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800C6" w14:textId="77777777" w:rsidR="00BE076B" w:rsidRDefault="00BE076B" w:rsidP="00BE076B">
      <w:pPr>
        <w:widowControl w:val="0"/>
        <w:spacing w:before="6" w:after="1" w:line="240" w:lineRule="auto"/>
        <w:jc w:val="center"/>
        <w:rPr>
          <w:rFonts w:ascii="Times New Roman" w:hAnsi="Times New Roman" w:cs="Times New Roman"/>
          <w:b/>
          <w:bCs/>
          <w:color w:val="333333"/>
          <w:sz w:val="21"/>
          <w:szCs w:val="21"/>
          <w:shd w:val="clear" w:color="auto" w:fill="FFFFFF"/>
        </w:rPr>
      </w:pPr>
      <w:r w:rsidRPr="00BE076B">
        <w:rPr>
          <w:rFonts w:ascii="Times New Roman" w:hAnsi="Times New Roman" w:cs="Times New Roman"/>
          <w:b/>
          <w:bCs/>
          <w:color w:val="333333"/>
          <w:sz w:val="21"/>
          <w:szCs w:val="21"/>
          <w:shd w:val="clear" w:color="auto" w:fill="FFFFFF"/>
        </w:rPr>
        <w:t>Муниципальное</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образовательное</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учреждение</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средняя</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общеобразовательная</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школа</w:t>
      </w:r>
    </w:p>
    <w:p w14:paraId="4E5E3CDA" w14:textId="2D929009" w:rsidR="002E1CF5" w:rsidRDefault="00BE076B" w:rsidP="00BE076B">
      <w:pPr>
        <w:widowControl w:val="0"/>
        <w:spacing w:before="6" w:after="1" w:line="240" w:lineRule="auto"/>
        <w:jc w:val="center"/>
        <w:rPr>
          <w:rFonts w:ascii="Times New Roman" w:hAnsi="Times New Roman" w:cs="Times New Roman"/>
          <w:color w:val="333333"/>
          <w:sz w:val="21"/>
          <w:szCs w:val="21"/>
          <w:shd w:val="clear" w:color="auto" w:fill="FFFFFF"/>
        </w:rPr>
      </w:pP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Пошехонский</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образовательный</w:t>
      </w:r>
      <w:r w:rsidRPr="00BE076B">
        <w:rPr>
          <w:rFonts w:ascii="Times New Roman" w:hAnsi="Times New Roman" w:cs="Times New Roman"/>
          <w:color w:val="333333"/>
          <w:sz w:val="21"/>
          <w:szCs w:val="21"/>
          <w:shd w:val="clear" w:color="auto" w:fill="FFFFFF"/>
        </w:rPr>
        <w:t> </w:t>
      </w:r>
      <w:r w:rsidRPr="00BE076B">
        <w:rPr>
          <w:rFonts w:ascii="Times New Roman" w:hAnsi="Times New Roman" w:cs="Times New Roman"/>
          <w:b/>
          <w:bCs/>
          <w:color w:val="333333"/>
          <w:sz w:val="21"/>
          <w:szCs w:val="21"/>
          <w:shd w:val="clear" w:color="auto" w:fill="FFFFFF"/>
        </w:rPr>
        <w:t>комплекс</w:t>
      </w:r>
      <w:r w:rsidRPr="00BE076B">
        <w:rPr>
          <w:rFonts w:ascii="Times New Roman" w:hAnsi="Times New Roman" w:cs="Times New Roman"/>
          <w:color w:val="333333"/>
          <w:sz w:val="21"/>
          <w:szCs w:val="21"/>
          <w:shd w:val="clear" w:color="auto" w:fill="FFFFFF"/>
        </w:rPr>
        <w:t>"</w:t>
      </w:r>
    </w:p>
    <w:p w14:paraId="17D51B60" w14:textId="77777777" w:rsidR="00BE076B" w:rsidRPr="00BE076B" w:rsidRDefault="00BE076B" w:rsidP="00BE076B">
      <w:pPr>
        <w:widowControl w:val="0"/>
        <w:spacing w:before="6" w:after="1" w:line="240" w:lineRule="auto"/>
        <w:jc w:val="center"/>
        <w:rPr>
          <w:rFonts w:ascii="Times New Roman" w:eastAsia="Times New Roman" w:hAnsi="Times New Roman" w:cs="Times New Roman"/>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2E1CF5" w:rsidRPr="00C53489" w14:paraId="72C0A61D" w14:textId="77777777" w:rsidTr="00D26E90">
        <w:trPr>
          <w:trHeight w:hRule="exact" w:val="1765"/>
        </w:trPr>
        <w:tc>
          <w:tcPr>
            <w:tcW w:w="4757" w:type="dxa"/>
          </w:tcPr>
          <w:p w14:paraId="1051560F" w14:textId="77777777" w:rsidR="002E1CF5" w:rsidRPr="00C53489" w:rsidRDefault="002E1CF5" w:rsidP="000777F7">
            <w:pPr>
              <w:widowControl w:val="0"/>
              <w:spacing w:after="0" w:line="286" w:lineRule="exact"/>
              <w:rPr>
                <w:rFonts w:ascii="Times New Roman" w:eastAsia="Times New Roman" w:hAnsi="Times New Roman" w:cs="Times New Roman"/>
              </w:rPr>
            </w:pPr>
            <w:r w:rsidRPr="00C53489">
              <w:rPr>
                <w:rFonts w:ascii="Times New Roman" w:eastAsia="Times New Roman" w:hAnsi="Times New Roman" w:cs="Times New Roman"/>
              </w:rPr>
              <w:t>ПРИНЯТА</w:t>
            </w:r>
          </w:p>
          <w:p w14:paraId="1B5F2F47" w14:textId="77777777" w:rsidR="002E1CF5" w:rsidRPr="00C53489" w:rsidRDefault="002E1CF5" w:rsidP="000777F7">
            <w:pPr>
              <w:widowControl w:val="0"/>
              <w:spacing w:after="0" w:line="240" w:lineRule="auto"/>
              <w:rPr>
                <w:rFonts w:ascii="Times New Roman" w:eastAsia="Times New Roman" w:hAnsi="Times New Roman" w:cs="Times New Roman"/>
                <w:spacing w:val="-6"/>
              </w:rPr>
            </w:pPr>
            <w:r w:rsidRPr="00C53489">
              <w:rPr>
                <w:rFonts w:ascii="Times New Roman" w:eastAsia="Times New Roman" w:hAnsi="Times New Roman" w:cs="Times New Roman"/>
                <w:spacing w:val="-6"/>
              </w:rPr>
              <w:t xml:space="preserve">на заседании педагогического совета школы </w:t>
            </w:r>
          </w:p>
          <w:p w14:paraId="2DA5889E" w14:textId="77777777" w:rsidR="002E1CF5" w:rsidRPr="00C53489" w:rsidRDefault="002E1CF5"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spacing w:val="-6"/>
              </w:rPr>
              <w:t>Протокол</w:t>
            </w:r>
            <w:r w:rsidR="00736C2C" w:rsidRPr="00C53489">
              <w:rPr>
                <w:rFonts w:ascii="Times New Roman" w:eastAsia="Times New Roman" w:hAnsi="Times New Roman" w:cs="Times New Roman"/>
                <w:spacing w:val="-6"/>
              </w:rPr>
              <w:t xml:space="preserve"> </w:t>
            </w:r>
            <w:r w:rsidRPr="00C53489">
              <w:rPr>
                <w:rFonts w:ascii="Times New Roman" w:eastAsia="Times New Roman" w:hAnsi="Times New Roman" w:cs="Times New Roman"/>
                <w:spacing w:val="-3"/>
              </w:rPr>
              <w:t xml:space="preserve">от </w:t>
            </w:r>
            <w:r w:rsidR="00FA6EF4" w:rsidRPr="00C53489">
              <w:rPr>
                <w:rFonts w:ascii="Times New Roman" w:eastAsia="Times New Roman" w:hAnsi="Times New Roman" w:cs="Times New Roman"/>
                <w:spacing w:val="-6"/>
              </w:rPr>
              <w:t>30</w:t>
            </w:r>
            <w:r w:rsidR="00C64B8F" w:rsidRPr="00C53489">
              <w:rPr>
                <w:rFonts w:ascii="Times New Roman" w:eastAsia="Times New Roman" w:hAnsi="Times New Roman" w:cs="Times New Roman"/>
                <w:spacing w:val="-6"/>
              </w:rPr>
              <w:t>.0</w:t>
            </w:r>
            <w:r w:rsidR="00FA6EF4" w:rsidRPr="00C53489">
              <w:rPr>
                <w:rFonts w:ascii="Times New Roman" w:eastAsia="Times New Roman" w:hAnsi="Times New Roman" w:cs="Times New Roman"/>
                <w:spacing w:val="-6"/>
              </w:rPr>
              <w:t>8</w:t>
            </w:r>
            <w:r w:rsidR="00C64B8F" w:rsidRPr="00C53489">
              <w:rPr>
                <w:rFonts w:ascii="Times New Roman" w:eastAsia="Times New Roman" w:hAnsi="Times New Roman" w:cs="Times New Roman"/>
                <w:spacing w:val="-6"/>
              </w:rPr>
              <w:t>.202</w:t>
            </w:r>
            <w:r w:rsidR="00FA6EF4" w:rsidRPr="00C53489">
              <w:rPr>
                <w:rFonts w:ascii="Times New Roman" w:eastAsia="Times New Roman" w:hAnsi="Times New Roman" w:cs="Times New Roman"/>
                <w:spacing w:val="-6"/>
              </w:rPr>
              <w:t>3</w:t>
            </w:r>
            <w:r w:rsidRPr="00C53489">
              <w:rPr>
                <w:rFonts w:ascii="Times New Roman" w:eastAsia="Times New Roman" w:hAnsi="Times New Roman" w:cs="Times New Roman"/>
                <w:spacing w:val="-6"/>
              </w:rPr>
              <w:t xml:space="preserve"> </w:t>
            </w:r>
            <w:r w:rsidR="00C64B8F" w:rsidRPr="00C53489">
              <w:rPr>
                <w:rFonts w:ascii="Times New Roman" w:eastAsia="Times New Roman" w:hAnsi="Times New Roman" w:cs="Times New Roman"/>
              </w:rPr>
              <w:t xml:space="preserve">№ </w:t>
            </w:r>
            <w:r w:rsidR="00FA6EF4" w:rsidRPr="00C53489">
              <w:rPr>
                <w:rFonts w:ascii="Times New Roman" w:eastAsia="Times New Roman" w:hAnsi="Times New Roman" w:cs="Times New Roman"/>
              </w:rPr>
              <w:t>1</w:t>
            </w:r>
          </w:p>
          <w:p w14:paraId="4276D65D" w14:textId="77777777" w:rsidR="009E4A9F" w:rsidRPr="00C53489" w:rsidRDefault="00D26E90"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rPr>
              <w:t>Протокол от 30.08.2024 № 1</w:t>
            </w:r>
          </w:p>
          <w:p w14:paraId="640A73C4" w14:textId="77777777" w:rsidR="00D26E90" w:rsidRPr="00C53489" w:rsidRDefault="009E4A9F" w:rsidP="009E4A9F">
            <w:pPr>
              <w:rPr>
                <w:rFonts w:ascii="Times New Roman" w:eastAsia="Times New Roman" w:hAnsi="Times New Roman" w:cs="Times New Roman"/>
              </w:rPr>
            </w:pPr>
            <w:r w:rsidRPr="00C53489">
              <w:rPr>
                <w:rFonts w:ascii="Times New Roman" w:eastAsia="Times New Roman" w:hAnsi="Times New Roman" w:cs="Times New Roman"/>
              </w:rPr>
              <w:t>Протокол от 29.08.2025 № 1</w:t>
            </w:r>
          </w:p>
        </w:tc>
        <w:tc>
          <w:tcPr>
            <w:tcW w:w="4770" w:type="dxa"/>
          </w:tcPr>
          <w:p w14:paraId="00081913" w14:textId="77777777" w:rsidR="002E1CF5" w:rsidRPr="00C53489" w:rsidRDefault="002E1CF5" w:rsidP="000777F7">
            <w:pPr>
              <w:widowControl w:val="0"/>
              <w:spacing w:after="0" w:line="286" w:lineRule="exact"/>
              <w:rPr>
                <w:rFonts w:ascii="Times New Roman" w:eastAsia="Times New Roman" w:hAnsi="Times New Roman" w:cs="Times New Roman"/>
              </w:rPr>
            </w:pPr>
            <w:r w:rsidRPr="00C53489">
              <w:rPr>
                <w:rFonts w:ascii="Times New Roman" w:eastAsia="Times New Roman" w:hAnsi="Times New Roman" w:cs="Times New Roman"/>
              </w:rPr>
              <w:t>УТВЕРЖДЕНА</w:t>
            </w:r>
          </w:p>
          <w:p w14:paraId="51B68C79" w14:textId="77777777" w:rsidR="002E1CF5" w:rsidRPr="00C53489" w:rsidRDefault="00FA6EF4"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rPr>
              <w:t>Приказ от 30</w:t>
            </w:r>
            <w:r w:rsidR="00C80AAA" w:rsidRPr="00C53489">
              <w:rPr>
                <w:rFonts w:ascii="Times New Roman" w:eastAsia="Times New Roman" w:hAnsi="Times New Roman" w:cs="Times New Roman"/>
              </w:rPr>
              <w:t>.0</w:t>
            </w:r>
            <w:r w:rsidRPr="00C53489">
              <w:rPr>
                <w:rFonts w:ascii="Times New Roman" w:eastAsia="Times New Roman" w:hAnsi="Times New Roman" w:cs="Times New Roman"/>
              </w:rPr>
              <w:t>8</w:t>
            </w:r>
            <w:r w:rsidR="00C80AAA" w:rsidRPr="00C53489">
              <w:rPr>
                <w:rFonts w:ascii="Times New Roman" w:eastAsia="Times New Roman" w:hAnsi="Times New Roman" w:cs="Times New Roman"/>
              </w:rPr>
              <w:t>.2023 № 5</w:t>
            </w:r>
            <w:r w:rsidR="00555602" w:rsidRPr="00C53489">
              <w:rPr>
                <w:rFonts w:ascii="Times New Roman" w:eastAsia="Times New Roman" w:hAnsi="Times New Roman" w:cs="Times New Roman"/>
              </w:rPr>
              <w:t>25</w:t>
            </w:r>
            <w:r w:rsidR="00C64B8F" w:rsidRPr="00C53489">
              <w:rPr>
                <w:rFonts w:ascii="Times New Roman" w:eastAsia="Times New Roman" w:hAnsi="Times New Roman" w:cs="Times New Roman"/>
              </w:rPr>
              <w:t>-о</w:t>
            </w:r>
          </w:p>
          <w:p w14:paraId="6337DBFE" w14:textId="77777777" w:rsidR="00D26E90" w:rsidRPr="00C53489" w:rsidRDefault="00D26E90"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rPr>
              <w:t>с изменениями и дополнениями от 30.08.2024 № 628-о</w:t>
            </w:r>
          </w:p>
          <w:p w14:paraId="70FF852C" w14:textId="77777777" w:rsidR="009E4A9F" w:rsidRPr="00C53489" w:rsidRDefault="009E4A9F" w:rsidP="009E4A9F">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rPr>
              <w:t>с изменениями и дополнениями от 29.08.2025 № 657-о</w:t>
            </w:r>
          </w:p>
          <w:p w14:paraId="15A4EA63" w14:textId="77777777" w:rsidR="002E1CF5" w:rsidRPr="00C53489" w:rsidRDefault="002E1CF5" w:rsidP="000777F7">
            <w:pPr>
              <w:widowControl w:val="0"/>
              <w:spacing w:before="2" w:after="0" w:line="322" w:lineRule="exact"/>
              <w:rPr>
                <w:rFonts w:ascii="Times New Roman" w:eastAsia="Times New Roman" w:hAnsi="Times New Roman" w:cs="Times New Roman"/>
              </w:rPr>
            </w:pPr>
          </w:p>
        </w:tc>
      </w:tr>
      <w:tr w:rsidR="002E1CF5" w:rsidRPr="00C53489" w14:paraId="72DC7B1C" w14:textId="77777777" w:rsidTr="00D26E90">
        <w:trPr>
          <w:trHeight w:hRule="exact" w:val="1047"/>
        </w:trPr>
        <w:tc>
          <w:tcPr>
            <w:tcW w:w="4757" w:type="dxa"/>
          </w:tcPr>
          <w:p w14:paraId="63B191AE" w14:textId="77777777" w:rsidR="002E1CF5" w:rsidRPr="00C53489" w:rsidRDefault="002E1CF5" w:rsidP="000777F7">
            <w:pPr>
              <w:widowControl w:val="0"/>
              <w:spacing w:after="0" w:line="307" w:lineRule="exact"/>
              <w:rPr>
                <w:rFonts w:ascii="Times New Roman" w:eastAsia="Times New Roman" w:hAnsi="Times New Roman" w:cs="Times New Roman"/>
              </w:rPr>
            </w:pPr>
            <w:r w:rsidRPr="00C53489">
              <w:rPr>
                <w:rFonts w:ascii="Times New Roman" w:eastAsia="Times New Roman" w:hAnsi="Times New Roman" w:cs="Times New Roman"/>
              </w:rPr>
              <w:t>СОГЛАСОВАНА</w:t>
            </w:r>
          </w:p>
          <w:p w14:paraId="2E2EB6D3" w14:textId="77777777" w:rsidR="00C64B8F" w:rsidRPr="00C53489" w:rsidRDefault="002E1CF5" w:rsidP="000777F7">
            <w:pPr>
              <w:widowControl w:val="0"/>
              <w:spacing w:after="0" w:line="240" w:lineRule="auto"/>
              <w:rPr>
                <w:rFonts w:ascii="Times New Roman" w:eastAsia="Times New Roman" w:hAnsi="Times New Roman" w:cs="Times New Roman"/>
                <w:spacing w:val="-6"/>
              </w:rPr>
            </w:pPr>
            <w:r w:rsidRPr="00C53489">
              <w:rPr>
                <w:rFonts w:ascii="Times New Roman" w:eastAsia="Times New Roman" w:hAnsi="Times New Roman" w:cs="Times New Roman"/>
                <w:spacing w:val="-7"/>
              </w:rPr>
              <w:t xml:space="preserve">с Управляющим </w:t>
            </w:r>
            <w:r w:rsidRPr="00C53489">
              <w:rPr>
                <w:rFonts w:ascii="Times New Roman" w:eastAsia="Times New Roman" w:hAnsi="Times New Roman" w:cs="Times New Roman"/>
                <w:spacing w:val="-6"/>
              </w:rPr>
              <w:t xml:space="preserve">советом школы </w:t>
            </w:r>
          </w:p>
          <w:p w14:paraId="512884BC" w14:textId="77777777" w:rsidR="002E1CF5" w:rsidRPr="00C53489" w:rsidRDefault="00FA6EF4"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spacing w:val="-6"/>
              </w:rPr>
              <w:t>Протокол от 30.08.2023</w:t>
            </w:r>
            <w:r w:rsidR="002E1CF5" w:rsidRPr="00C53489">
              <w:rPr>
                <w:rFonts w:ascii="Times New Roman" w:eastAsia="Times New Roman" w:hAnsi="Times New Roman" w:cs="Times New Roman"/>
                <w:spacing w:val="-6"/>
              </w:rPr>
              <w:t xml:space="preserve"> </w:t>
            </w:r>
            <w:r w:rsidR="00C64B8F" w:rsidRPr="00C53489">
              <w:rPr>
                <w:rFonts w:ascii="Times New Roman" w:eastAsia="Times New Roman" w:hAnsi="Times New Roman" w:cs="Times New Roman"/>
              </w:rPr>
              <w:t xml:space="preserve">№ </w:t>
            </w:r>
            <w:r w:rsidRPr="00C53489">
              <w:rPr>
                <w:rFonts w:ascii="Times New Roman" w:eastAsia="Times New Roman" w:hAnsi="Times New Roman" w:cs="Times New Roman"/>
              </w:rPr>
              <w:t>1</w:t>
            </w:r>
          </w:p>
          <w:p w14:paraId="1A78F019" w14:textId="77777777" w:rsidR="00D26E90" w:rsidRPr="00C53489" w:rsidRDefault="00D26E90"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spacing w:val="-6"/>
              </w:rPr>
              <w:t xml:space="preserve">Протокол от 30.08.2024 </w:t>
            </w:r>
            <w:r w:rsidRPr="00C53489">
              <w:rPr>
                <w:rFonts w:ascii="Times New Roman" w:eastAsia="Times New Roman" w:hAnsi="Times New Roman" w:cs="Times New Roman"/>
              </w:rPr>
              <w:t>№ 1</w:t>
            </w:r>
          </w:p>
          <w:p w14:paraId="2C9FB3B8" w14:textId="77777777" w:rsidR="009E4A9F" w:rsidRPr="00C53489" w:rsidRDefault="009E4A9F" w:rsidP="000777F7">
            <w:pPr>
              <w:widowControl w:val="0"/>
              <w:spacing w:after="0" w:line="240" w:lineRule="auto"/>
              <w:rPr>
                <w:rFonts w:ascii="Times New Roman" w:eastAsia="Times New Roman" w:hAnsi="Times New Roman" w:cs="Times New Roman"/>
              </w:rPr>
            </w:pPr>
          </w:p>
        </w:tc>
        <w:tc>
          <w:tcPr>
            <w:tcW w:w="4770" w:type="dxa"/>
          </w:tcPr>
          <w:p w14:paraId="05BE5C02" w14:textId="77777777" w:rsidR="002E1CF5" w:rsidRPr="00C53489" w:rsidRDefault="002E1CF5" w:rsidP="000777F7">
            <w:pPr>
              <w:widowControl w:val="0"/>
              <w:spacing w:after="0" w:line="240" w:lineRule="auto"/>
              <w:rPr>
                <w:rFonts w:ascii="Times New Roman" w:eastAsia="Times New Roman" w:hAnsi="Times New Roman" w:cs="Times New Roman"/>
              </w:rPr>
            </w:pPr>
          </w:p>
        </w:tc>
      </w:tr>
    </w:tbl>
    <w:p w14:paraId="0F6BDED4" w14:textId="77777777" w:rsidR="002E1CF5" w:rsidRPr="00C53489" w:rsidRDefault="009E4A9F" w:rsidP="000777F7">
      <w:pPr>
        <w:widowControl w:val="0"/>
        <w:spacing w:after="0" w:line="240" w:lineRule="auto"/>
        <w:rPr>
          <w:rFonts w:ascii="Times New Roman" w:eastAsia="Times New Roman" w:hAnsi="Times New Roman" w:cs="Times New Roman"/>
        </w:rPr>
      </w:pPr>
      <w:r w:rsidRPr="00C53489">
        <w:rPr>
          <w:rFonts w:ascii="Times New Roman" w:eastAsia="Times New Roman" w:hAnsi="Times New Roman" w:cs="Times New Roman"/>
        </w:rPr>
        <w:t xml:space="preserve">  Протокол от 29.08.2025 № 1</w:t>
      </w:r>
    </w:p>
    <w:p w14:paraId="38503605" w14:textId="77777777" w:rsidR="002E1CF5" w:rsidRPr="00C53489" w:rsidRDefault="002E1CF5" w:rsidP="000777F7">
      <w:pPr>
        <w:widowControl w:val="0"/>
        <w:spacing w:before="8" w:after="0" w:line="240" w:lineRule="auto"/>
        <w:rPr>
          <w:rFonts w:ascii="Times New Roman" w:eastAsia="Times New Roman" w:hAnsi="Times New Roman" w:cs="Times New Roman"/>
        </w:rPr>
      </w:pPr>
    </w:p>
    <w:p w14:paraId="2B9F6579" w14:textId="77777777" w:rsidR="002E1CF5" w:rsidRPr="00C53489" w:rsidRDefault="002E1CF5" w:rsidP="000777F7">
      <w:pPr>
        <w:widowControl w:val="0"/>
        <w:spacing w:after="0" w:line="240" w:lineRule="auto"/>
        <w:jc w:val="center"/>
        <w:rPr>
          <w:rFonts w:ascii="Times New Roman" w:eastAsia="Times New Roman" w:hAnsi="Times New Roman" w:cs="Times New Roman"/>
          <w:b/>
        </w:rPr>
      </w:pPr>
      <w:r w:rsidRPr="00C53489">
        <w:rPr>
          <w:rFonts w:ascii="Times New Roman" w:eastAsia="Times New Roman" w:hAnsi="Times New Roman" w:cs="Times New Roman"/>
          <w:b/>
        </w:rPr>
        <w:t>Основная образовательная программа основного общего образования</w:t>
      </w:r>
    </w:p>
    <w:p w14:paraId="1D04A3CF" w14:textId="77777777" w:rsidR="002E1CF5" w:rsidRPr="00C53489" w:rsidRDefault="002E1CF5" w:rsidP="000777F7">
      <w:pPr>
        <w:widowControl w:val="0"/>
        <w:spacing w:after="0" w:line="240" w:lineRule="auto"/>
        <w:jc w:val="center"/>
        <w:rPr>
          <w:rFonts w:ascii="Times New Roman" w:eastAsia="Times New Roman" w:hAnsi="Times New Roman" w:cs="Times New Roman"/>
          <w:b/>
        </w:rPr>
      </w:pPr>
      <w:r w:rsidRPr="00C53489">
        <w:rPr>
          <w:rFonts w:ascii="Times New Roman" w:eastAsia="Times New Roman" w:hAnsi="Times New Roman" w:cs="Times New Roman"/>
          <w:b/>
        </w:rPr>
        <w:t>5-9 классы</w:t>
      </w:r>
    </w:p>
    <w:p w14:paraId="560CEF4D" w14:textId="77777777" w:rsidR="002E1CF5" w:rsidRPr="00C53489" w:rsidRDefault="00C64B8F" w:rsidP="000777F7">
      <w:pPr>
        <w:widowControl w:val="0"/>
        <w:spacing w:after="0" w:line="240" w:lineRule="auto"/>
        <w:jc w:val="center"/>
        <w:rPr>
          <w:rFonts w:ascii="Times New Roman" w:eastAsia="Times New Roman" w:hAnsi="Times New Roman" w:cs="Times New Roman"/>
          <w:b/>
        </w:rPr>
      </w:pPr>
      <w:r w:rsidRPr="00C53489">
        <w:rPr>
          <w:rFonts w:ascii="Times New Roman" w:eastAsia="Times New Roman" w:hAnsi="Times New Roman" w:cs="Times New Roman"/>
          <w:b/>
        </w:rPr>
        <w:t xml:space="preserve">на </w:t>
      </w:r>
      <w:r w:rsidR="003741F9" w:rsidRPr="00C53489">
        <w:rPr>
          <w:rFonts w:ascii="Times New Roman" w:eastAsia="Times New Roman" w:hAnsi="Times New Roman" w:cs="Times New Roman"/>
          <w:b/>
        </w:rPr>
        <w:t>202</w:t>
      </w:r>
      <w:r w:rsidR="00D26E90" w:rsidRPr="00C53489">
        <w:rPr>
          <w:rFonts w:ascii="Times New Roman" w:eastAsia="Times New Roman" w:hAnsi="Times New Roman" w:cs="Times New Roman"/>
          <w:b/>
        </w:rPr>
        <w:t>3</w:t>
      </w:r>
      <w:r w:rsidR="003741F9" w:rsidRPr="00C53489">
        <w:rPr>
          <w:rFonts w:ascii="Times New Roman" w:eastAsia="Times New Roman" w:hAnsi="Times New Roman" w:cs="Times New Roman"/>
          <w:b/>
        </w:rPr>
        <w:t>-202</w:t>
      </w:r>
      <w:r w:rsidR="00764E5A" w:rsidRPr="00C53489">
        <w:rPr>
          <w:rFonts w:ascii="Times New Roman" w:eastAsia="Times New Roman" w:hAnsi="Times New Roman" w:cs="Times New Roman"/>
          <w:b/>
        </w:rPr>
        <w:t>8</w:t>
      </w:r>
      <w:r w:rsidR="002E1CF5" w:rsidRPr="00C53489">
        <w:rPr>
          <w:rFonts w:ascii="Times New Roman" w:eastAsia="Times New Roman" w:hAnsi="Times New Roman" w:cs="Times New Roman"/>
          <w:b/>
        </w:rPr>
        <w:t xml:space="preserve"> учебный год</w:t>
      </w:r>
    </w:p>
    <w:p w14:paraId="4945322A" w14:textId="77777777" w:rsidR="00D26E90" w:rsidRPr="00C53489" w:rsidRDefault="00D26E90" w:rsidP="001B0695">
      <w:pPr>
        <w:spacing w:after="0"/>
        <w:jc w:val="center"/>
        <w:rPr>
          <w:rFonts w:ascii="Times New Roman" w:hAnsi="Times New Roman" w:cs="Times New Roman"/>
          <w:kern w:val="2"/>
        </w:rPr>
      </w:pPr>
      <w:r w:rsidRPr="00C53489">
        <w:rPr>
          <w:rFonts w:ascii="Times New Roman" w:hAnsi="Times New Roman" w:cs="Times New Roman"/>
          <w:kern w:val="2"/>
        </w:rPr>
        <w:t>(с изменениями на 1.09.202</w:t>
      </w:r>
      <w:r w:rsidR="009E4A9F" w:rsidRPr="00C53489">
        <w:rPr>
          <w:rFonts w:ascii="Times New Roman" w:hAnsi="Times New Roman" w:cs="Times New Roman"/>
          <w:kern w:val="2"/>
        </w:rPr>
        <w:t>5</w:t>
      </w:r>
      <w:r w:rsidRPr="00C53489">
        <w:rPr>
          <w:rFonts w:ascii="Times New Roman" w:hAnsi="Times New Roman" w:cs="Times New Roman"/>
          <w:kern w:val="2"/>
        </w:rPr>
        <w:t>г.)</w:t>
      </w:r>
    </w:p>
    <w:p w14:paraId="7EA26340" w14:textId="77777777" w:rsidR="00D26E90" w:rsidRPr="00D26E90" w:rsidRDefault="00D26E90" w:rsidP="001B0695">
      <w:pPr>
        <w:spacing w:after="0"/>
        <w:jc w:val="center"/>
        <w:rPr>
          <w:rFonts w:ascii="Times New Roman" w:hAnsi="Times New Roman" w:cs="Times New Roman"/>
          <w:kern w:val="2"/>
        </w:rPr>
      </w:pPr>
      <w:r w:rsidRPr="00C53489">
        <w:rPr>
          <w:rFonts w:ascii="Times New Roman" w:hAnsi="Times New Roman" w:cs="Times New Roman"/>
          <w:kern w:val="2"/>
        </w:rPr>
        <w:t>Срок освоения 5 лет</w:t>
      </w:r>
    </w:p>
    <w:p w14:paraId="0B1A717E" w14:textId="6710664F" w:rsidR="005E75E5" w:rsidRDefault="002E1CF5" w:rsidP="00C53489">
      <w:pPr>
        <w:tabs>
          <w:tab w:val="left" w:pos="10"/>
        </w:tabs>
        <w:spacing w:after="0"/>
        <w:jc w:val="both"/>
        <w:rPr>
          <w:rFonts w:ascii="Times New Roman" w:eastAsia="Times New Roman" w:hAnsi="Times New Roman" w:cs="Times New Roman"/>
          <w:b/>
          <w:sz w:val="24"/>
          <w:szCs w:val="24"/>
        </w:rPr>
      </w:pPr>
      <w:r w:rsidRPr="00AD2E5C">
        <w:rPr>
          <w:rFonts w:ascii="Times New Roman" w:eastAsia="Times New Roman" w:hAnsi="Times New Roman" w:cs="Times New Roman"/>
          <w:sz w:val="20"/>
          <w:szCs w:val="20"/>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AD2E5C">
        <w:rPr>
          <w:rFonts w:ascii="Times New Roman" w:eastAsia="Times New Roman" w:hAnsi="Times New Roman" w:cs="Times New Roman"/>
          <w:sz w:val="20"/>
          <w:szCs w:val="20"/>
        </w:rPr>
        <w:t xml:space="preserve">просвещения </w:t>
      </w:r>
      <w:r w:rsidRPr="00AD2E5C">
        <w:rPr>
          <w:rFonts w:ascii="Times New Roman" w:eastAsia="Times New Roman" w:hAnsi="Times New Roman" w:cs="Times New Roman"/>
          <w:sz w:val="20"/>
          <w:szCs w:val="20"/>
        </w:rPr>
        <w:t>Ро</w:t>
      </w:r>
      <w:r w:rsidR="00F5409D" w:rsidRPr="00AD2E5C">
        <w:rPr>
          <w:rFonts w:ascii="Times New Roman" w:eastAsia="Times New Roman" w:hAnsi="Times New Roman" w:cs="Times New Roman"/>
          <w:sz w:val="20"/>
          <w:szCs w:val="20"/>
        </w:rPr>
        <w:t>ссийс</w:t>
      </w:r>
      <w:r w:rsidR="009230B1" w:rsidRPr="00AD2E5C">
        <w:rPr>
          <w:rFonts w:ascii="Times New Roman" w:eastAsia="Times New Roman" w:hAnsi="Times New Roman" w:cs="Times New Roman"/>
          <w:sz w:val="20"/>
          <w:szCs w:val="20"/>
        </w:rPr>
        <w:t>кой Федерации от 31.05.202</w:t>
      </w:r>
      <w:r w:rsidR="00000E4C" w:rsidRPr="00AD2E5C">
        <w:rPr>
          <w:rFonts w:ascii="Times New Roman" w:eastAsia="Times New Roman" w:hAnsi="Times New Roman" w:cs="Times New Roman"/>
          <w:sz w:val="20"/>
          <w:szCs w:val="20"/>
        </w:rPr>
        <w:t>1</w:t>
      </w:r>
      <w:r w:rsidR="009230B1" w:rsidRPr="00AD2E5C">
        <w:rPr>
          <w:rFonts w:ascii="Times New Roman" w:eastAsia="Times New Roman" w:hAnsi="Times New Roman" w:cs="Times New Roman"/>
          <w:sz w:val="20"/>
          <w:szCs w:val="20"/>
        </w:rPr>
        <w:t xml:space="preserve"> № 28</w:t>
      </w:r>
      <w:r w:rsidRPr="00AD2E5C">
        <w:rPr>
          <w:rFonts w:ascii="Times New Roman" w:eastAsia="Times New Roman" w:hAnsi="Times New Roman" w:cs="Times New Roman"/>
          <w:sz w:val="20"/>
          <w:szCs w:val="20"/>
        </w:rPr>
        <w:t>7 «</w:t>
      </w:r>
      <w:r w:rsidR="00F5409D" w:rsidRPr="00AD2E5C">
        <w:rPr>
          <w:rFonts w:ascii="Times New Roman" w:eastAsia="Times New Roman" w:hAnsi="Times New Roman" w:cs="Times New Roman"/>
          <w:sz w:val="20"/>
          <w:szCs w:val="20"/>
        </w:rPr>
        <w:t>Об утверждении федеральногогосударственного образовательного стандарта</w:t>
      </w:r>
      <w:r w:rsidR="001840E4" w:rsidRPr="00AD2E5C">
        <w:rPr>
          <w:rFonts w:ascii="Times New Roman" w:eastAsia="Times New Roman" w:hAnsi="Times New Roman" w:cs="Times New Roman"/>
          <w:sz w:val="20"/>
          <w:szCs w:val="20"/>
        </w:rPr>
        <w:t xml:space="preserve"> </w:t>
      </w:r>
      <w:r w:rsidR="00F5409D" w:rsidRPr="00AD2E5C">
        <w:rPr>
          <w:rFonts w:ascii="Times New Roman" w:eastAsia="Times New Roman" w:hAnsi="Times New Roman" w:cs="Times New Roman"/>
          <w:sz w:val="20"/>
          <w:szCs w:val="20"/>
        </w:rPr>
        <w:t>основного общего образования</w:t>
      </w:r>
      <w:r w:rsidRPr="00AD2E5C">
        <w:rPr>
          <w:rFonts w:ascii="Times New Roman" w:eastAsia="Times New Roman" w:hAnsi="Times New Roman" w:cs="Times New Roman"/>
          <w:sz w:val="20"/>
          <w:szCs w:val="20"/>
        </w:rPr>
        <w:t xml:space="preserve">», </w:t>
      </w:r>
      <w:r w:rsidR="00DB31D2" w:rsidRPr="00AD2E5C">
        <w:rPr>
          <w:rFonts w:ascii="Times New Roman" w:eastAsia="Times New Roman" w:hAnsi="Times New Roman" w:cs="Times New Roman"/>
          <w:sz w:val="20"/>
          <w:szCs w:val="20"/>
        </w:rPr>
        <w:t>приказ</w:t>
      </w:r>
      <w:r w:rsidR="009230B1" w:rsidRPr="00AD2E5C">
        <w:rPr>
          <w:rFonts w:ascii="Times New Roman" w:eastAsia="Times New Roman" w:hAnsi="Times New Roman" w:cs="Times New Roman"/>
          <w:sz w:val="20"/>
          <w:szCs w:val="20"/>
        </w:rPr>
        <w:t>ом</w:t>
      </w:r>
      <w:r w:rsidR="00DB31D2" w:rsidRPr="00AD2E5C">
        <w:rPr>
          <w:rFonts w:ascii="Times New Roman" w:eastAsia="Times New Roman" w:hAnsi="Times New Roman" w:cs="Times New Roman"/>
          <w:sz w:val="20"/>
          <w:szCs w:val="20"/>
        </w:rPr>
        <w:t xml:space="preserve"> от 18.08.2022</w:t>
      </w:r>
      <w:r w:rsidR="009230B1" w:rsidRPr="00AD2E5C">
        <w:rPr>
          <w:rFonts w:ascii="Times New Roman" w:eastAsia="Times New Roman" w:hAnsi="Times New Roman" w:cs="Times New Roman"/>
          <w:sz w:val="20"/>
          <w:szCs w:val="20"/>
        </w:rPr>
        <w:t xml:space="preserve"> № 568 «О внесении изменений в федеральный государственный образовательный стандарт основного общего </w:t>
      </w:r>
      <w:r w:rsidR="009230B1" w:rsidRPr="00C53489">
        <w:rPr>
          <w:rFonts w:ascii="Times New Roman" w:eastAsia="Times New Roman" w:hAnsi="Times New Roman" w:cs="Times New Roman"/>
          <w:sz w:val="20"/>
          <w:szCs w:val="20"/>
        </w:rPr>
        <w:t>образования, утвержденный приказом Министерства просвещения Российской Федерации от 31 мая 2021 г. № 287»,</w:t>
      </w:r>
      <w:r w:rsidR="00DB31D2" w:rsidRPr="00C53489">
        <w:rPr>
          <w:rFonts w:ascii="Times New Roman" w:eastAsia="Times New Roman" w:hAnsi="Times New Roman" w:cs="Times New Roman"/>
          <w:sz w:val="20"/>
          <w:szCs w:val="20"/>
        </w:rPr>
        <w:t xml:space="preserve"> </w:t>
      </w:r>
      <w:r w:rsidR="00000E4C" w:rsidRPr="00C53489">
        <w:rPr>
          <w:rFonts w:ascii="Times New Roman" w:eastAsia="Times New Roman" w:hAnsi="Times New Roman" w:cs="Times New Roman"/>
          <w:sz w:val="20"/>
          <w:szCs w:val="20"/>
        </w:rPr>
        <w:t xml:space="preserve">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w:t>
      </w:r>
      <w:r w:rsidR="009E4A9F" w:rsidRPr="00C53489">
        <w:rPr>
          <w:rFonts w:ascii="Times New Roman" w:eastAsia="Times New Roman" w:hAnsi="Times New Roman" w:cs="Times New Roman"/>
          <w:sz w:val="20"/>
          <w:szCs w:val="20"/>
        </w:rPr>
        <w:t>федеральных государственных образовательных стандартов основного общего образования»,</w:t>
      </w:r>
      <w:r w:rsidR="00000E4C" w:rsidRPr="00C53489">
        <w:rPr>
          <w:rFonts w:ascii="Times New Roman" w:eastAsia="Times New Roman" w:hAnsi="Times New Roman" w:cs="Times New Roman"/>
          <w:sz w:val="20"/>
          <w:szCs w:val="20"/>
        </w:rPr>
        <w:t xml:space="preserve"> </w:t>
      </w:r>
      <w:r w:rsidR="001B0695" w:rsidRPr="00C53489">
        <w:rPr>
          <w:rFonts w:ascii="Times New Roman" w:hAnsi="Times New Roman" w:cs="Times New Roman"/>
          <w:color w:val="000000"/>
          <w:sz w:val="20"/>
          <w:szCs w:val="20"/>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1B0695" w:rsidRPr="00C53489">
        <w:rPr>
          <w:rFonts w:eastAsiaTheme="minorEastAsia"/>
          <w:sz w:val="20"/>
          <w:szCs w:val="20"/>
        </w:rPr>
        <w:t xml:space="preserve"> </w:t>
      </w:r>
      <w:r w:rsidR="000E48FC" w:rsidRPr="00C53489">
        <w:rPr>
          <w:rFonts w:ascii="Times New Roman" w:eastAsia="Times New Roman" w:hAnsi="Times New Roman" w:cs="Times New Roman"/>
          <w:sz w:val="20"/>
          <w:szCs w:val="20"/>
        </w:rPr>
        <w:t>приказом</w:t>
      </w:r>
      <w:r w:rsidR="000E48FC" w:rsidRPr="00AD2E5C">
        <w:rPr>
          <w:rFonts w:ascii="Times New Roman" w:eastAsia="Times New Roman" w:hAnsi="Times New Roman" w:cs="Times New Roman"/>
          <w:sz w:val="20"/>
          <w:szCs w:val="20"/>
        </w:rPr>
        <w:t xml:space="preserve"> Министерства просвещения от 1</w:t>
      </w:r>
      <w:r w:rsidR="00FA6EF4" w:rsidRPr="00AD2E5C">
        <w:rPr>
          <w:rFonts w:ascii="Times New Roman" w:eastAsia="Times New Roman" w:hAnsi="Times New Roman" w:cs="Times New Roman"/>
          <w:sz w:val="20"/>
          <w:szCs w:val="20"/>
        </w:rPr>
        <w:t>8.05</w:t>
      </w:r>
      <w:r w:rsidR="000E48FC" w:rsidRPr="00AD2E5C">
        <w:rPr>
          <w:rFonts w:ascii="Times New Roman" w:eastAsia="Times New Roman" w:hAnsi="Times New Roman" w:cs="Times New Roman"/>
          <w:sz w:val="20"/>
          <w:szCs w:val="20"/>
        </w:rPr>
        <w:t>.202</w:t>
      </w:r>
      <w:r w:rsidR="00FA6EF4" w:rsidRPr="00AD2E5C">
        <w:rPr>
          <w:rFonts w:ascii="Times New Roman" w:eastAsia="Times New Roman" w:hAnsi="Times New Roman" w:cs="Times New Roman"/>
          <w:sz w:val="20"/>
          <w:szCs w:val="20"/>
        </w:rPr>
        <w:t>3</w:t>
      </w:r>
      <w:r w:rsidR="000E48FC" w:rsidRPr="00AD2E5C">
        <w:rPr>
          <w:rFonts w:ascii="Times New Roman" w:eastAsia="Times New Roman" w:hAnsi="Times New Roman" w:cs="Times New Roman"/>
          <w:sz w:val="20"/>
          <w:szCs w:val="20"/>
        </w:rPr>
        <w:t xml:space="preserve"> № </w:t>
      </w:r>
      <w:r w:rsidR="00FA6EF4" w:rsidRPr="00AD2E5C">
        <w:rPr>
          <w:rFonts w:ascii="Times New Roman" w:eastAsia="Times New Roman" w:hAnsi="Times New Roman" w:cs="Times New Roman"/>
          <w:sz w:val="20"/>
          <w:szCs w:val="20"/>
        </w:rPr>
        <w:t xml:space="preserve">370 </w:t>
      </w:r>
      <w:r w:rsidR="000E48FC" w:rsidRPr="00AD2E5C">
        <w:rPr>
          <w:rFonts w:ascii="Times New Roman" w:eastAsia="Times New Roman" w:hAnsi="Times New Roman" w:cs="Times New Roman"/>
          <w:sz w:val="20"/>
          <w:szCs w:val="20"/>
        </w:rPr>
        <w:t xml:space="preserve"> «Об утверждении федеральной образовательной программы основного общего образования», </w:t>
      </w:r>
      <w:r w:rsidR="00AF5F8C" w:rsidRPr="00AD2E5C">
        <w:rPr>
          <w:rFonts w:ascii="Times New Roman" w:hAnsi="Times New Roman" w:cs="Times New Roman"/>
          <w:color w:val="000000"/>
          <w:sz w:val="20"/>
          <w:szCs w:val="20"/>
        </w:rPr>
        <w:t xml:space="preserve">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0E48FC" w:rsidRPr="00AD2E5C">
        <w:rPr>
          <w:rFonts w:ascii="Times New Roman" w:eastAsia="Times New Roman" w:hAnsi="Times New Roman" w:cs="Times New Roman"/>
          <w:sz w:val="20"/>
          <w:szCs w:val="20"/>
        </w:rPr>
        <w:t xml:space="preserve"> </w:t>
      </w:r>
      <w:r w:rsidR="00AF5F8C" w:rsidRPr="00AD2E5C">
        <w:rPr>
          <w:rFonts w:ascii="Times New Roman" w:hAnsi="Times New Roman" w:cs="Times New Roman"/>
          <w:sz w:val="20"/>
          <w:szCs w:val="20"/>
        </w:rPr>
        <w:t xml:space="preserve">приказа </w:t>
      </w:r>
      <w:r w:rsidR="00AF5F8C" w:rsidRPr="00AD2E5C">
        <w:rPr>
          <w:rFonts w:ascii="Times New Roman" w:hAnsi="Times New Roman" w:cs="Times New Roman"/>
          <w:color w:val="000000"/>
          <w:sz w:val="20"/>
          <w:szCs w:val="20"/>
        </w:rPr>
        <w:t xml:space="preserve">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00AF5F8C" w:rsidRPr="00AD2E5C">
        <w:rPr>
          <w:rFonts w:ascii="Times New Roman" w:hAnsi="Times New Roman" w:cs="Times New Roman"/>
          <w:sz w:val="20"/>
          <w:szCs w:val="20"/>
        </w:rPr>
        <w:t xml:space="preserve">Постановления </w:t>
      </w:r>
      <w:r w:rsidR="00AF5F8C" w:rsidRPr="00C53489">
        <w:rPr>
          <w:rFonts w:ascii="Times New Roman" w:hAnsi="Times New Roman" w:cs="Times New Roman"/>
          <w:color w:val="000000"/>
          <w:sz w:val="20"/>
          <w:szCs w:val="20"/>
        </w:rPr>
        <w:t>Правительства РФ №556 от 30.04.2024г. «Об утверждении перечня мероприятий по оценке качества образования»,</w:t>
      </w:r>
      <w:r w:rsidR="00000E4C" w:rsidRPr="00C53489">
        <w:rPr>
          <w:rFonts w:ascii="Times New Roman" w:hAnsi="Times New Roman" w:cs="Times New Roman"/>
          <w:color w:val="000000"/>
          <w:sz w:val="20"/>
          <w:szCs w:val="20"/>
        </w:rPr>
        <w:t xml:space="preserve"> приказом </w:t>
      </w:r>
      <w:bookmarkStart w:id="0" w:name="_Hlk170559410"/>
      <w:r w:rsidR="00000E4C" w:rsidRPr="00C53489">
        <w:rPr>
          <w:rFonts w:ascii="Times New Roman" w:hAnsi="Times New Roman" w:cs="Times New Roman"/>
          <w:color w:val="000000"/>
          <w:sz w:val="20"/>
          <w:szCs w:val="2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0"/>
      <w:r w:rsidR="00AF5F8C" w:rsidRPr="00C53489">
        <w:rPr>
          <w:rFonts w:ascii="Times New Roman" w:hAnsi="Times New Roman" w:cs="Times New Roman"/>
          <w:color w:val="000000"/>
          <w:sz w:val="20"/>
          <w:szCs w:val="20"/>
        </w:rPr>
        <w:t xml:space="preserve"> </w:t>
      </w:r>
      <w:r w:rsidR="00555602" w:rsidRPr="00C53489">
        <w:rPr>
          <w:rFonts w:ascii="Times New Roman" w:eastAsia="Times New Roman" w:hAnsi="Times New Roman" w:cs="Times New Roman"/>
          <w:sz w:val="20"/>
          <w:szCs w:val="20"/>
        </w:rPr>
        <w:t>Уставом</w:t>
      </w:r>
      <w:r w:rsidR="00555602" w:rsidRPr="00BE076B">
        <w:rPr>
          <w:rFonts w:ascii="Times New Roman" w:eastAsia="Times New Roman" w:hAnsi="Times New Roman" w:cs="Times New Roman"/>
          <w:sz w:val="20"/>
          <w:szCs w:val="20"/>
        </w:rPr>
        <w:t xml:space="preserve"> </w:t>
      </w:r>
      <w:r w:rsidR="00BE076B" w:rsidRPr="00BE076B">
        <w:rPr>
          <w:rFonts w:ascii="Times New Roman" w:hAnsi="Times New Roman" w:cs="Times New Roman"/>
          <w:bCs/>
          <w:color w:val="333333"/>
          <w:sz w:val="21"/>
          <w:szCs w:val="21"/>
          <w:shd w:val="clear" w:color="auto" w:fill="FFFFFF"/>
        </w:rPr>
        <w:t xml:space="preserve">МОУ СОШ </w:t>
      </w:r>
      <w:r w:rsidR="00BE076B" w:rsidRPr="00BE076B">
        <w:rPr>
          <w:rFonts w:ascii="Times New Roman" w:hAnsi="Times New Roman" w:cs="Times New Roman"/>
          <w:color w:val="333333"/>
          <w:sz w:val="21"/>
          <w:szCs w:val="21"/>
          <w:shd w:val="clear" w:color="auto" w:fill="FFFFFF"/>
        </w:rPr>
        <w:t>"</w:t>
      </w:r>
      <w:r w:rsidR="00BE076B" w:rsidRPr="00BE076B">
        <w:rPr>
          <w:rFonts w:ascii="Times New Roman" w:hAnsi="Times New Roman" w:cs="Times New Roman"/>
          <w:bCs/>
          <w:color w:val="333333"/>
          <w:sz w:val="21"/>
          <w:szCs w:val="21"/>
          <w:shd w:val="clear" w:color="auto" w:fill="FFFFFF"/>
        </w:rPr>
        <w:t>Пошехонский</w:t>
      </w:r>
      <w:r w:rsidR="00BE076B" w:rsidRPr="00BE076B">
        <w:rPr>
          <w:rFonts w:ascii="Times New Roman" w:hAnsi="Times New Roman" w:cs="Times New Roman"/>
          <w:color w:val="333333"/>
          <w:sz w:val="21"/>
          <w:szCs w:val="21"/>
          <w:shd w:val="clear" w:color="auto" w:fill="FFFFFF"/>
        </w:rPr>
        <w:t> </w:t>
      </w:r>
      <w:r w:rsidR="00BE076B" w:rsidRPr="00BE076B">
        <w:rPr>
          <w:rFonts w:ascii="Times New Roman" w:hAnsi="Times New Roman" w:cs="Times New Roman"/>
          <w:bCs/>
          <w:color w:val="333333"/>
          <w:sz w:val="21"/>
          <w:szCs w:val="21"/>
          <w:shd w:val="clear" w:color="auto" w:fill="FFFFFF"/>
        </w:rPr>
        <w:t>образовательный</w:t>
      </w:r>
      <w:r w:rsidR="00BE076B" w:rsidRPr="00BE076B">
        <w:rPr>
          <w:rFonts w:ascii="Times New Roman" w:hAnsi="Times New Roman" w:cs="Times New Roman"/>
          <w:color w:val="333333"/>
          <w:sz w:val="21"/>
          <w:szCs w:val="21"/>
          <w:shd w:val="clear" w:color="auto" w:fill="FFFFFF"/>
        </w:rPr>
        <w:t> </w:t>
      </w:r>
      <w:r w:rsidR="00BE076B" w:rsidRPr="00BE076B">
        <w:rPr>
          <w:rFonts w:ascii="Times New Roman" w:hAnsi="Times New Roman" w:cs="Times New Roman"/>
          <w:bCs/>
          <w:color w:val="333333"/>
          <w:sz w:val="21"/>
          <w:szCs w:val="21"/>
          <w:shd w:val="clear" w:color="auto" w:fill="FFFFFF"/>
        </w:rPr>
        <w:t>комплекс</w:t>
      </w:r>
      <w:r w:rsidR="00BE076B" w:rsidRPr="00BE076B">
        <w:rPr>
          <w:rFonts w:ascii="Times New Roman" w:hAnsi="Times New Roman" w:cs="Times New Roman"/>
          <w:color w:val="333333"/>
          <w:sz w:val="21"/>
          <w:szCs w:val="21"/>
          <w:shd w:val="clear" w:color="auto" w:fill="FFFFFF"/>
        </w:rPr>
        <w:t>"</w:t>
      </w:r>
    </w:p>
    <w:p w14:paraId="71F27580" w14:textId="318C21F6" w:rsidR="00555602" w:rsidRPr="001B0695" w:rsidRDefault="005E75E5" w:rsidP="005E75E5">
      <w:pPr>
        <w:tabs>
          <w:tab w:val="left" w:pos="10"/>
        </w:tabs>
        <w:spacing w:after="0"/>
        <w:jc w:val="center"/>
        <w:rPr>
          <w:rFonts w:ascii="Times New Roman" w:hAnsi="Times New Roman" w:cs="Times New Roman"/>
          <w:sz w:val="20"/>
          <w:szCs w:val="20"/>
        </w:rPr>
      </w:pPr>
      <w:r>
        <w:rPr>
          <w:rFonts w:ascii="Times New Roman" w:eastAsia="Times New Roman" w:hAnsi="Times New Roman" w:cs="Times New Roman"/>
          <w:b/>
          <w:sz w:val="24"/>
          <w:szCs w:val="24"/>
        </w:rPr>
        <w:t xml:space="preserve">г. Пошехонье </w:t>
      </w:r>
      <w:r w:rsidR="00555602">
        <w:rPr>
          <w:rFonts w:ascii="Times New Roman" w:eastAsia="Times New Roman" w:hAnsi="Times New Roman" w:cs="Times New Roman"/>
          <w:b/>
          <w:sz w:val="24"/>
          <w:szCs w:val="24"/>
        </w:rPr>
        <w:t>202</w:t>
      </w:r>
      <w:r w:rsidR="00AD2E5C">
        <w:rPr>
          <w:rFonts w:ascii="Times New Roman" w:eastAsia="Times New Roman" w:hAnsi="Times New Roman" w:cs="Times New Roman"/>
          <w:b/>
          <w:sz w:val="24"/>
          <w:szCs w:val="24"/>
        </w:rPr>
        <w:t>5</w:t>
      </w:r>
      <w:r w:rsidR="00555602">
        <w:rPr>
          <w:rFonts w:ascii="Times New Roman" w:eastAsia="Times New Roman" w:hAnsi="Times New Roman" w:cs="Times New Roman"/>
          <w:b/>
          <w:sz w:val="24"/>
          <w:szCs w:val="24"/>
        </w:rPr>
        <w:t xml:space="preserve"> год</w:t>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sz w:val="24"/>
          <w:szCs w:val="24"/>
        </w:rPr>
      </w:sdtEndPr>
      <w:sdtContent>
        <w:p w14:paraId="7D92A968" w14:textId="77777777" w:rsidR="00BB10BD" w:rsidRPr="00727F36" w:rsidRDefault="00BB10BD">
          <w:pPr>
            <w:pStyle w:val="af"/>
            <w:rPr>
              <w:rFonts w:ascii="Times New Roman" w:hAnsi="Times New Roman" w:cs="Times New Roman"/>
              <w:sz w:val="22"/>
              <w:szCs w:val="22"/>
            </w:rPr>
          </w:pPr>
          <w:r w:rsidRPr="00727F36">
            <w:rPr>
              <w:rFonts w:ascii="Times New Roman" w:hAnsi="Times New Roman" w:cs="Times New Roman"/>
              <w:sz w:val="22"/>
              <w:szCs w:val="22"/>
            </w:rPr>
            <w:t>Оглавление</w:t>
          </w:r>
        </w:p>
        <w:p w14:paraId="7E79E8FF" w14:textId="476B8BD5" w:rsidR="00162312" w:rsidRPr="00727F36" w:rsidRDefault="00BB10BD" w:rsidP="00727F36">
          <w:pPr>
            <w:pStyle w:val="11"/>
            <w:rPr>
              <w:rFonts w:eastAsiaTheme="minorEastAsia"/>
              <w:b w:val="0"/>
              <w:bCs w:val="0"/>
              <w:i w:val="0"/>
              <w:iCs w:val="0"/>
              <w:sz w:val="22"/>
              <w:szCs w:val="22"/>
              <w:lang w:eastAsia="ru-RU"/>
            </w:rPr>
          </w:pPr>
          <w:r w:rsidRPr="00727F36">
            <w:rPr>
              <w:b w:val="0"/>
              <w:sz w:val="22"/>
              <w:szCs w:val="22"/>
            </w:rPr>
            <w:fldChar w:fldCharType="begin"/>
          </w:r>
          <w:r w:rsidRPr="00727F36">
            <w:rPr>
              <w:b w:val="0"/>
              <w:sz w:val="22"/>
              <w:szCs w:val="22"/>
            </w:rPr>
            <w:instrText xml:space="preserve"> TOC \o "1-3" \h \z \u </w:instrText>
          </w:r>
          <w:r w:rsidRPr="00727F36">
            <w:rPr>
              <w:b w:val="0"/>
              <w:sz w:val="22"/>
              <w:szCs w:val="22"/>
            </w:rPr>
            <w:fldChar w:fldCharType="separate"/>
          </w:r>
          <w:hyperlink w:anchor="_Toc171437405" w:history="1">
            <w:r w:rsidR="00162312" w:rsidRPr="00727F36">
              <w:rPr>
                <w:rStyle w:val="a4"/>
                <w:b w:val="0"/>
                <w:i w:val="0"/>
                <w:sz w:val="22"/>
                <w:szCs w:val="22"/>
              </w:rPr>
              <w:t>Общие положения</w:t>
            </w:r>
            <w:r w:rsidR="00162312" w:rsidRPr="00727F36">
              <w:rPr>
                <w:b w:val="0"/>
                <w:i w:val="0"/>
                <w:webHidden/>
                <w:sz w:val="22"/>
                <w:szCs w:val="22"/>
              </w:rPr>
              <w:tab/>
            </w:r>
          </w:hyperlink>
        </w:p>
        <w:p w14:paraId="25EC8655" w14:textId="47EF6E69" w:rsidR="00162312" w:rsidRPr="00727F36" w:rsidRDefault="00B07E58" w:rsidP="00727F36">
          <w:pPr>
            <w:pStyle w:val="11"/>
            <w:rPr>
              <w:rFonts w:eastAsiaTheme="minorEastAsia"/>
              <w:b w:val="0"/>
              <w:bCs w:val="0"/>
              <w:i w:val="0"/>
              <w:iCs w:val="0"/>
              <w:sz w:val="22"/>
              <w:szCs w:val="22"/>
              <w:lang w:eastAsia="ru-RU"/>
            </w:rPr>
          </w:pPr>
          <w:hyperlink w:anchor="_Toc171437406" w:history="1">
            <w:r w:rsidR="00162312" w:rsidRPr="00727F36">
              <w:rPr>
                <w:rStyle w:val="a4"/>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hyperlink>
        </w:p>
        <w:p w14:paraId="7DEA42EB" w14:textId="03E0547B" w:rsidR="00162312" w:rsidRPr="00727F36" w:rsidRDefault="00B07E58"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4"/>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hyperlink>
        </w:p>
        <w:p w14:paraId="1F161B9F" w14:textId="5015ADF4" w:rsidR="00162312" w:rsidRPr="00727F36" w:rsidRDefault="00B07E58" w:rsidP="00727F36">
          <w:pPr>
            <w:pStyle w:val="11"/>
            <w:rPr>
              <w:rFonts w:eastAsiaTheme="minorEastAsia"/>
              <w:b w:val="0"/>
              <w:bCs w:val="0"/>
              <w:i w:val="0"/>
              <w:iCs w:val="0"/>
              <w:sz w:val="22"/>
              <w:szCs w:val="22"/>
              <w:lang w:eastAsia="ru-RU"/>
            </w:rPr>
          </w:pPr>
          <w:hyperlink w:anchor="_Toc171437408" w:history="1">
            <w:r w:rsidR="00162312" w:rsidRPr="00727F36">
              <w:rPr>
                <w:rStyle w:val="a4"/>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hyperlink>
        </w:p>
        <w:p w14:paraId="2E2E6C1E" w14:textId="6ABF371D" w:rsidR="00162312" w:rsidRPr="00727F36" w:rsidRDefault="00B07E58"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4"/>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4"/>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hyperlink>
        </w:p>
        <w:p w14:paraId="45F68E12" w14:textId="44B24CB2" w:rsidR="00162312" w:rsidRPr="00727F36" w:rsidRDefault="00B07E58" w:rsidP="00727F36">
          <w:pPr>
            <w:pStyle w:val="11"/>
            <w:rPr>
              <w:rFonts w:eastAsiaTheme="minorEastAsia"/>
              <w:b w:val="0"/>
              <w:bCs w:val="0"/>
              <w:i w:val="0"/>
              <w:iCs w:val="0"/>
              <w:sz w:val="22"/>
              <w:szCs w:val="22"/>
              <w:lang w:eastAsia="ru-RU"/>
            </w:rPr>
          </w:pPr>
          <w:hyperlink w:anchor="_Toc171437410" w:history="1">
            <w:r w:rsidR="00162312" w:rsidRPr="00727F36">
              <w:rPr>
                <w:rStyle w:val="a4"/>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Содержательный раздел программы основного общего образования</w:t>
            </w:r>
            <w:r w:rsidR="00162312" w:rsidRPr="00727F36">
              <w:rPr>
                <w:b w:val="0"/>
                <w:i w:val="0"/>
                <w:webHidden/>
                <w:sz w:val="22"/>
                <w:szCs w:val="22"/>
              </w:rPr>
              <w:tab/>
            </w:r>
          </w:hyperlink>
        </w:p>
        <w:p w14:paraId="1EB513D8" w14:textId="0735177E" w:rsidR="00162312" w:rsidRPr="00727F36" w:rsidRDefault="00B07E58"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4"/>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Рабочие программы учебных предметов, учебных курсов</w:t>
            </w:r>
            <w:r w:rsidR="00857C5C" w:rsidRPr="005E75E5">
              <w:rPr>
                <w:rStyle w:val="a4"/>
                <w:rFonts w:ascii="Times New Roman" w:hAnsi="Times New Roman" w:cs="Times New Roman"/>
                <w:b w:val="0"/>
                <w:noProof/>
              </w:rPr>
              <w:t>, курсов</w:t>
            </w:r>
            <w:r w:rsidR="00162312" w:rsidRPr="005E75E5">
              <w:rPr>
                <w:rStyle w:val="a4"/>
                <w:rFonts w:ascii="Times New Roman" w:hAnsi="Times New Roman" w:cs="Times New Roman"/>
                <w:b w:val="0"/>
                <w:noProof/>
              </w:rPr>
              <w:t xml:space="preserve"> внеурочной деятельности,</w:t>
            </w:r>
            <w:r w:rsidR="00162312" w:rsidRPr="00727F36">
              <w:rPr>
                <w:rStyle w:val="a4"/>
                <w:rFonts w:ascii="Times New Roman" w:hAnsi="Times New Roman" w:cs="Times New Roman"/>
                <w:b w:val="0"/>
                <w:noProof/>
              </w:rPr>
              <w:t xml:space="preserve"> учебных модулей</w:t>
            </w:r>
            <w:r w:rsidR="00162312" w:rsidRPr="00727F36">
              <w:rPr>
                <w:rFonts w:ascii="Times New Roman" w:hAnsi="Times New Roman" w:cs="Times New Roman"/>
                <w:b w:val="0"/>
                <w:noProof/>
                <w:webHidden/>
              </w:rPr>
              <w:tab/>
            </w:r>
          </w:hyperlink>
        </w:p>
        <w:p w14:paraId="23C70E00" w14:textId="1AD2F38C" w:rsidR="00162312" w:rsidRPr="00727F36" w:rsidRDefault="00B07E58"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4"/>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hyperlink>
        </w:p>
        <w:p w14:paraId="2670E93F" w14:textId="29D6133C" w:rsidR="00162312" w:rsidRPr="00727F36" w:rsidRDefault="00B07E58"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4"/>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hyperlink>
        </w:p>
        <w:p w14:paraId="54B0E828" w14:textId="14ACA251" w:rsidR="00162312" w:rsidRDefault="00B07E58" w:rsidP="00727F36">
          <w:pPr>
            <w:pStyle w:val="21"/>
            <w:rPr>
              <w:rFonts w:ascii="Times New Roman" w:hAnsi="Times New Roman" w:cs="Times New Roman"/>
              <w:b w:val="0"/>
              <w:noProof/>
            </w:rPr>
          </w:pPr>
          <w:hyperlink w:anchor="_Toc171437442" w:history="1">
            <w:r w:rsidR="00162312" w:rsidRPr="00727F36">
              <w:rPr>
                <w:rStyle w:val="a4"/>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4"/>
                <w:rFonts w:ascii="Times New Roman" w:hAnsi="Times New Roman" w:cs="Times New Roman"/>
                <w:b w:val="0"/>
                <w:noProof/>
              </w:rPr>
              <w:t>____________________</w:t>
            </w:r>
            <w:r w:rsidR="00162312" w:rsidRPr="00727F36">
              <w:rPr>
                <w:rFonts w:ascii="Times New Roman" w:hAnsi="Times New Roman" w:cs="Times New Roman"/>
                <w:b w:val="0"/>
                <w:noProof/>
                <w:webHidden/>
              </w:rPr>
              <w:tab/>
            </w:r>
          </w:hyperlink>
        </w:p>
        <w:p w14:paraId="20C37F77" w14:textId="77777777" w:rsidR="00595BD9" w:rsidRDefault="003838E9" w:rsidP="00595BD9">
          <w:pPr>
            <w:spacing w:after="0"/>
            <w:rPr>
              <w:rFonts w:ascii="Times New Roman" w:hAnsi="Times New Roman" w:cs="Times New Roman"/>
            </w:rPr>
          </w:pPr>
          <w:r>
            <w:t xml:space="preserve">2.1.3.1  </w:t>
          </w:r>
          <w:r w:rsidRPr="003838E9">
            <w:rPr>
              <w:rFonts w:ascii="Times New Roman" w:hAnsi="Times New Roman" w:cs="Times New Roman"/>
            </w:rPr>
            <w:t>Федеральная рабочая программа по учебному предмету «Иностранный (</w:t>
          </w:r>
          <w:r>
            <w:rPr>
              <w:rFonts w:ascii="Times New Roman" w:hAnsi="Times New Roman" w:cs="Times New Roman"/>
            </w:rPr>
            <w:t>немецк</w:t>
          </w:r>
          <w:r w:rsidRPr="003838E9">
            <w:rPr>
              <w:rFonts w:ascii="Times New Roman" w:hAnsi="Times New Roman" w:cs="Times New Roman"/>
            </w:rPr>
            <w:t>ий) язык»_</w:t>
          </w:r>
        </w:p>
        <w:p w14:paraId="21C7314E" w14:textId="6C135B45" w:rsidR="00162312" w:rsidRPr="00727F36" w:rsidRDefault="00B07E58" w:rsidP="00595BD9">
          <w:pPr>
            <w:spacing w:after="0"/>
            <w:rPr>
              <w:rFonts w:ascii="Times New Roman" w:eastAsiaTheme="minorEastAsia" w:hAnsi="Times New Roman" w:cs="Times New Roman"/>
              <w:b/>
              <w:noProof/>
              <w:lang w:eastAsia="ru-RU"/>
            </w:rPr>
          </w:pPr>
          <w:hyperlink w:anchor="_Toc171437443" w:history="1">
            <w:r w:rsidR="00162312" w:rsidRPr="00727F36">
              <w:rPr>
                <w:rStyle w:val="a4"/>
                <w:rFonts w:ascii="Times New Roman" w:hAnsi="Times New Roman" w:cs="Times New Roman"/>
                <w:noProof/>
              </w:rPr>
              <w:t>2.1.4.</w:t>
            </w:r>
            <w:r w:rsidR="00162312" w:rsidRPr="00727F36">
              <w:rPr>
                <w:rFonts w:ascii="Times New Roman" w:eastAsiaTheme="minorEastAsia" w:hAnsi="Times New Roman" w:cs="Times New Roman"/>
                <w:noProof/>
                <w:lang w:eastAsia="ru-RU"/>
              </w:rPr>
              <w:tab/>
            </w:r>
            <w:r w:rsidR="00162312" w:rsidRPr="00727F36">
              <w:rPr>
                <w:rStyle w:val="a4"/>
                <w:rFonts w:ascii="Times New Roman" w:hAnsi="Times New Roman" w:cs="Times New Roman"/>
                <w:noProof/>
              </w:rPr>
              <w:t>Федеральная рабочая программа по учебному предмету «Математика»</w:t>
            </w:r>
            <w:r w:rsidR="00857C5C">
              <w:rPr>
                <w:rStyle w:val="a4"/>
                <w:rFonts w:ascii="Times New Roman" w:hAnsi="Times New Roman" w:cs="Times New Roman"/>
                <w:noProof/>
              </w:rPr>
              <w:t>__________________</w:t>
            </w:r>
          </w:hyperlink>
          <w:r w:rsidR="00B611C5" w:rsidRPr="00727F36">
            <w:rPr>
              <w:rFonts w:ascii="Times New Roman" w:eastAsiaTheme="minorEastAsia" w:hAnsi="Times New Roman" w:cs="Times New Roman"/>
              <w:b/>
              <w:noProof/>
              <w:lang w:eastAsia="ru-RU"/>
            </w:rPr>
            <w:t xml:space="preserve"> </w:t>
          </w:r>
        </w:p>
        <w:p w14:paraId="71BB50F4" w14:textId="3DA15BC7" w:rsidR="00162312" w:rsidRPr="00727F36" w:rsidRDefault="00B07E58" w:rsidP="00595BD9">
          <w:pPr>
            <w:pStyle w:val="21"/>
            <w:rPr>
              <w:rFonts w:ascii="Times New Roman" w:eastAsiaTheme="minorEastAsia" w:hAnsi="Times New Roman" w:cs="Times New Roman"/>
              <w:b w:val="0"/>
              <w:noProof/>
              <w:lang w:eastAsia="ru-RU"/>
            </w:rPr>
          </w:pPr>
          <w:hyperlink w:anchor="_Toc171437444" w:history="1">
            <w:r w:rsidR="00162312" w:rsidRPr="00727F36">
              <w:rPr>
                <w:rStyle w:val="a4"/>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«Информатика»</w:t>
            </w:r>
            <w:r w:rsidR="00162312" w:rsidRPr="00727F36">
              <w:rPr>
                <w:rFonts w:ascii="Times New Roman" w:hAnsi="Times New Roman" w:cs="Times New Roman"/>
                <w:b w:val="0"/>
                <w:noProof/>
                <w:webHidden/>
              </w:rPr>
              <w:tab/>
            </w:r>
          </w:hyperlink>
        </w:p>
        <w:p w14:paraId="3A1D95C1" w14:textId="724AC8EB" w:rsidR="00162312" w:rsidRPr="00727F36" w:rsidRDefault="00B07E58"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4"/>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hyperlink>
        </w:p>
        <w:p w14:paraId="1C06E35C" w14:textId="3A0AC13A" w:rsidR="00162312" w:rsidRPr="00727F36" w:rsidRDefault="00B07E58"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4"/>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hyperlink>
        </w:p>
        <w:p w14:paraId="4F4CF685" w14:textId="49A3B09A" w:rsidR="00162312" w:rsidRPr="00727F36" w:rsidRDefault="00B07E58"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4"/>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hyperlink>
        </w:p>
        <w:p w14:paraId="569A2BB3" w14:textId="27BAD851" w:rsidR="00162312" w:rsidRPr="00727F36" w:rsidRDefault="00B07E58"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4"/>
                <w:rFonts w:ascii="Times New Roman" w:hAnsi="Times New Roman" w:cs="Times New Roman"/>
                <w:b w:val="0"/>
                <w:noProof/>
              </w:rPr>
              <w:t>2.1.9. Федеральная рабочая программа по учебному предмету «Физика»</w:t>
            </w:r>
            <w:r w:rsidR="00162312" w:rsidRPr="00727F36">
              <w:rPr>
                <w:rFonts w:ascii="Times New Roman" w:hAnsi="Times New Roman" w:cs="Times New Roman"/>
                <w:b w:val="0"/>
                <w:noProof/>
                <w:webHidden/>
              </w:rPr>
              <w:tab/>
            </w:r>
          </w:hyperlink>
        </w:p>
        <w:p w14:paraId="738B54A1" w14:textId="46096322" w:rsidR="00162312" w:rsidRPr="00727F36" w:rsidRDefault="00B07E58"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4"/>
                <w:rFonts w:ascii="Times New Roman" w:hAnsi="Times New Roman" w:cs="Times New Roman"/>
                <w:b w:val="0"/>
                <w:noProof/>
              </w:rPr>
              <w:t>2.1.10.Федеральная рабочая программа по учебному предмету «Химия»</w:t>
            </w:r>
            <w:r w:rsidR="00162312" w:rsidRPr="00727F36">
              <w:rPr>
                <w:rFonts w:ascii="Times New Roman" w:hAnsi="Times New Roman" w:cs="Times New Roman"/>
                <w:b w:val="0"/>
                <w:noProof/>
                <w:webHidden/>
              </w:rPr>
              <w:tab/>
            </w:r>
          </w:hyperlink>
        </w:p>
        <w:p w14:paraId="406C1CE0" w14:textId="712CE2AB" w:rsidR="00BE076B" w:rsidRPr="00727F36" w:rsidRDefault="00B07E58" w:rsidP="00BE076B">
          <w:pPr>
            <w:pStyle w:val="21"/>
            <w:rPr>
              <w:rFonts w:ascii="Times New Roman" w:eastAsiaTheme="minorEastAsia" w:hAnsi="Times New Roman" w:cs="Times New Roman"/>
              <w:b w:val="0"/>
              <w:noProof/>
              <w:lang w:eastAsia="ru-RU"/>
            </w:rPr>
          </w:pPr>
          <w:hyperlink w:anchor="_Toc171437450" w:history="1">
            <w:r w:rsidR="00BE076B" w:rsidRPr="00727F36">
              <w:rPr>
                <w:rStyle w:val="a4"/>
                <w:rFonts w:ascii="Times New Roman" w:hAnsi="Times New Roman" w:cs="Times New Roman"/>
                <w:b w:val="0"/>
                <w:noProof/>
              </w:rPr>
              <w:t>2.1.11. Федеральная рабочая программа по учебному предмету «Биология»</w:t>
            </w:r>
            <w:r w:rsidR="00BE076B" w:rsidRPr="00727F36">
              <w:rPr>
                <w:rFonts w:ascii="Times New Roman" w:hAnsi="Times New Roman" w:cs="Times New Roman"/>
                <w:b w:val="0"/>
                <w:noProof/>
                <w:webHidden/>
              </w:rPr>
              <w:tab/>
            </w:r>
          </w:hyperlink>
        </w:p>
        <w:p w14:paraId="3C066976" w14:textId="43F4DFFF" w:rsidR="00162312" w:rsidRPr="00727F36" w:rsidRDefault="00162312" w:rsidP="00727F36">
          <w:pPr>
            <w:pStyle w:val="21"/>
            <w:rPr>
              <w:rFonts w:ascii="Times New Roman" w:eastAsiaTheme="minorEastAsia" w:hAnsi="Times New Roman" w:cs="Times New Roman"/>
              <w:b w:val="0"/>
              <w:noProof/>
              <w:lang w:eastAsia="ru-RU"/>
            </w:rPr>
          </w:pPr>
        </w:p>
        <w:p w14:paraId="5D08AE87" w14:textId="77777777" w:rsidR="00162312" w:rsidRPr="00727F36" w:rsidRDefault="00B07E58"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4"/>
                <w:rFonts w:ascii="Times New Roman" w:hAnsi="Times New Roman" w:cs="Times New Roman"/>
                <w:b w:val="0"/>
                <w:noProof/>
              </w:rPr>
              <w:t xml:space="preserve">2.1.13. Федеральная </w:t>
            </w:r>
            <w:r w:rsidR="00162312" w:rsidRPr="00727F36">
              <w:rPr>
                <w:rStyle w:val="a4"/>
                <w:rFonts w:ascii="Times New Roman" w:hAnsi="Times New Roman" w:cs="Times New Roman"/>
                <w:b w:val="0"/>
                <w:noProof/>
              </w:rPr>
              <w:t>рабочая программа по учебному предм</w:t>
            </w:r>
            <w:r w:rsidR="00727F36" w:rsidRPr="00727F36">
              <w:rPr>
                <w:rStyle w:val="a4"/>
                <w:rFonts w:ascii="Times New Roman" w:hAnsi="Times New Roman" w:cs="Times New Roman"/>
                <w:b w:val="0"/>
                <w:noProof/>
              </w:rPr>
              <w:t xml:space="preserve">ету «Изобразительное искусство» </w:t>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564639">
              <w:rPr>
                <w:rFonts w:ascii="Times New Roman" w:hAnsi="Times New Roman" w:cs="Times New Roman"/>
                <w:b w:val="0"/>
                <w:noProof/>
                <w:webHidden/>
              </w:rPr>
              <w:t>847</w:t>
            </w:r>
            <w:r w:rsidR="00162312" w:rsidRPr="00727F36">
              <w:rPr>
                <w:rFonts w:ascii="Times New Roman" w:hAnsi="Times New Roman" w:cs="Times New Roman"/>
                <w:b w:val="0"/>
                <w:noProof/>
                <w:webHidden/>
              </w:rPr>
              <w:fldChar w:fldCharType="end"/>
            </w:r>
          </w:hyperlink>
        </w:p>
        <w:p w14:paraId="311C6901" w14:textId="6200B9B9" w:rsidR="00162312" w:rsidRPr="00727F36" w:rsidRDefault="00B07E58" w:rsidP="00727F36">
          <w:pPr>
            <w:pStyle w:val="21"/>
            <w:rPr>
              <w:rFonts w:ascii="Times New Roman" w:eastAsiaTheme="minorEastAsia" w:hAnsi="Times New Roman" w:cs="Times New Roman"/>
              <w:b w:val="0"/>
              <w:noProof/>
              <w:lang w:eastAsia="ru-RU"/>
            </w:rPr>
          </w:pPr>
          <w:hyperlink w:anchor="_Toc171437453" w:history="1">
            <w:r w:rsidR="00162312" w:rsidRPr="00727F36">
              <w:rPr>
                <w:rStyle w:val="a4"/>
                <w:rFonts w:ascii="Times New Roman" w:hAnsi="Times New Roman" w:cs="Times New Roman"/>
                <w:b w:val="0"/>
                <w:noProof/>
              </w:rPr>
              <w:t>2.1.14. Федеральная рабочая программа по учебному предмету «Музыка».</w:t>
            </w:r>
            <w:r w:rsidR="00162312" w:rsidRPr="00727F36">
              <w:rPr>
                <w:rFonts w:ascii="Times New Roman" w:hAnsi="Times New Roman" w:cs="Times New Roman"/>
                <w:b w:val="0"/>
                <w:noProof/>
                <w:webHidden/>
              </w:rPr>
              <w:tab/>
            </w:r>
          </w:hyperlink>
        </w:p>
        <w:p w14:paraId="29F51DC9" w14:textId="50E1D4EF" w:rsidR="00162312" w:rsidRPr="00727F36" w:rsidRDefault="00B07E58" w:rsidP="00727F36">
          <w:pPr>
            <w:pStyle w:val="21"/>
            <w:rPr>
              <w:rFonts w:ascii="Times New Roman" w:eastAsiaTheme="minorEastAsia" w:hAnsi="Times New Roman" w:cs="Times New Roman"/>
              <w:b w:val="0"/>
              <w:noProof/>
              <w:lang w:eastAsia="ru-RU"/>
            </w:rPr>
          </w:pPr>
          <w:hyperlink w:anchor="_Toc171437454" w:history="1">
            <w:r w:rsidR="00162312" w:rsidRPr="00727F36">
              <w:rPr>
                <w:rStyle w:val="a4"/>
                <w:rFonts w:ascii="Times New Roman" w:hAnsi="Times New Roman" w:cs="Times New Roman"/>
                <w:b w:val="0"/>
                <w:noProof/>
              </w:rPr>
              <w:t>2.1.15.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hyperlink>
        </w:p>
        <w:p w14:paraId="3B847A5E" w14:textId="02B2AFCB" w:rsidR="00162312" w:rsidRPr="00727F36" w:rsidRDefault="00B07E58" w:rsidP="00727F36">
          <w:pPr>
            <w:pStyle w:val="21"/>
            <w:rPr>
              <w:rFonts w:ascii="Times New Roman" w:eastAsiaTheme="minorEastAsia" w:hAnsi="Times New Roman" w:cs="Times New Roman"/>
              <w:b w:val="0"/>
              <w:noProof/>
              <w:lang w:eastAsia="ru-RU"/>
            </w:rPr>
          </w:pPr>
          <w:hyperlink w:anchor="_Toc171437495" w:history="1">
            <w:r w:rsidR="00162312" w:rsidRPr="00727F36">
              <w:rPr>
                <w:rStyle w:val="a4"/>
                <w:rFonts w:ascii="Times New Roman" w:hAnsi="Times New Roman" w:cs="Times New Roman"/>
                <w:b w:val="0"/>
                <w:noProof/>
              </w:rPr>
              <w:t>2.1.16.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hyperlink>
        </w:p>
        <w:p w14:paraId="64573386" w14:textId="72F81C2F" w:rsidR="00162312" w:rsidRPr="00727F36" w:rsidRDefault="00B07E58" w:rsidP="00727F36">
          <w:pPr>
            <w:pStyle w:val="21"/>
            <w:rPr>
              <w:rStyle w:val="a4"/>
              <w:rFonts w:ascii="Times New Roman" w:hAnsi="Times New Roman" w:cs="Times New Roman"/>
              <w:b w:val="0"/>
              <w:noProof/>
            </w:rPr>
          </w:pPr>
          <w:hyperlink w:anchor="_Toc171437496" w:history="1">
            <w:r w:rsidR="00162312" w:rsidRPr="00727F36">
              <w:rPr>
                <w:rStyle w:val="a4"/>
                <w:rFonts w:ascii="Times New Roman" w:hAnsi="Times New Roman" w:cs="Times New Roman"/>
                <w:b w:val="0"/>
                <w:noProof/>
              </w:rPr>
              <w:t>2.1.17. Федеральная рабочая программа по учебному предмету «ОБЗР».</w:t>
            </w:r>
            <w:r w:rsidR="00162312" w:rsidRPr="00727F36">
              <w:rPr>
                <w:rFonts w:ascii="Times New Roman" w:hAnsi="Times New Roman" w:cs="Times New Roman"/>
                <w:b w:val="0"/>
                <w:noProof/>
                <w:webHidden/>
              </w:rPr>
              <w:tab/>
            </w:r>
          </w:hyperlink>
        </w:p>
        <w:p w14:paraId="0060918C" w14:textId="77777777" w:rsidR="00711822" w:rsidRDefault="00727F36" w:rsidP="00613A4F">
          <w:pPr>
            <w:tabs>
              <w:tab w:val="right" w:leader="underscore" w:pos="9923"/>
            </w:tabs>
            <w:spacing w:after="0"/>
            <w:rPr>
              <w:rFonts w:ascii="Times New Roman" w:hAnsi="Times New Roman" w:cs="Times New Roman"/>
              <w:noProof/>
            </w:rPr>
          </w:pPr>
          <w:r w:rsidRPr="00613A4F">
            <w:rPr>
              <w:rFonts w:ascii="Times New Roman" w:hAnsi="Times New Roman" w:cs="Times New Roman"/>
              <w:noProof/>
            </w:rPr>
            <w:t>2.1.18. Программы учебных курсов, курсов внеурочной деятельности</w:t>
          </w:r>
        </w:p>
        <w:p w14:paraId="13BC50A0" w14:textId="780966B6" w:rsidR="00162312" w:rsidRPr="00727F36" w:rsidRDefault="00B07E58" w:rsidP="00613A4F">
          <w:pPr>
            <w:tabs>
              <w:tab w:val="right" w:leader="underscore" w:pos="9923"/>
            </w:tabs>
            <w:spacing w:after="0"/>
            <w:rPr>
              <w:rFonts w:ascii="Times New Roman" w:eastAsiaTheme="minorEastAsia" w:hAnsi="Times New Roman" w:cs="Times New Roman"/>
              <w:bCs/>
              <w:iCs/>
              <w:noProof/>
              <w:lang w:eastAsia="ru-RU"/>
            </w:rPr>
          </w:pPr>
          <w:hyperlink w:anchor="_Toc171437497" w:history="1">
            <w:r w:rsidR="00711822">
              <w:rPr>
                <w:rStyle w:val="a4"/>
                <w:rFonts w:ascii="Times New Roman" w:hAnsi="Times New Roman" w:cs="Times New Roman"/>
                <w:noProof/>
              </w:rPr>
              <w:t xml:space="preserve">2.2. </w:t>
            </w:r>
            <w:r w:rsidR="00162312" w:rsidRPr="00727F36">
              <w:rPr>
                <w:rStyle w:val="a4"/>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hyperlink>
        </w:p>
        <w:p w14:paraId="3A6DB669" w14:textId="1BB63EF8" w:rsidR="00162312" w:rsidRPr="00727F36" w:rsidRDefault="00B07E58" w:rsidP="00613A4F">
          <w:pPr>
            <w:pStyle w:val="11"/>
            <w:rPr>
              <w:rFonts w:eastAsiaTheme="minorEastAsia"/>
              <w:b w:val="0"/>
              <w:bCs w:val="0"/>
              <w:i w:val="0"/>
              <w:iCs w:val="0"/>
              <w:sz w:val="22"/>
              <w:szCs w:val="22"/>
              <w:lang w:eastAsia="ru-RU"/>
            </w:rPr>
          </w:pPr>
          <w:hyperlink w:anchor="_Toc171437501" w:history="1">
            <w:r w:rsidR="00162312" w:rsidRPr="00727F36">
              <w:rPr>
                <w:rStyle w:val="a4"/>
                <w:b w:val="0"/>
                <w:i w:val="0"/>
                <w:sz w:val="22"/>
                <w:szCs w:val="22"/>
              </w:rPr>
              <w:t>2.3.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Рабочая программа воспитания</w:t>
            </w:r>
            <w:r w:rsidR="00162312" w:rsidRPr="00727F36">
              <w:rPr>
                <w:b w:val="0"/>
                <w:i w:val="0"/>
                <w:webHidden/>
                <w:sz w:val="22"/>
                <w:szCs w:val="22"/>
              </w:rPr>
              <w:tab/>
            </w:r>
          </w:hyperlink>
        </w:p>
        <w:p w14:paraId="1DFBA967" w14:textId="399A6478" w:rsidR="00162312" w:rsidRPr="00727F36" w:rsidRDefault="00B07E58" w:rsidP="00727F36">
          <w:pPr>
            <w:pStyle w:val="11"/>
            <w:rPr>
              <w:rFonts w:eastAsiaTheme="minorEastAsia"/>
              <w:b w:val="0"/>
              <w:bCs w:val="0"/>
              <w:i w:val="0"/>
              <w:iCs w:val="0"/>
              <w:sz w:val="22"/>
              <w:szCs w:val="22"/>
              <w:lang w:eastAsia="ru-RU"/>
            </w:rPr>
          </w:pPr>
          <w:hyperlink w:anchor="_Toc171437510" w:history="1">
            <w:r w:rsidR="00162312" w:rsidRPr="00727F36">
              <w:rPr>
                <w:rStyle w:val="a4"/>
                <w:b w:val="0"/>
                <w:i w:val="0"/>
                <w:sz w:val="22"/>
                <w:szCs w:val="22"/>
              </w:rPr>
              <w:t>2.4. Программа коррекционной работы</w:t>
            </w:r>
            <w:r w:rsidR="00162312" w:rsidRPr="00727F36">
              <w:rPr>
                <w:b w:val="0"/>
                <w:i w:val="0"/>
                <w:webHidden/>
                <w:sz w:val="22"/>
                <w:szCs w:val="22"/>
              </w:rPr>
              <w:tab/>
            </w:r>
          </w:hyperlink>
        </w:p>
        <w:p w14:paraId="5A9E9681" w14:textId="730D2828" w:rsidR="00162312" w:rsidRPr="00727F36" w:rsidRDefault="00B07E58" w:rsidP="00727F36">
          <w:pPr>
            <w:pStyle w:val="11"/>
            <w:rPr>
              <w:rFonts w:eastAsiaTheme="minorEastAsia"/>
              <w:b w:val="0"/>
              <w:bCs w:val="0"/>
              <w:i w:val="0"/>
              <w:iCs w:val="0"/>
              <w:sz w:val="22"/>
              <w:szCs w:val="22"/>
              <w:lang w:eastAsia="ru-RU"/>
            </w:rPr>
          </w:pPr>
          <w:hyperlink w:anchor="_Toc171437516" w:history="1">
            <w:r w:rsidR="00162312" w:rsidRPr="00727F36">
              <w:rPr>
                <w:rStyle w:val="a4"/>
                <w:b w:val="0"/>
                <w:i w:val="0"/>
                <w:sz w:val="22"/>
                <w:szCs w:val="22"/>
              </w:rPr>
              <w:t>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Организационный раздел</w:t>
            </w:r>
            <w:r w:rsidR="00162312" w:rsidRPr="00727F36">
              <w:rPr>
                <w:b w:val="0"/>
                <w:i w:val="0"/>
                <w:webHidden/>
                <w:sz w:val="22"/>
                <w:szCs w:val="22"/>
              </w:rPr>
              <w:tab/>
            </w:r>
          </w:hyperlink>
        </w:p>
        <w:p w14:paraId="1100B4A6" w14:textId="5ACA7B31" w:rsidR="00162312" w:rsidRPr="00727F36" w:rsidRDefault="00B07E58"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4"/>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hyperlink>
        </w:p>
        <w:p w14:paraId="631EF95A" w14:textId="24E4FFF6" w:rsidR="00162312" w:rsidRPr="00727F36" w:rsidRDefault="00B07E58"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4"/>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hyperlink>
        </w:p>
        <w:p w14:paraId="3650E29D" w14:textId="24B6E7F0" w:rsidR="00162312" w:rsidRPr="00727F36" w:rsidRDefault="00B07E58"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4"/>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hyperlink>
        </w:p>
        <w:p w14:paraId="5812709C" w14:textId="17ECB390" w:rsidR="00162312" w:rsidRPr="00727F36" w:rsidRDefault="00B07E58"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4"/>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hyperlink>
        </w:p>
        <w:p w14:paraId="5676E6C3" w14:textId="6EB16736" w:rsidR="00162312" w:rsidRPr="00727F36" w:rsidRDefault="00B07E58" w:rsidP="00727F36">
          <w:pPr>
            <w:pStyle w:val="11"/>
            <w:rPr>
              <w:rFonts w:eastAsiaTheme="minorEastAsia"/>
              <w:b w:val="0"/>
              <w:bCs w:val="0"/>
              <w:i w:val="0"/>
              <w:iCs w:val="0"/>
              <w:sz w:val="22"/>
              <w:szCs w:val="22"/>
              <w:lang w:eastAsia="ru-RU"/>
            </w:rPr>
          </w:pPr>
          <w:hyperlink w:anchor="_Toc171437521" w:history="1">
            <w:r w:rsidR="00162312" w:rsidRPr="00727F36">
              <w:rPr>
                <w:rStyle w:val="a4"/>
                <w:b w:val="0"/>
                <w:i w:val="0"/>
                <w:sz w:val="22"/>
                <w:szCs w:val="22"/>
              </w:rPr>
              <w:t>3.5.</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hyperlink>
        </w:p>
        <w:p w14:paraId="2A7FBBBB" w14:textId="26D182E5" w:rsidR="00162312" w:rsidRPr="00727F36" w:rsidRDefault="00B07E58" w:rsidP="00727F36">
          <w:pPr>
            <w:pStyle w:val="31"/>
            <w:rPr>
              <w:rFonts w:eastAsiaTheme="minorEastAsia"/>
              <w:noProof/>
              <w:lang w:eastAsia="ru-RU"/>
            </w:rPr>
          </w:pPr>
          <w:hyperlink w:anchor="_Toc171437522" w:history="1">
            <w:r w:rsidR="00162312" w:rsidRPr="00727F36">
              <w:rPr>
                <w:rStyle w:val="a4"/>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hyperlink>
        </w:p>
        <w:p w14:paraId="0151B633" w14:textId="20DDB7A6" w:rsidR="00162312" w:rsidRPr="00727F36" w:rsidRDefault="00B07E58" w:rsidP="00727F36">
          <w:pPr>
            <w:pStyle w:val="31"/>
            <w:rPr>
              <w:rFonts w:eastAsiaTheme="minorEastAsia"/>
              <w:noProof/>
              <w:lang w:eastAsia="ru-RU"/>
            </w:rPr>
          </w:pPr>
          <w:hyperlink w:anchor="_Toc171437523" w:history="1">
            <w:r w:rsidR="00162312" w:rsidRPr="00727F36">
              <w:rPr>
                <w:rStyle w:val="a4"/>
                <w:noProof/>
                <w:sz w:val="22"/>
                <w:szCs w:val="22"/>
              </w:rPr>
              <w:t>3.5.2. Психолого-педагогические условия реализации основной образовательной программы</w:t>
            </w:r>
            <w:r w:rsidR="00162312" w:rsidRPr="00727F36">
              <w:rPr>
                <w:noProof/>
                <w:webHidden/>
              </w:rPr>
              <w:tab/>
            </w:r>
          </w:hyperlink>
        </w:p>
        <w:p w14:paraId="36C77E05" w14:textId="74DB29E7" w:rsidR="00162312" w:rsidRPr="00727F36" w:rsidRDefault="00B07E58" w:rsidP="00727F36">
          <w:pPr>
            <w:pStyle w:val="31"/>
            <w:rPr>
              <w:rFonts w:eastAsiaTheme="minorEastAsia"/>
              <w:noProof/>
              <w:lang w:eastAsia="ru-RU"/>
            </w:rPr>
          </w:pPr>
          <w:hyperlink w:anchor="_Toc171437524" w:history="1">
            <w:r w:rsidR="00162312" w:rsidRPr="00727F36">
              <w:rPr>
                <w:rStyle w:val="a4"/>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hyperlink>
        </w:p>
        <w:p w14:paraId="1E3A6833" w14:textId="16E37184" w:rsidR="00162312" w:rsidRPr="00727F36" w:rsidRDefault="00B07E58" w:rsidP="00727F36">
          <w:pPr>
            <w:pStyle w:val="31"/>
            <w:rPr>
              <w:rFonts w:eastAsiaTheme="minorEastAsia"/>
              <w:noProof/>
              <w:lang w:eastAsia="ru-RU"/>
            </w:rPr>
          </w:pPr>
          <w:hyperlink w:anchor="_Toc171437525" w:history="1">
            <w:r w:rsidR="00162312" w:rsidRPr="00727F36">
              <w:rPr>
                <w:rStyle w:val="a4"/>
                <w:noProof/>
                <w:sz w:val="22"/>
                <w:szCs w:val="22"/>
              </w:rPr>
              <w:t>3.5.4. Материально-технические условия реализации основной образовательной программы</w:t>
            </w:r>
            <w:r w:rsidR="00162312" w:rsidRPr="00727F36">
              <w:rPr>
                <w:noProof/>
                <w:webHidden/>
              </w:rPr>
              <w:tab/>
            </w:r>
          </w:hyperlink>
        </w:p>
        <w:p w14:paraId="41BC3E6D" w14:textId="2E868C54" w:rsidR="00162312" w:rsidRPr="00727F36" w:rsidRDefault="00B07E58" w:rsidP="00727F36">
          <w:pPr>
            <w:pStyle w:val="31"/>
            <w:rPr>
              <w:rFonts w:eastAsiaTheme="minorEastAsia"/>
              <w:noProof/>
              <w:lang w:eastAsia="ru-RU"/>
            </w:rPr>
          </w:pPr>
          <w:hyperlink w:anchor="_Toc171437526" w:history="1">
            <w:r w:rsidR="00162312" w:rsidRPr="00727F36">
              <w:rPr>
                <w:rStyle w:val="a4"/>
                <w:noProof/>
                <w:sz w:val="22"/>
                <w:szCs w:val="22"/>
              </w:rPr>
              <w:t>3.5.5. Информационно-методические условия реализации основной образовательной программы</w:t>
            </w:r>
            <w:r w:rsidR="00162312" w:rsidRPr="00727F36">
              <w:rPr>
                <w:noProof/>
                <w:webHidden/>
              </w:rPr>
              <w:tab/>
            </w:r>
          </w:hyperlink>
        </w:p>
        <w:p w14:paraId="6DB3A387" w14:textId="7AC22EE8" w:rsidR="00162312" w:rsidRPr="00727F36" w:rsidRDefault="00B07E58" w:rsidP="00727F36">
          <w:pPr>
            <w:pStyle w:val="31"/>
            <w:rPr>
              <w:rFonts w:eastAsiaTheme="minorEastAsia"/>
              <w:noProof/>
              <w:lang w:eastAsia="ru-RU"/>
            </w:rPr>
          </w:pPr>
          <w:hyperlink w:anchor="_Toc171437527" w:history="1">
            <w:r w:rsidR="00162312" w:rsidRPr="00727F36">
              <w:rPr>
                <w:rStyle w:val="a4"/>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hyperlink>
        </w:p>
        <w:p w14:paraId="1F955A45" w14:textId="068E638F" w:rsidR="00162312" w:rsidRPr="00727F36" w:rsidRDefault="00B07E58"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4"/>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hyperlink>
        </w:p>
        <w:p w14:paraId="3FB4D605" w14:textId="1F8E205F" w:rsidR="00162312" w:rsidRPr="00727F36" w:rsidRDefault="00B07E58"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4"/>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hyperlink>
        </w:p>
        <w:p w14:paraId="17834633" w14:textId="2A7C9190" w:rsidR="00162312" w:rsidRPr="00727F36" w:rsidRDefault="00B07E58"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4"/>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hyperlink>
        </w:p>
        <w:p w14:paraId="2228D7D7" w14:textId="07E90BDF" w:rsidR="00162312" w:rsidRPr="00727F36" w:rsidRDefault="00B07E58" w:rsidP="00727F36">
          <w:pPr>
            <w:pStyle w:val="31"/>
            <w:rPr>
              <w:rFonts w:eastAsiaTheme="minorEastAsia"/>
              <w:noProof/>
              <w:lang w:eastAsia="ru-RU"/>
            </w:rPr>
          </w:pPr>
          <w:hyperlink w:anchor="_Toc171437531" w:history="1">
            <w:r w:rsidR="00162312" w:rsidRPr="00727F36">
              <w:rPr>
                <w:rStyle w:val="a4"/>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hyperlink>
        </w:p>
        <w:p w14:paraId="13ED0742" w14:textId="1279133A" w:rsidR="00BB10BD" w:rsidRPr="00162312" w:rsidRDefault="00B07E58" w:rsidP="00613A4F">
          <w:pPr>
            <w:pStyle w:val="31"/>
          </w:pPr>
          <w:hyperlink w:anchor="_Toc171437532" w:history="1">
            <w:r w:rsidR="00162312" w:rsidRPr="00727F36">
              <w:rPr>
                <w:rStyle w:val="a4"/>
                <w:rFonts w:eastAsia="Times New Roman"/>
                <w:noProof/>
                <w:sz w:val="22"/>
                <w:szCs w:val="22"/>
              </w:rPr>
              <w:t>Характеристика условий реализации требований к психолого-педагогическим, кадровым и финансовым условиям</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_Toc171437532 \h </w:instrText>
            </w:r>
            <w:r w:rsidR="00162312" w:rsidRPr="00727F36">
              <w:rPr>
                <w:noProof/>
                <w:webHidden/>
              </w:rPr>
            </w:r>
            <w:r w:rsidR="00162312" w:rsidRPr="00727F36">
              <w:rPr>
                <w:noProof/>
                <w:webHidden/>
              </w:rPr>
              <w:fldChar w:fldCharType="separate"/>
            </w:r>
            <w:r w:rsidR="00564639">
              <w:rPr>
                <w:noProof/>
                <w:webHidden/>
              </w:rPr>
              <w:t>2</w:t>
            </w:r>
            <w:r w:rsidR="00162312" w:rsidRPr="00727F36">
              <w:rPr>
                <w:noProof/>
                <w:webHidden/>
              </w:rPr>
              <w:fldChar w:fldCharType="end"/>
            </w:r>
          </w:hyperlink>
          <w:r w:rsidR="00BB10BD" w:rsidRPr="00727F36">
            <w:rPr>
              <w:bCs/>
            </w:rPr>
            <w:fldChar w:fldCharType="end"/>
          </w:r>
        </w:p>
      </w:sdtContent>
    </w:sdt>
    <w:p w14:paraId="073C32A4" w14:textId="77777777" w:rsidR="00FA6EF4" w:rsidRPr="00C174A4" w:rsidRDefault="00FA6EF4" w:rsidP="00CE66D6">
      <w:pPr>
        <w:pStyle w:val="1"/>
      </w:pPr>
      <w:bookmarkStart w:id="1" w:name="bookmark2"/>
      <w:bookmarkStart w:id="2" w:name="_Toc171437405"/>
      <w:r w:rsidRPr="00C174A4">
        <w:lastRenderedPageBreak/>
        <w:t>Общие положения</w:t>
      </w:r>
      <w:bookmarkEnd w:id="1"/>
      <w:bookmarkEnd w:id="2"/>
    </w:p>
    <w:p w14:paraId="2B6F71E1" w14:textId="7FE98C1A" w:rsidR="00AF5F8C" w:rsidRPr="00B34FA2" w:rsidRDefault="00D26E90" w:rsidP="000777F7">
      <w:pPr>
        <w:tabs>
          <w:tab w:val="left" w:pos="10"/>
        </w:tabs>
        <w:spacing w:after="13"/>
        <w:jc w:val="both"/>
        <w:rPr>
          <w:rFonts w:ascii="Times New Roman" w:hAnsi="Times New Roman" w:cs="Times New Roman"/>
          <w:sz w:val="24"/>
          <w:szCs w:val="24"/>
        </w:rPr>
      </w:pPr>
      <w:r w:rsidRPr="00B34FA2">
        <w:rPr>
          <w:rFonts w:ascii="Times New Roman" w:hAnsi="Times New Roman" w:cs="Times New Roman"/>
          <w:sz w:val="24"/>
          <w:szCs w:val="24"/>
        </w:rPr>
        <w:t xml:space="preserve">Образовательная программа основного общего образования (далее ООП ООО) </w:t>
      </w:r>
      <w:r w:rsidR="00BE076B" w:rsidRPr="00BE076B">
        <w:rPr>
          <w:rFonts w:ascii="Times New Roman" w:hAnsi="Times New Roman" w:cs="Times New Roman"/>
          <w:sz w:val="24"/>
          <w:szCs w:val="24"/>
        </w:rPr>
        <w:t xml:space="preserve">Муниципальное образовательное учреждение средняя общеобразовательная школа "Пошехонский образовательный комплекс" </w:t>
      </w:r>
      <w:r w:rsidRPr="00B34FA2">
        <w:rPr>
          <w:rFonts w:ascii="Times New Roman" w:hAnsi="Times New Roman" w:cs="Times New Roman"/>
          <w:sz w:val="24"/>
          <w:szCs w:val="24"/>
        </w:rPr>
        <w:t>(далее образовательная организация) разработана в соответствии с</w:t>
      </w:r>
      <w:r w:rsidR="00AF5F8C" w:rsidRPr="00B34FA2">
        <w:rPr>
          <w:rFonts w:ascii="Times New Roman" w:hAnsi="Times New Roman" w:cs="Times New Roman"/>
          <w:sz w:val="24"/>
          <w:szCs w:val="24"/>
        </w:rPr>
        <w:t>:</w:t>
      </w:r>
    </w:p>
    <w:p w14:paraId="6D709655" w14:textId="77777777" w:rsidR="00D26E90" w:rsidRPr="00AF5F8C" w:rsidRDefault="00D26E90" w:rsidP="005F7171">
      <w:pPr>
        <w:pStyle w:val="a5"/>
        <w:numPr>
          <w:ilvl w:val="0"/>
          <w:numId w:val="23"/>
        </w:numPr>
        <w:tabs>
          <w:tab w:val="left" w:pos="10"/>
        </w:tabs>
        <w:spacing w:after="13"/>
        <w:ind w:left="0"/>
        <w:jc w:val="both"/>
        <w:rPr>
          <w:rFonts w:cs="Times New Roman"/>
          <w:szCs w:val="24"/>
        </w:rPr>
      </w:pPr>
      <w:r w:rsidRPr="00AF5F8C">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14:paraId="134433AB" w14:textId="77777777" w:rsidR="00D26E90" w:rsidRDefault="00D26E90" w:rsidP="005F7171">
      <w:pPr>
        <w:numPr>
          <w:ilvl w:val="0"/>
          <w:numId w:val="23"/>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Pr>
          <w:rFonts w:ascii="Times New Roman" w:hAnsi="Times New Roman" w:cs="Times New Roman"/>
          <w:sz w:val="24"/>
          <w:szCs w:val="24"/>
        </w:rPr>
        <w:t>йской Федерации от 31.05.2021г.</w:t>
      </w:r>
      <w:r w:rsidRPr="00D26E90">
        <w:rPr>
          <w:rFonts w:ascii="Times New Roman" w:hAnsi="Times New Roman" w:cs="Times New Roman"/>
          <w:sz w:val="24"/>
          <w:szCs w:val="24"/>
        </w:rPr>
        <w:t xml:space="preserve"> №287 </w:t>
      </w:r>
      <w:r w:rsidRPr="00AD2E5C">
        <w:rPr>
          <w:rFonts w:ascii="Times New Roman" w:hAnsi="Times New Roman" w:cs="Times New Roman"/>
          <w:sz w:val="24"/>
          <w:szCs w:val="24"/>
        </w:rPr>
        <w:t>с изменениями и дополнениями (</w:t>
      </w:r>
      <w:r w:rsidRPr="00AD2E5C">
        <w:rPr>
          <w:rFonts w:ascii="Times New Roman" w:hAnsi="Times New Roman"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AD2E5C">
        <w:rPr>
          <w:rFonts w:ascii="Times New Roman" w:hAnsi="Times New Roman" w:cs="Times New Roman"/>
          <w:sz w:val="24"/>
          <w:szCs w:val="24"/>
        </w:rPr>
        <w:t>;</w:t>
      </w:r>
    </w:p>
    <w:p w14:paraId="300A2651" w14:textId="106CBF34" w:rsidR="001B3BC5" w:rsidRPr="005E75E5" w:rsidRDefault="001B3BC5" w:rsidP="005F7171">
      <w:pPr>
        <w:numPr>
          <w:ilvl w:val="0"/>
          <w:numId w:val="23"/>
        </w:numPr>
        <w:tabs>
          <w:tab w:val="left" w:pos="10"/>
        </w:tabs>
        <w:spacing w:after="13"/>
        <w:ind w:left="0"/>
        <w:jc w:val="both"/>
        <w:rPr>
          <w:rFonts w:ascii="Times New Roman" w:hAnsi="Times New Roman" w:cs="Times New Roman"/>
          <w:sz w:val="24"/>
          <w:szCs w:val="24"/>
        </w:rPr>
      </w:pPr>
      <w:r w:rsidRPr="005E75E5">
        <w:rPr>
          <w:rFonts w:ascii="Times New Roman" w:hAnsi="Times New Roman" w:cs="Times New Roman"/>
          <w:color w:val="000000"/>
          <w:sz w:val="24"/>
          <w:szCs w:val="24"/>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3A7ED31B" w14:textId="77777777" w:rsidR="00AD2E5C" w:rsidRPr="005E75E5" w:rsidRDefault="00AD2E5C" w:rsidP="005F7171">
      <w:pPr>
        <w:numPr>
          <w:ilvl w:val="0"/>
          <w:numId w:val="23"/>
        </w:numPr>
        <w:tabs>
          <w:tab w:val="left" w:pos="10"/>
        </w:tabs>
        <w:spacing w:after="13"/>
        <w:ind w:left="0"/>
        <w:jc w:val="both"/>
        <w:rPr>
          <w:rFonts w:ascii="Times New Roman" w:hAnsi="Times New Roman" w:cs="Times New Roman"/>
          <w:sz w:val="24"/>
          <w:szCs w:val="24"/>
        </w:rPr>
      </w:pPr>
      <w:r w:rsidRPr="005E75E5">
        <w:rPr>
          <w:rFonts w:ascii="Times New Roman" w:eastAsia="Times New Roman" w:hAnsi="Times New Roman" w:cs="Times New Roman"/>
          <w:sz w:val="24"/>
          <w:szCs w:val="24"/>
        </w:rPr>
        <w:t>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14:paraId="2E757E30" w14:textId="77777777" w:rsidR="00AD2E5C" w:rsidRPr="005E75E5" w:rsidRDefault="00AD2E5C" w:rsidP="005F7171">
      <w:pPr>
        <w:numPr>
          <w:ilvl w:val="0"/>
          <w:numId w:val="23"/>
        </w:numPr>
        <w:tabs>
          <w:tab w:val="left" w:pos="10"/>
        </w:tabs>
        <w:spacing w:after="13"/>
        <w:ind w:right="-4"/>
        <w:jc w:val="both"/>
        <w:rPr>
          <w:rFonts w:ascii="Times New Roman" w:hAnsi="Times New Roman" w:cs="Times New Roman"/>
          <w:sz w:val="24"/>
          <w:szCs w:val="24"/>
        </w:rPr>
      </w:pPr>
      <w:r w:rsidRPr="005E75E5">
        <w:rPr>
          <w:rFonts w:ascii="Times New Roman" w:hAnsi="Times New Roman" w:cs="Times New Roman"/>
          <w:color w:val="000000"/>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C76C6EF" w14:textId="77777777" w:rsidR="00D26E90" w:rsidRPr="00AD2E5C" w:rsidRDefault="00D26E90" w:rsidP="005F7171">
      <w:pPr>
        <w:numPr>
          <w:ilvl w:val="0"/>
          <w:numId w:val="23"/>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Федеральной образовательной программой основного общего образования, утвержденной приказом Минист</w:t>
      </w:r>
      <w:r w:rsidR="00AD2E5C">
        <w:rPr>
          <w:rFonts w:ascii="Times New Roman" w:hAnsi="Times New Roman" w:cs="Times New Roman"/>
          <w:sz w:val="24"/>
          <w:szCs w:val="24"/>
        </w:rPr>
        <w:t>ерства просвещения от 18.05.2023</w:t>
      </w:r>
      <w:r w:rsidRPr="00D26E90">
        <w:rPr>
          <w:rFonts w:ascii="Times New Roman" w:hAnsi="Times New Roman" w:cs="Times New Roman"/>
          <w:sz w:val="24"/>
          <w:szCs w:val="24"/>
        </w:rPr>
        <w:t xml:space="preserve"> №370 </w:t>
      </w:r>
      <w:r w:rsidRPr="00AD2E5C">
        <w:rPr>
          <w:rFonts w:ascii="Times New Roman" w:hAnsi="Times New Roman" w:cs="Times New Roman"/>
          <w:sz w:val="24"/>
          <w:szCs w:val="24"/>
        </w:rPr>
        <w:t xml:space="preserve">с изменениями и дополнениями (Приказ </w:t>
      </w:r>
      <w:r w:rsidRPr="00AD2E5C">
        <w:rPr>
          <w:rFonts w:ascii="Times New Roman" w:hAnsi="Times New Roman"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AD2E5C">
        <w:rPr>
          <w:rFonts w:ascii="Times New Roman" w:hAnsi="Times New Roman" w:cs="Times New Roman"/>
          <w:sz w:val="24"/>
          <w:szCs w:val="24"/>
        </w:rPr>
        <w:t>.</w:t>
      </w:r>
    </w:p>
    <w:p w14:paraId="23BAB450"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4CA433B5"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Также при реализации ООП ООО учтены требования </w:t>
      </w:r>
    </w:p>
    <w:p w14:paraId="52608E01" w14:textId="77777777" w:rsidR="00D26E90" w:rsidRPr="00D26E90" w:rsidRDefault="00D26E90" w:rsidP="005F7171">
      <w:pPr>
        <w:numPr>
          <w:ilvl w:val="0"/>
          <w:numId w:val="23"/>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lastRenderedPageBreak/>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D34A1BD" w14:textId="77777777" w:rsidR="00D26E90" w:rsidRPr="00D26E90" w:rsidRDefault="00D26E90" w:rsidP="005F7171">
      <w:pPr>
        <w:numPr>
          <w:ilvl w:val="0"/>
          <w:numId w:val="23"/>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72DC6A5" w14:textId="77777777" w:rsidR="00D26E90" w:rsidRPr="00AD2E5C" w:rsidRDefault="00D26E90" w:rsidP="005F7171">
      <w:pPr>
        <w:numPr>
          <w:ilvl w:val="0"/>
          <w:numId w:val="23"/>
        </w:numPr>
        <w:tabs>
          <w:tab w:val="left" w:pos="10"/>
        </w:tabs>
        <w:spacing w:after="13"/>
        <w:ind w:left="0"/>
        <w:jc w:val="both"/>
        <w:rPr>
          <w:rFonts w:ascii="Times New Roman" w:hAnsi="Times New Roman" w:cs="Times New Roman"/>
          <w:sz w:val="24"/>
          <w:szCs w:val="24"/>
        </w:rPr>
      </w:pPr>
      <w:r w:rsidRPr="00AD2E5C">
        <w:rPr>
          <w:rFonts w:ascii="Times New Roman" w:hAnsi="Times New Roman" w:cs="Times New Roman"/>
          <w:sz w:val="24"/>
          <w:szCs w:val="24"/>
        </w:rPr>
        <w:t xml:space="preserve">Постановления </w:t>
      </w:r>
      <w:r w:rsidRPr="00AD2E5C">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14:paraId="422A92DD"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765109D7"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1DF369FB" w14:textId="77777777"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14:paraId="1E3572D0" w14:textId="77777777" w:rsidR="00FA6EF4" w:rsidRPr="00D26E90" w:rsidRDefault="00FA6EF4" w:rsidP="005F7171">
      <w:pPr>
        <w:pStyle w:val="24"/>
        <w:numPr>
          <w:ilvl w:val="0"/>
          <w:numId w:val="8"/>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03826AFC" w14:textId="77777777" w:rsidR="00FA6EF4" w:rsidRPr="006755E5" w:rsidRDefault="00FA6EF4" w:rsidP="005F7171">
      <w:pPr>
        <w:pStyle w:val="24"/>
        <w:numPr>
          <w:ilvl w:val="0"/>
          <w:numId w:val="8"/>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14:paraId="3D4EFBB8" w14:textId="77777777" w:rsidR="00FA6EF4" w:rsidRDefault="00FA6EF4" w:rsidP="005F7171">
      <w:pPr>
        <w:pStyle w:val="24"/>
        <w:numPr>
          <w:ilvl w:val="0"/>
          <w:numId w:val="8"/>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14:paraId="1A1BA833" w14:textId="77777777" w:rsidR="00FA6EF4" w:rsidRPr="006755E5" w:rsidRDefault="00FA6EF4" w:rsidP="005F7171">
      <w:pPr>
        <w:pStyle w:val="24"/>
        <w:numPr>
          <w:ilvl w:val="0"/>
          <w:numId w:val="8"/>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14:paraId="321064A6" w14:textId="77777777" w:rsidR="00FA6EF4" w:rsidRPr="00C174A4" w:rsidRDefault="00FA6EF4" w:rsidP="005F7171">
      <w:pPr>
        <w:pStyle w:val="24"/>
        <w:numPr>
          <w:ilvl w:val="0"/>
          <w:numId w:val="8"/>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14:paraId="39F21005" w14:textId="77777777" w:rsidR="00FA6EF4" w:rsidRPr="00C174A4" w:rsidRDefault="00FA6EF4" w:rsidP="005F7171">
      <w:pPr>
        <w:pStyle w:val="24"/>
        <w:numPr>
          <w:ilvl w:val="0"/>
          <w:numId w:val="8"/>
        </w:numPr>
        <w:shd w:val="clear" w:color="auto" w:fill="auto"/>
        <w:tabs>
          <w:tab w:val="left" w:pos="1100"/>
        </w:tabs>
        <w:spacing w:before="0" w:after="0" w:line="240" w:lineRule="auto"/>
        <w:rPr>
          <w:sz w:val="24"/>
          <w:szCs w:val="24"/>
        </w:rPr>
      </w:pPr>
      <w:r>
        <w:rPr>
          <w:sz w:val="24"/>
          <w:szCs w:val="24"/>
        </w:rPr>
        <w:lastRenderedPageBreak/>
        <w:t>Целевой раздел О</w:t>
      </w:r>
      <w:r w:rsidRPr="00C174A4">
        <w:rPr>
          <w:sz w:val="24"/>
          <w:szCs w:val="24"/>
        </w:rPr>
        <w:t>ОП ООО включает:</w:t>
      </w:r>
    </w:p>
    <w:p w14:paraId="165D4FE2"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пояснительную записку;</w:t>
      </w:r>
    </w:p>
    <w:p w14:paraId="14CE5032"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14:paraId="49E73F64"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14:paraId="4777C621" w14:textId="77777777" w:rsidR="00FA6EF4" w:rsidRPr="00C174A4" w:rsidRDefault="00FA6EF4" w:rsidP="005F7171">
      <w:pPr>
        <w:pStyle w:val="24"/>
        <w:numPr>
          <w:ilvl w:val="0"/>
          <w:numId w:val="8"/>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14:paraId="58F8C1EB"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14:paraId="5A343DB8"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14:paraId="2130A485" w14:textId="77777777" w:rsidR="00FA6EF4" w:rsidRPr="00C174A4" w:rsidRDefault="00FA6EF4" w:rsidP="005F7171">
      <w:pPr>
        <w:pStyle w:val="24"/>
        <w:numPr>
          <w:ilvl w:val="0"/>
          <w:numId w:val="8"/>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14:paraId="622452A3" w14:textId="77777777" w:rsidR="00FA6EF4" w:rsidRPr="00C174A4" w:rsidRDefault="00FA6EF4" w:rsidP="005F7171">
      <w:pPr>
        <w:pStyle w:val="24"/>
        <w:numPr>
          <w:ilvl w:val="0"/>
          <w:numId w:val="8"/>
        </w:numPr>
        <w:shd w:val="clear" w:color="auto" w:fill="auto"/>
        <w:tabs>
          <w:tab w:val="left" w:pos="1216"/>
        </w:tabs>
        <w:spacing w:before="0" w:after="0" w:line="240" w:lineRule="auto"/>
        <w:rPr>
          <w:sz w:val="24"/>
          <w:szCs w:val="24"/>
        </w:rPr>
      </w:pPr>
      <w:r w:rsidRPr="00C174A4">
        <w:rPr>
          <w:sz w:val="24"/>
          <w:szCs w:val="24"/>
        </w:rPr>
        <w:t>Программа формирования универсальных учебных действий у обучающихся содержит:</w:t>
      </w:r>
    </w:p>
    <w:p w14:paraId="26832CA1"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описание взаимосвязи универсальных учебных действий с содержанием учебных предметов;</w:t>
      </w:r>
    </w:p>
    <w:p w14:paraId="1153E82B"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характеристики регулятивных, познавательных, коммуникативных</w:t>
      </w:r>
    </w:p>
    <w:p w14:paraId="5AFE7EA1"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14:paraId="704CCB7D" w14:textId="77777777" w:rsidR="00FA6EF4" w:rsidRPr="006755E5" w:rsidRDefault="00FA6EF4" w:rsidP="005F7171">
      <w:pPr>
        <w:pStyle w:val="24"/>
        <w:numPr>
          <w:ilvl w:val="0"/>
          <w:numId w:val="8"/>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14:paraId="4D2774EB" w14:textId="77777777" w:rsidR="00FA6EF4" w:rsidRPr="00C174A4" w:rsidRDefault="00FA6EF4" w:rsidP="005F7171">
      <w:pPr>
        <w:pStyle w:val="24"/>
        <w:numPr>
          <w:ilvl w:val="0"/>
          <w:numId w:val="8"/>
        </w:numPr>
        <w:shd w:val="clear" w:color="auto" w:fill="auto"/>
        <w:tabs>
          <w:tab w:val="left" w:pos="1182"/>
        </w:tabs>
        <w:spacing w:before="0" w:after="0" w:line="240" w:lineRule="auto"/>
        <w:rPr>
          <w:sz w:val="24"/>
          <w:szCs w:val="24"/>
        </w:rPr>
      </w:pPr>
      <w:r>
        <w:rPr>
          <w:sz w:val="24"/>
          <w:szCs w:val="24"/>
        </w:rPr>
        <w:lastRenderedPageBreak/>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14:paraId="7DBD349B" w14:textId="77777777" w:rsidR="00FA6EF4" w:rsidRPr="00C174A4" w:rsidRDefault="00FA6EF4" w:rsidP="005F7171">
      <w:pPr>
        <w:pStyle w:val="24"/>
        <w:numPr>
          <w:ilvl w:val="0"/>
          <w:numId w:val="8"/>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14:paraId="5E982B52" w14:textId="77777777" w:rsidR="00FA6EF4" w:rsidRPr="00C174A4" w:rsidRDefault="00FA6EF4" w:rsidP="005F7171">
      <w:pPr>
        <w:pStyle w:val="24"/>
        <w:numPr>
          <w:ilvl w:val="0"/>
          <w:numId w:val="8"/>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14:paraId="0EC2E34D" w14:textId="77777777" w:rsidR="00FA6EF4" w:rsidRPr="00C174A4" w:rsidRDefault="00FA6EF4" w:rsidP="005F7171">
      <w:pPr>
        <w:pStyle w:val="24"/>
        <w:numPr>
          <w:ilvl w:val="0"/>
          <w:numId w:val="8"/>
        </w:numPr>
        <w:shd w:val="clear" w:color="auto" w:fill="auto"/>
        <w:tabs>
          <w:tab w:val="left" w:pos="1186"/>
        </w:tabs>
        <w:spacing w:before="0" w:after="0" w:line="240" w:lineRule="auto"/>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14:paraId="6596B3C6" w14:textId="77777777" w:rsidR="00FA6EF4" w:rsidRDefault="00FA6EF4" w:rsidP="000777F7">
      <w:pPr>
        <w:pStyle w:val="24"/>
        <w:shd w:val="clear" w:color="auto" w:fill="auto"/>
        <w:spacing w:before="0" w:after="0" w:line="240" w:lineRule="auto"/>
        <w:rPr>
          <w:sz w:val="24"/>
          <w:szCs w:val="24"/>
        </w:rPr>
      </w:pPr>
      <w:r w:rsidRPr="00C174A4">
        <w:rPr>
          <w:sz w:val="24"/>
          <w:szCs w:val="24"/>
        </w:rPr>
        <w:t xml:space="preserve">учебный план; федеральный календарный учебный график; </w:t>
      </w:r>
    </w:p>
    <w:p w14:paraId="617B929D"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план внеурочной деятельности;</w:t>
      </w:r>
    </w:p>
    <w:p w14:paraId="5CB46926" w14:textId="77777777" w:rsidR="00FA6EF4" w:rsidRDefault="00FA6EF4" w:rsidP="000777F7">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14:paraId="1032C806" w14:textId="77777777" w:rsidR="00FA6EF4" w:rsidRDefault="00FA6EF4" w:rsidP="000777F7">
      <w:pPr>
        <w:pStyle w:val="24"/>
        <w:shd w:val="clear" w:color="auto" w:fill="auto"/>
        <w:spacing w:before="0" w:after="0" w:line="240" w:lineRule="auto"/>
        <w:rPr>
          <w:sz w:val="24"/>
          <w:szCs w:val="24"/>
        </w:rPr>
      </w:pPr>
    </w:p>
    <w:p w14:paraId="07305344" w14:textId="77777777" w:rsidR="00FA6EF4" w:rsidRPr="00CE66D6" w:rsidRDefault="00FA6EF4" w:rsidP="00CE66D6">
      <w:pPr>
        <w:pStyle w:val="1"/>
        <w:numPr>
          <w:ilvl w:val="0"/>
          <w:numId w:val="2"/>
        </w:numPr>
      </w:pPr>
      <w:bookmarkStart w:id="3" w:name="_Toc171437406"/>
      <w:r w:rsidRPr="00CE66D6">
        <w:t>Целевой раздел основной образовательной программы основного общего образования</w:t>
      </w:r>
      <w:bookmarkEnd w:id="3"/>
    </w:p>
    <w:p w14:paraId="63F71D4F" w14:textId="77777777"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4" w:name="_Toc171437407"/>
      <w:r w:rsidRPr="006907BE">
        <w:rPr>
          <w:rFonts w:ascii="Times New Roman" w:hAnsi="Times New Roman" w:cs="Times New Roman"/>
          <w:b/>
          <w:sz w:val="24"/>
          <w:szCs w:val="24"/>
        </w:rPr>
        <w:t>Пояснительная записка</w:t>
      </w:r>
      <w:bookmarkEnd w:id="4"/>
    </w:p>
    <w:p w14:paraId="1A2C5617" w14:textId="77777777"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1EF6388" w14:textId="77777777"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14:paraId="47CA3491"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14:paraId="334F888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14:paraId="0D3655F4"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88C251D" w14:textId="77777777"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14:paraId="3378C192"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AA6D794"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w:t>
      </w:r>
      <w:r w:rsidRPr="006907BE">
        <w:rPr>
          <w:sz w:val="24"/>
          <w:szCs w:val="24"/>
        </w:rPr>
        <w:lastRenderedPageBreak/>
        <w:t>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DA924EE"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14:paraId="4CFA81F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14:paraId="4158FA2F"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14:paraId="0D82B6EB"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AB000A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7D16EC9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37F9E2B"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1E3C9BE"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ABF23B7"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1C9E4F9" w14:textId="77777777" w:rsidR="00FA6EF4" w:rsidRPr="006907BE" w:rsidRDefault="00FA6EF4" w:rsidP="000777F7">
      <w:pPr>
        <w:pStyle w:val="24"/>
        <w:shd w:val="clear" w:color="auto" w:fill="auto"/>
        <w:tabs>
          <w:tab w:val="left" w:pos="1399"/>
        </w:tabs>
        <w:spacing w:before="0" w:after="0" w:line="240" w:lineRule="auto"/>
        <w:rPr>
          <w:sz w:val="24"/>
          <w:szCs w:val="24"/>
        </w:rPr>
      </w:pPr>
      <w:r>
        <w:rPr>
          <w:sz w:val="24"/>
          <w:szCs w:val="24"/>
        </w:rPr>
        <w:t>О</w:t>
      </w:r>
      <w:r w:rsidRPr="006907BE">
        <w:rPr>
          <w:sz w:val="24"/>
          <w:szCs w:val="24"/>
        </w:rPr>
        <w:t>ОП ООО учитывает следующие принципы:</w:t>
      </w:r>
    </w:p>
    <w:p w14:paraId="2961E57F"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BAE0617"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E2C68BC"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8BADFF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42F079B"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B43AF55"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EAA2A8A" w14:textId="77777777" w:rsidR="00FA6EF4" w:rsidRPr="006907BE" w:rsidRDefault="00FA6EF4" w:rsidP="000777F7">
      <w:pPr>
        <w:pStyle w:val="24"/>
        <w:shd w:val="clear" w:color="auto" w:fill="auto"/>
        <w:spacing w:before="0" w:after="0" w:line="240" w:lineRule="auto"/>
        <w:rPr>
          <w:sz w:val="24"/>
          <w:szCs w:val="24"/>
        </w:rPr>
      </w:pPr>
      <w:r w:rsidRPr="005E75E5">
        <w:rPr>
          <w:sz w:val="24"/>
          <w:szCs w:val="24"/>
        </w:rPr>
        <w:t>принцип обеспечения фундаментального характера образования, учета специфики изучаемых учебных предметов;</w:t>
      </w:r>
    </w:p>
    <w:p w14:paraId="412EE818" w14:textId="77777777" w:rsidR="000F1308" w:rsidRDefault="00FA6EF4" w:rsidP="000F1308">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w:t>
      </w:r>
      <w:r w:rsidR="000F1308">
        <w:rPr>
          <w:sz w:val="24"/>
          <w:szCs w:val="24"/>
        </w:rPr>
        <w:t>ения образовательной программы;</w:t>
      </w:r>
    </w:p>
    <w:p w14:paraId="3F8AB324" w14:textId="77777777" w:rsidR="000F1308" w:rsidRPr="000F1308" w:rsidRDefault="000F1308" w:rsidP="000F1308">
      <w:pPr>
        <w:pStyle w:val="24"/>
        <w:shd w:val="clear" w:color="auto" w:fill="auto"/>
        <w:spacing w:before="0" w:after="0" w:line="240" w:lineRule="auto"/>
        <w:rPr>
          <w:sz w:val="24"/>
          <w:szCs w:val="24"/>
        </w:rPr>
      </w:pPr>
      <w:r w:rsidRPr="005E75E5">
        <w:rPr>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5E75E5">
          <w:rPr>
            <w:color w:val="0000FF"/>
            <w:sz w:val="24"/>
            <w:szCs w:val="24"/>
          </w:rPr>
          <w:t>СанПиН 1.2.3685-21</w:t>
        </w:r>
      </w:hyperlink>
      <w:r w:rsidRPr="005E75E5">
        <w:rPr>
          <w:sz w:val="24"/>
          <w:szCs w:val="24"/>
        </w:rPr>
        <w:t xml:space="preserve"> "Гигиенические нормативы и требования к обеспечению безопасности и (или) </w:t>
      </w:r>
      <w:r w:rsidRPr="005E75E5">
        <w:rPr>
          <w:sz w:val="24"/>
          <w:szCs w:val="24"/>
        </w:rPr>
        <w:lastRenderedPageBreak/>
        <w:t xml:space="preserve">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5E75E5">
          <w:rPr>
            <w:color w:val="0000FF"/>
            <w:sz w:val="24"/>
            <w:szCs w:val="24"/>
          </w:rPr>
          <w:t>СП 2.4.3648-20</w:t>
        </w:r>
      </w:hyperlink>
      <w:r w:rsidRPr="005E75E5">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47073E6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14:paraId="7BF2A6F9" w14:textId="77777777"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w:t>
      </w:r>
      <w:r w:rsidR="000F1308" w:rsidRPr="005E75E5">
        <w:rPr>
          <w:sz w:val="24"/>
          <w:szCs w:val="24"/>
        </w:rPr>
        <w:t>менее 5338</w:t>
      </w:r>
      <w:r w:rsidRPr="000F1308">
        <w:rPr>
          <w:sz w:val="24"/>
          <w:szCs w:val="24"/>
        </w:rPr>
        <w:t xml:space="preserve"> </w:t>
      </w:r>
      <w:r w:rsidRPr="006907BE">
        <w:rPr>
          <w:sz w:val="24"/>
          <w:szCs w:val="24"/>
        </w:rPr>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14:paraId="42D2DCFD" w14:textId="4E22909F" w:rsidR="00FA6EF4" w:rsidRPr="005E75E5" w:rsidRDefault="00FA6EF4" w:rsidP="001B3BC5">
      <w:pPr>
        <w:pStyle w:val="24"/>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w:t>
      </w:r>
      <w:r w:rsidRPr="005E75E5">
        <w:rPr>
          <w:sz w:val="24"/>
          <w:szCs w:val="24"/>
        </w:rPr>
        <w:t>локальными нормативными актами</w:t>
      </w:r>
      <w:r w:rsidR="001B3BC5" w:rsidRPr="005E75E5">
        <w:rPr>
          <w:sz w:val="24"/>
          <w:szCs w:val="24"/>
        </w:rPr>
        <w:t xml:space="preserve"> </w:t>
      </w:r>
      <w:r w:rsidRPr="005E75E5">
        <w:rPr>
          <w:sz w:val="24"/>
          <w:szCs w:val="24"/>
        </w:rPr>
        <w:t>образовательной организации</w:t>
      </w:r>
      <w:r w:rsidRPr="005E75E5">
        <w:rPr>
          <w:sz w:val="24"/>
          <w:szCs w:val="24"/>
          <w:vertAlign w:val="superscript"/>
        </w:rPr>
        <w:footnoteReference w:id="14"/>
      </w:r>
      <w:r w:rsidRPr="005E75E5">
        <w:rPr>
          <w:sz w:val="24"/>
          <w:szCs w:val="24"/>
        </w:rPr>
        <w:t>.</w:t>
      </w:r>
    </w:p>
    <w:p w14:paraId="2E74AF87" w14:textId="77777777" w:rsidR="0032209F" w:rsidRPr="005E75E5" w:rsidRDefault="0032209F" w:rsidP="000777F7">
      <w:pPr>
        <w:spacing w:line="240" w:lineRule="auto"/>
        <w:jc w:val="both"/>
        <w:rPr>
          <w:rFonts w:ascii="Times New Roman" w:hAnsi="Times New Roman" w:cs="Times New Roman"/>
          <w:sz w:val="24"/>
          <w:szCs w:val="24"/>
        </w:rPr>
      </w:pPr>
      <w:r w:rsidRPr="005E75E5">
        <w:rPr>
          <w:rFonts w:ascii="Times New Roman" w:hAnsi="Times New Roman" w:cs="Times New Roman"/>
          <w:b/>
          <w:bCs/>
          <w:sz w:val="24"/>
          <w:szCs w:val="24"/>
        </w:rPr>
        <w:t>Механизмы реализации</w:t>
      </w:r>
      <w:r w:rsidRPr="005E75E5">
        <w:rPr>
          <w:rFonts w:ascii="Times New Roman" w:hAnsi="Times New Roman" w:cs="Times New Roman"/>
          <w:sz w:val="24"/>
          <w:szCs w:val="24"/>
        </w:rPr>
        <w:t xml:space="preserve"> ООП ООО: </w:t>
      </w:r>
    </w:p>
    <w:p w14:paraId="03111E28" w14:textId="27FD5AA5" w:rsidR="00BF0050" w:rsidRPr="00BF0050" w:rsidRDefault="00BF0050" w:rsidP="00BF0050">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 xml:space="preserve">Основная образовательная программа основного общего образования реализуется </w:t>
      </w:r>
      <w:r w:rsidR="00BE076B">
        <w:rPr>
          <w:rFonts w:ascii="Times New Roman" w:hAnsi="Times New Roman" w:cs="Times New Roman"/>
          <w:sz w:val="24"/>
          <w:szCs w:val="24"/>
        </w:rPr>
        <w:t>МОУ СОШ «Пошехонский образовательный комплекс»</w:t>
      </w:r>
      <w:r w:rsidRPr="00BF0050">
        <w:rPr>
          <w:rFonts w:ascii="Times New Roman" w:hAnsi="Times New Roman" w:cs="Times New Roman"/>
          <w:sz w:val="24"/>
          <w:szCs w:val="24"/>
        </w:rPr>
        <w:t xml:space="preserve"> с привлечением сторонних организаций в рамках сетевого взаимодействия.</w:t>
      </w:r>
    </w:p>
    <w:p w14:paraId="0AA00CF5" w14:textId="237E860D" w:rsidR="0032209F" w:rsidRPr="005E75E5" w:rsidRDefault="00BF0050" w:rsidP="00BF0050">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электронное обучение.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r w:rsidR="0032209F" w:rsidRPr="005E75E5">
        <w:rPr>
          <w:rFonts w:ascii="Times New Roman" w:hAnsi="Times New Roman" w:cs="Times New Roman"/>
          <w:sz w:val="24"/>
          <w:szCs w:val="24"/>
          <w:shd w:val="clear" w:color="auto" w:fill="FFFFFF"/>
        </w:rPr>
        <w:t xml:space="preserve"> </w:t>
      </w:r>
    </w:p>
    <w:p w14:paraId="391DB9BE" w14:textId="77777777" w:rsidR="0032209F" w:rsidRPr="005E75E5" w:rsidRDefault="0032209F" w:rsidP="000777F7">
      <w:pPr>
        <w:spacing w:line="240" w:lineRule="auto"/>
        <w:jc w:val="both"/>
        <w:rPr>
          <w:rFonts w:ascii="Times New Roman" w:hAnsi="Times New Roman" w:cs="Times New Roman"/>
          <w:sz w:val="24"/>
          <w:szCs w:val="24"/>
          <w:shd w:val="clear" w:color="auto" w:fill="FFFFFF"/>
        </w:rPr>
      </w:pPr>
      <w:r w:rsidRPr="005E75E5">
        <w:rPr>
          <w:rFonts w:ascii="Times New Roman" w:hAnsi="Times New Roman" w:cs="Times New Roman"/>
          <w:sz w:val="24"/>
          <w:szCs w:val="24"/>
          <w:shd w:val="clear" w:color="auto" w:fill="FFFFFF"/>
        </w:rPr>
        <w:lastRenderedPageBreak/>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5E75E5">
          <w:rPr>
            <w:rStyle w:val="a4"/>
            <w:rFonts w:ascii="Times New Roman" w:hAnsi="Times New Roman" w:cs="Times New Roman"/>
            <w:color w:val="auto"/>
            <w:sz w:val="24"/>
            <w:szCs w:val="24"/>
            <w:shd w:val="clear" w:color="auto" w:fill="FFFFFF"/>
          </w:rPr>
          <w:t>Гигиеническими нормативами</w:t>
        </w:r>
      </w:hyperlink>
      <w:r w:rsidRPr="005E75E5">
        <w:rPr>
          <w:rFonts w:ascii="Times New Roman" w:hAnsi="Times New Roman" w:cs="Times New Roman"/>
          <w:sz w:val="24"/>
          <w:szCs w:val="24"/>
          <w:shd w:val="clear" w:color="auto" w:fill="FFFFFF"/>
        </w:rPr>
        <w:t> и </w:t>
      </w:r>
      <w:hyperlink r:id="rId12" w:anchor="block_1000" w:history="1">
        <w:r w:rsidRPr="005E75E5">
          <w:rPr>
            <w:rStyle w:val="a4"/>
            <w:rFonts w:ascii="Times New Roman" w:hAnsi="Times New Roman" w:cs="Times New Roman"/>
            <w:color w:val="auto"/>
            <w:sz w:val="24"/>
            <w:szCs w:val="24"/>
            <w:shd w:val="clear" w:color="auto" w:fill="FFFFFF"/>
          </w:rPr>
          <w:t>Санитарно-эпидемиологическими требованиями</w:t>
        </w:r>
      </w:hyperlink>
      <w:r w:rsidRPr="005E75E5">
        <w:rPr>
          <w:rFonts w:ascii="Times New Roman" w:hAnsi="Times New Roman" w:cs="Times New Roman"/>
          <w:sz w:val="24"/>
          <w:szCs w:val="24"/>
          <w:shd w:val="clear" w:color="auto" w:fill="FFFFFF"/>
        </w:rPr>
        <w:t>.</w:t>
      </w:r>
    </w:p>
    <w:p w14:paraId="446B8457" w14:textId="6738E0ED" w:rsidR="0032209F" w:rsidRPr="0032209F" w:rsidRDefault="0032209F" w:rsidP="000777F7">
      <w:pPr>
        <w:spacing w:line="240" w:lineRule="auto"/>
        <w:jc w:val="both"/>
        <w:rPr>
          <w:rFonts w:ascii="Times New Roman" w:hAnsi="Times New Roman" w:cs="Times New Roman"/>
          <w:color w:val="FF0000"/>
          <w:sz w:val="24"/>
          <w:szCs w:val="24"/>
        </w:rPr>
      </w:pPr>
      <w:r w:rsidRPr="005E75E5">
        <w:rPr>
          <w:rFonts w:ascii="Times New Roman" w:hAnsi="Times New Roman"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3" w:history="1">
        <w:r w:rsidRPr="005E75E5">
          <w:rPr>
            <w:rStyle w:val="a4"/>
            <w:rFonts w:ascii="Times New Roman" w:hAnsi="Times New Roman" w:cs="Times New Roman"/>
            <w:color w:val="auto"/>
            <w:sz w:val="24"/>
            <w:szCs w:val="24"/>
            <w:shd w:val="clear" w:color="auto" w:fill="FFFFFF"/>
          </w:rPr>
          <w:t>Указом</w:t>
        </w:r>
      </w:hyperlink>
      <w:r w:rsidRPr="005E75E5">
        <w:rPr>
          <w:rFonts w:ascii="Times New Roman" w:hAnsi="Times New Roman" w:cs="Times New Roman"/>
          <w:sz w:val="24"/>
          <w:szCs w:val="24"/>
          <w:shd w:val="clear" w:color="auto" w:fill="FFFFFF"/>
        </w:rPr>
        <w:t> Президента Российской Федерации от 1 декабря 2016 г. N 642 осуществляется общей политикой образовательной организации.</w:t>
      </w:r>
      <w:r w:rsidRPr="0032209F">
        <w:rPr>
          <w:rFonts w:ascii="Times New Roman" w:hAnsi="Times New Roman" w:cs="Times New Roman"/>
          <w:color w:val="FF0000"/>
          <w:sz w:val="24"/>
          <w:szCs w:val="24"/>
          <w:shd w:val="clear" w:color="auto" w:fill="FFFFFF"/>
        </w:rPr>
        <w:t xml:space="preserve"> </w:t>
      </w:r>
    </w:p>
    <w:p w14:paraId="6BC0E108" w14:textId="77777777" w:rsidR="0032209F" w:rsidRPr="00BF0050" w:rsidRDefault="0032209F" w:rsidP="000777F7">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5" w:name="_Hlk112680495"/>
      <w:r w:rsidRPr="00BF0050">
        <w:rPr>
          <w:rFonts w:ascii="Times New Roman" w:hAnsi="Times New Roman" w:cs="Times New Roman"/>
          <w:sz w:val="24"/>
          <w:szCs w:val="24"/>
        </w:rPr>
        <w:t xml:space="preserve">«Порядок обучения по индивидуальному учебному плану». </w:t>
      </w:r>
      <w:bookmarkEnd w:id="5"/>
    </w:p>
    <w:p w14:paraId="6185F188" w14:textId="1AC2671E" w:rsidR="0032209F" w:rsidRPr="00BF0050" w:rsidRDefault="0032209F" w:rsidP="000777F7">
      <w:pPr>
        <w:spacing w:line="240" w:lineRule="auto"/>
        <w:jc w:val="both"/>
        <w:rPr>
          <w:rFonts w:ascii="Times New Roman" w:hAnsi="Times New Roman" w:cs="Times New Roman"/>
          <w:sz w:val="24"/>
          <w:szCs w:val="24"/>
          <w:shd w:val="clear" w:color="auto" w:fill="FFFFFF"/>
        </w:rPr>
      </w:pPr>
      <w:r w:rsidRPr="00BF0050">
        <w:rPr>
          <w:rFonts w:ascii="Times New Roman" w:hAnsi="Times New Roman"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w:t>
      </w:r>
      <w:r w:rsidR="00BF0050" w:rsidRPr="00BF0050">
        <w:rPr>
          <w:rFonts w:ascii="Times New Roman" w:hAnsi="Times New Roman" w:cs="Times New Roman"/>
          <w:sz w:val="24"/>
          <w:szCs w:val="24"/>
        </w:rPr>
        <w:t>,</w:t>
      </w:r>
      <w:r w:rsidRPr="00BF0050">
        <w:rPr>
          <w:rFonts w:ascii="Times New Roman" w:hAnsi="Times New Roman" w:cs="Times New Roman"/>
          <w:sz w:val="24"/>
          <w:szCs w:val="24"/>
        </w:rPr>
        <w:t xml:space="preserve">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BF0050">
        <w:rPr>
          <w:rFonts w:ascii="Times New Roman" w:hAnsi="Times New Roman"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6A8FD189" w14:textId="7A0F5846" w:rsidR="0032209F" w:rsidRPr="00BF0050" w:rsidRDefault="0032209F" w:rsidP="000777F7">
      <w:pPr>
        <w:spacing w:line="240" w:lineRule="auto"/>
        <w:jc w:val="both"/>
        <w:rPr>
          <w:rFonts w:ascii="Times New Roman" w:hAnsi="Times New Roman" w:cs="Times New Roman"/>
          <w:sz w:val="24"/>
          <w:szCs w:val="24"/>
        </w:rPr>
      </w:pPr>
      <w:r w:rsidRPr="00BE076B">
        <w:rPr>
          <w:rFonts w:ascii="Times New Roman" w:hAnsi="Times New Roman" w:cs="Times New Roman"/>
          <w:sz w:val="24"/>
          <w:szCs w:val="24"/>
        </w:rPr>
        <w:t xml:space="preserve">Углубленное изучение </w:t>
      </w:r>
      <w:r w:rsidR="00BF0050" w:rsidRPr="00BE076B">
        <w:rPr>
          <w:rFonts w:ascii="Times New Roman" w:hAnsi="Times New Roman" w:cs="Times New Roman"/>
          <w:sz w:val="24"/>
          <w:szCs w:val="24"/>
        </w:rPr>
        <w:t xml:space="preserve">математики </w:t>
      </w:r>
      <w:r w:rsidRPr="00BE076B">
        <w:rPr>
          <w:rFonts w:ascii="Times New Roman" w:hAnsi="Times New Roman" w:cs="Times New Roman"/>
          <w:sz w:val="24"/>
          <w:szCs w:val="24"/>
        </w:rPr>
        <w:t xml:space="preserve">предусмотрено </w:t>
      </w:r>
      <w:r w:rsidR="00BF0050" w:rsidRPr="00BF0050">
        <w:rPr>
          <w:rFonts w:ascii="Times New Roman" w:hAnsi="Times New Roman" w:cs="Times New Roman"/>
          <w:sz w:val="24"/>
          <w:szCs w:val="24"/>
        </w:rPr>
        <w:t>в 7 классе.</w:t>
      </w:r>
    </w:p>
    <w:p w14:paraId="135283FB" w14:textId="77777777" w:rsidR="00BF0050" w:rsidRPr="00BF0050" w:rsidRDefault="00BF0050" w:rsidP="00BF0050">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Для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5F9DFEBC" w14:textId="77777777" w:rsidR="00BF0050" w:rsidRPr="00BF0050" w:rsidRDefault="00BF0050" w:rsidP="00BF0050">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Основная образовательная программа формируется с учетом особенностей развития детей соответствующего возраста.</w:t>
      </w:r>
    </w:p>
    <w:p w14:paraId="33AB93C8" w14:textId="77777777" w:rsidR="0032209F" w:rsidRPr="00BF0050" w:rsidRDefault="0032209F" w:rsidP="000777F7">
      <w:pPr>
        <w:spacing w:line="240" w:lineRule="auto"/>
        <w:jc w:val="both"/>
        <w:rPr>
          <w:rFonts w:ascii="Times New Roman" w:hAnsi="Times New Roman" w:cs="Times New Roman"/>
          <w:sz w:val="24"/>
          <w:szCs w:val="24"/>
        </w:rPr>
      </w:pPr>
      <w:r w:rsidRPr="00BF0050">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585135F9" w14:textId="77777777" w:rsidR="0032209F" w:rsidRPr="006907BE" w:rsidRDefault="0032209F" w:rsidP="000777F7">
      <w:pPr>
        <w:pStyle w:val="24"/>
        <w:shd w:val="clear" w:color="auto" w:fill="auto"/>
        <w:spacing w:before="0" w:after="0" w:line="240" w:lineRule="auto"/>
        <w:rPr>
          <w:sz w:val="24"/>
          <w:szCs w:val="24"/>
        </w:rPr>
      </w:pPr>
    </w:p>
    <w:p w14:paraId="3E9074E3" w14:textId="77777777" w:rsidR="00FA6EF4" w:rsidRPr="00FA6EF4" w:rsidRDefault="00FA6EF4" w:rsidP="00CE66D6">
      <w:pPr>
        <w:pStyle w:val="1"/>
        <w:numPr>
          <w:ilvl w:val="1"/>
          <w:numId w:val="2"/>
        </w:numPr>
        <w:rPr>
          <w:rStyle w:val="20"/>
          <w:rFonts w:ascii="Times New Roman" w:hAnsi="Times New Roman" w:cs="Times New Roman"/>
          <w:b/>
          <w:sz w:val="24"/>
          <w:szCs w:val="24"/>
        </w:rPr>
      </w:pPr>
      <w:bookmarkStart w:id="6"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6"/>
    </w:p>
    <w:p w14:paraId="46E103B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4158D98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089ECE0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14:paraId="4F532AF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14:paraId="44A48E63" w14:textId="77777777" w:rsidR="009B779B" w:rsidRPr="009B779B" w:rsidRDefault="009B779B" w:rsidP="005F7171">
      <w:pPr>
        <w:pStyle w:val="a5"/>
        <w:numPr>
          <w:ilvl w:val="0"/>
          <w:numId w:val="24"/>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9B779B">
        <w:rPr>
          <w:rFonts w:cs="Times New Roman"/>
          <w:szCs w:val="24"/>
        </w:rPr>
        <w:lastRenderedPageBreak/>
        <w:t xml:space="preserve">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77F7566F" w14:textId="77777777" w:rsidR="009B779B" w:rsidRPr="009B779B" w:rsidRDefault="009B779B" w:rsidP="005F7171">
      <w:pPr>
        <w:pStyle w:val="a5"/>
        <w:numPr>
          <w:ilvl w:val="0"/>
          <w:numId w:val="24"/>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6BBE4CC" w14:textId="77777777" w:rsidR="009B779B" w:rsidRPr="009B779B" w:rsidRDefault="009B779B" w:rsidP="005F7171">
      <w:pPr>
        <w:pStyle w:val="a5"/>
        <w:numPr>
          <w:ilvl w:val="0"/>
          <w:numId w:val="24"/>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145455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698215A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14:paraId="3E84F1CC"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D3CE1F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3B4DBA6"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14:paraId="7C5B6E3B"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14:paraId="5AA0C23F"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14:paraId="6448CB9E"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14:paraId="57B85958"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564862DA"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14:paraId="320535E3"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14:paraId="0CF12680" w14:textId="77777777" w:rsidR="009B779B" w:rsidRPr="009B779B" w:rsidRDefault="009B779B" w:rsidP="005F7171">
      <w:pPr>
        <w:pStyle w:val="aff5"/>
        <w:numPr>
          <w:ilvl w:val="0"/>
          <w:numId w:val="25"/>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14:paraId="1A5EB898"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3EDC6C9F"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9B779B">
        <w:rPr>
          <w:rFonts w:ascii="Times New Roman" w:hAnsi="Times New Roman" w:cs="Times New Roman"/>
          <w:sz w:val="24"/>
          <w:szCs w:val="24"/>
        </w:rPr>
        <w:lastRenderedPageBreak/>
        <w:t>профессиональной деятельности, а также в рамках социального взаимодействия с людьми из другой культурной среды;</w:t>
      </w:r>
    </w:p>
    <w:p w14:paraId="293FDB97"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11D802CE"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6F04F3C"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C1C85B0"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41A96D"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14:paraId="7B0D7111"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DB79B67"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7D18C92"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14:paraId="5D0A81D2"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14:paraId="77234BBF"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201DE543" w14:textId="77777777" w:rsidR="009B779B" w:rsidRPr="009B779B" w:rsidRDefault="009B779B" w:rsidP="005F7171">
      <w:pPr>
        <w:pStyle w:val="aff5"/>
        <w:numPr>
          <w:ilvl w:val="0"/>
          <w:numId w:val="2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14:paraId="35F0ED05"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14:paraId="76C19CB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14:paraId="7CA56E98"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14:paraId="7190A8E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14:paraId="55AC0D6A"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14:paraId="448B8C9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9CC0EA"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14:paraId="70A19EDB"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14:paraId="03582D3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14:paraId="68CAB7E5"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3FDB92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14:paraId="77B45199"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14:paraId="5BAB4B46"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14:paraId="55739D76"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14:paraId="4F6C9A53"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14:paraId="14692F8E"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252266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4498837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29F7D5E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3D5D3D0" w14:textId="17659F61" w:rsidR="009B779B" w:rsidRPr="00236E87" w:rsidRDefault="009B779B" w:rsidP="000777F7">
      <w:pPr>
        <w:spacing w:line="240" w:lineRule="auto"/>
        <w:jc w:val="both"/>
        <w:rPr>
          <w:rFonts w:ascii="Times New Roman" w:eastAsia="Times New Roman" w:hAnsi="Times New Roman" w:cs="Times New Roman"/>
          <w:sz w:val="24"/>
          <w:szCs w:val="24"/>
          <w:lang w:eastAsia="ru-RU"/>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w:t>
      </w:r>
      <w:r w:rsidR="00EE66FC" w:rsidRPr="00236E87">
        <w:rPr>
          <w:rFonts w:ascii="Times New Roman" w:hAnsi="Times New Roman" w:cs="Times New Roman"/>
          <w:sz w:val="24"/>
          <w:szCs w:val="24"/>
        </w:rPr>
        <w:t xml:space="preserve">учебных </w:t>
      </w:r>
      <w:r w:rsidRPr="00236E87">
        <w:rPr>
          <w:rFonts w:ascii="Times New Roman" w:hAnsi="Times New Roman" w:cs="Times New Roman"/>
          <w:sz w:val="24"/>
          <w:szCs w:val="24"/>
        </w:rPr>
        <w:t>курсов</w:t>
      </w:r>
      <w:r w:rsidR="00EE66FC" w:rsidRPr="00236E87">
        <w:rPr>
          <w:rFonts w:ascii="Times New Roman" w:hAnsi="Times New Roman" w:cs="Times New Roman"/>
          <w:sz w:val="24"/>
          <w:szCs w:val="24"/>
        </w:rPr>
        <w:t xml:space="preserve">, учебных </w:t>
      </w:r>
      <w:r w:rsidRPr="00236E87">
        <w:rPr>
          <w:rFonts w:ascii="Times New Roman" w:hAnsi="Times New Roman" w:cs="Times New Roman"/>
          <w:sz w:val="24"/>
          <w:szCs w:val="24"/>
        </w:rPr>
        <w:t xml:space="preserve"> </w:t>
      </w:r>
      <w:r w:rsidR="001B3BC5" w:rsidRPr="00236E87">
        <w:rPr>
          <w:rFonts w:ascii="Times New Roman" w:eastAsia="Times New Roman" w:hAnsi="Times New Roman" w:cs="Times New Roman"/>
          <w:sz w:val="24"/>
          <w:szCs w:val="24"/>
          <w:lang w:eastAsia="ru-RU"/>
        </w:rPr>
        <w:t>модулей, курсов внеурочной деятельности</w:t>
      </w:r>
      <w:r w:rsidR="00EE66FC" w:rsidRPr="00236E87">
        <w:rPr>
          <w:rFonts w:ascii="Times New Roman" w:eastAsia="Times New Roman" w:hAnsi="Times New Roman" w:cs="Times New Roman"/>
          <w:sz w:val="24"/>
          <w:szCs w:val="24"/>
          <w:lang w:eastAsia="ru-RU"/>
        </w:rPr>
        <w:t>.</w:t>
      </w:r>
    </w:p>
    <w:p w14:paraId="3B27190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учебных предметов должны обеспечивать успешное обучение на следующем уровне общего образования.</w:t>
      </w:r>
    </w:p>
    <w:p w14:paraId="5D2BA4AF" w14:textId="77777777" w:rsidR="009B779B" w:rsidRPr="00236E87" w:rsidRDefault="009B779B" w:rsidP="000777F7">
      <w:pPr>
        <w:spacing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Предметные результаты по учебному предмету «Русский язык»:</w:t>
      </w:r>
    </w:p>
    <w:p w14:paraId="1943A29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52C17BF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14:paraId="63BD3E9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6E16355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14:paraId="65091D5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29B6E76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14:paraId="68D708C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выявление основных особенностей устной и письменной речи, разговорной и книжной речи;</w:t>
      </w:r>
    </w:p>
    <w:p w14:paraId="1C783E9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другое);</w:t>
      </w:r>
    </w:p>
    <w:p w14:paraId="4C0501B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71F966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lastRenderedPageBreak/>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11DAE8B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соблюдение основных языковых норм в устной и письменной речи;</w:t>
      </w:r>
    </w:p>
    <w:p w14:paraId="161E2D3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1EB9591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использование коммуникативно-эстетических возможностей русского языка:</w:t>
      </w:r>
    </w:p>
    <w:p w14:paraId="479AC2F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14:paraId="17360C6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уместное использование фразеологических оборотов в речи;</w:t>
      </w:r>
    </w:p>
    <w:p w14:paraId="0F872F6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14:paraId="5033382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в речи синонимичных имен прилагательных в роли эпитетов;</w:t>
      </w:r>
    </w:p>
    <w:p w14:paraId="57FEC61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6401BBC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14:paraId="318E1C0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33D55A9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глаголов, причастий, деепричастий и их морфологических признаков;</w:t>
      </w:r>
    </w:p>
    <w:p w14:paraId="1B00E88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14:paraId="0CE4B00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14:paraId="3C41A62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3D8F128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14:paraId="34C7D83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14:paraId="71BF38E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14:paraId="4FF7F91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14:paraId="771B160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14:paraId="652A143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деление слова на морфемы на основе смыслового, грамматического и словообразовательного </w:t>
      </w:r>
      <w:r w:rsidRPr="00236E87">
        <w:rPr>
          <w:rFonts w:ascii="Times New Roman" w:hAnsi="Times New Roman" w:cs="Times New Roman"/>
          <w:sz w:val="24"/>
          <w:szCs w:val="24"/>
        </w:rPr>
        <w:lastRenderedPageBreak/>
        <w:t>анализа слова;</w:t>
      </w:r>
    </w:p>
    <w:p w14:paraId="1A56690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14:paraId="0007423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14:paraId="31837B8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опознавание основных единиц синтаксиса (словосочетание, предложение, текст);</w:t>
      </w:r>
    </w:p>
    <w:p w14:paraId="1C263A6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14:paraId="019AE1B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вида предложения по цели высказывания и эмоциональной окраске;</w:t>
      </w:r>
    </w:p>
    <w:p w14:paraId="2DD2566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грамматической основы предложения;</w:t>
      </w:r>
    </w:p>
    <w:p w14:paraId="794A030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14:paraId="2763768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14:paraId="2DC6094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215DED0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2B5A633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459DB1C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4DBA66A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использовать словари, в том числе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14:paraId="0301E1F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14:paraId="7A45FEB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14:paraId="6A49B1B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14:paraId="28336E0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14:paraId="581002D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словарей для подбора к словам синонимов, антонимов;</w:t>
      </w:r>
    </w:p>
    <w:p w14:paraId="794AC4B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7) овладение основными нормами литературного языка (орфоэпическими, лексическими, </w:t>
      </w:r>
      <w:r w:rsidRPr="00236E87">
        <w:rPr>
          <w:rFonts w:ascii="Times New Roman" w:hAnsi="Times New Roman" w:cs="Times New Roman"/>
          <w:sz w:val="24"/>
          <w:szCs w:val="24"/>
        </w:rPr>
        <w:lastRenderedPageBreak/>
        <w:t>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14:paraId="4469273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поиск орфограммы и применение правил написания слов с орфограммами;</w:t>
      </w:r>
    </w:p>
    <w:p w14:paraId="11129D0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освоение правил правописания служебных частей речи и умения применять их на письме;</w:t>
      </w:r>
    </w:p>
    <w:p w14:paraId="121F284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применение правильного переноса слов;</w:t>
      </w:r>
    </w:p>
    <w:p w14:paraId="5058121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14:paraId="5DBBCDD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14:paraId="08D4426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14:paraId="5204B4C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14:paraId="1997E8B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14:paraId="73C7BE0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для слепых, слабовидящих обучающихся - формирование навыков письма на устройстве, печатающим шрифтом Брайля;</w:t>
      </w:r>
    </w:p>
    <w:p w14:paraId="50D2BF1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14:paraId="3FF951A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10) для обучающихся с расстройствами аутистического спектра:</w:t>
      </w:r>
    </w:p>
    <w:p w14:paraId="5ABF843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14:paraId="0040CD9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14:paraId="511BBA8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14:paraId="2FCF880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видение традиций и новаторства в произведениях;</w:t>
      </w:r>
    </w:p>
    <w:p w14:paraId="47A1C17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14:paraId="6D418B3F" w14:textId="77777777" w:rsidR="009B779B" w:rsidRPr="00236E87" w:rsidRDefault="009B779B" w:rsidP="000777F7">
      <w:pPr>
        <w:spacing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По учебному предмету «Литература»:</w:t>
      </w:r>
    </w:p>
    <w:p w14:paraId="7717188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C140B4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14:paraId="38011A0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lastRenderedPageBreak/>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14:paraId="1D504EB8"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CE8A9F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74CCEFEC" w14:textId="77777777" w:rsidR="00EE66FC" w:rsidRPr="00EE66FC"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другого,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7A4243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По учебным предметам "Иностранный язык" и "Второй иностранный язык" должны отражать:</w:t>
      </w:r>
    </w:p>
    <w:p w14:paraId="4F0E911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7CE23A1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14:paraId="0DDC3AF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достижение допорогового уровня иноязычной коммуникативной компетенции;</w:t>
      </w:r>
    </w:p>
    <w:p w14:paraId="54CDB8EA" w14:textId="77777777" w:rsidR="00EE66FC" w:rsidRPr="00EE66FC"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 (третьего) иностранного языка, к использованию иностранного языка как средства получения информации.</w:t>
      </w:r>
    </w:p>
    <w:p w14:paraId="26E3A9ED" w14:textId="46A83B39"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w:t>
      </w:r>
    </w:p>
    <w:p w14:paraId="66D4C72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осознание значения математики в повседневной жизни человека;</w:t>
      </w:r>
    </w:p>
    <w:p w14:paraId="0BE9647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13C0B4C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осознание роли математики в развитии России и мира;</w:t>
      </w:r>
    </w:p>
    <w:p w14:paraId="62E4E87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14:paraId="02B664A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14:paraId="2A407BE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оперирование понятиями: множество, элемент множества, подмножество, принадлежность, </w:t>
      </w:r>
      <w:r w:rsidRPr="00236E87">
        <w:rPr>
          <w:rFonts w:ascii="Times New Roman" w:hAnsi="Times New Roman" w:cs="Times New Roman"/>
          <w:sz w:val="24"/>
          <w:szCs w:val="24"/>
        </w:rPr>
        <w:lastRenderedPageBreak/>
        <w:t>нахождение пересечения, объединения подмножества в простейших ситуациях;</w:t>
      </w:r>
    </w:p>
    <w:p w14:paraId="06DE95A8"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сюжетных задач разных типов на все арифметические действия;</w:t>
      </w:r>
    </w:p>
    <w:p w14:paraId="242009C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14:paraId="7C22DBA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14:paraId="605235E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14:paraId="4CEB498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логических задач;</w:t>
      </w:r>
    </w:p>
    <w:p w14:paraId="7970424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14:paraId="62ABFBF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14:paraId="7AEDAF3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14:paraId="0B676FD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признаков делимости на 2, 5, 3, 9, 10 при выполнении вычислений и решении задач;</w:t>
      </w:r>
    </w:p>
    <w:p w14:paraId="1A3AD1B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округления чисел в соответствии с правилами;</w:t>
      </w:r>
    </w:p>
    <w:p w14:paraId="5D8D2DC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сравнение чисел;</w:t>
      </w:r>
    </w:p>
    <w:p w14:paraId="0C23122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оценивание значения квадратного корня из положительного целого числа;</w:t>
      </w:r>
    </w:p>
    <w:p w14:paraId="387B2AB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14:paraId="6823A20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14:paraId="3A0C9D3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14:paraId="10F7642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14:paraId="7DC9EF9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14:paraId="46F9D31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14:paraId="7923113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14:paraId="51581CE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построение графика линейной и квадратичной функций;</w:t>
      </w:r>
    </w:p>
    <w:p w14:paraId="3C58E30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lastRenderedPageBreak/>
        <w:t>оперирование на базовом уровне понятиями: последовательность, арифметическая прогрессия, геометрическая прогрессия;</w:t>
      </w:r>
    </w:p>
    <w:p w14:paraId="390AE7C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14:paraId="726A7B68"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14:paraId="7A0D34D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14:paraId="67B2450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14:paraId="3D0ED45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14:paraId="7CF3F8C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14:paraId="369C8DF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проведение доказательств в геометрии;</w:t>
      </w:r>
    </w:p>
    <w:p w14:paraId="2F0001B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14:paraId="2E4DDAE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14:paraId="7BD30C6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9)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14:paraId="6A8FD8B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14:paraId="2B7A6DF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простейших комбинаторных задач;</w:t>
      </w:r>
    </w:p>
    <w:p w14:paraId="12D8F25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определение основных статистических характеристик числовых наборов;</w:t>
      </w:r>
    </w:p>
    <w:p w14:paraId="27D514F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оценивание и вычисление вероятности события в простейших случаях;</w:t>
      </w:r>
    </w:p>
    <w:p w14:paraId="34925E7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14:paraId="6E3FA691" w14:textId="50B7FB4A"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14:paraId="3EE12878" w14:textId="7EDE3AC9"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По учебному предмету «Информатика»</w:t>
      </w:r>
      <w:r w:rsidRPr="00236E87">
        <w:rPr>
          <w:rFonts w:ascii="Times New Roman" w:hAnsi="Times New Roman" w:cs="Times New Roman"/>
          <w:sz w:val="24"/>
          <w:szCs w:val="24"/>
        </w:rPr>
        <w:t>:</w:t>
      </w:r>
    </w:p>
    <w:p w14:paraId="076680E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w:t>
      </w:r>
      <w:r w:rsidRPr="00236E87">
        <w:rPr>
          <w:rFonts w:ascii="Times New Roman" w:hAnsi="Times New Roman" w:cs="Times New Roman"/>
          <w:sz w:val="24"/>
          <w:szCs w:val="24"/>
        </w:rPr>
        <w:lastRenderedPageBreak/>
        <w:t>справочных материалов, компьютера, пользоваться оценкой и прикидкой при практических расчетах:</w:t>
      </w:r>
    </w:p>
    <w:p w14:paraId="026CA5D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распознавание верных и неверных высказываний;</w:t>
      </w:r>
    </w:p>
    <w:p w14:paraId="1D2212B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оценивание результатов вычислений при решении практических задач;</w:t>
      </w:r>
    </w:p>
    <w:p w14:paraId="3F352E3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сравнения чисел в реальных ситуациях;</w:t>
      </w:r>
    </w:p>
    <w:p w14:paraId="763A806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14:paraId="3D5D688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решение практических задач с применением простейших свойств фигур;</w:t>
      </w:r>
    </w:p>
    <w:p w14:paraId="4380E7C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14:paraId="43488F1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51A732D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формирование представления об основных изучаемых понятиях (информация, алгоритм, модель) и их свойствах;</w:t>
      </w:r>
    </w:p>
    <w:p w14:paraId="16570E4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24CB399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236C5AF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0EEAE07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для слепых и слабовидящих обучающихся:</w:t>
      </w:r>
    </w:p>
    <w:p w14:paraId="63B31A0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14:paraId="68FACA6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других;</w:t>
      </w:r>
    </w:p>
    <w:p w14:paraId="7834747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14:paraId="0F63D96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электронные тифлотехнические средства информационно-коммуникационного доступа слепыми обучающимися;</w:t>
      </w:r>
    </w:p>
    <w:p w14:paraId="04985A34" w14:textId="70E57C90"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w:t>
      </w:r>
    </w:p>
    <w:p w14:paraId="63C47FB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По учебному предмету "История" ("История России", "Всеобщая история", "История </w:t>
      </w:r>
      <w:r w:rsidRPr="00236E87">
        <w:rPr>
          <w:rFonts w:ascii="Times New Roman" w:hAnsi="Times New Roman" w:cs="Times New Roman"/>
          <w:b/>
          <w:bCs/>
          <w:sz w:val="24"/>
          <w:szCs w:val="24"/>
        </w:rPr>
        <w:lastRenderedPageBreak/>
        <w:t>нашего края"):</w:t>
      </w:r>
    </w:p>
    <w:p w14:paraId="0463FF2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4017B8"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14:paraId="34DAA93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43996AE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6FA62EC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14:paraId="555D577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2DD7D528" w14:textId="77777777" w:rsidR="009B779B" w:rsidRPr="00236E87" w:rsidRDefault="009B779B" w:rsidP="000777F7">
      <w:pPr>
        <w:spacing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По учебному предмету «Обществознание»:</w:t>
      </w:r>
    </w:p>
    <w:p w14:paraId="53FDE13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4DB4E2E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14:paraId="2F708F8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0C400EC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1084D4F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14:paraId="52EB09A8"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14:paraId="0D61FB13" w14:textId="77777777" w:rsidR="009B779B" w:rsidRPr="00236E87" w:rsidRDefault="009B779B" w:rsidP="000777F7">
      <w:pPr>
        <w:spacing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lastRenderedPageBreak/>
        <w:t>По учебному предмету «География»:</w:t>
      </w:r>
    </w:p>
    <w:p w14:paraId="2C23312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5D2254A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091570B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69105B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14:paraId="549578B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14:paraId="05454E5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14:paraId="4EDB201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476C07C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3A6EF475" w14:textId="1D54E9D4"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По учебному предмету «Физика»</w:t>
      </w:r>
      <w:r w:rsidRPr="00236E87">
        <w:rPr>
          <w:rFonts w:ascii="Times New Roman" w:hAnsi="Times New Roman" w:cs="Times New Roman"/>
          <w:sz w:val="24"/>
          <w:szCs w:val="24"/>
        </w:rPr>
        <w:t>:</w:t>
      </w:r>
    </w:p>
    <w:p w14:paraId="5D9B1BD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14:paraId="2287FF4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5659A135"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478A5A9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w:t>
      </w:r>
      <w:r w:rsidRPr="00236E87">
        <w:rPr>
          <w:rFonts w:ascii="Times New Roman" w:hAnsi="Times New Roman" w:cs="Times New Roman"/>
          <w:sz w:val="24"/>
          <w:szCs w:val="24"/>
        </w:rPr>
        <w:lastRenderedPageBreak/>
        <w:t>катастроф;</w:t>
      </w:r>
    </w:p>
    <w:p w14:paraId="21C29273"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14:paraId="40790AB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7E9CC62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5F6A9E6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14:paraId="184CE14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9) 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14:paraId="586AB87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10) для обучающихся с ограниченными возможностями здоровья, для инвалидов, детей инвалидов: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11342B2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w:t>
      </w:r>
    </w:p>
    <w:p w14:paraId="1FF8936D" w14:textId="1729410D"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По учебному предмету «Химия»</w:t>
      </w:r>
      <w:r w:rsidRPr="00236E87">
        <w:rPr>
          <w:rFonts w:ascii="Times New Roman" w:hAnsi="Times New Roman" w:cs="Times New Roman"/>
          <w:sz w:val="24"/>
          <w:szCs w:val="24"/>
        </w:rPr>
        <w:t>:</w:t>
      </w:r>
    </w:p>
    <w:p w14:paraId="73CD457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24EE6E2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6A0571B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6DE84A4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375721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4BA7759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7255E389"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lastRenderedPageBreak/>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14:paraId="6406F0E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химии.</w:t>
      </w:r>
    </w:p>
    <w:p w14:paraId="1DC25380" w14:textId="5526235F"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По учебному предмету «Биология»</w:t>
      </w:r>
      <w:r w:rsidRPr="00236E87">
        <w:rPr>
          <w:rFonts w:ascii="Times New Roman" w:hAnsi="Times New Roman" w:cs="Times New Roman"/>
          <w:sz w:val="24"/>
          <w:szCs w:val="24"/>
        </w:rPr>
        <w:t>:</w:t>
      </w:r>
    </w:p>
    <w:p w14:paraId="7E7E39E7"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B80488E"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136C505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3D52205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2B0BA6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0EBA563" w14:textId="77777777" w:rsidR="00EE66FC" w:rsidRPr="00EE66FC"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79181F5" w14:textId="2B1DE548"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 xml:space="preserve">Предметные результаты </w:t>
      </w:r>
      <w:r w:rsidR="00236E87">
        <w:rPr>
          <w:rFonts w:ascii="Times New Roman" w:hAnsi="Times New Roman" w:cs="Times New Roman"/>
          <w:b/>
          <w:bCs/>
          <w:sz w:val="24"/>
          <w:szCs w:val="24"/>
        </w:rPr>
        <w:t xml:space="preserve">по </w:t>
      </w:r>
      <w:r w:rsidRPr="00236E87">
        <w:rPr>
          <w:rFonts w:ascii="Times New Roman" w:hAnsi="Times New Roman" w:cs="Times New Roman"/>
          <w:b/>
          <w:bCs/>
          <w:sz w:val="24"/>
          <w:szCs w:val="24"/>
        </w:rPr>
        <w:t>учебному предмету «Изобразительное искусство</w:t>
      </w:r>
      <w:r w:rsidRPr="00236E87">
        <w:rPr>
          <w:rFonts w:ascii="Times New Roman" w:hAnsi="Times New Roman" w:cs="Times New Roman"/>
          <w:sz w:val="24"/>
          <w:szCs w:val="24"/>
        </w:rPr>
        <w:t>»:</w:t>
      </w:r>
    </w:p>
    <w:p w14:paraId="06A735C0"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14:paraId="57C5C19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14:paraId="589FC811"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04CB1FB4"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F8BE29A"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w:t>
      </w:r>
      <w:r w:rsidRPr="00236E87">
        <w:rPr>
          <w:rFonts w:ascii="Times New Roman" w:hAnsi="Times New Roman" w:cs="Times New Roman"/>
          <w:sz w:val="24"/>
          <w:szCs w:val="24"/>
        </w:rPr>
        <w:lastRenderedPageBreak/>
        <w:t>прикладных, в архитектуре и дизайне; приобретение опыта работы над визуальным образом в синтетических искусствах (театр и кино);</w:t>
      </w:r>
    </w:p>
    <w:p w14:paraId="3481203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14:paraId="58BD919B"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1AE85DA2" w14:textId="77777777" w:rsidR="009B779B" w:rsidRPr="00236E87" w:rsidRDefault="009B779B" w:rsidP="000777F7">
      <w:pPr>
        <w:spacing w:line="240" w:lineRule="auto"/>
        <w:jc w:val="both"/>
        <w:rPr>
          <w:rFonts w:ascii="Times New Roman" w:hAnsi="Times New Roman" w:cs="Times New Roman"/>
          <w:b/>
          <w:bCs/>
          <w:sz w:val="24"/>
          <w:szCs w:val="24"/>
        </w:rPr>
      </w:pPr>
      <w:r w:rsidRPr="00236E87">
        <w:rPr>
          <w:rFonts w:ascii="Times New Roman" w:hAnsi="Times New Roman" w:cs="Times New Roman"/>
          <w:b/>
          <w:bCs/>
          <w:sz w:val="24"/>
          <w:szCs w:val="24"/>
        </w:rPr>
        <w:t>По учебному предмету «Музыка»:</w:t>
      </w:r>
    </w:p>
    <w:p w14:paraId="47CE60E6"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53682CAC"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14:paraId="5E86A982"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14:paraId="6F21D70F"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14:paraId="00445DCD" w14:textId="77777777" w:rsidR="00EE66FC" w:rsidRPr="00236E87"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14:paraId="59CF44FB" w14:textId="77777777" w:rsidR="00EE66FC" w:rsidRPr="00EE66FC" w:rsidRDefault="00EE66FC" w:rsidP="00EE66FC">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14:paraId="59A7F6F1"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b/>
          <w:bCs/>
          <w:sz w:val="24"/>
          <w:szCs w:val="24"/>
        </w:rPr>
        <w:t>Предметные результаты по учебному предмету «Труд (технология)»</w:t>
      </w:r>
      <w:r w:rsidRPr="00236E87">
        <w:rPr>
          <w:rFonts w:ascii="Times New Roman" w:hAnsi="Times New Roman" w:cs="Times New Roman"/>
          <w:sz w:val="24"/>
          <w:szCs w:val="24"/>
        </w:rPr>
        <w:t>:</w:t>
      </w:r>
    </w:p>
    <w:p w14:paraId="1E713EEB"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79876DD9"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5B8E0BAD"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14:paraId="7362D0C6"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14:paraId="30F02F78"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lastRenderedPageBreak/>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0959EC08" w14:textId="77777777" w:rsidR="00D936E3" w:rsidRPr="00D936E3"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14:paraId="5D931B3A"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14:paraId="0A4F4011"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1D598905"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0EEA4B2D"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4D52C654"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7B8F5B34"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14:paraId="45AAE029"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для слепых и слабовидящих обучающихся:</w:t>
      </w:r>
    </w:p>
    <w:p w14:paraId="476671EA"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14:paraId="402D02DD"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14:paraId="19D39E7F"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для обучающихся с нарушениями опорно-двигательного аппарата:</w:t>
      </w:r>
    </w:p>
    <w:p w14:paraId="6674292E"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w:t>
      </w:r>
      <w:r w:rsidRPr="00236E87">
        <w:rPr>
          <w:rFonts w:ascii="Times New Roman" w:hAnsi="Times New Roman" w:cs="Times New Roman"/>
          <w:sz w:val="24"/>
          <w:szCs w:val="24"/>
        </w:rPr>
        <w:lastRenderedPageBreak/>
        <w:t>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w:t>
      </w:r>
    </w:p>
    <w:p w14:paraId="115CA8A6"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2ABEA11A"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6E373025" w14:textId="77777777" w:rsidR="00D936E3" w:rsidRPr="00236E87"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563EE324" w14:textId="18A6D818" w:rsidR="00D936E3" w:rsidRPr="00F26623" w:rsidRDefault="00D936E3" w:rsidP="00D936E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14:paraId="4B9AAB18" w14:textId="77777777" w:rsidR="009B779B" w:rsidRPr="00613A4F" w:rsidRDefault="009B779B" w:rsidP="000777F7">
      <w:pPr>
        <w:spacing w:line="240" w:lineRule="auto"/>
        <w:jc w:val="both"/>
        <w:rPr>
          <w:rFonts w:ascii="Times New Roman" w:hAnsi="Times New Roman" w:cs="Times New Roman"/>
          <w:b/>
          <w:bCs/>
          <w:sz w:val="24"/>
          <w:szCs w:val="24"/>
        </w:rPr>
      </w:pPr>
      <w:r w:rsidRPr="00613A4F">
        <w:rPr>
          <w:rFonts w:ascii="Times New Roman" w:hAnsi="Times New Roman" w:cs="Times New Roman"/>
          <w:b/>
          <w:bCs/>
          <w:sz w:val="24"/>
          <w:szCs w:val="24"/>
        </w:rPr>
        <w:t>Предметные результаты по учебному предмету «Основы безопасности и защиты Родины»:</w:t>
      </w:r>
    </w:p>
    <w:p w14:paraId="1361B58A"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D53971">
        <w:rPr>
          <w:rFonts w:ascii="Times New Roman" w:hAnsi="Times New Roman" w:cs="Times New Roman"/>
          <w:sz w:val="24"/>
          <w:szCs w:val="24"/>
        </w:rPr>
        <w:t>1)</w:t>
      </w:r>
      <w:r w:rsidRPr="00236E87">
        <w:rPr>
          <w:rFonts w:ascii="Times New Roman" w:hAnsi="Times New Roman" w:cs="Times New Roman"/>
          <w:sz w:val="24"/>
          <w:szCs w:val="24"/>
        </w:rPr>
        <w:t xml:space="preserve">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267E1C8B"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2) формирование убеждения в необходимости безопасного и здорового образа жизни;</w:t>
      </w:r>
    </w:p>
    <w:p w14:paraId="4F19B6D2"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 и защиты Родины;</w:t>
      </w:r>
    </w:p>
    <w:p w14:paraId="28876437"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14:paraId="6D1C6838"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5) понимание необходимости подготовки граждан к защите Отечества;</w:t>
      </w:r>
    </w:p>
    <w:p w14:paraId="75D72F2A"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14:paraId="5B396427"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7) формирование антиэкстремистской и антитеррористической личностной позиции;</w:t>
      </w:r>
    </w:p>
    <w:p w14:paraId="43C41CC9"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14:paraId="55912515"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14:paraId="3C487D35"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14:paraId="43F82748"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11) умение оказывать первую помощь пострадавшим;</w:t>
      </w:r>
    </w:p>
    <w:p w14:paraId="2207C482"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14:paraId="1F0A706B" w14:textId="77777777" w:rsidR="00F26623" w:rsidRPr="00236E87"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14:paraId="6E876D65" w14:textId="77777777" w:rsidR="00F26623" w:rsidRPr="00F26623" w:rsidRDefault="00F26623" w:rsidP="00F26623">
      <w:pPr>
        <w:widowControl w:val="0"/>
        <w:autoSpaceDE w:val="0"/>
        <w:autoSpaceDN w:val="0"/>
        <w:adjustRightInd w:val="0"/>
        <w:spacing w:after="150"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14) овладение основами экологического проектирования безопасной жизнедеятельности с </w:t>
      </w:r>
      <w:r w:rsidRPr="00236E87">
        <w:rPr>
          <w:rFonts w:ascii="Times New Roman" w:hAnsi="Times New Roman" w:cs="Times New Roman"/>
          <w:sz w:val="24"/>
          <w:szCs w:val="24"/>
        </w:rPr>
        <w:lastRenderedPageBreak/>
        <w:t>учетом природных, техногенных и социальных рисков на территории проживания.</w:t>
      </w:r>
    </w:p>
    <w:p w14:paraId="15F12DDC" w14:textId="77777777" w:rsidR="009B779B" w:rsidRPr="009B779B" w:rsidRDefault="009B779B" w:rsidP="000777F7">
      <w:pPr>
        <w:spacing w:line="240" w:lineRule="auto"/>
        <w:jc w:val="both"/>
        <w:rPr>
          <w:rFonts w:ascii="Times New Roman" w:hAnsi="Times New Roman" w:cs="Times New Roman"/>
          <w:sz w:val="24"/>
          <w:szCs w:val="24"/>
        </w:rPr>
      </w:pPr>
    </w:p>
    <w:p w14:paraId="60791A80" w14:textId="55E6BB80"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При включении в основную образовательную программу предметов, </w:t>
      </w:r>
      <w:r w:rsidR="00F26623" w:rsidRPr="00236E87">
        <w:rPr>
          <w:rFonts w:ascii="Times New Roman" w:hAnsi="Times New Roman" w:cs="Times New Roman"/>
          <w:sz w:val="24"/>
          <w:szCs w:val="24"/>
        </w:rPr>
        <w:t xml:space="preserve">учебных </w:t>
      </w:r>
      <w:r w:rsidRPr="00236E87">
        <w:rPr>
          <w:rFonts w:ascii="Times New Roman" w:hAnsi="Times New Roman" w:cs="Times New Roman"/>
          <w:sz w:val="24"/>
          <w:szCs w:val="24"/>
        </w:rPr>
        <w:t xml:space="preserve">курсов, </w:t>
      </w:r>
      <w:r w:rsidR="00F26623" w:rsidRPr="00236E87">
        <w:rPr>
          <w:rFonts w:ascii="Times New Roman" w:hAnsi="Times New Roman" w:cs="Times New Roman"/>
          <w:sz w:val="24"/>
          <w:szCs w:val="24"/>
        </w:rPr>
        <w:t>курсов</w:t>
      </w:r>
      <w:r w:rsidRPr="00236E87">
        <w:rPr>
          <w:rFonts w:ascii="Times New Roman" w:hAnsi="Times New Roman" w:cs="Times New Roman"/>
          <w:sz w:val="24"/>
          <w:szCs w:val="24"/>
        </w:rPr>
        <w:t xml:space="preserve">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w:t>
      </w:r>
      <w:r w:rsidR="00F26623" w:rsidRPr="00236E87">
        <w:rPr>
          <w:rFonts w:ascii="Times New Roman" w:hAnsi="Times New Roman" w:cs="Times New Roman"/>
          <w:sz w:val="24"/>
          <w:szCs w:val="24"/>
        </w:rPr>
        <w:t xml:space="preserve">учебному </w:t>
      </w:r>
      <w:r w:rsidRPr="00236E87">
        <w:rPr>
          <w:rFonts w:ascii="Times New Roman" w:hAnsi="Times New Roman" w:cs="Times New Roman"/>
          <w:sz w:val="24"/>
          <w:szCs w:val="24"/>
        </w:rPr>
        <w:t xml:space="preserve">курсу, </w:t>
      </w:r>
      <w:r w:rsidR="00F26623" w:rsidRPr="00236E87">
        <w:rPr>
          <w:rFonts w:ascii="Times New Roman" w:hAnsi="Times New Roman" w:cs="Times New Roman"/>
          <w:sz w:val="24"/>
          <w:szCs w:val="24"/>
        </w:rPr>
        <w:t xml:space="preserve">курсу </w:t>
      </w:r>
      <w:r w:rsidRPr="00236E87">
        <w:rPr>
          <w:rFonts w:ascii="Times New Roman" w:hAnsi="Times New Roman" w:cs="Times New Roman"/>
          <w:sz w:val="24"/>
          <w:szCs w:val="24"/>
        </w:rPr>
        <w:t xml:space="preserve">внеурочной деятельности. Рабочие программы являются частью ООП. </w:t>
      </w:r>
    </w:p>
    <w:p w14:paraId="465654B5" w14:textId="77777777" w:rsidR="00FA6EF4" w:rsidRPr="00850E67" w:rsidRDefault="00FA6EF4" w:rsidP="00CE66D6">
      <w:pPr>
        <w:pStyle w:val="2"/>
        <w:numPr>
          <w:ilvl w:val="1"/>
          <w:numId w:val="2"/>
        </w:numPr>
      </w:pPr>
      <w:bookmarkStart w:id="7" w:name="_Toc171437409"/>
      <w:r w:rsidRPr="00850E67">
        <w:t xml:space="preserve">Система оценки достижения планируемых результатов освоения </w:t>
      </w:r>
      <w:r w:rsidRPr="00850E67">
        <w:rPr>
          <w:rStyle w:val="29pt"/>
          <w:rFonts w:eastAsiaTheme="majorEastAsia"/>
          <w:b w:val="0"/>
          <w:sz w:val="24"/>
          <w:szCs w:val="24"/>
        </w:rPr>
        <w:t>ООП ООО.</w:t>
      </w:r>
      <w:bookmarkEnd w:id="7"/>
    </w:p>
    <w:p w14:paraId="78FC6D68"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14:paraId="06FE1DD4" w14:textId="77777777"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14:paraId="5DCB08FC"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1248383"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14:paraId="00D61BE0"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14:paraId="30F80757" w14:textId="77777777"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14:paraId="363E5977"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14:paraId="10FB0CCD" w14:textId="77777777"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14:paraId="0A26D91C"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14:paraId="0F63C956"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22FAAA2"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9B1B9C7"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230F897"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BBD75A0"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14:paraId="4E563A84"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14:paraId="5D0FA70E"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C889A67"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5F9844D9"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F961418"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14:paraId="6B8DBFB2"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14:paraId="38000DEB"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14:paraId="7522CCC1"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531606E4"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F133F8F"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14:paraId="707A058C"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433B955" w14:textId="77777777"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14:paraId="1F59B3E5"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4F570CA4"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98CCF1C"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850E67">
        <w:rPr>
          <w:sz w:val="24"/>
          <w:szCs w:val="24"/>
        </w:rPr>
        <w:lastRenderedPageBreak/>
        <w:t>констатирующий и предвосхищающий контроль по результату и способу действия, актуальный контроль на уровне произвольного внимания).</w:t>
      </w:r>
    </w:p>
    <w:p w14:paraId="09F255B8"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0CF2094" w14:textId="77777777" w:rsidR="009B779B" w:rsidRPr="00236E87" w:rsidRDefault="009B779B" w:rsidP="000777F7">
      <w:pPr>
        <w:spacing w:line="240" w:lineRule="auto"/>
        <w:jc w:val="both"/>
        <w:rPr>
          <w:rFonts w:ascii="Times New Roman" w:eastAsia="SchoolBookSanPin" w:hAnsi="Times New Roman" w:cs="Times New Roman"/>
          <w:sz w:val="24"/>
          <w:szCs w:val="24"/>
        </w:rPr>
      </w:pPr>
      <w:r w:rsidRPr="00236E87">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521921A"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7"/>
        <w:tblW w:w="5000" w:type="pct"/>
        <w:tblLook w:val="04A0" w:firstRow="1" w:lastRow="0" w:firstColumn="1" w:lastColumn="0" w:noHBand="0" w:noVBand="1"/>
      </w:tblPr>
      <w:tblGrid>
        <w:gridCol w:w="1408"/>
        <w:gridCol w:w="1316"/>
        <w:gridCol w:w="1284"/>
        <w:gridCol w:w="1916"/>
        <w:gridCol w:w="1284"/>
        <w:gridCol w:w="1369"/>
        <w:gridCol w:w="1576"/>
      </w:tblGrid>
      <w:tr w:rsidR="009B779B" w:rsidRPr="00236E87" w14:paraId="575D54ED" w14:textId="77777777" w:rsidTr="009B779B">
        <w:tc>
          <w:tcPr>
            <w:tcW w:w="816" w:type="pct"/>
            <w:vMerge w:val="restart"/>
            <w:vAlign w:val="center"/>
          </w:tcPr>
          <w:p w14:paraId="43EEBC19"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Направление деятельности</w:t>
            </w:r>
          </w:p>
        </w:tc>
        <w:tc>
          <w:tcPr>
            <w:tcW w:w="762" w:type="pct"/>
            <w:vMerge w:val="restart"/>
            <w:vAlign w:val="center"/>
          </w:tcPr>
          <w:p w14:paraId="38B2DDF4"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Ответственные</w:t>
            </w:r>
          </w:p>
        </w:tc>
        <w:tc>
          <w:tcPr>
            <w:tcW w:w="634" w:type="pct"/>
            <w:vAlign w:val="center"/>
          </w:tcPr>
          <w:p w14:paraId="40F9AF6F"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5 класс</w:t>
            </w:r>
          </w:p>
        </w:tc>
        <w:tc>
          <w:tcPr>
            <w:tcW w:w="629" w:type="pct"/>
            <w:vAlign w:val="center"/>
          </w:tcPr>
          <w:p w14:paraId="45CC0E57"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6 класс</w:t>
            </w:r>
          </w:p>
        </w:tc>
        <w:tc>
          <w:tcPr>
            <w:tcW w:w="597" w:type="pct"/>
            <w:vAlign w:val="center"/>
          </w:tcPr>
          <w:p w14:paraId="404EF15A"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7 класс</w:t>
            </w:r>
          </w:p>
        </w:tc>
        <w:tc>
          <w:tcPr>
            <w:tcW w:w="793" w:type="pct"/>
            <w:vAlign w:val="center"/>
          </w:tcPr>
          <w:p w14:paraId="2F8DEA0E"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8 класс</w:t>
            </w:r>
          </w:p>
        </w:tc>
        <w:tc>
          <w:tcPr>
            <w:tcW w:w="769" w:type="pct"/>
            <w:vAlign w:val="center"/>
          </w:tcPr>
          <w:p w14:paraId="7258E530"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9 класс</w:t>
            </w:r>
          </w:p>
        </w:tc>
      </w:tr>
      <w:tr w:rsidR="009B779B" w:rsidRPr="00236E87" w14:paraId="4FC7DE10" w14:textId="77777777" w:rsidTr="009B779B">
        <w:tc>
          <w:tcPr>
            <w:tcW w:w="816" w:type="pct"/>
            <w:vMerge/>
            <w:vAlign w:val="center"/>
          </w:tcPr>
          <w:p w14:paraId="328FF6EB" w14:textId="77777777" w:rsidR="009B779B" w:rsidRPr="00236E87" w:rsidRDefault="009B779B" w:rsidP="000777F7">
            <w:pPr>
              <w:jc w:val="both"/>
              <w:rPr>
                <w:rFonts w:ascii="Times New Roman" w:hAnsi="Times New Roman" w:cs="Times New Roman"/>
                <w:b/>
                <w:bCs/>
                <w:sz w:val="24"/>
                <w:szCs w:val="24"/>
              </w:rPr>
            </w:pPr>
          </w:p>
        </w:tc>
        <w:tc>
          <w:tcPr>
            <w:tcW w:w="762" w:type="pct"/>
            <w:vMerge/>
            <w:vAlign w:val="center"/>
          </w:tcPr>
          <w:p w14:paraId="580061A6" w14:textId="77777777" w:rsidR="009B779B" w:rsidRPr="00236E87" w:rsidRDefault="009B779B" w:rsidP="000777F7">
            <w:pPr>
              <w:jc w:val="both"/>
              <w:rPr>
                <w:rFonts w:ascii="Times New Roman" w:hAnsi="Times New Roman" w:cs="Times New Roman"/>
                <w:b/>
                <w:bCs/>
                <w:sz w:val="24"/>
                <w:szCs w:val="24"/>
              </w:rPr>
            </w:pPr>
          </w:p>
        </w:tc>
        <w:tc>
          <w:tcPr>
            <w:tcW w:w="3422" w:type="pct"/>
            <w:gridSpan w:val="5"/>
            <w:vAlign w:val="center"/>
          </w:tcPr>
          <w:p w14:paraId="21AEF3B3"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Форма мониторинга</w:t>
            </w:r>
          </w:p>
        </w:tc>
      </w:tr>
      <w:tr w:rsidR="009B779B" w:rsidRPr="00236E87" w14:paraId="2575816C" w14:textId="77777777" w:rsidTr="009B779B">
        <w:tc>
          <w:tcPr>
            <w:tcW w:w="816" w:type="pct"/>
            <w:vMerge w:val="restart"/>
          </w:tcPr>
          <w:p w14:paraId="419EE2F4"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Внутришкольный мониторинг «Оценка метапредметных результатов»</w:t>
            </w:r>
          </w:p>
          <w:p w14:paraId="07758E00" w14:textId="77777777" w:rsidR="009B779B" w:rsidRPr="00236E87" w:rsidRDefault="009B779B" w:rsidP="000777F7">
            <w:pPr>
              <w:jc w:val="both"/>
              <w:rPr>
                <w:rFonts w:ascii="Times New Roman" w:hAnsi="Times New Roman" w:cs="Times New Roman"/>
                <w:sz w:val="24"/>
                <w:szCs w:val="24"/>
              </w:rPr>
            </w:pPr>
          </w:p>
        </w:tc>
        <w:tc>
          <w:tcPr>
            <w:tcW w:w="762" w:type="pct"/>
            <w:vMerge w:val="restart"/>
          </w:tcPr>
          <w:p w14:paraId="43D543EE"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Администрация</w:t>
            </w:r>
          </w:p>
        </w:tc>
        <w:tc>
          <w:tcPr>
            <w:tcW w:w="634" w:type="pct"/>
          </w:tcPr>
          <w:p w14:paraId="679BE88F"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14:paraId="6335B3C1"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14:paraId="1E3DCBFB"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Оценка финансовой грамотности.</w:t>
            </w:r>
          </w:p>
          <w:p w14:paraId="43C71FFE"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Письменная работа на межпредметной основе. </w:t>
            </w:r>
          </w:p>
        </w:tc>
        <w:tc>
          <w:tcPr>
            <w:tcW w:w="793" w:type="pct"/>
          </w:tcPr>
          <w:p w14:paraId="49233BE0"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Оценка </w:t>
            </w:r>
          </w:p>
          <w:p w14:paraId="67BCC9BA"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Функциональной грамотности.</w:t>
            </w:r>
          </w:p>
          <w:p w14:paraId="5093DE1A"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sz w:val="24"/>
                <w:szCs w:val="24"/>
              </w:rPr>
              <w:t>Письменная работа на межпредметной основе.</w:t>
            </w:r>
            <w:r w:rsidRPr="00236E87">
              <w:rPr>
                <w:rFonts w:ascii="Times New Roman" w:hAnsi="Times New Roman" w:cs="Times New Roman"/>
                <w:b/>
                <w:bCs/>
                <w:sz w:val="24"/>
                <w:szCs w:val="24"/>
              </w:rPr>
              <w:t xml:space="preserve"> </w:t>
            </w:r>
          </w:p>
        </w:tc>
        <w:tc>
          <w:tcPr>
            <w:tcW w:w="769" w:type="pct"/>
          </w:tcPr>
          <w:p w14:paraId="53BC7D1C"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14:paraId="01188A12"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9B779B" w:rsidRPr="00236E87" w14:paraId="39706BB6" w14:textId="77777777" w:rsidTr="009B779B">
        <w:tc>
          <w:tcPr>
            <w:tcW w:w="816" w:type="pct"/>
            <w:vMerge/>
          </w:tcPr>
          <w:p w14:paraId="27F2DE82" w14:textId="77777777" w:rsidR="009B779B" w:rsidRPr="00236E87" w:rsidRDefault="009B779B" w:rsidP="000777F7">
            <w:pPr>
              <w:jc w:val="both"/>
              <w:rPr>
                <w:rFonts w:ascii="Times New Roman" w:hAnsi="Times New Roman" w:cs="Times New Roman"/>
                <w:sz w:val="24"/>
                <w:szCs w:val="24"/>
              </w:rPr>
            </w:pPr>
          </w:p>
        </w:tc>
        <w:tc>
          <w:tcPr>
            <w:tcW w:w="762" w:type="pct"/>
            <w:vMerge/>
          </w:tcPr>
          <w:p w14:paraId="2B4EF124" w14:textId="77777777" w:rsidR="009B779B" w:rsidRPr="00236E87" w:rsidRDefault="009B779B" w:rsidP="000777F7">
            <w:pPr>
              <w:jc w:val="both"/>
              <w:rPr>
                <w:rFonts w:ascii="Times New Roman" w:hAnsi="Times New Roman" w:cs="Times New Roman"/>
                <w:sz w:val="24"/>
                <w:szCs w:val="24"/>
              </w:rPr>
            </w:pPr>
          </w:p>
        </w:tc>
        <w:tc>
          <w:tcPr>
            <w:tcW w:w="3422" w:type="pct"/>
            <w:gridSpan w:val="5"/>
          </w:tcPr>
          <w:p w14:paraId="0E85ADFD" w14:textId="77777777" w:rsidR="009B779B" w:rsidRPr="00236E87" w:rsidRDefault="009B779B"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Сроки проведения</w:t>
            </w:r>
          </w:p>
        </w:tc>
      </w:tr>
      <w:tr w:rsidR="009B779B" w:rsidRPr="00236E87" w14:paraId="49D3766B" w14:textId="77777777" w:rsidTr="009B779B">
        <w:tc>
          <w:tcPr>
            <w:tcW w:w="816" w:type="pct"/>
            <w:vMerge/>
          </w:tcPr>
          <w:p w14:paraId="28E0E811" w14:textId="77777777" w:rsidR="009B779B" w:rsidRPr="00236E87" w:rsidRDefault="009B779B" w:rsidP="000777F7">
            <w:pPr>
              <w:jc w:val="both"/>
              <w:rPr>
                <w:rFonts w:ascii="Times New Roman" w:hAnsi="Times New Roman" w:cs="Times New Roman"/>
                <w:sz w:val="24"/>
                <w:szCs w:val="24"/>
              </w:rPr>
            </w:pPr>
          </w:p>
        </w:tc>
        <w:tc>
          <w:tcPr>
            <w:tcW w:w="762" w:type="pct"/>
            <w:vMerge/>
          </w:tcPr>
          <w:p w14:paraId="5733A625" w14:textId="77777777" w:rsidR="009B779B" w:rsidRPr="00236E87" w:rsidRDefault="009B779B" w:rsidP="000777F7">
            <w:pPr>
              <w:jc w:val="both"/>
              <w:rPr>
                <w:rFonts w:ascii="Times New Roman" w:hAnsi="Times New Roman" w:cs="Times New Roman"/>
                <w:sz w:val="24"/>
                <w:szCs w:val="24"/>
              </w:rPr>
            </w:pPr>
          </w:p>
        </w:tc>
        <w:tc>
          <w:tcPr>
            <w:tcW w:w="634" w:type="pct"/>
          </w:tcPr>
          <w:p w14:paraId="7379CEB4"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Апрель</w:t>
            </w:r>
          </w:p>
        </w:tc>
        <w:tc>
          <w:tcPr>
            <w:tcW w:w="629" w:type="pct"/>
          </w:tcPr>
          <w:p w14:paraId="22FBB37F"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Апрель</w:t>
            </w:r>
          </w:p>
        </w:tc>
        <w:tc>
          <w:tcPr>
            <w:tcW w:w="597" w:type="pct"/>
          </w:tcPr>
          <w:p w14:paraId="2D21DC64"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Апрель</w:t>
            </w:r>
          </w:p>
        </w:tc>
        <w:tc>
          <w:tcPr>
            <w:tcW w:w="793" w:type="pct"/>
          </w:tcPr>
          <w:p w14:paraId="0710A639"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Апрель</w:t>
            </w:r>
          </w:p>
        </w:tc>
        <w:tc>
          <w:tcPr>
            <w:tcW w:w="769" w:type="pct"/>
          </w:tcPr>
          <w:p w14:paraId="24C58D89" w14:textId="77777777" w:rsidR="009B779B" w:rsidRPr="00236E87" w:rsidRDefault="009B779B" w:rsidP="000777F7">
            <w:pPr>
              <w:jc w:val="both"/>
              <w:rPr>
                <w:rFonts w:ascii="Times New Roman" w:hAnsi="Times New Roman" w:cs="Times New Roman"/>
                <w:sz w:val="24"/>
                <w:szCs w:val="24"/>
              </w:rPr>
            </w:pPr>
            <w:r w:rsidRPr="00236E87">
              <w:rPr>
                <w:rFonts w:ascii="Times New Roman" w:hAnsi="Times New Roman" w:cs="Times New Roman"/>
                <w:sz w:val="24"/>
                <w:szCs w:val="24"/>
              </w:rPr>
              <w:t>Апрель</w:t>
            </w:r>
          </w:p>
        </w:tc>
      </w:tr>
    </w:tbl>
    <w:p w14:paraId="5072C2CF" w14:textId="77777777" w:rsidR="009B779B" w:rsidRPr="00236E87" w:rsidRDefault="009B779B" w:rsidP="000777F7">
      <w:pPr>
        <w:spacing w:line="240" w:lineRule="auto"/>
        <w:jc w:val="both"/>
        <w:rPr>
          <w:rFonts w:ascii="Times New Roman" w:hAnsi="Times New Roman" w:cs="Times New Roman"/>
          <w:i/>
          <w:iCs/>
          <w:sz w:val="24"/>
          <w:szCs w:val="24"/>
        </w:rPr>
      </w:pPr>
      <w:r w:rsidRPr="00236E87">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5DA8542B"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w:t>
      </w:r>
      <w:r w:rsidRPr="00236E87">
        <w:rPr>
          <w:rFonts w:ascii="Times New Roman" w:hAnsi="Times New Roman" w:cs="Times New Roman"/>
          <w:sz w:val="24"/>
          <w:szCs w:val="24"/>
        </w:rPr>
        <w:lastRenderedPageBreak/>
        <w:t xml:space="preserve">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DB1CEB7"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53F4D5" w14:textId="77777777" w:rsidR="009B779B" w:rsidRPr="00236E87" w:rsidRDefault="009B779B"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Возможно использовать диагностические материалы с сайтов*:</w:t>
      </w:r>
    </w:p>
    <w:p w14:paraId="34E46B9E" w14:textId="77777777" w:rsidR="009B779B" w:rsidRPr="00236E87" w:rsidRDefault="009B779B" w:rsidP="005F7171">
      <w:pPr>
        <w:pStyle w:val="aff5"/>
        <w:numPr>
          <w:ilvl w:val="0"/>
          <w:numId w:val="27"/>
        </w:numPr>
        <w:ind w:left="0" w:firstLine="0"/>
        <w:jc w:val="both"/>
        <w:rPr>
          <w:rFonts w:ascii="Times New Roman" w:hAnsi="Times New Roman" w:cs="Times New Roman"/>
          <w:sz w:val="24"/>
          <w:szCs w:val="24"/>
        </w:rPr>
      </w:pPr>
      <w:r w:rsidRPr="00236E87">
        <w:rPr>
          <w:rFonts w:ascii="Times New Roman" w:hAnsi="Times New Roman" w:cs="Times New Roman"/>
          <w:sz w:val="24"/>
          <w:szCs w:val="24"/>
        </w:rPr>
        <w:t xml:space="preserve">Электронный банк заданий для оценки функциональной грамотности </w:t>
      </w:r>
      <w:hyperlink r:id="rId14" w:history="1">
        <w:r w:rsidRPr="00236E87">
          <w:rPr>
            <w:rStyle w:val="a4"/>
            <w:rFonts w:ascii="Times New Roman" w:hAnsi="Times New Roman" w:cs="Times New Roman"/>
            <w:color w:val="auto"/>
            <w:sz w:val="24"/>
            <w:szCs w:val="24"/>
          </w:rPr>
          <w:t>https://fg.resh.edu.ru/</w:t>
        </w:r>
      </w:hyperlink>
      <w:r w:rsidRPr="00236E87">
        <w:rPr>
          <w:rFonts w:ascii="Times New Roman" w:hAnsi="Times New Roman" w:cs="Times New Roman"/>
          <w:sz w:val="24"/>
          <w:szCs w:val="24"/>
        </w:rPr>
        <w:t xml:space="preserve"> , </w:t>
      </w:r>
    </w:p>
    <w:p w14:paraId="3A0156E1" w14:textId="77777777" w:rsidR="009B779B" w:rsidRPr="00236E87" w:rsidRDefault="009B779B" w:rsidP="005F7171">
      <w:pPr>
        <w:pStyle w:val="aff5"/>
        <w:numPr>
          <w:ilvl w:val="0"/>
          <w:numId w:val="27"/>
        </w:numPr>
        <w:ind w:left="0" w:firstLine="0"/>
        <w:jc w:val="both"/>
        <w:rPr>
          <w:rFonts w:ascii="Times New Roman" w:hAnsi="Times New Roman" w:cs="Times New Roman"/>
          <w:sz w:val="24"/>
          <w:szCs w:val="24"/>
        </w:rPr>
      </w:pPr>
      <w:r w:rsidRPr="00236E87">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5" w:history="1">
        <w:r w:rsidRPr="00236E87">
          <w:rPr>
            <w:rStyle w:val="a4"/>
            <w:rFonts w:ascii="Times New Roman" w:hAnsi="Times New Roman" w:cs="Times New Roman"/>
            <w:color w:val="auto"/>
            <w:sz w:val="24"/>
            <w:szCs w:val="24"/>
          </w:rPr>
          <w:t>https://fipi.ru/otkrytyy-bank-zadaniy-dlya-otsenki-yestestvennonauchnoy-gramotnosti</w:t>
        </w:r>
      </w:hyperlink>
    </w:p>
    <w:p w14:paraId="606EBE58" w14:textId="77777777" w:rsidR="009B779B" w:rsidRPr="00236E87" w:rsidRDefault="009B779B" w:rsidP="005F7171">
      <w:pPr>
        <w:pStyle w:val="aff5"/>
        <w:numPr>
          <w:ilvl w:val="0"/>
          <w:numId w:val="27"/>
        </w:numPr>
        <w:ind w:left="0" w:firstLine="0"/>
        <w:jc w:val="both"/>
        <w:rPr>
          <w:rFonts w:ascii="Times New Roman" w:hAnsi="Times New Roman" w:cs="Times New Roman"/>
          <w:sz w:val="24"/>
          <w:szCs w:val="24"/>
        </w:rPr>
      </w:pPr>
      <w:r w:rsidRPr="00236E87">
        <w:rPr>
          <w:rFonts w:ascii="Times New Roman" w:hAnsi="Times New Roman" w:cs="Times New Roman"/>
          <w:sz w:val="24"/>
          <w:szCs w:val="24"/>
        </w:rPr>
        <w:t xml:space="preserve">ФИОКО - Открытые задания PISA </w:t>
      </w:r>
      <w:hyperlink r:id="rId16" w:history="1">
        <w:r w:rsidRPr="00236E87">
          <w:rPr>
            <w:rStyle w:val="a4"/>
            <w:rFonts w:ascii="Times New Roman" w:hAnsi="Times New Roman" w:cs="Times New Roman"/>
            <w:color w:val="auto"/>
            <w:sz w:val="24"/>
            <w:szCs w:val="24"/>
            <w:lang w:val="en-US"/>
          </w:rPr>
          <w:t>h</w:t>
        </w:r>
      </w:hyperlink>
      <w:hyperlink r:id="rId17" w:history="1">
        <w:r w:rsidRPr="00236E87">
          <w:rPr>
            <w:rStyle w:val="a4"/>
            <w:rFonts w:ascii="Times New Roman" w:hAnsi="Times New Roman" w:cs="Times New Roman"/>
            <w:color w:val="auto"/>
            <w:sz w:val="24"/>
            <w:szCs w:val="24"/>
          </w:rPr>
          <w:t>примеры-задач-</w:t>
        </w:r>
      </w:hyperlink>
      <w:hyperlink r:id="rId18" w:history="1">
        <w:r w:rsidRPr="00236E87">
          <w:rPr>
            <w:rStyle w:val="a4"/>
            <w:rFonts w:ascii="Times New Roman" w:hAnsi="Times New Roman" w:cs="Times New Roman"/>
            <w:color w:val="auto"/>
            <w:sz w:val="24"/>
            <w:szCs w:val="24"/>
          </w:rPr>
          <w:t>pisa</w:t>
        </w:r>
      </w:hyperlink>
      <w:r w:rsidRPr="00236E87">
        <w:rPr>
          <w:rFonts w:ascii="Times New Roman" w:hAnsi="Times New Roman" w:cs="Times New Roman"/>
          <w:sz w:val="24"/>
          <w:szCs w:val="24"/>
        </w:rPr>
        <w:t xml:space="preserve"> </w:t>
      </w:r>
    </w:p>
    <w:p w14:paraId="1389102F" w14:textId="77777777" w:rsidR="009B779B" w:rsidRPr="00236E87" w:rsidRDefault="009B779B" w:rsidP="005F7171">
      <w:pPr>
        <w:pStyle w:val="aff5"/>
        <w:numPr>
          <w:ilvl w:val="0"/>
          <w:numId w:val="27"/>
        </w:numPr>
        <w:ind w:left="0" w:firstLine="0"/>
        <w:jc w:val="both"/>
        <w:rPr>
          <w:rFonts w:ascii="Times New Roman" w:hAnsi="Times New Roman" w:cs="Times New Roman"/>
          <w:sz w:val="24"/>
          <w:szCs w:val="24"/>
        </w:rPr>
      </w:pPr>
      <w:r w:rsidRPr="00236E87">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9" w:history="1">
        <w:r w:rsidRPr="00236E87">
          <w:rPr>
            <w:rStyle w:val="a4"/>
            <w:rFonts w:ascii="Times New Roman" w:hAnsi="Times New Roman" w:cs="Times New Roman"/>
            <w:color w:val="auto"/>
            <w:sz w:val="24"/>
            <w:szCs w:val="24"/>
          </w:rPr>
          <w:t>http://skiv.instrao.ru/bank-zadaniy/</w:t>
        </w:r>
      </w:hyperlink>
      <w:r w:rsidRPr="00236E87">
        <w:rPr>
          <w:rFonts w:ascii="Times New Roman" w:hAnsi="Times New Roman" w:cs="Times New Roman"/>
          <w:sz w:val="24"/>
          <w:szCs w:val="24"/>
        </w:rPr>
        <w:t xml:space="preserve"> </w:t>
      </w:r>
    </w:p>
    <w:p w14:paraId="0C3EA93A" w14:textId="77777777" w:rsidR="009B779B" w:rsidRPr="00236E87" w:rsidRDefault="009B779B" w:rsidP="000777F7">
      <w:pPr>
        <w:spacing w:line="240" w:lineRule="auto"/>
        <w:jc w:val="both"/>
        <w:rPr>
          <w:rFonts w:ascii="Times New Roman" w:hAnsi="Times New Roman" w:cs="Times New Roman"/>
          <w:i/>
          <w:iCs/>
          <w:sz w:val="24"/>
          <w:szCs w:val="24"/>
        </w:rPr>
      </w:pPr>
      <w:r w:rsidRPr="00236E87">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14:paraId="5AEEDADA" w14:textId="77777777" w:rsidR="00FA6EF4" w:rsidRPr="00236E87" w:rsidRDefault="00FA6EF4" w:rsidP="000777F7">
      <w:pPr>
        <w:pStyle w:val="24"/>
        <w:shd w:val="clear" w:color="auto" w:fill="auto"/>
        <w:tabs>
          <w:tab w:val="left" w:pos="1548"/>
        </w:tabs>
        <w:spacing w:before="0" w:after="0" w:line="240" w:lineRule="auto"/>
        <w:rPr>
          <w:sz w:val="24"/>
          <w:szCs w:val="24"/>
        </w:rPr>
      </w:pPr>
      <w:r w:rsidRPr="00236E87">
        <w:rPr>
          <w:sz w:val="24"/>
          <w:szCs w:val="24"/>
        </w:rPr>
        <w:t>Формы оценки:</w:t>
      </w:r>
    </w:p>
    <w:p w14:paraId="184ED3A9" w14:textId="77777777" w:rsidR="00FA6EF4" w:rsidRPr="00236E87" w:rsidRDefault="00FA6EF4" w:rsidP="000F1308">
      <w:pPr>
        <w:pStyle w:val="24"/>
        <w:shd w:val="clear" w:color="auto" w:fill="auto"/>
        <w:tabs>
          <w:tab w:val="left" w:pos="1502"/>
          <w:tab w:val="left" w:pos="3040"/>
        </w:tabs>
        <w:spacing w:before="0" w:after="0" w:line="240" w:lineRule="auto"/>
        <w:rPr>
          <w:sz w:val="24"/>
          <w:szCs w:val="24"/>
        </w:rPr>
      </w:pPr>
      <w:r w:rsidRPr="00236E87">
        <w:rPr>
          <w:sz w:val="24"/>
          <w:szCs w:val="24"/>
        </w:rPr>
        <w:t>для</w:t>
      </w:r>
      <w:r w:rsidRPr="00236E87">
        <w:rPr>
          <w:sz w:val="24"/>
          <w:szCs w:val="24"/>
        </w:rPr>
        <w:tab/>
        <w:t>проверки</w:t>
      </w:r>
      <w:r w:rsidRPr="00236E87">
        <w:rPr>
          <w:sz w:val="24"/>
          <w:szCs w:val="24"/>
        </w:rPr>
        <w:tab/>
        <w:t>читательской грамотности - письменная работа</w:t>
      </w:r>
      <w:r w:rsidR="000F1308" w:rsidRPr="00236E87">
        <w:rPr>
          <w:sz w:val="24"/>
          <w:szCs w:val="24"/>
        </w:rPr>
        <w:t xml:space="preserve"> </w:t>
      </w:r>
      <w:r w:rsidRPr="00236E87">
        <w:rPr>
          <w:sz w:val="24"/>
          <w:szCs w:val="24"/>
        </w:rPr>
        <w:t>на межпредметной основе;</w:t>
      </w:r>
    </w:p>
    <w:p w14:paraId="231AB48A" w14:textId="77777777" w:rsidR="00FA6EF4" w:rsidRPr="00236E87" w:rsidRDefault="00FA6EF4" w:rsidP="000777F7">
      <w:pPr>
        <w:pStyle w:val="24"/>
        <w:shd w:val="clear" w:color="auto" w:fill="auto"/>
        <w:spacing w:before="0" w:after="0" w:line="240" w:lineRule="auto"/>
        <w:rPr>
          <w:sz w:val="24"/>
          <w:szCs w:val="24"/>
        </w:rPr>
      </w:pPr>
      <w:r w:rsidRPr="00236E87">
        <w:rPr>
          <w:sz w:val="24"/>
          <w:szCs w:val="24"/>
        </w:rPr>
        <w:t>для проверки цифровой грамотности - практическая работа в сочетании с письменной (компьютеризованной) частью;</w:t>
      </w:r>
    </w:p>
    <w:p w14:paraId="528CEA2C" w14:textId="77777777" w:rsidR="00FA6EF4" w:rsidRPr="00236E87" w:rsidRDefault="00FA6EF4" w:rsidP="000777F7">
      <w:pPr>
        <w:pStyle w:val="24"/>
        <w:shd w:val="clear" w:color="auto" w:fill="auto"/>
        <w:tabs>
          <w:tab w:val="left" w:pos="1502"/>
          <w:tab w:val="left" w:pos="3040"/>
        </w:tabs>
        <w:spacing w:before="0" w:after="0" w:line="240" w:lineRule="auto"/>
        <w:rPr>
          <w:sz w:val="24"/>
          <w:szCs w:val="24"/>
        </w:rPr>
      </w:pPr>
      <w:r w:rsidRPr="00236E87">
        <w:rPr>
          <w:sz w:val="24"/>
          <w:szCs w:val="24"/>
        </w:rPr>
        <w:t>для</w:t>
      </w:r>
      <w:r w:rsidRPr="00236E87">
        <w:rPr>
          <w:sz w:val="24"/>
          <w:szCs w:val="24"/>
        </w:rPr>
        <w:tab/>
        <w:t>проверки</w:t>
      </w:r>
      <w:r w:rsidRPr="00236E87">
        <w:rPr>
          <w:sz w:val="24"/>
          <w:szCs w:val="24"/>
        </w:rPr>
        <w:tab/>
        <w:t>сформированности регулятивных, коммуникативных</w:t>
      </w:r>
    </w:p>
    <w:p w14:paraId="0300843D" w14:textId="77777777" w:rsidR="00FA6EF4" w:rsidRPr="00236E87" w:rsidRDefault="00FA6EF4" w:rsidP="000777F7">
      <w:pPr>
        <w:pStyle w:val="24"/>
        <w:shd w:val="clear" w:color="auto" w:fill="auto"/>
        <w:spacing w:before="0" w:after="0" w:line="240" w:lineRule="auto"/>
        <w:rPr>
          <w:sz w:val="24"/>
          <w:szCs w:val="24"/>
        </w:rPr>
      </w:pPr>
      <w:r w:rsidRPr="00236E8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5DDBB00" w14:textId="77777777" w:rsidR="00FA6EF4" w:rsidRPr="00236E87" w:rsidRDefault="00FA6EF4" w:rsidP="000777F7">
      <w:pPr>
        <w:pStyle w:val="24"/>
        <w:shd w:val="clear" w:color="auto" w:fill="auto"/>
        <w:spacing w:before="0" w:after="0" w:line="240" w:lineRule="auto"/>
        <w:rPr>
          <w:sz w:val="24"/>
          <w:szCs w:val="24"/>
        </w:rPr>
      </w:pPr>
      <w:r w:rsidRPr="00236E87">
        <w:rPr>
          <w:sz w:val="24"/>
          <w:szCs w:val="24"/>
        </w:rPr>
        <w:t>Каждый из перечисленных видов диагностики проводится с периодичностью не менее чем один раз в два года.</w:t>
      </w:r>
    </w:p>
    <w:p w14:paraId="665BDA99" w14:textId="77777777" w:rsidR="00FA6EF4" w:rsidRPr="00236E87" w:rsidRDefault="00FA6EF4" w:rsidP="000777F7">
      <w:pPr>
        <w:pStyle w:val="24"/>
        <w:shd w:val="clear" w:color="auto" w:fill="auto"/>
        <w:tabs>
          <w:tab w:val="left" w:pos="1528"/>
        </w:tabs>
        <w:spacing w:before="0" w:after="0" w:line="240" w:lineRule="auto"/>
        <w:rPr>
          <w:sz w:val="24"/>
          <w:szCs w:val="24"/>
        </w:rPr>
      </w:pPr>
      <w:r w:rsidRPr="00236E8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CDE0A21" w14:textId="77777777" w:rsidR="00FA6EF4" w:rsidRPr="00236E87" w:rsidRDefault="00FA6EF4" w:rsidP="000777F7">
      <w:pPr>
        <w:pStyle w:val="24"/>
        <w:shd w:val="clear" w:color="auto" w:fill="auto"/>
        <w:tabs>
          <w:tab w:val="left" w:pos="1760"/>
        </w:tabs>
        <w:spacing w:before="0" w:after="0" w:line="240" w:lineRule="auto"/>
        <w:rPr>
          <w:sz w:val="24"/>
          <w:szCs w:val="24"/>
        </w:rPr>
      </w:pPr>
      <w:r w:rsidRPr="00236E87">
        <w:rPr>
          <w:sz w:val="24"/>
          <w:szCs w:val="24"/>
        </w:rPr>
        <w:t>Выбор темы проекта осуществляется обучающимися.</w:t>
      </w:r>
    </w:p>
    <w:p w14:paraId="1D377912" w14:textId="77777777" w:rsidR="00FA6EF4" w:rsidRPr="00236E87" w:rsidRDefault="00FA6EF4" w:rsidP="000777F7">
      <w:pPr>
        <w:pStyle w:val="24"/>
        <w:shd w:val="clear" w:color="auto" w:fill="auto"/>
        <w:tabs>
          <w:tab w:val="left" w:pos="1789"/>
        </w:tabs>
        <w:spacing w:before="0" w:after="0" w:line="240" w:lineRule="auto"/>
        <w:rPr>
          <w:sz w:val="24"/>
          <w:szCs w:val="24"/>
        </w:rPr>
      </w:pPr>
      <w:r w:rsidRPr="00236E87">
        <w:rPr>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742C5C5C" w14:textId="77777777" w:rsidR="00FA6EF4" w:rsidRPr="00236E87" w:rsidRDefault="00FA6EF4" w:rsidP="000777F7">
      <w:pPr>
        <w:pStyle w:val="24"/>
        <w:shd w:val="clear" w:color="auto" w:fill="auto"/>
        <w:tabs>
          <w:tab w:val="left" w:pos="1734"/>
        </w:tabs>
        <w:spacing w:before="0" w:after="0" w:line="240" w:lineRule="auto"/>
        <w:rPr>
          <w:sz w:val="24"/>
          <w:szCs w:val="24"/>
        </w:rPr>
      </w:pPr>
      <w:r w:rsidRPr="00236E8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64E037CC" w14:textId="77777777" w:rsidR="009B779B" w:rsidRPr="00236E87" w:rsidRDefault="009B779B" w:rsidP="000777F7">
      <w:pPr>
        <w:spacing w:line="240" w:lineRule="auto"/>
        <w:jc w:val="both"/>
        <w:rPr>
          <w:rFonts w:ascii="Times New Roman" w:eastAsia="SchoolBookSanPin" w:hAnsi="Times New Roman" w:cs="Times New Roman"/>
          <w:i/>
          <w:iCs/>
          <w:sz w:val="24"/>
          <w:szCs w:val="24"/>
        </w:rPr>
      </w:pPr>
      <w:r w:rsidRPr="00236E87">
        <w:rPr>
          <w:rFonts w:ascii="Times New Roman" w:eastAsia="SchoolBookSanPin" w:hAnsi="Times New Roman" w:cs="Times New Roman"/>
          <w:i/>
          <w:iCs/>
          <w:sz w:val="24"/>
          <w:szCs w:val="24"/>
        </w:rPr>
        <w:t xml:space="preserve">Требования к организации проектной деятельности, к содержанию </w:t>
      </w:r>
      <w:r w:rsidRPr="00236E87">
        <w:rPr>
          <w:rFonts w:ascii="Times New Roman" w:eastAsia="SchoolBookSanPin" w:hAnsi="Times New Roman" w:cs="Times New Roman"/>
          <w:i/>
          <w:iCs/>
          <w:sz w:val="24"/>
          <w:szCs w:val="24"/>
        </w:rPr>
        <w:br/>
        <w:t xml:space="preserve">и направленности проекта прописаны в локальном акте образовательной организации. </w:t>
      </w:r>
    </w:p>
    <w:p w14:paraId="08C9690D" w14:textId="77777777" w:rsidR="009B779B" w:rsidRPr="00236E87" w:rsidRDefault="009B779B" w:rsidP="000777F7">
      <w:pPr>
        <w:spacing w:line="240" w:lineRule="auto"/>
        <w:jc w:val="both"/>
        <w:rPr>
          <w:rFonts w:ascii="Times New Roman" w:eastAsia="SchoolBookSanPin" w:hAnsi="Times New Roman" w:cs="Times New Roman"/>
          <w:sz w:val="24"/>
          <w:szCs w:val="24"/>
        </w:rPr>
      </w:pPr>
      <w:r w:rsidRPr="00236E87">
        <w:rPr>
          <w:rFonts w:ascii="Times New Roman" w:eastAsia="SchoolBookSanPin" w:hAnsi="Times New Roman" w:cs="Times New Roman"/>
          <w:b/>
          <w:bCs/>
          <w:sz w:val="24"/>
          <w:szCs w:val="24"/>
        </w:rPr>
        <w:t>Проект оценивается по следующим критериям</w:t>
      </w:r>
      <w:r w:rsidRPr="00236E87">
        <w:rPr>
          <w:rFonts w:ascii="Times New Roman" w:eastAsia="SchoolBookSanPin" w:hAnsi="Times New Roman" w:cs="Times New Roman"/>
          <w:sz w:val="24"/>
          <w:szCs w:val="24"/>
        </w:rPr>
        <w:t>:</w:t>
      </w:r>
    </w:p>
    <w:p w14:paraId="31CFC654" w14:textId="77777777" w:rsidR="009B779B" w:rsidRPr="00236E87" w:rsidRDefault="009B779B" w:rsidP="005F7171">
      <w:pPr>
        <w:pStyle w:val="a5"/>
        <w:widowControl w:val="0"/>
        <w:numPr>
          <w:ilvl w:val="0"/>
          <w:numId w:val="28"/>
        </w:numPr>
        <w:spacing w:after="0" w:line="240" w:lineRule="auto"/>
        <w:ind w:left="0" w:firstLine="0"/>
        <w:jc w:val="both"/>
        <w:rPr>
          <w:rFonts w:eastAsia="SchoolBookSanPin" w:cs="Times New Roman"/>
          <w:szCs w:val="24"/>
        </w:rPr>
      </w:pPr>
      <w:r w:rsidRPr="00236E87">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236E87">
        <w:rPr>
          <w:rFonts w:eastAsia="SchoolBookSanPin" w:cs="Times New Roman"/>
          <w:szCs w:val="24"/>
        </w:rPr>
        <w:br/>
        <w:t xml:space="preserve">ее решения, включая поиск и обработку информации, формулировку выводов </w:t>
      </w:r>
      <w:r w:rsidRPr="00236E87">
        <w:rPr>
          <w:rFonts w:eastAsia="SchoolBookSanPin" w:cs="Times New Roman"/>
          <w:szCs w:val="24"/>
        </w:rPr>
        <w:br/>
      </w:r>
      <w:r w:rsidRPr="00236E87">
        <w:rPr>
          <w:rFonts w:eastAsia="SchoolBookSanPin" w:cs="Times New Roman"/>
          <w:szCs w:val="24"/>
        </w:rPr>
        <w:lastRenderedPageBreak/>
        <w:t>и (или) обоснование и реализацию принятого решения, обоснование и создание модели, прогноза, макета, объекта, творческого решения и других;</w:t>
      </w:r>
    </w:p>
    <w:p w14:paraId="0AF85D9C" w14:textId="77777777" w:rsidR="009B779B" w:rsidRPr="00236E87" w:rsidRDefault="009B779B" w:rsidP="005F7171">
      <w:pPr>
        <w:pStyle w:val="a5"/>
        <w:widowControl w:val="0"/>
        <w:numPr>
          <w:ilvl w:val="0"/>
          <w:numId w:val="28"/>
        </w:numPr>
        <w:spacing w:after="0" w:line="240" w:lineRule="auto"/>
        <w:ind w:left="0" w:firstLine="0"/>
        <w:jc w:val="both"/>
        <w:rPr>
          <w:rFonts w:eastAsia="SchoolBookSanPin" w:cs="Times New Roman"/>
          <w:szCs w:val="24"/>
        </w:rPr>
      </w:pPr>
      <w:r w:rsidRPr="00236E87">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52BDC05" w14:textId="77777777" w:rsidR="009B779B" w:rsidRPr="00236E87" w:rsidRDefault="009B779B" w:rsidP="005F7171">
      <w:pPr>
        <w:pStyle w:val="a5"/>
        <w:widowControl w:val="0"/>
        <w:numPr>
          <w:ilvl w:val="0"/>
          <w:numId w:val="28"/>
        </w:numPr>
        <w:spacing w:after="0" w:line="240" w:lineRule="auto"/>
        <w:ind w:left="0" w:firstLine="0"/>
        <w:jc w:val="both"/>
        <w:rPr>
          <w:rFonts w:eastAsia="SchoolBookSanPin" w:cs="Times New Roman"/>
          <w:szCs w:val="24"/>
        </w:rPr>
      </w:pPr>
      <w:r w:rsidRPr="00236E87">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236E87">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2EA4AE6B" w14:textId="77777777" w:rsidR="009B779B" w:rsidRPr="00236E87" w:rsidRDefault="009B779B" w:rsidP="005F7171">
      <w:pPr>
        <w:pStyle w:val="a5"/>
        <w:widowControl w:val="0"/>
        <w:numPr>
          <w:ilvl w:val="0"/>
          <w:numId w:val="28"/>
        </w:numPr>
        <w:spacing w:after="0" w:line="240" w:lineRule="auto"/>
        <w:ind w:left="0" w:firstLine="0"/>
        <w:jc w:val="both"/>
        <w:rPr>
          <w:rFonts w:eastAsia="SchoolBookSanPin" w:cs="Times New Roman"/>
          <w:szCs w:val="24"/>
        </w:rPr>
      </w:pPr>
      <w:r w:rsidRPr="00236E87">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7EC4096C" w14:textId="77777777" w:rsidR="009B779B" w:rsidRPr="00236E87" w:rsidRDefault="009B779B" w:rsidP="000777F7">
      <w:pPr>
        <w:spacing w:line="240" w:lineRule="auto"/>
        <w:jc w:val="both"/>
        <w:rPr>
          <w:rFonts w:ascii="Times New Roman" w:eastAsia="SchoolBookSanPin" w:hAnsi="Times New Roman" w:cs="Times New Roman"/>
          <w:sz w:val="24"/>
          <w:szCs w:val="24"/>
        </w:rPr>
      </w:pPr>
    </w:p>
    <w:p w14:paraId="41AA6A2C"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41B7F03A"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2 балла – умение сформировано полностью,</w:t>
      </w:r>
    </w:p>
    <w:p w14:paraId="4887BD88"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1 балл – умение сформировано частично, </w:t>
      </w:r>
    </w:p>
    <w:p w14:paraId="1A7EE9CB"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0 – умение не сформировано. </w:t>
      </w:r>
    </w:p>
    <w:p w14:paraId="11DBCCFE"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853E140"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04F517D7"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49A04070"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3D4DE68" w14:textId="77777777" w:rsidR="009B779B" w:rsidRPr="00236E87" w:rsidRDefault="009B779B" w:rsidP="000777F7">
      <w:pPr>
        <w:spacing w:line="240" w:lineRule="auto"/>
        <w:jc w:val="both"/>
        <w:rPr>
          <w:rFonts w:ascii="Times New Roman" w:hAnsi="Times New Roman" w:cs="Times New Roman"/>
          <w:sz w:val="24"/>
          <w:szCs w:val="24"/>
        </w:rPr>
      </w:pPr>
      <w:r w:rsidRPr="00236E87">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38650DD4" w14:textId="55607F64"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 xml:space="preserve">ОП ООО с учётом специфики содержания </w:t>
      </w:r>
      <w:r w:rsidR="00F26623" w:rsidRPr="00236E87">
        <w:rPr>
          <w:sz w:val="24"/>
          <w:szCs w:val="24"/>
        </w:rPr>
        <w:t xml:space="preserve">учебных </w:t>
      </w:r>
      <w:r w:rsidRPr="00236E87">
        <w:rPr>
          <w:sz w:val="24"/>
          <w:szCs w:val="24"/>
        </w:rPr>
        <w:t>предмет</w:t>
      </w:r>
      <w:r w:rsidR="00F26623" w:rsidRPr="00236E87">
        <w:rPr>
          <w:sz w:val="24"/>
          <w:szCs w:val="24"/>
        </w:rPr>
        <w:t>ов</w:t>
      </w:r>
      <w:r w:rsidRPr="00236E87">
        <w:rPr>
          <w:sz w:val="24"/>
          <w:szCs w:val="24"/>
        </w:rPr>
        <w:t>,</w:t>
      </w:r>
      <w:r w:rsidRPr="00850E67">
        <w:rPr>
          <w:sz w:val="24"/>
          <w:szCs w:val="24"/>
        </w:rPr>
        <w:t xml:space="preserve">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17D053E3"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14:paraId="2E2EE516"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8174A9E"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0967022"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Особенности оценки по отдельному учебному предмету фиксируются в приложении к ООП </w:t>
      </w:r>
      <w:r w:rsidRPr="00850E67">
        <w:rPr>
          <w:sz w:val="24"/>
          <w:szCs w:val="24"/>
        </w:rPr>
        <w:lastRenderedPageBreak/>
        <w:t>ООО.</w:t>
      </w:r>
    </w:p>
    <w:p w14:paraId="76588EEE"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14:paraId="3E7044B6"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14:paraId="7408C485"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F680A52"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14:paraId="2560A3C3" w14:textId="77777777"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7773D9F" w14:textId="77777777"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04839EB5"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86C4418"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C7D2B5A" w14:textId="77777777"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14:paraId="68F50558" w14:textId="77777777"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ADADF4E"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9B5811C" w14:textId="77777777"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326FDD8" w14:textId="77777777"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14:paraId="29E505D0" w14:textId="77777777"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14:paraId="521CB4D5" w14:textId="77777777"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14:paraId="32523907"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14:paraId="17629FBB"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14:paraId="3D9688C6"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14:paraId="5309E47A"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D8F0046" w14:textId="77777777"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20A631C" w14:textId="77777777" w:rsidR="000F1308" w:rsidRPr="00236E87" w:rsidRDefault="000F1308" w:rsidP="000F1308">
      <w:pPr>
        <w:pStyle w:val="ConsPlusNormal"/>
        <w:spacing w:before="240"/>
        <w:ind w:firstLine="540"/>
        <w:jc w:val="both"/>
      </w:pPr>
      <w:r w:rsidRPr="00236E87">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5388EF4E" w14:textId="77777777" w:rsidR="000F1308" w:rsidRPr="00236E87" w:rsidRDefault="000F1308" w:rsidP="000F1308">
      <w:pPr>
        <w:pStyle w:val="ConsPlusNormal"/>
        <w:spacing w:before="240"/>
        <w:ind w:firstLine="540"/>
        <w:jc w:val="both"/>
      </w:pPr>
      <w:r w:rsidRPr="00236E87">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w:t>
      </w:r>
      <w:r w:rsidRPr="00236E87">
        <w:lastRenderedPageBreak/>
        <w:t>более чем 45 минут).</w:t>
      </w:r>
    </w:p>
    <w:p w14:paraId="47515DC6" w14:textId="77777777" w:rsidR="000F1308" w:rsidRDefault="000F1308" w:rsidP="000F1308">
      <w:pPr>
        <w:pStyle w:val="ConsPlusNormal"/>
        <w:spacing w:before="240"/>
        <w:ind w:firstLine="540"/>
        <w:jc w:val="both"/>
      </w:pPr>
      <w:r w:rsidRPr="00236E87">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w:t>
      </w:r>
      <w:r w:rsidR="0095264E" w:rsidRPr="00236E87">
        <w:t>классе в текущем учебном году.</w:t>
      </w:r>
    </w:p>
    <w:p w14:paraId="178757FD" w14:textId="77777777" w:rsidR="000F1308" w:rsidRDefault="000F1308" w:rsidP="000777F7">
      <w:pPr>
        <w:pStyle w:val="24"/>
        <w:shd w:val="clear" w:color="auto" w:fill="auto"/>
        <w:spacing w:before="0" w:after="0" w:line="240" w:lineRule="auto"/>
        <w:rPr>
          <w:sz w:val="24"/>
          <w:szCs w:val="24"/>
        </w:rPr>
      </w:pPr>
    </w:p>
    <w:p w14:paraId="3E473D55" w14:textId="77777777" w:rsidR="00B42B2A" w:rsidRPr="00236E87" w:rsidRDefault="00B42B2A"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236E87">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236E87">
        <w:rPr>
          <w:rFonts w:ascii="Times New Roman" w:hAnsi="Times New Roman" w:cs="Times New Roman"/>
          <w:sz w:val="24"/>
          <w:szCs w:val="24"/>
        </w:rPr>
        <w:softHyphen/>
        <w:t xml:space="preserve">теля. </w:t>
      </w:r>
    </w:p>
    <w:p w14:paraId="4E08B71A" w14:textId="77777777" w:rsidR="00B42B2A" w:rsidRPr="00236E87" w:rsidRDefault="00B42B2A"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3F653663" w14:textId="77777777" w:rsidR="00B42B2A" w:rsidRPr="00236E87" w:rsidRDefault="00B42B2A"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8E45AEB" w14:textId="77777777" w:rsidR="00B42B2A" w:rsidRPr="00236E87" w:rsidRDefault="00B42B2A"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5B80B2E0" w14:textId="77777777" w:rsidR="00B42B2A" w:rsidRPr="00236E87" w:rsidRDefault="00B42B2A" w:rsidP="000777F7">
      <w:pPr>
        <w:pStyle w:val="aff5"/>
        <w:jc w:val="both"/>
        <w:rPr>
          <w:rFonts w:ascii="Times New Roman" w:hAnsi="Times New Roman" w:cs="Times New Roman"/>
          <w:sz w:val="24"/>
          <w:szCs w:val="24"/>
        </w:rPr>
      </w:pPr>
      <w:r w:rsidRPr="00236E87">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735B1C7B" w14:textId="77777777" w:rsidR="00B42B2A" w:rsidRPr="00236E87" w:rsidRDefault="00B42B2A" w:rsidP="000777F7">
      <w:pPr>
        <w:spacing w:line="240" w:lineRule="auto"/>
        <w:jc w:val="both"/>
        <w:rPr>
          <w:rFonts w:ascii="Times New Roman" w:hAnsi="Times New Roman" w:cs="Times New Roman"/>
          <w:i/>
          <w:iCs/>
          <w:sz w:val="24"/>
          <w:szCs w:val="24"/>
        </w:rPr>
      </w:pPr>
      <w:r w:rsidRPr="00236E87">
        <w:rPr>
          <w:rFonts w:ascii="Times New Roman" w:hAnsi="Times New Roman" w:cs="Times New Roman"/>
          <w:i/>
          <w:iCs/>
          <w:sz w:val="24"/>
          <w:szCs w:val="24"/>
        </w:rPr>
        <w:t>Примерный перечень оценочных процедур</w:t>
      </w:r>
    </w:p>
    <w:p w14:paraId="0960841D" w14:textId="77777777" w:rsidR="00B42B2A" w:rsidRPr="00236E87" w:rsidRDefault="00B42B2A" w:rsidP="000777F7">
      <w:pPr>
        <w:spacing w:line="240" w:lineRule="auto"/>
        <w:jc w:val="both"/>
        <w:rPr>
          <w:rFonts w:ascii="Times New Roman" w:hAnsi="Times New Roman" w:cs="Times New Roman"/>
          <w:i/>
          <w:iCs/>
          <w:sz w:val="24"/>
          <w:szCs w:val="24"/>
        </w:rPr>
      </w:pPr>
      <w:r w:rsidRPr="00236E87">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7"/>
        <w:tblW w:w="5000" w:type="pct"/>
        <w:tblLook w:val="04A0" w:firstRow="1" w:lastRow="0" w:firstColumn="1" w:lastColumn="0" w:noHBand="0" w:noVBand="1"/>
      </w:tblPr>
      <w:tblGrid>
        <w:gridCol w:w="1680"/>
        <w:gridCol w:w="1445"/>
        <w:gridCol w:w="1103"/>
        <w:gridCol w:w="1185"/>
        <w:gridCol w:w="1185"/>
        <w:gridCol w:w="1185"/>
        <w:gridCol w:w="1185"/>
        <w:gridCol w:w="1185"/>
      </w:tblGrid>
      <w:tr w:rsidR="00B42B2A" w:rsidRPr="00236E87" w14:paraId="5B28A692" w14:textId="77777777" w:rsidTr="00CE6F37">
        <w:tc>
          <w:tcPr>
            <w:tcW w:w="823" w:type="pct"/>
            <w:vMerge w:val="restart"/>
            <w:vAlign w:val="center"/>
          </w:tcPr>
          <w:p w14:paraId="56B8EF8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Направление деятельности</w:t>
            </w:r>
          </w:p>
        </w:tc>
        <w:tc>
          <w:tcPr>
            <w:tcW w:w="711" w:type="pct"/>
            <w:vMerge w:val="restart"/>
            <w:vAlign w:val="center"/>
          </w:tcPr>
          <w:p w14:paraId="0FC9E13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Ответственный за проведение</w:t>
            </w:r>
          </w:p>
        </w:tc>
        <w:tc>
          <w:tcPr>
            <w:tcW w:w="545" w:type="pct"/>
            <w:vMerge w:val="restart"/>
            <w:vAlign w:val="center"/>
          </w:tcPr>
          <w:p w14:paraId="4ED1C648"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Включение в единый график оценочных процедур</w:t>
            </w:r>
          </w:p>
        </w:tc>
        <w:tc>
          <w:tcPr>
            <w:tcW w:w="584" w:type="pct"/>
            <w:vAlign w:val="center"/>
          </w:tcPr>
          <w:p w14:paraId="60B0A70C"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5 класс</w:t>
            </w:r>
          </w:p>
        </w:tc>
        <w:tc>
          <w:tcPr>
            <w:tcW w:w="584" w:type="pct"/>
            <w:vAlign w:val="center"/>
          </w:tcPr>
          <w:p w14:paraId="740570F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6 класс</w:t>
            </w:r>
          </w:p>
        </w:tc>
        <w:tc>
          <w:tcPr>
            <w:tcW w:w="584" w:type="pct"/>
            <w:vAlign w:val="center"/>
          </w:tcPr>
          <w:p w14:paraId="0FCBAC5E"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7 класс</w:t>
            </w:r>
          </w:p>
        </w:tc>
        <w:tc>
          <w:tcPr>
            <w:tcW w:w="584" w:type="pct"/>
            <w:vAlign w:val="center"/>
          </w:tcPr>
          <w:p w14:paraId="13A056B6"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8 класс</w:t>
            </w:r>
          </w:p>
        </w:tc>
        <w:tc>
          <w:tcPr>
            <w:tcW w:w="584" w:type="pct"/>
            <w:vAlign w:val="center"/>
          </w:tcPr>
          <w:p w14:paraId="092B3F50"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9 класс</w:t>
            </w:r>
          </w:p>
        </w:tc>
      </w:tr>
      <w:tr w:rsidR="00B42B2A" w:rsidRPr="00236E87" w14:paraId="35884600" w14:textId="77777777" w:rsidTr="00CE6F37">
        <w:tc>
          <w:tcPr>
            <w:tcW w:w="823" w:type="pct"/>
            <w:vMerge/>
            <w:vAlign w:val="center"/>
          </w:tcPr>
          <w:p w14:paraId="418B05F5" w14:textId="77777777" w:rsidR="00B42B2A" w:rsidRPr="00236E87" w:rsidRDefault="00B42B2A" w:rsidP="000777F7">
            <w:pPr>
              <w:jc w:val="both"/>
              <w:rPr>
                <w:rFonts w:ascii="Times New Roman" w:hAnsi="Times New Roman" w:cs="Times New Roman"/>
                <w:b/>
                <w:bCs/>
                <w:sz w:val="24"/>
                <w:szCs w:val="24"/>
              </w:rPr>
            </w:pPr>
          </w:p>
        </w:tc>
        <w:tc>
          <w:tcPr>
            <w:tcW w:w="711" w:type="pct"/>
            <w:vMerge/>
            <w:vAlign w:val="center"/>
          </w:tcPr>
          <w:p w14:paraId="0D705675" w14:textId="77777777" w:rsidR="00B42B2A" w:rsidRPr="00236E87" w:rsidRDefault="00B42B2A" w:rsidP="000777F7">
            <w:pPr>
              <w:jc w:val="both"/>
              <w:rPr>
                <w:rFonts w:ascii="Times New Roman" w:hAnsi="Times New Roman" w:cs="Times New Roman"/>
                <w:b/>
                <w:bCs/>
                <w:sz w:val="24"/>
                <w:szCs w:val="24"/>
              </w:rPr>
            </w:pPr>
          </w:p>
        </w:tc>
        <w:tc>
          <w:tcPr>
            <w:tcW w:w="545" w:type="pct"/>
            <w:vMerge/>
            <w:vAlign w:val="center"/>
          </w:tcPr>
          <w:p w14:paraId="29B180CD" w14:textId="77777777" w:rsidR="00B42B2A" w:rsidRPr="00236E87" w:rsidRDefault="00B42B2A" w:rsidP="000777F7">
            <w:pPr>
              <w:jc w:val="both"/>
              <w:rPr>
                <w:rFonts w:ascii="Times New Roman" w:hAnsi="Times New Roman" w:cs="Times New Roman"/>
                <w:b/>
                <w:bCs/>
                <w:sz w:val="24"/>
                <w:szCs w:val="24"/>
              </w:rPr>
            </w:pPr>
          </w:p>
        </w:tc>
        <w:tc>
          <w:tcPr>
            <w:tcW w:w="2921" w:type="pct"/>
            <w:gridSpan w:val="5"/>
            <w:vAlign w:val="center"/>
          </w:tcPr>
          <w:p w14:paraId="19A6F81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Примерные формы и сроки проведения</w:t>
            </w:r>
          </w:p>
        </w:tc>
      </w:tr>
      <w:tr w:rsidR="00B42B2A" w:rsidRPr="00236E87" w14:paraId="725E22E7" w14:textId="77777777" w:rsidTr="00CE6F37">
        <w:tc>
          <w:tcPr>
            <w:tcW w:w="823" w:type="pct"/>
          </w:tcPr>
          <w:p w14:paraId="47F237F4"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Стартовая педагогическая диагностика</w:t>
            </w:r>
          </w:p>
          <w:p w14:paraId="32597032" w14:textId="77777777" w:rsidR="00B42B2A" w:rsidRPr="00236E87" w:rsidRDefault="00B42B2A" w:rsidP="000777F7">
            <w:pPr>
              <w:jc w:val="both"/>
              <w:rPr>
                <w:rFonts w:ascii="Times New Roman" w:hAnsi="Times New Roman" w:cs="Times New Roman"/>
                <w:i/>
                <w:iCs/>
                <w:sz w:val="24"/>
                <w:szCs w:val="24"/>
              </w:rPr>
            </w:pPr>
            <w:r w:rsidRPr="00236E87">
              <w:rPr>
                <w:rFonts w:ascii="Times New Roman" w:hAnsi="Times New Roman" w:cs="Times New Roman"/>
                <w:i/>
                <w:iCs/>
                <w:sz w:val="24"/>
                <w:szCs w:val="24"/>
              </w:rPr>
              <w:t>(работы по основным предметам)</w:t>
            </w:r>
          </w:p>
        </w:tc>
        <w:tc>
          <w:tcPr>
            <w:tcW w:w="711" w:type="pct"/>
          </w:tcPr>
          <w:p w14:paraId="2C31FEDD"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Адм.</w:t>
            </w:r>
          </w:p>
        </w:tc>
        <w:tc>
          <w:tcPr>
            <w:tcW w:w="545" w:type="pct"/>
          </w:tcPr>
          <w:p w14:paraId="150B2FD1"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tc>
        <w:tc>
          <w:tcPr>
            <w:tcW w:w="584" w:type="pct"/>
          </w:tcPr>
          <w:p w14:paraId="69361BFF"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Сентябрь</w:t>
            </w:r>
          </w:p>
          <w:p w14:paraId="5BDCF2E1" w14:textId="77777777" w:rsidR="00B42B2A" w:rsidRPr="00236E87" w:rsidRDefault="00B42B2A" w:rsidP="000777F7">
            <w:pPr>
              <w:jc w:val="both"/>
              <w:rPr>
                <w:rFonts w:ascii="Times New Roman" w:hAnsi="Times New Roman" w:cs="Times New Roman"/>
                <w:b/>
                <w:bCs/>
                <w:sz w:val="24"/>
                <w:szCs w:val="24"/>
              </w:rPr>
            </w:pPr>
          </w:p>
          <w:p w14:paraId="465E9B7F"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Русский язык, математика, предметы по решению педсовета</w:t>
            </w:r>
          </w:p>
        </w:tc>
        <w:tc>
          <w:tcPr>
            <w:tcW w:w="584" w:type="pct"/>
          </w:tcPr>
          <w:p w14:paraId="36803758" w14:textId="77777777" w:rsidR="00B42B2A" w:rsidRPr="00236E87" w:rsidRDefault="00B42B2A" w:rsidP="000777F7">
            <w:pPr>
              <w:jc w:val="both"/>
              <w:rPr>
                <w:rFonts w:ascii="Times New Roman" w:hAnsi="Times New Roman" w:cs="Times New Roman"/>
                <w:sz w:val="24"/>
                <w:szCs w:val="24"/>
              </w:rPr>
            </w:pPr>
          </w:p>
        </w:tc>
        <w:tc>
          <w:tcPr>
            <w:tcW w:w="584" w:type="pct"/>
          </w:tcPr>
          <w:p w14:paraId="6FD80D7F" w14:textId="77777777" w:rsidR="00B42B2A" w:rsidRPr="00236E87" w:rsidRDefault="00B42B2A" w:rsidP="000777F7">
            <w:pPr>
              <w:jc w:val="both"/>
              <w:rPr>
                <w:rFonts w:ascii="Times New Roman" w:hAnsi="Times New Roman" w:cs="Times New Roman"/>
                <w:sz w:val="24"/>
                <w:szCs w:val="24"/>
              </w:rPr>
            </w:pPr>
          </w:p>
        </w:tc>
        <w:tc>
          <w:tcPr>
            <w:tcW w:w="584" w:type="pct"/>
          </w:tcPr>
          <w:p w14:paraId="4E8ABBDE" w14:textId="77777777" w:rsidR="00B42B2A" w:rsidRPr="00236E87" w:rsidRDefault="00B42B2A" w:rsidP="000777F7">
            <w:pPr>
              <w:jc w:val="both"/>
              <w:rPr>
                <w:rFonts w:ascii="Times New Roman" w:hAnsi="Times New Roman" w:cs="Times New Roman"/>
                <w:sz w:val="24"/>
                <w:szCs w:val="24"/>
              </w:rPr>
            </w:pPr>
          </w:p>
        </w:tc>
        <w:tc>
          <w:tcPr>
            <w:tcW w:w="584" w:type="pct"/>
          </w:tcPr>
          <w:p w14:paraId="3B5621DE" w14:textId="77777777" w:rsidR="00B42B2A" w:rsidRPr="00236E87" w:rsidRDefault="00B42B2A" w:rsidP="000777F7">
            <w:pPr>
              <w:jc w:val="both"/>
              <w:rPr>
                <w:rFonts w:ascii="Times New Roman" w:hAnsi="Times New Roman" w:cs="Times New Roman"/>
                <w:sz w:val="24"/>
                <w:szCs w:val="24"/>
              </w:rPr>
            </w:pPr>
          </w:p>
        </w:tc>
      </w:tr>
      <w:tr w:rsidR="00B42B2A" w:rsidRPr="00236E87" w14:paraId="7EEE42D0" w14:textId="77777777" w:rsidTr="00CE6F37">
        <w:tc>
          <w:tcPr>
            <w:tcW w:w="823" w:type="pct"/>
          </w:tcPr>
          <w:p w14:paraId="206DEF48"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Стартовая педагогическая </w:t>
            </w:r>
            <w:r w:rsidRPr="00236E87">
              <w:rPr>
                <w:rFonts w:ascii="Times New Roman" w:hAnsi="Times New Roman" w:cs="Times New Roman"/>
                <w:sz w:val="24"/>
                <w:szCs w:val="24"/>
              </w:rPr>
              <w:lastRenderedPageBreak/>
              <w:t>диагностика (входная к.р.) по инициативе учителя</w:t>
            </w:r>
          </w:p>
        </w:tc>
        <w:tc>
          <w:tcPr>
            <w:tcW w:w="711" w:type="pct"/>
          </w:tcPr>
          <w:p w14:paraId="34815E45"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lastRenderedPageBreak/>
              <w:t>Учитель</w:t>
            </w:r>
          </w:p>
        </w:tc>
        <w:tc>
          <w:tcPr>
            <w:tcW w:w="545" w:type="pct"/>
          </w:tcPr>
          <w:p w14:paraId="620A50FC"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p w14:paraId="40D1BE2C" w14:textId="77777777" w:rsidR="00B42B2A" w:rsidRPr="00236E87" w:rsidRDefault="00B42B2A" w:rsidP="000777F7">
            <w:pPr>
              <w:jc w:val="both"/>
              <w:rPr>
                <w:rFonts w:ascii="Times New Roman" w:hAnsi="Times New Roman" w:cs="Times New Roman"/>
                <w:sz w:val="24"/>
                <w:szCs w:val="24"/>
              </w:rPr>
            </w:pPr>
          </w:p>
        </w:tc>
        <w:tc>
          <w:tcPr>
            <w:tcW w:w="584" w:type="pct"/>
          </w:tcPr>
          <w:p w14:paraId="497963AB" w14:textId="77777777" w:rsidR="00B42B2A" w:rsidRPr="00236E87" w:rsidRDefault="00B42B2A" w:rsidP="000777F7">
            <w:pPr>
              <w:jc w:val="both"/>
              <w:rPr>
                <w:rFonts w:ascii="Times New Roman" w:hAnsi="Times New Roman" w:cs="Times New Roman"/>
                <w:sz w:val="24"/>
                <w:szCs w:val="24"/>
              </w:rPr>
            </w:pPr>
          </w:p>
        </w:tc>
        <w:tc>
          <w:tcPr>
            <w:tcW w:w="584" w:type="pct"/>
          </w:tcPr>
          <w:p w14:paraId="50F16E1D"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Сентябрь </w:t>
            </w:r>
          </w:p>
          <w:p w14:paraId="591A23F4" w14:textId="77777777" w:rsidR="00B42B2A" w:rsidRPr="00236E87" w:rsidRDefault="00B42B2A" w:rsidP="000777F7">
            <w:pPr>
              <w:jc w:val="both"/>
              <w:rPr>
                <w:rFonts w:ascii="Times New Roman" w:hAnsi="Times New Roman" w:cs="Times New Roman"/>
                <w:sz w:val="24"/>
                <w:szCs w:val="24"/>
              </w:rPr>
            </w:pPr>
          </w:p>
        </w:tc>
        <w:tc>
          <w:tcPr>
            <w:tcW w:w="584" w:type="pct"/>
          </w:tcPr>
          <w:p w14:paraId="5AE2242D"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Сентябрь </w:t>
            </w:r>
          </w:p>
          <w:p w14:paraId="3092B8B3" w14:textId="77777777" w:rsidR="00B42B2A" w:rsidRPr="00236E87" w:rsidRDefault="00B42B2A" w:rsidP="000777F7">
            <w:pPr>
              <w:jc w:val="both"/>
              <w:rPr>
                <w:rFonts w:ascii="Times New Roman" w:hAnsi="Times New Roman" w:cs="Times New Roman"/>
                <w:sz w:val="24"/>
                <w:szCs w:val="24"/>
              </w:rPr>
            </w:pPr>
          </w:p>
        </w:tc>
        <w:tc>
          <w:tcPr>
            <w:tcW w:w="584" w:type="pct"/>
          </w:tcPr>
          <w:p w14:paraId="07C48984"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Сентябрь </w:t>
            </w:r>
          </w:p>
          <w:p w14:paraId="19DC424E" w14:textId="77777777" w:rsidR="00B42B2A" w:rsidRPr="00236E87" w:rsidRDefault="00B42B2A" w:rsidP="000777F7">
            <w:pPr>
              <w:jc w:val="both"/>
              <w:rPr>
                <w:rFonts w:ascii="Times New Roman" w:hAnsi="Times New Roman" w:cs="Times New Roman"/>
                <w:sz w:val="24"/>
                <w:szCs w:val="24"/>
              </w:rPr>
            </w:pPr>
          </w:p>
        </w:tc>
        <w:tc>
          <w:tcPr>
            <w:tcW w:w="584" w:type="pct"/>
          </w:tcPr>
          <w:p w14:paraId="31E86A6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Сентябрь </w:t>
            </w:r>
          </w:p>
          <w:p w14:paraId="3C46B082" w14:textId="77777777" w:rsidR="00B42B2A" w:rsidRPr="00236E87" w:rsidRDefault="00B42B2A" w:rsidP="000777F7">
            <w:pPr>
              <w:jc w:val="both"/>
              <w:rPr>
                <w:rFonts w:ascii="Times New Roman" w:hAnsi="Times New Roman" w:cs="Times New Roman"/>
                <w:b/>
                <w:bCs/>
                <w:sz w:val="24"/>
                <w:szCs w:val="24"/>
              </w:rPr>
            </w:pPr>
          </w:p>
        </w:tc>
      </w:tr>
      <w:tr w:rsidR="00B42B2A" w:rsidRPr="00236E87" w14:paraId="7B312FB6" w14:textId="77777777" w:rsidTr="00CE6F37">
        <w:tc>
          <w:tcPr>
            <w:tcW w:w="823" w:type="pct"/>
          </w:tcPr>
          <w:p w14:paraId="158632BB"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lastRenderedPageBreak/>
              <w:t>Текущий контроль</w:t>
            </w:r>
          </w:p>
        </w:tc>
        <w:tc>
          <w:tcPr>
            <w:tcW w:w="711" w:type="pct"/>
          </w:tcPr>
          <w:p w14:paraId="5854EB80"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Учитель</w:t>
            </w:r>
          </w:p>
        </w:tc>
        <w:tc>
          <w:tcPr>
            <w:tcW w:w="545" w:type="pct"/>
          </w:tcPr>
          <w:p w14:paraId="4CDB76D9"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tc>
        <w:tc>
          <w:tcPr>
            <w:tcW w:w="584" w:type="pct"/>
          </w:tcPr>
          <w:p w14:paraId="1A6B4B82"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Ежедневно по всем предметам</w:t>
            </w:r>
          </w:p>
        </w:tc>
        <w:tc>
          <w:tcPr>
            <w:tcW w:w="584" w:type="pct"/>
          </w:tcPr>
          <w:p w14:paraId="213C8A8D"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Ежедневно по всем предметам</w:t>
            </w:r>
          </w:p>
        </w:tc>
        <w:tc>
          <w:tcPr>
            <w:tcW w:w="584" w:type="pct"/>
          </w:tcPr>
          <w:p w14:paraId="2A9C1246"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Ежедневно по всем предметам</w:t>
            </w:r>
          </w:p>
        </w:tc>
        <w:tc>
          <w:tcPr>
            <w:tcW w:w="584" w:type="pct"/>
          </w:tcPr>
          <w:p w14:paraId="4075D31C"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Ежедневно по всем предметам</w:t>
            </w:r>
          </w:p>
        </w:tc>
        <w:tc>
          <w:tcPr>
            <w:tcW w:w="584" w:type="pct"/>
          </w:tcPr>
          <w:p w14:paraId="03309E2F"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Ежедневно по всем предметам</w:t>
            </w:r>
          </w:p>
        </w:tc>
      </w:tr>
      <w:tr w:rsidR="00B42B2A" w:rsidRPr="00236E87" w14:paraId="74E1D6B6" w14:textId="77777777" w:rsidTr="00CE6F37">
        <w:tc>
          <w:tcPr>
            <w:tcW w:w="823" w:type="pct"/>
          </w:tcPr>
          <w:p w14:paraId="290053A1"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Тематический контроль</w:t>
            </w:r>
          </w:p>
        </w:tc>
        <w:tc>
          <w:tcPr>
            <w:tcW w:w="711" w:type="pct"/>
          </w:tcPr>
          <w:p w14:paraId="0C95114C"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Учитель</w:t>
            </w:r>
          </w:p>
        </w:tc>
        <w:tc>
          <w:tcPr>
            <w:tcW w:w="545" w:type="pct"/>
          </w:tcPr>
          <w:p w14:paraId="4DC540DD"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p w14:paraId="2356373A" w14:textId="77777777" w:rsidR="00B42B2A" w:rsidRPr="00236E87" w:rsidRDefault="00B42B2A" w:rsidP="000777F7">
            <w:pPr>
              <w:jc w:val="both"/>
              <w:rPr>
                <w:rFonts w:ascii="Times New Roman" w:hAnsi="Times New Roman" w:cs="Times New Roman"/>
                <w:sz w:val="24"/>
                <w:szCs w:val="24"/>
              </w:rPr>
            </w:pPr>
          </w:p>
          <w:p w14:paraId="3D9176D9"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tc>
        <w:tc>
          <w:tcPr>
            <w:tcW w:w="584" w:type="pct"/>
          </w:tcPr>
          <w:p w14:paraId="10894750"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В соответствии с КТП и РП</w:t>
            </w:r>
          </w:p>
        </w:tc>
        <w:tc>
          <w:tcPr>
            <w:tcW w:w="584" w:type="pct"/>
          </w:tcPr>
          <w:p w14:paraId="7D8191CA"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В соответствии с КТП и РП</w:t>
            </w:r>
          </w:p>
        </w:tc>
        <w:tc>
          <w:tcPr>
            <w:tcW w:w="584" w:type="pct"/>
          </w:tcPr>
          <w:p w14:paraId="6EC2E864"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В соответствии с КТП и РП</w:t>
            </w:r>
          </w:p>
        </w:tc>
        <w:tc>
          <w:tcPr>
            <w:tcW w:w="584" w:type="pct"/>
          </w:tcPr>
          <w:p w14:paraId="465A47D4"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В соответствии с КТП и РП</w:t>
            </w:r>
          </w:p>
        </w:tc>
        <w:tc>
          <w:tcPr>
            <w:tcW w:w="584" w:type="pct"/>
          </w:tcPr>
          <w:p w14:paraId="10826177"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В соответствии с КТП и РП</w:t>
            </w:r>
          </w:p>
        </w:tc>
      </w:tr>
      <w:tr w:rsidR="00B42B2A" w:rsidRPr="00236E87" w14:paraId="47A89829" w14:textId="77777777" w:rsidTr="00CE6F37">
        <w:tc>
          <w:tcPr>
            <w:tcW w:w="823" w:type="pct"/>
          </w:tcPr>
          <w:p w14:paraId="16F70512"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ВШК </w:t>
            </w:r>
          </w:p>
          <w:p w14:paraId="1D8A4E3F"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Оценка предметных результатов.</w:t>
            </w:r>
          </w:p>
          <w:p w14:paraId="5DE87E08" w14:textId="77777777" w:rsidR="00B42B2A" w:rsidRPr="00236E87" w:rsidRDefault="00B42B2A" w:rsidP="000777F7">
            <w:pPr>
              <w:jc w:val="both"/>
              <w:rPr>
                <w:rFonts w:ascii="Times New Roman" w:hAnsi="Times New Roman" w:cs="Times New Roman"/>
                <w:i/>
                <w:iCs/>
                <w:sz w:val="24"/>
                <w:szCs w:val="24"/>
              </w:rPr>
            </w:pPr>
            <w:r w:rsidRPr="00236E87">
              <w:rPr>
                <w:rFonts w:ascii="Times New Roman" w:hAnsi="Times New Roman" w:cs="Times New Roman"/>
                <w:i/>
                <w:iCs/>
                <w:sz w:val="24"/>
                <w:szCs w:val="24"/>
              </w:rPr>
              <w:t>Административная к.р.</w:t>
            </w:r>
          </w:p>
        </w:tc>
        <w:tc>
          <w:tcPr>
            <w:tcW w:w="711" w:type="pct"/>
          </w:tcPr>
          <w:p w14:paraId="3B37ED1F"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Адм. </w:t>
            </w:r>
          </w:p>
        </w:tc>
        <w:tc>
          <w:tcPr>
            <w:tcW w:w="545" w:type="pct"/>
          </w:tcPr>
          <w:p w14:paraId="6B908D89"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w:t>
            </w:r>
          </w:p>
        </w:tc>
        <w:tc>
          <w:tcPr>
            <w:tcW w:w="584" w:type="pct"/>
          </w:tcPr>
          <w:p w14:paraId="2392A15B"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Декабрь, март</w:t>
            </w:r>
          </w:p>
          <w:p w14:paraId="4B44D8C7"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предметы по решению педсовета </w:t>
            </w:r>
          </w:p>
        </w:tc>
        <w:tc>
          <w:tcPr>
            <w:tcW w:w="584" w:type="pct"/>
          </w:tcPr>
          <w:p w14:paraId="2B3D3764"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Декабрь, март </w:t>
            </w:r>
          </w:p>
          <w:p w14:paraId="6682BCC9"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предметы по решению педсовета</w:t>
            </w:r>
          </w:p>
          <w:p w14:paraId="40915378"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 </w:t>
            </w:r>
          </w:p>
        </w:tc>
        <w:tc>
          <w:tcPr>
            <w:tcW w:w="584" w:type="pct"/>
          </w:tcPr>
          <w:p w14:paraId="223C0461"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Декабрь, март </w:t>
            </w:r>
          </w:p>
          <w:p w14:paraId="7380B249"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предметы по решению педсовета</w:t>
            </w:r>
          </w:p>
          <w:p w14:paraId="2B448B70"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 </w:t>
            </w:r>
          </w:p>
        </w:tc>
        <w:tc>
          <w:tcPr>
            <w:tcW w:w="584" w:type="pct"/>
          </w:tcPr>
          <w:p w14:paraId="7FA61755"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Декабрь, март </w:t>
            </w:r>
          </w:p>
          <w:p w14:paraId="21DA1B4E"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предметы по решению педсовета</w:t>
            </w:r>
          </w:p>
          <w:p w14:paraId="475649E4" w14:textId="77777777" w:rsidR="00B42B2A" w:rsidRPr="00236E87" w:rsidRDefault="00B42B2A" w:rsidP="000777F7">
            <w:pPr>
              <w:jc w:val="both"/>
              <w:rPr>
                <w:rFonts w:ascii="Times New Roman" w:hAnsi="Times New Roman" w:cs="Times New Roman"/>
                <w:sz w:val="24"/>
                <w:szCs w:val="24"/>
              </w:rPr>
            </w:pPr>
            <w:r w:rsidRPr="00236E87">
              <w:rPr>
                <w:rFonts w:ascii="Times New Roman" w:hAnsi="Times New Roman" w:cs="Times New Roman"/>
                <w:sz w:val="24"/>
                <w:szCs w:val="24"/>
              </w:rPr>
              <w:t xml:space="preserve"> </w:t>
            </w:r>
          </w:p>
        </w:tc>
        <w:tc>
          <w:tcPr>
            <w:tcW w:w="584" w:type="pct"/>
          </w:tcPr>
          <w:p w14:paraId="545D7F67"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Декабрь, март </w:t>
            </w:r>
          </w:p>
          <w:p w14:paraId="21ED6883"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sz w:val="24"/>
                <w:szCs w:val="24"/>
              </w:rPr>
              <w:t>предметы по решению педсовета</w:t>
            </w:r>
          </w:p>
          <w:p w14:paraId="2BCF381E" w14:textId="77777777" w:rsidR="00B42B2A" w:rsidRPr="00236E87" w:rsidRDefault="00B42B2A" w:rsidP="000777F7">
            <w:pPr>
              <w:jc w:val="both"/>
              <w:rPr>
                <w:rFonts w:ascii="Times New Roman" w:hAnsi="Times New Roman" w:cs="Times New Roman"/>
                <w:b/>
                <w:bCs/>
                <w:sz w:val="24"/>
                <w:szCs w:val="24"/>
              </w:rPr>
            </w:pPr>
            <w:r w:rsidRPr="00236E87">
              <w:rPr>
                <w:rFonts w:ascii="Times New Roman" w:hAnsi="Times New Roman" w:cs="Times New Roman"/>
                <w:b/>
                <w:bCs/>
                <w:sz w:val="24"/>
                <w:szCs w:val="24"/>
              </w:rPr>
              <w:t xml:space="preserve"> </w:t>
            </w:r>
          </w:p>
        </w:tc>
      </w:tr>
    </w:tbl>
    <w:p w14:paraId="29E23EC1" w14:textId="77777777" w:rsidR="00637FCB" w:rsidRDefault="00637FCB" w:rsidP="000777F7">
      <w:pPr>
        <w:pStyle w:val="24"/>
        <w:shd w:val="clear" w:color="auto" w:fill="auto"/>
        <w:spacing w:before="0" w:after="0" w:line="240" w:lineRule="auto"/>
        <w:rPr>
          <w:sz w:val="24"/>
          <w:szCs w:val="24"/>
        </w:rPr>
      </w:pPr>
    </w:p>
    <w:p w14:paraId="678E2E21" w14:textId="77777777" w:rsidR="000F1308" w:rsidRPr="00236E87" w:rsidRDefault="00FA6EF4" w:rsidP="000F1308">
      <w:pPr>
        <w:pStyle w:val="ConsPlusNormal"/>
        <w:spacing w:before="240"/>
        <w:ind w:firstLine="540"/>
        <w:jc w:val="both"/>
      </w:pPr>
      <w:r w:rsidRPr="00450398">
        <w:t xml:space="preserve"> </w:t>
      </w:r>
      <w:bookmarkStart w:id="8" w:name="_Toc171437410"/>
      <w:r w:rsidR="000F1308" w:rsidRPr="00B026B6">
        <w:t xml:space="preserve"> В федеральных</w:t>
      </w:r>
      <w:r w:rsidR="000F1308" w:rsidRPr="00236E87">
        <w:t xml:space="preserve">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548C94C9" w14:textId="77777777" w:rsidR="000F1308" w:rsidRPr="00236E87" w:rsidRDefault="000F1308" w:rsidP="000F1308">
      <w:pPr>
        <w:pStyle w:val="ConsPlusNormal"/>
        <w:jc w:val="both"/>
      </w:pPr>
    </w:p>
    <w:p w14:paraId="3034B2F8" w14:textId="77777777" w:rsidR="000F1308" w:rsidRPr="00236E87" w:rsidRDefault="000F1308" w:rsidP="000F1308">
      <w:pPr>
        <w:pStyle w:val="ConsPlusNormal"/>
        <w:jc w:val="right"/>
      </w:pPr>
      <w:r w:rsidRPr="00236E87">
        <w:t>Таблица 1</w:t>
      </w:r>
    </w:p>
    <w:p w14:paraId="70C2A6A9" w14:textId="77777777" w:rsidR="000F1308" w:rsidRPr="00236E87" w:rsidRDefault="000F1308" w:rsidP="000F1308">
      <w:pPr>
        <w:pStyle w:val="ConsPlusNormal"/>
        <w:jc w:val="both"/>
      </w:pPr>
    </w:p>
    <w:p w14:paraId="7680A80A" w14:textId="77777777" w:rsidR="000F1308" w:rsidRPr="00236E87" w:rsidRDefault="000F1308" w:rsidP="000F1308">
      <w:pPr>
        <w:pStyle w:val="ConsPlusNormal"/>
        <w:jc w:val="center"/>
      </w:pPr>
      <w:r w:rsidRPr="00236E87">
        <w:t>Перечень (кодификатор) проверяемых</w:t>
      </w:r>
    </w:p>
    <w:p w14:paraId="40BB7135" w14:textId="77777777" w:rsidR="000F1308" w:rsidRPr="00236E87" w:rsidRDefault="000F1308" w:rsidP="000F1308">
      <w:pPr>
        <w:pStyle w:val="ConsPlusNormal"/>
        <w:jc w:val="center"/>
      </w:pPr>
      <w:r w:rsidRPr="00236E87">
        <w:t>требований к метапредметным результатам освоения основной</w:t>
      </w:r>
    </w:p>
    <w:p w14:paraId="71F2D58B" w14:textId="77777777" w:rsidR="000F1308" w:rsidRPr="00236E87" w:rsidRDefault="000F1308" w:rsidP="000F1308">
      <w:pPr>
        <w:pStyle w:val="ConsPlusNormal"/>
        <w:jc w:val="center"/>
      </w:pPr>
      <w:r w:rsidRPr="00236E87">
        <w:t>образовательной программы основного общего образования</w:t>
      </w:r>
    </w:p>
    <w:p w14:paraId="0BF726CB" w14:textId="77777777" w:rsidR="000F1308" w:rsidRPr="00236E87" w:rsidRDefault="000F1308" w:rsidP="000F13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F1308" w:rsidRPr="00236E87" w14:paraId="4A2BC7BF" w14:textId="77777777" w:rsidTr="007F16E7">
        <w:tc>
          <w:tcPr>
            <w:tcW w:w="1701" w:type="dxa"/>
          </w:tcPr>
          <w:p w14:paraId="2397DF70" w14:textId="77777777" w:rsidR="000F1308" w:rsidRPr="00236E87" w:rsidRDefault="000F1308" w:rsidP="007F16E7">
            <w:pPr>
              <w:pStyle w:val="ConsPlusNormal"/>
              <w:jc w:val="center"/>
            </w:pPr>
            <w:r w:rsidRPr="00236E87">
              <w:t>Код проверяемого требования</w:t>
            </w:r>
          </w:p>
        </w:tc>
        <w:tc>
          <w:tcPr>
            <w:tcW w:w="7370" w:type="dxa"/>
          </w:tcPr>
          <w:p w14:paraId="14638D2E" w14:textId="77777777" w:rsidR="000F1308" w:rsidRPr="00236E87" w:rsidRDefault="000F1308" w:rsidP="007F16E7">
            <w:pPr>
              <w:pStyle w:val="ConsPlusNormal"/>
              <w:jc w:val="center"/>
            </w:pPr>
            <w:r w:rsidRPr="00236E87">
              <w:t>Проверяемые требования к метапредметным результатам освоения основной образовательной программы основного общего образования</w:t>
            </w:r>
          </w:p>
        </w:tc>
      </w:tr>
      <w:tr w:rsidR="000F1308" w:rsidRPr="00236E87" w14:paraId="0F7657FE" w14:textId="77777777" w:rsidTr="007F16E7">
        <w:tc>
          <w:tcPr>
            <w:tcW w:w="1701" w:type="dxa"/>
          </w:tcPr>
          <w:p w14:paraId="0C9AC068" w14:textId="77777777" w:rsidR="000F1308" w:rsidRPr="00236E87" w:rsidRDefault="000F1308" w:rsidP="007F16E7">
            <w:pPr>
              <w:pStyle w:val="ConsPlusNormal"/>
              <w:jc w:val="center"/>
            </w:pPr>
            <w:r w:rsidRPr="00236E87">
              <w:t>1</w:t>
            </w:r>
          </w:p>
        </w:tc>
        <w:tc>
          <w:tcPr>
            <w:tcW w:w="7370" w:type="dxa"/>
          </w:tcPr>
          <w:p w14:paraId="27D41D57" w14:textId="77777777" w:rsidR="000F1308" w:rsidRPr="00236E87" w:rsidRDefault="000F1308" w:rsidP="007F16E7">
            <w:pPr>
              <w:pStyle w:val="ConsPlusNormal"/>
              <w:jc w:val="both"/>
            </w:pPr>
            <w:r w:rsidRPr="00236E87">
              <w:t>Познавательные УУД</w:t>
            </w:r>
          </w:p>
        </w:tc>
      </w:tr>
      <w:tr w:rsidR="000F1308" w:rsidRPr="00236E87" w14:paraId="5DCAE278" w14:textId="77777777" w:rsidTr="007F16E7">
        <w:tc>
          <w:tcPr>
            <w:tcW w:w="1701" w:type="dxa"/>
          </w:tcPr>
          <w:p w14:paraId="4A1A6664" w14:textId="77777777" w:rsidR="000F1308" w:rsidRPr="00236E87" w:rsidRDefault="000F1308" w:rsidP="007F16E7">
            <w:pPr>
              <w:pStyle w:val="ConsPlusNormal"/>
              <w:jc w:val="center"/>
            </w:pPr>
            <w:r w:rsidRPr="00236E87">
              <w:t>1.1</w:t>
            </w:r>
          </w:p>
        </w:tc>
        <w:tc>
          <w:tcPr>
            <w:tcW w:w="7370" w:type="dxa"/>
          </w:tcPr>
          <w:p w14:paraId="71D6F03A" w14:textId="77777777" w:rsidR="000F1308" w:rsidRPr="00236E87" w:rsidRDefault="000F1308" w:rsidP="007F16E7">
            <w:pPr>
              <w:pStyle w:val="ConsPlusNormal"/>
              <w:jc w:val="both"/>
            </w:pPr>
            <w:r w:rsidRPr="00236E87">
              <w:t>Базовые логические действия</w:t>
            </w:r>
          </w:p>
        </w:tc>
      </w:tr>
      <w:tr w:rsidR="000F1308" w:rsidRPr="00236E87" w14:paraId="42DFBF1A" w14:textId="77777777" w:rsidTr="007F16E7">
        <w:tc>
          <w:tcPr>
            <w:tcW w:w="1701" w:type="dxa"/>
          </w:tcPr>
          <w:p w14:paraId="4B5F0A1B" w14:textId="77777777" w:rsidR="000F1308" w:rsidRPr="00236E87" w:rsidRDefault="000F1308" w:rsidP="007F16E7">
            <w:pPr>
              <w:pStyle w:val="ConsPlusNormal"/>
              <w:jc w:val="center"/>
            </w:pPr>
            <w:r w:rsidRPr="00236E87">
              <w:t>1.1.1</w:t>
            </w:r>
          </w:p>
        </w:tc>
        <w:tc>
          <w:tcPr>
            <w:tcW w:w="7370" w:type="dxa"/>
          </w:tcPr>
          <w:p w14:paraId="181398F5" w14:textId="77777777" w:rsidR="000F1308" w:rsidRPr="00236E87" w:rsidRDefault="000F1308" w:rsidP="007F16E7">
            <w:pPr>
              <w:pStyle w:val="ConsPlusNormal"/>
              <w:jc w:val="both"/>
            </w:pPr>
            <w:r w:rsidRPr="00236E87">
              <w:t>Выявлять и характеризовать существенные признаки объектов (явлений)</w:t>
            </w:r>
          </w:p>
        </w:tc>
      </w:tr>
      <w:tr w:rsidR="000F1308" w:rsidRPr="00236E87" w14:paraId="76BC2D75" w14:textId="77777777" w:rsidTr="007F16E7">
        <w:tc>
          <w:tcPr>
            <w:tcW w:w="1701" w:type="dxa"/>
          </w:tcPr>
          <w:p w14:paraId="1CB328F5" w14:textId="77777777" w:rsidR="000F1308" w:rsidRPr="00236E87" w:rsidRDefault="000F1308" w:rsidP="007F16E7">
            <w:pPr>
              <w:pStyle w:val="ConsPlusNormal"/>
              <w:jc w:val="center"/>
            </w:pPr>
            <w:r w:rsidRPr="00236E87">
              <w:t>1.1.2</w:t>
            </w:r>
          </w:p>
        </w:tc>
        <w:tc>
          <w:tcPr>
            <w:tcW w:w="7370" w:type="dxa"/>
          </w:tcPr>
          <w:p w14:paraId="2036F0AF" w14:textId="77777777" w:rsidR="000F1308" w:rsidRPr="00236E87" w:rsidRDefault="000F1308" w:rsidP="007F16E7">
            <w:pPr>
              <w:pStyle w:val="ConsPlusNormal"/>
              <w:jc w:val="both"/>
            </w:pPr>
            <w:r w:rsidRPr="00236E87">
              <w:t>Устанавливать существенный признак классификации, основания для обобщения и сравнения, критерии проводимого анализа</w:t>
            </w:r>
          </w:p>
        </w:tc>
      </w:tr>
      <w:tr w:rsidR="000F1308" w:rsidRPr="00236E87" w14:paraId="6D75F2D3" w14:textId="77777777" w:rsidTr="007F16E7">
        <w:tc>
          <w:tcPr>
            <w:tcW w:w="1701" w:type="dxa"/>
          </w:tcPr>
          <w:p w14:paraId="2C28D113" w14:textId="77777777" w:rsidR="000F1308" w:rsidRPr="00236E87" w:rsidRDefault="000F1308" w:rsidP="007F16E7">
            <w:pPr>
              <w:pStyle w:val="ConsPlusNormal"/>
              <w:jc w:val="center"/>
            </w:pPr>
            <w:r w:rsidRPr="00236E87">
              <w:t>1.1.3</w:t>
            </w:r>
          </w:p>
        </w:tc>
        <w:tc>
          <w:tcPr>
            <w:tcW w:w="7370" w:type="dxa"/>
          </w:tcPr>
          <w:p w14:paraId="34E98B36" w14:textId="77777777" w:rsidR="000F1308" w:rsidRPr="00236E87" w:rsidRDefault="000F1308" w:rsidP="007F16E7">
            <w:pPr>
              <w:pStyle w:val="ConsPlusNormal"/>
              <w:jc w:val="both"/>
            </w:pPr>
            <w:r w:rsidRPr="00236E87">
              <w:t>С учетом предложенной задачи выявлять закономерности и противоречия в рассматриваемых фактах, данных и наблюдениях;</w:t>
            </w:r>
          </w:p>
          <w:p w14:paraId="7E8E7121" w14:textId="77777777" w:rsidR="000F1308" w:rsidRPr="00236E87" w:rsidRDefault="000F1308" w:rsidP="007F16E7">
            <w:pPr>
              <w:pStyle w:val="ConsPlusNormal"/>
              <w:jc w:val="both"/>
            </w:pPr>
            <w:r w:rsidRPr="00236E87">
              <w:t>предлагать критерии для выявления закономерностей и противоречий;</w:t>
            </w:r>
          </w:p>
          <w:p w14:paraId="3996E903" w14:textId="77777777" w:rsidR="000F1308" w:rsidRPr="00236E87" w:rsidRDefault="000F1308" w:rsidP="007F16E7">
            <w:pPr>
              <w:pStyle w:val="ConsPlusNormal"/>
              <w:jc w:val="both"/>
            </w:pPr>
            <w:r w:rsidRPr="00236E87">
              <w:lastRenderedPageBreak/>
              <w:t>выявлять дефицит информации, данных, необходимых для решения поставленной задачи</w:t>
            </w:r>
          </w:p>
        </w:tc>
      </w:tr>
      <w:tr w:rsidR="000F1308" w:rsidRPr="00236E87" w14:paraId="5540676C" w14:textId="77777777" w:rsidTr="007F16E7">
        <w:tc>
          <w:tcPr>
            <w:tcW w:w="1701" w:type="dxa"/>
          </w:tcPr>
          <w:p w14:paraId="60F18794" w14:textId="77777777" w:rsidR="000F1308" w:rsidRPr="00236E87" w:rsidRDefault="000F1308" w:rsidP="007F16E7">
            <w:pPr>
              <w:pStyle w:val="ConsPlusNormal"/>
              <w:jc w:val="center"/>
            </w:pPr>
            <w:r w:rsidRPr="00236E87">
              <w:lastRenderedPageBreak/>
              <w:t>1.1.4</w:t>
            </w:r>
          </w:p>
        </w:tc>
        <w:tc>
          <w:tcPr>
            <w:tcW w:w="7370" w:type="dxa"/>
          </w:tcPr>
          <w:p w14:paraId="2CEB2D95" w14:textId="77777777" w:rsidR="000F1308" w:rsidRPr="00236E87" w:rsidRDefault="000F1308" w:rsidP="007F16E7">
            <w:pPr>
              <w:pStyle w:val="ConsPlusNormal"/>
              <w:jc w:val="both"/>
            </w:pPr>
            <w:r w:rsidRPr="00236E87">
              <w:t>Выявлять причинно-следственные связи при изучении явлений и процессов</w:t>
            </w:r>
          </w:p>
        </w:tc>
      </w:tr>
      <w:tr w:rsidR="000F1308" w:rsidRPr="00236E87" w14:paraId="5BC9B914" w14:textId="77777777" w:rsidTr="007F16E7">
        <w:tc>
          <w:tcPr>
            <w:tcW w:w="1701" w:type="dxa"/>
          </w:tcPr>
          <w:p w14:paraId="22CC8037" w14:textId="77777777" w:rsidR="000F1308" w:rsidRPr="00236E87" w:rsidRDefault="000F1308" w:rsidP="007F16E7">
            <w:pPr>
              <w:pStyle w:val="ConsPlusNormal"/>
              <w:jc w:val="center"/>
            </w:pPr>
            <w:r w:rsidRPr="00236E87">
              <w:t>1.1.5</w:t>
            </w:r>
          </w:p>
        </w:tc>
        <w:tc>
          <w:tcPr>
            <w:tcW w:w="7370" w:type="dxa"/>
          </w:tcPr>
          <w:p w14:paraId="1A5F79A0" w14:textId="77777777" w:rsidR="000F1308" w:rsidRPr="00236E87" w:rsidRDefault="000F1308" w:rsidP="007F16E7">
            <w:pPr>
              <w:pStyle w:val="ConsPlusNormal"/>
              <w:jc w:val="both"/>
            </w:pPr>
            <w:r w:rsidRPr="00236E87">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0F1308" w:rsidRPr="00236E87" w14:paraId="4281B570" w14:textId="77777777" w:rsidTr="007F16E7">
        <w:tc>
          <w:tcPr>
            <w:tcW w:w="1701" w:type="dxa"/>
          </w:tcPr>
          <w:p w14:paraId="64CE18D1" w14:textId="77777777" w:rsidR="000F1308" w:rsidRPr="00236E87" w:rsidRDefault="000F1308" w:rsidP="007F16E7">
            <w:pPr>
              <w:pStyle w:val="ConsPlusNormal"/>
              <w:jc w:val="center"/>
            </w:pPr>
            <w:r w:rsidRPr="00236E87">
              <w:t>1.1.6</w:t>
            </w:r>
          </w:p>
        </w:tc>
        <w:tc>
          <w:tcPr>
            <w:tcW w:w="7370" w:type="dxa"/>
          </w:tcPr>
          <w:p w14:paraId="519B00FC" w14:textId="77777777" w:rsidR="000F1308" w:rsidRPr="00236E87" w:rsidRDefault="000F1308" w:rsidP="007F16E7">
            <w:pPr>
              <w:pStyle w:val="ConsPlusNormal"/>
              <w:jc w:val="both"/>
            </w:pPr>
            <w:r w:rsidRPr="00236E87">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0F1308" w:rsidRPr="00236E87" w14:paraId="64F4379F" w14:textId="77777777" w:rsidTr="007F16E7">
        <w:tc>
          <w:tcPr>
            <w:tcW w:w="1701" w:type="dxa"/>
          </w:tcPr>
          <w:p w14:paraId="051A6721" w14:textId="77777777" w:rsidR="000F1308" w:rsidRPr="00236E87" w:rsidRDefault="000F1308" w:rsidP="007F16E7">
            <w:pPr>
              <w:pStyle w:val="ConsPlusNormal"/>
              <w:jc w:val="center"/>
            </w:pPr>
            <w:r w:rsidRPr="00236E87">
              <w:t>1.2</w:t>
            </w:r>
          </w:p>
        </w:tc>
        <w:tc>
          <w:tcPr>
            <w:tcW w:w="7370" w:type="dxa"/>
          </w:tcPr>
          <w:p w14:paraId="60F2FD81" w14:textId="77777777" w:rsidR="000F1308" w:rsidRPr="00236E87" w:rsidRDefault="000F1308" w:rsidP="007F16E7">
            <w:pPr>
              <w:pStyle w:val="ConsPlusNormal"/>
              <w:jc w:val="both"/>
            </w:pPr>
            <w:r w:rsidRPr="00236E87">
              <w:t>Базовые исследовательские действия</w:t>
            </w:r>
          </w:p>
        </w:tc>
      </w:tr>
      <w:tr w:rsidR="000F1308" w:rsidRPr="00236E87" w14:paraId="77CFC87E" w14:textId="77777777" w:rsidTr="007F16E7">
        <w:tc>
          <w:tcPr>
            <w:tcW w:w="1701" w:type="dxa"/>
          </w:tcPr>
          <w:p w14:paraId="0806AEF9" w14:textId="77777777" w:rsidR="000F1308" w:rsidRPr="00236E87" w:rsidRDefault="000F1308" w:rsidP="007F16E7">
            <w:pPr>
              <w:pStyle w:val="ConsPlusNormal"/>
              <w:jc w:val="center"/>
            </w:pPr>
            <w:r w:rsidRPr="00236E87">
              <w:t>1.2.1</w:t>
            </w:r>
          </w:p>
        </w:tc>
        <w:tc>
          <w:tcPr>
            <w:tcW w:w="7370" w:type="dxa"/>
          </w:tcPr>
          <w:p w14:paraId="037342A1" w14:textId="77777777" w:rsidR="000F1308" w:rsidRPr="00236E87" w:rsidRDefault="000F1308" w:rsidP="007F16E7">
            <w:pPr>
              <w:pStyle w:val="ConsPlusNormal"/>
              <w:jc w:val="both"/>
            </w:pPr>
            <w:r w:rsidRPr="00236E87">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0F1308" w:rsidRPr="00236E87" w14:paraId="6BFA3A91" w14:textId="77777777" w:rsidTr="007F16E7">
        <w:tc>
          <w:tcPr>
            <w:tcW w:w="1701" w:type="dxa"/>
          </w:tcPr>
          <w:p w14:paraId="794B77D7" w14:textId="77777777" w:rsidR="000F1308" w:rsidRPr="00236E87" w:rsidRDefault="000F1308" w:rsidP="007F16E7">
            <w:pPr>
              <w:pStyle w:val="ConsPlusNormal"/>
              <w:jc w:val="center"/>
            </w:pPr>
            <w:r w:rsidRPr="00236E87">
              <w:t>1.2.2</w:t>
            </w:r>
          </w:p>
        </w:tc>
        <w:tc>
          <w:tcPr>
            <w:tcW w:w="7370" w:type="dxa"/>
          </w:tcPr>
          <w:p w14:paraId="5F416CDD" w14:textId="77777777" w:rsidR="000F1308" w:rsidRPr="00236E87" w:rsidRDefault="000F1308" w:rsidP="007F16E7">
            <w:pPr>
              <w:pStyle w:val="ConsPlusNormal"/>
              <w:jc w:val="both"/>
            </w:pPr>
            <w:r w:rsidRPr="00236E87">
              <w:t>Оценивать на применимость и достоверность информацию, полученную в ходе исследования (эксперимента)</w:t>
            </w:r>
          </w:p>
        </w:tc>
      </w:tr>
      <w:tr w:rsidR="000F1308" w:rsidRPr="00236E87" w14:paraId="7CCC31BC" w14:textId="77777777" w:rsidTr="007F16E7">
        <w:tc>
          <w:tcPr>
            <w:tcW w:w="1701" w:type="dxa"/>
          </w:tcPr>
          <w:p w14:paraId="79A5B62C" w14:textId="77777777" w:rsidR="000F1308" w:rsidRPr="00236E87" w:rsidRDefault="000F1308" w:rsidP="007F16E7">
            <w:pPr>
              <w:pStyle w:val="ConsPlusNormal"/>
              <w:jc w:val="center"/>
            </w:pPr>
            <w:r w:rsidRPr="00236E87">
              <w:t>1.2.3</w:t>
            </w:r>
          </w:p>
        </w:tc>
        <w:tc>
          <w:tcPr>
            <w:tcW w:w="7370" w:type="dxa"/>
          </w:tcPr>
          <w:p w14:paraId="654AAC98" w14:textId="77777777" w:rsidR="000F1308" w:rsidRPr="00236E87" w:rsidRDefault="000F1308" w:rsidP="007F16E7">
            <w:pPr>
              <w:pStyle w:val="ConsPlusNormal"/>
              <w:jc w:val="both"/>
            </w:pPr>
            <w:r w:rsidRPr="00236E87">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0F1308" w:rsidRPr="00236E87" w14:paraId="7286BC98" w14:textId="77777777" w:rsidTr="007F16E7">
        <w:tc>
          <w:tcPr>
            <w:tcW w:w="1701" w:type="dxa"/>
          </w:tcPr>
          <w:p w14:paraId="409CF66D" w14:textId="77777777" w:rsidR="000F1308" w:rsidRPr="00236E87" w:rsidRDefault="000F1308" w:rsidP="007F16E7">
            <w:pPr>
              <w:pStyle w:val="ConsPlusNormal"/>
              <w:jc w:val="center"/>
            </w:pPr>
            <w:r w:rsidRPr="00236E87">
              <w:t>1.2.4</w:t>
            </w:r>
          </w:p>
        </w:tc>
        <w:tc>
          <w:tcPr>
            <w:tcW w:w="7370" w:type="dxa"/>
          </w:tcPr>
          <w:p w14:paraId="60A69A9F" w14:textId="77777777" w:rsidR="000F1308" w:rsidRPr="00236E87" w:rsidRDefault="000F1308" w:rsidP="007F16E7">
            <w:pPr>
              <w:pStyle w:val="ConsPlusNormal"/>
              <w:jc w:val="both"/>
            </w:pPr>
            <w:r w:rsidRPr="00236E87">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0F1308" w:rsidRPr="00236E87" w14:paraId="4BC243A5" w14:textId="77777777" w:rsidTr="007F16E7">
        <w:tc>
          <w:tcPr>
            <w:tcW w:w="1701" w:type="dxa"/>
          </w:tcPr>
          <w:p w14:paraId="35FE1692" w14:textId="77777777" w:rsidR="000F1308" w:rsidRPr="00236E87" w:rsidRDefault="000F1308" w:rsidP="007F16E7">
            <w:pPr>
              <w:pStyle w:val="ConsPlusNormal"/>
              <w:jc w:val="center"/>
            </w:pPr>
            <w:r w:rsidRPr="00236E87">
              <w:t>1.2.5</w:t>
            </w:r>
          </w:p>
        </w:tc>
        <w:tc>
          <w:tcPr>
            <w:tcW w:w="7370" w:type="dxa"/>
          </w:tcPr>
          <w:p w14:paraId="6FB4A28C" w14:textId="77777777" w:rsidR="000F1308" w:rsidRPr="00236E87" w:rsidRDefault="000F1308" w:rsidP="007F16E7">
            <w:pPr>
              <w:pStyle w:val="ConsPlusNormal"/>
              <w:jc w:val="both"/>
            </w:pPr>
            <w:r w:rsidRPr="00236E87">
              <w:t>Использовать вопросы как исследовательский инструмент познания;</w:t>
            </w:r>
          </w:p>
          <w:p w14:paraId="7FCCC7F2" w14:textId="77777777" w:rsidR="000F1308" w:rsidRPr="00236E87" w:rsidRDefault="000F1308" w:rsidP="007F16E7">
            <w:pPr>
              <w:pStyle w:val="ConsPlusNormal"/>
              <w:jc w:val="both"/>
            </w:pPr>
            <w:r w:rsidRPr="00236E87">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E1F8F1D" w14:textId="77777777" w:rsidR="000F1308" w:rsidRPr="00236E87" w:rsidRDefault="000F1308" w:rsidP="007F16E7">
            <w:pPr>
              <w:pStyle w:val="ConsPlusNormal"/>
              <w:jc w:val="both"/>
            </w:pPr>
            <w:r w:rsidRPr="00236E87">
              <w:t>формировать гипотезу об истинности собственных суждений и суждений других, аргументировать свою позицию, мнение</w:t>
            </w:r>
          </w:p>
        </w:tc>
      </w:tr>
      <w:tr w:rsidR="000F1308" w:rsidRPr="00236E87" w14:paraId="6EFFF26E" w14:textId="77777777" w:rsidTr="007F16E7">
        <w:tc>
          <w:tcPr>
            <w:tcW w:w="1701" w:type="dxa"/>
          </w:tcPr>
          <w:p w14:paraId="76A9F15F" w14:textId="77777777" w:rsidR="000F1308" w:rsidRPr="00236E87" w:rsidRDefault="000F1308" w:rsidP="007F16E7">
            <w:pPr>
              <w:pStyle w:val="ConsPlusNormal"/>
              <w:jc w:val="center"/>
            </w:pPr>
            <w:r w:rsidRPr="00236E87">
              <w:t>1.3</w:t>
            </w:r>
          </w:p>
        </w:tc>
        <w:tc>
          <w:tcPr>
            <w:tcW w:w="7370" w:type="dxa"/>
          </w:tcPr>
          <w:p w14:paraId="709DC0F2" w14:textId="77777777" w:rsidR="000F1308" w:rsidRPr="00236E87" w:rsidRDefault="000F1308" w:rsidP="007F16E7">
            <w:pPr>
              <w:pStyle w:val="ConsPlusNormal"/>
              <w:jc w:val="both"/>
            </w:pPr>
            <w:r w:rsidRPr="00236E87">
              <w:t>Работа с информацией</w:t>
            </w:r>
          </w:p>
        </w:tc>
      </w:tr>
      <w:tr w:rsidR="000F1308" w:rsidRPr="00236E87" w14:paraId="350E1A2C" w14:textId="77777777" w:rsidTr="007F16E7">
        <w:tc>
          <w:tcPr>
            <w:tcW w:w="1701" w:type="dxa"/>
          </w:tcPr>
          <w:p w14:paraId="6C04632A" w14:textId="77777777" w:rsidR="000F1308" w:rsidRPr="00236E87" w:rsidRDefault="000F1308" w:rsidP="007F16E7">
            <w:pPr>
              <w:pStyle w:val="ConsPlusNormal"/>
              <w:jc w:val="center"/>
            </w:pPr>
            <w:r w:rsidRPr="00236E87">
              <w:t>1.3.1</w:t>
            </w:r>
          </w:p>
        </w:tc>
        <w:tc>
          <w:tcPr>
            <w:tcW w:w="7370" w:type="dxa"/>
          </w:tcPr>
          <w:p w14:paraId="7F5D302D" w14:textId="77777777" w:rsidR="000F1308" w:rsidRPr="00236E87" w:rsidRDefault="000F1308" w:rsidP="007F16E7">
            <w:pPr>
              <w:pStyle w:val="ConsPlusNormal"/>
              <w:jc w:val="both"/>
            </w:pPr>
            <w:r w:rsidRPr="00236E87">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0F1308" w:rsidRPr="00236E87" w14:paraId="6E304663" w14:textId="77777777" w:rsidTr="007F16E7">
        <w:tc>
          <w:tcPr>
            <w:tcW w:w="1701" w:type="dxa"/>
          </w:tcPr>
          <w:p w14:paraId="790ECC25" w14:textId="77777777" w:rsidR="000F1308" w:rsidRPr="00236E87" w:rsidRDefault="000F1308" w:rsidP="007F16E7">
            <w:pPr>
              <w:pStyle w:val="ConsPlusNormal"/>
              <w:jc w:val="center"/>
            </w:pPr>
            <w:r w:rsidRPr="00236E87">
              <w:t>1.3.2</w:t>
            </w:r>
          </w:p>
        </w:tc>
        <w:tc>
          <w:tcPr>
            <w:tcW w:w="7370" w:type="dxa"/>
          </w:tcPr>
          <w:p w14:paraId="47BA9031" w14:textId="77777777" w:rsidR="000F1308" w:rsidRPr="00236E87" w:rsidRDefault="000F1308" w:rsidP="007F16E7">
            <w:pPr>
              <w:pStyle w:val="ConsPlusNormal"/>
              <w:jc w:val="both"/>
            </w:pPr>
            <w:r w:rsidRPr="00236E87">
              <w:t>Выбирать, анализировать, систематизировать и интерпретировать информацию различных видов и форм представления;</w:t>
            </w:r>
          </w:p>
          <w:p w14:paraId="5B3A7F3E" w14:textId="77777777" w:rsidR="000F1308" w:rsidRPr="00236E87" w:rsidRDefault="000F1308" w:rsidP="007F16E7">
            <w:pPr>
              <w:pStyle w:val="ConsPlusNormal"/>
              <w:jc w:val="both"/>
            </w:pPr>
            <w:r w:rsidRPr="00236E87">
              <w:t>находить сходные аргументы (подтверждающие или опровергающие одну и ту же идею, версию) в различных информационных источниках</w:t>
            </w:r>
          </w:p>
        </w:tc>
      </w:tr>
      <w:tr w:rsidR="000F1308" w:rsidRPr="00236E87" w14:paraId="37A915A7" w14:textId="77777777" w:rsidTr="007F16E7">
        <w:tc>
          <w:tcPr>
            <w:tcW w:w="1701" w:type="dxa"/>
          </w:tcPr>
          <w:p w14:paraId="4D092E23" w14:textId="77777777" w:rsidR="000F1308" w:rsidRPr="00236E87" w:rsidRDefault="000F1308" w:rsidP="007F16E7">
            <w:pPr>
              <w:pStyle w:val="ConsPlusNormal"/>
              <w:jc w:val="center"/>
            </w:pPr>
            <w:r w:rsidRPr="00236E87">
              <w:t>1.3.3</w:t>
            </w:r>
          </w:p>
        </w:tc>
        <w:tc>
          <w:tcPr>
            <w:tcW w:w="7370" w:type="dxa"/>
          </w:tcPr>
          <w:p w14:paraId="743BDD63" w14:textId="77777777" w:rsidR="000F1308" w:rsidRPr="00236E87" w:rsidRDefault="000F1308" w:rsidP="007F16E7">
            <w:pPr>
              <w:pStyle w:val="ConsPlusNormal"/>
              <w:jc w:val="both"/>
            </w:pPr>
            <w:r w:rsidRPr="00236E87">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0F1308" w:rsidRPr="00236E87" w14:paraId="1E69A5D7" w14:textId="77777777" w:rsidTr="007F16E7">
        <w:tc>
          <w:tcPr>
            <w:tcW w:w="1701" w:type="dxa"/>
          </w:tcPr>
          <w:p w14:paraId="6CB076B7" w14:textId="77777777" w:rsidR="000F1308" w:rsidRPr="00236E87" w:rsidRDefault="000F1308" w:rsidP="007F16E7">
            <w:pPr>
              <w:pStyle w:val="ConsPlusNormal"/>
              <w:jc w:val="center"/>
            </w:pPr>
            <w:r w:rsidRPr="00236E87">
              <w:lastRenderedPageBreak/>
              <w:t>1.3.4</w:t>
            </w:r>
          </w:p>
        </w:tc>
        <w:tc>
          <w:tcPr>
            <w:tcW w:w="7370" w:type="dxa"/>
          </w:tcPr>
          <w:p w14:paraId="48C73C85" w14:textId="77777777" w:rsidR="000F1308" w:rsidRPr="00236E87" w:rsidRDefault="000F1308" w:rsidP="007F16E7">
            <w:pPr>
              <w:pStyle w:val="ConsPlusNormal"/>
              <w:jc w:val="both"/>
            </w:pPr>
            <w:r w:rsidRPr="00236E87">
              <w:t>Оценивать надежность информации по критериям, предложенным педагогическим работником или сформулированным самостоятельно</w:t>
            </w:r>
          </w:p>
        </w:tc>
      </w:tr>
      <w:tr w:rsidR="000F1308" w:rsidRPr="00236E87" w14:paraId="714E503B" w14:textId="77777777" w:rsidTr="007F16E7">
        <w:tc>
          <w:tcPr>
            <w:tcW w:w="1701" w:type="dxa"/>
          </w:tcPr>
          <w:p w14:paraId="560BF5AE" w14:textId="77777777" w:rsidR="000F1308" w:rsidRPr="00236E87" w:rsidRDefault="000F1308" w:rsidP="007F16E7">
            <w:pPr>
              <w:pStyle w:val="ConsPlusNormal"/>
              <w:jc w:val="center"/>
            </w:pPr>
            <w:r w:rsidRPr="00236E87">
              <w:t>1.3.5</w:t>
            </w:r>
          </w:p>
        </w:tc>
        <w:tc>
          <w:tcPr>
            <w:tcW w:w="7370" w:type="dxa"/>
          </w:tcPr>
          <w:p w14:paraId="23DD067B" w14:textId="77777777" w:rsidR="000F1308" w:rsidRPr="00236E87" w:rsidRDefault="000F1308" w:rsidP="007F16E7">
            <w:pPr>
              <w:pStyle w:val="ConsPlusNormal"/>
              <w:jc w:val="both"/>
            </w:pPr>
            <w:r w:rsidRPr="00236E87">
              <w:t>Эффективно запоминать и систематизировать информацию</w:t>
            </w:r>
          </w:p>
        </w:tc>
      </w:tr>
      <w:tr w:rsidR="000F1308" w:rsidRPr="00236E87" w14:paraId="3C6F047A" w14:textId="77777777" w:rsidTr="007F16E7">
        <w:tc>
          <w:tcPr>
            <w:tcW w:w="1701" w:type="dxa"/>
          </w:tcPr>
          <w:p w14:paraId="6468E66F" w14:textId="77777777" w:rsidR="000F1308" w:rsidRPr="00236E87" w:rsidRDefault="000F1308" w:rsidP="007F16E7">
            <w:pPr>
              <w:pStyle w:val="ConsPlusNormal"/>
              <w:jc w:val="center"/>
            </w:pPr>
            <w:r w:rsidRPr="00236E87">
              <w:t>2</w:t>
            </w:r>
          </w:p>
        </w:tc>
        <w:tc>
          <w:tcPr>
            <w:tcW w:w="7370" w:type="dxa"/>
          </w:tcPr>
          <w:p w14:paraId="275D2C08" w14:textId="77777777" w:rsidR="000F1308" w:rsidRPr="00236E87" w:rsidRDefault="000F1308" w:rsidP="007F16E7">
            <w:pPr>
              <w:pStyle w:val="ConsPlusNormal"/>
              <w:jc w:val="both"/>
            </w:pPr>
            <w:r w:rsidRPr="00236E87">
              <w:t>Коммуникативные УУД</w:t>
            </w:r>
          </w:p>
        </w:tc>
      </w:tr>
      <w:tr w:rsidR="000F1308" w:rsidRPr="00236E87" w14:paraId="309CC3C6" w14:textId="77777777" w:rsidTr="007F16E7">
        <w:tc>
          <w:tcPr>
            <w:tcW w:w="1701" w:type="dxa"/>
          </w:tcPr>
          <w:p w14:paraId="0A0B806F" w14:textId="77777777" w:rsidR="000F1308" w:rsidRPr="00236E87" w:rsidRDefault="000F1308" w:rsidP="007F16E7">
            <w:pPr>
              <w:pStyle w:val="ConsPlusNormal"/>
              <w:jc w:val="center"/>
            </w:pPr>
            <w:r w:rsidRPr="00236E87">
              <w:t>2.1</w:t>
            </w:r>
          </w:p>
        </w:tc>
        <w:tc>
          <w:tcPr>
            <w:tcW w:w="7370" w:type="dxa"/>
          </w:tcPr>
          <w:p w14:paraId="764ADA11" w14:textId="77777777" w:rsidR="000F1308" w:rsidRPr="00236E87" w:rsidRDefault="000F1308" w:rsidP="007F16E7">
            <w:pPr>
              <w:pStyle w:val="ConsPlusNormal"/>
              <w:jc w:val="both"/>
            </w:pPr>
            <w:r w:rsidRPr="00236E87">
              <w:t>Общение</w:t>
            </w:r>
          </w:p>
        </w:tc>
      </w:tr>
      <w:tr w:rsidR="000F1308" w:rsidRPr="00236E87" w14:paraId="0FA8B3FD" w14:textId="77777777" w:rsidTr="007F16E7">
        <w:tc>
          <w:tcPr>
            <w:tcW w:w="1701" w:type="dxa"/>
          </w:tcPr>
          <w:p w14:paraId="090F57AD" w14:textId="77777777" w:rsidR="000F1308" w:rsidRPr="00236E87" w:rsidRDefault="000F1308" w:rsidP="007F16E7">
            <w:pPr>
              <w:pStyle w:val="ConsPlusNormal"/>
              <w:jc w:val="center"/>
            </w:pPr>
            <w:r w:rsidRPr="00236E87">
              <w:t>2.1.1</w:t>
            </w:r>
          </w:p>
        </w:tc>
        <w:tc>
          <w:tcPr>
            <w:tcW w:w="7370" w:type="dxa"/>
          </w:tcPr>
          <w:p w14:paraId="2CA34C09" w14:textId="77777777" w:rsidR="000F1308" w:rsidRPr="00236E87" w:rsidRDefault="000F1308" w:rsidP="007F16E7">
            <w:pPr>
              <w:pStyle w:val="ConsPlusNormal"/>
              <w:jc w:val="both"/>
            </w:pPr>
            <w:r w:rsidRPr="00236E87">
              <w:t>Выражать себя (свою точку зрения) в устных и письменных текстах</w:t>
            </w:r>
          </w:p>
        </w:tc>
      </w:tr>
      <w:tr w:rsidR="000F1308" w:rsidRPr="00236E87" w14:paraId="06891CFC" w14:textId="77777777" w:rsidTr="007F16E7">
        <w:tc>
          <w:tcPr>
            <w:tcW w:w="1701" w:type="dxa"/>
          </w:tcPr>
          <w:p w14:paraId="560DA5A9" w14:textId="77777777" w:rsidR="000F1308" w:rsidRPr="00236E87" w:rsidRDefault="000F1308" w:rsidP="007F16E7">
            <w:pPr>
              <w:pStyle w:val="ConsPlusNormal"/>
              <w:jc w:val="center"/>
            </w:pPr>
            <w:r w:rsidRPr="00236E87">
              <w:t>2.1.2</w:t>
            </w:r>
          </w:p>
        </w:tc>
        <w:tc>
          <w:tcPr>
            <w:tcW w:w="7370" w:type="dxa"/>
          </w:tcPr>
          <w:p w14:paraId="64991970" w14:textId="77777777" w:rsidR="000F1308" w:rsidRPr="00236E87" w:rsidRDefault="000F1308" w:rsidP="007F16E7">
            <w:pPr>
              <w:pStyle w:val="ConsPlusNormal"/>
              <w:jc w:val="both"/>
            </w:pPr>
            <w:r w:rsidRPr="00236E87">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71BDBE" w14:textId="77777777" w:rsidR="000F1308" w:rsidRPr="00236E87" w:rsidRDefault="000F1308" w:rsidP="007F16E7">
            <w:pPr>
              <w:pStyle w:val="ConsPlusNormal"/>
              <w:jc w:val="both"/>
            </w:pPr>
            <w:r w:rsidRPr="00236E87">
              <w:t>сопоставлять свои суждения с суждениями других участников диалога, обнаруживать различие и сходство позиций</w:t>
            </w:r>
          </w:p>
        </w:tc>
      </w:tr>
      <w:tr w:rsidR="000F1308" w:rsidRPr="00236E87" w14:paraId="2753B239" w14:textId="77777777" w:rsidTr="007F16E7">
        <w:tc>
          <w:tcPr>
            <w:tcW w:w="1701" w:type="dxa"/>
          </w:tcPr>
          <w:p w14:paraId="5529A5CB" w14:textId="77777777" w:rsidR="000F1308" w:rsidRPr="00236E87" w:rsidRDefault="000F1308" w:rsidP="007F16E7">
            <w:pPr>
              <w:pStyle w:val="ConsPlusNormal"/>
              <w:jc w:val="center"/>
            </w:pPr>
            <w:r w:rsidRPr="00236E87">
              <w:t>2.1.3</w:t>
            </w:r>
          </w:p>
        </w:tc>
        <w:tc>
          <w:tcPr>
            <w:tcW w:w="7370" w:type="dxa"/>
          </w:tcPr>
          <w:p w14:paraId="39CA4A11" w14:textId="77777777" w:rsidR="000F1308" w:rsidRPr="00236E87" w:rsidRDefault="000F1308" w:rsidP="007F16E7">
            <w:pPr>
              <w:pStyle w:val="ConsPlusNormal"/>
              <w:jc w:val="both"/>
            </w:pPr>
            <w:r w:rsidRPr="00236E87">
              <w:t>Публично представлять результаты выполненного опыта (эксперимента, исследования, проекта);</w:t>
            </w:r>
          </w:p>
          <w:p w14:paraId="2088488B" w14:textId="77777777" w:rsidR="000F1308" w:rsidRPr="00236E87" w:rsidRDefault="000F1308" w:rsidP="007F16E7">
            <w:pPr>
              <w:pStyle w:val="ConsPlusNormal"/>
              <w:jc w:val="both"/>
            </w:pPr>
            <w:r w:rsidRPr="00236E87">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0F1308" w:rsidRPr="00236E87" w14:paraId="0B4A91B9" w14:textId="77777777" w:rsidTr="007F16E7">
        <w:tc>
          <w:tcPr>
            <w:tcW w:w="1701" w:type="dxa"/>
          </w:tcPr>
          <w:p w14:paraId="50E8F140" w14:textId="77777777" w:rsidR="000F1308" w:rsidRPr="00236E87" w:rsidRDefault="000F1308" w:rsidP="007F16E7">
            <w:pPr>
              <w:pStyle w:val="ConsPlusNormal"/>
              <w:jc w:val="center"/>
            </w:pPr>
            <w:r w:rsidRPr="00236E87">
              <w:t>2.1.4</w:t>
            </w:r>
          </w:p>
        </w:tc>
        <w:tc>
          <w:tcPr>
            <w:tcW w:w="7370" w:type="dxa"/>
          </w:tcPr>
          <w:p w14:paraId="137BF51A" w14:textId="77777777" w:rsidR="000F1308" w:rsidRPr="00236E87" w:rsidRDefault="000F1308" w:rsidP="007F16E7">
            <w:pPr>
              <w:pStyle w:val="ConsPlusNormal"/>
              <w:jc w:val="both"/>
            </w:pPr>
            <w:r w:rsidRPr="00236E87">
              <w:t>Воспринимать и формулировать суждения, выражать эмоции в соответствии с целями и условиями общения;</w:t>
            </w:r>
          </w:p>
          <w:p w14:paraId="1576998D" w14:textId="77777777" w:rsidR="000F1308" w:rsidRPr="00236E87" w:rsidRDefault="000F1308" w:rsidP="007F16E7">
            <w:pPr>
              <w:pStyle w:val="ConsPlusNormal"/>
              <w:jc w:val="both"/>
            </w:pPr>
            <w:r w:rsidRPr="00236E87">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1ED650F" w14:textId="77777777" w:rsidR="000F1308" w:rsidRPr="00236E87" w:rsidRDefault="000F1308" w:rsidP="007F16E7">
            <w:pPr>
              <w:pStyle w:val="ConsPlusNormal"/>
              <w:jc w:val="both"/>
            </w:pPr>
            <w:r w:rsidRPr="00236E87">
              <w:t>понимать намерения других, проявлять уважительное отношение к собеседнику и в корректной форме формулировать свои возражения</w:t>
            </w:r>
          </w:p>
        </w:tc>
      </w:tr>
      <w:tr w:rsidR="000F1308" w:rsidRPr="00236E87" w14:paraId="790C923D" w14:textId="77777777" w:rsidTr="007F16E7">
        <w:tc>
          <w:tcPr>
            <w:tcW w:w="1701" w:type="dxa"/>
          </w:tcPr>
          <w:p w14:paraId="46C50C33" w14:textId="77777777" w:rsidR="000F1308" w:rsidRPr="00236E87" w:rsidRDefault="000F1308" w:rsidP="007F16E7">
            <w:pPr>
              <w:pStyle w:val="ConsPlusNormal"/>
              <w:jc w:val="center"/>
            </w:pPr>
            <w:r w:rsidRPr="00236E87">
              <w:t>2.2</w:t>
            </w:r>
          </w:p>
        </w:tc>
        <w:tc>
          <w:tcPr>
            <w:tcW w:w="7370" w:type="dxa"/>
          </w:tcPr>
          <w:p w14:paraId="1071CE86" w14:textId="77777777" w:rsidR="000F1308" w:rsidRPr="00236E87" w:rsidRDefault="000F1308" w:rsidP="007F16E7">
            <w:pPr>
              <w:pStyle w:val="ConsPlusNormal"/>
              <w:jc w:val="both"/>
            </w:pPr>
            <w:r w:rsidRPr="00236E87">
              <w:t>Совместная деятельность</w:t>
            </w:r>
          </w:p>
        </w:tc>
      </w:tr>
      <w:tr w:rsidR="000F1308" w:rsidRPr="00236E87" w14:paraId="0D49EFF1" w14:textId="77777777" w:rsidTr="007F16E7">
        <w:tc>
          <w:tcPr>
            <w:tcW w:w="1701" w:type="dxa"/>
          </w:tcPr>
          <w:p w14:paraId="72532AC3" w14:textId="77777777" w:rsidR="000F1308" w:rsidRPr="00236E87" w:rsidRDefault="000F1308" w:rsidP="007F16E7">
            <w:pPr>
              <w:pStyle w:val="ConsPlusNormal"/>
              <w:jc w:val="center"/>
            </w:pPr>
            <w:r w:rsidRPr="00236E87">
              <w:t>2.2.1</w:t>
            </w:r>
          </w:p>
        </w:tc>
        <w:tc>
          <w:tcPr>
            <w:tcW w:w="7370" w:type="dxa"/>
          </w:tcPr>
          <w:p w14:paraId="7B9C7DBC" w14:textId="77777777" w:rsidR="000F1308" w:rsidRPr="00236E87" w:rsidRDefault="000F1308" w:rsidP="007F16E7">
            <w:pPr>
              <w:pStyle w:val="ConsPlusNormal"/>
              <w:jc w:val="both"/>
            </w:pPr>
            <w:r w:rsidRPr="00236E87">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90A216" w14:textId="77777777" w:rsidR="000F1308" w:rsidRPr="00236E87" w:rsidRDefault="000F1308" w:rsidP="007F16E7">
            <w:pPr>
              <w:pStyle w:val="ConsPlusNormal"/>
              <w:jc w:val="both"/>
            </w:pPr>
            <w:r w:rsidRPr="00236E87">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0A70B84" w14:textId="77777777" w:rsidR="000F1308" w:rsidRPr="00236E87" w:rsidRDefault="000F1308" w:rsidP="007F16E7">
            <w:pPr>
              <w:pStyle w:val="ConsPlusNormal"/>
              <w:jc w:val="both"/>
            </w:pPr>
            <w:r w:rsidRPr="00236E87">
              <w:t>уметь обобщать мнения нескольких человек, проявлять готовность руководить, выполнять поручения, подчиняться;</w:t>
            </w:r>
          </w:p>
          <w:p w14:paraId="5371CBE0" w14:textId="77777777" w:rsidR="000F1308" w:rsidRPr="00236E87" w:rsidRDefault="000F1308" w:rsidP="007F16E7">
            <w:pPr>
              <w:pStyle w:val="ConsPlusNormal"/>
              <w:jc w:val="both"/>
            </w:pPr>
            <w:r w:rsidRPr="00236E87">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FA73334" w14:textId="77777777" w:rsidR="000F1308" w:rsidRPr="00236E87" w:rsidRDefault="000F1308" w:rsidP="007F16E7">
            <w:pPr>
              <w:pStyle w:val="ConsPlusNormal"/>
              <w:jc w:val="both"/>
            </w:pPr>
            <w:r w:rsidRPr="00236E87">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644222" w14:textId="77777777" w:rsidR="000F1308" w:rsidRPr="00236E87" w:rsidRDefault="000F1308" w:rsidP="007F16E7">
            <w:pPr>
              <w:pStyle w:val="ConsPlusNormal"/>
              <w:jc w:val="both"/>
            </w:pPr>
            <w:r w:rsidRPr="00236E87">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sidRPr="00236E87">
              <w:lastRenderedPageBreak/>
              <w:t>команды в достижение результатов, разделять сферу ответственности и проявлять готовность к предоставлению отчета перед группой</w:t>
            </w:r>
          </w:p>
        </w:tc>
      </w:tr>
      <w:tr w:rsidR="000F1308" w:rsidRPr="00236E87" w14:paraId="766FCAB1" w14:textId="77777777" w:rsidTr="007F16E7">
        <w:tc>
          <w:tcPr>
            <w:tcW w:w="1701" w:type="dxa"/>
          </w:tcPr>
          <w:p w14:paraId="68869F01" w14:textId="77777777" w:rsidR="000F1308" w:rsidRPr="00236E87" w:rsidRDefault="000F1308" w:rsidP="007F16E7">
            <w:pPr>
              <w:pStyle w:val="ConsPlusNormal"/>
              <w:jc w:val="center"/>
            </w:pPr>
            <w:r w:rsidRPr="00236E87">
              <w:lastRenderedPageBreak/>
              <w:t>3</w:t>
            </w:r>
          </w:p>
        </w:tc>
        <w:tc>
          <w:tcPr>
            <w:tcW w:w="7370" w:type="dxa"/>
          </w:tcPr>
          <w:p w14:paraId="0F8EDAE2" w14:textId="77777777" w:rsidR="000F1308" w:rsidRPr="00236E87" w:rsidRDefault="000F1308" w:rsidP="007F16E7">
            <w:pPr>
              <w:pStyle w:val="ConsPlusNormal"/>
              <w:jc w:val="both"/>
            </w:pPr>
            <w:r w:rsidRPr="00236E87">
              <w:t>Регулятивные УУД</w:t>
            </w:r>
          </w:p>
        </w:tc>
      </w:tr>
      <w:tr w:rsidR="000F1308" w:rsidRPr="00236E87" w14:paraId="537850A0" w14:textId="77777777" w:rsidTr="007F16E7">
        <w:tc>
          <w:tcPr>
            <w:tcW w:w="1701" w:type="dxa"/>
          </w:tcPr>
          <w:p w14:paraId="39BFEA27" w14:textId="77777777" w:rsidR="000F1308" w:rsidRPr="00236E87" w:rsidRDefault="000F1308" w:rsidP="007F16E7">
            <w:pPr>
              <w:pStyle w:val="ConsPlusNormal"/>
              <w:jc w:val="center"/>
            </w:pPr>
            <w:r w:rsidRPr="00236E87">
              <w:t>3.1</w:t>
            </w:r>
          </w:p>
        </w:tc>
        <w:tc>
          <w:tcPr>
            <w:tcW w:w="7370" w:type="dxa"/>
          </w:tcPr>
          <w:p w14:paraId="1286ABC5" w14:textId="77777777" w:rsidR="000F1308" w:rsidRPr="00236E87" w:rsidRDefault="000F1308" w:rsidP="007F16E7">
            <w:pPr>
              <w:pStyle w:val="ConsPlusNormal"/>
              <w:jc w:val="both"/>
            </w:pPr>
            <w:r w:rsidRPr="00236E87">
              <w:t>Самоорганизация</w:t>
            </w:r>
          </w:p>
        </w:tc>
      </w:tr>
      <w:tr w:rsidR="000F1308" w:rsidRPr="00236E87" w14:paraId="2FAD5339" w14:textId="77777777" w:rsidTr="007F16E7">
        <w:tc>
          <w:tcPr>
            <w:tcW w:w="1701" w:type="dxa"/>
          </w:tcPr>
          <w:p w14:paraId="49B9DC79" w14:textId="77777777" w:rsidR="000F1308" w:rsidRPr="00236E87" w:rsidRDefault="000F1308" w:rsidP="007F16E7">
            <w:pPr>
              <w:pStyle w:val="ConsPlusNormal"/>
              <w:jc w:val="center"/>
            </w:pPr>
            <w:r w:rsidRPr="00236E87">
              <w:t>3.1.1</w:t>
            </w:r>
          </w:p>
        </w:tc>
        <w:tc>
          <w:tcPr>
            <w:tcW w:w="7370" w:type="dxa"/>
          </w:tcPr>
          <w:p w14:paraId="7A4BD955" w14:textId="77777777" w:rsidR="000F1308" w:rsidRPr="00236E87" w:rsidRDefault="000F1308" w:rsidP="007F16E7">
            <w:pPr>
              <w:pStyle w:val="ConsPlusNormal"/>
              <w:jc w:val="both"/>
            </w:pPr>
            <w:r w:rsidRPr="00236E87">
              <w:t>Выявлять проблемы для решения в жизненных и учебных ситуациях;</w:t>
            </w:r>
          </w:p>
          <w:p w14:paraId="4ADD87BE" w14:textId="77777777" w:rsidR="000F1308" w:rsidRPr="00236E87" w:rsidRDefault="000F1308" w:rsidP="007F16E7">
            <w:pPr>
              <w:pStyle w:val="ConsPlusNormal"/>
              <w:jc w:val="both"/>
            </w:pPr>
            <w:r w:rsidRPr="00236E87">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0F1308" w:rsidRPr="00236E87" w14:paraId="124CC9A2" w14:textId="77777777" w:rsidTr="007F16E7">
        <w:tc>
          <w:tcPr>
            <w:tcW w:w="1701" w:type="dxa"/>
          </w:tcPr>
          <w:p w14:paraId="275E8B53" w14:textId="77777777" w:rsidR="000F1308" w:rsidRPr="00236E87" w:rsidRDefault="000F1308" w:rsidP="007F16E7">
            <w:pPr>
              <w:pStyle w:val="ConsPlusNormal"/>
              <w:jc w:val="center"/>
            </w:pPr>
            <w:r w:rsidRPr="00236E87">
              <w:t>3.1.2</w:t>
            </w:r>
          </w:p>
        </w:tc>
        <w:tc>
          <w:tcPr>
            <w:tcW w:w="7370" w:type="dxa"/>
          </w:tcPr>
          <w:p w14:paraId="7113ABEB" w14:textId="77777777" w:rsidR="000F1308" w:rsidRPr="00236E87" w:rsidRDefault="000F1308" w:rsidP="007F16E7">
            <w:pPr>
              <w:pStyle w:val="ConsPlusNormal"/>
              <w:jc w:val="both"/>
            </w:pPr>
            <w:r w:rsidRPr="00236E87">
              <w:t>Ориентироваться в различных подходах принятия решений (индивидуальное, принятие решения в группе, принятие решений группой);</w:t>
            </w:r>
          </w:p>
          <w:p w14:paraId="1AB73C20" w14:textId="77777777" w:rsidR="000F1308" w:rsidRPr="00236E87" w:rsidRDefault="000F1308" w:rsidP="007F16E7">
            <w:pPr>
              <w:pStyle w:val="ConsPlusNormal"/>
              <w:jc w:val="both"/>
            </w:pPr>
            <w:r w:rsidRPr="00236E87">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28A64E1" w14:textId="77777777" w:rsidR="000F1308" w:rsidRPr="00236E87" w:rsidRDefault="000F1308" w:rsidP="007F16E7">
            <w:pPr>
              <w:pStyle w:val="ConsPlusNormal"/>
              <w:jc w:val="both"/>
            </w:pPr>
            <w:r w:rsidRPr="00236E87">
              <w:t>делать выбор и брать ответственность за решение</w:t>
            </w:r>
          </w:p>
        </w:tc>
      </w:tr>
      <w:tr w:rsidR="000F1308" w:rsidRPr="00236E87" w14:paraId="2346F428" w14:textId="77777777" w:rsidTr="007F16E7">
        <w:tc>
          <w:tcPr>
            <w:tcW w:w="1701" w:type="dxa"/>
          </w:tcPr>
          <w:p w14:paraId="26E000AE" w14:textId="77777777" w:rsidR="000F1308" w:rsidRPr="00236E87" w:rsidRDefault="000F1308" w:rsidP="007F16E7">
            <w:pPr>
              <w:pStyle w:val="ConsPlusNormal"/>
              <w:jc w:val="center"/>
            </w:pPr>
            <w:r w:rsidRPr="00236E87">
              <w:t>3.2</w:t>
            </w:r>
          </w:p>
        </w:tc>
        <w:tc>
          <w:tcPr>
            <w:tcW w:w="7370" w:type="dxa"/>
          </w:tcPr>
          <w:p w14:paraId="7A86DFDC" w14:textId="77777777" w:rsidR="000F1308" w:rsidRPr="00236E87" w:rsidRDefault="000F1308" w:rsidP="007F16E7">
            <w:pPr>
              <w:pStyle w:val="ConsPlusNormal"/>
              <w:jc w:val="both"/>
            </w:pPr>
            <w:r w:rsidRPr="00236E87">
              <w:t>Самоконтроль</w:t>
            </w:r>
          </w:p>
        </w:tc>
      </w:tr>
      <w:tr w:rsidR="000F1308" w:rsidRPr="00236E87" w14:paraId="1FF4D44D" w14:textId="77777777" w:rsidTr="007F16E7">
        <w:tc>
          <w:tcPr>
            <w:tcW w:w="1701" w:type="dxa"/>
          </w:tcPr>
          <w:p w14:paraId="74117879" w14:textId="77777777" w:rsidR="000F1308" w:rsidRPr="00236E87" w:rsidRDefault="000F1308" w:rsidP="007F16E7">
            <w:pPr>
              <w:pStyle w:val="ConsPlusNormal"/>
              <w:jc w:val="center"/>
            </w:pPr>
            <w:r w:rsidRPr="00236E87">
              <w:t>3.2.1</w:t>
            </w:r>
          </w:p>
        </w:tc>
        <w:tc>
          <w:tcPr>
            <w:tcW w:w="7370" w:type="dxa"/>
          </w:tcPr>
          <w:p w14:paraId="5D47A0E8" w14:textId="77777777" w:rsidR="000F1308" w:rsidRPr="00236E87" w:rsidRDefault="000F1308" w:rsidP="007F16E7">
            <w:pPr>
              <w:pStyle w:val="ConsPlusNormal"/>
              <w:jc w:val="both"/>
            </w:pPr>
            <w:r w:rsidRPr="00236E87">
              <w:t>Владеть способами самоконтроля, самомотивации и рефлексии</w:t>
            </w:r>
          </w:p>
        </w:tc>
      </w:tr>
      <w:tr w:rsidR="000F1308" w:rsidRPr="00236E87" w14:paraId="2246E63A" w14:textId="77777777" w:rsidTr="007F16E7">
        <w:tc>
          <w:tcPr>
            <w:tcW w:w="1701" w:type="dxa"/>
          </w:tcPr>
          <w:p w14:paraId="0E8156A8" w14:textId="77777777" w:rsidR="000F1308" w:rsidRPr="00236E87" w:rsidRDefault="000F1308" w:rsidP="007F16E7">
            <w:pPr>
              <w:pStyle w:val="ConsPlusNormal"/>
              <w:jc w:val="center"/>
            </w:pPr>
            <w:r w:rsidRPr="00236E87">
              <w:t>3.2.2</w:t>
            </w:r>
          </w:p>
        </w:tc>
        <w:tc>
          <w:tcPr>
            <w:tcW w:w="7370" w:type="dxa"/>
          </w:tcPr>
          <w:p w14:paraId="12E625DA" w14:textId="77777777" w:rsidR="000F1308" w:rsidRPr="00236E87" w:rsidRDefault="000F1308" w:rsidP="007F16E7">
            <w:pPr>
              <w:pStyle w:val="ConsPlusNormal"/>
              <w:jc w:val="both"/>
            </w:pPr>
            <w:r w:rsidRPr="00236E87">
              <w:t>Вносить коррективы в деятельность на основе новых обстоятельств, изменившихся ситуаций, установленных ошибок, возникших трудностей</w:t>
            </w:r>
          </w:p>
        </w:tc>
      </w:tr>
      <w:tr w:rsidR="000F1308" w:rsidRPr="00236E87" w14:paraId="2784484C" w14:textId="77777777" w:rsidTr="007F16E7">
        <w:tc>
          <w:tcPr>
            <w:tcW w:w="1701" w:type="dxa"/>
          </w:tcPr>
          <w:p w14:paraId="14FB043B" w14:textId="77777777" w:rsidR="000F1308" w:rsidRPr="00236E87" w:rsidRDefault="000F1308" w:rsidP="007F16E7">
            <w:pPr>
              <w:pStyle w:val="ConsPlusNormal"/>
              <w:jc w:val="center"/>
            </w:pPr>
            <w:r w:rsidRPr="00236E87">
              <w:t>3.2.3</w:t>
            </w:r>
          </w:p>
        </w:tc>
        <w:tc>
          <w:tcPr>
            <w:tcW w:w="7370" w:type="dxa"/>
          </w:tcPr>
          <w:p w14:paraId="7CDE1802" w14:textId="77777777" w:rsidR="000F1308" w:rsidRPr="00236E87" w:rsidRDefault="000F1308" w:rsidP="007F16E7">
            <w:pPr>
              <w:pStyle w:val="ConsPlusNormal"/>
              <w:jc w:val="both"/>
            </w:pPr>
            <w:r w:rsidRPr="00236E87">
              <w:t>Давать адекватную оценку ситуации и предлагать план ее изменения;</w:t>
            </w:r>
          </w:p>
          <w:p w14:paraId="6F4BF6FD" w14:textId="77777777" w:rsidR="000F1308" w:rsidRPr="00236E87" w:rsidRDefault="000F1308" w:rsidP="007F16E7">
            <w:pPr>
              <w:pStyle w:val="ConsPlusNormal"/>
              <w:jc w:val="both"/>
            </w:pPr>
            <w:r w:rsidRPr="00236E87">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04F4843" w14:textId="77777777" w:rsidR="000F1308" w:rsidRPr="00236E87" w:rsidRDefault="000F1308" w:rsidP="007F16E7">
            <w:pPr>
              <w:pStyle w:val="ConsPlusNormal"/>
              <w:jc w:val="both"/>
            </w:pPr>
            <w:r w:rsidRPr="00236E87">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C941207" w14:textId="77777777" w:rsidR="000F1308" w:rsidRPr="00236E87" w:rsidRDefault="000F1308" w:rsidP="007F16E7">
            <w:pPr>
              <w:pStyle w:val="ConsPlusNormal"/>
              <w:jc w:val="both"/>
            </w:pPr>
            <w:r w:rsidRPr="00236E87">
              <w:t>оценивать соответствие результата цели и условиям</w:t>
            </w:r>
          </w:p>
        </w:tc>
      </w:tr>
      <w:tr w:rsidR="000F1308" w:rsidRPr="00236E87" w14:paraId="67DA6108" w14:textId="77777777" w:rsidTr="007F16E7">
        <w:tc>
          <w:tcPr>
            <w:tcW w:w="1701" w:type="dxa"/>
          </w:tcPr>
          <w:p w14:paraId="18D65677" w14:textId="77777777" w:rsidR="000F1308" w:rsidRPr="00236E87" w:rsidRDefault="000F1308" w:rsidP="007F16E7">
            <w:pPr>
              <w:pStyle w:val="ConsPlusNormal"/>
              <w:jc w:val="center"/>
            </w:pPr>
            <w:r w:rsidRPr="00236E87">
              <w:t>3.3</w:t>
            </w:r>
          </w:p>
        </w:tc>
        <w:tc>
          <w:tcPr>
            <w:tcW w:w="7370" w:type="dxa"/>
          </w:tcPr>
          <w:p w14:paraId="71BFD850" w14:textId="77777777" w:rsidR="000F1308" w:rsidRPr="00236E87" w:rsidRDefault="000F1308" w:rsidP="007F16E7">
            <w:pPr>
              <w:pStyle w:val="ConsPlusNormal"/>
              <w:jc w:val="both"/>
            </w:pPr>
            <w:r w:rsidRPr="00236E87">
              <w:t>Эмоциональный интеллект</w:t>
            </w:r>
          </w:p>
        </w:tc>
      </w:tr>
      <w:tr w:rsidR="000F1308" w:rsidRPr="00236E87" w14:paraId="6447552A" w14:textId="77777777" w:rsidTr="007F16E7">
        <w:tc>
          <w:tcPr>
            <w:tcW w:w="1701" w:type="dxa"/>
          </w:tcPr>
          <w:p w14:paraId="3FC9665E" w14:textId="77777777" w:rsidR="000F1308" w:rsidRPr="00236E87" w:rsidRDefault="000F1308" w:rsidP="007F16E7">
            <w:pPr>
              <w:pStyle w:val="ConsPlusNormal"/>
              <w:jc w:val="center"/>
            </w:pPr>
            <w:r w:rsidRPr="00236E87">
              <w:t>3.3.1</w:t>
            </w:r>
          </w:p>
        </w:tc>
        <w:tc>
          <w:tcPr>
            <w:tcW w:w="7370" w:type="dxa"/>
          </w:tcPr>
          <w:p w14:paraId="2C6904A8" w14:textId="77777777" w:rsidR="000F1308" w:rsidRPr="00236E87" w:rsidRDefault="000F1308" w:rsidP="007F16E7">
            <w:pPr>
              <w:pStyle w:val="ConsPlusNormal"/>
              <w:jc w:val="both"/>
            </w:pPr>
            <w:r w:rsidRPr="00236E87">
              <w:t>Различать, называть и управлять собственными эмоциями и эмоциями других;</w:t>
            </w:r>
          </w:p>
          <w:p w14:paraId="53E47912" w14:textId="77777777" w:rsidR="000F1308" w:rsidRPr="00236E87" w:rsidRDefault="000F1308" w:rsidP="007F16E7">
            <w:pPr>
              <w:pStyle w:val="ConsPlusNormal"/>
              <w:jc w:val="both"/>
            </w:pPr>
            <w:r w:rsidRPr="00236E87">
              <w:t>выявлять и анализировать причины эмоций;</w:t>
            </w:r>
          </w:p>
          <w:p w14:paraId="7F0591C9" w14:textId="77777777" w:rsidR="000F1308" w:rsidRPr="00236E87" w:rsidRDefault="000F1308" w:rsidP="007F16E7">
            <w:pPr>
              <w:pStyle w:val="ConsPlusNormal"/>
              <w:jc w:val="both"/>
            </w:pPr>
            <w:r w:rsidRPr="00236E87">
              <w:t>ставить себя на место другого человека, понимать мотивы и намерения другого;</w:t>
            </w:r>
          </w:p>
          <w:p w14:paraId="13B6BB97" w14:textId="77777777" w:rsidR="000F1308" w:rsidRPr="00236E87" w:rsidRDefault="000F1308" w:rsidP="007F16E7">
            <w:pPr>
              <w:pStyle w:val="ConsPlusNormal"/>
              <w:jc w:val="both"/>
            </w:pPr>
            <w:r w:rsidRPr="00236E87">
              <w:t>регулировать способ выражения эмоций</w:t>
            </w:r>
          </w:p>
        </w:tc>
      </w:tr>
      <w:tr w:rsidR="000F1308" w:rsidRPr="00236E87" w14:paraId="042D8486" w14:textId="77777777" w:rsidTr="007F16E7">
        <w:tc>
          <w:tcPr>
            <w:tcW w:w="1701" w:type="dxa"/>
          </w:tcPr>
          <w:p w14:paraId="1F9B06C6" w14:textId="77777777" w:rsidR="000F1308" w:rsidRPr="00236E87" w:rsidRDefault="000F1308" w:rsidP="007F16E7">
            <w:pPr>
              <w:pStyle w:val="ConsPlusNormal"/>
              <w:jc w:val="center"/>
            </w:pPr>
            <w:r w:rsidRPr="00236E87">
              <w:t>3.4</w:t>
            </w:r>
          </w:p>
        </w:tc>
        <w:tc>
          <w:tcPr>
            <w:tcW w:w="7370" w:type="dxa"/>
          </w:tcPr>
          <w:p w14:paraId="195F9D98" w14:textId="77777777" w:rsidR="000F1308" w:rsidRPr="00236E87" w:rsidRDefault="000F1308" w:rsidP="007F16E7">
            <w:pPr>
              <w:pStyle w:val="ConsPlusNormal"/>
              <w:jc w:val="both"/>
            </w:pPr>
            <w:r w:rsidRPr="00236E87">
              <w:t>Принятие себя и других</w:t>
            </w:r>
          </w:p>
        </w:tc>
      </w:tr>
      <w:tr w:rsidR="000F1308" w14:paraId="799678C4" w14:textId="77777777" w:rsidTr="007F16E7">
        <w:tc>
          <w:tcPr>
            <w:tcW w:w="1701" w:type="dxa"/>
          </w:tcPr>
          <w:p w14:paraId="6141B3E9" w14:textId="77777777" w:rsidR="000F1308" w:rsidRPr="00236E87" w:rsidRDefault="000F1308" w:rsidP="007F16E7">
            <w:pPr>
              <w:pStyle w:val="ConsPlusNormal"/>
              <w:jc w:val="center"/>
            </w:pPr>
            <w:r w:rsidRPr="00236E87">
              <w:t>3.4.1</w:t>
            </w:r>
          </w:p>
        </w:tc>
        <w:tc>
          <w:tcPr>
            <w:tcW w:w="7370" w:type="dxa"/>
          </w:tcPr>
          <w:p w14:paraId="309FEA6E" w14:textId="77777777" w:rsidR="000F1308" w:rsidRPr="00236E87" w:rsidRDefault="000F1308" w:rsidP="007F16E7">
            <w:pPr>
              <w:pStyle w:val="ConsPlusNormal"/>
              <w:jc w:val="both"/>
            </w:pPr>
            <w:r w:rsidRPr="00236E87">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01F15050" w14:textId="77777777" w:rsidR="000F1308" w:rsidRPr="00236E87" w:rsidRDefault="000F1308" w:rsidP="007F16E7">
            <w:pPr>
              <w:pStyle w:val="ConsPlusNormal"/>
              <w:jc w:val="both"/>
            </w:pPr>
            <w:r w:rsidRPr="00236E87">
              <w:t>открытость себе и другим;</w:t>
            </w:r>
          </w:p>
          <w:p w14:paraId="21A2B214" w14:textId="77777777" w:rsidR="000F1308" w:rsidRDefault="000F1308" w:rsidP="007F16E7">
            <w:pPr>
              <w:pStyle w:val="ConsPlusNormal"/>
              <w:jc w:val="both"/>
            </w:pPr>
            <w:r w:rsidRPr="00236E87">
              <w:t>осознавать невозможность контролировать все вокруг</w:t>
            </w:r>
          </w:p>
        </w:tc>
      </w:tr>
    </w:tbl>
    <w:p w14:paraId="1CA3DD55" w14:textId="77777777" w:rsidR="00FA6EF4" w:rsidRPr="00450398" w:rsidRDefault="00613A4F" w:rsidP="00CE66D6">
      <w:pPr>
        <w:pStyle w:val="1"/>
        <w:numPr>
          <w:ilvl w:val="0"/>
          <w:numId w:val="2"/>
        </w:numPr>
      </w:pPr>
      <w:r>
        <w:lastRenderedPageBreak/>
        <w:t>Содержательный р</w:t>
      </w:r>
      <w:r w:rsidR="00FA6EF4" w:rsidRPr="00450398">
        <w:t>аздел программы основного общего образования</w:t>
      </w:r>
      <w:bookmarkEnd w:id="8"/>
    </w:p>
    <w:p w14:paraId="556ECF88" w14:textId="1740F465"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9" w:name="_Toc171437411"/>
      <w:r w:rsidRPr="00450398">
        <w:rPr>
          <w:rStyle w:val="20"/>
          <w:rFonts w:ascii="Times New Roman" w:hAnsi="Times New Roman" w:cs="Times New Roman"/>
          <w:b/>
          <w:sz w:val="24"/>
          <w:szCs w:val="24"/>
        </w:rPr>
        <w:t xml:space="preserve">Рабочие программы учебных предметов, </w:t>
      </w:r>
      <w:r w:rsidRPr="00236E87">
        <w:rPr>
          <w:rStyle w:val="20"/>
          <w:rFonts w:ascii="Times New Roman" w:hAnsi="Times New Roman" w:cs="Times New Roman"/>
          <w:b/>
          <w:sz w:val="24"/>
          <w:szCs w:val="24"/>
        </w:rPr>
        <w:t>учебных курсов</w:t>
      </w:r>
      <w:r w:rsidR="00F26623" w:rsidRPr="00236E87">
        <w:rPr>
          <w:rStyle w:val="20"/>
          <w:rFonts w:ascii="Times New Roman" w:hAnsi="Times New Roman" w:cs="Times New Roman"/>
          <w:b/>
          <w:sz w:val="24"/>
          <w:szCs w:val="24"/>
        </w:rPr>
        <w:t>, курсов</w:t>
      </w:r>
      <w:r w:rsidRPr="00236E87">
        <w:rPr>
          <w:rStyle w:val="20"/>
          <w:rFonts w:ascii="Times New Roman" w:hAnsi="Times New Roman" w:cs="Times New Roman"/>
          <w:b/>
          <w:sz w:val="24"/>
          <w:szCs w:val="24"/>
        </w:rPr>
        <w:t xml:space="preserve">  внеурочной деятельности,</w:t>
      </w:r>
      <w:r w:rsidRPr="00450398">
        <w:rPr>
          <w:rStyle w:val="20"/>
          <w:rFonts w:ascii="Times New Roman" w:hAnsi="Times New Roman" w:cs="Times New Roman"/>
          <w:b/>
          <w:sz w:val="24"/>
          <w:szCs w:val="24"/>
        </w:rPr>
        <w:t xml:space="preserve"> учебных модулей</w:t>
      </w:r>
      <w:bookmarkEnd w:id="9"/>
    </w:p>
    <w:p w14:paraId="171C8374" w14:textId="77777777" w:rsidR="00B42B2A" w:rsidRPr="00236E87" w:rsidRDefault="00B42B2A" w:rsidP="000777F7">
      <w:pPr>
        <w:pStyle w:val="a5"/>
        <w:ind w:left="0"/>
        <w:jc w:val="both"/>
        <w:rPr>
          <w:rFonts w:cs="Times New Roman"/>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236E87">
        <w:rPr>
          <w:rFonts w:cs="Times New Roman"/>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3BEBB3F6" w14:textId="77777777" w:rsidR="00B42B2A" w:rsidRPr="00236E87" w:rsidRDefault="00B42B2A" w:rsidP="000777F7">
      <w:pPr>
        <w:pStyle w:val="a5"/>
        <w:ind w:left="0"/>
        <w:jc w:val="both"/>
        <w:rPr>
          <w:rFonts w:cs="Times New Roman"/>
          <w:szCs w:val="24"/>
        </w:rPr>
      </w:pPr>
      <w:r w:rsidRPr="00236E87">
        <w:rPr>
          <w:rFonts w:cs="Times New Roman"/>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14:paraId="77264436" w14:textId="77777777" w:rsidR="0017467E" w:rsidRPr="00B026B6" w:rsidRDefault="00FA6EF4" w:rsidP="0017467E">
      <w:pPr>
        <w:pStyle w:val="24"/>
        <w:numPr>
          <w:ilvl w:val="2"/>
          <w:numId w:val="2"/>
        </w:numPr>
        <w:shd w:val="clear" w:color="auto" w:fill="auto"/>
        <w:tabs>
          <w:tab w:val="left" w:pos="1489"/>
        </w:tabs>
        <w:spacing w:before="0" w:after="0" w:line="240" w:lineRule="auto"/>
        <w:ind w:left="0" w:firstLine="0"/>
        <w:rPr>
          <w:sz w:val="24"/>
          <w:szCs w:val="24"/>
        </w:rPr>
      </w:pPr>
      <w:bookmarkStart w:id="10" w:name="_Toc171437412"/>
      <w:r w:rsidRPr="00B026B6">
        <w:rPr>
          <w:rStyle w:val="20"/>
          <w:rFonts w:ascii="Times New Roman" w:hAnsi="Times New Roman" w:cs="Times New Roman"/>
        </w:rPr>
        <w:t>Федеральная рабочая программа по учебному предмету «Русский язык»</w:t>
      </w:r>
      <w:bookmarkEnd w:id="10"/>
      <w:r w:rsidRPr="00B026B6">
        <w:rPr>
          <w:b/>
          <w:sz w:val="24"/>
          <w:szCs w:val="24"/>
        </w:rPr>
        <w:t xml:space="preserve"> </w:t>
      </w:r>
    </w:p>
    <w:p w14:paraId="1213BE8F" w14:textId="7B63BC42" w:rsidR="0017467E" w:rsidRPr="00236E87" w:rsidRDefault="0017467E" w:rsidP="0017467E">
      <w:pPr>
        <w:pStyle w:val="24"/>
        <w:shd w:val="clear" w:color="auto" w:fill="auto"/>
        <w:tabs>
          <w:tab w:val="left" w:pos="1489"/>
        </w:tabs>
        <w:spacing w:before="0" w:after="0" w:line="240" w:lineRule="auto"/>
        <w:rPr>
          <w:sz w:val="24"/>
          <w:szCs w:val="24"/>
        </w:rPr>
      </w:pPr>
      <w:r w:rsidRPr="00236E87">
        <w:rPr>
          <w:sz w:val="24"/>
          <w:szCs w:val="24"/>
        </w:rPr>
        <w:t>В соответствии с ФГОС ООО учебный предмет "Русский язык"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1A824001" w14:textId="77777777" w:rsidR="0017467E" w:rsidRPr="00236E87" w:rsidRDefault="0017467E" w:rsidP="0017467E">
      <w:pPr>
        <w:pStyle w:val="ConsPlusNormal"/>
        <w:spacing w:before="240"/>
        <w:ind w:firstLine="540"/>
        <w:jc w:val="both"/>
      </w:pPr>
      <w:r w:rsidRPr="00236E87">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11DE27DB" w14:textId="77777777" w:rsidR="0017467E" w:rsidRPr="00236E87" w:rsidRDefault="0017467E" w:rsidP="0017467E">
      <w:pPr>
        <w:pStyle w:val="24"/>
        <w:shd w:val="clear" w:color="auto" w:fill="auto"/>
        <w:spacing w:before="0" w:after="0" w:line="240" w:lineRule="auto"/>
        <w:rPr>
          <w:sz w:val="24"/>
          <w:szCs w:val="24"/>
        </w:rPr>
      </w:pPr>
      <w:r w:rsidRPr="00236E87">
        <w:rPr>
          <w:sz w:val="24"/>
          <w:szCs w:val="24"/>
        </w:rPr>
        <w:t>Общее число часов, рекомендованных для изучения русского языка по варианту 5 федерального учебного плана</w:t>
      </w:r>
      <w:r w:rsidRPr="00236E87">
        <w:t xml:space="preserve"> </w:t>
      </w:r>
      <w:r w:rsidRPr="00236E87">
        <w:rPr>
          <w:sz w:val="24"/>
          <w:szCs w:val="24"/>
        </w:rPr>
        <w:t>- 540 (4 часа в неделю в каждом классе): в 1 классе - 132 часа, во 2 - 4 классах - по 136 часов.</w:t>
      </w:r>
    </w:p>
    <w:p w14:paraId="12ABA699" w14:textId="77777777"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5E22EB3C" w14:textId="77777777"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CA74AB7" w14:textId="77777777"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8EA3A3A" w14:textId="77777777"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14:paraId="0CC8A4B5" w14:textId="77777777"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8635ADF" w14:textId="77777777"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14:paraId="66A1C9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7B9E9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6235A6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14:paraId="3F3982FB" w14:textId="77777777"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 xml:space="preserve">Русский язык - государственный язык Российской Федерации, язык межнационального </w:t>
      </w:r>
      <w:r w:rsidRPr="008E55CA">
        <w:rPr>
          <w:sz w:val="24"/>
          <w:szCs w:val="24"/>
        </w:rP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C62BB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2AF338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65865EE" w14:textId="77777777"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0017467E">
        <w:rPr>
          <w:sz w:val="24"/>
          <w:szCs w:val="24"/>
        </w:rPr>
        <w:t>нравственной</w:t>
      </w:r>
      <w:r w:rsidR="0017467E">
        <w:rPr>
          <w:sz w:val="24"/>
          <w:szCs w:val="24"/>
        </w:rPr>
        <w:tab/>
        <w:t xml:space="preserve">и коммуникативной </w:t>
      </w:r>
      <w:r w:rsidRPr="008E55CA">
        <w:rPr>
          <w:sz w:val="24"/>
          <w:szCs w:val="24"/>
        </w:rPr>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84B5BE3" w14:textId="77777777"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2E10FA0B" w14:textId="77777777"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14:paraId="5C55450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14:paraId="4E45C6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DE10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32F721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E395C5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9972F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7F78B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w:t>
      </w:r>
      <w:r w:rsidRPr="008E55CA">
        <w:rPr>
          <w:sz w:val="24"/>
          <w:szCs w:val="24"/>
        </w:rPr>
        <w:lastRenderedPageBreak/>
        <w:t>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EB86C1C" w14:textId="77777777"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4184C96" w14:textId="77777777"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14:paraId="033EC4E0"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14:paraId="1A1389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14:paraId="7A91180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14:paraId="2B53B6A9"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14:paraId="45933D7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14:paraId="3CA9264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14:paraId="402DCF1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86EEE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14:paraId="12BF12C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14:paraId="474094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14:paraId="139804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49F893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14:paraId="603E8A5B"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14:paraId="5A4EB97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14:paraId="192F2152" w14:textId="77777777" w:rsidR="00FA6EF4" w:rsidRPr="008E55CA" w:rsidRDefault="00FA6EF4" w:rsidP="0017467E">
      <w:pPr>
        <w:pStyle w:val="24"/>
        <w:shd w:val="clear" w:color="auto" w:fill="auto"/>
        <w:tabs>
          <w:tab w:val="left" w:pos="6746"/>
        </w:tabs>
        <w:spacing w:before="0" w:after="0" w:line="240" w:lineRule="auto"/>
        <w:rPr>
          <w:sz w:val="24"/>
          <w:szCs w:val="24"/>
        </w:rPr>
      </w:pPr>
      <w:r w:rsidRPr="008E55CA">
        <w:rPr>
          <w:sz w:val="24"/>
          <w:szCs w:val="24"/>
        </w:rPr>
        <w:t>Фун</w:t>
      </w:r>
      <w:r w:rsidR="0017467E">
        <w:rPr>
          <w:sz w:val="24"/>
          <w:szCs w:val="24"/>
        </w:rPr>
        <w:t xml:space="preserve">кционально-смысловые типы речи: </w:t>
      </w:r>
      <w:r w:rsidRPr="008E55CA">
        <w:rPr>
          <w:sz w:val="24"/>
          <w:szCs w:val="24"/>
        </w:rPr>
        <w:t>описание, повествование,</w:t>
      </w:r>
      <w:r w:rsidR="0017467E">
        <w:rPr>
          <w:sz w:val="24"/>
          <w:szCs w:val="24"/>
        </w:rPr>
        <w:t xml:space="preserve"> </w:t>
      </w:r>
      <w:r w:rsidRPr="008E55CA">
        <w:rPr>
          <w:sz w:val="24"/>
          <w:szCs w:val="24"/>
        </w:rPr>
        <w:t>рассуждение; их особенности.</w:t>
      </w:r>
    </w:p>
    <w:p w14:paraId="401DF4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14:paraId="583F3E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0D3D3A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14:paraId="00F8BF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1DFE3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528FB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14:paraId="705778C3" w14:textId="77777777"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14:paraId="66C0D3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0E907FC7" w14:textId="77777777"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14:paraId="5882AEFD"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14:paraId="287FF4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14:paraId="4FD3D5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14:paraId="0CB1704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14:paraId="0E2D2E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14:paraId="7650909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14:paraId="0BC8E0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14:paraId="3451E1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14:paraId="4438A18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Способы обозначения [й’], мягкости согласных.</w:t>
      </w:r>
    </w:p>
    <w:p w14:paraId="4B9A005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14:paraId="6E0B5E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14:paraId="4527A42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14:paraId="1CD16FF8"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14:paraId="29C143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14:paraId="7659A13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14:paraId="678A9B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14:paraId="4B7062F8"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14:paraId="319198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14:paraId="3992D4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14:paraId="50FFCE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14:paraId="00A22A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6843FD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14:paraId="136F9B1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B9DE4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14:paraId="335E5FD7"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14:paraId="468F81C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14:paraId="0A71FAB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14:paraId="51AB44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14:paraId="327E006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14:paraId="26E2E7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14:paraId="69E3A8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14:paraId="5DD70C5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14:paraId="1E0126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14:paraId="2D3FD4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14:paraId="04C345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14:paraId="524016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14:paraId="7FACDF1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14:paraId="25F7F324"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14:paraId="343767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14:paraId="4C9B8D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14:paraId="069ABD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14:paraId="79562015"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14:paraId="7819ACF4" w14:textId="77777777"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14:paraId="0C0CF9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8BBAE5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31CC73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14:paraId="0212F0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14:paraId="2B94E9D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14:paraId="0ADB680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14:paraId="1E332DC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Морфологический анализ имён существительных. Нормы произношения, нормы постановки </w:t>
      </w:r>
      <w:r w:rsidRPr="008E55CA">
        <w:rPr>
          <w:sz w:val="24"/>
          <w:szCs w:val="24"/>
        </w:rPr>
        <w:lastRenderedPageBreak/>
        <w:t>ударения, нормы словоизменения имён существительных (в рамках изученного).</w:t>
      </w:r>
    </w:p>
    <w:p w14:paraId="2C6F5B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14:paraId="4712FF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3EF1CC38" w14:textId="77777777" w:rsidR="00FA6EF4" w:rsidRPr="008E55CA" w:rsidRDefault="00FA6EF4" w:rsidP="000777F7">
      <w:pPr>
        <w:pStyle w:val="24"/>
        <w:shd w:val="clear" w:color="auto" w:fill="auto"/>
        <w:tabs>
          <w:tab w:val="left" w:leader="hyphen" w:pos="4858"/>
          <w:tab w:val="left" w:leader="hyphen" w:pos="6414"/>
        </w:tabs>
        <w:spacing w:before="0" w:after="0" w:line="240" w:lineRule="auto"/>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14:paraId="5D3449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имён существительных.</w:t>
      </w:r>
    </w:p>
    <w:p w14:paraId="3A07AAAE" w14:textId="77777777" w:rsidR="00FA6EF4" w:rsidRPr="008E55CA" w:rsidRDefault="00FA6EF4" w:rsidP="000777F7">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14:paraId="532BB664" w14:textId="77777777" w:rsidR="00FA6EF4" w:rsidRPr="008E55CA" w:rsidRDefault="00FA6EF4" w:rsidP="000777F7">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14:paraId="4F010AB8" w14:textId="77777777" w:rsidR="00FA6EF4" w:rsidRPr="008E55CA" w:rsidRDefault="00FA6EF4" w:rsidP="000777F7">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14:paraId="760520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14:paraId="3DB782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14:paraId="441EE59F"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14:paraId="705BEC9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19113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14:paraId="05A35F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14:paraId="67905A6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14:paraId="27E8BC5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14:paraId="268D51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674198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14:paraId="7F0489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14:paraId="6C1E4F9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14:paraId="61E17FC5"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14:paraId="22EF8F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14:paraId="5B700A2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14:paraId="74432CD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14:paraId="501C6C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14:paraId="6D6D0C0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14:paraId="0B731A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14:paraId="59CA605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14:paraId="43DF4DD6" w14:textId="77777777" w:rsidR="00FA6EF4" w:rsidRPr="008E55CA" w:rsidRDefault="00FA6EF4" w:rsidP="000777F7">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14:paraId="68B9EF38" w14:textId="77777777" w:rsidR="00FA6EF4" w:rsidRPr="008E55CA" w:rsidRDefault="00FA6EF4" w:rsidP="000777F7">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14:paraId="401B27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14:paraId="6CC4C355" w14:textId="77777777"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14:paraId="538697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14:paraId="6D6755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14:paraId="3056DB6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14:paraId="0F2BD4A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14:paraId="1F8A33DC" w14:textId="77777777"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14:paraId="13F437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14:paraId="1B12FB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23A08D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14:paraId="4773169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Предложение и его признаки. Виды предложений по цели высказывания и эмоциональной </w:t>
      </w:r>
      <w:r w:rsidRPr="008E55CA">
        <w:rPr>
          <w:sz w:val="24"/>
          <w:szCs w:val="24"/>
        </w:rPr>
        <w:lastRenderedPageBreak/>
        <w:t>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536BF4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4054DC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14:paraId="129C5FA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14:paraId="140DC616" w14:textId="77777777"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F74F39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4B29B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14:paraId="030A832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14:paraId="45554F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4DD51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997DC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01EC0E2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14:paraId="57E6E7B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14:paraId="505569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14:paraId="77BC24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14:paraId="07D87D0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14:paraId="17426B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14:paraId="6A2349DE" w14:textId="77777777"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14:paraId="66D5BC36" w14:textId="77777777"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14:paraId="30A259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14:paraId="5F4CB2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14:paraId="1C7977F5" w14:textId="77777777"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14:paraId="7AFBB2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14:paraId="24FC5AD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w:t>
      </w:r>
    </w:p>
    <w:p w14:paraId="0036426D"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14:paraId="3C9F12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D8D475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FF603F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14:paraId="4C03A3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14:paraId="429CA9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14:paraId="0F13D6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Описание природы.</w:t>
      </w:r>
    </w:p>
    <w:p w14:paraId="071515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14:paraId="4EDAE8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14:paraId="3F19E95C"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14:paraId="601A35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14:paraId="68874436"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14:paraId="2850C1B5" w14:textId="77777777"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14:paraId="3D23FA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14:paraId="284AC7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7D4FB54" w14:textId="77777777" w:rsidR="00FA6EF4" w:rsidRPr="008E55CA" w:rsidRDefault="00FA6EF4" w:rsidP="000777F7">
      <w:pPr>
        <w:pStyle w:val="24"/>
        <w:shd w:val="clear" w:color="auto" w:fill="auto"/>
        <w:tabs>
          <w:tab w:val="left" w:pos="6136"/>
          <w:tab w:val="left" w:pos="8386"/>
        </w:tabs>
        <w:spacing w:before="0" w:after="0" w:line="240" w:lineRule="auto"/>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14:paraId="20BAA055" w14:textId="77777777" w:rsidR="00FA6EF4" w:rsidRPr="008E55CA" w:rsidRDefault="00FA6EF4" w:rsidP="000777F7">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14:paraId="32A596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14:paraId="157A3AE8"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14:paraId="0D3283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14:paraId="65D8F4C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14:paraId="4F33B60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14:paraId="0DDB4A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14:paraId="30B81C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14:paraId="22387007"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14:paraId="6A2E8E4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14:paraId="17158D3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14:paraId="30D84D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14:paraId="7526E59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14:paraId="7043A6DA" w14:textId="77777777" w:rsidR="00FA6EF4" w:rsidRPr="008E55CA" w:rsidRDefault="00FA6EF4" w:rsidP="000777F7">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p>
    <w:p w14:paraId="6E64EBE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 и при-.</w:t>
      </w:r>
    </w:p>
    <w:p w14:paraId="30BB27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14:paraId="16D71797" w14:textId="77777777"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14:paraId="54B0AFDB" w14:textId="77777777"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14:paraId="195740A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14:paraId="4357DCD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14:paraId="1CC041A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14:paraId="16A489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14:paraId="4142870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14:paraId="304378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14:paraId="277784D8" w14:textId="77777777"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14:paraId="2F3009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14:paraId="60E800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14:paraId="3F6852B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14:paraId="203B22D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14:paraId="17B511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14:paraId="187176A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14:paraId="53E184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14:paraId="0D9717A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14:paraId="7872E21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14:paraId="6A59762F" w14:textId="77777777"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lastRenderedPageBreak/>
        <w:t>Имя числительное.</w:t>
      </w:r>
    </w:p>
    <w:p w14:paraId="0517C8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14:paraId="7C72131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14:paraId="3F53F4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14:paraId="12D8094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14:paraId="04E7B6E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14:paraId="4861009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14:paraId="4C610C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14:paraId="4232344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14:paraId="1B0C79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89F4C4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14:paraId="223DC231" w14:textId="77777777"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14:paraId="364FA4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14:paraId="286490A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14:paraId="350EAF23"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14:paraId="0F61A2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14:paraId="2F9DA82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14:paraId="4E4934D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14:paraId="697BFC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49005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3425E9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14:paraId="2D8DD61E" w14:textId="77777777"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14:paraId="355BFC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14:paraId="24F30F9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14:paraId="1BAA2A8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14:paraId="6A2EAE5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1BE276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14:paraId="59F654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14:paraId="5A1D1AA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14:paraId="2993F2D3" w14:textId="77777777"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14:paraId="2BD75C0D"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14:paraId="7FF318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14:paraId="2C025535"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Язык и речь.</w:t>
      </w:r>
    </w:p>
    <w:p w14:paraId="708BA6B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14:paraId="3886EF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14:paraId="2BA69BB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14:paraId="31B18936"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14:paraId="02E9B7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14:paraId="5B31B6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14:paraId="1D2DFA3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07E4AD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14:paraId="6AE996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Языковые средства выразительности в тексте: фонетические (звукопись), словообразовательные, лексические (обобщение).</w:t>
      </w:r>
    </w:p>
    <w:p w14:paraId="1E46707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14:paraId="0F549A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Структурные особенности текста-рассуждения.</w:t>
      </w:r>
    </w:p>
    <w:p w14:paraId="3BAADB1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4A37359"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14:paraId="2D8CD2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E6444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14:paraId="37AB5A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14:paraId="43BD5B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14:paraId="525C5D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14:paraId="3C8DBA0D"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14:paraId="24275F17"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14:paraId="1577AB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14:paraId="2AEB012C"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14:paraId="1498C5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14:paraId="43EA55D8"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14:paraId="0FEC14A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14:paraId="6EE1856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14:paraId="5CC719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14:paraId="5D3105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CB278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причастий.</w:t>
      </w:r>
    </w:p>
    <w:p w14:paraId="25B99C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5CC277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14:paraId="2B7298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14:paraId="663EF28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14:paraId="17EBD2EF"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14:paraId="4D07C7C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3E881C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6C963D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14:paraId="770829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14:paraId="0F2B85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14:paraId="13ABC16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14:paraId="3F2870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14:paraId="0D6A186A" w14:textId="77777777"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14:paraId="3A3762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14:paraId="79C84AE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3EEBF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14:paraId="4944290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Морфологический анализ наречий.</w:t>
      </w:r>
    </w:p>
    <w:p w14:paraId="56E6C8E9" w14:textId="77777777"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14:paraId="6EB6648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14:paraId="663BF0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14:paraId="24836DD3"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14:paraId="611904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14:paraId="17CF96D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1D9BFB9"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14:paraId="699CCFF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14:paraId="3FE3BDBB"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14:paraId="1EF277D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14:paraId="56EC42D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0CCA3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14:paraId="0597C9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B1F80F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14:paraId="72A2EB73"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14:paraId="6F2FA0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14:paraId="1133D71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CCFDA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14:paraId="1D0173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14:paraId="5BBF7CC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5C21C7D6"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14:paraId="16FC40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64DB23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14:paraId="4DBAA9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14:paraId="0D1850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8C53B86"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14:paraId="418974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14:paraId="513C81F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19523FE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14:paraId="036AB8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14:paraId="3031B4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DE614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Омонимия слов разных частей речи. Грамматическая омонимия. Использование грамматических омонимов в речи.</w:t>
      </w:r>
    </w:p>
    <w:p w14:paraId="7EAE2ED8" w14:textId="77777777" w:rsidR="00FA6EF4" w:rsidRPr="008E55CA" w:rsidRDefault="00FA6EF4" w:rsidP="000777F7">
      <w:pPr>
        <w:pStyle w:val="24"/>
        <w:shd w:val="clear" w:color="auto" w:fill="auto"/>
        <w:tabs>
          <w:tab w:val="left" w:pos="1516"/>
        </w:tabs>
        <w:spacing w:before="0" w:after="0" w:line="240" w:lineRule="auto"/>
        <w:rPr>
          <w:sz w:val="24"/>
          <w:szCs w:val="24"/>
        </w:rPr>
      </w:pPr>
      <w:r w:rsidRPr="008E55CA">
        <w:rPr>
          <w:sz w:val="24"/>
          <w:szCs w:val="24"/>
        </w:rPr>
        <w:t>Содержание обучения в 8 классе.</w:t>
      </w:r>
    </w:p>
    <w:p w14:paraId="7B481079"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14:paraId="16ACE3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14:paraId="019F79FE"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14:paraId="5E17C1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14:paraId="506200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14:paraId="5ABBF883"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14:paraId="7839AA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14:paraId="575D6C2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14:paraId="360AFC1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E75FC15"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14:paraId="6F54A9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14:paraId="1E0657C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14:paraId="746195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14:paraId="5EB8E74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68D03A0" w14:textId="77777777"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14:paraId="1AD10EDB"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14:paraId="6133B9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14:paraId="1864452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14:paraId="59BEAF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14:paraId="03591D82"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14:paraId="0CCDBE9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признаки словосочетания.</w:t>
      </w:r>
    </w:p>
    <w:p w14:paraId="4C15BA2A"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14:paraId="7893BB24"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14:paraId="567F44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14:paraId="6B7E1A9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14:paraId="5FCF4209"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14:paraId="2D25472F"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14:paraId="0A28AFD8" w14:textId="77777777"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55EE95CF"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14:paraId="3CF603B6"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14:paraId="44F92A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14:paraId="25F23B5F"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14:paraId="58DC65BB"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14:paraId="1A3795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14:paraId="618024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14:paraId="0C0BF0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14:paraId="41215D7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14:paraId="380B36CF"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14:paraId="21426CDB"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lastRenderedPageBreak/>
        <w:t>Главные члены предложения.</w:t>
      </w:r>
    </w:p>
    <w:p w14:paraId="0C56D63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14:paraId="7A65C3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14:paraId="2D03D1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14:paraId="0675B22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14:paraId="6C409B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5993CDD"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14:paraId="62C09DE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14:paraId="1276D34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14:paraId="739335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14:paraId="718248D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E303EC9"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14:paraId="0BE57C2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14:paraId="7DD914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14:paraId="0BEAAF8C"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14:paraId="455D4E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279FFA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14:paraId="3F68F7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14:paraId="38FC765F" w14:textId="77777777"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14:paraId="4855FF97"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14:paraId="263B1E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члены предложения, их признаки, средства связи.</w:t>
      </w:r>
    </w:p>
    <w:p w14:paraId="451FE5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14:paraId="73A64F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14:paraId="4E4F338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14:paraId="4F78785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14:paraId="5BAE7C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4FDABB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14:paraId="154A56E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14:paraId="5FF4BB4D"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14:paraId="4AC25B9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D40181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14:paraId="3EE9876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FFC0163" w14:textId="77777777"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14:paraId="21CE08A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14:paraId="782FF39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14:paraId="62A1F0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14:paraId="7999309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4EB1F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Вставные конструкции.</w:t>
      </w:r>
    </w:p>
    <w:p w14:paraId="4B1D8B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14:paraId="4788C004" w14:textId="77777777"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14:paraId="643B280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14:paraId="4C7C69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14:paraId="5BE126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14:paraId="6781D5A6" w14:textId="77777777" w:rsidR="00FA6EF4" w:rsidRPr="008E55CA" w:rsidRDefault="00FA6EF4" w:rsidP="000777F7">
      <w:pPr>
        <w:pStyle w:val="24"/>
        <w:shd w:val="clear" w:color="auto" w:fill="auto"/>
        <w:tabs>
          <w:tab w:val="left" w:pos="1608"/>
        </w:tabs>
        <w:spacing w:before="0" w:after="0" w:line="240" w:lineRule="auto"/>
        <w:rPr>
          <w:sz w:val="24"/>
          <w:szCs w:val="24"/>
        </w:rPr>
      </w:pPr>
      <w:r w:rsidRPr="008E55CA">
        <w:rPr>
          <w:sz w:val="24"/>
          <w:szCs w:val="24"/>
        </w:rPr>
        <w:t>Содержание обучения в 9 классе.</w:t>
      </w:r>
    </w:p>
    <w:p w14:paraId="7AEE2A93" w14:textId="77777777"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14:paraId="1DE451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14:paraId="5B166366"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14:paraId="04F03519" w14:textId="77777777"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14:paraId="0E31A8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14:paraId="222A18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14:paraId="440D5E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14:paraId="4FF5F8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14:paraId="2A4EF9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32B517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14:paraId="685A2B46"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14:paraId="663B1E0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04FCE2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14:paraId="74797DFD"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14:paraId="73E34E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24BD90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2D246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14:paraId="37DA00D6"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14:paraId="415EF4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2CB15E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41517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82B44D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EFC55DA"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14:paraId="11766810" w14:textId="77777777"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14:paraId="0682D57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14:paraId="644379F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14:paraId="0BABB74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14:paraId="55A1F202"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14:paraId="40CE15D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14:paraId="3D27934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Виды сложносочинённых предложений. Средства связи частей сложносочинённого </w:t>
      </w:r>
      <w:r w:rsidRPr="008E55CA">
        <w:rPr>
          <w:sz w:val="24"/>
          <w:szCs w:val="24"/>
        </w:rPr>
        <w:lastRenderedPageBreak/>
        <w:t>предложения.</w:t>
      </w:r>
    </w:p>
    <w:p w14:paraId="324A90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14:paraId="7185C4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3D50FE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14:paraId="0FD012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14:paraId="3C6CE117"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14:paraId="3803FA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14:paraId="0BB9ADAC"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D4844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14:paraId="086A52A6"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14:paraId="71F167AB"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14:paraId="55230242"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14:paraId="3B1A70A0" w14:textId="77777777"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14:paraId="005F6B04"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14:paraId="679937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14:paraId="7BF1C7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57482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14:paraId="61B72DB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4B61C7B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14:paraId="013738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14:paraId="3E892153"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14:paraId="2DD0457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14:paraId="2A06DD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47F56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14:paraId="042E13C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14:paraId="76B991B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17B3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14:paraId="504D50B9"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14:paraId="411E9748" w14:textId="77777777"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14:paraId="4D9E895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14:paraId="56077C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14:paraId="783E9AFF" w14:textId="77777777"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14:paraId="14CD2A9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14:paraId="1DE6AEF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Цитирование. Способы включения цитат в высказывание.</w:t>
      </w:r>
    </w:p>
    <w:p w14:paraId="35D29BE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6BB4083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14:paraId="74AD211D" w14:textId="77777777"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14:paraId="30DC59A3" w14:textId="77777777"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677EAF" w14:textId="77777777"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6D73C973" w14:textId="77777777"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14:paraId="0E0444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4CD68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14:paraId="672D6F5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515AC88"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патриотического воспитания:</w:t>
      </w:r>
    </w:p>
    <w:p w14:paraId="3B88B945" w14:textId="77777777"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14:paraId="07385A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14:paraId="17E41B64"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14:paraId="24FB7D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F02F918"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эстетического воспитания:</w:t>
      </w:r>
    </w:p>
    <w:p w14:paraId="101AECC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3FB619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DAE380" w14:textId="77777777"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14:paraId="215667A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sidRPr="008E55CA">
        <w:rPr>
          <w:sz w:val="24"/>
          <w:szCs w:val="24"/>
        </w:rPr>
        <w:lastRenderedPageBreak/>
        <w:t>питание, соблюдение гигиенических правил, рациональный режим занятий и отдыха, регулярная физическая активность);</w:t>
      </w:r>
    </w:p>
    <w:p w14:paraId="0AD3A7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74C00D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6DBB03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14:paraId="35046D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5DB261E"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14:paraId="4351F6E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7B04D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C759A0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14:paraId="66A2C3ED"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14:paraId="0D433C9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77DFA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CCC7E28"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14:paraId="4C10B8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894E66C" w14:textId="77777777"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14:paraId="43589F6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A11BA9" w14:textId="2ACF1AFB" w:rsidR="00FA6EF4" w:rsidRPr="008E55CA" w:rsidRDefault="00FA6EF4" w:rsidP="00F26623">
      <w:pPr>
        <w:pStyle w:val="24"/>
        <w:shd w:val="clear" w:color="auto" w:fill="auto"/>
        <w:tabs>
          <w:tab w:val="left" w:pos="1440"/>
          <w:tab w:val="left" w:pos="4982"/>
        </w:tabs>
        <w:spacing w:before="0" w:after="0" w:line="240" w:lineRule="auto"/>
        <w:rPr>
          <w:sz w:val="24"/>
          <w:szCs w:val="24"/>
        </w:rPr>
      </w:pPr>
      <w:r w:rsidRPr="008E55CA">
        <w:rPr>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r w:rsidRPr="008E55CA">
        <w:rPr>
          <w:sz w:val="24"/>
          <w:szCs w:val="24"/>
        </w:rPr>
        <w:lastRenderedPageBreak/>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оперироватьосновными понятиями, терминами</w:t>
      </w:r>
      <w:r w:rsidR="00F26623">
        <w:rPr>
          <w:sz w:val="24"/>
          <w:szCs w:val="24"/>
        </w:rPr>
        <w:t xml:space="preserve"> </w:t>
      </w: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3AECD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40DAC2B" w14:textId="77777777"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92C836" w14:textId="77777777"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9178A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14:paraId="571F69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B1C72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D7209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14:paraId="5AEBE26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658C4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66B1F35" w14:textId="77777777"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990F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14:paraId="79009D6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7A3D93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14:paraId="53D076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14:paraId="7F67D1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4CE7A4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14:paraId="6D8E2C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4326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527F0C2" w14:textId="77777777"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14:paraId="484C25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C48C83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F34EE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CA7968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447AC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CB5D3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67FFF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14:paraId="176EA46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14:paraId="0AA662A2" w14:textId="77777777"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14:paraId="2C2298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63F45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14:paraId="0449C6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14:paraId="1D5CFC6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4B789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15D56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14:paraId="04D10C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2EA6B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61A4C22"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14:paraId="49E78FD7"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385FC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3977F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14:paraId="75BB2F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14:paraId="29079DD2" w14:textId="77777777"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43E546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14:paraId="06381E4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14:paraId="31EF3C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41F598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5FB446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14:paraId="137D08F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ECE309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14:paraId="072A0B0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14:paraId="72F6225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14:paraId="679189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14:paraId="5541B3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14:paraId="549C4B91" w14:textId="77777777"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14:paraId="0B0BD0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F3A069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501B0C8B" w14:textId="77777777"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14:paraId="38BD13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14:paraId="48AF667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BFBB0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1AF690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15D30C5" w14:textId="77777777"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7F24DFBC" w14:textId="77777777"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14:paraId="44A83E4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14:paraId="056959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14:paraId="35A2D4D6" w14:textId="77777777"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14:paraId="42CBE1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28551E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FA36B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6B4F8A2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574A4E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46E739E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Устно пересказывать прочитанный или прослушанный текст объёмом не менее 100 слов.</w:t>
      </w:r>
    </w:p>
    <w:p w14:paraId="2FA5937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E17CED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7267034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4F63161"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14:paraId="23D14E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FAC0D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768664B6" w14:textId="77777777"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14:paraId="1CD286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14:paraId="53916EE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D5869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14:paraId="13CDE4C8" w14:textId="77777777"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14:paraId="5CCE8C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14:paraId="7AF674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BDD55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51E9E20" w14:textId="77777777"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14:paraId="12A517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14:paraId="627331DB"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14:paraId="784C855B"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14:paraId="2AA4FC5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14:paraId="1671F2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фонетический анализ слов.</w:t>
      </w:r>
    </w:p>
    <w:p w14:paraId="2C6258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14:paraId="53EB98B3"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14:paraId="104DDA7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15C25C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14:paraId="5C5BA6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14:paraId="430A97C0"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14:paraId="086C89A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6E98A8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14:paraId="08746C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14:paraId="757191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14:paraId="20E03E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14:paraId="55BCDE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14:paraId="49C3900A"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14:paraId="6E799A5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14:paraId="4A22B2C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14:paraId="303063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14:paraId="4B77CA0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морфемный анализ слов.</w:t>
      </w:r>
    </w:p>
    <w:p w14:paraId="4D8D68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4FFEA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14:paraId="28E445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14:paraId="5858F8DD" w14:textId="77777777"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14:paraId="68501E5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4A994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14:paraId="58BB6D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14:paraId="295A12C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14:paraId="7F8E30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14:paraId="0CF80ADB" w14:textId="77777777"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14:paraId="22C538B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31DB7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14:paraId="261276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14:paraId="2D4AF6A2" w14:textId="77777777"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14:paraId="2FE46E2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Соблюдать нормы словоизменения, произношения имён существительных, постановки в них </w:t>
      </w:r>
      <w:r w:rsidRPr="008E55CA">
        <w:rPr>
          <w:sz w:val="24"/>
          <w:szCs w:val="24"/>
        </w:rPr>
        <w:lastRenderedPageBreak/>
        <w:t>ударения (в рамках изученного), употребления несклоняемых имён существительных.</w:t>
      </w:r>
    </w:p>
    <w:p w14:paraId="6961DA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14:paraId="6A0A4902" w14:textId="77777777"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14:paraId="279FC03F" w14:textId="77777777"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14:paraId="369F07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DF5788C" w14:textId="77777777"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14:paraId="1D1E556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FBEE8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14:paraId="49FA68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14:paraId="2684C40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4E616E14" w14:textId="77777777"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14:paraId="0AC8C2D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E6A5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14:paraId="756F42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843FDE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14:paraId="736F48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14:paraId="0F32A8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14:paraId="257118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7ECD77F8" w14:textId="77777777"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14:paraId="2B8069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14:paraId="78561F5F" w14:textId="77777777"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14:paraId="1AFE67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CD5EAED" w14:textId="77777777"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5A253E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F7880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14:paraId="2CED77EB" w14:textId="77777777"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2D1E2AA5"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14:paraId="7956BF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FF2F24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14:paraId="76448DE3"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14:paraId="3F043B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20657EC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14:paraId="70BE648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14:paraId="532351A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0D005FF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14:paraId="626D66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9F223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93761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C91D89A" w14:textId="77777777"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14:paraId="622F796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251BF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14:paraId="25383C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14:paraId="796455A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936B1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24345A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смысловой анализ текста, его композиционных особенностей, определять количество микротем и абзацев.</w:t>
      </w:r>
    </w:p>
    <w:p w14:paraId="49D3D13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E0DF1A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7FBDF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4A97BB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14:paraId="24FD2FCC" w14:textId="77777777"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14:paraId="201F5DA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6E59BB5E" w14:textId="77777777"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14:paraId="0375F9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5FE67464" w14:textId="77777777"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14:paraId="270C101F" w14:textId="77777777"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14:paraId="14D34F67" w14:textId="77777777"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14:paraId="0999E9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0A381D9" w14:textId="77777777"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14:paraId="4BB957E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06EB667" w14:textId="77777777"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14:paraId="525853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14:paraId="218FE2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7ED643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92B0A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3509645" w14:textId="77777777"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14:paraId="25A1CE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Характеризовать особенности словообразования имён существительных.</w:t>
      </w:r>
    </w:p>
    <w:p w14:paraId="4B7CD5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14:paraId="0F12B6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14:paraId="5BFF1B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64D677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12BF8C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59765E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D042B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1853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04358C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55EF8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7735E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14:paraId="200781F6" w14:textId="77777777"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14:paraId="5B117E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492DEC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01D417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408AADD5" w14:textId="77777777"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14:paraId="233BA7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2A76235" w14:textId="77777777"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2A6F5CED" w14:textId="77777777"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t>Общие сведения о языке.</w:t>
      </w:r>
    </w:p>
    <w:p w14:paraId="0D4CC9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55DA8EA2" w14:textId="77777777"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14:paraId="3C9ECE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376CC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6F7FAF6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Владеть различными видами диалога: диалог - запрос информации, диалог - сообщение информации.</w:t>
      </w:r>
    </w:p>
    <w:p w14:paraId="107996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3993F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492FC0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14:paraId="47FAE19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EACA40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401CD8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2DA06B36" w14:textId="77777777"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14:paraId="7E3DC2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253A29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7D926C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14:paraId="75585F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A51FA5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5FEC8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14:paraId="6A564DB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0BF0645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045FE94"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14:paraId="384424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292F4C5F" w14:textId="77777777"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14:paraId="169196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w:t>
      </w:r>
      <w:r w:rsidRPr="008E55CA">
        <w:rPr>
          <w:sz w:val="24"/>
          <w:szCs w:val="24"/>
        </w:rPr>
        <w:lastRenderedPageBreak/>
        <w:t>репортаж, заметка).</w:t>
      </w:r>
    </w:p>
    <w:p w14:paraId="6A57E7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14:paraId="4960A3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14:paraId="1B6F5D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A5537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52308291" w14:textId="77777777"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14:paraId="2A0DDA8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0845A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20A155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84784B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ABA7F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FB550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9CFDC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14:paraId="6639C573"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14:paraId="5158A7B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127EB21"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14:paraId="037439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1CC69F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AEA863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14:paraId="622C28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14:paraId="5328EF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48BBC3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14:paraId="5FC054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14:paraId="70807AF4"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14:paraId="0BF9D2B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14:paraId="0A1645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14:paraId="138631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14:paraId="1E380E3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морфологический, орфографический анализ деепричастий, применять это умение в речевой практике.</w:t>
      </w:r>
    </w:p>
    <w:p w14:paraId="678688B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Конструировать деепричастный оборот, определять роль деепричастия в предложении.</w:t>
      </w:r>
    </w:p>
    <w:p w14:paraId="2F3766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14:paraId="7B544E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14:paraId="6C4636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5CABAF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14:paraId="41847D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14:paraId="12DDE6E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65EED373" w14:textId="77777777"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14:paraId="1632C5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4DC5B2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14:paraId="04A22B7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14:paraId="5C6AE3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0BAB5814"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14:paraId="475EC0C5"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14:paraId="191626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1D67DEA"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14:paraId="1CA91CE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14:paraId="1EC77C4E"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14:paraId="65F87C6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08C93A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AD664D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DE68C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0B19D81"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14:paraId="08F420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89FED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4A626E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14:paraId="3D33B47A"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14:paraId="039F74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74443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Употреблять частицы в речи в соответствии с их значением и стилистической окраской; соблюдать правила правописания частиц.</w:t>
      </w:r>
    </w:p>
    <w:p w14:paraId="30CE89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частиц, применять это умение в речевой практике.</w:t>
      </w:r>
    </w:p>
    <w:p w14:paraId="7E8BF28B" w14:textId="77777777"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14:paraId="59E4CA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929971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14:paraId="0B972D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14:paraId="41BFD5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14:paraId="777A341F" w14:textId="77777777"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262E85DF" w14:textId="77777777"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14:paraId="61D272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14:paraId="61735B6D" w14:textId="77777777"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14:paraId="218743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D2558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7CBAE80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964605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0AD1812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14:paraId="2254F6A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0867E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B15E3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5978DF10" w14:textId="77777777"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14:paraId="0D125C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47945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Распознавать тексты разных функционально-смысловых типов речи; анализировать тексты </w:t>
      </w:r>
      <w:r w:rsidRPr="008E55CA">
        <w:rPr>
          <w:sz w:val="24"/>
          <w:szCs w:val="24"/>
        </w:rPr>
        <w:lastRenderedPageBreak/>
        <w:t>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B6AB50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17B0B7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171D71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14:paraId="3754FE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2A6B03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FC3724A"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14:paraId="68047D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F43816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BC7A2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24BEA67D"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14:paraId="4105CC79"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14:paraId="168207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155C7B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14:paraId="17F56E36"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14:paraId="3D91D5C6" w14:textId="77777777"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14:paraId="1EC2E3B3"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14:paraId="35A60A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14:paraId="3DEF3908"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14:paraId="1D6BCD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BA97A6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FC98E3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261DB2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F2134B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sidRPr="008E55CA">
        <w:rPr>
          <w:sz w:val="24"/>
          <w:szCs w:val="24"/>
        </w:rPr>
        <w:lastRenderedPageBreak/>
        <w:t>обстоятельств).</w:t>
      </w:r>
    </w:p>
    <w:p w14:paraId="67F0509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9513B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C656F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14:paraId="2A650A9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01545F9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CE496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087BDF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326ABA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D93DA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14:paraId="3C391F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678D6B8" w14:textId="77777777"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14D23D6B"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14:paraId="608AEC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CB28BD0"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14:paraId="78AA8599" w14:textId="77777777"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14:paraId="40D4330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художественной и научно-популярной литературы: монолог-сообщение, монолог- описание, </w:t>
      </w:r>
      <w:r w:rsidRPr="008E55CA">
        <w:rPr>
          <w:sz w:val="24"/>
          <w:szCs w:val="24"/>
        </w:rPr>
        <w:lastRenderedPageBreak/>
        <w:t>монолог-рассуждение, монолог-повествование; выступать с научным сообщением.</w:t>
      </w:r>
    </w:p>
    <w:p w14:paraId="27B62B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2A20C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DCA21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7E72FB4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14:paraId="1C1E57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531027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DC8AE26" w14:textId="77777777"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14:paraId="06CDAE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1BA509F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14:paraId="257CB0A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14:paraId="3B9117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14:paraId="483FBC34"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14:paraId="5023F8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14:paraId="0F1059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14:paraId="0146B4C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0922D5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52E2C7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0FAE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1A3878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99330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EB91610"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14:paraId="2D9043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1268F808"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14:paraId="600008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Характеризовать разные функционально-смысловые типы речи, понимать особенности их </w:t>
      </w:r>
      <w:r w:rsidRPr="008E55CA">
        <w:rPr>
          <w:sz w:val="24"/>
          <w:szCs w:val="24"/>
        </w:rPr>
        <w:lastRenderedPageBreak/>
        <w:t>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C44767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98167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4707D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A9CA88D" w14:textId="77777777"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14:paraId="36FAD176" w14:textId="77777777"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14:paraId="4F4264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14:paraId="4106F0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425164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790507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66C86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14:paraId="0C7A6E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14:paraId="4FF032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CD2F35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14:paraId="53CD90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14:paraId="10379256" w14:textId="77777777"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14:paraId="3EF5ACA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1EC8F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14:paraId="1B5B59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96EF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B6C50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14:paraId="755C6D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5E092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сложноподчинённого предложения.</w:t>
      </w:r>
    </w:p>
    <w:p w14:paraId="436B8B4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14:paraId="0FCAD2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14:paraId="72E9ED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14:paraId="135B902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14:paraId="3AB6C7AB" w14:textId="77777777"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14:paraId="1116C3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14CC6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14:paraId="69554C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14:paraId="08660FB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синтаксический и пунктуационный анализ бессоюзных сложных предложений.</w:t>
      </w:r>
    </w:p>
    <w:p w14:paraId="4E76BC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C18F1E6" w14:textId="77777777"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14:paraId="2404E0B8"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14:paraId="6A2DB65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14:paraId="76B98DC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14:paraId="478131D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14:paraId="426296A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14:paraId="5B3AFE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14:paraId="01417ECB" w14:textId="77777777"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14:paraId="48A9D7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14:paraId="36BD85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14:paraId="1FA5F51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14:paraId="3CB8B4D2" w14:textId="77777777"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14:paraId="14FDB5FB" w14:textId="77777777" w:rsidR="0017467E" w:rsidRPr="00236E87" w:rsidRDefault="0017467E" w:rsidP="0017467E">
      <w:pPr>
        <w:pStyle w:val="ConsPlusNormal"/>
        <w:spacing w:before="240"/>
        <w:ind w:firstLine="540"/>
        <w:jc w:val="both"/>
      </w:pPr>
      <w:r w:rsidRPr="00236E87">
        <w:t>Поурочное планирование</w:t>
      </w:r>
    </w:p>
    <w:p w14:paraId="643B21EB" w14:textId="77777777" w:rsidR="0017467E" w:rsidRPr="00236E87" w:rsidRDefault="0017467E" w:rsidP="0017467E">
      <w:pPr>
        <w:pStyle w:val="ConsPlusNormal"/>
        <w:jc w:val="both"/>
      </w:pPr>
    </w:p>
    <w:p w14:paraId="4B911601" w14:textId="77777777" w:rsidR="0017467E" w:rsidRPr="00236E87" w:rsidRDefault="0017467E" w:rsidP="0017467E">
      <w:pPr>
        <w:pStyle w:val="ConsPlusNormal"/>
        <w:jc w:val="right"/>
      </w:pPr>
      <w:r w:rsidRPr="00236E87">
        <w:t>Таблица 2</w:t>
      </w:r>
    </w:p>
    <w:p w14:paraId="1805F1D8" w14:textId="77777777" w:rsidR="0017467E" w:rsidRPr="00236E87" w:rsidRDefault="0017467E" w:rsidP="0017467E">
      <w:pPr>
        <w:pStyle w:val="ConsPlusNormal"/>
        <w:jc w:val="both"/>
      </w:pPr>
    </w:p>
    <w:p w14:paraId="371B97E7" w14:textId="77777777" w:rsidR="0017467E" w:rsidRPr="00236E87" w:rsidRDefault="0017467E" w:rsidP="0017467E">
      <w:pPr>
        <w:pStyle w:val="ConsPlusNormal"/>
        <w:jc w:val="both"/>
      </w:pPr>
      <w:r w:rsidRPr="00236E87">
        <w:t>5 класс</w:t>
      </w:r>
    </w:p>
    <w:p w14:paraId="389F47BE"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0F9741D7" w14:textId="77777777" w:rsidTr="007F16E7">
        <w:tc>
          <w:tcPr>
            <w:tcW w:w="1191" w:type="dxa"/>
          </w:tcPr>
          <w:p w14:paraId="51902129" w14:textId="77777777" w:rsidR="0017467E" w:rsidRPr="00236E87" w:rsidRDefault="0017467E" w:rsidP="007F16E7">
            <w:pPr>
              <w:pStyle w:val="ConsPlusNormal"/>
              <w:jc w:val="center"/>
            </w:pPr>
            <w:r w:rsidRPr="00236E87">
              <w:t>N урока</w:t>
            </w:r>
          </w:p>
        </w:tc>
        <w:tc>
          <w:tcPr>
            <w:tcW w:w="6405" w:type="dxa"/>
          </w:tcPr>
          <w:p w14:paraId="2154F345" w14:textId="77777777" w:rsidR="0017467E" w:rsidRPr="00236E87" w:rsidRDefault="0017467E" w:rsidP="007F16E7">
            <w:pPr>
              <w:pStyle w:val="ConsPlusNormal"/>
              <w:jc w:val="center"/>
            </w:pPr>
            <w:r w:rsidRPr="00236E87">
              <w:t>Тема урока</w:t>
            </w:r>
          </w:p>
        </w:tc>
        <w:tc>
          <w:tcPr>
            <w:tcW w:w="1473" w:type="dxa"/>
          </w:tcPr>
          <w:p w14:paraId="53055B95"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3E2B8C27" w14:textId="77777777" w:rsidTr="007F16E7">
        <w:tc>
          <w:tcPr>
            <w:tcW w:w="1191" w:type="dxa"/>
            <w:vAlign w:val="center"/>
          </w:tcPr>
          <w:p w14:paraId="38C59F5C" w14:textId="77777777" w:rsidR="0017467E" w:rsidRPr="00236E87" w:rsidRDefault="0017467E" w:rsidP="007F16E7">
            <w:pPr>
              <w:pStyle w:val="ConsPlusNormal"/>
            </w:pPr>
            <w:r w:rsidRPr="00236E87">
              <w:t>Урок 1.</w:t>
            </w:r>
          </w:p>
        </w:tc>
        <w:tc>
          <w:tcPr>
            <w:tcW w:w="6405" w:type="dxa"/>
            <w:vAlign w:val="center"/>
          </w:tcPr>
          <w:p w14:paraId="107F667D" w14:textId="77777777" w:rsidR="0017467E" w:rsidRPr="00236E87" w:rsidRDefault="0017467E" w:rsidP="007F16E7">
            <w:pPr>
              <w:pStyle w:val="ConsPlusNormal"/>
              <w:jc w:val="both"/>
            </w:pPr>
            <w:r w:rsidRPr="00236E87">
              <w:t>Богатство и выразительность русского языка</w:t>
            </w:r>
          </w:p>
        </w:tc>
        <w:tc>
          <w:tcPr>
            <w:tcW w:w="1473" w:type="dxa"/>
            <w:vAlign w:val="center"/>
          </w:tcPr>
          <w:p w14:paraId="028B89A1" w14:textId="77777777" w:rsidR="0017467E" w:rsidRPr="00236E87" w:rsidRDefault="0017467E" w:rsidP="007F16E7">
            <w:pPr>
              <w:pStyle w:val="ConsPlusNormal"/>
            </w:pPr>
          </w:p>
        </w:tc>
      </w:tr>
      <w:tr w:rsidR="0017467E" w:rsidRPr="00236E87" w14:paraId="7FD8B1AF" w14:textId="77777777" w:rsidTr="007F16E7">
        <w:tc>
          <w:tcPr>
            <w:tcW w:w="1191" w:type="dxa"/>
            <w:vAlign w:val="center"/>
          </w:tcPr>
          <w:p w14:paraId="27AC8385" w14:textId="77777777" w:rsidR="0017467E" w:rsidRPr="00236E87" w:rsidRDefault="0017467E" w:rsidP="007F16E7">
            <w:pPr>
              <w:pStyle w:val="ConsPlusNormal"/>
            </w:pPr>
            <w:r w:rsidRPr="00236E87">
              <w:t>Урок 2.</w:t>
            </w:r>
          </w:p>
        </w:tc>
        <w:tc>
          <w:tcPr>
            <w:tcW w:w="6405" w:type="dxa"/>
            <w:vAlign w:val="center"/>
          </w:tcPr>
          <w:p w14:paraId="203E5D82" w14:textId="77777777" w:rsidR="0017467E" w:rsidRPr="00236E87" w:rsidRDefault="0017467E" w:rsidP="007F16E7">
            <w:pPr>
              <w:pStyle w:val="ConsPlusNormal"/>
              <w:jc w:val="both"/>
            </w:pPr>
            <w:r w:rsidRPr="00236E87">
              <w:t>Лингвистика как наука о языке</w:t>
            </w:r>
          </w:p>
        </w:tc>
        <w:tc>
          <w:tcPr>
            <w:tcW w:w="1473" w:type="dxa"/>
            <w:vAlign w:val="center"/>
          </w:tcPr>
          <w:p w14:paraId="1396160D" w14:textId="77777777" w:rsidR="0017467E" w:rsidRPr="00236E87" w:rsidRDefault="0017467E" w:rsidP="007F16E7">
            <w:pPr>
              <w:pStyle w:val="ConsPlusNormal"/>
            </w:pPr>
          </w:p>
        </w:tc>
      </w:tr>
      <w:tr w:rsidR="0017467E" w:rsidRPr="00236E87" w14:paraId="17C7238A" w14:textId="77777777" w:rsidTr="007F16E7">
        <w:tc>
          <w:tcPr>
            <w:tcW w:w="1191" w:type="dxa"/>
            <w:vAlign w:val="center"/>
          </w:tcPr>
          <w:p w14:paraId="372572EC" w14:textId="77777777" w:rsidR="0017467E" w:rsidRPr="00236E87" w:rsidRDefault="0017467E" w:rsidP="007F16E7">
            <w:pPr>
              <w:pStyle w:val="ConsPlusNormal"/>
            </w:pPr>
            <w:r w:rsidRPr="00236E87">
              <w:t>Урок 3.</w:t>
            </w:r>
          </w:p>
        </w:tc>
        <w:tc>
          <w:tcPr>
            <w:tcW w:w="6405" w:type="dxa"/>
            <w:vAlign w:val="center"/>
          </w:tcPr>
          <w:p w14:paraId="32B69463" w14:textId="77777777" w:rsidR="0017467E" w:rsidRPr="00236E87" w:rsidRDefault="0017467E" w:rsidP="007F16E7">
            <w:pPr>
              <w:pStyle w:val="ConsPlusNormal"/>
              <w:jc w:val="both"/>
            </w:pPr>
            <w:r w:rsidRPr="00236E87">
              <w:t>Повторение. Орфография. Правописание гласных и согласных в корне (повторение изученного в начальной школе)</w:t>
            </w:r>
          </w:p>
        </w:tc>
        <w:tc>
          <w:tcPr>
            <w:tcW w:w="1473" w:type="dxa"/>
            <w:vAlign w:val="center"/>
          </w:tcPr>
          <w:p w14:paraId="21676CD6" w14:textId="77777777" w:rsidR="0017467E" w:rsidRPr="00236E87" w:rsidRDefault="0017467E" w:rsidP="007F16E7">
            <w:pPr>
              <w:pStyle w:val="ConsPlusNormal"/>
            </w:pPr>
          </w:p>
        </w:tc>
      </w:tr>
      <w:tr w:rsidR="0017467E" w:rsidRPr="00236E87" w14:paraId="7A0B246A" w14:textId="77777777" w:rsidTr="007F16E7">
        <w:tc>
          <w:tcPr>
            <w:tcW w:w="1191" w:type="dxa"/>
            <w:vAlign w:val="center"/>
          </w:tcPr>
          <w:p w14:paraId="4DAB17C9" w14:textId="77777777" w:rsidR="0017467E" w:rsidRPr="00236E87" w:rsidRDefault="0017467E" w:rsidP="007F16E7">
            <w:pPr>
              <w:pStyle w:val="ConsPlusNormal"/>
            </w:pPr>
            <w:r w:rsidRPr="00236E87">
              <w:t>Урок 4.</w:t>
            </w:r>
          </w:p>
        </w:tc>
        <w:tc>
          <w:tcPr>
            <w:tcW w:w="6405" w:type="dxa"/>
            <w:vAlign w:val="center"/>
          </w:tcPr>
          <w:p w14:paraId="37BC4BC4" w14:textId="77777777" w:rsidR="0017467E" w:rsidRPr="00236E87" w:rsidRDefault="0017467E" w:rsidP="007F16E7">
            <w:pPr>
              <w:pStyle w:val="ConsPlusNormal"/>
              <w:jc w:val="both"/>
            </w:pPr>
            <w:r w:rsidRPr="00236E87">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4DB37E8F" w14:textId="77777777" w:rsidR="0017467E" w:rsidRPr="00236E87" w:rsidRDefault="0017467E" w:rsidP="007F16E7">
            <w:pPr>
              <w:pStyle w:val="ConsPlusNormal"/>
            </w:pPr>
          </w:p>
        </w:tc>
      </w:tr>
      <w:tr w:rsidR="0017467E" w:rsidRPr="00236E87" w14:paraId="15E4E80D" w14:textId="77777777" w:rsidTr="007F16E7">
        <w:tc>
          <w:tcPr>
            <w:tcW w:w="1191" w:type="dxa"/>
            <w:vAlign w:val="center"/>
          </w:tcPr>
          <w:p w14:paraId="1880E900" w14:textId="77777777" w:rsidR="0017467E" w:rsidRPr="00236E87" w:rsidRDefault="0017467E" w:rsidP="007F16E7">
            <w:pPr>
              <w:pStyle w:val="ConsPlusNormal"/>
            </w:pPr>
            <w:r w:rsidRPr="00236E87">
              <w:t>Урок 5.</w:t>
            </w:r>
          </w:p>
        </w:tc>
        <w:tc>
          <w:tcPr>
            <w:tcW w:w="6405" w:type="dxa"/>
            <w:vAlign w:val="center"/>
          </w:tcPr>
          <w:p w14:paraId="24776D75" w14:textId="77777777" w:rsidR="0017467E" w:rsidRPr="00236E87" w:rsidRDefault="0017467E" w:rsidP="007F16E7">
            <w:pPr>
              <w:pStyle w:val="ConsPlusNormal"/>
              <w:jc w:val="both"/>
            </w:pPr>
            <w:r w:rsidRPr="00236E87">
              <w:t>Повторение. Состав слова (повторение изученного в начальной школе)</w:t>
            </w:r>
          </w:p>
        </w:tc>
        <w:tc>
          <w:tcPr>
            <w:tcW w:w="1473" w:type="dxa"/>
            <w:vAlign w:val="center"/>
          </w:tcPr>
          <w:p w14:paraId="14AEEDC9" w14:textId="77777777" w:rsidR="0017467E" w:rsidRPr="00236E87" w:rsidRDefault="0017467E" w:rsidP="007F16E7">
            <w:pPr>
              <w:pStyle w:val="ConsPlusNormal"/>
            </w:pPr>
          </w:p>
        </w:tc>
      </w:tr>
      <w:tr w:rsidR="0017467E" w:rsidRPr="00236E87" w14:paraId="0171F769" w14:textId="77777777" w:rsidTr="007F16E7">
        <w:tc>
          <w:tcPr>
            <w:tcW w:w="1191" w:type="dxa"/>
            <w:vAlign w:val="center"/>
          </w:tcPr>
          <w:p w14:paraId="09A6FEC3" w14:textId="77777777" w:rsidR="0017467E" w:rsidRPr="00236E87" w:rsidRDefault="0017467E" w:rsidP="007F16E7">
            <w:pPr>
              <w:pStyle w:val="ConsPlusNormal"/>
            </w:pPr>
            <w:r w:rsidRPr="00236E87">
              <w:t>Урок 6.</w:t>
            </w:r>
          </w:p>
        </w:tc>
        <w:tc>
          <w:tcPr>
            <w:tcW w:w="6405" w:type="dxa"/>
            <w:vAlign w:val="center"/>
          </w:tcPr>
          <w:p w14:paraId="66882F9E" w14:textId="77777777" w:rsidR="0017467E" w:rsidRPr="00236E87" w:rsidRDefault="0017467E" w:rsidP="007F16E7">
            <w:pPr>
              <w:pStyle w:val="ConsPlusNormal"/>
              <w:jc w:val="both"/>
            </w:pPr>
            <w:r w:rsidRPr="00236E87">
              <w:t>Повторение. Морфология. Самостоятельные и служебные части речи (повторение изученного в начальной школе)</w:t>
            </w:r>
          </w:p>
        </w:tc>
        <w:tc>
          <w:tcPr>
            <w:tcW w:w="1473" w:type="dxa"/>
            <w:vAlign w:val="center"/>
          </w:tcPr>
          <w:p w14:paraId="1197A3C2" w14:textId="77777777" w:rsidR="0017467E" w:rsidRPr="00236E87" w:rsidRDefault="0017467E" w:rsidP="007F16E7">
            <w:pPr>
              <w:pStyle w:val="ConsPlusNormal"/>
            </w:pPr>
          </w:p>
        </w:tc>
      </w:tr>
      <w:tr w:rsidR="0017467E" w:rsidRPr="00236E87" w14:paraId="3AE4F8B5" w14:textId="77777777" w:rsidTr="007F16E7">
        <w:tc>
          <w:tcPr>
            <w:tcW w:w="1191" w:type="dxa"/>
            <w:vAlign w:val="center"/>
          </w:tcPr>
          <w:p w14:paraId="0C2D37E3" w14:textId="77777777" w:rsidR="0017467E" w:rsidRPr="00236E87" w:rsidRDefault="0017467E" w:rsidP="007F16E7">
            <w:pPr>
              <w:pStyle w:val="ConsPlusNormal"/>
            </w:pPr>
            <w:r w:rsidRPr="00236E87">
              <w:t>Урок 7.</w:t>
            </w:r>
          </w:p>
        </w:tc>
        <w:tc>
          <w:tcPr>
            <w:tcW w:w="6405" w:type="dxa"/>
            <w:vAlign w:val="center"/>
          </w:tcPr>
          <w:p w14:paraId="3DC5B08B" w14:textId="77777777" w:rsidR="0017467E" w:rsidRPr="00236E87" w:rsidRDefault="0017467E" w:rsidP="007F16E7">
            <w:pPr>
              <w:pStyle w:val="ConsPlusNormal"/>
              <w:jc w:val="both"/>
            </w:pPr>
            <w:r w:rsidRPr="00236E87">
              <w:t>Повторение. Синтаксис (повторение изученного в начальной школе)</w:t>
            </w:r>
          </w:p>
        </w:tc>
        <w:tc>
          <w:tcPr>
            <w:tcW w:w="1473" w:type="dxa"/>
            <w:vAlign w:val="center"/>
          </w:tcPr>
          <w:p w14:paraId="6412A8DC" w14:textId="77777777" w:rsidR="0017467E" w:rsidRPr="00236E87" w:rsidRDefault="0017467E" w:rsidP="007F16E7">
            <w:pPr>
              <w:pStyle w:val="ConsPlusNormal"/>
            </w:pPr>
          </w:p>
        </w:tc>
      </w:tr>
      <w:tr w:rsidR="0017467E" w:rsidRPr="00236E87" w14:paraId="5C28BF08" w14:textId="77777777" w:rsidTr="007F16E7">
        <w:tc>
          <w:tcPr>
            <w:tcW w:w="1191" w:type="dxa"/>
            <w:vAlign w:val="center"/>
          </w:tcPr>
          <w:p w14:paraId="7D260A19" w14:textId="77777777" w:rsidR="0017467E" w:rsidRPr="00236E87" w:rsidRDefault="0017467E" w:rsidP="007F16E7">
            <w:pPr>
              <w:pStyle w:val="ConsPlusNormal"/>
            </w:pPr>
            <w:r w:rsidRPr="00236E87">
              <w:lastRenderedPageBreak/>
              <w:t>Урок 8.</w:t>
            </w:r>
          </w:p>
        </w:tc>
        <w:tc>
          <w:tcPr>
            <w:tcW w:w="6405" w:type="dxa"/>
            <w:vAlign w:val="center"/>
          </w:tcPr>
          <w:p w14:paraId="375E52D3" w14:textId="77777777" w:rsidR="0017467E" w:rsidRPr="00236E87" w:rsidRDefault="0017467E" w:rsidP="007F16E7">
            <w:pPr>
              <w:pStyle w:val="ConsPlusNormal"/>
              <w:jc w:val="both"/>
            </w:pPr>
            <w:r w:rsidRPr="00236E87">
              <w:t>Контрольная работа (повторение изученного в начальной школе)</w:t>
            </w:r>
          </w:p>
        </w:tc>
        <w:tc>
          <w:tcPr>
            <w:tcW w:w="1473" w:type="dxa"/>
            <w:vAlign w:val="center"/>
          </w:tcPr>
          <w:p w14:paraId="389C384D" w14:textId="77777777" w:rsidR="0017467E" w:rsidRPr="00236E87" w:rsidRDefault="0017467E" w:rsidP="007F16E7">
            <w:pPr>
              <w:pStyle w:val="ConsPlusNormal"/>
            </w:pPr>
          </w:p>
        </w:tc>
      </w:tr>
      <w:tr w:rsidR="0017467E" w:rsidRPr="00236E87" w14:paraId="402A8074" w14:textId="77777777" w:rsidTr="007F16E7">
        <w:tc>
          <w:tcPr>
            <w:tcW w:w="1191" w:type="dxa"/>
            <w:vAlign w:val="center"/>
          </w:tcPr>
          <w:p w14:paraId="223586AD" w14:textId="77777777" w:rsidR="0017467E" w:rsidRPr="00236E87" w:rsidRDefault="0017467E" w:rsidP="007F16E7">
            <w:pPr>
              <w:pStyle w:val="ConsPlusNormal"/>
            </w:pPr>
            <w:r w:rsidRPr="00236E87">
              <w:t>Урок 9.</w:t>
            </w:r>
          </w:p>
        </w:tc>
        <w:tc>
          <w:tcPr>
            <w:tcW w:w="6405" w:type="dxa"/>
            <w:vAlign w:val="center"/>
          </w:tcPr>
          <w:p w14:paraId="7A7C5C7B" w14:textId="77777777" w:rsidR="0017467E" w:rsidRPr="00236E87" w:rsidRDefault="0017467E" w:rsidP="007F16E7">
            <w:pPr>
              <w:pStyle w:val="ConsPlusNormal"/>
              <w:jc w:val="both"/>
            </w:pPr>
            <w:r w:rsidRPr="00236E87">
              <w:t>Речь устная и письменная</w:t>
            </w:r>
          </w:p>
        </w:tc>
        <w:tc>
          <w:tcPr>
            <w:tcW w:w="1473" w:type="dxa"/>
            <w:vAlign w:val="center"/>
          </w:tcPr>
          <w:p w14:paraId="0FF4DF63" w14:textId="77777777" w:rsidR="0017467E" w:rsidRPr="00236E87" w:rsidRDefault="0017467E" w:rsidP="007F16E7">
            <w:pPr>
              <w:pStyle w:val="ConsPlusNormal"/>
            </w:pPr>
          </w:p>
        </w:tc>
      </w:tr>
      <w:tr w:rsidR="0017467E" w:rsidRPr="00236E87" w14:paraId="5BABD2E9" w14:textId="77777777" w:rsidTr="007F16E7">
        <w:tc>
          <w:tcPr>
            <w:tcW w:w="1191" w:type="dxa"/>
            <w:vAlign w:val="center"/>
          </w:tcPr>
          <w:p w14:paraId="398EB16A" w14:textId="77777777" w:rsidR="0017467E" w:rsidRPr="00236E87" w:rsidRDefault="0017467E" w:rsidP="007F16E7">
            <w:pPr>
              <w:pStyle w:val="ConsPlusNormal"/>
            </w:pPr>
            <w:r w:rsidRPr="00236E87">
              <w:t>Урок 10.</w:t>
            </w:r>
          </w:p>
        </w:tc>
        <w:tc>
          <w:tcPr>
            <w:tcW w:w="6405" w:type="dxa"/>
            <w:vAlign w:val="center"/>
          </w:tcPr>
          <w:p w14:paraId="32391017" w14:textId="77777777" w:rsidR="0017467E" w:rsidRPr="00236E87" w:rsidRDefault="0017467E" w:rsidP="007F16E7">
            <w:pPr>
              <w:pStyle w:val="ConsPlusNormal"/>
              <w:jc w:val="both"/>
            </w:pPr>
            <w:r w:rsidRPr="00236E87">
              <w:t>Монолог, диалог, полилог</w:t>
            </w:r>
          </w:p>
        </w:tc>
        <w:tc>
          <w:tcPr>
            <w:tcW w:w="1473" w:type="dxa"/>
            <w:vAlign w:val="center"/>
          </w:tcPr>
          <w:p w14:paraId="522B215D" w14:textId="77777777" w:rsidR="0017467E" w:rsidRPr="00236E87" w:rsidRDefault="0017467E" w:rsidP="007F16E7">
            <w:pPr>
              <w:pStyle w:val="ConsPlusNormal"/>
            </w:pPr>
          </w:p>
        </w:tc>
      </w:tr>
      <w:tr w:rsidR="0017467E" w:rsidRPr="00236E87" w14:paraId="7785CFD6" w14:textId="77777777" w:rsidTr="007F16E7">
        <w:tc>
          <w:tcPr>
            <w:tcW w:w="1191" w:type="dxa"/>
            <w:vAlign w:val="center"/>
          </w:tcPr>
          <w:p w14:paraId="69C72496" w14:textId="77777777" w:rsidR="0017467E" w:rsidRPr="00236E87" w:rsidRDefault="0017467E" w:rsidP="007F16E7">
            <w:pPr>
              <w:pStyle w:val="ConsPlusNormal"/>
            </w:pPr>
            <w:r w:rsidRPr="00236E87">
              <w:t>Урок 11.</w:t>
            </w:r>
          </w:p>
        </w:tc>
        <w:tc>
          <w:tcPr>
            <w:tcW w:w="6405" w:type="dxa"/>
            <w:vAlign w:val="center"/>
          </w:tcPr>
          <w:p w14:paraId="17D37692" w14:textId="77777777" w:rsidR="0017467E" w:rsidRPr="00236E87" w:rsidRDefault="0017467E" w:rsidP="007F16E7">
            <w:pPr>
              <w:pStyle w:val="ConsPlusNormal"/>
              <w:jc w:val="both"/>
            </w:pPr>
            <w:r w:rsidRPr="00236E87">
              <w:t>Виды речевой деятельности: говорение, слушание, чтение, письмо</w:t>
            </w:r>
          </w:p>
        </w:tc>
        <w:tc>
          <w:tcPr>
            <w:tcW w:w="1473" w:type="dxa"/>
            <w:vAlign w:val="center"/>
          </w:tcPr>
          <w:p w14:paraId="26787DFB" w14:textId="77777777" w:rsidR="0017467E" w:rsidRPr="00236E87" w:rsidRDefault="0017467E" w:rsidP="007F16E7">
            <w:pPr>
              <w:pStyle w:val="ConsPlusNormal"/>
            </w:pPr>
          </w:p>
        </w:tc>
      </w:tr>
      <w:tr w:rsidR="0017467E" w:rsidRPr="00236E87" w14:paraId="6A59B9AC" w14:textId="77777777" w:rsidTr="007F16E7">
        <w:tc>
          <w:tcPr>
            <w:tcW w:w="1191" w:type="dxa"/>
            <w:vAlign w:val="center"/>
          </w:tcPr>
          <w:p w14:paraId="638333C9" w14:textId="77777777" w:rsidR="0017467E" w:rsidRPr="00236E87" w:rsidRDefault="0017467E" w:rsidP="007F16E7">
            <w:pPr>
              <w:pStyle w:val="ConsPlusNormal"/>
            </w:pPr>
            <w:r w:rsidRPr="00236E87">
              <w:t>Урок 12.</w:t>
            </w:r>
          </w:p>
        </w:tc>
        <w:tc>
          <w:tcPr>
            <w:tcW w:w="6405" w:type="dxa"/>
            <w:vAlign w:val="center"/>
          </w:tcPr>
          <w:p w14:paraId="3B66875A" w14:textId="77777777" w:rsidR="0017467E" w:rsidRPr="00236E87" w:rsidRDefault="0017467E" w:rsidP="007F16E7">
            <w:pPr>
              <w:pStyle w:val="ConsPlusNormal"/>
              <w:jc w:val="both"/>
            </w:pPr>
            <w:r w:rsidRPr="00236E87">
              <w:t>Виды чтения</w:t>
            </w:r>
          </w:p>
        </w:tc>
        <w:tc>
          <w:tcPr>
            <w:tcW w:w="1473" w:type="dxa"/>
            <w:vAlign w:val="center"/>
          </w:tcPr>
          <w:p w14:paraId="67635FA9" w14:textId="77777777" w:rsidR="0017467E" w:rsidRPr="00236E87" w:rsidRDefault="0017467E" w:rsidP="007F16E7">
            <w:pPr>
              <w:pStyle w:val="ConsPlusNormal"/>
            </w:pPr>
          </w:p>
        </w:tc>
      </w:tr>
      <w:tr w:rsidR="0017467E" w:rsidRPr="00236E87" w14:paraId="121F5454" w14:textId="77777777" w:rsidTr="007F16E7">
        <w:tc>
          <w:tcPr>
            <w:tcW w:w="1191" w:type="dxa"/>
            <w:vAlign w:val="center"/>
          </w:tcPr>
          <w:p w14:paraId="0F34EF2D" w14:textId="77777777" w:rsidR="0017467E" w:rsidRPr="00236E87" w:rsidRDefault="0017467E" w:rsidP="007F16E7">
            <w:pPr>
              <w:pStyle w:val="ConsPlusNormal"/>
            </w:pPr>
            <w:r w:rsidRPr="00236E87">
              <w:t>Урок 13.</w:t>
            </w:r>
          </w:p>
        </w:tc>
        <w:tc>
          <w:tcPr>
            <w:tcW w:w="6405" w:type="dxa"/>
            <w:vAlign w:val="center"/>
          </w:tcPr>
          <w:p w14:paraId="7CC85634" w14:textId="77777777" w:rsidR="0017467E" w:rsidRPr="00236E87" w:rsidRDefault="0017467E" w:rsidP="007F16E7">
            <w:pPr>
              <w:pStyle w:val="ConsPlusNormal"/>
              <w:jc w:val="both"/>
            </w:pPr>
            <w:r w:rsidRPr="00236E87">
              <w:t>Виды аудирования</w:t>
            </w:r>
          </w:p>
        </w:tc>
        <w:tc>
          <w:tcPr>
            <w:tcW w:w="1473" w:type="dxa"/>
            <w:vAlign w:val="center"/>
          </w:tcPr>
          <w:p w14:paraId="2CA00652" w14:textId="77777777" w:rsidR="0017467E" w:rsidRPr="00236E87" w:rsidRDefault="0017467E" w:rsidP="007F16E7">
            <w:pPr>
              <w:pStyle w:val="ConsPlusNormal"/>
            </w:pPr>
          </w:p>
        </w:tc>
      </w:tr>
      <w:tr w:rsidR="0017467E" w:rsidRPr="00236E87" w14:paraId="10FC036D" w14:textId="77777777" w:rsidTr="007F16E7">
        <w:tc>
          <w:tcPr>
            <w:tcW w:w="1191" w:type="dxa"/>
            <w:vAlign w:val="center"/>
          </w:tcPr>
          <w:p w14:paraId="56F2DA81" w14:textId="77777777" w:rsidR="0017467E" w:rsidRPr="00236E87" w:rsidRDefault="0017467E" w:rsidP="007F16E7">
            <w:pPr>
              <w:pStyle w:val="ConsPlusNormal"/>
            </w:pPr>
            <w:r w:rsidRPr="00236E87">
              <w:t>Урок 14.</w:t>
            </w:r>
          </w:p>
        </w:tc>
        <w:tc>
          <w:tcPr>
            <w:tcW w:w="6405" w:type="dxa"/>
            <w:vAlign w:val="center"/>
          </w:tcPr>
          <w:p w14:paraId="3DB56559" w14:textId="77777777" w:rsidR="0017467E" w:rsidRPr="00236E87" w:rsidRDefault="0017467E" w:rsidP="007F16E7">
            <w:pPr>
              <w:pStyle w:val="ConsPlusNormal"/>
              <w:jc w:val="both"/>
            </w:pPr>
            <w:r w:rsidRPr="00236E87">
              <w:t>Речевой этикет</w:t>
            </w:r>
          </w:p>
        </w:tc>
        <w:tc>
          <w:tcPr>
            <w:tcW w:w="1473" w:type="dxa"/>
            <w:vAlign w:val="center"/>
          </w:tcPr>
          <w:p w14:paraId="72FDE30B" w14:textId="77777777" w:rsidR="0017467E" w:rsidRPr="00236E87" w:rsidRDefault="0017467E" w:rsidP="007F16E7">
            <w:pPr>
              <w:pStyle w:val="ConsPlusNormal"/>
            </w:pPr>
          </w:p>
        </w:tc>
      </w:tr>
      <w:tr w:rsidR="0017467E" w:rsidRPr="00236E87" w14:paraId="10F2939B" w14:textId="77777777" w:rsidTr="007F16E7">
        <w:tc>
          <w:tcPr>
            <w:tcW w:w="1191" w:type="dxa"/>
            <w:vAlign w:val="center"/>
          </w:tcPr>
          <w:p w14:paraId="2F1C2BC3" w14:textId="77777777" w:rsidR="0017467E" w:rsidRPr="00236E87" w:rsidRDefault="0017467E" w:rsidP="007F16E7">
            <w:pPr>
              <w:pStyle w:val="ConsPlusNormal"/>
            </w:pPr>
            <w:r w:rsidRPr="00236E87">
              <w:t>Урок 15.</w:t>
            </w:r>
          </w:p>
        </w:tc>
        <w:tc>
          <w:tcPr>
            <w:tcW w:w="6405" w:type="dxa"/>
            <w:vAlign w:val="center"/>
          </w:tcPr>
          <w:p w14:paraId="66C7B666" w14:textId="77777777" w:rsidR="0017467E" w:rsidRPr="00236E87" w:rsidRDefault="0017467E" w:rsidP="007F16E7">
            <w:pPr>
              <w:pStyle w:val="ConsPlusNormal"/>
              <w:jc w:val="both"/>
            </w:pPr>
            <w:r w:rsidRPr="00236E87">
              <w:t>Сочинение (изложение) (обучающее)</w:t>
            </w:r>
          </w:p>
        </w:tc>
        <w:tc>
          <w:tcPr>
            <w:tcW w:w="1473" w:type="dxa"/>
            <w:vAlign w:val="center"/>
          </w:tcPr>
          <w:p w14:paraId="16AD49BD" w14:textId="77777777" w:rsidR="0017467E" w:rsidRPr="00236E87" w:rsidRDefault="0017467E" w:rsidP="007F16E7">
            <w:pPr>
              <w:pStyle w:val="ConsPlusNormal"/>
            </w:pPr>
          </w:p>
        </w:tc>
      </w:tr>
      <w:tr w:rsidR="0017467E" w:rsidRPr="00236E87" w14:paraId="37320BF8" w14:textId="77777777" w:rsidTr="007F16E7">
        <w:tc>
          <w:tcPr>
            <w:tcW w:w="1191" w:type="dxa"/>
            <w:vAlign w:val="center"/>
          </w:tcPr>
          <w:p w14:paraId="451560C6" w14:textId="77777777" w:rsidR="0017467E" w:rsidRPr="00236E87" w:rsidRDefault="0017467E" w:rsidP="007F16E7">
            <w:pPr>
              <w:pStyle w:val="ConsPlusNormal"/>
            </w:pPr>
            <w:r w:rsidRPr="00236E87">
              <w:t>Урок 16.</w:t>
            </w:r>
          </w:p>
        </w:tc>
        <w:tc>
          <w:tcPr>
            <w:tcW w:w="6405" w:type="dxa"/>
            <w:vAlign w:val="center"/>
          </w:tcPr>
          <w:p w14:paraId="602E5FFF" w14:textId="77777777" w:rsidR="0017467E" w:rsidRPr="00236E87" w:rsidRDefault="0017467E" w:rsidP="007F16E7">
            <w:pPr>
              <w:pStyle w:val="ConsPlusNormal"/>
              <w:jc w:val="both"/>
            </w:pPr>
            <w:r w:rsidRPr="00236E87">
              <w:t>Понятие о тексте</w:t>
            </w:r>
          </w:p>
        </w:tc>
        <w:tc>
          <w:tcPr>
            <w:tcW w:w="1473" w:type="dxa"/>
            <w:vAlign w:val="center"/>
          </w:tcPr>
          <w:p w14:paraId="6E25B232" w14:textId="77777777" w:rsidR="0017467E" w:rsidRPr="00236E87" w:rsidRDefault="0017467E" w:rsidP="007F16E7">
            <w:pPr>
              <w:pStyle w:val="ConsPlusNormal"/>
            </w:pPr>
          </w:p>
        </w:tc>
      </w:tr>
      <w:tr w:rsidR="0017467E" w:rsidRPr="00236E87" w14:paraId="19263C98" w14:textId="77777777" w:rsidTr="007F16E7">
        <w:tc>
          <w:tcPr>
            <w:tcW w:w="1191" w:type="dxa"/>
            <w:vAlign w:val="center"/>
          </w:tcPr>
          <w:p w14:paraId="160200D6" w14:textId="77777777" w:rsidR="0017467E" w:rsidRPr="00236E87" w:rsidRDefault="0017467E" w:rsidP="007F16E7">
            <w:pPr>
              <w:pStyle w:val="ConsPlusNormal"/>
            </w:pPr>
            <w:r w:rsidRPr="00236E87">
              <w:t>Урок 17.</w:t>
            </w:r>
          </w:p>
        </w:tc>
        <w:tc>
          <w:tcPr>
            <w:tcW w:w="6405" w:type="dxa"/>
            <w:vAlign w:val="center"/>
          </w:tcPr>
          <w:p w14:paraId="65E6E01D" w14:textId="77777777" w:rsidR="0017467E" w:rsidRPr="00236E87" w:rsidRDefault="0017467E" w:rsidP="007F16E7">
            <w:pPr>
              <w:pStyle w:val="ConsPlusNormal"/>
              <w:jc w:val="both"/>
            </w:pPr>
            <w:r w:rsidRPr="00236E87">
              <w:t>Текст и его основные признаки</w:t>
            </w:r>
          </w:p>
        </w:tc>
        <w:tc>
          <w:tcPr>
            <w:tcW w:w="1473" w:type="dxa"/>
            <w:vAlign w:val="center"/>
          </w:tcPr>
          <w:p w14:paraId="6530B896" w14:textId="77777777" w:rsidR="0017467E" w:rsidRPr="00236E87" w:rsidRDefault="0017467E" w:rsidP="007F16E7">
            <w:pPr>
              <w:pStyle w:val="ConsPlusNormal"/>
            </w:pPr>
          </w:p>
        </w:tc>
      </w:tr>
      <w:tr w:rsidR="0017467E" w:rsidRPr="00236E87" w14:paraId="4FD101FB" w14:textId="77777777" w:rsidTr="007F16E7">
        <w:tc>
          <w:tcPr>
            <w:tcW w:w="1191" w:type="dxa"/>
            <w:vAlign w:val="center"/>
          </w:tcPr>
          <w:p w14:paraId="6AEF4E7C" w14:textId="77777777" w:rsidR="0017467E" w:rsidRPr="00236E87" w:rsidRDefault="0017467E" w:rsidP="007F16E7">
            <w:pPr>
              <w:pStyle w:val="ConsPlusNormal"/>
            </w:pPr>
            <w:r w:rsidRPr="00236E87">
              <w:t>Урок 18.</w:t>
            </w:r>
          </w:p>
        </w:tc>
        <w:tc>
          <w:tcPr>
            <w:tcW w:w="6405" w:type="dxa"/>
            <w:vAlign w:val="center"/>
          </w:tcPr>
          <w:p w14:paraId="79A2DEE2" w14:textId="77777777" w:rsidR="0017467E" w:rsidRPr="00236E87" w:rsidRDefault="0017467E" w:rsidP="007F16E7">
            <w:pPr>
              <w:pStyle w:val="ConsPlusNormal"/>
              <w:jc w:val="both"/>
            </w:pPr>
            <w:r w:rsidRPr="00236E87">
              <w:t>Средства связи предложений и частей текста</w:t>
            </w:r>
          </w:p>
        </w:tc>
        <w:tc>
          <w:tcPr>
            <w:tcW w:w="1473" w:type="dxa"/>
            <w:vAlign w:val="center"/>
          </w:tcPr>
          <w:p w14:paraId="784D7D68" w14:textId="77777777" w:rsidR="0017467E" w:rsidRPr="00236E87" w:rsidRDefault="0017467E" w:rsidP="007F16E7">
            <w:pPr>
              <w:pStyle w:val="ConsPlusNormal"/>
            </w:pPr>
          </w:p>
        </w:tc>
      </w:tr>
      <w:tr w:rsidR="0017467E" w:rsidRPr="00236E87" w14:paraId="6A79D564" w14:textId="77777777" w:rsidTr="007F16E7">
        <w:tc>
          <w:tcPr>
            <w:tcW w:w="1191" w:type="dxa"/>
            <w:vAlign w:val="center"/>
          </w:tcPr>
          <w:p w14:paraId="2045D61F" w14:textId="77777777" w:rsidR="0017467E" w:rsidRPr="00236E87" w:rsidRDefault="0017467E" w:rsidP="007F16E7">
            <w:pPr>
              <w:pStyle w:val="ConsPlusNormal"/>
            </w:pPr>
            <w:r w:rsidRPr="00236E87">
              <w:t>Урок 19.</w:t>
            </w:r>
          </w:p>
        </w:tc>
        <w:tc>
          <w:tcPr>
            <w:tcW w:w="6405" w:type="dxa"/>
            <w:vAlign w:val="center"/>
          </w:tcPr>
          <w:p w14:paraId="3234383B" w14:textId="77777777" w:rsidR="0017467E" w:rsidRPr="00236E87" w:rsidRDefault="0017467E" w:rsidP="007F16E7">
            <w:pPr>
              <w:pStyle w:val="ConsPlusNormal"/>
              <w:jc w:val="both"/>
            </w:pPr>
            <w:r w:rsidRPr="00236E87">
              <w:t>Функционально-смысловые типы речи: описание, повествование, рассуждение</w:t>
            </w:r>
          </w:p>
        </w:tc>
        <w:tc>
          <w:tcPr>
            <w:tcW w:w="1473" w:type="dxa"/>
            <w:vAlign w:val="center"/>
          </w:tcPr>
          <w:p w14:paraId="185E0887" w14:textId="77777777" w:rsidR="0017467E" w:rsidRPr="00236E87" w:rsidRDefault="0017467E" w:rsidP="007F16E7">
            <w:pPr>
              <w:pStyle w:val="ConsPlusNormal"/>
            </w:pPr>
          </w:p>
        </w:tc>
      </w:tr>
      <w:tr w:rsidR="0017467E" w:rsidRPr="00236E87" w14:paraId="3ACF55BF" w14:textId="77777777" w:rsidTr="007F16E7">
        <w:tc>
          <w:tcPr>
            <w:tcW w:w="1191" w:type="dxa"/>
            <w:vAlign w:val="center"/>
          </w:tcPr>
          <w:p w14:paraId="5EFC5FED" w14:textId="77777777" w:rsidR="0017467E" w:rsidRPr="00236E87" w:rsidRDefault="0017467E" w:rsidP="007F16E7">
            <w:pPr>
              <w:pStyle w:val="ConsPlusNormal"/>
            </w:pPr>
            <w:r w:rsidRPr="00236E87">
              <w:t>Урок 20.</w:t>
            </w:r>
          </w:p>
        </w:tc>
        <w:tc>
          <w:tcPr>
            <w:tcW w:w="6405" w:type="dxa"/>
            <w:vAlign w:val="center"/>
          </w:tcPr>
          <w:p w14:paraId="12F8F7F1" w14:textId="77777777" w:rsidR="0017467E" w:rsidRPr="00236E87" w:rsidRDefault="0017467E" w:rsidP="007F16E7">
            <w:pPr>
              <w:pStyle w:val="ConsPlusNormal"/>
              <w:jc w:val="both"/>
            </w:pPr>
            <w:r w:rsidRPr="00236E87">
              <w:t>Функционально-смысловые типы речи. Практикум</w:t>
            </w:r>
          </w:p>
        </w:tc>
        <w:tc>
          <w:tcPr>
            <w:tcW w:w="1473" w:type="dxa"/>
            <w:vAlign w:val="center"/>
          </w:tcPr>
          <w:p w14:paraId="744CA127" w14:textId="77777777" w:rsidR="0017467E" w:rsidRPr="00236E87" w:rsidRDefault="0017467E" w:rsidP="007F16E7">
            <w:pPr>
              <w:pStyle w:val="ConsPlusNormal"/>
              <w:jc w:val="center"/>
            </w:pPr>
            <w:r w:rsidRPr="00236E87">
              <w:t>1</w:t>
            </w:r>
          </w:p>
        </w:tc>
      </w:tr>
      <w:tr w:rsidR="0017467E" w:rsidRPr="00236E87" w14:paraId="73766F19" w14:textId="77777777" w:rsidTr="007F16E7">
        <w:tc>
          <w:tcPr>
            <w:tcW w:w="1191" w:type="dxa"/>
            <w:vAlign w:val="center"/>
          </w:tcPr>
          <w:p w14:paraId="3F194E8A" w14:textId="77777777" w:rsidR="0017467E" w:rsidRPr="00236E87" w:rsidRDefault="0017467E" w:rsidP="007F16E7">
            <w:pPr>
              <w:pStyle w:val="ConsPlusNormal"/>
            </w:pPr>
            <w:r w:rsidRPr="00236E87">
              <w:t>Урок 21.</w:t>
            </w:r>
          </w:p>
        </w:tc>
        <w:tc>
          <w:tcPr>
            <w:tcW w:w="6405" w:type="dxa"/>
            <w:vAlign w:val="center"/>
          </w:tcPr>
          <w:p w14:paraId="48E6C8EB" w14:textId="77777777" w:rsidR="0017467E" w:rsidRPr="00236E87" w:rsidRDefault="0017467E" w:rsidP="007F16E7">
            <w:pPr>
              <w:pStyle w:val="ConsPlusNormal"/>
              <w:jc w:val="both"/>
            </w:pPr>
            <w:r w:rsidRPr="00236E87">
              <w:t>Повествование как тип речи. Рассказ</w:t>
            </w:r>
          </w:p>
        </w:tc>
        <w:tc>
          <w:tcPr>
            <w:tcW w:w="1473" w:type="dxa"/>
            <w:vAlign w:val="center"/>
          </w:tcPr>
          <w:p w14:paraId="58B6AF78" w14:textId="77777777" w:rsidR="0017467E" w:rsidRPr="00236E87" w:rsidRDefault="0017467E" w:rsidP="007F16E7">
            <w:pPr>
              <w:pStyle w:val="ConsPlusNormal"/>
            </w:pPr>
          </w:p>
        </w:tc>
      </w:tr>
      <w:tr w:rsidR="0017467E" w:rsidRPr="00236E87" w14:paraId="7195840C" w14:textId="77777777" w:rsidTr="007F16E7">
        <w:tc>
          <w:tcPr>
            <w:tcW w:w="1191" w:type="dxa"/>
            <w:vAlign w:val="center"/>
          </w:tcPr>
          <w:p w14:paraId="2191107D" w14:textId="77777777" w:rsidR="0017467E" w:rsidRPr="00236E87" w:rsidRDefault="0017467E" w:rsidP="007F16E7">
            <w:pPr>
              <w:pStyle w:val="ConsPlusNormal"/>
            </w:pPr>
            <w:r w:rsidRPr="00236E87">
              <w:t>Урок 22.</w:t>
            </w:r>
          </w:p>
        </w:tc>
        <w:tc>
          <w:tcPr>
            <w:tcW w:w="6405" w:type="dxa"/>
            <w:vAlign w:val="center"/>
          </w:tcPr>
          <w:p w14:paraId="55324F5F" w14:textId="77777777" w:rsidR="0017467E" w:rsidRPr="00236E87" w:rsidRDefault="0017467E" w:rsidP="007F16E7">
            <w:pPr>
              <w:pStyle w:val="ConsPlusNormal"/>
              <w:jc w:val="both"/>
            </w:pPr>
            <w:r w:rsidRPr="00236E87">
              <w:t>Повествование как тип речи. Рассказ. Практикум</w:t>
            </w:r>
          </w:p>
        </w:tc>
        <w:tc>
          <w:tcPr>
            <w:tcW w:w="1473" w:type="dxa"/>
            <w:vAlign w:val="center"/>
          </w:tcPr>
          <w:p w14:paraId="061BBFB0" w14:textId="77777777" w:rsidR="0017467E" w:rsidRPr="00236E87" w:rsidRDefault="0017467E" w:rsidP="007F16E7">
            <w:pPr>
              <w:pStyle w:val="ConsPlusNormal"/>
              <w:jc w:val="center"/>
            </w:pPr>
            <w:r w:rsidRPr="00236E87">
              <w:t>1</w:t>
            </w:r>
          </w:p>
        </w:tc>
      </w:tr>
      <w:tr w:rsidR="0017467E" w:rsidRPr="00236E87" w14:paraId="2697BE65" w14:textId="77777777" w:rsidTr="007F16E7">
        <w:tc>
          <w:tcPr>
            <w:tcW w:w="1191" w:type="dxa"/>
            <w:vAlign w:val="center"/>
          </w:tcPr>
          <w:p w14:paraId="0FF7BAA5" w14:textId="77777777" w:rsidR="0017467E" w:rsidRPr="00236E87" w:rsidRDefault="0017467E" w:rsidP="007F16E7">
            <w:pPr>
              <w:pStyle w:val="ConsPlusNormal"/>
            </w:pPr>
            <w:r w:rsidRPr="00236E87">
              <w:t>Урок 23.</w:t>
            </w:r>
          </w:p>
        </w:tc>
        <w:tc>
          <w:tcPr>
            <w:tcW w:w="6405" w:type="dxa"/>
            <w:vAlign w:val="center"/>
          </w:tcPr>
          <w:p w14:paraId="2DC01034" w14:textId="77777777" w:rsidR="0017467E" w:rsidRPr="00236E87" w:rsidRDefault="0017467E" w:rsidP="007F16E7">
            <w:pPr>
              <w:pStyle w:val="ConsPlusNormal"/>
              <w:jc w:val="both"/>
            </w:pPr>
            <w:r w:rsidRPr="00236E87">
              <w:t>Информационная переработка текста: простой и сложный план текста</w:t>
            </w:r>
          </w:p>
        </w:tc>
        <w:tc>
          <w:tcPr>
            <w:tcW w:w="1473" w:type="dxa"/>
            <w:vAlign w:val="center"/>
          </w:tcPr>
          <w:p w14:paraId="3C3A6093" w14:textId="77777777" w:rsidR="0017467E" w:rsidRPr="00236E87" w:rsidRDefault="0017467E" w:rsidP="007F16E7">
            <w:pPr>
              <w:pStyle w:val="ConsPlusNormal"/>
            </w:pPr>
          </w:p>
        </w:tc>
      </w:tr>
      <w:tr w:rsidR="0017467E" w:rsidRPr="00236E87" w14:paraId="4BD90C4B" w14:textId="77777777" w:rsidTr="007F16E7">
        <w:tc>
          <w:tcPr>
            <w:tcW w:w="1191" w:type="dxa"/>
            <w:vAlign w:val="center"/>
          </w:tcPr>
          <w:p w14:paraId="266FFE1D" w14:textId="77777777" w:rsidR="0017467E" w:rsidRPr="00236E87" w:rsidRDefault="0017467E" w:rsidP="007F16E7">
            <w:pPr>
              <w:pStyle w:val="ConsPlusNormal"/>
            </w:pPr>
            <w:r w:rsidRPr="00236E87">
              <w:t>Урок 24.</w:t>
            </w:r>
          </w:p>
        </w:tc>
        <w:tc>
          <w:tcPr>
            <w:tcW w:w="6405" w:type="dxa"/>
            <w:vAlign w:val="center"/>
          </w:tcPr>
          <w:p w14:paraId="317454B6" w14:textId="77777777" w:rsidR="0017467E" w:rsidRPr="00236E87" w:rsidRDefault="0017467E" w:rsidP="007F16E7">
            <w:pPr>
              <w:pStyle w:val="ConsPlusNormal"/>
              <w:jc w:val="both"/>
            </w:pPr>
            <w:r w:rsidRPr="00236E87">
              <w:t>Информационная переработка текста: простой и сложный план текста. Практикум</w:t>
            </w:r>
          </w:p>
        </w:tc>
        <w:tc>
          <w:tcPr>
            <w:tcW w:w="1473" w:type="dxa"/>
            <w:vAlign w:val="center"/>
          </w:tcPr>
          <w:p w14:paraId="56E28A1B" w14:textId="77777777" w:rsidR="0017467E" w:rsidRPr="00236E87" w:rsidRDefault="0017467E" w:rsidP="007F16E7">
            <w:pPr>
              <w:pStyle w:val="ConsPlusNormal"/>
              <w:jc w:val="center"/>
            </w:pPr>
            <w:r w:rsidRPr="00236E87">
              <w:t>1</w:t>
            </w:r>
          </w:p>
        </w:tc>
      </w:tr>
      <w:tr w:rsidR="0017467E" w:rsidRPr="00236E87" w14:paraId="514B8019" w14:textId="77777777" w:rsidTr="007F16E7">
        <w:tc>
          <w:tcPr>
            <w:tcW w:w="1191" w:type="dxa"/>
            <w:vAlign w:val="center"/>
          </w:tcPr>
          <w:p w14:paraId="60B974F5" w14:textId="77777777" w:rsidR="0017467E" w:rsidRPr="00236E87" w:rsidRDefault="0017467E" w:rsidP="007F16E7">
            <w:pPr>
              <w:pStyle w:val="ConsPlusNormal"/>
            </w:pPr>
            <w:r w:rsidRPr="00236E87">
              <w:t>Урок 25.</w:t>
            </w:r>
          </w:p>
        </w:tc>
        <w:tc>
          <w:tcPr>
            <w:tcW w:w="6405" w:type="dxa"/>
            <w:vAlign w:val="center"/>
          </w:tcPr>
          <w:p w14:paraId="45C8C16E" w14:textId="77777777" w:rsidR="0017467E" w:rsidRPr="00236E87" w:rsidRDefault="0017467E" w:rsidP="007F16E7">
            <w:pPr>
              <w:pStyle w:val="ConsPlusNormal"/>
              <w:jc w:val="both"/>
            </w:pPr>
            <w:r w:rsidRPr="00236E87">
              <w:t>Изложение и его виды</w:t>
            </w:r>
          </w:p>
        </w:tc>
        <w:tc>
          <w:tcPr>
            <w:tcW w:w="1473" w:type="dxa"/>
            <w:vAlign w:val="center"/>
          </w:tcPr>
          <w:p w14:paraId="41B17E6A" w14:textId="77777777" w:rsidR="0017467E" w:rsidRPr="00236E87" w:rsidRDefault="0017467E" w:rsidP="007F16E7">
            <w:pPr>
              <w:pStyle w:val="ConsPlusNormal"/>
            </w:pPr>
          </w:p>
        </w:tc>
      </w:tr>
      <w:tr w:rsidR="0017467E" w:rsidRPr="00236E87" w14:paraId="69324B70" w14:textId="77777777" w:rsidTr="007F16E7">
        <w:tc>
          <w:tcPr>
            <w:tcW w:w="1191" w:type="dxa"/>
            <w:vAlign w:val="center"/>
          </w:tcPr>
          <w:p w14:paraId="587E25E2" w14:textId="77777777" w:rsidR="0017467E" w:rsidRPr="00236E87" w:rsidRDefault="0017467E" w:rsidP="007F16E7">
            <w:pPr>
              <w:pStyle w:val="ConsPlusNormal"/>
            </w:pPr>
            <w:r w:rsidRPr="00236E87">
              <w:t>Урок 26.</w:t>
            </w:r>
          </w:p>
        </w:tc>
        <w:tc>
          <w:tcPr>
            <w:tcW w:w="6405" w:type="dxa"/>
            <w:vAlign w:val="center"/>
          </w:tcPr>
          <w:p w14:paraId="7A803108" w14:textId="77777777" w:rsidR="0017467E" w:rsidRPr="00236E87" w:rsidRDefault="0017467E" w:rsidP="007F16E7">
            <w:pPr>
              <w:pStyle w:val="ConsPlusNormal"/>
              <w:jc w:val="both"/>
            </w:pPr>
            <w:r w:rsidRPr="00236E87">
              <w:t>Изложение (обучающее). Подробное изложение текста</w:t>
            </w:r>
          </w:p>
        </w:tc>
        <w:tc>
          <w:tcPr>
            <w:tcW w:w="1473" w:type="dxa"/>
            <w:vAlign w:val="center"/>
          </w:tcPr>
          <w:p w14:paraId="22E5E942" w14:textId="77777777" w:rsidR="0017467E" w:rsidRPr="00236E87" w:rsidRDefault="0017467E" w:rsidP="007F16E7">
            <w:pPr>
              <w:pStyle w:val="ConsPlusNormal"/>
            </w:pPr>
          </w:p>
        </w:tc>
      </w:tr>
      <w:tr w:rsidR="0017467E" w:rsidRPr="00236E87" w14:paraId="0ED29734" w14:textId="77777777" w:rsidTr="007F16E7">
        <w:tc>
          <w:tcPr>
            <w:tcW w:w="1191" w:type="dxa"/>
            <w:vAlign w:val="center"/>
          </w:tcPr>
          <w:p w14:paraId="4984E5F2" w14:textId="77777777" w:rsidR="0017467E" w:rsidRPr="00236E87" w:rsidRDefault="0017467E" w:rsidP="007F16E7">
            <w:pPr>
              <w:pStyle w:val="ConsPlusNormal"/>
            </w:pPr>
            <w:r w:rsidRPr="00236E87">
              <w:t>Урок 27.</w:t>
            </w:r>
          </w:p>
        </w:tc>
        <w:tc>
          <w:tcPr>
            <w:tcW w:w="6405" w:type="dxa"/>
            <w:vAlign w:val="center"/>
          </w:tcPr>
          <w:p w14:paraId="0A766217" w14:textId="77777777" w:rsidR="0017467E" w:rsidRPr="00236E87" w:rsidRDefault="0017467E" w:rsidP="007F16E7">
            <w:pPr>
              <w:pStyle w:val="ConsPlusNormal"/>
              <w:jc w:val="both"/>
            </w:pPr>
            <w:r w:rsidRPr="00236E87">
              <w:t>Понятие о функциональных разновидностях языка</w:t>
            </w:r>
          </w:p>
        </w:tc>
        <w:tc>
          <w:tcPr>
            <w:tcW w:w="1473" w:type="dxa"/>
            <w:vAlign w:val="center"/>
          </w:tcPr>
          <w:p w14:paraId="7A9DB26A" w14:textId="77777777" w:rsidR="0017467E" w:rsidRPr="00236E87" w:rsidRDefault="0017467E" w:rsidP="007F16E7">
            <w:pPr>
              <w:pStyle w:val="ConsPlusNormal"/>
            </w:pPr>
          </w:p>
        </w:tc>
      </w:tr>
      <w:tr w:rsidR="0017467E" w:rsidRPr="00236E87" w14:paraId="15D88126" w14:textId="77777777" w:rsidTr="007F16E7">
        <w:tc>
          <w:tcPr>
            <w:tcW w:w="1191" w:type="dxa"/>
            <w:vAlign w:val="center"/>
          </w:tcPr>
          <w:p w14:paraId="3FFF61C2" w14:textId="77777777" w:rsidR="0017467E" w:rsidRPr="00236E87" w:rsidRDefault="0017467E" w:rsidP="007F16E7">
            <w:pPr>
              <w:pStyle w:val="ConsPlusNormal"/>
            </w:pPr>
            <w:r w:rsidRPr="00236E87">
              <w:t>Урок 28.</w:t>
            </w:r>
          </w:p>
        </w:tc>
        <w:tc>
          <w:tcPr>
            <w:tcW w:w="6405" w:type="dxa"/>
            <w:vAlign w:val="center"/>
          </w:tcPr>
          <w:p w14:paraId="43562E56" w14:textId="77777777" w:rsidR="0017467E" w:rsidRPr="00236E87" w:rsidRDefault="0017467E" w:rsidP="007F16E7">
            <w:pPr>
              <w:pStyle w:val="ConsPlusNormal"/>
              <w:jc w:val="both"/>
            </w:pPr>
            <w:r w:rsidRPr="00236E87">
              <w:t>Сферы речевого общения и их соотнесенность с функциональными разновидностями языка</w:t>
            </w:r>
          </w:p>
        </w:tc>
        <w:tc>
          <w:tcPr>
            <w:tcW w:w="1473" w:type="dxa"/>
            <w:vAlign w:val="center"/>
          </w:tcPr>
          <w:p w14:paraId="5C3C716E" w14:textId="77777777" w:rsidR="0017467E" w:rsidRPr="00236E87" w:rsidRDefault="0017467E" w:rsidP="007F16E7">
            <w:pPr>
              <w:pStyle w:val="ConsPlusNormal"/>
            </w:pPr>
          </w:p>
        </w:tc>
      </w:tr>
      <w:tr w:rsidR="0017467E" w:rsidRPr="00236E87" w14:paraId="7A522B93" w14:textId="77777777" w:rsidTr="007F16E7">
        <w:tc>
          <w:tcPr>
            <w:tcW w:w="1191" w:type="dxa"/>
            <w:vAlign w:val="center"/>
          </w:tcPr>
          <w:p w14:paraId="2DDF4FC5" w14:textId="77777777" w:rsidR="0017467E" w:rsidRPr="00236E87" w:rsidRDefault="0017467E" w:rsidP="007F16E7">
            <w:pPr>
              <w:pStyle w:val="ConsPlusNormal"/>
            </w:pPr>
            <w:r w:rsidRPr="00236E87">
              <w:t>Урок 29.</w:t>
            </w:r>
          </w:p>
        </w:tc>
        <w:tc>
          <w:tcPr>
            <w:tcW w:w="6405" w:type="dxa"/>
            <w:vAlign w:val="center"/>
          </w:tcPr>
          <w:p w14:paraId="6B03FE8C" w14:textId="77777777" w:rsidR="0017467E" w:rsidRPr="00236E87" w:rsidRDefault="0017467E" w:rsidP="007F16E7">
            <w:pPr>
              <w:pStyle w:val="ConsPlusNormal"/>
              <w:jc w:val="both"/>
            </w:pPr>
            <w:r w:rsidRPr="00236E87">
              <w:t>Функциональные разновидности языка. Практикум</w:t>
            </w:r>
          </w:p>
        </w:tc>
        <w:tc>
          <w:tcPr>
            <w:tcW w:w="1473" w:type="dxa"/>
            <w:vAlign w:val="center"/>
          </w:tcPr>
          <w:p w14:paraId="134933BA" w14:textId="77777777" w:rsidR="0017467E" w:rsidRPr="00236E87" w:rsidRDefault="0017467E" w:rsidP="007F16E7">
            <w:pPr>
              <w:pStyle w:val="ConsPlusNormal"/>
              <w:jc w:val="center"/>
            </w:pPr>
            <w:r w:rsidRPr="00236E87">
              <w:t>1</w:t>
            </w:r>
          </w:p>
        </w:tc>
      </w:tr>
      <w:tr w:rsidR="0017467E" w:rsidRPr="00236E87" w14:paraId="7C5B42FC" w14:textId="77777777" w:rsidTr="007F16E7">
        <w:tc>
          <w:tcPr>
            <w:tcW w:w="1191" w:type="dxa"/>
            <w:vAlign w:val="center"/>
          </w:tcPr>
          <w:p w14:paraId="3D5EB1C5" w14:textId="77777777" w:rsidR="0017467E" w:rsidRPr="00236E87" w:rsidRDefault="0017467E" w:rsidP="007F16E7">
            <w:pPr>
              <w:pStyle w:val="ConsPlusNormal"/>
            </w:pPr>
            <w:r w:rsidRPr="00236E87">
              <w:t>Урок 30.</w:t>
            </w:r>
          </w:p>
        </w:tc>
        <w:tc>
          <w:tcPr>
            <w:tcW w:w="6405" w:type="dxa"/>
            <w:vAlign w:val="center"/>
          </w:tcPr>
          <w:p w14:paraId="74D6A6B5" w14:textId="77777777" w:rsidR="0017467E" w:rsidRPr="00236E87" w:rsidRDefault="0017467E" w:rsidP="007F16E7">
            <w:pPr>
              <w:pStyle w:val="ConsPlusNormal"/>
              <w:jc w:val="both"/>
            </w:pPr>
            <w:r w:rsidRPr="00236E87">
              <w:t>Повторение и обобщение по темам "Текст", "Функциональные разновидности языка"</w:t>
            </w:r>
          </w:p>
        </w:tc>
        <w:tc>
          <w:tcPr>
            <w:tcW w:w="1473" w:type="dxa"/>
            <w:vAlign w:val="center"/>
          </w:tcPr>
          <w:p w14:paraId="69C66D48" w14:textId="77777777" w:rsidR="0017467E" w:rsidRPr="00236E87" w:rsidRDefault="0017467E" w:rsidP="007F16E7">
            <w:pPr>
              <w:pStyle w:val="ConsPlusNormal"/>
            </w:pPr>
          </w:p>
        </w:tc>
      </w:tr>
      <w:tr w:rsidR="0017467E" w:rsidRPr="00236E87" w14:paraId="528BD52E" w14:textId="77777777" w:rsidTr="007F16E7">
        <w:tc>
          <w:tcPr>
            <w:tcW w:w="1191" w:type="dxa"/>
            <w:vAlign w:val="center"/>
          </w:tcPr>
          <w:p w14:paraId="5425C9F6" w14:textId="77777777" w:rsidR="0017467E" w:rsidRPr="00236E87" w:rsidRDefault="0017467E" w:rsidP="007F16E7">
            <w:pPr>
              <w:pStyle w:val="ConsPlusNormal"/>
            </w:pPr>
            <w:r w:rsidRPr="00236E87">
              <w:t>Урок 31.</w:t>
            </w:r>
          </w:p>
        </w:tc>
        <w:tc>
          <w:tcPr>
            <w:tcW w:w="6405" w:type="dxa"/>
            <w:vAlign w:val="center"/>
          </w:tcPr>
          <w:p w14:paraId="48C1CB7E" w14:textId="77777777" w:rsidR="0017467E" w:rsidRPr="00236E87" w:rsidRDefault="0017467E" w:rsidP="007F16E7">
            <w:pPr>
              <w:pStyle w:val="ConsPlusNormal"/>
              <w:jc w:val="both"/>
            </w:pPr>
            <w:r w:rsidRPr="00236E87">
              <w:t>Буква и звук. Алфавит</w:t>
            </w:r>
          </w:p>
        </w:tc>
        <w:tc>
          <w:tcPr>
            <w:tcW w:w="1473" w:type="dxa"/>
            <w:vAlign w:val="center"/>
          </w:tcPr>
          <w:p w14:paraId="4DA8748B" w14:textId="77777777" w:rsidR="0017467E" w:rsidRPr="00236E87" w:rsidRDefault="0017467E" w:rsidP="007F16E7">
            <w:pPr>
              <w:pStyle w:val="ConsPlusNormal"/>
            </w:pPr>
          </w:p>
        </w:tc>
      </w:tr>
      <w:tr w:rsidR="0017467E" w:rsidRPr="00236E87" w14:paraId="47BB98EE" w14:textId="77777777" w:rsidTr="007F16E7">
        <w:tc>
          <w:tcPr>
            <w:tcW w:w="1191" w:type="dxa"/>
            <w:vAlign w:val="center"/>
          </w:tcPr>
          <w:p w14:paraId="597E3A00" w14:textId="77777777" w:rsidR="0017467E" w:rsidRPr="00236E87" w:rsidRDefault="0017467E" w:rsidP="007F16E7">
            <w:pPr>
              <w:pStyle w:val="ConsPlusNormal"/>
            </w:pPr>
            <w:r w:rsidRPr="00236E87">
              <w:t>Урок 32.</w:t>
            </w:r>
          </w:p>
        </w:tc>
        <w:tc>
          <w:tcPr>
            <w:tcW w:w="6405" w:type="dxa"/>
            <w:vAlign w:val="center"/>
          </w:tcPr>
          <w:p w14:paraId="5A83E83E" w14:textId="77777777" w:rsidR="0017467E" w:rsidRPr="00236E87" w:rsidRDefault="0017467E" w:rsidP="007F16E7">
            <w:pPr>
              <w:pStyle w:val="ConsPlusNormal"/>
              <w:jc w:val="both"/>
            </w:pPr>
            <w:r w:rsidRPr="00236E87">
              <w:t>Согласные звуки и обозначающие их буквы. Глухие и звонкие согласные</w:t>
            </w:r>
          </w:p>
        </w:tc>
        <w:tc>
          <w:tcPr>
            <w:tcW w:w="1473" w:type="dxa"/>
            <w:vAlign w:val="center"/>
          </w:tcPr>
          <w:p w14:paraId="11716EFD" w14:textId="77777777" w:rsidR="0017467E" w:rsidRPr="00236E87" w:rsidRDefault="0017467E" w:rsidP="007F16E7">
            <w:pPr>
              <w:pStyle w:val="ConsPlusNormal"/>
            </w:pPr>
          </w:p>
        </w:tc>
      </w:tr>
      <w:tr w:rsidR="0017467E" w:rsidRPr="00236E87" w14:paraId="7922CFD4" w14:textId="77777777" w:rsidTr="007F16E7">
        <w:tc>
          <w:tcPr>
            <w:tcW w:w="1191" w:type="dxa"/>
            <w:vAlign w:val="center"/>
          </w:tcPr>
          <w:p w14:paraId="02E6C512" w14:textId="77777777" w:rsidR="0017467E" w:rsidRPr="00236E87" w:rsidRDefault="0017467E" w:rsidP="007F16E7">
            <w:pPr>
              <w:pStyle w:val="ConsPlusNormal"/>
            </w:pPr>
            <w:r w:rsidRPr="00236E87">
              <w:lastRenderedPageBreak/>
              <w:t>Урок 33.</w:t>
            </w:r>
          </w:p>
        </w:tc>
        <w:tc>
          <w:tcPr>
            <w:tcW w:w="6405" w:type="dxa"/>
            <w:vAlign w:val="center"/>
          </w:tcPr>
          <w:p w14:paraId="6A22F883" w14:textId="77777777" w:rsidR="0017467E" w:rsidRPr="00236E87" w:rsidRDefault="0017467E" w:rsidP="007F16E7">
            <w:pPr>
              <w:pStyle w:val="ConsPlusNormal"/>
              <w:jc w:val="both"/>
            </w:pPr>
            <w:r w:rsidRPr="00236E87">
              <w:t>Правописание согласных в корне слова</w:t>
            </w:r>
          </w:p>
        </w:tc>
        <w:tc>
          <w:tcPr>
            <w:tcW w:w="1473" w:type="dxa"/>
            <w:vAlign w:val="center"/>
          </w:tcPr>
          <w:p w14:paraId="5AA4A38A" w14:textId="77777777" w:rsidR="0017467E" w:rsidRPr="00236E87" w:rsidRDefault="0017467E" w:rsidP="007F16E7">
            <w:pPr>
              <w:pStyle w:val="ConsPlusNormal"/>
            </w:pPr>
          </w:p>
        </w:tc>
      </w:tr>
      <w:tr w:rsidR="0017467E" w:rsidRPr="00236E87" w14:paraId="75CC1AE5" w14:textId="77777777" w:rsidTr="007F16E7">
        <w:tc>
          <w:tcPr>
            <w:tcW w:w="1191" w:type="dxa"/>
            <w:vAlign w:val="center"/>
          </w:tcPr>
          <w:p w14:paraId="478BEB08" w14:textId="77777777" w:rsidR="0017467E" w:rsidRPr="00236E87" w:rsidRDefault="0017467E" w:rsidP="007F16E7">
            <w:pPr>
              <w:pStyle w:val="ConsPlusNormal"/>
            </w:pPr>
            <w:r w:rsidRPr="00236E87">
              <w:t>Урок 34.</w:t>
            </w:r>
          </w:p>
        </w:tc>
        <w:tc>
          <w:tcPr>
            <w:tcW w:w="6405" w:type="dxa"/>
            <w:vAlign w:val="center"/>
          </w:tcPr>
          <w:p w14:paraId="5DC464DA" w14:textId="77777777" w:rsidR="0017467E" w:rsidRPr="00236E87" w:rsidRDefault="0017467E" w:rsidP="007F16E7">
            <w:pPr>
              <w:pStyle w:val="ConsPlusNormal"/>
              <w:jc w:val="both"/>
            </w:pPr>
            <w:r w:rsidRPr="00236E87">
              <w:t>Правописание согласных в корне слова. Типы орфограмм</w:t>
            </w:r>
          </w:p>
        </w:tc>
        <w:tc>
          <w:tcPr>
            <w:tcW w:w="1473" w:type="dxa"/>
            <w:vAlign w:val="center"/>
          </w:tcPr>
          <w:p w14:paraId="525DDBF5" w14:textId="77777777" w:rsidR="0017467E" w:rsidRPr="00236E87" w:rsidRDefault="0017467E" w:rsidP="007F16E7">
            <w:pPr>
              <w:pStyle w:val="ConsPlusNormal"/>
            </w:pPr>
          </w:p>
        </w:tc>
      </w:tr>
      <w:tr w:rsidR="0017467E" w:rsidRPr="00236E87" w14:paraId="5E52AFB0" w14:textId="77777777" w:rsidTr="007F16E7">
        <w:tc>
          <w:tcPr>
            <w:tcW w:w="1191" w:type="dxa"/>
            <w:vAlign w:val="center"/>
          </w:tcPr>
          <w:p w14:paraId="3230BBAD" w14:textId="77777777" w:rsidR="0017467E" w:rsidRPr="00236E87" w:rsidRDefault="0017467E" w:rsidP="007F16E7">
            <w:pPr>
              <w:pStyle w:val="ConsPlusNormal"/>
            </w:pPr>
            <w:r w:rsidRPr="00236E87">
              <w:t>Урок 35.</w:t>
            </w:r>
          </w:p>
        </w:tc>
        <w:tc>
          <w:tcPr>
            <w:tcW w:w="6405" w:type="dxa"/>
            <w:vAlign w:val="center"/>
          </w:tcPr>
          <w:p w14:paraId="129CB8B0" w14:textId="77777777" w:rsidR="0017467E" w:rsidRPr="00236E87" w:rsidRDefault="0017467E" w:rsidP="007F16E7">
            <w:pPr>
              <w:pStyle w:val="ConsPlusNormal"/>
              <w:jc w:val="both"/>
            </w:pPr>
            <w:r w:rsidRPr="00236E87">
              <w:t>Согласные звуки и обозначающие их буквы. Твердые и мягкие согласные</w:t>
            </w:r>
          </w:p>
        </w:tc>
        <w:tc>
          <w:tcPr>
            <w:tcW w:w="1473" w:type="dxa"/>
            <w:vAlign w:val="center"/>
          </w:tcPr>
          <w:p w14:paraId="2165ED70" w14:textId="77777777" w:rsidR="0017467E" w:rsidRPr="00236E87" w:rsidRDefault="0017467E" w:rsidP="007F16E7">
            <w:pPr>
              <w:pStyle w:val="ConsPlusNormal"/>
            </w:pPr>
          </w:p>
        </w:tc>
      </w:tr>
      <w:tr w:rsidR="0017467E" w:rsidRPr="00236E87" w14:paraId="306DCCC3" w14:textId="77777777" w:rsidTr="007F16E7">
        <w:tc>
          <w:tcPr>
            <w:tcW w:w="1191" w:type="dxa"/>
            <w:vAlign w:val="center"/>
          </w:tcPr>
          <w:p w14:paraId="252AD026" w14:textId="77777777" w:rsidR="0017467E" w:rsidRPr="00236E87" w:rsidRDefault="0017467E" w:rsidP="007F16E7">
            <w:pPr>
              <w:pStyle w:val="ConsPlusNormal"/>
            </w:pPr>
            <w:r w:rsidRPr="00236E87">
              <w:t>Урок 36.</w:t>
            </w:r>
          </w:p>
        </w:tc>
        <w:tc>
          <w:tcPr>
            <w:tcW w:w="6405" w:type="dxa"/>
            <w:vAlign w:val="center"/>
          </w:tcPr>
          <w:p w14:paraId="76801A24" w14:textId="77777777" w:rsidR="0017467E" w:rsidRPr="00236E87" w:rsidRDefault="0017467E" w:rsidP="007F16E7">
            <w:pPr>
              <w:pStyle w:val="ConsPlusNormal"/>
              <w:jc w:val="both"/>
            </w:pPr>
            <w:r w:rsidRPr="00236E87">
              <w:t>Гласные звуки и обозначающие их буквы</w:t>
            </w:r>
          </w:p>
        </w:tc>
        <w:tc>
          <w:tcPr>
            <w:tcW w:w="1473" w:type="dxa"/>
            <w:vAlign w:val="center"/>
          </w:tcPr>
          <w:p w14:paraId="2B77DD34" w14:textId="77777777" w:rsidR="0017467E" w:rsidRPr="00236E87" w:rsidRDefault="0017467E" w:rsidP="007F16E7">
            <w:pPr>
              <w:pStyle w:val="ConsPlusNormal"/>
            </w:pPr>
          </w:p>
        </w:tc>
      </w:tr>
      <w:tr w:rsidR="0017467E" w:rsidRPr="00236E87" w14:paraId="1D2A56E2" w14:textId="77777777" w:rsidTr="007F16E7">
        <w:tc>
          <w:tcPr>
            <w:tcW w:w="1191" w:type="dxa"/>
            <w:vAlign w:val="center"/>
          </w:tcPr>
          <w:p w14:paraId="7F552981" w14:textId="77777777" w:rsidR="0017467E" w:rsidRPr="00236E87" w:rsidRDefault="0017467E" w:rsidP="007F16E7">
            <w:pPr>
              <w:pStyle w:val="ConsPlusNormal"/>
            </w:pPr>
            <w:r w:rsidRPr="00236E87">
              <w:t>Урок 37.</w:t>
            </w:r>
          </w:p>
        </w:tc>
        <w:tc>
          <w:tcPr>
            <w:tcW w:w="6405" w:type="dxa"/>
            <w:vAlign w:val="center"/>
          </w:tcPr>
          <w:p w14:paraId="012643CF" w14:textId="77777777" w:rsidR="0017467E" w:rsidRPr="00236E87" w:rsidRDefault="0017467E" w:rsidP="007F16E7">
            <w:pPr>
              <w:pStyle w:val="ConsPlusNormal"/>
              <w:jc w:val="both"/>
            </w:pPr>
            <w:r w:rsidRPr="00236E87">
              <w:t>Слог и ударение</w:t>
            </w:r>
          </w:p>
        </w:tc>
        <w:tc>
          <w:tcPr>
            <w:tcW w:w="1473" w:type="dxa"/>
            <w:vAlign w:val="center"/>
          </w:tcPr>
          <w:p w14:paraId="34041F1C" w14:textId="77777777" w:rsidR="0017467E" w:rsidRPr="00236E87" w:rsidRDefault="0017467E" w:rsidP="007F16E7">
            <w:pPr>
              <w:pStyle w:val="ConsPlusNormal"/>
            </w:pPr>
          </w:p>
        </w:tc>
      </w:tr>
      <w:tr w:rsidR="0017467E" w:rsidRPr="00236E87" w14:paraId="11C4E1F4" w14:textId="77777777" w:rsidTr="007F16E7">
        <w:tc>
          <w:tcPr>
            <w:tcW w:w="1191" w:type="dxa"/>
            <w:vAlign w:val="center"/>
          </w:tcPr>
          <w:p w14:paraId="7C53D5AE" w14:textId="77777777" w:rsidR="0017467E" w:rsidRPr="00236E87" w:rsidRDefault="0017467E" w:rsidP="007F16E7">
            <w:pPr>
              <w:pStyle w:val="ConsPlusNormal"/>
            </w:pPr>
            <w:r w:rsidRPr="00236E87">
              <w:t>Урок 38.</w:t>
            </w:r>
          </w:p>
        </w:tc>
        <w:tc>
          <w:tcPr>
            <w:tcW w:w="6405" w:type="dxa"/>
            <w:vAlign w:val="center"/>
          </w:tcPr>
          <w:p w14:paraId="373977E6" w14:textId="77777777" w:rsidR="0017467E" w:rsidRPr="00236E87" w:rsidRDefault="0017467E" w:rsidP="007F16E7">
            <w:pPr>
              <w:pStyle w:val="ConsPlusNormal"/>
              <w:jc w:val="both"/>
            </w:pPr>
            <w:r w:rsidRPr="00236E87">
              <w:t>Сочинение (обучающее). Описание картины</w:t>
            </w:r>
          </w:p>
        </w:tc>
        <w:tc>
          <w:tcPr>
            <w:tcW w:w="1473" w:type="dxa"/>
            <w:vAlign w:val="center"/>
          </w:tcPr>
          <w:p w14:paraId="32B98234" w14:textId="77777777" w:rsidR="0017467E" w:rsidRPr="00236E87" w:rsidRDefault="0017467E" w:rsidP="007F16E7">
            <w:pPr>
              <w:pStyle w:val="ConsPlusNormal"/>
            </w:pPr>
          </w:p>
        </w:tc>
      </w:tr>
      <w:tr w:rsidR="0017467E" w:rsidRPr="00236E87" w14:paraId="318F8F4F" w14:textId="77777777" w:rsidTr="007F16E7">
        <w:tc>
          <w:tcPr>
            <w:tcW w:w="1191" w:type="dxa"/>
            <w:vAlign w:val="center"/>
          </w:tcPr>
          <w:p w14:paraId="491D180B" w14:textId="77777777" w:rsidR="0017467E" w:rsidRPr="00236E87" w:rsidRDefault="0017467E" w:rsidP="007F16E7">
            <w:pPr>
              <w:pStyle w:val="ConsPlusNormal"/>
            </w:pPr>
            <w:r w:rsidRPr="00236E87">
              <w:t>Урок 39.</w:t>
            </w:r>
          </w:p>
        </w:tc>
        <w:tc>
          <w:tcPr>
            <w:tcW w:w="6405" w:type="dxa"/>
            <w:vAlign w:val="center"/>
          </w:tcPr>
          <w:p w14:paraId="7C3045FE" w14:textId="77777777" w:rsidR="0017467E" w:rsidRPr="00236E87" w:rsidRDefault="0017467E" w:rsidP="007F16E7">
            <w:pPr>
              <w:pStyle w:val="ConsPlusNormal"/>
              <w:jc w:val="both"/>
            </w:pPr>
            <w:r w:rsidRPr="00236E87">
              <w:t>Правописание безударных гласных в корне слова</w:t>
            </w:r>
          </w:p>
        </w:tc>
        <w:tc>
          <w:tcPr>
            <w:tcW w:w="1473" w:type="dxa"/>
            <w:vAlign w:val="center"/>
          </w:tcPr>
          <w:p w14:paraId="62FA25F8" w14:textId="77777777" w:rsidR="0017467E" w:rsidRPr="00236E87" w:rsidRDefault="0017467E" w:rsidP="007F16E7">
            <w:pPr>
              <w:pStyle w:val="ConsPlusNormal"/>
            </w:pPr>
          </w:p>
        </w:tc>
      </w:tr>
      <w:tr w:rsidR="0017467E" w:rsidRPr="00236E87" w14:paraId="6909F093" w14:textId="77777777" w:rsidTr="007F16E7">
        <w:tc>
          <w:tcPr>
            <w:tcW w:w="1191" w:type="dxa"/>
            <w:vAlign w:val="center"/>
          </w:tcPr>
          <w:p w14:paraId="6B7998F9" w14:textId="77777777" w:rsidR="0017467E" w:rsidRPr="00236E87" w:rsidRDefault="0017467E" w:rsidP="007F16E7">
            <w:pPr>
              <w:pStyle w:val="ConsPlusNormal"/>
            </w:pPr>
            <w:r w:rsidRPr="00236E87">
              <w:t>Урок 40.</w:t>
            </w:r>
          </w:p>
        </w:tc>
        <w:tc>
          <w:tcPr>
            <w:tcW w:w="6405" w:type="dxa"/>
            <w:vAlign w:val="center"/>
          </w:tcPr>
          <w:p w14:paraId="32EE690A" w14:textId="77777777" w:rsidR="0017467E" w:rsidRPr="00236E87" w:rsidRDefault="0017467E" w:rsidP="007F16E7">
            <w:pPr>
              <w:pStyle w:val="ConsPlusNormal"/>
              <w:jc w:val="both"/>
            </w:pPr>
            <w:r w:rsidRPr="00236E87">
              <w:t>Правописание безударных гласных в корне слова. Типы орфограмм</w:t>
            </w:r>
          </w:p>
        </w:tc>
        <w:tc>
          <w:tcPr>
            <w:tcW w:w="1473" w:type="dxa"/>
            <w:vAlign w:val="center"/>
          </w:tcPr>
          <w:p w14:paraId="7F4083B7" w14:textId="77777777" w:rsidR="0017467E" w:rsidRPr="00236E87" w:rsidRDefault="0017467E" w:rsidP="007F16E7">
            <w:pPr>
              <w:pStyle w:val="ConsPlusNormal"/>
            </w:pPr>
          </w:p>
        </w:tc>
      </w:tr>
      <w:tr w:rsidR="0017467E" w:rsidRPr="00236E87" w14:paraId="0426327B" w14:textId="77777777" w:rsidTr="007F16E7">
        <w:tc>
          <w:tcPr>
            <w:tcW w:w="1191" w:type="dxa"/>
            <w:vAlign w:val="center"/>
          </w:tcPr>
          <w:p w14:paraId="3D5F233A" w14:textId="77777777" w:rsidR="0017467E" w:rsidRPr="00236E87" w:rsidRDefault="0017467E" w:rsidP="007F16E7">
            <w:pPr>
              <w:pStyle w:val="ConsPlusNormal"/>
            </w:pPr>
            <w:r w:rsidRPr="00236E87">
              <w:t>Урок 41.</w:t>
            </w:r>
          </w:p>
        </w:tc>
        <w:tc>
          <w:tcPr>
            <w:tcW w:w="6405" w:type="dxa"/>
            <w:vAlign w:val="center"/>
          </w:tcPr>
          <w:p w14:paraId="05D72A29" w14:textId="77777777" w:rsidR="0017467E" w:rsidRPr="00236E87" w:rsidRDefault="0017467E" w:rsidP="007F16E7">
            <w:pPr>
              <w:pStyle w:val="ConsPlusNormal"/>
              <w:jc w:val="both"/>
            </w:pPr>
            <w:r w:rsidRPr="00236E87">
              <w:t>Фонетический анализ слова</w:t>
            </w:r>
          </w:p>
        </w:tc>
        <w:tc>
          <w:tcPr>
            <w:tcW w:w="1473" w:type="dxa"/>
            <w:vAlign w:val="center"/>
          </w:tcPr>
          <w:p w14:paraId="2A792250" w14:textId="77777777" w:rsidR="0017467E" w:rsidRPr="00236E87" w:rsidRDefault="0017467E" w:rsidP="007F16E7">
            <w:pPr>
              <w:pStyle w:val="ConsPlusNormal"/>
            </w:pPr>
          </w:p>
        </w:tc>
      </w:tr>
      <w:tr w:rsidR="0017467E" w:rsidRPr="00236E87" w14:paraId="24C0D70A" w14:textId="77777777" w:rsidTr="007F16E7">
        <w:tc>
          <w:tcPr>
            <w:tcW w:w="1191" w:type="dxa"/>
            <w:vAlign w:val="center"/>
          </w:tcPr>
          <w:p w14:paraId="486B3CE0" w14:textId="77777777" w:rsidR="0017467E" w:rsidRPr="00236E87" w:rsidRDefault="0017467E" w:rsidP="007F16E7">
            <w:pPr>
              <w:pStyle w:val="ConsPlusNormal"/>
            </w:pPr>
            <w:r w:rsidRPr="00236E87">
              <w:t>Урок 42.</w:t>
            </w:r>
          </w:p>
        </w:tc>
        <w:tc>
          <w:tcPr>
            <w:tcW w:w="6405" w:type="dxa"/>
            <w:vAlign w:val="center"/>
          </w:tcPr>
          <w:p w14:paraId="550B2CF3" w14:textId="77777777" w:rsidR="0017467E" w:rsidRPr="00236E87" w:rsidRDefault="0017467E" w:rsidP="007F16E7">
            <w:pPr>
              <w:pStyle w:val="ConsPlusNormal"/>
              <w:jc w:val="both"/>
            </w:pPr>
            <w:r w:rsidRPr="00236E87">
              <w:t>Орфоэпия. Орфоэпические нормы</w:t>
            </w:r>
          </w:p>
        </w:tc>
        <w:tc>
          <w:tcPr>
            <w:tcW w:w="1473" w:type="dxa"/>
            <w:vAlign w:val="center"/>
          </w:tcPr>
          <w:p w14:paraId="28C83C5F" w14:textId="77777777" w:rsidR="0017467E" w:rsidRPr="00236E87" w:rsidRDefault="0017467E" w:rsidP="007F16E7">
            <w:pPr>
              <w:pStyle w:val="ConsPlusNormal"/>
            </w:pPr>
          </w:p>
        </w:tc>
      </w:tr>
      <w:tr w:rsidR="0017467E" w:rsidRPr="00236E87" w14:paraId="3C404775" w14:textId="77777777" w:rsidTr="007F16E7">
        <w:tc>
          <w:tcPr>
            <w:tcW w:w="1191" w:type="dxa"/>
            <w:vAlign w:val="center"/>
          </w:tcPr>
          <w:p w14:paraId="15065BE6" w14:textId="77777777" w:rsidR="0017467E" w:rsidRPr="00236E87" w:rsidRDefault="0017467E" w:rsidP="007F16E7">
            <w:pPr>
              <w:pStyle w:val="ConsPlusNormal"/>
            </w:pPr>
            <w:r w:rsidRPr="00236E87">
              <w:t>Урок 43.</w:t>
            </w:r>
          </w:p>
        </w:tc>
        <w:tc>
          <w:tcPr>
            <w:tcW w:w="6405" w:type="dxa"/>
            <w:vAlign w:val="center"/>
          </w:tcPr>
          <w:p w14:paraId="3000420D" w14:textId="77777777" w:rsidR="0017467E" w:rsidRPr="00236E87" w:rsidRDefault="0017467E" w:rsidP="007F16E7">
            <w:pPr>
              <w:pStyle w:val="ConsPlusNormal"/>
              <w:jc w:val="both"/>
            </w:pPr>
            <w:r w:rsidRPr="00236E87">
              <w:t>Повторение тем "Фонетика, графика, орфоэпия", "Орфография".</w:t>
            </w:r>
          </w:p>
        </w:tc>
        <w:tc>
          <w:tcPr>
            <w:tcW w:w="1473" w:type="dxa"/>
            <w:vAlign w:val="center"/>
          </w:tcPr>
          <w:p w14:paraId="14F2A8BE" w14:textId="77777777" w:rsidR="0017467E" w:rsidRPr="00236E87" w:rsidRDefault="0017467E" w:rsidP="007F16E7">
            <w:pPr>
              <w:pStyle w:val="ConsPlusNormal"/>
            </w:pPr>
          </w:p>
        </w:tc>
      </w:tr>
      <w:tr w:rsidR="0017467E" w:rsidRPr="00236E87" w14:paraId="02D3838F" w14:textId="77777777" w:rsidTr="007F16E7">
        <w:tc>
          <w:tcPr>
            <w:tcW w:w="1191" w:type="dxa"/>
            <w:vAlign w:val="center"/>
          </w:tcPr>
          <w:p w14:paraId="09022375" w14:textId="77777777" w:rsidR="0017467E" w:rsidRPr="00236E87" w:rsidRDefault="0017467E" w:rsidP="007F16E7">
            <w:pPr>
              <w:pStyle w:val="ConsPlusNormal"/>
            </w:pPr>
            <w:r w:rsidRPr="00236E87">
              <w:t>Урок 44.</w:t>
            </w:r>
          </w:p>
        </w:tc>
        <w:tc>
          <w:tcPr>
            <w:tcW w:w="6405" w:type="dxa"/>
            <w:vAlign w:val="center"/>
          </w:tcPr>
          <w:p w14:paraId="3216EBB6" w14:textId="77777777" w:rsidR="0017467E" w:rsidRPr="00236E87" w:rsidRDefault="0017467E" w:rsidP="007F16E7">
            <w:pPr>
              <w:pStyle w:val="ConsPlusNormal"/>
              <w:jc w:val="both"/>
            </w:pPr>
            <w:r w:rsidRPr="00236E87">
              <w:t>Морфемика как раздел лингвистики. Морфема как минимальная значимая единица языка</w:t>
            </w:r>
          </w:p>
        </w:tc>
        <w:tc>
          <w:tcPr>
            <w:tcW w:w="1473" w:type="dxa"/>
            <w:vAlign w:val="center"/>
          </w:tcPr>
          <w:p w14:paraId="345D8567" w14:textId="77777777" w:rsidR="0017467E" w:rsidRPr="00236E87" w:rsidRDefault="0017467E" w:rsidP="007F16E7">
            <w:pPr>
              <w:pStyle w:val="ConsPlusNormal"/>
            </w:pPr>
          </w:p>
        </w:tc>
      </w:tr>
      <w:tr w:rsidR="0017467E" w:rsidRPr="00236E87" w14:paraId="56790019" w14:textId="77777777" w:rsidTr="007F16E7">
        <w:tc>
          <w:tcPr>
            <w:tcW w:w="1191" w:type="dxa"/>
            <w:vAlign w:val="center"/>
          </w:tcPr>
          <w:p w14:paraId="076AAED7" w14:textId="77777777" w:rsidR="0017467E" w:rsidRPr="00236E87" w:rsidRDefault="0017467E" w:rsidP="007F16E7">
            <w:pPr>
              <w:pStyle w:val="ConsPlusNormal"/>
            </w:pPr>
            <w:r w:rsidRPr="00236E87">
              <w:t>Урок 45.</w:t>
            </w:r>
          </w:p>
        </w:tc>
        <w:tc>
          <w:tcPr>
            <w:tcW w:w="6405" w:type="dxa"/>
            <w:vAlign w:val="center"/>
          </w:tcPr>
          <w:p w14:paraId="22C20FD4" w14:textId="77777777" w:rsidR="0017467E" w:rsidRPr="00236E87" w:rsidRDefault="0017467E" w:rsidP="007F16E7">
            <w:pPr>
              <w:pStyle w:val="ConsPlusNormal"/>
              <w:jc w:val="both"/>
            </w:pPr>
            <w:r w:rsidRPr="00236E87">
              <w:t>Окончание и основа</w:t>
            </w:r>
          </w:p>
        </w:tc>
        <w:tc>
          <w:tcPr>
            <w:tcW w:w="1473" w:type="dxa"/>
            <w:vAlign w:val="center"/>
          </w:tcPr>
          <w:p w14:paraId="09E5F873" w14:textId="77777777" w:rsidR="0017467E" w:rsidRPr="00236E87" w:rsidRDefault="0017467E" w:rsidP="007F16E7">
            <w:pPr>
              <w:pStyle w:val="ConsPlusNormal"/>
            </w:pPr>
          </w:p>
        </w:tc>
      </w:tr>
      <w:tr w:rsidR="0017467E" w:rsidRPr="00236E87" w14:paraId="49D6FEB6" w14:textId="77777777" w:rsidTr="007F16E7">
        <w:tc>
          <w:tcPr>
            <w:tcW w:w="1191" w:type="dxa"/>
            <w:vAlign w:val="center"/>
          </w:tcPr>
          <w:p w14:paraId="7B0596A2" w14:textId="77777777" w:rsidR="0017467E" w:rsidRPr="00236E87" w:rsidRDefault="0017467E" w:rsidP="007F16E7">
            <w:pPr>
              <w:pStyle w:val="ConsPlusNormal"/>
            </w:pPr>
            <w:r w:rsidRPr="00236E87">
              <w:t>Урок 46.</w:t>
            </w:r>
          </w:p>
        </w:tc>
        <w:tc>
          <w:tcPr>
            <w:tcW w:w="6405" w:type="dxa"/>
            <w:vAlign w:val="center"/>
          </w:tcPr>
          <w:p w14:paraId="2070BB64" w14:textId="77777777" w:rsidR="0017467E" w:rsidRPr="00236E87" w:rsidRDefault="0017467E" w:rsidP="007F16E7">
            <w:pPr>
              <w:pStyle w:val="ConsPlusNormal"/>
              <w:jc w:val="both"/>
            </w:pPr>
            <w:r w:rsidRPr="00236E87">
              <w:t>Приставки</w:t>
            </w:r>
          </w:p>
        </w:tc>
        <w:tc>
          <w:tcPr>
            <w:tcW w:w="1473" w:type="dxa"/>
            <w:vAlign w:val="center"/>
          </w:tcPr>
          <w:p w14:paraId="1FD1AC98" w14:textId="77777777" w:rsidR="0017467E" w:rsidRPr="00236E87" w:rsidRDefault="0017467E" w:rsidP="007F16E7">
            <w:pPr>
              <w:pStyle w:val="ConsPlusNormal"/>
            </w:pPr>
          </w:p>
        </w:tc>
      </w:tr>
      <w:tr w:rsidR="0017467E" w:rsidRPr="00236E87" w14:paraId="0A8F5881" w14:textId="77777777" w:rsidTr="007F16E7">
        <w:tc>
          <w:tcPr>
            <w:tcW w:w="1191" w:type="dxa"/>
            <w:vAlign w:val="center"/>
          </w:tcPr>
          <w:p w14:paraId="57F66E7F" w14:textId="77777777" w:rsidR="0017467E" w:rsidRPr="00236E87" w:rsidRDefault="0017467E" w:rsidP="007F16E7">
            <w:pPr>
              <w:pStyle w:val="ConsPlusNormal"/>
            </w:pPr>
            <w:r w:rsidRPr="00236E87">
              <w:t>Урок 47.</w:t>
            </w:r>
          </w:p>
        </w:tc>
        <w:tc>
          <w:tcPr>
            <w:tcW w:w="6405" w:type="dxa"/>
            <w:vAlign w:val="center"/>
          </w:tcPr>
          <w:p w14:paraId="23F9EAEF" w14:textId="77777777" w:rsidR="0017467E" w:rsidRPr="00236E87" w:rsidRDefault="0017467E" w:rsidP="007F16E7">
            <w:pPr>
              <w:pStyle w:val="ConsPlusNormal"/>
              <w:jc w:val="both"/>
            </w:pPr>
            <w:r w:rsidRPr="00236E87">
              <w:t>Суффиксы</w:t>
            </w:r>
          </w:p>
        </w:tc>
        <w:tc>
          <w:tcPr>
            <w:tcW w:w="1473" w:type="dxa"/>
            <w:vAlign w:val="center"/>
          </w:tcPr>
          <w:p w14:paraId="45B6A2C6" w14:textId="77777777" w:rsidR="0017467E" w:rsidRPr="00236E87" w:rsidRDefault="0017467E" w:rsidP="007F16E7">
            <w:pPr>
              <w:pStyle w:val="ConsPlusNormal"/>
            </w:pPr>
          </w:p>
        </w:tc>
      </w:tr>
      <w:tr w:rsidR="0017467E" w:rsidRPr="00236E87" w14:paraId="3F1826D0" w14:textId="77777777" w:rsidTr="007F16E7">
        <w:tc>
          <w:tcPr>
            <w:tcW w:w="1191" w:type="dxa"/>
            <w:vAlign w:val="center"/>
          </w:tcPr>
          <w:p w14:paraId="384306C9" w14:textId="77777777" w:rsidR="0017467E" w:rsidRPr="00236E87" w:rsidRDefault="0017467E" w:rsidP="007F16E7">
            <w:pPr>
              <w:pStyle w:val="ConsPlusNormal"/>
            </w:pPr>
            <w:r w:rsidRPr="00236E87">
              <w:t>Урок 48.</w:t>
            </w:r>
          </w:p>
        </w:tc>
        <w:tc>
          <w:tcPr>
            <w:tcW w:w="6405" w:type="dxa"/>
            <w:vAlign w:val="center"/>
          </w:tcPr>
          <w:p w14:paraId="7E681027" w14:textId="77777777" w:rsidR="0017467E" w:rsidRPr="00236E87" w:rsidRDefault="0017467E" w:rsidP="007F16E7">
            <w:pPr>
              <w:pStyle w:val="ConsPlusNormal"/>
              <w:jc w:val="both"/>
            </w:pPr>
            <w:r w:rsidRPr="00236E87">
              <w:t>Чередование звуков в морфемах</w:t>
            </w:r>
          </w:p>
        </w:tc>
        <w:tc>
          <w:tcPr>
            <w:tcW w:w="1473" w:type="dxa"/>
            <w:vAlign w:val="center"/>
          </w:tcPr>
          <w:p w14:paraId="79409EC7" w14:textId="77777777" w:rsidR="0017467E" w:rsidRPr="00236E87" w:rsidRDefault="0017467E" w:rsidP="007F16E7">
            <w:pPr>
              <w:pStyle w:val="ConsPlusNormal"/>
            </w:pPr>
          </w:p>
        </w:tc>
      </w:tr>
      <w:tr w:rsidR="0017467E" w:rsidRPr="00236E87" w14:paraId="003B4C81" w14:textId="77777777" w:rsidTr="007F16E7">
        <w:tc>
          <w:tcPr>
            <w:tcW w:w="1191" w:type="dxa"/>
            <w:vAlign w:val="center"/>
          </w:tcPr>
          <w:p w14:paraId="1C95D068" w14:textId="77777777" w:rsidR="0017467E" w:rsidRPr="00236E87" w:rsidRDefault="0017467E" w:rsidP="007F16E7">
            <w:pPr>
              <w:pStyle w:val="ConsPlusNormal"/>
            </w:pPr>
            <w:r w:rsidRPr="00236E87">
              <w:t>Урок 49.</w:t>
            </w:r>
          </w:p>
        </w:tc>
        <w:tc>
          <w:tcPr>
            <w:tcW w:w="6405" w:type="dxa"/>
            <w:vAlign w:val="center"/>
          </w:tcPr>
          <w:p w14:paraId="3A68ED43" w14:textId="77777777" w:rsidR="0017467E" w:rsidRPr="00236E87" w:rsidRDefault="0017467E" w:rsidP="007F16E7">
            <w:pPr>
              <w:pStyle w:val="ConsPlusNormal"/>
              <w:jc w:val="both"/>
            </w:pPr>
            <w:r w:rsidRPr="00236E87">
              <w:t>Морфемный анализ слов</w:t>
            </w:r>
          </w:p>
        </w:tc>
        <w:tc>
          <w:tcPr>
            <w:tcW w:w="1473" w:type="dxa"/>
            <w:vAlign w:val="center"/>
          </w:tcPr>
          <w:p w14:paraId="6663081E" w14:textId="77777777" w:rsidR="0017467E" w:rsidRPr="00236E87" w:rsidRDefault="0017467E" w:rsidP="007F16E7">
            <w:pPr>
              <w:pStyle w:val="ConsPlusNormal"/>
            </w:pPr>
          </w:p>
        </w:tc>
      </w:tr>
      <w:tr w:rsidR="0017467E" w:rsidRPr="00236E87" w14:paraId="68AC3019" w14:textId="77777777" w:rsidTr="007F16E7">
        <w:tc>
          <w:tcPr>
            <w:tcW w:w="1191" w:type="dxa"/>
            <w:vAlign w:val="center"/>
          </w:tcPr>
          <w:p w14:paraId="7DF2B006" w14:textId="77777777" w:rsidR="0017467E" w:rsidRPr="00236E87" w:rsidRDefault="0017467E" w:rsidP="007F16E7">
            <w:pPr>
              <w:pStyle w:val="ConsPlusNormal"/>
            </w:pPr>
            <w:r w:rsidRPr="00236E87">
              <w:t>Урок 50.</w:t>
            </w:r>
          </w:p>
        </w:tc>
        <w:tc>
          <w:tcPr>
            <w:tcW w:w="6405" w:type="dxa"/>
            <w:vAlign w:val="center"/>
          </w:tcPr>
          <w:p w14:paraId="6257DB1A" w14:textId="77777777" w:rsidR="0017467E" w:rsidRPr="00236E87" w:rsidRDefault="0017467E" w:rsidP="007F16E7">
            <w:pPr>
              <w:pStyle w:val="ConsPlusNormal"/>
              <w:jc w:val="both"/>
            </w:pPr>
            <w:r w:rsidRPr="00236E87">
              <w:t>Правописание ё-о после шипящих в корне слова</w:t>
            </w:r>
          </w:p>
        </w:tc>
        <w:tc>
          <w:tcPr>
            <w:tcW w:w="1473" w:type="dxa"/>
            <w:vAlign w:val="center"/>
          </w:tcPr>
          <w:p w14:paraId="5F7D6583" w14:textId="77777777" w:rsidR="0017467E" w:rsidRPr="00236E87" w:rsidRDefault="0017467E" w:rsidP="007F16E7">
            <w:pPr>
              <w:pStyle w:val="ConsPlusNormal"/>
            </w:pPr>
          </w:p>
        </w:tc>
      </w:tr>
      <w:tr w:rsidR="0017467E" w:rsidRPr="00236E87" w14:paraId="344E0F96" w14:textId="77777777" w:rsidTr="007F16E7">
        <w:tc>
          <w:tcPr>
            <w:tcW w:w="1191" w:type="dxa"/>
            <w:vAlign w:val="center"/>
          </w:tcPr>
          <w:p w14:paraId="30BE234C" w14:textId="77777777" w:rsidR="0017467E" w:rsidRPr="00236E87" w:rsidRDefault="0017467E" w:rsidP="007F16E7">
            <w:pPr>
              <w:pStyle w:val="ConsPlusNormal"/>
            </w:pPr>
            <w:r w:rsidRPr="00236E87">
              <w:t>Урок 51.</w:t>
            </w:r>
          </w:p>
        </w:tc>
        <w:tc>
          <w:tcPr>
            <w:tcW w:w="6405" w:type="dxa"/>
            <w:vAlign w:val="center"/>
          </w:tcPr>
          <w:p w14:paraId="095CE9E3" w14:textId="77777777" w:rsidR="0017467E" w:rsidRPr="00236E87" w:rsidRDefault="0017467E" w:rsidP="007F16E7">
            <w:pPr>
              <w:pStyle w:val="ConsPlusNormal"/>
              <w:jc w:val="both"/>
            </w:pPr>
            <w:r w:rsidRPr="00236E87">
              <w:t>Правописание неизменяемых на письме приставок</w:t>
            </w:r>
          </w:p>
        </w:tc>
        <w:tc>
          <w:tcPr>
            <w:tcW w:w="1473" w:type="dxa"/>
            <w:vAlign w:val="center"/>
          </w:tcPr>
          <w:p w14:paraId="4C8563AF" w14:textId="77777777" w:rsidR="0017467E" w:rsidRPr="00236E87" w:rsidRDefault="0017467E" w:rsidP="007F16E7">
            <w:pPr>
              <w:pStyle w:val="ConsPlusNormal"/>
            </w:pPr>
          </w:p>
        </w:tc>
      </w:tr>
      <w:tr w:rsidR="0017467E" w:rsidRPr="00236E87" w14:paraId="75D581B2" w14:textId="77777777" w:rsidTr="007F16E7">
        <w:tc>
          <w:tcPr>
            <w:tcW w:w="1191" w:type="dxa"/>
            <w:vAlign w:val="center"/>
          </w:tcPr>
          <w:p w14:paraId="31B8AD42" w14:textId="77777777" w:rsidR="0017467E" w:rsidRPr="00236E87" w:rsidRDefault="0017467E" w:rsidP="007F16E7">
            <w:pPr>
              <w:pStyle w:val="ConsPlusNormal"/>
            </w:pPr>
            <w:r w:rsidRPr="00236E87">
              <w:t>Урок 52.</w:t>
            </w:r>
          </w:p>
        </w:tc>
        <w:tc>
          <w:tcPr>
            <w:tcW w:w="6405" w:type="dxa"/>
            <w:vAlign w:val="center"/>
          </w:tcPr>
          <w:p w14:paraId="14DB868F" w14:textId="77777777" w:rsidR="0017467E" w:rsidRPr="00236E87" w:rsidRDefault="0017467E" w:rsidP="007F16E7">
            <w:pPr>
              <w:pStyle w:val="ConsPlusNormal"/>
              <w:jc w:val="both"/>
            </w:pPr>
            <w:r w:rsidRPr="00236E87">
              <w:t>Правописание приставок на -з (-с)</w:t>
            </w:r>
          </w:p>
        </w:tc>
        <w:tc>
          <w:tcPr>
            <w:tcW w:w="1473" w:type="dxa"/>
            <w:vAlign w:val="center"/>
          </w:tcPr>
          <w:p w14:paraId="44C5DDA9" w14:textId="77777777" w:rsidR="0017467E" w:rsidRPr="00236E87" w:rsidRDefault="0017467E" w:rsidP="007F16E7">
            <w:pPr>
              <w:pStyle w:val="ConsPlusNormal"/>
            </w:pPr>
          </w:p>
        </w:tc>
      </w:tr>
      <w:tr w:rsidR="0017467E" w:rsidRPr="00236E87" w14:paraId="20131B08" w14:textId="77777777" w:rsidTr="007F16E7">
        <w:tc>
          <w:tcPr>
            <w:tcW w:w="1191" w:type="dxa"/>
            <w:vAlign w:val="center"/>
          </w:tcPr>
          <w:p w14:paraId="1ADD79AF" w14:textId="77777777" w:rsidR="0017467E" w:rsidRPr="00236E87" w:rsidRDefault="0017467E" w:rsidP="007F16E7">
            <w:pPr>
              <w:pStyle w:val="ConsPlusNormal"/>
            </w:pPr>
            <w:r w:rsidRPr="00236E87">
              <w:t>Урок 53.</w:t>
            </w:r>
          </w:p>
        </w:tc>
        <w:tc>
          <w:tcPr>
            <w:tcW w:w="6405" w:type="dxa"/>
            <w:vAlign w:val="center"/>
          </w:tcPr>
          <w:p w14:paraId="3D91F754" w14:textId="77777777" w:rsidR="0017467E" w:rsidRPr="00236E87" w:rsidRDefault="0017467E" w:rsidP="007F16E7">
            <w:pPr>
              <w:pStyle w:val="ConsPlusNormal"/>
              <w:jc w:val="both"/>
            </w:pPr>
            <w:r w:rsidRPr="00236E87">
              <w:t>Правописание ы-и после приставок</w:t>
            </w:r>
          </w:p>
        </w:tc>
        <w:tc>
          <w:tcPr>
            <w:tcW w:w="1473" w:type="dxa"/>
            <w:vAlign w:val="center"/>
          </w:tcPr>
          <w:p w14:paraId="23CA39AB" w14:textId="77777777" w:rsidR="0017467E" w:rsidRPr="00236E87" w:rsidRDefault="0017467E" w:rsidP="007F16E7">
            <w:pPr>
              <w:pStyle w:val="ConsPlusNormal"/>
            </w:pPr>
          </w:p>
        </w:tc>
      </w:tr>
      <w:tr w:rsidR="0017467E" w:rsidRPr="00236E87" w14:paraId="0E82D789" w14:textId="77777777" w:rsidTr="007F16E7">
        <w:tc>
          <w:tcPr>
            <w:tcW w:w="1191" w:type="dxa"/>
            <w:vAlign w:val="center"/>
          </w:tcPr>
          <w:p w14:paraId="1800C771" w14:textId="77777777" w:rsidR="0017467E" w:rsidRPr="00236E87" w:rsidRDefault="0017467E" w:rsidP="007F16E7">
            <w:pPr>
              <w:pStyle w:val="ConsPlusNormal"/>
            </w:pPr>
            <w:r w:rsidRPr="00236E87">
              <w:t>Урок 54.</w:t>
            </w:r>
          </w:p>
        </w:tc>
        <w:tc>
          <w:tcPr>
            <w:tcW w:w="6405" w:type="dxa"/>
            <w:vAlign w:val="center"/>
          </w:tcPr>
          <w:p w14:paraId="70F0031A" w14:textId="77777777" w:rsidR="0017467E" w:rsidRPr="00236E87" w:rsidRDefault="0017467E" w:rsidP="007F16E7">
            <w:pPr>
              <w:pStyle w:val="ConsPlusNormal"/>
              <w:jc w:val="both"/>
            </w:pPr>
            <w:r w:rsidRPr="00236E87">
              <w:t>Правописание ы-и после ц</w:t>
            </w:r>
          </w:p>
        </w:tc>
        <w:tc>
          <w:tcPr>
            <w:tcW w:w="1473" w:type="dxa"/>
            <w:vAlign w:val="center"/>
          </w:tcPr>
          <w:p w14:paraId="42B40078" w14:textId="77777777" w:rsidR="0017467E" w:rsidRPr="00236E87" w:rsidRDefault="0017467E" w:rsidP="007F16E7">
            <w:pPr>
              <w:pStyle w:val="ConsPlusNormal"/>
            </w:pPr>
          </w:p>
        </w:tc>
      </w:tr>
      <w:tr w:rsidR="0017467E" w:rsidRPr="00236E87" w14:paraId="23FBC5A7" w14:textId="77777777" w:rsidTr="007F16E7">
        <w:tc>
          <w:tcPr>
            <w:tcW w:w="1191" w:type="dxa"/>
            <w:vAlign w:val="center"/>
          </w:tcPr>
          <w:p w14:paraId="4C935160" w14:textId="77777777" w:rsidR="0017467E" w:rsidRPr="00236E87" w:rsidRDefault="0017467E" w:rsidP="007F16E7">
            <w:pPr>
              <w:pStyle w:val="ConsPlusNormal"/>
            </w:pPr>
            <w:r w:rsidRPr="00236E87">
              <w:t>Урок 55.</w:t>
            </w:r>
          </w:p>
        </w:tc>
        <w:tc>
          <w:tcPr>
            <w:tcW w:w="6405" w:type="dxa"/>
            <w:vAlign w:val="center"/>
          </w:tcPr>
          <w:p w14:paraId="4AA5A8F7" w14:textId="77777777" w:rsidR="0017467E" w:rsidRPr="00236E87" w:rsidRDefault="0017467E" w:rsidP="007F16E7">
            <w:pPr>
              <w:pStyle w:val="ConsPlusNormal"/>
              <w:jc w:val="both"/>
            </w:pPr>
            <w:r w:rsidRPr="00236E87">
              <w:t>Повторение темы "Морфемика. Орфография"</w:t>
            </w:r>
          </w:p>
        </w:tc>
        <w:tc>
          <w:tcPr>
            <w:tcW w:w="1473" w:type="dxa"/>
            <w:vAlign w:val="center"/>
          </w:tcPr>
          <w:p w14:paraId="504FE472" w14:textId="77777777" w:rsidR="0017467E" w:rsidRPr="00236E87" w:rsidRDefault="0017467E" w:rsidP="007F16E7">
            <w:pPr>
              <w:pStyle w:val="ConsPlusNormal"/>
            </w:pPr>
          </w:p>
        </w:tc>
      </w:tr>
      <w:tr w:rsidR="0017467E" w:rsidRPr="00236E87" w14:paraId="4128C993" w14:textId="77777777" w:rsidTr="007F16E7">
        <w:tc>
          <w:tcPr>
            <w:tcW w:w="1191" w:type="dxa"/>
            <w:vAlign w:val="center"/>
          </w:tcPr>
          <w:p w14:paraId="0CDA6226" w14:textId="77777777" w:rsidR="0017467E" w:rsidRPr="00236E87" w:rsidRDefault="0017467E" w:rsidP="007F16E7">
            <w:pPr>
              <w:pStyle w:val="ConsPlusNormal"/>
            </w:pPr>
            <w:r w:rsidRPr="00236E87">
              <w:t>Урок 56.</w:t>
            </w:r>
          </w:p>
        </w:tc>
        <w:tc>
          <w:tcPr>
            <w:tcW w:w="6405" w:type="dxa"/>
            <w:vAlign w:val="center"/>
          </w:tcPr>
          <w:p w14:paraId="30F41469" w14:textId="77777777" w:rsidR="0017467E" w:rsidRPr="00236E87" w:rsidRDefault="0017467E" w:rsidP="007F16E7">
            <w:pPr>
              <w:pStyle w:val="ConsPlusNormal"/>
              <w:jc w:val="both"/>
            </w:pPr>
            <w:r w:rsidRPr="00236E87">
              <w:t>Практикум по теме "Морфемика. Орфография"</w:t>
            </w:r>
          </w:p>
        </w:tc>
        <w:tc>
          <w:tcPr>
            <w:tcW w:w="1473" w:type="dxa"/>
            <w:vAlign w:val="center"/>
          </w:tcPr>
          <w:p w14:paraId="1EBFDA5C" w14:textId="77777777" w:rsidR="0017467E" w:rsidRPr="00236E87" w:rsidRDefault="0017467E" w:rsidP="007F16E7">
            <w:pPr>
              <w:pStyle w:val="ConsPlusNormal"/>
              <w:jc w:val="center"/>
            </w:pPr>
            <w:r w:rsidRPr="00236E87">
              <w:t>1</w:t>
            </w:r>
          </w:p>
        </w:tc>
      </w:tr>
      <w:tr w:rsidR="0017467E" w:rsidRPr="00236E87" w14:paraId="485521D5" w14:textId="77777777" w:rsidTr="007F16E7">
        <w:tc>
          <w:tcPr>
            <w:tcW w:w="1191" w:type="dxa"/>
            <w:vAlign w:val="center"/>
          </w:tcPr>
          <w:p w14:paraId="54C9D130" w14:textId="77777777" w:rsidR="0017467E" w:rsidRPr="00236E87" w:rsidRDefault="0017467E" w:rsidP="007F16E7">
            <w:pPr>
              <w:pStyle w:val="ConsPlusNormal"/>
            </w:pPr>
            <w:r w:rsidRPr="00236E87">
              <w:t>Урок 57.</w:t>
            </w:r>
          </w:p>
        </w:tc>
        <w:tc>
          <w:tcPr>
            <w:tcW w:w="6405" w:type="dxa"/>
            <w:vAlign w:val="center"/>
          </w:tcPr>
          <w:p w14:paraId="5D6AEE89" w14:textId="77777777" w:rsidR="0017467E" w:rsidRPr="00236E87" w:rsidRDefault="0017467E" w:rsidP="007F16E7">
            <w:pPr>
              <w:pStyle w:val="ConsPlusNormal"/>
              <w:jc w:val="both"/>
            </w:pPr>
            <w:r w:rsidRPr="00236E87">
              <w:t>Контрольная работа по теме "Морфемика. Орфография"</w:t>
            </w:r>
          </w:p>
        </w:tc>
        <w:tc>
          <w:tcPr>
            <w:tcW w:w="1473" w:type="dxa"/>
            <w:vAlign w:val="center"/>
          </w:tcPr>
          <w:p w14:paraId="6A4DDE46" w14:textId="77777777" w:rsidR="0017467E" w:rsidRPr="00236E87" w:rsidRDefault="0017467E" w:rsidP="007F16E7">
            <w:pPr>
              <w:pStyle w:val="ConsPlusNormal"/>
            </w:pPr>
          </w:p>
        </w:tc>
      </w:tr>
      <w:tr w:rsidR="0017467E" w:rsidRPr="00236E87" w14:paraId="4558631A" w14:textId="77777777" w:rsidTr="007F16E7">
        <w:tc>
          <w:tcPr>
            <w:tcW w:w="1191" w:type="dxa"/>
            <w:vAlign w:val="center"/>
          </w:tcPr>
          <w:p w14:paraId="04FFD2A2" w14:textId="77777777" w:rsidR="0017467E" w:rsidRPr="00236E87" w:rsidRDefault="0017467E" w:rsidP="007F16E7">
            <w:pPr>
              <w:pStyle w:val="ConsPlusNormal"/>
            </w:pPr>
            <w:r w:rsidRPr="00236E87">
              <w:t>Урок 58.</w:t>
            </w:r>
          </w:p>
        </w:tc>
        <w:tc>
          <w:tcPr>
            <w:tcW w:w="6405" w:type="dxa"/>
            <w:vAlign w:val="center"/>
          </w:tcPr>
          <w:p w14:paraId="654033B1" w14:textId="77777777" w:rsidR="0017467E" w:rsidRPr="00236E87" w:rsidRDefault="0017467E" w:rsidP="007F16E7">
            <w:pPr>
              <w:pStyle w:val="ConsPlusNormal"/>
              <w:jc w:val="both"/>
            </w:pPr>
            <w:r w:rsidRPr="00236E87">
              <w:t>Лексикология как раздел лингвистики. Лексическое значение слова</w:t>
            </w:r>
          </w:p>
        </w:tc>
        <w:tc>
          <w:tcPr>
            <w:tcW w:w="1473" w:type="dxa"/>
            <w:vAlign w:val="center"/>
          </w:tcPr>
          <w:p w14:paraId="6B0BF8E5" w14:textId="77777777" w:rsidR="0017467E" w:rsidRPr="00236E87" w:rsidRDefault="0017467E" w:rsidP="007F16E7">
            <w:pPr>
              <w:pStyle w:val="ConsPlusNormal"/>
            </w:pPr>
          </w:p>
        </w:tc>
      </w:tr>
      <w:tr w:rsidR="0017467E" w:rsidRPr="00236E87" w14:paraId="7D95622D" w14:textId="77777777" w:rsidTr="007F16E7">
        <w:tc>
          <w:tcPr>
            <w:tcW w:w="1191" w:type="dxa"/>
            <w:vAlign w:val="center"/>
          </w:tcPr>
          <w:p w14:paraId="6ADEA44D" w14:textId="77777777" w:rsidR="0017467E" w:rsidRPr="00236E87" w:rsidRDefault="0017467E" w:rsidP="007F16E7">
            <w:pPr>
              <w:pStyle w:val="ConsPlusNormal"/>
            </w:pPr>
            <w:r w:rsidRPr="00236E87">
              <w:t>Урок 59.</w:t>
            </w:r>
          </w:p>
        </w:tc>
        <w:tc>
          <w:tcPr>
            <w:tcW w:w="6405" w:type="dxa"/>
            <w:vAlign w:val="center"/>
          </w:tcPr>
          <w:p w14:paraId="7A51FF3A" w14:textId="77777777" w:rsidR="0017467E" w:rsidRPr="00236E87" w:rsidRDefault="0017467E" w:rsidP="007F16E7">
            <w:pPr>
              <w:pStyle w:val="ConsPlusNormal"/>
              <w:jc w:val="both"/>
            </w:pPr>
            <w:r w:rsidRPr="00236E87">
              <w:t>Толковые словари</w:t>
            </w:r>
          </w:p>
        </w:tc>
        <w:tc>
          <w:tcPr>
            <w:tcW w:w="1473" w:type="dxa"/>
            <w:vAlign w:val="center"/>
          </w:tcPr>
          <w:p w14:paraId="36B94B95" w14:textId="77777777" w:rsidR="0017467E" w:rsidRPr="00236E87" w:rsidRDefault="0017467E" w:rsidP="007F16E7">
            <w:pPr>
              <w:pStyle w:val="ConsPlusNormal"/>
            </w:pPr>
          </w:p>
        </w:tc>
      </w:tr>
      <w:tr w:rsidR="0017467E" w:rsidRPr="00236E87" w14:paraId="433DBBD0" w14:textId="77777777" w:rsidTr="007F16E7">
        <w:tc>
          <w:tcPr>
            <w:tcW w:w="1191" w:type="dxa"/>
            <w:vAlign w:val="center"/>
          </w:tcPr>
          <w:p w14:paraId="66E44A63" w14:textId="77777777" w:rsidR="0017467E" w:rsidRPr="00236E87" w:rsidRDefault="0017467E" w:rsidP="007F16E7">
            <w:pPr>
              <w:pStyle w:val="ConsPlusNormal"/>
            </w:pPr>
            <w:r w:rsidRPr="00236E87">
              <w:lastRenderedPageBreak/>
              <w:t>Урок 60.</w:t>
            </w:r>
          </w:p>
        </w:tc>
        <w:tc>
          <w:tcPr>
            <w:tcW w:w="6405" w:type="dxa"/>
            <w:vAlign w:val="center"/>
          </w:tcPr>
          <w:p w14:paraId="5F06A37C" w14:textId="77777777" w:rsidR="0017467E" w:rsidRPr="00236E87" w:rsidRDefault="0017467E" w:rsidP="007F16E7">
            <w:pPr>
              <w:pStyle w:val="ConsPlusNormal"/>
              <w:jc w:val="both"/>
            </w:pPr>
            <w:r w:rsidRPr="00236E87">
              <w:t>Однозначные и многозначные слова</w:t>
            </w:r>
          </w:p>
        </w:tc>
        <w:tc>
          <w:tcPr>
            <w:tcW w:w="1473" w:type="dxa"/>
            <w:vAlign w:val="center"/>
          </w:tcPr>
          <w:p w14:paraId="1CBABEFD" w14:textId="77777777" w:rsidR="0017467E" w:rsidRPr="00236E87" w:rsidRDefault="0017467E" w:rsidP="007F16E7">
            <w:pPr>
              <w:pStyle w:val="ConsPlusNormal"/>
            </w:pPr>
          </w:p>
        </w:tc>
      </w:tr>
      <w:tr w:rsidR="0017467E" w:rsidRPr="00236E87" w14:paraId="2915C9D1" w14:textId="77777777" w:rsidTr="007F16E7">
        <w:tc>
          <w:tcPr>
            <w:tcW w:w="1191" w:type="dxa"/>
            <w:vAlign w:val="center"/>
          </w:tcPr>
          <w:p w14:paraId="325AF47A" w14:textId="77777777" w:rsidR="0017467E" w:rsidRPr="00236E87" w:rsidRDefault="0017467E" w:rsidP="007F16E7">
            <w:pPr>
              <w:pStyle w:val="ConsPlusNormal"/>
            </w:pPr>
            <w:r w:rsidRPr="00236E87">
              <w:t>Урок 61.</w:t>
            </w:r>
          </w:p>
        </w:tc>
        <w:tc>
          <w:tcPr>
            <w:tcW w:w="6405" w:type="dxa"/>
            <w:vAlign w:val="center"/>
          </w:tcPr>
          <w:p w14:paraId="6661C4F5" w14:textId="77777777" w:rsidR="0017467E" w:rsidRPr="00236E87" w:rsidRDefault="0017467E" w:rsidP="007F16E7">
            <w:pPr>
              <w:pStyle w:val="ConsPlusNormal"/>
              <w:jc w:val="both"/>
            </w:pPr>
            <w:r w:rsidRPr="00236E87">
              <w:t>Понятие о лексической сочетаемости</w:t>
            </w:r>
          </w:p>
        </w:tc>
        <w:tc>
          <w:tcPr>
            <w:tcW w:w="1473" w:type="dxa"/>
            <w:vAlign w:val="center"/>
          </w:tcPr>
          <w:p w14:paraId="4FCDE6A3" w14:textId="77777777" w:rsidR="0017467E" w:rsidRPr="00236E87" w:rsidRDefault="0017467E" w:rsidP="007F16E7">
            <w:pPr>
              <w:pStyle w:val="ConsPlusNormal"/>
            </w:pPr>
          </w:p>
        </w:tc>
      </w:tr>
      <w:tr w:rsidR="0017467E" w:rsidRPr="00236E87" w14:paraId="0A61AFC8" w14:textId="77777777" w:rsidTr="007F16E7">
        <w:tc>
          <w:tcPr>
            <w:tcW w:w="1191" w:type="dxa"/>
            <w:vAlign w:val="center"/>
          </w:tcPr>
          <w:p w14:paraId="43EC1F28" w14:textId="77777777" w:rsidR="0017467E" w:rsidRPr="00236E87" w:rsidRDefault="0017467E" w:rsidP="007F16E7">
            <w:pPr>
              <w:pStyle w:val="ConsPlusNormal"/>
            </w:pPr>
            <w:r w:rsidRPr="00236E87">
              <w:t>Урок 62.</w:t>
            </w:r>
          </w:p>
        </w:tc>
        <w:tc>
          <w:tcPr>
            <w:tcW w:w="6405" w:type="dxa"/>
            <w:vAlign w:val="center"/>
          </w:tcPr>
          <w:p w14:paraId="54741F44" w14:textId="77777777" w:rsidR="0017467E" w:rsidRPr="00236E87" w:rsidRDefault="0017467E" w:rsidP="007F16E7">
            <w:pPr>
              <w:pStyle w:val="ConsPlusNormal"/>
              <w:jc w:val="both"/>
            </w:pPr>
            <w:r w:rsidRPr="00236E87">
              <w:t>Сочинение. Устный рассказ</w:t>
            </w:r>
          </w:p>
        </w:tc>
        <w:tc>
          <w:tcPr>
            <w:tcW w:w="1473" w:type="dxa"/>
            <w:vAlign w:val="center"/>
          </w:tcPr>
          <w:p w14:paraId="05E05676" w14:textId="77777777" w:rsidR="0017467E" w:rsidRPr="00236E87" w:rsidRDefault="0017467E" w:rsidP="007F16E7">
            <w:pPr>
              <w:pStyle w:val="ConsPlusNormal"/>
            </w:pPr>
          </w:p>
        </w:tc>
      </w:tr>
      <w:tr w:rsidR="0017467E" w:rsidRPr="00236E87" w14:paraId="2DF8EC8E" w14:textId="77777777" w:rsidTr="007F16E7">
        <w:tc>
          <w:tcPr>
            <w:tcW w:w="1191" w:type="dxa"/>
            <w:vAlign w:val="center"/>
          </w:tcPr>
          <w:p w14:paraId="60A146FF" w14:textId="77777777" w:rsidR="0017467E" w:rsidRPr="00236E87" w:rsidRDefault="0017467E" w:rsidP="007F16E7">
            <w:pPr>
              <w:pStyle w:val="ConsPlusNormal"/>
            </w:pPr>
            <w:r w:rsidRPr="00236E87">
              <w:t>Урок 63.</w:t>
            </w:r>
          </w:p>
        </w:tc>
        <w:tc>
          <w:tcPr>
            <w:tcW w:w="6405" w:type="dxa"/>
            <w:vAlign w:val="center"/>
          </w:tcPr>
          <w:p w14:paraId="262D9F72" w14:textId="77777777" w:rsidR="0017467E" w:rsidRPr="00236E87" w:rsidRDefault="0017467E" w:rsidP="007F16E7">
            <w:pPr>
              <w:pStyle w:val="ConsPlusNormal"/>
              <w:jc w:val="both"/>
            </w:pPr>
            <w:r w:rsidRPr="00236E87">
              <w:t>Тематические группы слов</w:t>
            </w:r>
          </w:p>
        </w:tc>
        <w:tc>
          <w:tcPr>
            <w:tcW w:w="1473" w:type="dxa"/>
            <w:vAlign w:val="center"/>
          </w:tcPr>
          <w:p w14:paraId="3F4AA717" w14:textId="77777777" w:rsidR="0017467E" w:rsidRPr="00236E87" w:rsidRDefault="0017467E" w:rsidP="007F16E7">
            <w:pPr>
              <w:pStyle w:val="ConsPlusNormal"/>
            </w:pPr>
          </w:p>
        </w:tc>
      </w:tr>
      <w:tr w:rsidR="0017467E" w:rsidRPr="00236E87" w14:paraId="5613C645" w14:textId="77777777" w:rsidTr="007F16E7">
        <w:tc>
          <w:tcPr>
            <w:tcW w:w="1191" w:type="dxa"/>
            <w:vAlign w:val="center"/>
          </w:tcPr>
          <w:p w14:paraId="4197DD33" w14:textId="77777777" w:rsidR="0017467E" w:rsidRPr="00236E87" w:rsidRDefault="0017467E" w:rsidP="007F16E7">
            <w:pPr>
              <w:pStyle w:val="ConsPlusNormal"/>
            </w:pPr>
            <w:r w:rsidRPr="00236E87">
              <w:t>Урок 64.</w:t>
            </w:r>
          </w:p>
        </w:tc>
        <w:tc>
          <w:tcPr>
            <w:tcW w:w="6405" w:type="dxa"/>
            <w:vAlign w:val="center"/>
          </w:tcPr>
          <w:p w14:paraId="7A0DD0A7" w14:textId="77777777" w:rsidR="0017467E" w:rsidRPr="00236E87" w:rsidRDefault="0017467E" w:rsidP="007F16E7">
            <w:pPr>
              <w:pStyle w:val="ConsPlusNormal"/>
              <w:jc w:val="both"/>
            </w:pPr>
            <w:r w:rsidRPr="00236E87">
              <w:t>Синонимы</w:t>
            </w:r>
          </w:p>
        </w:tc>
        <w:tc>
          <w:tcPr>
            <w:tcW w:w="1473" w:type="dxa"/>
            <w:vAlign w:val="center"/>
          </w:tcPr>
          <w:p w14:paraId="7F0AA2C8" w14:textId="77777777" w:rsidR="0017467E" w:rsidRPr="00236E87" w:rsidRDefault="0017467E" w:rsidP="007F16E7">
            <w:pPr>
              <w:pStyle w:val="ConsPlusNormal"/>
            </w:pPr>
          </w:p>
        </w:tc>
      </w:tr>
      <w:tr w:rsidR="0017467E" w:rsidRPr="00236E87" w14:paraId="7398F284" w14:textId="77777777" w:rsidTr="007F16E7">
        <w:tc>
          <w:tcPr>
            <w:tcW w:w="1191" w:type="dxa"/>
            <w:vAlign w:val="center"/>
          </w:tcPr>
          <w:p w14:paraId="4FAA2965" w14:textId="77777777" w:rsidR="0017467E" w:rsidRPr="00236E87" w:rsidRDefault="0017467E" w:rsidP="007F16E7">
            <w:pPr>
              <w:pStyle w:val="ConsPlusNormal"/>
            </w:pPr>
            <w:r w:rsidRPr="00236E87">
              <w:t>Урок 65.</w:t>
            </w:r>
          </w:p>
        </w:tc>
        <w:tc>
          <w:tcPr>
            <w:tcW w:w="6405" w:type="dxa"/>
            <w:vAlign w:val="center"/>
          </w:tcPr>
          <w:p w14:paraId="4E02E9D9" w14:textId="77777777" w:rsidR="0017467E" w:rsidRPr="00236E87" w:rsidRDefault="0017467E" w:rsidP="007F16E7">
            <w:pPr>
              <w:pStyle w:val="ConsPlusNormal"/>
              <w:jc w:val="both"/>
            </w:pPr>
            <w:r w:rsidRPr="00236E87">
              <w:t>Антонимы</w:t>
            </w:r>
          </w:p>
        </w:tc>
        <w:tc>
          <w:tcPr>
            <w:tcW w:w="1473" w:type="dxa"/>
            <w:vAlign w:val="center"/>
          </w:tcPr>
          <w:p w14:paraId="60D201B9" w14:textId="77777777" w:rsidR="0017467E" w:rsidRPr="00236E87" w:rsidRDefault="0017467E" w:rsidP="007F16E7">
            <w:pPr>
              <w:pStyle w:val="ConsPlusNormal"/>
            </w:pPr>
          </w:p>
        </w:tc>
      </w:tr>
      <w:tr w:rsidR="0017467E" w:rsidRPr="00236E87" w14:paraId="7947498F" w14:textId="77777777" w:rsidTr="007F16E7">
        <w:tc>
          <w:tcPr>
            <w:tcW w:w="1191" w:type="dxa"/>
            <w:vAlign w:val="center"/>
          </w:tcPr>
          <w:p w14:paraId="4D9CA9C3" w14:textId="77777777" w:rsidR="0017467E" w:rsidRPr="00236E87" w:rsidRDefault="0017467E" w:rsidP="007F16E7">
            <w:pPr>
              <w:pStyle w:val="ConsPlusNormal"/>
            </w:pPr>
            <w:r w:rsidRPr="00236E87">
              <w:t>Урок 66.</w:t>
            </w:r>
          </w:p>
        </w:tc>
        <w:tc>
          <w:tcPr>
            <w:tcW w:w="6405" w:type="dxa"/>
            <w:vAlign w:val="center"/>
          </w:tcPr>
          <w:p w14:paraId="0E2988C4" w14:textId="77777777" w:rsidR="0017467E" w:rsidRPr="00236E87" w:rsidRDefault="0017467E" w:rsidP="007F16E7">
            <w:pPr>
              <w:pStyle w:val="ConsPlusNormal"/>
              <w:jc w:val="both"/>
            </w:pPr>
            <w:r w:rsidRPr="00236E87">
              <w:t>Омонимы. Паронимы</w:t>
            </w:r>
          </w:p>
        </w:tc>
        <w:tc>
          <w:tcPr>
            <w:tcW w:w="1473" w:type="dxa"/>
            <w:vAlign w:val="center"/>
          </w:tcPr>
          <w:p w14:paraId="6A708265" w14:textId="77777777" w:rsidR="0017467E" w:rsidRPr="00236E87" w:rsidRDefault="0017467E" w:rsidP="007F16E7">
            <w:pPr>
              <w:pStyle w:val="ConsPlusNormal"/>
            </w:pPr>
          </w:p>
        </w:tc>
      </w:tr>
      <w:tr w:rsidR="0017467E" w:rsidRPr="00236E87" w14:paraId="32FE3B75" w14:textId="77777777" w:rsidTr="007F16E7">
        <w:tc>
          <w:tcPr>
            <w:tcW w:w="1191" w:type="dxa"/>
            <w:vAlign w:val="center"/>
          </w:tcPr>
          <w:p w14:paraId="3EDDF03B" w14:textId="77777777" w:rsidR="0017467E" w:rsidRPr="00236E87" w:rsidRDefault="0017467E" w:rsidP="007F16E7">
            <w:pPr>
              <w:pStyle w:val="ConsPlusNormal"/>
            </w:pPr>
            <w:r w:rsidRPr="00236E87">
              <w:t>Урок 67.</w:t>
            </w:r>
          </w:p>
        </w:tc>
        <w:tc>
          <w:tcPr>
            <w:tcW w:w="6405" w:type="dxa"/>
            <w:vAlign w:val="center"/>
          </w:tcPr>
          <w:p w14:paraId="6355D5E2" w14:textId="77777777" w:rsidR="0017467E" w:rsidRPr="00236E87" w:rsidRDefault="0017467E" w:rsidP="007F16E7">
            <w:pPr>
              <w:pStyle w:val="ConsPlusNormal"/>
              <w:jc w:val="both"/>
            </w:pPr>
            <w:r w:rsidRPr="00236E87">
              <w:t>Лексический анализ слова</w:t>
            </w:r>
          </w:p>
        </w:tc>
        <w:tc>
          <w:tcPr>
            <w:tcW w:w="1473" w:type="dxa"/>
            <w:vAlign w:val="center"/>
          </w:tcPr>
          <w:p w14:paraId="6EFB1FC2" w14:textId="77777777" w:rsidR="0017467E" w:rsidRPr="00236E87" w:rsidRDefault="0017467E" w:rsidP="007F16E7">
            <w:pPr>
              <w:pStyle w:val="ConsPlusNormal"/>
            </w:pPr>
          </w:p>
        </w:tc>
      </w:tr>
      <w:tr w:rsidR="0017467E" w:rsidRPr="00236E87" w14:paraId="669720CE" w14:textId="77777777" w:rsidTr="007F16E7">
        <w:tc>
          <w:tcPr>
            <w:tcW w:w="1191" w:type="dxa"/>
            <w:vAlign w:val="center"/>
          </w:tcPr>
          <w:p w14:paraId="5E3BB338" w14:textId="77777777" w:rsidR="0017467E" w:rsidRPr="00236E87" w:rsidRDefault="0017467E" w:rsidP="007F16E7">
            <w:pPr>
              <w:pStyle w:val="ConsPlusNormal"/>
            </w:pPr>
            <w:r w:rsidRPr="00236E87">
              <w:t>Урок 68.</w:t>
            </w:r>
          </w:p>
        </w:tc>
        <w:tc>
          <w:tcPr>
            <w:tcW w:w="6405" w:type="dxa"/>
            <w:vAlign w:val="center"/>
          </w:tcPr>
          <w:p w14:paraId="335762A1" w14:textId="77777777" w:rsidR="0017467E" w:rsidRPr="00236E87" w:rsidRDefault="0017467E" w:rsidP="007F16E7">
            <w:pPr>
              <w:pStyle w:val="ConsPlusNormal"/>
              <w:jc w:val="both"/>
            </w:pPr>
            <w:r w:rsidRPr="00236E87">
              <w:t>Повторение темы "Лексикология"</w:t>
            </w:r>
          </w:p>
        </w:tc>
        <w:tc>
          <w:tcPr>
            <w:tcW w:w="1473" w:type="dxa"/>
            <w:vAlign w:val="center"/>
          </w:tcPr>
          <w:p w14:paraId="3A6F9AEC" w14:textId="77777777" w:rsidR="0017467E" w:rsidRPr="00236E87" w:rsidRDefault="0017467E" w:rsidP="007F16E7">
            <w:pPr>
              <w:pStyle w:val="ConsPlusNormal"/>
            </w:pPr>
          </w:p>
        </w:tc>
      </w:tr>
      <w:tr w:rsidR="0017467E" w:rsidRPr="00236E87" w14:paraId="6FD4F69C" w14:textId="77777777" w:rsidTr="007F16E7">
        <w:tc>
          <w:tcPr>
            <w:tcW w:w="1191" w:type="dxa"/>
            <w:vAlign w:val="center"/>
          </w:tcPr>
          <w:p w14:paraId="4ED26D34" w14:textId="77777777" w:rsidR="0017467E" w:rsidRPr="00236E87" w:rsidRDefault="0017467E" w:rsidP="007F16E7">
            <w:pPr>
              <w:pStyle w:val="ConsPlusNormal"/>
            </w:pPr>
            <w:r w:rsidRPr="00236E87">
              <w:t>Урок 69.</w:t>
            </w:r>
          </w:p>
        </w:tc>
        <w:tc>
          <w:tcPr>
            <w:tcW w:w="6405" w:type="dxa"/>
            <w:vAlign w:val="center"/>
          </w:tcPr>
          <w:p w14:paraId="79B45315" w14:textId="77777777" w:rsidR="0017467E" w:rsidRPr="00236E87" w:rsidRDefault="0017467E" w:rsidP="007F16E7">
            <w:pPr>
              <w:pStyle w:val="ConsPlusNormal"/>
              <w:jc w:val="both"/>
            </w:pPr>
            <w:r w:rsidRPr="00236E87">
              <w:t>Повторение темы "Лексикология". Практикум</w:t>
            </w:r>
          </w:p>
        </w:tc>
        <w:tc>
          <w:tcPr>
            <w:tcW w:w="1473" w:type="dxa"/>
            <w:vAlign w:val="center"/>
          </w:tcPr>
          <w:p w14:paraId="15E43BC0" w14:textId="77777777" w:rsidR="0017467E" w:rsidRPr="00236E87" w:rsidRDefault="0017467E" w:rsidP="007F16E7">
            <w:pPr>
              <w:pStyle w:val="ConsPlusNormal"/>
              <w:jc w:val="center"/>
            </w:pPr>
            <w:r w:rsidRPr="00236E87">
              <w:t>1</w:t>
            </w:r>
          </w:p>
        </w:tc>
      </w:tr>
      <w:tr w:rsidR="0017467E" w:rsidRPr="00236E87" w14:paraId="000396D5" w14:textId="77777777" w:rsidTr="007F16E7">
        <w:tc>
          <w:tcPr>
            <w:tcW w:w="1191" w:type="dxa"/>
            <w:vAlign w:val="center"/>
          </w:tcPr>
          <w:p w14:paraId="5805B1E9" w14:textId="77777777" w:rsidR="0017467E" w:rsidRPr="00236E87" w:rsidRDefault="0017467E" w:rsidP="007F16E7">
            <w:pPr>
              <w:pStyle w:val="ConsPlusNormal"/>
            </w:pPr>
            <w:r w:rsidRPr="00236E87">
              <w:t>Урок 70.</w:t>
            </w:r>
          </w:p>
        </w:tc>
        <w:tc>
          <w:tcPr>
            <w:tcW w:w="6405" w:type="dxa"/>
            <w:vAlign w:val="center"/>
          </w:tcPr>
          <w:p w14:paraId="6D871F91" w14:textId="77777777" w:rsidR="0017467E" w:rsidRPr="00236E87" w:rsidRDefault="0017467E" w:rsidP="007F16E7">
            <w:pPr>
              <w:pStyle w:val="ConsPlusNormal"/>
              <w:jc w:val="both"/>
            </w:pPr>
            <w:r w:rsidRPr="00236E87">
              <w:t>Контрольная работа по теме "Лексикология"</w:t>
            </w:r>
          </w:p>
        </w:tc>
        <w:tc>
          <w:tcPr>
            <w:tcW w:w="1473" w:type="dxa"/>
            <w:vAlign w:val="center"/>
          </w:tcPr>
          <w:p w14:paraId="73D2FB67" w14:textId="77777777" w:rsidR="0017467E" w:rsidRPr="00236E87" w:rsidRDefault="0017467E" w:rsidP="007F16E7">
            <w:pPr>
              <w:pStyle w:val="ConsPlusNormal"/>
            </w:pPr>
          </w:p>
        </w:tc>
      </w:tr>
      <w:tr w:rsidR="0017467E" w:rsidRPr="00236E87" w14:paraId="7781F178" w14:textId="77777777" w:rsidTr="007F16E7">
        <w:tc>
          <w:tcPr>
            <w:tcW w:w="1191" w:type="dxa"/>
            <w:vAlign w:val="center"/>
          </w:tcPr>
          <w:p w14:paraId="24BE18F6" w14:textId="77777777" w:rsidR="0017467E" w:rsidRPr="00236E87" w:rsidRDefault="0017467E" w:rsidP="007F16E7">
            <w:pPr>
              <w:pStyle w:val="ConsPlusNormal"/>
            </w:pPr>
            <w:r w:rsidRPr="00236E87">
              <w:t>Урок 71.</w:t>
            </w:r>
          </w:p>
        </w:tc>
        <w:tc>
          <w:tcPr>
            <w:tcW w:w="6405" w:type="dxa"/>
            <w:vAlign w:val="center"/>
          </w:tcPr>
          <w:p w14:paraId="2BD055F5" w14:textId="77777777" w:rsidR="0017467E" w:rsidRPr="00236E87" w:rsidRDefault="0017467E" w:rsidP="007F16E7">
            <w:pPr>
              <w:pStyle w:val="ConsPlusNormal"/>
              <w:jc w:val="both"/>
            </w:pPr>
            <w:r w:rsidRPr="00236E87">
              <w:t>Что изучает синтаксис</w:t>
            </w:r>
          </w:p>
        </w:tc>
        <w:tc>
          <w:tcPr>
            <w:tcW w:w="1473" w:type="dxa"/>
            <w:vAlign w:val="center"/>
          </w:tcPr>
          <w:p w14:paraId="727E6F54" w14:textId="77777777" w:rsidR="0017467E" w:rsidRPr="00236E87" w:rsidRDefault="0017467E" w:rsidP="007F16E7">
            <w:pPr>
              <w:pStyle w:val="ConsPlusNormal"/>
            </w:pPr>
          </w:p>
        </w:tc>
      </w:tr>
      <w:tr w:rsidR="0017467E" w:rsidRPr="00236E87" w14:paraId="2AAD1ACE" w14:textId="77777777" w:rsidTr="007F16E7">
        <w:tc>
          <w:tcPr>
            <w:tcW w:w="1191" w:type="dxa"/>
            <w:vAlign w:val="center"/>
          </w:tcPr>
          <w:p w14:paraId="4F198C3E" w14:textId="77777777" w:rsidR="0017467E" w:rsidRPr="00236E87" w:rsidRDefault="0017467E" w:rsidP="007F16E7">
            <w:pPr>
              <w:pStyle w:val="ConsPlusNormal"/>
            </w:pPr>
            <w:r w:rsidRPr="00236E87">
              <w:t>Урок 72.</w:t>
            </w:r>
          </w:p>
        </w:tc>
        <w:tc>
          <w:tcPr>
            <w:tcW w:w="6405" w:type="dxa"/>
            <w:vAlign w:val="center"/>
          </w:tcPr>
          <w:p w14:paraId="222605E9" w14:textId="77777777" w:rsidR="0017467E" w:rsidRPr="00236E87" w:rsidRDefault="0017467E" w:rsidP="007F16E7">
            <w:pPr>
              <w:pStyle w:val="ConsPlusNormal"/>
              <w:jc w:val="both"/>
            </w:pPr>
            <w:r w:rsidRPr="00236E87">
              <w:t>Словосочетание</w:t>
            </w:r>
          </w:p>
        </w:tc>
        <w:tc>
          <w:tcPr>
            <w:tcW w:w="1473" w:type="dxa"/>
            <w:vAlign w:val="center"/>
          </w:tcPr>
          <w:p w14:paraId="27BD77E4" w14:textId="77777777" w:rsidR="0017467E" w:rsidRPr="00236E87" w:rsidRDefault="0017467E" w:rsidP="007F16E7">
            <w:pPr>
              <w:pStyle w:val="ConsPlusNormal"/>
            </w:pPr>
          </w:p>
        </w:tc>
      </w:tr>
      <w:tr w:rsidR="0017467E" w:rsidRPr="00236E87" w14:paraId="42252CC2" w14:textId="77777777" w:rsidTr="007F16E7">
        <w:tc>
          <w:tcPr>
            <w:tcW w:w="1191" w:type="dxa"/>
            <w:vAlign w:val="center"/>
          </w:tcPr>
          <w:p w14:paraId="4DEA146C" w14:textId="77777777" w:rsidR="0017467E" w:rsidRPr="00236E87" w:rsidRDefault="0017467E" w:rsidP="007F16E7">
            <w:pPr>
              <w:pStyle w:val="ConsPlusNormal"/>
            </w:pPr>
            <w:r w:rsidRPr="00236E87">
              <w:t>Урок 73.</w:t>
            </w:r>
          </w:p>
        </w:tc>
        <w:tc>
          <w:tcPr>
            <w:tcW w:w="6405" w:type="dxa"/>
            <w:vAlign w:val="center"/>
          </w:tcPr>
          <w:p w14:paraId="281E46EE" w14:textId="77777777" w:rsidR="0017467E" w:rsidRPr="00236E87" w:rsidRDefault="0017467E" w:rsidP="007F16E7">
            <w:pPr>
              <w:pStyle w:val="ConsPlusNormal"/>
              <w:jc w:val="both"/>
            </w:pPr>
            <w:r w:rsidRPr="00236E87">
              <w:t>Предложение - основная единица речевого общения</w:t>
            </w:r>
          </w:p>
        </w:tc>
        <w:tc>
          <w:tcPr>
            <w:tcW w:w="1473" w:type="dxa"/>
            <w:vAlign w:val="center"/>
          </w:tcPr>
          <w:p w14:paraId="2C93EE2E" w14:textId="77777777" w:rsidR="0017467E" w:rsidRPr="00236E87" w:rsidRDefault="0017467E" w:rsidP="007F16E7">
            <w:pPr>
              <w:pStyle w:val="ConsPlusNormal"/>
            </w:pPr>
          </w:p>
        </w:tc>
      </w:tr>
      <w:tr w:rsidR="0017467E" w:rsidRPr="00236E87" w14:paraId="77A1726F" w14:textId="77777777" w:rsidTr="007F16E7">
        <w:tc>
          <w:tcPr>
            <w:tcW w:w="1191" w:type="dxa"/>
            <w:vAlign w:val="center"/>
          </w:tcPr>
          <w:p w14:paraId="2732E459" w14:textId="77777777" w:rsidR="0017467E" w:rsidRPr="00236E87" w:rsidRDefault="0017467E" w:rsidP="007F16E7">
            <w:pPr>
              <w:pStyle w:val="ConsPlusNormal"/>
            </w:pPr>
            <w:r w:rsidRPr="00236E87">
              <w:t>Урок 74.</w:t>
            </w:r>
          </w:p>
        </w:tc>
        <w:tc>
          <w:tcPr>
            <w:tcW w:w="6405" w:type="dxa"/>
            <w:vAlign w:val="center"/>
          </w:tcPr>
          <w:p w14:paraId="666EE3F3" w14:textId="77777777" w:rsidR="0017467E" w:rsidRPr="00236E87" w:rsidRDefault="0017467E" w:rsidP="007F16E7">
            <w:pPr>
              <w:pStyle w:val="ConsPlusNormal"/>
              <w:jc w:val="both"/>
            </w:pPr>
            <w:r w:rsidRPr="00236E87">
              <w:t>Виды предложений по цели высказывания</w:t>
            </w:r>
          </w:p>
        </w:tc>
        <w:tc>
          <w:tcPr>
            <w:tcW w:w="1473" w:type="dxa"/>
            <w:vAlign w:val="center"/>
          </w:tcPr>
          <w:p w14:paraId="472BD544" w14:textId="77777777" w:rsidR="0017467E" w:rsidRPr="00236E87" w:rsidRDefault="0017467E" w:rsidP="007F16E7">
            <w:pPr>
              <w:pStyle w:val="ConsPlusNormal"/>
            </w:pPr>
          </w:p>
        </w:tc>
      </w:tr>
      <w:tr w:rsidR="0017467E" w:rsidRPr="00236E87" w14:paraId="3A9C41E8" w14:textId="77777777" w:rsidTr="007F16E7">
        <w:tc>
          <w:tcPr>
            <w:tcW w:w="1191" w:type="dxa"/>
            <w:vAlign w:val="center"/>
          </w:tcPr>
          <w:p w14:paraId="07AFF946" w14:textId="77777777" w:rsidR="0017467E" w:rsidRPr="00236E87" w:rsidRDefault="0017467E" w:rsidP="007F16E7">
            <w:pPr>
              <w:pStyle w:val="ConsPlusNormal"/>
            </w:pPr>
            <w:r w:rsidRPr="00236E87">
              <w:t>Урок 75.</w:t>
            </w:r>
          </w:p>
        </w:tc>
        <w:tc>
          <w:tcPr>
            <w:tcW w:w="6405" w:type="dxa"/>
            <w:vAlign w:val="center"/>
          </w:tcPr>
          <w:p w14:paraId="04FAAA1B" w14:textId="77777777" w:rsidR="0017467E" w:rsidRPr="00236E87" w:rsidRDefault="0017467E" w:rsidP="007F16E7">
            <w:pPr>
              <w:pStyle w:val="ConsPlusNormal"/>
              <w:jc w:val="both"/>
            </w:pPr>
            <w:r w:rsidRPr="00236E87">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1F5C7FB7" w14:textId="77777777" w:rsidR="0017467E" w:rsidRPr="00236E87" w:rsidRDefault="0017467E" w:rsidP="007F16E7">
            <w:pPr>
              <w:pStyle w:val="ConsPlusNormal"/>
            </w:pPr>
          </w:p>
        </w:tc>
      </w:tr>
      <w:tr w:rsidR="0017467E" w:rsidRPr="00236E87" w14:paraId="4D2BC4B3" w14:textId="77777777" w:rsidTr="007F16E7">
        <w:tc>
          <w:tcPr>
            <w:tcW w:w="1191" w:type="dxa"/>
            <w:vAlign w:val="center"/>
          </w:tcPr>
          <w:p w14:paraId="1799447D" w14:textId="77777777" w:rsidR="0017467E" w:rsidRPr="00236E87" w:rsidRDefault="0017467E" w:rsidP="007F16E7">
            <w:pPr>
              <w:pStyle w:val="ConsPlusNormal"/>
            </w:pPr>
            <w:r w:rsidRPr="00236E87">
              <w:t>Урок 76.</w:t>
            </w:r>
          </w:p>
        </w:tc>
        <w:tc>
          <w:tcPr>
            <w:tcW w:w="6405" w:type="dxa"/>
            <w:vAlign w:val="center"/>
          </w:tcPr>
          <w:p w14:paraId="6DE535C4" w14:textId="77777777" w:rsidR="0017467E" w:rsidRPr="00236E87" w:rsidRDefault="0017467E" w:rsidP="007F16E7">
            <w:pPr>
              <w:pStyle w:val="ConsPlusNormal"/>
              <w:jc w:val="both"/>
            </w:pPr>
            <w:r w:rsidRPr="00236E87">
              <w:t>Грамматическая основа предложения</w:t>
            </w:r>
          </w:p>
        </w:tc>
        <w:tc>
          <w:tcPr>
            <w:tcW w:w="1473" w:type="dxa"/>
            <w:vAlign w:val="center"/>
          </w:tcPr>
          <w:p w14:paraId="0D4C8F8D" w14:textId="77777777" w:rsidR="0017467E" w:rsidRPr="00236E87" w:rsidRDefault="0017467E" w:rsidP="007F16E7">
            <w:pPr>
              <w:pStyle w:val="ConsPlusNormal"/>
            </w:pPr>
          </w:p>
        </w:tc>
      </w:tr>
      <w:tr w:rsidR="0017467E" w:rsidRPr="00236E87" w14:paraId="4D29B614" w14:textId="77777777" w:rsidTr="007F16E7">
        <w:tc>
          <w:tcPr>
            <w:tcW w:w="1191" w:type="dxa"/>
            <w:vAlign w:val="center"/>
          </w:tcPr>
          <w:p w14:paraId="2325F4E0" w14:textId="77777777" w:rsidR="0017467E" w:rsidRPr="00236E87" w:rsidRDefault="0017467E" w:rsidP="007F16E7">
            <w:pPr>
              <w:pStyle w:val="ConsPlusNormal"/>
            </w:pPr>
            <w:r w:rsidRPr="00236E87">
              <w:t>Урок 77.</w:t>
            </w:r>
          </w:p>
        </w:tc>
        <w:tc>
          <w:tcPr>
            <w:tcW w:w="6405" w:type="dxa"/>
            <w:vAlign w:val="center"/>
          </w:tcPr>
          <w:p w14:paraId="022FF3CB" w14:textId="77777777" w:rsidR="0017467E" w:rsidRPr="00236E87" w:rsidRDefault="0017467E" w:rsidP="007F16E7">
            <w:pPr>
              <w:pStyle w:val="ConsPlusNormal"/>
              <w:jc w:val="both"/>
            </w:pPr>
            <w:r w:rsidRPr="00236E87">
              <w:t>Главные члены предложения (грамматическая основа). Подлежащее и способы его выражения</w:t>
            </w:r>
          </w:p>
        </w:tc>
        <w:tc>
          <w:tcPr>
            <w:tcW w:w="1473" w:type="dxa"/>
            <w:vAlign w:val="center"/>
          </w:tcPr>
          <w:p w14:paraId="04A871FD" w14:textId="77777777" w:rsidR="0017467E" w:rsidRPr="00236E87" w:rsidRDefault="0017467E" w:rsidP="007F16E7">
            <w:pPr>
              <w:pStyle w:val="ConsPlusNormal"/>
            </w:pPr>
          </w:p>
        </w:tc>
      </w:tr>
      <w:tr w:rsidR="0017467E" w:rsidRPr="00236E87" w14:paraId="2D89B8AD" w14:textId="77777777" w:rsidTr="007F16E7">
        <w:tc>
          <w:tcPr>
            <w:tcW w:w="1191" w:type="dxa"/>
            <w:vAlign w:val="center"/>
          </w:tcPr>
          <w:p w14:paraId="543AEC74" w14:textId="77777777" w:rsidR="0017467E" w:rsidRPr="00236E87" w:rsidRDefault="0017467E" w:rsidP="007F16E7">
            <w:pPr>
              <w:pStyle w:val="ConsPlusNormal"/>
            </w:pPr>
            <w:r w:rsidRPr="00236E87">
              <w:t>Урок 78.</w:t>
            </w:r>
          </w:p>
        </w:tc>
        <w:tc>
          <w:tcPr>
            <w:tcW w:w="6405" w:type="dxa"/>
            <w:vAlign w:val="center"/>
          </w:tcPr>
          <w:p w14:paraId="738E0ED4" w14:textId="77777777" w:rsidR="0017467E" w:rsidRPr="00236E87" w:rsidRDefault="0017467E" w:rsidP="007F16E7">
            <w:pPr>
              <w:pStyle w:val="ConsPlusNormal"/>
              <w:jc w:val="both"/>
            </w:pPr>
            <w:r w:rsidRPr="00236E87">
              <w:t>Главные члены предложения (грамматическая основа). Сказуемое и способы его выражения</w:t>
            </w:r>
          </w:p>
        </w:tc>
        <w:tc>
          <w:tcPr>
            <w:tcW w:w="1473" w:type="dxa"/>
            <w:vAlign w:val="center"/>
          </w:tcPr>
          <w:p w14:paraId="2BDBE26A" w14:textId="77777777" w:rsidR="0017467E" w:rsidRPr="00236E87" w:rsidRDefault="0017467E" w:rsidP="007F16E7">
            <w:pPr>
              <w:pStyle w:val="ConsPlusNormal"/>
            </w:pPr>
          </w:p>
        </w:tc>
      </w:tr>
      <w:tr w:rsidR="0017467E" w:rsidRPr="00236E87" w14:paraId="51ECF63C" w14:textId="77777777" w:rsidTr="007F16E7">
        <w:tc>
          <w:tcPr>
            <w:tcW w:w="1191" w:type="dxa"/>
            <w:vAlign w:val="center"/>
          </w:tcPr>
          <w:p w14:paraId="177E9938" w14:textId="77777777" w:rsidR="0017467E" w:rsidRPr="00236E87" w:rsidRDefault="0017467E" w:rsidP="007F16E7">
            <w:pPr>
              <w:pStyle w:val="ConsPlusNormal"/>
            </w:pPr>
            <w:r w:rsidRPr="00236E87">
              <w:t>Урок 79.</w:t>
            </w:r>
          </w:p>
        </w:tc>
        <w:tc>
          <w:tcPr>
            <w:tcW w:w="6405" w:type="dxa"/>
            <w:vAlign w:val="center"/>
          </w:tcPr>
          <w:p w14:paraId="6EC8C10C" w14:textId="77777777" w:rsidR="0017467E" w:rsidRPr="00236E87" w:rsidRDefault="0017467E" w:rsidP="007F16E7">
            <w:pPr>
              <w:pStyle w:val="ConsPlusNormal"/>
              <w:jc w:val="both"/>
            </w:pPr>
            <w:r w:rsidRPr="00236E87">
              <w:t>Второстепенные члены предложения. Определение</w:t>
            </w:r>
          </w:p>
        </w:tc>
        <w:tc>
          <w:tcPr>
            <w:tcW w:w="1473" w:type="dxa"/>
            <w:vAlign w:val="center"/>
          </w:tcPr>
          <w:p w14:paraId="26A2E30B" w14:textId="77777777" w:rsidR="0017467E" w:rsidRPr="00236E87" w:rsidRDefault="0017467E" w:rsidP="007F16E7">
            <w:pPr>
              <w:pStyle w:val="ConsPlusNormal"/>
            </w:pPr>
          </w:p>
        </w:tc>
      </w:tr>
      <w:tr w:rsidR="0017467E" w:rsidRPr="00236E87" w14:paraId="7AD33274" w14:textId="77777777" w:rsidTr="007F16E7">
        <w:tc>
          <w:tcPr>
            <w:tcW w:w="1191" w:type="dxa"/>
            <w:vAlign w:val="center"/>
          </w:tcPr>
          <w:p w14:paraId="0AAF4274" w14:textId="77777777" w:rsidR="0017467E" w:rsidRPr="00236E87" w:rsidRDefault="0017467E" w:rsidP="007F16E7">
            <w:pPr>
              <w:pStyle w:val="ConsPlusNormal"/>
            </w:pPr>
            <w:r w:rsidRPr="00236E87">
              <w:t>Урок 80.</w:t>
            </w:r>
          </w:p>
        </w:tc>
        <w:tc>
          <w:tcPr>
            <w:tcW w:w="6405" w:type="dxa"/>
            <w:vAlign w:val="center"/>
          </w:tcPr>
          <w:p w14:paraId="009509C7" w14:textId="77777777" w:rsidR="0017467E" w:rsidRPr="00236E87" w:rsidRDefault="0017467E" w:rsidP="007F16E7">
            <w:pPr>
              <w:pStyle w:val="ConsPlusNormal"/>
              <w:jc w:val="both"/>
            </w:pPr>
            <w:r w:rsidRPr="00236E87">
              <w:t>Дополнение</w:t>
            </w:r>
          </w:p>
        </w:tc>
        <w:tc>
          <w:tcPr>
            <w:tcW w:w="1473" w:type="dxa"/>
            <w:vAlign w:val="center"/>
          </w:tcPr>
          <w:p w14:paraId="70A4BC28" w14:textId="77777777" w:rsidR="0017467E" w:rsidRPr="00236E87" w:rsidRDefault="0017467E" w:rsidP="007F16E7">
            <w:pPr>
              <w:pStyle w:val="ConsPlusNormal"/>
            </w:pPr>
          </w:p>
        </w:tc>
      </w:tr>
      <w:tr w:rsidR="0017467E" w:rsidRPr="00236E87" w14:paraId="49505BF2" w14:textId="77777777" w:rsidTr="007F16E7">
        <w:tc>
          <w:tcPr>
            <w:tcW w:w="1191" w:type="dxa"/>
            <w:vAlign w:val="center"/>
          </w:tcPr>
          <w:p w14:paraId="1343957D" w14:textId="77777777" w:rsidR="0017467E" w:rsidRPr="00236E87" w:rsidRDefault="0017467E" w:rsidP="007F16E7">
            <w:pPr>
              <w:pStyle w:val="ConsPlusNormal"/>
            </w:pPr>
            <w:r w:rsidRPr="00236E87">
              <w:t>Урок 81.</w:t>
            </w:r>
          </w:p>
        </w:tc>
        <w:tc>
          <w:tcPr>
            <w:tcW w:w="6405" w:type="dxa"/>
            <w:vAlign w:val="center"/>
          </w:tcPr>
          <w:p w14:paraId="22CA8DF1" w14:textId="77777777" w:rsidR="0017467E" w:rsidRPr="00236E87" w:rsidRDefault="0017467E" w:rsidP="007F16E7">
            <w:pPr>
              <w:pStyle w:val="ConsPlusNormal"/>
              <w:jc w:val="both"/>
            </w:pPr>
            <w:r w:rsidRPr="00236E87">
              <w:t>Обстоятельство</w:t>
            </w:r>
          </w:p>
        </w:tc>
        <w:tc>
          <w:tcPr>
            <w:tcW w:w="1473" w:type="dxa"/>
            <w:vAlign w:val="center"/>
          </w:tcPr>
          <w:p w14:paraId="4FB40C80" w14:textId="77777777" w:rsidR="0017467E" w:rsidRPr="00236E87" w:rsidRDefault="0017467E" w:rsidP="007F16E7">
            <w:pPr>
              <w:pStyle w:val="ConsPlusNormal"/>
            </w:pPr>
          </w:p>
        </w:tc>
      </w:tr>
      <w:tr w:rsidR="0017467E" w:rsidRPr="00236E87" w14:paraId="4B570166" w14:textId="77777777" w:rsidTr="007F16E7">
        <w:tc>
          <w:tcPr>
            <w:tcW w:w="1191" w:type="dxa"/>
            <w:vAlign w:val="center"/>
          </w:tcPr>
          <w:p w14:paraId="2AE43DC3" w14:textId="77777777" w:rsidR="0017467E" w:rsidRPr="00236E87" w:rsidRDefault="0017467E" w:rsidP="007F16E7">
            <w:pPr>
              <w:pStyle w:val="ConsPlusNormal"/>
            </w:pPr>
            <w:r w:rsidRPr="00236E87">
              <w:t>Урок 82.</w:t>
            </w:r>
          </w:p>
        </w:tc>
        <w:tc>
          <w:tcPr>
            <w:tcW w:w="6405" w:type="dxa"/>
            <w:vAlign w:val="center"/>
          </w:tcPr>
          <w:p w14:paraId="11223C6E" w14:textId="77777777" w:rsidR="0017467E" w:rsidRPr="00236E87" w:rsidRDefault="0017467E" w:rsidP="007F16E7">
            <w:pPr>
              <w:pStyle w:val="ConsPlusNormal"/>
              <w:jc w:val="both"/>
            </w:pPr>
            <w:r w:rsidRPr="00236E87">
              <w:t>Однородные члены предложения</w:t>
            </w:r>
          </w:p>
        </w:tc>
        <w:tc>
          <w:tcPr>
            <w:tcW w:w="1473" w:type="dxa"/>
            <w:vAlign w:val="center"/>
          </w:tcPr>
          <w:p w14:paraId="69751296" w14:textId="77777777" w:rsidR="0017467E" w:rsidRPr="00236E87" w:rsidRDefault="0017467E" w:rsidP="007F16E7">
            <w:pPr>
              <w:pStyle w:val="ConsPlusNormal"/>
            </w:pPr>
          </w:p>
        </w:tc>
      </w:tr>
      <w:tr w:rsidR="0017467E" w:rsidRPr="00236E87" w14:paraId="20DDBDC9" w14:textId="77777777" w:rsidTr="007F16E7">
        <w:tc>
          <w:tcPr>
            <w:tcW w:w="1191" w:type="dxa"/>
            <w:vAlign w:val="center"/>
          </w:tcPr>
          <w:p w14:paraId="63DD7806" w14:textId="77777777" w:rsidR="0017467E" w:rsidRPr="00236E87" w:rsidRDefault="0017467E" w:rsidP="007F16E7">
            <w:pPr>
              <w:pStyle w:val="ConsPlusNormal"/>
            </w:pPr>
            <w:r w:rsidRPr="00236E87">
              <w:t>Урок 83.</w:t>
            </w:r>
          </w:p>
        </w:tc>
        <w:tc>
          <w:tcPr>
            <w:tcW w:w="6405" w:type="dxa"/>
            <w:vAlign w:val="center"/>
          </w:tcPr>
          <w:p w14:paraId="42527371" w14:textId="77777777" w:rsidR="0017467E" w:rsidRPr="00236E87" w:rsidRDefault="0017467E" w:rsidP="007F16E7">
            <w:pPr>
              <w:pStyle w:val="ConsPlusNormal"/>
              <w:jc w:val="both"/>
            </w:pPr>
            <w:r w:rsidRPr="00236E87">
              <w:t>Предложения с однородными членами</w:t>
            </w:r>
          </w:p>
        </w:tc>
        <w:tc>
          <w:tcPr>
            <w:tcW w:w="1473" w:type="dxa"/>
            <w:vAlign w:val="center"/>
          </w:tcPr>
          <w:p w14:paraId="70239A27" w14:textId="77777777" w:rsidR="0017467E" w:rsidRPr="00236E87" w:rsidRDefault="0017467E" w:rsidP="007F16E7">
            <w:pPr>
              <w:pStyle w:val="ConsPlusNormal"/>
            </w:pPr>
          </w:p>
        </w:tc>
      </w:tr>
      <w:tr w:rsidR="0017467E" w:rsidRPr="00236E87" w14:paraId="3EF77936" w14:textId="77777777" w:rsidTr="007F16E7">
        <w:tc>
          <w:tcPr>
            <w:tcW w:w="1191" w:type="dxa"/>
            <w:vAlign w:val="center"/>
          </w:tcPr>
          <w:p w14:paraId="75C685FB" w14:textId="77777777" w:rsidR="0017467E" w:rsidRPr="00236E87" w:rsidRDefault="0017467E" w:rsidP="007F16E7">
            <w:pPr>
              <w:pStyle w:val="ConsPlusNormal"/>
            </w:pPr>
            <w:r w:rsidRPr="00236E87">
              <w:t>Урок 84.</w:t>
            </w:r>
          </w:p>
        </w:tc>
        <w:tc>
          <w:tcPr>
            <w:tcW w:w="6405" w:type="dxa"/>
            <w:vAlign w:val="center"/>
          </w:tcPr>
          <w:p w14:paraId="5C0EF6B4"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451B2F6E" w14:textId="77777777" w:rsidR="0017467E" w:rsidRPr="00236E87" w:rsidRDefault="0017467E" w:rsidP="007F16E7">
            <w:pPr>
              <w:pStyle w:val="ConsPlusNormal"/>
            </w:pPr>
          </w:p>
        </w:tc>
      </w:tr>
      <w:tr w:rsidR="0017467E" w:rsidRPr="00236E87" w14:paraId="773396F1" w14:textId="77777777" w:rsidTr="007F16E7">
        <w:tc>
          <w:tcPr>
            <w:tcW w:w="1191" w:type="dxa"/>
            <w:vAlign w:val="center"/>
          </w:tcPr>
          <w:p w14:paraId="36F1D5D3" w14:textId="77777777" w:rsidR="0017467E" w:rsidRPr="00236E87" w:rsidRDefault="0017467E" w:rsidP="007F16E7">
            <w:pPr>
              <w:pStyle w:val="ConsPlusNormal"/>
            </w:pPr>
            <w:r w:rsidRPr="00236E87">
              <w:t>Урок 85.</w:t>
            </w:r>
          </w:p>
        </w:tc>
        <w:tc>
          <w:tcPr>
            <w:tcW w:w="6405" w:type="dxa"/>
            <w:vAlign w:val="center"/>
          </w:tcPr>
          <w:p w14:paraId="76A4C4E2" w14:textId="77777777" w:rsidR="0017467E" w:rsidRPr="00236E87" w:rsidRDefault="0017467E" w:rsidP="007F16E7">
            <w:pPr>
              <w:pStyle w:val="ConsPlusNormal"/>
              <w:jc w:val="both"/>
            </w:pPr>
            <w:r w:rsidRPr="00236E87">
              <w:t>Знаки препинания в предложениях с однородными членами</w:t>
            </w:r>
          </w:p>
        </w:tc>
        <w:tc>
          <w:tcPr>
            <w:tcW w:w="1473" w:type="dxa"/>
            <w:vAlign w:val="center"/>
          </w:tcPr>
          <w:p w14:paraId="2A220C03" w14:textId="77777777" w:rsidR="0017467E" w:rsidRPr="00236E87" w:rsidRDefault="0017467E" w:rsidP="007F16E7">
            <w:pPr>
              <w:pStyle w:val="ConsPlusNormal"/>
            </w:pPr>
          </w:p>
        </w:tc>
      </w:tr>
      <w:tr w:rsidR="0017467E" w:rsidRPr="00236E87" w14:paraId="44FBE63A" w14:textId="77777777" w:rsidTr="007F16E7">
        <w:tc>
          <w:tcPr>
            <w:tcW w:w="1191" w:type="dxa"/>
            <w:vAlign w:val="center"/>
          </w:tcPr>
          <w:p w14:paraId="1132A32D" w14:textId="77777777" w:rsidR="0017467E" w:rsidRPr="00236E87" w:rsidRDefault="0017467E" w:rsidP="007F16E7">
            <w:pPr>
              <w:pStyle w:val="ConsPlusNormal"/>
            </w:pPr>
            <w:r w:rsidRPr="00236E87">
              <w:t>Урок 86.</w:t>
            </w:r>
          </w:p>
        </w:tc>
        <w:tc>
          <w:tcPr>
            <w:tcW w:w="6405" w:type="dxa"/>
            <w:vAlign w:val="center"/>
          </w:tcPr>
          <w:p w14:paraId="5EAAA021" w14:textId="77777777" w:rsidR="0017467E" w:rsidRPr="00236E87" w:rsidRDefault="0017467E" w:rsidP="007F16E7">
            <w:pPr>
              <w:pStyle w:val="ConsPlusNormal"/>
              <w:jc w:val="both"/>
            </w:pPr>
            <w:r w:rsidRPr="00236E87">
              <w:t xml:space="preserve">Знаки препинания в предложениях с однородными членами. </w:t>
            </w:r>
            <w:r w:rsidRPr="00236E87">
              <w:lastRenderedPageBreak/>
              <w:t>Практикум</w:t>
            </w:r>
          </w:p>
        </w:tc>
        <w:tc>
          <w:tcPr>
            <w:tcW w:w="1473" w:type="dxa"/>
            <w:vAlign w:val="center"/>
          </w:tcPr>
          <w:p w14:paraId="52CE0753" w14:textId="77777777" w:rsidR="0017467E" w:rsidRPr="00236E87" w:rsidRDefault="0017467E" w:rsidP="007F16E7">
            <w:pPr>
              <w:pStyle w:val="ConsPlusNormal"/>
              <w:jc w:val="center"/>
            </w:pPr>
            <w:r w:rsidRPr="00236E87">
              <w:lastRenderedPageBreak/>
              <w:t>1</w:t>
            </w:r>
          </w:p>
        </w:tc>
      </w:tr>
      <w:tr w:rsidR="0017467E" w:rsidRPr="00236E87" w14:paraId="27E0E2F0" w14:textId="77777777" w:rsidTr="007F16E7">
        <w:tc>
          <w:tcPr>
            <w:tcW w:w="1191" w:type="dxa"/>
            <w:vAlign w:val="center"/>
          </w:tcPr>
          <w:p w14:paraId="0EBC0834" w14:textId="77777777" w:rsidR="0017467E" w:rsidRPr="00236E87" w:rsidRDefault="0017467E" w:rsidP="007F16E7">
            <w:pPr>
              <w:pStyle w:val="ConsPlusNormal"/>
            </w:pPr>
            <w:r w:rsidRPr="00236E87">
              <w:lastRenderedPageBreak/>
              <w:t>Урок 87.</w:t>
            </w:r>
          </w:p>
        </w:tc>
        <w:tc>
          <w:tcPr>
            <w:tcW w:w="6405" w:type="dxa"/>
            <w:vAlign w:val="center"/>
          </w:tcPr>
          <w:p w14:paraId="5E937128" w14:textId="77777777" w:rsidR="0017467E" w:rsidRPr="00236E87" w:rsidRDefault="0017467E" w:rsidP="007F16E7">
            <w:pPr>
              <w:pStyle w:val="ConsPlusNormal"/>
              <w:jc w:val="both"/>
            </w:pPr>
            <w:r w:rsidRPr="00236E87">
              <w:t>Обращение</w:t>
            </w:r>
          </w:p>
        </w:tc>
        <w:tc>
          <w:tcPr>
            <w:tcW w:w="1473" w:type="dxa"/>
            <w:vAlign w:val="center"/>
          </w:tcPr>
          <w:p w14:paraId="5968E332" w14:textId="77777777" w:rsidR="0017467E" w:rsidRPr="00236E87" w:rsidRDefault="0017467E" w:rsidP="007F16E7">
            <w:pPr>
              <w:pStyle w:val="ConsPlusNormal"/>
            </w:pPr>
          </w:p>
        </w:tc>
      </w:tr>
      <w:tr w:rsidR="0017467E" w:rsidRPr="00236E87" w14:paraId="7DE95D89" w14:textId="77777777" w:rsidTr="007F16E7">
        <w:tc>
          <w:tcPr>
            <w:tcW w:w="1191" w:type="dxa"/>
            <w:vAlign w:val="center"/>
          </w:tcPr>
          <w:p w14:paraId="796EC8A2" w14:textId="77777777" w:rsidR="0017467E" w:rsidRPr="00236E87" w:rsidRDefault="0017467E" w:rsidP="007F16E7">
            <w:pPr>
              <w:pStyle w:val="ConsPlusNormal"/>
            </w:pPr>
            <w:r w:rsidRPr="00236E87">
              <w:t>Урок 88.</w:t>
            </w:r>
          </w:p>
        </w:tc>
        <w:tc>
          <w:tcPr>
            <w:tcW w:w="6405" w:type="dxa"/>
            <w:vAlign w:val="center"/>
          </w:tcPr>
          <w:p w14:paraId="2A13D894" w14:textId="77777777" w:rsidR="0017467E" w:rsidRPr="00236E87" w:rsidRDefault="0017467E" w:rsidP="007F16E7">
            <w:pPr>
              <w:pStyle w:val="ConsPlusNormal"/>
              <w:jc w:val="both"/>
            </w:pPr>
            <w:r w:rsidRPr="00236E87">
              <w:t>Изложение с элементами сочинения (обучающее)</w:t>
            </w:r>
          </w:p>
        </w:tc>
        <w:tc>
          <w:tcPr>
            <w:tcW w:w="1473" w:type="dxa"/>
            <w:vAlign w:val="center"/>
          </w:tcPr>
          <w:p w14:paraId="566864A1" w14:textId="77777777" w:rsidR="0017467E" w:rsidRPr="00236E87" w:rsidRDefault="0017467E" w:rsidP="007F16E7">
            <w:pPr>
              <w:pStyle w:val="ConsPlusNormal"/>
            </w:pPr>
          </w:p>
        </w:tc>
      </w:tr>
      <w:tr w:rsidR="0017467E" w:rsidRPr="00236E87" w14:paraId="4EA51F05" w14:textId="77777777" w:rsidTr="007F16E7">
        <w:tc>
          <w:tcPr>
            <w:tcW w:w="1191" w:type="dxa"/>
            <w:vAlign w:val="center"/>
          </w:tcPr>
          <w:p w14:paraId="7CB643EE" w14:textId="77777777" w:rsidR="0017467E" w:rsidRPr="00236E87" w:rsidRDefault="0017467E" w:rsidP="007F16E7">
            <w:pPr>
              <w:pStyle w:val="ConsPlusNormal"/>
            </w:pPr>
            <w:r w:rsidRPr="00236E87">
              <w:t>Урок 89.</w:t>
            </w:r>
          </w:p>
        </w:tc>
        <w:tc>
          <w:tcPr>
            <w:tcW w:w="6405" w:type="dxa"/>
            <w:vAlign w:val="center"/>
          </w:tcPr>
          <w:p w14:paraId="775908B4" w14:textId="77777777" w:rsidR="0017467E" w:rsidRPr="00236E87" w:rsidRDefault="0017467E" w:rsidP="007F16E7">
            <w:pPr>
              <w:pStyle w:val="ConsPlusNormal"/>
              <w:jc w:val="both"/>
            </w:pPr>
            <w:r w:rsidRPr="00236E87">
              <w:t>Предложения простые и сложные. Сложные предложения с бессоюзной и союзной связью</w:t>
            </w:r>
          </w:p>
        </w:tc>
        <w:tc>
          <w:tcPr>
            <w:tcW w:w="1473" w:type="dxa"/>
            <w:vAlign w:val="center"/>
          </w:tcPr>
          <w:p w14:paraId="2DAFDC59" w14:textId="77777777" w:rsidR="0017467E" w:rsidRPr="00236E87" w:rsidRDefault="0017467E" w:rsidP="007F16E7">
            <w:pPr>
              <w:pStyle w:val="ConsPlusNormal"/>
            </w:pPr>
          </w:p>
        </w:tc>
      </w:tr>
      <w:tr w:rsidR="0017467E" w:rsidRPr="00236E87" w14:paraId="7AD5FAA3" w14:textId="77777777" w:rsidTr="007F16E7">
        <w:tc>
          <w:tcPr>
            <w:tcW w:w="1191" w:type="dxa"/>
            <w:vAlign w:val="center"/>
          </w:tcPr>
          <w:p w14:paraId="2FA3D0BE" w14:textId="77777777" w:rsidR="0017467E" w:rsidRPr="00236E87" w:rsidRDefault="0017467E" w:rsidP="007F16E7">
            <w:pPr>
              <w:pStyle w:val="ConsPlusNormal"/>
            </w:pPr>
            <w:r w:rsidRPr="00236E87">
              <w:t>Урок 90.</w:t>
            </w:r>
          </w:p>
        </w:tc>
        <w:tc>
          <w:tcPr>
            <w:tcW w:w="6405" w:type="dxa"/>
            <w:vAlign w:val="center"/>
          </w:tcPr>
          <w:p w14:paraId="3A8BDF44" w14:textId="77777777" w:rsidR="0017467E" w:rsidRPr="00236E87" w:rsidRDefault="0017467E" w:rsidP="007F16E7">
            <w:pPr>
              <w:pStyle w:val="ConsPlusNormal"/>
              <w:jc w:val="both"/>
            </w:pPr>
            <w:r w:rsidRPr="00236E87">
              <w:t>Сложные предложения с бессоюзной и союзной связью</w:t>
            </w:r>
          </w:p>
        </w:tc>
        <w:tc>
          <w:tcPr>
            <w:tcW w:w="1473" w:type="dxa"/>
            <w:vAlign w:val="center"/>
          </w:tcPr>
          <w:p w14:paraId="2301102B" w14:textId="77777777" w:rsidR="0017467E" w:rsidRPr="00236E87" w:rsidRDefault="0017467E" w:rsidP="007F16E7">
            <w:pPr>
              <w:pStyle w:val="ConsPlusNormal"/>
            </w:pPr>
          </w:p>
        </w:tc>
      </w:tr>
      <w:tr w:rsidR="0017467E" w:rsidRPr="00236E87" w14:paraId="70BF985B" w14:textId="77777777" w:rsidTr="007F16E7">
        <w:tc>
          <w:tcPr>
            <w:tcW w:w="1191" w:type="dxa"/>
            <w:vAlign w:val="center"/>
          </w:tcPr>
          <w:p w14:paraId="7DFD482E" w14:textId="77777777" w:rsidR="0017467E" w:rsidRPr="00236E87" w:rsidRDefault="0017467E" w:rsidP="007F16E7">
            <w:pPr>
              <w:pStyle w:val="ConsPlusNormal"/>
            </w:pPr>
            <w:r w:rsidRPr="00236E87">
              <w:t>Урок 91.</w:t>
            </w:r>
          </w:p>
        </w:tc>
        <w:tc>
          <w:tcPr>
            <w:tcW w:w="6405" w:type="dxa"/>
            <w:vAlign w:val="center"/>
          </w:tcPr>
          <w:p w14:paraId="78C70E69" w14:textId="77777777" w:rsidR="0017467E" w:rsidRPr="00236E87" w:rsidRDefault="0017467E" w:rsidP="007F16E7">
            <w:pPr>
              <w:pStyle w:val="ConsPlusNormal"/>
              <w:jc w:val="both"/>
            </w:pPr>
            <w:r w:rsidRPr="00236E87">
              <w:t>Предложения сложносочиненные и сложноподчиненные (общее представление, практическое усвоение)</w:t>
            </w:r>
          </w:p>
        </w:tc>
        <w:tc>
          <w:tcPr>
            <w:tcW w:w="1473" w:type="dxa"/>
            <w:vAlign w:val="center"/>
          </w:tcPr>
          <w:p w14:paraId="0780BC2C" w14:textId="77777777" w:rsidR="0017467E" w:rsidRPr="00236E87" w:rsidRDefault="0017467E" w:rsidP="007F16E7">
            <w:pPr>
              <w:pStyle w:val="ConsPlusNormal"/>
            </w:pPr>
          </w:p>
        </w:tc>
      </w:tr>
      <w:tr w:rsidR="0017467E" w:rsidRPr="00236E87" w14:paraId="288667B5" w14:textId="77777777" w:rsidTr="007F16E7">
        <w:tc>
          <w:tcPr>
            <w:tcW w:w="1191" w:type="dxa"/>
            <w:vAlign w:val="center"/>
          </w:tcPr>
          <w:p w14:paraId="0144D9FE" w14:textId="77777777" w:rsidR="0017467E" w:rsidRPr="00236E87" w:rsidRDefault="0017467E" w:rsidP="007F16E7">
            <w:pPr>
              <w:pStyle w:val="ConsPlusNormal"/>
            </w:pPr>
            <w:r w:rsidRPr="00236E87">
              <w:t>Урок 92.</w:t>
            </w:r>
          </w:p>
        </w:tc>
        <w:tc>
          <w:tcPr>
            <w:tcW w:w="6405" w:type="dxa"/>
            <w:vAlign w:val="center"/>
          </w:tcPr>
          <w:p w14:paraId="496B8D5C" w14:textId="77777777" w:rsidR="0017467E" w:rsidRPr="00236E87" w:rsidRDefault="0017467E" w:rsidP="007F16E7">
            <w:pPr>
              <w:pStyle w:val="ConsPlusNormal"/>
              <w:jc w:val="both"/>
            </w:pPr>
            <w:r w:rsidRPr="00236E87">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3E1AE315" w14:textId="77777777" w:rsidR="0017467E" w:rsidRPr="00236E87" w:rsidRDefault="0017467E" w:rsidP="007F16E7">
            <w:pPr>
              <w:pStyle w:val="ConsPlusNormal"/>
            </w:pPr>
          </w:p>
        </w:tc>
      </w:tr>
      <w:tr w:rsidR="0017467E" w:rsidRPr="00236E87" w14:paraId="00FF92FB" w14:textId="77777777" w:rsidTr="007F16E7">
        <w:tc>
          <w:tcPr>
            <w:tcW w:w="1191" w:type="dxa"/>
            <w:vAlign w:val="center"/>
          </w:tcPr>
          <w:p w14:paraId="474564BE" w14:textId="77777777" w:rsidR="0017467E" w:rsidRPr="00236E87" w:rsidRDefault="0017467E" w:rsidP="007F16E7">
            <w:pPr>
              <w:pStyle w:val="ConsPlusNormal"/>
            </w:pPr>
            <w:r w:rsidRPr="00236E87">
              <w:t>Урок 93.</w:t>
            </w:r>
          </w:p>
        </w:tc>
        <w:tc>
          <w:tcPr>
            <w:tcW w:w="6405" w:type="dxa"/>
            <w:vAlign w:val="center"/>
          </w:tcPr>
          <w:p w14:paraId="4C36ACA2" w14:textId="77777777" w:rsidR="0017467E" w:rsidRPr="00236E87" w:rsidRDefault="0017467E" w:rsidP="007F16E7">
            <w:pPr>
              <w:pStyle w:val="ConsPlusNormal"/>
              <w:jc w:val="both"/>
            </w:pPr>
            <w:r w:rsidRPr="00236E87">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688993FF" w14:textId="77777777" w:rsidR="0017467E" w:rsidRPr="00236E87" w:rsidRDefault="0017467E" w:rsidP="007F16E7">
            <w:pPr>
              <w:pStyle w:val="ConsPlusNormal"/>
              <w:jc w:val="center"/>
            </w:pPr>
            <w:r w:rsidRPr="00236E87">
              <w:t>1</w:t>
            </w:r>
          </w:p>
        </w:tc>
      </w:tr>
      <w:tr w:rsidR="0017467E" w:rsidRPr="00236E87" w14:paraId="58837BEF" w14:textId="77777777" w:rsidTr="007F16E7">
        <w:tc>
          <w:tcPr>
            <w:tcW w:w="1191" w:type="dxa"/>
            <w:vAlign w:val="center"/>
          </w:tcPr>
          <w:p w14:paraId="67B64587" w14:textId="77777777" w:rsidR="0017467E" w:rsidRPr="00236E87" w:rsidRDefault="0017467E" w:rsidP="007F16E7">
            <w:pPr>
              <w:pStyle w:val="ConsPlusNormal"/>
            </w:pPr>
            <w:r w:rsidRPr="00236E87">
              <w:t>Урок 94.</w:t>
            </w:r>
          </w:p>
        </w:tc>
        <w:tc>
          <w:tcPr>
            <w:tcW w:w="6405" w:type="dxa"/>
            <w:vAlign w:val="center"/>
          </w:tcPr>
          <w:p w14:paraId="56963B89" w14:textId="77777777" w:rsidR="0017467E" w:rsidRPr="00236E87" w:rsidRDefault="0017467E" w:rsidP="007F16E7">
            <w:pPr>
              <w:pStyle w:val="ConsPlusNormal"/>
              <w:jc w:val="both"/>
            </w:pPr>
            <w:r w:rsidRPr="00236E87">
              <w:t>Предложения с прямой речью</w:t>
            </w:r>
          </w:p>
        </w:tc>
        <w:tc>
          <w:tcPr>
            <w:tcW w:w="1473" w:type="dxa"/>
            <w:vAlign w:val="center"/>
          </w:tcPr>
          <w:p w14:paraId="5C76E6DC" w14:textId="77777777" w:rsidR="0017467E" w:rsidRPr="00236E87" w:rsidRDefault="0017467E" w:rsidP="007F16E7">
            <w:pPr>
              <w:pStyle w:val="ConsPlusNormal"/>
            </w:pPr>
          </w:p>
        </w:tc>
      </w:tr>
      <w:tr w:rsidR="0017467E" w:rsidRPr="00236E87" w14:paraId="1D3944A4" w14:textId="77777777" w:rsidTr="007F16E7">
        <w:tc>
          <w:tcPr>
            <w:tcW w:w="1191" w:type="dxa"/>
            <w:vAlign w:val="center"/>
          </w:tcPr>
          <w:p w14:paraId="47365CE3" w14:textId="77777777" w:rsidR="0017467E" w:rsidRPr="00236E87" w:rsidRDefault="0017467E" w:rsidP="007F16E7">
            <w:pPr>
              <w:pStyle w:val="ConsPlusNormal"/>
            </w:pPr>
            <w:r w:rsidRPr="00236E87">
              <w:t>Урок 95.</w:t>
            </w:r>
          </w:p>
        </w:tc>
        <w:tc>
          <w:tcPr>
            <w:tcW w:w="6405" w:type="dxa"/>
            <w:vAlign w:val="center"/>
          </w:tcPr>
          <w:p w14:paraId="0B963ADF" w14:textId="77777777" w:rsidR="0017467E" w:rsidRPr="00236E87" w:rsidRDefault="0017467E" w:rsidP="007F16E7">
            <w:pPr>
              <w:pStyle w:val="ConsPlusNormal"/>
              <w:jc w:val="both"/>
            </w:pPr>
            <w:r w:rsidRPr="00236E87">
              <w:t>Пунктуационное оформление предложений с прямой речью</w:t>
            </w:r>
          </w:p>
        </w:tc>
        <w:tc>
          <w:tcPr>
            <w:tcW w:w="1473" w:type="dxa"/>
            <w:vAlign w:val="center"/>
          </w:tcPr>
          <w:p w14:paraId="1D5D3EA7" w14:textId="77777777" w:rsidR="0017467E" w:rsidRPr="00236E87" w:rsidRDefault="0017467E" w:rsidP="007F16E7">
            <w:pPr>
              <w:pStyle w:val="ConsPlusNormal"/>
            </w:pPr>
          </w:p>
        </w:tc>
      </w:tr>
      <w:tr w:rsidR="0017467E" w:rsidRPr="00236E87" w14:paraId="21B30A0C" w14:textId="77777777" w:rsidTr="007F16E7">
        <w:tc>
          <w:tcPr>
            <w:tcW w:w="1191" w:type="dxa"/>
            <w:vAlign w:val="center"/>
          </w:tcPr>
          <w:p w14:paraId="390B155B" w14:textId="77777777" w:rsidR="0017467E" w:rsidRPr="00236E87" w:rsidRDefault="0017467E" w:rsidP="007F16E7">
            <w:pPr>
              <w:pStyle w:val="ConsPlusNormal"/>
            </w:pPr>
            <w:r w:rsidRPr="00236E87">
              <w:t>Урок 96.</w:t>
            </w:r>
          </w:p>
        </w:tc>
        <w:tc>
          <w:tcPr>
            <w:tcW w:w="6405" w:type="dxa"/>
            <w:vAlign w:val="center"/>
          </w:tcPr>
          <w:p w14:paraId="793F0C5C" w14:textId="77777777" w:rsidR="0017467E" w:rsidRPr="00236E87" w:rsidRDefault="0017467E" w:rsidP="007F16E7">
            <w:pPr>
              <w:pStyle w:val="ConsPlusNormal"/>
              <w:jc w:val="both"/>
            </w:pPr>
            <w:r w:rsidRPr="00236E87">
              <w:t>Диалог. Пунктуационное оформление диалога</w:t>
            </w:r>
          </w:p>
        </w:tc>
        <w:tc>
          <w:tcPr>
            <w:tcW w:w="1473" w:type="dxa"/>
            <w:vAlign w:val="center"/>
          </w:tcPr>
          <w:p w14:paraId="02CA307E" w14:textId="77777777" w:rsidR="0017467E" w:rsidRPr="00236E87" w:rsidRDefault="0017467E" w:rsidP="007F16E7">
            <w:pPr>
              <w:pStyle w:val="ConsPlusNormal"/>
            </w:pPr>
          </w:p>
        </w:tc>
      </w:tr>
      <w:tr w:rsidR="0017467E" w:rsidRPr="00236E87" w14:paraId="593F2BFF" w14:textId="77777777" w:rsidTr="007F16E7">
        <w:tc>
          <w:tcPr>
            <w:tcW w:w="1191" w:type="dxa"/>
            <w:vAlign w:val="center"/>
          </w:tcPr>
          <w:p w14:paraId="6C9531A5" w14:textId="77777777" w:rsidR="0017467E" w:rsidRPr="00236E87" w:rsidRDefault="0017467E" w:rsidP="007F16E7">
            <w:pPr>
              <w:pStyle w:val="ConsPlusNormal"/>
            </w:pPr>
            <w:r w:rsidRPr="00236E87">
              <w:t>Урок 97.</w:t>
            </w:r>
          </w:p>
        </w:tc>
        <w:tc>
          <w:tcPr>
            <w:tcW w:w="6405" w:type="dxa"/>
            <w:vAlign w:val="center"/>
          </w:tcPr>
          <w:p w14:paraId="329E7C21" w14:textId="77777777" w:rsidR="0017467E" w:rsidRPr="00236E87" w:rsidRDefault="0017467E" w:rsidP="007F16E7">
            <w:pPr>
              <w:pStyle w:val="ConsPlusNormal"/>
              <w:jc w:val="both"/>
            </w:pPr>
            <w:r w:rsidRPr="00236E87">
              <w:t>Диалог. Пунктуационное оформление диалога. Практикум</w:t>
            </w:r>
          </w:p>
        </w:tc>
        <w:tc>
          <w:tcPr>
            <w:tcW w:w="1473" w:type="dxa"/>
            <w:vAlign w:val="center"/>
          </w:tcPr>
          <w:p w14:paraId="050CDB21" w14:textId="77777777" w:rsidR="0017467E" w:rsidRPr="00236E87" w:rsidRDefault="0017467E" w:rsidP="007F16E7">
            <w:pPr>
              <w:pStyle w:val="ConsPlusNormal"/>
              <w:jc w:val="center"/>
            </w:pPr>
            <w:r w:rsidRPr="00236E87">
              <w:t>1</w:t>
            </w:r>
          </w:p>
        </w:tc>
      </w:tr>
      <w:tr w:rsidR="0017467E" w:rsidRPr="00236E87" w14:paraId="706AF427" w14:textId="77777777" w:rsidTr="007F16E7">
        <w:tc>
          <w:tcPr>
            <w:tcW w:w="1191" w:type="dxa"/>
            <w:vAlign w:val="center"/>
          </w:tcPr>
          <w:p w14:paraId="6787B984" w14:textId="77777777" w:rsidR="0017467E" w:rsidRPr="00236E87" w:rsidRDefault="0017467E" w:rsidP="007F16E7">
            <w:pPr>
              <w:pStyle w:val="ConsPlusNormal"/>
            </w:pPr>
            <w:r w:rsidRPr="00236E87">
              <w:t>Урок 98.</w:t>
            </w:r>
          </w:p>
        </w:tc>
        <w:tc>
          <w:tcPr>
            <w:tcW w:w="6405" w:type="dxa"/>
            <w:vAlign w:val="center"/>
          </w:tcPr>
          <w:p w14:paraId="5CE4DBA9" w14:textId="77777777" w:rsidR="0017467E" w:rsidRPr="00236E87" w:rsidRDefault="0017467E" w:rsidP="007F16E7">
            <w:pPr>
              <w:pStyle w:val="ConsPlusNormal"/>
              <w:jc w:val="both"/>
            </w:pPr>
            <w:r w:rsidRPr="00236E87">
              <w:t>Повторение темы "Синтаксис и пунктуация"</w:t>
            </w:r>
          </w:p>
        </w:tc>
        <w:tc>
          <w:tcPr>
            <w:tcW w:w="1473" w:type="dxa"/>
            <w:vAlign w:val="center"/>
          </w:tcPr>
          <w:p w14:paraId="52CBD303" w14:textId="77777777" w:rsidR="0017467E" w:rsidRPr="00236E87" w:rsidRDefault="0017467E" w:rsidP="007F16E7">
            <w:pPr>
              <w:pStyle w:val="ConsPlusNormal"/>
            </w:pPr>
          </w:p>
        </w:tc>
      </w:tr>
      <w:tr w:rsidR="0017467E" w:rsidRPr="00236E87" w14:paraId="36B32600" w14:textId="77777777" w:rsidTr="007F16E7">
        <w:tc>
          <w:tcPr>
            <w:tcW w:w="1191" w:type="dxa"/>
            <w:vAlign w:val="center"/>
          </w:tcPr>
          <w:p w14:paraId="522562BE" w14:textId="77777777" w:rsidR="0017467E" w:rsidRPr="00236E87" w:rsidRDefault="0017467E" w:rsidP="007F16E7">
            <w:pPr>
              <w:pStyle w:val="ConsPlusNormal"/>
            </w:pPr>
            <w:r w:rsidRPr="00236E87">
              <w:t>Урок 99.</w:t>
            </w:r>
          </w:p>
        </w:tc>
        <w:tc>
          <w:tcPr>
            <w:tcW w:w="6405" w:type="dxa"/>
            <w:vAlign w:val="center"/>
          </w:tcPr>
          <w:p w14:paraId="7F4A067C" w14:textId="77777777" w:rsidR="0017467E" w:rsidRPr="00236E87" w:rsidRDefault="0017467E" w:rsidP="007F16E7">
            <w:pPr>
              <w:pStyle w:val="ConsPlusNormal"/>
              <w:jc w:val="both"/>
            </w:pPr>
            <w:r w:rsidRPr="00236E87">
              <w:t>Повторение темы "Синтаксис и пунктуация". Практикум</w:t>
            </w:r>
          </w:p>
        </w:tc>
        <w:tc>
          <w:tcPr>
            <w:tcW w:w="1473" w:type="dxa"/>
            <w:vAlign w:val="center"/>
          </w:tcPr>
          <w:p w14:paraId="55E7BFBA" w14:textId="77777777" w:rsidR="0017467E" w:rsidRPr="00236E87" w:rsidRDefault="0017467E" w:rsidP="007F16E7">
            <w:pPr>
              <w:pStyle w:val="ConsPlusNormal"/>
              <w:jc w:val="center"/>
            </w:pPr>
            <w:r w:rsidRPr="00236E87">
              <w:t>1</w:t>
            </w:r>
          </w:p>
        </w:tc>
      </w:tr>
      <w:tr w:rsidR="0017467E" w:rsidRPr="00236E87" w14:paraId="43086EA7" w14:textId="77777777" w:rsidTr="007F16E7">
        <w:tc>
          <w:tcPr>
            <w:tcW w:w="1191" w:type="dxa"/>
            <w:vAlign w:val="center"/>
          </w:tcPr>
          <w:p w14:paraId="11C5A944" w14:textId="77777777" w:rsidR="0017467E" w:rsidRPr="00236E87" w:rsidRDefault="0017467E" w:rsidP="007F16E7">
            <w:pPr>
              <w:pStyle w:val="ConsPlusNormal"/>
            </w:pPr>
            <w:r w:rsidRPr="00236E87">
              <w:t>Урок 100.</w:t>
            </w:r>
          </w:p>
        </w:tc>
        <w:tc>
          <w:tcPr>
            <w:tcW w:w="6405" w:type="dxa"/>
            <w:vAlign w:val="center"/>
          </w:tcPr>
          <w:p w14:paraId="66FB5251" w14:textId="77777777" w:rsidR="0017467E" w:rsidRPr="00236E87" w:rsidRDefault="0017467E" w:rsidP="007F16E7">
            <w:pPr>
              <w:pStyle w:val="ConsPlusNormal"/>
              <w:jc w:val="both"/>
            </w:pPr>
            <w:r w:rsidRPr="00236E87">
              <w:t>Контрольная работа по теме "Синтаксис и пунктуация"</w:t>
            </w:r>
          </w:p>
        </w:tc>
        <w:tc>
          <w:tcPr>
            <w:tcW w:w="1473" w:type="dxa"/>
            <w:vAlign w:val="center"/>
          </w:tcPr>
          <w:p w14:paraId="5291EB9B" w14:textId="77777777" w:rsidR="0017467E" w:rsidRPr="00236E87" w:rsidRDefault="0017467E" w:rsidP="007F16E7">
            <w:pPr>
              <w:pStyle w:val="ConsPlusNormal"/>
            </w:pPr>
          </w:p>
        </w:tc>
      </w:tr>
      <w:tr w:rsidR="0017467E" w:rsidRPr="00236E87" w14:paraId="3A9C2096" w14:textId="77777777" w:rsidTr="007F16E7">
        <w:tc>
          <w:tcPr>
            <w:tcW w:w="1191" w:type="dxa"/>
            <w:vAlign w:val="center"/>
          </w:tcPr>
          <w:p w14:paraId="3589D23D" w14:textId="77777777" w:rsidR="0017467E" w:rsidRPr="00236E87" w:rsidRDefault="0017467E" w:rsidP="007F16E7">
            <w:pPr>
              <w:pStyle w:val="ConsPlusNormal"/>
            </w:pPr>
            <w:r w:rsidRPr="00236E87">
              <w:t>Урок 101.</w:t>
            </w:r>
          </w:p>
        </w:tc>
        <w:tc>
          <w:tcPr>
            <w:tcW w:w="6405" w:type="dxa"/>
            <w:vAlign w:val="center"/>
          </w:tcPr>
          <w:p w14:paraId="03533246" w14:textId="77777777" w:rsidR="0017467E" w:rsidRPr="00236E87" w:rsidRDefault="0017467E" w:rsidP="007F16E7">
            <w:pPr>
              <w:pStyle w:val="ConsPlusNormal"/>
              <w:jc w:val="both"/>
            </w:pPr>
            <w:r w:rsidRPr="00236E87">
              <w:t>Система частей речи в русском языке</w:t>
            </w:r>
          </w:p>
        </w:tc>
        <w:tc>
          <w:tcPr>
            <w:tcW w:w="1473" w:type="dxa"/>
            <w:vAlign w:val="center"/>
          </w:tcPr>
          <w:p w14:paraId="29BC5F2E" w14:textId="77777777" w:rsidR="0017467E" w:rsidRPr="00236E87" w:rsidRDefault="0017467E" w:rsidP="007F16E7">
            <w:pPr>
              <w:pStyle w:val="ConsPlusNormal"/>
            </w:pPr>
          </w:p>
        </w:tc>
      </w:tr>
      <w:tr w:rsidR="0017467E" w:rsidRPr="00236E87" w14:paraId="187791B4" w14:textId="77777777" w:rsidTr="007F16E7">
        <w:tc>
          <w:tcPr>
            <w:tcW w:w="1191" w:type="dxa"/>
            <w:vAlign w:val="center"/>
          </w:tcPr>
          <w:p w14:paraId="129ADFCE" w14:textId="77777777" w:rsidR="0017467E" w:rsidRPr="00236E87" w:rsidRDefault="0017467E" w:rsidP="007F16E7">
            <w:pPr>
              <w:pStyle w:val="ConsPlusNormal"/>
            </w:pPr>
            <w:r w:rsidRPr="00236E87">
              <w:t>Урок 102.</w:t>
            </w:r>
          </w:p>
        </w:tc>
        <w:tc>
          <w:tcPr>
            <w:tcW w:w="6405" w:type="dxa"/>
            <w:vAlign w:val="center"/>
          </w:tcPr>
          <w:p w14:paraId="5A8895FC" w14:textId="77777777" w:rsidR="0017467E" w:rsidRPr="00236E87" w:rsidRDefault="0017467E" w:rsidP="007F16E7">
            <w:pPr>
              <w:pStyle w:val="ConsPlusNormal"/>
              <w:jc w:val="both"/>
            </w:pPr>
            <w:r w:rsidRPr="00236E87">
              <w:t>Самостоятельные и служебные части речи</w:t>
            </w:r>
          </w:p>
        </w:tc>
        <w:tc>
          <w:tcPr>
            <w:tcW w:w="1473" w:type="dxa"/>
            <w:vAlign w:val="center"/>
          </w:tcPr>
          <w:p w14:paraId="44EECE92" w14:textId="77777777" w:rsidR="0017467E" w:rsidRPr="00236E87" w:rsidRDefault="0017467E" w:rsidP="007F16E7">
            <w:pPr>
              <w:pStyle w:val="ConsPlusNormal"/>
            </w:pPr>
          </w:p>
        </w:tc>
      </w:tr>
      <w:tr w:rsidR="0017467E" w:rsidRPr="00236E87" w14:paraId="22C55E73" w14:textId="77777777" w:rsidTr="007F16E7">
        <w:tc>
          <w:tcPr>
            <w:tcW w:w="1191" w:type="dxa"/>
            <w:vAlign w:val="center"/>
          </w:tcPr>
          <w:p w14:paraId="3E1D77FD" w14:textId="77777777" w:rsidR="0017467E" w:rsidRPr="00236E87" w:rsidRDefault="0017467E" w:rsidP="007F16E7">
            <w:pPr>
              <w:pStyle w:val="ConsPlusNormal"/>
            </w:pPr>
            <w:r w:rsidRPr="00236E87">
              <w:t>Урок 103.</w:t>
            </w:r>
          </w:p>
        </w:tc>
        <w:tc>
          <w:tcPr>
            <w:tcW w:w="6405" w:type="dxa"/>
            <w:vAlign w:val="center"/>
          </w:tcPr>
          <w:p w14:paraId="0B90F756" w14:textId="77777777" w:rsidR="0017467E" w:rsidRPr="00236E87" w:rsidRDefault="0017467E" w:rsidP="007F16E7">
            <w:pPr>
              <w:pStyle w:val="ConsPlusNormal"/>
              <w:jc w:val="both"/>
            </w:pPr>
            <w:r w:rsidRPr="00236E87">
              <w:t>Имя существительное как часть речи</w:t>
            </w:r>
          </w:p>
        </w:tc>
        <w:tc>
          <w:tcPr>
            <w:tcW w:w="1473" w:type="dxa"/>
            <w:vAlign w:val="center"/>
          </w:tcPr>
          <w:p w14:paraId="536D4A39" w14:textId="77777777" w:rsidR="0017467E" w:rsidRPr="00236E87" w:rsidRDefault="0017467E" w:rsidP="007F16E7">
            <w:pPr>
              <w:pStyle w:val="ConsPlusNormal"/>
            </w:pPr>
          </w:p>
        </w:tc>
      </w:tr>
      <w:tr w:rsidR="0017467E" w:rsidRPr="00236E87" w14:paraId="5CB199B4" w14:textId="77777777" w:rsidTr="007F16E7">
        <w:tc>
          <w:tcPr>
            <w:tcW w:w="1191" w:type="dxa"/>
            <w:vAlign w:val="center"/>
          </w:tcPr>
          <w:p w14:paraId="08C53148" w14:textId="77777777" w:rsidR="0017467E" w:rsidRPr="00236E87" w:rsidRDefault="0017467E" w:rsidP="007F16E7">
            <w:pPr>
              <w:pStyle w:val="ConsPlusNormal"/>
            </w:pPr>
            <w:r w:rsidRPr="00236E87">
              <w:t>Урок 104.</w:t>
            </w:r>
          </w:p>
        </w:tc>
        <w:tc>
          <w:tcPr>
            <w:tcW w:w="6405" w:type="dxa"/>
            <w:vAlign w:val="center"/>
          </w:tcPr>
          <w:p w14:paraId="10003FEC" w14:textId="77777777" w:rsidR="0017467E" w:rsidRPr="00236E87" w:rsidRDefault="0017467E" w:rsidP="007F16E7">
            <w:pPr>
              <w:pStyle w:val="ConsPlusNormal"/>
              <w:jc w:val="both"/>
            </w:pPr>
            <w:r w:rsidRPr="00236E87">
              <w:t>Род имен существительных. Имена существительные общего рода</w:t>
            </w:r>
          </w:p>
        </w:tc>
        <w:tc>
          <w:tcPr>
            <w:tcW w:w="1473" w:type="dxa"/>
            <w:vAlign w:val="center"/>
          </w:tcPr>
          <w:p w14:paraId="74A0ED04" w14:textId="77777777" w:rsidR="0017467E" w:rsidRPr="00236E87" w:rsidRDefault="0017467E" w:rsidP="007F16E7">
            <w:pPr>
              <w:pStyle w:val="ConsPlusNormal"/>
            </w:pPr>
          </w:p>
        </w:tc>
      </w:tr>
      <w:tr w:rsidR="0017467E" w:rsidRPr="00236E87" w14:paraId="1CA93C76" w14:textId="77777777" w:rsidTr="007F16E7">
        <w:tc>
          <w:tcPr>
            <w:tcW w:w="1191" w:type="dxa"/>
            <w:vAlign w:val="center"/>
          </w:tcPr>
          <w:p w14:paraId="246273EC" w14:textId="77777777" w:rsidR="0017467E" w:rsidRPr="00236E87" w:rsidRDefault="0017467E" w:rsidP="007F16E7">
            <w:pPr>
              <w:pStyle w:val="ConsPlusNormal"/>
            </w:pPr>
            <w:r w:rsidRPr="00236E87">
              <w:t>Урок 105.</w:t>
            </w:r>
          </w:p>
        </w:tc>
        <w:tc>
          <w:tcPr>
            <w:tcW w:w="6405" w:type="dxa"/>
            <w:vAlign w:val="center"/>
          </w:tcPr>
          <w:p w14:paraId="7005DCEE" w14:textId="77777777" w:rsidR="0017467E" w:rsidRPr="00236E87" w:rsidRDefault="0017467E" w:rsidP="007F16E7">
            <w:pPr>
              <w:pStyle w:val="ConsPlusNormal"/>
              <w:jc w:val="both"/>
            </w:pPr>
            <w:r w:rsidRPr="00236E87">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2BF97925" w14:textId="77777777" w:rsidR="0017467E" w:rsidRPr="00236E87" w:rsidRDefault="0017467E" w:rsidP="007F16E7">
            <w:pPr>
              <w:pStyle w:val="ConsPlusNormal"/>
            </w:pPr>
          </w:p>
        </w:tc>
      </w:tr>
      <w:tr w:rsidR="0017467E" w:rsidRPr="00236E87" w14:paraId="08DB269F" w14:textId="77777777" w:rsidTr="007F16E7">
        <w:tc>
          <w:tcPr>
            <w:tcW w:w="1191" w:type="dxa"/>
            <w:vAlign w:val="center"/>
          </w:tcPr>
          <w:p w14:paraId="2381414D" w14:textId="77777777" w:rsidR="0017467E" w:rsidRPr="00236E87" w:rsidRDefault="0017467E" w:rsidP="007F16E7">
            <w:pPr>
              <w:pStyle w:val="ConsPlusNormal"/>
            </w:pPr>
            <w:r w:rsidRPr="00236E87">
              <w:t>Урок 106.</w:t>
            </w:r>
          </w:p>
        </w:tc>
        <w:tc>
          <w:tcPr>
            <w:tcW w:w="6405" w:type="dxa"/>
            <w:vAlign w:val="center"/>
          </w:tcPr>
          <w:p w14:paraId="30B2F6EC" w14:textId="77777777" w:rsidR="0017467E" w:rsidRPr="00236E87" w:rsidRDefault="0017467E" w:rsidP="007F16E7">
            <w:pPr>
              <w:pStyle w:val="ConsPlusNormal"/>
              <w:jc w:val="both"/>
            </w:pPr>
            <w:r w:rsidRPr="00236E87">
              <w:t>Изложение выборочное</w:t>
            </w:r>
          </w:p>
        </w:tc>
        <w:tc>
          <w:tcPr>
            <w:tcW w:w="1473" w:type="dxa"/>
            <w:vAlign w:val="center"/>
          </w:tcPr>
          <w:p w14:paraId="5CB78E4E" w14:textId="77777777" w:rsidR="0017467E" w:rsidRPr="00236E87" w:rsidRDefault="0017467E" w:rsidP="007F16E7">
            <w:pPr>
              <w:pStyle w:val="ConsPlusNormal"/>
            </w:pPr>
          </w:p>
        </w:tc>
      </w:tr>
      <w:tr w:rsidR="0017467E" w:rsidRPr="00236E87" w14:paraId="13540853" w14:textId="77777777" w:rsidTr="007F16E7">
        <w:tc>
          <w:tcPr>
            <w:tcW w:w="1191" w:type="dxa"/>
            <w:vAlign w:val="center"/>
          </w:tcPr>
          <w:p w14:paraId="5A6564E5" w14:textId="77777777" w:rsidR="0017467E" w:rsidRPr="00236E87" w:rsidRDefault="0017467E" w:rsidP="007F16E7">
            <w:pPr>
              <w:pStyle w:val="ConsPlusNormal"/>
            </w:pPr>
            <w:r w:rsidRPr="00236E87">
              <w:t>Урок 107.</w:t>
            </w:r>
          </w:p>
        </w:tc>
        <w:tc>
          <w:tcPr>
            <w:tcW w:w="6405" w:type="dxa"/>
            <w:vAlign w:val="center"/>
          </w:tcPr>
          <w:p w14:paraId="7EDC9BCD" w14:textId="77777777" w:rsidR="0017467E" w:rsidRPr="00236E87" w:rsidRDefault="0017467E" w:rsidP="007F16E7">
            <w:pPr>
              <w:pStyle w:val="ConsPlusNormal"/>
              <w:jc w:val="both"/>
            </w:pPr>
            <w:r w:rsidRPr="00236E87">
              <w:t>Падеж имен существительных</w:t>
            </w:r>
          </w:p>
        </w:tc>
        <w:tc>
          <w:tcPr>
            <w:tcW w:w="1473" w:type="dxa"/>
            <w:vAlign w:val="center"/>
          </w:tcPr>
          <w:p w14:paraId="7051F5EA" w14:textId="77777777" w:rsidR="0017467E" w:rsidRPr="00236E87" w:rsidRDefault="0017467E" w:rsidP="007F16E7">
            <w:pPr>
              <w:pStyle w:val="ConsPlusNormal"/>
            </w:pPr>
          </w:p>
        </w:tc>
      </w:tr>
      <w:tr w:rsidR="0017467E" w:rsidRPr="00236E87" w14:paraId="45682A47" w14:textId="77777777" w:rsidTr="007F16E7">
        <w:tc>
          <w:tcPr>
            <w:tcW w:w="1191" w:type="dxa"/>
            <w:vAlign w:val="center"/>
          </w:tcPr>
          <w:p w14:paraId="19D00470" w14:textId="77777777" w:rsidR="0017467E" w:rsidRPr="00236E87" w:rsidRDefault="0017467E" w:rsidP="007F16E7">
            <w:pPr>
              <w:pStyle w:val="ConsPlusNormal"/>
            </w:pPr>
            <w:r w:rsidRPr="00236E87">
              <w:t>Урок 108.</w:t>
            </w:r>
          </w:p>
        </w:tc>
        <w:tc>
          <w:tcPr>
            <w:tcW w:w="6405" w:type="dxa"/>
            <w:vAlign w:val="center"/>
          </w:tcPr>
          <w:p w14:paraId="5C46FD93" w14:textId="77777777" w:rsidR="0017467E" w:rsidRPr="00236E87" w:rsidRDefault="0017467E" w:rsidP="007F16E7">
            <w:pPr>
              <w:pStyle w:val="ConsPlusNormal"/>
              <w:jc w:val="both"/>
            </w:pPr>
            <w:r w:rsidRPr="00236E87">
              <w:t>Типы склонения имен существительных</w:t>
            </w:r>
          </w:p>
        </w:tc>
        <w:tc>
          <w:tcPr>
            <w:tcW w:w="1473" w:type="dxa"/>
            <w:vAlign w:val="center"/>
          </w:tcPr>
          <w:p w14:paraId="2A7AD5C8" w14:textId="77777777" w:rsidR="0017467E" w:rsidRPr="00236E87" w:rsidRDefault="0017467E" w:rsidP="007F16E7">
            <w:pPr>
              <w:pStyle w:val="ConsPlusNormal"/>
            </w:pPr>
          </w:p>
        </w:tc>
      </w:tr>
      <w:tr w:rsidR="0017467E" w:rsidRPr="00236E87" w14:paraId="1F36F7FF" w14:textId="77777777" w:rsidTr="007F16E7">
        <w:tc>
          <w:tcPr>
            <w:tcW w:w="1191" w:type="dxa"/>
            <w:vAlign w:val="center"/>
          </w:tcPr>
          <w:p w14:paraId="482AD0B7" w14:textId="77777777" w:rsidR="0017467E" w:rsidRPr="00236E87" w:rsidRDefault="0017467E" w:rsidP="007F16E7">
            <w:pPr>
              <w:pStyle w:val="ConsPlusNormal"/>
            </w:pPr>
            <w:r w:rsidRPr="00236E87">
              <w:t>Урок 109.</w:t>
            </w:r>
          </w:p>
        </w:tc>
        <w:tc>
          <w:tcPr>
            <w:tcW w:w="6405" w:type="dxa"/>
            <w:vAlign w:val="center"/>
          </w:tcPr>
          <w:p w14:paraId="2D95DE0A" w14:textId="77777777" w:rsidR="0017467E" w:rsidRPr="00236E87" w:rsidRDefault="0017467E" w:rsidP="007F16E7">
            <w:pPr>
              <w:pStyle w:val="ConsPlusNormal"/>
              <w:jc w:val="both"/>
            </w:pPr>
            <w:r w:rsidRPr="00236E87">
              <w:t>Правописание мягкого знака на конце имен существительных после шипящих</w:t>
            </w:r>
          </w:p>
        </w:tc>
        <w:tc>
          <w:tcPr>
            <w:tcW w:w="1473" w:type="dxa"/>
            <w:vAlign w:val="center"/>
          </w:tcPr>
          <w:p w14:paraId="6973EC23" w14:textId="77777777" w:rsidR="0017467E" w:rsidRPr="00236E87" w:rsidRDefault="0017467E" w:rsidP="007F16E7">
            <w:pPr>
              <w:pStyle w:val="ConsPlusNormal"/>
            </w:pPr>
          </w:p>
        </w:tc>
      </w:tr>
      <w:tr w:rsidR="0017467E" w:rsidRPr="00236E87" w14:paraId="138AE63E" w14:textId="77777777" w:rsidTr="007F16E7">
        <w:tc>
          <w:tcPr>
            <w:tcW w:w="1191" w:type="dxa"/>
            <w:vAlign w:val="center"/>
          </w:tcPr>
          <w:p w14:paraId="1AD4C017" w14:textId="77777777" w:rsidR="0017467E" w:rsidRPr="00236E87" w:rsidRDefault="0017467E" w:rsidP="007F16E7">
            <w:pPr>
              <w:pStyle w:val="ConsPlusNormal"/>
            </w:pPr>
            <w:r w:rsidRPr="00236E87">
              <w:lastRenderedPageBreak/>
              <w:t>Урок 110.</w:t>
            </w:r>
          </w:p>
        </w:tc>
        <w:tc>
          <w:tcPr>
            <w:tcW w:w="6405" w:type="dxa"/>
            <w:vAlign w:val="center"/>
          </w:tcPr>
          <w:p w14:paraId="6ED9ECA6" w14:textId="77777777" w:rsidR="0017467E" w:rsidRPr="00236E87" w:rsidRDefault="0017467E" w:rsidP="007F16E7">
            <w:pPr>
              <w:pStyle w:val="ConsPlusNormal"/>
              <w:jc w:val="both"/>
            </w:pPr>
            <w:r w:rsidRPr="00236E87">
              <w:t>Буквы е и и в падежных окончаниях имен существительных</w:t>
            </w:r>
          </w:p>
        </w:tc>
        <w:tc>
          <w:tcPr>
            <w:tcW w:w="1473" w:type="dxa"/>
            <w:vAlign w:val="center"/>
          </w:tcPr>
          <w:p w14:paraId="39588248" w14:textId="77777777" w:rsidR="0017467E" w:rsidRPr="00236E87" w:rsidRDefault="0017467E" w:rsidP="007F16E7">
            <w:pPr>
              <w:pStyle w:val="ConsPlusNormal"/>
            </w:pPr>
          </w:p>
        </w:tc>
      </w:tr>
      <w:tr w:rsidR="0017467E" w:rsidRPr="00236E87" w14:paraId="7481AF78" w14:textId="77777777" w:rsidTr="007F16E7">
        <w:tc>
          <w:tcPr>
            <w:tcW w:w="1191" w:type="dxa"/>
            <w:vAlign w:val="center"/>
          </w:tcPr>
          <w:p w14:paraId="52AF8315" w14:textId="77777777" w:rsidR="0017467E" w:rsidRPr="00236E87" w:rsidRDefault="0017467E" w:rsidP="007F16E7">
            <w:pPr>
              <w:pStyle w:val="ConsPlusNormal"/>
            </w:pPr>
            <w:r w:rsidRPr="00236E87">
              <w:t>Урок 111.</w:t>
            </w:r>
          </w:p>
        </w:tc>
        <w:tc>
          <w:tcPr>
            <w:tcW w:w="6405" w:type="dxa"/>
            <w:vAlign w:val="center"/>
          </w:tcPr>
          <w:p w14:paraId="32449D10" w14:textId="77777777" w:rsidR="0017467E" w:rsidRPr="00236E87" w:rsidRDefault="0017467E" w:rsidP="007F16E7">
            <w:pPr>
              <w:pStyle w:val="ConsPlusNormal"/>
              <w:jc w:val="both"/>
            </w:pPr>
            <w:r w:rsidRPr="00236E87">
              <w:t>Буквы е и и в падежных окончаниях имен существительных. Практикум</w:t>
            </w:r>
          </w:p>
        </w:tc>
        <w:tc>
          <w:tcPr>
            <w:tcW w:w="1473" w:type="dxa"/>
            <w:vAlign w:val="center"/>
          </w:tcPr>
          <w:p w14:paraId="0D4A3FE3" w14:textId="77777777" w:rsidR="0017467E" w:rsidRPr="00236E87" w:rsidRDefault="0017467E" w:rsidP="007F16E7">
            <w:pPr>
              <w:pStyle w:val="ConsPlusNormal"/>
              <w:jc w:val="center"/>
            </w:pPr>
            <w:r w:rsidRPr="00236E87">
              <w:t>1</w:t>
            </w:r>
          </w:p>
        </w:tc>
      </w:tr>
      <w:tr w:rsidR="0017467E" w:rsidRPr="00236E87" w14:paraId="6A41478E" w14:textId="77777777" w:rsidTr="007F16E7">
        <w:tc>
          <w:tcPr>
            <w:tcW w:w="1191" w:type="dxa"/>
            <w:vAlign w:val="center"/>
          </w:tcPr>
          <w:p w14:paraId="2E357DCA" w14:textId="77777777" w:rsidR="0017467E" w:rsidRPr="00236E87" w:rsidRDefault="0017467E" w:rsidP="007F16E7">
            <w:pPr>
              <w:pStyle w:val="ConsPlusNormal"/>
            </w:pPr>
            <w:r w:rsidRPr="00236E87">
              <w:t>Урок 112.</w:t>
            </w:r>
          </w:p>
        </w:tc>
        <w:tc>
          <w:tcPr>
            <w:tcW w:w="6405" w:type="dxa"/>
            <w:vAlign w:val="center"/>
          </w:tcPr>
          <w:p w14:paraId="55277723" w14:textId="77777777" w:rsidR="0017467E" w:rsidRPr="00236E87" w:rsidRDefault="0017467E" w:rsidP="007F16E7">
            <w:pPr>
              <w:pStyle w:val="ConsPlusNormal"/>
              <w:jc w:val="both"/>
            </w:pPr>
            <w:r w:rsidRPr="00236E87">
              <w:t>Разносклоняемые и несклоняемые имена существительные</w:t>
            </w:r>
          </w:p>
        </w:tc>
        <w:tc>
          <w:tcPr>
            <w:tcW w:w="1473" w:type="dxa"/>
            <w:vAlign w:val="center"/>
          </w:tcPr>
          <w:p w14:paraId="661261DD" w14:textId="77777777" w:rsidR="0017467E" w:rsidRPr="00236E87" w:rsidRDefault="0017467E" w:rsidP="007F16E7">
            <w:pPr>
              <w:pStyle w:val="ConsPlusNormal"/>
            </w:pPr>
          </w:p>
        </w:tc>
      </w:tr>
      <w:tr w:rsidR="0017467E" w:rsidRPr="00236E87" w14:paraId="2E7F8299" w14:textId="77777777" w:rsidTr="007F16E7">
        <w:tc>
          <w:tcPr>
            <w:tcW w:w="1191" w:type="dxa"/>
            <w:vAlign w:val="center"/>
          </w:tcPr>
          <w:p w14:paraId="6562FE7B" w14:textId="77777777" w:rsidR="0017467E" w:rsidRPr="00236E87" w:rsidRDefault="0017467E" w:rsidP="007F16E7">
            <w:pPr>
              <w:pStyle w:val="ConsPlusNormal"/>
            </w:pPr>
            <w:r w:rsidRPr="00236E87">
              <w:t>Урок 113.</w:t>
            </w:r>
          </w:p>
        </w:tc>
        <w:tc>
          <w:tcPr>
            <w:tcW w:w="6405" w:type="dxa"/>
            <w:vAlign w:val="center"/>
          </w:tcPr>
          <w:p w14:paraId="21C9A41B" w14:textId="77777777" w:rsidR="0017467E" w:rsidRPr="00236E87" w:rsidRDefault="0017467E" w:rsidP="007F16E7">
            <w:pPr>
              <w:pStyle w:val="ConsPlusNormal"/>
              <w:jc w:val="both"/>
            </w:pPr>
            <w:r w:rsidRPr="00236E87">
              <w:t>Род несклоняемых имен существительных</w:t>
            </w:r>
          </w:p>
        </w:tc>
        <w:tc>
          <w:tcPr>
            <w:tcW w:w="1473" w:type="dxa"/>
            <w:vAlign w:val="center"/>
          </w:tcPr>
          <w:p w14:paraId="4FA9571B" w14:textId="77777777" w:rsidR="0017467E" w:rsidRPr="00236E87" w:rsidRDefault="0017467E" w:rsidP="007F16E7">
            <w:pPr>
              <w:pStyle w:val="ConsPlusNormal"/>
            </w:pPr>
          </w:p>
        </w:tc>
      </w:tr>
      <w:tr w:rsidR="0017467E" w:rsidRPr="00236E87" w14:paraId="0747DFB1" w14:textId="77777777" w:rsidTr="007F16E7">
        <w:tc>
          <w:tcPr>
            <w:tcW w:w="1191" w:type="dxa"/>
            <w:vAlign w:val="center"/>
          </w:tcPr>
          <w:p w14:paraId="6CC1EE9D" w14:textId="77777777" w:rsidR="0017467E" w:rsidRPr="00236E87" w:rsidRDefault="0017467E" w:rsidP="007F16E7">
            <w:pPr>
              <w:pStyle w:val="ConsPlusNormal"/>
            </w:pPr>
            <w:r w:rsidRPr="00236E87">
              <w:t>Урок 114.</w:t>
            </w:r>
          </w:p>
        </w:tc>
        <w:tc>
          <w:tcPr>
            <w:tcW w:w="6405" w:type="dxa"/>
            <w:vAlign w:val="center"/>
          </w:tcPr>
          <w:p w14:paraId="66EBDE5D" w14:textId="77777777" w:rsidR="0017467E" w:rsidRPr="00236E87" w:rsidRDefault="0017467E" w:rsidP="007F16E7">
            <w:pPr>
              <w:pStyle w:val="ConsPlusNormal"/>
              <w:jc w:val="both"/>
            </w:pPr>
            <w:r w:rsidRPr="00236E87">
              <w:t>Морфологический анализ имени существительного</w:t>
            </w:r>
          </w:p>
        </w:tc>
        <w:tc>
          <w:tcPr>
            <w:tcW w:w="1473" w:type="dxa"/>
            <w:vAlign w:val="center"/>
          </w:tcPr>
          <w:p w14:paraId="01BE9431" w14:textId="77777777" w:rsidR="0017467E" w:rsidRPr="00236E87" w:rsidRDefault="0017467E" w:rsidP="007F16E7">
            <w:pPr>
              <w:pStyle w:val="ConsPlusNormal"/>
            </w:pPr>
          </w:p>
        </w:tc>
      </w:tr>
      <w:tr w:rsidR="0017467E" w:rsidRPr="00236E87" w14:paraId="06FC51AB" w14:textId="77777777" w:rsidTr="007F16E7">
        <w:tc>
          <w:tcPr>
            <w:tcW w:w="1191" w:type="dxa"/>
            <w:vAlign w:val="center"/>
          </w:tcPr>
          <w:p w14:paraId="6B5D2C24" w14:textId="77777777" w:rsidR="0017467E" w:rsidRPr="00236E87" w:rsidRDefault="0017467E" w:rsidP="007F16E7">
            <w:pPr>
              <w:pStyle w:val="ConsPlusNormal"/>
            </w:pPr>
            <w:r w:rsidRPr="00236E87">
              <w:t>Урок 115.</w:t>
            </w:r>
          </w:p>
        </w:tc>
        <w:tc>
          <w:tcPr>
            <w:tcW w:w="6405" w:type="dxa"/>
            <w:vAlign w:val="center"/>
          </w:tcPr>
          <w:p w14:paraId="707363AB" w14:textId="77777777" w:rsidR="0017467E" w:rsidRPr="00236E87" w:rsidRDefault="0017467E" w:rsidP="007F16E7">
            <w:pPr>
              <w:pStyle w:val="ConsPlusNormal"/>
              <w:jc w:val="both"/>
            </w:pPr>
            <w:r w:rsidRPr="00236E87">
              <w:t>Буквы о и е после шипящих и ц в окончаниях имен существительных</w:t>
            </w:r>
          </w:p>
        </w:tc>
        <w:tc>
          <w:tcPr>
            <w:tcW w:w="1473" w:type="dxa"/>
            <w:vAlign w:val="center"/>
          </w:tcPr>
          <w:p w14:paraId="15C378C1" w14:textId="77777777" w:rsidR="0017467E" w:rsidRPr="00236E87" w:rsidRDefault="0017467E" w:rsidP="007F16E7">
            <w:pPr>
              <w:pStyle w:val="ConsPlusNormal"/>
            </w:pPr>
          </w:p>
        </w:tc>
      </w:tr>
      <w:tr w:rsidR="0017467E" w:rsidRPr="00236E87" w14:paraId="37A03663" w14:textId="77777777" w:rsidTr="007F16E7">
        <w:tc>
          <w:tcPr>
            <w:tcW w:w="1191" w:type="dxa"/>
            <w:vAlign w:val="center"/>
          </w:tcPr>
          <w:p w14:paraId="18D5C086" w14:textId="77777777" w:rsidR="0017467E" w:rsidRPr="00236E87" w:rsidRDefault="0017467E" w:rsidP="007F16E7">
            <w:pPr>
              <w:pStyle w:val="ConsPlusNormal"/>
            </w:pPr>
            <w:r w:rsidRPr="00236E87">
              <w:t>Урок 116.</w:t>
            </w:r>
          </w:p>
        </w:tc>
        <w:tc>
          <w:tcPr>
            <w:tcW w:w="6405" w:type="dxa"/>
            <w:vAlign w:val="center"/>
          </w:tcPr>
          <w:p w14:paraId="5B479F62" w14:textId="77777777" w:rsidR="0017467E" w:rsidRPr="00236E87" w:rsidRDefault="0017467E" w:rsidP="007F16E7">
            <w:pPr>
              <w:pStyle w:val="ConsPlusNormal"/>
              <w:jc w:val="both"/>
            </w:pPr>
            <w:r w:rsidRPr="00236E87">
              <w:t>Правописание суффиксов -ек-/-ик- имен существительных</w:t>
            </w:r>
          </w:p>
        </w:tc>
        <w:tc>
          <w:tcPr>
            <w:tcW w:w="1473" w:type="dxa"/>
            <w:vAlign w:val="center"/>
          </w:tcPr>
          <w:p w14:paraId="65BA501C" w14:textId="77777777" w:rsidR="0017467E" w:rsidRPr="00236E87" w:rsidRDefault="0017467E" w:rsidP="007F16E7">
            <w:pPr>
              <w:pStyle w:val="ConsPlusNormal"/>
            </w:pPr>
          </w:p>
        </w:tc>
      </w:tr>
      <w:tr w:rsidR="0017467E" w:rsidRPr="00236E87" w14:paraId="5C588408" w14:textId="77777777" w:rsidTr="007F16E7">
        <w:tc>
          <w:tcPr>
            <w:tcW w:w="1191" w:type="dxa"/>
            <w:vAlign w:val="center"/>
          </w:tcPr>
          <w:p w14:paraId="1853433E" w14:textId="77777777" w:rsidR="0017467E" w:rsidRPr="00236E87" w:rsidRDefault="0017467E" w:rsidP="007F16E7">
            <w:pPr>
              <w:pStyle w:val="ConsPlusNormal"/>
            </w:pPr>
            <w:r w:rsidRPr="00236E87">
              <w:t>Урок 117.</w:t>
            </w:r>
          </w:p>
        </w:tc>
        <w:tc>
          <w:tcPr>
            <w:tcW w:w="6405" w:type="dxa"/>
            <w:vAlign w:val="center"/>
          </w:tcPr>
          <w:p w14:paraId="4D475BBE" w14:textId="77777777" w:rsidR="0017467E" w:rsidRPr="00236E87" w:rsidRDefault="0017467E" w:rsidP="007F16E7">
            <w:pPr>
              <w:pStyle w:val="ConsPlusNormal"/>
              <w:jc w:val="both"/>
            </w:pPr>
            <w:r w:rsidRPr="00236E87">
              <w:t>Правописание суффиксов -чик-/-щик- имен существительных</w:t>
            </w:r>
          </w:p>
        </w:tc>
        <w:tc>
          <w:tcPr>
            <w:tcW w:w="1473" w:type="dxa"/>
            <w:vAlign w:val="center"/>
          </w:tcPr>
          <w:p w14:paraId="45976708" w14:textId="77777777" w:rsidR="0017467E" w:rsidRPr="00236E87" w:rsidRDefault="0017467E" w:rsidP="007F16E7">
            <w:pPr>
              <w:pStyle w:val="ConsPlusNormal"/>
            </w:pPr>
          </w:p>
        </w:tc>
      </w:tr>
      <w:tr w:rsidR="0017467E" w:rsidRPr="00236E87" w14:paraId="1B25E326" w14:textId="77777777" w:rsidTr="007F16E7">
        <w:tc>
          <w:tcPr>
            <w:tcW w:w="1191" w:type="dxa"/>
            <w:vAlign w:val="center"/>
          </w:tcPr>
          <w:p w14:paraId="4ACE16D9" w14:textId="77777777" w:rsidR="0017467E" w:rsidRPr="00236E87" w:rsidRDefault="0017467E" w:rsidP="007F16E7">
            <w:pPr>
              <w:pStyle w:val="ConsPlusNormal"/>
            </w:pPr>
            <w:r w:rsidRPr="00236E87">
              <w:t>Урок 118.</w:t>
            </w:r>
          </w:p>
        </w:tc>
        <w:tc>
          <w:tcPr>
            <w:tcW w:w="6405" w:type="dxa"/>
            <w:vAlign w:val="center"/>
          </w:tcPr>
          <w:p w14:paraId="5F4F6AE8" w14:textId="77777777" w:rsidR="0017467E" w:rsidRPr="00236E87" w:rsidRDefault="0017467E" w:rsidP="007F16E7">
            <w:pPr>
              <w:pStyle w:val="ConsPlusNormal"/>
              <w:jc w:val="both"/>
            </w:pPr>
            <w:r w:rsidRPr="00236E87">
              <w:t>Правописание о и е (ё) после шипящих и ц в суффиксах имен существительных</w:t>
            </w:r>
          </w:p>
        </w:tc>
        <w:tc>
          <w:tcPr>
            <w:tcW w:w="1473" w:type="dxa"/>
            <w:vAlign w:val="center"/>
          </w:tcPr>
          <w:p w14:paraId="04C52B97" w14:textId="77777777" w:rsidR="0017467E" w:rsidRPr="00236E87" w:rsidRDefault="0017467E" w:rsidP="007F16E7">
            <w:pPr>
              <w:pStyle w:val="ConsPlusNormal"/>
            </w:pPr>
          </w:p>
        </w:tc>
      </w:tr>
      <w:tr w:rsidR="0017467E" w:rsidRPr="00236E87" w14:paraId="04A17265" w14:textId="77777777" w:rsidTr="007F16E7">
        <w:tc>
          <w:tcPr>
            <w:tcW w:w="1191" w:type="dxa"/>
            <w:vAlign w:val="center"/>
          </w:tcPr>
          <w:p w14:paraId="1787F17D" w14:textId="77777777" w:rsidR="0017467E" w:rsidRPr="00236E87" w:rsidRDefault="0017467E" w:rsidP="007F16E7">
            <w:pPr>
              <w:pStyle w:val="ConsPlusNormal"/>
            </w:pPr>
            <w:r w:rsidRPr="00236E87">
              <w:t>Урок 119.</w:t>
            </w:r>
          </w:p>
        </w:tc>
        <w:tc>
          <w:tcPr>
            <w:tcW w:w="6405" w:type="dxa"/>
            <w:vAlign w:val="center"/>
          </w:tcPr>
          <w:p w14:paraId="5548033A" w14:textId="77777777" w:rsidR="0017467E" w:rsidRPr="00236E87" w:rsidRDefault="0017467E" w:rsidP="007F16E7">
            <w:pPr>
              <w:pStyle w:val="ConsPlusNormal"/>
              <w:jc w:val="both"/>
            </w:pPr>
            <w:r w:rsidRPr="00236E87">
              <w:t>Слитное и раздельное написание не с именами существительными</w:t>
            </w:r>
          </w:p>
        </w:tc>
        <w:tc>
          <w:tcPr>
            <w:tcW w:w="1473" w:type="dxa"/>
            <w:vAlign w:val="center"/>
          </w:tcPr>
          <w:p w14:paraId="46B0B876" w14:textId="77777777" w:rsidR="0017467E" w:rsidRPr="00236E87" w:rsidRDefault="0017467E" w:rsidP="007F16E7">
            <w:pPr>
              <w:pStyle w:val="ConsPlusNormal"/>
            </w:pPr>
          </w:p>
        </w:tc>
      </w:tr>
      <w:tr w:rsidR="0017467E" w:rsidRPr="00236E87" w14:paraId="5B63A08D" w14:textId="77777777" w:rsidTr="007F16E7">
        <w:tc>
          <w:tcPr>
            <w:tcW w:w="1191" w:type="dxa"/>
            <w:vAlign w:val="center"/>
          </w:tcPr>
          <w:p w14:paraId="40AE32E8" w14:textId="77777777" w:rsidR="0017467E" w:rsidRPr="00236E87" w:rsidRDefault="0017467E" w:rsidP="007F16E7">
            <w:pPr>
              <w:pStyle w:val="ConsPlusNormal"/>
            </w:pPr>
            <w:r w:rsidRPr="00236E87">
              <w:t>Урок 120.</w:t>
            </w:r>
          </w:p>
        </w:tc>
        <w:tc>
          <w:tcPr>
            <w:tcW w:w="6405" w:type="dxa"/>
            <w:vAlign w:val="center"/>
          </w:tcPr>
          <w:p w14:paraId="75E3BA2E" w14:textId="77777777" w:rsidR="0017467E" w:rsidRPr="00236E87" w:rsidRDefault="0017467E" w:rsidP="007F16E7">
            <w:pPr>
              <w:pStyle w:val="ConsPlusNormal"/>
              <w:jc w:val="both"/>
            </w:pPr>
            <w:r w:rsidRPr="00236E87">
              <w:t>Правописание корней с чередованием а // о: -гар-/-гор-, -зар-/-зор-</w:t>
            </w:r>
          </w:p>
        </w:tc>
        <w:tc>
          <w:tcPr>
            <w:tcW w:w="1473" w:type="dxa"/>
            <w:vAlign w:val="center"/>
          </w:tcPr>
          <w:p w14:paraId="3C6A76FD" w14:textId="77777777" w:rsidR="0017467E" w:rsidRPr="00236E87" w:rsidRDefault="0017467E" w:rsidP="007F16E7">
            <w:pPr>
              <w:pStyle w:val="ConsPlusNormal"/>
            </w:pPr>
          </w:p>
        </w:tc>
      </w:tr>
      <w:tr w:rsidR="0017467E" w:rsidRPr="00236E87" w14:paraId="00B2268C" w14:textId="77777777" w:rsidTr="007F16E7">
        <w:tc>
          <w:tcPr>
            <w:tcW w:w="1191" w:type="dxa"/>
            <w:vAlign w:val="center"/>
          </w:tcPr>
          <w:p w14:paraId="1813167E" w14:textId="77777777" w:rsidR="0017467E" w:rsidRPr="00236E87" w:rsidRDefault="0017467E" w:rsidP="007F16E7">
            <w:pPr>
              <w:pStyle w:val="ConsPlusNormal"/>
            </w:pPr>
            <w:r w:rsidRPr="00236E87">
              <w:t>Урок 121.</w:t>
            </w:r>
          </w:p>
        </w:tc>
        <w:tc>
          <w:tcPr>
            <w:tcW w:w="6405" w:type="dxa"/>
            <w:vAlign w:val="center"/>
          </w:tcPr>
          <w:p w14:paraId="2F52AE60" w14:textId="77777777" w:rsidR="0017467E" w:rsidRPr="00236E87" w:rsidRDefault="0017467E" w:rsidP="007F16E7">
            <w:pPr>
              <w:pStyle w:val="ConsPlusNormal"/>
              <w:jc w:val="both"/>
            </w:pPr>
            <w:r w:rsidRPr="00236E87">
              <w:t>Правописание корней с чередованием а // о: -гар-/-гор-, -зар-/-зор-. Практикум</w:t>
            </w:r>
          </w:p>
        </w:tc>
        <w:tc>
          <w:tcPr>
            <w:tcW w:w="1473" w:type="dxa"/>
            <w:vAlign w:val="center"/>
          </w:tcPr>
          <w:p w14:paraId="11F8611C" w14:textId="77777777" w:rsidR="0017467E" w:rsidRPr="00236E87" w:rsidRDefault="0017467E" w:rsidP="007F16E7">
            <w:pPr>
              <w:pStyle w:val="ConsPlusNormal"/>
              <w:jc w:val="center"/>
            </w:pPr>
            <w:r w:rsidRPr="00236E87">
              <w:t>1</w:t>
            </w:r>
          </w:p>
        </w:tc>
      </w:tr>
      <w:tr w:rsidR="0017467E" w:rsidRPr="00236E87" w14:paraId="6FD6ED9F" w14:textId="77777777" w:rsidTr="007F16E7">
        <w:tc>
          <w:tcPr>
            <w:tcW w:w="1191" w:type="dxa"/>
            <w:vAlign w:val="center"/>
          </w:tcPr>
          <w:p w14:paraId="4D7D8540" w14:textId="77777777" w:rsidR="0017467E" w:rsidRPr="00236E87" w:rsidRDefault="0017467E" w:rsidP="007F16E7">
            <w:pPr>
              <w:pStyle w:val="ConsPlusNormal"/>
            </w:pPr>
            <w:r w:rsidRPr="00236E87">
              <w:t>Урок 122.</w:t>
            </w:r>
          </w:p>
        </w:tc>
        <w:tc>
          <w:tcPr>
            <w:tcW w:w="6405" w:type="dxa"/>
            <w:vAlign w:val="center"/>
          </w:tcPr>
          <w:p w14:paraId="636DD186" w14:textId="77777777" w:rsidR="0017467E" w:rsidRPr="00236E87" w:rsidRDefault="0017467E" w:rsidP="007F16E7">
            <w:pPr>
              <w:pStyle w:val="ConsPlusNormal"/>
              <w:jc w:val="both"/>
            </w:pPr>
            <w:r w:rsidRPr="00236E87">
              <w:t>Правописание корней с чередованием а // о: -лаг-/-лож-, -раст-/-ращ-/-рос</w:t>
            </w:r>
          </w:p>
        </w:tc>
        <w:tc>
          <w:tcPr>
            <w:tcW w:w="1473" w:type="dxa"/>
            <w:vAlign w:val="center"/>
          </w:tcPr>
          <w:p w14:paraId="070BEEDB" w14:textId="77777777" w:rsidR="0017467E" w:rsidRPr="00236E87" w:rsidRDefault="0017467E" w:rsidP="007F16E7">
            <w:pPr>
              <w:pStyle w:val="ConsPlusNormal"/>
            </w:pPr>
          </w:p>
        </w:tc>
      </w:tr>
      <w:tr w:rsidR="0017467E" w:rsidRPr="00236E87" w14:paraId="7747B2E2" w14:textId="77777777" w:rsidTr="007F16E7">
        <w:tc>
          <w:tcPr>
            <w:tcW w:w="1191" w:type="dxa"/>
            <w:vAlign w:val="center"/>
          </w:tcPr>
          <w:p w14:paraId="2366D118" w14:textId="77777777" w:rsidR="0017467E" w:rsidRPr="00236E87" w:rsidRDefault="0017467E" w:rsidP="007F16E7">
            <w:pPr>
              <w:pStyle w:val="ConsPlusNormal"/>
            </w:pPr>
            <w:r w:rsidRPr="00236E87">
              <w:t>Урок 123.</w:t>
            </w:r>
          </w:p>
        </w:tc>
        <w:tc>
          <w:tcPr>
            <w:tcW w:w="6405" w:type="dxa"/>
            <w:vAlign w:val="center"/>
          </w:tcPr>
          <w:p w14:paraId="3A704196" w14:textId="77777777" w:rsidR="0017467E" w:rsidRPr="00236E87" w:rsidRDefault="0017467E" w:rsidP="007F16E7">
            <w:pPr>
              <w:pStyle w:val="ConsPlusNormal"/>
              <w:jc w:val="both"/>
            </w:pPr>
            <w:r w:rsidRPr="00236E87">
              <w:t>Правописание корней с чередованием а // о: -лаг-/-лож-, -раст-/-ращ-/-рос. Практикум</w:t>
            </w:r>
          </w:p>
        </w:tc>
        <w:tc>
          <w:tcPr>
            <w:tcW w:w="1473" w:type="dxa"/>
            <w:vAlign w:val="center"/>
          </w:tcPr>
          <w:p w14:paraId="7F90F659" w14:textId="77777777" w:rsidR="0017467E" w:rsidRPr="00236E87" w:rsidRDefault="0017467E" w:rsidP="007F16E7">
            <w:pPr>
              <w:pStyle w:val="ConsPlusNormal"/>
              <w:jc w:val="center"/>
            </w:pPr>
            <w:r w:rsidRPr="00236E87">
              <w:t>1</w:t>
            </w:r>
          </w:p>
        </w:tc>
      </w:tr>
      <w:tr w:rsidR="0017467E" w:rsidRPr="00236E87" w14:paraId="68E20985" w14:textId="77777777" w:rsidTr="007F16E7">
        <w:tc>
          <w:tcPr>
            <w:tcW w:w="1191" w:type="dxa"/>
            <w:vAlign w:val="center"/>
          </w:tcPr>
          <w:p w14:paraId="14A6805D" w14:textId="77777777" w:rsidR="0017467E" w:rsidRPr="00236E87" w:rsidRDefault="0017467E" w:rsidP="007F16E7">
            <w:pPr>
              <w:pStyle w:val="ConsPlusNormal"/>
            </w:pPr>
            <w:r w:rsidRPr="00236E87">
              <w:t>Урок 124.</w:t>
            </w:r>
          </w:p>
        </w:tc>
        <w:tc>
          <w:tcPr>
            <w:tcW w:w="6405" w:type="dxa"/>
            <w:vAlign w:val="center"/>
          </w:tcPr>
          <w:p w14:paraId="529737CA" w14:textId="77777777" w:rsidR="0017467E" w:rsidRPr="00236E87" w:rsidRDefault="0017467E" w:rsidP="007F16E7">
            <w:pPr>
              <w:pStyle w:val="ConsPlusNormal"/>
              <w:jc w:val="both"/>
            </w:pPr>
            <w:r w:rsidRPr="00236E87">
              <w:t>Правописание корней с чередованием -клан-/-клон-, -скак-/-скоч-</w:t>
            </w:r>
          </w:p>
        </w:tc>
        <w:tc>
          <w:tcPr>
            <w:tcW w:w="1473" w:type="dxa"/>
            <w:vAlign w:val="center"/>
          </w:tcPr>
          <w:p w14:paraId="0E442F94" w14:textId="77777777" w:rsidR="0017467E" w:rsidRPr="00236E87" w:rsidRDefault="0017467E" w:rsidP="007F16E7">
            <w:pPr>
              <w:pStyle w:val="ConsPlusNormal"/>
            </w:pPr>
          </w:p>
        </w:tc>
      </w:tr>
      <w:tr w:rsidR="0017467E" w:rsidRPr="00236E87" w14:paraId="7B40941B" w14:textId="77777777" w:rsidTr="007F16E7">
        <w:tc>
          <w:tcPr>
            <w:tcW w:w="1191" w:type="dxa"/>
            <w:vAlign w:val="center"/>
          </w:tcPr>
          <w:p w14:paraId="42941B78" w14:textId="77777777" w:rsidR="0017467E" w:rsidRPr="00236E87" w:rsidRDefault="0017467E" w:rsidP="007F16E7">
            <w:pPr>
              <w:pStyle w:val="ConsPlusNormal"/>
            </w:pPr>
            <w:r w:rsidRPr="00236E87">
              <w:t>Урок 125.</w:t>
            </w:r>
          </w:p>
        </w:tc>
        <w:tc>
          <w:tcPr>
            <w:tcW w:w="6405" w:type="dxa"/>
            <w:vAlign w:val="center"/>
          </w:tcPr>
          <w:p w14:paraId="46EE9080" w14:textId="77777777" w:rsidR="0017467E" w:rsidRPr="00236E87" w:rsidRDefault="0017467E" w:rsidP="007F16E7">
            <w:pPr>
              <w:pStyle w:val="ConsPlusNormal"/>
              <w:jc w:val="both"/>
            </w:pPr>
            <w:r w:rsidRPr="00236E87">
              <w:t>Повторение и обобщение по теме "Имя существительное"</w:t>
            </w:r>
          </w:p>
        </w:tc>
        <w:tc>
          <w:tcPr>
            <w:tcW w:w="1473" w:type="dxa"/>
            <w:vAlign w:val="center"/>
          </w:tcPr>
          <w:p w14:paraId="492A6A66" w14:textId="77777777" w:rsidR="0017467E" w:rsidRPr="00236E87" w:rsidRDefault="0017467E" w:rsidP="007F16E7">
            <w:pPr>
              <w:pStyle w:val="ConsPlusNormal"/>
            </w:pPr>
          </w:p>
        </w:tc>
      </w:tr>
      <w:tr w:rsidR="0017467E" w:rsidRPr="00236E87" w14:paraId="596651A7" w14:textId="77777777" w:rsidTr="007F16E7">
        <w:tc>
          <w:tcPr>
            <w:tcW w:w="1191" w:type="dxa"/>
            <w:vAlign w:val="center"/>
          </w:tcPr>
          <w:p w14:paraId="777ED3D4" w14:textId="77777777" w:rsidR="0017467E" w:rsidRPr="00236E87" w:rsidRDefault="0017467E" w:rsidP="007F16E7">
            <w:pPr>
              <w:pStyle w:val="ConsPlusNormal"/>
            </w:pPr>
            <w:r w:rsidRPr="00236E87">
              <w:t>Урок 126.</w:t>
            </w:r>
          </w:p>
        </w:tc>
        <w:tc>
          <w:tcPr>
            <w:tcW w:w="6405" w:type="dxa"/>
            <w:vAlign w:val="center"/>
          </w:tcPr>
          <w:p w14:paraId="57916E51" w14:textId="77777777" w:rsidR="0017467E" w:rsidRPr="00236E87" w:rsidRDefault="0017467E" w:rsidP="007F16E7">
            <w:pPr>
              <w:pStyle w:val="ConsPlusNormal"/>
              <w:jc w:val="both"/>
            </w:pPr>
            <w:r w:rsidRPr="00236E87">
              <w:t>Контрольная работа по теме "Имя существительное"</w:t>
            </w:r>
          </w:p>
        </w:tc>
        <w:tc>
          <w:tcPr>
            <w:tcW w:w="1473" w:type="dxa"/>
            <w:vAlign w:val="center"/>
          </w:tcPr>
          <w:p w14:paraId="0141EE79" w14:textId="77777777" w:rsidR="0017467E" w:rsidRPr="00236E87" w:rsidRDefault="0017467E" w:rsidP="007F16E7">
            <w:pPr>
              <w:pStyle w:val="ConsPlusNormal"/>
            </w:pPr>
          </w:p>
        </w:tc>
      </w:tr>
      <w:tr w:rsidR="0017467E" w:rsidRPr="00236E87" w14:paraId="60CCAA37" w14:textId="77777777" w:rsidTr="007F16E7">
        <w:tc>
          <w:tcPr>
            <w:tcW w:w="1191" w:type="dxa"/>
            <w:vAlign w:val="center"/>
          </w:tcPr>
          <w:p w14:paraId="45574843" w14:textId="77777777" w:rsidR="0017467E" w:rsidRPr="00236E87" w:rsidRDefault="0017467E" w:rsidP="007F16E7">
            <w:pPr>
              <w:pStyle w:val="ConsPlusNormal"/>
            </w:pPr>
            <w:r w:rsidRPr="00236E87">
              <w:t>Урок 127.</w:t>
            </w:r>
          </w:p>
        </w:tc>
        <w:tc>
          <w:tcPr>
            <w:tcW w:w="6405" w:type="dxa"/>
            <w:vAlign w:val="center"/>
          </w:tcPr>
          <w:p w14:paraId="407C1A6A" w14:textId="77777777" w:rsidR="0017467E" w:rsidRPr="00236E87" w:rsidRDefault="0017467E" w:rsidP="007F16E7">
            <w:pPr>
              <w:pStyle w:val="ConsPlusNormal"/>
              <w:jc w:val="both"/>
            </w:pPr>
            <w:r w:rsidRPr="00236E87">
              <w:t>Имя прилагательное как часть речи</w:t>
            </w:r>
          </w:p>
        </w:tc>
        <w:tc>
          <w:tcPr>
            <w:tcW w:w="1473" w:type="dxa"/>
            <w:vAlign w:val="center"/>
          </w:tcPr>
          <w:p w14:paraId="740E39CF" w14:textId="77777777" w:rsidR="0017467E" w:rsidRPr="00236E87" w:rsidRDefault="0017467E" w:rsidP="007F16E7">
            <w:pPr>
              <w:pStyle w:val="ConsPlusNormal"/>
            </w:pPr>
          </w:p>
        </w:tc>
      </w:tr>
      <w:tr w:rsidR="0017467E" w:rsidRPr="00236E87" w14:paraId="1A6E864A" w14:textId="77777777" w:rsidTr="007F16E7">
        <w:tc>
          <w:tcPr>
            <w:tcW w:w="1191" w:type="dxa"/>
            <w:vAlign w:val="center"/>
          </w:tcPr>
          <w:p w14:paraId="26AAEF1A" w14:textId="77777777" w:rsidR="0017467E" w:rsidRPr="00236E87" w:rsidRDefault="0017467E" w:rsidP="007F16E7">
            <w:pPr>
              <w:pStyle w:val="ConsPlusNormal"/>
            </w:pPr>
            <w:r w:rsidRPr="00236E87">
              <w:t>Урок 128.</w:t>
            </w:r>
          </w:p>
        </w:tc>
        <w:tc>
          <w:tcPr>
            <w:tcW w:w="6405" w:type="dxa"/>
            <w:vAlign w:val="center"/>
          </w:tcPr>
          <w:p w14:paraId="06A37A3C" w14:textId="77777777" w:rsidR="0017467E" w:rsidRPr="00236E87" w:rsidRDefault="0017467E" w:rsidP="007F16E7">
            <w:pPr>
              <w:pStyle w:val="ConsPlusNormal"/>
              <w:jc w:val="both"/>
            </w:pPr>
            <w:r w:rsidRPr="00236E87">
              <w:t>Общее грамматическое значение, морфологические признаки и синтаксические функции имени прилагательного</w:t>
            </w:r>
          </w:p>
        </w:tc>
        <w:tc>
          <w:tcPr>
            <w:tcW w:w="1473" w:type="dxa"/>
            <w:vAlign w:val="center"/>
          </w:tcPr>
          <w:p w14:paraId="489515B4" w14:textId="77777777" w:rsidR="0017467E" w:rsidRPr="00236E87" w:rsidRDefault="0017467E" w:rsidP="007F16E7">
            <w:pPr>
              <w:pStyle w:val="ConsPlusNormal"/>
            </w:pPr>
          </w:p>
        </w:tc>
      </w:tr>
      <w:tr w:rsidR="0017467E" w:rsidRPr="00236E87" w14:paraId="0F8FAFCC" w14:textId="77777777" w:rsidTr="007F16E7">
        <w:tc>
          <w:tcPr>
            <w:tcW w:w="1191" w:type="dxa"/>
            <w:vAlign w:val="center"/>
          </w:tcPr>
          <w:p w14:paraId="1D228DF1" w14:textId="77777777" w:rsidR="0017467E" w:rsidRPr="00236E87" w:rsidRDefault="0017467E" w:rsidP="007F16E7">
            <w:pPr>
              <w:pStyle w:val="ConsPlusNormal"/>
            </w:pPr>
            <w:r w:rsidRPr="00236E87">
              <w:t>Урок 129.</w:t>
            </w:r>
          </w:p>
        </w:tc>
        <w:tc>
          <w:tcPr>
            <w:tcW w:w="6405" w:type="dxa"/>
            <w:vAlign w:val="center"/>
          </w:tcPr>
          <w:p w14:paraId="51AC0DD9" w14:textId="77777777" w:rsidR="0017467E" w:rsidRPr="00236E87" w:rsidRDefault="0017467E" w:rsidP="007F16E7">
            <w:pPr>
              <w:pStyle w:val="ConsPlusNormal"/>
              <w:jc w:val="both"/>
            </w:pPr>
            <w:r w:rsidRPr="00236E87">
              <w:t>Правописание безударных окончаний имен прилагательных</w:t>
            </w:r>
          </w:p>
        </w:tc>
        <w:tc>
          <w:tcPr>
            <w:tcW w:w="1473" w:type="dxa"/>
            <w:vAlign w:val="center"/>
          </w:tcPr>
          <w:p w14:paraId="509C199E" w14:textId="77777777" w:rsidR="0017467E" w:rsidRPr="00236E87" w:rsidRDefault="0017467E" w:rsidP="007F16E7">
            <w:pPr>
              <w:pStyle w:val="ConsPlusNormal"/>
            </w:pPr>
          </w:p>
        </w:tc>
      </w:tr>
      <w:tr w:rsidR="0017467E" w:rsidRPr="00236E87" w14:paraId="3C8AFACF" w14:textId="77777777" w:rsidTr="007F16E7">
        <w:tc>
          <w:tcPr>
            <w:tcW w:w="1191" w:type="dxa"/>
            <w:vAlign w:val="center"/>
          </w:tcPr>
          <w:p w14:paraId="1657E015" w14:textId="77777777" w:rsidR="0017467E" w:rsidRPr="00236E87" w:rsidRDefault="0017467E" w:rsidP="007F16E7">
            <w:pPr>
              <w:pStyle w:val="ConsPlusNormal"/>
            </w:pPr>
            <w:r w:rsidRPr="00236E87">
              <w:t>Урок 130.</w:t>
            </w:r>
          </w:p>
        </w:tc>
        <w:tc>
          <w:tcPr>
            <w:tcW w:w="6405" w:type="dxa"/>
            <w:vAlign w:val="center"/>
          </w:tcPr>
          <w:p w14:paraId="443C373B" w14:textId="77777777" w:rsidR="0017467E" w:rsidRPr="00236E87" w:rsidRDefault="0017467E" w:rsidP="007F16E7">
            <w:pPr>
              <w:pStyle w:val="ConsPlusNormal"/>
              <w:jc w:val="both"/>
            </w:pPr>
            <w:r w:rsidRPr="00236E87">
              <w:t>Буквы о и е после шипящих и ц в окончаниях имен прилагательных</w:t>
            </w:r>
          </w:p>
        </w:tc>
        <w:tc>
          <w:tcPr>
            <w:tcW w:w="1473" w:type="dxa"/>
            <w:vAlign w:val="center"/>
          </w:tcPr>
          <w:p w14:paraId="551FB5B6" w14:textId="77777777" w:rsidR="0017467E" w:rsidRPr="00236E87" w:rsidRDefault="0017467E" w:rsidP="007F16E7">
            <w:pPr>
              <w:pStyle w:val="ConsPlusNormal"/>
            </w:pPr>
          </w:p>
        </w:tc>
      </w:tr>
      <w:tr w:rsidR="0017467E" w:rsidRPr="00236E87" w14:paraId="6E1AC805" w14:textId="77777777" w:rsidTr="007F16E7">
        <w:tc>
          <w:tcPr>
            <w:tcW w:w="1191" w:type="dxa"/>
            <w:vAlign w:val="center"/>
          </w:tcPr>
          <w:p w14:paraId="3AC49C0F" w14:textId="77777777" w:rsidR="0017467E" w:rsidRPr="00236E87" w:rsidRDefault="0017467E" w:rsidP="007F16E7">
            <w:pPr>
              <w:pStyle w:val="ConsPlusNormal"/>
            </w:pPr>
            <w:r w:rsidRPr="00236E87">
              <w:t>Урок 131.</w:t>
            </w:r>
          </w:p>
        </w:tc>
        <w:tc>
          <w:tcPr>
            <w:tcW w:w="6405" w:type="dxa"/>
            <w:vAlign w:val="center"/>
          </w:tcPr>
          <w:p w14:paraId="23A3C285" w14:textId="77777777" w:rsidR="0017467E" w:rsidRPr="00236E87" w:rsidRDefault="0017467E" w:rsidP="007F16E7">
            <w:pPr>
              <w:pStyle w:val="ConsPlusNormal"/>
              <w:jc w:val="both"/>
            </w:pPr>
            <w:r w:rsidRPr="00236E87">
              <w:t>Имена прилагательные полные и краткие, их синтаксические функции</w:t>
            </w:r>
          </w:p>
        </w:tc>
        <w:tc>
          <w:tcPr>
            <w:tcW w:w="1473" w:type="dxa"/>
            <w:vAlign w:val="center"/>
          </w:tcPr>
          <w:p w14:paraId="5C6A1E57" w14:textId="77777777" w:rsidR="0017467E" w:rsidRPr="00236E87" w:rsidRDefault="0017467E" w:rsidP="007F16E7">
            <w:pPr>
              <w:pStyle w:val="ConsPlusNormal"/>
            </w:pPr>
          </w:p>
        </w:tc>
      </w:tr>
      <w:tr w:rsidR="0017467E" w:rsidRPr="00236E87" w14:paraId="52D610A6" w14:textId="77777777" w:rsidTr="007F16E7">
        <w:tc>
          <w:tcPr>
            <w:tcW w:w="1191" w:type="dxa"/>
            <w:vAlign w:val="center"/>
          </w:tcPr>
          <w:p w14:paraId="14784E8C" w14:textId="77777777" w:rsidR="0017467E" w:rsidRPr="00236E87" w:rsidRDefault="0017467E" w:rsidP="007F16E7">
            <w:pPr>
              <w:pStyle w:val="ConsPlusNormal"/>
            </w:pPr>
            <w:r w:rsidRPr="00236E87">
              <w:lastRenderedPageBreak/>
              <w:t>Урок 132.</w:t>
            </w:r>
          </w:p>
        </w:tc>
        <w:tc>
          <w:tcPr>
            <w:tcW w:w="6405" w:type="dxa"/>
            <w:vAlign w:val="center"/>
          </w:tcPr>
          <w:p w14:paraId="666A0588" w14:textId="77777777" w:rsidR="0017467E" w:rsidRPr="00236E87" w:rsidRDefault="0017467E" w:rsidP="007F16E7">
            <w:pPr>
              <w:pStyle w:val="ConsPlusNormal"/>
              <w:jc w:val="both"/>
            </w:pPr>
            <w:r w:rsidRPr="00236E87">
              <w:t>Краткие прилагательные. Их синтаксические функции</w:t>
            </w:r>
          </w:p>
        </w:tc>
        <w:tc>
          <w:tcPr>
            <w:tcW w:w="1473" w:type="dxa"/>
            <w:vAlign w:val="center"/>
          </w:tcPr>
          <w:p w14:paraId="0C6326D9" w14:textId="77777777" w:rsidR="0017467E" w:rsidRPr="00236E87" w:rsidRDefault="0017467E" w:rsidP="007F16E7">
            <w:pPr>
              <w:pStyle w:val="ConsPlusNormal"/>
            </w:pPr>
          </w:p>
        </w:tc>
      </w:tr>
      <w:tr w:rsidR="0017467E" w:rsidRPr="00236E87" w14:paraId="49B036FC" w14:textId="77777777" w:rsidTr="007F16E7">
        <w:tc>
          <w:tcPr>
            <w:tcW w:w="1191" w:type="dxa"/>
            <w:vAlign w:val="center"/>
          </w:tcPr>
          <w:p w14:paraId="79498485" w14:textId="77777777" w:rsidR="0017467E" w:rsidRPr="00236E87" w:rsidRDefault="0017467E" w:rsidP="007F16E7">
            <w:pPr>
              <w:pStyle w:val="ConsPlusNormal"/>
            </w:pPr>
            <w:r w:rsidRPr="00236E87">
              <w:t>Урок 133.</w:t>
            </w:r>
          </w:p>
        </w:tc>
        <w:tc>
          <w:tcPr>
            <w:tcW w:w="6405" w:type="dxa"/>
            <w:vAlign w:val="center"/>
          </w:tcPr>
          <w:p w14:paraId="146DE8D1" w14:textId="77777777" w:rsidR="0017467E" w:rsidRPr="00236E87" w:rsidRDefault="0017467E" w:rsidP="007F16E7">
            <w:pPr>
              <w:pStyle w:val="ConsPlusNormal"/>
              <w:jc w:val="both"/>
            </w:pPr>
            <w:r w:rsidRPr="00236E87">
              <w:t>Морфологический анализ имен прилагательных</w:t>
            </w:r>
          </w:p>
        </w:tc>
        <w:tc>
          <w:tcPr>
            <w:tcW w:w="1473" w:type="dxa"/>
            <w:vAlign w:val="center"/>
          </w:tcPr>
          <w:p w14:paraId="57894F33" w14:textId="77777777" w:rsidR="0017467E" w:rsidRPr="00236E87" w:rsidRDefault="0017467E" w:rsidP="007F16E7">
            <w:pPr>
              <w:pStyle w:val="ConsPlusNormal"/>
            </w:pPr>
          </w:p>
        </w:tc>
      </w:tr>
      <w:tr w:rsidR="0017467E" w:rsidRPr="00236E87" w14:paraId="48E8871D" w14:textId="77777777" w:rsidTr="007F16E7">
        <w:tc>
          <w:tcPr>
            <w:tcW w:w="1191" w:type="dxa"/>
            <w:vAlign w:val="center"/>
          </w:tcPr>
          <w:p w14:paraId="083A4B20" w14:textId="77777777" w:rsidR="0017467E" w:rsidRPr="00236E87" w:rsidRDefault="0017467E" w:rsidP="007F16E7">
            <w:pPr>
              <w:pStyle w:val="ConsPlusNormal"/>
            </w:pPr>
            <w:r w:rsidRPr="00236E87">
              <w:t>Урок 134.</w:t>
            </w:r>
          </w:p>
        </w:tc>
        <w:tc>
          <w:tcPr>
            <w:tcW w:w="6405" w:type="dxa"/>
            <w:vAlign w:val="center"/>
          </w:tcPr>
          <w:p w14:paraId="3F60BB7B"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7D0521A4" w14:textId="77777777" w:rsidR="0017467E" w:rsidRPr="00236E87" w:rsidRDefault="0017467E" w:rsidP="007F16E7">
            <w:pPr>
              <w:pStyle w:val="ConsPlusNormal"/>
            </w:pPr>
          </w:p>
        </w:tc>
      </w:tr>
      <w:tr w:rsidR="0017467E" w:rsidRPr="00236E87" w14:paraId="24FF13C9" w14:textId="77777777" w:rsidTr="007F16E7">
        <w:tc>
          <w:tcPr>
            <w:tcW w:w="1191" w:type="dxa"/>
            <w:vAlign w:val="center"/>
          </w:tcPr>
          <w:p w14:paraId="1B944B2A" w14:textId="77777777" w:rsidR="0017467E" w:rsidRPr="00236E87" w:rsidRDefault="0017467E" w:rsidP="007F16E7">
            <w:pPr>
              <w:pStyle w:val="ConsPlusNormal"/>
            </w:pPr>
            <w:r w:rsidRPr="00236E87">
              <w:t>Урок 135.</w:t>
            </w:r>
          </w:p>
        </w:tc>
        <w:tc>
          <w:tcPr>
            <w:tcW w:w="6405" w:type="dxa"/>
            <w:vAlign w:val="center"/>
          </w:tcPr>
          <w:p w14:paraId="231445C1" w14:textId="77777777" w:rsidR="0017467E" w:rsidRPr="00236E87" w:rsidRDefault="0017467E" w:rsidP="007F16E7">
            <w:pPr>
              <w:pStyle w:val="ConsPlusNormal"/>
              <w:jc w:val="both"/>
            </w:pPr>
            <w:r w:rsidRPr="00236E87">
              <w:t>Буквы о и е после шипящих и ц в суффиксах имен прилагательных</w:t>
            </w:r>
          </w:p>
        </w:tc>
        <w:tc>
          <w:tcPr>
            <w:tcW w:w="1473" w:type="dxa"/>
            <w:vAlign w:val="center"/>
          </w:tcPr>
          <w:p w14:paraId="5BC4B921" w14:textId="77777777" w:rsidR="0017467E" w:rsidRPr="00236E87" w:rsidRDefault="0017467E" w:rsidP="007F16E7">
            <w:pPr>
              <w:pStyle w:val="ConsPlusNormal"/>
            </w:pPr>
          </w:p>
        </w:tc>
      </w:tr>
      <w:tr w:rsidR="0017467E" w:rsidRPr="00236E87" w14:paraId="5F4E2021" w14:textId="77777777" w:rsidTr="007F16E7">
        <w:tc>
          <w:tcPr>
            <w:tcW w:w="1191" w:type="dxa"/>
            <w:vAlign w:val="center"/>
          </w:tcPr>
          <w:p w14:paraId="68A6D5F7" w14:textId="77777777" w:rsidR="0017467E" w:rsidRPr="00236E87" w:rsidRDefault="0017467E" w:rsidP="007F16E7">
            <w:pPr>
              <w:pStyle w:val="ConsPlusNormal"/>
            </w:pPr>
            <w:r w:rsidRPr="00236E87">
              <w:t>Урок 136.</w:t>
            </w:r>
          </w:p>
        </w:tc>
        <w:tc>
          <w:tcPr>
            <w:tcW w:w="6405" w:type="dxa"/>
            <w:vAlign w:val="center"/>
          </w:tcPr>
          <w:p w14:paraId="636B5DAA" w14:textId="77777777" w:rsidR="0017467E" w:rsidRPr="00236E87" w:rsidRDefault="0017467E" w:rsidP="007F16E7">
            <w:pPr>
              <w:pStyle w:val="ConsPlusNormal"/>
              <w:jc w:val="both"/>
            </w:pPr>
            <w:r w:rsidRPr="00236E87">
              <w:t>Буквы о и е после шипящих и ц в суффиксах имен прилагательных. Практикум</w:t>
            </w:r>
          </w:p>
        </w:tc>
        <w:tc>
          <w:tcPr>
            <w:tcW w:w="1473" w:type="dxa"/>
            <w:vAlign w:val="center"/>
          </w:tcPr>
          <w:p w14:paraId="28F5230B" w14:textId="77777777" w:rsidR="0017467E" w:rsidRPr="00236E87" w:rsidRDefault="0017467E" w:rsidP="007F16E7">
            <w:pPr>
              <w:pStyle w:val="ConsPlusNormal"/>
              <w:jc w:val="center"/>
            </w:pPr>
            <w:r w:rsidRPr="00236E87">
              <w:t>1</w:t>
            </w:r>
          </w:p>
        </w:tc>
      </w:tr>
      <w:tr w:rsidR="0017467E" w:rsidRPr="00236E87" w14:paraId="64A044AD" w14:textId="77777777" w:rsidTr="007F16E7">
        <w:tc>
          <w:tcPr>
            <w:tcW w:w="1191" w:type="dxa"/>
            <w:vAlign w:val="center"/>
          </w:tcPr>
          <w:p w14:paraId="53338899" w14:textId="77777777" w:rsidR="0017467E" w:rsidRPr="00236E87" w:rsidRDefault="0017467E" w:rsidP="007F16E7">
            <w:pPr>
              <w:pStyle w:val="ConsPlusNormal"/>
            </w:pPr>
            <w:r w:rsidRPr="00236E87">
              <w:t>Урок 137.</w:t>
            </w:r>
          </w:p>
        </w:tc>
        <w:tc>
          <w:tcPr>
            <w:tcW w:w="6405" w:type="dxa"/>
            <w:vAlign w:val="center"/>
          </w:tcPr>
          <w:p w14:paraId="7B0C4406" w14:textId="77777777" w:rsidR="0017467E" w:rsidRPr="00236E87" w:rsidRDefault="0017467E" w:rsidP="007F16E7">
            <w:pPr>
              <w:pStyle w:val="ConsPlusNormal"/>
              <w:jc w:val="both"/>
            </w:pPr>
            <w:r w:rsidRPr="00236E87">
              <w:t>Слитное и раздельное написание не с именами прилагательными</w:t>
            </w:r>
          </w:p>
        </w:tc>
        <w:tc>
          <w:tcPr>
            <w:tcW w:w="1473" w:type="dxa"/>
            <w:vAlign w:val="center"/>
          </w:tcPr>
          <w:p w14:paraId="209A9058" w14:textId="77777777" w:rsidR="0017467E" w:rsidRPr="00236E87" w:rsidRDefault="0017467E" w:rsidP="007F16E7">
            <w:pPr>
              <w:pStyle w:val="ConsPlusNormal"/>
            </w:pPr>
          </w:p>
        </w:tc>
      </w:tr>
      <w:tr w:rsidR="0017467E" w:rsidRPr="00236E87" w14:paraId="07958B83" w14:textId="77777777" w:rsidTr="007F16E7">
        <w:tc>
          <w:tcPr>
            <w:tcW w:w="1191" w:type="dxa"/>
            <w:vAlign w:val="center"/>
          </w:tcPr>
          <w:p w14:paraId="73779057" w14:textId="77777777" w:rsidR="0017467E" w:rsidRPr="00236E87" w:rsidRDefault="0017467E" w:rsidP="007F16E7">
            <w:pPr>
              <w:pStyle w:val="ConsPlusNormal"/>
            </w:pPr>
            <w:r w:rsidRPr="00236E87">
              <w:t>Урок 138.</w:t>
            </w:r>
          </w:p>
        </w:tc>
        <w:tc>
          <w:tcPr>
            <w:tcW w:w="6405" w:type="dxa"/>
            <w:vAlign w:val="center"/>
          </w:tcPr>
          <w:p w14:paraId="4CE93E3C" w14:textId="77777777" w:rsidR="0017467E" w:rsidRPr="00236E87" w:rsidRDefault="0017467E" w:rsidP="007F16E7">
            <w:pPr>
              <w:pStyle w:val="ConsPlusNormal"/>
              <w:jc w:val="both"/>
            </w:pPr>
            <w:r w:rsidRPr="00236E87">
              <w:t>Повторение по теме "Имя прилагательное"</w:t>
            </w:r>
          </w:p>
        </w:tc>
        <w:tc>
          <w:tcPr>
            <w:tcW w:w="1473" w:type="dxa"/>
            <w:vAlign w:val="center"/>
          </w:tcPr>
          <w:p w14:paraId="2B055B8A" w14:textId="77777777" w:rsidR="0017467E" w:rsidRPr="00236E87" w:rsidRDefault="0017467E" w:rsidP="007F16E7">
            <w:pPr>
              <w:pStyle w:val="ConsPlusNormal"/>
            </w:pPr>
          </w:p>
        </w:tc>
      </w:tr>
      <w:tr w:rsidR="0017467E" w:rsidRPr="00236E87" w14:paraId="3EB20787" w14:textId="77777777" w:rsidTr="007F16E7">
        <w:tc>
          <w:tcPr>
            <w:tcW w:w="1191" w:type="dxa"/>
            <w:vAlign w:val="center"/>
          </w:tcPr>
          <w:p w14:paraId="0F15D3EB" w14:textId="77777777" w:rsidR="0017467E" w:rsidRPr="00236E87" w:rsidRDefault="0017467E" w:rsidP="007F16E7">
            <w:pPr>
              <w:pStyle w:val="ConsPlusNormal"/>
            </w:pPr>
            <w:r w:rsidRPr="00236E87">
              <w:t>Урок 139.</w:t>
            </w:r>
          </w:p>
        </w:tc>
        <w:tc>
          <w:tcPr>
            <w:tcW w:w="6405" w:type="dxa"/>
            <w:vAlign w:val="center"/>
          </w:tcPr>
          <w:p w14:paraId="536FA21B" w14:textId="77777777" w:rsidR="0017467E" w:rsidRPr="00236E87" w:rsidRDefault="0017467E" w:rsidP="007F16E7">
            <w:pPr>
              <w:pStyle w:val="ConsPlusNormal"/>
              <w:jc w:val="both"/>
            </w:pPr>
            <w:r w:rsidRPr="00236E87">
              <w:t>Повторение по теме "Имя прилагательное". Практикум</w:t>
            </w:r>
          </w:p>
        </w:tc>
        <w:tc>
          <w:tcPr>
            <w:tcW w:w="1473" w:type="dxa"/>
            <w:vAlign w:val="center"/>
          </w:tcPr>
          <w:p w14:paraId="7CAAC770" w14:textId="77777777" w:rsidR="0017467E" w:rsidRPr="00236E87" w:rsidRDefault="0017467E" w:rsidP="007F16E7">
            <w:pPr>
              <w:pStyle w:val="ConsPlusNormal"/>
              <w:jc w:val="center"/>
            </w:pPr>
            <w:r w:rsidRPr="00236E87">
              <w:t>1</w:t>
            </w:r>
          </w:p>
        </w:tc>
      </w:tr>
      <w:tr w:rsidR="0017467E" w:rsidRPr="00236E87" w14:paraId="0525185D" w14:textId="77777777" w:rsidTr="007F16E7">
        <w:tc>
          <w:tcPr>
            <w:tcW w:w="1191" w:type="dxa"/>
            <w:vAlign w:val="center"/>
          </w:tcPr>
          <w:p w14:paraId="4ED798FD" w14:textId="77777777" w:rsidR="0017467E" w:rsidRPr="00236E87" w:rsidRDefault="0017467E" w:rsidP="007F16E7">
            <w:pPr>
              <w:pStyle w:val="ConsPlusNormal"/>
            </w:pPr>
            <w:r w:rsidRPr="00236E87">
              <w:t>Урок 140.</w:t>
            </w:r>
          </w:p>
        </w:tc>
        <w:tc>
          <w:tcPr>
            <w:tcW w:w="6405" w:type="dxa"/>
            <w:vAlign w:val="center"/>
          </w:tcPr>
          <w:p w14:paraId="4014FEAC" w14:textId="77777777" w:rsidR="0017467E" w:rsidRPr="00236E87" w:rsidRDefault="0017467E" w:rsidP="007F16E7">
            <w:pPr>
              <w:pStyle w:val="ConsPlusNormal"/>
              <w:jc w:val="both"/>
            </w:pPr>
            <w:r w:rsidRPr="00236E87">
              <w:t>Контрольная работа по теме "Имя прилагательное"</w:t>
            </w:r>
          </w:p>
        </w:tc>
        <w:tc>
          <w:tcPr>
            <w:tcW w:w="1473" w:type="dxa"/>
            <w:vAlign w:val="center"/>
          </w:tcPr>
          <w:p w14:paraId="007AE162" w14:textId="77777777" w:rsidR="0017467E" w:rsidRPr="00236E87" w:rsidRDefault="0017467E" w:rsidP="007F16E7">
            <w:pPr>
              <w:pStyle w:val="ConsPlusNormal"/>
            </w:pPr>
          </w:p>
        </w:tc>
      </w:tr>
      <w:tr w:rsidR="0017467E" w:rsidRPr="00236E87" w14:paraId="1DA9E194" w14:textId="77777777" w:rsidTr="007F16E7">
        <w:tc>
          <w:tcPr>
            <w:tcW w:w="1191" w:type="dxa"/>
            <w:vAlign w:val="center"/>
          </w:tcPr>
          <w:p w14:paraId="7B245E42" w14:textId="77777777" w:rsidR="0017467E" w:rsidRPr="00236E87" w:rsidRDefault="0017467E" w:rsidP="007F16E7">
            <w:pPr>
              <w:pStyle w:val="ConsPlusNormal"/>
            </w:pPr>
            <w:r w:rsidRPr="00236E87">
              <w:t>Урок 141.</w:t>
            </w:r>
          </w:p>
        </w:tc>
        <w:tc>
          <w:tcPr>
            <w:tcW w:w="6405" w:type="dxa"/>
            <w:vAlign w:val="center"/>
          </w:tcPr>
          <w:p w14:paraId="3D40F156" w14:textId="77777777" w:rsidR="0017467E" w:rsidRPr="00236E87" w:rsidRDefault="0017467E" w:rsidP="007F16E7">
            <w:pPr>
              <w:pStyle w:val="ConsPlusNormal"/>
              <w:jc w:val="both"/>
            </w:pPr>
            <w:r w:rsidRPr="00236E87">
              <w:t>Глагол как часть речи</w:t>
            </w:r>
          </w:p>
        </w:tc>
        <w:tc>
          <w:tcPr>
            <w:tcW w:w="1473" w:type="dxa"/>
            <w:vAlign w:val="center"/>
          </w:tcPr>
          <w:p w14:paraId="7F774548" w14:textId="77777777" w:rsidR="0017467E" w:rsidRPr="00236E87" w:rsidRDefault="0017467E" w:rsidP="007F16E7">
            <w:pPr>
              <w:pStyle w:val="ConsPlusNormal"/>
            </w:pPr>
          </w:p>
        </w:tc>
      </w:tr>
      <w:tr w:rsidR="0017467E" w:rsidRPr="00236E87" w14:paraId="1580DCD8" w14:textId="77777777" w:rsidTr="007F16E7">
        <w:tc>
          <w:tcPr>
            <w:tcW w:w="1191" w:type="dxa"/>
            <w:vAlign w:val="center"/>
          </w:tcPr>
          <w:p w14:paraId="193FBF83" w14:textId="77777777" w:rsidR="0017467E" w:rsidRPr="00236E87" w:rsidRDefault="0017467E" w:rsidP="007F16E7">
            <w:pPr>
              <w:pStyle w:val="ConsPlusNormal"/>
            </w:pPr>
            <w:r w:rsidRPr="00236E87">
              <w:t>Урок 142.</w:t>
            </w:r>
          </w:p>
        </w:tc>
        <w:tc>
          <w:tcPr>
            <w:tcW w:w="6405" w:type="dxa"/>
            <w:vAlign w:val="center"/>
          </w:tcPr>
          <w:p w14:paraId="3DA2C8C6" w14:textId="77777777" w:rsidR="0017467E" w:rsidRPr="00236E87" w:rsidRDefault="0017467E" w:rsidP="007F16E7">
            <w:pPr>
              <w:pStyle w:val="ConsPlusNormal"/>
              <w:jc w:val="both"/>
            </w:pPr>
            <w:r w:rsidRPr="00236E87">
              <w:t>Глагол как часть речи. Роль глагола в словосочетании и предложении, в речи</w:t>
            </w:r>
          </w:p>
        </w:tc>
        <w:tc>
          <w:tcPr>
            <w:tcW w:w="1473" w:type="dxa"/>
            <w:vAlign w:val="center"/>
          </w:tcPr>
          <w:p w14:paraId="28FD3902" w14:textId="77777777" w:rsidR="0017467E" w:rsidRPr="00236E87" w:rsidRDefault="0017467E" w:rsidP="007F16E7">
            <w:pPr>
              <w:pStyle w:val="ConsPlusNormal"/>
            </w:pPr>
          </w:p>
        </w:tc>
      </w:tr>
      <w:tr w:rsidR="0017467E" w:rsidRPr="00236E87" w14:paraId="4A2D3459" w14:textId="77777777" w:rsidTr="007F16E7">
        <w:tc>
          <w:tcPr>
            <w:tcW w:w="1191" w:type="dxa"/>
            <w:vAlign w:val="center"/>
          </w:tcPr>
          <w:p w14:paraId="0BA4F927" w14:textId="77777777" w:rsidR="0017467E" w:rsidRPr="00236E87" w:rsidRDefault="0017467E" w:rsidP="007F16E7">
            <w:pPr>
              <w:pStyle w:val="ConsPlusNormal"/>
            </w:pPr>
            <w:r w:rsidRPr="00236E87">
              <w:t>Урок 143.</w:t>
            </w:r>
          </w:p>
        </w:tc>
        <w:tc>
          <w:tcPr>
            <w:tcW w:w="6405" w:type="dxa"/>
            <w:vAlign w:val="center"/>
          </w:tcPr>
          <w:p w14:paraId="52F706DD" w14:textId="77777777" w:rsidR="0017467E" w:rsidRPr="00236E87" w:rsidRDefault="0017467E" w:rsidP="007F16E7">
            <w:pPr>
              <w:pStyle w:val="ConsPlusNormal"/>
              <w:jc w:val="both"/>
            </w:pPr>
            <w:r w:rsidRPr="00236E87">
              <w:t>Инфинитив и его грамматические свойства</w:t>
            </w:r>
          </w:p>
        </w:tc>
        <w:tc>
          <w:tcPr>
            <w:tcW w:w="1473" w:type="dxa"/>
            <w:vAlign w:val="center"/>
          </w:tcPr>
          <w:p w14:paraId="69CF20E1" w14:textId="77777777" w:rsidR="0017467E" w:rsidRPr="00236E87" w:rsidRDefault="0017467E" w:rsidP="007F16E7">
            <w:pPr>
              <w:pStyle w:val="ConsPlusNormal"/>
            </w:pPr>
          </w:p>
        </w:tc>
      </w:tr>
      <w:tr w:rsidR="0017467E" w:rsidRPr="00236E87" w14:paraId="2FEB752E" w14:textId="77777777" w:rsidTr="007F16E7">
        <w:tc>
          <w:tcPr>
            <w:tcW w:w="1191" w:type="dxa"/>
            <w:vAlign w:val="center"/>
          </w:tcPr>
          <w:p w14:paraId="433E27A7" w14:textId="77777777" w:rsidR="0017467E" w:rsidRPr="00236E87" w:rsidRDefault="0017467E" w:rsidP="007F16E7">
            <w:pPr>
              <w:pStyle w:val="ConsPlusNormal"/>
            </w:pPr>
            <w:r w:rsidRPr="00236E87">
              <w:t>Урок 144.</w:t>
            </w:r>
          </w:p>
        </w:tc>
        <w:tc>
          <w:tcPr>
            <w:tcW w:w="6405" w:type="dxa"/>
            <w:vAlign w:val="center"/>
          </w:tcPr>
          <w:p w14:paraId="42840C08" w14:textId="77777777" w:rsidR="0017467E" w:rsidRPr="00236E87" w:rsidRDefault="0017467E" w:rsidP="007F16E7">
            <w:pPr>
              <w:pStyle w:val="ConsPlusNormal"/>
              <w:jc w:val="both"/>
            </w:pPr>
            <w:r w:rsidRPr="00236E87">
              <w:t>Основа инфинитива, основа настоящего (будущего простого) времени глагола</w:t>
            </w:r>
          </w:p>
        </w:tc>
        <w:tc>
          <w:tcPr>
            <w:tcW w:w="1473" w:type="dxa"/>
            <w:vAlign w:val="center"/>
          </w:tcPr>
          <w:p w14:paraId="5ECE6AFE" w14:textId="77777777" w:rsidR="0017467E" w:rsidRPr="00236E87" w:rsidRDefault="0017467E" w:rsidP="007F16E7">
            <w:pPr>
              <w:pStyle w:val="ConsPlusNormal"/>
            </w:pPr>
          </w:p>
        </w:tc>
      </w:tr>
      <w:tr w:rsidR="0017467E" w:rsidRPr="00236E87" w14:paraId="6432C8C3" w14:textId="77777777" w:rsidTr="007F16E7">
        <w:tc>
          <w:tcPr>
            <w:tcW w:w="1191" w:type="dxa"/>
            <w:vAlign w:val="center"/>
          </w:tcPr>
          <w:p w14:paraId="76FB368E" w14:textId="77777777" w:rsidR="0017467E" w:rsidRPr="00236E87" w:rsidRDefault="0017467E" w:rsidP="007F16E7">
            <w:pPr>
              <w:pStyle w:val="ConsPlusNormal"/>
            </w:pPr>
            <w:r w:rsidRPr="00236E87">
              <w:t>Урок 145.</w:t>
            </w:r>
          </w:p>
        </w:tc>
        <w:tc>
          <w:tcPr>
            <w:tcW w:w="6405" w:type="dxa"/>
            <w:vAlign w:val="center"/>
          </w:tcPr>
          <w:p w14:paraId="1E68E56A" w14:textId="77777777" w:rsidR="0017467E" w:rsidRPr="00236E87" w:rsidRDefault="0017467E" w:rsidP="007F16E7">
            <w:pPr>
              <w:pStyle w:val="ConsPlusNormal"/>
              <w:jc w:val="both"/>
            </w:pPr>
            <w:r w:rsidRPr="00236E87">
              <w:t>Глаголы совершенного и несовершенного вида</w:t>
            </w:r>
          </w:p>
        </w:tc>
        <w:tc>
          <w:tcPr>
            <w:tcW w:w="1473" w:type="dxa"/>
            <w:vAlign w:val="center"/>
          </w:tcPr>
          <w:p w14:paraId="3935E8DA" w14:textId="77777777" w:rsidR="0017467E" w:rsidRPr="00236E87" w:rsidRDefault="0017467E" w:rsidP="007F16E7">
            <w:pPr>
              <w:pStyle w:val="ConsPlusNormal"/>
            </w:pPr>
          </w:p>
        </w:tc>
      </w:tr>
      <w:tr w:rsidR="0017467E" w:rsidRPr="00236E87" w14:paraId="621C5E03" w14:textId="77777777" w:rsidTr="007F16E7">
        <w:tc>
          <w:tcPr>
            <w:tcW w:w="1191" w:type="dxa"/>
            <w:vAlign w:val="center"/>
          </w:tcPr>
          <w:p w14:paraId="0B4CCB51" w14:textId="77777777" w:rsidR="0017467E" w:rsidRPr="00236E87" w:rsidRDefault="0017467E" w:rsidP="007F16E7">
            <w:pPr>
              <w:pStyle w:val="ConsPlusNormal"/>
            </w:pPr>
            <w:r w:rsidRPr="00236E87">
              <w:t>Урок 146.</w:t>
            </w:r>
          </w:p>
        </w:tc>
        <w:tc>
          <w:tcPr>
            <w:tcW w:w="6405" w:type="dxa"/>
            <w:vAlign w:val="center"/>
          </w:tcPr>
          <w:p w14:paraId="1C209A2D" w14:textId="77777777" w:rsidR="0017467E" w:rsidRPr="00236E87" w:rsidRDefault="0017467E" w:rsidP="007F16E7">
            <w:pPr>
              <w:pStyle w:val="ConsPlusNormal"/>
              <w:jc w:val="both"/>
            </w:pPr>
            <w:r w:rsidRPr="00236E87">
              <w:t>Глаголы совершенного и несовершенного вида (практикум)</w:t>
            </w:r>
          </w:p>
        </w:tc>
        <w:tc>
          <w:tcPr>
            <w:tcW w:w="1473" w:type="dxa"/>
            <w:vAlign w:val="center"/>
          </w:tcPr>
          <w:p w14:paraId="29C76938" w14:textId="77777777" w:rsidR="0017467E" w:rsidRPr="00236E87" w:rsidRDefault="0017467E" w:rsidP="007F16E7">
            <w:pPr>
              <w:pStyle w:val="ConsPlusNormal"/>
              <w:jc w:val="center"/>
            </w:pPr>
            <w:r w:rsidRPr="00236E87">
              <w:t>1</w:t>
            </w:r>
          </w:p>
        </w:tc>
      </w:tr>
      <w:tr w:rsidR="0017467E" w:rsidRPr="00236E87" w14:paraId="416F249C" w14:textId="77777777" w:rsidTr="007F16E7">
        <w:tc>
          <w:tcPr>
            <w:tcW w:w="1191" w:type="dxa"/>
            <w:vAlign w:val="center"/>
          </w:tcPr>
          <w:p w14:paraId="754F7CAB" w14:textId="77777777" w:rsidR="0017467E" w:rsidRPr="00236E87" w:rsidRDefault="0017467E" w:rsidP="007F16E7">
            <w:pPr>
              <w:pStyle w:val="ConsPlusNormal"/>
            </w:pPr>
            <w:r w:rsidRPr="00236E87">
              <w:t>Урок 147.</w:t>
            </w:r>
          </w:p>
        </w:tc>
        <w:tc>
          <w:tcPr>
            <w:tcW w:w="6405" w:type="dxa"/>
            <w:vAlign w:val="center"/>
          </w:tcPr>
          <w:p w14:paraId="056E9553" w14:textId="77777777" w:rsidR="0017467E" w:rsidRPr="00236E87" w:rsidRDefault="0017467E" w:rsidP="007F16E7">
            <w:pPr>
              <w:pStyle w:val="ConsPlusNormal"/>
              <w:jc w:val="both"/>
            </w:pPr>
            <w:r w:rsidRPr="00236E87">
              <w:t>Глаголы возвратные и невозвратные</w:t>
            </w:r>
          </w:p>
        </w:tc>
        <w:tc>
          <w:tcPr>
            <w:tcW w:w="1473" w:type="dxa"/>
            <w:vAlign w:val="center"/>
          </w:tcPr>
          <w:p w14:paraId="7E634586" w14:textId="77777777" w:rsidR="0017467E" w:rsidRPr="00236E87" w:rsidRDefault="0017467E" w:rsidP="007F16E7">
            <w:pPr>
              <w:pStyle w:val="ConsPlusNormal"/>
            </w:pPr>
          </w:p>
        </w:tc>
      </w:tr>
      <w:tr w:rsidR="0017467E" w:rsidRPr="00236E87" w14:paraId="377A7D57" w14:textId="77777777" w:rsidTr="007F16E7">
        <w:tc>
          <w:tcPr>
            <w:tcW w:w="1191" w:type="dxa"/>
            <w:vAlign w:val="center"/>
          </w:tcPr>
          <w:p w14:paraId="5FDC431F" w14:textId="77777777" w:rsidR="0017467E" w:rsidRPr="00236E87" w:rsidRDefault="0017467E" w:rsidP="007F16E7">
            <w:pPr>
              <w:pStyle w:val="ConsPlusNormal"/>
            </w:pPr>
            <w:r w:rsidRPr="00236E87">
              <w:t>Урок 148.</w:t>
            </w:r>
          </w:p>
        </w:tc>
        <w:tc>
          <w:tcPr>
            <w:tcW w:w="6405" w:type="dxa"/>
            <w:vAlign w:val="center"/>
          </w:tcPr>
          <w:p w14:paraId="2007DCEC" w14:textId="77777777" w:rsidR="0017467E" w:rsidRPr="00236E87" w:rsidRDefault="0017467E" w:rsidP="007F16E7">
            <w:pPr>
              <w:pStyle w:val="ConsPlusNormal"/>
              <w:jc w:val="both"/>
            </w:pPr>
            <w:r w:rsidRPr="00236E87">
              <w:t>Сочинение на тему</w:t>
            </w:r>
          </w:p>
        </w:tc>
        <w:tc>
          <w:tcPr>
            <w:tcW w:w="1473" w:type="dxa"/>
            <w:vAlign w:val="center"/>
          </w:tcPr>
          <w:p w14:paraId="68B30959" w14:textId="77777777" w:rsidR="0017467E" w:rsidRPr="00236E87" w:rsidRDefault="0017467E" w:rsidP="007F16E7">
            <w:pPr>
              <w:pStyle w:val="ConsPlusNormal"/>
            </w:pPr>
          </w:p>
        </w:tc>
      </w:tr>
      <w:tr w:rsidR="0017467E" w:rsidRPr="00236E87" w14:paraId="5E741E94" w14:textId="77777777" w:rsidTr="007F16E7">
        <w:tc>
          <w:tcPr>
            <w:tcW w:w="1191" w:type="dxa"/>
            <w:vAlign w:val="center"/>
          </w:tcPr>
          <w:p w14:paraId="71273C8F" w14:textId="77777777" w:rsidR="0017467E" w:rsidRPr="00236E87" w:rsidRDefault="0017467E" w:rsidP="007F16E7">
            <w:pPr>
              <w:pStyle w:val="ConsPlusNormal"/>
            </w:pPr>
            <w:r w:rsidRPr="00236E87">
              <w:t>Урок 149.</w:t>
            </w:r>
          </w:p>
        </w:tc>
        <w:tc>
          <w:tcPr>
            <w:tcW w:w="6405" w:type="dxa"/>
            <w:vAlign w:val="center"/>
          </w:tcPr>
          <w:p w14:paraId="094B1E82" w14:textId="77777777" w:rsidR="0017467E" w:rsidRPr="00236E87" w:rsidRDefault="0017467E" w:rsidP="007F16E7">
            <w:pPr>
              <w:pStyle w:val="ConsPlusNormal"/>
              <w:jc w:val="both"/>
            </w:pPr>
            <w:r w:rsidRPr="00236E87">
              <w:t>Изменение глаголов по временам</w:t>
            </w:r>
          </w:p>
        </w:tc>
        <w:tc>
          <w:tcPr>
            <w:tcW w:w="1473" w:type="dxa"/>
            <w:vAlign w:val="center"/>
          </w:tcPr>
          <w:p w14:paraId="21DE0BB7" w14:textId="77777777" w:rsidR="0017467E" w:rsidRPr="00236E87" w:rsidRDefault="0017467E" w:rsidP="007F16E7">
            <w:pPr>
              <w:pStyle w:val="ConsPlusNormal"/>
            </w:pPr>
          </w:p>
        </w:tc>
      </w:tr>
      <w:tr w:rsidR="0017467E" w:rsidRPr="00236E87" w14:paraId="2591F2F3" w14:textId="77777777" w:rsidTr="007F16E7">
        <w:tc>
          <w:tcPr>
            <w:tcW w:w="1191" w:type="dxa"/>
            <w:vAlign w:val="center"/>
          </w:tcPr>
          <w:p w14:paraId="27C60F53" w14:textId="77777777" w:rsidR="0017467E" w:rsidRPr="00236E87" w:rsidRDefault="0017467E" w:rsidP="007F16E7">
            <w:pPr>
              <w:pStyle w:val="ConsPlusNormal"/>
            </w:pPr>
            <w:r w:rsidRPr="00236E87">
              <w:t>Урок 150.</w:t>
            </w:r>
          </w:p>
        </w:tc>
        <w:tc>
          <w:tcPr>
            <w:tcW w:w="6405" w:type="dxa"/>
            <w:vAlign w:val="center"/>
          </w:tcPr>
          <w:p w14:paraId="7446AAC8" w14:textId="77777777" w:rsidR="0017467E" w:rsidRPr="00236E87" w:rsidRDefault="0017467E" w:rsidP="007F16E7">
            <w:pPr>
              <w:pStyle w:val="ConsPlusNormal"/>
              <w:jc w:val="both"/>
            </w:pPr>
            <w:r w:rsidRPr="00236E87">
              <w:t>Настоящее время: значение, образование, употребление</w:t>
            </w:r>
          </w:p>
        </w:tc>
        <w:tc>
          <w:tcPr>
            <w:tcW w:w="1473" w:type="dxa"/>
            <w:vAlign w:val="center"/>
          </w:tcPr>
          <w:p w14:paraId="5612AD5F" w14:textId="77777777" w:rsidR="0017467E" w:rsidRPr="00236E87" w:rsidRDefault="0017467E" w:rsidP="007F16E7">
            <w:pPr>
              <w:pStyle w:val="ConsPlusNormal"/>
            </w:pPr>
          </w:p>
        </w:tc>
      </w:tr>
      <w:tr w:rsidR="0017467E" w:rsidRPr="00236E87" w14:paraId="4A312EC2" w14:textId="77777777" w:rsidTr="007F16E7">
        <w:tc>
          <w:tcPr>
            <w:tcW w:w="1191" w:type="dxa"/>
            <w:vAlign w:val="center"/>
          </w:tcPr>
          <w:p w14:paraId="6B221B28" w14:textId="77777777" w:rsidR="0017467E" w:rsidRPr="00236E87" w:rsidRDefault="0017467E" w:rsidP="007F16E7">
            <w:pPr>
              <w:pStyle w:val="ConsPlusNormal"/>
            </w:pPr>
            <w:r w:rsidRPr="00236E87">
              <w:t>Урок 151.</w:t>
            </w:r>
          </w:p>
        </w:tc>
        <w:tc>
          <w:tcPr>
            <w:tcW w:w="6405" w:type="dxa"/>
            <w:vAlign w:val="center"/>
          </w:tcPr>
          <w:p w14:paraId="1678C74B" w14:textId="77777777" w:rsidR="0017467E" w:rsidRPr="00236E87" w:rsidRDefault="0017467E" w:rsidP="007F16E7">
            <w:pPr>
              <w:pStyle w:val="ConsPlusNormal"/>
              <w:jc w:val="both"/>
            </w:pPr>
            <w:r w:rsidRPr="00236E87">
              <w:t>Изменение глаголов по лицам и числам</w:t>
            </w:r>
          </w:p>
        </w:tc>
        <w:tc>
          <w:tcPr>
            <w:tcW w:w="1473" w:type="dxa"/>
            <w:vAlign w:val="center"/>
          </w:tcPr>
          <w:p w14:paraId="3282422B" w14:textId="77777777" w:rsidR="0017467E" w:rsidRPr="00236E87" w:rsidRDefault="0017467E" w:rsidP="007F16E7">
            <w:pPr>
              <w:pStyle w:val="ConsPlusNormal"/>
            </w:pPr>
          </w:p>
        </w:tc>
      </w:tr>
      <w:tr w:rsidR="0017467E" w:rsidRPr="00236E87" w14:paraId="26E1953B" w14:textId="77777777" w:rsidTr="007F16E7">
        <w:tc>
          <w:tcPr>
            <w:tcW w:w="1191" w:type="dxa"/>
            <w:vAlign w:val="center"/>
          </w:tcPr>
          <w:p w14:paraId="5BDB98B9" w14:textId="77777777" w:rsidR="0017467E" w:rsidRPr="00236E87" w:rsidRDefault="0017467E" w:rsidP="007F16E7">
            <w:pPr>
              <w:pStyle w:val="ConsPlusNormal"/>
            </w:pPr>
            <w:r w:rsidRPr="00236E87">
              <w:t>Урок 152.</w:t>
            </w:r>
          </w:p>
        </w:tc>
        <w:tc>
          <w:tcPr>
            <w:tcW w:w="6405" w:type="dxa"/>
            <w:vAlign w:val="center"/>
          </w:tcPr>
          <w:p w14:paraId="127EDFA8" w14:textId="77777777" w:rsidR="0017467E" w:rsidRPr="00236E87" w:rsidRDefault="0017467E" w:rsidP="007F16E7">
            <w:pPr>
              <w:pStyle w:val="ConsPlusNormal"/>
              <w:jc w:val="both"/>
            </w:pPr>
            <w:r w:rsidRPr="00236E87">
              <w:t>Изменение глаголов по лицам и числам. Спряжение</w:t>
            </w:r>
          </w:p>
        </w:tc>
        <w:tc>
          <w:tcPr>
            <w:tcW w:w="1473" w:type="dxa"/>
            <w:vAlign w:val="center"/>
          </w:tcPr>
          <w:p w14:paraId="2856D978" w14:textId="77777777" w:rsidR="0017467E" w:rsidRPr="00236E87" w:rsidRDefault="0017467E" w:rsidP="007F16E7">
            <w:pPr>
              <w:pStyle w:val="ConsPlusNormal"/>
            </w:pPr>
          </w:p>
        </w:tc>
      </w:tr>
      <w:tr w:rsidR="0017467E" w:rsidRPr="00236E87" w14:paraId="43B506E5" w14:textId="77777777" w:rsidTr="007F16E7">
        <w:tc>
          <w:tcPr>
            <w:tcW w:w="1191" w:type="dxa"/>
            <w:vAlign w:val="center"/>
          </w:tcPr>
          <w:p w14:paraId="3726BA99" w14:textId="77777777" w:rsidR="0017467E" w:rsidRPr="00236E87" w:rsidRDefault="0017467E" w:rsidP="007F16E7">
            <w:pPr>
              <w:pStyle w:val="ConsPlusNormal"/>
            </w:pPr>
            <w:r w:rsidRPr="00236E87">
              <w:t>Урок 153.</w:t>
            </w:r>
          </w:p>
        </w:tc>
        <w:tc>
          <w:tcPr>
            <w:tcW w:w="6405" w:type="dxa"/>
            <w:vAlign w:val="center"/>
          </w:tcPr>
          <w:p w14:paraId="63D141F7" w14:textId="77777777" w:rsidR="0017467E" w:rsidRPr="00236E87" w:rsidRDefault="0017467E" w:rsidP="007F16E7">
            <w:pPr>
              <w:pStyle w:val="ConsPlusNormal"/>
              <w:jc w:val="both"/>
            </w:pPr>
            <w:r w:rsidRPr="00236E87">
              <w:t>Изменение глаголов по лицам и числам. Типы спряжения глагола (обобщение)</w:t>
            </w:r>
          </w:p>
        </w:tc>
        <w:tc>
          <w:tcPr>
            <w:tcW w:w="1473" w:type="dxa"/>
            <w:vAlign w:val="center"/>
          </w:tcPr>
          <w:p w14:paraId="6DDC9E62" w14:textId="77777777" w:rsidR="0017467E" w:rsidRPr="00236E87" w:rsidRDefault="0017467E" w:rsidP="007F16E7">
            <w:pPr>
              <w:pStyle w:val="ConsPlusNormal"/>
            </w:pPr>
          </w:p>
        </w:tc>
      </w:tr>
      <w:tr w:rsidR="0017467E" w:rsidRPr="00236E87" w14:paraId="0CA99373" w14:textId="77777777" w:rsidTr="007F16E7">
        <w:tc>
          <w:tcPr>
            <w:tcW w:w="1191" w:type="dxa"/>
            <w:vAlign w:val="center"/>
          </w:tcPr>
          <w:p w14:paraId="12D64B3F" w14:textId="77777777" w:rsidR="0017467E" w:rsidRPr="00236E87" w:rsidRDefault="0017467E" w:rsidP="007F16E7">
            <w:pPr>
              <w:pStyle w:val="ConsPlusNormal"/>
            </w:pPr>
            <w:r w:rsidRPr="00236E87">
              <w:t>Урок 154.</w:t>
            </w:r>
          </w:p>
        </w:tc>
        <w:tc>
          <w:tcPr>
            <w:tcW w:w="6405" w:type="dxa"/>
            <w:vAlign w:val="center"/>
          </w:tcPr>
          <w:p w14:paraId="42117160" w14:textId="77777777" w:rsidR="0017467E" w:rsidRPr="00236E87" w:rsidRDefault="0017467E" w:rsidP="007F16E7">
            <w:pPr>
              <w:pStyle w:val="ConsPlusNormal"/>
              <w:jc w:val="both"/>
            </w:pPr>
            <w:r w:rsidRPr="00236E87">
              <w:t>Правописание безударных личных окончаний глаголов</w:t>
            </w:r>
          </w:p>
        </w:tc>
        <w:tc>
          <w:tcPr>
            <w:tcW w:w="1473" w:type="dxa"/>
            <w:vAlign w:val="center"/>
          </w:tcPr>
          <w:p w14:paraId="32374046" w14:textId="77777777" w:rsidR="0017467E" w:rsidRPr="00236E87" w:rsidRDefault="0017467E" w:rsidP="007F16E7">
            <w:pPr>
              <w:pStyle w:val="ConsPlusNormal"/>
            </w:pPr>
          </w:p>
        </w:tc>
      </w:tr>
      <w:tr w:rsidR="0017467E" w:rsidRPr="00236E87" w14:paraId="63BAA936" w14:textId="77777777" w:rsidTr="007F16E7">
        <w:tc>
          <w:tcPr>
            <w:tcW w:w="1191" w:type="dxa"/>
            <w:vAlign w:val="center"/>
          </w:tcPr>
          <w:p w14:paraId="608A6A55" w14:textId="77777777" w:rsidR="0017467E" w:rsidRPr="00236E87" w:rsidRDefault="0017467E" w:rsidP="007F16E7">
            <w:pPr>
              <w:pStyle w:val="ConsPlusNormal"/>
            </w:pPr>
            <w:r w:rsidRPr="00236E87">
              <w:t>Урок 155.</w:t>
            </w:r>
          </w:p>
        </w:tc>
        <w:tc>
          <w:tcPr>
            <w:tcW w:w="6405" w:type="dxa"/>
            <w:vAlign w:val="center"/>
          </w:tcPr>
          <w:p w14:paraId="391E2AA0" w14:textId="77777777" w:rsidR="0017467E" w:rsidRPr="00236E87" w:rsidRDefault="0017467E" w:rsidP="007F16E7">
            <w:pPr>
              <w:pStyle w:val="ConsPlusNormal"/>
              <w:jc w:val="both"/>
            </w:pPr>
            <w:r w:rsidRPr="00236E87">
              <w:t>Правописание безударных личных окончаний глаголов. Практикум</w:t>
            </w:r>
          </w:p>
        </w:tc>
        <w:tc>
          <w:tcPr>
            <w:tcW w:w="1473" w:type="dxa"/>
            <w:vAlign w:val="center"/>
          </w:tcPr>
          <w:p w14:paraId="55561D9B" w14:textId="77777777" w:rsidR="0017467E" w:rsidRPr="00236E87" w:rsidRDefault="0017467E" w:rsidP="007F16E7">
            <w:pPr>
              <w:pStyle w:val="ConsPlusNormal"/>
              <w:jc w:val="center"/>
            </w:pPr>
            <w:r w:rsidRPr="00236E87">
              <w:t>1</w:t>
            </w:r>
          </w:p>
        </w:tc>
      </w:tr>
      <w:tr w:rsidR="0017467E" w:rsidRPr="00236E87" w14:paraId="13D05722" w14:textId="77777777" w:rsidTr="007F16E7">
        <w:tc>
          <w:tcPr>
            <w:tcW w:w="1191" w:type="dxa"/>
            <w:vAlign w:val="center"/>
          </w:tcPr>
          <w:p w14:paraId="0AFA57A9" w14:textId="77777777" w:rsidR="0017467E" w:rsidRPr="00236E87" w:rsidRDefault="0017467E" w:rsidP="007F16E7">
            <w:pPr>
              <w:pStyle w:val="ConsPlusNormal"/>
            </w:pPr>
            <w:r w:rsidRPr="00236E87">
              <w:t>Урок 156.</w:t>
            </w:r>
          </w:p>
        </w:tc>
        <w:tc>
          <w:tcPr>
            <w:tcW w:w="6405" w:type="dxa"/>
            <w:vAlign w:val="center"/>
          </w:tcPr>
          <w:p w14:paraId="4101961B" w14:textId="77777777" w:rsidR="0017467E" w:rsidRPr="00236E87" w:rsidRDefault="0017467E" w:rsidP="007F16E7">
            <w:pPr>
              <w:pStyle w:val="ConsPlusNormal"/>
              <w:jc w:val="both"/>
            </w:pPr>
            <w:r w:rsidRPr="00236E87">
              <w:t>Правописание мягкого знака (ь) в инфинитиве, в форме 2-го лица единственного числа после шипящих</w:t>
            </w:r>
          </w:p>
        </w:tc>
        <w:tc>
          <w:tcPr>
            <w:tcW w:w="1473" w:type="dxa"/>
            <w:vAlign w:val="center"/>
          </w:tcPr>
          <w:p w14:paraId="74E86DFC" w14:textId="77777777" w:rsidR="0017467E" w:rsidRPr="00236E87" w:rsidRDefault="0017467E" w:rsidP="007F16E7">
            <w:pPr>
              <w:pStyle w:val="ConsPlusNormal"/>
            </w:pPr>
          </w:p>
        </w:tc>
      </w:tr>
      <w:tr w:rsidR="0017467E" w:rsidRPr="00236E87" w14:paraId="29A22EC6" w14:textId="77777777" w:rsidTr="007F16E7">
        <w:tc>
          <w:tcPr>
            <w:tcW w:w="1191" w:type="dxa"/>
            <w:vAlign w:val="center"/>
          </w:tcPr>
          <w:p w14:paraId="3AAB6D1F" w14:textId="77777777" w:rsidR="0017467E" w:rsidRPr="00236E87" w:rsidRDefault="0017467E" w:rsidP="007F16E7">
            <w:pPr>
              <w:pStyle w:val="ConsPlusNormal"/>
            </w:pPr>
            <w:r w:rsidRPr="00236E87">
              <w:lastRenderedPageBreak/>
              <w:t>Урок 157.</w:t>
            </w:r>
          </w:p>
        </w:tc>
        <w:tc>
          <w:tcPr>
            <w:tcW w:w="6405" w:type="dxa"/>
            <w:vAlign w:val="center"/>
          </w:tcPr>
          <w:p w14:paraId="5D8619D3" w14:textId="77777777" w:rsidR="0017467E" w:rsidRPr="00236E87" w:rsidRDefault="0017467E" w:rsidP="007F16E7">
            <w:pPr>
              <w:pStyle w:val="ConsPlusNormal"/>
              <w:jc w:val="both"/>
            </w:pPr>
            <w:r w:rsidRPr="00236E87">
              <w:t>Морфологический анализ глагола</w:t>
            </w:r>
          </w:p>
        </w:tc>
        <w:tc>
          <w:tcPr>
            <w:tcW w:w="1473" w:type="dxa"/>
            <w:vAlign w:val="center"/>
          </w:tcPr>
          <w:p w14:paraId="7C998C24" w14:textId="77777777" w:rsidR="0017467E" w:rsidRPr="00236E87" w:rsidRDefault="0017467E" w:rsidP="007F16E7">
            <w:pPr>
              <w:pStyle w:val="ConsPlusNormal"/>
            </w:pPr>
          </w:p>
        </w:tc>
      </w:tr>
      <w:tr w:rsidR="0017467E" w:rsidRPr="00236E87" w14:paraId="0DDFC657" w14:textId="77777777" w:rsidTr="007F16E7">
        <w:tc>
          <w:tcPr>
            <w:tcW w:w="1191" w:type="dxa"/>
            <w:vAlign w:val="center"/>
          </w:tcPr>
          <w:p w14:paraId="4DE938C5" w14:textId="77777777" w:rsidR="0017467E" w:rsidRPr="00236E87" w:rsidRDefault="0017467E" w:rsidP="007F16E7">
            <w:pPr>
              <w:pStyle w:val="ConsPlusNormal"/>
            </w:pPr>
            <w:r w:rsidRPr="00236E87">
              <w:t>Урок 158.</w:t>
            </w:r>
          </w:p>
        </w:tc>
        <w:tc>
          <w:tcPr>
            <w:tcW w:w="6405" w:type="dxa"/>
            <w:vAlign w:val="center"/>
          </w:tcPr>
          <w:p w14:paraId="0733CB6A" w14:textId="77777777" w:rsidR="0017467E" w:rsidRPr="00236E87" w:rsidRDefault="0017467E" w:rsidP="007F16E7">
            <w:pPr>
              <w:pStyle w:val="ConsPlusNormal"/>
              <w:jc w:val="both"/>
            </w:pPr>
            <w:r w:rsidRPr="00236E87">
              <w:t>Правописание корней с чередованием е // и</w:t>
            </w:r>
          </w:p>
        </w:tc>
        <w:tc>
          <w:tcPr>
            <w:tcW w:w="1473" w:type="dxa"/>
            <w:vAlign w:val="center"/>
          </w:tcPr>
          <w:p w14:paraId="690F5FEC" w14:textId="77777777" w:rsidR="0017467E" w:rsidRPr="00236E87" w:rsidRDefault="0017467E" w:rsidP="007F16E7">
            <w:pPr>
              <w:pStyle w:val="ConsPlusNormal"/>
            </w:pPr>
          </w:p>
        </w:tc>
      </w:tr>
      <w:tr w:rsidR="0017467E" w:rsidRPr="00236E87" w14:paraId="6C90DAA4" w14:textId="77777777" w:rsidTr="007F16E7">
        <w:tc>
          <w:tcPr>
            <w:tcW w:w="1191" w:type="dxa"/>
            <w:vAlign w:val="center"/>
          </w:tcPr>
          <w:p w14:paraId="5CC8B6C5" w14:textId="77777777" w:rsidR="0017467E" w:rsidRPr="00236E87" w:rsidRDefault="0017467E" w:rsidP="007F16E7">
            <w:pPr>
              <w:pStyle w:val="ConsPlusNormal"/>
            </w:pPr>
            <w:r w:rsidRPr="00236E87">
              <w:t>Урок 159.</w:t>
            </w:r>
          </w:p>
        </w:tc>
        <w:tc>
          <w:tcPr>
            <w:tcW w:w="6405" w:type="dxa"/>
            <w:vAlign w:val="center"/>
          </w:tcPr>
          <w:p w14:paraId="1B188221" w14:textId="77777777" w:rsidR="0017467E" w:rsidRPr="00236E87" w:rsidRDefault="0017467E" w:rsidP="007F16E7">
            <w:pPr>
              <w:pStyle w:val="ConsPlusNormal"/>
              <w:jc w:val="both"/>
            </w:pPr>
            <w:r w:rsidRPr="00236E87">
              <w:t>Правописание корней с чередованием е // и. Практикум</w:t>
            </w:r>
          </w:p>
        </w:tc>
        <w:tc>
          <w:tcPr>
            <w:tcW w:w="1473" w:type="dxa"/>
            <w:vAlign w:val="center"/>
          </w:tcPr>
          <w:p w14:paraId="1644E84F" w14:textId="77777777" w:rsidR="0017467E" w:rsidRPr="00236E87" w:rsidRDefault="0017467E" w:rsidP="007F16E7">
            <w:pPr>
              <w:pStyle w:val="ConsPlusNormal"/>
              <w:jc w:val="center"/>
            </w:pPr>
            <w:r w:rsidRPr="00236E87">
              <w:t>1</w:t>
            </w:r>
          </w:p>
        </w:tc>
      </w:tr>
      <w:tr w:rsidR="0017467E" w:rsidRPr="00236E87" w14:paraId="76857B05" w14:textId="77777777" w:rsidTr="007F16E7">
        <w:tc>
          <w:tcPr>
            <w:tcW w:w="1191" w:type="dxa"/>
            <w:vAlign w:val="center"/>
          </w:tcPr>
          <w:p w14:paraId="0C20AB69" w14:textId="77777777" w:rsidR="0017467E" w:rsidRPr="00236E87" w:rsidRDefault="0017467E" w:rsidP="007F16E7">
            <w:pPr>
              <w:pStyle w:val="ConsPlusNormal"/>
            </w:pPr>
            <w:r w:rsidRPr="00236E87">
              <w:t>Урок 160.</w:t>
            </w:r>
          </w:p>
        </w:tc>
        <w:tc>
          <w:tcPr>
            <w:tcW w:w="6405" w:type="dxa"/>
            <w:vAlign w:val="center"/>
          </w:tcPr>
          <w:p w14:paraId="5C5C88ED" w14:textId="77777777" w:rsidR="0017467E" w:rsidRPr="00236E87" w:rsidRDefault="0017467E" w:rsidP="007F16E7">
            <w:pPr>
              <w:pStyle w:val="ConsPlusNormal"/>
              <w:jc w:val="both"/>
            </w:pPr>
            <w:r w:rsidRPr="00236E87">
              <w:t>Обобщение по теме: "Правописание корней с чередованием е // и"</w:t>
            </w:r>
          </w:p>
        </w:tc>
        <w:tc>
          <w:tcPr>
            <w:tcW w:w="1473" w:type="dxa"/>
            <w:vAlign w:val="center"/>
          </w:tcPr>
          <w:p w14:paraId="64FDC543" w14:textId="77777777" w:rsidR="0017467E" w:rsidRPr="00236E87" w:rsidRDefault="0017467E" w:rsidP="007F16E7">
            <w:pPr>
              <w:pStyle w:val="ConsPlusNormal"/>
            </w:pPr>
          </w:p>
        </w:tc>
      </w:tr>
      <w:tr w:rsidR="0017467E" w:rsidRPr="00236E87" w14:paraId="2732F9E8" w14:textId="77777777" w:rsidTr="007F16E7">
        <w:tc>
          <w:tcPr>
            <w:tcW w:w="1191" w:type="dxa"/>
            <w:vAlign w:val="center"/>
          </w:tcPr>
          <w:p w14:paraId="79CD6D4B" w14:textId="77777777" w:rsidR="0017467E" w:rsidRPr="00236E87" w:rsidRDefault="0017467E" w:rsidP="007F16E7">
            <w:pPr>
              <w:pStyle w:val="ConsPlusNormal"/>
            </w:pPr>
            <w:r w:rsidRPr="00236E87">
              <w:t>Урок 161.</w:t>
            </w:r>
          </w:p>
        </w:tc>
        <w:tc>
          <w:tcPr>
            <w:tcW w:w="6405" w:type="dxa"/>
            <w:vAlign w:val="center"/>
          </w:tcPr>
          <w:p w14:paraId="58E6C776" w14:textId="77777777" w:rsidR="0017467E" w:rsidRPr="00236E87" w:rsidRDefault="0017467E" w:rsidP="007F16E7">
            <w:pPr>
              <w:pStyle w:val="ConsPlusNormal"/>
              <w:jc w:val="both"/>
            </w:pPr>
            <w:r w:rsidRPr="00236E87">
              <w:t>Правописание гласной перед суффиксом -л- в формах прошедшего времени глагола</w:t>
            </w:r>
          </w:p>
        </w:tc>
        <w:tc>
          <w:tcPr>
            <w:tcW w:w="1473" w:type="dxa"/>
            <w:vAlign w:val="center"/>
          </w:tcPr>
          <w:p w14:paraId="287EE564" w14:textId="77777777" w:rsidR="0017467E" w:rsidRPr="00236E87" w:rsidRDefault="0017467E" w:rsidP="007F16E7">
            <w:pPr>
              <w:pStyle w:val="ConsPlusNormal"/>
            </w:pPr>
          </w:p>
        </w:tc>
      </w:tr>
      <w:tr w:rsidR="0017467E" w:rsidRPr="00236E87" w14:paraId="168A8D7E" w14:textId="77777777" w:rsidTr="007F16E7">
        <w:tc>
          <w:tcPr>
            <w:tcW w:w="1191" w:type="dxa"/>
            <w:vAlign w:val="center"/>
          </w:tcPr>
          <w:p w14:paraId="69AA052E" w14:textId="77777777" w:rsidR="0017467E" w:rsidRPr="00236E87" w:rsidRDefault="0017467E" w:rsidP="007F16E7">
            <w:pPr>
              <w:pStyle w:val="ConsPlusNormal"/>
            </w:pPr>
            <w:r w:rsidRPr="00236E87">
              <w:t>Урок 162.</w:t>
            </w:r>
          </w:p>
        </w:tc>
        <w:tc>
          <w:tcPr>
            <w:tcW w:w="6405" w:type="dxa"/>
            <w:vAlign w:val="center"/>
          </w:tcPr>
          <w:p w14:paraId="3A95B5FD" w14:textId="77777777" w:rsidR="0017467E" w:rsidRPr="00236E87" w:rsidRDefault="0017467E" w:rsidP="007F16E7">
            <w:pPr>
              <w:pStyle w:val="ConsPlusNormal"/>
              <w:jc w:val="both"/>
            </w:pPr>
            <w:r w:rsidRPr="00236E87">
              <w:t>Правописание гласной перед суффиксом -л- в формах прошедшего времени глагола. Практикум</w:t>
            </w:r>
          </w:p>
        </w:tc>
        <w:tc>
          <w:tcPr>
            <w:tcW w:w="1473" w:type="dxa"/>
            <w:vAlign w:val="center"/>
          </w:tcPr>
          <w:p w14:paraId="1C73838E" w14:textId="77777777" w:rsidR="0017467E" w:rsidRPr="00236E87" w:rsidRDefault="0017467E" w:rsidP="007F16E7">
            <w:pPr>
              <w:pStyle w:val="ConsPlusNormal"/>
              <w:jc w:val="center"/>
            </w:pPr>
            <w:r w:rsidRPr="00236E87">
              <w:t>1</w:t>
            </w:r>
          </w:p>
        </w:tc>
      </w:tr>
      <w:tr w:rsidR="0017467E" w:rsidRPr="00236E87" w14:paraId="7DE6AC40" w14:textId="77777777" w:rsidTr="007F16E7">
        <w:tc>
          <w:tcPr>
            <w:tcW w:w="1191" w:type="dxa"/>
            <w:vAlign w:val="center"/>
          </w:tcPr>
          <w:p w14:paraId="5C62E95F" w14:textId="77777777" w:rsidR="0017467E" w:rsidRPr="00236E87" w:rsidRDefault="0017467E" w:rsidP="007F16E7">
            <w:pPr>
              <w:pStyle w:val="ConsPlusNormal"/>
            </w:pPr>
            <w:r w:rsidRPr="00236E87">
              <w:t>Урок 163.</w:t>
            </w:r>
          </w:p>
        </w:tc>
        <w:tc>
          <w:tcPr>
            <w:tcW w:w="6405" w:type="dxa"/>
            <w:vAlign w:val="center"/>
          </w:tcPr>
          <w:p w14:paraId="599FD01B" w14:textId="77777777" w:rsidR="0017467E" w:rsidRPr="00236E87" w:rsidRDefault="0017467E" w:rsidP="007F16E7">
            <w:pPr>
              <w:pStyle w:val="ConsPlusNormal"/>
              <w:jc w:val="both"/>
            </w:pPr>
            <w:r w:rsidRPr="00236E87">
              <w:t>Слитное и раздельное написание не с глаголами</w:t>
            </w:r>
          </w:p>
        </w:tc>
        <w:tc>
          <w:tcPr>
            <w:tcW w:w="1473" w:type="dxa"/>
            <w:vAlign w:val="center"/>
          </w:tcPr>
          <w:p w14:paraId="62FF798B" w14:textId="77777777" w:rsidR="0017467E" w:rsidRPr="00236E87" w:rsidRDefault="0017467E" w:rsidP="007F16E7">
            <w:pPr>
              <w:pStyle w:val="ConsPlusNormal"/>
            </w:pPr>
          </w:p>
        </w:tc>
      </w:tr>
      <w:tr w:rsidR="0017467E" w:rsidRPr="00236E87" w14:paraId="5E21C8B5" w14:textId="77777777" w:rsidTr="007F16E7">
        <w:tc>
          <w:tcPr>
            <w:tcW w:w="1191" w:type="dxa"/>
            <w:vAlign w:val="center"/>
          </w:tcPr>
          <w:p w14:paraId="156AFC87" w14:textId="77777777" w:rsidR="0017467E" w:rsidRPr="00236E87" w:rsidRDefault="0017467E" w:rsidP="007F16E7">
            <w:pPr>
              <w:pStyle w:val="ConsPlusNormal"/>
            </w:pPr>
            <w:r w:rsidRPr="00236E87">
              <w:t>Урок 164.</w:t>
            </w:r>
          </w:p>
        </w:tc>
        <w:tc>
          <w:tcPr>
            <w:tcW w:w="6405" w:type="dxa"/>
            <w:vAlign w:val="center"/>
          </w:tcPr>
          <w:p w14:paraId="44668276" w14:textId="77777777" w:rsidR="0017467E" w:rsidRPr="00236E87" w:rsidRDefault="0017467E" w:rsidP="007F16E7">
            <w:pPr>
              <w:pStyle w:val="ConsPlusNormal"/>
              <w:jc w:val="both"/>
            </w:pPr>
            <w:r w:rsidRPr="00236E87">
              <w:t>Повторение по теме "Глагол". Контрольная работа</w:t>
            </w:r>
          </w:p>
        </w:tc>
        <w:tc>
          <w:tcPr>
            <w:tcW w:w="1473" w:type="dxa"/>
            <w:vAlign w:val="center"/>
          </w:tcPr>
          <w:p w14:paraId="2BA7C448" w14:textId="77777777" w:rsidR="0017467E" w:rsidRPr="00236E87" w:rsidRDefault="0017467E" w:rsidP="007F16E7">
            <w:pPr>
              <w:pStyle w:val="ConsPlusNormal"/>
            </w:pPr>
          </w:p>
        </w:tc>
      </w:tr>
      <w:tr w:rsidR="0017467E" w:rsidRPr="00236E87" w14:paraId="37119F9B" w14:textId="77777777" w:rsidTr="007F16E7">
        <w:tc>
          <w:tcPr>
            <w:tcW w:w="1191" w:type="dxa"/>
            <w:vAlign w:val="center"/>
          </w:tcPr>
          <w:p w14:paraId="511DBDB1" w14:textId="77777777" w:rsidR="0017467E" w:rsidRPr="00236E87" w:rsidRDefault="0017467E" w:rsidP="007F16E7">
            <w:pPr>
              <w:pStyle w:val="ConsPlusNormal"/>
            </w:pPr>
            <w:r w:rsidRPr="00236E87">
              <w:t>Урок 165.</w:t>
            </w:r>
          </w:p>
        </w:tc>
        <w:tc>
          <w:tcPr>
            <w:tcW w:w="6405" w:type="dxa"/>
            <w:vAlign w:val="center"/>
          </w:tcPr>
          <w:p w14:paraId="7D030564"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77F2C237" w14:textId="77777777" w:rsidR="0017467E" w:rsidRPr="00236E87" w:rsidRDefault="0017467E" w:rsidP="007F16E7">
            <w:pPr>
              <w:pStyle w:val="ConsPlusNormal"/>
            </w:pPr>
          </w:p>
        </w:tc>
      </w:tr>
      <w:tr w:rsidR="0017467E" w:rsidRPr="00236E87" w14:paraId="417EF53E" w14:textId="77777777" w:rsidTr="007F16E7">
        <w:tc>
          <w:tcPr>
            <w:tcW w:w="1191" w:type="dxa"/>
            <w:vAlign w:val="center"/>
          </w:tcPr>
          <w:p w14:paraId="3A24DF3E" w14:textId="77777777" w:rsidR="0017467E" w:rsidRPr="00236E87" w:rsidRDefault="0017467E" w:rsidP="007F16E7">
            <w:pPr>
              <w:pStyle w:val="ConsPlusNormal"/>
            </w:pPr>
            <w:r w:rsidRPr="00236E87">
              <w:t>Урок 166.</w:t>
            </w:r>
          </w:p>
        </w:tc>
        <w:tc>
          <w:tcPr>
            <w:tcW w:w="6405" w:type="dxa"/>
            <w:vAlign w:val="center"/>
          </w:tcPr>
          <w:p w14:paraId="33951083" w14:textId="77777777" w:rsidR="0017467E" w:rsidRPr="00236E87" w:rsidRDefault="0017467E" w:rsidP="007F16E7">
            <w:pPr>
              <w:pStyle w:val="ConsPlusNormal"/>
              <w:jc w:val="both"/>
            </w:pPr>
            <w:r w:rsidRPr="00236E87">
              <w:t>Итоговая контрольная работа за курс 5 класса</w:t>
            </w:r>
          </w:p>
        </w:tc>
        <w:tc>
          <w:tcPr>
            <w:tcW w:w="1473" w:type="dxa"/>
            <w:vAlign w:val="center"/>
          </w:tcPr>
          <w:p w14:paraId="78A733E6" w14:textId="77777777" w:rsidR="0017467E" w:rsidRPr="00236E87" w:rsidRDefault="0017467E" w:rsidP="007F16E7">
            <w:pPr>
              <w:pStyle w:val="ConsPlusNormal"/>
            </w:pPr>
          </w:p>
        </w:tc>
      </w:tr>
      <w:tr w:rsidR="0017467E" w:rsidRPr="00236E87" w14:paraId="50F78138" w14:textId="77777777" w:rsidTr="007F16E7">
        <w:tc>
          <w:tcPr>
            <w:tcW w:w="1191" w:type="dxa"/>
            <w:vAlign w:val="center"/>
          </w:tcPr>
          <w:p w14:paraId="3E931A93" w14:textId="77777777" w:rsidR="0017467E" w:rsidRPr="00236E87" w:rsidRDefault="0017467E" w:rsidP="007F16E7">
            <w:pPr>
              <w:pStyle w:val="ConsPlusNormal"/>
            </w:pPr>
            <w:r w:rsidRPr="00236E87">
              <w:t>Урок 167.</w:t>
            </w:r>
          </w:p>
        </w:tc>
        <w:tc>
          <w:tcPr>
            <w:tcW w:w="6405" w:type="dxa"/>
            <w:vAlign w:val="center"/>
          </w:tcPr>
          <w:p w14:paraId="2C6F4515" w14:textId="77777777" w:rsidR="0017467E" w:rsidRPr="00236E87" w:rsidRDefault="0017467E" w:rsidP="007F16E7">
            <w:pPr>
              <w:pStyle w:val="ConsPlusNormal"/>
              <w:jc w:val="both"/>
            </w:pPr>
            <w:r w:rsidRPr="00236E87">
              <w:t>Повторение. Фонетика. Графика. Орфография. Орфоэпия</w:t>
            </w:r>
          </w:p>
        </w:tc>
        <w:tc>
          <w:tcPr>
            <w:tcW w:w="1473" w:type="dxa"/>
            <w:vAlign w:val="center"/>
          </w:tcPr>
          <w:p w14:paraId="43B9FBA3" w14:textId="77777777" w:rsidR="0017467E" w:rsidRPr="00236E87" w:rsidRDefault="0017467E" w:rsidP="007F16E7">
            <w:pPr>
              <w:pStyle w:val="ConsPlusNormal"/>
            </w:pPr>
          </w:p>
        </w:tc>
      </w:tr>
      <w:tr w:rsidR="0017467E" w:rsidRPr="00236E87" w14:paraId="3F38AC1C" w14:textId="77777777" w:rsidTr="007F16E7">
        <w:tc>
          <w:tcPr>
            <w:tcW w:w="1191" w:type="dxa"/>
            <w:vAlign w:val="center"/>
          </w:tcPr>
          <w:p w14:paraId="4225157D" w14:textId="77777777" w:rsidR="0017467E" w:rsidRPr="00236E87" w:rsidRDefault="0017467E" w:rsidP="007F16E7">
            <w:pPr>
              <w:pStyle w:val="ConsPlusNormal"/>
            </w:pPr>
            <w:r w:rsidRPr="00236E87">
              <w:t>Урок 168.</w:t>
            </w:r>
          </w:p>
        </w:tc>
        <w:tc>
          <w:tcPr>
            <w:tcW w:w="6405" w:type="dxa"/>
            <w:vAlign w:val="center"/>
          </w:tcPr>
          <w:p w14:paraId="23B63594" w14:textId="77777777" w:rsidR="0017467E" w:rsidRPr="00236E87" w:rsidRDefault="0017467E" w:rsidP="007F16E7">
            <w:pPr>
              <w:pStyle w:val="ConsPlusNormal"/>
              <w:jc w:val="both"/>
            </w:pPr>
            <w:r w:rsidRPr="00236E87">
              <w:t>Повторение. Лексикология. Культура речи</w:t>
            </w:r>
          </w:p>
        </w:tc>
        <w:tc>
          <w:tcPr>
            <w:tcW w:w="1473" w:type="dxa"/>
            <w:vAlign w:val="center"/>
          </w:tcPr>
          <w:p w14:paraId="20322817" w14:textId="77777777" w:rsidR="0017467E" w:rsidRPr="00236E87" w:rsidRDefault="0017467E" w:rsidP="007F16E7">
            <w:pPr>
              <w:pStyle w:val="ConsPlusNormal"/>
            </w:pPr>
          </w:p>
        </w:tc>
      </w:tr>
      <w:tr w:rsidR="0017467E" w:rsidRPr="00236E87" w14:paraId="103D52DA" w14:textId="77777777" w:rsidTr="007F16E7">
        <w:tc>
          <w:tcPr>
            <w:tcW w:w="1191" w:type="dxa"/>
            <w:vAlign w:val="center"/>
          </w:tcPr>
          <w:p w14:paraId="7C2F7906" w14:textId="77777777" w:rsidR="0017467E" w:rsidRPr="00236E87" w:rsidRDefault="0017467E" w:rsidP="007F16E7">
            <w:pPr>
              <w:pStyle w:val="ConsPlusNormal"/>
            </w:pPr>
            <w:r w:rsidRPr="00236E87">
              <w:t>Урок 169.</w:t>
            </w:r>
          </w:p>
        </w:tc>
        <w:tc>
          <w:tcPr>
            <w:tcW w:w="6405" w:type="dxa"/>
            <w:vAlign w:val="center"/>
          </w:tcPr>
          <w:p w14:paraId="4442C6A0" w14:textId="77777777" w:rsidR="0017467E" w:rsidRPr="00236E87" w:rsidRDefault="0017467E" w:rsidP="007F16E7">
            <w:pPr>
              <w:pStyle w:val="ConsPlusNormal"/>
              <w:jc w:val="both"/>
            </w:pPr>
            <w:r w:rsidRPr="00236E87">
              <w:t>Повторение. Морфология. Культура речи</w:t>
            </w:r>
          </w:p>
        </w:tc>
        <w:tc>
          <w:tcPr>
            <w:tcW w:w="1473" w:type="dxa"/>
            <w:vAlign w:val="center"/>
          </w:tcPr>
          <w:p w14:paraId="50CAD43F" w14:textId="77777777" w:rsidR="0017467E" w:rsidRPr="00236E87" w:rsidRDefault="0017467E" w:rsidP="007F16E7">
            <w:pPr>
              <w:pStyle w:val="ConsPlusNormal"/>
            </w:pPr>
          </w:p>
        </w:tc>
      </w:tr>
      <w:tr w:rsidR="0017467E" w:rsidRPr="00236E87" w14:paraId="1DDCAFD9" w14:textId="77777777" w:rsidTr="007F16E7">
        <w:tc>
          <w:tcPr>
            <w:tcW w:w="1191" w:type="dxa"/>
            <w:vAlign w:val="center"/>
          </w:tcPr>
          <w:p w14:paraId="1BA02022" w14:textId="77777777" w:rsidR="0017467E" w:rsidRPr="00236E87" w:rsidRDefault="0017467E" w:rsidP="007F16E7">
            <w:pPr>
              <w:pStyle w:val="ConsPlusNormal"/>
            </w:pPr>
            <w:r w:rsidRPr="00236E87">
              <w:t>Урок 170.</w:t>
            </w:r>
          </w:p>
        </w:tc>
        <w:tc>
          <w:tcPr>
            <w:tcW w:w="6405" w:type="dxa"/>
            <w:vAlign w:val="center"/>
          </w:tcPr>
          <w:p w14:paraId="68FD6EE6" w14:textId="77777777" w:rsidR="0017467E" w:rsidRPr="00236E87" w:rsidRDefault="0017467E" w:rsidP="007F16E7">
            <w:pPr>
              <w:pStyle w:val="ConsPlusNormal"/>
              <w:jc w:val="both"/>
            </w:pPr>
            <w:r w:rsidRPr="00236E87">
              <w:t>Повторение. Синтаксис. Культура речи</w:t>
            </w:r>
          </w:p>
        </w:tc>
        <w:tc>
          <w:tcPr>
            <w:tcW w:w="1473" w:type="dxa"/>
            <w:vAlign w:val="center"/>
          </w:tcPr>
          <w:p w14:paraId="5D945062" w14:textId="77777777" w:rsidR="0017467E" w:rsidRPr="00236E87" w:rsidRDefault="0017467E" w:rsidP="007F16E7">
            <w:pPr>
              <w:pStyle w:val="ConsPlusNormal"/>
            </w:pPr>
          </w:p>
        </w:tc>
      </w:tr>
      <w:tr w:rsidR="0017467E" w:rsidRPr="00236E87" w14:paraId="21DE20E8" w14:textId="77777777" w:rsidTr="007F16E7">
        <w:tc>
          <w:tcPr>
            <w:tcW w:w="9069" w:type="dxa"/>
            <w:gridSpan w:val="3"/>
            <w:vAlign w:val="center"/>
          </w:tcPr>
          <w:p w14:paraId="3652CF0E" w14:textId="77777777" w:rsidR="0017467E" w:rsidRPr="00236E87" w:rsidRDefault="0017467E" w:rsidP="007F16E7">
            <w:pPr>
              <w:pStyle w:val="ConsPlusNormal"/>
              <w:jc w:val="both"/>
            </w:pPr>
            <w:r w:rsidRPr="00236E87">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61A12F6F" w14:textId="77777777" w:rsidR="0017467E" w:rsidRPr="00236E87" w:rsidRDefault="0017467E" w:rsidP="0017467E">
      <w:pPr>
        <w:pStyle w:val="ConsPlusNormal"/>
        <w:jc w:val="both"/>
      </w:pPr>
    </w:p>
    <w:p w14:paraId="7FA59647" w14:textId="77777777" w:rsidR="0017467E" w:rsidRPr="00236E87" w:rsidRDefault="0017467E" w:rsidP="0017467E">
      <w:pPr>
        <w:pStyle w:val="ConsPlusNormal"/>
        <w:jc w:val="right"/>
      </w:pPr>
      <w:r w:rsidRPr="00236E87">
        <w:t>Таблица 2.1</w:t>
      </w:r>
    </w:p>
    <w:p w14:paraId="0E8323A6" w14:textId="77777777" w:rsidR="0017467E" w:rsidRPr="00236E87" w:rsidRDefault="0017467E" w:rsidP="0017467E">
      <w:pPr>
        <w:pStyle w:val="ConsPlusNormal"/>
        <w:jc w:val="both"/>
      </w:pPr>
    </w:p>
    <w:p w14:paraId="57FB428A" w14:textId="77777777" w:rsidR="0017467E" w:rsidRPr="00236E87" w:rsidRDefault="0017467E" w:rsidP="0017467E">
      <w:pPr>
        <w:pStyle w:val="ConsPlusNormal"/>
        <w:jc w:val="both"/>
      </w:pPr>
      <w:r w:rsidRPr="00236E87">
        <w:t>6 класс</w:t>
      </w:r>
    </w:p>
    <w:p w14:paraId="5D347A8D"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5BEA5087" w14:textId="77777777" w:rsidTr="007F16E7">
        <w:tc>
          <w:tcPr>
            <w:tcW w:w="1191" w:type="dxa"/>
          </w:tcPr>
          <w:p w14:paraId="414E6BEF" w14:textId="77777777" w:rsidR="0017467E" w:rsidRPr="00236E87" w:rsidRDefault="0017467E" w:rsidP="007F16E7">
            <w:pPr>
              <w:pStyle w:val="ConsPlusNormal"/>
              <w:jc w:val="center"/>
            </w:pPr>
            <w:r w:rsidRPr="00236E87">
              <w:t>N урока</w:t>
            </w:r>
          </w:p>
        </w:tc>
        <w:tc>
          <w:tcPr>
            <w:tcW w:w="6405" w:type="dxa"/>
          </w:tcPr>
          <w:p w14:paraId="788F7B33" w14:textId="77777777" w:rsidR="0017467E" w:rsidRPr="00236E87" w:rsidRDefault="0017467E" w:rsidP="007F16E7">
            <w:pPr>
              <w:pStyle w:val="ConsPlusNormal"/>
              <w:jc w:val="center"/>
            </w:pPr>
            <w:r w:rsidRPr="00236E87">
              <w:t>Тема урока</w:t>
            </w:r>
          </w:p>
        </w:tc>
        <w:tc>
          <w:tcPr>
            <w:tcW w:w="1473" w:type="dxa"/>
          </w:tcPr>
          <w:p w14:paraId="33764964"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4AFF9368" w14:textId="77777777" w:rsidTr="007F16E7">
        <w:tc>
          <w:tcPr>
            <w:tcW w:w="1191" w:type="dxa"/>
            <w:vAlign w:val="center"/>
          </w:tcPr>
          <w:p w14:paraId="472024A8" w14:textId="77777777" w:rsidR="0017467E" w:rsidRPr="00236E87" w:rsidRDefault="0017467E" w:rsidP="007F16E7">
            <w:pPr>
              <w:pStyle w:val="ConsPlusNormal"/>
            </w:pPr>
            <w:r w:rsidRPr="00236E87">
              <w:t>Урок 1.</w:t>
            </w:r>
          </w:p>
        </w:tc>
        <w:tc>
          <w:tcPr>
            <w:tcW w:w="6405" w:type="dxa"/>
            <w:vAlign w:val="center"/>
          </w:tcPr>
          <w:p w14:paraId="372B242A" w14:textId="77777777" w:rsidR="0017467E" w:rsidRPr="00236E87" w:rsidRDefault="0017467E" w:rsidP="007F16E7">
            <w:pPr>
              <w:pStyle w:val="ConsPlusNormal"/>
              <w:jc w:val="both"/>
            </w:pPr>
            <w:r w:rsidRPr="00236E87">
              <w:t>Русский язык - государственный язык Российской Федерации</w:t>
            </w:r>
          </w:p>
        </w:tc>
        <w:tc>
          <w:tcPr>
            <w:tcW w:w="1473" w:type="dxa"/>
            <w:vAlign w:val="center"/>
          </w:tcPr>
          <w:p w14:paraId="0D171EA7" w14:textId="77777777" w:rsidR="0017467E" w:rsidRPr="00236E87" w:rsidRDefault="0017467E" w:rsidP="007F16E7">
            <w:pPr>
              <w:pStyle w:val="ConsPlusNormal"/>
            </w:pPr>
          </w:p>
        </w:tc>
      </w:tr>
      <w:tr w:rsidR="0017467E" w:rsidRPr="00236E87" w14:paraId="5CC5EB53" w14:textId="77777777" w:rsidTr="007F16E7">
        <w:tc>
          <w:tcPr>
            <w:tcW w:w="1191" w:type="dxa"/>
            <w:vAlign w:val="center"/>
          </w:tcPr>
          <w:p w14:paraId="49C6D319" w14:textId="77777777" w:rsidR="0017467E" w:rsidRPr="00236E87" w:rsidRDefault="0017467E" w:rsidP="007F16E7">
            <w:pPr>
              <w:pStyle w:val="ConsPlusNormal"/>
            </w:pPr>
            <w:r w:rsidRPr="00236E87">
              <w:t>Урок 2.</w:t>
            </w:r>
          </w:p>
        </w:tc>
        <w:tc>
          <w:tcPr>
            <w:tcW w:w="6405" w:type="dxa"/>
            <w:vAlign w:val="center"/>
          </w:tcPr>
          <w:p w14:paraId="6B9D4982" w14:textId="77777777" w:rsidR="0017467E" w:rsidRPr="00236E87" w:rsidRDefault="0017467E" w:rsidP="007F16E7">
            <w:pPr>
              <w:pStyle w:val="ConsPlusNormal"/>
              <w:jc w:val="both"/>
            </w:pPr>
            <w:r w:rsidRPr="00236E87">
              <w:t>Русский язык - язык межнационального общения</w:t>
            </w:r>
          </w:p>
        </w:tc>
        <w:tc>
          <w:tcPr>
            <w:tcW w:w="1473" w:type="dxa"/>
            <w:vAlign w:val="center"/>
          </w:tcPr>
          <w:p w14:paraId="0C1A01DB" w14:textId="77777777" w:rsidR="0017467E" w:rsidRPr="00236E87" w:rsidRDefault="0017467E" w:rsidP="007F16E7">
            <w:pPr>
              <w:pStyle w:val="ConsPlusNormal"/>
            </w:pPr>
          </w:p>
        </w:tc>
      </w:tr>
      <w:tr w:rsidR="0017467E" w:rsidRPr="00236E87" w14:paraId="4F5BC8CD" w14:textId="77777777" w:rsidTr="007F16E7">
        <w:tc>
          <w:tcPr>
            <w:tcW w:w="1191" w:type="dxa"/>
            <w:vAlign w:val="center"/>
          </w:tcPr>
          <w:p w14:paraId="2FE1B4E8" w14:textId="77777777" w:rsidR="0017467E" w:rsidRPr="00236E87" w:rsidRDefault="0017467E" w:rsidP="007F16E7">
            <w:pPr>
              <w:pStyle w:val="ConsPlusNormal"/>
            </w:pPr>
            <w:r w:rsidRPr="00236E87">
              <w:t>Урок 3.</w:t>
            </w:r>
          </w:p>
        </w:tc>
        <w:tc>
          <w:tcPr>
            <w:tcW w:w="6405" w:type="dxa"/>
            <w:vAlign w:val="center"/>
          </w:tcPr>
          <w:p w14:paraId="00E5F563" w14:textId="77777777" w:rsidR="0017467E" w:rsidRPr="00236E87" w:rsidRDefault="0017467E" w:rsidP="007F16E7">
            <w:pPr>
              <w:pStyle w:val="ConsPlusNormal"/>
              <w:jc w:val="both"/>
            </w:pPr>
            <w:r w:rsidRPr="00236E87">
              <w:t>Понятие о литературном языке</w:t>
            </w:r>
          </w:p>
        </w:tc>
        <w:tc>
          <w:tcPr>
            <w:tcW w:w="1473" w:type="dxa"/>
            <w:vAlign w:val="center"/>
          </w:tcPr>
          <w:p w14:paraId="110386EC" w14:textId="77777777" w:rsidR="0017467E" w:rsidRPr="00236E87" w:rsidRDefault="0017467E" w:rsidP="007F16E7">
            <w:pPr>
              <w:pStyle w:val="ConsPlusNormal"/>
            </w:pPr>
          </w:p>
        </w:tc>
      </w:tr>
      <w:tr w:rsidR="0017467E" w:rsidRPr="00236E87" w14:paraId="3974B532" w14:textId="77777777" w:rsidTr="007F16E7">
        <w:tc>
          <w:tcPr>
            <w:tcW w:w="1191" w:type="dxa"/>
            <w:vAlign w:val="center"/>
          </w:tcPr>
          <w:p w14:paraId="0F33473D" w14:textId="77777777" w:rsidR="0017467E" w:rsidRPr="00236E87" w:rsidRDefault="0017467E" w:rsidP="007F16E7">
            <w:pPr>
              <w:pStyle w:val="ConsPlusNormal"/>
            </w:pPr>
            <w:r w:rsidRPr="00236E87">
              <w:t>Урок 4.</w:t>
            </w:r>
          </w:p>
        </w:tc>
        <w:tc>
          <w:tcPr>
            <w:tcW w:w="6405" w:type="dxa"/>
            <w:vAlign w:val="center"/>
          </w:tcPr>
          <w:p w14:paraId="3D40BA63" w14:textId="77777777" w:rsidR="0017467E" w:rsidRPr="00236E87" w:rsidRDefault="0017467E" w:rsidP="007F16E7">
            <w:pPr>
              <w:pStyle w:val="ConsPlusNormal"/>
              <w:jc w:val="both"/>
            </w:pPr>
            <w:r w:rsidRPr="00236E87">
              <w:t>Повторение. Смысловой, речеведческий, языковой анализ текста (повторение изученного в 5 классе)</w:t>
            </w:r>
          </w:p>
        </w:tc>
        <w:tc>
          <w:tcPr>
            <w:tcW w:w="1473" w:type="dxa"/>
            <w:vAlign w:val="center"/>
          </w:tcPr>
          <w:p w14:paraId="773B4FE3" w14:textId="77777777" w:rsidR="0017467E" w:rsidRPr="00236E87" w:rsidRDefault="0017467E" w:rsidP="007F16E7">
            <w:pPr>
              <w:pStyle w:val="ConsPlusNormal"/>
            </w:pPr>
          </w:p>
        </w:tc>
      </w:tr>
      <w:tr w:rsidR="0017467E" w:rsidRPr="00236E87" w14:paraId="7D40EB87" w14:textId="77777777" w:rsidTr="007F16E7">
        <w:tc>
          <w:tcPr>
            <w:tcW w:w="1191" w:type="dxa"/>
            <w:vAlign w:val="center"/>
          </w:tcPr>
          <w:p w14:paraId="4D581136" w14:textId="77777777" w:rsidR="0017467E" w:rsidRPr="00236E87" w:rsidRDefault="0017467E" w:rsidP="007F16E7">
            <w:pPr>
              <w:pStyle w:val="ConsPlusNormal"/>
            </w:pPr>
            <w:r w:rsidRPr="00236E87">
              <w:t>Урок 5.</w:t>
            </w:r>
          </w:p>
        </w:tc>
        <w:tc>
          <w:tcPr>
            <w:tcW w:w="6405" w:type="dxa"/>
            <w:vAlign w:val="center"/>
          </w:tcPr>
          <w:p w14:paraId="46991A7C" w14:textId="77777777" w:rsidR="0017467E" w:rsidRPr="00236E87" w:rsidRDefault="0017467E" w:rsidP="007F16E7">
            <w:pPr>
              <w:pStyle w:val="ConsPlusNormal"/>
              <w:jc w:val="both"/>
            </w:pPr>
            <w:r w:rsidRPr="00236E87">
              <w:t xml:space="preserve">Повторение. Употребление ь и ъ (повторение изученного в 5 </w:t>
            </w:r>
            <w:r w:rsidRPr="00236E87">
              <w:lastRenderedPageBreak/>
              <w:t>классе)</w:t>
            </w:r>
          </w:p>
        </w:tc>
        <w:tc>
          <w:tcPr>
            <w:tcW w:w="1473" w:type="dxa"/>
            <w:vAlign w:val="center"/>
          </w:tcPr>
          <w:p w14:paraId="7A99E707" w14:textId="77777777" w:rsidR="0017467E" w:rsidRPr="00236E87" w:rsidRDefault="0017467E" w:rsidP="007F16E7">
            <w:pPr>
              <w:pStyle w:val="ConsPlusNormal"/>
            </w:pPr>
          </w:p>
        </w:tc>
      </w:tr>
      <w:tr w:rsidR="0017467E" w:rsidRPr="00236E87" w14:paraId="7B49B360" w14:textId="77777777" w:rsidTr="007F16E7">
        <w:tc>
          <w:tcPr>
            <w:tcW w:w="1191" w:type="dxa"/>
            <w:vAlign w:val="center"/>
          </w:tcPr>
          <w:p w14:paraId="3E98A124" w14:textId="77777777" w:rsidR="0017467E" w:rsidRPr="00236E87" w:rsidRDefault="0017467E" w:rsidP="007F16E7">
            <w:pPr>
              <w:pStyle w:val="ConsPlusNormal"/>
            </w:pPr>
            <w:r w:rsidRPr="00236E87">
              <w:lastRenderedPageBreak/>
              <w:t>Урок 6.</w:t>
            </w:r>
          </w:p>
        </w:tc>
        <w:tc>
          <w:tcPr>
            <w:tcW w:w="6405" w:type="dxa"/>
            <w:vAlign w:val="center"/>
          </w:tcPr>
          <w:p w14:paraId="006AA8BD" w14:textId="77777777" w:rsidR="0017467E" w:rsidRPr="00236E87" w:rsidRDefault="0017467E" w:rsidP="007F16E7">
            <w:pPr>
              <w:pStyle w:val="ConsPlusNormal"/>
              <w:jc w:val="both"/>
            </w:pPr>
            <w:r w:rsidRPr="00236E87">
              <w:t>Повторение. Правописание корней (повторение изученного в 5 классе)</w:t>
            </w:r>
          </w:p>
        </w:tc>
        <w:tc>
          <w:tcPr>
            <w:tcW w:w="1473" w:type="dxa"/>
            <w:vAlign w:val="center"/>
          </w:tcPr>
          <w:p w14:paraId="16D81927" w14:textId="77777777" w:rsidR="0017467E" w:rsidRPr="00236E87" w:rsidRDefault="0017467E" w:rsidP="007F16E7">
            <w:pPr>
              <w:pStyle w:val="ConsPlusNormal"/>
            </w:pPr>
          </w:p>
        </w:tc>
      </w:tr>
      <w:tr w:rsidR="0017467E" w:rsidRPr="00236E87" w14:paraId="30AA76BA" w14:textId="77777777" w:rsidTr="007F16E7">
        <w:tc>
          <w:tcPr>
            <w:tcW w:w="1191" w:type="dxa"/>
            <w:vAlign w:val="center"/>
          </w:tcPr>
          <w:p w14:paraId="557356C8" w14:textId="77777777" w:rsidR="0017467E" w:rsidRPr="00236E87" w:rsidRDefault="0017467E" w:rsidP="007F16E7">
            <w:pPr>
              <w:pStyle w:val="ConsPlusNormal"/>
            </w:pPr>
            <w:r w:rsidRPr="00236E87">
              <w:t>Урок 7.</w:t>
            </w:r>
          </w:p>
        </w:tc>
        <w:tc>
          <w:tcPr>
            <w:tcW w:w="6405" w:type="dxa"/>
            <w:vAlign w:val="center"/>
          </w:tcPr>
          <w:p w14:paraId="44D52447" w14:textId="77777777" w:rsidR="0017467E" w:rsidRPr="00236E87" w:rsidRDefault="0017467E" w:rsidP="007F16E7">
            <w:pPr>
              <w:pStyle w:val="ConsPlusNormal"/>
              <w:jc w:val="both"/>
            </w:pPr>
            <w:r w:rsidRPr="00236E87">
              <w:t>Повторение. Правописание приставок (повторение изученного в 5 классе)</w:t>
            </w:r>
          </w:p>
        </w:tc>
        <w:tc>
          <w:tcPr>
            <w:tcW w:w="1473" w:type="dxa"/>
            <w:vAlign w:val="center"/>
          </w:tcPr>
          <w:p w14:paraId="3FDD87AB" w14:textId="77777777" w:rsidR="0017467E" w:rsidRPr="00236E87" w:rsidRDefault="0017467E" w:rsidP="007F16E7">
            <w:pPr>
              <w:pStyle w:val="ConsPlusNormal"/>
            </w:pPr>
          </w:p>
        </w:tc>
      </w:tr>
      <w:tr w:rsidR="0017467E" w:rsidRPr="00236E87" w14:paraId="3569FD6D" w14:textId="77777777" w:rsidTr="007F16E7">
        <w:tc>
          <w:tcPr>
            <w:tcW w:w="1191" w:type="dxa"/>
            <w:vAlign w:val="center"/>
          </w:tcPr>
          <w:p w14:paraId="16997B9D" w14:textId="77777777" w:rsidR="0017467E" w:rsidRPr="00236E87" w:rsidRDefault="0017467E" w:rsidP="007F16E7">
            <w:pPr>
              <w:pStyle w:val="ConsPlusNormal"/>
            </w:pPr>
            <w:r w:rsidRPr="00236E87">
              <w:t>Урок 8.</w:t>
            </w:r>
          </w:p>
        </w:tc>
        <w:tc>
          <w:tcPr>
            <w:tcW w:w="6405" w:type="dxa"/>
            <w:vAlign w:val="center"/>
          </w:tcPr>
          <w:p w14:paraId="1927F8CD" w14:textId="77777777" w:rsidR="0017467E" w:rsidRPr="00236E87" w:rsidRDefault="0017467E" w:rsidP="007F16E7">
            <w:pPr>
              <w:pStyle w:val="ConsPlusNormal"/>
              <w:jc w:val="both"/>
            </w:pPr>
            <w:r w:rsidRPr="00236E87">
              <w:t>Повторение. Правописание суффиксов (повторение изученного в 5 классе)</w:t>
            </w:r>
          </w:p>
        </w:tc>
        <w:tc>
          <w:tcPr>
            <w:tcW w:w="1473" w:type="dxa"/>
            <w:vAlign w:val="center"/>
          </w:tcPr>
          <w:p w14:paraId="2D807DE1" w14:textId="77777777" w:rsidR="0017467E" w:rsidRPr="00236E87" w:rsidRDefault="0017467E" w:rsidP="007F16E7">
            <w:pPr>
              <w:pStyle w:val="ConsPlusNormal"/>
            </w:pPr>
          </w:p>
        </w:tc>
      </w:tr>
      <w:tr w:rsidR="0017467E" w:rsidRPr="00236E87" w14:paraId="580B658C" w14:textId="77777777" w:rsidTr="007F16E7">
        <w:tc>
          <w:tcPr>
            <w:tcW w:w="1191" w:type="dxa"/>
            <w:vAlign w:val="center"/>
          </w:tcPr>
          <w:p w14:paraId="3E2C0C86" w14:textId="77777777" w:rsidR="0017467E" w:rsidRPr="00236E87" w:rsidRDefault="0017467E" w:rsidP="007F16E7">
            <w:pPr>
              <w:pStyle w:val="ConsPlusNormal"/>
            </w:pPr>
            <w:r w:rsidRPr="00236E87">
              <w:t>Урок 9.</w:t>
            </w:r>
          </w:p>
        </w:tc>
        <w:tc>
          <w:tcPr>
            <w:tcW w:w="6405" w:type="dxa"/>
            <w:vAlign w:val="center"/>
          </w:tcPr>
          <w:p w14:paraId="3AE946EC" w14:textId="77777777" w:rsidR="0017467E" w:rsidRPr="00236E87" w:rsidRDefault="0017467E" w:rsidP="007F16E7">
            <w:pPr>
              <w:pStyle w:val="ConsPlusNormal"/>
              <w:jc w:val="both"/>
            </w:pPr>
            <w:r w:rsidRPr="00236E87">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2252A833" w14:textId="77777777" w:rsidR="0017467E" w:rsidRPr="00236E87" w:rsidRDefault="0017467E" w:rsidP="007F16E7">
            <w:pPr>
              <w:pStyle w:val="ConsPlusNormal"/>
            </w:pPr>
          </w:p>
        </w:tc>
      </w:tr>
      <w:tr w:rsidR="0017467E" w:rsidRPr="00236E87" w14:paraId="185C57D3" w14:textId="77777777" w:rsidTr="007F16E7">
        <w:tc>
          <w:tcPr>
            <w:tcW w:w="1191" w:type="dxa"/>
            <w:vAlign w:val="center"/>
          </w:tcPr>
          <w:p w14:paraId="48438E77" w14:textId="77777777" w:rsidR="0017467E" w:rsidRPr="00236E87" w:rsidRDefault="0017467E" w:rsidP="007F16E7">
            <w:pPr>
              <w:pStyle w:val="ConsPlusNormal"/>
            </w:pPr>
            <w:r w:rsidRPr="00236E87">
              <w:t>Урок 10.</w:t>
            </w:r>
          </w:p>
        </w:tc>
        <w:tc>
          <w:tcPr>
            <w:tcW w:w="6405" w:type="dxa"/>
            <w:vAlign w:val="center"/>
          </w:tcPr>
          <w:p w14:paraId="62BD4691" w14:textId="77777777" w:rsidR="0017467E" w:rsidRPr="00236E87" w:rsidRDefault="0017467E" w:rsidP="007F16E7">
            <w:pPr>
              <w:pStyle w:val="ConsPlusNormal"/>
              <w:jc w:val="both"/>
            </w:pPr>
            <w:r w:rsidRPr="00236E87">
              <w:t>Диктант (Контрольная работа)</w:t>
            </w:r>
          </w:p>
        </w:tc>
        <w:tc>
          <w:tcPr>
            <w:tcW w:w="1473" w:type="dxa"/>
            <w:vAlign w:val="center"/>
          </w:tcPr>
          <w:p w14:paraId="124912A1" w14:textId="77777777" w:rsidR="0017467E" w:rsidRPr="00236E87" w:rsidRDefault="0017467E" w:rsidP="007F16E7">
            <w:pPr>
              <w:pStyle w:val="ConsPlusNormal"/>
            </w:pPr>
          </w:p>
        </w:tc>
      </w:tr>
      <w:tr w:rsidR="0017467E" w:rsidRPr="00236E87" w14:paraId="70666A17" w14:textId="77777777" w:rsidTr="007F16E7">
        <w:tc>
          <w:tcPr>
            <w:tcW w:w="1191" w:type="dxa"/>
            <w:vAlign w:val="center"/>
          </w:tcPr>
          <w:p w14:paraId="29A1E902" w14:textId="77777777" w:rsidR="0017467E" w:rsidRPr="00236E87" w:rsidRDefault="0017467E" w:rsidP="007F16E7">
            <w:pPr>
              <w:pStyle w:val="ConsPlusNormal"/>
            </w:pPr>
            <w:r w:rsidRPr="00236E87">
              <w:t>Урок 11.</w:t>
            </w:r>
          </w:p>
        </w:tc>
        <w:tc>
          <w:tcPr>
            <w:tcW w:w="6405" w:type="dxa"/>
            <w:vAlign w:val="center"/>
          </w:tcPr>
          <w:p w14:paraId="4374C3C6" w14:textId="77777777" w:rsidR="0017467E" w:rsidRPr="00236E87" w:rsidRDefault="0017467E" w:rsidP="007F16E7">
            <w:pPr>
              <w:pStyle w:val="ConsPlusNormal"/>
              <w:jc w:val="both"/>
            </w:pPr>
            <w:r w:rsidRPr="00236E87">
              <w:t>Виды речи. Монолог и диалог. Монолог-описание</w:t>
            </w:r>
          </w:p>
        </w:tc>
        <w:tc>
          <w:tcPr>
            <w:tcW w:w="1473" w:type="dxa"/>
            <w:vAlign w:val="center"/>
          </w:tcPr>
          <w:p w14:paraId="718758CB" w14:textId="77777777" w:rsidR="0017467E" w:rsidRPr="00236E87" w:rsidRDefault="0017467E" w:rsidP="007F16E7">
            <w:pPr>
              <w:pStyle w:val="ConsPlusNormal"/>
            </w:pPr>
          </w:p>
        </w:tc>
      </w:tr>
      <w:tr w:rsidR="0017467E" w:rsidRPr="00236E87" w14:paraId="671A636F" w14:textId="77777777" w:rsidTr="007F16E7">
        <w:tc>
          <w:tcPr>
            <w:tcW w:w="1191" w:type="dxa"/>
            <w:vAlign w:val="center"/>
          </w:tcPr>
          <w:p w14:paraId="2400E86C" w14:textId="77777777" w:rsidR="0017467E" w:rsidRPr="00236E87" w:rsidRDefault="0017467E" w:rsidP="007F16E7">
            <w:pPr>
              <w:pStyle w:val="ConsPlusNormal"/>
            </w:pPr>
            <w:r w:rsidRPr="00236E87">
              <w:t>Урок 12.</w:t>
            </w:r>
          </w:p>
        </w:tc>
        <w:tc>
          <w:tcPr>
            <w:tcW w:w="6405" w:type="dxa"/>
            <w:vAlign w:val="center"/>
          </w:tcPr>
          <w:p w14:paraId="51E138A5" w14:textId="77777777" w:rsidR="0017467E" w:rsidRPr="00236E87" w:rsidRDefault="0017467E" w:rsidP="007F16E7">
            <w:pPr>
              <w:pStyle w:val="ConsPlusNormal"/>
              <w:jc w:val="both"/>
            </w:pPr>
            <w:r w:rsidRPr="00236E87">
              <w:t>Монолог-повествование</w:t>
            </w:r>
          </w:p>
        </w:tc>
        <w:tc>
          <w:tcPr>
            <w:tcW w:w="1473" w:type="dxa"/>
            <w:vAlign w:val="center"/>
          </w:tcPr>
          <w:p w14:paraId="484701BC" w14:textId="77777777" w:rsidR="0017467E" w:rsidRPr="00236E87" w:rsidRDefault="0017467E" w:rsidP="007F16E7">
            <w:pPr>
              <w:pStyle w:val="ConsPlusNormal"/>
            </w:pPr>
          </w:p>
        </w:tc>
      </w:tr>
      <w:tr w:rsidR="0017467E" w:rsidRPr="00236E87" w14:paraId="4328909E" w14:textId="77777777" w:rsidTr="007F16E7">
        <w:tc>
          <w:tcPr>
            <w:tcW w:w="1191" w:type="dxa"/>
            <w:vAlign w:val="center"/>
          </w:tcPr>
          <w:p w14:paraId="7A6586DE" w14:textId="77777777" w:rsidR="0017467E" w:rsidRPr="00236E87" w:rsidRDefault="0017467E" w:rsidP="007F16E7">
            <w:pPr>
              <w:pStyle w:val="ConsPlusNormal"/>
            </w:pPr>
            <w:r w:rsidRPr="00236E87">
              <w:t>Урок 13.</w:t>
            </w:r>
          </w:p>
        </w:tc>
        <w:tc>
          <w:tcPr>
            <w:tcW w:w="6405" w:type="dxa"/>
            <w:vAlign w:val="center"/>
          </w:tcPr>
          <w:p w14:paraId="23F3E1EB" w14:textId="77777777" w:rsidR="0017467E" w:rsidRPr="00236E87" w:rsidRDefault="0017467E" w:rsidP="007F16E7">
            <w:pPr>
              <w:pStyle w:val="ConsPlusNormal"/>
              <w:jc w:val="both"/>
            </w:pPr>
            <w:r w:rsidRPr="00236E87">
              <w:t>Монолог-рассуждение</w:t>
            </w:r>
          </w:p>
        </w:tc>
        <w:tc>
          <w:tcPr>
            <w:tcW w:w="1473" w:type="dxa"/>
            <w:vAlign w:val="center"/>
          </w:tcPr>
          <w:p w14:paraId="5E2EC42B" w14:textId="77777777" w:rsidR="0017467E" w:rsidRPr="00236E87" w:rsidRDefault="0017467E" w:rsidP="007F16E7">
            <w:pPr>
              <w:pStyle w:val="ConsPlusNormal"/>
            </w:pPr>
          </w:p>
        </w:tc>
      </w:tr>
      <w:tr w:rsidR="0017467E" w:rsidRPr="00236E87" w14:paraId="674D7F89" w14:textId="77777777" w:rsidTr="007F16E7">
        <w:tc>
          <w:tcPr>
            <w:tcW w:w="1191" w:type="dxa"/>
            <w:vAlign w:val="center"/>
          </w:tcPr>
          <w:p w14:paraId="0640E5ED" w14:textId="77777777" w:rsidR="0017467E" w:rsidRPr="00236E87" w:rsidRDefault="0017467E" w:rsidP="007F16E7">
            <w:pPr>
              <w:pStyle w:val="ConsPlusNormal"/>
            </w:pPr>
            <w:r w:rsidRPr="00236E87">
              <w:t>Урок 14.</w:t>
            </w:r>
          </w:p>
        </w:tc>
        <w:tc>
          <w:tcPr>
            <w:tcW w:w="6405" w:type="dxa"/>
            <w:vAlign w:val="center"/>
          </w:tcPr>
          <w:p w14:paraId="02C1777D" w14:textId="77777777" w:rsidR="0017467E" w:rsidRPr="00236E87" w:rsidRDefault="0017467E" w:rsidP="007F16E7">
            <w:pPr>
              <w:pStyle w:val="ConsPlusNormal"/>
              <w:jc w:val="both"/>
            </w:pPr>
            <w:r w:rsidRPr="00236E87">
              <w:t>Сообщение на лингвистическую тему</w:t>
            </w:r>
          </w:p>
        </w:tc>
        <w:tc>
          <w:tcPr>
            <w:tcW w:w="1473" w:type="dxa"/>
            <w:vAlign w:val="center"/>
          </w:tcPr>
          <w:p w14:paraId="5311A756" w14:textId="77777777" w:rsidR="0017467E" w:rsidRPr="00236E87" w:rsidRDefault="0017467E" w:rsidP="007F16E7">
            <w:pPr>
              <w:pStyle w:val="ConsPlusNormal"/>
            </w:pPr>
          </w:p>
        </w:tc>
      </w:tr>
      <w:tr w:rsidR="0017467E" w:rsidRPr="00236E87" w14:paraId="2FB23B97" w14:textId="77777777" w:rsidTr="007F16E7">
        <w:tc>
          <w:tcPr>
            <w:tcW w:w="1191" w:type="dxa"/>
            <w:vAlign w:val="center"/>
          </w:tcPr>
          <w:p w14:paraId="23228DD4" w14:textId="77777777" w:rsidR="0017467E" w:rsidRPr="00236E87" w:rsidRDefault="0017467E" w:rsidP="007F16E7">
            <w:pPr>
              <w:pStyle w:val="ConsPlusNormal"/>
            </w:pPr>
            <w:r w:rsidRPr="00236E87">
              <w:t>Урок 15.</w:t>
            </w:r>
          </w:p>
        </w:tc>
        <w:tc>
          <w:tcPr>
            <w:tcW w:w="6405" w:type="dxa"/>
            <w:vAlign w:val="center"/>
          </w:tcPr>
          <w:p w14:paraId="7FA7B66F" w14:textId="77777777" w:rsidR="0017467E" w:rsidRPr="00236E87" w:rsidRDefault="0017467E" w:rsidP="007F16E7">
            <w:pPr>
              <w:pStyle w:val="ConsPlusNormal"/>
              <w:jc w:val="both"/>
            </w:pPr>
            <w:r w:rsidRPr="00236E87">
              <w:t>Виды диалога: побуждение к действию, обмен мнениями</w:t>
            </w:r>
          </w:p>
        </w:tc>
        <w:tc>
          <w:tcPr>
            <w:tcW w:w="1473" w:type="dxa"/>
            <w:vAlign w:val="center"/>
          </w:tcPr>
          <w:p w14:paraId="600EB7E8" w14:textId="77777777" w:rsidR="0017467E" w:rsidRPr="00236E87" w:rsidRDefault="0017467E" w:rsidP="007F16E7">
            <w:pPr>
              <w:pStyle w:val="ConsPlusNormal"/>
            </w:pPr>
          </w:p>
        </w:tc>
      </w:tr>
      <w:tr w:rsidR="0017467E" w:rsidRPr="00236E87" w14:paraId="3D3947BF" w14:textId="77777777" w:rsidTr="007F16E7">
        <w:tc>
          <w:tcPr>
            <w:tcW w:w="1191" w:type="dxa"/>
            <w:vAlign w:val="center"/>
          </w:tcPr>
          <w:p w14:paraId="63A4D071" w14:textId="77777777" w:rsidR="0017467E" w:rsidRPr="00236E87" w:rsidRDefault="0017467E" w:rsidP="007F16E7">
            <w:pPr>
              <w:pStyle w:val="ConsPlusNormal"/>
            </w:pPr>
            <w:r w:rsidRPr="00236E87">
              <w:t>Урок 16.</w:t>
            </w:r>
          </w:p>
        </w:tc>
        <w:tc>
          <w:tcPr>
            <w:tcW w:w="6405" w:type="dxa"/>
            <w:vAlign w:val="center"/>
          </w:tcPr>
          <w:p w14:paraId="44DD6EEB" w14:textId="77777777" w:rsidR="0017467E" w:rsidRPr="00236E87" w:rsidRDefault="0017467E" w:rsidP="007F16E7">
            <w:pPr>
              <w:pStyle w:val="ConsPlusNormal"/>
              <w:jc w:val="both"/>
            </w:pPr>
            <w:r w:rsidRPr="00236E87">
              <w:t>Монолог и диалог. Практикум</w:t>
            </w:r>
          </w:p>
        </w:tc>
        <w:tc>
          <w:tcPr>
            <w:tcW w:w="1473" w:type="dxa"/>
            <w:vAlign w:val="center"/>
          </w:tcPr>
          <w:p w14:paraId="7DF50E7A" w14:textId="77777777" w:rsidR="0017467E" w:rsidRPr="00236E87" w:rsidRDefault="0017467E" w:rsidP="007F16E7">
            <w:pPr>
              <w:pStyle w:val="ConsPlusNormal"/>
              <w:jc w:val="center"/>
            </w:pPr>
            <w:r w:rsidRPr="00236E87">
              <w:t>1</w:t>
            </w:r>
          </w:p>
        </w:tc>
      </w:tr>
      <w:tr w:rsidR="0017467E" w:rsidRPr="00236E87" w14:paraId="793EF432" w14:textId="77777777" w:rsidTr="007F16E7">
        <w:tc>
          <w:tcPr>
            <w:tcW w:w="1191" w:type="dxa"/>
            <w:vAlign w:val="center"/>
          </w:tcPr>
          <w:p w14:paraId="598233BE" w14:textId="77777777" w:rsidR="0017467E" w:rsidRPr="00236E87" w:rsidRDefault="0017467E" w:rsidP="007F16E7">
            <w:pPr>
              <w:pStyle w:val="ConsPlusNormal"/>
            </w:pPr>
            <w:r w:rsidRPr="00236E87">
              <w:t>Урок 17.</w:t>
            </w:r>
          </w:p>
        </w:tc>
        <w:tc>
          <w:tcPr>
            <w:tcW w:w="6405" w:type="dxa"/>
            <w:vAlign w:val="center"/>
          </w:tcPr>
          <w:p w14:paraId="7307D331" w14:textId="77777777" w:rsidR="0017467E" w:rsidRPr="00236E87" w:rsidRDefault="0017467E" w:rsidP="007F16E7">
            <w:pPr>
              <w:pStyle w:val="ConsPlusNormal"/>
              <w:jc w:val="both"/>
            </w:pPr>
            <w:r w:rsidRPr="00236E87">
              <w:t>Информационная переработка текста</w:t>
            </w:r>
          </w:p>
        </w:tc>
        <w:tc>
          <w:tcPr>
            <w:tcW w:w="1473" w:type="dxa"/>
            <w:vAlign w:val="center"/>
          </w:tcPr>
          <w:p w14:paraId="0E3DF078" w14:textId="77777777" w:rsidR="0017467E" w:rsidRPr="00236E87" w:rsidRDefault="0017467E" w:rsidP="007F16E7">
            <w:pPr>
              <w:pStyle w:val="ConsPlusNormal"/>
            </w:pPr>
          </w:p>
        </w:tc>
      </w:tr>
      <w:tr w:rsidR="0017467E" w:rsidRPr="00236E87" w14:paraId="50D8C852" w14:textId="77777777" w:rsidTr="007F16E7">
        <w:tc>
          <w:tcPr>
            <w:tcW w:w="1191" w:type="dxa"/>
            <w:vAlign w:val="center"/>
          </w:tcPr>
          <w:p w14:paraId="7F2B22BD" w14:textId="77777777" w:rsidR="0017467E" w:rsidRPr="00236E87" w:rsidRDefault="0017467E" w:rsidP="007F16E7">
            <w:pPr>
              <w:pStyle w:val="ConsPlusNormal"/>
            </w:pPr>
            <w:r w:rsidRPr="00236E87">
              <w:t>Урок 18.</w:t>
            </w:r>
          </w:p>
        </w:tc>
        <w:tc>
          <w:tcPr>
            <w:tcW w:w="6405" w:type="dxa"/>
            <w:vAlign w:val="center"/>
          </w:tcPr>
          <w:p w14:paraId="34E0A12D" w14:textId="77777777" w:rsidR="0017467E" w:rsidRPr="00236E87" w:rsidRDefault="0017467E" w:rsidP="007F16E7">
            <w:pPr>
              <w:pStyle w:val="ConsPlusNormal"/>
              <w:jc w:val="both"/>
            </w:pPr>
            <w:r w:rsidRPr="00236E87">
              <w:t>Информационная переработка текста. Главная и второстепенная информация</w:t>
            </w:r>
          </w:p>
        </w:tc>
        <w:tc>
          <w:tcPr>
            <w:tcW w:w="1473" w:type="dxa"/>
            <w:vAlign w:val="center"/>
          </w:tcPr>
          <w:p w14:paraId="28940035" w14:textId="77777777" w:rsidR="0017467E" w:rsidRPr="00236E87" w:rsidRDefault="0017467E" w:rsidP="007F16E7">
            <w:pPr>
              <w:pStyle w:val="ConsPlusNormal"/>
            </w:pPr>
          </w:p>
        </w:tc>
      </w:tr>
      <w:tr w:rsidR="0017467E" w:rsidRPr="00236E87" w14:paraId="14C9A4B7" w14:textId="77777777" w:rsidTr="007F16E7">
        <w:tc>
          <w:tcPr>
            <w:tcW w:w="1191" w:type="dxa"/>
            <w:vAlign w:val="center"/>
          </w:tcPr>
          <w:p w14:paraId="2789CE2D" w14:textId="77777777" w:rsidR="0017467E" w:rsidRPr="00236E87" w:rsidRDefault="0017467E" w:rsidP="007F16E7">
            <w:pPr>
              <w:pStyle w:val="ConsPlusNormal"/>
            </w:pPr>
            <w:r w:rsidRPr="00236E87">
              <w:t>Урок 19.</w:t>
            </w:r>
          </w:p>
        </w:tc>
        <w:tc>
          <w:tcPr>
            <w:tcW w:w="6405" w:type="dxa"/>
            <w:vAlign w:val="center"/>
          </w:tcPr>
          <w:p w14:paraId="6CB76CC3" w14:textId="77777777" w:rsidR="0017467E" w:rsidRPr="00236E87" w:rsidRDefault="0017467E" w:rsidP="007F16E7">
            <w:pPr>
              <w:pStyle w:val="ConsPlusNormal"/>
              <w:jc w:val="both"/>
            </w:pPr>
            <w:r w:rsidRPr="00236E87">
              <w:t>Информационная переработка текста. Способы сокращения текста</w:t>
            </w:r>
          </w:p>
        </w:tc>
        <w:tc>
          <w:tcPr>
            <w:tcW w:w="1473" w:type="dxa"/>
            <w:vAlign w:val="center"/>
          </w:tcPr>
          <w:p w14:paraId="53D45B91" w14:textId="77777777" w:rsidR="0017467E" w:rsidRPr="00236E87" w:rsidRDefault="0017467E" w:rsidP="007F16E7">
            <w:pPr>
              <w:pStyle w:val="ConsPlusNormal"/>
            </w:pPr>
          </w:p>
        </w:tc>
      </w:tr>
      <w:tr w:rsidR="0017467E" w:rsidRPr="00236E87" w14:paraId="364A5F5E" w14:textId="77777777" w:rsidTr="007F16E7">
        <w:tc>
          <w:tcPr>
            <w:tcW w:w="1191" w:type="dxa"/>
            <w:vAlign w:val="center"/>
          </w:tcPr>
          <w:p w14:paraId="16C0CE8F" w14:textId="77777777" w:rsidR="0017467E" w:rsidRPr="00236E87" w:rsidRDefault="0017467E" w:rsidP="007F16E7">
            <w:pPr>
              <w:pStyle w:val="ConsPlusNormal"/>
            </w:pPr>
            <w:r w:rsidRPr="00236E87">
              <w:t>Урок 20.</w:t>
            </w:r>
          </w:p>
        </w:tc>
        <w:tc>
          <w:tcPr>
            <w:tcW w:w="6405" w:type="dxa"/>
            <w:vAlign w:val="center"/>
          </w:tcPr>
          <w:p w14:paraId="7DC101C3" w14:textId="77777777" w:rsidR="0017467E" w:rsidRPr="00236E87" w:rsidRDefault="0017467E" w:rsidP="007F16E7">
            <w:pPr>
              <w:pStyle w:val="ConsPlusNormal"/>
              <w:jc w:val="both"/>
            </w:pPr>
            <w:r w:rsidRPr="00236E87">
              <w:t>Простой и сложный план текста</w:t>
            </w:r>
          </w:p>
        </w:tc>
        <w:tc>
          <w:tcPr>
            <w:tcW w:w="1473" w:type="dxa"/>
            <w:vAlign w:val="center"/>
          </w:tcPr>
          <w:p w14:paraId="706D906B" w14:textId="77777777" w:rsidR="0017467E" w:rsidRPr="00236E87" w:rsidRDefault="0017467E" w:rsidP="007F16E7">
            <w:pPr>
              <w:pStyle w:val="ConsPlusNormal"/>
            </w:pPr>
          </w:p>
        </w:tc>
      </w:tr>
      <w:tr w:rsidR="0017467E" w:rsidRPr="00236E87" w14:paraId="00D0A76A" w14:textId="77777777" w:rsidTr="007F16E7">
        <w:tc>
          <w:tcPr>
            <w:tcW w:w="1191" w:type="dxa"/>
            <w:vAlign w:val="center"/>
          </w:tcPr>
          <w:p w14:paraId="5E3974C9" w14:textId="77777777" w:rsidR="0017467E" w:rsidRPr="00236E87" w:rsidRDefault="0017467E" w:rsidP="007F16E7">
            <w:pPr>
              <w:pStyle w:val="ConsPlusNormal"/>
            </w:pPr>
            <w:r w:rsidRPr="00236E87">
              <w:t>Урок 21.</w:t>
            </w:r>
          </w:p>
        </w:tc>
        <w:tc>
          <w:tcPr>
            <w:tcW w:w="6405" w:type="dxa"/>
            <w:vAlign w:val="center"/>
          </w:tcPr>
          <w:p w14:paraId="5D42227A" w14:textId="77777777" w:rsidR="0017467E" w:rsidRPr="00236E87" w:rsidRDefault="0017467E" w:rsidP="007F16E7">
            <w:pPr>
              <w:pStyle w:val="ConsPlusNormal"/>
              <w:jc w:val="both"/>
            </w:pPr>
            <w:r w:rsidRPr="00236E87">
              <w:t>Назывной и вопросный план текста</w:t>
            </w:r>
          </w:p>
        </w:tc>
        <w:tc>
          <w:tcPr>
            <w:tcW w:w="1473" w:type="dxa"/>
            <w:vAlign w:val="center"/>
          </w:tcPr>
          <w:p w14:paraId="4D318BE5" w14:textId="77777777" w:rsidR="0017467E" w:rsidRPr="00236E87" w:rsidRDefault="0017467E" w:rsidP="007F16E7">
            <w:pPr>
              <w:pStyle w:val="ConsPlusNormal"/>
            </w:pPr>
          </w:p>
        </w:tc>
      </w:tr>
      <w:tr w:rsidR="0017467E" w:rsidRPr="00236E87" w14:paraId="5DD2B1AD" w14:textId="77777777" w:rsidTr="007F16E7">
        <w:tc>
          <w:tcPr>
            <w:tcW w:w="1191" w:type="dxa"/>
            <w:vAlign w:val="center"/>
          </w:tcPr>
          <w:p w14:paraId="5FB32B1A" w14:textId="77777777" w:rsidR="0017467E" w:rsidRPr="00236E87" w:rsidRDefault="0017467E" w:rsidP="007F16E7">
            <w:pPr>
              <w:pStyle w:val="ConsPlusNormal"/>
            </w:pPr>
            <w:r w:rsidRPr="00236E87">
              <w:t>Урок 22.</w:t>
            </w:r>
          </w:p>
        </w:tc>
        <w:tc>
          <w:tcPr>
            <w:tcW w:w="6405" w:type="dxa"/>
            <w:vAlign w:val="center"/>
          </w:tcPr>
          <w:p w14:paraId="77897AFB" w14:textId="77777777" w:rsidR="0017467E" w:rsidRPr="00236E87" w:rsidRDefault="0017467E" w:rsidP="007F16E7">
            <w:pPr>
              <w:pStyle w:val="ConsPlusNormal"/>
              <w:jc w:val="both"/>
            </w:pPr>
            <w:r w:rsidRPr="00236E87">
              <w:t>План текста. Практикум</w:t>
            </w:r>
          </w:p>
        </w:tc>
        <w:tc>
          <w:tcPr>
            <w:tcW w:w="1473" w:type="dxa"/>
            <w:vAlign w:val="center"/>
          </w:tcPr>
          <w:p w14:paraId="703FE21F" w14:textId="77777777" w:rsidR="0017467E" w:rsidRPr="00236E87" w:rsidRDefault="0017467E" w:rsidP="007F16E7">
            <w:pPr>
              <w:pStyle w:val="ConsPlusNormal"/>
              <w:jc w:val="center"/>
            </w:pPr>
            <w:r w:rsidRPr="00236E87">
              <w:t>1</w:t>
            </w:r>
          </w:p>
        </w:tc>
      </w:tr>
      <w:tr w:rsidR="0017467E" w:rsidRPr="00236E87" w14:paraId="1682C3E7" w14:textId="77777777" w:rsidTr="007F16E7">
        <w:tc>
          <w:tcPr>
            <w:tcW w:w="1191" w:type="dxa"/>
            <w:vAlign w:val="center"/>
          </w:tcPr>
          <w:p w14:paraId="76F721C5" w14:textId="77777777" w:rsidR="0017467E" w:rsidRPr="00236E87" w:rsidRDefault="0017467E" w:rsidP="007F16E7">
            <w:pPr>
              <w:pStyle w:val="ConsPlusNormal"/>
            </w:pPr>
            <w:r w:rsidRPr="00236E87">
              <w:t>Урок 23.</w:t>
            </w:r>
          </w:p>
        </w:tc>
        <w:tc>
          <w:tcPr>
            <w:tcW w:w="6405" w:type="dxa"/>
            <w:vAlign w:val="center"/>
          </w:tcPr>
          <w:p w14:paraId="01D7804D" w14:textId="77777777" w:rsidR="0017467E" w:rsidRPr="00236E87" w:rsidRDefault="0017467E" w:rsidP="007F16E7">
            <w:pPr>
              <w:pStyle w:val="ConsPlusNormal"/>
              <w:jc w:val="both"/>
            </w:pPr>
            <w:r w:rsidRPr="00236E87">
              <w:t>Функционально-смысловые типы речи (повторение)</w:t>
            </w:r>
          </w:p>
        </w:tc>
        <w:tc>
          <w:tcPr>
            <w:tcW w:w="1473" w:type="dxa"/>
            <w:vAlign w:val="center"/>
          </w:tcPr>
          <w:p w14:paraId="4361B5A8" w14:textId="77777777" w:rsidR="0017467E" w:rsidRPr="00236E87" w:rsidRDefault="0017467E" w:rsidP="007F16E7">
            <w:pPr>
              <w:pStyle w:val="ConsPlusNormal"/>
            </w:pPr>
          </w:p>
        </w:tc>
      </w:tr>
      <w:tr w:rsidR="0017467E" w:rsidRPr="00236E87" w14:paraId="081BCC74" w14:textId="77777777" w:rsidTr="007F16E7">
        <w:tc>
          <w:tcPr>
            <w:tcW w:w="1191" w:type="dxa"/>
            <w:vAlign w:val="center"/>
          </w:tcPr>
          <w:p w14:paraId="31A2458B" w14:textId="77777777" w:rsidR="0017467E" w:rsidRPr="00236E87" w:rsidRDefault="0017467E" w:rsidP="007F16E7">
            <w:pPr>
              <w:pStyle w:val="ConsPlusNormal"/>
            </w:pPr>
            <w:r w:rsidRPr="00236E87">
              <w:t>Урок 24.</w:t>
            </w:r>
          </w:p>
        </w:tc>
        <w:tc>
          <w:tcPr>
            <w:tcW w:w="6405" w:type="dxa"/>
            <w:vAlign w:val="center"/>
          </w:tcPr>
          <w:p w14:paraId="3952AA0E" w14:textId="77777777" w:rsidR="0017467E" w:rsidRPr="00236E87" w:rsidRDefault="0017467E" w:rsidP="007F16E7">
            <w:pPr>
              <w:pStyle w:val="ConsPlusNormal"/>
              <w:jc w:val="both"/>
            </w:pPr>
            <w:r w:rsidRPr="00236E87">
              <w:t>Особенности функционально-смысловых типов речи</w:t>
            </w:r>
          </w:p>
        </w:tc>
        <w:tc>
          <w:tcPr>
            <w:tcW w:w="1473" w:type="dxa"/>
            <w:vAlign w:val="center"/>
          </w:tcPr>
          <w:p w14:paraId="3352BCA5" w14:textId="77777777" w:rsidR="0017467E" w:rsidRPr="00236E87" w:rsidRDefault="0017467E" w:rsidP="007F16E7">
            <w:pPr>
              <w:pStyle w:val="ConsPlusNormal"/>
            </w:pPr>
          </w:p>
        </w:tc>
      </w:tr>
      <w:tr w:rsidR="0017467E" w:rsidRPr="00236E87" w14:paraId="65066BC7" w14:textId="77777777" w:rsidTr="007F16E7">
        <w:tc>
          <w:tcPr>
            <w:tcW w:w="1191" w:type="dxa"/>
            <w:vAlign w:val="center"/>
          </w:tcPr>
          <w:p w14:paraId="2D7F2EB2" w14:textId="77777777" w:rsidR="0017467E" w:rsidRPr="00236E87" w:rsidRDefault="0017467E" w:rsidP="007F16E7">
            <w:pPr>
              <w:pStyle w:val="ConsPlusNormal"/>
            </w:pPr>
            <w:r w:rsidRPr="00236E87">
              <w:t>Урок 25.</w:t>
            </w:r>
          </w:p>
        </w:tc>
        <w:tc>
          <w:tcPr>
            <w:tcW w:w="6405" w:type="dxa"/>
            <w:vAlign w:val="center"/>
          </w:tcPr>
          <w:p w14:paraId="032F311E" w14:textId="77777777" w:rsidR="0017467E" w:rsidRPr="00236E87" w:rsidRDefault="0017467E" w:rsidP="007F16E7">
            <w:pPr>
              <w:pStyle w:val="ConsPlusNormal"/>
              <w:jc w:val="both"/>
            </w:pPr>
            <w:r w:rsidRPr="00236E87">
              <w:t>Описание признаков предметов и явлений окружающего мира</w:t>
            </w:r>
          </w:p>
        </w:tc>
        <w:tc>
          <w:tcPr>
            <w:tcW w:w="1473" w:type="dxa"/>
            <w:vAlign w:val="center"/>
          </w:tcPr>
          <w:p w14:paraId="447C0631" w14:textId="77777777" w:rsidR="0017467E" w:rsidRPr="00236E87" w:rsidRDefault="0017467E" w:rsidP="007F16E7">
            <w:pPr>
              <w:pStyle w:val="ConsPlusNormal"/>
            </w:pPr>
          </w:p>
        </w:tc>
      </w:tr>
      <w:tr w:rsidR="0017467E" w:rsidRPr="00236E87" w14:paraId="77CFD79D" w14:textId="77777777" w:rsidTr="007F16E7">
        <w:tc>
          <w:tcPr>
            <w:tcW w:w="1191" w:type="dxa"/>
            <w:vAlign w:val="center"/>
          </w:tcPr>
          <w:p w14:paraId="4261AA4D" w14:textId="77777777" w:rsidR="0017467E" w:rsidRPr="00236E87" w:rsidRDefault="0017467E" w:rsidP="007F16E7">
            <w:pPr>
              <w:pStyle w:val="ConsPlusNormal"/>
            </w:pPr>
            <w:r w:rsidRPr="00236E87">
              <w:t>Урок 26.</w:t>
            </w:r>
          </w:p>
        </w:tc>
        <w:tc>
          <w:tcPr>
            <w:tcW w:w="6405" w:type="dxa"/>
            <w:vAlign w:val="center"/>
          </w:tcPr>
          <w:p w14:paraId="37CF333A" w14:textId="77777777" w:rsidR="0017467E" w:rsidRPr="00236E87" w:rsidRDefault="0017467E" w:rsidP="007F16E7">
            <w:pPr>
              <w:pStyle w:val="ConsPlusNormal"/>
              <w:jc w:val="both"/>
            </w:pPr>
            <w:r w:rsidRPr="00236E87">
              <w:t>Особенности описания как типа речи</w:t>
            </w:r>
          </w:p>
        </w:tc>
        <w:tc>
          <w:tcPr>
            <w:tcW w:w="1473" w:type="dxa"/>
            <w:vAlign w:val="center"/>
          </w:tcPr>
          <w:p w14:paraId="22ECF716" w14:textId="77777777" w:rsidR="0017467E" w:rsidRPr="00236E87" w:rsidRDefault="0017467E" w:rsidP="007F16E7">
            <w:pPr>
              <w:pStyle w:val="ConsPlusNormal"/>
            </w:pPr>
          </w:p>
        </w:tc>
      </w:tr>
      <w:tr w:rsidR="0017467E" w:rsidRPr="00236E87" w14:paraId="50A25EF7" w14:textId="77777777" w:rsidTr="007F16E7">
        <w:tc>
          <w:tcPr>
            <w:tcW w:w="1191" w:type="dxa"/>
            <w:vAlign w:val="center"/>
          </w:tcPr>
          <w:p w14:paraId="7B8F8CF4" w14:textId="77777777" w:rsidR="0017467E" w:rsidRPr="00236E87" w:rsidRDefault="0017467E" w:rsidP="007F16E7">
            <w:pPr>
              <w:pStyle w:val="ConsPlusNormal"/>
            </w:pPr>
            <w:r w:rsidRPr="00236E87">
              <w:t>Урок 27.</w:t>
            </w:r>
          </w:p>
        </w:tc>
        <w:tc>
          <w:tcPr>
            <w:tcW w:w="6405" w:type="dxa"/>
            <w:vAlign w:val="center"/>
          </w:tcPr>
          <w:p w14:paraId="4D1F74A3" w14:textId="77777777" w:rsidR="0017467E" w:rsidRPr="00236E87" w:rsidRDefault="0017467E" w:rsidP="007F16E7">
            <w:pPr>
              <w:pStyle w:val="ConsPlusNormal"/>
              <w:jc w:val="both"/>
            </w:pPr>
            <w:r w:rsidRPr="00236E87">
              <w:t>Сочинение-описание (обучающее)</w:t>
            </w:r>
          </w:p>
        </w:tc>
        <w:tc>
          <w:tcPr>
            <w:tcW w:w="1473" w:type="dxa"/>
            <w:vAlign w:val="center"/>
          </w:tcPr>
          <w:p w14:paraId="4ACA5EC4" w14:textId="77777777" w:rsidR="0017467E" w:rsidRPr="00236E87" w:rsidRDefault="0017467E" w:rsidP="007F16E7">
            <w:pPr>
              <w:pStyle w:val="ConsPlusNormal"/>
            </w:pPr>
          </w:p>
        </w:tc>
      </w:tr>
      <w:tr w:rsidR="0017467E" w:rsidRPr="00236E87" w14:paraId="31608AB2" w14:textId="77777777" w:rsidTr="007F16E7">
        <w:tc>
          <w:tcPr>
            <w:tcW w:w="1191" w:type="dxa"/>
            <w:vAlign w:val="center"/>
          </w:tcPr>
          <w:p w14:paraId="00221ACD" w14:textId="77777777" w:rsidR="0017467E" w:rsidRPr="00236E87" w:rsidRDefault="0017467E" w:rsidP="007F16E7">
            <w:pPr>
              <w:pStyle w:val="ConsPlusNormal"/>
            </w:pPr>
            <w:r w:rsidRPr="00236E87">
              <w:t>Урок 28.</w:t>
            </w:r>
          </w:p>
        </w:tc>
        <w:tc>
          <w:tcPr>
            <w:tcW w:w="6405" w:type="dxa"/>
            <w:vAlign w:val="center"/>
          </w:tcPr>
          <w:p w14:paraId="376AE19F" w14:textId="77777777" w:rsidR="0017467E" w:rsidRPr="00236E87" w:rsidRDefault="0017467E" w:rsidP="007F16E7">
            <w:pPr>
              <w:pStyle w:val="ConsPlusNormal"/>
              <w:jc w:val="both"/>
            </w:pPr>
            <w:r w:rsidRPr="00236E87">
              <w:t>Особенности функционально-смысловых типов речи. Обобщение</w:t>
            </w:r>
          </w:p>
        </w:tc>
        <w:tc>
          <w:tcPr>
            <w:tcW w:w="1473" w:type="dxa"/>
            <w:vAlign w:val="center"/>
          </w:tcPr>
          <w:p w14:paraId="1A5E5E9E" w14:textId="77777777" w:rsidR="0017467E" w:rsidRPr="00236E87" w:rsidRDefault="0017467E" w:rsidP="007F16E7">
            <w:pPr>
              <w:pStyle w:val="ConsPlusNormal"/>
            </w:pPr>
          </w:p>
        </w:tc>
      </w:tr>
      <w:tr w:rsidR="0017467E" w:rsidRPr="00236E87" w14:paraId="64717364" w14:textId="77777777" w:rsidTr="007F16E7">
        <w:tc>
          <w:tcPr>
            <w:tcW w:w="1191" w:type="dxa"/>
            <w:vAlign w:val="center"/>
          </w:tcPr>
          <w:p w14:paraId="5FB5AA73" w14:textId="77777777" w:rsidR="0017467E" w:rsidRPr="00236E87" w:rsidRDefault="0017467E" w:rsidP="007F16E7">
            <w:pPr>
              <w:pStyle w:val="ConsPlusNormal"/>
            </w:pPr>
            <w:r w:rsidRPr="00236E87">
              <w:lastRenderedPageBreak/>
              <w:t>Урок 29.</w:t>
            </w:r>
          </w:p>
        </w:tc>
        <w:tc>
          <w:tcPr>
            <w:tcW w:w="6405" w:type="dxa"/>
            <w:vAlign w:val="center"/>
          </w:tcPr>
          <w:p w14:paraId="5758EB2C" w14:textId="77777777" w:rsidR="0017467E" w:rsidRPr="00236E87" w:rsidRDefault="0017467E" w:rsidP="007F16E7">
            <w:pPr>
              <w:pStyle w:val="ConsPlusNormal"/>
              <w:jc w:val="both"/>
            </w:pPr>
            <w:r w:rsidRPr="00236E87">
              <w:t>Особенности функционально-смысловых типов речи. Практикум</w:t>
            </w:r>
          </w:p>
        </w:tc>
        <w:tc>
          <w:tcPr>
            <w:tcW w:w="1473" w:type="dxa"/>
            <w:vAlign w:val="center"/>
          </w:tcPr>
          <w:p w14:paraId="0942D852" w14:textId="77777777" w:rsidR="0017467E" w:rsidRPr="00236E87" w:rsidRDefault="0017467E" w:rsidP="007F16E7">
            <w:pPr>
              <w:pStyle w:val="ConsPlusNormal"/>
              <w:jc w:val="center"/>
            </w:pPr>
            <w:r w:rsidRPr="00236E87">
              <w:t>1</w:t>
            </w:r>
          </w:p>
        </w:tc>
      </w:tr>
      <w:tr w:rsidR="0017467E" w:rsidRPr="00236E87" w14:paraId="4BEE5EFD" w14:textId="77777777" w:rsidTr="007F16E7">
        <w:tc>
          <w:tcPr>
            <w:tcW w:w="1191" w:type="dxa"/>
            <w:vAlign w:val="center"/>
          </w:tcPr>
          <w:p w14:paraId="6F64A69B" w14:textId="77777777" w:rsidR="0017467E" w:rsidRPr="00236E87" w:rsidRDefault="0017467E" w:rsidP="007F16E7">
            <w:pPr>
              <w:pStyle w:val="ConsPlusNormal"/>
            </w:pPr>
            <w:r w:rsidRPr="00236E87">
              <w:t>Урок 30.</w:t>
            </w:r>
          </w:p>
        </w:tc>
        <w:tc>
          <w:tcPr>
            <w:tcW w:w="6405" w:type="dxa"/>
            <w:vAlign w:val="center"/>
          </w:tcPr>
          <w:p w14:paraId="03587C00" w14:textId="77777777" w:rsidR="0017467E" w:rsidRPr="00236E87" w:rsidRDefault="0017467E" w:rsidP="007F16E7">
            <w:pPr>
              <w:pStyle w:val="ConsPlusNormal"/>
              <w:jc w:val="both"/>
            </w:pPr>
            <w:r w:rsidRPr="00236E87">
              <w:t>Официально-деловой стиль и его жанры</w:t>
            </w:r>
          </w:p>
        </w:tc>
        <w:tc>
          <w:tcPr>
            <w:tcW w:w="1473" w:type="dxa"/>
            <w:vAlign w:val="center"/>
          </w:tcPr>
          <w:p w14:paraId="7499D0DB" w14:textId="77777777" w:rsidR="0017467E" w:rsidRPr="00236E87" w:rsidRDefault="0017467E" w:rsidP="007F16E7">
            <w:pPr>
              <w:pStyle w:val="ConsPlusNormal"/>
            </w:pPr>
          </w:p>
        </w:tc>
      </w:tr>
      <w:tr w:rsidR="0017467E" w:rsidRPr="00236E87" w14:paraId="7A8113A5" w14:textId="77777777" w:rsidTr="007F16E7">
        <w:tc>
          <w:tcPr>
            <w:tcW w:w="1191" w:type="dxa"/>
            <w:vAlign w:val="center"/>
          </w:tcPr>
          <w:p w14:paraId="12BEEC73" w14:textId="77777777" w:rsidR="0017467E" w:rsidRPr="00236E87" w:rsidRDefault="0017467E" w:rsidP="007F16E7">
            <w:pPr>
              <w:pStyle w:val="ConsPlusNormal"/>
            </w:pPr>
            <w:r w:rsidRPr="00236E87">
              <w:t>Урок 31.</w:t>
            </w:r>
          </w:p>
        </w:tc>
        <w:tc>
          <w:tcPr>
            <w:tcW w:w="6405" w:type="dxa"/>
            <w:vAlign w:val="center"/>
          </w:tcPr>
          <w:p w14:paraId="4181B7C4" w14:textId="77777777" w:rsidR="0017467E" w:rsidRPr="00236E87" w:rsidRDefault="0017467E" w:rsidP="007F16E7">
            <w:pPr>
              <w:pStyle w:val="ConsPlusNormal"/>
              <w:jc w:val="both"/>
            </w:pPr>
            <w:r w:rsidRPr="00236E87">
              <w:t>Особенности официально-делового стиля</w:t>
            </w:r>
          </w:p>
        </w:tc>
        <w:tc>
          <w:tcPr>
            <w:tcW w:w="1473" w:type="dxa"/>
            <w:vAlign w:val="center"/>
          </w:tcPr>
          <w:p w14:paraId="2873B8B1" w14:textId="77777777" w:rsidR="0017467E" w:rsidRPr="00236E87" w:rsidRDefault="0017467E" w:rsidP="007F16E7">
            <w:pPr>
              <w:pStyle w:val="ConsPlusNormal"/>
            </w:pPr>
          </w:p>
        </w:tc>
      </w:tr>
      <w:tr w:rsidR="0017467E" w:rsidRPr="00236E87" w14:paraId="6A365547" w14:textId="77777777" w:rsidTr="007F16E7">
        <w:tc>
          <w:tcPr>
            <w:tcW w:w="1191" w:type="dxa"/>
            <w:vAlign w:val="center"/>
          </w:tcPr>
          <w:p w14:paraId="44DBADBB" w14:textId="77777777" w:rsidR="0017467E" w:rsidRPr="00236E87" w:rsidRDefault="0017467E" w:rsidP="007F16E7">
            <w:pPr>
              <w:pStyle w:val="ConsPlusNormal"/>
            </w:pPr>
            <w:r w:rsidRPr="00236E87">
              <w:t>Урок 32.</w:t>
            </w:r>
          </w:p>
        </w:tc>
        <w:tc>
          <w:tcPr>
            <w:tcW w:w="6405" w:type="dxa"/>
            <w:vAlign w:val="center"/>
          </w:tcPr>
          <w:p w14:paraId="3AA4C476" w14:textId="77777777" w:rsidR="0017467E" w:rsidRPr="00236E87" w:rsidRDefault="0017467E" w:rsidP="007F16E7">
            <w:pPr>
              <w:pStyle w:val="ConsPlusNormal"/>
              <w:jc w:val="both"/>
            </w:pPr>
            <w:r w:rsidRPr="00236E87">
              <w:t>Заявление, расписка</w:t>
            </w:r>
          </w:p>
        </w:tc>
        <w:tc>
          <w:tcPr>
            <w:tcW w:w="1473" w:type="dxa"/>
            <w:vAlign w:val="center"/>
          </w:tcPr>
          <w:p w14:paraId="5E11C16D" w14:textId="77777777" w:rsidR="0017467E" w:rsidRPr="00236E87" w:rsidRDefault="0017467E" w:rsidP="007F16E7">
            <w:pPr>
              <w:pStyle w:val="ConsPlusNormal"/>
            </w:pPr>
          </w:p>
        </w:tc>
      </w:tr>
      <w:tr w:rsidR="0017467E" w:rsidRPr="00236E87" w14:paraId="038D0BAE" w14:textId="77777777" w:rsidTr="007F16E7">
        <w:tc>
          <w:tcPr>
            <w:tcW w:w="1191" w:type="dxa"/>
            <w:vAlign w:val="center"/>
          </w:tcPr>
          <w:p w14:paraId="41726719" w14:textId="77777777" w:rsidR="0017467E" w:rsidRPr="00236E87" w:rsidRDefault="0017467E" w:rsidP="007F16E7">
            <w:pPr>
              <w:pStyle w:val="ConsPlusNormal"/>
            </w:pPr>
            <w:r w:rsidRPr="00236E87">
              <w:t>Урок 33.</w:t>
            </w:r>
          </w:p>
        </w:tc>
        <w:tc>
          <w:tcPr>
            <w:tcW w:w="6405" w:type="dxa"/>
            <w:vAlign w:val="center"/>
          </w:tcPr>
          <w:p w14:paraId="5CEA0FE8" w14:textId="77777777" w:rsidR="0017467E" w:rsidRPr="00236E87" w:rsidRDefault="0017467E" w:rsidP="007F16E7">
            <w:pPr>
              <w:pStyle w:val="ConsPlusNormal"/>
              <w:jc w:val="both"/>
            </w:pPr>
            <w:r w:rsidRPr="00236E87">
              <w:t>Научный стиль и его жанры</w:t>
            </w:r>
          </w:p>
        </w:tc>
        <w:tc>
          <w:tcPr>
            <w:tcW w:w="1473" w:type="dxa"/>
            <w:vAlign w:val="center"/>
          </w:tcPr>
          <w:p w14:paraId="1A7131B7" w14:textId="77777777" w:rsidR="0017467E" w:rsidRPr="00236E87" w:rsidRDefault="0017467E" w:rsidP="007F16E7">
            <w:pPr>
              <w:pStyle w:val="ConsPlusNormal"/>
            </w:pPr>
          </w:p>
        </w:tc>
      </w:tr>
      <w:tr w:rsidR="0017467E" w:rsidRPr="00236E87" w14:paraId="68714301" w14:textId="77777777" w:rsidTr="007F16E7">
        <w:tc>
          <w:tcPr>
            <w:tcW w:w="1191" w:type="dxa"/>
            <w:vAlign w:val="center"/>
          </w:tcPr>
          <w:p w14:paraId="5505CFA7" w14:textId="77777777" w:rsidR="0017467E" w:rsidRPr="00236E87" w:rsidRDefault="0017467E" w:rsidP="007F16E7">
            <w:pPr>
              <w:pStyle w:val="ConsPlusNormal"/>
            </w:pPr>
            <w:r w:rsidRPr="00236E87">
              <w:t>Урок 34.</w:t>
            </w:r>
          </w:p>
        </w:tc>
        <w:tc>
          <w:tcPr>
            <w:tcW w:w="6405" w:type="dxa"/>
            <w:vAlign w:val="center"/>
          </w:tcPr>
          <w:p w14:paraId="5AFC1168" w14:textId="77777777" w:rsidR="0017467E" w:rsidRPr="00236E87" w:rsidRDefault="0017467E" w:rsidP="007F16E7">
            <w:pPr>
              <w:pStyle w:val="ConsPlusNormal"/>
              <w:jc w:val="both"/>
            </w:pPr>
            <w:r w:rsidRPr="00236E87">
              <w:t>Особенности научного стиля</w:t>
            </w:r>
          </w:p>
        </w:tc>
        <w:tc>
          <w:tcPr>
            <w:tcW w:w="1473" w:type="dxa"/>
            <w:vAlign w:val="center"/>
          </w:tcPr>
          <w:p w14:paraId="1334B786" w14:textId="77777777" w:rsidR="0017467E" w:rsidRPr="00236E87" w:rsidRDefault="0017467E" w:rsidP="007F16E7">
            <w:pPr>
              <w:pStyle w:val="ConsPlusNormal"/>
            </w:pPr>
          </w:p>
        </w:tc>
      </w:tr>
      <w:tr w:rsidR="0017467E" w:rsidRPr="00236E87" w14:paraId="228F8BC5" w14:textId="77777777" w:rsidTr="007F16E7">
        <w:tc>
          <w:tcPr>
            <w:tcW w:w="1191" w:type="dxa"/>
            <w:vAlign w:val="center"/>
          </w:tcPr>
          <w:p w14:paraId="5C246776" w14:textId="77777777" w:rsidR="0017467E" w:rsidRPr="00236E87" w:rsidRDefault="0017467E" w:rsidP="007F16E7">
            <w:pPr>
              <w:pStyle w:val="ConsPlusNormal"/>
            </w:pPr>
            <w:r w:rsidRPr="00236E87">
              <w:t>Урок 35.</w:t>
            </w:r>
          </w:p>
        </w:tc>
        <w:tc>
          <w:tcPr>
            <w:tcW w:w="6405" w:type="dxa"/>
            <w:vAlign w:val="center"/>
          </w:tcPr>
          <w:p w14:paraId="7BA1FB7F" w14:textId="77777777" w:rsidR="0017467E" w:rsidRPr="00236E87" w:rsidRDefault="0017467E" w:rsidP="007F16E7">
            <w:pPr>
              <w:pStyle w:val="ConsPlusNormal"/>
              <w:jc w:val="both"/>
            </w:pPr>
            <w:r w:rsidRPr="00236E87">
              <w:t>Научное сообщение</w:t>
            </w:r>
          </w:p>
        </w:tc>
        <w:tc>
          <w:tcPr>
            <w:tcW w:w="1473" w:type="dxa"/>
            <w:vAlign w:val="center"/>
          </w:tcPr>
          <w:p w14:paraId="103A2AFB" w14:textId="77777777" w:rsidR="0017467E" w:rsidRPr="00236E87" w:rsidRDefault="0017467E" w:rsidP="007F16E7">
            <w:pPr>
              <w:pStyle w:val="ConsPlusNormal"/>
            </w:pPr>
          </w:p>
        </w:tc>
      </w:tr>
      <w:tr w:rsidR="0017467E" w:rsidRPr="00236E87" w14:paraId="3B628398" w14:textId="77777777" w:rsidTr="007F16E7">
        <w:tc>
          <w:tcPr>
            <w:tcW w:w="1191" w:type="dxa"/>
            <w:vAlign w:val="center"/>
          </w:tcPr>
          <w:p w14:paraId="77F1BAF6" w14:textId="77777777" w:rsidR="0017467E" w:rsidRPr="00236E87" w:rsidRDefault="0017467E" w:rsidP="007F16E7">
            <w:pPr>
              <w:pStyle w:val="ConsPlusNormal"/>
            </w:pPr>
            <w:r w:rsidRPr="00236E87">
              <w:t>Урок 36.</w:t>
            </w:r>
          </w:p>
        </w:tc>
        <w:tc>
          <w:tcPr>
            <w:tcW w:w="6405" w:type="dxa"/>
            <w:vAlign w:val="center"/>
          </w:tcPr>
          <w:p w14:paraId="0F9E6AA1" w14:textId="77777777" w:rsidR="0017467E" w:rsidRPr="00236E87" w:rsidRDefault="0017467E" w:rsidP="007F16E7">
            <w:pPr>
              <w:pStyle w:val="ConsPlusNormal"/>
              <w:jc w:val="both"/>
            </w:pPr>
            <w:r w:rsidRPr="00236E87">
              <w:t>Словарная статья. Требования к составлению словарной статьи</w:t>
            </w:r>
          </w:p>
        </w:tc>
        <w:tc>
          <w:tcPr>
            <w:tcW w:w="1473" w:type="dxa"/>
            <w:vAlign w:val="center"/>
          </w:tcPr>
          <w:p w14:paraId="4B6D4E52" w14:textId="77777777" w:rsidR="0017467E" w:rsidRPr="00236E87" w:rsidRDefault="0017467E" w:rsidP="007F16E7">
            <w:pPr>
              <w:pStyle w:val="ConsPlusNormal"/>
            </w:pPr>
          </w:p>
        </w:tc>
      </w:tr>
      <w:tr w:rsidR="0017467E" w:rsidRPr="00236E87" w14:paraId="48D94637" w14:textId="77777777" w:rsidTr="007F16E7">
        <w:tc>
          <w:tcPr>
            <w:tcW w:w="1191" w:type="dxa"/>
            <w:vAlign w:val="center"/>
          </w:tcPr>
          <w:p w14:paraId="4D5F35F6" w14:textId="77777777" w:rsidR="0017467E" w:rsidRPr="00236E87" w:rsidRDefault="0017467E" w:rsidP="007F16E7">
            <w:pPr>
              <w:pStyle w:val="ConsPlusNormal"/>
            </w:pPr>
            <w:r w:rsidRPr="00236E87">
              <w:t>Урок 37.</w:t>
            </w:r>
          </w:p>
        </w:tc>
        <w:tc>
          <w:tcPr>
            <w:tcW w:w="6405" w:type="dxa"/>
            <w:vAlign w:val="center"/>
          </w:tcPr>
          <w:p w14:paraId="58A5ECBE" w14:textId="77777777" w:rsidR="0017467E" w:rsidRPr="00236E87" w:rsidRDefault="0017467E" w:rsidP="007F16E7">
            <w:pPr>
              <w:pStyle w:val="ConsPlusNormal"/>
              <w:jc w:val="both"/>
            </w:pPr>
            <w:r w:rsidRPr="00236E87">
              <w:t>Повторение и обобщение по темам "Текст", "Функциональные разновидности языка"</w:t>
            </w:r>
          </w:p>
        </w:tc>
        <w:tc>
          <w:tcPr>
            <w:tcW w:w="1473" w:type="dxa"/>
            <w:vAlign w:val="center"/>
          </w:tcPr>
          <w:p w14:paraId="70780EB6" w14:textId="77777777" w:rsidR="0017467E" w:rsidRPr="00236E87" w:rsidRDefault="0017467E" w:rsidP="007F16E7">
            <w:pPr>
              <w:pStyle w:val="ConsPlusNormal"/>
            </w:pPr>
          </w:p>
        </w:tc>
      </w:tr>
      <w:tr w:rsidR="0017467E" w:rsidRPr="00236E87" w14:paraId="4DD57DCA" w14:textId="77777777" w:rsidTr="007F16E7">
        <w:tc>
          <w:tcPr>
            <w:tcW w:w="1191" w:type="dxa"/>
            <w:vAlign w:val="center"/>
          </w:tcPr>
          <w:p w14:paraId="52678D9C" w14:textId="77777777" w:rsidR="0017467E" w:rsidRPr="00236E87" w:rsidRDefault="0017467E" w:rsidP="007F16E7">
            <w:pPr>
              <w:pStyle w:val="ConsPlusNormal"/>
            </w:pPr>
            <w:r w:rsidRPr="00236E87">
              <w:t>Урок 38.</w:t>
            </w:r>
          </w:p>
        </w:tc>
        <w:tc>
          <w:tcPr>
            <w:tcW w:w="6405" w:type="dxa"/>
            <w:vAlign w:val="center"/>
          </w:tcPr>
          <w:p w14:paraId="69B08D82" w14:textId="77777777" w:rsidR="0017467E" w:rsidRPr="00236E87" w:rsidRDefault="0017467E" w:rsidP="007F16E7">
            <w:pPr>
              <w:pStyle w:val="ConsPlusNormal"/>
              <w:jc w:val="both"/>
            </w:pPr>
            <w:r w:rsidRPr="00236E87">
              <w:t>Повторение и обобщение по темам "Текст", "Функциональные разновидности языка". Практикум</w:t>
            </w:r>
          </w:p>
        </w:tc>
        <w:tc>
          <w:tcPr>
            <w:tcW w:w="1473" w:type="dxa"/>
            <w:vAlign w:val="center"/>
          </w:tcPr>
          <w:p w14:paraId="3531AD63" w14:textId="77777777" w:rsidR="0017467E" w:rsidRPr="00236E87" w:rsidRDefault="0017467E" w:rsidP="007F16E7">
            <w:pPr>
              <w:pStyle w:val="ConsPlusNormal"/>
              <w:jc w:val="center"/>
            </w:pPr>
            <w:r w:rsidRPr="00236E87">
              <w:t>1</w:t>
            </w:r>
          </w:p>
        </w:tc>
      </w:tr>
      <w:tr w:rsidR="0017467E" w:rsidRPr="00236E87" w14:paraId="181835A3" w14:textId="77777777" w:rsidTr="007F16E7">
        <w:tc>
          <w:tcPr>
            <w:tcW w:w="1191" w:type="dxa"/>
            <w:vAlign w:val="center"/>
          </w:tcPr>
          <w:p w14:paraId="12478B86" w14:textId="77777777" w:rsidR="0017467E" w:rsidRPr="00236E87" w:rsidRDefault="0017467E" w:rsidP="007F16E7">
            <w:pPr>
              <w:pStyle w:val="ConsPlusNormal"/>
            </w:pPr>
            <w:r w:rsidRPr="00236E87">
              <w:t>Урок 39.</w:t>
            </w:r>
          </w:p>
        </w:tc>
        <w:tc>
          <w:tcPr>
            <w:tcW w:w="6405" w:type="dxa"/>
            <w:vAlign w:val="center"/>
          </w:tcPr>
          <w:p w14:paraId="5DC03EB0" w14:textId="77777777" w:rsidR="0017467E" w:rsidRPr="00236E87" w:rsidRDefault="0017467E" w:rsidP="007F16E7">
            <w:pPr>
              <w:pStyle w:val="ConsPlusNormal"/>
              <w:jc w:val="both"/>
            </w:pPr>
            <w:r w:rsidRPr="00236E87">
              <w:t>Составление вопросного плана к тексту изложения</w:t>
            </w:r>
          </w:p>
        </w:tc>
        <w:tc>
          <w:tcPr>
            <w:tcW w:w="1473" w:type="dxa"/>
            <w:vAlign w:val="center"/>
          </w:tcPr>
          <w:p w14:paraId="3331C9D1" w14:textId="77777777" w:rsidR="0017467E" w:rsidRPr="00236E87" w:rsidRDefault="0017467E" w:rsidP="007F16E7">
            <w:pPr>
              <w:pStyle w:val="ConsPlusNormal"/>
            </w:pPr>
          </w:p>
        </w:tc>
      </w:tr>
      <w:tr w:rsidR="0017467E" w:rsidRPr="00236E87" w14:paraId="110F6971" w14:textId="77777777" w:rsidTr="007F16E7">
        <w:tc>
          <w:tcPr>
            <w:tcW w:w="1191" w:type="dxa"/>
            <w:vAlign w:val="center"/>
          </w:tcPr>
          <w:p w14:paraId="73CE7877" w14:textId="77777777" w:rsidR="0017467E" w:rsidRPr="00236E87" w:rsidRDefault="0017467E" w:rsidP="007F16E7">
            <w:pPr>
              <w:pStyle w:val="ConsPlusNormal"/>
            </w:pPr>
            <w:r w:rsidRPr="00236E87">
              <w:t>Урок 40.</w:t>
            </w:r>
          </w:p>
        </w:tc>
        <w:tc>
          <w:tcPr>
            <w:tcW w:w="6405" w:type="dxa"/>
            <w:vAlign w:val="center"/>
          </w:tcPr>
          <w:p w14:paraId="52F06DA8" w14:textId="77777777" w:rsidR="0017467E" w:rsidRPr="00236E87" w:rsidRDefault="0017467E" w:rsidP="007F16E7">
            <w:pPr>
              <w:pStyle w:val="ConsPlusNormal"/>
              <w:jc w:val="both"/>
            </w:pPr>
            <w:r w:rsidRPr="00236E87">
              <w:t>Изложение (обучающее)</w:t>
            </w:r>
          </w:p>
        </w:tc>
        <w:tc>
          <w:tcPr>
            <w:tcW w:w="1473" w:type="dxa"/>
            <w:vAlign w:val="center"/>
          </w:tcPr>
          <w:p w14:paraId="6CABACC1" w14:textId="77777777" w:rsidR="0017467E" w:rsidRPr="00236E87" w:rsidRDefault="0017467E" w:rsidP="007F16E7">
            <w:pPr>
              <w:pStyle w:val="ConsPlusNormal"/>
            </w:pPr>
          </w:p>
        </w:tc>
      </w:tr>
      <w:tr w:rsidR="0017467E" w:rsidRPr="00236E87" w14:paraId="75864ED7" w14:textId="77777777" w:rsidTr="007F16E7">
        <w:tc>
          <w:tcPr>
            <w:tcW w:w="1191" w:type="dxa"/>
            <w:vAlign w:val="center"/>
          </w:tcPr>
          <w:p w14:paraId="174CDB4F" w14:textId="77777777" w:rsidR="0017467E" w:rsidRPr="00236E87" w:rsidRDefault="0017467E" w:rsidP="007F16E7">
            <w:pPr>
              <w:pStyle w:val="ConsPlusNormal"/>
            </w:pPr>
            <w:r w:rsidRPr="00236E87">
              <w:t>Урок 41.</w:t>
            </w:r>
          </w:p>
        </w:tc>
        <w:tc>
          <w:tcPr>
            <w:tcW w:w="6405" w:type="dxa"/>
            <w:vAlign w:val="center"/>
          </w:tcPr>
          <w:p w14:paraId="7A863592" w14:textId="77777777" w:rsidR="0017467E" w:rsidRPr="00236E87" w:rsidRDefault="0017467E" w:rsidP="007F16E7">
            <w:pPr>
              <w:pStyle w:val="ConsPlusNormal"/>
              <w:jc w:val="both"/>
            </w:pPr>
            <w:r w:rsidRPr="00236E87">
              <w:t>Контрольная работа по темам "Текст", "Функциональные разновидности языка"</w:t>
            </w:r>
          </w:p>
        </w:tc>
        <w:tc>
          <w:tcPr>
            <w:tcW w:w="1473" w:type="dxa"/>
            <w:vAlign w:val="center"/>
          </w:tcPr>
          <w:p w14:paraId="09C21402" w14:textId="77777777" w:rsidR="0017467E" w:rsidRPr="00236E87" w:rsidRDefault="0017467E" w:rsidP="007F16E7">
            <w:pPr>
              <w:pStyle w:val="ConsPlusNormal"/>
            </w:pPr>
          </w:p>
        </w:tc>
      </w:tr>
      <w:tr w:rsidR="0017467E" w:rsidRPr="00236E87" w14:paraId="461A5F8C" w14:textId="77777777" w:rsidTr="007F16E7">
        <w:tc>
          <w:tcPr>
            <w:tcW w:w="1191" w:type="dxa"/>
            <w:vAlign w:val="center"/>
          </w:tcPr>
          <w:p w14:paraId="3C8B7E33" w14:textId="77777777" w:rsidR="0017467E" w:rsidRPr="00236E87" w:rsidRDefault="0017467E" w:rsidP="007F16E7">
            <w:pPr>
              <w:pStyle w:val="ConsPlusNormal"/>
            </w:pPr>
            <w:r w:rsidRPr="00236E87">
              <w:t>Урок 42.</w:t>
            </w:r>
          </w:p>
        </w:tc>
        <w:tc>
          <w:tcPr>
            <w:tcW w:w="6405" w:type="dxa"/>
            <w:vAlign w:val="center"/>
          </w:tcPr>
          <w:p w14:paraId="4E753A2D" w14:textId="77777777" w:rsidR="0017467E" w:rsidRPr="00236E87" w:rsidRDefault="0017467E" w:rsidP="007F16E7">
            <w:pPr>
              <w:pStyle w:val="ConsPlusNormal"/>
              <w:jc w:val="both"/>
            </w:pPr>
            <w:r w:rsidRPr="00236E87">
              <w:t>Лексика русского языка (повторение)</w:t>
            </w:r>
          </w:p>
        </w:tc>
        <w:tc>
          <w:tcPr>
            <w:tcW w:w="1473" w:type="dxa"/>
            <w:vAlign w:val="center"/>
          </w:tcPr>
          <w:p w14:paraId="0245AD6A" w14:textId="77777777" w:rsidR="0017467E" w:rsidRPr="00236E87" w:rsidRDefault="0017467E" w:rsidP="007F16E7">
            <w:pPr>
              <w:pStyle w:val="ConsPlusNormal"/>
            </w:pPr>
          </w:p>
        </w:tc>
      </w:tr>
      <w:tr w:rsidR="0017467E" w:rsidRPr="00236E87" w14:paraId="6519BC98" w14:textId="77777777" w:rsidTr="007F16E7">
        <w:tc>
          <w:tcPr>
            <w:tcW w:w="1191" w:type="dxa"/>
            <w:vAlign w:val="center"/>
          </w:tcPr>
          <w:p w14:paraId="7CD065DC" w14:textId="77777777" w:rsidR="0017467E" w:rsidRPr="00236E87" w:rsidRDefault="0017467E" w:rsidP="007F16E7">
            <w:pPr>
              <w:pStyle w:val="ConsPlusNormal"/>
            </w:pPr>
            <w:r w:rsidRPr="00236E87">
              <w:t>Урок 43.</w:t>
            </w:r>
          </w:p>
        </w:tc>
        <w:tc>
          <w:tcPr>
            <w:tcW w:w="6405" w:type="dxa"/>
            <w:vAlign w:val="center"/>
          </w:tcPr>
          <w:p w14:paraId="61E09E42" w14:textId="77777777" w:rsidR="0017467E" w:rsidRPr="00236E87" w:rsidRDefault="0017467E" w:rsidP="007F16E7">
            <w:pPr>
              <w:pStyle w:val="ConsPlusNormal"/>
              <w:jc w:val="both"/>
            </w:pPr>
            <w:r w:rsidRPr="00236E87">
              <w:t>Лексические средства выразительности</w:t>
            </w:r>
          </w:p>
        </w:tc>
        <w:tc>
          <w:tcPr>
            <w:tcW w:w="1473" w:type="dxa"/>
            <w:vAlign w:val="center"/>
          </w:tcPr>
          <w:p w14:paraId="01243534" w14:textId="77777777" w:rsidR="0017467E" w:rsidRPr="00236E87" w:rsidRDefault="0017467E" w:rsidP="007F16E7">
            <w:pPr>
              <w:pStyle w:val="ConsPlusNormal"/>
            </w:pPr>
          </w:p>
        </w:tc>
      </w:tr>
      <w:tr w:rsidR="0017467E" w:rsidRPr="00236E87" w14:paraId="63EE850F" w14:textId="77777777" w:rsidTr="007F16E7">
        <w:tc>
          <w:tcPr>
            <w:tcW w:w="1191" w:type="dxa"/>
            <w:vAlign w:val="center"/>
          </w:tcPr>
          <w:p w14:paraId="2764EF9C" w14:textId="77777777" w:rsidR="0017467E" w:rsidRPr="00236E87" w:rsidRDefault="0017467E" w:rsidP="007F16E7">
            <w:pPr>
              <w:pStyle w:val="ConsPlusNormal"/>
            </w:pPr>
            <w:r w:rsidRPr="00236E87">
              <w:t>Урок 44.</w:t>
            </w:r>
          </w:p>
        </w:tc>
        <w:tc>
          <w:tcPr>
            <w:tcW w:w="6405" w:type="dxa"/>
            <w:vAlign w:val="center"/>
          </w:tcPr>
          <w:p w14:paraId="6648F130" w14:textId="77777777" w:rsidR="0017467E" w:rsidRPr="00236E87" w:rsidRDefault="0017467E" w:rsidP="007F16E7">
            <w:pPr>
              <w:pStyle w:val="ConsPlusNormal"/>
              <w:jc w:val="both"/>
            </w:pPr>
            <w:r w:rsidRPr="00236E87">
              <w:t>Лексические средства выразительности. Эпитет</w:t>
            </w:r>
          </w:p>
        </w:tc>
        <w:tc>
          <w:tcPr>
            <w:tcW w:w="1473" w:type="dxa"/>
            <w:vAlign w:val="center"/>
          </w:tcPr>
          <w:p w14:paraId="17599D26" w14:textId="77777777" w:rsidR="0017467E" w:rsidRPr="00236E87" w:rsidRDefault="0017467E" w:rsidP="007F16E7">
            <w:pPr>
              <w:pStyle w:val="ConsPlusNormal"/>
            </w:pPr>
          </w:p>
        </w:tc>
      </w:tr>
      <w:tr w:rsidR="0017467E" w:rsidRPr="00236E87" w14:paraId="305B0FA8" w14:textId="77777777" w:rsidTr="007F16E7">
        <w:tc>
          <w:tcPr>
            <w:tcW w:w="1191" w:type="dxa"/>
            <w:vAlign w:val="center"/>
          </w:tcPr>
          <w:p w14:paraId="50736A83" w14:textId="77777777" w:rsidR="0017467E" w:rsidRPr="00236E87" w:rsidRDefault="0017467E" w:rsidP="007F16E7">
            <w:pPr>
              <w:pStyle w:val="ConsPlusNormal"/>
            </w:pPr>
            <w:r w:rsidRPr="00236E87">
              <w:t>Урок 45.</w:t>
            </w:r>
          </w:p>
        </w:tc>
        <w:tc>
          <w:tcPr>
            <w:tcW w:w="6405" w:type="dxa"/>
            <w:vAlign w:val="center"/>
          </w:tcPr>
          <w:p w14:paraId="76CA0A2A" w14:textId="77777777" w:rsidR="0017467E" w:rsidRPr="00236E87" w:rsidRDefault="0017467E" w:rsidP="007F16E7">
            <w:pPr>
              <w:pStyle w:val="ConsPlusNormal"/>
              <w:jc w:val="both"/>
            </w:pPr>
            <w:r w:rsidRPr="00236E87">
              <w:t>Лексические средства выразительности. Метафора</w:t>
            </w:r>
          </w:p>
        </w:tc>
        <w:tc>
          <w:tcPr>
            <w:tcW w:w="1473" w:type="dxa"/>
            <w:vAlign w:val="center"/>
          </w:tcPr>
          <w:p w14:paraId="3FF4E0A6" w14:textId="77777777" w:rsidR="0017467E" w:rsidRPr="00236E87" w:rsidRDefault="0017467E" w:rsidP="007F16E7">
            <w:pPr>
              <w:pStyle w:val="ConsPlusNormal"/>
            </w:pPr>
          </w:p>
        </w:tc>
      </w:tr>
      <w:tr w:rsidR="0017467E" w:rsidRPr="00236E87" w14:paraId="7163C23E" w14:textId="77777777" w:rsidTr="007F16E7">
        <w:tc>
          <w:tcPr>
            <w:tcW w:w="1191" w:type="dxa"/>
            <w:vAlign w:val="center"/>
          </w:tcPr>
          <w:p w14:paraId="30746138" w14:textId="77777777" w:rsidR="0017467E" w:rsidRPr="00236E87" w:rsidRDefault="0017467E" w:rsidP="007F16E7">
            <w:pPr>
              <w:pStyle w:val="ConsPlusNormal"/>
            </w:pPr>
            <w:r w:rsidRPr="00236E87">
              <w:t>Урок 46.</w:t>
            </w:r>
          </w:p>
        </w:tc>
        <w:tc>
          <w:tcPr>
            <w:tcW w:w="6405" w:type="dxa"/>
            <w:vAlign w:val="center"/>
          </w:tcPr>
          <w:p w14:paraId="7BC27C3A" w14:textId="77777777" w:rsidR="0017467E" w:rsidRPr="00236E87" w:rsidRDefault="0017467E" w:rsidP="007F16E7">
            <w:pPr>
              <w:pStyle w:val="ConsPlusNormal"/>
              <w:jc w:val="both"/>
            </w:pPr>
            <w:r w:rsidRPr="00236E87">
              <w:t>Лексика русского языка с точки зрения ее происхождения</w:t>
            </w:r>
          </w:p>
        </w:tc>
        <w:tc>
          <w:tcPr>
            <w:tcW w:w="1473" w:type="dxa"/>
            <w:vAlign w:val="center"/>
          </w:tcPr>
          <w:p w14:paraId="6F24C9EF" w14:textId="77777777" w:rsidR="0017467E" w:rsidRPr="00236E87" w:rsidRDefault="0017467E" w:rsidP="007F16E7">
            <w:pPr>
              <w:pStyle w:val="ConsPlusNormal"/>
            </w:pPr>
          </w:p>
        </w:tc>
      </w:tr>
      <w:tr w:rsidR="0017467E" w:rsidRPr="00236E87" w14:paraId="66077C17" w14:textId="77777777" w:rsidTr="007F16E7">
        <w:tc>
          <w:tcPr>
            <w:tcW w:w="1191" w:type="dxa"/>
            <w:vAlign w:val="center"/>
          </w:tcPr>
          <w:p w14:paraId="1B1FBE6F" w14:textId="77777777" w:rsidR="0017467E" w:rsidRPr="00236E87" w:rsidRDefault="0017467E" w:rsidP="007F16E7">
            <w:pPr>
              <w:pStyle w:val="ConsPlusNormal"/>
            </w:pPr>
            <w:r w:rsidRPr="00236E87">
              <w:t>Урок 47.</w:t>
            </w:r>
          </w:p>
        </w:tc>
        <w:tc>
          <w:tcPr>
            <w:tcW w:w="6405" w:type="dxa"/>
            <w:vAlign w:val="center"/>
          </w:tcPr>
          <w:p w14:paraId="2BD9702F" w14:textId="77777777" w:rsidR="0017467E" w:rsidRPr="00236E87" w:rsidRDefault="0017467E" w:rsidP="007F16E7">
            <w:pPr>
              <w:pStyle w:val="ConsPlusNormal"/>
              <w:jc w:val="both"/>
            </w:pPr>
            <w:r w:rsidRPr="00236E87">
              <w:t>Исконно русские слова</w:t>
            </w:r>
          </w:p>
        </w:tc>
        <w:tc>
          <w:tcPr>
            <w:tcW w:w="1473" w:type="dxa"/>
            <w:vAlign w:val="center"/>
          </w:tcPr>
          <w:p w14:paraId="4FB175F8" w14:textId="77777777" w:rsidR="0017467E" w:rsidRPr="00236E87" w:rsidRDefault="0017467E" w:rsidP="007F16E7">
            <w:pPr>
              <w:pStyle w:val="ConsPlusNormal"/>
            </w:pPr>
          </w:p>
        </w:tc>
      </w:tr>
      <w:tr w:rsidR="0017467E" w:rsidRPr="00236E87" w14:paraId="6230B947" w14:textId="77777777" w:rsidTr="007F16E7">
        <w:tc>
          <w:tcPr>
            <w:tcW w:w="1191" w:type="dxa"/>
            <w:vAlign w:val="center"/>
          </w:tcPr>
          <w:p w14:paraId="483065C2" w14:textId="77777777" w:rsidR="0017467E" w:rsidRPr="00236E87" w:rsidRDefault="0017467E" w:rsidP="007F16E7">
            <w:pPr>
              <w:pStyle w:val="ConsPlusNormal"/>
            </w:pPr>
            <w:r w:rsidRPr="00236E87">
              <w:t>Урок 48.</w:t>
            </w:r>
          </w:p>
        </w:tc>
        <w:tc>
          <w:tcPr>
            <w:tcW w:w="6405" w:type="dxa"/>
            <w:vAlign w:val="center"/>
          </w:tcPr>
          <w:p w14:paraId="03BC906F" w14:textId="77777777" w:rsidR="0017467E" w:rsidRPr="00236E87" w:rsidRDefault="0017467E" w:rsidP="007F16E7">
            <w:pPr>
              <w:pStyle w:val="ConsPlusNormal"/>
              <w:jc w:val="both"/>
            </w:pPr>
            <w:r w:rsidRPr="00236E87">
              <w:t>Заимствованные слова</w:t>
            </w:r>
          </w:p>
        </w:tc>
        <w:tc>
          <w:tcPr>
            <w:tcW w:w="1473" w:type="dxa"/>
            <w:vAlign w:val="center"/>
          </w:tcPr>
          <w:p w14:paraId="73FD9457" w14:textId="77777777" w:rsidR="0017467E" w:rsidRPr="00236E87" w:rsidRDefault="0017467E" w:rsidP="007F16E7">
            <w:pPr>
              <w:pStyle w:val="ConsPlusNormal"/>
            </w:pPr>
          </w:p>
        </w:tc>
      </w:tr>
      <w:tr w:rsidR="0017467E" w:rsidRPr="00236E87" w14:paraId="618081C9" w14:textId="77777777" w:rsidTr="007F16E7">
        <w:tc>
          <w:tcPr>
            <w:tcW w:w="1191" w:type="dxa"/>
            <w:vAlign w:val="center"/>
          </w:tcPr>
          <w:p w14:paraId="0240B363" w14:textId="77777777" w:rsidR="0017467E" w:rsidRPr="00236E87" w:rsidRDefault="0017467E" w:rsidP="007F16E7">
            <w:pPr>
              <w:pStyle w:val="ConsPlusNormal"/>
            </w:pPr>
            <w:r w:rsidRPr="00236E87">
              <w:t>Урок 49.</w:t>
            </w:r>
          </w:p>
        </w:tc>
        <w:tc>
          <w:tcPr>
            <w:tcW w:w="6405" w:type="dxa"/>
            <w:vAlign w:val="center"/>
          </w:tcPr>
          <w:p w14:paraId="072E813C" w14:textId="77777777" w:rsidR="0017467E" w:rsidRPr="00236E87" w:rsidRDefault="0017467E" w:rsidP="007F16E7">
            <w:pPr>
              <w:pStyle w:val="ConsPlusNormal"/>
              <w:jc w:val="both"/>
            </w:pPr>
            <w:r w:rsidRPr="00236E87">
              <w:t>Слова с полногласными и неполногласными сочетаниями</w:t>
            </w:r>
          </w:p>
        </w:tc>
        <w:tc>
          <w:tcPr>
            <w:tcW w:w="1473" w:type="dxa"/>
            <w:vAlign w:val="center"/>
          </w:tcPr>
          <w:p w14:paraId="1E208AFB" w14:textId="77777777" w:rsidR="0017467E" w:rsidRPr="00236E87" w:rsidRDefault="0017467E" w:rsidP="007F16E7">
            <w:pPr>
              <w:pStyle w:val="ConsPlusNormal"/>
            </w:pPr>
          </w:p>
        </w:tc>
      </w:tr>
      <w:tr w:rsidR="0017467E" w:rsidRPr="00236E87" w14:paraId="4B967E42" w14:textId="77777777" w:rsidTr="007F16E7">
        <w:tc>
          <w:tcPr>
            <w:tcW w:w="1191" w:type="dxa"/>
            <w:vAlign w:val="center"/>
          </w:tcPr>
          <w:p w14:paraId="19FFD8F9" w14:textId="77777777" w:rsidR="0017467E" w:rsidRPr="00236E87" w:rsidRDefault="0017467E" w:rsidP="007F16E7">
            <w:pPr>
              <w:pStyle w:val="ConsPlusNormal"/>
            </w:pPr>
            <w:r w:rsidRPr="00236E87">
              <w:t>Урок 50.</w:t>
            </w:r>
          </w:p>
        </w:tc>
        <w:tc>
          <w:tcPr>
            <w:tcW w:w="6405" w:type="dxa"/>
            <w:vAlign w:val="center"/>
          </w:tcPr>
          <w:p w14:paraId="07337545" w14:textId="77777777" w:rsidR="0017467E" w:rsidRPr="00236E87" w:rsidRDefault="0017467E" w:rsidP="007F16E7">
            <w:pPr>
              <w:pStyle w:val="ConsPlusNormal"/>
              <w:jc w:val="both"/>
            </w:pPr>
            <w:r w:rsidRPr="00236E87">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5C267D01" w14:textId="77777777" w:rsidR="0017467E" w:rsidRPr="00236E87" w:rsidRDefault="0017467E" w:rsidP="007F16E7">
            <w:pPr>
              <w:pStyle w:val="ConsPlusNormal"/>
            </w:pPr>
          </w:p>
        </w:tc>
      </w:tr>
      <w:tr w:rsidR="0017467E" w:rsidRPr="00236E87" w14:paraId="418084D7" w14:textId="77777777" w:rsidTr="007F16E7">
        <w:tc>
          <w:tcPr>
            <w:tcW w:w="1191" w:type="dxa"/>
            <w:vAlign w:val="center"/>
          </w:tcPr>
          <w:p w14:paraId="67767D38" w14:textId="77777777" w:rsidR="0017467E" w:rsidRPr="00236E87" w:rsidRDefault="0017467E" w:rsidP="007F16E7">
            <w:pPr>
              <w:pStyle w:val="ConsPlusNormal"/>
            </w:pPr>
            <w:r w:rsidRPr="00236E87">
              <w:t>Урок 51.</w:t>
            </w:r>
          </w:p>
        </w:tc>
        <w:tc>
          <w:tcPr>
            <w:tcW w:w="6405" w:type="dxa"/>
            <w:vAlign w:val="center"/>
          </w:tcPr>
          <w:p w14:paraId="47AEC5FA" w14:textId="77777777" w:rsidR="0017467E" w:rsidRPr="00236E87" w:rsidRDefault="0017467E" w:rsidP="007F16E7">
            <w:pPr>
              <w:pStyle w:val="ConsPlusNormal"/>
              <w:jc w:val="both"/>
            </w:pPr>
            <w:r w:rsidRPr="00236E87">
              <w:t>Общеупотребительные слова. Диалектизмы</w:t>
            </w:r>
          </w:p>
        </w:tc>
        <w:tc>
          <w:tcPr>
            <w:tcW w:w="1473" w:type="dxa"/>
            <w:vAlign w:val="center"/>
          </w:tcPr>
          <w:p w14:paraId="16EDF299" w14:textId="77777777" w:rsidR="0017467E" w:rsidRPr="00236E87" w:rsidRDefault="0017467E" w:rsidP="007F16E7">
            <w:pPr>
              <w:pStyle w:val="ConsPlusNormal"/>
            </w:pPr>
          </w:p>
        </w:tc>
      </w:tr>
      <w:tr w:rsidR="0017467E" w:rsidRPr="00236E87" w14:paraId="7D78CB21" w14:textId="77777777" w:rsidTr="007F16E7">
        <w:tc>
          <w:tcPr>
            <w:tcW w:w="1191" w:type="dxa"/>
            <w:vAlign w:val="center"/>
          </w:tcPr>
          <w:p w14:paraId="7A74FADA" w14:textId="77777777" w:rsidR="0017467E" w:rsidRPr="00236E87" w:rsidRDefault="0017467E" w:rsidP="007F16E7">
            <w:pPr>
              <w:pStyle w:val="ConsPlusNormal"/>
            </w:pPr>
            <w:r w:rsidRPr="00236E87">
              <w:t>Урок 52.</w:t>
            </w:r>
          </w:p>
        </w:tc>
        <w:tc>
          <w:tcPr>
            <w:tcW w:w="6405" w:type="dxa"/>
            <w:vAlign w:val="center"/>
          </w:tcPr>
          <w:p w14:paraId="74C879B9" w14:textId="77777777" w:rsidR="0017467E" w:rsidRPr="00236E87" w:rsidRDefault="0017467E" w:rsidP="007F16E7">
            <w:pPr>
              <w:pStyle w:val="ConsPlusNormal"/>
              <w:jc w:val="both"/>
            </w:pPr>
            <w:r w:rsidRPr="00236E87">
              <w:t>Профессионализмы</w:t>
            </w:r>
          </w:p>
        </w:tc>
        <w:tc>
          <w:tcPr>
            <w:tcW w:w="1473" w:type="dxa"/>
            <w:vAlign w:val="center"/>
          </w:tcPr>
          <w:p w14:paraId="49F2AA37" w14:textId="77777777" w:rsidR="0017467E" w:rsidRPr="00236E87" w:rsidRDefault="0017467E" w:rsidP="007F16E7">
            <w:pPr>
              <w:pStyle w:val="ConsPlusNormal"/>
            </w:pPr>
          </w:p>
        </w:tc>
      </w:tr>
      <w:tr w:rsidR="0017467E" w:rsidRPr="00236E87" w14:paraId="4C49909A" w14:textId="77777777" w:rsidTr="007F16E7">
        <w:tc>
          <w:tcPr>
            <w:tcW w:w="1191" w:type="dxa"/>
            <w:vAlign w:val="center"/>
          </w:tcPr>
          <w:p w14:paraId="1E15B850" w14:textId="77777777" w:rsidR="0017467E" w:rsidRPr="00236E87" w:rsidRDefault="0017467E" w:rsidP="007F16E7">
            <w:pPr>
              <w:pStyle w:val="ConsPlusNormal"/>
            </w:pPr>
            <w:r w:rsidRPr="00236E87">
              <w:t>Урок 53.</w:t>
            </w:r>
          </w:p>
        </w:tc>
        <w:tc>
          <w:tcPr>
            <w:tcW w:w="6405" w:type="dxa"/>
            <w:vAlign w:val="center"/>
          </w:tcPr>
          <w:p w14:paraId="424C8A56" w14:textId="77777777" w:rsidR="0017467E" w:rsidRPr="00236E87" w:rsidRDefault="0017467E" w:rsidP="007F16E7">
            <w:pPr>
              <w:pStyle w:val="ConsPlusNormal"/>
              <w:jc w:val="both"/>
            </w:pPr>
            <w:r w:rsidRPr="00236E87">
              <w:t>Жаргонизмы</w:t>
            </w:r>
          </w:p>
        </w:tc>
        <w:tc>
          <w:tcPr>
            <w:tcW w:w="1473" w:type="dxa"/>
            <w:vAlign w:val="center"/>
          </w:tcPr>
          <w:p w14:paraId="0D63E4B4" w14:textId="77777777" w:rsidR="0017467E" w:rsidRPr="00236E87" w:rsidRDefault="0017467E" w:rsidP="007F16E7">
            <w:pPr>
              <w:pStyle w:val="ConsPlusNormal"/>
            </w:pPr>
          </w:p>
        </w:tc>
      </w:tr>
      <w:tr w:rsidR="0017467E" w:rsidRPr="00236E87" w14:paraId="45E08194" w14:textId="77777777" w:rsidTr="007F16E7">
        <w:tc>
          <w:tcPr>
            <w:tcW w:w="1191" w:type="dxa"/>
            <w:vAlign w:val="center"/>
          </w:tcPr>
          <w:p w14:paraId="3D3D3B2A" w14:textId="77777777" w:rsidR="0017467E" w:rsidRPr="00236E87" w:rsidRDefault="0017467E" w:rsidP="007F16E7">
            <w:pPr>
              <w:pStyle w:val="ConsPlusNormal"/>
            </w:pPr>
            <w:r w:rsidRPr="00236E87">
              <w:lastRenderedPageBreak/>
              <w:t>Урок 54.</w:t>
            </w:r>
          </w:p>
        </w:tc>
        <w:tc>
          <w:tcPr>
            <w:tcW w:w="6405" w:type="dxa"/>
            <w:vAlign w:val="center"/>
          </w:tcPr>
          <w:p w14:paraId="71137E37" w14:textId="77777777" w:rsidR="0017467E" w:rsidRPr="00236E87" w:rsidRDefault="0017467E" w:rsidP="007F16E7">
            <w:pPr>
              <w:pStyle w:val="ConsPlusNormal"/>
              <w:jc w:val="both"/>
            </w:pPr>
            <w:r w:rsidRPr="00236E87">
              <w:t>Стилистические пласты лексики: стилистически нейтральная, высокая лексика</w:t>
            </w:r>
          </w:p>
        </w:tc>
        <w:tc>
          <w:tcPr>
            <w:tcW w:w="1473" w:type="dxa"/>
            <w:vAlign w:val="center"/>
          </w:tcPr>
          <w:p w14:paraId="13DDFA85" w14:textId="77777777" w:rsidR="0017467E" w:rsidRPr="00236E87" w:rsidRDefault="0017467E" w:rsidP="007F16E7">
            <w:pPr>
              <w:pStyle w:val="ConsPlusNormal"/>
            </w:pPr>
          </w:p>
        </w:tc>
      </w:tr>
      <w:tr w:rsidR="0017467E" w:rsidRPr="00236E87" w14:paraId="25A45053" w14:textId="77777777" w:rsidTr="007F16E7">
        <w:tc>
          <w:tcPr>
            <w:tcW w:w="1191" w:type="dxa"/>
            <w:vAlign w:val="center"/>
          </w:tcPr>
          <w:p w14:paraId="50D7EC9F" w14:textId="77777777" w:rsidR="0017467E" w:rsidRPr="00236E87" w:rsidRDefault="0017467E" w:rsidP="007F16E7">
            <w:pPr>
              <w:pStyle w:val="ConsPlusNormal"/>
            </w:pPr>
            <w:r w:rsidRPr="00236E87">
              <w:t>Урок 55.</w:t>
            </w:r>
          </w:p>
        </w:tc>
        <w:tc>
          <w:tcPr>
            <w:tcW w:w="6405" w:type="dxa"/>
            <w:vAlign w:val="center"/>
          </w:tcPr>
          <w:p w14:paraId="069D7225" w14:textId="77777777" w:rsidR="0017467E" w:rsidRPr="00236E87" w:rsidRDefault="0017467E" w:rsidP="007F16E7">
            <w:pPr>
              <w:pStyle w:val="ConsPlusNormal"/>
              <w:jc w:val="both"/>
            </w:pPr>
            <w:r w:rsidRPr="00236E87">
              <w:t>Стилистические пласты лексики. Разговорная лексика</w:t>
            </w:r>
          </w:p>
        </w:tc>
        <w:tc>
          <w:tcPr>
            <w:tcW w:w="1473" w:type="dxa"/>
            <w:vAlign w:val="center"/>
          </w:tcPr>
          <w:p w14:paraId="6130BBDF" w14:textId="77777777" w:rsidR="0017467E" w:rsidRPr="00236E87" w:rsidRDefault="0017467E" w:rsidP="007F16E7">
            <w:pPr>
              <w:pStyle w:val="ConsPlusNormal"/>
            </w:pPr>
          </w:p>
        </w:tc>
      </w:tr>
      <w:tr w:rsidR="0017467E" w:rsidRPr="00236E87" w14:paraId="1B3F09E5" w14:textId="77777777" w:rsidTr="007F16E7">
        <w:tc>
          <w:tcPr>
            <w:tcW w:w="1191" w:type="dxa"/>
            <w:vAlign w:val="center"/>
          </w:tcPr>
          <w:p w14:paraId="2BAA52BA" w14:textId="77777777" w:rsidR="0017467E" w:rsidRPr="00236E87" w:rsidRDefault="0017467E" w:rsidP="007F16E7">
            <w:pPr>
              <w:pStyle w:val="ConsPlusNormal"/>
            </w:pPr>
            <w:r w:rsidRPr="00236E87">
              <w:t>Урок 56.</w:t>
            </w:r>
          </w:p>
        </w:tc>
        <w:tc>
          <w:tcPr>
            <w:tcW w:w="6405" w:type="dxa"/>
            <w:vAlign w:val="center"/>
          </w:tcPr>
          <w:p w14:paraId="4034637D" w14:textId="77777777" w:rsidR="0017467E" w:rsidRPr="00236E87" w:rsidRDefault="0017467E" w:rsidP="007F16E7">
            <w:pPr>
              <w:pStyle w:val="ConsPlusNormal"/>
              <w:jc w:val="both"/>
            </w:pPr>
            <w:r w:rsidRPr="00236E87">
              <w:t>Лексический анализ слова</w:t>
            </w:r>
          </w:p>
        </w:tc>
        <w:tc>
          <w:tcPr>
            <w:tcW w:w="1473" w:type="dxa"/>
            <w:vAlign w:val="center"/>
          </w:tcPr>
          <w:p w14:paraId="34D99BE9" w14:textId="77777777" w:rsidR="0017467E" w:rsidRPr="00236E87" w:rsidRDefault="0017467E" w:rsidP="007F16E7">
            <w:pPr>
              <w:pStyle w:val="ConsPlusNormal"/>
            </w:pPr>
          </w:p>
        </w:tc>
      </w:tr>
      <w:tr w:rsidR="0017467E" w:rsidRPr="00236E87" w14:paraId="3CBE6BB4" w14:textId="77777777" w:rsidTr="007F16E7">
        <w:tc>
          <w:tcPr>
            <w:tcW w:w="1191" w:type="dxa"/>
            <w:vAlign w:val="center"/>
          </w:tcPr>
          <w:p w14:paraId="5C6B5E45" w14:textId="77777777" w:rsidR="0017467E" w:rsidRPr="00236E87" w:rsidRDefault="0017467E" w:rsidP="007F16E7">
            <w:pPr>
              <w:pStyle w:val="ConsPlusNormal"/>
            </w:pPr>
            <w:r w:rsidRPr="00236E87">
              <w:t>Урок 57.</w:t>
            </w:r>
          </w:p>
        </w:tc>
        <w:tc>
          <w:tcPr>
            <w:tcW w:w="6405" w:type="dxa"/>
            <w:vAlign w:val="center"/>
          </w:tcPr>
          <w:p w14:paraId="1E0C733B" w14:textId="77777777" w:rsidR="0017467E" w:rsidRPr="00236E87" w:rsidRDefault="0017467E" w:rsidP="007F16E7">
            <w:pPr>
              <w:pStyle w:val="ConsPlusNormal"/>
              <w:jc w:val="both"/>
            </w:pPr>
            <w:r w:rsidRPr="00236E87">
              <w:t>Фразеологизмы. Их признаки и значение</w:t>
            </w:r>
          </w:p>
        </w:tc>
        <w:tc>
          <w:tcPr>
            <w:tcW w:w="1473" w:type="dxa"/>
            <w:vAlign w:val="center"/>
          </w:tcPr>
          <w:p w14:paraId="5EAD6311" w14:textId="77777777" w:rsidR="0017467E" w:rsidRPr="00236E87" w:rsidRDefault="0017467E" w:rsidP="007F16E7">
            <w:pPr>
              <w:pStyle w:val="ConsPlusNormal"/>
            </w:pPr>
          </w:p>
        </w:tc>
      </w:tr>
      <w:tr w:rsidR="0017467E" w:rsidRPr="00236E87" w14:paraId="64D29F3B" w14:textId="77777777" w:rsidTr="007F16E7">
        <w:tc>
          <w:tcPr>
            <w:tcW w:w="1191" w:type="dxa"/>
            <w:vAlign w:val="center"/>
          </w:tcPr>
          <w:p w14:paraId="70369AC6" w14:textId="77777777" w:rsidR="0017467E" w:rsidRPr="00236E87" w:rsidRDefault="0017467E" w:rsidP="007F16E7">
            <w:pPr>
              <w:pStyle w:val="ConsPlusNormal"/>
            </w:pPr>
            <w:r w:rsidRPr="00236E87">
              <w:t>Урок 58.</w:t>
            </w:r>
          </w:p>
        </w:tc>
        <w:tc>
          <w:tcPr>
            <w:tcW w:w="6405" w:type="dxa"/>
            <w:vAlign w:val="center"/>
          </w:tcPr>
          <w:p w14:paraId="79DC9B95" w14:textId="77777777" w:rsidR="0017467E" w:rsidRPr="00236E87" w:rsidRDefault="0017467E" w:rsidP="007F16E7">
            <w:pPr>
              <w:pStyle w:val="ConsPlusNormal"/>
              <w:jc w:val="both"/>
            </w:pPr>
            <w:r w:rsidRPr="00236E87">
              <w:t>Фразеологизмы. Источники фразеологизмов</w:t>
            </w:r>
          </w:p>
        </w:tc>
        <w:tc>
          <w:tcPr>
            <w:tcW w:w="1473" w:type="dxa"/>
            <w:vAlign w:val="center"/>
          </w:tcPr>
          <w:p w14:paraId="1F49947F" w14:textId="77777777" w:rsidR="0017467E" w:rsidRPr="00236E87" w:rsidRDefault="0017467E" w:rsidP="007F16E7">
            <w:pPr>
              <w:pStyle w:val="ConsPlusNormal"/>
            </w:pPr>
          </w:p>
        </w:tc>
      </w:tr>
      <w:tr w:rsidR="0017467E" w:rsidRPr="00236E87" w14:paraId="08CC8E8A" w14:textId="77777777" w:rsidTr="007F16E7">
        <w:tc>
          <w:tcPr>
            <w:tcW w:w="1191" w:type="dxa"/>
            <w:vAlign w:val="center"/>
          </w:tcPr>
          <w:p w14:paraId="7F338521" w14:textId="77777777" w:rsidR="0017467E" w:rsidRPr="00236E87" w:rsidRDefault="0017467E" w:rsidP="007F16E7">
            <w:pPr>
              <w:pStyle w:val="ConsPlusNormal"/>
            </w:pPr>
            <w:r w:rsidRPr="00236E87">
              <w:t>Урок 59.</w:t>
            </w:r>
          </w:p>
        </w:tc>
        <w:tc>
          <w:tcPr>
            <w:tcW w:w="6405" w:type="dxa"/>
            <w:vAlign w:val="center"/>
          </w:tcPr>
          <w:p w14:paraId="76873600" w14:textId="77777777" w:rsidR="0017467E" w:rsidRPr="00236E87" w:rsidRDefault="0017467E" w:rsidP="007F16E7">
            <w:pPr>
              <w:pStyle w:val="ConsPlusNormal"/>
              <w:jc w:val="both"/>
            </w:pPr>
            <w:r w:rsidRPr="00236E87">
              <w:t>Сочинение-описание природы и местности</w:t>
            </w:r>
          </w:p>
        </w:tc>
        <w:tc>
          <w:tcPr>
            <w:tcW w:w="1473" w:type="dxa"/>
            <w:vAlign w:val="center"/>
          </w:tcPr>
          <w:p w14:paraId="3C2F974F" w14:textId="77777777" w:rsidR="0017467E" w:rsidRPr="00236E87" w:rsidRDefault="0017467E" w:rsidP="007F16E7">
            <w:pPr>
              <w:pStyle w:val="ConsPlusNormal"/>
            </w:pPr>
          </w:p>
        </w:tc>
      </w:tr>
      <w:tr w:rsidR="0017467E" w:rsidRPr="00236E87" w14:paraId="4AD8671F" w14:textId="77777777" w:rsidTr="007F16E7">
        <w:tc>
          <w:tcPr>
            <w:tcW w:w="1191" w:type="dxa"/>
            <w:vAlign w:val="center"/>
          </w:tcPr>
          <w:p w14:paraId="2A84F9A2" w14:textId="77777777" w:rsidR="0017467E" w:rsidRPr="00236E87" w:rsidRDefault="0017467E" w:rsidP="007F16E7">
            <w:pPr>
              <w:pStyle w:val="ConsPlusNormal"/>
            </w:pPr>
            <w:r w:rsidRPr="00236E87">
              <w:t>Урок 60.</w:t>
            </w:r>
          </w:p>
        </w:tc>
        <w:tc>
          <w:tcPr>
            <w:tcW w:w="6405" w:type="dxa"/>
            <w:vAlign w:val="center"/>
          </w:tcPr>
          <w:p w14:paraId="4A6989DA" w14:textId="77777777" w:rsidR="0017467E" w:rsidRPr="00236E87" w:rsidRDefault="0017467E" w:rsidP="007F16E7">
            <w:pPr>
              <w:pStyle w:val="ConsPlusNormal"/>
              <w:jc w:val="both"/>
            </w:pPr>
            <w:r w:rsidRPr="00236E87">
              <w:t>Фразеологизмы нейтральные и стилистически окрашенные</w:t>
            </w:r>
          </w:p>
        </w:tc>
        <w:tc>
          <w:tcPr>
            <w:tcW w:w="1473" w:type="dxa"/>
            <w:vAlign w:val="center"/>
          </w:tcPr>
          <w:p w14:paraId="4DDA4D68" w14:textId="77777777" w:rsidR="0017467E" w:rsidRPr="00236E87" w:rsidRDefault="0017467E" w:rsidP="007F16E7">
            <w:pPr>
              <w:pStyle w:val="ConsPlusNormal"/>
            </w:pPr>
          </w:p>
        </w:tc>
      </w:tr>
      <w:tr w:rsidR="0017467E" w:rsidRPr="00236E87" w14:paraId="13EBBE13" w14:textId="77777777" w:rsidTr="007F16E7">
        <w:tc>
          <w:tcPr>
            <w:tcW w:w="1191" w:type="dxa"/>
            <w:vAlign w:val="center"/>
          </w:tcPr>
          <w:p w14:paraId="6AF8F005" w14:textId="77777777" w:rsidR="0017467E" w:rsidRPr="00236E87" w:rsidRDefault="0017467E" w:rsidP="007F16E7">
            <w:pPr>
              <w:pStyle w:val="ConsPlusNormal"/>
            </w:pPr>
            <w:r w:rsidRPr="00236E87">
              <w:t>Урок 61.</w:t>
            </w:r>
          </w:p>
        </w:tc>
        <w:tc>
          <w:tcPr>
            <w:tcW w:w="6405" w:type="dxa"/>
            <w:vAlign w:val="center"/>
          </w:tcPr>
          <w:p w14:paraId="6B1CCEE6" w14:textId="77777777" w:rsidR="0017467E" w:rsidRPr="00236E87" w:rsidRDefault="0017467E" w:rsidP="007F16E7">
            <w:pPr>
              <w:pStyle w:val="ConsPlusNormal"/>
              <w:jc w:val="both"/>
            </w:pPr>
            <w:r w:rsidRPr="00236E87">
              <w:t>Фразеологизмы и их роль в тексте</w:t>
            </w:r>
          </w:p>
        </w:tc>
        <w:tc>
          <w:tcPr>
            <w:tcW w:w="1473" w:type="dxa"/>
            <w:vAlign w:val="center"/>
          </w:tcPr>
          <w:p w14:paraId="4B3A3ABA" w14:textId="77777777" w:rsidR="0017467E" w:rsidRPr="00236E87" w:rsidRDefault="0017467E" w:rsidP="007F16E7">
            <w:pPr>
              <w:pStyle w:val="ConsPlusNormal"/>
            </w:pPr>
          </w:p>
        </w:tc>
      </w:tr>
      <w:tr w:rsidR="0017467E" w:rsidRPr="00236E87" w14:paraId="2076DEBE" w14:textId="77777777" w:rsidTr="007F16E7">
        <w:tc>
          <w:tcPr>
            <w:tcW w:w="1191" w:type="dxa"/>
            <w:vAlign w:val="center"/>
          </w:tcPr>
          <w:p w14:paraId="55E7A3D6" w14:textId="77777777" w:rsidR="0017467E" w:rsidRPr="00236E87" w:rsidRDefault="0017467E" w:rsidP="007F16E7">
            <w:pPr>
              <w:pStyle w:val="ConsPlusNormal"/>
            </w:pPr>
            <w:r w:rsidRPr="00236E87">
              <w:t>Урок 62.</w:t>
            </w:r>
          </w:p>
        </w:tc>
        <w:tc>
          <w:tcPr>
            <w:tcW w:w="6405" w:type="dxa"/>
            <w:vAlign w:val="center"/>
          </w:tcPr>
          <w:p w14:paraId="328526C7" w14:textId="77777777" w:rsidR="0017467E" w:rsidRPr="00236E87" w:rsidRDefault="0017467E" w:rsidP="007F16E7">
            <w:pPr>
              <w:pStyle w:val="ConsPlusNormal"/>
              <w:jc w:val="both"/>
            </w:pPr>
            <w:r w:rsidRPr="00236E87">
              <w:t>Повторение темы "Лексикология. Культура речи"</w:t>
            </w:r>
          </w:p>
        </w:tc>
        <w:tc>
          <w:tcPr>
            <w:tcW w:w="1473" w:type="dxa"/>
            <w:vAlign w:val="center"/>
          </w:tcPr>
          <w:p w14:paraId="392D788F" w14:textId="77777777" w:rsidR="0017467E" w:rsidRPr="00236E87" w:rsidRDefault="0017467E" w:rsidP="007F16E7">
            <w:pPr>
              <w:pStyle w:val="ConsPlusNormal"/>
            </w:pPr>
          </w:p>
        </w:tc>
      </w:tr>
      <w:tr w:rsidR="0017467E" w:rsidRPr="00236E87" w14:paraId="66DF8198" w14:textId="77777777" w:rsidTr="007F16E7">
        <w:tc>
          <w:tcPr>
            <w:tcW w:w="1191" w:type="dxa"/>
            <w:vAlign w:val="center"/>
          </w:tcPr>
          <w:p w14:paraId="0B4BDBDE" w14:textId="77777777" w:rsidR="0017467E" w:rsidRPr="00236E87" w:rsidRDefault="0017467E" w:rsidP="007F16E7">
            <w:pPr>
              <w:pStyle w:val="ConsPlusNormal"/>
            </w:pPr>
            <w:r w:rsidRPr="00236E87">
              <w:t>Урок 63.</w:t>
            </w:r>
          </w:p>
        </w:tc>
        <w:tc>
          <w:tcPr>
            <w:tcW w:w="6405" w:type="dxa"/>
            <w:vAlign w:val="center"/>
          </w:tcPr>
          <w:p w14:paraId="783E9A01" w14:textId="77777777" w:rsidR="0017467E" w:rsidRPr="00236E87" w:rsidRDefault="0017467E" w:rsidP="007F16E7">
            <w:pPr>
              <w:pStyle w:val="ConsPlusNormal"/>
              <w:jc w:val="both"/>
            </w:pPr>
            <w:r w:rsidRPr="00236E87">
              <w:t>Повторение темы "Лексикология. Культура речи". Практикум</w:t>
            </w:r>
          </w:p>
        </w:tc>
        <w:tc>
          <w:tcPr>
            <w:tcW w:w="1473" w:type="dxa"/>
            <w:vAlign w:val="center"/>
          </w:tcPr>
          <w:p w14:paraId="14A707B6" w14:textId="77777777" w:rsidR="0017467E" w:rsidRPr="00236E87" w:rsidRDefault="0017467E" w:rsidP="007F16E7">
            <w:pPr>
              <w:pStyle w:val="ConsPlusNormal"/>
              <w:jc w:val="center"/>
            </w:pPr>
            <w:r w:rsidRPr="00236E87">
              <w:t>1</w:t>
            </w:r>
          </w:p>
        </w:tc>
      </w:tr>
      <w:tr w:rsidR="0017467E" w:rsidRPr="00236E87" w14:paraId="21071009" w14:textId="77777777" w:rsidTr="007F16E7">
        <w:tc>
          <w:tcPr>
            <w:tcW w:w="1191" w:type="dxa"/>
            <w:vAlign w:val="center"/>
          </w:tcPr>
          <w:p w14:paraId="277B9211" w14:textId="77777777" w:rsidR="0017467E" w:rsidRPr="00236E87" w:rsidRDefault="0017467E" w:rsidP="007F16E7">
            <w:pPr>
              <w:pStyle w:val="ConsPlusNormal"/>
            </w:pPr>
            <w:r w:rsidRPr="00236E87">
              <w:t>Урок 64.</w:t>
            </w:r>
          </w:p>
        </w:tc>
        <w:tc>
          <w:tcPr>
            <w:tcW w:w="6405" w:type="dxa"/>
            <w:vAlign w:val="center"/>
          </w:tcPr>
          <w:p w14:paraId="4A9F5497" w14:textId="77777777" w:rsidR="0017467E" w:rsidRPr="00236E87" w:rsidRDefault="0017467E" w:rsidP="007F16E7">
            <w:pPr>
              <w:pStyle w:val="ConsPlusNormal"/>
              <w:jc w:val="both"/>
            </w:pPr>
            <w:r w:rsidRPr="00236E87">
              <w:t>Контрольная работа по теме "Лексикология. Культура речи"</w:t>
            </w:r>
          </w:p>
        </w:tc>
        <w:tc>
          <w:tcPr>
            <w:tcW w:w="1473" w:type="dxa"/>
            <w:vAlign w:val="center"/>
          </w:tcPr>
          <w:p w14:paraId="5D7D0A75" w14:textId="77777777" w:rsidR="0017467E" w:rsidRPr="00236E87" w:rsidRDefault="0017467E" w:rsidP="007F16E7">
            <w:pPr>
              <w:pStyle w:val="ConsPlusNormal"/>
            </w:pPr>
          </w:p>
        </w:tc>
      </w:tr>
      <w:tr w:rsidR="0017467E" w:rsidRPr="00236E87" w14:paraId="6AD1801A" w14:textId="77777777" w:rsidTr="007F16E7">
        <w:tc>
          <w:tcPr>
            <w:tcW w:w="1191" w:type="dxa"/>
            <w:vAlign w:val="center"/>
          </w:tcPr>
          <w:p w14:paraId="26FEE178" w14:textId="77777777" w:rsidR="0017467E" w:rsidRPr="00236E87" w:rsidRDefault="0017467E" w:rsidP="007F16E7">
            <w:pPr>
              <w:pStyle w:val="ConsPlusNormal"/>
            </w:pPr>
            <w:r w:rsidRPr="00236E87">
              <w:t>Урок 65.</w:t>
            </w:r>
          </w:p>
        </w:tc>
        <w:tc>
          <w:tcPr>
            <w:tcW w:w="6405" w:type="dxa"/>
            <w:vAlign w:val="center"/>
          </w:tcPr>
          <w:p w14:paraId="1B1C74EA"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2DBDF0F4" w14:textId="77777777" w:rsidR="0017467E" w:rsidRPr="00236E87" w:rsidRDefault="0017467E" w:rsidP="007F16E7">
            <w:pPr>
              <w:pStyle w:val="ConsPlusNormal"/>
            </w:pPr>
          </w:p>
        </w:tc>
      </w:tr>
      <w:tr w:rsidR="0017467E" w:rsidRPr="00236E87" w14:paraId="7EDFB316" w14:textId="77777777" w:rsidTr="007F16E7">
        <w:tc>
          <w:tcPr>
            <w:tcW w:w="1191" w:type="dxa"/>
            <w:vAlign w:val="center"/>
          </w:tcPr>
          <w:p w14:paraId="022C5FE2" w14:textId="77777777" w:rsidR="0017467E" w:rsidRPr="00236E87" w:rsidRDefault="0017467E" w:rsidP="007F16E7">
            <w:pPr>
              <w:pStyle w:val="ConsPlusNormal"/>
            </w:pPr>
            <w:r w:rsidRPr="00236E87">
              <w:t>Урок 66.</w:t>
            </w:r>
          </w:p>
        </w:tc>
        <w:tc>
          <w:tcPr>
            <w:tcW w:w="6405" w:type="dxa"/>
            <w:vAlign w:val="center"/>
          </w:tcPr>
          <w:p w14:paraId="7B670D15" w14:textId="77777777" w:rsidR="0017467E" w:rsidRPr="00236E87" w:rsidRDefault="0017467E" w:rsidP="007F16E7">
            <w:pPr>
              <w:pStyle w:val="ConsPlusNormal"/>
              <w:jc w:val="both"/>
            </w:pPr>
            <w:r w:rsidRPr="00236E87">
              <w:t>Морфемика и словообразование как разделы лингвистики (повторение)</w:t>
            </w:r>
          </w:p>
        </w:tc>
        <w:tc>
          <w:tcPr>
            <w:tcW w:w="1473" w:type="dxa"/>
            <w:vAlign w:val="center"/>
          </w:tcPr>
          <w:p w14:paraId="3B6DD05F" w14:textId="77777777" w:rsidR="0017467E" w:rsidRPr="00236E87" w:rsidRDefault="0017467E" w:rsidP="007F16E7">
            <w:pPr>
              <w:pStyle w:val="ConsPlusNormal"/>
            </w:pPr>
          </w:p>
        </w:tc>
      </w:tr>
      <w:tr w:rsidR="0017467E" w:rsidRPr="00236E87" w14:paraId="7FE858E6" w14:textId="77777777" w:rsidTr="007F16E7">
        <w:tc>
          <w:tcPr>
            <w:tcW w:w="1191" w:type="dxa"/>
            <w:vAlign w:val="center"/>
          </w:tcPr>
          <w:p w14:paraId="66E64661" w14:textId="77777777" w:rsidR="0017467E" w:rsidRPr="00236E87" w:rsidRDefault="0017467E" w:rsidP="007F16E7">
            <w:pPr>
              <w:pStyle w:val="ConsPlusNormal"/>
            </w:pPr>
            <w:r w:rsidRPr="00236E87">
              <w:t>Урок 67.</w:t>
            </w:r>
          </w:p>
        </w:tc>
        <w:tc>
          <w:tcPr>
            <w:tcW w:w="6405" w:type="dxa"/>
            <w:vAlign w:val="center"/>
          </w:tcPr>
          <w:p w14:paraId="2B26ECF4" w14:textId="77777777" w:rsidR="0017467E" w:rsidRPr="00236E87" w:rsidRDefault="0017467E" w:rsidP="007F16E7">
            <w:pPr>
              <w:pStyle w:val="ConsPlusNormal"/>
              <w:jc w:val="both"/>
            </w:pPr>
            <w:r w:rsidRPr="00236E87">
              <w:t>Основные способы образования слов в русском языке</w:t>
            </w:r>
          </w:p>
        </w:tc>
        <w:tc>
          <w:tcPr>
            <w:tcW w:w="1473" w:type="dxa"/>
            <w:vAlign w:val="center"/>
          </w:tcPr>
          <w:p w14:paraId="0F5D0DD5" w14:textId="77777777" w:rsidR="0017467E" w:rsidRPr="00236E87" w:rsidRDefault="0017467E" w:rsidP="007F16E7">
            <w:pPr>
              <w:pStyle w:val="ConsPlusNormal"/>
            </w:pPr>
          </w:p>
        </w:tc>
      </w:tr>
      <w:tr w:rsidR="0017467E" w:rsidRPr="00236E87" w14:paraId="5608ECA8" w14:textId="77777777" w:rsidTr="007F16E7">
        <w:tc>
          <w:tcPr>
            <w:tcW w:w="1191" w:type="dxa"/>
            <w:vAlign w:val="center"/>
          </w:tcPr>
          <w:p w14:paraId="0FA77C6C" w14:textId="77777777" w:rsidR="0017467E" w:rsidRPr="00236E87" w:rsidRDefault="0017467E" w:rsidP="007F16E7">
            <w:pPr>
              <w:pStyle w:val="ConsPlusNormal"/>
            </w:pPr>
            <w:r w:rsidRPr="00236E87">
              <w:t>Урок 68.</w:t>
            </w:r>
          </w:p>
        </w:tc>
        <w:tc>
          <w:tcPr>
            <w:tcW w:w="6405" w:type="dxa"/>
            <w:vAlign w:val="center"/>
          </w:tcPr>
          <w:p w14:paraId="275D014B" w14:textId="77777777" w:rsidR="0017467E" w:rsidRPr="00236E87" w:rsidRDefault="0017467E" w:rsidP="007F16E7">
            <w:pPr>
              <w:pStyle w:val="ConsPlusNormal"/>
              <w:jc w:val="both"/>
            </w:pPr>
            <w:r w:rsidRPr="00236E87">
              <w:t>Основные способы образования слов в русском языке. Виды морфем</w:t>
            </w:r>
          </w:p>
        </w:tc>
        <w:tc>
          <w:tcPr>
            <w:tcW w:w="1473" w:type="dxa"/>
            <w:vAlign w:val="center"/>
          </w:tcPr>
          <w:p w14:paraId="36076DB8" w14:textId="77777777" w:rsidR="0017467E" w:rsidRPr="00236E87" w:rsidRDefault="0017467E" w:rsidP="007F16E7">
            <w:pPr>
              <w:pStyle w:val="ConsPlusNormal"/>
            </w:pPr>
          </w:p>
        </w:tc>
      </w:tr>
      <w:tr w:rsidR="0017467E" w:rsidRPr="00236E87" w14:paraId="4E825E53" w14:textId="77777777" w:rsidTr="007F16E7">
        <w:tc>
          <w:tcPr>
            <w:tcW w:w="1191" w:type="dxa"/>
            <w:vAlign w:val="center"/>
          </w:tcPr>
          <w:p w14:paraId="2F6BC771" w14:textId="77777777" w:rsidR="0017467E" w:rsidRPr="00236E87" w:rsidRDefault="0017467E" w:rsidP="007F16E7">
            <w:pPr>
              <w:pStyle w:val="ConsPlusNormal"/>
            </w:pPr>
            <w:r w:rsidRPr="00236E87">
              <w:t>Урок 69.</w:t>
            </w:r>
          </w:p>
        </w:tc>
        <w:tc>
          <w:tcPr>
            <w:tcW w:w="6405" w:type="dxa"/>
            <w:vAlign w:val="center"/>
          </w:tcPr>
          <w:p w14:paraId="54CF0ECB" w14:textId="77777777" w:rsidR="0017467E" w:rsidRPr="00236E87" w:rsidRDefault="0017467E" w:rsidP="007F16E7">
            <w:pPr>
              <w:pStyle w:val="ConsPlusNormal"/>
              <w:jc w:val="both"/>
            </w:pPr>
            <w:r w:rsidRPr="00236E87">
              <w:t>Основные способы образования слов в русском языке. Сложные и сложносокращенные слова</w:t>
            </w:r>
          </w:p>
        </w:tc>
        <w:tc>
          <w:tcPr>
            <w:tcW w:w="1473" w:type="dxa"/>
            <w:vAlign w:val="center"/>
          </w:tcPr>
          <w:p w14:paraId="26776C4C" w14:textId="77777777" w:rsidR="0017467E" w:rsidRPr="00236E87" w:rsidRDefault="0017467E" w:rsidP="007F16E7">
            <w:pPr>
              <w:pStyle w:val="ConsPlusNormal"/>
            </w:pPr>
          </w:p>
        </w:tc>
      </w:tr>
      <w:tr w:rsidR="0017467E" w:rsidRPr="00236E87" w14:paraId="08290EE2" w14:textId="77777777" w:rsidTr="007F16E7">
        <w:tc>
          <w:tcPr>
            <w:tcW w:w="1191" w:type="dxa"/>
            <w:vAlign w:val="center"/>
          </w:tcPr>
          <w:p w14:paraId="7A697143" w14:textId="77777777" w:rsidR="0017467E" w:rsidRPr="00236E87" w:rsidRDefault="0017467E" w:rsidP="007F16E7">
            <w:pPr>
              <w:pStyle w:val="ConsPlusNormal"/>
            </w:pPr>
            <w:r w:rsidRPr="00236E87">
              <w:t>Урок 70.</w:t>
            </w:r>
          </w:p>
        </w:tc>
        <w:tc>
          <w:tcPr>
            <w:tcW w:w="6405" w:type="dxa"/>
            <w:vAlign w:val="center"/>
          </w:tcPr>
          <w:p w14:paraId="3A2B12BF" w14:textId="77777777" w:rsidR="0017467E" w:rsidRPr="00236E87" w:rsidRDefault="0017467E" w:rsidP="007F16E7">
            <w:pPr>
              <w:pStyle w:val="ConsPlusNormal"/>
              <w:jc w:val="both"/>
            </w:pPr>
            <w:r w:rsidRPr="00236E87">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217B0986" w14:textId="77777777" w:rsidR="0017467E" w:rsidRPr="00236E87" w:rsidRDefault="0017467E" w:rsidP="007F16E7">
            <w:pPr>
              <w:pStyle w:val="ConsPlusNormal"/>
            </w:pPr>
          </w:p>
        </w:tc>
      </w:tr>
      <w:tr w:rsidR="0017467E" w:rsidRPr="00236E87" w14:paraId="5F967DD7" w14:textId="77777777" w:rsidTr="007F16E7">
        <w:tc>
          <w:tcPr>
            <w:tcW w:w="1191" w:type="dxa"/>
            <w:vAlign w:val="center"/>
          </w:tcPr>
          <w:p w14:paraId="2A2CA63B" w14:textId="77777777" w:rsidR="0017467E" w:rsidRPr="00236E87" w:rsidRDefault="0017467E" w:rsidP="007F16E7">
            <w:pPr>
              <w:pStyle w:val="ConsPlusNormal"/>
            </w:pPr>
            <w:r w:rsidRPr="00236E87">
              <w:t>Урок 71.</w:t>
            </w:r>
          </w:p>
        </w:tc>
        <w:tc>
          <w:tcPr>
            <w:tcW w:w="6405" w:type="dxa"/>
            <w:vAlign w:val="center"/>
          </w:tcPr>
          <w:p w14:paraId="0DF1ECC5" w14:textId="77777777" w:rsidR="0017467E" w:rsidRPr="00236E87" w:rsidRDefault="0017467E" w:rsidP="007F16E7">
            <w:pPr>
              <w:pStyle w:val="ConsPlusNormal"/>
              <w:jc w:val="both"/>
            </w:pPr>
            <w:r w:rsidRPr="00236E87">
              <w:t>Орфографический анализ сложных и сложносокращенных слов</w:t>
            </w:r>
          </w:p>
        </w:tc>
        <w:tc>
          <w:tcPr>
            <w:tcW w:w="1473" w:type="dxa"/>
            <w:vAlign w:val="center"/>
          </w:tcPr>
          <w:p w14:paraId="1514F20C" w14:textId="77777777" w:rsidR="0017467E" w:rsidRPr="00236E87" w:rsidRDefault="0017467E" w:rsidP="007F16E7">
            <w:pPr>
              <w:pStyle w:val="ConsPlusNormal"/>
            </w:pPr>
          </w:p>
        </w:tc>
      </w:tr>
      <w:tr w:rsidR="0017467E" w:rsidRPr="00236E87" w14:paraId="4E366FEE" w14:textId="77777777" w:rsidTr="007F16E7">
        <w:tc>
          <w:tcPr>
            <w:tcW w:w="1191" w:type="dxa"/>
            <w:vAlign w:val="center"/>
          </w:tcPr>
          <w:p w14:paraId="2B6685E3" w14:textId="77777777" w:rsidR="0017467E" w:rsidRPr="00236E87" w:rsidRDefault="0017467E" w:rsidP="007F16E7">
            <w:pPr>
              <w:pStyle w:val="ConsPlusNormal"/>
            </w:pPr>
            <w:r w:rsidRPr="00236E87">
              <w:t>Урок 72.</w:t>
            </w:r>
          </w:p>
        </w:tc>
        <w:tc>
          <w:tcPr>
            <w:tcW w:w="6405" w:type="dxa"/>
            <w:vAlign w:val="center"/>
          </w:tcPr>
          <w:p w14:paraId="172B14B5" w14:textId="77777777" w:rsidR="0017467E" w:rsidRPr="00236E87" w:rsidRDefault="0017467E" w:rsidP="007F16E7">
            <w:pPr>
              <w:pStyle w:val="ConsPlusNormal"/>
              <w:jc w:val="both"/>
            </w:pPr>
            <w:r w:rsidRPr="00236E87">
              <w:t>Понятие об этимологии</w:t>
            </w:r>
          </w:p>
        </w:tc>
        <w:tc>
          <w:tcPr>
            <w:tcW w:w="1473" w:type="dxa"/>
            <w:vAlign w:val="center"/>
          </w:tcPr>
          <w:p w14:paraId="6AC622EB" w14:textId="77777777" w:rsidR="0017467E" w:rsidRPr="00236E87" w:rsidRDefault="0017467E" w:rsidP="007F16E7">
            <w:pPr>
              <w:pStyle w:val="ConsPlusNormal"/>
            </w:pPr>
          </w:p>
        </w:tc>
      </w:tr>
      <w:tr w:rsidR="0017467E" w:rsidRPr="00236E87" w14:paraId="19D23070" w14:textId="77777777" w:rsidTr="007F16E7">
        <w:tc>
          <w:tcPr>
            <w:tcW w:w="1191" w:type="dxa"/>
            <w:vAlign w:val="center"/>
          </w:tcPr>
          <w:p w14:paraId="1970E04B" w14:textId="77777777" w:rsidR="0017467E" w:rsidRPr="00236E87" w:rsidRDefault="0017467E" w:rsidP="007F16E7">
            <w:pPr>
              <w:pStyle w:val="ConsPlusNormal"/>
            </w:pPr>
            <w:r w:rsidRPr="00236E87">
              <w:t>Урок 73.</w:t>
            </w:r>
          </w:p>
        </w:tc>
        <w:tc>
          <w:tcPr>
            <w:tcW w:w="6405" w:type="dxa"/>
            <w:vAlign w:val="center"/>
          </w:tcPr>
          <w:p w14:paraId="1A596721" w14:textId="77777777" w:rsidR="0017467E" w:rsidRPr="00236E87" w:rsidRDefault="0017467E" w:rsidP="007F16E7">
            <w:pPr>
              <w:pStyle w:val="ConsPlusNormal"/>
              <w:jc w:val="both"/>
            </w:pPr>
            <w:r w:rsidRPr="00236E87">
              <w:t>Морфемный и словообразовательный анализ слов</w:t>
            </w:r>
          </w:p>
        </w:tc>
        <w:tc>
          <w:tcPr>
            <w:tcW w:w="1473" w:type="dxa"/>
            <w:vAlign w:val="center"/>
          </w:tcPr>
          <w:p w14:paraId="72D61435" w14:textId="77777777" w:rsidR="0017467E" w:rsidRPr="00236E87" w:rsidRDefault="0017467E" w:rsidP="007F16E7">
            <w:pPr>
              <w:pStyle w:val="ConsPlusNormal"/>
            </w:pPr>
          </w:p>
        </w:tc>
      </w:tr>
      <w:tr w:rsidR="0017467E" w:rsidRPr="00236E87" w14:paraId="6D7BA87E" w14:textId="77777777" w:rsidTr="007F16E7">
        <w:tc>
          <w:tcPr>
            <w:tcW w:w="1191" w:type="dxa"/>
            <w:vAlign w:val="center"/>
          </w:tcPr>
          <w:p w14:paraId="2F9903D8" w14:textId="77777777" w:rsidR="0017467E" w:rsidRPr="00236E87" w:rsidRDefault="0017467E" w:rsidP="007F16E7">
            <w:pPr>
              <w:pStyle w:val="ConsPlusNormal"/>
            </w:pPr>
            <w:r w:rsidRPr="00236E87">
              <w:t>Урок 74.</w:t>
            </w:r>
          </w:p>
        </w:tc>
        <w:tc>
          <w:tcPr>
            <w:tcW w:w="6405" w:type="dxa"/>
            <w:vAlign w:val="center"/>
          </w:tcPr>
          <w:p w14:paraId="1C353011" w14:textId="77777777" w:rsidR="0017467E" w:rsidRPr="00236E87" w:rsidRDefault="0017467E" w:rsidP="007F16E7">
            <w:pPr>
              <w:pStyle w:val="ConsPlusNormal"/>
              <w:jc w:val="both"/>
            </w:pPr>
            <w:r w:rsidRPr="00236E87">
              <w:t>Морфемный и словообразовательный анализ слов. Практикум</w:t>
            </w:r>
          </w:p>
        </w:tc>
        <w:tc>
          <w:tcPr>
            <w:tcW w:w="1473" w:type="dxa"/>
            <w:vAlign w:val="center"/>
          </w:tcPr>
          <w:p w14:paraId="3F81B14D" w14:textId="77777777" w:rsidR="0017467E" w:rsidRPr="00236E87" w:rsidRDefault="0017467E" w:rsidP="007F16E7">
            <w:pPr>
              <w:pStyle w:val="ConsPlusNormal"/>
            </w:pPr>
          </w:p>
        </w:tc>
      </w:tr>
      <w:tr w:rsidR="0017467E" w:rsidRPr="00236E87" w14:paraId="56FC6071" w14:textId="77777777" w:rsidTr="007F16E7">
        <w:tc>
          <w:tcPr>
            <w:tcW w:w="1191" w:type="dxa"/>
            <w:vAlign w:val="center"/>
          </w:tcPr>
          <w:p w14:paraId="3BFBDB97" w14:textId="77777777" w:rsidR="0017467E" w:rsidRPr="00236E87" w:rsidRDefault="0017467E" w:rsidP="007F16E7">
            <w:pPr>
              <w:pStyle w:val="ConsPlusNormal"/>
            </w:pPr>
            <w:r w:rsidRPr="00236E87">
              <w:t>Урок 75.</w:t>
            </w:r>
          </w:p>
        </w:tc>
        <w:tc>
          <w:tcPr>
            <w:tcW w:w="6405" w:type="dxa"/>
            <w:vAlign w:val="center"/>
          </w:tcPr>
          <w:p w14:paraId="48240666" w14:textId="77777777" w:rsidR="0017467E" w:rsidRPr="00236E87" w:rsidRDefault="0017467E" w:rsidP="007F16E7">
            <w:pPr>
              <w:pStyle w:val="ConsPlusNormal"/>
              <w:jc w:val="both"/>
            </w:pPr>
            <w:r w:rsidRPr="00236E87">
              <w:t>Правописание корня -кас-/-кос- с чередованием а // о</w:t>
            </w:r>
          </w:p>
        </w:tc>
        <w:tc>
          <w:tcPr>
            <w:tcW w:w="1473" w:type="dxa"/>
            <w:vAlign w:val="center"/>
          </w:tcPr>
          <w:p w14:paraId="29164907" w14:textId="77777777" w:rsidR="0017467E" w:rsidRPr="00236E87" w:rsidRDefault="0017467E" w:rsidP="007F16E7">
            <w:pPr>
              <w:pStyle w:val="ConsPlusNormal"/>
            </w:pPr>
          </w:p>
        </w:tc>
      </w:tr>
      <w:tr w:rsidR="0017467E" w:rsidRPr="00236E87" w14:paraId="392193D5" w14:textId="77777777" w:rsidTr="007F16E7">
        <w:tc>
          <w:tcPr>
            <w:tcW w:w="1191" w:type="dxa"/>
            <w:vAlign w:val="center"/>
          </w:tcPr>
          <w:p w14:paraId="2B0CB328" w14:textId="77777777" w:rsidR="0017467E" w:rsidRPr="00236E87" w:rsidRDefault="0017467E" w:rsidP="007F16E7">
            <w:pPr>
              <w:pStyle w:val="ConsPlusNormal"/>
            </w:pPr>
            <w:r w:rsidRPr="00236E87">
              <w:t>Урок 76.</w:t>
            </w:r>
          </w:p>
        </w:tc>
        <w:tc>
          <w:tcPr>
            <w:tcW w:w="6405" w:type="dxa"/>
            <w:vAlign w:val="center"/>
          </w:tcPr>
          <w:p w14:paraId="2141D2C9" w14:textId="77777777" w:rsidR="0017467E" w:rsidRPr="00236E87" w:rsidRDefault="0017467E" w:rsidP="007F16E7">
            <w:pPr>
              <w:pStyle w:val="ConsPlusNormal"/>
              <w:jc w:val="both"/>
            </w:pPr>
            <w:r w:rsidRPr="00236E87">
              <w:t>Правописание корня -кас-/-кос- с чередованием а // о. Практикум</w:t>
            </w:r>
          </w:p>
        </w:tc>
        <w:tc>
          <w:tcPr>
            <w:tcW w:w="1473" w:type="dxa"/>
            <w:vAlign w:val="center"/>
          </w:tcPr>
          <w:p w14:paraId="754026E8" w14:textId="77777777" w:rsidR="0017467E" w:rsidRPr="00236E87" w:rsidRDefault="0017467E" w:rsidP="007F16E7">
            <w:pPr>
              <w:pStyle w:val="ConsPlusNormal"/>
            </w:pPr>
          </w:p>
        </w:tc>
      </w:tr>
      <w:tr w:rsidR="0017467E" w:rsidRPr="00236E87" w14:paraId="6EC83ED9" w14:textId="77777777" w:rsidTr="007F16E7">
        <w:tc>
          <w:tcPr>
            <w:tcW w:w="1191" w:type="dxa"/>
            <w:vAlign w:val="center"/>
          </w:tcPr>
          <w:p w14:paraId="58312E77" w14:textId="77777777" w:rsidR="0017467E" w:rsidRPr="00236E87" w:rsidRDefault="0017467E" w:rsidP="007F16E7">
            <w:pPr>
              <w:pStyle w:val="ConsPlusNormal"/>
            </w:pPr>
            <w:r w:rsidRPr="00236E87">
              <w:t>Урок 77.</w:t>
            </w:r>
          </w:p>
        </w:tc>
        <w:tc>
          <w:tcPr>
            <w:tcW w:w="6405" w:type="dxa"/>
            <w:vAlign w:val="center"/>
          </w:tcPr>
          <w:p w14:paraId="71D06E22" w14:textId="77777777" w:rsidR="0017467E" w:rsidRPr="00236E87" w:rsidRDefault="0017467E" w:rsidP="007F16E7">
            <w:pPr>
              <w:pStyle w:val="ConsPlusNormal"/>
              <w:jc w:val="both"/>
            </w:pPr>
            <w:r w:rsidRPr="00236E87">
              <w:t>Правописание приставок пре-/при-</w:t>
            </w:r>
          </w:p>
        </w:tc>
        <w:tc>
          <w:tcPr>
            <w:tcW w:w="1473" w:type="dxa"/>
            <w:vAlign w:val="center"/>
          </w:tcPr>
          <w:p w14:paraId="641E0590" w14:textId="77777777" w:rsidR="0017467E" w:rsidRPr="00236E87" w:rsidRDefault="0017467E" w:rsidP="007F16E7">
            <w:pPr>
              <w:pStyle w:val="ConsPlusNormal"/>
            </w:pPr>
          </w:p>
        </w:tc>
      </w:tr>
      <w:tr w:rsidR="0017467E" w:rsidRPr="00236E87" w14:paraId="05A204D9" w14:textId="77777777" w:rsidTr="007F16E7">
        <w:tc>
          <w:tcPr>
            <w:tcW w:w="1191" w:type="dxa"/>
            <w:vAlign w:val="center"/>
          </w:tcPr>
          <w:p w14:paraId="13200D5C" w14:textId="77777777" w:rsidR="0017467E" w:rsidRPr="00236E87" w:rsidRDefault="0017467E" w:rsidP="007F16E7">
            <w:pPr>
              <w:pStyle w:val="ConsPlusNormal"/>
            </w:pPr>
            <w:r w:rsidRPr="00236E87">
              <w:lastRenderedPageBreak/>
              <w:t>Урок 78.</w:t>
            </w:r>
          </w:p>
        </w:tc>
        <w:tc>
          <w:tcPr>
            <w:tcW w:w="6405" w:type="dxa"/>
            <w:vAlign w:val="center"/>
          </w:tcPr>
          <w:p w14:paraId="4FAD4615" w14:textId="77777777" w:rsidR="0017467E" w:rsidRPr="00236E87" w:rsidRDefault="0017467E" w:rsidP="007F16E7">
            <w:pPr>
              <w:pStyle w:val="ConsPlusNormal"/>
              <w:jc w:val="both"/>
            </w:pPr>
            <w:r w:rsidRPr="00236E87">
              <w:t>Правописание приставок пре-/при-. Практикум</w:t>
            </w:r>
          </w:p>
        </w:tc>
        <w:tc>
          <w:tcPr>
            <w:tcW w:w="1473" w:type="dxa"/>
            <w:vAlign w:val="center"/>
          </w:tcPr>
          <w:p w14:paraId="45666E4B" w14:textId="77777777" w:rsidR="0017467E" w:rsidRPr="00236E87" w:rsidRDefault="0017467E" w:rsidP="007F16E7">
            <w:pPr>
              <w:pStyle w:val="ConsPlusNormal"/>
              <w:jc w:val="center"/>
            </w:pPr>
            <w:r w:rsidRPr="00236E87">
              <w:t>1</w:t>
            </w:r>
          </w:p>
        </w:tc>
      </w:tr>
      <w:tr w:rsidR="0017467E" w:rsidRPr="00236E87" w14:paraId="51884D12" w14:textId="77777777" w:rsidTr="007F16E7">
        <w:tc>
          <w:tcPr>
            <w:tcW w:w="1191" w:type="dxa"/>
            <w:vAlign w:val="center"/>
          </w:tcPr>
          <w:p w14:paraId="33A0A4E4" w14:textId="77777777" w:rsidR="0017467E" w:rsidRPr="00236E87" w:rsidRDefault="0017467E" w:rsidP="007F16E7">
            <w:pPr>
              <w:pStyle w:val="ConsPlusNormal"/>
            </w:pPr>
            <w:r w:rsidRPr="00236E87">
              <w:t>Урок 79.</w:t>
            </w:r>
          </w:p>
        </w:tc>
        <w:tc>
          <w:tcPr>
            <w:tcW w:w="6405" w:type="dxa"/>
            <w:vAlign w:val="center"/>
          </w:tcPr>
          <w:p w14:paraId="34E2912D" w14:textId="77777777" w:rsidR="0017467E" w:rsidRPr="00236E87" w:rsidRDefault="0017467E" w:rsidP="007F16E7">
            <w:pPr>
              <w:pStyle w:val="ConsPlusNormal"/>
              <w:jc w:val="both"/>
            </w:pPr>
            <w:r w:rsidRPr="00236E87">
              <w:t>Систематизация и обобщение по теме "Словообразование. Культура речи. Орфография"</w:t>
            </w:r>
          </w:p>
        </w:tc>
        <w:tc>
          <w:tcPr>
            <w:tcW w:w="1473" w:type="dxa"/>
            <w:vAlign w:val="center"/>
          </w:tcPr>
          <w:p w14:paraId="72E836B9" w14:textId="77777777" w:rsidR="0017467E" w:rsidRPr="00236E87" w:rsidRDefault="0017467E" w:rsidP="007F16E7">
            <w:pPr>
              <w:pStyle w:val="ConsPlusNormal"/>
            </w:pPr>
          </w:p>
        </w:tc>
      </w:tr>
      <w:tr w:rsidR="0017467E" w:rsidRPr="00236E87" w14:paraId="760721B3" w14:textId="77777777" w:rsidTr="007F16E7">
        <w:tc>
          <w:tcPr>
            <w:tcW w:w="1191" w:type="dxa"/>
            <w:vAlign w:val="center"/>
          </w:tcPr>
          <w:p w14:paraId="75017ABC" w14:textId="77777777" w:rsidR="0017467E" w:rsidRPr="00236E87" w:rsidRDefault="0017467E" w:rsidP="007F16E7">
            <w:pPr>
              <w:pStyle w:val="ConsPlusNormal"/>
            </w:pPr>
            <w:r w:rsidRPr="00236E87">
              <w:t>Урок 80.</w:t>
            </w:r>
          </w:p>
        </w:tc>
        <w:tc>
          <w:tcPr>
            <w:tcW w:w="6405" w:type="dxa"/>
            <w:vAlign w:val="center"/>
          </w:tcPr>
          <w:p w14:paraId="54CE7E46" w14:textId="77777777" w:rsidR="0017467E" w:rsidRPr="00236E87" w:rsidRDefault="0017467E" w:rsidP="007F16E7">
            <w:pPr>
              <w:pStyle w:val="ConsPlusNormal"/>
              <w:jc w:val="both"/>
            </w:pPr>
            <w:r w:rsidRPr="00236E87">
              <w:t>Систематизация и обобщение по теме "Словообразование. Культура речи. Орфография". Практикум</w:t>
            </w:r>
          </w:p>
        </w:tc>
        <w:tc>
          <w:tcPr>
            <w:tcW w:w="1473" w:type="dxa"/>
            <w:vAlign w:val="center"/>
          </w:tcPr>
          <w:p w14:paraId="10CF2690" w14:textId="77777777" w:rsidR="0017467E" w:rsidRPr="00236E87" w:rsidRDefault="0017467E" w:rsidP="007F16E7">
            <w:pPr>
              <w:pStyle w:val="ConsPlusNormal"/>
              <w:jc w:val="center"/>
            </w:pPr>
            <w:r w:rsidRPr="00236E87">
              <w:t>1</w:t>
            </w:r>
          </w:p>
        </w:tc>
      </w:tr>
      <w:tr w:rsidR="0017467E" w:rsidRPr="00236E87" w14:paraId="704D8C2C" w14:textId="77777777" w:rsidTr="007F16E7">
        <w:tc>
          <w:tcPr>
            <w:tcW w:w="1191" w:type="dxa"/>
            <w:vAlign w:val="center"/>
          </w:tcPr>
          <w:p w14:paraId="0AA4C37F" w14:textId="77777777" w:rsidR="0017467E" w:rsidRPr="00236E87" w:rsidRDefault="0017467E" w:rsidP="007F16E7">
            <w:pPr>
              <w:pStyle w:val="ConsPlusNormal"/>
            </w:pPr>
            <w:r w:rsidRPr="00236E87">
              <w:t>Урок 81.</w:t>
            </w:r>
          </w:p>
        </w:tc>
        <w:tc>
          <w:tcPr>
            <w:tcW w:w="6405" w:type="dxa"/>
            <w:vAlign w:val="center"/>
          </w:tcPr>
          <w:p w14:paraId="6DEC8F2A" w14:textId="77777777" w:rsidR="0017467E" w:rsidRPr="00236E87" w:rsidRDefault="0017467E" w:rsidP="007F16E7">
            <w:pPr>
              <w:pStyle w:val="ConsPlusNormal"/>
              <w:jc w:val="both"/>
            </w:pPr>
            <w:r w:rsidRPr="00236E87">
              <w:t>Контрольная работа по теме "Словообразование. Культура речи. Орфография"</w:t>
            </w:r>
          </w:p>
        </w:tc>
        <w:tc>
          <w:tcPr>
            <w:tcW w:w="1473" w:type="dxa"/>
            <w:vAlign w:val="center"/>
          </w:tcPr>
          <w:p w14:paraId="273D28A8" w14:textId="77777777" w:rsidR="0017467E" w:rsidRPr="00236E87" w:rsidRDefault="0017467E" w:rsidP="007F16E7">
            <w:pPr>
              <w:pStyle w:val="ConsPlusNormal"/>
            </w:pPr>
          </w:p>
        </w:tc>
      </w:tr>
      <w:tr w:rsidR="0017467E" w:rsidRPr="00236E87" w14:paraId="25703641" w14:textId="77777777" w:rsidTr="007F16E7">
        <w:tc>
          <w:tcPr>
            <w:tcW w:w="1191" w:type="dxa"/>
            <w:vAlign w:val="center"/>
          </w:tcPr>
          <w:p w14:paraId="6A075756" w14:textId="77777777" w:rsidR="0017467E" w:rsidRPr="00236E87" w:rsidRDefault="0017467E" w:rsidP="007F16E7">
            <w:pPr>
              <w:pStyle w:val="ConsPlusNormal"/>
            </w:pPr>
            <w:r w:rsidRPr="00236E87">
              <w:t>Урок 82.</w:t>
            </w:r>
          </w:p>
        </w:tc>
        <w:tc>
          <w:tcPr>
            <w:tcW w:w="6405" w:type="dxa"/>
            <w:vAlign w:val="center"/>
          </w:tcPr>
          <w:p w14:paraId="36AE790D"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5E66B665" w14:textId="77777777" w:rsidR="0017467E" w:rsidRPr="00236E87" w:rsidRDefault="0017467E" w:rsidP="007F16E7">
            <w:pPr>
              <w:pStyle w:val="ConsPlusNormal"/>
            </w:pPr>
          </w:p>
        </w:tc>
      </w:tr>
      <w:tr w:rsidR="0017467E" w:rsidRPr="00236E87" w14:paraId="34FDF642" w14:textId="77777777" w:rsidTr="007F16E7">
        <w:tc>
          <w:tcPr>
            <w:tcW w:w="1191" w:type="dxa"/>
            <w:vAlign w:val="center"/>
          </w:tcPr>
          <w:p w14:paraId="5CDE353A" w14:textId="77777777" w:rsidR="0017467E" w:rsidRPr="00236E87" w:rsidRDefault="0017467E" w:rsidP="007F16E7">
            <w:pPr>
              <w:pStyle w:val="ConsPlusNormal"/>
            </w:pPr>
            <w:r w:rsidRPr="00236E87">
              <w:t>Урок 83.</w:t>
            </w:r>
          </w:p>
        </w:tc>
        <w:tc>
          <w:tcPr>
            <w:tcW w:w="6405" w:type="dxa"/>
            <w:vAlign w:val="center"/>
          </w:tcPr>
          <w:p w14:paraId="53ACD533" w14:textId="77777777" w:rsidR="0017467E" w:rsidRPr="00236E87" w:rsidRDefault="0017467E" w:rsidP="007F16E7">
            <w:pPr>
              <w:pStyle w:val="ConsPlusNormal"/>
              <w:jc w:val="both"/>
            </w:pPr>
            <w:r w:rsidRPr="00236E87">
              <w:t>Морфология как раздел лингвистики. Части речи в русском языке</w:t>
            </w:r>
          </w:p>
        </w:tc>
        <w:tc>
          <w:tcPr>
            <w:tcW w:w="1473" w:type="dxa"/>
            <w:vAlign w:val="center"/>
          </w:tcPr>
          <w:p w14:paraId="287BEB48" w14:textId="77777777" w:rsidR="0017467E" w:rsidRPr="00236E87" w:rsidRDefault="0017467E" w:rsidP="007F16E7">
            <w:pPr>
              <w:pStyle w:val="ConsPlusNormal"/>
            </w:pPr>
          </w:p>
        </w:tc>
      </w:tr>
      <w:tr w:rsidR="0017467E" w:rsidRPr="00236E87" w14:paraId="777A554D" w14:textId="77777777" w:rsidTr="007F16E7">
        <w:tc>
          <w:tcPr>
            <w:tcW w:w="1191" w:type="dxa"/>
            <w:vAlign w:val="center"/>
          </w:tcPr>
          <w:p w14:paraId="0DDD184C" w14:textId="77777777" w:rsidR="0017467E" w:rsidRPr="00236E87" w:rsidRDefault="0017467E" w:rsidP="007F16E7">
            <w:pPr>
              <w:pStyle w:val="ConsPlusNormal"/>
            </w:pPr>
            <w:r w:rsidRPr="00236E87">
              <w:t>Урок 84.</w:t>
            </w:r>
          </w:p>
        </w:tc>
        <w:tc>
          <w:tcPr>
            <w:tcW w:w="6405" w:type="dxa"/>
            <w:vAlign w:val="center"/>
          </w:tcPr>
          <w:p w14:paraId="75F9D8AC" w14:textId="77777777" w:rsidR="0017467E" w:rsidRPr="00236E87" w:rsidRDefault="0017467E" w:rsidP="007F16E7">
            <w:pPr>
              <w:pStyle w:val="ConsPlusNormal"/>
              <w:jc w:val="both"/>
            </w:pPr>
            <w:r w:rsidRPr="00236E87">
              <w:t>Части речи в русском языке. Части речи и члены предложения</w:t>
            </w:r>
          </w:p>
        </w:tc>
        <w:tc>
          <w:tcPr>
            <w:tcW w:w="1473" w:type="dxa"/>
            <w:vAlign w:val="center"/>
          </w:tcPr>
          <w:p w14:paraId="0CFA401D" w14:textId="77777777" w:rsidR="0017467E" w:rsidRPr="00236E87" w:rsidRDefault="0017467E" w:rsidP="007F16E7">
            <w:pPr>
              <w:pStyle w:val="ConsPlusNormal"/>
            </w:pPr>
          </w:p>
        </w:tc>
      </w:tr>
      <w:tr w:rsidR="0017467E" w:rsidRPr="00236E87" w14:paraId="3C16B7AF" w14:textId="77777777" w:rsidTr="007F16E7">
        <w:tc>
          <w:tcPr>
            <w:tcW w:w="1191" w:type="dxa"/>
            <w:vAlign w:val="center"/>
          </w:tcPr>
          <w:p w14:paraId="2B2750BA" w14:textId="77777777" w:rsidR="0017467E" w:rsidRPr="00236E87" w:rsidRDefault="0017467E" w:rsidP="007F16E7">
            <w:pPr>
              <w:pStyle w:val="ConsPlusNormal"/>
            </w:pPr>
            <w:r w:rsidRPr="00236E87">
              <w:t>Урок 85.</w:t>
            </w:r>
          </w:p>
        </w:tc>
        <w:tc>
          <w:tcPr>
            <w:tcW w:w="6405" w:type="dxa"/>
            <w:vAlign w:val="center"/>
          </w:tcPr>
          <w:p w14:paraId="1E50BCD3" w14:textId="77777777" w:rsidR="0017467E" w:rsidRPr="00236E87" w:rsidRDefault="0017467E" w:rsidP="007F16E7">
            <w:pPr>
              <w:pStyle w:val="ConsPlusNormal"/>
              <w:jc w:val="both"/>
            </w:pPr>
            <w:r w:rsidRPr="00236E87">
              <w:t>Имя существительное как часть речи (повторение изученного в 5 классе)</w:t>
            </w:r>
          </w:p>
        </w:tc>
        <w:tc>
          <w:tcPr>
            <w:tcW w:w="1473" w:type="dxa"/>
            <w:vAlign w:val="center"/>
          </w:tcPr>
          <w:p w14:paraId="1A68A88C" w14:textId="77777777" w:rsidR="0017467E" w:rsidRPr="00236E87" w:rsidRDefault="0017467E" w:rsidP="007F16E7">
            <w:pPr>
              <w:pStyle w:val="ConsPlusNormal"/>
            </w:pPr>
          </w:p>
        </w:tc>
      </w:tr>
      <w:tr w:rsidR="0017467E" w:rsidRPr="00236E87" w14:paraId="4F4AE98D" w14:textId="77777777" w:rsidTr="007F16E7">
        <w:tc>
          <w:tcPr>
            <w:tcW w:w="1191" w:type="dxa"/>
            <w:vAlign w:val="center"/>
          </w:tcPr>
          <w:p w14:paraId="4E919096" w14:textId="77777777" w:rsidR="0017467E" w:rsidRPr="00236E87" w:rsidRDefault="0017467E" w:rsidP="007F16E7">
            <w:pPr>
              <w:pStyle w:val="ConsPlusNormal"/>
            </w:pPr>
            <w:r w:rsidRPr="00236E87">
              <w:t>Урок 86.</w:t>
            </w:r>
          </w:p>
        </w:tc>
        <w:tc>
          <w:tcPr>
            <w:tcW w:w="6405" w:type="dxa"/>
            <w:vAlign w:val="center"/>
          </w:tcPr>
          <w:p w14:paraId="4164A66E" w14:textId="77777777" w:rsidR="0017467E" w:rsidRPr="00236E87" w:rsidRDefault="0017467E" w:rsidP="007F16E7">
            <w:pPr>
              <w:pStyle w:val="ConsPlusNormal"/>
              <w:jc w:val="both"/>
            </w:pPr>
            <w:r w:rsidRPr="00236E87">
              <w:t>Имя существительное как часть речи</w:t>
            </w:r>
          </w:p>
        </w:tc>
        <w:tc>
          <w:tcPr>
            <w:tcW w:w="1473" w:type="dxa"/>
            <w:vAlign w:val="center"/>
          </w:tcPr>
          <w:p w14:paraId="4D519EEE" w14:textId="77777777" w:rsidR="0017467E" w:rsidRPr="00236E87" w:rsidRDefault="0017467E" w:rsidP="007F16E7">
            <w:pPr>
              <w:pStyle w:val="ConsPlusNormal"/>
            </w:pPr>
          </w:p>
        </w:tc>
      </w:tr>
      <w:tr w:rsidR="0017467E" w:rsidRPr="00236E87" w14:paraId="669A28DE" w14:textId="77777777" w:rsidTr="007F16E7">
        <w:tc>
          <w:tcPr>
            <w:tcW w:w="1191" w:type="dxa"/>
            <w:vAlign w:val="center"/>
          </w:tcPr>
          <w:p w14:paraId="07EE9EF1" w14:textId="77777777" w:rsidR="0017467E" w:rsidRPr="00236E87" w:rsidRDefault="0017467E" w:rsidP="007F16E7">
            <w:pPr>
              <w:pStyle w:val="ConsPlusNormal"/>
            </w:pPr>
            <w:r w:rsidRPr="00236E87">
              <w:t>Урок 87.</w:t>
            </w:r>
          </w:p>
        </w:tc>
        <w:tc>
          <w:tcPr>
            <w:tcW w:w="6405" w:type="dxa"/>
            <w:vAlign w:val="center"/>
          </w:tcPr>
          <w:p w14:paraId="6854396C" w14:textId="77777777" w:rsidR="0017467E" w:rsidRPr="00236E87" w:rsidRDefault="0017467E" w:rsidP="007F16E7">
            <w:pPr>
              <w:pStyle w:val="ConsPlusNormal"/>
              <w:jc w:val="both"/>
            </w:pPr>
            <w:r w:rsidRPr="00236E87">
              <w:t>Особенности словообразования имен существительных</w:t>
            </w:r>
          </w:p>
        </w:tc>
        <w:tc>
          <w:tcPr>
            <w:tcW w:w="1473" w:type="dxa"/>
            <w:vAlign w:val="center"/>
          </w:tcPr>
          <w:p w14:paraId="022BD515" w14:textId="77777777" w:rsidR="0017467E" w:rsidRPr="00236E87" w:rsidRDefault="0017467E" w:rsidP="007F16E7">
            <w:pPr>
              <w:pStyle w:val="ConsPlusNormal"/>
            </w:pPr>
          </w:p>
        </w:tc>
      </w:tr>
      <w:tr w:rsidR="0017467E" w:rsidRPr="00236E87" w14:paraId="146E194F" w14:textId="77777777" w:rsidTr="007F16E7">
        <w:tc>
          <w:tcPr>
            <w:tcW w:w="1191" w:type="dxa"/>
            <w:vAlign w:val="center"/>
          </w:tcPr>
          <w:p w14:paraId="431ECD3A" w14:textId="77777777" w:rsidR="0017467E" w:rsidRPr="00236E87" w:rsidRDefault="0017467E" w:rsidP="007F16E7">
            <w:pPr>
              <w:pStyle w:val="ConsPlusNormal"/>
            </w:pPr>
            <w:r w:rsidRPr="00236E87">
              <w:t>Урок 88.</w:t>
            </w:r>
          </w:p>
        </w:tc>
        <w:tc>
          <w:tcPr>
            <w:tcW w:w="6405" w:type="dxa"/>
            <w:vAlign w:val="center"/>
          </w:tcPr>
          <w:p w14:paraId="0FB40F3A" w14:textId="77777777" w:rsidR="0017467E" w:rsidRPr="00236E87" w:rsidRDefault="0017467E" w:rsidP="007F16E7">
            <w:pPr>
              <w:pStyle w:val="ConsPlusNormal"/>
              <w:jc w:val="both"/>
            </w:pPr>
            <w:r w:rsidRPr="00236E87">
              <w:t>Нормы словоизменения имен существительных. Образование формы именительного падежа множественного числа</w:t>
            </w:r>
          </w:p>
        </w:tc>
        <w:tc>
          <w:tcPr>
            <w:tcW w:w="1473" w:type="dxa"/>
            <w:vAlign w:val="center"/>
          </w:tcPr>
          <w:p w14:paraId="09B8DFCB" w14:textId="77777777" w:rsidR="0017467E" w:rsidRPr="00236E87" w:rsidRDefault="0017467E" w:rsidP="007F16E7">
            <w:pPr>
              <w:pStyle w:val="ConsPlusNormal"/>
            </w:pPr>
          </w:p>
        </w:tc>
      </w:tr>
      <w:tr w:rsidR="0017467E" w:rsidRPr="00236E87" w14:paraId="44DF1153" w14:textId="77777777" w:rsidTr="007F16E7">
        <w:tc>
          <w:tcPr>
            <w:tcW w:w="1191" w:type="dxa"/>
            <w:vAlign w:val="center"/>
          </w:tcPr>
          <w:p w14:paraId="5ECDA5C4" w14:textId="77777777" w:rsidR="0017467E" w:rsidRPr="00236E87" w:rsidRDefault="0017467E" w:rsidP="007F16E7">
            <w:pPr>
              <w:pStyle w:val="ConsPlusNormal"/>
            </w:pPr>
            <w:r w:rsidRPr="00236E87">
              <w:t>Урок 89.</w:t>
            </w:r>
          </w:p>
        </w:tc>
        <w:tc>
          <w:tcPr>
            <w:tcW w:w="6405" w:type="dxa"/>
            <w:vAlign w:val="center"/>
          </w:tcPr>
          <w:p w14:paraId="125D47A4" w14:textId="77777777" w:rsidR="0017467E" w:rsidRPr="00236E87" w:rsidRDefault="0017467E" w:rsidP="007F16E7">
            <w:pPr>
              <w:pStyle w:val="ConsPlusNormal"/>
              <w:jc w:val="both"/>
            </w:pPr>
            <w:r w:rsidRPr="00236E87">
              <w:t>Нормы словоизменения имен существительных. Образование формы родительного падежа множественного числа</w:t>
            </w:r>
          </w:p>
        </w:tc>
        <w:tc>
          <w:tcPr>
            <w:tcW w:w="1473" w:type="dxa"/>
            <w:vAlign w:val="center"/>
          </w:tcPr>
          <w:p w14:paraId="1F922696" w14:textId="77777777" w:rsidR="0017467E" w:rsidRPr="00236E87" w:rsidRDefault="0017467E" w:rsidP="007F16E7">
            <w:pPr>
              <w:pStyle w:val="ConsPlusNormal"/>
            </w:pPr>
          </w:p>
        </w:tc>
      </w:tr>
      <w:tr w:rsidR="0017467E" w:rsidRPr="00236E87" w14:paraId="2DD09055" w14:textId="77777777" w:rsidTr="007F16E7">
        <w:tc>
          <w:tcPr>
            <w:tcW w:w="1191" w:type="dxa"/>
            <w:vAlign w:val="center"/>
          </w:tcPr>
          <w:p w14:paraId="3CA865E9" w14:textId="77777777" w:rsidR="0017467E" w:rsidRPr="00236E87" w:rsidRDefault="0017467E" w:rsidP="007F16E7">
            <w:pPr>
              <w:pStyle w:val="ConsPlusNormal"/>
            </w:pPr>
            <w:r w:rsidRPr="00236E87">
              <w:t>Урок 90.</w:t>
            </w:r>
          </w:p>
        </w:tc>
        <w:tc>
          <w:tcPr>
            <w:tcW w:w="6405" w:type="dxa"/>
            <w:vAlign w:val="center"/>
          </w:tcPr>
          <w:p w14:paraId="235A5D6F" w14:textId="77777777" w:rsidR="0017467E" w:rsidRPr="00236E87" w:rsidRDefault="0017467E" w:rsidP="007F16E7">
            <w:pPr>
              <w:pStyle w:val="ConsPlusNormal"/>
              <w:jc w:val="both"/>
            </w:pPr>
            <w:r w:rsidRPr="00236E87">
              <w:t>Нормы словоизменения сложных имен существительных с первой частью пол-</w:t>
            </w:r>
          </w:p>
        </w:tc>
        <w:tc>
          <w:tcPr>
            <w:tcW w:w="1473" w:type="dxa"/>
            <w:vAlign w:val="center"/>
          </w:tcPr>
          <w:p w14:paraId="5CBF313B" w14:textId="77777777" w:rsidR="0017467E" w:rsidRPr="00236E87" w:rsidRDefault="0017467E" w:rsidP="007F16E7">
            <w:pPr>
              <w:pStyle w:val="ConsPlusNormal"/>
            </w:pPr>
          </w:p>
        </w:tc>
      </w:tr>
      <w:tr w:rsidR="0017467E" w:rsidRPr="00236E87" w14:paraId="23844FC7" w14:textId="77777777" w:rsidTr="007F16E7">
        <w:tc>
          <w:tcPr>
            <w:tcW w:w="1191" w:type="dxa"/>
            <w:vAlign w:val="center"/>
          </w:tcPr>
          <w:p w14:paraId="353DD5EF" w14:textId="77777777" w:rsidR="0017467E" w:rsidRPr="00236E87" w:rsidRDefault="0017467E" w:rsidP="007F16E7">
            <w:pPr>
              <w:pStyle w:val="ConsPlusNormal"/>
            </w:pPr>
            <w:r w:rsidRPr="00236E87">
              <w:t>Урок 91.</w:t>
            </w:r>
          </w:p>
        </w:tc>
        <w:tc>
          <w:tcPr>
            <w:tcW w:w="6405" w:type="dxa"/>
            <w:vAlign w:val="center"/>
          </w:tcPr>
          <w:p w14:paraId="20450F7D" w14:textId="77777777" w:rsidR="0017467E" w:rsidRPr="00236E87" w:rsidRDefault="0017467E" w:rsidP="007F16E7">
            <w:pPr>
              <w:pStyle w:val="ConsPlusNormal"/>
              <w:jc w:val="both"/>
            </w:pPr>
            <w:r w:rsidRPr="00236E87">
              <w:t>Правила слитного и дефисного написания пол- и полу- со словами</w:t>
            </w:r>
          </w:p>
        </w:tc>
        <w:tc>
          <w:tcPr>
            <w:tcW w:w="1473" w:type="dxa"/>
            <w:vAlign w:val="center"/>
          </w:tcPr>
          <w:p w14:paraId="146FE3D6" w14:textId="77777777" w:rsidR="0017467E" w:rsidRPr="00236E87" w:rsidRDefault="0017467E" w:rsidP="007F16E7">
            <w:pPr>
              <w:pStyle w:val="ConsPlusNormal"/>
            </w:pPr>
          </w:p>
        </w:tc>
      </w:tr>
      <w:tr w:rsidR="0017467E" w:rsidRPr="00236E87" w14:paraId="787F93B9" w14:textId="77777777" w:rsidTr="007F16E7">
        <w:tc>
          <w:tcPr>
            <w:tcW w:w="1191" w:type="dxa"/>
            <w:vAlign w:val="center"/>
          </w:tcPr>
          <w:p w14:paraId="25F54043" w14:textId="77777777" w:rsidR="0017467E" w:rsidRPr="00236E87" w:rsidRDefault="0017467E" w:rsidP="007F16E7">
            <w:pPr>
              <w:pStyle w:val="ConsPlusNormal"/>
            </w:pPr>
            <w:r w:rsidRPr="00236E87">
              <w:t>Урок 92.</w:t>
            </w:r>
          </w:p>
        </w:tc>
        <w:tc>
          <w:tcPr>
            <w:tcW w:w="6405" w:type="dxa"/>
            <w:vAlign w:val="center"/>
          </w:tcPr>
          <w:p w14:paraId="4CAF224E" w14:textId="77777777" w:rsidR="0017467E" w:rsidRPr="00236E87" w:rsidRDefault="0017467E" w:rsidP="007F16E7">
            <w:pPr>
              <w:pStyle w:val="ConsPlusNormal"/>
              <w:jc w:val="both"/>
            </w:pPr>
            <w:r w:rsidRPr="00236E87">
              <w:t>Описание помещения (интерьера). Сбор материала</w:t>
            </w:r>
          </w:p>
        </w:tc>
        <w:tc>
          <w:tcPr>
            <w:tcW w:w="1473" w:type="dxa"/>
            <w:vAlign w:val="center"/>
          </w:tcPr>
          <w:p w14:paraId="75C3ED9D" w14:textId="77777777" w:rsidR="0017467E" w:rsidRPr="00236E87" w:rsidRDefault="0017467E" w:rsidP="007F16E7">
            <w:pPr>
              <w:pStyle w:val="ConsPlusNormal"/>
            </w:pPr>
          </w:p>
        </w:tc>
      </w:tr>
      <w:tr w:rsidR="0017467E" w:rsidRPr="00236E87" w14:paraId="537896EA" w14:textId="77777777" w:rsidTr="007F16E7">
        <w:tc>
          <w:tcPr>
            <w:tcW w:w="1191" w:type="dxa"/>
            <w:vAlign w:val="center"/>
          </w:tcPr>
          <w:p w14:paraId="51530B6E" w14:textId="77777777" w:rsidR="0017467E" w:rsidRPr="00236E87" w:rsidRDefault="0017467E" w:rsidP="007F16E7">
            <w:pPr>
              <w:pStyle w:val="ConsPlusNormal"/>
            </w:pPr>
            <w:r w:rsidRPr="00236E87">
              <w:t>Урок 93.</w:t>
            </w:r>
          </w:p>
        </w:tc>
        <w:tc>
          <w:tcPr>
            <w:tcW w:w="6405" w:type="dxa"/>
            <w:vAlign w:val="center"/>
          </w:tcPr>
          <w:p w14:paraId="79EA5219" w14:textId="77777777" w:rsidR="0017467E" w:rsidRPr="00236E87" w:rsidRDefault="0017467E" w:rsidP="007F16E7">
            <w:pPr>
              <w:pStyle w:val="ConsPlusNormal"/>
              <w:jc w:val="both"/>
            </w:pPr>
            <w:r w:rsidRPr="00236E87">
              <w:t>Практикум. Описание помещения (интерьера)</w:t>
            </w:r>
          </w:p>
        </w:tc>
        <w:tc>
          <w:tcPr>
            <w:tcW w:w="1473" w:type="dxa"/>
            <w:vAlign w:val="center"/>
          </w:tcPr>
          <w:p w14:paraId="2D5C92CD" w14:textId="77777777" w:rsidR="0017467E" w:rsidRPr="00236E87" w:rsidRDefault="0017467E" w:rsidP="007F16E7">
            <w:pPr>
              <w:pStyle w:val="ConsPlusNormal"/>
              <w:jc w:val="center"/>
            </w:pPr>
            <w:r w:rsidRPr="00236E87">
              <w:t>1</w:t>
            </w:r>
          </w:p>
        </w:tc>
      </w:tr>
      <w:tr w:rsidR="0017467E" w:rsidRPr="00236E87" w14:paraId="21738972" w14:textId="77777777" w:rsidTr="007F16E7">
        <w:tc>
          <w:tcPr>
            <w:tcW w:w="1191" w:type="dxa"/>
            <w:vAlign w:val="center"/>
          </w:tcPr>
          <w:p w14:paraId="5442840B" w14:textId="77777777" w:rsidR="0017467E" w:rsidRPr="00236E87" w:rsidRDefault="0017467E" w:rsidP="007F16E7">
            <w:pPr>
              <w:pStyle w:val="ConsPlusNormal"/>
            </w:pPr>
            <w:r w:rsidRPr="00236E87">
              <w:t>Урок 94.</w:t>
            </w:r>
          </w:p>
        </w:tc>
        <w:tc>
          <w:tcPr>
            <w:tcW w:w="6405" w:type="dxa"/>
            <w:vAlign w:val="center"/>
          </w:tcPr>
          <w:p w14:paraId="16D08F90" w14:textId="77777777" w:rsidR="0017467E" w:rsidRPr="00236E87" w:rsidRDefault="0017467E" w:rsidP="007F16E7">
            <w:pPr>
              <w:pStyle w:val="ConsPlusNormal"/>
              <w:jc w:val="both"/>
            </w:pPr>
            <w:r w:rsidRPr="00236E87">
              <w:t>Повторение темы "Имя существительное"</w:t>
            </w:r>
          </w:p>
        </w:tc>
        <w:tc>
          <w:tcPr>
            <w:tcW w:w="1473" w:type="dxa"/>
            <w:vAlign w:val="center"/>
          </w:tcPr>
          <w:p w14:paraId="5A203A90" w14:textId="77777777" w:rsidR="0017467E" w:rsidRPr="00236E87" w:rsidRDefault="0017467E" w:rsidP="007F16E7">
            <w:pPr>
              <w:pStyle w:val="ConsPlusNormal"/>
            </w:pPr>
          </w:p>
        </w:tc>
      </w:tr>
      <w:tr w:rsidR="0017467E" w:rsidRPr="00236E87" w14:paraId="5E77F14B" w14:textId="77777777" w:rsidTr="007F16E7">
        <w:tc>
          <w:tcPr>
            <w:tcW w:w="1191" w:type="dxa"/>
            <w:vAlign w:val="center"/>
          </w:tcPr>
          <w:p w14:paraId="686C99CD" w14:textId="77777777" w:rsidR="0017467E" w:rsidRPr="00236E87" w:rsidRDefault="0017467E" w:rsidP="007F16E7">
            <w:pPr>
              <w:pStyle w:val="ConsPlusNormal"/>
            </w:pPr>
            <w:r w:rsidRPr="00236E87">
              <w:t>Урок 95.</w:t>
            </w:r>
          </w:p>
        </w:tc>
        <w:tc>
          <w:tcPr>
            <w:tcW w:w="6405" w:type="dxa"/>
            <w:vAlign w:val="center"/>
          </w:tcPr>
          <w:p w14:paraId="295540F0" w14:textId="77777777" w:rsidR="0017467E" w:rsidRPr="00236E87" w:rsidRDefault="0017467E" w:rsidP="007F16E7">
            <w:pPr>
              <w:pStyle w:val="ConsPlusNormal"/>
              <w:jc w:val="both"/>
            </w:pPr>
            <w:r w:rsidRPr="00236E87">
              <w:t>Контрольная работа по теме "Имя существительное"</w:t>
            </w:r>
          </w:p>
        </w:tc>
        <w:tc>
          <w:tcPr>
            <w:tcW w:w="1473" w:type="dxa"/>
            <w:vAlign w:val="center"/>
          </w:tcPr>
          <w:p w14:paraId="46A90D81" w14:textId="77777777" w:rsidR="0017467E" w:rsidRPr="00236E87" w:rsidRDefault="0017467E" w:rsidP="007F16E7">
            <w:pPr>
              <w:pStyle w:val="ConsPlusNormal"/>
            </w:pPr>
          </w:p>
        </w:tc>
      </w:tr>
      <w:tr w:rsidR="0017467E" w:rsidRPr="00236E87" w14:paraId="7F5D93E1" w14:textId="77777777" w:rsidTr="007F16E7">
        <w:tc>
          <w:tcPr>
            <w:tcW w:w="1191" w:type="dxa"/>
            <w:vAlign w:val="center"/>
          </w:tcPr>
          <w:p w14:paraId="3A70A582" w14:textId="77777777" w:rsidR="0017467E" w:rsidRPr="00236E87" w:rsidRDefault="0017467E" w:rsidP="007F16E7">
            <w:pPr>
              <w:pStyle w:val="ConsPlusNormal"/>
            </w:pPr>
            <w:r w:rsidRPr="00236E87">
              <w:t>Урок 96.</w:t>
            </w:r>
          </w:p>
        </w:tc>
        <w:tc>
          <w:tcPr>
            <w:tcW w:w="6405" w:type="dxa"/>
            <w:vAlign w:val="center"/>
          </w:tcPr>
          <w:p w14:paraId="0E8A4F36"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6B0D7C11" w14:textId="77777777" w:rsidR="0017467E" w:rsidRPr="00236E87" w:rsidRDefault="0017467E" w:rsidP="007F16E7">
            <w:pPr>
              <w:pStyle w:val="ConsPlusNormal"/>
            </w:pPr>
          </w:p>
        </w:tc>
      </w:tr>
      <w:tr w:rsidR="0017467E" w:rsidRPr="00236E87" w14:paraId="7C8CFCD7" w14:textId="77777777" w:rsidTr="007F16E7">
        <w:tc>
          <w:tcPr>
            <w:tcW w:w="1191" w:type="dxa"/>
            <w:vAlign w:val="center"/>
          </w:tcPr>
          <w:p w14:paraId="43FF1ABF" w14:textId="77777777" w:rsidR="0017467E" w:rsidRPr="00236E87" w:rsidRDefault="0017467E" w:rsidP="007F16E7">
            <w:pPr>
              <w:pStyle w:val="ConsPlusNormal"/>
            </w:pPr>
            <w:r w:rsidRPr="00236E87">
              <w:t>Урок 97.</w:t>
            </w:r>
          </w:p>
        </w:tc>
        <w:tc>
          <w:tcPr>
            <w:tcW w:w="6405" w:type="dxa"/>
            <w:vAlign w:val="center"/>
          </w:tcPr>
          <w:p w14:paraId="2CB1DC8B" w14:textId="77777777" w:rsidR="0017467E" w:rsidRPr="00236E87" w:rsidRDefault="0017467E" w:rsidP="007F16E7">
            <w:pPr>
              <w:pStyle w:val="ConsPlusNormal"/>
              <w:jc w:val="both"/>
            </w:pPr>
            <w:r w:rsidRPr="00236E87">
              <w:t>Имя прилагательное как часть речи (повторение изученного в 5 классе)</w:t>
            </w:r>
          </w:p>
        </w:tc>
        <w:tc>
          <w:tcPr>
            <w:tcW w:w="1473" w:type="dxa"/>
            <w:vAlign w:val="center"/>
          </w:tcPr>
          <w:p w14:paraId="3E667B17" w14:textId="77777777" w:rsidR="0017467E" w:rsidRPr="00236E87" w:rsidRDefault="0017467E" w:rsidP="007F16E7">
            <w:pPr>
              <w:pStyle w:val="ConsPlusNormal"/>
            </w:pPr>
          </w:p>
        </w:tc>
      </w:tr>
      <w:tr w:rsidR="0017467E" w:rsidRPr="00236E87" w14:paraId="499102A3" w14:textId="77777777" w:rsidTr="007F16E7">
        <w:tc>
          <w:tcPr>
            <w:tcW w:w="1191" w:type="dxa"/>
            <w:vAlign w:val="center"/>
          </w:tcPr>
          <w:p w14:paraId="47CCBBFE" w14:textId="77777777" w:rsidR="0017467E" w:rsidRPr="00236E87" w:rsidRDefault="0017467E" w:rsidP="007F16E7">
            <w:pPr>
              <w:pStyle w:val="ConsPlusNormal"/>
            </w:pPr>
            <w:r w:rsidRPr="00236E87">
              <w:t>Урок 98.</w:t>
            </w:r>
          </w:p>
        </w:tc>
        <w:tc>
          <w:tcPr>
            <w:tcW w:w="6405" w:type="dxa"/>
            <w:vAlign w:val="center"/>
          </w:tcPr>
          <w:p w14:paraId="1454CABB" w14:textId="77777777" w:rsidR="0017467E" w:rsidRPr="00236E87" w:rsidRDefault="0017467E" w:rsidP="007F16E7">
            <w:pPr>
              <w:pStyle w:val="ConsPlusNormal"/>
              <w:jc w:val="both"/>
            </w:pPr>
            <w:r w:rsidRPr="00236E87">
              <w:t>Имя прилагательное как часть речи</w:t>
            </w:r>
          </w:p>
        </w:tc>
        <w:tc>
          <w:tcPr>
            <w:tcW w:w="1473" w:type="dxa"/>
            <w:vAlign w:val="center"/>
          </w:tcPr>
          <w:p w14:paraId="13F2180A" w14:textId="77777777" w:rsidR="0017467E" w:rsidRPr="00236E87" w:rsidRDefault="0017467E" w:rsidP="007F16E7">
            <w:pPr>
              <w:pStyle w:val="ConsPlusNormal"/>
            </w:pPr>
          </w:p>
        </w:tc>
      </w:tr>
      <w:tr w:rsidR="0017467E" w:rsidRPr="00236E87" w14:paraId="3104AE6C" w14:textId="77777777" w:rsidTr="007F16E7">
        <w:tc>
          <w:tcPr>
            <w:tcW w:w="1191" w:type="dxa"/>
            <w:vAlign w:val="center"/>
          </w:tcPr>
          <w:p w14:paraId="5B1EFA3C" w14:textId="77777777" w:rsidR="0017467E" w:rsidRPr="00236E87" w:rsidRDefault="0017467E" w:rsidP="007F16E7">
            <w:pPr>
              <w:pStyle w:val="ConsPlusNormal"/>
            </w:pPr>
            <w:r w:rsidRPr="00236E87">
              <w:t>Урок 99.</w:t>
            </w:r>
          </w:p>
        </w:tc>
        <w:tc>
          <w:tcPr>
            <w:tcW w:w="6405" w:type="dxa"/>
            <w:vAlign w:val="center"/>
          </w:tcPr>
          <w:p w14:paraId="4E72B387" w14:textId="77777777" w:rsidR="0017467E" w:rsidRPr="00236E87" w:rsidRDefault="0017467E" w:rsidP="007F16E7">
            <w:pPr>
              <w:pStyle w:val="ConsPlusNormal"/>
              <w:jc w:val="both"/>
            </w:pPr>
            <w:r w:rsidRPr="00236E87">
              <w:t>Разряды имен прилагательных по значению</w:t>
            </w:r>
          </w:p>
        </w:tc>
        <w:tc>
          <w:tcPr>
            <w:tcW w:w="1473" w:type="dxa"/>
            <w:vAlign w:val="center"/>
          </w:tcPr>
          <w:p w14:paraId="215E12D1" w14:textId="77777777" w:rsidR="0017467E" w:rsidRPr="00236E87" w:rsidRDefault="0017467E" w:rsidP="007F16E7">
            <w:pPr>
              <w:pStyle w:val="ConsPlusNormal"/>
            </w:pPr>
          </w:p>
        </w:tc>
      </w:tr>
      <w:tr w:rsidR="0017467E" w:rsidRPr="00236E87" w14:paraId="7B3C1D8C" w14:textId="77777777" w:rsidTr="007F16E7">
        <w:tc>
          <w:tcPr>
            <w:tcW w:w="1191" w:type="dxa"/>
            <w:vAlign w:val="center"/>
          </w:tcPr>
          <w:p w14:paraId="1BA43E8D" w14:textId="77777777" w:rsidR="0017467E" w:rsidRPr="00236E87" w:rsidRDefault="0017467E" w:rsidP="007F16E7">
            <w:pPr>
              <w:pStyle w:val="ConsPlusNormal"/>
            </w:pPr>
            <w:r w:rsidRPr="00236E87">
              <w:lastRenderedPageBreak/>
              <w:t>Урок 100.</w:t>
            </w:r>
          </w:p>
        </w:tc>
        <w:tc>
          <w:tcPr>
            <w:tcW w:w="6405" w:type="dxa"/>
            <w:vAlign w:val="center"/>
          </w:tcPr>
          <w:p w14:paraId="07006E7C" w14:textId="77777777" w:rsidR="0017467E" w:rsidRPr="00236E87" w:rsidRDefault="0017467E" w:rsidP="007F16E7">
            <w:pPr>
              <w:pStyle w:val="ConsPlusNormal"/>
              <w:jc w:val="both"/>
            </w:pPr>
            <w:r w:rsidRPr="00236E87">
              <w:t>Разряды имен прилагательных по значению. Качественные прилагательные</w:t>
            </w:r>
          </w:p>
        </w:tc>
        <w:tc>
          <w:tcPr>
            <w:tcW w:w="1473" w:type="dxa"/>
            <w:vAlign w:val="center"/>
          </w:tcPr>
          <w:p w14:paraId="369B348F" w14:textId="77777777" w:rsidR="0017467E" w:rsidRPr="00236E87" w:rsidRDefault="0017467E" w:rsidP="007F16E7">
            <w:pPr>
              <w:pStyle w:val="ConsPlusNormal"/>
            </w:pPr>
          </w:p>
        </w:tc>
      </w:tr>
      <w:tr w:rsidR="0017467E" w:rsidRPr="00236E87" w14:paraId="54F27C80" w14:textId="77777777" w:rsidTr="007F16E7">
        <w:tc>
          <w:tcPr>
            <w:tcW w:w="1191" w:type="dxa"/>
            <w:vAlign w:val="center"/>
          </w:tcPr>
          <w:p w14:paraId="4C468EA0" w14:textId="77777777" w:rsidR="0017467E" w:rsidRPr="00236E87" w:rsidRDefault="0017467E" w:rsidP="007F16E7">
            <w:pPr>
              <w:pStyle w:val="ConsPlusNormal"/>
            </w:pPr>
            <w:r w:rsidRPr="00236E87">
              <w:t>Урок 101.</w:t>
            </w:r>
          </w:p>
        </w:tc>
        <w:tc>
          <w:tcPr>
            <w:tcW w:w="6405" w:type="dxa"/>
            <w:vAlign w:val="center"/>
          </w:tcPr>
          <w:p w14:paraId="49DA7940" w14:textId="77777777" w:rsidR="0017467E" w:rsidRPr="00236E87" w:rsidRDefault="0017467E" w:rsidP="007F16E7">
            <w:pPr>
              <w:pStyle w:val="ConsPlusNormal"/>
              <w:jc w:val="both"/>
            </w:pPr>
            <w:r w:rsidRPr="00236E87">
              <w:t>Разряды имен прилагательных по значению. Относительные прилагательные</w:t>
            </w:r>
          </w:p>
        </w:tc>
        <w:tc>
          <w:tcPr>
            <w:tcW w:w="1473" w:type="dxa"/>
            <w:vAlign w:val="center"/>
          </w:tcPr>
          <w:p w14:paraId="5D6A6005" w14:textId="77777777" w:rsidR="0017467E" w:rsidRPr="00236E87" w:rsidRDefault="0017467E" w:rsidP="007F16E7">
            <w:pPr>
              <w:pStyle w:val="ConsPlusNormal"/>
            </w:pPr>
          </w:p>
        </w:tc>
      </w:tr>
      <w:tr w:rsidR="0017467E" w:rsidRPr="00236E87" w14:paraId="4E1F10D2" w14:textId="77777777" w:rsidTr="007F16E7">
        <w:tc>
          <w:tcPr>
            <w:tcW w:w="1191" w:type="dxa"/>
            <w:vAlign w:val="center"/>
          </w:tcPr>
          <w:p w14:paraId="759F2EC9" w14:textId="77777777" w:rsidR="0017467E" w:rsidRPr="00236E87" w:rsidRDefault="0017467E" w:rsidP="007F16E7">
            <w:pPr>
              <w:pStyle w:val="ConsPlusNormal"/>
            </w:pPr>
            <w:r w:rsidRPr="00236E87">
              <w:t>Урок 102.</w:t>
            </w:r>
          </w:p>
        </w:tc>
        <w:tc>
          <w:tcPr>
            <w:tcW w:w="6405" w:type="dxa"/>
            <w:vAlign w:val="center"/>
          </w:tcPr>
          <w:p w14:paraId="76D2D19F" w14:textId="77777777" w:rsidR="0017467E" w:rsidRPr="00236E87" w:rsidRDefault="0017467E" w:rsidP="007F16E7">
            <w:pPr>
              <w:pStyle w:val="ConsPlusNormal"/>
              <w:jc w:val="both"/>
            </w:pPr>
            <w:r w:rsidRPr="00236E87">
              <w:t>Разряды имен прилагательных по значению. Притяжательные прилагательные</w:t>
            </w:r>
          </w:p>
        </w:tc>
        <w:tc>
          <w:tcPr>
            <w:tcW w:w="1473" w:type="dxa"/>
            <w:vAlign w:val="center"/>
          </w:tcPr>
          <w:p w14:paraId="10C0C3AA" w14:textId="77777777" w:rsidR="0017467E" w:rsidRPr="00236E87" w:rsidRDefault="0017467E" w:rsidP="007F16E7">
            <w:pPr>
              <w:pStyle w:val="ConsPlusNormal"/>
            </w:pPr>
          </w:p>
        </w:tc>
      </w:tr>
      <w:tr w:rsidR="0017467E" w:rsidRPr="00236E87" w14:paraId="01683DAD" w14:textId="77777777" w:rsidTr="007F16E7">
        <w:tc>
          <w:tcPr>
            <w:tcW w:w="1191" w:type="dxa"/>
            <w:vAlign w:val="center"/>
          </w:tcPr>
          <w:p w14:paraId="18D52DBF" w14:textId="77777777" w:rsidR="0017467E" w:rsidRPr="00236E87" w:rsidRDefault="0017467E" w:rsidP="007F16E7">
            <w:pPr>
              <w:pStyle w:val="ConsPlusNormal"/>
            </w:pPr>
            <w:r w:rsidRPr="00236E87">
              <w:t>Урок 103.</w:t>
            </w:r>
          </w:p>
        </w:tc>
        <w:tc>
          <w:tcPr>
            <w:tcW w:w="6405" w:type="dxa"/>
            <w:vAlign w:val="center"/>
          </w:tcPr>
          <w:p w14:paraId="4548A99D" w14:textId="77777777" w:rsidR="0017467E" w:rsidRPr="00236E87" w:rsidRDefault="0017467E" w:rsidP="007F16E7">
            <w:pPr>
              <w:pStyle w:val="ConsPlusNormal"/>
              <w:jc w:val="both"/>
            </w:pPr>
            <w:r w:rsidRPr="00236E87">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0F9FD2D7" w14:textId="77777777" w:rsidR="0017467E" w:rsidRPr="00236E87" w:rsidRDefault="0017467E" w:rsidP="007F16E7">
            <w:pPr>
              <w:pStyle w:val="ConsPlusNormal"/>
            </w:pPr>
          </w:p>
        </w:tc>
      </w:tr>
      <w:tr w:rsidR="0017467E" w:rsidRPr="00236E87" w14:paraId="76AB184D" w14:textId="77777777" w:rsidTr="007F16E7">
        <w:tc>
          <w:tcPr>
            <w:tcW w:w="1191" w:type="dxa"/>
            <w:vAlign w:val="center"/>
          </w:tcPr>
          <w:p w14:paraId="1712D8D6" w14:textId="77777777" w:rsidR="0017467E" w:rsidRPr="00236E87" w:rsidRDefault="0017467E" w:rsidP="007F16E7">
            <w:pPr>
              <w:pStyle w:val="ConsPlusNormal"/>
            </w:pPr>
            <w:r w:rsidRPr="00236E87">
              <w:t>Урок 104.</w:t>
            </w:r>
          </w:p>
        </w:tc>
        <w:tc>
          <w:tcPr>
            <w:tcW w:w="6405" w:type="dxa"/>
            <w:vAlign w:val="center"/>
          </w:tcPr>
          <w:p w14:paraId="49154C0E" w14:textId="77777777" w:rsidR="0017467E" w:rsidRPr="00236E87" w:rsidRDefault="0017467E" w:rsidP="007F16E7">
            <w:pPr>
              <w:pStyle w:val="ConsPlusNormal"/>
              <w:jc w:val="both"/>
            </w:pPr>
            <w:r w:rsidRPr="00236E87">
              <w:t>Превосходная степень сравнения качественных имен прилагательных</w:t>
            </w:r>
          </w:p>
        </w:tc>
        <w:tc>
          <w:tcPr>
            <w:tcW w:w="1473" w:type="dxa"/>
            <w:vAlign w:val="center"/>
          </w:tcPr>
          <w:p w14:paraId="511390E9" w14:textId="77777777" w:rsidR="0017467E" w:rsidRPr="00236E87" w:rsidRDefault="0017467E" w:rsidP="007F16E7">
            <w:pPr>
              <w:pStyle w:val="ConsPlusNormal"/>
            </w:pPr>
          </w:p>
        </w:tc>
      </w:tr>
      <w:tr w:rsidR="0017467E" w:rsidRPr="00236E87" w14:paraId="050F3DA5" w14:textId="77777777" w:rsidTr="007F16E7">
        <w:tc>
          <w:tcPr>
            <w:tcW w:w="1191" w:type="dxa"/>
            <w:vAlign w:val="center"/>
          </w:tcPr>
          <w:p w14:paraId="1CD04420" w14:textId="77777777" w:rsidR="0017467E" w:rsidRPr="00236E87" w:rsidRDefault="0017467E" w:rsidP="007F16E7">
            <w:pPr>
              <w:pStyle w:val="ConsPlusNormal"/>
            </w:pPr>
            <w:r w:rsidRPr="00236E87">
              <w:t>Урок 105.</w:t>
            </w:r>
          </w:p>
        </w:tc>
        <w:tc>
          <w:tcPr>
            <w:tcW w:w="6405" w:type="dxa"/>
            <w:vAlign w:val="center"/>
          </w:tcPr>
          <w:p w14:paraId="7CD246BB" w14:textId="77777777" w:rsidR="0017467E" w:rsidRPr="00236E87" w:rsidRDefault="0017467E" w:rsidP="007F16E7">
            <w:pPr>
              <w:pStyle w:val="ConsPlusNormal"/>
              <w:jc w:val="both"/>
            </w:pPr>
            <w:r w:rsidRPr="00236E87">
              <w:t>Сжатое изложение. Смысловой анализ текста</w:t>
            </w:r>
          </w:p>
        </w:tc>
        <w:tc>
          <w:tcPr>
            <w:tcW w:w="1473" w:type="dxa"/>
            <w:vAlign w:val="center"/>
          </w:tcPr>
          <w:p w14:paraId="29F05C3C" w14:textId="77777777" w:rsidR="0017467E" w:rsidRPr="00236E87" w:rsidRDefault="0017467E" w:rsidP="007F16E7">
            <w:pPr>
              <w:pStyle w:val="ConsPlusNormal"/>
            </w:pPr>
          </w:p>
        </w:tc>
      </w:tr>
      <w:tr w:rsidR="0017467E" w:rsidRPr="00236E87" w14:paraId="619DCE40" w14:textId="77777777" w:rsidTr="007F16E7">
        <w:tc>
          <w:tcPr>
            <w:tcW w:w="1191" w:type="dxa"/>
            <w:vAlign w:val="center"/>
          </w:tcPr>
          <w:p w14:paraId="34BCA03C" w14:textId="77777777" w:rsidR="0017467E" w:rsidRPr="00236E87" w:rsidRDefault="0017467E" w:rsidP="007F16E7">
            <w:pPr>
              <w:pStyle w:val="ConsPlusNormal"/>
            </w:pPr>
            <w:r w:rsidRPr="00236E87">
              <w:t>Урок 106.</w:t>
            </w:r>
          </w:p>
        </w:tc>
        <w:tc>
          <w:tcPr>
            <w:tcW w:w="6405" w:type="dxa"/>
            <w:vAlign w:val="center"/>
          </w:tcPr>
          <w:p w14:paraId="435BE79A" w14:textId="77777777" w:rsidR="0017467E" w:rsidRPr="00236E87" w:rsidRDefault="0017467E" w:rsidP="007F16E7">
            <w:pPr>
              <w:pStyle w:val="ConsPlusNormal"/>
              <w:jc w:val="both"/>
            </w:pPr>
            <w:r w:rsidRPr="00236E87">
              <w:t>Изложение подробное (сжатое)</w:t>
            </w:r>
          </w:p>
        </w:tc>
        <w:tc>
          <w:tcPr>
            <w:tcW w:w="1473" w:type="dxa"/>
            <w:vAlign w:val="center"/>
          </w:tcPr>
          <w:p w14:paraId="37D0D590" w14:textId="77777777" w:rsidR="0017467E" w:rsidRPr="00236E87" w:rsidRDefault="0017467E" w:rsidP="007F16E7">
            <w:pPr>
              <w:pStyle w:val="ConsPlusNormal"/>
            </w:pPr>
          </w:p>
        </w:tc>
      </w:tr>
      <w:tr w:rsidR="0017467E" w:rsidRPr="00236E87" w14:paraId="215BE5FC" w14:textId="77777777" w:rsidTr="007F16E7">
        <w:tc>
          <w:tcPr>
            <w:tcW w:w="1191" w:type="dxa"/>
            <w:vAlign w:val="center"/>
          </w:tcPr>
          <w:p w14:paraId="7DFE5E63" w14:textId="77777777" w:rsidR="0017467E" w:rsidRPr="00236E87" w:rsidRDefault="0017467E" w:rsidP="007F16E7">
            <w:pPr>
              <w:pStyle w:val="ConsPlusNormal"/>
            </w:pPr>
            <w:r w:rsidRPr="00236E87">
              <w:t>Урок 107.</w:t>
            </w:r>
          </w:p>
        </w:tc>
        <w:tc>
          <w:tcPr>
            <w:tcW w:w="6405" w:type="dxa"/>
            <w:vAlign w:val="center"/>
          </w:tcPr>
          <w:p w14:paraId="227806CF" w14:textId="77777777" w:rsidR="0017467E" w:rsidRPr="00236E87" w:rsidRDefault="0017467E" w:rsidP="007F16E7">
            <w:pPr>
              <w:pStyle w:val="ConsPlusNormal"/>
              <w:jc w:val="both"/>
            </w:pPr>
            <w:r w:rsidRPr="00236E87">
              <w:t>Морфологический анализ имен прилагательных</w:t>
            </w:r>
          </w:p>
        </w:tc>
        <w:tc>
          <w:tcPr>
            <w:tcW w:w="1473" w:type="dxa"/>
            <w:vAlign w:val="center"/>
          </w:tcPr>
          <w:p w14:paraId="71A9FD00" w14:textId="77777777" w:rsidR="0017467E" w:rsidRPr="00236E87" w:rsidRDefault="0017467E" w:rsidP="007F16E7">
            <w:pPr>
              <w:pStyle w:val="ConsPlusNormal"/>
            </w:pPr>
          </w:p>
        </w:tc>
      </w:tr>
      <w:tr w:rsidR="0017467E" w:rsidRPr="00236E87" w14:paraId="5AAD7148" w14:textId="77777777" w:rsidTr="007F16E7">
        <w:tc>
          <w:tcPr>
            <w:tcW w:w="1191" w:type="dxa"/>
            <w:vAlign w:val="center"/>
          </w:tcPr>
          <w:p w14:paraId="5D92A71F" w14:textId="77777777" w:rsidR="0017467E" w:rsidRPr="00236E87" w:rsidRDefault="0017467E" w:rsidP="007F16E7">
            <w:pPr>
              <w:pStyle w:val="ConsPlusNormal"/>
            </w:pPr>
            <w:r w:rsidRPr="00236E87">
              <w:t>Урок 108.</w:t>
            </w:r>
          </w:p>
        </w:tc>
        <w:tc>
          <w:tcPr>
            <w:tcW w:w="6405" w:type="dxa"/>
            <w:vAlign w:val="center"/>
          </w:tcPr>
          <w:p w14:paraId="5E224167" w14:textId="77777777" w:rsidR="0017467E" w:rsidRPr="00236E87" w:rsidRDefault="0017467E" w:rsidP="007F16E7">
            <w:pPr>
              <w:pStyle w:val="ConsPlusNormal"/>
              <w:jc w:val="both"/>
            </w:pPr>
            <w:r w:rsidRPr="00236E87">
              <w:t>Правописание н и нн в именах прилагательных</w:t>
            </w:r>
          </w:p>
        </w:tc>
        <w:tc>
          <w:tcPr>
            <w:tcW w:w="1473" w:type="dxa"/>
            <w:vAlign w:val="center"/>
          </w:tcPr>
          <w:p w14:paraId="6333F0E5" w14:textId="77777777" w:rsidR="0017467E" w:rsidRPr="00236E87" w:rsidRDefault="0017467E" w:rsidP="007F16E7">
            <w:pPr>
              <w:pStyle w:val="ConsPlusNormal"/>
            </w:pPr>
          </w:p>
        </w:tc>
      </w:tr>
      <w:tr w:rsidR="0017467E" w:rsidRPr="00236E87" w14:paraId="3D15B4D2" w14:textId="77777777" w:rsidTr="007F16E7">
        <w:tc>
          <w:tcPr>
            <w:tcW w:w="1191" w:type="dxa"/>
            <w:vAlign w:val="center"/>
          </w:tcPr>
          <w:p w14:paraId="4ADFCD2B" w14:textId="77777777" w:rsidR="0017467E" w:rsidRPr="00236E87" w:rsidRDefault="0017467E" w:rsidP="007F16E7">
            <w:pPr>
              <w:pStyle w:val="ConsPlusNormal"/>
            </w:pPr>
            <w:r w:rsidRPr="00236E87">
              <w:t>Урок 109.</w:t>
            </w:r>
          </w:p>
        </w:tc>
        <w:tc>
          <w:tcPr>
            <w:tcW w:w="6405" w:type="dxa"/>
            <w:vAlign w:val="center"/>
          </w:tcPr>
          <w:p w14:paraId="06CEC7B0" w14:textId="77777777" w:rsidR="0017467E" w:rsidRPr="00236E87" w:rsidRDefault="0017467E" w:rsidP="007F16E7">
            <w:pPr>
              <w:pStyle w:val="ConsPlusNormal"/>
              <w:jc w:val="both"/>
            </w:pPr>
            <w:r w:rsidRPr="00236E87">
              <w:t>Правописание н и нн в именах прилагательных (закрепление). Практикум</w:t>
            </w:r>
          </w:p>
        </w:tc>
        <w:tc>
          <w:tcPr>
            <w:tcW w:w="1473" w:type="dxa"/>
            <w:vAlign w:val="center"/>
          </w:tcPr>
          <w:p w14:paraId="45CF4EFA" w14:textId="77777777" w:rsidR="0017467E" w:rsidRPr="00236E87" w:rsidRDefault="0017467E" w:rsidP="007F16E7">
            <w:pPr>
              <w:pStyle w:val="ConsPlusNormal"/>
              <w:jc w:val="center"/>
            </w:pPr>
            <w:r w:rsidRPr="00236E87">
              <w:t>1</w:t>
            </w:r>
          </w:p>
        </w:tc>
      </w:tr>
      <w:tr w:rsidR="0017467E" w:rsidRPr="00236E87" w14:paraId="1B6E5E6A" w14:textId="77777777" w:rsidTr="007F16E7">
        <w:tc>
          <w:tcPr>
            <w:tcW w:w="1191" w:type="dxa"/>
            <w:vAlign w:val="center"/>
          </w:tcPr>
          <w:p w14:paraId="04C6BAA1" w14:textId="77777777" w:rsidR="0017467E" w:rsidRPr="00236E87" w:rsidRDefault="0017467E" w:rsidP="007F16E7">
            <w:pPr>
              <w:pStyle w:val="ConsPlusNormal"/>
            </w:pPr>
            <w:r w:rsidRPr="00236E87">
              <w:t>Урок 110.</w:t>
            </w:r>
          </w:p>
        </w:tc>
        <w:tc>
          <w:tcPr>
            <w:tcW w:w="6405" w:type="dxa"/>
            <w:vAlign w:val="center"/>
          </w:tcPr>
          <w:p w14:paraId="56F259E6" w14:textId="77777777" w:rsidR="0017467E" w:rsidRPr="00236E87" w:rsidRDefault="0017467E" w:rsidP="007F16E7">
            <w:pPr>
              <w:pStyle w:val="ConsPlusNormal"/>
              <w:jc w:val="both"/>
            </w:pPr>
            <w:r w:rsidRPr="00236E87">
              <w:t>Правописание суффиксов -к- и -ск- имен прилагательных</w:t>
            </w:r>
          </w:p>
        </w:tc>
        <w:tc>
          <w:tcPr>
            <w:tcW w:w="1473" w:type="dxa"/>
            <w:vAlign w:val="center"/>
          </w:tcPr>
          <w:p w14:paraId="2A6FBB3A" w14:textId="77777777" w:rsidR="0017467E" w:rsidRPr="00236E87" w:rsidRDefault="0017467E" w:rsidP="007F16E7">
            <w:pPr>
              <w:pStyle w:val="ConsPlusNormal"/>
            </w:pPr>
          </w:p>
        </w:tc>
      </w:tr>
      <w:tr w:rsidR="0017467E" w:rsidRPr="00236E87" w14:paraId="01A3943F" w14:textId="77777777" w:rsidTr="007F16E7">
        <w:tc>
          <w:tcPr>
            <w:tcW w:w="1191" w:type="dxa"/>
            <w:vAlign w:val="center"/>
          </w:tcPr>
          <w:p w14:paraId="7428C0C7" w14:textId="77777777" w:rsidR="0017467E" w:rsidRPr="00236E87" w:rsidRDefault="0017467E" w:rsidP="007F16E7">
            <w:pPr>
              <w:pStyle w:val="ConsPlusNormal"/>
            </w:pPr>
            <w:r w:rsidRPr="00236E87">
              <w:t>Урок 111.</w:t>
            </w:r>
          </w:p>
        </w:tc>
        <w:tc>
          <w:tcPr>
            <w:tcW w:w="6405" w:type="dxa"/>
            <w:vAlign w:val="center"/>
          </w:tcPr>
          <w:p w14:paraId="5A787BF1" w14:textId="77777777" w:rsidR="0017467E" w:rsidRPr="00236E87" w:rsidRDefault="0017467E" w:rsidP="007F16E7">
            <w:pPr>
              <w:pStyle w:val="ConsPlusNormal"/>
              <w:jc w:val="both"/>
            </w:pPr>
            <w:r w:rsidRPr="00236E87">
              <w:t>Правописание суффиксов -к- и -ск- имен прилагательных. Практикум</w:t>
            </w:r>
          </w:p>
        </w:tc>
        <w:tc>
          <w:tcPr>
            <w:tcW w:w="1473" w:type="dxa"/>
            <w:vAlign w:val="center"/>
          </w:tcPr>
          <w:p w14:paraId="5B37AAE2" w14:textId="77777777" w:rsidR="0017467E" w:rsidRPr="00236E87" w:rsidRDefault="0017467E" w:rsidP="007F16E7">
            <w:pPr>
              <w:pStyle w:val="ConsPlusNormal"/>
              <w:jc w:val="center"/>
            </w:pPr>
            <w:r w:rsidRPr="00236E87">
              <w:t>1</w:t>
            </w:r>
          </w:p>
        </w:tc>
      </w:tr>
      <w:tr w:rsidR="0017467E" w:rsidRPr="00236E87" w14:paraId="23BCCA0E" w14:textId="77777777" w:rsidTr="007F16E7">
        <w:tc>
          <w:tcPr>
            <w:tcW w:w="1191" w:type="dxa"/>
            <w:vAlign w:val="center"/>
          </w:tcPr>
          <w:p w14:paraId="7B7AD6D3" w14:textId="77777777" w:rsidR="0017467E" w:rsidRPr="00236E87" w:rsidRDefault="0017467E" w:rsidP="007F16E7">
            <w:pPr>
              <w:pStyle w:val="ConsPlusNormal"/>
            </w:pPr>
            <w:r w:rsidRPr="00236E87">
              <w:t>Урок 112.</w:t>
            </w:r>
          </w:p>
        </w:tc>
        <w:tc>
          <w:tcPr>
            <w:tcW w:w="6405" w:type="dxa"/>
            <w:vAlign w:val="center"/>
          </w:tcPr>
          <w:p w14:paraId="329067B9" w14:textId="77777777" w:rsidR="0017467E" w:rsidRPr="00236E87" w:rsidRDefault="0017467E" w:rsidP="007F16E7">
            <w:pPr>
              <w:pStyle w:val="ConsPlusNormal"/>
              <w:jc w:val="both"/>
            </w:pPr>
            <w:r w:rsidRPr="00236E87">
              <w:t>Словообразование имен прилагательных. Правописание сложных имен прилагательных</w:t>
            </w:r>
          </w:p>
        </w:tc>
        <w:tc>
          <w:tcPr>
            <w:tcW w:w="1473" w:type="dxa"/>
            <w:vAlign w:val="center"/>
          </w:tcPr>
          <w:p w14:paraId="68E7E804" w14:textId="77777777" w:rsidR="0017467E" w:rsidRPr="00236E87" w:rsidRDefault="0017467E" w:rsidP="007F16E7">
            <w:pPr>
              <w:pStyle w:val="ConsPlusNormal"/>
            </w:pPr>
          </w:p>
        </w:tc>
      </w:tr>
      <w:tr w:rsidR="0017467E" w:rsidRPr="00236E87" w14:paraId="6D6A1F9E" w14:textId="77777777" w:rsidTr="007F16E7">
        <w:tc>
          <w:tcPr>
            <w:tcW w:w="1191" w:type="dxa"/>
            <w:vAlign w:val="center"/>
          </w:tcPr>
          <w:p w14:paraId="1CA04471" w14:textId="77777777" w:rsidR="0017467E" w:rsidRPr="00236E87" w:rsidRDefault="0017467E" w:rsidP="007F16E7">
            <w:pPr>
              <w:pStyle w:val="ConsPlusNormal"/>
            </w:pPr>
            <w:r w:rsidRPr="00236E87">
              <w:t>Урок 113.</w:t>
            </w:r>
          </w:p>
        </w:tc>
        <w:tc>
          <w:tcPr>
            <w:tcW w:w="6405" w:type="dxa"/>
            <w:vAlign w:val="center"/>
          </w:tcPr>
          <w:p w14:paraId="4B6E7639" w14:textId="77777777" w:rsidR="0017467E" w:rsidRPr="00236E87" w:rsidRDefault="0017467E" w:rsidP="007F16E7">
            <w:pPr>
              <w:pStyle w:val="ConsPlusNormal"/>
              <w:jc w:val="both"/>
            </w:pPr>
            <w:r w:rsidRPr="00236E87">
              <w:t>Правописание сложных имен прилагательных (закрепление). Практикум</w:t>
            </w:r>
          </w:p>
        </w:tc>
        <w:tc>
          <w:tcPr>
            <w:tcW w:w="1473" w:type="dxa"/>
            <w:vAlign w:val="center"/>
          </w:tcPr>
          <w:p w14:paraId="67BA3402" w14:textId="77777777" w:rsidR="0017467E" w:rsidRPr="00236E87" w:rsidRDefault="0017467E" w:rsidP="007F16E7">
            <w:pPr>
              <w:pStyle w:val="ConsPlusNormal"/>
              <w:jc w:val="center"/>
            </w:pPr>
            <w:r w:rsidRPr="00236E87">
              <w:t>1</w:t>
            </w:r>
          </w:p>
        </w:tc>
      </w:tr>
      <w:tr w:rsidR="0017467E" w:rsidRPr="00236E87" w14:paraId="059A16A9" w14:textId="77777777" w:rsidTr="007F16E7">
        <w:tc>
          <w:tcPr>
            <w:tcW w:w="1191" w:type="dxa"/>
            <w:vAlign w:val="center"/>
          </w:tcPr>
          <w:p w14:paraId="1B4BEA02" w14:textId="77777777" w:rsidR="0017467E" w:rsidRPr="00236E87" w:rsidRDefault="0017467E" w:rsidP="007F16E7">
            <w:pPr>
              <w:pStyle w:val="ConsPlusNormal"/>
            </w:pPr>
            <w:r w:rsidRPr="00236E87">
              <w:t>Урок 114.</w:t>
            </w:r>
          </w:p>
        </w:tc>
        <w:tc>
          <w:tcPr>
            <w:tcW w:w="6405" w:type="dxa"/>
            <w:vAlign w:val="center"/>
          </w:tcPr>
          <w:p w14:paraId="4A5D2113" w14:textId="77777777" w:rsidR="0017467E" w:rsidRPr="00236E87" w:rsidRDefault="0017467E" w:rsidP="007F16E7">
            <w:pPr>
              <w:pStyle w:val="ConsPlusNormal"/>
              <w:jc w:val="both"/>
            </w:pPr>
            <w:r w:rsidRPr="00236E87">
              <w:t>Сочинение-описание внешности человека</w:t>
            </w:r>
          </w:p>
        </w:tc>
        <w:tc>
          <w:tcPr>
            <w:tcW w:w="1473" w:type="dxa"/>
            <w:vAlign w:val="center"/>
          </w:tcPr>
          <w:p w14:paraId="71CAA147" w14:textId="77777777" w:rsidR="0017467E" w:rsidRPr="00236E87" w:rsidRDefault="0017467E" w:rsidP="007F16E7">
            <w:pPr>
              <w:pStyle w:val="ConsPlusNormal"/>
            </w:pPr>
          </w:p>
        </w:tc>
      </w:tr>
      <w:tr w:rsidR="0017467E" w:rsidRPr="00236E87" w14:paraId="2E680F2A" w14:textId="77777777" w:rsidTr="007F16E7">
        <w:tc>
          <w:tcPr>
            <w:tcW w:w="1191" w:type="dxa"/>
            <w:vAlign w:val="center"/>
          </w:tcPr>
          <w:p w14:paraId="0363FA3C" w14:textId="77777777" w:rsidR="0017467E" w:rsidRPr="00236E87" w:rsidRDefault="0017467E" w:rsidP="007F16E7">
            <w:pPr>
              <w:pStyle w:val="ConsPlusNormal"/>
            </w:pPr>
            <w:r w:rsidRPr="00236E87">
              <w:t>Урок 115.</w:t>
            </w:r>
          </w:p>
        </w:tc>
        <w:tc>
          <w:tcPr>
            <w:tcW w:w="6405" w:type="dxa"/>
            <w:vAlign w:val="center"/>
          </w:tcPr>
          <w:p w14:paraId="2D83830D" w14:textId="77777777" w:rsidR="0017467E" w:rsidRPr="00236E87" w:rsidRDefault="0017467E" w:rsidP="007F16E7">
            <w:pPr>
              <w:pStyle w:val="ConsPlusNormal"/>
              <w:jc w:val="both"/>
            </w:pPr>
            <w:r w:rsidRPr="00236E87">
              <w:t>Обобщение изученного по теме "Имя прилагательное". Практикум</w:t>
            </w:r>
          </w:p>
        </w:tc>
        <w:tc>
          <w:tcPr>
            <w:tcW w:w="1473" w:type="dxa"/>
            <w:vAlign w:val="center"/>
          </w:tcPr>
          <w:p w14:paraId="2947467E" w14:textId="77777777" w:rsidR="0017467E" w:rsidRPr="00236E87" w:rsidRDefault="0017467E" w:rsidP="007F16E7">
            <w:pPr>
              <w:pStyle w:val="ConsPlusNormal"/>
              <w:jc w:val="center"/>
            </w:pPr>
            <w:r w:rsidRPr="00236E87">
              <w:t>1</w:t>
            </w:r>
          </w:p>
        </w:tc>
      </w:tr>
      <w:tr w:rsidR="0017467E" w:rsidRPr="00236E87" w14:paraId="0273799F" w14:textId="77777777" w:rsidTr="007F16E7">
        <w:tc>
          <w:tcPr>
            <w:tcW w:w="1191" w:type="dxa"/>
            <w:vAlign w:val="center"/>
          </w:tcPr>
          <w:p w14:paraId="691A8B5B" w14:textId="77777777" w:rsidR="0017467E" w:rsidRPr="00236E87" w:rsidRDefault="0017467E" w:rsidP="007F16E7">
            <w:pPr>
              <w:pStyle w:val="ConsPlusNormal"/>
            </w:pPr>
            <w:r w:rsidRPr="00236E87">
              <w:t>Урок 116.</w:t>
            </w:r>
          </w:p>
        </w:tc>
        <w:tc>
          <w:tcPr>
            <w:tcW w:w="6405" w:type="dxa"/>
            <w:vAlign w:val="center"/>
          </w:tcPr>
          <w:p w14:paraId="3A611EBD" w14:textId="77777777" w:rsidR="0017467E" w:rsidRPr="00236E87" w:rsidRDefault="0017467E" w:rsidP="007F16E7">
            <w:pPr>
              <w:pStyle w:val="ConsPlusNormal"/>
              <w:jc w:val="both"/>
            </w:pPr>
            <w:r w:rsidRPr="00236E87">
              <w:t>Контрольная работа по теме "Имя прилагательное"</w:t>
            </w:r>
          </w:p>
        </w:tc>
        <w:tc>
          <w:tcPr>
            <w:tcW w:w="1473" w:type="dxa"/>
            <w:vAlign w:val="center"/>
          </w:tcPr>
          <w:p w14:paraId="3AE51C17" w14:textId="77777777" w:rsidR="0017467E" w:rsidRPr="00236E87" w:rsidRDefault="0017467E" w:rsidP="007F16E7">
            <w:pPr>
              <w:pStyle w:val="ConsPlusNormal"/>
            </w:pPr>
          </w:p>
        </w:tc>
      </w:tr>
      <w:tr w:rsidR="0017467E" w:rsidRPr="00236E87" w14:paraId="669801D3" w14:textId="77777777" w:rsidTr="007F16E7">
        <w:tc>
          <w:tcPr>
            <w:tcW w:w="1191" w:type="dxa"/>
            <w:vAlign w:val="center"/>
          </w:tcPr>
          <w:p w14:paraId="230D8561" w14:textId="77777777" w:rsidR="0017467E" w:rsidRPr="00236E87" w:rsidRDefault="0017467E" w:rsidP="007F16E7">
            <w:pPr>
              <w:pStyle w:val="ConsPlusNormal"/>
            </w:pPr>
            <w:r w:rsidRPr="00236E87">
              <w:t>Урок 117.</w:t>
            </w:r>
          </w:p>
        </w:tc>
        <w:tc>
          <w:tcPr>
            <w:tcW w:w="6405" w:type="dxa"/>
            <w:vAlign w:val="center"/>
          </w:tcPr>
          <w:p w14:paraId="58C2B20E"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4035AF6F" w14:textId="77777777" w:rsidR="0017467E" w:rsidRPr="00236E87" w:rsidRDefault="0017467E" w:rsidP="007F16E7">
            <w:pPr>
              <w:pStyle w:val="ConsPlusNormal"/>
            </w:pPr>
          </w:p>
        </w:tc>
      </w:tr>
      <w:tr w:rsidR="0017467E" w:rsidRPr="00236E87" w14:paraId="5EFFB62D" w14:textId="77777777" w:rsidTr="007F16E7">
        <w:tc>
          <w:tcPr>
            <w:tcW w:w="1191" w:type="dxa"/>
            <w:vAlign w:val="center"/>
          </w:tcPr>
          <w:p w14:paraId="708AE6F2" w14:textId="77777777" w:rsidR="0017467E" w:rsidRPr="00236E87" w:rsidRDefault="0017467E" w:rsidP="007F16E7">
            <w:pPr>
              <w:pStyle w:val="ConsPlusNormal"/>
            </w:pPr>
            <w:r w:rsidRPr="00236E87">
              <w:t>Урок 118.</w:t>
            </w:r>
          </w:p>
        </w:tc>
        <w:tc>
          <w:tcPr>
            <w:tcW w:w="6405" w:type="dxa"/>
            <w:vAlign w:val="center"/>
          </w:tcPr>
          <w:p w14:paraId="1BCAD651" w14:textId="77777777" w:rsidR="0017467E" w:rsidRPr="00236E87" w:rsidRDefault="0017467E" w:rsidP="007F16E7">
            <w:pPr>
              <w:pStyle w:val="ConsPlusNormal"/>
              <w:jc w:val="both"/>
            </w:pPr>
            <w:r w:rsidRPr="00236E87">
              <w:t>Имя числительное как часть речи. Общее грамматическое значение имени числительного</w:t>
            </w:r>
          </w:p>
        </w:tc>
        <w:tc>
          <w:tcPr>
            <w:tcW w:w="1473" w:type="dxa"/>
            <w:vAlign w:val="center"/>
          </w:tcPr>
          <w:p w14:paraId="4F8C9367" w14:textId="77777777" w:rsidR="0017467E" w:rsidRPr="00236E87" w:rsidRDefault="0017467E" w:rsidP="007F16E7">
            <w:pPr>
              <w:pStyle w:val="ConsPlusNormal"/>
            </w:pPr>
          </w:p>
        </w:tc>
      </w:tr>
      <w:tr w:rsidR="0017467E" w:rsidRPr="00236E87" w14:paraId="73E038BA" w14:textId="77777777" w:rsidTr="007F16E7">
        <w:tc>
          <w:tcPr>
            <w:tcW w:w="1191" w:type="dxa"/>
            <w:vAlign w:val="center"/>
          </w:tcPr>
          <w:p w14:paraId="12FCBB6F" w14:textId="77777777" w:rsidR="0017467E" w:rsidRPr="00236E87" w:rsidRDefault="0017467E" w:rsidP="007F16E7">
            <w:pPr>
              <w:pStyle w:val="ConsPlusNormal"/>
            </w:pPr>
            <w:r w:rsidRPr="00236E87">
              <w:t>Урок 119.</w:t>
            </w:r>
          </w:p>
        </w:tc>
        <w:tc>
          <w:tcPr>
            <w:tcW w:w="6405" w:type="dxa"/>
            <w:vAlign w:val="center"/>
          </w:tcPr>
          <w:p w14:paraId="04AF580F" w14:textId="77777777" w:rsidR="0017467E" w:rsidRPr="00236E87" w:rsidRDefault="0017467E" w:rsidP="007F16E7">
            <w:pPr>
              <w:pStyle w:val="ConsPlusNormal"/>
              <w:jc w:val="both"/>
            </w:pPr>
            <w:r w:rsidRPr="00236E87">
              <w:t>Синтаксические функции имен числительных</w:t>
            </w:r>
          </w:p>
        </w:tc>
        <w:tc>
          <w:tcPr>
            <w:tcW w:w="1473" w:type="dxa"/>
            <w:vAlign w:val="center"/>
          </w:tcPr>
          <w:p w14:paraId="55D1FCE8" w14:textId="77777777" w:rsidR="0017467E" w:rsidRPr="00236E87" w:rsidRDefault="0017467E" w:rsidP="007F16E7">
            <w:pPr>
              <w:pStyle w:val="ConsPlusNormal"/>
            </w:pPr>
          </w:p>
        </w:tc>
      </w:tr>
      <w:tr w:rsidR="0017467E" w:rsidRPr="00236E87" w14:paraId="217681B9" w14:textId="77777777" w:rsidTr="007F16E7">
        <w:tc>
          <w:tcPr>
            <w:tcW w:w="1191" w:type="dxa"/>
            <w:vAlign w:val="center"/>
          </w:tcPr>
          <w:p w14:paraId="7BED3FB6" w14:textId="77777777" w:rsidR="0017467E" w:rsidRPr="00236E87" w:rsidRDefault="0017467E" w:rsidP="007F16E7">
            <w:pPr>
              <w:pStyle w:val="ConsPlusNormal"/>
            </w:pPr>
            <w:r w:rsidRPr="00236E87">
              <w:t>Урок 120.</w:t>
            </w:r>
          </w:p>
        </w:tc>
        <w:tc>
          <w:tcPr>
            <w:tcW w:w="6405" w:type="dxa"/>
            <w:vAlign w:val="center"/>
          </w:tcPr>
          <w:p w14:paraId="57B22AF8" w14:textId="77777777" w:rsidR="0017467E" w:rsidRPr="00236E87" w:rsidRDefault="0017467E" w:rsidP="007F16E7">
            <w:pPr>
              <w:pStyle w:val="ConsPlusNormal"/>
              <w:jc w:val="both"/>
            </w:pPr>
            <w:r w:rsidRPr="00236E87">
              <w:t>Разряды имен числительных по строению: простые, сложные, составные</w:t>
            </w:r>
          </w:p>
        </w:tc>
        <w:tc>
          <w:tcPr>
            <w:tcW w:w="1473" w:type="dxa"/>
            <w:vAlign w:val="center"/>
          </w:tcPr>
          <w:p w14:paraId="69273DB0" w14:textId="77777777" w:rsidR="0017467E" w:rsidRPr="00236E87" w:rsidRDefault="0017467E" w:rsidP="007F16E7">
            <w:pPr>
              <w:pStyle w:val="ConsPlusNormal"/>
            </w:pPr>
          </w:p>
        </w:tc>
      </w:tr>
      <w:tr w:rsidR="0017467E" w:rsidRPr="00236E87" w14:paraId="299477A2" w14:textId="77777777" w:rsidTr="007F16E7">
        <w:tc>
          <w:tcPr>
            <w:tcW w:w="1191" w:type="dxa"/>
            <w:vAlign w:val="center"/>
          </w:tcPr>
          <w:p w14:paraId="5A5B688D" w14:textId="77777777" w:rsidR="0017467E" w:rsidRPr="00236E87" w:rsidRDefault="0017467E" w:rsidP="007F16E7">
            <w:pPr>
              <w:pStyle w:val="ConsPlusNormal"/>
            </w:pPr>
            <w:r w:rsidRPr="00236E87">
              <w:t>Урок 121.</w:t>
            </w:r>
          </w:p>
        </w:tc>
        <w:tc>
          <w:tcPr>
            <w:tcW w:w="6405" w:type="dxa"/>
            <w:vAlign w:val="center"/>
          </w:tcPr>
          <w:p w14:paraId="7FC6DAF6" w14:textId="77777777" w:rsidR="0017467E" w:rsidRPr="00236E87" w:rsidRDefault="0017467E" w:rsidP="007F16E7">
            <w:pPr>
              <w:pStyle w:val="ConsPlusNormal"/>
              <w:jc w:val="both"/>
            </w:pPr>
            <w:r w:rsidRPr="00236E87">
              <w:t>Разряды имен числительных по строению: простые, сложные, составные. Практикум</w:t>
            </w:r>
          </w:p>
        </w:tc>
        <w:tc>
          <w:tcPr>
            <w:tcW w:w="1473" w:type="dxa"/>
            <w:vAlign w:val="center"/>
          </w:tcPr>
          <w:p w14:paraId="0ACB053C" w14:textId="77777777" w:rsidR="0017467E" w:rsidRPr="00236E87" w:rsidRDefault="0017467E" w:rsidP="007F16E7">
            <w:pPr>
              <w:pStyle w:val="ConsPlusNormal"/>
              <w:jc w:val="center"/>
            </w:pPr>
            <w:r w:rsidRPr="00236E87">
              <w:t>1</w:t>
            </w:r>
          </w:p>
        </w:tc>
      </w:tr>
      <w:tr w:rsidR="0017467E" w:rsidRPr="00236E87" w14:paraId="21855D73" w14:textId="77777777" w:rsidTr="007F16E7">
        <w:tc>
          <w:tcPr>
            <w:tcW w:w="1191" w:type="dxa"/>
            <w:vAlign w:val="center"/>
          </w:tcPr>
          <w:p w14:paraId="3FBE5B77" w14:textId="77777777" w:rsidR="0017467E" w:rsidRPr="00236E87" w:rsidRDefault="0017467E" w:rsidP="007F16E7">
            <w:pPr>
              <w:pStyle w:val="ConsPlusNormal"/>
            </w:pPr>
            <w:r w:rsidRPr="00236E87">
              <w:lastRenderedPageBreak/>
              <w:t>Урок 122.</w:t>
            </w:r>
          </w:p>
        </w:tc>
        <w:tc>
          <w:tcPr>
            <w:tcW w:w="6405" w:type="dxa"/>
            <w:vAlign w:val="center"/>
          </w:tcPr>
          <w:p w14:paraId="04C7C75D" w14:textId="77777777" w:rsidR="0017467E" w:rsidRPr="00236E87" w:rsidRDefault="0017467E" w:rsidP="007F16E7">
            <w:pPr>
              <w:pStyle w:val="ConsPlusNormal"/>
              <w:jc w:val="both"/>
            </w:pPr>
            <w:r w:rsidRPr="00236E87">
              <w:t>Разряды имен числительных по значению. Количественные числительные</w:t>
            </w:r>
          </w:p>
        </w:tc>
        <w:tc>
          <w:tcPr>
            <w:tcW w:w="1473" w:type="dxa"/>
            <w:vAlign w:val="center"/>
          </w:tcPr>
          <w:p w14:paraId="7F37FA2C" w14:textId="77777777" w:rsidR="0017467E" w:rsidRPr="00236E87" w:rsidRDefault="0017467E" w:rsidP="007F16E7">
            <w:pPr>
              <w:pStyle w:val="ConsPlusNormal"/>
            </w:pPr>
          </w:p>
        </w:tc>
      </w:tr>
      <w:tr w:rsidR="0017467E" w:rsidRPr="00236E87" w14:paraId="26769B5C" w14:textId="77777777" w:rsidTr="007F16E7">
        <w:tc>
          <w:tcPr>
            <w:tcW w:w="1191" w:type="dxa"/>
            <w:vAlign w:val="center"/>
          </w:tcPr>
          <w:p w14:paraId="145EDB2C" w14:textId="77777777" w:rsidR="0017467E" w:rsidRPr="00236E87" w:rsidRDefault="0017467E" w:rsidP="007F16E7">
            <w:pPr>
              <w:pStyle w:val="ConsPlusNormal"/>
            </w:pPr>
            <w:r w:rsidRPr="00236E87">
              <w:t>Урок 123.</w:t>
            </w:r>
          </w:p>
        </w:tc>
        <w:tc>
          <w:tcPr>
            <w:tcW w:w="6405" w:type="dxa"/>
            <w:vAlign w:val="center"/>
          </w:tcPr>
          <w:p w14:paraId="160AEB06" w14:textId="77777777" w:rsidR="0017467E" w:rsidRPr="00236E87" w:rsidRDefault="0017467E" w:rsidP="007F16E7">
            <w:pPr>
              <w:pStyle w:val="ConsPlusNormal"/>
              <w:jc w:val="both"/>
            </w:pPr>
            <w:r w:rsidRPr="00236E87">
              <w:t>Разряды имен числительных по значению. Порядковые числительные</w:t>
            </w:r>
          </w:p>
        </w:tc>
        <w:tc>
          <w:tcPr>
            <w:tcW w:w="1473" w:type="dxa"/>
            <w:vAlign w:val="center"/>
          </w:tcPr>
          <w:p w14:paraId="3BE6F5F5" w14:textId="77777777" w:rsidR="0017467E" w:rsidRPr="00236E87" w:rsidRDefault="0017467E" w:rsidP="007F16E7">
            <w:pPr>
              <w:pStyle w:val="ConsPlusNormal"/>
            </w:pPr>
          </w:p>
        </w:tc>
      </w:tr>
      <w:tr w:rsidR="0017467E" w:rsidRPr="00236E87" w14:paraId="6C9A1FE7" w14:textId="77777777" w:rsidTr="007F16E7">
        <w:tc>
          <w:tcPr>
            <w:tcW w:w="1191" w:type="dxa"/>
            <w:vAlign w:val="center"/>
          </w:tcPr>
          <w:p w14:paraId="2F32ECB8" w14:textId="77777777" w:rsidR="0017467E" w:rsidRPr="00236E87" w:rsidRDefault="0017467E" w:rsidP="007F16E7">
            <w:pPr>
              <w:pStyle w:val="ConsPlusNormal"/>
            </w:pPr>
            <w:r w:rsidRPr="00236E87">
              <w:t>Урок 124.</w:t>
            </w:r>
          </w:p>
        </w:tc>
        <w:tc>
          <w:tcPr>
            <w:tcW w:w="6405" w:type="dxa"/>
            <w:vAlign w:val="center"/>
          </w:tcPr>
          <w:p w14:paraId="4FB00F95" w14:textId="77777777" w:rsidR="0017467E" w:rsidRPr="00236E87" w:rsidRDefault="0017467E" w:rsidP="007F16E7">
            <w:pPr>
              <w:pStyle w:val="ConsPlusNormal"/>
              <w:jc w:val="both"/>
            </w:pPr>
            <w:r w:rsidRPr="00236E87">
              <w:t>Склонение количественных имен числительных</w:t>
            </w:r>
          </w:p>
        </w:tc>
        <w:tc>
          <w:tcPr>
            <w:tcW w:w="1473" w:type="dxa"/>
            <w:vAlign w:val="center"/>
          </w:tcPr>
          <w:p w14:paraId="30529E92" w14:textId="77777777" w:rsidR="0017467E" w:rsidRPr="00236E87" w:rsidRDefault="0017467E" w:rsidP="007F16E7">
            <w:pPr>
              <w:pStyle w:val="ConsPlusNormal"/>
            </w:pPr>
          </w:p>
        </w:tc>
      </w:tr>
      <w:tr w:rsidR="0017467E" w:rsidRPr="00236E87" w14:paraId="0A22075B" w14:textId="77777777" w:rsidTr="007F16E7">
        <w:tc>
          <w:tcPr>
            <w:tcW w:w="1191" w:type="dxa"/>
            <w:vAlign w:val="center"/>
          </w:tcPr>
          <w:p w14:paraId="6FC6CB17" w14:textId="77777777" w:rsidR="0017467E" w:rsidRPr="00236E87" w:rsidRDefault="0017467E" w:rsidP="007F16E7">
            <w:pPr>
              <w:pStyle w:val="ConsPlusNormal"/>
            </w:pPr>
            <w:r w:rsidRPr="00236E87">
              <w:t>Урок 125.</w:t>
            </w:r>
          </w:p>
        </w:tc>
        <w:tc>
          <w:tcPr>
            <w:tcW w:w="6405" w:type="dxa"/>
            <w:vAlign w:val="center"/>
          </w:tcPr>
          <w:p w14:paraId="386A1A08" w14:textId="77777777" w:rsidR="0017467E" w:rsidRPr="00236E87" w:rsidRDefault="0017467E" w:rsidP="007F16E7">
            <w:pPr>
              <w:pStyle w:val="ConsPlusNormal"/>
              <w:jc w:val="both"/>
            </w:pPr>
            <w:r w:rsidRPr="00236E87">
              <w:t>Склонение порядковых имен числительных</w:t>
            </w:r>
          </w:p>
        </w:tc>
        <w:tc>
          <w:tcPr>
            <w:tcW w:w="1473" w:type="dxa"/>
            <w:vAlign w:val="center"/>
          </w:tcPr>
          <w:p w14:paraId="5975754E" w14:textId="77777777" w:rsidR="0017467E" w:rsidRPr="00236E87" w:rsidRDefault="0017467E" w:rsidP="007F16E7">
            <w:pPr>
              <w:pStyle w:val="ConsPlusNormal"/>
            </w:pPr>
          </w:p>
        </w:tc>
      </w:tr>
      <w:tr w:rsidR="0017467E" w:rsidRPr="00236E87" w14:paraId="7AB3A19D" w14:textId="77777777" w:rsidTr="007F16E7">
        <w:tc>
          <w:tcPr>
            <w:tcW w:w="1191" w:type="dxa"/>
            <w:vAlign w:val="center"/>
          </w:tcPr>
          <w:p w14:paraId="5680F59D" w14:textId="77777777" w:rsidR="0017467E" w:rsidRPr="00236E87" w:rsidRDefault="0017467E" w:rsidP="007F16E7">
            <w:pPr>
              <w:pStyle w:val="ConsPlusNormal"/>
            </w:pPr>
            <w:r w:rsidRPr="00236E87">
              <w:t>Урок 126.</w:t>
            </w:r>
          </w:p>
        </w:tc>
        <w:tc>
          <w:tcPr>
            <w:tcW w:w="6405" w:type="dxa"/>
            <w:vAlign w:val="center"/>
          </w:tcPr>
          <w:p w14:paraId="2C5B73C9" w14:textId="77777777" w:rsidR="0017467E" w:rsidRPr="00236E87" w:rsidRDefault="0017467E" w:rsidP="007F16E7">
            <w:pPr>
              <w:pStyle w:val="ConsPlusNormal"/>
              <w:jc w:val="both"/>
            </w:pPr>
            <w:r w:rsidRPr="00236E87">
              <w:t>Склонение числительных. Практикум</w:t>
            </w:r>
          </w:p>
        </w:tc>
        <w:tc>
          <w:tcPr>
            <w:tcW w:w="1473" w:type="dxa"/>
            <w:vAlign w:val="center"/>
          </w:tcPr>
          <w:p w14:paraId="4B75A123" w14:textId="77777777" w:rsidR="0017467E" w:rsidRPr="00236E87" w:rsidRDefault="0017467E" w:rsidP="007F16E7">
            <w:pPr>
              <w:pStyle w:val="ConsPlusNormal"/>
              <w:jc w:val="center"/>
            </w:pPr>
            <w:r w:rsidRPr="00236E87">
              <w:t>1</w:t>
            </w:r>
          </w:p>
        </w:tc>
      </w:tr>
      <w:tr w:rsidR="0017467E" w:rsidRPr="00236E87" w14:paraId="704B6613" w14:textId="77777777" w:rsidTr="007F16E7">
        <w:tc>
          <w:tcPr>
            <w:tcW w:w="1191" w:type="dxa"/>
            <w:vAlign w:val="center"/>
          </w:tcPr>
          <w:p w14:paraId="584C056F" w14:textId="77777777" w:rsidR="0017467E" w:rsidRPr="00236E87" w:rsidRDefault="0017467E" w:rsidP="007F16E7">
            <w:pPr>
              <w:pStyle w:val="ConsPlusNormal"/>
            </w:pPr>
            <w:r w:rsidRPr="00236E87">
              <w:t>Урок 127.</w:t>
            </w:r>
          </w:p>
        </w:tc>
        <w:tc>
          <w:tcPr>
            <w:tcW w:w="6405" w:type="dxa"/>
            <w:vAlign w:val="center"/>
          </w:tcPr>
          <w:p w14:paraId="777967D6" w14:textId="77777777" w:rsidR="0017467E" w:rsidRPr="00236E87" w:rsidRDefault="0017467E" w:rsidP="007F16E7">
            <w:pPr>
              <w:pStyle w:val="ConsPlusNormal"/>
              <w:jc w:val="both"/>
            </w:pPr>
            <w:r w:rsidRPr="00236E87">
              <w:t>Разряды количественных числительных (целые, дробные, собирательные)</w:t>
            </w:r>
          </w:p>
        </w:tc>
        <w:tc>
          <w:tcPr>
            <w:tcW w:w="1473" w:type="dxa"/>
            <w:vAlign w:val="center"/>
          </w:tcPr>
          <w:p w14:paraId="079167E5" w14:textId="77777777" w:rsidR="0017467E" w:rsidRPr="00236E87" w:rsidRDefault="0017467E" w:rsidP="007F16E7">
            <w:pPr>
              <w:pStyle w:val="ConsPlusNormal"/>
            </w:pPr>
          </w:p>
        </w:tc>
      </w:tr>
      <w:tr w:rsidR="0017467E" w:rsidRPr="00236E87" w14:paraId="06D96ADB" w14:textId="77777777" w:rsidTr="007F16E7">
        <w:tc>
          <w:tcPr>
            <w:tcW w:w="1191" w:type="dxa"/>
            <w:vAlign w:val="center"/>
          </w:tcPr>
          <w:p w14:paraId="1797D559" w14:textId="77777777" w:rsidR="0017467E" w:rsidRPr="00236E87" w:rsidRDefault="0017467E" w:rsidP="007F16E7">
            <w:pPr>
              <w:pStyle w:val="ConsPlusNormal"/>
            </w:pPr>
            <w:r w:rsidRPr="00236E87">
              <w:t>Урок 128.</w:t>
            </w:r>
          </w:p>
        </w:tc>
        <w:tc>
          <w:tcPr>
            <w:tcW w:w="6405" w:type="dxa"/>
            <w:vAlign w:val="center"/>
          </w:tcPr>
          <w:p w14:paraId="36E08748" w14:textId="77777777" w:rsidR="0017467E" w:rsidRPr="00236E87" w:rsidRDefault="0017467E" w:rsidP="007F16E7">
            <w:pPr>
              <w:pStyle w:val="ConsPlusNormal"/>
              <w:jc w:val="both"/>
            </w:pPr>
            <w:r w:rsidRPr="00236E87">
              <w:t>Дробные числительные, их склонение, правописание</w:t>
            </w:r>
          </w:p>
        </w:tc>
        <w:tc>
          <w:tcPr>
            <w:tcW w:w="1473" w:type="dxa"/>
            <w:vAlign w:val="center"/>
          </w:tcPr>
          <w:p w14:paraId="5EB2A7BA" w14:textId="77777777" w:rsidR="0017467E" w:rsidRPr="00236E87" w:rsidRDefault="0017467E" w:rsidP="007F16E7">
            <w:pPr>
              <w:pStyle w:val="ConsPlusNormal"/>
            </w:pPr>
          </w:p>
        </w:tc>
      </w:tr>
      <w:tr w:rsidR="0017467E" w:rsidRPr="00236E87" w14:paraId="02DDE128" w14:textId="77777777" w:rsidTr="007F16E7">
        <w:tc>
          <w:tcPr>
            <w:tcW w:w="1191" w:type="dxa"/>
            <w:vAlign w:val="center"/>
          </w:tcPr>
          <w:p w14:paraId="5DE516B1" w14:textId="77777777" w:rsidR="0017467E" w:rsidRPr="00236E87" w:rsidRDefault="0017467E" w:rsidP="007F16E7">
            <w:pPr>
              <w:pStyle w:val="ConsPlusNormal"/>
            </w:pPr>
            <w:r w:rsidRPr="00236E87">
              <w:t>Урок 129.</w:t>
            </w:r>
          </w:p>
        </w:tc>
        <w:tc>
          <w:tcPr>
            <w:tcW w:w="6405" w:type="dxa"/>
            <w:vAlign w:val="center"/>
          </w:tcPr>
          <w:p w14:paraId="38A47AEA" w14:textId="77777777" w:rsidR="0017467E" w:rsidRPr="00236E87" w:rsidRDefault="0017467E" w:rsidP="007F16E7">
            <w:pPr>
              <w:pStyle w:val="ConsPlusNormal"/>
              <w:jc w:val="both"/>
            </w:pPr>
            <w:r w:rsidRPr="00236E87">
              <w:t>Собирательные числительные, их склонение</w:t>
            </w:r>
          </w:p>
        </w:tc>
        <w:tc>
          <w:tcPr>
            <w:tcW w:w="1473" w:type="dxa"/>
            <w:vAlign w:val="center"/>
          </w:tcPr>
          <w:p w14:paraId="190C2B17" w14:textId="77777777" w:rsidR="0017467E" w:rsidRPr="00236E87" w:rsidRDefault="0017467E" w:rsidP="007F16E7">
            <w:pPr>
              <w:pStyle w:val="ConsPlusNormal"/>
            </w:pPr>
          </w:p>
        </w:tc>
      </w:tr>
      <w:tr w:rsidR="0017467E" w:rsidRPr="00236E87" w14:paraId="7BA42D5E" w14:textId="77777777" w:rsidTr="007F16E7">
        <w:tc>
          <w:tcPr>
            <w:tcW w:w="1191" w:type="dxa"/>
            <w:vAlign w:val="center"/>
          </w:tcPr>
          <w:p w14:paraId="1513802B" w14:textId="77777777" w:rsidR="0017467E" w:rsidRPr="00236E87" w:rsidRDefault="0017467E" w:rsidP="007F16E7">
            <w:pPr>
              <w:pStyle w:val="ConsPlusNormal"/>
            </w:pPr>
            <w:r w:rsidRPr="00236E87">
              <w:t>Урок 130.</w:t>
            </w:r>
          </w:p>
        </w:tc>
        <w:tc>
          <w:tcPr>
            <w:tcW w:w="6405" w:type="dxa"/>
            <w:vAlign w:val="center"/>
          </w:tcPr>
          <w:p w14:paraId="2828B3C9" w14:textId="77777777" w:rsidR="0017467E" w:rsidRPr="00236E87" w:rsidRDefault="0017467E" w:rsidP="007F16E7">
            <w:pPr>
              <w:pStyle w:val="ConsPlusNormal"/>
              <w:jc w:val="both"/>
            </w:pPr>
            <w:r w:rsidRPr="00236E87">
              <w:t>Нормы употребления собирательных числительных</w:t>
            </w:r>
          </w:p>
        </w:tc>
        <w:tc>
          <w:tcPr>
            <w:tcW w:w="1473" w:type="dxa"/>
            <w:vAlign w:val="center"/>
          </w:tcPr>
          <w:p w14:paraId="3C85FF69" w14:textId="77777777" w:rsidR="0017467E" w:rsidRPr="00236E87" w:rsidRDefault="0017467E" w:rsidP="007F16E7">
            <w:pPr>
              <w:pStyle w:val="ConsPlusNormal"/>
            </w:pPr>
          </w:p>
        </w:tc>
      </w:tr>
      <w:tr w:rsidR="0017467E" w:rsidRPr="00236E87" w14:paraId="4CB83C21" w14:textId="77777777" w:rsidTr="007F16E7">
        <w:tc>
          <w:tcPr>
            <w:tcW w:w="1191" w:type="dxa"/>
            <w:vAlign w:val="center"/>
          </w:tcPr>
          <w:p w14:paraId="646D6143" w14:textId="77777777" w:rsidR="0017467E" w:rsidRPr="00236E87" w:rsidRDefault="0017467E" w:rsidP="007F16E7">
            <w:pPr>
              <w:pStyle w:val="ConsPlusNormal"/>
            </w:pPr>
            <w:r w:rsidRPr="00236E87">
              <w:t>Урок 131.</w:t>
            </w:r>
          </w:p>
        </w:tc>
        <w:tc>
          <w:tcPr>
            <w:tcW w:w="6405" w:type="dxa"/>
            <w:vAlign w:val="center"/>
          </w:tcPr>
          <w:p w14:paraId="533939C1" w14:textId="77777777" w:rsidR="0017467E" w:rsidRPr="00236E87" w:rsidRDefault="0017467E" w:rsidP="007F16E7">
            <w:pPr>
              <w:pStyle w:val="ConsPlusNormal"/>
              <w:jc w:val="both"/>
            </w:pPr>
            <w:r w:rsidRPr="00236E87">
              <w:t>Нормы словообразования имен числительных</w:t>
            </w:r>
          </w:p>
        </w:tc>
        <w:tc>
          <w:tcPr>
            <w:tcW w:w="1473" w:type="dxa"/>
            <w:vAlign w:val="center"/>
          </w:tcPr>
          <w:p w14:paraId="556988F7" w14:textId="77777777" w:rsidR="0017467E" w:rsidRPr="00236E87" w:rsidRDefault="0017467E" w:rsidP="007F16E7">
            <w:pPr>
              <w:pStyle w:val="ConsPlusNormal"/>
            </w:pPr>
          </w:p>
        </w:tc>
      </w:tr>
      <w:tr w:rsidR="0017467E" w:rsidRPr="00236E87" w14:paraId="4ED8D866" w14:textId="77777777" w:rsidTr="007F16E7">
        <w:tc>
          <w:tcPr>
            <w:tcW w:w="1191" w:type="dxa"/>
            <w:vAlign w:val="center"/>
          </w:tcPr>
          <w:p w14:paraId="52E79401" w14:textId="77777777" w:rsidR="0017467E" w:rsidRPr="00236E87" w:rsidRDefault="0017467E" w:rsidP="007F16E7">
            <w:pPr>
              <w:pStyle w:val="ConsPlusNormal"/>
            </w:pPr>
            <w:r w:rsidRPr="00236E87">
              <w:t>Урок 132.</w:t>
            </w:r>
          </w:p>
        </w:tc>
        <w:tc>
          <w:tcPr>
            <w:tcW w:w="6405" w:type="dxa"/>
            <w:vAlign w:val="center"/>
          </w:tcPr>
          <w:p w14:paraId="1925D849" w14:textId="77777777" w:rsidR="0017467E" w:rsidRPr="00236E87" w:rsidRDefault="0017467E" w:rsidP="007F16E7">
            <w:pPr>
              <w:pStyle w:val="ConsPlusNormal"/>
              <w:jc w:val="both"/>
            </w:pPr>
            <w:r w:rsidRPr="00236E87">
              <w:t>Синтаксическая роль имен числительных</w:t>
            </w:r>
          </w:p>
        </w:tc>
        <w:tc>
          <w:tcPr>
            <w:tcW w:w="1473" w:type="dxa"/>
            <w:vAlign w:val="center"/>
          </w:tcPr>
          <w:p w14:paraId="5BE72DE7" w14:textId="77777777" w:rsidR="0017467E" w:rsidRPr="00236E87" w:rsidRDefault="0017467E" w:rsidP="007F16E7">
            <w:pPr>
              <w:pStyle w:val="ConsPlusNormal"/>
            </w:pPr>
          </w:p>
        </w:tc>
      </w:tr>
      <w:tr w:rsidR="0017467E" w:rsidRPr="00236E87" w14:paraId="08AD7A98" w14:textId="77777777" w:rsidTr="007F16E7">
        <w:tc>
          <w:tcPr>
            <w:tcW w:w="1191" w:type="dxa"/>
            <w:vAlign w:val="center"/>
          </w:tcPr>
          <w:p w14:paraId="6FF2A6F4" w14:textId="77777777" w:rsidR="0017467E" w:rsidRPr="00236E87" w:rsidRDefault="0017467E" w:rsidP="007F16E7">
            <w:pPr>
              <w:pStyle w:val="ConsPlusNormal"/>
            </w:pPr>
            <w:r w:rsidRPr="00236E87">
              <w:t>Урок 133.</w:t>
            </w:r>
          </w:p>
        </w:tc>
        <w:tc>
          <w:tcPr>
            <w:tcW w:w="6405" w:type="dxa"/>
            <w:vAlign w:val="center"/>
          </w:tcPr>
          <w:p w14:paraId="4AFBE00B" w14:textId="77777777" w:rsidR="0017467E" w:rsidRPr="00236E87" w:rsidRDefault="0017467E" w:rsidP="007F16E7">
            <w:pPr>
              <w:pStyle w:val="ConsPlusNormal"/>
              <w:jc w:val="both"/>
            </w:pPr>
            <w:r w:rsidRPr="00236E87">
              <w:t>Синтаксическая роль имен числительных. Практикум</w:t>
            </w:r>
          </w:p>
        </w:tc>
        <w:tc>
          <w:tcPr>
            <w:tcW w:w="1473" w:type="dxa"/>
            <w:vAlign w:val="center"/>
          </w:tcPr>
          <w:p w14:paraId="3BCED426" w14:textId="77777777" w:rsidR="0017467E" w:rsidRPr="00236E87" w:rsidRDefault="0017467E" w:rsidP="007F16E7">
            <w:pPr>
              <w:pStyle w:val="ConsPlusNormal"/>
              <w:jc w:val="center"/>
            </w:pPr>
            <w:r w:rsidRPr="00236E87">
              <w:t>1</w:t>
            </w:r>
          </w:p>
        </w:tc>
      </w:tr>
      <w:tr w:rsidR="0017467E" w:rsidRPr="00236E87" w14:paraId="0365A7B9" w14:textId="77777777" w:rsidTr="007F16E7">
        <w:tc>
          <w:tcPr>
            <w:tcW w:w="1191" w:type="dxa"/>
            <w:vAlign w:val="center"/>
          </w:tcPr>
          <w:p w14:paraId="0244C2F5" w14:textId="77777777" w:rsidR="0017467E" w:rsidRPr="00236E87" w:rsidRDefault="0017467E" w:rsidP="007F16E7">
            <w:pPr>
              <w:pStyle w:val="ConsPlusNormal"/>
            </w:pPr>
            <w:r w:rsidRPr="00236E87">
              <w:t>Урок 134.</w:t>
            </w:r>
          </w:p>
        </w:tc>
        <w:tc>
          <w:tcPr>
            <w:tcW w:w="6405" w:type="dxa"/>
            <w:vAlign w:val="center"/>
          </w:tcPr>
          <w:p w14:paraId="22F7EB26" w14:textId="77777777" w:rsidR="0017467E" w:rsidRPr="00236E87" w:rsidRDefault="0017467E" w:rsidP="007F16E7">
            <w:pPr>
              <w:pStyle w:val="ConsPlusNormal"/>
              <w:jc w:val="both"/>
            </w:pPr>
            <w:r w:rsidRPr="00236E87">
              <w:t>Морфологический анализ имен числительных</w:t>
            </w:r>
          </w:p>
        </w:tc>
        <w:tc>
          <w:tcPr>
            <w:tcW w:w="1473" w:type="dxa"/>
            <w:vAlign w:val="center"/>
          </w:tcPr>
          <w:p w14:paraId="1C04E8DA" w14:textId="77777777" w:rsidR="0017467E" w:rsidRPr="00236E87" w:rsidRDefault="0017467E" w:rsidP="007F16E7">
            <w:pPr>
              <w:pStyle w:val="ConsPlusNormal"/>
            </w:pPr>
          </w:p>
        </w:tc>
      </w:tr>
      <w:tr w:rsidR="0017467E" w:rsidRPr="00236E87" w14:paraId="74AF3C27" w14:textId="77777777" w:rsidTr="007F16E7">
        <w:tc>
          <w:tcPr>
            <w:tcW w:w="1191" w:type="dxa"/>
            <w:vAlign w:val="center"/>
          </w:tcPr>
          <w:p w14:paraId="6DE02458" w14:textId="77777777" w:rsidR="0017467E" w:rsidRPr="00236E87" w:rsidRDefault="0017467E" w:rsidP="007F16E7">
            <w:pPr>
              <w:pStyle w:val="ConsPlusNormal"/>
            </w:pPr>
            <w:r w:rsidRPr="00236E87">
              <w:t>Урок 135.</w:t>
            </w:r>
          </w:p>
        </w:tc>
        <w:tc>
          <w:tcPr>
            <w:tcW w:w="6405" w:type="dxa"/>
            <w:vAlign w:val="center"/>
          </w:tcPr>
          <w:p w14:paraId="4ADF3064" w14:textId="77777777" w:rsidR="0017467E" w:rsidRPr="00236E87" w:rsidRDefault="0017467E" w:rsidP="007F16E7">
            <w:pPr>
              <w:pStyle w:val="ConsPlusNormal"/>
              <w:jc w:val="both"/>
            </w:pPr>
            <w:r w:rsidRPr="00236E87">
              <w:t>Орфографический анализ имен числительных</w:t>
            </w:r>
          </w:p>
        </w:tc>
        <w:tc>
          <w:tcPr>
            <w:tcW w:w="1473" w:type="dxa"/>
            <w:vAlign w:val="center"/>
          </w:tcPr>
          <w:p w14:paraId="6F503FDF" w14:textId="77777777" w:rsidR="0017467E" w:rsidRPr="00236E87" w:rsidRDefault="0017467E" w:rsidP="007F16E7">
            <w:pPr>
              <w:pStyle w:val="ConsPlusNormal"/>
            </w:pPr>
          </w:p>
        </w:tc>
      </w:tr>
      <w:tr w:rsidR="0017467E" w:rsidRPr="00236E87" w14:paraId="2DBFA082" w14:textId="77777777" w:rsidTr="007F16E7">
        <w:tc>
          <w:tcPr>
            <w:tcW w:w="1191" w:type="dxa"/>
            <w:vAlign w:val="center"/>
          </w:tcPr>
          <w:p w14:paraId="01A3A4F9" w14:textId="77777777" w:rsidR="0017467E" w:rsidRPr="00236E87" w:rsidRDefault="0017467E" w:rsidP="007F16E7">
            <w:pPr>
              <w:pStyle w:val="ConsPlusNormal"/>
            </w:pPr>
            <w:r w:rsidRPr="00236E87">
              <w:t>Урок 136.</w:t>
            </w:r>
          </w:p>
        </w:tc>
        <w:tc>
          <w:tcPr>
            <w:tcW w:w="6405" w:type="dxa"/>
            <w:vAlign w:val="center"/>
          </w:tcPr>
          <w:p w14:paraId="7DFCA138" w14:textId="77777777" w:rsidR="0017467E" w:rsidRPr="00236E87" w:rsidRDefault="0017467E" w:rsidP="007F16E7">
            <w:pPr>
              <w:pStyle w:val="ConsPlusNormal"/>
              <w:jc w:val="both"/>
            </w:pPr>
            <w:r w:rsidRPr="00236E87">
              <w:t>Обобщение изученного по теме "Имя числительное". Практикум</w:t>
            </w:r>
          </w:p>
        </w:tc>
        <w:tc>
          <w:tcPr>
            <w:tcW w:w="1473" w:type="dxa"/>
            <w:vAlign w:val="center"/>
          </w:tcPr>
          <w:p w14:paraId="5FC1ED76" w14:textId="77777777" w:rsidR="0017467E" w:rsidRPr="00236E87" w:rsidRDefault="0017467E" w:rsidP="007F16E7">
            <w:pPr>
              <w:pStyle w:val="ConsPlusNormal"/>
              <w:jc w:val="center"/>
            </w:pPr>
            <w:r w:rsidRPr="00236E87">
              <w:t>1</w:t>
            </w:r>
          </w:p>
        </w:tc>
      </w:tr>
      <w:tr w:rsidR="0017467E" w:rsidRPr="00236E87" w14:paraId="32E9B091" w14:textId="77777777" w:rsidTr="007F16E7">
        <w:tc>
          <w:tcPr>
            <w:tcW w:w="1191" w:type="dxa"/>
            <w:vAlign w:val="center"/>
          </w:tcPr>
          <w:p w14:paraId="2B7D707F" w14:textId="77777777" w:rsidR="0017467E" w:rsidRPr="00236E87" w:rsidRDefault="0017467E" w:rsidP="007F16E7">
            <w:pPr>
              <w:pStyle w:val="ConsPlusNormal"/>
            </w:pPr>
            <w:r w:rsidRPr="00236E87">
              <w:t>Урок 137.</w:t>
            </w:r>
          </w:p>
        </w:tc>
        <w:tc>
          <w:tcPr>
            <w:tcW w:w="6405" w:type="dxa"/>
            <w:vAlign w:val="center"/>
          </w:tcPr>
          <w:p w14:paraId="065186BE" w14:textId="77777777" w:rsidR="0017467E" w:rsidRPr="00236E87" w:rsidRDefault="0017467E" w:rsidP="007F16E7">
            <w:pPr>
              <w:pStyle w:val="ConsPlusNormal"/>
              <w:jc w:val="both"/>
            </w:pPr>
            <w:r w:rsidRPr="00236E87">
              <w:t>Повторение по теме "Имя числительное"</w:t>
            </w:r>
          </w:p>
        </w:tc>
        <w:tc>
          <w:tcPr>
            <w:tcW w:w="1473" w:type="dxa"/>
            <w:vAlign w:val="center"/>
          </w:tcPr>
          <w:p w14:paraId="00AAC8E5" w14:textId="77777777" w:rsidR="0017467E" w:rsidRPr="00236E87" w:rsidRDefault="0017467E" w:rsidP="007F16E7">
            <w:pPr>
              <w:pStyle w:val="ConsPlusNormal"/>
            </w:pPr>
          </w:p>
        </w:tc>
      </w:tr>
      <w:tr w:rsidR="0017467E" w:rsidRPr="00236E87" w14:paraId="2058C0A5" w14:textId="77777777" w:rsidTr="007F16E7">
        <w:tc>
          <w:tcPr>
            <w:tcW w:w="1191" w:type="dxa"/>
            <w:vAlign w:val="center"/>
          </w:tcPr>
          <w:p w14:paraId="4A276712" w14:textId="77777777" w:rsidR="0017467E" w:rsidRPr="00236E87" w:rsidRDefault="0017467E" w:rsidP="007F16E7">
            <w:pPr>
              <w:pStyle w:val="ConsPlusNormal"/>
            </w:pPr>
            <w:r w:rsidRPr="00236E87">
              <w:t>Урок 138.</w:t>
            </w:r>
          </w:p>
        </w:tc>
        <w:tc>
          <w:tcPr>
            <w:tcW w:w="6405" w:type="dxa"/>
            <w:vAlign w:val="center"/>
          </w:tcPr>
          <w:p w14:paraId="64A9EBF3" w14:textId="77777777" w:rsidR="0017467E" w:rsidRPr="00236E87" w:rsidRDefault="0017467E" w:rsidP="007F16E7">
            <w:pPr>
              <w:pStyle w:val="ConsPlusNormal"/>
              <w:jc w:val="both"/>
            </w:pPr>
            <w:r w:rsidRPr="00236E87">
              <w:t>Контрольная работа по теме "Имя числительное"</w:t>
            </w:r>
          </w:p>
        </w:tc>
        <w:tc>
          <w:tcPr>
            <w:tcW w:w="1473" w:type="dxa"/>
            <w:vAlign w:val="center"/>
          </w:tcPr>
          <w:p w14:paraId="65CDB9AB" w14:textId="77777777" w:rsidR="0017467E" w:rsidRPr="00236E87" w:rsidRDefault="0017467E" w:rsidP="007F16E7">
            <w:pPr>
              <w:pStyle w:val="ConsPlusNormal"/>
            </w:pPr>
          </w:p>
        </w:tc>
      </w:tr>
      <w:tr w:rsidR="0017467E" w:rsidRPr="00236E87" w14:paraId="3D26AA9E" w14:textId="77777777" w:rsidTr="007F16E7">
        <w:tc>
          <w:tcPr>
            <w:tcW w:w="1191" w:type="dxa"/>
            <w:vAlign w:val="center"/>
          </w:tcPr>
          <w:p w14:paraId="07E34686" w14:textId="77777777" w:rsidR="0017467E" w:rsidRPr="00236E87" w:rsidRDefault="0017467E" w:rsidP="007F16E7">
            <w:pPr>
              <w:pStyle w:val="ConsPlusNormal"/>
            </w:pPr>
            <w:r w:rsidRPr="00236E87">
              <w:t>Урок 139.</w:t>
            </w:r>
          </w:p>
        </w:tc>
        <w:tc>
          <w:tcPr>
            <w:tcW w:w="6405" w:type="dxa"/>
            <w:vAlign w:val="center"/>
          </w:tcPr>
          <w:p w14:paraId="35152838"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07B4C643" w14:textId="77777777" w:rsidR="0017467E" w:rsidRPr="00236E87" w:rsidRDefault="0017467E" w:rsidP="007F16E7">
            <w:pPr>
              <w:pStyle w:val="ConsPlusNormal"/>
            </w:pPr>
          </w:p>
        </w:tc>
      </w:tr>
      <w:tr w:rsidR="0017467E" w:rsidRPr="00236E87" w14:paraId="2C9A356D" w14:textId="77777777" w:rsidTr="007F16E7">
        <w:tc>
          <w:tcPr>
            <w:tcW w:w="1191" w:type="dxa"/>
            <w:vAlign w:val="center"/>
          </w:tcPr>
          <w:p w14:paraId="0F6C44AC" w14:textId="77777777" w:rsidR="0017467E" w:rsidRPr="00236E87" w:rsidRDefault="0017467E" w:rsidP="007F16E7">
            <w:pPr>
              <w:pStyle w:val="ConsPlusNormal"/>
            </w:pPr>
            <w:r w:rsidRPr="00236E87">
              <w:t>Урок 140.</w:t>
            </w:r>
          </w:p>
        </w:tc>
        <w:tc>
          <w:tcPr>
            <w:tcW w:w="6405" w:type="dxa"/>
            <w:vAlign w:val="center"/>
          </w:tcPr>
          <w:p w14:paraId="479322B9" w14:textId="77777777" w:rsidR="0017467E" w:rsidRPr="00236E87" w:rsidRDefault="0017467E" w:rsidP="007F16E7">
            <w:pPr>
              <w:pStyle w:val="ConsPlusNormal"/>
              <w:jc w:val="both"/>
            </w:pPr>
            <w:r w:rsidRPr="00236E87">
              <w:t>Местоимение как часть речи</w:t>
            </w:r>
          </w:p>
        </w:tc>
        <w:tc>
          <w:tcPr>
            <w:tcW w:w="1473" w:type="dxa"/>
            <w:vAlign w:val="center"/>
          </w:tcPr>
          <w:p w14:paraId="72A7DB6F" w14:textId="77777777" w:rsidR="0017467E" w:rsidRPr="00236E87" w:rsidRDefault="0017467E" w:rsidP="007F16E7">
            <w:pPr>
              <w:pStyle w:val="ConsPlusNormal"/>
            </w:pPr>
          </w:p>
        </w:tc>
      </w:tr>
      <w:tr w:rsidR="0017467E" w:rsidRPr="00236E87" w14:paraId="0C7C1E4F" w14:textId="77777777" w:rsidTr="007F16E7">
        <w:tc>
          <w:tcPr>
            <w:tcW w:w="1191" w:type="dxa"/>
            <w:vAlign w:val="center"/>
          </w:tcPr>
          <w:p w14:paraId="33005311" w14:textId="77777777" w:rsidR="0017467E" w:rsidRPr="00236E87" w:rsidRDefault="0017467E" w:rsidP="007F16E7">
            <w:pPr>
              <w:pStyle w:val="ConsPlusNormal"/>
            </w:pPr>
            <w:r w:rsidRPr="00236E87">
              <w:t>Урок 141.</w:t>
            </w:r>
          </w:p>
        </w:tc>
        <w:tc>
          <w:tcPr>
            <w:tcW w:w="6405" w:type="dxa"/>
            <w:vAlign w:val="center"/>
          </w:tcPr>
          <w:p w14:paraId="2E7F7D0E" w14:textId="77777777" w:rsidR="0017467E" w:rsidRPr="00236E87" w:rsidRDefault="0017467E" w:rsidP="007F16E7">
            <w:pPr>
              <w:pStyle w:val="ConsPlusNormal"/>
              <w:jc w:val="both"/>
            </w:pPr>
            <w:r w:rsidRPr="00236E87">
              <w:t>Разряды местоимений</w:t>
            </w:r>
          </w:p>
        </w:tc>
        <w:tc>
          <w:tcPr>
            <w:tcW w:w="1473" w:type="dxa"/>
            <w:vAlign w:val="center"/>
          </w:tcPr>
          <w:p w14:paraId="6BED5FAB" w14:textId="77777777" w:rsidR="0017467E" w:rsidRPr="00236E87" w:rsidRDefault="0017467E" w:rsidP="007F16E7">
            <w:pPr>
              <w:pStyle w:val="ConsPlusNormal"/>
            </w:pPr>
          </w:p>
        </w:tc>
      </w:tr>
      <w:tr w:rsidR="0017467E" w:rsidRPr="00236E87" w14:paraId="63AB2CBC" w14:textId="77777777" w:rsidTr="007F16E7">
        <w:tc>
          <w:tcPr>
            <w:tcW w:w="1191" w:type="dxa"/>
            <w:vAlign w:val="center"/>
          </w:tcPr>
          <w:p w14:paraId="10A3617E" w14:textId="77777777" w:rsidR="0017467E" w:rsidRPr="00236E87" w:rsidRDefault="0017467E" w:rsidP="007F16E7">
            <w:pPr>
              <w:pStyle w:val="ConsPlusNormal"/>
            </w:pPr>
            <w:r w:rsidRPr="00236E87">
              <w:t>Урок 142.</w:t>
            </w:r>
          </w:p>
        </w:tc>
        <w:tc>
          <w:tcPr>
            <w:tcW w:w="6405" w:type="dxa"/>
            <w:vAlign w:val="center"/>
          </w:tcPr>
          <w:p w14:paraId="66DFD95E" w14:textId="77777777" w:rsidR="0017467E" w:rsidRPr="00236E87" w:rsidRDefault="0017467E" w:rsidP="007F16E7">
            <w:pPr>
              <w:pStyle w:val="ConsPlusNormal"/>
              <w:jc w:val="both"/>
            </w:pPr>
            <w:r w:rsidRPr="00236E87">
              <w:t>Личные местоимения</w:t>
            </w:r>
          </w:p>
        </w:tc>
        <w:tc>
          <w:tcPr>
            <w:tcW w:w="1473" w:type="dxa"/>
            <w:vAlign w:val="center"/>
          </w:tcPr>
          <w:p w14:paraId="34A2C6A3" w14:textId="77777777" w:rsidR="0017467E" w:rsidRPr="00236E87" w:rsidRDefault="0017467E" w:rsidP="007F16E7">
            <w:pPr>
              <w:pStyle w:val="ConsPlusNormal"/>
            </w:pPr>
          </w:p>
        </w:tc>
      </w:tr>
      <w:tr w:rsidR="0017467E" w:rsidRPr="00236E87" w14:paraId="7A75DF2A" w14:textId="77777777" w:rsidTr="007F16E7">
        <w:tc>
          <w:tcPr>
            <w:tcW w:w="1191" w:type="dxa"/>
            <w:vAlign w:val="center"/>
          </w:tcPr>
          <w:p w14:paraId="38E01A1D" w14:textId="77777777" w:rsidR="0017467E" w:rsidRPr="00236E87" w:rsidRDefault="0017467E" w:rsidP="007F16E7">
            <w:pPr>
              <w:pStyle w:val="ConsPlusNormal"/>
            </w:pPr>
            <w:r w:rsidRPr="00236E87">
              <w:t>Урок 143.</w:t>
            </w:r>
          </w:p>
        </w:tc>
        <w:tc>
          <w:tcPr>
            <w:tcW w:w="6405" w:type="dxa"/>
            <w:vAlign w:val="center"/>
          </w:tcPr>
          <w:p w14:paraId="0856A102" w14:textId="77777777" w:rsidR="0017467E" w:rsidRPr="00236E87" w:rsidRDefault="0017467E" w:rsidP="007F16E7">
            <w:pPr>
              <w:pStyle w:val="ConsPlusNormal"/>
              <w:jc w:val="both"/>
            </w:pPr>
            <w:r w:rsidRPr="00236E87">
              <w:t>Сжатое изложение. Смысловой анализ</w:t>
            </w:r>
          </w:p>
        </w:tc>
        <w:tc>
          <w:tcPr>
            <w:tcW w:w="1473" w:type="dxa"/>
            <w:vAlign w:val="center"/>
          </w:tcPr>
          <w:p w14:paraId="7E6B6E5D" w14:textId="77777777" w:rsidR="0017467E" w:rsidRPr="00236E87" w:rsidRDefault="0017467E" w:rsidP="007F16E7">
            <w:pPr>
              <w:pStyle w:val="ConsPlusNormal"/>
            </w:pPr>
          </w:p>
        </w:tc>
      </w:tr>
      <w:tr w:rsidR="0017467E" w:rsidRPr="00236E87" w14:paraId="1357B890" w14:textId="77777777" w:rsidTr="007F16E7">
        <w:tc>
          <w:tcPr>
            <w:tcW w:w="1191" w:type="dxa"/>
            <w:vAlign w:val="center"/>
          </w:tcPr>
          <w:p w14:paraId="16FF585A" w14:textId="77777777" w:rsidR="0017467E" w:rsidRPr="00236E87" w:rsidRDefault="0017467E" w:rsidP="007F16E7">
            <w:pPr>
              <w:pStyle w:val="ConsPlusNormal"/>
            </w:pPr>
            <w:r w:rsidRPr="00236E87">
              <w:t>Урок 144.</w:t>
            </w:r>
          </w:p>
        </w:tc>
        <w:tc>
          <w:tcPr>
            <w:tcW w:w="6405" w:type="dxa"/>
            <w:vAlign w:val="center"/>
          </w:tcPr>
          <w:p w14:paraId="5CED458B" w14:textId="77777777" w:rsidR="0017467E" w:rsidRPr="00236E87" w:rsidRDefault="0017467E" w:rsidP="007F16E7">
            <w:pPr>
              <w:pStyle w:val="ConsPlusNormal"/>
              <w:jc w:val="both"/>
            </w:pPr>
            <w:r w:rsidRPr="00236E87">
              <w:t>Сжатое изложение (обучающее)</w:t>
            </w:r>
          </w:p>
        </w:tc>
        <w:tc>
          <w:tcPr>
            <w:tcW w:w="1473" w:type="dxa"/>
            <w:vAlign w:val="center"/>
          </w:tcPr>
          <w:p w14:paraId="1591BEF7" w14:textId="77777777" w:rsidR="0017467E" w:rsidRPr="00236E87" w:rsidRDefault="0017467E" w:rsidP="007F16E7">
            <w:pPr>
              <w:pStyle w:val="ConsPlusNormal"/>
            </w:pPr>
          </w:p>
        </w:tc>
      </w:tr>
      <w:tr w:rsidR="0017467E" w:rsidRPr="00236E87" w14:paraId="5641F117" w14:textId="77777777" w:rsidTr="007F16E7">
        <w:tc>
          <w:tcPr>
            <w:tcW w:w="1191" w:type="dxa"/>
            <w:vAlign w:val="center"/>
          </w:tcPr>
          <w:p w14:paraId="275033F2" w14:textId="77777777" w:rsidR="0017467E" w:rsidRPr="00236E87" w:rsidRDefault="0017467E" w:rsidP="007F16E7">
            <w:pPr>
              <w:pStyle w:val="ConsPlusNormal"/>
            </w:pPr>
            <w:r w:rsidRPr="00236E87">
              <w:t>Урок 145.</w:t>
            </w:r>
          </w:p>
        </w:tc>
        <w:tc>
          <w:tcPr>
            <w:tcW w:w="6405" w:type="dxa"/>
            <w:vAlign w:val="center"/>
          </w:tcPr>
          <w:p w14:paraId="4AE59744" w14:textId="77777777" w:rsidR="0017467E" w:rsidRPr="00236E87" w:rsidRDefault="0017467E" w:rsidP="007F16E7">
            <w:pPr>
              <w:pStyle w:val="ConsPlusNormal"/>
              <w:jc w:val="both"/>
            </w:pPr>
            <w:r w:rsidRPr="00236E87">
              <w:t>Возвратное местоимение себя</w:t>
            </w:r>
          </w:p>
        </w:tc>
        <w:tc>
          <w:tcPr>
            <w:tcW w:w="1473" w:type="dxa"/>
            <w:vAlign w:val="center"/>
          </w:tcPr>
          <w:p w14:paraId="64E8E910" w14:textId="77777777" w:rsidR="0017467E" w:rsidRPr="00236E87" w:rsidRDefault="0017467E" w:rsidP="007F16E7">
            <w:pPr>
              <w:pStyle w:val="ConsPlusNormal"/>
            </w:pPr>
          </w:p>
        </w:tc>
      </w:tr>
      <w:tr w:rsidR="0017467E" w:rsidRPr="00236E87" w14:paraId="6BCAD34A" w14:textId="77777777" w:rsidTr="007F16E7">
        <w:tc>
          <w:tcPr>
            <w:tcW w:w="1191" w:type="dxa"/>
            <w:vAlign w:val="center"/>
          </w:tcPr>
          <w:p w14:paraId="3ACAD6DF" w14:textId="77777777" w:rsidR="0017467E" w:rsidRPr="00236E87" w:rsidRDefault="0017467E" w:rsidP="007F16E7">
            <w:pPr>
              <w:pStyle w:val="ConsPlusNormal"/>
            </w:pPr>
            <w:r w:rsidRPr="00236E87">
              <w:t>Урок 146.</w:t>
            </w:r>
          </w:p>
        </w:tc>
        <w:tc>
          <w:tcPr>
            <w:tcW w:w="6405" w:type="dxa"/>
            <w:vAlign w:val="center"/>
          </w:tcPr>
          <w:p w14:paraId="12A208D9" w14:textId="77777777" w:rsidR="0017467E" w:rsidRPr="00236E87" w:rsidRDefault="0017467E" w:rsidP="007F16E7">
            <w:pPr>
              <w:pStyle w:val="ConsPlusNormal"/>
              <w:jc w:val="both"/>
            </w:pPr>
            <w:r w:rsidRPr="00236E87">
              <w:t>Притяжательные местоимения</w:t>
            </w:r>
          </w:p>
        </w:tc>
        <w:tc>
          <w:tcPr>
            <w:tcW w:w="1473" w:type="dxa"/>
            <w:vAlign w:val="center"/>
          </w:tcPr>
          <w:p w14:paraId="6D3A2C85" w14:textId="77777777" w:rsidR="0017467E" w:rsidRPr="00236E87" w:rsidRDefault="0017467E" w:rsidP="007F16E7">
            <w:pPr>
              <w:pStyle w:val="ConsPlusNormal"/>
            </w:pPr>
          </w:p>
        </w:tc>
      </w:tr>
      <w:tr w:rsidR="0017467E" w:rsidRPr="00236E87" w14:paraId="3B4735FC" w14:textId="77777777" w:rsidTr="007F16E7">
        <w:tc>
          <w:tcPr>
            <w:tcW w:w="1191" w:type="dxa"/>
            <w:vAlign w:val="center"/>
          </w:tcPr>
          <w:p w14:paraId="5F18AA27" w14:textId="77777777" w:rsidR="0017467E" w:rsidRPr="00236E87" w:rsidRDefault="0017467E" w:rsidP="007F16E7">
            <w:pPr>
              <w:pStyle w:val="ConsPlusNormal"/>
            </w:pPr>
            <w:r w:rsidRPr="00236E87">
              <w:t>Урок 147.</w:t>
            </w:r>
          </w:p>
        </w:tc>
        <w:tc>
          <w:tcPr>
            <w:tcW w:w="6405" w:type="dxa"/>
            <w:vAlign w:val="center"/>
          </w:tcPr>
          <w:p w14:paraId="50448624" w14:textId="77777777" w:rsidR="0017467E" w:rsidRPr="00236E87" w:rsidRDefault="0017467E" w:rsidP="007F16E7">
            <w:pPr>
              <w:pStyle w:val="ConsPlusNormal"/>
              <w:jc w:val="both"/>
            </w:pPr>
            <w:r w:rsidRPr="00236E87">
              <w:t>Сочинение. Сбор материала</w:t>
            </w:r>
          </w:p>
        </w:tc>
        <w:tc>
          <w:tcPr>
            <w:tcW w:w="1473" w:type="dxa"/>
            <w:vAlign w:val="center"/>
          </w:tcPr>
          <w:p w14:paraId="6FDAE319" w14:textId="77777777" w:rsidR="0017467E" w:rsidRPr="00236E87" w:rsidRDefault="0017467E" w:rsidP="007F16E7">
            <w:pPr>
              <w:pStyle w:val="ConsPlusNormal"/>
            </w:pPr>
          </w:p>
        </w:tc>
      </w:tr>
      <w:tr w:rsidR="0017467E" w:rsidRPr="00236E87" w14:paraId="5AB7F205" w14:textId="77777777" w:rsidTr="007F16E7">
        <w:tc>
          <w:tcPr>
            <w:tcW w:w="1191" w:type="dxa"/>
            <w:vAlign w:val="center"/>
          </w:tcPr>
          <w:p w14:paraId="35EEE0C9" w14:textId="77777777" w:rsidR="0017467E" w:rsidRPr="00236E87" w:rsidRDefault="0017467E" w:rsidP="007F16E7">
            <w:pPr>
              <w:pStyle w:val="ConsPlusNormal"/>
            </w:pPr>
            <w:r w:rsidRPr="00236E87">
              <w:t>Урок 148.</w:t>
            </w:r>
          </w:p>
        </w:tc>
        <w:tc>
          <w:tcPr>
            <w:tcW w:w="6405" w:type="dxa"/>
            <w:vAlign w:val="center"/>
          </w:tcPr>
          <w:p w14:paraId="28324980"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2C3A7C1B" w14:textId="77777777" w:rsidR="0017467E" w:rsidRPr="00236E87" w:rsidRDefault="0017467E" w:rsidP="007F16E7">
            <w:pPr>
              <w:pStyle w:val="ConsPlusNormal"/>
            </w:pPr>
          </w:p>
        </w:tc>
      </w:tr>
      <w:tr w:rsidR="0017467E" w:rsidRPr="00236E87" w14:paraId="6B9E9610" w14:textId="77777777" w:rsidTr="007F16E7">
        <w:tc>
          <w:tcPr>
            <w:tcW w:w="1191" w:type="dxa"/>
            <w:vAlign w:val="center"/>
          </w:tcPr>
          <w:p w14:paraId="5DCC9E54" w14:textId="77777777" w:rsidR="0017467E" w:rsidRPr="00236E87" w:rsidRDefault="0017467E" w:rsidP="007F16E7">
            <w:pPr>
              <w:pStyle w:val="ConsPlusNormal"/>
            </w:pPr>
            <w:r w:rsidRPr="00236E87">
              <w:lastRenderedPageBreak/>
              <w:t>Урок 149.</w:t>
            </w:r>
          </w:p>
        </w:tc>
        <w:tc>
          <w:tcPr>
            <w:tcW w:w="6405" w:type="dxa"/>
            <w:vAlign w:val="center"/>
          </w:tcPr>
          <w:p w14:paraId="0DE2E7AB" w14:textId="77777777" w:rsidR="0017467E" w:rsidRPr="00236E87" w:rsidRDefault="0017467E" w:rsidP="007F16E7">
            <w:pPr>
              <w:pStyle w:val="ConsPlusNormal"/>
              <w:jc w:val="both"/>
            </w:pPr>
            <w:r w:rsidRPr="00236E87">
              <w:t>Указательные местоимения</w:t>
            </w:r>
          </w:p>
        </w:tc>
        <w:tc>
          <w:tcPr>
            <w:tcW w:w="1473" w:type="dxa"/>
            <w:vAlign w:val="center"/>
          </w:tcPr>
          <w:p w14:paraId="54DE34DB" w14:textId="77777777" w:rsidR="0017467E" w:rsidRPr="00236E87" w:rsidRDefault="0017467E" w:rsidP="007F16E7">
            <w:pPr>
              <w:pStyle w:val="ConsPlusNormal"/>
            </w:pPr>
          </w:p>
        </w:tc>
      </w:tr>
      <w:tr w:rsidR="0017467E" w:rsidRPr="00236E87" w14:paraId="346AB4B4" w14:textId="77777777" w:rsidTr="007F16E7">
        <w:tc>
          <w:tcPr>
            <w:tcW w:w="1191" w:type="dxa"/>
            <w:vAlign w:val="center"/>
          </w:tcPr>
          <w:p w14:paraId="3DEFE238" w14:textId="77777777" w:rsidR="0017467E" w:rsidRPr="00236E87" w:rsidRDefault="0017467E" w:rsidP="007F16E7">
            <w:pPr>
              <w:pStyle w:val="ConsPlusNormal"/>
            </w:pPr>
            <w:r w:rsidRPr="00236E87">
              <w:t>Урок 150.</w:t>
            </w:r>
          </w:p>
        </w:tc>
        <w:tc>
          <w:tcPr>
            <w:tcW w:w="6405" w:type="dxa"/>
            <w:vAlign w:val="center"/>
          </w:tcPr>
          <w:p w14:paraId="36C6424E" w14:textId="77777777" w:rsidR="0017467E" w:rsidRPr="00236E87" w:rsidRDefault="0017467E" w:rsidP="007F16E7">
            <w:pPr>
              <w:pStyle w:val="ConsPlusNormal"/>
              <w:jc w:val="both"/>
            </w:pPr>
            <w:r w:rsidRPr="00236E87">
              <w:t>Определительные местоимения</w:t>
            </w:r>
          </w:p>
        </w:tc>
        <w:tc>
          <w:tcPr>
            <w:tcW w:w="1473" w:type="dxa"/>
            <w:vAlign w:val="center"/>
          </w:tcPr>
          <w:p w14:paraId="6EEA7A82" w14:textId="77777777" w:rsidR="0017467E" w:rsidRPr="00236E87" w:rsidRDefault="0017467E" w:rsidP="007F16E7">
            <w:pPr>
              <w:pStyle w:val="ConsPlusNormal"/>
            </w:pPr>
          </w:p>
        </w:tc>
      </w:tr>
      <w:tr w:rsidR="0017467E" w:rsidRPr="00236E87" w14:paraId="10E3F7F1" w14:textId="77777777" w:rsidTr="007F16E7">
        <w:tc>
          <w:tcPr>
            <w:tcW w:w="1191" w:type="dxa"/>
            <w:vAlign w:val="center"/>
          </w:tcPr>
          <w:p w14:paraId="7CA33162" w14:textId="77777777" w:rsidR="0017467E" w:rsidRPr="00236E87" w:rsidRDefault="0017467E" w:rsidP="007F16E7">
            <w:pPr>
              <w:pStyle w:val="ConsPlusNormal"/>
            </w:pPr>
            <w:r w:rsidRPr="00236E87">
              <w:t>Урок 151.</w:t>
            </w:r>
          </w:p>
        </w:tc>
        <w:tc>
          <w:tcPr>
            <w:tcW w:w="6405" w:type="dxa"/>
            <w:vAlign w:val="center"/>
          </w:tcPr>
          <w:p w14:paraId="1BAA6E32" w14:textId="77777777" w:rsidR="0017467E" w:rsidRPr="00236E87" w:rsidRDefault="0017467E" w:rsidP="007F16E7">
            <w:pPr>
              <w:pStyle w:val="ConsPlusNormal"/>
              <w:jc w:val="both"/>
            </w:pPr>
            <w:r w:rsidRPr="00236E87">
              <w:t>Вопросительно-относительные местоимения</w:t>
            </w:r>
          </w:p>
        </w:tc>
        <w:tc>
          <w:tcPr>
            <w:tcW w:w="1473" w:type="dxa"/>
            <w:vAlign w:val="center"/>
          </w:tcPr>
          <w:p w14:paraId="745235B9" w14:textId="77777777" w:rsidR="0017467E" w:rsidRPr="00236E87" w:rsidRDefault="0017467E" w:rsidP="007F16E7">
            <w:pPr>
              <w:pStyle w:val="ConsPlusNormal"/>
            </w:pPr>
          </w:p>
        </w:tc>
      </w:tr>
      <w:tr w:rsidR="0017467E" w:rsidRPr="00236E87" w14:paraId="29B0DAA7" w14:textId="77777777" w:rsidTr="007F16E7">
        <w:tc>
          <w:tcPr>
            <w:tcW w:w="1191" w:type="dxa"/>
            <w:vAlign w:val="center"/>
          </w:tcPr>
          <w:p w14:paraId="14AB843D" w14:textId="77777777" w:rsidR="0017467E" w:rsidRPr="00236E87" w:rsidRDefault="0017467E" w:rsidP="007F16E7">
            <w:pPr>
              <w:pStyle w:val="ConsPlusNormal"/>
            </w:pPr>
            <w:r w:rsidRPr="00236E87">
              <w:t>Урок 152.</w:t>
            </w:r>
          </w:p>
        </w:tc>
        <w:tc>
          <w:tcPr>
            <w:tcW w:w="6405" w:type="dxa"/>
            <w:vAlign w:val="center"/>
          </w:tcPr>
          <w:p w14:paraId="12FCC7AB" w14:textId="77777777" w:rsidR="0017467E" w:rsidRPr="00236E87" w:rsidRDefault="0017467E" w:rsidP="007F16E7">
            <w:pPr>
              <w:pStyle w:val="ConsPlusNormal"/>
              <w:jc w:val="both"/>
            </w:pPr>
            <w:r w:rsidRPr="00236E87">
              <w:t>Неопределенные местоимения</w:t>
            </w:r>
          </w:p>
        </w:tc>
        <w:tc>
          <w:tcPr>
            <w:tcW w:w="1473" w:type="dxa"/>
            <w:vAlign w:val="center"/>
          </w:tcPr>
          <w:p w14:paraId="0684A4BF" w14:textId="77777777" w:rsidR="0017467E" w:rsidRPr="00236E87" w:rsidRDefault="0017467E" w:rsidP="007F16E7">
            <w:pPr>
              <w:pStyle w:val="ConsPlusNormal"/>
            </w:pPr>
          </w:p>
        </w:tc>
      </w:tr>
      <w:tr w:rsidR="0017467E" w:rsidRPr="00236E87" w14:paraId="205A9E7A" w14:textId="77777777" w:rsidTr="007F16E7">
        <w:tc>
          <w:tcPr>
            <w:tcW w:w="1191" w:type="dxa"/>
            <w:vAlign w:val="center"/>
          </w:tcPr>
          <w:p w14:paraId="00C0F30B" w14:textId="77777777" w:rsidR="0017467E" w:rsidRPr="00236E87" w:rsidRDefault="0017467E" w:rsidP="007F16E7">
            <w:pPr>
              <w:pStyle w:val="ConsPlusNormal"/>
            </w:pPr>
            <w:r w:rsidRPr="00236E87">
              <w:t>Урок 153.</w:t>
            </w:r>
          </w:p>
        </w:tc>
        <w:tc>
          <w:tcPr>
            <w:tcW w:w="6405" w:type="dxa"/>
            <w:vAlign w:val="center"/>
          </w:tcPr>
          <w:p w14:paraId="05388D38" w14:textId="77777777" w:rsidR="0017467E" w:rsidRPr="00236E87" w:rsidRDefault="0017467E" w:rsidP="007F16E7">
            <w:pPr>
              <w:pStyle w:val="ConsPlusNormal"/>
              <w:jc w:val="both"/>
            </w:pPr>
            <w:r w:rsidRPr="00236E87">
              <w:t>Отрицательные местоимения</w:t>
            </w:r>
          </w:p>
        </w:tc>
        <w:tc>
          <w:tcPr>
            <w:tcW w:w="1473" w:type="dxa"/>
            <w:vAlign w:val="center"/>
          </w:tcPr>
          <w:p w14:paraId="658E54DD" w14:textId="77777777" w:rsidR="0017467E" w:rsidRPr="00236E87" w:rsidRDefault="0017467E" w:rsidP="007F16E7">
            <w:pPr>
              <w:pStyle w:val="ConsPlusNormal"/>
            </w:pPr>
          </w:p>
        </w:tc>
      </w:tr>
      <w:tr w:rsidR="0017467E" w:rsidRPr="00236E87" w14:paraId="3DD40B1C" w14:textId="77777777" w:rsidTr="007F16E7">
        <w:tc>
          <w:tcPr>
            <w:tcW w:w="1191" w:type="dxa"/>
            <w:vAlign w:val="center"/>
          </w:tcPr>
          <w:p w14:paraId="4F7E7008" w14:textId="77777777" w:rsidR="0017467E" w:rsidRPr="00236E87" w:rsidRDefault="0017467E" w:rsidP="007F16E7">
            <w:pPr>
              <w:pStyle w:val="ConsPlusNormal"/>
            </w:pPr>
            <w:r w:rsidRPr="00236E87">
              <w:t>Урок 154.</w:t>
            </w:r>
          </w:p>
        </w:tc>
        <w:tc>
          <w:tcPr>
            <w:tcW w:w="6405" w:type="dxa"/>
            <w:vAlign w:val="center"/>
          </w:tcPr>
          <w:p w14:paraId="409CC836" w14:textId="77777777" w:rsidR="0017467E" w:rsidRPr="00236E87" w:rsidRDefault="0017467E" w:rsidP="007F16E7">
            <w:pPr>
              <w:pStyle w:val="ConsPlusNormal"/>
              <w:jc w:val="both"/>
            </w:pPr>
            <w:r w:rsidRPr="00236E87">
              <w:t>Отрицательные местоимения. Устранение речевых ошибок</w:t>
            </w:r>
          </w:p>
        </w:tc>
        <w:tc>
          <w:tcPr>
            <w:tcW w:w="1473" w:type="dxa"/>
            <w:vAlign w:val="center"/>
          </w:tcPr>
          <w:p w14:paraId="59B98945" w14:textId="77777777" w:rsidR="0017467E" w:rsidRPr="00236E87" w:rsidRDefault="0017467E" w:rsidP="007F16E7">
            <w:pPr>
              <w:pStyle w:val="ConsPlusNormal"/>
            </w:pPr>
          </w:p>
        </w:tc>
      </w:tr>
      <w:tr w:rsidR="0017467E" w:rsidRPr="00236E87" w14:paraId="271E7E88" w14:textId="77777777" w:rsidTr="007F16E7">
        <w:tc>
          <w:tcPr>
            <w:tcW w:w="1191" w:type="dxa"/>
            <w:vAlign w:val="center"/>
          </w:tcPr>
          <w:p w14:paraId="0ABB125C" w14:textId="77777777" w:rsidR="0017467E" w:rsidRPr="00236E87" w:rsidRDefault="0017467E" w:rsidP="007F16E7">
            <w:pPr>
              <w:pStyle w:val="ConsPlusNormal"/>
            </w:pPr>
            <w:r w:rsidRPr="00236E87">
              <w:t>Урок 155.</w:t>
            </w:r>
          </w:p>
        </w:tc>
        <w:tc>
          <w:tcPr>
            <w:tcW w:w="6405" w:type="dxa"/>
            <w:vAlign w:val="center"/>
          </w:tcPr>
          <w:p w14:paraId="45BBF716" w14:textId="77777777" w:rsidR="0017467E" w:rsidRPr="00236E87" w:rsidRDefault="0017467E" w:rsidP="007F16E7">
            <w:pPr>
              <w:pStyle w:val="ConsPlusNormal"/>
              <w:jc w:val="both"/>
            </w:pPr>
            <w:r w:rsidRPr="00236E87">
              <w:t>Морфологический анализ местоимений</w:t>
            </w:r>
          </w:p>
        </w:tc>
        <w:tc>
          <w:tcPr>
            <w:tcW w:w="1473" w:type="dxa"/>
            <w:vAlign w:val="center"/>
          </w:tcPr>
          <w:p w14:paraId="5702F283" w14:textId="77777777" w:rsidR="0017467E" w:rsidRPr="00236E87" w:rsidRDefault="0017467E" w:rsidP="007F16E7">
            <w:pPr>
              <w:pStyle w:val="ConsPlusNormal"/>
            </w:pPr>
          </w:p>
        </w:tc>
      </w:tr>
      <w:tr w:rsidR="0017467E" w:rsidRPr="00236E87" w14:paraId="2C2E341E" w14:textId="77777777" w:rsidTr="007F16E7">
        <w:tc>
          <w:tcPr>
            <w:tcW w:w="1191" w:type="dxa"/>
            <w:vAlign w:val="center"/>
          </w:tcPr>
          <w:p w14:paraId="57E8F34F" w14:textId="77777777" w:rsidR="0017467E" w:rsidRPr="00236E87" w:rsidRDefault="0017467E" w:rsidP="007F16E7">
            <w:pPr>
              <w:pStyle w:val="ConsPlusNormal"/>
            </w:pPr>
            <w:r w:rsidRPr="00236E87">
              <w:t>Урок 156.</w:t>
            </w:r>
          </w:p>
        </w:tc>
        <w:tc>
          <w:tcPr>
            <w:tcW w:w="6405" w:type="dxa"/>
            <w:vAlign w:val="center"/>
          </w:tcPr>
          <w:p w14:paraId="1ECAF79E" w14:textId="77777777" w:rsidR="0017467E" w:rsidRPr="00236E87" w:rsidRDefault="0017467E" w:rsidP="007F16E7">
            <w:pPr>
              <w:pStyle w:val="ConsPlusNormal"/>
              <w:jc w:val="both"/>
            </w:pPr>
            <w:r w:rsidRPr="00236E87">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6B8A1AAC" w14:textId="77777777" w:rsidR="0017467E" w:rsidRPr="00236E87" w:rsidRDefault="0017467E" w:rsidP="007F16E7">
            <w:pPr>
              <w:pStyle w:val="ConsPlusNormal"/>
            </w:pPr>
          </w:p>
        </w:tc>
      </w:tr>
      <w:tr w:rsidR="0017467E" w:rsidRPr="00236E87" w14:paraId="2B24B549" w14:textId="77777777" w:rsidTr="007F16E7">
        <w:tc>
          <w:tcPr>
            <w:tcW w:w="1191" w:type="dxa"/>
            <w:vAlign w:val="center"/>
          </w:tcPr>
          <w:p w14:paraId="039231A7" w14:textId="77777777" w:rsidR="0017467E" w:rsidRPr="00236E87" w:rsidRDefault="0017467E" w:rsidP="007F16E7">
            <w:pPr>
              <w:pStyle w:val="ConsPlusNormal"/>
            </w:pPr>
            <w:r w:rsidRPr="00236E87">
              <w:t>Урок 157.</w:t>
            </w:r>
          </w:p>
        </w:tc>
        <w:tc>
          <w:tcPr>
            <w:tcW w:w="6405" w:type="dxa"/>
            <w:vAlign w:val="center"/>
          </w:tcPr>
          <w:p w14:paraId="1A87837A" w14:textId="77777777" w:rsidR="0017467E" w:rsidRPr="00236E87" w:rsidRDefault="0017467E" w:rsidP="007F16E7">
            <w:pPr>
              <w:pStyle w:val="ConsPlusNormal"/>
              <w:jc w:val="both"/>
            </w:pPr>
            <w:r w:rsidRPr="00236E87">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5BCB8E73" w14:textId="77777777" w:rsidR="0017467E" w:rsidRPr="00236E87" w:rsidRDefault="0017467E" w:rsidP="007F16E7">
            <w:pPr>
              <w:pStyle w:val="ConsPlusNormal"/>
              <w:jc w:val="center"/>
            </w:pPr>
            <w:r w:rsidRPr="00236E87">
              <w:t>1</w:t>
            </w:r>
          </w:p>
        </w:tc>
      </w:tr>
      <w:tr w:rsidR="0017467E" w:rsidRPr="00236E87" w14:paraId="041D835F" w14:textId="77777777" w:rsidTr="007F16E7">
        <w:tc>
          <w:tcPr>
            <w:tcW w:w="1191" w:type="dxa"/>
            <w:vAlign w:val="center"/>
          </w:tcPr>
          <w:p w14:paraId="3A4B6D63" w14:textId="77777777" w:rsidR="0017467E" w:rsidRPr="00236E87" w:rsidRDefault="0017467E" w:rsidP="007F16E7">
            <w:pPr>
              <w:pStyle w:val="ConsPlusNormal"/>
            </w:pPr>
            <w:r w:rsidRPr="00236E87">
              <w:t>Урок 158.</w:t>
            </w:r>
          </w:p>
        </w:tc>
        <w:tc>
          <w:tcPr>
            <w:tcW w:w="6405" w:type="dxa"/>
            <w:vAlign w:val="center"/>
          </w:tcPr>
          <w:p w14:paraId="7AB04DD2" w14:textId="77777777" w:rsidR="0017467E" w:rsidRPr="00236E87" w:rsidRDefault="0017467E" w:rsidP="007F16E7">
            <w:pPr>
              <w:pStyle w:val="ConsPlusNormal"/>
              <w:jc w:val="both"/>
            </w:pPr>
            <w:r w:rsidRPr="00236E87">
              <w:t>Повторение по теме "Местоимение"</w:t>
            </w:r>
          </w:p>
        </w:tc>
        <w:tc>
          <w:tcPr>
            <w:tcW w:w="1473" w:type="dxa"/>
            <w:vAlign w:val="center"/>
          </w:tcPr>
          <w:p w14:paraId="58A66FD7" w14:textId="77777777" w:rsidR="0017467E" w:rsidRPr="00236E87" w:rsidRDefault="0017467E" w:rsidP="007F16E7">
            <w:pPr>
              <w:pStyle w:val="ConsPlusNormal"/>
            </w:pPr>
          </w:p>
        </w:tc>
      </w:tr>
      <w:tr w:rsidR="0017467E" w:rsidRPr="00236E87" w14:paraId="1A4985F4" w14:textId="77777777" w:rsidTr="007F16E7">
        <w:tc>
          <w:tcPr>
            <w:tcW w:w="1191" w:type="dxa"/>
            <w:vAlign w:val="center"/>
          </w:tcPr>
          <w:p w14:paraId="7B457514" w14:textId="77777777" w:rsidR="0017467E" w:rsidRPr="00236E87" w:rsidRDefault="0017467E" w:rsidP="007F16E7">
            <w:pPr>
              <w:pStyle w:val="ConsPlusNormal"/>
            </w:pPr>
            <w:r w:rsidRPr="00236E87">
              <w:t>Урок 159.</w:t>
            </w:r>
          </w:p>
        </w:tc>
        <w:tc>
          <w:tcPr>
            <w:tcW w:w="6405" w:type="dxa"/>
            <w:vAlign w:val="center"/>
          </w:tcPr>
          <w:p w14:paraId="32A9687E" w14:textId="77777777" w:rsidR="0017467E" w:rsidRPr="00236E87" w:rsidRDefault="0017467E" w:rsidP="007F16E7">
            <w:pPr>
              <w:pStyle w:val="ConsPlusNormal"/>
              <w:jc w:val="both"/>
            </w:pPr>
            <w:r w:rsidRPr="00236E87">
              <w:t>Повторение по теме "Местоимение". Практикум</w:t>
            </w:r>
          </w:p>
        </w:tc>
        <w:tc>
          <w:tcPr>
            <w:tcW w:w="1473" w:type="dxa"/>
            <w:vAlign w:val="center"/>
          </w:tcPr>
          <w:p w14:paraId="281A76BA" w14:textId="77777777" w:rsidR="0017467E" w:rsidRPr="00236E87" w:rsidRDefault="0017467E" w:rsidP="007F16E7">
            <w:pPr>
              <w:pStyle w:val="ConsPlusNormal"/>
              <w:jc w:val="center"/>
            </w:pPr>
            <w:r w:rsidRPr="00236E87">
              <w:t>1</w:t>
            </w:r>
          </w:p>
        </w:tc>
      </w:tr>
      <w:tr w:rsidR="0017467E" w:rsidRPr="00236E87" w14:paraId="23902585" w14:textId="77777777" w:rsidTr="007F16E7">
        <w:tc>
          <w:tcPr>
            <w:tcW w:w="1191" w:type="dxa"/>
            <w:vAlign w:val="center"/>
          </w:tcPr>
          <w:p w14:paraId="11A4A6F4" w14:textId="77777777" w:rsidR="0017467E" w:rsidRPr="00236E87" w:rsidRDefault="0017467E" w:rsidP="007F16E7">
            <w:pPr>
              <w:pStyle w:val="ConsPlusNormal"/>
            </w:pPr>
            <w:r w:rsidRPr="00236E87">
              <w:t>Урок 160.</w:t>
            </w:r>
          </w:p>
        </w:tc>
        <w:tc>
          <w:tcPr>
            <w:tcW w:w="6405" w:type="dxa"/>
            <w:vAlign w:val="center"/>
          </w:tcPr>
          <w:p w14:paraId="74A592CA"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0EFD3969" w14:textId="77777777" w:rsidR="0017467E" w:rsidRPr="00236E87" w:rsidRDefault="0017467E" w:rsidP="007F16E7">
            <w:pPr>
              <w:pStyle w:val="ConsPlusNormal"/>
            </w:pPr>
          </w:p>
        </w:tc>
      </w:tr>
      <w:tr w:rsidR="0017467E" w:rsidRPr="00236E87" w14:paraId="42AB25CE" w14:textId="77777777" w:rsidTr="007F16E7">
        <w:tc>
          <w:tcPr>
            <w:tcW w:w="1191" w:type="dxa"/>
            <w:vAlign w:val="center"/>
          </w:tcPr>
          <w:p w14:paraId="6BFC37E1" w14:textId="77777777" w:rsidR="0017467E" w:rsidRPr="00236E87" w:rsidRDefault="0017467E" w:rsidP="007F16E7">
            <w:pPr>
              <w:pStyle w:val="ConsPlusNormal"/>
            </w:pPr>
            <w:r w:rsidRPr="00236E87">
              <w:t>Урок 161.</w:t>
            </w:r>
          </w:p>
        </w:tc>
        <w:tc>
          <w:tcPr>
            <w:tcW w:w="6405" w:type="dxa"/>
            <w:vAlign w:val="center"/>
          </w:tcPr>
          <w:p w14:paraId="45F8A767" w14:textId="77777777" w:rsidR="0017467E" w:rsidRPr="00236E87" w:rsidRDefault="0017467E" w:rsidP="007F16E7">
            <w:pPr>
              <w:pStyle w:val="ConsPlusNormal"/>
              <w:jc w:val="both"/>
            </w:pPr>
            <w:r w:rsidRPr="00236E87">
              <w:t>Глагол как часть речи (обобщение изученного в 5 классе)</w:t>
            </w:r>
          </w:p>
        </w:tc>
        <w:tc>
          <w:tcPr>
            <w:tcW w:w="1473" w:type="dxa"/>
            <w:vAlign w:val="center"/>
          </w:tcPr>
          <w:p w14:paraId="6F3AED36" w14:textId="77777777" w:rsidR="0017467E" w:rsidRPr="00236E87" w:rsidRDefault="0017467E" w:rsidP="007F16E7">
            <w:pPr>
              <w:pStyle w:val="ConsPlusNormal"/>
            </w:pPr>
          </w:p>
        </w:tc>
      </w:tr>
      <w:tr w:rsidR="0017467E" w:rsidRPr="00236E87" w14:paraId="539FFCE6" w14:textId="77777777" w:rsidTr="007F16E7">
        <w:tc>
          <w:tcPr>
            <w:tcW w:w="1191" w:type="dxa"/>
            <w:vAlign w:val="center"/>
          </w:tcPr>
          <w:p w14:paraId="3AD62CF9" w14:textId="77777777" w:rsidR="0017467E" w:rsidRPr="00236E87" w:rsidRDefault="0017467E" w:rsidP="007F16E7">
            <w:pPr>
              <w:pStyle w:val="ConsPlusNormal"/>
            </w:pPr>
            <w:r w:rsidRPr="00236E87">
              <w:t>Урок 162.</w:t>
            </w:r>
          </w:p>
        </w:tc>
        <w:tc>
          <w:tcPr>
            <w:tcW w:w="6405" w:type="dxa"/>
            <w:vAlign w:val="center"/>
          </w:tcPr>
          <w:p w14:paraId="45881DD4" w14:textId="77777777" w:rsidR="0017467E" w:rsidRPr="00236E87" w:rsidRDefault="0017467E" w:rsidP="007F16E7">
            <w:pPr>
              <w:pStyle w:val="ConsPlusNormal"/>
              <w:jc w:val="both"/>
            </w:pPr>
            <w:r w:rsidRPr="00236E87">
              <w:t>Глагол как часть речи (обобщение изученного в 5 классе). Практикум</w:t>
            </w:r>
          </w:p>
        </w:tc>
        <w:tc>
          <w:tcPr>
            <w:tcW w:w="1473" w:type="dxa"/>
            <w:vAlign w:val="center"/>
          </w:tcPr>
          <w:p w14:paraId="11ED31E6" w14:textId="77777777" w:rsidR="0017467E" w:rsidRPr="00236E87" w:rsidRDefault="0017467E" w:rsidP="007F16E7">
            <w:pPr>
              <w:pStyle w:val="ConsPlusNormal"/>
              <w:jc w:val="center"/>
            </w:pPr>
            <w:r w:rsidRPr="00236E87">
              <w:t>1</w:t>
            </w:r>
          </w:p>
        </w:tc>
      </w:tr>
      <w:tr w:rsidR="0017467E" w:rsidRPr="00236E87" w14:paraId="368FB437" w14:textId="77777777" w:rsidTr="007F16E7">
        <w:tc>
          <w:tcPr>
            <w:tcW w:w="1191" w:type="dxa"/>
            <w:vAlign w:val="center"/>
          </w:tcPr>
          <w:p w14:paraId="3BB5F42C" w14:textId="77777777" w:rsidR="0017467E" w:rsidRPr="00236E87" w:rsidRDefault="0017467E" w:rsidP="007F16E7">
            <w:pPr>
              <w:pStyle w:val="ConsPlusNormal"/>
            </w:pPr>
            <w:r w:rsidRPr="00236E87">
              <w:t>Урок 163.</w:t>
            </w:r>
          </w:p>
        </w:tc>
        <w:tc>
          <w:tcPr>
            <w:tcW w:w="6405" w:type="dxa"/>
            <w:vAlign w:val="center"/>
          </w:tcPr>
          <w:p w14:paraId="4E65160C" w14:textId="77777777" w:rsidR="0017467E" w:rsidRPr="00236E87" w:rsidRDefault="0017467E" w:rsidP="007F16E7">
            <w:pPr>
              <w:pStyle w:val="ConsPlusNormal"/>
              <w:jc w:val="both"/>
            </w:pPr>
            <w:r w:rsidRPr="00236E87">
              <w:t>Словообразование глаголов</w:t>
            </w:r>
          </w:p>
        </w:tc>
        <w:tc>
          <w:tcPr>
            <w:tcW w:w="1473" w:type="dxa"/>
            <w:vAlign w:val="center"/>
          </w:tcPr>
          <w:p w14:paraId="170BB0F0" w14:textId="77777777" w:rsidR="0017467E" w:rsidRPr="00236E87" w:rsidRDefault="0017467E" w:rsidP="007F16E7">
            <w:pPr>
              <w:pStyle w:val="ConsPlusNormal"/>
            </w:pPr>
          </w:p>
        </w:tc>
      </w:tr>
      <w:tr w:rsidR="0017467E" w:rsidRPr="00236E87" w14:paraId="614ADA50" w14:textId="77777777" w:rsidTr="007F16E7">
        <w:tc>
          <w:tcPr>
            <w:tcW w:w="1191" w:type="dxa"/>
            <w:vAlign w:val="center"/>
          </w:tcPr>
          <w:p w14:paraId="42017154" w14:textId="77777777" w:rsidR="0017467E" w:rsidRPr="00236E87" w:rsidRDefault="0017467E" w:rsidP="007F16E7">
            <w:pPr>
              <w:pStyle w:val="ConsPlusNormal"/>
            </w:pPr>
            <w:r w:rsidRPr="00236E87">
              <w:t>Урок 164.</w:t>
            </w:r>
          </w:p>
        </w:tc>
        <w:tc>
          <w:tcPr>
            <w:tcW w:w="6405" w:type="dxa"/>
            <w:vAlign w:val="center"/>
          </w:tcPr>
          <w:p w14:paraId="4C658B11" w14:textId="77777777" w:rsidR="0017467E" w:rsidRPr="00236E87" w:rsidRDefault="0017467E" w:rsidP="007F16E7">
            <w:pPr>
              <w:pStyle w:val="ConsPlusNormal"/>
              <w:jc w:val="both"/>
            </w:pPr>
            <w:r w:rsidRPr="00236E87">
              <w:t>Сочинение. Сбор материала</w:t>
            </w:r>
          </w:p>
        </w:tc>
        <w:tc>
          <w:tcPr>
            <w:tcW w:w="1473" w:type="dxa"/>
            <w:vAlign w:val="center"/>
          </w:tcPr>
          <w:p w14:paraId="6E94E610" w14:textId="77777777" w:rsidR="0017467E" w:rsidRPr="00236E87" w:rsidRDefault="0017467E" w:rsidP="007F16E7">
            <w:pPr>
              <w:pStyle w:val="ConsPlusNormal"/>
            </w:pPr>
          </w:p>
        </w:tc>
      </w:tr>
      <w:tr w:rsidR="0017467E" w:rsidRPr="00236E87" w14:paraId="37B29279" w14:textId="77777777" w:rsidTr="007F16E7">
        <w:tc>
          <w:tcPr>
            <w:tcW w:w="1191" w:type="dxa"/>
            <w:vAlign w:val="center"/>
          </w:tcPr>
          <w:p w14:paraId="0FA61B7D" w14:textId="77777777" w:rsidR="0017467E" w:rsidRPr="00236E87" w:rsidRDefault="0017467E" w:rsidP="007F16E7">
            <w:pPr>
              <w:pStyle w:val="ConsPlusNormal"/>
            </w:pPr>
            <w:r w:rsidRPr="00236E87">
              <w:t>Урок 165.</w:t>
            </w:r>
          </w:p>
        </w:tc>
        <w:tc>
          <w:tcPr>
            <w:tcW w:w="6405" w:type="dxa"/>
            <w:vAlign w:val="center"/>
          </w:tcPr>
          <w:p w14:paraId="72793784" w14:textId="77777777" w:rsidR="0017467E" w:rsidRPr="00236E87" w:rsidRDefault="0017467E" w:rsidP="007F16E7">
            <w:pPr>
              <w:pStyle w:val="ConsPlusNormal"/>
              <w:jc w:val="both"/>
            </w:pPr>
            <w:r w:rsidRPr="00236E87">
              <w:t>Сочинение на морально-этическую тему (обучающее)</w:t>
            </w:r>
          </w:p>
        </w:tc>
        <w:tc>
          <w:tcPr>
            <w:tcW w:w="1473" w:type="dxa"/>
            <w:vAlign w:val="center"/>
          </w:tcPr>
          <w:p w14:paraId="2F53AA21" w14:textId="77777777" w:rsidR="0017467E" w:rsidRPr="00236E87" w:rsidRDefault="0017467E" w:rsidP="007F16E7">
            <w:pPr>
              <w:pStyle w:val="ConsPlusNormal"/>
            </w:pPr>
          </w:p>
        </w:tc>
      </w:tr>
      <w:tr w:rsidR="0017467E" w:rsidRPr="00236E87" w14:paraId="0F9E8DA8" w14:textId="77777777" w:rsidTr="007F16E7">
        <w:tc>
          <w:tcPr>
            <w:tcW w:w="1191" w:type="dxa"/>
            <w:vAlign w:val="center"/>
          </w:tcPr>
          <w:p w14:paraId="58AA07AB" w14:textId="77777777" w:rsidR="0017467E" w:rsidRPr="00236E87" w:rsidRDefault="0017467E" w:rsidP="007F16E7">
            <w:pPr>
              <w:pStyle w:val="ConsPlusNormal"/>
            </w:pPr>
            <w:r w:rsidRPr="00236E87">
              <w:t>Урок 166.</w:t>
            </w:r>
          </w:p>
        </w:tc>
        <w:tc>
          <w:tcPr>
            <w:tcW w:w="6405" w:type="dxa"/>
            <w:vAlign w:val="center"/>
          </w:tcPr>
          <w:p w14:paraId="0DF5118D" w14:textId="77777777" w:rsidR="0017467E" w:rsidRPr="00236E87" w:rsidRDefault="0017467E" w:rsidP="007F16E7">
            <w:pPr>
              <w:pStyle w:val="ConsPlusNormal"/>
              <w:jc w:val="both"/>
            </w:pPr>
            <w:r w:rsidRPr="00236E87">
              <w:t>Переходные и непереходные глаголы</w:t>
            </w:r>
          </w:p>
        </w:tc>
        <w:tc>
          <w:tcPr>
            <w:tcW w:w="1473" w:type="dxa"/>
            <w:vAlign w:val="center"/>
          </w:tcPr>
          <w:p w14:paraId="0DAF0D51" w14:textId="77777777" w:rsidR="0017467E" w:rsidRPr="00236E87" w:rsidRDefault="0017467E" w:rsidP="007F16E7">
            <w:pPr>
              <w:pStyle w:val="ConsPlusNormal"/>
            </w:pPr>
          </w:p>
        </w:tc>
      </w:tr>
      <w:tr w:rsidR="0017467E" w:rsidRPr="00236E87" w14:paraId="7E347E37" w14:textId="77777777" w:rsidTr="007F16E7">
        <w:tc>
          <w:tcPr>
            <w:tcW w:w="1191" w:type="dxa"/>
            <w:vAlign w:val="center"/>
          </w:tcPr>
          <w:p w14:paraId="50AD2678" w14:textId="77777777" w:rsidR="0017467E" w:rsidRPr="00236E87" w:rsidRDefault="0017467E" w:rsidP="007F16E7">
            <w:pPr>
              <w:pStyle w:val="ConsPlusNormal"/>
            </w:pPr>
            <w:r w:rsidRPr="00236E87">
              <w:t>Урок 167.</w:t>
            </w:r>
          </w:p>
        </w:tc>
        <w:tc>
          <w:tcPr>
            <w:tcW w:w="6405" w:type="dxa"/>
            <w:vAlign w:val="center"/>
          </w:tcPr>
          <w:p w14:paraId="1DA9AB87" w14:textId="77777777" w:rsidR="0017467E" w:rsidRPr="00236E87" w:rsidRDefault="0017467E" w:rsidP="007F16E7">
            <w:pPr>
              <w:pStyle w:val="ConsPlusNormal"/>
              <w:jc w:val="both"/>
            </w:pPr>
            <w:r w:rsidRPr="00236E87">
              <w:t>Переходные и непереходные глаголы. Практикум</w:t>
            </w:r>
          </w:p>
        </w:tc>
        <w:tc>
          <w:tcPr>
            <w:tcW w:w="1473" w:type="dxa"/>
            <w:vAlign w:val="center"/>
          </w:tcPr>
          <w:p w14:paraId="11261D08" w14:textId="77777777" w:rsidR="0017467E" w:rsidRPr="00236E87" w:rsidRDefault="0017467E" w:rsidP="007F16E7">
            <w:pPr>
              <w:pStyle w:val="ConsPlusNormal"/>
              <w:jc w:val="center"/>
            </w:pPr>
            <w:r w:rsidRPr="00236E87">
              <w:t>1</w:t>
            </w:r>
          </w:p>
        </w:tc>
      </w:tr>
      <w:tr w:rsidR="0017467E" w:rsidRPr="00236E87" w14:paraId="2F9A3EEB" w14:textId="77777777" w:rsidTr="007F16E7">
        <w:tc>
          <w:tcPr>
            <w:tcW w:w="1191" w:type="dxa"/>
            <w:vAlign w:val="center"/>
          </w:tcPr>
          <w:p w14:paraId="3EDAFAAB" w14:textId="77777777" w:rsidR="0017467E" w:rsidRPr="00236E87" w:rsidRDefault="0017467E" w:rsidP="007F16E7">
            <w:pPr>
              <w:pStyle w:val="ConsPlusNormal"/>
            </w:pPr>
            <w:r w:rsidRPr="00236E87">
              <w:t>Урок 168.</w:t>
            </w:r>
          </w:p>
        </w:tc>
        <w:tc>
          <w:tcPr>
            <w:tcW w:w="6405" w:type="dxa"/>
            <w:vAlign w:val="center"/>
          </w:tcPr>
          <w:p w14:paraId="71CF412B" w14:textId="77777777" w:rsidR="0017467E" w:rsidRPr="00236E87" w:rsidRDefault="0017467E" w:rsidP="007F16E7">
            <w:pPr>
              <w:pStyle w:val="ConsPlusNormal"/>
              <w:jc w:val="both"/>
            </w:pPr>
            <w:r w:rsidRPr="00236E87">
              <w:t>Разноспрягаемые глаголы</w:t>
            </w:r>
          </w:p>
        </w:tc>
        <w:tc>
          <w:tcPr>
            <w:tcW w:w="1473" w:type="dxa"/>
            <w:vAlign w:val="center"/>
          </w:tcPr>
          <w:p w14:paraId="370400AA" w14:textId="77777777" w:rsidR="0017467E" w:rsidRPr="00236E87" w:rsidRDefault="0017467E" w:rsidP="007F16E7">
            <w:pPr>
              <w:pStyle w:val="ConsPlusNormal"/>
            </w:pPr>
          </w:p>
        </w:tc>
      </w:tr>
      <w:tr w:rsidR="0017467E" w:rsidRPr="00236E87" w14:paraId="072CEBC5" w14:textId="77777777" w:rsidTr="007F16E7">
        <w:tc>
          <w:tcPr>
            <w:tcW w:w="1191" w:type="dxa"/>
            <w:vAlign w:val="center"/>
          </w:tcPr>
          <w:p w14:paraId="4B6C89F3" w14:textId="77777777" w:rsidR="0017467E" w:rsidRPr="00236E87" w:rsidRDefault="0017467E" w:rsidP="007F16E7">
            <w:pPr>
              <w:pStyle w:val="ConsPlusNormal"/>
            </w:pPr>
            <w:r w:rsidRPr="00236E87">
              <w:t>Урок 169.</w:t>
            </w:r>
          </w:p>
        </w:tc>
        <w:tc>
          <w:tcPr>
            <w:tcW w:w="6405" w:type="dxa"/>
            <w:vAlign w:val="center"/>
          </w:tcPr>
          <w:p w14:paraId="1DF4FB2F" w14:textId="77777777" w:rsidR="0017467E" w:rsidRPr="00236E87" w:rsidRDefault="0017467E" w:rsidP="007F16E7">
            <w:pPr>
              <w:pStyle w:val="ConsPlusNormal"/>
              <w:jc w:val="both"/>
            </w:pPr>
            <w:r w:rsidRPr="00236E87">
              <w:t>Разноспрягаемые глаголы (закрепление). Практикум</w:t>
            </w:r>
          </w:p>
        </w:tc>
        <w:tc>
          <w:tcPr>
            <w:tcW w:w="1473" w:type="dxa"/>
            <w:vAlign w:val="center"/>
          </w:tcPr>
          <w:p w14:paraId="5A54EDA0" w14:textId="77777777" w:rsidR="0017467E" w:rsidRPr="00236E87" w:rsidRDefault="0017467E" w:rsidP="007F16E7">
            <w:pPr>
              <w:pStyle w:val="ConsPlusNormal"/>
              <w:jc w:val="center"/>
            </w:pPr>
            <w:r w:rsidRPr="00236E87">
              <w:t>1</w:t>
            </w:r>
          </w:p>
        </w:tc>
      </w:tr>
      <w:tr w:rsidR="0017467E" w:rsidRPr="00236E87" w14:paraId="67ABAF72" w14:textId="77777777" w:rsidTr="007F16E7">
        <w:tc>
          <w:tcPr>
            <w:tcW w:w="1191" w:type="dxa"/>
            <w:vAlign w:val="center"/>
          </w:tcPr>
          <w:p w14:paraId="615D9378" w14:textId="77777777" w:rsidR="0017467E" w:rsidRPr="00236E87" w:rsidRDefault="0017467E" w:rsidP="007F16E7">
            <w:pPr>
              <w:pStyle w:val="ConsPlusNormal"/>
            </w:pPr>
            <w:r w:rsidRPr="00236E87">
              <w:t>Урок 170.</w:t>
            </w:r>
          </w:p>
        </w:tc>
        <w:tc>
          <w:tcPr>
            <w:tcW w:w="6405" w:type="dxa"/>
            <w:vAlign w:val="center"/>
          </w:tcPr>
          <w:p w14:paraId="5DEF578E" w14:textId="77777777" w:rsidR="0017467E" w:rsidRPr="00236E87" w:rsidRDefault="0017467E" w:rsidP="007F16E7">
            <w:pPr>
              <w:pStyle w:val="ConsPlusNormal"/>
              <w:jc w:val="both"/>
            </w:pPr>
            <w:r w:rsidRPr="00236E87">
              <w:t>Безличные глаголы. Использование личных глаголов в безличном значении</w:t>
            </w:r>
          </w:p>
        </w:tc>
        <w:tc>
          <w:tcPr>
            <w:tcW w:w="1473" w:type="dxa"/>
            <w:vAlign w:val="center"/>
          </w:tcPr>
          <w:p w14:paraId="41FED12E" w14:textId="77777777" w:rsidR="0017467E" w:rsidRPr="00236E87" w:rsidRDefault="0017467E" w:rsidP="007F16E7">
            <w:pPr>
              <w:pStyle w:val="ConsPlusNormal"/>
            </w:pPr>
          </w:p>
        </w:tc>
      </w:tr>
      <w:tr w:rsidR="0017467E" w:rsidRPr="00236E87" w14:paraId="1E4CD700" w14:textId="77777777" w:rsidTr="007F16E7">
        <w:tc>
          <w:tcPr>
            <w:tcW w:w="1191" w:type="dxa"/>
            <w:vAlign w:val="center"/>
          </w:tcPr>
          <w:p w14:paraId="40768B2B" w14:textId="77777777" w:rsidR="0017467E" w:rsidRPr="00236E87" w:rsidRDefault="0017467E" w:rsidP="007F16E7">
            <w:pPr>
              <w:pStyle w:val="ConsPlusNormal"/>
            </w:pPr>
            <w:r w:rsidRPr="00236E87">
              <w:t>Урок 171.</w:t>
            </w:r>
          </w:p>
        </w:tc>
        <w:tc>
          <w:tcPr>
            <w:tcW w:w="6405" w:type="dxa"/>
            <w:vAlign w:val="center"/>
          </w:tcPr>
          <w:p w14:paraId="1EC5D9E6" w14:textId="77777777" w:rsidR="0017467E" w:rsidRPr="00236E87" w:rsidRDefault="0017467E" w:rsidP="007F16E7">
            <w:pPr>
              <w:pStyle w:val="ConsPlusNormal"/>
              <w:jc w:val="both"/>
            </w:pPr>
            <w:r w:rsidRPr="00236E87">
              <w:t>Безличные глаголы. Использование личных глаголов в безличном значении. Практикум</w:t>
            </w:r>
          </w:p>
        </w:tc>
        <w:tc>
          <w:tcPr>
            <w:tcW w:w="1473" w:type="dxa"/>
            <w:vAlign w:val="center"/>
          </w:tcPr>
          <w:p w14:paraId="274507E6" w14:textId="77777777" w:rsidR="0017467E" w:rsidRPr="00236E87" w:rsidRDefault="0017467E" w:rsidP="007F16E7">
            <w:pPr>
              <w:pStyle w:val="ConsPlusNormal"/>
              <w:jc w:val="center"/>
            </w:pPr>
            <w:r w:rsidRPr="00236E87">
              <w:t>1</w:t>
            </w:r>
          </w:p>
        </w:tc>
      </w:tr>
      <w:tr w:rsidR="0017467E" w:rsidRPr="00236E87" w14:paraId="23A44D97" w14:textId="77777777" w:rsidTr="007F16E7">
        <w:tc>
          <w:tcPr>
            <w:tcW w:w="1191" w:type="dxa"/>
            <w:vAlign w:val="center"/>
          </w:tcPr>
          <w:p w14:paraId="04E0E9AE" w14:textId="77777777" w:rsidR="0017467E" w:rsidRPr="00236E87" w:rsidRDefault="0017467E" w:rsidP="007F16E7">
            <w:pPr>
              <w:pStyle w:val="ConsPlusNormal"/>
            </w:pPr>
            <w:r w:rsidRPr="00236E87">
              <w:t>Урок 172.</w:t>
            </w:r>
          </w:p>
        </w:tc>
        <w:tc>
          <w:tcPr>
            <w:tcW w:w="6405" w:type="dxa"/>
            <w:vAlign w:val="center"/>
          </w:tcPr>
          <w:p w14:paraId="4371610C" w14:textId="77777777" w:rsidR="0017467E" w:rsidRPr="00236E87" w:rsidRDefault="0017467E" w:rsidP="007F16E7">
            <w:pPr>
              <w:pStyle w:val="ConsPlusNormal"/>
              <w:jc w:val="both"/>
            </w:pPr>
            <w:r w:rsidRPr="00236E87">
              <w:t>Наклонение глагола. Изъявительное наклонение</w:t>
            </w:r>
          </w:p>
        </w:tc>
        <w:tc>
          <w:tcPr>
            <w:tcW w:w="1473" w:type="dxa"/>
            <w:vAlign w:val="center"/>
          </w:tcPr>
          <w:p w14:paraId="6FA4E2F9" w14:textId="77777777" w:rsidR="0017467E" w:rsidRPr="00236E87" w:rsidRDefault="0017467E" w:rsidP="007F16E7">
            <w:pPr>
              <w:pStyle w:val="ConsPlusNormal"/>
            </w:pPr>
          </w:p>
        </w:tc>
      </w:tr>
      <w:tr w:rsidR="0017467E" w:rsidRPr="00236E87" w14:paraId="59A50685" w14:textId="77777777" w:rsidTr="007F16E7">
        <w:tc>
          <w:tcPr>
            <w:tcW w:w="1191" w:type="dxa"/>
            <w:vAlign w:val="center"/>
          </w:tcPr>
          <w:p w14:paraId="71415951" w14:textId="77777777" w:rsidR="0017467E" w:rsidRPr="00236E87" w:rsidRDefault="0017467E" w:rsidP="007F16E7">
            <w:pPr>
              <w:pStyle w:val="ConsPlusNormal"/>
            </w:pPr>
            <w:r w:rsidRPr="00236E87">
              <w:t>Урок 173.</w:t>
            </w:r>
          </w:p>
        </w:tc>
        <w:tc>
          <w:tcPr>
            <w:tcW w:w="6405" w:type="dxa"/>
            <w:vAlign w:val="center"/>
          </w:tcPr>
          <w:p w14:paraId="730C72DB" w14:textId="77777777" w:rsidR="0017467E" w:rsidRPr="00236E87" w:rsidRDefault="0017467E" w:rsidP="007F16E7">
            <w:pPr>
              <w:pStyle w:val="ConsPlusNormal"/>
              <w:jc w:val="both"/>
            </w:pPr>
            <w:r w:rsidRPr="00236E87">
              <w:t>Изъявительное наклонение (закрепление). Практикум</w:t>
            </w:r>
          </w:p>
        </w:tc>
        <w:tc>
          <w:tcPr>
            <w:tcW w:w="1473" w:type="dxa"/>
            <w:vAlign w:val="center"/>
          </w:tcPr>
          <w:p w14:paraId="3F9F3445" w14:textId="77777777" w:rsidR="0017467E" w:rsidRPr="00236E87" w:rsidRDefault="0017467E" w:rsidP="007F16E7">
            <w:pPr>
              <w:pStyle w:val="ConsPlusNormal"/>
              <w:jc w:val="center"/>
            </w:pPr>
            <w:r w:rsidRPr="00236E87">
              <w:t>1</w:t>
            </w:r>
          </w:p>
        </w:tc>
      </w:tr>
      <w:tr w:rsidR="0017467E" w:rsidRPr="00236E87" w14:paraId="13E23143" w14:textId="77777777" w:rsidTr="007F16E7">
        <w:tc>
          <w:tcPr>
            <w:tcW w:w="1191" w:type="dxa"/>
            <w:vAlign w:val="center"/>
          </w:tcPr>
          <w:p w14:paraId="2AF7F2C9" w14:textId="77777777" w:rsidR="0017467E" w:rsidRPr="00236E87" w:rsidRDefault="0017467E" w:rsidP="007F16E7">
            <w:pPr>
              <w:pStyle w:val="ConsPlusNormal"/>
            </w:pPr>
            <w:r w:rsidRPr="00236E87">
              <w:lastRenderedPageBreak/>
              <w:t>Урок 174.</w:t>
            </w:r>
          </w:p>
        </w:tc>
        <w:tc>
          <w:tcPr>
            <w:tcW w:w="6405" w:type="dxa"/>
            <w:vAlign w:val="center"/>
          </w:tcPr>
          <w:p w14:paraId="0529D407" w14:textId="77777777" w:rsidR="0017467E" w:rsidRPr="00236E87" w:rsidRDefault="0017467E" w:rsidP="007F16E7">
            <w:pPr>
              <w:pStyle w:val="ConsPlusNormal"/>
              <w:jc w:val="both"/>
            </w:pPr>
            <w:r w:rsidRPr="00236E87">
              <w:t>Условное наклонение глагола</w:t>
            </w:r>
          </w:p>
        </w:tc>
        <w:tc>
          <w:tcPr>
            <w:tcW w:w="1473" w:type="dxa"/>
            <w:vAlign w:val="center"/>
          </w:tcPr>
          <w:p w14:paraId="30B7BD34" w14:textId="77777777" w:rsidR="0017467E" w:rsidRPr="00236E87" w:rsidRDefault="0017467E" w:rsidP="007F16E7">
            <w:pPr>
              <w:pStyle w:val="ConsPlusNormal"/>
            </w:pPr>
          </w:p>
        </w:tc>
      </w:tr>
      <w:tr w:rsidR="0017467E" w:rsidRPr="00236E87" w14:paraId="2F7C5126" w14:textId="77777777" w:rsidTr="007F16E7">
        <w:tc>
          <w:tcPr>
            <w:tcW w:w="1191" w:type="dxa"/>
            <w:vAlign w:val="center"/>
          </w:tcPr>
          <w:p w14:paraId="678881BF" w14:textId="77777777" w:rsidR="0017467E" w:rsidRPr="00236E87" w:rsidRDefault="0017467E" w:rsidP="007F16E7">
            <w:pPr>
              <w:pStyle w:val="ConsPlusNormal"/>
            </w:pPr>
            <w:r w:rsidRPr="00236E87">
              <w:t>Урок 175.</w:t>
            </w:r>
          </w:p>
        </w:tc>
        <w:tc>
          <w:tcPr>
            <w:tcW w:w="6405" w:type="dxa"/>
            <w:vAlign w:val="center"/>
          </w:tcPr>
          <w:p w14:paraId="7AE6753E" w14:textId="77777777" w:rsidR="0017467E" w:rsidRPr="00236E87" w:rsidRDefault="0017467E" w:rsidP="007F16E7">
            <w:pPr>
              <w:pStyle w:val="ConsPlusNormal"/>
              <w:jc w:val="both"/>
            </w:pPr>
            <w:r w:rsidRPr="00236E87">
              <w:t>Условное наклонение глагола (закрепление). Практикум</w:t>
            </w:r>
          </w:p>
        </w:tc>
        <w:tc>
          <w:tcPr>
            <w:tcW w:w="1473" w:type="dxa"/>
            <w:vAlign w:val="center"/>
          </w:tcPr>
          <w:p w14:paraId="762CCB33" w14:textId="77777777" w:rsidR="0017467E" w:rsidRPr="00236E87" w:rsidRDefault="0017467E" w:rsidP="007F16E7">
            <w:pPr>
              <w:pStyle w:val="ConsPlusNormal"/>
              <w:jc w:val="center"/>
            </w:pPr>
            <w:r w:rsidRPr="00236E87">
              <w:t>1</w:t>
            </w:r>
          </w:p>
        </w:tc>
      </w:tr>
      <w:tr w:rsidR="0017467E" w:rsidRPr="00236E87" w14:paraId="655DA40E" w14:textId="77777777" w:rsidTr="007F16E7">
        <w:tc>
          <w:tcPr>
            <w:tcW w:w="1191" w:type="dxa"/>
            <w:vAlign w:val="center"/>
          </w:tcPr>
          <w:p w14:paraId="4F41EEC1" w14:textId="77777777" w:rsidR="0017467E" w:rsidRPr="00236E87" w:rsidRDefault="0017467E" w:rsidP="007F16E7">
            <w:pPr>
              <w:pStyle w:val="ConsPlusNormal"/>
            </w:pPr>
            <w:r w:rsidRPr="00236E87">
              <w:t>Урок 176.</w:t>
            </w:r>
          </w:p>
        </w:tc>
        <w:tc>
          <w:tcPr>
            <w:tcW w:w="6405" w:type="dxa"/>
            <w:vAlign w:val="center"/>
          </w:tcPr>
          <w:p w14:paraId="2F7134B0" w14:textId="77777777" w:rsidR="0017467E" w:rsidRPr="00236E87" w:rsidRDefault="0017467E" w:rsidP="007F16E7">
            <w:pPr>
              <w:pStyle w:val="ConsPlusNormal"/>
              <w:jc w:val="both"/>
            </w:pPr>
            <w:r w:rsidRPr="00236E87">
              <w:t>Повелительное наклонение глагола</w:t>
            </w:r>
          </w:p>
        </w:tc>
        <w:tc>
          <w:tcPr>
            <w:tcW w:w="1473" w:type="dxa"/>
            <w:vAlign w:val="center"/>
          </w:tcPr>
          <w:p w14:paraId="24FEFDDC" w14:textId="77777777" w:rsidR="0017467E" w:rsidRPr="00236E87" w:rsidRDefault="0017467E" w:rsidP="007F16E7">
            <w:pPr>
              <w:pStyle w:val="ConsPlusNormal"/>
            </w:pPr>
          </w:p>
        </w:tc>
      </w:tr>
      <w:tr w:rsidR="0017467E" w:rsidRPr="00236E87" w14:paraId="417F5417" w14:textId="77777777" w:rsidTr="007F16E7">
        <w:tc>
          <w:tcPr>
            <w:tcW w:w="1191" w:type="dxa"/>
            <w:vAlign w:val="center"/>
          </w:tcPr>
          <w:p w14:paraId="546BA3B2" w14:textId="77777777" w:rsidR="0017467E" w:rsidRPr="00236E87" w:rsidRDefault="0017467E" w:rsidP="007F16E7">
            <w:pPr>
              <w:pStyle w:val="ConsPlusNormal"/>
            </w:pPr>
            <w:r w:rsidRPr="00236E87">
              <w:t>Урок 177.</w:t>
            </w:r>
          </w:p>
        </w:tc>
        <w:tc>
          <w:tcPr>
            <w:tcW w:w="6405" w:type="dxa"/>
            <w:vAlign w:val="center"/>
          </w:tcPr>
          <w:p w14:paraId="4073D21C" w14:textId="77777777" w:rsidR="0017467E" w:rsidRPr="00236E87" w:rsidRDefault="0017467E" w:rsidP="007F16E7">
            <w:pPr>
              <w:pStyle w:val="ConsPlusNormal"/>
              <w:jc w:val="both"/>
            </w:pPr>
            <w:r w:rsidRPr="00236E87">
              <w:t>Повелительное наклонение глагола (закрепление). Практикум</w:t>
            </w:r>
          </w:p>
        </w:tc>
        <w:tc>
          <w:tcPr>
            <w:tcW w:w="1473" w:type="dxa"/>
            <w:vAlign w:val="center"/>
          </w:tcPr>
          <w:p w14:paraId="36504BF9" w14:textId="77777777" w:rsidR="0017467E" w:rsidRPr="00236E87" w:rsidRDefault="0017467E" w:rsidP="007F16E7">
            <w:pPr>
              <w:pStyle w:val="ConsPlusNormal"/>
              <w:jc w:val="center"/>
            </w:pPr>
            <w:r w:rsidRPr="00236E87">
              <w:t>1</w:t>
            </w:r>
          </w:p>
        </w:tc>
      </w:tr>
      <w:tr w:rsidR="0017467E" w:rsidRPr="00236E87" w14:paraId="7868C464" w14:textId="77777777" w:rsidTr="007F16E7">
        <w:tc>
          <w:tcPr>
            <w:tcW w:w="1191" w:type="dxa"/>
            <w:vAlign w:val="center"/>
          </w:tcPr>
          <w:p w14:paraId="4CC9DEE1" w14:textId="77777777" w:rsidR="0017467E" w:rsidRPr="00236E87" w:rsidRDefault="0017467E" w:rsidP="007F16E7">
            <w:pPr>
              <w:pStyle w:val="ConsPlusNormal"/>
            </w:pPr>
            <w:r w:rsidRPr="00236E87">
              <w:t>Урок 178.</w:t>
            </w:r>
          </w:p>
        </w:tc>
        <w:tc>
          <w:tcPr>
            <w:tcW w:w="6405" w:type="dxa"/>
            <w:vAlign w:val="center"/>
          </w:tcPr>
          <w:p w14:paraId="7778467C" w14:textId="77777777" w:rsidR="0017467E" w:rsidRPr="00236E87" w:rsidRDefault="0017467E" w:rsidP="007F16E7">
            <w:pPr>
              <w:pStyle w:val="ConsPlusNormal"/>
              <w:jc w:val="both"/>
            </w:pPr>
            <w:r w:rsidRPr="00236E87">
              <w:t>Употребление наклонений</w:t>
            </w:r>
          </w:p>
        </w:tc>
        <w:tc>
          <w:tcPr>
            <w:tcW w:w="1473" w:type="dxa"/>
            <w:vAlign w:val="center"/>
          </w:tcPr>
          <w:p w14:paraId="5C3500B3" w14:textId="77777777" w:rsidR="0017467E" w:rsidRPr="00236E87" w:rsidRDefault="0017467E" w:rsidP="007F16E7">
            <w:pPr>
              <w:pStyle w:val="ConsPlusNormal"/>
            </w:pPr>
          </w:p>
        </w:tc>
      </w:tr>
      <w:tr w:rsidR="0017467E" w:rsidRPr="00236E87" w14:paraId="075EEBCF" w14:textId="77777777" w:rsidTr="007F16E7">
        <w:tc>
          <w:tcPr>
            <w:tcW w:w="1191" w:type="dxa"/>
            <w:vAlign w:val="center"/>
          </w:tcPr>
          <w:p w14:paraId="664329B6" w14:textId="77777777" w:rsidR="0017467E" w:rsidRPr="00236E87" w:rsidRDefault="0017467E" w:rsidP="007F16E7">
            <w:pPr>
              <w:pStyle w:val="ConsPlusNormal"/>
            </w:pPr>
            <w:r w:rsidRPr="00236E87">
              <w:t>Урок 179.</w:t>
            </w:r>
          </w:p>
        </w:tc>
        <w:tc>
          <w:tcPr>
            <w:tcW w:w="6405" w:type="dxa"/>
            <w:vAlign w:val="center"/>
          </w:tcPr>
          <w:p w14:paraId="39A40ED9" w14:textId="77777777" w:rsidR="0017467E" w:rsidRPr="00236E87" w:rsidRDefault="0017467E" w:rsidP="007F16E7">
            <w:pPr>
              <w:pStyle w:val="ConsPlusNormal"/>
              <w:jc w:val="both"/>
            </w:pPr>
            <w:r w:rsidRPr="00236E87">
              <w:t>Употребление наклонений. Практикум</w:t>
            </w:r>
          </w:p>
        </w:tc>
        <w:tc>
          <w:tcPr>
            <w:tcW w:w="1473" w:type="dxa"/>
            <w:vAlign w:val="center"/>
          </w:tcPr>
          <w:p w14:paraId="65DA6B9A" w14:textId="77777777" w:rsidR="0017467E" w:rsidRPr="00236E87" w:rsidRDefault="0017467E" w:rsidP="007F16E7">
            <w:pPr>
              <w:pStyle w:val="ConsPlusNormal"/>
              <w:jc w:val="center"/>
            </w:pPr>
            <w:r w:rsidRPr="00236E87">
              <w:t>1</w:t>
            </w:r>
          </w:p>
        </w:tc>
      </w:tr>
      <w:tr w:rsidR="0017467E" w:rsidRPr="00236E87" w14:paraId="56DAA88F" w14:textId="77777777" w:rsidTr="007F16E7">
        <w:tc>
          <w:tcPr>
            <w:tcW w:w="1191" w:type="dxa"/>
            <w:vAlign w:val="center"/>
          </w:tcPr>
          <w:p w14:paraId="5F891726" w14:textId="77777777" w:rsidR="0017467E" w:rsidRPr="00236E87" w:rsidRDefault="0017467E" w:rsidP="007F16E7">
            <w:pPr>
              <w:pStyle w:val="ConsPlusNormal"/>
            </w:pPr>
            <w:r w:rsidRPr="00236E87">
              <w:t>Урок 180.</w:t>
            </w:r>
          </w:p>
        </w:tc>
        <w:tc>
          <w:tcPr>
            <w:tcW w:w="6405" w:type="dxa"/>
            <w:vAlign w:val="center"/>
          </w:tcPr>
          <w:p w14:paraId="2949FA6D" w14:textId="77777777" w:rsidR="0017467E" w:rsidRPr="00236E87" w:rsidRDefault="0017467E" w:rsidP="007F16E7">
            <w:pPr>
              <w:pStyle w:val="ConsPlusNormal"/>
              <w:jc w:val="both"/>
            </w:pPr>
            <w:r w:rsidRPr="00236E87">
              <w:t>Нормы образования форм повелительного наклонения глагола</w:t>
            </w:r>
          </w:p>
        </w:tc>
        <w:tc>
          <w:tcPr>
            <w:tcW w:w="1473" w:type="dxa"/>
            <w:vAlign w:val="center"/>
          </w:tcPr>
          <w:p w14:paraId="1618F779" w14:textId="77777777" w:rsidR="0017467E" w:rsidRPr="00236E87" w:rsidRDefault="0017467E" w:rsidP="007F16E7">
            <w:pPr>
              <w:pStyle w:val="ConsPlusNormal"/>
            </w:pPr>
          </w:p>
        </w:tc>
      </w:tr>
      <w:tr w:rsidR="0017467E" w:rsidRPr="00236E87" w14:paraId="7C8FC722" w14:textId="77777777" w:rsidTr="007F16E7">
        <w:tc>
          <w:tcPr>
            <w:tcW w:w="1191" w:type="dxa"/>
            <w:vAlign w:val="center"/>
          </w:tcPr>
          <w:p w14:paraId="1D815A5B" w14:textId="77777777" w:rsidR="0017467E" w:rsidRPr="00236E87" w:rsidRDefault="0017467E" w:rsidP="007F16E7">
            <w:pPr>
              <w:pStyle w:val="ConsPlusNormal"/>
            </w:pPr>
            <w:r w:rsidRPr="00236E87">
              <w:t>Урок 181.</w:t>
            </w:r>
          </w:p>
        </w:tc>
        <w:tc>
          <w:tcPr>
            <w:tcW w:w="6405" w:type="dxa"/>
            <w:vAlign w:val="center"/>
          </w:tcPr>
          <w:p w14:paraId="067417D3" w14:textId="77777777" w:rsidR="0017467E" w:rsidRPr="00236E87" w:rsidRDefault="0017467E" w:rsidP="007F16E7">
            <w:pPr>
              <w:pStyle w:val="ConsPlusNormal"/>
              <w:jc w:val="both"/>
            </w:pPr>
            <w:r w:rsidRPr="00236E87">
              <w:t>Нормы образования форм повелительного наклонения глагола (закрепление). Практикум</w:t>
            </w:r>
          </w:p>
        </w:tc>
        <w:tc>
          <w:tcPr>
            <w:tcW w:w="1473" w:type="dxa"/>
            <w:vAlign w:val="center"/>
          </w:tcPr>
          <w:p w14:paraId="2EC2A70F" w14:textId="77777777" w:rsidR="0017467E" w:rsidRPr="00236E87" w:rsidRDefault="0017467E" w:rsidP="007F16E7">
            <w:pPr>
              <w:pStyle w:val="ConsPlusNormal"/>
              <w:jc w:val="center"/>
            </w:pPr>
            <w:r w:rsidRPr="00236E87">
              <w:t>1</w:t>
            </w:r>
          </w:p>
        </w:tc>
      </w:tr>
      <w:tr w:rsidR="0017467E" w:rsidRPr="00236E87" w14:paraId="43CD4D22" w14:textId="77777777" w:rsidTr="007F16E7">
        <w:tc>
          <w:tcPr>
            <w:tcW w:w="1191" w:type="dxa"/>
            <w:vAlign w:val="center"/>
          </w:tcPr>
          <w:p w14:paraId="32D757A4" w14:textId="77777777" w:rsidR="0017467E" w:rsidRPr="00236E87" w:rsidRDefault="0017467E" w:rsidP="007F16E7">
            <w:pPr>
              <w:pStyle w:val="ConsPlusNormal"/>
            </w:pPr>
            <w:r w:rsidRPr="00236E87">
              <w:t>Урок 182.</w:t>
            </w:r>
          </w:p>
        </w:tc>
        <w:tc>
          <w:tcPr>
            <w:tcW w:w="6405" w:type="dxa"/>
            <w:vAlign w:val="center"/>
          </w:tcPr>
          <w:p w14:paraId="0A4A04D3" w14:textId="77777777" w:rsidR="0017467E" w:rsidRPr="00236E87" w:rsidRDefault="0017467E" w:rsidP="007F16E7">
            <w:pPr>
              <w:pStyle w:val="ConsPlusNormal"/>
              <w:jc w:val="both"/>
            </w:pPr>
            <w:r w:rsidRPr="00236E87">
              <w:t>Повторение по теме "Наклонения глагола"</w:t>
            </w:r>
          </w:p>
        </w:tc>
        <w:tc>
          <w:tcPr>
            <w:tcW w:w="1473" w:type="dxa"/>
            <w:vAlign w:val="center"/>
          </w:tcPr>
          <w:p w14:paraId="54A7C8C0" w14:textId="77777777" w:rsidR="0017467E" w:rsidRPr="00236E87" w:rsidRDefault="0017467E" w:rsidP="007F16E7">
            <w:pPr>
              <w:pStyle w:val="ConsPlusNormal"/>
            </w:pPr>
          </w:p>
        </w:tc>
      </w:tr>
      <w:tr w:rsidR="0017467E" w:rsidRPr="00236E87" w14:paraId="6397C347" w14:textId="77777777" w:rsidTr="007F16E7">
        <w:tc>
          <w:tcPr>
            <w:tcW w:w="1191" w:type="dxa"/>
            <w:vAlign w:val="center"/>
          </w:tcPr>
          <w:p w14:paraId="3614F3F5" w14:textId="77777777" w:rsidR="0017467E" w:rsidRPr="00236E87" w:rsidRDefault="0017467E" w:rsidP="007F16E7">
            <w:pPr>
              <w:pStyle w:val="ConsPlusNormal"/>
            </w:pPr>
            <w:r w:rsidRPr="00236E87">
              <w:t>Урок 183.</w:t>
            </w:r>
          </w:p>
        </w:tc>
        <w:tc>
          <w:tcPr>
            <w:tcW w:w="6405" w:type="dxa"/>
            <w:vAlign w:val="center"/>
          </w:tcPr>
          <w:p w14:paraId="5CDFD957" w14:textId="77777777" w:rsidR="0017467E" w:rsidRPr="00236E87" w:rsidRDefault="0017467E" w:rsidP="007F16E7">
            <w:pPr>
              <w:pStyle w:val="ConsPlusNormal"/>
              <w:jc w:val="both"/>
            </w:pPr>
            <w:r w:rsidRPr="00236E87">
              <w:t>Видо-временная соотнесенность глагольных форм в тексте</w:t>
            </w:r>
          </w:p>
        </w:tc>
        <w:tc>
          <w:tcPr>
            <w:tcW w:w="1473" w:type="dxa"/>
            <w:vAlign w:val="center"/>
          </w:tcPr>
          <w:p w14:paraId="12A1C88F" w14:textId="77777777" w:rsidR="0017467E" w:rsidRPr="00236E87" w:rsidRDefault="0017467E" w:rsidP="007F16E7">
            <w:pPr>
              <w:pStyle w:val="ConsPlusNormal"/>
            </w:pPr>
          </w:p>
        </w:tc>
      </w:tr>
      <w:tr w:rsidR="0017467E" w:rsidRPr="00236E87" w14:paraId="7DE59F6D" w14:textId="77777777" w:rsidTr="007F16E7">
        <w:tc>
          <w:tcPr>
            <w:tcW w:w="1191" w:type="dxa"/>
            <w:vAlign w:val="center"/>
          </w:tcPr>
          <w:p w14:paraId="502B76E0" w14:textId="77777777" w:rsidR="0017467E" w:rsidRPr="00236E87" w:rsidRDefault="0017467E" w:rsidP="007F16E7">
            <w:pPr>
              <w:pStyle w:val="ConsPlusNormal"/>
            </w:pPr>
            <w:r w:rsidRPr="00236E87">
              <w:t>Урок 184.</w:t>
            </w:r>
          </w:p>
        </w:tc>
        <w:tc>
          <w:tcPr>
            <w:tcW w:w="6405" w:type="dxa"/>
            <w:vAlign w:val="center"/>
          </w:tcPr>
          <w:p w14:paraId="2E7C416C" w14:textId="77777777" w:rsidR="0017467E" w:rsidRPr="00236E87" w:rsidRDefault="0017467E" w:rsidP="007F16E7">
            <w:pPr>
              <w:pStyle w:val="ConsPlusNormal"/>
              <w:jc w:val="both"/>
            </w:pPr>
            <w:r w:rsidRPr="00236E87">
              <w:t>Видо-временная соотнесенность глагольных форм в тексте. Практикум</w:t>
            </w:r>
          </w:p>
        </w:tc>
        <w:tc>
          <w:tcPr>
            <w:tcW w:w="1473" w:type="dxa"/>
            <w:vAlign w:val="center"/>
          </w:tcPr>
          <w:p w14:paraId="6FE6A219" w14:textId="77777777" w:rsidR="0017467E" w:rsidRPr="00236E87" w:rsidRDefault="0017467E" w:rsidP="007F16E7">
            <w:pPr>
              <w:pStyle w:val="ConsPlusNormal"/>
              <w:jc w:val="center"/>
            </w:pPr>
            <w:r w:rsidRPr="00236E87">
              <w:t>1</w:t>
            </w:r>
          </w:p>
        </w:tc>
      </w:tr>
      <w:tr w:rsidR="0017467E" w:rsidRPr="00236E87" w14:paraId="002D6885" w14:textId="77777777" w:rsidTr="007F16E7">
        <w:tc>
          <w:tcPr>
            <w:tcW w:w="1191" w:type="dxa"/>
            <w:vAlign w:val="center"/>
          </w:tcPr>
          <w:p w14:paraId="6D220CA9" w14:textId="77777777" w:rsidR="0017467E" w:rsidRPr="00236E87" w:rsidRDefault="0017467E" w:rsidP="007F16E7">
            <w:pPr>
              <w:pStyle w:val="ConsPlusNormal"/>
            </w:pPr>
            <w:r w:rsidRPr="00236E87">
              <w:t>Урок 185.</w:t>
            </w:r>
          </w:p>
        </w:tc>
        <w:tc>
          <w:tcPr>
            <w:tcW w:w="6405" w:type="dxa"/>
            <w:vAlign w:val="center"/>
          </w:tcPr>
          <w:p w14:paraId="4E4C972B" w14:textId="77777777" w:rsidR="0017467E" w:rsidRPr="00236E87" w:rsidRDefault="0017467E" w:rsidP="007F16E7">
            <w:pPr>
              <w:pStyle w:val="ConsPlusNormal"/>
              <w:jc w:val="both"/>
            </w:pPr>
            <w:r w:rsidRPr="00236E87">
              <w:t>Изложение. Смысловой анализ текста</w:t>
            </w:r>
          </w:p>
        </w:tc>
        <w:tc>
          <w:tcPr>
            <w:tcW w:w="1473" w:type="dxa"/>
            <w:vAlign w:val="center"/>
          </w:tcPr>
          <w:p w14:paraId="6B503C7D" w14:textId="77777777" w:rsidR="0017467E" w:rsidRPr="00236E87" w:rsidRDefault="0017467E" w:rsidP="007F16E7">
            <w:pPr>
              <w:pStyle w:val="ConsPlusNormal"/>
            </w:pPr>
          </w:p>
        </w:tc>
      </w:tr>
      <w:tr w:rsidR="0017467E" w:rsidRPr="00236E87" w14:paraId="549AF5E9" w14:textId="77777777" w:rsidTr="007F16E7">
        <w:tc>
          <w:tcPr>
            <w:tcW w:w="1191" w:type="dxa"/>
            <w:vAlign w:val="center"/>
          </w:tcPr>
          <w:p w14:paraId="690F7960" w14:textId="77777777" w:rsidR="0017467E" w:rsidRPr="00236E87" w:rsidRDefault="0017467E" w:rsidP="007F16E7">
            <w:pPr>
              <w:pStyle w:val="ConsPlusNormal"/>
            </w:pPr>
            <w:r w:rsidRPr="00236E87">
              <w:t>Урок 186.</w:t>
            </w:r>
          </w:p>
        </w:tc>
        <w:tc>
          <w:tcPr>
            <w:tcW w:w="6405" w:type="dxa"/>
            <w:vAlign w:val="center"/>
          </w:tcPr>
          <w:p w14:paraId="11B04786" w14:textId="77777777" w:rsidR="0017467E" w:rsidRPr="00236E87" w:rsidRDefault="0017467E" w:rsidP="007F16E7">
            <w:pPr>
              <w:pStyle w:val="ConsPlusNormal"/>
              <w:jc w:val="both"/>
            </w:pPr>
            <w:r w:rsidRPr="00236E87">
              <w:t>Изложение (обучающее)</w:t>
            </w:r>
          </w:p>
        </w:tc>
        <w:tc>
          <w:tcPr>
            <w:tcW w:w="1473" w:type="dxa"/>
            <w:vAlign w:val="center"/>
          </w:tcPr>
          <w:p w14:paraId="32B493E8" w14:textId="77777777" w:rsidR="0017467E" w:rsidRPr="00236E87" w:rsidRDefault="0017467E" w:rsidP="007F16E7">
            <w:pPr>
              <w:pStyle w:val="ConsPlusNormal"/>
            </w:pPr>
          </w:p>
        </w:tc>
      </w:tr>
      <w:tr w:rsidR="0017467E" w:rsidRPr="00236E87" w14:paraId="6BC82E19" w14:textId="77777777" w:rsidTr="007F16E7">
        <w:tc>
          <w:tcPr>
            <w:tcW w:w="1191" w:type="dxa"/>
            <w:vAlign w:val="center"/>
          </w:tcPr>
          <w:p w14:paraId="57D8C230" w14:textId="77777777" w:rsidR="0017467E" w:rsidRPr="00236E87" w:rsidRDefault="0017467E" w:rsidP="007F16E7">
            <w:pPr>
              <w:pStyle w:val="ConsPlusNormal"/>
            </w:pPr>
            <w:r w:rsidRPr="00236E87">
              <w:t>Урок 187.</w:t>
            </w:r>
          </w:p>
        </w:tc>
        <w:tc>
          <w:tcPr>
            <w:tcW w:w="6405" w:type="dxa"/>
            <w:vAlign w:val="center"/>
          </w:tcPr>
          <w:p w14:paraId="319E7D69" w14:textId="77777777" w:rsidR="0017467E" w:rsidRPr="00236E87" w:rsidRDefault="0017467E" w:rsidP="007F16E7">
            <w:pPr>
              <w:pStyle w:val="ConsPlusNormal"/>
              <w:jc w:val="both"/>
            </w:pPr>
            <w:r w:rsidRPr="00236E87">
              <w:t>Морфологический анализ глагола</w:t>
            </w:r>
          </w:p>
        </w:tc>
        <w:tc>
          <w:tcPr>
            <w:tcW w:w="1473" w:type="dxa"/>
            <w:vAlign w:val="center"/>
          </w:tcPr>
          <w:p w14:paraId="283DF40C" w14:textId="77777777" w:rsidR="0017467E" w:rsidRPr="00236E87" w:rsidRDefault="0017467E" w:rsidP="007F16E7">
            <w:pPr>
              <w:pStyle w:val="ConsPlusNormal"/>
            </w:pPr>
          </w:p>
        </w:tc>
      </w:tr>
      <w:tr w:rsidR="0017467E" w:rsidRPr="00236E87" w14:paraId="154135BA" w14:textId="77777777" w:rsidTr="007F16E7">
        <w:tc>
          <w:tcPr>
            <w:tcW w:w="1191" w:type="dxa"/>
            <w:vAlign w:val="center"/>
          </w:tcPr>
          <w:p w14:paraId="799D68B1" w14:textId="77777777" w:rsidR="0017467E" w:rsidRPr="00236E87" w:rsidRDefault="0017467E" w:rsidP="007F16E7">
            <w:pPr>
              <w:pStyle w:val="ConsPlusNormal"/>
            </w:pPr>
            <w:r w:rsidRPr="00236E87">
              <w:t>Урок 188.</w:t>
            </w:r>
          </w:p>
        </w:tc>
        <w:tc>
          <w:tcPr>
            <w:tcW w:w="6405" w:type="dxa"/>
            <w:vAlign w:val="center"/>
          </w:tcPr>
          <w:p w14:paraId="26C658FF" w14:textId="77777777" w:rsidR="0017467E" w:rsidRPr="00236E87" w:rsidRDefault="0017467E" w:rsidP="007F16E7">
            <w:pPr>
              <w:pStyle w:val="ConsPlusNormal"/>
              <w:jc w:val="both"/>
            </w:pPr>
            <w:r w:rsidRPr="00236E87">
              <w:t>Морфологический анализ глагола (закрепление). Практикум</w:t>
            </w:r>
          </w:p>
        </w:tc>
        <w:tc>
          <w:tcPr>
            <w:tcW w:w="1473" w:type="dxa"/>
            <w:vAlign w:val="center"/>
          </w:tcPr>
          <w:p w14:paraId="2250EA82" w14:textId="77777777" w:rsidR="0017467E" w:rsidRPr="00236E87" w:rsidRDefault="0017467E" w:rsidP="007F16E7">
            <w:pPr>
              <w:pStyle w:val="ConsPlusNormal"/>
              <w:jc w:val="center"/>
            </w:pPr>
            <w:r w:rsidRPr="00236E87">
              <w:t>1</w:t>
            </w:r>
          </w:p>
        </w:tc>
      </w:tr>
      <w:tr w:rsidR="0017467E" w:rsidRPr="00236E87" w14:paraId="41BDF260" w14:textId="77777777" w:rsidTr="007F16E7">
        <w:tc>
          <w:tcPr>
            <w:tcW w:w="1191" w:type="dxa"/>
            <w:vAlign w:val="center"/>
          </w:tcPr>
          <w:p w14:paraId="01B6D267" w14:textId="77777777" w:rsidR="0017467E" w:rsidRPr="00236E87" w:rsidRDefault="0017467E" w:rsidP="007F16E7">
            <w:pPr>
              <w:pStyle w:val="ConsPlusNormal"/>
            </w:pPr>
            <w:r w:rsidRPr="00236E87">
              <w:t>Урок 189.</w:t>
            </w:r>
          </w:p>
        </w:tc>
        <w:tc>
          <w:tcPr>
            <w:tcW w:w="6405" w:type="dxa"/>
            <w:vAlign w:val="center"/>
          </w:tcPr>
          <w:p w14:paraId="5DB264E0" w14:textId="77777777" w:rsidR="0017467E" w:rsidRPr="00236E87" w:rsidRDefault="0017467E" w:rsidP="007F16E7">
            <w:pPr>
              <w:pStyle w:val="ConsPlusNormal"/>
              <w:jc w:val="both"/>
            </w:pPr>
            <w:r w:rsidRPr="00236E87">
              <w:t>Описание действий. Сбор материала</w:t>
            </w:r>
          </w:p>
        </w:tc>
        <w:tc>
          <w:tcPr>
            <w:tcW w:w="1473" w:type="dxa"/>
            <w:vAlign w:val="center"/>
          </w:tcPr>
          <w:p w14:paraId="1FD4CCB5" w14:textId="77777777" w:rsidR="0017467E" w:rsidRPr="00236E87" w:rsidRDefault="0017467E" w:rsidP="007F16E7">
            <w:pPr>
              <w:pStyle w:val="ConsPlusNormal"/>
            </w:pPr>
          </w:p>
        </w:tc>
      </w:tr>
      <w:tr w:rsidR="0017467E" w:rsidRPr="00236E87" w14:paraId="5AE8B05D" w14:textId="77777777" w:rsidTr="007F16E7">
        <w:tc>
          <w:tcPr>
            <w:tcW w:w="1191" w:type="dxa"/>
            <w:vAlign w:val="center"/>
          </w:tcPr>
          <w:p w14:paraId="2F0836AD" w14:textId="77777777" w:rsidR="0017467E" w:rsidRPr="00236E87" w:rsidRDefault="0017467E" w:rsidP="007F16E7">
            <w:pPr>
              <w:pStyle w:val="ConsPlusNormal"/>
            </w:pPr>
            <w:r w:rsidRPr="00236E87">
              <w:t>Урок 190.</w:t>
            </w:r>
          </w:p>
        </w:tc>
        <w:tc>
          <w:tcPr>
            <w:tcW w:w="6405" w:type="dxa"/>
            <w:vAlign w:val="center"/>
          </w:tcPr>
          <w:p w14:paraId="6926509B" w14:textId="77777777" w:rsidR="0017467E" w:rsidRPr="00236E87" w:rsidRDefault="0017467E" w:rsidP="007F16E7">
            <w:pPr>
              <w:pStyle w:val="ConsPlusNormal"/>
              <w:jc w:val="both"/>
            </w:pPr>
            <w:r w:rsidRPr="00236E87">
              <w:t>Сочинение-описание действий</w:t>
            </w:r>
          </w:p>
        </w:tc>
        <w:tc>
          <w:tcPr>
            <w:tcW w:w="1473" w:type="dxa"/>
            <w:vAlign w:val="center"/>
          </w:tcPr>
          <w:p w14:paraId="7DEF2844" w14:textId="77777777" w:rsidR="0017467E" w:rsidRPr="00236E87" w:rsidRDefault="0017467E" w:rsidP="007F16E7">
            <w:pPr>
              <w:pStyle w:val="ConsPlusNormal"/>
            </w:pPr>
          </w:p>
        </w:tc>
      </w:tr>
      <w:tr w:rsidR="0017467E" w:rsidRPr="00236E87" w14:paraId="5B65043D" w14:textId="77777777" w:rsidTr="007F16E7">
        <w:tc>
          <w:tcPr>
            <w:tcW w:w="1191" w:type="dxa"/>
            <w:vAlign w:val="center"/>
          </w:tcPr>
          <w:p w14:paraId="2BC2BCC6" w14:textId="77777777" w:rsidR="0017467E" w:rsidRPr="00236E87" w:rsidRDefault="0017467E" w:rsidP="007F16E7">
            <w:pPr>
              <w:pStyle w:val="ConsPlusNormal"/>
            </w:pPr>
            <w:r w:rsidRPr="00236E87">
              <w:t>Урок 191.</w:t>
            </w:r>
          </w:p>
        </w:tc>
        <w:tc>
          <w:tcPr>
            <w:tcW w:w="6405" w:type="dxa"/>
            <w:vAlign w:val="center"/>
          </w:tcPr>
          <w:p w14:paraId="68D0BB5D" w14:textId="77777777" w:rsidR="0017467E" w:rsidRPr="00236E87" w:rsidRDefault="0017467E" w:rsidP="007F16E7">
            <w:pPr>
              <w:pStyle w:val="ConsPlusNormal"/>
              <w:jc w:val="both"/>
            </w:pPr>
            <w:r w:rsidRPr="00236E87">
              <w:t>Правила правописания глаголов с изученными орфограммами</w:t>
            </w:r>
          </w:p>
        </w:tc>
        <w:tc>
          <w:tcPr>
            <w:tcW w:w="1473" w:type="dxa"/>
            <w:vAlign w:val="center"/>
          </w:tcPr>
          <w:p w14:paraId="2AB0CAE9" w14:textId="77777777" w:rsidR="0017467E" w:rsidRPr="00236E87" w:rsidRDefault="0017467E" w:rsidP="007F16E7">
            <w:pPr>
              <w:pStyle w:val="ConsPlusNormal"/>
            </w:pPr>
          </w:p>
        </w:tc>
      </w:tr>
      <w:tr w:rsidR="0017467E" w:rsidRPr="00236E87" w14:paraId="48C4264D" w14:textId="77777777" w:rsidTr="007F16E7">
        <w:tc>
          <w:tcPr>
            <w:tcW w:w="1191" w:type="dxa"/>
            <w:vAlign w:val="center"/>
          </w:tcPr>
          <w:p w14:paraId="4D608FD2" w14:textId="77777777" w:rsidR="0017467E" w:rsidRPr="00236E87" w:rsidRDefault="0017467E" w:rsidP="007F16E7">
            <w:pPr>
              <w:pStyle w:val="ConsPlusNormal"/>
            </w:pPr>
            <w:r w:rsidRPr="00236E87">
              <w:t>Урок 192.</w:t>
            </w:r>
          </w:p>
        </w:tc>
        <w:tc>
          <w:tcPr>
            <w:tcW w:w="6405" w:type="dxa"/>
            <w:vAlign w:val="center"/>
          </w:tcPr>
          <w:p w14:paraId="0C7A4834" w14:textId="77777777" w:rsidR="0017467E" w:rsidRPr="00236E87" w:rsidRDefault="0017467E" w:rsidP="007F16E7">
            <w:pPr>
              <w:pStyle w:val="ConsPlusNormal"/>
              <w:jc w:val="both"/>
            </w:pPr>
            <w:r w:rsidRPr="00236E87">
              <w:t>Правила правописания глаголов с изученными орфограммами (обобщение изученного в 6 классе)</w:t>
            </w:r>
          </w:p>
        </w:tc>
        <w:tc>
          <w:tcPr>
            <w:tcW w:w="1473" w:type="dxa"/>
            <w:vAlign w:val="center"/>
          </w:tcPr>
          <w:p w14:paraId="4A30AF5C" w14:textId="77777777" w:rsidR="0017467E" w:rsidRPr="00236E87" w:rsidRDefault="0017467E" w:rsidP="007F16E7">
            <w:pPr>
              <w:pStyle w:val="ConsPlusNormal"/>
            </w:pPr>
          </w:p>
        </w:tc>
      </w:tr>
      <w:tr w:rsidR="0017467E" w:rsidRPr="00236E87" w14:paraId="28665ECD" w14:textId="77777777" w:rsidTr="007F16E7">
        <w:tc>
          <w:tcPr>
            <w:tcW w:w="1191" w:type="dxa"/>
            <w:vAlign w:val="center"/>
          </w:tcPr>
          <w:p w14:paraId="27FE358F" w14:textId="77777777" w:rsidR="0017467E" w:rsidRPr="00236E87" w:rsidRDefault="0017467E" w:rsidP="007F16E7">
            <w:pPr>
              <w:pStyle w:val="ConsPlusNormal"/>
            </w:pPr>
            <w:r w:rsidRPr="00236E87">
              <w:t>Урок 193.</w:t>
            </w:r>
          </w:p>
        </w:tc>
        <w:tc>
          <w:tcPr>
            <w:tcW w:w="6405" w:type="dxa"/>
            <w:vAlign w:val="center"/>
          </w:tcPr>
          <w:p w14:paraId="5E5983C4" w14:textId="77777777" w:rsidR="0017467E" w:rsidRPr="00236E87" w:rsidRDefault="0017467E" w:rsidP="007F16E7">
            <w:pPr>
              <w:pStyle w:val="ConsPlusNormal"/>
              <w:jc w:val="both"/>
            </w:pPr>
            <w:r w:rsidRPr="00236E87">
              <w:t>Правила правописания глаголов с изученными орфограммами (обобщение изученного в 6 классе). Практикум</w:t>
            </w:r>
          </w:p>
        </w:tc>
        <w:tc>
          <w:tcPr>
            <w:tcW w:w="1473" w:type="dxa"/>
            <w:vAlign w:val="center"/>
          </w:tcPr>
          <w:p w14:paraId="2B20E7B9" w14:textId="77777777" w:rsidR="0017467E" w:rsidRPr="00236E87" w:rsidRDefault="0017467E" w:rsidP="007F16E7">
            <w:pPr>
              <w:pStyle w:val="ConsPlusNormal"/>
              <w:jc w:val="center"/>
            </w:pPr>
            <w:r w:rsidRPr="00236E87">
              <w:t>1</w:t>
            </w:r>
          </w:p>
        </w:tc>
      </w:tr>
      <w:tr w:rsidR="0017467E" w:rsidRPr="00236E87" w14:paraId="7439399F" w14:textId="77777777" w:rsidTr="007F16E7">
        <w:tc>
          <w:tcPr>
            <w:tcW w:w="1191" w:type="dxa"/>
            <w:vAlign w:val="center"/>
          </w:tcPr>
          <w:p w14:paraId="7A4FB9F5" w14:textId="77777777" w:rsidR="0017467E" w:rsidRPr="00236E87" w:rsidRDefault="0017467E" w:rsidP="007F16E7">
            <w:pPr>
              <w:pStyle w:val="ConsPlusNormal"/>
            </w:pPr>
            <w:r w:rsidRPr="00236E87">
              <w:t>Урок 194.</w:t>
            </w:r>
          </w:p>
        </w:tc>
        <w:tc>
          <w:tcPr>
            <w:tcW w:w="6405" w:type="dxa"/>
            <w:vAlign w:val="center"/>
          </w:tcPr>
          <w:p w14:paraId="5F9DE3E3" w14:textId="77777777" w:rsidR="0017467E" w:rsidRPr="00236E87" w:rsidRDefault="0017467E" w:rsidP="007F16E7">
            <w:pPr>
              <w:pStyle w:val="ConsPlusNormal"/>
              <w:jc w:val="both"/>
            </w:pPr>
            <w:r w:rsidRPr="00236E87">
              <w:t>Орфографический анализ глагола. Практикум</w:t>
            </w:r>
          </w:p>
        </w:tc>
        <w:tc>
          <w:tcPr>
            <w:tcW w:w="1473" w:type="dxa"/>
            <w:vAlign w:val="center"/>
          </w:tcPr>
          <w:p w14:paraId="473C6D48" w14:textId="77777777" w:rsidR="0017467E" w:rsidRPr="00236E87" w:rsidRDefault="0017467E" w:rsidP="007F16E7">
            <w:pPr>
              <w:pStyle w:val="ConsPlusNormal"/>
              <w:jc w:val="center"/>
            </w:pPr>
            <w:r w:rsidRPr="00236E87">
              <w:t>1</w:t>
            </w:r>
          </w:p>
        </w:tc>
      </w:tr>
      <w:tr w:rsidR="0017467E" w:rsidRPr="00236E87" w14:paraId="55FA422B" w14:textId="77777777" w:rsidTr="007F16E7">
        <w:tc>
          <w:tcPr>
            <w:tcW w:w="1191" w:type="dxa"/>
            <w:vAlign w:val="center"/>
          </w:tcPr>
          <w:p w14:paraId="52647A21" w14:textId="77777777" w:rsidR="0017467E" w:rsidRPr="00236E87" w:rsidRDefault="0017467E" w:rsidP="007F16E7">
            <w:pPr>
              <w:pStyle w:val="ConsPlusNormal"/>
            </w:pPr>
            <w:r w:rsidRPr="00236E87">
              <w:t>Урок 195.</w:t>
            </w:r>
          </w:p>
        </w:tc>
        <w:tc>
          <w:tcPr>
            <w:tcW w:w="6405" w:type="dxa"/>
            <w:vAlign w:val="center"/>
          </w:tcPr>
          <w:p w14:paraId="73AE1715" w14:textId="77777777" w:rsidR="0017467E" w:rsidRPr="00236E87" w:rsidRDefault="0017467E" w:rsidP="007F16E7">
            <w:pPr>
              <w:pStyle w:val="ConsPlusNormal"/>
              <w:jc w:val="both"/>
            </w:pPr>
            <w:r w:rsidRPr="00236E87">
              <w:t>Контрольная работа по теме "Глагол"</w:t>
            </w:r>
          </w:p>
        </w:tc>
        <w:tc>
          <w:tcPr>
            <w:tcW w:w="1473" w:type="dxa"/>
            <w:vAlign w:val="center"/>
          </w:tcPr>
          <w:p w14:paraId="78B86B53" w14:textId="77777777" w:rsidR="0017467E" w:rsidRPr="00236E87" w:rsidRDefault="0017467E" w:rsidP="007F16E7">
            <w:pPr>
              <w:pStyle w:val="ConsPlusNormal"/>
            </w:pPr>
          </w:p>
        </w:tc>
      </w:tr>
      <w:tr w:rsidR="0017467E" w:rsidRPr="00236E87" w14:paraId="1D3AB3FE" w14:textId="77777777" w:rsidTr="007F16E7">
        <w:tc>
          <w:tcPr>
            <w:tcW w:w="1191" w:type="dxa"/>
            <w:vAlign w:val="center"/>
          </w:tcPr>
          <w:p w14:paraId="7CC93E90" w14:textId="77777777" w:rsidR="0017467E" w:rsidRPr="00236E87" w:rsidRDefault="0017467E" w:rsidP="007F16E7">
            <w:pPr>
              <w:pStyle w:val="ConsPlusNormal"/>
            </w:pPr>
            <w:r w:rsidRPr="00236E87">
              <w:t>Урок 196.</w:t>
            </w:r>
          </w:p>
        </w:tc>
        <w:tc>
          <w:tcPr>
            <w:tcW w:w="6405" w:type="dxa"/>
            <w:vAlign w:val="center"/>
          </w:tcPr>
          <w:p w14:paraId="4F721D70"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67E026BB" w14:textId="77777777" w:rsidR="0017467E" w:rsidRPr="00236E87" w:rsidRDefault="0017467E" w:rsidP="007F16E7">
            <w:pPr>
              <w:pStyle w:val="ConsPlusNormal"/>
            </w:pPr>
          </w:p>
        </w:tc>
      </w:tr>
      <w:tr w:rsidR="0017467E" w:rsidRPr="00236E87" w14:paraId="6B0CAAF8" w14:textId="77777777" w:rsidTr="007F16E7">
        <w:tc>
          <w:tcPr>
            <w:tcW w:w="1191" w:type="dxa"/>
            <w:vAlign w:val="center"/>
          </w:tcPr>
          <w:p w14:paraId="7017EBDD" w14:textId="77777777" w:rsidR="0017467E" w:rsidRPr="00236E87" w:rsidRDefault="0017467E" w:rsidP="007F16E7">
            <w:pPr>
              <w:pStyle w:val="ConsPlusNormal"/>
            </w:pPr>
            <w:r w:rsidRPr="00236E87">
              <w:t>Урок 197.</w:t>
            </w:r>
          </w:p>
        </w:tc>
        <w:tc>
          <w:tcPr>
            <w:tcW w:w="6405" w:type="dxa"/>
            <w:vAlign w:val="center"/>
          </w:tcPr>
          <w:p w14:paraId="60C08042" w14:textId="77777777" w:rsidR="0017467E" w:rsidRPr="00236E87" w:rsidRDefault="0017467E" w:rsidP="007F16E7">
            <w:pPr>
              <w:pStyle w:val="ConsPlusNormal"/>
              <w:jc w:val="both"/>
            </w:pPr>
            <w:r w:rsidRPr="00236E87">
              <w:t>Повторение. Лексикология. Фразеология (повторение изученного в 6 классе)</w:t>
            </w:r>
          </w:p>
        </w:tc>
        <w:tc>
          <w:tcPr>
            <w:tcW w:w="1473" w:type="dxa"/>
            <w:vAlign w:val="center"/>
          </w:tcPr>
          <w:p w14:paraId="5405514C" w14:textId="77777777" w:rsidR="0017467E" w:rsidRPr="00236E87" w:rsidRDefault="0017467E" w:rsidP="007F16E7">
            <w:pPr>
              <w:pStyle w:val="ConsPlusNormal"/>
            </w:pPr>
          </w:p>
        </w:tc>
      </w:tr>
      <w:tr w:rsidR="0017467E" w:rsidRPr="00236E87" w14:paraId="0ACC0910" w14:textId="77777777" w:rsidTr="007F16E7">
        <w:tc>
          <w:tcPr>
            <w:tcW w:w="1191" w:type="dxa"/>
            <w:vAlign w:val="center"/>
          </w:tcPr>
          <w:p w14:paraId="6007EE8B" w14:textId="77777777" w:rsidR="0017467E" w:rsidRPr="00236E87" w:rsidRDefault="0017467E" w:rsidP="007F16E7">
            <w:pPr>
              <w:pStyle w:val="ConsPlusNormal"/>
            </w:pPr>
            <w:r w:rsidRPr="00236E87">
              <w:lastRenderedPageBreak/>
              <w:t>Урок 198.</w:t>
            </w:r>
          </w:p>
        </w:tc>
        <w:tc>
          <w:tcPr>
            <w:tcW w:w="6405" w:type="dxa"/>
            <w:vAlign w:val="center"/>
          </w:tcPr>
          <w:p w14:paraId="2B572D7A" w14:textId="77777777" w:rsidR="0017467E" w:rsidRPr="00236E87" w:rsidRDefault="0017467E" w:rsidP="007F16E7">
            <w:pPr>
              <w:pStyle w:val="ConsPlusNormal"/>
              <w:jc w:val="both"/>
            </w:pPr>
            <w:r w:rsidRPr="00236E87">
              <w:t>Повторение. Морфемика. Словообразование. Орфография (повторение изученного в 6 классе)</w:t>
            </w:r>
          </w:p>
        </w:tc>
        <w:tc>
          <w:tcPr>
            <w:tcW w:w="1473" w:type="dxa"/>
            <w:vAlign w:val="center"/>
          </w:tcPr>
          <w:p w14:paraId="4A787923" w14:textId="77777777" w:rsidR="0017467E" w:rsidRPr="00236E87" w:rsidRDefault="0017467E" w:rsidP="007F16E7">
            <w:pPr>
              <w:pStyle w:val="ConsPlusNormal"/>
            </w:pPr>
          </w:p>
        </w:tc>
      </w:tr>
      <w:tr w:rsidR="0017467E" w:rsidRPr="00236E87" w14:paraId="456D077D" w14:textId="77777777" w:rsidTr="007F16E7">
        <w:tc>
          <w:tcPr>
            <w:tcW w:w="1191" w:type="dxa"/>
            <w:vAlign w:val="center"/>
          </w:tcPr>
          <w:p w14:paraId="50845A04" w14:textId="77777777" w:rsidR="0017467E" w:rsidRPr="00236E87" w:rsidRDefault="0017467E" w:rsidP="007F16E7">
            <w:pPr>
              <w:pStyle w:val="ConsPlusNormal"/>
            </w:pPr>
            <w:r w:rsidRPr="00236E87">
              <w:t>Урок 199.</w:t>
            </w:r>
          </w:p>
        </w:tc>
        <w:tc>
          <w:tcPr>
            <w:tcW w:w="6405" w:type="dxa"/>
            <w:vAlign w:val="center"/>
          </w:tcPr>
          <w:p w14:paraId="007E35EE" w14:textId="77777777" w:rsidR="0017467E" w:rsidRPr="00236E87" w:rsidRDefault="0017467E" w:rsidP="007F16E7">
            <w:pPr>
              <w:pStyle w:val="ConsPlusNormal"/>
              <w:jc w:val="both"/>
            </w:pPr>
            <w:r w:rsidRPr="00236E87">
              <w:t>Повторение. Морфология (повторение изученного в 6 классе)</w:t>
            </w:r>
          </w:p>
        </w:tc>
        <w:tc>
          <w:tcPr>
            <w:tcW w:w="1473" w:type="dxa"/>
            <w:vAlign w:val="center"/>
          </w:tcPr>
          <w:p w14:paraId="04E7A336" w14:textId="77777777" w:rsidR="0017467E" w:rsidRPr="00236E87" w:rsidRDefault="0017467E" w:rsidP="007F16E7">
            <w:pPr>
              <w:pStyle w:val="ConsPlusNormal"/>
            </w:pPr>
          </w:p>
        </w:tc>
      </w:tr>
      <w:tr w:rsidR="0017467E" w:rsidRPr="00236E87" w14:paraId="0AEAA912" w14:textId="77777777" w:rsidTr="007F16E7">
        <w:tc>
          <w:tcPr>
            <w:tcW w:w="1191" w:type="dxa"/>
            <w:vAlign w:val="center"/>
          </w:tcPr>
          <w:p w14:paraId="02C52694" w14:textId="77777777" w:rsidR="0017467E" w:rsidRPr="00236E87" w:rsidRDefault="0017467E" w:rsidP="007F16E7">
            <w:pPr>
              <w:pStyle w:val="ConsPlusNormal"/>
            </w:pPr>
            <w:r w:rsidRPr="00236E87">
              <w:t>Урок 200.</w:t>
            </w:r>
          </w:p>
        </w:tc>
        <w:tc>
          <w:tcPr>
            <w:tcW w:w="6405" w:type="dxa"/>
            <w:vAlign w:val="center"/>
          </w:tcPr>
          <w:p w14:paraId="6065C006" w14:textId="77777777" w:rsidR="0017467E" w:rsidRPr="00236E87" w:rsidRDefault="0017467E" w:rsidP="007F16E7">
            <w:pPr>
              <w:pStyle w:val="ConsPlusNormal"/>
              <w:jc w:val="both"/>
            </w:pPr>
            <w:r w:rsidRPr="00236E87">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3A84923B" w14:textId="77777777" w:rsidR="0017467E" w:rsidRPr="00236E87" w:rsidRDefault="0017467E" w:rsidP="007F16E7">
            <w:pPr>
              <w:pStyle w:val="ConsPlusNormal"/>
            </w:pPr>
          </w:p>
        </w:tc>
      </w:tr>
      <w:tr w:rsidR="0017467E" w:rsidRPr="00236E87" w14:paraId="4C63EE2E" w14:textId="77777777" w:rsidTr="007F16E7">
        <w:tc>
          <w:tcPr>
            <w:tcW w:w="1191" w:type="dxa"/>
            <w:vAlign w:val="center"/>
          </w:tcPr>
          <w:p w14:paraId="6764BD87" w14:textId="77777777" w:rsidR="0017467E" w:rsidRPr="00236E87" w:rsidRDefault="0017467E" w:rsidP="007F16E7">
            <w:pPr>
              <w:pStyle w:val="ConsPlusNormal"/>
            </w:pPr>
            <w:r w:rsidRPr="00236E87">
              <w:t>Урок 201.</w:t>
            </w:r>
          </w:p>
        </w:tc>
        <w:tc>
          <w:tcPr>
            <w:tcW w:w="6405" w:type="dxa"/>
            <w:vAlign w:val="center"/>
          </w:tcPr>
          <w:p w14:paraId="1EC7C168" w14:textId="77777777" w:rsidR="0017467E" w:rsidRPr="00236E87" w:rsidRDefault="0017467E" w:rsidP="007F16E7">
            <w:pPr>
              <w:pStyle w:val="ConsPlusNormal"/>
              <w:jc w:val="both"/>
            </w:pPr>
            <w:r w:rsidRPr="00236E87">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705372B1" w14:textId="77777777" w:rsidR="0017467E" w:rsidRPr="00236E87" w:rsidRDefault="0017467E" w:rsidP="007F16E7">
            <w:pPr>
              <w:pStyle w:val="ConsPlusNormal"/>
            </w:pPr>
          </w:p>
        </w:tc>
      </w:tr>
      <w:tr w:rsidR="0017467E" w:rsidRPr="00236E87" w14:paraId="4ED57A93" w14:textId="77777777" w:rsidTr="007F16E7">
        <w:tc>
          <w:tcPr>
            <w:tcW w:w="1191" w:type="dxa"/>
            <w:vAlign w:val="center"/>
          </w:tcPr>
          <w:p w14:paraId="30B53A8C" w14:textId="77777777" w:rsidR="0017467E" w:rsidRPr="00236E87" w:rsidRDefault="0017467E" w:rsidP="007F16E7">
            <w:pPr>
              <w:pStyle w:val="ConsPlusNormal"/>
            </w:pPr>
            <w:r w:rsidRPr="00236E87">
              <w:t>Урок 202.</w:t>
            </w:r>
          </w:p>
        </w:tc>
        <w:tc>
          <w:tcPr>
            <w:tcW w:w="6405" w:type="dxa"/>
            <w:vAlign w:val="center"/>
          </w:tcPr>
          <w:p w14:paraId="3393CC8D" w14:textId="77777777" w:rsidR="0017467E" w:rsidRPr="00236E87" w:rsidRDefault="0017467E" w:rsidP="007F16E7">
            <w:pPr>
              <w:pStyle w:val="ConsPlusNormal"/>
              <w:jc w:val="both"/>
            </w:pPr>
            <w:r w:rsidRPr="00236E87">
              <w:t>Повторение. Текст. Анализ текста (повторение изученного в 6 классе)</w:t>
            </w:r>
          </w:p>
        </w:tc>
        <w:tc>
          <w:tcPr>
            <w:tcW w:w="1473" w:type="dxa"/>
            <w:vAlign w:val="center"/>
          </w:tcPr>
          <w:p w14:paraId="481AFFD5" w14:textId="77777777" w:rsidR="0017467E" w:rsidRPr="00236E87" w:rsidRDefault="0017467E" w:rsidP="007F16E7">
            <w:pPr>
              <w:pStyle w:val="ConsPlusNormal"/>
            </w:pPr>
          </w:p>
        </w:tc>
      </w:tr>
      <w:tr w:rsidR="0017467E" w:rsidRPr="00236E87" w14:paraId="1470C991" w14:textId="77777777" w:rsidTr="007F16E7">
        <w:tc>
          <w:tcPr>
            <w:tcW w:w="1191" w:type="dxa"/>
            <w:vAlign w:val="center"/>
          </w:tcPr>
          <w:p w14:paraId="6ECC3E54" w14:textId="77777777" w:rsidR="0017467E" w:rsidRPr="00236E87" w:rsidRDefault="0017467E" w:rsidP="007F16E7">
            <w:pPr>
              <w:pStyle w:val="ConsPlusNormal"/>
            </w:pPr>
            <w:r w:rsidRPr="00236E87">
              <w:t>Урок 203.</w:t>
            </w:r>
          </w:p>
        </w:tc>
        <w:tc>
          <w:tcPr>
            <w:tcW w:w="6405" w:type="dxa"/>
            <w:vAlign w:val="center"/>
          </w:tcPr>
          <w:p w14:paraId="2C80100E" w14:textId="77777777" w:rsidR="0017467E" w:rsidRPr="00236E87" w:rsidRDefault="0017467E" w:rsidP="007F16E7">
            <w:pPr>
              <w:pStyle w:val="ConsPlusNormal"/>
              <w:jc w:val="both"/>
            </w:pPr>
            <w:r w:rsidRPr="00236E87">
              <w:t>Итоговая контрольная работа за курс 6 класса</w:t>
            </w:r>
          </w:p>
        </w:tc>
        <w:tc>
          <w:tcPr>
            <w:tcW w:w="1473" w:type="dxa"/>
            <w:vAlign w:val="center"/>
          </w:tcPr>
          <w:p w14:paraId="47F4C685" w14:textId="77777777" w:rsidR="0017467E" w:rsidRPr="00236E87" w:rsidRDefault="0017467E" w:rsidP="007F16E7">
            <w:pPr>
              <w:pStyle w:val="ConsPlusNormal"/>
            </w:pPr>
          </w:p>
        </w:tc>
      </w:tr>
      <w:tr w:rsidR="0017467E" w:rsidRPr="00236E87" w14:paraId="775D01EC" w14:textId="77777777" w:rsidTr="007F16E7">
        <w:tc>
          <w:tcPr>
            <w:tcW w:w="1191" w:type="dxa"/>
            <w:vAlign w:val="center"/>
          </w:tcPr>
          <w:p w14:paraId="45F16CB5" w14:textId="77777777" w:rsidR="0017467E" w:rsidRPr="00236E87" w:rsidRDefault="0017467E" w:rsidP="007F16E7">
            <w:pPr>
              <w:pStyle w:val="ConsPlusNormal"/>
            </w:pPr>
            <w:r w:rsidRPr="00236E87">
              <w:t>Урок 204.</w:t>
            </w:r>
          </w:p>
        </w:tc>
        <w:tc>
          <w:tcPr>
            <w:tcW w:w="6405" w:type="dxa"/>
            <w:vAlign w:val="center"/>
          </w:tcPr>
          <w:p w14:paraId="59E43BF6" w14:textId="77777777" w:rsidR="0017467E" w:rsidRPr="00236E87" w:rsidRDefault="0017467E" w:rsidP="007F16E7">
            <w:pPr>
              <w:pStyle w:val="ConsPlusNormal"/>
              <w:jc w:val="both"/>
            </w:pPr>
            <w:r w:rsidRPr="00236E87">
              <w:t>Повторение. Анализ итоговой контрольной работы</w:t>
            </w:r>
          </w:p>
        </w:tc>
        <w:tc>
          <w:tcPr>
            <w:tcW w:w="1473" w:type="dxa"/>
            <w:vAlign w:val="center"/>
          </w:tcPr>
          <w:p w14:paraId="23DD2EE6" w14:textId="77777777" w:rsidR="0017467E" w:rsidRPr="00236E87" w:rsidRDefault="0017467E" w:rsidP="007F16E7">
            <w:pPr>
              <w:pStyle w:val="ConsPlusNormal"/>
            </w:pPr>
          </w:p>
        </w:tc>
      </w:tr>
      <w:tr w:rsidR="0017467E" w:rsidRPr="00236E87" w14:paraId="479BBA3B" w14:textId="77777777" w:rsidTr="007F16E7">
        <w:tc>
          <w:tcPr>
            <w:tcW w:w="9069" w:type="dxa"/>
            <w:gridSpan w:val="3"/>
            <w:vAlign w:val="center"/>
          </w:tcPr>
          <w:p w14:paraId="461FA8CE" w14:textId="77777777" w:rsidR="0017467E" w:rsidRPr="00236E87" w:rsidRDefault="0017467E" w:rsidP="007F16E7">
            <w:pPr>
              <w:pStyle w:val="ConsPlusNormal"/>
              <w:jc w:val="both"/>
            </w:pPr>
            <w:r w:rsidRPr="00236E87">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3C4449A4" w14:textId="77777777" w:rsidR="0017467E" w:rsidRPr="00236E87" w:rsidRDefault="0017467E" w:rsidP="0017467E">
      <w:pPr>
        <w:pStyle w:val="ConsPlusNormal"/>
        <w:jc w:val="both"/>
      </w:pPr>
    </w:p>
    <w:p w14:paraId="22C9FB1C" w14:textId="77777777" w:rsidR="0017467E" w:rsidRPr="00236E87" w:rsidRDefault="0017467E" w:rsidP="0017467E">
      <w:pPr>
        <w:pStyle w:val="ConsPlusNormal"/>
        <w:jc w:val="right"/>
      </w:pPr>
      <w:r w:rsidRPr="00236E87">
        <w:t>Таблица 2.2</w:t>
      </w:r>
    </w:p>
    <w:p w14:paraId="39B3358B" w14:textId="77777777" w:rsidR="0017467E" w:rsidRPr="00236E87" w:rsidRDefault="0017467E" w:rsidP="0017467E">
      <w:pPr>
        <w:pStyle w:val="ConsPlusNormal"/>
        <w:jc w:val="both"/>
      </w:pPr>
    </w:p>
    <w:p w14:paraId="2B19DD34" w14:textId="77777777" w:rsidR="0017467E" w:rsidRPr="00236E87" w:rsidRDefault="0017467E" w:rsidP="0017467E">
      <w:pPr>
        <w:pStyle w:val="ConsPlusNormal"/>
        <w:jc w:val="both"/>
      </w:pPr>
      <w:r w:rsidRPr="00236E87">
        <w:t>6 класс.</w:t>
      </w:r>
    </w:p>
    <w:p w14:paraId="1A47E737" w14:textId="77777777" w:rsidR="0017467E" w:rsidRPr="00236E87" w:rsidRDefault="0017467E" w:rsidP="0017467E">
      <w:pPr>
        <w:pStyle w:val="ConsPlusNormal"/>
        <w:spacing w:before="240"/>
        <w:jc w:val="both"/>
      </w:pPr>
      <w:r w:rsidRPr="00236E87">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537DDBDB"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79E1A243" w14:textId="77777777" w:rsidTr="007F16E7">
        <w:tc>
          <w:tcPr>
            <w:tcW w:w="1191" w:type="dxa"/>
          </w:tcPr>
          <w:p w14:paraId="1E684736" w14:textId="77777777" w:rsidR="0017467E" w:rsidRPr="00236E87" w:rsidRDefault="0017467E" w:rsidP="007F16E7">
            <w:pPr>
              <w:pStyle w:val="ConsPlusNormal"/>
              <w:jc w:val="center"/>
            </w:pPr>
            <w:r w:rsidRPr="00236E87">
              <w:t>N урока</w:t>
            </w:r>
          </w:p>
        </w:tc>
        <w:tc>
          <w:tcPr>
            <w:tcW w:w="6405" w:type="dxa"/>
          </w:tcPr>
          <w:p w14:paraId="2180B69D" w14:textId="77777777" w:rsidR="0017467E" w:rsidRPr="00236E87" w:rsidRDefault="0017467E" w:rsidP="007F16E7">
            <w:pPr>
              <w:pStyle w:val="ConsPlusNormal"/>
              <w:jc w:val="center"/>
            </w:pPr>
            <w:r w:rsidRPr="00236E87">
              <w:t>Тема урока</w:t>
            </w:r>
          </w:p>
        </w:tc>
        <w:tc>
          <w:tcPr>
            <w:tcW w:w="1473" w:type="dxa"/>
          </w:tcPr>
          <w:p w14:paraId="61EA7043"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0B87C769" w14:textId="77777777" w:rsidTr="007F16E7">
        <w:tc>
          <w:tcPr>
            <w:tcW w:w="1191" w:type="dxa"/>
            <w:vAlign w:val="center"/>
          </w:tcPr>
          <w:p w14:paraId="601AE211" w14:textId="77777777" w:rsidR="0017467E" w:rsidRPr="00236E87" w:rsidRDefault="0017467E" w:rsidP="007F16E7">
            <w:pPr>
              <w:pStyle w:val="ConsPlusNormal"/>
            </w:pPr>
            <w:r w:rsidRPr="00236E87">
              <w:t>Урок 1.</w:t>
            </w:r>
          </w:p>
        </w:tc>
        <w:tc>
          <w:tcPr>
            <w:tcW w:w="6405" w:type="dxa"/>
            <w:vAlign w:val="center"/>
          </w:tcPr>
          <w:p w14:paraId="025F9E97" w14:textId="77777777" w:rsidR="0017467E" w:rsidRPr="00236E87" w:rsidRDefault="0017467E" w:rsidP="007F16E7">
            <w:pPr>
              <w:pStyle w:val="ConsPlusNormal"/>
              <w:jc w:val="both"/>
            </w:pPr>
            <w:r w:rsidRPr="00236E87">
              <w:t>Русский язык - государственный язык Российской Федерации</w:t>
            </w:r>
          </w:p>
        </w:tc>
        <w:tc>
          <w:tcPr>
            <w:tcW w:w="1473" w:type="dxa"/>
            <w:vAlign w:val="center"/>
          </w:tcPr>
          <w:p w14:paraId="2953B65D" w14:textId="77777777" w:rsidR="0017467E" w:rsidRPr="00236E87" w:rsidRDefault="0017467E" w:rsidP="007F16E7">
            <w:pPr>
              <w:pStyle w:val="ConsPlusNormal"/>
            </w:pPr>
          </w:p>
        </w:tc>
      </w:tr>
      <w:tr w:rsidR="0017467E" w:rsidRPr="00236E87" w14:paraId="4ED9F5B8" w14:textId="77777777" w:rsidTr="007F16E7">
        <w:tc>
          <w:tcPr>
            <w:tcW w:w="1191" w:type="dxa"/>
            <w:vAlign w:val="center"/>
          </w:tcPr>
          <w:p w14:paraId="72F9C568" w14:textId="77777777" w:rsidR="0017467E" w:rsidRPr="00236E87" w:rsidRDefault="0017467E" w:rsidP="007F16E7">
            <w:pPr>
              <w:pStyle w:val="ConsPlusNormal"/>
            </w:pPr>
            <w:r w:rsidRPr="00236E87">
              <w:t>Урок 2.</w:t>
            </w:r>
          </w:p>
        </w:tc>
        <w:tc>
          <w:tcPr>
            <w:tcW w:w="6405" w:type="dxa"/>
            <w:vAlign w:val="center"/>
          </w:tcPr>
          <w:p w14:paraId="731724CF" w14:textId="77777777" w:rsidR="0017467E" w:rsidRPr="00236E87" w:rsidRDefault="0017467E" w:rsidP="007F16E7">
            <w:pPr>
              <w:pStyle w:val="ConsPlusNormal"/>
              <w:jc w:val="both"/>
            </w:pPr>
            <w:r w:rsidRPr="00236E87">
              <w:t>Русский язык - язык межнационального общения</w:t>
            </w:r>
          </w:p>
        </w:tc>
        <w:tc>
          <w:tcPr>
            <w:tcW w:w="1473" w:type="dxa"/>
            <w:vAlign w:val="center"/>
          </w:tcPr>
          <w:p w14:paraId="59EC071E" w14:textId="77777777" w:rsidR="0017467E" w:rsidRPr="00236E87" w:rsidRDefault="0017467E" w:rsidP="007F16E7">
            <w:pPr>
              <w:pStyle w:val="ConsPlusNormal"/>
            </w:pPr>
          </w:p>
        </w:tc>
      </w:tr>
      <w:tr w:rsidR="0017467E" w:rsidRPr="00236E87" w14:paraId="6FC22F8E" w14:textId="77777777" w:rsidTr="007F16E7">
        <w:tc>
          <w:tcPr>
            <w:tcW w:w="1191" w:type="dxa"/>
            <w:vAlign w:val="center"/>
          </w:tcPr>
          <w:p w14:paraId="1AB47C4C" w14:textId="77777777" w:rsidR="0017467E" w:rsidRPr="00236E87" w:rsidRDefault="0017467E" w:rsidP="007F16E7">
            <w:pPr>
              <w:pStyle w:val="ConsPlusNormal"/>
            </w:pPr>
            <w:r w:rsidRPr="00236E87">
              <w:t>Урок 3.</w:t>
            </w:r>
          </w:p>
        </w:tc>
        <w:tc>
          <w:tcPr>
            <w:tcW w:w="6405" w:type="dxa"/>
            <w:vAlign w:val="center"/>
          </w:tcPr>
          <w:p w14:paraId="19112B08" w14:textId="77777777" w:rsidR="0017467E" w:rsidRPr="00236E87" w:rsidRDefault="0017467E" w:rsidP="007F16E7">
            <w:pPr>
              <w:pStyle w:val="ConsPlusNormal"/>
              <w:jc w:val="both"/>
            </w:pPr>
            <w:r w:rsidRPr="00236E87">
              <w:t>Понятие о литературном языке</w:t>
            </w:r>
          </w:p>
        </w:tc>
        <w:tc>
          <w:tcPr>
            <w:tcW w:w="1473" w:type="dxa"/>
            <w:vAlign w:val="center"/>
          </w:tcPr>
          <w:p w14:paraId="42AC86F5" w14:textId="77777777" w:rsidR="0017467E" w:rsidRPr="00236E87" w:rsidRDefault="0017467E" w:rsidP="007F16E7">
            <w:pPr>
              <w:pStyle w:val="ConsPlusNormal"/>
            </w:pPr>
          </w:p>
        </w:tc>
      </w:tr>
      <w:tr w:rsidR="0017467E" w:rsidRPr="00236E87" w14:paraId="2093B98D" w14:textId="77777777" w:rsidTr="007F16E7">
        <w:tc>
          <w:tcPr>
            <w:tcW w:w="1191" w:type="dxa"/>
            <w:vAlign w:val="center"/>
          </w:tcPr>
          <w:p w14:paraId="07A75087" w14:textId="77777777" w:rsidR="0017467E" w:rsidRPr="00236E87" w:rsidRDefault="0017467E" w:rsidP="007F16E7">
            <w:pPr>
              <w:pStyle w:val="ConsPlusNormal"/>
            </w:pPr>
            <w:r w:rsidRPr="00236E87">
              <w:t>Урок 4.</w:t>
            </w:r>
          </w:p>
        </w:tc>
        <w:tc>
          <w:tcPr>
            <w:tcW w:w="6405" w:type="dxa"/>
            <w:vAlign w:val="center"/>
          </w:tcPr>
          <w:p w14:paraId="38C8FAEC" w14:textId="77777777" w:rsidR="0017467E" w:rsidRPr="00236E87" w:rsidRDefault="0017467E" w:rsidP="007F16E7">
            <w:pPr>
              <w:pStyle w:val="ConsPlusNormal"/>
              <w:jc w:val="both"/>
            </w:pPr>
            <w:r w:rsidRPr="00236E87">
              <w:t>Повторение. Смысловой, речеведческий, языковой анализ текста (повторение изученного в 5 классе)</w:t>
            </w:r>
          </w:p>
        </w:tc>
        <w:tc>
          <w:tcPr>
            <w:tcW w:w="1473" w:type="dxa"/>
            <w:vAlign w:val="center"/>
          </w:tcPr>
          <w:p w14:paraId="114F0C33" w14:textId="77777777" w:rsidR="0017467E" w:rsidRPr="00236E87" w:rsidRDefault="0017467E" w:rsidP="007F16E7">
            <w:pPr>
              <w:pStyle w:val="ConsPlusNormal"/>
            </w:pPr>
          </w:p>
        </w:tc>
      </w:tr>
      <w:tr w:rsidR="0017467E" w:rsidRPr="00236E87" w14:paraId="2974EBD2" w14:textId="77777777" w:rsidTr="007F16E7">
        <w:tc>
          <w:tcPr>
            <w:tcW w:w="1191" w:type="dxa"/>
            <w:vAlign w:val="center"/>
          </w:tcPr>
          <w:p w14:paraId="5E421277" w14:textId="77777777" w:rsidR="0017467E" w:rsidRPr="00236E87" w:rsidRDefault="0017467E" w:rsidP="007F16E7">
            <w:pPr>
              <w:pStyle w:val="ConsPlusNormal"/>
            </w:pPr>
            <w:r w:rsidRPr="00236E87">
              <w:t>Урок 5.</w:t>
            </w:r>
          </w:p>
        </w:tc>
        <w:tc>
          <w:tcPr>
            <w:tcW w:w="6405" w:type="dxa"/>
            <w:vAlign w:val="center"/>
          </w:tcPr>
          <w:p w14:paraId="27CB3A92" w14:textId="77777777" w:rsidR="0017467E" w:rsidRPr="00236E87" w:rsidRDefault="0017467E" w:rsidP="007F16E7">
            <w:pPr>
              <w:pStyle w:val="ConsPlusNormal"/>
              <w:jc w:val="both"/>
            </w:pPr>
            <w:r w:rsidRPr="00236E87">
              <w:t>Повторение. Употребление ь и ъ (повторение изученного в 5 классе)</w:t>
            </w:r>
          </w:p>
        </w:tc>
        <w:tc>
          <w:tcPr>
            <w:tcW w:w="1473" w:type="dxa"/>
            <w:vAlign w:val="center"/>
          </w:tcPr>
          <w:p w14:paraId="3A92B6A0" w14:textId="77777777" w:rsidR="0017467E" w:rsidRPr="00236E87" w:rsidRDefault="0017467E" w:rsidP="007F16E7">
            <w:pPr>
              <w:pStyle w:val="ConsPlusNormal"/>
            </w:pPr>
          </w:p>
        </w:tc>
      </w:tr>
      <w:tr w:rsidR="0017467E" w:rsidRPr="00236E87" w14:paraId="49033E18" w14:textId="77777777" w:rsidTr="007F16E7">
        <w:tc>
          <w:tcPr>
            <w:tcW w:w="1191" w:type="dxa"/>
            <w:vAlign w:val="center"/>
          </w:tcPr>
          <w:p w14:paraId="0587AD03" w14:textId="77777777" w:rsidR="0017467E" w:rsidRPr="00236E87" w:rsidRDefault="0017467E" w:rsidP="007F16E7">
            <w:pPr>
              <w:pStyle w:val="ConsPlusNormal"/>
            </w:pPr>
            <w:r w:rsidRPr="00236E87">
              <w:t>Урок 6.</w:t>
            </w:r>
          </w:p>
        </w:tc>
        <w:tc>
          <w:tcPr>
            <w:tcW w:w="6405" w:type="dxa"/>
            <w:vAlign w:val="center"/>
          </w:tcPr>
          <w:p w14:paraId="4104F7C6" w14:textId="77777777" w:rsidR="0017467E" w:rsidRPr="00236E87" w:rsidRDefault="0017467E" w:rsidP="007F16E7">
            <w:pPr>
              <w:pStyle w:val="ConsPlusNormal"/>
              <w:jc w:val="both"/>
            </w:pPr>
            <w:r w:rsidRPr="00236E87">
              <w:t>Повторение. Правописание корней (повторение изученного в 5 классе)</w:t>
            </w:r>
          </w:p>
        </w:tc>
        <w:tc>
          <w:tcPr>
            <w:tcW w:w="1473" w:type="dxa"/>
            <w:vAlign w:val="center"/>
          </w:tcPr>
          <w:p w14:paraId="76A23CCB" w14:textId="77777777" w:rsidR="0017467E" w:rsidRPr="00236E87" w:rsidRDefault="0017467E" w:rsidP="007F16E7">
            <w:pPr>
              <w:pStyle w:val="ConsPlusNormal"/>
            </w:pPr>
          </w:p>
        </w:tc>
      </w:tr>
      <w:tr w:rsidR="0017467E" w:rsidRPr="00236E87" w14:paraId="6A290D8B" w14:textId="77777777" w:rsidTr="007F16E7">
        <w:tc>
          <w:tcPr>
            <w:tcW w:w="1191" w:type="dxa"/>
            <w:vAlign w:val="center"/>
          </w:tcPr>
          <w:p w14:paraId="1C71EC6C" w14:textId="77777777" w:rsidR="0017467E" w:rsidRPr="00236E87" w:rsidRDefault="0017467E" w:rsidP="007F16E7">
            <w:pPr>
              <w:pStyle w:val="ConsPlusNormal"/>
            </w:pPr>
            <w:r w:rsidRPr="00236E87">
              <w:lastRenderedPageBreak/>
              <w:t>Урок 7.</w:t>
            </w:r>
          </w:p>
        </w:tc>
        <w:tc>
          <w:tcPr>
            <w:tcW w:w="6405" w:type="dxa"/>
            <w:vAlign w:val="center"/>
          </w:tcPr>
          <w:p w14:paraId="5987AC92" w14:textId="77777777" w:rsidR="0017467E" w:rsidRPr="00236E87" w:rsidRDefault="0017467E" w:rsidP="007F16E7">
            <w:pPr>
              <w:pStyle w:val="ConsPlusNormal"/>
              <w:jc w:val="both"/>
            </w:pPr>
            <w:r w:rsidRPr="00236E87">
              <w:t>Повторение. Правописание приставок и суффиксов (повторение изученного в 5 классе)</w:t>
            </w:r>
          </w:p>
        </w:tc>
        <w:tc>
          <w:tcPr>
            <w:tcW w:w="1473" w:type="dxa"/>
            <w:vAlign w:val="center"/>
          </w:tcPr>
          <w:p w14:paraId="44F445DD" w14:textId="77777777" w:rsidR="0017467E" w:rsidRPr="00236E87" w:rsidRDefault="0017467E" w:rsidP="007F16E7">
            <w:pPr>
              <w:pStyle w:val="ConsPlusNormal"/>
            </w:pPr>
          </w:p>
        </w:tc>
      </w:tr>
      <w:tr w:rsidR="0017467E" w:rsidRPr="00236E87" w14:paraId="09924499" w14:textId="77777777" w:rsidTr="007F16E7">
        <w:tc>
          <w:tcPr>
            <w:tcW w:w="1191" w:type="dxa"/>
            <w:vAlign w:val="center"/>
          </w:tcPr>
          <w:p w14:paraId="43F97AAB" w14:textId="77777777" w:rsidR="0017467E" w:rsidRPr="00236E87" w:rsidRDefault="0017467E" w:rsidP="007F16E7">
            <w:pPr>
              <w:pStyle w:val="ConsPlusNormal"/>
            </w:pPr>
            <w:r w:rsidRPr="00236E87">
              <w:t>Урок 8.</w:t>
            </w:r>
          </w:p>
        </w:tc>
        <w:tc>
          <w:tcPr>
            <w:tcW w:w="6405" w:type="dxa"/>
            <w:vAlign w:val="center"/>
          </w:tcPr>
          <w:p w14:paraId="54E3BE8C" w14:textId="77777777" w:rsidR="0017467E" w:rsidRPr="00236E87" w:rsidRDefault="0017467E" w:rsidP="007F16E7">
            <w:pPr>
              <w:pStyle w:val="ConsPlusNormal"/>
              <w:jc w:val="both"/>
            </w:pPr>
            <w:r w:rsidRPr="00236E87">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4011E530" w14:textId="77777777" w:rsidR="0017467E" w:rsidRPr="00236E87" w:rsidRDefault="0017467E" w:rsidP="007F16E7">
            <w:pPr>
              <w:pStyle w:val="ConsPlusNormal"/>
            </w:pPr>
          </w:p>
        </w:tc>
      </w:tr>
      <w:tr w:rsidR="0017467E" w:rsidRPr="00236E87" w14:paraId="7B1577B1" w14:textId="77777777" w:rsidTr="007F16E7">
        <w:tc>
          <w:tcPr>
            <w:tcW w:w="1191" w:type="dxa"/>
            <w:vAlign w:val="center"/>
          </w:tcPr>
          <w:p w14:paraId="4B5E531C" w14:textId="77777777" w:rsidR="0017467E" w:rsidRPr="00236E87" w:rsidRDefault="0017467E" w:rsidP="007F16E7">
            <w:pPr>
              <w:pStyle w:val="ConsPlusNormal"/>
            </w:pPr>
            <w:r w:rsidRPr="00236E87">
              <w:t>Урок 9.</w:t>
            </w:r>
          </w:p>
        </w:tc>
        <w:tc>
          <w:tcPr>
            <w:tcW w:w="6405" w:type="dxa"/>
            <w:vAlign w:val="center"/>
          </w:tcPr>
          <w:p w14:paraId="7CA7357B" w14:textId="77777777" w:rsidR="0017467E" w:rsidRPr="00236E87" w:rsidRDefault="0017467E" w:rsidP="007F16E7">
            <w:pPr>
              <w:pStyle w:val="ConsPlusNormal"/>
              <w:jc w:val="both"/>
            </w:pPr>
            <w:r w:rsidRPr="00236E87">
              <w:t>Диктант (Контрольная работа)</w:t>
            </w:r>
          </w:p>
        </w:tc>
        <w:tc>
          <w:tcPr>
            <w:tcW w:w="1473" w:type="dxa"/>
            <w:vAlign w:val="center"/>
          </w:tcPr>
          <w:p w14:paraId="35BBA77F" w14:textId="77777777" w:rsidR="0017467E" w:rsidRPr="00236E87" w:rsidRDefault="0017467E" w:rsidP="007F16E7">
            <w:pPr>
              <w:pStyle w:val="ConsPlusNormal"/>
            </w:pPr>
          </w:p>
        </w:tc>
      </w:tr>
      <w:tr w:rsidR="0017467E" w:rsidRPr="00236E87" w14:paraId="5702EF49" w14:textId="77777777" w:rsidTr="007F16E7">
        <w:tc>
          <w:tcPr>
            <w:tcW w:w="1191" w:type="dxa"/>
            <w:vAlign w:val="center"/>
          </w:tcPr>
          <w:p w14:paraId="019DC93A" w14:textId="77777777" w:rsidR="0017467E" w:rsidRPr="00236E87" w:rsidRDefault="0017467E" w:rsidP="007F16E7">
            <w:pPr>
              <w:pStyle w:val="ConsPlusNormal"/>
            </w:pPr>
            <w:r w:rsidRPr="00236E87">
              <w:t>Урок 10.</w:t>
            </w:r>
          </w:p>
        </w:tc>
        <w:tc>
          <w:tcPr>
            <w:tcW w:w="6405" w:type="dxa"/>
            <w:vAlign w:val="center"/>
          </w:tcPr>
          <w:p w14:paraId="1D3D565E" w14:textId="77777777" w:rsidR="0017467E" w:rsidRPr="00236E87" w:rsidRDefault="0017467E" w:rsidP="007F16E7">
            <w:pPr>
              <w:pStyle w:val="ConsPlusNormal"/>
              <w:jc w:val="both"/>
            </w:pPr>
            <w:r w:rsidRPr="00236E87">
              <w:t>Виды речи. Монолог и диалог. Монолог-описание</w:t>
            </w:r>
          </w:p>
        </w:tc>
        <w:tc>
          <w:tcPr>
            <w:tcW w:w="1473" w:type="dxa"/>
            <w:vAlign w:val="center"/>
          </w:tcPr>
          <w:p w14:paraId="552712A4" w14:textId="77777777" w:rsidR="0017467E" w:rsidRPr="00236E87" w:rsidRDefault="0017467E" w:rsidP="007F16E7">
            <w:pPr>
              <w:pStyle w:val="ConsPlusNormal"/>
            </w:pPr>
          </w:p>
        </w:tc>
      </w:tr>
      <w:tr w:rsidR="0017467E" w:rsidRPr="00236E87" w14:paraId="78A73A9E" w14:textId="77777777" w:rsidTr="007F16E7">
        <w:tc>
          <w:tcPr>
            <w:tcW w:w="1191" w:type="dxa"/>
            <w:vAlign w:val="center"/>
          </w:tcPr>
          <w:p w14:paraId="26A2B39D" w14:textId="77777777" w:rsidR="0017467E" w:rsidRPr="00236E87" w:rsidRDefault="0017467E" w:rsidP="007F16E7">
            <w:pPr>
              <w:pStyle w:val="ConsPlusNormal"/>
            </w:pPr>
            <w:r w:rsidRPr="00236E87">
              <w:t>Урок 11.</w:t>
            </w:r>
          </w:p>
        </w:tc>
        <w:tc>
          <w:tcPr>
            <w:tcW w:w="6405" w:type="dxa"/>
            <w:vAlign w:val="center"/>
          </w:tcPr>
          <w:p w14:paraId="4AD15DAF" w14:textId="77777777" w:rsidR="0017467E" w:rsidRPr="00236E87" w:rsidRDefault="0017467E" w:rsidP="007F16E7">
            <w:pPr>
              <w:pStyle w:val="ConsPlusNormal"/>
              <w:jc w:val="both"/>
            </w:pPr>
            <w:r w:rsidRPr="00236E87">
              <w:t>Монолог-повествование</w:t>
            </w:r>
          </w:p>
        </w:tc>
        <w:tc>
          <w:tcPr>
            <w:tcW w:w="1473" w:type="dxa"/>
            <w:vAlign w:val="center"/>
          </w:tcPr>
          <w:p w14:paraId="5D03DFA2" w14:textId="77777777" w:rsidR="0017467E" w:rsidRPr="00236E87" w:rsidRDefault="0017467E" w:rsidP="007F16E7">
            <w:pPr>
              <w:pStyle w:val="ConsPlusNormal"/>
            </w:pPr>
          </w:p>
        </w:tc>
      </w:tr>
      <w:tr w:rsidR="0017467E" w:rsidRPr="00236E87" w14:paraId="3306181E" w14:textId="77777777" w:rsidTr="007F16E7">
        <w:tc>
          <w:tcPr>
            <w:tcW w:w="1191" w:type="dxa"/>
            <w:vAlign w:val="center"/>
          </w:tcPr>
          <w:p w14:paraId="4280A766" w14:textId="77777777" w:rsidR="0017467E" w:rsidRPr="00236E87" w:rsidRDefault="0017467E" w:rsidP="007F16E7">
            <w:pPr>
              <w:pStyle w:val="ConsPlusNormal"/>
            </w:pPr>
            <w:r w:rsidRPr="00236E87">
              <w:t>Урок 12.</w:t>
            </w:r>
          </w:p>
        </w:tc>
        <w:tc>
          <w:tcPr>
            <w:tcW w:w="6405" w:type="dxa"/>
            <w:vAlign w:val="center"/>
          </w:tcPr>
          <w:p w14:paraId="5CA2D263" w14:textId="77777777" w:rsidR="0017467E" w:rsidRPr="00236E87" w:rsidRDefault="0017467E" w:rsidP="007F16E7">
            <w:pPr>
              <w:pStyle w:val="ConsPlusNormal"/>
              <w:jc w:val="both"/>
            </w:pPr>
            <w:r w:rsidRPr="00236E87">
              <w:t>Монолог-рассуждение</w:t>
            </w:r>
          </w:p>
        </w:tc>
        <w:tc>
          <w:tcPr>
            <w:tcW w:w="1473" w:type="dxa"/>
            <w:vAlign w:val="center"/>
          </w:tcPr>
          <w:p w14:paraId="6D6E141A" w14:textId="77777777" w:rsidR="0017467E" w:rsidRPr="00236E87" w:rsidRDefault="0017467E" w:rsidP="007F16E7">
            <w:pPr>
              <w:pStyle w:val="ConsPlusNormal"/>
            </w:pPr>
          </w:p>
        </w:tc>
      </w:tr>
      <w:tr w:rsidR="0017467E" w:rsidRPr="00236E87" w14:paraId="4F258D27" w14:textId="77777777" w:rsidTr="007F16E7">
        <w:tc>
          <w:tcPr>
            <w:tcW w:w="1191" w:type="dxa"/>
            <w:vAlign w:val="center"/>
          </w:tcPr>
          <w:p w14:paraId="0BD7F551" w14:textId="77777777" w:rsidR="0017467E" w:rsidRPr="00236E87" w:rsidRDefault="0017467E" w:rsidP="007F16E7">
            <w:pPr>
              <w:pStyle w:val="ConsPlusNormal"/>
            </w:pPr>
            <w:r w:rsidRPr="00236E87">
              <w:t>Урок 13.</w:t>
            </w:r>
          </w:p>
        </w:tc>
        <w:tc>
          <w:tcPr>
            <w:tcW w:w="6405" w:type="dxa"/>
            <w:vAlign w:val="center"/>
          </w:tcPr>
          <w:p w14:paraId="76EAE3AA" w14:textId="77777777" w:rsidR="0017467E" w:rsidRPr="00236E87" w:rsidRDefault="0017467E" w:rsidP="007F16E7">
            <w:pPr>
              <w:pStyle w:val="ConsPlusNormal"/>
              <w:jc w:val="both"/>
            </w:pPr>
            <w:r w:rsidRPr="00236E87">
              <w:t>Сообщение на лингвистическую тему</w:t>
            </w:r>
          </w:p>
        </w:tc>
        <w:tc>
          <w:tcPr>
            <w:tcW w:w="1473" w:type="dxa"/>
            <w:vAlign w:val="center"/>
          </w:tcPr>
          <w:p w14:paraId="2C2CD64A" w14:textId="77777777" w:rsidR="0017467E" w:rsidRPr="00236E87" w:rsidRDefault="0017467E" w:rsidP="007F16E7">
            <w:pPr>
              <w:pStyle w:val="ConsPlusNormal"/>
            </w:pPr>
          </w:p>
        </w:tc>
      </w:tr>
      <w:tr w:rsidR="0017467E" w:rsidRPr="00236E87" w14:paraId="598E5D4B" w14:textId="77777777" w:rsidTr="007F16E7">
        <w:tc>
          <w:tcPr>
            <w:tcW w:w="1191" w:type="dxa"/>
            <w:vAlign w:val="center"/>
          </w:tcPr>
          <w:p w14:paraId="6EA4FAD0" w14:textId="77777777" w:rsidR="0017467E" w:rsidRPr="00236E87" w:rsidRDefault="0017467E" w:rsidP="007F16E7">
            <w:pPr>
              <w:pStyle w:val="ConsPlusNormal"/>
            </w:pPr>
            <w:r w:rsidRPr="00236E87">
              <w:t>Урок 14.</w:t>
            </w:r>
          </w:p>
        </w:tc>
        <w:tc>
          <w:tcPr>
            <w:tcW w:w="6405" w:type="dxa"/>
            <w:vAlign w:val="center"/>
          </w:tcPr>
          <w:p w14:paraId="4A37021C" w14:textId="77777777" w:rsidR="0017467E" w:rsidRPr="00236E87" w:rsidRDefault="0017467E" w:rsidP="007F16E7">
            <w:pPr>
              <w:pStyle w:val="ConsPlusNormal"/>
              <w:jc w:val="both"/>
            </w:pPr>
            <w:r w:rsidRPr="00236E87">
              <w:t>Виды диалога: побуждение к действию, обмен мнениями</w:t>
            </w:r>
          </w:p>
        </w:tc>
        <w:tc>
          <w:tcPr>
            <w:tcW w:w="1473" w:type="dxa"/>
            <w:vAlign w:val="center"/>
          </w:tcPr>
          <w:p w14:paraId="3B58D273" w14:textId="77777777" w:rsidR="0017467E" w:rsidRPr="00236E87" w:rsidRDefault="0017467E" w:rsidP="007F16E7">
            <w:pPr>
              <w:pStyle w:val="ConsPlusNormal"/>
            </w:pPr>
          </w:p>
        </w:tc>
      </w:tr>
      <w:tr w:rsidR="0017467E" w:rsidRPr="00236E87" w14:paraId="4B4EDC40" w14:textId="77777777" w:rsidTr="007F16E7">
        <w:tc>
          <w:tcPr>
            <w:tcW w:w="1191" w:type="dxa"/>
            <w:vAlign w:val="center"/>
          </w:tcPr>
          <w:p w14:paraId="459DE614" w14:textId="77777777" w:rsidR="0017467E" w:rsidRPr="00236E87" w:rsidRDefault="0017467E" w:rsidP="007F16E7">
            <w:pPr>
              <w:pStyle w:val="ConsPlusNormal"/>
            </w:pPr>
            <w:r w:rsidRPr="00236E87">
              <w:t>Урок 15.</w:t>
            </w:r>
          </w:p>
        </w:tc>
        <w:tc>
          <w:tcPr>
            <w:tcW w:w="6405" w:type="dxa"/>
            <w:vAlign w:val="center"/>
          </w:tcPr>
          <w:p w14:paraId="55907351" w14:textId="77777777" w:rsidR="0017467E" w:rsidRPr="00236E87" w:rsidRDefault="0017467E" w:rsidP="007F16E7">
            <w:pPr>
              <w:pStyle w:val="ConsPlusNormal"/>
              <w:jc w:val="both"/>
            </w:pPr>
            <w:r w:rsidRPr="00236E87">
              <w:t>Информационная переработка текста. Главная и второстепенная информация</w:t>
            </w:r>
          </w:p>
        </w:tc>
        <w:tc>
          <w:tcPr>
            <w:tcW w:w="1473" w:type="dxa"/>
            <w:vAlign w:val="center"/>
          </w:tcPr>
          <w:p w14:paraId="21A4D367" w14:textId="77777777" w:rsidR="0017467E" w:rsidRPr="00236E87" w:rsidRDefault="0017467E" w:rsidP="007F16E7">
            <w:pPr>
              <w:pStyle w:val="ConsPlusNormal"/>
            </w:pPr>
          </w:p>
        </w:tc>
      </w:tr>
      <w:tr w:rsidR="0017467E" w:rsidRPr="00236E87" w14:paraId="4DF0630F" w14:textId="77777777" w:rsidTr="007F16E7">
        <w:tc>
          <w:tcPr>
            <w:tcW w:w="1191" w:type="dxa"/>
            <w:vAlign w:val="center"/>
          </w:tcPr>
          <w:p w14:paraId="2B64682E" w14:textId="77777777" w:rsidR="0017467E" w:rsidRPr="00236E87" w:rsidRDefault="0017467E" w:rsidP="007F16E7">
            <w:pPr>
              <w:pStyle w:val="ConsPlusNormal"/>
            </w:pPr>
            <w:r w:rsidRPr="00236E87">
              <w:t>Урок 16.</w:t>
            </w:r>
          </w:p>
        </w:tc>
        <w:tc>
          <w:tcPr>
            <w:tcW w:w="6405" w:type="dxa"/>
            <w:vAlign w:val="center"/>
          </w:tcPr>
          <w:p w14:paraId="45FD79E3" w14:textId="77777777" w:rsidR="0017467E" w:rsidRPr="00236E87" w:rsidRDefault="0017467E" w:rsidP="007F16E7">
            <w:pPr>
              <w:pStyle w:val="ConsPlusNormal"/>
              <w:jc w:val="both"/>
            </w:pPr>
            <w:r w:rsidRPr="00236E87">
              <w:t>Информационная переработка текста. Способы сокращения текста</w:t>
            </w:r>
          </w:p>
        </w:tc>
        <w:tc>
          <w:tcPr>
            <w:tcW w:w="1473" w:type="dxa"/>
            <w:vAlign w:val="center"/>
          </w:tcPr>
          <w:p w14:paraId="2839D6C1" w14:textId="77777777" w:rsidR="0017467E" w:rsidRPr="00236E87" w:rsidRDefault="0017467E" w:rsidP="007F16E7">
            <w:pPr>
              <w:pStyle w:val="ConsPlusNormal"/>
            </w:pPr>
          </w:p>
        </w:tc>
      </w:tr>
      <w:tr w:rsidR="0017467E" w:rsidRPr="00236E87" w14:paraId="0175E1EA" w14:textId="77777777" w:rsidTr="007F16E7">
        <w:tc>
          <w:tcPr>
            <w:tcW w:w="1191" w:type="dxa"/>
            <w:vAlign w:val="center"/>
          </w:tcPr>
          <w:p w14:paraId="1A151217" w14:textId="77777777" w:rsidR="0017467E" w:rsidRPr="00236E87" w:rsidRDefault="0017467E" w:rsidP="007F16E7">
            <w:pPr>
              <w:pStyle w:val="ConsPlusNormal"/>
            </w:pPr>
            <w:r w:rsidRPr="00236E87">
              <w:t>Урок 17.</w:t>
            </w:r>
          </w:p>
        </w:tc>
        <w:tc>
          <w:tcPr>
            <w:tcW w:w="6405" w:type="dxa"/>
            <w:vAlign w:val="center"/>
          </w:tcPr>
          <w:p w14:paraId="3563B574" w14:textId="77777777" w:rsidR="0017467E" w:rsidRPr="00236E87" w:rsidRDefault="0017467E" w:rsidP="007F16E7">
            <w:pPr>
              <w:pStyle w:val="ConsPlusNormal"/>
              <w:jc w:val="both"/>
            </w:pPr>
            <w:r w:rsidRPr="00236E87">
              <w:t>Простой и сложный план текста. Практикум</w:t>
            </w:r>
          </w:p>
        </w:tc>
        <w:tc>
          <w:tcPr>
            <w:tcW w:w="1473" w:type="dxa"/>
            <w:vAlign w:val="center"/>
          </w:tcPr>
          <w:p w14:paraId="4D34E65A" w14:textId="77777777" w:rsidR="0017467E" w:rsidRPr="00236E87" w:rsidRDefault="0017467E" w:rsidP="007F16E7">
            <w:pPr>
              <w:pStyle w:val="ConsPlusNormal"/>
              <w:jc w:val="center"/>
            </w:pPr>
            <w:r w:rsidRPr="00236E87">
              <w:t>1</w:t>
            </w:r>
          </w:p>
        </w:tc>
      </w:tr>
      <w:tr w:rsidR="0017467E" w:rsidRPr="00236E87" w14:paraId="07E2CBC8" w14:textId="77777777" w:rsidTr="007F16E7">
        <w:tc>
          <w:tcPr>
            <w:tcW w:w="1191" w:type="dxa"/>
            <w:vAlign w:val="center"/>
          </w:tcPr>
          <w:p w14:paraId="226891F8" w14:textId="77777777" w:rsidR="0017467E" w:rsidRPr="00236E87" w:rsidRDefault="0017467E" w:rsidP="007F16E7">
            <w:pPr>
              <w:pStyle w:val="ConsPlusNormal"/>
            </w:pPr>
            <w:r w:rsidRPr="00236E87">
              <w:t>Урок 18.</w:t>
            </w:r>
          </w:p>
        </w:tc>
        <w:tc>
          <w:tcPr>
            <w:tcW w:w="6405" w:type="dxa"/>
            <w:vAlign w:val="center"/>
          </w:tcPr>
          <w:p w14:paraId="20B4A745" w14:textId="77777777" w:rsidR="0017467E" w:rsidRPr="00236E87" w:rsidRDefault="0017467E" w:rsidP="007F16E7">
            <w:pPr>
              <w:pStyle w:val="ConsPlusNormal"/>
              <w:jc w:val="both"/>
            </w:pPr>
            <w:r w:rsidRPr="00236E87">
              <w:t>Назывной и вопросный план текста. Практикум</w:t>
            </w:r>
          </w:p>
        </w:tc>
        <w:tc>
          <w:tcPr>
            <w:tcW w:w="1473" w:type="dxa"/>
            <w:vAlign w:val="center"/>
          </w:tcPr>
          <w:p w14:paraId="4D81CEAE" w14:textId="77777777" w:rsidR="0017467E" w:rsidRPr="00236E87" w:rsidRDefault="0017467E" w:rsidP="007F16E7">
            <w:pPr>
              <w:pStyle w:val="ConsPlusNormal"/>
              <w:jc w:val="center"/>
            </w:pPr>
            <w:r w:rsidRPr="00236E87">
              <w:t>1</w:t>
            </w:r>
          </w:p>
        </w:tc>
      </w:tr>
      <w:tr w:rsidR="0017467E" w:rsidRPr="00236E87" w14:paraId="2F9BA1B3" w14:textId="77777777" w:rsidTr="007F16E7">
        <w:tc>
          <w:tcPr>
            <w:tcW w:w="1191" w:type="dxa"/>
            <w:vAlign w:val="center"/>
          </w:tcPr>
          <w:p w14:paraId="22B07C4B" w14:textId="77777777" w:rsidR="0017467E" w:rsidRPr="00236E87" w:rsidRDefault="0017467E" w:rsidP="007F16E7">
            <w:pPr>
              <w:pStyle w:val="ConsPlusNormal"/>
            </w:pPr>
            <w:r w:rsidRPr="00236E87">
              <w:t>Урок 19.</w:t>
            </w:r>
          </w:p>
        </w:tc>
        <w:tc>
          <w:tcPr>
            <w:tcW w:w="6405" w:type="dxa"/>
            <w:vAlign w:val="center"/>
          </w:tcPr>
          <w:p w14:paraId="679D0B68" w14:textId="77777777" w:rsidR="0017467E" w:rsidRPr="00236E87" w:rsidRDefault="0017467E" w:rsidP="007F16E7">
            <w:pPr>
              <w:pStyle w:val="ConsPlusNormal"/>
              <w:jc w:val="both"/>
            </w:pPr>
            <w:r w:rsidRPr="00236E87">
              <w:t>Функционально-смысловые типы речи (повторение).</w:t>
            </w:r>
          </w:p>
        </w:tc>
        <w:tc>
          <w:tcPr>
            <w:tcW w:w="1473" w:type="dxa"/>
            <w:vAlign w:val="center"/>
          </w:tcPr>
          <w:p w14:paraId="0ECB7D89" w14:textId="77777777" w:rsidR="0017467E" w:rsidRPr="00236E87" w:rsidRDefault="0017467E" w:rsidP="007F16E7">
            <w:pPr>
              <w:pStyle w:val="ConsPlusNormal"/>
            </w:pPr>
          </w:p>
        </w:tc>
      </w:tr>
      <w:tr w:rsidR="0017467E" w:rsidRPr="00236E87" w14:paraId="4B7E300D" w14:textId="77777777" w:rsidTr="007F16E7">
        <w:tc>
          <w:tcPr>
            <w:tcW w:w="1191" w:type="dxa"/>
            <w:vAlign w:val="center"/>
          </w:tcPr>
          <w:p w14:paraId="00971AF6" w14:textId="77777777" w:rsidR="0017467E" w:rsidRPr="00236E87" w:rsidRDefault="0017467E" w:rsidP="007F16E7">
            <w:pPr>
              <w:pStyle w:val="ConsPlusNormal"/>
            </w:pPr>
            <w:r w:rsidRPr="00236E87">
              <w:t>Урок 20.</w:t>
            </w:r>
          </w:p>
        </w:tc>
        <w:tc>
          <w:tcPr>
            <w:tcW w:w="6405" w:type="dxa"/>
            <w:vAlign w:val="center"/>
          </w:tcPr>
          <w:p w14:paraId="3FF1F50E" w14:textId="77777777" w:rsidR="0017467E" w:rsidRPr="00236E87" w:rsidRDefault="0017467E" w:rsidP="007F16E7">
            <w:pPr>
              <w:pStyle w:val="ConsPlusNormal"/>
              <w:jc w:val="both"/>
            </w:pPr>
            <w:r w:rsidRPr="00236E87">
              <w:t>Особенности описания как типа речи</w:t>
            </w:r>
          </w:p>
        </w:tc>
        <w:tc>
          <w:tcPr>
            <w:tcW w:w="1473" w:type="dxa"/>
            <w:vAlign w:val="center"/>
          </w:tcPr>
          <w:p w14:paraId="405301F0" w14:textId="77777777" w:rsidR="0017467E" w:rsidRPr="00236E87" w:rsidRDefault="0017467E" w:rsidP="007F16E7">
            <w:pPr>
              <w:pStyle w:val="ConsPlusNormal"/>
            </w:pPr>
          </w:p>
        </w:tc>
      </w:tr>
      <w:tr w:rsidR="0017467E" w:rsidRPr="00236E87" w14:paraId="26336A61" w14:textId="77777777" w:rsidTr="007F16E7">
        <w:tc>
          <w:tcPr>
            <w:tcW w:w="1191" w:type="dxa"/>
            <w:vAlign w:val="center"/>
          </w:tcPr>
          <w:p w14:paraId="430630B9" w14:textId="77777777" w:rsidR="0017467E" w:rsidRPr="00236E87" w:rsidRDefault="0017467E" w:rsidP="007F16E7">
            <w:pPr>
              <w:pStyle w:val="ConsPlusNormal"/>
            </w:pPr>
            <w:r w:rsidRPr="00236E87">
              <w:t>Урок 21.</w:t>
            </w:r>
          </w:p>
        </w:tc>
        <w:tc>
          <w:tcPr>
            <w:tcW w:w="6405" w:type="dxa"/>
            <w:vAlign w:val="center"/>
          </w:tcPr>
          <w:p w14:paraId="5F88066B" w14:textId="77777777" w:rsidR="0017467E" w:rsidRPr="00236E87" w:rsidRDefault="0017467E" w:rsidP="007F16E7">
            <w:pPr>
              <w:pStyle w:val="ConsPlusNormal"/>
              <w:jc w:val="both"/>
            </w:pPr>
            <w:r w:rsidRPr="00236E87">
              <w:t>Сочинение-описание (обучающее)</w:t>
            </w:r>
          </w:p>
        </w:tc>
        <w:tc>
          <w:tcPr>
            <w:tcW w:w="1473" w:type="dxa"/>
            <w:vAlign w:val="center"/>
          </w:tcPr>
          <w:p w14:paraId="006B0F37" w14:textId="77777777" w:rsidR="0017467E" w:rsidRPr="00236E87" w:rsidRDefault="0017467E" w:rsidP="007F16E7">
            <w:pPr>
              <w:pStyle w:val="ConsPlusNormal"/>
            </w:pPr>
          </w:p>
        </w:tc>
      </w:tr>
      <w:tr w:rsidR="0017467E" w:rsidRPr="00236E87" w14:paraId="69AF5995" w14:textId="77777777" w:rsidTr="007F16E7">
        <w:tc>
          <w:tcPr>
            <w:tcW w:w="1191" w:type="dxa"/>
            <w:vAlign w:val="center"/>
          </w:tcPr>
          <w:p w14:paraId="1D84C3F6" w14:textId="77777777" w:rsidR="0017467E" w:rsidRPr="00236E87" w:rsidRDefault="0017467E" w:rsidP="007F16E7">
            <w:pPr>
              <w:pStyle w:val="ConsPlusNormal"/>
            </w:pPr>
            <w:r w:rsidRPr="00236E87">
              <w:t>Урок 22.</w:t>
            </w:r>
          </w:p>
        </w:tc>
        <w:tc>
          <w:tcPr>
            <w:tcW w:w="6405" w:type="dxa"/>
            <w:vAlign w:val="center"/>
          </w:tcPr>
          <w:p w14:paraId="095E869B" w14:textId="77777777" w:rsidR="0017467E" w:rsidRPr="00236E87" w:rsidRDefault="0017467E" w:rsidP="007F16E7">
            <w:pPr>
              <w:pStyle w:val="ConsPlusNormal"/>
              <w:jc w:val="both"/>
            </w:pPr>
            <w:r w:rsidRPr="00236E87">
              <w:t>Особенности функционально-смысловых типов речи. Практикум</w:t>
            </w:r>
          </w:p>
        </w:tc>
        <w:tc>
          <w:tcPr>
            <w:tcW w:w="1473" w:type="dxa"/>
            <w:vAlign w:val="center"/>
          </w:tcPr>
          <w:p w14:paraId="0A5E960E" w14:textId="77777777" w:rsidR="0017467E" w:rsidRPr="00236E87" w:rsidRDefault="0017467E" w:rsidP="007F16E7">
            <w:pPr>
              <w:pStyle w:val="ConsPlusNormal"/>
              <w:jc w:val="center"/>
            </w:pPr>
            <w:r w:rsidRPr="00236E87">
              <w:t>1</w:t>
            </w:r>
          </w:p>
        </w:tc>
      </w:tr>
      <w:tr w:rsidR="0017467E" w:rsidRPr="00236E87" w14:paraId="718C00B0" w14:textId="77777777" w:rsidTr="007F16E7">
        <w:tc>
          <w:tcPr>
            <w:tcW w:w="1191" w:type="dxa"/>
            <w:vAlign w:val="center"/>
          </w:tcPr>
          <w:p w14:paraId="070C9E0F" w14:textId="77777777" w:rsidR="0017467E" w:rsidRPr="00236E87" w:rsidRDefault="0017467E" w:rsidP="007F16E7">
            <w:pPr>
              <w:pStyle w:val="ConsPlusNormal"/>
            </w:pPr>
            <w:r w:rsidRPr="00236E87">
              <w:t>Урок 23.</w:t>
            </w:r>
          </w:p>
        </w:tc>
        <w:tc>
          <w:tcPr>
            <w:tcW w:w="6405" w:type="dxa"/>
            <w:vAlign w:val="center"/>
          </w:tcPr>
          <w:p w14:paraId="0A18570E" w14:textId="77777777" w:rsidR="0017467E" w:rsidRPr="00236E87" w:rsidRDefault="0017467E" w:rsidP="007F16E7">
            <w:pPr>
              <w:pStyle w:val="ConsPlusNormal"/>
              <w:jc w:val="both"/>
            </w:pPr>
            <w:r w:rsidRPr="00236E87">
              <w:t>Официально-деловой стиль и его жанры. Особенности официально-делового стиля</w:t>
            </w:r>
          </w:p>
        </w:tc>
        <w:tc>
          <w:tcPr>
            <w:tcW w:w="1473" w:type="dxa"/>
            <w:vAlign w:val="center"/>
          </w:tcPr>
          <w:p w14:paraId="62D07100" w14:textId="77777777" w:rsidR="0017467E" w:rsidRPr="00236E87" w:rsidRDefault="0017467E" w:rsidP="007F16E7">
            <w:pPr>
              <w:pStyle w:val="ConsPlusNormal"/>
            </w:pPr>
          </w:p>
        </w:tc>
      </w:tr>
      <w:tr w:rsidR="0017467E" w:rsidRPr="00236E87" w14:paraId="68D4ED6B" w14:textId="77777777" w:rsidTr="007F16E7">
        <w:tc>
          <w:tcPr>
            <w:tcW w:w="1191" w:type="dxa"/>
            <w:vAlign w:val="center"/>
          </w:tcPr>
          <w:p w14:paraId="23034B29" w14:textId="77777777" w:rsidR="0017467E" w:rsidRPr="00236E87" w:rsidRDefault="0017467E" w:rsidP="007F16E7">
            <w:pPr>
              <w:pStyle w:val="ConsPlusNormal"/>
            </w:pPr>
            <w:r w:rsidRPr="00236E87">
              <w:t>Урок 24.</w:t>
            </w:r>
          </w:p>
        </w:tc>
        <w:tc>
          <w:tcPr>
            <w:tcW w:w="6405" w:type="dxa"/>
            <w:vAlign w:val="center"/>
          </w:tcPr>
          <w:p w14:paraId="50673B09" w14:textId="77777777" w:rsidR="0017467E" w:rsidRPr="00236E87" w:rsidRDefault="0017467E" w:rsidP="007F16E7">
            <w:pPr>
              <w:pStyle w:val="ConsPlusNormal"/>
              <w:jc w:val="both"/>
            </w:pPr>
            <w:r w:rsidRPr="00236E87">
              <w:t>Заявление, расписка</w:t>
            </w:r>
          </w:p>
        </w:tc>
        <w:tc>
          <w:tcPr>
            <w:tcW w:w="1473" w:type="dxa"/>
            <w:vAlign w:val="center"/>
          </w:tcPr>
          <w:p w14:paraId="2350ABA0" w14:textId="77777777" w:rsidR="0017467E" w:rsidRPr="00236E87" w:rsidRDefault="0017467E" w:rsidP="007F16E7">
            <w:pPr>
              <w:pStyle w:val="ConsPlusNormal"/>
            </w:pPr>
          </w:p>
        </w:tc>
      </w:tr>
      <w:tr w:rsidR="0017467E" w:rsidRPr="00236E87" w14:paraId="7BD1CA0B" w14:textId="77777777" w:rsidTr="007F16E7">
        <w:tc>
          <w:tcPr>
            <w:tcW w:w="1191" w:type="dxa"/>
            <w:vAlign w:val="center"/>
          </w:tcPr>
          <w:p w14:paraId="4BA508F9" w14:textId="77777777" w:rsidR="0017467E" w:rsidRPr="00236E87" w:rsidRDefault="0017467E" w:rsidP="007F16E7">
            <w:pPr>
              <w:pStyle w:val="ConsPlusNormal"/>
            </w:pPr>
            <w:r w:rsidRPr="00236E87">
              <w:t>Урок 25.</w:t>
            </w:r>
          </w:p>
        </w:tc>
        <w:tc>
          <w:tcPr>
            <w:tcW w:w="6405" w:type="dxa"/>
            <w:vAlign w:val="center"/>
          </w:tcPr>
          <w:p w14:paraId="15560FE7" w14:textId="77777777" w:rsidR="0017467E" w:rsidRPr="00236E87" w:rsidRDefault="0017467E" w:rsidP="007F16E7">
            <w:pPr>
              <w:pStyle w:val="ConsPlusNormal"/>
              <w:jc w:val="both"/>
            </w:pPr>
            <w:r w:rsidRPr="00236E87">
              <w:t>Научный стиль и его жанры. Особенности научного стиля</w:t>
            </w:r>
          </w:p>
        </w:tc>
        <w:tc>
          <w:tcPr>
            <w:tcW w:w="1473" w:type="dxa"/>
            <w:vAlign w:val="center"/>
          </w:tcPr>
          <w:p w14:paraId="21ACC36C" w14:textId="77777777" w:rsidR="0017467E" w:rsidRPr="00236E87" w:rsidRDefault="0017467E" w:rsidP="007F16E7">
            <w:pPr>
              <w:pStyle w:val="ConsPlusNormal"/>
            </w:pPr>
          </w:p>
        </w:tc>
      </w:tr>
      <w:tr w:rsidR="0017467E" w:rsidRPr="00236E87" w14:paraId="5EFC8CB9" w14:textId="77777777" w:rsidTr="007F16E7">
        <w:tc>
          <w:tcPr>
            <w:tcW w:w="1191" w:type="dxa"/>
            <w:vAlign w:val="center"/>
          </w:tcPr>
          <w:p w14:paraId="3A40F099" w14:textId="77777777" w:rsidR="0017467E" w:rsidRPr="00236E87" w:rsidRDefault="0017467E" w:rsidP="007F16E7">
            <w:pPr>
              <w:pStyle w:val="ConsPlusNormal"/>
            </w:pPr>
            <w:r w:rsidRPr="00236E87">
              <w:t>Урок 26.</w:t>
            </w:r>
          </w:p>
        </w:tc>
        <w:tc>
          <w:tcPr>
            <w:tcW w:w="6405" w:type="dxa"/>
            <w:vAlign w:val="center"/>
          </w:tcPr>
          <w:p w14:paraId="685AE6EF" w14:textId="77777777" w:rsidR="0017467E" w:rsidRPr="00236E87" w:rsidRDefault="0017467E" w:rsidP="007F16E7">
            <w:pPr>
              <w:pStyle w:val="ConsPlusNormal"/>
              <w:jc w:val="both"/>
            </w:pPr>
            <w:r w:rsidRPr="00236E87">
              <w:t>Научное сообщение</w:t>
            </w:r>
          </w:p>
        </w:tc>
        <w:tc>
          <w:tcPr>
            <w:tcW w:w="1473" w:type="dxa"/>
            <w:vAlign w:val="center"/>
          </w:tcPr>
          <w:p w14:paraId="025A585D" w14:textId="77777777" w:rsidR="0017467E" w:rsidRPr="00236E87" w:rsidRDefault="0017467E" w:rsidP="007F16E7">
            <w:pPr>
              <w:pStyle w:val="ConsPlusNormal"/>
            </w:pPr>
          </w:p>
        </w:tc>
      </w:tr>
      <w:tr w:rsidR="0017467E" w:rsidRPr="00236E87" w14:paraId="5974CC52" w14:textId="77777777" w:rsidTr="007F16E7">
        <w:tc>
          <w:tcPr>
            <w:tcW w:w="1191" w:type="dxa"/>
            <w:vAlign w:val="center"/>
          </w:tcPr>
          <w:p w14:paraId="19AF841B" w14:textId="77777777" w:rsidR="0017467E" w:rsidRPr="00236E87" w:rsidRDefault="0017467E" w:rsidP="007F16E7">
            <w:pPr>
              <w:pStyle w:val="ConsPlusNormal"/>
            </w:pPr>
            <w:r w:rsidRPr="00236E87">
              <w:t>Урок 27.</w:t>
            </w:r>
          </w:p>
        </w:tc>
        <w:tc>
          <w:tcPr>
            <w:tcW w:w="6405" w:type="dxa"/>
            <w:vAlign w:val="center"/>
          </w:tcPr>
          <w:p w14:paraId="7D6BC3B1" w14:textId="77777777" w:rsidR="0017467E" w:rsidRPr="00236E87" w:rsidRDefault="0017467E" w:rsidP="007F16E7">
            <w:pPr>
              <w:pStyle w:val="ConsPlusNormal"/>
              <w:jc w:val="both"/>
            </w:pPr>
            <w:r w:rsidRPr="00236E87">
              <w:t>Словарная статья. Требования к составлению словарной статьи</w:t>
            </w:r>
          </w:p>
        </w:tc>
        <w:tc>
          <w:tcPr>
            <w:tcW w:w="1473" w:type="dxa"/>
            <w:vAlign w:val="center"/>
          </w:tcPr>
          <w:p w14:paraId="2A3F4CDF" w14:textId="77777777" w:rsidR="0017467E" w:rsidRPr="00236E87" w:rsidRDefault="0017467E" w:rsidP="007F16E7">
            <w:pPr>
              <w:pStyle w:val="ConsPlusNormal"/>
            </w:pPr>
          </w:p>
        </w:tc>
      </w:tr>
      <w:tr w:rsidR="0017467E" w:rsidRPr="00236E87" w14:paraId="0F53F372" w14:textId="77777777" w:rsidTr="007F16E7">
        <w:tc>
          <w:tcPr>
            <w:tcW w:w="1191" w:type="dxa"/>
            <w:vAlign w:val="center"/>
          </w:tcPr>
          <w:p w14:paraId="70CF404D" w14:textId="77777777" w:rsidR="0017467E" w:rsidRPr="00236E87" w:rsidRDefault="0017467E" w:rsidP="007F16E7">
            <w:pPr>
              <w:pStyle w:val="ConsPlusNormal"/>
            </w:pPr>
            <w:r w:rsidRPr="00236E87">
              <w:t>Урок 28.</w:t>
            </w:r>
          </w:p>
        </w:tc>
        <w:tc>
          <w:tcPr>
            <w:tcW w:w="6405" w:type="dxa"/>
            <w:vAlign w:val="center"/>
          </w:tcPr>
          <w:p w14:paraId="59E2B3FF" w14:textId="77777777" w:rsidR="0017467E" w:rsidRPr="00236E87" w:rsidRDefault="0017467E" w:rsidP="007F16E7">
            <w:pPr>
              <w:pStyle w:val="ConsPlusNormal"/>
              <w:jc w:val="both"/>
            </w:pPr>
            <w:r w:rsidRPr="00236E87">
              <w:t>Повторение и обобщение по темам "Текст", "Функциональные разновидности языка". Практикум</w:t>
            </w:r>
          </w:p>
        </w:tc>
        <w:tc>
          <w:tcPr>
            <w:tcW w:w="1473" w:type="dxa"/>
            <w:vAlign w:val="center"/>
          </w:tcPr>
          <w:p w14:paraId="6920185F" w14:textId="77777777" w:rsidR="0017467E" w:rsidRPr="00236E87" w:rsidRDefault="0017467E" w:rsidP="007F16E7">
            <w:pPr>
              <w:pStyle w:val="ConsPlusNormal"/>
              <w:jc w:val="center"/>
            </w:pPr>
            <w:r w:rsidRPr="00236E87">
              <w:t>1</w:t>
            </w:r>
          </w:p>
        </w:tc>
      </w:tr>
      <w:tr w:rsidR="0017467E" w:rsidRPr="00236E87" w14:paraId="15066BD5" w14:textId="77777777" w:rsidTr="007F16E7">
        <w:tc>
          <w:tcPr>
            <w:tcW w:w="1191" w:type="dxa"/>
            <w:vAlign w:val="center"/>
          </w:tcPr>
          <w:p w14:paraId="22AF045A" w14:textId="77777777" w:rsidR="0017467E" w:rsidRPr="00236E87" w:rsidRDefault="0017467E" w:rsidP="007F16E7">
            <w:pPr>
              <w:pStyle w:val="ConsPlusNormal"/>
            </w:pPr>
            <w:r w:rsidRPr="00236E87">
              <w:t>Урок 29.</w:t>
            </w:r>
          </w:p>
        </w:tc>
        <w:tc>
          <w:tcPr>
            <w:tcW w:w="6405" w:type="dxa"/>
            <w:vAlign w:val="center"/>
          </w:tcPr>
          <w:p w14:paraId="2F46C36B" w14:textId="77777777" w:rsidR="0017467E" w:rsidRPr="00236E87" w:rsidRDefault="0017467E" w:rsidP="007F16E7">
            <w:pPr>
              <w:pStyle w:val="ConsPlusNormal"/>
              <w:jc w:val="both"/>
            </w:pPr>
            <w:r w:rsidRPr="00236E87">
              <w:t>Составление вопросного плана к тексту изложения</w:t>
            </w:r>
          </w:p>
        </w:tc>
        <w:tc>
          <w:tcPr>
            <w:tcW w:w="1473" w:type="dxa"/>
            <w:vAlign w:val="center"/>
          </w:tcPr>
          <w:p w14:paraId="48C3A7BA" w14:textId="77777777" w:rsidR="0017467E" w:rsidRPr="00236E87" w:rsidRDefault="0017467E" w:rsidP="007F16E7">
            <w:pPr>
              <w:pStyle w:val="ConsPlusNormal"/>
            </w:pPr>
          </w:p>
        </w:tc>
      </w:tr>
      <w:tr w:rsidR="0017467E" w:rsidRPr="00236E87" w14:paraId="06C5D0F4" w14:textId="77777777" w:rsidTr="007F16E7">
        <w:tc>
          <w:tcPr>
            <w:tcW w:w="1191" w:type="dxa"/>
            <w:vAlign w:val="center"/>
          </w:tcPr>
          <w:p w14:paraId="32637504" w14:textId="77777777" w:rsidR="0017467E" w:rsidRPr="00236E87" w:rsidRDefault="0017467E" w:rsidP="007F16E7">
            <w:pPr>
              <w:pStyle w:val="ConsPlusNormal"/>
            </w:pPr>
            <w:r w:rsidRPr="00236E87">
              <w:t>Урок 30.</w:t>
            </w:r>
          </w:p>
        </w:tc>
        <w:tc>
          <w:tcPr>
            <w:tcW w:w="6405" w:type="dxa"/>
            <w:vAlign w:val="center"/>
          </w:tcPr>
          <w:p w14:paraId="2C8CDB7E" w14:textId="77777777" w:rsidR="0017467E" w:rsidRPr="00236E87" w:rsidRDefault="0017467E" w:rsidP="007F16E7">
            <w:pPr>
              <w:pStyle w:val="ConsPlusNormal"/>
              <w:jc w:val="both"/>
            </w:pPr>
            <w:r w:rsidRPr="00236E87">
              <w:t>Изложение (обучающее)</w:t>
            </w:r>
          </w:p>
        </w:tc>
        <w:tc>
          <w:tcPr>
            <w:tcW w:w="1473" w:type="dxa"/>
            <w:vAlign w:val="center"/>
          </w:tcPr>
          <w:p w14:paraId="32CD3DBA" w14:textId="77777777" w:rsidR="0017467E" w:rsidRPr="00236E87" w:rsidRDefault="0017467E" w:rsidP="007F16E7">
            <w:pPr>
              <w:pStyle w:val="ConsPlusNormal"/>
            </w:pPr>
          </w:p>
        </w:tc>
      </w:tr>
      <w:tr w:rsidR="0017467E" w:rsidRPr="00236E87" w14:paraId="17366073" w14:textId="77777777" w:rsidTr="007F16E7">
        <w:tc>
          <w:tcPr>
            <w:tcW w:w="1191" w:type="dxa"/>
            <w:vAlign w:val="center"/>
          </w:tcPr>
          <w:p w14:paraId="6DEDE5F2" w14:textId="77777777" w:rsidR="0017467E" w:rsidRPr="00236E87" w:rsidRDefault="0017467E" w:rsidP="007F16E7">
            <w:pPr>
              <w:pStyle w:val="ConsPlusNormal"/>
            </w:pPr>
            <w:r w:rsidRPr="00236E87">
              <w:lastRenderedPageBreak/>
              <w:t>Урок 31.</w:t>
            </w:r>
          </w:p>
        </w:tc>
        <w:tc>
          <w:tcPr>
            <w:tcW w:w="6405" w:type="dxa"/>
            <w:vAlign w:val="center"/>
          </w:tcPr>
          <w:p w14:paraId="5A9B75CA" w14:textId="77777777" w:rsidR="0017467E" w:rsidRPr="00236E87" w:rsidRDefault="0017467E" w:rsidP="007F16E7">
            <w:pPr>
              <w:pStyle w:val="ConsPlusNormal"/>
              <w:jc w:val="both"/>
            </w:pPr>
            <w:r w:rsidRPr="00236E87">
              <w:t>Контрольная работа по темам "Текст", "Функциональные разновидности языка"</w:t>
            </w:r>
          </w:p>
        </w:tc>
        <w:tc>
          <w:tcPr>
            <w:tcW w:w="1473" w:type="dxa"/>
            <w:vAlign w:val="center"/>
          </w:tcPr>
          <w:p w14:paraId="1902B069" w14:textId="77777777" w:rsidR="0017467E" w:rsidRPr="00236E87" w:rsidRDefault="0017467E" w:rsidP="007F16E7">
            <w:pPr>
              <w:pStyle w:val="ConsPlusNormal"/>
            </w:pPr>
          </w:p>
        </w:tc>
      </w:tr>
      <w:tr w:rsidR="0017467E" w:rsidRPr="00236E87" w14:paraId="687A9990" w14:textId="77777777" w:rsidTr="007F16E7">
        <w:tc>
          <w:tcPr>
            <w:tcW w:w="1191" w:type="dxa"/>
            <w:vAlign w:val="center"/>
          </w:tcPr>
          <w:p w14:paraId="1C1EC703" w14:textId="77777777" w:rsidR="0017467E" w:rsidRPr="00236E87" w:rsidRDefault="0017467E" w:rsidP="007F16E7">
            <w:pPr>
              <w:pStyle w:val="ConsPlusNormal"/>
            </w:pPr>
            <w:r w:rsidRPr="00236E87">
              <w:t>Урок 32.</w:t>
            </w:r>
          </w:p>
        </w:tc>
        <w:tc>
          <w:tcPr>
            <w:tcW w:w="6405" w:type="dxa"/>
            <w:vAlign w:val="center"/>
          </w:tcPr>
          <w:p w14:paraId="63C59082" w14:textId="77777777" w:rsidR="0017467E" w:rsidRPr="00236E87" w:rsidRDefault="0017467E" w:rsidP="007F16E7">
            <w:pPr>
              <w:pStyle w:val="ConsPlusNormal"/>
              <w:jc w:val="both"/>
            </w:pPr>
            <w:r w:rsidRPr="00236E87">
              <w:t>Лексика русского языка (повторение)</w:t>
            </w:r>
          </w:p>
        </w:tc>
        <w:tc>
          <w:tcPr>
            <w:tcW w:w="1473" w:type="dxa"/>
            <w:vAlign w:val="center"/>
          </w:tcPr>
          <w:p w14:paraId="2D45C3F0" w14:textId="77777777" w:rsidR="0017467E" w:rsidRPr="00236E87" w:rsidRDefault="0017467E" w:rsidP="007F16E7">
            <w:pPr>
              <w:pStyle w:val="ConsPlusNormal"/>
            </w:pPr>
          </w:p>
        </w:tc>
      </w:tr>
      <w:tr w:rsidR="0017467E" w:rsidRPr="00236E87" w14:paraId="732FEF32" w14:textId="77777777" w:rsidTr="007F16E7">
        <w:tc>
          <w:tcPr>
            <w:tcW w:w="1191" w:type="dxa"/>
            <w:vAlign w:val="center"/>
          </w:tcPr>
          <w:p w14:paraId="42621F2D" w14:textId="77777777" w:rsidR="0017467E" w:rsidRPr="00236E87" w:rsidRDefault="0017467E" w:rsidP="007F16E7">
            <w:pPr>
              <w:pStyle w:val="ConsPlusNormal"/>
            </w:pPr>
            <w:r w:rsidRPr="00236E87">
              <w:t>Урок 33.</w:t>
            </w:r>
          </w:p>
        </w:tc>
        <w:tc>
          <w:tcPr>
            <w:tcW w:w="6405" w:type="dxa"/>
            <w:vAlign w:val="center"/>
          </w:tcPr>
          <w:p w14:paraId="4952D079" w14:textId="77777777" w:rsidR="0017467E" w:rsidRPr="00236E87" w:rsidRDefault="0017467E" w:rsidP="007F16E7">
            <w:pPr>
              <w:pStyle w:val="ConsPlusNormal"/>
              <w:jc w:val="both"/>
            </w:pPr>
            <w:r w:rsidRPr="00236E87">
              <w:t>Лексические средства выразительности. Эпитет. Метафора</w:t>
            </w:r>
          </w:p>
        </w:tc>
        <w:tc>
          <w:tcPr>
            <w:tcW w:w="1473" w:type="dxa"/>
            <w:vAlign w:val="center"/>
          </w:tcPr>
          <w:p w14:paraId="0914849B" w14:textId="77777777" w:rsidR="0017467E" w:rsidRPr="00236E87" w:rsidRDefault="0017467E" w:rsidP="007F16E7">
            <w:pPr>
              <w:pStyle w:val="ConsPlusNormal"/>
            </w:pPr>
          </w:p>
        </w:tc>
      </w:tr>
      <w:tr w:rsidR="0017467E" w:rsidRPr="00236E87" w14:paraId="74A083BC" w14:textId="77777777" w:rsidTr="007F16E7">
        <w:tc>
          <w:tcPr>
            <w:tcW w:w="1191" w:type="dxa"/>
            <w:vAlign w:val="center"/>
          </w:tcPr>
          <w:p w14:paraId="10F8368C" w14:textId="77777777" w:rsidR="0017467E" w:rsidRPr="00236E87" w:rsidRDefault="0017467E" w:rsidP="007F16E7">
            <w:pPr>
              <w:pStyle w:val="ConsPlusNormal"/>
            </w:pPr>
            <w:r w:rsidRPr="00236E87">
              <w:t>Урок 34.</w:t>
            </w:r>
          </w:p>
        </w:tc>
        <w:tc>
          <w:tcPr>
            <w:tcW w:w="6405" w:type="dxa"/>
            <w:vAlign w:val="center"/>
          </w:tcPr>
          <w:p w14:paraId="1D514332" w14:textId="77777777" w:rsidR="0017467E" w:rsidRPr="00236E87" w:rsidRDefault="0017467E" w:rsidP="007F16E7">
            <w:pPr>
              <w:pStyle w:val="ConsPlusNormal"/>
              <w:jc w:val="both"/>
            </w:pPr>
            <w:r w:rsidRPr="00236E87">
              <w:t>Лексика русского языка с точки зрения ее происхождения. Исконно русские слова. Заимствованные слова</w:t>
            </w:r>
          </w:p>
        </w:tc>
        <w:tc>
          <w:tcPr>
            <w:tcW w:w="1473" w:type="dxa"/>
            <w:vAlign w:val="center"/>
          </w:tcPr>
          <w:p w14:paraId="518BA0B1" w14:textId="77777777" w:rsidR="0017467E" w:rsidRPr="00236E87" w:rsidRDefault="0017467E" w:rsidP="007F16E7">
            <w:pPr>
              <w:pStyle w:val="ConsPlusNormal"/>
            </w:pPr>
          </w:p>
        </w:tc>
      </w:tr>
      <w:tr w:rsidR="0017467E" w:rsidRPr="00236E87" w14:paraId="7C209D94" w14:textId="77777777" w:rsidTr="007F16E7">
        <w:tc>
          <w:tcPr>
            <w:tcW w:w="1191" w:type="dxa"/>
            <w:vAlign w:val="center"/>
          </w:tcPr>
          <w:p w14:paraId="4CEAB08B" w14:textId="77777777" w:rsidR="0017467E" w:rsidRPr="00236E87" w:rsidRDefault="0017467E" w:rsidP="007F16E7">
            <w:pPr>
              <w:pStyle w:val="ConsPlusNormal"/>
            </w:pPr>
            <w:r w:rsidRPr="00236E87">
              <w:t>Урок 35.</w:t>
            </w:r>
          </w:p>
        </w:tc>
        <w:tc>
          <w:tcPr>
            <w:tcW w:w="6405" w:type="dxa"/>
            <w:vAlign w:val="center"/>
          </w:tcPr>
          <w:p w14:paraId="6283980A" w14:textId="77777777" w:rsidR="0017467E" w:rsidRPr="00236E87" w:rsidRDefault="0017467E" w:rsidP="007F16E7">
            <w:pPr>
              <w:pStyle w:val="ConsPlusNormal"/>
              <w:jc w:val="both"/>
            </w:pPr>
            <w:r w:rsidRPr="00236E87">
              <w:t>Слова с полногласными и неполногласными сочетаниями</w:t>
            </w:r>
          </w:p>
        </w:tc>
        <w:tc>
          <w:tcPr>
            <w:tcW w:w="1473" w:type="dxa"/>
            <w:vAlign w:val="center"/>
          </w:tcPr>
          <w:p w14:paraId="6D6CA5C6" w14:textId="77777777" w:rsidR="0017467E" w:rsidRPr="00236E87" w:rsidRDefault="0017467E" w:rsidP="007F16E7">
            <w:pPr>
              <w:pStyle w:val="ConsPlusNormal"/>
            </w:pPr>
          </w:p>
        </w:tc>
      </w:tr>
      <w:tr w:rsidR="0017467E" w:rsidRPr="00236E87" w14:paraId="14C50BC4" w14:textId="77777777" w:rsidTr="007F16E7">
        <w:tc>
          <w:tcPr>
            <w:tcW w:w="1191" w:type="dxa"/>
            <w:vAlign w:val="center"/>
          </w:tcPr>
          <w:p w14:paraId="0A4A3253" w14:textId="77777777" w:rsidR="0017467E" w:rsidRPr="00236E87" w:rsidRDefault="0017467E" w:rsidP="007F16E7">
            <w:pPr>
              <w:pStyle w:val="ConsPlusNormal"/>
            </w:pPr>
            <w:r w:rsidRPr="00236E87">
              <w:t>Урок 36.</w:t>
            </w:r>
          </w:p>
        </w:tc>
        <w:tc>
          <w:tcPr>
            <w:tcW w:w="6405" w:type="dxa"/>
            <w:vAlign w:val="center"/>
          </w:tcPr>
          <w:p w14:paraId="5B7961DB" w14:textId="77777777" w:rsidR="0017467E" w:rsidRPr="00236E87" w:rsidRDefault="0017467E" w:rsidP="007F16E7">
            <w:pPr>
              <w:pStyle w:val="ConsPlusNormal"/>
              <w:jc w:val="both"/>
            </w:pPr>
            <w:r w:rsidRPr="00236E87">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5AAC083E" w14:textId="77777777" w:rsidR="0017467E" w:rsidRPr="00236E87" w:rsidRDefault="0017467E" w:rsidP="007F16E7">
            <w:pPr>
              <w:pStyle w:val="ConsPlusNormal"/>
            </w:pPr>
          </w:p>
        </w:tc>
      </w:tr>
      <w:tr w:rsidR="0017467E" w:rsidRPr="00236E87" w14:paraId="1A4616AD" w14:textId="77777777" w:rsidTr="007F16E7">
        <w:tc>
          <w:tcPr>
            <w:tcW w:w="1191" w:type="dxa"/>
            <w:vAlign w:val="center"/>
          </w:tcPr>
          <w:p w14:paraId="66611E7D" w14:textId="77777777" w:rsidR="0017467E" w:rsidRPr="00236E87" w:rsidRDefault="0017467E" w:rsidP="007F16E7">
            <w:pPr>
              <w:pStyle w:val="ConsPlusNormal"/>
            </w:pPr>
            <w:r w:rsidRPr="00236E87">
              <w:t>Урок 37.</w:t>
            </w:r>
          </w:p>
        </w:tc>
        <w:tc>
          <w:tcPr>
            <w:tcW w:w="6405" w:type="dxa"/>
            <w:vAlign w:val="center"/>
          </w:tcPr>
          <w:p w14:paraId="36DB9BC5" w14:textId="77777777" w:rsidR="0017467E" w:rsidRPr="00236E87" w:rsidRDefault="0017467E" w:rsidP="007F16E7">
            <w:pPr>
              <w:pStyle w:val="ConsPlusNormal"/>
              <w:jc w:val="both"/>
            </w:pPr>
            <w:r w:rsidRPr="00236E87">
              <w:t>Общеупотребительные слова. Диалектизмы</w:t>
            </w:r>
          </w:p>
        </w:tc>
        <w:tc>
          <w:tcPr>
            <w:tcW w:w="1473" w:type="dxa"/>
            <w:vAlign w:val="center"/>
          </w:tcPr>
          <w:p w14:paraId="21F39FCC" w14:textId="77777777" w:rsidR="0017467E" w:rsidRPr="00236E87" w:rsidRDefault="0017467E" w:rsidP="007F16E7">
            <w:pPr>
              <w:pStyle w:val="ConsPlusNormal"/>
            </w:pPr>
          </w:p>
        </w:tc>
      </w:tr>
      <w:tr w:rsidR="0017467E" w:rsidRPr="00236E87" w14:paraId="0CD3D489" w14:textId="77777777" w:rsidTr="007F16E7">
        <w:tc>
          <w:tcPr>
            <w:tcW w:w="1191" w:type="dxa"/>
            <w:vAlign w:val="center"/>
          </w:tcPr>
          <w:p w14:paraId="0DE09BDB" w14:textId="77777777" w:rsidR="0017467E" w:rsidRPr="00236E87" w:rsidRDefault="0017467E" w:rsidP="007F16E7">
            <w:pPr>
              <w:pStyle w:val="ConsPlusNormal"/>
            </w:pPr>
            <w:r w:rsidRPr="00236E87">
              <w:t>Урок 38.</w:t>
            </w:r>
          </w:p>
        </w:tc>
        <w:tc>
          <w:tcPr>
            <w:tcW w:w="6405" w:type="dxa"/>
            <w:vAlign w:val="center"/>
          </w:tcPr>
          <w:p w14:paraId="7CC7CC17" w14:textId="77777777" w:rsidR="0017467E" w:rsidRPr="00236E87" w:rsidRDefault="0017467E" w:rsidP="007F16E7">
            <w:pPr>
              <w:pStyle w:val="ConsPlusNormal"/>
              <w:jc w:val="both"/>
            </w:pPr>
            <w:r w:rsidRPr="00236E87">
              <w:t>Профессионализмы. Жаргонизмы</w:t>
            </w:r>
          </w:p>
        </w:tc>
        <w:tc>
          <w:tcPr>
            <w:tcW w:w="1473" w:type="dxa"/>
            <w:vAlign w:val="center"/>
          </w:tcPr>
          <w:p w14:paraId="17ED7CA7" w14:textId="77777777" w:rsidR="0017467E" w:rsidRPr="00236E87" w:rsidRDefault="0017467E" w:rsidP="007F16E7">
            <w:pPr>
              <w:pStyle w:val="ConsPlusNormal"/>
            </w:pPr>
          </w:p>
        </w:tc>
      </w:tr>
      <w:tr w:rsidR="0017467E" w:rsidRPr="00236E87" w14:paraId="15B37CC1" w14:textId="77777777" w:rsidTr="007F16E7">
        <w:tc>
          <w:tcPr>
            <w:tcW w:w="1191" w:type="dxa"/>
            <w:vAlign w:val="center"/>
          </w:tcPr>
          <w:p w14:paraId="358D3249" w14:textId="77777777" w:rsidR="0017467E" w:rsidRPr="00236E87" w:rsidRDefault="0017467E" w:rsidP="007F16E7">
            <w:pPr>
              <w:pStyle w:val="ConsPlusNormal"/>
            </w:pPr>
            <w:r w:rsidRPr="00236E87">
              <w:t>Урок 39.</w:t>
            </w:r>
          </w:p>
        </w:tc>
        <w:tc>
          <w:tcPr>
            <w:tcW w:w="6405" w:type="dxa"/>
            <w:vAlign w:val="center"/>
          </w:tcPr>
          <w:p w14:paraId="04CEDBF0" w14:textId="77777777" w:rsidR="0017467E" w:rsidRPr="00236E87" w:rsidRDefault="0017467E" w:rsidP="007F16E7">
            <w:pPr>
              <w:pStyle w:val="ConsPlusNormal"/>
              <w:jc w:val="both"/>
            </w:pPr>
            <w:r w:rsidRPr="00236E87">
              <w:t>Стилистические пласты лексики: стилистически нейтральная, высокая лексика</w:t>
            </w:r>
          </w:p>
        </w:tc>
        <w:tc>
          <w:tcPr>
            <w:tcW w:w="1473" w:type="dxa"/>
            <w:vAlign w:val="center"/>
          </w:tcPr>
          <w:p w14:paraId="0ED82942" w14:textId="77777777" w:rsidR="0017467E" w:rsidRPr="00236E87" w:rsidRDefault="0017467E" w:rsidP="007F16E7">
            <w:pPr>
              <w:pStyle w:val="ConsPlusNormal"/>
            </w:pPr>
          </w:p>
        </w:tc>
      </w:tr>
      <w:tr w:rsidR="0017467E" w:rsidRPr="00236E87" w14:paraId="51F2F2E0" w14:textId="77777777" w:rsidTr="007F16E7">
        <w:tc>
          <w:tcPr>
            <w:tcW w:w="1191" w:type="dxa"/>
            <w:vAlign w:val="center"/>
          </w:tcPr>
          <w:p w14:paraId="21C5BF4C" w14:textId="77777777" w:rsidR="0017467E" w:rsidRPr="00236E87" w:rsidRDefault="0017467E" w:rsidP="007F16E7">
            <w:pPr>
              <w:pStyle w:val="ConsPlusNormal"/>
            </w:pPr>
            <w:r w:rsidRPr="00236E87">
              <w:t>Урок 40.</w:t>
            </w:r>
          </w:p>
        </w:tc>
        <w:tc>
          <w:tcPr>
            <w:tcW w:w="6405" w:type="dxa"/>
            <w:vAlign w:val="center"/>
          </w:tcPr>
          <w:p w14:paraId="3A488F84" w14:textId="77777777" w:rsidR="0017467E" w:rsidRPr="00236E87" w:rsidRDefault="0017467E" w:rsidP="007F16E7">
            <w:pPr>
              <w:pStyle w:val="ConsPlusNormal"/>
              <w:jc w:val="both"/>
            </w:pPr>
            <w:r w:rsidRPr="00236E87">
              <w:t>Стилистические пласты лексики. Разговорная лексика. Лексический анализ слова</w:t>
            </w:r>
          </w:p>
        </w:tc>
        <w:tc>
          <w:tcPr>
            <w:tcW w:w="1473" w:type="dxa"/>
            <w:vAlign w:val="center"/>
          </w:tcPr>
          <w:p w14:paraId="0CB68AAE" w14:textId="77777777" w:rsidR="0017467E" w:rsidRPr="00236E87" w:rsidRDefault="0017467E" w:rsidP="007F16E7">
            <w:pPr>
              <w:pStyle w:val="ConsPlusNormal"/>
            </w:pPr>
          </w:p>
        </w:tc>
      </w:tr>
      <w:tr w:rsidR="0017467E" w:rsidRPr="00236E87" w14:paraId="36B86071" w14:textId="77777777" w:rsidTr="007F16E7">
        <w:tc>
          <w:tcPr>
            <w:tcW w:w="1191" w:type="dxa"/>
            <w:vAlign w:val="center"/>
          </w:tcPr>
          <w:p w14:paraId="705C6805" w14:textId="77777777" w:rsidR="0017467E" w:rsidRPr="00236E87" w:rsidRDefault="0017467E" w:rsidP="007F16E7">
            <w:pPr>
              <w:pStyle w:val="ConsPlusNormal"/>
            </w:pPr>
            <w:r w:rsidRPr="00236E87">
              <w:t>Урок 41.</w:t>
            </w:r>
          </w:p>
        </w:tc>
        <w:tc>
          <w:tcPr>
            <w:tcW w:w="6405" w:type="dxa"/>
            <w:vAlign w:val="center"/>
          </w:tcPr>
          <w:p w14:paraId="240F7032" w14:textId="77777777" w:rsidR="0017467E" w:rsidRPr="00236E87" w:rsidRDefault="0017467E" w:rsidP="007F16E7">
            <w:pPr>
              <w:pStyle w:val="ConsPlusNormal"/>
              <w:jc w:val="both"/>
            </w:pPr>
            <w:r w:rsidRPr="00236E87">
              <w:t>Фразеологизмы. Их признаки и значение. Источники фразеологизмов</w:t>
            </w:r>
          </w:p>
        </w:tc>
        <w:tc>
          <w:tcPr>
            <w:tcW w:w="1473" w:type="dxa"/>
            <w:vAlign w:val="center"/>
          </w:tcPr>
          <w:p w14:paraId="7F4FE2AF" w14:textId="77777777" w:rsidR="0017467E" w:rsidRPr="00236E87" w:rsidRDefault="0017467E" w:rsidP="007F16E7">
            <w:pPr>
              <w:pStyle w:val="ConsPlusNormal"/>
            </w:pPr>
          </w:p>
        </w:tc>
      </w:tr>
      <w:tr w:rsidR="0017467E" w:rsidRPr="00236E87" w14:paraId="5B13F286" w14:textId="77777777" w:rsidTr="007F16E7">
        <w:tc>
          <w:tcPr>
            <w:tcW w:w="1191" w:type="dxa"/>
            <w:vAlign w:val="center"/>
          </w:tcPr>
          <w:p w14:paraId="5A58951C" w14:textId="77777777" w:rsidR="0017467E" w:rsidRPr="00236E87" w:rsidRDefault="0017467E" w:rsidP="007F16E7">
            <w:pPr>
              <w:pStyle w:val="ConsPlusNormal"/>
            </w:pPr>
            <w:r w:rsidRPr="00236E87">
              <w:t>Урок 42.</w:t>
            </w:r>
          </w:p>
        </w:tc>
        <w:tc>
          <w:tcPr>
            <w:tcW w:w="6405" w:type="dxa"/>
            <w:vAlign w:val="center"/>
          </w:tcPr>
          <w:p w14:paraId="135D26A5" w14:textId="77777777" w:rsidR="0017467E" w:rsidRPr="00236E87" w:rsidRDefault="0017467E" w:rsidP="007F16E7">
            <w:pPr>
              <w:pStyle w:val="ConsPlusNormal"/>
              <w:jc w:val="both"/>
            </w:pPr>
            <w:r w:rsidRPr="00236E87">
              <w:t>Сочинение-описание природы и местности</w:t>
            </w:r>
          </w:p>
        </w:tc>
        <w:tc>
          <w:tcPr>
            <w:tcW w:w="1473" w:type="dxa"/>
            <w:vAlign w:val="center"/>
          </w:tcPr>
          <w:p w14:paraId="77A048C0" w14:textId="77777777" w:rsidR="0017467E" w:rsidRPr="00236E87" w:rsidRDefault="0017467E" w:rsidP="007F16E7">
            <w:pPr>
              <w:pStyle w:val="ConsPlusNormal"/>
            </w:pPr>
          </w:p>
        </w:tc>
      </w:tr>
      <w:tr w:rsidR="0017467E" w:rsidRPr="00236E87" w14:paraId="2D2A1069" w14:textId="77777777" w:rsidTr="007F16E7">
        <w:tc>
          <w:tcPr>
            <w:tcW w:w="1191" w:type="dxa"/>
            <w:vAlign w:val="center"/>
          </w:tcPr>
          <w:p w14:paraId="274BD36D" w14:textId="77777777" w:rsidR="0017467E" w:rsidRPr="00236E87" w:rsidRDefault="0017467E" w:rsidP="007F16E7">
            <w:pPr>
              <w:pStyle w:val="ConsPlusNormal"/>
            </w:pPr>
            <w:r w:rsidRPr="00236E87">
              <w:t>Урок 43.</w:t>
            </w:r>
          </w:p>
        </w:tc>
        <w:tc>
          <w:tcPr>
            <w:tcW w:w="6405" w:type="dxa"/>
            <w:vAlign w:val="center"/>
          </w:tcPr>
          <w:p w14:paraId="22FAC0C9" w14:textId="77777777" w:rsidR="0017467E" w:rsidRPr="00236E87" w:rsidRDefault="0017467E" w:rsidP="007F16E7">
            <w:pPr>
              <w:pStyle w:val="ConsPlusNormal"/>
              <w:jc w:val="both"/>
            </w:pPr>
            <w:r w:rsidRPr="00236E87">
              <w:t>Фразеологизмы нейтральные и стилистически окрашенные. Роль фразеологизмов в тексте</w:t>
            </w:r>
          </w:p>
        </w:tc>
        <w:tc>
          <w:tcPr>
            <w:tcW w:w="1473" w:type="dxa"/>
            <w:vAlign w:val="center"/>
          </w:tcPr>
          <w:p w14:paraId="08C29DBD" w14:textId="77777777" w:rsidR="0017467E" w:rsidRPr="00236E87" w:rsidRDefault="0017467E" w:rsidP="007F16E7">
            <w:pPr>
              <w:pStyle w:val="ConsPlusNormal"/>
            </w:pPr>
          </w:p>
        </w:tc>
      </w:tr>
      <w:tr w:rsidR="0017467E" w:rsidRPr="00236E87" w14:paraId="1A500C8C" w14:textId="77777777" w:rsidTr="007F16E7">
        <w:tc>
          <w:tcPr>
            <w:tcW w:w="1191" w:type="dxa"/>
            <w:vAlign w:val="center"/>
          </w:tcPr>
          <w:p w14:paraId="41C46130" w14:textId="77777777" w:rsidR="0017467E" w:rsidRPr="00236E87" w:rsidRDefault="0017467E" w:rsidP="007F16E7">
            <w:pPr>
              <w:pStyle w:val="ConsPlusNormal"/>
            </w:pPr>
            <w:r w:rsidRPr="00236E87">
              <w:t>Урок 44.</w:t>
            </w:r>
          </w:p>
        </w:tc>
        <w:tc>
          <w:tcPr>
            <w:tcW w:w="6405" w:type="dxa"/>
            <w:vAlign w:val="center"/>
          </w:tcPr>
          <w:p w14:paraId="25D14E7F" w14:textId="77777777" w:rsidR="0017467E" w:rsidRPr="00236E87" w:rsidRDefault="0017467E" w:rsidP="007F16E7">
            <w:pPr>
              <w:pStyle w:val="ConsPlusNormal"/>
              <w:jc w:val="both"/>
            </w:pPr>
            <w:r w:rsidRPr="00236E87">
              <w:t>Повторение темы "Лексикология. Культура речи". Практикум</w:t>
            </w:r>
          </w:p>
        </w:tc>
        <w:tc>
          <w:tcPr>
            <w:tcW w:w="1473" w:type="dxa"/>
            <w:vAlign w:val="center"/>
          </w:tcPr>
          <w:p w14:paraId="69BD32BB" w14:textId="77777777" w:rsidR="0017467E" w:rsidRPr="00236E87" w:rsidRDefault="0017467E" w:rsidP="007F16E7">
            <w:pPr>
              <w:pStyle w:val="ConsPlusNormal"/>
              <w:jc w:val="center"/>
            </w:pPr>
            <w:r w:rsidRPr="00236E87">
              <w:t>1</w:t>
            </w:r>
          </w:p>
        </w:tc>
      </w:tr>
      <w:tr w:rsidR="0017467E" w:rsidRPr="00236E87" w14:paraId="709A13FF" w14:textId="77777777" w:rsidTr="007F16E7">
        <w:tc>
          <w:tcPr>
            <w:tcW w:w="1191" w:type="dxa"/>
            <w:vAlign w:val="center"/>
          </w:tcPr>
          <w:p w14:paraId="0BFE1DD2" w14:textId="77777777" w:rsidR="0017467E" w:rsidRPr="00236E87" w:rsidRDefault="0017467E" w:rsidP="007F16E7">
            <w:pPr>
              <w:pStyle w:val="ConsPlusNormal"/>
            </w:pPr>
            <w:r w:rsidRPr="00236E87">
              <w:t>Урок 45.</w:t>
            </w:r>
          </w:p>
        </w:tc>
        <w:tc>
          <w:tcPr>
            <w:tcW w:w="6405" w:type="dxa"/>
            <w:vAlign w:val="center"/>
          </w:tcPr>
          <w:p w14:paraId="2ECAB54A" w14:textId="77777777" w:rsidR="0017467E" w:rsidRPr="00236E87" w:rsidRDefault="0017467E" w:rsidP="007F16E7">
            <w:pPr>
              <w:pStyle w:val="ConsPlusNormal"/>
              <w:jc w:val="both"/>
            </w:pPr>
            <w:r w:rsidRPr="00236E87">
              <w:t>Контрольная работа по теме "Лексикология. Культура речи"</w:t>
            </w:r>
          </w:p>
        </w:tc>
        <w:tc>
          <w:tcPr>
            <w:tcW w:w="1473" w:type="dxa"/>
            <w:vAlign w:val="center"/>
          </w:tcPr>
          <w:p w14:paraId="3199B3F9" w14:textId="77777777" w:rsidR="0017467E" w:rsidRPr="00236E87" w:rsidRDefault="0017467E" w:rsidP="007F16E7">
            <w:pPr>
              <w:pStyle w:val="ConsPlusNormal"/>
            </w:pPr>
          </w:p>
        </w:tc>
      </w:tr>
      <w:tr w:rsidR="0017467E" w:rsidRPr="00236E87" w14:paraId="56299A82" w14:textId="77777777" w:rsidTr="007F16E7">
        <w:tc>
          <w:tcPr>
            <w:tcW w:w="1191" w:type="dxa"/>
            <w:vAlign w:val="center"/>
          </w:tcPr>
          <w:p w14:paraId="61FE14D9" w14:textId="77777777" w:rsidR="0017467E" w:rsidRPr="00236E87" w:rsidRDefault="0017467E" w:rsidP="007F16E7">
            <w:pPr>
              <w:pStyle w:val="ConsPlusNormal"/>
            </w:pPr>
            <w:r w:rsidRPr="00236E87">
              <w:t>Урок 46.</w:t>
            </w:r>
          </w:p>
        </w:tc>
        <w:tc>
          <w:tcPr>
            <w:tcW w:w="6405" w:type="dxa"/>
            <w:vAlign w:val="center"/>
          </w:tcPr>
          <w:p w14:paraId="6B72A25E"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27CBF2AD" w14:textId="77777777" w:rsidR="0017467E" w:rsidRPr="00236E87" w:rsidRDefault="0017467E" w:rsidP="007F16E7">
            <w:pPr>
              <w:pStyle w:val="ConsPlusNormal"/>
            </w:pPr>
          </w:p>
        </w:tc>
      </w:tr>
      <w:tr w:rsidR="0017467E" w:rsidRPr="00236E87" w14:paraId="027B592B" w14:textId="77777777" w:rsidTr="007F16E7">
        <w:tc>
          <w:tcPr>
            <w:tcW w:w="1191" w:type="dxa"/>
            <w:vAlign w:val="center"/>
          </w:tcPr>
          <w:p w14:paraId="151947E5" w14:textId="77777777" w:rsidR="0017467E" w:rsidRPr="00236E87" w:rsidRDefault="0017467E" w:rsidP="007F16E7">
            <w:pPr>
              <w:pStyle w:val="ConsPlusNormal"/>
            </w:pPr>
            <w:r w:rsidRPr="00236E87">
              <w:t>Урок 47.</w:t>
            </w:r>
          </w:p>
        </w:tc>
        <w:tc>
          <w:tcPr>
            <w:tcW w:w="6405" w:type="dxa"/>
            <w:vAlign w:val="center"/>
          </w:tcPr>
          <w:p w14:paraId="05E7C76E" w14:textId="77777777" w:rsidR="0017467E" w:rsidRPr="00236E87" w:rsidRDefault="0017467E" w:rsidP="007F16E7">
            <w:pPr>
              <w:pStyle w:val="ConsPlusNormal"/>
              <w:jc w:val="both"/>
            </w:pPr>
            <w:r w:rsidRPr="00236E87">
              <w:t>Морфемика и словообразование как разделы лингвистики (повторение)</w:t>
            </w:r>
          </w:p>
        </w:tc>
        <w:tc>
          <w:tcPr>
            <w:tcW w:w="1473" w:type="dxa"/>
            <w:vAlign w:val="center"/>
          </w:tcPr>
          <w:p w14:paraId="27DA7305" w14:textId="77777777" w:rsidR="0017467E" w:rsidRPr="00236E87" w:rsidRDefault="0017467E" w:rsidP="007F16E7">
            <w:pPr>
              <w:pStyle w:val="ConsPlusNormal"/>
            </w:pPr>
          </w:p>
        </w:tc>
      </w:tr>
      <w:tr w:rsidR="0017467E" w:rsidRPr="00236E87" w14:paraId="60902740" w14:textId="77777777" w:rsidTr="007F16E7">
        <w:tc>
          <w:tcPr>
            <w:tcW w:w="1191" w:type="dxa"/>
            <w:vAlign w:val="center"/>
          </w:tcPr>
          <w:p w14:paraId="51186BA3" w14:textId="77777777" w:rsidR="0017467E" w:rsidRPr="00236E87" w:rsidRDefault="0017467E" w:rsidP="007F16E7">
            <w:pPr>
              <w:pStyle w:val="ConsPlusNormal"/>
            </w:pPr>
            <w:r w:rsidRPr="00236E87">
              <w:t>Урок 48.</w:t>
            </w:r>
          </w:p>
        </w:tc>
        <w:tc>
          <w:tcPr>
            <w:tcW w:w="6405" w:type="dxa"/>
            <w:vAlign w:val="center"/>
          </w:tcPr>
          <w:p w14:paraId="30E61BB8" w14:textId="77777777" w:rsidR="0017467E" w:rsidRPr="00236E87" w:rsidRDefault="0017467E" w:rsidP="007F16E7">
            <w:pPr>
              <w:pStyle w:val="ConsPlusNormal"/>
              <w:jc w:val="both"/>
            </w:pPr>
            <w:r w:rsidRPr="00236E87">
              <w:t>Основные способы образования слов в русском языке</w:t>
            </w:r>
          </w:p>
        </w:tc>
        <w:tc>
          <w:tcPr>
            <w:tcW w:w="1473" w:type="dxa"/>
            <w:vAlign w:val="center"/>
          </w:tcPr>
          <w:p w14:paraId="06C2219D" w14:textId="77777777" w:rsidR="0017467E" w:rsidRPr="00236E87" w:rsidRDefault="0017467E" w:rsidP="007F16E7">
            <w:pPr>
              <w:pStyle w:val="ConsPlusNormal"/>
            </w:pPr>
          </w:p>
        </w:tc>
      </w:tr>
      <w:tr w:rsidR="0017467E" w:rsidRPr="00236E87" w14:paraId="57F0C693" w14:textId="77777777" w:rsidTr="007F16E7">
        <w:tc>
          <w:tcPr>
            <w:tcW w:w="1191" w:type="dxa"/>
            <w:vAlign w:val="center"/>
          </w:tcPr>
          <w:p w14:paraId="153EAA54" w14:textId="77777777" w:rsidR="0017467E" w:rsidRPr="00236E87" w:rsidRDefault="0017467E" w:rsidP="007F16E7">
            <w:pPr>
              <w:pStyle w:val="ConsPlusNormal"/>
            </w:pPr>
            <w:r w:rsidRPr="00236E87">
              <w:t>Урок 49.</w:t>
            </w:r>
          </w:p>
        </w:tc>
        <w:tc>
          <w:tcPr>
            <w:tcW w:w="6405" w:type="dxa"/>
            <w:vAlign w:val="center"/>
          </w:tcPr>
          <w:p w14:paraId="20191775" w14:textId="77777777" w:rsidR="0017467E" w:rsidRPr="00236E87" w:rsidRDefault="0017467E" w:rsidP="007F16E7">
            <w:pPr>
              <w:pStyle w:val="ConsPlusNormal"/>
              <w:jc w:val="both"/>
            </w:pPr>
            <w:r w:rsidRPr="00236E87">
              <w:t>Основные способы образования слов в русском языке. Виды морфем</w:t>
            </w:r>
          </w:p>
        </w:tc>
        <w:tc>
          <w:tcPr>
            <w:tcW w:w="1473" w:type="dxa"/>
            <w:vAlign w:val="center"/>
          </w:tcPr>
          <w:p w14:paraId="7DA5AD28" w14:textId="77777777" w:rsidR="0017467E" w:rsidRPr="00236E87" w:rsidRDefault="0017467E" w:rsidP="007F16E7">
            <w:pPr>
              <w:pStyle w:val="ConsPlusNormal"/>
            </w:pPr>
          </w:p>
        </w:tc>
      </w:tr>
      <w:tr w:rsidR="0017467E" w:rsidRPr="00236E87" w14:paraId="60F90C16" w14:textId="77777777" w:rsidTr="007F16E7">
        <w:tc>
          <w:tcPr>
            <w:tcW w:w="1191" w:type="dxa"/>
            <w:vAlign w:val="center"/>
          </w:tcPr>
          <w:p w14:paraId="4AFED6BC" w14:textId="77777777" w:rsidR="0017467E" w:rsidRPr="00236E87" w:rsidRDefault="0017467E" w:rsidP="007F16E7">
            <w:pPr>
              <w:pStyle w:val="ConsPlusNormal"/>
            </w:pPr>
            <w:r w:rsidRPr="00236E87">
              <w:t>Урок 50.</w:t>
            </w:r>
          </w:p>
        </w:tc>
        <w:tc>
          <w:tcPr>
            <w:tcW w:w="6405" w:type="dxa"/>
            <w:vAlign w:val="center"/>
          </w:tcPr>
          <w:p w14:paraId="2D80C244" w14:textId="77777777" w:rsidR="0017467E" w:rsidRPr="00236E87" w:rsidRDefault="0017467E" w:rsidP="007F16E7">
            <w:pPr>
              <w:pStyle w:val="ConsPlusNormal"/>
              <w:jc w:val="both"/>
            </w:pPr>
            <w:r w:rsidRPr="00236E87">
              <w:t>Основные способы образования слов в русском языке. Сложные и сложносокращенные слова</w:t>
            </w:r>
          </w:p>
        </w:tc>
        <w:tc>
          <w:tcPr>
            <w:tcW w:w="1473" w:type="dxa"/>
            <w:vAlign w:val="center"/>
          </w:tcPr>
          <w:p w14:paraId="3FA9679F" w14:textId="77777777" w:rsidR="0017467E" w:rsidRPr="00236E87" w:rsidRDefault="0017467E" w:rsidP="007F16E7">
            <w:pPr>
              <w:pStyle w:val="ConsPlusNormal"/>
            </w:pPr>
          </w:p>
        </w:tc>
      </w:tr>
      <w:tr w:rsidR="0017467E" w:rsidRPr="00236E87" w14:paraId="01EADBCE" w14:textId="77777777" w:rsidTr="007F16E7">
        <w:tc>
          <w:tcPr>
            <w:tcW w:w="1191" w:type="dxa"/>
            <w:vAlign w:val="center"/>
          </w:tcPr>
          <w:p w14:paraId="4D519337" w14:textId="77777777" w:rsidR="0017467E" w:rsidRPr="00236E87" w:rsidRDefault="0017467E" w:rsidP="007F16E7">
            <w:pPr>
              <w:pStyle w:val="ConsPlusNormal"/>
            </w:pPr>
            <w:r w:rsidRPr="00236E87">
              <w:t>Урок 51.</w:t>
            </w:r>
          </w:p>
        </w:tc>
        <w:tc>
          <w:tcPr>
            <w:tcW w:w="6405" w:type="dxa"/>
            <w:vAlign w:val="center"/>
          </w:tcPr>
          <w:p w14:paraId="4D897C0C" w14:textId="77777777" w:rsidR="0017467E" w:rsidRPr="00236E87" w:rsidRDefault="0017467E" w:rsidP="007F16E7">
            <w:pPr>
              <w:pStyle w:val="ConsPlusNormal"/>
              <w:jc w:val="both"/>
            </w:pPr>
            <w:r w:rsidRPr="00236E87">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2E68B4BF" w14:textId="77777777" w:rsidR="0017467E" w:rsidRPr="00236E87" w:rsidRDefault="0017467E" w:rsidP="007F16E7">
            <w:pPr>
              <w:pStyle w:val="ConsPlusNormal"/>
            </w:pPr>
          </w:p>
        </w:tc>
      </w:tr>
      <w:tr w:rsidR="0017467E" w:rsidRPr="00236E87" w14:paraId="69D7BD55" w14:textId="77777777" w:rsidTr="007F16E7">
        <w:tc>
          <w:tcPr>
            <w:tcW w:w="1191" w:type="dxa"/>
            <w:vAlign w:val="center"/>
          </w:tcPr>
          <w:p w14:paraId="29FF2E33" w14:textId="77777777" w:rsidR="0017467E" w:rsidRPr="00236E87" w:rsidRDefault="0017467E" w:rsidP="007F16E7">
            <w:pPr>
              <w:pStyle w:val="ConsPlusNormal"/>
            </w:pPr>
            <w:r w:rsidRPr="00236E87">
              <w:t>Урок 52.</w:t>
            </w:r>
          </w:p>
        </w:tc>
        <w:tc>
          <w:tcPr>
            <w:tcW w:w="6405" w:type="dxa"/>
            <w:vAlign w:val="center"/>
          </w:tcPr>
          <w:p w14:paraId="3D9C357E" w14:textId="77777777" w:rsidR="0017467E" w:rsidRPr="00236E87" w:rsidRDefault="0017467E" w:rsidP="007F16E7">
            <w:pPr>
              <w:pStyle w:val="ConsPlusNormal"/>
              <w:jc w:val="both"/>
            </w:pPr>
            <w:r w:rsidRPr="00236E87">
              <w:t xml:space="preserve">Орфографический анализ сложных и сложносокращенных </w:t>
            </w:r>
            <w:r w:rsidRPr="00236E87">
              <w:lastRenderedPageBreak/>
              <w:t>слов</w:t>
            </w:r>
          </w:p>
        </w:tc>
        <w:tc>
          <w:tcPr>
            <w:tcW w:w="1473" w:type="dxa"/>
            <w:vAlign w:val="center"/>
          </w:tcPr>
          <w:p w14:paraId="2CBD00E3" w14:textId="77777777" w:rsidR="0017467E" w:rsidRPr="00236E87" w:rsidRDefault="0017467E" w:rsidP="007F16E7">
            <w:pPr>
              <w:pStyle w:val="ConsPlusNormal"/>
            </w:pPr>
          </w:p>
        </w:tc>
      </w:tr>
      <w:tr w:rsidR="0017467E" w:rsidRPr="00236E87" w14:paraId="40500405" w14:textId="77777777" w:rsidTr="007F16E7">
        <w:tc>
          <w:tcPr>
            <w:tcW w:w="1191" w:type="dxa"/>
            <w:vAlign w:val="center"/>
          </w:tcPr>
          <w:p w14:paraId="148760EA" w14:textId="77777777" w:rsidR="0017467E" w:rsidRPr="00236E87" w:rsidRDefault="0017467E" w:rsidP="007F16E7">
            <w:pPr>
              <w:pStyle w:val="ConsPlusNormal"/>
            </w:pPr>
            <w:r w:rsidRPr="00236E87">
              <w:lastRenderedPageBreak/>
              <w:t>Урок 53.</w:t>
            </w:r>
          </w:p>
        </w:tc>
        <w:tc>
          <w:tcPr>
            <w:tcW w:w="6405" w:type="dxa"/>
            <w:vAlign w:val="center"/>
          </w:tcPr>
          <w:p w14:paraId="289DAE3A" w14:textId="77777777" w:rsidR="0017467E" w:rsidRPr="00236E87" w:rsidRDefault="0017467E" w:rsidP="007F16E7">
            <w:pPr>
              <w:pStyle w:val="ConsPlusNormal"/>
              <w:jc w:val="both"/>
            </w:pPr>
            <w:r w:rsidRPr="00236E87">
              <w:t>Понятие об этимологии</w:t>
            </w:r>
          </w:p>
        </w:tc>
        <w:tc>
          <w:tcPr>
            <w:tcW w:w="1473" w:type="dxa"/>
            <w:vAlign w:val="center"/>
          </w:tcPr>
          <w:p w14:paraId="4431A9E8" w14:textId="77777777" w:rsidR="0017467E" w:rsidRPr="00236E87" w:rsidRDefault="0017467E" w:rsidP="007F16E7">
            <w:pPr>
              <w:pStyle w:val="ConsPlusNormal"/>
            </w:pPr>
          </w:p>
        </w:tc>
      </w:tr>
      <w:tr w:rsidR="0017467E" w:rsidRPr="00236E87" w14:paraId="7DD26C6F" w14:textId="77777777" w:rsidTr="007F16E7">
        <w:tc>
          <w:tcPr>
            <w:tcW w:w="1191" w:type="dxa"/>
            <w:vAlign w:val="center"/>
          </w:tcPr>
          <w:p w14:paraId="58B70C61" w14:textId="77777777" w:rsidR="0017467E" w:rsidRPr="00236E87" w:rsidRDefault="0017467E" w:rsidP="007F16E7">
            <w:pPr>
              <w:pStyle w:val="ConsPlusNormal"/>
            </w:pPr>
            <w:r w:rsidRPr="00236E87">
              <w:t>Урок 54.</w:t>
            </w:r>
          </w:p>
        </w:tc>
        <w:tc>
          <w:tcPr>
            <w:tcW w:w="6405" w:type="dxa"/>
            <w:vAlign w:val="center"/>
          </w:tcPr>
          <w:p w14:paraId="0162D9E8" w14:textId="77777777" w:rsidR="0017467E" w:rsidRPr="00236E87" w:rsidRDefault="0017467E" w:rsidP="007F16E7">
            <w:pPr>
              <w:pStyle w:val="ConsPlusNormal"/>
              <w:jc w:val="both"/>
            </w:pPr>
            <w:r w:rsidRPr="00236E87">
              <w:t>Морфемный и словообразовательный анализ слов</w:t>
            </w:r>
          </w:p>
        </w:tc>
        <w:tc>
          <w:tcPr>
            <w:tcW w:w="1473" w:type="dxa"/>
            <w:vAlign w:val="center"/>
          </w:tcPr>
          <w:p w14:paraId="484E45A3" w14:textId="77777777" w:rsidR="0017467E" w:rsidRPr="00236E87" w:rsidRDefault="0017467E" w:rsidP="007F16E7">
            <w:pPr>
              <w:pStyle w:val="ConsPlusNormal"/>
            </w:pPr>
          </w:p>
        </w:tc>
      </w:tr>
      <w:tr w:rsidR="0017467E" w:rsidRPr="00236E87" w14:paraId="45030169" w14:textId="77777777" w:rsidTr="007F16E7">
        <w:tc>
          <w:tcPr>
            <w:tcW w:w="1191" w:type="dxa"/>
            <w:vAlign w:val="center"/>
          </w:tcPr>
          <w:p w14:paraId="0C96CB0C" w14:textId="77777777" w:rsidR="0017467E" w:rsidRPr="00236E87" w:rsidRDefault="0017467E" w:rsidP="007F16E7">
            <w:pPr>
              <w:pStyle w:val="ConsPlusNormal"/>
            </w:pPr>
            <w:r w:rsidRPr="00236E87">
              <w:t>Урок 55.</w:t>
            </w:r>
          </w:p>
        </w:tc>
        <w:tc>
          <w:tcPr>
            <w:tcW w:w="6405" w:type="dxa"/>
            <w:vAlign w:val="center"/>
          </w:tcPr>
          <w:p w14:paraId="0FF8546B" w14:textId="77777777" w:rsidR="0017467E" w:rsidRPr="00236E87" w:rsidRDefault="0017467E" w:rsidP="007F16E7">
            <w:pPr>
              <w:pStyle w:val="ConsPlusNormal"/>
              <w:jc w:val="both"/>
            </w:pPr>
            <w:r w:rsidRPr="00236E87">
              <w:t>Морфемный и словообразовательный анализ слов. Практикум</w:t>
            </w:r>
          </w:p>
        </w:tc>
        <w:tc>
          <w:tcPr>
            <w:tcW w:w="1473" w:type="dxa"/>
            <w:vAlign w:val="center"/>
          </w:tcPr>
          <w:p w14:paraId="44CB442B" w14:textId="77777777" w:rsidR="0017467E" w:rsidRPr="00236E87" w:rsidRDefault="0017467E" w:rsidP="007F16E7">
            <w:pPr>
              <w:pStyle w:val="ConsPlusNormal"/>
              <w:jc w:val="center"/>
            </w:pPr>
            <w:r w:rsidRPr="00236E87">
              <w:t>1</w:t>
            </w:r>
          </w:p>
        </w:tc>
      </w:tr>
      <w:tr w:rsidR="0017467E" w:rsidRPr="00236E87" w14:paraId="12A537A1" w14:textId="77777777" w:rsidTr="007F16E7">
        <w:tc>
          <w:tcPr>
            <w:tcW w:w="1191" w:type="dxa"/>
            <w:vAlign w:val="center"/>
          </w:tcPr>
          <w:p w14:paraId="1F59E02E" w14:textId="77777777" w:rsidR="0017467E" w:rsidRPr="00236E87" w:rsidRDefault="0017467E" w:rsidP="007F16E7">
            <w:pPr>
              <w:pStyle w:val="ConsPlusNormal"/>
            </w:pPr>
            <w:r w:rsidRPr="00236E87">
              <w:t>Урок 56.</w:t>
            </w:r>
          </w:p>
        </w:tc>
        <w:tc>
          <w:tcPr>
            <w:tcW w:w="6405" w:type="dxa"/>
            <w:vAlign w:val="center"/>
          </w:tcPr>
          <w:p w14:paraId="55F9FFAE" w14:textId="77777777" w:rsidR="0017467E" w:rsidRPr="00236E87" w:rsidRDefault="0017467E" w:rsidP="007F16E7">
            <w:pPr>
              <w:pStyle w:val="ConsPlusNormal"/>
              <w:jc w:val="both"/>
            </w:pPr>
            <w:r w:rsidRPr="00236E87">
              <w:t>Правописание корня -кас-/-кос- с чередованием а // о</w:t>
            </w:r>
          </w:p>
        </w:tc>
        <w:tc>
          <w:tcPr>
            <w:tcW w:w="1473" w:type="dxa"/>
            <w:vAlign w:val="center"/>
          </w:tcPr>
          <w:p w14:paraId="72D28E2D" w14:textId="77777777" w:rsidR="0017467E" w:rsidRPr="00236E87" w:rsidRDefault="0017467E" w:rsidP="007F16E7">
            <w:pPr>
              <w:pStyle w:val="ConsPlusNormal"/>
            </w:pPr>
          </w:p>
        </w:tc>
      </w:tr>
      <w:tr w:rsidR="0017467E" w:rsidRPr="00236E87" w14:paraId="733AA494" w14:textId="77777777" w:rsidTr="007F16E7">
        <w:tc>
          <w:tcPr>
            <w:tcW w:w="1191" w:type="dxa"/>
            <w:vAlign w:val="center"/>
          </w:tcPr>
          <w:p w14:paraId="6753E8E3" w14:textId="77777777" w:rsidR="0017467E" w:rsidRPr="00236E87" w:rsidRDefault="0017467E" w:rsidP="007F16E7">
            <w:pPr>
              <w:pStyle w:val="ConsPlusNormal"/>
            </w:pPr>
            <w:r w:rsidRPr="00236E87">
              <w:t>Урок 57.</w:t>
            </w:r>
          </w:p>
        </w:tc>
        <w:tc>
          <w:tcPr>
            <w:tcW w:w="6405" w:type="dxa"/>
            <w:vAlign w:val="center"/>
          </w:tcPr>
          <w:p w14:paraId="191A3EA9" w14:textId="77777777" w:rsidR="0017467E" w:rsidRPr="00236E87" w:rsidRDefault="0017467E" w:rsidP="007F16E7">
            <w:pPr>
              <w:pStyle w:val="ConsPlusNormal"/>
              <w:jc w:val="both"/>
            </w:pPr>
            <w:r w:rsidRPr="00236E87">
              <w:t>Правописание корня -кас-/-кос- с чередованием а // о. Практикум</w:t>
            </w:r>
          </w:p>
        </w:tc>
        <w:tc>
          <w:tcPr>
            <w:tcW w:w="1473" w:type="dxa"/>
            <w:vAlign w:val="center"/>
          </w:tcPr>
          <w:p w14:paraId="1EE285FB" w14:textId="77777777" w:rsidR="0017467E" w:rsidRPr="00236E87" w:rsidRDefault="0017467E" w:rsidP="007F16E7">
            <w:pPr>
              <w:pStyle w:val="ConsPlusNormal"/>
              <w:jc w:val="center"/>
            </w:pPr>
            <w:r w:rsidRPr="00236E87">
              <w:t>1</w:t>
            </w:r>
          </w:p>
        </w:tc>
      </w:tr>
      <w:tr w:rsidR="0017467E" w:rsidRPr="00236E87" w14:paraId="1CA481F4" w14:textId="77777777" w:rsidTr="007F16E7">
        <w:tc>
          <w:tcPr>
            <w:tcW w:w="1191" w:type="dxa"/>
            <w:vAlign w:val="center"/>
          </w:tcPr>
          <w:p w14:paraId="2BC8BD06" w14:textId="77777777" w:rsidR="0017467E" w:rsidRPr="00236E87" w:rsidRDefault="0017467E" w:rsidP="007F16E7">
            <w:pPr>
              <w:pStyle w:val="ConsPlusNormal"/>
            </w:pPr>
            <w:r w:rsidRPr="00236E87">
              <w:t>Урок 58.</w:t>
            </w:r>
          </w:p>
        </w:tc>
        <w:tc>
          <w:tcPr>
            <w:tcW w:w="6405" w:type="dxa"/>
            <w:vAlign w:val="center"/>
          </w:tcPr>
          <w:p w14:paraId="4F086160" w14:textId="77777777" w:rsidR="0017467E" w:rsidRPr="00236E87" w:rsidRDefault="0017467E" w:rsidP="007F16E7">
            <w:pPr>
              <w:pStyle w:val="ConsPlusNormal"/>
              <w:jc w:val="both"/>
            </w:pPr>
            <w:r w:rsidRPr="00236E87">
              <w:t>Правописание приставок пре-/при-</w:t>
            </w:r>
          </w:p>
        </w:tc>
        <w:tc>
          <w:tcPr>
            <w:tcW w:w="1473" w:type="dxa"/>
            <w:vAlign w:val="center"/>
          </w:tcPr>
          <w:p w14:paraId="0F8C83AF" w14:textId="77777777" w:rsidR="0017467E" w:rsidRPr="00236E87" w:rsidRDefault="0017467E" w:rsidP="007F16E7">
            <w:pPr>
              <w:pStyle w:val="ConsPlusNormal"/>
            </w:pPr>
          </w:p>
        </w:tc>
      </w:tr>
      <w:tr w:rsidR="0017467E" w:rsidRPr="00236E87" w14:paraId="3A50A9ED" w14:textId="77777777" w:rsidTr="007F16E7">
        <w:tc>
          <w:tcPr>
            <w:tcW w:w="1191" w:type="dxa"/>
            <w:vAlign w:val="center"/>
          </w:tcPr>
          <w:p w14:paraId="6E1A3C03" w14:textId="77777777" w:rsidR="0017467E" w:rsidRPr="00236E87" w:rsidRDefault="0017467E" w:rsidP="007F16E7">
            <w:pPr>
              <w:pStyle w:val="ConsPlusNormal"/>
            </w:pPr>
            <w:r w:rsidRPr="00236E87">
              <w:t>Урок 59.</w:t>
            </w:r>
          </w:p>
        </w:tc>
        <w:tc>
          <w:tcPr>
            <w:tcW w:w="6405" w:type="dxa"/>
            <w:vAlign w:val="center"/>
          </w:tcPr>
          <w:p w14:paraId="7F7D3F24" w14:textId="77777777" w:rsidR="0017467E" w:rsidRPr="00236E87" w:rsidRDefault="0017467E" w:rsidP="007F16E7">
            <w:pPr>
              <w:pStyle w:val="ConsPlusNormal"/>
              <w:jc w:val="both"/>
            </w:pPr>
            <w:r w:rsidRPr="00236E87">
              <w:t>Правописание приставок пре-/при-. Практикум</w:t>
            </w:r>
          </w:p>
        </w:tc>
        <w:tc>
          <w:tcPr>
            <w:tcW w:w="1473" w:type="dxa"/>
            <w:vAlign w:val="center"/>
          </w:tcPr>
          <w:p w14:paraId="02EC3241" w14:textId="77777777" w:rsidR="0017467E" w:rsidRPr="00236E87" w:rsidRDefault="0017467E" w:rsidP="007F16E7">
            <w:pPr>
              <w:pStyle w:val="ConsPlusNormal"/>
              <w:jc w:val="center"/>
            </w:pPr>
            <w:r w:rsidRPr="00236E87">
              <w:t>1</w:t>
            </w:r>
          </w:p>
        </w:tc>
      </w:tr>
      <w:tr w:rsidR="0017467E" w:rsidRPr="00236E87" w14:paraId="1FC0BCF9" w14:textId="77777777" w:rsidTr="007F16E7">
        <w:tc>
          <w:tcPr>
            <w:tcW w:w="1191" w:type="dxa"/>
            <w:vAlign w:val="center"/>
          </w:tcPr>
          <w:p w14:paraId="4393B96C" w14:textId="77777777" w:rsidR="0017467E" w:rsidRPr="00236E87" w:rsidRDefault="0017467E" w:rsidP="007F16E7">
            <w:pPr>
              <w:pStyle w:val="ConsPlusNormal"/>
            </w:pPr>
            <w:r w:rsidRPr="00236E87">
              <w:t>Урок 60.</w:t>
            </w:r>
          </w:p>
        </w:tc>
        <w:tc>
          <w:tcPr>
            <w:tcW w:w="6405" w:type="dxa"/>
            <w:vAlign w:val="center"/>
          </w:tcPr>
          <w:p w14:paraId="153D4A4A" w14:textId="77777777" w:rsidR="0017467E" w:rsidRPr="00236E87" w:rsidRDefault="0017467E" w:rsidP="007F16E7">
            <w:pPr>
              <w:pStyle w:val="ConsPlusNormal"/>
              <w:jc w:val="both"/>
            </w:pPr>
            <w:r w:rsidRPr="00236E87">
              <w:t>Систематизация и обобщение по теме "Словообразование. Культура речи. Орфография"</w:t>
            </w:r>
          </w:p>
        </w:tc>
        <w:tc>
          <w:tcPr>
            <w:tcW w:w="1473" w:type="dxa"/>
            <w:vAlign w:val="center"/>
          </w:tcPr>
          <w:p w14:paraId="6B57BB7E" w14:textId="77777777" w:rsidR="0017467E" w:rsidRPr="00236E87" w:rsidRDefault="0017467E" w:rsidP="007F16E7">
            <w:pPr>
              <w:pStyle w:val="ConsPlusNormal"/>
            </w:pPr>
          </w:p>
        </w:tc>
      </w:tr>
      <w:tr w:rsidR="0017467E" w:rsidRPr="00236E87" w14:paraId="4352E147" w14:textId="77777777" w:rsidTr="007F16E7">
        <w:tc>
          <w:tcPr>
            <w:tcW w:w="1191" w:type="dxa"/>
            <w:vAlign w:val="center"/>
          </w:tcPr>
          <w:p w14:paraId="401E5B06" w14:textId="77777777" w:rsidR="0017467E" w:rsidRPr="00236E87" w:rsidRDefault="0017467E" w:rsidP="007F16E7">
            <w:pPr>
              <w:pStyle w:val="ConsPlusNormal"/>
            </w:pPr>
            <w:r w:rsidRPr="00236E87">
              <w:t>Урок 61.</w:t>
            </w:r>
          </w:p>
        </w:tc>
        <w:tc>
          <w:tcPr>
            <w:tcW w:w="6405" w:type="dxa"/>
            <w:vAlign w:val="center"/>
          </w:tcPr>
          <w:p w14:paraId="6796C25B" w14:textId="77777777" w:rsidR="0017467E" w:rsidRPr="00236E87" w:rsidRDefault="0017467E" w:rsidP="007F16E7">
            <w:pPr>
              <w:pStyle w:val="ConsPlusNormal"/>
              <w:jc w:val="both"/>
            </w:pPr>
            <w:r w:rsidRPr="00236E87">
              <w:t>Систематизация и обобщение по теме "Словообразование. Культура речи. Орфография". Практикум</w:t>
            </w:r>
          </w:p>
        </w:tc>
        <w:tc>
          <w:tcPr>
            <w:tcW w:w="1473" w:type="dxa"/>
            <w:vAlign w:val="center"/>
          </w:tcPr>
          <w:p w14:paraId="1DAAFA59" w14:textId="77777777" w:rsidR="0017467E" w:rsidRPr="00236E87" w:rsidRDefault="0017467E" w:rsidP="007F16E7">
            <w:pPr>
              <w:pStyle w:val="ConsPlusNormal"/>
              <w:jc w:val="center"/>
            </w:pPr>
            <w:r w:rsidRPr="00236E87">
              <w:t>1</w:t>
            </w:r>
          </w:p>
        </w:tc>
      </w:tr>
      <w:tr w:rsidR="0017467E" w:rsidRPr="00236E87" w14:paraId="1AA775A2" w14:textId="77777777" w:rsidTr="007F16E7">
        <w:tc>
          <w:tcPr>
            <w:tcW w:w="1191" w:type="dxa"/>
            <w:vAlign w:val="center"/>
          </w:tcPr>
          <w:p w14:paraId="5D993C6E" w14:textId="77777777" w:rsidR="0017467E" w:rsidRPr="00236E87" w:rsidRDefault="0017467E" w:rsidP="007F16E7">
            <w:pPr>
              <w:pStyle w:val="ConsPlusNormal"/>
            </w:pPr>
            <w:r w:rsidRPr="00236E87">
              <w:t>Урок 62.</w:t>
            </w:r>
          </w:p>
        </w:tc>
        <w:tc>
          <w:tcPr>
            <w:tcW w:w="6405" w:type="dxa"/>
            <w:vAlign w:val="center"/>
          </w:tcPr>
          <w:p w14:paraId="5AB0276B" w14:textId="77777777" w:rsidR="0017467E" w:rsidRPr="00236E87" w:rsidRDefault="0017467E" w:rsidP="007F16E7">
            <w:pPr>
              <w:pStyle w:val="ConsPlusNormal"/>
              <w:jc w:val="both"/>
            </w:pPr>
            <w:r w:rsidRPr="00236E87">
              <w:t>Контрольная работа по теме "Словообразование. Культура речи. Орфография"</w:t>
            </w:r>
          </w:p>
        </w:tc>
        <w:tc>
          <w:tcPr>
            <w:tcW w:w="1473" w:type="dxa"/>
            <w:vAlign w:val="center"/>
          </w:tcPr>
          <w:p w14:paraId="32E51D72" w14:textId="77777777" w:rsidR="0017467E" w:rsidRPr="00236E87" w:rsidRDefault="0017467E" w:rsidP="007F16E7">
            <w:pPr>
              <w:pStyle w:val="ConsPlusNormal"/>
            </w:pPr>
          </w:p>
        </w:tc>
      </w:tr>
      <w:tr w:rsidR="0017467E" w:rsidRPr="00236E87" w14:paraId="1D1230DA" w14:textId="77777777" w:rsidTr="007F16E7">
        <w:tc>
          <w:tcPr>
            <w:tcW w:w="1191" w:type="dxa"/>
            <w:vAlign w:val="center"/>
          </w:tcPr>
          <w:p w14:paraId="25588BD0" w14:textId="77777777" w:rsidR="0017467E" w:rsidRPr="00236E87" w:rsidRDefault="0017467E" w:rsidP="007F16E7">
            <w:pPr>
              <w:pStyle w:val="ConsPlusNormal"/>
            </w:pPr>
            <w:r w:rsidRPr="00236E87">
              <w:t>Урок 63.</w:t>
            </w:r>
          </w:p>
        </w:tc>
        <w:tc>
          <w:tcPr>
            <w:tcW w:w="6405" w:type="dxa"/>
            <w:vAlign w:val="center"/>
          </w:tcPr>
          <w:p w14:paraId="50F87ABC"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678965C5" w14:textId="77777777" w:rsidR="0017467E" w:rsidRPr="00236E87" w:rsidRDefault="0017467E" w:rsidP="007F16E7">
            <w:pPr>
              <w:pStyle w:val="ConsPlusNormal"/>
            </w:pPr>
          </w:p>
        </w:tc>
      </w:tr>
      <w:tr w:rsidR="0017467E" w:rsidRPr="00236E87" w14:paraId="57B9D261" w14:textId="77777777" w:rsidTr="007F16E7">
        <w:tc>
          <w:tcPr>
            <w:tcW w:w="1191" w:type="dxa"/>
            <w:vAlign w:val="center"/>
          </w:tcPr>
          <w:p w14:paraId="5DE8DF74" w14:textId="77777777" w:rsidR="0017467E" w:rsidRPr="00236E87" w:rsidRDefault="0017467E" w:rsidP="007F16E7">
            <w:pPr>
              <w:pStyle w:val="ConsPlusNormal"/>
            </w:pPr>
            <w:r w:rsidRPr="00236E87">
              <w:t>Урок 64.</w:t>
            </w:r>
          </w:p>
        </w:tc>
        <w:tc>
          <w:tcPr>
            <w:tcW w:w="6405" w:type="dxa"/>
            <w:vAlign w:val="center"/>
          </w:tcPr>
          <w:p w14:paraId="49D15130" w14:textId="77777777" w:rsidR="0017467E" w:rsidRPr="00236E87" w:rsidRDefault="0017467E" w:rsidP="007F16E7">
            <w:pPr>
              <w:pStyle w:val="ConsPlusNormal"/>
              <w:jc w:val="both"/>
            </w:pPr>
            <w:r w:rsidRPr="00236E87">
              <w:t>Морфология как раздел лингвистики. Части речи в русском языке</w:t>
            </w:r>
          </w:p>
        </w:tc>
        <w:tc>
          <w:tcPr>
            <w:tcW w:w="1473" w:type="dxa"/>
            <w:vAlign w:val="center"/>
          </w:tcPr>
          <w:p w14:paraId="7E24756D" w14:textId="77777777" w:rsidR="0017467E" w:rsidRPr="00236E87" w:rsidRDefault="0017467E" w:rsidP="007F16E7">
            <w:pPr>
              <w:pStyle w:val="ConsPlusNormal"/>
            </w:pPr>
          </w:p>
        </w:tc>
      </w:tr>
      <w:tr w:rsidR="0017467E" w:rsidRPr="00236E87" w14:paraId="7587844A" w14:textId="77777777" w:rsidTr="007F16E7">
        <w:tc>
          <w:tcPr>
            <w:tcW w:w="1191" w:type="dxa"/>
            <w:vAlign w:val="center"/>
          </w:tcPr>
          <w:p w14:paraId="0EC8AFC7" w14:textId="77777777" w:rsidR="0017467E" w:rsidRPr="00236E87" w:rsidRDefault="0017467E" w:rsidP="007F16E7">
            <w:pPr>
              <w:pStyle w:val="ConsPlusNormal"/>
            </w:pPr>
            <w:r w:rsidRPr="00236E87">
              <w:t>Урок 65.</w:t>
            </w:r>
          </w:p>
        </w:tc>
        <w:tc>
          <w:tcPr>
            <w:tcW w:w="6405" w:type="dxa"/>
            <w:vAlign w:val="center"/>
          </w:tcPr>
          <w:p w14:paraId="440C2548" w14:textId="77777777" w:rsidR="0017467E" w:rsidRPr="00236E87" w:rsidRDefault="0017467E" w:rsidP="007F16E7">
            <w:pPr>
              <w:pStyle w:val="ConsPlusNormal"/>
              <w:jc w:val="both"/>
            </w:pPr>
            <w:r w:rsidRPr="00236E87">
              <w:t>Имя существительное как часть речи</w:t>
            </w:r>
          </w:p>
        </w:tc>
        <w:tc>
          <w:tcPr>
            <w:tcW w:w="1473" w:type="dxa"/>
            <w:vAlign w:val="center"/>
          </w:tcPr>
          <w:p w14:paraId="20FF19A5" w14:textId="77777777" w:rsidR="0017467E" w:rsidRPr="00236E87" w:rsidRDefault="0017467E" w:rsidP="007F16E7">
            <w:pPr>
              <w:pStyle w:val="ConsPlusNormal"/>
            </w:pPr>
          </w:p>
        </w:tc>
      </w:tr>
      <w:tr w:rsidR="0017467E" w:rsidRPr="00236E87" w14:paraId="384D270A" w14:textId="77777777" w:rsidTr="007F16E7">
        <w:tc>
          <w:tcPr>
            <w:tcW w:w="1191" w:type="dxa"/>
            <w:vAlign w:val="center"/>
          </w:tcPr>
          <w:p w14:paraId="6AEAF14F" w14:textId="77777777" w:rsidR="0017467E" w:rsidRPr="00236E87" w:rsidRDefault="0017467E" w:rsidP="007F16E7">
            <w:pPr>
              <w:pStyle w:val="ConsPlusNormal"/>
            </w:pPr>
            <w:r w:rsidRPr="00236E87">
              <w:t>Урок 66.</w:t>
            </w:r>
          </w:p>
        </w:tc>
        <w:tc>
          <w:tcPr>
            <w:tcW w:w="6405" w:type="dxa"/>
            <w:vAlign w:val="center"/>
          </w:tcPr>
          <w:p w14:paraId="5238493A" w14:textId="77777777" w:rsidR="0017467E" w:rsidRPr="00236E87" w:rsidRDefault="0017467E" w:rsidP="007F16E7">
            <w:pPr>
              <w:pStyle w:val="ConsPlusNormal"/>
              <w:jc w:val="both"/>
            </w:pPr>
            <w:r w:rsidRPr="00236E87">
              <w:t>Особенности словообразования имен существительных</w:t>
            </w:r>
          </w:p>
        </w:tc>
        <w:tc>
          <w:tcPr>
            <w:tcW w:w="1473" w:type="dxa"/>
            <w:vAlign w:val="center"/>
          </w:tcPr>
          <w:p w14:paraId="545E14B4" w14:textId="77777777" w:rsidR="0017467E" w:rsidRPr="00236E87" w:rsidRDefault="0017467E" w:rsidP="007F16E7">
            <w:pPr>
              <w:pStyle w:val="ConsPlusNormal"/>
            </w:pPr>
          </w:p>
        </w:tc>
      </w:tr>
      <w:tr w:rsidR="0017467E" w:rsidRPr="00236E87" w14:paraId="1F0E9CBB" w14:textId="77777777" w:rsidTr="007F16E7">
        <w:tc>
          <w:tcPr>
            <w:tcW w:w="1191" w:type="dxa"/>
            <w:vAlign w:val="center"/>
          </w:tcPr>
          <w:p w14:paraId="02DF88D2" w14:textId="77777777" w:rsidR="0017467E" w:rsidRPr="00236E87" w:rsidRDefault="0017467E" w:rsidP="007F16E7">
            <w:pPr>
              <w:pStyle w:val="ConsPlusNormal"/>
            </w:pPr>
            <w:r w:rsidRPr="00236E87">
              <w:t>Урок 67.</w:t>
            </w:r>
          </w:p>
        </w:tc>
        <w:tc>
          <w:tcPr>
            <w:tcW w:w="6405" w:type="dxa"/>
            <w:vAlign w:val="center"/>
          </w:tcPr>
          <w:p w14:paraId="5490A021" w14:textId="77777777" w:rsidR="0017467E" w:rsidRPr="00236E87" w:rsidRDefault="0017467E" w:rsidP="007F16E7">
            <w:pPr>
              <w:pStyle w:val="ConsPlusNormal"/>
              <w:jc w:val="both"/>
            </w:pPr>
            <w:r w:rsidRPr="00236E87">
              <w:t>Нормы словоизменения имен существительных. Образование формы именительного падежа множественного числа</w:t>
            </w:r>
          </w:p>
        </w:tc>
        <w:tc>
          <w:tcPr>
            <w:tcW w:w="1473" w:type="dxa"/>
            <w:vAlign w:val="center"/>
          </w:tcPr>
          <w:p w14:paraId="4B5BE28A" w14:textId="77777777" w:rsidR="0017467E" w:rsidRPr="00236E87" w:rsidRDefault="0017467E" w:rsidP="007F16E7">
            <w:pPr>
              <w:pStyle w:val="ConsPlusNormal"/>
            </w:pPr>
          </w:p>
        </w:tc>
      </w:tr>
      <w:tr w:rsidR="0017467E" w:rsidRPr="00236E87" w14:paraId="2216D628" w14:textId="77777777" w:rsidTr="007F16E7">
        <w:tc>
          <w:tcPr>
            <w:tcW w:w="1191" w:type="dxa"/>
            <w:vAlign w:val="center"/>
          </w:tcPr>
          <w:p w14:paraId="0E9F682F" w14:textId="77777777" w:rsidR="0017467E" w:rsidRPr="00236E87" w:rsidRDefault="0017467E" w:rsidP="007F16E7">
            <w:pPr>
              <w:pStyle w:val="ConsPlusNormal"/>
            </w:pPr>
            <w:r w:rsidRPr="00236E87">
              <w:t>Урок 68.</w:t>
            </w:r>
          </w:p>
        </w:tc>
        <w:tc>
          <w:tcPr>
            <w:tcW w:w="6405" w:type="dxa"/>
            <w:vAlign w:val="center"/>
          </w:tcPr>
          <w:p w14:paraId="146C9A09" w14:textId="77777777" w:rsidR="0017467E" w:rsidRPr="00236E87" w:rsidRDefault="0017467E" w:rsidP="007F16E7">
            <w:pPr>
              <w:pStyle w:val="ConsPlusNormal"/>
              <w:jc w:val="both"/>
            </w:pPr>
            <w:r w:rsidRPr="00236E87">
              <w:t>Нормы словоизменения имен существительных. Образование формы родительного падежа множественного числа</w:t>
            </w:r>
          </w:p>
        </w:tc>
        <w:tc>
          <w:tcPr>
            <w:tcW w:w="1473" w:type="dxa"/>
            <w:vAlign w:val="center"/>
          </w:tcPr>
          <w:p w14:paraId="255DFF46" w14:textId="77777777" w:rsidR="0017467E" w:rsidRPr="00236E87" w:rsidRDefault="0017467E" w:rsidP="007F16E7">
            <w:pPr>
              <w:pStyle w:val="ConsPlusNormal"/>
            </w:pPr>
          </w:p>
        </w:tc>
      </w:tr>
      <w:tr w:rsidR="0017467E" w:rsidRPr="00236E87" w14:paraId="1C12E42E" w14:textId="77777777" w:rsidTr="007F16E7">
        <w:tc>
          <w:tcPr>
            <w:tcW w:w="1191" w:type="dxa"/>
            <w:vAlign w:val="center"/>
          </w:tcPr>
          <w:p w14:paraId="61227912" w14:textId="77777777" w:rsidR="0017467E" w:rsidRPr="00236E87" w:rsidRDefault="0017467E" w:rsidP="007F16E7">
            <w:pPr>
              <w:pStyle w:val="ConsPlusNormal"/>
            </w:pPr>
            <w:r w:rsidRPr="00236E87">
              <w:t>Урок 69.</w:t>
            </w:r>
          </w:p>
        </w:tc>
        <w:tc>
          <w:tcPr>
            <w:tcW w:w="6405" w:type="dxa"/>
            <w:vAlign w:val="center"/>
          </w:tcPr>
          <w:p w14:paraId="028B9EC1" w14:textId="77777777" w:rsidR="0017467E" w:rsidRPr="00236E87" w:rsidRDefault="0017467E" w:rsidP="007F16E7">
            <w:pPr>
              <w:pStyle w:val="ConsPlusNormal"/>
              <w:jc w:val="both"/>
            </w:pPr>
            <w:r w:rsidRPr="00236E87">
              <w:t>Нормы словоизменения сложных имен существительных с первой частью пол-</w:t>
            </w:r>
          </w:p>
        </w:tc>
        <w:tc>
          <w:tcPr>
            <w:tcW w:w="1473" w:type="dxa"/>
            <w:vAlign w:val="center"/>
          </w:tcPr>
          <w:p w14:paraId="41560537" w14:textId="77777777" w:rsidR="0017467E" w:rsidRPr="00236E87" w:rsidRDefault="0017467E" w:rsidP="007F16E7">
            <w:pPr>
              <w:pStyle w:val="ConsPlusNormal"/>
            </w:pPr>
          </w:p>
        </w:tc>
      </w:tr>
      <w:tr w:rsidR="0017467E" w:rsidRPr="00236E87" w14:paraId="3440E597" w14:textId="77777777" w:rsidTr="007F16E7">
        <w:tc>
          <w:tcPr>
            <w:tcW w:w="1191" w:type="dxa"/>
            <w:vAlign w:val="center"/>
          </w:tcPr>
          <w:p w14:paraId="1BC870FC" w14:textId="77777777" w:rsidR="0017467E" w:rsidRPr="00236E87" w:rsidRDefault="0017467E" w:rsidP="007F16E7">
            <w:pPr>
              <w:pStyle w:val="ConsPlusNormal"/>
            </w:pPr>
            <w:r w:rsidRPr="00236E87">
              <w:t>Урок 70.</w:t>
            </w:r>
          </w:p>
        </w:tc>
        <w:tc>
          <w:tcPr>
            <w:tcW w:w="6405" w:type="dxa"/>
            <w:vAlign w:val="center"/>
          </w:tcPr>
          <w:p w14:paraId="73A336D4" w14:textId="77777777" w:rsidR="0017467E" w:rsidRPr="00236E87" w:rsidRDefault="0017467E" w:rsidP="007F16E7">
            <w:pPr>
              <w:pStyle w:val="ConsPlusNormal"/>
              <w:jc w:val="both"/>
            </w:pPr>
            <w:r w:rsidRPr="00236E87">
              <w:t>Правила слитного и дефисного написания пол- и полу- со словами</w:t>
            </w:r>
          </w:p>
        </w:tc>
        <w:tc>
          <w:tcPr>
            <w:tcW w:w="1473" w:type="dxa"/>
            <w:vAlign w:val="center"/>
          </w:tcPr>
          <w:p w14:paraId="577B6790" w14:textId="77777777" w:rsidR="0017467E" w:rsidRPr="00236E87" w:rsidRDefault="0017467E" w:rsidP="007F16E7">
            <w:pPr>
              <w:pStyle w:val="ConsPlusNormal"/>
            </w:pPr>
          </w:p>
        </w:tc>
      </w:tr>
      <w:tr w:rsidR="0017467E" w:rsidRPr="00236E87" w14:paraId="0D4FEFCB" w14:textId="77777777" w:rsidTr="007F16E7">
        <w:tc>
          <w:tcPr>
            <w:tcW w:w="1191" w:type="dxa"/>
            <w:vAlign w:val="center"/>
          </w:tcPr>
          <w:p w14:paraId="38B4A95F" w14:textId="77777777" w:rsidR="0017467E" w:rsidRPr="00236E87" w:rsidRDefault="0017467E" w:rsidP="007F16E7">
            <w:pPr>
              <w:pStyle w:val="ConsPlusNormal"/>
            </w:pPr>
            <w:r w:rsidRPr="00236E87">
              <w:t>Урок 71.</w:t>
            </w:r>
          </w:p>
        </w:tc>
        <w:tc>
          <w:tcPr>
            <w:tcW w:w="6405" w:type="dxa"/>
            <w:vAlign w:val="center"/>
          </w:tcPr>
          <w:p w14:paraId="05D28159" w14:textId="77777777" w:rsidR="0017467E" w:rsidRPr="00236E87" w:rsidRDefault="0017467E" w:rsidP="007F16E7">
            <w:pPr>
              <w:pStyle w:val="ConsPlusNormal"/>
              <w:jc w:val="both"/>
            </w:pPr>
            <w:r w:rsidRPr="00236E87">
              <w:t>Описание помещения (интерьера). Сбор материала</w:t>
            </w:r>
          </w:p>
        </w:tc>
        <w:tc>
          <w:tcPr>
            <w:tcW w:w="1473" w:type="dxa"/>
            <w:vAlign w:val="center"/>
          </w:tcPr>
          <w:p w14:paraId="77B8F305" w14:textId="77777777" w:rsidR="0017467E" w:rsidRPr="00236E87" w:rsidRDefault="0017467E" w:rsidP="007F16E7">
            <w:pPr>
              <w:pStyle w:val="ConsPlusNormal"/>
            </w:pPr>
          </w:p>
        </w:tc>
      </w:tr>
      <w:tr w:rsidR="0017467E" w:rsidRPr="00236E87" w14:paraId="09249099" w14:textId="77777777" w:rsidTr="007F16E7">
        <w:tc>
          <w:tcPr>
            <w:tcW w:w="1191" w:type="dxa"/>
            <w:vAlign w:val="center"/>
          </w:tcPr>
          <w:p w14:paraId="4EAF04A7" w14:textId="77777777" w:rsidR="0017467E" w:rsidRPr="00236E87" w:rsidRDefault="0017467E" w:rsidP="007F16E7">
            <w:pPr>
              <w:pStyle w:val="ConsPlusNormal"/>
            </w:pPr>
            <w:r w:rsidRPr="00236E87">
              <w:t>Урок 72.</w:t>
            </w:r>
          </w:p>
        </w:tc>
        <w:tc>
          <w:tcPr>
            <w:tcW w:w="6405" w:type="dxa"/>
            <w:vAlign w:val="center"/>
          </w:tcPr>
          <w:p w14:paraId="2B526691" w14:textId="77777777" w:rsidR="0017467E" w:rsidRPr="00236E87" w:rsidRDefault="0017467E" w:rsidP="007F16E7">
            <w:pPr>
              <w:pStyle w:val="ConsPlusNormal"/>
              <w:jc w:val="both"/>
            </w:pPr>
            <w:r w:rsidRPr="00236E87">
              <w:t>Описание помещения (интерьера). Практикум</w:t>
            </w:r>
          </w:p>
        </w:tc>
        <w:tc>
          <w:tcPr>
            <w:tcW w:w="1473" w:type="dxa"/>
            <w:vAlign w:val="center"/>
          </w:tcPr>
          <w:p w14:paraId="133591BC" w14:textId="77777777" w:rsidR="0017467E" w:rsidRPr="00236E87" w:rsidRDefault="0017467E" w:rsidP="007F16E7">
            <w:pPr>
              <w:pStyle w:val="ConsPlusNormal"/>
              <w:jc w:val="center"/>
            </w:pPr>
            <w:r w:rsidRPr="00236E87">
              <w:t>1</w:t>
            </w:r>
          </w:p>
        </w:tc>
      </w:tr>
      <w:tr w:rsidR="0017467E" w:rsidRPr="00236E87" w14:paraId="2999CE2B" w14:textId="77777777" w:rsidTr="007F16E7">
        <w:tc>
          <w:tcPr>
            <w:tcW w:w="1191" w:type="dxa"/>
            <w:vAlign w:val="center"/>
          </w:tcPr>
          <w:p w14:paraId="5ACBF301" w14:textId="77777777" w:rsidR="0017467E" w:rsidRPr="00236E87" w:rsidRDefault="0017467E" w:rsidP="007F16E7">
            <w:pPr>
              <w:pStyle w:val="ConsPlusNormal"/>
            </w:pPr>
            <w:r w:rsidRPr="00236E87">
              <w:t>Урок 73.</w:t>
            </w:r>
          </w:p>
        </w:tc>
        <w:tc>
          <w:tcPr>
            <w:tcW w:w="6405" w:type="dxa"/>
            <w:vAlign w:val="center"/>
          </w:tcPr>
          <w:p w14:paraId="5D365AC2" w14:textId="77777777" w:rsidR="0017467E" w:rsidRPr="00236E87" w:rsidRDefault="0017467E" w:rsidP="007F16E7">
            <w:pPr>
              <w:pStyle w:val="ConsPlusNormal"/>
              <w:jc w:val="both"/>
            </w:pPr>
            <w:r w:rsidRPr="00236E87">
              <w:t>Повторение темы "Имя существительное"</w:t>
            </w:r>
          </w:p>
        </w:tc>
        <w:tc>
          <w:tcPr>
            <w:tcW w:w="1473" w:type="dxa"/>
            <w:vAlign w:val="center"/>
          </w:tcPr>
          <w:p w14:paraId="0944A5D0" w14:textId="77777777" w:rsidR="0017467E" w:rsidRPr="00236E87" w:rsidRDefault="0017467E" w:rsidP="007F16E7">
            <w:pPr>
              <w:pStyle w:val="ConsPlusNormal"/>
            </w:pPr>
          </w:p>
        </w:tc>
      </w:tr>
      <w:tr w:rsidR="0017467E" w:rsidRPr="00236E87" w14:paraId="4A2624A3" w14:textId="77777777" w:rsidTr="007F16E7">
        <w:tc>
          <w:tcPr>
            <w:tcW w:w="1191" w:type="dxa"/>
            <w:vAlign w:val="center"/>
          </w:tcPr>
          <w:p w14:paraId="0C87048B" w14:textId="77777777" w:rsidR="0017467E" w:rsidRPr="00236E87" w:rsidRDefault="0017467E" w:rsidP="007F16E7">
            <w:pPr>
              <w:pStyle w:val="ConsPlusNormal"/>
            </w:pPr>
            <w:r w:rsidRPr="00236E87">
              <w:t>Урок 74.</w:t>
            </w:r>
          </w:p>
        </w:tc>
        <w:tc>
          <w:tcPr>
            <w:tcW w:w="6405" w:type="dxa"/>
            <w:vAlign w:val="center"/>
          </w:tcPr>
          <w:p w14:paraId="32C5EF76" w14:textId="77777777" w:rsidR="0017467E" w:rsidRPr="00236E87" w:rsidRDefault="0017467E" w:rsidP="007F16E7">
            <w:pPr>
              <w:pStyle w:val="ConsPlusNormal"/>
              <w:jc w:val="both"/>
            </w:pPr>
            <w:r w:rsidRPr="00236E87">
              <w:t>Контрольная работа по теме "Имя существительное"</w:t>
            </w:r>
          </w:p>
        </w:tc>
        <w:tc>
          <w:tcPr>
            <w:tcW w:w="1473" w:type="dxa"/>
            <w:vAlign w:val="center"/>
          </w:tcPr>
          <w:p w14:paraId="6E8046B9" w14:textId="77777777" w:rsidR="0017467E" w:rsidRPr="00236E87" w:rsidRDefault="0017467E" w:rsidP="007F16E7">
            <w:pPr>
              <w:pStyle w:val="ConsPlusNormal"/>
            </w:pPr>
          </w:p>
        </w:tc>
      </w:tr>
      <w:tr w:rsidR="0017467E" w:rsidRPr="00236E87" w14:paraId="0E4F3A2D" w14:textId="77777777" w:rsidTr="007F16E7">
        <w:tc>
          <w:tcPr>
            <w:tcW w:w="1191" w:type="dxa"/>
            <w:vAlign w:val="center"/>
          </w:tcPr>
          <w:p w14:paraId="34585DC1" w14:textId="77777777" w:rsidR="0017467E" w:rsidRPr="00236E87" w:rsidRDefault="0017467E" w:rsidP="007F16E7">
            <w:pPr>
              <w:pStyle w:val="ConsPlusNormal"/>
            </w:pPr>
            <w:r w:rsidRPr="00236E87">
              <w:lastRenderedPageBreak/>
              <w:t>Урок 75.</w:t>
            </w:r>
          </w:p>
        </w:tc>
        <w:tc>
          <w:tcPr>
            <w:tcW w:w="6405" w:type="dxa"/>
            <w:vAlign w:val="center"/>
          </w:tcPr>
          <w:p w14:paraId="3D11751A"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61C644EE" w14:textId="77777777" w:rsidR="0017467E" w:rsidRPr="00236E87" w:rsidRDefault="0017467E" w:rsidP="007F16E7">
            <w:pPr>
              <w:pStyle w:val="ConsPlusNormal"/>
            </w:pPr>
          </w:p>
        </w:tc>
      </w:tr>
      <w:tr w:rsidR="0017467E" w:rsidRPr="00236E87" w14:paraId="3C7D48C9" w14:textId="77777777" w:rsidTr="007F16E7">
        <w:tc>
          <w:tcPr>
            <w:tcW w:w="1191" w:type="dxa"/>
            <w:vAlign w:val="center"/>
          </w:tcPr>
          <w:p w14:paraId="1077906A" w14:textId="77777777" w:rsidR="0017467E" w:rsidRPr="00236E87" w:rsidRDefault="0017467E" w:rsidP="007F16E7">
            <w:pPr>
              <w:pStyle w:val="ConsPlusNormal"/>
            </w:pPr>
            <w:r w:rsidRPr="00236E87">
              <w:t>Урок 76.</w:t>
            </w:r>
          </w:p>
        </w:tc>
        <w:tc>
          <w:tcPr>
            <w:tcW w:w="6405" w:type="dxa"/>
            <w:vAlign w:val="center"/>
          </w:tcPr>
          <w:p w14:paraId="55EBF199" w14:textId="77777777" w:rsidR="0017467E" w:rsidRPr="00236E87" w:rsidRDefault="0017467E" w:rsidP="007F16E7">
            <w:pPr>
              <w:pStyle w:val="ConsPlusNormal"/>
              <w:jc w:val="both"/>
            </w:pPr>
            <w:r w:rsidRPr="00236E87">
              <w:t>Имя прилагательное как часть речи</w:t>
            </w:r>
          </w:p>
        </w:tc>
        <w:tc>
          <w:tcPr>
            <w:tcW w:w="1473" w:type="dxa"/>
            <w:vAlign w:val="center"/>
          </w:tcPr>
          <w:p w14:paraId="57A0522C" w14:textId="77777777" w:rsidR="0017467E" w:rsidRPr="00236E87" w:rsidRDefault="0017467E" w:rsidP="007F16E7">
            <w:pPr>
              <w:pStyle w:val="ConsPlusNormal"/>
            </w:pPr>
          </w:p>
        </w:tc>
      </w:tr>
      <w:tr w:rsidR="0017467E" w:rsidRPr="00236E87" w14:paraId="0C3595CD" w14:textId="77777777" w:rsidTr="007F16E7">
        <w:tc>
          <w:tcPr>
            <w:tcW w:w="1191" w:type="dxa"/>
            <w:vAlign w:val="center"/>
          </w:tcPr>
          <w:p w14:paraId="2D5E28F4" w14:textId="77777777" w:rsidR="0017467E" w:rsidRPr="00236E87" w:rsidRDefault="0017467E" w:rsidP="007F16E7">
            <w:pPr>
              <w:pStyle w:val="ConsPlusNormal"/>
            </w:pPr>
            <w:r w:rsidRPr="00236E87">
              <w:t>Урок 77.</w:t>
            </w:r>
          </w:p>
        </w:tc>
        <w:tc>
          <w:tcPr>
            <w:tcW w:w="6405" w:type="dxa"/>
            <w:vAlign w:val="center"/>
          </w:tcPr>
          <w:p w14:paraId="1055DBA1" w14:textId="77777777" w:rsidR="0017467E" w:rsidRPr="00236E87" w:rsidRDefault="0017467E" w:rsidP="007F16E7">
            <w:pPr>
              <w:pStyle w:val="ConsPlusNormal"/>
              <w:jc w:val="both"/>
            </w:pPr>
            <w:r w:rsidRPr="00236E87">
              <w:t>Разряды имен прилагательных по значению</w:t>
            </w:r>
          </w:p>
        </w:tc>
        <w:tc>
          <w:tcPr>
            <w:tcW w:w="1473" w:type="dxa"/>
            <w:vAlign w:val="center"/>
          </w:tcPr>
          <w:p w14:paraId="48D771CD" w14:textId="77777777" w:rsidR="0017467E" w:rsidRPr="00236E87" w:rsidRDefault="0017467E" w:rsidP="007F16E7">
            <w:pPr>
              <w:pStyle w:val="ConsPlusNormal"/>
            </w:pPr>
          </w:p>
        </w:tc>
      </w:tr>
      <w:tr w:rsidR="0017467E" w:rsidRPr="00236E87" w14:paraId="736F76E3" w14:textId="77777777" w:rsidTr="007F16E7">
        <w:tc>
          <w:tcPr>
            <w:tcW w:w="1191" w:type="dxa"/>
            <w:vAlign w:val="center"/>
          </w:tcPr>
          <w:p w14:paraId="7EC08228" w14:textId="77777777" w:rsidR="0017467E" w:rsidRPr="00236E87" w:rsidRDefault="0017467E" w:rsidP="007F16E7">
            <w:pPr>
              <w:pStyle w:val="ConsPlusNormal"/>
            </w:pPr>
            <w:r w:rsidRPr="00236E87">
              <w:t>Урок 78.</w:t>
            </w:r>
          </w:p>
        </w:tc>
        <w:tc>
          <w:tcPr>
            <w:tcW w:w="6405" w:type="dxa"/>
            <w:vAlign w:val="center"/>
          </w:tcPr>
          <w:p w14:paraId="3A4E2A93" w14:textId="77777777" w:rsidR="0017467E" w:rsidRPr="00236E87" w:rsidRDefault="0017467E" w:rsidP="007F16E7">
            <w:pPr>
              <w:pStyle w:val="ConsPlusNormal"/>
              <w:jc w:val="both"/>
            </w:pPr>
            <w:r w:rsidRPr="00236E87">
              <w:t>Разряды имен прилагательных по значению. Качественные прилагательные</w:t>
            </w:r>
          </w:p>
        </w:tc>
        <w:tc>
          <w:tcPr>
            <w:tcW w:w="1473" w:type="dxa"/>
            <w:vAlign w:val="center"/>
          </w:tcPr>
          <w:p w14:paraId="63C40E8F" w14:textId="77777777" w:rsidR="0017467E" w:rsidRPr="00236E87" w:rsidRDefault="0017467E" w:rsidP="007F16E7">
            <w:pPr>
              <w:pStyle w:val="ConsPlusNormal"/>
            </w:pPr>
          </w:p>
        </w:tc>
      </w:tr>
      <w:tr w:rsidR="0017467E" w:rsidRPr="00236E87" w14:paraId="55FC651D" w14:textId="77777777" w:rsidTr="007F16E7">
        <w:tc>
          <w:tcPr>
            <w:tcW w:w="1191" w:type="dxa"/>
            <w:vAlign w:val="center"/>
          </w:tcPr>
          <w:p w14:paraId="1630D4BC" w14:textId="77777777" w:rsidR="0017467E" w:rsidRPr="00236E87" w:rsidRDefault="0017467E" w:rsidP="007F16E7">
            <w:pPr>
              <w:pStyle w:val="ConsPlusNormal"/>
            </w:pPr>
            <w:r w:rsidRPr="00236E87">
              <w:t>Урок 79.</w:t>
            </w:r>
          </w:p>
        </w:tc>
        <w:tc>
          <w:tcPr>
            <w:tcW w:w="6405" w:type="dxa"/>
            <w:vAlign w:val="center"/>
          </w:tcPr>
          <w:p w14:paraId="6A5DE3EC" w14:textId="77777777" w:rsidR="0017467E" w:rsidRPr="00236E87" w:rsidRDefault="0017467E" w:rsidP="007F16E7">
            <w:pPr>
              <w:pStyle w:val="ConsPlusNormal"/>
              <w:jc w:val="both"/>
            </w:pPr>
            <w:r w:rsidRPr="00236E87">
              <w:t>Разряды имен прилагательных по значению. Относительные прилагательные</w:t>
            </w:r>
          </w:p>
        </w:tc>
        <w:tc>
          <w:tcPr>
            <w:tcW w:w="1473" w:type="dxa"/>
            <w:vAlign w:val="center"/>
          </w:tcPr>
          <w:p w14:paraId="2EFDB458" w14:textId="77777777" w:rsidR="0017467E" w:rsidRPr="00236E87" w:rsidRDefault="0017467E" w:rsidP="007F16E7">
            <w:pPr>
              <w:pStyle w:val="ConsPlusNormal"/>
            </w:pPr>
          </w:p>
        </w:tc>
      </w:tr>
      <w:tr w:rsidR="0017467E" w:rsidRPr="00236E87" w14:paraId="6C16A6E3" w14:textId="77777777" w:rsidTr="007F16E7">
        <w:tc>
          <w:tcPr>
            <w:tcW w:w="1191" w:type="dxa"/>
            <w:vAlign w:val="center"/>
          </w:tcPr>
          <w:p w14:paraId="4EBFFEDF" w14:textId="77777777" w:rsidR="0017467E" w:rsidRPr="00236E87" w:rsidRDefault="0017467E" w:rsidP="007F16E7">
            <w:pPr>
              <w:pStyle w:val="ConsPlusNormal"/>
            </w:pPr>
            <w:r w:rsidRPr="00236E87">
              <w:t>Урок 80.</w:t>
            </w:r>
          </w:p>
        </w:tc>
        <w:tc>
          <w:tcPr>
            <w:tcW w:w="6405" w:type="dxa"/>
            <w:vAlign w:val="center"/>
          </w:tcPr>
          <w:p w14:paraId="36A19C16" w14:textId="77777777" w:rsidR="0017467E" w:rsidRPr="00236E87" w:rsidRDefault="0017467E" w:rsidP="007F16E7">
            <w:pPr>
              <w:pStyle w:val="ConsPlusNormal"/>
              <w:jc w:val="both"/>
            </w:pPr>
            <w:r w:rsidRPr="00236E87">
              <w:t>Разряды имен прилагательных по значению. Притяжательные прилагательные</w:t>
            </w:r>
          </w:p>
        </w:tc>
        <w:tc>
          <w:tcPr>
            <w:tcW w:w="1473" w:type="dxa"/>
            <w:vAlign w:val="center"/>
          </w:tcPr>
          <w:p w14:paraId="70EDC11F" w14:textId="77777777" w:rsidR="0017467E" w:rsidRPr="00236E87" w:rsidRDefault="0017467E" w:rsidP="007F16E7">
            <w:pPr>
              <w:pStyle w:val="ConsPlusNormal"/>
            </w:pPr>
          </w:p>
        </w:tc>
      </w:tr>
      <w:tr w:rsidR="0017467E" w:rsidRPr="00236E87" w14:paraId="23E41528" w14:textId="77777777" w:rsidTr="007F16E7">
        <w:tc>
          <w:tcPr>
            <w:tcW w:w="1191" w:type="dxa"/>
            <w:vAlign w:val="center"/>
          </w:tcPr>
          <w:p w14:paraId="3C0D5092" w14:textId="77777777" w:rsidR="0017467E" w:rsidRPr="00236E87" w:rsidRDefault="0017467E" w:rsidP="007F16E7">
            <w:pPr>
              <w:pStyle w:val="ConsPlusNormal"/>
            </w:pPr>
            <w:r w:rsidRPr="00236E87">
              <w:t>Урок 81.</w:t>
            </w:r>
          </w:p>
        </w:tc>
        <w:tc>
          <w:tcPr>
            <w:tcW w:w="6405" w:type="dxa"/>
            <w:vAlign w:val="center"/>
          </w:tcPr>
          <w:p w14:paraId="65D8BF7D" w14:textId="77777777" w:rsidR="0017467E" w:rsidRPr="00236E87" w:rsidRDefault="0017467E" w:rsidP="007F16E7">
            <w:pPr>
              <w:pStyle w:val="ConsPlusNormal"/>
              <w:jc w:val="both"/>
            </w:pPr>
            <w:r w:rsidRPr="00236E87">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4736FF11" w14:textId="77777777" w:rsidR="0017467E" w:rsidRPr="00236E87" w:rsidRDefault="0017467E" w:rsidP="007F16E7">
            <w:pPr>
              <w:pStyle w:val="ConsPlusNormal"/>
            </w:pPr>
          </w:p>
        </w:tc>
      </w:tr>
      <w:tr w:rsidR="0017467E" w:rsidRPr="00236E87" w14:paraId="61689E87" w14:textId="77777777" w:rsidTr="007F16E7">
        <w:tc>
          <w:tcPr>
            <w:tcW w:w="1191" w:type="dxa"/>
            <w:vAlign w:val="center"/>
          </w:tcPr>
          <w:p w14:paraId="000C5B2E" w14:textId="77777777" w:rsidR="0017467E" w:rsidRPr="00236E87" w:rsidRDefault="0017467E" w:rsidP="007F16E7">
            <w:pPr>
              <w:pStyle w:val="ConsPlusNormal"/>
            </w:pPr>
            <w:r w:rsidRPr="00236E87">
              <w:t>Урок 82.</w:t>
            </w:r>
          </w:p>
        </w:tc>
        <w:tc>
          <w:tcPr>
            <w:tcW w:w="6405" w:type="dxa"/>
            <w:vAlign w:val="center"/>
          </w:tcPr>
          <w:p w14:paraId="7512974D" w14:textId="77777777" w:rsidR="0017467E" w:rsidRPr="00236E87" w:rsidRDefault="0017467E" w:rsidP="007F16E7">
            <w:pPr>
              <w:pStyle w:val="ConsPlusNormal"/>
              <w:jc w:val="both"/>
            </w:pPr>
            <w:r w:rsidRPr="00236E87">
              <w:t>Превосходная степень сравнения качественных имен прилагательных</w:t>
            </w:r>
          </w:p>
        </w:tc>
        <w:tc>
          <w:tcPr>
            <w:tcW w:w="1473" w:type="dxa"/>
            <w:vAlign w:val="center"/>
          </w:tcPr>
          <w:p w14:paraId="65434987" w14:textId="77777777" w:rsidR="0017467E" w:rsidRPr="00236E87" w:rsidRDefault="0017467E" w:rsidP="007F16E7">
            <w:pPr>
              <w:pStyle w:val="ConsPlusNormal"/>
            </w:pPr>
          </w:p>
        </w:tc>
      </w:tr>
      <w:tr w:rsidR="0017467E" w:rsidRPr="00236E87" w14:paraId="34D8073C" w14:textId="77777777" w:rsidTr="007F16E7">
        <w:tc>
          <w:tcPr>
            <w:tcW w:w="1191" w:type="dxa"/>
            <w:vAlign w:val="center"/>
          </w:tcPr>
          <w:p w14:paraId="05967CC2" w14:textId="77777777" w:rsidR="0017467E" w:rsidRPr="00236E87" w:rsidRDefault="0017467E" w:rsidP="007F16E7">
            <w:pPr>
              <w:pStyle w:val="ConsPlusNormal"/>
            </w:pPr>
            <w:r w:rsidRPr="00236E87">
              <w:t>Урок 83.</w:t>
            </w:r>
          </w:p>
        </w:tc>
        <w:tc>
          <w:tcPr>
            <w:tcW w:w="6405" w:type="dxa"/>
            <w:vAlign w:val="center"/>
          </w:tcPr>
          <w:p w14:paraId="793CDE89" w14:textId="77777777" w:rsidR="0017467E" w:rsidRPr="00236E87" w:rsidRDefault="0017467E" w:rsidP="007F16E7">
            <w:pPr>
              <w:pStyle w:val="ConsPlusNormal"/>
              <w:jc w:val="both"/>
            </w:pPr>
            <w:r w:rsidRPr="00236E87">
              <w:t>Изложение подробное (сжатое)</w:t>
            </w:r>
          </w:p>
        </w:tc>
        <w:tc>
          <w:tcPr>
            <w:tcW w:w="1473" w:type="dxa"/>
            <w:vAlign w:val="center"/>
          </w:tcPr>
          <w:p w14:paraId="2F323996" w14:textId="77777777" w:rsidR="0017467E" w:rsidRPr="00236E87" w:rsidRDefault="0017467E" w:rsidP="007F16E7">
            <w:pPr>
              <w:pStyle w:val="ConsPlusNormal"/>
            </w:pPr>
          </w:p>
        </w:tc>
      </w:tr>
      <w:tr w:rsidR="0017467E" w:rsidRPr="00236E87" w14:paraId="43FD91C3" w14:textId="77777777" w:rsidTr="007F16E7">
        <w:tc>
          <w:tcPr>
            <w:tcW w:w="1191" w:type="dxa"/>
            <w:vAlign w:val="center"/>
          </w:tcPr>
          <w:p w14:paraId="5E9A572C" w14:textId="77777777" w:rsidR="0017467E" w:rsidRPr="00236E87" w:rsidRDefault="0017467E" w:rsidP="007F16E7">
            <w:pPr>
              <w:pStyle w:val="ConsPlusNormal"/>
            </w:pPr>
            <w:r w:rsidRPr="00236E87">
              <w:t>Урок 84.</w:t>
            </w:r>
          </w:p>
        </w:tc>
        <w:tc>
          <w:tcPr>
            <w:tcW w:w="6405" w:type="dxa"/>
            <w:vAlign w:val="center"/>
          </w:tcPr>
          <w:p w14:paraId="620F0CAC" w14:textId="77777777" w:rsidR="0017467E" w:rsidRPr="00236E87" w:rsidRDefault="0017467E" w:rsidP="007F16E7">
            <w:pPr>
              <w:pStyle w:val="ConsPlusNormal"/>
              <w:jc w:val="both"/>
            </w:pPr>
            <w:r w:rsidRPr="00236E87">
              <w:t>Морфологический анализ имен прилагательных</w:t>
            </w:r>
          </w:p>
        </w:tc>
        <w:tc>
          <w:tcPr>
            <w:tcW w:w="1473" w:type="dxa"/>
            <w:vAlign w:val="center"/>
          </w:tcPr>
          <w:p w14:paraId="76660C94" w14:textId="77777777" w:rsidR="0017467E" w:rsidRPr="00236E87" w:rsidRDefault="0017467E" w:rsidP="007F16E7">
            <w:pPr>
              <w:pStyle w:val="ConsPlusNormal"/>
            </w:pPr>
          </w:p>
        </w:tc>
      </w:tr>
      <w:tr w:rsidR="0017467E" w:rsidRPr="00236E87" w14:paraId="547E488F" w14:textId="77777777" w:rsidTr="007F16E7">
        <w:tc>
          <w:tcPr>
            <w:tcW w:w="1191" w:type="dxa"/>
            <w:vAlign w:val="center"/>
          </w:tcPr>
          <w:p w14:paraId="71CDB363" w14:textId="77777777" w:rsidR="0017467E" w:rsidRPr="00236E87" w:rsidRDefault="0017467E" w:rsidP="007F16E7">
            <w:pPr>
              <w:pStyle w:val="ConsPlusNormal"/>
            </w:pPr>
            <w:r w:rsidRPr="00236E87">
              <w:t>Урок 85.</w:t>
            </w:r>
          </w:p>
        </w:tc>
        <w:tc>
          <w:tcPr>
            <w:tcW w:w="6405" w:type="dxa"/>
            <w:vAlign w:val="center"/>
          </w:tcPr>
          <w:p w14:paraId="7B67DD17" w14:textId="77777777" w:rsidR="0017467E" w:rsidRPr="00236E87" w:rsidRDefault="0017467E" w:rsidP="007F16E7">
            <w:pPr>
              <w:pStyle w:val="ConsPlusNormal"/>
              <w:jc w:val="both"/>
            </w:pPr>
            <w:r w:rsidRPr="00236E87">
              <w:t>Правописание н и нн в именах прилагательных</w:t>
            </w:r>
          </w:p>
        </w:tc>
        <w:tc>
          <w:tcPr>
            <w:tcW w:w="1473" w:type="dxa"/>
            <w:vAlign w:val="center"/>
          </w:tcPr>
          <w:p w14:paraId="5A99AC92" w14:textId="77777777" w:rsidR="0017467E" w:rsidRPr="00236E87" w:rsidRDefault="0017467E" w:rsidP="007F16E7">
            <w:pPr>
              <w:pStyle w:val="ConsPlusNormal"/>
            </w:pPr>
          </w:p>
        </w:tc>
      </w:tr>
      <w:tr w:rsidR="0017467E" w:rsidRPr="00236E87" w14:paraId="645A2E78" w14:textId="77777777" w:rsidTr="007F16E7">
        <w:tc>
          <w:tcPr>
            <w:tcW w:w="1191" w:type="dxa"/>
            <w:vAlign w:val="center"/>
          </w:tcPr>
          <w:p w14:paraId="0BB288E5" w14:textId="77777777" w:rsidR="0017467E" w:rsidRPr="00236E87" w:rsidRDefault="0017467E" w:rsidP="007F16E7">
            <w:pPr>
              <w:pStyle w:val="ConsPlusNormal"/>
            </w:pPr>
            <w:r w:rsidRPr="00236E87">
              <w:t>Урок 86.</w:t>
            </w:r>
          </w:p>
        </w:tc>
        <w:tc>
          <w:tcPr>
            <w:tcW w:w="6405" w:type="dxa"/>
            <w:vAlign w:val="center"/>
          </w:tcPr>
          <w:p w14:paraId="5B3A5EBB" w14:textId="77777777" w:rsidR="0017467E" w:rsidRPr="00236E87" w:rsidRDefault="0017467E" w:rsidP="007F16E7">
            <w:pPr>
              <w:pStyle w:val="ConsPlusNormal"/>
              <w:jc w:val="both"/>
            </w:pPr>
            <w:r w:rsidRPr="00236E87">
              <w:t>Правописание н и нн в именах прилагательных (закрепление). Практикум</w:t>
            </w:r>
          </w:p>
        </w:tc>
        <w:tc>
          <w:tcPr>
            <w:tcW w:w="1473" w:type="dxa"/>
            <w:vAlign w:val="center"/>
          </w:tcPr>
          <w:p w14:paraId="695105D8" w14:textId="77777777" w:rsidR="0017467E" w:rsidRPr="00236E87" w:rsidRDefault="0017467E" w:rsidP="007F16E7">
            <w:pPr>
              <w:pStyle w:val="ConsPlusNormal"/>
              <w:jc w:val="center"/>
            </w:pPr>
            <w:r w:rsidRPr="00236E87">
              <w:t>1</w:t>
            </w:r>
          </w:p>
        </w:tc>
      </w:tr>
      <w:tr w:rsidR="0017467E" w:rsidRPr="00236E87" w14:paraId="5898D816" w14:textId="77777777" w:rsidTr="007F16E7">
        <w:tc>
          <w:tcPr>
            <w:tcW w:w="1191" w:type="dxa"/>
            <w:vAlign w:val="center"/>
          </w:tcPr>
          <w:p w14:paraId="72B5AD39" w14:textId="77777777" w:rsidR="0017467E" w:rsidRPr="00236E87" w:rsidRDefault="0017467E" w:rsidP="007F16E7">
            <w:pPr>
              <w:pStyle w:val="ConsPlusNormal"/>
            </w:pPr>
            <w:r w:rsidRPr="00236E87">
              <w:t>Урок 87.</w:t>
            </w:r>
          </w:p>
        </w:tc>
        <w:tc>
          <w:tcPr>
            <w:tcW w:w="6405" w:type="dxa"/>
            <w:vAlign w:val="center"/>
          </w:tcPr>
          <w:p w14:paraId="3EC358AC" w14:textId="77777777" w:rsidR="0017467E" w:rsidRPr="00236E87" w:rsidRDefault="0017467E" w:rsidP="007F16E7">
            <w:pPr>
              <w:pStyle w:val="ConsPlusNormal"/>
              <w:jc w:val="both"/>
            </w:pPr>
            <w:r w:rsidRPr="00236E87">
              <w:t>Правописание суффиксов -к- и -ск- имен прилагательных</w:t>
            </w:r>
          </w:p>
        </w:tc>
        <w:tc>
          <w:tcPr>
            <w:tcW w:w="1473" w:type="dxa"/>
            <w:vAlign w:val="center"/>
          </w:tcPr>
          <w:p w14:paraId="672D86CA" w14:textId="77777777" w:rsidR="0017467E" w:rsidRPr="00236E87" w:rsidRDefault="0017467E" w:rsidP="007F16E7">
            <w:pPr>
              <w:pStyle w:val="ConsPlusNormal"/>
            </w:pPr>
          </w:p>
        </w:tc>
      </w:tr>
      <w:tr w:rsidR="0017467E" w:rsidRPr="00236E87" w14:paraId="4C65857A" w14:textId="77777777" w:rsidTr="007F16E7">
        <w:tc>
          <w:tcPr>
            <w:tcW w:w="1191" w:type="dxa"/>
            <w:vAlign w:val="center"/>
          </w:tcPr>
          <w:p w14:paraId="7AA6A2A0" w14:textId="77777777" w:rsidR="0017467E" w:rsidRPr="00236E87" w:rsidRDefault="0017467E" w:rsidP="007F16E7">
            <w:pPr>
              <w:pStyle w:val="ConsPlusNormal"/>
            </w:pPr>
            <w:r w:rsidRPr="00236E87">
              <w:t>Урок 88.</w:t>
            </w:r>
          </w:p>
        </w:tc>
        <w:tc>
          <w:tcPr>
            <w:tcW w:w="6405" w:type="dxa"/>
            <w:vAlign w:val="center"/>
          </w:tcPr>
          <w:p w14:paraId="65B9BDC6" w14:textId="77777777" w:rsidR="0017467E" w:rsidRPr="00236E87" w:rsidRDefault="0017467E" w:rsidP="007F16E7">
            <w:pPr>
              <w:pStyle w:val="ConsPlusNormal"/>
              <w:jc w:val="both"/>
            </w:pPr>
            <w:r w:rsidRPr="00236E87">
              <w:t>Словообразование имен прилагательных. Правописание сложных имен прилагательных</w:t>
            </w:r>
          </w:p>
        </w:tc>
        <w:tc>
          <w:tcPr>
            <w:tcW w:w="1473" w:type="dxa"/>
            <w:vAlign w:val="center"/>
          </w:tcPr>
          <w:p w14:paraId="21B23344" w14:textId="77777777" w:rsidR="0017467E" w:rsidRPr="00236E87" w:rsidRDefault="0017467E" w:rsidP="007F16E7">
            <w:pPr>
              <w:pStyle w:val="ConsPlusNormal"/>
            </w:pPr>
          </w:p>
        </w:tc>
      </w:tr>
      <w:tr w:rsidR="0017467E" w:rsidRPr="00236E87" w14:paraId="30879BC5" w14:textId="77777777" w:rsidTr="007F16E7">
        <w:tc>
          <w:tcPr>
            <w:tcW w:w="1191" w:type="dxa"/>
            <w:vAlign w:val="center"/>
          </w:tcPr>
          <w:p w14:paraId="6DBE87FD" w14:textId="77777777" w:rsidR="0017467E" w:rsidRPr="00236E87" w:rsidRDefault="0017467E" w:rsidP="007F16E7">
            <w:pPr>
              <w:pStyle w:val="ConsPlusNormal"/>
            </w:pPr>
            <w:r w:rsidRPr="00236E87">
              <w:t>Урок 89.</w:t>
            </w:r>
          </w:p>
        </w:tc>
        <w:tc>
          <w:tcPr>
            <w:tcW w:w="6405" w:type="dxa"/>
            <w:vAlign w:val="center"/>
          </w:tcPr>
          <w:p w14:paraId="4173D99D" w14:textId="77777777" w:rsidR="0017467E" w:rsidRPr="00236E87" w:rsidRDefault="0017467E" w:rsidP="007F16E7">
            <w:pPr>
              <w:pStyle w:val="ConsPlusNormal"/>
              <w:jc w:val="both"/>
            </w:pPr>
            <w:r w:rsidRPr="00236E87">
              <w:t>Правописание сложных имен прилагательных (закрепление). Практикум</w:t>
            </w:r>
          </w:p>
        </w:tc>
        <w:tc>
          <w:tcPr>
            <w:tcW w:w="1473" w:type="dxa"/>
            <w:vAlign w:val="center"/>
          </w:tcPr>
          <w:p w14:paraId="14703AAC" w14:textId="77777777" w:rsidR="0017467E" w:rsidRPr="00236E87" w:rsidRDefault="0017467E" w:rsidP="007F16E7">
            <w:pPr>
              <w:pStyle w:val="ConsPlusNormal"/>
              <w:jc w:val="center"/>
            </w:pPr>
            <w:r w:rsidRPr="00236E87">
              <w:t>1</w:t>
            </w:r>
          </w:p>
        </w:tc>
      </w:tr>
      <w:tr w:rsidR="0017467E" w:rsidRPr="00236E87" w14:paraId="489F0F64" w14:textId="77777777" w:rsidTr="007F16E7">
        <w:tc>
          <w:tcPr>
            <w:tcW w:w="1191" w:type="dxa"/>
            <w:vAlign w:val="center"/>
          </w:tcPr>
          <w:p w14:paraId="5D6FB2C0" w14:textId="77777777" w:rsidR="0017467E" w:rsidRPr="00236E87" w:rsidRDefault="0017467E" w:rsidP="007F16E7">
            <w:pPr>
              <w:pStyle w:val="ConsPlusNormal"/>
            </w:pPr>
            <w:r w:rsidRPr="00236E87">
              <w:t>Урок 90.</w:t>
            </w:r>
          </w:p>
        </w:tc>
        <w:tc>
          <w:tcPr>
            <w:tcW w:w="6405" w:type="dxa"/>
            <w:vAlign w:val="center"/>
          </w:tcPr>
          <w:p w14:paraId="212955F4" w14:textId="77777777" w:rsidR="0017467E" w:rsidRPr="00236E87" w:rsidRDefault="0017467E" w:rsidP="007F16E7">
            <w:pPr>
              <w:pStyle w:val="ConsPlusNormal"/>
              <w:jc w:val="both"/>
            </w:pPr>
            <w:r w:rsidRPr="00236E87">
              <w:t>Сочинение-описание внешности человека</w:t>
            </w:r>
          </w:p>
        </w:tc>
        <w:tc>
          <w:tcPr>
            <w:tcW w:w="1473" w:type="dxa"/>
            <w:vAlign w:val="center"/>
          </w:tcPr>
          <w:p w14:paraId="49D34230" w14:textId="77777777" w:rsidR="0017467E" w:rsidRPr="00236E87" w:rsidRDefault="0017467E" w:rsidP="007F16E7">
            <w:pPr>
              <w:pStyle w:val="ConsPlusNormal"/>
            </w:pPr>
          </w:p>
        </w:tc>
      </w:tr>
      <w:tr w:rsidR="0017467E" w:rsidRPr="00236E87" w14:paraId="5878C17A" w14:textId="77777777" w:rsidTr="007F16E7">
        <w:tc>
          <w:tcPr>
            <w:tcW w:w="1191" w:type="dxa"/>
            <w:vAlign w:val="center"/>
          </w:tcPr>
          <w:p w14:paraId="191E5502" w14:textId="77777777" w:rsidR="0017467E" w:rsidRPr="00236E87" w:rsidRDefault="0017467E" w:rsidP="007F16E7">
            <w:pPr>
              <w:pStyle w:val="ConsPlusNormal"/>
            </w:pPr>
            <w:r w:rsidRPr="00236E87">
              <w:t>Урок 91.</w:t>
            </w:r>
          </w:p>
        </w:tc>
        <w:tc>
          <w:tcPr>
            <w:tcW w:w="6405" w:type="dxa"/>
            <w:vAlign w:val="center"/>
          </w:tcPr>
          <w:p w14:paraId="3BAFF3DC" w14:textId="77777777" w:rsidR="0017467E" w:rsidRPr="00236E87" w:rsidRDefault="0017467E" w:rsidP="007F16E7">
            <w:pPr>
              <w:pStyle w:val="ConsPlusNormal"/>
              <w:jc w:val="both"/>
            </w:pPr>
            <w:r w:rsidRPr="00236E87">
              <w:t>Обобщение изученного по теме "Имя прилагательное". Практикум</w:t>
            </w:r>
          </w:p>
        </w:tc>
        <w:tc>
          <w:tcPr>
            <w:tcW w:w="1473" w:type="dxa"/>
            <w:vAlign w:val="center"/>
          </w:tcPr>
          <w:p w14:paraId="682B195C" w14:textId="77777777" w:rsidR="0017467E" w:rsidRPr="00236E87" w:rsidRDefault="0017467E" w:rsidP="007F16E7">
            <w:pPr>
              <w:pStyle w:val="ConsPlusNormal"/>
              <w:jc w:val="center"/>
            </w:pPr>
            <w:r w:rsidRPr="00236E87">
              <w:t>1</w:t>
            </w:r>
          </w:p>
        </w:tc>
      </w:tr>
      <w:tr w:rsidR="0017467E" w:rsidRPr="00236E87" w14:paraId="0E2D2CC9" w14:textId="77777777" w:rsidTr="007F16E7">
        <w:tc>
          <w:tcPr>
            <w:tcW w:w="1191" w:type="dxa"/>
            <w:vAlign w:val="center"/>
          </w:tcPr>
          <w:p w14:paraId="2BA3441B" w14:textId="77777777" w:rsidR="0017467E" w:rsidRPr="00236E87" w:rsidRDefault="0017467E" w:rsidP="007F16E7">
            <w:pPr>
              <w:pStyle w:val="ConsPlusNormal"/>
            </w:pPr>
            <w:r w:rsidRPr="00236E87">
              <w:t>Урок 92.</w:t>
            </w:r>
          </w:p>
        </w:tc>
        <w:tc>
          <w:tcPr>
            <w:tcW w:w="6405" w:type="dxa"/>
            <w:vAlign w:val="center"/>
          </w:tcPr>
          <w:p w14:paraId="31789108" w14:textId="77777777" w:rsidR="0017467E" w:rsidRPr="00236E87" w:rsidRDefault="0017467E" w:rsidP="007F16E7">
            <w:pPr>
              <w:pStyle w:val="ConsPlusNormal"/>
              <w:jc w:val="both"/>
            </w:pPr>
            <w:r w:rsidRPr="00236E87">
              <w:t>Контрольная работа по теме "Имя прилагательное"</w:t>
            </w:r>
          </w:p>
        </w:tc>
        <w:tc>
          <w:tcPr>
            <w:tcW w:w="1473" w:type="dxa"/>
            <w:vAlign w:val="center"/>
          </w:tcPr>
          <w:p w14:paraId="7960B5D9" w14:textId="77777777" w:rsidR="0017467E" w:rsidRPr="00236E87" w:rsidRDefault="0017467E" w:rsidP="007F16E7">
            <w:pPr>
              <w:pStyle w:val="ConsPlusNormal"/>
            </w:pPr>
          </w:p>
        </w:tc>
      </w:tr>
      <w:tr w:rsidR="0017467E" w:rsidRPr="00236E87" w14:paraId="54FAF7D7" w14:textId="77777777" w:rsidTr="007F16E7">
        <w:tc>
          <w:tcPr>
            <w:tcW w:w="1191" w:type="dxa"/>
            <w:vAlign w:val="center"/>
          </w:tcPr>
          <w:p w14:paraId="761BE4AC" w14:textId="77777777" w:rsidR="0017467E" w:rsidRPr="00236E87" w:rsidRDefault="0017467E" w:rsidP="007F16E7">
            <w:pPr>
              <w:pStyle w:val="ConsPlusNormal"/>
            </w:pPr>
            <w:r w:rsidRPr="00236E87">
              <w:t>Урок 93.</w:t>
            </w:r>
          </w:p>
        </w:tc>
        <w:tc>
          <w:tcPr>
            <w:tcW w:w="6405" w:type="dxa"/>
            <w:vAlign w:val="center"/>
          </w:tcPr>
          <w:p w14:paraId="27208988"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2648E160" w14:textId="77777777" w:rsidR="0017467E" w:rsidRPr="00236E87" w:rsidRDefault="0017467E" w:rsidP="007F16E7">
            <w:pPr>
              <w:pStyle w:val="ConsPlusNormal"/>
            </w:pPr>
          </w:p>
        </w:tc>
      </w:tr>
      <w:tr w:rsidR="0017467E" w:rsidRPr="00236E87" w14:paraId="105DC5F4" w14:textId="77777777" w:rsidTr="007F16E7">
        <w:tc>
          <w:tcPr>
            <w:tcW w:w="1191" w:type="dxa"/>
            <w:vAlign w:val="center"/>
          </w:tcPr>
          <w:p w14:paraId="3B02D663" w14:textId="77777777" w:rsidR="0017467E" w:rsidRPr="00236E87" w:rsidRDefault="0017467E" w:rsidP="007F16E7">
            <w:pPr>
              <w:pStyle w:val="ConsPlusNormal"/>
            </w:pPr>
            <w:r w:rsidRPr="00236E87">
              <w:t>Урок 94.</w:t>
            </w:r>
          </w:p>
        </w:tc>
        <w:tc>
          <w:tcPr>
            <w:tcW w:w="6405" w:type="dxa"/>
            <w:vAlign w:val="center"/>
          </w:tcPr>
          <w:p w14:paraId="76E7614A" w14:textId="77777777" w:rsidR="0017467E" w:rsidRPr="00236E87" w:rsidRDefault="0017467E" w:rsidP="007F16E7">
            <w:pPr>
              <w:pStyle w:val="ConsPlusNormal"/>
              <w:jc w:val="both"/>
            </w:pPr>
            <w:r w:rsidRPr="00236E87">
              <w:t>Имя числительное как часть речи. Общее грамматическое значение имени числительного</w:t>
            </w:r>
          </w:p>
        </w:tc>
        <w:tc>
          <w:tcPr>
            <w:tcW w:w="1473" w:type="dxa"/>
            <w:vAlign w:val="center"/>
          </w:tcPr>
          <w:p w14:paraId="258C3F1B" w14:textId="77777777" w:rsidR="0017467E" w:rsidRPr="00236E87" w:rsidRDefault="0017467E" w:rsidP="007F16E7">
            <w:pPr>
              <w:pStyle w:val="ConsPlusNormal"/>
            </w:pPr>
          </w:p>
        </w:tc>
      </w:tr>
      <w:tr w:rsidR="0017467E" w:rsidRPr="00236E87" w14:paraId="41C47ECF" w14:textId="77777777" w:rsidTr="007F16E7">
        <w:tc>
          <w:tcPr>
            <w:tcW w:w="1191" w:type="dxa"/>
            <w:vAlign w:val="center"/>
          </w:tcPr>
          <w:p w14:paraId="787FDEA1" w14:textId="77777777" w:rsidR="0017467E" w:rsidRPr="00236E87" w:rsidRDefault="0017467E" w:rsidP="007F16E7">
            <w:pPr>
              <w:pStyle w:val="ConsPlusNormal"/>
            </w:pPr>
            <w:r w:rsidRPr="00236E87">
              <w:t>Урок 95.</w:t>
            </w:r>
          </w:p>
        </w:tc>
        <w:tc>
          <w:tcPr>
            <w:tcW w:w="6405" w:type="dxa"/>
            <w:vAlign w:val="center"/>
          </w:tcPr>
          <w:p w14:paraId="5C8CC125" w14:textId="77777777" w:rsidR="0017467E" w:rsidRPr="00236E87" w:rsidRDefault="0017467E" w:rsidP="007F16E7">
            <w:pPr>
              <w:pStyle w:val="ConsPlusNormal"/>
              <w:jc w:val="both"/>
            </w:pPr>
            <w:r w:rsidRPr="00236E87">
              <w:t>Синтаксические функции имен числительных</w:t>
            </w:r>
          </w:p>
        </w:tc>
        <w:tc>
          <w:tcPr>
            <w:tcW w:w="1473" w:type="dxa"/>
            <w:vAlign w:val="center"/>
          </w:tcPr>
          <w:p w14:paraId="1EDA8F9F" w14:textId="77777777" w:rsidR="0017467E" w:rsidRPr="00236E87" w:rsidRDefault="0017467E" w:rsidP="007F16E7">
            <w:pPr>
              <w:pStyle w:val="ConsPlusNormal"/>
            </w:pPr>
          </w:p>
        </w:tc>
      </w:tr>
      <w:tr w:rsidR="0017467E" w:rsidRPr="00236E87" w14:paraId="115DF703" w14:textId="77777777" w:rsidTr="007F16E7">
        <w:tc>
          <w:tcPr>
            <w:tcW w:w="1191" w:type="dxa"/>
            <w:vAlign w:val="center"/>
          </w:tcPr>
          <w:p w14:paraId="2A419FF2" w14:textId="77777777" w:rsidR="0017467E" w:rsidRPr="00236E87" w:rsidRDefault="0017467E" w:rsidP="007F16E7">
            <w:pPr>
              <w:pStyle w:val="ConsPlusNormal"/>
            </w:pPr>
            <w:r w:rsidRPr="00236E87">
              <w:t>Урок 96.</w:t>
            </w:r>
          </w:p>
        </w:tc>
        <w:tc>
          <w:tcPr>
            <w:tcW w:w="6405" w:type="dxa"/>
            <w:vAlign w:val="center"/>
          </w:tcPr>
          <w:p w14:paraId="32A1CB1A" w14:textId="77777777" w:rsidR="0017467E" w:rsidRPr="00236E87" w:rsidRDefault="0017467E" w:rsidP="007F16E7">
            <w:pPr>
              <w:pStyle w:val="ConsPlusNormal"/>
              <w:jc w:val="both"/>
            </w:pPr>
            <w:r w:rsidRPr="00236E87">
              <w:t>Разряды имен числительных по строению: простые, сложные, составные</w:t>
            </w:r>
          </w:p>
        </w:tc>
        <w:tc>
          <w:tcPr>
            <w:tcW w:w="1473" w:type="dxa"/>
            <w:vAlign w:val="center"/>
          </w:tcPr>
          <w:p w14:paraId="03F9632A" w14:textId="77777777" w:rsidR="0017467E" w:rsidRPr="00236E87" w:rsidRDefault="0017467E" w:rsidP="007F16E7">
            <w:pPr>
              <w:pStyle w:val="ConsPlusNormal"/>
            </w:pPr>
          </w:p>
        </w:tc>
      </w:tr>
      <w:tr w:rsidR="0017467E" w:rsidRPr="00236E87" w14:paraId="4216DE75" w14:textId="77777777" w:rsidTr="007F16E7">
        <w:tc>
          <w:tcPr>
            <w:tcW w:w="1191" w:type="dxa"/>
            <w:vAlign w:val="center"/>
          </w:tcPr>
          <w:p w14:paraId="5CD9DCC5" w14:textId="77777777" w:rsidR="0017467E" w:rsidRPr="00236E87" w:rsidRDefault="0017467E" w:rsidP="007F16E7">
            <w:pPr>
              <w:pStyle w:val="ConsPlusNormal"/>
            </w:pPr>
            <w:r w:rsidRPr="00236E87">
              <w:t>Урок 97.</w:t>
            </w:r>
          </w:p>
        </w:tc>
        <w:tc>
          <w:tcPr>
            <w:tcW w:w="6405" w:type="dxa"/>
            <w:vAlign w:val="center"/>
          </w:tcPr>
          <w:p w14:paraId="2CF751A0" w14:textId="77777777" w:rsidR="0017467E" w:rsidRPr="00236E87" w:rsidRDefault="0017467E" w:rsidP="007F16E7">
            <w:pPr>
              <w:pStyle w:val="ConsPlusNormal"/>
              <w:jc w:val="both"/>
            </w:pPr>
            <w:r w:rsidRPr="00236E87">
              <w:t xml:space="preserve">Разряды имен числительных по строению: простые, </w:t>
            </w:r>
            <w:r w:rsidRPr="00236E87">
              <w:lastRenderedPageBreak/>
              <w:t>сложные, составные. Практикум</w:t>
            </w:r>
          </w:p>
        </w:tc>
        <w:tc>
          <w:tcPr>
            <w:tcW w:w="1473" w:type="dxa"/>
            <w:vAlign w:val="center"/>
          </w:tcPr>
          <w:p w14:paraId="27033BB9" w14:textId="77777777" w:rsidR="0017467E" w:rsidRPr="00236E87" w:rsidRDefault="0017467E" w:rsidP="007F16E7">
            <w:pPr>
              <w:pStyle w:val="ConsPlusNormal"/>
              <w:jc w:val="center"/>
            </w:pPr>
            <w:r w:rsidRPr="00236E87">
              <w:lastRenderedPageBreak/>
              <w:t>1</w:t>
            </w:r>
          </w:p>
        </w:tc>
      </w:tr>
      <w:tr w:rsidR="0017467E" w:rsidRPr="00236E87" w14:paraId="72004939" w14:textId="77777777" w:rsidTr="007F16E7">
        <w:tc>
          <w:tcPr>
            <w:tcW w:w="1191" w:type="dxa"/>
            <w:vAlign w:val="center"/>
          </w:tcPr>
          <w:p w14:paraId="0260F577" w14:textId="77777777" w:rsidR="0017467E" w:rsidRPr="00236E87" w:rsidRDefault="0017467E" w:rsidP="007F16E7">
            <w:pPr>
              <w:pStyle w:val="ConsPlusNormal"/>
            </w:pPr>
            <w:r w:rsidRPr="00236E87">
              <w:lastRenderedPageBreak/>
              <w:t>Урок 98.</w:t>
            </w:r>
          </w:p>
        </w:tc>
        <w:tc>
          <w:tcPr>
            <w:tcW w:w="6405" w:type="dxa"/>
            <w:vAlign w:val="center"/>
          </w:tcPr>
          <w:p w14:paraId="5CB58A3B" w14:textId="77777777" w:rsidR="0017467E" w:rsidRPr="00236E87" w:rsidRDefault="0017467E" w:rsidP="007F16E7">
            <w:pPr>
              <w:pStyle w:val="ConsPlusNormal"/>
              <w:jc w:val="both"/>
            </w:pPr>
            <w:r w:rsidRPr="00236E87">
              <w:t>Разряды имен числительных по значению. Количественные числительные</w:t>
            </w:r>
          </w:p>
        </w:tc>
        <w:tc>
          <w:tcPr>
            <w:tcW w:w="1473" w:type="dxa"/>
            <w:vAlign w:val="center"/>
          </w:tcPr>
          <w:p w14:paraId="3B84D586" w14:textId="77777777" w:rsidR="0017467E" w:rsidRPr="00236E87" w:rsidRDefault="0017467E" w:rsidP="007F16E7">
            <w:pPr>
              <w:pStyle w:val="ConsPlusNormal"/>
            </w:pPr>
          </w:p>
        </w:tc>
      </w:tr>
      <w:tr w:rsidR="0017467E" w:rsidRPr="00236E87" w14:paraId="2D79E611" w14:textId="77777777" w:rsidTr="007F16E7">
        <w:tc>
          <w:tcPr>
            <w:tcW w:w="1191" w:type="dxa"/>
            <w:vAlign w:val="center"/>
          </w:tcPr>
          <w:p w14:paraId="1005FDDB" w14:textId="77777777" w:rsidR="0017467E" w:rsidRPr="00236E87" w:rsidRDefault="0017467E" w:rsidP="007F16E7">
            <w:pPr>
              <w:pStyle w:val="ConsPlusNormal"/>
            </w:pPr>
            <w:r w:rsidRPr="00236E87">
              <w:t>Урок 99.</w:t>
            </w:r>
          </w:p>
        </w:tc>
        <w:tc>
          <w:tcPr>
            <w:tcW w:w="6405" w:type="dxa"/>
            <w:vAlign w:val="center"/>
          </w:tcPr>
          <w:p w14:paraId="50E86EA2" w14:textId="77777777" w:rsidR="0017467E" w:rsidRPr="00236E87" w:rsidRDefault="0017467E" w:rsidP="007F16E7">
            <w:pPr>
              <w:pStyle w:val="ConsPlusNormal"/>
              <w:jc w:val="both"/>
            </w:pPr>
            <w:r w:rsidRPr="00236E87">
              <w:t>Разряды имен числительных по значению. Порядковые числительные</w:t>
            </w:r>
          </w:p>
        </w:tc>
        <w:tc>
          <w:tcPr>
            <w:tcW w:w="1473" w:type="dxa"/>
            <w:vAlign w:val="center"/>
          </w:tcPr>
          <w:p w14:paraId="7FE91FE7" w14:textId="77777777" w:rsidR="0017467E" w:rsidRPr="00236E87" w:rsidRDefault="0017467E" w:rsidP="007F16E7">
            <w:pPr>
              <w:pStyle w:val="ConsPlusNormal"/>
            </w:pPr>
          </w:p>
        </w:tc>
      </w:tr>
      <w:tr w:rsidR="0017467E" w:rsidRPr="00236E87" w14:paraId="1E8C6891" w14:textId="77777777" w:rsidTr="007F16E7">
        <w:tc>
          <w:tcPr>
            <w:tcW w:w="1191" w:type="dxa"/>
            <w:vAlign w:val="center"/>
          </w:tcPr>
          <w:p w14:paraId="387BEB79" w14:textId="77777777" w:rsidR="0017467E" w:rsidRPr="00236E87" w:rsidRDefault="0017467E" w:rsidP="007F16E7">
            <w:pPr>
              <w:pStyle w:val="ConsPlusNormal"/>
            </w:pPr>
            <w:r w:rsidRPr="00236E87">
              <w:t>Урок 100.</w:t>
            </w:r>
          </w:p>
        </w:tc>
        <w:tc>
          <w:tcPr>
            <w:tcW w:w="6405" w:type="dxa"/>
            <w:vAlign w:val="center"/>
          </w:tcPr>
          <w:p w14:paraId="05055DDF" w14:textId="77777777" w:rsidR="0017467E" w:rsidRPr="00236E87" w:rsidRDefault="0017467E" w:rsidP="007F16E7">
            <w:pPr>
              <w:pStyle w:val="ConsPlusNormal"/>
              <w:jc w:val="both"/>
            </w:pPr>
            <w:r w:rsidRPr="00236E87">
              <w:t>Склонение количественных имен числительных</w:t>
            </w:r>
          </w:p>
        </w:tc>
        <w:tc>
          <w:tcPr>
            <w:tcW w:w="1473" w:type="dxa"/>
            <w:vAlign w:val="center"/>
          </w:tcPr>
          <w:p w14:paraId="39EEF07B" w14:textId="77777777" w:rsidR="0017467E" w:rsidRPr="00236E87" w:rsidRDefault="0017467E" w:rsidP="007F16E7">
            <w:pPr>
              <w:pStyle w:val="ConsPlusNormal"/>
            </w:pPr>
          </w:p>
        </w:tc>
      </w:tr>
      <w:tr w:rsidR="0017467E" w:rsidRPr="00236E87" w14:paraId="756D6C7F" w14:textId="77777777" w:rsidTr="007F16E7">
        <w:tc>
          <w:tcPr>
            <w:tcW w:w="1191" w:type="dxa"/>
            <w:vAlign w:val="center"/>
          </w:tcPr>
          <w:p w14:paraId="0B9439E7" w14:textId="77777777" w:rsidR="0017467E" w:rsidRPr="00236E87" w:rsidRDefault="0017467E" w:rsidP="007F16E7">
            <w:pPr>
              <w:pStyle w:val="ConsPlusNormal"/>
            </w:pPr>
            <w:r w:rsidRPr="00236E87">
              <w:t>Урок 101.</w:t>
            </w:r>
          </w:p>
        </w:tc>
        <w:tc>
          <w:tcPr>
            <w:tcW w:w="6405" w:type="dxa"/>
            <w:vAlign w:val="center"/>
          </w:tcPr>
          <w:p w14:paraId="507E015F" w14:textId="77777777" w:rsidR="0017467E" w:rsidRPr="00236E87" w:rsidRDefault="0017467E" w:rsidP="007F16E7">
            <w:pPr>
              <w:pStyle w:val="ConsPlusNormal"/>
              <w:jc w:val="both"/>
            </w:pPr>
            <w:r w:rsidRPr="00236E87">
              <w:t>Склонение порядковых имен числительных</w:t>
            </w:r>
          </w:p>
        </w:tc>
        <w:tc>
          <w:tcPr>
            <w:tcW w:w="1473" w:type="dxa"/>
            <w:vAlign w:val="center"/>
          </w:tcPr>
          <w:p w14:paraId="0D078B08" w14:textId="77777777" w:rsidR="0017467E" w:rsidRPr="00236E87" w:rsidRDefault="0017467E" w:rsidP="007F16E7">
            <w:pPr>
              <w:pStyle w:val="ConsPlusNormal"/>
            </w:pPr>
          </w:p>
        </w:tc>
      </w:tr>
      <w:tr w:rsidR="0017467E" w:rsidRPr="00236E87" w14:paraId="73A4EEA7" w14:textId="77777777" w:rsidTr="007F16E7">
        <w:tc>
          <w:tcPr>
            <w:tcW w:w="1191" w:type="dxa"/>
            <w:vAlign w:val="center"/>
          </w:tcPr>
          <w:p w14:paraId="01E845FE" w14:textId="77777777" w:rsidR="0017467E" w:rsidRPr="00236E87" w:rsidRDefault="0017467E" w:rsidP="007F16E7">
            <w:pPr>
              <w:pStyle w:val="ConsPlusNormal"/>
            </w:pPr>
            <w:r w:rsidRPr="00236E87">
              <w:t>Урок 102.</w:t>
            </w:r>
          </w:p>
        </w:tc>
        <w:tc>
          <w:tcPr>
            <w:tcW w:w="6405" w:type="dxa"/>
            <w:vAlign w:val="center"/>
          </w:tcPr>
          <w:p w14:paraId="46D1CC82" w14:textId="77777777" w:rsidR="0017467E" w:rsidRPr="00236E87" w:rsidRDefault="0017467E" w:rsidP="007F16E7">
            <w:pPr>
              <w:pStyle w:val="ConsPlusNormal"/>
              <w:jc w:val="both"/>
            </w:pPr>
            <w:r w:rsidRPr="00236E87">
              <w:t>Склонение числительных. Практикум</w:t>
            </w:r>
          </w:p>
        </w:tc>
        <w:tc>
          <w:tcPr>
            <w:tcW w:w="1473" w:type="dxa"/>
            <w:vAlign w:val="center"/>
          </w:tcPr>
          <w:p w14:paraId="799F69A6" w14:textId="77777777" w:rsidR="0017467E" w:rsidRPr="00236E87" w:rsidRDefault="0017467E" w:rsidP="007F16E7">
            <w:pPr>
              <w:pStyle w:val="ConsPlusNormal"/>
              <w:jc w:val="center"/>
            </w:pPr>
            <w:r w:rsidRPr="00236E87">
              <w:t>1</w:t>
            </w:r>
          </w:p>
        </w:tc>
      </w:tr>
      <w:tr w:rsidR="0017467E" w:rsidRPr="00236E87" w14:paraId="1FC38E96" w14:textId="77777777" w:rsidTr="007F16E7">
        <w:tc>
          <w:tcPr>
            <w:tcW w:w="1191" w:type="dxa"/>
            <w:vAlign w:val="center"/>
          </w:tcPr>
          <w:p w14:paraId="1964657F" w14:textId="77777777" w:rsidR="0017467E" w:rsidRPr="00236E87" w:rsidRDefault="0017467E" w:rsidP="007F16E7">
            <w:pPr>
              <w:pStyle w:val="ConsPlusNormal"/>
            </w:pPr>
            <w:r w:rsidRPr="00236E87">
              <w:t>Урок 103.</w:t>
            </w:r>
          </w:p>
        </w:tc>
        <w:tc>
          <w:tcPr>
            <w:tcW w:w="6405" w:type="dxa"/>
            <w:vAlign w:val="center"/>
          </w:tcPr>
          <w:p w14:paraId="3B96711C" w14:textId="77777777" w:rsidR="0017467E" w:rsidRPr="00236E87" w:rsidRDefault="0017467E" w:rsidP="007F16E7">
            <w:pPr>
              <w:pStyle w:val="ConsPlusNormal"/>
              <w:jc w:val="both"/>
            </w:pPr>
            <w:r w:rsidRPr="00236E87">
              <w:t>Разряды количественных числительных (целые, дробные, собирательные)</w:t>
            </w:r>
          </w:p>
        </w:tc>
        <w:tc>
          <w:tcPr>
            <w:tcW w:w="1473" w:type="dxa"/>
            <w:vAlign w:val="center"/>
          </w:tcPr>
          <w:p w14:paraId="157E0CF3" w14:textId="77777777" w:rsidR="0017467E" w:rsidRPr="00236E87" w:rsidRDefault="0017467E" w:rsidP="007F16E7">
            <w:pPr>
              <w:pStyle w:val="ConsPlusNormal"/>
            </w:pPr>
          </w:p>
        </w:tc>
      </w:tr>
      <w:tr w:rsidR="0017467E" w:rsidRPr="00236E87" w14:paraId="18313CFF" w14:textId="77777777" w:rsidTr="007F16E7">
        <w:tc>
          <w:tcPr>
            <w:tcW w:w="1191" w:type="dxa"/>
            <w:vAlign w:val="center"/>
          </w:tcPr>
          <w:p w14:paraId="2C41CED6" w14:textId="77777777" w:rsidR="0017467E" w:rsidRPr="00236E87" w:rsidRDefault="0017467E" w:rsidP="007F16E7">
            <w:pPr>
              <w:pStyle w:val="ConsPlusNormal"/>
            </w:pPr>
            <w:r w:rsidRPr="00236E87">
              <w:t>Урок 104.</w:t>
            </w:r>
          </w:p>
        </w:tc>
        <w:tc>
          <w:tcPr>
            <w:tcW w:w="6405" w:type="dxa"/>
            <w:vAlign w:val="center"/>
          </w:tcPr>
          <w:p w14:paraId="73A8A003" w14:textId="77777777" w:rsidR="0017467E" w:rsidRPr="00236E87" w:rsidRDefault="0017467E" w:rsidP="007F16E7">
            <w:pPr>
              <w:pStyle w:val="ConsPlusNormal"/>
              <w:jc w:val="both"/>
            </w:pPr>
            <w:r w:rsidRPr="00236E87">
              <w:t>Дробные числительные, их склонение, правописание</w:t>
            </w:r>
          </w:p>
        </w:tc>
        <w:tc>
          <w:tcPr>
            <w:tcW w:w="1473" w:type="dxa"/>
            <w:vAlign w:val="center"/>
          </w:tcPr>
          <w:p w14:paraId="270F7CBE" w14:textId="77777777" w:rsidR="0017467E" w:rsidRPr="00236E87" w:rsidRDefault="0017467E" w:rsidP="007F16E7">
            <w:pPr>
              <w:pStyle w:val="ConsPlusNormal"/>
            </w:pPr>
          </w:p>
        </w:tc>
      </w:tr>
      <w:tr w:rsidR="0017467E" w:rsidRPr="00236E87" w14:paraId="0BF16957" w14:textId="77777777" w:rsidTr="007F16E7">
        <w:tc>
          <w:tcPr>
            <w:tcW w:w="1191" w:type="dxa"/>
            <w:vAlign w:val="center"/>
          </w:tcPr>
          <w:p w14:paraId="33FDD06A" w14:textId="77777777" w:rsidR="0017467E" w:rsidRPr="00236E87" w:rsidRDefault="0017467E" w:rsidP="007F16E7">
            <w:pPr>
              <w:pStyle w:val="ConsPlusNormal"/>
            </w:pPr>
            <w:r w:rsidRPr="00236E87">
              <w:t>Урок 105.</w:t>
            </w:r>
          </w:p>
        </w:tc>
        <w:tc>
          <w:tcPr>
            <w:tcW w:w="6405" w:type="dxa"/>
            <w:vAlign w:val="center"/>
          </w:tcPr>
          <w:p w14:paraId="2B313AD1" w14:textId="77777777" w:rsidR="0017467E" w:rsidRPr="00236E87" w:rsidRDefault="0017467E" w:rsidP="007F16E7">
            <w:pPr>
              <w:pStyle w:val="ConsPlusNormal"/>
              <w:jc w:val="both"/>
            </w:pPr>
            <w:r w:rsidRPr="00236E87">
              <w:t>Собирательные числительные, их склонение</w:t>
            </w:r>
          </w:p>
        </w:tc>
        <w:tc>
          <w:tcPr>
            <w:tcW w:w="1473" w:type="dxa"/>
            <w:vAlign w:val="center"/>
          </w:tcPr>
          <w:p w14:paraId="1AAA2245" w14:textId="77777777" w:rsidR="0017467E" w:rsidRPr="00236E87" w:rsidRDefault="0017467E" w:rsidP="007F16E7">
            <w:pPr>
              <w:pStyle w:val="ConsPlusNormal"/>
            </w:pPr>
          </w:p>
        </w:tc>
      </w:tr>
      <w:tr w:rsidR="0017467E" w:rsidRPr="00236E87" w14:paraId="06F128CC" w14:textId="77777777" w:rsidTr="007F16E7">
        <w:tc>
          <w:tcPr>
            <w:tcW w:w="1191" w:type="dxa"/>
            <w:vAlign w:val="center"/>
          </w:tcPr>
          <w:p w14:paraId="4762F1E4" w14:textId="77777777" w:rsidR="0017467E" w:rsidRPr="00236E87" w:rsidRDefault="0017467E" w:rsidP="007F16E7">
            <w:pPr>
              <w:pStyle w:val="ConsPlusNormal"/>
            </w:pPr>
            <w:r w:rsidRPr="00236E87">
              <w:t>Урок 106.</w:t>
            </w:r>
          </w:p>
        </w:tc>
        <w:tc>
          <w:tcPr>
            <w:tcW w:w="6405" w:type="dxa"/>
            <w:vAlign w:val="center"/>
          </w:tcPr>
          <w:p w14:paraId="39E69604" w14:textId="77777777" w:rsidR="0017467E" w:rsidRPr="00236E87" w:rsidRDefault="0017467E" w:rsidP="007F16E7">
            <w:pPr>
              <w:pStyle w:val="ConsPlusNormal"/>
              <w:jc w:val="both"/>
            </w:pPr>
            <w:r w:rsidRPr="00236E87">
              <w:t>Нормы употребления собирательных числительных</w:t>
            </w:r>
          </w:p>
        </w:tc>
        <w:tc>
          <w:tcPr>
            <w:tcW w:w="1473" w:type="dxa"/>
            <w:vAlign w:val="center"/>
          </w:tcPr>
          <w:p w14:paraId="5E15D74A" w14:textId="77777777" w:rsidR="0017467E" w:rsidRPr="00236E87" w:rsidRDefault="0017467E" w:rsidP="007F16E7">
            <w:pPr>
              <w:pStyle w:val="ConsPlusNormal"/>
            </w:pPr>
          </w:p>
        </w:tc>
      </w:tr>
      <w:tr w:rsidR="0017467E" w:rsidRPr="00236E87" w14:paraId="7E3F9AC5" w14:textId="77777777" w:rsidTr="007F16E7">
        <w:tc>
          <w:tcPr>
            <w:tcW w:w="1191" w:type="dxa"/>
            <w:vAlign w:val="center"/>
          </w:tcPr>
          <w:p w14:paraId="6CB6D7B3" w14:textId="77777777" w:rsidR="0017467E" w:rsidRPr="00236E87" w:rsidRDefault="0017467E" w:rsidP="007F16E7">
            <w:pPr>
              <w:pStyle w:val="ConsPlusNormal"/>
            </w:pPr>
            <w:r w:rsidRPr="00236E87">
              <w:t>Урок 107.</w:t>
            </w:r>
          </w:p>
        </w:tc>
        <w:tc>
          <w:tcPr>
            <w:tcW w:w="6405" w:type="dxa"/>
            <w:vAlign w:val="center"/>
          </w:tcPr>
          <w:p w14:paraId="3D7DD3B5" w14:textId="77777777" w:rsidR="0017467E" w:rsidRPr="00236E87" w:rsidRDefault="0017467E" w:rsidP="007F16E7">
            <w:pPr>
              <w:pStyle w:val="ConsPlusNormal"/>
              <w:jc w:val="both"/>
            </w:pPr>
            <w:r w:rsidRPr="00236E87">
              <w:t>Нормы словообразования имен числительных</w:t>
            </w:r>
          </w:p>
        </w:tc>
        <w:tc>
          <w:tcPr>
            <w:tcW w:w="1473" w:type="dxa"/>
            <w:vAlign w:val="center"/>
          </w:tcPr>
          <w:p w14:paraId="1F2F8CF7" w14:textId="77777777" w:rsidR="0017467E" w:rsidRPr="00236E87" w:rsidRDefault="0017467E" w:rsidP="007F16E7">
            <w:pPr>
              <w:pStyle w:val="ConsPlusNormal"/>
            </w:pPr>
          </w:p>
        </w:tc>
      </w:tr>
      <w:tr w:rsidR="0017467E" w:rsidRPr="00236E87" w14:paraId="4B513220" w14:textId="77777777" w:rsidTr="007F16E7">
        <w:tc>
          <w:tcPr>
            <w:tcW w:w="1191" w:type="dxa"/>
            <w:vAlign w:val="center"/>
          </w:tcPr>
          <w:p w14:paraId="69217CDD" w14:textId="77777777" w:rsidR="0017467E" w:rsidRPr="00236E87" w:rsidRDefault="0017467E" w:rsidP="007F16E7">
            <w:pPr>
              <w:pStyle w:val="ConsPlusNormal"/>
            </w:pPr>
            <w:r w:rsidRPr="00236E87">
              <w:t>Урок 108.</w:t>
            </w:r>
          </w:p>
        </w:tc>
        <w:tc>
          <w:tcPr>
            <w:tcW w:w="6405" w:type="dxa"/>
            <w:vAlign w:val="center"/>
          </w:tcPr>
          <w:p w14:paraId="44C00985" w14:textId="77777777" w:rsidR="0017467E" w:rsidRPr="00236E87" w:rsidRDefault="0017467E" w:rsidP="007F16E7">
            <w:pPr>
              <w:pStyle w:val="ConsPlusNormal"/>
              <w:jc w:val="both"/>
            </w:pPr>
            <w:r w:rsidRPr="00236E87">
              <w:t>Синтаксическая роль имен числительных. Практикум</w:t>
            </w:r>
          </w:p>
        </w:tc>
        <w:tc>
          <w:tcPr>
            <w:tcW w:w="1473" w:type="dxa"/>
            <w:vAlign w:val="center"/>
          </w:tcPr>
          <w:p w14:paraId="163A07FD" w14:textId="77777777" w:rsidR="0017467E" w:rsidRPr="00236E87" w:rsidRDefault="0017467E" w:rsidP="007F16E7">
            <w:pPr>
              <w:pStyle w:val="ConsPlusNormal"/>
              <w:jc w:val="center"/>
            </w:pPr>
            <w:r w:rsidRPr="00236E87">
              <w:t>1</w:t>
            </w:r>
          </w:p>
        </w:tc>
      </w:tr>
      <w:tr w:rsidR="0017467E" w:rsidRPr="00236E87" w14:paraId="28637AA5" w14:textId="77777777" w:rsidTr="007F16E7">
        <w:tc>
          <w:tcPr>
            <w:tcW w:w="1191" w:type="dxa"/>
            <w:vAlign w:val="center"/>
          </w:tcPr>
          <w:p w14:paraId="04FCDED4" w14:textId="77777777" w:rsidR="0017467E" w:rsidRPr="00236E87" w:rsidRDefault="0017467E" w:rsidP="007F16E7">
            <w:pPr>
              <w:pStyle w:val="ConsPlusNormal"/>
            </w:pPr>
            <w:r w:rsidRPr="00236E87">
              <w:t>Урок 109.</w:t>
            </w:r>
          </w:p>
        </w:tc>
        <w:tc>
          <w:tcPr>
            <w:tcW w:w="6405" w:type="dxa"/>
            <w:vAlign w:val="center"/>
          </w:tcPr>
          <w:p w14:paraId="73FD1F63" w14:textId="77777777" w:rsidR="0017467E" w:rsidRPr="00236E87" w:rsidRDefault="0017467E" w:rsidP="007F16E7">
            <w:pPr>
              <w:pStyle w:val="ConsPlusNormal"/>
              <w:jc w:val="both"/>
            </w:pPr>
            <w:r w:rsidRPr="00236E87">
              <w:t>Морфологический анализ имен числительных</w:t>
            </w:r>
          </w:p>
        </w:tc>
        <w:tc>
          <w:tcPr>
            <w:tcW w:w="1473" w:type="dxa"/>
            <w:vAlign w:val="center"/>
          </w:tcPr>
          <w:p w14:paraId="50AA17E5" w14:textId="77777777" w:rsidR="0017467E" w:rsidRPr="00236E87" w:rsidRDefault="0017467E" w:rsidP="007F16E7">
            <w:pPr>
              <w:pStyle w:val="ConsPlusNormal"/>
            </w:pPr>
          </w:p>
        </w:tc>
      </w:tr>
      <w:tr w:rsidR="0017467E" w:rsidRPr="00236E87" w14:paraId="3A021324" w14:textId="77777777" w:rsidTr="007F16E7">
        <w:tc>
          <w:tcPr>
            <w:tcW w:w="1191" w:type="dxa"/>
            <w:vAlign w:val="center"/>
          </w:tcPr>
          <w:p w14:paraId="0B64C63D" w14:textId="77777777" w:rsidR="0017467E" w:rsidRPr="00236E87" w:rsidRDefault="0017467E" w:rsidP="007F16E7">
            <w:pPr>
              <w:pStyle w:val="ConsPlusNormal"/>
            </w:pPr>
            <w:r w:rsidRPr="00236E87">
              <w:t>Урок 110.</w:t>
            </w:r>
          </w:p>
        </w:tc>
        <w:tc>
          <w:tcPr>
            <w:tcW w:w="6405" w:type="dxa"/>
            <w:vAlign w:val="center"/>
          </w:tcPr>
          <w:p w14:paraId="3415D1C6" w14:textId="77777777" w:rsidR="0017467E" w:rsidRPr="00236E87" w:rsidRDefault="0017467E" w:rsidP="007F16E7">
            <w:pPr>
              <w:pStyle w:val="ConsPlusNormal"/>
              <w:jc w:val="both"/>
            </w:pPr>
            <w:r w:rsidRPr="00236E87">
              <w:t>Орфографический анализ имен числительных</w:t>
            </w:r>
          </w:p>
        </w:tc>
        <w:tc>
          <w:tcPr>
            <w:tcW w:w="1473" w:type="dxa"/>
            <w:vAlign w:val="center"/>
          </w:tcPr>
          <w:p w14:paraId="441D7AF0" w14:textId="77777777" w:rsidR="0017467E" w:rsidRPr="00236E87" w:rsidRDefault="0017467E" w:rsidP="007F16E7">
            <w:pPr>
              <w:pStyle w:val="ConsPlusNormal"/>
            </w:pPr>
          </w:p>
        </w:tc>
      </w:tr>
      <w:tr w:rsidR="0017467E" w:rsidRPr="00236E87" w14:paraId="675B3E0E" w14:textId="77777777" w:rsidTr="007F16E7">
        <w:tc>
          <w:tcPr>
            <w:tcW w:w="1191" w:type="dxa"/>
            <w:vAlign w:val="center"/>
          </w:tcPr>
          <w:p w14:paraId="7CA530A1" w14:textId="77777777" w:rsidR="0017467E" w:rsidRPr="00236E87" w:rsidRDefault="0017467E" w:rsidP="007F16E7">
            <w:pPr>
              <w:pStyle w:val="ConsPlusNormal"/>
            </w:pPr>
            <w:r w:rsidRPr="00236E87">
              <w:t>Урок 111.</w:t>
            </w:r>
          </w:p>
        </w:tc>
        <w:tc>
          <w:tcPr>
            <w:tcW w:w="6405" w:type="dxa"/>
            <w:vAlign w:val="center"/>
          </w:tcPr>
          <w:p w14:paraId="6847878C" w14:textId="77777777" w:rsidR="0017467E" w:rsidRPr="00236E87" w:rsidRDefault="0017467E" w:rsidP="007F16E7">
            <w:pPr>
              <w:pStyle w:val="ConsPlusNormal"/>
              <w:jc w:val="both"/>
            </w:pPr>
            <w:r w:rsidRPr="00236E87">
              <w:t>Обобщение изученного по теме "Имя числительное". Практикум</w:t>
            </w:r>
          </w:p>
        </w:tc>
        <w:tc>
          <w:tcPr>
            <w:tcW w:w="1473" w:type="dxa"/>
            <w:vAlign w:val="center"/>
          </w:tcPr>
          <w:p w14:paraId="1B27F7D4" w14:textId="77777777" w:rsidR="0017467E" w:rsidRPr="00236E87" w:rsidRDefault="0017467E" w:rsidP="007F16E7">
            <w:pPr>
              <w:pStyle w:val="ConsPlusNormal"/>
              <w:jc w:val="center"/>
            </w:pPr>
            <w:r w:rsidRPr="00236E87">
              <w:t>1</w:t>
            </w:r>
          </w:p>
        </w:tc>
      </w:tr>
      <w:tr w:rsidR="0017467E" w:rsidRPr="00236E87" w14:paraId="58D7A9AB" w14:textId="77777777" w:rsidTr="007F16E7">
        <w:tc>
          <w:tcPr>
            <w:tcW w:w="1191" w:type="dxa"/>
            <w:vAlign w:val="center"/>
          </w:tcPr>
          <w:p w14:paraId="32688836" w14:textId="77777777" w:rsidR="0017467E" w:rsidRPr="00236E87" w:rsidRDefault="0017467E" w:rsidP="007F16E7">
            <w:pPr>
              <w:pStyle w:val="ConsPlusNormal"/>
            </w:pPr>
            <w:r w:rsidRPr="00236E87">
              <w:t>Урок 112.</w:t>
            </w:r>
          </w:p>
        </w:tc>
        <w:tc>
          <w:tcPr>
            <w:tcW w:w="6405" w:type="dxa"/>
            <w:vAlign w:val="center"/>
          </w:tcPr>
          <w:p w14:paraId="6F3E5362" w14:textId="77777777" w:rsidR="0017467E" w:rsidRPr="00236E87" w:rsidRDefault="0017467E" w:rsidP="007F16E7">
            <w:pPr>
              <w:pStyle w:val="ConsPlusNormal"/>
              <w:jc w:val="both"/>
            </w:pPr>
            <w:r w:rsidRPr="00236E87">
              <w:t>Контрольная работа по теме "Имя числительное"</w:t>
            </w:r>
          </w:p>
        </w:tc>
        <w:tc>
          <w:tcPr>
            <w:tcW w:w="1473" w:type="dxa"/>
            <w:vAlign w:val="center"/>
          </w:tcPr>
          <w:p w14:paraId="4511D9A7" w14:textId="77777777" w:rsidR="0017467E" w:rsidRPr="00236E87" w:rsidRDefault="0017467E" w:rsidP="007F16E7">
            <w:pPr>
              <w:pStyle w:val="ConsPlusNormal"/>
            </w:pPr>
          </w:p>
        </w:tc>
      </w:tr>
      <w:tr w:rsidR="0017467E" w:rsidRPr="00236E87" w14:paraId="7C71DF87" w14:textId="77777777" w:rsidTr="007F16E7">
        <w:tc>
          <w:tcPr>
            <w:tcW w:w="1191" w:type="dxa"/>
            <w:vAlign w:val="center"/>
          </w:tcPr>
          <w:p w14:paraId="6494E254" w14:textId="77777777" w:rsidR="0017467E" w:rsidRPr="00236E87" w:rsidRDefault="0017467E" w:rsidP="007F16E7">
            <w:pPr>
              <w:pStyle w:val="ConsPlusNormal"/>
            </w:pPr>
            <w:r w:rsidRPr="00236E87">
              <w:t>Урок 113.</w:t>
            </w:r>
          </w:p>
        </w:tc>
        <w:tc>
          <w:tcPr>
            <w:tcW w:w="6405" w:type="dxa"/>
            <w:vAlign w:val="center"/>
          </w:tcPr>
          <w:p w14:paraId="3EBBAF38"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413DD71A" w14:textId="77777777" w:rsidR="0017467E" w:rsidRPr="00236E87" w:rsidRDefault="0017467E" w:rsidP="007F16E7">
            <w:pPr>
              <w:pStyle w:val="ConsPlusNormal"/>
            </w:pPr>
          </w:p>
        </w:tc>
      </w:tr>
      <w:tr w:rsidR="0017467E" w:rsidRPr="00236E87" w14:paraId="1DB5C721" w14:textId="77777777" w:rsidTr="007F16E7">
        <w:tc>
          <w:tcPr>
            <w:tcW w:w="1191" w:type="dxa"/>
            <w:vAlign w:val="center"/>
          </w:tcPr>
          <w:p w14:paraId="37992B24" w14:textId="77777777" w:rsidR="0017467E" w:rsidRPr="00236E87" w:rsidRDefault="0017467E" w:rsidP="007F16E7">
            <w:pPr>
              <w:pStyle w:val="ConsPlusNormal"/>
            </w:pPr>
            <w:r w:rsidRPr="00236E87">
              <w:t>Урок 114.</w:t>
            </w:r>
          </w:p>
        </w:tc>
        <w:tc>
          <w:tcPr>
            <w:tcW w:w="6405" w:type="dxa"/>
            <w:vAlign w:val="center"/>
          </w:tcPr>
          <w:p w14:paraId="0A18C98A" w14:textId="77777777" w:rsidR="0017467E" w:rsidRPr="00236E87" w:rsidRDefault="0017467E" w:rsidP="007F16E7">
            <w:pPr>
              <w:pStyle w:val="ConsPlusNormal"/>
              <w:jc w:val="both"/>
            </w:pPr>
            <w:r w:rsidRPr="00236E87">
              <w:t>Местоимение как часть речи</w:t>
            </w:r>
          </w:p>
        </w:tc>
        <w:tc>
          <w:tcPr>
            <w:tcW w:w="1473" w:type="dxa"/>
            <w:vAlign w:val="center"/>
          </w:tcPr>
          <w:p w14:paraId="73F87537" w14:textId="77777777" w:rsidR="0017467E" w:rsidRPr="00236E87" w:rsidRDefault="0017467E" w:rsidP="007F16E7">
            <w:pPr>
              <w:pStyle w:val="ConsPlusNormal"/>
            </w:pPr>
          </w:p>
        </w:tc>
      </w:tr>
      <w:tr w:rsidR="0017467E" w:rsidRPr="00236E87" w14:paraId="28E6CA63" w14:textId="77777777" w:rsidTr="007F16E7">
        <w:tc>
          <w:tcPr>
            <w:tcW w:w="1191" w:type="dxa"/>
            <w:vAlign w:val="center"/>
          </w:tcPr>
          <w:p w14:paraId="61A4F21C" w14:textId="77777777" w:rsidR="0017467E" w:rsidRPr="00236E87" w:rsidRDefault="0017467E" w:rsidP="007F16E7">
            <w:pPr>
              <w:pStyle w:val="ConsPlusNormal"/>
            </w:pPr>
            <w:r w:rsidRPr="00236E87">
              <w:t>Урок 115.</w:t>
            </w:r>
          </w:p>
        </w:tc>
        <w:tc>
          <w:tcPr>
            <w:tcW w:w="6405" w:type="dxa"/>
            <w:vAlign w:val="center"/>
          </w:tcPr>
          <w:p w14:paraId="0FE9140F" w14:textId="77777777" w:rsidR="0017467E" w:rsidRPr="00236E87" w:rsidRDefault="0017467E" w:rsidP="007F16E7">
            <w:pPr>
              <w:pStyle w:val="ConsPlusNormal"/>
              <w:jc w:val="both"/>
            </w:pPr>
            <w:r w:rsidRPr="00236E87">
              <w:t>Разряды местоимений</w:t>
            </w:r>
          </w:p>
        </w:tc>
        <w:tc>
          <w:tcPr>
            <w:tcW w:w="1473" w:type="dxa"/>
            <w:vAlign w:val="center"/>
          </w:tcPr>
          <w:p w14:paraId="7BB34EE6" w14:textId="77777777" w:rsidR="0017467E" w:rsidRPr="00236E87" w:rsidRDefault="0017467E" w:rsidP="007F16E7">
            <w:pPr>
              <w:pStyle w:val="ConsPlusNormal"/>
            </w:pPr>
          </w:p>
        </w:tc>
      </w:tr>
      <w:tr w:rsidR="0017467E" w:rsidRPr="00236E87" w14:paraId="071E1CE3" w14:textId="77777777" w:rsidTr="007F16E7">
        <w:tc>
          <w:tcPr>
            <w:tcW w:w="1191" w:type="dxa"/>
            <w:vAlign w:val="center"/>
          </w:tcPr>
          <w:p w14:paraId="38EF031E" w14:textId="77777777" w:rsidR="0017467E" w:rsidRPr="00236E87" w:rsidRDefault="0017467E" w:rsidP="007F16E7">
            <w:pPr>
              <w:pStyle w:val="ConsPlusNormal"/>
            </w:pPr>
            <w:r w:rsidRPr="00236E87">
              <w:t>Урок 116.</w:t>
            </w:r>
          </w:p>
        </w:tc>
        <w:tc>
          <w:tcPr>
            <w:tcW w:w="6405" w:type="dxa"/>
            <w:vAlign w:val="center"/>
          </w:tcPr>
          <w:p w14:paraId="445776DB" w14:textId="77777777" w:rsidR="0017467E" w:rsidRPr="00236E87" w:rsidRDefault="0017467E" w:rsidP="007F16E7">
            <w:pPr>
              <w:pStyle w:val="ConsPlusNormal"/>
              <w:jc w:val="both"/>
            </w:pPr>
            <w:r w:rsidRPr="00236E87">
              <w:t>Личные местоимения</w:t>
            </w:r>
          </w:p>
        </w:tc>
        <w:tc>
          <w:tcPr>
            <w:tcW w:w="1473" w:type="dxa"/>
            <w:vAlign w:val="center"/>
          </w:tcPr>
          <w:p w14:paraId="6A778B0B" w14:textId="77777777" w:rsidR="0017467E" w:rsidRPr="00236E87" w:rsidRDefault="0017467E" w:rsidP="007F16E7">
            <w:pPr>
              <w:pStyle w:val="ConsPlusNormal"/>
            </w:pPr>
          </w:p>
        </w:tc>
      </w:tr>
      <w:tr w:rsidR="0017467E" w:rsidRPr="00236E87" w14:paraId="390AD060" w14:textId="77777777" w:rsidTr="007F16E7">
        <w:tc>
          <w:tcPr>
            <w:tcW w:w="1191" w:type="dxa"/>
            <w:vAlign w:val="center"/>
          </w:tcPr>
          <w:p w14:paraId="2946D58E" w14:textId="77777777" w:rsidR="0017467E" w:rsidRPr="00236E87" w:rsidRDefault="0017467E" w:rsidP="007F16E7">
            <w:pPr>
              <w:pStyle w:val="ConsPlusNormal"/>
            </w:pPr>
            <w:r w:rsidRPr="00236E87">
              <w:t>Урок 117.</w:t>
            </w:r>
          </w:p>
        </w:tc>
        <w:tc>
          <w:tcPr>
            <w:tcW w:w="6405" w:type="dxa"/>
            <w:vAlign w:val="center"/>
          </w:tcPr>
          <w:p w14:paraId="1D7B7F0E" w14:textId="77777777" w:rsidR="0017467E" w:rsidRPr="00236E87" w:rsidRDefault="0017467E" w:rsidP="007F16E7">
            <w:pPr>
              <w:pStyle w:val="ConsPlusNormal"/>
              <w:jc w:val="both"/>
            </w:pPr>
            <w:r w:rsidRPr="00236E87">
              <w:t>Сжатое изложение. Смысловой анализ</w:t>
            </w:r>
          </w:p>
        </w:tc>
        <w:tc>
          <w:tcPr>
            <w:tcW w:w="1473" w:type="dxa"/>
            <w:vAlign w:val="center"/>
          </w:tcPr>
          <w:p w14:paraId="25C60717" w14:textId="77777777" w:rsidR="0017467E" w:rsidRPr="00236E87" w:rsidRDefault="0017467E" w:rsidP="007F16E7">
            <w:pPr>
              <w:pStyle w:val="ConsPlusNormal"/>
            </w:pPr>
          </w:p>
        </w:tc>
      </w:tr>
      <w:tr w:rsidR="0017467E" w:rsidRPr="00236E87" w14:paraId="62DC4DC1" w14:textId="77777777" w:rsidTr="007F16E7">
        <w:tc>
          <w:tcPr>
            <w:tcW w:w="1191" w:type="dxa"/>
            <w:vAlign w:val="center"/>
          </w:tcPr>
          <w:p w14:paraId="6EE8D69A" w14:textId="77777777" w:rsidR="0017467E" w:rsidRPr="00236E87" w:rsidRDefault="0017467E" w:rsidP="007F16E7">
            <w:pPr>
              <w:pStyle w:val="ConsPlusNormal"/>
            </w:pPr>
            <w:r w:rsidRPr="00236E87">
              <w:t>Урок 118.</w:t>
            </w:r>
          </w:p>
        </w:tc>
        <w:tc>
          <w:tcPr>
            <w:tcW w:w="6405" w:type="dxa"/>
            <w:vAlign w:val="center"/>
          </w:tcPr>
          <w:p w14:paraId="757DC914" w14:textId="77777777" w:rsidR="0017467E" w:rsidRPr="00236E87" w:rsidRDefault="0017467E" w:rsidP="007F16E7">
            <w:pPr>
              <w:pStyle w:val="ConsPlusNormal"/>
              <w:jc w:val="both"/>
            </w:pPr>
            <w:r w:rsidRPr="00236E87">
              <w:t>Сжатое изложение (обучающее)</w:t>
            </w:r>
          </w:p>
        </w:tc>
        <w:tc>
          <w:tcPr>
            <w:tcW w:w="1473" w:type="dxa"/>
            <w:vAlign w:val="center"/>
          </w:tcPr>
          <w:p w14:paraId="7597FD46" w14:textId="77777777" w:rsidR="0017467E" w:rsidRPr="00236E87" w:rsidRDefault="0017467E" w:rsidP="007F16E7">
            <w:pPr>
              <w:pStyle w:val="ConsPlusNormal"/>
            </w:pPr>
          </w:p>
        </w:tc>
      </w:tr>
      <w:tr w:rsidR="0017467E" w:rsidRPr="00236E87" w14:paraId="438448A7" w14:textId="77777777" w:rsidTr="007F16E7">
        <w:tc>
          <w:tcPr>
            <w:tcW w:w="1191" w:type="dxa"/>
            <w:vAlign w:val="center"/>
          </w:tcPr>
          <w:p w14:paraId="389FD189" w14:textId="77777777" w:rsidR="0017467E" w:rsidRPr="00236E87" w:rsidRDefault="0017467E" w:rsidP="007F16E7">
            <w:pPr>
              <w:pStyle w:val="ConsPlusNormal"/>
            </w:pPr>
            <w:r w:rsidRPr="00236E87">
              <w:t>Урок 119.</w:t>
            </w:r>
          </w:p>
        </w:tc>
        <w:tc>
          <w:tcPr>
            <w:tcW w:w="6405" w:type="dxa"/>
            <w:vAlign w:val="center"/>
          </w:tcPr>
          <w:p w14:paraId="6636483D" w14:textId="77777777" w:rsidR="0017467E" w:rsidRPr="00236E87" w:rsidRDefault="0017467E" w:rsidP="007F16E7">
            <w:pPr>
              <w:pStyle w:val="ConsPlusNormal"/>
              <w:jc w:val="both"/>
            </w:pPr>
            <w:r w:rsidRPr="00236E87">
              <w:t>Возвратное местоимение себя</w:t>
            </w:r>
          </w:p>
        </w:tc>
        <w:tc>
          <w:tcPr>
            <w:tcW w:w="1473" w:type="dxa"/>
            <w:vAlign w:val="center"/>
          </w:tcPr>
          <w:p w14:paraId="4B7E3356" w14:textId="77777777" w:rsidR="0017467E" w:rsidRPr="00236E87" w:rsidRDefault="0017467E" w:rsidP="007F16E7">
            <w:pPr>
              <w:pStyle w:val="ConsPlusNormal"/>
            </w:pPr>
          </w:p>
        </w:tc>
      </w:tr>
      <w:tr w:rsidR="0017467E" w:rsidRPr="00236E87" w14:paraId="1027A86E" w14:textId="77777777" w:rsidTr="007F16E7">
        <w:tc>
          <w:tcPr>
            <w:tcW w:w="1191" w:type="dxa"/>
            <w:vAlign w:val="center"/>
          </w:tcPr>
          <w:p w14:paraId="44E40369" w14:textId="77777777" w:rsidR="0017467E" w:rsidRPr="00236E87" w:rsidRDefault="0017467E" w:rsidP="007F16E7">
            <w:pPr>
              <w:pStyle w:val="ConsPlusNormal"/>
            </w:pPr>
            <w:r w:rsidRPr="00236E87">
              <w:t>Урок 120.</w:t>
            </w:r>
          </w:p>
        </w:tc>
        <w:tc>
          <w:tcPr>
            <w:tcW w:w="6405" w:type="dxa"/>
            <w:vAlign w:val="center"/>
          </w:tcPr>
          <w:p w14:paraId="7A63BDB0" w14:textId="77777777" w:rsidR="0017467E" w:rsidRPr="00236E87" w:rsidRDefault="0017467E" w:rsidP="007F16E7">
            <w:pPr>
              <w:pStyle w:val="ConsPlusNormal"/>
              <w:jc w:val="both"/>
            </w:pPr>
            <w:r w:rsidRPr="00236E87">
              <w:t>Притяжательные местоимения</w:t>
            </w:r>
          </w:p>
        </w:tc>
        <w:tc>
          <w:tcPr>
            <w:tcW w:w="1473" w:type="dxa"/>
            <w:vAlign w:val="center"/>
          </w:tcPr>
          <w:p w14:paraId="5F711461" w14:textId="77777777" w:rsidR="0017467E" w:rsidRPr="00236E87" w:rsidRDefault="0017467E" w:rsidP="007F16E7">
            <w:pPr>
              <w:pStyle w:val="ConsPlusNormal"/>
            </w:pPr>
          </w:p>
        </w:tc>
      </w:tr>
      <w:tr w:rsidR="0017467E" w:rsidRPr="00236E87" w14:paraId="08BBE6AC" w14:textId="77777777" w:rsidTr="007F16E7">
        <w:tc>
          <w:tcPr>
            <w:tcW w:w="1191" w:type="dxa"/>
            <w:vAlign w:val="center"/>
          </w:tcPr>
          <w:p w14:paraId="5C75399C" w14:textId="77777777" w:rsidR="0017467E" w:rsidRPr="00236E87" w:rsidRDefault="0017467E" w:rsidP="007F16E7">
            <w:pPr>
              <w:pStyle w:val="ConsPlusNormal"/>
            </w:pPr>
            <w:r w:rsidRPr="00236E87">
              <w:t>Урок 121.</w:t>
            </w:r>
          </w:p>
        </w:tc>
        <w:tc>
          <w:tcPr>
            <w:tcW w:w="6405" w:type="dxa"/>
            <w:vAlign w:val="center"/>
          </w:tcPr>
          <w:p w14:paraId="182FF19D"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0254C2A5" w14:textId="77777777" w:rsidR="0017467E" w:rsidRPr="00236E87" w:rsidRDefault="0017467E" w:rsidP="007F16E7">
            <w:pPr>
              <w:pStyle w:val="ConsPlusNormal"/>
            </w:pPr>
          </w:p>
        </w:tc>
      </w:tr>
      <w:tr w:rsidR="0017467E" w:rsidRPr="00236E87" w14:paraId="75186B81" w14:textId="77777777" w:rsidTr="007F16E7">
        <w:tc>
          <w:tcPr>
            <w:tcW w:w="1191" w:type="dxa"/>
            <w:vAlign w:val="center"/>
          </w:tcPr>
          <w:p w14:paraId="2B8D06D7" w14:textId="77777777" w:rsidR="0017467E" w:rsidRPr="00236E87" w:rsidRDefault="0017467E" w:rsidP="007F16E7">
            <w:pPr>
              <w:pStyle w:val="ConsPlusNormal"/>
            </w:pPr>
            <w:r w:rsidRPr="00236E87">
              <w:t>Урок 122.</w:t>
            </w:r>
          </w:p>
        </w:tc>
        <w:tc>
          <w:tcPr>
            <w:tcW w:w="6405" w:type="dxa"/>
            <w:vAlign w:val="center"/>
          </w:tcPr>
          <w:p w14:paraId="5C4C32F9" w14:textId="77777777" w:rsidR="0017467E" w:rsidRPr="00236E87" w:rsidRDefault="0017467E" w:rsidP="007F16E7">
            <w:pPr>
              <w:pStyle w:val="ConsPlusNormal"/>
              <w:jc w:val="both"/>
            </w:pPr>
            <w:r w:rsidRPr="00236E87">
              <w:t>Указательные местоимения</w:t>
            </w:r>
          </w:p>
        </w:tc>
        <w:tc>
          <w:tcPr>
            <w:tcW w:w="1473" w:type="dxa"/>
            <w:vAlign w:val="center"/>
          </w:tcPr>
          <w:p w14:paraId="724C52FB" w14:textId="77777777" w:rsidR="0017467E" w:rsidRPr="00236E87" w:rsidRDefault="0017467E" w:rsidP="007F16E7">
            <w:pPr>
              <w:pStyle w:val="ConsPlusNormal"/>
            </w:pPr>
          </w:p>
        </w:tc>
      </w:tr>
      <w:tr w:rsidR="0017467E" w:rsidRPr="00236E87" w14:paraId="5226DB1D" w14:textId="77777777" w:rsidTr="007F16E7">
        <w:tc>
          <w:tcPr>
            <w:tcW w:w="1191" w:type="dxa"/>
            <w:vAlign w:val="center"/>
          </w:tcPr>
          <w:p w14:paraId="44E12BAC" w14:textId="77777777" w:rsidR="0017467E" w:rsidRPr="00236E87" w:rsidRDefault="0017467E" w:rsidP="007F16E7">
            <w:pPr>
              <w:pStyle w:val="ConsPlusNormal"/>
            </w:pPr>
            <w:r w:rsidRPr="00236E87">
              <w:t>Урок 123.</w:t>
            </w:r>
          </w:p>
        </w:tc>
        <w:tc>
          <w:tcPr>
            <w:tcW w:w="6405" w:type="dxa"/>
            <w:vAlign w:val="center"/>
          </w:tcPr>
          <w:p w14:paraId="0D555069" w14:textId="77777777" w:rsidR="0017467E" w:rsidRPr="00236E87" w:rsidRDefault="0017467E" w:rsidP="007F16E7">
            <w:pPr>
              <w:pStyle w:val="ConsPlusNormal"/>
              <w:jc w:val="both"/>
            </w:pPr>
            <w:r w:rsidRPr="00236E87">
              <w:t>Определительные местоимения</w:t>
            </w:r>
          </w:p>
        </w:tc>
        <w:tc>
          <w:tcPr>
            <w:tcW w:w="1473" w:type="dxa"/>
            <w:vAlign w:val="center"/>
          </w:tcPr>
          <w:p w14:paraId="1CFA8757" w14:textId="77777777" w:rsidR="0017467E" w:rsidRPr="00236E87" w:rsidRDefault="0017467E" w:rsidP="007F16E7">
            <w:pPr>
              <w:pStyle w:val="ConsPlusNormal"/>
            </w:pPr>
          </w:p>
        </w:tc>
      </w:tr>
      <w:tr w:rsidR="0017467E" w:rsidRPr="00236E87" w14:paraId="6533CA91" w14:textId="77777777" w:rsidTr="007F16E7">
        <w:tc>
          <w:tcPr>
            <w:tcW w:w="1191" w:type="dxa"/>
            <w:vAlign w:val="center"/>
          </w:tcPr>
          <w:p w14:paraId="37B0BE74" w14:textId="77777777" w:rsidR="0017467E" w:rsidRPr="00236E87" w:rsidRDefault="0017467E" w:rsidP="007F16E7">
            <w:pPr>
              <w:pStyle w:val="ConsPlusNormal"/>
            </w:pPr>
            <w:r w:rsidRPr="00236E87">
              <w:lastRenderedPageBreak/>
              <w:t>Урок 124.</w:t>
            </w:r>
          </w:p>
        </w:tc>
        <w:tc>
          <w:tcPr>
            <w:tcW w:w="6405" w:type="dxa"/>
            <w:vAlign w:val="center"/>
          </w:tcPr>
          <w:p w14:paraId="12873698" w14:textId="77777777" w:rsidR="0017467E" w:rsidRPr="00236E87" w:rsidRDefault="0017467E" w:rsidP="007F16E7">
            <w:pPr>
              <w:pStyle w:val="ConsPlusNormal"/>
              <w:jc w:val="both"/>
            </w:pPr>
            <w:r w:rsidRPr="00236E87">
              <w:t>Вопросительно-относительные местоимения</w:t>
            </w:r>
          </w:p>
        </w:tc>
        <w:tc>
          <w:tcPr>
            <w:tcW w:w="1473" w:type="dxa"/>
            <w:vAlign w:val="center"/>
          </w:tcPr>
          <w:p w14:paraId="68461F83" w14:textId="77777777" w:rsidR="0017467E" w:rsidRPr="00236E87" w:rsidRDefault="0017467E" w:rsidP="007F16E7">
            <w:pPr>
              <w:pStyle w:val="ConsPlusNormal"/>
            </w:pPr>
          </w:p>
        </w:tc>
      </w:tr>
      <w:tr w:rsidR="0017467E" w:rsidRPr="00236E87" w14:paraId="17B95249" w14:textId="77777777" w:rsidTr="007F16E7">
        <w:tc>
          <w:tcPr>
            <w:tcW w:w="1191" w:type="dxa"/>
            <w:vAlign w:val="center"/>
          </w:tcPr>
          <w:p w14:paraId="0EEEFEAF" w14:textId="77777777" w:rsidR="0017467E" w:rsidRPr="00236E87" w:rsidRDefault="0017467E" w:rsidP="007F16E7">
            <w:pPr>
              <w:pStyle w:val="ConsPlusNormal"/>
            </w:pPr>
            <w:r w:rsidRPr="00236E87">
              <w:t>Урок 125.</w:t>
            </w:r>
          </w:p>
        </w:tc>
        <w:tc>
          <w:tcPr>
            <w:tcW w:w="6405" w:type="dxa"/>
            <w:vAlign w:val="center"/>
          </w:tcPr>
          <w:p w14:paraId="01AD4988" w14:textId="77777777" w:rsidR="0017467E" w:rsidRPr="00236E87" w:rsidRDefault="0017467E" w:rsidP="007F16E7">
            <w:pPr>
              <w:pStyle w:val="ConsPlusNormal"/>
              <w:jc w:val="both"/>
            </w:pPr>
            <w:r w:rsidRPr="00236E87">
              <w:t>Неопределенные местоимения</w:t>
            </w:r>
          </w:p>
        </w:tc>
        <w:tc>
          <w:tcPr>
            <w:tcW w:w="1473" w:type="dxa"/>
            <w:vAlign w:val="center"/>
          </w:tcPr>
          <w:p w14:paraId="6FEAA498" w14:textId="77777777" w:rsidR="0017467E" w:rsidRPr="00236E87" w:rsidRDefault="0017467E" w:rsidP="007F16E7">
            <w:pPr>
              <w:pStyle w:val="ConsPlusNormal"/>
            </w:pPr>
          </w:p>
        </w:tc>
      </w:tr>
      <w:tr w:rsidR="0017467E" w:rsidRPr="00236E87" w14:paraId="21CDF11B" w14:textId="77777777" w:rsidTr="007F16E7">
        <w:tc>
          <w:tcPr>
            <w:tcW w:w="1191" w:type="dxa"/>
            <w:vAlign w:val="center"/>
          </w:tcPr>
          <w:p w14:paraId="3B9676B0" w14:textId="77777777" w:rsidR="0017467E" w:rsidRPr="00236E87" w:rsidRDefault="0017467E" w:rsidP="007F16E7">
            <w:pPr>
              <w:pStyle w:val="ConsPlusNormal"/>
            </w:pPr>
            <w:r w:rsidRPr="00236E87">
              <w:t>Урок 126.</w:t>
            </w:r>
          </w:p>
        </w:tc>
        <w:tc>
          <w:tcPr>
            <w:tcW w:w="6405" w:type="dxa"/>
            <w:vAlign w:val="center"/>
          </w:tcPr>
          <w:p w14:paraId="1654124F" w14:textId="77777777" w:rsidR="0017467E" w:rsidRPr="00236E87" w:rsidRDefault="0017467E" w:rsidP="007F16E7">
            <w:pPr>
              <w:pStyle w:val="ConsPlusNormal"/>
              <w:jc w:val="both"/>
            </w:pPr>
            <w:r w:rsidRPr="00236E87">
              <w:t>Отрицательные местоимения</w:t>
            </w:r>
          </w:p>
        </w:tc>
        <w:tc>
          <w:tcPr>
            <w:tcW w:w="1473" w:type="dxa"/>
            <w:vAlign w:val="center"/>
          </w:tcPr>
          <w:p w14:paraId="324F2868" w14:textId="77777777" w:rsidR="0017467E" w:rsidRPr="00236E87" w:rsidRDefault="0017467E" w:rsidP="007F16E7">
            <w:pPr>
              <w:pStyle w:val="ConsPlusNormal"/>
            </w:pPr>
          </w:p>
        </w:tc>
      </w:tr>
      <w:tr w:rsidR="0017467E" w:rsidRPr="00236E87" w14:paraId="02D8FF26" w14:textId="77777777" w:rsidTr="007F16E7">
        <w:tc>
          <w:tcPr>
            <w:tcW w:w="1191" w:type="dxa"/>
            <w:vAlign w:val="center"/>
          </w:tcPr>
          <w:p w14:paraId="74A74BAF" w14:textId="77777777" w:rsidR="0017467E" w:rsidRPr="00236E87" w:rsidRDefault="0017467E" w:rsidP="007F16E7">
            <w:pPr>
              <w:pStyle w:val="ConsPlusNormal"/>
            </w:pPr>
            <w:r w:rsidRPr="00236E87">
              <w:t>Урок 127.</w:t>
            </w:r>
          </w:p>
        </w:tc>
        <w:tc>
          <w:tcPr>
            <w:tcW w:w="6405" w:type="dxa"/>
            <w:vAlign w:val="center"/>
          </w:tcPr>
          <w:p w14:paraId="510F5F3A" w14:textId="77777777" w:rsidR="0017467E" w:rsidRPr="00236E87" w:rsidRDefault="0017467E" w:rsidP="007F16E7">
            <w:pPr>
              <w:pStyle w:val="ConsPlusNormal"/>
              <w:jc w:val="both"/>
            </w:pPr>
            <w:r w:rsidRPr="00236E87">
              <w:t>Отрицательные местоимения. Устранение речевых ошибок</w:t>
            </w:r>
          </w:p>
        </w:tc>
        <w:tc>
          <w:tcPr>
            <w:tcW w:w="1473" w:type="dxa"/>
            <w:vAlign w:val="center"/>
          </w:tcPr>
          <w:p w14:paraId="55C50837" w14:textId="77777777" w:rsidR="0017467E" w:rsidRPr="00236E87" w:rsidRDefault="0017467E" w:rsidP="007F16E7">
            <w:pPr>
              <w:pStyle w:val="ConsPlusNormal"/>
            </w:pPr>
          </w:p>
        </w:tc>
      </w:tr>
      <w:tr w:rsidR="0017467E" w:rsidRPr="00236E87" w14:paraId="1D758D1F" w14:textId="77777777" w:rsidTr="007F16E7">
        <w:tc>
          <w:tcPr>
            <w:tcW w:w="1191" w:type="dxa"/>
            <w:vAlign w:val="center"/>
          </w:tcPr>
          <w:p w14:paraId="59C10E20" w14:textId="77777777" w:rsidR="0017467E" w:rsidRPr="00236E87" w:rsidRDefault="0017467E" w:rsidP="007F16E7">
            <w:pPr>
              <w:pStyle w:val="ConsPlusNormal"/>
            </w:pPr>
            <w:r w:rsidRPr="00236E87">
              <w:t>Урок 128.</w:t>
            </w:r>
          </w:p>
        </w:tc>
        <w:tc>
          <w:tcPr>
            <w:tcW w:w="6405" w:type="dxa"/>
            <w:vAlign w:val="center"/>
          </w:tcPr>
          <w:p w14:paraId="5E47B9BE" w14:textId="77777777" w:rsidR="0017467E" w:rsidRPr="00236E87" w:rsidRDefault="0017467E" w:rsidP="007F16E7">
            <w:pPr>
              <w:pStyle w:val="ConsPlusNormal"/>
              <w:jc w:val="both"/>
            </w:pPr>
            <w:r w:rsidRPr="00236E87">
              <w:t>Морфологический анализ местоимений</w:t>
            </w:r>
          </w:p>
        </w:tc>
        <w:tc>
          <w:tcPr>
            <w:tcW w:w="1473" w:type="dxa"/>
            <w:vAlign w:val="center"/>
          </w:tcPr>
          <w:p w14:paraId="00AD8FE2" w14:textId="77777777" w:rsidR="0017467E" w:rsidRPr="00236E87" w:rsidRDefault="0017467E" w:rsidP="007F16E7">
            <w:pPr>
              <w:pStyle w:val="ConsPlusNormal"/>
            </w:pPr>
          </w:p>
        </w:tc>
      </w:tr>
      <w:tr w:rsidR="0017467E" w:rsidRPr="00236E87" w14:paraId="44F6EDBE" w14:textId="77777777" w:rsidTr="007F16E7">
        <w:tc>
          <w:tcPr>
            <w:tcW w:w="1191" w:type="dxa"/>
            <w:vAlign w:val="center"/>
          </w:tcPr>
          <w:p w14:paraId="41B3A4B2" w14:textId="77777777" w:rsidR="0017467E" w:rsidRPr="00236E87" w:rsidRDefault="0017467E" w:rsidP="007F16E7">
            <w:pPr>
              <w:pStyle w:val="ConsPlusNormal"/>
            </w:pPr>
            <w:r w:rsidRPr="00236E87">
              <w:t>Урок 129.</w:t>
            </w:r>
          </w:p>
        </w:tc>
        <w:tc>
          <w:tcPr>
            <w:tcW w:w="6405" w:type="dxa"/>
            <w:vAlign w:val="center"/>
          </w:tcPr>
          <w:p w14:paraId="23C21C1E" w14:textId="77777777" w:rsidR="0017467E" w:rsidRPr="00236E87" w:rsidRDefault="0017467E" w:rsidP="007F16E7">
            <w:pPr>
              <w:pStyle w:val="ConsPlusNormal"/>
              <w:jc w:val="both"/>
            </w:pPr>
            <w:r w:rsidRPr="00236E87">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68BD65CA" w14:textId="77777777" w:rsidR="0017467E" w:rsidRPr="00236E87" w:rsidRDefault="0017467E" w:rsidP="007F16E7">
            <w:pPr>
              <w:pStyle w:val="ConsPlusNormal"/>
            </w:pPr>
          </w:p>
        </w:tc>
      </w:tr>
      <w:tr w:rsidR="0017467E" w:rsidRPr="00236E87" w14:paraId="6AC6B39D" w14:textId="77777777" w:rsidTr="007F16E7">
        <w:tc>
          <w:tcPr>
            <w:tcW w:w="1191" w:type="dxa"/>
            <w:vAlign w:val="center"/>
          </w:tcPr>
          <w:p w14:paraId="500B796C" w14:textId="77777777" w:rsidR="0017467E" w:rsidRPr="00236E87" w:rsidRDefault="0017467E" w:rsidP="007F16E7">
            <w:pPr>
              <w:pStyle w:val="ConsPlusNormal"/>
            </w:pPr>
            <w:r w:rsidRPr="00236E87">
              <w:t>Урок 130.</w:t>
            </w:r>
          </w:p>
        </w:tc>
        <w:tc>
          <w:tcPr>
            <w:tcW w:w="6405" w:type="dxa"/>
            <w:vAlign w:val="center"/>
          </w:tcPr>
          <w:p w14:paraId="633E178C" w14:textId="77777777" w:rsidR="0017467E" w:rsidRPr="00236E87" w:rsidRDefault="0017467E" w:rsidP="007F16E7">
            <w:pPr>
              <w:pStyle w:val="ConsPlusNormal"/>
              <w:jc w:val="both"/>
            </w:pPr>
            <w:r w:rsidRPr="00236E87">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601A449A" w14:textId="77777777" w:rsidR="0017467E" w:rsidRPr="00236E87" w:rsidRDefault="0017467E" w:rsidP="007F16E7">
            <w:pPr>
              <w:pStyle w:val="ConsPlusNormal"/>
              <w:jc w:val="center"/>
            </w:pPr>
            <w:r w:rsidRPr="00236E87">
              <w:t>1</w:t>
            </w:r>
          </w:p>
        </w:tc>
      </w:tr>
      <w:tr w:rsidR="0017467E" w:rsidRPr="00236E87" w14:paraId="56BE7CC4" w14:textId="77777777" w:rsidTr="007F16E7">
        <w:tc>
          <w:tcPr>
            <w:tcW w:w="1191" w:type="dxa"/>
            <w:vAlign w:val="center"/>
          </w:tcPr>
          <w:p w14:paraId="63E58EE9" w14:textId="77777777" w:rsidR="0017467E" w:rsidRPr="00236E87" w:rsidRDefault="0017467E" w:rsidP="007F16E7">
            <w:pPr>
              <w:pStyle w:val="ConsPlusNormal"/>
            </w:pPr>
            <w:r w:rsidRPr="00236E87">
              <w:t>Урок 131.</w:t>
            </w:r>
          </w:p>
        </w:tc>
        <w:tc>
          <w:tcPr>
            <w:tcW w:w="6405" w:type="dxa"/>
            <w:vAlign w:val="center"/>
          </w:tcPr>
          <w:p w14:paraId="78A86AAA" w14:textId="77777777" w:rsidR="0017467E" w:rsidRPr="00236E87" w:rsidRDefault="0017467E" w:rsidP="007F16E7">
            <w:pPr>
              <w:pStyle w:val="ConsPlusNormal"/>
              <w:jc w:val="both"/>
            </w:pPr>
            <w:r w:rsidRPr="00236E87">
              <w:t>Повторение по теме "Местоимение"</w:t>
            </w:r>
          </w:p>
        </w:tc>
        <w:tc>
          <w:tcPr>
            <w:tcW w:w="1473" w:type="dxa"/>
            <w:vAlign w:val="center"/>
          </w:tcPr>
          <w:p w14:paraId="7010FCC8" w14:textId="77777777" w:rsidR="0017467E" w:rsidRPr="00236E87" w:rsidRDefault="0017467E" w:rsidP="007F16E7">
            <w:pPr>
              <w:pStyle w:val="ConsPlusNormal"/>
            </w:pPr>
          </w:p>
        </w:tc>
      </w:tr>
      <w:tr w:rsidR="0017467E" w:rsidRPr="00236E87" w14:paraId="7A44BEBB" w14:textId="77777777" w:rsidTr="007F16E7">
        <w:tc>
          <w:tcPr>
            <w:tcW w:w="1191" w:type="dxa"/>
            <w:vAlign w:val="center"/>
          </w:tcPr>
          <w:p w14:paraId="64C54BA2" w14:textId="77777777" w:rsidR="0017467E" w:rsidRPr="00236E87" w:rsidRDefault="0017467E" w:rsidP="007F16E7">
            <w:pPr>
              <w:pStyle w:val="ConsPlusNormal"/>
            </w:pPr>
            <w:r w:rsidRPr="00236E87">
              <w:t>Урок 132.</w:t>
            </w:r>
          </w:p>
        </w:tc>
        <w:tc>
          <w:tcPr>
            <w:tcW w:w="6405" w:type="dxa"/>
            <w:vAlign w:val="center"/>
          </w:tcPr>
          <w:p w14:paraId="7FF37D49" w14:textId="77777777" w:rsidR="0017467E" w:rsidRPr="00236E87" w:rsidRDefault="0017467E" w:rsidP="007F16E7">
            <w:pPr>
              <w:pStyle w:val="ConsPlusNormal"/>
              <w:jc w:val="both"/>
            </w:pPr>
            <w:r w:rsidRPr="00236E87">
              <w:t>Повторение по теме "Местоимение". Практикум</w:t>
            </w:r>
          </w:p>
        </w:tc>
        <w:tc>
          <w:tcPr>
            <w:tcW w:w="1473" w:type="dxa"/>
            <w:vAlign w:val="center"/>
          </w:tcPr>
          <w:p w14:paraId="3B1A47E4" w14:textId="77777777" w:rsidR="0017467E" w:rsidRPr="00236E87" w:rsidRDefault="0017467E" w:rsidP="007F16E7">
            <w:pPr>
              <w:pStyle w:val="ConsPlusNormal"/>
              <w:jc w:val="center"/>
            </w:pPr>
            <w:r w:rsidRPr="00236E87">
              <w:t>1</w:t>
            </w:r>
          </w:p>
        </w:tc>
      </w:tr>
      <w:tr w:rsidR="0017467E" w:rsidRPr="00236E87" w14:paraId="1AF184EA" w14:textId="77777777" w:rsidTr="007F16E7">
        <w:tc>
          <w:tcPr>
            <w:tcW w:w="1191" w:type="dxa"/>
            <w:vAlign w:val="center"/>
          </w:tcPr>
          <w:p w14:paraId="3A560205" w14:textId="77777777" w:rsidR="0017467E" w:rsidRPr="00236E87" w:rsidRDefault="0017467E" w:rsidP="007F16E7">
            <w:pPr>
              <w:pStyle w:val="ConsPlusNormal"/>
            </w:pPr>
            <w:r w:rsidRPr="00236E87">
              <w:t>Урок 133.</w:t>
            </w:r>
          </w:p>
        </w:tc>
        <w:tc>
          <w:tcPr>
            <w:tcW w:w="6405" w:type="dxa"/>
            <w:vAlign w:val="center"/>
          </w:tcPr>
          <w:p w14:paraId="10985DD9" w14:textId="77777777" w:rsidR="0017467E" w:rsidRPr="00236E87" w:rsidRDefault="0017467E" w:rsidP="007F16E7">
            <w:pPr>
              <w:pStyle w:val="ConsPlusNormal"/>
              <w:jc w:val="both"/>
            </w:pPr>
            <w:r w:rsidRPr="00236E87">
              <w:t>Проверочная работа по теме "Местоимение"</w:t>
            </w:r>
          </w:p>
        </w:tc>
        <w:tc>
          <w:tcPr>
            <w:tcW w:w="1473" w:type="dxa"/>
            <w:vAlign w:val="center"/>
          </w:tcPr>
          <w:p w14:paraId="4055141D" w14:textId="77777777" w:rsidR="0017467E" w:rsidRPr="00236E87" w:rsidRDefault="0017467E" w:rsidP="007F16E7">
            <w:pPr>
              <w:pStyle w:val="ConsPlusNormal"/>
            </w:pPr>
          </w:p>
        </w:tc>
      </w:tr>
      <w:tr w:rsidR="0017467E" w:rsidRPr="00236E87" w14:paraId="47F9C8A8" w14:textId="77777777" w:rsidTr="007F16E7">
        <w:tc>
          <w:tcPr>
            <w:tcW w:w="1191" w:type="dxa"/>
            <w:vAlign w:val="center"/>
          </w:tcPr>
          <w:p w14:paraId="3E84B975" w14:textId="77777777" w:rsidR="0017467E" w:rsidRPr="00236E87" w:rsidRDefault="0017467E" w:rsidP="007F16E7">
            <w:pPr>
              <w:pStyle w:val="ConsPlusNormal"/>
            </w:pPr>
            <w:r w:rsidRPr="00236E87">
              <w:t>Урок 134.</w:t>
            </w:r>
          </w:p>
        </w:tc>
        <w:tc>
          <w:tcPr>
            <w:tcW w:w="6405" w:type="dxa"/>
            <w:vAlign w:val="center"/>
          </w:tcPr>
          <w:p w14:paraId="04CB9D0B" w14:textId="77777777" w:rsidR="0017467E" w:rsidRPr="00236E87" w:rsidRDefault="0017467E" w:rsidP="007F16E7">
            <w:pPr>
              <w:pStyle w:val="ConsPlusNormal"/>
              <w:jc w:val="both"/>
            </w:pPr>
            <w:r w:rsidRPr="00236E87">
              <w:t>Глагол как часть речи (обобщение изученного в 5 классе)</w:t>
            </w:r>
          </w:p>
        </w:tc>
        <w:tc>
          <w:tcPr>
            <w:tcW w:w="1473" w:type="dxa"/>
            <w:vAlign w:val="center"/>
          </w:tcPr>
          <w:p w14:paraId="125452D1" w14:textId="77777777" w:rsidR="0017467E" w:rsidRPr="00236E87" w:rsidRDefault="0017467E" w:rsidP="007F16E7">
            <w:pPr>
              <w:pStyle w:val="ConsPlusNormal"/>
            </w:pPr>
          </w:p>
        </w:tc>
      </w:tr>
      <w:tr w:rsidR="0017467E" w:rsidRPr="00236E87" w14:paraId="598D5B94" w14:textId="77777777" w:rsidTr="007F16E7">
        <w:tc>
          <w:tcPr>
            <w:tcW w:w="1191" w:type="dxa"/>
            <w:vAlign w:val="center"/>
          </w:tcPr>
          <w:p w14:paraId="5493BFBA" w14:textId="77777777" w:rsidR="0017467E" w:rsidRPr="00236E87" w:rsidRDefault="0017467E" w:rsidP="007F16E7">
            <w:pPr>
              <w:pStyle w:val="ConsPlusNormal"/>
            </w:pPr>
            <w:r w:rsidRPr="00236E87">
              <w:t>Урок 135.</w:t>
            </w:r>
          </w:p>
        </w:tc>
        <w:tc>
          <w:tcPr>
            <w:tcW w:w="6405" w:type="dxa"/>
            <w:vAlign w:val="center"/>
          </w:tcPr>
          <w:p w14:paraId="432F3596" w14:textId="77777777" w:rsidR="0017467E" w:rsidRPr="00236E87" w:rsidRDefault="0017467E" w:rsidP="007F16E7">
            <w:pPr>
              <w:pStyle w:val="ConsPlusNormal"/>
              <w:jc w:val="both"/>
            </w:pPr>
            <w:r w:rsidRPr="00236E87">
              <w:t>Глагол как часть речи (обобщение изученного в 5 классе). Практикум</w:t>
            </w:r>
          </w:p>
        </w:tc>
        <w:tc>
          <w:tcPr>
            <w:tcW w:w="1473" w:type="dxa"/>
            <w:vAlign w:val="center"/>
          </w:tcPr>
          <w:p w14:paraId="05278E5E" w14:textId="77777777" w:rsidR="0017467E" w:rsidRPr="00236E87" w:rsidRDefault="0017467E" w:rsidP="007F16E7">
            <w:pPr>
              <w:pStyle w:val="ConsPlusNormal"/>
              <w:jc w:val="center"/>
            </w:pPr>
            <w:r w:rsidRPr="00236E87">
              <w:t>1</w:t>
            </w:r>
          </w:p>
        </w:tc>
      </w:tr>
      <w:tr w:rsidR="0017467E" w:rsidRPr="00236E87" w14:paraId="7C4B5265" w14:textId="77777777" w:rsidTr="007F16E7">
        <w:tc>
          <w:tcPr>
            <w:tcW w:w="1191" w:type="dxa"/>
            <w:vAlign w:val="center"/>
          </w:tcPr>
          <w:p w14:paraId="1EFF15C8" w14:textId="77777777" w:rsidR="0017467E" w:rsidRPr="00236E87" w:rsidRDefault="0017467E" w:rsidP="007F16E7">
            <w:pPr>
              <w:pStyle w:val="ConsPlusNormal"/>
            </w:pPr>
            <w:r w:rsidRPr="00236E87">
              <w:t>Урок 136.</w:t>
            </w:r>
          </w:p>
        </w:tc>
        <w:tc>
          <w:tcPr>
            <w:tcW w:w="6405" w:type="dxa"/>
            <w:vAlign w:val="center"/>
          </w:tcPr>
          <w:p w14:paraId="3AF36B67" w14:textId="77777777" w:rsidR="0017467E" w:rsidRPr="00236E87" w:rsidRDefault="0017467E" w:rsidP="007F16E7">
            <w:pPr>
              <w:pStyle w:val="ConsPlusNormal"/>
              <w:jc w:val="both"/>
            </w:pPr>
            <w:r w:rsidRPr="00236E87">
              <w:t>Словообразование глаголов</w:t>
            </w:r>
          </w:p>
        </w:tc>
        <w:tc>
          <w:tcPr>
            <w:tcW w:w="1473" w:type="dxa"/>
            <w:vAlign w:val="center"/>
          </w:tcPr>
          <w:p w14:paraId="276C2EC7" w14:textId="77777777" w:rsidR="0017467E" w:rsidRPr="00236E87" w:rsidRDefault="0017467E" w:rsidP="007F16E7">
            <w:pPr>
              <w:pStyle w:val="ConsPlusNormal"/>
            </w:pPr>
          </w:p>
        </w:tc>
      </w:tr>
      <w:tr w:rsidR="0017467E" w:rsidRPr="00236E87" w14:paraId="03AD4ED8" w14:textId="77777777" w:rsidTr="007F16E7">
        <w:tc>
          <w:tcPr>
            <w:tcW w:w="1191" w:type="dxa"/>
            <w:vAlign w:val="center"/>
          </w:tcPr>
          <w:p w14:paraId="70A4DF2E" w14:textId="77777777" w:rsidR="0017467E" w:rsidRPr="00236E87" w:rsidRDefault="0017467E" w:rsidP="007F16E7">
            <w:pPr>
              <w:pStyle w:val="ConsPlusNormal"/>
            </w:pPr>
            <w:r w:rsidRPr="00236E87">
              <w:t>Урок 137.</w:t>
            </w:r>
          </w:p>
        </w:tc>
        <w:tc>
          <w:tcPr>
            <w:tcW w:w="6405" w:type="dxa"/>
            <w:vAlign w:val="center"/>
          </w:tcPr>
          <w:p w14:paraId="0012D689" w14:textId="77777777" w:rsidR="0017467E" w:rsidRPr="00236E87" w:rsidRDefault="0017467E" w:rsidP="007F16E7">
            <w:pPr>
              <w:pStyle w:val="ConsPlusNormal"/>
              <w:jc w:val="both"/>
            </w:pPr>
            <w:r w:rsidRPr="00236E87">
              <w:t>Сочинение. Сбор материала</w:t>
            </w:r>
          </w:p>
        </w:tc>
        <w:tc>
          <w:tcPr>
            <w:tcW w:w="1473" w:type="dxa"/>
            <w:vAlign w:val="center"/>
          </w:tcPr>
          <w:p w14:paraId="6DBCEBC1" w14:textId="77777777" w:rsidR="0017467E" w:rsidRPr="00236E87" w:rsidRDefault="0017467E" w:rsidP="007F16E7">
            <w:pPr>
              <w:pStyle w:val="ConsPlusNormal"/>
            </w:pPr>
          </w:p>
        </w:tc>
      </w:tr>
      <w:tr w:rsidR="0017467E" w:rsidRPr="00236E87" w14:paraId="1B1D927B" w14:textId="77777777" w:rsidTr="007F16E7">
        <w:tc>
          <w:tcPr>
            <w:tcW w:w="1191" w:type="dxa"/>
            <w:vAlign w:val="center"/>
          </w:tcPr>
          <w:p w14:paraId="2AB65BCF" w14:textId="77777777" w:rsidR="0017467E" w:rsidRPr="00236E87" w:rsidRDefault="0017467E" w:rsidP="007F16E7">
            <w:pPr>
              <w:pStyle w:val="ConsPlusNormal"/>
            </w:pPr>
            <w:r w:rsidRPr="00236E87">
              <w:t>Урок 138.</w:t>
            </w:r>
          </w:p>
        </w:tc>
        <w:tc>
          <w:tcPr>
            <w:tcW w:w="6405" w:type="dxa"/>
            <w:vAlign w:val="center"/>
          </w:tcPr>
          <w:p w14:paraId="30ECD58A" w14:textId="77777777" w:rsidR="0017467E" w:rsidRPr="00236E87" w:rsidRDefault="0017467E" w:rsidP="007F16E7">
            <w:pPr>
              <w:pStyle w:val="ConsPlusNormal"/>
              <w:jc w:val="both"/>
            </w:pPr>
            <w:r w:rsidRPr="00236E87">
              <w:t>Сочинение на морально-этическую тему (обучающее)</w:t>
            </w:r>
          </w:p>
        </w:tc>
        <w:tc>
          <w:tcPr>
            <w:tcW w:w="1473" w:type="dxa"/>
            <w:vAlign w:val="center"/>
          </w:tcPr>
          <w:p w14:paraId="08C8D199" w14:textId="77777777" w:rsidR="0017467E" w:rsidRPr="00236E87" w:rsidRDefault="0017467E" w:rsidP="007F16E7">
            <w:pPr>
              <w:pStyle w:val="ConsPlusNormal"/>
            </w:pPr>
          </w:p>
        </w:tc>
      </w:tr>
      <w:tr w:rsidR="0017467E" w:rsidRPr="00236E87" w14:paraId="600EF4B7" w14:textId="77777777" w:rsidTr="007F16E7">
        <w:tc>
          <w:tcPr>
            <w:tcW w:w="1191" w:type="dxa"/>
            <w:vAlign w:val="center"/>
          </w:tcPr>
          <w:p w14:paraId="58893F7D" w14:textId="77777777" w:rsidR="0017467E" w:rsidRPr="00236E87" w:rsidRDefault="0017467E" w:rsidP="007F16E7">
            <w:pPr>
              <w:pStyle w:val="ConsPlusNormal"/>
            </w:pPr>
            <w:r w:rsidRPr="00236E87">
              <w:t>Урок 139.</w:t>
            </w:r>
          </w:p>
        </w:tc>
        <w:tc>
          <w:tcPr>
            <w:tcW w:w="6405" w:type="dxa"/>
            <w:vAlign w:val="center"/>
          </w:tcPr>
          <w:p w14:paraId="24559134" w14:textId="77777777" w:rsidR="0017467E" w:rsidRPr="00236E87" w:rsidRDefault="0017467E" w:rsidP="007F16E7">
            <w:pPr>
              <w:pStyle w:val="ConsPlusNormal"/>
              <w:jc w:val="both"/>
            </w:pPr>
            <w:r w:rsidRPr="00236E87">
              <w:t>Переходные и непереходные глаголы</w:t>
            </w:r>
          </w:p>
        </w:tc>
        <w:tc>
          <w:tcPr>
            <w:tcW w:w="1473" w:type="dxa"/>
            <w:vAlign w:val="center"/>
          </w:tcPr>
          <w:p w14:paraId="01B035DC" w14:textId="77777777" w:rsidR="0017467E" w:rsidRPr="00236E87" w:rsidRDefault="0017467E" w:rsidP="007F16E7">
            <w:pPr>
              <w:pStyle w:val="ConsPlusNormal"/>
            </w:pPr>
          </w:p>
        </w:tc>
      </w:tr>
      <w:tr w:rsidR="0017467E" w:rsidRPr="00236E87" w14:paraId="7B8EB683" w14:textId="77777777" w:rsidTr="007F16E7">
        <w:tc>
          <w:tcPr>
            <w:tcW w:w="1191" w:type="dxa"/>
            <w:vAlign w:val="center"/>
          </w:tcPr>
          <w:p w14:paraId="38CEE860" w14:textId="77777777" w:rsidR="0017467E" w:rsidRPr="00236E87" w:rsidRDefault="0017467E" w:rsidP="007F16E7">
            <w:pPr>
              <w:pStyle w:val="ConsPlusNormal"/>
            </w:pPr>
            <w:r w:rsidRPr="00236E87">
              <w:t>Урок 140.</w:t>
            </w:r>
          </w:p>
        </w:tc>
        <w:tc>
          <w:tcPr>
            <w:tcW w:w="6405" w:type="dxa"/>
            <w:vAlign w:val="center"/>
          </w:tcPr>
          <w:p w14:paraId="74B577D3" w14:textId="77777777" w:rsidR="0017467E" w:rsidRPr="00236E87" w:rsidRDefault="0017467E" w:rsidP="007F16E7">
            <w:pPr>
              <w:pStyle w:val="ConsPlusNormal"/>
              <w:jc w:val="both"/>
            </w:pPr>
            <w:r w:rsidRPr="00236E87">
              <w:t>Переходные и непереходные глаголы. Практикум</w:t>
            </w:r>
          </w:p>
        </w:tc>
        <w:tc>
          <w:tcPr>
            <w:tcW w:w="1473" w:type="dxa"/>
            <w:vAlign w:val="center"/>
          </w:tcPr>
          <w:p w14:paraId="70C2C865" w14:textId="77777777" w:rsidR="0017467E" w:rsidRPr="00236E87" w:rsidRDefault="0017467E" w:rsidP="007F16E7">
            <w:pPr>
              <w:pStyle w:val="ConsPlusNormal"/>
              <w:jc w:val="center"/>
            </w:pPr>
            <w:r w:rsidRPr="00236E87">
              <w:t>1</w:t>
            </w:r>
          </w:p>
        </w:tc>
      </w:tr>
      <w:tr w:rsidR="0017467E" w:rsidRPr="00236E87" w14:paraId="2157FC89" w14:textId="77777777" w:rsidTr="007F16E7">
        <w:tc>
          <w:tcPr>
            <w:tcW w:w="1191" w:type="dxa"/>
            <w:vAlign w:val="center"/>
          </w:tcPr>
          <w:p w14:paraId="2CFCA81E" w14:textId="77777777" w:rsidR="0017467E" w:rsidRPr="00236E87" w:rsidRDefault="0017467E" w:rsidP="007F16E7">
            <w:pPr>
              <w:pStyle w:val="ConsPlusNormal"/>
            </w:pPr>
            <w:r w:rsidRPr="00236E87">
              <w:t>Урок 141.</w:t>
            </w:r>
          </w:p>
        </w:tc>
        <w:tc>
          <w:tcPr>
            <w:tcW w:w="6405" w:type="dxa"/>
            <w:vAlign w:val="center"/>
          </w:tcPr>
          <w:p w14:paraId="73CA495B" w14:textId="77777777" w:rsidR="0017467E" w:rsidRPr="00236E87" w:rsidRDefault="0017467E" w:rsidP="007F16E7">
            <w:pPr>
              <w:pStyle w:val="ConsPlusNormal"/>
              <w:jc w:val="both"/>
            </w:pPr>
            <w:r w:rsidRPr="00236E87">
              <w:t>Разноспрягаемые глаголы</w:t>
            </w:r>
          </w:p>
        </w:tc>
        <w:tc>
          <w:tcPr>
            <w:tcW w:w="1473" w:type="dxa"/>
            <w:vAlign w:val="center"/>
          </w:tcPr>
          <w:p w14:paraId="326D2CAF" w14:textId="77777777" w:rsidR="0017467E" w:rsidRPr="00236E87" w:rsidRDefault="0017467E" w:rsidP="007F16E7">
            <w:pPr>
              <w:pStyle w:val="ConsPlusNormal"/>
            </w:pPr>
          </w:p>
        </w:tc>
      </w:tr>
      <w:tr w:rsidR="0017467E" w:rsidRPr="00236E87" w14:paraId="53588940" w14:textId="77777777" w:rsidTr="007F16E7">
        <w:tc>
          <w:tcPr>
            <w:tcW w:w="1191" w:type="dxa"/>
            <w:vAlign w:val="center"/>
          </w:tcPr>
          <w:p w14:paraId="477FC7C5" w14:textId="77777777" w:rsidR="0017467E" w:rsidRPr="00236E87" w:rsidRDefault="0017467E" w:rsidP="007F16E7">
            <w:pPr>
              <w:pStyle w:val="ConsPlusNormal"/>
            </w:pPr>
            <w:r w:rsidRPr="00236E87">
              <w:t>Урок 142.</w:t>
            </w:r>
          </w:p>
        </w:tc>
        <w:tc>
          <w:tcPr>
            <w:tcW w:w="6405" w:type="dxa"/>
            <w:vAlign w:val="center"/>
          </w:tcPr>
          <w:p w14:paraId="0C1FACA8" w14:textId="77777777" w:rsidR="0017467E" w:rsidRPr="00236E87" w:rsidRDefault="0017467E" w:rsidP="007F16E7">
            <w:pPr>
              <w:pStyle w:val="ConsPlusNormal"/>
              <w:jc w:val="both"/>
            </w:pPr>
            <w:r w:rsidRPr="00236E87">
              <w:t>Разноспрягаемые глаголы (закрепление). Практикум</w:t>
            </w:r>
          </w:p>
        </w:tc>
        <w:tc>
          <w:tcPr>
            <w:tcW w:w="1473" w:type="dxa"/>
            <w:vAlign w:val="center"/>
          </w:tcPr>
          <w:p w14:paraId="362F6593" w14:textId="77777777" w:rsidR="0017467E" w:rsidRPr="00236E87" w:rsidRDefault="0017467E" w:rsidP="007F16E7">
            <w:pPr>
              <w:pStyle w:val="ConsPlusNormal"/>
              <w:jc w:val="center"/>
            </w:pPr>
            <w:r w:rsidRPr="00236E87">
              <w:t>1</w:t>
            </w:r>
          </w:p>
        </w:tc>
      </w:tr>
      <w:tr w:rsidR="0017467E" w:rsidRPr="00236E87" w14:paraId="69D5B109" w14:textId="77777777" w:rsidTr="007F16E7">
        <w:tc>
          <w:tcPr>
            <w:tcW w:w="1191" w:type="dxa"/>
            <w:vAlign w:val="center"/>
          </w:tcPr>
          <w:p w14:paraId="069635B8" w14:textId="77777777" w:rsidR="0017467E" w:rsidRPr="00236E87" w:rsidRDefault="0017467E" w:rsidP="007F16E7">
            <w:pPr>
              <w:pStyle w:val="ConsPlusNormal"/>
            </w:pPr>
            <w:r w:rsidRPr="00236E87">
              <w:t>Урок 143.</w:t>
            </w:r>
          </w:p>
        </w:tc>
        <w:tc>
          <w:tcPr>
            <w:tcW w:w="6405" w:type="dxa"/>
            <w:vAlign w:val="center"/>
          </w:tcPr>
          <w:p w14:paraId="4B9782AC" w14:textId="77777777" w:rsidR="0017467E" w:rsidRPr="00236E87" w:rsidRDefault="0017467E" w:rsidP="007F16E7">
            <w:pPr>
              <w:pStyle w:val="ConsPlusNormal"/>
              <w:jc w:val="both"/>
            </w:pPr>
            <w:r w:rsidRPr="00236E87">
              <w:t>Безличные глаголы. Использование личных глаголов в безличном значении</w:t>
            </w:r>
          </w:p>
        </w:tc>
        <w:tc>
          <w:tcPr>
            <w:tcW w:w="1473" w:type="dxa"/>
            <w:vAlign w:val="center"/>
          </w:tcPr>
          <w:p w14:paraId="0E7CEE7C" w14:textId="77777777" w:rsidR="0017467E" w:rsidRPr="00236E87" w:rsidRDefault="0017467E" w:rsidP="007F16E7">
            <w:pPr>
              <w:pStyle w:val="ConsPlusNormal"/>
            </w:pPr>
          </w:p>
        </w:tc>
      </w:tr>
      <w:tr w:rsidR="0017467E" w:rsidRPr="00236E87" w14:paraId="022555AE" w14:textId="77777777" w:rsidTr="007F16E7">
        <w:tc>
          <w:tcPr>
            <w:tcW w:w="1191" w:type="dxa"/>
            <w:vAlign w:val="center"/>
          </w:tcPr>
          <w:p w14:paraId="45F583A1" w14:textId="77777777" w:rsidR="0017467E" w:rsidRPr="00236E87" w:rsidRDefault="0017467E" w:rsidP="007F16E7">
            <w:pPr>
              <w:pStyle w:val="ConsPlusNormal"/>
            </w:pPr>
            <w:r w:rsidRPr="00236E87">
              <w:t>Урок 144.</w:t>
            </w:r>
          </w:p>
        </w:tc>
        <w:tc>
          <w:tcPr>
            <w:tcW w:w="6405" w:type="dxa"/>
            <w:vAlign w:val="center"/>
          </w:tcPr>
          <w:p w14:paraId="76C79DC3" w14:textId="77777777" w:rsidR="0017467E" w:rsidRPr="00236E87" w:rsidRDefault="0017467E" w:rsidP="007F16E7">
            <w:pPr>
              <w:pStyle w:val="ConsPlusNormal"/>
              <w:jc w:val="both"/>
            </w:pPr>
            <w:r w:rsidRPr="00236E87">
              <w:t>Наклонение глагола. Изъявительное наклонение</w:t>
            </w:r>
          </w:p>
        </w:tc>
        <w:tc>
          <w:tcPr>
            <w:tcW w:w="1473" w:type="dxa"/>
            <w:vAlign w:val="center"/>
          </w:tcPr>
          <w:p w14:paraId="62FC3FB8" w14:textId="77777777" w:rsidR="0017467E" w:rsidRPr="00236E87" w:rsidRDefault="0017467E" w:rsidP="007F16E7">
            <w:pPr>
              <w:pStyle w:val="ConsPlusNormal"/>
            </w:pPr>
          </w:p>
        </w:tc>
      </w:tr>
      <w:tr w:rsidR="0017467E" w:rsidRPr="00236E87" w14:paraId="2EEF8B63" w14:textId="77777777" w:rsidTr="007F16E7">
        <w:tc>
          <w:tcPr>
            <w:tcW w:w="1191" w:type="dxa"/>
            <w:vAlign w:val="center"/>
          </w:tcPr>
          <w:p w14:paraId="6D54B3E6" w14:textId="77777777" w:rsidR="0017467E" w:rsidRPr="00236E87" w:rsidRDefault="0017467E" w:rsidP="007F16E7">
            <w:pPr>
              <w:pStyle w:val="ConsPlusNormal"/>
            </w:pPr>
            <w:r w:rsidRPr="00236E87">
              <w:t>Урок 145.</w:t>
            </w:r>
          </w:p>
        </w:tc>
        <w:tc>
          <w:tcPr>
            <w:tcW w:w="6405" w:type="dxa"/>
            <w:vAlign w:val="center"/>
          </w:tcPr>
          <w:p w14:paraId="65866788" w14:textId="77777777" w:rsidR="0017467E" w:rsidRPr="00236E87" w:rsidRDefault="0017467E" w:rsidP="007F16E7">
            <w:pPr>
              <w:pStyle w:val="ConsPlusNormal"/>
              <w:jc w:val="both"/>
            </w:pPr>
            <w:r w:rsidRPr="00236E87">
              <w:t>Условное наклонение глагола</w:t>
            </w:r>
          </w:p>
        </w:tc>
        <w:tc>
          <w:tcPr>
            <w:tcW w:w="1473" w:type="dxa"/>
            <w:vAlign w:val="center"/>
          </w:tcPr>
          <w:p w14:paraId="703EA93D" w14:textId="77777777" w:rsidR="0017467E" w:rsidRPr="00236E87" w:rsidRDefault="0017467E" w:rsidP="007F16E7">
            <w:pPr>
              <w:pStyle w:val="ConsPlusNormal"/>
            </w:pPr>
          </w:p>
        </w:tc>
      </w:tr>
      <w:tr w:rsidR="0017467E" w:rsidRPr="00236E87" w14:paraId="1DD73612" w14:textId="77777777" w:rsidTr="007F16E7">
        <w:tc>
          <w:tcPr>
            <w:tcW w:w="1191" w:type="dxa"/>
            <w:vAlign w:val="center"/>
          </w:tcPr>
          <w:p w14:paraId="36C3231E" w14:textId="77777777" w:rsidR="0017467E" w:rsidRPr="00236E87" w:rsidRDefault="0017467E" w:rsidP="007F16E7">
            <w:pPr>
              <w:pStyle w:val="ConsPlusNormal"/>
            </w:pPr>
            <w:r w:rsidRPr="00236E87">
              <w:t>Урок 146.</w:t>
            </w:r>
          </w:p>
        </w:tc>
        <w:tc>
          <w:tcPr>
            <w:tcW w:w="6405" w:type="dxa"/>
            <w:vAlign w:val="center"/>
          </w:tcPr>
          <w:p w14:paraId="7726FAAE" w14:textId="77777777" w:rsidR="0017467E" w:rsidRPr="00236E87" w:rsidRDefault="0017467E" w:rsidP="007F16E7">
            <w:pPr>
              <w:pStyle w:val="ConsPlusNormal"/>
              <w:jc w:val="both"/>
            </w:pPr>
            <w:r w:rsidRPr="00236E87">
              <w:t>Повелительное наклонение глагола</w:t>
            </w:r>
          </w:p>
        </w:tc>
        <w:tc>
          <w:tcPr>
            <w:tcW w:w="1473" w:type="dxa"/>
            <w:vAlign w:val="center"/>
          </w:tcPr>
          <w:p w14:paraId="2D6BDBAD" w14:textId="77777777" w:rsidR="0017467E" w:rsidRPr="00236E87" w:rsidRDefault="0017467E" w:rsidP="007F16E7">
            <w:pPr>
              <w:pStyle w:val="ConsPlusNormal"/>
            </w:pPr>
          </w:p>
        </w:tc>
      </w:tr>
      <w:tr w:rsidR="0017467E" w:rsidRPr="00236E87" w14:paraId="41780DAB" w14:textId="77777777" w:rsidTr="007F16E7">
        <w:tc>
          <w:tcPr>
            <w:tcW w:w="1191" w:type="dxa"/>
            <w:vAlign w:val="center"/>
          </w:tcPr>
          <w:p w14:paraId="6442092F" w14:textId="77777777" w:rsidR="0017467E" w:rsidRPr="00236E87" w:rsidRDefault="0017467E" w:rsidP="007F16E7">
            <w:pPr>
              <w:pStyle w:val="ConsPlusNormal"/>
            </w:pPr>
            <w:r w:rsidRPr="00236E87">
              <w:t>Урок 147.</w:t>
            </w:r>
          </w:p>
        </w:tc>
        <w:tc>
          <w:tcPr>
            <w:tcW w:w="6405" w:type="dxa"/>
            <w:vAlign w:val="center"/>
          </w:tcPr>
          <w:p w14:paraId="54673633" w14:textId="77777777" w:rsidR="0017467E" w:rsidRPr="00236E87" w:rsidRDefault="0017467E" w:rsidP="007F16E7">
            <w:pPr>
              <w:pStyle w:val="ConsPlusNormal"/>
              <w:jc w:val="both"/>
            </w:pPr>
            <w:r w:rsidRPr="00236E87">
              <w:t>Употребление наклонений</w:t>
            </w:r>
          </w:p>
        </w:tc>
        <w:tc>
          <w:tcPr>
            <w:tcW w:w="1473" w:type="dxa"/>
            <w:vAlign w:val="center"/>
          </w:tcPr>
          <w:p w14:paraId="16973279" w14:textId="77777777" w:rsidR="0017467E" w:rsidRPr="00236E87" w:rsidRDefault="0017467E" w:rsidP="007F16E7">
            <w:pPr>
              <w:pStyle w:val="ConsPlusNormal"/>
            </w:pPr>
          </w:p>
        </w:tc>
      </w:tr>
      <w:tr w:rsidR="0017467E" w:rsidRPr="00236E87" w14:paraId="53D15994" w14:textId="77777777" w:rsidTr="007F16E7">
        <w:tc>
          <w:tcPr>
            <w:tcW w:w="1191" w:type="dxa"/>
            <w:vAlign w:val="center"/>
          </w:tcPr>
          <w:p w14:paraId="35B13E6D" w14:textId="77777777" w:rsidR="0017467E" w:rsidRPr="00236E87" w:rsidRDefault="0017467E" w:rsidP="007F16E7">
            <w:pPr>
              <w:pStyle w:val="ConsPlusNormal"/>
            </w:pPr>
            <w:r w:rsidRPr="00236E87">
              <w:t>Урок 148.</w:t>
            </w:r>
          </w:p>
        </w:tc>
        <w:tc>
          <w:tcPr>
            <w:tcW w:w="6405" w:type="dxa"/>
            <w:vAlign w:val="center"/>
          </w:tcPr>
          <w:p w14:paraId="6BB4A540" w14:textId="77777777" w:rsidR="0017467E" w:rsidRPr="00236E87" w:rsidRDefault="0017467E" w:rsidP="007F16E7">
            <w:pPr>
              <w:pStyle w:val="ConsPlusNormal"/>
              <w:jc w:val="both"/>
            </w:pPr>
            <w:r w:rsidRPr="00236E87">
              <w:t>Употребление наклонений. Практикум</w:t>
            </w:r>
          </w:p>
        </w:tc>
        <w:tc>
          <w:tcPr>
            <w:tcW w:w="1473" w:type="dxa"/>
            <w:vAlign w:val="center"/>
          </w:tcPr>
          <w:p w14:paraId="0C34774C" w14:textId="77777777" w:rsidR="0017467E" w:rsidRPr="00236E87" w:rsidRDefault="0017467E" w:rsidP="007F16E7">
            <w:pPr>
              <w:pStyle w:val="ConsPlusNormal"/>
              <w:jc w:val="center"/>
            </w:pPr>
            <w:r w:rsidRPr="00236E87">
              <w:t>1</w:t>
            </w:r>
          </w:p>
        </w:tc>
      </w:tr>
      <w:tr w:rsidR="0017467E" w:rsidRPr="00236E87" w14:paraId="3AD34D8F" w14:textId="77777777" w:rsidTr="007F16E7">
        <w:tc>
          <w:tcPr>
            <w:tcW w:w="1191" w:type="dxa"/>
            <w:vAlign w:val="center"/>
          </w:tcPr>
          <w:p w14:paraId="21665ABC" w14:textId="77777777" w:rsidR="0017467E" w:rsidRPr="00236E87" w:rsidRDefault="0017467E" w:rsidP="007F16E7">
            <w:pPr>
              <w:pStyle w:val="ConsPlusNormal"/>
            </w:pPr>
            <w:r w:rsidRPr="00236E87">
              <w:t>Урок 149.</w:t>
            </w:r>
          </w:p>
        </w:tc>
        <w:tc>
          <w:tcPr>
            <w:tcW w:w="6405" w:type="dxa"/>
            <w:vAlign w:val="center"/>
          </w:tcPr>
          <w:p w14:paraId="6EB39B36" w14:textId="77777777" w:rsidR="0017467E" w:rsidRPr="00236E87" w:rsidRDefault="0017467E" w:rsidP="007F16E7">
            <w:pPr>
              <w:pStyle w:val="ConsPlusNormal"/>
              <w:jc w:val="both"/>
            </w:pPr>
            <w:r w:rsidRPr="00236E87">
              <w:t xml:space="preserve">Нормы образования форм повелительного наклонения </w:t>
            </w:r>
            <w:r w:rsidRPr="00236E87">
              <w:lastRenderedPageBreak/>
              <w:t>глагола</w:t>
            </w:r>
          </w:p>
        </w:tc>
        <w:tc>
          <w:tcPr>
            <w:tcW w:w="1473" w:type="dxa"/>
            <w:vAlign w:val="center"/>
          </w:tcPr>
          <w:p w14:paraId="7B565A4E" w14:textId="77777777" w:rsidR="0017467E" w:rsidRPr="00236E87" w:rsidRDefault="0017467E" w:rsidP="007F16E7">
            <w:pPr>
              <w:pStyle w:val="ConsPlusNormal"/>
            </w:pPr>
          </w:p>
        </w:tc>
      </w:tr>
      <w:tr w:rsidR="0017467E" w:rsidRPr="00236E87" w14:paraId="7D2E083E" w14:textId="77777777" w:rsidTr="007F16E7">
        <w:tc>
          <w:tcPr>
            <w:tcW w:w="1191" w:type="dxa"/>
            <w:vAlign w:val="center"/>
          </w:tcPr>
          <w:p w14:paraId="57533E17" w14:textId="77777777" w:rsidR="0017467E" w:rsidRPr="00236E87" w:rsidRDefault="0017467E" w:rsidP="007F16E7">
            <w:pPr>
              <w:pStyle w:val="ConsPlusNormal"/>
            </w:pPr>
            <w:r w:rsidRPr="00236E87">
              <w:lastRenderedPageBreak/>
              <w:t>Урок 150.</w:t>
            </w:r>
          </w:p>
        </w:tc>
        <w:tc>
          <w:tcPr>
            <w:tcW w:w="6405" w:type="dxa"/>
            <w:vAlign w:val="center"/>
          </w:tcPr>
          <w:p w14:paraId="2F81DBB6" w14:textId="77777777" w:rsidR="0017467E" w:rsidRPr="00236E87" w:rsidRDefault="0017467E" w:rsidP="007F16E7">
            <w:pPr>
              <w:pStyle w:val="ConsPlusNormal"/>
              <w:jc w:val="both"/>
            </w:pPr>
            <w:r w:rsidRPr="00236E87">
              <w:t>Нормы образования форм повелительного наклонения глагола (закрепление). Практикум</w:t>
            </w:r>
          </w:p>
        </w:tc>
        <w:tc>
          <w:tcPr>
            <w:tcW w:w="1473" w:type="dxa"/>
            <w:vAlign w:val="center"/>
          </w:tcPr>
          <w:p w14:paraId="23D6A96A" w14:textId="77777777" w:rsidR="0017467E" w:rsidRPr="00236E87" w:rsidRDefault="0017467E" w:rsidP="007F16E7">
            <w:pPr>
              <w:pStyle w:val="ConsPlusNormal"/>
              <w:jc w:val="center"/>
            </w:pPr>
            <w:r w:rsidRPr="00236E87">
              <w:t>1</w:t>
            </w:r>
          </w:p>
        </w:tc>
      </w:tr>
      <w:tr w:rsidR="0017467E" w:rsidRPr="00236E87" w14:paraId="53D4ECC9" w14:textId="77777777" w:rsidTr="007F16E7">
        <w:tc>
          <w:tcPr>
            <w:tcW w:w="1191" w:type="dxa"/>
            <w:vAlign w:val="center"/>
          </w:tcPr>
          <w:p w14:paraId="69FF3053" w14:textId="77777777" w:rsidR="0017467E" w:rsidRPr="00236E87" w:rsidRDefault="0017467E" w:rsidP="007F16E7">
            <w:pPr>
              <w:pStyle w:val="ConsPlusNormal"/>
            </w:pPr>
            <w:r w:rsidRPr="00236E87">
              <w:t>Урок 151.</w:t>
            </w:r>
          </w:p>
        </w:tc>
        <w:tc>
          <w:tcPr>
            <w:tcW w:w="6405" w:type="dxa"/>
            <w:vAlign w:val="center"/>
          </w:tcPr>
          <w:p w14:paraId="7DEDDF74" w14:textId="77777777" w:rsidR="0017467E" w:rsidRPr="00236E87" w:rsidRDefault="0017467E" w:rsidP="007F16E7">
            <w:pPr>
              <w:pStyle w:val="ConsPlusNormal"/>
              <w:jc w:val="both"/>
            </w:pPr>
            <w:r w:rsidRPr="00236E87">
              <w:t>Проверочная работа по теме "Наклонения глагола"</w:t>
            </w:r>
          </w:p>
        </w:tc>
        <w:tc>
          <w:tcPr>
            <w:tcW w:w="1473" w:type="dxa"/>
            <w:vAlign w:val="center"/>
          </w:tcPr>
          <w:p w14:paraId="29A25649" w14:textId="77777777" w:rsidR="0017467E" w:rsidRPr="00236E87" w:rsidRDefault="0017467E" w:rsidP="007F16E7">
            <w:pPr>
              <w:pStyle w:val="ConsPlusNormal"/>
            </w:pPr>
          </w:p>
        </w:tc>
      </w:tr>
      <w:tr w:rsidR="0017467E" w:rsidRPr="00236E87" w14:paraId="19E78E05" w14:textId="77777777" w:rsidTr="007F16E7">
        <w:tc>
          <w:tcPr>
            <w:tcW w:w="1191" w:type="dxa"/>
            <w:vAlign w:val="center"/>
          </w:tcPr>
          <w:p w14:paraId="2A8CB2B0" w14:textId="77777777" w:rsidR="0017467E" w:rsidRPr="00236E87" w:rsidRDefault="0017467E" w:rsidP="007F16E7">
            <w:pPr>
              <w:pStyle w:val="ConsPlusNormal"/>
            </w:pPr>
            <w:r w:rsidRPr="00236E87">
              <w:t>Урок 152.</w:t>
            </w:r>
          </w:p>
        </w:tc>
        <w:tc>
          <w:tcPr>
            <w:tcW w:w="6405" w:type="dxa"/>
            <w:vAlign w:val="center"/>
          </w:tcPr>
          <w:p w14:paraId="72AFD157" w14:textId="77777777" w:rsidR="0017467E" w:rsidRPr="00236E87" w:rsidRDefault="0017467E" w:rsidP="007F16E7">
            <w:pPr>
              <w:pStyle w:val="ConsPlusNormal"/>
              <w:jc w:val="both"/>
            </w:pPr>
            <w:r w:rsidRPr="00236E87">
              <w:t>Видо-временная соотнесенность глагольных форм в тексте. Практикум</w:t>
            </w:r>
          </w:p>
        </w:tc>
        <w:tc>
          <w:tcPr>
            <w:tcW w:w="1473" w:type="dxa"/>
            <w:vAlign w:val="center"/>
          </w:tcPr>
          <w:p w14:paraId="5DFEFAC7" w14:textId="77777777" w:rsidR="0017467E" w:rsidRPr="00236E87" w:rsidRDefault="0017467E" w:rsidP="007F16E7">
            <w:pPr>
              <w:pStyle w:val="ConsPlusNormal"/>
              <w:jc w:val="center"/>
            </w:pPr>
            <w:r w:rsidRPr="00236E87">
              <w:t>1</w:t>
            </w:r>
          </w:p>
        </w:tc>
      </w:tr>
      <w:tr w:rsidR="0017467E" w:rsidRPr="00236E87" w14:paraId="6C8450AE" w14:textId="77777777" w:rsidTr="007F16E7">
        <w:tc>
          <w:tcPr>
            <w:tcW w:w="1191" w:type="dxa"/>
            <w:vAlign w:val="center"/>
          </w:tcPr>
          <w:p w14:paraId="6340149B" w14:textId="77777777" w:rsidR="0017467E" w:rsidRPr="00236E87" w:rsidRDefault="0017467E" w:rsidP="007F16E7">
            <w:pPr>
              <w:pStyle w:val="ConsPlusNormal"/>
            </w:pPr>
            <w:r w:rsidRPr="00236E87">
              <w:t>Урок 153.</w:t>
            </w:r>
          </w:p>
        </w:tc>
        <w:tc>
          <w:tcPr>
            <w:tcW w:w="6405" w:type="dxa"/>
            <w:vAlign w:val="center"/>
          </w:tcPr>
          <w:p w14:paraId="2C636064" w14:textId="77777777" w:rsidR="0017467E" w:rsidRPr="00236E87" w:rsidRDefault="0017467E" w:rsidP="007F16E7">
            <w:pPr>
              <w:pStyle w:val="ConsPlusNormal"/>
              <w:jc w:val="both"/>
            </w:pPr>
            <w:r w:rsidRPr="00236E87">
              <w:t>Изложение (обучающее)</w:t>
            </w:r>
          </w:p>
        </w:tc>
        <w:tc>
          <w:tcPr>
            <w:tcW w:w="1473" w:type="dxa"/>
            <w:vAlign w:val="center"/>
          </w:tcPr>
          <w:p w14:paraId="7B75AD3F" w14:textId="77777777" w:rsidR="0017467E" w:rsidRPr="00236E87" w:rsidRDefault="0017467E" w:rsidP="007F16E7">
            <w:pPr>
              <w:pStyle w:val="ConsPlusNormal"/>
            </w:pPr>
          </w:p>
        </w:tc>
      </w:tr>
      <w:tr w:rsidR="0017467E" w:rsidRPr="00236E87" w14:paraId="2160CF0B" w14:textId="77777777" w:rsidTr="007F16E7">
        <w:tc>
          <w:tcPr>
            <w:tcW w:w="1191" w:type="dxa"/>
            <w:vAlign w:val="center"/>
          </w:tcPr>
          <w:p w14:paraId="2B181AB9" w14:textId="77777777" w:rsidR="0017467E" w:rsidRPr="00236E87" w:rsidRDefault="0017467E" w:rsidP="007F16E7">
            <w:pPr>
              <w:pStyle w:val="ConsPlusNormal"/>
            </w:pPr>
            <w:r w:rsidRPr="00236E87">
              <w:t>Урок 154.</w:t>
            </w:r>
          </w:p>
        </w:tc>
        <w:tc>
          <w:tcPr>
            <w:tcW w:w="6405" w:type="dxa"/>
            <w:vAlign w:val="center"/>
          </w:tcPr>
          <w:p w14:paraId="56C5FA41" w14:textId="77777777" w:rsidR="0017467E" w:rsidRPr="00236E87" w:rsidRDefault="0017467E" w:rsidP="007F16E7">
            <w:pPr>
              <w:pStyle w:val="ConsPlusNormal"/>
              <w:jc w:val="both"/>
            </w:pPr>
            <w:r w:rsidRPr="00236E87">
              <w:t>Морфологический анализ глагола. Практикум</w:t>
            </w:r>
          </w:p>
        </w:tc>
        <w:tc>
          <w:tcPr>
            <w:tcW w:w="1473" w:type="dxa"/>
            <w:vAlign w:val="center"/>
          </w:tcPr>
          <w:p w14:paraId="041E81A8" w14:textId="77777777" w:rsidR="0017467E" w:rsidRPr="00236E87" w:rsidRDefault="0017467E" w:rsidP="007F16E7">
            <w:pPr>
              <w:pStyle w:val="ConsPlusNormal"/>
              <w:jc w:val="center"/>
            </w:pPr>
            <w:r w:rsidRPr="00236E87">
              <w:t>1</w:t>
            </w:r>
          </w:p>
        </w:tc>
      </w:tr>
      <w:tr w:rsidR="0017467E" w:rsidRPr="00236E87" w14:paraId="7CD3302C" w14:textId="77777777" w:rsidTr="007F16E7">
        <w:tc>
          <w:tcPr>
            <w:tcW w:w="1191" w:type="dxa"/>
            <w:vAlign w:val="center"/>
          </w:tcPr>
          <w:p w14:paraId="19F397A4" w14:textId="77777777" w:rsidR="0017467E" w:rsidRPr="00236E87" w:rsidRDefault="0017467E" w:rsidP="007F16E7">
            <w:pPr>
              <w:pStyle w:val="ConsPlusNormal"/>
            </w:pPr>
            <w:r w:rsidRPr="00236E87">
              <w:t>Урок 155.</w:t>
            </w:r>
          </w:p>
        </w:tc>
        <w:tc>
          <w:tcPr>
            <w:tcW w:w="6405" w:type="dxa"/>
            <w:vAlign w:val="center"/>
          </w:tcPr>
          <w:p w14:paraId="310D1C5C" w14:textId="77777777" w:rsidR="0017467E" w:rsidRPr="00236E87" w:rsidRDefault="0017467E" w:rsidP="007F16E7">
            <w:pPr>
              <w:pStyle w:val="ConsPlusNormal"/>
              <w:jc w:val="both"/>
            </w:pPr>
            <w:r w:rsidRPr="00236E87">
              <w:t>Описание действий. Сбор материала</w:t>
            </w:r>
          </w:p>
        </w:tc>
        <w:tc>
          <w:tcPr>
            <w:tcW w:w="1473" w:type="dxa"/>
            <w:vAlign w:val="center"/>
          </w:tcPr>
          <w:p w14:paraId="5F05CE96" w14:textId="77777777" w:rsidR="0017467E" w:rsidRPr="00236E87" w:rsidRDefault="0017467E" w:rsidP="007F16E7">
            <w:pPr>
              <w:pStyle w:val="ConsPlusNormal"/>
            </w:pPr>
          </w:p>
        </w:tc>
      </w:tr>
      <w:tr w:rsidR="0017467E" w:rsidRPr="00236E87" w14:paraId="70E3AFDF" w14:textId="77777777" w:rsidTr="007F16E7">
        <w:tc>
          <w:tcPr>
            <w:tcW w:w="1191" w:type="dxa"/>
            <w:vAlign w:val="center"/>
          </w:tcPr>
          <w:p w14:paraId="4CEC0676" w14:textId="77777777" w:rsidR="0017467E" w:rsidRPr="00236E87" w:rsidRDefault="0017467E" w:rsidP="007F16E7">
            <w:pPr>
              <w:pStyle w:val="ConsPlusNormal"/>
            </w:pPr>
            <w:r w:rsidRPr="00236E87">
              <w:t>Урок 156.</w:t>
            </w:r>
          </w:p>
        </w:tc>
        <w:tc>
          <w:tcPr>
            <w:tcW w:w="6405" w:type="dxa"/>
            <w:vAlign w:val="center"/>
          </w:tcPr>
          <w:p w14:paraId="15C0CE16" w14:textId="77777777" w:rsidR="0017467E" w:rsidRPr="00236E87" w:rsidRDefault="0017467E" w:rsidP="007F16E7">
            <w:pPr>
              <w:pStyle w:val="ConsPlusNormal"/>
              <w:jc w:val="both"/>
            </w:pPr>
            <w:r w:rsidRPr="00236E87">
              <w:t>Сочинение-описание действий/Всероссийская проверочная работа</w:t>
            </w:r>
          </w:p>
        </w:tc>
        <w:tc>
          <w:tcPr>
            <w:tcW w:w="1473" w:type="dxa"/>
            <w:vAlign w:val="center"/>
          </w:tcPr>
          <w:p w14:paraId="20AEE714" w14:textId="77777777" w:rsidR="0017467E" w:rsidRPr="00236E87" w:rsidRDefault="0017467E" w:rsidP="007F16E7">
            <w:pPr>
              <w:pStyle w:val="ConsPlusNormal"/>
            </w:pPr>
          </w:p>
        </w:tc>
      </w:tr>
      <w:tr w:rsidR="0017467E" w:rsidRPr="00236E87" w14:paraId="096B201E" w14:textId="77777777" w:rsidTr="007F16E7">
        <w:tc>
          <w:tcPr>
            <w:tcW w:w="1191" w:type="dxa"/>
            <w:vAlign w:val="center"/>
          </w:tcPr>
          <w:p w14:paraId="69DEF465" w14:textId="77777777" w:rsidR="0017467E" w:rsidRPr="00236E87" w:rsidRDefault="0017467E" w:rsidP="007F16E7">
            <w:pPr>
              <w:pStyle w:val="ConsPlusNormal"/>
            </w:pPr>
            <w:r w:rsidRPr="00236E87">
              <w:t>Урок 157.</w:t>
            </w:r>
          </w:p>
        </w:tc>
        <w:tc>
          <w:tcPr>
            <w:tcW w:w="6405" w:type="dxa"/>
            <w:vAlign w:val="center"/>
          </w:tcPr>
          <w:p w14:paraId="2952C699" w14:textId="77777777" w:rsidR="0017467E" w:rsidRPr="00236E87" w:rsidRDefault="0017467E" w:rsidP="007F16E7">
            <w:pPr>
              <w:pStyle w:val="ConsPlusNormal"/>
              <w:jc w:val="both"/>
            </w:pPr>
            <w:r w:rsidRPr="00236E87">
              <w:t>Правила правописания глаголов с изученными орфограммами</w:t>
            </w:r>
          </w:p>
        </w:tc>
        <w:tc>
          <w:tcPr>
            <w:tcW w:w="1473" w:type="dxa"/>
            <w:vAlign w:val="center"/>
          </w:tcPr>
          <w:p w14:paraId="67999161" w14:textId="77777777" w:rsidR="0017467E" w:rsidRPr="00236E87" w:rsidRDefault="0017467E" w:rsidP="007F16E7">
            <w:pPr>
              <w:pStyle w:val="ConsPlusNormal"/>
            </w:pPr>
          </w:p>
        </w:tc>
      </w:tr>
      <w:tr w:rsidR="0017467E" w:rsidRPr="00236E87" w14:paraId="5B2B63DC" w14:textId="77777777" w:rsidTr="007F16E7">
        <w:tc>
          <w:tcPr>
            <w:tcW w:w="1191" w:type="dxa"/>
            <w:vAlign w:val="center"/>
          </w:tcPr>
          <w:p w14:paraId="6DBBC542" w14:textId="77777777" w:rsidR="0017467E" w:rsidRPr="00236E87" w:rsidRDefault="0017467E" w:rsidP="007F16E7">
            <w:pPr>
              <w:pStyle w:val="ConsPlusNormal"/>
            </w:pPr>
            <w:r w:rsidRPr="00236E87">
              <w:t>Урок 158.</w:t>
            </w:r>
          </w:p>
        </w:tc>
        <w:tc>
          <w:tcPr>
            <w:tcW w:w="6405" w:type="dxa"/>
            <w:vAlign w:val="center"/>
          </w:tcPr>
          <w:p w14:paraId="578B752E" w14:textId="77777777" w:rsidR="0017467E" w:rsidRPr="00236E87" w:rsidRDefault="0017467E" w:rsidP="007F16E7">
            <w:pPr>
              <w:pStyle w:val="ConsPlusNormal"/>
              <w:jc w:val="both"/>
            </w:pPr>
            <w:r w:rsidRPr="00236E87">
              <w:t>Правила правописания глаголов с изученными орфограммами (обобщение изученного в 6 классе)</w:t>
            </w:r>
          </w:p>
        </w:tc>
        <w:tc>
          <w:tcPr>
            <w:tcW w:w="1473" w:type="dxa"/>
            <w:vAlign w:val="center"/>
          </w:tcPr>
          <w:p w14:paraId="1C1B3776" w14:textId="77777777" w:rsidR="0017467E" w:rsidRPr="00236E87" w:rsidRDefault="0017467E" w:rsidP="007F16E7">
            <w:pPr>
              <w:pStyle w:val="ConsPlusNormal"/>
            </w:pPr>
          </w:p>
        </w:tc>
      </w:tr>
      <w:tr w:rsidR="0017467E" w:rsidRPr="00236E87" w14:paraId="58F31CA5" w14:textId="77777777" w:rsidTr="007F16E7">
        <w:tc>
          <w:tcPr>
            <w:tcW w:w="1191" w:type="dxa"/>
          </w:tcPr>
          <w:p w14:paraId="2AA2DF64" w14:textId="77777777" w:rsidR="0017467E" w:rsidRPr="00236E87" w:rsidRDefault="0017467E" w:rsidP="007F16E7">
            <w:pPr>
              <w:pStyle w:val="ConsPlusNormal"/>
            </w:pPr>
            <w:r w:rsidRPr="00236E87">
              <w:t>Урок 159.</w:t>
            </w:r>
          </w:p>
        </w:tc>
        <w:tc>
          <w:tcPr>
            <w:tcW w:w="6405" w:type="dxa"/>
          </w:tcPr>
          <w:p w14:paraId="4560CB75" w14:textId="77777777" w:rsidR="0017467E" w:rsidRPr="00236E87" w:rsidRDefault="0017467E" w:rsidP="007F16E7">
            <w:pPr>
              <w:pStyle w:val="ConsPlusNormal"/>
              <w:jc w:val="both"/>
            </w:pPr>
            <w:r w:rsidRPr="00236E87">
              <w:t>Правила правописания глаголов с изученными орфограммами (обобщение изученного в 6 классе). Практикум</w:t>
            </w:r>
          </w:p>
        </w:tc>
        <w:tc>
          <w:tcPr>
            <w:tcW w:w="1473" w:type="dxa"/>
          </w:tcPr>
          <w:p w14:paraId="2D6A0FF6" w14:textId="77777777" w:rsidR="0017467E" w:rsidRPr="00236E87" w:rsidRDefault="0017467E" w:rsidP="007F16E7">
            <w:pPr>
              <w:pStyle w:val="ConsPlusNormal"/>
              <w:jc w:val="center"/>
            </w:pPr>
            <w:r w:rsidRPr="00236E87">
              <w:t>1</w:t>
            </w:r>
          </w:p>
        </w:tc>
      </w:tr>
      <w:tr w:rsidR="0017467E" w:rsidRPr="00236E87" w14:paraId="3E3CDCA5" w14:textId="77777777" w:rsidTr="007F16E7">
        <w:tc>
          <w:tcPr>
            <w:tcW w:w="1191" w:type="dxa"/>
            <w:vAlign w:val="center"/>
          </w:tcPr>
          <w:p w14:paraId="019EBC56" w14:textId="77777777" w:rsidR="0017467E" w:rsidRPr="00236E87" w:rsidRDefault="0017467E" w:rsidP="007F16E7">
            <w:pPr>
              <w:pStyle w:val="ConsPlusNormal"/>
            </w:pPr>
            <w:r w:rsidRPr="00236E87">
              <w:t>Урок 160.</w:t>
            </w:r>
          </w:p>
        </w:tc>
        <w:tc>
          <w:tcPr>
            <w:tcW w:w="6405" w:type="dxa"/>
            <w:vAlign w:val="center"/>
          </w:tcPr>
          <w:p w14:paraId="41ABF347" w14:textId="77777777" w:rsidR="0017467E" w:rsidRPr="00236E87" w:rsidRDefault="0017467E" w:rsidP="007F16E7">
            <w:pPr>
              <w:pStyle w:val="ConsPlusNormal"/>
              <w:jc w:val="both"/>
            </w:pPr>
            <w:r w:rsidRPr="00236E87">
              <w:t>Орфографический анализ глагола. Практикум</w:t>
            </w:r>
          </w:p>
        </w:tc>
        <w:tc>
          <w:tcPr>
            <w:tcW w:w="1473" w:type="dxa"/>
            <w:vAlign w:val="center"/>
          </w:tcPr>
          <w:p w14:paraId="7CA0C1EF" w14:textId="77777777" w:rsidR="0017467E" w:rsidRPr="00236E87" w:rsidRDefault="0017467E" w:rsidP="007F16E7">
            <w:pPr>
              <w:pStyle w:val="ConsPlusNormal"/>
              <w:jc w:val="center"/>
            </w:pPr>
            <w:r w:rsidRPr="00236E87">
              <w:t>1</w:t>
            </w:r>
          </w:p>
        </w:tc>
      </w:tr>
      <w:tr w:rsidR="0017467E" w:rsidRPr="00236E87" w14:paraId="61C09615" w14:textId="77777777" w:rsidTr="007F16E7">
        <w:tc>
          <w:tcPr>
            <w:tcW w:w="1191" w:type="dxa"/>
            <w:vAlign w:val="center"/>
          </w:tcPr>
          <w:p w14:paraId="3FE9724B" w14:textId="77777777" w:rsidR="0017467E" w:rsidRPr="00236E87" w:rsidRDefault="0017467E" w:rsidP="007F16E7">
            <w:pPr>
              <w:pStyle w:val="ConsPlusNormal"/>
            </w:pPr>
            <w:r w:rsidRPr="00236E87">
              <w:t>Урок 161.</w:t>
            </w:r>
          </w:p>
        </w:tc>
        <w:tc>
          <w:tcPr>
            <w:tcW w:w="6405" w:type="dxa"/>
            <w:vAlign w:val="center"/>
          </w:tcPr>
          <w:p w14:paraId="79D2849B" w14:textId="77777777" w:rsidR="0017467E" w:rsidRPr="00236E87" w:rsidRDefault="0017467E" w:rsidP="007F16E7">
            <w:pPr>
              <w:pStyle w:val="ConsPlusNormal"/>
              <w:jc w:val="both"/>
            </w:pPr>
            <w:r w:rsidRPr="00236E87">
              <w:t>Контрольная работа по теме "Глагол"</w:t>
            </w:r>
          </w:p>
        </w:tc>
        <w:tc>
          <w:tcPr>
            <w:tcW w:w="1473" w:type="dxa"/>
            <w:vAlign w:val="center"/>
          </w:tcPr>
          <w:p w14:paraId="1C361497" w14:textId="77777777" w:rsidR="0017467E" w:rsidRPr="00236E87" w:rsidRDefault="0017467E" w:rsidP="007F16E7">
            <w:pPr>
              <w:pStyle w:val="ConsPlusNormal"/>
            </w:pPr>
          </w:p>
        </w:tc>
      </w:tr>
      <w:tr w:rsidR="0017467E" w:rsidRPr="00236E87" w14:paraId="5221A206" w14:textId="77777777" w:rsidTr="007F16E7">
        <w:tc>
          <w:tcPr>
            <w:tcW w:w="1191" w:type="dxa"/>
            <w:vAlign w:val="center"/>
          </w:tcPr>
          <w:p w14:paraId="344A8A6E" w14:textId="77777777" w:rsidR="0017467E" w:rsidRPr="00236E87" w:rsidRDefault="0017467E" w:rsidP="007F16E7">
            <w:pPr>
              <w:pStyle w:val="ConsPlusNormal"/>
            </w:pPr>
            <w:r w:rsidRPr="00236E87">
              <w:t>Урок 162.</w:t>
            </w:r>
          </w:p>
        </w:tc>
        <w:tc>
          <w:tcPr>
            <w:tcW w:w="6405" w:type="dxa"/>
            <w:vAlign w:val="center"/>
          </w:tcPr>
          <w:p w14:paraId="2AAD7FE5" w14:textId="77777777" w:rsidR="0017467E" w:rsidRPr="00236E87" w:rsidRDefault="0017467E" w:rsidP="007F16E7">
            <w:pPr>
              <w:pStyle w:val="ConsPlusNormal"/>
              <w:jc w:val="both"/>
            </w:pPr>
            <w:r w:rsidRPr="00236E87">
              <w:t>Работа над ошибками, анализ работы</w:t>
            </w:r>
          </w:p>
        </w:tc>
        <w:tc>
          <w:tcPr>
            <w:tcW w:w="1473" w:type="dxa"/>
            <w:vAlign w:val="center"/>
          </w:tcPr>
          <w:p w14:paraId="5D10372D" w14:textId="77777777" w:rsidR="0017467E" w:rsidRPr="00236E87" w:rsidRDefault="0017467E" w:rsidP="007F16E7">
            <w:pPr>
              <w:pStyle w:val="ConsPlusNormal"/>
            </w:pPr>
          </w:p>
        </w:tc>
      </w:tr>
      <w:tr w:rsidR="0017467E" w:rsidRPr="00236E87" w14:paraId="4E5F3BD1" w14:textId="77777777" w:rsidTr="007F16E7">
        <w:tc>
          <w:tcPr>
            <w:tcW w:w="1191" w:type="dxa"/>
            <w:vAlign w:val="center"/>
          </w:tcPr>
          <w:p w14:paraId="6F519080" w14:textId="77777777" w:rsidR="0017467E" w:rsidRPr="00236E87" w:rsidRDefault="0017467E" w:rsidP="007F16E7">
            <w:pPr>
              <w:pStyle w:val="ConsPlusNormal"/>
            </w:pPr>
            <w:r w:rsidRPr="00236E87">
              <w:t>Урок 163.</w:t>
            </w:r>
          </w:p>
        </w:tc>
        <w:tc>
          <w:tcPr>
            <w:tcW w:w="6405" w:type="dxa"/>
            <w:vAlign w:val="center"/>
          </w:tcPr>
          <w:p w14:paraId="272173EA" w14:textId="77777777" w:rsidR="0017467E" w:rsidRPr="00236E87" w:rsidRDefault="0017467E" w:rsidP="007F16E7">
            <w:pPr>
              <w:pStyle w:val="ConsPlusNormal"/>
              <w:jc w:val="both"/>
            </w:pPr>
            <w:r w:rsidRPr="00236E87">
              <w:t>Повторение. Лексикология. Фразеология (повторение изученного в 6 классе)</w:t>
            </w:r>
          </w:p>
        </w:tc>
        <w:tc>
          <w:tcPr>
            <w:tcW w:w="1473" w:type="dxa"/>
            <w:vAlign w:val="center"/>
          </w:tcPr>
          <w:p w14:paraId="4968A3C3" w14:textId="77777777" w:rsidR="0017467E" w:rsidRPr="00236E87" w:rsidRDefault="0017467E" w:rsidP="007F16E7">
            <w:pPr>
              <w:pStyle w:val="ConsPlusNormal"/>
            </w:pPr>
          </w:p>
        </w:tc>
      </w:tr>
      <w:tr w:rsidR="0017467E" w:rsidRPr="00236E87" w14:paraId="0548D47E" w14:textId="77777777" w:rsidTr="007F16E7">
        <w:tc>
          <w:tcPr>
            <w:tcW w:w="1191" w:type="dxa"/>
            <w:vAlign w:val="center"/>
          </w:tcPr>
          <w:p w14:paraId="3686A1CF" w14:textId="77777777" w:rsidR="0017467E" w:rsidRPr="00236E87" w:rsidRDefault="0017467E" w:rsidP="007F16E7">
            <w:pPr>
              <w:pStyle w:val="ConsPlusNormal"/>
            </w:pPr>
            <w:r w:rsidRPr="00236E87">
              <w:t>Урок 164.</w:t>
            </w:r>
          </w:p>
        </w:tc>
        <w:tc>
          <w:tcPr>
            <w:tcW w:w="6405" w:type="dxa"/>
            <w:vAlign w:val="center"/>
          </w:tcPr>
          <w:p w14:paraId="65FA56B7" w14:textId="77777777" w:rsidR="0017467E" w:rsidRPr="00236E87" w:rsidRDefault="0017467E" w:rsidP="007F16E7">
            <w:pPr>
              <w:pStyle w:val="ConsPlusNormal"/>
              <w:jc w:val="both"/>
            </w:pPr>
            <w:r w:rsidRPr="00236E87">
              <w:t>Повторение. Морфемика. Словообразование. Орфография (повторение изученного в 6 классе)</w:t>
            </w:r>
          </w:p>
        </w:tc>
        <w:tc>
          <w:tcPr>
            <w:tcW w:w="1473" w:type="dxa"/>
            <w:vAlign w:val="center"/>
          </w:tcPr>
          <w:p w14:paraId="4FDDA67C" w14:textId="77777777" w:rsidR="0017467E" w:rsidRPr="00236E87" w:rsidRDefault="0017467E" w:rsidP="007F16E7">
            <w:pPr>
              <w:pStyle w:val="ConsPlusNormal"/>
            </w:pPr>
          </w:p>
        </w:tc>
      </w:tr>
      <w:tr w:rsidR="0017467E" w:rsidRPr="00236E87" w14:paraId="327EDA42" w14:textId="77777777" w:rsidTr="007F16E7">
        <w:tc>
          <w:tcPr>
            <w:tcW w:w="1191" w:type="dxa"/>
            <w:vAlign w:val="center"/>
          </w:tcPr>
          <w:p w14:paraId="560C9966" w14:textId="77777777" w:rsidR="0017467E" w:rsidRPr="00236E87" w:rsidRDefault="0017467E" w:rsidP="007F16E7">
            <w:pPr>
              <w:pStyle w:val="ConsPlusNormal"/>
            </w:pPr>
            <w:r w:rsidRPr="00236E87">
              <w:t>Урок 165.</w:t>
            </w:r>
          </w:p>
        </w:tc>
        <w:tc>
          <w:tcPr>
            <w:tcW w:w="6405" w:type="dxa"/>
            <w:vAlign w:val="center"/>
          </w:tcPr>
          <w:p w14:paraId="3C65BDAA" w14:textId="77777777" w:rsidR="0017467E" w:rsidRPr="00236E87" w:rsidRDefault="0017467E" w:rsidP="007F16E7">
            <w:pPr>
              <w:pStyle w:val="ConsPlusNormal"/>
              <w:jc w:val="both"/>
            </w:pPr>
            <w:r w:rsidRPr="00236E87">
              <w:t>Повторение. Морфология (повторение изученного в 6 классе)</w:t>
            </w:r>
          </w:p>
        </w:tc>
        <w:tc>
          <w:tcPr>
            <w:tcW w:w="1473" w:type="dxa"/>
            <w:vAlign w:val="center"/>
          </w:tcPr>
          <w:p w14:paraId="2629F3E8" w14:textId="77777777" w:rsidR="0017467E" w:rsidRPr="00236E87" w:rsidRDefault="0017467E" w:rsidP="007F16E7">
            <w:pPr>
              <w:pStyle w:val="ConsPlusNormal"/>
            </w:pPr>
          </w:p>
        </w:tc>
      </w:tr>
      <w:tr w:rsidR="0017467E" w:rsidRPr="00236E87" w14:paraId="4262D981" w14:textId="77777777" w:rsidTr="007F16E7">
        <w:tc>
          <w:tcPr>
            <w:tcW w:w="1191" w:type="dxa"/>
            <w:vAlign w:val="center"/>
          </w:tcPr>
          <w:p w14:paraId="4787DAB0" w14:textId="77777777" w:rsidR="0017467E" w:rsidRPr="00236E87" w:rsidRDefault="0017467E" w:rsidP="007F16E7">
            <w:pPr>
              <w:pStyle w:val="ConsPlusNormal"/>
            </w:pPr>
            <w:r w:rsidRPr="00236E87">
              <w:t>Урок 166.</w:t>
            </w:r>
          </w:p>
        </w:tc>
        <w:tc>
          <w:tcPr>
            <w:tcW w:w="6405" w:type="dxa"/>
            <w:vAlign w:val="center"/>
          </w:tcPr>
          <w:p w14:paraId="41DD5B11" w14:textId="77777777" w:rsidR="0017467E" w:rsidRPr="00236E87" w:rsidRDefault="0017467E" w:rsidP="007F16E7">
            <w:pPr>
              <w:pStyle w:val="ConsPlusNormal"/>
              <w:jc w:val="both"/>
            </w:pPr>
            <w:r w:rsidRPr="00236E87">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63FB7FCD" w14:textId="77777777" w:rsidR="0017467E" w:rsidRPr="00236E87" w:rsidRDefault="0017467E" w:rsidP="007F16E7">
            <w:pPr>
              <w:pStyle w:val="ConsPlusNormal"/>
            </w:pPr>
          </w:p>
        </w:tc>
      </w:tr>
      <w:tr w:rsidR="0017467E" w:rsidRPr="00236E87" w14:paraId="5D53DC3C" w14:textId="77777777" w:rsidTr="007F16E7">
        <w:tc>
          <w:tcPr>
            <w:tcW w:w="1191" w:type="dxa"/>
            <w:vAlign w:val="center"/>
          </w:tcPr>
          <w:p w14:paraId="653EF145" w14:textId="77777777" w:rsidR="0017467E" w:rsidRPr="00236E87" w:rsidRDefault="0017467E" w:rsidP="007F16E7">
            <w:pPr>
              <w:pStyle w:val="ConsPlusNormal"/>
            </w:pPr>
            <w:r w:rsidRPr="00236E87">
              <w:t>Урок 167.</w:t>
            </w:r>
          </w:p>
        </w:tc>
        <w:tc>
          <w:tcPr>
            <w:tcW w:w="6405" w:type="dxa"/>
            <w:vAlign w:val="center"/>
          </w:tcPr>
          <w:p w14:paraId="3ABAC1E1" w14:textId="77777777" w:rsidR="0017467E" w:rsidRPr="00236E87" w:rsidRDefault="0017467E" w:rsidP="007F16E7">
            <w:pPr>
              <w:pStyle w:val="ConsPlusNormal"/>
              <w:jc w:val="both"/>
            </w:pPr>
            <w:r w:rsidRPr="00236E87">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29AC981A" w14:textId="77777777" w:rsidR="0017467E" w:rsidRPr="00236E87" w:rsidRDefault="0017467E" w:rsidP="007F16E7">
            <w:pPr>
              <w:pStyle w:val="ConsPlusNormal"/>
            </w:pPr>
          </w:p>
        </w:tc>
      </w:tr>
      <w:tr w:rsidR="0017467E" w:rsidRPr="00236E87" w14:paraId="272FDC17" w14:textId="77777777" w:rsidTr="007F16E7">
        <w:tc>
          <w:tcPr>
            <w:tcW w:w="1191" w:type="dxa"/>
            <w:vAlign w:val="center"/>
          </w:tcPr>
          <w:p w14:paraId="7534CBE0" w14:textId="77777777" w:rsidR="0017467E" w:rsidRPr="00236E87" w:rsidRDefault="0017467E" w:rsidP="007F16E7">
            <w:pPr>
              <w:pStyle w:val="ConsPlusNormal"/>
            </w:pPr>
            <w:r w:rsidRPr="00236E87">
              <w:t>Урок 168.</w:t>
            </w:r>
          </w:p>
        </w:tc>
        <w:tc>
          <w:tcPr>
            <w:tcW w:w="6405" w:type="dxa"/>
            <w:vAlign w:val="center"/>
          </w:tcPr>
          <w:p w14:paraId="057E47AA" w14:textId="77777777" w:rsidR="0017467E" w:rsidRPr="00236E87" w:rsidRDefault="0017467E" w:rsidP="007F16E7">
            <w:pPr>
              <w:pStyle w:val="ConsPlusNormal"/>
              <w:jc w:val="both"/>
            </w:pPr>
            <w:r w:rsidRPr="00236E87">
              <w:t>Повторение. Текст. Анализ текста (повторение изученного в 6 классе)</w:t>
            </w:r>
          </w:p>
        </w:tc>
        <w:tc>
          <w:tcPr>
            <w:tcW w:w="1473" w:type="dxa"/>
            <w:vAlign w:val="center"/>
          </w:tcPr>
          <w:p w14:paraId="588FFED3" w14:textId="77777777" w:rsidR="0017467E" w:rsidRPr="00236E87" w:rsidRDefault="0017467E" w:rsidP="007F16E7">
            <w:pPr>
              <w:pStyle w:val="ConsPlusNormal"/>
            </w:pPr>
          </w:p>
        </w:tc>
      </w:tr>
      <w:tr w:rsidR="0017467E" w:rsidRPr="00236E87" w14:paraId="6CDFD451" w14:textId="77777777" w:rsidTr="007F16E7">
        <w:tc>
          <w:tcPr>
            <w:tcW w:w="1191" w:type="dxa"/>
            <w:vAlign w:val="center"/>
          </w:tcPr>
          <w:p w14:paraId="721B265C" w14:textId="77777777" w:rsidR="0017467E" w:rsidRPr="00236E87" w:rsidRDefault="0017467E" w:rsidP="007F16E7">
            <w:pPr>
              <w:pStyle w:val="ConsPlusNormal"/>
            </w:pPr>
            <w:r w:rsidRPr="00236E87">
              <w:t>Урок 169.</w:t>
            </w:r>
          </w:p>
        </w:tc>
        <w:tc>
          <w:tcPr>
            <w:tcW w:w="6405" w:type="dxa"/>
            <w:vAlign w:val="center"/>
          </w:tcPr>
          <w:p w14:paraId="169B869E" w14:textId="77777777" w:rsidR="0017467E" w:rsidRPr="00236E87" w:rsidRDefault="0017467E" w:rsidP="007F16E7">
            <w:pPr>
              <w:pStyle w:val="ConsPlusNormal"/>
              <w:jc w:val="both"/>
            </w:pPr>
            <w:r w:rsidRPr="00236E87">
              <w:t>Итоговая контрольная работа за курс 6 класса</w:t>
            </w:r>
          </w:p>
        </w:tc>
        <w:tc>
          <w:tcPr>
            <w:tcW w:w="1473" w:type="dxa"/>
            <w:vAlign w:val="center"/>
          </w:tcPr>
          <w:p w14:paraId="67882427" w14:textId="77777777" w:rsidR="0017467E" w:rsidRPr="00236E87" w:rsidRDefault="0017467E" w:rsidP="007F16E7">
            <w:pPr>
              <w:pStyle w:val="ConsPlusNormal"/>
            </w:pPr>
          </w:p>
        </w:tc>
      </w:tr>
      <w:tr w:rsidR="0017467E" w:rsidRPr="00236E87" w14:paraId="5D36DDB3" w14:textId="77777777" w:rsidTr="007F16E7">
        <w:tc>
          <w:tcPr>
            <w:tcW w:w="1191" w:type="dxa"/>
            <w:vAlign w:val="center"/>
          </w:tcPr>
          <w:p w14:paraId="61E113B2" w14:textId="77777777" w:rsidR="0017467E" w:rsidRPr="00236E87" w:rsidRDefault="0017467E" w:rsidP="007F16E7">
            <w:pPr>
              <w:pStyle w:val="ConsPlusNormal"/>
            </w:pPr>
            <w:r w:rsidRPr="00236E87">
              <w:lastRenderedPageBreak/>
              <w:t>Урок 170.</w:t>
            </w:r>
          </w:p>
        </w:tc>
        <w:tc>
          <w:tcPr>
            <w:tcW w:w="6405" w:type="dxa"/>
            <w:vAlign w:val="center"/>
          </w:tcPr>
          <w:p w14:paraId="12BD7FA4" w14:textId="77777777" w:rsidR="0017467E" w:rsidRPr="00236E87" w:rsidRDefault="0017467E" w:rsidP="007F16E7">
            <w:pPr>
              <w:pStyle w:val="ConsPlusNormal"/>
              <w:jc w:val="both"/>
            </w:pPr>
            <w:r w:rsidRPr="00236E87">
              <w:t>Анализ итоговой контрольной работы</w:t>
            </w:r>
          </w:p>
        </w:tc>
        <w:tc>
          <w:tcPr>
            <w:tcW w:w="1473" w:type="dxa"/>
            <w:vAlign w:val="center"/>
          </w:tcPr>
          <w:p w14:paraId="0AD6603E" w14:textId="77777777" w:rsidR="0017467E" w:rsidRPr="00236E87" w:rsidRDefault="0017467E" w:rsidP="007F16E7">
            <w:pPr>
              <w:pStyle w:val="ConsPlusNormal"/>
            </w:pPr>
          </w:p>
        </w:tc>
      </w:tr>
      <w:tr w:rsidR="0017467E" w:rsidRPr="00236E87" w14:paraId="70B5334F" w14:textId="77777777" w:rsidTr="007F16E7">
        <w:tc>
          <w:tcPr>
            <w:tcW w:w="9069" w:type="dxa"/>
            <w:gridSpan w:val="3"/>
            <w:vAlign w:val="center"/>
          </w:tcPr>
          <w:p w14:paraId="1CE3F831" w14:textId="77777777" w:rsidR="0017467E" w:rsidRPr="00236E87" w:rsidRDefault="0017467E" w:rsidP="007F16E7">
            <w:pPr>
              <w:pStyle w:val="ConsPlusNormal"/>
              <w:jc w:val="both"/>
            </w:pPr>
            <w:r w:rsidRPr="00236E87">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27E50C9" w14:textId="77777777" w:rsidR="0017467E" w:rsidRPr="00236E87" w:rsidRDefault="0017467E" w:rsidP="0017467E">
      <w:pPr>
        <w:pStyle w:val="ConsPlusNormal"/>
        <w:jc w:val="both"/>
      </w:pPr>
    </w:p>
    <w:p w14:paraId="72EE2F38" w14:textId="77777777" w:rsidR="0017467E" w:rsidRPr="00236E87" w:rsidRDefault="0017467E" w:rsidP="0017467E">
      <w:pPr>
        <w:pStyle w:val="ConsPlusNormal"/>
        <w:jc w:val="right"/>
      </w:pPr>
      <w:r w:rsidRPr="00236E87">
        <w:t>Таблица 2.3</w:t>
      </w:r>
    </w:p>
    <w:p w14:paraId="36966F74" w14:textId="77777777" w:rsidR="0017467E" w:rsidRPr="00236E87" w:rsidRDefault="0017467E" w:rsidP="0017467E">
      <w:pPr>
        <w:pStyle w:val="ConsPlusNormal"/>
        <w:jc w:val="both"/>
      </w:pPr>
    </w:p>
    <w:p w14:paraId="443E9593" w14:textId="77777777" w:rsidR="0017467E" w:rsidRPr="00236E87" w:rsidRDefault="0017467E" w:rsidP="0017467E">
      <w:pPr>
        <w:pStyle w:val="ConsPlusNormal"/>
        <w:jc w:val="both"/>
      </w:pPr>
      <w:r w:rsidRPr="00236E87">
        <w:t>7 класс</w:t>
      </w:r>
    </w:p>
    <w:p w14:paraId="2FFCF97A"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4907A724" w14:textId="77777777" w:rsidTr="007F16E7">
        <w:tc>
          <w:tcPr>
            <w:tcW w:w="1191" w:type="dxa"/>
          </w:tcPr>
          <w:p w14:paraId="16FB8554" w14:textId="77777777" w:rsidR="0017467E" w:rsidRPr="00236E87" w:rsidRDefault="0017467E" w:rsidP="007F16E7">
            <w:pPr>
              <w:pStyle w:val="ConsPlusNormal"/>
              <w:jc w:val="center"/>
            </w:pPr>
            <w:r w:rsidRPr="00236E87">
              <w:t>N урока</w:t>
            </w:r>
          </w:p>
        </w:tc>
        <w:tc>
          <w:tcPr>
            <w:tcW w:w="6405" w:type="dxa"/>
          </w:tcPr>
          <w:p w14:paraId="4A36B058" w14:textId="77777777" w:rsidR="0017467E" w:rsidRPr="00236E87" w:rsidRDefault="0017467E" w:rsidP="007F16E7">
            <w:pPr>
              <w:pStyle w:val="ConsPlusNormal"/>
              <w:jc w:val="center"/>
            </w:pPr>
            <w:r w:rsidRPr="00236E87">
              <w:t>Тема урока</w:t>
            </w:r>
          </w:p>
        </w:tc>
        <w:tc>
          <w:tcPr>
            <w:tcW w:w="1473" w:type="dxa"/>
          </w:tcPr>
          <w:p w14:paraId="2F180F17"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3D267712" w14:textId="77777777" w:rsidTr="007F16E7">
        <w:tc>
          <w:tcPr>
            <w:tcW w:w="1191" w:type="dxa"/>
            <w:vAlign w:val="center"/>
          </w:tcPr>
          <w:p w14:paraId="45A3FC59" w14:textId="77777777" w:rsidR="0017467E" w:rsidRPr="00236E87" w:rsidRDefault="0017467E" w:rsidP="007F16E7">
            <w:pPr>
              <w:pStyle w:val="ConsPlusNormal"/>
            </w:pPr>
            <w:r w:rsidRPr="00236E87">
              <w:t>Урок 1</w:t>
            </w:r>
          </w:p>
        </w:tc>
        <w:tc>
          <w:tcPr>
            <w:tcW w:w="6405" w:type="dxa"/>
            <w:vAlign w:val="center"/>
          </w:tcPr>
          <w:p w14:paraId="3F14CE3B" w14:textId="77777777" w:rsidR="0017467E" w:rsidRPr="00236E87" w:rsidRDefault="0017467E" w:rsidP="007F16E7">
            <w:pPr>
              <w:pStyle w:val="ConsPlusNormal"/>
              <w:jc w:val="both"/>
            </w:pPr>
            <w:r w:rsidRPr="00236E87">
              <w:t>Русский язык как развивающееся явление. Взаимосвязь языка, культуры и истории народа</w:t>
            </w:r>
          </w:p>
        </w:tc>
        <w:tc>
          <w:tcPr>
            <w:tcW w:w="1473" w:type="dxa"/>
            <w:vAlign w:val="center"/>
          </w:tcPr>
          <w:p w14:paraId="1C38767E" w14:textId="77777777" w:rsidR="0017467E" w:rsidRPr="00236E87" w:rsidRDefault="0017467E" w:rsidP="007F16E7">
            <w:pPr>
              <w:pStyle w:val="ConsPlusNormal"/>
            </w:pPr>
          </w:p>
        </w:tc>
      </w:tr>
      <w:tr w:rsidR="0017467E" w:rsidRPr="00236E87" w14:paraId="5F220DD7" w14:textId="77777777" w:rsidTr="007F16E7">
        <w:tc>
          <w:tcPr>
            <w:tcW w:w="1191" w:type="dxa"/>
            <w:vAlign w:val="center"/>
          </w:tcPr>
          <w:p w14:paraId="07B2C954" w14:textId="77777777" w:rsidR="0017467E" w:rsidRPr="00236E87" w:rsidRDefault="0017467E" w:rsidP="007F16E7">
            <w:pPr>
              <w:pStyle w:val="ConsPlusNormal"/>
            </w:pPr>
            <w:r w:rsidRPr="00236E87">
              <w:t>Урок 2</w:t>
            </w:r>
          </w:p>
        </w:tc>
        <w:tc>
          <w:tcPr>
            <w:tcW w:w="6405" w:type="dxa"/>
            <w:vAlign w:val="center"/>
          </w:tcPr>
          <w:p w14:paraId="70E2628C" w14:textId="77777777" w:rsidR="0017467E" w:rsidRPr="00236E87" w:rsidRDefault="0017467E" w:rsidP="007F16E7">
            <w:pPr>
              <w:pStyle w:val="ConsPlusNormal"/>
              <w:jc w:val="both"/>
            </w:pPr>
            <w:r w:rsidRPr="00236E87">
              <w:t>Повторение. Орфография. Правописание гласных в корне слова (повторение изученного в 5 - 6 классах)</w:t>
            </w:r>
          </w:p>
        </w:tc>
        <w:tc>
          <w:tcPr>
            <w:tcW w:w="1473" w:type="dxa"/>
            <w:vAlign w:val="center"/>
          </w:tcPr>
          <w:p w14:paraId="37EB7631" w14:textId="77777777" w:rsidR="0017467E" w:rsidRPr="00236E87" w:rsidRDefault="0017467E" w:rsidP="007F16E7">
            <w:pPr>
              <w:pStyle w:val="ConsPlusNormal"/>
            </w:pPr>
          </w:p>
        </w:tc>
      </w:tr>
      <w:tr w:rsidR="0017467E" w:rsidRPr="00236E87" w14:paraId="06D9DEBD" w14:textId="77777777" w:rsidTr="007F16E7">
        <w:tc>
          <w:tcPr>
            <w:tcW w:w="1191" w:type="dxa"/>
            <w:vAlign w:val="center"/>
          </w:tcPr>
          <w:p w14:paraId="3879DB5B" w14:textId="77777777" w:rsidR="0017467E" w:rsidRPr="00236E87" w:rsidRDefault="0017467E" w:rsidP="007F16E7">
            <w:pPr>
              <w:pStyle w:val="ConsPlusNormal"/>
            </w:pPr>
            <w:r w:rsidRPr="00236E87">
              <w:t>Урок 3</w:t>
            </w:r>
          </w:p>
        </w:tc>
        <w:tc>
          <w:tcPr>
            <w:tcW w:w="6405" w:type="dxa"/>
            <w:vAlign w:val="center"/>
          </w:tcPr>
          <w:p w14:paraId="35E0FB44" w14:textId="77777777" w:rsidR="0017467E" w:rsidRPr="00236E87" w:rsidRDefault="0017467E" w:rsidP="007F16E7">
            <w:pPr>
              <w:pStyle w:val="ConsPlusNormal"/>
              <w:jc w:val="both"/>
            </w:pPr>
            <w:r w:rsidRPr="00236E87">
              <w:t>Повторение. Орфография. Правописание приставок в слове (повторение изученного в 5 - 6 классах)</w:t>
            </w:r>
          </w:p>
        </w:tc>
        <w:tc>
          <w:tcPr>
            <w:tcW w:w="1473" w:type="dxa"/>
            <w:vAlign w:val="center"/>
          </w:tcPr>
          <w:p w14:paraId="131424F1" w14:textId="77777777" w:rsidR="0017467E" w:rsidRPr="00236E87" w:rsidRDefault="0017467E" w:rsidP="007F16E7">
            <w:pPr>
              <w:pStyle w:val="ConsPlusNormal"/>
            </w:pPr>
          </w:p>
        </w:tc>
      </w:tr>
      <w:tr w:rsidR="0017467E" w:rsidRPr="00236E87" w14:paraId="02FA4F4B" w14:textId="77777777" w:rsidTr="007F16E7">
        <w:tc>
          <w:tcPr>
            <w:tcW w:w="1191" w:type="dxa"/>
            <w:vAlign w:val="center"/>
          </w:tcPr>
          <w:p w14:paraId="6F429A13" w14:textId="77777777" w:rsidR="0017467E" w:rsidRPr="00236E87" w:rsidRDefault="0017467E" w:rsidP="007F16E7">
            <w:pPr>
              <w:pStyle w:val="ConsPlusNormal"/>
            </w:pPr>
            <w:r w:rsidRPr="00236E87">
              <w:t>Урок 4</w:t>
            </w:r>
          </w:p>
        </w:tc>
        <w:tc>
          <w:tcPr>
            <w:tcW w:w="6405" w:type="dxa"/>
            <w:vAlign w:val="center"/>
          </w:tcPr>
          <w:p w14:paraId="691DCB8D" w14:textId="77777777" w:rsidR="0017467E" w:rsidRPr="00236E87" w:rsidRDefault="0017467E" w:rsidP="007F16E7">
            <w:pPr>
              <w:pStyle w:val="ConsPlusNormal"/>
              <w:jc w:val="both"/>
            </w:pPr>
            <w:r w:rsidRPr="00236E87">
              <w:t>Повторение. Морфология. Имя существительное, имя прилагательное, имя числительное. Правописание</w:t>
            </w:r>
          </w:p>
        </w:tc>
        <w:tc>
          <w:tcPr>
            <w:tcW w:w="1473" w:type="dxa"/>
            <w:vAlign w:val="center"/>
          </w:tcPr>
          <w:p w14:paraId="3716DBC8" w14:textId="77777777" w:rsidR="0017467E" w:rsidRPr="00236E87" w:rsidRDefault="0017467E" w:rsidP="007F16E7">
            <w:pPr>
              <w:pStyle w:val="ConsPlusNormal"/>
            </w:pPr>
          </w:p>
        </w:tc>
      </w:tr>
      <w:tr w:rsidR="0017467E" w:rsidRPr="00236E87" w14:paraId="5C1E0A03" w14:textId="77777777" w:rsidTr="007F16E7">
        <w:tc>
          <w:tcPr>
            <w:tcW w:w="1191" w:type="dxa"/>
            <w:vAlign w:val="center"/>
          </w:tcPr>
          <w:p w14:paraId="57C0963C" w14:textId="77777777" w:rsidR="0017467E" w:rsidRPr="00236E87" w:rsidRDefault="0017467E" w:rsidP="007F16E7">
            <w:pPr>
              <w:pStyle w:val="ConsPlusNormal"/>
            </w:pPr>
            <w:r w:rsidRPr="00236E87">
              <w:t>Урок 5</w:t>
            </w:r>
          </w:p>
        </w:tc>
        <w:tc>
          <w:tcPr>
            <w:tcW w:w="6405" w:type="dxa"/>
            <w:vAlign w:val="center"/>
          </w:tcPr>
          <w:p w14:paraId="1250592A" w14:textId="77777777" w:rsidR="0017467E" w:rsidRPr="00236E87" w:rsidRDefault="0017467E" w:rsidP="007F16E7">
            <w:pPr>
              <w:pStyle w:val="ConsPlusNormal"/>
              <w:jc w:val="both"/>
            </w:pPr>
            <w:r w:rsidRPr="00236E87">
              <w:t>Повторение. Морфология. Местоимение. Глагол. Правописание</w:t>
            </w:r>
          </w:p>
        </w:tc>
        <w:tc>
          <w:tcPr>
            <w:tcW w:w="1473" w:type="dxa"/>
            <w:vAlign w:val="center"/>
          </w:tcPr>
          <w:p w14:paraId="2F7950D0" w14:textId="77777777" w:rsidR="0017467E" w:rsidRPr="00236E87" w:rsidRDefault="0017467E" w:rsidP="007F16E7">
            <w:pPr>
              <w:pStyle w:val="ConsPlusNormal"/>
            </w:pPr>
          </w:p>
        </w:tc>
      </w:tr>
      <w:tr w:rsidR="0017467E" w:rsidRPr="00236E87" w14:paraId="086058B4" w14:textId="77777777" w:rsidTr="007F16E7">
        <w:tc>
          <w:tcPr>
            <w:tcW w:w="1191" w:type="dxa"/>
            <w:vAlign w:val="center"/>
          </w:tcPr>
          <w:p w14:paraId="0772F5C0" w14:textId="77777777" w:rsidR="0017467E" w:rsidRPr="00236E87" w:rsidRDefault="0017467E" w:rsidP="007F16E7">
            <w:pPr>
              <w:pStyle w:val="ConsPlusNormal"/>
            </w:pPr>
            <w:r w:rsidRPr="00236E87">
              <w:t>Урок 6</w:t>
            </w:r>
          </w:p>
        </w:tc>
        <w:tc>
          <w:tcPr>
            <w:tcW w:w="6405" w:type="dxa"/>
            <w:vAlign w:val="center"/>
          </w:tcPr>
          <w:p w14:paraId="604A865D" w14:textId="77777777" w:rsidR="0017467E" w:rsidRPr="00236E87" w:rsidRDefault="0017467E" w:rsidP="007F16E7">
            <w:pPr>
              <w:pStyle w:val="ConsPlusNormal"/>
              <w:jc w:val="both"/>
            </w:pPr>
            <w:r w:rsidRPr="00236E87">
              <w:t>Контрольная работа (диктант с грамматическим заданием)</w:t>
            </w:r>
          </w:p>
        </w:tc>
        <w:tc>
          <w:tcPr>
            <w:tcW w:w="1473" w:type="dxa"/>
            <w:vAlign w:val="center"/>
          </w:tcPr>
          <w:p w14:paraId="26117FCB" w14:textId="77777777" w:rsidR="0017467E" w:rsidRPr="00236E87" w:rsidRDefault="0017467E" w:rsidP="007F16E7">
            <w:pPr>
              <w:pStyle w:val="ConsPlusNormal"/>
            </w:pPr>
          </w:p>
        </w:tc>
      </w:tr>
      <w:tr w:rsidR="0017467E" w:rsidRPr="00236E87" w14:paraId="31AE90CE" w14:textId="77777777" w:rsidTr="007F16E7">
        <w:tc>
          <w:tcPr>
            <w:tcW w:w="1191" w:type="dxa"/>
            <w:vAlign w:val="center"/>
          </w:tcPr>
          <w:p w14:paraId="7337AF94" w14:textId="77777777" w:rsidR="0017467E" w:rsidRPr="00236E87" w:rsidRDefault="0017467E" w:rsidP="007F16E7">
            <w:pPr>
              <w:pStyle w:val="ConsPlusNormal"/>
            </w:pPr>
            <w:r w:rsidRPr="00236E87">
              <w:t>Урок 7</w:t>
            </w:r>
          </w:p>
        </w:tc>
        <w:tc>
          <w:tcPr>
            <w:tcW w:w="6405" w:type="dxa"/>
            <w:vAlign w:val="center"/>
          </w:tcPr>
          <w:p w14:paraId="3A57B7D4" w14:textId="77777777" w:rsidR="0017467E" w:rsidRPr="00236E87" w:rsidRDefault="0017467E" w:rsidP="007F16E7">
            <w:pPr>
              <w:pStyle w:val="ConsPlusNormal"/>
              <w:jc w:val="both"/>
            </w:pPr>
            <w:r w:rsidRPr="00236E87">
              <w:t>Монолог и его виды</w:t>
            </w:r>
          </w:p>
        </w:tc>
        <w:tc>
          <w:tcPr>
            <w:tcW w:w="1473" w:type="dxa"/>
            <w:vAlign w:val="center"/>
          </w:tcPr>
          <w:p w14:paraId="52340B9E" w14:textId="77777777" w:rsidR="0017467E" w:rsidRPr="00236E87" w:rsidRDefault="0017467E" w:rsidP="007F16E7">
            <w:pPr>
              <w:pStyle w:val="ConsPlusNormal"/>
            </w:pPr>
          </w:p>
        </w:tc>
      </w:tr>
      <w:tr w:rsidR="0017467E" w:rsidRPr="00236E87" w14:paraId="2C891087" w14:textId="77777777" w:rsidTr="007F16E7">
        <w:tc>
          <w:tcPr>
            <w:tcW w:w="1191" w:type="dxa"/>
            <w:vAlign w:val="center"/>
          </w:tcPr>
          <w:p w14:paraId="10F5F19A" w14:textId="77777777" w:rsidR="0017467E" w:rsidRPr="00236E87" w:rsidRDefault="0017467E" w:rsidP="007F16E7">
            <w:pPr>
              <w:pStyle w:val="ConsPlusNormal"/>
            </w:pPr>
            <w:r w:rsidRPr="00236E87">
              <w:t>Урок 8</w:t>
            </w:r>
          </w:p>
        </w:tc>
        <w:tc>
          <w:tcPr>
            <w:tcW w:w="6405" w:type="dxa"/>
            <w:vAlign w:val="center"/>
          </w:tcPr>
          <w:p w14:paraId="46424E5A" w14:textId="77777777" w:rsidR="0017467E" w:rsidRPr="00236E87" w:rsidRDefault="0017467E" w:rsidP="007F16E7">
            <w:pPr>
              <w:pStyle w:val="ConsPlusNormal"/>
              <w:jc w:val="both"/>
            </w:pPr>
            <w:r w:rsidRPr="00236E87">
              <w:t>Диалог и его виды</w:t>
            </w:r>
          </w:p>
        </w:tc>
        <w:tc>
          <w:tcPr>
            <w:tcW w:w="1473" w:type="dxa"/>
            <w:vAlign w:val="center"/>
          </w:tcPr>
          <w:p w14:paraId="78C4AF61" w14:textId="77777777" w:rsidR="0017467E" w:rsidRPr="00236E87" w:rsidRDefault="0017467E" w:rsidP="007F16E7">
            <w:pPr>
              <w:pStyle w:val="ConsPlusNormal"/>
            </w:pPr>
          </w:p>
        </w:tc>
      </w:tr>
      <w:tr w:rsidR="0017467E" w:rsidRPr="00236E87" w14:paraId="67703A5B" w14:textId="77777777" w:rsidTr="007F16E7">
        <w:tc>
          <w:tcPr>
            <w:tcW w:w="1191" w:type="dxa"/>
            <w:vAlign w:val="center"/>
          </w:tcPr>
          <w:p w14:paraId="214BE14A" w14:textId="77777777" w:rsidR="0017467E" w:rsidRPr="00236E87" w:rsidRDefault="0017467E" w:rsidP="007F16E7">
            <w:pPr>
              <w:pStyle w:val="ConsPlusNormal"/>
            </w:pPr>
            <w:r w:rsidRPr="00236E87">
              <w:t>Урок 9</w:t>
            </w:r>
          </w:p>
        </w:tc>
        <w:tc>
          <w:tcPr>
            <w:tcW w:w="6405" w:type="dxa"/>
            <w:vAlign w:val="center"/>
          </w:tcPr>
          <w:p w14:paraId="770E89FA" w14:textId="77777777" w:rsidR="0017467E" w:rsidRPr="00236E87" w:rsidRDefault="0017467E" w:rsidP="007F16E7">
            <w:pPr>
              <w:pStyle w:val="ConsPlusNormal"/>
              <w:jc w:val="both"/>
            </w:pPr>
            <w:r w:rsidRPr="00236E87">
              <w:t>Сочинение на лингвистическую тему</w:t>
            </w:r>
          </w:p>
        </w:tc>
        <w:tc>
          <w:tcPr>
            <w:tcW w:w="1473" w:type="dxa"/>
            <w:vAlign w:val="center"/>
          </w:tcPr>
          <w:p w14:paraId="03D04192" w14:textId="77777777" w:rsidR="0017467E" w:rsidRPr="00236E87" w:rsidRDefault="0017467E" w:rsidP="007F16E7">
            <w:pPr>
              <w:pStyle w:val="ConsPlusNormal"/>
            </w:pPr>
          </w:p>
        </w:tc>
      </w:tr>
      <w:tr w:rsidR="0017467E" w:rsidRPr="00236E87" w14:paraId="177C1D02" w14:textId="77777777" w:rsidTr="007F16E7">
        <w:tc>
          <w:tcPr>
            <w:tcW w:w="1191" w:type="dxa"/>
            <w:vAlign w:val="center"/>
          </w:tcPr>
          <w:p w14:paraId="577B975D" w14:textId="77777777" w:rsidR="0017467E" w:rsidRPr="00236E87" w:rsidRDefault="0017467E" w:rsidP="007F16E7">
            <w:pPr>
              <w:pStyle w:val="ConsPlusNormal"/>
            </w:pPr>
            <w:r w:rsidRPr="00236E87">
              <w:t>Урок 10</w:t>
            </w:r>
          </w:p>
        </w:tc>
        <w:tc>
          <w:tcPr>
            <w:tcW w:w="6405" w:type="dxa"/>
            <w:vAlign w:val="center"/>
          </w:tcPr>
          <w:p w14:paraId="3B6AB09D" w14:textId="77777777" w:rsidR="0017467E" w:rsidRPr="00236E87" w:rsidRDefault="0017467E" w:rsidP="007F16E7">
            <w:pPr>
              <w:pStyle w:val="ConsPlusNormal"/>
              <w:jc w:val="both"/>
            </w:pPr>
            <w:r w:rsidRPr="00236E87">
              <w:t>Текст как речевое произведение</w:t>
            </w:r>
          </w:p>
        </w:tc>
        <w:tc>
          <w:tcPr>
            <w:tcW w:w="1473" w:type="dxa"/>
            <w:vAlign w:val="center"/>
          </w:tcPr>
          <w:p w14:paraId="07064B1C" w14:textId="77777777" w:rsidR="0017467E" w:rsidRPr="00236E87" w:rsidRDefault="0017467E" w:rsidP="007F16E7">
            <w:pPr>
              <w:pStyle w:val="ConsPlusNormal"/>
            </w:pPr>
          </w:p>
        </w:tc>
      </w:tr>
      <w:tr w:rsidR="0017467E" w:rsidRPr="00236E87" w14:paraId="13173496" w14:textId="77777777" w:rsidTr="007F16E7">
        <w:tc>
          <w:tcPr>
            <w:tcW w:w="1191" w:type="dxa"/>
            <w:vAlign w:val="center"/>
          </w:tcPr>
          <w:p w14:paraId="0F71932C" w14:textId="77777777" w:rsidR="0017467E" w:rsidRPr="00236E87" w:rsidRDefault="0017467E" w:rsidP="007F16E7">
            <w:pPr>
              <w:pStyle w:val="ConsPlusNormal"/>
            </w:pPr>
            <w:r w:rsidRPr="00236E87">
              <w:t>Урок 11</w:t>
            </w:r>
          </w:p>
        </w:tc>
        <w:tc>
          <w:tcPr>
            <w:tcW w:w="6405" w:type="dxa"/>
            <w:vAlign w:val="center"/>
          </w:tcPr>
          <w:p w14:paraId="1327B05D" w14:textId="77777777" w:rsidR="0017467E" w:rsidRPr="00236E87" w:rsidRDefault="0017467E" w:rsidP="007F16E7">
            <w:pPr>
              <w:pStyle w:val="ConsPlusNormal"/>
              <w:jc w:val="both"/>
            </w:pPr>
            <w:r w:rsidRPr="00236E87">
              <w:t>Текст как речевое произведение. Виды информации в тексте</w:t>
            </w:r>
          </w:p>
        </w:tc>
        <w:tc>
          <w:tcPr>
            <w:tcW w:w="1473" w:type="dxa"/>
            <w:vAlign w:val="center"/>
          </w:tcPr>
          <w:p w14:paraId="74A5AE28" w14:textId="77777777" w:rsidR="0017467E" w:rsidRPr="00236E87" w:rsidRDefault="0017467E" w:rsidP="007F16E7">
            <w:pPr>
              <w:pStyle w:val="ConsPlusNormal"/>
            </w:pPr>
          </w:p>
        </w:tc>
      </w:tr>
      <w:tr w:rsidR="0017467E" w:rsidRPr="00236E87" w14:paraId="1808A1A6" w14:textId="77777777" w:rsidTr="007F16E7">
        <w:tc>
          <w:tcPr>
            <w:tcW w:w="1191" w:type="dxa"/>
            <w:vAlign w:val="center"/>
          </w:tcPr>
          <w:p w14:paraId="7C49224D" w14:textId="77777777" w:rsidR="0017467E" w:rsidRPr="00236E87" w:rsidRDefault="0017467E" w:rsidP="007F16E7">
            <w:pPr>
              <w:pStyle w:val="ConsPlusNormal"/>
            </w:pPr>
            <w:r w:rsidRPr="00236E87">
              <w:t>Урок 12</w:t>
            </w:r>
          </w:p>
        </w:tc>
        <w:tc>
          <w:tcPr>
            <w:tcW w:w="6405" w:type="dxa"/>
            <w:vAlign w:val="center"/>
          </w:tcPr>
          <w:p w14:paraId="1CB5CC93" w14:textId="77777777" w:rsidR="0017467E" w:rsidRPr="00236E87" w:rsidRDefault="0017467E" w:rsidP="007F16E7">
            <w:pPr>
              <w:pStyle w:val="ConsPlusNormal"/>
              <w:jc w:val="both"/>
            </w:pPr>
            <w:r w:rsidRPr="00236E87">
              <w:t>Тезисный план текста</w:t>
            </w:r>
          </w:p>
        </w:tc>
        <w:tc>
          <w:tcPr>
            <w:tcW w:w="1473" w:type="dxa"/>
            <w:vAlign w:val="center"/>
          </w:tcPr>
          <w:p w14:paraId="0575ECC3" w14:textId="77777777" w:rsidR="0017467E" w:rsidRPr="00236E87" w:rsidRDefault="0017467E" w:rsidP="007F16E7">
            <w:pPr>
              <w:pStyle w:val="ConsPlusNormal"/>
            </w:pPr>
          </w:p>
        </w:tc>
      </w:tr>
      <w:tr w:rsidR="0017467E" w:rsidRPr="00236E87" w14:paraId="37D37010" w14:textId="77777777" w:rsidTr="007F16E7">
        <w:tc>
          <w:tcPr>
            <w:tcW w:w="1191" w:type="dxa"/>
            <w:vAlign w:val="center"/>
          </w:tcPr>
          <w:p w14:paraId="1E2E289C" w14:textId="77777777" w:rsidR="0017467E" w:rsidRPr="00236E87" w:rsidRDefault="0017467E" w:rsidP="007F16E7">
            <w:pPr>
              <w:pStyle w:val="ConsPlusNormal"/>
            </w:pPr>
            <w:r w:rsidRPr="00236E87">
              <w:t>Урок 13</w:t>
            </w:r>
          </w:p>
        </w:tc>
        <w:tc>
          <w:tcPr>
            <w:tcW w:w="6405" w:type="dxa"/>
            <w:vAlign w:val="center"/>
          </w:tcPr>
          <w:p w14:paraId="6BD8B133" w14:textId="77777777" w:rsidR="0017467E" w:rsidRPr="00236E87" w:rsidRDefault="0017467E" w:rsidP="007F16E7">
            <w:pPr>
              <w:pStyle w:val="ConsPlusNormal"/>
              <w:jc w:val="both"/>
            </w:pPr>
            <w:r w:rsidRPr="00236E87">
              <w:t>Тезисный план текста. Практикум</w:t>
            </w:r>
          </w:p>
        </w:tc>
        <w:tc>
          <w:tcPr>
            <w:tcW w:w="1473" w:type="dxa"/>
            <w:vAlign w:val="center"/>
          </w:tcPr>
          <w:p w14:paraId="7312EB22" w14:textId="77777777" w:rsidR="0017467E" w:rsidRPr="00236E87" w:rsidRDefault="0017467E" w:rsidP="007F16E7">
            <w:pPr>
              <w:pStyle w:val="ConsPlusNormal"/>
              <w:jc w:val="center"/>
            </w:pPr>
            <w:r w:rsidRPr="00236E87">
              <w:t>1</w:t>
            </w:r>
          </w:p>
        </w:tc>
      </w:tr>
      <w:tr w:rsidR="0017467E" w:rsidRPr="00236E87" w14:paraId="3E4B3AEE" w14:textId="77777777" w:rsidTr="007F16E7">
        <w:tc>
          <w:tcPr>
            <w:tcW w:w="1191" w:type="dxa"/>
            <w:vAlign w:val="center"/>
          </w:tcPr>
          <w:p w14:paraId="457EE144" w14:textId="77777777" w:rsidR="0017467E" w:rsidRPr="00236E87" w:rsidRDefault="0017467E" w:rsidP="007F16E7">
            <w:pPr>
              <w:pStyle w:val="ConsPlusNormal"/>
            </w:pPr>
            <w:r w:rsidRPr="00236E87">
              <w:t>Урок 14</w:t>
            </w:r>
          </w:p>
        </w:tc>
        <w:tc>
          <w:tcPr>
            <w:tcW w:w="6405" w:type="dxa"/>
            <w:vAlign w:val="center"/>
          </w:tcPr>
          <w:p w14:paraId="2F94C42C" w14:textId="77777777" w:rsidR="0017467E" w:rsidRPr="00236E87" w:rsidRDefault="0017467E" w:rsidP="007F16E7">
            <w:pPr>
              <w:pStyle w:val="ConsPlusNormal"/>
              <w:jc w:val="both"/>
            </w:pPr>
            <w:r w:rsidRPr="00236E87">
              <w:t>Рассуждение как функционально-смысловой тип речи</w:t>
            </w:r>
          </w:p>
        </w:tc>
        <w:tc>
          <w:tcPr>
            <w:tcW w:w="1473" w:type="dxa"/>
            <w:vAlign w:val="center"/>
          </w:tcPr>
          <w:p w14:paraId="793696FC" w14:textId="77777777" w:rsidR="0017467E" w:rsidRPr="00236E87" w:rsidRDefault="0017467E" w:rsidP="007F16E7">
            <w:pPr>
              <w:pStyle w:val="ConsPlusNormal"/>
            </w:pPr>
          </w:p>
        </w:tc>
      </w:tr>
      <w:tr w:rsidR="0017467E" w:rsidRPr="00236E87" w14:paraId="000CADE0" w14:textId="77777777" w:rsidTr="007F16E7">
        <w:tc>
          <w:tcPr>
            <w:tcW w:w="1191" w:type="dxa"/>
            <w:vAlign w:val="center"/>
          </w:tcPr>
          <w:p w14:paraId="6720A030" w14:textId="77777777" w:rsidR="0017467E" w:rsidRPr="00236E87" w:rsidRDefault="0017467E" w:rsidP="007F16E7">
            <w:pPr>
              <w:pStyle w:val="ConsPlusNormal"/>
            </w:pPr>
            <w:r w:rsidRPr="00236E87">
              <w:t>Урок 15</w:t>
            </w:r>
          </w:p>
        </w:tc>
        <w:tc>
          <w:tcPr>
            <w:tcW w:w="6405" w:type="dxa"/>
            <w:vAlign w:val="center"/>
          </w:tcPr>
          <w:p w14:paraId="69AE4892" w14:textId="77777777" w:rsidR="0017467E" w:rsidRPr="00236E87" w:rsidRDefault="0017467E" w:rsidP="007F16E7">
            <w:pPr>
              <w:pStyle w:val="ConsPlusNormal"/>
              <w:jc w:val="both"/>
            </w:pPr>
            <w:r w:rsidRPr="00236E87">
              <w:t>Рассуждение как функционально-смысловой тип речи. Практикум</w:t>
            </w:r>
          </w:p>
        </w:tc>
        <w:tc>
          <w:tcPr>
            <w:tcW w:w="1473" w:type="dxa"/>
            <w:vAlign w:val="center"/>
          </w:tcPr>
          <w:p w14:paraId="5E2301E6" w14:textId="77777777" w:rsidR="0017467E" w:rsidRPr="00236E87" w:rsidRDefault="0017467E" w:rsidP="007F16E7">
            <w:pPr>
              <w:pStyle w:val="ConsPlusNormal"/>
              <w:jc w:val="center"/>
            </w:pPr>
            <w:r w:rsidRPr="00236E87">
              <w:t>1</w:t>
            </w:r>
          </w:p>
        </w:tc>
      </w:tr>
      <w:tr w:rsidR="0017467E" w:rsidRPr="00236E87" w14:paraId="0F9F4386" w14:textId="77777777" w:rsidTr="007F16E7">
        <w:tc>
          <w:tcPr>
            <w:tcW w:w="1191" w:type="dxa"/>
            <w:vAlign w:val="center"/>
          </w:tcPr>
          <w:p w14:paraId="01770B46" w14:textId="77777777" w:rsidR="0017467E" w:rsidRPr="00236E87" w:rsidRDefault="0017467E" w:rsidP="007F16E7">
            <w:pPr>
              <w:pStyle w:val="ConsPlusNormal"/>
            </w:pPr>
            <w:r w:rsidRPr="00236E87">
              <w:t>Урок 16</w:t>
            </w:r>
          </w:p>
        </w:tc>
        <w:tc>
          <w:tcPr>
            <w:tcW w:w="6405" w:type="dxa"/>
            <w:vAlign w:val="center"/>
          </w:tcPr>
          <w:p w14:paraId="4EF825F1" w14:textId="77777777" w:rsidR="0017467E" w:rsidRPr="00236E87" w:rsidRDefault="0017467E" w:rsidP="007F16E7">
            <w:pPr>
              <w:pStyle w:val="ConsPlusNormal"/>
              <w:jc w:val="both"/>
            </w:pPr>
            <w:r w:rsidRPr="00236E87">
              <w:t>Основные виды текста-рассуждения</w:t>
            </w:r>
          </w:p>
        </w:tc>
        <w:tc>
          <w:tcPr>
            <w:tcW w:w="1473" w:type="dxa"/>
            <w:vAlign w:val="center"/>
          </w:tcPr>
          <w:p w14:paraId="20D467CF" w14:textId="77777777" w:rsidR="0017467E" w:rsidRPr="00236E87" w:rsidRDefault="0017467E" w:rsidP="007F16E7">
            <w:pPr>
              <w:pStyle w:val="ConsPlusNormal"/>
            </w:pPr>
          </w:p>
        </w:tc>
      </w:tr>
      <w:tr w:rsidR="0017467E" w:rsidRPr="00236E87" w14:paraId="6DC65580" w14:textId="77777777" w:rsidTr="007F16E7">
        <w:tc>
          <w:tcPr>
            <w:tcW w:w="1191" w:type="dxa"/>
            <w:vAlign w:val="center"/>
          </w:tcPr>
          <w:p w14:paraId="6BEE1E8E" w14:textId="77777777" w:rsidR="0017467E" w:rsidRPr="00236E87" w:rsidRDefault="0017467E" w:rsidP="007F16E7">
            <w:pPr>
              <w:pStyle w:val="ConsPlusNormal"/>
            </w:pPr>
            <w:r w:rsidRPr="00236E87">
              <w:t>Урок 17</w:t>
            </w:r>
          </w:p>
        </w:tc>
        <w:tc>
          <w:tcPr>
            <w:tcW w:w="6405" w:type="dxa"/>
            <w:vAlign w:val="center"/>
          </w:tcPr>
          <w:p w14:paraId="2917143D" w14:textId="77777777" w:rsidR="0017467E" w:rsidRPr="00236E87" w:rsidRDefault="0017467E" w:rsidP="007F16E7">
            <w:pPr>
              <w:pStyle w:val="ConsPlusNormal"/>
              <w:jc w:val="both"/>
            </w:pPr>
            <w:r w:rsidRPr="00236E87">
              <w:t>Основные виды текста-рассуждения. Практикум</w:t>
            </w:r>
          </w:p>
        </w:tc>
        <w:tc>
          <w:tcPr>
            <w:tcW w:w="1473" w:type="dxa"/>
            <w:vAlign w:val="center"/>
          </w:tcPr>
          <w:p w14:paraId="75703C4D" w14:textId="77777777" w:rsidR="0017467E" w:rsidRPr="00236E87" w:rsidRDefault="0017467E" w:rsidP="007F16E7">
            <w:pPr>
              <w:pStyle w:val="ConsPlusNormal"/>
              <w:jc w:val="center"/>
            </w:pPr>
            <w:r w:rsidRPr="00236E87">
              <w:t>1</w:t>
            </w:r>
          </w:p>
        </w:tc>
      </w:tr>
      <w:tr w:rsidR="0017467E" w:rsidRPr="00236E87" w14:paraId="59471C48" w14:textId="77777777" w:rsidTr="007F16E7">
        <w:tc>
          <w:tcPr>
            <w:tcW w:w="1191" w:type="dxa"/>
            <w:vAlign w:val="center"/>
          </w:tcPr>
          <w:p w14:paraId="6CCAEF55" w14:textId="77777777" w:rsidR="0017467E" w:rsidRPr="00236E87" w:rsidRDefault="0017467E" w:rsidP="007F16E7">
            <w:pPr>
              <w:pStyle w:val="ConsPlusNormal"/>
            </w:pPr>
            <w:r w:rsidRPr="00236E87">
              <w:lastRenderedPageBreak/>
              <w:t>Урок 18</w:t>
            </w:r>
          </w:p>
        </w:tc>
        <w:tc>
          <w:tcPr>
            <w:tcW w:w="6405" w:type="dxa"/>
            <w:vAlign w:val="center"/>
          </w:tcPr>
          <w:p w14:paraId="404C7602" w14:textId="77777777" w:rsidR="0017467E" w:rsidRPr="00236E87" w:rsidRDefault="0017467E" w:rsidP="007F16E7">
            <w:pPr>
              <w:pStyle w:val="ConsPlusNormal"/>
              <w:jc w:val="both"/>
            </w:pPr>
            <w:r w:rsidRPr="00236E87">
              <w:t>Сочинение-рассуждение на тему</w:t>
            </w:r>
          </w:p>
        </w:tc>
        <w:tc>
          <w:tcPr>
            <w:tcW w:w="1473" w:type="dxa"/>
            <w:vAlign w:val="center"/>
          </w:tcPr>
          <w:p w14:paraId="5057F461" w14:textId="77777777" w:rsidR="0017467E" w:rsidRPr="00236E87" w:rsidRDefault="0017467E" w:rsidP="007F16E7">
            <w:pPr>
              <w:pStyle w:val="ConsPlusNormal"/>
            </w:pPr>
          </w:p>
        </w:tc>
      </w:tr>
      <w:tr w:rsidR="0017467E" w:rsidRPr="00236E87" w14:paraId="37783787" w14:textId="77777777" w:rsidTr="007F16E7">
        <w:tc>
          <w:tcPr>
            <w:tcW w:w="1191" w:type="dxa"/>
            <w:vAlign w:val="center"/>
          </w:tcPr>
          <w:p w14:paraId="1814D757" w14:textId="77777777" w:rsidR="0017467E" w:rsidRPr="00236E87" w:rsidRDefault="0017467E" w:rsidP="007F16E7">
            <w:pPr>
              <w:pStyle w:val="ConsPlusNormal"/>
            </w:pPr>
            <w:r w:rsidRPr="00236E87">
              <w:t>Урок 19</w:t>
            </w:r>
          </w:p>
        </w:tc>
        <w:tc>
          <w:tcPr>
            <w:tcW w:w="6405" w:type="dxa"/>
            <w:vAlign w:val="center"/>
          </w:tcPr>
          <w:p w14:paraId="7295EEA2" w14:textId="77777777" w:rsidR="0017467E" w:rsidRPr="00236E87" w:rsidRDefault="0017467E" w:rsidP="007F16E7">
            <w:pPr>
              <w:pStyle w:val="ConsPlusNormal"/>
              <w:jc w:val="both"/>
            </w:pPr>
            <w:r w:rsidRPr="00236E87">
              <w:t>Функциональные разновидности языка</w:t>
            </w:r>
          </w:p>
        </w:tc>
        <w:tc>
          <w:tcPr>
            <w:tcW w:w="1473" w:type="dxa"/>
            <w:vAlign w:val="center"/>
          </w:tcPr>
          <w:p w14:paraId="7CF0A85F" w14:textId="77777777" w:rsidR="0017467E" w:rsidRPr="00236E87" w:rsidRDefault="0017467E" w:rsidP="007F16E7">
            <w:pPr>
              <w:pStyle w:val="ConsPlusNormal"/>
            </w:pPr>
          </w:p>
        </w:tc>
      </w:tr>
      <w:tr w:rsidR="0017467E" w:rsidRPr="00236E87" w14:paraId="5C42485C" w14:textId="77777777" w:rsidTr="007F16E7">
        <w:tc>
          <w:tcPr>
            <w:tcW w:w="1191" w:type="dxa"/>
            <w:vAlign w:val="center"/>
          </w:tcPr>
          <w:p w14:paraId="19F708FE" w14:textId="77777777" w:rsidR="0017467E" w:rsidRPr="00236E87" w:rsidRDefault="0017467E" w:rsidP="007F16E7">
            <w:pPr>
              <w:pStyle w:val="ConsPlusNormal"/>
            </w:pPr>
            <w:r w:rsidRPr="00236E87">
              <w:t>Урок 20</w:t>
            </w:r>
          </w:p>
        </w:tc>
        <w:tc>
          <w:tcPr>
            <w:tcW w:w="6405" w:type="dxa"/>
            <w:vAlign w:val="center"/>
          </w:tcPr>
          <w:p w14:paraId="3520AEAC" w14:textId="77777777" w:rsidR="0017467E" w:rsidRPr="00236E87" w:rsidRDefault="0017467E" w:rsidP="007F16E7">
            <w:pPr>
              <w:pStyle w:val="ConsPlusNormal"/>
              <w:jc w:val="both"/>
            </w:pPr>
            <w:r w:rsidRPr="00236E87">
              <w:t>Публицистический стиль</w:t>
            </w:r>
          </w:p>
        </w:tc>
        <w:tc>
          <w:tcPr>
            <w:tcW w:w="1473" w:type="dxa"/>
            <w:vAlign w:val="center"/>
          </w:tcPr>
          <w:p w14:paraId="41D9D161" w14:textId="77777777" w:rsidR="0017467E" w:rsidRPr="00236E87" w:rsidRDefault="0017467E" w:rsidP="007F16E7">
            <w:pPr>
              <w:pStyle w:val="ConsPlusNormal"/>
            </w:pPr>
          </w:p>
        </w:tc>
      </w:tr>
      <w:tr w:rsidR="0017467E" w:rsidRPr="00236E87" w14:paraId="627ED3D5" w14:textId="77777777" w:rsidTr="007F16E7">
        <w:tc>
          <w:tcPr>
            <w:tcW w:w="1191" w:type="dxa"/>
            <w:vAlign w:val="center"/>
          </w:tcPr>
          <w:p w14:paraId="75DECE41" w14:textId="77777777" w:rsidR="0017467E" w:rsidRPr="00236E87" w:rsidRDefault="0017467E" w:rsidP="007F16E7">
            <w:pPr>
              <w:pStyle w:val="ConsPlusNormal"/>
            </w:pPr>
            <w:r w:rsidRPr="00236E87">
              <w:t>Урок 21</w:t>
            </w:r>
          </w:p>
        </w:tc>
        <w:tc>
          <w:tcPr>
            <w:tcW w:w="6405" w:type="dxa"/>
            <w:vAlign w:val="center"/>
          </w:tcPr>
          <w:p w14:paraId="7F9B95D6" w14:textId="77777777" w:rsidR="0017467E" w:rsidRPr="00236E87" w:rsidRDefault="0017467E" w:rsidP="007F16E7">
            <w:pPr>
              <w:pStyle w:val="ConsPlusNormal"/>
              <w:jc w:val="both"/>
            </w:pPr>
            <w:r w:rsidRPr="00236E87">
              <w:t>Основные жанры публицистического стиля</w:t>
            </w:r>
          </w:p>
        </w:tc>
        <w:tc>
          <w:tcPr>
            <w:tcW w:w="1473" w:type="dxa"/>
            <w:vAlign w:val="center"/>
          </w:tcPr>
          <w:p w14:paraId="0ED02742" w14:textId="77777777" w:rsidR="0017467E" w:rsidRPr="00236E87" w:rsidRDefault="0017467E" w:rsidP="007F16E7">
            <w:pPr>
              <w:pStyle w:val="ConsPlusNormal"/>
            </w:pPr>
          </w:p>
        </w:tc>
      </w:tr>
      <w:tr w:rsidR="0017467E" w:rsidRPr="00236E87" w14:paraId="7450E901" w14:textId="77777777" w:rsidTr="007F16E7">
        <w:tc>
          <w:tcPr>
            <w:tcW w:w="1191" w:type="dxa"/>
            <w:vAlign w:val="center"/>
          </w:tcPr>
          <w:p w14:paraId="36918FCF" w14:textId="77777777" w:rsidR="0017467E" w:rsidRPr="00236E87" w:rsidRDefault="0017467E" w:rsidP="007F16E7">
            <w:pPr>
              <w:pStyle w:val="ConsPlusNormal"/>
            </w:pPr>
            <w:r w:rsidRPr="00236E87">
              <w:t>Урок 22</w:t>
            </w:r>
          </w:p>
        </w:tc>
        <w:tc>
          <w:tcPr>
            <w:tcW w:w="6405" w:type="dxa"/>
            <w:vAlign w:val="center"/>
          </w:tcPr>
          <w:p w14:paraId="0946D497" w14:textId="77777777" w:rsidR="0017467E" w:rsidRPr="00236E87" w:rsidRDefault="0017467E" w:rsidP="007F16E7">
            <w:pPr>
              <w:pStyle w:val="ConsPlusNormal"/>
              <w:jc w:val="both"/>
            </w:pPr>
            <w:r w:rsidRPr="00236E87">
              <w:t>Основные жанры публицистического стиля. Практикум</w:t>
            </w:r>
          </w:p>
        </w:tc>
        <w:tc>
          <w:tcPr>
            <w:tcW w:w="1473" w:type="dxa"/>
            <w:vAlign w:val="center"/>
          </w:tcPr>
          <w:p w14:paraId="7D5656E7" w14:textId="77777777" w:rsidR="0017467E" w:rsidRPr="00236E87" w:rsidRDefault="0017467E" w:rsidP="007F16E7">
            <w:pPr>
              <w:pStyle w:val="ConsPlusNormal"/>
              <w:jc w:val="center"/>
            </w:pPr>
            <w:r w:rsidRPr="00236E87">
              <w:t>1</w:t>
            </w:r>
          </w:p>
        </w:tc>
      </w:tr>
      <w:tr w:rsidR="0017467E" w:rsidRPr="00236E87" w14:paraId="7FEBEA90" w14:textId="77777777" w:rsidTr="007F16E7">
        <w:tc>
          <w:tcPr>
            <w:tcW w:w="1191" w:type="dxa"/>
            <w:vAlign w:val="center"/>
          </w:tcPr>
          <w:p w14:paraId="5F07CCC3" w14:textId="77777777" w:rsidR="0017467E" w:rsidRPr="00236E87" w:rsidRDefault="0017467E" w:rsidP="007F16E7">
            <w:pPr>
              <w:pStyle w:val="ConsPlusNormal"/>
            </w:pPr>
            <w:r w:rsidRPr="00236E87">
              <w:t>Урок 23</w:t>
            </w:r>
          </w:p>
        </w:tc>
        <w:tc>
          <w:tcPr>
            <w:tcW w:w="6405" w:type="dxa"/>
            <w:vAlign w:val="center"/>
          </w:tcPr>
          <w:p w14:paraId="4947495A" w14:textId="77777777" w:rsidR="0017467E" w:rsidRPr="00236E87" w:rsidRDefault="0017467E" w:rsidP="007F16E7">
            <w:pPr>
              <w:pStyle w:val="ConsPlusNormal"/>
              <w:jc w:val="both"/>
            </w:pPr>
            <w:r w:rsidRPr="00236E87">
              <w:t>Официально-деловой стиль</w:t>
            </w:r>
          </w:p>
        </w:tc>
        <w:tc>
          <w:tcPr>
            <w:tcW w:w="1473" w:type="dxa"/>
            <w:vAlign w:val="center"/>
          </w:tcPr>
          <w:p w14:paraId="4ED5ECD8" w14:textId="77777777" w:rsidR="0017467E" w:rsidRPr="00236E87" w:rsidRDefault="0017467E" w:rsidP="007F16E7">
            <w:pPr>
              <w:pStyle w:val="ConsPlusNormal"/>
            </w:pPr>
          </w:p>
        </w:tc>
      </w:tr>
      <w:tr w:rsidR="0017467E" w:rsidRPr="00236E87" w14:paraId="3AF52E3A" w14:textId="77777777" w:rsidTr="007F16E7">
        <w:tc>
          <w:tcPr>
            <w:tcW w:w="1191" w:type="dxa"/>
            <w:vAlign w:val="center"/>
          </w:tcPr>
          <w:p w14:paraId="18929D30" w14:textId="77777777" w:rsidR="0017467E" w:rsidRPr="00236E87" w:rsidRDefault="0017467E" w:rsidP="007F16E7">
            <w:pPr>
              <w:pStyle w:val="ConsPlusNormal"/>
            </w:pPr>
            <w:r w:rsidRPr="00236E87">
              <w:t>Урок 24</w:t>
            </w:r>
          </w:p>
        </w:tc>
        <w:tc>
          <w:tcPr>
            <w:tcW w:w="6405" w:type="dxa"/>
            <w:vAlign w:val="center"/>
          </w:tcPr>
          <w:p w14:paraId="4BA4EC1D" w14:textId="77777777" w:rsidR="0017467E" w:rsidRPr="00236E87" w:rsidRDefault="0017467E" w:rsidP="007F16E7">
            <w:pPr>
              <w:pStyle w:val="ConsPlusNormal"/>
              <w:jc w:val="both"/>
            </w:pPr>
            <w:r w:rsidRPr="00236E87">
              <w:t>Основные жанры делового стиля. Инструкция</w:t>
            </w:r>
          </w:p>
        </w:tc>
        <w:tc>
          <w:tcPr>
            <w:tcW w:w="1473" w:type="dxa"/>
            <w:vAlign w:val="center"/>
          </w:tcPr>
          <w:p w14:paraId="1102FEC9" w14:textId="77777777" w:rsidR="0017467E" w:rsidRPr="00236E87" w:rsidRDefault="0017467E" w:rsidP="007F16E7">
            <w:pPr>
              <w:pStyle w:val="ConsPlusNormal"/>
            </w:pPr>
          </w:p>
        </w:tc>
      </w:tr>
      <w:tr w:rsidR="0017467E" w:rsidRPr="00236E87" w14:paraId="18DF4043" w14:textId="77777777" w:rsidTr="007F16E7">
        <w:tc>
          <w:tcPr>
            <w:tcW w:w="1191" w:type="dxa"/>
            <w:vAlign w:val="center"/>
          </w:tcPr>
          <w:p w14:paraId="6AFB2C4D" w14:textId="77777777" w:rsidR="0017467E" w:rsidRPr="00236E87" w:rsidRDefault="0017467E" w:rsidP="007F16E7">
            <w:pPr>
              <w:pStyle w:val="ConsPlusNormal"/>
            </w:pPr>
            <w:r w:rsidRPr="00236E87">
              <w:t>Урок 25</w:t>
            </w:r>
          </w:p>
        </w:tc>
        <w:tc>
          <w:tcPr>
            <w:tcW w:w="6405" w:type="dxa"/>
            <w:vAlign w:val="center"/>
          </w:tcPr>
          <w:p w14:paraId="40DF7FE2" w14:textId="77777777" w:rsidR="0017467E" w:rsidRPr="00236E87" w:rsidRDefault="0017467E" w:rsidP="007F16E7">
            <w:pPr>
              <w:pStyle w:val="ConsPlusNormal"/>
              <w:jc w:val="both"/>
            </w:pPr>
            <w:r w:rsidRPr="00236E87">
              <w:t>Сочинение на тему</w:t>
            </w:r>
          </w:p>
        </w:tc>
        <w:tc>
          <w:tcPr>
            <w:tcW w:w="1473" w:type="dxa"/>
            <w:vAlign w:val="center"/>
          </w:tcPr>
          <w:p w14:paraId="5939C8F5" w14:textId="77777777" w:rsidR="0017467E" w:rsidRPr="00236E87" w:rsidRDefault="0017467E" w:rsidP="007F16E7">
            <w:pPr>
              <w:pStyle w:val="ConsPlusNormal"/>
            </w:pPr>
          </w:p>
        </w:tc>
      </w:tr>
      <w:tr w:rsidR="0017467E" w:rsidRPr="00236E87" w14:paraId="15A3E8A6" w14:textId="77777777" w:rsidTr="007F16E7">
        <w:tc>
          <w:tcPr>
            <w:tcW w:w="1191" w:type="dxa"/>
            <w:vAlign w:val="center"/>
          </w:tcPr>
          <w:p w14:paraId="47B11B56" w14:textId="77777777" w:rsidR="0017467E" w:rsidRPr="00236E87" w:rsidRDefault="0017467E" w:rsidP="007F16E7">
            <w:pPr>
              <w:pStyle w:val="ConsPlusNormal"/>
            </w:pPr>
            <w:r w:rsidRPr="00236E87">
              <w:t>Урок 26</w:t>
            </w:r>
          </w:p>
        </w:tc>
        <w:tc>
          <w:tcPr>
            <w:tcW w:w="6405" w:type="dxa"/>
            <w:vAlign w:val="center"/>
          </w:tcPr>
          <w:p w14:paraId="707299A4" w14:textId="77777777" w:rsidR="0017467E" w:rsidRPr="00236E87" w:rsidRDefault="0017467E" w:rsidP="007F16E7">
            <w:pPr>
              <w:pStyle w:val="ConsPlusNormal"/>
              <w:jc w:val="both"/>
            </w:pPr>
            <w:r w:rsidRPr="00236E87">
              <w:t>Морфология как раздел науки о языке. Система частей речи в русском языке.</w:t>
            </w:r>
          </w:p>
        </w:tc>
        <w:tc>
          <w:tcPr>
            <w:tcW w:w="1473" w:type="dxa"/>
            <w:vAlign w:val="center"/>
          </w:tcPr>
          <w:p w14:paraId="777D1BE4" w14:textId="77777777" w:rsidR="0017467E" w:rsidRPr="00236E87" w:rsidRDefault="0017467E" w:rsidP="007F16E7">
            <w:pPr>
              <w:pStyle w:val="ConsPlusNormal"/>
            </w:pPr>
          </w:p>
        </w:tc>
      </w:tr>
      <w:tr w:rsidR="0017467E" w:rsidRPr="00236E87" w14:paraId="4B55C9D3" w14:textId="77777777" w:rsidTr="007F16E7">
        <w:tc>
          <w:tcPr>
            <w:tcW w:w="1191" w:type="dxa"/>
            <w:vAlign w:val="center"/>
          </w:tcPr>
          <w:p w14:paraId="4C20F4A8" w14:textId="77777777" w:rsidR="0017467E" w:rsidRPr="00236E87" w:rsidRDefault="0017467E" w:rsidP="007F16E7">
            <w:pPr>
              <w:pStyle w:val="ConsPlusNormal"/>
            </w:pPr>
            <w:r w:rsidRPr="00236E87">
              <w:t>Урок 27</w:t>
            </w:r>
          </w:p>
        </w:tc>
        <w:tc>
          <w:tcPr>
            <w:tcW w:w="6405" w:type="dxa"/>
            <w:vAlign w:val="center"/>
          </w:tcPr>
          <w:p w14:paraId="2756AE65" w14:textId="77777777" w:rsidR="0017467E" w:rsidRPr="00236E87" w:rsidRDefault="0017467E" w:rsidP="007F16E7">
            <w:pPr>
              <w:pStyle w:val="ConsPlusNormal"/>
              <w:jc w:val="both"/>
            </w:pPr>
            <w:r w:rsidRPr="00236E87">
              <w:t>Понятие о причастии. Причастие как особая форма глагола</w:t>
            </w:r>
          </w:p>
        </w:tc>
        <w:tc>
          <w:tcPr>
            <w:tcW w:w="1473" w:type="dxa"/>
            <w:vAlign w:val="center"/>
          </w:tcPr>
          <w:p w14:paraId="436D189B" w14:textId="77777777" w:rsidR="0017467E" w:rsidRPr="00236E87" w:rsidRDefault="0017467E" w:rsidP="007F16E7">
            <w:pPr>
              <w:pStyle w:val="ConsPlusNormal"/>
            </w:pPr>
          </w:p>
        </w:tc>
      </w:tr>
      <w:tr w:rsidR="0017467E" w:rsidRPr="00236E87" w14:paraId="00C92F49" w14:textId="77777777" w:rsidTr="007F16E7">
        <w:tc>
          <w:tcPr>
            <w:tcW w:w="1191" w:type="dxa"/>
            <w:vAlign w:val="center"/>
          </w:tcPr>
          <w:p w14:paraId="352C837D" w14:textId="77777777" w:rsidR="0017467E" w:rsidRPr="00236E87" w:rsidRDefault="0017467E" w:rsidP="007F16E7">
            <w:pPr>
              <w:pStyle w:val="ConsPlusNormal"/>
            </w:pPr>
            <w:r w:rsidRPr="00236E87">
              <w:t>Урок 28</w:t>
            </w:r>
          </w:p>
        </w:tc>
        <w:tc>
          <w:tcPr>
            <w:tcW w:w="6405" w:type="dxa"/>
            <w:vAlign w:val="center"/>
          </w:tcPr>
          <w:p w14:paraId="07BD121A" w14:textId="77777777" w:rsidR="0017467E" w:rsidRPr="00236E87" w:rsidRDefault="0017467E" w:rsidP="007F16E7">
            <w:pPr>
              <w:pStyle w:val="ConsPlusNormal"/>
              <w:jc w:val="both"/>
            </w:pPr>
            <w:r w:rsidRPr="00236E87">
              <w:t>Признаки глагола и прилагательного у причастия</w:t>
            </w:r>
          </w:p>
        </w:tc>
        <w:tc>
          <w:tcPr>
            <w:tcW w:w="1473" w:type="dxa"/>
            <w:vAlign w:val="center"/>
          </w:tcPr>
          <w:p w14:paraId="7B6C320E" w14:textId="77777777" w:rsidR="0017467E" w:rsidRPr="00236E87" w:rsidRDefault="0017467E" w:rsidP="007F16E7">
            <w:pPr>
              <w:pStyle w:val="ConsPlusNormal"/>
            </w:pPr>
          </w:p>
        </w:tc>
      </w:tr>
      <w:tr w:rsidR="0017467E" w:rsidRPr="00236E87" w14:paraId="54EE30CD" w14:textId="77777777" w:rsidTr="007F16E7">
        <w:tc>
          <w:tcPr>
            <w:tcW w:w="1191" w:type="dxa"/>
            <w:vAlign w:val="center"/>
          </w:tcPr>
          <w:p w14:paraId="4127C216" w14:textId="77777777" w:rsidR="0017467E" w:rsidRPr="00236E87" w:rsidRDefault="0017467E" w:rsidP="007F16E7">
            <w:pPr>
              <w:pStyle w:val="ConsPlusNormal"/>
            </w:pPr>
            <w:r w:rsidRPr="00236E87">
              <w:t>Урок 29</w:t>
            </w:r>
          </w:p>
        </w:tc>
        <w:tc>
          <w:tcPr>
            <w:tcW w:w="6405" w:type="dxa"/>
            <w:vAlign w:val="center"/>
          </w:tcPr>
          <w:p w14:paraId="2D4D932C" w14:textId="77777777" w:rsidR="0017467E" w:rsidRPr="00236E87" w:rsidRDefault="0017467E" w:rsidP="007F16E7">
            <w:pPr>
              <w:pStyle w:val="ConsPlusNormal"/>
              <w:jc w:val="both"/>
            </w:pPr>
            <w:r w:rsidRPr="00236E87">
              <w:t>Причастный оборот</w:t>
            </w:r>
          </w:p>
        </w:tc>
        <w:tc>
          <w:tcPr>
            <w:tcW w:w="1473" w:type="dxa"/>
            <w:vAlign w:val="center"/>
          </w:tcPr>
          <w:p w14:paraId="1413C160" w14:textId="77777777" w:rsidR="0017467E" w:rsidRPr="00236E87" w:rsidRDefault="0017467E" w:rsidP="007F16E7">
            <w:pPr>
              <w:pStyle w:val="ConsPlusNormal"/>
            </w:pPr>
          </w:p>
        </w:tc>
      </w:tr>
      <w:tr w:rsidR="0017467E" w:rsidRPr="00236E87" w14:paraId="7458D6A0" w14:textId="77777777" w:rsidTr="007F16E7">
        <w:tc>
          <w:tcPr>
            <w:tcW w:w="1191" w:type="dxa"/>
            <w:vAlign w:val="center"/>
          </w:tcPr>
          <w:p w14:paraId="50D319C3" w14:textId="77777777" w:rsidR="0017467E" w:rsidRPr="00236E87" w:rsidRDefault="0017467E" w:rsidP="007F16E7">
            <w:pPr>
              <w:pStyle w:val="ConsPlusNormal"/>
            </w:pPr>
            <w:r w:rsidRPr="00236E87">
              <w:t>Урок 30</w:t>
            </w:r>
          </w:p>
        </w:tc>
        <w:tc>
          <w:tcPr>
            <w:tcW w:w="6405" w:type="dxa"/>
            <w:vAlign w:val="center"/>
          </w:tcPr>
          <w:p w14:paraId="4D904041" w14:textId="77777777" w:rsidR="0017467E" w:rsidRPr="00236E87" w:rsidRDefault="0017467E" w:rsidP="007F16E7">
            <w:pPr>
              <w:pStyle w:val="ConsPlusNormal"/>
              <w:jc w:val="both"/>
            </w:pPr>
            <w:r w:rsidRPr="00236E87">
              <w:t>Причастный оборот. Знаки препинания в предложениях с причастным оборотом</w:t>
            </w:r>
          </w:p>
        </w:tc>
        <w:tc>
          <w:tcPr>
            <w:tcW w:w="1473" w:type="dxa"/>
            <w:vAlign w:val="center"/>
          </w:tcPr>
          <w:p w14:paraId="31FDE577" w14:textId="77777777" w:rsidR="0017467E" w:rsidRPr="00236E87" w:rsidRDefault="0017467E" w:rsidP="007F16E7">
            <w:pPr>
              <w:pStyle w:val="ConsPlusNormal"/>
            </w:pPr>
          </w:p>
        </w:tc>
      </w:tr>
      <w:tr w:rsidR="0017467E" w:rsidRPr="00236E87" w14:paraId="57207AE6" w14:textId="77777777" w:rsidTr="007F16E7">
        <w:tc>
          <w:tcPr>
            <w:tcW w:w="1191" w:type="dxa"/>
            <w:vAlign w:val="center"/>
          </w:tcPr>
          <w:p w14:paraId="0F2EB482" w14:textId="77777777" w:rsidR="0017467E" w:rsidRPr="00236E87" w:rsidRDefault="0017467E" w:rsidP="007F16E7">
            <w:pPr>
              <w:pStyle w:val="ConsPlusNormal"/>
            </w:pPr>
            <w:r w:rsidRPr="00236E87">
              <w:t>Урок 31</w:t>
            </w:r>
          </w:p>
        </w:tc>
        <w:tc>
          <w:tcPr>
            <w:tcW w:w="6405" w:type="dxa"/>
            <w:vAlign w:val="center"/>
          </w:tcPr>
          <w:p w14:paraId="0DCFA6C9" w14:textId="77777777" w:rsidR="0017467E" w:rsidRPr="00236E87" w:rsidRDefault="0017467E" w:rsidP="007F16E7">
            <w:pPr>
              <w:pStyle w:val="ConsPlusNormal"/>
              <w:jc w:val="both"/>
            </w:pPr>
            <w:r w:rsidRPr="00236E87">
              <w:t>Действительные и страдательные причастия</w:t>
            </w:r>
          </w:p>
        </w:tc>
        <w:tc>
          <w:tcPr>
            <w:tcW w:w="1473" w:type="dxa"/>
            <w:vAlign w:val="center"/>
          </w:tcPr>
          <w:p w14:paraId="723E3267" w14:textId="77777777" w:rsidR="0017467E" w:rsidRPr="00236E87" w:rsidRDefault="0017467E" w:rsidP="007F16E7">
            <w:pPr>
              <w:pStyle w:val="ConsPlusNormal"/>
            </w:pPr>
          </w:p>
        </w:tc>
      </w:tr>
      <w:tr w:rsidR="0017467E" w:rsidRPr="00236E87" w14:paraId="30D4157F" w14:textId="77777777" w:rsidTr="007F16E7">
        <w:tc>
          <w:tcPr>
            <w:tcW w:w="1191" w:type="dxa"/>
            <w:vAlign w:val="center"/>
          </w:tcPr>
          <w:p w14:paraId="1417AF89" w14:textId="77777777" w:rsidR="0017467E" w:rsidRPr="00236E87" w:rsidRDefault="0017467E" w:rsidP="007F16E7">
            <w:pPr>
              <w:pStyle w:val="ConsPlusNormal"/>
            </w:pPr>
            <w:r w:rsidRPr="00236E87">
              <w:t>Урок 32</w:t>
            </w:r>
          </w:p>
        </w:tc>
        <w:tc>
          <w:tcPr>
            <w:tcW w:w="6405" w:type="dxa"/>
            <w:vAlign w:val="center"/>
          </w:tcPr>
          <w:p w14:paraId="6BB5D669" w14:textId="77777777" w:rsidR="0017467E" w:rsidRPr="00236E87" w:rsidRDefault="0017467E" w:rsidP="007F16E7">
            <w:pPr>
              <w:pStyle w:val="ConsPlusNormal"/>
              <w:jc w:val="both"/>
            </w:pPr>
            <w:r w:rsidRPr="00236E87">
              <w:t>Полные и краткие формы причастий</w:t>
            </w:r>
          </w:p>
        </w:tc>
        <w:tc>
          <w:tcPr>
            <w:tcW w:w="1473" w:type="dxa"/>
            <w:vAlign w:val="center"/>
          </w:tcPr>
          <w:p w14:paraId="39EF6A76" w14:textId="77777777" w:rsidR="0017467E" w:rsidRPr="00236E87" w:rsidRDefault="0017467E" w:rsidP="007F16E7">
            <w:pPr>
              <w:pStyle w:val="ConsPlusNormal"/>
            </w:pPr>
          </w:p>
        </w:tc>
      </w:tr>
      <w:tr w:rsidR="0017467E" w:rsidRPr="00236E87" w14:paraId="3159049B" w14:textId="77777777" w:rsidTr="007F16E7">
        <w:tc>
          <w:tcPr>
            <w:tcW w:w="1191" w:type="dxa"/>
            <w:vAlign w:val="center"/>
          </w:tcPr>
          <w:p w14:paraId="534980CD" w14:textId="77777777" w:rsidR="0017467E" w:rsidRPr="00236E87" w:rsidRDefault="0017467E" w:rsidP="007F16E7">
            <w:pPr>
              <w:pStyle w:val="ConsPlusNormal"/>
            </w:pPr>
            <w:r w:rsidRPr="00236E87">
              <w:t>Урок 33</w:t>
            </w:r>
          </w:p>
        </w:tc>
        <w:tc>
          <w:tcPr>
            <w:tcW w:w="6405" w:type="dxa"/>
            <w:vAlign w:val="center"/>
          </w:tcPr>
          <w:p w14:paraId="45DF263E" w14:textId="77777777" w:rsidR="0017467E" w:rsidRPr="00236E87" w:rsidRDefault="0017467E" w:rsidP="007F16E7">
            <w:pPr>
              <w:pStyle w:val="ConsPlusNormal"/>
              <w:jc w:val="both"/>
            </w:pPr>
            <w:r w:rsidRPr="00236E87">
              <w:t>Причастия настоящего и прошедшего времени</w:t>
            </w:r>
          </w:p>
        </w:tc>
        <w:tc>
          <w:tcPr>
            <w:tcW w:w="1473" w:type="dxa"/>
            <w:vAlign w:val="center"/>
          </w:tcPr>
          <w:p w14:paraId="1CCAF656" w14:textId="77777777" w:rsidR="0017467E" w:rsidRPr="00236E87" w:rsidRDefault="0017467E" w:rsidP="007F16E7">
            <w:pPr>
              <w:pStyle w:val="ConsPlusNormal"/>
            </w:pPr>
          </w:p>
        </w:tc>
      </w:tr>
      <w:tr w:rsidR="0017467E" w:rsidRPr="00236E87" w14:paraId="649C7B24" w14:textId="77777777" w:rsidTr="007F16E7">
        <w:tc>
          <w:tcPr>
            <w:tcW w:w="1191" w:type="dxa"/>
            <w:vAlign w:val="center"/>
          </w:tcPr>
          <w:p w14:paraId="3F126D19" w14:textId="77777777" w:rsidR="0017467E" w:rsidRPr="00236E87" w:rsidRDefault="0017467E" w:rsidP="007F16E7">
            <w:pPr>
              <w:pStyle w:val="ConsPlusNormal"/>
            </w:pPr>
            <w:r w:rsidRPr="00236E87">
              <w:t>Урок 34</w:t>
            </w:r>
          </w:p>
        </w:tc>
        <w:tc>
          <w:tcPr>
            <w:tcW w:w="6405" w:type="dxa"/>
            <w:vAlign w:val="center"/>
          </w:tcPr>
          <w:p w14:paraId="40F03A2A" w14:textId="77777777" w:rsidR="0017467E" w:rsidRPr="00236E87" w:rsidRDefault="0017467E" w:rsidP="007F16E7">
            <w:pPr>
              <w:pStyle w:val="ConsPlusNormal"/>
              <w:jc w:val="both"/>
            </w:pPr>
            <w:r w:rsidRPr="00236E87">
              <w:t>Образование действительных причастий настоящего и прошедшего времени</w:t>
            </w:r>
          </w:p>
        </w:tc>
        <w:tc>
          <w:tcPr>
            <w:tcW w:w="1473" w:type="dxa"/>
            <w:vAlign w:val="center"/>
          </w:tcPr>
          <w:p w14:paraId="5AF42E2E" w14:textId="77777777" w:rsidR="0017467E" w:rsidRPr="00236E87" w:rsidRDefault="0017467E" w:rsidP="007F16E7">
            <w:pPr>
              <w:pStyle w:val="ConsPlusNormal"/>
            </w:pPr>
          </w:p>
        </w:tc>
      </w:tr>
      <w:tr w:rsidR="0017467E" w:rsidRPr="00236E87" w14:paraId="0E5E3949" w14:textId="77777777" w:rsidTr="007F16E7">
        <w:tc>
          <w:tcPr>
            <w:tcW w:w="1191" w:type="dxa"/>
            <w:vAlign w:val="center"/>
          </w:tcPr>
          <w:p w14:paraId="622D0B83" w14:textId="77777777" w:rsidR="0017467E" w:rsidRPr="00236E87" w:rsidRDefault="0017467E" w:rsidP="007F16E7">
            <w:pPr>
              <w:pStyle w:val="ConsPlusNormal"/>
            </w:pPr>
            <w:r w:rsidRPr="00236E87">
              <w:t>Урок 35</w:t>
            </w:r>
          </w:p>
        </w:tc>
        <w:tc>
          <w:tcPr>
            <w:tcW w:w="6405" w:type="dxa"/>
            <w:vAlign w:val="center"/>
          </w:tcPr>
          <w:p w14:paraId="751F8EF5" w14:textId="77777777" w:rsidR="0017467E" w:rsidRPr="00236E87" w:rsidRDefault="0017467E" w:rsidP="007F16E7">
            <w:pPr>
              <w:pStyle w:val="ConsPlusNormal"/>
              <w:jc w:val="both"/>
            </w:pPr>
            <w:r w:rsidRPr="00236E87">
              <w:t>Образование действительных причастий настоящего и прошедшего времени. Практикум</w:t>
            </w:r>
          </w:p>
        </w:tc>
        <w:tc>
          <w:tcPr>
            <w:tcW w:w="1473" w:type="dxa"/>
            <w:vAlign w:val="center"/>
          </w:tcPr>
          <w:p w14:paraId="56BC3C32" w14:textId="77777777" w:rsidR="0017467E" w:rsidRPr="00236E87" w:rsidRDefault="0017467E" w:rsidP="007F16E7">
            <w:pPr>
              <w:pStyle w:val="ConsPlusNormal"/>
              <w:jc w:val="center"/>
            </w:pPr>
            <w:r w:rsidRPr="00236E87">
              <w:t>1</w:t>
            </w:r>
          </w:p>
        </w:tc>
      </w:tr>
      <w:tr w:rsidR="0017467E" w:rsidRPr="00236E87" w14:paraId="2EBB074F" w14:textId="77777777" w:rsidTr="007F16E7">
        <w:tc>
          <w:tcPr>
            <w:tcW w:w="1191" w:type="dxa"/>
            <w:vAlign w:val="center"/>
          </w:tcPr>
          <w:p w14:paraId="4FC8674E" w14:textId="77777777" w:rsidR="0017467E" w:rsidRPr="00236E87" w:rsidRDefault="0017467E" w:rsidP="007F16E7">
            <w:pPr>
              <w:pStyle w:val="ConsPlusNormal"/>
            </w:pPr>
            <w:r w:rsidRPr="00236E87">
              <w:t>Урок 36</w:t>
            </w:r>
          </w:p>
        </w:tc>
        <w:tc>
          <w:tcPr>
            <w:tcW w:w="6405" w:type="dxa"/>
            <w:vAlign w:val="center"/>
          </w:tcPr>
          <w:p w14:paraId="5630079B" w14:textId="77777777" w:rsidR="0017467E" w:rsidRPr="00236E87" w:rsidRDefault="0017467E" w:rsidP="007F16E7">
            <w:pPr>
              <w:pStyle w:val="ConsPlusNormal"/>
              <w:jc w:val="both"/>
            </w:pPr>
            <w:r w:rsidRPr="00236E87">
              <w:t>Образование страдательных причастий настоящего и прошедшего времени</w:t>
            </w:r>
          </w:p>
        </w:tc>
        <w:tc>
          <w:tcPr>
            <w:tcW w:w="1473" w:type="dxa"/>
            <w:vAlign w:val="center"/>
          </w:tcPr>
          <w:p w14:paraId="0BA0B135" w14:textId="77777777" w:rsidR="0017467E" w:rsidRPr="00236E87" w:rsidRDefault="0017467E" w:rsidP="007F16E7">
            <w:pPr>
              <w:pStyle w:val="ConsPlusNormal"/>
            </w:pPr>
          </w:p>
        </w:tc>
      </w:tr>
      <w:tr w:rsidR="0017467E" w:rsidRPr="00236E87" w14:paraId="10082FA4" w14:textId="77777777" w:rsidTr="007F16E7">
        <w:tc>
          <w:tcPr>
            <w:tcW w:w="1191" w:type="dxa"/>
            <w:vAlign w:val="center"/>
          </w:tcPr>
          <w:p w14:paraId="58143F5C" w14:textId="77777777" w:rsidR="0017467E" w:rsidRPr="00236E87" w:rsidRDefault="0017467E" w:rsidP="007F16E7">
            <w:pPr>
              <w:pStyle w:val="ConsPlusNormal"/>
            </w:pPr>
            <w:r w:rsidRPr="00236E87">
              <w:t>Урок 37</w:t>
            </w:r>
          </w:p>
        </w:tc>
        <w:tc>
          <w:tcPr>
            <w:tcW w:w="6405" w:type="dxa"/>
            <w:vAlign w:val="center"/>
          </w:tcPr>
          <w:p w14:paraId="1BCF8836" w14:textId="77777777" w:rsidR="0017467E" w:rsidRPr="00236E87" w:rsidRDefault="0017467E" w:rsidP="007F16E7">
            <w:pPr>
              <w:pStyle w:val="ConsPlusNormal"/>
              <w:jc w:val="both"/>
            </w:pPr>
            <w:r w:rsidRPr="00236E87">
              <w:t>Образование страдательных причастий настоящего и прошедшего времени. Практикум</w:t>
            </w:r>
          </w:p>
        </w:tc>
        <w:tc>
          <w:tcPr>
            <w:tcW w:w="1473" w:type="dxa"/>
            <w:vAlign w:val="center"/>
          </w:tcPr>
          <w:p w14:paraId="03A946A7" w14:textId="77777777" w:rsidR="0017467E" w:rsidRPr="00236E87" w:rsidRDefault="0017467E" w:rsidP="007F16E7">
            <w:pPr>
              <w:pStyle w:val="ConsPlusNormal"/>
              <w:jc w:val="center"/>
            </w:pPr>
            <w:r w:rsidRPr="00236E87">
              <w:t>1</w:t>
            </w:r>
          </w:p>
        </w:tc>
      </w:tr>
      <w:tr w:rsidR="0017467E" w:rsidRPr="00236E87" w14:paraId="251818CE" w14:textId="77777777" w:rsidTr="007F16E7">
        <w:tc>
          <w:tcPr>
            <w:tcW w:w="1191" w:type="dxa"/>
            <w:vAlign w:val="center"/>
          </w:tcPr>
          <w:p w14:paraId="2518582F" w14:textId="77777777" w:rsidR="0017467E" w:rsidRPr="00236E87" w:rsidRDefault="0017467E" w:rsidP="007F16E7">
            <w:pPr>
              <w:pStyle w:val="ConsPlusNormal"/>
            </w:pPr>
            <w:r w:rsidRPr="00236E87">
              <w:t>Урок 38</w:t>
            </w:r>
          </w:p>
        </w:tc>
        <w:tc>
          <w:tcPr>
            <w:tcW w:w="6405" w:type="dxa"/>
            <w:vAlign w:val="center"/>
          </w:tcPr>
          <w:p w14:paraId="31FBBFFE" w14:textId="77777777" w:rsidR="0017467E" w:rsidRPr="00236E87" w:rsidRDefault="0017467E" w:rsidP="007F16E7">
            <w:pPr>
              <w:pStyle w:val="ConsPlusNormal"/>
              <w:jc w:val="both"/>
            </w:pPr>
            <w:r w:rsidRPr="00236E87">
              <w:t>Правописание гласных перед -н и -нн в полных причастиях</w:t>
            </w:r>
          </w:p>
        </w:tc>
        <w:tc>
          <w:tcPr>
            <w:tcW w:w="1473" w:type="dxa"/>
            <w:vAlign w:val="center"/>
          </w:tcPr>
          <w:p w14:paraId="2201409A" w14:textId="77777777" w:rsidR="0017467E" w:rsidRPr="00236E87" w:rsidRDefault="0017467E" w:rsidP="007F16E7">
            <w:pPr>
              <w:pStyle w:val="ConsPlusNormal"/>
            </w:pPr>
          </w:p>
        </w:tc>
      </w:tr>
      <w:tr w:rsidR="0017467E" w:rsidRPr="00236E87" w14:paraId="5931FF7A" w14:textId="77777777" w:rsidTr="007F16E7">
        <w:tc>
          <w:tcPr>
            <w:tcW w:w="1191" w:type="dxa"/>
            <w:vAlign w:val="center"/>
          </w:tcPr>
          <w:p w14:paraId="287C6DE8" w14:textId="77777777" w:rsidR="0017467E" w:rsidRPr="00236E87" w:rsidRDefault="0017467E" w:rsidP="007F16E7">
            <w:pPr>
              <w:pStyle w:val="ConsPlusNormal"/>
            </w:pPr>
            <w:r w:rsidRPr="00236E87">
              <w:t>Урок 39</w:t>
            </w:r>
          </w:p>
        </w:tc>
        <w:tc>
          <w:tcPr>
            <w:tcW w:w="6405" w:type="dxa"/>
            <w:vAlign w:val="center"/>
          </w:tcPr>
          <w:p w14:paraId="4891134E" w14:textId="77777777" w:rsidR="0017467E" w:rsidRPr="00236E87" w:rsidRDefault="0017467E" w:rsidP="007F16E7">
            <w:pPr>
              <w:pStyle w:val="ConsPlusNormal"/>
              <w:jc w:val="both"/>
            </w:pPr>
            <w:r w:rsidRPr="00236E87">
              <w:t>Правописание гласных перед -н и -нн в полных и кратких страдательных причастиях. Практикум</w:t>
            </w:r>
          </w:p>
        </w:tc>
        <w:tc>
          <w:tcPr>
            <w:tcW w:w="1473" w:type="dxa"/>
            <w:vAlign w:val="center"/>
          </w:tcPr>
          <w:p w14:paraId="009E6FC1" w14:textId="77777777" w:rsidR="0017467E" w:rsidRPr="00236E87" w:rsidRDefault="0017467E" w:rsidP="007F16E7">
            <w:pPr>
              <w:pStyle w:val="ConsPlusNormal"/>
              <w:jc w:val="center"/>
            </w:pPr>
            <w:r w:rsidRPr="00236E87">
              <w:t>1</w:t>
            </w:r>
          </w:p>
        </w:tc>
      </w:tr>
      <w:tr w:rsidR="0017467E" w:rsidRPr="00236E87" w14:paraId="2D41D975" w14:textId="77777777" w:rsidTr="007F16E7">
        <w:tc>
          <w:tcPr>
            <w:tcW w:w="1191" w:type="dxa"/>
            <w:vAlign w:val="center"/>
          </w:tcPr>
          <w:p w14:paraId="6E22C648" w14:textId="77777777" w:rsidR="0017467E" w:rsidRPr="00236E87" w:rsidRDefault="0017467E" w:rsidP="007F16E7">
            <w:pPr>
              <w:pStyle w:val="ConsPlusNormal"/>
            </w:pPr>
            <w:r w:rsidRPr="00236E87">
              <w:t>Урок 40</w:t>
            </w:r>
          </w:p>
        </w:tc>
        <w:tc>
          <w:tcPr>
            <w:tcW w:w="6405" w:type="dxa"/>
            <w:vAlign w:val="center"/>
          </w:tcPr>
          <w:p w14:paraId="471DB117" w14:textId="77777777" w:rsidR="0017467E" w:rsidRPr="00236E87" w:rsidRDefault="0017467E" w:rsidP="007F16E7">
            <w:pPr>
              <w:pStyle w:val="ConsPlusNormal"/>
              <w:jc w:val="both"/>
            </w:pPr>
            <w:r w:rsidRPr="00236E87">
              <w:t>Правописание гласных перед -н и -нн в полных и кратких страдательных причастиях и отглагольных прилагательных</w:t>
            </w:r>
          </w:p>
        </w:tc>
        <w:tc>
          <w:tcPr>
            <w:tcW w:w="1473" w:type="dxa"/>
            <w:vAlign w:val="center"/>
          </w:tcPr>
          <w:p w14:paraId="591F9FC9" w14:textId="77777777" w:rsidR="0017467E" w:rsidRPr="00236E87" w:rsidRDefault="0017467E" w:rsidP="007F16E7">
            <w:pPr>
              <w:pStyle w:val="ConsPlusNormal"/>
            </w:pPr>
          </w:p>
        </w:tc>
      </w:tr>
      <w:tr w:rsidR="0017467E" w:rsidRPr="00236E87" w14:paraId="49408010" w14:textId="77777777" w:rsidTr="007F16E7">
        <w:tc>
          <w:tcPr>
            <w:tcW w:w="1191" w:type="dxa"/>
            <w:vAlign w:val="center"/>
          </w:tcPr>
          <w:p w14:paraId="52402582" w14:textId="77777777" w:rsidR="0017467E" w:rsidRPr="00236E87" w:rsidRDefault="0017467E" w:rsidP="007F16E7">
            <w:pPr>
              <w:pStyle w:val="ConsPlusNormal"/>
            </w:pPr>
            <w:r w:rsidRPr="00236E87">
              <w:t>Урок 41</w:t>
            </w:r>
          </w:p>
        </w:tc>
        <w:tc>
          <w:tcPr>
            <w:tcW w:w="6405" w:type="dxa"/>
            <w:vAlign w:val="center"/>
          </w:tcPr>
          <w:p w14:paraId="01EBDB6D" w14:textId="77777777" w:rsidR="0017467E" w:rsidRPr="00236E87" w:rsidRDefault="0017467E" w:rsidP="007F16E7">
            <w:pPr>
              <w:pStyle w:val="ConsPlusNormal"/>
              <w:jc w:val="both"/>
            </w:pPr>
            <w:r w:rsidRPr="00236E87">
              <w:t>Правописание -н и -нн в полных страдательных причастиях и отглагольных прилагательных</w:t>
            </w:r>
          </w:p>
        </w:tc>
        <w:tc>
          <w:tcPr>
            <w:tcW w:w="1473" w:type="dxa"/>
            <w:vAlign w:val="center"/>
          </w:tcPr>
          <w:p w14:paraId="504D86FD" w14:textId="77777777" w:rsidR="0017467E" w:rsidRPr="00236E87" w:rsidRDefault="0017467E" w:rsidP="007F16E7">
            <w:pPr>
              <w:pStyle w:val="ConsPlusNormal"/>
            </w:pPr>
          </w:p>
        </w:tc>
      </w:tr>
      <w:tr w:rsidR="0017467E" w:rsidRPr="00236E87" w14:paraId="5A3A4A2D" w14:textId="77777777" w:rsidTr="007F16E7">
        <w:tc>
          <w:tcPr>
            <w:tcW w:w="1191" w:type="dxa"/>
            <w:vAlign w:val="center"/>
          </w:tcPr>
          <w:p w14:paraId="4A7DC2B9" w14:textId="77777777" w:rsidR="0017467E" w:rsidRPr="00236E87" w:rsidRDefault="0017467E" w:rsidP="007F16E7">
            <w:pPr>
              <w:pStyle w:val="ConsPlusNormal"/>
            </w:pPr>
            <w:r w:rsidRPr="00236E87">
              <w:lastRenderedPageBreak/>
              <w:t>Урок 42</w:t>
            </w:r>
          </w:p>
        </w:tc>
        <w:tc>
          <w:tcPr>
            <w:tcW w:w="6405" w:type="dxa"/>
            <w:vAlign w:val="center"/>
          </w:tcPr>
          <w:p w14:paraId="55A41609" w14:textId="77777777" w:rsidR="0017467E" w:rsidRPr="00236E87" w:rsidRDefault="0017467E" w:rsidP="007F16E7">
            <w:pPr>
              <w:pStyle w:val="ConsPlusNormal"/>
              <w:jc w:val="both"/>
            </w:pPr>
            <w:r w:rsidRPr="00236E87">
              <w:t>Правописание -н и -нн в кратких страдательных причастиях и кратких прилагательных</w:t>
            </w:r>
          </w:p>
        </w:tc>
        <w:tc>
          <w:tcPr>
            <w:tcW w:w="1473" w:type="dxa"/>
            <w:vAlign w:val="center"/>
          </w:tcPr>
          <w:p w14:paraId="12EE4784" w14:textId="77777777" w:rsidR="0017467E" w:rsidRPr="00236E87" w:rsidRDefault="0017467E" w:rsidP="007F16E7">
            <w:pPr>
              <w:pStyle w:val="ConsPlusNormal"/>
            </w:pPr>
          </w:p>
        </w:tc>
      </w:tr>
      <w:tr w:rsidR="0017467E" w:rsidRPr="00236E87" w14:paraId="5C68211A" w14:textId="77777777" w:rsidTr="007F16E7">
        <w:tc>
          <w:tcPr>
            <w:tcW w:w="1191" w:type="dxa"/>
            <w:vAlign w:val="center"/>
          </w:tcPr>
          <w:p w14:paraId="093C752C" w14:textId="77777777" w:rsidR="0017467E" w:rsidRPr="00236E87" w:rsidRDefault="0017467E" w:rsidP="007F16E7">
            <w:pPr>
              <w:pStyle w:val="ConsPlusNormal"/>
            </w:pPr>
            <w:r w:rsidRPr="00236E87">
              <w:t>Урок 43</w:t>
            </w:r>
          </w:p>
        </w:tc>
        <w:tc>
          <w:tcPr>
            <w:tcW w:w="6405" w:type="dxa"/>
            <w:vAlign w:val="center"/>
          </w:tcPr>
          <w:p w14:paraId="6F67BDC6" w14:textId="77777777" w:rsidR="0017467E" w:rsidRPr="00236E87" w:rsidRDefault="0017467E" w:rsidP="007F16E7">
            <w:pPr>
              <w:pStyle w:val="ConsPlusNormal"/>
              <w:jc w:val="both"/>
            </w:pPr>
            <w:r w:rsidRPr="00236E87">
              <w:t>Морфологический анализ причастия</w:t>
            </w:r>
          </w:p>
        </w:tc>
        <w:tc>
          <w:tcPr>
            <w:tcW w:w="1473" w:type="dxa"/>
            <w:vAlign w:val="center"/>
          </w:tcPr>
          <w:p w14:paraId="79E835E2" w14:textId="77777777" w:rsidR="0017467E" w:rsidRPr="00236E87" w:rsidRDefault="0017467E" w:rsidP="007F16E7">
            <w:pPr>
              <w:pStyle w:val="ConsPlusNormal"/>
            </w:pPr>
          </w:p>
        </w:tc>
      </w:tr>
      <w:tr w:rsidR="0017467E" w:rsidRPr="00236E87" w14:paraId="790EC082" w14:textId="77777777" w:rsidTr="007F16E7">
        <w:tc>
          <w:tcPr>
            <w:tcW w:w="1191" w:type="dxa"/>
            <w:vAlign w:val="center"/>
          </w:tcPr>
          <w:p w14:paraId="21CAC1FB" w14:textId="77777777" w:rsidR="0017467E" w:rsidRPr="00236E87" w:rsidRDefault="0017467E" w:rsidP="007F16E7">
            <w:pPr>
              <w:pStyle w:val="ConsPlusNormal"/>
            </w:pPr>
            <w:r w:rsidRPr="00236E87">
              <w:t>Урок 44</w:t>
            </w:r>
          </w:p>
        </w:tc>
        <w:tc>
          <w:tcPr>
            <w:tcW w:w="6405" w:type="dxa"/>
            <w:vAlign w:val="center"/>
          </w:tcPr>
          <w:p w14:paraId="7A80845C" w14:textId="77777777" w:rsidR="0017467E" w:rsidRPr="00236E87" w:rsidRDefault="0017467E" w:rsidP="007F16E7">
            <w:pPr>
              <w:pStyle w:val="ConsPlusNormal"/>
              <w:jc w:val="both"/>
            </w:pPr>
            <w:r w:rsidRPr="00236E87">
              <w:t>Сочинение (Изложение)</w:t>
            </w:r>
          </w:p>
        </w:tc>
        <w:tc>
          <w:tcPr>
            <w:tcW w:w="1473" w:type="dxa"/>
            <w:vAlign w:val="center"/>
          </w:tcPr>
          <w:p w14:paraId="2F62B6E2" w14:textId="77777777" w:rsidR="0017467E" w:rsidRPr="00236E87" w:rsidRDefault="0017467E" w:rsidP="007F16E7">
            <w:pPr>
              <w:pStyle w:val="ConsPlusNormal"/>
            </w:pPr>
          </w:p>
        </w:tc>
      </w:tr>
      <w:tr w:rsidR="0017467E" w:rsidRPr="00236E87" w14:paraId="54745411" w14:textId="77777777" w:rsidTr="007F16E7">
        <w:tc>
          <w:tcPr>
            <w:tcW w:w="1191" w:type="dxa"/>
            <w:vAlign w:val="center"/>
          </w:tcPr>
          <w:p w14:paraId="45FC3536" w14:textId="77777777" w:rsidR="0017467E" w:rsidRPr="00236E87" w:rsidRDefault="0017467E" w:rsidP="007F16E7">
            <w:pPr>
              <w:pStyle w:val="ConsPlusNormal"/>
            </w:pPr>
            <w:r w:rsidRPr="00236E87">
              <w:t>Урок 45</w:t>
            </w:r>
          </w:p>
        </w:tc>
        <w:tc>
          <w:tcPr>
            <w:tcW w:w="6405" w:type="dxa"/>
            <w:vAlign w:val="center"/>
          </w:tcPr>
          <w:p w14:paraId="7792275D" w14:textId="77777777" w:rsidR="0017467E" w:rsidRPr="00236E87" w:rsidRDefault="0017467E" w:rsidP="007F16E7">
            <w:pPr>
              <w:pStyle w:val="ConsPlusNormal"/>
              <w:jc w:val="both"/>
            </w:pPr>
            <w:r w:rsidRPr="00236E87">
              <w:t>Правописание не с причастиями</w:t>
            </w:r>
          </w:p>
        </w:tc>
        <w:tc>
          <w:tcPr>
            <w:tcW w:w="1473" w:type="dxa"/>
            <w:vAlign w:val="center"/>
          </w:tcPr>
          <w:p w14:paraId="3CFD1751" w14:textId="77777777" w:rsidR="0017467E" w:rsidRPr="00236E87" w:rsidRDefault="0017467E" w:rsidP="007F16E7">
            <w:pPr>
              <w:pStyle w:val="ConsPlusNormal"/>
            </w:pPr>
          </w:p>
        </w:tc>
      </w:tr>
      <w:tr w:rsidR="0017467E" w:rsidRPr="00236E87" w14:paraId="7A249D8C" w14:textId="77777777" w:rsidTr="007F16E7">
        <w:tc>
          <w:tcPr>
            <w:tcW w:w="1191" w:type="dxa"/>
            <w:vAlign w:val="center"/>
          </w:tcPr>
          <w:p w14:paraId="0DCA019F" w14:textId="77777777" w:rsidR="0017467E" w:rsidRPr="00236E87" w:rsidRDefault="0017467E" w:rsidP="007F16E7">
            <w:pPr>
              <w:pStyle w:val="ConsPlusNormal"/>
            </w:pPr>
            <w:r w:rsidRPr="00236E87">
              <w:t>Урок 46</w:t>
            </w:r>
          </w:p>
        </w:tc>
        <w:tc>
          <w:tcPr>
            <w:tcW w:w="6405" w:type="dxa"/>
            <w:vAlign w:val="center"/>
          </w:tcPr>
          <w:p w14:paraId="19ACE464" w14:textId="77777777" w:rsidR="0017467E" w:rsidRPr="00236E87" w:rsidRDefault="0017467E" w:rsidP="007F16E7">
            <w:pPr>
              <w:pStyle w:val="ConsPlusNormal"/>
              <w:jc w:val="both"/>
            </w:pPr>
            <w:r w:rsidRPr="00236E87">
              <w:t>Буквы е и ё после шипящих в суффиксах страдательных причастий прошедшего времени</w:t>
            </w:r>
          </w:p>
        </w:tc>
        <w:tc>
          <w:tcPr>
            <w:tcW w:w="1473" w:type="dxa"/>
            <w:vAlign w:val="center"/>
          </w:tcPr>
          <w:p w14:paraId="18C28993" w14:textId="77777777" w:rsidR="0017467E" w:rsidRPr="00236E87" w:rsidRDefault="0017467E" w:rsidP="007F16E7">
            <w:pPr>
              <w:pStyle w:val="ConsPlusNormal"/>
            </w:pPr>
          </w:p>
        </w:tc>
      </w:tr>
      <w:tr w:rsidR="0017467E" w:rsidRPr="00236E87" w14:paraId="298E364B" w14:textId="77777777" w:rsidTr="007F16E7">
        <w:tc>
          <w:tcPr>
            <w:tcW w:w="1191" w:type="dxa"/>
            <w:vAlign w:val="center"/>
          </w:tcPr>
          <w:p w14:paraId="69BCF932" w14:textId="77777777" w:rsidR="0017467E" w:rsidRPr="00236E87" w:rsidRDefault="0017467E" w:rsidP="007F16E7">
            <w:pPr>
              <w:pStyle w:val="ConsPlusNormal"/>
            </w:pPr>
            <w:r w:rsidRPr="00236E87">
              <w:t>Урок 47</w:t>
            </w:r>
          </w:p>
        </w:tc>
        <w:tc>
          <w:tcPr>
            <w:tcW w:w="6405" w:type="dxa"/>
            <w:vAlign w:val="center"/>
          </w:tcPr>
          <w:p w14:paraId="11B0DE64" w14:textId="77777777" w:rsidR="0017467E" w:rsidRPr="00236E87" w:rsidRDefault="0017467E" w:rsidP="007F16E7">
            <w:pPr>
              <w:pStyle w:val="ConsPlusNormal"/>
              <w:jc w:val="both"/>
            </w:pPr>
            <w:r w:rsidRPr="00236E87">
              <w:t>Повторение темы "Причастие как особая форма глагола". Практикум</w:t>
            </w:r>
          </w:p>
        </w:tc>
        <w:tc>
          <w:tcPr>
            <w:tcW w:w="1473" w:type="dxa"/>
            <w:vAlign w:val="center"/>
          </w:tcPr>
          <w:p w14:paraId="49505308" w14:textId="77777777" w:rsidR="0017467E" w:rsidRPr="00236E87" w:rsidRDefault="0017467E" w:rsidP="007F16E7">
            <w:pPr>
              <w:pStyle w:val="ConsPlusNormal"/>
              <w:jc w:val="center"/>
            </w:pPr>
            <w:r w:rsidRPr="00236E87">
              <w:t>1</w:t>
            </w:r>
          </w:p>
        </w:tc>
      </w:tr>
      <w:tr w:rsidR="0017467E" w:rsidRPr="00236E87" w14:paraId="64FB0153" w14:textId="77777777" w:rsidTr="007F16E7">
        <w:tc>
          <w:tcPr>
            <w:tcW w:w="1191" w:type="dxa"/>
            <w:vAlign w:val="center"/>
          </w:tcPr>
          <w:p w14:paraId="4FC5B3A9" w14:textId="77777777" w:rsidR="0017467E" w:rsidRPr="00236E87" w:rsidRDefault="0017467E" w:rsidP="007F16E7">
            <w:pPr>
              <w:pStyle w:val="ConsPlusNormal"/>
            </w:pPr>
            <w:r w:rsidRPr="00236E87">
              <w:t>Урок 48</w:t>
            </w:r>
          </w:p>
        </w:tc>
        <w:tc>
          <w:tcPr>
            <w:tcW w:w="6405" w:type="dxa"/>
            <w:vAlign w:val="center"/>
          </w:tcPr>
          <w:p w14:paraId="6E8A411E" w14:textId="77777777" w:rsidR="0017467E" w:rsidRPr="00236E87" w:rsidRDefault="0017467E" w:rsidP="007F16E7">
            <w:pPr>
              <w:pStyle w:val="ConsPlusNormal"/>
              <w:jc w:val="both"/>
            </w:pPr>
            <w:r w:rsidRPr="00236E87">
              <w:t>Диктант (Диктант с продолжением)</w:t>
            </w:r>
          </w:p>
        </w:tc>
        <w:tc>
          <w:tcPr>
            <w:tcW w:w="1473" w:type="dxa"/>
            <w:vAlign w:val="center"/>
          </w:tcPr>
          <w:p w14:paraId="48F11D39" w14:textId="77777777" w:rsidR="0017467E" w:rsidRPr="00236E87" w:rsidRDefault="0017467E" w:rsidP="007F16E7">
            <w:pPr>
              <w:pStyle w:val="ConsPlusNormal"/>
            </w:pPr>
          </w:p>
        </w:tc>
      </w:tr>
      <w:tr w:rsidR="0017467E" w:rsidRPr="00236E87" w14:paraId="7421AB68" w14:textId="77777777" w:rsidTr="007F16E7">
        <w:tc>
          <w:tcPr>
            <w:tcW w:w="1191" w:type="dxa"/>
            <w:vAlign w:val="center"/>
          </w:tcPr>
          <w:p w14:paraId="0C6EC365" w14:textId="77777777" w:rsidR="0017467E" w:rsidRPr="00236E87" w:rsidRDefault="0017467E" w:rsidP="007F16E7">
            <w:pPr>
              <w:pStyle w:val="ConsPlusNormal"/>
            </w:pPr>
            <w:r w:rsidRPr="00236E87">
              <w:t>Урок 49</w:t>
            </w:r>
          </w:p>
        </w:tc>
        <w:tc>
          <w:tcPr>
            <w:tcW w:w="6405" w:type="dxa"/>
            <w:vAlign w:val="center"/>
          </w:tcPr>
          <w:p w14:paraId="104A9EEF" w14:textId="77777777" w:rsidR="0017467E" w:rsidRPr="00236E87" w:rsidRDefault="0017467E" w:rsidP="007F16E7">
            <w:pPr>
              <w:pStyle w:val="ConsPlusNormal"/>
              <w:jc w:val="both"/>
            </w:pPr>
            <w:r w:rsidRPr="00236E87">
              <w:t>Понятие о деепричастии. Деепричастие как особая форма глагола</w:t>
            </w:r>
          </w:p>
        </w:tc>
        <w:tc>
          <w:tcPr>
            <w:tcW w:w="1473" w:type="dxa"/>
            <w:vAlign w:val="center"/>
          </w:tcPr>
          <w:p w14:paraId="19BFF4DE" w14:textId="77777777" w:rsidR="0017467E" w:rsidRPr="00236E87" w:rsidRDefault="0017467E" w:rsidP="007F16E7">
            <w:pPr>
              <w:pStyle w:val="ConsPlusNormal"/>
            </w:pPr>
          </w:p>
        </w:tc>
      </w:tr>
      <w:tr w:rsidR="0017467E" w:rsidRPr="00236E87" w14:paraId="2E4E17E1" w14:textId="77777777" w:rsidTr="007F16E7">
        <w:tc>
          <w:tcPr>
            <w:tcW w:w="1191" w:type="dxa"/>
            <w:vAlign w:val="center"/>
          </w:tcPr>
          <w:p w14:paraId="4AB9AEEA" w14:textId="77777777" w:rsidR="0017467E" w:rsidRPr="00236E87" w:rsidRDefault="0017467E" w:rsidP="007F16E7">
            <w:pPr>
              <w:pStyle w:val="ConsPlusNormal"/>
            </w:pPr>
            <w:r w:rsidRPr="00236E87">
              <w:t>Урок 50</w:t>
            </w:r>
          </w:p>
        </w:tc>
        <w:tc>
          <w:tcPr>
            <w:tcW w:w="6405" w:type="dxa"/>
            <w:vAlign w:val="center"/>
          </w:tcPr>
          <w:p w14:paraId="507823D8" w14:textId="77777777" w:rsidR="0017467E" w:rsidRPr="00236E87" w:rsidRDefault="0017467E" w:rsidP="007F16E7">
            <w:pPr>
              <w:pStyle w:val="ConsPlusNormal"/>
              <w:jc w:val="both"/>
            </w:pPr>
            <w:r w:rsidRPr="00236E87">
              <w:t>Понятие о деепричастии. Признаки глагола и наречия в деепричастии</w:t>
            </w:r>
          </w:p>
        </w:tc>
        <w:tc>
          <w:tcPr>
            <w:tcW w:w="1473" w:type="dxa"/>
            <w:vAlign w:val="center"/>
          </w:tcPr>
          <w:p w14:paraId="2C03F155" w14:textId="77777777" w:rsidR="0017467E" w:rsidRPr="00236E87" w:rsidRDefault="0017467E" w:rsidP="007F16E7">
            <w:pPr>
              <w:pStyle w:val="ConsPlusNormal"/>
            </w:pPr>
          </w:p>
        </w:tc>
      </w:tr>
      <w:tr w:rsidR="0017467E" w:rsidRPr="00236E87" w14:paraId="5A39939D" w14:textId="77777777" w:rsidTr="007F16E7">
        <w:tc>
          <w:tcPr>
            <w:tcW w:w="1191" w:type="dxa"/>
            <w:vAlign w:val="center"/>
          </w:tcPr>
          <w:p w14:paraId="04F6EFF4" w14:textId="77777777" w:rsidR="0017467E" w:rsidRPr="00236E87" w:rsidRDefault="0017467E" w:rsidP="007F16E7">
            <w:pPr>
              <w:pStyle w:val="ConsPlusNormal"/>
            </w:pPr>
            <w:r w:rsidRPr="00236E87">
              <w:t>Урок 51</w:t>
            </w:r>
          </w:p>
        </w:tc>
        <w:tc>
          <w:tcPr>
            <w:tcW w:w="6405" w:type="dxa"/>
            <w:vAlign w:val="center"/>
          </w:tcPr>
          <w:p w14:paraId="1060159F" w14:textId="77777777" w:rsidR="0017467E" w:rsidRPr="00236E87" w:rsidRDefault="0017467E" w:rsidP="007F16E7">
            <w:pPr>
              <w:pStyle w:val="ConsPlusNormal"/>
              <w:jc w:val="both"/>
            </w:pPr>
            <w:r w:rsidRPr="00236E87">
              <w:t>Деепричастный оборот</w:t>
            </w:r>
          </w:p>
        </w:tc>
        <w:tc>
          <w:tcPr>
            <w:tcW w:w="1473" w:type="dxa"/>
            <w:vAlign w:val="center"/>
          </w:tcPr>
          <w:p w14:paraId="512A2E28" w14:textId="77777777" w:rsidR="0017467E" w:rsidRPr="00236E87" w:rsidRDefault="0017467E" w:rsidP="007F16E7">
            <w:pPr>
              <w:pStyle w:val="ConsPlusNormal"/>
            </w:pPr>
          </w:p>
        </w:tc>
      </w:tr>
      <w:tr w:rsidR="0017467E" w:rsidRPr="00236E87" w14:paraId="24F786F5" w14:textId="77777777" w:rsidTr="007F16E7">
        <w:tc>
          <w:tcPr>
            <w:tcW w:w="1191" w:type="dxa"/>
            <w:vAlign w:val="center"/>
          </w:tcPr>
          <w:p w14:paraId="6DE0DB21" w14:textId="77777777" w:rsidR="0017467E" w:rsidRPr="00236E87" w:rsidRDefault="0017467E" w:rsidP="007F16E7">
            <w:pPr>
              <w:pStyle w:val="ConsPlusNormal"/>
            </w:pPr>
            <w:r w:rsidRPr="00236E87">
              <w:t>Урок 52</w:t>
            </w:r>
          </w:p>
        </w:tc>
        <w:tc>
          <w:tcPr>
            <w:tcW w:w="6405" w:type="dxa"/>
            <w:vAlign w:val="center"/>
          </w:tcPr>
          <w:p w14:paraId="66436CCF" w14:textId="77777777" w:rsidR="0017467E" w:rsidRPr="00236E87" w:rsidRDefault="0017467E" w:rsidP="007F16E7">
            <w:pPr>
              <w:pStyle w:val="ConsPlusNormal"/>
              <w:jc w:val="both"/>
            </w:pPr>
            <w:r w:rsidRPr="00236E87">
              <w:t>Деепричастный оборот. Знаки препинания в предложениях с деепричастным оборотом</w:t>
            </w:r>
          </w:p>
        </w:tc>
        <w:tc>
          <w:tcPr>
            <w:tcW w:w="1473" w:type="dxa"/>
            <w:vAlign w:val="center"/>
          </w:tcPr>
          <w:p w14:paraId="43B229B9" w14:textId="77777777" w:rsidR="0017467E" w:rsidRPr="00236E87" w:rsidRDefault="0017467E" w:rsidP="007F16E7">
            <w:pPr>
              <w:pStyle w:val="ConsPlusNormal"/>
            </w:pPr>
          </w:p>
        </w:tc>
      </w:tr>
      <w:tr w:rsidR="0017467E" w:rsidRPr="00236E87" w14:paraId="2E318EED" w14:textId="77777777" w:rsidTr="007F16E7">
        <w:tc>
          <w:tcPr>
            <w:tcW w:w="1191" w:type="dxa"/>
            <w:vAlign w:val="center"/>
          </w:tcPr>
          <w:p w14:paraId="47013C4C" w14:textId="77777777" w:rsidR="0017467E" w:rsidRPr="00236E87" w:rsidRDefault="0017467E" w:rsidP="007F16E7">
            <w:pPr>
              <w:pStyle w:val="ConsPlusNormal"/>
            </w:pPr>
            <w:r w:rsidRPr="00236E87">
              <w:t>Урок 53</w:t>
            </w:r>
          </w:p>
        </w:tc>
        <w:tc>
          <w:tcPr>
            <w:tcW w:w="6405" w:type="dxa"/>
            <w:vAlign w:val="center"/>
          </w:tcPr>
          <w:p w14:paraId="1572FA8A" w14:textId="77777777" w:rsidR="0017467E" w:rsidRPr="00236E87" w:rsidRDefault="0017467E" w:rsidP="007F16E7">
            <w:pPr>
              <w:pStyle w:val="ConsPlusNormal"/>
              <w:jc w:val="both"/>
            </w:pPr>
            <w:r w:rsidRPr="00236E87">
              <w:t>Правописание не с деепричастиями</w:t>
            </w:r>
          </w:p>
        </w:tc>
        <w:tc>
          <w:tcPr>
            <w:tcW w:w="1473" w:type="dxa"/>
            <w:vAlign w:val="center"/>
          </w:tcPr>
          <w:p w14:paraId="77024C2F" w14:textId="77777777" w:rsidR="0017467E" w:rsidRPr="00236E87" w:rsidRDefault="0017467E" w:rsidP="007F16E7">
            <w:pPr>
              <w:pStyle w:val="ConsPlusNormal"/>
            </w:pPr>
          </w:p>
        </w:tc>
      </w:tr>
      <w:tr w:rsidR="0017467E" w:rsidRPr="00236E87" w14:paraId="21F2A639" w14:textId="77777777" w:rsidTr="007F16E7">
        <w:tc>
          <w:tcPr>
            <w:tcW w:w="1191" w:type="dxa"/>
            <w:vAlign w:val="center"/>
          </w:tcPr>
          <w:p w14:paraId="3E44EAA5" w14:textId="77777777" w:rsidR="0017467E" w:rsidRPr="00236E87" w:rsidRDefault="0017467E" w:rsidP="007F16E7">
            <w:pPr>
              <w:pStyle w:val="ConsPlusNormal"/>
            </w:pPr>
            <w:r w:rsidRPr="00236E87">
              <w:t>Урок 54</w:t>
            </w:r>
          </w:p>
        </w:tc>
        <w:tc>
          <w:tcPr>
            <w:tcW w:w="6405" w:type="dxa"/>
            <w:vAlign w:val="center"/>
          </w:tcPr>
          <w:p w14:paraId="74EA9FE5" w14:textId="77777777" w:rsidR="0017467E" w:rsidRPr="00236E87" w:rsidRDefault="0017467E" w:rsidP="007F16E7">
            <w:pPr>
              <w:pStyle w:val="ConsPlusNormal"/>
              <w:jc w:val="both"/>
            </w:pPr>
            <w:r w:rsidRPr="00236E87">
              <w:t>Правописание не с деепричастиями. Практикум</w:t>
            </w:r>
          </w:p>
        </w:tc>
        <w:tc>
          <w:tcPr>
            <w:tcW w:w="1473" w:type="dxa"/>
            <w:vAlign w:val="center"/>
          </w:tcPr>
          <w:p w14:paraId="6804F9DE" w14:textId="77777777" w:rsidR="0017467E" w:rsidRPr="00236E87" w:rsidRDefault="0017467E" w:rsidP="007F16E7">
            <w:pPr>
              <w:pStyle w:val="ConsPlusNormal"/>
              <w:jc w:val="center"/>
            </w:pPr>
            <w:r w:rsidRPr="00236E87">
              <w:t>1</w:t>
            </w:r>
          </w:p>
        </w:tc>
      </w:tr>
      <w:tr w:rsidR="0017467E" w:rsidRPr="00236E87" w14:paraId="4FEB34DE" w14:textId="77777777" w:rsidTr="007F16E7">
        <w:tc>
          <w:tcPr>
            <w:tcW w:w="1191" w:type="dxa"/>
            <w:vAlign w:val="center"/>
          </w:tcPr>
          <w:p w14:paraId="74DF93BF" w14:textId="77777777" w:rsidR="0017467E" w:rsidRPr="00236E87" w:rsidRDefault="0017467E" w:rsidP="007F16E7">
            <w:pPr>
              <w:pStyle w:val="ConsPlusNormal"/>
            </w:pPr>
            <w:r w:rsidRPr="00236E87">
              <w:t>Урок 55</w:t>
            </w:r>
          </w:p>
        </w:tc>
        <w:tc>
          <w:tcPr>
            <w:tcW w:w="6405" w:type="dxa"/>
            <w:vAlign w:val="center"/>
          </w:tcPr>
          <w:p w14:paraId="40340BAF" w14:textId="77777777" w:rsidR="0017467E" w:rsidRPr="00236E87" w:rsidRDefault="0017467E" w:rsidP="007F16E7">
            <w:pPr>
              <w:pStyle w:val="ConsPlusNormal"/>
              <w:jc w:val="both"/>
            </w:pPr>
            <w:r w:rsidRPr="00236E87">
              <w:t>Деепричастия совершенного и несовершенного вида</w:t>
            </w:r>
          </w:p>
        </w:tc>
        <w:tc>
          <w:tcPr>
            <w:tcW w:w="1473" w:type="dxa"/>
            <w:vAlign w:val="center"/>
          </w:tcPr>
          <w:p w14:paraId="27B117CF" w14:textId="77777777" w:rsidR="0017467E" w:rsidRPr="00236E87" w:rsidRDefault="0017467E" w:rsidP="007F16E7">
            <w:pPr>
              <w:pStyle w:val="ConsPlusNormal"/>
            </w:pPr>
          </w:p>
        </w:tc>
      </w:tr>
      <w:tr w:rsidR="0017467E" w:rsidRPr="00236E87" w14:paraId="709EAA66" w14:textId="77777777" w:rsidTr="007F16E7">
        <w:tc>
          <w:tcPr>
            <w:tcW w:w="1191" w:type="dxa"/>
            <w:vAlign w:val="center"/>
          </w:tcPr>
          <w:p w14:paraId="0D580C3B" w14:textId="77777777" w:rsidR="0017467E" w:rsidRPr="00236E87" w:rsidRDefault="0017467E" w:rsidP="007F16E7">
            <w:pPr>
              <w:pStyle w:val="ConsPlusNormal"/>
            </w:pPr>
            <w:r w:rsidRPr="00236E87">
              <w:t>Урок 56</w:t>
            </w:r>
          </w:p>
        </w:tc>
        <w:tc>
          <w:tcPr>
            <w:tcW w:w="6405" w:type="dxa"/>
            <w:vAlign w:val="center"/>
          </w:tcPr>
          <w:p w14:paraId="05D9F646" w14:textId="77777777" w:rsidR="0017467E" w:rsidRPr="00236E87" w:rsidRDefault="0017467E" w:rsidP="007F16E7">
            <w:pPr>
              <w:pStyle w:val="ConsPlusNormal"/>
              <w:jc w:val="both"/>
            </w:pPr>
            <w:r w:rsidRPr="00236E87">
              <w:t>Деепричастия совершенного и несовершенного вида. Практикум</w:t>
            </w:r>
          </w:p>
        </w:tc>
        <w:tc>
          <w:tcPr>
            <w:tcW w:w="1473" w:type="dxa"/>
            <w:vAlign w:val="center"/>
          </w:tcPr>
          <w:p w14:paraId="15C98FCF" w14:textId="77777777" w:rsidR="0017467E" w:rsidRPr="00236E87" w:rsidRDefault="0017467E" w:rsidP="007F16E7">
            <w:pPr>
              <w:pStyle w:val="ConsPlusNormal"/>
              <w:jc w:val="center"/>
            </w:pPr>
            <w:r w:rsidRPr="00236E87">
              <w:t>1</w:t>
            </w:r>
          </w:p>
        </w:tc>
      </w:tr>
      <w:tr w:rsidR="0017467E" w:rsidRPr="00236E87" w14:paraId="6AA92E8D" w14:textId="77777777" w:rsidTr="007F16E7">
        <w:tc>
          <w:tcPr>
            <w:tcW w:w="1191" w:type="dxa"/>
            <w:vAlign w:val="center"/>
          </w:tcPr>
          <w:p w14:paraId="11FBFFB9" w14:textId="77777777" w:rsidR="0017467E" w:rsidRPr="00236E87" w:rsidRDefault="0017467E" w:rsidP="007F16E7">
            <w:pPr>
              <w:pStyle w:val="ConsPlusNormal"/>
            </w:pPr>
            <w:r w:rsidRPr="00236E87">
              <w:t>Урок 57</w:t>
            </w:r>
          </w:p>
        </w:tc>
        <w:tc>
          <w:tcPr>
            <w:tcW w:w="6405" w:type="dxa"/>
            <w:vAlign w:val="center"/>
          </w:tcPr>
          <w:p w14:paraId="0B8E08A5" w14:textId="77777777" w:rsidR="0017467E" w:rsidRPr="00236E87" w:rsidRDefault="0017467E" w:rsidP="007F16E7">
            <w:pPr>
              <w:pStyle w:val="ConsPlusNormal"/>
              <w:jc w:val="both"/>
            </w:pPr>
            <w:r w:rsidRPr="00236E87">
              <w:t>Деепричастия совершенного и несовершенного вида в тексте. Подготовка к сочинению</w:t>
            </w:r>
          </w:p>
        </w:tc>
        <w:tc>
          <w:tcPr>
            <w:tcW w:w="1473" w:type="dxa"/>
            <w:vAlign w:val="center"/>
          </w:tcPr>
          <w:p w14:paraId="62EE4A67" w14:textId="77777777" w:rsidR="0017467E" w:rsidRPr="00236E87" w:rsidRDefault="0017467E" w:rsidP="007F16E7">
            <w:pPr>
              <w:pStyle w:val="ConsPlusNormal"/>
            </w:pPr>
          </w:p>
        </w:tc>
      </w:tr>
      <w:tr w:rsidR="0017467E" w:rsidRPr="00236E87" w14:paraId="21C011C4" w14:textId="77777777" w:rsidTr="007F16E7">
        <w:tc>
          <w:tcPr>
            <w:tcW w:w="1191" w:type="dxa"/>
            <w:vAlign w:val="center"/>
          </w:tcPr>
          <w:p w14:paraId="776BCEF4" w14:textId="77777777" w:rsidR="0017467E" w:rsidRPr="00236E87" w:rsidRDefault="0017467E" w:rsidP="007F16E7">
            <w:pPr>
              <w:pStyle w:val="ConsPlusNormal"/>
            </w:pPr>
            <w:r w:rsidRPr="00236E87">
              <w:t>Урок 58</w:t>
            </w:r>
          </w:p>
        </w:tc>
        <w:tc>
          <w:tcPr>
            <w:tcW w:w="6405" w:type="dxa"/>
            <w:vAlign w:val="center"/>
          </w:tcPr>
          <w:p w14:paraId="7DEF70E1"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65CA6CE2" w14:textId="77777777" w:rsidR="0017467E" w:rsidRPr="00236E87" w:rsidRDefault="0017467E" w:rsidP="007F16E7">
            <w:pPr>
              <w:pStyle w:val="ConsPlusNormal"/>
            </w:pPr>
          </w:p>
        </w:tc>
      </w:tr>
      <w:tr w:rsidR="0017467E" w:rsidRPr="00236E87" w14:paraId="45DF4250" w14:textId="77777777" w:rsidTr="007F16E7">
        <w:tc>
          <w:tcPr>
            <w:tcW w:w="1191" w:type="dxa"/>
            <w:vAlign w:val="center"/>
          </w:tcPr>
          <w:p w14:paraId="607642C0" w14:textId="77777777" w:rsidR="0017467E" w:rsidRPr="00236E87" w:rsidRDefault="0017467E" w:rsidP="007F16E7">
            <w:pPr>
              <w:pStyle w:val="ConsPlusNormal"/>
            </w:pPr>
            <w:r w:rsidRPr="00236E87">
              <w:t>Урок 59</w:t>
            </w:r>
          </w:p>
        </w:tc>
        <w:tc>
          <w:tcPr>
            <w:tcW w:w="6405" w:type="dxa"/>
            <w:vAlign w:val="center"/>
          </w:tcPr>
          <w:p w14:paraId="33EBA295" w14:textId="77777777" w:rsidR="0017467E" w:rsidRPr="00236E87" w:rsidRDefault="0017467E" w:rsidP="007F16E7">
            <w:pPr>
              <w:pStyle w:val="ConsPlusNormal"/>
              <w:jc w:val="both"/>
            </w:pPr>
            <w:r w:rsidRPr="00236E87">
              <w:t>Морфологический анализ деепричастия</w:t>
            </w:r>
          </w:p>
        </w:tc>
        <w:tc>
          <w:tcPr>
            <w:tcW w:w="1473" w:type="dxa"/>
            <w:vAlign w:val="center"/>
          </w:tcPr>
          <w:p w14:paraId="71C8F801" w14:textId="77777777" w:rsidR="0017467E" w:rsidRPr="00236E87" w:rsidRDefault="0017467E" w:rsidP="007F16E7">
            <w:pPr>
              <w:pStyle w:val="ConsPlusNormal"/>
            </w:pPr>
          </w:p>
        </w:tc>
      </w:tr>
      <w:tr w:rsidR="0017467E" w:rsidRPr="00236E87" w14:paraId="7F191ABA" w14:textId="77777777" w:rsidTr="007F16E7">
        <w:tc>
          <w:tcPr>
            <w:tcW w:w="1191" w:type="dxa"/>
            <w:vAlign w:val="center"/>
          </w:tcPr>
          <w:p w14:paraId="20FFCBF5" w14:textId="77777777" w:rsidR="0017467E" w:rsidRPr="00236E87" w:rsidRDefault="0017467E" w:rsidP="007F16E7">
            <w:pPr>
              <w:pStyle w:val="ConsPlusNormal"/>
            </w:pPr>
            <w:r w:rsidRPr="00236E87">
              <w:t>Урок 60</w:t>
            </w:r>
          </w:p>
        </w:tc>
        <w:tc>
          <w:tcPr>
            <w:tcW w:w="6405" w:type="dxa"/>
            <w:vAlign w:val="center"/>
          </w:tcPr>
          <w:p w14:paraId="10404821" w14:textId="77777777" w:rsidR="0017467E" w:rsidRPr="00236E87" w:rsidRDefault="0017467E" w:rsidP="007F16E7">
            <w:pPr>
              <w:pStyle w:val="ConsPlusNormal"/>
              <w:jc w:val="both"/>
            </w:pPr>
            <w:r w:rsidRPr="00236E87">
              <w:t>Морфологический анализ деепричастия. Практикум</w:t>
            </w:r>
          </w:p>
        </w:tc>
        <w:tc>
          <w:tcPr>
            <w:tcW w:w="1473" w:type="dxa"/>
            <w:vAlign w:val="center"/>
          </w:tcPr>
          <w:p w14:paraId="0D1BD077" w14:textId="77777777" w:rsidR="0017467E" w:rsidRPr="00236E87" w:rsidRDefault="0017467E" w:rsidP="007F16E7">
            <w:pPr>
              <w:pStyle w:val="ConsPlusNormal"/>
              <w:jc w:val="center"/>
            </w:pPr>
            <w:r w:rsidRPr="00236E87">
              <w:t>1</w:t>
            </w:r>
          </w:p>
        </w:tc>
      </w:tr>
      <w:tr w:rsidR="0017467E" w:rsidRPr="00236E87" w14:paraId="071F79CA" w14:textId="77777777" w:rsidTr="007F16E7">
        <w:tc>
          <w:tcPr>
            <w:tcW w:w="1191" w:type="dxa"/>
            <w:vAlign w:val="center"/>
          </w:tcPr>
          <w:p w14:paraId="012345F0" w14:textId="77777777" w:rsidR="0017467E" w:rsidRPr="00236E87" w:rsidRDefault="0017467E" w:rsidP="007F16E7">
            <w:pPr>
              <w:pStyle w:val="ConsPlusNormal"/>
            </w:pPr>
            <w:r w:rsidRPr="00236E87">
              <w:t>Урок 61</w:t>
            </w:r>
          </w:p>
        </w:tc>
        <w:tc>
          <w:tcPr>
            <w:tcW w:w="6405" w:type="dxa"/>
            <w:vAlign w:val="center"/>
          </w:tcPr>
          <w:p w14:paraId="413EBF1C" w14:textId="77777777" w:rsidR="0017467E" w:rsidRPr="00236E87" w:rsidRDefault="0017467E" w:rsidP="007F16E7">
            <w:pPr>
              <w:pStyle w:val="ConsPlusNormal"/>
              <w:jc w:val="both"/>
            </w:pPr>
            <w:r w:rsidRPr="00236E87">
              <w:t>Синтаксический и пунктуационный анализ предложений с деепричастным оборотом. Практикум</w:t>
            </w:r>
          </w:p>
        </w:tc>
        <w:tc>
          <w:tcPr>
            <w:tcW w:w="1473" w:type="dxa"/>
            <w:vAlign w:val="center"/>
          </w:tcPr>
          <w:p w14:paraId="1F36747C" w14:textId="77777777" w:rsidR="0017467E" w:rsidRPr="00236E87" w:rsidRDefault="0017467E" w:rsidP="007F16E7">
            <w:pPr>
              <w:pStyle w:val="ConsPlusNormal"/>
              <w:jc w:val="center"/>
            </w:pPr>
            <w:r w:rsidRPr="00236E87">
              <w:t>1</w:t>
            </w:r>
          </w:p>
        </w:tc>
      </w:tr>
      <w:tr w:rsidR="0017467E" w:rsidRPr="00236E87" w14:paraId="0E9ABA7D" w14:textId="77777777" w:rsidTr="007F16E7">
        <w:tc>
          <w:tcPr>
            <w:tcW w:w="1191" w:type="dxa"/>
            <w:vAlign w:val="center"/>
          </w:tcPr>
          <w:p w14:paraId="5D8FEB76" w14:textId="77777777" w:rsidR="0017467E" w:rsidRPr="00236E87" w:rsidRDefault="0017467E" w:rsidP="007F16E7">
            <w:pPr>
              <w:pStyle w:val="ConsPlusNormal"/>
            </w:pPr>
            <w:r w:rsidRPr="00236E87">
              <w:t>Урок 62</w:t>
            </w:r>
          </w:p>
        </w:tc>
        <w:tc>
          <w:tcPr>
            <w:tcW w:w="6405" w:type="dxa"/>
            <w:vAlign w:val="center"/>
          </w:tcPr>
          <w:p w14:paraId="7548E6BB" w14:textId="77777777" w:rsidR="0017467E" w:rsidRPr="00236E87" w:rsidRDefault="0017467E" w:rsidP="007F16E7">
            <w:pPr>
              <w:pStyle w:val="ConsPlusNormal"/>
              <w:jc w:val="both"/>
            </w:pPr>
            <w:r w:rsidRPr="00236E87">
              <w:t>Повторение темы "Деепричастие как особая форма глагола". Нормы употребления деепричастий</w:t>
            </w:r>
          </w:p>
        </w:tc>
        <w:tc>
          <w:tcPr>
            <w:tcW w:w="1473" w:type="dxa"/>
            <w:vAlign w:val="center"/>
          </w:tcPr>
          <w:p w14:paraId="08C87E1C" w14:textId="77777777" w:rsidR="0017467E" w:rsidRPr="00236E87" w:rsidRDefault="0017467E" w:rsidP="007F16E7">
            <w:pPr>
              <w:pStyle w:val="ConsPlusNormal"/>
            </w:pPr>
          </w:p>
        </w:tc>
      </w:tr>
      <w:tr w:rsidR="0017467E" w:rsidRPr="00236E87" w14:paraId="3FD0CE48" w14:textId="77777777" w:rsidTr="007F16E7">
        <w:tc>
          <w:tcPr>
            <w:tcW w:w="1191" w:type="dxa"/>
            <w:vAlign w:val="center"/>
          </w:tcPr>
          <w:p w14:paraId="60F0F75E" w14:textId="77777777" w:rsidR="0017467E" w:rsidRPr="00236E87" w:rsidRDefault="0017467E" w:rsidP="007F16E7">
            <w:pPr>
              <w:pStyle w:val="ConsPlusNormal"/>
            </w:pPr>
            <w:r w:rsidRPr="00236E87">
              <w:t>Урок 63</w:t>
            </w:r>
          </w:p>
        </w:tc>
        <w:tc>
          <w:tcPr>
            <w:tcW w:w="6405" w:type="dxa"/>
            <w:vAlign w:val="center"/>
          </w:tcPr>
          <w:p w14:paraId="174EC690" w14:textId="77777777" w:rsidR="0017467E" w:rsidRPr="00236E87" w:rsidRDefault="0017467E" w:rsidP="007F16E7">
            <w:pPr>
              <w:pStyle w:val="ConsPlusNormal"/>
              <w:jc w:val="both"/>
            </w:pPr>
            <w:r w:rsidRPr="00236E87">
              <w:t>Повторение темы "Деепричастие как особая форма глагола". Практикум</w:t>
            </w:r>
          </w:p>
        </w:tc>
        <w:tc>
          <w:tcPr>
            <w:tcW w:w="1473" w:type="dxa"/>
            <w:vAlign w:val="center"/>
          </w:tcPr>
          <w:p w14:paraId="44244DFD" w14:textId="77777777" w:rsidR="0017467E" w:rsidRPr="00236E87" w:rsidRDefault="0017467E" w:rsidP="007F16E7">
            <w:pPr>
              <w:pStyle w:val="ConsPlusNormal"/>
              <w:jc w:val="center"/>
            </w:pPr>
            <w:r w:rsidRPr="00236E87">
              <w:t>1</w:t>
            </w:r>
          </w:p>
        </w:tc>
      </w:tr>
      <w:tr w:rsidR="0017467E" w:rsidRPr="00236E87" w14:paraId="3CB483F1" w14:textId="77777777" w:rsidTr="007F16E7">
        <w:tc>
          <w:tcPr>
            <w:tcW w:w="1191" w:type="dxa"/>
            <w:vAlign w:val="center"/>
          </w:tcPr>
          <w:p w14:paraId="48868529" w14:textId="77777777" w:rsidR="0017467E" w:rsidRPr="00236E87" w:rsidRDefault="0017467E" w:rsidP="007F16E7">
            <w:pPr>
              <w:pStyle w:val="ConsPlusNormal"/>
            </w:pPr>
            <w:r w:rsidRPr="00236E87">
              <w:t>Урок 64</w:t>
            </w:r>
          </w:p>
        </w:tc>
        <w:tc>
          <w:tcPr>
            <w:tcW w:w="6405" w:type="dxa"/>
            <w:vAlign w:val="center"/>
          </w:tcPr>
          <w:p w14:paraId="6BAF4A09" w14:textId="77777777" w:rsidR="0017467E" w:rsidRPr="00236E87" w:rsidRDefault="0017467E" w:rsidP="007F16E7">
            <w:pPr>
              <w:pStyle w:val="ConsPlusNormal"/>
              <w:jc w:val="both"/>
            </w:pPr>
            <w:r w:rsidRPr="00236E87">
              <w:t>Контрольная работа по темам "Причастие" и "Деепричастие"</w:t>
            </w:r>
          </w:p>
        </w:tc>
        <w:tc>
          <w:tcPr>
            <w:tcW w:w="1473" w:type="dxa"/>
            <w:vAlign w:val="center"/>
          </w:tcPr>
          <w:p w14:paraId="3EB83ACC" w14:textId="77777777" w:rsidR="0017467E" w:rsidRPr="00236E87" w:rsidRDefault="0017467E" w:rsidP="007F16E7">
            <w:pPr>
              <w:pStyle w:val="ConsPlusNormal"/>
            </w:pPr>
          </w:p>
        </w:tc>
      </w:tr>
      <w:tr w:rsidR="0017467E" w:rsidRPr="00236E87" w14:paraId="6082148C" w14:textId="77777777" w:rsidTr="007F16E7">
        <w:tc>
          <w:tcPr>
            <w:tcW w:w="1191" w:type="dxa"/>
            <w:vAlign w:val="center"/>
          </w:tcPr>
          <w:p w14:paraId="74369A9A" w14:textId="77777777" w:rsidR="0017467E" w:rsidRPr="00236E87" w:rsidRDefault="0017467E" w:rsidP="007F16E7">
            <w:pPr>
              <w:pStyle w:val="ConsPlusNormal"/>
            </w:pPr>
            <w:r w:rsidRPr="00236E87">
              <w:lastRenderedPageBreak/>
              <w:t>Урок 65</w:t>
            </w:r>
          </w:p>
        </w:tc>
        <w:tc>
          <w:tcPr>
            <w:tcW w:w="6405" w:type="dxa"/>
            <w:vAlign w:val="center"/>
          </w:tcPr>
          <w:p w14:paraId="6DD5EEEB" w14:textId="77777777" w:rsidR="0017467E" w:rsidRPr="00236E87" w:rsidRDefault="0017467E" w:rsidP="007F16E7">
            <w:pPr>
              <w:pStyle w:val="ConsPlusNormal"/>
              <w:jc w:val="both"/>
            </w:pPr>
            <w:r w:rsidRPr="00236E87">
              <w:t>Наречие как часть речи</w:t>
            </w:r>
          </w:p>
        </w:tc>
        <w:tc>
          <w:tcPr>
            <w:tcW w:w="1473" w:type="dxa"/>
            <w:vAlign w:val="center"/>
          </w:tcPr>
          <w:p w14:paraId="433B99A5" w14:textId="77777777" w:rsidR="0017467E" w:rsidRPr="00236E87" w:rsidRDefault="0017467E" w:rsidP="007F16E7">
            <w:pPr>
              <w:pStyle w:val="ConsPlusNormal"/>
            </w:pPr>
          </w:p>
        </w:tc>
      </w:tr>
      <w:tr w:rsidR="0017467E" w:rsidRPr="00236E87" w14:paraId="085FCC3A" w14:textId="77777777" w:rsidTr="007F16E7">
        <w:tc>
          <w:tcPr>
            <w:tcW w:w="1191" w:type="dxa"/>
            <w:vAlign w:val="center"/>
          </w:tcPr>
          <w:p w14:paraId="795B353E" w14:textId="77777777" w:rsidR="0017467E" w:rsidRPr="00236E87" w:rsidRDefault="0017467E" w:rsidP="007F16E7">
            <w:pPr>
              <w:pStyle w:val="ConsPlusNormal"/>
            </w:pPr>
            <w:r w:rsidRPr="00236E87">
              <w:t>Урок 66</w:t>
            </w:r>
          </w:p>
        </w:tc>
        <w:tc>
          <w:tcPr>
            <w:tcW w:w="6405" w:type="dxa"/>
            <w:vAlign w:val="center"/>
          </w:tcPr>
          <w:p w14:paraId="3B168B6D" w14:textId="77777777" w:rsidR="0017467E" w:rsidRPr="00236E87" w:rsidRDefault="0017467E" w:rsidP="007F16E7">
            <w:pPr>
              <w:pStyle w:val="ConsPlusNormal"/>
              <w:jc w:val="both"/>
            </w:pPr>
            <w:r w:rsidRPr="00236E87">
              <w:t>Разряды наречий по значению</w:t>
            </w:r>
          </w:p>
        </w:tc>
        <w:tc>
          <w:tcPr>
            <w:tcW w:w="1473" w:type="dxa"/>
            <w:vAlign w:val="center"/>
          </w:tcPr>
          <w:p w14:paraId="6AEFB0D5" w14:textId="77777777" w:rsidR="0017467E" w:rsidRPr="00236E87" w:rsidRDefault="0017467E" w:rsidP="007F16E7">
            <w:pPr>
              <w:pStyle w:val="ConsPlusNormal"/>
            </w:pPr>
          </w:p>
        </w:tc>
      </w:tr>
      <w:tr w:rsidR="0017467E" w:rsidRPr="00236E87" w14:paraId="74DBB01A" w14:textId="77777777" w:rsidTr="007F16E7">
        <w:tc>
          <w:tcPr>
            <w:tcW w:w="1191" w:type="dxa"/>
            <w:vAlign w:val="center"/>
          </w:tcPr>
          <w:p w14:paraId="5E2A6F76" w14:textId="77777777" w:rsidR="0017467E" w:rsidRPr="00236E87" w:rsidRDefault="0017467E" w:rsidP="007F16E7">
            <w:pPr>
              <w:pStyle w:val="ConsPlusNormal"/>
            </w:pPr>
            <w:r w:rsidRPr="00236E87">
              <w:t>Урок 67</w:t>
            </w:r>
          </w:p>
        </w:tc>
        <w:tc>
          <w:tcPr>
            <w:tcW w:w="6405" w:type="dxa"/>
            <w:vAlign w:val="center"/>
          </w:tcPr>
          <w:p w14:paraId="1D02EA05" w14:textId="77777777" w:rsidR="0017467E" w:rsidRPr="00236E87" w:rsidRDefault="0017467E" w:rsidP="007F16E7">
            <w:pPr>
              <w:pStyle w:val="ConsPlusNormal"/>
              <w:jc w:val="both"/>
            </w:pPr>
            <w:r w:rsidRPr="00236E87">
              <w:t>Разряды наречий по значению. Практикум</w:t>
            </w:r>
          </w:p>
        </w:tc>
        <w:tc>
          <w:tcPr>
            <w:tcW w:w="1473" w:type="dxa"/>
            <w:vAlign w:val="center"/>
          </w:tcPr>
          <w:p w14:paraId="13D887BA" w14:textId="77777777" w:rsidR="0017467E" w:rsidRPr="00236E87" w:rsidRDefault="0017467E" w:rsidP="007F16E7">
            <w:pPr>
              <w:pStyle w:val="ConsPlusNormal"/>
              <w:jc w:val="center"/>
            </w:pPr>
            <w:r w:rsidRPr="00236E87">
              <w:t>1</w:t>
            </w:r>
          </w:p>
        </w:tc>
      </w:tr>
      <w:tr w:rsidR="0017467E" w:rsidRPr="00236E87" w14:paraId="7768544F" w14:textId="77777777" w:rsidTr="007F16E7">
        <w:tc>
          <w:tcPr>
            <w:tcW w:w="1191" w:type="dxa"/>
            <w:vAlign w:val="center"/>
          </w:tcPr>
          <w:p w14:paraId="2AFFC4DE" w14:textId="77777777" w:rsidR="0017467E" w:rsidRPr="00236E87" w:rsidRDefault="0017467E" w:rsidP="007F16E7">
            <w:pPr>
              <w:pStyle w:val="ConsPlusNormal"/>
            </w:pPr>
            <w:r w:rsidRPr="00236E87">
              <w:t>Урок 68</w:t>
            </w:r>
          </w:p>
        </w:tc>
        <w:tc>
          <w:tcPr>
            <w:tcW w:w="6405" w:type="dxa"/>
            <w:vAlign w:val="center"/>
          </w:tcPr>
          <w:p w14:paraId="31303006" w14:textId="77777777" w:rsidR="0017467E" w:rsidRPr="00236E87" w:rsidRDefault="0017467E" w:rsidP="007F16E7">
            <w:pPr>
              <w:pStyle w:val="ConsPlusNormal"/>
              <w:jc w:val="both"/>
            </w:pPr>
            <w:r w:rsidRPr="00236E87">
              <w:t>Степени сравнения наречий</w:t>
            </w:r>
          </w:p>
        </w:tc>
        <w:tc>
          <w:tcPr>
            <w:tcW w:w="1473" w:type="dxa"/>
            <w:vAlign w:val="center"/>
          </w:tcPr>
          <w:p w14:paraId="20AF1293" w14:textId="77777777" w:rsidR="0017467E" w:rsidRPr="00236E87" w:rsidRDefault="0017467E" w:rsidP="007F16E7">
            <w:pPr>
              <w:pStyle w:val="ConsPlusNormal"/>
            </w:pPr>
          </w:p>
        </w:tc>
      </w:tr>
      <w:tr w:rsidR="0017467E" w:rsidRPr="00236E87" w14:paraId="0A3B3F47" w14:textId="77777777" w:rsidTr="007F16E7">
        <w:tc>
          <w:tcPr>
            <w:tcW w:w="1191" w:type="dxa"/>
            <w:vAlign w:val="center"/>
          </w:tcPr>
          <w:p w14:paraId="787762C4" w14:textId="77777777" w:rsidR="0017467E" w:rsidRPr="00236E87" w:rsidRDefault="0017467E" w:rsidP="007F16E7">
            <w:pPr>
              <w:pStyle w:val="ConsPlusNormal"/>
            </w:pPr>
            <w:r w:rsidRPr="00236E87">
              <w:t>Урок 69</w:t>
            </w:r>
          </w:p>
        </w:tc>
        <w:tc>
          <w:tcPr>
            <w:tcW w:w="6405" w:type="dxa"/>
            <w:vAlign w:val="center"/>
          </w:tcPr>
          <w:p w14:paraId="1714F403" w14:textId="77777777" w:rsidR="0017467E" w:rsidRPr="00236E87" w:rsidRDefault="0017467E" w:rsidP="007F16E7">
            <w:pPr>
              <w:pStyle w:val="ConsPlusNormal"/>
              <w:jc w:val="both"/>
            </w:pPr>
            <w:r w:rsidRPr="00236E87">
              <w:t>Степени сравнения наречий. Практикум</w:t>
            </w:r>
          </w:p>
        </w:tc>
        <w:tc>
          <w:tcPr>
            <w:tcW w:w="1473" w:type="dxa"/>
            <w:vAlign w:val="center"/>
          </w:tcPr>
          <w:p w14:paraId="19E1E5D8" w14:textId="77777777" w:rsidR="0017467E" w:rsidRPr="00236E87" w:rsidRDefault="0017467E" w:rsidP="007F16E7">
            <w:pPr>
              <w:pStyle w:val="ConsPlusNormal"/>
              <w:jc w:val="center"/>
            </w:pPr>
            <w:r w:rsidRPr="00236E87">
              <w:t>1</w:t>
            </w:r>
          </w:p>
        </w:tc>
      </w:tr>
      <w:tr w:rsidR="0017467E" w:rsidRPr="00236E87" w14:paraId="151C1B31" w14:textId="77777777" w:rsidTr="007F16E7">
        <w:tc>
          <w:tcPr>
            <w:tcW w:w="1191" w:type="dxa"/>
            <w:vAlign w:val="center"/>
          </w:tcPr>
          <w:p w14:paraId="1DF735ED" w14:textId="77777777" w:rsidR="0017467E" w:rsidRPr="00236E87" w:rsidRDefault="0017467E" w:rsidP="007F16E7">
            <w:pPr>
              <w:pStyle w:val="ConsPlusNormal"/>
            </w:pPr>
            <w:r w:rsidRPr="00236E87">
              <w:t>Урок 70</w:t>
            </w:r>
          </w:p>
        </w:tc>
        <w:tc>
          <w:tcPr>
            <w:tcW w:w="6405" w:type="dxa"/>
            <w:vAlign w:val="center"/>
          </w:tcPr>
          <w:p w14:paraId="2FDC823E" w14:textId="77777777" w:rsidR="0017467E" w:rsidRPr="00236E87" w:rsidRDefault="0017467E" w:rsidP="007F16E7">
            <w:pPr>
              <w:pStyle w:val="ConsPlusNormal"/>
              <w:jc w:val="both"/>
            </w:pPr>
            <w:r w:rsidRPr="00236E87">
              <w:t>Словообразование наречий</w:t>
            </w:r>
          </w:p>
        </w:tc>
        <w:tc>
          <w:tcPr>
            <w:tcW w:w="1473" w:type="dxa"/>
            <w:vAlign w:val="center"/>
          </w:tcPr>
          <w:p w14:paraId="397D4064" w14:textId="77777777" w:rsidR="0017467E" w:rsidRPr="00236E87" w:rsidRDefault="0017467E" w:rsidP="007F16E7">
            <w:pPr>
              <w:pStyle w:val="ConsPlusNormal"/>
            </w:pPr>
          </w:p>
        </w:tc>
      </w:tr>
      <w:tr w:rsidR="0017467E" w:rsidRPr="00236E87" w14:paraId="48261287" w14:textId="77777777" w:rsidTr="007F16E7">
        <w:tc>
          <w:tcPr>
            <w:tcW w:w="1191" w:type="dxa"/>
            <w:vAlign w:val="center"/>
          </w:tcPr>
          <w:p w14:paraId="724BD8A0" w14:textId="77777777" w:rsidR="0017467E" w:rsidRPr="00236E87" w:rsidRDefault="0017467E" w:rsidP="007F16E7">
            <w:pPr>
              <w:pStyle w:val="ConsPlusNormal"/>
            </w:pPr>
            <w:r w:rsidRPr="00236E87">
              <w:t>Урок 71</w:t>
            </w:r>
          </w:p>
        </w:tc>
        <w:tc>
          <w:tcPr>
            <w:tcW w:w="6405" w:type="dxa"/>
            <w:vAlign w:val="center"/>
          </w:tcPr>
          <w:p w14:paraId="62C26A4F" w14:textId="77777777" w:rsidR="0017467E" w:rsidRPr="00236E87" w:rsidRDefault="0017467E" w:rsidP="007F16E7">
            <w:pPr>
              <w:pStyle w:val="ConsPlusNormal"/>
              <w:jc w:val="both"/>
            </w:pPr>
            <w:r w:rsidRPr="00236E87">
              <w:t>Морфологический анализ наречия</w:t>
            </w:r>
          </w:p>
        </w:tc>
        <w:tc>
          <w:tcPr>
            <w:tcW w:w="1473" w:type="dxa"/>
            <w:vAlign w:val="center"/>
          </w:tcPr>
          <w:p w14:paraId="57754006" w14:textId="77777777" w:rsidR="0017467E" w:rsidRPr="00236E87" w:rsidRDefault="0017467E" w:rsidP="007F16E7">
            <w:pPr>
              <w:pStyle w:val="ConsPlusNormal"/>
            </w:pPr>
          </w:p>
        </w:tc>
      </w:tr>
      <w:tr w:rsidR="0017467E" w:rsidRPr="00236E87" w14:paraId="31AC21EC" w14:textId="77777777" w:rsidTr="007F16E7">
        <w:tc>
          <w:tcPr>
            <w:tcW w:w="1191" w:type="dxa"/>
            <w:vAlign w:val="center"/>
          </w:tcPr>
          <w:p w14:paraId="77A1918B" w14:textId="77777777" w:rsidR="0017467E" w:rsidRPr="00236E87" w:rsidRDefault="0017467E" w:rsidP="007F16E7">
            <w:pPr>
              <w:pStyle w:val="ConsPlusNormal"/>
            </w:pPr>
            <w:r w:rsidRPr="00236E87">
              <w:t>Урок 72</w:t>
            </w:r>
          </w:p>
        </w:tc>
        <w:tc>
          <w:tcPr>
            <w:tcW w:w="6405" w:type="dxa"/>
            <w:vAlign w:val="center"/>
          </w:tcPr>
          <w:p w14:paraId="0C596CCC" w14:textId="77777777" w:rsidR="0017467E" w:rsidRPr="00236E87" w:rsidRDefault="0017467E" w:rsidP="007F16E7">
            <w:pPr>
              <w:pStyle w:val="ConsPlusNormal"/>
              <w:jc w:val="both"/>
            </w:pPr>
            <w:r w:rsidRPr="00236E87">
              <w:t>Слитное и раздельное написание не с наречиями на -о (-е)</w:t>
            </w:r>
          </w:p>
        </w:tc>
        <w:tc>
          <w:tcPr>
            <w:tcW w:w="1473" w:type="dxa"/>
            <w:vAlign w:val="center"/>
          </w:tcPr>
          <w:p w14:paraId="5DAF85C8" w14:textId="77777777" w:rsidR="0017467E" w:rsidRPr="00236E87" w:rsidRDefault="0017467E" w:rsidP="007F16E7">
            <w:pPr>
              <w:pStyle w:val="ConsPlusNormal"/>
            </w:pPr>
          </w:p>
        </w:tc>
      </w:tr>
      <w:tr w:rsidR="0017467E" w:rsidRPr="00236E87" w14:paraId="7C53B7A1" w14:textId="77777777" w:rsidTr="007F16E7">
        <w:tc>
          <w:tcPr>
            <w:tcW w:w="1191" w:type="dxa"/>
            <w:vAlign w:val="center"/>
          </w:tcPr>
          <w:p w14:paraId="339E3387" w14:textId="77777777" w:rsidR="0017467E" w:rsidRPr="00236E87" w:rsidRDefault="0017467E" w:rsidP="007F16E7">
            <w:pPr>
              <w:pStyle w:val="ConsPlusNormal"/>
            </w:pPr>
            <w:r w:rsidRPr="00236E87">
              <w:t>Урок 73</w:t>
            </w:r>
          </w:p>
        </w:tc>
        <w:tc>
          <w:tcPr>
            <w:tcW w:w="6405" w:type="dxa"/>
            <w:vAlign w:val="center"/>
          </w:tcPr>
          <w:p w14:paraId="572B7EE2" w14:textId="77777777" w:rsidR="0017467E" w:rsidRPr="00236E87" w:rsidRDefault="0017467E" w:rsidP="007F16E7">
            <w:pPr>
              <w:pStyle w:val="ConsPlusNormal"/>
              <w:jc w:val="both"/>
            </w:pPr>
            <w:r w:rsidRPr="00236E87">
              <w:t>Слитное и раздельное написание не с наречиями на -о (-е). Практикум</w:t>
            </w:r>
          </w:p>
        </w:tc>
        <w:tc>
          <w:tcPr>
            <w:tcW w:w="1473" w:type="dxa"/>
            <w:vAlign w:val="center"/>
          </w:tcPr>
          <w:p w14:paraId="3AAF90D3" w14:textId="77777777" w:rsidR="0017467E" w:rsidRPr="00236E87" w:rsidRDefault="0017467E" w:rsidP="007F16E7">
            <w:pPr>
              <w:pStyle w:val="ConsPlusNormal"/>
              <w:jc w:val="center"/>
            </w:pPr>
            <w:r w:rsidRPr="00236E87">
              <w:t>1</w:t>
            </w:r>
          </w:p>
        </w:tc>
      </w:tr>
      <w:tr w:rsidR="0017467E" w:rsidRPr="00236E87" w14:paraId="100ECF6F" w14:textId="77777777" w:rsidTr="007F16E7">
        <w:tc>
          <w:tcPr>
            <w:tcW w:w="1191" w:type="dxa"/>
            <w:vAlign w:val="center"/>
          </w:tcPr>
          <w:p w14:paraId="32B8988B" w14:textId="77777777" w:rsidR="0017467E" w:rsidRPr="00236E87" w:rsidRDefault="0017467E" w:rsidP="007F16E7">
            <w:pPr>
              <w:pStyle w:val="ConsPlusNormal"/>
            </w:pPr>
            <w:r w:rsidRPr="00236E87">
              <w:t>Урок 74</w:t>
            </w:r>
          </w:p>
        </w:tc>
        <w:tc>
          <w:tcPr>
            <w:tcW w:w="6405" w:type="dxa"/>
            <w:vAlign w:val="center"/>
          </w:tcPr>
          <w:p w14:paraId="6EC0EC7A" w14:textId="77777777" w:rsidR="0017467E" w:rsidRPr="00236E87" w:rsidRDefault="0017467E" w:rsidP="007F16E7">
            <w:pPr>
              <w:pStyle w:val="ConsPlusNormal"/>
              <w:jc w:val="both"/>
            </w:pPr>
            <w:r w:rsidRPr="00236E87">
              <w:t>Дефис между частями слова в наречиях</w:t>
            </w:r>
          </w:p>
        </w:tc>
        <w:tc>
          <w:tcPr>
            <w:tcW w:w="1473" w:type="dxa"/>
            <w:vAlign w:val="center"/>
          </w:tcPr>
          <w:p w14:paraId="7A3CF84E" w14:textId="77777777" w:rsidR="0017467E" w:rsidRPr="00236E87" w:rsidRDefault="0017467E" w:rsidP="007F16E7">
            <w:pPr>
              <w:pStyle w:val="ConsPlusNormal"/>
            </w:pPr>
          </w:p>
        </w:tc>
      </w:tr>
      <w:tr w:rsidR="0017467E" w:rsidRPr="00236E87" w14:paraId="5A6F4383" w14:textId="77777777" w:rsidTr="007F16E7">
        <w:tc>
          <w:tcPr>
            <w:tcW w:w="1191" w:type="dxa"/>
            <w:vAlign w:val="center"/>
          </w:tcPr>
          <w:p w14:paraId="23389BFC" w14:textId="77777777" w:rsidR="0017467E" w:rsidRPr="00236E87" w:rsidRDefault="0017467E" w:rsidP="007F16E7">
            <w:pPr>
              <w:pStyle w:val="ConsPlusNormal"/>
            </w:pPr>
            <w:r w:rsidRPr="00236E87">
              <w:t>Урок 75</w:t>
            </w:r>
          </w:p>
        </w:tc>
        <w:tc>
          <w:tcPr>
            <w:tcW w:w="6405" w:type="dxa"/>
            <w:vAlign w:val="center"/>
          </w:tcPr>
          <w:p w14:paraId="4DC4D109" w14:textId="77777777" w:rsidR="0017467E" w:rsidRPr="00236E87" w:rsidRDefault="0017467E" w:rsidP="007F16E7">
            <w:pPr>
              <w:pStyle w:val="ConsPlusNormal"/>
              <w:jc w:val="both"/>
            </w:pPr>
            <w:r w:rsidRPr="00236E87">
              <w:t>Слитное и раздельное написание наречий, образованных от существительных и количественных числительных</w:t>
            </w:r>
          </w:p>
        </w:tc>
        <w:tc>
          <w:tcPr>
            <w:tcW w:w="1473" w:type="dxa"/>
            <w:vAlign w:val="center"/>
          </w:tcPr>
          <w:p w14:paraId="129432D8" w14:textId="77777777" w:rsidR="0017467E" w:rsidRPr="00236E87" w:rsidRDefault="0017467E" w:rsidP="007F16E7">
            <w:pPr>
              <w:pStyle w:val="ConsPlusNormal"/>
            </w:pPr>
          </w:p>
        </w:tc>
      </w:tr>
      <w:tr w:rsidR="0017467E" w:rsidRPr="00236E87" w14:paraId="7AFD555A" w14:textId="77777777" w:rsidTr="007F16E7">
        <w:tc>
          <w:tcPr>
            <w:tcW w:w="1191" w:type="dxa"/>
            <w:vAlign w:val="center"/>
          </w:tcPr>
          <w:p w14:paraId="797DD785" w14:textId="77777777" w:rsidR="0017467E" w:rsidRPr="00236E87" w:rsidRDefault="0017467E" w:rsidP="007F16E7">
            <w:pPr>
              <w:pStyle w:val="ConsPlusNormal"/>
            </w:pPr>
            <w:r w:rsidRPr="00236E87">
              <w:t>Урок 76</w:t>
            </w:r>
          </w:p>
        </w:tc>
        <w:tc>
          <w:tcPr>
            <w:tcW w:w="6405" w:type="dxa"/>
            <w:vAlign w:val="center"/>
          </w:tcPr>
          <w:p w14:paraId="6BC20ED6" w14:textId="77777777" w:rsidR="0017467E" w:rsidRPr="00236E87" w:rsidRDefault="0017467E" w:rsidP="007F16E7">
            <w:pPr>
              <w:pStyle w:val="ConsPlusNormal"/>
              <w:jc w:val="both"/>
            </w:pPr>
            <w:r w:rsidRPr="00236E87">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0EC01BF6" w14:textId="77777777" w:rsidR="0017467E" w:rsidRPr="00236E87" w:rsidRDefault="0017467E" w:rsidP="007F16E7">
            <w:pPr>
              <w:pStyle w:val="ConsPlusNormal"/>
              <w:jc w:val="center"/>
            </w:pPr>
            <w:r w:rsidRPr="00236E87">
              <w:t>1</w:t>
            </w:r>
          </w:p>
        </w:tc>
      </w:tr>
      <w:tr w:rsidR="0017467E" w:rsidRPr="00236E87" w14:paraId="5E568229" w14:textId="77777777" w:rsidTr="007F16E7">
        <w:tc>
          <w:tcPr>
            <w:tcW w:w="1191" w:type="dxa"/>
            <w:vAlign w:val="center"/>
          </w:tcPr>
          <w:p w14:paraId="63C0453F" w14:textId="77777777" w:rsidR="0017467E" w:rsidRPr="00236E87" w:rsidRDefault="0017467E" w:rsidP="007F16E7">
            <w:pPr>
              <w:pStyle w:val="ConsPlusNormal"/>
            </w:pPr>
            <w:r w:rsidRPr="00236E87">
              <w:t>Урок 77</w:t>
            </w:r>
          </w:p>
        </w:tc>
        <w:tc>
          <w:tcPr>
            <w:tcW w:w="6405" w:type="dxa"/>
            <w:vAlign w:val="center"/>
          </w:tcPr>
          <w:p w14:paraId="622D5CEC" w14:textId="77777777" w:rsidR="0017467E" w:rsidRPr="00236E87" w:rsidRDefault="0017467E" w:rsidP="007F16E7">
            <w:pPr>
              <w:pStyle w:val="ConsPlusNormal"/>
              <w:jc w:val="both"/>
            </w:pPr>
            <w:r w:rsidRPr="00236E87">
              <w:t>Одна и две буквы н в наречиях на -о (-е)</w:t>
            </w:r>
          </w:p>
        </w:tc>
        <w:tc>
          <w:tcPr>
            <w:tcW w:w="1473" w:type="dxa"/>
            <w:vAlign w:val="center"/>
          </w:tcPr>
          <w:p w14:paraId="0152BE2D" w14:textId="77777777" w:rsidR="0017467E" w:rsidRPr="00236E87" w:rsidRDefault="0017467E" w:rsidP="007F16E7">
            <w:pPr>
              <w:pStyle w:val="ConsPlusNormal"/>
            </w:pPr>
          </w:p>
        </w:tc>
      </w:tr>
      <w:tr w:rsidR="0017467E" w:rsidRPr="00236E87" w14:paraId="15CB6928" w14:textId="77777777" w:rsidTr="007F16E7">
        <w:tc>
          <w:tcPr>
            <w:tcW w:w="1191" w:type="dxa"/>
            <w:vAlign w:val="center"/>
          </w:tcPr>
          <w:p w14:paraId="37CC597B" w14:textId="77777777" w:rsidR="0017467E" w:rsidRPr="00236E87" w:rsidRDefault="0017467E" w:rsidP="007F16E7">
            <w:pPr>
              <w:pStyle w:val="ConsPlusNormal"/>
            </w:pPr>
            <w:r w:rsidRPr="00236E87">
              <w:t>Урок 78</w:t>
            </w:r>
          </w:p>
        </w:tc>
        <w:tc>
          <w:tcPr>
            <w:tcW w:w="6405" w:type="dxa"/>
            <w:vAlign w:val="center"/>
          </w:tcPr>
          <w:p w14:paraId="359188EB" w14:textId="77777777" w:rsidR="0017467E" w:rsidRPr="00236E87" w:rsidRDefault="0017467E" w:rsidP="007F16E7">
            <w:pPr>
              <w:pStyle w:val="ConsPlusNormal"/>
              <w:jc w:val="both"/>
            </w:pPr>
            <w:r w:rsidRPr="00236E87">
              <w:t>Одна и две буквы н в наречиях на -о (-е). Практикум</w:t>
            </w:r>
          </w:p>
        </w:tc>
        <w:tc>
          <w:tcPr>
            <w:tcW w:w="1473" w:type="dxa"/>
            <w:vAlign w:val="center"/>
          </w:tcPr>
          <w:p w14:paraId="2B3E72EB" w14:textId="77777777" w:rsidR="0017467E" w:rsidRPr="00236E87" w:rsidRDefault="0017467E" w:rsidP="007F16E7">
            <w:pPr>
              <w:pStyle w:val="ConsPlusNormal"/>
              <w:jc w:val="center"/>
            </w:pPr>
            <w:r w:rsidRPr="00236E87">
              <w:t>1</w:t>
            </w:r>
          </w:p>
        </w:tc>
      </w:tr>
      <w:tr w:rsidR="0017467E" w:rsidRPr="00236E87" w14:paraId="1E5BDFDC" w14:textId="77777777" w:rsidTr="007F16E7">
        <w:tc>
          <w:tcPr>
            <w:tcW w:w="1191" w:type="dxa"/>
            <w:vAlign w:val="center"/>
          </w:tcPr>
          <w:p w14:paraId="378DD775" w14:textId="77777777" w:rsidR="0017467E" w:rsidRPr="00236E87" w:rsidRDefault="0017467E" w:rsidP="007F16E7">
            <w:pPr>
              <w:pStyle w:val="ConsPlusNormal"/>
            </w:pPr>
            <w:r w:rsidRPr="00236E87">
              <w:t>Урок 79</w:t>
            </w:r>
          </w:p>
        </w:tc>
        <w:tc>
          <w:tcPr>
            <w:tcW w:w="6405" w:type="dxa"/>
            <w:vAlign w:val="center"/>
          </w:tcPr>
          <w:p w14:paraId="578F789F" w14:textId="77777777" w:rsidR="0017467E" w:rsidRPr="00236E87" w:rsidRDefault="0017467E" w:rsidP="007F16E7">
            <w:pPr>
              <w:pStyle w:val="ConsPlusNormal"/>
              <w:jc w:val="both"/>
            </w:pPr>
            <w:r w:rsidRPr="00236E87">
              <w:t>Буквы о и е после шипящих на конце наречий</w:t>
            </w:r>
          </w:p>
        </w:tc>
        <w:tc>
          <w:tcPr>
            <w:tcW w:w="1473" w:type="dxa"/>
            <w:vAlign w:val="center"/>
          </w:tcPr>
          <w:p w14:paraId="361352CA" w14:textId="77777777" w:rsidR="0017467E" w:rsidRPr="00236E87" w:rsidRDefault="0017467E" w:rsidP="007F16E7">
            <w:pPr>
              <w:pStyle w:val="ConsPlusNormal"/>
            </w:pPr>
          </w:p>
        </w:tc>
      </w:tr>
      <w:tr w:rsidR="0017467E" w:rsidRPr="00236E87" w14:paraId="434A7C1C" w14:textId="77777777" w:rsidTr="007F16E7">
        <w:tc>
          <w:tcPr>
            <w:tcW w:w="1191" w:type="dxa"/>
            <w:vAlign w:val="center"/>
          </w:tcPr>
          <w:p w14:paraId="45A7B18B" w14:textId="77777777" w:rsidR="0017467E" w:rsidRPr="00236E87" w:rsidRDefault="0017467E" w:rsidP="007F16E7">
            <w:pPr>
              <w:pStyle w:val="ConsPlusNormal"/>
            </w:pPr>
            <w:r w:rsidRPr="00236E87">
              <w:t>Урок 80</w:t>
            </w:r>
          </w:p>
        </w:tc>
        <w:tc>
          <w:tcPr>
            <w:tcW w:w="6405" w:type="dxa"/>
            <w:vAlign w:val="center"/>
          </w:tcPr>
          <w:p w14:paraId="4D530B4B" w14:textId="77777777" w:rsidR="0017467E" w:rsidRPr="00236E87" w:rsidRDefault="0017467E" w:rsidP="007F16E7">
            <w:pPr>
              <w:pStyle w:val="ConsPlusNormal"/>
              <w:jc w:val="both"/>
            </w:pPr>
            <w:r w:rsidRPr="00236E87">
              <w:t>Буквы о и е после шипящих на конце наречий. Практикум</w:t>
            </w:r>
          </w:p>
        </w:tc>
        <w:tc>
          <w:tcPr>
            <w:tcW w:w="1473" w:type="dxa"/>
            <w:vAlign w:val="center"/>
          </w:tcPr>
          <w:p w14:paraId="05E5285F" w14:textId="77777777" w:rsidR="0017467E" w:rsidRPr="00236E87" w:rsidRDefault="0017467E" w:rsidP="007F16E7">
            <w:pPr>
              <w:pStyle w:val="ConsPlusNormal"/>
              <w:jc w:val="center"/>
            </w:pPr>
            <w:r w:rsidRPr="00236E87">
              <w:t>1</w:t>
            </w:r>
          </w:p>
        </w:tc>
      </w:tr>
      <w:tr w:rsidR="0017467E" w:rsidRPr="00236E87" w14:paraId="2915548C" w14:textId="77777777" w:rsidTr="007F16E7">
        <w:tc>
          <w:tcPr>
            <w:tcW w:w="1191" w:type="dxa"/>
            <w:vAlign w:val="center"/>
          </w:tcPr>
          <w:p w14:paraId="1B880F79" w14:textId="77777777" w:rsidR="0017467E" w:rsidRPr="00236E87" w:rsidRDefault="0017467E" w:rsidP="007F16E7">
            <w:pPr>
              <w:pStyle w:val="ConsPlusNormal"/>
            </w:pPr>
            <w:r w:rsidRPr="00236E87">
              <w:t>Урок 81</w:t>
            </w:r>
          </w:p>
        </w:tc>
        <w:tc>
          <w:tcPr>
            <w:tcW w:w="6405" w:type="dxa"/>
            <w:vAlign w:val="center"/>
          </w:tcPr>
          <w:p w14:paraId="4DC64B81" w14:textId="77777777" w:rsidR="0017467E" w:rsidRPr="00236E87" w:rsidRDefault="0017467E" w:rsidP="007F16E7">
            <w:pPr>
              <w:pStyle w:val="ConsPlusNormal"/>
              <w:jc w:val="both"/>
            </w:pPr>
            <w:r w:rsidRPr="00236E87">
              <w:t>Буквы о и а на конце наречий</w:t>
            </w:r>
          </w:p>
        </w:tc>
        <w:tc>
          <w:tcPr>
            <w:tcW w:w="1473" w:type="dxa"/>
            <w:vAlign w:val="center"/>
          </w:tcPr>
          <w:p w14:paraId="4B4B76B1" w14:textId="77777777" w:rsidR="0017467E" w:rsidRPr="00236E87" w:rsidRDefault="0017467E" w:rsidP="007F16E7">
            <w:pPr>
              <w:pStyle w:val="ConsPlusNormal"/>
            </w:pPr>
          </w:p>
        </w:tc>
      </w:tr>
      <w:tr w:rsidR="0017467E" w:rsidRPr="00236E87" w14:paraId="2B08116B" w14:textId="77777777" w:rsidTr="007F16E7">
        <w:tc>
          <w:tcPr>
            <w:tcW w:w="1191" w:type="dxa"/>
            <w:vAlign w:val="center"/>
          </w:tcPr>
          <w:p w14:paraId="32593615" w14:textId="77777777" w:rsidR="0017467E" w:rsidRPr="00236E87" w:rsidRDefault="0017467E" w:rsidP="007F16E7">
            <w:pPr>
              <w:pStyle w:val="ConsPlusNormal"/>
            </w:pPr>
            <w:r w:rsidRPr="00236E87">
              <w:t>Урок 82</w:t>
            </w:r>
          </w:p>
        </w:tc>
        <w:tc>
          <w:tcPr>
            <w:tcW w:w="6405" w:type="dxa"/>
            <w:vAlign w:val="center"/>
          </w:tcPr>
          <w:p w14:paraId="237C9873" w14:textId="77777777" w:rsidR="0017467E" w:rsidRPr="00236E87" w:rsidRDefault="0017467E" w:rsidP="007F16E7">
            <w:pPr>
              <w:pStyle w:val="ConsPlusNormal"/>
              <w:jc w:val="both"/>
            </w:pPr>
            <w:r w:rsidRPr="00236E87">
              <w:t>Буквы о и а на конце наречий. Практикум</w:t>
            </w:r>
          </w:p>
        </w:tc>
        <w:tc>
          <w:tcPr>
            <w:tcW w:w="1473" w:type="dxa"/>
            <w:vAlign w:val="center"/>
          </w:tcPr>
          <w:p w14:paraId="7DF13EED" w14:textId="77777777" w:rsidR="0017467E" w:rsidRPr="00236E87" w:rsidRDefault="0017467E" w:rsidP="007F16E7">
            <w:pPr>
              <w:pStyle w:val="ConsPlusNormal"/>
              <w:jc w:val="center"/>
            </w:pPr>
            <w:r w:rsidRPr="00236E87">
              <w:t>1</w:t>
            </w:r>
          </w:p>
        </w:tc>
      </w:tr>
      <w:tr w:rsidR="0017467E" w:rsidRPr="00236E87" w14:paraId="2277FEC4" w14:textId="77777777" w:rsidTr="007F16E7">
        <w:tc>
          <w:tcPr>
            <w:tcW w:w="1191" w:type="dxa"/>
            <w:vAlign w:val="center"/>
          </w:tcPr>
          <w:p w14:paraId="6F911181" w14:textId="77777777" w:rsidR="0017467E" w:rsidRPr="00236E87" w:rsidRDefault="0017467E" w:rsidP="007F16E7">
            <w:pPr>
              <w:pStyle w:val="ConsPlusNormal"/>
            </w:pPr>
            <w:r w:rsidRPr="00236E87">
              <w:t>Урок 83</w:t>
            </w:r>
          </w:p>
        </w:tc>
        <w:tc>
          <w:tcPr>
            <w:tcW w:w="6405" w:type="dxa"/>
            <w:vAlign w:val="center"/>
          </w:tcPr>
          <w:p w14:paraId="2B5987B0" w14:textId="77777777" w:rsidR="0017467E" w:rsidRPr="00236E87" w:rsidRDefault="0017467E" w:rsidP="007F16E7">
            <w:pPr>
              <w:pStyle w:val="ConsPlusNormal"/>
              <w:jc w:val="both"/>
            </w:pPr>
            <w:r w:rsidRPr="00236E87">
              <w:t>Мягкий знак после шипящих на конце наречий</w:t>
            </w:r>
          </w:p>
        </w:tc>
        <w:tc>
          <w:tcPr>
            <w:tcW w:w="1473" w:type="dxa"/>
            <w:vAlign w:val="center"/>
          </w:tcPr>
          <w:p w14:paraId="24B72E4D" w14:textId="77777777" w:rsidR="0017467E" w:rsidRPr="00236E87" w:rsidRDefault="0017467E" w:rsidP="007F16E7">
            <w:pPr>
              <w:pStyle w:val="ConsPlusNormal"/>
            </w:pPr>
          </w:p>
        </w:tc>
      </w:tr>
      <w:tr w:rsidR="0017467E" w:rsidRPr="00236E87" w14:paraId="5FF45D4D" w14:textId="77777777" w:rsidTr="007F16E7">
        <w:tc>
          <w:tcPr>
            <w:tcW w:w="1191" w:type="dxa"/>
            <w:vAlign w:val="center"/>
          </w:tcPr>
          <w:p w14:paraId="707560EB" w14:textId="77777777" w:rsidR="0017467E" w:rsidRPr="00236E87" w:rsidRDefault="0017467E" w:rsidP="007F16E7">
            <w:pPr>
              <w:pStyle w:val="ConsPlusNormal"/>
            </w:pPr>
            <w:r w:rsidRPr="00236E87">
              <w:t>Урок 84</w:t>
            </w:r>
          </w:p>
        </w:tc>
        <w:tc>
          <w:tcPr>
            <w:tcW w:w="6405" w:type="dxa"/>
            <w:vAlign w:val="center"/>
          </w:tcPr>
          <w:p w14:paraId="62140EA8" w14:textId="77777777" w:rsidR="0017467E" w:rsidRPr="00236E87" w:rsidRDefault="0017467E" w:rsidP="007F16E7">
            <w:pPr>
              <w:pStyle w:val="ConsPlusNormal"/>
              <w:jc w:val="both"/>
            </w:pPr>
            <w:r w:rsidRPr="00236E87">
              <w:t>Мягкий знак после шипящих на конце наречий. Практикум</w:t>
            </w:r>
          </w:p>
        </w:tc>
        <w:tc>
          <w:tcPr>
            <w:tcW w:w="1473" w:type="dxa"/>
            <w:vAlign w:val="center"/>
          </w:tcPr>
          <w:p w14:paraId="36832377" w14:textId="77777777" w:rsidR="0017467E" w:rsidRPr="00236E87" w:rsidRDefault="0017467E" w:rsidP="007F16E7">
            <w:pPr>
              <w:pStyle w:val="ConsPlusNormal"/>
              <w:jc w:val="center"/>
            </w:pPr>
            <w:r w:rsidRPr="00236E87">
              <w:t>1</w:t>
            </w:r>
          </w:p>
        </w:tc>
      </w:tr>
      <w:tr w:rsidR="0017467E" w:rsidRPr="00236E87" w14:paraId="3FAA7339" w14:textId="77777777" w:rsidTr="007F16E7">
        <w:tc>
          <w:tcPr>
            <w:tcW w:w="1191" w:type="dxa"/>
            <w:vAlign w:val="center"/>
          </w:tcPr>
          <w:p w14:paraId="3CAC4158" w14:textId="77777777" w:rsidR="0017467E" w:rsidRPr="00236E87" w:rsidRDefault="0017467E" w:rsidP="007F16E7">
            <w:pPr>
              <w:pStyle w:val="ConsPlusNormal"/>
            </w:pPr>
            <w:r w:rsidRPr="00236E87">
              <w:t>Урок 85</w:t>
            </w:r>
          </w:p>
        </w:tc>
        <w:tc>
          <w:tcPr>
            <w:tcW w:w="6405" w:type="dxa"/>
            <w:vAlign w:val="center"/>
          </w:tcPr>
          <w:p w14:paraId="375395CD" w14:textId="77777777" w:rsidR="0017467E" w:rsidRPr="00236E87" w:rsidRDefault="0017467E" w:rsidP="007F16E7">
            <w:pPr>
              <w:pStyle w:val="ConsPlusNormal"/>
              <w:jc w:val="both"/>
            </w:pPr>
            <w:r w:rsidRPr="00236E87">
              <w:t>Повторение темы "Наречие"</w:t>
            </w:r>
          </w:p>
        </w:tc>
        <w:tc>
          <w:tcPr>
            <w:tcW w:w="1473" w:type="dxa"/>
            <w:vAlign w:val="center"/>
          </w:tcPr>
          <w:p w14:paraId="1CA6A23B" w14:textId="77777777" w:rsidR="0017467E" w:rsidRPr="00236E87" w:rsidRDefault="0017467E" w:rsidP="007F16E7">
            <w:pPr>
              <w:pStyle w:val="ConsPlusNormal"/>
            </w:pPr>
          </w:p>
        </w:tc>
      </w:tr>
      <w:tr w:rsidR="0017467E" w:rsidRPr="00236E87" w14:paraId="04AB1F67" w14:textId="77777777" w:rsidTr="007F16E7">
        <w:tc>
          <w:tcPr>
            <w:tcW w:w="1191" w:type="dxa"/>
            <w:vAlign w:val="center"/>
          </w:tcPr>
          <w:p w14:paraId="0913179E" w14:textId="77777777" w:rsidR="0017467E" w:rsidRPr="00236E87" w:rsidRDefault="0017467E" w:rsidP="007F16E7">
            <w:pPr>
              <w:pStyle w:val="ConsPlusNormal"/>
            </w:pPr>
            <w:r w:rsidRPr="00236E87">
              <w:t>Урок 86</w:t>
            </w:r>
          </w:p>
        </w:tc>
        <w:tc>
          <w:tcPr>
            <w:tcW w:w="6405" w:type="dxa"/>
            <w:vAlign w:val="center"/>
          </w:tcPr>
          <w:p w14:paraId="3C7DCDEF" w14:textId="77777777" w:rsidR="0017467E" w:rsidRPr="00236E87" w:rsidRDefault="0017467E" w:rsidP="007F16E7">
            <w:pPr>
              <w:pStyle w:val="ConsPlusNormal"/>
              <w:jc w:val="both"/>
            </w:pPr>
            <w:r w:rsidRPr="00236E87">
              <w:t>Диктант с грамматическим заданием</w:t>
            </w:r>
          </w:p>
        </w:tc>
        <w:tc>
          <w:tcPr>
            <w:tcW w:w="1473" w:type="dxa"/>
            <w:vAlign w:val="center"/>
          </w:tcPr>
          <w:p w14:paraId="415212E1" w14:textId="77777777" w:rsidR="0017467E" w:rsidRPr="00236E87" w:rsidRDefault="0017467E" w:rsidP="007F16E7">
            <w:pPr>
              <w:pStyle w:val="ConsPlusNormal"/>
            </w:pPr>
          </w:p>
        </w:tc>
      </w:tr>
      <w:tr w:rsidR="0017467E" w:rsidRPr="00236E87" w14:paraId="36A94658" w14:textId="77777777" w:rsidTr="007F16E7">
        <w:tc>
          <w:tcPr>
            <w:tcW w:w="1191" w:type="dxa"/>
            <w:vAlign w:val="center"/>
          </w:tcPr>
          <w:p w14:paraId="33E067D8" w14:textId="77777777" w:rsidR="0017467E" w:rsidRPr="00236E87" w:rsidRDefault="0017467E" w:rsidP="007F16E7">
            <w:pPr>
              <w:pStyle w:val="ConsPlusNormal"/>
            </w:pPr>
            <w:r w:rsidRPr="00236E87">
              <w:t>Урок 87</w:t>
            </w:r>
          </w:p>
        </w:tc>
        <w:tc>
          <w:tcPr>
            <w:tcW w:w="6405" w:type="dxa"/>
            <w:vAlign w:val="center"/>
          </w:tcPr>
          <w:p w14:paraId="42FC9080" w14:textId="77777777" w:rsidR="0017467E" w:rsidRPr="00236E87" w:rsidRDefault="0017467E" w:rsidP="007F16E7">
            <w:pPr>
              <w:pStyle w:val="ConsPlusNormal"/>
              <w:jc w:val="both"/>
            </w:pPr>
            <w:r w:rsidRPr="00236E87">
              <w:t>Слова категории состояния в системе частей речи</w:t>
            </w:r>
          </w:p>
        </w:tc>
        <w:tc>
          <w:tcPr>
            <w:tcW w:w="1473" w:type="dxa"/>
            <w:vAlign w:val="center"/>
          </w:tcPr>
          <w:p w14:paraId="6E405FD4" w14:textId="77777777" w:rsidR="0017467E" w:rsidRPr="00236E87" w:rsidRDefault="0017467E" w:rsidP="007F16E7">
            <w:pPr>
              <w:pStyle w:val="ConsPlusNormal"/>
            </w:pPr>
          </w:p>
        </w:tc>
      </w:tr>
      <w:tr w:rsidR="0017467E" w:rsidRPr="00236E87" w14:paraId="207A64AD" w14:textId="77777777" w:rsidTr="007F16E7">
        <w:tc>
          <w:tcPr>
            <w:tcW w:w="1191" w:type="dxa"/>
            <w:vAlign w:val="center"/>
          </w:tcPr>
          <w:p w14:paraId="16FC8167" w14:textId="77777777" w:rsidR="0017467E" w:rsidRPr="00236E87" w:rsidRDefault="0017467E" w:rsidP="007F16E7">
            <w:pPr>
              <w:pStyle w:val="ConsPlusNormal"/>
            </w:pPr>
            <w:r w:rsidRPr="00236E87">
              <w:t>Урок 88</w:t>
            </w:r>
          </w:p>
        </w:tc>
        <w:tc>
          <w:tcPr>
            <w:tcW w:w="6405" w:type="dxa"/>
            <w:vAlign w:val="center"/>
          </w:tcPr>
          <w:p w14:paraId="6FFD0151" w14:textId="77777777" w:rsidR="0017467E" w:rsidRPr="00236E87" w:rsidRDefault="0017467E" w:rsidP="007F16E7">
            <w:pPr>
              <w:pStyle w:val="ConsPlusNormal"/>
              <w:jc w:val="both"/>
            </w:pPr>
            <w:r w:rsidRPr="00236E87">
              <w:t>Слова категории состояния и наречия</w:t>
            </w:r>
          </w:p>
        </w:tc>
        <w:tc>
          <w:tcPr>
            <w:tcW w:w="1473" w:type="dxa"/>
            <w:vAlign w:val="center"/>
          </w:tcPr>
          <w:p w14:paraId="58286368" w14:textId="77777777" w:rsidR="0017467E" w:rsidRPr="00236E87" w:rsidRDefault="0017467E" w:rsidP="007F16E7">
            <w:pPr>
              <w:pStyle w:val="ConsPlusNormal"/>
            </w:pPr>
          </w:p>
        </w:tc>
      </w:tr>
      <w:tr w:rsidR="0017467E" w:rsidRPr="00236E87" w14:paraId="42962FEA" w14:textId="77777777" w:rsidTr="007F16E7">
        <w:tc>
          <w:tcPr>
            <w:tcW w:w="1191" w:type="dxa"/>
            <w:vAlign w:val="center"/>
          </w:tcPr>
          <w:p w14:paraId="1274F6CD" w14:textId="77777777" w:rsidR="0017467E" w:rsidRPr="00236E87" w:rsidRDefault="0017467E" w:rsidP="007F16E7">
            <w:pPr>
              <w:pStyle w:val="ConsPlusNormal"/>
            </w:pPr>
            <w:r w:rsidRPr="00236E87">
              <w:t>Урок 89</w:t>
            </w:r>
          </w:p>
        </w:tc>
        <w:tc>
          <w:tcPr>
            <w:tcW w:w="6405" w:type="dxa"/>
            <w:vAlign w:val="center"/>
          </w:tcPr>
          <w:p w14:paraId="2C2CC18F" w14:textId="77777777" w:rsidR="0017467E" w:rsidRPr="00236E87" w:rsidRDefault="0017467E" w:rsidP="007F16E7">
            <w:pPr>
              <w:pStyle w:val="ConsPlusNormal"/>
              <w:jc w:val="both"/>
            </w:pPr>
            <w:r w:rsidRPr="00236E87">
              <w:t>Служебные части речи в русском языке</w:t>
            </w:r>
          </w:p>
        </w:tc>
        <w:tc>
          <w:tcPr>
            <w:tcW w:w="1473" w:type="dxa"/>
            <w:vAlign w:val="center"/>
          </w:tcPr>
          <w:p w14:paraId="4C0A4F6F" w14:textId="77777777" w:rsidR="0017467E" w:rsidRPr="00236E87" w:rsidRDefault="0017467E" w:rsidP="007F16E7">
            <w:pPr>
              <w:pStyle w:val="ConsPlusNormal"/>
            </w:pPr>
          </w:p>
        </w:tc>
      </w:tr>
      <w:tr w:rsidR="0017467E" w:rsidRPr="00236E87" w14:paraId="16731FAE" w14:textId="77777777" w:rsidTr="007F16E7">
        <w:tc>
          <w:tcPr>
            <w:tcW w:w="1191" w:type="dxa"/>
            <w:vAlign w:val="center"/>
          </w:tcPr>
          <w:p w14:paraId="16B8EEA4" w14:textId="77777777" w:rsidR="0017467E" w:rsidRPr="00236E87" w:rsidRDefault="0017467E" w:rsidP="007F16E7">
            <w:pPr>
              <w:pStyle w:val="ConsPlusNormal"/>
            </w:pPr>
            <w:r w:rsidRPr="00236E87">
              <w:t>Урок 90</w:t>
            </w:r>
          </w:p>
        </w:tc>
        <w:tc>
          <w:tcPr>
            <w:tcW w:w="6405" w:type="dxa"/>
            <w:vAlign w:val="center"/>
          </w:tcPr>
          <w:p w14:paraId="4FA7B9C2" w14:textId="77777777" w:rsidR="0017467E" w:rsidRPr="00236E87" w:rsidRDefault="0017467E" w:rsidP="007F16E7">
            <w:pPr>
              <w:pStyle w:val="ConsPlusNormal"/>
              <w:jc w:val="both"/>
            </w:pPr>
            <w:r w:rsidRPr="00236E87">
              <w:t>Предлог как часть речи</w:t>
            </w:r>
          </w:p>
        </w:tc>
        <w:tc>
          <w:tcPr>
            <w:tcW w:w="1473" w:type="dxa"/>
            <w:vAlign w:val="center"/>
          </w:tcPr>
          <w:p w14:paraId="708E1972" w14:textId="77777777" w:rsidR="0017467E" w:rsidRPr="00236E87" w:rsidRDefault="0017467E" w:rsidP="007F16E7">
            <w:pPr>
              <w:pStyle w:val="ConsPlusNormal"/>
            </w:pPr>
          </w:p>
        </w:tc>
      </w:tr>
      <w:tr w:rsidR="0017467E" w:rsidRPr="00236E87" w14:paraId="78D12817" w14:textId="77777777" w:rsidTr="007F16E7">
        <w:tc>
          <w:tcPr>
            <w:tcW w:w="1191" w:type="dxa"/>
            <w:vAlign w:val="center"/>
          </w:tcPr>
          <w:p w14:paraId="59931407" w14:textId="77777777" w:rsidR="0017467E" w:rsidRPr="00236E87" w:rsidRDefault="0017467E" w:rsidP="007F16E7">
            <w:pPr>
              <w:pStyle w:val="ConsPlusNormal"/>
            </w:pPr>
            <w:r w:rsidRPr="00236E87">
              <w:t>Урок 91</w:t>
            </w:r>
          </w:p>
        </w:tc>
        <w:tc>
          <w:tcPr>
            <w:tcW w:w="6405" w:type="dxa"/>
            <w:vAlign w:val="center"/>
          </w:tcPr>
          <w:p w14:paraId="7A7424C2" w14:textId="77777777" w:rsidR="0017467E" w:rsidRPr="00236E87" w:rsidRDefault="0017467E" w:rsidP="007F16E7">
            <w:pPr>
              <w:pStyle w:val="ConsPlusNormal"/>
              <w:jc w:val="both"/>
            </w:pPr>
            <w:r w:rsidRPr="00236E87">
              <w:t>Предлоги производные и непроизводные</w:t>
            </w:r>
          </w:p>
        </w:tc>
        <w:tc>
          <w:tcPr>
            <w:tcW w:w="1473" w:type="dxa"/>
            <w:vAlign w:val="center"/>
          </w:tcPr>
          <w:p w14:paraId="54B32CF9" w14:textId="77777777" w:rsidR="0017467E" w:rsidRPr="00236E87" w:rsidRDefault="0017467E" w:rsidP="007F16E7">
            <w:pPr>
              <w:pStyle w:val="ConsPlusNormal"/>
            </w:pPr>
          </w:p>
        </w:tc>
      </w:tr>
      <w:tr w:rsidR="0017467E" w:rsidRPr="00236E87" w14:paraId="749E2B61" w14:textId="77777777" w:rsidTr="007F16E7">
        <w:tc>
          <w:tcPr>
            <w:tcW w:w="1191" w:type="dxa"/>
            <w:vAlign w:val="center"/>
          </w:tcPr>
          <w:p w14:paraId="0AFC002E" w14:textId="77777777" w:rsidR="0017467E" w:rsidRPr="00236E87" w:rsidRDefault="0017467E" w:rsidP="007F16E7">
            <w:pPr>
              <w:pStyle w:val="ConsPlusNormal"/>
            </w:pPr>
            <w:r w:rsidRPr="00236E87">
              <w:lastRenderedPageBreak/>
              <w:t>Урок 92</w:t>
            </w:r>
          </w:p>
        </w:tc>
        <w:tc>
          <w:tcPr>
            <w:tcW w:w="6405" w:type="dxa"/>
            <w:vAlign w:val="center"/>
          </w:tcPr>
          <w:p w14:paraId="009FA813" w14:textId="77777777" w:rsidR="0017467E" w:rsidRPr="00236E87" w:rsidRDefault="0017467E" w:rsidP="007F16E7">
            <w:pPr>
              <w:pStyle w:val="ConsPlusNormal"/>
              <w:jc w:val="both"/>
            </w:pPr>
            <w:r w:rsidRPr="00236E87">
              <w:t>Предлоги производные и непроизводные. Практикум</w:t>
            </w:r>
          </w:p>
        </w:tc>
        <w:tc>
          <w:tcPr>
            <w:tcW w:w="1473" w:type="dxa"/>
            <w:vAlign w:val="center"/>
          </w:tcPr>
          <w:p w14:paraId="07FF9FB2" w14:textId="77777777" w:rsidR="0017467E" w:rsidRPr="00236E87" w:rsidRDefault="0017467E" w:rsidP="007F16E7">
            <w:pPr>
              <w:pStyle w:val="ConsPlusNormal"/>
              <w:jc w:val="center"/>
            </w:pPr>
            <w:r w:rsidRPr="00236E87">
              <w:t>1</w:t>
            </w:r>
          </w:p>
        </w:tc>
      </w:tr>
      <w:tr w:rsidR="0017467E" w:rsidRPr="00236E87" w14:paraId="169731B2" w14:textId="77777777" w:rsidTr="007F16E7">
        <w:tc>
          <w:tcPr>
            <w:tcW w:w="1191" w:type="dxa"/>
            <w:vAlign w:val="center"/>
          </w:tcPr>
          <w:p w14:paraId="72F32B06" w14:textId="77777777" w:rsidR="0017467E" w:rsidRPr="00236E87" w:rsidRDefault="0017467E" w:rsidP="007F16E7">
            <w:pPr>
              <w:pStyle w:val="ConsPlusNormal"/>
            </w:pPr>
            <w:r w:rsidRPr="00236E87">
              <w:t>Урок 93</w:t>
            </w:r>
          </w:p>
        </w:tc>
        <w:tc>
          <w:tcPr>
            <w:tcW w:w="6405" w:type="dxa"/>
            <w:vAlign w:val="center"/>
          </w:tcPr>
          <w:p w14:paraId="75C6744C" w14:textId="77777777" w:rsidR="0017467E" w:rsidRPr="00236E87" w:rsidRDefault="0017467E" w:rsidP="007F16E7">
            <w:pPr>
              <w:pStyle w:val="ConsPlusNormal"/>
              <w:jc w:val="both"/>
            </w:pPr>
            <w:r w:rsidRPr="00236E87">
              <w:t>Предлоги простые и составные</w:t>
            </w:r>
          </w:p>
        </w:tc>
        <w:tc>
          <w:tcPr>
            <w:tcW w:w="1473" w:type="dxa"/>
            <w:vAlign w:val="center"/>
          </w:tcPr>
          <w:p w14:paraId="59686FD5" w14:textId="77777777" w:rsidR="0017467E" w:rsidRPr="00236E87" w:rsidRDefault="0017467E" w:rsidP="007F16E7">
            <w:pPr>
              <w:pStyle w:val="ConsPlusNormal"/>
            </w:pPr>
          </w:p>
        </w:tc>
      </w:tr>
      <w:tr w:rsidR="0017467E" w:rsidRPr="00236E87" w14:paraId="0D0BA5E1" w14:textId="77777777" w:rsidTr="007F16E7">
        <w:tc>
          <w:tcPr>
            <w:tcW w:w="1191" w:type="dxa"/>
            <w:vAlign w:val="center"/>
          </w:tcPr>
          <w:p w14:paraId="415A420C" w14:textId="77777777" w:rsidR="0017467E" w:rsidRPr="00236E87" w:rsidRDefault="0017467E" w:rsidP="007F16E7">
            <w:pPr>
              <w:pStyle w:val="ConsPlusNormal"/>
            </w:pPr>
            <w:r w:rsidRPr="00236E87">
              <w:t>Урок 94</w:t>
            </w:r>
          </w:p>
        </w:tc>
        <w:tc>
          <w:tcPr>
            <w:tcW w:w="6405" w:type="dxa"/>
            <w:vAlign w:val="center"/>
          </w:tcPr>
          <w:p w14:paraId="3EA48BAB" w14:textId="77777777" w:rsidR="0017467E" w:rsidRPr="00236E87" w:rsidRDefault="0017467E" w:rsidP="007F16E7">
            <w:pPr>
              <w:pStyle w:val="ConsPlusNormal"/>
              <w:jc w:val="both"/>
            </w:pPr>
            <w:r w:rsidRPr="00236E87">
              <w:t>Предлоги простые и составные. Практикум</w:t>
            </w:r>
          </w:p>
        </w:tc>
        <w:tc>
          <w:tcPr>
            <w:tcW w:w="1473" w:type="dxa"/>
            <w:vAlign w:val="center"/>
          </w:tcPr>
          <w:p w14:paraId="498EF9A2" w14:textId="77777777" w:rsidR="0017467E" w:rsidRPr="00236E87" w:rsidRDefault="0017467E" w:rsidP="007F16E7">
            <w:pPr>
              <w:pStyle w:val="ConsPlusNormal"/>
              <w:jc w:val="center"/>
            </w:pPr>
            <w:r w:rsidRPr="00236E87">
              <w:t>1</w:t>
            </w:r>
          </w:p>
        </w:tc>
      </w:tr>
      <w:tr w:rsidR="0017467E" w:rsidRPr="00236E87" w14:paraId="2E5972E8" w14:textId="77777777" w:rsidTr="007F16E7">
        <w:tc>
          <w:tcPr>
            <w:tcW w:w="1191" w:type="dxa"/>
            <w:vAlign w:val="center"/>
          </w:tcPr>
          <w:p w14:paraId="12E75D0B" w14:textId="77777777" w:rsidR="0017467E" w:rsidRPr="00236E87" w:rsidRDefault="0017467E" w:rsidP="007F16E7">
            <w:pPr>
              <w:pStyle w:val="ConsPlusNormal"/>
            </w:pPr>
            <w:r w:rsidRPr="00236E87">
              <w:t>Урок 95</w:t>
            </w:r>
          </w:p>
        </w:tc>
        <w:tc>
          <w:tcPr>
            <w:tcW w:w="6405" w:type="dxa"/>
            <w:vAlign w:val="center"/>
          </w:tcPr>
          <w:p w14:paraId="50E91A3B" w14:textId="77777777" w:rsidR="0017467E" w:rsidRPr="00236E87" w:rsidRDefault="0017467E" w:rsidP="007F16E7">
            <w:pPr>
              <w:pStyle w:val="ConsPlusNormal"/>
              <w:jc w:val="both"/>
            </w:pPr>
            <w:r w:rsidRPr="00236E87">
              <w:t>Правописание предлогов</w:t>
            </w:r>
          </w:p>
        </w:tc>
        <w:tc>
          <w:tcPr>
            <w:tcW w:w="1473" w:type="dxa"/>
            <w:vAlign w:val="center"/>
          </w:tcPr>
          <w:p w14:paraId="19A01BDB" w14:textId="77777777" w:rsidR="0017467E" w:rsidRPr="00236E87" w:rsidRDefault="0017467E" w:rsidP="007F16E7">
            <w:pPr>
              <w:pStyle w:val="ConsPlusNormal"/>
            </w:pPr>
          </w:p>
        </w:tc>
      </w:tr>
      <w:tr w:rsidR="0017467E" w:rsidRPr="00236E87" w14:paraId="708C2512" w14:textId="77777777" w:rsidTr="007F16E7">
        <w:tc>
          <w:tcPr>
            <w:tcW w:w="1191" w:type="dxa"/>
            <w:vAlign w:val="center"/>
          </w:tcPr>
          <w:p w14:paraId="3899F9A9" w14:textId="77777777" w:rsidR="0017467E" w:rsidRPr="00236E87" w:rsidRDefault="0017467E" w:rsidP="007F16E7">
            <w:pPr>
              <w:pStyle w:val="ConsPlusNormal"/>
            </w:pPr>
            <w:r w:rsidRPr="00236E87">
              <w:t>Урок 96</w:t>
            </w:r>
          </w:p>
        </w:tc>
        <w:tc>
          <w:tcPr>
            <w:tcW w:w="6405" w:type="dxa"/>
            <w:vAlign w:val="center"/>
          </w:tcPr>
          <w:p w14:paraId="060B97E6" w14:textId="77777777" w:rsidR="0017467E" w:rsidRPr="00236E87" w:rsidRDefault="0017467E" w:rsidP="007F16E7">
            <w:pPr>
              <w:pStyle w:val="ConsPlusNormal"/>
              <w:jc w:val="both"/>
            </w:pPr>
            <w:r w:rsidRPr="00236E87">
              <w:t>Правописание предлогов. Практикум</w:t>
            </w:r>
          </w:p>
        </w:tc>
        <w:tc>
          <w:tcPr>
            <w:tcW w:w="1473" w:type="dxa"/>
            <w:vAlign w:val="center"/>
          </w:tcPr>
          <w:p w14:paraId="05CEFB52" w14:textId="77777777" w:rsidR="0017467E" w:rsidRPr="00236E87" w:rsidRDefault="0017467E" w:rsidP="007F16E7">
            <w:pPr>
              <w:pStyle w:val="ConsPlusNormal"/>
              <w:jc w:val="center"/>
            </w:pPr>
            <w:r w:rsidRPr="00236E87">
              <w:t>1</w:t>
            </w:r>
          </w:p>
        </w:tc>
      </w:tr>
      <w:tr w:rsidR="0017467E" w:rsidRPr="00236E87" w14:paraId="534FDE92" w14:textId="77777777" w:rsidTr="007F16E7">
        <w:tc>
          <w:tcPr>
            <w:tcW w:w="1191" w:type="dxa"/>
            <w:vAlign w:val="center"/>
          </w:tcPr>
          <w:p w14:paraId="4B770ACA" w14:textId="77777777" w:rsidR="0017467E" w:rsidRPr="00236E87" w:rsidRDefault="0017467E" w:rsidP="007F16E7">
            <w:pPr>
              <w:pStyle w:val="ConsPlusNormal"/>
            </w:pPr>
            <w:r w:rsidRPr="00236E87">
              <w:t>Урок 97</w:t>
            </w:r>
          </w:p>
        </w:tc>
        <w:tc>
          <w:tcPr>
            <w:tcW w:w="6405" w:type="dxa"/>
            <w:vAlign w:val="center"/>
          </w:tcPr>
          <w:p w14:paraId="30E5CCE9" w14:textId="77777777" w:rsidR="0017467E" w:rsidRPr="00236E87" w:rsidRDefault="0017467E" w:rsidP="007F16E7">
            <w:pPr>
              <w:pStyle w:val="ConsPlusNormal"/>
              <w:jc w:val="both"/>
            </w:pPr>
            <w:r w:rsidRPr="00236E87">
              <w:t>Употребление предлогов в речи</w:t>
            </w:r>
          </w:p>
        </w:tc>
        <w:tc>
          <w:tcPr>
            <w:tcW w:w="1473" w:type="dxa"/>
            <w:vAlign w:val="center"/>
          </w:tcPr>
          <w:p w14:paraId="7AF2E533" w14:textId="77777777" w:rsidR="0017467E" w:rsidRPr="00236E87" w:rsidRDefault="0017467E" w:rsidP="007F16E7">
            <w:pPr>
              <w:pStyle w:val="ConsPlusNormal"/>
            </w:pPr>
          </w:p>
        </w:tc>
      </w:tr>
      <w:tr w:rsidR="0017467E" w:rsidRPr="00236E87" w14:paraId="71CF9F1B" w14:textId="77777777" w:rsidTr="007F16E7">
        <w:tc>
          <w:tcPr>
            <w:tcW w:w="1191" w:type="dxa"/>
            <w:vAlign w:val="center"/>
          </w:tcPr>
          <w:p w14:paraId="3A1A696C" w14:textId="77777777" w:rsidR="0017467E" w:rsidRPr="00236E87" w:rsidRDefault="0017467E" w:rsidP="007F16E7">
            <w:pPr>
              <w:pStyle w:val="ConsPlusNormal"/>
            </w:pPr>
            <w:r w:rsidRPr="00236E87">
              <w:t>Урок 98</w:t>
            </w:r>
          </w:p>
        </w:tc>
        <w:tc>
          <w:tcPr>
            <w:tcW w:w="6405" w:type="dxa"/>
            <w:vAlign w:val="center"/>
          </w:tcPr>
          <w:p w14:paraId="224B1AAB" w14:textId="77777777" w:rsidR="0017467E" w:rsidRPr="00236E87" w:rsidRDefault="0017467E" w:rsidP="007F16E7">
            <w:pPr>
              <w:pStyle w:val="ConsPlusNormal"/>
              <w:jc w:val="both"/>
            </w:pPr>
            <w:r w:rsidRPr="00236E87">
              <w:t>Употребление предлогов в речи. Практикум</w:t>
            </w:r>
          </w:p>
        </w:tc>
        <w:tc>
          <w:tcPr>
            <w:tcW w:w="1473" w:type="dxa"/>
            <w:vAlign w:val="center"/>
          </w:tcPr>
          <w:p w14:paraId="364AE212" w14:textId="77777777" w:rsidR="0017467E" w:rsidRPr="00236E87" w:rsidRDefault="0017467E" w:rsidP="007F16E7">
            <w:pPr>
              <w:pStyle w:val="ConsPlusNormal"/>
              <w:jc w:val="center"/>
            </w:pPr>
            <w:r w:rsidRPr="00236E87">
              <w:t>1</w:t>
            </w:r>
          </w:p>
        </w:tc>
      </w:tr>
      <w:tr w:rsidR="0017467E" w:rsidRPr="00236E87" w14:paraId="16C0F9FD" w14:textId="77777777" w:rsidTr="007F16E7">
        <w:tc>
          <w:tcPr>
            <w:tcW w:w="1191" w:type="dxa"/>
            <w:vAlign w:val="center"/>
          </w:tcPr>
          <w:p w14:paraId="4517D574" w14:textId="77777777" w:rsidR="0017467E" w:rsidRPr="00236E87" w:rsidRDefault="0017467E" w:rsidP="007F16E7">
            <w:pPr>
              <w:pStyle w:val="ConsPlusNormal"/>
            </w:pPr>
            <w:r w:rsidRPr="00236E87">
              <w:t>Урок 99</w:t>
            </w:r>
          </w:p>
        </w:tc>
        <w:tc>
          <w:tcPr>
            <w:tcW w:w="6405" w:type="dxa"/>
            <w:vAlign w:val="center"/>
          </w:tcPr>
          <w:p w14:paraId="3E64ACB7" w14:textId="77777777" w:rsidR="0017467E" w:rsidRPr="00236E87" w:rsidRDefault="0017467E" w:rsidP="007F16E7">
            <w:pPr>
              <w:pStyle w:val="ConsPlusNormal"/>
              <w:jc w:val="both"/>
            </w:pPr>
            <w:r w:rsidRPr="00236E87">
              <w:t>Морфологический анализ предлога</w:t>
            </w:r>
          </w:p>
        </w:tc>
        <w:tc>
          <w:tcPr>
            <w:tcW w:w="1473" w:type="dxa"/>
            <w:vAlign w:val="center"/>
          </w:tcPr>
          <w:p w14:paraId="3742BFB3" w14:textId="77777777" w:rsidR="0017467E" w:rsidRPr="00236E87" w:rsidRDefault="0017467E" w:rsidP="007F16E7">
            <w:pPr>
              <w:pStyle w:val="ConsPlusNormal"/>
            </w:pPr>
          </w:p>
        </w:tc>
      </w:tr>
      <w:tr w:rsidR="0017467E" w:rsidRPr="00236E87" w14:paraId="0C9EED32" w14:textId="77777777" w:rsidTr="007F16E7">
        <w:tc>
          <w:tcPr>
            <w:tcW w:w="1191" w:type="dxa"/>
            <w:vAlign w:val="center"/>
          </w:tcPr>
          <w:p w14:paraId="04432F16" w14:textId="77777777" w:rsidR="0017467E" w:rsidRPr="00236E87" w:rsidRDefault="0017467E" w:rsidP="007F16E7">
            <w:pPr>
              <w:pStyle w:val="ConsPlusNormal"/>
            </w:pPr>
            <w:r w:rsidRPr="00236E87">
              <w:t>Урок 100</w:t>
            </w:r>
          </w:p>
        </w:tc>
        <w:tc>
          <w:tcPr>
            <w:tcW w:w="6405" w:type="dxa"/>
            <w:vAlign w:val="center"/>
          </w:tcPr>
          <w:p w14:paraId="2072201B" w14:textId="77777777" w:rsidR="0017467E" w:rsidRPr="00236E87" w:rsidRDefault="0017467E" w:rsidP="007F16E7">
            <w:pPr>
              <w:pStyle w:val="ConsPlusNormal"/>
              <w:jc w:val="both"/>
            </w:pPr>
            <w:r w:rsidRPr="00236E87">
              <w:t>Повторение темы "Предлог"</w:t>
            </w:r>
          </w:p>
        </w:tc>
        <w:tc>
          <w:tcPr>
            <w:tcW w:w="1473" w:type="dxa"/>
            <w:vAlign w:val="center"/>
          </w:tcPr>
          <w:p w14:paraId="55467FBA" w14:textId="77777777" w:rsidR="0017467E" w:rsidRPr="00236E87" w:rsidRDefault="0017467E" w:rsidP="007F16E7">
            <w:pPr>
              <w:pStyle w:val="ConsPlusNormal"/>
            </w:pPr>
          </w:p>
        </w:tc>
      </w:tr>
      <w:tr w:rsidR="0017467E" w:rsidRPr="00236E87" w14:paraId="3F10F213" w14:textId="77777777" w:rsidTr="007F16E7">
        <w:tc>
          <w:tcPr>
            <w:tcW w:w="1191" w:type="dxa"/>
            <w:vAlign w:val="center"/>
          </w:tcPr>
          <w:p w14:paraId="47FE5CD9" w14:textId="77777777" w:rsidR="0017467E" w:rsidRPr="00236E87" w:rsidRDefault="0017467E" w:rsidP="007F16E7">
            <w:pPr>
              <w:pStyle w:val="ConsPlusNormal"/>
            </w:pPr>
            <w:r w:rsidRPr="00236E87">
              <w:t>Урок 101</w:t>
            </w:r>
          </w:p>
        </w:tc>
        <w:tc>
          <w:tcPr>
            <w:tcW w:w="6405" w:type="dxa"/>
            <w:vAlign w:val="center"/>
          </w:tcPr>
          <w:p w14:paraId="043CC7D4" w14:textId="77777777" w:rsidR="0017467E" w:rsidRPr="00236E87" w:rsidRDefault="0017467E" w:rsidP="007F16E7">
            <w:pPr>
              <w:pStyle w:val="ConsPlusNormal"/>
              <w:jc w:val="both"/>
            </w:pPr>
            <w:r w:rsidRPr="00236E87">
              <w:t>Повторение темы "Предлог". Практикум</w:t>
            </w:r>
          </w:p>
        </w:tc>
        <w:tc>
          <w:tcPr>
            <w:tcW w:w="1473" w:type="dxa"/>
            <w:vAlign w:val="center"/>
          </w:tcPr>
          <w:p w14:paraId="2ACABF12" w14:textId="77777777" w:rsidR="0017467E" w:rsidRPr="00236E87" w:rsidRDefault="0017467E" w:rsidP="007F16E7">
            <w:pPr>
              <w:pStyle w:val="ConsPlusNormal"/>
              <w:jc w:val="center"/>
            </w:pPr>
            <w:r w:rsidRPr="00236E87">
              <w:t>1</w:t>
            </w:r>
          </w:p>
        </w:tc>
      </w:tr>
      <w:tr w:rsidR="0017467E" w:rsidRPr="00236E87" w14:paraId="10B60D2D" w14:textId="77777777" w:rsidTr="007F16E7">
        <w:tc>
          <w:tcPr>
            <w:tcW w:w="1191" w:type="dxa"/>
            <w:vAlign w:val="center"/>
          </w:tcPr>
          <w:p w14:paraId="0823A942" w14:textId="77777777" w:rsidR="0017467E" w:rsidRPr="00236E87" w:rsidRDefault="0017467E" w:rsidP="007F16E7">
            <w:pPr>
              <w:pStyle w:val="ConsPlusNormal"/>
            </w:pPr>
            <w:r w:rsidRPr="00236E87">
              <w:t>Урок 102</w:t>
            </w:r>
          </w:p>
        </w:tc>
        <w:tc>
          <w:tcPr>
            <w:tcW w:w="6405" w:type="dxa"/>
            <w:vAlign w:val="center"/>
          </w:tcPr>
          <w:p w14:paraId="5B210119" w14:textId="77777777" w:rsidR="0017467E" w:rsidRPr="00236E87" w:rsidRDefault="0017467E" w:rsidP="007F16E7">
            <w:pPr>
              <w:pStyle w:val="ConsPlusNormal"/>
              <w:jc w:val="both"/>
            </w:pPr>
            <w:r w:rsidRPr="00236E87">
              <w:t>Союз как часть речи</w:t>
            </w:r>
          </w:p>
        </w:tc>
        <w:tc>
          <w:tcPr>
            <w:tcW w:w="1473" w:type="dxa"/>
            <w:vAlign w:val="center"/>
          </w:tcPr>
          <w:p w14:paraId="1C33F7CC" w14:textId="77777777" w:rsidR="0017467E" w:rsidRPr="00236E87" w:rsidRDefault="0017467E" w:rsidP="007F16E7">
            <w:pPr>
              <w:pStyle w:val="ConsPlusNormal"/>
            </w:pPr>
          </w:p>
        </w:tc>
      </w:tr>
      <w:tr w:rsidR="0017467E" w:rsidRPr="00236E87" w14:paraId="46747926" w14:textId="77777777" w:rsidTr="007F16E7">
        <w:tc>
          <w:tcPr>
            <w:tcW w:w="1191" w:type="dxa"/>
            <w:vAlign w:val="center"/>
          </w:tcPr>
          <w:p w14:paraId="33243670" w14:textId="77777777" w:rsidR="0017467E" w:rsidRPr="00236E87" w:rsidRDefault="0017467E" w:rsidP="007F16E7">
            <w:pPr>
              <w:pStyle w:val="ConsPlusNormal"/>
            </w:pPr>
            <w:r w:rsidRPr="00236E87">
              <w:t>Урок 103</w:t>
            </w:r>
          </w:p>
        </w:tc>
        <w:tc>
          <w:tcPr>
            <w:tcW w:w="6405" w:type="dxa"/>
            <w:vAlign w:val="center"/>
          </w:tcPr>
          <w:p w14:paraId="0F493E48" w14:textId="77777777" w:rsidR="0017467E" w:rsidRPr="00236E87" w:rsidRDefault="0017467E" w:rsidP="007F16E7">
            <w:pPr>
              <w:pStyle w:val="ConsPlusNormal"/>
              <w:jc w:val="both"/>
            </w:pPr>
            <w:r w:rsidRPr="00236E87">
              <w:t>Разряды союзов</w:t>
            </w:r>
          </w:p>
        </w:tc>
        <w:tc>
          <w:tcPr>
            <w:tcW w:w="1473" w:type="dxa"/>
            <w:vAlign w:val="center"/>
          </w:tcPr>
          <w:p w14:paraId="07E71099" w14:textId="77777777" w:rsidR="0017467E" w:rsidRPr="00236E87" w:rsidRDefault="0017467E" w:rsidP="007F16E7">
            <w:pPr>
              <w:pStyle w:val="ConsPlusNormal"/>
            </w:pPr>
          </w:p>
        </w:tc>
      </w:tr>
      <w:tr w:rsidR="0017467E" w:rsidRPr="00236E87" w14:paraId="5C1F60AA" w14:textId="77777777" w:rsidTr="007F16E7">
        <w:tc>
          <w:tcPr>
            <w:tcW w:w="1191" w:type="dxa"/>
            <w:vAlign w:val="center"/>
          </w:tcPr>
          <w:p w14:paraId="7D589027" w14:textId="77777777" w:rsidR="0017467E" w:rsidRPr="00236E87" w:rsidRDefault="0017467E" w:rsidP="007F16E7">
            <w:pPr>
              <w:pStyle w:val="ConsPlusNormal"/>
            </w:pPr>
            <w:r w:rsidRPr="00236E87">
              <w:t>Урок 104</w:t>
            </w:r>
          </w:p>
        </w:tc>
        <w:tc>
          <w:tcPr>
            <w:tcW w:w="6405" w:type="dxa"/>
            <w:vAlign w:val="center"/>
          </w:tcPr>
          <w:p w14:paraId="499F10D8" w14:textId="77777777" w:rsidR="0017467E" w:rsidRPr="00236E87" w:rsidRDefault="0017467E" w:rsidP="007F16E7">
            <w:pPr>
              <w:pStyle w:val="ConsPlusNormal"/>
              <w:jc w:val="both"/>
            </w:pPr>
            <w:r w:rsidRPr="00236E87">
              <w:t>Разряды союзов. Практикум</w:t>
            </w:r>
          </w:p>
        </w:tc>
        <w:tc>
          <w:tcPr>
            <w:tcW w:w="1473" w:type="dxa"/>
            <w:vAlign w:val="center"/>
          </w:tcPr>
          <w:p w14:paraId="7655FEDD" w14:textId="77777777" w:rsidR="0017467E" w:rsidRPr="00236E87" w:rsidRDefault="0017467E" w:rsidP="007F16E7">
            <w:pPr>
              <w:pStyle w:val="ConsPlusNormal"/>
              <w:jc w:val="center"/>
            </w:pPr>
            <w:r w:rsidRPr="00236E87">
              <w:t>1</w:t>
            </w:r>
          </w:p>
        </w:tc>
      </w:tr>
      <w:tr w:rsidR="0017467E" w:rsidRPr="00236E87" w14:paraId="2B78BBEE" w14:textId="77777777" w:rsidTr="007F16E7">
        <w:tc>
          <w:tcPr>
            <w:tcW w:w="1191" w:type="dxa"/>
            <w:vAlign w:val="center"/>
          </w:tcPr>
          <w:p w14:paraId="3ACC47AE" w14:textId="77777777" w:rsidR="0017467E" w:rsidRPr="00236E87" w:rsidRDefault="0017467E" w:rsidP="007F16E7">
            <w:pPr>
              <w:pStyle w:val="ConsPlusNormal"/>
            </w:pPr>
            <w:r w:rsidRPr="00236E87">
              <w:t>Урок 105</w:t>
            </w:r>
          </w:p>
        </w:tc>
        <w:tc>
          <w:tcPr>
            <w:tcW w:w="6405" w:type="dxa"/>
            <w:vAlign w:val="center"/>
          </w:tcPr>
          <w:p w14:paraId="49E6A398" w14:textId="77777777" w:rsidR="0017467E" w:rsidRPr="00236E87" w:rsidRDefault="0017467E" w:rsidP="007F16E7">
            <w:pPr>
              <w:pStyle w:val="ConsPlusNormal"/>
              <w:jc w:val="both"/>
            </w:pPr>
            <w:r w:rsidRPr="00236E87">
              <w:t>Сочинительные союзы</w:t>
            </w:r>
          </w:p>
        </w:tc>
        <w:tc>
          <w:tcPr>
            <w:tcW w:w="1473" w:type="dxa"/>
            <w:vAlign w:val="center"/>
          </w:tcPr>
          <w:p w14:paraId="301EDFB4" w14:textId="77777777" w:rsidR="0017467E" w:rsidRPr="00236E87" w:rsidRDefault="0017467E" w:rsidP="007F16E7">
            <w:pPr>
              <w:pStyle w:val="ConsPlusNormal"/>
            </w:pPr>
          </w:p>
        </w:tc>
      </w:tr>
      <w:tr w:rsidR="0017467E" w:rsidRPr="00236E87" w14:paraId="1285A76D" w14:textId="77777777" w:rsidTr="007F16E7">
        <w:tc>
          <w:tcPr>
            <w:tcW w:w="1191" w:type="dxa"/>
            <w:vAlign w:val="center"/>
          </w:tcPr>
          <w:p w14:paraId="51CE7480" w14:textId="77777777" w:rsidR="0017467E" w:rsidRPr="00236E87" w:rsidRDefault="0017467E" w:rsidP="007F16E7">
            <w:pPr>
              <w:pStyle w:val="ConsPlusNormal"/>
            </w:pPr>
            <w:r w:rsidRPr="00236E87">
              <w:t>Урок 106</w:t>
            </w:r>
          </w:p>
        </w:tc>
        <w:tc>
          <w:tcPr>
            <w:tcW w:w="6405" w:type="dxa"/>
            <w:vAlign w:val="center"/>
          </w:tcPr>
          <w:p w14:paraId="78582092" w14:textId="77777777" w:rsidR="0017467E" w:rsidRPr="00236E87" w:rsidRDefault="0017467E" w:rsidP="007F16E7">
            <w:pPr>
              <w:pStyle w:val="ConsPlusNormal"/>
              <w:jc w:val="both"/>
            </w:pPr>
            <w:r w:rsidRPr="00236E87">
              <w:t>Подчинительные союзы</w:t>
            </w:r>
          </w:p>
        </w:tc>
        <w:tc>
          <w:tcPr>
            <w:tcW w:w="1473" w:type="dxa"/>
            <w:vAlign w:val="center"/>
          </w:tcPr>
          <w:p w14:paraId="67E68B94" w14:textId="77777777" w:rsidR="0017467E" w:rsidRPr="00236E87" w:rsidRDefault="0017467E" w:rsidP="007F16E7">
            <w:pPr>
              <w:pStyle w:val="ConsPlusNormal"/>
            </w:pPr>
          </w:p>
        </w:tc>
      </w:tr>
      <w:tr w:rsidR="0017467E" w:rsidRPr="00236E87" w14:paraId="78900BDC" w14:textId="77777777" w:rsidTr="007F16E7">
        <w:tc>
          <w:tcPr>
            <w:tcW w:w="1191" w:type="dxa"/>
            <w:vAlign w:val="center"/>
          </w:tcPr>
          <w:p w14:paraId="2C74C156" w14:textId="77777777" w:rsidR="0017467E" w:rsidRPr="00236E87" w:rsidRDefault="0017467E" w:rsidP="007F16E7">
            <w:pPr>
              <w:pStyle w:val="ConsPlusNormal"/>
            </w:pPr>
            <w:r w:rsidRPr="00236E87">
              <w:t>Урок 107</w:t>
            </w:r>
          </w:p>
        </w:tc>
        <w:tc>
          <w:tcPr>
            <w:tcW w:w="6405" w:type="dxa"/>
            <w:vAlign w:val="center"/>
          </w:tcPr>
          <w:p w14:paraId="1629D7B0" w14:textId="77777777" w:rsidR="0017467E" w:rsidRPr="00236E87" w:rsidRDefault="0017467E" w:rsidP="007F16E7">
            <w:pPr>
              <w:pStyle w:val="ConsPlusNormal"/>
              <w:jc w:val="both"/>
            </w:pPr>
            <w:r w:rsidRPr="00236E87">
              <w:t>Правописание союзов</w:t>
            </w:r>
          </w:p>
        </w:tc>
        <w:tc>
          <w:tcPr>
            <w:tcW w:w="1473" w:type="dxa"/>
            <w:vAlign w:val="center"/>
          </w:tcPr>
          <w:p w14:paraId="5E442D70" w14:textId="77777777" w:rsidR="0017467E" w:rsidRPr="00236E87" w:rsidRDefault="0017467E" w:rsidP="007F16E7">
            <w:pPr>
              <w:pStyle w:val="ConsPlusNormal"/>
            </w:pPr>
          </w:p>
        </w:tc>
      </w:tr>
      <w:tr w:rsidR="0017467E" w:rsidRPr="00236E87" w14:paraId="7D6B5F5A" w14:textId="77777777" w:rsidTr="007F16E7">
        <w:tc>
          <w:tcPr>
            <w:tcW w:w="1191" w:type="dxa"/>
            <w:vAlign w:val="center"/>
          </w:tcPr>
          <w:p w14:paraId="4923DF86" w14:textId="77777777" w:rsidR="0017467E" w:rsidRPr="00236E87" w:rsidRDefault="0017467E" w:rsidP="007F16E7">
            <w:pPr>
              <w:pStyle w:val="ConsPlusNormal"/>
            </w:pPr>
            <w:r w:rsidRPr="00236E87">
              <w:t>Урок 108</w:t>
            </w:r>
          </w:p>
        </w:tc>
        <w:tc>
          <w:tcPr>
            <w:tcW w:w="6405" w:type="dxa"/>
            <w:vAlign w:val="center"/>
          </w:tcPr>
          <w:p w14:paraId="0042E10A" w14:textId="77777777" w:rsidR="0017467E" w:rsidRPr="00236E87" w:rsidRDefault="0017467E" w:rsidP="007F16E7">
            <w:pPr>
              <w:pStyle w:val="ConsPlusNormal"/>
              <w:jc w:val="both"/>
            </w:pPr>
            <w:r w:rsidRPr="00236E87">
              <w:t>Правописание союзов. Практикум</w:t>
            </w:r>
          </w:p>
        </w:tc>
        <w:tc>
          <w:tcPr>
            <w:tcW w:w="1473" w:type="dxa"/>
            <w:vAlign w:val="center"/>
          </w:tcPr>
          <w:p w14:paraId="20BFE971" w14:textId="77777777" w:rsidR="0017467E" w:rsidRPr="00236E87" w:rsidRDefault="0017467E" w:rsidP="007F16E7">
            <w:pPr>
              <w:pStyle w:val="ConsPlusNormal"/>
              <w:jc w:val="center"/>
            </w:pPr>
            <w:r w:rsidRPr="00236E87">
              <w:t>1</w:t>
            </w:r>
          </w:p>
        </w:tc>
      </w:tr>
      <w:tr w:rsidR="0017467E" w:rsidRPr="00236E87" w14:paraId="4018B330" w14:textId="77777777" w:rsidTr="007F16E7">
        <w:tc>
          <w:tcPr>
            <w:tcW w:w="1191" w:type="dxa"/>
            <w:vAlign w:val="center"/>
          </w:tcPr>
          <w:p w14:paraId="1B35FCFA" w14:textId="77777777" w:rsidR="0017467E" w:rsidRPr="00236E87" w:rsidRDefault="0017467E" w:rsidP="007F16E7">
            <w:pPr>
              <w:pStyle w:val="ConsPlusNormal"/>
            </w:pPr>
            <w:r w:rsidRPr="00236E87">
              <w:t>Урок 109</w:t>
            </w:r>
          </w:p>
        </w:tc>
        <w:tc>
          <w:tcPr>
            <w:tcW w:w="6405" w:type="dxa"/>
            <w:vAlign w:val="center"/>
          </w:tcPr>
          <w:p w14:paraId="0136D146" w14:textId="77777777" w:rsidR="0017467E" w:rsidRPr="00236E87" w:rsidRDefault="0017467E" w:rsidP="007F16E7">
            <w:pPr>
              <w:pStyle w:val="ConsPlusNormal"/>
              <w:jc w:val="both"/>
            </w:pPr>
            <w:r w:rsidRPr="00236E87">
              <w:t>Союзы и союзные слова</w:t>
            </w:r>
          </w:p>
        </w:tc>
        <w:tc>
          <w:tcPr>
            <w:tcW w:w="1473" w:type="dxa"/>
            <w:vAlign w:val="center"/>
          </w:tcPr>
          <w:p w14:paraId="2F0724BA" w14:textId="77777777" w:rsidR="0017467E" w:rsidRPr="00236E87" w:rsidRDefault="0017467E" w:rsidP="007F16E7">
            <w:pPr>
              <w:pStyle w:val="ConsPlusNormal"/>
            </w:pPr>
          </w:p>
        </w:tc>
      </w:tr>
      <w:tr w:rsidR="0017467E" w:rsidRPr="00236E87" w14:paraId="1C11AF74" w14:textId="77777777" w:rsidTr="007F16E7">
        <w:tc>
          <w:tcPr>
            <w:tcW w:w="1191" w:type="dxa"/>
            <w:vAlign w:val="center"/>
          </w:tcPr>
          <w:p w14:paraId="0E9EFF96" w14:textId="77777777" w:rsidR="0017467E" w:rsidRPr="00236E87" w:rsidRDefault="0017467E" w:rsidP="007F16E7">
            <w:pPr>
              <w:pStyle w:val="ConsPlusNormal"/>
            </w:pPr>
            <w:r w:rsidRPr="00236E87">
              <w:t>Урок 110</w:t>
            </w:r>
          </w:p>
        </w:tc>
        <w:tc>
          <w:tcPr>
            <w:tcW w:w="6405" w:type="dxa"/>
            <w:vAlign w:val="center"/>
          </w:tcPr>
          <w:p w14:paraId="04BFCFB3" w14:textId="77777777" w:rsidR="0017467E" w:rsidRPr="00236E87" w:rsidRDefault="0017467E" w:rsidP="007F16E7">
            <w:pPr>
              <w:pStyle w:val="ConsPlusNormal"/>
              <w:jc w:val="both"/>
            </w:pPr>
            <w:r w:rsidRPr="00236E87">
              <w:t>Союзы в простых и сложных предложениях</w:t>
            </w:r>
          </w:p>
        </w:tc>
        <w:tc>
          <w:tcPr>
            <w:tcW w:w="1473" w:type="dxa"/>
            <w:vAlign w:val="center"/>
          </w:tcPr>
          <w:p w14:paraId="4D8FADF7" w14:textId="77777777" w:rsidR="0017467E" w:rsidRPr="00236E87" w:rsidRDefault="0017467E" w:rsidP="007F16E7">
            <w:pPr>
              <w:pStyle w:val="ConsPlusNormal"/>
            </w:pPr>
          </w:p>
        </w:tc>
      </w:tr>
      <w:tr w:rsidR="0017467E" w:rsidRPr="00236E87" w14:paraId="00D4ED96" w14:textId="77777777" w:rsidTr="007F16E7">
        <w:tc>
          <w:tcPr>
            <w:tcW w:w="1191" w:type="dxa"/>
            <w:vAlign w:val="center"/>
          </w:tcPr>
          <w:p w14:paraId="6D84BCFF" w14:textId="77777777" w:rsidR="0017467E" w:rsidRPr="00236E87" w:rsidRDefault="0017467E" w:rsidP="007F16E7">
            <w:pPr>
              <w:pStyle w:val="ConsPlusNormal"/>
            </w:pPr>
            <w:r w:rsidRPr="00236E87">
              <w:t>Урок 111</w:t>
            </w:r>
          </w:p>
        </w:tc>
        <w:tc>
          <w:tcPr>
            <w:tcW w:w="6405" w:type="dxa"/>
            <w:vAlign w:val="center"/>
          </w:tcPr>
          <w:p w14:paraId="185363E5" w14:textId="77777777" w:rsidR="0017467E" w:rsidRPr="00236E87" w:rsidRDefault="0017467E" w:rsidP="007F16E7">
            <w:pPr>
              <w:pStyle w:val="ConsPlusNormal"/>
              <w:jc w:val="both"/>
            </w:pPr>
            <w:r w:rsidRPr="00236E87">
              <w:t>Морфологический анализ союза</w:t>
            </w:r>
          </w:p>
        </w:tc>
        <w:tc>
          <w:tcPr>
            <w:tcW w:w="1473" w:type="dxa"/>
            <w:vAlign w:val="center"/>
          </w:tcPr>
          <w:p w14:paraId="522C1957" w14:textId="77777777" w:rsidR="0017467E" w:rsidRPr="00236E87" w:rsidRDefault="0017467E" w:rsidP="007F16E7">
            <w:pPr>
              <w:pStyle w:val="ConsPlusNormal"/>
            </w:pPr>
          </w:p>
        </w:tc>
      </w:tr>
      <w:tr w:rsidR="0017467E" w:rsidRPr="00236E87" w14:paraId="36081372" w14:textId="77777777" w:rsidTr="007F16E7">
        <w:tc>
          <w:tcPr>
            <w:tcW w:w="1191" w:type="dxa"/>
            <w:vAlign w:val="center"/>
          </w:tcPr>
          <w:p w14:paraId="03AB31D8" w14:textId="77777777" w:rsidR="0017467E" w:rsidRPr="00236E87" w:rsidRDefault="0017467E" w:rsidP="007F16E7">
            <w:pPr>
              <w:pStyle w:val="ConsPlusNormal"/>
            </w:pPr>
            <w:r w:rsidRPr="00236E87">
              <w:t>Урок 112</w:t>
            </w:r>
          </w:p>
        </w:tc>
        <w:tc>
          <w:tcPr>
            <w:tcW w:w="6405" w:type="dxa"/>
            <w:vAlign w:val="center"/>
          </w:tcPr>
          <w:p w14:paraId="59A3CE3C" w14:textId="77777777" w:rsidR="0017467E" w:rsidRPr="00236E87" w:rsidRDefault="0017467E" w:rsidP="007F16E7">
            <w:pPr>
              <w:pStyle w:val="ConsPlusNormal"/>
              <w:jc w:val="both"/>
            </w:pPr>
            <w:r w:rsidRPr="00236E87">
              <w:t>Повторение темы "Союз"</w:t>
            </w:r>
          </w:p>
        </w:tc>
        <w:tc>
          <w:tcPr>
            <w:tcW w:w="1473" w:type="dxa"/>
            <w:vAlign w:val="center"/>
          </w:tcPr>
          <w:p w14:paraId="7C2BC3EB" w14:textId="77777777" w:rsidR="0017467E" w:rsidRPr="00236E87" w:rsidRDefault="0017467E" w:rsidP="007F16E7">
            <w:pPr>
              <w:pStyle w:val="ConsPlusNormal"/>
            </w:pPr>
          </w:p>
        </w:tc>
      </w:tr>
      <w:tr w:rsidR="0017467E" w:rsidRPr="00236E87" w14:paraId="0D81C884" w14:textId="77777777" w:rsidTr="007F16E7">
        <w:tc>
          <w:tcPr>
            <w:tcW w:w="1191" w:type="dxa"/>
            <w:vAlign w:val="center"/>
          </w:tcPr>
          <w:p w14:paraId="6EDEC6AA" w14:textId="77777777" w:rsidR="0017467E" w:rsidRPr="00236E87" w:rsidRDefault="0017467E" w:rsidP="007F16E7">
            <w:pPr>
              <w:pStyle w:val="ConsPlusNormal"/>
            </w:pPr>
            <w:r w:rsidRPr="00236E87">
              <w:t>Урок 113</w:t>
            </w:r>
          </w:p>
        </w:tc>
        <w:tc>
          <w:tcPr>
            <w:tcW w:w="6405" w:type="dxa"/>
            <w:vAlign w:val="center"/>
          </w:tcPr>
          <w:p w14:paraId="7378682F" w14:textId="77777777" w:rsidR="0017467E" w:rsidRPr="00236E87" w:rsidRDefault="0017467E" w:rsidP="007F16E7">
            <w:pPr>
              <w:pStyle w:val="ConsPlusNormal"/>
              <w:jc w:val="both"/>
            </w:pPr>
            <w:r w:rsidRPr="00236E87">
              <w:t>Повторение темы "Союз". Практикум</w:t>
            </w:r>
          </w:p>
        </w:tc>
        <w:tc>
          <w:tcPr>
            <w:tcW w:w="1473" w:type="dxa"/>
            <w:vAlign w:val="center"/>
          </w:tcPr>
          <w:p w14:paraId="6D41B9CC" w14:textId="77777777" w:rsidR="0017467E" w:rsidRPr="00236E87" w:rsidRDefault="0017467E" w:rsidP="007F16E7">
            <w:pPr>
              <w:pStyle w:val="ConsPlusNormal"/>
              <w:jc w:val="center"/>
            </w:pPr>
            <w:r w:rsidRPr="00236E87">
              <w:t>1</w:t>
            </w:r>
          </w:p>
        </w:tc>
      </w:tr>
      <w:tr w:rsidR="0017467E" w:rsidRPr="00236E87" w14:paraId="5DD2FD1E" w14:textId="77777777" w:rsidTr="007F16E7">
        <w:tc>
          <w:tcPr>
            <w:tcW w:w="1191" w:type="dxa"/>
            <w:vAlign w:val="center"/>
          </w:tcPr>
          <w:p w14:paraId="46F617BD" w14:textId="77777777" w:rsidR="0017467E" w:rsidRPr="00236E87" w:rsidRDefault="0017467E" w:rsidP="007F16E7">
            <w:pPr>
              <w:pStyle w:val="ConsPlusNormal"/>
            </w:pPr>
            <w:r w:rsidRPr="00236E87">
              <w:t>Урок 114</w:t>
            </w:r>
          </w:p>
        </w:tc>
        <w:tc>
          <w:tcPr>
            <w:tcW w:w="6405" w:type="dxa"/>
            <w:vAlign w:val="center"/>
          </w:tcPr>
          <w:p w14:paraId="69F998CE" w14:textId="77777777" w:rsidR="0017467E" w:rsidRPr="00236E87" w:rsidRDefault="0017467E" w:rsidP="007F16E7">
            <w:pPr>
              <w:pStyle w:val="ConsPlusNormal"/>
              <w:jc w:val="both"/>
            </w:pPr>
            <w:r w:rsidRPr="00236E87">
              <w:t>Частица как часть речи</w:t>
            </w:r>
          </w:p>
        </w:tc>
        <w:tc>
          <w:tcPr>
            <w:tcW w:w="1473" w:type="dxa"/>
            <w:vAlign w:val="center"/>
          </w:tcPr>
          <w:p w14:paraId="27680D4D" w14:textId="77777777" w:rsidR="0017467E" w:rsidRPr="00236E87" w:rsidRDefault="0017467E" w:rsidP="007F16E7">
            <w:pPr>
              <w:pStyle w:val="ConsPlusNormal"/>
            </w:pPr>
          </w:p>
        </w:tc>
      </w:tr>
      <w:tr w:rsidR="0017467E" w:rsidRPr="00236E87" w14:paraId="3882BE6E" w14:textId="77777777" w:rsidTr="007F16E7">
        <w:tc>
          <w:tcPr>
            <w:tcW w:w="1191" w:type="dxa"/>
            <w:vAlign w:val="center"/>
          </w:tcPr>
          <w:p w14:paraId="02453FF1" w14:textId="77777777" w:rsidR="0017467E" w:rsidRPr="00236E87" w:rsidRDefault="0017467E" w:rsidP="007F16E7">
            <w:pPr>
              <w:pStyle w:val="ConsPlusNormal"/>
            </w:pPr>
            <w:r w:rsidRPr="00236E87">
              <w:t>Урок 115</w:t>
            </w:r>
          </w:p>
        </w:tc>
        <w:tc>
          <w:tcPr>
            <w:tcW w:w="6405" w:type="dxa"/>
            <w:vAlign w:val="center"/>
          </w:tcPr>
          <w:p w14:paraId="35B2C470" w14:textId="77777777" w:rsidR="0017467E" w:rsidRPr="00236E87" w:rsidRDefault="0017467E" w:rsidP="007F16E7">
            <w:pPr>
              <w:pStyle w:val="ConsPlusNormal"/>
              <w:jc w:val="both"/>
            </w:pPr>
            <w:r w:rsidRPr="00236E87">
              <w:t>Разряды частиц</w:t>
            </w:r>
          </w:p>
        </w:tc>
        <w:tc>
          <w:tcPr>
            <w:tcW w:w="1473" w:type="dxa"/>
            <w:vAlign w:val="center"/>
          </w:tcPr>
          <w:p w14:paraId="2626C5E6" w14:textId="77777777" w:rsidR="0017467E" w:rsidRPr="00236E87" w:rsidRDefault="0017467E" w:rsidP="007F16E7">
            <w:pPr>
              <w:pStyle w:val="ConsPlusNormal"/>
            </w:pPr>
          </w:p>
        </w:tc>
      </w:tr>
      <w:tr w:rsidR="0017467E" w:rsidRPr="00236E87" w14:paraId="75D1F509" w14:textId="77777777" w:rsidTr="007F16E7">
        <w:tc>
          <w:tcPr>
            <w:tcW w:w="1191" w:type="dxa"/>
            <w:vAlign w:val="center"/>
          </w:tcPr>
          <w:p w14:paraId="0AD04C71" w14:textId="77777777" w:rsidR="0017467E" w:rsidRPr="00236E87" w:rsidRDefault="0017467E" w:rsidP="007F16E7">
            <w:pPr>
              <w:pStyle w:val="ConsPlusNormal"/>
            </w:pPr>
            <w:r w:rsidRPr="00236E87">
              <w:t>Урок 116</w:t>
            </w:r>
          </w:p>
        </w:tc>
        <w:tc>
          <w:tcPr>
            <w:tcW w:w="6405" w:type="dxa"/>
            <w:vAlign w:val="center"/>
          </w:tcPr>
          <w:p w14:paraId="741153A7" w14:textId="77777777" w:rsidR="0017467E" w:rsidRPr="00236E87" w:rsidRDefault="0017467E" w:rsidP="007F16E7">
            <w:pPr>
              <w:pStyle w:val="ConsPlusNormal"/>
              <w:jc w:val="both"/>
            </w:pPr>
            <w:r w:rsidRPr="00236E87">
              <w:t>Разряды частиц. Практикум</w:t>
            </w:r>
          </w:p>
        </w:tc>
        <w:tc>
          <w:tcPr>
            <w:tcW w:w="1473" w:type="dxa"/>
            <w:vAlign w:val="center"/>
          </w:tcPr>
          <w:p w14:paraId="57C32E3E" w14:textId="77777777" w:rsidR="0017467E" w:rsidRPr="00236E87" w:rsidRDefault="0017467E" w:rsidP="007F16E7">
            <w:pPr>
              <w:pStyle w:val="ConsPlusNormal"/>
              <w:jc w:val="center"/>
            </w:pPr>
            <w:r w:rsidRPr="00236E87">
              <w:t>1</w:t>
            </w:r>
          </w:p>
        </w:tc>
      </w:tr>
      <w:tr w:rsidR="0017467E" w:rsidRPr="00236E87" w14:paraId="05DB52C5" w14:textId="77777777" w:rsidTr="007F16E7">
        <w:tc>
          <w:tcPr>
            <w:tcW w:w="1191" w:type="dxa"/>
            <w:vAlign w:val="center"/>
          </w:tcPr>
          <w:p w14:paraId="12B2456C" w14:textId="77777777" w:rsidR="0017467E" w:rsidRPr="00236E87" w:rsidRDefault="0017467E" w:rsidP="007F16E7">
            <w:pPr>
              <w:pStyle w:val="ConsPlusNormal"/>
            </w:pPr>
            <w:r w:rsidRPr="00236E87">
              <w:t>Урок 117</w:t>
            </w:r>
          </w:p>
        </w:tc>
        <w:tc>
          <w:tcPr>
            <w:tcW w:w="6405" w:type="dxa"/>
            <w:vAlign w:val="center"/>
          </w:tcPr>
          <w:p w14:paraId="5C1DEA1E" w14:textId="77777777" w:rsidR="0017467E" w:rsidRPr="00236E87" w:rsidRDefault="0017467E" w:rsidP="007F16E7">
            <w:pPr>
              <w:pStyle w:val="ConsPlusNormal"/>
              <w:jc w:val="both"/>
            </w:pPr>
            <w:r w:rsidRPr="00236E87">
              <w:t>Правописание частиц</w:t>
            </w:r>
          </w:p>
        </w:tc>
        <w:tc>
          <w:tcPr>
            <w:tcW w:w="1473" w:type="dxa"/>
            <w:vAlign w:val="center"/>
          </w:tcPr>
          <w:p w14:paraId="02AB6F59" w14:textId="77777777" w:rsidR="0017467E" w:rsidRPr="00236E87" w:rsidRDefault="0017467E" w:rsidP="007F16E7">
            <w:pPr>
              <w:pStyle w:val="ConsPlusNormal"/>
            </w:pPr>
          </w:p>
        </w:tc>
      </w:tr>
      <w:tr w:rsidR="0017467E" w:rsidRPr="00236E87" w14:paraId="4C98BC92" w14:textId="77777777" w:rsidTr="007F16E7">
        <w:tc>
          <w:tcPr>
            <w:tcW w:w="1191" w:type="dxa"/>
            <w:vAlign w:val="center"/>
          </w:tcPr>
          <w:p w14:paraId="4A031434" w14:textId="77777777" w:rsidR="0017467E" w:rsidRPr="00236E87" w:rsidRDefault="0017467E" w:rsidP="007F16E7">
            <w:pPr>
              <w:pStyle w:val="ConsPlusNormal"/>
            </w:pPr>
            <w:r w:rsidRPr="00236E87">
              <w:t>Урок 118</w:t>
            </w:r>
          </w:p>
        </w:tc>
        <w:tc>
          <w:tcPr>
            <w:tcW w:w="6405" w:type="dxa"/>
            <w:vAlign w:val="center"/>
          </w:tcPr>
          <w:p w14:paraId="732AE80B" w14:textId="77777777" w:rsidR="0017467E" w:rsidRPr="00236E87" w:rsidRDefault="0017467E" w:rsidP="007F16E7">
            <w:pPr>
              <w:pStyle w:val="ConsPlusNormal"/>
              <w:jc w:val="both"/>
            </w:pPr>
            <w:r w:rsidRPr="00236E87">
              <w:t>Правописание частицы не</w:t>
            </w:r>
          </w:p>
        </w:tc>
        <w:tc>
          <w:tcPr>
            <w:tcW w:w="1473" w:type="dxa"/>
            <w:vAlign w:val="center"/>
          </w:tcPr>
          <w:p w14:paraId="5014E4C2" w14:textId="77777777" w:rsidR="0017467E" w:rsidRPr="00236E87" w:rsidRDefault="0017467E" w:rsidP="007F16E7">
            <w:pPr>
              <w:pStyle w:val="ConsPlusNormal"/>
            </w:pPr>
          </w:p>
        </w:tc>
      </w:tr>
      <w:tr w:rsidR="0017467E" w:rsidRPr="00236E87" w14:paraId="1D9FD761" w14:textId="77777777" w:rsidTr="007F16E7">
        <w:tc>
          <w:tcPr>
            <w:tcW w:w="1191" w:type="dxa"/>
            <w:vAlign w:val="center"/>
          </w:tcPr>
          <w:p w14:paraId="1A86FB91" w14:textId="77777777" w:rsidR="0017467E" w:rsidRPr="00236E87" w:rsidRDefault="0017467E" w:rsidP="007F16E7">
            <w:pPr>
              <w:pStyle w:val="ConsPlusNormal"/>
            </w:pPr>
            <w:r w:rsidRPr="00236E87">
              <w:t>Урок 119</w:t>
            </w:r>
          </w:p>
        </w:tc>
        <w:tc>
          <w:tcPr>
            <w:tcW w:w="6405" w:type="dxa"/>
            <w:vAlign w:val="center"/>
          </w:tcPr>
          <w:p w14:paraId="476DAAF0" w14:textId="77777777" w:rsidR="0017467E" w:rsidRPr="00236E87" w:rsidRDefault="0017467E" w:rsidP="007F16E7">
            <w:pPr>
              <w:pStyle w:val="ConsPlusNormal"/>
              <w:jc w:val="both"/>
            </w:pPr>
            <w:r w:rsidRPr="00236E87">
              <w:t>Правописание частицы не. Практикум</w:t>
            </w:r>
          </w:p>
        </w:tc>
        <w:tc>
          <w:tcPr>
            <w:tcW w:w="1473" w:type="dxa"/>
            <w:vAlign w:val="center"/>
          </w:tcPr>
          <w:p w14:paraId="55439B0B" w14:textId="77777777" w:rsidR="0017467E" w:rsidRPr="00236E87" w:rsidRDefault="0017467E" w:rsidP="007F16E7">
            <w:pPr>
              <w:pStyle w:val="ConsPlusNormal"/>
              <w:jc w:val="center"/>
            </w:pPr>
            <w:r w:rsidRPr="00236E87">
              <w:t>1</w:t>
            </w:r>
          </w:p>
        </w:tc>
      </w:tr>
      <w:tr w:rsidR="0017467E" w:rsidRPr="00236E87" w14:paraId="65642D79" w14:textId="77777777" w:rsidTr="007F16E7">
        <w:tc>
          <w:tcPr>
            <w:tcW w:w="1191" w:type="dxa"/>
            <w:vAlign w:val="center"/>
          </w:tcPr>
          <w:p w14:paraId="18166AAC" w14:textId="77777777" w:rsidR="0017467E" w:rsidRPr="00236E87" w:rsidRDefault="0017467E" w:rsidP="007F16E7">
            <w:pPr>
              <w:pStyle w:val="ConsPlusNormal"/>
            </w:pPr>
            <w:r w:rsidRPr="00236E87">
              <w:t>Урок 120</w:t>
            </w:r>
          </w:p>
        </w:tc>
        <w:tc>
          <w:tcPr>
            <w:tcW w:w="6405" w:type="dxa"/>
            <w:vAlign w:val="center"/>
          </w:tcPr>
          <w:p w14:paraId="2F07186F" w14:textId="77777777" w:rsidR="0017467E" w:rsidRPr="00236E87" w:rsidRDefault="0017467E" w:rsidP="007F16E7">
            <w:pPr>
              <w:pStyle w:val="ConsPlusNormal"/>
              <w:jc w:val="both"/>
            </w:pPr>
            <w:r w:rsidRPr="00236E87">
              <w:t>Разграничение частиц не и ни</w:t>
            </w:r>
          </w:p>
        </w:tc>
        <w:tc>
          <w:tcPr>
            <w:tcW w:w="1473" w:type="dxa"/>
            <w:vAlign w:val="center"/>
          </w:tcPr>
          <w:p w14:paraId="3E412CE5" w14:textId="77777777" w:rsidR="0017467E" w:rsidRPr="00236E87" w:rsidRDefault="0017467E" w:rsidP="007F16E7">
            <w:pPr>
              <w:pStyle w:val="ConsPlusNormal"/>
            </w:pPr>
          </w:p>
        </w:tc>
      </w:tr>
      <w:tr w:rsidR="0017467E" w:rsidRPr="00236E87" w14:paraId="11D4BDF7" w14:textId="77777777" w:rsidTr="007F16E7">
        <w:tc>
          <w:tcPr>
            <w:tcW w:w="1191" w:type="dxa"/>
            <w:vAlign w:val="center"/>
          </w:tcPr>
          <w:p w14:paraId="4F316475" w14:textId="77777777" w:rsidR="0017467E" w:rsidRPr="00236E87" w:rsidRDefault="0017467E" w:rsidP="007F16E7">
            <w:pPr>
              <w:pStyle w:val="ConsPlusNormal"/>
            </w:pPr>
            <w:r w:rsidRPr="00236E87">
              <w:lastRenderedPageBreak/>
              <w:t>Урок 121</w:t>
            </w:r>
          </w:p>
        </w:tc>
        <w:tc>
          <w:tcPr>
            <w:tcW w:w="6405" w:type="dxa"/>
            <w:vAlign w:val="center"/>
          </w:tcPr>
          <w:p w14:paraId="34E7ACC1" w14:textId="77777777" w:rsidR="0017467E" w:rsidRPr="00236E87" w:rsidRDefault="0017467E" w:rsidP="007F16E7">
            <w:pPr>
              <w:pStyle w:val="ConsPlusNormal"/>
              <w:jc w:val="both"/>
            </w:pPr>
            <w:r w:rsidRPr="00236E87">
              <w:t>Разграничение частиц не и ни. Практикум</w:t>
            </w:r>
          </w:p>
        </w:tc>
        <w:tc>
          <w:tcPr>
            <w:tcW w:w="1473" w:type="dxa"/>
            <w:vAlign w:val="center"/>
          </w:tcPr>
          <w:p w14:paraId="36DB3032" w14:textId="77777777" w:rsidR="0017467E" w:rsidRPr="00236E87" w:rsidRDefault="0017467E" w:rsidP="007F16E7">
            <w:pPr>
              <w:pStyle w:val="ConsPlusNormal"/>
              <w:jc w:val="center"/>
            </w:pPr>
            <w:r w:rsidRPr="00236E87">
              <w:t>1</w:t>
            </w:r>
          </w:p>
        </w:tc>
      </w:tr>
      <w:tr w:rsidR="0017467E" w:rsidRPr="00236E87" w14:paraId="6BF34337" w14:textId="77777777" w:rsidTr="007F16E7">
        <w:tc>
          <w:tcPr>
            <w:tcW w:w="1191" w:type="dxa"/>
            <w:vAlign w:val="center"/>
          </w:tcPr>
          <w:p w14:paraId="2988715E" w14:textId="77777777" w:rsidR="0017467E" w:rsidRPr="00236E87" w:rsidRDefault="0017467E" w:rsidP="007F16E7">
            <w:pPr>
              <w:pStyle w:val="ConsPlusNormal"/>
            </w:pPr>
            <w:r w:rsidRPr="00236E87">
              <w:t>Урок 122</w:t>
            </w:r>
          </w:p>
        </w:tc>
        <w:tc>
          <w:tcPr>
            <w:tcW w:w="6405" w:type="dxa"/>
            <w:vAlign w:val="center"/>
          </w:tcPr>
          <w:p w14:paraId="7271E54F" w14:textId="77777777" w:rsidR="0017467E" w:rsidRPr="00236E87" w:rsidRDefault="0017467E" w:rsidP="007F16E7">
            <w:pPr>
              <w:pStyle w:val="ConsPlusNormal"/>
              <w:jc w:val="both"/>
            </w:pPr>
            <w:r w:rsidRPr="00236E87">
              <w:t>Морфологический анализ частицы</w:t>
            </w:r>
          </w:p>
        </w:tc>
        <w:tc>
          <w:tcPr>
            <w:tcW w:w="1473" w:type="dxa"/>
            <w:vAlign w:val="center"/>
          </w:tcPr>
          <w:p w14:paraId="1676F074" w14:textId="77777777" w:rsidR="0017467E" w:rsidRPr="00236E87" w:rsidRDefault="0017467E" w:rsidP="007F16E7">
            <w:pPr>
              <w:pStyle w:val="ConsPlusNormal"/>
            </w:pPr>
          </w:p>
        </w:tc>
      </w:tr>
      <w:tr w:rsidR="0017467E" w:rsidRPr="00236E87" w14:paraId="7E277E9B" w14:textId="77777777" w:rsidTr="007F16E7">
        <w:tc>
          <w:tcPr>
            <w:tcW w:w="1191" w:type="dxa"/>
            <w:vAlign w:val="center"/>
          </w:tcPr>
          <w:p w14:paraId="6E669435" w14:textId="77777777" w:rsidR="0017467E" w:rsidRPr="00236E87" w:rsidRDefault="0017467E" w:rsidP="007F16E7">
            <w:pPr>
              <w:pStyle w:val="ConsPlusNormal"/>
            </w:pPr>
            <w:r w:rsidRPr="00236E87">
              <w:t>Урок 123</w:t>
            </w:r>
          </w:p>
        </w:tc>
        <w:tc>
          <w:tcPr>
            <w:tcW w:w="6405" w:type="dxa"/>
            <w:vAlign w:val="center"/>
          </w:tcPr>
          <w:p w14:paraId="70509F93" w14:textId="77777777" w:rsidR="0017467E" w:rsidRPr="00236E87" w:rsidRDefault="0017467E" w:rsidP="007F16E7">
            <w:pPr>
              <w:pStyle w:val="ConsPlusNormal"/>
              <w:jc w:val="both"/>
            </w:pPr>
            <w:r w:rsidRPr="00236E87">
              <w:t>Повторение темы "Частица"</w:t>
            </w:r>
          </w:p>
        </w:tc>
        <w:tc>
          <w:tcPr>
            <w:tcW w:w="1473" w:type="dxa"/>
            <w:vAlign w:val="center"/>
          </w:tcPr>
          <w:p w14:paraId="6006C103" w14:textId="77777777" w:rsidR="0017467E" w:rsidRPr="00236E87" w:rsidRDefault="0017467E" w:rsidP="007F16E7">
            <w:pPr>
              <w:pStyle w:val="ConsPlusNormal"/>
            </w:pPr>
          </w:p>
        </w:tc>
      </w:tr>
      <w:tr w:rsidR="0017467E" w:rsidRPr="00236E87" w14:paraId="00D591A1" w14:textId="77777777" w:rsidTr="007F16E7">
        <w:tc>
          <w:tcPr>
            <w:tcW w:w="1191" w:type="dxa"/>
            <w:vAlign w:val="center"/>
          </w:tcPr>
          <w:p w14:paraId="4C30FD70" w14:textId="77777777" w:rsidR="0017467E" w:rsidRPr="00236E87" w:rsidRDefault="0017467E" w:rsidP="007F16E7">
            <w:pPr>
              <w:pStyle w:val="ConsPlusNormal"/>
            </w:pPr>
            <w:r w:rsidRPr="00236E87">
              <w:t>Урок 124</w:t>
            </w:r>
          </w:p>
        </w:tc>
        <w:tc>
          <w:tcPr>
            <w:tcW w:w="6405" w:type="dxa"/>
            <w:vAlign w:val="center"/>
          </w:tcPr>
          <w:p w14:paraId="0E7798B8" w14:textId="77777777" w:rsidR="0017467E" w:rsidRPr="00236E87" w:rsidRDefault="0017467E" w:rsidP="007F16E7">
            <w:pPr>
              <w:pStyle w:val="ConsPlusNormal"/>
              <w:jc w:val="both"/>
            </w:pPr>
            <w:r w:rsidRPr="00236E87">
              <w:t>Повторение темы "Частица". Практикум</w:t>
            </w:r>
          </w:p>
        </w:tc>
        <w:tc>
          <w:tcPr>
            <w:tcW w:w="1473" w:type="dxa"/>
            <w:vAlign w:val="center"/>
          </w:tcPr>
          <w:p w14:paraId="1D2A74F5" w14:textId="77777777" w:rsidR="0017467E" w:rsidRPr="00236E87" w:rsidRDefault="0017467E" w:rsidP="007F16E7">
            <w:pPr>
              <w:pStyle w:val="ConsPlusNormal"/>
              <w:jc w:val="center"/>
            </w:pPr>
            <w:r w:rsidRPr="00236E87">
              <w:t>1</w:t>
            </w:r>
          </w:p>
        </w:tc>
      </w:tr>
      <w:tr w:rsidR="0017467E" w:rsidRPr="00236E87" w14:paraId="67FDAFCC" w14:textId="77777777" w:rsidTr="007F16E7">
        <w:tc>
          <w:tcPr>
            <w:tcW w:w="1191" w:type="dxa"/>
            <w:vAlign w:val="center"/>
          </w:tcPr>
          <w:p w14:paraId="1C4090ED" w14:textId="77777777" w:rsidR="0017467E" w:rsidRPr="00236E87" w:rsidRDefault="0017467E" w:rsidP="007F16E7">
            <w:pPr>
              <w:pStyle w:val="ConsPlusNormal"/>
            </w:pPr>
            <w:r w:rsidRPr="00236E87">
              <w:t>Урок 125</w:t>
            </w:r>
          </w:p>
        </w:tc>
        <w:tc>
          <w:tcPr>
            <w:tcW w:w="6405" w:type="dxa"/>
            <w:vAlign w:val="center"/>
          </w:tcPr>
          <w:p w14:paraId="740499DB" w14:textId="77777777" w:rsidR="0017467E" w:rsidRPr="00236E87" w:rsidRDefault="0017467E" w:rsidP="007F16E7">
            <w:pPr>
              <w:pStyle w:val="ConsPlusNormal"/>
              <w:jc w:val="both"/>
            </w:pPr>
            <w:r w:rsidRPr="00236E87">
              <w:t>Повторение темы "Служебные части речи". Практикум</w:t>
            </w:r>
          </w:p>
        </w:tc>
        <w:tc>
          <w:tcPr>
            <w:tcW w:w="1473" w:type="dxa"/>
            <w:vAlign w:val="center"/>
          </w:tcPr>
          <w:p w14:paraId="6F8F5005" w14:textId="77777777" w:rsidR="0017467E" w:rsidRPr="00236E87" w:rsidRDefault="0017467E" w:rsidP="007F16E7">
            <w:pPr>
              <w:pStyle w:val="ConsPlusNormal"/>
              <w:jc w:val="center"/>
            </w:pPr>
            <w:r w:rsidRPr="00236E87">
              <w:t>1</w:t>
            </w:r>
          </w:p>
        </w:tc>
      </w:tr>
      <w:tr w:rsidR="0017467E" w:rsidRPr="00236E87" w14:paraId="017FB565" w14:textId="77777777" w:rsidTr="007F16E7">
        <w:tc>
          <w:tcPr>
            <w:tcW w:w="1191" w:type="dxa"/>
            <w:vAlign w:val="center"/>
          </w:tcPr>
          <w:p w14:paraId="0A4E192D" w14:textId="77777777" w:rsidR="0017467E" w:rsidRPr="00236E87" w:rsidRDefault="0017467E" w:rsidP="007F16E7">
            <w:pPr>
              <w:pStyle w:val="ConsPlusNormal"/>
            </w:pPr>
            <w:r w:rsidRPr="00236E87">
              <w:t>Урок 126</w:t>
            </w:r>
          </w:p>
        </w:tc>
        <w:tc>
          <w:tcPr>
            <w:tcW w:w="6405" w:type="dxa"/>
            <w:vAlign w:val="center"/>
          </w:tcPr>
          <w:p w14:paraId="712894AF" w14:textId="77777777" w:rsidR="0017467E" w:rsidRPr="00236E87" w:rsidRDefault="0017467E" w:rsidP="007F16E7">
            <w:pPr>
              <w:pStyle w:val="ConsPlusNormal"/>
              <w:jc w:val="both"/>
            </w:pPr>
            <w:r w:rsidRPr="00236E87">
              <w:t>Междометия и звукоподражательные слова в системе частей речи</w:t>
            </w:r>
          </w:p>
        </w:tc>
        <w:tc>
          <w:tcPr>
            <w:tcW w:w="1473" w:type="dxa"/>
            <w:vAlign w:val="center"/>
          </w:tcPr>
          <w:p w14:paraId="3CDCE666" w14:textId="77777777" w:rsidR="0017467E" w:rsidRPr="00236E87" w:rsidRDefault="0017467E" w:rsidP="007F16E7">
            <w:pPr>
              <w:pStyle w:val="ConsPlusNormal"/>
            </w:pPr>
          </w:p>
        </w:tc>
      </w:tr>
      <w:tr w:rsidR="0017467E" w:rsidRPr="00236E87" w14:paraId="504B92F1" w14:textId="77777777" w:rsidTr="007F16E7">
        <w:tc>
          <w:tcPr>
            <w:tcW w:w="1191" w:type="dxa"/>
            <w:vAlign w:val="center"/>
          </w:tcPr>
          <w:p w14:paraId="1B5E8B1B" w14:textId="77777777" w:rsidR="0017467E" w:rsidRPr="00236E87" w:rsidRDefault="0017467E" w:rsidP="007F16E7">
            <w:pPr>
              <w:pStyle w:val="ConsPlusNormal"/>
            </w:pPr>
            <w:r w:rsidRPr="00236E87">
              <w:t>Урок 127</w:t>
            </w:r>
          </w:p>
        </w:tc>
        <w:tc>
          <w:tcPr>
            <w:tcW w:w="6405" w:type="dxa"/>
            <w:vAlign w:val="center"/>
          </w:tcPr>
          <w:p w14:paraId="150B531E" w14:textId="77777777" w:rsidR="0017467E" w:rsidRPr="00236E87" w:rsidRDefault="0017467E" w:rsidP="007F16E7">
            <w:pPr>
              <w:pStyle w:val="ConsPlusNormal"/>
              <w:jc w:val="both"/>
            </w:pPr>
            <w:r w:rsidRPr="00236E87">
              <w:t>Междометия и звукоподражательные слова. Практикум</w:t>
            </w:r>
          </w:p>
        </w:tc>
        <w:tc>
          <w:tcPr>
            <w:tcW w:w="1473" w:type="dxa"/>
            <w:vAlign w:val="center"/>
          </w:tcPr>
          <w:p w14:paraId="6E806FBD" w14:textId="77777777" w:rsidR="0017467E" w:rsidRPr="00236E87" w:rsidRDefault="0017467E" w:rsidP="007F16E7">
            <w:pPr>
              <w:pStyle w:val="ConsPlusNormal"/>
              <w:jc w:val="center"/>
            </w:pPr>
            <w:r w:rsidRPr="00236E87">
              <w:t>1</w:t>
            </w:r>
          </w:p>
        </w:tc>
      </w:tr>
      <w:tr w:rsidR="0017467E" w:rsidRPr="00236E87" w14:paraId="3B40AEC2" w14:textId="77777777" w:rsidTr="007F16E7">
        <w:tc>
          <w:tcPr>
            <w:tcW w:w="1191" w:type="dxa"/>
            <w:vAlign w:val="center"/>
          </w:tcPr>
          <w:p w14:paraId="7E5111B8" w14:textId="77777777" w:rsidR="0017467E" w:rsidRPr="00236E87" w:rsidRDefault="0017467E" w:rsidP="007F16E7">
            <w:pPr>
              <w:pStyle w:val="ConsPlusNormal"/>
            </w:pPr>
            <w:r w:rsidRPr="00236E87">
              <w:t>Урок 128</w:t>
            </w:r>
          </w:p>
        </w:tc>
        <w:tc>
          <w:tcPr>
            <w:tcW w:w="6405" w:type="dxa"/>
            <w:vAlign w:val="center"/>
          </w:tcPr>
          <w:p w14:paraId="0721CED0" w14:textId="77777777" w:rsidR="0017467E" w:rsidRPr="00236E87" w:rsidRDefault="0017467E" w:rsidP="007F16E7">
            <w:pPr>
              <w:pStyle w:val="ConsPlusNormal"/>
              <w:jc w:val="both"/>
            </w:pPr>
            <w:r w:rsidRPr="00236E87">
              <w:t>Морфологический анализ междометия</w:t>
            </w:r>
          </w:p>
        </w:tc>
        <w:tc>
          <w:tcPr>
            <w:tcW w:w="1473" w:type="dxa"/>
            <w:vAlign w:val="center"/>
          </w:tcPr>
          <w:p w14:paraId="3707A48E" w14:textId="77777777" w:rsidR="0017467E" w:rsidRPr="00236E87" w:rsidRDefault="0017467E" w:rsidP="007F16E7">
            <w:pPr>
              <w:pStyle w:val="ConsPlusNormal"/>
            </w:pPr>
          </w:p>
        </w:tc>
      </w:tr>
      <w:tr w:rsidR="0017467E" w:rsidRPr="00236E87" w14:paraId="575C67D8" w14:textId="77777777" w:rsidTr="007F16E7">
        <w:tc>
          <w:tcPr>
            <w:tcW w:w="1191" w:type="dxa"/>
            <w:vAlign w:val="center"/>
          </w:tcPr>
          <w:p w14:paraId="3B7D13C8" w14:textId="77777777" w:rsidR="0017467E" w:rsidRPr="00236E87" w:rsidRDefault="0017467E" w:rsidP="007F16E7">
            <w:pPr>
              <w:pStyle w:val="ConsPlusNormal"/>
            </w:pPr>
            <w:r w:rsidRPr="00236E87">
              <w:t>Урок 129</w:t>
            </w:r>
          </w:p>
        </w:tc>
        <w:tc>
          <w:tcPr>
            <w:tcW w:w="6405" w:type="dxa"/>
            <w:vAlign w:val="center"/>
          </w:tcPr>
          <w:p w14:paraId="486CA830" w14:textId="77777777" w:rsidR="0017467E" w:rsidRPr="00236E87" w:rsidRDefault="0017467E" w:rsidP="007F16E7">
            <w:pPr>
              <w:pStyle w:val="ConsPlusNormal"/>
              <w:jc w:val="both"/>
            </w:pPr>
            <w:r w:rsidRPr="00236E87">
              <w:t>Междометия и звукоподражательные слова в разговорной и художественной речи. Практикум</w:t>
            </w:r>
          </w:p>
        </w:tc>
        <w:tc>
          <w:tcPr>
            <w:tcW w:w="1473" w:type="dxa"/>
            <w:vAlign w:val="center"/>
          </w:tcPr>
          <w:p w14:paraId="0B7D0CB0" w14:textId="77777777" w:rsidR="0017467E" w:rsidRPr="00236E87" w:rsidRDefault="0017467E" w:rsidP="007F16E7">
            <w:pPr>
              <w:pStyle w:val="ConsPlusNormal"/>
              <w:jc w:val="center"/>
            </w:pPr>
            <w:r w:rsidRPr="00236E87">
              <w:t>1</w:t>
            </w:r>
          </w:p>
        </w:tc>
      </w:tr>
      <w:tr w:rsidR="0017467E" w:rsidRPr="00236E87" w14:paraId="1869F1F9" w14:textId="77777777" w:rsidTr="007F16E7">
        <w:tc>
          <w:tcPr>
            <w:tcW w:w="1191" w:type="dxa"/>
            <w:vAlign w:val="center"/>
          </w:tcPr>
          <w:p w14:paraId="0F08B43F" w14:textId="77777777" w:rsidR="0017467E" w:rsidRPr="00236E87" w:rsidRDefault="0017467E" w:rsidP="007F16E7">
            <w:pPr>
              <w:pStyle w:val="ConsPlusNormal"/>
            </w:pPr>
            <w:r w:rsidRPr="00236E87">
              <w:t>Урок 130</w:t>
            </w:r>
          </w:p>
        </w:tc>
        <w:tc>
          <w:tcPr>
            <w:tcW w:w="6405" w:type="dxa"/>
            <w:vAlign w:val="center"/>
          </w:tcPr>
          <w:p w14:paraId="5BF78224" w14:textId="77777777" w:rsidR="0017467E" w:rsidRPr="00236E87" w:rsidRDefault="0017467E" w:rsidP="007F16E7">
            <w:pPr>
              <w:pStyle w:val="ConsPlusNormal"/>
              <w:jc w:val="both"/>
            </w:pPr>
            <w:r w:rsidRPr="00236E87">
              <w:t>Омонимия слов разных частей речи</w:t>
            </w:r>
          </w:p>
        </w:tc>
        <w:tc>
          <w:tcPr>
            <w:tcW w:w="1473" w:type="dxa"/>
            <w:vAlign w:val="center"/>
          </w:tcPr>
          <w:p w14:paraId="41489431" w14:textId="77777777" w:rsidR="0017467E" w:rsidRPr="00236E87" w:rsidRDefault="0017467E" w:rsidP="007F16E7">
            <w:pPr>
              <w:pStyle w:val="ConsPlusNormal"/>
            </w:pPr>
          </w:p>
        </w:tc>
      </w:tr>
      <w:tr w:rsidR="0017467E" w:rsidRPr="00236E87" w14:paraId="52619C82" w14:textId="77777777" w:rsidTr="007F16E7">
        <w:tc>
          <w:tcPr>
            <w:tcW w:w="1191" w:type="dxa"/>
            <w:vAlign w:val="center"/>
          </w:tcPr>
          <w:p w14:paraId="33748C97" w14:textId="77777777" w:rsidR="0017467E" w:rsidRPr="00236E87" w:rsidRDefault="0017467E" w:rsidP="007F16E7">
            <w:pPr>
              <w:pStyle w:val="ConsPlusNormal"/>
            </w:pPr>
            <w:r w:rsidRPr="00236E87">
              <w:t>Урок 131</w:t>
            </w:r>
          </w:p>
        </w:tc>
        <w:tc>
          <w:tcPr>
            <w:tcW w:w="6405" w:type="dxa"/>
            <w:vAlign w:val="center"/>
          </w:tcPr>
          <w:p w14:paraId="19423A00" w14:textId="77777777" w:rsidR="0017467E" w:rsidRPr="00236E87" w:rsidRDefault="0017467E" w:rsidP="007F16E7">
            <w:pPr>
              <w:pStyle w:val="ConsPlusNormal"/>
              <w:jc w:val="both"/>
            </w:pPr>
            <w:r w:rsidRPr="00236E87">
              <w:t>Омонимия слов разных частей речи. Практикум</w:t>
            </w:r>
          </w:p>
        </w:tc>
        <w:tc>
          <w:tcPr>
            <w:tcW w:w="1473" w:type="dxa"/>
            <w:vAlign w:val="center"/>
          </w:tcPr>
          <w:p w14:paraId="1CB7CDDF" w14:textId="77777777" w:rsidR="0017467E" w:rsidRPr="00236E87" w:rsidRDefault="0017467E" w:rsidP="007F16E7">
            <w:pPr>
              <w:pStyle w:val="ConsPlusNormal"/>
              <w:jc w:val="center"/>
            </w:pPr>
            <w:r w:rsidRPr="00236E87">
              <w:t>1</w:t>
            </w:r>
          </w:p>
        </w:tc>
      </w:tr>
      <w:tr w:rsidR="0017467E" w:rsidRPr="00236E87" w14:paraId="482CA479" w14:textId="77777777" w:rsidTr="007F16E7">
        <w:tc>
          <w:tcPr>
            <w:tcW w:w="1191" w:type="dxa"/>
            <w:vAlign w:val="center"/>
          </w:tcPr>
          <w:p w14:paraId="05BDFF6C" w14:textId="77777777" w:rsidR="0017467E" w:rsidRPr="00236E87" w:rsidRDefault="0017467E" w:rsidP="007F16E7">
            <w:pPr>
              <w:pStyle w:val="ConsPlusNormal"/>
            </w:pPr>
            <w:r w:rsidRPr="00236E87">
              <w:t>Урок 132</w:t>
            </w:r>
          </w:p>
        </w:tc>
        <w:tc>
          <w:tcPr>
            <w:tcW w:w="6405" w:type="dxa"/>
            <w:vAlign w:val="center"/>
          </w:tcPr>
          <w:p w14:paraId="64FC7DB1" w14:textId="77777777" w:rsidR="0017467E" w:rsidRPr="00236E87" w:rsidRDefault="0017467E" w:rsidP="007F16E7">
            <w:pPr>
              <w:pStyle w:val="ConsPlusNormal"/>
              <w:jc w:val="both"/>
            </w:pPr>
            <w:r w:rsidRPr="00236E87">
              <w:t>Контрольная итоговая работа за курс 7 класса</w:t>
            </w:r>
          </w:p>
        </w:tc>
        <w:tc>
          <w:tcPr>
            <w:tcW w:w="1473" w:type="dxa"/>
            <w:vAlign w:val="center"/>
          </w:tcPr>
          <w:p w14:paraId="456ED6A0" w14:textId="77777777" w:rsidR="0017467E" w:rsidRPr="00236E87" w:rsidRDefault="0017467E" w:rsidP="007F16E7">
            <w:pPr>
              <w:pStyle w:val="ConsPlusNormal"/>
            </w:pPr>
          </w:p>
        </w:tc>
      </w:tr>
      <w:tr w:rsidR="0017467E" w:rsidRPr="00236E87" w14:paraId="4301A67E" w14:textId="77777777" w:rsidTr="007F16E7">
        <w:tc>
          <w:tcPr>
            <w:tcW w:w="1191" w:type="dxa"/>
            <w:vAlign w:val="center"/>
          </w:tcPr>
          <w:p w14:paraId="73AE8275" w14:textId="77777777" w:rsidR="0017467E" w:rsidRPr="00236E87" w:rsidRDefault="0017467E" w:rsidP="007F16E7">
            <w:pPr>
              <w:pStyle w:val="ConsPlusNormal"/>
            </w:pPr>
            <w:r w:rsidRPr="00236E87">
              <w:t>Урок 133</w:t>
            </w:r>
          </w:p>
        </w:tc>
        <w:tc>
          <w:tcPr>
            <w:tcW w:w="6405" w:type="dxa"/>
            <w:vAlign w:val="center"/>
          </w:tcPr>
          <w:p w14:paraId="08CFADCE" w14:textId="77777777" w:rsidR="0017467E" w:rsidRPr="00236E87" w:rsidRDefault="0017467E" w:rsidP="007F16E7">
            <w:pPr>
              <w:pStyle w:val="ConsPlusNormal"/>
              <w:jc w:val="both"/>
            </w:pPr>
            <w:r w:rsidRPr="00236E87">
              <w:t>Повторение. Правописание не с причастиями, деепричастиями, наречиями</w:t>
            </w:r>
          </w:p>
        </w:tc>
        <w:tc>
          <w:tcPr>
            <w:tcW w:w="1473" w:type="dxa"/>
            <w:vAlign w:val="center"/>
          </w:tcPr>
          <w:p w14:paraId="224B6F83" w14:textId="77777777" w:rsidR="0017467E" w:rsidRPr="00236E87" w:rsidRDefault="0017467E" w:rsidP="007F16E7">
            <w:pPr>
              <w:pStyle w:val="ConsPlusNormal"/>
            </w:pPr>
          </w:p>
        </w:tc>
      </w:tr>
      <w:tr w:rsidR="0017467E" w:rsidRPr="00236E87" w14:paraId="16BBB0D5" w14:textId="77777777" w:rsidTr="007F16E7">
        <w:tc>
          <w:tcPr>
            <w:tcW w:w="1191" w:type="dxa"/>
            <w:vAlign w:val="center"/>
          </w:tcPr>
          <w:p w14:paraId="315D0891" w14:textId="77777777" w:rsidR="0017467E" w:rsidRPr="00236E87" w:rsidRDefault="0017467E" w:rsidP="007F16E7">
            <w:pPr>
              <w:pStyle w:val="ConsPlusNormal"/>
            </w:pPr>
            <w:r w:rsidRPr="00236E87">
              <w:t>Урок 134</w:t>
            </w:r>
          </w:p>
        </w:tc>
        <w:tc>
          <w:tcPr>
            <w:tcW w:w="6405" w:type="dxa"/>
            <w:vAlign w:val="center"/>
          </w:tcPr>
          <w:p w14:paraId="591E5F84" w14:textId="77777777" w:rsidR="0017467E" w:rsidRPr="00236E87" w:rsidRDefault="0017467E" w:rsidP="007F16E7">
            <w:pPr>
              <w:pStyle w:val="ConsPlusNormal"/>
              <w:jc w:val="both"/>
            </w:pPr>
            <w:r w:rsidRPr="00236E87">
              <w:t>Повторение. Правописание н и нн в причастиях, отглагольных прилагательных, наречиях</w:t>
            </w:r>
          </w:p>
        </w:tc>
        <w:tc>
          <w:tcPr>
            <w:tcW w:w="1473" w:type="dxa"/>
            <w:vAlign w:val="center"/>
          </w:tcPr>
          <w:p w14:paraId="7D4337AC" w14:textId="77777777" w:rsidR="0017467E" w:rsidRPr="00236E87" w:rsidRDefault="0017467E" w:rsidP="007F16E7">
            <w:pPr>
              <w:pStyle w:val="ConsPlusNormal"/>
            </w:pPr>
          </w:p>
        </w:tc>
      </w:tr>
      <w:tr w:rsidR="0017467E" w:rsidRPr="00236E87" w14:paraId="7BC695C3" w14:textId="77777777" w:rsidTr="007F16E7">
        <w:tc>
          <w:tcPr>
            <w:tcW w:w="1191" w:type="dxa"/>
            <w:vAlign w:val="center"/>
          </w:tcPr>
          <w:p w14:paraId="397B8BDC" w14:textId="77777777" w:rsidR="0017467E" w:rsidRPr="00236E87" w:rsidRDefault="0017467E" w:rsidP="007F16E7">
            <w:pPr>
              <w:pStyle w:val="ConsPlusNormal"/>
            </w:pPr>
            <w:r w:rsidRPr="00236E87">
              <w:t>Урок 135</w:t>
            </w:r>
          </w:p>
        </w:tc>
        <w:tc>
          <w:tcPr>
            <w:tcW w:w="6405" w:type="dxa"/>
            <w:vAlign w:val="center"/>
          </w:tcPr>
          <w:p w14:paraId="53B13E67" w14:textId="77777777" w:rsidR="0017467E" w:rsidRPr="00236E87" w:rsidRDefault="0017467E" w:rsidP="007F16E7">
            <w:pPr>
              <w:pStyle w:val="ConsPlusNormal"/>
              <w:jc w:val="both"/>
            </w:pPr>
            <w:r w:rsidRPr="00236E87">
              <w:t>Повторение. Слитное, раздельное, дефисное написание наречий</w:t>
            </w:r>
          </w:p>
        </w:tc>
        <w:tc>
          <w:tcPr>
            <w:tcW w:w="1473" w:type="dxa"/>
            <w:vAlign w:val="center"/>
          </w:tcPr>
          <w:p w14:paraId="51B3DA32" w14:textId="77777777" w:rsidR="0017467E" w:rsidRPr="00236E87" w:rsidRDefault="0017467E" w:rsidP="007F16E7">
            <w:pPr>
              <w:pStyle w:val="ConsPlusNormal"/>
            </w:pPr>
          </w:p>
        </w:tc>
      </w:tr>
      <w:tr w:rsidR="0017467E" w:rsidRPr="00236E87" w14:paraId="667BDF56" w14:textId="77777777" w:rsidTr="007F16E7">
        <w:tc>
          <w:tcPr>
            <w:tcW w:w="1191" w:type="dxa"/>
            <w:vAlign w:val="center"/>
          </w:tcPr>
          <w:p w14:paraId="0C6C65BC" w14:textId="77777777" w:rsidR="0017467E" w:rsidRPr="00236E87" w:rsidRDefault="0017467E" w:rsidP="007F16E7">
            <w:pPr>
              <w:pStyle w:val="ConsPlusNormal"/>
            </w:pPr>
            <w:r w:rsidRPr="00236E87">
              <w:t>Урок 136</w:t>
            </w:r>
          </w:p>
        </w:tc>
        <w:tc>
          <w:tcPr>
            <w:tcW w:w="6405" w:type="dxa"/>
            <w:vAlign w:val="center"/>
          </w:tcPr>
          <w:p w14:paraId="35879592" w14:textId="77777777" w:rsidR="0017467E" w:rsidRPr="00236E87" w:rsidRDefault="0017467E" w:rsidP="007F16E7">
            <w:pPr>
              <w:pStyle w:val="ConsPlusNormal"/>
              <w:jc w:val="both"/>
            </w:pPr>
            <w:r w:rsidRPr="00236E87">
              <w:t>Повторение. Правописание служебных частей речи</w:t>
            </w:r>
          </w:p>
        </w:tc>
        <w:tc>
          <w:tcPr>
            <w:tcW w:w="1473" w:type="dxa"/>
            <w:vAlign w:val="center"/>
          </w:tcPr>
          <w:p w14:paraId="2D81C553" w14:textId="77777777" w:rsidR="0017467E" w:rsidRPr="00236E87" w:rsidRDefault="0017467E" w:rsidP="007F16E7">
            <w:pPr>
              <w:pStyle w:val="ConsPlusNormal"/>
            </w:pPr>
          </w:p>
        </w:tc>
      </w:tr>
      <w:tr w:rsidR="0017467E" w:rsidRPr="00236E87" w14:paraId="133701F7" w14:textId="77777777" w:rsidTr="007F16E7">
        <w:tc>
          <w:tcPr>
            <w:tcW w:w="9069" w:type="dxa"/>
            <w:gridSpan w:val="3"/>
          </w:tcPr>
          <w:p w14:paraId="3933CC72" w14:textId="77777777" w:rsidR="0017467E" w:rsidRPr="00236E87" w:rsidRDefault="0017467E" w:rsidP="007F16E7">
            <w:pPr>
              <w:pStyle w:val="ConsPlusNormal"/>
              <w:jc w:val="both"/>
            </w:pPr>
            <w:r w:rsidRPr="00236E87">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40531E52" w14:textId="77777777" w:rsidR="0017467E" w:rsidRPr="00236E87" w:rsidRDefault="0017467E" w:rsidP="0017467E">
      <w:pPr>
        <w:pStyle w:val="ConsPlusNormal"/>
        <w:jc w:val="both"/>
      </w:pPr>
    </w:p>
    <w:p w14:paraId="4FBF1577" w14:textId="77777777" w:rsidR="0017467E" w:rsidRPr="00236E87" w:rsidRDefault="0017467E" w:rsidP="0017467E">
      <w:pPr>
        <w:pStyle w:val="ConsPlusNormal"/>
        <w:jc w:val="right"/>
      </w:pPr>
      <w:r w:rsidRPr="00236E87">
        <w:t>Таблица 2.4</w:t>
      </w:r>
    </w:p>
    <w:p w14:paraId="70A762B9" w14:textId="77777777" w:rsidR="0017467E" w:rsidRPr="00236E87" w:rsidRDefault="0017467E" w:rsidP="0017467E">
      <w:pPr>
        <w:pStyle w:val="ConsPlusNormal"/>
        <w:jc w:val="both"/>
      </w:pPr>
    </w:p>
    <w:p w14:paraId="60835402" w14:textId="77777777" w:rsidR="0017467E" w:rsidRPr="00236E87" w:rsidRDefault="0017467E" w:rsidP="0017467E">
      <w:pPr>
        <w:pStyle w:val="ConsPlusNormal"/>
        <w:jc w:val="both"/>
      </w:pPr>
      <w:r w:rsidRPr="00236E87">
        <w:t>8 класс</w:t>
      </w:r>
    </w:p>
    <w:p w14:paraId="293AB3DC"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4C6237D5" w14:textId="77777777" w:rsidTr="007F16E7">
        <w:tc>
          <w:tcPr>
            <w:tcW w:w="1191" w:type="dxa"/>
          </w:tcPr>
          <w:p w14:paraId="4C12BE50" w14:textId="77777777" w:rsidR="0017467E" w:rsidRPr="00236E87" w:rsidRDefault="0017467E" w:rsidP="007F16E7">
            <w:pPr>
              <w:pStyle w:val="ConsPlusNormal"/>
              <w:jc w:val="center"/>
            </w:pPr>
            <w:r w:rsidRPr="00236E87">
              <w:t>N урока</w:t>
            </w:r>
          </w:p>
        </w:tc>
        <w:tc>
          <w:tcPr>
            <w:tcW w:w="6405" w:type="dxa"/>
          </w:tcPr>
          <w:p w14:paraId="061BD02B" w14:textId="77777777" w:rsidR="0017467E" w:rsidRPr="00236E87" w:rsidRDefault="0017467E" w:rsidP="007F16E7">
            <w:pPr>
              <w:pStyle w:val="ConsPlusNormal"/>
              <w:jc w:val="center"/>
            </w:pPr>
            <w:r w:rsidRPr="00236E87">
              <w:t>Тема урока</w:t>
            </w:r>
          </w:p>
        </w:tc>
        <w:tc>
          <w:tcPr>
            <w:tcW w:w="1473" w:type="dxa"/>
          </w:tcPr>
          <w:p w14:paraId="740DB193"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0794C07F" w14:textId="77777777" w:rsidTr="007F16E7">
        <w:tc>
          <w:tcPr>
            <w:tcW w:w="1191" w:type="dxa"/>
            <w:vAlign w:val="center"/>
          </w:tcPr>
          <w:p w14:paraId="6F04C1B7" w14:textId="77777777" w:rsidR="0017467E" w:rsidRPr="00236E87" w:rsidRDefault="0017467E" w:rsidP="007F16E7">
            <w:pPr>
              <w:pStyle w:val="ConsPlusNormal"/>
            </w:pPr>
            <w:r w:rsidRPr="00236E87">
              <w:t>Урок 1</w:t>
            </w:r>
          </w:p>
        </w:tc>
        <w:tc>
          <w:tcPr>
            <w:tcW w:w="6405" w:type="dxa"/>
            <w:vAlign w:val="center"/>
          </w:tcPr>
          <w:p w14:paraId="2488736E" w14:textId="77777777" w:rsidR="0017467E" w:rsidRPr="00236E87" w:rsidRDefault="0017467E" w:rsidP="007F16E7">
            <w:pPr>
              <w:pStyle w:val="ConsPlusNormal"/>
              <w:jc w:val="both"/>
            </w:pPr>
            <w:r w:rsidRPr="00236E87">
              <w:t>Русский язык в кругу других славянских языков</w:t>
            </w:r>
          </w:p>
        </w:tc>
        <w:tc>
          <w:tcPr>
            <w:tcW w:w="1473" w:type="dxa"/>
            <w:vAlign w:val="center"/>
          </w:tcPr>
          <w:p w14:paraId="21C116CF" w14:textId="77777777" w:rsidR="0017467E" w:rsidRPr="00236E87" w:rsidRDefault="0017467E" w:rsidP="007F16E7">
            <w:pPr>
              <w:pStyle w:val="ConsPlusNormal"/>
            </w:pPr>
          </w:p>
        </w:tc>
      </w:tr>
      <w:tr w:rsidR="0017467E" w:rsidRPr="00236E87" w14:paraId="6EAB4246" w14:textId="77777777" w:rsidTr="007F16E7">
        <w:tc>
          <w:tcPr>
            <w:tcW w:w="1191" w:type="dxa"/>
            <w:vAlign w:val="center"/>
          </w:tcPr>
          <w:p w14:paraId="70A96B93" w14:textId="77777777" w:rsidR="0017467E" w:rsidRPr="00236E87" w:rsidRDefault="0017467E" w:rsidP="007F16E7">
            <w:pPr>
              <w:pStyle w:val="ConsPlusNormal"/>
            </w:pPr>
            <w:r w:rsidRPr="00236E87">
              <w:t>Урок 2</w:t>
            </w:r>
          </w:p>
        </w:tc>
        <w:tc>
          <w:tcPr>
            <w:tcW w:w="6405" w:type="dxa"/>
            <w:vAlign w:val="center"/>
          </w:tcPr>
          <w:p w14:paraId="2E90E362" w14:textId="77777777" w:rsidR="0017467E" w:rsidRPr="00236E87" w:rsidRDefault="0017467E" w:rsidP="007F16E7">
            <w:pPr>
              <w:pStyle w:val="ConsPlusNormal"/>
              <w:jc w:val="both"/>
            </w:pPr>
            <w:r w:rsidRPr="00236E87">
              <w:t>Повторение. Правописание н и нн в суффиксах прилагательных, причастий и наречий. Практикум</w:t>
            </w:r>
          </w:p>
        </w:tc>
        <w:tc>
          <w:tcPr>
            <w:tcW w:w="1473" w:type="dxa"/>
            <w:vAlign w:val="center"/>
          </w:tcPr>
          <w:p w14:paraId="076FFF8C" w14:textId="77777777" w:rsidR="0017467E" w:rsidRPr="00236E87" w:rsidRDefault="0017467E" w:rsidP="007F16E7">
            <w:pPr>
              <w:pStyle w:val="ConsPlusNormal"/>
              <w:jc w:val="center"/>
            </w:pPr>
            <w:r w:rsidRPr="00236E87">
              <w:t>1</w:t>
            </w:r>
          </w:p>
        </w:tc>
      </w:tr>
      <w:tr w:rsidR="0017467E" w:rsidRPr="00236E87" w14:paraId="07A8A0A3" w14:textId="77777777" w:rsidTr="007F16E7">
        <w:tc>
          <w:tcPr>
            <w:tcW w:w="1191" w:type="dxa"/>
            <w:vAlign w:val="center"/>
          </w:tcPr>
          <w:p w14:paraId="3B1A5BE9" w14:textId="77777777" w:rsidR="0017467E" w:rsidRPr="00236E87" w:rsidRDefault="0017467E" w:rsidP="007F16E7">
            <w:pPr>
              <w:pStyle w:val="ConsPlusNormal"/>
            </w:pPr>
            <w:r w:rsidRPr="00236E87">
              <w:lastRenderedPageBreak/>
              <w:t>Урок 3</w:t>
            </w:r>
          </w:p>
        </w:tc>
        <w:tc>
          <w:tcPr>
            <w:tcW w:w="6405" w:type="dxa"/>
            <w:vAlign w:val="center"/>
          </w:tcPr>
          <w:p w14:paraId="7D44C372" w14:textId="77777777" w:rsidR="0017467E" w:rsidRPr="00236E87" w:rsidRDefault="0017467E" w:rsidP="007F16E7">
            <w:pPr>
              <w:pStyle w:val="ConsPlusNormal"/>
              <w:jc w:val="both"/>
            </w:pPr>
            <w:r w:rsidRPr="00236E87">
              <w:t>Повторение. Слитное и раздельное написание не и ни с разными частями речи. Практикум</w:t>
            </w:r>
          </w:p>
        </w:tc>
        <w:tc>
          <w:tcPr>
            <w:tcW w:w="1473" w:type="dxa"/>
            <w:vAlign w:val="center"/>
          </w:tcPr>
          <w:p w14:paraId="520AE965" w14:textId="77777777" w:rsidR="0017467E" w:rsidRPr="00236E87" w:rsidRDefault="0017467E" w:rsidP="007F16E7">
            <w:pPr>
              <w:pStyle w:val="ConsPlusNormal"/>
              <w:jc w:val="center"/>
            </w:pPr>
            <w:r w:rsidRPr="00236E87">
              <w:t>1</w:t>
            </w:r>
          </w:p>
        </w:tc>
      </w:tr>
      <w:tr w:rsidR="0017467E" w:rsidRPr="00236E87" w14:paraId="1F76AE2D" w14:textId="77777777" w:rsidTr="007F16E7">
        <w:tc>
          <w:tcPr>
            <w:tcW w:w="1191" w:type="dxa"/>
            <w:vAlign w:val="center"/>
          </w:tcPr>
          <w:p w14:paraId="6B2731A1" w14:textId="77777777" w:rsidR="0017467E" w:rsidRPr="00236E87" w:rsidRDefault="0017467E" w:rsidP="007F16E7">
            <w:pPr>
              <w:pStyle w:val="ConsPlusNormal"/>
            </w:pPr>
            <w:r w:rsidRPr="00236E87">
              <w:t>Урок 4</w:t>
            </w:r>
          </w:p>
        </w:tc>
        <w:tc>
          <w:tcPr>
            <w:tcW w:w="6405" w:type="dxa"/>
            <w:vAlign w:val="center"/>
          </w:tcPr>
          <w:p w14:paraId="59A7D1F7" w14:textId="77777777" w:rsidR="0017467E" w:rsidRPr="00236E87" w:rsidRDefault="0017467E" w:rsidP="007F16E7">
            <w:pPr>
              <w:pStyle w:val="ConsPlusNormal"/>
              <w:jc w:val="both"/>
            </w:pPr>
            <w:r w:rsidRPr="00236E87">
              <w:t>Повторение. Правописание сложных слов разных частей речи. Практикум</w:t>
            </w:r>
          </w:p>
        </w:tc>
        <w:tc>
          <w:tcPr>
            <w:tcW w:w="1473" w:type="dxa"/>
            <w:vAlign w:val="center"/>
          </w:tcPr>
          <w:p w14:paraId="162EE0E7" w14:textId="77777777" w:rsidR="0017467E" w:rsidRPr="00236E87" w:rsidRDefault="0017467E" w:rsidP="007F16E7">
            <w:pPr>
              <w:pStyle w:val="ConsPlusNormal"/>
              <w:jc w:val="center"/>
            </w:pPr>
            <w:r w:rsidRPr="00236E87">
              <w:t>1</w:t>
            </w:r>
          </w:p>
        </w:tc>
      </w:tr>
      <w:tr w:rsidR="0017467E" w:rsidRPr="00236E87" w14:paraId="4BB6985D" w14:textId="77777777" w:rsidTr="007F16E7">
        <w:tc>
          <w:tcPr>
            <w:tcW w:w="1191" w:type="dxa"/>
            <w:vAlign w:val="center"/>
          </w:tcPr>
          <w:p w14:paraId="2704A6ED" w14:textId="77777777" w:rsidR="0017467E" w:rsidRPr="00236E87" w:rsidRDefault="0017467E" w:rsidP="007F16E7">
            <w:pPr>
              <w:pStyle w:val="ConsPlusNormal"/>
            </w:pPr>
            <w:r w:rsidRPr="00236E87">
              <w:t>Урок 5</w:t>
            </w:r>
          </w:p>
        </w:tc>
        <w:tc>
          <w:tcPr>
            <w:tcW w:w="6405" w:type="dxa"/>
            <w:vAlign w:val="center"/>
          </w:tcPr>
          <w:p w14:paraId="78849CDF" w14:textId="77777777" w:rsidR="0017467E" w:rsidRPr="00236E87" w:rsidRDefault="0017467E" w:rsidP="007F16E7">
            <w:pPr>
              <w:pStyle w:val="ConsPlusNormal"/>
              <w:jc w:val="both"/>
            </w:pPr>
            <w:r w:rsidRPr="00236E87">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128321DB" w14:textId="77777777" w:rsidR="0017467E" w:rsidRPr="00236E87" w:rsidRDefault="0017467E" w:rsidP="007F16E7">
            <w:pPr>
              <w:pStyle w:val="ConsPlusNormal"/>
              <w:jc w:val="center"/>
            </w:pPr>
            <w:r w:rsidRPr="00236E87">
              <w:t>1</w:t>
            </w:r>
          </w:p>
        </w:tc>
      </w:tr>
      <w:tr w:rsidR="0017467E" w:rsidRPr="00236E87" w14:paraId="3380CB02" w14:textId="77777777" w:rsidTr="007F16E7">
        <w:tc>
          <w:tcPr>
            <w:tcW w:w="1191" w:type="dxa"/>
            <w:vAlign w:val="center"/>
          </w:tcPr>
          <w:p w14:paraId="36FFFE67" w14:textId="77777777" w:rsidR="0017467E" w:rsidRPr="00236E87" w:rsidRDefault="0017467E" w:rsidP="007F16E7">
            <w:pPr>
              <w:pStyle w:val="ConsPlusNormal"/>
            </w:pPr>
            <w:r w:rsidRPr="00236E87">
              <w:t>Урок 6</w:t>
            </w:r>
          </w:p>
        </w:tc>
        <w:tc>
          <w:tcPr>
            <w:tcW w:w="6405" w:type="dxa"/>
            <w:vAlign w:val="center"/>
          </w:tcPr>
          <w:p w14:paraId="15CF8E5C" w14:textId="77777777" w:rsidR="0017467E" w:rsidRPr="00236E87" w:rsidRDefault="0017467E" w:rsidP="007F16E7">
            <w:pPr>
              <w:pStyle w:val="ConsPlusNormal"/>
              <w:jc w:val="both"/>
            </w:pPr>
            <w:r w:rsidRPr="00236E87">
              <w:t>Контрольная работа</w:t>
            </w:r>
          </w:p>
        </w:tc>
        <w:tc>
          <w:tcPr>
            <w:tcW w:w="1473" w:type="dxa"/>
            <w:vAlign w:val="center"/>
          </w:tcPr>
          <w:p w14:paraId="56952A33" w14:textId="77777777" w:rsidR="0017467E" w:rsidRPr="00236E87" w:rsidRDefault="0017467E" w:rsidP="007F16E7">
            <w:pPr>
              <w:pStyle w:val="ConsPlusNormal"/>
            </w:pPr>
          </w:p>
        </w:tc>
      </w:tr>
      <w:tr w:rsidR="0017467E" w:rsidRPr="00236E87" w14:paraId="31D183B6" w14:textId="77777777" w:rsidTr="007F16E7">
        <w:tc>
          <w:tcPr>
            <w:tcW w:w="1191" w:type="dxa"/>
            <w:vAlign w:val="center"/>
          </w:tcPr>
          <w:p w14:paraId="6EF8D574" w14:textId="77777777" w:rsidR="0017467E" w:rsidRPr="00236E87" w:rsidRDefault="0017467E" w:rsidP="007F16E7">
            <w:pPr>
              <w:pStyle w:val="ConsPlusNormal"/>
            </w:pPr>
            <w:r w:rsidRPr="00236E87">
              <w:t>Урок 7</w:t>
            </w:r>
          </w:p>
        </w:tc>
        <w:tc>
          <w:tcPr>
            <w:tcW w:w="6405" w:type="dxa"/>
            <w:vAlign w:val="center"/>
          </w:tcPr>
          <w:p w14:paraId="5B21B927" w14:textId="77777777" w:rsidR="0017467E" w:rsidRPr="00236E87" w:rsidRDefault="0017467E" w:rsidP="007F16E7">
            <w:pPr>
              <w:pStyle w:val="ConsPlusNormal"/>
              <w:jc w:val="both"/>
            </w:pPr>
            <w:r w:rsidRPr="00236E87">
              <w:t>Что такое культура речи. Монолог-повествование</w:t>
            </w:r>
          </w:p>
        </w:tc>
        <w:tc>
          <w:tcPr>
            <w:tcW w:w="1473" w:type="dxa"/>
            <w:vAlign w:val="center"/>
          </w:tcPr>
          <w:p w14:paraId="37C8EA4E" w14:textId="77777777" w:rsidR="0017467E" w:rsidRPr="00236E87" w:rsidRDefault="0017467E" w:rsidP="007F16E7">
            <w:pPr>
              <w:pStyle w:val="ConsPlusNormal"/>
            </w:pPr>
          </w:p>
        </w:tc>
      </w:tr>
      <w:tr w:rsidR="0017467E" w:rsidRPr="00236E87" w14:paraId="02EEC9D2" w14:textId="77777777" w:rsidTr="007F16E7">
        <w:tc>
          <w:tcPr>
            <w:tcW w:w="1191" w:type="dxa"/>
            <w:vAlign w:val="center"/>
          </w:tcPr>
          <w:p w14:paraId="4DB69AA2" w14:textId="77777777" w:rsidR="0017467E" w:rsidRPr="00236E87" w:rsidRDefault="0017467E" w:rsidP="007F16E7">
            <w:pPr>
              <w:pStyle w:val="ConsPlusNormal"/>
            </w:pPr>
            <w:r w:rsidRPr="00236E87">
              <w:t>Урок 8</w:t>
            </w:r>
          </w:p>
        </w:tc>
        <w:tc>
          <w:tcPr>
            <w:tcW w:w="6405" w:type="dxa"/>
            <w:vAlign w:val="center"/>
          </w:tcPr>
          <w:p w14:paraId="7157178F" w14:textId="77777777" w:rsidR="0017467E" w:rsidRPr="00236E87" w:rsidRDefault="0017467E" w:rsidP="007F16E7">
            <w:pPr>
              <w:pStyle w:val="ConsPlusNormal"/>
              <w:jc w:val="both"/>
            </w:pPr>
            <w:r w:rsidRPr="00236E87">
              <w:t>Монолог-рассуждение</w:t>
            </w:r>
          </w:p>
        </w:tc>
        <w:tc>
          <w:tcPr>
            <w:tcW w:w="1473" w:type="dxa"/>
            <w:vAlign w:val="center"/>
          </w:tcPr>
          <w:p w14:paraId="352FB991" w14:textId="77777777" w:rsidR="0017467E" w:rsidRPr="00236E87" w:rsidRDefault="0017467E" w:rsidP="007F16E7">
            <w:pPr>
              <w:pStyle w:val="ConsPlusNormal"/>
            </w:pPr>
          </w:p>
        </w:tc>
      </w:tr>
      <w:tr w:rsidR="0017467E" w:rsidRPr="00236E87" w14:paraId="08D0C53D" w14:textId="77777777" w:rsidTr="007F16E7">
        <w:tc>
          <w:tcPr>
            <w:tcW w:w="1191" w:type="dxa"/>
            <w:vAlign w:val="center"/>
          </w:tcPr>
          <w:p w14:paraId="1DC11E1C" w14:textId="77777777" w:rsidR="0017467E" w:rsidRPr="00236E87" w:rsidRDefault="0017467E" w:rsidP="007F16E7">
            <w:pPr>
              <w:pStyle w:val="ConsPlusNormal"/>
            </w:pPr>
            <w:r w:rsidRPr="00236E87">
              <w:t>Урок 9</w:t>
            </w:r>
          </w:p>
        </w:tc>
        <w:tc>
          <w:tcPr>
            <w:tcW w:w="6405" w:type="dxa"/>
            <w:vAlign w:val="center"/>
          </w:tcPr>
          <w:p w14:paraId="14ACE115" w14:textId="77777777" w:rsidR="0017467E" w:rsidRPr="00236E87" w:rsidRDefault="0017467E" w:rsidP="007F16E7">
            <w:pPr>
              <w:pStyle w:val="ConsPlusNormal"/>
              <w:jc w:val="both"/>
            </w:pPr>
            <w:r w:rsidRPr="00236E87">
              <w:t>Монолог и диалог</w:t>
            </w:r>
          </w:p>
        </w:tc>
        <w:tc>
          <w:tcPr>
            <w:tcW w:w="1473" w:type="dxa"/>
            <w:vAlign w:val="center"/>
          </w:tcPr>
          <w:p w14:paraId="4743A2FE" w14:textId="77777777" w:rsidR="0017467E" w:rsidRPr="00236E87" w:rsidRDefault="0017467E" w:rsidP="007F16E7">
            <w:pPr>
              <w:pStyle w:val="ConsPlusNormal"/>
            </w:pPr>
          </w:p>
        </w:tc>
      </w:tr>
      <w:tr w:rsidR="0017467E" w:rsidRPr="00236E87" w14:paraId="7F38B3E8" w14:textId="77777777" w:rsidTr="007F16E7">
        <w:tc>
          <w:tcPr>
            <w:tcW w:w="1191" w:type="dxa"/>
            <w:vAlign w:val="center"/>
          </w:tcPr>
          <w:p w14:paraId="4C2B7C44" w14:textId="77777777" w:rsidR="0017467E" w:rsidRPr="00236E87" w:rsidRDefault="0017467E" w:rsidP="007F16E7">
            <w:pPr>
              <w:pStyle w:val="ConsPlusNormal"/>
            </w:pPr>
            <w:r w:rsidRPr="00236E87">
              <w:t>Урок 10</w:t>
            </w:r>
          </w:p>
        </w:tc>
        <w:tc>
          <w:tcPr>
            <w:tcW w:w="6405" w:type="dxa"/>
            <w:vAlign w:val="center"/>
          </w:tcPr>
          <w:p w14:paraId="3B4B2501" w14:textId="77777777" w:rsidR="0017467E" w:rsidRPr="00236E87" w:rsidRDefault="0017467E" w:rsidP="007F16E7">
            <w:pPr>
              <w:pStyle w:val="ConsPlusNormal"/>
              <w:jc w:val="both"/>
            </w:pPr>
            <w:r w:rsidRPr="00236E87">
              <w:t>Монолог и диалог. Практикум</w:t>
            </w:r>
          </w:p>
        </w:tc>
        <w:tc>
          <w:tcPr>
            <w:tcW w:w="1473" w:type="dxa"/>
            <w:vAlign w:val="center"/>
          </w:tcPr>
          <w:p w14:paraId="4CD76B35" w14:textId="77777777" w:rsidR="0017467E" w:rsidRPr="00236E87" w:rsidRDefault="0017467E" w:rsidP="007F16E7">
            <w:pPr>
              <w:pStyle w:val="ConsPlusNormal"/>
              <w:jc w:val="center"/>
            </w:pPr>
            <w:r w:rsidRPr="00236E87">
              <w:t>1</w:t>
            </w:r>
          </w:p>
        </w:tc>
      </w:tr>
      <w:tr w:rsidR="0017467E" w:rsidRPr="00236E87" w14:paraId="2B9B7386" w14:textId="77777777" w:rsidTr="007F16E7">
        <w:tc>
          <w:tcPr>
            <w:tcW w:w="1191" w:type="dxa"/>
            <w:vAlign w:val="center"/>
          </w:tcPr>
          <w:p w14:paraId="3D5ABB73" w14:textId="77777777" w:rsidR="0017467E" w:rsidRPr="00236E87" w:rsidRDefault="0017467E" w:rsidP="007F16E7">
            <w:pPr>
              <w:pStyle w:val="ConsPlusNormal"/>
            </w:pPr>
            <w:r w:rsidRPr="00236E87">
              <w:t>Урок 11</w:t>
            </w:r>
          </w:p>
        </w:tc>
        <w:tc>
          <w:tcPr>
            <w:tcW w:w="6405" w:type="dxa"/>
            <w:vAlign w:val="center"/>
          </w:tcPr>
          <w:p w14:paraId="5CD60178" w14:textId="77777777" w:rsidR="0017467E" w:rsidRPr="00236E87" w:rsidRDefault="0017467E" w:rsidP="007F16E7">
            <w:pPr>
              <w:pStyle w:val="ConsPlusNormal"/>
              <w:jc w:val="both"/>
            </w:pPr>
            <w:r w:rsidRPr="00236E87">
              <w:t>Текст как речевое произведение. Виды информации в тексте</w:t>
            </w:r>
          </w:p>
        </w:tc>
        <w:tc>
          <w:tcPr>
            <w:tcW w:w="1473" w:type="dxa"/>
            <w:vAlign w:val="center"/>
          </w:tcPr>
          <w:p w14:paraId="19033881" w14:textId="77777777" w:rsidR="0017467E" w:rsidRPr="00236E87" w:rsidRDefault="0017467E" w:rsidP="007F16E7">
            <w:pPr>
              <w:pStyle w:val="ConsPlusNormal"/>
            </w:pPr>
          </w:p>
        </w:tc>
      </w:tr>
      <w:tr w:rsidR="0017467E" w:rsidRPr="00236E87" w14:paraId="3D285530" w14:textId="77777777" w:rsidTr="007F16E7">
        <w:tc>
          <w:tcPr>
            <w:tcW w:w="1191" w:type="dxa"/>
            <w:vAlign w:val="center"/>
          </w:tcPr>
          <w:p w14:paraId="05AB9A2C" w14:textId="77777777" w:rsidR="0017467E" w:rsidRPr="00236E87" w:rsidRDefault="0017467E" w:rsidP="007F16E7">
            <w:pPr>
              <w:pStyle w:val="ConsPlusNormal"/>
            </w:pPr>
            <w:r w:rsidRPr="00236E87">
              <w:t>Урок 12</w:t>
            </w:r>
          </w:p>
        </w:tc>
        <w:tc>
          <w:tcPr>
            <w:tcW w:w="6405" w:type="dxa"/>
            <w:vAlign w:val="center"/>
          </w:tcPr>
          <w:p w14:paraId="23465032" w14:textId="77777777" w:rsidR="0017467E" w:rsidRPr="00236E87" w:rsidRDefault="0017467E" w:rsidP="007F16E7">
            <w:pPr>
              <w:pStyle w:val="ConsPlusNormal"/>
              <w:jc w:val="both"/>
            </w:pPr>
            <w:r w:rsidRPr="00236E87">
              <w:t>Средства и способы связи предложений в тексте</w:t>
            </w:r>
          </w:p>
        </w:tc>
        <w:tc>
          <w:tcPr>
            <w:tcW w:w="1473" w:type="dxa"/>
            <w:vAlign w:val="center"/>
          </w:tcPr>
          <w:p w14:paraId="5B7F4935" w14:textId="77777777" w:rsidR="0017467E" w:rsidRPr="00236E87" w:rsidRDefault="0017467E" w:rsidP="007F16E7">
            <w:pPr>
              <w:pStyle w:val="ConsPlusNormal"/>
            </w:pPr>
          </w:p>
        </w:tc>
      </w:tr>
      <w:tr w:rsidR="0017467E" w:rsidRPr="00236E87" w14:paraId="58308F62" w14:textId="77777777" w:rsidTr="007F16E7">
        <w:tc>
          <w:tcPr>
            <w:tcW w:w="1191" w:type="dxa"/>
            <w:vAlign w:val="center"/>
          </w:tcPr>
          <w:p w14:paraId="4F58F199" w14:textId="77777777" w:rsidR="0017467E" w:rsidRPr="00236E87" w:rsidRDefault="0017467E" w:rsidP="007F16E7">
            <w:pPr>
              <w:pStyle w:val="ConsPlusNormal"/>
            </w:pPr>
            <w:r w:rsidRPr="00236E87">
              <w:t>Урок 13</w:t>
            </w:r>
          </w:p>
        </w:tc>
        <w:tc>
          <w:tcPr>
            <w:tcW w:w="6405" w:type="dxa"/>
            <w:vAlign w:val="center"/>
          </w:tcPr>
          <w:p w14:paraId="22394849" w14:textId="77777777" w:rsidR="0017467E" w:rsidRPr="00236E87" w:rsidRDefault="0017467E" w:rsidP="007F16E7">
            <w:pPr>
              <w:pStyle w:val="ConsPlusNormal"/>
              <w:jc w:val="both"/>
            </w:pPr>
            <w:r w:rsidRPr="00236E87">
              <w:t>Средства и способы связи предложений в тексте. Практикум</w:t>
            </w:r>
          </w:p>
        </w:tc>
        <w:tc>
          <w:tcPr>
            <w:tcW w:w="1473" w:type="dxa"/>
            <w:vAlign w:val="center"/>
          </w:tcPr>
          <w:p w14:paraId="0A96D9DC" w14:textId="77777777" w:rsidR="0017467E" w:rsidRPr="00236E87" w:rsidRDefault="0017467E" w:rsidP="007F16E7">
            <w:pPr>
              <w:pStyle w:val="ConsPlusNormal"/>
              <w:jc w:val="center"/>
            </w:pPr>
            <w:r w:rsidRPr="00236E87">
              <w:t>1</w:t>
            </w:r>
          </w:p>
        </w:tc>
      </w:tr>
      <w:tr w:rsidR="0017467E" w:rsidRPr="00236E87" w14:paraId="20FE6DC6" w14:textId="77777777" w:rsidTr="007F16E7">
        <w:tc>
          <w:tcPr>
            <w:tcW w:w="1191" w:type="dxa"/>
            <w:vAlign w:val="center"/>
          </w:tcPr>
          <w:p w14:paraId="59F980DC" w14:textId="77777777" w:rsidR="0017467E" w:rsidRPr="00236E87" w:rsidRDefault="0017467E" w:rsidP="007F16E7">
            <w:pPr>
              <w:pStyle w:val="ConsPlusNormal"/>
            </w:pPr>
            <w:r w:rsidRPr="00236E87">
              <w:t>Урок 14</w:t>
            </w:r>
          </w:p>
        </w:tc>
        <w:tc>
          <w:tcPr>
            <w:tcW w:w="6405" w:type="dxa"/>
            <w:vAlign w:val="center"/>
          </w:tcPr>
          <w:p w14:paraId="53D16517" w14:textId="77777777" w:rsidR="0017467E" w:rsidRPr="00236E87" w:rsidRDefault="0017467E" w:rsidP="007F16E7">
            <w:pPr>
              <w:pStyle w:val="ConsPlusNormal"/>
              <w:jc w:val="both"/>
            </w:pPr>
            <w:r w:rsidRPr="00236E87">
              <w:t>Сочинение-рассуждение. Виды аргументации</w:t>
            </w:r>
          </w:p>
        </w:tc>
        <w:tc>
          <w:tcPr>
            <w:tcW w:w="1473" w:type="dxa"/>
            <w:vAlign w:val="center"/>
          </w:tcPr>
          <w:p w14:paraId="23201626" w14:textId="77777777" w:rsidR="0017467E" w:rsidRPr="00236E87" w:rsidRDefault="0017467E" w:rsidP="007F16E7">
            <w:pPr>
              <w:pStyle w:val="ConsPlusNormal"/>
            </w:pPr>
          </w:p>
        </w:tc>
      </w:tr>
      <w:tr w:rsidR="0017467E" w:rsidRPr="00236E87" w14:paraId="56EB1C23" w14:textId="77777777" w:rsidTr="007F16E7">
        <w:tc>
          <w:tcPr>
            <w:tcW w:w="1191" w:type="dxa"/>
            <w:vAlign w:val="center"/>
          </w:tcPr>
          <w:p w14:paraId="5BC600B9" w14:textId="77777777" w:rsidR="0017467E" w:rsidRPr="00236E87" w:rsidRDefault="0017467E" w:rsidP="007F16E7">
            <w:pPr>
              <w:pStyle w:val="ConsPlusNormal"/>
            </w:pPr>
            <w:r w:rsidRPr="00236E87">
              <w:t>Урок 15</w:t>
            </w:r>
          </w:p>
        </w:tc>
        <w:tc>
          <w:tcPr>
            <w:tcW w:w="6405" w:type="dxa"/>
            <w:vAlign w:val="center"/>
          </w:tcPr>
          <w:p w14:paraId="56169119" w14:textId="77777777" w:rsidR="0017467E" w:rsidRPr="00236E87" w:rsidRDefault="0017467E" w:rsidP="007F16E7">
            <w:pPr>
              <w:pStyle w:val="ConsPlusNormal"/>
              <w:jc w:val="both"/>
            </w:pPr>
            <w:r w:rsidRPr="00236E87">
              <w:t>Сочинение-рассуждение. Практикум</w:t>
            </w:r>
          </w:p>
        </w:tc>
        <w:tc>
          <w:tcPr>
            <w:tcW w:w="1473" w:type="dxa"/>
            <w:vAlign w:val="center"/>
          </w:tcPr>
          <w:p w14:paraId="3AC94865" w14:textId="77777777" w:rsidR="0017467E" w:rsidRPr="00236E87" w:rsidRDefault="0017467E" w:rsidP="007F16E7">
            <w:pPr>
              <w:pStyle w:val="ConsPlusNormal"/>
              <w:jc w:val="center"/>
            </w:pPr>
            <w:r w:rsidRPr="00236E87">
              <w:t>1</w:t>
            </w:r>
          </w:p>
        </w:tc>
      </w:tr>
      <w:tr w:rsidR="0017467E" w:rsidRPr="00236E87" w14:paraId="60A1A066" w14:textId="77777777" w:rsidTr="007F16E7">
        <w:tc>
          <w:tcPr>
            <w:tcW w:w="1191" w:type="dxa"/>
            <w:vAlign w:val="center"/>
          </w:tcPr>
          <w:p w14:paraId="14A35591" w14:textId="77777777" w:rsidR="0017467E" w:rsidRPr="00236E87" w:rsidRDefault="0017467E" w:rsidP="007F16E7">
            <w:pPr>
              <w:pStyle w:val="ConsPlusNormal"/>
            </w:pPr>
            <w:r w:rsidRPr="00236E87">
              <w:t>Урок 16</w:t>
            </w:r>
          </w:p>
        </w:tc>
        <w:tc>
          <w:tcPr>
            <w:tcW w:w="6405" w:type="dxa"/>
            <w:vAlign w:val="center"/>
          </w:tcPr>
          <w:p w14:paraId="59164FE6" w14:textId="77777777" w:rsidR="0017467E" w:rsidRPr="00236E87" w:rsidRDefault="0017467E" w:rsidP="007F16E7">
            <w:pPr>
              <w:pStyle w:val="ConsPlusNormal"/>
              <w:jc w:val="both"/>
            </w:pPr>
            <w:r w:rsidRPr="00236E87">
              <w:t>Сочинение на тему</w:t>
            </w:r>
          </w:p>
        </w:tc>
        <w:tc>
          <w:tcPr>
            <w:tcW w:w="1473" w:type="dxa"/>
            <w:vAlign w:val="center"/>
          </w:tcPr>
          <w:p w14:paraId="48041B8C" w14:textId="77777777" w:rsidR="0017467E" w:rsidRPr="00236E87" w:rsidRDefault="0017467E" w:rsidP="007F16E7">
            <w:pPr>
              <w:pStyle w:val="ConsPlusNormal"/>
            </w:pPr>
          </w:p>
        </w:tc>
      </w:tr>
      <w:tr w:rsidR="0017467E" w:rsidRPr="00236E87" w14:paraId="0162F49A" w14:textId="77777777" w:rsidTr="007F16E7">
        <w:tc>
          <w:tcPr>
            <w:tcW w:w="1191" w:type="dxa"/>
            <w:vAlign w:val="center"/>
          </w:tcPr>
          <w:p w14:paraId="33936164" w14:textId="77777777" w:rsidR="0017467E" w:rsidRPr="00236E87" w:rsidRDefault="0017467E" w:rsidP="007F16E7">
            <w:pPr>
              <w:pStyle w:val="ConsPlusNormal"/>
            </w:pPr>
            <w:r w:rsidRPr="00236E87">
              <w:t>Урок 17</w:t>
            </w:r>
          </w:p>
        </w:tc>
        <w:tc>
          <w:tcPr>
            <w:tcW w:w="6405" w:type="dxa"/>
            <w:vAlign w:val="center"/>
          </w:tcPr>
          <w:p w14:paraId="380C083A" w14:textId="77777777" w:rsidR="0017467E" w:rsidRPr="00236E87" w:rsidRDefault="0017467E" w:rsidP="007F16E7">
            <w:pPr>
              <w:pStyle w:val="ConsPlusNormal"/>
              <w:jc w:val="both"/>
            </w:pPr>
            <w:r w:rsidRPr="00236E87">
              <w:t>Функциональные разновидности современного русского языка. Научный стиль</w:t>
            </w:r>
          </w:p>
        </w:tc>
        <w:tc>
          <w:tcPr>
            <w:tcW w:w="1473" w:type="dxa"/>
            <w:vAlign w:val="center"/>
          </w:tcPr>
          <w:p w14:paraId="40A47D2D" w14:textId="77777777" w:rsidR="0017467E" w:rsidRPr="00236E87" w:rsidRDefault="0017467E" w:rsidP="007F16E7">
            <w:pPr>
              <w:pStyle w:val="ConsPlusNormal"/>
            </w:pPr>
          </w:p>
        </w:tc>
      </w:tr>
      <w:tr w:rsidR="0017467E" w:rsidRPr="00236E87" w14:paraId="7DCD0D2E" w14:textId="77777777" w:rsidTr="007F16E7">
        <w:tc>
          <w:tcPr>
            <w:tcW w:w="1191" w:type="dxa"/>
            <w:vAlign w:val="center"/>
          </w:tcPr>
          <w:p w14:paraId="4C4E75D6" w14:textId="77777777" w:rsidR="0017467E" w:rsidRPr="00236E87" w:rsidRDefault="0017467E" w:rsidP="007F16E7">
            <w:pPr>
              <w:pStyle w:val="ConsPlusNormal"/>
            </w:pPr>
            <w:r w:rsidRPr="00236E87">
              <w:t>Урок 18</w:t>
            </w:r>
          </w:p>
        </w:tc>
        <w:tc>
          <w:tcPr>
            <w:tcW w:w="6405" w:type="dxa"/>
            <w:vAlign w:val="center"/>
          </w:tcPr>
          <w:p w14:paraId="790B6DEE" w14:textId="77777777" w:rsidR="0017467E" w:rsidRPr="00236E87" w:rsidRDefault="0017467E" w:rsidP="007F16E7">
            <w:pPr>
              <w:pStyle w:val="ConsPlusNormal"/>
              <w:jc w:val="both"/>
            </w:pPr>
            <w:r w:rsidRPr="00236E87">
              <w:t>Основные жанры научного стиля. Информационная переработка текста</w:t>
            </w:r>
          </w:p>
        </w:tc>
        <w:tc>
          <w:tcPr>
            <w:tcW w:w="1473" w:type="dxa"/>
            <w:vAlign w:val="center"/>
          </w:tcPr>
          <w:p w14:paraId="46852AF0" w14:textId="77777777" w:rsidR="0017467E" w:rsidRPr="00236E87" w:rsidRDefault="0017467E" w:rsidP="007F16E7">
            <w:pPr>
              <w:pStyle w:val="ConsPlusNormal"/>
            </w:pPr>
          </w:p>
        </w:tc>
      </w:tr>
      <w:tr w:rsidR="0017467E" w:rsidRPr="00236E87" w14:paraId="5EC709A1" w14:textId="77777777" w:rsidTr="007F16E7">
        <w:tc>
          <w:tcPr>
            <w:tcW w:w="1191" w:type="dxa"/>
            <w:vAlign w:val="center"/>
          </w:tcPr>
          <w:p w14:paraId="3E7F8F4D" w14:textId="77777777" w:rsidR="0017467E" w:rsidRPr="00236E87" w:rsidRDefault="0017467E" w:rsidP="007F16E7">
            <w:pPr>
              <w:pStyle w:val="ConsPlusNormal"/>
            </w:pPr>
            <w:r w:rsidRPr="00236E87">
              <w:t>Урок 19</w:t>
            </w:r>
          </w:p>
        </w:tc>
        <w:tc>
          <w:tcPr>
            <w:tcW w:w="6405" w:type="dxa"/>
            <w:vAlign w:val="center"/>
          </w:tcPr>
          <w:p w14:paraId="3EA964E6" w14:textId="77777777" w:rsidR="0017467E" w:rsidRPr="00236E87" w:rsidRDefault="0017467E" w:rsidP="007F16E7">
            <w:pPr>
              <w:pStyle w:val="ConsPlusNormal"/>
              <w:jc w:val="both"/>
            </w:pPr>
            <w:r w:rsidRPr="00236E87">
              <w:t>Официально-деловой стиль</w:t>
            </w:r>
          </w:p>
        </w:tc>
        <w:tc>
          <w:tcPr>
            <w:tcW w:w="1473" w:type="dxa"/>
            <w:vAlign w:val="center"/>
          </w:tcPr>
          <w:p w14:paraId="0390A2ED" w14:textId="77777777" w:rsidR="0017467E" w:rsidRPr="00236E87" w:rsidRDefault="0017467E" w:rsidP="007F16E7">
            <w:pPr>
              <w:pStyle w:val="ConsPlusNormal"/>
            </w:pPr>
          </w:p>
        </w:tc>
      </w:tr>
      <w:tr w:rsidR="0017467E" w:rsidRPr="00236E87" w14:paraId="1E329F99" w14:textId="77777777" w:rsidTr="007F16E7">
        <w:tc>
          <w:tcPr>
            <w:tcW w:w="1191" w:type="dxa"/>
            <w:vAlign w:val="center"/>
          </w:tcPr>
          <w:p w14:paraId="14C953C9" w14:textId="77777777" w:rsidR="0017467E" w:rsidRPr="00236E87" w:rsidRDefault="0017467E" w:rsidP="007F16E7">
            <w:pPr>
              <w:pStyle w:val="ConsPlusNormal"/>
            </w:pPr>
            <w:r w:rsidRPr="00236E87">
              <w:t>Урок 20</w:t>
            </w:r>
          </w:p>
        </w:tc>
        <w:tc>
          <w:tcPr>
            <w:tcW w:w="6405" w:type="dxa"/>
            <w:vAlign w:val="center"/>
          </w:tcPr>
          <w:p w14:paraId="0AA007E3" w14:textId="77777777" w:rsidR="0017467E" w:rsidRPr="00236E87" w:rsidRDefault="0017467E" w:rsidP="007F16E7">
            <w:pPr>
              <w:pStyle w:val="ConsPlusNormal"/>
              <w:jc w:val="both"/>
            </w:pPr>
            <w:r w:rsidRPr="00236E87">
              <w:t>Жанры официально-делового стиля</w:t>
            </w:r>
          </w:p>
        </w:tc>
        <w:tc>
          <w:tcPr>
            <w:tcW w:w="1473" w:type="dxa"/>
            <w:vAlign w:val="center"/>
          </w:tcPr>
          <w:p w14:paraId="385B35FB" w14:textId="77777777" w:rsidR="0017467E" w:rsidRPr="00236E87" w:rsidRDefault="0017467E" w:rsidP="007F16E7">
            <w:pPr>
              <w:pStyle w:val="ConsPlusNormal"/>
            </w:pPr>
          </w:p>
        </w:tc>
      </w:tr>
      <w:tr w:rsidR="0017467E" w:rsidRPr="00236E87" w14:paraId="52B4B374" w14:textId="77777777" w:rsidTr="007F16E7">
        <w:tc>
          <w:tcPr>
            <w:tcW w:w="1191" w:type="dxa"/>
            <w:vAlign w:val="center"/>
          </w:tcPr>
          <w:p w14:paraId="17217A04" w14:textId="77777777" w:rsidR="0017467E" w:rsidRPr="00236E87" w:rsidRDefault="0017467E" w:rsidP="007F16E7">
            <w:pPr>
              <w:pStyle w:val="ConsPlusNormal"/>
            </w:pPr>
            <w:r w:rsidRPr="00236E87">
              <w:t>Урок 21</w:t>
            </w:r>
          </w:p>
        </w:tc>
        <w:tc>
          <w:tcPr>
            <w:tcW w:w="6405" w:type="dxa"/>
            <w:vAlign w:val="center"/>
          </w:tcPr>
          <w:p w14:paraId="7A529F3A" w14:textId="77777777" w:rsidR="0017467E" w:rsidRPr="00236E87" w:rsidRDefault="0017467E" w:rsidP="007F16E7">
            <w:pPr>
              <w:pStyle w:val="ConsPlusNormal"/>
              <w:jc w:val="both"/>
            </w:pPr>
            <w:r w:rsidRPr="00236E87">
              <w:t>Повторение по теме. Практикум</w:t>
            </w:r>
          </w:p>
        </w:tc>
        <w:tc>
          <w:tcPr>
            <w:tcW w:w="1473" w:type="dxa"/>
            <w:vAlign w:val="center"/>
          </w:tcPr>
          <w:p w14:paraId="4EB3619D" w14:textId="77777777" w:rsidR="0017467E" w:rsidRPr="00236E87" w:rsidRDefault="0017467E" w:rsidP="007F16E7">
            <w:pPr>
              <w:pStyle w:val="ConsPlusNormal"/>
              <w:jc w:val="center"/>
            </w:pPr>
            <w:r w:rsidRPr="00236E87">
              <w:t>1</w:t>
            </w:r>
          </w:p>
        </w:tc>
      </w:tr>
      <w:tr w:rsidR="0017467E" w:rsidRPr="00236E87" w14:paraId="72437CB6" w14:textId="77777777" w:rsidTr="007F16E7">
        <w:tc>
          <w:tcPr>
            <w:tcW w:w="1191" w:type="dxa"/>
            <w:vAlign w:val="center"/>
          </w:tcPr>
          <w:p w14:paraId="795546CC" w14:textId="77777777" w:rsidR="0017467E" w:rsidRPr="00236E87" w:rsidRDefault="0017467E" w:rsidP="007F16E7">
            <w:pPr>
              <w:pStyle w:val="ConsPlusNormal"/>
            </w:pPr>
            <w:r w:rsidRPr="00236E87">
              <w:t>Урок 22</w:t>
            </w:r>
          </w:p>
        </w:tc>
        <w:tc>
          <w:tcPr>
            <w:tcW w:w="6405" w:type="dxa"/>
            <w:vAlign w:val="center"/>
          </w:tcPr>
          <w:p w14:paraId="578A0242" w14:textId="77777777" w:rsidR="0017467E" w:rsidRPr="00236E87" w:rsidRDefault="0017467E" w:rsidP="007F16E7">
            <w:pPr>
              <w:pStyle w:val="ConsPlusNormal"/>
              <w:jc w:val="both"/>
            </w:pPr>
            <w:r w:rsidRPr="00236E87">
              <w:t>Изложение подробное (сжатое)</w:t>
            </w:r>
          </w:p>
        </w:tc>
        <w:tc>
          <w:tcPr>
            <w:tcW w:w="1473" w:type="dxa"/>
            <w:vAlign w:val="center"/>
          </w:tcPr>
          <w:p w14:paraId="64858B72" w14:textId="77777777" w:rsidR="0017467E" w:rsidRPr="00236E87" w:rsidRDefault="0017467E" w:rsidP="007F16E7">
            <w:pPr>
              <w:pStyle w:val="ConsPlusNormal"/>
            </w:pPr>
          </w:p>
        </w:tc>
      </w:tr>
      <w:tr w:rsidR="0017467E" w:rsidRPr="00236E87" w14:paraId="78E64105" w14:textId="77777777" w:rsidTr="007F16E7">
        <w:tc>
          <w:tcPr>
            <w:tcW w:w="1191" w:type="dxa"/>
            <w:vAlign w:val="center"/>
          </w:tcPr>
          <w:p w14:paraId="22144C54" w14:textId="77777777" w:rsidR="0017467E" w:rsidRPr="00236E87" w:rsidRDefault="0017467E" w:rsidP="007F16E7">
            <w:pPr>
              <w:pStyle w:val="ConsPlusNormal"/>
            </w:pPr>
            <w:r w:rsidRPr="00236E87">
              <w:t>Урок 23</w:t>
            </w:r>
          </w:p>
        </w:tc>
        <w:tc>
          <w:tcPr>
            <w:tcW w:w="6405" w:type="dxa"/>
            <w:vAlign w:val="center"/>
          </w:tcPr>
          <w:p w14:paraId="7FC0EFE1" w14:textId="77777777" w:rsidR="0017467E" w:rsidRPr="00236E87" w:rsidRDefault="0017467E" w:rsidP="007F16E7">
            <w:pPr>
              <w:pStyle w:val="ConsPlusNormal"/>
              <w:jc w:val="both"/>
            </w:pPr>
            <w:r w:rsidRPr="00236E87">
              <w:t>Синтаксис как раздел лингвистики. Основные единицы синтаксиса</w:t>
            </w:r>
          </w:p>
        </w:tc>
        <w:tc>
          <w:tcPr>
            <w:tcW w:w="1473" w:type="dxa"/>
            <w:vAlign w:val="center"/>
          </w:tcPr>
          <w:p w14:paraId="27BF81E0" w14:textId="77777777" w:rsidR="0017467E" w:rsidRPr="00236E87" w:rsidRDefault="0017467E" w:rsidP="007F16E7">
            <w:pPr>
              <w:pStyle w:val="ConsPlusNormal"/>
            </w:pPr>
          </w:p>
        </w:tc>
      </w:tr>
      <w:tr w:rsidR="0017467E" w:rsidRPr="00236E87" w14:paraId="25FF74F6" w14:textId="77777777" w:rsidTr="007F16E7">
        <w:tc>
          <w:tcPr>
            <w:tcW w:w="1191" w:type="dxa"/>
            <w:vAlign w:val="center"/>
          </w:tcPr>
          <w:p w14:paraId="34594412" w14:textId="77777777" w:rsidR="0017467E" w:rsidRPr="00236E87" w:rsidRDefault="0017467E" w:rsidP="007F16E7">
            <w:pPr>
              <w:pStyle w:val="ConsPlusNormal"/>
            </w:pPr>
            <w:r w:rsidRPr="00236E87">
              <w:t>Урок 24</w:t>
            </w:r>
          </w:p>
        </w:tc>
        <w:tc>
          <w:tcPr>
            <w:tcW w:w="6405" w:type="dxa"/>
            <w:vAlign w:val="center"/>
          </w:tcPr>
          <w:p w14:paraId="5F9525B4" w14:textId="77777777" w:rsidR="0017467E" w:rsidRPr="00236E87" w:rsidRDefault="0017467E" w:rsidP="007F16E7">
            <w:pPr>
              <w:pStyle w:val="ConsPlusNormal"/>
              <w:jc w:val="both"/>
            </w:pPr>
            <w:r w:rsidRPr="00236E87">
              <w:t>Пунктуация. Функции знаков препинания</w:t>
            </w:r>
          </w:p>
        </w:tc>
        <w:tc>
          <w:tcPr>
            <w:tcW w:w="1473" w:type="dxa"/>
            <w:vAlign w:val="center"/>
          </w:tcPr>
          <w:p w14:paraId="77D448F2" w14:textId="77777777" w:rsidR="0017467E" w:rsidRPr="00236E87" w:rsidRDefault="0017467E" w:rsidP="007F16E7">
            <w:pPr>
              <w:pStyle w:val="ConsPlusNormal"/>
            </w:pPr>
          </w:p>
        </w:tc>
      </w:tr>
      <w:tr w:rsidR="0017467E" w:rsidRPr="00236E87" w14:paraId="5E8B3AEF" w14:textId="77777777" w:rsidTr="007F16E7">
        <w:tc>
          <w:tcPr>
            <w:tcW w:w="1191" w:type="dxa"/>
            <w:vAlign w:val="center"/>
          </w:tcPr>
          <w:p w14:paraId="5436BD62" w14:textId="77777777" w:rsidR="0017467E" w:rsidRPr="00236E87" w:rsidRDefault="0017467E" w:rsidP="007F16E7">
            <w:pPr>
              <w:pStyle w:val="ConsPlusNormal"/>
            </w:pPr>
            <w:r w:rsidRPr="00236E87">
              <w:t>Урок 25</w:t>
            </w:r>
          </w:p>
        </w:tc>
        <w:tc>
          <w:tcPr>
            <w:tcW w:w="6405" w:type="dxa"/>
            <w:vAlign w:val="center"/>
          </w:tcPr>
          <w:p w14:paraId="530C4566" w14:textId="77777777" w:rsidR="0017467E" w:rsidRPr="00236E87" w:rsidRDefault="0017467E" w:rsidP="007F16E7">
            <w:pPr>
              <w:pStyle w:val="ConsPlusNormal"/>
              <w:jc w:val="both"/>
            </w:pPr>
            <w:r w:rsidRPr="00236E87">
              <w:t>Словосочетание, его структура и виды</w:t>
            </w:r>
          </w:p>
        </w:tc>
        <w:tc>
          <w:tcPr>
            <w:tcW w:w="1473" w:type="dxa"/>
            <w:vAlign w:val="center"/>
          </w:tcPr>
          <w:p w14:paraId="18CF2A02" w14:textId="77777777" w:rsidR="0017467E" w:rsidRPr="00236E87" w:rsidRDefault="0017467E" w:rsidP="007F16E7">
            <w:pPr>
              <w:pStyle w:val="ConsPlusNormal"/>
            </w:pPr>
          </w:p>
        </w:tc>
      </w:tr>
      <w:tr w:rsidR="0017467E" w:rsidRPr="00236E87" w14:paraId="1536AC5D" w14:textId="77777777" w:rsidTr="007F16E7">
        <w:tc>
          <w:tcPr>
            <w:tcW w:w="1191" w:type="dxa"/>
            <w:vAlign w:val="center"/>
          </w:tcPr>
          <w:p w14:paraId="1E60C31C" w14:textId="77777777" w:rsidR="0017467E" w:rsidRPr="00236E87" w:rsidRDefault="0017467E" w:rsidP="007F16E7">
            <w:pPr>
              <w:pStyle w:val="ConsPlusNormal"/>
            </w:pPr>
            <w:r w:rsidRPr="00236E87">
              <w:t>Урок 26</w:t>
            </w:r>
          </w:p>
        </w:tc>
        <w:tc>
          <w:tcPr>
            <w:tcW w:w="6405" w:type="dxa"/>
            <w:vAlign w:val="center"/>
          </w:tcPr>
          <w:p w14:paraId="0129CC50" w14:textId="77777777" w:rsidR="0017467E" w:rsidRPr="00236E87" w:rsidRDefault="0017467E" w:rsidP="007F16E7">
            <w:pPr>
              <w:pStyle w:val="ConsPlusNormal"/>
              <w:jc w:val="both"/>
            </w:pPr>
            <w:r w:rsidRPr="00236E87">
              <w:t>Типы связи в словосочетании (согласование, управление, примыкание)</w:t>
            </w:r>
          </w:p>
        </w:tc>
        <w:tc>
          <w:tcPr>
            <w:tcW w:w="1473" w:type="dxa"/>
            <w:vAlign w:val="center"/>
          </w:tcPr>
          <w:p w14:paraId="3B8FC2F3" w14:textId="77777777" w:rsidR="0017467E" w:rsidRPr="00236E87" w:rsidRDefault="0017467E" w:rsidP="007F16E7">
            <w:pPr>
              <w:pStyle w:val="ConsPlusNormal"/>
            </w:pPr>
          </w:p>
        </w:tc>
      </w:tr>
      <w:tr w:rsidR="0017467E" w:rsidRPr="00236E87" w14:paraId="70FB03A1" w14:textId="77777777" w:rsidTr="007F16E7">
        <w:tc>
          <w:tcPr>
            <w:tcW w:w="1191" w:type="dxa"/>
            <w:vAlign w:val="center"/>
          </w:tcPr>
          <w:p w14:paraId="6D7F20AF" w14:textId="77777777" w:rsidR="0017467E" w:rsidRPr="00236E87" w:rsidRDefault="0017467E" w:rsidP="007F16E7">
            <w:pPr>
              <w:pStyle w:val="ConsPlusNormal"/>
            </w:pPr>
            <w:r w:rsidRPr="00236E87">
              <w:t>Урок 27</w:t>
            </w:r>
          </w:p>
        </w:tc>
        <w:tc>
          <w:tcPr>
            <w:tcW w:w="6405" w:type="dxa"/>
            <w:vAlign w:val="center"/>
          </w:tcPr>
          <w:p w14:paraId="4115BC8E" w14:textId="77777777" w:rsidR="0017467E" w:rsidRPr="00236E87" w:rsidRDefault="0017467E" w:rsidP="007F16E7">
            <w:pPr>
              <w:pStyle w:val="ConsPlusNormal"/>
              <w:jc w:val="both"/>
            </w:pPr>
            <w:r w:rsidRPr="00236E87">
              <w:t xml:space="preserve">Типы связи в словосочетании (согласование, управление, </w:t>
            </w:r>
            <w:r w:rsidRPr="00236E87">
              <w:lastRenderedPageBreak/>
              <w:t>примыкание). Практикум</w:t>
            </w:r>
          </w:p>
        </w:tc>
        <w:tc>
          <w:tcPr>
            <w:tcW w:w="1473" w:type="dxa"/>
            <w:vAlign w:val="center"/>
          </w:tcPr>
          <w:p w14:paraId="79EF6B79" w14:textId="77777777" w:rsidR="0017467E" w:rsidRPr="00236E87" w:rsidRDefault="0017467E" w:rsidP="007F16E7">
            <w:pPr>
              <w:pStyle w:val="ConsPlusNormal"/>
              <w:jc w:val="center"/>
            </w:pPr>
            <w:r w:rsidRPr="00236E87">
              <w:lastRenderedPageBreak/>
              <w:t>1</w:t>
            </w:r>
          </w:p>
        </w:tc>
      </w:tr>
      <w:tr w:rsidR="0017467E" w:rsidRPr="00236E87" w14:paraId="3559ED3D" w14:textId="77777777" w:rsidTr="007F16E7">
        <w:tc>
          <w:tcPr>
            <w:tcW w:w="1191" w:type="dxa"/>
            <w:vAlign w:val="center"/>
          </w:tcPr>
          <w:p w14:paraId="68C72F4C" w14:textId="77777777" w:rsidR="0017467E" w:rsidRPr="00236E87" w:rsidRDefault="0017467E" w:rsidP="007F16E7">
            <w:pPr>
              <w:pStyle w:val="ConsPlusNormal"/>
            </w:pPr>
            <w:r w:rsidRPr="00236E87">
              <w:lastRenderedPageBreak/>
              <w:t>Урок 28</w:t>
            </w:r>
          </w:p>
        </w:tc>
        <w:tc>
          <w:tcPr>
            <w:tcW w:w="6405" w:type="dxa"/>
            <w:vAlign w:val="center"/>
          </w:tcPr>
          <w:p w14:paraId="3C6E6188" w14:textId="77777777" w:rsidR="0017467E" w:rsidRPr="00236E87" w:rsidRDefault="0017467E" w:rsidP="007F16E7">
            <w:pPr>
              <w:pStyle w:val="ConsPlusNormal"/>
              <w:jc w:val="both"/>
            </w:pPr>
            <w:r w:rsidRPr="00236E87">
              <w:t>Синтаксический анализ словосочетаний</w:t>
            </w:r>
          </w:p>
        </w:tc>
        <w:tc>
          <w:tcPr>
            <w:tcW w:w="1473" w:type="dxa"/>
            <w:vAlign w:val="center"/>
          </w:tcPr>
          <w:p w14:paraId="71A07FF6" w14:textId="77777777" w:rsidR="0017467E" w:rsidRPr="00236E87" w:rsidRDefault="0017467E" w:rsidP="007F16E7">
            <w:pPr>
              <w:pStyle w:val="ConsPlusNormal"/>
            </w:pPr>
          </w:p>
        </w:tc>
      </w:tr>
      <w:tr w:rsidR="0017467E" w:rsidRPr="00236E87" w14:paraId="457CC6E5" w14:textId="77777777" w:rsidTr="007F16E7">
        <w:tc>
          <w:tcPr>
            <w:tcW w:w="1191" w:type="dxa"/>
            <w:vAlign w:val="center"/>
          </w:tcPr>
          <w:p w14:paraId="55EF1427" w14:textId="77777777" w:rsidR="0017467E" w:rsidRPr="00236E87" w:rsidRDefault="0017467E" w:rsidP="007F16E7">
            <w:pPr>
              <w:pStyle w:val="ConsPlusNormal"/>
            </w:pPr>
            <w:r w:rsidRPr="00236E87">
              <w:t>Урок 29</w:t>
            </w:r>
          </w:p>
        </w:tc>
        <w:tc>
          <w:tcPr>
            <w:tcW w:w="6405" w:type="dxa"/>
            <w:vAlign w:val="center"/>
          </w:tcPr>
          <w:p w14:paraId="4FE4F196" w14:textId="77777777" w:rsidR="0017467E" w:rsidRPr="00236E87" w:rsidRDefault="0017467E" w:rsidP="007F16E7">
            <w:pPr>
              <w:pStyle w:val="ConsPlusNormal"/>
              <w:jc w:val="both"/>
            </w:pPr>
            <w:r w:rsidRPr="00236E87">
              <w:t>Повторение темы. Практикум</w:t>
            </w:r>
          </w:p>
        </w:tc>
        <w:tc>
          <w:tcPr>
            <w:tcW w:w="1473" w:type="dxa"/>
            <w:vAlign w:val="center"/>
          </w:tcPr>
          <w:p w14:paraId="1D14E408" w14:textId="77777777" w:rsidR="0017467E" w:rsidRPr="00236E87" w:rsidRDefault="0017467E" w:rsidP="007F16E7">
            <w:pPr>
              <w:pStyle w:val="ConsPlusNormal"/>
              <w:jc w:val="center"/>
            </w:pPr>
            <w:r w:rsidRPr="00236E87">
              <w:t>1</w:t>
            </w:r>
          </w:p>
        </w:tc>
      </w:tr>
      <w:tr w:rsidR="0017467E" w:rsidRPr="00236E87" w14:paraId="0A526555" w14:textId="77777777" w:rsidTr="007F16E7">
        <w:tc>
          <w:tcPr>
            <w:tcW w:w="1191" w:type="dxa"/>
            <w:vAlign w:val="center"/>
          </w:tcPr>
          <w:p w14:paraId="5EE71DAD" w14:textId="77777777" w:rsidR="0017467E" w:rsidRPr="00236E87" w:rsidRDefault="0017467E" w:rsidP="007F16E7">
            <w:pPr>
              <w:pStyle w:val="ConsPlusNormal"/>
            </w:pPr>
            <w:r w:rsidRPr="00236E87">
              <w:t>Урок 30</w:t>
            </w:r>
          </w:p>
        </w:tc>
        <w:tc>
          <w:tcPr>
            <w:tcW w:w="6405" w:type="dxa"/>
            <w:vAlign w:val="center"/>
          </w:tcPr>
          <w:p w14:paraId="636A518F" w14:textId="77777777" w:rsidR="0017467E" w:rsidRPr="00236E87" w:rsidRDefault="0017467E" w:rsidP="007F16E7">
            <w:pPr>
              <w:pStyle w:val="ConsPlusNormal"/>
              <w:jc w:val="both"/>
            </w:pPr>
            <w:r w:rsidRPr="00236E87">
              <w:t>Понятие о предложении. Основные признаки предложения</w:t>
            </w:r>
          </w:p>
        </w:tc>
        <w:tc>
          <w:tcPr>
            <w:tcW w:w="1473" w:type="dxa"/>
            <w:vAlign w:val="center"/>
          </w:tcPr>
          <w:p w14:paraId="00C7C161" w14:textId="77777777" w:rsidR="0017467E" w:rsidRPr="00236E87" w:rsidRDefault="0017467E" w:rsidP="007F16E7">
            <w:pPr>
              <w:pStyle w:val="ConsPlusNormal"/>
            </w:pPr>
          </w:p>
        </w:tc>
      </w:tr>
      <w:tr w:rsidR="0017467E" w:rsidRPr="00236E87" w14:paraId="0CA31284" w14:textId="77777777" w:rsidTr="007F16E7">
        <w:tc>
          <w:tcPr>
            <w:tcW w:w="1191" w:type="dxa"/>
            <w:vAlign w:val="center"/>
          </w:tcPr>
          <w:p w14:paraId="16061F1C" w14:textId="77777777" w:rsidR="0017467E" w:rsidRPr="00236E87" w:rsidRDefault="0017467E" w:rsidP="007F16E7">
            <w:pPr>
              <w:pStyle w:val="ConsPlusNormal"/>
            </w:pPr>
            <w:r w:rsidRPr="00236E87">
              <w:t>Урок 31</w:t>
            </w:r>
          </w:p>
        </w:tc>
        <w:tc>
          <w:tcPr>
            <w:tcW w:w="6405" w:type="dxa"/>
            <w:vAlign w:val="center"/>
          </w:tcPr>
          <w:p w14:paraId="03E4411E" w14:textId="77777777" w:rsidR="0017467E" w:rsidRPr="00236E87" w:rsidRDefault="0017467E" w:rsidP="007F16E7">
            <w:pPr>
              <w:pStyle w:val="ConsPlusNormal"/>
              <w:jc w:val="both"/>
            </w:pPr>
            <w:r w:rsidRPr="00236E87">
              <w:t>Виды предложений по цели высказывания и по эмоциональной окраске. Практикум</w:t>
            </w:r>
          </w:p>
        </w:tc>
        <w:tc>
          <w:tcPr>
            <w:tcW w:w="1473" w:type="dxa"/>
            <w:vAlign w:val="center"/>
          </w:tcPr>
          <w:p w14:paraId="66A2BFC0" w14:textId="77777777" w:rsidR="0017467E" w:rsidRPr="00236E87" w:rsidRDefault="0017467E" w:rsidP="007F16E7">
            <w:pPr>
              <w:pStyle w:val="ConsPlusNormal"/>
              <w:jc w:val="center"/>
            </w:pPr>
            <w:r w:rsidRPr="00236E87">
              <w:t>1</w:t>
            </w:r>
          </w:p>
        </w:tc>
      </w:tr>
      <w:tr w:rsidR="0017467E" w:rsidRPr="00236E87" w14:paraId="0CB0CACA" w14:textId="77777777" w:rsidTr="007F16E7">
        <w:tc>
          <w:tcPr>
            <w:tcW w:w="1191" w:type="dxa"/>
            <w:vAlign w:val="center"/>
          </w:tcPr>
          <w:p w14:paraId="670A0102" w14:textId="77777777" w:rsidR="0017467E" w:rsidRPr="00236E87" w:rsidRDefault="0017467E" w:rsidP="007F16E7">
            <w:pPr>
              <w:pStyle w:val="ConsPlusNormal"/>
            </w:pPr>
            <w:r w:rsidRPr="00236E87">
              <w:t>Урок 32</w:t>
            </w:r>
          </w:p>
        </w:tc>
        <w:tc>
          <w:tcPr>
            <w:tcW w:w="6405" w:type="dxa"/>
            <w:vAlign w:val="center"/>
          </w:tcPr>
          <w:p w14:paraId="05D58644" w14:textId="77777777" w:rsidR="0017467E" w:rsidRPr="00236E87" w:rsidRDefault="0017467E" w:rsidP="007F16E7">
            <w:pPr>
              <w:pStyle w:val="ConsPlusNormal"/>
              <w:jc w:val="both"/>
            </w:pPr>
            <w:r w:rsidRPr="00236E87">
              <w:t>Простые и сложные предложения. Знаки препинания в простом и сложном предложениях с союзом и. Практикум</w:t>
            </w:r>
          </w:p>
        </w:tc>
        <w:tc>
          <w:tcPr>
            <w:tcW w:w="1473" w:type="dxa"/>
            <w:vAlign w:val="center"/>
          </w:tcPr>
          <w:p w14:paraId="6B8C9EB1" w14:textId="77777777" w:rsidR="0017467E" w:rsidRPr="00236E87" w:rsidRDefault="0017467E" w:rsidP="007F16E7">
            <w:pPr>
              <w:pStyle w:val="ConsPlusNormal"/>
              <w:jc w:val="center"/>
            </w:pPr>
            <w:r w:rsidRPr="00236E87">
              <w:t>1</w:t>
            </w:r>
          </w:p>
        </w:tc>
      </w:tr>
      <w:tr w:rsidR="0017467E" w:rsidRPr="00236E87" w14:paraId="711F072B" w14:textId="77777777" w:rsidTr="007F16E7">
        <w:tc>
          <w:tcPr>
            <w:tcW w:w="1191" w:type="dxa"/>
            <w:vAlign w:val="center"/>
          </w:tcPr>
          <w:p w14:paraId="75605CCE" w14:textId="77777777" w:rsidR="0017467E" w:rsidRPr="00236E87" w:rsidRDefault="0017467E" w:rsidP="007F16E7">
            <w:pPr>
              <w:pStyle w:val="ConsPlusNormal"/>
            </w:pPr>
            <w:r w:rsidRPr="00236E87">
              <w:t>Урок 33</w:t>
            </w:r>
          </w:p>
        </w:tc>
        <w:tc>
          <w:tcPr>
            <w:tcW w:w="6405" w:type="dxa"/>
            <w:vAlign w:val="center"/>
          </w:tcPr>
          <w:p w14:paraId="0CD5383C" w14:textId="77777777" w:rsidR="0017467E" w:rsidRPr="00236E87" w:rsidRDefault="0017467E" w:rsidP="007F16E7">
            <w:pPr>
              <w:pStyle w:val="ConsPlusNormal"/>
              <w:jc w:val="both"/>
            </w:pPr>
            <w:r w:rsidRPr="00236E87">
              <w:t>Двусоставные и односоставные предложения. Практикум</w:t>
            </w:r>
          </w:p>
        </w:tc>
        <w:tc>
          <w:tcPr>
            <w:tcW w:w="1473" w:type="dxa"/>
            <w:vAlign w:val="center"/>
          </w:tcPr>
          <w:p w14:paraId="6ADB10C3" w14:textId="77777777" w:rsidR="0017467E" w:rsidRPr="00236E87" w:rsidRDefault="0017467E" w:rsidP="007F16E7">
            <w:pPr>
              <w:pStyle w:val="ConsPlusNormal"/>
              <w:jc w:val="center"/>
            </w:pPr>
            <w:r w:rsidRPr="00236E87">
              <w:t>1</w:t>
            </w:r>
          </w:p>
        </w:tc>
      </w:tr>
      <w:tr w:rsidR="0017467E" w:rsidRPr="00236E87" w14:paraId="75581FBF" w14:textId="77777777" w:rsidTr="007F16E7">
        <w:tc>
          <w:tcPr>
            <w:tcW w:w="1191" w:type="dxa"/>
            <w:vAlign w:val="center"/>
          </w:tcPr>
          <w:p w14:paraId="4E62E00D" w14:textId="77777777" w:rsidR="0017467E" w:rsidRPr="00236E87" w:rsidRDefault="0017467E" w:rsidP="007F16E7">
            <w:pPr>
              <w:pStyle w:val="ConsPlusNormal"/>
            </w:pPr>
            <w:r w:rsidRPr="00236E87">
              <w:t>Урок 34</w:t>
            </w:r>
          </w:p>
        </w:tc>
        <w:tc>
          <w:tcPr>
            <w:tcW w:w="6405" w:type="dxa"/>
            <w:vAlign w:val="center"/>
          </w:tcPr>
          <w:p w14:paraId="423A2E0F" w14:textId="77777777" w:rsidR="0017467E" w:rsidRPr="00236E87" w:rsidRDefault="0017467E" w:rsidP="007F16E7">
            <w:pPr>
              <w:pStyle w:val="ConsPlusNormal"/>
              <w:jc w:val="both"/>
            </w:pPr>
            <w:r w:rsidRPr="00236E87">
              <w:t>Виды предложений по наличию второстепенных членов (распространенные, нераспространенные). Практикум</w:t>
            </w:r>
          </w:p>
        </w:tc>
        <w:tc>
          <w:tcPr>
            <w:tcW w:w="1473" w:type="dxa"/>
            <w:vAlign w:val="center"/>
          </w:tcPr>
          <w:p w14:paraId="4D05DF66" w14:textId="77777777" w:rsidR="0017467E" w:rsidRPr="00236E87" w:rsidRDefault="0017467E" w:rsidP="007F16E7">
            <w:pPr>
              <w:pStyle w:val="ConsPlusNormal"/>
              <w:jc w:val="center"/>
            </w:pPr>
            <w:r w:rsidRPr="00236E87">
              <w:t>1</w:t>
            </w:r>
          </w:p>
        </w:tc>
      </w:tr>
      <w:tr w:rsidR="0017467E" w:rsidRPr="00236E87" w14:paraId="6C25658B" w14:textId="77777777" w:rsidTr="007F16E7">
        <w:tc>
          <w:tcPr>
            <w:tcW w:w="1191" w:type="dxa"/>
            <w:vAlign w:val="center"/>
          </w:tcPr>
          <w:p w14:paraId="50C6DE78" w14:textId="77777777" w:rsidR="0017467E" w:rsidRPr="00236E87" w:rsidRDefault="0017467E" w:rsidP="007F16E7">
            <w:pPr>
              <w:pStyle w:val="ConsPlusNormal"/>
            </w:pPr>
            <w:r w:rsidRPr="00236E87">
              <w:t>Урок 35</w:t>
            </w:r>
          </w:p>
        </w:tc>
        <w:tc>
          <w:tcPr>
            <w:tcW w:w="6405" w:type="dxa"/>
            <w:vAlign w:val="center"/>
          </w:tcPr>
          <w:p w14:paraId="785173A3" w14:textId="77777777" w:rsidR="0017467E" w:rsidRPr="00236E87" w:rsidRDefault="0017467E" w:rsidP="007F16E7">
            <w:pPr>
              <w:pStyle w:val="ConsPlusNormal"/>
              <w:jc w:val="both"/>
            </w:pPr>
            <w:r w:rsidRPr="00236E87">
              <w:t>Предложения полные и неполные. Практикум</w:t>
            </w:r>
          </w:p>
        </w:tc>
        <w:tc>
          <w:tcPr>
            <w:tcW w:w="1473" w:type="dxa"/>
            <w:vAlign w:val="center"/>
          </w:tcPr>
          <w:p w14:paraId="67CE3072" w14:textId="77777777" w:rsidR="0017467E" w:rsidRPr="00236E87" w:rsidRDefault="0017467E" w:rsidP="007F16E7">
            <w:pPr>
              <w:pStyle w:val="ConsPlusNormal"/>
              <w:jc w:val="center"/>
            </w:pPr>
            <w:r w:rsidRPr="00236E87">
              <w:t>1</w:t>
            </w:r>
          </w:p>
        </w:tc>
      </w:tr>
      <w:tr w:rsidR="0017467E" w:rsidRPr="00236E87" w14:paraId="1E20986A" w14:textId="77777777" w:rsidTr="007F16E7">
        <w:tc>
          <w:tcPr>
            <w:tcW w:w="1191" w:type="dxa"/>
            <w:vAlign w:val="center"/>
          </w:tcPr>
          <w:p w14:paraId="71B5876B" w14:textId="77777777" w:rsidR="0017467E" w:rsidRPr="00236E87" w:rsidRDefault="0017467E" w:rsidP="007F16E7">
            <w:pPr>
              <w:pStyle w:val="ConsPlusNormal"/>
            </w:pPr>
            <w:r w:rsidRPr="00236E87">
              <w:t>Урок 36</w:t>
            </w:r>
          </w:p>
        </w:tc>
        <w:tc>
          <w:tcPr>
            <w:tcW w:w="6405" w:type="dxa"/>
            <w:vAlign w:val="center"/>
          </w:tcPr>
          <w:p w14:paraId="5C1912E0" w14:textId="77777777" w:rsidR="0017467E" w:rsidRPr="00236E87" w:rsidRDefault="0017467E" w:rsidP="007F16E7">
            <w:pPr>
              <w:pStyle w:val="ConsPlusNormal"/>
              <w:jc w:val="both"/>
            </w:pPr>
            <w:r w:rsidRPr="00236E87">
              <w:t>Главные члены двусоставного предложения. Подлежащее и способы его выражения</w:t>
            </w:r>
          </w:p>
        </w:tc>
        <w:tc>
          <w:tcPr>
            <w:tcW w:w="1473" w:type="dxa"/>
            <w:vAlign w:val="center"/>
          </w:tcPr>
          <w:p w14:paraId="48F5F0B8" w14:textId="77777777" w:rsidR="0017467E" w:rsidRPr="00236E87" w:rsidRDefault="0017467E" w:rsidP="007F16E7">
            <w:pPr>
              <w:pStyle w:val="ConsPlusNormal"/>
            </w:pPr>
          </w:p>
        </w:tc>
      </w:tr>
      <w:tr w:rsidR="0017467E" w:rsidRPr="00236E87" w14:paraId="338EAE8A" w14:textId="77777777" w:rsidTr="007F16E7">
        <w:tc>
          <w:tcPr>
            <w:tcW w:w="1191" w:type="dxa"/>
            <w:vAlign w:val="center"/>
          </w:tcPr>
          <w:p w14:paraId="6383DE9E" w14:textId="77777777" w:rsidR="0017467E" w:rsidRPr="00236E87" w:rsidRDefault="0017467E" w:rsidP="007F16E7">
            <w:pPr>
              <w:pStyle w:val="ConsPlusNormal"/>
            </w:pPr>
            <w:r w:rsidRPr="00236E87">
              <w:t>Урок 37</w:t>
            </w:r>
          </w:p>
        </w:tc>
        <w:tc>
          <w:tcPr>
            <w:tcW w:w="6405" w:type="dxa"/>
            <w:vAlign w:val="center"/>
          </w:tcPr>
          <w:p w14:paraId="55003182" w14:textId="77777777" w:rsidR="0017467E" w:rsidRPr="00236E87" w:rsidRDefault="0017467E" w:rsidP="007F16E7">
            <w:pPr>
              <w:pStyle w:val="ConsPlusNormal"/>
              <w:jc w:val="both"/>
            </w:pPr>
            <w:r w:rsidRPr="00236E87">
              <w:t>Сказуемое и способы его выражения. Простое глагольное сказуемое</w:t>
            </w:r>
          </w:p>
        </w:tc>
        <w:tc>
          <w:tcPr>
            <w:tcW w:w="1473" w:type="dxa"/>
            <w:vAlign w:val="center"/>
          </w:tcPr>
          <w:p w14:paraId="03782777" w14:textId="77777777" w:rsidR="0017467E" w:rsidRPr="00236E87" w:rsidRDefault="0017467E" w:rsidP="007F16E7">
            <w:pPr>
              <w:pStyle w:val="ConsPlusNormal"/>
            </w:pPr>
          </w:p>
        </w:tc>
      </w:tr>
      <w:tr w:rsidR="0017467E" w:rsidRPr="00236E87" w14:paraId="21E8CC02" w14:textId="77777777" w:rsidTr="007F16E7">
        <w:tc>
          <w:tcPr>
            <w:tcW w:w="1191" w:type="dxa"/>
            <w:vAlign w:val="center"/>
          </w:tcPr>
          <w:p w14:paraId="03CAA15A" w14:textId="77777777" w:rsidR="0017467E" w:rsidRPr="00236E87" w:rsidRDefault="0017467E" w:rsidP="007F16E7">
            <w:pPr>
              <w:pStyle w:val="ConsPlusNormal"/>
            </w:pPr>
            <w:r w:rsidRPr="00236E87">
              <w:t>Урок 38</w:t>
            </w:r>
          </w:p>
        </w:tc>
        <w:tc>
          <w:tcPr>
            <w:tcW w:w="6405" w:type="dxa"/>
            <w:vAlign w:val="center"/>
          </w:tcPr>
          <w:p w14:paraId="0F9CBC89" w14:textId="77777777" w:rsidR="0017467E" w:rsidRPr="00236E87" w:rsidRDefault="0017467E" w:rsidP="007F16E7">
            <w:pPr>
              <w:pStyle w:val="ConsPlusNormal"/>
              <w:jc w:val="both"/>
            </w:pPr>
            <w:r w:rsidRPr="00236E87">
              <w:t>Изложение подробное (сжатое)</w:t>
            </w:r>
          </w:p>
        </w:tc>
        <w:tc>
          <w:tcPr>
            <w:tcW w:w="1473" w:type="dxa"/>
            <w:vAlign w:val="center"/>
          </w:tcPr>
          <w:p w14:paraId="0AF98826" w14:textId="77777777" w:rsidR="0017467E" w:rsidRPr="00236E87" w:rsidRDefault="0017467E" w:rsidP="007F16E7">
            <w:pPr>
              <w:pStyle w:val="ConsPlusNormal"/>
            </w:pPr>
          </w:p>
        </w:tc>
      </w:tr>
      <w:tr w:rsidR="0017467E" w:rsidRPr="00236E87" w14:paraId="164D9136" w14:textId="77777777" w:rsidTr="007F16E7">
        <w:tc>
          <w:tcPr>
            <w:tcW w:w="1191" w:type="dxa"/>
            <w:vAlign w:val="center"/>
          </w:tcPr>
          <w:p w14:paraId="7AE73706" w14:textId="77777777" w:rsidR="0017467E" w:rsidRPr="00236E87" w:rsidRDefault="0017467E" w:rsidP="007F16E7">
            <w:pPr>
              <w:pStyle w:val="ConsPlusNormal"/>
            </w:pPr>
            <w:r w:rsidRPr="00236E87">
              <w:t>Урок 39</w:t>
            </w:r>
          </w:p>
        </w:tc>
        <w:tc>
          <w:tcPr>
            <w:tcW w:w="6405" w:type="dxa"/>
            <w:vAlign w:val="center"/>
          </w:tcPr>
          <w:p w14:paraId="1336DA44" w14:textId="77777777" w:rsidR="0017467E" w:rsidRPr="00236E87" w:rsidRDefault="0017467E" w:rsidP="007F16E7">
            <w:pPr>
              <w:pStyle w:val="ConsPlusNormal"/>
              <w:jc w:val="both"/>
            </w:pPr>
            <w:r w:rsidRPr="00236E87">
              <w:t>Составное глагольное сказуемое</w:t>
            </w:r>
          </w:p>
        </w:tc>
        <w:tc>
          <w:tcPr>
            <w:tcW w:w="1473" w:type="dxa"/>
            <w:vAlign w:val="center"/>
          </w:tcPr>
          <w:p w14:paraId="3A602A8F" w14:textId="77777777" w:rsidR="0017467E" w:rsidRPr="00236E87" w:rsidRDefault="0017467E" w:rsidP="007F16E7">
            <w:pPr>
              <w:pStyle w:val="ConsPlusNormal"/>
            </w:pPr>
          </w:p>
        </w:tc>
      </w:tr>
      <w:tr w:rsidR="0017467E" w:rsidRPr="00236E87" w14:paraId="26855C38" w14:textId="77777777" w:rsidTr="007F16E7">
        <w:tc>
          <w:tcPr>
            <w:tcW w:w="1191" w:type="dxa"/>
            <w:vAlign w:val="center"/>
          </w:tcPr>
          <w:p w14:paraId="38C86F41" w14:textId="77777777" w:rsidR="0017467E" w:rsidRPr="00236E87" w:rsidRDefault="0017467E" w:rsidP="007F16E7">
            <w:pPr>
              <w:pStyle w:val="ConsPlusNormal"/>
            </w:pPr>
            <w:r w:rsidRPr="00236E87">
              <w:t>Урок 40</w:t>
            </w:r>
          </w:p>
        </w:tc>
        <w:tc>
          <w:tcPr>
            <w:tcW w:w="6405" w:type="dxa"/>
            <w:vAlign w:val="center"/>
          </w:tcPr>
          <w:p w14:paraId="7C60D1A6" w14:textId="77777777" w:rsidR="0017467E" w:rsidRPr="00236E87" w:rsidRDefault="0017467E" w:rsidP="007F16E7">
            <w:pPr>
              <w:pStyle w:val="ConsPlusNormal"/>
              <w:jc w:val="both"/>
            </w:pPr>
            <w:r w:rsidRPr="00236E87">
              <w:t>Составное именное сказуемое</w:t>
            </w:r>
          </w:p>
        </w:tc>
        <w:tc>
          <w:tcPr>
            <w:tcW w:w="1473" w:type="dxa"/>
            <w:vAlign w:val="center"/>
          </w:tcPr>
          <w:p w14:paraId="2957C09F" w14:textId="77777777" w:rsidR="0017467E" w:rsidRPr="00236E87" w:rsidRDefault="0017467E" w:rsidP="007F16E7">
            <w:pPr>
              <w:pStyle w:val="ConsPlusNormal"/>
            </w:pPr>
          </w:p>
        </w:tc>
      </w:tr>
      <w:tr w:rsidR="0017467E" w:rsidRPr="00236E87" w14:paraId="30D891D2" w14:textId="77777777" w:rsidTr="007F16E7">
        <w:tc>
          <w:tcPr>
            <w:tcW w:w="1191" w:type="dxa"/>
            <w:vAlign w:val="center"/>
          </w:tcPr>
          <w:p w14:paraId="652F9C9E" w14:textId="77777777" w:rsidR="0017467E" w:rsidRPr="00236E87" w:rsidRDefault="0017467E" w:rsidP="007F16E7">
            <w:pPr>
              <w:pStyle w:val="ConsPlusNormal"/>
            </w:pPr>
            <w:r w:rsidRPr="00236E87">
              <w:t>Урок 41</w:t>
            </w:r>
          </w:p>
        </w:tc>
        <w:tc>
          <w:tcPr>
            <w:tcW w:w="6405" w:type="dxa"/>
            <w:vAlign w:val="center"/>
          </w:tcPr>
          <w:p w14:paraId="6E985627" w14:textId="77777777" w:rsidR="0017467E" w:rsidRPr="00236E87" w:rsidRDefault="0017467E" w:rsidP="007F16E7">
            <w:pPr>
              <w:pStyle w:val="ConsPlusNormal"/>
              <w:jc w:val="both"/>
            </w:pPr>
            <w:r w:rsidRPr="00236E87">
              <w:t>Тире между подлежащим и сказуемым</w:t>
            </w:r>
          </w:p>
        </w:tc>
        <w:tc>
          <w:tcPr>
            <w:tcW w:w="1473" w:type="dxa"/>
            <w:vAlign w:val="center"/>
          </w:tcPr>
          <w:p w14:paraId="652E0090" w14:textId="77777777" w:rsidR="0017467E" w:rsidRPr="00236E87" w:rsidRDefault="0017467E" w:rsidP="007F16E7">
            <w:pPr>
              <w:pStyle w:val="ConsPlusNormal"/>
            </w:pPr>
          </w:p>
        </w:tc>
      </w:tr>
      <w:tr w:rsidR="0017467E" w:rsidRPr="00236E87" w14:paraId="68CB411F" w14:textId="77777777" w:rsidTr="007F16E7">
        <w:tc>
          <w:tcPr>
            <w:tcW w:w="1191" w:type="dxa"/>
            <w:vAlign w:val="center"/>
          </w:tcPr>
          <w:p w14:paraId="7F5EE247" w14:textId="77777777" w:rsidR="0017467E" w:rsidRPr="00236E87" w:rsidRDefault="0017467E" w:rsidP="007F16E7">
            <w:pPr>
              <w:pStyle w:val="ConsPlusNormal"/>
            </w:pPr>
            <w:r w:rsidRPr="00236E87">
              <w:t>Урок 42</w:t>
            </w:r>
          </w:p>
        </w:tc>
        <w:tc>
          <w:tcPr>
            <w:tcW w:w="6405" w:type="dxa"/>
            <w:vAlign w:val="center"/>
          </w:tcPr>
          <w:p w14:paraId="761BB873" w14:textId="77777777" w:rsidR="0017467E" w:rsidRPr="00236E87" w:rsidRDefault="0017467E" w:rsidP="007F16E7">
            <w:pPr>
              <w:pStyle w:val="ConsPlusNormal"/>
              <w:jc w:val="both"/>
            </w:pPr>
            <w:r w:rsidRPr="00236E87">
              <w:t>Второстепенные члены и их роль в предложении</w:t>
            </w:r>
          </w:p>
        </w:tc>
        <w:tc>
          <w:tcPr>
            <w:tcW w:w="1473" w:type="dxa"/>
            <w:vAlign w:val="center"/>
          </w:tcPr>
          <w:p w14:paraId="207FFAF5" w14:textId="77777777" w:rsidR="0017467E" w:rsidRPr="00236E87" w:rsidRDefault="0017467E" w:rsidP="007F16E7">
            <w:pPr>
              <w:pStyle w:val="ConsPlusNormal"/>
            </w:pPr>
          </w:p>
        </w:tc>
      </w:tr>
      <w:tr w:rsidR="0017467E" w:rsidRPr="00236E87" w14:paraId="636A54FE" w14:textId="77777777" w:rsidTr="007F16E7">
        <w:tc>
          <w:tcPr>
            <w:tcW w:w="1191" w:type="dxa"/>
            <w:vAlign w:val="center"/>
          </w:tcPr>
          <w:p w14:paraId="588E4456" w14:textId="77777777" w:rsidR="0017467E" w:rsidRPr="00236E87" w:rsidRDefault="0017467E" w:rsidP="007F16E7">
            <w:pPr>
              <w:pStyle w:val="ConsPlusNormal"/>
            </w:pPr>
            <w:r w:rsidRPr="00236E87">
              <w:t>Урок 43</w:t>
            </w:r>
          </w:p>
        </w:tc>
        <w:tc>
          <w:tcPr>
            <w:tcW w:w="6405" w:type="dxa"/>
            <w:vAlign w:val="center"/>
          </w:tcPr>
          <w:p w14:paraId="64E07DAB" w14:textId="77777777" w:rsidR="0017467E" w:rsidRPr="00236E87" w:rsidRDefault="0017467E" w:rsidP="007F16E7">
            <w:pPr>
              <w:pStyle w:val="ConsPlusNormal"/>
              <w:jc w:val="both"/>
            </w:pPr>
            <w:r w:rsidRPr="00236E87">
              <w:t>Определение как второстепенный член предложения и его виды</w:t>
            </w:r>
          </w:p>
        </w:tc>
        <w:tc>
          <w:tcPr>
            <w:tcW w:w="1473" w:type="dxa"/>
            <w:vAlign w:val="center"/>
          </w:tcPr>
          <w:p w14:paraId="1341EE94" w14:textId="77777777" w:rsidR="0017467E" w:rsidRPr="00236E87" w:rsidRDefault="0017467E" w:rsidP="007F16E7">
            <w:pPr>
              <w:pStyle w:val="ConsPlusNormal"/>
            </w:pPr>
          </w:p>
        </w:tc>
      </w:tr>
      <w:tr w:rsidR="0017467E" w:rsidRPr="00236E87" w14:paraId="232648B6" w14:textId="77777777" w:rsidTr="007F16E7">
        <w:tc>
          <w:tcPr>
            <w:tcW w:w="1191" w:type="dxa"/>
            <w:vAlign w:val="center"/>
          </w:tcPr>
          <w:p w14:paraId="014B7B14" w14:textId="77777777" w:rsidR="0017467E" w:rsidRPr="00236E87" w:rsidRDefault="0017467E" w:rsidP="007F16E7">
            <w:pPr>
              <w:pStyle w:val="ConsPlusNormal"/>
            </w:pPr>
            <w:r w:rsidRPr="00236E87">
              <w:t>Урок 44</w:t>
            </w:r>
          </w:p>
        </w:tc>
        <w:tc>
          <w:tcPr>
            <w:tcW w:w="6405" w:type="dxa"/>
            <w:vAlign w:val="center"/>
          </w:tcPr>
          <w:p w14:paraId="47BD69D5" w14:textId="77777777" w:rsidR="0017467E" w:rsidRPr="00236E87" w:rsidRDefault="0017467E" w:rsidP="007F16E7">
            <w:pPr>
              <w:pStyle w:val="ConsPlusNormal"/>
              <w:jc w:val="both"/>
            </w:pPr>
            <w:r w:rsidRPr="00236E87">
              <w:t>Определения согласованные и несогласованные</w:t>
            </w:r>
          </w:p>
        </w:tc>
        <w:tc>
          <w:tcPr>
            <w:tcW w:w="1473" w:type="dxa"/>
            <w:vAlign w:val="center"/>
          </w:tcPr>
          <w:p w14:paraId="4891F9BB" w14:textId="77777777" w:rsidR="0017467E" w:rsidRPr="00236E87" w:rsidRDefault="0017467E" w:rsidP="007F16E7">
            <w:pPr>
              <w:pStyle w:val="ConsPlusNormal"/>
            </w:pPr>
          </w:p>
        </w:tc>
      </w:tr>
      <w:tr w:rsidR="0017467E" w:rsidRPr="00236E87" w14:paraId="1F53BC04" w14:textId="77777777" w:rsidTr="007F16E7">
        <w:tc>
          <w:tcPr>
            <w:tcW w:w="1191" w:type="dxa"/>
            <w:vAlign w:val="center"/>
          </w:tcPr>
          <w:p w14:paraId="0EC0366D" w14:textId="77777777" w:rsidR="0017467E" w:rsidRPr="00236E87" w:rsidRDefault="0017467E" w:rsidP="007F16E7">
            <w:pPr>
              <w:pStyle w:val="ConsPlusNormal"/>
            </w:pPr>
            <w:r w:rsidRPr="00236E87">
              <w:t>Урок 45</w:t>
            </w:r>
          </w:p>
        </w:tc>
        <w:tc>
          <w:tcPr>
            <w:tcW w:w="6405" w:type="dxa"/>
            <w:vAlign w:val="center"/>
          </w:tcPr>
          <w:p w14:paraId="7EF4B1EF" w14:textId="77777777" w:rsidR="0017467E" w:rsidRPr="00236E87" w:rsidRDefault="0017467E" w:rsidP="007F16E7">
            <w:pPr>
              <w:pStyle w:val="ConsPlusNormal"/>
              <w:jc w:val="both"/>
            </w:pPr>
            <w:r w:rsidRPr="00236E87">
              <w:t>Приложение как особый вид определения</w:t>
            </w:r>
          </w:p>
        </w:tc>
        <w:tc>
          <w:tcPr>
            <w:tcW w:w="1473" w:type="dxa"/>
            <w:vAlign w:val="center"/>
          </w:tcPr>
          <w:p w14:paraId="0C5B22D3" w14:textId="77777777" w:rsidR="0017467E" w:rsidRPr="00236E87" w:rsidRDefault="0017467E" w:rsidP="007F16E7">
            <w:pPr>
              <w:pStyle w:val="ConsPlusNormal"/>
            </w:pPr>
          </w:p>
        </w:tc>
      </w:tr>
      <w:tr w:rsidR="0017467E" w:rsidRPr="00236E87" w14:paraId="07B776DF" w14:textId="77777777" w:rsidTr="007F16E7">
        <w:tc>
          <w:tcPr>
            <w:tcW w:w="1191" w:type="dxa"/>
            <w:vAlign w:val="center"/>
          </w:tcPr>
          <w:p w14:paraId="6A60A43E" w14:textId="77777777" w:rsidR="0017467E" w:rsidRPr="00236E87" w:rsidRDefault="0017467E" w:rsidP="007F16E7">
            <w:pPr>
              <w:pStyle w:val="ConsPlusNormal"/>
            </w:pPr>
            <w:r w:rsidRPr="00236E87">
              <w:t>Урок 46</w:t>
            </w:r>
          </w:p>
        </w:tc>
        <w:tc>
          <w:tcPr>
            <w:tcW w:w="6405" w:type="dxa"/>
            <w:vAlign w:val="center"/>
          </w:tcPr>
          <w:p w14:paraId="1889C09B" w14:textId="77777777" w:rsidR="0017467E" w:rsidRPr="00236E87" w:rsidRDefault="0017467E" w:rsidP="007F16E7">
            <w:pPr>
              <w:pStyle w:val="ConsPlusNormal"/>
              <w:jc w:val="both"/>
            </w:pPr>
            <w:r w:rsidRPr="00236E87">
              <w:t>Дополнение как второстепенный член предложения. Дополнения прямые и косвенные</w:t>
            </w:r>
          </w:p>
        </w:tc>
        <w:tc>
          <w:tcPr>
            <w:tcW w:w="1473" w:type="dxa"/>
            <w:vAlign w:val="center"/>
          </w:tcPr>
          <w:p w14:paraId="77AECB3A" w14:textId="77777777" w:rsidR="0017467E" w:rsidRPr="00236E87" w:rsidRDefault="0017467E" w:rsidP="007F16E7">
            <w:pPr>
              <w:pStyle w:val="ConsPlusNormal"/>
            </w:pPr>
          </w:p>
        </w:tc>
      </w:tr>
      <w:tr w:rsidR="0017467E" w:rsidRPr="00236E87" w14:paraId="41997A85" w14:textId="77777777" w:rsidTr="007F16E7">
        <w:tc>
          <w:tcPr>
            <w:tcW w:w="1191" w:type="dxa"/>
            <w:vAlign w:val="center"/>
          </w:tcPr>
          <w:p w14:paraId="2457F3CC" w14:textId="77777777" w:rsidR="0017467E" w:rsidRPr="00236E87" w:rsidRDefault="0017467E" w:rsidP="007F16E7">
            <w:pPr>
              <w:pStyle w:val="ConsPlusNormal"/>
            </w:pPr>
            <w:r w:rsidRPr="00236E87">
              <w:t>Урок 47</w:t>
            </w:r>
          </w:p>
        </w:tc>
        <w:tc>
          <w:tcPr>
            <w:tcW w:w="6405" w:type="dxa"/>
            <w:vAlign w:val="center"/>
          </w:tcPr>
          <w:p w14:paraId="5D30A815" w14:textId="77777777" w:rsidR="0017467E" w:rsidRPr="00236E87" w:rsidRDefault="0017467E" w:rsidP="007F16E7">
            <w:pPr>
              <w:pStyle w:val="ConsPlusNormal"/>
              <w:jc w:val="both"/>
            </w:pPr>
            <w:r w:rsidRPr="00236E87">
              <w:t>Дополнение как второстепенный член предложения. Практикум</w:t>
            </w:r>
          </w:p>
        </w:tc>
        <w:tc>
          <w:tcPr>
            <w:tcW w:w="1473" w:type="dxa"/>
            <w:vAlign w:val="center"/>
          </w:tcPr>
          <w:p w14:paraId="2EAD18B4" w14:textId="77777777" w:rsidR="0017467E" w:rsidRPr="00236E87" w:rsidRDefault="0017467E" w:rsidP="007F16E7">
            <w:pPr>
              <w:pStyle w:val="ConsPlusNormal"/>
              <w:jc w:val="center"/>
            </w:pPr>
            <w:r w:rsidRPr="00236E87">
              <w:t>1</w:t>
            </w:r>
          </w:p>
        </w:tc>
      </w:tr>
      <w:tr w:rsidR="0017467E" w:rsidRPr="00236E87" w14:paraId="3C781B95" w14:textId="77777777" w:rsidTr="007F16E7">
        <w:tc>
          <w:tcPr>
            <w:tcW w:w="1191" w:type="dxa"/>
            <w:vAlign w:val="center"/>
          </w:tcPr>
          <w:p w14:paraId="37FE24F2" w14:textId="77777777" w:rsidR="0017467E" w:rsidRPr="00236E87" w:rsidRDefault="0017467E" w:rsidP="007F16E7">
            <w:pPr>
              <w:pStyle w:val="ConsPlusNormal"/>
            </w:pPr>
            <w:r w:rsidRPr="00236E87">
              <w:t>Урок 48</w:t>
            </w:r>
          </w:p>
        </w:tc>
        <w:tc>
          <w:tcPr>
            <w:tcW w:w="6405" w:type="dxa"/>
            <w:vAlign w:val="center"/>
          </w:tcPr>
          <w:p w14:paraId="2BDC2F95" w14:textId="77777777" w:rsidR="0017467E" w:rsidRPr="00236E87" w:rsidRDefault="0017467E" w:rsidP="007F16E7">
            <w:pPr>
              <w:pStyle w:val="ConsPlusNormal"/>
              <w:jc w:val="both"/>
            </w:pPr>
            <w:r w:rsidRPr="00236E87">
              <w:t>Обстоятельство как второстепенный член предложения. Виды обстоятельств</w:t>
            </w:r>
          </w:p>
        </w:tc>
        <w:tc>
          <w:tcPr>
            <w:tcW w:w="1473" w:type="dxa"/>
            <w:vAlign w:val="center"/>
          </w:tcPr>
          <w:p w14:paraId="391A2E89" w14:textId="77777777" w:rsidR="0017467E" w:rsidRPr="00236E87" w:rsidRDefault="0017467E" w:rsidP="007F16E7">
            <w:pPr>
              <w:pStyle w:val="ConsPlusNormal"/>
            </w:pPr>
          </w:p>
        </w:tc>
      </w:tr>
      <w:tr w:rsidR="0017467E" w:rsidRPr="00236E87" w14:paraId="10ABEFB1" w14:textId="77777777" w:rsidTr="007F16E7">
        <w:tc>
          <w:tcPr>
            <w:tcW w:w="1191" w:type="dxa"/>
            <w:vAlign w:val="center"/>
          </w:tcPr>
          <w:p w14:paraId="66C6E67D" w14:textId="77777777" w:rsidR="0017467E" w:rsidRPr="00236E87" w:rsidRDefault="0017467E" w:rsidP="007F16E7">
            <w:pPr>
              <w:pStyle w:val="ConsPlusNormal"/>
            </w:pPr>
            <w:r w:rsidRPr="00236E87">
              <w:t>Урок 49</w:t>
            </w:r>
          </w:p>
        </w:tc>
        <w:tc>
          <w:tcPr>
            <w:tcW w:w="6405" w:type="dxa"/>
            <w:vAlign w:val="center"/>
          </w:tcPr>
          <w:p w14:paraId="77852E8F" w14:textId="77777777" w:rsidR="0017467E" w:rsidRPr="00236E87" w:rsidRDefault="0017467E" w:rsidP="007F16E7">
            <w:pPr>
              <w:pStyle w:val="ConsPlusNormal"/>
              <w:jc w:val="both"/>
            </w:pPr>
            <w:r w:rsidRPr="00236E87">
              <w:t>Обстоятельство как второстепенный член предложения. Практикум</w:t>
            </w:r>
          </w:p>
        </w:tc>
        <w:tc>
          <w:tcPr>
            <w:tcW w:w="1473" w:type="dxa"/>
            <w:vAlign w:val="center"/>
          </w:tcPr>
          <w:p w14:paraId="4B582C65" w14:textId="77777777" w:rsidR="0017467E" w:rsidRPr="00236E87" w:rsidRDefault="0017467E" w:rsidP="007F16E7">
            <w:pPr>
              <w:pStyle w:val="ConsPlusNormal"/>
              <w:jc w:val="center"/>
            </w:pPr>
            <w:r w:rsidRPr="00236E87">
              <w:t>1</w:t>
            </w:r>
          </w:p>
        </w:tc>
      </w:tr>
      <w:tr w:rsidR="0017467E" w:rsidRPr="00236E87" w14:paraId="7495A82F" w14:textId="77777777" w:rsidTr="007F16E7">
        <w:tc>
          <w:tcPr>
            <w:tcW w:w="1191" w:type="dxa"/>
            <w:vAlign w:val="center"/>
          </w:tcPr>
          <w:p w14:paraId="2F171A57" w14:textId="77777777" w:rsidR="0017467E" w:rsidRPr="00236E87" w:rsidRDefault="0017467E" w:rsidP="007F16E7">
            <w:pPr>
              <w:pStyle w:val="ConsPlusNormal"/>
            </w:pPr>
            <w:r w:rsidRPr="00236E87">
              <w:t>Урок 50</w:t>
            </w:r>
          </w:p>
        </w:tc>
        <w:tc>
          <w:tcPr>
            <w:tcW w:w="6405" w:type="dxa"/>
            <w:vAlign w:val="center"/>
          </w:tcPr>
          <w:p w14:paraId="245A488F" w14:textId="77777777" w:rsidR="0017467E" w:rsidRPr="00236E87" w:rsidRDefault="0017467E" w:rsidP="007F16E7">
            <w:pPr>
              <w:pStyle w:val="ConsPlusNormal"/>
              <w:jc w:val="both"/>
            </w:pPr>
            <w:r w:rsidRPr="00236E87">
              <w:t xml:space="preserve">Второстепенные члены предложения. Синтаксический и </w:t>
            </w:r>
            <w:r w:rsidRPr="00236E87">
              <w:lastRenderedPageBreak/>
              <w:t>пунктуационный анализ предложения</w:t>
            </w:r>
          </w:p>
        </w:tc>
        <w:tc>
          <w:tcPr>
            <w:tcW w:w="1473" w:type="dxa"/>
            <w:vAlign w:val="center"/>
          </w:tcPr>
          <w:p w14:paraId="369E5E55" w14:textId="77777777" w:rsidR="0017467E" w:rsidRPr="00236E87" w:rsidRDefault="0017467E" w:rsidP="007F16E7">
            <w:pPr>
              <w:pStyle w:val="ConsPlusNormal"/>
            </w:pPr>
          </w:p>
        </w:tc>
      </w:tr>
      <w:tr w:rsidR="0017467E" w:rsidRPr="00236E87" w14:paraId="285AE5D0" w14:textId="77777777" w:rsidTr="007F16E7">
        <w:tc>
          <w:tcPr>
            <w:tcW w:w="1191" w:type="dxa"/>
            <w:vAlign w:val="center"/>
          </w:tcPr>
          <w:p w14:paraId="2C6213F4" w14:textId="77777777" w:rsidR="0017467E" w:rsidRPr="00236E87" w:rsidRDefault="0017467E" w:rsidP="007F16E7">
            <w:pPr>
              <w:pStyle w:val="ConsPlusNormal"/>
            </w:pPr>
            <w:r w:rsidRPr="00236E87">
              <w:lastRenderedPageBreak/>
              <w:t>Урок 51</w:t>
            </w:r>
          </w:p>
        </w:tc>
        <w:tc>
          <w:tcPr>
            <w:tcW w:w="6405" w:type="dxa"/>
            <w:vAlign w:val="center"/>
          </w:tcPr>
          <w:p w14:paraId="49A43B4D" w14:textId="77777777" w:rsidR="0017467E" w:rsidRPr="00236E87" w:rsidRDefault="0017467E" w:rsidP="007F16E7">
            <w:pPr>
              <w:pStyle w:val="ConsPlusNormal"/>
              <w:jc w:val="both"/>
            </w:pPr>
            <w:r w:rsidRPr="00236E87">
              <w:t>Повторение темы "Двусоставные предложения", "Второстепенные члены предложения". Практикум</w:t>
            </w:r>
          </w:p>
        </w:tc>
        <w:tc>
          <w:tcPr>
            <w:tcW w:w="1473" w:type="dxa"/>
            <w:vAlign w:val="center"/>
          </w:tcPr>
          <w:p w14:paraId="3C83D3A3" w14:textId="77777777" w:rsidR="0017467E" w:rsidRPr="00236E87" w:rsidRDefault="0017467E" w:rsidP="007F16E7">
            <w:pPr>
              <w:pStyle w:val="ConsPlusNormal"/>
              <w:jc w:val="center"/>
            </w:pPr>
            <w:r w:rsidRPr="00236E87">
              <w:t>1</w:t>
            </w:r>
          </w:p>
        </w:tc>
      </w:tr>
      <w:tr w:rsidR="0017467E" w:rsidRPr="00236E87" w14:paraId="67FBBF89" w14:textId="77777777" w:rsidTr="007F16E7">
        <w:tc>
          <w:tcPr>
            <w:tcW w:w="1191" w:type="dxa"/>
            <w:vAlign w:val="center"/>
          </w:tcPr>
          <w:p w14:paraId="422F2EFC" w14:textId="77777777" w:rsidR="0017467E" w:rsidRPr="00236E87" w:rsidRDefault="0017467E" w:rsidP="007F16E7">
            <w:pPr>
              <w:pStyle w:val="ConsPlusNormal"/>
            </w:pPr>
            <w:r w:rsidRPr="00236E87">
              <w:t>Урок 52</w:t>
            </w:r>
          </w:p>
        </w:tc>
        <w:tc>
          <w:tcPr>
            <w:tcW w:w="6405" w:type="dxa"/>
            <w:vAlign w:val="center"/>
          </w:tcPr>
          <w:p w14:paraId="272A4BE5" w14:textId="77777777" w:rsidR="0017467E" w:rsidRPr="00236E87" w:rsidRDefault="0017467E" w:rsidP="007F16E7">
            <w:pPr>
              <w:pStyle w:val="ConsPlusNormal"/>
              <w:jc w:val="both"/>
            </w:pPr>
            <w:r w:rsidRPr="00236E87">
              <w:t>Контрольная работа по темам "Словосочетание", "Двусоставное предложение", "Второстепенные члены предложения"</w:t>
            </w:r>
          </w:p>
        </w:tc>
        <w:tc>
          <w:tcPr>
            <w:tcW w:w="1473" w:type="dxa"/>
            <w:vAlign w:val="center"/>
          </w:tcPr>
          <w:p w14:paraId="1CAE5B92" w14:textId="77777777" w:rsidR="0017467E" w:rsidRPr="00236E87" w:rsidRDefault="0017467E" w:rsidP="007F16E7">
            <w:pPr>
              <w:pStyle w:val="ConsPlusNormal"/>
            </w:pPr>
          </w:p>
        </w:tc>
      </w:tr>
      <w:tr w:rsidR="0017467E" w:rsidRPr="00236E87" w14:paraId="05098D9F" w14:textId="77777777" w:rsidTr="007F16E7">
        <w:tc>
          <w:tcPr>
            <w:tcW w:w="1191" w:type="dxa"/>
            <w:vAlign w:val="center"/>
          </w:tcPr>
          <w:p w14:paraId="3FEFE042" w14:textId="77777777" w:rsidR="0017467E" w:rsidRPr="00236E87" w:rsidRDefault="0017467E" w:rsidP="007F16E7">
            <w:pPr>
              <w:pStyle w:val="ConsPlusNormal"/>
            </w:pPr>
            <w:r w:rsidRPr="00236E87">
              <w:t>Урок 53</w:t>
            </w:r>
          </w:p>
        </w:tc>
        <w:tc>
          <w:tcPr>
            <w:tcW w:w="6405" w:type="dxa"/>
            <w:vAlign w:val="center"/>
          </w:tcPr>
          <w:p w14:paraId="707B169F" w14:textId="77777777" w:rsidR="0017467E" w:rsidRPr="00236E87" w:rsidRDefault="0017467E" w:rsidP="007F16E7">
            <w:pPr>
              <w:pStyle w:val="ConsPlusNormal"/>
              <w:jc w:val="both"/>
            </w:pPr>
            <w:r w:rsidRPr="00236E87">
              <w:t>Односоставные предложения. Главный член односоставного предложения</w:t>
            </w:r>
          </w:p>
        </w:tc>
        <w:tc>
          <w:tcPr>
            <w:tcW w:w="1473" w:type="dxa"/>
            <w:vAlign w:val="center"/>
          </w:tcPr>
          <w:p w14:paraId="3D1FB903" w14:textId="77777777" w:rsidR="0017467E" w:rsidRPr="00236E87" w:rsidRDefault="0017467E" w:rsidP="007F16E7">
            <w:pPr>
              <w:pStyle w:val="ConsPlusNormal"/>
            </w:pPr>
          </w:p>
        </w:tc>
      </w:tr>
      <w:tr w:rsidR="0017467E" w:rsidRPr="00236E87" w14:paraId="1F216191" w14:textId="77777777" w:rsidTr="007F16E7">
        <w:tc>
          <w:tcPr>
            <w:tcW w:w="1191" w:type="dxa"/>
            <w:vAlign w:val="center"/>
          </w:tcPr>
          <w:p w14:paraId="5A8AC4F5" w14:textId="77777777" w:rsidR="0017467E" w:rsidRPr="00236E87" w:rsidRDefault="0017467E" w:rsidP="007F16E7">
            <w:pPr>
              <w:pStyle w:val="ConsPlusNormal"/>
            </w:pPr>
            <w:r w:rsidRPr="00236E87">
              <w:t>Урок 54</w:t>
            </w:r>
          </w:p>
        </w:tc>
        <w:tc>
          <w:tcPr>
            <w:tcW w:w="6405" w:type="dxa"/>
            <w:vAlign w:val="center"/>
          </w:tcPr>
          <w:p w14:paraId="18B2CDB0" w14:textId="77777777" w:rsidR="0017467E" w:rsidRPr="00236E87" w:rsidRDefault="0017467E" w:rsidP="007F16E7">
            <w:pPr>
              <w:pStyle w:val="ConsPlusNormal"/>
              <w:jc w:val="both"/>
            </w:pPr>
            <w:r w:rsidRPr="00236E87">
              <w:t>Основные группы односоставных предложений и их особенности</w:t>
            </w:r>
          </w:p>
        </w:tc>
        <w:tc>
          <w:tcPr>
            <w:tcW w:w="1473" w:type="dxa"/>
            <w:vAlign w:val="center"/>
          </w:tcPr>
          <w:p w14:paraId="1E8994E2" w14:textId="77777777" w:rsidR="0017467E" w:rsidRPr="00236E87" w:rsidRDefault="0017467E" w:rsidP="007F16E7">
            <w:pPr>
              <w:pStyle w:val="ConsPlusNormal"/>
            </w:pPr>
          </w:p>
        </w:tc>
      </w:tr>
      <w:tr w:rsidR="0017467E" w:rsidRPr="00236E87" w14:paraId="75005390" w14:textId="77777777" w:rsidTr="007F16E7">
        <w:tc>
          <w:tcPr>
            <w:tcW w:w="1191" w:type="dxa"/>
            <w:vAlign w:val="center"/>
          </w:tcPr>
          <w:p w14:paraId="5EA8CBBE" w14:textId="77777777" w:rsidR="0017467E" w:rsidRPr="00236E87" w:rsidRDefault="0017467E" w:rsidP="007F16E7">
            <w:pPr>
              <w:pStyle w:val="ConsPlusNormal"/>
            </w:pPr>
            <w:r w:rsidRPr="00236E87">
              <w:t>Урок 55</w:t>
            </w:r>
          </w:p>
        </w:tc>
        <w:tc>
          <w:tcPr>
            <w:tcW w:w="6405" w:type="dxa"/>
            <w:vAlign w:val="center"/>
          </w:tcPr>
          <w:p w14:paraId="0C9D3096" w14:textId="77777777" w:rsidR="0017467E" w:rsidRPr="00236E87" w:rsidRDefault="0017467E" w:rsidP="007F16E7">
            <w:pPr>
              <w:pStyle w:val="ConsPlusNormal"/>
              <w:jc w:val="both"/>
            </w:pPr>
            <w:r w:rsidRPr="00236E87">
              <w:t>Определенно-личные предложения</w:t>
            </w:r>
          </w:p>
        </w:tc>
        <w:tc>
          <w:tcPr>
            <w:tcW w:w="1473" w:type="dxa"/>
            <w:vAlign w:val="center"/>
          </w:tcPr>
          <w:p w14:paraId="055DA7F0" w14:textId="77777777" w:rsidR="0017467E" w:rsidRPr="00236E87" w:rsidRDefault="0017467E" w:rsidP="007F16E7">
            <w:pPr>
              <w:pStyle w:val="ConsPlusNormal"/>
            </w:pPr>
          </w:p>
        </w:tc>
      </w:tr>
      <w:tr w:rsidR="0017467E" w:rsidRPr="00236E87" w14:paraId="6546E9EF" w14:textId="77777777" w:rsidTr="007F16E7">
        <w:tc>
          <w:tcPr>
            <w:tcW w:w="1191" w:type="dxa"/>
            <w:vAlign w:val="center"/>
          </w:tcPr>
          <w:p w14:paraId="2892B00D" w14:textId="77777777" w:rsidR="0017467E" w:rsidRPr="00236E87" w:rsidRDefault="0017467E" w:rsidP="007F16E7">
            <w:pPr>
              <w:pStyle w:val="ConsPlusNormal"/>
            </w:pPr>
            <w:r w:rsidRPr="00236E87">
              <w:t>Урок 56</w:t>
            </w:r>
          </w:p>
        </w:tc>
        <w:tc>
          <w:tcPr>
            <w:tcW w:w="6405" w:type="dxa"/>
            <w:vAlign w:val="center"/>
          </w:tcPr>
          <w:p w14:paraId="1E78BC90" w14:textId="77777777" w:rsidR="0017467E" w:rsidRPr="00236E87" w:rsidRDefault="0017467E" w:rsidP="007F16E7">
            <w:pPr>
              <w:pStyle w:val="ConsPlusNormal"/>
              <w:jc w:val="both"/>
            </w:pPr>
            <w:r w:rsidRPr="00236E87">
              <w:t>Неопределенно-личные предложения</w:t>
            </w:r>
          </w:p>
        </w:tc>
        <w:tc>
          <w:tcPr>
            <w:tcW w:w="1473" w:type="dxa"/>
            <w:vAlign w:val="center"/>
          </w:tcPr>
          <w:p w14:paraId="18E6B1FD" w14:textId="77777777" w:rsidR="0017467E" w:rsidRPr="00236E87" w:rsidRDefault="0017467E" w:rsidP="007F16E7">
            <w:pPr>
              <w:pStyle w:val="ConsPlusNormal"/>
            </w:pPr>
          </w:p>
        </w:tc>
      </w:tr>
      <w:tr w:rsidR="0017467E" w:rsidRPr="00236E87" w14:paraId="75A55240" w14:textId="77777777" w:rsidTr="007F16E7">
        <w:tc>
          <w:tcPr>
            <w:tcW w:w="1191" w:type="dxa"/>
            <w:vAlign w:val="center"/>
          </w:tcPr>
          <w:p w14:paraId="6C896A69" w14:textId="77777777" w:rsidR="0017467E" w:rsidRPr="00236E87" w:rsidRDefault="0017467E" w:rsidP="007F16E7">
            <w:pPr>
              <w:pStyle w:val="ConsPlusNormal"/>
            </w:pPr>
            <w:r w:rsidRPr="00236E87">
              <w:t>Урок 57</w:t>
            </w:r>
          </w:p>
        </w:tc>
        <w:tc>
          <w:tcPr>
            <w:tcW w:w="6405" w:type="dxa"/>
            <w:vAlign w:val="center"/>
          </w:tcPr>
          <w:p w14:paraId="6EC43042" w14:textId="77777777" w:rsidR="0017467E" w:rsidRPr="00236E87" w:rsidRDefault="0017467E" w:rsidP="007F16E7">
            <w:pPr>
              <w:pStyle w:val="ConsPlusNormal"/>
              <w:jc w:val="both"/>
            </w:pPr>
            <w:r w:rsidRPr="00236E87">
              <w:t>Неопределенно-личные предложения. Практикум</w:t>
            </w:r>
          </w:p>
        </w:tc>
        <w:tc>
          <w:tcPr>
            <w:tcW w:w="1473" w:type="dxa"/>
            <w:vAlign w:val="center"/>
          </w:tcPr>
          <w:p w14:paraId="777C4664" w14:textId="77777777" w:rsidR="0017467E" w:rsidRPr="00236E87" w:rsidRDefault="0017467E" w:rsidP="007F16E7">
            <w:pPr>
              <w:pStyle w:val="ConsPlusNormal"/>
              <w:jc w:val="center"/>
            </w:pPr>
            <w:r w:rsidRPr="00236E87">
              <w:t>1</w:t>
            </w:r>
          </w:p>
        </w:tc>
      </w:tr>
      <w:tr w:rsidR="0017467E" w:rsidRPr="00236E87" w14:paraId="1D3F2645" w14:textId="77777777" w:rsidTr="007F16E7">
        <w:tc>
          <w:tcPr>
            <w:tcW w:w="1191" w:type="dxa"/>
            <w:vAlign w:val="center"/>
          </w:tcPr>
          <w:p w14:paraId="62515F0E" w14:textId="77777777" w:rsidR="0017467E" w:rsidRPr="00236E87" w:rsidRDefault="0017467E" w:rsidP="007F16E7">
            <w:pPr>
              <w:pStyle w:val="ConsPlusNormal"/>
            </w:pPr>
            <w:r w:rsidRPr="00236E87">
              <w:t>Урок 58</w:t>
            </w:r>
          </w:p>
        </w:tc>
        <w:tc>
          <w:tcPr>
            <w:tcW w:w="6405" w:type="dxa"/>
            <w:vAlign w:val="center"/>
          </w:tcPr>
          <w:p w14:paraId="66B87506" w14:textId="77777777" w:rsidR="0017467E" w:rsidRPr="00236E87" w:rsidRDefault="0017467E" w:rsidP="007F16E7">
            <w:pPr>
              <w:pStyle w:val="ConsPlusNormal"/>
              <w:jc w:val="both"/>
            </w:pPr>
            <w:r w:rsidRPr="00236E87">
              <w:t>Обобщенно-личные предложения</w:t>
            </w:r>
          </w:p>
        </w:tc>
        <w:tc>
          <w:tcPr>
            <w:tcW w:w="1473" w:type="dxa"/>
            <w:vAlign w:val="center"/>
          </w:tcPr>
          <w:p w14:paraId="4D6E5852" w14:textId="77777777" w:rsidR="0017467E" w:rsidRPr="00236E87" w:rsidRDefault="0017467E" w:rsidP="007F16E7">
            <w:pPr>
              <w:pStyle w:val="ConsPlusNormal"/>
            </w:pPr>
          </w:p>
        </w:tc>
      </w:tr>
      <w:tr w:rsidR="0017467E" w:rsidRPr="00236E87" w14:paraId="6ECF1A89" w14:textId="77777777" w:rsidTr="007F16E7">
        <w:tc>
          <w:tcPr>
            <w:tcW w:w="1191" w:type="dxa"/>
            <w:vAlign w:val="center"/>
          </w:tcPr>
          <w:p w14:paraId="1AABEECC" w14:textId="77777777" w:rsidR="0017467E" w:rsidRPr="00236E87" w:rsidRDefault="0017467E" w:rsidP="007F16E7">
            <w:pPr>
              <w:pStyle w:val="ConsPlusNormal"/>
            </w:pPr>
            <w:r w:rsidRPr="00236E87">
              <w:t>Урок 59</w:t>
            </w:r>
          </w:p>
        </w:tc>
        <w:tc>
          <w:tcPr>
            <w:tcW w:w="6405" w:type="dxa"/>
            <w:vAlign w:val="center"/>
          </w:tcPr>
          <w:p w14:paraId="50F4D7C2" w14:textId="77777777" w:rsidR="0017467E" w:rsidRPr="00236E87" w:rsidRDefault="0017467E" w:rsidP="007F16E7">
            <w:pPr>
              <w:pStyle w:val="ConsPlusNormal"/>
              <w:jc w:val="both"/>
            </w:pPr>
            <w:r w:rsidRPr="00236E87">
              <w:t>Сочинение-описание картины</w:t>
            </w:r>
          </w:p>
        </w:tc>
        <w:tc>
          <w:tcPr>
            <w:tcW w:w="1473" w:type="dxa"/>
            <w:vAlign w:val="center"/>
          </w:tcPr>
          <w:p w14:paraId="5C060A89" w14:textId="77777777" w:rsidR="0017467E" w:rsidRPr="00236E87" w:rsidRDefault="0017467E" w:rsidP="007F16E7">
            <w:pPr>
              <w:pStyle w:val="ConsPlusNormal"/>
            </w:pPr>
          </w:p>
        </w:tc>
      </w:tr>
      <w:tr w:rsidR="0017467E" w:rsidRPr="00236E87" w14:paraId="2F8B73F9" w14:textId="77777777" w:rsidTr="007F16E7">
        <w:tc>
          <w:tcPr>
            <w:tcW w:w="1191" w:type="dxa"/>
            <w:vAlign w:val="center"/>
          </w:tcPr>
          <w:p w14:paraId="1A39E1C6" w14:textId="77777777" w:rsidR="0017467E" w:rsidRPr="00236E87" w:rsidRDefault="0017467E" w:rsidP="007F16E7">
            <w:pPr>
              <w:pStyle w:val="ConsPlusNormal"/>
            </w:pPr>
            <w:r w:rsidRPr="00236E87">
              <w:t>Урок 60</w:t>
            </w:r>
          </w:p>
        </w:tc>
        <w:tc>
          <w:tcPr>
            <w:tcW w:w="6405" w:type="dxa"/>
            <w:vAlign w:val="center"/>
          </w:tcPr>
          <w:p w14:paraId="399720E7" w14:textId="77777777" w:rsidR="0017467E" w:rsidRPr="00236E87" w:rsidRDefault="0017467E" w:rsidP="007F16E7">
            <w:pPr>
              <w:pStyle w:val="ConsPlusNormal"/>
              <w:jc w:val="both"/>
            </w:pPr>
            <w:r w:rsidRPr="00236E87">
              <w:t>Безличные предложения</w:t>
            </w:r>
          </w:p>
        </w:tc>
        <w:tc>
          <w:tcPr>
            <w:tcW w:w="1473" w:type="dxa"/>
            <w:vAlign w:val="center"/>
          </w:tcPr>
          <w:p w14:paraId="75D60BB1" w14:textId="77777777" w:rsidR="0017467E" w:rsidRPr="00236E87" w:rsidRDefault="0017467E" w:rsidP="007F16E7">
            <w:pPr>
              <w:pStyle w:val="ConsPlusNormal"/>
            </w:pPr>
          </w:p>
        </w:tc>
      </w:tr>
      <w:tr w:rsidR="0017467E" w:rsidRPr="00236E87" w14:paraId="10DAA7F3" w14:textId="77777777" w:rsidTr="007F16E7">
        <w:tc>
          <w:tcPr>
            <w:tcW w:w="1191" w:type="dxa"/>
            <w:vAlign w:val="center"/>
          </w:tcPr>
          <w:p w14:paraId="13ECD5E0" w14:textId="77777777" w:rsidR="0017467E" w:rsidRPr="00236E87" w:rsidRDefault="0017467E" w:rsidP="007F16E7">
            <w:pPr>
              <w:pStyle w:val="ConsPlusNormal"/>
            </w:pPr>
            <w:r w:rsidRPr="00236E87">
              <w:t>Урок 61</w:t>
            </w:r>
          </w:p>
        </w:tc>
        <w:tc>
          <w:tcPr>
            <w:tcW w:w="6405" w:type="dxa"/>
            <w:vAlign w:val="center"/>
          </w:tcPr>
          <w:p w14:paraId="7FD5B19C" w14:textId="77777777" w:rsidR="0017467E" w:rsidRPr="00236E87" w:rsidRDefault="0017467E" w:rsidP="007F16E7">
            <w:pPr>
              <w:pStyle w:val="ConsPlusNormal"/>
              <w:jc w:val="both"/>
            </w:pPr>
            <w:r w:rsidRPr="00236E87">
              <w:t>Безличные предложения. Практикум</w:t>
            </w:r>
          </w:p>
        </w:tc>
        <w:tc>
          <w:tcPr>
            <w:tcW w:w="1473" w:type="dxa"/>
            <w:vAlign w:val="center"/>
          </w:tcPr>
          <w:p w14:paraId="440BB990" w14:textId="77777777" w:rsidR="0017467E" w:rsidRPr="00236E87" w:rsidRDefault="0017467E" w:rsidP="007F16E7">
            <w:pPr>
              <w:pStyle w:val="ConsPlusNormal"/>
              <w:jc w:val="center"/>
            </w:pPr>
            <w:r w:rsidRPr="00236E87">
              <w:t>1</w:t>
            </w:r>
          </w:p>
        </w:tc>
      </w:tr>
      <w:tr w:rsidR="0017467E" w:rsidRPr="00236E87" w14:paraId="230E0A28" w14:textId="77777777" w:rsidTr="007F16E7">
        <w:tc>
          <w:tcPr>
            <w:tcW w:w="1191" w:type="dxa"/>
            <w:vAlign w:val="center"/>
          </w:tcPr>
          <w:p w14:paraId="2F69D890" w14:textId="77777777" w:rsidR="0017467E" w:rsidRPr="00236E87" w:rsidRDefault="0017467E" w:rsidP="007F16E7">
            <w:pPr>
              <w:pStyle w:val="ConsPlusNormal"/>
            </w:pPr>
            <w:r w:rsidRPr="00236E87">
              <w:t>Урок 62</w:t>
            </w:r>
          </w:p>
        </w:tc>
        <w:tc>
          <w:tcPr>
            <w:tcW w:w="6405" w:type="dxa"/>
            <w:vAlign w:val="center"/>
          </w:tcPr>
          <w:p w14:paraId="0AA5EA80" w14:textId="77777777" w:rsidR="0017467E" w:rsidRPr="00236E87" w:rsidRDefault="0017467E" w:rsidP="007F16E7">
            <w:pPr>
              <w:pStyle w:val="ConsPlusNormal"/>
              <w:jc w:val="both"/>
            </w:pPr>
            <w:r w:rsidRPr="00236E87">
              <w:t>Назывные предложения</w:t>
            </w:r>
          </w:p>
        </w:tc>
        <w:tc>
          <w:tcPr>
            <w:tcW w:w="1473" w:type="dxa"/>
            <w:vAlign w:val="center"/>
          </w:tcPr>
          <w:p w14:paraId="1A21F057" w14:textId="77777777" w:rsidR="0017467E" w:rsidRPr="00236E87" w:rsidRDefault="0017467E" w:rsidP="007F16E7">
            <w:pPr>
              <w:pStyle w:val="ConsPlusNormal"/>
            </w:pPr>
          </w:p>
        </w:tc>
      </w:tr>
      <w:tr w:rsidR="0017467E" w:rsidRPr="00236E87" w14:paraId="09FF9AE3" w14:textId="77777777" w:rsidTr="007F16E7">
        <w:tc>
          <w:tcPr>
            <w:tcW w:w="1191" w:type="dxa"/>
            <w:vAlign w:val="center"/>
          </w:tcPr>
          <w:p w14:paraId="6CA85E1F" w14:textId="77777777" w:rsidR="0017467E" w:rsidRPr="00236E87" w:rsidRDefault="0017467E" w:rsidP="007F16E7">
            <w:pPr>
              <w:pStyle w:val="ConsPlusNormal"/>
            </w:pPr>
            <w:r w:rsidRPr="00236E87">
              <w:t>Урок 63</w:t>
            </w:r>
          </w:p>
        </w:tc>
        <w:tc>
          <w:tcPr>
            <w:tcW w:w="6405" w:type="dxa"/>
            <w:vAlign w:val="center"/>
          </w:tcPr>
          <w:p w14:paraId="122FB0F1" w14:textId="77777777" w:rsidR="0017467E" w:rsidRPr="00236E87" w:rsidRDefault="0017467E" w:rsidP="007F16E7">
            <w:pPr>
              <w:pStyle w:val="ConsPlusNormal"/>
              <w:jc w:val="both"/>
            </w:pPr>
            <w:r w:rsidRPr="00236E87">
              <w:t>Повторение темы "Односоставные предложения". Практикум</w:t>
            </w:r>
          </w:p>
        </w:tc>
        <w:tc>
          <w:tcPr>
            <w:tcW w:w="1473" w:type="dxa"/>
            <w:vAlign w:val="center"/>
          </w:tcPr>
          <w:p w14:paraId="4AA3D3C2" w14:textId="77777777" w:rsidR="0017467E" w:rsidRPr="00236E87" w:rsidRDefault="0017467E" w:rsidP="007F16E7">
            <w:pPr>
              <w:pStyle w:val="ConsPlusNormal"/>
              <w:jc w:val="center"/>
            </w:pPr>
            <w:r w:rsidRPr="00236E87">
              <w:t>1</w:t>
            </w:r>
          </w:p>
        </w:tc>
      </w:tr>
      <w:tr w:rsidR="0017467E" w:rsidRPr="00236E87" w14:paraId="66562318" w14:textId="77777777" w:rsidTr="007F16E7">
        <w:tc>
          <w:tcPr>
            <w:tcW w:w="1191" w:type="dxa"/>
            <w:vAlign w:val="center"/>
          </w:tcPr>
          <w:p w14:paraId="2DE5AF0A" w14:textId="77777777" w:rsidR="0017467E" w:rsidRPr="00236E87" w:rsidRDefault="0017467E" w:rsidP="007F16E7">
            <w:pPr>
              <w:pStyle w:val="ConsPlusNormal"/>
            </w:pPr>
            <w:r w:rsidRPr="00236E87">
              <w:t>Урок 64</w:t>
            </w:r>
          </w:p>
        </w:tc>
        <w:tc>
          <w:tcPr>
            <w:tcW w:w="6405" w:type="dxa"/>
            <w:vAlign w:val="center"/>
          </w:tcPr>
          <w:p w14:paraId="5F78CB6D" w14:textId="77777777" w:rsidR="0017467E" w:rsidRPr="00236E87" w:rsidRDefault="0017467E" w:rsidP="007F16E7">
            <w:pPr>
              <w:pStyle w:val="ConsPlusNormal"/>
              <w:jc w:val="both"/>
            </w:pPr>
            <w:r w:rsidRPr="00236E87">
              <w:t>Понятие о простом осложненном предложении</w:t>
            </w:r>
          </w:p>
        </w:tc>
        <w:tc>
          <w:tcPr>
            <w:tcW w:w="1473" w:type="dxa"/>
            <w:vAlign w:val="center"/>
          </w:tcPr>
          <w:p w14:paraId="382108AA" w14:textId="77777777" w:rsidR="0017467E" w:rsidRPr="00236E87" w:rsidRDefault="0017467E" w:rsidP="007F16E7">
            <w:pPr>
              <w:pStyle w:val="ConsPlusNormal"/>
            </w:pPr>
          </w:p>
        </w:tc>
      </w:tr>
      <w:tr w:rsidR="0017467E" w:rsidRPr="00236E87" w14:paraId="7EE26C05" w14:textId="77777777" w:rsidTr="007F16E7">
        <w:tc>
          <w:tcPr>
            <w:tcW w:w="1191" w:type="dxa"/>
            <w:vAlign w:val="center"/>
          </w:tcPr>
          <w:p w14:paraId="118D388C" w14:textId="77777777" w:rsidR="0017467E" w:rsidRPr="00236E87" w:rsidRDefault="0017467E" w:rsidP="007F16E7">
            <w:pPr>
              <w:pStyle w:val="ConsPlusNormal"/>
            </w:pPr>
            <w:r w:rsidRPr="00236E87">
              <w:t>Урок 65</w:t>
            </w:r>
          </w:p>
        </w:tc>
        <w:tc>
          <w:tcPr>
            <w:tcW w:w="6405" w:type="dxa"/>
            <w:vAlign w:val="center"/>
          </w:tcPr>
          <w:p w14:paraId="71BF0AC1" w14:textId="77777777" w:rsidR="0017467E" w:rsidRPr="00236E87" w:rsidRDefault="0017467E" w:rsidP="007F16E7">
            <w:pPr>
              <w:pStyle w:val="ConsPlusNormal"/>
              <w:jc w:val="both"/>
            </w:pPr>
            <w:r w:rsidRPr="00236E87">
              <w:t>Понятие об однородных членах предложения</w:t>
            </w:r>
          </w:p>
        </w:tc>
        <w:tc>
          <w:tcPr>
            <w:tcW w:w="1473" w:type="dxa"/>
            <w:vAlign w:val="center"/>
          </w:tcPr>
          <w:p w14:paraId="490C7B49" w14:textId="77777777" w:rsidR="0017467E" w:rsidRPr="00236E87" w:rsidRDefault="0017467E" w:rsidP="007F16E7">
            <w:pPr>
              <w:pStyle w:val="ConsPlusNormal"/>
            </w:pPr>
          </w:p>
        </w:tc>
      </w:tr>
      <w:tr w:rsidR="0017467E" w:rsidRPr="00236E87" w14:paraId="33B7A721" w14:textId="77777777" w:rsidTr="007F16E7">
        <w:tc>
          <w:tcPr>
            <w:tcW w:w="1191" w:type="dxa"/>
            <w:vAlign w:val="center"/>
          </w:tcPr>
          <w:p w14:paraId="4F56E71D" w14:textId="77777777" w:rsidR="0017467E" w:rsidRPr="00236E87" w:rsidRDefault="0017467E" w:rsidP="007F16E7">
            <w:pPr>
              <w:pStyle w:val="ConsPlusNormal"/>
            </w:pPr>
            <w:r w:rsidRPr="00236E87">
              <w:t>Урок 66</w:t>
            </w:r>
          </w:p>
        </w:tc>
        <w:tc>
          <w:tcPr>
            <w:tcW w:w="6405" w:type="dxa"/>
            <w:vAlign w:val="center"/>
          </w:tcPr>
          <w:p w14:paraId="53ED2192" w14:textId="77777777" w:rsidR="0017467E" w:rsidRPr="00236E87" w:rsidRDefault="0017467E" w:rsidP="007F16E7">
            <w:pPr>
              <w:pStyle w:val="ConsPlusNormal"/>
              <w:jc w:val="both"/>
            </w:pPr>
            <w:r w:rsidRPr="00236E87">
              <w:t>Способы связи однородных членов предложения и знаки препинания между ними</w:t>
            </w:r>
          </w:p>
        </w:tc>
        <w:tc>
          <w:tcPr>
            <w:tcW w:w="1473" w:type="dxa"/>
            <w:vAlign w:val="center"/>
          </w:tcPr>
          <w:p w14:paraId="4B2DB64E" w14:textId="77777777" w:rsidR="0017467E" w:rsidRPr="00236E87" w:rsidRDefault="0017467E" w:rsidP="007F16E7">
            <w:pPr>
              <w:pStyle w:val="ConsPlusNormal"/>
            </w:pPr>
          </w:p>
        </w:tc>
      </w:tr>
      <w:tr w:rsidR="0017467E" w:rsidRPr="00236E87" w14:paraId="3542EF45" w14:textId="77777777" w:rsidTr="007F16E7">
        <w:tc>
          <w:tcPr>
            <w:tcW w:w="1191" w:type="dxa"/>
            <w:vAlign w:val="center"/>
          </w:tcPr>
          <w:p w14:paraId="279359D5" w14:textId="77777777" w:rsidR="0017467E" w:rsidRPr="00236E87" w:rsidRDefault="0017467E" w:rsidP="007F16E7">
            <w:pPr>
              <w:pStyle w:val="ConsPlusNormal"/>
            </w:pPr>
            <w:r w:rsidRPr="00236E87">
              <w:t>Урок 67</w:t>
            </w:r>
          </w:p>
        </w:tc>
        <w:tc>
          <w:tcPr>
            <w:tcW w:w="6405" w:type="dxa"/>
            <w:vAlign w:val="center"/>
          </w:tcPr>
          <w:p w14:paraId="5AEA06BC" w14:textId="77777777" w:rsidR="0017467E" w:rsidRPr="00236E87" w:rsidRDefault="0017467E" w:rsidP="007F16E7">
            <w:pPr>
              <w:pStyle w:val="ConsPlusNormal"/>
              <w:jc w:val="both"/>
            </w:pPr>
            <w:r w:rsidRPr="00236E87">
              <w:t>Способы связи однородных членов предложения и знаки препинания между ними. Практикум</w:t>
            </w:r>
          </w:p>
        </w:tc>
        <w:tc>
          <w:tcPr>
            <w:tcW w:w="1473" w:type="dxa"/>
            <w:vAlign w:val="center"/>
          </w:tcPr>
          <w:p w14:paraId="5F1149A4" w14:textId="77777777" w:rsidR="0017467E" w:rsidRPr="00236E87" w:rsidRDefault="0017467E" w:rsidP="007F16E7">
            <w:pPr>
              <w:pStyle w:val="ConsPlusNormal"/>
              <w:jc w:val="center"/>
            </w:pPr>
            <w:r w:rsidRPr="00236E87">
              <w:t>1</w:t>
            </w:r>
          </w:p>
        </w:tc>
      </w:tr>
      <w:tr w:rsidR="0017467E" w:rsidRPr="00236E87" w14:paraId="0001EFB6" w14:textId="77777777" w:rsidTr="007F16E7">
        <w:tc>
          <w:tcPr>
            <w:tcW w:w="1191" w:type="dxa"/>
            <w:vAlign w:val="center"/>
          </w:tcPr>
          <w:p w14:paraId="63E209F9" w14:textId="77777777" w:rsidR="0017467E" w:rsidRPr="00236E87" w:rsidRDefault="0017467E" w:rsidP="007F16E7">
            <w:pPr>
              <w:pStyle w:val="ConsPlusNormal"/>
            </w:pPr>
            <w:r w:rsidRPr="00236E87">
              <w:t>Урок 68</w:t>
            </w:r>
          </w:p>
        </w:tc>
        <w:tc>
          <w:tcPr>
            <w:tcW w:w="6405" w:type="dxa"/>
            <w:vAlign w:val="center"/>
          </w:tcPr>
          <w:p w14:paraId="71A5827A" w14:textId="77777777" w:rsidR="0017467E" w:rsidRPr="00236E87" w:rsidRDefault="0017467E" w:rsidP="007F16E7">
            <w:pPr>
              <w:pStyle w:val="ConsPlusNormal"/>
              <w:jc w:val="both"/>
            </w:pPr>
            <w:r w:rsidRPr="00236E87">
              <w:t>Однородные и неоднородные определения</w:t>
            </w:r>
          </w:p>
        </w:tc>
        <w:tc>
          <w:tcPr>
            <w:tcW w:w="1473" w:type="dxa"/>
            <w:vAlign w:val="center"/>
          </w:tcPr>
          <w:p w14:paraId="758B672C" w14:textId="77777777" w:rsidR="0017467E" w:rsidRPr="00236E87" w:rsidRDefault="0017467E" w:rsidP="007F16E7">
            <w:pPr>
              <w:pStyle w:val="ConsPlusNormal"/>
            </w:pPr>
          </w:p>
        </w:tc>
      </w:tr>
      <w:tr w:rsidR="0017467E" w:rsidRPr="00236E87" w14:paraId="3946953A" w14:textId="77777777" w:rsidTr="007F16E7">
        <w:tc>
          <w:tcPr>
            <w:tcW w:w="1191" w:type="dxa"/>
            <w:vAlign w:val="center"/>
          </w:tcPr>
          <w:p w14:paraId="6555BBCF" w14:textId="77777777" w:rsidR="0017467E" w:rsidRPr="00236E87" w:rsidRDefault="0017467E" w:rsidP="007F16E7">
            <w:pPr>
              <w:pStyle w:val="ConsPlusNormal"/>
            </w:pPr>
            <w:r w:rsidRPr="00236E87">
              <w:t>Урок 69</w:t>
            </w:r>
          </w:p>
        </w:tc>
        <w:tc>
          <w:tcPr>
            <w:tcW w:w="6405" w:type="dxa"/>
            <w:vAlign w:val="center"/>
          </w:tcPr>
          <w:p w14:paraId="2512D1DD" w14:textId="77777777" w:rsidR="0017467E" w:rsidRPr="00236E87" w:rsidRDefault="0017467E" w:rsidP="007F16E7">
            <w:pPr>
              <w:pStyle w:val="ConsPlusNormal"/>
              <w:jc w:val="both"/>
            </w:pPr>
            <w:r w:rsidRPr="00236E87">
              <w:t>Однородные и неоднородные определения. Практикум</w:t>
            </w:r>
          </w:p>
        </w:tc>
        <w:tc>
          <w:tcPr>
            <w:tcW w:w="1473" w:type="dxa"/>
            <w:vAlign w:val="center"/>
          </w:tcPr>
          <w:p w14:paraId="5E09CE92" w14:textId="77777777" w:rsidR="0017467E" w:rsidRPr="00236E87" w:rsidRDefault="0017467E" w:rsidP="007F16E7">
            <w:pPr>
              <w:pStyle w:val="ConsPlusNormal"/>
              <w:jc w:val="center"/>
            </w:pPr>
            <w:r w:rsidRPr="00236E87">
              <w:t>1</w:t>
            </w:r>
          </w:p>
        </w:tc>
      </w:tr>
      <w:tr w:rsidR="0017467E" w:rsidRPr="00236E87" w14:paraId="6C4BE8CA" w14:textId="77777777" w:rsidTr="007F16E7">
        <w:tc>
          <w:tcPr>
            <w:tcW w:w="1191" w:type="dxa"/>
            <w:vAlign w:val="center"/>
          </w:tcPr>
          <w:p w14:paraId="63D791E8" w14:textId="77777777" w:rsidR="0017467E" w:rsidRPr="00236E87" w:rsidRDefault="0017467E" w:rsidP="007F16E7">
            <w:pPr>
              <w:pStyle w:val="ConsPlusNormal"/>
            </w:pPr>
            <w:r w:rsidRPr="00236E87">
              <w:t>Урок 70</w:t>
            </w:r>
          </w:p>
        </w:tc>
        <w:tc>
          <w:tcPr>
            <w:tcW w:w="6405" w:type="dxa"/>
            <w:vAlign w:val="center"/>
          </w:tcPr>
          <w:p w14:paraId="60056831" w14:textId="77777777" w:rsidR="0017467E" w:rsidRPr="00236E87" w:rsidRDefault="0017467E" w:rsidP="007F16E7">
            <w:pPr>
              <w:pStyle w:val="ConsPlusNormal"/>
              <w:jc w:val="both"/>
            </w:pPr>
            <w:r w:rsidRPr="00236E87">
              <w:t>Обобщающие слова при однородных членах предложения.</w:t>
            </w:r>
          </w:p>
        </w:tc>
        <w:tc>
          <w:tcPr>
            <w:tcW w:w="1473" w:type="dxa"/>
            <w:vAlign w:val="center"/>
          </w:tcPr>
          <w:p w14:paraId="4A7B03C1" w14:textId="77777777" w:rsidR="0017467E" w:rsidRPr="00236E87" w:rsidRDefault="0017467E" w:rsidP="007F16E7">
            <w:pPr>
              <w:pStyle w:val="ConsPlusNormal"/>
            </w:pPr>
          </w:p>
        </w:tc>
      </w:tr>
      <w:tr w:rsidR="0017467E" w:rsidRPr="00236E87" w14:paraId="1FEECA34" w14:textId="77777777" w:rsidTr="007F16E7">
        <w:tc>
          <w:tcPr>
            <w:tcW w:w="1191" w:type="dxa"/>
            <w:vAlign w:val="center"/>
          </w:tcPr>
          <w:p w14:paraId="372E79E1" w14:textId="77777777" w:rsidR="0017467E" w:rsidRPr="00236E87" w:rsidRDefault="0017467E" w:rsidP="007F16E7">
            <w:pPr>
              <w:pStyle w:val="ConsPlusNormal"/>
            </w:pPr>
            <w:r w:rsidRPr="00236E87">
              <w:t>Урок 71</w:t>
            </w:r>
          </w:p>
        </w:tc>
        <w:tc>
          <w:tcPr>
            <w:tcW w:w="6405" w:type="dxa"/>
            <w:vAlign w:val="center"/>
          </w:tcPr>
          <w:p w14:paraId="0D06872E" w14:textId="77777777" w:rsidR="0017467E" w:rsidRPr="00236E87" w:rsidRDefault="0017467E" w:rsidP="007F16E7">
            <w:pPr>
              <w:pStyle w:val="ConsPlusNormal"/>
              <w:jc w:val="both"/>
            </w:pPr>
            <w:r w:rsidRPr="00236E87">
              <w:t>Обобщающие слова при однородных членах предложения. Практикум</w:t>
            </w:r>
          </w:p>
        </w:tc>
        <w:tc>
          <w:tcPr>
            <w:tcW w:w="1473" w:type="dxa"/>
            <w:vAlign w:val="center"/>
          </w:tcPr>
          <w:p w14:paraId="4E7CAC67" w14:textId="77777777" w:rsidR="0017467E" w:rsidRPr="00236E87" w:rsidRDefault="0017467E" w:rsidP="007F16E7">
            <w:pPr>
              <w:pStyle w:val="ConsPlusNormal"/>
              <w:jc w:val="center"/>
            </w:pPr>
            <w:r w:rsidRPr="00236E87">
              <w:t>1</w:t>
            </w:r>
          </w:p>
        </w:tc>
      </w:tr>
      <w:tr w:rsidR="0017467E" w:rsidRPr="00236E87" w14:paraId="72586DEE" w14:textId="77777777" w:rsidTr="007F16E7">
        <w:tc>
          <w:tcPr>
            <w:tcW w:w="1191" w:type="dxa"/>
            <w:vAlign w:val="center"/>
          </w:tcPr>
          <w:p w14:paraId="26CFFE1D" w14:textId="77777777" w:rsidR="0017467E" w:rsidRPr="00236E87" w:rsidRDefault="0017467E" w:rsidP="007F16E7">
            <w:pPr>
              <w:pStyle w:val="ConsPlusNormal"/>
            </w:pPr>
            <w:r w:rsidRPr="00236E87">
              <w:t>Урок 72</w:t>
            </w:r>
          </w:p>
        </w:tc>
        <w:tc>
          <w:tcPr>
            <w:tcW w:w="6405" w:type="dxa"/>
            <w:vAlign w:val="center"/>
          </w:tcPr>
          <w:p w14:paraId="1454747B" w14:textId="77777777" w:rsidR="0017467E" w:rsidRPr="00236E87" w:rsidRDefault="0017467E" w:rsidP="007F16E7">
            <w:pPr>
              <w:pStyle w:val="ConsPlusNormal"/>
              <w:jc w:val="both"/>
            </w:pPr>
            <w:r w:rsidRPr="00236E87">
              <w:t>Синтаксический анализ простого предложения</w:t>
            </w:r>
          </w:p>
        </w:tc>
        <w:tc>
          <w:tcPr>
            <w:tcW w:w="1473" w:type="dxa"/>
            <w:vAlign w:val="center"/>
          </w:tcPr>
          <w:p w14:paraId="07055347" w14:textId="77777777" w:rsidR="0017467E" w:rsidRPr="00236E87" w:rsidRDefault="0017467E" w:rsidP="007F16E7">
            <w:pPr>
              <w:pStyle w:val="ConsPlusNormal"/>
            </w:pPr>
          </w:p>
        </w:tc>
      </w:tr>
      <w:tr w:rsidR="0017467E" w:rsidRPr="00236E87" w14:paraId="5389C197" w14:textId="77777777" w:rsidTr="007F16E7">
        <w:tc>
          <w:tcPr>
            <w:tcW w:w="1191" w:type="dxa"/>
            <w:vAlign w:val="center"/>
          </w:tcPr>
          <w:p w14:paraId="457E4AEE" w14:textId="77777777" w:rsidR="0017467E" w:rsidRPr="00236E87" w:rsidRDefault="0017467E" w:rsidP="007F16E7">
            <w:pPr>
              <w:pStyle w:val="ConsPlusNormal"/>
            </w:pPr>
            <w:r w:rsidRPr="00236E87">
              <w:t>Урок 73</w:t>
            </w:r>
          </w:p>
        </w:tc>
        <w:tc>
          <w:tcPr>
            <w:tcW w:w="6405" w:type="dxa"/>
            <w:vAlign w:val="center"/>
          </w:tcPr>
          <w:p w14:paraId="190D75E3" w14:textId="77777777" w:rsidR="0017467E" w:rsidRPr="00236E87" w:rsidRDefault="0017467E" w:rsidP="007F16E7">
            <w:pPr>
              <w:pStyle w:val="ConsPlusNormal"/>
              <w:jc w:val="both"/>
            </w:pPr>
            <w:r w:rsidRPr="00236E87">
              <w:t>Повторение темы "Предложения с однородными членами". Практикум</w:t>
            </w:r>
          </w:p>
        </w:tc>
        <w:tc>
          <w:tcPr>
            <w:tcW w:w="1473" w:type="dxa"/>
            <w:vAlign w:val="center"/>
          </w:tcPr>
          <w:p w14:paraId="34704EBF" w14:textId="77777777" w:rsidR="0017467E" w:rsidRPr="00236E87" w:rsidRDefault="0017467E" w:rsidP="007F16E7">
            <w:pPr>
              <w:pStyle w:val="ConsPlusNormal"/>
              <w:jc w:val="center"/>
            </w:pPr>
            <w:r w:rsidRPr="00236E87">
              <w:t>1</w:t>
            </w:r>
          </w:p>
        </w:tc>
      </w:tr>
      <w:tr w:rsidR="0017467E" w:rsidRPr="00236E87" w14:paraId="041DB5E6" w14:textId="77777777" w:rsidTr="007F16E7">
        <w:tc>
          <w:tcPr>
            <w:tcW w:w="1191" w:type="dxa"/>
            <w:vAlign w:val="center"/>
          </w:tcPr>
          <w:p w14:paraId="66D48D47" w14:textId="77777777" w:rsidR="0017467E" w:rsidRPr="00236E87" w:rsidRDefault="0017467E" w:rsidP="007F16E7">
            <w:pPr>
              <w:pStyle w:val="ConsPlusNormal"/>
            </w:pPr>
            <w:r w:rsidRPr="00236E87">
              <w:lastRenderedPageBreak/>
              <w:t>Урок 74</w:t>
            </w:r>
          </w:p>
        </w:tc>
        <w:tc>
          <w:tcPr>
            <w:tcW w:w="6405" w:type="dxa"/>
            <w:vAlign w:val="center"/>
          </w:tcPr>
          <w:p w14:paraId="033CCB51" w14:textId="77777777" w:rsidR="0017467E" w:rsidRPr="00236E87" w:rsidRDefault="0017467E" w:rsidP="007F16E7">
            <w:pPr>
              <w:pStyle w:val="ConsPlusNormal"/>
              <w:jc w:val="both"/>
            </w:pPr>
            <w:r w:rsidRPr="00236E87">
              <w:t>Сочинение-рассуждение на тему</w:t>
            </w:r>
          </w:p>
        </w:tc>
        <w:tc>
          <w:tcPr>
            <w:tcW w:w="1473" w:type="dxa"/>
            <w:vAlign w:val="center"/>
          </w:tcPr>
          <w:p w14:paraId="4E5092D4" w14:textId="77777777" w:rsidR="0017467E" w:rsidRPr="00236E87" w:rsidRDefault="0017467E" w:rsidP="007F16E7">
            <w:pPr>
              <w:pStyle w:val="ConsPlusNormal"/>
            </w:pPr>
          </w:p>
        </w:tc>
      </w:tr>
      <w:tr w:rsidR="0017467E" w:rsidRPr="00236E87" w14:paraId="7231EDF2" w14:textId="77777777" w:rsidTr="007F16E7">
        <w:tc>
          <w:tcPr>
            <w:tcW w:w="1191" w:type="dxa"/>
            <w:vAlign w:val="center"/>
          </w:tcPr>
          <w:p w14:paraId="02D7EBBC" w14:textId="77777777" w:rsidR="0017467E" w:rsidRPr="00236E87" w:rsidRDefault="0017467E" w:rsidP="007F16E7">
            <w:pPr>
              <w:pStyle w:val="ConsPlusNormal"/>
            </w:pPr>
            <w:r w:rsidRPr="00236E87">
              <w:t>Урок 75</w:t>
            </w:r>
          </w:p>
        </w:tc>
        <w:tc>
          <w:tcPr>
            <w:tcW w:w="6405" w:type="dxa"/>
            <w:vAlign w:val="center"/>
          </w:tcPr>
          <w:p w14:paraId="307B4119" w14:textId="77777777" w:rsidR="0017467E" w:rsidRPr="00236E87" w:rsidRDefault="0017467E" w:rsidP="007F16E7">
            <w:pPr>
              <w:pStyle w:val="ConsPlusNormal"/>
              <w:jc w:val="both"/>
            </w:pPr>
            <w:r w:rsidRPr="00236E87">
              <w:t>Предложения с обособленными членами. Обособление определений</w:t>
            </w:r>
          </w:p>
        </w:tc>
        <w:tc>
          <w:tcPr>
            <w:tcW w:w="1473" w:type="dxa"/>
            <w:vAlign w:val="center"/>
          </w:tcPr>
          <w:p w14:paraId="037D1F99" w14:textId="77777777" w:rsidR="0017467E" w:rsidRPr="00236E87" w:rsidRDefault="0017467E" w:rsidP="007F16E7">
            <w:pPr>
              <w:pStyle w:val="ConsPlusNormal"/>
            </w:pPr>
          </w:p>
        </w:tc>
      </w:tr>
      <w:tr w:rsidR="0017467E" w:rsidRPr="00236E87" w14:paraId="26AD73F0" w14:textId="77777777" w:rsidTr="007F16E7">
        <w:tc>
          <w:tcPr>
            <w:tcW w:w="1191" w:type="dxa"/>
            <w:vAlign w:val="center"/>
          </w:tcPr>
          <w:p w14:paraId="0082540E" w14:textId="77777777" w:rsidR="0017467E" w:rsidRPr="00236E87" w:rsidRDefault="0017467E" w:rsidP="007F16E7">
            <w:pPr>
              <w:pStyle w:val="ConsPlusNormal"/>
            </w:pPr>
            <w:r w:rsidRPr="00236E87">
              <w:t>Урок 76</w:t>
            </w:r>
          </w:p>
        </w:tc>
        <w:tc>
          <w:tcPr>
            <w:tcW w:w="6405" w:type="dxa"/>
            <w:vAlign w:val="center"/>
          </w:tcPr>
          <w:p w14:paraId="22DF495F" w14:textId="77777777" w:rsidR="0017467E" w:rsidRPr="00236E87" w:rsidRDefault="0017467E" w:rsidP="007F16E7">
            <w:pPr>
              <w:pStyle w:val="ConsPlusNormal"/>
              <w:jc w:val="both"/>
            </w:pPr>
            <w:r w:rsidRPr="00236E87">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6B0E8266" w14:textId="77777777" w:rsidR="0017467E" w:rsidRPr="00236E87" w:rsidRDefault="0017467E" w:rsidP="007F16E7">
            <w:pPr>
              <w:pStyle w:val="ConsPlusNormal"/>
            </w:pPr>
          </w:p>
        </w:tc>
      </w:tr>
      <w:tr w:rsidR="0017467E" w:rsidRPr="00236E87" w14:paraId="36827300" w14:textId="77777777" w:rsidTr="007F16E7">
        <w:tc>
          <w:tcPr>
            <w:tcW w:w="1191" w:type="dxa"/>
            <w:vAlign w:val="center"/>
          </w:tcPr>
          <w:p w14:paraId="67457735" w14:textId="77777777" w:rsidR="0017467E" w:rsidRPr="00236E87" w:rsidRDefault="0017467E" w:rsidP="007F16E7">
            <w:pPr>
              <w:pStyle w:val="ConsPlusNormal"/>
            </w:pPr>
            <w:r w:rsidRPr="00236E87">
              <w:t>Урок 77</w:t>
            </w:r>
          </w:p>
        </w:tc>
        <w:tc>
          <w:tcPr>
            <w:tcW w:w="6405" w:type="dxa"/>
            <w:vAlign w:val="center"/>
          </w:tcPr>
          <w:p w14:paraId="6EFB0EDB" w14:textId="77777777" w:rsidR="0017467E" w:rsidRPr="00236E87" w:rsidRDefault="0017467E" w:rsidP="007F16E7">
            <w:pPr>
              <w:pStyle w:val="ConsPlusNormal"/>
              <w:jc w:val="both"/>
            </w:pPr>
            <w:r w:rsidRPr="00236E87">
              <w:t>Обособление приложений</w:t>
            </w:r>
          </w:p>
        </w:tc>
        <w:tc>
          <w:tcPr>
            <w:tcW w:w="1473" w:type="dxa"/>
            <w:vAlign w:val="center"/>
          </w:tcPr>
          <w:p w14:paraId="3075E943" w14:textId="77777777" w:rsidR="0017467E" w:rsidRPr="00236E87" w:rsidRDefault="0017467E" w:rsidP="007F16E7">
            <w:pPr>
              <w:pStyle w:val="ConsPlusNormal"/>
            </w:pPr>
          </w:p>
        </w:tc>
      </w:tr>
      <w:tr w:rsidR="0017467E" w:rsidRPr="00236E87" w14:paraId="08DECA09" w14:textId="77777777" w:rsidTr="007F16E7">
        <w:tc>
          <w:tcPr>
            <w:tcW w:w="1191" w:type="dxa"/>
            <w:vAlign w:val="center"/>
          </w:tcPr>
          <w:p w14:paraId="4582A1AA" w14:textId="77777777" w:rsidR="0017467E" w:rsidRPr="00236E87" w:rsidRDefault="0017467E" w:rsidP="007F16E7">
            <w:pPr>
              <w:pStyle w:val="ConsPlusNormal"/>
            </w:pPr>
            <w:r w:rsidRPr="00236E87">
              <w:t>Урок 78</w:t>
            </w:r>
          </w:p>
        </w:tc>
        <w:tc>
          <w:tcPr>
            <w:tcW w:w="6405" w:type="dxa"/>
            <w:vAlign w:val="center"/>
          </w:tcPr>
          <w:p w14:paraId="3F80C85B" w14:textId="77777777" w:rsidR="0017467E" w:rsidRPr="00236E87" w:rsidRDefault="0017467E" w:rsidP="007F16E7">
            <w:pPr>
              <w:pStyle w:val="ConsPlusNormal"/>
              <w:jc w:val="both"/>
            </w:pPr>
            <w:r w:rsidRPr="00236E87">
              <w:t>Обособление приложений. Практикум</w:t>
            </w:r>
          </w:p>
        </w:tc>
        <w:tc>
          <w:tcPr>
            <w:tcW w:w="1473" w:type="dxa"/>
            <w:vAlign w:val="center"/>
          </w:tcPr>
          <w:p w14:paraId="4A931D7B" w14:textId="77777777" w:rsidR="0017467E" w:rsidRPr="00236E87" w:rsidRDefault="0017467E" w:rsidP="007F16E7">
            <w:pPr>
              <w:pStyle w:val="ConsPlusNormal"/>
              <w:jc w:val="center"/>
            </w:pPr>
            <w:r w:rsidRPr="00236E87">
              <w:t>1</w:t>
            </w:r>
          </w:p>
        </w:tc>
      </w:tr>
      <w:tr w:rsidR="0017467E" w:rsidRPr="00236E87" w14:paraId="71762632" w14:textId="77777777" w:rsidTr="007F16E7">
        <w:tc>
          <w:tcPr>
            <w:tcW w:w="1191" w:type="dxa"/>
            <w:vAlign w:val="center"/>
          </w:tcPr>
          <w:p w14:paraId="65F96048" w14:textId="77777777" w:rsidR="0017467E" w:rsidRPr="00236E87" w:rsidRDefault="0017467E" w:rsidP="007F16E7">
            <w:pPr>
              <w:pStyle w:val="ConsPlusNormal"/>
            </w:pPr>
            <w:r w:rsidRPr="00236E87">
              <w:t>Урок 79</w:t>
            </w:r>
          </w:p>
        </w:tc>
        <w:tc>
          <w:tcPr>
            <w:tcW w:w="6405" w:type="dxa"/>
            <w:vAlign w:val="center"/>
          </w:tcPr>
          <w:p w14:paraId="2AEFA005" w14:textId="77777777" w:rsidR="0017467E" w:rsidRPr="00236E87" w:rsidRDefault="0017467E" w:rsidP="007F16E7">
            <w:pPr>
              <w:pStyle w:val="ConsPlusNormal"/>
              <w:jc w:val="both"/>
            </w:pPr>
            <w:r w:rsidRPr="00236E87">
              <w:t>Обособление обстоятельств</w:t>
            </w:r>
          </w:p>
        </w:tc>
        <w:tc>
          <w:tcPr>
            <w:tcW w:w="1473" w:type="dxa"/>
            <w:vAlign w:val="center"/>
          </w:tcPr>
          <w:p w14:paraId="45DAAEF1" w14:textId="77777777" w:rsidR="0017467E" w:rsidRPr="00236E87" w:rsidRDefault="0017467E" w:rsidP="007F16E7">
            <w:pPr>
              <w:pStyle w:val="ConsPlusNormal"/>
            </w:pPr>
          </w:p>
        </w:tc>
      </w:tr>
      <w:tr w:rsidR="0017467E" w:rsidRPr="00236E87" w14:paraId="6CCEA9B2" w14:textId="77777777" w:rsidTr="007F16E7">
        <w:tc>
          <w:tcPr>
            <w:tcW w:w="1191" w:type="dxa"/>
            <w:vAlign w:val="center"/>
          </w:tcPr>
          <w:p w14:paraId="5CA4336A" w14:textId="77777777" w:rsidR="0017467E" w:rsidRPr="00236E87" w:rsidRDefault="0017467E" w:rsidP="007F16E7">
            <w:pPr>
              <w:pStyle w:val="ConsPlusNormal"/>
            </w:pPr>
            <w:r w:rsidRPr="00236E87">
              <w:t>Урок 80</w:t>
            </w:r>
          </w:p>
        </w:tc>
        <w:tc>
          <w:tcPr>
            <w:tcW w:w="6405" w:type="dxa"/>
            <w:vAlign w:val="center"/>
          </w:tcPr>
          <w:p w14:paraId="22554F0A" w14:textId="77777777" w:rsidR="0017467E" w:rsidRPr="00236E87" w:rsidRDefault="0017467E" w:rsidP="007F16E7">
            <w:pPr>
              <w:pStyle w:val="ConsPlusNormal"/>
              <w:jc w:val="both"/>
            </w:pPr>
            <w:r w:rsidRPr="00236E87">
              <w:t>Обособление обстоятельств. Практикум</w:t>
            </w:r>
          </w:p>
        </w:tc>
        <w:tc>
          <w:tcPr>
            <w:tcW w:w="1473" w:type="dxa"/>
            <w:vAlign w:val="center"/>
          </w:tcPr>
          <w:p w14:paraId="3DC5EAD4" w14:textId="77777777" w:rsidR="0017467E" w:rsidRPr="00236E87" w:rsidRDefault="0017467E" w:rsidP="007F16E7">
            <w:pPr>
              <w:pStyle w:val="ConsPlusNormal"/>
              <w:jc w:val="center"/>
            </w:pPr>
            <w:r w:rsidRPr="00236E87">
              <w:t>1</w:t>
            </w:r>
          </w:p>
        </w:tc>
      </w:tr>
      <w:tr w:rsidR="0017467E" w:rsidRPr="00236E87" w14:paraId="36C1042F" w14:textId="77777777" w:rsidTr="007F16E7">
        <w:tc>
          <w:tcPr>
            <w:tcW w:w="1191" w:type="dxa"/>
            <w:vAlign w:val="center"/>
          </w:tcPr>
          <w:p w14:paraId="4F50F3F8" w14:textId="77777777" w:rsidR="0017467E" w:rsidRPr="00236E87" w:rsidRDefault="0017467E" w:rsidP="007F16E7">
            <w:pPr>
              <w:pStyle w:val="ConsPlusNormal"/>
            </w:pPr>
            <w:r w:rsidRPr="00236E87">
              <w:t>Урок 81</w:t>
            </w:r>
          </w:p>
        </w:tc>
        <w:tc>
          <w:tcPr>
            <w:tcW w:w="6405" w:type="dxa"/>
            <w:vAlign w:val="center"/>
          </w:tcPr>
          <w:p w14:paraId="6FAC56EB" w14:textId="77777777" w:rsidR="0017467E" w:rsidRPr="00236E87" w:rsidRDefault="0017467E" w:rsidP="007F16E7">
            <w:pPr>
              <w:pStyle w:val="ConsPlusNormal"/>
              <w:jc w:val="both"/>
            </w:pPr>
            <w:r w:rsidRPr="00236E87">
              <w:t>Обособление дополнений</w:t>
            </w:r>
          </w:p>
        </w:tc>
        <w:tc>
          <w:tcPr>
            <w:tcW w:w="1473" w:type="dxa"/>
            <w:vAlign w:val="center"/>
          </w:tcPr>
          <w:p w14:paraId="418F6FCE" w14:textId="77777777" w:rsidR="0017467E" w:rsidRPr="00236E87" w:rsidRDefault="0017467E" w:rsidP="007F16E7">
            <w:pPr>
              <w:pStyle w:val="ConsPlusNormal"/>
            </w:pPr>
          </w:p>
        </w:tc>
      </w:tr>
      <w:tr w:rsidR="0017467E" w:rsidRPr="00236E87" w14:paraId="6CED5109" w14:textId="77777777" w:rsidTr="007F16E7">
        <w:tc>
          <w:tcPr>
            <w:tcW w:w="1191" w:type="dxa"/>
            <w:vAlign w:val="center"/>
          </w:tcPr>
          <w:p w14:paraId="25CA4A74" w14:textId="77777777" w:rsidR="0017467E" w:rsidRPr="00236E87" w:rsidRDefault="0017467E" w:rsidP="007F16E7">
            <w:pPr>
              <w:pStyle w:val="ConsPlusNormal"/>
            </w:pPr>
            <w:r w:rsidRPr="00236E87">
              <w:t>Урок 82</w:t>
            </w:r>
          </w:p>
        </w:tc>
        <w:tc>
          <w:tcPr>
            <w:tcW w:w="6405" w:type="dxa"/>
            <w:vAlign w:val="center"/>
          </w:tcPr>
          <w:p w14:paraId="5C9713A3" w14:textId="77777777" w:rsidR="0017467E" w:rsidRPr="00236E87" w:rsidRDefault="0017467E" w:rsidP="007F16E7">
            <w:pPr>
              <w:pStyle w:val="ConsPlusNormal"/>
              <w:jc w:val="both"/>
            </w:pPr>
            <w:r w:rsidRPr="00236E87">
              <w:t>Обособление дополнений. Практикум</w:t>
            </w:r>
          </w:p>
        </w:tc>
        <w:tc>
          <w:tcPr>
            <w:tcW w:w="1473" w:type="dxa"/>
            <w:vAlign w:val="center"/>
          </w:tcPr>
          <w:p w14:paraId="2AD949B4" w14:textId="77777777" w:rsidR="0017467E" w:rsidRPr="00236E87" w:rsidRDefault="0017467E" w:rsidP="007F16E7">
            <w:pPr>
              <w:pStyle w:val="ConsPlusNormal"/>
              <w:jc w:val="center"/>
            </w:pPr>
            <w:r w:rsidRPr="00236E87">
              <w:t>1</w:t>
            </w:r>
          </w:p>
        </w:tc>
      </w:tr>
      <w:tr w:rsidR="0017467E" w:rsidRPr="00236E87" w14:paraId="19B5243A" w14:textId="77777777" w:rsidTr="007F16E7">
        <w:tc>
          <w:tcPr>
            <w:tcW w:w="1191" w:type="dxa"/>
            <w:vAlign w:val="center"/>
          </w:tcPr>
          <w:p w14:paraId="674AAD85" w14:textId="77777777" w:rsidR="0017467E" w:rsidRPr="00236E87" w:rsidRDefault="0017467E" w:rsidP="007F16E7">
            <w:pPr>
              <w:pStyle w:val="ConsPlusNormal"/>
            </w:pPr>
            <w:r w:rsidRPr="00236E87">
              <w:t>Урок 83</w:t>
            </w:r>
          </w:p>
        </w:tc>
        <w:tc>
          <w:tcPr>
            <w:tcW w:w="6405" w:type="dxa"/>
            <w:vAlign w:val="center"/>
          </w:tcPr>
          <w:p w14:paraId="36EFACD8" w14:textId="77777777" w:rsidR="0017467E" w:rsidRPr="00236E87" w:rsidRDefault="0017467E" w:rsidP="007F16E7">
            <w:pPr>
              <w:pStyle w:val="ConsPlusNormal"/>
              <w:jc w:val="both"/>
            </w:pPr>
            <w:r w:rsidRPr="00236E87">
              <w:t>Обособление уточняющих и присоединительных членов предложения.</w:t>
            </w:r>
          </w:p>
        </w:tc>
        <w:tc>
          <w:tcPr>
            <w:tcW w:w="1473" w:type="dxa"/>
            <w:vAlign w:val="center"/>
          </w:tcPr>
          <w:p w14:paraId="23C6B908" w14:textId="77777777" w:rsidR="0017467E" w:rsidRPr="00236E87" w:rsidRDefault="0017467E" w:rsidP="007F16E7">
            <w:pPr>
              <w:pStyle w:val="ConsPlusNormal"/>
            </w:pPr>
          </w:p>
        </w:tc>
      </w:tr>
      <w:tr w:rsidR="0017467E" w:rsidRPr="00236E87" w14:paraId="56975D3F" w14:textId="77777777" w:rsidTr="007F16E7">
        <w:tc>
          <w:tcPr>
            <w:tcW w:w="1191" w:type="dxa"/>
            <w:vAlign w:val="center"/>
          </w:tcPr>
          <w:p w14:paraId="553B8103" w14:textId="77777777" w:rsidR="0017467E" w:rsidRPr="00236E87" w:rsidRDefault="0017467E" w:rsidP="007F16E7">
            <w:pPr>
              <w:pStyle w:val="ConsPlusNormal"/>
            </w:pPr>
            <w:r w:rsidRPr="00236E87">
              <w:t>Урок 84</w:t>
            </w:r>
          </w:p>
        </w:tc>
        <w:tc>
          <w:tcPr>
            <w:tcW w:w="6405" w:type="dxa"/>
            <w:vAlign w:val="center"/>
          </w:tcPr>
          <w:p w14:paraId="66D135EA" w14:textId="77777777" w:rsidR="0017467E" w:rsidRPr="00236E87" w:rsidRDefault="0017467E" w:rsidP="007F16E7">
            <w:pPr>
              <w:pStyle w:val="ConsPlusNormal"/>
              <w:jc w:val="both"/>
            </w:pPr>
            <w:r w:rsidRPr="00236E87">
              <w:t>Обособление уточняющих и присоединительных членов предложения. Практикум</w:t>
            </w:r>
          </w:p>
        </w:tc>
        <w:tc>
          <w:tcPr>
            <w:tcW w:w="1473" w:type="dxa"/>
            <w:vAlign w:val="center"/>
          </w:tcPr>
          <w:p w14:paraId="030E4C72" w14:textId="77777777" w:rsidR="0017467E" w:rsidRPr="00236E87" w:rsidRDefault="0017467E" w:rsidP="007F16E7">
            <w:pPr>
              <w:pStyle w:val="ConsPlusNormal"/>
              <w:jc w:val="center"/>
            </w:pPr>
            <w:r w:rsidRPr="00236E87">
              <w:t>1</w:t>
            </w:r>
          </w:p>
        </w:tc>
      </w:tr>
      <w:tr w:rsidR="0017467E" w:rsidRPr="00236E87" w14:paraId="446095A2" w14:textId="77777777" w:rsidTr="007F16E7">
        <w:tc>
          <w:tcPr>
            <w:tcW w:w="1191" w:type="dxa"/>
            <w:vAlign w:val="center"/>
          </w:tcPr>
          <w:p w14:paraId="07E11DB3" w14:textId="77777777" w:rsidR="0017467E" w:rsidRPr="00236E87" w:rsidRDefault="0017467E" w:rsidP="007F16E7">
            <w:pPr>
              <w:pStyle w:val="ConsPlusNormal"/>
            </w:pPr>
            <w:r w:rsidRPr="00236E87">
              <w:t>Урок 85</w:t>
            </w:r>
          </w:p>
        </w:tc>
        <w:tc>
          <w:tcPr>
            <w:tcW w:w="6405" w:type="dxa"/>
            <w:vAlign w:val="center"/>
          </w:tcPr>
          <w:p w14:paraId="623CFE0B" w14:textId="77777777" w:rsidR="0017467E" w:rsidRPr="00236E87" w:rsidRDefault="0017467E" w:rsidP="007F16E7">
            <w:pPr>
              <w:pStyle w:val="ConsPlusNormal"/>
              <w:jc w:val="both"/>
            </w:pPr>
            <w:r w:rsidRPr="00236E87">
              <w:t>Повторение темы "Предложения с обособленными членами"</w:t>
            </w:r>
          </w:p>
        </w:tc>
        <w:tc>
          <w:tcPr>
            <w:tcW w:w="1473" w:type="dxa"/>
            <w:vAlign w:val="center"/>
          </w:tcPr>
          <w:p w14:paraId="58EAD7AB" w14:textId="77777777" w:rsidR="0017467E" w:rsidRPr="00236E87" w:rsidRDefault="0017467E" w:rsidP="007F16E7">
            <w:pPr>
              <w:pStyle w:val="ConsPlusNormal"/>
            </w:pPr>
          </w:p>
        </w:tc>
      </w:tr>
      <w:tr w:rsidR="0017467E" w:rsidRPr="00236E87" w14:paraId="348477DB" w14:textId="77777777" w:rsidTr="007F16E7">
        <w:tc>
          <w:tcPr>
            <w:tcW w:w="1191" w:type="dxa"/>
            <w:vAlign w:val="center"/>
          </w:tcPr>
          <w:p w14:paraId="485951E0" w14:textId="77777777" w:rsidR="0017467E" w:rsidRPr="00236E87" w:rsidRDefault="0017467E" w:rsidP="007F16E7">
            <w:pPr>
              <w:pStyle w:val="ConsPlusNormal"/>
            </w:pPr>
            <w:r w:rsidRPr="00236E87">
              <w:t>Урок 86</w:t>
            </w:r>
          </w:p>
        </w:tc>
        <w:tc>
          <w:tcPr>
            <w:tcW w:w="6405" w:type="dxa"/>
            <w:vAlign w:val="center"/>
          </w:tcPr>
          <w:p w14:paraId="25A6D90A" w14:textId="77777777" w:rsidR="0017467E" w:rsidRPr="00236E87" w:rsidRDefault="0017467E" w:rsidP="007F16E7">
            <w:pPr>
              <w:pStyle w:val="ConsPlusNormal"/>
              <w:jc w:val="both"/>
            </w:pPr>
            <w:r w:rsidRPr="00236E87">
              <w:t>Повторение темы "Предложения с обособленными членами". Практикум</w:t>
            </w:r>
          </w:p>
        </w:tc>
        <w:tc>
          <w:tcPr>
            <w:tcW w:w="1473" w:type="dxa"/>
            <w:vAlign w:val="center"/>
          </w:tcPr>
          <w:p w14:paraId="0CE1263C" w14:textId="77777777" w:rsidR="0017467E" w:rsidRPr="00236E87" w:rsidRDefault="0017467E" w:rsidP="007F16E7">
            <w:pPr>
              <w:pStyle w:val="ConsPlusNormal"/>
              <w:jc w:val="center"/>
            </w:pPr>
            <w:r w:rsidRPr="00236E87">
              <w:t>1</w:t>
            </w:r>
          </w:p>
        </w:tc>
      </w:tr>
      <w:tr w:rsidR="0017467E" w:rsidRPr="00236E87" w14:paraId="5B421750" w14:textId="77777777" w:rsidTr="007F16E7">
        <w:tc>
          <w:tcPr>
            <w:tcW w:w="1191" w:type="dxa"/>
            <w:vAlign w:val="center"/>
          </w:tcPr>
          <w:p w14:paraId="58F6DEE7" w14:textId="77777777" w:rsidR="0017467E" w:rsidRPr="00236E87" w:rsidRDefault="0017467E" w:rsidP="007F16E7">
            <w:pPr>
              <w:pStyle w:val="ConsPlusNormal"/>
            </w:pPr>
            <w:r w:rsidRPr="00236E87">
              <w:t>Урок 87</w:t>
            </w:r>
          </w:p>
        </w:tc>
        <w:tc>
          <w:tcPr>
            <w:tcW w:w="6405" w:type="dxa"/>
            <w:vAlign w:val="center"/>
          </w:tcPr>
          <w:p w14:paraId="11D235AA" w14:textId="77777777" w:rsidR="0017467E" w:rsidRPr="00236E87" w:rsidRDefault="0017467E" w:rsidP="007F16E7">
            <w:pPr>
              <w:pStyle w:val="ConsPlusNormal"/>
              <w:jc w:val="both"/>
            </w:pPr>
            <w:r w:rsidRPr="00236E87">
              <w:t>Контрольная работа по темам "Предложения с однородными членами", "Обособленные члены предложения"</w:t>
            </w:r>
          </w:p>
        </w:tc>
        <w:tc>
          <w:tcPr>
            <w:tcW w:w="1473" w:type="dxa"/>
            <w:vAlign w:val="center"/>
          </w:tcPr>
          <w:p w14:paraId="486163E5" w14:textId="77777777" w:rsidR="0017467E" w:rsidRPr="00236E87" w:rsidRDefault="0017467E" w:rsidP="007F16E7">
            <w:pPr>
              <w:pStyle w:val="ConsPlusNormal"/>
            </w:pPr>
          </w:p>
        </w:tc>
      </w:tr>
      <w:tr w:rsidR="0017467E" w:rsidRPr="00236E87" w14:paraId="0E2B0177" w14:textId="77777777" w:rsidTr="007F16E7">
        <w:tc>
          <w:tcPr>
            <w:tcW w:w="1191" w:type="dxa"/>
            <w:vAlign w:val="center"/>
          </w:tcPr>
          <w:p w14:paraId="11855113" w14:textId="77777777" w:rsidR="0017467E" w:rsidRPr="00236E87" w:rsidRDefault="0017467E" w:rsidP="007F16E7">
            <w:pPr>
              <w:pStyle w:val="ConsPlusNormal"/>
            </w:pPr>
            <w:r w:rsidRPr="00236E87">
              <w:t>Урок 88</w:t>
            </w:r>
          </w:p>
        </w:tc>
        <w:tc>
          <w:tcPr>
            <w:tcW w:w="6405" w:type="dxa"/>
            <w:vAlign w:val="center"/>
          </w:tcPr>
          <w:p w14:paraId="428406CA" w14:textId="77777777" w:rsidR="0017467E" w:rsidRPr="00236E87" w:rsidRDefault="0017467E" w:rsidP="007F16E7">
            <w:pPr>
              <w:pStyle w:val="ConsPlusNormal"/>
              <w:jc w:val="both"/>
            </w:pPr>
            <w:r w:rsidRPr="00236E87">
              <w:t>Предложения с обращениями</w:t>
            </w:r>
          </w:p>
        </w:tc>
        <w:tc>
          <w:tcPr>
            <w:tcW w:w="1473" w:type="dxa"/>
            <w:vAlign w:val="center"/>
          </w:tcPr>
          <w:p w14:paraId="5E0558C2" w14:textId="77777777" w:rsidR="0017467E" w:rsidRPr="00236E87" w:rsidRDefault="0017467E" w:rsidP="007F16E7">
            <w:pPr>
              <w:pStyle w:val="ConsPlusNormal"/>
            </w:pPr>
          </w:p>
        </w:tc>
      </w:tr>
      <w:tr w:rsidR="0017467E" w:rsidRPr="00236E87" w14:paraId="503C8E5E" w14:textId="77777777" w:rsidTr="007F16E7">
        <w:tc>
          <w:tcPr>
            <w:tcW w:w="1191" w:type="dxa"/>
            <w:vAlign w:val="center"/>
          </w:tcPr>
          <w:p w14:paraId="22E3F6CB" w14:textId="77777777" w:rsidR="0017467E" w:rsidRPr="00236E87" w:rsidRDefault="0017467E" w:rsidP="007F16E7">
            <w:pPr>
              <w:pStyle w:val="ConsPlusNormal"/>
            </w:pPr>
            <w:r w:rsidRPr="00236E87">
              <w:t>Урок 89</w:t>
            </w:r>
          </w:p>
        </w:tc>
        <w:tc>
          <w:tcPr>
            <w:tcW w:w="6405" w:type="dxa"/>
            <w:vAlign w:val="center"/>
          </w:tcPr>
          <w:p w14:paraId="1E7F84F1" w14:textId="77777777" w:rsidR="0017467E" w:rsidRPr="00236E87" w:rsidRDefault="0017467E" w:rsidP="007F16E7">
            <w:pPr>
              <w:pStyle w:val="ConsPlusNormal"/>
              <w:jc w:val="both"/>
            </w:pPr>
            <w:r w:rsidRPr="00236E87">
              <w:t>Предложения с обращениями. Практикум</w:t>
            </w:r>
          </w:p>
        </w:tc>
        <w:tc>
          <w:tcPr>
            <w:tcW w:w="1473" w:type="dxa"/>
            <w:vAlign w:val="center"/>
          </w:tcPr>
          <w:p w14:paraId="1D1BD810" w14:textId="77777777" w:rsidR="0017467E" w:rsidRPr="00236E87" w:rsidRDefault="0017467E" w:rsidP="007F16E7">
            <w:pPr>
              <w:pStyle w:val="ConsPlusNormal"/>
              <w:jc w:val="center"/>
            </w:pPr>
            <w:r w:rsidRPr="00236E87">
              <w:t>1</w:t>
            </w:r>
          </w:p>
        </w:tc>
      </w:tr>
      <w:tr w:rsidR="0017467E" w:rsidRPr="00236E87" w14:paraId="3BFAE2B9" w14:textId="77777777" w:rsidTr="007F16E7">
        <w:tc>
          <w:tcPr>
            <w:tcW w:w="1191" w:type="dxa"/>
            <w:vAlign w:val="center"/>
          </w:tcPr>
          <w:p w14:paraId="3E2E7A99" w14:textId="77777777" w:rsidR="0017467E" w:rsidRPr="00236E87" w:rsidRDefault="0017467E" w:rsidP="007F16E7">
            <w:pPr>
              <w:pStyle w:val="ConsPlusNormal"/>
            </w:pPr>
            <w:r w:rsidRPr="00236E87">
              <w:t>Урок 90</w:t>
            </w:r>
          </w:p>
        </w:tc>
        <w:tc>
          <w:tcPr>
            <w:tcW w:w="6405" w:type="dxa"/>
            <w:vAlign w:val="center"/>
          </w:tcPr>
          <w:p w14:paraId="1822203E" w14:textId="77777777" w:rsidR="0017467E" w:rsidRPr="00236E87" w:rsidRDefault="0017467E" w:rsidP="007F16E7">
            <w:pPr>
              <w:pStyle w:val="ConsPlusNormal"/>
              <w:jc w:val="both"/>
            </w:pPr>
            <w:r w:rsidRPr="00236E87">
              <w:t>Предложения с вводными конструкциями</w:t>
            </w:r>
          </w:p>
        </w:tc>
        <w:tc>
          <w:tcPr>
            <w:tcW w:w="1473" w:type="dxa"/>
            <w:vAlign w:val="center"/>
          </w:tcPr>
          <w:p w14:paraId="703BAA23" w14:textId="77777777" w:rsidR="0017467E" w:rsidRPr="00236E87" w:rsidRDefault="0017467E" w:rsidP="007F16E7">
            <w:pPr>
              <w:pStyle w:val="ConsPlusNormal"/>
            </w:pPr>
          </w:p>
        </w:tc>
      </w:tr>
      <w:tr w:rsidR="0017467E" w:rsidRPr="00236E87" w14:paraId="414B91EC" w14:textId="77777777" w:rsidTr="007F16E7">
        <w:tc>
          <w:tcPr>
            <w:tcW w:w="1191" w:type="dxa"/>
            <w:vAlign w:val="center"/>
          </w:tcPr>
          <w:p w14:paraId="22D89D2A" w14:textId="77777777" w:rsidR="0017467E" w:rsidRPr="00236E87" w:rsidRDefault="0017467E" w:rsidP="007F16E7">
            <w:pPr>
              <w:pStyle w:val="ConsPlusNormal"/>
            </w:pPr>
            <w:r w:rsidRPr="00236E87">
              <w:t>Урок 91</w:t>
            </w:r>
          </w:p>
        </w:tc>
        <w:tc>
          <w:tcPr>
            <w:tcW w:w="6405" w:type="dxa"/>
            <w:vAlign w:val="center"/>
          </w:tcPr>
          <w:p w14:paraId="6B121272" w14:textId="77777777" w:rsidR="0017467E" w:rsidRPr="00236E87" w:rsidRDefault="0017467E" w:rsidP="007F16E7">
            <w:pPr>
              <w:pStyle w:val="ConsPlusNormal"/>
              <w:jc w:val="both"/>
            </w:pPr>
            <w:r w:rsidRPr="00236E87">
              <w:t>Предложения с вводными конструкциями. Практикум</w:t>
            </w:r>
          </w:p>
        </w:tc>
        <w:tc>
          <w:tcPr>
            <w:tcW w:w="1473" w:type="dxa"/>
            <w:vAlign w:val="center"/>
          </w:tcPr>
          <w:p w14:paraId="2F5A967A" w14:textId="77777777" w:rsidR="0017467E" w:rsidRPr="00236E87" w:rsidRDefault="0017467E" w:rsidP="007F16E7">
            <w:pPr>
              <w:pStyle w:val="ConsPlusNormal"/>
              <w:jc w:val="center"/>
            </w:pPr>
            <w:r w:rsidRPr="00236E87">
              <w:t>1</w:t>
            </w:r>
          </w:p>
        </w:tc>
      </w:tr>
      <w:tr w:rsidR="0017467E" w:rsidRPr="00236E87" w14:paraId="62C2B70F" w14:textId="77777777" w:rsidTr="007F16E7">
        <w:tc>
          <w:tcPr>
            <w:tcW w:w="1191" w:type="dxa"/>
            <w:vAlign w:val="center"/>
          </w:tcPr>
          <w:p w14:paraId="0B29EF24" w14:textId="77777777" w:rsidR="0017467E" w:rsidRPr="00236E87" w:rsidRDefault="0017467E" w:rsidP="007F16E7">
            <w:pPr>
              <w:pStyle w:val="ConsPlusNormal"/>
            </w:pPr>
            <w:r w:rsidRPr="00236E87">
              <w:t>Урок 92</w:t>
            </w:r>
          </w:p>
        </w:tc>
        <w:tc>
          <w:tcPr>
            <w:tcW w:w="6405" w:type="dxa"/>
            <w:vAlign w:val="center"/>
          </w:tcPr>
          <w:p w14:paraId="62C7FAD6" w14:textId="77777777" w:rsidR="0017467E" w:rsidRPr="00236E87" w:rsidRDefault="0017467E" w:rsidP="007F16E7">
            <w:pPr>
              <w:pStyle w:val="ConsPlusNormal"/>
              <w:jc w:val="both"/>
            </w:pPr>
            <w:r w:rsidRPr="00236E87">
              <w:t>Омонимия членов предложения и вводных слов, словосочетаний и предложений</w:t>
            </w:r>
          </w:p>
        </w:tc>
        <w:tc>
          <w:tcPr>
            <w:tcW w:w="1473" w:type="dxa"/>
            <w:vAlign w:val="center"/>
          </w:tcPr>
          <w:p w14:paraId="2CEEDDE0" w14:textId="77777777" w:rsidR="0017467E" w:rsidRPr="00236E87" w:rsidRDefault="0017467E" w:rsidP="007F16E7">
            <w:pPr>
              <w:pStyle w:val="ConsPlusNormal"/>
            </w:pPr>
          </w:p>
        </w:tc>
      </w:tr>
      <w:tr w:rsidR="0017467E" w:rsidRPr="00236E87" w14:paraId="5E0B889F" w14:textId="77777777" w:rsidTr="007F16E7">
        <w:tc>
          <w:tcPr>
            <w:tcW w:w="1191" w:type="dxa"/>
            <w:vAlign w:val="center"/>
          </w:tcPr>
          <w:p w14:paraId="62F5AEBC" w14:textId="77777777" w:rsidR="0017467E" w:rsidRPr="00236E87" w:rsidRDefault="0017467E" w:rsidP="007F16E7">
            <w:pPr>
              <w:pStyle w:val="ConsPlusNormal"/>
            </w:pPr>
            <w:r w:rsidRPr="00236E87">
              <w:t>Урок 93</w:t>
            </w:r>
          </w:p>
        </w:tc>
        <w:tc>
          <w:tcPr>
            <w:tcW w:w="6405" w:type="dxa"/>
            <w:vAlign w:val="center"/>
          </w:tcPr>
          <w:p w14:paraId="063D5EE8" w14:textId="77777777" w:rsidR="0017467E" w:rsidRPr="00236E87" w:rsidRDefault="0017467E" w:rsidP="007F16E7">
            <w:pPr>
              <w:pStyle w:val="ConsPlusNormal"/>
              <w:jc w:val="both"/>
            </w:pPr>
            <w:r w:rsidRPr="00236E87">
              <w:t>Предложения со вставными конструкциями</w:t>
            </w:r>
          </w:p>
        </w:tc>
        <w:tc>
          <w:tcPr>
            <w:tcW w:w="1473" w:type="dxa"/>
            <w:vAlign w:val="center"/>
          </w:tcPr>
          <w:p w14:paraId="7B6EA060" w14:textId="77777777" w:rsidR="0017467E" w:rsidRPr="00236E87" w:rsidRDefault="0017467E" w:rsidP="007F16E7">
            <w:pPr>
              <w:pStyle w:val="ConsPlusNormal"/>
            </w:pPr>
          </w:p>
        </w:tc>
      </w:tr>
      <w:tr w:rsidR="0017467E" w:rsidRPr="00236E87" w14:paraId="43C1EF89" w14:textId="77777777" w:rsidTr="007F16E7">
        <w:tc>
          <w:tcPr>
            <w:tcW w:w="1191" w:type="dxa"/>
            <w:vAlign w:val="center"/>
          </w:tcPr>
          <w:p w14:paraId="7B851E70" w14:textId="77777777" w:rsidR="0017467E" w:rsidRPr="00236E87" w:rsidRDefault="0017467E" w:rsidP="007F16E7">
            <w:pPr>
              <w:pStyle w:val="ConsPlusNormal"/>
            </w:pPr>
            <w:r w:rsidRPr="00236E87">
              <w:t>Урок 94</w:t>
            </w:r>
          </w:p>
        </w:tc>
        <w:tc>
          <w:tcPr>
            <w:tcW w:w="6405" w:type="dxa"/>
            <w:vAlign w:val="center"/>
          </w:tcPr>
          <w:p w14:paraId="3CEDB75B" w14:textId="77777777" w:rsidR="0017467E" w:rsidRPr="00236E87" w:rsidRDefault="0017467E" w:rsidP="007F16E7">
            <w:pPr>
              <w:pStyle w:val="ConsPlusNormal"/>
              <w:jc w:val="both"/>
            </w:pPr>
            <w:r w:rsidRPr="00236E87">
              <w:t>Предложения со вставными конструкциями. Практикум</w:t>
            </w:r>
          </w:p>
        </w:tc>
        <w:tc>
          <w:tcPr>
            <w:tcW w:w="1473" w:type="dxa"/>
            <w:vAlign w:val="center"/>
          </w:tcPr>
          <w:p w14:paraId="06A003E4" w14:textId="77777777" w:rsidR="0017467E" w:rsidRPr="00236E87" w:rsidRDefault="0017467E" w:rsidP="007F16E7">
            <w:pPr>
              <w:pStyle w:val="ConsPlusNormal"/>
              <w:jc w:val="center"/>
            </w:pPr>
            <w:r w:rsidRPr="00236E87">
              <w:t>1</w:t>
            </w:r>
          </w:p>
        </w:tc>
      </w:tr>
      <w:tr w:rsidR="0017467E" w:rsidRPr="00236E87" w14:paraId="1DBF44F8" w14:textId="77777777" w:rsidTr="007F16E7">
        <w:tc>
          <w:tcPr>
            <w:tcW w:w="1191" w:type="dxa"/>
            <w:vAlign w:val="center"/>
          </w:tcPr>
          <w:p w14:paraId="020F2CF8" w14:textId="77777777" w:rsidR="0017467E" w:rsidRPr="00236E87" w:rsidRDefault="0017467E" w:rsidP="007F16E7">
            <w:pPr>
              <w:pStyle w:val="ConsPlusNormal"/>
            </w:pPr>
            <w:r w:rsidRPr="00236E87">
              <w:t>Урок 95</w:t>
            </w:r>
          </w:p>
        </w:tc>
        <w:tc>
          <w:tcPr>
            <w:tcW w:w="6405" w:type="dxa"/>
            <w:vAlign w:val="center"/>
          </w:tcPr>
          <w:p w14:paraId="1B3CE38A" w14:textId="77777777" w:rsidR="0017467E" w:rsidRPr="00236E87" w:rsidRDefault="0017467E" w:rsidP="007F16E7">
            <w:pPr>
              <w:pStyle w:val="ConsPlusNormal"/>
              <w:jc w:val="both"/>
            </w:pPr>
            <w:r w:rsidRPr="00236E87">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09F1D684" w14:textId="77777777" w:rsidR="0017467E" w:rsidRPr="00236E87" w:rsidRDefault="0017467E" w:rsidP="007F16E7">
            <w:pPr>
              <w:pStyle w:val="ConsPlusNormal"/>
              <w:jc w:val="center"/>
            </w:pPr>
            <w:r w:rsidRPr="00236E87">
              <w:t>1</w:t>
            </w:r>
          </w:p>
        </w:tc>
      </w:tr>
      <w:tr w:rsidR="0017467E" w:rsidRPr="00236E87" w14:paraId="0B0F0255" w14:textId="77777777" w:rsidTr="007F16E7">
        <w:tc>
          <w:tcPr>
            <w:tcW w:w="1191" w:type="dxa"/>
            <w:vAlign w:val="center"/>
          </w:tcPr>
          <w:p w14:paraId="4DC5AEB7" w14:textId="77777777" w:rsidR="0017467E" w:rsidRPr="00236E87" w:rsidRDefault="0017467E" w:rsidP="007F16E7">
            <w:pPr>
              <w:pStyle w:val="ConsPlusNormal"/>
            </w:pPr>
            <w:r w:rsidRPr="00236E87">
              <w:t>Урок 96</w:t>
            </w:r>
          </w:p>
        </w:tc>
        <w:tc>
          <w:tcPr>
            <w:tcW w:w="6405" w:type="dxa"/>
            <w:vAlign w:val="center"/>
          </w:tcPr>
          <w:p w14:paraId="33CC8D67" w14:textId="77777777" w:rsidR="0017467E" w:rsidRPr="00236E87" w:rsidRDefault="0017467E" w:rsidP="007F16E7">
            <w:pPr>
              <w:pStyle w:val="ConsPlusNormal"/>
              <w:jc w:val="both"/>
            </w:pPr>
            <w:r w:rsidRPr="00236E87">
              <w:t>Повторение темы "Предложения с обращениями, вводными и вставными конструкциями"</w:t>
            </w:r>
          </w:p>
        </w:tc>
        <w:tc>
          <w:tcPr>
            <w:tcW w:w="1473" w:type="dxa"/>
            <w:vAlign w:val="center"/>
          </w:tcPr>
          <w:p w14:paraId="495989F9" w14:textId="77777777" w:rsidR="0017467E" w:rsidRPr="00236E87" w:rsidRDefault="0017467E" w:rsidP="007F16E7">
            <w:pPr>
              <w:pStyle w:val="ConsPlusNormal"/>
            </w:pPr>
          </w:p>
        </w:tc>
      </w:tr>
      <w:tr w:rsidR="0017467E" w:rsidRPr="00236E87" w14:paraId="6CE2EF9E" w14:textId="77777777" w:rsidTr="007F16E7">
        <w:tc>
          <w:tcPr>
            <w:tcW w:w="1191" w:type="dxa"/>
            <w:vAlign w:val="center"/>
          </w:tcPr>
          <w:p w14:paraId="59D9276E" w14:textId="77777777" w:rsidR="0017467E" w:rsidRPr="00236E87" w:rsidRDefault="0017467E" w:rsidP="007F16E7">
            <w:pPr>
              <w:pStyle w:val="ConsPlusNormal"/>
            </w:pPr>
            <w:r w:rsidRPr="00236E87">
              <w:t>Урок 97</w:t>
            </w:r>
          </w:p>
        </w:tc>
        <w:tc>
          <w:tcPr>
            <w:tcW w:w="6405" w:type="dxa"/>
            <w:vAlign w:val="center"/>
          </w:tcPr>
          <w:p w14:paraId="7ACA9BC5" w14:textId="77777777" w:rsidR="0017467E" w:rsidRPr="00236E87" w:rsidRDefault="0017467E" w:rsidP="007F16E7">
            <w:pPr>
              <w:pStyle w:val="ConsPlusNormal"/>
              <w:jc w:val="both"/>
            </w:pPr>
            <w:r w:rsidRPr="00236E87">
              <w:t xml:space="preserve">Повторение темы "Предложения с обращениями, вводными </w:t>
            </w:r>
            <w:r w:rsidRPr="00236E87">
              <w:lastRenderedPageBreak/>
              <w:t>и вставными конструкциями". Практикум</w:t>
            </w:r>
          </w:p>
        </w:tc>
        <w:tc>
          <w:tcPr>
            <w:tcW w:w="1473" w:type="dxa"/>
            <w:vAlign w:val="center"/>
          </w:tcPr>
          <w:p w14:paraId="49C6DB96" w14:textId="77777777" w:rsidR="0017467E" w:rsidRPr="00236E87" w:rsidRDefault="0017467E" w:rsidP="007F16E7">
            <w:pPr>
              <w:pStyle w:val="ConsPlusNormal"/>
              <w:jc w:val="center"/>
            </w:pPr>
            <w:r w:rsidRPr="00236E87">
              <w:lastRenderedPageBreak/>
              <w:t>1</w:t>
            </w:r>
          </w:p>
        </w:tc>
      </w:tr>
      <w:tr w:rsidR="0017467E" w:rsidRPr="00236E87" w14:paraId="77BDE663" w14:textId="77777777" w:rsidTr="007F16E7">
        <w:tc>
          <w:tcPr>
            <w:tcW w:w="1191" w:type="dxa"/>
            <w:vAlign w:val="center"/>
          </w:tcPr>
          <w:p w14:paraId="590F7057" w14:textId="77777777" w:rsidR="0017467E" w:rsidRPr="00236E87" w:rsidRDefault="0017467E" w:rsidP="007F16E7">
            <w:pPr>
              <w:pStyle w:val="ConsPlusNormal"/>
            </w:pPr>
            <w:r w:rsidRPr="00236E87">
              <w:lastRenderedPageBreak/>
              <w:t>Урок 98</w:t>
            </w:r>
          </w:p>
        </w:tc>
        <w:tc>
          <w:tcPr>
            <w:tcW w:w="6405" w:type="dxa"/>
            <w:vAlign w:val="center"/>
          </w:tcPr>
          <w:p w14:paraId="4055A1D5" w14:textId="77777777" w:rsidR="0017467E" w:rsidRPr="00236E87" w:rsidRDefault="0017467E" w:rsidP="007F16E7">
            <w:pPr>
              <w:pStyle w:val="ConsPlusNormal"/>
              <w:jc w:val="both"/>
            </w:pPr>
            <w:r w:rsidRPr="00236E87">
              <w:t>Итоговая контрольная работа за курс 8 класса</w:t>
            </w:r>
          </w:p>
        </w:tc>
        <w:tc>
          <w:tcPr>
            <w:tcW w:w="1473" w:type="dxa"/>
            <w:vAlign w:val="center"/>
          </w:tcPr>
          <w:p w14:paraId="302E3542" w14:textId="77777777" w:rsidR="0017467E" w:rsidRPr="00236E87" w:rsidRDefault="0017467E" w:rsidP="007F16E7">
            <w:pPr>
              <w:pStyle w:val="ConsPlusNormal"/>
            </w:pPr>
          </w:p>
        </w:tc>
      </w:tr>
      <w:tr w:rsidR="0017467E" w:rsidRPr="00236E87" w14:paraId="3DC52C09" w14:textId="77777777" w:rsidTr="007F16E7">
        <w:tc>
          <w:tcPr>
            <w:tcW w:w="1191" w:type="dxa"/>
            <w:vAlign w:val="center"/>
          </w:tcPr>
          <w:p w14:paraId="4B3C53C2" w14:textId="77777777" w:rsidR="0017467E" w:rsidRPr="00236E87" w:rsidRDefault="0017467E" w:rsidP="007F16E7">
            <w:pPr>
              <w:pStyle w:val="ConsPlusNormal"/>
            </w:pPr>
            <w:r w:rsidRPr="00236E87">
              <w:t>Урок 99</w:t>
            </w:r>
          </w:p>
        </w:tc>
        <w:tc>
          <w:tcPr>
            <w:tcW w:w="6405" w:type="dxa"/>
            <w:vAlign w:val="center"/>
          </w:tcPr>
          <w:p w14:paraId="6466139D" w14:textId="77777777" w:rsidR="0017467E" w:rsidRPr="00236E87" w:rsidRDefault="0017467E" w:rsidP="007F16E7">
            <w:pPr>
              <w:pStyle w:val="ConsPlusNormal"/>
              <w:jc w:val="both"/>
            </w:pPr>
            <w:r w:rsidRPr="00236E87">
              <w:t>Повторение. Типы связи слов в словосочетании. Культура речи. Практикум</w:t>
            </w:r>
          </w:p>
        </w:tc>
        <w:tc>
          <w:tcPr>
            <w:tcW w:w="1473" w:type="dxa"/>
            <w:vAlign w:val="center"/>
          </w:tcPr>
          <w:p w14:paraId="3B0B5B95" w14:textId="77777777" w:rsidR="0017467E" w:rsidRPr="00236E87" w:rsidRDefault="0017467E" w:rsidP="007F16E7">
            <w:pPr>
              <w:pStyle w:val="ConsPlusNormal"/>
              <w:jc w:val="center"/>
            </w:pPr>
            <w:r w:rsidRPr="00236E87">
              <w:t>1</w:t>
            </w:r>
          </w:p>
        </w:tc>
      </w:tr>
      <w:tr w:rsidR="0017467E" w:rsidRPr="00236E87" w14:paraId="6AE4BBEC" w14:textId="77777777" w:rsidTr="007F16E7">
        <w:tc>
          <w:tcPr>
            <w:tcW w:w="1191" w:type="dxa"/>
            <w:vAlign w:val="center"/>
          </w:tcPr>
          <w:p w14:paraId="503724FE" w14:textId="77777777" w:rsidR="0017467E" w:rsidRPr="00236E87" w:rsidRDefault="0017467E" w:rsidP="007F16E7">
            <w:pPr>
              <w:pStyle w:val="ConsPlusNormal"/>
            </w:pPr>
            <w:r w:rsidRPr="00236E87">
              <w:t>Урок 100</w:t>
            </w:r>
          </w:p>
        </w:tc>
        <w:tc>
          <w:tcPr>
            <w:tcW w:w="6405" w:type="dxa"/>
            <w:vAlign w:val="center"/>
          </w:tcPr>
          <w:p w14:paraId="6E93084D" w14:textId="77777777" w:rsidR="0017467E" w:rsidRPr="00236E87" w:rsidRDefault="0017467E" w:rsidP="007F16E7">
            <w:pPr>
              <w:pStyle w:val="ConsPlusNormal"/>
              <w:jc w:val="both"/>
            </w:pPr>
            <w:r w:rsidRPr="00236E87">
              <w:t>Повторение. Виды односоставных предложений. Культура речи. Практикум</w:t>
            </w:r>
          </w:p>
        </w:tc>
        <w:tc>
          <w:tcPr>
            <w:tcW w:w="1473" w:type="dxa"/>
            <w:vAlign w:val="center"/>
          </w:tcPr>
          <w:p w14:paraId="19B25E9F" w14:textId="77777777" w:rsidR="0017467E" w:rsidRPr="00236E87" w:rsidRDefault="0017467E" w:rsidP="007F16E7">
            <w:pPr>
              <w:pStyle w:val="ConsPlusNormal"/>
              <w:jc w:val="center"/>
            </w:pPr>
            <w:r w:rsidRPr="00236E87">
              <w:t>1</w:t>
            </w:r>
          </w:p>
        </w:tc>
      </w:tr>
      <w:tr w:rsidR="0017467E" w:rsidRPr="00236E87" w14:paraId="548B00C1" w14:textId="77777777" w:rsidTr="007F16E7">
        <w:tc>
          <w:tcPr>
            <w:tcW w:w="1191" w:type="dxa"/>
            <w:vAlign w:val="center"/>
          </w:tcPr>
          <w:p w14:paraId="640A357B" w14:textId="77777777" w:rsidR="0017467E" w:rsidRPr="00236E87" w:rsidRDefault="0017467E" w:rsidP="007F16E7">
            <w:pPr>
              <w:pStyle w:val="ConsPlusNormal"/>
            </w:pPr>
            <w:r w:rsidRPr="00236E87">
              <w:t>Урок 101</w:t>
            </w:r>
          </w:p>
        </w:tc>
        <w:tc>
          <w:tcPr>
            <w:tcW w:w="6405" w:type="dxa"/>
            <w:vAlign w:val="center"/>
          </w:tcPr>
          <w:p w14:paraId="76B2AD7C" w14:textId="77777777" w:rsidR="0017467E" w:rsidRPr="00236E87" w:rsidRDefault="0017467E" w:rsidP="007F16E7">
            <w:pPr>
              <w:pStyle w:val="ConsPlusNormal"/>
              <w:jc w:val="both"/>
            </w:pPr>
            <w:r w:rsidRPr="00236E87">
              <w:t>Повторение. Однородные члены предложения. Пунктуационный анализ предложений. Практикум</w:t>
            </w:r>
          </w:p>
        </w:tc>
        <w:tc>
          <w:tcPr>
            <w:tcW w:w="1473" w:type="dxa"/>
            <w:vAlign w:val="center"/>
          </w:tcPr>
          <w:p w14:paraId="3FB66D47" w14:textId="77777777" w:rsidR="0017467E" w:rsidRPr="00236E87" w:rsidRDefault="0017467E" w:rsidP="007F16E7">
            <w:pPr>
              <w:pStyle w:val="ConsPlusNormal"/>
              <w:jc w:val="center"/>
            </w:pPr>
            <w:r w:rsidRPr="00236E87">
              <w:t>1</w:t>
            </w:r>
          </w:p>
        </w:tc>
      </w:tr>
      <w:tr w:rsidR="0017467E" w:rsidRPr="00236E87" w14:paraId="61CA2F14" w14:textId="77777777" w:rsidTr="007F16E7">
        <w:tc>
          <w:tcPr>
            <w:tcW w:w="1191" w:type="dxa"/>
            <w:vAlign w:val="center"/>
          </w:tcPr>
          <w:p w14:paraId="73A8BC49" w14:textId="77777777" w:rsidR="0017467E" w:rsidRPr="00236E87" w:rsidRDefault="0017467E" w:rsidP="007F16E7">
            <w:pPr>
              <w:pStyle w:val="ConsPlusNormal"/>
            </w:pPr>
            <w:r w:rsidRPr="00236E87">
              <w:t>Урок 102</w:t>
            </w:r>
          </w:p>
        </w:tc>
        <w:tc>
          <w:tcPr>
            <w:tcW w:w="6405" w:type="dxa"/>
            <w:vAlign w:val="center"/>
          </w:tcPr>
          <w:p w14:paraId="2B4C23FF" w14:textId="77777777" w:rsidR="0017467E" w:rsidRPr="00236E87" w:rsidRDefault="0017467E" w:rsidP="007F16E7">
            <w:pPr>
              <w:pStyle w:val="ConsPlusNormal"/>
              <w:jc w:val="both"/>
            </w:pPr>
            <w:r w:rsidRPr="00236E87">
              <w:t>Повторение. Обособленные члены предложения. Пунктуационный анализ предложений. Практикум</w:t>
            </w:r>
          </w:p>
        </w:tc>
        <w:tc>
          <w:tcPr>
            <w:tcW w:w="1473" w:type="dxa"/>
            <w:vAlign w:val="center"/>
          </w:tcPr>
          <w:p w14:paraId="230DC1A2" w14:textId="77777777" w:rsidR="0017467E" w:rsidRPr="00236E87" w:rsidRDefault="0017467E" w:rsidP="007F16E7">
            <w:pPr>
              <w:pStyle w:val="ConsPlusNormal"/>
              <w:jc w:val="center"/>
            </w:pPr>
            <w:r w:rsidRPr="00236E87">
              <w:t>1</w:t>
            </w:r>
          </w:p>
        </w:tc>
      </w:tr>
      <w:tr w:rsidR="0017467E" w:rsidRPr="00236E87" w14:paraId="6997012A" w14:textId="77777777" w:rsidTr="007F16E7">
        <w:tc>
          <w:tcPr>
            <w:tcW w:w="9069" w:type="dxa"/>
            <w:gridSpan w:val="3"/>
            <w:vAlign w:val="center"/>
          </w:tcPr>
          <w:p w14:paraId="247CFA31" w14:textId="77777777" w:rsidR="0017467E" w:rsidRPr="00236E87" w:rsidRDefault="0017467E" w:rsidP="007F16E7">
            <w:pPr>
              <w:pStyle w:val="ConsPlusNormal"/>
              <w:jc w:val="both"/>
            </w:pPr>
            <w:r w:rsidRPr="00236E87">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114A084" w14:textId="77777777" w:rsidR="0017467E" w:rsidRPr="00236E87" w:rsidRDefault="0017467E" w:rsidP="0017467E">
      <w:pPr>
        <w:pStyle w:val="ConsPlusNormal"/>
        <w:jc w:val="both"/>
      </w:pPr>
    </w:p>
    <w:p w14:paraId="6F5ED63F" w14:textId="77777777" w:rsidR="0017467E" w:rsidRPr="00236E87" w:rsidRDefault="0017467E" w:rsidP="0017467E">
      <w:pPr>
        <w:pStyle w:val="ConsPlusNormal"/>
        <w:jc w:val="right"/>
      </w:pPr>
      <w:r w:rsidRPr="00236E87">
        <w:t>Таблица 2.5</w:t>
      </w:r>
    </w:p>
    <w:p w14:paraId="244E171D" w14:textId="77777777" w:rsidR="0017467E" w:rsidRPr="00236E87" w:rsidRDefault="0017467E" w:rsidP="0017467E">
      <w:pPr>
        <w:pStyle w:val="ConsPlusNormal"/>
        <w:jc w:val="both"/>
      </w:pPr>
    </w:p>
    <w:p w14:paraId="62D9807C" w14:textId="77777777" w:rsidR="0017467E" w:rsidRPr="00236E87" w:rsidRDefault="0017467E" w:rsidP="0017467E">
      <w:pPr>
        <w:pStyle w:val="ConsPlusNormal"/>
        <w:jc w:val="both"/>
      </w:pPr>
      <w:r w:rsidRPr="00236E87">
        <w:t>9 класс</w:t>
      </w:r>
    </w:p>
    <w:p w14:paraId="4D2303CA"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67E" w:rsidRPr="00236E87" w14:paraId="772162F8" w14:textId="77777777" w:rsidTr="007F16E7">
        <w:tc>
          <w:tcPr>
            <w:tcW w:w="1191" w:type="dxa"/>
          </w:tcPr>
          <w:p w14:paraId="5355480E" w14:textId="77777777" w:rsidR="0017467E" w:rsidRPr="00236E87" w:rsidRDefault="0017467E" w:rsidP="007F16E7">
            <w:pPr>
              <w:pStyle w:val="ConsPlusNormal"/>
              <w:jc w:val="center"/>
            </w:pPr>
            <w:r w:rsidRPr="00236E87">
              <w:t>N урока</w:t>
            </w:r>
          </w:p>
        </w:tc>
        <w:tc>
          <w:tcPr>
            <w:tcW w:w="6405" w:type="dxa"/>
          </w:tcPr>
          <w:p w14:paraId="09BA1B9A" w14:textId="77777777" w:rsidR="0017467E" w:rsidRPr="00236E87" w:rsidRDefault="0017467E" w:rsidP="007F16E7">
            <w:pPr>
              <w:pStyle w:val="ConsPlusNormal"/>
              <w:jc w:val="center"/>
            </w:pPr>
            <w:r w:rsidRPr="00236E87">
              <w:t>Тема урока</w:t>
            </w:r>
          </w:p>
        </w:tc>
        <w:tc>
          <w:tcPr>
            <w:tcW w:w="1473" w:type="dxa"/>
          </w:tcPr>
          <w:p w14:paraId="43C1A69B" w14:textId="77777777" w:rsidR="0017467E" w:rsidRPr="00236E87" w:rsidRDefault="0017467E" w:rsidP="007F16E7">
            <w:pPr>
              <w:pStyle w:val="ConsPlusNormal"/>
              <w:jc w:val="center"/>
            </w:pPr>
            <w:r w:rsidRPr="00236E87">
              <w:t>Количество часов на практические работы</w:t>
            </w:r>
          </w:p>
        </w:tc>
      </w:tr>
      <w:tr w:rsidR="0017467E" w:rsidRPr="00236E87" w14:paraId="700264AB" w14:textId="77777777" w:rsidTr="007F16E7">
        <w:tc>
          <w:tcPr>
            <w:tcW w:w="1191" w:type="dxa"/>
            <w:vAlign w:val="center"/>
          </w:tcPr>
          <w:p w14:paraId="56DEBC0E" w14:textId="77777777" w:rsidR="0017467E" w:rsidRPr="00236E87" w:rsidRDefault="0017467E" w:rsidP="007F16E7">
            <w:pPr>
              <w:pStyle w:val="ConsPlusNormal"/>
            </w:pPr>
            <w:r w:rsidRPr="00236E87">
              <w:t>Урок 1</w:t>
            </w:r>
          </w:p>
        </w:tc>
        <w:tc>
          <w:tcPr>
            <w:tcW w:w="6405" w:type="dxa"/>
            <w:vAlign w:val="center"/>
          </w:tcPr>
          <w:p w14:paraId="39E13795" w14:textId="77777777" w:rsidR="0017467E" w:rsidRPr="00236E87" w:rsidRDefault="0017467E" w:rsidP="007F16E7">
            <w:pPr>
              <w:pStyle w:val="ConsPlusNormal"/>
              <w:jc w:val="both"/>
            </w:pPr>
            <w:r w:rsidRPr="00236E87">
              <w:t>Русский язык - национальный язык русского народа, форма выражения национальной культуры</w:t>
            </w:r>
          </w:p>
        </w:tc>
        <w:tc>
          <w:tcPr>
            <w:tcW w:w="1473" w:type="dxa"/>
            <w:vAlign w:val="center"/>
          </w:tcPr>
          <w:p w14:paraId="101E2872" w14:textId="77777777" w:rsidR="0017467E" w:rsidRPr="00236E87" w:rsidRDefault="0017467E" w:rsidP="007F16E7">
            <w:pPr>
              <w:pStyle w:val="ConsPlusNormal"/>
            </w:pPr>
          </w:p>
        </w:tc>
      </w:tr>
      <w:tr w:rsidR="0017467E" w:rsidRPr="00236E87" w14:paraId="21AF0209" w14:textId="77777777" w:rsidTr="007F16E7">
        <w:tc>
          <w:tcPr>
            <w:tcW w:w="1191" w:type="dxa"/>
            <w:vAlign w:val="center"/>
          </w:tcPr>
          <w:p w14:paraId="26DCEA5C" w14:textId="77777777" w:rsidR="0017467E" w:rsidRPr="00236E87" w:rsidRDefault="0017467E" w:rsidP="007F16E7">
            <w:pPr>
              <w:pStyle w:val="ConsPlusNormal"/>
            </w:pPr>
            <w:r w:rsidRPr="00236E87">
              <w:t>Урок 2</w:t>
            </w:r>
          </w:p>
        </w:tc>
        <w:tc>
          <w:tcPr>
            <w:tcW w:w="6405" w:type="dxa"/>
            <w:vAlign w:val="center"/>
          </w:tcPr>
          <w:p w14:paraId="0417972E" w14:textId="77777777" w:rsidR="0017467E" w:rsidRPr="00236E87" w:rsidRDefault="0017467E" w:rsidP="007F16E7">
            <w:pPr>
              <w:pStyle w:val="ConsPlusNormal"/>
              <w:jc w:val="both"/>
            </w:pPr>
            <w:r w:rsidRPr="00236E87">
              <w:t>Русский язык - государственный язык Российской Федерации</w:t>
            </w:r>
          </w:p>
        </w:tc>
        <w:tc>
          <w:tcPr>
            <w:tcW w:w="1473" w:type="dxa"/>
            <w:vAlign w:val="center"/>
          </w:tcPr>
          <w:p w14:paraId="180F6554" w14:textId="77777777" w:rsidR="0017467E" w:rsidRPr="00236E87" w:rsidRDefault="0017467E" w:rsidP="007F16E7">
            <w:pPr>
              <w:pStyle w:val="ConsPlusNormal"/>
            </w:pPr>
          </w:p>
        </w:tc>
      </w:tr>
      <w:tr w:rsidR="0017467E" w:rsidRPr="00236E87" w14:paraId="24FA7EC1" w14:textId="77777777" w:rsidTr="007F16E7">
        <w:tc>
          <w:tcPr>
            <w:tcW w:w="1191" w:type="dxa"/>
            <w:vAlign w:val="center"/>
          </w:tcPr>
          <w:p w14:paraId="51EDE7CA" w14:textId="77777777" w:rsidR="0017467E" w:rsidRPr="00236E87" w:rsidRDefault="0017467E" w:rsidP="007F16E7">
            <w:pPr>
              <w:pStyle w:val="ConsPlusNormal"/>
            </w:pPr>
            <w:r w:rsidRPr="00236E87">
              <w:t>Урок 3</w:t>
            </w:r>
          </w:p>
        </w:tc>
        <w:tc>
          <w:tcPr>
            <w:tcW w:w="6405" w:type="dxa"/>
            <w:vAlign w:val="center"/>
          </w:tcPr>
          <w:p w14:paraId="2EE20607" w14:textId="77777777" w:rsidR="0017467E" w:rsidRPr="00236E87" w:rsidRDefault="0017467E" w:rsidP="007F16E7">
            <w:pPr>
              <w:pStyle w:val="ConsPlusNormal"/>
              <w:jc w:val="both"/>
            </w:pPr>
            <w:r w:rsidRPr="00236E87">
              <w:t>Русский язык в современном мире</w:t>
            </w:r>
          </w:p>
        </w:tc>
        <w:tc>
          <w:tcPr>
            <w:tcW w:w="1473" w:type="dxa"/>
            <w:vAlign w:val="center"/>
          </w:tcPr>
          <w:p w14:paraId="300E059F" w14:textId="77777777" w:rsidR="0017467E" w:rsidRPr="00236E87" w:rsidRDefault="0017467E" w:rsidP="007F16E7">
            <w:pPr>
              <w:pStyle w:val="ConsPlusNormal"/>
            </w:pPr>
          </w:p>
        </w:tc>
      </w:tr>
      <w:tr w:rsidR="0017467E" w:rsidRPr="00236E87" w14:paraId="37474F2A" w14:textId="77777777" w:rsidTr="007F16E7">
        <w:tc>
          <w:tcPr>
            <w:tcW w:w="1191" w:type="dxa"/>
            <w:vAlign w:val="center"/>
          </w:tcPr>
          <w:p w14:paraId="38DD6B5C" w14:textId="77777777" w:rsidR="0017467E" w:rsidRPr="00236E87" w:rsidRDefault="0017467E" w:rsidP="007F16E7">
            <w:pPr>
              <w:pStyle w:val="ConsPlusNormal"/>
            </w:pPr>
            <w:r w:rsidRPr="00236E87">
              <w:t>Урок 4</w:t>
            </w:r>
          </w:p>
        </w:tc>
        <w:tc>
          <w:tcPr>
            <w:tcW w:w="6405" w:type="dxa"/>
            <w:vAlign w:val="center"/>
          </w:tcPr>
          <w:p w14:paraId="216C7992" w14:textId="77777777" w:rsidR="0017467E" w:rsidRPr="00236E87" w:rsidRDefault="0017467E" w:rsidP="007F16E7">
            <w:pPr>
              <w:pStyle w:val="ConsPlusNormal"/>
              <w:jc w:val="both"/>
            </w:pPr>
            <w:r w:rsidRPr="00236E87">
              <w:t>Русский язык - один из наиболее распространенных славянских языков</w:t>
            </w:r>
          </w:p>
        </w:tc>
        <w:tc>
          <w:tcPr>
            <w:tcW w:w="1473" w:type="dxa"/>
            <w:vAlign w:val="center"/>
          </w:tcPr>
          <w:p w14:paraId="5980A503" w14:textId="77777777" w:rsidR="0017467E" w:rsidRPr="00236E87" w:rsidRDefault="0017467E" w:rsidP="007F16E7">
            <w:pPr>
              <w:pStyle w:val="ConsPlusNormal"/>
            </w:pPr>
          </w:p>
        </w:tc>
      </w:tr>
      <w:tr w:rsidR="0017467E" w:rsidRPr="00236E87" w14:paraId="64AA1EDF" w14:textId="77777777" w:rsidTr="007F16E7">
        <w:tc>
          <w:tcPr>
            <w:tcW w:w="1191" w:type="dxa"/>
            <w:vAlign w:val="center"/>
          </w:tcPr>
          <w:p w14:paraId="45B4C763" w14:textId="77777777" w:rsidR="0017467E" w:rsidRPr="00236E87" w:rsidRDefault="0017467E" w:rsidP="007F16E7">
            <w:pPr>
              <w:pStyle w:val="ConsPlusNormal"/>
            </w:pPr>
            <w:r w:rsidRPr="00236E87">
              <w:t>Урок 5</w:t>
            </w:r>
          </w:p>
        </w:tc>
        <w:tc>
          <w:tcPr>
            <w:tcW w:w="6405" w:type="dxa"/>
            <w:vAlign w:val="center"/>
          </w:tcPr>
          <w:p w14:paraId="43520598" w14:textId="77777777" w:rsidR="0017467E" w:rsidRPr="00236E87" w:rsidRDefault="0017467E" w:rsidP="007F16E7">
            <w:pPr>
              <w:pStyle w:val="ConsPlusNormal"/>
              <w:jc w:val="both"/>
            </w:pPr>
            <w:r w:rsidRPr="00236E87">
              <w:t>Повторение. Правописание корней и приставок</w:t>
            </w:r>
          </w:p>
        </w:tc>
        <w:tc>
          <w:tcPr>
            <w:tcW w:w="1473" w:type="dxa"/>
            <w:vAlign w:val="center"/>
          </w:tcPr>
          <w:p w14:paraId="3CAD6FE3" w14:textId="77777777" w:rsidR="0017467E" w:rsidRPr="00236E87" w:rsidRDefault="0017467E" w:rsidP="007F16E7">
            <w:pPr>
              <w:pStyle w:val="ConsPlusNormal"/>
            </w:pPr>
          </w:p>
        </w:tc>
      </w:tr>
      <w:tr w:rsidR="0017467E" w:rsidRPr="00236E87" w14:paraId="0B50DC7B" w14:textId="77777777" w:rsidTr="007F16E7">
        <w:tc>
          <w:tcPr>
            <w:tcW w:w="1191" w:type="dxa"/>
            <w:vAlign w:val="center"/>
          </w:tcPr>
          <w:p w14:paraId="6D6F2ED2" w14:textId="77777777" w:rsidR="0017467E" w:rsidRPr="00236E87" w:rsidRDefault="0017467E" w:rsidP="007F16E7">
            <w:pPr>
              <w:pStyle w:val="ConsPlusNormal"/>
            </w:pPr>
            <w:r w:rsidRPr="00236E87">
              <w:t>Урок 6</w:t>
            </w:r>
          </w:p>
        </w:tc>
        <w:tc>
          <w:tcPr>
            <w:tcW w:w="6405" w:type="dxa"/>
            <w:vAlign w:val="center"/>
          </w:tcPr>
          <w:p w14:paraId="5D641803" w14:textId="77777777" w:rsidR="0017467E" w:rsidRPr="00236E87" w:rsidRDefault="0017467E" w:rsidP="007F16E7">
            <w:pPr>
              <w:pStyle w:val="ConsPlusNormal"/>
              <w:jc w:val="both"/>
            </w:pPr>
            <w:r w:rsidRPr="00236E87">
              <w:t>Повторение. Правописание суффиксов слов разных частей речи</w:t>
            </w:r>
          </w:p>
        </w:tc>
        <w:tc>
          <w:tcPr>
            <w:tcW w:w="1473" w:type="dxa"/>
            <w:vAlign w:val="center"/>
          </w:tcPr>
          <w:p w14:paraId="63FA1051" w14:textId="77777777" w:rsidR="0017467E" w:rsidRPr="00236E87" w:rsidRDefault="0017467E" w:rsidP="007F16E7">
            <w:pPr>
              <w:pStyle w:val="ConsPlusNormal"/>
            </w:pPr>
          </w:p>
        </w:tc>
      </w:tr>
      <w:tr w:rsidR="0017467E" w:rsidRPr="00236E87" w14:paraId="4BED071F" w14:textId="77777777" w:rsidTr="007F16E7">
        <w:tc>
          <w:tcPr>
            <w:tcW w:w="1191" w:type="dxa"/>
            <w:vAlign w:val="center"/>
          </w:tcPr>
          <w:p w14:paraId="3827011F" w14:textId="77777777" w:rsidR="0017467E" w:rsidRPr="00236E87" w:rsidRDefault="0017467E" w:rsidP="007F16E7">
            <w:pPr>
              <w:pStyle w:val="ConsPlusNormal"/>
            </w:pPr>
            <w:r w:rsidRPr="00236E87">
              <w:t>Урок 7</w:t>
            </w:r>
          </w:p>
        </w:tc>
        <w:tc>
          <w:tcPr>
            <w:tcW w:w="6405" w:type="dxa"/>
            <w:vAlign w:val="center"/>
          </w:tcPr>
          <w:p w14:paraId="4B62E312" w14:textId="77777777" w:rsidR="0017467E" w:rsidRPr="00236E87" w:rsidRDefault="0017467E" w:rsidP="007F16E7">
            <w:pPr>
              <w:pStyle w:val="ConsPlusNormal"/>
              <w:jc w:val="both"/>
            </w:pPr>
            <w:r w:rsidRPr="00236E87">
              <w:t>Повторение. Средства связи в предложении и тексте</w:t>
            </w:r>
          </w:p>
        </w:tc>
        <w:tc>
          <w:tcPr>
            <w:tcW w:w="1473" w:type="dxa"/>
            <w:vAlign w:val="center"/>
          </w:tcPr>
          <w:p w14:paraId="2BADF717" w14:textId="77777777" w:rsidR="0017467E" w:rsidRPr="00236E87" w:rsidRDefault="0017467E" w:rsidP="007F16E7">
            <w:pPr>
              <w:pStyle w:val="ConsPlusNormal"/>
            </w:pPr>
          </w:p>
        </w:tc>
      </w:tr>
      <w:tr w:rsidR="0017467E" w:rsidRPr="00236E87" w14:paraId="235B7527" w14:textId="77777777" w:rsidTr="007F16E7">
        <w:tc>
          <w:tcPr>
            <w:tcW w:w="1191" w:type="dxa"/>
            <w:vAlign w:val="center"/>
          </w:tcPr>
          <w:p w14:paraId="5F36FAF7" w14:textId="77777777" w:rsidR="0017467E" w:rsidRPr="00236E87" w:rsidRDefault="0017467E" w:rsidP="007F16E7">
            <w:pPr>
              <w:pStyle w:val="ConsPlusNormal"/>
            </w:pPr>
            <w:r w:rsidRPr="00236E87">
              <w:t>Урок 8</w:t>
            </w:r>
          </w:p>
        </w:tc>
        <w:tc>
          <w:tcPr>
            <w:tcW w:w="6405" w:type="dxa"/>
            <w:vAlign w:val="center"/>
          </w:tcPr>
          <w:p w14:paraId="5B46B33D" w14:textId="77777777" w:rsidR="0017467E" w:rsidRPr="00236E87" w:rsidRDefault="0017467E" w:rsidP="007F16E7">
            <w:pPr>
              <w:pStyle w:val="ConsPlusNormal"/>
              <w:jc w:val="both"/>
            </w:pPr>
            <w:r w:rsidRPr="00236E87">
              <w:t>Повторение. Пунктуация в простом осложненном предложении</w:t>
            </w:r>
          </w:p>
        </w:tc>
        <w:tc>
          <w:tcPr>
            <w:tcW w:w="1473" w:type="dxa"/>
            <w:vAlign w:val="center"/>
          </w:tcPr>
          <w:p w14:paraId="42571F60" w14:textId="77777777" w:rsidR="0017467E" w:rsidRPr="00236E87" w:rsidRDefault="0017467E" w:rsidP="007F16E7">
            <w:pPr>
              <w:pStyle w:val="ConsPlusNormal"/>
            </w:pPr>
          </w:p>
        </w:tc>
      </w:tr>
      <w:tr w:rsidR="0017467E" w:rsidRPr="00236E87" w14:paraId="22339513" w14:textId="77777777" w:rsidTr="007F16E7">
        <w:tc>
          <w:tcPr>
            <w:tcW w:w="1191" w:type="dxa"/>
            <w:vAlign w:val="center"/>
          </w:tcPr>
          <w:p w14:paraId="06AA1364" w14:textId="77777777" w:rsidR="0017467E" w:rsidRPr="00236E87" w:rsidRDefault="0017467E" w:rsidP="007F16E7">
            <w:pPr>
              <w:pStyle w:val="ConsPlusNormal"/>
            </w:pPr>
            <w:r w:rsidRPr="00236E87">
              <w:t>Урок 9</w:t>
            </w:r>
          </w:p>
        </w:tc>
        <w:tc>
          <w:tcPr>
            <w:tcW w:w="6405" w:type="dxa"/>
            <w:vAlign w:val="center"/>
          </w:tcPr>
          <w:p w14:paraId="45B69BF9" w14:textId="77777777" w:rsidR="0017467E" w:rsidRPr="00236E87" w:rsidRDefault="0017467E" w:rsidP="007F16E7">
            <w:pPr>
              <w:pStyle w:val="ConsPlusNormal"/>
              <w:jc w:val="both"/>
            </w:pPr>
            <w:r w:rsidRPr="00236E87">
              <w:t>Контрольная работа "Основные орфографические и пунктуационные нормы"</w:t>
            </w:r>
          </w:p>
        </w:tc>
        <w:tc>
          <w:tcPr>
            <w:tcW w:w="1473" w:type="dxa"/>
            <w:vAlign w:val="center"/>
          </w:tcPr>
          <w:p w14:paraId="098A8597" w14:textId="77777777" w:rsidR="0017467E" w:rsidRPr="00236E87" w:rsidRDefault="0017467E" w:rsidP="007F16E7">
            <w:pPr>
              <w:pStyle w:val="ConsPlusNormal"/>
            </w:pPr>
          </w:p>
        </w:tc>
      </w:tr>
      <w:tr w:rsidR="0017467E" w:rsidRPr="00236E87" w14:paraId="02CCED06" w14:textId="77777777" w:rsidTr="007F16E7">
        <w:tc>
          <w:tcPr>
            <w:tcW w:w="1191" w:type="dxa"/>
            <w:vAlign w:val="center"/>
          </w:tcPr>
          <w:p w14:paraId="2FEABB9E" w14:textId="77777777" w:rsidR="0017467E" w:rsidRPr="00236E87" w:rsidRDefault="0017467E" w:rsidP="007F16E7">
            <w:pPr>
              <w:pStyle w:val="ConsPlusNormal"/>
            </w:pPr>
            <w:r w:rsidRPr="00236E87">
              <w:t>Урок 10</w:t>
            </w:r>
          </w:p>
        </w:tc>
        <w:tc>
          <w:tcPr>
            <w:tcW w:w="6405" w:type="dxa"/>
            <w:vAlign w:val="center"/>
          </w:tcPr>
          <w:p w14:paraId="5B2C5B56" w14:textId="77777777" w:rsidR="0017467E" w:rsidRPr="00236E87" w:rsidRDefault="0017467E" w:rsidP="007F16E7">
            <w:pPr>
              <w:pStyle w:val="ConsPlusNormal"/>
              <w:jc w:val="both"/>
            </w:pPr>
            <w:r w:rsidRPr="00236E87">
              <w:t>Виды речевой деятельности: говорение, письмо, слушание, чтение</w:t>
            </w:r>
          </w:p>
        </w:tc>
        <w:tc>
          <w:tcPr>
            <w:tcW w:w="1473" w:type="dxa"/>
            <w:vAlign w:val="center"/>
          </w:tcPr>
          <w:p w14:paraId="4FB8E242" w14:textId="77777777" w:rsidR="0017467E" w:rsidRPr="00236E87" w:rsidRDefault="0017467E" w:rsidP="007F16E7">
            <w:pPr>
              <w:pStyle w:val="ConsPlusNormal"/>
            </w:pPr>
          </w:p>
        </w:tc>
      </w:tr>
      <w:tr w:rsidR="0017467E" w:rsidRPr="00236E87" w14:paraId="2645C90A" w14:textId="77777777" w:rsidTr="007F16E7">
        <w:tc>
          <w:tcPr>
            <w:tcW w:w="1191" w:type="dxa"/>
            <w:vAlign w:val="center"/>
          </w:tcPr>
          <w:p w14:paraId="0AADBA01" w14:textId="77777777" w:rsidR="0017467E" w:rsidRPr="00236E87" w:rsidRDefault="0017467E" w:rsidP="007F16E7">
            <w:pPr>
              <w:pStyle w:val="ConsPlusNormal"/>
            </w:pPr>
            <w:r w:rsidRPr="00236E87">
              <w:lastRenderedPageBreak/>
              <w:t>Урок 11</w:t>
            </w:r>
          </w:p>
        </w:tc>
        <w:tc>
          <w:tcPr>
            <w:tcW w:w="6405" w:type="dxa"/>
            <w:vAlign w:val="center"/>
          </w:tcPr>
          <w:p w14:paraId="45C55C08" w14:textId="77777777" w:rsidR="0017467E" w:rsidRPr="00236E87" w:rsidRDefault="0017467E" w:rsidP="007F16E7">
            <w:pPr>
              <w:pStyle w:val="ConsPlusNormal"/>
              <w:jc w:val="both"/>
            </w:pPr>
            <w:r w:rsidRPr="00236E87">
              <w:t>Виды речевой деятельности. Виды чтения</w:t>
            </w:r>
          </w:p>
        </w:tc>
        <w:tc>
          <w:tcPr>
            <w:tcW w:w="1473" w:type="dxa"/>
            <w:vAlign w:val="center"/>
          </w:tcPr>
          <w:p w14:paraId="3F687B0F" w14:textId="77777777" w:rsidR="0017467E" w:rsidRPr="00236E87" w:rsidRDefault="0017467E" w:rsidP="007F16E7">
            <w:pPr>
              <w:pStyle w:val="ConsPlusNormal"/>
            </w:pPr>
          </w:p>
        </w:tc>
      </w:tr>
      <w:tr w:rsidR="0017467E" w:rsidRPr="00236E87" w14:paraId="536B02CD" w14:textId="77777777" w:rsidTr="007F16E7">
        <w:tc>
          <w:tcPr>
            <w:tcW w:w="1191" w:type="dxa"/>
            <w:vAlign w:val="center"/>
          </w:tcPr>
          <w:p w14:paraId="5E3E4F43" w14:textId="77777777" w:rsidR="0017467E" w:rsidRPr="00236E87" w:rsidRDefault="0017467E" w:rsidP="007F16E7">
            <w:pPr>
              <w:pStyle w:val="ConsPlusNormal"/>
            </w:pPr>
            <w:r w:rsidRPr="00236E87">
              <w:t>Урок 12</w:t>
            </w:r>
          </w:p>
        </w:tc>
        <w:tc>
          <w:tcPr>
            <w:tcW w:w="6405" w:type="dxa"/>
            <w:vAlign w:val="center"/>
          </w:tcPr>
          <w:p w14:paraId="177393E3" w14:textId="77777777" w:rsidR="0017467E" w:rsidRPr="00236E87" w:rsidRDefault="0017467E" w:rsidP="007F16E7">
            <w:pPr>
              <w:pStyle w:val="ConsPlusNormal"/>
              <w:jc w:val="both"/>
            </w:pPr>
            <w:r w:rsidRPr="00236E87">
              <w:t>Виды речевой деятельности. Приемы работы с учебной книгой</w:t>
            </w:r>
          </w:p>
        </w:tc>
        <w:tc>
          <w:tcPr>
            <w:tcW w:w="1473" w:type="dxa"/>
            <w:vAlign w:val="center"/>
          </w:tcPr>
          <w:p w14:paraId="47FD1713" w14:textId="77777777" w:rsidR="0017467E" w:rsidRPr="00236E87" w:rsidRDefault="0017467E" w:rsidP="007F16E7">
            <w:pPr>
              <w:pStyle w:val="ConsPlusNormal"/>
            </w:pPr>
          </w:p>
        </w:tc>
      </w:tr>
      <w:tr w:rsidR="0017467E" w:rsidRPr="00236E87" w14:paraId="6C472517" w14:textId="77777777" w:rsidTr="007F16E7">
        <w:tc>
          <w:tcPr>
            <w:tcW w:w="1191" w:type="dxa"/>
            <w:vAlign w:val="center"/>
          </w:tcPr>
          <w:p w14:paraId="4B575694" w14:textId="77777777" w:rsidR="0017467E" w:rsidRPr="00236E87" w:rsidRDefault="0017467E" w:rsidP="007F16E7">
            <w:pPr>
              <w:pStyle w:val="ConsPlusNormal"/>
            </w:pPr>
            <w:r w:rsidRPr="00236E87">
              <w:t>Урок 13</w:t>
            </w:r>
          </w:p>
        </w:tc>
        <w:tc>
          <w:tcPr>
            <w:tcW w:w="6405" w:type="dxa"/>
            <w:vAlign w:val="center"/>
          </w:tcPr>
          <w:p w14:paraId="70A13904" w14:textId="77777777" w:rsidR="0017467E" w:rsidRPr="00236E87" w:rsidRDefault="0017467E" w:rsidP="007F16E7">
            <w:pPr>
              <w:pStyle w:val="ConsPlusNormal"/>
              <w:jc w:val="both"/>
            </w:pPr>
            <w:r w:rsidRPr="00236E87">
              <w:t>Виды речевой деятельности. Подготовка к сжатому изложению</w:t>
            </w:r>
          </w:p>
        </w:tc>
        <w:tc>
          <w:tcPr>
            <w:tcW w:w="1473" w:type="dxa"/>
            <w:vAlign w:val="center"/>
          </w:tcPr>
          <w:p w14:paraId="741532B4" w14:textId="77777777" w:rsidR="0017467E" w:rsidRPr="00236E87" w:rsidRDefault="0017467E" w:rsidP="007F16E7">
            <w:pPr>
              <w:pStyle w:val="ConsPlusNormal"/>
            </w:pPr>
          </w:p>
        </w:tc>
      </w:tr>
      <w:tr w:rsidR="0017467E" w:rsidRPr="00236E87" w14:paraId="1ADE21A4" w14:textId="77777777" w:rsidTr="007F16E7">
        <w:tc>
          <w:tcPr>
            <w:tcW w:w="1191" w:type="dxa"/>
            <w:vAlign w:val="center"/>
          </w:tcPr>
          <w:p w14:paraId="0066CD62" w14:textId="77777777" w:rsidR="0017467E" w:rsidRPr="00236E87" w:rsidRDefault="0017467E" w:rsidP="007F16E7">
            <w:pPr>
              <w:pStyle w:val="ConsPlusNormal"/>
            </w:pPr>
            <w:r w:rsidRPr="00236E87">
              <w:t>Урок 14</w:t>
            </w:r>
          </w:p>
        </w:tc>
        <w:tc>
          <w:tcPr>
            <w:tcW w:w="6405" w:type="dxa"/>
            <w:vAlign w:val="center"/>
          </w:tcPr>
          <w:p w14:paraId="02E1DCFB" w14:textId="77777777" w:rsidR="0017467E" w:rsidRPr="00236E87" w:rsidRDefault="0017467E" w:rsidP="007F16E7">
            <w:pPr>
              <w:pStyle w:val="ConsPlusNormal"/>
              <w:jc w:val="both"/>
            </w:pPr>
            <w:r w:rsidRPr="00236E87">
              <w:t>Изложение подробное (сжатое)</w:t>
            </w:r>
          </w:p>
        </w:tc>
        <w:tc>
          <w:tcPr>
            <w:tcW w:w="1473" w:type="dxa"/>
            <w:vAlign w:val="center"/>
          </w:tcPr>
          <w:p w14:paraId="2DE73B63" w14:textId="77777777" w:rsidR="0017467E" w:rsidRPr="00236E87" w:rsidRDefault="0017467E" w:rsidP="007F16E7">
            <w:pPr>
              <w:pStyle w:val="ConsPlusNormal"/>
            </w:pPr>
          </w:p>
        </w:tc>
      </w:tr>
      <w:tr w:rsidR="0017467E" w:rsidRPr="00236E87" w14:paraId="75C2FFB0" w14:textId="77777777" w:rsidTr="007F16E7">
        <w:tc>
          <w:tcPr>
            <w:tcW w:w="1191" w:type="dxa"/>
            <w:vAlign w:val="center"/>
          </w:tcPr>
          <w:p w14:paraId="56BD5E9D" w14:textId="77777777" w:rsidR="0017467E" w:rsidRPr="00236E87" w:rsidRDefault="0017467E" w:rsidP="007F16E7">
            <w:pPr>
              <w:pStyle w:val="ConsPlusNormal"/>
            </w:pPr>
            <w:r w:rsidRPr="00236E87">
              <w:t>Урок 15</w:t>
            </w:r>
          </w:p>
        </w:tc>
        <w:tc>
          <w:tcPr>
            <w:tcW w:w="6405" w:type="dxa"/>
            <w:vAlign w:val="center"/>
          </w:tcPr>
          <w:p w14:paraId="39E3A0EA" w14:textId="77777777" w:rsidR="0017467E" w:rsidRPr="00236E87" w:rsidRDefault="0017467E" w:rsidP="007F16E7">
            <w:pPr>
              <w:pStyle w:val="ConsPlusNormal"/>
              <w:jc w:val="both"/>
            </w:pPr>
            <w:r w:rsidRPr="00236E87">
              <w:t>Текст как речевое произведение</w:t>
            </w:r>
          </w:p>
        </w:tc>
        <w:tc>
          <w:tcPr>
            <w:tcW w:w="1473" w:type="dxa"/>
            <w:vAlign w:val="center"/>
          </w:tcPr>
          <w:p w14:paraId="6CA0F424" w14:textId="77777777" w:rsidR="0017467E" w:rsidRPr="00236E87" w:rsidRDefault="0017467E" w:rsidP="007F16E7">
            <w:pPr>
              <w:pStyle w:val="ConsPlusNormal"/>
            </w:pPr>
          </w:p>
        </w:tc>
      </w:tr>
      <w:tr w:rsidR="0017467E" w:rsidRPr="00236E87" w14:paraId="6B71E57D" w14:textId="77777777" w:rsidTr="007F16E7">
        <w:tc>
          <w:tcPr>
            <w:tcW w:w="1191" w:type="dxa"/>
            <w:vAlign w:val="center"/>
          </w:tcPr>
          <w:p w14:paraId="54D7F175" w14:textId="77777777" w:rsidR="0017467E" w:rsidRPr="00236E87" w:rsidRDefault="0017467E" w:rsidP="007F16E7">
            <w:pPr>
              <w:pStyle w:val="ConsPlusNormal"/>
            </w:pPr>
            <w:r w:rsidRPr="00236E87">
              <w:t>Урок 16</w:t>
            </w:r>
          </w:p>
        </w:tc>
        <w:tc>
          <w:tcPr>
            <w:tcW w:w="6405" w:type="dxa"/>
            <w:vAlign w:val="center"/>
          </w:tcPr>
          <w:p w14:paraId="7B56EC58" w14:textId="77777777" w:rsidR="0017467E" w:rsidRPr="00236E87" w:rsidRDefault="0017467E" w:rsidP="007F16E7">
            <w:pPr>
              <w:pStyle w:val="ConsPlusNormal"/>
              <w:jc w:val="both"/>
            </w:pPr>
            <w:r w:rsidRPr="00236E87">
              <w:t>Функционально-смысловые типы речи (обобщение)</w:t>
            </w:r>
          </w:p>
        </w:tc>
        <w:tc>
          <w:tcPr>
            <w:tcW w:w="1473" w:type="dxa"/>
            <w:vAlign w:val="center"/>
          </w:tcPr>
          <w:p w14:paraId="50B5D9D0" w14:textId="77777777" w:rsidR="0017467E" w:rsidRPr="00236E87" w:rsidRDefault="0017467E" w:rsidP="007F16E7">
            <w:pPr>
              <w:pStyle w:val="ConsPlusNormal"/>
            </w:pPr>
          </w:p>
        </w:tc>
      </w:tr>
      <w:tr w:rsidR="0017467E" w:rsidRPr="00236E87" w14:paraId="01106456" w14:textId="77777777" w:rsidTr="007F16E7">
        <w:tc>
          <w:tcPr>
            <w:tcW w:w="1191" w:type="dxa"/>
            <w:vAlign w:val="center"/>
          </w:tcPr>
          <w:p w14:paraId="0B7DDFF4" w14:textId="77777777" w:rsidR="0017467E" w:rsidRPr="00236E87" w:rsidRDefault="0017467E" w:rsidP="007F16E7">
            <w:pPr>
              <w:pStyle w:val="ConsPlusNormal"/>
            </w:pPr>
            <w:r w:rsidRPr="00236E87">
              <w:t>Урок 17</w:t>
            </w:r>
          </w:p>
        </w:tc>
        <w:tc>
          <w:tcPr>
            <w:tcW w:w="6405" w:type="dxa"/>
            <w:vAlign w:val="center"/>
          </w:tcPr>
          <w:p w14:paraId="77054AB6" w14:textId="77777777" w:rsidR="0017467E" w:rsidRPr="00236E87" w:rsidRDefault="0017467E" w:rsidP="007F16E7">
            <w:pPr>
              <w:pStyle w:val="ConsPlusNormal"/>
              <w:jc w:val="both"/>
            </w:pPr>
            <w:r w:rsidRPr="00236E87">
              <w:t>Информационная переработка текста</w:t>
            </w:r>
          </w:p>
        </w:tc>
        <w:tc>
          <w:tcPr>
            <w:tcW w:w="1473" w:type="dxa"/>
            <w:vAlign w:val="center"/>
          </w:tcPr>
          <w:p w14:paraId="2110155D" w14:textId="77777777" w:rsidR="0017467E" w:rsidRPr="00236E87" w:rsidRDefault="0017467E" w:rsidP="007F16E7">
            <w:pPr>
              <w:pStyle w:val="ConsPlusNormal"/>
            </w:pPr>
          </w:p>
        </w:tc>
      </w:tr>
      <w:tr w:rsidR="0017467E" w:rsidRPr="00236E87" w14:paraId="12989C49" w14:textId="77777777" w:rsidTr="007F16E7">
        <w:tc>
          <w:tcPr>
            <w:tcW w:w="1191" w:type="dxa"/>
            <w:vAlign w:val="center"/>
          </w:tcPr>
          <w:p w14:paraId="6CE5D8A8" w14:textId="77777777" w:rsidR="0017467E" w:rsidRPr="00236E87" w:rsidRDefault="0017467E" w:rsidP="007F16E7">
            <w:pPr>
              <w:pStyle w:val="ConsPlusNormal"/>
            </w:pPr>
            <w:r w:rsidRPr="00236E87">
              <w:t>Урок 18</w:t>
            </w:r>
          </w:p>
        </w:tc>
        <w:tc>
          <w:tcPr>
            <w:tcW w:w="6405" w:type="dxa"/>
            <w:vAlign w:val="center"/>
          </w:tcPr>
          <w:p w14:paraId="48B5A5AF" w14:textId="77777777" w:rsidR="0017467E" w:rsidRPr="00236E87" w:rsidRDefault="0017467E" w:rsidP="007F16E7">
            <w:pPr>
              <w:pStyle w:val="ConsPlusNormal"/>
              <w:jc w:val="both"/>
            </w:pPr>
            <w:r w:rsidRPr="00236E87">
              <w:t>Язык художественной литературы</w:t>
            </w:r>
          </w:p>
        </w:tc>
        <w:tc>
          <w:tcPr>
            <w:tcW w:w="1473" w:type="dxa"/>
            <w:vAlign w:val="center"/>
          </w:tcPr>
          <w:p w14:paraId="7BA20B4E" w14:textId="77777777" w:rsidR="0017467E" w:rsidRPr="00236E87" w:rsidRDefault="0017467E" w:rsidP="007F16E7">
            <w:pPr>
              <w:pStyle w:val="ConsPlusNormal"/>
            </w:pPr>
          </w:p>
        </w:tc>
      </w:tr>
      <w:tr w:rsidR="0017467E" w:rsidRPr="00236E87" w14:paraId="42FC8EF0" w14:textId="77777777" w:rsidTr="007F16E7">
        <w:tc>
          <w:tcPr>
            <w:tcW w:w="1191" w:type="dxa"/>
            <w:vAlign w:val="center"/>
          </w:tcPr>
          <w:p w14:paraId="03B05432" w14:textId="77777777" w:rsidR="0017467E" w:rsidRPr="00236E87" w:rsidRDefault="0017467E" w:rsidP="007F16E7">
            <w:pPr>
              <w:pStyle w:val="ConsPlusNormal"/>
            </w:pPr>
            <w:r w:rsidRPr="00236E87">
              <w:t>Урок 19</w:t>
            </w:r>
          </w:p>
        </w:tc>
        <w:tc>
          <w:tcPr>
            <w:tcW w:w="6405" w:type="dxa"/>
            <w:vAlign w:val="center"/>
          </w:tcPr>
          <w:p w14:paraId="1E9AB412" w14:textId="77777777" w:rsidR="0017467E" w:rsidRPr="00236E87" w:rsidRDefault="0017467E" w:rsidP="007F16E7">
            <w:pPr>
              <w:pStyle w:val="ConsPlusNormal"/>
              <w:jc w:val="both"/>
            </w:pPr>
            <w:r w:rsidRPr="00236E87">
              <w:t>Язык художественной литературы. Основные изобразительно-выразительные средства русского языка</w:t>
            </w:r>
          </w:p>
        </w:tc>
        <w:tc>
          <w:tcPr>
            <w:tcW w:w="1473" w:type="dxa"/>
            <w:vAlign w:val="center"/>
          </w:tcPr>
          <w:p w14:paraId="2FFAC8F8" w14:textId="77777777" w:rsidR="0017467E" w:rsidRPr="00236E87" w:rsidRDefault="0017467E" w:rsidP="007F16E7">
            <w:pPr>
              <w:pStyle w:val="ConsPlusNormal"/>
            </w:pPr>
          </w:p>
        </w:tc>
      </w:tr>
      <w:tr w:rsidR="0017467E" w:rsidRPr="00236E87" w14:paraId="520A01C2" w14:textId="77777777" w:rsidTr="007F16E7">
        <w:tc>
          <w:tcPr>
            <w:tcW w:w="1191" w:type="dxa"/>
            <w:vAlign w:val="center"/>
          </w:tcPr>
          <w:p w14:paraId="6E04538B" w14:textId="77777777" w:rsidR="0017467E" w:rsidRPr="00236E87" w:rsidRDefault="0017467E" w:rsidP="007F16E7">
            <w:pPr>
              <w:pStyle w:val="ConsPlusNormal"/>
            </w:pPr>
            <w:r w:rsidRPr="00236E87">
              <w:t>Урок 20</w:t>
            </w:r>
          </w:p>
        </w:tc>
        <w:tc>
          <w:tcPr>
            <w:tcW w:w="6405" w:type="dxa"/>
            <w:vAlign w:val="center"/>
          </w:tcPr>
          <w:p w14:paraId="3705EAD7" w14:textId="77777777" w:rsidR="0017467E" w:rsidRPr="00236E87" w:rsidRDefault="0017467E" w:rsidP="007F16E7">
            <w:pPr>
              <w:pStyle w:val="ConsPlusNormal"/>
              <w:jc w:val="both"/>
            </w:pPr>
            <w:r w:rsidRPr="00236E87">
              <w:t>Научный стиль</w:t>
            </w:r>
          </w:p>
        </w:tc>
        <w:tc>
          <w:tcPr>
            <w:tcW w:w="1473" w:type="dxa"/>
            <w:vAlign w:val="center"/>
          </w:tcPr>
          <w:p w14:paraId="790F10F2" w14:textId="77777777" w:rsidR="0017467E" w:rsidRPr="00236E87" w:rsidRDefault="0017467E" w:rsidP="007F16E7">
            <w:pPr>
              <w:pStyle w:val="ConsPlusNormal"/>
            </w:pPr>
          </w:p>
        </w:tc>
      </w:tr>
      <w:tr w:rsidR="0017467E" w:rsidRPr="00236E87" w14:paraId="3A115031" w14:textId="77777777" w:rsidTr="007F16E7">
        <w:tc>
          <w:tcPr>
            <w:tcW w:w="1191" w:type="dxa"/>
            <w:vAlign w:val="center"/>
          </w:tcPr>
          <w:p w14:paraId="64F25467" w14:textId="77777777" w:rsidR="0017467E" w:rsidRPr="00236E87" w:rsidRDefault="0017467E" w:rsidP="007F16E7">
            <w:pPr>
              <w:pStyle w:val="ConsPlusNormal"/>
            </w:pPr>
            <w:r w:rsidRPr="00236E87">
              <w:t>Урок 21</w:t>
            </w:r>
          </w:p>
        </w:tc>
        <w:tc>
          <w:tcPr>
            <w:tcW w:w="6405" w:type="dxa"/>
            <w:vAlign w:val="center"/>
          </w:tcPr>
          <w:p w14:paraId="3F9CE6F5" w14:textId="77777777" w:rsidR="0017467E" w:rsidRPr="00236E87" w:rsidRDefault="0017467E" w:rsidP="007F16E7">
            <w:pPr>
              <w:pStyle w:val="ConsPlusNormal"/>
              <w:jc w:val="both"/>
            </w:pPr>
            <w:r w:rsidRPr="00236E87">
              <w:t>Основные жанры научного стиля. Структура реферата и речевые клише</w:t>
            </w:r>
          </w:p>
        </w:tc>
        <w:tc>
          <w:tcPr>
            <w:tcW w:w="1473" w:type="dxa"/>
            <w:vAlign w:val="center"/>
          </w:tcPr>
          <w:p w14:paraId="0155224B" w14:textId="77777777" w:rsidR="0017467E" w:rsidRPr="00236E87" w:rsidRDefault="0017467E" w:rsidP="007F16E7">
            <w:pPr>
              <w:pStyle w:val="ConsPlusNormal"/>
            </w:pPr>
          </w:p>
        </w:tc>
      </w:tr>
      <w:tr w:rsidR="0017467E" w:rsidRPr="00236E87" w14:paraId="551571F1" w14:textId="77777777" w:rsidTr="007F16E7">
        <w:tc>
          <w:tcPr>
            <w:tcW w:w="1191" w:type="dxa"/>
            <w:vAlign w:val="center"/>
          </w:tcPr>
          <w:p w14:paraId="453E4370" w14:textId="77777777" w:rsidR="0017467E" w:rsidRPr="00236E87" w:rsidRDefault="0017467E" w:rsidP="007F16E7">
            <w:pPr>
              <w:pStyle w:val="ConsPlusNormal"/>
            </w:pPr>
            <w:r w:rsidRPr="00236E87">
              <w:t>Урок 22</w:t>
            </w:r>
          </w:p>
        </w:tc>
        <w:tc>
          <w:tcPr>
            <w:tcW w:w="6405" w:type="dxa"/>
            <w:vAlign w:val="center"/>
          </w:tcPr>
          <w:p w14:paraId="00AE0A9D" w14:textId="77777777" w:rsidR="0017467E" w:rsidRPr="00236E87" w:rsidRDefault="0017467E" w:rsidP="007F16E7">
            <w:pPr>
              <w:pStyle w:val="ConsPlusNormal"/>
              <w:jc w:val="both"/>
            </w:pPr>
            <w:r w:rsidRPr="00236E87">
              <w:t>Информационная переработка научного текста. Практикум</w:t>
            </w:r>
          </w:p>
        </w:tc>
        <w:tc>
          <w:tcPr>
            <w:tcW w:w="1473" w:type="dxa"/>
            <w:vAlign w:val="center"/>
          </w:tcPr>
          <w:p w14:paraId="2FD9E43B" w14:textId="77777777" w:rsidR="0017467E" w:rsidRPr="00236E87" w:rsidRDefault="0017467E" w:rsidP="007F16E7">
            <w:pPr>
              <w:pStyle w:val="ConsPlusNormal"/>
              <w:jc w:val="center"/>
            </w:pPr>
            <w:r w:rsidRPr="00236E87">
              <w:t>1</w:t>
            </w:r>
          </w:p>
        </w:tc>
      </w:tr>
      <w:tr w:rsidR="0017467E" w:rsidRPr="00236E87" w14:paraId="704B1BD2" w14:textId="77777777" w:rsidTr="007F16E7">
        <w:tc>
          <w:tcPr>
            <w:tcW w:w="1191" w:type="dxa"/>
            <w:vAlign w:val="center"/>
          </w:tcPr>
          <w:p w14:paraId="32C10CF8" w14:textId="77777777" w:rsidR="0017467E" w:rsidRPr="00236E87" w:rsidRDefault="0017467E" w:rsidP="007F16E7">
            <w:pPr>
              <w:pStyle w:val="ConsPlusNormal"/>
            </w:pPr>
            <w:r w:rsidRPr="00236E87">
              <w:t>Урок 23</w:t>
            </w:r>
          </w:p>
        </w:tc>
        <w:tc>
          <w:tcPr>
            <w:tcW w:w="6405" w:type="dxa"/>
            <w:vAlign w:val="center"/>
          </w:tcPr>
          <w:p w14:paraId="331B6328" w14:textId="77777777" w:rsidR="0017467E" w:rsidRPr="00236E87" w:rsidRDefault="0017467E" w:rsidP="007F16E7">
            <w:pPr>
              <w:pStyle w:val="ConsPlusNormal"/>
              <w:jc w:val="both"/>
            </w:pPr>
            <w:r w:rsidRPr="00236E87">
              <w:t>Сочинение-рассуждение на тему</w:t>
            </w:r>
          </w:p>
        </w:tc>
        <w:tc>
          <w:tcPr>
            <w:tcW w:w="1473" w:type="dxa"/>
            <w:vAlign w:val="center"/>
          </w:tcPr>
          <w:p w14:paraId="3CB7BFF0" w14:textId="77777777" w:rsidR="0017467E" w:rsidRPr="00236E87" w:rsidRDefault="0017467E" w:rsidP="007F16E7">
            <w:pPr>
              <w:pStyle w:val="ConsPlusNormal"/>
            </w:pPr>
          </w:p>
        </w:tc>
      </w:tr>
      <w:tr w:rsidR="0017467E" w:rsidRPr="00236E87" w14:paraId="4D5F471E" w14:textId="77777777" w:rsidTr="007F16E7">
        <w:tc>
          <w:tcPr>
            <w:tcW w:w="1191" w:type="dxa"/>
            <w:vAlign w:val="center"/>
          </w:tcPr>
          <w:p w14:paraId="0C774BFE" w14:textId="77777777" w:rsidR="0017467E" w:rsidRPr="00236E87" w:rsidRDefault="0017467E" w:rsidP="007F16E7">
            <w:pPr>
              <w:pStyle w:val="ConsPlusNormal"/>
            </w:pPr>
            <w:r w:rsidRPr="00236E87">
              <w:t>Урок 24</w:t>
            </w:r>
          </w:p>
        </w:tc>
        <w:tc>
          <w:tcPr>
            <w:tcW w:w="6405" w:type="dxa"/>
            <w:vAlign w:val="center"/>
          </w:tcPr>
          <w:p w14:paraId="57AAF6C2" w14:textId="77777777" w:rsidR="0017467E" w:rsidRPr="00236E87" w:rsidRDefault="0017467E" w:rsidP="007F16E7">
            <w:pPr>
              <w:pStyle w:val="ConsPlusNormal"/>
              <w:jc w:val="both"/>
            </w:pPr>
            <w:r w:rsidRPr="00236E87">
              <w:t>Понятие о сложном предложении. Классификация типов сложных предложений</w:t>
            </w:r>
          </w:p>
        </w:tc>
        <w:tc>
          <w:tcPr>
            <w:tcW w:w="1473" w:type="dxa"/>
            <w:vAlign w:val="center"/>
          </w:tcPr>
          <w:p w14:paraId="54C9661D" w14:textId="77777777" w:rsidR="0017467E" w:rsidRPr="00236E87" w:rsidRDefault="0017467E" w:rsidP="007F16E7">
            <w:pPr>
              <w:pStyle w:val="ConsPlusNormal"/>
            </w:pPr>
          </w:p>
        </w:tc>
      </w:tr>
      <w:tr w:rsidR="0017467E" w:rsidRPr="00236E87" w14:paraId="2E8A3449" w14:textId="77777777" w:rsidTr="007F16E7">
        <w:tc>
          <w:tcPr>
            <w:tcW w:w="1191" w:type="dxa"/>
            <w:vAlign w:val="center"/>
          </w:tcPr>
          <w:p w14:paraId="5B3828E8" w14:textId="77777777" w:rsidR="0017467E" w:rsidRPr="00236E87" w:rsidRDefault="0017467E" w:rsidP="007F16E7">
            <w:pPr>
              <w:pStyle w:val="ConsPlusNormal"/>
            </w:pPr>
            <w:r w:rsidRPr="00236E87">
              <w:t>Урок 25</w:t>
            </w:r>
          </w:p>
        </w:tc>
        <w:tc>
          <w:tcPr>
            <w:tcW w:w="6405" w:type="dxa"/>
            <w:vAlign w:val="center"/>
          </w:tcPr>
          <w:p w14:paraId="14863269" w14:textId="77777777" w:rsidR="0017467E" w:rsidRPr="00236E87" w:rsidRDefault="0017467E" w:rsidP="007F16E7">
            <w:pPr>
              <w:pStyle w:val="ConsPlusNormal"/>
              <w:jc w:val="both"/>
            </w:pPr>
            <w:r w:rsidRPr="00236E87">
              <w:t>Понятие о сложносочиненном предложении,</w:t>
            </w:r>
          </w:p>
        </w:tc>
        <w:tc>
          <w:tcPr>
            <w:tcW w:w="1473" w:type="dxa"/>
            <w:vAlign w:val="center"/>
          </w:tcPr>
          <w:p w14:paraId="7B48AFB9" w14:textId="77777777" w:rsidR="0017467E" w:rsidRPr="00236E87" w:rsidRDefault="0017467E" w:rsidP="007F16E7">
            <w:pPr>
              <w:pStyle w:val="ConsPlusNormal"/>
            </w:pPr>
          </w:p>
        </w:tc>
      </w:tr>
      <w:tr w:rsidR="0017467E" w:rsidRPr="00236E87" w14:paraId="0A985ACF" w14:textId="77777777" w:rsidTr="007F16E7">
        <w:tc>
          <w:tcPr>
            <w:tcW w:w="1191" w:type="dxa"/>
            <w:vAlign w:val="center"/>
          </w:tcPr>
          <w:p w14:paraId="0704938A" w14:textId="77777777" w:rsidR="0017467E" w:rsidRPr="00236E87" w:rsidRDefault="0017467E" w:rsidP="007F16E7">
            <w:pPr>
              <w:pStyle w:val="ConsPlusNormal"/>
            </w:pPr>
          </w:p>
        </w:tc>
        <w:tc>
          <w:tcPr>
            <w:tcW w:w="6405" w:type="dxa"/>
            <w:vAlign w:val="center"/>
          </w:tcPr>
          <w:p w14:paraId="559CBF64" w14:textId="77777777" w:rsidR="0017467E" w:rsidRPr="00236E87" w:rsidRDefault="0017467E" w:rsidP="007F16E7">
            <w:pPr>
              <w:pStyle w:val="ConsPlusNormal"/>
              <w:jc w:val="both"/>
            </w:pPr>
            <w:r w:rsidRPr="00236E87">
              <w:t>его строении</w:t>
            </w:r>
          </w:p>
        </w:tc>
        <w:tc>
          <w:tcPr>
            <w:tcW w:w="1473" w:type="dxa"/>
            <w:vAlign w:val="center"/>
          </w:tcPr>
          <w:p w14:paraId="79674A3F" w14:textId="77777777" w:rsidR="0017467E" w:rsidRPr="00236E87" w:rsidRDefault="0017467E" w:rsidP="007F16E7">
            <w:pPr>
              <w:pStyle w:val="ConsPlusNormal"/>
            </w:pPr>
          </w:p>
        </w:tc>
      </w:tr>
      <w:tr w:rsidR="0017467E" w:rsidRPr="00236E87" w14:paraId="57CDACF6" w14:textId="77777777" w:rsidTr="007F16E7">
        <w:tc>
          <w:tcPr>
            <w:tcW w:w="1191" w:type="dxa"/>
            <w:vAlign w:val="center"/>
          </w:tcPr>
          <w:p w14:paraId="11E07DDC" w14:textId="77777777" w:rsidR="0017467E" w:rsidRPr="00236E87" w:rsidRDefault="0017467E" w:rsidP="007F16E7">
            <w:pPr>
              <w:pStyle w:val="ConsPlusNormal"/>
            </w:pPr>
            <w:r w:rsidRPr="00236E87">
              <w:t>Урок 26</w:t>
            </w:r>
          </w:p>
        </w:tc>
        <w:tc>
          <w:tcPr>
            <w:tcW w:w="6405" w:type="dxa"/>
            <w:vAlign w:val="center"/>
          </w:tcPr>
          <w:p w14:paraId="6C491F69" w14:textId="77777777" w:rsidR="0017467E" w:rsidRPr="00236E87" w:rsidRDefault="0017467E" w:rsidP="007F16E7">
            <w:pPr>
              <w:pStyle w:val="ConsPlusNormal"/>
              <w:jc w:val="both"/>
            </w:pPr>
            <w:r w:rsidRPr="00236E87">
              <w:t>Сочинение-рассуждение с объяснением значения слова</w:t>
            </w:r>
          </w:p>
        </w:tc>
        <w:tc>
          <w:tcPr>
            <w:tcW w:w="1473" w:type="dxa"/>
            <w:vAlign w:val="center"/>
          </w:tcPr>
          <w:p w14:paraId="4C46EBB7" w14:textId="77777777" w:rsidR="0017467E" w:rsidRPr="00236E87" w:rsidRDefault="0017467E" w:rsidP="007F16E7">
            <w:pPr>
              <w:pStyle w:val="ConsPlusNormal"/>
            </w:pPr>
          </w:p>
        </w:tc>
      </w:tr>
      <w:tr w:rsidR="0017467E" w:rsidRPr="00236E87" w14:paraId="3412146E" w14:textId="77777777" w:rsidTr="007F16E7">
        <w:tc>
          <w:tcPr>
            <w:tcW w:w="1191" w:type="dxa"/>
            <w:vAlign w:val="center"/>
          </w:tcPr>
          <w:p w14:paraId="08713F46" w14:textId="77777777" w:rsidR="0017467E" w:rsidRPr="00236E87" w:rsidRDefault="0017467E" w:rsidP="007F16E7">
            <w:pPr>
              <w:pStyle w:val="ConsPlusNormal"/>
            </w:pPr>
            <w:r w:rsidRPr="00236E87">
              <w:t>Урок 27</w:t>
            </w:r>
          </w:p>
        </w:tc>
        <w:tc>
          <w:tcPr>
            <w:tcW w:w="6405" w:type="dxa"/>
            <w:vAlign w:val="center"/>
          </w:tcPr>
          <w:p w14:paraId="7B95151A" w14:textId="77777777" w:rsidR="0017467E" w:rsidRPr="00236E87" w:rsidRDefault="0017467E" w:rsidP="007F16E7">
            <w:pPr>
              <w:pStyle w:val="ConsPlusNormal"/>
              <w:jc w:val="both"/>
            </w:pPr>
            <w:r w:rsidRPr="00236E87">
              <w:t>Виды сложносочиненных предложений</w:t>
            </w:r>
          </w:p>
        </w:tc>
        <w:tc>
          <w:tcPr>
            <w:tcW w:w="1473" w:type="dxa"/>
            <w:vAlign w:val="center"/>
          </w:tcPr>
          <w:p w14:paraId="21577AE3" w14:textId="77777777" w:rsidR="0017467E" w:rsidRPr="00236E87" w:rsidRDefault="0017467E" w:rsidP="007F16E7">
            <w:pPr>
              <w:pStyle w:val="ConsPlusNormal"/>
            </w:pPr>
          </w:p>
        </w:tc>
      </w:tr>
      <w:tr w:rsidR="0017467E" w:rsidRPr="00236E87" w14:paraId="53A42B1C" w14:textId="77777777" w:rsidTr="007F16E7">
        <w:tc>
          <w:tcPr>
            <w:tcW w:w="1191" w:type="dxa"/>
            <w:vAlign w:val="center"/>
          </w:tcPr>
          <w:p w14:paraId="34A6A21E" w14:textId="77777777" w:rsidR="0017467E" w:rsidRPr="00236E87" w:rsidRDefault="0017467E" w:rsidP="007F16E7">
            <w:pPr>
              <w:pStyle w:val="ConsPlusNormal"/>
            </w:pPr>
            <w:r w:rsidRPr="00236E87">
              <w:t>Урок 28</w:t>
            </w:r>
          </w:p>
        </w:tc>
        <w:tc>
          <w:tcPr>
            <w:tcW w:w="6405" w:type="dxa"/>
            <w:vAlign w:val="center"/>
          </w:tcPr>
          <w:p w14:paraId="77A630C9" w14:textId="77777777" w:rsidR="0017467E" w:rsidRPr="00236E87" w:rsidRDefault="0017467E" w:rsidP="007F16E7">
            <w:pPr>
              <w:pStyle w:val="ConsPlusNormal"/>
              <w:jc w:val="both"/>
            </w:pPr>
            <w:r w:rsidRPr="00236E87">
              <w:t>Смысловые отношения между частями сложносочиненного предложения</w:t>
            </w:r>
          </w:p>
        </w:tc>
        <w:tc>
          <w:tcPr>
            <w:tcW w:w="1473" w:type="dxa"/>
            <w:vAlign w:val="center"/>
          </w:tcPr>
          <w:p w14:paraId="3DAA91B2" w14:textId="77777777" w:rsidR="0017467E" w:rsidRPr="00236E87" w:rsidRDefault="0017467E" w:rsidP="007F16E7">
            <w:pPr>
              <w:pStyle w:val="ConsPlusNormal"/>
            </w:pPr>
          </w:p>
        </w:tc>
      </w:tr>
      <w:tr w:rsidR="0017467E" w:rsidRPr="00236E87" w14:paraId="5C5D08AF" w14:textId="77777777" w:rsidTr="007F16E7">
        <w:tc>
          <w:tcPr>
            <w:tcW w:w="1191" w:type="dxa"/>
            <w:vAlign w:val="center"/>
          </w:tcPr>
          <w:p w14:paraId="5C16BC05" w14:textId="77777777" w:rsidR="0017467E" w:rsidRPr="00236E87" w:rsidRDefault="0017467E" w:rsidP="007F16E7">
            <w:pPr>
              <w:pStyle w:val="ConsPlusNormal"/>
            </w:pPr>
            <w:r w:rsidRPr="00236E87">
              <w:t>Урок 29</w:t>
            </w:r>
          </w:p>
        </w:tc>
        <w:tc>
          <w:tcPr>
            <w:tcW w:w="6405" w:type="dxa"/>
            <w:vAlign w:val="center"/>
          </w:tcPr>
          <w:p w14:paraId="6F37E667" w14:textId="77777777" w:rsidR="0017467E" w:rsidRPr="00236E87" w:rsidRDefault="0017467E" w:rsidP="007F16E7">
            <w:pPr>
              <w:pStyle w:val="ConsPlusNormal"/>
              <w:jc w:val="both"/>
            </w:pPr>
            <w:r w:rsidRPr="00236E87">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4E8EEE69" w14:textId="77777777" w:rsidR="0017467E" w:rsidRPr="00236E87" w:rsidRDefault="0017467E" w:rsidP="007F16E7">
            <w:pPr>
              <w:pStyle w:val="ConsPlusNormal"/>
              <w:jc w:val="center"/>
            </w:pPr>
            <w:r w:rsidRPr="00236E87">
              <w:t>1</w:t>
            </w:r>
          </w:p>
        </w:tc>
      </w:tr>
      <w:tr w:rsidR="0017467E" w:rsidRPr="00236E87" w14:paraId="71FB5724" w14:textId="77777777" w:rsidTr="007F16E7">
        <w:tc>
          <w:tcPr>
            <w:tcW w:w="1191" w:type="dxa"/>
            <w:vAlign w:val="center"/>
          </w:tcPr>
          <w:p w14:paraId="782319E8" w14:textId="77777777" w:rsidR="0017467E" w:rsidRPr="00236E87" w:rsidRDefault="0017467E" w:rsidP="007F16E7">
            <w:pPr>
              <w:pStyle w:val="ConsPlusNormal"/>
            </w:pPr>
            <w:r w:rsidRPr="00236E87">
              <w:t>Урок 30</w:t>
            </w:r>
          </w:p>
        </w:tc>
        <w:tc>
          <w:tcPr>
            <w:tcW w:w="6405" w:type="dxa"/>
            <w:vAlign w:val="center"/>
          </w:tcPr>
          <w:p w14:paraId="75A5CE8B" w14:textId="77777777" w:rsidR="0017467E" w:rsidRPr="00236E87" w:rsidRDefault="0017467E" w:rsidP="007F16E7">
            <w:pPr>
              <w:pStyle w:val="ConsPlusNormal"/>
              <w:jc w:val="both"/>
            </w:pPr>
            <w:r w:rsidRPr="00236E87">
              <w:t>Знаки препинания в сложносочиненных предложениях</w:t>
            </w:r>
          </w:p>
        </w:tc>
        <w:tc>
          <w:tcPr>
            <w:tcW w:w="1473" w:type="dxa"/>
            <w:vAlign w:val="center"/>
          </w:tcPr>
          <w:p w14:paraId="74F18EAC" w14:textId="77777777" w:rsidR="0017467E" w:rsidRPr="00236E87" w:rsidRDefault="0017467E" w:rsidP="007F16E7">
            <w:pPr>
              <w:pStyle w:val="ConsPlusNormal"/>
            </w:pPr>
          </w:p>
        </w:tc>
      </w:tr>
      <w:tr w:rsidR="0017467E" w:rsidRPr="00236E87" w14:paraId="45EA432C" w14:textId="77777777" w:rsidTr="007F16E7">
        <w:tc>
          <w:tcPr>
            <w:tcW w:w="1191" w:type="dxa"/>
            <w:vAlign w:val="center"/>
          </w:tcPr>
          <w:p w14:paraId="524AE741" w14:textId="77777777" w:rsidR="0017467E" w:rsidRPr="00236E87" w:rsidRDefault="0017467E" w:rsidP="007F16E7">
            <w:pPr>
              <w:pStyle w:val="ConsPlusNormal"/>
            </w:pPr>
            <w:r w:rsidRPr="00236E87">
              <w:t>Урок 31</w:t>
            </w:r>
          </w:p>
        </w:tc>
        <w:tc>
          <w:tcPr>
            <w:tcW w:w="6405" w:type="dxa"/>
            <w:vAlign w:val="center"/>
          </w:tcPr>
          <w:p w14:paraId="1E96871A" w14:textId="77777777" w:rsidR="0017467E" w:rsidRPr="00236E87" w:rsidRDefault="0017467E" w:rsidP="007F16E7">
            <w:pPr>
              <w:pStyle w:val="ConsPlusNormal"/>
              <w:jc w:val="both"/>
            </w:pPr>
            <w:r w:rsidRPr="00236E87">
              <w:t>Знаки препинания в сложносочиненных предложениях. Пунктуационный анализ</w:t>
            </w:r>
          </w:p>
        </w:tc>
        <w:tc>
          <w:tcPr>
            <w:tcW w:w="1473" w:type="dxa"/>
            <w:vAlign w:val="center"/>
          </w:tcPr>
          <w:p w14:paraId="0FC9A5CC" w14:textId="77777777" w:rsidR="0017467E" w:rsidRPr="00236E87" w:rsidRDefault="0017467E" w:rsidP="007F16E7">
            <w:pPr>
              <w:pStyle w:val="ConsPlusNormal"/>
            </w:pPr>
          </w:p>
        </w:tc>
      </w:tr>
      <w:tr w:rsidR="0017467E" w:rsidRPr="00236E87" w14:paraId="77CE8F26" w14:textId="77777777" w:rsidTr="007F16E7">
        <w:tc>
          <w:tcPr>
            <w:tcW w:w="1191" w:type="dxa"/>
            <w:vAlign w:val="center"/>
          </w:tcPr>
          <w:p w14:paraId="471FD470" w14:textId="77777777" w:rsidR="0017467E" w:rsidRPr="00236E87" w:rsidRDefault="0017467E" w:rsidP="007F16E7">
            <w:pPr>
              <w:pStyle w:val="ConsPlusNormal"/>
            </w:pPr>
            <w:r w:rsidRPr="00236E87">
              <w:t>Урок 32</w:t>
            </w:r>
          </w:p>
        </w:tc>
        <w:tc>
          <w:tcPr>
            <w:tcW w:w="6405" w:type="dxa"/>
            <w:vAlign w:val="center"/>
          </w:tcPr>
          <w:p w14:paraId="2B25A448" w14:textId="77777777" w:rsidR="0017467E" w:rsidRPr="00236E87" w:rsidRDefault="0017467E" w:rsidP="007F16E7">
            <w:pPr>
              <w:pStyle w:val="ConsPlusNormal"/>
              <w:jc w:val="both"/>
            </w:pPr>
            <w:r w:rsidRPr="00236E87">
              <w:t>Знаки препинания в сложносочиненных предложениях. Практикум</w:t>
            </w:r>
          </w:p>
        </w:tc>
        <w:tc>
          <w:tcPr>
            <w:tcW w:w="1473" w:type="dxa"/>
            <w:vAlign w:val="center"/>
          </w:tcPr>
          <w:p w14:paraId="5E1C1E98" w14:textId="77777777" w:rsidR="0017467E" w:rsidRPr="00236E87" w:rsidRDefault="0017467E" w:rsidP="007F16E7">
            <w:pPr>
              <w:pStyle w:val="ConsPlusNormal"/>
              <w:jc w:val="center"/>
            </w:pPr>
            <w:r w:rsidRPr="00236E87">
              <w:t>1</w:t>
            </w:r>
          </w:p>
        </w:tc>
      </w:tr>
      <w:tr w:rsidR="0017467E" w:rsidRPr="00236E87" w14:paraId="020F4ABB" w14:textId="77777777" w:rsidTr="007F16E7">
        <w:tc>
          <w:tcPr>
            <w:tcW w:w="1191" w:type="dxa"/>
            <w:vAlign w:val="center"/>
          </w:tcPr>
          <w:p w14:paraId="4A568E27" w14:textId="77777777" w:rsidR="0017467E" w:rsidRPr="00236E87" w:rsidRDefault="0017467E" w:rsidP="007F16E7">
            <w:pPr>
              <w:pStyle w:val="ConsPlusNormal"/>
            </w:pPr>
            <w:r w:rsidRPr="00236E87">
              <w:t>Урок 33</w:t>
            </w:r>
          </w:p>
        </w:tc>
        <w:tc>
          <w:tcPr>
            <w:tcW w:w="6405" w:type="dxa"/>
            <w:vAlign w:val="center"/>
          </w:tcPr>
          <w:p w14:paraId="759856FD" w14:textId="77777777" w:rsidR="0017467E" w:rsidRPr="00236E87" w:rsidRDefault="0017467E" w:rsidP="007F16E7">
            <w:pPr>
              <w:pStyle w:val="ConsPlusNormal"/>
              <w:jc w:val="both"/>
            </w:pPr>
            <w:r w:rsidRPr="00236E87">
              <w:t xml:space="preserve">Синтаксический и пунктуационный анализ </w:t>
            </w:r>
            <w:r w:rsidRPr="00236E87">
              <w:lastRenderedPageBreak/>
              <w:t>сложносочиненного предложения</w:t>
            </w:r>
          </w:p>
        </w:tc>
        <w:tc>
          <w:tcPr>
            <w:tcW w:w="1473" w:type="dxa"/>
            <w:vAlign w:val="center"/>
          </w:tcPr>
          <w:p w14:paraId="704E2C88" w14:textId="77777777" w:rsidR="0017467E" w:rsidRPr="00236E87" w:rsidRDefault="0017467E" w:rsidP="007F16E7">
            <w:pPr>
              <w:pStyle w:val="ConsPlusNormal"/>
            </w:pPr>
          </w:p>
        </w:tc>
      </w:tr>
      <w:tr w:rsidR="0017467E" w:rsidRPr="00236E87" w14:paraId="1F744693" w14:textId="77777777" w:rsidTr="007F16E7">
        <w:tc>
          <w:tcPr>
            <w:tcW w:w="1191" w:type="dxa"/>
            <w:vAlign w:val="center"/>
          </w:tcPr>
          <w:p w14:paraId="1FB29C03" w14:textId="77777777" w:rsidR="0017467E" w:rsidRPr="00236E87" w:rsidRDefault="0017467E" w:rsidP="007F16E7">
            <w:pPr>
              <w:pStyle w:val="ConsPlusNormal"/>
            </w:pPr>
            <w:r w:rsidRPr="00236E87">
              <w:lastRenderedPageBreak/>
              <w:t>Урок 34</w:t>
            </w:r>
          </w:p>
        </w:tc>
        <w:tc>
          <w:tcPr>
            <w:tcW w:w="6405" w:type="dxa"/>
            <w:vAlign w:val="center"/>
          </w:tcPr>
          <w:p w14:paraId="2217DBC9" w14:textId="77777777" w:rsidR="0017467E" w:rsidRPr="00236E87" w:rsidRDefault="0017467E" w:rsidP="007F16E7">
            <w:pPr>
              <w:pStyle w:val="ConsPlusNormal"/>
              <w:jc w:val="both"/>
            </w:pPr>
            <w:r w:rsidRPr="00236E87">
              <w:t>Синтаксический и пунктуационный анализ сложносочиненного предложения. Практикум</w:t>
            </w:r>
          </w:p>
        </w:tc>
        <w:tc>
          <w:tcPr>
            <w:tcW w:w="1473" w:type="dxa"/>
            <w:vAlign w:val="center"/>
          </w:tcPr>
          <w:p w14:paraId="08577D72" w14:textId="77777777" w:rsidR="0017467E" w:rsidRPr="00236E87" w:rsidRDefault="0017467E" w:rsidP="007F16E7">
            <w:pPr>
              <w:pStyle w:val="ConsPlusNormal"/>
              <w:jc w:val="center"/>
            </w:pPr>
            <w:r w:rsidRPr="00236E87">
              <w:t>1</w:t>
            </w:r>
          </w:p>
        </w:tc>
      </w:tr>
      <w:tr w:rsidR="0017467E" w:rsidRPr="00236E87" w14:paraId="422BF7AE" w14:textId="77777777" w:rsidTr="007F16E7">
        <w:tc>
          <w:tcPr>
            <w:tcW w:w="1191" w:type="dxa"/>
            <w:vAlign w:val="center"/>
          </w:tcPr>
          <w:p w14:paraId="4AC425CE" w14:textId="77777777" w:rsidR="0017467E" w:rsidRPr="00236E87" w:rsidRDefault="0017467E" w:rsidP="007F16E7">
            <w:pPr>
              <w:pStyle w:val="ConsPlusNormal"/>
            </w:pPr>
            <w:r w:rsidRPr="00236E87">
              <w:t>Урок 35</w:t>
            </w:r>
          </w:p>
        </w:tc>
        <w:tc>
          <w:tcPr>
            <w:tcW w:w="6405" w:type="dxa"/>
            <w:vAlign w:val="center"/>
          </w:tcPr>
          <w:p w14:paraId="61EB36B6" w14:textId="77777777" w:rsidR="0017467E" w:rsidRPr="00236E87" w:rsidRDefault="0017467E" w:rsidP="007F16E7">
            <w:pPr>
              <w:pStyle w:val="ConsPlusNormal"/>
              <w:jc w:val="both"/>
            </w:pPr>
            <w:r w:rsidRPr="00236E87">
              <w:t>Особенности употребления сложносочиненных предложений в речи</w:t>
            </w:r>
          </w:p>
        </w:tc>
        <w:tc>
          <w:tcPr>
            <w:tcW w:w="1473" w:type="dxa"/>
            <w:vAlign w:val="center"/>
          </w:tcPr>
          <w:p w14:paraId="179ECD05" w14:textId="77777777" w:rsidR="0017467E" w:rsidRPr="00236E87" w:rsidRDefault="0017467E" w:rsidP="007F16E7">
            <w:pPr>
              <w:pStyle w:val="ConsPlusNormal"/>
            </w:pPr>
          </w:p>
        </w:tc>
      </w:tr>
      <w:tr w:rsidR="0017467E" w:rsidRPr="00236E87" w14:paraId="78A24503" w14:textId="77777777" w:rsidTr="007F16E7">
        <w:tc>
          <w:tcPr>
            <w:tcW w:w="1191" w:type="dxa"/>
            <w:vAlign w:val="center"/>
          </w:tcPr>
          <w:p w14:paraId="2BC9B743" w14:textId="77777777" w:rsidR="0017467E" w:rsidRPr="00236E87" w:rsidRDefault="0017467E" w:rsidP="007F16E7">
            <w:pPr>
              <w:pStyle w:val="ConsPlusNormal"/>
            </w:pPr>
            <w:r w:rsidRPr="00236E87">
              <w:t>Урок 36</w:t>
            </w:r>
          </w:p>
        </w:tc>
        <w:tc>
          <w:tcPr>
            <w:tcW w:w="6405" w:type="dxa"/>
            <w:vAlign w:val="center"/>
          </w:tcPr>
          <w:p w14:paraId="74885223" w14:textId="77777777" w:rsidR="0017467E" w:rsidRPr="00236E87" w:rsidRDefault="0017467E" w:rsidP="007F16E7">
            <w:pPr>
              <w:pStyle w:val="ConsPlusNormal"/>
              <w:jc w:val="both"/>
            </w:pPr>
            <w:r w:rsidRPr="00236E87">
              <w:t>Повторение темы "Сложносочиненное предложение"</w:t>
            </w:r>
          </w:p>
        </w:tc>
        <w:tc>
          <w:tcPr>
            <w:tcW w:w="1473" w:type="dxa"/>
            <w:vAlign w:val="center"/>
          </w:tcPr>
          <w:p w14:paraId="2CC40FE3" w14:textId="77777777" w:rsidR="0017467E" w:rsidRPr="00236E87" w:rsidRDefault="0017467E" w:rsidP="007F16E7">
            <w:pPr>
              <w:pStyle w:val="ConsPlusNormal"/>
            </w:pPr>
          </w:p>
        </w:tc>
      </w:tr>
      <w:tr w:rsidR="0017467E" w:rsidRPr="00236E87" w14:paraId="29D1ECCC" w14:textId="77777777" w:rsidTr="007F16E7">
        <w:tc>
          <w:tcPr>
            <w:tcW w:w="1191" w:type="dxa"/>
            <w:vAlign w:val="center"/>
          </w:tcPr>
          <w:p w14:paraId="043E8439" w14:textId="77777777" w:rsidR="0017467E" w:rsidRPr="00236E87" w:rsidRDefault="0017467E" w:rsidP="007F16E7">
            <w:pPr>
              <w:pStyle w:val="ConsPlusNormal"/>
            </w:pPr>
            <w:r w:rsidRPr="00236E87">
              <w:t>Урок 37</w:t>
            </w:r>
          </w:p>
        </w:tc>
        <w:tc>
          <w:tcPr>
            <w:tcW w:w="6405" w:type="dxa"/>
            <w:vAlign w:val="center"/>
          </w:tcPr>
          <w:p w14:paraId="6D632332" w14:textId="77777777" w:rsidR="0017467E" w:rsidRPr="00236E87" w:rsidRDefault="0017467E" w:rsidP="007F16E7">
            <w:pPr>
              <w:pStyle w:val="ConsPlusNormal"/>
              <w:jc w:val="both"/>
            </w:pPr>
            <w:r w:rsidRPr="00236E87">
              <w:t>Повторение темы "Сложносочиненное предложение". Практикум</w:t>
            </w:r>
          </w:p>
        </w:tc>
        <w:tc>
          <w:tcPr>
            <w:tcW w:w="1473" w:type="dxa"/>
            <w:vAlign w:val="center"/>
          </w:tcPr>
          <w:p w14:paraId="0F4A209D" w14:textId="77777777" w:rsidR="0017467E" w:rsidRPr="00236E87" w:rsidRDefault="0017467E" w:rsidP="007F16E7">
            <w:pPr>
              <w:pStyle w:val="ConsPlusNormal"/>
              <w:jc w:val="center"/>
            </w:pPr>
            <w:r w:rsidRPr="00236E87">
              <w:t>1</w:t>
            </w:r>
          </w:p>
        </w:tc>
      </w:tr>
      <w:tr w:rsidR="0017467E" w:rsidRPr="00236E87" w14:paraId="5EC28E8D" w14:textId="77777777" w:rsidTr="007F16E7">
        <w:tc>
          <w:tcPr>
            <w:tcW w:w="1191" w:type="dxa"/>
            <w:vAlign w:val="center"/>
          </w:tcPr>
          <w:p w14:paraId="757605B4" w14:textId="77777777" w:rsidR="0017467E" w:rsidRPr="00236E87" w:rsidRDefault="0017467E" w:rsidP="007F16E7">
            <w:pPr>
              <w:pStyle w:val="ConsPlusNormal"/>
            </w:pPr>
            <w:r w:rsidRPr="00236E87">
              <w:t>Урок 38</w:t>
            </w:r>
          </w:p>
        </w:tc>
        <w:tc>
          <w:tcPr>
            <w:tcW w:w="6405" w:type="dxa"/>
            <w:vAlign w:val="center"/>
          </w:tcPr>
          <w:p w14:paraId="4BC5C20D" w14:textId="77777777" w:rsidR="0017467E" w:rsidRPr="00236E87" w:rsidRDefault="0017467E" w:rsidP="007F16E7">
            <w:pPr>
              <w:pStyle w:val="ConsPlusNormal"/>
              <w:jc w:val="both"/>
            </w:pPr>
            <w:r w:rsidRPr="00236E87">
              <w:t>Контрольная работа по теме "Сложносочиненное предложение"</w:t>
            </w:r>
          </w:p>
        </w:tc>
        <w:tc>
          <w:tcPr>
            <w:tcW w:w="1473" w:type="dxa"/>
            <w:vAlign w:val="center"/>
          </w:tcPr>
          <w:p w14:paraId="7CB249B5" w14:textId="77777777" w:rsidR="0017467E" w:rsidRPr="00236E87" w:rsidRDefault="0017467E" w:rsidP="007F16E7">
            <w:pPr>
              <w:pStyle w:val="ConsPlusNormal"/>
            </w:pPr>
          </w:p>
        </w:tc>
      </w:tr>
      <w:tr w:rsidR="0017467E" w:rsidRPr="00236E87" w14:paraId="20E00277" w14:textId="77777777" w:rsidTr="007F16E7">
        <w:tc>
          <w:tcPr>
            <w:tcW w:w="1191" w:type="dxa"/>
            <w:vAlign w:val="center"/>
          </w:tcPr>
          <w:p w14:paraId="68E3A358" w14:textId="77777777" w:rsidR="0017467E" w:rsidRPr="00236E87" w:rsidRDefault="0017467E" w:rsidP="007F16E7">
            <w:pPr>
              <w:pStyle w:val="ConsPlusNormal"/>
            </w:pPr>
            <w:r w:rsidRPr="00236E87">
              <w:t>Урок 39</w:t>
            </w:r>
          </w:p>
        </w:tc>
        <w:tc>
          <w:tcPr>
            <w:tcW w:w="6405" w:type="dxa"/>
            <w:vAlign w:val="center"/>
          </w:tcPr>
          <w:p w14:paraId="7FFE44ED" w14:textId="77777777" w:rsidR="0017467E" w:rsidRPr="00236E87" w:rsidRDefault="0017467E" w:rsidP="007F16E7">
            <w:pPr>
              <w:pStyle w:val="ConsPlusNormal"/>
              <w:jc w:val="both"/>
            </w:pPr>
            <w:r w:rsidRPr="00236E87">
              <w:t>Понятие о сложноподчиненном предложении</w:t>
            </w:r>
          </w:p>
        </w:tc>
        <w:tc>
          <w:tcPr>
            <w:tcW w:w="1473" w:type="dxa"/>
            <w:vAlign w:val="center"/>
          </w:tcPr>
          <w:p w14:paraId="58A72FC2" w14:textId="77777777" w:rsidR="0017467E" w:rsidRPr="00236E87" w:rsidRDefault="0017467E" w:rsidP="007F16E7">
            <w:pPr>
              <w:pStyle w:val="ConsPlusNormal"/>
            </w:pPr>
          </w:p>
        </w:tc>
      </w:tr>
      <w:tr w:rsidR="0017467E" w:rsidRPr="00236E87" w14:paraId="57F0AC53" w14:textId="77777777" w:rsidTr="007F16E7">
        <w:tc>
          <w:tcPr>
            <w:tcW w:w="1191" w:type="dxa"/>
            <w:vAlign w:val="center"/>
          </w:tcPr>
          <w:p w14:paraId="4CCB52AA" w14:textId="77777777" w:rsidR="0017467E" w:rsidRPr="00236E87" w:rsidRDefault="0017467E" w:rsidP="007F16E7">
            <w:pPr>
              <w:pStyle w:val="ConsPlusNormal"/>
            </w:pPr>
            <w:r w:rsidRPr="00236E87">
              <w:t>Урок 40</w:t>
            </w:r>
          </w:p>
        </w:tc>
        <w:tc>
          <w:tcPr>
            <w:tcW w:w="6405" w:type="dxa"/>
            <w:vAlign w:val="center"/>
          </w:tcPr>
          <w:p w14:paraId="2F2F2FE1" w14:textId="77777777" w:rsidR="0017467E" w:rsidRPr="00236E87" w:rsidRDefault="0017467E" w:rsidP="007F16E7">
            <w:pPr>
              <w:pStyle w:val="ConsPlusNormal"/>
              <w:jc w:val="both"/>
            </w:pPr>
            <w:r w:rsidRPr="00236E87">
              <w:t>Союзы и союзные слова в сложноподчиненном предложении</w:t>
            </w:r>
          </w:p>
        </w:tc>
        <w:tc>
          <w:tcPr>
            <w:tcW w:w="1473" w:type="dxa"/>
            <w:vAlign w:val="center"/>
          </w:tcPr>
          <w:p w14:paraId="404CA8B3" w14:textId="77777777" w:rsidR="0017467E" w:rsidRPr="00236E87" w:rsidRDefault="0017467E" w:rsidP="007F16E7">
            <w:pPr>
              <w:pStyle w:val="ConsPlusNormal"/>
            </w:pPr>
          </w:p>
        </w:tc>
      </w:tr>
      <w:tr w:rsidR="0017467E" w:rsidRPr="00236E87" w14:paraId="2BBD61E0" w14:textId="77777777" w:rsidTr="007F16E7">
        <w:tc>
          <w:tcPr>
            <w:tcW w:w="1191" w:type="dxa"/>
            <w:vAlign w:val="center"/>
          </w:tcPr>
          <w:p w14:paraId="470FC910" w14:textId="77777777" w:rsidR="0017467E" w:rsidRPr="00236E87" w:rsidRDefault="0017467E" w:rsidP="007F16E7">
            <w:pPr>
              <w:pStyle w:val="ConsPlusNormal"/>
            </w:pPr>
            <w:r w:rsidRPr="00236E87">
              <w:t>Урок 41</w:t>
            </w:r>
          </w:p>
        </w:tc>
        <w:tc>
          <w:tcPr>
            <w:tcW w:w="6405" w:type="dxa"/>
            <w:vAlign w:val="center"/>
          </w:tcPr>
          <w:p w14:paraId="43A14DA5" w14:textId="77777777" w:rsidR="0017467E" w:rsidRPr="00236E87" w:rsidRDefault="0017467E" w:rsidP="007F16E7">
            <w:pPr>
              <w:pStyle w:val="ConsPlusNormal"/>
              <w:jc w:val="both"/>
            </w:pPr>
            <w:r w:rsidRPr="00236E87">
              <w:t>Знаки препинания в сложноподчиненном предложении</w:t>
            </w:r>
          </w:p>
        </w:tc>
        <w:tc>
          <w:tcPr>
            <w:tcW w:w="1473" w:type="dxa"/>
            <w:vAlign w:val="center"/>
          </w:tcPr>
          <w:p w14:paraId="1E2C7CD3" w14:textId="77777777" w:rsidR="0017467E" w:rsidRPr="00236E87" w:rsidRDefault="0017467E" w:rsidP="007F16E7">
            <w:pPr>
              <w:pStyle w:val="ConsPlusNormal"/>
            </w:pPr>
          </w:p>
        </w:tc>
      </w:tr>
      <w:tr w:rsidR="0017467E" w:rsidRPr="00236E87" w14:paraId="3ED77F17" w14:textId="77777777" w:rsidTr="007F16E7">
        <w:tc>
          <w:tcPr>
            <w:tcW w:w="1191" w:type="dxa"/>
            <w:vAlign w:val="center"/>
          </w:tcPr>
          <w:p w14:paraId="1B60A332" w14:textId="77777777" w:rsidR="0017467E" w:rsidRPr="00236E87" w:rsidRDefault="0017467E" w:rsidP="007F16E7">
            <w:pPr>
              <w:pStyle w:val="ConsPlusNormal"/>
            </w:pPr>
            <w:r w:rsidRPr="00236E87">
              <w:t>Урок 42</w:t>
            </w:r>
          </w:p>
        </w:tc>
        <w:tc>
          <w:tcPr>
            <w:tcW w:w="6405" w:type="dxa"/>
            <w:vAlign w:val="center"/>
          </w:tcPr>
          <w:p w14:paraId="65618051" w14:textId="77777777" w:rsidR="0017467E" w:rsidRPr="00236E87" w:rsidRDefault="0017467E" w:rsidP="007F16E7">
            <w:pPr>
              <w:pStyle w:val="ConsPlusNormal"/>
              <w:jc w:val="both"/>
            </w:pPr>
            <w:r w:rsidRPr="00236E87">
              <w:t>Сочинение-рассуждение (определение понятия и комментарий)</w:t>
            </w:r>
          </w:p>
        </w:tc>
        <w:tc>
          <w:tcPr>
            <w:tcW w:w="1473" w:type="dxa"/>
            <w:vAlign w:val="center"/>
          </w:tcPr>
          <w:p w14:paraId="68848461" w14:textId="77777777" w:rsidR="0017467E" w:rsidRPr="00236E87" w:rsidRDefault="0017467E" w:rsidP="007F16E7">
            <w:pPr>
              <w:pStyle w:val="ConsPlusNormal"/>
            </w:pPr>
          </w:p>
        </w:tc>
      </w:tr>
      <w:tr w:rsidR="0017467E" w:rsidRPr="00236E87" w14:paraId="322F90F1" w14:textId="77777777" w:rsidTr="007F16E7">
        <w:tc>
          <w:tcPr>
            <w:tcW w:w="1191" w:type="dxa"/>
            <w:vAlign w:val="center"/>
          </w:tcPr>
          <w:p w14:paraId="6C3366E0" w14:textId="77777777" w:rsidR="0017467E" w:rsidRPr="00236E87" w:rsidRDefault="0017467E" w:rsidP="007F16E7">
            <w:pPr>
              <w:pStyle w:val="ConsPlusNormal"/>
            </w:pPr>
            <w:r w:rsidRPr="00236E87">
              <w:t>Урок 43</w:t>
            </w:r>
          </w:p>
        </w:tc>
        <w:tc>
          <w:tcPr>
            <w:tcW w:w="6405" w:type="dxa"/>
            <w:vAlign w:val="center"/>
          </w:tcPr>
          <w:p w14:paraId="0AFE9132" w14:textId="77777777" w:rsidR="0017467E" w:rsidRPr="00236E87" w:rsidRDefault="0017467E" w:rsidP="007F16E7">
            <w:pPr>
              <w:pStyle w:val="ConsPlusNormal"/>
              <w:jc w:val="both"/>
            </w:pPr>
            <w:r w:rsidRPr="00236E87">
              <w:t>Классификация сложноподчиненных предложений</w:t>
            </w:r>
          </w:p>
        </w:tc>
        <w:tc>
          <w:tcPr>
            <w:tcW w:w="1473" w:type="dxa"/>
            <w:vAlign w:val="center"/>
          </w:tcPr>
          <w:p w14:paraId="6314DB57" w14:textId="77777777" w:rsidR="0017467E" w:rsidRPr="00236E87" w:rsidRDefault="0017467E" w:rsidP="007F16E7">
            <w:pPr>
              <w:pStyle w:val="ConsPlusNormal"/>
            </w:pPr>
          </w:p>
        </w:tc>
      </w:tr>
      <w:tr w:rsidR="0017467E" w:rsidRPr="00236E87" w14:paraId="711302F2" w14:textId="77777777" w:rsidTr="007F16E7">
        <w:tc>
          <w:tcPr>
            <w:tcW w:w="1191" w:type="dxa"/>
            <w:vAlign w:val="center"/>
          </w:tcPr>
          <w:p w14:paraId="65D83C73" w14:textId="77777777" w:rsidR="0017467E" w:rsidRPr="00236E87" w:rsidRDefault="0017467E" w:rsidP="007F16E7">
            <w:pPr>
              <w:pStyle w:val="ConsPlusNormal"/>
            </w:pPr>
            <w:r w:rsidRPr="00236E87">
              <w:t>Урок 44</w:t>
            </w:r>
          </w:p>
        </w:tc>
        <w:tc>
          <w:tcPr>
            <w:tcW w:w="6405" w:type="dxa"/>
            <w:vAlign w:val="center"/>
          </w:tcPr>
          <w:p w14:paraId="3393EBE2" w14:textId="77777777" w:rsidR="0017467E" w:rsidRPr="00236E87" w:rsidRDefault="0017467E" w:rsidP="007F16E7">
            <w:pPr>
              <w:pStyle w:val="ConsPlusNormal"/>
              <w:jc w:val="both"/>
            </w:pPr>
            <w:r w:rsidRPr="00236E87">
              <w:t>Сложноподчиненные предложения с придаточными определительными</w:t>
            </w:r>
          </w:p>
        </w:tc>
        <w:tc>
          <w:tcPr>
            <w:tcW w:w="1473" w:type="dxa"/>
            <w:vAlign w:val="center"/>
          </w:tcPr>
          <w:p w14:paraId="4CCD0A5A" w14:textId="77777777" w:rsidR="0017467E" w:rsidRPr="00236E87" w:rsidRDefault="0017467E" w:rsidP="007F16E7">
            <w:pPr>
              <w:pStyle w:val="ConsPlusNormal"/>
            </w:pPr>
          </w:p>
        </w:tc>
      </w:tr>
      <w:tr w:rsidR="0017467E" w:rsidRPr="00236E87" w14:paraId="480BBB3A" w14:textId="77777777" w:rsidTr="007F16E7">
        <w:tc>
          <w:tcPr>
            <w:tcW w:w="1191" w:type="dxa"/>
            <w:vAlign w:val="center"/>
          </w:tcPr>
          <w:p w14:paraId="0164FF78" w14:textId="77777777" w:rsidR="0017467E" w:rsidRPr="00236E87" w:rsidRDefault="0017467E" w:rsidP="007F16E7">
            <w:pPr>
              <w:pStyle w:val="ConsPlusNormal"/>
            </w:pPr>
            <w:r w:rsidRPr="00236E87">
              <w:t>Урок 45</w:t>
            </w:r>
          </w:p>
        </w:tc>
        <w:tc>
          <w:tcPr>
            <w:tcW w:w="6405" w:type="dxa"/>
            <w:vAlign w:val="center"/>
          </w:tcPr>
          <w:p w14:paraId="1AA95452" w14:textId="77777777" w:rsidR="0017467E" w:rsidRPr="00236E87" w:rsidRDefault="0017467E" w:rsidP="007F16E7">
            <w:pPr>
              <w:pStyle w:val="ConsPlusNormal"/>
              <w:jc w:val="both"/>
            </w:pPr>
            <w:r w:rsidRPr="00236E87">
              <w:t>Сложноподчиненные предложения с придаточными определительными. Практикум</w:t>
            </w:r>
          </w:p>
        </w:tc>
        <w:tc>
          <w:tcPr>
            <w:tcW w:w="1473" w:type="dxa"/>
            <w:vAlign w:val="center"/>
          </w:tcPr>
          <w:p w14:paraId="6D148A54" w14:textId="77777777" w:rsidR="0017467E" w:rsidRPr="00236E87" w:rsidRDefault="0017467E" w:rsidP="007F16E7">
            <w:pPr>
              <w:pStyle w:val="ConsPlusNormal"/>
              <w:jc w:val="center"/>
            </w:pPr>
            <w:r w:rsidRPr="00236E87">
              <w:t>1</w:t>
            </w:r>
          </w:p>
        </w:tc>
      </w:tr>
      <w:tr w:rsidR="0017467E" w:rsidRPr="00236E87" w14:paraId="7F36CC14" w14:textId="77777777" w:rsidTr="007F16E7">
        <w:tc>
          <w:tcPr>
            <w:tcW w:w="1191" w:type="dxa"/>
            <w:vAlign w:val="center"/>
          </w:tcPr>
          <w:p w14:paraId="051A884D" w14:textId="77777777" w:rsidR="0017467E" w:rsidRPr="00236E87" w:rsidRDefault="0017467E" w:rsidP="007F16E7">
            <w:pPr>
              <w:pStyle w:val="ConsPlusNormal"/>
            </w:pPr>
            <w:r w:rsidRPr="00236E87">
              <w:t>Урок 46</w:t>
            </w:r>
          </w:p>
        </w:tc>
        <w:tc>
          <w:tcPr>
            <w:tcW w:w="6405" w:type="dxa"/>
            <w:vAlign w:val="center"/>
          </w:tcPr>
          <w:p w14:paraId="65EB987C" w14:textId="77777777" w:rsidR="0017467E" w:rsidRPr="00236E87" w:rsidRDefault="0017467E" w:rsidP="007F16E7">
            <w:pPr>
              <w:pStyle w:val="ConsPlusNormal"/>
              <w:jc w:val="both"/>
            </w:pPr>
            <w:r w:rsidRPr="00236E87">
              <w:t>Сложноподчиненные предложения с придаточными изъяснительными</w:t>
            </w:r>
          </w:p>
        </w:tc>
        <w:tc>
          <w:tcPr>
            <w:tcW w:w="1473" w:type="dxa"/>
            <w:vAlign w:val="center"/>
          </w:tcPr>
          <w:p w14:paraId="1A45B4D3" w14:textId="77777777" w:rsidR="0017467E" w:rsidRPr="00236E87" w:rsidRDefault="0017467E" w:rsidP="007F16E7">
            <w:pPr>
              <w:pStyle w:val="ConsPlusNormal"/>
            </w:pPr>
          </w:p>
        </w:tc>
      </w:tr>
      <w:tr w:rsidR="0017467E" w:rsidRPr="00236E87" w14:paraId="70460F83" w14:textId="77777777" w:rsidTr="007F16E7">
        <w:tc>
          <w:tcPr>
            <w:tcW w:w="1191" w:type="dxa"/>
            <w:vAlign w:val="center"/>
          </w:tcPr>
          <w:p w14:paraId="74401BC4" w14:textId="77777777" w:rsidR="0017467E" w:rsidRPr="00236E87" w:rsidRDefault="0017467E" w:rsidP="007F16E7">
            <w:pPr>
              <w:pStyle w:val="ConsPlusNormal"/>
            </w:pPr>
            <w:r w:rsidRPr="00236E87">
              <w:t>Урок 47</w:t>
            </w:r>
          </w:p>
        </w:tc>
        <w:tc>
          <w:tcPr>
            <w:tcW w:w="6405" w:type="dxa"/>
            <w:vAlign w:val="center"/>
          </w:tcPr>
          <w:p w14:paraId="5A761BD2" w14:textId="77777777" w:rsidR="0017467E" w:rsidRPr="00236E87" w:rsidRDefault="0017467E" w:rsidP="007F16E7">
            <w:pPr>
              <w:pStyle w:val="ConsPlusNormal"/>
              <w:jc w:val="both"/>
            </w:pPr>
            <w:r w:rsidRPr="00236E87">
              <w:t>Сложноподчиненные предложения с придаточными изъяснительными. Практикум</w:t>
            </w:r>
          </w:p>
        </w:tc>
        <w:tc>
          <w:tcPr>
            <w:tcW w:w="1473" w:type="dxa"/>
            <w:vAlign w:val="center"/>
          </w:tcPr>
          <w:p w14:paraId="00163D9B" w14:textId="77777777" w:rsidR="0017467E" w:rsidRPr="00236E87" w:rsidRDefault="0017467E" w:rsidP="007F16E7">
            <w:pPr>
              <w:pStyle w:val="ConsPlusNormal"/>
              <w:jc w:val="center"/>
            </w:pPr>
            <w:r w:rsidRPr="00236E87">
              <w:t>1</w:t>
            </w:r>
          </w:p>
        </w:tc>
      </w:tr>
      <w:tr w:rsidR="0017467E" w:rsidRPr="00236E87" w14:paraId="63BBDEFE" w14:textId="77777777" w:rsidTr="007F16E7">
        <w:tc>
          <w:tcPr>
            <w:tcW w:w="1191" w:type="dxa"/>
            <w:vAlign w:val="center"/>
          </w:tcPr>
          <w:p w14:paraId="4ACE1B3D" w14:textId="77777777" w:rsidR="0017467E" w:rsidRPr="00236E87" w:rsidRDefault="0017467E" w:rsidP="007F16E7">
            <w:pPr>
              <w:pStyle w:val="ConsPlusNormal"/>
            </w:pPr>
            <w:r w:rsidRPr="00236E87">
              <w:t>Урок 48</w:t>
            </w:r>
          </w:p>
        </w:tc>
        <w:tc>
          <w:tcPr>
            <w:tcW w:w="6405" w:type="dxa"/>
            <w:vAlign w:val="center"/>
          </w:tcPr>
          <w:p w14:paraId="5FF7C402" w14:textId="77777777" w:rsidR="0017467E" w:rsidRPr="00236E87" w:rsidRDefault="0017467E" w:rsidP="007F16E7">
            <w:pPr>
              <w:pStyle w:val="ConsPlusNormal"/>
              <w:jc w:val="both"/>
            </w:pPr>
            <w:r w:rsidRPr="00236E87">
              <w:t>Группы сложноподчиненных предложений с придаточными обстоятельственными</w:t>
            </w:r>
          </w:p>
        </w:tc>
        <w:tc>
          <w:tcPr>
            <w:tcW w:w="1473" w:type="dxa"/>
            <w:vAlign w:val="center"/>
          </w:tcPr>
          <w:p w14:paraId="3F275A31" w14:textId="77777777" w:rsidR="0017467E" w:rsidRPr="00236E87" w:rsidRDefault="0017467E" w:rsidP="007F16E7">
            <w:pPr>
              <w:pStyle w:val="ConsPlusNormal"/>
            </w:pPr>
          </w:p>
        </w:tc>
      </w:tr>
      <w:tr w:rsidR="0017467E" w:rsidRPr="00236E87" w14:paraId="30DBFAB6" w14:textId="77777777" w:rsidTr="007F16E7">
        <w:tc>
          <w:tcPr>
            <w:tcW w:w="1191" w:type="dxa"/>
            <w:vAlign w:val="center"/>
          </w:tcPr>
          <w:p w14:paraId="3966A445" w14:textId="77777777" w:rsidR="0017467E" w:rsidRPr="00236E87" w:rsidRDefault="0017467E" w:rsidP="007F16E7">
            <w:pPr>
              <w:pStyle w:val="ConsPlusNormal"/>
            </w:pPr>
            <w:r w:rsidRPr="00236E87">
              <w:t>Урок 49</w:t>
            </w:r>
          </w:p>
        </w:tc>
        <w:tc>
          <w:tcPr>
            <w:tcW w:w="6405" w:type="dxa"/>
            <w:vAlign w:val="center"/>
          </w:tcPr>
          <w:p w14:paraId="31B8B76B" w14:textId="77777777" w:rsidR="0017467E" w:rsidRPr="00236E87" w:rsidRDefault="0017467E" w:rsidP="007F16E7">
            <w:pPr>
              <w:pStyle w:val="ConsPlusNormal"/>
              <w:jc w:val="both"/>
            </w:pPr>
            <w:r w:rsidRPr="00236E87">
              <w:t>Сложноподчиненные предложения с придаточными времени</w:t>
            </w:r>
          </w:p>
        </w:tc>
        <w:tc>
          <w:tcPr>
            <w:tcW w:w="1473" w:type="dxa"/>
            <w:vAlign w:val="center"/>
          </w:tcPr>
          <w:p w14:paraId="1661613C" w14:textId="77777777" w:rsidR="0017467E" w:rsidRPr="00236E87" w:rsidRDefault="0017467E" w:rsidP="007F16E7">
            <w:pPr>
              <w:pStyle w:val="ConsPlusNormal"/>
            </w:pPr>
          </w:p>
        </w:tc>
      </w:tr>
      <w:tr w:rsidR="0017467E" w:rsidRPr="00236E87" w14:paraId="48CBBE1A" w14:textId="77777777" w:rsidTr="007F16E7">
        <w:tc>
          <w:tcPr>
            <w:tcW w:w="1191" w:type="dxa"/>
            <w:vAlign w:val="center"/>
          </w:tcPr>
          <w:p w14:paraId="022DEFA3" w14:textId="77777777" w:rsidR="0017467E" w:rsidRPr="00236E87" w:rsidRDefault="0017467E" w:rsidP="007F16E7">
            <w:pPr>
              <w:pStyle w:val="ConsPlusNormal"/>
            </w:pPr>
            <w:r w:rsidRPr="00236E87">
              <w:t>Урок 50</w:t>
            </w:r>
          </w:p>
        </w:tc>
        <w:tc>
          <w:tcPr>
            <w:tcW w:w="6405" w:type="dxa"/>
            <w:vAlign w:val="center"/>
          </w:tcPr>
          <w:p w14:paraId="374EF9B0" w14:textId="77777777" w:rsidR="0017467E" w:rsidRPr="00236E87" w:rsidRDefault="0017467E" w:rsidP="007F16E7">
            <w:pPr>
              <w:pStyle w:val="ConsPlusNormal"/>
              <w:jc w:val="both"/>
            </w:pPr>
            <w:r w:rsidRPr="00236E87">
              <w:t>Сложноподчиненные предложения с придаточными места</w:t>
            </w:r>
          </w:p>
        </w:tc>
        <w:tc>
          <w:tcPr>
            <w:tcW w:w="1473" w:type="dxa"/>
            <w:vAlign w:val="center"/>
          </w:tcPr>
          <w:p w14:paraId="6BCD94A0" w14:textId="77777777" w:rsidR="0017467E" w:rsidRPr="00236E87" w:rsidRDefault="0017467E" w:rsidP="007F16E7">
            <w:pPr>
              <w:pStyle w:val="ConsPlusNormal"/>
            </w:pPr>
          </w:p>
        </w:tc>
      </w:tr>
      <w:tr w:rsidR="0017467E" w:rsidRPr="00236E87" w14:paraId="48DBF72B" w14:textId="77777777" w:rsidTr="007F16E7">
        <w:tc>
          <w:tcPr>
            <w:tcW w:w="1191" w:type="dxa"/>
            <w:vAlign w:val="center"/>
          </w:tcPr>
          <w:p w14:paraId="4B48CE93" w14:textId="77777777" w:rsidR="0017467E" w:rsidRPr="00236E87" w:rsidRDefault="0017467E" w:rsidP="007F16E7">
            <w:pPr>
              <w:pStyle w:val="ConsPlusNormal"/>
            </w:pPr>
            <w:r w:rsidRPr="00236E87">
              <w:t>Урок 51</w:t>
            </w:r>
          </w:p>
        </w:tc>
        <w:tc>
          <w:tcPr>
            <w:tcW w:w="6405" w:type="dxa"/>
            <w:vAlign w:val="center"/>
          </w:tcPr>
          <w:p w14:paraId="4329C328" w14:textId="77777777" w:rsidR="0017467E" w:rsidRPr="00236E87" w:rsidRDefault="0017467E" w:rsidP="007F16E7">
            <w:pPr>
              <w:pStyle w:val="ConsPlusNormal"/>
              <w:jc w:val="both"/>
            </w:pPr>
            <w:r w:rsidRPr="00236E87">
              <w:t>Сложноподчиненные предложения с придаточными причины</w:t>
            </w:r>
          </w:p>
        </w:tc>
        <w:tc>
          <w:tcPr>
            <w:tcW w:w="1473" w:type="dxa"/>
            <w:vAlign w:val="center"/>
          </w:tcPr>
          <w:p w14:paraId="3430A2A2" w14:textId="77777777" w:rsidR="0017467E" w:rsidRPr="00236E87" w:rsidRDefault="0017467E" w:rsidP="007F16E7">
            <w:pPr>
              <w:pStyle w:val="ConsPlusNormal"/>
            </w:pPr>
          </w:p>
        </w:tc>
      </w:tr>
      <w:tr w:rsidR="0017467E" w:rsidRPr="00236E87" w14:paraId="2CE1A5DC" w14:textId="77777777" w:rsidTr="007F16E7">
        <w:tc>
          <w:tcPr>
            <w:tcW w:w="1191" w:type="dxa"/>
            <w:vAlign w:val="center"/>
          </w:tcPr>
          <w:p w14:paraId="39A6100D" w14:textId="77777777" w:rsidR="0017467E" w:rsidRPr="00236E87" w:rsidRDefault="0017467E" w:rsidP="007F16E7">
            <w:pPr>
              <w:pStyle w:val="ConsPlusNormal"/>
            </w:pPr>
            <w:r w:rsidRPr="00236E87">
              <w:t>Урок 52</w:t>
            </w:r>
          </w:p>
        </w:tc>
        <w:tc>
          <w:tcPr>
            <w:tcW w:w="6405" w:type="dxa"/>
            <w:vAlign w:val="center"/>
          </w:tcPr>
          <w:p w14:paraId="32C29DFD" w14:textId="77777777" w:rsidR="0017467E" w:rsidRPr="00236E87" w:rsidRDefault="0017467E" w:rsidP="007F16E7">
            <w:pPr>
              <w:pStyle w:val="ConsPlusNormal"/>
              <w:jc w:val="both"/>
            </w:pPr>
            <w:r w:rsidRPr="00236E87">
              <w:t>Сложноподчиненные предложения с придаточными цели</w:t>
            </w:r>
          </w:p>
        </w:tc>
        <w:tc>
          <w:tcPr>
            <w:tcW w:w="1473" w:type="dxa"/>
            <w:vAlign w:val="center"/>
          </w:tcPr>
          <w:p w14:paraId="6F33AF86" w14:textId="77777777" w:rsidR="0017467E" w:rsidRPr="00236E87" w:rsidRDefault="0017467E" w:rsidP="007F16E7">
            <w:pPr>
              <w:pStyle w:val="ConsPlusNormal"/>
            </w:pPr>
          </w:p>
        </w:tc>
      </w:tr>
      <w:tr w:rsidR="0017467E" w:rsidRPr="00236E87" w14:paraId="7963953D" w14:textId="77777777" w:rsidTr="007F16E7">
        <w:tc>
          <w:tcPr>
            <w:tcW w:w="1191" w:type="dxa"/>
            <w:vAlign w:val="center"/>
          </w:tcPr>
          <w:p w14:paraId="67A4BE43" w14:textId="77777777" w:rsidR="0017467E" w:rsidRPr="00236E87" w:rsidRDefault="0017467E" w:rsidP="007F16E7">
            <w:pPr>
              <w:pStyle w:val="ConsPlusNormal"/>
            </w:pPr>
            <w:r w:rsidRPr="00236E87">
              <w:t>Урок 53</w:t>
            </w:r>
          </w:p>
        </w:tc>
        <w:tc>
          <w:tcPr>
            <w:tcW w:w="6405" w:type="dxa"/>
            <w:vAlign w:val="center"/>
          </w:tcPr>
          <w:p w14:paraId="36240C46" w14:textId="77777777" w:rsidR="0017467E" w:rsidRPr="00236E87" w:rsidRDefault="0017467E" w:rsidP="007F16E7">
            <w:pPr>
              <w:pStyle w:val="ConsPlusNormal"/>
              <w:jc w:val="both"/>
            </w:pPr>
            <w:r w:rsidRPr="00236E87">
              <w:t>Сложноподчиненные предложения с придаточными следствия</w:t>
            </w:r>
          </w:p>
        </w:tc>
        <w:tc>
          <w:tcPr>
            <w:tcW w:w="1473" w:type="dxa"/>
            <w:vAlign w:val="center"/>
          </w:tcPr>
          <w:p w14:paraId="1FF79D8B" w14:textId="77777777" w:rsidR="0017467E" w:rsidRPr="00236E87" w:rsidRDefault="0017467E" w:rsidP="007F16E7">
            <w:pPr>
              <w:pStyle w:val="ConsPlusNormal"/>
            </w:pPr>
          </w:p>
        </w:tc>
      </w:tr>
      <w:tr w:rsidR="0017467E" w:rsidRPr="00236E87" w14:paraId="25AB16C7" w14:textId="77777777" w:rsidTr="007F16E7">
        <w:tc>
          <w:tcPr>
            <w:tcW w:w="1191" w:type="dxa"/>
            <w:vAlign w:val="center"/>
          </w:tcPr>
          <w:p w14:paraId="7C614AC1" w14:textId="77777777" w:rsidR="0017467E" w:rsidRPr="00236E87" w:rsidRDefault="0017467E" w:rsidP="007F16E7">
            <w:pPr>
              <w:pStyle w:val="ConsPlusNormal"/>
            </w:pPr>
            <w:r w:rsidRPr="00236E87">
              <w:t>Урок 54</w:t>
            </w:r>
          </w:p>
        </w:tc>
        <w:tc>
          <w:tcPr>
            <w:tcW w:w="6405" w:type="dxa"/>
            <w:vAlign w:val="center"/>
          </w:tcPr>
          <w:p w14:paraId="3B7DC939" w14:textId="77777777" w:rsidR="0017467E" w:rsidRPr="00236E87" w:rsidRDefault="0017467E" w:rsidP="007F16E7">
            <w:pPr>
              <w:pStyle w:val="ConsPlusNormal"/>
              <w:jc w:val="both"/>
            </w:pPr>
            <w:r w:rsidRPr="00236E87">
              <w:t>Сложноподчиненное предложение с придаточным условия</w:t>
            </w:r>
          </w:p>
        </w:tc>
        <w:tc>
          <w:tcPr>
            <w:tcW w:w="1473" w:type="dxa"/>
            <w:vAlign w:val="center"/>
          </w:tcPr>
          <w:p w14:paraId="639D53F7" w14:textId="77777777" w:rsidR="0017467E" w:rsidRPr="00236E87" w:rsidRDefault="0017467E" w:rsidP="007F16E7">
            <w:pPr>
              <w:pStyle w:val="ConsPlusNormal"/>
            </w:pPr>
          </w:p>
        </w:tc>
      </w:tr>
      <w:tr w:rsidR="0017467E" w:rsidRPr="00236E87" w14:paraId="05B63690" w14:textId="77777777" w:rsidTr="007F16E7">
        <w:tc>
          <w:tcPr>
            <w:tcW w:w="1191" w:type="dxa"/>
            <w:vAlign w:val="center"/>
          </w:tcPr>
          <w:p w14:paraId="2F95A749" w14:textId="77777777" w:rsidR="0017467E" w:rsidRPr="00236E87" w:rsidRDefault="0017467E" w:rsidP="007F16E7">
            <w:pPr>
              <w:pStyle w:val="ConsPlusNormal"/>
            </w:pPr>
            <w:r w:rsidRPr="00236E87">
              <w:lastRenderedPageBreak/>
              <w:t>Урок 55</w:t>
            </w:r>
          </w:p>
        </w:tc>
        <w:tc>
          <w:tcPr>
            <w:tcW w:w="6405" w:type="dxa"/>
            <w:vAlign w:val="center"/>
          </w:tcPr>
          <w:p w14:paraId="1B3F70F1" w14:textId="77777777" w:rsidR="0017467E" w:rsidRPr="00236E87" w:rsidRDefault="0017467E" w:rsidP="007F16E7">
            <w:pPr>
              <w:pStyle w:val="ConsPlusNormal"/>
              <w:jc w:val="both"/>
            </w:pPr>
            <w:r w:rsidRPr="00236E87">
              <w:t>Сложноподчиненные предложения с придаточными уступки</w:t>
            </w:r>
          </w:p>
        </w:tc>
        <w:tc>
          <w:tcPr>
            <w:tcW w:w="1473" w:type="dxa"/>
            <w:vAlign w:val="center"/>
          </w:tcPr>
          <w:p w14:paraId="6BDC83B9" w14:textId="77777777" w:rsidR="0017467E" w:rsidRPr="00236E87" w:rsidRDefault="0017467E" w:rsidP="007F16E7">
            <w:pPr>
              <w:pStyle w:val="ConsPlusNormal"/>
            </w:pPr>
          </w:p>
        </w:tc>
      </w:tr>
      <w:tr w:rsidR="0017467E" w:rsidRPr="00236E87" w14:paraId="55FC9586" w14:textId="77777777" w:rsidTr="007F16E7">
        <w:tc>
          <w:tcPr>
            <w:tcW w:w="1191" w:type="dxa"/>
            <w:vAlign w:val="center"/>
          </w:tcPr>
          <w:p w14:paraId="3A57EA96" w14:textId="77777777" w:rsidR="0017467E" w:rsidRPr="00236E87" w:rsidRDefault="0017467E" w:rsidP="007F16E7">
            <w:pPr>
              <w:pStyle w:val="ConsPlusNormal"/>
            </w:pPr>
            <w:r w:rsidRPr="00236E87">
              <w:t>Урок 56</w:t>
            </w:r>
          </w:p>
        </w:tc>
        <w:tc>
          <w:tcPr>
            <w:tcW w:w="6405" w:type="dxa"/>
            <w:vAlign w:val="center"/>
          </w:tcPr>
          <w:p w14:paraId="59CF3FC7" w14:textId="77777777" w:rsidR="0017467E" w:rsidRPr="00236E87" w:rsidRDefault="0017467E" w:rsidP="007F16E7">
            <w:pPr>
              <w:pStyle w:val="ConsPlusNormal"/>
              <w:jc w:val="both"/>
            </w:pPr>
            <w:r w:rsidRPr="00236E87">
              <w:t>Сложноподчиненные предложения с придаточными образа действия</w:t>
            </w:r>
          </w:p>
        </w:tc>
        <w:tc>
          <w:tcPr>
            <w:tcW w:w="1473" w:type="dxa"/>
            <w:vAlign w:val="center"/>
          </w:tcPr>
          <w:p w14:paraId="7ECE9379" w14:textId="77777777" w:rsidR="0017467E" w:rsidRPr="00236E87" w:rsidRDefault="0017467E" w:rsidP="007F16E7">
            <w:pPr>
              <w:pStyle w:val="ConsPlusNormal"/>
            </w:pPr>
          </w:p>
        </w:tc>
      </w:tr>
      <w:tr w:rsidR="0017467E" w:rsidRPr="00236E87" w14:paraId="45FA980E" w14:textId="77777777" w:rsidTr="007F16E7">
        <w:tc>
          <w:tcPr>
            <w:tcW w:w="1191" w:type="dxa"/>
            <w:vAlign w:val="center"/>
          </w:tcPr>
          <w:p w14:paraId="5601063A" w14:textId="77777777" w:rsidR="0017467E" w:rsidRPr="00236E87" w:rsidRDefault="0017467E" w:rsidP="007F16E7">
            <w:pPr>
              <w:pStyle w:val="ConsPlusNormal"/>
            </w:pPr>
            <w:r w:rsidRPr="00236E87">
              <w:t>Урок 57</w:t>
            </w:r>
          </w:p>
        </w:tc>
        <w:tc>
          <w:tcPr>
            <w:tcW w:w="6405" w:type="dxa"/>
            <w:vAlign w:val="center"/>
          </w:tcPr>
          <w:p w14:paraId="0058C307" w14:textId="77777777" w:rsidR="0017467E" w:rsidRPr="00236E87" w:rsidRDefault="0017467E" w:rsidP="007F16E7">
            <w:pPr>
              <w:pStyle w:val="ConsPlusNormal"/>
              <w:jc w:val="both"/>
            </w:pPr>
            <w:r w:rsidRPr="00236E87">
              <w:t>Сложноподчиненные предложения с придаточными меры и степени</w:t>
            </w:r>
          </w:p>
        </w:tc>
        <w:tc>
          <w:tcPr>
            <w:tcW w:w="1473" w:type="dxa"/>
            <w:vAlign w:val="center"/>
          </w:tcPr>
          <w:p w14:paraId="683EA2DB" w14:textId="77777777" w:rsidR="0017467E" w:rsidRPr="00236E87" w:rsidRDefault="0017467E" w:rsidP="007F16E7">
            <w:pPr>
              <w:pStyle w:val="ConsPlusNormal"/>
            </w:pPr>
          </w:p>
        </w:tc>
      </w:tr>
      <w:tr w:rsidR="0017467E" w:rsidRPr="00236E87" w14:paraId="68F4E2C8" w14:textId="77777777" w:rsidTr="007F16E7">
        <w:tc>
          <w:tcPr>
            <w:tcW w:w="1191" w:type="dxa"/>
            <w:vAlign w:val="center"/>
          </w:tcPr>
          <w:p w14:paraId="39A839E9" w14:textId="77777777" w:rsidR="0017467E" w:rsidRPr="00236E87" w:rsidRDefault="0017467E" w:rsidP="007F16E7">
            <w:pPr>
              <w:pStyle w:val="ConsPlusNormal"/>
            </w:pPr>
            <w:r w:rsidRPr="00236E87">
              <w:t>Урок 58</w:t>
            </w:r>
          </w:p>
        </w:tc>
        <w:tc>
          <w:tcPr>
            <w:tcW w:w="6405" w:type="dxa"/>
            <w:vAlign w:val="center"/>
          </w:tcPr>
          <w:p w14:paraId="05C27DE8" w14:textId="77777777" w:rsidR="0017467E" w:rsidRPr="00236E87" w:rsidRDefault="0017467E" w:rsidP="007F16E7">
            <w:pPr>
              <w:pStyle w:val="ConsPlusNormal"/>
              <w:jc w:val="both"/>
            </w:pPr>
            <w:r w:rsidRPr="00236E87">
              <w:t>Сложноподчиненные предложения с придаточными сравнительными</w:t>
            </w:r>
          </w:p>
        </w:tc>
        <w:tc>
          <w:tcPr>
            <w:tcW w:w="1473" w:type="dxa"/>
            <w:vAlign w:val="center"/>
          </w:tcPr>
          <w:p w14:paraId="1164F417" w14:textId="77777777" w:rsidR="0017467E" w:rsidRPr="00236E87" w:rsidRDefault="0017467E" w:rsidP="007F16E7">
            <w:pPr>
              <w:pStyle w:val="ConsPlusNormal"/>
            </w:pPr>
          </w:p>
        </w:tc>
      </w:tr>
      <w:tr w:rsidR="0017467E" w:rsidRPr="00236E87" w14:paraId="09B9EE79" w14:textId="77777777" w:rsidTr="007F16E7">
        <w:tc>
          <w:tcPr>
            <w:tcW w:w="1191" w:type="dxa"/>
            <w:vAlign w:val="center"/>
          </w:tcPr>
          <w:p w14:paraId="15ACF6FD" w14:textId="77777777" w:rsidR="0017467E" w:rsidRPr="00236E87" w:rsidRDefault="0017467E" w:rsidP="007F16E7">
            <w:pPr>
              <w:pStyle w:val="ConsPlusNormal"/>
            </w:pPr>
            <w:r w:rsidRPr="00236E87">
              <w:t>Урок 59</w:t>
            </w:r>
          </w:p>
        </w:tc>
        <w:tc>
          <w:tcPr>
            <w:tcW w:w="6405" w:type="dxa"/>
            <w:vAlign w:val="center"/>
          </w:tcPr>
          <w:p w14:paraId="278C03B4" w14:textId="77777777" w:rsidR="0017467E" w:rsidRPr="00236E87" w:rsidRDefault="0017467E" w:rsidP="007F16E7">
            <w:pPr>
              <w:pStyle w:val="ConsPlusNormal"/>
              <w:jc w:val="both"/>
            </w:pPr>
            <w:r w:rsidRPr="00236E87">
              <w:t>Сложноподчиненные предложения с несколькими придаточными</w:t>
            </w:r>
          </w:p>
        </w:tc>
        <w:tc>
          <w:tcPr>
            <w:tcW w:w="1473" w:type="dxa"/>
            <w:vAlign w:val="center"/>
          </w:tcPr>
          <w:p w14:paraId="4176E848" w14:textId="77777777" w:rsidR="0017467E" w:rsidRPr="00236E87" w:rsidRDefault="0017467E" w:rsidP="007F16E7">
            <w:pPr>
              <w:pStyle w:val="ConsPlusNormal"/>
            </w:pPr>
          </w:p>
        </w:tc>
      </w:tr>
      <w:tr w:rsidR="0017467E" w:rsidRPr="00236E87" w14:paraId="212D5610" w14:textId="77777777" w:rsidTr="007F16E7">
        <w:tc>
          <w:tcPr>
            <w:tcW w:w="1191" w:type="dxa"/>
            <w:vAlign w:val="center"/>
          </w:tcPr>
          <w:p w14:paraId="3CFE430B" w14:textId="77777777" w:rsidR="0017467E" w:rsidRPr="00236E87" w:rsidRDefault="0017467E" w:rsidP="007F16E7">
            <w:pPr>
              <w:pStyle w:val="ConsPlusNormal"/>
            </w:pPr>
            <w:r w:rsidRPr="00236E87">
              <w:t>Урок 60</w:t>
            </w:r>
          </w:p>
        </w:tc>
        <w:tc>
          <w:tcPr>
            <w:tcW w:w="6405" w:type="dxa"/>
            <w:vAlign w:val="center"/>
          </w:tcPr>
          <w:p w14:paraId="015EC17C" w14:textId="77777777" w:rsidR="0017467E" w:rsidRPr="00236E87" w:rsidRDefault="0017467E" w:rsidP="007F16E7">
            <w:pPr>
              <w:pStyle w:val="ConsPlusNormal"/>
              <w:jc w:val="both"/>
            </w:pPr>
            <w:r w:rsidRPr="00236E87">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2B316646" w14:textId="77777777" w:rsidR="0017467E" w:rsidRPr="00236E87" w:rsidRDefault="0017467E" w:rsidP="007F16E7">
            <w:pPr>
              <w:pStyle w:val="ConsPlusNormal"/>
            </w:pPr>
          </w:p>
        </w:tc>
      </w:tr>
      <w:tr w:rsidR="0017467E" w:rsidRPr="00236E87" w14:paraId="35F89E50" w14:textId="77777777" w:rsidTr="007F16E7">
        <w:tc>
          <w:tcPr>
            <w:tcW w:w="1191" w:type="dxa"/>
            <w:vAlign w:val="center"/>
          </w:tcPr>
          <w:p w14:paraId="634B5F7E" w14:textId="77777777" w:rsidR="0017467E" w:rsidRPr="00236E87" w:rsidRDefault="0017467E" w:rsidP="007F16E7">
            <w:pPr>
              <w:pStyle w:val="ConsPlusNormal"/>
            </w:pPr>
            <w:r w:rsidRPr="00236E87">
              <w:t>Урок 61</w:t>
            </w:r>
          </w:p>
        </w:tc>
        <w:tc>
          <w:tcPr>
            <w:tcW w:w="6405" w:type="dxa"/>
            <w:vAlign w:val="center"/>
          </w:tcPr>
          <w:p w14:paraId="5D9B4564" w14:textId="77777777" w:rsidR="0017467E" w:rsidRPr="00236E87" w:rsidRDefault="0017467E" w:rsidP="007F16E7">
            <w:pPr>
              <w:pStyle w:val="ConsPlusNormal"/>
              <w:jc w:val="both"/>
            </w:pPr>
            <w:r w:rsidRPr="00236E87">
              <w:t>Правила постановки знаков препинания в сложноподчиненных предложениях</w:t>
            </w:r>
          </w:p>
        </w:tc>
        <w:tc>
          <w:tcPr>
            <w:tcW w:w="1473" w:type="dxa"/>
            <w:vAlign w:val="center"/>
          </w:tcPr>
          <w:p w14:paraId="28C202F8" w14:textId="77777777" w:rsidR="0017467E" w:rsidRPr="00236E87" w:rsidRDefault="0017467E" w:rsidP="007F16E7">
            <w:pPr>
              <w:pStyle w:val="ConsPlusNormal"/>
            </w:pPr>
          </w:p>
        </w:tc>
      </w:tr>
      <w:tr w:rsidR="0017467E" w:rsidRPr="00236E87" w14:paraId="750F8240" w14:textId="77777777" w:rsidTr="007F16E7">
        <w:tc>
          <w:tcPr>
            <w:tcW w:w="1191" w:type="dxa"/>
            <w:vAlign w:val="center"/>
          </w:tcPr>
          <w:p w14:paraId="1DDE4213" w14:textId="77777777" w:rsidR="0017467E" w:rsidRPr="00236E87" w:rsidRDefault="0017467E" w:rsidP="007F16E7">
            <w:pPr>
              <w:pStyle w:val="ConsPlusNormal"/>
            </w:pPr>
            <w:r w:rsidRPr="00236E87">
              <w:t>Урок 62</w:t>
            </w:r>
          </w:p>
        </w:tc>
        <w:tc>
          <w:tcPr>
            <w:tcW w:w="6405" w:type="dxa"/>
            <w:vAlign w:val="center"/>
          </w:tcPr>
          <w:p w14:paraId="729992AA" w14:textId="77777777" w:rsidR="0017467E" w:rsidRPr="00236E87" w:rsidRDefault="0017467E" w:rsidP="007F16E7">
            <w:pPr>
              <w:pStyle w:val="ConsPlusNormal"/>
              <w:jc w:val="both"/>
            </w:pPr>
            <w:r w:rsidRPr="00236E87">
              <w:t>Пунктуационный анализ сложноподчиненных предложений. Практикум</w:t>
            </w:r>
          </w:p>
        </w:tc>
        <w:tc>
          <w:tcPr>
            <w:tcW w:w="1473" w:type="dxa"/>
            <w:vAlign w:val="center"/>
          </w:tcPr>
          <w:p w14:paraId="089C73B4" w14:textId="77777777" w:rsidR="0017467E" w:rsidRPr="00236E87" w:rsidRDefault="0017467E" w:rsidP="007F16E7">
            <w:pPr>
              <w:pStyle w:val="ConsPlusNormal"/>
              <w:jc w:val="center"/>
            </w:pPr>
            <w:r w:rsidRPr="00236E87">
              <w:t>1</w:t>
            </w:r>
          </w:p>
        </w:tc>
      </w:tr>
      <w:tr w:rsidR="0017467E" w:rsidRPr="00236E87" w14:paraId="79817370" w14:textId="77777777" w:rsidTr="007F16E7">
        <w:tc>
          <w:tcPr>
            <w:tcW w:w="1191" w:type="dxa"/>
            <w:vAlign w:val="center"/>
          </w:tcPr>
          <w:p w14:paraId="6F04C47D" w14:textId="77777777" w:rsidR="0017467E" w:rsidRPr="00236E87" w:rsidRDefault="0017467E" w:rsidP="007F16E7">
            <w:pPr>
              <w:pStyle w:val="ConsPlusNormal"/>
            </w:pPr>
            <w:r w:rsidRPr="00236E87">
              <w:t>Урок 63</w:t>
            </w:r>
          </w:p>
        </w:tc>
        <w:tc>
          <w:tcPr>
            <w:tcW w:w="6405" w:type="dxa"/>
            <w:vAlign w:val="center"/>
          </w:tcPr>
          <w:p w14:paraId="24F2D756" w14:textId="77777777" w:rsidR="0017467E" w:rsidRPr="00236E87" w:rsidRDefault="0017467E" w:rsidP="007F16E7">
            <w:pPr>
              <w:pStyle w:val="ConsPlusNormal"/>
              <w:jc w:val="both"/>
            </w:pPr>
            <w:r w:rsidRPr="00236E87">
              <w:t>Синтаксический анализ сложноподчиненного предложения</w:t>
            </w:r>
          </w:p>
        </w:tc>
        <w:tc>
          <w:tcPr>
            <w:tcW w:w="1473" w:type="dxa"/>
            <w:vAlign w:val="center"/>
          </w:tcPr>
          <w:p w14:paraId="133BD5B0" w14:textId="77777777" w:rsidR="0017467E" w:rsidRPr="00236E87" w:rsidRDefault="0017467E" w:rsidP="007F16E7">
            <w:pPr>
              <w:pStyle w:val="ConsPlusNormal"/>
            </w:pPr>
          </w:p>
        </w:tc>
      </w:tr>
      <w:tr w:rsidR="0017467E" w:rsidRPr="00236E87" w14:paraId="33395934" w14:textId="77777777" w:rsidTr="007F16E7">
        <w:tc>
          <w:tcPr>
            <w:tcW w:w="1191" w:type="dxa"/>
            <w:vAlign w:val="center"/>
          </w:tcPr>
          <w:p w14:paraId="763679DC" w14:textId="77777777" w:rsidR="0017467E" w:rsidRPr="00236E87" w:rsidRDefault="0017467E" w:rsidP="007F16E7">
            <w:pPr>
              <w:pStyle w:val="ConsPlusNormal"/>
            </w:pPr>
            <w:r w:rsidRPr="00236E87">
              <w:t>Урок 64</w:t>
            </w:r>
          </w:p>
        </w:tc>
        <w:tc>
          <w:tcPr>
            <w:tcW w:w="6405" w:type="dxa"/>
            <w:vAlign w:val="center"/>
          </w:tcPr>
          <w:p w14:paraId="22EDD599" w14:textId="77777777" w:rsidR="0017467E" w:rsidRPr="00236E87" w:rsidRDefault="0017467E" w:rsidP="007F16E7">
            <w:pPr>
              <w:pStyle w:val="ConsPlusNormal"/>
              <w:jc w:val="both"/>
            </w:pPr>
            <w:r w:rsidRPr="00236E87">
              <w:t>Особенности употребления сложноподчиненных предложений в речи. Практикум</w:t>
            </w:r>
          </w:p>
        </w:tc>
        <w:tc>
          <w:tcPr>
            <w:tcW w:w="1473" w:type="dxa"/>
            <w:vAlign w:val="center"/>
          </w:tcPr>
          <w:p w14:paraId="19281EFC" w14:textId="77777777" w:rsidR="0017467E" w:rsidRPr="00236E87" w:rsidRDefault="0017467E" w:rsidP="007F16E7">
            <w:pPr>
              <w:pStyle w:val="ConsPlusNormal"/>
              <w:jc w:val="center"/>
            </w:pPr>
            <w:r w:rsidRPr="00236E87">
              <w:t>1</w:t>
            </w:r>
          </w:p>
        </w:tc>
      </w:tr>
      <w:tr w:rsidR="0017467E" w:rsidRPr="00236E87" w14:paraId="684BC2DA" w14:textId="77777777" w:rsidTr="007F16E7">
        <w:tc>
          <w:tcPr>
            <w:tcW w:w="1191" w:type="dxa"/>
            <w:vAlign w:val="center"/>
          </w:tcPr>
          <w:p w14:paraId="3A1FE773" w14:textId="77777777" w:rsidR="0017467E" w:rsidRPr="00236E87" w:rsidRDefault="0017467E" w:rsidP="007F16E7">
            <w:pPr>
              <w:pStyle w:val="ConsPlusNormal"/>
            </w:pPr>
            <w:r w:rsidRPr="00236E87">
              <w:t>Урок 65</w:t>
            </w:r>
          </w:p>
        </w:tc>
        <w:tc>
          <w:tcPr>
            <w:tcW w:w="6405" w:type="dxa"/>
            <w:vAlign w:val="center"/>
          </w:tcPr>
          <w:p w14:paraId="74FEEC28" w14:textId="77777777" w:rsidR="0017467E" w:rsidRPr="00236E87" w:rsidRDefault="0017467E" w:rsidP="007F16E7">
            <w:pPr>
              <w:pStyle w:val="ConsPlusNormal"/>
              <w:jc w:val="both"/>
            </w:pPr>
            <w:r w:rsidRPr="00236E87">
              <w:t>Повторение темы "Сложноподчиненное предложение"</w:t>
            </w:r>
          </w:p>
        </w:tc>
        <w:tc>
          <w:tcPr>
            <w:tcW w:w="1473" w:type="dxa"/>
            <w:vAlign w:val="center"/>
          </w:tcPr>
          <w:p w14:paraId="72B6C260" w14:textId="77777777" w:rsidR="0017467E" w:rsidRPr="00236E87" w:rsidRDefault="0017467E" w:rsidP="007F16E7">
            <w:pPr>
              <w:pStyle w:val="ConsPlusNormal"/>
            </w:pPr>
          </w:p>
        </w:tc>
      </w:tr>
      <w:tr w:rsidR="0017467E" w:rsidRPr="00236E87" w14:paraId="4C1CB514" w14:textId="77777777" w:rsidTr="007F16E7">
        <w:tc>
          <w:tcPr>
            <w:tcW w:w="1191" w:type="dxa"/>
            <w:vAlign w:val="center"/>
          </w:tcPr>
          <w:p w14:paraId="3D7F0747" w14:textId="77777777" w:rsidR="0017467E" w:rsidRPr="00236E87" w:rsidRDefault="0017467E" w:rsidP="007F16E7">
            <w:pPr>
              <w:pStyle w:val="ConsPlusNormal"/>
            </w:pPr>
            <w:r w:rsidRPr="00236E87">
              <w:t>Урок 66</w:t>
            </w:r>
          </w:p>
        </w:tc>
        <w:tc>
          <w:tcPr>
            <w:tcW w:w="6405" w:type="dxa"/>
            <w:vAlign w:val="center"/>
          </w:tcPr>
          <w:p w14:paraId="4D46FFB7" w14:textId="77777777" w:rsidR="0017467E" w:rsidRPr="00236E87" w:rsidRDefault="0017467E" w:rsidP="007F16E7">
            <w:pPr>
              <w:pStyle w:val="ConsPlusNormal"/>
              <w:jc w:val="both"/>
            </w:pPr>
            <w:r w:rsidRPr="00236E87">
              <w:t>Повторение темы "Сложноподчиненное предложение". Практикум</w:t>
            </w:r>
          </w:p>
        </w:tc>
        <w:tc>
          <w:tcPr>
            <w:tcW w:w="1473" w:type="dxa"/>
            <w:vAlign w:val="center"/>
          </w:tcPr>
          <w:p w14:paraId="37CCEFEA" w14:textId="77777777" w:rsidR="0017467E" w:rsidRPr="00236E87" w:rsidRDefault="0017467E" w:rsidP="007F16E7">
            <w:pPr>
              <w:pStyle w:val="ConsPlusNormal"/>
              <w:jc w:val="center"/>
            </w:pPr>
            <w:r w:rsidRPr="00236E87">
              <w:t>1</w:t>
            </w:r>
          </w:p>
        </w:tc>
      </w:tr>
      <w:tr w:rsidR="0017467E" w:rsidRPr="00236E87" w14:paraId="4C4B2DAF" w14:textId="77777777" w:rsidTr="007F16E7">
        <w:tc>
          <w:tcPr>
            <w:tcW w:w="1191" w:type="dxa"/>
            <w:vAlign w:val="center"/>
          </w:tcPr>
          <w:p w14:paraId="045BAEA4" w14:textId="77777777" w:rsidR="0017467E" w:rsidRPr="00236E87" w:rsidRDefault="0017467E" w:rsidP="007F16E7">
            <w:pPr>
              <w:pStyle w:val="ConsPlusNormal"/>
            </w:pPr>
            <w:r w:rsidRPr="00236E87">
              <w:t>Урок 67</w:t>
            </w:r>
          </w:p>
        </w:tc>
        <w:tc>
          <w:tcPr>
            <w:tcW w:w="6405" w:type="dxa"/>
            <w:vAlign w:val="center"/>
          </w:tcPr>
          <w:p w14:paraId="4C476C0B" w14:textId="77777777" w:rsidR="0017467E" w:rsidRPr="00236E87" w:rsidRDefault="0017467E" w:rsidP="007F16E7">
            <w:pPr>
              <w:pStyle w:val="ConsPlusNormal"/>
              <w:jc w:val="both"/>
            </w:pPr>
            <w:r w:rsidRPr="00236E87">
              <w:t>Контрольная работа по теме "Сложноподчиненное предложение"</w:t>
            </w:r>
          </w:p>
        </w:tc>
        <w:tc>
          <w:tcPr>
            <w:tcW w:w="1473" w:type="dxa"/>
            <w:vAlign w:val="center"/>
          </w:tcPr>
          <w:p w14:paraId="6B08D11D" w14:textId="77777777" w:rsidR="0017467E" w:rsidRPr="00236E87" w:rsidRDefault="0017467E" w:rsidP="007F16E7">
            <w:pPr>
              <w:pStyle w:val="ConsPlusNormal"/>
            </w:pPr>
          </w:p>
        </w:tc>
      </w:tr>
      <w:tr w:rsidR="0017467E" w:rsidRPr="00236E87" w14:paraId="37E79BB3" w14:textId="77777777" w:rsidTr="007F16E7">
        <w:tc>
          <w:tcPr>
            <w:tcW w:w="1191" w:type="dxa"/>
            <w:vAlign w:val="center"/>
          </w:tcPr>
          <w:p w14:paraId="7B247EFE" w14:textId="77777777" w:rsidR="0017467E" w:rsidRPr="00236E87" w:rsidRDefault="0017467E" w:rsidP="007F16E7">
            <w:pPr>
              <w:pStyle w:val="ConsPlusNormal"/>
            </w:pPr>
            <w:r w:rsidRPr="00236E87">
              <w:t>Урок 68</w:t>
            </w:r>
          </w:p>
        </w:tc>
        <w:tc>
          <w:tcPr>
            <w:tcW w:w="6405" w:type="dxa"/>
            <w:vAlign w:val="center"/>
          </w:tcPr>
          <w:p w14:paraId="4228D01B" w14:textId="77777777" w:rsidR="0017467E" w:rsidRPr="00236E87" w:rsidRDefault="0017467E" w:rsidP="007F16E7">
            <w:pPr>
              <w:pStyle w:val="ConsPlusNormal"/>
              <w:jc w:val="both"/>
            </w:pPr>
            <w:r w:rsidRPr="00236E87">
              <w:t>Понятие о бессоюзном сложном предложении</w:t>
            </w:r>
          </w:p>
        </w:tc>
        <w:tc>
          <w:tcPr>
            <w:tcW w:w="1473" w:type="dxa"/>
            <w:vAlign w:val="center"/>
          </w:tcPr>
          <w:p w14:paraId="32C48323" w14:textId="77777777" w:rsidR="0017467E" w:rsidRPr="00236E87" w:rsidRDefault="0017467E" w:rsidP="007F16E7">
            <w:pPr>
              <w:pStyle w:val="ConsPlusNormal"/>
            </w:pPr>
          </w:p>
        </w:tc>
      </w:tr>
      <w:tr w:rsidR="0017467E" w:rsidRPr="00236E87" w14:paraId="285DD2D8" w14:textId="77777777" w:rsidTr="007F16E7">
        <w:tc>
          <w:tcPr>
            <w:tcW w:w="1191" w:type="dxa"/>
            <w:vAlign w:val="center"/>
          </w:tcPr>
          <w:p w14:paraId="4B4CEE87" w14:textId="77777777" w:rsidR="0017467E" w:rsidRPr="00236E87" w:rsidRDefault="0017467E" w:rsidP="007F16E7">
            <w:pPr>
              <w:pStyle w:val="ConsPlusNormal"/>
            </w:pPr>
            <w:r w:rsidRPr="00236E87">
              <w:t>Урок 69</w:t>
            </w:r>
          </w:p>
        </w:tc>
        <w:tc>
          <w:tcPr>
            <w:tcW w:w="6405" w:type="dxa"/>
            <w:vAlign w:val="center"/>
          </w:tcPr>
          <w:p w14:paraId="61679C57" w14:textId="77777777" w:rsidR="0017467E" w:rsidRPr="00236E87" w:rsidRDefault="0017467E" w:rsidP="007F16E7">
            <w:pPr>
              <w:pStyle w:val="ConsPlusNormal"/>
              <w:jc w:val="both"/>
            </w:pPr>
            <w:r w:rsidRPr="00236E87">
              <w:t>Смысловые отношения между частями бессоюзного сложного предложения</w:t>
            </w:r>
          </w:p>
        </w:tc>
        <w:tc>
          <w:tcPr>
            <w:tcW w:w="1473" w:type="dxa"/>
            <w:vAlign w:val="center"/>
          </w:tcPr>
          <w:p w14:paraId="5EE593A4" w14:textId="77777777" w:rsidR="0017467E" w:rsidRPr="00236E87" w:rsidRDefault="0017467E" w:rsidP="007F16E7">
            <w:pPr>
              <w:pStyle w:val="ConsPlusNormal"/>
            </w:pPr>
          </w:p>
        </w:tc>
      </w:tr>
      <w:tr w:rsidR="0017467E" w:rsidRPr="00236E87" w14:paraId="15141C4F" w14:textId="77777777" w:rsidTr="007F16E7">
        <w:tc>
          <w:tcPr>
            <w:tcW w:w="1191" w:type="dxa"/>
            <w:vAlign w:val="center"/>
          </w:tcPr>
          <w:p w14:paraId="326E8143" w14:textId="77777777" w:rsidR="0017467E" w:rsidRPr="00236E87" w:rsidRDefault="0017467E" w:rsidP="007F16E7">
            <w:pPr>
              <w:pStyle w:val="ConsPlusNormal"/>
            </w:pPr>
            <w:r w:rsidRPr="00236E87">
              <w:t>Урок 70</w:t>
            </w:r>
          </w:p>
        </w:tc>
        <w:tc>
          <w:tcPr>
            <w:tcW w:w="6405" w:type="dxa"/>
            <w:vAlign w:val="center"/>
          </w:tcPr>
          <w:p w14:paraId="5461A42E" w14:textId="77777777" w:rsidR="0017467E" w:rsidRPr="00236E87" w:rsidRDefault="0017467E" w:rsidP="007F16E7">
            <w:pPr>
              <w:pStyle w:val="ConsPlusNormal"/>
              <w:jc w:val="both"/>
            </w:pPr>
            <w:r w:rsidRPr="00236E87">
              <w:t>Виды бессоюзных сложных предложений</w:t>
            </w:r>
          </w:p>
        </w:tc>
        <w:tc>
          <w:tcPr>
            <w:tcW w:w="1473" w:type="dxa"/>
            <w:vAlign w:val="center"/>
          </w:tcPr>
          <w:p w14:paraId="40E4656F" w14:textId="77777777" w:rsidR="0017467E" w:rsidRPr="00236E87" w:rsidRDefault="0017467E" w:rsidP="007F16E7">
            <w:pPr>
              <w:pStyle w:val="ConsPlusNormal"/>
            </w:pPr>
          </w:p>
        </w:tc>
      </w:tr>
      <w:tr w:rsidR="0017467E" w:rsidRPr="00236E87" w14:paraId="4ADBC9F6" w14:textId="77777777" w:rsidTr="007F16E7">
        <w:tc>
          <w:tcPr>
            <w:tcW w:w="1191" w:type="dxa"/>
            <w:vAlign w:val="center"/>
          </w:tcPr>
          <w:p w14:paraId="3F8EB307" w14:textId="77777777" w:rsidR="0017467E" w:rsidRPr="00236E87" w:rsidRDefault="0017467E" w:rsidP="007F16E7">
            <w:pPr>
              <w:pStyle w:val="ConsPlusNormal"/>
            </w:pPr>
            <w:r w:rsidRPr="00236E87">
              <w:t>Урок 71</w:t>
            </w:r>
          </w:p>
        </w:tc>
        <w:tc>
          <w:tcPr>
            <w:tcW w:w="6405" w:type="dxa"/>
            <w:vAlign w:val="center"/>
          </w:tcPr>
          <w:p w14:paraId="6076F373" w14:textId="77777777" w:rsidR="0017467E" w:rsidRPr="00236E87" w:rsidRDefault="0017467E" w:rsidP="007F16E7">
            <w:pPr>
              <w:pStyle w:val="ConsPlusNormal"/>
              <w:jc w:val="both"/>
            </w:pPr>
            <w:r w:rsidRPr="00236E87">
              <w:t>Виды бессоюзных сложных предложений. Практикум</w:t>
            </w:r>
          </w:p>
        </w:tc>
        <w:tc>
          <w:tcPr>
            <w:tcW w:w="1473" w:type="dxa"/>
            <w:vAlign w:val="center"/>
          </w:tcPr>
          <w:p w14:paraId="4E666FCC" w14:textId="77777777" w:rsidR="0017467E" w:rsidRPr="00236E87" w:rsidRDefault="0017467E" w:rsidP="007F16E7">
            <w:pPr>
              <w:pStyle w:val="ConsPlusNormal"/>
              <w:jc w:val="center"/>
            </w:pPr>
            <w:r w:rsidRPr="00236E87">
              <w:t>1</w:t>
            </w:r>
          </w:p>
        </w:tc>
      </w:tr>
      <w:tr w:rsidR="0017467E" w:rsidRPr="00236E87" w14:paraId="15CAA354" w14:textId="77777777" w:rsidTr="007F16E7">
        <w:tc>
          <w:tcPr>
            <w:tcW w:w="1191" w:type="dxa"/>
            <w:vAlign w:val="center"/>
          </w:tcPr>
          <w:p w14:paraId="6CDFCEF0" w14:textId="77777777" w:rsidR="0017467E" w:rsidRPr="00236E87" w:rsidRDefault="0017467E" w:rsidP="007F16E7">
            <w:pPr>
              <w:pStyle w:val="ConsPlusNormal"/>
            </w:pPr>
            <w:r w:rsidRPr="00236E87">
              <w:t>Урок 72</w:t>
            </w:r>
          </w:p>
        </w:tc>
        <w:tc>
          <w:tcPr>
            <w:tcW w:w="6405" w:type="dxa"/>
            <w:vAlign w:val="center"/>
          </w:tcPr>
          <w:p w14:paraId="6112AE98" w14:textId="77777777" w:rsidR="0017467E" w:rsidRPr="00236E87" w:rsidRDefault="0017467E" w:rsidP="007F16E7">
            <w:pPr>
              <w:pStyle w:val="ConsPlusNormal"/>
              <w:jc w:val="both"/>
            </w:pPr>
            <w:r w:rsidRPr="00236E87">
              <w:t>Бессоюзные сложные предложения со значением перечисления</w:t>
            </w:r>
          </w:p>
        </w:tc>
        <w:tc>
          <w:tcPr>
            <w:tcW w:w="1473" w:type="dxa"/>
            <w:vAlign w:val="center"/>
          </w:tcPr>
          <w:p w14:paraId="24C0DC28" w14:textId="77777777" w:rsidR="0017467E" w:rsidRPr="00236E87" w:rsidRDefault="0017467E" w:rsidP="007F16E7">
            <w:pPr>
              <w:pStyle w:val="ConsPlusNormal"/>
            </w:pPr>
          </w:p>
        </w:tc>
      </w:tr>
      <w:tr w:rsidR="0017467E" w:rsidRPr="00236E87" w14:paraId="382DD788" w14:textId="77777777" w:rsidTr="007F16E7">
        <w:tc>
          <w:tcPr>
            <w:tcW w:w="1191" w:type="dxa"/>
            <w:vAlign w:val="center"/>
          </w:tcPr>
          <w:p w14:paraId="19E89B38" w14:textId="77777777" w:rsidR="0017467E" w:rsidRPr="00236E87" w:rsidRDefault="0017467E" w:rsidP="007F16E7">
            <w:pPr>
              <w:pStyle w:val="ConsPlusNormal"/>
            </w:pPr>
            <w:r w:rsidRPr="00236E87">
              <w:t>Урок 73</w:t>
            </w:r>
          </w:p>
        </w:tc>
        <w:tc>
          <w:tcPr>
            <w:tcW w:w="6405" w:type="dxa"/>
            <w:vAlign w:val="center"/>
          </w:tcPr>
          <w:p w14:paraId="0B9774AF" w14:textId="77777777" w:rsidR="0017467E" w:rsidRPr="00236E87" w:rsidRDefault="0017467E" w:rsidP="007F16E7">
            <w:pPr>
              <w:pStyle w:val="ConsPlusNormal"/>
              <w:jc w:val="both"/>
            </w:pPr>
            <w:r w:rsidRPr="00236E87">
              <w:t>Запятая и точка с запятой в бессоюзном сложном предложении. Практикум</w:t>
            </w:r>
          </w:p>
        </w:tc>
        <w:tc>
          <w:tcPr>
            <w:tcW w:w="1473" w:type="dxa"/>
            <w:vAlign w:val="center"/>
          </w:tcPr>
          <w:p w14:paraId="4C642009" w14:textId="77777777" w:rsidR="0017467E" w:rsidRPr="00236E87" w:rsidRDefault="0017467E" w:rsidP="007F16E7">
            <w:pPr>
              <w:pStyle w:val="ConsPlusNormal"/>
              <w:jc w:val="center"/>
            </w:pPr>
            <w:r w:rsidRPr="00236E87">
              <w:t>1</w:t>
            </w:r>
          </w:p>
        </w:tc>
      </w:tr>
      <w:tr w:rsidR="0017467E" w:rsidRPr="00236E87" w14:paraId="063F8F55" w14:textId="77777777" w:rsidTr="007F16E7">
        <w:tc>
          <w:tcPr>
            <w:tcW w:w="1191" w:type="dxa"/>
            <w:vAlign w:val="center"/>
          </w:tcPr>
          <w:p w14:paraId="51B24336" w14:textId="77777777" w:rsidR="0017467E" w:rsidRPr="00236E87" w:rsidRDefault="0017467E" w:rsidP="007F16E7">
            <w:pPr>
              <w:pStyle w:val="ConsPlusNormal"/>
            </w:pPr>
            <w:r w:rsidRPr="00236E87">
              <w:t>Урок 74</w:t>
            </w:r>
          </w:p>
        </w:tc>
        <w:tc>
          <w:tcPr>
            <w:tcW w:w="6405" w:type="dxa"/>
            <w:vAlign w:val="center"/>
          </w:tcPr>
          <w:p w14:paraId="3EC96168" w14:textId="77777777" w:rsidR="0017467E" w:rsidRPr="00236E87" w:rsidRDefault="0017467E" w:rsidP="007F16E7">
            <w:pPr>
              <w:pStyle w:val="ConsPlusNormal"/>
              <w:jc w:val="both"/>
            </w:pPr>
            <w:r w:rsidRPr="00236E87">
              <w:t>Бессоюзные сложные предложения со значением причины, пояснения, дополнения</w:t>
            </w:r>
          </w:p>
        </w:tc>
        <w:tc>
          <w:tcPr>
            <w:tcW w:w="1473" w:type="dxa"/>
            <w:vAlign w:val="center"/>
          </w:tcPr>
          <w:p w14:paraId="4EAAB71C" w14:textId="77777777" w:rsidR="0017467E" w:rsidRPr="00236E87" w:rsidRDefault="0017467E" w:rsidP="007F16E7">
            <w:pPr>
              <w:pStyle w:val="ConsPlusNormal"/>
            </w:pPr>
          </w:p>
        </w:tc>
      </w:tr>
      <w:tr w:rsidR="0017467E" w:rsidRPr="00236E87" w14:paraId="53211F1B" w14:textId="77777777" w:rsidTr="007F16E7">
        <w:tc>
          <w:tcPr>
            <w:tcW w:w="1191" w:type="dxa"/>
            <w:vAlign w:val="center"/>
          </w:tcPr>
          <w:p w14:paraId="4F6A6168" w14:textId="77777777" w:rsidR="0017467E" w:rsidRPr="00236E87" w:rsidRDefault="0017467E" w:rsidP="007F16E7">
            <w:pPr>
              <w:pStyle w:val="ConsPlusNormal"/>
            </w:pPr>
            <w:r w:rsidRPr="00236E87">
              <w:t>Урок 75</w:t>
            </w:r>
          </w:p>
        </w:tc>
        <w:tc>
          <w:tcPr>
            <w:tcW w:w="6405" w:type="dxa"/>
            <w:vAlign w:val="center"/>
          </w:tcPr>
          <w:p w14:paraId="3F27AF18" w14:textId="77777777" w:rsidR="0017467E" w:rsidRPr="00236E87" w:rsidRDefault="0017467E" w:rsidP="007F16E7">
            <w:pPr>
              <w:pStyle w:val="ConsPlusNormal"/>
              <w:jc w:val="both"/>
            </w:pPr>
            <w:r w:rsidRPr="00236E87">
              <w:t>Двоеточие в бессоюзном сложном предложении. Практикум</w:t>
            </w:r>
          </w:p>
        </w:tc>
        <w:tc>
          <w:tcPr>
            <w:tcW w:w="1473" w:type="dxa"/>
            <w:vAlign w:val="center"/>
          </w:tcPr>
          <w:p w14:paraId="7074FD2A" w14:textId="77777777" w:rsidR="0017467E" w:rsidRPr="00236E87" w:rsidRDefault="0017467E" w:rsidP="007F16E7">
            <w:pPr>
              <w:pStyle w:val="ConsPlusNormal"/>
              <w:jc w:val="center"/>
            </w:pPr>
            <w:r w:rsidRPr="00236E87">
              <w:t>1</w:t>
            </w:r>
          </w:p>
        </w:tc>
      </w:tr>
      <w:tr w:rsidR="0017467E" w:rsidRPr="00236E87" w14:paraId="59D47946" w14:textId="77777777" w:rsidTr="007F16E7">
        <w:tc>
          <w:tcPr>
            <w:tcW w:w="1191" w:type="dxa"/>
            <w:vAlign w:val="center"/>
          </w:tcPr>
          <w:p w14:paraId="38B3298C" w14:textId="77777777" w:rsidR="0017467E" w:rsidRPr="00236E87" w:rsidRDefault="0017467E" w:rsidP="007F16E7">
            <w:pPr>
              <w:pStyle w:val="ConsPlusNormal"/>
            </w:pPr>
            <w:r w:rsidRPr="00236E87">
              <w:t>Урок 76</w:t>
            </w:r>
          </w:p>
        </w:tc>
        <w:tc>
          <w:tcPr>
            <w:tcW w:w="6405" w:type="dxa"/>
            <w:vAlign w:val="center"/>
          </w:tcPr>
          <w:p w14:paraId="4C4DB86D" w14:textId="77777777" w:rsidR="0017467E" w:rsidRPr="00236E87" w:rsidRDefault="0017467E" w:rsidP="007F16E7">
            <w:pPr>
              <w:pStyle w:val="ConsPlusNormal"/>
              <w:jc w:val="both"/>
            </w:pPr>
            <w:r w:rsidRPr="00236E87">
              <w:t xml:space="preserve">Бессоюзные сложные предложения со значением </w:t>
            </w:r>
            <w:r w:rsidRPr="00236E87">
              <w:lastRenderedPageBreak/>
              <w:t>противопоставления, времени, условия и следствия, сравнения</w:t>
            </w:r>
          </w:p>
        </w:tc>
        <w:tc>
          <w:tcPr>
            <w:tcW w:w="1473" w:type="dxa"/>
            <w:vAlign w:val="center"/>
          </w:tcPr>
          <w:p w14:paraId="5CA8FBE5" w14:textId="77777777" w:rsidR="0017467E" w:rsidRPr="00236E87" w:rsidRDefault="0017467E" w:rsidP="007F16E7">
            <w:pPr>
              <w:pStyle w:val="ConsPlusNormal"/>
            </w:pPr>
          </w:p>
        </w:tc>
      </w:tr>
      <w:tr w:rsidR="0017467E" w:rsidRPr="00236E87" w14:paraId="37E9D81A" w14:textId="77777777" w:rsidTr="007F16E7">
        <w:tc>
          <w:tcPr>
            <w:tcW w:w="1191" w:type="dxa"/>
            <w:vAlign w:val="center"/>
          </w:tcPr>
          <w:p w14:paraId="473D60A6" w14:textId="77777777" w:rsidR="0017467E" w:rsidRPr="00236E87" w:rsidRDefault="0017467E" w:rsidP="007F16E7">
            <w:pPr>
              <w:pStyle w:val="ConsPlusNormal"/>
            </w:pPr>
            <w:r w:rsidRPr="00236E87">
              <w:lastRenderedPageBreak/>
              <w:t>Урок 77</w:t>
            </w:r>
          </w:p>
        </w:tc>
        <w:tc>
          <w:tcPr>
            <w:tcW w:w="6405" w:type="dxa"/>
            <w:vAlign w:val="center"/>
          </w:tcPr>
          <w:p w14:paraId="18B1A190" w14:textId="77777777" w:rsidR="0017467E" w:rsidRPr="00236E87" w:rsidRDefault="0017467E" w:rsidP="007F16E7">
            <w:pPr>
              <w:pStyle w:val="ConsPlusNormal"/>
              <w:jc w:val="both"/>
            </w:pPr>
            <w:r w:rsidRPr="00236E87">
              <w:t>Тире в бессоюзном сложном предложении. Практикум</w:t>
            </w:r>
          </w:p>
        </w:tc>
        <w:tc>
          <w:tcPr>
            <w:tcW w:w="1473" w:type="dxa"/>
            <w:vAlign w:val="center"/>
          </w:tcPr>
          <w:p w14:paraId="718FE24F" w14:textId="77777777" w:rsidR="0017467E" w:rsidRPr="00236E87" w:rsidRDefault="0017467E" w:rsidP="007F16E7">
            <w:pPr>
              <w:pStyle w:val="ConsPlusNormal"/>
              <w:jc w:val="center"/>
            </w:pPr>
            <w:r w:rsidRPr="00236E87">
              <w:t>1</w:t>
            </w:r>
          </w:p>
        </w:tc>
      </w:tr>
      <w:tr w:rsidR="0017467E" w:rsidRPr="00236E87" w14:paraId="0CA87527" w14:textId="77777777" w:rsidTr="007F16E7">
        <w:tc>
          <w:tcPr>
            <w:tcW w:w="1191" w:type="dxa"/>
            <w:vAlign w:val="center"/>
          </w:tcPr>
          <w:p w14:paraId="21142A66" w14:textId="77777777" w:rsidR="0017467E" w:rsidRPr="00236E87" w:rsidRDefault="0017467E" w:rsidP="007F16E7">
            <w:pPr>
              <w:pStyle w:val="ConsPlusNormal"/>
            </w:pPr>
            <w:r w:rsidRPr="00236E87">
              <w:t>Урок 78</w:t>
            </w:r>
          </w:p>
        </w:tc>
        <w:tc>
          <w:tcPr>
            <w:tcW w:w="6405" w:type="dxa"/>
            <w:vAlign w:val="center"/>
          </w:tcPr>
          <w:p w14:paraId="1DAB5370" w14:textId="77777777" w:rsidR="0017467E" w:rsidRPr="00236E87" w:rsidRDefault="0017467E" w:rsidP="007F16E7">
            <w:pPr>
              <w:pStyle w:val="ConsPlusNormal"/>
              <w:jc w:val="both"/>
            </w:pPr>
            <w:r w:rsidRPr="00236E87">
              <w:t>Синтаксический и пунктуационный анализ бессоюзного сложного предложения</w:t>
            </w:r>
          </w:p>
        </w:tc>
        <w:tc>
          <w:tcPr>
            <w:tcW w:w="1473" w:type="dxa"/>
            <w:vAlign w:val="center"/>
          </w:tcPr>
          <w:p w14:paraId="50ACB4FF" w14:textId="77777777" w:rsidR="0017467E" w:rsidRPr="00236E87" w:rsidRDefault="0017467E" w:rsidP="007F16E7">
            <w:pPr>
              <w:pStyle w:val="ConsPlusNormal"/>
            </w:pPr>
          </w:p>
        </w:tc>
      </w:tr>
      <w:tr w:rsidR="0017467E" w:rsidRPr="00236E87" w14:paraId="34A00E9F" w14:textId="77777777" w:rsidTr="007F16E7">
        <w:tc>
          <w:tcPr>
            <w:tcW w:w="1191" w:type="dxa"/>
            <w:vAlign w:val="center"/>
          </w:tcPr>
          <w:p w14:paraId="35A31CD4" w14:textId="77777777" w:rsidR="0017467E" w:rsidRPr="00236E87" w:rsidRDefault="0017467E" w:rsidP="007F16E7">
            <w:pPr>
              <w:pStyle w:val="ConsPlusNormal"/>
            </w:pPr>
            <w:r w:rsidRPr="00236E87">
              <w:t>Урок 79</w:t>
            </w:r>
          </w:p>
        </w:tc>
        <w:tc>
          <w:tcPr>
            <w:tcW w:w="6405" w:type="dxa"/>
            <w:vAlign w:val="center"/>
          </w:tcPr>
          <w:p w14:paraId="4D95CBAE" w14:textId="77777777" w:rsidR="0017467E" w:rsidRPr="00236E87" w:rsidRDefault="0017467E" w:rsidP="007F16E7">
            <w:pPr>
              <w:pStyle w:val="ConsPlusNormal"/>
              <w:jc w:val="both"/>
            </w:pPr>
            <w:r w:rsidRPr="00236E87">
              <w:t>Синтаксический и пунктуационный анализ бессоюзного сложного предложения. Практикум</w:t>
            </w:r>
          </w:p>
        </w:tc>
        <w:tc>
          <w:tcPr>
            <w:tcW w:w="1473" w:type="dxa"/>
            <w:vAlign w:val="center"/>
          </w:tcPr>
          <w:p w14:paraId="06B3A3D0" w14:textId="77777777" w:rsidR="0017467E" w:rsidRPr="00236E87" w:rsidRDefault="0017467E" w:rsidP="007F16E7">
            <w:pPr>
              <w:pStyle w:val="ConsPlusNormal"/>
              <w:jc w:val="center"/>
            </w:pPr>
            <w:r w:rsidRPr="00236E87">
              <w:t>1</w:t>
            </w:r>
          </w:p>
        </w:tc>
      </w:tr>
      <w:tr w:rsidR="0017467E" w:rsidRPr="00236E87" w14:paraId="25F6C913" w14:textId="77777777" w:rsidTr="007F16E7">
        <w:tc>
          <w:tcPr>
            <w:tcW w:w="1191" w:type="dxa"/>
            <w:vAlign w:val="center"/>
          </w:tcPr>
          <w:p w14:paraId="7B5DBC1B" w14:textId="77777777" w:rsidR="0017467E" w:rsidRPr="00236E87" w:rsidRDefault="0017467E" w:rsidP="007F16E7">
            <w:pPr>
              <w:pStyle w:val="ConsPlusNormal"/>
            </w:pPr>
            <w:r w:rsidRPr="00236E87">
              <w:t>Урок 80</w:t>
            </w:r>
          </w:p>
        </w:tc>
        <w:tc>
          <w:tcPr>
            <w:tcW w:w="6405" w:type="dxa"/>
            <w:vAlign w:val="center"/>
          </w:tcPr>
          <w:p w14:paraId="5606498C" w14:textId="77777777" w:rsidR="0017467E" w:rsidRPr="00236E87" w:rsidRDefault="0017467E" w:rsidP="007F16E7">
            <w:pPr>
              <w:pStyle w:val="ConsPlusNormal"/>
              <w:jc w:val="both"/>
            </w:pPr>
            <w:r w:rsidRPr="00236E87">
              <w:t>Грамматическая синонимия бессоюзных сложных предложений и союзных сложных предложений. Практикум</w:t>
            </w:r>
          </w:p>
        </w:tc>
        <w:tc>
          <w:tcPr>
            <w:tcW w:w="1473" w:type="dxa"/>
            <w:vAlign w:val="center"/>
          </w:tcPr>
          <w:p w14:paraId="4A4075DF" w14:textId="77777777" w:rsidR="0017467E" w:rsidRPr="00236E87" w:rsidRDefault="0017467E" w:rsidP="007F16E7">
            <w:pPr>
              <w:pStyle w:val="ConsPlusNormal"/>
              <w:jc w:val="center"/>
            </w:pPr>
            <w:r w:rsidRPr="00236E87">
              <w:t>1</w:t>
            </w:r>
          </w:p>
        </w:tc>
      </w:tr>
      <w:tr w:rsidR="0017467E" w:rsidRPr="00236E87" w14:paraId="1DAAB88B" w14:textId="77777777" w:rsidTr="007F16E7">
        <w:tc>
          <w:tcPr>
            <w:tcW w:w="1191" w:type="dxa"/>
            <w:vAlign w:val="center"/>
          </w:tcPr>
          <w:p w14:paraId="078CA84F" w14:textId="77777777" w:rsidR="0017467E" w:rsidRPr="00236E87" w:rsidRDefault="0017467E" w:rsidP="007F16E7">
            <w:pPr>
              <w:pStyle w:val="ConsPlusNormal"/>
            </w:pPr>
            <w:r w:rsidRPr="00236E87">
              <w:t>Урок 81</w:t>
            </w:r>
          </w:p>
        </w:tc>
        <w:tc>
          <w:tcPr>
            <w:tcW w:w="6405" w:type="dxa"/>
            <w:vAlign w:val="center"/>
          </w:tcPr>
          <w:p w14:paraId="3A21A056" w14:textId="77777777" w:rsidR="0017467E" w:rsidRPr="00236E87" w:rsidRDefault="0017467E" w:rsidP="007F16E7">
            <w:pPr>
              <w:pStyle w:val="ConsPlusNormal"/>
              <w:jc w:val="both"/>
            </w:pPr>
            <w:r w:rsidRPr="00236E87">
              <w:t>Употребление бессоюзных сложных предложений в речи. Практикум</w:t>
            </w:r>
          </w:p>
        </w:tc>
        <w:tc>
          <w:tcPr>
            <w:tcW w:w="1473" w:type="dxa"/>
            <w:vAlign w:val="center"/>
          </w:tcPr>
          <w:p w14:paraId="3710E194" w14:textId="77777777" w:rsidR="0017467E" w:rsidRPr="00236E87" w:rsidRDefault="0017467E" w:rsidP="007F16E7">
            <w:pPr>
              <w:pStyle w:val="ConsPlusNormal"/>
              <w:jc w:val="center"/>
            </w:pPr>
            <w:r w:rsidRPr="00236E87">
              <w:t>1</w:t>
            </w:r>
          </w:p>
        </w:tc>
      </w:tr>
      <w:tr w:rsidR="0017467E" w:rsidRPr="00236E87" w14:paraId="4B91BBD5" w14:textId="77777777" w:rsidTr="007F16E7">
        <w:tc>
          <w:tcPr>
            <w:tcW w:w="1191" w:type="dxa"/>
            <w:vAlign w:val="center"/>
          </w:tcPr>
          <w:p w14:paraId="397674CD" w14:textId="77777777" w:rsidR="0017467E" w:rsidRPr="00236E87" w:rsidRDefault="0017467E" w:rsidP="007F16E7">
            <w:pPr>
              <w:pStyle w:val="ConsPlusNormal"/>
            </w:pPr>
            <w:r w:rsidRPr="00236E87">
              <w:t>Урок 82</w:t>
            </w:r>
          </w:p>
        </w:tc>
        <w:tc>
          <w:tcPr>
            <w:tcW w:w="6405" w:type="dxa"/>
            <w:vAlign w:val="center"/>
          </w:tcPr>
          <w:p w14:paraId="106BC12E" w14:textId="77777777" w:rsidR="0017467E" w:rsidRPr="00236E87" w:rsidRDefault="0017467E" w:rsidP="007F16E7">
            <w:pPr>
              <w:pStyle w:val="ConsPlusNormal"/>
              <w:jc w:val="both"/>
            </w:pPr>
            <w:r w:rsidRPr="00236E87">
              <w:t>Повторение темы "Бессоюзное сложное предложение"</w:t>
            </w:r>
          </w:p>
        </w:tc>
        <w:tc>
          <w:tcPr>
            <w:tcW w:w="1473" w:type="dxa"/>
            <w:vAlign w:val="center"/>
          </w:tcPr>
          <w:p w14:paraId="10DEB9FC" w14:textId="77777777" w:rsidR="0017467E" w:rsidRPr="00236E87" w:rsidRDefault="0017467E" w:rsidP="007F16E7">
            <w:pPr>
              <w:pStyle w:val="ConsPlusNormal"/>
            </w:pPr>
          </w:p>
        </w:tc>
      </w:tr>
      <w:tr w:rsidR="0017467E" w:rsidRPr="00236E87" w14:paraId="78C9AC74" w14:textId="77777777" w:rsidTr="007F16E7">
        <w:tc>
          <w:tcPr>
            <w:tcW w:w="1191" w:type="dxa"/>
            <w:vAlign w:val="center"/>
          </w:tcPr>
          <w:p w14:paraId="30DFB891" w14:textId="77777777" w:rsidR="0017467E" w:rsidRPr="00236E87" w:rsidRDefault="0017467E" w:rsidP="007F16E7">
            <w:pPr>
              <w:pStyle w:val="ConsPlusNormal"/>
            </w:pPr>
            <w:r w:rsidRPr="00236E87">
              <w:t>Урок 83</w:t>
            </w:r>
          </w:p>
        </w:tc>
        <w:tc>
          <w:tcPr>
            <w:tcW w:w="6405" w:type="dxa"/>
            <w:vAlign w:val="center"/>
          </w:tcPr>
          <w:p w14:paraId="11B85285" w14:textId="77777777" w:rsidR="0017467E" w:rsidRPr="00236E87" w:rsidRDefault="0017467E" w:rsidP="007F16E7">
            <w:pPr>
              <w:pStyle w:val="ConsPlusNormal"/>
              <w:jc w:val="both"/>
            </w:pPr>
            <w:r w:rsidRPr="00236E87">
              <w:t>Повторение темы "Бессоюзное сложное предложение". Практикум</w:t>
            </w:r>
          </w:p>
        </w:tc>
        <w:tc>
          <w:tcPr>
            <w:tcW w:w="1473" w:type="dxa"/>
            <w:vAlign w:val="center"/>
          </w:tcPr>
          <w:p w14:paraId="67426280" w14:textId="77777777" w:rsidR="0017467E" w:rsidRPr="00236E87" w:rsidRDefault="0017467E" w:rsidP="007F16E7">
            <w:pPr>
              <w:pStyle w:val="ConsPlusNormal"/>
              <w:jc w:val="center"/>
            </w:pPr>
            <w:r w:rsidRPr="00236E87">
              <w:t>1</w:t>
            </w:r>
          </w:p>
        </w:tc>
      </w:tr>
      <w:tr w:rsidR="0017467E" w:rsidRPr="00236E87" w14:paraId="68BDB54D" w14:textId="77777777" w:rsidTr="007F16E7">
        <w:tc>
          <w:tcPr>
            <w:tcW w:w="1191" w:type="dxa"/>
            <w:vAlign w:val="center"/>
          </w:tcPr>
          <w:p w14:paraId="6BE9C3D1" w14:textId="77777777" w:rsidR="0017467E" w:rsidRPr="00236E87" w:rsidRDefault="0017467E" w:rsidP="007F16E7">
            <w:pPr>
              <w:pStyle w:val="ConsPlusNormal"/>
            </w:pPr>
            <w:r w:rsidRPr="00236E87">
              <w:t>Урок 84</w:t>
            </w:r>
          </w:p>
        </w:tc>
        <w:tc>
          <w:tcPr>
            <w:tcW w:w="6405" w:type="dxa"/>
            <w:vAlign w:val="center"/>
          </w:tcPr>
          <w:p w14:paraId="020A1580" w14:textId="77777777" w:rsidR="0017467E" w:rsidRPr="00236E87" w:rsidRDefault="0017467E" w:rsidP="007F16E7">
            <w:pPr>
              <w:pStyle w:val="ConsPlusNormal"/>
              <w:jc w:val="both"/>
            </w:pPr>
            <w:r w:rsidRPr="00236E87">
              <w:t>Сжатое изложение с грамматическим заданием (в тестовой форме)</w:t>
            </w:r>
          </w:p>
        </w:tc>
        <w:tc>
          <w:tcPr>
            <w:tcW w:w="1473" w:type="dxa"/>
            <w:vAlign w:val="center"/>
          </w:tcPr>
          <w:p w14:paraId="57E78A9E" w14:textId="77777777" w:rsidR="0017467E" w:rsidRPr="00236E87" w:rsidRDefault="0017467E" w:rsidP="007F16E7">
            <w:pPr>
              <w:pStyle w:val="ConsPlusNormal"/>
            </w:pPr>
          </w:p>
        </w:tc>
      </w:tr>
      <w:tr w:rsidR="0017467E" w:rsidRPr="00236E87" w14:paraId="100EA529" w14:textId="77777777" w:rsidTr="007F16E7">
        <w:tc>
          <w:tcPr>
            <w:tcW w:w="1191" w:type="dxa"/>
            <w:vAlign w:val="center"/>
          </w:tcPr>
          <w:p w14:paraId="50E13D03" w14:textId="77777777" w:rsidR="0017467E" w:rsidRPr="00236E87" w:rsidRDefault="0017467E" w:rsidP="007F16E7">
            <w:pPr>
              <w:pStyle w:val="ConsPlusNormal"/>
            </w:pPr>
            <w:r w:rsidRPr="00236E87">
              <w:t>Урок 85</w:t>
            </w:r>
          </w:p>
        </w:tc>
        <w:tc>
          <w:tcPr>
            <w:tcW w:w="6405" w:type="dxa"/>
            <w:vAlign w:val="center"/>
          </w:tcPr>
          <w:p w14:paraId="6BEE8776" w14:textId="77777777" w:rsidR="0017467E" w:rsidRPr="00236E87" w:rsidRDefault="0017467E" w:rsidP="007F16E7">
            <w:pPr>
              <w:pStyle w:val="ConsPlusNormal"/>
              <w:jc w:val="both"/>
            </w:pPr>
            <w:r w:rsidRPr="00236E87">
              <w:t>Сложное предложение с разными видами союзной и бессоюзной связи</w:t>
            </w:r>
          </w:p>
        </w:tc>
        <w:tc>
          <w:tcPr>
            <w:tcW w:w="1473" w:type="dxa"/>
            <w:vAlign w:val="center"/>
          </w:tcPr>
          <w:p w14:paraId="38CF9EDF" w14:textId="77777777" w:rsidR="0017467E" w:rsidRPr="00236E87" w:rsidRDefault="0017467E" w:rsidP="007F16E7">
            <w:pPr>
              <w:pStyle w:val="ConsPlusNormal"/>
            </w:pPr>
          </w:p>
        </w:tc>
      </w:tr>
      <w:tr w:rsidR="0017467E" w:rsidRPr="00236E87" w14:paraId="638B90A1" w14:textId="77777777" w:rsidTr="007F16E7">
        <w:tc>
          <w:tcPr>
            <w:tcW w:w="1191" w:type="dxa"/>
            <w:vAlign w:val="center"/>
          </w:tcPr>
          <w:p w14:paraId="1CE2C8B3" w14:textId="77777777" w:rsidR="0017467E" w:rsidRPr="00236E87" w:rsidRDefault="0017467E" w:rsidP="007F16E7">
            <w:pPr>
              <w:pStyle w:val="ConsPlusNormal"/>
            </w:pPr>
            <w:r w:rsidRPr="00236E87">
              <w:t>Урок 86</w:t>
            </w:r>
          </w:p>
        </w:tc>
        <w:tc>
          <w:tcPr>
            <w:tcW w:w="6405" w:type="dxa"/>
            <w:vAlign w:val="center"/>
          </w:tcPr>
          <w:p w14:paraId="433A3459" w14:textId="77777777" w:rsidR="0017467E" w:rsidRPr="00236E87" w:rsidRDefault="0017467E" w:rsidP="007F16E7">
            <w:pPr>
              <w:pStyle w:val="ConsPlusNormal"/>
              <w:jc w:val="both"/>
            </w:pPr>
            <w:r w:rsidRPr="00236E87">
              <w:t>Типы сложных предложений с разными видами связи</w:t>
            </w:r>
          </w:p>
        </w:tc>
        <w:tc>
          <w:tcPr>
            <w:tcW w:w="1473" w:type="dxa"/>
            <w:vAlign w:val="center"/>
          </w:tcPr>
          <w:p w14:paraId="2AF71273" w14:textId="77777777" w:rsidR="0017467E" w:rsidRPr="00236E87" w:rsidRDefault="0017467E" w:rsidP="007F16E7">
            <w:pPr>
              <w:pStyle w:val="ConsPlusNormal"/>
            </w:pPr>
          </w:p>
        </w:tc>
      </w:tr>
      <w:tr w:rsidR="0017467E" w:rsidRPr="00236E87" w14:paraId="77A4CEC2" w14:textId="77777777" w:rsidTr="007F16E7">
        <w:tc>
          <w:tcPr>
            <w:tcW w:w="1191" w:type="dxa"/>
            <w:vAlign w:val="center"/>
          </w:tcPr>
          <w:p w14:paraId="7C385BEF" w14:textId="77777777" w:rsidR="0017467E" w:rsidRPr="00236E87" w:rsidRDefault="0017467E" w:rsidP="007F16E7">
            <w:pPr>
              <w:pStyle w:val="ConsPlusNormal"/>
            </w:pPr>
            <w:r w:rsidRPr="00236E87">
              <w:t>Урок 87</w:t>
            </w:r>
          </w:p>
        </w:tc>
        <w:tc>
          <w:tcPr>
            <w:tcW w:w="6405" w:type="dxa"/>
            <w:vAlign w:val="center"/>
          </w:tcPr>
          <w:p w14:paraId="192BCBCC" w14:textId="77777777" w:rsidR="0017467E" w:rsidRPr="00236E87" w:rsidRDefault="0017467E" w:rsidP="007F16E7">
            <w:pPr>
              <w:pStyle w:val="ConsPlusNormal"/>
              <w:jc w:val="both"/>
            </w:pPr>
            <w:r w:rsidRPr="00236E87">
              <w:t>Нормы построения сложных предложений с разными видами связи</w:t>
            </w:r>
          </w:p>
        </w:tc>
        <w:tc>
          <w:tcPr>
            <w:tcW w:w="1473" w:type="dxa"/>
            <w:vAlign w:val="center"/>
          </w:tcPr>
          <w:p w14:paraId="40362135" w14:textId="77777777" w:rsidR="0017467E" w:rsidRPr="00236E87" w:rsidRDefault="0017467E" w:rsidP="007F16E7">
            <w:pPr>
              <w:pStyle w:val="ConsPlusNormal"/>
            </w:pPr>
          </w:p>
        </w:tc>
      </w:tr>
      <w:tr w:rsidR="0017467E" w:rsidRPr="00236E87" w14:paraId="258E9C06" w14:textId="77777777" w:rsidTr="007F16E7">
        <w:tc>
          <w:tcPr>
            <w:tcW w:w="1191" w:type="dxa"/>
            <w:vAlign w:val="center"/>
          </w:tcPr>
          <w:p w14:paraId="089CE6E2" w14:textId="77777777" w:rsidR="0017467E" w:rsidRPr="00236E87" w:rsidRDefault="0017467E" w:rsidP="007F16E7">
            <w:pPr>
              <w:pStyle w:val="ConsPlusNormal"/>
            </w:pPr>
            <w:r w:rsidRPr="00236E87">
              <w:t>Урок 88</w:t>
            </w:r>
          </w:p>
        </w:tc>
        <w:tc>
          <w:tcPr>
            <w:tcW w:w="6405" w:type="dxa"/>
            <w:vAlign w:val="center"/>
          </w:tcPr>
          <w:p w14:paraId="06523011" w14:textId="77777777" w:rsidR="0017467E" w:rsidRPr="00236E87" w:rsidRDefault="0017467E" w:rsidP="007F16E7">
            <w:pPr>
              <w:pStyle w:val="ConsPlusNormal"/>
              <w:jc w:val="both"/>
            </w:pPr>
            <w:r w:rsidRPr="00236E87">
              <w:t>Правила постановки знаков препинания в сложных предложениях с разными видами связи</w:t>
            </w:r>
          </w:p>
        </w:tc>
        <w:tc>
          <w:tcPr>
            <w:tcW w:w="1473" w:type="dxa"/>
            <w:vAlign w:val="center"/>
          </w:tcPr>
          <w:p w14:paraId="1A0AA5FD" w14:textId="77777777" w:rsidR="0017467E" w:rsidRPr="00236E87" w:rsidRDefault="0017467E" w:rsidP="007F16E7">
            <w:pPr>
              <w:pStyle w:val="ConsPlusNormal"/>
            </w:pPr>
          </w:p>
        </w:tc>
      </w:tr>
      <w:tr w:rsidR="0017467E" w:rsidRPr="00236E87" w14:paraId="213C5F8D" w14:textId="77777777" w:rsidTr="007F16E7">
        <w:tc>
          <w:tcPr>
            <w:tcW w:w="1191" w:type="dxa"/>
            <w:vAlign w:val="center"/>
          </w:tcPr>
          <w:p w14:paraId="6B046619" w14:textId="77777777" w:rsidR="0017467E" w:rsidRPr="00236E87" w:rsidRDefault="0017467E" w:rsidP="007F16E7">
            <w:pPr>
              <w:pStyle w:val="ConsPlusNormal"/>
            </w:pPr>
            <w:r w:rsidRPr="00236E87">
              <w:t>Урок 89</w:t>
            </w:r>
          </w:p>
        </w:tc>
        <w:tc>
          <w:tcPr>
            <w:tcW w:w="6405" w:type="dxa"/>
            <w:vAlign w:val="center"/>
          </w:tcPr>
          <w:p w14:paraId="22CDB7B5" w14:textId="77777777" w:rsidR="0017467E" w:rsidRPr="00236E87" w:rsidRDefault="0017467E" w:rsidP="007F16E7">
            <w:pPr>
              <w:pStyle w:val="ConsPlusNormal"/>
              <w:jc w:val="both"/>
            </w:pPr>
            <w:r w:rsidRPr="00236E87">
              <w:t>Правила постановки знаков препинания в сложных предложениях с разными видами связи. Практикум</w:t>
            </w:r>
          </w:p>
        </w:tc>
        <w:tc>
          <w:tcPr>
            <w:tcW w:w="1473" w:type="dxa"/>
            <w:vAlign w:val="center"/>
          </w:tcPr>
          <w:p w14:paraId="490D6083" w14:textId="77777777" w:rsidR="0017467E" w:rsidRPr="00236E87" w:rsidRDefault="0017467E" w:rsidP="007F16E7">
            <w:pPr>
              <w:pStyle w:val="ConsPlusNormal"/>
              <w:jc w:val="center"/>
            </w:pPr>
            <w:r w:rsidRPr="00236E87">
              <w:t>1</w:t>
            </w:r>
          </w:p>
        </w:tc>
      </w:tr>
      <w:tr w:rsidR="0017467E" w:rsidRPr="00236E87" w14:paraId="6CB27ACB" w14:textId="77777777" w:rsidTr="007F16E7">
        <w:tc>
          <w:tcPr>
            <w:tcW w:w="1191" w:type="dxa"/>
            <w:vAlign w:val="center"/>
          </w:tcPr>
          <w:p w14:paraId="242A7586" w14:textId="77777777" w:rsidR="0017467E" w:rsidRPr="00236E87" w:rsidRDefault="0017467E" w:rsidP="007F16E7">
            <w:pPr>
              <w:pStyle w:val="ConsPlusNormal"/>
            </w:pPr>
            <w:r w:rsidRPr="00236E87">
              <w:t>Урок 90</w:t>
            </w:r>
          </w:p>
        </w:tc>
        <w:tc>
          <w:tcPr>
            <w:tcW w:w="6405" w:type="dxa"/>
            <w:vAlign w:val="center"/>
          </w:tcPr>
          <w:p w14:paraId="0BEB4C3B" w14:textId="77777777" w:rsidR="0017467E" w:rsidRPr="00236E87" w:rsidRDefault="0017467E" w:rsidP="007F16E7">
            <w:pPr>
              <w:pStyle w:val="ConsPlusNormal"/>
              <w:jc w:val="both"/>
            </w:pPr>
            <w:r w:rsidRPr="00236E87">
              <w:t>Синтаксический анализ сложных предложений с разными видами связи</w:t>
            </w:r>
          </w:p>
        </w:tc>
        <w:tc>
          <w:tcPr>
            <w:tcW w:w="1473" w:type="dxa"/>
            <w:vAlign w:val="center"/>
          </w:tcPr>
          <w:p w14:paraId="5CD82FE6" w14:textId="77777777" w:rsidR="0017467E" w:rsidRPr="00236E87" w:rsidRDefault="0017467E" w:rsidP="007F16E7">
            <w:pPr>
              <w:pStyle w:val="ConsPlusNormal"/>
            </w:pPr>
          </w:p>
        </w:tc>
      </w:tr>
      <w:tr w:rsidR="0017467E" w:rsidRPr="00236E87" w14:paraId="079EDD61" w14:textId="77777777" w:rsidTr="007F16E7">
        <w:tc>
          <w:tcPr>
            <w:tcW w:w="1191" w:type="dxa"/>
            <w:vAlign w:val="center"/>
          </w:tcPr>
          <w:p w14:paraId="161DC1B3" w14:textId="77777777" w:rsidR="0017467E" w:rsidRPr="00236E87" w:rsidRDefault="0017467E" w:rsidP="007F16E7">
            <w:pPr>
              <w:pStyle w:val="ConsPlusNormal"/>
            </w:pPr>
            <w:r w:rsidRPr="00236E87">
              <w:t>Урок 91</w:t>
            </w:r>
          </w:p>
        </w:tc>
        <w:tc>
          <w:tcPr>
            <w:tcW w:w="6405" w:type="dxa"/>
            <w:vAlign w:val="center"/>
          </w:tcPr>
          <w:p w14:paraId="0E9C9E90" w14:textId="77777777" w:rsidR="0017467E" w:rsidRPr="00236E87" w:rsidRDefault="0017467E" w:rsidP="007F16E7">
            <w:pPr>
              <w:pStyle w:val="ConsPlusNormal"/>
              <w:jc w:val="both"/>
            </w:pPr>
            <w:r w:rsidRPr="00236E87">
              <w:t>Пунктуационный анализ сложных предложений с разными видами связи</w:t>
            </w:r>
          </w:p>
        </w:tc>
        <w:tc>
          <w:tcPr>
            <w:tcW w:w="1473" w:type="dxa"/>
            <w:vAlign w:val="center"/>
          </w:tcPr>
          <w:p w14:paraId="297BA613" w14:textId="77777777" w:rsidR="0017467E" w:rsidRPr="00236E87" w:rsidRDefault="0017467E" w:rsidP="007F16E7">
            <w:pPr>
              <w:pStyle w:val="ConsPlusNormal"/>
            </w:pPr>
          </w:p>
        </w:tc>
      </w:tr>
      <w:tr w:rsidR="0017467E" w:rsidRPr="00236E87" w14:paraId="60A62585" w14:textId="77777777" w:rsidTr="007F16E7">
        <w:tc>
          <w:tcPr>
            <w:tcW w:w="1191" w:type="dxa"/>
            <w:vAlign w:val="center"/>
          </w:tcPr>
          <w:p w14:paraId="749F87BC" w14:textId="77777777" w:rsidR="0017467E" w:rsidRPr="00236E87" w:rsidRDefault="0017467E" w:rsidP="007F16E7">
            <w:pPr>
              <w:pStyle w:val="ConsPlusNormal"/>
            </w:pPr>
            <w:r w:rsidRPr="00236E87">
              <w:t>Урок 92</w:t>
            </w:r>
          </w:p>
        </w:tc>
        <w:tc>
          <w:tcPr>
            <w:tcW w:w="6405" w:type="dxa"/>
            <w:vAlign w:val="center"/>
          </w:tcPr>
          <w:p w14:paraId="27272BAA" w14:textId="77777777" w:rsidR="0017467E" w:rsidRPr="00236E87" w:rsidRDefault="0017467E" w:rsidP="007F16E7">
            <w:pPr>
              <w:pStyle w:val="ConsPlusNormal"/>
              <w:jc w:val="both"/>
            </w:pPr>
            <w:r w:rsidRPr="00236E87">
              <w:t>Повторение темы "Сложные предложения с разными видами союзной и бессоюзной связи"</w:t>
            </w:r>
          </w:p>
        </w:tc>
        <w:tc>
          <w:tcPr>
            <w:tcW w:w="1473" w:type="dxa"/>
            <w:vAlign w:val="center"/>
          </w:tcPr>
          <w:p w14:paraId="24C2CFAF" w14:textId="77777777" w:rsidR="0017467E" w:rsidRPr="00236E87" w:rsidRDefault="0017467E" w:rsidP="007F16E7">
            <w:pPr>
              <w:pStyle w:val="ConsPlusNormal"/>
            </w:pPr>
          </w:p>
        </w:tc>
      </w:tr>
      <w:tr w:rsidR="0017467E" w:rsidRPr="00236E87" w14:paraId="02D71E54" w14:textId="77777777" w:rsidTr="007F16E7">
        <w:tc>
          <w:tcPr>
            <w:tcW w:w="1191" w:type="dxa"/>
            <w:vAlign w:val="center"/>
          </w:tcPr>
          <w:p w14:paraId="60FA3AF4" w14:textId="77777777" w:rsidR="0017467E" w:rsidRPr="00236E87" w:rsidRDefault="0017467E" w:rsidP="007F16E7">
            <w:pPr>
              <w:pStyle w:val="ConsPlusNormal"/>
            </w:pPr>
            <w:r w:rsidRPr="00236E87">
              <w:t>Урок 93</w:t>
            </w:r>
          </w:p>
        </w:tc>
        <w:tc>
          <w:tcPr>
            <w:tcW w:w="6405" w:type="dxa"/>
            <w:vAlign w:val="center"/>
          </w:tcPr>
          <w:p w14:paraId="7AB48219" w14:textId="77777777" w:rsidR="0017467E" w:rsidRPr="00236E87" w:rsidRDefault="0017467E" w:rsidP="007F16E7">
            <w:pPr>
              <w:pStyle w:val="ConsPlusNormal"/>
              <w:jc w:val="both"/>
            </w:pPr>
            <w:r w:rsidRPr="00236E87">
              <w:t>Повторение темы "Сложные предложения с разными видами союзной и бессоюзной связи". Практикум</w:t>
            </w:r>
          </w:p>
        </w:tc>
        <w:tc>
          <w:tcPr>
            <w:tcW w:w="1473" w:type="dxa"/>
            <w:vAlign w:val="center"/>
          </w:tcPr>
          <w:p w14:paraId="79EFE2A7" w14:textId="77777777" w:rsidR="0017467E" w:rsidRPr="00236E87" w:rsidRDefault="0017467E" w:rsidP="007F16E7">
            <w:pPr>
              <w:pStyle w:val="ConsPlusNormal"/>
              <w:jc w:val="center"/>
            </w:pPr>
            <w:r w:rsidRPr="00236E87">
              <w:t>1</w:t>
            </w:r>
          </w:p>
        </w:tc>
      </w:tr>
      <w:tr w:rsidR="0017467E" w:rsidRPr="00236E87" w14:paraId="18F20BB7" w14:textId="77777777" w:rsidTr="007F16E7">
        <w:tc>
          <w:tcPr>
            <w:tcW w:w="1191" w:type="dxa"/>
            <w:vAlign w:val="center"/>
          </w:tcPr>
          <w:p w14:paraId="11B32129" w14:textId="77777777" w:rsidR="0017467E" w:rsidRPr="00236E87" w:rsidRDefault="0017467E" w:rsidP="007F16E7">
            <w:pPr>
              <w:pStyle w:val="ConsPlusNormal"/>
            </w:pPr>
            <w:r w:rsidRPr="00236E87">
              <w:t>Урок 94</w:t>
            </w:r>
          </w:p>
        </w:tc>
        <w:tc>
          <w:tcPr>
            <w:tcW w:w="6405" w:type="dxa"/>
            <w:vAlign w:val="center"/>
          </w:tcPr>
          <w:p w14:paraId="200BCE8E" w14:textId="77777777" w:rsidR="0017467E" w:rsidRPr="00236E87" w:rsidRDefault="0017467E" w:rsidP="007F16E7">
            <w:pPr>
              <w:pStyle w:val="ConsPlusNormal"/>
              <w:jc w:val="both"/>
            </w:pPr>
            <w:r w:rsidRPr="00236E87">
              <w:t>Прямая речь. Знаки препинания при прямой речи</w:t>
            </w:r>
          </w:p>
        </w:tc>
        <w:tc>
          <w:tcPr>
            <w:tcW w:w="1473" w:type="dxa"/>
            <w:vAlign w:val="center"/>
          </w:tcPr>
          <w:p w14:paraId="7FFFF1F4" w14:textId="77777777" w:rsidR="0017467E" w:rsidRPr="00236E87" w:rsidRDefault="0017467E" w:rsidP="007F16E7">
            <w:pPr>
              <w:pStyle w:val="ConsPlusNormal"/>
            </w:pPr>
          </w:p>
        </w:tc>
      </w:tr>
      <w:tr w:rsidR="0017467E" w:rsidRPr="00236E87" w14:paraId="0E414CF3" w14:textId="77777777" w:rsidTr="007F16E7">
        <w:tc>
          <w:tcPr>
            <w:tcW w:w="1191" w:type="dxa"/>
            <w:vAlign w:val="center"/>
          </w:tcPr>
          <w:p w14:paraId="18B81884" w14:textId="77777777" w:rsidR="0017467E" w:rsidRPr="00236E87" w:rsidRDefault="0017467E" w:rsidP="007F16E7">
            <w:pPr>
              <w:pStyle w:val="ConsPlusNormal"/>
            </w:pPr>
            <w:r w:rsidRPr="00236E87">
              <w:t>Урок 95</w:t>
            </w:r>
          </w:p>
        </w:tc>
        <w:tc>
          <w:tcPr>
            <w:tcW w:w="6405" w:type="dxa"/>
            <w:vAlign w:val="center"/>
          </w:tcPr>
          <w:p w14:paraId="699139CC" w14:textId="77777777" w:rsidR="0017467E" w:rsidRPr="00236E87" w:rsidRDefault="0017467E" w:rsidP="007F16E7">
            <w:pPr>
              <w:pStyle w:val="ConsPlusNormal"/>
              <w:jc w:val="both"/>
            </w:pPr>
            <w:r w:rsidRPr="00236E87">
              <w:t>Косвенная речь</w:t>
            </w:r>
          </w:p>
        </w:tc>
        <w:tc>
          <w:tcPr>
            <w:tcW w:w="1473" w:type="dxa"/>
            <w:vAlign w:val="center"/>
          </w:tcPr>
          <w:p w14:paraId="036329A5" w14:textId="77777777" w:rsidR="0017467E" w:rsidRPr="00236E87" w:rsidRDefault="0017467E" w:rsidP="007F16E7">
            <w:pPr>
              <w:pStyle w:val="ConsPlusNormal"/>
            </w:pPr>
          </w:p>
        </w:tc>
      </w:tr>
      <w:tr w:rsidR="0017467E" w:rsidRPr="00236E87" w14:paraId="32D43B1E" w14:textId="77777777" w:rsidTr="007F16E7">
        <w:tc>
          <w:tcPr>
            <w:tcW w:w="1191" w:type="dxa"/>
            <w:vAlign w:val="center"/>
          </w:tcPr>
          <w:p w14:paraId="7A31CDFB" w14:textId="77777777" w:rsidR="0017467E" w:rsidRPr="00236E87" w:rsidRDefault="0017467E" w:rsidP="007F16E7">
            <w:pPr>
              <w:pStyle w:val="ConsPlusNormal"/>
            </w:pPr>
            <w:r w:rsidRPr="00236E87">
              <w:t>Урок 96</w:t>
            </w:r>
          </w:p>
        </w:tc>
        <w:tc>
          <w:tcPr>
            <w:tcW w:w="6405" w:type="dxa"/>
            <w:vAlign w:val="center"/>
          </w:tcPr>
          <w:p w14:paraId="63B80FDE" w14:textId="77777777" w:rsidR="0017467E" w:rsidRPr="00236E87" w:rsidRDefault="0017467E" w:rsidP="007F16E7">
            <w:pPr>
              <w:pStyle w:val="ConsPlusNormal"/>
              <w:jc w:val="both"/>
            </w:pPr>
            <w:r w:rsidRPr="00236E87">
              <w:t>Цитаты. Знаки препинания при цитировании</w:t>
            </w:r>
          </w:p>
        </w:tc>
        <w:tc>
          <w:tcPr>
            <w:tcW w:w="1473" w:type="dxa"/>
            <w:vAlign w:val="center"/>
          </w:tcPr>
          <w:p w14:paraId="274590E4" w14:textId="77777777" w:rsidR="0017467E" w:rsidRPr="00236E87" w:rsidRDefault="0017467E" w:rsidP="007F16E7">
            <w:pPr>
              <w:pStyle w:val="ConsPlusNormal"/>
            </w:pPr>
          </w:p>
        </w:tc>
      </w:tr>
      <w:tr w:rsidR="0017467E" w:rsidRPr="00236E87" w14:paraId="2C5F5A7A" w14:textId="77777777" w:rsidTr="007F16E7">
        <w:tc>
          <w:tcPr>
            <w:tcW w:w="1191" w:type="dxa"/>
            <w:vAlign w:val="center"/>
          </w:tcPr>
          <w:p w14:paraId="12ECC1E5" w14:textId="77777777" w:rsidR="0017467E" w:rsidRPr="00236E87" w:rsidRDefault="0017467E" w:rsidP="007F16E7">
            <w:pPr>
              <w:pStyle w:val="ConsPlusNormal"/>
            </w:pPr>
            <w:r w:rsidRPr="00236E87">
              <w:lastRenderedPageBreak/>
              <w:t>Урок 97</w:t>
            </w:r>
          </w:p>
        </w:tc>
        <w:tc>
          <w:tcPr>
            <w:tcW w:w="6405" w:type="dxa"/>
            <w:vAlign w:val="center"/>
          </w:tcPr>
          <w:p w14:paraId="1FD7396C" w14:textId="77777777" w:rsidR="0017467E" w:rsidRPr="00236E87" w:rsidRDefault="0017467E" w:rsidP="007F16E7">
            <w:pPr>
              <w:pStyle w:val="ConsPlusNormal"/>
              <w:jc w:val="both"/>
            </w:pPr>
            <w:r w:rsidRPr="00236E87">
              <w:t>Повторение темы "Прямая и косвенная речь". Практикум</w:t>
            </w:r>
          </w:p>
        </w:tc>
        <w:tc>
          <w:tcPr>
            <w:tcW w:w="1473" w:type="dxa"/>
            <w:vAlign w:val="center"/>
          </w:tcPr>
          <w:p w14:paraId="1EC2A5CD" w14:textId="77777777" w:rsidR="0017467E" w:rsidRPr="00236E87" w:rsidRDefault="0017467E" w:rsidP="007F16E7">
            <w:pPr>
              <w:pStyle w:val="ConsPlusNormal"/>
              <w:jc w:val="center"/>
            </w:pPr>
            <w:r w:rsidRPr="00236E87">
              <w:t>1</w:t>
            </w:r>
          </w:p>
        </w:tc>
      </w:tr>
      <w:tr w:rsidR="0017467E" w:rsidRPr="00236E87" w14:paraId="3DB932FC" w14:textId="77777777" w:rsidTr="007F16E7">
        <w:tc>
          <w:tcPr>
            <w:tcW w:w="1191" w:type="dxa"/>
            <w:vAlign w:val="center"/>
          </w:tcPr>
          <w:p w14:paraId="611ECC37" w14:textId="77777777" w:rsidR="0017467E" w:rsidRPr="00236E87" w:rsidRDefault="0017467E" w:rsidP="007F16E7">
            <w:pPr>
              <w:pStyle w:val="ConsPlusNormal"/>
            </w:pPr>
            <w:r w:rsidRPr="00236E87">
              <w:t>Урок 98</w:t>
            </w:r>
          </w:p>
        </w:tc>
        <w:tc>
          <w:tcPr>
            <w:tcW w:w="6405" w:type="dxa"/>
            <w:vAlign w:val="center"/>
          </w:tcPr>
          <w:p w14:paraId="758D4846" w14:textId="77777777" w:rsidR="0017467E" w:rsidRPr="00236E87" w:rsidRDefault="0017467E" w:rsidP="007F16E7">
            <w:pPr>
              <w:pStyle w:val="ConsPlusNormal"/>
              <w:jc w:val="both"/>
            </w:pPr>
            <w:r w:rsidRPr="00236E87">
              <w:t>Итоговая контрольная тестовая работа (в формате государственной итоговой аттестации)</w:t>
            </w:r>
          </w:p>
        </w:tc>
        <w:tc>
          <w:tcPr>
            <w:tcW w:w="1473" w:type="dxa"/>
            <w:vAlign w:val="center"/>
          </w:tcPr>
          <w:p w14:paraId="481A8DA8" w14:textId="77777777" w:rsidR="0017467E" w:rsidRPr="00236E87" w:rsidRDefault="0017467E" w:rsidP="007F16E7">
            <w:pPr>
              <w:pStyle w:val="ConsPlusNormal"/>
            </w:pPr>
          </w:p>
        </w:tc>
      </w:tr>
      <w:tr w:rsidR="0017467E" w:rsidRPr="00236E87" w14:paraId="6C937949" w14:textId="77777777" w:rsidTr="007F16E7">
        <w:tc>
          <w:tcPr>
            <w:tcW w:w="1191" w:type="dxa"/>
            <w:vAlign w:val="center"/>
          </w:tcPr>
          <w:p w14:paraId="04E5B5EE" w14:textId="77777777" w:rsidR="0017467E" w:rsidRPr="00236E87" w:rsidRDefault="0017467E" w:rsidP="007F16E7">
            <w:pPr>
              <w:pStyle w:val="ConsPlusNormal"/>
            </w:pPr>
            <w:r w:rsidRPr="00236E87">
              <w:t>Урок 99</w:t>
            </w:r>
          </w:p>
        </w:tc>
        <w:tc>
          <w:tcPr>
            <w:tcW w:w="6405" w:type="dxa"/>
            <w:vAlign w:val="center"/>
          </w:tcPr>
          <w:p w14:paraId="7B8130C4" w14:textId="77777777" w:rsidR="0017467E" w:rsidRPr="00236E87" w:rsidRDefault="0017467E" w:rsidP="007F16E7">
            <w:pPr>
              <w:pStyle w:val="ConsPlusNormal"/>
              <w:jc w:val="both"/>
            </w:pPr>
            <w:r w:rsidRPr="00236E87">
              <w:t>Повторение. Правописание не со словами разных частей речи</w:t>
            </w:r>
          </w:p>
        </w:tc>
        <w:tc>
          <w:tcPr>
            <w:tcW w:w="1473" w:type="dxa"/>
            <w:vAlign w:val="center"/>
          </w:tcPr>
          <w:p w14:paraId="2638D015" w14:textId="77777777" w:rsidR="0017467E" w:rsidRPr="00236E87" w:rsidRDefault="0017467E" w:rsidP="007F16E7">
            <w:pPr>
              <w:pStyle w:val="ConsPlusNormal"/>
            </w:pPr>
          </w:p>
        </w:tc>
      </w:tr>
      <w:tr w:rsidR="0017467E" w:rsidRPr="00236E87" w14:paraId="411C6619" w14:textId="77777777" w:rsidTr="007F16E7">
        <w:tc>
          <w:tcPr>
            <w:tcW w:w="1191" w:type="dxa"/>
            <w:vAlign w:val="center"/>
          </w:tcPr>
          <w:p w14:paraId="70A0E68B" w14:textId="77777777" w:rsidR="0017467E" w:rsidRPr="00236E87" w:rsidRDefault="0017467E" w:rsidP="007F16E7">
            <w:pPr>
              <w:pStyle w:val="ConsPlusNormal"/>
            </w:pPr>
            <w:r w:rsidRPr="00236E87">
              <w:t>Урок 100</w:t>
            </w:r>
          </w:p>
        </w:tc>
        <w:tc>
          <w:tcPr>
            <w:tcW w:w="6405" w:type="dxa"/>
            <w:vAlign w:val="center"/>
          </w:tcPr>
          <w:p w14:paraId="67B95A9B" w14:textId="77777777" w:rsidR="0017467E" w:rsidRPr="00236E87" w:rsidRDefault="0017467E" w:rsidP="007F16E7">
            <w:pPr>
              <w:pStyle w:val="ConsPlusNormal"/>
              <w:jc w:val="both"/>
            </w:pPr>
            <w:r w:rsidRPr="00236E87">
              <w:t>Повторение. Запятая в простом и сложном предложении</w:t>
            </w:r>
          </w:p>
        </w:tc>
        <w:tc>
          <w:tcPr>
            <w:tcW w:w="1473" w:type="dxa"/>
            <w:vAlign w:val="center"/>
          </w:tcPr>
          <w:p w14:paraId="4CD5CCBE" w14:textId="77777777" w:rsidR="0017467E" w:rsidRPr="00236E87" w:rsidRDefault="0017467E" w:rsidP="007F16E7">
            <w:pPr>
              <w:pStyle w:val="ConsPlusNormal"/>
            </w:pPr>
          </w:p>
        </w:tc>
      </w:tr>
      <w:tr w:rsidR="0017467E" w:rsidRPr="00236E87" w14:paraId="33C34DF4" w14:textId="77777777" w:rsidTr="007F16E7">
        <w:tc>
          <w:tcPr>
            <w:tcW w:w="1191" w:type="dxa"/>
            <w:vAlign w:val="center"/>
          </w:tcPr>
          <w:p w14:paraId="79859516" w14:textId="77777777" w:rsidR="0017467E" w:rsidRPr="00236E87" w:rsidRDefault="0017467E" w:rsidP="007F16E7">
            <w:pPr>
              <w:pStyle w:val="ConsPlusNormal"/>
            </w:pPr>
            <w:r w:rsidRPr="00236E87">
              <w:t>Урок 101</w:t>
            </w:r>
          </w:p>
        </w:tc>
        <w:tc>
          <w:tcPr>
            <w:tcW w:w="6405" w:type="dxa"/>
            <w:vAlign w:val="center"/>
          </w:tcPr>
          <w:p w14:paraId="14B55C30" w14:textId="77777777" w:rsidR="0017467E" w:rsidRPr="00236E87" w:rsidRDefault="0017467E" w:rsidP="007F16E7">
            <w:pPr>
              <w:pStyle w:val="ConsPlusNormal"/>
              <w:jc w:val="both"/>
            </w:pPr>
            <w:r w:rsidRPr="00236E87">
              <w:t>Повторение. Двоеточие в простом и сложном предложении</w:t>
            </w:r>
          </w:p>
        </w:tc>
        <w:tc>
          <w:tcPr>
            <w:tcW w:w="1473" w:type="dxa"/>
            <w:vAlign w:val="center"/>
          </w:tcPr>
          <w:p w14:paraId="0C9E6632" w14:textId="77777777" w:rsidR="0017467E" w:rsidRPr="00236E87" w:rsidRDefault="0017467E" w:rsidP="007F16E7">
            <w:pPr>
              <w:pStyle w:val="ConsPlusNormal"/>
            </w:pPr>
          </w:p>
        </w:tc>
      </w:tr>
      <w:tr w:rsidR="0017467E" w:rsidRPr="00236E87" w14:paraId="09D6EF12" w14:textId="77777777" w:rsidTr="007F16E7">
        <w:tc>
          <w:tcPr>
            <w:tcW w:w="1191" w:type="dxa"/>
            <w:vAlign w:val="center"/>
          </w:tcPr>
          <w:p w14:paraId="66924F8C" w14:textId="77777777" w:rsidR="0017467E" w:rsidRPr="00236E87" w:rsidRDefault="0017467E" w:rsidP="007F16E7">
            <w:pPr>
              <w:pStyle w:val="ConsPlusNormal"/>
            </w:pPr>
            <w:r w:rsidRPr="00236E87">
              <w:t>Урок 102</w:t>
            </w:r>
          </w:p>
        </w:tc>
        <w:tc>
          <w:tcPr>
            <w:tcW w:w="6405" w:type="dxa"/>
            <w:vAlign w:val="center"/>
          </w:tcPr>
          <w:p w14:paraId="160299C2" w14:textId="77777777" w:rsidR="0017467E" w:rsidRPr="00236E87" w:rsidRDefault="0017467E" w:rsidP="007F16E7">
            <w:pPr>
              <w:pStyle w:val="ConsPlusNormal"/>
              <w:jc w:val="both"/>
            </w:pPr>
            <w:r w:rsidRPr="00236E87">
              <w:t>Повторение. Тире в простом и сложном предложении</w:t>
            </w:r>
          </w:p>
        </w:tc>
        <w:tc>
          <w:tcPr>
            <w:tcW w:w="1473" w:type="dxa"/>
            <w:vAlign w:val="center"/>
          </w:tcPr>
          <w:p w14:paraId="7CD17087" w14:textId="77777777" w:rsidR="0017467E" w:rsidRPr="00236E87" w:rsidRDefault="0017467E" w:rsidP="007F16E7">
            <w:pPr>
              <w:pStyle w:val="ConsPlusNormal"/>
            </w:pPr>
          </w:p>
        </w:tc>
      </w:tr>
      <w:tr w:rsidR="0017467E" w:rsidRPr="00236E87" w14:paraId="724E9C80" w14:textId="77777777" w:rsidTr="007F16E7">
        <w:tc>
          <w:tcPr>
            <w:tcW w:w="9069" w:type="dxa"/>
            <w:gridSpan w:val="3"/>
            <w:vAlign w:val="center"/>
          </w:tcPr>
          <w:p w14:paraId="159E3B1E" w14:textId="77777777" w:rsidR="0017467E" w:rsidRPr="00236E87" w:rsidRDefault="0017467E" w:rsidP="007F16E7">
            <w:pPr>
              <w:pStyle w:val="ConsPlusNormal"/>
              <w:jc w:val="both"/>
            </w:pPr>
            <w:r w:rsidRPr="00236E87">
              <w:t>ОБЩЕЕ КОЛИЧЕСТВО УРОКОВ ПО ПРОГРАММЕ: 102, из них уроков, отведенных на контрольные работы, - не более 10</w:t>
            </w:r>
          </w:p>
        </w:tc>
      </w:tr>
    </w:tbl>
    <w:p w14:paraId="4CD6D9F4" w14:textId="77777777" w:rsidR="0017467E" w:rsidRPr="00236E87" w:rsidRDefault="0017467E" w:rsidP="0017467E">
      <w:pPr>
        <w:pStyle w:val="ConsPlusNormal"/>
        <w:jc w:val="both"/>
      </w:pPr>
    </w:p>
    <w:p w14:paraId="69743E6E" w14:textId="77777777" w:rsidR="0017467E" w:rsidRPr="00236E87" w:rsidRDefault="0017467E" w:rsidP="0017467E">
      <w:pPr>
        <w:pStyle w:val="ConsPlusNormal"/>
        <w:ind w:firstLine="540"/>
        <w:jc w:val="both"/>
      </w:pPr>
      <w:r w:rsidRPr="00236E87">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2B8BE52B" w14:textId="77777777" w:rsidR="0017467E" w:rsidRPr="00236E87" w:rsidRDefault="0017467E" w:rsidP="0017467E">
      <w:pPr>
        <w:pStyle w:val="ConsPlusNormal"/>
        <w:jc w:val="both"/>
      </w:pPr>
    </w:p>
    <w:p w14:paraId="30E368FB" w14:textId="77777777" w:rsidR="0017467E" w:rsidRPr="00236E87" w:rsidRDefault="0017467E" w:rsidP="0017467E">
      <w:pPr>
        <w:pStyle w:val="ConsPlusNormal"/>
        <w:jc w:val="right"/>
      </w:pPr>
      <w:r w:rsidRPr="00236E87">
        <w:t>Таблица 3</w:t>
      </w:r>
    </w:p>
    <w:p w14:paraId="1F3F2E2B" w14:textId="77777777" w:rsidR="0017467E" w:rsidRPr="00236E87" w:rsidRDefault="0017467E" w:rsidP="0017467E">
      <w:pPr>
        <w:pStyle w:val="ConsPlusNormal"/>
        <w:jc w:val="both"/>
      </w:pPr>
    </w:p>
    <w:p w14:paraId="55DAD7F3" w14:textId="77777777" w:rsidR="0017467E" w:rsidRPr="00236E87" w:rsidRDefault="0017467E" w:rsidP="0017467E">
      <w:pPr>
        <w:pStyle w:val="ConsPlusNormal"/>
        <w:jc w:val="center"/>
      </w:pPr>
      <w:r w:rsidRPr="00236E87">
        <w:t>Проверяемые требования к результатам освоения основной</w:t>
      </w:r>
    </w:p>
    <w:p w14:paraId="479B652F" w14:textId="77777777" w:rsidR="0017467E" w:rsidRPr="00236E87" w:rsidRDefault="0017467E" w:rsidP="0017467E">
      <w:pPr>
        <w:pStyle w:val="ConsPlusNormal"/>
        <w:jc w:val="center"/>
      </w:pPr>
      <w:r w:rsidRPr="00236E87">
        <w:t>образовательной программы (5 класс)</w:t>
      </w:r>
    </w:p>
    <w:p w14:paraId="2F85A919"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75162D13" w14:textId="77777777" w:rsidTr="007F16E7">
        <w:tc>
          <w:tcPr>
            <w:tcW w:w="1701" w:type="dxa"/>
          </w:tcPr>
          <w:p w14:paraId="35B4E293" w14:textId="77777777" w:rsidR="0017467E" w:rsidRPr="00236E87" w:rsidRDefault="0017467E" w:rsidP="007F16E7">
            <w:pPr>
              <w:pStyle w:val="ConsPlusNormal"/>
              <w:jc w:val="center"/>
            </w:pPr>
            <w:r w:rsidRPr="00236E87">
              <w:t>Код проверяемого результата</w:t>
            </w:r>
          </w:p>
        </w:tc>
        <w:tc>
          <w:tcPr>
            <w:tcW w:w="7370" w:type="dxa"/>
          </w:tcPr>
          <w:p w14:paraId="7764E79B" w14:textId="77777777" w:rsidR="0017467E" w:rsidRPr="00236E87" w:rsidRDefault="0017467E" w:rsidP="007F16E7">
            <w:pPr>
              <w:pStyle w:val="ConsPlusNormal"/>
              <w:jc w:val="center"/>
            </w:pPr>
            <w:r w:rsidRPr="00236E87">
              <w:t>Проверяемые предметные результаты освоения основной образовательной программы основного общего образования</w:t>
            </w:r>
          </w:p>
        </w:tc>
      </w:tr>
      <w:tr w:rsidR="0017467E" w:rsidRPr="00236E87" w14:paraId="4901D395" w14:textId="77777777" w:rsidTr="007F16E7">
        <w:tc>
          <w:tcPr>
            <w:tcW w:w="1701" w:type="dxa"/>
            <w:vAlign w:val="center"/>
          </w:tcPr>
          <w:p w14:paraId="6ECC3732" w14:textId="77777777" w:rsidR="0017467E" w:rsidRPr="00236E87" w:rsidRDefault="0017467E" w:rsidP="007F16E7">
            <w:pPr>
              <w:pStyle w:val="ConsPlusNormal"/>
              <w:jc w:val="center"/>
            </w:pPr>
            <w:r w:rsidRPr="00236E87">
              <w:t>1</w:t>
            </w:r>
          </w:p>
        </w:tc>
        <w:tc>
          <w:tcPr>
            <w:tcW w:w="7370" w:type="dxa"/>
            <w:vAlign w:val="center"/>
          </w:tcPr>
          <w:p w14:paraId="2B6E7EC3" w14:textId="77777777" w:rsidR="0017467E" w:rsidRPr="00236E87" w:rsidRDefault="0017467E" w:rsidP="007F16E7">
            <w:pPr>
              <w:pStyle w:val="ConsPlusNormal"/>
              <w:jc w:val="both"/>
            </w:pPr>
            <w:r w:rsidRPr="00236E87">
              <w:t>По теме "Язык и речь"</w:t>
            </w:r>
          </w:p>
        </w:tc>
      </w:tr>
      <w:tr w:rsidR="0017467E" w:rsidRPr="00236E87" w14:paraId="13A31937" w14:textId="77777777" w:rsidTr="007F16E7">
        <w:tc>
          <w:tcPr>
            <w:tcW w:w="1701" w:type="dxa"/>
          </w:tcPr>
          <w:p w14:paraId="661EE5AD" w14:textId="77777777" w:rsidR="0017467E" w:rsidRPr="00236E87" w:rsidRDefault="0017467E" w:rsidP="007F16E7">
            <w:pPr>
              <w:pStyle w:val="ConsPlusNormal"/>
              <w:jc w:val="center"/>
            </w:pPr>
            <w:r w:rsidRPr="00236E87">
              <w:t>1.1</w:t>
            </w:r>
          </w:p>
        </w:tc>
        <w:tc>
          <w:tcPr>
            <w:tcW w:w="7370" w:type="dxa"/>
          </w:tcPr>
          <w:p w14:paraId="4A5E02ED" w14:textId="77777777" w:rsidR="0017467E" w:rsidRPr="00236E87" w:rsidRDefault="0017467E" w:rsidP="007F16E7">
            <w:pPr>
              <w:pStyle w:val="ConsPlusNormal"/>
              <w:jc w:val="both"/>
            </w:pPr>
            <w:r w:rsidRPr="00236E87">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17467E" w:rsidRPr="00236E87" w14:paraId="55F186E2" w14:textId="77777777" w:rsidTr="007F16E7">
        <w:tc>
          <w:tcPr>
            <w:tcW w:w="1701" w:type="dxa"/>
          </w:tcPr>
          <w:p w14:paraId="730B01A8" w14:textId="77777777" w:rsidR="0017467E" w:rsidRPr="00236E87" w:rsidRDefault="0017467E" w:rsidP="007F16E7">
            <w:pPr>
              <w:pStyle w:val="ConsPlusNormal"/>
              <w:jc w:val="center"/>
            </w:pPr>
            <w:r w:rsidRPr="00236E87">
              <w:t>1.2</w:t>
            </w:r>
          </w:p>
        </w:tc>
        <w:tc>
          <w:tcPr>
            <w:tcW w:w="7370" w:type="dxa"/>
          </w:tcPr>
          <w:p w14:paraId="084B9075" w14:textId="77777777" w:rsidR="0017467E" w:rsidRPr="00236E87" w:rsidRDefault="0017467E" w:rsidP="007F16E7">
            <w:pPr>
              <w:pStyle w:val="ConsPlusNormal"/>
              <w:jc w:val="both"/>
            </w:pPr>
            <w:r w:rsidRPr="00236E87">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17467E" w:rsidRPr="00236E87" w14:paraId="7CDCC1B6" w14:textId="77777777" w:rsidTr="007F16E7">
        <w:tc>
          <w:tcPr>
            <w:tcW w:w="1701" w:type="dxa"/>
          </w:tcPr>
          <w:p w14:paraId="2DD076A7" w14:textId="77777777" w:rsidR="0017467E" w:rsidRPr="00236E87" w:rsidRDefault="0017467E" w:rsidP="007F16E7">
            <w:pPr>
              <w:pStyle w:val="ConsPlusNormal"/>
              <w:jc w:val="center"/>
            </w:pPr>
            <w:r w:rsidRPr="00236E87">
              <w:t>1.3</w:t>
            </w:r>
          </w:p>
        </w:tc>
        <w:tc>
          <w:tcPr>
            <w:tcW w:w="7370" w:type="dxa"/>
          </w:tcPr>
          <w:p w14:paraId="3164A362" w14:textId="77777777" w:rsidR="0017467E" w:rsidRPr="00236E87" w:rsidRDefault="0017467E" w:rsidP="007F16E7">
            <w:pPr>
              <w:pStyle w:val="ConsPlusNormal"/>
              <w:jc w:val="both"/>
            </w:pPr>
            <w:r w:rsidRPr="00236E8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236E87" w14:paraId="5E0C7920" w14:textId="77777777" w:rsidTr="007F16E7">
        <w:tc>
          <w:tcPr>
            <w:tcW w:w="1701" w:type="dxa"/>
          </w:tcPr>
          <w:p w14:paraId="3C005E86" w14:textId="77777777" w:rsidR="0017467E" w:rsidRPr="00236E87" w:rsidRDefault="0017467E" w:rsidP="007F16E7">
            <w:pPr>
              <w:pStyle w:val="ConsPlusNormal"/>
              <w:jc w:val="center"/>
            </w:pPr>
            <w:r w:rsidRPr="00236E87">
              <w:t>1.4</w:t>
            </w:r>
          </w:p>
        </w:tc>
        <w:tc>
          <w:tcPr>
            <w:tcW w:w="7370" w:type="dxa"/>
          </w:tcPr>
          <w:p w14:paraId="75371ACF" w14:textId="77777777" w:rsidR="0017467E" w:rsidRPr="00236E87" w:rsidRDefault="0017467E" w:rsidP="007F16E7">
            <w:pPr>
              <w:pStyle w:val="ConsPlusNormal"/>
              <w:jc w:val="both"/>
            </w:pPr>
            <w:r w:rsidRPr="00236E87">
              <w:t>Владеть различными видами чтения: просмотровым, ознакомительным, изучающим, поисковым</w:t>
            </w:r>
          </w:p>
        </w:tc>
      </w:tr>
      <w:tr w:rsidR="0017467E" w:rsidRPr="00236E87" w14:paraId="5001110E" w14:textId="77777777" w:rsidTr="007F16E7">
        <w:tc>
          <w:tcPr>
            <w:tcW w:w="1701" w:type="dxa"/>
          </w:tcPr>
          <w:p w14:paraId="1F8F9944" w14:textId="77777777" w:rsidR="0017467E" w:rsidRPr="00236E87" w:rsidRDefault="0017467E" w:rsidP="007F16E7">
            <w:pPr>
              <w:pStyle w:val="ConsPlusNormal"/>
              <w:jc w:val="center"/>
            </w:pPr>
            <w:r w:rsidRPr="00236E87">
              <w:t>1.5</w:t>
            </w:r>
          </w:p>
        </w:tc>
        <w:tc>
          <w:tcPr>
            <w:tcW w:w="7370" w:type="dxa"/>
          </w:tcPr>
          <w:p w14:paraId="62F79AF8" w14:textId="77777777" w:rsidR="0017467E" w:rsidRPr="00236E87" w:rsidRDefault="0017467E" w:rsidP="007F16E7">
            <w:pPr>
              <w:pStyle w:val="ConsPlusNormal"/>
              <w:jc w:val="both"/>
            </w:pPr>
            <w:r w:rsidRPr="00236E87">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w:t>
            </w:r>
            <w:r w:rsidRPr="00236E87">
              <w:lastRenderedPageBreak/>
              <w:t>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17467E" w:rsidRPr="00236E87" w14:paraId="383B2AAC" w14:textId="77777777" w:rsidTr="007F16E7">
        <w:tc>
          <w:tcPr>
            <w:tcW w:w="1701" w:type="dxa"/>
          </w:tcPr>
          <w:p w14:paraId="53F834AE" w14:textId="77777777" w:rsidR="0017467E" w:rsidRPr="00236E87" w:rsidRDefault="0017467E" w:rsidP="007F16E7">
            <w:pPr>
              <w:pStyle w:val="ConsPlusNormal"/>
              <w:jc w:val="center"/>
            </w:pPr>
            <w:r w:rsidRPr="00236E87">
              <w:lastRenderedPageBreak/>
              <w:t>1.6</w:t>
            </w:r>
          </w:p>
        </w:tc>
        <w:tc>
          <w:tcPr>
            <w:tcW w:w="7370" w:type="dxa"/>
          </w:tcPr>
          <w:p w14:paraId="7409D4F2" w14:textId="77777777" w:rsidR="0017467E" w:rsidRPr="00236E87" w:rsidRDefault="0017467E" w:rsidP="007F16E7">
            <w:pPr>
              <w:pStyle w:val="ConsPlusNormal"/>
              <w:jc w:val="both"/>
            </w:pPr>
            <w:r w:rsidRPr="00236E87">
              <w:t>Устно пересказывать прочитанный или прослушанный текст объемом не менее 100 слов</w:t>
            </w:r>
          </w:p>
        </w:tc>
      </w:tr>
      <w:tr w:rsidR="0017467E" w:rsidRPr="00236E87" w14:paraId="64CCC847" w14:textId="77777777" w:rsidTr="007F16E7">
        <w:tc>
          <w:tcPr>
            <w:tcW w:w="1701" w:type="dxa"/>
          </w:tcPr>
          <w:p w14:paraId="50E0CB8B" w14:textId="77777777" w:rsidR="0017467E" w:rsidRPr="00236E87" w:rsidRDefault="0017467E" w:rsidP="007F16E7">
            <w:pPr>
              <w:pStyle w:val="ConsPlusNormal"/>
              <w:jc w:val="center"/>
            </w:pPr>
            <w:r w:rsidRPr="00236E87">
              <w:t>1.7</w:t>
            </w:r>
          </w:p>
        </w:tc>
        <w:tc>
          <w:tcPr>
            <w:tcW w:w="7370" w:type="dxa"/>
          </w:tcPr>
          <w:p w14:paraId="5AED8323" w14:textId="77777777" w:rsidR="0017467E" w:rsidRPr="00236E87" w:rsidRDefault="0017467E" w:rsidP="007F16E7">
            <w:pPr>
              <w:pStyle w:val="ConsPlusNormal"/>
              <w:jc w:val="both"/>
            </w:pPr>
            <w:r w:rsidRPr="00236E87">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236E87" w14:paraId="51BCFC49" w14:textId="77777777" w:rsidTr="007F16E7">
        <w:tc>
          <w:tcPr>
            <w:tcW w:w="1701" w:type="dxa"/>
          </w:tcPr>
          <w:p w14:paraId="1F2C4195" w14:textId="77777777" w:rsidR="0017467E" w:rsidRPr="00236E87" w:rsidRDefault="0017467E" w:rsidP="007F16E7">
            <w:pPr>
              <w:pStyle w:val="ConsPlusNormal"/>
              <w:jc w:val="center"/>
            </w:pPr>
            <w:r w:rsidRPr="00236E87">
              <w:t>2</w:t>
            </w:r>
          </w:p>
        </w:tc>
        <w:tc>
          <w:tcPr>
            <w:tcW w:w="7370" w:type="dxa"/>
          </w:tcPr>
          <w:p w14:paraId="7FDCB948" w14:textId="77777777" w:rsidR="0017467E" w:rsidRPr="00236E87" w:rsidRDefault="0017467E" w:rsidP="007F16E7">
            <w:pPr>
              <w:pStyle w:val="ConsPlusNormal"/>
              <w:jc w:val="both"/>
            </w:pPr>
            <w:r w:rsidRPr="00236E87">
              <w:t>По теме "Текст"</w:t>
            </w:r>
          </w:p>
        </w:tc>
      </w:tr>
      <w:tr w:rsidR="0017467E" w:rsidRPr="00236E87" w14:paraId="348613DE" w14:textId="77777777" w:rsidTr="007F16E7">
        <w:tc>
          <w:tcPr>
            <w:tcW w:w="1701" w:type="dxa"/>
          </w:tcPr>
          <w:p w14:paraId="5A27638B" w14:textId="77777777" w:rsidR="0017467E" w:rsidRPr="00236E87" w:rsidRDefault="0017467E" w:rsidP="007F16E7">
            <w:pPr>
              <w:pStyle w:val="ConsPlusNormal"/>
              <w:jc w:val="center"/>
            </w:pPr>
            <w:r w:rsidRPr="00236E87">
              <w:t>2.1</w:t>
            </w:r>
          </w:p>
        </w:tc>
        <w:tc>
          <w:tcPr>
            <w:tcW w:w="7370" w:type="dxa"/>
          </w:tcPr>
          <w:p w14:paraId="3422C255" w14:textId="77777777" w:rsidR="0017467E" w:rsidRPr="00236E87" w:rsidRDefault="0017467E" w:rsidP="007F16E7">
            <w:pPr>
              <w:pStyle w:val="ConsPlusNormal"/>
              <w:jc w:val="both"/>
            </w:pPr>
            <w:r w:rsidRPr="00236E87">
              <w:t>Распознавать основные признаки текста, выделять в тексте композиционно-смысловые части (абзацы)</w:t>
            </w:r>
          </w:p>
        </w:tc>
      </w:tr>
      <w:tr w:rsidR="0017467E" w:rsidRPr="00236E87" w14:paraId="0C0877B7" w14:textId="77777777" w:rsidTr="007F16E7">
        <w:tc>
          <w:tcPr>
            <w:tcW w:w="1701" w:type="dxa"/>
          </w:tcPr>
          <w:p w14:paraId="16B4EF16" w14:textId="77777777" w:rsidR="0017467E" w:rsidRPr="00236E87" w:rsidRDefault="0017467E" w:rsidP="007F16E7">
            <w:pPr>
              <w:pStyle w:val="ConsPlusNormal"/>
              <w:jc w:val="center"/>
            </w:pPr>
            <w:r w:rsidRPr="00236E87">
              <w:t>2.2</w:t>
            </w:r>
          </w:p>
        </w:tc>
        <w:tc>
          <w:tcPr>
            <w:tcW w:w="7370" w:type="dxa"/>
          </w:tcPr>
          <w:p w14:paraId="3644E4C0" w14:textId="77777777" w:rsidR="0017467E" w:rsidRPr="00236E87" w:rsidRDefault="0017467E" w:rsidP="007F16E7">
            <w:pPr>
              <w:pStyle w:val="ConsPlusNormal"/>
              <w:jc w:val="both"/>
            </w:pPr>
            <w:r w:rsidRPr="00236E87">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17467E" w:rsidRPr="00236E87" w14:paraId="3B7FB0B4" w14:textId="77777777" w:rsidTr="007F16E7">
        <w:tc>
          <w:tcPr>
            <w:tcW w:w="1701" w:type="dxa"/>
          </w:tcPr>
          <w:p w14:paraId="3BE5526A" w14:textId="77777777" w:rsidR="0017467E" w:rsidRPr="00236E87" w:rsidRDefault="0017467E" w:rsidP="007F16E7">
            <w:pPr>
              <w:pStyle w:val="ConsPlusNormal"/>
              <w:jc w:val="center"/>
            </w:pPr>
            <w:r w:rsidRPr="00236E87">
              <w:t>2.3</w:t>
            </w:r>
          </w:p>
        </w:tc>
        <w:tc>
          <w:tcPr>
            <w:tcW w:w="7370" w:type="dxa"/>
          </w:tcPr>
          <w:p w14:paraId="6797896B" w14:textId="77777777" w:rsidR="0017467E" w:rsidRPr="00236E87" w:rsidRDefault="0017467E" w:rsidP="007F16E7">
            <w:pPr>
              <w:pStyle w:val="ConsPlusNormal"/>
              <w:jc w:val="both"/>
            </w:pPr>
            <w:r w:rsidRPr="00236E87">
              <w:t>Проводить смысловой анализ текста</w:t>
            </w:r>
          </w:p>
        </w:tc>
      </w:tr>
      <w:tr w:rsidR="0017467E" w:rsidRPr="00236E87" w14:paraId="09794A7E" w14:textId="77777777" w:rsidTr="007F16E7">
        <w:tc>
          <w:tcPr>
            <w:tcW w:w="1701" w:type="dxa"/>
          </w:tcPr>
          <w:p w14:paraId="2CAAB345" w14:textId="77777777" w:rsidR="0017467E" w:rsidRPr="00236E87" w:rsidRDefault="0017467E" w:rsidP="007F16E7">
            <w:pPr>
              <w:pStyle w:val="ConsPlusNormal"/>
              <w:jc w:val="center"/>
            </w:pPr>
            <w:r w:rsidRPr="00236E87">
              <w:t>2.4</w:t>
            </w:r>
          </w:p>
        </w:tc>
        <w:tc>
          <w:tcPr>
            <w:tcW w:w="7370" w:type="dxa"/>
          </w:tcPr>
          <w:p w14:paraId="2BAC3BA7" w14:textId="77777777" w:rsidR="0017467E" w:rsidRPr="00236E87" w:rsidRDefault="0017467E" w:rsidP="007F16E7">
            <w:pPr>
              <w:pStyle w:val="ConsPlusNormal"/>
              <w:jc w:val="both"/>
            </w:pPr>
            <w:r w:rsidRPr="00236E87">
              <w:t>Проводить анализ текста, его композиционных особенностей, определять количество микротем и абзацев</w:t>
            </w:r>
          </w:p>
        </w:tc>
      </w:tr>
      <w:tr w:rsidR="0017467E" w:rsidRPr="00236E87" w14:paraId="0ED65B8F" w14:textId="77777777" w:rsidTr="007F16E7">
        <w:tc>
          <w:tcPr>
            <w:tcW w:w="1701" w:type="dxa"/>
          </w:tcPr>
          <w:p w14:paraId="0D2B6891" w14:textId="77777777" w:rsidR="0017467E" w:rsidRPr="00236E87" w:rsidRDefault="0017467E" w:rsidP="007F16E7">
            <w:pPr>
              <w:pStyle w:val="ConsPlusNormal"/>
              <w:jc w:val="center"/>
            </w:pPr>
            <w:r w:rsidRPr="00236E87">
              <w:t>2.5</w:t>
            </w:r>
          </w:p>
        </w:tc>
        <w:tc>
          <w:tcPr>
            <w:tcW w:w="7370" w:type="dxa"/>
          </w:tcPr>
          <w:p w14:paraId="55573D45" w14:textId="77777777" w:rsidR="0017467E" w:rsidRPr="00236E87" w:rsidRDefault="0017467E" w:rsidP="007F16E7">
            <w:pPr>
              <w:pStyle w:val="ConsPlusNormal"/>
              <w:jc w:val="both"/>
            </w:pPr>
            <w:r w:rsidRPr="00236E87">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17467E" w:rsidRPr="00236E87" w14:paraId="59612197" w14:textId="77777777" w:rsidTr="007F16E7">
        <w:tc>
          <w:tcPr>
            <w:tcW w:w="1701" w:type="dxa"/>
          </w:tcPr>
          <w:p w14:paraId="5083281B" w14:textId="77777777" w:rsidR="0017467E" w:rsidRPr="00236E87" w:rsidRDefault="0017467E" w:rsidP="007F16E7">
            <w:pPr>
              <w:pStyle w:val="ConsPlusNormal"/>
              <w:jc w:val="center"/>
            </w:pPr>
            <w:r w:rsidRPr="00236E87">
              <w:t>2.6</w:t>
            </w:r>
          </w:p>
        </w:tc>
        <w:tc>
          <w:tcPr>
            <w:tcW w:w="7370" w:type="dxa"/>
          </w:tcPr>
          <w:p w14:paraId="52A685A0" w14:textId="77777777" w:rsidR="0017467E" w:rsidRPr="00236E87" w:rsidRDefault="0017467E" w:rsidP="007F16E7">
            <w:pPr>
              <w:pStyle w:val="ConsPlusNormal"/>
              <w:jc w:val="both"/>
            </w:pPr>
            <w:r w:rsidRPr="00236E87">
              <w:t>Характеризовать текст с точки зрения его принадлежности к функционально-смысловому типу речи</w:t>
            </w:r>
          </w:p>
        </w:tc>
      </w:tr>
      <w:tr w:rsidR="0017467E" w:rsidRPr="00236E87" w14:paraId="711ED34C" w14:textId="77777777" w:rsidTr="007F16E7">
        <w:tc>
          <w:tcPr>
            <w:tcW w:w="1701" w:type="dxa"/>
          </w:tcPr>
          <w:p w14:paraId="7E528F38" w14:textId="77777777" w:rsidR="0017467E" w:rsidRPr="00236E87" w:rsidRDefault="0017467E" w:rsidP="007F16E7">
            <w:pPr>
              <w:pStyle w:val="ConsPlusNormal"/>
              <w:jc w:val="center"/>
            </w:pPr>
            <w:r w:rsidRPr="00236E87">
              <w:t>2.7</w:t>
            </w:r>
          </w:p>
        </w:tc>
        <w:tc>
          <w:tcPr>
            <w:tcW w:w="7370" w:type="dxa"/>
          </w:tcPr>
          <w:p w14:paraId="404D50BA" w14:textId="77777777" w:rsidR="0017467E" w:rsidRPr="00236E87" w:rsidRDefault="0017467E" w:rsidP="007F16E7">
            <w:pPr>
              <w:pStyle w:val="ConsPlusNormal"/>
              <w:jc w:val="both"/>
            </w:pPr>
            <w:r w:rsidRPr="00236E87">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17467E" w:rsidRPr="00236E87" w14:paraId="3A0B4D28" w14:textId="77777777" w:rsidTr="007F16E7">
        <w:tc>
          <w:tcPr>
            <w:tcW w:w="1701" w:type="dxa"/>
          </w:tcPr>
          <w:p w14:paraId="469D01BF" w14:textId="77777777" w:rsidR="0017467E" w:rsidRPr="00236E87" w:rsidRDefault="0017467E" w:rsidP="007F16E7">
            <w:pPr>
              <w:pStyle w:val="ConsPlusNormal"/>
              <w:jc w:val="center"/>
            </w:pPr>
            <w:r w:rsidRPr="00236E87">
              <w:t>2.8</w:t>
            </w:r>
          </w:p>
        </w:tc>
        <w:tc>
          <w:tcPr>
            <w:tcW w:w="7370" w:type="dxa"/>
          </w:tcPr>
          <w:p w14:paraId="1058CF09" w14:textId="77777777" w:rsidR="0017467E" w:rsidRPr="00236E87" w:rsidRDefault="0017467E" w:rsidP="007F16E7">
            <w:pPr>
              <w:pStyle w:val="ConsPlusNormal"/>
              <w:jc w:val="both"/>
            </w:pPr>
            <w:r w:rsidRPr="00236E87">
              <w:t>Восстанавливать деформированный текст, осуществлять корректировку восстановленного текста с использованием образца</w:t>
            </w:r>
          </w:p>
        </w:tc>
      </w:tr>
      <w:tr w:rsidR="0017467E" w:rsidRPr="00236E87" w14:paraId="0EFBC6A1" w14:textId="77777777" w:rsidTr="007F16E7">
        <w:tc>
          <w:tcPr>
            <w:tcW w:w="1701" w:type="dxa"/>
          </w:tcPr>
          <w:p w14:paraId="5E9BDCE8" w14:textId="77777777" w:rsidR="0017467E" w:rsidRPr="00236E87" w:rsidRDefault="0017467E" w:rsidP="007F16E7">
            <w:pPr>
              <w:pStyle w:val="ConsPlusNormal"/>
              <w:jc w:val="center"/>
            </w:pPr>
            <w:r w:rsidRPr="00236E87">
              <w:t>2.9</w:t>
            </w:r>
          </w:p>
        </w:tc>
        <w:tc>
          <w:tcPr>
            <w:tcW w:w="7370" w:type="dxa"/>
          </w:tcPr>
          <w:p w14:paraId="1C76A745" w14:textId="77777777" w:rsidR="0017467E" w:rsidRPr="00236E87" w:rsidRDefault="0017467E" w:rsidP="007F16E7">
            <w:pPr>
              <w:pStyle w:val="ConsPlusNormal"/>
              <w:jc w:val="both"/>
            </w:pPr>
            <w:r w:rsidRPr="00236E87">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17467E" w:rsidRPr="00236E87" w14:paraId="5C74CD9F" w14:textId="77777777" w:rsidTr="007F16E7">
        <w:tc>
          <w:tcPr>
            <w:tcW w:w="1701" w:type="dxa"/>
          </w:tcPr>
          <w:p w14:paraId="6BFFC9AE" w14:textId="77777777" w:rsidR="0017467E" w:rsidRPr="00236E87" w:rsidRDefault="0017467E" w:rsidP="007F16E7">
            <w:pPr>
              <w:pStyle w:val="ConsPlusNormal"/>
              <w:jc w:val="center"/>
            </w:pPr>
            <w:r w:rsidRPr="00236E87">
              <w:t>2.10</w:t>
            </w:r>
          </w:p>
        </w:tc>
        <w:tc>
          <w:tcPr>
            <w:tcW w:w="7370" w:type="dxa"/>
          </w:tcPr>
          <w:p w14:paraId="4EE90515" w14:textId="77777777" w:rsidR="0017467E" w:rsidRPr="00236E87" w:rsidRDefault="0017467E" w:rsidP="007F16E7">
            <w:pPr>
              <w:pStyle w:val="ConsPlusNormal"/>
              <w:jc w:val="both"/>
            </w:pPr>
            <w:r w:rsidRPr="00236E8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236E87" w14:paraId="5CE7263D" w14:textId="77777777" w:rsidTr="007F16E7">
        <w:tc>
          <w:tcPr>
            <w:tcW w:w="1701" w:type="dxa"/>
          </w:tcPr>
          <w:p w14:paraId="0801222F" w14:textId="77777777" w:rsidR="0017467E" w:rsidRPr="00236E87" w:rsidRDefault="0017467E" w:rsidP="007F16E7">
            <w:pPr>
              <w:pStyle w:val="ConsPlusNormal"/>
              <w:jc w:val="center"/>
            </w:pPr>
            <w:r w:rsidRPr="00236E87">
              <w:lastRenderedPageBreak/>
              <w:t>2.11</w:t>
            </w:r>
          </w:p>
        </w:tc>
        <w:tc>
          <w:tcPr>
            <w:tcW w:w="7370" w:type="dxa"/>
          </w:tcPr>
          <w:p w14:paraId="2E891B40" w14:textId="77777777" w:rsidR="0017467E" w:rsidRPr="00236E87" w:rsidRDefault="0017467E" w:rsidP="007F16E7">
            <w:pPr>
              <w:pStyle w:val="ConsPlusNormal"/>
              <w:jc w:val="both"/>
            </w:pPr>
            <w:r w:rsidRPr="00236E87">
              <w:t>Представлять сообщение на заданную тему в виде презентации</w:t>
            </w:r>
          </w:p>
        </w:tc>
      </w:tr>
      <w:tr w:rsidR="0017467E" w:rsidRPr="00236E87" w14:paraId="45E05E18" w14:textId="77777777" w:rsidTr="007F16E7">
        <w:tc>
          <w:tcPr>
            <w:tcW w:w="1701" w:type="dxa"/>
          </w:tcPr>
          <w:p w14:paraId="2AB2D0A5" w14:textId="77777777" w:rsidR="0017467E" w:rsidRPr="00236E87" w:rsidRDefault="0017467E" w:rsidP="007F16E7">
            <w:pPr>
              <w:pStyle w:val="ConsPlusNormal"/>
              <w:jc w:val="center"/>
            </w:pPr>
            <w:r w:rsidRPr="00236E87">
              <w:t>2.12</w:t>
            </w:r>
          </w:p>
        </w:tc>
        <w:tc>
          <w:tcPr>
            <w:tcW w:w="7370" w:type="dxa"/>
          </w:tcPr>
          <w:p w14:paraId="28FB25A8" w14:textId="77777777" w:rsidR="0017467E" w:rsidRPr="00236E87" w:rsidRDefault="0017467E" w:rsidP="007F16E7">
            <w:pPr>
              <w:pStyle w:val="ConsPlusNormal"/>
              <w:jc w:val="both"/>
            </w:pPr>
            <w:r w:rsidRPr="00236E87">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236E87" w14:paraId="63770534" w14:textId="77777777" w:rsidTr="007F16E7">
        <w:tc>
          <w:tcPr>
            <w:tcW w:w="1701" w:type="dxa"/>
          </w:tcPr>
          <w:p w14:paraId="4B86A42C" w14:textId="77777777" w:rsidR="0017467E" w:rsidRPr="00236E87" w:rsidRDefault="0017467E" w:rsidP="007F16E7">
            <w:pPr>
              <w:pStyle w:val="ConsPlusNormal"/>
              <w:jc w:val="center"/>
            </w:pPr>
            <w:r w:rsidRPr="00236E87">
              <w:t>3</w:t>
            </w:r>
          </w:p>
        </w:tc>
        <w:tc>
          <w:tcPr>
            <w:tcW w:w="7370" w:type="dxa"/>
          </w:tcPr>
          <w:p w14:paraId="07550394" w14:textId="77777777" w:rsidR="0017467E" w:rsidRPr="00236E87" w:rsidRDefault="0017467E" w:rsidP="007F16E7">
            <w:pPr>
              <w:pStyle w:val="ConsPlusNormal"/>
              <w:jc w:val="both"/>
            </w:pPr>
            <w:r w:rsidRPr="00236E87">
              <w:t>По теме "Функциональные разновидности языка"</w:t>
            </w:r>
          </w:p>
        </w:tc>
      </w:tr>
      <w:tr w:rsidR="0017467E" w:rsidRPr="00236E87" w14:paraId="771CB7E3" w14:textId="77777777" w:rsidTr="007F16E7">
        <w:tc>
          <w:tcPr>
            <w:tcW w:w="1701" w:type="dxa"/>
          </w:tcPr>
          <w:p w14:paraId="680F7DD2" w14:textId="77777777" w:rsidR="0017467E" w:rsidRPr="00236E87" w:rsidRDefault="0017467E" w:rsidP="007F16E7">
            <w:pPr>
              <w:pStyle w:val="ConsPlusNormal"/>
              <w:jc w:val="center"/>
            </w:pPr>
            <w:r w:rsidRPr="00236E87">
              <w:t>3.1</w:t>
            </w:r>
          </w:p>
        </w:tc>
        <w:tc>
          <w:tcPr>
            <w:tcW w:w="7370" w:type="dxa"/>
          </w:tcPr>
          <w:p w14:paraId="355ACAA4" w14:textId="77777777" w:rsidR="0017467E" w:rsidRPr="00236E87" w:rsidRDefault="0017467E" w:rsidP="007F16E7">
            <w:pPr>
              <w:pStyle w:val="ConsPlusNormal"/>
              <w:jc w:val="both"/>
            </w:pPr>
            <w:r w:rsidRPr="00236E87">
              <w:t>Иметь общее представление об особенностях разговорной речи, функциональных стилей, языка художественной литературы</w:t>
            </w:r>
          </w:p>
        </w:tc>
      </w:tr>
      <w:tr w:rsidR="0017467E" w:rsidRPr="00236E87" w14:paraId="195F8106" w14:textId="77777777" w:rsidTr="007F16E7">
        <w:tc>
          <w:tcPr>
            <w:tcW w:w="1701" w:type="dxa"/>
          </w:tcPr>
          <w:p w14:paraId="23C77627" w14:textId="77777777" w:rsidR="0017467E" w:rsidRPr="00236E87" w:rsidRDefault="0017467E" w:rsidP="007F16E7">
            <w:pPr>
              <w:pStyle w:val="ConsPlusNormal"/>
              <w:jc w:val="center"/>
            </w:pPr>
            <w:r w:rsidRPr="00236E87">
              <w:t>4</w:t>
            </w:r>
          </w:p>
        </w:tc>
        <w:tc>
          <w:tcPr>
            <w:tcW w:w="7370" w:type="dxa"/>
          </w:tcPr>
          <w:p w14:paraId="360C8538" w14:textId="77777777" w:rsidR="0017467E" w:rsidRPr="00236E87" w:rsidRDefault="0017467E" w:rsidP="007F16E7">
            <w:pPr>
              <w:pStyle w:val="ConsPlusNormal"/>
              <w:jc w:val="both"/>
            </w:pPr>
            <w:r w:rsidRPr="00236E87">
              <w:t>По теме "Система языка"</w:t>
            </w:r>
          </w:p>
        </w:tc>
      </w:tr>
      <w:tr w:rsidR="0017467E" w:rsidRPr="00236E87" w14:paraId="454D8932" w14:textId="77777777" w:rsidTr="007F16E7">
        <w:tc>
          <w:tcPr>
            <w:tcW w:w="1701" w:type="dxa"/>
          </w:tcPr>
          <w:p w14:paraId="7FE5882F" w14:textId="77777777" w:rsidR="0017467E" w:rsidRPr="00236E87" w:rsidRDefault="0017467E" w:rsidP="007F16E7">
            <w:pPr>
              <w:pStyle w:val="ConsPlusNormal"/>
              <w:jc w:val="center"/>
            </w:pPr>
            <w:r w:rsidRPr="00236E87">
              <w:t>4.1</w:t>
            </w:r>
          </w:p>
        </w:tc>
        <w:tc>
          <w:tcPr>
            <w:tcW w:w="7370" w:type="dxa"/>
          </w:tcPr>
          <w:p w14:paraId="23A67E71" w14:textId="77777777" w:rsidR="0017467E" w:rsidRPr="00236E87" w:rsidRDefault="0017467E" w:rsidP="007F16E7">
            <w:pPr>
              <w:pStyle w:val="ConsPlusNormal"/>
              <w:jc w:val="both"/>
            </w:pPr>
            <w:r w:rsidRPr="00236E87">
              <w:t>Характеризовать звуки; понимать различие между звуком и буквой, характеризовать систему звуков</w:t>
            </w:r>
          </w:p>
        </w:tc>
      </w:tr>
      <w:tr w:rsidR="0017467E" w:rsidRPr="00236E87" w14:paraId="439756A5" w14:textId="77777777" w:rsidTr="007F16E7">
        <w:tc>
          <w:tcPr>
            <w:tcW w:w="1701" w:type="dxa"/>
          </w:tcPr>
          <w:p w14:paraId="4A951C54" w14:textId="77777777" w:rsidR="0017467E" w:rsidRPr="00236E87" w:rsidRDefault="0017467E" w:rsidP="007F16E7">
            <w:pPr>
              <w:pStyle w:val="ConsPlusNormal"/>
              <w:jc w:val="center"/>
            </w:pPr>
            <w:r w:rsidRPr="00236E87">
              <w:t>4.2</w:t>
            </w:r>
          </w:p>
        </w:tc>
        <w:tc>
          <w:tcPr>
            <w:tcW w:w="7370" w:type="dxa"/>
          </w:tcPr>
          <w:p w14:paraId="556CA233" w14:textId="77777777" w:rsidR="0017467E" w:rsidRPr="00236E87" w:rsidRDefault="0017467E" w:rsidP="007F16E7">
            <w:pPr>
              <w:pStyle w:val="ConsPlusNormal"/>
              <w:jc w:val="both"/>
            </w:pPr>
            <w:r w:rsidRPr="00236E87">
              <w:t>Проводить фонетический анализ слов</w:t>
            </w:r>
          </w:p>
        </w:tc>
      </w:tr>
      <w:tr w:rsidR="0017467E" w:rsidRPr="00236E87" w14:paraId="56CA30C5" w14:textId="77777777" w:rsidTr="007F16E7">
        <w:tc>
          <w:tcPr>
            <w:tcW w:w="1701" w:type="dxa"/>
          </w:tcPr>
          <w:p w14:paraId="1FE3C2CC" w14:textId="77777777" w:rsidR="0017467E" w:rsidRPr="00236E87" w:rsidRDefault="0017467E" w:rsidP="007F16E7">
            <w:pPr>
              <w:pStyle w:val="ConsPlusNormal"/>
              <w:jc w:val="center"/>
            </w:pPr>
            <w:r w:rsidRPr="00236E87">
              <w:t>4.3</w:t>
            </w:r>
          </w:p>
        </w:tc>
        <w:tc>
          <w:tcPr>
            <w:tcW w:w="7370" w:type="dxa"/>
          </w:tcPr>
          <w:p w14:paraId="7FB4D131" w14:textId="77777777" w:rsidR="0017467E" w:rsidRPr="00236E87" w:rsidRDefault="0017467E" w:rsidP="007F16E7">
            <w:pPr>
              <w:pStyle w:val="ConsPlusNormal"/>
              <w:jc w:val="both"/>
            </w:pPr>
            <w:r w:rsidRPr="00236E87">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17467E" w:rsidRPr="00236E87" w14:paraId="6DA62FC3" w14:textId="77777777" w:rsidTr="007F16E7">
        <w:tc>
          <w:tcPr>
            <w:tcW w:w="1701" w:type="dxa"/>
          </w:tcPr>
          <w:p w14:paraId="25BDEC08" w14:textId="77777777" w:rsidR="0017467E" w:rsidRPr="00236E87" w:rsidRDefault="0017467E" w:rsidP="007F16E7">
            <w:pPr>
              <w:pStyle w:val="ConsPlusNormal"/>
              <w:jc w:val="center"/>
            </w:pPr>
            <w:r w:rsidRPr="00236E87">
              <w:t>4.4</w:t>
            </w:r>
          </w:p>
        </w:tc>
        <w:tc>
          <w:tcPr>
            <w:tcW w:w="7370" w:type="dxa"/>
          </w:tcPr>
          <w:p w14:paraId="0214A90E" w14:textId="77777777" w:rsidR="0017467E" w:rsidRPr="00236E87" w:rsidRDefault="0017467E" w:rsidP="007F16E7">
            <w:pPr>
              <w:pStyle w:val="ConsPlusNormal"/>
              <w:jc w:val="both"/>
            </w:pPr>
            <w:r w:rsidRPr="00236E87">
              <w:t>Распознавать однозначные и многозначные слова, различать прямое и переносное значения слова</w:t>
            </w:r>
          </w:p>
        </w:tc>
      </w:tr>
      <w:tr w:rsidR="0017467E" w:rsidRPr="00236E87" w14:paraId="1F2286B7" w14:textId="77777777" w:rsidTr="007F16E7">
        <w:tc>
          <w:tcPr>
            <w:tcW w:w="1701" w:type="dxa"/>
          </w:tcPr>
          <w:p w14:paraId="1B833618" w14:textId="77777777" w:rsidR="0017467E" w:rsidRPr="00236E87" w:rsidRDefault="0017467E" w:rsidP="007F16E7">
            <w:pPr>
              <w:pStyle w:val="ConsPlusNormal"/>
              <w:jc w:val="center"/>
            </w:pPr>
            <w:r w:rsidRPr="00236E87">
              <w:t>4.5</w:t>
            </w:r>
          </w:p>
        </w:tc>
        <w:tc>
          <w:tcPr>
            <w:tcW w:w="7370" w:type="dxa"/>
          </w:tcPr>
          <w:p w14:paraId="13BEF0A4" w14:textId="77777777" w:rsidR="0017467E" w:rsidRPr="00236E87" w:rsidRDefault="0017467E" w:rsidP="007F16E7">
            <w:pPr>
              <w:pStyle w:val="ConsPlusNormal"/>
              <w:jc w:val="both"/>
            </w:pPr>
            <w:r w:rsidRPr="00236E87">
              <w:t>Распознавать синонимы, антонимы, омонимы; различать многозначные слова и омонимы</w:t>
            </w:r>
          </w:p>
        </w:tc>
      </w:tr>
      <w:tr w:rsidR="0017467E" w:rsidRPr="00236E87" w14:paraId="58B3F940" w14:textId="77777777" w:rsidTr="007F16E7">
        <w:tc>
          <w:tcPr>
            <w:tcW w:w="1701" w:type="dxa"/>
          </w:tcPr>
          <w:p w14:paraId="0A96EABB" w14:textId="77777777" w:rsidR="0017467E" w:rsidRPr="00236E87" w:rsidRDefault="0017467E" w:rsidP="007F16E7">
            <w:pPr>
              <w:pStyle w:val="ConsPlusNormal"/>
              <w:jc w:val="center"/>
            </w:pPr>
            <w:r w:rsidRPr="00236E87">
              <w:t>4.6</w:t>
            </w:r>
          </w:p>
        </w:tc>
        <w:tc>
          <w:tcPr>
            <w:tcW w:w="7370" w:type="dxa"/>
          </w:tcPr>
          <w:p w14:paraId="5AB7D003" w14:textId="77777777" w:rsidR="0017467E" w:rsidRPr="00236E87" w:rsidRDefault="0017467E" w:rsidP="007F16E7">
            <w:pPr>
              <w:pStyle w:val="ConsPlusNormal"/>
              <w:jc w:val="both"/>
            </w:pPr>
            <w:r w:rsidRPr="00236E87">
              <w:t>Характеризовать тематические группы слов, родовые и видовые понятия</w:t>
            </w:r>
          </w:p>
        </w:tc>
      </w:tr>
      <w:tr w:rsidR="0017467E" w:rsidRPr="00236E87" w14:paraId="3522E8E5" w14:textId="77777777" w:rsidTr="007F16E7">
        <w:tc>
          <w:tcPr>
            <w:tcW w:w="1701" w:type="dxa"/>
          </w:tcPr>
          <w:p w14:paraId="0B6DF740" w14:textId="77777777" w:rsidR="0017467E" w:rsidRPr="00236E87" w:rsidRDefault="0017467E" w:rsidP="007F16E7">
            <w:pPr>
              <w:pStyle w:val="ConsPlusNormal"/>
              <w:jc w:val="center"/>
            </w:pPr>
            <w:r w:rsidRPr="00236E87">
              <w:t>4.7</w:t>
            </w:r>
          </w:p>
        </w:tc>
        <w:tc>
          <w:tcPr>
            <w:tcW w:w="7370" w:type="dxa"/>
          </w:tcPr>
          <w:p w14:paraId="14B3146A" w14:textId="77777777" w:rsidR="0017467E" w:rsidRPr="00236E87" w:rsidRDefault="0017467E" w:rsidP="007F16E7">
            <w:pPr>
              <w:pStyle w:val="ConsPlusNormal"/>
              <w:jc w:val="both"/>
            </w:pPr>
            <w:r w:rsidRPr="00236E87">
              <w:t>Проводить лексический анализ слов (в рамках изученного)</w:t>
            </w:r>
          </w:p>
        </w:tc>
      </w:tr>
      <w:tr w:rsidR="0017467E" w:rsidRPr="00236E87" w14:paraId="252EB5E0" w14:textId="77777777" w:rsidTr="007F16E7">
        <w:tc>
          <w:tcPr>
            <w:tcW w:w="1701" w:type="dxa"/>
          </w:tcPr>
          <w:p w14:paraId="174D707C" w14:textId="77777777" w:rsidR="0017467E" w:rsidRPr="00236E87" w:rsidRDefault="0017467E" w:rsidP="007F16E7">
            <w:pPr>
              <w:pStyle w:val="ConsPlusNormal"/>
              <w:jc w:val="center"/>
            </w:pPr>
            <w:r w:rsidRPr="00236E87">
              <w:t>4.8</w:t>
            </w:r>
          </w:p>
        </w:tc>
        <w:tc>
          <w:tcPr>
            <w:tcW w:w="7370" w:type="dxa"/>
          </w:tcPr>
          <w:p w14:paraId="10E10FFA" w14:textId="77777777" w:rsidR="0017467E" w:rsidRPr="00236E87" w:rsidRDefault="0017467E" w:rsidP="007F16E7">
            <w:pPr>
              <w:pStyle w:val="ConsPlusNormal"/>
              <w:jc w:val="both"/>
            </w:pPr>
            <w:r w:rsidRPr="00236E87">
              <w:t>Уметь пользоваться лексическими словарями (толковым словарем, словарями синонимов, антонимов, омонимов, паронимов)</w:t>
            </w:r>
          </w:p>
        </w:tc>
      </w:tr>
      <w:tr w:rsidR="0017467E" w:rsidRPr="00236E87" w14:paraId="6A647097" w14:textId="77777777" w:rsidTr="007F16E7">
        <w:tc>
          <w:tcPr>
            <w:tcW w:w="1701" w:type="dxa"/>
          </w:tcPr>
          <w:p w14:paraId="0C0413DE" w14:textId="77777777" w:rsidR="0017467E" w:rsidRPr="00236E87" w:rsidRDefault="0017467E" w:rsidP="007F16E7">
            <w:pPr>
              <w:pStyle w:val="ConsPlusNormal"/>
              <w:jc w:val="center"/>
            </w:pPr>
            <w:r w:rsidRPr="00236E87">
              <w:t>4.9</w:t>
            </w:r>
          </w:p>
        </w:tc>
        <w:tc>
          <w:tcPr>
            <w:tcW w:w="7370" w:type="dxa"/>
          </w:tcPr>
          <w:p w14:paraId="137AD5B0" w14:textId="77777777" w:rsidR="0017467E" w:rsidRPr="00236E87" w:rsidRDefault="0017467E" w:rsidP="007F16E7">
            <w:pPr>
              <w:pStyle w:val="ConsPlusNormal"/>
              <w:jc w:val="both"/>
            </w:pPr>
            <w:r w:rsidRPr="00236E87">
              <w:t>Характеризовать морфему как минимальную значимую единицу языка</w:t>
            </w:r>
          </w:p>
        </w:tc>
      </w:tr>
      <w:tr w:rsidR="0017467E" w:rsidRPr="00236E87" w14:paraId="28405755" w14:textId="77777777" w:rsidTr="007F16E7">
        <w:tc>
          <w:tcPr>
            <w:tcW w:w="1701" w:type="dxa"/>
          </w:tcPr>
          <w:p w14:paraId="2A403EC7" w14:textId="77777777" w:rsidR="0017467E" w:rsidRPr="00236E87" w:rsidRDefault="0017467E" w:rsidP="007F16E7">
            <w:pPr>
              <w:pStyle w:val="ConsPlusNormal"/>
              <w:jc w:val="center"/>
            </w:pPr>
            <w:r w:rsidRPr="00236E87">
              <w:t>4.10</w:t>
            </w:r>
          </w:p>
        </w:tc>
        <w:tc>
          <w:tcPr>
            <w:tcW w:w="7370" w:type="dxa"/>
          </w:tcPr>
          <w:p w14:paraId="7DB51DAC" w14:textId="77777777" w:rsidR="0017467E" w:rsidRPr="00236E87" w:rsidRDefault="0017467E" w:rsidP="007F16E7">
            <w:pPr>
              <w:pStyle w:val="ConsPlusNormal"/>
              <w:jc w:val="both"/>
            </w:pPr>
            <w:r w:rsidRPr="00236E87">
              <w:t>Распознавать морфемы в слове (корень, приставку, суффикс, окончание), выделять основу слова</w:t>
            </w:r>
          </w:p>
        </w:tc>
      </w:tr>
      <w:tr w:rsidR="0017467E" w:rsidRPr="00236E87" w14:paraId="0A6EA89D" w14:textId="77777777" w:rsidTr="007F16E7">
        <w:tc>
          <w:tcPr>
            <w:tcW w:w="1701" w:type="dxa"/>
          </w:tcPr>
          <w:p w14:paraId="4763177E" w14:textId="77777777" w:rsidR="0017467E" w:rsidRPr="00236E87" w:rsidRDefault="0017467E" w:rsidP="007F16E7">
            <w:pPr>
              <w:pStyle w:val="ConsPlusNormal"/>
              <w:jc w:val="center"/>
            </w:pPr>
            <w:r w:rsidRPr="00236E87">
              <w:t>4.11</w:t>
            </w:r>
          </w:p>
        </w:tc>
        <w:tc>
          <w:tcPr>
            <w:tcW w:w="7370" w:type="dxa"/>
          </w:tcPr>
          <w:p w14:paraId="3F891EC8" w14:textId="77777777" w:rsidR="0017467E" w:rsidRPr="00236E87" w:rsidRDefault="0017467E" w:rsidP="007F16E7">
            <w:pPr>
              <w:pStyle w:val="ConsPlusNormal"/>
              <w:jc w:val="both"/>
            </w:pPr>
            <w:r w:rsidRPr="00236E87">
              <w:t>Находить чередование звуков в морфемах (в том числе чередование гласных с нулем звука)</w:t>
            </w:r>
          </w:p>
        </w:tc>
      </w:tr>
      <w:tr w:rsidR="0017467E" w:rsidRPr="00236E87" w14:paraId="53F4A318" w14:textId="77777777" w:rsidTr="007F16E7">
        <w:tc>
          <w:tcPr>
            <w:tcW w:w="1701" w:type="dxa"/>
          </w:tcPr>
          <w:p w14:paraId="52474D3A" w14:textId="77777777" w:rsidR="0017467E" w:rsidRPr="00236E87" w:rsidRDefault="0017467E" w:rsidP="007F16E7">
            <w:pPr>
              <w:pStyle w:val="ConsPlusNormal"/>
              <w:jc w:val="center"/>
            </w:pPr>
            <w:r w:rsidRPr="00236E87">
              <w:t>4.12</w:t>
            </w:r>
          </w:p>
        </w:tc>
        <w:tc>
          <w:tcPr>
            <w:tcW w:w="7370" w:type="dxa"/>
          </w:tcPr>
          <w:p w14:paraId="146A7AC5" w14:textId="77777777" w:rsidR="0017467E" w:rsidRPr="00236E87" w:rsidRDefault="0017467E" w:rsidP="007F16E7">
            <w:pPr>
              <w:pStyle w:val="ConsPlusNormal"/>
              <w:jc w:val="both"/>
            </w:pPr>
            <w:r w:rsidRPr="00236E87">
              <w:t>Проводить морфемный анализ слов</w:t>
            </w:r>
          </w:p>
        </w:tc>
      </w:tr>
      <w:tr w:rsidR="0017467E" w:rsidRPr="00236E87" w14:paraId="47561C0E" w14:textId="77777777" w:rsidTr="007F16E7">
        <w:tc>
          <w:tcPr>
            <w:tcW w:w="1701" w:type="dxa"/>
          </w:tcPr>
          <w:p w14:paraId="6B21AD27" w14:textId="77777777" w:rsidR="0017467E" w:rsidRPr="00236E87" w:rsidRDefault="0017467E" w:rsidP="007F16E7">
            <w:pPr>
              <w:pStyle w:val="ConsPlusNormal"/>
              <w:jc w:val="center"/>
            </w:pPr>
            <w:r w:rsidRPr="00236E87">
              <w:t>4.13</w:t>
            </w:r>
          </w:p>
        </w:tc>
        <w:tc>
          <w:tcPr>
            <w:tcW w:w="7370" w:type="dxa"/>
          </w:tcPr>
          <w:p w14:paraId="05FC9E6B" w14:textId="77777777" w:rsidR="0017467E" w:rsidRPr="00236E87" w:rsidRDefault="0017467E" w:rsidP="007F16E7">
            <w:pPr>
              <w:pStyle w:val="ConsPlusNormal"/>
              <w:jc w:val="both"/>
            </w:pPr>
            <w:r w:rsidRPr="00236E87">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17467E" w:rsidRPr="00236E87" w14:paraId="6C021E4E" w14:textId="77777777" w:rsidTr="007F16E7">
        <w:tc>
          <w:tcPr>
            <w:tcW w:w="1701" w:type="dxa"/>
          </w:tcPr>
          <w:p w14:paraId="4D7F0CDE" w14:textId="77777777" w:rsidR="0017467E" w:rsidRPr="00236E87" w:rsidRDefault="0017467E" w:rsidP="007F16E7">
            <w:pPr>
              <w:pStyle w:val="ConsPlusNormal"/>
              <w:jc w:val="center"/>
            </w:pPr>
            <w:r w:rsidRPr="00236E87">
              <w:t>4.14</w:t>
            </w:r>
          </w:p>
        </w:tc>
        <w:tc>
          <w:tcPr>
            <w:tcW w:w="7370" w:type="dxa"/>
          </w:tcPr>
          <w:p w14:paraId="1E1D7AF0" w14:textId="77777777" w:rsidR="0017467E" w:rsidRPr="00236E87" w:rsidRDefault="0017467E" w:rsidP="007F16E7">
            <w:pPr>
              <w:pStyle w:val="ConsPlusNormal"/>
              <w:jc w:val="both"/>
            </w:pPr>
            <w:r w:rsidRPr="00236E87">
              <w:t>Распознавать имена существительные, имена прилагательные, глаголы</w:t>
            </w:r>
          </w:p>
        </w:tc>
      </w:tr>
      <w:tr w:rsidR="0017467E" w:rsidRPr="00236E87" w14:paraId="009585D6" w14:textId="77777777" w:rsidTr="007F16E7">
        <w:tc>
          <w:tcPr>
            <w:tcW w:w="1701" w:type="dxa"/>
          </w:tcPr>
          <w:p w14:paraId="28517D5D" w14:textId="77777777" w:rsidR="0017467E" w:rsidRPr="00236E87" w:rsidRDefault="0017467E" w:rsidP="007F16E7">
            <w:pPr>
              <w:pStyle w:val="ConsPlusNormal"/>
              <w:jc w:val="center"/>
            </w:pPr>
            <w:r w:rsidRPr="00236E87">
              <w:lastRenderedPageBreak/>
              <w:t>4.15</w:t>
            </w:r>
          </w:p>
        </w:tc>
        <w:tc>
          <w:tcPr>
            <w:tcW w:w="7370" w:type="dxa"/>
          </w:tcPr>
          <w:p w14:paraId="59432955" w14:textId="77777777" w:rsidR="0017467E" w:rsidRPr="00236E87" w:rsidRDefault="0017467E" w:rsidP="007F16E7">
            <w:pPr>
              <w:pStyle w:val="ConsPlusNormal"/>
              <w:jc w:val="both"/>
            </w:pPr>
            <w:r w:rsidRPr="00236E87">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17467E" w:rsidRPr="00236E87" w14:paraId="77A6BD10" w14:textId="77777777" w:rsidTr="007F16E7">
        <w:tc>
          <w:tcPr>
            <w:tcW w:w="1701" w:type="dxa"/>
          </w:tcPr>
          <w:p w14:paraId="033C2210" w14:textId="77777777" w:rsidR="0017467E" w:rsidRPr="00236E87" w:rsidRDefault="0017467E" w:rsidP="007F16E7">
            <w:pPr>
              <w:pStyle w:val="ConsPlusNormal"/>
              <w:jc w:val="center"/>
            </w:pPr>
            <w:r w:rsidRPr="00236E87">
              <w:t>4.16</w:t>
            </w:r>
          </w:p>
        </w:tc>
        <w:tc>
          <w:tcPr>
            <w:tcW w:w="7370" w:type="dxa"/>
          </w:tcPr>
          <w:p w14:paraId="34F35F96" w14:textId="77777777" w:rsidR="0017467E" w:rsidRPr="00236E87" w:rsidRDefault="0017467E" w:rsidP="007F16E7">
            <w:pPr>
              <w:pStyle w:val="ConsPlusNormal"/>
              <w:jc w:val="both"/>
            </w:pPr>
            <w:r w:rsidRPr="00236E87">
              <w:t>Определять лексико-грамматические разряды имен существительных</w:t>
            </w:r>
          </w:p>
        </w:tc>
      </w:tr>
      <w:tr w:rsidR="0017467E" w:rsidRPr="00236E87" w14:paraId="79505C8F" w14:textId="77777777" w:rsidTr="007F16E7">
        <w:tc>
          <w:tcPr>
            <w:tcW w:w="1701" w:type="dxa"/>
          </w:tcPr>
          <w:p w14:paraId="52B00FE0" w14:textId="77777777" w:rsidR="0017467E" w:rsidRPr="00236E87" w:rsidRDefault="0017467E" w:rsidP="007F16E7">
            <w:pPr>
              <w:pStyle w:val="ConsPlusNormal"/>
              <w:jc w:val="center"/>
            </w:pPr>
            <w:r w:rsidRPr="00236E87">
              <w:t>4.17</w:t>
            </w:r>
          </w:p>
        </w:tc>
        <w:tc>
          <w:tcPr>
            <w:tcW w:w="7370" w:type="dxa"/>
          </w:tcPr>
          <w:p w14:paraId="475DECC0" w14:textId="77777777" w:rsidR="0017467E" w:rsidRPr="00236E87" w:rsidRDefault="0017467E" w:rsidP="007F16E7">
            <w:pPr>
              <w:pStyle w:val="ConsPlusNormal"/>
              <w:jc w:val="both"/>
            </w:pPr>
            <w:r w:rsidRPr="00236E87">
              <w:t>Различать типы склонения имен существительных, выявлять разносклоняемые и несклоняемые имена существительные</w:t>
            </w:r>
          </w:p>
        </w:tc>
      </w:tr>
      <w:tr w:rsidR="0017467E" w:rsidRPr="00236E87" w14:paraId="38A4F00F" w14:textId="77777777" w:rsidTr="007F16E7">
        <w:tc>
          <w:tcPr>
            <w:tcW w:w="1701" w:type="dxa"/>
          </w:tcPr>
          <w:p w14:paraId="1AFBDFD9" w14:textId="77777777" w:rsidR="0017467E" w:rsidRPr="00236E87" w:rsidRDefault="0017467E" w:rsidP="007F16E7">
            <w:pPr>
              <w:pStyle w:val="ConsPlusNormal"/>
              <w:jc w:val="center"/>
            </w:pPr>
            <w:r w:rsidRPr="00236E87">
              <w:t>4.18</w:t>
            </w:r>
          </w:p>
        </w:tc>
        <w:tc>
          <w:tcPr>
            <w:tcW w:w="7370" w:type="dxa"/>
          </w:tcPr>
          <w:p w14:paraId="4BC75216" w14:textId="77777777" w:rsidR="0017467E" w:rsidRPr="00236E87" w:rsidRDefault="0017467E" w:rsidP="007F16E7">
            <w:pPr>
              <w:pStyle w:val="ConsPlusNormal"/>
              <w:jc w:val="both"/>
            </w:pPr>
            <w:r w:rsidRPr="00236E87">
              <w:t>Проводить морфологический анализ имен существительных</w:t>
            </w:r>
          </w:p>
        </w:tc>
      </w:tr>
      <w:tr w:rsidR="0017467E" w:rsidRPr="00236E87" w14:paraId="7F38435D" w14:textId="77777777" w:rsidTr="007F16E7">
        <w:tc>
          <w:tcPr>
            <w:tcW w:w="1701" w:type="dxa"/>
          </w:tcPr>
          <w:p w14:paraId="2A9A2FAA" w14:textId="77777777" w:rsidR="0017467E" w:rsidRPr="00236E87" w:rsidRDefault="0017467E" w:rsidP="007F16E7">
            <w:pPr>
              <w:pStyle w:val="ConsPlusNormal"/>
              <w:jc w:val="center"/>
            </w:pPr>
            <w:r w:rsidRPr="00236E87">
              <w:t>4.19</w:t>
            </w:r>
          </w:p>
        </w:tc>
        <w:tc>
          <w:tcPr>
            <w:tcW w:w="7370" w:type="dxa"/>
          </w:tcPr>
          <w:p w14:paraId="782359C8" w14:textId="77777777" w:rsidR="0017467E" w:rsidRPr="00236E87" w:rsidRDefault="0017467E" w:rsidP="007F16E7">
            <w:pPr>
              <w:pStyle w:val="ConsPlusNormal"/>
              <w:jc w:val="both"/>
            </w:pPr>
            <w:r w:rsidRPr="00236E87">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17467E" w:rsidRPr="00236E87" w14:paraId="6BFC0E45" w14:textId="77777777" w:rsidTr="007F16E7">
        <w:tc>
          <w:tcPr>
            <w:tcW w:w="1701" w:type="dxa"/>
          </w:tcPr>
          <w:p w14:paraId="2C7D54C7" w14:textId="77777777" w:rsidR="0017467E" w:rsidRPr="00236E87" w:rsidRDefault="0017467E" w:rsidP="007F16E7">
            <w:pPr>
              <w:pStyle w:val="ConsPlusNormal"/>
              <w:jc w:val="center"/>
            </w:pPr>
            <w:r w:rsidRPr="00236E87">
              <w:t>4.20</w:t>
            </w:r>
          </w:p>
        </w:tc>
        <w:tc>
          <w:tcPr>
            <w:tcW w:w="7370" w:type="dxa"/>
          </w:tcPr>
          <w:p w14:paraId="5F2A11DC" w14:textId="77777777" w:rsidR="0017467E" w:rsidRPr="00236E87" w:rsidRDefault="0017467E" w:rsidP="007F16E7">
            <w:pPr>
              <w:pStyle w:val="ConsPlusNormal"/>
              <w:jc w:val="both"/>
            </w:pPr>
            <w:r w:rsidRPr="00236E87">
              <w:t>Различать полную и краткую формы имен прилагательных</w:t>
            </w:r>
          </w:p>
        </w:tc>
      </w:tr>
      <w:tr w:rsidR="0017467E" w:rsidRPr="00236E87" w14:paraId="1A924741" w14:textId="77777777" w:rsidTr="007F16E7">
        <w:tc>
          <w:tcPr>
            <w:tcW w:w="1701" w:type="dxa"/>
          </w:tcPr>
          <w:p w14:paraId="3FBC55BE" w14:textId="77777777" w:rsidR="0017467E" w:rsidRPr="00236E87" w:rsidRDefault="0017467E" w:rsidP="007F16E7">
            <w:pPr>
              <w:pStyle w:val="ConsPlusNormal"/>
              <w:jc w:val="center"/>
            </w:pPr>
            <w:r w:rsidRPr="00236E87">
              <w:t>4.21</w:t>
            </w:r>
          </w:p>
        </w:tc>
        <w:tc>
          <w:tcPr>
            <w:tcW w:w="7370" w:type="dxa"/>
          </w:tcPr>
          <w:p w14:paraId="37322A6C" w14:textId="77777777" w:rsidR="0017467E" w:rsidRPr="00236E87" w:rsidRDefault="0017467E" w:rsidP="007F16E7">
            <w:pPr>
              <w:pStyle w:val="ConsPlusNormal"/>
              <w:jc w:val="both"/>
            </w:pPr>
            <w:r w:rsidRPr="00236E87">
              <w:t>Проводить частичный морфологический анализ имен прилагательных (в рамках изученного)</w:t>
            </w:r>
          </w:p>
        </w:tc>
      </w:tr>
      <w:tr w:rsidR="0017467E" w:rsidRPr="00236E87" w14:paraId="422490C8" w14:textId="77777777" w:rsidTr="007F16E7">
        <w:tc>
          <w:tcPr>
            <w:tcW w:w="1701" w:type="dxa"/>
          </w:tcPr>
          <w:p w14:paraId="78C4502B" w14:textId="77777777" w:rsidR="0017467E" w:rsidRPr="00236E87" w:rsidRDefault="0017467E" w:rsidP="007F16E7">
            <w:pPr>
              <w:pStyle w:val="ConsPlusNormal"/>
              <w:jc w:val="center"/>
            </w:pPr>
            <w:r w:rsidRPr="00236E87">
              <w:t>4.22</w:t>
            </w:r>
          </w:p>
        </w:tc>
        <w:tc>
          <w:tcPr>
            <w:tcW w:w="7370" w:type="dxa"/>
          </w:tcPr>
          <w:p w14:paraId="1E446D5F" w14:textId="77777777" w:rsidR="0017467E" w:rsidRPr="00236E87" w:rsidRDefault="0017467E" w:rsidP="007F16E7">
            <w:pPr>
              <w:pStyle w:val="ConsPlusNormal"/>
              <w:jc w:val="both"/>
            </w:pPr>
            <w:r w:rsidRPr="00236E87">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17467E" w:rsidRPr="00236E87" w14:paraId="477125A1" w14:textId="77777777" w:rsidTr="007F16E7">
        <w:tc>
          <w:tcPr>
            <w:tcW w:w="1701" w:type="dxa"/>
          </w:tcPr>
          <w:p w14:paraId="0FD31623" w14:textId="77777777" w:rsidR="0017467E" w:rsidRPr="00236E87" w:rsidRDefault="0017467E" w:rsidP="007F16E7">
            <w:pPr>
              <w:pStyle w:val="ConsPlusNormal"/>
              <w:jc w:val="center"/>
            </w:pPr>
            <w:r w:rsidRPr="00236E87">
              <w:t>4.23</w:t>
            </w:r>
          </w:p>
        </w:tc>
        <w:tc>
          <w:tcPr>
            <w:tcW w:w="7370" w:type="dxa"/>
          </w:tcPr>
          <w:p w14:paraId="3004E926" w14:textId="77777777" w:rsidR="0017467E" w:rsidRPr="00236E87" w:rsidRDefault="0017467E" w:rsidP="007F16E7">
            <w:pPr>
              <w:pStyle w:val="ConsPlusNormal"/>
              <w:jc w:val="both"/>
            </w:pPr>
            <w:r w:rsidRPr="00236E87">
              <w:t>Различать глаголы совершенного и несовершенного вида</w:t>
            </w:r>
          </w:p>
        </w:tc>
      </w:tr>
      <w:tr w:rsidR="0017467E" w:rsidRPr="00236E87" w14:paraId="18910905" w14:textId="77777777" w:rsidTr="007F16E7">
        <w:tc>
          <w:tcPr>
            <w:tcW w:w="1701" w:type="dxa"/>
          </w:tcPr>
          <w:p w14:paraId="5ABD6E9F" w14:textId="77777777" w:rsidR="0017467E" w:rsidRPr="00236E87" w:rsidRDefault="0017467E" w:rsidP="007F16E7">
            <w:pPr>
              <w:pStyle w:val="ConsPlusNormal"/>
              <w:jc w:val="center"/>
            </w:pPr>
            <w:r w:rsidRPr="00236E87">
              <w:t>4.24</w:t>
            </w:r>
          </w:p>
        </w:tc>
        <w:tc>
          <w:tcPr>
            <w:tcW w:w="7370" w:type="dxa"/>
          </w:tcPr>
          <w:p w14:paraId="3049C180" w14:textId="77777777" w:rsidR="0017467E" w:rsidRPr="00236E87" w:rsidRDefault="0017467E" w:rsidP="007F16E7">
            <w:pPr>
              <w:pStyle w:val="ConsPlusNormal"/>
              <w:jc w:val="both"/>
            </w:pPr>
            <w:r w:rsidRPr="00236E87">
              <w:t>Различать глаголы возвратные и невозвратные</w:t>
            </w:r>
          </w:p>
        </w:tc>
      </w:tr>
      <w:tr w:rsidR="0017467E" w:rsidRPr="00236E87" w14:paraId="323581A8" w14:textId="77777777" w:rsidTr="007F16E7">
        <w:tc>
          <w:tcPr>
            <w:tcW w:w="1701" w:type="dxa"/>
          </w:tcPr>
          <w:p w14:paraId="0F13BD2A" w14:textId="77777777" w:rsidR="0017467E" w:rsidRPr="00236E87" w:rsidRDefault="0017467E" w:rsidP="007F16E7">
            <w:pPr>
              <w:pStyle w:val="ConsPlusNormal"/>
              <w:jc w:val="center"/>
            </w:pPr>
            <w:r w:rsidRPr="00236E87">
              <w:t>4.25</w:t>
            </w:r>
          </w:p>
        </w:tc>
        <w:tc>
          <w:tcPr>
            <w:tcW w:w="7370" w:type="dxa"/>
          </w:tcPr>
          <w:p w14:paraId="034CBE84" w14:textId="77777777" w:rsidR="0017467E" w:rsidRPr="00236E87" w:rsidRDefault="0017467E" w:rsidP="007F16E7">
            <w:pPr>
              <w:pStyle w:val="ConsPlusNormal"/>
              <w:jc w:val="both"/>
            </w:pPr>
            <w:r w:rsidRPr="00236E87">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17467E" w:rsidRPr="00236E87" w14:paraId="01581BA8" w14:textId="77777777" w:rsidTr="007F16E7">
        <w:tc>
          <w:tcPr>
            <w:tcW w:w="1701" w:type="dxa"/>
          </w:tcPr>
          <w:p w14:paraId="49BBCA3F" w14:textId="77777777" w:rsidR="0017467E" w:rsidRPr="00236E87" w:rsidRDefault="0017467E" w:rsidP="007F16E7">
            <w:pPr>
              <w:pStyle w:val="ConsPlusNormal"/>
              <w:jc w:val="center"/>
            </w:pPr>
            <w:r w:rsidRPr="00236E87">
              <w:t>4.26</w:t>
            </w:r>
          </w:p>
        </w:tc>
        <w:tc>
          <w:tcPr>
            <w:tcW w:w="7370" w:type="dxa"/>
          </w:tcPr>
          <w:p w14:paraId="444AB6EB" w14:textId="77777777" w:rsidR="0017467E" w:rsidRPr="00236E87" w:rsidRDefault="0017467E" w:rsidP="007F16E7">
            <w:pPr>
              <w:pStyle w:val="ConsPlusNormal"/>
              <w:jc w:val="both"/>
            </w:pPr>
            <w:r w:rsidRPr="00236E87">
              <w:t>Определять спряжение глагола, уметь спрягать глаголы</w:t>
            </w:r>
          </w:p>
        </w:tc>
      </w:tr>
      <w:tr w:rsidR="0017467E" w:rsidRPr="00236E87" w14:paraId="567C9E3C" w14:textId="77777777" w:rsidTr="007F16E7">
        <w:tc>
          <w:tcPr>
            <w:tcW w:w="1701" w:type="dxa"/>
          </w:tcPr>
          <w:p w14:paraId="2C29BE0B" w14:textId="77777777" w:rsidR="0017467E" w:rsidRPr="00236E87" w:rsidRDefault="0017467E" w:rsidP="007F16E7">
            <w:pPr>
              <w:pStyle w:val="ConsPlusNormal"/>
              <w:jc w:val="center"/>
            </w:pPr>
            <w:r w:rsidRPr="00236E87">
              <w:t>4.27</w:t>
            </w:r>
          </w:p>
        </w:tc>
        <w:tc>
          <w:tcPr>
            <w:tcW w:w="7370" w:type="dxa"/>
          </w:tcPr>
          <w:p w14:paraId="586C86CF" w14:textId="77777777" w:rsidR="0017467E" w:rsidRPr="00236E87" w:rsidRDefault="0017467E" w:rsidP="007F16E7">
            <w:pPr>
              <w:pStyle w:val="ConsPlusNormal"/>
              <w:jc w:val="both"/>
            </w:pPr>
            <w:r w:rsidRPr="00236E87">
              <w:t>Проводить частичный морфологический анализ глаголов (в рамках изученного)</w:t>
            </w:r>
          </w:p>
        </w:tc>
      </w:tr>
      <w:tr w:rsidR="0017467E" w:rsidRPr="00236E87" w14:paraId="7816E846" w14:textId="77777777" w:rsidTr="007F16E7">
        <w:tc>
          <w:tcPr>
            <w:tcW w:w="1701" w:type="dxa"/>
          </w:tcPr>
          <w:p w14:paraId="05CF3CAA" w14:textId="77777777" w:rsidR="0017467E" w:rsidRPr="00236E87" w:rsidRDefault="0017467E" w:rsidP="007F16E7">
            <w:pPr>
              <w:pStyle w:val="ConsPlusNormal"/>
              <w:jc w:val="center"/>
            </w:pPr>
            <w:r w:rsidRPr="00236E87">
              <w:t>4.28</w:t>
            </w:r>
          </w:p>
        </w:tc>
        <w:tc>
          <w:tcPr>
            <w:tcW w:w="7370" w:type="dxa"/>
          </w:tcPr>
          <w:p w14:paraId="7A570991" w14:textId="77777777" w:rsidR="0017467E" w:rsidRPr="00236E87" w:rsidRDefault="0017467E" w:rsidP="007F16E7">
            <w:pPr>
              <w:pStyle w:val="ConsPlusNormal"/>
              <w:jc w:val="both"/>
            </w:pPr>
            <w:r w:rsidRPr="00236E87">
              <w:t>Распознавать единицы синтаксиса (словосочетание и предложение)</w:t>
            </w:r>
          </w:p>
        </w:tc>
      </w:tr>
      <w:tr w:rsidR="0017467E" w:rsidRPr="00236E87" w14:paraId="0A1732FF" w14:textId="77777777" w:rsidTr="007F16E7">
        <w:tc>
          <w:tcPr>
            <w:tcW w:w="1701" w:type="dxa"/>
          </w:tcPr>
          <w:p w14:paraId="21D9B526" w14:textId="77777777" w:rsidR="0017467E" w:rsidRPr="00236E87" w:rsidRDefault="0017467E" w:rsidP="007F16E7">
            <w:pPr>
              <w:pStyle w:val="ConsPlusNormal"/>
              <w:jc w:val="center"/>
            </w:pPr>
            <w:r w:rsidRPr="00236E87">
              <w:t>4.29</w:t>
            </w:r>
          </w:p>
        </w:tc>
        <w:tc>
          <w:tcPr>
            <w:tcW w:w="7370" w:type="dxa"/>
          </w:tcPr>
          <w:p w14:paraId="3807460D" w14:textId="77777777" w:rsidR="0017467E" w:rsidRPr="00236E87" w:rsidRDefault="0017467E" w:rsidP="007F16E7">
            <w:pPr>
              <w:pStyle w:val="ConsPlusNormal"/>
              <w:jc w:val="both"/>
            </w:pPr>
            <w:r w:rsidRPr="00236E87">
              <w:t>Проводить синтаксический анализ словосочетаний и простых предложений</w:t>
            </w:r>
          </w:p>
        </w:tc>
      </w:tr>
      <w:tr w:rsidR="0017467E" w:rsidRPr="00236E87" w14:paraId="65F63BEE" w14:textId="77777777" w:rsidTr="007F16E7">
        <w:tc>
          <w:tcPr>
            <w:tcW w:w="1701" w:type="dxa"/>
          </w:tcPr>
          <w:p w14:paraId="370C250C" w14:textId="77777777" w:rsidR="0017467E" w:rsidRPr="00236E87" w:rsidRDefault="0017467E" w:rsidP="007F16E7">
            <w:pPr>
              <w:pStyle w:val="ConsPlusNormal"/>
              <w:jc w:val="center"/>
            </w:pPr>
            <w:r w:rsidRPr="00236E87">
              <w:t>4.30</w:t>
            </w:r>
          </w:p>
        </w:tc>
        <w:tc>
          <w:tcPr>
            <w:tcW w:w="7370" w:type="dxa"/>
          </w:tcPr>
          <w:p w14:paraId="67F610FA" w14:textId="77777777" w:rsidR="0017467E" w:rsidRPr="00236E87" w:rsidRDefault="0017467E" w:rsidP="007F16E7">
            <w:pPr>
              <w:pStyle w:val="ConsPlusNormal"/>
              <w:jc w:val="both"/>
            </w:pPr>
            <w:r w:rsidRPr="00236E87">
              <w:t>Распознавать словосочетания по морфологическим свойствам главного слова (именные, глагольные, наречные)</w:t>
            </w:r>
          </w:p>
        </w:tc>
      </w:tr>
      <w:tr w:rsidR="0017467E" w:rsidRPr="00236E87" w14:paraId="254CF0B6" w14:textId="77777777" w:rsidTr="007F16E7">
        <w:tc>
          <w:tcPr>
            <w:tcW w:w="1701" w:type="dxa"/>
          </w:tcPr>
          <w:p w14:paraId="326615FE" w14:textId="77777777" w:rsidR="0017467E" w:rsidRPr="00236E87" w:rsidRDefault="0017467E" w:rsidP="007F16E7">
            <w:pPr>
              <w:pStyle w:val="ConsPlusNormal"/>
              <w:jc w:val="center"/>
            </w:pPr>
            <w:r w:rsidRPr="00236E87">
              <w:t>4.31</w:t>
            </w:r>
          </w:p>
        </w:tc>
        <w:tc>
          <w:tcPr>
            <w:tcW w:w="7370" w:type="dxa"/>
          </w:tcPr>
          <w:p w14:paraId="116686C5" w14:textId="77777777" w:rsidR="0017467E" w:rsidRPr="00236E87" w:rsidRDefault="0017467E" w:rsidP="007F16E7">
            <w:pPr>
              <w:pStyle w:val="ConsPlusNormal"/>
              <w:jc w:val="both"/>
            </w:pPr>
            <w:r w:rsidRPr="00236E87">
              <w:t>Распознавать простые неосложненные предложения</w:t>
            </w:r>
          </w:p>
        </w:tc>
      </w:tr>
      <w:tr w:rsidR="0017467E" w:rsidRPr="00236E87" w14:paraId="40B3C0F9" w14:textId="77777777" w:rsidTr="007F16E7">
        <w:tc>
          <w:tcPr>
            <w:tcW w:w="1701" w:type="dxa"/>
          </w:tcPr>
          <w:p w14:paraId="13BB31FD" w14:textId="77777777" w:rsidR="0017467E" w:rsidRPr="00236E87" w:rsidRDefault="0017467E" w:rsidP="007F16E7">
            <w:pPr>
              <w:pStyle w:val="ConsPlusNormal"/>
              <w:jc w:val="center"/>
            </w:pPr>
            <w:r w:rsidRPr="00236E87">
              <w:t>4.32</w:t>
            </w:r>
          </w:p>
        </w:tc>
        <w:tc>
          <w:tcPr>
            <w:tcW w:w="7370" w:type="dxa"/>
          </w:tcPr>
          <w:p w14:paraId="0F796F69" w14:textId="77777777" w:rsidR="0017467E" w:rsidRPr="00236E87" w:rsidRDefault="0017467E" w:rsidP="007F16E7">
            <w:pPr>
              <w:pStyle w:val="ConsPlusNormal"/>
              <w:jc w:val="both"/>
            </w:pPr>
            <w:r w:rsidRPr="00236E87">
              <w:t>Распознавать простые предложения, осложненные однородными членами, включая предложения с обобщающим словом при однородных членах</w:t>
            </w:r>
          </w:p>
        </w:tc>
      </w:tr>
      <w:tr w:rsidR="0017467E" w:rsidRPr="00236E87" w14:paraId="1E3A5C3F" w14:textId="77777777" w:rsidTr="007F16E7">
        <w:tc>
          <w:tcPr>
            <w:tcW w:w="1701" w:type="dxa"/>
          </w:tcPr>
          <w:p w14:paraId="4AFEE247" w14:textId="77777777" w:rsidR="0017467E" w:rsidRPr="00236E87" w:rsidRDefault="0017467E" w:rsidP="007F16E7">
            <w:pPr>
              <w:pStyle w:val="ConsPlusNormal"/>
              <w:jc w:val="center"/>
            </w:pPr>
            <w:r w:rsidRPr="00236E87">
              <w:t>4.33</w:t>
            </w:r>
          </w:p>
        </w:tc>
        <w:tc>
          <w:tcPr>
            <w:tcW w:w="7370" w:type="dxa"/>
          </w:tcPr>
          <w:p w14:paraId="2F3BA51F" w14:textId="77777777" w:rsidR="0017467E" w:rsidRPr="00236E87" w:rsidRDefault="0017467E" w:rsidP="007F16E7">
            <w:pPr>
              <w:pStyle w:val="ConsPlusNormal"/>
              <w:jc w:val="both"/>
            </w:pPr>
            <w:r w:rsidRPr="00236E87">
              <w:t>Распознавать простые предложения, осложненные обращением</w:t>
            </w:r>
          </w:p>
        </w:tc>
      </w:tr>
      <w:tr w:rsidR="0017467E" w:rsidRPr="00236E87" w14:paraId="4854B660" w14:textId="77777777" w:rsidTr="007F16E7">
        <w:tc>
          <w:tcPr>
            <w:tcW w:w="1701" w:type="dxa"/>
          </w:tcPr>
          <w:p w14:paraId="3FF1A964" w14:textId="77777777" w:rsidR="0017467E" w:rsidRPr="00236E87" w:rsidRDefault="0017467E" w:rsidP="007F16E7">
            <w:pPr>
              <w:pStyle w:val="ConsPlusNormal"/>
              <w:jc w:val="center"/>
            </w:pPr>
            <w:r w:rsidRPr="00236E87">
              <w:t>4.34</w:t>
            </w:r>
          </w:p>
        </w:tc>
        <w:tc>
          <w:tcPr>
            <w:tcW w:w="7370" w:type="dxa"/>
          </w:tcPr>
          <w:p w14:paraId="34FC2643" w14:textId="77777777" w:rsidR="0017467E" w:rsidRPr="00236E87" w:rsidRDefault="0017467E" w:rsidP="007F16E7">
            <w:pPr>
              <w:pStyle w:val="ConsPlusNormal"/>
              <w:jc w:val="both"/>
            </w:pPr>
            <w:r w:rsidRPr="00236E87">
              <w:t>Распознавать предложения по цели высказывания (повествовательные, побудительные, вопросительные)</w:t>
            </w:r>
          </w:p>
        </w:tc>
      </w:tr>
      <w:tr w:rsidR="0017467E" w:rsidRPr="00236E87" w14:paraId="27A431EE" w14:textId="77777777" w:rsidTr="007F16E7">
        <w:tc>
          <w:tcPr>
            <w:tcW w:w="1701" w:type="dxa"/>
          </w:tcPr>
          <w:p w14:paraId="74E55923" w14:textId="77777777" w:rsidR="0017467E" w:rsidRPr="00236E87" w:rsidRDefault="0017467E" w:rsidP="007F16E7">
            <w:pPr>
              <w:pStyle w:val="ConsPlusNormal"/>
              <w:jc w:val="center"/>
            </w:pPr>
            <w:r w:rsidRPr="00236E87">
              <w:lastRenderedPageBreak/>
              <w:t>4.35</w:t>
            </w:r>
          </w:p>
        </w:tc>
        <w:tc>
          <w:tcPr>
            <w:tcW w:w="7370" w:type="dxa"/>
          </w:tcPr>
          <w:p w14:paraId="1D9992DF" w14:textId="77777777" w:rsidR="0017467E" w:rsidRPr="00236E87" w:rsidRDefault="0017467E" w:rsidP="007F16E7">
            <w:pPr>
              <w:pStyle w:val="ConsPlusNormal"/>
              <w:jc w:val="both"/>
            </w:pPr>
            <w:r w:rsidRPr="00236E87">
              <w:t>Распознавать предложения по эмоциональной окраске (восклицательные и невосклицательные)</w:t>
            </w:r>
          </w:p>
        </w:tc>
      </w:tr>
      <w:tr w:rsidR="0017467E" w:rsidRPr="00236E87" w14:paraId="369A2797" w14:textId="77777777" w:rsidTr="007F16E7">
        <w:tc>
          <w:tcPr>
            <w:tcW w:w="1701" w:type="dxa"/>
          </w:tcPr>
          <w:p w14:paraId="611C44C9" w14:textId="77777777" w:rsidR="0017467E" w:rsidRPr="00236E87" w:rsidRDefault="0017467E" w:rsidP="007F16E7">
            <w:pPr>
              <w:pStyle w:val="ConsPlusNormal"/>
              <w:jc w:val="center"/>
            </w:pPr>
            <w:r w:rsidRPr="00236E87">
              <w:t>4.36</w:t>
            </w:r>
          </w:p>
        </w:tc>
        <w:tc>
          <w:tcPr>
            <w:tcW w:w="7370" w:type="dxa"/>
          </w:tcPr>
          <w:p w14:paraId="1487BE3F" w14:textId="77777777" w:rsidR="0017467E" w:rsidRPr="00236E87" w:rsidRDefault="0017467E" w:rsidP="007F16E7">
            <w:pPr>
              <w:pStyle w:val="ConsPlusNormal"/>
              <w:jc w:val="both"/>
            </w:pPr>
            <w:r w:rsidRPr="00236E87">
              <w:t>Распознавать предложения по количеству грамматических основ (простые и сложные)</w:t>
            </w:r>
          </w:p>
        </w:tc>
      </w:tr>
      <w:tr w:rsidR="0017467E" w:rsidRPr="00236E87" w14:paraId="24E81FEB" w14:textId="77777777" w:rsidTr="007F16E7">
        <w:tc>
          <w:tcPr>
            <w:tcW w:w="1701" w:type="dxa"/>
          </w:tcPr>
          <w:p w14:paraId="52EDA83E" w14:textId="77777777" w:rsidR="0017467E" w:rsidRPr="00236E87" w:rsidRDefault="0017467E" w:rsidP="007F16E7">
            <w:pPr>
              <w:pStyle w:val="ConsPlusNormal"/>
              <w:jc w:val="center"/>
            </w:pPr>
            <w:r w:rsidRPr="00236E87">
              <w:t>4.37</w:t>
            </w:r>
          </w:p>
        </w:tc>
        <w:tc>
          <w:tcPr>
            <w:tcW w:w="7370" w:type="dxa"/>
          </w:tcPr>
          <w:p w14:paraId="025C2AF1" w14:textId="77777777" w:rsidR="0017467E" w:rsidRPr="00236E87" w:rsidRDefault="0017467E" w:rsidP="007F16E7">
            <w:pPr>
              <w:pStyle w:val="ConsPlusNormal"/>
              <w:jc w:val="both"/>
            </w:pPr>
            <w:r w:rsidRPr="00236E87">
              <w:t>Распознавать предложения по наличию второстепенных членов (распространенные и нераспространенные)</w:t>
            </w:r>
          </w:p>
        </w:tc>
      </w:tr>
      <w:tr w:rsidR="0017467E" w:rsidRPr="00236E87" w14:paraId="1B106DEA" w14:textId="77777777" w:rsidTr="007F16E7">
        <w:tc>
          <w:tcPr>
            <w:tcW w:w="1701" w:type="dxa"/>
          </w:tcPr>
          <w:p w14:paraId="781D2EF8" w14:textId="77777777" w:rsidR="0017467E" w:rsidRPr="00236E87" w:rsidRDefault="0017467E" w:rsidP="007F16E7">
            <w:pPr>
              <w:pStyle w:val="ConsPlusNormal"/>
              <w:jc w:val="center"/>
            </w:pPr>
            <w:r w:rsidRPr="00236E87">
              <w:t>4.38</w:t>
            </w:r>
          </w:p>
        </w:tc>
        <w:tc>
          <w:tcPr>
            <w:tcW w:w="7370" w:type="dxa"/>
          </w:tcPr>
          <w:p w14:paraId="129FE492" w14:textId="77777777" w:rsidR="0017467E" w:rsidRPr="00236E87" w:rsidRDefault="0017467E" w:rsidP="007F16E7">
            <w:pPr>
              <w:pStyle w:val="ConsPlusNormal"/>
              <w:jc w:val="both"/>
            </w:pPr>
            <w:r w:rsidRPr="00236E87">
              <w:t>Определять главные члены предложения (грамматическую основу)</w:t>
            </w:r>
          </w:p>
        </w:tc>
      </w:tr>
      <w:tr w:rsidR="0017467E" w:rsidRPr="00236E87" w14:paraId="7168F4C6" w14:textId="77777777" w:rsidTr="007F16E7">
        <w:tc>
          <w:tcPr>
            <w:tcW w:w="1701" w:type="dxa"/>
          </w:tcPr>
          <w:p w14:paraId="60555850" w14:textId="77777777" w:rsidR="0017467E" w:rsidRPr="00236E87" w:rsidRDefault="0017467E" w:rsidP="007F16E7">
            <w:pPr>
              <w:pStyle w:val="ConsPlusNormal"/>
              <w:jc w:val="center"/>
            </w:pPr>
            <w:r w:rsidRPr="00236E87">
              <w:t>4.39</w:t>
            </w:r>
          </w:p>
        </w:tc>
        <w:tc>
          <w:tcPr>
            <w:tcW w:w="7370" w:type="dxa"/>
          </w:tcPr>
          <w:p w14:paraId="4529D8A4" w14:textId="77777777" w:rsidR="0017467E" w:rsidRPr="00236E87" w:rsidRDefault="0017467E" w:rsidP="007F16E7">
            <w:pPr>
              <w:pStyle w:val="ConsPlusNormal"/>
              <w:jc w:val="both"/>
            </w:pPr>
            <w:r w:rsidRPr="00236E87">
              <w:t>Определять второстепенные члены предложения</w:t>
            </w:r>
          </w:p>
        </w:tc>
      </w:tr>
      <w:tr w:rsidR="0017467E" w:rsidRPr="00236E87" w14:paraId="3FC56821" w14:textId="77777777" w:rsidTr="007F16E7">
        <w:tc>
          <w:tcPr>
            <w:tcW w:w="1701" w:type="dxa"/>
          </w:tcPr>
          <w:p w14:paraId="62835108" w14:textId="77777777" w:rsidR="0017467E" w:rsidRPr="00236E87" w:rsidRDefault="0017467E" w:rsidP="007F16E7">
            <w:pPr>
              <w:pStyle w:val="ConsPlusNormal"/>
              <w:jc w:val="center"/>
            </w:pPr>
            <w:r w:rsidRPr="00236E87">
              <w:t>4.40</w:t>
            </w:r>
          </w:p>
        </w:tc>
        <w:tc>
          <w:tcPr>
            <w:tcW w:w="7370" w:type="dxa"/>
          </w:tcPr>
          <w:p w14:paraId="62C8788B" w14:textId="77777777" w:rsidR="0017467E" w:rsidRPr="00236E87" w:rsidRDefault="0017467E" w:rsidP="007F16E7">
            <w:pPr>
              <w:pStyle w:val="ConsPlusNormal"/>
              <w:jc w:val="both"/>
            </w:pPr>
            <w:r w:rsidRPr="00236E87">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236E87" w14:paraId="044E16BB" w14:textId="77777777" w:rsidTr="007F16E7">
        <w:tc>
          <w:tcPr>
            <w:tcW w:w="1701" w:type="dxa"/>
          </w:tcPr>
          <w:p w14:paraId="13388897" w14:textId="77777777" w:rsidR="0017467E" w:rsidRPr="00236E87" w:rsidRDefault="0017467E" w:rsidP="007F16E7">
            <w:pPr>
              <w:pStyle w:val="ConsPlusNormal"/>
              <w:jc w:val="center"/>
            </w:pPr>
            <w:r w:rsidRPr="00236E87">
              <w:t>4.41</w:t>
            </w:r>
          </w:p>
        </w:tc>
        <w:tc>
          <w:tcPr>
            <w:tcW w:w="7370" w:type="dxa"/>
          </w:tcPr>
          <w:p w14:paraId="7ADCD115" w14:textId="77777777" w:rsidR="0017467E" w:rsidRPr="00236E87" w:rsidRDefault="0017467E" w:rsidP="007F16E7">
            <w:pPr>
              <w:pStyle w:val="ConsPlusNormal"/>
              <w:jc w:val="both"/>
            </w:pPr>
            <w:r w:rsidRPr="00236E87">
              <w:t>Определять морфологические средства выражения сказуемого (глаголом, именем существительным, именем прилагательным)</w:t>
            </w:r>
          </w:p>
        </w:tc>
      </w:tr>
      <w:tr w:rsidR="0017467E" w:rsidRPr="00236E87" w14:paraId="05BFB633" w14:textId="77777777" w:rsidTr="007F16E7">
        <w:tc>
          <w:tcPr>
            <w:tcW w:w="1701" w:type="dxa"/>
          </w:tcPr>
          <w:p w14:paraId="42CAC067" w14:textId="77777777" w:rsidR="0017467E" w:rsidRPr="00236E87" w:rsidRDefault="0017467E" w:rsidP="007F16E7">
            <w:pPr>
              <w:pStyle w:val="ConsPlusNormal"/>
              <w:jc w:val="center"/>
            </w:pPr>
            <w:r w:rsidRPr="00236E87">
              <w:t>4.42</w:t>
            </w:r>
          </w:p>
        </w:tc>
        <w:tc>
          <w:tcPr>
            <w:tcW w:w="7370" w:type="dxa"/>
          </w:tcPr>
          <w:p w14:paraId="7743F94B" w14:textId="77777777" w:rsidR="0017467E" w:rsidRPr="00236E87" w:rsidRDefault="0017467E" w:rsidP="007F16E7">
            <w:pPr>
              <w:pStyle w:val="ConsPlusNormal"/>
              <w:jc w:val="both"/>
            </w:pPr>
            <w:r w:rsidRPr="00236E87">
              <w:t>Определять морфологические средства выражения второстепенных членов предложения (в рамках изученного)</w:t>
            </w:r>
          </w:p>
        </w:tc>
      </w:tr>
      <w:tr w:rsidR="0017467E" w:rsidRPr="00236E87" w14:paraId="424CA3E0" w14:textId="77777777" w:rsidTr="007F16E7">
        <w:tc>
          <w:tcPr>
            <w:tcW w:w="1701" w:type="dxa"/>
          </w:tcPr>
          <w:p w14:paraId="26BD710F" w14:textId="77777777" w:rsidR="0017467E" w:rsidRPr="00236E87" w:rsidRDefault="0017467E" w:rsidP="007F16E7">
            <w:pPr>
              <w:pStyle w:val="ConsPlusNormal"/>
              <w:jc w:val="center"/>
            </w:pPr>
            <w:r w:rsidRPr="00236E87">
              <w:t>5</w:t>
            </w:r>
          </w:p>
        </w:tc>
        <w:tc>
          <w:tcPr>
            <w:tcW w:w="7370" w:type="dxa"/>
          </w:tcPr>
          <w:p w14:paraId="4CA71E92" w14:textId="77777777" w:rsidR="0017467E" w:rsidRPr="00236E87" w:rsidRDefault="0017467E" w:rsidP="007F16E7">
            <w:pPr>
              <w:pStyle w:val="ConsPlusNormal"/>
              <w:jc w:val="both"/>
            </w:pPr>
            <w:r w:rsidRPr="00236E87">
              <w:t>По теме "Культура речи"</w:t>
            </w:r>
          </w:p>
        </w:tc>
      </w:tr>
      <w:tr w:rsidR="0017467E" w:rsidRPr="00236E87" w14:paraId="28BBB01B" w14:textId="77777777" w:rsidTr="007F16E7">
        <w:tc>
          <w:tcPr>
            <w:tcW w:w="1701" w:type="dxa"/>
          </w:tcPr>
          <w:p w14:paraId="1137A43E" w14:textId="77777777" w:rsidR="0017467E" w:rsidRPr="00236E87" w:rsidRDefault="0017467E" w:rsidP="007F16E7">
            <w:pPr>
              <w:pStyle w:val="ConsPlusNormal"/>
              <w:jc w:val="center"/>
            </w:pPr>
            <w:r w:rsidRPr="00236E87">
              <w:t>5.1</w:t>
            </w:r>
          </w:p>
        </w:tc>
        <w:tc>
          <w:tcPr>
            <w:tcW w:w="7370" w:type="dxa"/>
          </w:tcPr>
          <w:p w14:paraId="1EA4862A" w14:textId="77777777" w:rsidR="0017467E" w:rsidRPr="00236E87" w:rsidRDefault="0017467E" w:rsidP="007F16E7">
            <w:pPr>
              <w:pStyle w:val="ConsPlusNormal"/>
              <w:jc w:val="both"/>
            </w:pPr>
            <w:r w:rsidRPr="00236E87">
              <w:t>Использовать знания по фонетике и орфоэпии в практике произношения слов</w:t>
            </w:r>
          </w:p>
        </w:tc>
      </w:tr>
      <w:tr w:rsidR="0017467E" w:rsidRPr="00236E87" w14:paraId="04289467" w14:textId="77777777" w:rsidTr="007F16E7">
        <w:tc>
          <w:tcPr>
            <w:tcW w:w="1701" w:type="dxa"/>
          </w:tcPr>
          <w:p w14:paraId="435FD426" w14:textId="77777777" w:rsidR="0017467E" w:rsidRPr="00236E87" w:rsidRDefault="0017467E" w:rsidP="007F16E7">
            <w:pPr>
              <w:pStyle w:val="ConsPlusNormal"/>
              <w:jc w:val="center"/>
            </w:pPr>
            <w:r w:rsidRPr="00236E87">
              <w:t>5.2</w:t>
            </w:r>
          </w:p>
        </w:tc>
        <w:tc>
          <w:tcPr>
            <w:tcW w:w="7370" w:type="dxa"/>
          </w:tcPr>
          <w:p w14:paraId="4E5A9590" w14:textId="77777777" w:rsidR="0017467E" w:rsidRPr="00236E87" w:rsidRDefault="0017467E" w:rsidP="007F16E7">
            <w:pPr>
              <w:pStyle w:val="ConsPlusNormal"/>
              <w:jc w:val="both"/>
            </w:pPr>
            <w:r w:rsidRPr="00236E87">
              <w:t>Соблюдать нормы произношения имен существительных, постановки в них ударения (в рамках изученного)</w:t>
            </w:r>
          </w:p>
        </w:tc>
      </w:tr>
      <w:tr w:rsidR="0017467E" w:rsidRPr="00236E87" w14:paraId="52D16D8E" w14:textId="77777777" w:rsidTr="007F16E7">
        <w:tc>
          <w:tcPr>
            <w:tcW w:w="1701" w:type="dxa"/>
          </w:tcPr>
          <w:p w14:paraId="23D1D3CA" w14:textId="77777777" w:rsidR="0017467E" w:rsidRPr="00236E87" w:rsidRDefault="0017467E" w:rsidP="007F16E7">
            <w:pPr>
              <w:pStyle w:val="ConsPlusNormal"/>
              <w:jc w:val="center"/>
            </w:pPr>
            <w:r w:rsidRPr="00236E87">
              <w:t>5.3</w:t>
            </w:r>
          </w:p>
        </w:tc>
        <w:tc>
          <w:tcPr>
            <w:tcW w:w="7370" w:type="dxa"/>
          </w:tcPr>
          <w:p w14:paraId="43B6B1D7" w14:textId="77777777" w:rsidR="0017467E" w:rsidRPr="00236E87" w:rsidRDefault="0017467E" w:rsidP="007F16E7">
            <w:pPr>
              <w:pStyle w:val="ConsPlusNormal"/>
              <w:jc w:val="both"/>
            </w:pPr>
            <w:r w:rsidRPr="00236E87">
              <w:t>Соблюдать нормы произношения имен прилагательных, постановки в них ударения (в рамках изученного)</w:t>
            </w:r>
          </w:p>
        </w:tc>
      </w:tr>
      <w:tr w:rsidR="0017467E" w:rsidRPr="00236E87" w14:paraId="23083DDE" w14:textId="77777777" w:rsidTr="007F16E7">
        <w:tc>
          <w:tcPr>
            <w:tcW w:w="1701" w:type="dxa"/>
          </w:tcPr>
          <w:p w14:paraId="4764C25E" w14:textId="77777777" w:rsidR="0017467E" w:rsidRPr="00236E87" w:rsidRDefault="0017467E" w:rsidP="007F16E7">
            <w:pPr>
              <w:pStyle w:val="ConsPlusNormal"/>
              <w:jc w:val="center"/>
            </w:pPr>
            <w:r w:rsidRPr="00236E87">
              <w:t>5.4</w:t>
            </w:r>
          </w:p>
        </w:tc>
        <w:tc>
          <w:tcPr>
            <w:tcW w:w="7370" w:type="dxa"/>
          </w:tcPr>
          <w:p w14:paraId="7F816B8F" w14:textId="77777777" w:rsidR="0017467E" w:rsidRPr="00236E87" w:rsidRDefault="0017467E" w:rsidP="007F16E7">
            <w:pPr>
              <w:pStyle w:val="ConsPlusNormal"/>
              <w:jc w:val="both"/>
            </w:pPr>
            <w:r w:rsidRPr="00236E87">
              <w:t>Соблюдать нормы постановки ударения в глагольных формах (в рамках изученного)</w:t>
            </w:r>
          </w:p>
        </w:tc>
      </w:tr>
      <w:tr w:rsidR="0017467E" w:rsidRPr="00236E87" w14:paraId="3A38B5E4" w14:textId="77777777" w:rsidTr="007F16E7">
        <w:tc>
          <w:tcPr>
            <w:tcW w:w="1701" w:type="dxa"/>
          </w:tcPr>
          <w:p w14:paraId="0E3A3D4D" w14:textId="77777777" w:rsidR="0017467E" w:rsidRPr="00236E87" w:rsidRDefault="0017467E" w:rsidP="007F16E7">
            <w:pPr>
              <w:pStyle w:val="ConsPlusNormal"/>
              <w:jc w:val="center"/>
            </w:pPr>
            <w:r w:rsidRPr="00236E87">
              <w:t>5.5</w:t>
            </w:r>
          </w:p>
        </w:tc>
        <w:tc>
          <w:tcPr>
            <w:tcW w:w="7370" w:type="dxa"/>
          </w:tcPr>
          <w:p w14:paraId="6B4E69AB" w14:textId="77777777" w:rsidR="0017467E" w:rsidRPr="00236E87" w:rsidRDefault="0017467E" w:rsidP="007F16E7">
            <w:pPr>
              <w:pStyle w:val="ConsPlusNormal"/>
              <w:jc w:val="both"/>
            </w:pPr>
            <w:r w:rsidRPr="00236E87">
              <w:t>Уметь правильно употреблять слова-паронимы</w:t>
            </w:r>
          </w:p>
        </w:tc>
      </w:tr>
      <w:tr w:rsidR="0017467E" w:rsidRPr="00236E87" w14:paraId="21B8CE58" w14:textId="77777777" w:rsidTr="007F16E7">
        <w:tc>
          <w:tcPr>
            <w:tcW w:w="1701" w:type="dxa"/>
          </w:tcPr>
          <w:p w14:paraId="2CA6AD8B" w14:textId="77777777" w:rsidR="0017467E" w:rsidRPr="00236E87" w:rsidRDefault="0017467E" w:rsidP="007F16E7">
            <w:pPr>
              <w:pStyle w:val="ConsPlusNormal"/>
              <w:jc w:val="center"/>
            </w:pPr>
            <w:r w:rsidRPr="00236E87">
              <w:t>5.6</w:t>
            </w:r>
          </w:p>
        </w:tc>
        <w:tc>
          <w:tcPr>
            <w:tcW w:w="7370" w:type="dxa"/>
          </w:tcPr>
          <w:p w14:paraId="115C6C70" w14:textId="77777777" w:rsidR="0017467E" w:rsidRPr="00236E87" w:rsidRDefault="0017467E" w:rsidP="007F16E7">
            <w:pPr>
              <w:pStyle w:val="ConsPlusNormal"/>
              <w:jc w:val="both"/>
            </w:pPr>
            <w:r w:rsidRPr="00236E87">
              <w:t>Соблюдать нормы словоизменения, имен существительных, употребления несклоняемых имен существительных (в рамках изученного)</w:t>
            </w:r>
          </w:p>
        </w:tc>
      </w:tr>
      <w:tr w:rsidR="0017467E" w:rsidRPr="00236E87" w14:paraId="61846070" w14:textId="77777777" w:rsidTr="007F16E7">
        <w:tc>
          <w:tcPr>
            <w:tcW w:w="1701" w:type="dxa"/>
          </w:tcPr>
          <w:p w14:paraId="49D0CEA6" w14:textId="77777777" w:rsidR="0017467E" w:rsidRPr="00236E87" w:rsidRDefault="0017467E" w:rsidP="007F16E7">
            <w:pPr>
              <w:pStyle w:val="ConsPlusNormal"/>
              <w:jc w:val="center"/>
            </w:pPr>
            <w:r w:rsidRPr="00236E87">
              <w:t>5.7</w:t>
            </w:r>
          </w:p>
        </w:tc>
        <w:tc>
          <w:tcPr>
            <w:tcW w:w="7370" w:type="dxa"/>
          </w:tcPr>
          <w:p w14:paraId="6A94977C" w14:textId="77777777" w:rsidR="0017467E" w:rsidRPr="00236E87" w:rsidRDefault="0017467E" w:rsidP="007F16E7">
            <w:pPr>
              <w:pStyle w:val="ConsPlusNormal"/>
              <w:jc w:val="both"/>
            </w:pPr>
            <w:r w:rsidRPr="00236E87">
              <w:t>Соблюдать нормы словоизменения имен прилагательных (в рамках изученного)</w:t>
            </w:r>
          </w:p>
        </w:tc>
      </w:tr>
      <w:tr w:rsidR="0017467E" w:rsidRPr="00236E87" w14:paraId="024F5212" w14:textId="77777777" w:rsidTr="007F16E7">
        <w:tc>
          <w:tcPr>
            <w:tcW w:w="1701" w:type="dxa"/>
          </w:tcPr>
          <w:p w14:paraId="2E749436" w14:textId="77777777" w:rsidR="0017467E" w:rsidRPr="00236E87" w:rsidRDefault="0017467E" w:rsidP="007F16E7">
            <w:pPr>
              <w:pStyle w:val="ConsPlusNormal"/>
              <w:jc w:val="center"/>
            </w:pPr>
            <w:r w:rsidRPr="00236E87">
              <w:t>5.8</w:t>
            </w:r>
          </w:p>
        </w:tc>
        <w:tc>
          <w:tcPr>
            <w:tcW w:w="7370" w:type="dxa"/>
          </w:tcPr>
          <w:p w14:paraId="4966A832" w14:textId="77777777" w:rsidR="0017467E" w:rsidRPr="00236E87" w:rsidRDefault="0017467E" w:rsidP="007F16E7">
            <w:pPr>
              <w:pStyle w:val="ConsPlusNormal"/>
              <w:jc w:val="both"/>
            </w:pPr>
            <w:r w:rsidRPr="00236E87">
              <w:t>Соблюдать нормы словоизменения глаголов (в рамках изученного)</w:t>
            </w:r>
          </w:p>
        </w:tc>
      </w:tr>
      <w:tr w:rsidR="0017467E" w:rsidRPr="00236E87" w14:paraId="2C1BB4E9" w14:textId="77777777" w:rsidTr="007F16E7">
        <w:tc>
          <w:tcPr>
            <w:tcW w:w="1701" w:type="dxa"/>
          </w:tcPr>
          <w:p w14:paraId="380C3017" w14:textId="77777777" w:rsidR="0017467E" w:rsidRPr="00236E87" w:rsidRDefault="0017467E" w:rsidP="007F16E7">
            <w:pPr>
              <w:pStyle w:val="ConsPlusNormal"/>
              <w:jc w:val="center"/>
            </w:pPr>
            <w:r w:rsidRPr="00236E87">
              <w:t>6</w:t>
            </w:r>
          </w:p>
        </w:tc>
        <w:tc>
          <w:tcPr>
            <w:tcW w:w="7370" w:type="dxa"/>
          </w:tcPr>
          <w:p w14:paraId="469DBAFF" w14:textId="77777777" w:rsidR="0017467E" w:rsidRPr="00236E87" w:rsidRDefault="0017467E" w:rsidP="007F16E7">
            <w:pPr>
              <w:pStyle w:val="ConsPlusNormal"/>
              <w:jc w:val="both"/>
            </w:pPr>
            <w:r w:rsidRPr="00236E87">
              <w:t>По теме "Орфография"</w:t>
            </w:r>
          </w:p>
        </w:tc>
      </w:tr>
      <w:tr w:rsidR="0017467E" w:rsidRPr="00236E87" w14:paraId="1789C9DE" w14:textId="77777777" w:rsidTr="007F16E7">
        <w:tc>
          <w:tcPr>
            <w:tcW w:w="1701" w:type="dxa"/>
          </w:tcPr>
          <w:p w14:paraId="3DF8142E" w14:textId="77777777" w:rsidR="0017467E" w:rsidRPr="00236E87" w:rsidRDefault="0017467E" w:rsidP="007F16E7">
            <w:pPr>
              <w:pStyle w:val="ConsPlusNormal"/>
              <w:jc w:val="center"/>
            </w:pPr>
            <w:r w:rsidRPr="00236E87">
              <w:t>6.1</w:t>
            </w:r>
          </w:p>
        </w:tc>
        <w:tc>
          <w:tcPr>
            <w:tcW w:w="7370" w:type="dxa"/>
          </w:tcPr>
          <w:p w14:paraId="712AF1C3" w14:textId="77777777" w:rsidR="0017467E" w:rsidRPr="00236E87" w:rsidRDefault="0017467E" w:rsidP="007F16E7">
            <w:pPr>
              <w:pStyle w:val="ConsPlusNormal"/>
              <w:jc w:val="both"/>
            </w:pPr>
            <w:r w:rsidRPr="00236E87">
              <w:t xml:space="preserve">Оперировать понятием "орфограмма" и различать буквенные и небуквенные орфограммы при проведении орфографического анализа </w:t>
            </w:r>
            <w:r w:rsidRPr="00236E87">
              <w:lastRenderedPageBreak/>
              <w:t>слова</w:t>
            </w:r>
          </w:p>
        </w:tc>
      </w:tr>
      <w:tr w:rsidR="0017467E" w:rsidRPr="00236E87" w14:paraId="32687FF0" w14:textId="77777777" w:rsidTr="007F16E7">
        <w:tc>
          <w:tcPr>
            <w:tcW w:w="1701" w:type="dxa"/>
          </w:tcPr>
          <w:p w14:paraId="1C11FF3A" w14:textId="77777777" w:rsidR="0017467E" w:rsidRPr="00236E87" w:rsidRDefault="0017467E" w:rsidP="007F16E7">
            <w:pPr>
              <w:pStyle w:val="ConsPlusNormal"/>
              <w:jc w:val="center"/>
            </w:pPr>
            <w:r w:rsidRPr="00236E87">
              <w:lastRenderedPageBreak/>
              <w:t>6.2</w:t>
            </w:r>
          </w:p>
        </w:tc>
        <w:tc>
          <w:tcPr>
            <w:tcW w:w="7370" w:type="dxa"/>
          </w:tcPr>
          <w:p w14:paraId="797902AC" w14:textId="77777777" w:rsidR="0017467E" w:rsidRPr="00236E87" w:rsidRDefault="0017467E" w:rsidP="007F16E7">
            <w:pPr>
              <w:pStyle w:val="ConsPlusNormal"/>
              <w:jc w:val="both"/>
            </w:pPr>
            <w:r w:rsidRPr="00236E87">
              <w:t>Распознавать изученные орфограммы</w:t>
            </w:r>
          </w:p>
        </w:tc>
      </w:tr>
      <w:tr w:rsidR="0017467E" w:rsidRPr="00236E87" w14:paraId="151C86E7" w14:textId="77777777" w:rsidTr="007F16E7">
        <w:tc>
          <w:tcPr>
            <w:tcW w:w="1701" w:type="dxa"/>
          </w:tcPr>
          <w:p w14:paraId="6E00F2FA" w14:textId="77777777" w:rsidR="0017467E" w:rsidRPr="00236E87" w:rsidRDefault="0017467E" w:rsidP="007F16E7">
            <w:pPr>
              <w:pStyle w:val="ConsPlusNormal"/>
              <w:jc w:val="center"/>
            </w:pPr>
            <w:r w:rsidRPr="00236E87">
              <w:t>6.3</w:t>
            </w:r>
          </w:p>
        </w:tc>
        <w:tc>
          <w:tcPr>
            <w:tcW w:w="7370" w:type="dxa"/>
          </w:tcPr>
          <w:p w14:paraId="35764407" w14:textId="77777777" w:rsidR="0017467E" w:rsidRPr="00236E87" w:rsidRDefault="0017467E" w:rsidP="007F16E7">
            <w:pPr>
              <w:pStyle w:val="ConsPlusNormal"/>
              <w:jc w:val="both"/>
            </w:pPr>
            <w:r w:rsidRPr="00236E87">
              <w:t>Применять знания по орфографии в практике правописания (в том числе применять знание о правописании разделительных ъ и ь)</w:t>
            </w:r>
          </w:p>
        </w:tc>
      </w:tr>
      <w:tr w:rsidR="0017467E" w:rsidRPr="00236E87" w14:paraId="159D5ACD" w14:textId="77777777" w:rsidTr="007F16E7">
        <w:tc>
          <w:tcPr>
            <w:tcW w:w="1701" w:type="dxa"/>
          </w:tcPr>
          <w:p w14:paraId="027014E7" w14:textId="77777777" w:rsidR="0017467E" w:rsidRPr="00236E87" w:rsidRDefault="0017467E" w:rsidP="007F16E7">
            <w:pPr>
              <w:pStyle w:val="ConsPlusNormal"/>
              <w:jc w:val="center"/>
            </w:pPr>
            <w:r w:rsidRPr="00236E87">
              <w:t>6.4</w:t>
            </w:r>
          </w:p>
        </w:tc>
        <w:tc>
          <w:tcPr>
            <w:tcW w:w="7370" w:type="dxa"/>
          </w:tcPr>
          <w:p w14:paraId="20DE9240" w14:textId="77777777" w:rsidR="0017467E" w:rsidRPr="00236E87" w:rsidRDefault="0017467E" w:rsidP="007F16E7">
            <w:pPr>
              <w:pStyle w:val="ConsPlusNormal"/>
              <w:jc w:val="both"/>
            </w:pPr>
            <w:r w:rsidRPr="00236E87">
              <w:t>Использовать знания по фонетике и графике в практике правописания слов</w:t>
            </w:r>
          </w:p>
        </w:tc>
      </w:tr>
      <w:tr w:rsidR="0017467E" w:rsidRPr="00236E87" w14:paraId="03559018" w14:textId="77777777" w:rsidTr="007F16E7">
        <w:tc>
          <w:tcPr>
            <w:tcW w:w="1701" w:type="dxa"/>
          </w:tcPr>
          <w:p w14:paraId="50B121C5" w14:textId="77777777" w:rsidR="0017467E" w:rsidRPr="00236E87" w:rsidRDefault="0017467E" w:rsidP="007F16E7">
            <w:pPr>
              <w:pStyle w:val="ConsPlusNormal"/>
              <w:jc w:val="center"/>
            </w:pPr>
            <w:r w:rsidRPr="00236E87">
              <w:t>6.5</w:t>
            </w:r>
          </w:p>
        </w:tc>
        <w:tc>
          <w:tcPr>
            <w:tcW w:w="7370" w:type="dxa"/>
          </w:tcPr>
          <w:p w14:paraId="36695E5B" w14:textId="77777777" w:rsidR="0017467E" w:rsidRPr="00236E87" w:rsidRDefault="0017467E" w:rsidP="007F16E7">
            <w:pPr>
              <w:pStyle w:val="ConsPlusNormal"/>
              <w:jc w:val="both"/>
            </w:pPr>
            <w:r w:rsidRPr="00236E87">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17467E" w:rsidRPr="00236E87" w14:paraId="1DDC7733" w14:textId="77777777" w:rsidTr="007F16E7">
        <w:tc>
          <w:tcPr>
            <w:tcW w:w="1701" w:type="dxa"/>
          </w:tcPr>
          <w:p w14:paraId="0485A3B1" w14:textId="77777777" w:rsidR="0017467E" w:rsidRPr="00236E87" w:rsidRDefault="0017467E" w:rsidP="007F16E7">
            <w:pPr>
              <w:pStyle w:val="ConsPlusNormal"/>
              <w:jc w:val="center"/>
            </w:pPr>
            <w:r w:rsidRPr="00236E87">
              <w:t>6.6</w:t>
            </w:r>
          </w:p>
        </w:tc>
        <w:tc>
          <w:tcPr>
            <w:tcW w:w="7370" w:type="dxa"/>
          </w:tcPr>
          <w:p w14:paraId="15E56EE8" w14:textId="77777777" w:rsidR="0017467E" w:rsidRPr="00236E87" w:rsidRDefault="0017467E" w:rsidP="007F16E7">
            <w:pPr>
              <w:pStyle w:val="ConsPlusNormal"/>
              <w:jc w:val="both"/>
            </w:pPr>
            <w:r w:rsidRPr="00236E87">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236E87" w14:paraId="4FB069F0" w14:textId="77777777" w:rsidTr="007F16E7">
        <w:tc>
          <w:tcPr>
            <w:tcW w:w="1701" w:type="dxa"/>
          </w:tcPr>
          <w:p w14:paraId="2DD5ACDB" w14:textId="77777777" w:rsidR="0017467E" w:rsidRPr="00236E87" w:rsidRDefault="0017467E" w:rsidP="007F16E7">
            <w:pPr>
              <w:pStyle w:val="ConsPlusNormal"/>
              <w:jc w:val="center"/>
            </w:pPr>
            <w:r w:rsidRPr="00236E87">
              <w:t>6.7</w:t>
            </w:r>
          </w:p>
        </w:tc>
        <w:tc>
          <w:tcPr>
            <w:tcW w:w="7370" w:type="dxa"/>
          </w:tcPr>
          <w:p w14:paraId="7955126A" w14:textId="77777777" w:rsidR="0017467E" w:rsidRPr="00236E87" w:rsidRDefault="0017467E" w:rsidP="007F16E7">
            <w:pPr>
              <w:pStyle w:val="ConsPlusNormal"/>
              <w:jc w:val="both"/>
            </w:pPr>
            <w:r w:rsidRPr="00236E87">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17467E" w:rsidRPr="00236E87" w14:paraId="3E14C76F" w14:textId="77777777" w:rsidTr="007F16E7">
        <w:tc>
          <w:tcPr>
            <w:tcW w:w="1701" w:type="dxa"/>
          </w:tcPr>
          <w:p w14:paraId="3DDCF8B9" w14:textId="77777777" w:rsidR="0017467E" w:rsidRPr="00236E87" w:rsidRDefault="0017467E" w:rsidP="007F16E7">
            <w:pPr>
              <w:pStyle w:val="ConsPlusNormal"/>
              <w:jc w:val="center"/>
            </w:pPr>
            <w:r w:rsidRPr="00236E87">
              <w:t>6.8</w:t>
            </w:r>
          </w:p>
        </w:tc>
        <w:tc>
          <w:tcPr>
            <w:tcW w:w="7370" w:type="dxa"/>
          </w:tcPr>
          <w:p w14:paraId="613EB78F" w14:textId="77777777" w:rsidR="0017467E" w:rsidRPr="00236E87" w:rsidRDefault="0017467E" w:rsidP="007F16E7">
            <w:pPr>
              <w:pStyle w:val="ConsPlusNormal"/>
              <w:jc w:val="both"/>
            </w:pPr>
            <w:r w:rsidRPr="00236E87">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17467E" w:rsidRPr="00236E87" w14:paraId="15BC461F" w14:textId="77777777" w:rsidTr="007F16E7">
        <w:tc>
          <w:tcPr>
            <w:tcW w:w="1701" w:type="dxa"/>
          </w:tcPr>
          <w:p w14:paraId="3E33C909" w14:textId="77777777" w:rsidR="0017467E" w:rsidRPr="00236E87" w:rsidRDefault="0017467E" w:rsidP="007F16E7">
            <w:pPr>
              <w:pStyle w:val="ConsPlusNormal"/>
              <w:jc w:val="center"/>
            </w:pPr>
            <w:r w:rsidRPr="00236E87">
              <w:t>6.9</w:t>
            </w:r>
          </w:p>
        </w:tc>
        <w:tc>
          <w:tcPr>
            <w:tcW w:w="7370" w:type="dxa"/>
          </w:tcPr>
          <w:p w14:paraId="63B444B2" w14:textId="77777777" w:rsidR="0017467E" w:rsidRPr="00236E87" w:rsidRDefault="0017467E" w:rsidP="007F16E7">
            <w:pPr>
              <w:pStyle w:val="ConsPlusNormal"/>
              <w:jc w:val="both"/>
            </w:pPr>
            <w:r w:rsidRPr="00236E87">
              <w:t>Проводить орфографический анализ слов (в рамках изученного)</w:t>
            </w:r>
          </w:p>
        </w:tc>
      </w:tr>
      <w:tr w:rsidR="0017467E" w:rsidRPr="00236E87" w14:paraId="1416B78D" w14:textId="77777777" w:rsidTr="007F16E7">
        <w:tc>
          <w:tcPr>
            <w:tcW w:w="1701" w:type="dxa"/>
          </w:tcPr>
          <w:p w14:paraId="72DAC47D" w14:textId="77777777" w:rsidR="0017467E" w:rsidRPr="00236E87" w:rsidRDefault="0017467E" w:rsidP="007F16E7">
            <w:pPr>
              <w:pStyle w:val="ConsPlusNormal"/>
              <w:jc w:val="center"/>
            </w:pPr>
            <w:r w:rsidRPr="00236E87">
              <w:t>7</w:t>
            </w:r>
          </w:p>
        </w:tc>
        <w:tc>
          <w:tcPr>
            <w:tcW w:w="7370" w:type="dxa"/>
          </w:tcPr>
          <w:p w14:paraId="4DB0D636" w14:textId="77777777" w:rsidR="0017467E" w:rsidRPr="00236E87" w:rsidRDefault="0017467E" w:rsidP="007F16E7">
            <w:pPr>
              <w:pStyle w:val="ConsPlusNormal"/>
              <w:jc w:val="both"/>
            </w:pPr>
            <w:r w:rsidRPr="00236E87">
              <w:t>По теме "Пунктуация"</w:t>
            </w:r>
          </w:p>
        </w:tc>
      </w:tr>
      <w:tr w:rsidR="0017467E" w:rsidRPr="00236E87" w14:paraId="7152E6C8" w14:textId="77777777" w:rsidTr="007F16E7">
        <w:tc>
          <w:tcPr>
            <w:tcW w:w="1701" w:type="dxa"/>
          </w:tcPr>
          <w:p w14:paraId="468C5F35" w14:textId="77777777" w:rsidR="0017467E" w:rsidRPr="00236E87" w:rsidRDefault="0017467E" w:rsidP="007F16E7">
            <w:pPr>
              <w:pStyle w:val="ConsPlusNormal"/>
              <w:jc w:val="center"/>
            </w:pPr>
            <w:r w:rsidRPr="00236E87">
              <w:t>7.1</w:t>
            </w:r>
          </w:p>
        </w:tc>
        <w:tc>
          <w:tcPr>
            <w:tcW w:w="7370" w:type="dxa"/>
          </w:tcPr>
          <w:p w14:paraId="122D5CEF" w14:textId="77777777" w:rsidR="0017467E" w:rsidRPr="00236E87" w:rsidRDefault="0017467E" w:rsidP="007F16E7">
            <w:pPr>
              <w:pStyle w:val="ConsPlusNormal"/>
              <w:jc w:val="both"/>
            </w:pPr>
            <w:r w:rsidRPr="00236E87">
              <w:t>Соблюдать при письме пунктуационные нормы при постановке тире между подлежащим и сказуемым</w:t>
            </w:r>
          </w:p>
        </w:tc>
      </w:tr>
      <w:tr w:rsidR="0017467E" w:rsidRPr="00236E87" w14:paraId="61262B39" w14:textId="77777777" w:rsidTr="007F16E7">
        <w:tc>
          <w:tcPr>
            <w:tcW w:w="1701" w:type="dxa"/>
          </w:tcPr>
          <w:p w14:paraId="146C7C12" w14:textId="77777777" w:rsidR="0017467E" w:rsidRPr="00236E87" w:rsidRDefault="0017467E" w:rsidP="007F16E7">
            <w:pPr>
              <w:pStyle w:val="ConsPlusNormal"/>
              <w:jc w:val="center"/>
            </w:pPr>
            <w:r w:rsidRPr="00236E87">
              <w:t>7.2</w:t>
            </w:r>
          </w:p>
        </w:tc>
        <w:tc>
          <w:tcPr>
            <w:tcW w:w="7370" w:type="dxa"/>
          </w:tcPr>
          <w:p w14:paraId="20E08A4B" w14:textId="77777777" w:rsidR="0017467E" w:rsidRPr="00236E87" w:rsidRDefault="0017467E" w:rsidP="007F16E7">
            <w:pPr>
              <w:pStyle w:val="ConsPlusNormal"/>
              <w:jc w:val="both"/>
            </w:pPr>
            <w:r w:rsidRPr="00236E87">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17467E" w:rsidRPr="00236E87" w14:paraId="4B819385" w14:textId="77777777" w:rsidTr="007F16E7">
        <w:tc>
          <w:tcPr>
            <w:tcW w:w="1701" w:type="dxa"/>
          </w:tcPr>
          <w:p w14:paraId="10550A98" w14:textId="77777777" w:rsidR="0017467E" w:rsidRPr="00236E87" w:rsidRDefault="0017467E" w:rsidP="007F16E7">
            <w:pPr>
              <w:pStyle w:val="ConsPlusNormal"/>
              <w:jc w:val="center"/>
            </w:pPr>
            <w:r w:rsidRPr="00236E87">
              <w:t>7.3</w:t>
            </w:r>
          </w:p>
        </w:tc>
        <w:tc>
          <w:tcPr>
            <w:tcW w:w="7370" w:type="dxa"/>
          </w:tcPr>
          <w:p w14:paraId="29841760" w14:textId="77777777" w:rsidR="0017467E" w:rsidRPr="00236E87" w:rsidRDefault="0017467E" w:rsidP="007F16E7">
            <w:pPr>
              <w:pStyle w:val="ConsPlusNormal"/>
              <w:jc w:val="both"/>
            </w:pPr>
            <w:r w:rsidRPr="00236E87">
              <w:t>Соблюдать при письме пунктуационные нормы при выборе знаков препинания в предложениях с обобщающим словом при однородных членах</w:t>
            </w:r>
          </w:p>
        </w:tc>
      </w:tr>
      <w:tr w:rsidR="0017467E" w:rsidRPr="00236E87" w14:paraId="755F9ED1" w14:textId="77777777" w:rsidTr="007F16E7">
        <w:tc>
          <w:tcPr>
            <w:tcW w:w="1701" w:type="dxa"/>
          </w:tcPr>
          <w:p w14:paraId="45052065" w14:textId="77777777" w:rsidR="0017467E" w:rsidRPr="00236E87" w:rsidRDefault="0017467E" w:rsidP="007F16E7">
            <w:pPr>
              <w:pStyle w:val="ConsPlusNormal"/>
              <w:jc w:val="center"/>
            </w:pPr>
            <w:r w:rsidRPr="00236E87">
              <w:t>7.4</w:t>
            </w:r>
          </w:p>
        </w:tc>
        <w:tc>
          <w:tcPr>
            <w:tcW w:w="7370" w:type="dxa"/>
          </w:tcPr>
          <w:p w14:paraId="70B89CAD" w14:textId="77777777" w:rsidR="0017467E" w:rsidRPr="00236E87" w:rsidRDefault="0017467E" w:rsidP="007F16E7">
            <w:pPr>
              <w:pStyle w:val="ConsPlusNormal"/>
              <w:jc w:val="both"/>
            </w:pPr>
            <w:r w:rsidRPr="00236E87">
              <w:t xml:space="preserve">Соблюдать при письме пунктуационные нормы при выборе знаков </w:t>
            </w:r>
            <w:r w:rsidRPr="00236E87">
              <w:lastRenderedPageBreak/>
              <w:t>препинания в предложениях с обращением</w:t>
            </w:r>
          </w:p>
        </w:tc>
      </w:tr>
      <w:tr w:rsidR="0017467E" w:rsidRPr="00236E87" w14:paraId="104B606A" w14:textId="77777777" w:rsidTr="007F16E7">
        <w:tc>
          <w:tcPr>
            <w:tcW w:w="1701" w:type="dxa"/>
          </w:tcPr>
          <w:p w14:paraId="705CAF6F" w14:textId="77777777" w:rsidR="0017467E" w:rsidRPr="00236E87" w:rsidRDefault="0017467E" w:rsidP="007F16E7">
            <w:pPr>
              <w:pStyle w:val="ConsPlusNormal"/>
              <w:jc w:val="center"/>
            </w:pPr>
            <w:r w:rsidRPr="00236E87">
              <w:lastRenderedPageBreak/>
              <w:t>7.5</w:t>
            </w:r>
          </w:p>
        </w:tc>
        <w:tc>
          <w:tcPr>
            <w:tcW w:w="7370" w:type="dxa"/>
          </w:tcPr>
          <w:p w14:paraId="2EC32ABD" w14:textId="77777777" w:rsidR="0017467E" w:rsidRPr="00236E87" w:rsidRDefault="0017467E" w:rsidP="007F16E7">
            <w:pPr>
              <w:pStyle w:val="ConsPlusNormal"/>
              <w:jc w:val="both"/>
            </w:pPr>
            <w:r w:rsidRPr="00236E87">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17467E" w:rsidRPr="00236E87" w14:paraId="3D6F7DFB" w14:textId="77777777" w:rsidTr="007F16E7">
        <w:tc>
          <w:tcPr>
            <w:tcW w:w="1701" w:type="dxa"/>
          </w:tcPr>
          <w:p w14:paraId="36BE8E7C" w14:textId="77777777" w:rsidR="0017467E" w:rsidRPr="00236E87" w:rsidRDefault="0017467E" w:rsidP="007F16E7">
            <w:pPr>
              <w:pStyle w:val="ConsPlusNormal"/>
              <w:jc w:val="center"/>
            </w:pPr>
            <w:r w:rsidRPr="00236E87">
              <w:t>7.6</w:t>
            </w:r>
          </w:p>
        </w:tc>
        <w:tc>
          <w:tcPr>
            <w:tcW w:w="7370" w:type="dxa"/>
          </w:tcPr>
          <w:p w14:paraId="476D0BEE" w14:textId="77777777" w:rsidR="0017467E" w:rsidRPr="00236E87" w:rsidRDefault="0017467E" w:rsidP="007F16E7">
            <w:pPr>
              <w:pStyle w:val="ConsPlusNormal"/>
              <w:jc w:val="both"/>
            </w:pPr>
            <w:r w:rsidRPr="00236E87">
              <w:t>Соблюдать при письме пунктуационные нормы при выборе знаков препинания в предложениях с прямой речью</w:t>
            </w:r>
          </w:p>
        </w:tc>
      </w:tr>
      <w:tr w:rsidR="0017467E" w:rsidRPr="00236E87" w14:paraId="123BB5DC" w14:textId="77777777" w:rsidTr="007F16E7">
        <w:tc>
          <w:tcPr>
            <w:tcW w:w="1701" w:type="dxa"/>
          </w:tcPr>
          <w:p w14:paraId="7940DBD3" w14:textId="77777777" w:rsidR="0017467E" w:rsidRPr="00236E87" w:rsidRDefault="0017467E" w:rsidP="007F16E7">
            <w:pPr>
              <w:pStyle w:val="ConsPlusNormal"/>
              <w:jc w:val="center"/>
            </w:pPr>
            <w:r w:rsidRPr="00236E87">
              <w:t>7.7</w:t>
            </w:r>
          </w:p>
        </w:tc>
        <w:tc>
          <w:tcPr>
            <w:tcW w:w="7370" w:type="dxa"/>
          </w:tcPr>
          <w:p w14:paraId="483E1F18" w14:textId="77777777" w:rsidR="0017467E" w:rsidRPr="00236E87" w:rsidRDefault="0017467E" w:rsidP="007F16E7">
            <w:pPr>
              <w:pStyle w:val="ConsPlusNormal"/>
              <w:jc w:val="both"/>
            </w:pPr>
            <w:r w:rsidRPr="00236E87">
              <w:t>Оформлять диалог в письменном виде</w:t>
            </w:r>
          </w:p>
        </w:tc>
      </w:tr>
      <w:tr w:rsidR="0017467E" w:rsidRPr="00236E87" w14:paraId="3D3DC034" w14:textId="77777777" w:rsidTr="007F16E7">
        <w:tc>
          <w:tcPr>
            <w:tcW w:w="1701" w:type="dxa"/>
          </w:tcPr>
          <w:p w14:paraId="17BC801B" w14:textId="77777777" w:rsidR="0017467E" w:rsidRPr="00236E87" w:rsidRDefault="0017467E" w:rsidP="007F16E7">
            <w:pPr>
              <w:pStyle w:val="ConsPlusNormal"/>
              <w:jc w:val="center"/>
            </w:pPr>
            <w:r w:rsidRPr="00236E87">
              <w:t>7.8</w:t>
            </w:r>
          </w:p>
        </w:tc>
        <w:tc>
          <w:tcPr>
            <w:tcW w:w="7370" w:type="dxa"/>
          </w:tcPr>
          <w:p w14:paraId="358B54B7" w14:textId="77777777" w:rsidR="0017467E" w:rsidRPr="00236E87" w:rsidRDefault="0017467E" w:rsidP="007F16E7">
            <w:pPr>
              <w:pStyle w:val="ConsPlusNormal"/>
              <w:jc w:val="both"/>
            </w:pPr>
            <w:r w:rsidRPr="00236E87">
              <w:t>Проводить пунктуационный анализ простых осложненных и сложных предложений (в рамках изученного)</w:t>
            </w:r>
          </w:p>
        </w:tc>
      </w:tr>
      <w:tr w:rsidR="0017467E" w:rsidRPr="00236E87" w14:paraId="2AC9F3D4" w14:textId="77777777" w:rsidTr="007F16E7">
        <w:tc>
          <w:tcPr>
            <w:tcW w:w="1701" w:type="dxa"/>
          </w:tcPr>
          <w:p w14:paraId="05036EEC" w14:textId="77777777" w:rsidR="0017467E" w:rsidRPr="00236E87" w:rsidRDefault="0017467E" w:rsidP="007F16E7">
            <w:pPr>
              <w:pStyle w:val="ConsPlusNormal"/>
              <w:jc w:val="center"/>
            </w:pPr>
            <w:r w:rsidRPr="00236E87">
              <w:t>8</w:t>
            </w:r>
          </w:p>
        </w:tc>
        <w:tc>
          <w:tcPr>
            <w:tcW w:w="7370" w:type="dxa"/>
          </w:tcPr>
          <w:p w14:paraId="6FC31A04" w14:textId="77777777" w:rsidR="0017467E" w:rsidRPr="00236E87" w:rsidRDefault="0017467E" w:rsidP="007F16E7">
            <w:pPr>
              <w:pStyle w:val="ConsPlusNormal"/>
              <w:jc w:val="both"/>
            </w:pPr>
            <w:r w:rsidRPr="00236E87">
              <w:t>По теме "Выразительность русской речи"</w:t>
            </w:r>
          </w:p>
        </w:tc>
      </w:tr>
      <w:tr w:rsidR="0017467E" w:rsidRPr="00236E87" w14:paraId="562D7F4B" w14:textId="77777777" w:rsidTr="007F16E7">
        <w:tc>
          <w:tcPr>
            <w:tcW w:w="1701" w:type="dxa"/>
          </w:tcPr>
          <w:p w14:paraId="209BE6E8" w14:textId="77777777" w:rsidR="0017467E" w:rsidRPr="00236E87" w:rsidRDefault="0017467E" w:rsidP="007F16E7">
            <w:pPr>
              <w:pStyle w:val="ConsPlusNormal"/>
              <w:jc w:val="center"/>
            </w:pPr>
            <w:r w:rsidRPr="00236E87">
              <w:t>8.1</w:t>
            </w:r>
          </w:p>
        </w:tc>
        <w:tc>
          <w:tcPr>
            <w:tcW w:w="7370" w:type="dxa"/>
          </w:tcPr>
          <w:p w14:paraId="17F6126C" w14:textId="77777777" w:rsidR="0017467E" w:rsidRPr="00236E87" w:rsidRDefault="0017467E" w:rsidP="007F16E7">
            <w:pPr>
              <w:pStyle w:val="ConsPlusNormal"/>
              <w:jc w:val="both"/>
            </w:pPr>
            <w:r w:rsidRPr="00236E87">
              <w:t>Уместно использовать слова с суффиксами оценки в собственной речи</w:t>
            </w:r>
          </w:p>
        </w:tc>
      </w:tr>
    </w:tbl>
    <w:p w14:paraId="2A7933B8" w14:textId="77777777" w:rsidR="0017467E" w:rsidRPr="00236E87" w:rsidRDefault="0017467E" w:rsidP="0017467E">
      <w:pPr>
        <w:pStyle w:val="ConsPlusNormal"/>
        <w:jc w:val="both"/>
      </w:pPr>
    </w:p>
    <w:p w14:paraId="06C1DAA9" w14:textId="77777777" w:rsidR="0017467E" w:rsidRPr="00236E87" w:rsidRDefault="0017467E" w:rsidP="0017467E">
      <w:pPr>
        <w:pStyle w:val="ConsPlusNormal"/>
        <w:jc w:val="right"/>
      </w:pPr>
      <w:r w:rsidRPr="00236E87">
        <w:t>Таблица 3.1</w:t>
      </w:r>
    </w:p>
    <w:p w14:paraId="55EE3D71" w14:textId="77777777" w:rsidR="0017467E" w:rsidRPr="00236E87" w:rsidRDefault="0017467E" w:rsidP="0017467E">
      <w:pPr>
        <w:pStyle w:val="ConsPlusNormal"/>
        <w:jc w:val="both"/>
      </w:pPr>
    </w:p>
    <w:p w14:paraId="2FB7ECCC" w14:textId="77777777" w:rsidR="0017467E" w:rsidRPr="00236E87" w:rsidRDefault="0017467E" w:rsidP="0017467E">
      <w:pPr>
        <w:pStyle w:val="ConsPlusNormal"/>
        <w:jc w:val="center"/>
      </w:pPr>
      <w:r w:rsidRPr="00236E87">
        <w:t>Проверяемые элементы содержания (5 класс)</w:t>
      </w:r>
    </w:p>
    <w:p w14:paraId="3E04124B"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639A50BF" w14:textId="77777777" w:rsidTr="007F16E7">
        <w:tc>
          <w:tcPr>
            <w:tcW w:w="1701" w:type="dxa"/>
          </w:tcPr>
          <w:p w14:paraId="3D3EAC53" w14:textId="77777777" w:rsidR="0017467E" w:rsidRPr="00236E87" w:rsidRDefault="0017467E" w:rsidP="007F16E7">
            <w:pPr>
              <w:pStyle w:val="ConsPlusNormal"/>
              <w:jc w:val="center"/>
            </w:pPr>
            <w:r w:rsidRPr="00236E87">
              <w:t>Код</w:t>
            </w:r>
          </w:p>
        </w:tc>
        <w:tc>
          <w:tcPr>
            <w:tcW w:w="7370" w:type="dxa"/>
          </w:tcPr>
          <w:p w14:paraId="2865C744"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0D827257" w14:textId="77777777" w:rsidTr="007F16E7">
        <w:tc>
          <w:tcPr>
            <w:tcW w:w="1701" w:type="dxa"/>
          </w:tcPr>
          <w:p w14:paraId="32188F72" w14:textId="77777777" w:rsidR="0017467E" w:rsidRPr="00236E87" w:rsidRDefault="0017467E" w:rsidP="007F16E7">
            <w:pPr>
              <w:pStyle w:val="ConsPlusNormal"/>
              <w:jc w:val="center"/>
            </w:pPr>
            <w:r w:rsidRPr="00236E87">
              <w:t>1</w:t>
            </w:r>
          </w:p>
        </w:tc>
        <w:tc>
          <w:tcPr>
            <w:tcW w:w="7370" w:type="dxa"/>
          </w:tcPr>
          <w:p w14:paraId="7343DD01" w14:textId="77777777" w:rsidR="0017467E" w:rsidRPr="00236E87" w:rsidRDefault="0017467E" w:rsidP="007F16E7">
            <w:pPr>
              <w:pStyle w:val="ConsPlusNormal"/>
              <w:jc w:val="both"/>
            </w:pPr>
            <w:r w:rsidRPr="00236E87">
              <w:t>Язык и речь</w:t>
            </w:r>
          </w:p>
        </w:tc>
      </w:tr>
      <w:tr w:rsidR="0017467E" w:rsidRPr="00236E87" w14:paraId="3B6D48EF" w14:textId="77777777" w:rsidTr="007F16E7">
        <w:tc>
          <w:tcPr>
            <w:tcW w:w="1701" w:type="dxa"/>
          </w:tcPr>
          <w:p w14:paraId="60693A90" w14:textId="77777777" w:rsidR="0017467E" w:rsidRPr="00236E87" w:rsidRDefault="0017467E" w:rsidP="007F16E7">
            <w:pPr>
              <w:pStyle w:val="ConsPlusNormal"/>
              <w:jc w:val="center"/>
            </w:pPr>
            <w:r w:rsidRPr="00236E87">
              <w:t>1.1</w:t>
            </w:r>
          </w:p>
        </w:tc>
        <w:tc>
          <w:tcPr>
            <w:tcW w:w="7370" w:type="dxa"/>
          </w:tcPr>
          <w:p w14:paraId="3FF880AD" w14:textId="77777777" w:rsidR="0017467E" w:rsidRPr="00236E87" w:rsidRDefault="0017467E" w:rsidP="007F16E7">
            <w:pPr>
              <w:pStyle w:val="ConsPlusNormal"/>
              <w:jc w:val="both"/>
            </w:pPr>
            <w:r w:rsidRPr="00236E8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236E87" w14:paraId="448A831F" w14:textId="77777777" w:rsidTr="007F16E7">
        <w:tc>
          <w:tcPr>
            <w:tcW w:w="1701" w:type="dxa"/>
          </w:tcPr>
          <w:p w14:paraId="6A93DBBA" w14:textId="77777777" w:rsidR="0017467E" w:rsidRPr="00236E87" w:rsidRDefault="0017467E" w:rsidP="007F16E7">
            <w:pPr>
              <w:pStyle w:val="ConsPlusNormal"/>
              <w:jc w:val="center"/>
            </w:pPr>
            <w:r w:rsidRPr="00236E87">
              <w:t>1.2</w:t>
            </w:r>
          </w:p>
        </w:tc>
        <w:tc>
          <w:tcPr>
            <w:tcW w:w="7370" w:type="dxa"/>
          </w:tcPr>
          <w:p w14:paraId="456165C8" w14:textId="77777777" w:rsidR="0017467E" w:rsidRPr="00236E87" w:rsidRDefault="0017467E" w:rsidP="007F16E7">
            <w:pPr>
              <w:pStyle w:val="ConsPlusNormal"/>
              <w:jc w:val="both"/>
            </w:pPr>
            <w:r w:rsidRPr="00236E87">
              <w:t>Устный пересказ прочитанного или прослушанного текста, в том числе с изменением лица рассказчика</w:t>
            </w:r>
          </w:p>
        </w:tc>
      </w:tr>
      <w:tr w:rsidR="0017467E" w:rsidRPr="00236E87" w14:paraId="28CC7412" w14:textId="77777777" w:rsidTr="007F16E7">
        <w:tc>
          <w:tcPr>
            <w:tcW w:w="1701" w:type="dxa"/>
          </w:tcPr>
          <w:p w14:paraId="10D51175" w14:textId="77777777" w:rsidR="0017467E" w:rsidRPr="00236E87" w:rsidRDefault="0017467E" w:rsidP="007F16E7">
            <w:pPr>
              <w:pStyle w:val="ConsPlusNormal"/>
              <w:jc w:val="center"/>
            </w:pPr>
            <w:r w:rsidRPr="00236E87">
              <w:t>1.3</w:t>
            </w:r>
          </w:p>
        </w:tc>
        <w:tc>
          <w:tcPr>
            <w:tcW w:w="7370" w:type="dxa"/>
          </w:tcPr>
          <w:p w14:paraId="590B7D22" w14:textId="77777777" w:rsidR="0017467E" w:rsidRPr="00236E87" w:rsidRDefault="0017467E" w:rsidP="007F16E7">
            <w:pPr>
              <w:pStyle w:val="ConsPlusNormal"/>
              <w:jc w:val="both"/>
            </w:pPr>
            <w:r w:rsidRPr="00236E87">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17467E" w:rsidRPr="00236E87" w14:paraId="05C44EE1" w14:textId="77777777" w:rsidTr="007F16E7">
        <w:tc>
          <w:tcPr>
            <w:tcW w:w="1701" w:type="dxa"/>
          </w:tcPr>
          <w:p w14:paraId="468D8D89" w14:textId="77777777" w:rsidR="0017467E" w:rsidRPr="00236E87" w:rsidRDefault="0017467E" w:rsidP="007F16E7">
            <w:pPr>
              <w:pStyle w:val="ConsPlusNormal"/>
              <w:jc w:val="center"/>
            </w:pPr>
            <w:r w:rsidRPr="00236E87">
              <w:t>1.4</w:t>
            </w:r>
          </w:p>
        </w:tc>
        <w:tc>
          <w:tcPr>
            <w:tcW w:w="7370" w:type="dxa"/>
          </w:tcPr>
          <w:p w14:paraId="3F7BA70C" w14:textId="77777777" w:rsidR="0017467E" w:rsidRPr="00236E87" w:rsidRDefault="0017467E" w:rsidP="007F16E7">
            <w:pPr>
              <w:pStyle w:val="ConsPlusNormal"/>
              <w:jc w:val="both"/>
            </w:pPr>
            <w:r w:rsidRPr="00236E8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236E87" w14:paraId="3D3DF350" w14:textId="77777777" w:rsidTr="007F16E7">
        <w:tc>
          <w:tcPr>
            <w:tcW w:w="1701" w:type="dxa"/>
          </w:tcPr>
          <w:p w14:paraId="5712C735" w14:textId="77777777" w:rsidR="0017467E" w:rsidRPr="00236E87" w:rsidRDefault="0017467E" w:rsidP="007F16E7">
            <w:pPr>
              <w:pStyle w:val="ConsPlusNormal"/>
              <w:jc w:val="center"/>
            </w:pPr>
            <w:r w:rsidRPr="00236E87">
              <w:t>1.5</w:t>
            </w:r>
          </w:p>
        </w:tc>
        <w:tc>
          <w:tcPr>
            <w:tcW w:w="7370" w:type="dxa"/>
          </w:tcPr>
          <w:p w14:paraId="0671224F" w14:textId="77777777" w:rsidR="0017467E" w:rsidRPr="00236E87" w:rsidRDefault="0017467E" w:rsidP="007F16E7">
            <w:pPr>
              <w:pStyle w:val="ConsPlusNormal"/>
              <w:jc w:val="both"/>
            </w:pPr>
            <w:r w:rsidRPr="00236E87">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236E87" w14:paraId="29F42171" w14:textId="77777777" w:rsidTr="007F16E7">
        <w:tc>
          <w:tcPr>
            <w:tcW w:w="1701" w:type="dxa"/>
          </w:tcPr>
          <w:p w14:paraId="0CAC09E6" w14:textId="77777777" w:rsidR="0017467E" w:rsidRPr="00236E87" w:rsidRDefault="0017467E" w:rsidP="007F16E7">
            <w:pPr>
              <w:pStyle w:val="ConsPlusNormal"/>
              <w:jc w:val="center"/>
            </w:pPr>
            <w:r w:rsidRPr="00236E87">
              <w:t>1.6</w:t>
            </w:r>
          </w:p>
        </w:tc>
        <w:tc>
          <w:tcPr>
            <w:tcW w:w="7370" w:type="dxa"/>
          </w:tcPr>
          <w:p w14:paraId="3F047B1F" w14:textId="77777777" w:rsidR="0017467E" w:rsidRPr="00236E87" w:rsidRDefault="0017467E" w:rsidP="007F16E7">
            <w:pPr>
              <w:pStyle w:val="ConsPlusNormal"/>
              <w:jc w:val="both"/>
            </w:pPr>
            <w:r w:rsidRPr="00236E87">
              <w:t>Виды аудирования: выборочное, ознакомительное, детальное</w:t>
            </w:r>
          </w:p>
        </w:tc>
      </w:tr>
      <w:tr w:rsidR="0017467E" w:rsidRPr="00236E87" w14:paraId="76037FD6" w14:textId="77777777" w:rsidTr="007F16E7">
        <w:tc>
          <w:tcPr>
            <w:tcW w:w="1701" w:type="dxa"/>
          </w:tcPr>
          <w:p w14:paraId="15B3A2FA" w14:textId="77777777" w:rsidR="0017467E" w:rsidRPr="00236E87" w:rsidRDefault="0017467E" w:rsidP="007F16E7">
            <w:pPr>
              <w:pStyle w:val="ConsPlusNormal"/>
              <w:jc w:val="center"/>
            </w:pPr>
            <w:r w:rsidRPr="00236E87">
              <w:t>1.7</w:t>
            </w:r>
          </w:p>
        </w:tc>
        <w:tc>
          <w:tcPr>
            <w:tcW w:w="7370" w:type="dxa"/>
          </w:tcPr>
          <w:p w14:paraId="278009C5" w14:textId="77777777" w:rsidR="0017467E" w:rsidRPr="00236E87" w:rsidRDefault="0017467E" w:rsidP="007F16E7">
            <w:pPr>
              <w:pStyle w:val="ConsPlusNormal"/>
              <w:jc w:val="both"/>
            </w:pPr>
            <w:r w:rsidRPr="00236E87">
              <w:t>Виды чтения: изучающее, ознакомительное, просмотровое, поисковое</w:t>
            </w:r>
          </w:p>
        </w:tc>
      </w:tr>
      <w:tr w:rsidR="0017467E" w:rsidRPr="00236E87" w14:paraId="14F58E80" w14:textId="77777777" w:rsidTr="007F16E7">
        <w:tc>
          <w:tcPr>
            <w:tcW w:w="1701" w:type="dxa"/>
          </w:tcPr>
          <w:p w14:paraId="7F4C3A90" w14:textId="77777777" w:rsidR="0017467E" w:rsidRPr="00236E87" w:rsidRDefault="0017467E" w:rsidP="007F16E7">
            <w:pPr>
              <w:pStyle w:val="ConsPlusNormal"/>
              <w:jc w:val="center"/>
            </w:pPr>
            <w:r w:rsidRPr="00236E87">
              <w:t>2</w:t>
            </w:r>
          </w:p>
        </w:tc>
        <w:tc>
          <w:tcPr>
            <w:tcW w:w="7370" w:type="dxa"/>
          </w:tcPr>
          <w:p w14:paraId="2A6F900A" w14:textId="77777777" w:rsidR="0017467E" w:rsidRPr="00236E87" w:rsidRDefault="0017467E" w:rsidP="007F16E7">
            <w:pPr>
              <w:pStyle w:val="ConsPlusNormal"/>
              <w:jc w:val="both"/>
            </w:pPr>
            <w:r w:rsidRPr="00236E87">
              <w:t>Текст</w:t>
            </w:r>
          </w:p>
        </w:tc>
      </w:tr>
      <w:tr w:rsidR="0017467E" w:rsidRPr="00236E87" w14:paraId="62CA49F7" w14:textId="77777777" w:rsidTr="007F16E7">
        <w:tc>
          <w:tcPr>
            <w:tcW w:w="1701" w:type="dxa"/>
          </w:tcPr>
          <w:p w14:paraId="2B688730" w14:textId="77777777" w:rsidR="0017467E" w:rsidRPr="00236E87" w:rsidRDefault="0017467E" w:rsidP="007F16E7">
            <w:pPr>
              <w:pStyle w:val="ConsPlusNormal"/>
              <w:jc w:val="center"/>
            </w:pPr>
            <w:r w:rsidRPr="00236E87">
              <w:t>2.1</w:t>
            </w:r>
          </w:p>
        </w:tc>
        <w:tc>
          <w:tcPr>
            <w:tcW w:w="7370" w:type="dxa"/>
          </w:tcPr>
          <w:p w14:paraId="6417093D" w14:textId="77777777" w:rsidR="0017467E" w:rsidRPr="00236E87" w:rsidRDefault="0017467E" w:rsidP="007F16E7">
            <w:pPr>
              <w:pStyle w:val="ConsPlusNormal"/>
              <w:jc w:val="both"/>
            </w:pPr>
            <w:r w:rsidRPr="00236E87">
              <w:t>Текст и его основные признаки. Тема и главная мысль текста. Микротема текста. Ключевые слова</w:t>
            </w:r>
          </w:p>
        </w:tc>
      </w:tr>
      <w:tr w:rsidR="0017467E" w:rsidRPr="00236E87" w14:paraId="3431AD75" w14:textId="77777777" w:rsidTr="007F16E7">
        <w:tc>
          <w:tcPr>
            <w:tcW w:w="1701" w:type="dxa"/>
          </w:tcPr>
          <w:p w14:paraId="05847CA6" w14:textId="77777777" w:rsidR="0017467E" w:rsidRPr="00236E87" w:rsidRDefault="0017467E" w:rsidP="007F16E7">
            <w:pPr>
              <w:pStyle w:val="ConsPlusNormal"/>
              <w:jc w:val="center"/>
            </w:pPr>
            <w:r w:rsidRPr="00236E87">
              <w:lastRenderedPageBreak/>
              <w:t>2.2</w:t>
            </w:r>
          </w:p>
        </w:tc>
        <w:tc>
          <w:tcPr>
            <w:tcW w:w="7370" w:type="dxa"/>
          </w:tcPr>
          <w:p w14:paraId="46AE9FB5" w14:textId="77777777" w:rsidR="0017467E" w:rsidRPr="00236E87" w:rsidRDefault="0017467E" w:rsidP="007F16E7">
            <w:pPr>
              <w:pStyle w:val="ConsPlusNormal"/>
              <w:jc w:val="both"/>
            </w:pPr>
            <w:r w:rsidRPr="00236E87">
              <w:t>Функционально-смысловые типы речи: описание, повествование, рассуждение; их особенности</w:t>
            </w:r>
          </w:p>
        </w:tc>
      </w:tr>
      <w:tr w:rsidR="0017467E" w:rsidRPr="00236E87" w14:paraId="2D8D61B0" w14:textId="77777777" w:rsidTr="007F16E7">
        <w:tc>
          <w:tcPr>
            <w:tcW w:w="1701" w:type="dxa"/>
          </w:tcPr>
          <w:p w14:paraId="70D83F03" w14:textId="77777777" w:rsidR="0017467E" w:rsidRPr="00236E87" w:rsidRDefault="0017467E" w:rsidP="007F16E7">
            <w:pPr>
              <w:pStyle w:val="ConsPlusNormal"/>
              <w:jc w:val="center"/>
            </w:pPr>
            <w:r w:rsidRPr="00236E87">
              <w:t>2.3</w:t>
            </w:r>
          </w:p>
        </w:tc>
        <w:tc>
          <w:tcPr>
            <w:tcW w:w="7370" w:type="dxa"/>
          </w:tcPr>
          <w:p w14:paraId="32F64A4E" w14:textId="77777777" w:rsidR="0017467E" w:rsidRPr="00236E87" w:rsidRDefault="0017467E" w:rsidP="007F16E7">
            <w:pPr>
              <w:pStyle w:val="ConsPlusNormal"/>
              <w:jc w:val="both"/>
            </w:pPr>
            <w:r w:rsidRPr="00236E87">
              <w:t>Повествование как тип речи. Рассказ</w:t>
            </w:r>
          </w:p>
        </w:tc>
      </w:tr>
      <w:tr w:rsidR="0017467E" w:rsidRPr="00236E87" w14:paraId="2DCEA418" w14:textId="77777777" w:rsidTr="007F16E7">
        <w:tc>
          <w:tcPr>
            <w:tcW w:w="1701" w:type="dxa"/>
          </w:tcPr>
          <w:p w14:paraId="23E95E21" w14:textId="77777777" w:rsidR="0017467E" w:rsidRPr="00236E87" w:rsidRDefault="0017467E" w:rsidP="007F16E7">
            <w:pPr>
              <w:pStyle w:val="ConsPlusNormal"/>
              <w:jc w:val="center"/>
            </w:pPr>
            <w:r w:rsidRPr="00236E87">
              <w:t>2.4</w:t>
            </w:r>
          </w:p>
        </w:tc>
        <w:tc>
          <w:tcPr>
            <w:tcW w:w="7370" w:type="dxa"/>
          </w:tcPr>
          <w:p w14:paraId="4ACCCC83" w14:textId="77777777" w:rsidR="0017467E" w:rsidRPr="00236E87" w:rsidRDefault="0017467E" w:rsidP="007F16E7">
            <w:pPr>
              <w:pStyle w:val="ConsPlusNormal"/>
              <w:jc w:val="both"/>
            </w:pPr>
            <w:r w:rsidRPr="00236E8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236E87" w14:paraId="468F132A" w14:textId="77777777" w:rsidTr="007F16E7">
        <w:tc>
          <w:tcPr>
            <w:tcW w:w="1701" w:type="dxa"/>
          </w:tcPr>
          <w:p w14:paraId="6B79F2C6" w14:textId="77777777" w:rsidR="0017467E" w:rsidRPr="00236E87" w:rsidRDefault="0017467E" w:rsidP="007F16E7">
            <w:pPr>
              <w:pStyle w:val="ConsPlusNormal"/>
              <w:jc w:val="center"/>
            </w:pPr>
            <w:r w:rsidRPr="00236E87">
              <w:t>2.5</w:t>
            </w:r>
          </w:p>
        </w:tc>
        <w:tc>
          <w:tcPr>
            <w:tcW w:w="7370" w:type="dxa"/>
          </w:tcPr>
          <w:p w14:paraId="40638FC3" w14:textId="77777777" w:rsidR="0017467E" w:rsidRPr="00236E87" w:rsidRDefault="0017467E" w:rsidP="007F16E7">
            <w:pPr>
              <w:pStyle w:val="ConsPlusNormal"/>
              <w:jc w:val="both"/>
            </w:pPr>
            <w:r w:rsidRPr="00236E87">
              <w:t>Композиционная структура текста. Абзац как средство деления текста на композиционно-смысловые части</w:t>
            </w:r>
          </w:p>
        </w:tc>
      </w:tr>
      <w:tr w:rsidR="0017467E" w:rsidRPr="00236E87" w14:paraId="1B7AAC93" w14:textId="77777777" w:rsidTr="007F16E7">
        <w:tc>
          <w:tcPr>
            <w:tcW w:w="1701" w:type="dxa"/>
          </w:tcPr>
          <w:p w14:paraId="79DF1E9A" w14:textId="77777777" w:rsidR="0017467E" w:rsidRPr="00236E87" w:rsidRDefault="0017467E" w:rsidP="007F16E7">
            <w:pPr>
              <w:pStyle w:val="ConsPlusNormal"/>
              <w:jc w:val="center"/>
            </w:pPr>
            <w:r w:rsidRPr="00236E87">
              <w:t>2.6</w:t>
            </w:r>
          </w:p>
        </w:tc>
        <w:tc>
          <w:tcPr>
            <w:tcW w:w="7370" w:type="dxa"/>
          </w:tcPr>
          <w:p w14:paraId="7FA5ECCF" w14:textId="77777777" w:rsidR="0017467E" w:rsidRPr="00236E87" w:rsidRDefault="0017467E" w:rsidP="007F16E7">
            <w:pPr>
              <w:pStyle w:val="ConsPlusNormal"/>
              <w:jc w:val="both"/>
            </w:pPr>
            <w:r w:rsidRPr="00236E87">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236E87" w14:paraId="5BF7CC22" w14:textId="77777777" w:rsidTr="007F16E7">
        <w:tc>
          <w:tcPr>
            <w:tcW w:w="1701" w:type="dxa"/>
          </w:tcPr>
          <w:p w14:paraId="4C3B421E" w14:textId="77777777" w:rsidR="0017467E" w:rsidRPr="00236E87" w:rsidRDefault="0017467E" w:rsidP="007F16E7">
            <w:pPr>
              <w:pStyle w:val="ConsPlusNormal"/>
              <w:jc w:val="center"/>
            </w:pPr>
            <w:r w:rsidRPr="00236E87">
              <w:t>2.7</w:t>
            </w:r>
          </w:p>
        </w:tc>
        <w:tc>
          <w:tcPr>
            <w:tcW w:w="7370" w:type="dxa"/>
          </w:tcPr>
          <w:p w14:paraId="18645404" w14:textId="77777777" w:rsidR="0017467E" w:rsidRPr="00236E87" w:rsidRDefault="0017467E" w:rsidP="007F16E7">
            <w:pPr>
              <w:pStyle w:val="ConsPlusNormal"/>
              <w:jc w:val="both"/>
            </w:pPr>
            <w:r w:rsidRPr="00236E87">
              <w:t>Информационная переработка текста: простой и сложный план текста</w:t>
            </w:r>
          </w:p>
        </w:tc>
      </w:tr>
      <w:tr w:rsidR="0017467E" w:rsidRPr="00236E87" w14:paraId="46543345" w14:textId="77777777" w:rsidTr="007F16E7">
        <w:tc>
          <w:tcPr>
            <w:tcW w:w="1701" w:type="dxa"/>
          </w:tcPr>
          <w:p w14:paraId="4C5F1469" w14:textId="77777777" w:rsidR="0017467E" w:rsidRPr="00236E87" w:rsidRDefault="0017467E" w:rsidP="007F16E7">
            <w:pPr>
              <w:pStyle w:val="ConsPlusNormal"/>
              <w:jc w:val="center"/>
            </w:pPr>
            <w:r w:rsidRPr="00236E87">
              <w:t>3</w:t>
            </w:r>
          </w:p>
        </w:tc>
        <w:tc>
          <w:tcPr>
            <w:tcW w:w="7370" w:type="dxa"/>
          </w:tcPr>
          <w:p w14:paraId="769ED4BC"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6F3DC59A" w14:textId="77777777" w:rsidTr="007F16E7">
        <w:tc>
          <w:tcPr>
            <w:tcW w:w="1701" w:type="dxa"/>
          </w:tcPr>
          <w:p w14:paraId="273FCB63" w14:textId="77777777" w:rsidR="0017467E" w:rsidRPr="00236E87" w:rsidRDefault="0017467E" w:rsidP="007F16E7">
            <w:pPr>
              <w:pStyle w:val="ConsPlusNormal"/>
              <w:jc w:val="center"/>
            </w:pPr>
            <w:r w:rsidRPr="00236E87">
              <w:t>3.1</w:t>
            </w:r>
          </w:p>
        </w:tc>
        <w:tc>
          <w:tcPr>
            <w:tcW w:w="7370" w:type="dxa"/>
          </w:tcPr>
          <w:p w14:paraId="556A6F54" w14:textId="77777777" w:rsidR="0017467E" w:rsidRPr="00236E87" w:rsidRDefault="0017467E" w:rsidP="007F16E7">
            <w:pPr>
              <w:pStyle w:val="ConsPlusNormal"/>
              <w:jc w:val="both"/>
            </w:pPr>
            <w:r w:rsidRPr="00236E87">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7467E" w:rsidRPr="00236E87" w14:paraId="6DF38A75" w14:textId="77777777" w:rsidTr="007F16E7">
        <w:tc>
          <w:tcPr>
            <w:tcW w:w="1701" w:type="dxa"/>
          </w:tcPr>
          <w:p w14:paraId="2FD287DA" w14:textId="77777777" w:rsidR="0017467E" w:rsidRPr="00236E87" w:rsidRDefault="0017467E" w:rsidP="007F16E7">
            <w:pPr>
              <w:pStyle w:val="ConsPlusNormal"/>
              <w:jc w:val="center"/>
            </w:pPr>
            <w:r w:rsidRPr="00236E87">
              <w:t>4</w:t>
            </w:r>
          </w:p>
        </w:tc>
        <w:tc>
          <w:tcPr>
            <w:tcW w:w="7370" w:type="dxa"/>
          </w:tcPr>
          <w:p w14:paraId="3AB2870B" w14:textId="77777777" w:rsidR="0017467E" w:rsidRPr="00236E87" w:rsidRDefault="0017467E" w:rsidP="007F16E7">
            <w:pPr>
              <w:pStyle w:val="ConsPlusNormal"/>
              <w:jc w:val="both"/>
            </w:pPr>
            <w:r w:rsidRPr="00236E87">
              <w:t>Система языка</w:t>
            </w:r>
          </w:p>
        </w:tc>
      </w:tr>
      <w:tr w:rsidR="0017467E" w:rsidRPr="00236E87" w14:paraId="264D70A3" w14:textId="77777777" w:rsidTr="007F16E7">
        <w:tc>
          <w:tcPr>
            <w:tcW w:w="1701" w:type="dxa"/>
          </w:tcPr>
          <w:p w14:paraId="3313A610" w14:textId="77777777" w:rsidR="0017467E" w:rsidRPr="00236E87" w:rsidRDefault="0017467E" w:rsidP="007F16E7">
            <w:pPr>
              <w:pStyle w:val="ConsPlusNormal"/>
              <w:jc w:val="center"/>
            </w:pPr>
            <w:r w:rsidRPr="00236E87">
              <w:t>4.1</w:t>
            </w:r>
          </w:p>
        </w:tc>
        <w:tc>
          <w:tcPr>
            <w:tcW w:w="7370" w:type="dxa"/>
          </w:tcPr>
          <w:p w14:paraId="13D67B86" w14:textId="77777777" w:rsidR="0017467E" w:rsidRPr="00236E87" w:rsidRDefault="0017467E" w:rsidP="007F16E7">
            <w:pPr>
              <w:pStyle w:val="ConsPlusNormal"/>
              <w:jc w:val="both"/>
            </w:pPr>
            <w:r w:rsidRPr="00236E87">
              <w:t>Фонетика. Графика</w:t>
            </w:r>
          </w:p>
        </w:tc>
      </w:tr>
      <w:tr w:rsidR="0017467E" w:rsidRPr="00236E87" w14:paraId="11D08DBE" w14:textId="77777777" w:rsidTr="007F16E7">
        <w:tc>
          <w:tcPr>
            <w:tcW w:w="1701" w:type="dxa"/>
          </w:tcPr>
          <w:p w14:paraId="03E6F675" w14:textId="77777777" w:rsidR="0017467E" w:rsidRPr="00236E87" w:rsidRDefault="0017467E" w:rsidP="007F16E7">
            <w:pPr>
              <w:pStyle w:val="ConsPlusNormal"/>
              <w:jc w:val="center"/>
            </w:pPr>
            <w:r w:rsidRPr="00236E87">
              <w:t>4.1.1</w:t>
            </w:r>
          </w:p>
        </w:tc>
        <w:tc>
          <w:tcPr>
            <w:tcW w:w="7370" w:type="dxa"/>
          </w:tcPr>
          <w:p w14:paraId="4E89A6CB" w14:textId="77777777" w:rsidR="0017467E" w:rsidRPr="00236E87" w:rsidRDefault="0017467E" w:rsidP="007F16E7">
            <w:pPr>
              <w:pStyle w:val="ConsPlusNormal"/>
              <w:jc w:val="both"/>
            </w:pPr>
            <w:r w:rsidRPr="00236E87">
              <w:t>Система гласных звуков</w:t>
            </w:r>
          </w:p>
        </w:tc>
      </w:tr>
      <w:tr w:rsidR="0017467E" w:rsidRPr="00236E87" w14:paraId="4DEEDDB7" w14:textId="77777777" w:rsidTr="007F16E7">
        <w:tc>
          <w:tcPr>
            <w:tcW w:w="1701" w:type="dxa"/>
          </w:tcPr>
          <w:p w14:paraId="08DA7D41" w14:textId="77777777" w:rsidR="0017467E" w:rsidRPr="00236E87" w:rsidRDefault="0017467E" w:rsidP="007F16E7">
            <w:pPr>
              <w:pStyle w:val="ConsPlusNormal"/>
              <w:jc w:val="center"/>
            </w:pPr>
            <w:r w:rsidRPr="00236E87">
              <w:t>4.1.2</w:t>
            </w:r>
          </w:p>
        </w:tc>
        <w:tc>
          <w:tcPr>
            <w:tcW w:w="7370" w:type="dxa"/>
          </w:tcPr>
          <w:p w14:paraId="4103E82D" w14:textId="77777777" w:rsidR="0017467E" w:rsidRPr="00236E87" w:rsidRDefault="0017467E" w:rsidP="007F16E7">
            <w:pPr>
              <w:pStyle w:val="ConsPlusNormal"/>
              <w:jc w:val="both"/>
            </w:pPr>
            <w:r w:rsidRPr="00236E87">
              <w:t>Система согласных звуков</w:t>
            </w:r>
          </w:p>
        </w:tc>
      </w:tr>
      <w:tr w:rsidR="0017467E" w:rsidRPr="00236E87" w14:paraId="15B6C5D9" w14:textId="77777777" w:rsidTr="007F16E7">
        <w:tc>
          <w:tcPr>
            <w:tcW w:w="1701" w:type="dxa"/>
          </w:tcPr>
          <w:p w14:paraId="5FBC8760" w14:textId="77777777" w:rsidR="0017467E" w:rsidRPr="00236E87" w:rsidRDefault="0017467E" w:rsidP="007F16E7">
            <w:pPr>
              <w:pStyle w:val="ConsPlusNormal"/>
              <w:jc w:val="center"/>
            </w:pPr>
            <w:r w:rsidRPr="00236E87">
              <w:t>4.1.3</w:t>
            </w:r>
          </w:p>
        </w:tc>
        <w:tc>
          <w:tcPr>
            <w:tcW w:w="7370" w:type="dxa"/>
          </w:tcPr>
          <w:p w14:paraId="5EA25C2B" w14:textId="77777777" w:rsidR="0017467E" w:rsidRPr="00236E87" w:rsidRDefault="0017467E" w:rsidP="007F16E7">
            <w:pPr>
              <w:pStyle w:val="ConsPlusNormal"/>
              <w:jc w:val="both"/>
            </w:pPr>
            <w:r w:rsidRPr="00236E87">
              <w:t>Изменение звуков в речевом потоке</w:t>
            </w:r>
          </w:p>
        </w:tc>
      </w:tr>
      <w:tr w:rsidR="0017467E" w:rsidRPr="00236E87" w14:paraId="399127D6" w14:textId="77777777" w:rsidTr="007F16E7">
        <w:tc>
          <w:tcPr>
            <w:tcW w:w="1701" w:type="dxa"/>
          </w:tcPr>
          <w:p w14:paraId="1FD0E2B6" w14:textId="77777777" w:rsidR="0017467E" w:rsidRPr="00236E87" w:rsidRDefault="0017467E" w:rsidP="007F16E7">
            <w:pPr>
              <w:pStyle w:val="ConsPlusNormal"/>
              <w:jc w:val="center"/>
            </w:pPr>
            <w:r w:rsidRPr="00236E87">
              <w:t>4.1.4</w:t>
            </w:r>
          </w:p>
        </w:tc>
        <w:tc>
          <w:tcPr>
            <w:tcW w:w="7370" w:type="dxa"/>
          </w:tcPr>
          <w:p w14:paraId="2B962188" w14:textId="77777777" w:rsidR="0017467E" w:rsidRPr="00236E87" w:rsidRDefault="0017467E" w:rsidP="007F16E7">
            <w:pPr>
              <w:pStyle w:val="ConsPlusNormal"/>
              <w:jc w:val="both"/>
            </w:pPr>
            <w:r w:rsidRPr="00236E87">
              <w:t>Элементы фонетической транскрипции</w:t>
            </w:r>
          </w:p>
        </w:tc>
      </w:tr>
      <w:tr w:rsidR="0017467E" w:rsidRPr="00236E87" w14:paraId="6798F06C" w14:textId="77777777" w:rsidTr="007F16E7">
        <w:tc>
          <w:tcPr>
            <w:tcW w:w="1701" w:type="dxa"/>
          </w:tcPr>
          <w:p w14:paraId="10B216E2" w14:textId="77777777" w:rsidR="0017467E" w:rsidRPr="00236E87" w:rsidRDefault="0017467E" w:rsidP="007F16E7">
            <w:pPr>
              <w:pStyle w:val="ConsPlusNormal"/>
              <w:jc w:val="center"/>
            </w:pPr>
            <w:r w:rsidRPr="00236E87">
              <w:t>4.1.5</w:t>
            </w:r>
          </w:p>
        </w:tc>
        <w:tc>
          <w:tcPr>
            <w:tcW w:w="7370" w:type="dxa"/>
          </w:tcPr>
          <w:p w14:paraId="1B24A349" w14:textId="77777777" w:rsidR="0017467E" w:rsidRPr="00236E87" w:rsidRDefault="0017467E" w:rsidP="007F16E7">
            <w:pPr>
              <w:pStyle w:val="ConsPlusNormal"/>
              <w:jc w:val="both"/>
            </w:pPr>
            <w:r w:rsidRPr="00236E87">
              <w:t>Слог</w:t>
            </w:r>
          </w:p>
        </w:tc>
      </w:tr>
      <w:tr w:rsidR="0017467E" w:rsidRPr="00236E87" w14:paraId="6AAF54A5" w14:textId="77777777" w:rsidTr="007F16E7">
        <w:tc>
          <w:tcPr>
            <w:tcW w:w="1701" w:type="dxa"/>
          </w:tcPr>
          <w:p w14:paraId="714C5552" w14:textId="77777777" w:rsidR="0017467E" w:rsidRPr="00236E87" w:rsidRDefault="0017467E" w:rsidP="007F16E7">
            <w:pPr>
              <w:pStyle w:val="ConsPlusNormal"/>
              <w:jc w:val="center"/>
            </w:pPr>
            <w:r w:rsidRPr="00236E87">
              <w:t>4.1.6</w:t>
            </w:r>
          </w:p>
        </w:tc>
        <w:tc>
          <w:tcPr>
            <w:tcW w:w="7370" w:type="dxa"/>
          </w:tcPr>
          <w:p w14:paraId="18720ED2" w14:textId="77777777" w:rsidR="0017467E" w:rsidRPr="00236E87" w:rsidRDefault="0017467E" w:rsidP="007F16E7">
            <w:pPr>
              <w:pStyle w:val="ConsPlusNormal"/>
              <w:jc w:val="both"/>
            </w:pPr>
            <w:r w:rsidRPr="00236E87">
              <w:t>Ударение</w:t>
            </w:r>
          </w:p>
        </w:tc>
      </w:tr>
      <w:tr w:rsidR="0017467E" w:rsidRPr="00236E87" w14:paraId="7AA59786" w14:textId="77777777" w:rsidTr="007F16E7">
        <w:tc>
          <w:tcPr>
            <w:tcW w:w="1701" w:type="dxa"/>
          </w:tcPr>
          <w:p w14:paraId="634F2D48" w14:textId="77777777" w:rsidR="0017467E" w:rsidRPr="00236E87" w:rsidRDefault="0017467E" w:rsidP="007F16E7">
            <w:pPr>
              <w:pStyle w:val="ConsPlusNormal"/>
              <w:jc w:val="center"/>
            </w:pPr>
            <w:r w:rsidRPr="00236E87">
              <w:t>4.1.7</w:t>
            </w:r>
          </w:p>
        </w:tc>
        <w:tc>
          <w:tcPr>
            <w:tcW w:w="7370" w:type="dxa"/>
          </w:tcPr>
          <w:p w14:paraId="6F892036" w14:textId="77777777" w:rsidR="0017467E" w:rsidRPr="00236E87" w:rsidRDefault="0017467E" w:rsidP="007F16E7">
            <w:pPr>
              <w:pStyle w:val="ConsPlusNormal"/>
              <w:jc w:val="both"/>
            </w:pPr>
            <w:r w:rsidRPr="00236E87">
              <w:t>Фонетический анализ слова</w:t>
            </w:r>
          </w:p>
        </w:tc>
      </w:tr>
      <w:tr w:rsidR="0017467E" w:rsidRPr="00236E87" w14:paraId="7FA3BB2D" w14:textId="77777777" w:rsidTr="007F16E7">
        <w:tc>
          <w:tcPr>
            <w:tcW w:w="1701" w:type="dxa"/>
          </w:tcPr>
          <w:p w14:paraId="3DB2DCB3" w14:textId="77777777" w:rsidR="0017467E" w:rsidRPr="00236E87" w:rsidRDefault="0017467E" w:rsidP="007F16E7">
            <w:pPr>
              <w:pStyle w:val="ConsPlusNormal"/>
              <w:jc w:val="center"/>
            </w:pPr>
            <w:r w:rsidRPr="00236E87">
              <w:t>4.2</w:t>
            </w:r>
          </w:p>
        </w:tc>
        <w:tc>
          <w:tcPr>
            <w:tcW w:w="7370" w:type="dxa"/>
          </w:tcPr>
          <w:p w14:paraId="11C9A3F5" w14:textId="77777777" w:rsidR="0017467E" w:rsidRPr="00236E87" w:rsidRDefault="0017467E" w:rsidP="007F16E7">
            <w:pPr>
              <w:pStyle w:val="ConsPlusNormal"/>
              <w:jc w:val="both"/>
            </w:pPr>
            <w:r w:rsidRPr="00236E87">
              <w:t>Лексикология</w:t>
            </w:r>
          </w:p>
        </w:tc>
      </w:tr>
      <w:tr w:rsidR="0017467E" w:rsidRPr="00236E87" w14:paraId="722AD06B" w14:textId="77777777" w:rsidTr="007F16E7">
        <w:tc>
          <w:tcPr>
            <w:tcW w:w="1701" w:type="dxa"/>
          </w:tcPr>
          <w:p w14:paraId="4750B0FF" w14:textId="77777777" w:rsidR="0017467E" w:rsidRPr="00236E87" w:rsidRDefault="0017467E" w:rsidP="007F16E7">
            <w:pPr>
              <w:pStyle w:val="ConsPlusNormal"/>
              <w:jc w:val="center"/>
            </w:pPr>
            <w:r w:rsidRPr="00236E87">
              <w:t>4.2.1</w:t>
            </w:r>
          </w:p>
        </w:tc>
        <w:tc>
          <w:tcPr>
            <w:tcW w:w="7370" w:type="dxa"/>
          </w:tcPr>
          <w:p w14:paraId="7DA30604" w14:textId="77777777" w:rsidR="0017467E" w:rsidRPr="00236E87" w:rsidRDefault="0017467E" w:rsidP="007F16E7">
            <w:pPr>
              <w:pStyle w:val="ConsPlusNormal"/>
              <w:jc w:val="both"/>
            </w:pPr>
            <w:r w:rsidRPr="00236E8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236E87" w14:paraId="6E59E98C" w14:textId="77777777" w:rsidTr="007F16E7">
        <w:tc>
          <w:tcPr>
            <w:tcW w:w="1701" w:type="dxa"/>
          </w:tcPr>
          <w:p w14:paraId="6F8A9A92" w14:textId="77777777" w:rsidR="0017467E" w:rsidRPr="00236E87" w:rsidRDefault="0017467E" w:rsidP="007F16E7">
            <w:pPr>
              <w:pStyle w:val="ConsPlusNormal"/>
              <w:jc w:val="center"/>
            </w:pPr>
            <w:r w:rsidRPr="00236E87">
              <w:t>4.2.2</w:t>
            </w:r>
          </w:p>
        </w:tc>
        <w:tc>
          <w:tcPr>
            <w:tcW w:w="7370" w:type="dxa"/>
          </w:tcPr>
          <w:p w14:paraId="3358BD10" w14:textId="77777777" w:rsidR="0017467E" w:rsidRPr="00236E87" w:rsidRDefault="0017467E" w:rsidP="007F16E7">
            <w:pPr>
              <w:pStyle w:val="ConsPlusNormal"/>
              <w:jc w:val="both"/>
            </w:pPr>
            <w:r w:rsidRPr="00236E87">
              <w:t>Слова однозначные и многозначные</w:t>
            </w:r>
          </w:p>
        </w:tc>
      </w:tr>
      <w:tr w:rsidR="0017467E" w:rsidRPr="00236E87" w14:paraId="78EFC109" w14:textId="77777777" w:rsidTr="007F16E7">
        <w:tc>
          <w:tcPr>
            <w:tcW w:w="1701" w:type="dxa"/>
          </w:tcPr>
          <w:p w14:paraId="0A619ECB" w14:textId="77777777" w:rsidR="0017467E" w:rsidRPr="00236E87" w:rsidRDefault="0017467E" w:rsidP="007F16E7">
            <w:pPr>
              <w:pStyle w:val="ConsPlusNormal"/>
              <w:jc w:val="center"/>
            </w:pPr>
            <w:r w:rsidRPr="00236E87">
              <w:t>4.2.3</w:t>
            </w:r>
          </w:p>
        </w:tc>
        <w:tc>
          <w:tcPr>
            <w:tcW w:w="7370" w:type="dxa"/>
          </w:tcPr>
          <w:p w14:paraId="5E1579D5" w14:textId="77777777" w:rsidR="0017467E" w:rsidRPr="00236E87" w:rsidRDefault="0017467E" w:rsidP="007F16E7">
            <w:pPr>
              <w:pStyle w:val="ConsPlusNormal"/>
              <w:jc w:val="both"/>
            </w:pPr>
            <w:r w:rsidRPr="00236E87">
              <w:t>Прямое и переносное значения слова</w:t>
            </w:r>
          </w:p>
        </w:tc>
      </w:tr>
      <w:tr w:rsidR="0017467E" w:rsidRPr="00236E87" w14:paraId="44A30104" w14:textId="77777777" w:rsidTr="007F16E7">
        <w:tc>
          <w:tcPr>
            <w:tcW w:w="1701" w:type="dxa"/>
          </w:tcPr>
          <w:p w14:paraId="20CD5C40" w14:textId="77777777" w:rsidR="0017467E" w:rsidRPr="00236E87" w:rsidRDefault="0017467E" w:rsidP="007F16E7">
            <w:pPr>
              <w:pStyle w:val="ConsPlusNormal"/>
              <w:jc w:val="center"/>
            </w:pPr>
            <w:r w:rsidRPr="00236E87">
              <w:t>4.2.4</w:t>
            </w:r>
          </w:p>
        </w:tc>
        <w:tc>
          <w:tcPr>
            <w:tcW w:w="7370" w:type="dxa"/>
          </w:tcPr>
          <w:p w14:paraId="0158BEF9" w14:textId="77777777" w:rsidR="0017467E" w:rsidRPr="00236E87" w:rsidRDefault="0017467E" w:rsidP="007F16E7">
            <w:pPr>
              <w:pStyle w:val="ConsPlusNormal"/>
              <w:jc w:val="both"/>
            </w:pPr>
            <w:r w:rsidRPr="00236E87">
              <w:t>Тематические группы слов</w:t>
            </w:r>
          </w:p>
        </w:tc>
      </w:tr>
      <w:tr w:rsidR="0017467E" w:rsidRPr="00236E87" w14:paraId="6A5AA95A" w14:textId="77777777" w:rsidTr="007F16E7">
        <w:tc>
          <w:tcPr>
            <w:tcW w:w="1701" w:type="dxa"/>
          </w:tcPr>
          <w:p w14:paraId="3C6AD6E3" w14:textId="77777777" w:rsidR="0017467E" w:rsidRPr="00236E87" w:rsidRDefault="0017467E" w:rsidP="007F16E7">
            <w:pPr>
              <w:pStyle w:val="ConsPlusNormal"/>
              <w:jc w:val="center"/>
            </w:pPr>
            <w:r w:rsidRPr="00236E87">
              <w:t>4.2.5</w:t>
            </w:r>
          </w:p>
        </w:tc>
        <w:tc>
          <w:tcPr>
            <w:tcW w:w="7370" w:type="dxa"/>
          </w:tcPr>
          <w:p w14:paraId="69C29F00" w14:textId="77777777" w:rsidR="0017467E" w:rsidRPr="00236E87" w:rsidRDefault="0017467E" w:rsidP="007F16E7">
            <w:pPr>
              <w:pStyle w:val="ConsPlusNormal"/>
              <w:jc w:val="both"/>
            </w:pPr>
            <w:r w:rsidRPr="00236E87">
              <w:t>Обозначение родовых и видовых понятий</w:t>
            </w:r>
          </w:p>
        </w:tc>
      </w:tr>
      <w:tr w:rsidR="0017467E" w:rsidRPr="00236E87" w14:paraId="347795AA" w14:textId="77777777" w:rsidTr="007F16E7">
        <w:tc>
          <w:tcPr>
            <w:tcW w:w="1701" w:type="dxa"/>
          </w:tcPr>
          <w:p w14:paraId="331FC02E" w14:textId="77777777" w:rsidR="0017467E" w:rsidRPr="00236E87" w:rsidRDefault="0017467E" w:rsidP="007F16E7">
            <w:pPr>
              <w:pStyle w:val="ConsPlusNormal"/>
              <w:jc w:val="center"/>
            </w:pPr>
            <w:r w:rsidRPr="00236E87">
              <w:lastRenderedPageBreak/>
              <w:t>4.2.6</w:t>
            </w:r>
          </w:p>
        </w:tc>
        <w:tc>
          <w:tcPr>
            <w:tcW w:w="7370" w:type="dxa"/>
          </w:tcPr>
          <w:p w14:paraId="641C806C" w14:textId="77777777" w:rsidR="0017467E" w:rsidRPr="00236E87" w:rsidRDefault="0017467E" w:rsidP="007F16E7">
            <w:pPr>
              <w:pStyle w:val="ConsPlusNormal"/>
              <w:jc w:val="both"/>
            </w:pPr>
            <w:r w:rsidRPr="00236E87">
              <w:t>Синонимы</w:t>
            </w:r>
          </w:p>
        </w:tc>
      </w:tr>
      <w:tr w:rsidR="0017467E" w:rsidRPr="00236E87" w14:paraId="48576309" w14:textId="77777777" w:rsidTr="007F16E7">
        <w:tc>
          <w:tcPr>
            <w:tcW w:w="1701" w:type="dxa"/>
          </w:tcPr>
          <w:p w14:paraId="6AB559D8" w14:textId="77777777" w:rsidR="0017467E" w:rsidRPr="00236E87" w:rsidRDefault="0017467E" w:rsidP="007F16E7">
            <w:pPr>
              <w:pStyle w:val="ConsPlusNormal"/>
              <w:jc w:val="center"/>
            </w:pPr>
            <w:r w:rsidRPr="00236E87">
              <w:t>4.2.7</w:t>
            </w:r>
          </w:p>
        </w:tc>
        <w:tc>
          <w:tcPr>
            <w:tcW w:w="7370" w:type="dxa"/>
          </w:tcPr>
          <w:p w14:paraId="4A44B16C" w14:textId="77777777" w:rsidR="0017467E" w:rsidRPr="00236E87" w:rsidRDefault="0017467E" w:rsidP="007F16E7">
            <w:pPr>
              <w:pStyle w:val="ConsPlusNormal"/>
              <w:jc w:val="both"/>
            </w:pPr>
            <w:r w:rsidRPr="00236E87">
              <w:t>Антонимы</w:t>
            </w:r>
          </w:p>
        </w:tc>
      </w:tr>
      <w:tr w:rsidR="0017467E" w:rsidRPr="00236E87" w14:paraId="0B5BF50E" w14:textId="77777777" w:rsidTr="007F16E7">
        <w:tc>
          <w:tcPr>
            <w:tcW w:w="1701" w:type="dxa"/>
          </w:tcPr>
          <w:p w14:paraId="5B7F3233" w14:textId="77777777" w:rsidR="0017467E" w:rsidRPr="00236E87" w:rsidRDefault="0017467E" w:rsidP="007F16E7">
            <w:pPr>
              <w:pStyle w:val="ConsPlusNormal"/>
              <w:jc w:val="center"/>
            </w:pPr>
            <w:r w:rsidRPr="00236E87">
              <w:t>4.2.8</w:t>
            </w:r>
          </w:p>
        </w:tc>
        <w:tc>
          <w:tcPr>
            <w:tcW w:w="7370" w:type="dxa"/>
          </w:tcPr>
          <w:p w14:paraId="39B5B7E1" w14:textId="77777777" w:rsidR="0017467E" w:rsidRPr="00236E87" w:rsidRDefault="0017467E" w:rsidP="007F16E7">
            <w:pPr>
              <w:pStyle w:val="ConsPlusNormal"/>
              <w:jc w:val="both"/>
            </w:pPr>
            <w:r w:rsidRPr="00236E87">
              <w:t>Омонимы</w:t>
            </w:r>
          </w:p>
        </w:tc>
      </w:tr>
      <w:tr w:rsidR="0017467E" w:rsidRPr="00236E87" w14:paraId="3B2EBAD3" w14:textId="77777777" w:rsidTr="007F16E7">
        <w:tc>
          <w:tcPr>
            <w:tcW w:w="1701" w:type="dxa"/>
          </w:tcPr>
          <w:p w14:paraId="61D4C40B" w14:textId="77777777" w:rsidR="0017467E" w:rsidRPr="00236E87" w:rsidRDefault="0017467E" w:rsidP="007F16E7">
            <w:pPr>
              <w:pStyle w:val="ConsPlusNormal"/>
              <w:jc w:val="center"/>
            </w:pPr>
            <w:r w:rsidRPr="00236E87">
              <w:t>4.2.9</w:t>
            </w:r>
          </w:p>
        </w:tc>
        <w:tc>
          <w:tcPr>
            <w:tcW w:w="7370" w:type="dxa"/>
          </w:tcPr>
          <w:p w14:paraId="3A71CF69" w14:textId="77777777" w:rsidR="0017467E" w:rsidRPr="00236E87" w:rsidRDefault="0017467E" w:rsidP="007F16E7">
            <w:pPr>
              <w:pStyle w:val="ConsPlusNormal"/>
              <w:jc w:val="both"/>
            </w:pPr>
            <w:r w:rsidRPr="00236E87">
              <w:t>Паронимы</w:t>
            </w:r>
          </w:p>
        </w:tc>
      </w:tr>
      <w:tr w:rsidR="0017467E" w:rsidRPr="00236E87" w14:paraId="1378D234" w14:textId="77777777" w:rsidTr="007F16E7">
        <w:tc>
          <w:tcPr>
            <w:tcW w:w="1701" w:type="dxa"/>
          </w:tcPr>
          <w:p w14:paraId="0AC1F5AA" w14:textId="77777777" w:rsidR="0017467E" w:rsidRPr="00236E87" w:rsidRDefault="0017467E" w:rsidP="007F16E7">
            <w:pPr>
              <w:pStyle w:val="ConsPlusNormal"/>
              <w:jc w:val="center"/>
            </w:pPr>
            <w:r w:rsidRPr="00236E87">
              <w:t>4.2.10</w:t>
            </w:r>
          </w:p>
        </w:tc>
        <w:tc>
          <w:tcPr>
            <w:tcW w:w="7370" w:type="dxa"/>
          </w:tcPr>
          <w:p w14:paraId="4DFA3966" w14:textId="77777777" w:rsidR="0017467E" w:rsidRPr="00236E87" w:rsidRDefault="0017467E" w:rsidP="007F16E7">
            <w:pPr>
              <w:pStyle w:val="ConsPlusNormal"/>
              <w:jc w:val="both"/>
            </w:pPr>
            <w:r w:rsidRPr="00236E87">
              <w:t>Лексический анализ слова</w:t>
            </w:r>
          </w:p>
        </w:tc>
      </w:tr>
      <w:tr w:rsidR="0017467E" w:rsidRPr="00236E87" w14:paraId="534B8BA9" w14:textId="77777777" w:rsidTr="007F16E7">
        <w:tc>
          <w:tcPr>
            <w:tcW w:w="1701" w:type="dxa"/>
          </w:tcPr>
          <w:p w14:paraId="1D24C7B2" w14:textId="77777777" w:rsidR="0017467E" w:rsidRPr="00236E87" w:rsidRDefault="0017467E" w:rsidP="007F16E7">
            <w:pPr>
              <w:pStyle w:val="ConsPlusNormal"/>
              <w:jc w:val="center"/>
            </w:pPr>
            <w:r w:rsidRPr="00236E87">
              <w:t>4.3</w:t>
            </w:r>
          </w:p>
        </w:tc>
        <w:tc>
          <w:tcPr>
            <w:tcW w:w="7370" w:type="dxa"/>
          </w:tcPr>
          <w:p w14:paraId="270DB0FC" w14:textId="77777777" w:rsidR="0017467E" w:rsidRPr="00236E87" w:rsidRDefault="0017467E" w:rsidP="007F16E7">
            <w:pPr>
              <w:pStyle w:val="ConsPlusNormal"/>
              <w:jc w:val="both"/>
            </w:pPr>
            <w:r w:rsidRPr="00236E87">
              <w:t>Морфемика</w:t>
            </w:r>
          </w:p>
        </w:tc>
      </w:tr>
      <w:tr w:rsidR="0017467E" w:rsidRPr="00236E87" w14:paraId="5DDA21DE" w14:textId="77777777" w:rsidTr="007F16E7">
        <w:tc>
          <w:tcPr>
            <w:tcW w:w="1701" w:type="dxa"/>
          </w:tcPr>
          <w:p w14:paraId="1439C39D" w14:textId="77777777" w:rsidR="0017467E" w:rsidRPr="00236E87" w:rsidRDefault="0017467E" w:rsidP="007F16E7">
            <w:pPr>
              <w:pStyle w:val="ConsPlusNormal"/>
              <w:jc w:val="center"/>
            </w:pPr>
            <w:r w:rsidRPr="00236E87">
              <w:t>4.3.1</w:t>
            </w:r>
          </w:p>
        </w:tc>
        <w:tc>
          <w:tcPr>
            <w:tcW w:w="7370" w:type="dxa"/>
          </w:tcPr>
          <w:p w14:paraId="0712231F" w14:textId="77777777" w:rsidR="0017467E" w:rsidRPr="00236E87" w:rsidRDefault="0017467E" w:rsidP="007F16E7">
            <w:pPr>
              <w:pStyle w:val="ConsPlusNormal"/>
              <w:jc w:val="both"/>
            </w:pPr>
            <w:r w:rsidRPr="00236E87">
              <w:t>Морфема как минимальная значимая единица языка</w:t>
            </w:r>
          </w:p>
        </w:tc>
      </w:tr>
      <w:tr w:rsidR="0017467E" w:rsidRPr="00236E87" w14:paraId="7AA6035C" w14:textId="77777777" w:rsidTr="007F16E7">
        <w:tc>
          <w:tcPr>
            <w:tcW w:w="1701" w:type="dxa"/>
          </w:tcPr>
          <w:p w14:paraId="1452380A" w14:textId="77777777" w:rsidR="0017467E" w:rsidRPr="00236E87" w:rsidRDefault="0017467E" w:rsidP="007F16E7">
            <w:pPr>
              <w:pStyle w:val="ConsPlusNormal"/>
              <w:jc w:val="center"/>
            </w:pPr>
            <w:r w:rsidRPr="00236E87">
              <w:t>4.3.2</w:t>
            </w:r>
          </w:p>
        </w:tc>
        <w:tc>
          <w:tcPr>
            <w:tcW w:w="7370" w:type="dxa"/>
          </w:tcPr>
          <w:p w14:paraId="313C8ACF" w14:textId="77777777" w:rsidR="0017467E" w:rsidRPr="00236E87" w:rsidRDefault="0017467E" w:rsidP="007F16E7">
            <w:pPr>
              <w:pStyle w:val="ConsPlusNormal"/>
              <w:jc w:val="both"/>
            </w:pPr>
            <w:r w:rsidRPr="00236E87">
              <w:t>Основа слова</w:t>
            </w:r>
          </w:p>
        </w:tc>
      </w:tr>
      <w:tr w:rsidR="0017467E" w:rsidRPr="00236E87" w14:paraId="25B9A6F4" w14:textId="77777777" w:rsidTr="007F16E7">
        <w:tc>
          <w:tcPr>
            <w:tcW w:w="1701" w:type="dxa"/>
          </w:tcPr>
          <w:p w14:paraId="4DDBCA4C" w14:textId="77777777" w:rsidR="0017467E" w:rsidRPr="00236E87" w:rsidRDefault="0017467E" w:rsidP="007F16E7">
            <w:pPr>
              <w:pStyle w:val="ConsPlusNormal"/>
              <w:jc w:val="center"/>
            </w:pPr>
            <w:r w:rsidRPr="00236E87">
              <w:t>4.3.3</w:t>
            </w:r>
          </w:p>
        </w:tc>
        <w:tc>
          <w:tcPr>
            <w:tcW w:w="7370" w:type="dxa"/>
          </w:tcPr>
          <w:p w14:paraId="03EC926A" w14:textId="77777777" w:rsidR="0017467E" w:rsidRPr="00236E87" w:rsidRDefault="0017467E" w:rsidP="007F16E7">
            <w:pPr>
              <w:pStyle w:val="ConsPlusNormal"/>
              <w:jc w:val="both"/>
            </w:pPr>
            <w:r w:rsidRPr="00236E87">
              <w:t>Виды морфем (корень, приставка, суффикс, окончание)</w:t>
            </w:r>
          </w:p>
        </w:tc>
      </w:tr>
      <w:tr w:rsidR="0017467E" w:rsidRPr="00236E87" w14:paraId="77375E60" w14:textId="77777777" w:rsidTr="007F16E7">
        <w:tc>
          <w:tcPr>
            <w:tcW w:w="1701" w:type="dxa"/>
          </w:tcPr>
          <w:p w14:paraId="5E46AC31" w14:textId="77777777" w:rsidR="0017467E" w:rsidRPr="00236E87" w:rsidRDefault="0017467E" w:rsidP="007F16E7">
            <w:pPr>
              <w:pStyle w:val="ConsPlusNormal"/>
              <w:jc w:val="center"/>
            </w:pPr>
            <w:r w:rsidRPr="00236E87">
              <w:t>4.3.4</w:t>
            </w:r>
          </w:p>
        </w:tc>
        <w:tc>
          <w:tcPr>
            <w:tcW w:w="7370" w:type="dxa"/>
          </w:tcPr>
          <w:p w14:paraId="5848AD90" w14:textId="77777777" w:rsidR="0017467E" w:rsidRPr="00236E87" w:rsidRDefault="0017467E" w:rsidP="007F16E7">
            <w:pPr>
              <w:pStyle w:val="ConsPlusNormal"/>
              <w:jc w:val="both"/>
            </w:pPr>
            <w:r w:rsidRPr="00236E87">
              <w:t>Чередование звуков в морфемах (в том числе чередование гласных с нулем звука)</w:t>
            </w:r>
          </w:p>
        </w:tc>
      </w:tr>
      <w:tr w:rsidR="0017467E" w:rsidRPr="00236E87" w14:paraId="51663638" w14:textId="77777777" w:rsidTr="007F16E7">
        <w:tc>
          <w:tcPr>
            <w:tcW w:w="1701" w:type="dxa"/>
          </w:tcPr>
          <w:p w14:paraId="222C8CC0" w14:textId="77777777" w:rsidR="0017467E" w:rsidRPr="00236E87" w:rsidRDefault="0017467E" w:rsidP="007F16E7">
            <w:pPr>
              <w:pStyle w:val="ConsPlusNormal"/>
              <w:jc w:val="center"/>
            </w:pPr>
            <w:r w:rsidRPr="00236E87">
              <w:t>4.3.5</w:t>
            </w:r>
          </w:p>
        </w:tc>
        <w:tc>
          <w:tcPr>
            <w:tcW w:w="7370" w:type="dxa"/>
          </w:tcPr>
          <w:p w14:paraId="22206F9A" w14:textId="77777777" w:rsidR="0017467E" w:rsidRPr="00236E87" w:rsidRDefault="0017467E" w:rsidP="007F16E7">
            <w:pPr>
              <w:pStyle w:val="ConsPlusNormal"/>
              <w:jc w:val="both"/>
            </w:pPr>
            <w:r w:rsidRPr="00236E87">
              <w:t>Морфемный анализ слов</w:t>
            </w:r>
          </w:p>
        </w:tc>
      </w:tr>
      <w:tr w:rsidR="0017467E" w:rsidRPr="00236E87" w14:paraId="506C5AEF" w14:textId="77777777" w:rsidTr="007F16E7">
        <w:tc>
          <w:tcPr>
            <w:tcW w:w="1701" w:type="dxa"/>
          </w:tcPr>
          <w:p w14:paraId="593AE2ED" w14:textId="77777777" w:rsidR="0017467E" w:rsidRPr="00236E87" w:rsidRDefault="0017467E" w:rsidP="007F16E7">
            <w:pPr>
              <w:pStyle w:val="ConsPlusNormal"/>
              <w:jc w:val="center"/>
            </w:pPr>
            <w:r w:rsidRPr="00236E87">
              <w:t>4.4</w:t>
            </w:r>
          </w:p>
        </w:tc>
        <w:tc>
          <w:tcPr>
            <w:tcW w:w="7370" w:type="dxa"/>
          </w:tcPr>
          <w:p w14:paraId="43207D1B" w14:textId="77777777" w:rsidR="0017467E" w:rsidRPr="00236E87" w:rsidRDefault="0017467E" w:rsidP="007F16E7">
            <w:pPr>
              <w:pStyle w:val="ConsPlusNormal"/>
              <w:jc w:val="both"/>
            </w:pPr>
            <w:r w:rsidRPr="00236E87">
              <w:t>Морфология как раздел грамматики</w:t>
            </w:r>
          </w:p>
        </w:tc>
      </w:tr>
      <w:tr w:rsidR="0017467E" w:rsidRPr="00236E87" w14:paraId="3D71D619" w14:textId="77777777" w:rsidTr="007F16E7">
        <w:tc>
          <w:tcPr>
            <w:tcW w:w="1701" w:type="dxa"/>
          </w:tcPr>
          <w:p w14:paraId="67E972C4" w14:textId="77777777" w:rsidR="0017467E" w:rsidRPr="00236E87" w:rsidRDefault="0017467E" w:rsidP="007F16E7">
            <w:pPr>
              <w:pStyle w:val="ConsPlusNormal"/>
              <w:jc w:val="center"/>
            </w:pPr>
            <w:r w:rsidRPr="00236E87">
              <w:t>4.4.1</w:t>
            </w:r>
          </w:p>
        </w:tc>
        <w:tc>
          <w:tcPr>
            <w:tcW w:w="7370" w:type="dxa"/>
          </w:tcPr>
          <w:p w14:paraId="01E4B148" w14:textId="77777777" w:rsidR="0017467E" w:rsidRPr="00236E87" w:rsidRDefault="0017467E" w:rsidP="007F16E7">
            <w:pPr>
              <w:pStyle w:val="ConsPlusNormal"/>
              <w:jc w:val="both"/>
            </w:pPr>
            <w:r w:rsidRPr="00236E87">
              <w:t>Части речи как лексико-грамматические разряды слов</w:t>
            </w:r>
          </w:p>
        </w:tc>
      </w:tr>
      <w:tr w:rsidR="0017467E" w:rsidRPr="00236E87" w14:paraId="07492817" w14:textId="77777777" w:rsidTr="007F16E7">
        <w:tc>
          <w:tcPr>
            <w:tcW w:w="1701" w:type="dxa"/>
          </w:tcPr>
          <w:p w14:paraId="532F46BD" w14:textId="77777777" w:rsidR="0017467E" w:rsidRPr="00236E87" w:rsidRDefault="0017467E" w:rsidP="007F16E7">
            <w:pPr>
              <w:pStyle w:val="ConsPlusNormal"/>
              <w:jc w:val="center"/>
            </w:pPr>
            <w:r w:rsidRPr="00236E87">
              <w:t>4.4.2</w:t>
            </w:r>
          </w:p>
        </w:tc>
        <w:tc>
          <w:tcPr>
            <w:tcW w:w="7370" w:type="dxa"/>
          </w:tcPr>
          <w:p w14:paraId="57B9A058" w14:textId="77777777" w:rsidR="0017467E" w:rsidRPr="00236E87" w:rsidRDefault="0017467E" w:rsidP="007F16E7">
            <w:pPr>
              <w:pStyle w:val="ConsPlusNormal"/>
              <w:jc w:val="both"/>
            </w:pPr>
            <w:r w:rsidRPr="00236E87">
              <w:t>Система частей речи в русском языке. Самостоятельные и служебные части речи</w:t>
            </w:r>
          </w:p>
        </w:tc>
      </w:tr>
      <w:tr w:rsidR="0017467E" w:rsidRPr="00236E87" w14:paraId="01068FFC" w14:textId="77777777" w:rsidTr="007F16E7">
        <w:tc>
          <w:tcPr>
            <w:tcW w:w="1701" w:type="dxa"/>
          </w:tcPr>
          <w:p w14:paraId="1C939ED9" w14:textId="77777777" w:rsidR="0017467E" w:rsidRPr="00236E87" w:rsidRDefault="0017467E" w:rsidP="007F16E7">
            <w:pPr>
              <w:pStyle w:val="ConsPlusNormal"/>
              <w:jc w:val="center"/>
            </w:pPr>
            <w:r w:rsidRPr="00236E87">
              <w:t>4.5</w:t>
            </w:r>
          </w:p>
        </w:tc>
        <w:tc>
          <w:tcPr>
            <w:tcW w:w="7370" w:type="dxa"/>
          </w:tcPr>
          <w:p w14:paraId="6641AFEA" w14:textId="77777777" w:rsidR="0017467E" w:rsidRPr="00236E87" w:rsidRDefault="0017467E" w:rsidP="007F16E7">
            <w:pPr>
              <w:pStyle w:val="ConsPlusNormal"/>
              <w:jc w:val="both"/>
            </w:pPr>
            <w:r w:rsidRPr="00236E87">
              <w:t>Морфология. Имя существительное</w:t>
            </w:r>
          </w:p>
        </w:tc>
      </w:tr>
      <w:tr w:rsidR="0017467E" w:rsidRPr="00236E87" w14:paraId="719E1585" w14:textId="77777777" w:rsidTr="007F16E7">
        <w:tc>
          <w:tcPr>
            <w:tcW w:w="1701" w:type="dxa"/>
          </w:tcPr>
          <w:p w14:paraId="73CE6034" w14:textId="77777777" w:rsidR="0017467E" w:rsidRPr="00236E87" w:rsidRDefault="0017467E" w:rsidP="007F16E7">
            <w:pPr>
              <w:pStyle w:val="ConsPlusNormal"/>
              <w:jc w:val="center"/>
            </w:pPr>
            <w:r w:rsidRPr="00236E87">
              <w:t>4.5.1</w:t>
            </w:r>
          </w:p>
        </w:tc>
        <w:tc>
          <w:tcPr>
            <w:tcW w:w="7370" w:type="dxa"/>
          </w:tcPr>
          <w:p w14:paraId="4F4DAACB" w14:textId="77777777" w:rsidR="0017467E" w:rsidRPr="00236E87" w:rsidRDefault="0017467E" w:rsidP="007F16E7">
            <w:pPr>
              <w:pStyle w:val="ConsPlusNormal"/>
              <w:jc w:val="both"/>
            </w:pPr>
            <w:r w:rsidRPr="00236E87">
              <w:t>Имя существительное как часть речи</w:t>
            </w:r>
          </w:p>
        </w:tc>
      </w:tr>
      <w:tr w:rsidR="0017467E" w:rsidRPr="00236E87" w14:paraId="3244D73F" w14:textId="77777777" w:rsidTr="007F16E7">
        <w:tc>
          <w:tcPr>
            <w:tcW w:w="1701" w:type="dxa"/>
          </w:tcPr>
          <w:p w14:paraId="58AC7F1C" w14:textId="77777777" w:rsidR="0017467E" w:rsidRPr="00236E87" w:rsidRDefault="0017467E" w:rsidP="007F16E7">
            <w:pPr>
              <w:pStyle w:val="ConsPlusNormal"/>
              <w:jc w:val="center"/>
            </w:pPr>
            <w:r w:rsidRPr="00236E87">
              <w:t>4.5.2</w:t>
            </w:r>
          </w:p>
        </w:tc>
        <w:tc>
          <w:tcPr>
            <w:tcW w:w="7370" w:type="dxa"/>
          </w:tcPr>
          <w:p w14:paraId="6C952F4F" w14:textId="77777777" w:rsidR="0017467E" w:rsidRPr="00236E87" w:rsidRDefault="0017467E" w:rsidP="007F16E7">
            <w:pPr>
              <w:pStyle w:val="ConsPlusNormal"/>
              <w:jc w:val="both"/>
            </w:pPr>
            <w:r w:rsidRPr="00236E8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236E87" w14:paraId="6CFA1667" w14:textId="77777777" w:rsidTr="007F16E7">
        <w:tc>
          <w:tcPr>
            <w:tcW w:w="1701" w:type="dxa"/>
          </w:tcPr>
          <w:p w14:paraId="160254F2" w14:textId="77777777" w:rsidR="0017467E" w:rsidRPr="00236E87" w:rsidRDefault="0017467E" w:rsidP="007F16E7">
            <w:pPr>
              <w:pStyle w:val="ConsPlusNormal"/>
              <w:jc w:val="center"/>
            </w:pPr>
            <w:r w:rsidRPr="00236E87">
              <w:t>4.5.3</w:t>
            </w:r>
          </w:p>
        </w:tc>
        <w:tc>
          <w:tcPr>
            <w:tcW w:w="7370" w:type="dxa"/>
          </w:tcPr>
          <w:p w14:paraId="72817F35" w14:textId="77777777" w:rsidR="0017467E" w:rsidRPr="00236E87" w:rsidRDefault="0017467E" w:rsidP="007F16E7">
            <w:pPr>
              <w:pStyle w:val="ConsPlusNormal"/>
              <w:jc w:val="both"/>
            </w:pPr>
            <w:r w:rsidRPr="00236E87">
              <w:t>Род, число, падеж имени существительного</w:t>
            </w:r>
          </w:p>
        </w:tc>
      </w:tr>
      <w:tr w:rsidR="0017467E" w:rsidRPr="00236E87" w14:paraId="738378EA" w14:textId="77777777" w:rsidTr="007F16E7">
        <w:tc>
          <w:tcPr>
            <w:tcW w:w="1701" w:type="dxa"/>
          </w:tcPr>
          <w:p w14:paraId="513A5AE3" w14:textId="77777777" w:rsidR="0017467E" w:rsidRPr="00236E87" w:rsidRDefault="0017467E" w:rsidP="007F16E7">
            <w:pPr>
              <w:pStyle w:val="ConsPlusNormal"/>
              <w:jc w:val="center"/>
            </w:pPr>
            <w:r w:rsidRPr="00236E87">
              <w:t>4.5.4</w:t>
            </w:r>
          </w:p>
        </w:tc>
        <w:tc>
          <w:tcPr>
            <w:tcW w:w="7370" w:type="dxa"/>
          </w:tcPr>
          <w:p w14:paraId="46BD9ED7" w14:textId="77777777" w:rsidR="0017467E" w:rsidRPr="00236E87" w:rsidRDefault="0017467E" w:rsidP="007F16E7">
            <w:pPr>
              <w:pStyle w:val="ConsPlusNormal"/>
              <w:jc w:val="both"/>
            </w:pPr>
            <w:r w:rsidRPr="00236E87">
              <w:t>Имена существительные общего рода</w:t>
            </w:r>
          </w:p>
        </w:tc>
      </w:tr>
      <w:tr w:rsidR="0017467E" w:rsidRPr="00236E87" w14:paraId="2CCC95D6" w14:textId="77777777" w:rsidTr="007F16E7">
        <w:tc>
          <w:tcPr>
            <w:tcW w:w="1701" w:type="dxa"/>
          </w:tcPr>
          <w:p w14:paraId="15C2AEE8" w14:textId="77777777" w:rsidR="0017467E" w:rsidRPr="00236E87" w:rsidRDefault="0017467E" w:rsidP="007F16E7">
            <w:pPr>
              <w:pStyle w:val="ConsPlusNormal"/>
              <w:jc w:val="center"/>
            </w:pPr>
            <w:r w:rsidRPr="00236E87">
              <w:t>4.5.5</w:t>
            </w:r>
          </w:p>
        </w:tc>
        <w:tc>
          <w:tcPr>
            <w:tcW w:w="7370" w:type="dxa"/>
          </w:tcPr>
          <w:p w14:paraId="68BCC488" w14:textId="77777777" w:rsidR="0017467E" w:rsidRPr="00236E87" w:rsidRDefault="0017467E" w:rsidP="007F16E7">
            <w:pPr>
              <w:pStyle w:val="ConsPlusNormal"/>
              <w:jc w:val="both"/>
            </w:pPr>
            <w:r w:rsidRPr="00236E87">
              <w:t>Имена существительные, имеющие форму только единственного или только множественного числа</w:t>
            </w:r>
          </w:p>
        </w:tc>
      </w:tr>
      <w:tr w:rsidR="0017467E" w:rsidRPr="00236E87" w14:paraId="3486F842" w14:textId="77777777" w:rsidTr="007F16E7">
        <w:tc>
          <w:tcPr>
            <w:tcW w:w="1701" w:type="dxa"/>
          </w:tcPr>
          <w:p w14:paraId="3F9CF2F5" w14:textId="77777777" w:rsidR="0017467E" w:rsidRPr="00236E87" w:rsidRDefault="0017467E" w:rsidP="007F16E7">
            <w:pPr>
              <w:pStyle w:val="ConsPlusNormal"/>
              <w:jc w:val="center"/>
            </w:pPr>
            <w:r w:rsidRPr="00236E87">
              <w:t>4.5.6</w:t>
            </w:r>
          </w:p>
        </w:tc>
        <w:tc>
          <w:tcPr>
            <w:tcW w:w="7370" w:type="dxa"/>
          </w:tcPr>
          <w:p w14:paraId="03216E09" w14:textId="77777777" w:rsidR="0017467E" w:rsidRPr="00236E87" w:rsidRDefault="0017467E" w:rsidP="007F16E7">
            <w:pPr>
              <w:pStyle w:val="ConsPlusNormal"/>
              <w:jc w:val="both"/>
            </w:pPr>
            <w:r w:rsidRPr="00236E87">
              <w:t>Типы склонения имен существительных. Разносклоняемые имена существительные. Несклоняемые имена существительные</w:t>
            </w:r>
          </w:p>
        </w:tc>
      </w:tr>
      <w:tr w:rsidR="0017467E" w:rsidRPr="00236E87" w14:paraId="44191D3E" w14:textId="77777777" w:rsidTr="007F16E7">
        <w:tc>
          <w:tcPr>
            <w:tcW w:w="1701" w:type="dxa"/>
          </w:tcPr>
          <w:p w14:paraId="38EEBD2B" w14:textId="77777777" w:rsidR="0017467E" w:rsidRPr="00236E87" w:rsidRDefault="0017467E" w:rsidP="007F16E7">
            <w:pPr>
              <w:pStyle w:val="ConsPlusNormal"/>
              <w:jc w:val="center"/>
            </w:pPr>
            <w:r w:rsidRPr="00236E87">
              <w:t>4.5.7</w:t>
            </w:r>
          </w:p>
        </w:tc>
        <w:tc>
          <w:tcPr>
            <w:tcW w:w="7370" w:type="dxa"/>
          </w:tcPr>
          <w:p w14:paraId="39DBE626" w14:textId="77777777" w:rsidR="0017467E" w:rsidRPr="00236E87" w:rsidRDefault="0017467E" w:rsidP="007F16E7">
            <w:pPr>
              <w:pStyle w:val="ConsPlusNormal"/>
              <w:jc w:val="both"/>
            </w:pPr>
            <w:r w:rsidRPr="00236E87">
              <w:t>Морфологический анализ имен существительных</w:t>
            </w:r>
          </w:p>
        </w:tc>
      </w:tr>
      <w:tr w:rsidR="0017467E" w:rsidRPr="00236E87" w14:paraId="4401AD8E" w14:textId="77777777" w:rsidTr="007F16E7">
        <w:tc>
          <w:tcPr>
            <w:tcW w:w="1701" w:type="dxa"/>
          </w:tcPr>
          <w:p w14:paraId="12839A69" w14:textId="77777777" w:rsidR="0017467E" w:rsidRPr="00236E87" w:rsidRDefault="0017467E" w:rsidP="007F16E7">
            <w:pPr>
              <w:pStyle w:val="ConsPlusNormal"/>
              <w:jc w:val="center"/>
            </w:pPr>
            <w:r w:rsidRPr="00236E87">
              <w:t>4.6</w:t>
            </w:r>
          </w:p>
        </w:tc>
        <w:tc>
          <w:tcPr>
            <w:tcW w:w="7370" w:type="dxa"/>
          </w:tcPr>
          <w:p w14:paraId="5DC75B2D" w14:textId="77777777" w:rsidR="0017467E" w:rsidRPr="00236E87" w:rsidRDefault="0017467E" w:rsidP="007F16E7">
            <w:pPr>
              <w:pStyle w:val="ConsPlusNormal"/>
              <w:jc w:val="both"/>
            </w:pPr>
            <w:r w:rsidRPr="00236E87">
              <w:t>Морфология. Имя прилагательное</w:t>
            </w:r>
          </w:p>
        </w:tc>
      </w:tr>
      <w:tr w:rsidR="0017467E" w:rsidRPr="00236E87" w14:paraId="19B9A0C7" w14:textId="77777777" w:rsidTr="007F16E7">
        <w:tc>
          <w:tcPr>
            <w:tcW w:w="1701" w:type="dxa"/>
          </w:tcPr>
          <w:p w14:paraId="0F6C031F" w14:textId="77777777" w:rsidR="0017467E" w:rsidRPr="00236E87" w:rsidRDefault="0017467E" w:rsidP="007F16E7">
            <w:pPr>
              <w:pStyle w:val="ConsPlusNormal"/>
              <w:jc w:val="center"/>
            </w:pPr>
            <w:r w:rsidRPr="00236E87">
              <w:t>4.6.1</w:t>
            </w:r>
          </w:p>
        </w:tc>
        <w:tc>
          <w:tcPr>
            <w:tcW w:w="7370" w:type="dxa"/>
          </w:tcPr>
          <w:p w14:paraId="3DC06A45" w14:textId="77777777" w:rsidR="0017467E" w:rsidRPr="00236E87" w:rsidRDefault="0017467E" w:rsidP="007F16E7">
            <w:pPr>
              <w:pStyle w:val="ConsPlusNormal"/>
              <w:jc w:val="both"/>
            </w:pPr>
            <w:r w:rsidRPr="00236E87">
              <w:t>Имя прилагательное как часть речи</w:t>
            </w:r>
          </w:p>
        </w:tc>
      </w:tr>
      <w:tr w:rsidR="0017467E" w:rsidRPr="00236E87" w14:paraId="21A72911" w14:textId="77777777" w:rsidTr="007F16E7">
        <w:tc>
          <w:tcPr>
            <w:tcW w:w="1701" w:type="dxa"/>
          </w:tcPr>
          <w:p w14:paraId="01599F41" w14:textId="77777777" w:rsidR="0017467E" w:rsidRPr="00236E87" w:rsidRDefault="0017467E" w:rsidP="007F16E7">
            <w:pPr>
              <w:pStyle w:val="ConsPlusNormal"/>
              <w:jc w:val="center"/>
            </w:pPr>
            <w:r w:rsidRPr="00236E87">
              <w:t>4.6.2</w:t>
            </w:r>
          </w:p>
        </w:tc>
        <w:tc>
          <w:tcPr>
            <w:tcW w:w="7370" w:type="dxa"/>
          </w:tcPr>
          <w:p w14:paraId="663F337D" w14:textId="77777777" w:rsidR="0017467E" w:rsidRPr="00236E87" w:rsidRDefault="0017467E" w:rsidP="007F16E7">
            <w:pPr>
              <w:pStyle w:val="ConsPlusNormal"/>
              <w:jc w:val="both"/>
            </w:pPr>
            <w:r w:rsidRPr="00236E87">
              <w:t>Имена прилагательные полные и краткие</w:t>
            </w:r>
          </w:p>
        </w:tc>
      </w:tr>
      <w:tr w:rsidR="0017467E" w:rsidRPr="00236E87" w14:paraId="7151A4CB" w14:textId="77777777" w:rsidTr="007F16E7">
        <w:tc>
          <w:tcPr>
            <w:tcW w:w="1701" w:type="dxa"/>
          </w:tcPr>
          <w:p w14:paraId="24DF2A46" w14:textId="77777777" w:rsidR="0017467E" w:rsidRPr="00236E87" w:rsidRDefault="0017467E" w:rsidP="007F16E7">
            <w:pPr>
              <w:pStyle w:val="ConsPlusNormal"/>
              <w:jc w:val="center"/>
            </w:pPr>
            <w:r w:rsidRPr="00236E87">
              <w:t>4.6.3</w:t>
            </w:r>
          </w:p>
        </w:tc>
        <w:tc>
          <w:tcPr>
            <w:tcW w:w="7370" w:type="dxa"/>
          </w:tcPr>
          <w:p w14:paraId="206582A5" w14:textId="77777777" w:rsidR="0017467E" w:rsidRPr="00236E87" w:rsidRDefault="0017467E" w:rsidP="007F16E7">
            <w:pPr>
              <w:pStyle w:val="ConsPlusNormal"/>
              <w:jc w:val="both"/>
            </w:pPr>
            <w:r w:rsidRPr="00236E87">
              <w:t>Склонение имен прилагательных</w:t>
            </w:r>
          </w:p>
        </w:tc>
      </w:tr>
      <w:tr w:rsidR="0017467E" w:rsidRPr="00236E87" w14:paraId="65560176" w14:textId="77777777" w:rsidTr="007F16E7">
        <w:tc>
          <w:tcPr>
            <w:tcW w:w="1701" w:type="dxa"/>
          </w:tcPr>
          <w:p w14:paraId="642BEA11" w14:textId="77777777" w:rsidR="0017467E" w:rsidRPr="00236E87" w:rsidRDefault="0017467E" w:rsidP="007F16E7">
            <w:pPr>
              <w:pStyle w:val="ConsPlusNormal"/>
              <w:jc w:val="center"/>
            </w:pPr>
            <w:r w:rsidRPr="00236E87">
              <w:lastRenderedPageBreak/>
              <w:t>4.6.4</w:t>
            </w:r>
          </w:p>
        </w:tc>
        <w:tc>
          <w:tcPr>
            <w:tcW w:w="7370" w:type="dxa"/>
          </w:tcPr>
          <w:p w14:paraId="03BF84CB" w14:textId="77777777" w:rsidR="0017467E" w:rsidRPr="00236E87" w:rsidRDefault="0017467E" w:rsidP="007F16E7">
            <w:pPr>
              <w:pStyle w:val="ConsPlusNormal"/>
              <w:jc w:val="both"/>
            </w:pPr>
            <w:r w:rsidRPr="00236E87">
              <w:t>Морфологический анализ имен прилагательных</w:t>
            </w:r>
          </w:p>
        </w:tc>
      </w:tr>
      <w:tr w:rsidR="0017467E" w:rsidRPr="00236E87" w14:paraId="0634E3A9" w14:textId="77777777" w:rsidTr="007F16E7">
        <w:tc>
          <w:tcPr>
            <w:tcW w:w="1701" w:type="dxa"/>
          </w:tcPr>
          <w:p w14:paraId="2F830208" w14:textId="77777777" w:rsidR="0017467E" w:rsidRPr="00236E87" w:rsidRDefault="0017467E" w:rsidP="007F16E7">
            <w:pPr>
              <w:pStyle w:val="ConsPlusNormal"/>
              <w:jc w:val="center"/>
            </w:pPr>
            <w:r w:rsidRPr="00236E87">
              <w:t>4.7</w:t>
            </w:r>
          </w:p>
        </w:tc>
        <w:tc>
          <w:tcPr>
            <w:tcW w:w="7370" w:type="dxa"/>
          </w:tcPr>
          <w:p w14:paraId="4FF1B18A" w14:textId="77777777" w:rsidR="0017467E" w:rsidRPr="00236E87" w:rsidRDefault="0017467E" w:rsidP="007F16E7">
            <w:pPr>
              <w:pStyle w:val="ConsPlusNormal"/>
              <w:jc w:val="both"/>
            </w:pPr>
            <w:r w:rsidRPr="00236E87">
              <w:t>Морфология. Глагол</w:t>
            </w:r>
          </w:p>
        </w:tc>
      </w:tr>
      <w:tr w:rsidR="0017467E" w:rsidRPr="00236E87" w14:paraId="77405434" w14:textId="77777777" w:rsidTr="007F16E7">
        <w:tc>
          <w:tcPr>
            <w:tcW w:w="1701" w:type="dxa"/>
          </w:tcPr>
          <w:p w14:paraId="360E8CC8" w14:textId="77777777" w:rsidR="0017467E" w:rsidRPr="00236E87" w:rsidRDefault="0017467E" w:rsidP="007F16E7">
            <w:pPr>
              <w:pStyle w:val="ConsPlusNormal"/>
              <w:jc w:val="center"/>
            </w:pPr>
            <w:r w:rsidRPr="00236E87">
              <w:t>4.7.1</w:t>
            </w:r>
          </w:p>
        </w:tc>
        <w:tc>
          <w:tcPr>
            <w:tcW w:w="7370" w:type="dxa"/>
          </w:tcPr>
          <w:p w14:paraId="673BABF2" w14:textId="77777777" w:rsidR="0017467E" w:rsidRPr="00236E87" w:rsidRDefault="0017467E" w:rsidP="007F16E7">
            <w:pPr>
              <w:pStyle w:val="ConsPlusNormal"/>
              <w:jc w:val="both"/>
            </w:pPr>
            <w:r w:rsidRPr="00236E87">
              <w:t>Глагол как часть речи</w:t>
            </w:r>
          </w:p>
        </w:tc>
      </w:tr>
      <w:tr w:rsidR="0017467E" w:rsidRPr="00236E87" w14:paraId="014922C9" w14:textId="77777777" w:rsidTr="007F16E7">
        <w:tc>
          <w:tcPr>
            <w:tcW w:w="1701" w:type="dxa"/>
          </w:tcPr>
          <w:p w14:paraId="79EB414E" w14:textId="77777777" w:rsidR="0017467E" w:rsidRPr="00236E87" w:rsidRDefault="0017467E" w:rsidP="007F16E7">
            <w:pPr>
              <w:pStyle w:val="ConsPlusNormal"/>
              <w:jc w:val="center"/>
            </w:pPr>
            <w:r w:rsidRPr="00236E87">
              <w:t>4.7.2</w:t>
            </w:r>
          </w:p>
        </w:tc>
        <w:tc>
          <w:tcPr>
            <w:tcW w:w="7370" w:type="dxa"/>
          </w:tcPr>
          <w:p w14:paraId="51353543" w14:textId="77777777" w:rsidR="0017467E" w:rsidRPr="00236E87" w:rsidRDefault="0017467E" w:rsidP="007F16E7">
            <w:pPr>
              <w:pStyle w:val="ConsPlusNormal"/>
              <w:jc w:val="both"/>
            </w:pPr>
            <w:r w:rsidRPr="00236E87">
              <w:t>Глаголы совершенного и несовершенного вида</w:t>
            </w:r>
          </w:p>
        </w:tc>
      </w:tr>
      <w:tr w:rsidR="0017467E" w:rsidRPr="00236E87" w14:paraId="6506EA9F" w14:textId="77777777" w:rsidTr="007F16E7">
        <w:tc>
          <w:tcPr>
            <w:tcW w:w="1701" w:type="dxa"/>
          </w:tcPr>
          <w:p w14:paraId="6DC82B85" w14:textId="77777777" w:rsidR="0017467E" w:rsidRPr="00236E87" w:rsidRDefault="0017467E" w:rsidP="007F16E7">
            <w:pPr>
              <w:pStyle w:val="ConsPlusNormal"/>
              <w:jc w:val="center"/>
            </w:pPr>
            <w:r w:rsidRPr="00236E87">
              <w:t>4.7.3</w:t>
            </w:r>
          </w:p>
        </w:tc>
        <w:tc>
          <w:tcPr>
            <w:tcW w:w="7370" w:type="dxa"/>
          </w:tcPr>
          <w:p w14:paraId="333A777E" w14:textId="77777777" w:rsidR="0017467E" w:rsidRPr="00236E87" w:rsidRDefault="0017467E" w:rsidP="007F16E7">
            <w:pPr>
              <w:pStyle w:val="ConsPlusNormal"/>
              <w:jc w:val="both"/>
            </w:pPr>
            <w:r w:rsidRPr="00236E87">
              <w:t>Глаголы возвратные и невозвратные</w:t>
            </w:r>
          </w:p>
        </w:tc>
      </w:tr>
      <w:tr w:rsidR="0017467E" w:rsidRPr="00236E87" w14:paraId="4FAF9439" w14:textId="77777777" w:rsidTr="007F16E7">
        <w:tc>
          <w:tcPr>
            <w:tcW w:w="1701" w:type="dxa"/>
          </w:tcPr>
          <w:p w14:paraId="5563CB66" w14:textId="77777777" w:rsidR="0017467E" w:rsidRPr="00236E87" w:rsidRDefault="0017467E" w:rsidP="007F16E7">
            <w:pPr>
              <w:pStyle w:val="ConsPlusNormal"/>
              <w:jc w:val="center"/>
            </w:pPr>
            <w:r w:rsidRPr="00236E87">
              <w:t>4.7.4</w:t>
            </w:r>
          </w:p>
        </w:tc>
        <w:tc>
          <w:tcPr>
            <w:tcW w:w="7370" w:type="dxa"/>
          </w:tcPr>
          <w:p w14:paraId="707EE8A2" w14:textId="77777777" w:rsidR="0017467E" w:rsidRPr="00236E87" w:rsidRDefault="0017467E" w:rsidP="007F16E7">
            <w:pPr>
              <w:pStyle w:val="ConsPlusNormal"/>
              <w:jc w:val="both"/>
            </w:pPr>
            <w:r w:rsidRPr="00236E87">
              <w:t>Инфинитив и его грамматические свойства. Основа инфинитива, основа настоящего (будущего простого) времени глагола</w:t>
            </w:r>
          </w:p>
        </w:tc>
      </w:tr>
      <w:tr w:rsidR="0017467E" w:rsidRPr="00236E87" w14:paraId="007994DE" w14:textId="77777777" w:rsidTr="007F16E7">
        <w:tc>
          <w:tcPr>
            <w:tcW w:w="1701" w:type="dxa"/>
          </w:tcPr>
          <w:p w14:paraId="1DD634D6" w14:textId="77777777" w:rsidR="0017467E" w:rsidRPr="00236E87" w:rsidRDefault="0017467E" w:rsidP="007F16E7">
            <w:pPr>
              <w:pStyle w:val="ConsPlusNormal"/>
              <w:jc w:val="center"/>
            </w:pPr>
            <w:r w:rsidRPr="00236E87">
              <w:t>4.7.5</w:t>
            </w:r>
          </w:p>
        </w:tc>
        <w:tc>
          <w:tcPr>
            <w:tcW w:w="7370" w:type="dxa"/>
          </w:tcPr>
          <w:p w14:paraId="3DB5BF52" w14:textId="77777777" w:rsidR="0017467E" w:rsidRPr="00236E87" w:rsidRDefault="0017467E" w:rsidP="007F16E7">
            <w:pPr>
              <w:pStyle w:val="ConsPlusNormal"/>
              <w:jc w:val="both"/>
            </w:pPr>
            <w:r w:rsidRPr="00236E87">
              <w:t>Спряжение глагола</w:t>
            </w:r>
          </w:p>
        </w:tc>
      </w:tr>
      <w:tr w:rsidR="0017467E" w:rsidRPr="00236E87" w14:paraId="3F1136BC" w14:textId="77777777" w:rsidTr="007F16E7">
        <w:tc>
          <w:tcPr>
            <w:tcW w:w="1701" w:type="dxa"/>
          </w:tcPr>
          <w:p w14:paraId="5350C796" w14:textId="77777777" w:rsidR="0017467E" w:rsidRPr="00236E87" w:rsidRDefault="0017467E" w:rsidP="007F16E7">
            <w:pPr>
              <w:pStyle w:val="ConsPlusNormal"/>
              <w:jc w:val="center"/>
            </w:pPr>
            <w:r w:rsidRPr="00236E87">
              <w:t>4.7.6</w:t>
            </w:r>
          </w:p>
        </w:tc>
        <w:tc>
          <w:tcPr>
            <w:tcW w:w="7370" w:type="dxa"/>
          </w:tcPr>
          <w:p w14:paraId="5D05B582" w14:textId="77777777" w:rsidR="0017467E" w:rsidRPr="00236E87" w:rsidRDefault="0017467E" w:rsidP="007F16E7">
            <w:pPr>
              <w:pStyle w:val="ConsPlusNormal"/>
              <w:jc w:val="both"/>
            </w:pPr>
            <w:r w:rsidRPr="00236E87">
              <w:t>Морфологический анализ глаголов</w:t>
            </w:r>
          </w:p>
        </w:tc>
      </w:tr>
      <w:tr w:rsidR="0017467E" w:rsidRPr="00236E87" w14:paraId="04BB8A58" w14:textId="77777777" w:rsidTr="007F16E7">
        <w:tc>
          <w:tcPr>
            <w:tcW w:w="1701" w:type="dxa"/>
          </w:tcPr>
          <w:p w14:paraId="126DA377" w14:textId="77777777" w:rsidR="0017467E" w:rsidRPr="00236E87" w:rsidRDefault="0017467E" w:rsidP="007F16E7">
            <w:pPr>
              <w:pStyle w:val="ConsPlusNormal"/>
              <w:jc w:val="center"/>
            </w:pPr>
            <w:r w:rsidRPr="00236E87">
              <w:t>4.8</w:t>
            </w:r>
          </w:p>
        </w:tc>
        <w:tc>
          <w:tcPr>
            <w:tcW w:w="7370" w:type="dxa"/>
          </w:tcPr>
          <w:p w14:paraId="1324C58E" w14:textId="77777777" w:rsidR="0017467E" w:rsidRPr="00236E87" w:rsidRDefault="0017467E" w:rsidP="007F16E7">
            <w:pPr>
              <w:pStyle w:val="ConsPlusNormal"/>
              <w:jc w:val="both"/>
            </w:pPr>
            <w:r w:rsidRPr="00236E87">
              <w:t>Синтаксис. Словосочетание</w:t>
            </w:r>
          </w:p>
        </w:tc>
      </w:tr>
      <w:tr w:rsidR="0017467E" w:rsidRPr="00236E87" w14:paraId="5898433F" w14:textId="77777777" w:rsidTr="007F16E7">
        <w:tc>
          <w:tcPr>
            <w:tcW w:w="1701" w:type="dxa"/>
          </w:tcPr>
          <w:p w14:paraId="29B6F676" w14:textId="77777777" w:rsidR="0017467E" w:rsidRPr="00236E87" w:rsidRDefault="0017467E" w:rsidP="007F16E7">
            <w:pPr>
              <w:pStyle w:val="ConsPlusNormal"/>
              <w:jc w:val="center"/>
            </w:pPr>
            <w:r w:rsidRPr="00236E87">
              <w:t>4.8.1</w:t>
            </w:r>
          </w:p>
        </w:tc>
        <w:tc>
          <w:tcPr>
            <w:tcW w:w="7370" w:type="dxa"/>
          </w:tcPr>
          <w:p w14:paraId="6B19D1F3" w14:textId="77777777" w:rsidR="0017467E" w:rsidRPr="00236E87" w:rsidRDefault="0017467E" w:rsidP="007F16E7">
            <w:pPr>
              <w:pStyle w:val="ConsPlusNormal"/>
              <w:jc w:val="both"/>
            </w:pPr>
            <w:r w:rsidRPr="00236E87">
              <w:t>Словосочетание и его признаки. Средства связи слов в словосочетании</w:t>
            </w:r>
          </w:p>
        </w:tc>
      </w:tr>
      <w:tr w:rsidR="0017467E" w:rsidRPr="00236E87" w14:paraId="67A9DC25" w14:textId="77777777" w:rsidTr="007F16E7">
        <w:tc>
          <w:tcPr>
            <w:tcW w:w="1701" w:type="dxa"/>
          </w:tcPr>
          <w:p w14:paraId="6458BE59" w14:textId="77777777" w:rsidR="0017467E" w:rsidRPr="00236E87" w:rsidRDefault="0017467E" w:rsidP="007F16E7">
            <w:pPr>
              <w:pStyle w:val="ConsPlusNormal"/>
              <w:jc w:val="center"/>
            </w:pPr>
            <w:r w:rsidRPr="00236E87">
              <w:t>4.8.2</w:t>
            </w:r>
          </w:p>
        </w:tc>
        <w:tc>
          <w:tcPr>
            <w:tcW w:w="7370" w:type="dxa"/>
          </w:tcPr>
          <w:p w14:paraId="3B8B3CD7" w14:textId="77777777" w:rsidR="0017467E" w:rsidRPr="00236E87" w:rsidRDefault="0017467E" w:rsidP="007F16E7">
            <w:pPr>
              <w:pStyle w:val="ConsPlusNormal"/>
              <w:jc w:val="both"/>
            </w:pPr>
            <w:r w:rsidRPr="00236E87">
              <w:t>Виды словосочетаний по морфологическим свойствам главного слова: глагольные, именные, наречные</w:t>
            </w:r>
          </w:p>
        </w:tc>
      </w:tr>
      <w:tr w:rsidR="0017467E" w:rsidRPr="00236E87" w14:paraId="09321C8A" w14:textId="77777777" w:rsidTr="007F16E7">
        <w:tc>
          <w:tcPr>
            <w:tcW w:w="1701" w:type="dxa"/>
          </w:tcPr>
          <w:p w14:paraId="7A6F61B0" w14:textId="77777777" w:rsidR="0017467E" w:rsidRPr="00236E87" w:rsidRDefault="0017467E" w:rsidP="007F16E7">
            <w:pPr>
              <w:pStyle w:val="ConsPlusNormal"/>
              <w:jc w:val="center"/>
            </w:pPr>
            <w:r w:rsidRPr="00236E87">
              <w:t>4.8.3</w:t>
            </w:r>
          </w:p>
        </w:tc>
        <w:tc>
          <w:tcPr>
            <w:tcW w:w="7370" w:type="dxa"/>
          </w:tcPr>
          <w:p w14:paraId="1E038C82" w14:textId="77777777" w:rsidR="0017467E" w:rsidRPr="00236E87" w:rsidRDefault="0017467E" w:rsidP="007F16E7">
            <w:pPr>
              <w:pStyle w:val="ConsPlusNormal"/>
              <w:jc w:val="both"/>
            </w:pPr>
            <w:r w:rsidRPr="00236E87">
              <w:t>Синтаксический анализ словосочетания</w:t>
            </w:r>
          </w:p>
        </w:tc>
      </w:tr>
      <w:tr w:rsidR="0017467E" w:rsidRPr="00236E87" w14:paraId="6FD2A15F" w14:textId="77777777" w:rsidTr="007F16E7">
        <w:tc>
          <w:tcPr>
            <w:tcW w:w="1701" w:type="dxa"/>
          </w:tcPr>
          <w:p w14:paraId="627D8E48" w14:textId="77777777" w:rsidR="0017467E" w:rsidRPr="00236E87" w:rsidRDefault="0017467E" w:rsidP="007F16E7">
            <w:pPr>
              <w:pStyle w:val="ConsPlusNormal"/>
              <w:jc w:val="center"/>
            </w:pPr>
            <w:r w:rsidRPr="00236E87">
              <w:t>4.9</w:t>
            </w:r>
          </w:p>
        </w:tc>
        <w:tc>
          <w:tcPr>
            <w:tcW w:w="7370" w:type="dxa"/>
          </w:tcPr>
          <w:p w14:paraId="05C84A2F" w14:textId="77777777" w:rsidR="0017467E" w:rsidRPr="00236E87" w:rsidRDefault="0017467E" w:rsidP="007F16E7">
            <w:pPr>
              <w:pStyle w:val="ConsPlusNormal"/>
              <w:jc w:val="both"/>
            </w:pPr>
            <w:r w:rsidRPr="00236E87">
              <w:t>Синтаксис. Предложение</w:t>
            </w:r>
          </w:p>
        </w:tc>
      </w:tr>
      <w:tr w:rsidR="0017467E" w:rsidRPr="00236E87" w14:paraId="2739D888" w14:textId="77777777" w:rsidTr="007F16E7">
        <w:tc>
          <w:tcPr>
            <w:tcW w:w="1701" w:type="dxa"/>
          </w:tcPr>
          <w:p w14:paraId="7E85B178" w14:textId="77777777" w:rsidR="0017467E" w:rsidRPr="00236E87" w:rsidRDefault="0017467E" w:rsidP="007F16E7">
            <w:pPr>
              <w:pStyle w:val="ConsPlusNormal"/>
              <w:jc w:val="center"/>
            </w:pPr>
            <w:r w:rsidRPr="00236E87">
              <w:t>4.9.1</w:t>
            </w:r>
          </w:p>
        </w:tc>
        <w:tc>
          <w:tcPr>
            <w:tcW w:w="7370" w:type="dxa"/>
          </w:tcPr>
          <w:p w14:paraId="69F64173" w14:textId="77777777" w:rsidR="0017467E" w:rsidRPr="00236E87" w:rsidRDefault="0017467E" w:rsidP="007F16E7">
            <w:pPr>
              <w:pStyle w:val="ConsPlusNormal"/>
              <w:jc w:val="both"/>
            </w:pPr>
            <w:r w:rsidRPr="00236E87">
              <w:t>Предложение и его признаки</w:t>
            </w:r>
          </w:p>
        </w:tc>
      </w:tr>
      <w:tr w:rsidR="0017467E" w:rsidRPr="00236E87" w14:paraId="52E9AF5C" w14:textId="77777777" w:rsidTr="007F16E7">
        <w:tc>
          <w:tcPr>
            <w:tcW w:w="1701" w:type="dxa"/>
          </w:tcPr>
          <w:p w14:paraId="7134A7A1" w14:textId="77777777" w:rsidR="0017467E" w:rsidRPr="00236E87" w:rsidRDefault="0017467E" w:rsidP="007F16E7">
            <w:pPr>
              <w:pStyle w:val="ConsPlusNormal"/>
              <w:jc w:val="center"/>
            </w:pPr>
            <w:r w:rsidRPr="00236E87">
              <w:t>4.9.2</w:t>
            </w:r>
          </w:p>
        </w:tc>
        <w:tc>
          <w:tcPr>
            <w:tcW w:w="7370" w:type="dxa"/>
          </w:tcPr>
          <w:p w14:paraId="0C0FBD9C" w14:textId="77777777" w:rsidR="0017467E" w:rsidRPr="00236E87" w:rsidRDefault="0017467E" w:rsidP="007F16E7">
            <w:pPr>
              <w:pStyle w:val="ConsPlusNormal"/>
              <w:jc w:val="both"/>
            </w:pPr>
            <w:r w:rsidRPr="00236E87">
              <w:t>Виды предложений по цели высказывания (повествовательные, вопросительные, побудительные)</w:t>
            </w:r>
          </w:p>
        </w:tc>
      </w:tr>
      <w:tr w:rsidR="0017467E" w:rsidRPr="00236E87" w14:paraId="5FFBF808" w14:textId="77777777" w:rsidTr="007F16E7">
        <w:tc>
          <w:tcPr>
            <w:tcW w:w="1701" w:type="dxa"/>
          </w:tcPr>
          <w:p w14:paraId="69F94445" w14:textId="77777777" w:rsidR="0017467E" w:rsidRPr="00236E87" w:rsidRDefault="0017467E" w:rsidP="007F16E7">
            <w:pPr>
              <w:pStyle w:val="ConsPlusNormal"/>
              <w:jc w:val="center"/>
            </w:pPr>
            <w:r w:rsidRPr="00236E87">
              <w:t>4.9.3</w:t>
            </w:r>
          </w:p>
        </w:tc>
        <w:tc>
          <w:tcPr>
            <w:tcW w:w="7370" w:type="dxa"/>
          </w:tcPr>
          <w:p w14:paraId="1ABD01D5" w14:textId="77777777" w:rsidR="0017467E" w:rsidRPr="00236E87" w:rsidRDefault="0017467E" w:rsidP="007F16E7">
            <w:pPr>
              <w:pStyle w:val="ConsPlusNormal"/>
              <w:jc w:val="both"/>
            </w:pPr>
            <w:r w:rsidRPr="00236E87">
              <w:t>Виды предложений по эмоциональной окраске (восклицательные, невосклицательные)</w:t>
            </w:r>
          </w:p>
        </w:tc>
      </w:tr>
      <w:tr w:rsidR="0017467E" w:rsidRPr="00236E87" w14:paraId="44294489" w14:textId="77777777" w:rsidTr="007F16E7">
        <w:tc>
          <w:tcPr>
            <w:tcW w:w="1701" w:type="dxa"/>
          </w:tcPr>
          <w:p w14:paraId="606738D3" w14:textId="77777777" w:rsidR="0017467E" w:rsidRPr="00236E87" w:rsidRDefault="0017467E" w:rsidP="007F16E7">
            <w:pPr>
              <w:pStyle w:val="ConsPlusNormal"/>
              <w:jc w:val="center"/>
            </w:pPr>
            <w:r w:rsidRPr="00236E87">
              <w:t>4.9.4</w:t>
            </w:r>
          </w:p>
        </w:tc>
        <w:tc>
          <w:tcPr>
            <w:tcW w:w="7370" w:type="dxa"/>
          </w:tcPr>
          <w:p w14:paraId="72FBE265" w14:textId="77777777" w:rsidR="0017467E" w:rsidRPr="00236E87" w:rsidRDefault="0017467E" w:rsidP="007F16E7">
            <w:pPr>
              <w:pStyle w:val="ConsPlusNormal"/>
              <w:jc w:val="both"/>
            </w:pPr>
            <w:r w:rsidRPr="00236E87">
              <w:t>Предложения простые и сложные</w:t>
            </w:r>
          </w:p>
        </w:tc>
      </w:tr>
      <w:tr w:rsidR="0017467E" w:rsidRPr="00236E87" w14:paraId="0DFBB2A6" w14:textId="77777777" w:rsidTr="007F16E7">
        <w:tc>
          <w:tcPr>
            <w:tcW w:w="1701" w:type="dxa"/>
          </w:tcPr>
          <w:p w14:paraId="7E3721BE" w14:textId="77777777" w:rsidR="0017467E" w:rsidRPr="00236E87" w:rsidRDefault="0017467E" w:rsidP="007F16E7">
            <w:pPr>
              <w:pStyle w:val="ConsPlusNormal"/>
              <w:jc w:val="center"/>
            </w:pPr>
            <w:r w:rsidRPr="00236E87">
              <w:t>4.9.5</w:t>
            </w:r>
          </w:p>
        </w:tc>
        <w:tc>
          <w:tcPr>
            <w:tcW w:w="7370" w:type="dxa"/>
          </w:tcPr>
          <w:p w14:paraId="24167E65" w14:textId="77777777" w:rsidR="0017467E" w:rsidRPr="00236E87" w:rsidRDefault="0017467E" w:rsidP="007F16E7">
            <w:pPr>
              <w:pStyle w:val="ConsPlusNormal"/>
              <w:jc w:val="both"/>
            </w:pPr>
            <w:r w:rsidRPr="00236E87">
              <w:t>Предложения распространенные и нераспространенные</w:t>
            </w:r>
          </w:p>
        </w:tc>
      </w:tr>
      <w:tr w:rsidR="0017467E" w:rsidRPr="00236E87" w14:paraId="46F7DD45" w14:textId="77777777" w:rsidTr="007F16E7">
        <w:tc>
          <w:tcPr>
            <w:tcW w:w="1701" w:type="dxa"/>
          </w:tcPr>
          <w:p w14:paraId="0C014880" w14:textId="77777777" w:rsidR="0017467E" w:rsidRPr="00236E87" w:rsidRDefault="0017467E" w:rsidP="007F16E7">
            <w:pPr>
              <w:pStyle w:val="ConsPlusNormal"/>
              <w:jc w:val="center"/>
            </w:pPr>
            <w:r w:rsidRPr="00236E87">
              <w:t>4.9.6</w:t>
            </w:r>
          </w:p>
        </w:tc>
        <w:tc>
          <w:tcPr>
            <w:tcW w:w="7370" w:type="dxa"/>
          </w:tcPr>
          <w:p w14:paraId="284700D6" w14:textId="77777777" w:rsidR="0017467E" w:rsidRPr="00236E87" w:rsidRDefault="0017467E" w:rsidP="007F16E7">
            <w:pPr>
              <w:pStyle w:val="ConsPlusNormal"/>
              <w:jc w:val="both"/>
            </w:pPr>
            <w:r w:rsidRPr="00236E87">
              <w:t>Синтаксический анализ простого и простого осложненного предложений</w:t>
            </w:r>
          </w:p>
        </w:tc>
      </w:tr>
      <w:tr w:rsidR="0017467E" w:rsidRPr="00236E87" w14:paraId="1AF066C9" w14:textId="77777777" w:rsidTr="007F16E7">
        <w:tc>
          <w:tcPr>
            <w:tcW w:w="1701" w:type="dxa"/>
          </w:tcPr>
          <w:p w14:paraId="2DF07D81" w14:textId="77777777" w:rsidR="0017467E" w:rsidRPr="00236E87" w:rsidRDefault="0017467E" w:rsidP="007F16E7">
            <w:pPr>
              <w:pStyle w:val="ConsPlusNormal"/>
              <w:jc w:val="center"/>
            </w:pPr>
            <w:r w:rsidRPr="00236E87">
              <w:t>4.10</w:t>
            </w:r>
          </w:p>
        </w:tc>
        <w:tc>
          <w:tcPr>
            <w:tcW w:w="7370" w:type="dxa"/>
          </w:tcPr>
          <w:p w14:paraId="7E0B84BE" w14:textId="77777777" w:rsidR="0017467E" w:rsidRPr="00236E87" w:rsidRDefault="0017467E" w:rsidP="007F16E7">
            <w:pPr>
              <w:pStyle w:val="ConsPlusNormal"/>
              <w:jc w:val="both"/>
            </w:pPr>
            <w:r w:rsidRPr="00236E87">
              <w:t>Синтаксис. Главные члены предложения</w:t>
            </w:r>
          </w:p>
        </w:tc>
      </w:tr>
      <w:tr w:rsidR="0017467E" w:rsidRPr="00236E87" w14:paraId="43A62630" w14:textId="77777777" w:rsidTr="007F16E7">
        <w:tc>
          <w:tcPr>
            <w:tcW w:w="1701" w:type="dxa"/>
          </w:tcPr>
          <w:p w14:paraId="13A3E6F1" w14:textId="77777777" w:rsidR="0017467E" w:rsidRPr="00236E87" w:rsidRDefault="0017467E" w:rsidP="007F16E7">
            <w:pPr>
              <w:pStyle w:val="ConsPlusNormal"/>
              <w:jc w:val="center"/>
            </w:pPr>
            <w:r w:rsidRPr="00236E87">
              <w:t>4.10.1</w:t>
            </w:r>
          </w:p>
        </w:tc>
        <w:tc>
          <w:tcPr>
            <w:tcW w:w="7370" w:type="dxa"/>
          </w:tcPr>
          <w:p w14:paraId="11DF6EB1" w14:textId="77777777" w:rsidR="0017467E" w:rsidRPr="00236E87" w:rsidRDefault="0017467E" w:rsidP="007F16E7">
            <w:pPr>
              <w:pStyle w:val="ConsPlusNormal"/>
              <w:jc w:val="both"/>
            </w:pPr>
            <w:r w:rsidRPr="00236E87">
              <w:t>Главные члены предложения (грамматическая основа)</w:t>
            </w:r>
          </w:p>
        </w:tc>
      </w:tr>
      <w:tr w:rsidR="0017467E" w:rsidRPr="00236E87" w14:paraId="0C9C8889" w14:textId="77777777" w:rsidTr="007F16E7">
        <w:tc>
          <w:tcPr>
            <w:tcW w:w="1701" w:type="dxa"/>
          </w:tcPr>
          <w:p w14:paraId="5813C784" w14:textId="77777777" w:rsidR="0017467E" w:rsidRPr="00236E87" w:rsidRDefault="0017467E" w:rsidP="007F16E7">
            <w:pPr>
              <w:pStyle w:val="ConsPlusNormal"/>
              <w:jc w:val="center"/>
            </w:pPr>
            <w:r w:rsidRPr="00236E87">
              <w:t>4.10.2</w:t>
            </w:r>
          </w:p>
        </w:tc>
        <w:tc>
          <w:tcPr>
            <w:tcW w:w="7370" w:type="dxa"/>
          </w:tcPr>
          <w:p w14:paraId="09DA091E" w14:textId="77777777" w:rsidR="0017467E" w:rsidRPr="00236E87" w:rsidRDefault="0017467E" w:rsidP="007F16E7">
            <w:pPr>
              <w:pStyle w:val="ConsPlusNormal"/>
              <w:jc w:val="both"/>
            </w:pPr>
            <w:r w:rsidRPr="00236E87">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7467E" w:rsidRPr="00236E87" w14:paraId="29E24F0F" w14:textId="77777777" w:rsidTr="007F16E7">
        <w:tc>
          <w:tcPr>
            <w:tcW w:w="1701" w:type="dxa"/>
          </w:tcPr>
          <w:p w14:paraId="6C2EB1EE" w14:textId="77777777" w:rsidR="0017467E" w:rsidRPr="00236E87" w:rsidRDefault="0017467E" w:rsidP="007F16E7">
            <w:pPr>
              <w:pStyle w:val="ConsPlusNormal"/>
              <w:jc w:val="center"/>
            </w:pPr>
            <w:r w:rsidRPr="00236E87">
              <w:t>4.10.3</w:t>
            </w:r>
          </w:p>
        </w:tc>
        <w:tc>
          <w:tcPr>
            <w:tcW w:w="7370" w:type="dxa"/>
          </w:tcPr>
          <w:p w14:paraId="566CE036" w14:textId="77777777" w:rsidR="0017467E" w:rsidRPr="00236E87" w:rsidRDefault="0017467E" w:rsidP="007F16E7">
            <w:pPr>
              <w:pStyle w:val="ConsPlusNormal"/>
              <w:jc w:val="both"/>
            </w:pPr>
            <w:r w:rsidRPr="00236E87">
              <w:t xml:space="preserve">Сказуемое и способы его выражения: глаголом, именем </w:t>
            </w:r>
            <w:r w:rsidRPr="00236E87">
              <w:lastRenderedPageBreak/>
              <w:t>существительным, именем прилагательным</w:t>
            </w:r>
          </w:p>
        </w:tc>
      </w:tr>
      <w:tr w:rsidR="0017467E" w:rsidRPr="00236E87" w14:paraId="2D213466" w14:textId="77777777" w:rsidTr="007F16E7">
        <w:tc>
          <w:tcPr>
            <w:tcW w:w="1701" w:type="dxa"/>
          </w:tcPr>
          <w:p w14:paraId="69FFCB50" w14:textId="77777777" w:rsidR="0017467E" w:rsidRPr="00236E87" w:rsidRDefault="0017467E" w:rsidP="007F16E7">
            <w:pPr>
              <w:pStyle w:val="ConsPlusNormal"/>
              <w:jc w:val="center"/>
            </w:pPr>
            <w:r w:rsidRPr="00236E87">
              <w:lastRenderedPageBreak/>
              <w:t>4.11</w:t>
            </w:r>
          </w:p>
        </w:tc>
        <w:tc>
          <w:tcPr>
            <w:tcW w:w="7370" w:type="dxa"/>
          </w:tcPr>
          <w:p w14:paraId="1527A63D" w14:textId="77777777" w:rsidR="0017467E" w:rsidRPr="00236E87" w:rsidRDefault="0017467E" w:rsidP="007F16E7">
            <w:pPr>
              <w:pStyle w:val="ConsPlusNormal"/>
              <w:jc w:val="both"/>
            </w:pPr>
            <w:r w:rsidRPr="00236E87">
              <w:t>Синтаксис. Второстепенные члены предложения</w:t>
            </w:r>
          </w:p>
        </w:tc>
      </w:tr>
      <w:tr w:rsidR="0017467E" w:rsidRPr="00236E87" w14:paraId="504D07E1" w14:textId="77777777" w:rsidTr="007F16E7">
        <w:tc>
          <w:tcPr>
            <w:tcW w:w="1701" w:type="dxa"/>
          </w:tcPr>
          <w:p w14:paraId="6DE3F668" w14:textId="77777777" w:rsidR="0017467E" w:rsidRPr="00236E87" w:rsidRDefault="0017467E" w:rsidP="007F16E7">
            <w:pPr>
              <w:pStyle w:val="ConsPlusNormal"/>
              <w:jc w:val="center"/>
            </w:pPr>
            <w:r w:rsidRPr="00236E87">
              <w:t>4.11.1</w:t>
            </w:r>
          </w:p>
        </w:tc>
        <w:tc>
          <w:tcPr>
            <w:tcW w:w="7370" w:type="dxa"/>
          </w:tcPr>
          <w:p w14:paraId="5D70ED50" w14:textId="77777777" w:rsidR="0017467E" w:rsidRPr="00236E87" w:rsidRDefault="0017467E" w:rsidP="007F16E7">
            <w:pPr>
              <w:pStyle w:val="ConsPlusNormal"/>
              <w:jc w:val="both"/>
            </w:pPr>
            <w:r w:rsidRPr="00236E87">
              <w:t>Второстепенные члены предложения: определение, дополнение, обстоятельство</w:t>
            </w:r>
          </w:p>
        </w:tc>
      </w:tr>
      <w:tr w:rsidR="0017467E" w:rsidRPr="00236E87" w14:paraId="31E3A400" w14:textId="77777777" w:rsidTr="007F16E7">
        <w:tc>
          <w:tcPr>
            <w:tcW w:w="1701" w:type="dxa"/>
          </w:tcPr>
          <w:p w14:paraId="36341935" w14:textId="77777777" w:rsidR="0017467E" w:rsidRPr="00236E87" w:rsidRDefault="0017467E" w:rsidP="007F16E7">
            <w:pPr>
              <w:pStyle w:val="ConsPlusNormal"/>
              <w:jc w:val="center"/>
            </w:pPr>
            <w:r w:rsidRPr="00236E87">
              <w:t>4.11.2</w:t>
            </w:r>
          </w:p>
        </w:tc>
        <w:tc>
          <w:tcPr>
            <w:tcW w:w="7370" w:type="dxa"/>
          </w:tcPr>
          <w:p w14:paraId="07B7D143" w14:textId="77777777" w:rsidR="0017467E" w:rsidRPr="00236E87" w:rsidRDefault="0017467E" w:rsidP="007F16E7">
            <w:pPr>
              <w:pStyle w:val="ConsPlusNormal"/>
              <w:jc w:val="both"/>
            </w:pPr>
            <w:r w:rsidRPr="00236E87">
              <w:t>Определение и типичные средства его выражения</w:t>
            </w:r>
          </w:p>
        </w:tc>
      </w:tr>
      <w:tr w:rsidR="0017467E" w:rsidRPr="00236E87" w14:paraId="1735573C" w14:textId="77777777" w:rsidTr="007F16E7">
        <w:tc>
          <w:tcPr>
            <w:tcW w:w="1701" w:type="dxa"/>
          </w:tcPr>
          <w:p w14:paraId="0517515F" w14:textId="77777777" w:rsidR="0017467E" w:rsidRPr="00236E87" w:rsidRDefault="0017467E" w:rsidP="007F16E7">
            <w:pPr>
              <w:pStyle w:val="ConsPlusNormal"/>
              <w:jc w:val="center"/>
            </w:pPr>
            <w:r w:rsidRPr="00236E87">
              <w:t>4.11.3</w:t>
            </w:r>
          </w:p>
        </w:tc>
        <w:tc>
          <w:tcPr>
            <w:tcW w:w="7370" w:type="dxa"/>
          </w:tcPr>
          <w:p w14:paraId="6A9953EB" w14:textId="77777777" w:rsidR="0017467E" w:rsidRPr="00236E87" w:rsidRDefault="0017467E" w:rsidP="007F16E7">
            <w:pPr>
              <w:pStyle w:val="ConsPlusNormal"/>
              <w:jc w:val="both"/>
            </w:pPr>
            <w:r w:rsidRPr="00236E87">
              <w:t>Дополнение (прямое и косвенное) и типичные средства его выражения</w:t>
            </w:r>
          </w:p>
        </w:tc>
      </w:tr>
      <w:tr w:rsidR="0017467E" w:rsidRPr="00236E87" w14:paraId="100D38AE" w14:textId="77777777" w:rsidTr="007F16E7">
        <w:tc>
          <w:tcPr>
            <w:tcW w:w="1701" w:type="dxa"/>
          </w:tcPr>
          <w:p w14:paraId="74604BBF" w14:textId="77777777" w:rsidR="0017467E" w:rsidRPr="00236E87" w:rsidRDefault="0017467E" w:rsidP="007F16E7">
            <w:pPr>
              <w:pStyle w:val="ConsPlusNormal"/>
              <w:jc w:val="center"/>
            </w:pPr>
            <w:r w:rsidRPr="00236E87">
              <w:t>4.11.4</w:t>
            </w:r>
          </w:p>
        </w:tc>
        <w:tc>
          <w:tcPr>
            <w:tcW w:w="7370" w:type="dxa"/>
          </w:tcPr>
          <w:p w14:paraId="2D46CC02" w14:textId="77777777" w:rsidR="0017467E" w:rsidRPr="00236E87" w:rsidRDefault="0017467E" w:rsidP="007F16E7">
            <w:pPr>
              <w:pStyle w:val="ConsPlusNormal"/>
              <w:jc w:val="both"/>
            </w:pPr>
            <w:r w:rsidRPr="00236E87">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17467E" w:rsidRPr="00236E87" w14:paraId="789A75AA" w14:textId="77777777" w:rsidTr="007F16E7">
        <w:tc>
          <w:tcPr>
            <w:tcW w:w="1701" w:type="dxa"/>
          </w:tcPr>
          <w:p w14:paraId="6644176B" w14:textId="77777777" w:rsidR="0017467E" w:rsidRPr="00236E87" w:rsidRDefault="0017467E" w:rsidP="007F16E7">
            <w:pPr>
              <w:pStyle w:val="ConsPlusNormal"/>
              <w:jc w:val="center"/>
            </w:pPr>
            <w:r w:rsidRPr="00236E87">
              <w:t>4.12</w:t>
            </w:r>
          </w:p>
        </w:tc>
        <w:tc>
          <w:tcPr>
            <w:tcW w:w="7370" w:type="dxa"/>
          </w:tcPr>
          <w:p w14:paraId="5D434427" w14:textId="77777777" w:rsidR="0017467E" w:rsidRPr="00236E87" w:rsidRDefault="0017467E" w:rsidP="007F16E7">
            <w:pPr>
              <w:pStyle w:val="ConsPlusNormal"/>
              <w:jc w:val="both"/>
            </w:pPr>
            <w:r w:rsidRPr="00236E87">
              <w:t>Синтаксис. Простое осложненное предложение</w:t>
            </w:r>
          </w:p>
        </w:tc>
      </w:tr>
      <w:tr w:rsidR="0017467E" w:rsidRPr="00236E87" w14:paraId="2DD923E4" w14:textId="77777777" w:rsidTr="007F16E7">
        <w:tc>
          <w:tcPr>
            <w:tcW w:w="1701" w:type="dxa"/>
          </w:tcPr>
          <w:p w14:paraId="58A0F15E" w14:textId="77777777" w:rsidR="0017467E" w:rsidRPr="00236E87" w:rsidRDefault="0017467E" w:rsidP="007F16E7">
            <w:pPr>
              <w:pStyle w:val="ConsPlusNormal"/>
              <w:jc w:val="center"/>
            </w:pPr>
            <w:r w:rsidRPr="00236E87">
              <w:t>4.12.1</w:t>
            </w:r>
          </w:p>
        </w:tc>
        <w:tc>
          <w:tcPr>
            <w:tcW w:w="7370" w:type="dxa"/>
          </w:tcPr>
          <w:p w14:paraId="315891AB" w14:textId="77777777" w:rsidR="0017467E" w:rsidRPr="00236E87" w:rsidRDefault="0017467E" w:rsidP="007F16E7">
            <w:pPr>
              <w:pStyle w:val="ConsPlusNormal"/>
              <w:jc w:val="both"/>
            </w:pPr>
            <w:r w:rsidRPr="00236E87">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17467E" w:rsidRPr="00236E87" w14:paraId="7F645616" w14:textId="77777777" w:rsidTr="007F16E7">
        <w:tc>
          <w:tcPr>
            <w:tcW w:w="1701" w:type="dxa"/>
          </w:tcPr>
          <w:p w14:paraId="7E42A257" w14:textId="77777777" w:rsidR="0017467E" w:rsidRPr="00236E87" w:rsidRDefault="0017467E" w:rsidP="007F16E7">
            <w:pPr>
              <w:pStyle w:val="ConsPlusNormal"/>
              <w:jc w:val="center"/>
            </w:pPr>
            <w:r w:rsidRPr="00236E87">
              <w:t>4.12.2</w:t>
            </w:r>
          </w:p>
        </w:tc>
        <w:tc>
          <w:tcPr>
            <w:tcW w:w="7370" w:type="dxa"/>
          </w:tcPr>
          <w:p w14:paraId="5D5ACC81" w14:textId="77777777" w:rsidR="0017467E" w:rsidRPr="00236E87" w:rsidRDefault="0017467E" w:rsidP="007F16E7">
            <w:pPr>
              <w:pStyle w:val="ConsPlusNormal"/>
              <w:jc w:val="both"/>
            </w:pPr>
            <w:r w:rsidRPr="00236E87">
              <w:t>Предложения с обобщающими словами при однородных членах</w:t>
            </w:r>
          </w:p>
        </w:tc>
      </w:tr>
      <w:tr w:rsidR="0017467E" w:rsidRPr="00236E87" w14:paraId="2530AFAE" w14:textId="77777777" w:rsidTr="007F16E7">
        <w:tc>
          <w:tcPr>
            <w:tcW w:w="1701" w:type="dxa"/>
          </w:tcPr>
          <w:p w14:paraId="47479968" w14:textId="77777777" w:rsidR="0017467E" w:rsidRPr="00236E87" w:rsidRDefault="0017467E" w:rsidP="007F16E7">
            <w:pPr>
              <w:pStyle w:val="ConsPlusNormal"/>
              <w:jc w:val="center"/>
            </w:pPr>
            <w:r w:rsidRPr="00236E87">
              <w:t>4.12.3</w:t>
            </w:r>
          </w:p>
        </w:tc>
        <w:tc>
          <w:tcPr>
            <w:tcW w:w="7370" w:type="dxa"/>
          </w:tcPr>
          <w:p w14:paraId="20D4F7BC" w14:textId="77777777" w:rsidR="0017467E" w:rsidRPr="00236E87" w:rsidRDefault="0017467E" w:rsidP="007F16E7">
            <w:pPr>
              <w:pStyle w:val="ConsPlusNormal"/>
              <w:jc w:val="both"/>
            </w:pPr>
            <w:r w:rsidRPr="00236E87">
              <w:t>Предложения с обращением, особенности интонации. Обращение и средства его выражения</w:t>
            </w:r>
          </w:p>
        </w:tc>
      </w:tr>
      <w:tr w:rsidR="0017467E" w:rsidRPr="00236E87" w14:paraId="7A685A09" w14:textId="77777777" w:rsidTr="007F16E7">
        <w:tc>
          <w:tcPr>
            <w:tcW w:w="1701" w:type="dxa"/>
          </w:tcPr>
          <w:p w14:paraId="57D06B85" w14:textId="77777777" w:rsidR="0017467E" w:rsidRPr="00236E87" w:rsidRDefault="0017467E" w:rsidP="007F16E7">
            <w:pPr>
              <w:pStyle w:val="ConsPlusNormal"/>
              <w:jc w:val="center"/>
            </w:pPr>
            <w:r w:rsidRPr="00236E87">
              <w:t>4.13</w:t>
            </w:r>
          </w:p>
        </w:tc>
        <w:tc>
          <w:tcPr>
            <w:tcW w:w="7370" w:type="dxa"/>
          </w:tcPr>
          <w:p w14:paraId="71B9A7D4" w14:textId="77777777" w:rsidR="0017467E" w:rsidRPr="00236E87" w:rsidRDefault="0017467E" w:rsidP="007F16E7">
            <w:pPr>
              <w:pStyle w:val="ConsPlusNormal"/>
              <w:jc w:val="both"/>
            </w:pPr>
            <w:r w:rsidRPr="00236E87">
              <w:t>Синтаксис. Сложное предложение</w:t>
            </w:r>
          </w:p>
        </w:tc>
      </w:tr>
      <w:tr w:rsidR="0017467E" w:rsidRPr="00236E87" w14:paraId="0E17BA71" w14:textId="77777777" w:rsidTr="007F16E7">
        <w:tc>
          <w:tcPr>
            <w:tcW w:w="1701" w:type="dxa"/>
          </w:tcPr>
          <w:p w14:paraId="10530C60" w14:textId="77777777" w:rsidR="0017467E" w:rsidRPr="00236E87" w:rsidRDefault="0017467E" w:rsidP="007F16E7">
            <w:pPr>
              <w:pStyle w:val="ConsPlusNormal"/>
              <w:jc w:val="center"/>
            </w:pPr>
            <w:r w:rsidRPr="00236E87">
              <w:t>4.13.1</w:t>
            </w:r>
          </w:p>
        </w:tc>
        <w:tc>
          <w:tcPr>
            <w:tcW w:w="7370" w:type="dxa"/>
          </w:tcPr>
          <w:p w14:paraId="5D0E7127" w14:textId="77777777" w:rsidR="0017467E" w:rsidRPr="00236E87" w:rsidRDefault="0017467E" w:rsidP="007F16E7">
            <w:pPr>
              <w:pStyle w:val="ConsPlusNormal"/>
              <w:jc w:val="both"/>
            </w:pPr>
            <w:r w:rsidRPr="00236E87">
              <w:t>Сложные предложения с бессоюзной и союзной связью</w:t>
            </w:r>
          </w:p>
        </w:tc>
      </w:tr>
      <w:tr w:rsidR="0017467E" w:rsidRPr="00236E87" w14:paraId="67546A45" w14:textId="77777777" w:rsidTr="007F16E7">
        <w:tc>
          <w:tcPr>
            <w:tcW w:w="1701" w:type="dxa"/>
          </w:tcPr>
          <w:p w14:paraId="3F58294A" w14:textId="77777777" w:rsidR="0017467E" w:rsidRPr="00236E87" w:rsidRDefault="0017467E" w:rsidP="007F16E7">
            <w:pPr>
              <w:pStyle w:val="ConsPlusNormal"/>
              <w:jc w:val="center"/>
            </w:pPr>
            <w:r w:rsidRPr="00236E87">
              <w:t>4.13.2</w:t>
            </w:r>
          </w:p>
        </w:tc>
        <w:tc>
          <w:tcPr>
            <w:tcW w:w="7370" w:type="dxa"/>
          </w:tcPr>
          <w:p w14:paraId="3434C41D" w14:textId="77777777" w:rsidR="0017467E" w:rsidRPr="00236E87" w:rsidRDefault="0017467E" w:rsidP="007F16E7">
            <w:pPr>
              <w:pStyle w:val="ConsPlusNormal"/>
              <w:jc w:val="both"/>
            </w:pPr>
            <w:r w:rsidRPr="00236E87">
              <w:t>Предложения сложносочиненные и сложноподчиненные (общее представление, практическое усвоение)</w:t>
            </w:r>
          </w:p>
        </w:tc>
      </w:tr>
      <w:tr w:rsidR="0017467E" w:rsidRPr="00236E87" w14:paraId="576E8605" w14:textId="77777777" w:rsidTr="007F16E7">
        <w:tc>
          <w:tcPr>
            <w:tcW w:w="1701" w:type="dxa"/>
          </w:tcPr>
          <w:p w14:paraId="2C7DBBD3" w14:textId="77777777" w:rsidR="0017467E" w:rsidRPr="00236E87" w:rsidRDefault="0017467E" w:rsidP="007F16E7">
            <w:pPr>
              <w:pStyle w:val="ConsPlusNormal"/>
              <w:jc w:val="center"/>
            </w:pPr>
            <w:r w:rsidRPr="00236E87">
              <w:t>4.14</w:t>
            </w:r>
          </w:p>
        </w:tc>
        <w:tc>
          <w:tcPr>
            <w:tcW w:w="7370" w:type="dxa"/>
          </w:tcPr>
          <w:p w14:paraId="6E9B5090" w14:textId="77777777" w:rsidR="0017467E" w:rsidRPr="00236E87" w:rsidRDefault="0017467E" w:rsidP="007F16E7">
            <w:pPr>
              <w:pStyle w:val="ConsPlusNormal"/>
              <w:jc w:val="both"/>
            </w:pPr>
            <w:r w:rsidRPr="00236E87">
              <w:t>Синтаксис. Прямая речь. Цитирование. Диалог</w:t>
            </w:r>
          </w:p>
        </w:tc>
      </w:tr>
      <w:tr w:rsidR="0017467E" w:rsidRPr="00236E87" w14:paraId="06560FA8" w14:textId="77777777" w:rsidTr="007F16E7">
        <w:tc>
          <w:tcPr>
            <w:tcW w:w="1701" w:type="dxa"/>
          </w:tcPr>
          <w:p w14:paraId="46184243" w14:textId="77777777" w:rsidR="0017467E" w:rsidRPr="00236E87" w:rsidRDefault="0017467E" w:rsidP="007F16E7">
            <w:pPr>
              <w:pStyle w:val="ConsPlusNormal"/>
              <w:jc w:val="center"/>
            </w:pPr>
            <w:r w:rsidRPr="00236E87">
              <w:t>4.14.1</w:t>
            </w:r>
          </w:p>
        </w:tc>
        <w:tc>
          <w:tcPr>
            <w:tcW w:w="7370" w:type="dxa"/>
          </w:tcPr>
          <w:p w14:paraId="2BB2D304" w14:textId="77777777" w:rsidR="0017467E" w:rsidRPr="00236E87" w:rsidRDefault="0017467E" w:rsidP="007F16E7">
            <w:pPr>
              <w:pStyle w:val="ConsPlusNormal"/>
              <w:jc w:val="both"/>
            </w:pPr>
            <w:r w:rsidRPr="00236E87">
              <w:t>Предложения с прямой речью</w:t>
            </w:r>
          </w:p>
        </w:tc>
      </w:tr>
      <w:tr w:rsidR="0017467E" w:rsidRPr="00236E87" w14:paraId="15E2DA46" w14:textId="77777777" w:rsidTr="007F16E7">
        <w:tc>
          <w:tcPr>
            <w:tcW w:w="1701" w:type="dxa"/>
          </w:tcPr>
          <w:p w14:paraId="2EA35349" w14:textId="77777777" w:rsidR="0017467E" w:rsidRPr="00236E87" w:rsidRDefault="0017467E" w:rsidP="007F16E7">
            <w:pPr>
              <w:pStyle w:val="ConsPlusNormal"/>
              <w:jc w:val="center"/>
            </w:pPr>
            <w:r w:rsidRPr="00236E87">
              <w:t>4.14.2</w:t>
            </w:r>
          </w:p>
        </w:tc>
        <w:tc>
          <w:tcPr>
            <w:tcW w:w="7370" w:type="dxa"/>
          </w:tcPr>
          <w:p w14:paraId="4ABED449" w14:textId="77777777" w:rsidR="0017467E" w:rsidRPr="00236E87" w:rsidRDefault="0017467E" w:rsidP="007F16E7">
            <w:pPr>
              <w:pStyle w:val="ConsPlusNormal"/>
              <w:jc w:val="both"/>
            </w:pPr>
            <w:r w:rsidRPr="00236E87">
              <w:t>Диалог</w:t>
            </w:r>
          </w:p>
        </w:tc>
      </w:tr>
      <w:tr w:rsidR="0017467E" w:rsidRPr="00236E87" w14:paraId="670CF3A3" w14:textId="77777777" w:rsidTr="007F16E7">
        <w:tc>
          <w:tcPr>
            <w:tcW w:w="1701" w:type="dxa"/>
          </w:tcPr>
          <w:p w14:paraId="3ADC7C88" w14:textId="77777777" w:rsidR="0017467E" w:rsidRPr="00236E87" w:rsidRDefault="0017467E" w:rsidP="007F16E7">
            <w:pPr>
              <w:pStyle w:val="ConsPlusNormal"/>
              <w:jc w:val="center"/>
            </w:pPr>
            <w:r w:rsidRPr="00236E87">
              <w:t>5</w:t>
            </w:r>
          </w:p>
        </w:tc>
        <w:tc>
          <w:tcPr>
            <w:tcW w:w="7370" w:type="dxa"/>
          </w:tcPr>
          <w:p w14:paraId="37A243B9" w14:textId="77777777" w:rsidR="0017467E" w:rsidRPr="00236E87" w:rsidRDefault="0017467E" w:rsidP="007F16E7">
            <w:pPr>
              <w:pStyle w:val="ConsPlusNormal"/>
              <w:jc w:val="both"/>
            </w:pPr>
            <w:r w:rsidRPr="00236E87">
              <w:t>Культура речи</w:t>
            </w:r>
          </w:p>
        </w:tc>
      </w:tr>
      <w:tr w:rsidR="0017467E" w:rsidRPr="00236E87" w14:paraId="0E5347DE" w14:textId="77777777" w:rsidTr="007F16E7">
        <w:tc>
          <w:tcPr>
            <w:tcW w:w="1701" w:type="dxa"/>
          </w:tcPr>
          <w:p w14:paraId="76EB8F79" w14:textId="77777777" w:rsidR="0017467E" w:rsidRPr="00236E87" w:rsidRDefault="0017467E" w:rsidP="007F16E7">
            <w:pPr>
              <w:pStyle w:val="ConsPlusNormal"/>
              <w:jc w:val="center"/>
            </w:pPr>
            <w:r w:rsidRPr="00236E87">
              <w:t>5.1</w:t>
            </w:r>
          </w:p>
        </w:tc>
        <w:tc>
          <w:tcPr>
            <w:tcW w:w="7370" w:type="dxa"/>
          </w:tcPr>
          <w:p w14:paraId="45EC1E4D" w14:textId="77777777" w:rsidR="0017467E" w:rsidRPr="00236E87" w:rsidRDefault="0017467E" w:rsidP="007F16E7">
            <w:pPr>
              <w:pStyle w:val="ConsPlusNormal"/>
              <w:jc w:val="both"/>
            </w:pPr>
            <w:r w:rsidRPr="00236E87">
              <w:t>Свойства русского ударения</w:t>
            </w:r>
          </w:p>
        </w:tc>
      </w:tr>
      <w:tr w:rsidR="0017467E" w:rsidRPr="00236E87" w14:paraId="70280763" w14:textId="77777777" w:rsidTr="007F16E7">
        <w:tc>
          <w:tcPr>
            <w:tcW w:w="1701" w:type="dxa"/>
          </w:tcPr>
          <w:p w14:paraId="2BF8C599" w14:textId="77777777" w:rsidR="0017467E" w:rsidRPr="00236E87" w:rsidRDefault="0017467E" w:rsidP="007F16E7">
            <w:pPr>
              <w:pStyle w:val="ConsPlusNormal"/>
              <w:jc w:val="center"/>
            </w:pPr>
            <w:r w:rsidRPr="00236E87">
              <w:t>5.2</w:t>
            </w:r>
          </w:p>
        </w:tc>
        <w:tc>
          <w:tcPr>
            <w:tcW w:w="7370" w:type="dxa"/>
          </w:tcPr>
          <w:p w14:paraId="01C15009" w14:textId="77777777" w:rsidR="0017467E" w:rsidRPr="00236E87" w:rsidRDefault="0017467E" w:rsidP="007F16E7">
            <w:pPr>
              <w:pStyle w:val="ConsPlusNormal"/>
              <w:jc w:val="both"/>
            </w:pPr>
            <w:r w:rsidRPr="00236E87">
              <w:t>Нормы произношения и нормы постановки ударения имен существительных (в рамках изученного)</w:t>
            </w:r>
          </w:p>
        </w:tc>
      </w:tr>
      <w:tr w:rsidR="0017467E" w:rsidRPr="00236E87" w14:paraId="5A5531D6" w14:textId="77777777" w:rsidTr="007F16E7">
        <w:tc>
          <w:tcPr>
            <w:tcW w:w="1701" w:type="dxa"/>
          </w:tcPr>
          <w:p w14:paraId="4AB061EB" w14:textId="77777777" w:rsidR="0017467E" w:rsidRPr="00236E87" w:rsidRDefault="0017467E" w:rsidP="007F16E7">
            <w:pPr>
              <w:pStyle w:val="ConsPlusNormal"/>
              <w:jc w:val="center"/>
            </w:pPr>
            <w:r w:rsidRPr="00236E87">
              <w:t>5.3</w:t>
            </w:r>
          </w:p>
        </w:tc>
        <w:tc>
          <w:tcPr>
            <w:tcW w:w="7370" w:type="dxa"/>
          </w:tcPr>
          <w:p w14:paraId="6BA95600" w14:textId="77777777" w:rsidR="0017467E" w:rsidRPr="00236E87" w:rsidRDefault="0017467E" w:rsidP="007F16E7">
            <w:pPr>
              <w:pStyle w:val="ConsPlusNormal"/>
              <w:jc w:val="both"/>
            </w:pPr>
            <w:r w:rsidRPr="00236E87">
              <w:t>Нормы произношения и нормы постановки ударения имен прилагательных (в рамках изученного)</w:t>
            </w:r>
          </w:p>
        </w:tc>
      </w:tr>
      <w:tr w:rsidR="0017467E" w:rsidRPr="00236E87" w14:paraId="23A934F1" w14:textId="77777777" w:rsidTr="007F16E7">
        <w:tc>
          <w:tcPr>
            <w:tcW w:w="1701" w:type="dxa"/>
          </w:tcPr>
          <w:p w14:paraId="1165D80E" w14:textId="77777777" w:rsidR="0017467E" w:rsidRPr="00236E87" w:rsidRDefault="0017467E" w:rsidP="007F16E7">
            <w:pPr>
              <w:pStyle w:val="ConsPlusNormal"/>
              <w:jc w:val="center"/>
            </w:pPr>
            <w:r w:rsidRPr="00236E87">
              <w:t>5.4</w:t>
            </w:r>
          </w:p>
        </w:tc>
        <w:tc>
          <w:tcPr>
            <w:tcW w:w="7370" w:type="dxa"/>
          </w:tcPr>
          <w:p w14:paraId="0B1E477D" w14:textId="77777777" w:rsidR="0017467E" w:rsidRPr="00236E87" w:rsidRDefault="0017467E" w:rsidP="007F16E7">
            <w:pPr>
              <w:pStyle w:val="ConsPlusNormal"/>
              <w:jc w:val="both"/>
            </w:pPr>
            <w:r w:rsidRPr="00236E87">
              <w:t>Нормы произношения и нормы постановки ударения в глагольных формах (в рамках изученного)</w:t>
            </w:r>
          </w:p>
        </w:tc>
      </w:tr>
      <w:tr w:rsidR="0017467E" w:rsidRPr="00236E87" w14:paraId="3E2107A7" w14:textId="77777777" w:rsidTr="007F16E7">
        <w:tc>
          <w:tcPr>
            <w:tcW w:w="1701" w:type="dxa"/>
          </w:tcPr>
          <w:p w14:paraId="2D60D3AC" w14:textId="77777777" w:rsidR="0017467E" w:rsidRPr="00236E87" w:rsidRDefault="0017467E" w:rsidP="007F16E7">
            <w:pPr>
              <w:pStyle w:val="ConsPlusNormal"/>
              <w:jc w:val="center"/>
            </w:pPr>
            <w:r w:rsidRPr="00236E87">
              <w:t>5.5</w:t>
            </w:r>
          </w:p>
        </w:tc>
        <w:tc>
          <w:tcPr>
            <w:tcW w:w="7370" w:type="dxa"/>
          </w:tcPr>
          <w:p w14:paraId="76A54A51" w14:textId="77777777" w:rsidR="0017467E" w:rsidRPr="00236E87" w:rsidRDefault="0017467E" w:rsidP="007F16E7">
            <w:pPr>
              <w:pStyle w:val="ConsPlusNormal"/>
              <w:jc w:val="both"/>
            </w:pPr>
            <w:r w:rsidRPr="00236E87">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17467E" w:rsidRPr="00236E87" w14:paraId="3E846900" w14:textId="77777777" w:rsidTr="007F16E7">
        <w:tc>
          <w:tcPr>
            <w:tcW w:w="1701" w:type="dxa"/>
          </w:tcPr>
          <w:p w14:paraId="142F5FD2" w14:textId="77777777" w:rsidR="0017467E" w:rsidRPr="00236E87" w:rsidRDefault="0017467E" w:rsidP="007F16E7">
            <w:pPr>
              <w:pStyle w:val="ConsPlusNormal"/>
              <w:jc w:val="center"/>
            </w:pPr>
            <w:r w:rsidRPr="00236E87">
              <w:lastRenderedPageBreak/>
              <w:t>5.6</w:t>
            </w:r>
          </w:p>
        </w:tc>
        <w:tc>
          <w:tcPr>
            <w:tcW w:w="7370" w:type="dxa"/>
          </w:tcPr>
          <w:p w14:paraId="787BC012" w14:textId="77777777" w:rsidR="0017467E" w:rsidRPr="00236E87" w:rsidRDefault="0017467E" w:rsidP="007F16E7">
            <w:pPr>
              <w:pStyle w:val="ConsPlusNormal"/>
              <w:jc w:val="both"/>
            </w:pPr>
            <w:r w:rsidRPr="00236E87">
              <w:t>Нормы словоизменения имен существительных (в рамках изученного)</w:t>
            </w:r>
          </w:p>
        </w:tc>
      </w:tr>
      <w:tr w:rsidR="0017467E" w:rsidRPr="00236E87" w14:paraId="448798D8" w14:textId="77777777" w:rsidTr="007F16E7">
        <w:tc>
          <w:tcPr>
            <w:tcW w:w="1701" w:type="dxa"/>
          </w:tcPr>
          <w:p w14:paraId="78BD0594" w14:textId="77777777" w:rsidR="0017467E" w:rsidRPr="00236E87" w:rsidRDefault="0017467E" w:rsidP="007F16E7">
            <w:pPr>
              <w:pStyle w:val="ConsPlusNormal"/>
              <w:jc w:val="center"/>
            </w:pPr>
            <w:r w:rsidRPr="00236E87">
              <w:t>5.7</w:t>
            </w:r>
          </w:p>
        </w:tc>
        <w:tc>
          <w:tcPr>
            <w:tcW w:w="7370" w:type="dxa"/>
          </w:tcPr>
          <w:p w14:paraId="068C0424" w14:textId="77777777" w:rsidR="0017467E" w:rsidRPr="00236E87" w:rsidRDefault="0017467E" w:rsidP="007F16E7">
            <w:pPr>
              <w:pStyle w:val="ConsPlusNormal"/>
              <w:jc w:val="both"/>
            </w:pPr>
            <w:r w:rsidRPr="00236E87">
              <w:t>Нормы словоизменения имен прилагательных (в рамках изученного)</w:t>
            </w:r>
          </w:p>
        </w:tc>
      </w:tr>
      <w:tr w:rsidR="0017467E" w:rsidRPr="00236E87" w14:paraId="308F4BA1" w14:textId="77777777" w:rsidTr="007F16E7">
        <w:tc>
          <w:tcPr>
            <w:tcW w:w="1701" w:type="dxa"/>
          </w:tcPr>
          <w:p w14:paraId="20FF600D" w14:textId="77777777" w:rsidR="0017467E" w:rsidRPr="00236E87" w:rsidRDefault="0017467E" w:rsidP="007F16E7">
            <w:pPr>
              <w:pStyle w:val="ConsPlusNormal"/>
              <w:jc w:val="center"/>
            </w:pPr>
            <w:r w:rsidRPr="00236E87">
              <w:t>5.8</w:t>
            </w:r>
          </w:p>
        </w:tc>
        <w:tc>
          <w:tcPr>
            <w:tcW w:w="7370" w:type="dxa"/>
          </w:tcPr>
          <w:p w14:paraId="00149470" w14:textId="77777777" w:rsidR="0017467E" w:rsidRPr="00236E87" w:rsidRDefault="0017467E" w:rsidP="007F16E7">
            <w:pPr>
              <w:pStyle w:val="ConsPlusNormal"/>
              <w:jc w:val="both"/>
            </w:pPr>
            <w:r w:rsidRPr="00236E87">
              <w:t>Нормы словоизменения глаголов (в рамках изученного)</w:t>
            </w:r>
          </w:p>
        </w:tc>
      </w:tr>
      <w:tr w:rsidR="0017467E" w:rsidRPr="00236E87" w14:paraId="085F63E9" w14:textId="77777777" w:rsidTr="007F16E7">
        <w:tc>
          <w:tcPr>
            <w:tcW w:w="1701" w:type="dxa"/>
          </w:tcPr>
          <w:p w14:paraId="04552926" w14:textId="77777777" w:rsidR="0017467E" w:rsidRPr="00236E87" w:rsidRDefault="0017467E" w:rsidP="007F16E7">
            <w:pPr>
              <w:pStyle w:val="ConsPlusNormal"/>
              <w:jc w:val="center"/>
            </w:pPr>
            <w:r w:rsidRPr="00236E87">
              <w:t>6</w:t>
            </w:r>
          </w:p>
        </w:tc>
        <w:tc>
          <w:tcPr>
            <w:tcW w:w="7370" w:type="dxa"/>
          </w:tcPr>
          <w:p w14:paraId="521846C2" w14:textId="77777777" w:rsidR="0017467E" w:rsidRPr="00236E87" w:rsidRDefault="0017467E" w:rsidP="007F16E7">
            <w:pPr>
              <w:pStyle w:val="ConsPlusNormal"/>
              <w:jc w:val="both"/>
            </w:pPr>
            <w:r w:rsidRPr="00236E87">
              <w:t>Орфография</w:t>
            </w:r>
          </w:p>
        </w:tc>
      </w:tr>
      <w:tr w:rsidR="0017467E" w:rsidRPr="00236E87" w14:paraId="61846122" w14:textId="77777777" w:rsidTr="007F16E7">
        <w:tc>
          <w:tcPr>
            <w:tcW w:w="1701" w:type="dxa"/>
          </w:tcPr>
          <w:p w14:paraId="4E88968B" w14:textId="77777777" w:rsidR="0017467E" w:rsidRPr="00236E87" w:rsidRDefault="0017467E" w:rsidP="007F16E7">
            <w:pPr>
              <w:pStyle w:val="ConsPlusNormal"/>
              <w:jc w:val="center"/>
            </w:pPr>
            <w:r w:rsidRPr="00236E87">
              <w:t>6.1</w:t>
            </w:r>
          </w:p>
        </w:tc>
        <w:tc>
          <w:tcPr>
            <w:tcW w:w="7370" w:type="dxa"/>
          </w:tcPr>
          <w:p w14:paraId="69043579" w14:textId="77777777" w:rsidR="0017467E" w:rsidRPr="00236E87" w:rsidRDefault="0017467E" w:rsidP="007F16E7">
            <w:pPr>
              <w:pStyle w:val="ConsPlusNormal"/>
              <w:jc w:val="both"/>
            </w:pPr>
            <w:r w:rsidRPr="00236E87">
              <w:t>Понятие "орфограмма". Буквенные и небуквенные орфограммы</w:t>
            </w:r>
          </w:p>
        </w:tc>
      </w:tr>
      <w:tr w:rsidR="0017467E" w:rsidRPr="00236E87" w14:paraId="78F9BDEC" w14:textId="77777777" w:rsidTr="007F16E7">
        <w:tc>
          <w:tcPr>
            <w:tcW w:w="1701" w:type="dxa"/>
          </w:tcPr>
          <w:p w14:paraId="2E8F510F" w14:textId="77777777" w:rsidR="0017467E" w:rsidRPr="00236E87" w:rsidRDefault="0017467E" w:rsidP="007F16E7">
            <w:pPr>
              <w:pStyle w:val="ConsPlusNormal"/>
              <w:jc w:val="center"/>
            </w:pPr>
            <w:r w:rsidRPr="00236E87">
              <w:t>6.2</w:t>
            </w:r>
          </w:p>
        </w:tc>
        <w:tc>
          <w:tcPr>
            <w:tcW w:w="7370" w:type="dxa"/>
          </w:tcPr>
          <w:p w14:paraId="4B258204" w14:textId="77777777" w:rsidR="0017467E" w:rsidRPr="00236E87" w:rsidRDefault="0017467E" w:rsidP="007F16E7">
            <w:pPr>
              <w:pStyle w:val="ConsPlusNormal"/>
              <w:jc w:val="both"/>
            </w:pPr>
            <w:r w:rsidRPr="00236E87">
              <w:t>Правописание разделительных ъ и ь</w:t>
            </w:r>
          </w:p>
        </w:tc>
      </w:tr>
      <w:tr w:rsidR="0017467E" w:rsidRPr="00236E87" w14:paraId="776EC313" w14:textId="77777777" w:rsidTr="007F16E7">
        <w:tc>
          <w:tcPr>
            <w:tcW w:w="1701" w:type="dxa"/>
          </w:tcPr>
          <w:p w14:paraId="1FF80B36" w14:textId="77777777" w:rsidR="0017467E" w:rsidRPr="00236E87" w:rsidRDefault="0017467E" w:rsidP="007F16E7">
            <w:pPr>
              <w:pStyle w:val="ConsPlusNormal"/>
              <w:jc w:val="center"/>
            </w:pPr>
            <w:r w:rsidRPr="00236E87">
              <w:t>6.3</w:t>
            </w:r>
          </w:p>
        </w:tc>
        <w:tc>
          <w:tcPr>
            <w:tcW w:w="7370" w:type="dxa"/>
          </w:tcPr>
          <w:p w14:paraId="09D2CF7E" w14:textId="77777777" w:rsidR="0017467E" w:rsidRPr="00236E87" w:rsidRDefault="0017467E" w:rsidP="007F16E7">
            <w:pPr>
              <w:pStyle w:val="ConsPlusNormal"/>
              <w:jc w:val="both"/>
            </w:pPr>
            <w:r w:rsidRPr="00236E87">
              <w:t>Правописание корней с безударными проверяемыми, непроверяемыми гласными (в рамках изученного)</w:t>
            </w:r>
          </w:p>
        </w:tc>
      </w:tr>
      <w:tr w:rsidR="0017467E" w:rsidRPr="00236E87" w14:paraId="60FA66CE" w14:textId="77777777" w:rsidTr="007F16E7">
        <w:tc>
          <w:tcPr>
            <w:tcW w:w="1701" w:type="dxa"/>
          </w:tcPr>
          <w:p w14:paraId="6F3EB9D8" w14:textId="77777777" w:rsidR="0017467E" w:rsidRPr="00236E87" w:rsidRDefault="0017467E" w:rsidP="007F16E7">
            <w:pPr>
              <w:pStyle w:val="ConsPlusNormal"/>
              <w:jc w:val="center"/>
            </w:pPr>
            <w:r w:rsidRPr="00236E87">
              <w:t>6.4</w:t>
            </w:r>
          </w:p>
        </w:tc>
        <w:tc>
          <w:tcPr>
            <w:tcW w:w="7370" w:type="dxa"/>
          </w:tcPr>
          <w:p w14:paraId="546C7CBE" w14:textId="77777777" w:rsidR="0017467E" w:rsidRPr="00236E87" w:rsidRDefault="0017467E" w:rsidP="007F16E7">
            <w:pPr>
              <w:pStyle w:val="ConsPlusNormal"/>
              <w:jc w:val="both"/>
            </w:pPr>
            <w:r w:rsidRPr="00236E87">
              <w:t>Правописание корней с чередованием а // о: -лаг- и -лож-; -раст-, -ращ- и -рос-; -гар- и -гор-, -зар- и -зор-; -клан- и -клон-, -скак- и -скоч-</w:t>
            </w:r>
          </w:p>
        </w:tc>
      </w:tr>
      <w:tr w:rsidR="0017467E" w:rsidRPr="00236E87" w14:paraId="3EEDF369" w14:textId="77777777" w:rsidTr="007F16E7">
        <w:tc>
          <w:tcPr>
            <w:tcW w:w="1701" w:type="dxa"/>
          </w:tcPr>
          <w:p w14:paraId="0146C841" w14:textId="77777777" w:rsidR="0017467E" w:rsidRPr="00236E87" w:rsidRDefault="0017467E" w:rsidP="007F16E7">
            <w:pPr>
              <w:pStyle w:val="ConsPlusNormal"/>
              <w:jc w:val="center"/>
            </w:pPr>
            <w:r w:rsidRPr="00236E87">
              <w:t>6.5</w:t>
            </w:r>
          </w:p>
        </w:tc>
        <w:tc>
          <w:tcPr>
            <w:tcW w:w="7370" w:type="dxa"/>
          </w:tcPr>
          <w:p w14:paraId="137D09CF" w14:textId="77777777" w:rsidR="0017467E" w:rsidRPr="00236E87" w:rsidRDefault="0017467E" w:rsidP="007F16E7">
            <w:pPr>
              <w:pStyle w:val="ConsPlusNormal"/>
              <w:jc w:val="both"/>
            </w:pPr>
            <w:r w:rsidRPr="00236E87">
              <w:t>Правописание корней с чередованием е // и: -бер- и -бир-, -блест- и -блист-, -дер- и -дир-, -жег- и -жиг-, -мер- и -мир-, -пер- и -пир-, -стел- и -стил-, -тер- и -тир-</w:t>
            </w:r>
          </w:p>
        </w:tc>
      </w:tr>
      <w:tr w:rsidR="0017467E" w:rsidRPr="00236E87" w14:paraId="0BFC5A5B" w14:textId="77777777" w:rsidTr="007F16E7">
        <w:tc>
          <w:tcPr>
            <w:tcW w:w="1701" w:type="dxa"/>
          </w:tcPr>
          <w:p w14:paraId="499FE4BD" w14:textId="77777777" w:rsidR="0017467E" w:rsidRPr="00236E87" w:rsidRDefault="0017467E" w:rsidP="007F16E7">
            <w:pPr>
              <w:pStyle w:val="ConsPlusNormal"/>
              <w:jc w:val="center"/>
            </w:pPr>
            <w:r w:rsidRPr="00236E87">
              <w:t>6.6</w:t>
            </w:r>
          </w:p>
        </w:tc>
        <w:tc>
          <w:tcPr>
            <w:tcW w:w="7370" w:type="dxa"/>
          </w:tcPr>
          <w:p w14:paraId="161703E0" w14:textId="77777777" w:rsidR="0017467E" w:rsidRPr="00236E87" w:rsidRDefault="0017467E" w:rsidP="007F16E7">
            <w:pPr>
              <w:pStyle w:val="ConsPlusNormal"/>
              <w:jc w:val="both"/>
            </w:pPr>
            <w:r w:rsidRPr="00236E87">
              <w:t>Правописание корней с проверяемыми, непроверяемыми, непроизносимыми согласными (в рамках изученного)</w:t>
            </w:r>
          </w:p>
        </w:tc>
      </w:tr>
      <w:tr w:rsidR="0017467E" w:rsidRPr="00236E87" w14:paraId="649512E0" w14:textId="77777777" w:rsidTr="007F16E7">
        <w:tc>
          <w:tcPr>
            <w:tcW w:w="1701" w:type="dxa"/>
          </w:tcPr>
          <w:p w14:paraId="6B230E74" w14:textId="77777777" w:rsidR="0017467E" w:rsidRPr="00236E87" w:rsidRDefault="0017467E" w:rsidP="007F16E7">
            <w:pPr>
              <w:pStyle w:val="ConsPlusNormal"/>
              <w:jc w:val="center"/>
            </w:pPr>
            <w:r w:rsidRPr="00236E87">
              <w:t>6.7</w:t>
            </w:r>
          </w:p>
        </w:tc>
        <w:tc>
          <w:tcPr>
            <w:tcW w:w="7370" w:type="dxa"/>
          </w:tcPr>
          <w:p w14:paraId="3AEE573A" w14:textId="77777777" w:rsidR="0017467E" w:rsidRPr="00236E87" w:rsidRDefault="0017467E" w:rsidP="007F16E7">
            <w:pPr>
              <w:pStyle w:val="ConsPlusNormal"/>
              <w:jc w:val="both"/>
            </w:pPr>
            <w:r w:rsidRPr="00236E87">
              <w:t>Правописание е и о после шипящих в корне слова</w:t>
            </w:r>
          </w:p>
        </w:tc>
      </w:tr>
      <w:tr w:rsidR="0017467E" w:rsidRPr="00236E87" w14:paraId="38086DA6" w14:textId="77777777" w:rsidTr="007F16E7">
        <w:tc>
          <w:tcPr>
            <w:tcW w:w="1701" w:type="dxa"/>
          </w:tcPr>
          <w:p w14:paraId="46020E2A" w14:textId="77777777" w:rsidR="0017467E" w:rsidRPr="00236E87" w:rsidRDefault="0017467E" w:rsidP="007F16E7">
            <w:pPr>
              <w:pStyle w:val="ConsPlusNormal"/>
              <w:jc w:val="center"/>
            </w:pPr>
            <w:r w:rsidRPr="00236E87">
              <w:t>6.8</w:t>
            </w:r>
          </w:p>
        </w:tc>
        <w:tc>
          <w:tcPr>
            <w:tcW w:w="7370" w:type="dxa"/>
          </w:tcPr>
          <w:p w14:paraId="57E64596" w14:textId="77777777" w:rsidR="0017467E" w:rsidRPr="00236E87" w:rsidRDefault="0017467E" w:rsidP="007F16E7">
            <w:pPr>
              <w:pStyle w:val="ConsPlusNormal"/>
              <w:jc w:val="both"/>
            </w:pPr>
            <w:r w:rsidRPr="00236E87">
              <w:t>Правописание неизменяемых на письме приставок и приставок на -з (-с)</w:t>
            </w:r>
          </w:p>
        </w:tc>
      </w:tr>
      <w:tr w:rsidR="0017467E" w:rsidRPr="00236E87" w14:paraId="6CA764C4" w14:textId="77777777" w:rsidTr="007F16E7">
        <w:tc>
          <w:tcPr>
            <w:tcW w:w="1701" w:type="dxa"/>
          </w:tcPr>
          <w:p w14:paraId="36635132" w14:textId="77777777" w:rsidR="0017467E" w:rsidRPr="00236E87" w:rsidRDefault="0017467E" w:rsidP="007F16E7">
            <w:pPr>
              <w:pStyle w:val="ConsPlusNormal"/>
              <w:jc w:val="center"/>
            </w:pPr>
            <w:r w:rsidRPr="00236E87">
              <w:t>6.9</w:t>
            </w:r>
          </w:p>
        </w:tc>
        <w:tc>
          <w:tcPr>
            <w:tcW w:w="7370" w:type="dxa"/>
          </w:tcPr>
          <w:p w14:paraId="1B2EC77A" w14:textId="77777777" w:rsidR="0017467E" w:rsidRPr="00236E87" w:rsidRDefault="0017467E" w:rsidP="007F16E7">
            <w:pPr>
              <w:pStyle w:val="ConsPlusNormal"/>
              <w:jc w:val="both"/>
            </w:pPr>
            <w:r w:rsidRPr="00236E87">
              <w:t>Правописание ы и и после приставок</w:t>
            </w:r>
          </w:p>
        </w:tc>
      </w:tr>
      <w:tr w:rsidR="0017467E" w:rsidRPr="00236E87" w14:paraId="36280E82" w14:textId="77777777" w:rsidTr="007F16E7">
        <w:tc>
          <w:tcPr>
            <w:tcW w:w="1701" w:type="dxa"/>
          </w:tcPr>
          <w:p w14:paraId="6CD19E0C" w14:textId="77777777" w:rsidR="0017467E" w:rsidRPr="00236E87" w:rsidRDefault="0017467E" w:rsidP="007F16E7">
            <w:pPr>
              <w:pStyle w:val="ConsPlusNormal"/>
              <w:jc w:val="center"/>
            </w:pPr>
            <w:r w:rsidRPr="00236E87">
              <w:t>6.10</w:t>
            </w:r>
          </w:p>
        </w:tc>
        <w:tc>
          <w:tcPr>
            <w:tcW w:w="7370" w:type="dxa"/>
          </w:tcPr>
          <w:p w14:paraId="40A93376" w14:textId="77777777" w:rsidR="0017467E" w:rsidRPr="00236E87" w:rsidRDefault="0017467E" w:rsidP="007F16E7">
            <w:pPr>
              <w:pStyle w:val="ConsPlusNormal"/>
              <w:jc w:val="both"/>
            </w:pPr>
            <w:r w:rsidRPr="00236E87">
              <w:t>Правописание ы и и после ц</w:t>
            </w:r>
          </w:p>
        </w:tc>
      </w:tr>
      <w:tr w:rsidR="0017467E" w:rsidRPr="00236E87" w14:paraId="6AA4EEE4" w14:textId="77777777" w:rsidTr="007F16E7">
        <w:tc>
          <w:tcPr>
            <w:tcW w:w="1701" w:type="dxa"/>
          </w:tcPr>
          <w:p w14:paraId="39C1667F" w14:textId="77777777" w:rsidR="0017467E" w:rsidRPr="00236E87" w:rsidRDefault="0017467E" w:rsidP="007F16E7">
            <w:pPr>
              <w:pStyle w:val="ConsPlusNormal"/>
              <w:jc w:val="center"/>
            </w:pPr>
            <w:r w:rsidRPr="00236E87">
              <w:t>6.11</w:t>
            </w:r>
          </w:p>
        </w:tc>
        <w:tc>
          <w:tcPr>
            <w:tcW w:w="7370" w:type="dxa"/>
          </w:tcPr>
          <w:p w14:paraId="4B85E4BC" w14:textId="77777777" w:rsidR="0017467E" w:rsidRPr="00236E87" w:rsidRDefault="0017467E" w:rsidP="007F16E7">
            <w:pPr>
              <w:pStyle w:val="ConsPlusNormal"/>
              <w:jc w:val="both"/>
            </w:pPr>
            <w:r w:rsidRPr="00236E87">
              <w:t>Правописание безударных окончаний имен прилагательных</w:t>
            </w:r>
          </w:p>
        </w:tc>
      </w:tr>
      <w:tr w:rsidR="0017467E" w:rsidRPr="00236E87" w14:paraId="363C9E73" w14:textId="77777777" w:rsidTr="007F16E7">
        <w:tc>
          <w:tcPr>
            <w:tcW w:w="1701" w:type="dxa"/>
          </w:tcPr>
          <w:p w14:paraId="546D7E90" w14:textId="77777777" w:rsidR="0017467E" w:rsidRPr="00236E87" w:rsidRDefault="0017467E" w:rsidP="007F16E7">
            <w:pPr>
              <w:pStyle w:val="ConsPlusNormal"/>
              <w:jc w:val="center"/>
            </w:pPr>
            <w:r w:rsidRPr="00236E87">
              <w:t>6.12</w:t>
            </w:r>
          </w:p>
        </w:tc>
        <w:tc>
          <w:tcPr>
            <w:tcW w:w="7370" w:type="dxa"/>
          </w:tcPr>
          <w:p w14:paraId="079D3D12" w14:textId="77777777" w:rsidR="0017467E" w:rsidRPr="00236E87" w:rsidRDefault="0017467E" w:rsidP="007F16E7">
            <w:pPr>
              <w:pStyle w:val="ConsPlusNormal"/>
              <w:jc w:val="both"/>
            </w:pPr>
            <w:r w:rsidRPr="00236E87">
              <w:t>Правописание о и е после шипящих и ц в суффиксах и окончаниях имен прилагательных</w:t>
            </w:r>
          </w:p>
        </w:tc>
      </w:tr>
      <w:tr w:rsidR="0017467E" w:rsidRPr="00236E87" w14:paraId="6CCBB072" w14:textId="77777777" w:rsidTr="007F16E7">
        <w:tc>
          <w:tcPr>
            <w:tcW w:w="1701" w:type="dxa"/>
          </w:tcPr>
          <w:p w14:paraId="4E97837C" w14:textId="77777777" w:rsidR="0017467E" w:rsidRPr="00236E87" w:rsidRDefault="0017467E" w:rsidP="007F16E7">
            <w:pPr>
              <w:pStyle w:val="ConsPlusNormal"/>
              <w:jc w:val="center"/>
            </w:pPr>
            <w:r w:rsidRPr="00236E87">
              <w:t>6.13</w:t>
            </w:r>
          </w:p>
        </w:tc>
        <w:tc>
          <w:tcPr>
            <w:tcW w:w="7370" w:type="dxa"/>
          </w:tcPr>
          <w:p w14:paraId="259C007E" w14:textId="77777777" w:rsidR="0017467E" w:rsidRPr="00236E87" w:rsidRDefault="0017467E" w:rsidP="007F16E7">
            <w:pPr>
              <w:pStyle w:val="ConsPlusNormal"/>
              <w:jc w:val="both"/>
            </w:pPr>
            <w:r w:rsidRPr="00236E87">
              <w:t>Правописание кратких форм имен прилагательных с основой на шипящий</w:t>
            </w:r>
          </w:p>
        </w:tc>
      </w:tr>
      <w:tr w:rsidR="0017467E" w:rsidRPr="00236E87" w14:paraId="33B9BF53" w14:textId="77777777" w:rsidTr="007F16E7">
        <w:tc>
          <w:tcPr>
            <w:tcW w:w="1701" w:type="dxa"/>
          </w:tcPr>
          <w:p w14:paraId="5D3CFAFA" w14:textId="77777777" w:rsidR="0017467E" w:rsidRPr="00236E87" w:rsidRDefault="0017467E" w:rsidP="007F16E7">
            <w:pPr>
              <w:pStyle w:val="ConsPlusNormal"/>
              <w:jc w:val="center"/>
            </w:pPr>
            <w:r w:rsidRPr="00236E87">
              <w:t>6.14</w:t>
            </w:r>
          </w:p>
        </w:tc>
        <w:tc>
          <w:tcPr>
            <w:tcW w:w="7370" w:type="dxa"/>
          </w:tcPr>
          <w:p w14:paraId="07752283" w14:textId="77777777" w:rsidR="0017467E" w:rsidRPr="00236E87" w:rsidRDefault="0017467E" w:rsidP="007F16E7">
            <w:pPr>
              <w:pStyle w:val="ConsPlusNormal"/>
              <w:jc w:val="both"/>
            </w:pPr>
            <w:r w:rsidRPr="00236E87">
              <w:t>Слитное и раздельное написание не с именами прилагательными</w:t>
            </w:r>
          </w:p>
        </w:tc>
      </w:tr>
      <w:tr w:rsidR="0017467E" w:rsidRPr="00236E87" w14:paraId="4C45EB15" w14:textId="77777777" w:rsidTr="007F16E7">
        <w:tc>
          <w:tcPr>
            <w:tcW w:w="1701" w:type="dxa"/>
          </w:tcPr>
          <w:p w14:paraId="77EDB4C8" w14:textId="77777777" w:rsidR="0017467E" w:rsidRPr="00236E87" w:rsidRDefault="0017467E" w:rsidP="007F16E7">
            <w:pPr>
              <w:pStyle w:val="ConsPlusNormal"/>
              <w:jc w:val="center"/>
            </w:pPr>
            <w:r w:rsidRPr="00236E87">
              <w:t>6.15</w:t>
            </w:r>
          </w:p>
        </w:tc>
        <w:tc>
          <w:tcPr>
            <w:tcW w:w="7370" w:type="dxa"/>
          </w:tcPr>
          <w:p w14:paraId="753D507E" w14:textId="77777777" w:rsidR="0017467E" w:rsidRPr="00236E87" w:rsidRDefault="0017467E" w:rsidP="007F16E7">
            <w:pPr>
              <w:pStyle w:val="ConsPlusNormal"/>
              <w:jc w:val="both"/>
            </w:pPr>
            <w:r w:rsidRPr="00236E87">
              <w:t>Использование ь как показателя грамматической формы в инфинитиве, в форме 2-го лица единственного числа после шипящих</w:t>
            </w:r>
          </w:p>
        </w:tc>
      </w:tr>
      <w:tr w:rsidR="0017467E" w:rsidRPr="00236E87" w14:paraId="607DDCB8" w14:textId="77777777" w:rsidTr="007F16E7">
        <w:tc>
          <w:tcPr>
            <w:tcW w:w="1701" w:type="dxa"/>
          </w:tcPr>
          <w:p w14:paraId="31586177" w14:textId="77777777" w:rsidR="0017467E" w:rsidRPr="00236E87" w:rsidRDefault="0017467E" w:rsidP="007F16E7">
            <w:pPr>
              <w:pStyle w:val="ConsPlusNormal"/>
              <w:jc w:val="center"/>
            </w:pPr>
            <w:r w:rsidRPr="00236E87">
              <w:t>6.16</w:t>
            </w:r>
          </w:p>
        </w:tc>
        <w:tc>
          <w:tcPr>
            <w:tcW w:w="7370" w:type="dxa"/>
          </w:tcPr>
          <w:p w14:paraId="269FEE18" w14:textId="77777777" w:rsidR="0017467E" w:rsidRPr="00236E87" w:rsidRDefault="0017467E" w:rsidP="007F16E7">
            <w:pPr>
              <w:pStyle w:val="ConsPlusNormal"/>
              <w:jc w:val="both"/>
            </w:pPr>
            <w:r w:rsidRPr="00236E87">
              <w:t>Правописание -тся и -ться в глаголах</w:t>
            </w:r>
          </w:p>
        </w:tc>
      </w:tr>
      <w:tr w:rsidR="0017467E" w:rsidRPr="00236E87" w14:paraId="6F15FE5A" w14:textId="77777777" w:rsidTr="007F16E7">
        <w:tc>
          <w:tcPr>
            <w:tcW w:w="1701" w:type="dxa"/>
          </w:tcPr>
          <w:p w14:paraId="57895C0E" w14:textId="77777777" w:rsidR="0017467E" w:rsidRPr="00236E87" w:rsidRDefault="0017467E" w:rsidP="007F16E7">
            <w:pPr>
              <w:pStyle w:val="ConsPlusNormal"/>
              <w:jc w:val="center"/>
            </w:pPr>
            <w:r w:rsidRPr="00236E87">
              <w:t>6.17</w:t>
            </w:r>
          </w:p>
        </w:tc>
        <w:tc>
          <w:tcPr>
            <w:tcW w:w="7370" w:type="dxa"/>
          </w:tcPr>
          <w:p w14:paraId="4B9D5D6D" w14:textId="77777777" w:rsidR="0017467E" w:rsidRPr="00236E87" w:rsidRDefault="0017467E" w:rsidP="007F16E7">
            <w:pPr>
              <w:pStyle w:val="ConsPlusNormal"/>
              <w:jc w:val="both"/>
            </w:pPr>
            <w:r w:rsidRPr="00236E87">
              <w:t>Правописание суффиксов -ова-, -ева-, -ыва-, -ива-</w:t>
            </w:r>
          </w:p>
        </w:tc>
      </w:tr>
      <w:tr w:rsidR="0017467E" w:rsidRPr="00236E87" w14:paraId="349235AE" w14:textId="77777777" w:rsidTr="007F16E7">
        <w:tc>
          <w:tcPr>
            <w:tcW w:w="1701" w:type="dxa"/>
          </w:tcPr>
          <w:p w14:paraId="39CBC825" w14:textId="77777777" w:rsidR="0017467E" w:rsidRPr="00236E87" w:rsidRDefault="0017467E" w:rsidP="007F16E7">
            <w:pPr>
              <w:pStyle w:val="ConsPlusNormal"/>
              <w:jc w:val="center"/>
            </w:pPr>
            <w:r w:rsidRPr="00236E87">
              <w:t>6.18</w:t>
            </w:r>
          </w:p>
        </w:tc>
        <w:tc>
          <w:tcPr>
            <w:tcW w:w="7370" w:type="dxa"/>
          </w:tcPr>
          <w:p w14:paraId="59C9FA3F" w14:textId="77777777" w:rsidR="0017467E" w:rsidRPr="00236E87" w:rsidRDefault="0017467E" w:rsidP="007F16E7">
            <w:pPr>
              <w:pStyle w:val="ConsPlusNormal"/>
              <w:jc w:val="both"/>
            </w:pPr>
            <w:r w:rsidRPr="00236E87">
              <w:t>Правописание безударных личных окончаний глагола</w:t>
            </w:r>
          </w:p>
        </w:tc>
      </w:tr>
      <w:tr w:rsidR="0017467E" w:rsidRPr="00236E87" w14:paraId="330B6EC1" w14:textId="77777777" w:rsidTr="007F16E7">
        <w:tc>
          <w:tcPr>
            <w:tcW w:w="1701" w:type="dxa"/>
          </w:tcPr>
          <w:p w14:paraId="6822122D" w14:textId="77777777" w:rsidR="0017467E" w:rsidRPr="00236E87" w:rsidRDefault="0017467E" w:rsidP="007F16E7">
            <w:pPr>
              <w:pStyle w:val="ConsPlusNormal"/>
              <w:jc w:val="center"/>
            </w:pPr>
            <w:r w:rsidRPr="00236E87">
              <w:t>6.19</w:t>
            </w:r>
          </w:p>
        </w:tc>
        <w:tc>
          <w:tcPr>
            <w:tcW w:w="7370" w:type="dxa"/>
          </w:tcPr>
          <w:p w14:paraId="7E202A80" w14:textId="77777777" w:rsidR="0017467E" w:rsidRPr="00236E87" w:rsidRDefault="0017467E" w:rsidP="007F16E7">
            <w:pPr>
              <w:pStyle w:val="ConsPlusNormal"/>
              <w:jc w:val="both"/>
            </w:pPr>
            <w:r w:rsidRPr="00236E87">
              <w:t>Правописание гласной перед суффиксом -л- в формах прошедшего времени глагола</w:t>
            </w:r>
          </w:p>
        </w:tc>
      </w:tr>
      <w:tr w:rsidR="0017467E" w:rsidRPr="00236E87" w14:paraId="325553BC" w14:textId="77777777" w:rsidTr="007F16E7">
        <w:tc>
          <w:tcPr>
            <w:tcW w:w="1701" w:type="dxa"/>
          </w:tcPr>
          <w:p w14:paraId="58A4BE80" w14:textId="77777777" w:rsidR="0017467E" w:rsidRPr="00236E87" w:rsidRDefault="0017467E" w:rsidP="007F16E7">
            <w:pPr>
              <w:pStyle w:val="ConsPlusNormal"/>
              <w:jc w:val="center"/>
            </w:pPr>
            <w:r w:rsidRPr="00236E87">
              <w:lastRenderedPageBreak/>
              <w:t>6.20</w:t>
            </w:r>
          </w:p>
        </w:tc>
        <w:tc>
          <w:tcPr>
            <w:tcW w:w="7370" w:type="dxa"/>
          </w:tcPr>
          <w:p w14:paraId="432D0CEA" w14:textId="77777777" w:rsidR="0017467E" w:rsidRPr="00236E87" w:rsidRDefault="0017467E" w:rsidP="007F16E7">
            <w:pPr>
              <w:pStyle w:val="ConsPlusNormal"/>
              <w:jc w:val="both"/>
            </w:pPr>
            <w:r w:rsidRPr="00236E87">
              <w:t>Слитное и раздельное написание не с глаголами</w:t>
            </w:r>
          </w:p>
        </w:tc>
      </w:tr>
      <w:tr w:rsidR="0017467E" w:rsidRPr="00236E87" w14:paraId="395208B7" w14:textId="77777777" w:rsidTr="007F16E7">
        <w:tc>
          <w:tcPr>
            <w:tcW w:w="1701" w:type="dxa"/>
          </w:tcPr>
          <w:p w14:paraId="0E7A2E43" w14:textId="77777777" w:rsidR="0017467E" w:rsidRPr="00236E87" w:rsidRDefault="0017467E" w:rsidP="007F16E7">
            <w:pPr>
              <w:pStyle w:val="ConsPlusNormal"/>
              <w:jc w:val="center"/>
            </w:pPr>
            <w:r w:rsidRPr="00236E87">
              <w:t>6.21</w:t>
            </w:r>
          </w:p>
        </w:tc>
        <w:tc>
          <w:tcPr>
            <w:tcW w:w="7370" w:type="dxa"/>
          </w:tcPr>
          <w:p w14:paraId="004D8773" w14:textId="77777777" w:rsidR="0017467E" w:rsidRPr="00236E87" w:rsidRDefault="0017467E" w:rsidP="007F16E7">
            <w:pPr>
              <w:pStyle w:val="ConsPlusNormal"/>
              <w:jc w:val="both"/>
            </w:pPr>
            <w:r w:rsidRPr="00236E87">
              <w:t>Орфографический анализ слов (в рамках изученного)</w:t>
            </w:r>
          </w:p>
        </w:tc>
      </w:tr>
      <w:tr w:rsidR="0017467E" w:rsidRPr="00236E87" w14:paraId="4E8D452C" w14:textId="77777777" w:rsidTr="007F16E7">
        <w:tc>
          <w:tcPr>
            <w:tcW w:w="1701" w:type="dxa"/>
          </w:tcPr>
          <w:p w14:paraId="1B252854" w14:textId="77777777" w:rsidR="0017467E" w:rsidRPr="00236E87" w:rsidRDefault="0017467E" w:rsidP="007F16E7">
            <w:pPr>
              <w:pStyle w:val="ConsPlusNormal"/>
              <w:jc w:val="center"/>
            </w:pPr>
            <w:r w:rsidRPr="00236E87">
              <w:t>6.22</w:t>
            </w:r>
          </w:p>
        </w:tc>
        <w:tc>
          <w:tcPr>
            <w:tcW w:w="7370" w:type="dxa"/>
          </w:tcPr>
          <w:p w14:paraId="7B88EA31" w14:textId="77777777" w:rsidR="0017467E" w:rsidRPr="00236E87" w:rsidRDefault="0017467E" w:rsidP="007F16E7">
            <w:pPr>
              <w:pStyle w:val="ConsPlusNormal"/>
              <w:jc w:val="both"/>
            </w:pPr>
            <w:r w:rsidRPr="00236E87">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7467E" w:rsidRPr="00236E87" w14:paraId="617B1724" w14:textId="77777777" w:rsidTr="007F16E7">
        <w:tc>
          <w:tcPr>
            <w:tcW w:w="1701" w:type="dxa"/>
          </w:tcPr>
          <w:p w14:paraId="1CA38E11" w14:textId="77777777" w:rsidR="0017467E" w:rsidRPr="00236E87" w:rsidRDefault="0017467E" w:rsidP="007F16E7">
            <w:pPr>
              <w:pStyle w:val="ConsPlusNormal"/>
              <w:jc w:val="center"/>
            </w:pPr>
            <w:r w:rsidRPr="00236E87">
              <w:t>7</w:t>
            </w:r>
          </w:p>
        </w:tc>
        <w:tc>
          <w:tcPr>
            <w:tcW w:w="7370" w:type="dxa"/>
          </w:tcPr>
          <w:p w14:paraId="498DD6ED" w14:textId="77777777" w:rsidR="0017467E" w:rsidRPr="00236E87" w:rsidRDefault="0017467E" w:rsidP="007F16E7">
            <w:pPr>
              <w:pStyle w:val="ConsPlusNormal"/>
              <w:jc w:val="both"/>
            </w:pPr>
            <w:r w:rsidRPr="00236E87">
              <w:t>Пунктуация</w:t>
            </w:r>
          </w:p>
        </w:tc>
      </w:tr>
      <w:tr w:rsidR="0017467E" w:rsidRPr="00236E87" w14:paraId="5F243A4F" w14:textId="77777777" w:rsidTr="007F16E7">
        <w:tc>
          <w:tcPr>
            <w:tcW w:w="1701" w:type="dxa"/>
          </w:tcPr>
          <w:p w14:paraId="4A33A023" w14:textId="77777777" w:rsidR="0017467E" w:rsidRPr="00236E87" w:rsidRDefault="0017467E" w:rsidP="007F16E7">
            <w:pPr>
              <w:pStyle w:val="ConsPlusNormal"/>
              <w:jc w:val="center"/>
            </w:pPr>
            <w:r w:rsidRPr="00236E87">
              <w:t>7.1</w:t>
            </w:r>
          </w:p>
        </w:tc>
        <w:tc>
          <w:tcPr>
            <w:tcW w:w="7370" w:type="dxa"/>
          </w:tcPr>
          <w:p w14:paraId="3993334F" w14:textId="77777777" w:rsidR="0017467E" w:rsidRPr="00236E87" w:rsidRDefault="0017467E" w:rsidP="007F16E7">
            <w:pPr>
              <w:pStyle w:val="ConsPlusNormal"/>
              <w:jc w:val="both"/>
            </w:pPr>
            <w:r w:rsidRPr="00236E87">
              <w:t>Пунктуация как раздел лингвистики</w:t>
            </w:r>
          </w:p>
        </w:tc>
      </w:tr>
      <w:tr w:rsidR="0017467E" w:rsidRPr="00236E87" w14:paraId="360BB8CC" w14:textId="77777777" w:rsidTr="007F16E7">
        <w:tc>
          <w:tcPr>
            <w:tcW w:w="1701" w:type="dxa"/>
          </w:tcPr>
          <w:p w14:paraId="0BDDD606" w14:textId="77777777" w:rsidR="0017467E" w:rsidRPr="00236E87" w:rsidRDefault="0017467E" w:rsidP="007F16E7">
            <w:pPr>
              <w:pStyle w:val="ConsPlusNormal"/>
              <w:jc w:val="center"/>
            </w:pPr>
            <w:r w:rsidRPr="00236E87">
              <w:t>7.2</w:t>
            </w:r>
          </w:p>
        </w:tc>
        <w:tc>
          <w:tcPr>
            <w:tcW w:w="7370" w:type="dxa"/>
          </w:tcPr>
          <w:p w14:paraId="5868582E" w14:textId="77777777" w:rsidR="0017467E" w:rsidRPr="00236E87" w:rsidRDefault="0017467E" w:rsidP="007F16E7">
            <w:pPr>
              <w:pStyle w:val="ConsPlusNormal"/>
              <w:jc w:val="both"/>
            </w:pPr>
            <w:r w:rsidRPr="00236E87">
              <w:t>Тире между подлежащим и сказуемым</w:t>
            </w:r>
          </w:p>
        </w:tc>
      </w:tr>
      <w:tr w:rsidR="0017467E" w:rsidRPr="00236E87" w14:paraId="002E5A84" w14:textId="77777777" w:rsidTr="007F16E7">
        <w:tc>
          <w:tcPr>
            <w:tcW w:w="1701" w:type="dxa"/>
          </w:tcPr>
          <w:p w14:paraId="7ABD4D03" w14:textId="77777777" w:rsidR="0017467E" w:rsidRPr="00236E87" w:rsidRDefault="0017467E" w:rsidP="007F16E7">
            <w:pPr>
              <w:pStyle w:val="ConsPlusNormal"/>
              <w:jc w:val="center"/>
            </w:pPr>
            <w:r w:rsidRPr="00236E87">
              <w:t>7.3</w:t>
            </w:r>
          </w:p>
        </w:tc>
        <w:tc>
          <w:tcPr>
            <w:tcW w:w="7370" w:type="dxa"/>
          </w:tcPr>
          <w:p w14:paraId="4B40634D" w14:textId="77777777" w:rsidR="0017467E" w:rsidRPr="00236E87" w:rsidRDefault="0017467E" w:rsidP="007F16E7">
            <w:pPr>
              <w:pStyle w:val="ConsPlusNormal"/>
              <w:jc w:val="both"/>
            </w:pPr>
            <w:r w:rsidRPr="00236E87">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236E87" w14:paraId="1A464F3B" w14:textId="77777777" w:rsidTr="007F16E7">
        <w:tc>
          <w:tcPr>
            <w:tcW w:w="1701" w:type="dxa"/>
          </w:tcPr>
          <w:p w14:paraId="0D532FC1" w14:textId="77777777" w:rsidR="0017467E" w:rsidRPr="00236E87" w:rsidRDefault="0017467E" w:rsidP="007F16E7">
            <w:pPr>
              <w:pStyle w:val="ConsPlusNormal"/>
              <w:jc w:val="center"/>
            </w:pPr>
            <w:r w:rsidRPr="00236E87">
              <w:t>7.4</w:t>
            </w:r>
          </w:p>
        </w:tc>
        <w:tc>
          <w:tcPr>
            <w:tcW w:w="7370" w:type="dxa"/>
          </w:tcPr>
          <w:p w14:paraId="4B5BC2A0" w14:textId="77777777" w:rsidR="0017467E" w:rsidRPr="00236E87" w:rsidRDefault="0017467E" w:rsidP="007F16E7">
            <w:pPr>
              <w:pStyle w:val="ConsPlusNormal"/>
              <w:jc w:val="both"/>
            </w:pPr>
            <w:r w:rsidRPr="00236E87">
              <w:t>Пунктуационное оформление сложных предложений, состоящих из частей, связанных бессоюзной связью и союзами и, но, а, однако, зато, да</w:t>
            </w:r>
          </w:p>
        </w:tc>
      </w:tr>
      <w:tr w:rsidR="0017467E" w:rsidRPr="00236E87" w14:paraId="5B581B23" w14:textId="77777777" w:rsidTr="007F16E7">
        <w:tc>
          <w:tcPr>
            <w:tcW w:w="1701" w:type="dxa"/>
          </w:tcPr>
          <w:p w14:paraId="165A5032" w14:textId="77777777" w:rsidR="0017467E" w:rsidRPr="00236E87" w:rsidRDefault="0017467E" w:rsidP="007F16E7">
            <w:pPr>
              <w:pStyle w:val="ConsPlusNormal"/>
              <w:jc w:val="center"/>
            </w:pPr>
            <w:r w:rsidRPr="00236E87">
              <w:t>7.5</w:t>
            </w:r>
          </w:p>
        </w:tc>
        <w:tc>
          <w:tcPr>
            <w:tcW w:w="7370" w:type="dxa"/>
          </w:tcPr>
          <w:p w14:paraId="21C345C3" w14:textId="77777777" w:rsidR="0017467E" w:rsidRPr="00236E87" w:rsidRDefault="0017467E" w:rsidP="007F16E7">
            <w:pPr>
              <w:pStyle w:val="ConsPlusNormal"/>
              <w:jc w:val="both"/>
            </w:pPr>
            <w:r w:rsidRPr="00236E87">
              <w:t>Пунктуационное оформление предложений с прямой речью</w:t>
            </w:r>
          </w:p>
        </w:tc>
      </w:tr>
      <w:tr w:rsidR="0017467E" w:rsidRPr="00236E87" w14:paraId="133426E3" w14:textId="77777777" w:rsidTr="007F16E7">
        <w:tc>
          <w:tcPr>
            <w:tcW w:w="1701" w:type="dxa"/>
          </w:tcPr>
          <w:p w14:paraId="5E15EAA0" w14:textId="77777777" w:rsidR="0017467E" w:rsidRPr="00236E87" w:rsidRDefault="0017467E" w:rsidP="007F16E7">
            <w:pPr>
              <w:pStyle w:val="ConsPlusNormal"/>
              <w:jc w:val="center"/>
            </w:pPr>
            <w:r w:rsidRPr="00236E87">
              <w:t>7.6</w:t>
            </w:r>
          </w:p>
        </w:tc>
        <w:tc>
          <w:tcPr>
            <w:tcW w:w="7370" w:type="dxa"/>
          </w:tcPr>
          <w:p w14:paraId="09D6DEF6" w14:textId="77777777" w:rsidR="0017467E" w:rsidRPr="00236E87" w:rsidRDefault="0017467E" w:rsidP="007F16E7">
            <w:pPr>
              <w:pStyle w:val="ConsPlusNormal"/>
              <w:jc w:val="both"/>
            </w:pPr>
            <w:r w:rsidRPr="00236E87">
              <w:t>Пунктуационное оформление диалога на письме</w:t>
            </w:r>
          </w:p>
        </w:tc>
      </w:tr>
      <w:tr w:rsidR="0017467E" w:rsidRPr="00236E87" w14:paraId="169452A2" w14:textId="77777777" w:rsidTr="007F16E7">
        <w:tc>
          <w:tcPr>
            <w:tcW w:w="1701" w:type="dxa"/>
          </w:tcPr>
          <w:p w14:paraId="52C489B0" w14:textId="77777777" w:rsidR="0017467E" w:rsidRPr="00236E87" w:rsidRDefault="0017467E" w:rsidP="007F16E7">
            <w:pPr>
              <w:pStyle w:val="ConsPlusNormal"/>
              <w:jc w:val="center"/>
            </w:pPr>
            <w:r w:rsidRPr="00236E87">
              <w:t>8</w:t>
            </w:r>
          </w:p>
        </w:tc>
        <w:tc>
          <w:tcPr>
            <w:tcW w:w="7370" w:type="dxa"/>
          </w:tcPr>
          <w:p w14:paraId="58E2F9C1" w14:textId="77777777" w:rsidR="0017467E" w:rsidRPr="00236E87" w:rsidRDefault="0017467E" w:rsidP="007F16E7">
            <w:pPr>
              <w:pStyle w:val="ConsPlusNormal"/>
              <w:jc w:val="both"/>
            </w:pPr>
            <w:r w:rsidRPr="00236E87">
              <w:t>Выразительность русской речи</w:t>
            </w:r>
          </w:p>
        </w:tc>
      </w:tr>
      <w:tr w:rsidR="0017467E" w:rsidRPr="00236E87" w14:paraId="2E700271" w14:textId="77777777" w:rsidTr="007F16E7">
        <w:tc>
          <w:tcPr>
            <w:tcW w:w="1701" w:type="dxa"/>
          </w:tcPr>
          <w:p w14:paraId="5332CB72" w14:textId="77777777" w:rsidR="0017467E" w:rsidRPr="00236E87" w:rsidRDefault="0017467E" w:rsidP="007F16E7">
            <w:pPr>
              <w:pStyle w:val="ConsPlusNormal"/>
              <w:jc w:val="center"/>
            </w:pPr>
            <w:r w:rsidRPr="00236E87">
              <w:t>8.1</w:t>
            </w:r>
          </w:p>
        </w:tc>
        <w:tc>
          <w:tcPr>
            <w:tcW w:w="7370" w:type="dxa"/>
          </w:tcPr>
          <w:p w14:paraId="5EB3AFE6" w14:textId="77777777" w:rsidR="0017467E" w:rsidRPr="00236E87" w:rsidRDefault="0017467E" w:rsidP="007F16E7">
            <w:pPr>
              <w:pStyle w:val="ConsPlusNormal"/>
              <w:jc w:val="both"/>
            </w:pPr>
            <w:r w:rsidRPr="00236E87">
              <w:t>Уместное использование слов с суффиксами оценки в собственной речи</w:t>
            </w:r>
          </w:p>
        </w:tc>
      </w:tr>
    </w:tbl>
    <w:p w14:paraId="1A1A7482" w14:textId="77777777" w:rsidR="0017467E" w:rsidRPr="00236E87" w:rsidRDefault="0017467E" w:rsidP="0017467E">
      <w:pPr>
        <w:pStyle w:val="ConsPlusNormal"/>
        <w:jc w:val="both"/>
      </w:pPr>
    </w:p>
    <w:p w14:paraId="03F44F56" w14:textId="77777777" w:rsidR="0017467E" w:rsidRPr="00236E87" w:rsidRDefault="0017467E" w:rsidP="0017467E">
      <w:pPr>
        <w:pStyle w:val="ConsPlusNormal"/>
        <w:jc w:val="right"/>
      </w:pPr>
      <w:r w:rsidRPr="00236E87">
        <w:t>Таблица 3.2</w:t>
      </w:r>
    </w:p>
    <w:p w14:paraId="4E943AE2" w14:textId="77777777" w:rsidR="0017467E" w:rsidRPr="00236E87" w:rsidRDefault="0017467E" w:rsidP="0017467E">
      <w:pPr>
        <w:pStyle w:val="ConsPlusNormal"/>
        <w:jc w:val="both"/>
      </w:pPr>
    </w:p>
    <w:p w14:paraId="27A3C320" w14:textId="77777777" w:rsidR="0017467E" w:rsidRPr="00236E87" w:rsidRDefault="0017467E" w:rsidP="0017467E">
      <w:pPr>
        <w:pStyle w:val="ConsPlusNormal"/>
        <w:jc w:val="center"/>
      </w:pPr>
      <w:r w:rsidRPr="00236E87">
        <w:t>Проверяемые требования к результатам освоения основной</w:t>
      </w:r>
    </w:p>
    <w:p w14:paraId="50815FFE" w14:textId="77777777" w:rsidR="0017467E" w:rsidRPr="00236E87" w:rsidRDefault="0017467E" w:rsidP="0017467E">
      <w:pPr>
        <w:pStyle w:val="ConsPlusNormal"/>
        <w:jc w:val="center"/>
      </w:pPr>
      <w:r w:rsidRPr="00236E87">
        <w:t>образовательной программы (6 класс)</w:t>
      </w:r>
    </w:p>
    <w:p w14:paraId="0E4C640D"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0EBF1CA3" w14:textId="77777777" w:rsidTr="007F16E7">
        <w:tc>
          <w:tcPr>
            <w:tcW w:w="1701" w:type="dxa"/>
          </w:tcPr>
          <w:p w14:paraId="23A6F2DC" w14:textId="77777777" w:rsidR="0017467E" w:rsidRPr="00236E87" w:rsidRDefault="0017467E" w:rsidP="007F16E7">
            <w:pPr>
              <w:pStyle w:val="ConsPlusNormal"/>
              <w:jc w:val="center"/>
            </w:pPr>
            <w:r w:rsidRPr="00236E87">
              <w:t>Код проверяемого результата</w:t>
            </w:r>
          </w:p>
        </w:tc>
        <w:tc>
          <w:tcPr>
            <w:tcW w:w="7370" w:type="dxa"/>
          </w:tcPr>
          <w:p w14:paraId="56BF94DF" w14:textId="77777777" w:rsidR="0017467E" w:rsidRPr="00236E87" w:rsidRDefault="0017467E" w:rsidP="007F16E7">
            <w:pPr>
              <w:pStyle w:val="ConsPlusNormal"/>
              <w:jc w:val="center"/>
            </w:pPr>
            <w:r w:rsidRPr="00236E87">
              <w:t>Проверяемые предметные результаты освоения основной образовательной программы основного общего образования</w:t>
            </w:r>
          </w:p>
        </w:tc>
      </w:tr>
      <w:tr w:rsidR="0017467E" w:rsidRPr="00236E87" w14:paraId="49336D63" w14:textId="77777777" w:rsidTr="007F16E7">
        <w:tc>
          <w:tcPr>
            <w:tcW w:w="1701" w:type="dxa"/>
          </w:tcPr>
          <w:p w14:paraId="54BA42B9" w14:textId="77777777" w:rsidR="0017467E" w:rsidRPr="00236E87" w:rsidRDefault="0017467E" w:rsidP="007F16E7">
            <w:pPr>
              <w:pStyle w:val="ConsPlusNormal"/>
              <w:jc w:val="center"/>
            </w:pPr>
            <w:r w:rsidRPr="00236E87">
              <w:t>1</w:t>
            </w:r>
          </w:p>
        </w:tc>
        <w:tc>
          <w:tcPr>
            <w:tcW w:w="7370" w:type="dxa"/>
          </w:tcPr>
          <w:p w14:paraId="089EA52D" w14:textId="77777777" w:rsidR="0017467E" w:rsidRPr="00236E87" w:rsidRDefault="0017467E" w:rsidP="007F16E7">
            <w:pPr>
              <w:pStyle w:val="ConsPlusNormal"/>
              <w:jc w:val="both"/>
            </w:pPr>
            <w:r w:rsidRPr="00236E87">
              <w:t>По теме "Язык и речь"</w:t>
            </w:r>
          </w:p>
        </w:tc>
      </w:tr>
      <w:tr w:rsidR="0017467E" w:rsidRPr="00236E87" w14:paraId="12542E50" w14:textId="77777777" w:rsidTr="007F16E7">
        <w:tc>
          <w:tcPr>
            <w:tcW w:w="1701" w:type="dxa"/>
          </w:tcPr>
          <w:p w14:paraId="54F85817" w14:textId="77777777" w:rsidR="0017467E" w:rsidRPr="00236E87" w:rsidRDefault="0017467E" w:rsidP="007F16E7">
            <w:pPr>
              <w:pStyle w:val="ConsPlusNormal"/>
              <w:jc w:val="center"/>
            </w:pPr>
            <w:r w:rsidRPr="00236E87">
              <w:t>1.1</w:t>
            </w:r>
          </w:p>
        </w:tc>
        <w:tc>
          <w:tcPr>
            <w:tcW w:w="7370" w:type="dxa"/>
          </w:tcPr>
          <w:p w14:paraId="56583E20" w14:textId="77777777" w:rsidR="0017467E" w:rsidRPr="00236E87" w:rsidRDefault="0017467E" w:rsidP="007F16E7">
            <w:pPr>
              <w:pStyle w:val="ConsPlusNormal"/>
              <w:jc w:val="both"/>
            </w:pPr>
            <w:r w:rsidRPr="00236E87">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17467E" w:rsidRPr="00236E87" w14:paraId="582FF4A1" w14:textId="77777777" w:rsidTr="007F16E7">
        <w:tc>
          <w:tcPr>
            <w:tcW w:w="1701" w:type="dxa"/>
          </w:tcPr>
          <w:p w14:paraId="428180FD" w14:textId="77777777" w:rsidR="0017467E" w:rsidRPr="00236E87" w:rsidRDefault="0017467E" w:rsidP="007F16E7">
            <w:pPr>
              <w:pStyle w:val="ConsPlusNormal"/>
              <w:jc w:val="center"/>
            </w:pPr>
            <w:r w:rsidRPr="00236E87">
              <w:t>1.2</w:t>
            </w:r>
          </w:p>
        </w:tc>
        <w:tc>
          <w:tcPr>
            <w:tcW w:w="7370" w:type="dxa"/>
          </w:tcPr>
          <w:p w14:paraId="7D3E4026" w14:textId="77777777" w:rsidR="0017467E" w:rsidRPr="00236E87" w:rsidRDefault="0017467E" w:rsidP="007F16E7">
            <w:pPr>
              <w:pStyle w:val="ConsPlusNormal"/>
              <w:jc w:val="both"/>
            </w:pPr>
            <w:r w:rsidRPr="00236E87">
              <w:t>Участвовать в диалоге (побуждение к действию, обмен мнениями) объемом не менее 4 реплик</w:t>
            </w:r>
          </w:p>
        </w:tc>
      </w:tr>
      <w:tr w:rsidR="0017467E" w:rsidRPr="00236E87" w14:paraId="63D05084" w14:textId="77777777" w:rsidTr="007F16E7">
        <w:tc>
          <w:tcPr>
            <w:tcW w:w="1701" w:type="dxa"/>
          </w:tcPr>
          <w:p w14:paraId="42C8A406" w14:textId="77777777" w:rsidR="0017467E" w:rsidRPr="00236E87" w:rsidRDefault="0017467E" w:rsidP="007F16E7">
            <w:pPr>
              <w:pStyle w:val="ConsPlusNormal"/>
              <w:jc w:val="center"/>
            </w:pPr>
            <w:r w:rsidRPr="00236E87">
              <w:lastRenderedPageBreak/>
              <w:t>1.3</w:t>
            </w:r>
          </w:p>
        </w:tc>
        <w:tc>
          <w:tcPr>
            <w:tcW w:w="7370" w:type="dxa"/>
          </w:tcPr>
          <w:p w14:paraId="2649445C" w14:textId="77777777" w:rsidR="0017467E" w:rsidRPr="00236E87" w:rsidRDefault="0017467E" w:rsidP="007F16E7">
            <w:pPr>
              <w:pStyle w:val="ConsPlusNormal"/>
              <w:jc w:val="both"/>
            </w:pPr>
            <w:r w:rsidRPr="00236E8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7467E" w:rsidRPr="00236E87" w14:paraId="74D015A8" w14:textId="77777777" w:rsidTr="007F16E7">
        <w:tc>
          <w:tcPr>
            <w:tcW w:w="1701" w:type="dxa"/>
          </w:tcPr>
          <w:p w14:paraId="49ADC2A7" w14:textId="77777777" w:rsidR="0017467E" w:rsidRPr="00236E87" w:rsidRDefault="0017467E" w:rsidP="007F16E7">
            <w:pPr>
              <w:pStyle w:val="ConsPlusNormal"/>
              <w:jc w:val="center"/>
            </w:pPr>
            <w:r w:rsidRPr="00236E87">
              <w:t>1.4</w:t>
            </w:r>
          </w:p>
        </w:tc>
        <w:tc>
          <w:tcPr>
            <w:tcW w:w="7370" w:type="dxa"/>
          </w:tcPr>
          <w:p w14:paraId="2A114D52" w14:textId="77777777" w:rsidR="0017467E" w:rsidRPr="00236E87" w:rsidRDefault="0017467E" w:rsidP="007F16E7">
            <w:pPr>
              <w:pStyle w:val="ConsPlusNormal"/>
              <w:jc w:val="both"/>
            </w:pPr>
            <w:r w:rsidRPr="00236E87">
              <w:t>Владеть различными видами чтения: просмотровым, ознакомительным, изучающим, поисковым</w:t>
            </w:r>
          </w:p>
        </w:tc>
      </w:tr>
      <w:tr w:rsidR="0017467E" w:rsidRPr="00236E87" w14:paraId="26984FD6" w14:textId="77777777" w:rsidTr="007F16E7">
        <w:tc>
          <w:tcPr>
            <w:tcW w:w="1701" w:type="dxa"/>
          </w:tcPr>
          <w:p w14:paraId="6DDBCA2F" w14:textId="77777777" w:rsidR="0017467E" w:rsidRPr="00236E87" w:rsidRDefault="0017467E" w:rsidP="007F16E7">
            <w:pPr>
              <w:pStyle w:val="ConsPlusNormal"/>
              <w:jc w:val="center"/>
            </w:pPr>
            <w:r w:rsidRPr="00236E87">
              <w:t>1.5</w:t>
            </w:r>
          </w:p>
        </w:tc>
        <w:tc>
          <w:tcPr>
            <w:tcW w:w="7370" w:type="dxa"/>
          </w:tcPr>
          <w:p w14:paraId="23E86C87" w14:textId="77777777" w:rsidR="0017467E" w:rsidRPr="00236E87" w:rsidRDefault="0017467E" w:rsidP="007F16E7">
            <w:pPr>
              <w:pStyle w:val="ConsPlusNormal"/>
              <w:jc w:val="both"/>
            </w:pPr>
            <w:r w:rsidRPr="00236E8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17467E" w:rsidRPr="00236E87" w14:paraId="2A70FD2D" w14:textId="77777777" w:rsidTr="007F16E7">
        <w:tc>
          <w:tcPr>
            <w:tcW w:w="1701" w:type="dxa"/>
          </w:tcPr>
          <w:p w14:paraId="3C3B8196" w14:textId="77777777" w:rsidR="0017467E" w:rsidRPr="00236E87" w:rsidRDefault="0017467E" w:rsidP="007F16E7">
            <w:pPr>
              <w:pStyle w:val="ConsPlusNormal"/>
              <w:jc w:val="center"/>
            </w:pPr>
            <w:r w:rsidRPr="00236E87">
              <w:t>1.6</w:t>
            </w:r>
          </w:p>
        </w:tc>
        <w:tc>
          <w:tcPr>
            <w:tcW w:w="7370" w:type="dxa"/>
          </w:tcPr>
          <w:p w14:paraId="51E71DD9" w14:textId="77777777" w:rsidR="0017467E" w:rsidRPr="00236E87" w:rsidRDefault="0017467E" w:rsidP="007F16E7">
            <w:pPr>
              <w:pStyle w:val="ConsPlusNormal"/>
              <w:jc w:val="both"/>
            </w:pPr>
            <w:r w:rsidRPr="00236E87">
              <w:t>Устно пересказывать прочитанный или прослушанный текст объемом не менее 110 слов</w:t>
            </w:r>
          </w:p>
        </w:tc>
      </w:tr>
      <w:tr w:rsidR="0017467E" w:rsidRPr="00236E87" w14:paraId="14B20C28" w14:textId="77777777" w:rsidTr="007F16E7">
        <w:tc>
          <w:tcPr>
            <w:tcW w:w="1701" w:type="dxa"/>
          </w:tcPr>
          <w:p w14:paraId="4BAD7E0A" w14:textId="77777777" w:rsidR="0017467E" w:rsidRPr="00236E87" w:rsidRDefault="0017467E" w:rsidP="007F16E7">
            <w:pPr>
              <w:pStyle w:val="ConsPlusNormal"/>
              <w:jc w:val="center"/>
            </w:pPr>
            <w:r w:rsidRPr="00236E87">
              <w:t>1.7</w:t>
            </w:r>
          </w:p>
        </w:tc>
        <w:tc>
          <w:tcPr>
            <w:tcW w:w="7370" w:type="dxa"/>
          </w:tcPr>
          <w:p w14:paraId="59C9258A" w14:textId="77777777" w:rsidR="0017467E" w:rsidRPr="00236E87" w:rsidRDefault="0017467E" w:rsidP="007F16E7">
            <w:pPr>
              <w:pStyle w:val="ConsPlusNormal"/>
              <w:jc w:val="both"/>
            </w:pPr>
            <w:r w:rsidRPr="00236E87">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17467E" w:rsidRPr="00236E87" w14:paraId="75B4D45E" w14:textId="77777777" w:rsidTr="007F16E7">
        <w:tc>
          <w:tcPr>
            <w:tcW w:w="1701" w:type="dxa"/>
          </w:tcPr>
          <w:p w14:paraId="0D891906" w14:textId="77777777" w:rsidR="0017467E" w:rsidRPr="00236E87" w:rsidRDefault="0017467E" w:rsidP="007F16E7">
            <w:pPr>
              <w:pStyle w:val="ConsPlusNormal"/>
              <w:jc w:val="center"/>
            </w:pPr>
            <w:r w:rsidRPr="00236E87">
              <w:t>2</w:t>
            </w:r>
          </w:p>
        </w:tc>
        <w:tc>
          <w:tcPr>
            <w:tcW w:w="7370" w:type="dxa"/>
          </w:tcPr>
          <w:p w14:paraId="5F91C163" w14:textId="77777777" w:rsidR="0017467E" w:rsidRPr="00236E87" w:rsidRDefault="0017467E" w:rsidP="007F16E7">
            <w:pPr>
              <w:pStyle w:val="ConsPlusNormal"/>
              <w:jc w:val="both"/>
            </w:pPr>
            <w:r w:rsidRPr="00236E87">
              <w:t>По теме "Текст"</w:t>
            </w:r>
          </w:p>
        </w:tc>
      </w:tr>
      <w:tr w:rsidR="0017467E" w:rsidRPr="00236E87" w14:paraId="259EAFFA" w14:textId="77777777" w:rsidTr="007F16E7">
        <w:tc>
          <w:tcPr>
            <w:tcW w:w="1701" w:type="dxa"/>
          </w:tcPr>
          <w:p w14:paraId="35441F72" w14:textId="77777777" w:rsidR="0017467E" w:rsidRPr="00236E87" w:rsidRDefault="0017467E" w:rsidP="007F16E7">
            <w:pPr>
              <w:pStyle w:val="ConsPlusNormal"/>
              <w:jc w:val="center"/>
            </w:pPr>
            <w:r w:rsidRPr="00236E87">
              <w:t>2.1</w:t>
            </w:r>
          </w:p>
        </w:tc>
        <w:tc>
          <w:tcPr>
            <w:tcW w:w="7370" w:type="dxa"/>
          </w:tcPr>
          <w:p w14:paraId="117737A7" w14:textId="77777777" w:rsidR="0017467E" w:rsidRPr="00236E87" w:rsidRDefault="0017467E" w:rsidP="007F16E7">
            <w:pPr>
              <w:pStyle w:val="ConsPlusNormal"/>
              <w:jc w:val="both"/>
            </w:pPr>
            <w:r w:rsidRPr="00236E87">
              <w:t>Анализировать текст с точки зрения его соответствия основным признакам</w:t>
            </w:r>
          </w:p>
        </w:tc>
      </w:tr>
      <w:tr w:rsidR="0017467E" w:rsidRPr="00236E87" w14:paraId="35B90F55" w14:textId="77777777" w:rsidTr="007F16E7">
        <w:tc>
          <w:tcPr>
            <w:tcW w:w="1701" w:type="dxa"/>
          </w:tcPr>
          <w:p w14:paraId="53D1C709" w14:textId="77777777" w:rsidR="0017467E" w:rsidRPr="00236E87" w:rsidRDefault="0017467E" w:rsidP="007F16E7">
            <w:pPr>
              <w:pStyle w:val="ConsPlusNormal"/>
              <w:jc w:val="center"/>
            </w:pPr>
            <w:r w:rsidRPr="00236E87">
              <w:t>2.2</w:t>
            </w:r>
          </w:p>
        </w:tc>
        <w:tc>
          <w:tcPr>
            <w:tcW w:w="7370" w:type="dxa"/>
          </w:tcPr>
          <w:p w14:paraId="31CD8D78" w14:textId="77777777" w:rsidR="0017467E" w:rsidRPr="00236E87" w:rsidRDefault="0017467E" w:rsidP="007F16E7">
            <w:pPr>
              <w:pStyle w:val="ConsPlusNormal"/>
              <w:jc w:val="both"/>
            </w:pPr>
            <w:r w:rsidRPr="00236E87">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17467E" w:rsidRPr="00236E87" w14:paraId="3721FE34" w14:textId="77777777" w:rsidTr="007F16E7">
        <w:tc>
          <w:tcPr>
            <w:tcW w:w="1701" w:type="dxa"/>
          </w:tcPr>
          <w:p w14:paraId="178E0872" w14:textId="77777777" w:rsidR="0017467E" w:rsidRPr="00236E87" w:rsidRDefault="0017467E" w:rsidP="007F16E7">
            <w:pPr>
              <w:pStyle w:val="ConsPlusNormal"/>
              <w:jc w:val="center"/>
            </w:pPr>
            <w:r w:rsidRPr="00236E87">
              <w:t>2.3</w:t>
            </w:r>
          </w:p>
        </w:tc>
        <w:tc>
          <w:tcPr>
            <w:tcW w:w="7370" w:type="dxa"/>
          </w:tcPr>
          <w:p w14:paraId="3EE6CBB7" w14:textId="77777777" w:rsidR="0017467E" w:rsidRPr="00236E87" w:rsidRDefault="0017467E" w:rsidP="007F16E7">
            <w:pPr>
              <w:pStyle w:val="ConsPlusNormal"/>
              <w:jc w:val="both"/>
            </w:pPr>
            <w:r w:rsidRPr="00236E87">
              <w:t>Проводить смысловой анализ текста</w:t>
            </w:r>
          </w:p>
        </w:tc>
      </w:tr>
      <w:tr w:rsidR="0017467E" w:rsidRPr="00236E87" w14:paraId="7F43A2EF" w14:textId="77777777" w:rsidTr="007F16E7">
        <w:tc>
          <w:tcPr>
            <w:tcW w:w="1701" w:type="dxa"/>
          </w:tcPr>
          <w:p w14:paraId="2E21D8C0" w14:textId="77777777" w:rsidR="0017467E" w:rsidRPr="00236E87" w:rsidRDefault="0017467E" w:rsidP="007F16E7">
            <w:pPr>
              <w:pStyle w:val="ConsPlusNormal"/>
              <w:jc w:val="center"/>
            </w:pPr>
            <w:r w:rsidRPr="00236E87">
              <w:t>2.4</w:t>
            </w:r>
          </w:p>
        </w:tc>
        <w:tc>
          <w:tcPr>
            <w:tcW w:w="7370" w:type="dxa"/>
          </w:tcPr>
          <w:p w14:paraId="6384F8A4" w14:textId="77777777" w:rsidR="0017467E" w:rsidRPr="00236E87" w:rsidRDefault="0017467E" w:rsidP="007F16E7">
            <w:pPr>
              <w:pStyle w:val="ConsPlusNormal"/>
              <w:jc w:val="both"/>
            </w:pPr>
            <w:r w:rsidRPr="00236E87">
              <w:t>Проводить анализ текста, его композиционных особенностей, определять количество микротем и абзацев</w:t>
            </w:r>
          </w:p>
        </w:tc>
      </w:tr>
      <w:tr w:rsidR="0017467E" w:rsidRPr="00236E87" w14:paraId="215EDE95" w14:textId="77777777" w:rsidTr="007F16E7">
        <w:tc>
          <w:tcPr>
            <w:tcW w:w="1701" w:type="dxa"/>
          </w:tcPr>
          <w:p w14:paraId="60CEB896" w14:textId="77777777" w:rsidR="0017467E" w:rsidRPr="00236E87" w:rsidRDefault="0017467E" w:rsidP="007F16E7">
            <w:pPr>
              <w:pStyle w:val="ConsPlusNormal"/>
              <w:jc w:val="center"/>
            </w:pPr>
            <w:r w:rsidRPr="00236E87">
              <w:t>2.5</w:t>
            </w:r>
          </w:p>
        </w:tc>
        <w:tc>
          <w:tcPr>
            <w:tcW w:w="7370" w:type="dxa"/>
          </w:tcPr>
          <w:p w14:paraId="758C45CE" w14:textId="77777777" w:rsidR="0017467E" w:rsidRPr="00236E87" w:rsidRDefault="0017467E" w:rsidP="007F16E7">
            <w:pPr>
              <w:pStyle w:val="ConsPlusNormal"/>
              <w:jc w:val="both"/>
            </w:pPr>
            <w:r w:rsidRPr="00236E87">
              <w:t>Анализировать текст с точки зрения его принадлежности к функционально-смысловому типу речи</w:t>
            </w:r>
          </w:p>
        </w:tc>
      </w:tr>
      <w:tr w:rsidR="0017467E" w:rsidRPr="00236E87" w14:paraId="54E59055" w14:textId="77777777" w:rsidTr="007F16E7">
        <w:tc>
          <w:tcPr>
            <w:tcW w:w="1701" w:type="dxa"/>
          </w:tcPr>
          <w:p w14:paraId="4F8DBF96" w14:textId="77777777" w:rsidR="0017467E" w:rsidRPr="00236E87" w:rsidRDefault="0017467E" w:rsidP="007F16E7">
            <w:pPr>
              <w:pStyle w:val="ConsPlusNormal"/>
              <w:jc w:val="center"/>
            </w:pPr>
            <w:r w:rsidRPr="00236E87">
              <w:t>2.6</w:t>
            </w:r>
          </w:p>
        </w:tc>
        <w:tc>
          <w:tcPr>
            <w:tcW w:w="7370" w:type="dxa"/>
          </w:tcPr>
          <w:p w14:paraId="0BFBC5F2" w14:textId="77777777" w:rsidR="0017467E" w:rsidRPr="00236E87" w:rsidRDefault="0017467E" w:rsidP="007F16E7">
            <w:pPr>
              <w:pStyle w:val="ConsPlusNormal"/>
              <w:jc w:val="both"/>
            </w:pPr>
            <w:r w:rsidRPr="00236E87">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17467E" w:rsidRPr="00236E87" w14:paraId="493C3B0C" w14:textId="77777777" w:rsidTr="007F16E7">
        <w:tc>
          <w:tcPr>
            <w:tcW w:w="1701" w:type="dxa"/>
          </w:tcPr>
          <w:p w14:paraId="05DEE84C" w14:textId="77777777" w:rsidR="0017467E" w:rsidRPr="00236E87" w:rsidRDefault="0017467E" w:rsidP="007F16E7">
            <w:pPr>
              <w:pStyle w:val="ConsPlusNormal"/>
              <w:jc w:val="center"/>
            </w:pPr>
            <w:r w:rsidRPr="00236E87">
              <w:t>2.7</w:t>
            </w:r>
          </w:p>
        </w:tc>
        <w:tc>
          <w:tcPr>
            <w:tcW w:w="7370" w:type="dxa"/>
          </w:tcPr>
          <w:p w14:paraId="53824FCD" w14:textId="77777777" w:rsidR="0017467E" w:rsidRPr="00236E87" w:rsidRDefault="0017467E" w:rsidP="007F16E7">
            <w:pPr>
              <w:pStyle w:val="ConsPlusNormal"/>
              <w:jc w:val="both"/>
            </w:pPr>
            <w:r w:rsidRPr="00236E87">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w:t>
            </w:r>
            <w:r w:rsidRPr="00236E87">
              <w:lastRenderedPageBreak/>
              <w:t>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17467E" w:rsidRPr="00236E87" w14:paraId="779A2A61" w14:textId="77777777" w:rsidTr="007F16E7">
        <w:tc>
          <w:tcPr>
            <w:tcW w:w="1701" w:type="dxa"/>
          </w:tcPr>
          <w:p w14:paraId="26B21174" w14:textId="77777777" w:rsidR="0017467E" w:rsidRPr="00236E87" w:rsidRDefault="0017467E" w:rsidP="007F16E7">
            <w:pPr>
              <w:pStyle w:val="ConsPlusNormal"/>
              <w:jc w:val="center"/>
            </w:pPr>
            <w:r w:rsidRPr="00236E87">
              <w:lastRenderedPageBreak/>
              <w:t>2.8</w:t>
            </w:r>
          </w:p>
        </w:tc>
        <w:tc>
          <w:tcPr>
            <w:tcW w:w="7370" w:type="dxa"/>
          </w:tcPr>
          <w:p w14:paraId="18545DAB" w14:textId="77777777" w:rsidR="0017467E" w:rsidRPr="00236E87" w:rsidRDefault="0017467E" w:rsidP="007F16E7">
            <w:pPr>
              <w:pStyle w:val="ConsPlusNormal"/>
              <w:jc w:val="both"/>
            </w:pPr>
            <w:r w:rsidRPr="00236E87">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17467E" w:rsidRPr="00236E87" w14:paraId="2F81B7B7" w14:textId="77777777" w:rsidTr="007F16E7">
        <w:tc>
          <w:tcPr>
            <w:tcW w:w="1701" w:type="dxa"/>
          </w:tcPr>
          <w:p w14:paraId="7058D375" w14:textId="77777777" w:rsidR="0017467E" w:rsidRPr="00236E87" w:rsidRDefault="0017467E" w:rsidP="007F16E7">
            <w:pPr>
              <w:pStyle w:val="ConsPlusNormal"/>
              <w:jc w:val="center"/>
            </w:pPr>
            <w:r w:rsidRPr="00236E87">
              <w:t>2.9</w:t>
            </w:r>
          </w:p>
        </w:tc>
        <w:tc>
          <w:tcPr>
            <w:tcW w:w="7370" w:type="dxa"/>
          </w:tcPr>
          <w:p w14:paraId="1AB5120A" w14:textId="77777777" w:rsidR="0017467E" w:rsidRPr="00236E87" w:rsidRDefault="0017467E" w:rsidP="007F16E7">
            <w:pPr>
              <w:pStyle w:val="ConsPlusNormal"/>
              <w:jc w:val="both"/>
            </w:pPr>
            <w:r w:rsidRPr="00236E8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236E87" w14:paraId="60113E8C" w14:textId="77777777" w:rsidTr="007F16E7">
        <w:tc>
          <w:tcPr>
            <w:tcW w:w="1701" w:type="dxa"/>
          </w:tcPr>
          <w:p w14:paraId="1E71B628" w14:textId="77777777" w:rsidR="0017467E" w:rsidRPr="00236E87" w:rsidRDefault="0017467E" w:rsidP="007F16E7">
            <w:pPr>
              <w:pStyle w:val="ConsPlusNormal"/>
              <w:jc w:val="center"/>
            </w:pPr>
            <w:r w:rsidRPr="00236E87">
              <w:t>2.10</w:t>
            </w:r>
          </w:p>
        </w:tc>
        <w:tc>
          <w:tcPr>
            <w:tcW w:w="7370" w:type="dxa"/>
          </w:tcPr>
          <w:p w14:paraId="0B65EBBC" w14:textId="77777777" w:rsidR="0017467E" w:rsidRPr="00236E87" w:rsidRDefault="0017467E" w:rsidP="007F16E7">
            <w:pPr>
              <w:pStyle w:val="ConsPlusNormal"/>
              <w:jc w:val="both"/>
            </w:pPr>
            <w:r w:rsidRPr="00236E87">
              <w:t>Представлять сообщение на заданную тему в виде презентации</w:t>
            </w:r>
          </w:p>
        </w:tc>
      </w:tr>
      <w:tr w:rsidR="0017467E" w:rsidRPr="00236E87" w14:paraId="2ADB34DC" w14:textId="77777777" w:rsidTr="007F16E7">
        <w:tc>
          <w:tcPr>
            <w:tcW w:w="1701" w:type="dxa"/>
          </w:tcPr>
          <w:p w14:paraId="109963FE" w14:textId="77777777" w:rsidR="0017467E" w:rsidRPr="00236E87" w:rsidRDefault="0017467E" w:rsidP="007F16E7">
            <w:pPr>
              <w:pStyle w:val="ConsPlusNormal"/>
              <w:jc w:val="center"/>
            </w:pPr>
            <w:r w:rsidRPr="00236E87">
              <w:t>2.11</w:t>
            </w:r>
          </w:p>
        </w:tc>
        <w:tc>
          <w:tcPr>
            <w:tcW w:w="7370" w:type="dxa"/>
          </w:tcPr>
          <w:p w14:paraId="679DC6A9" w14:textId="77777777" w:rsidR="0017467E" w:rsidRPr="00236E87" w:rsidRDefault="0017467E" w:rsidP="007F16E7">
            <w:pPr>
              <w:pStyle w:val="ConsPlusNormal"/>
              <w:jc w:val="both"/>
            </w:pPr>
            <w:r w:rsidRPr="00236E8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236E87" w14:paraId="0422C91F" w14:textId="77777777" w:rsidTr="007F16E7">
        <w:tc>
          <w:tcPr>
            <w:tcW w:w="1701" w:type="dxa"/>
          </w:tcPr>
          <w:p w14:paraId="3687B23D" w14:textId="77777777" w:rsidR="0017467E" w:rsidRPr="00236E87" w:rsidRDefault="0017467E" w:rsidP="007F16E7">
            <w:pPr>
              <w:pStyle w:val="ConsPlusNormal"/>
              <w:jc w:val="center"/>
            </w:pPr>
            <w:r w:rsidRPr="00236E87">
              <w:t>2.12</w:t>
            </w:r>
          </w:p>
        </w:tc>
        <w:tc>
          <w:tcPr>
            <w:tcW w:w="7370" w:type="dxa"/>
          </w:tcPr>
          <w:p w14:paraId="0ECDB198" w14:textId="77777777" w:rsidR="0017467E" w:rsidRPr="00236E87" w:rsidRDefault="0017467E" w:rsidP="007F16E7">
            <w:pPr>
              <w:pStyle w:val="ConsPlusNormal"/>
              <w:jc w:val="both"/>
            </w:pPr>
            <w:r w:rsidRPr="00236E87">
              <w:t>Редактировать собственные тексты с использованием знания норм современного русского литературного языка</w:t>
            </w:r>
          </w:p>
        </w:tc>
      </w:tr>
      <w:tr w:rsidR="0017467E" w:rsidRPr="00236E87" w14:paraId="453E25EE" w14:textId="77777777" w:rsidTr="007F16E7">
        <w:tc>
          <w:tcPr>
            <w:tcW w:w="1701" w:type="dxa"/>
          </w:tcPr>
          <w:p w14:paraId="458A66E1" w14:textId="77777777" w:rsidR="0017467E" w:rsidRPr="00236E87" w:rsidRDefault="0017467E" w:rsidP="007F16E7">
            <w:pPr>
              <w:pStyle w:val="ConsPlusNormal"/>
              <w:jc w:val="center"/>
            </w:pPr>
            <w:r w:rsidRPr="00236E87">
              <w:t>3</w:t>
            </w:r>
          </w:p>
        </w:tc>
        <w:tc>
          <w:tcPr>
            <w:tcW w:w="7370" w:type="dxa"/>
          </w:tcPr>
          <w:p w14:paraId="69999D8D" w14:textId="77777777" w:rsidR="0017467E" w:rsidRPr="00236E87" w:rsidRDefault="0017467E" w:rsidP="007F16E7">
            <w:pPr>
              <w:pStyle w:val="ConsPlusNormal"/>
              <w:jc w:val="both"/>
            </w:pPr>
            <w:r w:rsidRPr="00236E87">
              <w:t>По теме "Функциональные разновидности языка"</w:t>
            </w:r>
          </w:p>
        </w:tc>
      </w:tr>
      <w:tr w:rsidR="0017467E" w:rsidRPr="00236E87" w14:paraId="0F7D6BA4" w14:textId="77777777" w:rsidTr="007F16E7">
        <w:tc>
          <w:tcPr>
            <w:tcW w:w="1701" w:type="dxa"/>
          </w:tcPr>
          <w:p w14:paraId="7C41F107" w14:textId="77777777" w:rsidR="0017467E" w:rsidRPr="00236E87" w:rsidRDefault="0017467E" w:rsidP="007F16E7">
            <w:pPr>
              <w:pStyle w:val="ConsPlusNormal"/>
              <w:jc w:val="center"/>
            </w:pPr>
            <w:r w:rsidRPr="00236E87">
              <w:t>3.1</w:t>
            </w:r>
          </w:p>
        </w:tc>
        <w:tc>
          <w:tcPr>
            <w:tcW w:w="7370" w:type="dxa"/>
          </w:tcPr>
          <w:p w14:paraId="08C88405" w14:textId="77777777" w:rsidR="0017467E" w:rsidRPr="00236E87" w:rsidRDefault="0017467E" w:rsidP="007F16E7">
            <w:pPr>
              <w:pStyle w:val="ConsPlusNormal"/>
              <w:jc w:val="both"/>
            </w:pPr>
            <w:r w:rsidRPr="00236E87">
              <w:t>Характеризовать особенности официально-делового стиля речи, анализировать тексты разных жанров (заявление, расписка)</w:t>
            </w:r>
          </w:p>
        </w:tc>
      </w:tr>
      <w:tr w:rsidR="0017467E" w:rsidRPr="00236E87" w14:paraId="026E03D4" w14:textId="77777777" w:rsidTr="007F16E7">
        <w:tc>
          <w:tcPr>
            <w:tcW w:w="1701" w:type="dxa"/>
          </w:tcPr>
          <w:p w14:paraId="5997326A" w14:textId="77777777" w:rsidR="0017467E" w:rsidRPr="00236E87" w:rsidRDefault="0017467E" w:rsidP="007F16E7">
            <w:pPr>
              <w:pStyle w:val="ConsPlusNormal"/>
              <w:jc w:val="center"/>
            </w:pPr>
            <w:r w:rsidRPr="00236E87">
              <w:t>3.2</w:t>
            </w:r>
          </w:p>
        </w:tc>
        <w:tc>
          <w:tcPr>
            <w:tcW w:w="7370" w:type="dxa"/>
          </w:tcPr>
          <w:p w14:paraId="1876036C" w14:textId="77777777" w:rsidR="0017467E" w:rsidRPr="00236E87" w:rsidRDefault="0017467E" w:rsidP="007F16E7">
            <w:pPr>
              <w:pStyle w:val="ConsPlusNormal"/>
              <w:jc w:val="both"/>
            </w:pPr>
            <w:r w:rsidRPr="00236E87">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17467E" w:rsidRPr="00236E87" w14:paraId="63A9AE88" w14:textId="77777777" w:rsidTr="007F16E7">
        <w:tc>
          <w:tcPr>
            <w:tcW w:w="1701" w:type="dxa"/>
          </w:tcPr>
          <w:p w14:paraId="51959B54" w14:textId="77777777" w:rsidR="0017467E" w:rsidRPr="00236E87" w:rsidRDefault="0017467E" w:rsidP="007F16E7">
            <w:pPr>
              <w:pStyle w:val="ConsPlusNormal"/>
              <w:jc w:val="center"/>
            </w:pPr>
            <w:r w:rsidRPr="00236E87">
              <w:t>3.3</w:t>
            </w:r>
          </w:p>
        </w:tc>
        <w:tc>
          <w:tcPr>
            <w:tcW w:w="7370" w:type="dxa"/>
          </w:tcPr>
          <w:p w14:paraId="7374D203" w14:textId="77777777" w:rsidR="0017467E" w:rsidRPr="00236E87" w:rsidRDefault="0017467E" w:rsidP="007F16E7">
            <w:pPr>
              <w:pStyle w:val="ConsPlusNormal"/>
              <w:jc w:val="both"/>
            </w:pPr>
            <w:r w:rsidRPr="00236E87">
              <w:t>Применять знания об официально-деловом и научном стиле в речевой практике</w:t>
            </w:r>
          </w:p>
        </w:tc>
      </w:tr>
      <w:tr w:rsidR="0017467E" w:rsidRPr="00236E87" w14:paraId="4004A20D" w14:textId="77777777" w:rsidTr="007F16E7">
        <w:tc>
          <w:tcPr>
            <w:tcW w:w="1701" w:type="dxa"/>
          </w:tcPr>
          <w:p w14:paraId="7F99718B" w14:textId="77777777" w:rsidR="0017467E" w:rsidRPr="00236E87" w:rsidRDefault="0017467E" w:rsidP="007F16E7">
            <w:pPr>
              <w:pStyle w:val="ConsPlusNormal"/>
              <w:jc w:val="center"/>
            </w:pPr>
            <w:r w:rsidRPr="00236E87">
              <w:t>4</w:t>
            </w:r>
          </w:p>
        </w:tc>
        <w:tc>
          <w:tcPr>
            <w:tcW w:w="7370" w:type="dxa"/>
          </w:tcPr>
          <w:p w14:paraId="3CA5CF0B" w14:textId="77777777" w:rsidR="0017467E" w:rsidRPr="00236E87" w:rsidRDefault="0017467E" w:rsidP="007F16E7">
            <w:pPr>
              <w:pStyle w:val="ConsPlusNormal"/>
              <w:jc w:val="both"/>
            </w:pPr>
            <w:r w:rsidRPr="00236E87">
              <w:t>По теме "Система языка"</w:t>
            </w:r>
          </w:p>
        </w:tc>
      </w:tr>
      <w:tr w:rsidR="0017467E" w:rsidRPr="00236E87" w14:paraId="4D97BC5C" w14:textId="77777777" w:rsidTr="007F16E7">
        <w:tc>
          <w:tcPr>
            <w:tcW w:w="1701" w:type="dxa"/>
          </w:tcPr>
          <w:p w14:paraId="0CC9AA63" w14:textId="77777777" w:rsidR="0017467E" w:rsidRPr="00236E87" w:rsidRDefault="0017467E" w:rsidP="007F16E7">
            <w:pPr>
              <w:pStyle w:val="ConsPlusNormal"/>
              <w:jc w:val="center"/>
            </w:pPr>
            <w:r w:rsidRPr="00236E87">
              <w:t>4.1</w:t>
            </w:r>
          </w:p>
        </w:tc>
        <w:tc>
          <w:tcPr>
            <w:tcW w:w="7370" w:type="dxa"/>
          </w:tcPr>
          <w:p w14:paraId="2F9A4D64" w14:textId="77777777" w:rsidR="0017467E" w:rsidRPr="00236E87" w:rsidRDefault="0017467E" w:rsidP="007F16E7">
            <w:pPr>
              <w:pStyle w:val="ConsPlusNormal"/>
              <w:jc w:val="both"/>
            </w:pPr>
            <w:r w:rsidRPr="00236E87">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17467E" w:rsidRPr="00236E87" w14:paraId="7C9C3C8B" w14:textId="77777777" w:rsidTr="007F16E7">
        <w:tc>
          <w:tcPr>
            <w:tcW w:w="1701" w:type="dxa"/>
          </w:tcPr>
          <w:p w14:paraId="5121F6C1" w14:textId="77777777" w:rsidR="0017467E" w:rsidRPr="00236E87" w:rsidRDefault="0017467E" w:rsidP="007F16E7">
            <w:pPr>
              <w:pStyle w:val="ConsPlusNormal"/>
              <w:jc w:val="center"/>
            </w:pPr>
            <w:r w:rsidRPr="00236E87">
              <w:t>4.2</w:t>
            </w:r>
          </w:p>
        </w:tc>
        <w:tc>
          <w:tcPr>
            <w:tcW w:w="7370" w:type="dxa"/>
          </w:tcPr>
          <w:p w14:paraId="1F042215" w14:textId="77777777" w:rsidR="0017467E" w:rsidRPr="00236E87" w:rsidRDefault="0017467E" w:rsidP="007F16E7">
            <w:pPr>
              <w:pStyle w:val="ConsPlusNormal"/>
              <w:jc w:val="both"/>
            </w:pPr>
            <w:r w:rsidRPr="00236E87">
              <w:t>Проводить лексический анализ слов</w:t>
            </w:r>
          </w:p>
        </w:tc>
      </w:tr>
      <w:tr w:rsidR="0017467E" w:rsidRPr="00236E87" w14:paraId="4FF7CCAD" w14:textId="77777777" w:rsidTr="007F16E7">
        <w:tc>
          <w:tcPr>
            <w:tcW w:w="1701" w:type="dxa"/>
          </w:tcPr>
          <w:p w14:paraId="10CB9430" w14:textId="77777777" w:rsidR="0017467E" w:rsidRPr="00236E87" w:rsidRDefault="0017467E" w:rsidP="007F16E7">
            <w:pPr>
              <w:pStyle w:val="ConsPlusNormal"/>
              <w:jc w:val="center"/>
            </w:pPr>
            <w:r w:rsidRPr="00236E87">
              <w:t>4.3</w:t>
            </w:r>
          </w:p>
        </w:tc>
        <w:tc>
          <w:tcPr>
            <w:tcW w:w="7370" w:type="dxa"/>
          </w:tcPr>
          <w:p w14:paraId="6D00BA4B" w14:textId="77777777" w:rsidR="0017467E" w:rsidRPr="00236E87" w:rsidRDefault="0017467E" w:rsidP="007F16E7">
            <w:pPr>
              <w:pStyle w:val="ConsPlusNormal"/>
              <w:jc w:val="both"/>
            </w:pPr>
            <w:r w:rsidRPr="00236E87">
              <w:t>Распознавать в тексте фразеологизмы, уметь определять их значения</w:t>
            </w:r>
          </w:p>
        </w:tc>
      </w:tr>
      <w:tr w:rsidR="0017467E" w:rsidRPr="00236E87" w14:paraId="42645D46" w14:textId="77777777" w:rsidTr="007F16E7">
        <w:tc>
          <w:tcPr>
            <w:tcW w:w="1701" w:type="dxa"/>
          </w:tcPr>
          <w:p w14:paraId="7073E562" w14:textId="77777777" w:rsidR="0017467E" w:rsidRPr="00236E87" w:rsidRDefault="0017467E" w:rsidP="007F16E7">
            <w:pPr>
              <w:pStyle w:val="ConsPlusNormal"/>
              <w:jc w:val="center"/>
            </w:pPr>
            <w:r w:rsidRPr="00236E87">
              <w:t>4.4</w:t>
            </w:r>
          </w:p>
        </w:tc>
        <w:tc>
          <w:tcPr>
            <w:tcW w:w="7370" w:type="dxa"/>
          </w:tcPr>
          <w:p w14:paraId="2933C6F5" w14:textId="77777777" w:rsidR="0017467E" w:rsidRPr="00236E87" w:rsidRDefault="0017467E" w:rsidP="007F16E7">
            <w:pPr>
              <w:pStyle w:val="ConsPlusNormal"/>
              <w:jc w:val="both"/>
            </w:pPr>
            <w:r w:rsidRPr="00236E87">
              <w:t>Распознавать формообразующие и словообразующие морфемы в слове; выделять производящую основу</w:t>
            </w:r>
          </w:p>
        </w:tc>
      </w:tr>
      <w:tr w:rsidR="0017467E" w:rsidRPr="00236E87" w14:paraId="0BB81AFC" w14:textId="77777777" w:rsidTr="007F16E7">
        <w:tc>
          <w:tcPr>
            <w:tcW w:w="1701" w:type="dxa"/>
          </w:tcPr>
          <w:p w14:paraId="1F5B3015" w14:textId="77777777" w:rsidR="0017467E" w:rsidRPr="00236E87" w:rsidRDefault="0017467E" w:rsidP="007F16E7">
            <w:pPr>
              <w:pStyle w:val="ConsPlusNormal"/>
              <w:jc w:val="center"/>
            </w:pPr>
            <w:r w:rsidRPr="00236E87">
              <w:lastRenderedPageBreak/>
              <w:t>4.5</w:t>
            </w:r>
          </w:p>
        </w:tc>
        <w:tc>
          <w:tcPr>
            <w:tcW w:w="7370" w:type="dxa"/>
          </w:tcPr>
          <w:p w14:paraId="08504D74" w14:textId="77777777" w:rsidR="0017467E" w:rsidRPr="00236E87" w:rsidRDefault="0017467E" w:rsidP="007F16E7">
            <w:pPr>
              <w:pStyle w:val="ConsPlusNormal"/>
              <w:jc w:val="both"/>
            </w:pPr>
            <w:r w:rsidRPr="00236E87">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17467E" w:rsidRPr="00236E87" w14:paraId="709AA624" w14:textId="77777777" w:rsidTr="007F16E7">
        <w:tc>
          <w:tcPr>
            <w:tcW w:w="1701" w:type="dxa"/>
          </w:tcPr>
          <w:p w14:paraId="30EFDFBC" w14:textId="77777777" w:rsidR="0017467E" w:rsidRPr="00236E87" w:rsidRDefault="0017467E" w:rsidP="007F16E7">
            <w:pPr>
              <w:pStyle w:val="ConsPlusNormal"/>
              <w:jc w:val="center"/>
            </w:pPr>
            <w:r w:rsidRPr="00236E87">
              <w:t>4.6</w:t>
            </w:r>
          </w:p>
        </w:tc>
        <w:tc>
          <w:tcPr>
            <w:tcW w:w="7370" w:type="dxa"/>
          </w:tcPr>
          <w:p w14:paraId="7D66ECE2" w14:textId="77777777" w:rsidR="0017467E" w:rsidRPr="00236E87" w:rsidRDefault="0017467E" w:rsidP="007F16E7">
            <w:pPr>
              <w:pStyle w:val="ConsPlusNormal"/>
              <w:jc w:val="both"/>
            </w:pPr>
            <w:r w:rsidRPr="00236E87">
              <w:t>Проводить морфемный и словообразовательный анализ слов</w:t>
            </w:r>
          </w:p>
        </w:tc>
      </w:tr>
      <w:tr w:rsidR="0017467E" w:rsidRPr="00236E87" w14:paraId="1F6BF900" w14:textId="77777777" w:rsidTr="007F16E7">
        <w:tc>
          <w:tcPr>
            <w:tcW w:w="1701" w:type="dxa"/>
          </w:tcPr>
          <w:p w14:paraId="77E49FA5" w14:textId="77777777" w:rsidR="0017467E" w:rsidRPr="00236E87" w:rsidRDefault="0017467E" w:rsidP="007F16E7">
            <w:pPr>
              <w:pStyle w:val="ConsPlusNormal"/>
              <w:jc w:val="center"/>
            </w:pPr>
            <w:r w:rsidRPr="00236E87">
              <w:t>4.7</w:t>
            </w:r>
          </w:p>
        </w:tc>
        <w:tc>
          <w:tcPr>
            <w:tcW w:w="7370" w:type="dxa"/>
          </w:tcPr>
          <w:p w14:paraId="18CD84CA" w14:textId="77777777" w:rsidR="0017467E" w:rsidRPr="00236E87" w:rsidRDefault="0017467E" w:rsidP="007F16E7">
            <w:pPr>
              <w:pStyle w:val="ConsPlusNormal"/>
              <w:jc w:val="both"/>
            </w:pPr>
            <w:r w:rsidRPr="00236E87">
              <w:t>Характеризовать особенности словообразования имен существительных, имен прилагательных, имен числительных, местоимений</w:t>
            </w:r>
          </w:p>
        </w:tc>
      </w:tr>
      <w:tr w:rsidR="0017467E" w:rsidRPr="00236E87" w14:paraId="63F37CBE" w14:textId="77777777" w:rsidTr="007F16E7">
        <w:tc>
          <w:tcPr>
            <w:tcW w:w="1701" w:type="dxa"/>
          </w:tcPr>
          <w:p w14:paraId="0C3C30A5" w14:textId="77777777" w:rsidR="0017467E" w:rsidRPr="00236E87" w:rsidRDefault="0017467E" w:rsidP="007F16E7">
            <w:pPr>
              <w:pStyle w:val="ConsPlusNormal"/>
              <w:jc w:val="center"/>
            </w:pPr>
            <w:r w:rsidRPr="00236E87">
              <w:t>4.8</w:t>
            </w:r>
          </w:p>
        </w:tc>
        <w:tc>
          <w:tcPr>
            <w:tcW w:w="7370" w:type="dxa"/>
          </w:tcPr>
          <w:p w14:paraId="7C22F3E4" w14:textId="77777777" w:rsidR="0017467E" w:rsidRPr="00236E87" w:rsidRDefault="0017467E" w:rsidP="007F16E7">
            <w:pPr>
              <w:pStyle w:val="ConsPlusNormal"/>
              <w:jc w:val="both"/>
            </w:pPr>
            <w:r w:rsidRPr="00236E87">
              <w:t>Различать качественные, относительные и притяжательные имена прилагательные</w:t>
            </w:r>
          </w:p>
        </w:tc>
      </w:tr>
      <w:tr w:rsidR="0017467E" w:rsidRPr="00236E87" w14:paraId="0BCA5689" w14:textId="77777777" w:rsidTr="007F16E7">
        <w:tc>
          <w:tcPr>
            <w:tcW w:w="1701" w:type="dxa"/>
          </w:tcPr>
          <w:p w14:paraId="0F057C3D" w14:textId="77777777" w:rsidR="0017467E" w:rsidRPr="00236E87" w:rsidRDefault="0017467E" w:rsidP="007F16E7">
            <w:pPr>
              <w:pStyle w:val="ConsPlusNormal"/>
              <w:jc w:val="center"/>
            </w:pPr>
            <w:r w:rsidRPr="00236E87">
              <w:t>4.9</w:t>
            </w:r>
          </w:p>
        </w:tc>
        <w:tc>
          <w:tcPr>
            <w:tcW w:w="7370" w:type="dxa"/>
          </w:tcPr>
          <w:p w14:paraId="607BE342" w14:textId="77777777" w:rsidR="0017467E" w:rsidRPr="00236E87" w:rsidRDefault="0017467E" w:rsidP="007F16E7">
            <w:pPr>
              <w:pStyle w:val="ConsPlusNormal"/>
              <w:jc w:val="both"/>
            </w:pPr>
            <w:r w:rsidRPr="00236E87">
              <w:t>Различать степени сравнения качественных имен прилагательных</w:t>
            </w:r>
          </w:p>
        </w:tc>
      </w:tr>
      <w:tr w:rsidR="0017467E" w:rsidRPr="00236E87" w14:paraId="2ACB8701" w14:textId="77777777" w:rsidTr="007F16E7">
        <w:tc>
          <w:tcPr>
            <w:tcW w:w="1701" w:type="dxa"/>
          </w:tcPr>
          <w:p w14:paraId="6C668D66" w14:textId="77777777" w:rsidR="0017467E" w:rsidRPr="00236E87" w:rsidRDefault="0017467E" w:rsidP="007F16E7">
            <w:pPr>
              <w:pStyle w:val="ConsPlusNormal"/>
              <w:jc w:val="center"/>
            </w:pPr>
            <w:r w:rsidRPr="00236E87">
              <w:t>4.10</w:t>
            </w:r>
          </w:p>
        </w:tc>
        <w:tc>
          <w:tcPr>
            <w:tcW w:w="7370" w:type="dxa"/>
          </w:tcPr>
          <w:p w14:paraId="354B74C5" w14:textId="77777777" w:rsidR="0017467E" w:rsidRPr="00236E87" w:rsidRDefault="0017467E" w:rsidP="007F16E7">
            <w:pPr>
              <w:pStyle w:val="ConsPlusNormal"/>
              <w:jc w:val="both"/>
            </w:pPr>
            <w:r w:rsidRPr="00236E87">
              <w:t>Проводить морфологический анализ имен прилагательных</w:t>
            </w:r>
          </w:p>
        </w:tc>
      </w:tr>
      <w:tr w:rsidR="0017467E" w:rsidRPr="00236E87" w14:paraId="77D7165C" w14:textId="77777777" w:rsidTr="007F16E7">
        <w:tc>
          <w:tcPr>
            <w:tcW w:w="1701" w:type="dxa"/>
          </w:tcPr>
          <w:p w14:paraId="5D06F83E" w14:textId="77777777" w:rsidR="0017467E" w:rsidRPr="00236E87" w:rsidRDefault="0017467E" w:rsidP="007F16E7">
            <w:pPr>
              <w:pStyle w:val="ConsPlusNormal"/>
              <w:jc w:val="center"/>
            </w:pPr>
            <w:r w:rsidRPr="00236E87">
              <w:t>4.11</w:t>
            </w:r>
          </w:p>
        </w:tc>
        <w:tc>
          <w:tcPr>
            <w:tcW w:w="7370" w:type="dxa"/>
          </w:tcPr>
          <w:p w14:paraId="6F6E5C48" w14:textId="77777777" w:rsidR="0017467E" w:rsidRPr="00236E87" w:rsidRDefault="0017467E" w:rsidP="007F16E7">
            <w:pPr>
              <w:pStyle w:val="ConsPlusNormal"/>
              <w:jc w:val="both"/>
            </w:pPr>
            <w:r w:rsidRPr="00236E87">
              <w:t>Распознавать числительные; определять общее грамматическое значение имени числительного</w:t>
            </w:r>
          </w:p>
        </w:tc>
      </w:tr>
      <w:tr w:rsidR="0017467E" w:rsidRPr="00236E87" w14:paraId="6D6644AF" w14:textId="77777777" w:rsidTr="007F16E7">
        <w:tc>
          <w:tcPr>
            <w:tcW w:w="1701" w:type="dxa"/>
          </w:tcPr>
          <w:p w14:paraId="1181D052" w14:textId="77777777" w:rsidR="0017467E" w:rsidRPr="00236E87" w:rsidRDefault="0017467E" w:rsidP="007F16E7">
            <w:pPr>
              <w:pStyle w:val="ConsPlusNormal"/>
              <w:jc w:val="center"/>
            </w:pPr>
            <w:r w:rsidRPr="00236E87">
              <w:t>4.12</w:t>
            </w:r>
          </w:p>
        </w:tc>
        <w:tc>
          <w:tcPr>
            <w:tcW w:w="7370" w:type="dxa"/>
          </w:tcPr>
          <w:p w14:paraId="3C2187DF" w14:textId="77777777" w:rsidR="0017467E" w:rsidRPr="00236E87" w:rsidRDefault="0017467E" w:rsidP="007F16E7">
            <w:pPr>
              <w:pStyle w:val="ConsPlusNormal"/>
              <w:jc w:val="both"/>
            </w:pPr>
            <w:r w:rsidRPr="00236E87">
              <w:t>Различать разряды имен числительных по значению, по строению</w:t>
            </w:r>
          </w:p>
        </w:tc>
      </w:tr>
      <w:tr w:rsidR="0017467E" w:rsidRPr="00236E87" w14:paraId="04D54C85" w14:textId="77777777" w:rsidTr="007F16E7">
        <w:tc>
          <w:tcPr>
            <w:tcW w:w="1701" w:type="dxa"/>
          </w:tcPr>
          <w:p w14:paraId="0765E324" w14:textId="77777777" w:rsidR="0017467E" w:rsidRPr="00236E87" w:rsidRDefault="0017467E" w:rsidP="007F16E7">
            <w:pPr>
              <w:pStyle w:val="ConsPlusNormal"/>
              <w:jc w:val="center"/>
            </w:pPr>
            <w:r w:rsidRPr="00236E87">
              <w:t>4.13</w:t>
            </w:r>
          </w:p>
        </w:tc>
        <w:tc>
          <w:tcPr>
            <w:tcW w:w="7370" w:type="dxa"/>
          </w:tcPr>
          <w:p w14:paraId="6AC78F67" w14:textId="77777777" w:rsidR="0017467E" w:rsidRPr="00236E87" w:rsidRDefault="0017467E" w:rsidP="007F16E7">
            <w:pPr>
              <w:pStyle w:val="ConsPlusNormal"/>
              <w:jc w:val="both"/>
            </w:pPr>
            <w:r w:rsidRPr="00236E87">
              <w:t>Характеризовать особенности склонения имен числительных</w:t>
            </w:r>
          </w:p>
        </w:tc>
      </w:tr>
      <w:tr w:rsidR="0017467E" w:rsidRPr="00236E87" w14:paraId="1380F4E4" w14:textId="77777777" w:rsidTr="007F16E7">
        <w:tc>
          <w:tcPr>
            <w:tcW w:w="1701" w:type="dxa"/>
          </w:tcPr>
          <w:p w14:paraId="05E54597" w14:textId="77777777" w:rsidR="0017467E" w:rsidRPr="00236E87" w:rsidRDefault="0017467E" w:rsidP="007F16E7">
            <w:pPr>
              <w:pStyle w:val="ConsPlusNormal"/>
              <w:jc w:val="center"/>
            </w:pPr>
            <w:r w:rsidRPr="00236E87">
              <w:t>4.14</w:t>
            </w:r>
          </w:p>
        </w:tc>
        <w:tc>
          <w:tcPr>
            <w:tcW w:w="7370" w:type="dxa"/>
          </w:tcPr>
          <w:p w14:paraId="47AB58F8" w14:textId="77777777" w:rsidR="0017467E" w:rsidRPr="00236E87" w:rsidRDefault="0017467E" w:rsidP="007F16E7">
            <w:pPr>
              <w:pStyle w:val="ConsPlusNormal"/>
              <w:jc w:val="both"/>
            </w:pPr>
            <w:r w:rsidRPr="00236E87">
              <w:t>Проводить морфологический анализ имен числительных</w:t>
            </w:r>
          </w:p>
        </w:tc>
      </w:tr>
      <w:tr w:rsidR="0017467E" w:rsidRPr="00236E87" w14:paraId="207C6C36" w14:textId="77777777" w:rsidTr="007F16E7">
        <w:tc>
          <w:tcPr>
            <w:tcW w:w="1701" w:type="dxa"/>
          </w:tcPr>
          <w:p w14:paraId="553F9DA7" w14:textId="77777777" w:rsidR="0017467E" w:rsidRPr="00236E87" w:rsidRDefault="0017467E" w:rsidP="007F16E7">
            <w:pPr>
              <w:pStyle w:val="ConsPlusNormal"/>
              <w:jc w:val="center"/>
            </w:pPr>
            <w:r w:rsidRPr="00236E87">
              <w:t>4.15</w:t>
            </w:r>
          </w:p>
        </w:tc>
        <w:tc>
          <w:tcPr>
            <w:tcW w:w="7370" w:type="dxa"/>
          </w:tcPr>
          <w:p w14:paraId="048FECCF" w14:textId="77777777" w:rsidR="0017467E" w:rsidRPr="00236E87" w:rsidRDefault="0017467E" w:rsidP="007F16E7">
            <w:pPr>
              <w:pStyle w:val="ConsPlusNormal"/>
              <w:jc w:val="both"/>
            </w:pPr>
            <w:r w:rsidRPr="00236E87">
              <w:t>Распознавать местоимения; определять общее грамматическое значение местоимения</w:t>
            </w:r>
          </w:p>
        </w:tc>
      </w:tr>
      <w:tr w:rsidR="0017467E" w:rsidRPr="00236E87" w14:paraId="05AA4412" w14:textId="77777777" w:rsidTr="007F16E7">
        <w:tc>
          <w:tcPr>
            <w:tcW w:w="1701" w:type="dxa"/>
          </w:tcPr>
          <w:p w14:paraId="60501122" w14:textId="77777777" w:rsidR="0017467E" w:rsidRPr="00236E87" w:rsidRDefault="0017467E" w:rsidP="007F16E7">
            <w:pPr>
              <w:pStyle w:val="ConsPlusNormal"/>
              <w:jc w:val="center"/>
            </w:pPr>
            <w:r w:rsidRPr="00236E87">
              <w:t>4.16</w:t>
            </w:r>
          </w:p>
        </w:tc>
        <w:tc>
          <w:tcPr>
            <w:tcW w:w="7370" w:type="dxa"/>
          </w:tcPr>
          <w:p w14:paraId="7AAE240F" w14:textId="77777777" w:rsidR="0017467E" w:rsidRPr="00236E87" w:rsidRDefault="0017467E" w:rsidP="007F16E7">
            <w:pPr>
              <w:pStyle w:val="ConsPlusNormal"/>
              <w:jc w:val="both"/>
            </w:pPr>
            <w:r w:rsidRPr="00236E87">
              <w:t>Различать разряды местоимений</w:t>
            </w:r>
          </w:p>
        </w:tc>
      </w:tr>
      <w:tr w:rsidR="0017467E" w:rsidRPr="00236E87" w14:paraId="0AC595BB" w14:textId="77777777" w:rsidTr="007F16E7">
        <w:tc>
          <w:tcPr>
            <w:tcW w:w="1701" w:type="dxa"/>
          </w:tcPr>
          <w:p w14:paraId="70021A50" w14:textId="77777777" w:rsidR="0017467E" w:rsidRPr="00236E87" w:rsidRDefault="0017467E" w:rsidP="007F16E7">
            <w:pPr>
              <w:pStyle w:val="ConsPlusNormal"/>
              <w:jc w:val="center"/>
            </w:pPr>
            <w:r w:rsidRPr="00236E87">
              <w:t>4.17</w:t>
            </w:r>
          </w:p>
        </w:tc>
        <w:tc>
          <w:tcPr>
            <w:tcW w:w="7370" w:type="dxa"/>
          </w:tcPr>
          <w:p w14:paraId="1BB85C9C" w14:textId="77777777" w:rsidR="0017467E" w:rsidRPr="00236E87" w:rsidRDefault="0017467E" w:rsidP="007F16E7">
            <w:pPr>
              <w:pStyle w:val="ConsPlusNormal"/>
              <w:jc w:val="both"/>
            </w:pPr>
            <w:r w:rsidRPr="00236E87">
              <w:t>Характеризовать особенности склонения, словообразования местоимений</w:t>
            </w:r>
          </w:p>
        </w:tc>
      </w:tr>
      <w:tr w:rsidR="0017467E" w:rsidRPr="00236E87" w14:paraId="7552A6BC" w14:textId="77777777" w:rsidTr="007F16E7">
        <w:tc>
          <w:tcPr>
            <w:tcW w:w="1701" w:type="dxa"/>
          </w:tcPr>
          <w:p w14:paraId="590DDE3B" w14:textId="77777777" w:rsidR="0017467E" w:rsidRPr="00236E87" w:rsidRDefault="0017467E" w:rsidP="007F16E7">
            <w:pPr>
              <w:pStyle w:val="ConsPlusNormal"/>
              <w:jc w:val="center"/>
            </w:pPr>
            <w:r w:rsidRPr="00236E87">
              <w:t>4.18</w:t>
            </w:r>
          </w:p>
        </w:tc>
        <w:tc>
          <w:tcPr>
            <w:tcW w:w="7370" w:type="dxa"/>
          </w:tcPr>
          <w:p w14:paraId="0413593A" w14:textId="77777777" w:rsidR="0017467E" w:rsidRPr="00236E87" w:rsidRDefault="0017467E" w:rsidP="007F16E7">
            <w:pPr>
              <w:pStyle w:val="ConsPlusNormal"/>
              <w:jc w:val="both"/>
            </w:pPr>
            <w:r w:rsidRPr="00236E87">
              <w:t>Проводить морфологический анализ местоимений</w:t>
            </w:r>
          </w:p>
        </w:tc>
      </w:tr>
      <w:tr w:rsidR="0017467E" w:rsidRPr="00236E87" w14:paraId="04547864" w14:textId="77777777" w:rsidTr="007F16E7">
        <w:tc>
          <w:tcPr>
            <w:tcW w:w="1701" w:type="dxa"/>
          </w:tcPr>
          <w:p w14:paraId="7ED381FD" w14:textId="77777777" w:rsidR="0017467E" w:rsidRPr="00236E87" w:rsidRDefault="0017467E" w:rsidP="007F16E7">
            <w:pPr>
              <w:pStyle w:val="ConsPlusNormal"/>
              <w:jc w:val="center"/>
            </w:pPr>
            <w:r w:rsidRPr="00236E87">
              <w:t>4.19</w:t>
            </w:r>
          </w:p>
        </w:tc>
        <w:tc>
          <w:tcPr>
            <w:tcW w:w="7370" w:type="dxa"/>
          </w:tcPr>
          <w:p w14:paraId="132EC551" w14:textId="77777777" w:rsidR="0017467E" w:rsidRPr="00236E87" w:rsidRDefault="0017467E" w:rsidP="007F16E7">
            <w:pPr>
              <w:pStyle w:val="ConsPlusNormal"/>
              <w:jc w:val="both"/>
            </w:pPr>
            <w:r w:rsidRPr="00236E87">
              <w:t>Распознавать переходные и непереходные глаголы</w:t>
            </w:r>
          </w:p>
        </w:tc>
      </w:tr>
      <w:tr w:rsidR="0017467E" w:rsidRPr="00236E87" w14:paraId="29F9A7B9" w14:textId="77777777" w:rsidTr="007F16E7">
        <w:tc>
          <w:tcPr>
            <w:tcW w:w="1701" w:type="dxa"/>
          </w:tcPr>
          <w:p w14:paraId="379B3E24" w14:textId="77777777" w:rsidR="0017467E" w:rsidRPr="00236E87" w:rsidRDefault="0017467E" w:rsidP="007F16E7">
            <w:pPr>
              <w:pStyle w:val="ConsPlusNormal"/>
              <w:jc w:val="center"/>
            </w:pPr>
            <w:r w:rsidRPr="00236E87">
              <w:t>4.20</w:t>
            </w:r>
          </w:p>
        </w:tc>
        <w:tc>
          <w:tcPr>
            <w:tcW w:w="7370" w:type="dxa"/>
          </w:tcPr>
          <w:p w14:paraId="59ABAC31" w14:textId="77777777" w:rsidR="0017467E" w:rsidRPr="00236E87" w:rsidRDefault="0017467E" w:rsidP="007F16E7">
            <w:pPr>
              <w:pStyle w:val="ConsPlusNormal"/>
              <w:jc w:val="both"/>
            </w:pPr>
            <w:r w:rsidRPr="00236E87">
              <w:t>Распознавать разноспрягаемые глаголы</w:t>
            </w:r>
          </w:p>
        </w:tc>
      </w:tr>
      <w:tr w:rsidR="0017467E" w:rsidRPr="00236E87" w14:paraId="0154FFCA" w14:textId="77777777" w:rsidTr="007F16E7">
        <w:tc>
          <w:tcPr>
            <w:tcW w:w="1701" w:type="dxa"/>
          </w:tcPr>
          <w:p w14:paraId="69A42877" w14:textId="77777777" w:rsidR="0017467E" w:rsidRPr="00236E87" w:rsidRDefault="0017467E" w:rsidP="007F16E7">
            <w:pPr>
              <w:pStyle w:val="ConsPlusNormal"/>
              <w:jc w:val="center"/>
            </w:pPr>
            <w:r w:rsidRPr="00236E87">
              <w:t>4.21</w:t>
            </w:r>
          </w:p>
        </w:tc>
        <w:tc>
          <w:tcPr>
            <w:tcW w:w="7370" w:type="dxa"/>
          </w:tcPr>
          <w:p w14:paraId="59B14947" w14:textId="77777777" w:rsidR="0017467E" w:rsidRPr="00236E87" w:rsidRDefault="0017467E" w:rsidP="007F16E7">
            <w:pPr>
              <w:pStyle w:val="ConsPlusNormal"/>
              <w:jc w:val="both"/>
            </w:pPr>
            <w:r w:rsidRPr="00236E87">
              <w:t>Определять наклонение глагола, значение глаголов в изъявительном, условном и повелительном наклонениях</w:t>
            </w:r>
          </w:p>
        </w:tc>
      </w:tr>
      <w:tr w:rsidR="0017467E" w:rsidRPr="00236E87" w14:paraId="0D16FC90" w14:textId="77777777" w:rsidTr="007F16E7">
        <w:tc>
          <w:tcPr>
            <w:tcW w:w="1701" w:type="dxa"/>
          </w:tcPr>
          <w:p w14:paraId="34E59770" w14:textId="77777777" w:rsidR="0017467E" w:rsidRPr="00236E87" w:rsidRDefault="0017467E" w:rsidP="007F16E7">
            <w:pPr>
              <w:pStyle w:val="ConsPlusNormal"/>
              <w:jc w:val="center"/>
            </w:pPr>
            <w:r w:rsidRPr="00236E87">
              <w:t>4.22</w:t>
            </w:r>
          </w:p>
        </w:tc>
        <w:tc>
          <w:tcPr>
            <w:tcW w:w="7370" w:type="dxa"/>
          </w:tcPr>
          <w:p w14:paraId="66EF8039" w14:textId="77777777" w:rsidR="0017467E" w:rsidRPr="00236E87" w:rsidRDefault="0017467E" w:rsidP="007F16E7">
            <w:pPr>
              <w:pStyle w:val="ConsPlusNormal"/>
              <w:jc w:val="both"/>
            </w:pPr>
            <w:r w:rsidRPr="00236E87">
              <w:t>Различать безличные и личные глаголы, использовать личные глаголы в безличном значении</w:t>
            </w:r>
          </w:p>
        </w:tc>
      </w:tr>
      <w:tr w:rsidR="0017467E" w:rsidRPr="00236E87" w14:paraId="13784661" w14:textId="77777777" w:rsidTr="007F16E7">
        <w:tc>
          <w:tcPr>
            <w:tcW w:w="1701" w:type="dxa"/>
          </w:tcPr>
          <w:p w14:paraId="45E3E70B" w14:textId="77777777" w:rsidR="0017467E" w:rsidRPr="00236E87" w:rsidRDefault="0017467E" w:rsidP="007F16E7">
            <w:pPr>
              <w:pStyle w:val="ConsPlusNormal"/>
              <w:jc w:val="center"/>
            </w:pPr>
            <w:r w:rsidRPr="00236E87">
              <w:t>4.23</w:t>
            </w:r>
          </w:p>
        </w:tc>
        <w:tc>
          <w:tcPr>
            <w:tcW w:w="7370" w:type="dxa"/>
          </w:tcPr>
          <w:p w14:paraId="53237CD1" w14:textId="77777777" w:rsidR="0017467E" w:rsidRPr="00236E87" w:rsidRDefault="0017467E" w:rsidP="007F16E7">
            <w:pPr>
              <w:pStyle w:val="ConsPlusNormal"/>
              <w:jc w:val="both"/>
            </w:pPr>
            <w:r w:rsidRPr="00236E87">
              <w:t>Проводить морфологический анализ глаголов</w:t>
            </w:r>
          </w:p>
        </w:tc>
      </w:tr>
      <w:tr w:rsidR="0017467E" w:rsidRPr="00236E87" w14:paraId="4CC489F8" w14:textId="77777777" w:rsidTr="007F16E7">
        <w:tc>
          <w:tcPr>
            <w:tcW w:w="1701" w:type="dxa"/>
          </w:tcPr>
          <w:p w14:paraId="0830B2A9" w14:textId="77777777" w:rsidR="0017467E" w:rsidRPr="00236E87" w:rsidRDefault="0017467E" w:rsidP="007F16E7">
            <w:pPr>
              <w:pStyle w:val="ConsPlusNormal"/>
              <w:jc w:val="center"/>
            </w:pPr>
            <w:r w:rsidRPr="00236E87">
              <w:t>4.24</w:t>
            </w:r>
          </w:p>
        </w:tc>
        <w:tc>
          <w:tcPr>
            <w:tcW w:w="7370" w:type="dxa"/>
          </w:tcPr>
          <w:p w14:paraId="4F42B271" w14:textId="77777777" w:rsidR="0017467E" w:rsidRPr="00236E87" w:rsidRDefault="0017467E" w:rsidP="007F16E7">
            <w:pPr>
              <w:pStyle w:val="ConsPlusNormal"/>
              <w:jc w:val="both"/>
            </w:pPr>
            <w:r w:rsidRPr="00236E87">
              <w:t>Проводить фонетический анализ слов</w:t>
            </w:r>
          </w:p>
        </w:tc>
      </w:tr>
      <w:tr w:rsidR="0017467E" w:rsidRPr="00236E87" w14:paraId="29821882" w14:textId="77777777" w:rsidTr="007F16E7">
        <w:tc>
          <w:tcPr>
            <w:tcW w:w="1701" w:type="dxa"/>
          </w:tcPr>
          <w:p w14:paraId="2AEDBEAB" w14:textId="77777777" w:rsidR="0017467E" w:rsidRPr="00236E87" w:rsidRDefault="0017467E" w:rsidP="007F16E7">
            <w:pPr>
              <w:pStyle w:val="ConsPlusNormal"/>
              <w:jc w:val="center"/>
            </w:pPr>
            <w:r w:rsidRPr="00236E87">
              <w:t>4.25</w:t>
            </w:r>
          </w:p>
        </w:tc>
        <w:tc>
          <w:tcPr>
            <w:tcW w:w="7370" w:type="dxa"/>
          </w:tcPr>
          <w:p w14:paraId="7DB87C36" w14:textId="77777777" w:rsidR="0017467E" w:rsidRPr="00236E87" w:rsidRDefault="0017467E" w:rsidP="007F16E7">
            <w:pPr>
              <w:pStyle w:val="ConsPlusNormal"/>
              <w:jc w:val="both"/>
            </w:pPr>
            <w:r w:rsidRPr="00236E87">
              <w:t>Проводить синтаксический анализ словосочетаний и предложений</w:t>
            </w:r>
          </w:p>
        </w:tc>
      </w:tr>
      <w:tr w:rsidR="0017467E" w:rsidRPr="00236E87" w14:paraId="3DC6B03C" w14:textId="77777777" w:rsidTr="007F16E7">
        <w:tc>
          <w:tcPr>
            <w:tcW w:w="1701" w:type="dxa"/>
          </w:tcPr>
          <w:p w14:paraId="7EF2F47C" w14:textId="77777777" w:rsidR="0017467E" w:rsidRPr="00236E87" w:rsidRDefault="0017467E" w:rsidP="007F16E7">
            <w:pPr>
              <w:pStyle w:val="ConsPlusNormal"/>
              <w:jc w:val="center"/>
            </w:pPr>
            <w:r w:rsidRPr="00236E87">
              <w:t>5</w:t>
            </w:r>
          </w:p>
        </w:tc>
        <w:tc>
          <w:tcPr>
            <w:tcW w:w="7370" w:type="dxa"/>
          </w:tcPr>
          <w:p w14:paraId="499A4144" w14:textId="77777777" w:rsidR="0017467E" w:rsidRPr="00236E87" w:rsidRDefault="0017467E" w:rsidP="007F16E7">
            <w:pPr>
              <w:pStyle w:val="ConsPlusNormal"/>
              <w:jc w:val="both"/>
            </w:pPr>
            <w:r w:rsidRPr="00236E87">
              <w:t>По теме "Культура речи"</w:t>
            </w:r>
          </w:p>
        </w:tc>
      </w:tr>
      <w:tr w:rsidR="0017467E" w:rsidRPr="00236E87" w14:paraId="581870D6" w14:textId="77777777" w:rsidTr="007F16E7">
        <w:tc>
          <w:tcPr>
            <w:tcW w:w="1701" w:type="dxa"/>
          </w:tcPr>
          <w:p w14:paraId="0A63C22B" w14:textId="77777777" w:rsidR="0017467E" w:rsidRPr="00236E87" w:rsidRDefault="0017467E" w:rsidP="007F16E7">
            <w:pPr>
              <w:pStyle w:val="ConsPlusNormal"/>
              <w:jc w:val="center"/>
            </w:pPr>
            <w:r w:rsidRPr="00236E87">
              <w:t>5.1</w:t>
            </w:r>
          </w:p>
        </w:tc>
        <w:tc>
          <w:tcPr>
            <w:tcW w:w="7370" w:type="dxa"/>
          </w:tcPr>
          <w:p w14:paraId="301CB354" w14:textId="77777777" w:rsidR="0017467E" w:rsidRPr="00236E87" w:rsidRDefault="0017467E" w:rsidP="007F16E7">
            <w:pPr>
              <w:pStyle w:val="ConsPlusNormal"/>
              <w:jc w:val="both"/>
            </w:pPr>
            <w:r w:rsidRPr="00236E87">
              <w:t>Использовать знания по фонетике и орфоэпии в практике произношения слов</w:t>
            </w:r>
          </w:p>
        </w:tc>
      </w:tr>
      <w:tr w:rsidR="0017467E" w:rsidRPr="00236E87" w14:paraId="30F866BD" w14:textId="77777777" w:rsidTr="007F16E7">
        <w:tc>
          <w:tcPr>
            <w:tcW w:w="1701" w:type="dxa"/>
          </w:tcPr>
          <w:p w14:paraId="3CAD9AFB" w14:textId="77777777" w:rsidR="0017467E" w:rsidRPr="00236E87" w:rsidRDefault="0017467E" w:rsidP="007F16E7">
            <w:pPr>
              <w:pStyle w:val="ConsPlusNormal"/>
              <w:jc w:val="center"/>
            </w:pPr>
            <w:r w:rsidRPr="00236E87">
              <w:lastRenderedPageBreak/>
              <w:t>5.2</w:t>
            </w:r>
          </w:p>
        </w:tc>
        <w:tc>
          <w:tcPr>
            <w:tcW w:w="7370" w:type="dxa"/>
          </w:tcPr>
          <w:p w14:paraId="6B1F75D5" w14:textId="77777777" w:rsidR="0017467E" w:rsidRPr="00236E87" w:rsidRDefault="0017467E" w:rsidP="007F16E7">
            <w:pPr>
              <w:pStyle w:val="ConsPlusNormal"/>
              <w:jc w:val="both"/>
            </w:pPr>
            <w:r w:rsidRPr="00236E87">
              <w:t>Соблюдать нормы произношения имен существительных и имен прилагательных, постановки в них ударения (в рамках изученного)</w:t>
            </w:r>
          </w:p>
        </w:tc>
      </w:tr>
      <w:tr w:rsidR="0017467E" w:rsidRPr="00236E87" w14:paraId="47B0BC96" w14:textId="77777777" w:rsidTr="007F16E7">
        <w:tc>
          <w:tcPr>
            <w:tcW w:w="1701" w:type="dxa"/>
          </w:tcPr>
          <w:p w14:paraId="448A2BF7" w14:textId="77777777" w:rsidR="0017467E" w:rsidRPr="00236E87" w:rsidRDefault="0017467E" w:rsidP="007F16E7">
            <w:pPr>
              <w:pStyle w:val="ConsPlusNormal"/>
              <w:jc w:val="center"/>
            </w:pPr>
            <w:r w:rsidRPr="00236E87">
              <w:t>5.3</w:t>
            </w:r>
          </w:p>
        </w:tc>
        <w:tc>
          <w:tcPr>
            <w:tcW w:w="7370" w:type="dxa"/>
          </w:tcPr>
          <w:p w14:paraId="03C56B44" w14:textId="77777777" w:rsidR="0017467E" w:rsidRPr="00236E87" w:rsidRDefault="0017467E" w:rsidP="007F16E7">
            <w:pPr>
              <w:pStyle w:val="ConsPlusNormal"/>
              <w:jc w:val="both"/>
            </w:pPr>
            <w:r w:rsidRPr="00236E87">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17467E" w:rsidRPr="00236E87" w14:paraId="39CB69A8" w14:textId="77777777" w:rsidTr="007F16E7">
        <w:tc>
          <w:tcPr>
            <w:tcW w:w="1701" w:type="dxa"/>
          </w:tcPr>
          <w:p w14:paraId="623F98C3" w14:textId="77777777" w:rsidR="0017467E" w:rsidRPr="00236E87" w:rsidRDefault="0017467E" w:rsidP="007F16E7">
            <w:pPr>
              <w:pStyle w:val="ConsPlusNormal"/>
              <w:jc w:val="center"/>
            </w:pPr>
            <w:r w:rsidRPr="00236E87">
              <w:t>5.4</w:t>
            </w:r>
          </w:p>
        </w:tc>
        <w:tc>
          <w:tcPr>
            <w:tcW w:w="7370" w:type="dxa"/>
          </w:tcPr>
          <w:p w14:paraId="3CD45B9D" w14:textId="77777777" w:rsidR="0017467E" w:rsidRPr="00236E87" w:rsidRDefault="0017467E" w:rsidP="007F16E7">
            <w:pPr>
              <w:pStyle w:val="ConsPlusNormal"/>
              <w:jc w:val="both"/>
            </w:pPr>
            <w:r w:rsidRPr="00236E87">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17467E" w:rsidRPr="00236E87" w14:paraId="0A6F6A26" w14:textId="77777777" w:rsidTr="007F16E7">
        <w:tc>
          <w:tcPr>
            <w:tcW w:w="1701" w:type="dxa"/>
          </w:tcPr>
          <w:p w14:paraId="4BA120C8" w14:textId="77777777" w:rsidR="0017467E" w:rsidRPr="00236E87" w:rsidRDefault="0017467E" w:rsidP="007F16E7">
            <w:pPr>
              <w:pStyle w:val="ConsPlusNormal"/>
              <w:jc w:val="center"/>
            </w:pPr>
            <w:r w:rsidRPr="00236E87">
              <w:t>5.5</w:t>
            </w:r>
          </w:p>
        </w:tc>
        <w:tc>
          <w:tcPr>
            <w:tcW w:w="7370" w:type="dxa"/>
          </w:tcPr>
          <w:p w14:paraId="7F736ED2" w14:textId="77777777" w:rsidR="0017467E" w:rsidRPr="00236E87" w:rsidRDefault="0017467E" w:rsidP="007F16E7">
            <w:pPr>
              <w:pStyle w:val="ConsPlusNormal"/>
              <w:jc w:val="both"/>
            </w:pPr>
            <w:r w:rsidRPr="00236E87">
              <w:t>Соблюдать нормы словоизменения имен существительных, соблюдать нормы словообразования имен прилагательных</w:t>
            </w:r>
          </w:p>
        </w:tc>
      </w:tr>
      <w:tr w:rsidR="0017467E" w:rsidRPr="00236E87" w14:paraId="41831231" w14:textId="77777777" w:rsidTr="007F16E7">
        <w:tc>
          <w:tcPr>
            <w:tcW w:w="1701" w:type="dxa"/>
          </w:tcPr>
          <w:p w14:paraId="6F47F105" w14:textId="77777777" w:rsidR="0017467E" w:rsidRPr="00236E87" w:rsidRDefault="0017467E" w:rsidP="007F16E7">
            <w:pPr>
              <w:pStyle w:val="ConsPlusNormal"/>
              <w:jc w:val="center"/>
            </w:pPr>
            <w:r w:rsidRPr="00236E87">
              <w:t>5.6</w:t>
            </w:r>
          </w:p>
        </w:tc>
        <w:tc>
          <w:tcPr>
            <w:tcW w:w="7370" w:type="dxa"/>
          </w:tcPr>
          <w:p w14:paraId="35F63604" w14:textId="77777777" w:rsidR="0017467E" w:rsidRPr="00236E87" w:rsidRDefault="0017467E" w:rsidP="007F16E7">
            <w:pPr>
              <w:pStyle w:val="ConsPlusNormal"/>
              <w:jc w:val="both"/>
            </w:pPr>
            <w:r w:rsidRPr="00236E87">
              <w:t>Уметь склонять числительные</w:t>
            </w:r>
          </w:p>
        </w:tc>
      </w:tr>
      <w:tr w:rsidR="0017467E" w:rsidRPr="00236E87" w14:paraId="6FA3EC7F" w14:textId="77777777" w:rsidTr="007F16E7">
        <w:tc>
          <w:tcPr>
            <w:tcW w:w="1701" w:type="dxa"/>
          </w:tcPr>
          <w:p w14:paraId="5C5DBA5D" w14:textId="77777777" w:rsidR="0017467E" w:rsidRPr="00236E87" w:rsidRDefault="0017467E" w:rsidP="007F16E7">
            <w:pPr>
              <w:pStyle w:val="ConsPlusNormal"/>
              <w:jc w:val="center"/>
            </w:pPr>
            <w:r w:rsidRPr="00236E87">
              <w:t>5.7</w:t>
            </w:r>
          </w:p>
        </w:tc>
        <w:tc>
          <w:tcPr>
            <w:tcW w:w="7370" w:type="dxa"/>
          </w:tcPr>
          <w:p w14:paraId="12C37674" w14:textId="77777777" w:rsidR="0017467E" w:rsidRPr="00236E87" w:rsidRDefault="0017467E" w:rsidP="007F16E7">
            <w:pPr>
              <w:pStyle w:val="ConsPlusNormal"/>
              <w:jc w:val="both"/>
            </w:pPr>
            <w:r w:rsidRPr="00236E87">
              <w:t>Уметь склонять местоимения</w:t>
            </w:r>
          </w:p>
        </w:tc>
      </w:tr>
      <w:tr w:rsidR="0017467E" w:rsidRPr="00236E87" w14:paraId="149F8A5F" w14:textId="77777777" w:rsidTr="007F16E7">
        <w:tc>
          <w:tcPr>
            <w:tcW w:w="1701" w:type="dxa"/>
          </w:tcPr>
          <w:p w14:paraId="7EB4B25A" w14:textId="77777777" w:rsidR="0017467E" w:rsidRPr="00236E87" w:rsidRDefault="0017467E" w:rsidP="007F16E7">
            <w:pPr>
              <w:pStyle w:val="ConsPlusNormal"/>
              <w:jc w:val="center"/>
            </w:pPr>
            <w:r w:rsidRPr="00236E87">
              <w:t>5.8</w:t>
            </w:r>
          </w:p>
        </w:tc>
        <w:tc>
          <w:tcPr>
            <w:tcW w:w="7370" w:type="dxa"/>
          </w:tcPr>
          <w:p w14:paraId="752B2E63" w14:textId="77777777" w:rsidR="0017467E" w:rsidRPr="00236E87" w:rsidRDefault="0017467E" w:rsidP="007F16E7">
            <w:pPr>
              <w:pStyle w:val="ConsPlusNormal"/>
              <w:jc w:val="both"/>
            </w:pPr>
            <w:r w:rsidRPr="00236E87">
              <w:t>Правильно употреблять собирательные имена числительные</w:t>
            </w:r>
          </w:p>
        </w:tc>
      </w:tr>
      <w:tr w:rsidR="0017467E" w:rsidRPr="00236E87" w14:paraId="0D5C7578" w14:textId="77777777" w:rsidTr="007F16E7">
        <w:tc>
          <w:tcPr>
            <w:tcW w:w="1701" w:type="dxa"/>
          </w:tcPr>
          <w:p w14:paraId="478C2279" w14:textId="77777777" w:rsidR="0017467E" w:rsidRPr="00236E87" w:rsidRDefault="0017467E" w:rsidP="007F16E7">
            <w:pPr>
              <w:pStyle w:val="ConsPlusNormal"/>
              <w:jc w:val="center"/>
            </w:pPr>
            <w:r w:rsidRPr="00236E87">
              <w:t>6</w:t>
            </w:r>
          </w:p>
        </w:tc>
        <w:tc>
          <w:tcPr>
            <w:tcW w:w="7370" w:type="dxa"/>
          </w:tcPr>
          <w:p w14:paraId="66134C21" w14:textId="77777777" w:rsidR="0017467E" w:rsidRPr="00236E87" w:rsidRDefault="0017467E" w:rsidP="007F16E7">
            <w:pPr>
              <w:pStyle w:val="ConsPlusNormal"/>
              <w:jc w:val="both"/>
            </w:pPr>
            <w:r w:rsidRPr="00236E87">
              <w:t>По теме "Орфография"</w:t>
            </w:r>
          </w:p>
        </w:tc>
      </w:tr>
      <w:tr w:rsidR="0017467E" w:rsidRPr="00236E87" w14:paraId="2615E7A5" w14:textId="77777777" w:rsidTr="007F16E7">
        <w:tc>
          <w:tcPr>
            <w:tcW w:w="1701" w:type="dxa"/>
          </w:tcPr>
          <w:p w14:paraId="2F132A27" w14:textId="77777777" w:rsidR="0017467E" w:rsidRPr="00236E87" w:rsidRDefault="0017467E" w:rsidP="007F16E7">
            <w:pPr>
              <w:pStyle w:val="ConsPlusNormal"/>
              <w:jc w:val="center"/>
            </w:pPr>
            <w:r w:rsidRPr="00236E87">
              <w:t>6.1</w:t>
            </w:r>
          </w:p>
        </w:tc>
        <w:tc>
          <w:tcPr>
            <w:tcW w:w="7370" w:type="dxa"/>
          </w:tcPr>
          <w:p w14:paraId="0D44DE6E" w14:textId="77777777" w:rsidR="0017467E" w:rsidRPr="00236E87" w:rsidRDefault="0017467E" w:rsidP="007F16E7">
            <w:pPr>
              <w:pStyle w:val="ConsPlusNormal"/>
              <w:jc w:val="both"/>
            </w:pPr>
            <w:r w:rsidRPr="00236E87">
              <w:t>Распознавать изученные орфограммы</w:t>
            </w:r>
          </w:p>
        </w:tc>
      </w:tr>
      <w:tr w:rsidR="0017467E" w:rsidRPr="00236E87" w14:paraId="701A080F" w14:textId="77777777" w:rsidTr="007F16E7">
        <w:tc>
          <w:tcPr>
            <w:tcW w:w="1701" w:type="dxa"/>
          </w:tcPr>
          <w:p w14:paraId="31647BEF" w14:textId="77777777" w:rsidR="0017467E" w:rsidRPr="00236E87" w:rsidRDefault="0017467E" w:rsidP="007F16E7">
            <w:pPr>
              <w:pStyle w:val="ConsPlusNormal"/>
              <w:jc w:val="center"/>
            </w:pPr>
            <w:r w:rsidRPr="00236E87">
              <w:t>6.2</w:t>
            </w:r>
          </w:p>
        </w:tc>
        <w:tc>
          <w:tcPr>
            <w:tcW w:w="7370" w:type="dxa"/>
          </w:tcPr>
          <w:p w14:paraId="76F3553D" w14:textId="77777777" w:rsidR="0017467E" w:rsidRPr="00236E87" w:rsidRDefault="0017467E" w:rsidP="007F16E7">
            <w:pPr>
              <w:pStyle w:val="ConsPlusNormal"/>
              <w:jc w:val="both"/>
            </w:pPr>
            <w:r w:rsidRPr="00236E87">
              <w:t>Применять знания по орфографии в практике правописания</w:t>
            </w:r>
          </w:p>
        </w:tc>
      </w:tr>
      <w:tr w:rsidR="0017467E" w:rsidRPr="00236E87" w14:paraId="078B8F7B" w14:textId="77777777" w:rsidTr="007F16E7">
        <w:tc>
          <w:tcPr>
            <w:tcW w:w="1701" w:type="dxa"/>
          </w:tcPr>
          <w:p w14:paraId="31B40DE1" w14:textId="77777777" w:rsidR="0017467E" w:rsidRPr="00236E87" w:rsidRDefault="0017467E" w:rsidP="007F16E7">
            <w:pPr>
              <w:pStyle w:val="ConsPlusNormal"/>
              <w:jc w:val="center"/>
            </w:pPr>
            <w:r w:rsidRPr="00236E87">
              <w:t>6.3</w:t>
            </w:r>
          </w:p>
        </w:tc>
        <w:tc>
          <w:tcPr>
            <w:tcW w:w="7370" w:type="dxa"/>
          </w:tcPr>
          <w:p w14:paraId="63852FE7" w14:textId="77777777" w:rsidR="0017467E" w:rsidRPr="00236E87" w:rsidRDefault="0017467E" w:rsidP="007F16E7">
            <w:pPr>
              <w:pStyle w:val="ConsPlusNormal"/>
              <w:jc w:val="both"/>
            </w:pPr>
            <w:r w:rsidRPr="00236E87">
              <w:t>Использовать знания по фонетике и графике в практике правописания слов</w:t>
            </w:r>
          </w:p>
        </w:tc>
      </w:tr>
      <w:tr w:rsidR="0017467E" w:rsidRPr="00236E87" w14:paraId="45FC3E2A" w14:textId="77777777" w:rsidTr="007F16E7">
        <w:tc>
          <w:tcPr>
            <w:tcW w:w="1701" w:type="dxa"/>
          </w:tcPr>
          <w:p w14:paraId="100C1E01" w14:textId="77777777" w:rsidR="0017467E" w:rsidRPr="00236E87" w:rsidRDefault="0017467E" w:rsidP="007F16E7">
            <w:pPr>
              <w:pStyle w:val="ConsPlusNormal"/>
              <w:jc w:val="center"/>
            </w:pPr>
            <w:r w:rsidRPr="00236E87">
              <w:t>6.4</w:t>
            </w:r>
          </w:p>
        </w:tc>
        <w:tc>
          <w:tcPr>
            <w:tcW w:w="7370" w:type="dxa"/>
          </w:tcPr>
          <w:p w14:paraId="3BE7C84E" w14:textId="77777777" w:rsidR="0017467E" w:rsidRPr="00236E87" w:rsidRDefault="0017467E" w:rsidP="007F16E7">
            <w:pPr>
              <w:pStyle w:val="ConsPlusNormal"/>
              <w:jc w:val="both"/>
            </w:pPr>
            <w:r w:rsidRPr="00236E87">
              <w:t>Соблюдать нормы правописания сложных и сложносокращенных слов</w:t>
            </w:r>
          </w:p>
        </w:tc>
      </w:tr>
      <w:tr w:rsidR="0017467E" w:rsidRPr="00236E87" w14:paraId="42167EFF" w14:textId="77777777" w:rsidTr="007F16E7">
        <w:tc>
          <w:tcPr>
            <w:tcW w:w="1701" w:type="dxa"/>
          </w:tcPr>
          <w:p w14:paraId="78E9A553" w14:textId="77777777" w:rsidR="0017467E" w:rsidRPr="00236E87" w:rsidRDefault="0017467E" w:rsidP="007F16E7">
            <w:pPr>
              <w:pStyle w:val="ConsPlusNormal"/>
              <w:jc w:val="center"/>
            </w:pPr>
            <w:r w:rsidRPr="00236E87">
              <w:t>6.5</w:t>
            </w:r>
          </w:p>
        </w:tc>
        <w:tc>
          <w:tcPr>
            <w:tcW w:w="7370" w:type="dxa"/>
          </w:tcPr>
          <w:p w14:paraId="367859B6" w14:textId="77777777" w:rsidR="0017467E" w:rsidRPr="00236E87" w:rsidRDefault="0017467E" w:rsidP="007F16E7">
            <w:pPr>
              <w:pStyle w:val="ConsPlusNormal"/>
              <w:jc w:val="both"/>
            </w:pPr>
            <w:r w:rsidRPr="00236E87">
              <w:t>Соблюдать нормы правописания корня -кас- и -кос- с чередованием а (о)</w:t>
            </w:r>
          </w:p>
        </w:tc>
      </w:tr>
      <w:tr w:rsidR="0017467E" w:rsidRPr="00236E87" w14:paraId="47DDE7A1" w14:textId="77777777" w:rsidTr="007F16E7">
        <w:tc>
          <w:tcPr>
            <w:tcW w:w="1701" w:type="dxa"/>
          </w:tcPr>
          <w:p w14:paraId="7412DB58" w14:textId="77777777" w:rsidR="0017467E" w:rsidRPr="00236E87" w:rsidRDefault="0017467E" w:rsidP="007F16E7">
            <w:pPr>
              <w:pStyle w:val="ConsPlusNormal"/>
              <w:jc w:val="center"/>
            </w:pPr>
            <w:r w:rsidRPr="00236E87">
              <w:t>6.6</w:t>
            </w:r>
          </w:p>
        </w:tc>
        <w:tc>
          <w:tcPr>
            <w:tcW w:w="7370" w:type="dxa"/>
          </w:tcPr>
          <w:p w14:paraId="1275AF97" w14:textId="77777777" w:rsidR="0017467E" w:rsidRPr="00236E87" w:rsidRDefault="0017467E" w:rsidP="007F16E7">
            <w:pPr>
              <w:pStyle w:val="ConsPlusNormal"/>
              <w:jc w:val="both"/>
            </w:pPr>
            <w:r w:rsidRPr="00236E87">
              <w:t>Соблюдать нормы правописания гласных в приставках пре- и при-</w:t>
            </w:r>
          </w:p>
        </w:tc>
      </w:tr>
      <w:tr w:rsidR="0017467E" w:rsidRPr="00236E87" w14:paraId="4E7D6912" w14:textId="77777777" w:rsidTr="007F16E7">
        <w:tc>
          <w:tcPr>
            <w:tcW w:w="1701" w:type="dxa"/>
          </w:tcPr>
          <w:p w14:paraId="270BF909" w14:textId="77777777" w:rsidR="0017467E" w:rsidRPr="00236E87" w:rsidRDefault="0017467E" w:rsidP="007F16E7">
            <w:pPr>
              <w:pStyle w:val="ConsPlusNormal"/>
              <w:jc w:val="center"/>
            </w:pPr>
            <w:r w:rsidRPr="00236E87">
              <w:t>6.7</w:t>
            </w:r>
          </w:p>
        </w:tc>
        <w:tc>
          <w:tcPr>
            <w:tcW w:w="7370" w:type="dxa"/>
          </w:tcPr>
          <w:p w14:paraId="115D972E" w14:textId="77777777" w:rsidR="0017467E" w:rsidRPr="00236E87" w:rsidRDefault="0017467E" w:rsidP="007F16E7">
            <w:pPr>
              <w:pStyle w:val="ConsPlusNormal"/>
              <w:jc w:val="both"/>
            </w:pPr>
            <w:r w:rsidRPr="00236E87">
              <w:t>Соблюдать нормы слитного и дефисного написания пол- и полу- со словами</w:t>
            </w:r>
          </w:p>
        </w:tc>
      </w:tr>
      <w:tr w:rsidR="0017467E" w:rsidRPr="00236E87" w14:paraId="53EFB02A" w14:textId="77777777" w:rsidTr="007F16E7">
        <w:tc>
          <w:tcPr>
            <w:tcW w:w="1701" w:type="dxa"/>
          </w:tcPr>
          <w:p w14:paraId="3C34BB92" w14:textId="77777777" w:rsidR="0017467E" w:rsidRPr="00236E87" w:rsidRDefault="0017467E" w:rsidP="007F16E7">
            <w:pPr>
              <w:pStyle w:val="ConsPlusNormal"/>
              <w:jc w:val="center"/>
            </w:pPr>
            <w:r w:rsidRPr="00236E87">
              <w:t>6.8</w:t>
            </w:r>
          </w:p>
        </w:tc>
        <w:tc>
          <w:tcPr>
            <w:tcW w:w="7370" w:type="dxa"/>
          </w:tcPr>
          <w:p w14:paraId="4E0C9652" w14:textId="77777777" w:rsidR="0017467E" w:rsidRPr="00236E87" w:rsidRDefault="0017467E" w:rsidP="007F16E7">
            <w:pPr>
              <w:pStyle w:val="ConsPlusNormal"/>
              <w:jc w:val="both"/>
            </w:pPr>
            <w:r w:rsidRPr="00236E87">
              <w:t>Соблюдать нормы правописания н и нн в именах прилагательных</w:t>
            </w:r>
          </w:p>
        </w:tc>
      </w:tr>
      <w:tr w:rsidR="0017467E" w:rsidRPr="00236E87" w14:paraId="73A8F314" w14:textId="77777777" w:rsidTr="007F16E7">
        <w:tc>
          <w:tcPr>
            <w:tcW w:w="1701" w:type="dxa"/>
          </w:tcPr>
          <w:p w14:paraId="2D461613" w14:textId="77777777" w:rsidR="0017467E" w:rsidRPr="00236E87" w:rsidRDefault="0017467E" w:rsidP="007F16E7">
            <w:pPr>
              <w:pStyle w:val="ConsPlusNormal"/>
              <w:jc w:val="center"/>
            </w:pPr>
            <w:r w:rsidRPr="00236E87">
              <w:t>6.9</w:t>
            </w:r>
          </w:p>
        </w:tc>
        <w:tc>
          <w:tcPr>
            <w:tcW w:w="7370" w:type="dxa"/>
          </w:tcPr>
          <w:p w14:paraId="74C99012" w14:textId="77777777" w:rsidR="0017467E" w:rsidRPr="00236E87" w:rsidRDefault="0017467E" w:rsidP="007F16E7">
            <w:pPr>
              <w:pStyle w:val="ConsPlusNormal"/>
              <w:jc w:val="both"/>
            </w:pPr>
            <w:r w:rsidRPr="00236E87">
              <w:t>Соблюдать нормы правописания суффиксов -к- и -ск- имен прилагательных</w:t>
            </w:r>
          </w:p>
        </w:tc>
      </w:tr>
      <w:tr w:rsidR="0017467E" w:rsidRPr="00236E87" w14:paraId="787AF295" w14:textId="77777777" w:rsidTr="007F16E7">
        <w:tc>
          <w:tcPr>
            <w:tcW w:w="1701" w:type="dxa"/>
          </w:tcPr>
          <w:p w14:paraId="33823FE0" w14:textId="77777777" w:rsidR="0017467E" w:rsidRPr="00236E87" w:rsidRDefault="0017467E" w:rsidP="007F16E7">
            <w:pPr>
              <w:pStyle w:val="ConsPlusNormal"/>
              <w:jc w:val="center"/>
            </w:pPr>
            <w:r w:rsidRPr="00236E87">
              <w:t>6.10</w:t>
            </w:r>
          </w:p>
        </w:tc>
        <w:tc>
          <w:tcPr>
            <w:tcW w:w="7370" w:type="dxa"/>
          </w:tcPr>
          <w:p w14:paraId="26D946B9" w14:textId="77777777" w:rsidR="0017467E" w:rsidRPr="00236E87" w:rsidRDefault="0017467E" w:rsidP="007F16E7">
            <w:pPr>
              <w:pStyle w:val="ConsPlusNormal"/>
              <w:jc w:val="both"/>
            </w:pPr>
            <w:r w:rsidRPr="00236E87">
              <w:t>Соблюдать нормы правописания сложных имен прилагательных</w:t>
            </w:r>
          </w:p>
        </w:tc>
      </w:tr>
      <w:tr w:rsidR="0017467E" w:rsidRPr="00236E87" w14:paraId="39C40992" w14:textId="77777777" w:rsidTr="007F16E7">
        <w:tc>
          <w:tcPr>
            <w:tcW w:w="1701" w:type="dxa"/>
          </w:tcPr>
          <w:p w14:paraId="1FB933FE" w14:textId="77777777" w:rsidR="0017467E" w:rsidRPr="00236E87" w:rsidRDefault="0017467E" w:rsidP="007F16E7">
            <w:pPr>
              <w:pStyle w:val="ConsPlusNormal"/>
              <w:jc w:val="center"/>
            </w:pPr>
            <w:r w:rsidRPr="00236E87">
              <w:t>6.11</w:t>
            </w:r>
          </w:p>
        </w:tc>
        <w:tc>
          <w:tcPr>
            <w:tcW w:w="7370" w:type="dxa"/>
          </w:tcPr>
          <w:p w14:paraId="1F0C667A" w14:textId="77777777" w:rsidR="0017467E" w:rsidRPr="00236E87" w:rsidRDefault="0017467E" w:rsidP="007F16E7">
            <w:pPr>
              <w:pStyle w:val="ConsPlusNormal"/>
              <w:jc w:val="both"/>
            </w:pPr>
            <w:r w:rsidRPr="00236E87">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236E87" w14:paraId="37E7DBFA" w14:textId="77777777" w:rsidTr="007F16E7">
        <w:tc>
          <w:tcPr>
            <w:tcW w:w="1701" w:type="dxa"/>
          </w:tcPr>
          <w:p w14:paraId="30B0092C" w14:textId="77777777" w:rsidR="0017467E" w:rsidRPr="00236E87" w:rsidRDefault="0017467E" w:rsidP="007F16E7">
            <w:pPr>
              <w:pStyle w:val="ConsPlusNormal"/>
              <w:jc w:val="center"/>
            </w:pPr>
            <w:r w:rsidRPr="00236E87">
              <w:t>6.12</w:t>
            </w:r>
          </w:p>
        </w:tc>
        <w:tc>
          <w:tcPr>
            <w:tcW w:w="7370" w:type="dxa"/>
          </w:tcPr>
          <w:p w14:paraId="6C5C9C5F" w14:textId="77777777" w:rsidR="0017467E" w:rsidRPr="00236E87" w:rsidRDefault="0017467E" w:rsidP="007F16E7">
            <w:pPr>
              <w:pStyle w:val="ConsPlusNormal"/>
              <w:jc w:val="both"/>
            </w:pPr>
            <w:r w:rsidRPr="00236E87">
              <w:t xml:space="preserve">Соблюдать нормы правописания местоимений с не и ни, слитного, </w:t>
            </w:r>
            <w:r w:rsidRPr="00236E87">
              <w:lastRenderedPageBreak/>
              <w:t>раздельного и дефисного написания местоимений</w:t>
            </w:r>
          </w:p>
        </w:tc>
      </w:tr>
      <w:tr w:rsidR="0017467E" w:rsidRPr="00236E87" w14:paraId="3BF1E698" w14:textId="77777777" w:rsidTr="007F16E7">
        <w:tc>
          <w:tcPr>
            <w:tcW w:w="1701" w:type="dxa"/>
          </w:tcPr>
          <w:p w14:paraId="54EEDC36" w14:textId="77777777" w:rsidR="0017467E" w:rsidRPr="00236E87" w:rsidRDefault="0017467E" w:rsidP="007F16E7">
            <w:pPr>
              <w:pStyle w:val="ConsPlusNormal"/>
              <w:jc w:val="center"/>
            </w:pPr>
            <w:r w:rsidRPr="00236E87">
              <w:lastRenderedPageBreak/>
              <w:t>6.13</w:t>
            </w:r>
          </w:p>
        </w:tc>
        <w:tc>
          <w:tcPr>
            <w:tcW w:w="7370" w:type="dxa"/>
          </w:tcPr>
          <w:p w14:paraId="6A82EE03" w14:textId="77777777" w:rsidR="0017467E" w:rsidRPr="00236E87" w:rsidRDefault="0017467E" w:rsidP="007F16E7">
            <w:pPr>
              <w:pStyle w:val="ConsPlusNormal"/>
              <w:jc w:val="both"/>
            </w:pPr>
            <w:r w:rsidRPr="00236E87">
              <w:t>Соблюдать нормы правописания ь в формах глагола повелительного наклонения</w:t>
            </w:r>
          </w:p>
        </w:tc>
      </w:tr>
      <w:tr w:rsidR="0017467E" w:rsidRPr="00236E87" w14:paraId="563F1AC4" w14:textId="77777777" w:rsidTr="007F16E7">
        <w:tc>
          <w:tcPr>
            <w:tcW w:w="1701" w:type="dxa"/>
          </w:tcPr>
          <w:p w14:paraId="4A283893" w14:textId="77777777" w:rsidR="0017467E" w:rsidRPr="00236E87" w:rsidRDefault="0017467E" w:rsidP="007F16E7">
            <w:pPr>
              <w:pStyle w:val="ConsPlusNormal"/>
              <w:jc w:val="center"/>
            </w:pPr>
            <w:r w:rsidRPr="00236E87">
              <w:t>6.14</w:t>
            </w:r>
          </w:p>
        </w:tc>
        <w:tc>
          <w:tcPr>
            <w:tcW w:w="7370" w:type="dxa"/>
          </w:tcPr>
          <w:p w14:paraId="040F33B3" w14:textId="77777777" w:rsidR="0017467E" w:rsidRPr="00236E87" w:rsidRDefault="0017467E" w:rsidP="007F16E7">
            <w:pPr>
              <w:pStyle w:val="ConsPlusNormal"/>
              <w:jc w:val="both"/>
            </w:pPr>
            <w:r w:rsidRPr="00236E87">
              <w:t>Проводить орфографический анализ слов (в рамках изученного)</w:t>
            </w:r>
          </w:p>
        </w:tc>
      </w:tr>
      <w:tr w:rsidR="0017467E" w:rsidRPr="00236E87" w14:paraId="3D0BBB03" w14:textId="77777777" w:rsidTr="007F16E7">
        <w:tc>
          <w:tcPr>
            <w:tcW w:w="1701" w:type="dxa"/>
          </w:tcPr>
          <w:p w14:paraId="4DF2A8A5" w14:textId="77777777" w:rsidR="0017467E" w:rsidRPr="00236E87" w:rsidRDefault="0017467E" w:rsidP="007F16E7">
            <w:pPr>
              <w:pStyle w:val="ConsPlusNormal"/>
              <w:jc w:val="center"/>
            </w:pPr>
            <w:r w:rsidRPr="00236E87">
              <w:t>7</w:t>
            </w:r>
          </w:p>
        </w:tc>
        <w:tc>
          <w:tcPr>
            <w:tcW w:w="7370" w:type="dxa"/>
          </w:tcPr>
          <w:p w14:paraId="713C9ACE" w14:textId="77777777" w:rsidR="0017467E" w:rsidRPr="00236E87" w:rsidRDefault="0017467E" w:rsidP="007F16E7">
            <w:pPr>
              <w:pStyle w:val="ConsPlusNormal"/>
              <w:jc w:val="both"/>
            </w:pPr>
            <w:r w:rsidRPr="00236E87">
              <w:t>По теме "Пунктуация"</w:t>
            </w:r>
          </w:p>
        </w:tc>
      </w:tr>
      <w:tr w:rsidR="0017467E" w:rsidRPr="00236E87" w14:paraId="2A986F13" w14:textId="77777777" w:rsidTr="007F16E7">
        <w:tc>
          <w:tcPr>
            <w:tcW w:w="1701" w:type="dxa"/>
          </w:tcPr>
          <w:p w14:paraId="06122468" w14:textId="77777777" w:rsidR="0017467E" w:rsidRPr="00236E87" w:rsidRDefault="0017467E" w:rsidP="007F16E7">
            <w:pPr>
              <w:pStyle w:val="ConsPlusNormal"/>
              <w:jc w:val="center"/>
            </w:pPr>
            <w:r w:rsidRPr="00236E87">
              <w:t>7.1</w:t>
            </w:r>
          </w:p>
        </w:tc>
        <w:tc>
          <w:tcPr>
            <w:tcW w:w="7370" w:type="dxa"/>
          </w:tcPr>
          <w:p w14:paraId="010B53BF" w14:textId="77777777" w:rsidR="0017467E" w:rsidRPr="00236E87" w:rsidRDefault="0017467E" w:rsidP="007F16E7">
            <w:pPr>
              <w:pStyle w:val="ConsPlusNormal"/>
              <w:jc w:val="both"/>
            </w:pPr>
            <w:r w:rsidRPr="00236E87">
              <w:t>Проводить пунктуационный анализ предложений (в рамках изученного)</w:t>
            </w:r>
          </w:p>
        </w:tc>
      </w:tr>
      <w:tr w:rsidR="0017467E" w:rsidRPr="00236E87" w14:paraId="3E4F63DE" w14:textId="77777777" w:rsidTr="007F16E7">
        <w:tc>
          <w:tcPr>
            <w:tcW w:w="1701" w:type="dxa"/>
          </w:tcPr>
          <w:p w14:paraId="34E9F795" w14:textId="77777777" w:rsidR="0017467E" w:rsidRPr="00236E87" w:rsidRDefault="0017467E" w:rsidP="007F16E7">
            <w:pPr>
              <w:pStyle w:val="ConsPlusNormal"/>
              <w:jc w:val="center"/>
            </w:pPr>
            <w:r w:rsidRPr="00236E87">
              <w:t>8</w:t>
            </w:r>
          </w:p>
        </w:tc>
        <w:tc>
          <w:tcPr>
            <w:tcW w:w="7370" w:type="dxa"/>
          </w:tcPr>
          <w:p w14:paraId="0ECBDFA5" w14:textId="77777777" w:rsidR="0017467E" w:rsidRPr="00236E87" w:rsidRDefault="0017467E" w:rsidP="007F16E7">
            <w:pPr>
              <w:pStyle w:val="ConsPlusNormal"/>
              <w:jc w:val="both"/>
            </w:pPr>
            <w:r w:rsidRPr="00236E87">
              <w:t>По теме "Выразительность русской речи"</w:t>
            </w:r>
          </w:p>
        </w:tc>
      </w:tr>
      <w:tr w:rsidR="0017467E" w:rsidRPr="00236E87" w14:paraId="6151FBA9" w14:textId="77777777" w:rsidTr="007F16E7">
        <w:tc>
          <w:tcPr>
            <w:tcW w:w="1701" w:type="dxa"/>
          </w:tcPr>
          <w:p w14:paraId="06B71035" w14:textId="77777777" w:rsidR="0017467E" w:rsidRPr="00236E87" w:rsidRDefault="0017467E" w:rsidP="007F16E7">
            <w:pPr>
              <w:pStyle w:val="ConsPlusNormal"/>
              <w:jc w:val="center"/>
            </w:pPr>
            <w:r w:rsidRPr="00236E87">
              <w:t>8.1</w:t>
            </w:r>
          </w:p>
        </w:tc>
        <w:tc>
          <w:tcPr>
            <w:tcW w:w="7370" w:type="dxa"/>
          </w:tcPr>
          <w:p w14:paraId="37F5873D" w14:textId="77777777" w:rsidR="0017467E" w:rsidRPr="00236E87" w:rsidRDefault="0017467E" w:rsidP="007F16E7">
            <w:pPr>
              <w:pStyle w:val="ConsPlusNormal"/>
              <w:jc w:val="both"/>
            </w:pPr>
            <w:r w:rsidRPr="00236E87">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17467E" w:rsidRPr="00236E87" w14:paraId="73BFA481" w14:textId="77777777" w:rsidTr="007F16E7">
        <w:tc>
          <w:tcPr>
            <w:tcW w:w="1701" w:type="dxa"/>
          </w:tcPr>
          <w:p w14:paraId="21306DB2" w14:textId="77777777" w:rsidR="0017467E" w:rsidRPr="00236E87" w:rsidRDefault="0017467E" w:rsidP="007F16E7">
            <w:pPr>
              <w:pStyle w:val="ConsPlusNormal"/>
              <w:jc w:val="center"/>
            </w:pPr>
            <w:r w:rsidRPr="00236E87">
              <w:t>8.2</w:t>
            </w:r>
          </w:p>
        </w:tc>
        <w:tc>
          <w:tcPr>
            <w:tcW w:w="7370" w:type="dxa"/>
          </w:tcPr>
          <w:p w14:paraId="59ECFD56" w14:textId="77777777" w:rsidR="0017467E" w:rsidRPr="00236E87" w:rsidRDefault="0017467E" w:rsidP="007F16E7">
            <w:pPr>
              <w:pStyle w:val="ConsPlusNormal"/>
              <w:jc w:val="both"/>
            </w:pPr>
            <w:r w:rsidRPr="00236E87">
              <w:t>Характеризовать ситуацию употребления фразеологизма</w:t>
            </w:r>
          </w:p>
        </w:tc>
      </w:tr>
    </w:tbl>
    <w:p w14:paraId="1A16E805" w14:textId="77777777" w:rsidR="0017467E" w:rsidRPr="00236E87" w:rsidRDefault="0017467E" w:rsidP="0017467E">
      <w:pPr>
        <w:pStyle w:val="ConsPlusNormal"/>
        <w:jc w:val="both"/>
      </w:pPr>
    </w:p>
    <w:p w14:paraId="7BCFC4BB" w14:textId="77777777" w:rsidR="0017467E" w:rsidRPr="00236E87" w:rsidRDefault="0017467E" w:rsidP="0017467E">
      <w:pPr>
        <w:pStyle w:val="ConsPlusNormal"/>
        <w:jc w:val="right"/>
      </w:pPr>
      <w:r w:rsidRPr="00236E87">
        <w:t>Таблица 3.3</w:t>
      </w:r>
    </w:p>
    <w:p w14:paraId="6CBB2D9F" w14:textId="77777777" w:rsidR="0017467E" w:rsidRPr="00236E87" w:rsidRDefault="0017467E" w:rsidP="0017467E">
      <w:pPr>
        <w:pStyle w:val="ConsPlusNormal"/>
        <w:jc w:val="both"/>
      </w:pPr>
    </w:p>
    <w:p w14:paraId="63D217FB" w14:textId="77777777" w:rsidR="0017467E" w:rsidRPr="00236E87" w:rsidRDefault="0017467E" w:rsidP="0017467E">
      <w:pPr>
        <w:pStyle w:val="ConsPlusNormal"/>
        <w:jc w:val="center"/>
      </w:pPr>
      <w:r w:rsidRPr="00236E87">
        <w:t>Проверяемые элементы содержания (6 класс)</w:t>
      </w:r>
    </w:p>
    <w:p w14:paraId="0DEEF5B1"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67E" w:rsidRPr="00236E87" w14:paraId="34C3263C" w14:textId="77777777" w:rsidTr="007F16E7">
        <w:tc>
          <w:tcPr>
            <w:tcW w:w="1134" w:type="dxa"/>
          </w:tcPr>
          <w:p w14:paraId="2354444B" w14:textId="77777777" w:rsidR="0017467E" w:rsidRPr="00236E87" w:rsidRDefault="0017467E" w:rsidP="007F16E7">
            <w:pPr>
              <w:pStyle w:val="ConsPlusNormal"/>
              <w:jc w:val="center"/>
            </w:pPr>
            <w:r w:rsidRPr="00236E87">
              <w:t>Код</w:t>
            </w:r>
          </w:p>
        </w:tc>
        <w:tc>
          <w:tcPr>
            <w:tcW w:w="7937" w:type="dxa"/>
          </w:tcPr>
          <w:p w14:paraId="72CCC58A"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527DB45A" w14:textId="77777777" w:rsidTr="007F16E7">
        <w:tc>
          <w:tcPr>
            <w:tcW w:w="1134" w:type="dxa"/>
          </w:tcPr>
          <w:p w14:paraId="3D9EA33D" w14:textId="77777777" w:rsidR="0017467E" w:rsidRPr="00236E87" w:rsidRDefault="0017467E" w:rsidP="007F16E7">
            <w:pPr>
              <w:pStyle w:val="ConsPlusNormal"/>
              <w:jc w:val="center"/>
            </w:pPr>
            <w:r w:rsidRPr="00236E87">
              <w:t>1</w:t>
            </w:r>
          </w:p>
        </w:tc>
        <w:tc>
          <w:tcPr>
            <w:tcW w:w="7937" w:type="dxa"/>
          </w:tcPr>
          <w:p w14:paraId="09E93407" w14:textId="77777777" w:rsidR="0017467E" w:rsidRPr="00236E87" w:rsidRDefault="0017467E" w:rsidP="007F16E7">
            <w:pPr>
              <w:pStyle w:val="ConsPlusNormal"/>
              <w:jc w:val="both"/>
            </w:pPr>
            <w:r w:rsidRPr="00236E87">
              <w:t>Язык и речь</w:t>
            </w:r>
          </w:p>
        </w:tc>
      </w:tr>
      <w:tr w:rsidR="0017467E" w:rsidRPr="00236E87" w14:paraId="55E0A3E6" w14:textId="77777777" w:rsidTr="007F16E7">
        <w:tc>
          <w:tcPr>
            <w:tcW w:w="1134" w:type="dxa"/>
          </w:tcPr>
          <w:p w14:paraId="3B7CC94C" w14:textId="77777777" w:rsidR="0017467E" w:rsidRPr="00236E87" w:rsidRDefault="0017467E" w:rsidP="007F16E7">
            <w:pPr>
              <w:pStyle w:val="ConsPlusNormal"/>
              <w:jc w:val="center"/>
            </w:pPr>
            <w:r w:rsidRPr="00236E87">
              <w:t>1.1</w:t>
            </w:r>
          </w:p>
        </w:tc>
        <w:tc>
          <w:tcPr>
            <w:tcW w:w="7937" w:type="dxa"/>
          </w:tcPr>
          <w:p w14:paraId="3D4331F7" w14:textId="77777777" w:rsidR="0017467E" w:rsidRPr="00236E87" w:rsidRDefault="0017467E" w:rsidP="007F16E7">
            <w:pPr>
              <w:pStyle w:val="ConsPlusNormal"/>
              <w:jc w:val="both"/>
            </w:pPr>
            <w:r w:rsidRPr="00236E87">
              <w:t>Монолог-описание, монолог-повествование, монолог-рассуждение; сообщение на лингвистическую тему</w:t>
            </w:r>
          </w:p>
        </w:tc>
      </w:tr>
      <w:tr w:rsidR="0017467E" w:rsidRPr="00236E87" w14:paraId="51A0BE68" w14:textId="77777777" w:rsidTr="007F16E7">
        <w:tc>
          <w:tcPr>
            <w:tcW w:w="1134" w:type="dxa"/>
          </w:tcPr>
          <w:p w14:paraId="25FCA039" w14:textId="77777777" w:rsidR="0017467E" w:rsidRPr="00236E87" w:rsidRDefault="0017467E" w:rsidP="007F16E7">
            <w:pPr>
              <w:pStyle w:val="ConsPlusNormal"/>
              <w:jc w:val="center"/>
            </w:pPr>
            <w:r w:rsidRPr="00236E87">
              <w:t>1.2</w:t>
            </w:r>
          </w:p>
        </w:tc>
        <w:tc>
          <w:tcPr>
            <w:tcW w:w="7937" w:type="dxa"/>
          </w:tcPr>
          <w:p w14:paraId="679B733C" w14:textId="77777777" w:rsidR="0017467E" w:rsidRPr="00236E87" w:rsidRDefault="0017467E" w:rsidP="007F16E7">
            <w:pPr>
              <w:pStyle w:val="ConsPlusNormal"/>
              <w:jc w:val="both"/>
            </w:pPr>
            <w:r w:rsidRPr="00236E87">
              <w:t>Виды диалога: побуждение к действию, обмен мнениями</w:t>
            </w:r>
          </w:p>
        </w:tc>
      </w:tr>
      <w:tr w:rsidR="0017467E" w:rsidRPr="00236E87" w14:paraId="44FD82C2" w14:textId="77777777" w:rsidTr="007F16E7">
        <w:tc>
          <w:tcPr>
            <w:tcW w:w="1134" w:type="dxa"/>
          </w:tcPr>
          <w:p w14:paraId="1EB56E0E" w14:textId="77777777" w:rsidR="0017467E" w:rsidRPr="00236E87" w:rsidRDefault="0017467E" w:rsidP="007F16E7">
            <w:pPr>
              <w:pStyle w:val="ConsPlusNormal"/>
              <w:jc w:val="center"/>
            </w:pPr>
            <w:r w:rsidRPr="00236E87">
              <w:t>2</w:t>
            </w:r>
          </w:p>
        </w:tc>
        <w:tc>
          <w:tcPr>
            <w:tcW w:w="7937" w:type="dxa"/>
          </w:tcPr>
          <w:p w14:paraId="314BD37F" w14:textId="77777777" w:rsidR="0017467E" w:rsidRPr="00236E87" w:rsidRDefault="0017467E" w:rsidP="007F16E7">
            <w:pPr>
              <w:pStyle w:val="ConsPlusNormal"/>
              <w:jc w:val="both"/>
            </w:pPr>
            <w:r w:rsidRPr="00236E87">
              <w:t>Текст</w:t>
            </w:r>
          </w:p>
        </w:tc>
      </w:tr>
      <w:tr w:rsidR="0017467E" w:rsidRPr="00236E87" w14:paraId="4E7437A7" w14:textId="77777777" w:rsidTr="007F16E7">
        <w:tc>
          <w:tcPr>
            <w:tcW w:w="1134" w:type="dxa"/>
          </w:tcPr>
          <w:p w14:paraId="4C8E1B3A" w14:textId="77777777" w:rsidR="0017467E" w:rsidRPr="00236E87" w:rsidRDefault="0017467E" w:rsidP="007F16E7">
            <w:pPr>
              <w:pStyle w:val="ConsPlusNormal"/>
              <w:jc w:val="center"/>
            </w:pPr>
            <w:r w:rsidRPr="00236E87">
              <w:t>2.1</w:t>
            </w:r>
          </w:p>
        </w:tc>
        <w:tc>
          <w:tcPr>
            <w:tcW w:w="7937" w:type="dxa"/>
          </w:tcPr>
          <w:p w14:paraId="02B7563E" w14:textId="77777777" w:rsidR="0017467E" w:rsidRPr="00236E87" w:rsidRDefault="0017467E" w:rsidP="007F16E7">
            <w:pPr>
              <w:pStyle w:val="ConsPlusNormal"/>
              <w:jc w:val="both"/>
            </w:pPr>
            <w:r w:rsidRPr="00236E8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236E87" w14:paraId="657AB422" w14:textId="77777777" w:rsidTr="007F16E7">
        <w:tc>
          <w:tcPr>
            <w:tcW w:w="1134" w:type="dxa"/>
          </w:tcPr>
          <w:p w14:paraId="5B87E52C" w14:textId="77777777" w:rsidR="0017467E" w:rsidRPr="00236E87" w:rsidRDefault="0017467E" w:rsidP="007F16E7">
            <w:pPr>
              <w:pStyle w:val="ConsPlusNormal"/>
              <w:jc w:val="center"/>
            </w:pPr>
            <w:r w:rsidRPr="00236E87">
              <w:t>2.2</w:t>
            </w:r>
          </w:p>
        </w:tc>
        <w:tc>
          <w:tcPr>
            <w:tcW w:w="7937" w:type="dxa"/>
          </w:tcPr>
          <w:p w14:paraId="076FC239" w14:textId="77777777" w:rsidR="0017467E" w:rsidRPr="00236E87" w:rsidRDefault="0017467E" w:rsidP="007F16E7">
            <w:pPr>
              <w:pStyle w:val="ConsPlusNormal"/>
              <w:jc w:val="both"/>
            </w:pPr>
            <w:r w:rsidRPr="00236E87">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17467E" w:rsidRPr="00236E87" w14:paraId="021BA193" w14:textId="77777777" w:rsidTr="007F16E7">
        <w:tc>
          <w:tcPr>
            <w:tcW w:w="1134" w:type="dxa"/>
          </w:tcPr>
          <w:p w14:paraId="2F5D7BBB" w14:textId="77777777" w:rsidR="0017467E" w:rsidRPr="00236E87" w:rsidRDefault="0017467E" w:rsidP="007F16E7">
            <w:pPr>
              <w:pStyle w:val="ConsPlusNormal"/>
              <w:jc w:val="center"/>
            </w:pPr>
            <w:r w:rsidRPr="00236E87">
              <w:t>2.3</w:t>
            </w:r>
          </w:p>
        </w:tc>
        <w:tc>
          <w:tcPr>
            <w:tcW w:w="7937" w:type="dxa"/>
          </w:tcPr>
          <w:p w14:paraId="306086AE" w14:textId="77777777" w:rsidR="0017467E" w:rsidRPr="00236E87" w:rsidRDefault="0017467E" w:rsidP="007F16E7">
            <w:pPr>
              <w:pStyle w:val="ConsPlusNormal"/>
              <w:jc w:val="both"/>
            </w:pPr>
            <w:r w:rsidRPr="00236E87">
              <w:t>Описание как тип речи. Описание внешности человека. Описание помещения. Описание природы. Описание местности. Описание действий</w:t>
            </w:r>
          </w:p>
        </w:tc>
      </w:tr>
      <w:tr w:rsidR="0017467E" w:rsidRPr="00236E87" w14:paraId="787FC392" w14:textId="77777777" w:rsidTr="007F16E7">
        <w:tc>
          <w:tcPr>
            <w:tcW w:w="1134" w:type="dxa"/>
          </w:tcPr>
          <w:p w14:paraId="79122824" w14:textId="77777777" w:rsidR="0017467E" w:rsidRPr="00236E87" w:rsidRDefault="0017467E" w:rsidP="007F16E7">
            <w:pPr>
              <w:pStyle w:val="ConsPlusNormal"/>
              <w:jc w:val="center"/>
            </w:pPr>
            <w:r w:rsidRPr="00236E87">
              <w:t>3</w:t>
            </w:r>
          </w:p>
        </w:tc>
        <w:tc>
          <w:tcPr>
            <w:tcW w:w="7937" w:type="dxa"/>
          </w:tcPr>
          <w:p w14:paraId="489ADF92"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04244826" w14:textId="77777777" w:rsidTr="007F16E7">
        <w:tc>
          <w:tcPr>
            <w:tcW w:w="1134" w:type="dxa"/>
          </w:tcPr>
          <w:p w14:paraId="587EA895" w14:textId="77777777" w:rsidR="0017467E" w:rsidRPr="00236E87" w:rsidRDefault="0017467E" w:rsidP="007F16E7">
            <w:pPr>
              <w:pStyle w:val="ConsPlusNormal"/>
              <w:jc w:val="center"/>
            </w:pPr>
            <w:r w:rsidRPr="00236E87">
              <w:t>3.1</w:t>
            </w:r>
          </w:p>
        </w:tc>
        <w:tc>
          <w:tcPr>
            <w:tcW w:w="7937" w:type="dxa"/>
          </w:tcPr>
          <w:p w14:paraId="0E162F61" w14:textId="77777777" w:rsidR="0017467E" w:rsidRPr="00236E87" w:rsidRDefault="0017467E" w:rsidP="007F16E7">
            <w:pPr>
              <w:pStyle w:val="ConsPlusNormal"/>
              <w:jc w:val="both"/>
            </w:pPr>
            <w:r w:rsidRPr="00236E87">
              <w:t>Официально-деловой стиль. Заявление. Расписка</w:t>
            </w:r>
          </w:p>
        </w:tc>
      </w:tr>
      <w:tr w:rsidR="0017467E" w:rsidRPr="00236E87" w14:paraId="43E31DB2" w14:textId="77777777" w:rsidTr="007F16E7">
        <w:tc>
          <w:tcPr>
            <w:tcW w:w="1134" w:type="dxa"/>
          </w:tcPr>
          <w:p w14:paraId="7EF09E36" w14:textId="77777777" w:rsidR="0017467E" w:rsidRPr="00236E87" w:rsidRDefault="0017467E" w:rsidP="007F16E7">
            <w:pPr>
              <w:pStyle w:val="ConsPlusNormal"/>
              <w:jc w:val="center"/>
            </w:pPr>
            <w:r w:rsidRPr="00236E87">
              <w:t>3.2</w:t>
            </w:r>
          </w:p>
        </w:tc>
        <w:tc>
          <w:tcPr>
            <w:tcW w:w="7937" w:type="dxa"/>
          </w:tcPr>
          <w:p w14:paraId="6FF27799" w14:textId="77777777" w:rsidR="0017467E" w:rsidRPr="00236E87" w:rsidRDefault="0017467E" w:rsidP="007F16E7">
            <w:pPr>
              <w:pStyle w:val="ConsPlusNormal"/>
              <w:jc w:val="both"/>
            </w:pPr>
            <w:r w:rsidRPr="00236E87">
              <w:t>Научный стиль. Словарная статья. Научное сообщение</w:t>
            </w:r>
          </w:p>
        </w:tc>
      </w:tr>
      <w:tr w:rsidR="0017467E" w:rsidRPr="00236E87" w14:paraId="314D1B8F" w14:textId="77777777" w:rsidTr="007F16E7">
        <w:tc>
          <w:tcPr>
            <w:tcW w:w="1134" w:type="dxa"/>
          </w:tcPr>
          <w:p w14:paraId="7AF70BE7" w14:textId="77777777" w:rsidR="0017467E" w:rsidRPr="00236E87" w:rsidRDefault="0017467E" w:rsidP="007F16E7">
            <w:pPr>
              <w:pStyle w:val="ConsPlusNormal"/>
              <w:jc w:val="center"/>
            </w:pPr>
            <w:r w:rsidRPr="00236E87">
              <w:t>4</w:t>
            </w:r>
          </w:p>
        </w:tc>
        <w:tc>
          <w:tcPr>
            <w:tcW w:w="7937" w:type="dxa"/>
          </w:tcPr>
          <w:p w14:paraId="72909FBD" w14:textId="77777777" w:rsidR="0017467E" w:rsidRPr="00236E87" w:rsidRDefault="0017467E" w:rsidP="007F16E7">
            <w:pPr>
              <w:pStyle w:val="ConsPlusNormal"/>
              <w:jc w:val="both"/>
            </w:pPr>
            <w:r w:rsidRPr="00236E87">
              <w:t>Система языка</w:t>
            </w:r>
          </w:p>
        </w:tc>
      </w:tr>
      <w:tr w:rsidR="0017467E" w:rsidRPr="00236E87" w14:paraId="4FD88A5E" w14:textId="77777777" w:rsidTr="007F16E7">
        <w:tc>
          <w:tcPr>
            <w:tcW w:w="1134" w:type="dxa"/>
          </w:tcPr>
          <w:p w14:paraId="76270733" w14:textId="77777777" w:rsidR="0017467E" w:rsidRPr="00236E87" w:rsidRDefault="0017467E" w:rsidP="007F16E7">
            <w:pPr>
              <w:pStyle w:val="ConsPlusNormal"/>
              <w:jc w:val="center"/>
            </w:pPr>
            <w:r w:rsidRPr="00236E87">
              <w:lastRenderedPageBreak/>
              <w:t>4.1</w:t>
            </w:r>
          </w:p>
        </w:tc>
        <w:tc>
          <w:tcPr>
            <w:tcW w:w="7937" w:type="dxa"/>
          </w:tcPr>
          <w:p w14:paraId="524C2FF4" w14:textId="77777777" w:rsidR="0017467E" w:rsidRPr="00236E87" w:rsidRDefault="0017467E" w:rsidP="007F16E7">
            <w:pPr>
              <w:pStyle w:val="ConsPlusNormal"/>
              <w:jc w:val="both"/>
            </w:pPr>
            <w:r w:rsidRPr="00236E87">
              <w:t>Лексикология</w:t>
            </w:r>
          </w:p>
        </w:tc>
      </w:tr>
      <w:tr w:rsidR="0017467E" w:rsidRPr="00236E87" w14:paraId="6F16A9E0" w14:textId="77777777" w:rsidTr="007F16E7">
        <w:tc>
          <w:tcPr>
            <w:tcW w:w="1134" w:type="dxa"/>
          </w:tcPr>
          <w:p w14:paraId="4141131D" w14:textId="77777777" w:rsidR="0017467E" w:rsidRPr="00236E87" w:rsidRDefault="0017467E" w:rsidP="007F16E7">
            <w:pPr>
              <w:pStyle w:val="ConsPlusNormal"/>
              <w:jc w:val="center"/>
            </w:pPr>
            <w:r w:rsidRPr="00236E87">
              <w:t>4.1.1</w:t>
            </w:r>
          </w:p>
        </w:tc>
        <w:tc>
          <w:tcPr>
            <w:tcW w:w="7937" w:type="dxa"/>
          </w:tcPr>
          <w:p w14:paraId="788706A4" w14:textId="77777777" w:rsidR="0017467E" w:rsidRPr="00236E87" w:rsidRDefault="0017467E" w:rsidP="007F16E7">
            <w:pPr>
              <w:pStyle w:val="ConsPlusNormal"/>
              <w:jc w:val="both"/>
            </w:pPr>
            <w:r w:rsidRPr="00236E87">
              <w:t>Лексика русского языка с точки зрения ее происхождения: исконно русские и заимствованные слова</w:t>
            </w:r>
          </w:p>
        </w:tc>
      </w:tr>
      <w:tr w:rsidR="0017467E" w:rsidRPr="00236E87" w14:paraId="44C633B2" w14:textId="77777777" w:rsidTr="007F16E7">
        <w:tc>
          <w:tcPr>
            <w:tcW w:w="1134" w:type="dxa"/>
          </w:tcPr>
          <w:p w14:paraId="537FF095" w14:textId="77777777" w:rsidR="0017467E" w:rsidRPr="00236E87" w:rsidRDefault="0017467E" w:rsidP="007F16E7">
            <w:pPr>
              <w:pStyle w:val="ConsPlusNormal"/>
              <w:jc w:val="center"/>
            </w:pPr>
            <w:r w:rsidRPr="00236E87">
              <w:t>4.1.2</w:t>
            </w:r>
          </w:p>
        </w:tc>
        <w:tc>
          <w:tcPr>
            <w:tcW w:w="7937" w:type="dxa"/>
          </w:tcPr>
          <w:p w14:paraId="6E3D67DB" w14:textId="77777777" w:rsidR="0017467E" w:rsidRPr="00236E87" w:rsidRDefault="0017467E" w:rsidP="007F16E7">
            <w:pPr>
              <w:pStyle w:val="ConsPlusNormal"/>
              <w:jc w:val="both"/>
            </w:pPr>
            <w:r w:rsidRPr="00236E87">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236E87" w14:paraId="13B8AEA9" w14:textId="77777777" w:rsidTr="007F16E7">
        <w:tc>
          <w:tcPr>
            <w:tcW w:w="1134" w:type="dxa"/>
          </w:tcPr>
          <w:p w14:paraId="02BA0650" w14:textId="77777777" w:rsidR="0017467E" w:rsidRPr="00236E87" w:rsidRDefault="0017467E" w:rsidP="007F16E7">
            <w:pPr>
              <w:pStyle w:val="ConsPlusNormal"/>
              <w:jc w:val="center"/>
            </w:pPr>
            <w:r w:rsidRPr="00236E87">
              <w:t>4.1.3</w:t>
            </w:r>
          </w:p>
        </w:tc>
        <w:tc>
          <w:tcPr>
            <w:tcW w:w="7937" w:type="dxa"/>
          </w:tcPr>
          <w:p w14:paraId="3590EBF4" w14:textId="77777777" w:rsidR="0017467E" w:rsidRPr="00236E87" w:rsidRDefault="0017467E" w:rsidP="007F16E7">
            <w:pPr>
              <w:pStyle w:val="ConsPlusNormal"/>
              <w:jc w:val="both"/>
            </w:pPr>
            <w:r w:rsidRPr="00236E8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236E87" w14:paraId="0C4B16D9" w14:textId="77777777" w:rsidTr="007F16E7">
        <w:tc>
          <w:tcPr>
            <w:tcW w:w="1134" w:type="dxa"/>
          </w:tcPr>
          <w:p w14:paraId="2F114AA9" w14:textId="77777777" w:rsidR="0017467E" w:rsidRPr="00236E87" w:rsidRDefault="0017467E" w:rsidP="007F16E7">
            <w:pPr>
              <w:pStyle w:val="ConsPlusNormal"/>
              <w:jc w:val="center"/>
            </w:pPr>
            <w:r w:rsidRPr="00236E87">
              <w:t>4.1.4</w:t>
            </w:r>
          </w:p>
        </w:tc>
        <w:tc>
          <w:tcPr>
            <w:tcW w:w="7937" w:type="dxa"/>
          </w:tcPr>
          <w:p w14:paraId="4569F0E3" w14:textId="77777777" w:rsidR="0017467E" w:rsidRPr="00236E87" w:rsidRDefault="0017467E" w:rsidP="007F16E7">
            <w:pPr>
              <w:pStyle w:val="ConsPlusNormal"/>
              <w:jc w:val="both"/>
            </w:pPr>
            <w:r w:rsidRPr="00236E87">
              <w:t>Стилистические пласты лексики: стилистически нейтральная, высокая и сниженная лексика</w:t>
            </w:r>
          </w:p>
        </w:tc>
      </w:tr>
      <w:tr w:rsidR="0017467E" w:rsidRPr="00236E87" w14:paraId="21172A3E" w14:textId="77777777" w:rsidTr="007F16E7">
        <w:tc>
          <w:tcPr>
            <w:tcW w:w="1134" w:type="dxa"/>
          </w:tcPr>
          <w:p w14:paraId="37B84944" w14:textId="77777777" w:rsidR="0017467E" w:rsidRPr="00236E87" w:rsidRDefault="0017467E" w:rsidP="007F16E7">
            <w:pPr>
              <w:pStyle w:val="ConsPlusNormal"/>
              <w:jc w:val="center"/>
            </w:pPr>
            <w:r w:rsidRPr="00236E87">
              <w:t>4.1.5</w:t>
            </w:r>
          </w:p>
        </w:tc>
        <w:tc>
          <w:tcPr>
            <w:tcW w:w="7937" w:type="dxa"/>
          </w:tcPr>
          <w:p w14:paraId="33DF85A7" w14:textId="77777777" w:rsidR="0017467E" w:rsidRPr="00236E87" w:rsidRDefault="0017467E" w:rsidP="007F16E7">
            <w:pPr>
              <w:pStyle w:val="ConsPlusNormal"/>
              <w:jc w:val="both"/>
            </w:pPr>
            <w:r w:rsidRPr="00236E87">
              <w:t>Фразеологизмы. Их признаки и значение</w:t>
            </w:r>
          </w:p>
        </w:tc>
      </w:tr>
      <w:tr w:rsidR="0017467E" w:rsidRPr="00236E87" w14:paraId="408A5F79" w14:textId="77777777" w:rsidTr="007F16E7">
        <w:tc>
          <w:tcPr>
            <w:tcW w:w="1134" w:type="dxa"/>
          </w:tcPr>
          <w:p w14:paraId="10BC4672" w14:textId="77777777" w:rsidR="0017467E" w:rsidRPr="00236E87" w:rsidRDefault="0017467E" w:rsidP="007F16E7">
            <w:pPr>
              <w:pStyle w:val="ConsPlusNormal"/>
              <w:jc w:val="center"/>
            </w:pPr>
            <w:r w:rsidRPr="00236E87">
              <w:t>4.1.6</w:t>
            </w:r>
          </w:p>
        </w:tc>
        <w:tc>
          <w:tcPr>
            <w:tcW w:w="7937" w:type="dxa"/>
          </w:tcPr>
          <w:p w14:paraId="21E7468D" w14:textId="77777777" w:rsidR="0017467E" w:rsidRPr="00236E87" w:rsidRDefault="0017467E" w:rsidP="007F16E7">
            <w:pPr>
              <w:pStyle w:val="ConsPlusNormal"/>
              <w:jc w:val="both"/>
            </w:pPr>
            <w:r w:rsidRPr="00236E87">
              <w:t>Лексический анализ слова</w:t>
            </w:r>
          </w:p>
        </w:tc>
      </w:tr>
      <w:tr w:rsidR="0017467E" w:rsidRPr="00236E87" w14:paraId="6CFDAEF5" w14:textId="77777777" w:rsidTr="007F16E7">
        <w:tc>
          <w:tcPr>
            <w:tcW w:w="1134" w:type="dxa"/>
          </w:tcPr>
          <w:p w14:paraId="177D6D0A" w14:textId="77777777" w:rsidR="0017467E" w:rsidRPr="00236E87" w:rsidRDefault="0017467E" w:rsidP="007F16E7">
            <w:pPr>
              <w:pStyle w:val="ConsPlusNormal"/>
              <w:jc w:val="center"/>
            </w:pPr>
            <w:r w:rsidRPr="00236E87">
              <w:t>4.2</w:t>
            </w:r>
          </w:p>
        </w:tc>
        <w:tc>
          <w:tcPr>
            <w:tcW w:w="7937" w:type="dxa"/>
          </w:tcPr>
          <w:p w14:paraId="41CCE86F" w14:textId="77777777" w:rsidR="0017467E" w:rsidRPr="00236E87" w:rsidRDefault="0017467E" w:rsidP="007F16E7">
            <w:pPr>
              <w:pStyle w:val="ConsPlusNormal"/>
              <w:jc w:val="both"/>
            </w:pPr>
            <w:r w:rsidRPr="00236E87">
              <w:t>Словообразование</w:t>
            </w:r>
          </w:p>
        </w:tc>
      </w:tr>
      <w:tr w:rsidR="0017467E" w:rsidRPr="00236E87" w14:paraId="39A716E9" w14:textId="77777777" w:rsidTr="007F16E7">
        <w:tc>
          <w:tcPr>
            <w:tcW w:w="1134" w:type="dxa"/>
          </w:tcPr>
          <w:p w14:paraId="5B2DD587" w14:textId="77777777" w:rsidR="0017467E" w:rsidRPr="00236E87" w:rsidRDefault="0017467E" w:rsidP="007F16E7">
            <w:pPr>
              <w:pStyle w:val="ConsPlusNormal"/>
              <w:jc w:val="center"/>
            </w:pPr>
            <w:r w:rsidRPr="00236E87">
              <w:t>4.2.1</w:t>
            </w:r>
          </w:p>
        </w:tc>
        <w:tc>
          <w:tcPr>
            <w:tcW w:w="7937" w:type="dxa"/>
          </w:tcPr>
          <w:p w14:paraId="086584DF" w14:textId="77777777" w:rsidR="0017467E" w:rsidRPr="00236E87" w:rsidRDefault="0017467E" w:rsidP="007F16E7">
            <w:pPr>
              <w:pStyle w:val="ConsPlusNormal"/>
              <w:jc w:val="both"/>
            </w:pPr>
            <w:r w:rsidRPr="00236E87">
              <w:t>Формообразующие и словообразующие морфемы. Производящая основа</w:t>
            </w:r>
          </w:p>
        </w:tc>
      </w:tr>
      <w:tr w:rsidR="0017467E" w:rsidRPr="00236E87" w14:paraId="587FBC01" w14:textId="77777777" w:rsidTr="007F16E7">
        <w:tc>
          <w:tcPr>
            <w:tcW w:w="1134" w:type="dxa"/>
          </w:tcPr>
          <w:p w14:paraId="5A26AF73" w14:textId="77777777" w:rsidR="0017467E" w:rsidRPr="00236E87" w:rsidRDefault="0017467E" w:rsidP="007F16E7">
            <w:pPr>
              <w:pStyle w:val="ConsPlusNormal"/>
              <w:jc w:val="center"/>
            </w:pPr>
            <w:r w:rsidRPr="00236E87">
              <w:t>4.2.2</w:t>
            </w:r>
          </w:p>
        </w:tc>
        <w:tc>
          <w:tcPr>
            <w:tcW w:w="7937" w:type="dxa"/>
          </w:tcPr>
          <w:p w14:paraId="1925C192" w14:textId="77777777" w:rsidR="0017467E" w:rsidRPr="00236E87" w:rsidRDefault="0017467E" w:rsidP="007F16E7">
            <w:pPr>
              <w:pStyle w:val="ConsPlusNormal"/>
              <w:jc w:val="both"/>
            </w:pPr>
            <w:r w:rsidRPr="00236E8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236E87" w14:paraId="20E2AF91" w14:textId="77777777" w:rsidTr="007F16E7">
        <w:tc>
          <w:tcPr>
            <w:tcW w:w="1134" w:type="dxa"/>
          </w:tcPr>
          <w:p w14:paraId="375C5485" w14:textId="77777777" w:rsidR="0017467E" w:rsidRPr="00236E87" w:rsidRDefault="0017467E" w:rsidP="007F16E7">
            <w:pPr>
              <w:pStyle w:val="ConsPlusNormal"/>
              <w:jc w:val="center"/>
            </w:pPr>
            <w:r w:rsidRPr="00236E87">
              <w:t>4.2.3</w:t>
            </w:r>
          </w:p>
        </w:tc>
        <w:tc>
          <w:tcPr>
            <w:tcW w:w="7937" w:type="dxa"/>
          </w:tcPr>
          <w:p w14:paraId="6C234A34" w14:textId="77777777" w:rsidR="0017467E" w:rsidRPr="00236E87" w:rsidRDefault="0017467E" w:rsidP="007F16E7">
            <w:pPr>
              <w:pStyle w:val="ConsPlusNormal"/>
              <w:jc w:val="both"/>
            </w:pPr>
            <w:r w:rsidRPr="00236E87">
              <w:t>Морфемный и словообразовательный анализ слов</w:t>
            </w:r>
          </w:p>
        </w:tc>
      </w:tr>
      <w:tr w:rsidR="0017467E" w:rsidRPr="00236E87" w14:paraId="4973B3C3" w14:textId="77777777" w:rsidTr="007F16E7">
        <w:tc>
          <w:tcPr>
            <w:tcW w:w="1134" w:type="dxa"/>
          </w:tcPr>
          <w:p w14:paraId="33761F20" w14:textId="77777777" w:rsidR="0017467E" w:rsidRPr="00236E87" w:rsidRDefault="0017467E" w:rsidP="007F16E7">
            <w:pPr>
              <w:pStyle w:val="ConsPlusNormal"/>
              <w:jc w:val="center"/>
            </w:pPr>
            <w:r w:rsidRPr="00236E87">
              <w:t>4.2.4</w:t>
            </w:r>
          </w:p>
        </w:tc>
        <w:tc>
          <w:tcPr>
            <w:tcW w:w="7937" w:type="dxa"/>
          </w:tcPr>
          <w:p w14:paraId="5594D31C" w14:textId="77777777" w:rsidR="0017467E" w:rsidRPr="00236E87" w:rsidRDefault="0017467E" w:rsidP="007F16E7">
            <w:pPr>
              <w:pStyle w:val="ConsPlusNormal"/>
              <w:jc w:val="both"/>
            </w:pPr>
            <w:r w:rsidRPr="00236E87">
              <w:t>Особенности словообразования имен существительных, имен прилагательных, имен числительных, местоимений</w:t>
            </w:r>
          </w:p>
        </w:tc>
      </w:tr>
      <w:tr w:rsidR="0017467E" w:rsidRPr="00236E87" w14:paraId="79BE34C2" w14:textId="77777777" w:rsidTr="007F16E7">
        <w:tc>
          <w:tcPr>
            <w:tcW w:w="1134" w:type="dxa"/>
          </w:tcPr>
          <w:p w14:paraId="76C40A77" w14:textId="77777777" w:rsidR="0017467E" w:rsidRPr="00236E87" w:rsidRDefault="0017467E" w:rsidP="007F16E7">
            <w:pPr>
              <w:pStyle w:val="ConsPlusNormal"/>
              <w:jc w:val="center"/>
            </w:pPr>
            <w:r w:rsidRPr="00236E87">
              <w:t>4.3</w:t>
            </w:r>
          </w:p>
        </w:tc>
        <w:tc>
          <w:tcPr>
            <w:tcW w:w="7937" w:type="dxa"/>
          </w:tcPr>
          <w:p w14:paraId="59D27422" w14:textId="77777777" w:rsidR="0017467E" w:rsidRPr="00236E87" w:rsidRDefault="0017467E" w:rsidP="007F16E7">
            <w:pPr>
              <w:pStyle w:val="ConsPlusNormal"/>
              <w:jc w:val="both"/>
            </w:pPr>
            <w:r w:rsidRPr="00236E87">
              <w:t>Морфология. Имя существительное</w:t>
            </w:r>
          </w:p>
        </w:tc>
      </w:tr>
      <w:tr w:rsidR="0017467E" w:rsidRPr="00236E87" w14:paraId="10428508" w14:textId="77777777" w:rsidTr="007F16E7">
        <w:tc>
          <w:tcPr>
            <w:tcW w:w="1134" w:type="dxa"/>
          </w:tcPr>
          <w:p w14:paraId="10FAF2B6" w14:textId="77777777" w:rsidR="0017467E" w:rsidRPr="00236E87" w:rsidRDefault="0017467E" w:rsidP="007F16E7">
            <w:pPr>
              <w:pStyle w:val="ConsPlusNormal"/>
              <w:jc w:val="center"/>
            </w:pPr>
            <w:r w:rsidRPr="00236E87">
              <w:t>4.3.1</w:t>
            </w:r>
          </w:p>
        </w:tc>
        <w:tc>
          <w:tcPr>
            <w:tcW w:w="7937" w:type="dxa"/>
          </w:tcPr>
          <w:p w14:paraId="063DE9E4" w14:textId="77777777" w:rsidR="0017467E" w:rsidRPr="00236E87" w:rsidRDefault="0017467E" w:rsidP="007F16E7">
            <w:pPr>
              <w:pStyle w:val="ConsPlusNormal"/>
              <w:jc w:val="both"/>
            </w:pPr>
            <w:r w:rsidRPr="00236E87">
              <w:t>Морфологический анализ имен существительных</w:t>
            </w:r>
          </w:p>
        </w:tc>
      </w:tr>
      <w:tr w:rsidR="0017467E" w:rsidRPr="00236E87" w14:paraId="4B33F0C9" w14:textId="77777777" w:rsidTr="007F16E7">
        <w:tc>
          <w:tcPr>
            <w:tcW w:w="1134" w:type="dxa"/>
          </w:tcPr>
          <w:p w14:paraId="62F63608" w14:textId="77777777" w:rsidR="0017467E" w:rsidRPr="00236E87" w:rsidRDefault="0017467E" w:rsidP="007F16E7">
            <w:pPr>
              <w:pStyle w:val="ConsPlusNormal"/>
              <w:jc w:val="center"/>
            </w:pPr>
            <w:r w:rsidRPr="00236E87">
              <w:t>4.4</w:t>
            </w:r>
          </w:p>
        </w:tc>
        <w:tc>
          <w:tcPr>
            <w:tcW w:w="7937" w:type="dxa"/>
          </w:tcPr>
          <w:p w14:paraId="1A83BE9B" w14:textId="77777777" w:rsidR="0017467E" w:rsidRPr="00236E87" w:rsidRDefault="0017467E" w:rsidP="007F16E7">
            <w:pPr>
              <w:pStyle w:val="ConsPlusNormal"/>
              <w:jc w:val="both"/>
            </w:pPr>
            <w:r w:rsidRPr="00236E87">
              <w:t>Морфология. Имя прилагательное</w:t>
            </w:r>
          </w:p>
        </w:tc>
      </w:tr>
      <w:tr w:rsidR="0017467E" w:rsidRPr="00236E87" w14:paraId="3B647E6A" w14:textId="77777777" w:rsidTr="007F16E7">
        <w:tc>
          <w:tcPr>
            <w:tcW w:w="1134" w:type="dxa"/>
          </w:tcPr>
          <w:p w14:paraId="22A93CDE" w14:textId="77777777" w:rsidR="0017467E" w:rsidRPr="00236E87" w:rsidRDefault="0017467E" w:rsidP="007F16E7">
            <w:pPr>
              <w:pStyle w:val="ConsPlusNormal"/>
              <w:jc w:val="center"/>
            </w:pPr>
            <w:r w:rsidRPr="00236E87">
              <w:t>4.4.1</w:t>
            </w:r>
          </w:p>
        </w:tc>
        <w:tc>
          <w:tcPr>
            <w:tcW w:w="7937" w:type="dxa"/>
          </w:tcPr>
          <w:p w14:paraId="5190CF10" w14:textId="77777777" w:rsidR="0017467E" w:rsidRPr="00236E87" w:rsidRDefault="0017467E" w:rsidP="007F16E7">
            <w:pPr>
              <w:pStyle w:val="ConsPlusNormal"/>
              <w:jc w:val="both"/>
            </w:pPr>
            <w:r w:rsidRPr="00236E87">
              <w:t>Качественные, относительные и притяжательные имена прилагательные</w:t>
            </w:r>
          </w:p>
        </w:tc>
      </w:tr>
      <w:tr w:rsidR="0017467E" w:rsidRPr="00236E87" w14:paraId="522820B2" w14:textId="77777777" w:rsidTr="007F16E7">
        <w:tc>
          <w:tcPr>
            <w:tcW w:w="1134" w:type="dxa"/>
          </w:tcPr>
          <w:p w14:paraId="19528E0A" w14:textId="77777777" w:rsidR="0017467E" w:rsidRPr="00236E87" w:rsidRDefault="0017467E" w:rsidP="007F16E7">
            <w:pPr>
              <w:pStyle w:val="ConsPlusNormal"/>
              <w:jc w:val="center"/>
            </w:pPr>
            <w:r w:rsidRPr="00236E87">
              <w:t>4.4.2</w:t>
            </w:r>
          </w:p>
        </w:tc>
        <w:tc>
          <w:tcPr>
            <w:tcW w:w="7937" w:type="dxa"/>
          </w:tcPr>
          <w:p w14:paraId="0F1FCDD5" w14:textId="77777777" w:rsidR="0017467E" w:rsidRPr="00236E87" w:rsidRDefault="0017467E" w:rsidP="007F16E7">
            <w:pPr>
              <w:pStyle w:val="ConsPlusNormal"/>
              <w:jc w:val="both"/>
            </w:pPr>
            <w:r w:rsidRPr="00236E87">
              <w:t>Степени сравнения качественных имен прилагательных</w:t>
            </w:r>
          </w:p>
        </w:tc>
      </w:tr>
      <w:tr w:rsidR="0017467E" w:rsidRPr="00236E87" w14:paraId="3646C2CE" w14:textId="77777777" w:rsidTr="007F16E7">
        <w:tc>
          <w:tcPr>
            <w:tcW w:w="1134" w:type="dxa"/>
          </w:tcPr>
          <w:p w14:paraId="687B2EF8" w14:textId="77777777" w:rsidR="0017467E" w:rsidRPr="00236E87" w:rsidRDefault="0017467E" w:rsidP="007F16E7">
            <w:pPr>
              <w:pStyle w:val="ConsPlusNormal"/>
              <w:jc w:val="center"/>
            </w:pPr>
            <w:r w:rsidRPr="00236E87">
              <w:t>4.4.3</w:t>
            </w:r>
          </w:p>
        </w:tc>
        <w:tc>
          <w:tcPr>
            <w:tcW w:w="7937" w:type="dxa"/>
          </w:tcPr>
          <w:p w14:paraId="58C5C5EC" w14:textId="77777777" w:rsidR="0017467E" w:rsidRPr="00236E87" w:rsidRDefault="0017467E" w:rsidP="007F16E7">
            <w:pPr>
              <w:pStyle w:val="ConsPlusNormal"/>
              <w:jc w:val="both"/>
            </w:pPr>
            <w:r w:rsidRPr="00236E87">
              <w:t>Морфологический анализ имен прилагательных</w:t>
            </w:r>
          </w:p>
        </w:tc>
      </w:tr>
      <w:tr w:rsidR="0017467E" w:rsidRPr="00236E87" w14:paraId="6976DEDB" w14:textId="77777777" w:rsidTr="007F16E7">
        <w:tc>
          <w:tcPr>
            <w:tcW w:w="1134" w:type="dxa"/>
          </w:tcPr>
          <w:p w14:paraId="53AC2B08" w14:textId="77777777" w:rsidR="0017467E" w:rsidRPr="00236E87" w:rsidRDefault="0017467E" w:rsidP="007F16E7">
            <w:pPr>
              <w:pStyle w:val="ConsPlusNormal"/>
              <w:jc w:val="center"/>
            </w:pPr>
            <w:r w:rsidRPr="00236E87">
              <w:t>4.5</w:t>
            </w:r>
          </w:p>
        </w:tc>
        <w:tc>
          <w:tcPr>
            <w:tcW w:w="7937" w:type="dxa"/>
          </w:tcPr>
          <w:p w14:paraId="0EFBB5B7" w14:textId="77777777" w:rsidR="0017467E" w:rsidRPr="00236E87" w:rsidRDefault="0017467E" w:rsidP="007F16E7">
            <w:pPr>
              <w:pStyle w:val="ConsPlusNormal"/>
              <w:jc w:val="both"/>
            </w:pPr>
            <w:r w:rsidRPr="00236E87">
              <w:t>Морфология. Имя числительное</w:t>
            </w:r>
          </w:p>
        </w:tc>
      </w:tr>
      <w:tr w:rsidR="0017467E" w:rsidRPr="00236E87" w14:paraId="4ED542B5" w14:textId="77777777" w:rsidTr="007F16E7">
        <w:tc>
          <w:tcPr>
            <w:tcW w:w="1134" w:type="dxa"/>
          </w:tcPr>
          <w:p w14:paraId="10506C4D" w14:textId="77777777" w:rsidR="0017467E" w:rsidRPr="00236E87" w:rsidRDefault="0017467E" w:rsidP="007F16E7">
            <w:pPr>
              <w:pStyle w:val="ConsPlusNormal"/>
              <w:jc w:val="center"/>
            </w:pPr>
            <w:r w:rsidRPr="00236E87">
              <w:t>4.5.1</w:t>
            </w:r>
          </w:p>
        </w:tc>
        <w:tc>
          <w:tcPr>
            <w:tcW w:w="7937" w:type="dxa"/>
          </w:tcPr>
          <w:p w14:paraId="7857794C" w14:textId="77777777" w:rsidR="0017467E" w:rsidRPr="00236E87" w:rsidRDefault="0017467E" w:rsidP="007F16E7">
            <w:pPr>
              <w:pStyle w:val="ConsPlusNormal"/>
              <w:jc w:val="both"/>
            </w:pPr>
            <w:r w:rsidRPr="00236E87">
              <w:t>Общее грамматическое значение имени числительного. Синтаксические функции имен числительных</w:t>
            </w:r>
          </w:p>
        </w:tc>
      </w:tr>
      <w:tr w:rsidR="0017467E" w:rsidRPr="00236E87" w14:paraId="343A0BD9" w14:textId="77777777" w:rsidTr="007F16E7">
        <w:tc>
          <w:tcPr>
            <w:tcW w:w="1134" w:type="dxa"/>
          </w:tcPr>
          <w:p w14:paraId="666CFB62" w14:textId="77777777" w:rsidR="0017467E" w:rsidRPr="00236E87" w:rsidRDefault="0017467E" w:rsidP="007F16E7">
            <w:pPr>
              <w:pStyle w:val="ConsPlusNormal"/>
              <w:jc w:val="center"/>
            </w:pPr>
            <w:r w:rsidRPr="00236E87">
              <w:t>4.5.2</w:t>
            </w:r>
          </w:p>
        </w:tc>
        <w:tc>
          <w:tcPr>
            <w:tcW w:w="7937" w:type="dxa"/>
          </w:tcPr>
          <w:p w14:paraId="7DF4D270" w14:textId="77777777" w:rsidR="0017467E" w:rsidRPr="00236E87" w:rsidRDefault="0017467E" w:rsidP="007F16E7">
            <w:pPr>
              <w:pStyle w:val="ConsPlusNormal"/>
              <w:jc w:val="both"/>
            </w:pPr>
            <w:r w:rsidRPr="00236E87">
              <w:t>Разряды имен числительных по значению: количественные (целые, дробные, собирательные), порядковые числительные</w:t>
            </w:r>
          </w:p>
        </w:tc>
      </w:tr>
      <w:tr w:rsidR="0017467E" w:rsidRPr="00236E87" w14:paraId="343EB0E3" w14:textId="77777777" w:rsidTr="007F16E7">
        <w:tc>
          <w:tcPr>
            <w:tcW w:w="1134" w:type="dxa"/>
          </w:tcPr>
          <w:p w14:paraId="31E552BC" w14:textId="77777777" w:rsidR="0017467E" w:rsidRPr="00236E87" w:rsidRDefault="0017467E" w:rsidP="007F16E7">
            <w:pPr>
              <w:pStyle w:val="ConsPlusNormal"/>
              <w:jc w:val="center"/>
            </w:pPr>
            <w:r w:rsidRPr="00236E87">
              <w:t>4.5.3</w:t>
            </w:r>
          </w:p>
        </w:tc>
        <w:tc>
          <w:tcPr>
            <w:tcW w:w="7937" w:type="dxa"/>
          </w:tcPr>
          <w:p w14:paraId="45A3B40A" w14:textId="77777777" w:rsidR="0017467E" w:rsidRPr="00236E87" w:rsidRDefault="0017467E" w:rsidP="007F16E7">
            <w:pPr>
              <w:pStyle w:val="ConsPlusNormal"/>
              <w:jc w:val="both"/>
            </w:pPr>
            <w:r w:rsidRPr="00236E87">
              <w:t>Разряды имен числительных по строению: простые, сложные, составные числительные</w:t>
            </w:r>
          </w:p>
        </w:tc>
      </w:tr>
      <w:tr w:rsidR="0017467E" w:rsidRPr="00236E87" w14:paraId="0C13D4E7" w14:textId="77777777" w:rsidTr="007F16E7">
        <w:tc>
          <w:tcPr>
            <w:tcW w:w="1134" w:type="dxa"/>
          </w:tcPr>
          <w:p w14:paraId="6414B25B" w14:textId="77777777" w:rsidR="0017467E" w:rsidRPr="00236E87" w:rsidRDefault="0017467E" w:rsidP="007F16E7">
            <w:pPr>
              <w:pStyle w:val="ConsPlusNormal"/>
              <w:jc w:val="center"/>
            </w:pPr>
            <w:r w:rsidRPr="00236E87">
              <w:t>4.5.4</w:t>
            </w:r>
          </w:p>
        </w:tc>
        <w:tc>
          <w:tcPr>
            <w:tcW w:w="7937" w:type="dxa"/>
          </w:tcPr>
          <w:p w14:paraId="090B2840" w14:textId="77777777" w:rsidR="0017467E" w:rsidRPr="00236E87" w:rsidRDefault="0017467E" w:rsidP="007F16E7">
            <w:pPr>
              <w:pStyle w:val="ConsPlusNormal"/>
              <w:jc w:val="both"/>
            </w:pPr>
            <w:r w:rsidRPr="00236E87">
              <w:t>Склонение количественных и порядковых имен числительных</w:t>
            </w:r>
          </w:p>
        </w:tc>
      </w:tr>
      <w:tr w:rsidR="0017467E" w:rsidRPr="00236E87" w14:paraId="5624BF43" w14:textId="77777777" w:rsidTr="007F16E7">
        <w:tc>
          <w:tcPr>
            <w:tcW w:w="1134" w:type="dxa"/>
          </w:tcPr>
          <w:p w14:paraId="6FDB577D" w14:textId="77777777" w:rsidR="0017467E" w:rsidRPr="00236E87" w:rsidRDefault="0017467E" w:rsidP="007F16E7">
            <w:pPr>
              <w:pStyle w:val="ConsPlusNormal"/>
              <w:jc w:val="center"/>
            </w:pPr>
            <w:r w:rsidRPr="00236E87">
              <w:lastRenderedPageBreak/>
              <w:t>4.5.5</w:t>
            </w:r>
          </w:p>
        </w:tc>
        <w:tc>
          <w:tcPr>
            <w:tcW w:w="7937" w:type="dxa"/>
          </w:tcPr>
          <w:p w14:paraId="4CB851BE" w14:textId="77777777" w:rsidR="0017467E" w:rsidRPr="00236E87" w:rsidRDefault="0017467E" w:rsidP="007F16E7">
            <w:pPr>
              <w:pStyle w:val="ConsPlusNormal"/>
              <w:jc w:val="both"/>
            </w:pPr>
            <w:r w:rsidRPr="00236E87">
              <w:t>Морфологический анализ имен числительных</w:t>
            </w:r>
          </w:p>
        </w:tc>
      </w:tr>
      <w:tr w:rsidR="0017467E" w:rsidRPr="00236E87" w14:paraId="1F8E214C" w14:textId="77777777" w:rsidTr="007F16E7">
        <w:tc>
          <w:tcPr>
            <w:tcW w:w="1134" w:type="dxa"/>
          </w:tcPr>
          <w:p w14:paraId="5ACA53FE" w14:textId="77777777" w:rsidR="0017467E" w:rsidRPr="00236E87" w:rsidRDefault="0017467E" w:rsidP="007F16E7">
            <w:pPr>
              <w:pStyle w:val="ConsPlusNormal"/>
              <w:jc w:val="center"/>
            </w:pPr>
            <w:r w:rsidRPr="00236E87">
              <w:t>4.6</w:t>
            </w:r>
          </w:p>
        </w:tc>
        <w:tc>
          <w:tcPr>
            <w:tcW w:w="7937" w:type="dxa"/>
          </w:tcPr>
          <w:p w14:paraId="1F050B45" w14:textId="77777777" w:rsidR="0017467E" w:rsidRPr="00236E87" w:rsidRDefault="0017467E" w:rsidP="007F16E7">
            <w:pPr>
              <w:pStyle w:val="ConsPlusNormal"/>
              <w:jc w:val="both"/>
            </w:pPr>
            <w:r w:rsidRPr="00236E87">
              <w:t>Морфология. Местоимение</w:t>
            </w:r>
          </w:p>
        </w:tc>
      </w:tr>
      <w:tr w:rsidR="0017467E" w:rsidRPr="00236E87" w14:paraId="62785397" w14:textId="77777777" w:rsidTr="007F16E7">
        <w:tc>
          <w:tcPr>
            <w:tcW w:w="1134" w:type="dxa"/>
          </w:tcPr>
          <w:p w14:paraId="2AA0222C" w14:textId="77777777" w:rsidR="0017467E" w:rsidRPr="00236E87" w:rsidRDefault="0017467E" w:rsidP="007F16E7">
            <w:pPr>
              <w:pStyle w:val="ConsPlusNormal"/>
              <w:jc w:val="center"/>
            </w:pPr>
            <w:r w:rsidRPr="00236E87">
              <w:t>4.6.1</w:t>
            </w:r>
          </w:p>
        </w:tc>
        <w:tc>
          <w:tcPr>
            <w:tcW w:w="7937" w:type="dxa"/>
          </w:tcPr>
          <w:p w14:paraId="5C4BC959" w14:textId="77777777" w:rsidR="0017467E" w:rsidRPr="00236E87" w:rsidRDefault="0017467E" w:rsidP="007F16E7">
            <w:pPr>
              <w:pStyle w:val="ConsPlusNormal"/>
              <w:jc w:val="both"/>
            </w:pPr>
            <w:r w:rsidRPr="00236E87">
              <w:t>Общее грамматическое значение местоимения. Синтаксические функции местоимений</w:t>
            </w:r>
          </w:p>
        </w:tc>
      </w:tr>
      <w:tr w:rsidR="0017467E" w:rsidRPr="00236E87" w14:paraId="4A5BD7C8" w14:textId="77777777" w:rsidTr="007F16E7">
        <w:tc>
          <w:tcPr>
            <w:tcW w:w="1134" w:type="dxa"/>
          </w:tcPr>
          <w:p w14:paraId="3D2BB627" w14:textId="77777777" w:rsidR="0017467E" w:rsidRPr="00236E87" w:rsidRDefault="0017467E" w:rsidP="007F16E7">
            <w:pPr>
              <w:pStyle w:val="ConsPlusNormal"/>
              <w:jc w:val="center"/>
            </w:pPr>
            <w:r w:rsidRPr="00236E87">
              <w:t>4.6.2</w:t>
            </w:r>
          </w:p>
        </w:tc>
        <w:tc>
          <w:tcPr>
            <w:tcW w:w="7937" w:type="dxa"/>
          </w:tcPr>
          <w:p w14:paraId="50F7B807" w14:textId="77777777" w:rsidR="0017467E" w:rsidRPr="00236E87" w:rsidRDefault="0017467E" w:rsidP="007F16E7">
            <w:pPr>
              <w:pStyle w:val="ConsPlusNormal"/>
              <w:jc w:val="both"/>
            </w:pPr>
            <w:r w:rsidRPr="00236E8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236E87" w14:paraId="5788B840" w14:textId="77777777" w:rsidTr="007F16E7">
        <w:tc>
          <w:tcPr>
            <w:tcW w:w="1134" w:type="dxa"/>
          </w:tcPr>
          <w:p w14:paraId="4071FB6F" w14:textId="77777777" w:rsidR="0017467E" w:rsidRPr="00236E87" w:rsidRDefault="0017467E" w:rsidP="007F16E7">
            <w:pPr>
              <w:pStyle w:val="ConsPlusNormal"/>
              <w:jc w:val="center"/>
            </w:pPr>
            <w:r w:rsidRPr="00236E87">
              <w:t>4.6.3</w:t>
            </w:r>
          </w:p>
        </w:tc>
        <w:tc>
          <w:tcPr>
            <w:tcW w:w="7937" w:type="dxa"/>
          </w:tcPr>
          <w:p w14:paraId="6FC79AC0" w14:textId="77777777" w:rsidR="0017467E" w:rsidRPr="00236E87" w:rsidRDefault="0017467E" w:rsidP="007F16E7">
            <w:pPr>
              <w:pStyle w:val="ConsPlusNormal"/>
              <w:jc w:val="both"/>
            </w:pPr>
            <w:r w:rsidRPr="00236E87">
              <w:t>Склонение местоимений</w:t>
            </w:r>
          </w:p>
        </w:tc>
      </w:tr>
      <w:tr w:rsidR="0017467E" w:rsidRPr="00236E87" w14:paraId="65231E11" w14:textId="77777777" w:rsidTr="007F16E7">
        <w:tc>
          <w:tcPr>
            <w:tcW w:w="1134" w:type="dxa"/>
          </w:tcPr>
          <w:p w14:paraId="33115CDF" w14:textId="77777777" w:rsidR="0017467E" w:rsidRPr="00236E87" w:rsidRDefault="0017467E" w:rsidP="007F16E7">
            <w:pPr>
              <w:pStyle w:val="ConsPlusNormal"/>
              <w:jc w:val="center"/>
            </w:pPr>
            <w:r w:rsidRPr="00236E87">
              <w:t>4.6.4</w:t>
            </w:r>
          </w:p>
        </w:tc>
        <w:tc>
          <w:tcPr>
            <w:tcW w:w="7937" w:type="dxa"/>
          </w:tcPr>
          <w:p w14:paraId="3C24A6E3" w14:textId="77777777" w:rsidR="0017467E" w:rsidRPr="00236E87" w:rsidRDefault="0017467E" w:rsidP="007F16E7">
            <w:pPr>
              <w:pStyle w:val="ConsPlusNormal"/>
              <w:jc w:val="both"/>
            </w:pPr>
            <w:r w:rsidRPr="00236E87">
              <w:t>Роль местоимений в речи. Притяжательные и указательные местоимения как средства связи предложений в тексте</w:t>
            </w:r>
          </w:p>
        </w:tc>
      </w:tr>
      <w:tr w:rsidR="0017467E" w:rsidRPr="00236E87" w14:paraId="0420829A" w14:textId="77777777" w:rsidTr="007F16E7">
        <w:tc>
          <w:tcPr>
            <w:tcW w:w="1134" w:type="dxa"/>
          </w:tcPr>
          <w:p w14:paraId="0F455695" w14:textId="77777777" w:rsidR="0017467E" w:rsidRPr="00236E87" w:rsidRDefault="0017467E" w:rsidP="007F16E7">
            <w:pPr>
              <w:pStyle w:val="ConsPlusNormal"/>
              <w:jc w:val="center"/>
            </w:pPr>
            <w:r w:rsidRPr="00236E87">
              <w:t>4.6.5</w:t>
            </w:r>
          </w:p>
        </w:tc>
        <w:tc>
          <w:tcPr>
            <w:tcW w:w="7937" w:type="dxa"/>
          </w:tcPr>
          <w:p w14:paraId="721754E3" w14:textId="77777777" w:rsidR="0017467E" w:rsidRPr="00236E87" w:rsidRDefault="0017467E" w:rsidP="007F16E7">
            <w:pPr>
              <w:pStyle w:val="ConsPlusNormal"/>
              <w:jc w:val="both"/>
            </w:pPr>
            <w:r w:rsidRPr="00236E87">
              <w:t>Морфологический анализ местоимений</w:t>
            </w:r>
          </w:p>
        </w:tc>
      </w:tr>
      <w:tr w:rsidR="0017467E" w:rsidRPr="00236E87" w14:paraId="4FEDF272" w14:textId="77777777" w:rsidTr="007F16E7">
        <w:tc>
          <w:tcPr>
            <w:tcW w:w="1134" w:type="dxa"/>
          </w:tcPr>
          <w:p w14:paraId="6E3F046A" w14:textId="77777777" w:rsidR="0017467E" w:rsidRPr="00236E87" w:rsidRDefault="0017467E" w:rsidP="007F16E7">
            <w:pPr>
              <w:pStyle w:val="ConsPlusNormal"/>
              <w:jc w:val="center"/>
            </w:pPr>
            <w:r w:rsidRPr="00236E87">
              <w:t>4.7</w:t>
            </w:r>
          </w:p>
        </w:tc>
        <w:tc>
          <w:tcPr>
            <w:tcW w:w="7937" w:type="dxa"/>
          </w:tcPr>
          <w:p w14:paraId="029958BD" w14:textId="77777777" w:rsidR="0017467E" w:rsidRPr="00236E87" w:rsidRDefault="0017467E" w:rsidP="007F16E7">
            <w:pPr>
              <w:pStyle w:val="ConsPlusNormal"/>
              <w:jc w:val="both"/>
            </w:pPr>
            <w:r w:rsidRPr="00236E87">
              <w:t>Морфология. Глагол</w:t>
            </w:r>
          </w:p>
        </w:tc>
      </w:tr>
      <w:tr w:rsidR="0017467E" w:rsidRPr="00236E87" w14:paraId="702922F2" w14:textId="77777777" w:rsidTr="007F16E7">
        <w:tc>
          <w:tcPr>
            <w:tcW w:w="1134" w:type="dxa"/>
          </w:tcPr>
          <w:p w14:paraId="767AEA90" w14:textId="77777777" w:rsidR="0017467E" w:rsidRPr="00236E87" w:rsidRDefault="0017467E" w:rsidP="007F16E7">
            <w:pPr>
              <w:pStyle w:val="ConsPlusNormal"/>
              <w:jc w:val="center"/>
            </w:pPr>
            <w:r w:rsidRPr="00236E87">
              <w:t>4.7.1</w:t>
            </w:r>
          </w:p>
        </w:tc>
        <w:tc>
          <w:tcPr>
            <w:tcW w:w="7937" w:type="dxa"/>
          </w:tcPr>
          <w:p w14:paraId="64857D69" w14:textId="77777777" w:rsidR="0017467E" w:rsidRPr="00236E87" w:rsidRDefault="0017467E" w:rsidP="007F16E7">
            <w:pPr>
              <w:pStyle w:val="ConsPlusNormal"/>
              <w:jc w:val="both"/>
            </w:pPr>
            <w:r w:rsidRPr="00236E87">
              <w:t>Переходные и непереходные глаголы</w:t>
            </w:r>
          </w:p>
        </w:tc>
      </w:tr>
      <w:tr w:rsidR="0017467E" w:rsidRPr="00236E87" w14:paraId="36FF37AB" w14:textId="77777777" w:rsidTr="007F16E7">
        <w:tc>
          <w:tcPr>
            <w:tcW w:w="1134" w:type="dxa"/>
          </w:tcPr>
          <w:p w14:paraId="752E9D24" w14:textId="77777777" w:rsidR="0017467E" w:rsidRPr="00236E87" w:rsidRDefault="0017467E" w:rsidP="007F16E7">
            <w:pPr>
              <w:pStyle w:val="ConsPlusNormal"/>
              <w:jc w:val="center"/>
            </w:pPr>
            <w:r w:rsidRPr="00236E87">
              <w:t>4.7.2</w:t>
            </w:r>
          </w:p>
        </w:tc>
        <w:tc>
          <w:tcPr>
            <w:tcW w:w="7937" w:type="dxa"/>
          </w:tcPr>
          <w:p w14:paraId="184F5867" w14:textId="77777777" w:rsidR="0017467E" w:rsidRPr="00236E87" w:rsidRDefault="0017467E" w:rsidP="007F16E7">
            <w:pPr>
              <w:pStyle w:val="ConsPlusNormal"/>
              <w:jc w:val="both"/>
            </w:pPr>
            <w:r w:rsidRPr="00236E87">
              <w:t>Разноспрягаемые глаголы</w:t>
            </w:r>
          </w:p>
        </w:tc>
      </w:tr>
      <w:tr w:rsidR="0017467E" w:rsidRPr="00236E87" w14:paraId="0F62F803" w14:textId="77777777" w:rsidTr="007F16E7">
        <w:tc>
          <w:tcPr>
            <w:tcW w:w="1134" w:type="dxa"/>
          </w:tcPr>
          <w:p w14:paraId="78076333" w14:textId="77777777" w:rsidR="0017467E" w:rsidRPr="00236E87" w:rsidRDefault="0017467E" w:rsidP="007F16E7">
            <w:pPr>
              <w:pStyle w:val="ConsPlusNormal"/>
              <w:jc w:val="center"/>
            </w:pPr>
            <w:r w:rsidRPr="00236E87">
              <w:t>4.7.3</w:t>
            </w:r>
          </w:p>
        </w:tc>
        <w:tc>
          <w:tcPr>
            <w:tcW w:w="7937" w:type="dxa"/>
          </w:tcPr>
          <w:p w14:paraId="4E7591B0" w14:textId="77777777" w:rsidR="0017467E" w:rsidRPr="00236E87" w:rsidRDefault="0017467E" w:rsidP="007F16E7">
            <w:pPr>
              <w:pStyle w:val="ConsPlusNormal"/>
              <w:jc w:val="both"/>
            </w:pPr>
            <w:r w:rsidRPr="00236E87">
              <w:t>Безличные глаголы. Использование личных глаголов в безличном значении</w:t>
            </w:r>
          </w:p>
        </w:tc>
      </w:tr>
      <w:tr w:rsidR="0017467E" w:rsidRPr="00236E87" w14:paraId="67FC441F" w14:textId="77777777" w:rsidTr="007F16E7">
        <w:tc>
          <w:tcPr>
            <w:tcW w:w="1134" w:type="dxa"/>
          </w:tcPr>
          <w:p w14:paraId="62D15438" w14:textId="77777777" w:rsidR="0017467E" w:rsidRPr="00236E87" w:rsidRDefault="0017467E" w:rsidP="007F16E7">
            <w:pPr>
              <w:pStyle w:val="ConsPlusNormal"/>
              <w:jc w:val="center"/>
            </w:pPr>
            <w:r w:rsidRPr="00236E87">
              <w:t>4.7.4</w:t>
            </w:r>
          </w:p>
        </w:tc>
        <w:tc>
          <w:tcPr>
            <w:tcW w:w="7937" w:type="dxa"/>
          </w:tcPr>
          <w:p w14:paraId="1398CCFA" w14:textId="77777777" w:rsidR="0017467E" w:rsidRPr="00236E87" w:rsidRDefault="0017467E" w:rsidP="007F16E7">
            <w:pPr>
              <w:pStyle w:val="ConsPlusNormal"/>
              <w:jc w:val="both"/>
            </w:pPr>
            <w:r w:rsidRPr="00236E87">
              <w:t>Изъявительное, условное и повелительное наклонения глагола</w:t>
            </w:r>
          </w:p>
        </w:tc>
      </w:tr>
      <w:tr w:rsidR="0017467E" w:rsidRPr="00236E87" w14:paraId="1604E535" w14:textId="77777777" w:rsidTr="007F16E7">
        <w:tc>
          <w:tcPr>
            <w:tcW w:w="1134" w:type="dxa"/>
          </w:tcPr>
          <w:p w14:paraId="53CE4708" w14:textId="77777777" w:rsidR="0017467E" w:rsidRPr="00236E87" w:rsidRDefault="0017467E" w:rsidP="007F16E7">
            <w:pPr>
              <w:pStyle w:val="ConsPlusNormal"/>
              <w:jc w:val="center"/>
            </w:pPr>
            <w:r w:rsidRPr="00236E87">
              <w:t>4.7.5</w:t>
            </w:r>
          </w:p>
        </w:tc>
        <w:tc>
          <w:tcPr>
            <w:tcW w:w="7937" w:type="dxa"/>
          </w:tcPr>
          <w:p w14:paraId="2B87DBB8" w14:textId="77777777" w:rsidR="0017467E" w:rsidRPr="00236E87" w:rsidRDefault="0017467E" w:rsidP="007F16E7">
            <w:pPr>
              <w:pStyle w:val="ConsPlusNormal"/>
              <w:jc w:val="both"/>
            </w:pPr>
            <w:r w:rsidRPr="00236E87">
              <w:t>Морфологический анализ глаголов</w:t>
            </w:r>
          </w:p>
        </w:tc>
      </w:tr>
      <w:tr w:rsidR="0017467E" w:rsidRPr="00236E87" w14:paraId="70B5E12F" w14:textId="77777777" w:rsidTr="007F16E7">
        <w:tc>
          <w:tcPr>
            <w:tcW w:w="1134" w:type="dxa"/>
          </w:tcPr>
          <w:p w14:paraId="54D9E10B" w14:textId="77777777" w:rsidR="0017467E" w:rsidRPr="00236E87" w:rsidRDefault="0017467E" w:rsidP="007F16E7">
            <w:pPr>
              <w:pStyle w:val="ConsPlusNormal"/>
              <w:jc w:val="center"/>
            </w:pPr>
            <w:r w:rsidRPr="00236E87">
              <w:t>5</w:t>
            </w:r>
          </w:p>
        </w:tc>
        <w:tc>
          <w:tcPr>
            <w:tcW w:w="7937" w:type="dxa"/>
          </w:tcPr>
          <w:p w14:paraId="459B4514" w14:textId="77777777" w:rsidR="0017467E" w:rsidRPr="00236E87" w:rsidRDefault="0017467E" w:rsidP="007F16E7">
            <w:pPr>
              <w:pStyle w:val="ConsPlusNormal"/>
              <w:jc w:val="both"/>
            </w:pPr>
            <w:r w:rsidRPr="00236E87">
              <w:t>Культура речи</w:t>
            </w:r>
          </w:p>
        </w:tc>
      </w:tr>
      <w:tr w:rsidR="0017467E" w:rsidRPr="00236E87" w14:paraId="586A7DDE" w14:textId="77777777" w:rsidTr="007F16E7">
        <w:tc>
          <w:tcPr>
            <w:tcW w:w="1134" w:type="dxa"/>
          </w:tcPr>
          <w:p w14:paraId="0C8CCEE0" w14:textId="77777777" w:rsidR="0017467E" w:rsidRPr="00236E87" w:rsidRDefault="0017467E" w:rsidP="007F16E7">
            <w:pPr>
              <w:pStyle w:val="ConsPlusNormal"/>
              <w:jc w:val="center"/>
            </w:pPr>
            <w:r w:rsidRPr="00236E87">
              <w:t>5.1</w:t>
            </w:r>
          </w:p>
        </w:tc>
        <w:tc>
          <w:tcPr>
            <w:tcW w:w="7937" w:type="dxa"/>
          </w:tcPr>
          <w:p w14:paraId="10E9122A" w14:textId="77777777" w:rsidR="0017467E" w:rsidRPr="00236E87" w:rsidRDefault="0017467E" w:rsidP="007F16E7">
            <w:pPr>
              <w:pStyle w:val="ConsPlusNormal"/>
              <w:jc w:val="both"/>
            </w:pPr>
            <w:r w:rsidRPr="00236E87">
              <w:t>Нормы произношения и нормы постановки ударения имен существительных (в рамках изученного)</w:t>
            </w:r>
          </w:p>
        </w:tc>
      </w:tr>
      <w:tr w:rsidR="0017467E" w:rsidRPr="00236E87" w14:paraId="6FCF59DE" w14:textId="77777777" w:rsidTr="007F16E7">
        <w:tc>
          <w:tcPr>
            <w:tcW w:w="1134" w:type="dxa"/>
          </w:tcPr>
          <w:p w14:paraId="086B98BA" w14:textId="77777777" w:rsidR="0017467E" w:rsidRPr="00236E87" w:rsidRDefault="0017467E" w:rsidP="007F16E7">
            <w:pPr>
              <w:pStyle w:val="ConsPlusNormal"/>
              <w:jc w:val="center"/>
            </w:pPr>
            <w:r w:rsidRPr="00236E87">
              <w:t>5.2</w:t>
            </w:r>
          </w:p>
        </w:tc>
        <w:tc>
          <w:tcPr>
            <w:tcW w:w="7937" w:type="dxa"/>
          </w:tcPr>
          <w:p w14:paraId="22CEBA57" w14:textId="77777777" w:rsidR="0017467E" w:rsidRPr="00236E87" w:rsidRDefault="0017467E" w:rsidP="007F16E7">
            <w:pPr>
              <w:pStyle w:val="ConsPlusNormal"/>
              <w:jc w:val="both"/>
            </w:pPr>
            <w:r w:rsidRPr="00236E87">
              <w:t>Нормы произношения и нормы постановки ударения имен прилагательных (в рамках изученного)</w:t>
            </w:r>
          </w:p>
        </w:tc>
      </w:tr>
      <w:tr w:rsidR="0017467E" w:rsidRPr="00236E87" w14:paraId="00440BF5" w14:textId="77777777" w:rsidTr="007F16E7">
        <w:tc>
          <w:tcPr>
            <w:tcW w:w="1134" w:type="dxa"/>
          </w:tcPr>
          <w:p w14:paraId="00B797AF" w14:textId="77777777" w:rsidR="0017467E" w:rsidRPr="00236E87" w:rsidRDefault="0017467E" w:rsidP="007F16E7">
            <w:pPr>
              <w:pStyle w:val="ConsPlusNormal"/>
              <w:jc w:val="center"/>
            </w:pPr>
            <w:r w:rsidRPr="00236E87">
              <w:t>5.3</w:t>
            </w:r>
          </w:p>
        </w:tc>
        <w:tc>
          <w:tcPr>
            <w:tcW w:w="7937" w:type="dxa"/>
          </w:tcPr>
          <w:p w14:paraId="1E42B5C5" w14:textId="77777777" w:rsidR="0017467E" w:rsidRPr="00236E87" w:rsidRDefault="0017467E" w:rsidP="007F16E7">
            <w:pPr>
              <w:pStyle w:val="ConsPlusNormal"/>
              <w:jc w:val="both"/>
            </w:pPr>
            <w:r w:rsidRPr="00236E87">
              <w:t>Нормы произношения и нормы постановки ударения в глагольных формах (в рамках изученного)</w:t>
            </w:r>
          </w:p>
        </w:tc>
      </w:tr>
      <w:tr w:rsidR="0017467E" w:rsidRPr="00236E87" w14:paraId="416222D8" w14:textId="77777777" w:rsidTr="007F16E7">
        <w:tc>
          <w:tcPr>
            <w:tcW w:w="1134" w:type="dxa"/>
          </w:tcPr>
          <w:p w14:paraId="4D8B5643" w14:textId="77777777" w:rsidR="0017467E" w:rsidRPr="00236E87" w:rsidRDefault="0017467E" w:rsidP="007F16E7">
            <w:pPr>
              <w:pStyle w:val="ConsPlusNormal"/>
              <w:jc w:val="center"/>
            </w:pPr>
            <w:r w:rsidRPr="00236E87">
              <w:t>5.4</w:t>
            </w:r>
          </w:p>
        </w:tc>
        <w:tc>
          <w:tcPr>
            <w:tcW w:w="7937" w:type="dxa"/>
          </w:tcPr>
          <w:p w14:paraId="75791687" w14:textId="77777777" w:rsidR="0017467E" w:rsidRPr="00236E87" w:rsidRDefault="0017467E" w:rsidP="007F16E7">
            <w:pPr>
              <w:pStyle w:val="ConsPlusNormal"/>
              <w:jc w:val="both"/>
            </w:pPr>
            <w:r w:rsidRPr="00236E87">
              <w:t>Лексические словари</w:t>
            </w:r>
          </w:p>
        </w:tc>
      </w:tr>
      <w:tr w:rsidR="0017467E" w:rsidRPr="00236E87" w14:paraId="229CE55B" w14:textId="77777777" w:rsidTr="007F16E7">
        <w:tc>
          <w:tcPr>
            <w:tcW w:w="1134" w:type="dxa"/>
          </w:tcPr>
          <w:p w14:paraId="6CDF7E39" w14:textId="77777777" w:rsidR="0017467E" w:rsidRPr="00236E87" w:rsidRDefault="0017467E" w:rsidP="007F16E7">
            <w:pPr>
              <w:pStyle w:val="ConsPlusNormal"/>
              <w:jc w:val="center"/>
            </w:pPr>
            <w:r w:rsidRPr="00236E87">
              <w:t>5.5</w:t>
            </w:r>
          </w:p>
        </w:tc>
        <w:tc>
          <w:tcPr>
            <w:tcW w:w="7937" w:type="dxa"/>
          </w:tcPr>
          <w:p w14:paraId="54FA5508" w14:textId="77777777" w:rsidR="0017467E" w:rsidRPr="00236E87" w:rsidRDefault="0017467E" w:rsidP="007F16E7">
            <w:pPr>
              <w:pStyle w:val="ConsPlusNormal"/>
              <w:jc w:val="both"/>
            </w:pPr>
            <w:r w:rsidRPr="00236E87">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17467E" w:rsidRPr="00236E87" w14:paraId="140501B3" w14:textId="77777777" w:rsidTr="007F16E7">
        <w:tc>
          <w:tcPr>
            <w:tcW w:w="1134" w:type="dxa"/>
          </w:tcPr>
          <w:p w14:paraId="7817988A" w14:textId="77777777" w:rsidR="0017467E" w:rsidRPr="00236E87" w:rsidRDefault="0017467E" w:rsidP="007F16E7">
            <w:pPr>
              <w:pStyle w:val="ConsPlusNormal"/>
              <w:jc w:val="center"/>
            </w:pPr>
            <w:r w:rsidRPr="00236E87">
              <w:t>5.6</w:t>
            </w:r>
          </w:p>
        </w:tc>
        <w:tc>
          <w:tcPr>
            <w:tcW w:w="7937" w:type="dxa"/>
          </w:tcPr>
          <w:p w14:paraId="3C43E716" w14:textId="77777777" w:rsidR="0017467E" w:rsidRPr="00236E87" w:rsidRDefault="0017467E" w:rsidP="007F16E7">
            <w:pPr>
              <w:pStyle w:val="ConsPlusNormal"/>
              <w:jc w:val="both"/>
            </w:pPr>
            <w:r w:rsidRPr="00236E87">
              <w:t>Нормы словоизменения имен существительных</w:t>
            </w:r>
          </w:p>
        </w:tc>
      </w:tr>
      <w:tr w:rsidR="0017467E" w:rsidRPr="00236E87" w14:paraId="70C4AECD" w14:textId="77777777" w:rsidTr="007F16E7">
        <w:tc>
          <w:tcPr>
            <w:tcW w:w="1134" w:type="dxa"/>
          </w:tcPr>
          <w:p w14:paraId="1F1EE72D" w14:textId="77777777" w:rsidR="0017467E" w:rsidRPr="00236E87" w:rsidRDefault="0017467E" w:rsidP="007F16E7">
            <w:pPr>
              <w:pStyle w:val="ConsPlusNormal"/>
              <w:jc w:val="center"/>
            </w:pPr>
            <w:r w:rsidRPr="00236E87">
              <w:t>5.7</w:t>
            </w:r>
          </w:p>
        </w:tc>
        <w:tc>
          <w:tcPr>
            <w:tcW w:w="7937" w:type="dxa"/>
          </w:tcPr>
          <w:p w14:paraId="7F977732" w14:textId="77777777" w:rsidR="0017467E" w:rsidRPr="00236E87" w:rsidRDefault="0017467E" w:rsidP="007F16E7">
            <w:pPr>
              <w:pStyle w:val="ConsPlusNormal"/>
              <w:jc w:val="both"/>
            </w:pPr>
            <w:r w:rsidRPr="00236E87">
              <w:t>Нормы словоизменения имен прилагательных</w:t>
            </w:r>
          </w:p>
        </w:tc>
      </w:tr>
      <w:tr w:rsidR="0017467E" w:rsidRPr="00236E87" w14:paraId="76D7D17F" w14:textId="77777777" w:rsidTr="007F16E7">
        <w:tc>
          <w:tcPr>
            <w:tcW w:w="1134" w:type="dxa"/>
          </w:tcPr>
          <w:p w14:paraId="4472CF35" w14:textId="77777777" w:rsidR="0017467E" w:rsidRPr="00236E87" w:rsidRDefault="0017467E" w:rsidP="007F16E7">
            <w:pPr>
              <w:pStyle w:val="ConsPlusNormal"/>
              <w:jc w:val="center"/>
            </w:pPr>
            <w:r w:rsidRPr="00236E87">
              <w:t>5.8</w:t>
            </w:r>
          </w:p>
        </w:tc>
        <w:tc>
          <w:tcPr>
            <w:tcW w:w="7937" w:type="dxa"/>
          </w:tcPr>
          <w:p w14:paraId="0383EAEA" w14:textId="77777777" w:rsidR="0017467E" w:rsidRPr="00236E87" w:rsidRDefault="0017467E" w:rsidP="007F16E7">
            <w:pPr>
              <w:pStyle w:val="ConsPlusNormal"/>
              <w:jc w:val="both"/>
            </w:pPr>
            <w:r w:rsidRPr="00236E87">
              <w:t>Правильное образование форм имен числительных</w:t>
            </w:r>
          </w:p>
        </w:tc>
      </w:tr>
      <w:tr w:rsidR="0017467E" w:rsidRPr="00236E87" w14:paraId="087DE9B4" w14:textId="77777777" w:rsidTr="007F16E7">
        <w:tc>
          <w:tcPr>
            <w:tcW w:w="1134" w:type="dxa"/>
          </w:tcPr>
          <w:p w14:paraId="508CE1B5" w14:textId="77777777" w:rsidR="0017467E" w:rsidRPr="00236E87" w:rsidRDefault="0017467E" w:rsidP="007F16E7">
            <w:pPr>
              <w:pStyle w:val="ConsPlusNormal"/>
              <w:jc w:val="center"/>
            </w:pPr>
            <w:r w:rsidRPr="00236E87">
              <w:t>5.9</w:t>
            </w:r>
          </w:p>
        </w:tc>
        <w:tc>
          <w:tcPr>
            <w:tcW w:w="7937" w:type="dxa"/>
          </w:tcPr>
          <w:p w14:paraId="47BBBE3C" w14:textId="77777777" w:rsidR="0017467E" w:rsidRPr="00236E87" w:rsidRDefault="0017467E" w:rsidP="007F16E7">
            <w:pPr>
              <w:pStyle w:val="ConsPlusNormal"/>
              <w:jc w:val="both"/>
            </w:pPr>
            <w:r w:rsidRPr="00236E87">
              <w:t>Нормы словоизменения глаголов</w:t>
            </w:r>
          </w:p>
        </w:tc>
      </w:tr>
      <w:tr w:rsidR="0017467E" w:rsidRPr="00236E87" w14:paraId="3A21586E" w14:textId="77777777" w:rsidTr="007F16E7">
        <w:tc>
          <w:tcPr>
            <w:tcW w:w="1134" w:type="dxa"/>
          </w:tcPr>
          <w:p w14:paraId="617B5310" w14:textId="77777777" w:rsidR="0017467E" w:rsidRPr="00236E87" w:rsidRDefault="0017467E" w:rsidP="007F16E7">
            <w:pPr>
              <w:pStyle w:val="ConsPlusNormal"/>
              <w:jc w:val="center"/>
            </w:pPr>
            <w:r w:rsidRPr="00236E87">
              <w:t>5.10</w:t>
            </w:r>
          </w:p>
        </w:tc>
        <w:tc>
          <w:tcPr>
            <w:tcW w:w="7937" w:type="dxa"/>
          </w:tcPr>
          <w:p w14:paraId="532E8140" w14:textId="77777777" w:rsidR="0017467E" w:rsidRPr="00236E87" w:rsidRDefault="0017467E" w:rsidP="007F16E7">
            <w:pPr>
              <w:pStyle w:val="ConsPlusNormal"/>
              <w:jc w:val="both"/>
            </w:pPr>
            <w:r w:rsidRPr="00236E87">
              <w:t>Правильное употребление собирательных имен числительных</w:t>
            </w:r>
          </w:p>
        </w:tc>
      </w:tr>
      <w:tr w:rsidR="0017467E" w:rsidRPr="00236E87" w14:paraId="35EDF608" w14:textId="77777777" w:rsidTr="007F16E7">
        <w:tc>
          <w:tcPr>
            <w:tcW w:w="1134" w:type="dxa"/>
          </w:tcPr>
          <w:p w14:paraId="2C4A482F" w14:textId="77777777" w:rsidR="0017467E" w:rsidRPr="00236E87" w:rsidRDefault="0017467E" w:rsidP="007F16E7">
            <w:pPr>
              <w:pStyle w:val="ConsPlusNormal"/>
              <w:jc w:val="center"/>
            </w:pPr>
            <w:r w:rsidRPr="00236E87">
              <w:lastRenderedPageBreak/>
              <w:t>5.11</w:t>
            </w:r>
          </w:p>
        </w:tc>
        <w:tc>
          <w:tcPr>
            <w:tcW w:w="7937" w:type="dxa"/>
          </w:tcPr>
          <w:p w14:paraId="38BFECD8" w14:textId="77777777" w:rsidR="0017467E" w:rsidRPr="00236E87" w:rsidRDefault="0017467E" w:rsidP="007F16E7">
            <w:pPr>
              <w:pStyle w:val="ConsPlusNormal"/>
              <w:jc w:val="both"/>
            </w:pPr>
            <w:r w:rsidRPr="00236E87">
              <w:t>Видо-временная соотнесенность глагольных форм в тексте</w:t>
            </w:r>
          </w:p>
        </w:tc>
      </w:tr>
      <w:tr w:rsidR="0017467E" w:rsidRPr="00236E87" w14:paraId="27A8EDCF" w14:textId="77777777" w:rsidTr="007F16E7">
        <w:tc>
          <w:tcPr>
            <w:tcW w:w="1134" w:type="dxa"/>
          </w:tcPr>
          <w:p w14:paraId="05046967" w14:textId="77777777" w:rsidR="0017467E" w:rsidRPr="00236E87" w:rsidRDefault="0017467E" w:rsidP="007F16E7">
            <w:pPr>
              <w:pStyle w:val="ConsPlusNormal"/>
              <w:jc w:val="center"/>
            </w:pPr>
            <w:r w:rsidRPr="00236E87">
              <w:t>6</w:t>
            </w:r>
          </w:p>
        </w:tc>
        <w:tc>
          <w:tcPr>
            <w:tcW w:w="7937" w:type="dxa"/>
          </w:tcPr>
          <w:p w14:paraId="154C3564" w14:textId="77777777" w:rsidR="0017467E" w:rsidRPr="00236E87" w:rsidRDefault="0017467E" w:rsidP="007F16E7">
            <w:pPr>
              <w:pStyle w:val="ConsPlusNormal"/>
              <w:jc w:val="both"/>
            </w:pPr>
            <w:r w:rsidRPr="00236E87">
              <w:t>Орфография</w:t>
            </w:r>
          </w:p>
        </w:tc>
      </w:tr>
      <w:tr w:rsidR="0017467E" w:rsidRPr="00236E87" w14:paraId="36785784" w14:textId="77777777" w:rsidTr="007F16E7">
        <w:tc>
          <w:tcPr>
            <w:tcW w:w="1134" w:type="dxa"/>
          </w:tcPr>
          <w:p w14:paraId="16B7E5AF" w14:textId="77777777" w:rsidR="0017467E" w:rsidRPr="00236E87" w:rsidRDefault="0017467E" w:rsidP="007F16E7">
            <w:pPr>
              <w:pStyle w:val="ConsPlusNormal"/>
              <w:jc w:val="center"/>
            </w:pPr>
            <w:r w:rsidRPr="00236E87">
              <w:t>6.1</w:t>
            </w:r>
          </w:p>
        </w:tc>
        <w:tc>
          <w:tcPr>
            <w:tcW w:w="7937" w:type="dxa"/>
          </w:tcPr>
          <w:p w14:paraId="27F328FE" w14:textId="77777777" w:rsidR="0017467E" w:rsidRPr="00236E87" w:rsidRDefault="0017467E" w:rsidP="007F16E7">
            <w:pPr>
              <w:pStyle w:val="ConsPlusNormal"/>
              <w:jc w:val="both"/>
            </w:pPr>
            <w:r w:rsidRPr="00236E87">
              <w:t>Правописание сложных и сложносокращенных слов</w:t>
            </w:r>
          </w:p>
        </w:tc>
      </w:tr>
      <w:tr w:rsidR="0017467E" w:rsidRPr="00236E87" w14:paraId="56C1E62F" w14:textId="77777777" w:rsidTr="007F16E7">
        <w:tc>
          <w:tcPr>
            <w:tcW w:w="1134" w:type="dxa"/>
          </w:tcPr>
          <w:p w14:paraId="41C2221E" w14:textId="77777777" w:rsidR="0017467E" w:rsidRPr="00236E87" w:rsidRDefault="0017467E" w:rsidP="007F16E7">
            <w:pPr>
              <w:pStyle w:val="ConsPlusNormal"/>
              <w:jc w:val="center"/>
            </w:pPr>
            <w:r w:rsidRPr="00236E87">
              <w:t>6.2</w:t>
            </w:r>
          </w:p>
        </w:tc>
        <w:tc>
          <w:tcPr>
            <w:tcW w:w="7937" w:type="dxa"/>
          </w:tcPr>
          <w:p w14:paraId="4FA3B775" w14:textId="77777777" w:rsidR="0017467E" w:rsidRPr="00236E87" w:rsidRDefault="0017467E" w:rsidP="007F16E7">
            <w:pPr>
              <w:pStyle w:val="ConsPlusNormal"/>
              <w:jc w:val="both"/>
            </w:pPr>
            <w:r w:rsidRPr="00236E87">
              <w:t>Нормы правописания корня -кас- и -кос- с чередованием а//о</w:t>
            </w:r>
          </w:p>
        </w:tc>
      </w:tr>
      <w:tr w:rsidR="0017467E" w:rsidRPr="00236E87" w14:paraId="11984640" w14:textId="77777777" w:rsidTr="007F16E7">
        <w:tc>
          <w:tcPr>
            <w:tcW w:w="1134" w:type="dxa"/>
          </w:tcPr>
          <w:p w14:paraId="67A87B61" w14:textId="77777777" w:rsidR="0017467E" w:rsidRPr="00236E87" w:rsidRDefault="0017467E" w:rsidP="007F16E7">
            <w:pPr>
              <w:pStyle w:val="ConsPlusNormal"/>
              <w:jc w:val="center"/>
            </w:pPr>
            <w:r w:rsidRPr="00236E87">
              <w:t>6.3</w:t>
            </w:r>
          </w:p>
        </w:tc>
        <w:tc>
          <w:tcPr>
            <w:tcW w:w="7937" w:type="dxa"/>
          </w:tcPr>
          <w:p w14:paraId="45921E11" w14:textId="77777777" w:rsidR="0017467E" w:rsidRPr="00236E87" w:rsidRDefault="0017467E" w:rsidP="007F16E7">
            <w:pPr>
              <w:pStyle w:val="ConsPlusNormal"/>
              <w:jc w:val="both"/>
            </w:pPr>
            <w:r w:rsidRPr="00236E87">
              <w:t>Нормы правописания гласных в приставках пре- и при-</w:t>
            </w:r>
          </w:p>
        </w:tc>
      </w:tr>
      <w:tr w:rsidR="0017467E" w:rsidRPr="00236E87" w14:paraId="02E1B812" w14:textId="77777777" w:rsidTr="007F16E7">
        <w:tc>
          <w:tcPr>
            <w:tcW w:w="1134" w:type="dxa"/>
          </w:tcPr>
          <w:p w14:paraId="19CBB116" w14:textId="77777777" w:rsidR="0017467E" w:rsidRPr="00236E87" w:rsidRDefault="0017467E" w:rsidP="007F16E7">
            <w:pPr>
              <w:pStyle w:val="ConsPlusNormal"/>
              <w:jc w:val="center"/>
            </w:pPr>
            <w:r w:rsidRPr="00236E87">
              <w:t>6.4</w:t>
            </w:r>
          </w:p>
        </w:tc>
        <w:tc>
          <w:tcPr>
            <w:tcW w:w="7937" w:type="dxa"/>
          </w:tcPr>
          <w:p w14:paraId="3655566F" w14:textId="77777777" w:rsidR="0017467E" w:rsidRPr="00236E87" w:rsidRDefault="0017467E" w:rsidP="007F16E7">
            <w:pPr>
              <w:pStyle w:val="ConsPlusNormal"/>
              <w:jc w:val="both"/>
            </w:pPr>
            <w:r w:rsidRPr="00236E87">
              <w:t>Нормы слитного и дефисного написания пол- и полу- со словами</w:t>
            </w:r>
          </w:p>
        </w:tc>
      </w:tr>
      <w:tr w:rsidR="0017467E" w:rsidRPr="00236E87" w14:paraId="4A4BFFBF" w14:textId="77777777" w:rsidTr="007F16E7">
        <w:tc>
          <w:tcPr>
            <w:tcW w:w="1134" w:type="dxa"/>
          </w:tcPr>
          <w:p w14:paraId="285F328D" w14:textId="77777777" w:rsidR="0017467E" w:rsidRPr="00236E87" w:rsidRDefault="0017467E" w:rsidP="007F16E7">
            <w:pPr>
              <w:pStyle w:val="ConsPlusNormal"/>
              <w:jc w:val="center"/>
            </w:pPr>
            <w:r w:rsidRPr="00236E87">
              <w:t>6.5</w:t>
            </w:r>
          </w:p>
        </w:tc>
        <w:tc>
          <w:tcPr>
            <w:tcW w:w="7937" w:type="dxa"/>
          </w:tcPr>
          <w:p w14:paraId="672324E9" w14:textId="77777777" w:rsidR="0017467E" w:rsidRPr="00236E87" w:rsidRDefault="0017467E" w:rsidP="007F16E7">
            <w:pPr>
              <w:pStyle w:val="ConsPlusNormal"/>
              <w:jc w:val="both"/>
            </w:pPr>
            <w:r w:rsidRPr="00236E87">
              <w:t>Правописание н и нн в именах прилагательных</w:t>
            </w:r>
          </w:p>
        </w:tc>
      </w:tr>
      <w:tr w:rsidR="0017467E" w:rsidRPr="00236E87" w14:paraId="09318046" w14:textId="77777777" w:rsidTr="007F16E7">
        <w:tc>
          <w:tcPr>
            <w:tcW w:w="1134" w:type="dxa"/>
          </w:tcPr>
          <w:p w14:paraId="609F1AF3" w14:textId="77777777" w:rsidR="0017467E" w:rsidRPr="00236E87" w:rsidRDefault="0017467E" w:rsidP="007F16E7">
            <w:pPr>
              <w:pStyle w:val="ConsPlusNormal"/>
              <w:jc w:val="center"/>
            </w:pPr>
            <w:r w:rsidRPr="00236E87">
              <w:t>6.6</w:t>
            </w:r>
          </w:p>
        </w:tc>
        <w:tc>
          <w:tcPr>
            <w:tcW w:w="7937" w:type="dxa"/>
          </w:tcPr>
          <w:p w14:paraId="52D9D0F1" w14:textId="77777777" w:rsidR="0017467E" w:rsidRPr="00236E87" w:rsidRDefault="0017467E" w:rsidP="007F16E7">
            <w:pPr>
              <w:pStyle w:val="ConsPlusNormal"/>
              <w:jc w:val="both"/>
            </w:pPr>
            <w:r w:rsidRPr="00236E87">
              <w:t>Правописание суффиксов -к- и -ск- имен прилагательных</w:t>
            </w:r>
          </w:p>
        </w:tc>
      </w:tr>
      <w:tr w:rsidR="0017467E" w:rsidRPr="00236E87" w14:paraId="44053D4A" w14:textId="77777777" w:rsidTr="007F16E7">
        <w:tc>
          <w:tcPr>
            <w:tcW w:w="1134" w:type="dxa"/>
          </w:tcPr>
          <w:p w14:paraId="4B12C549" w14:textId="77777777" w:rsidR="0017467E" w:rsidRPr="00236E87" w:rsidRDefault="0017467E" w:rsidP="007F16E7">
            <w:pPr>
              <w:pStyle w:val="ConsPlusNormal"/>
              <w:jc w:val="center"/>
            </w:pPr>
            <w:r w:rsidRPr="00236E87">
              <w:t>6.7</w:t>
            </w:r>
          </w:p>
        </w:tc>
        <w:tc>
          <w:tcPr>
            <w:tcW w:w="7937" w:type="dxa"/>
          </w:tcPr>
          <w:p w14:paraId="2A2762C7" w14:textId="77777777" w:rsidR="0017467E" w:rsidRPr="00236E87" w:rsidRDefault="0017467E" w:rsidP="007F16E7">
            <w:pPr>
              <w:pStyle w:val="ConsPlusNormal"/>
              <w:jc w:val="both"/>
            </w:pPr>
            <w:r w:rsidRPr="00236E87">
              <w:t>Правописание сложных имен прилагательных</w:t>
            </w:r>
          </w:p>
        </w:tc>
      </w:tr>
      <w:tr w:rsidR="0017467E" w:rsidRPr="00236E87" w14:paraId="29EB3257" w14:textId="77777777" w:rsidTr="007F16E7">
        <w:tc>
          <w:tcPr>
            <w:tcW w:w="1134" w:type="dxa"/>
          </w:tcPr>
          <w:p w14:paraId="180D2749" w14:textId="77777777" w:rsidR="0017467E" w:rsidRPr="00236E87" w:rsidRDefault="0017467E" w:rsidP="007F16E7">
            <w:pPr>
              <w:pStyle w:val="ConsPlusNormal"/>
              <w:jc w:val="center"/>
            </w:pPr>
            <w:r w:rsidRPr="00236E87">
              <w:t>6.8</w:t>
            </w:r>
          </w:p>
        </w:tc>
        <w:tc>
          <w:tcPr>
            <w:tcW w:w="7937" w:type="dxa"/>
          </w:tcPr>
          <w:p w14:paraId="4BA8E878" w14:textId="77777777" w:rsidR="0017467E" w:rsidRPr="00236E87" w:rsidRDefault="0017467E" w:rsidP="007F16E7">
            <w:pPr>
              <w:pStyle w:val="ConsPlusNormal"/>
              <w:jc w:val="both"/>
            </w:pPr>
            <w:r w:rsidRPr="00236E87">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7467E" w:rsidRPr="00236E87" w14:paraId="656BEF57" w14:textId="77777777" w:rsidTr="007F16E7">
        <w:tc>
          <w:tcPr>
            <w:tcW w:w="1134" w:type="dxa"/>
          </w:tcPr>
          <w:p w14:paraId="3EF6F8EA" w14:textId="77777777" w:rsidR="0017467E" w:rsidRPr="00236E87" w:rsidRDefault="0017467E" w:rsidP="007F16E7">
            <w:pPr>
              <w:pStyle w:val="ConsPlusNormal"/>
              <w:jc w:val="center"/>
            </w:pPr>
            <w:r w:rsidRPr="00236E87">
              <w:t>6.9</w:t>
            </w:r>
          </w:p>
        </w:tc>
        <w:tc>
          <w:tcPr>
            <w:tcW w:w="7937" w:type="dxa"/>
          </w:tcPr>
          <w:p w14:paraId="23B80386" w14:textId="77777777" w:rsidR="0017467E" w:rsidRPr="00236E87" w:rsidRDefault="0017467E" w:rsidP="007F16E7">
            <w:pPr>
              <w:pStyle w:val="ConsPlusNormal"/>
              <w:jc w:val="both"/>
            </w:pPr>
            <w:r w:rsidRPr="00236E87">
              <w:t>Нормы правописания местоимений: правописание местоимений с не и ни; слитное, раздельное и дефисное написание местоимений</w:t>
            </w:r>
          </w:p>
        </w:tc>
      </w:tr>
      <w:tr w:rsidR="0017467E" w:rsidRPr="00236E87" w14:paraId="2DFB8341" w14:textId="77777777" w:rsidTr="007F16E7">
        <w:tc>
          <w:tcPr>
            <w:tcW w:w="1134" w:type="dxa"/>
          </w:tcPr>
          <w:p w14:paraId="78C9B744" w14:textId="77777777" w:rsidR="0017467E" w:rsidRPr="00236E87" w:rsidRDefault="0017467E" w:rsidP="007F16E7">
            <w:pPr>
              <w:pStyle w:val="ConsPlusNormal"/>
              <w:jc w:val="center"/>
            </w:pPr>
            <w:r w:rsidRPr="00236E87">
              <w:t>6.10</w:t>
            </w:r>
          </w:p>
        </w:tc>
        <w:tc>
          <w:tcPr>
            <w:tcW w:w="7937" w:type="dxa"/>
          </w:tcPr>
          <w:p w14:paraId="6D88A3A9" w14:textId="77777777" w:rsidR="0017467E" w:rsidRPr="00236E87" w:rsidRDefault="0017467E" w:rsidP="007F16E7">
            <w:pPr>
              <w:pStyle w:val="ConsPlusNormal"/>
              <w:jc w:val="both"/>
            </w:pPr>
            <w:r w:rsidRPr="00236E87">
              <w:t>Использование ь как показателя грамматической формы в повелительном наклонении глагола</w:t>
            </w:r>
          </w:p>
        </w:tc>
      </w:tr>
      <w:tr w:rsidR="0017467E" w:rsidRPr="00236E87" w14:paraId="53892E9B" w14:textId="77777777" w:rsidTr="007F16E7">
        <w:tc>
          <w:tcPr>
            <w:tcW w:w="1134" w:type="dxa"/>
          </w:tcPr>
          <w:p w14:paraId="24E72E01" w14:textId="77777777" w:rsidR="0017467E" w:rsidRPr="00236E87" w:rsidRDefault="0017467E" w:rsidP="007F16E7">
            <w:pPr>
              <w:pStyle w:val="ConsPlusNormal"/>
              <w:jc w:val="center"/>
            </w:pPr>
            <w:r w:rsidRPr="00236E87">
              <w:t>6.11</w:t>
            </w:r>
          </w:p>
        </w:tc>
        <w:tc>
          <w:tcPr>
            <w:tcW w:w="7937" w:type="dxa"/>
          </w:tcPr>
          <w:p w14:paraId="53DCAA96" w14:textId="77777777" w:rsidR="0017467E" w:rsidRPr="00236E87" w:rsidRDefault="0017467E" w:rsidP="007F16E7">
            <w:pPr>
              <w:pStyle w:val="ConsPlusNormal"/>
              <w:jc w:val="both"/>
            </w:pPr>
            <w:r w:rsidRPr="00236E87">
              <w:t>Орфографический анализ слов (в рамках изученного)</w:t>
            </w:r>
          </w:p>
        </w:tc>
      </w:tr>
      <w:tr w:rsidR="0017467E" w:rsidRPr="00236E87" w14:paraId="21F194F5" w14:textId="77777777" w:rsidTr="007F16E7">
        <w:tc>
          <w:tcPr>
            <w:tcW w:w="1134" w:type="dxa"/>
          </w:tcPr>
          <w:p w14:paraId="50CDE2A6" w14:textId="77777777" w:rsidR="0017467E" w:rsidRPr="00236E87" w:rsidRDefault="0017467E" w:rsidP="007F16E7">
            <w:pPr>
              <w:pStyle w:val="ConsPlusNormal"/>
              <w:jc w:val="center"/>
            </w:pPr>
            <w:r w:rsidRPr="00236E87">
              <w:t>7</w:t>
            </w:r>
          </w:p>
        </w:tc>
        <w:tc>
          <w:tcPr>
            <w:tcW w:w="7937" w:type="dxa"/>
          </w:tcPr>
          <w:p w14:paraId="057CDB31" w14:textId="77777777" w:rsidR="0017467E" w:rsidRPr="00236E87" w:rsidRDefault="0017467E" w:rsidP="007F16E7">
            <w:pPr>
              <w:pStyle w:val="ConsPlusNormal"/>
              <w:jc w:val="both"/>
            </w:pPr>
            <w:r w:rsidRPr="00236E87">
              <w:t>Пунктуация</w:t>
            </w:r>
          </w:p>
        </w:tc>
      </w:tr>
      <w:tr w:rsidR="0017467E" w:rsidRPr="00236E87" w14:paraId="52C77897" w14:textId="77777777" w:rsidTr="007F16E7">
        <w:tc>
          <w:tcPr>
            <w:tcW w:w="1134" w:type="dxa"/>
          </w:tcPr>
          <w:p w14:paraId="4BEC50A6" w14:textId="77777777" w:rsidR="0017467E" w:rsidRPr="00236E87" w:rsidRDefault="0017467E" w:rsidP="007F16E7">
            <w:pPr>
              <w:pStyle w:val="ConsPlusNormal"/>
              <w:jc w:val="center"/>
            </w:pPr>
            <w:r w:rsidRPr="00236E87">
              <w:t>7.1</w:t>
            </w:r>
          </w:p>
        </w:tc>
        <w:tc>
          <w:tcPr>
            <w:tcW w:w="7937" w:type="dxa"/>
          </w:tcPr>
          <w:p w14:paraId="43DEBB62" w14:textId="77777777" w:rsidR="0017467E" w:rsidRPr="00236E87" w:rsidRDefault="0017467E" w:rsidP="007F16E7">
            <w:pPr>
              <w:pStyle w:val="ConsPlusNormal"/>
              <w:jc w:val="both"/>
            </w:pPr>
            <w:r w:rsidRPr="00236E87">
              <w:t>Пунктуация как раздел лингвистики</w:t>
            </w:r>
          </w:p>
        </w:tc>
      </w:tr>
      <w:tr w:rsidR="0017467E" w:rsidRPr="00236E87" w14:paraId="61E67E36" w14:textId="77777777" w:rsidTr="007F16E7">
        <w:tc>
          <w:tcPr>
            <w:tcW w:w="1134" w:type="dxa"/>
          </w:tcPr>
          <w:p w14:paraId="496A1877" w14:textId="77777777" w:rsidR="0017467E" w:rsidRPr="00236E87" w:rsidRDefault="0017467E" w:rsidP="007F16E7">
            <w:pPr>
              <w:pStyle w:val="ConsPlusNormal"/>
              <w:jc w:val="center"/>
            </w:pPr>
            <w:r w:rsidRPr="00236E87">
              <w:t>8</w:t>
            </w:r>
          </w:p>
        </w:tc>
        <w:tc>
          <w:tcPr>
            <w:tcW w:w="7937" w:type="dxa"/>
          </w:tcPr>
          <w:p w14:paraId="06395E62" w14:textId="77777777" w:rsidR="0017467E" w:rsidRPr="00236E87" w:rsidRDefault="0017467E" w:rsidP="007F16E7">
            <w:pPr>
              <w:pStyle w:val="ConsPlusNormal"/>
              <w:jc w:val="both"/>
            </w:pPr>
            <w:r w:rsidRPr="00236E87">
              <w:t>Выразительность русской речи</w:t>
            </w:r>
          </w:p>
        </w:tc>
      </w:tr>
      <w:tr w:rsidR="0017467E" w:rsidRPr="00236E87" w14:paraId="68081B96" w14:textId="77777777" w:rsidTr="007F16E7">
        <w:tc>
          <w:tcPr>
            <w:tcW w:w="1134" w:type="dxa"/>
          </w:tcPr>
          <w:p w14:paraId="6284C8B0" w14:textId="77777777" w:rsidR="0017467E" w:rsidRPr="00236E87" w:rsidRDefault="0017467E" w:rsidP="007F16E7">
            <w:pPr>
              <w:pStyle w:val="ConsPlusNormal"/>
              <w:jc w:val="center"/>
            </w:pPr>
            <w:r w:rsidRPr="00236E87">
              <w:t>8.1</w:t>
            </w:r>
          </w:p>
        </w:tc>
        <w:tc>
          <w:tcPr>
            <w:tcW w:w="7937" w:type="dxa"/>
          </w:tcPr>
          <w:p w14:paraId="1B13F76F" w14:textId="77777777" w:rsidR="0017467E" w:rsidRPr="00236E87" w:rsidRDefault="0017467E" w:rsidP="007F16E7">
            <w:pPr>
              <w:pStyle w:val="ConsPlusNormal"/>
              <w:jc w:val="both"/>
            </w:pPr>
            <w:r w:rsidRPr="00236E87">
              <w:t>Эпитеты, метафоры, олицетворения</w:t>
            </w:r>
          </w:p>
        </w:tc>
      </w:tr>
      <w:tr w:rsidR="0017467E" w:rsidRPr="00236E87" w14:paraId="7B59D4CD" w14:textId="77777777" w:rsidTr="007F16E7">
        <w:tc>
          <w:tcPr>
            <w:tcW w:w="1134" w:type="dxa"/>
          </w:tcPr>
          <w:p w14:paraId="1A174786" w14:textId="77777777" w:rsidR="0017467E" w:rsidRPr="00236E87" w:rsidRDefault="0017467E" w:rsidP="007F16E7">
            <w:pPr>
              <w:pStyle w:val="ConsPlusNormal"/>
              <w:jc w:val="center"/>
            </w:pPr>
            <w:r w:rsidRPr="00236E87">
              <w:t>8.2</w:t>
            </w:r>
          </w:p>
        </w:tc>
        <w:tc>
          <w:tcPr>
            <w:tcW w:w="7937" w:type="dxa"/>
          </w:tcPr>
          <w:p w14:paraId="0A1FA717" w14:textId="77777777" w:rsidR="0017467E" w:rsidRPr="00236E87" w:rsidRDefault="0017467E" w:rsidP="007F16E7">
            <w:pPr>
              <w:pStyle w:val="ConsPlusNormal"/>
              <w:jc w:val="both"/>
            </w:pPr>
            <w:r w:rsidRPr="00236E87">
              <w:t>Употребление лексических средств в соответствии с ситуацией общения</w:t>
            </w:r>
          </w:p>
        </w:tc>
      </w:tr>
    </w:tbl>
    <w:p w14:paraId="4045A632" w14:textId="77777777" w:rsidR="0017467E" w:rsidRPr="00236E87" w:rsidRDefault="0017467E" w:rsidP="0017467E">
      <w:pPr>
        <w:pStyle w:val="ConsPlusNormal"/>
        <w:jc w:val="both"/>
      </w:pPr>
    </w:p>
    <w:p w14:paraId="4B05B164" w14:textId="77777777" w:rsidR="0017467E" w:rsidRPr="00236E87" w:rsidRDefault="0017467E" w:rsidP="0017467E">
      <w:pPr>
        <w:pStyle w:val="ConsPlusNormal"/>
        <w:jc w:val="right"/>
      </w:pPr>
      <w:r w:rsidRPr="00236E87">
        <w:t>Таблица 3.4</w:t>
      </w:r>
    </w:p>
    <w:p w14:paraId="34733261" w14:textId="77777777" w:rsidR="0017467E" w:rsidRPr="00236E87" w:rsidRDefault="0017467E" w:rsidP="0017467E">
      <w:pPr>
        <w:pStyle w:val="ConsPlusNormal"/>
        <w:jc w:val="both"/>
      </w:pPr>
    </w:p>
    <w:p w14:paraId="4260800A" w14:textId="77777777" w:rsidR="0017467E" w:rsidRPr="00236E87" w:rsidRDefault="0017467E" w:rsidP="0017467E">
      <w:pPr>
        <w:pStyle w:val="ConsPlusNormal"/>
        <w:jc w:val="center"/>
      </w:pPr>
      <w:r w:rsidRPr="00236E87">
        <w:t>Проверяемые требования к результатам освоения основной</w:t>
      </w:r>
    </w:p>
    <w:p w14:paraId="0B1CE072" w14:textId="77777777" w:rsidR="0017467E" w:rsidRPr="00236E87" w:rsidRDefault="0017467E" w:rsidP="0017467E">
      <w:pPr>
        <w:pStyle w:val="ConsPlusNormal"/>
        <w:jc w:val="center"/>
      </w:pPr>
      <w:r w:rsidRPr="00236E87">
        <w:t>образовательной программы (7 класс)</w:t>
      </w:r>
    </w:p>
    <w:p w14:paraId="6DDB1C99"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7A75868A" w14:textId="77777777" w:rsidTr="007F16E7">
        <w:tc>
          <w:tcPr>
            <w:tcW w:w="1701" w:type="dxa"/>
          </w:tcPr>
          <w:p w14:paraId="09E519B7" w14:textId="77777777" w:rsidR="0017467E" w:rsidRPr="00236E87" w:rsidRDefault="0017467E" w:rsidP="007F16E7">
            <w:pPr>
              <w:pStyle w:val="ConsPlusNormal"/>
              <w:jc w:val="center"/>
            </w:pPr>
            <w:r w:rsidRPr="00236E87">
              <w:t>Код проверяемого результата</w:t>
            </w:r>
          </w:p>
        </w:tc>
        <w:tc>
          <w:tcPr>
            <w:tcW w:w="7370" w:type="dxa"/>
          </w:tcPr>
          <w:p w14:paraId="351825F9" w14:textId="77777777" w:rsidR="0017467E" w:rsidRPr="00236E87" w:rsidRDefault="0017467E" w:rsidP="007F16E7">
            <w:pPr>
              <w:pStyle w:val="ConsPlusNormal"/>
              <w:jc w:val="center"/>
            </w:pPr>
            <w:r w:rsidRPr="00236E87">
              <w:t>Проверяемые предметные результаты освоения основной образовательной программы основного общего образования</w:t>
            </w:r>
          </w:p>
        </w:tc>
      </w:tr>
      <w:tr w:rsidR="0017467E" w:rsidRPr="00236E87" w14:paraId="19E0BBCB" w14:textId="77777777" w:rsidTr="007F16E7">
        <w:tc>
          <w:tcPr>
            <w:tcW w:w="1701" w:type="dxa"/>
          </w:tcPr>
          <w:p w14:paraId="09B7481C" w14:textId="77777777" w:rsidR="0017467E" w:rsidRPr="00236E87" w:rsidRDefault="0017467E" w:rsidP="007F16E7">
            <w:pPr>
              <w:pStyle w:val="ConsPlusNormal"/>
              <w:jc w:val="center"/>
            </w:pPr>
            <w:r w:rsidRPr="00236E87">
              <w:t>1</w:t>
            </w:r>
          </w:p>
        </w:tc>
        <w:tc>
          <w:tcPr>
            <w:tcW w:w="7370" w:type="dxa"/>
          </w:tcPr>
          <w:p w14:paraId="575603E8" w14:textId="77777777" w:rsidR="0017467E" w:rsidRPr="00236E87" w:rsidRDefault="0017467E" w:rsidP="007F16E7">
            <w:pPr>
              <w:pStyle w:val="ConsPlusNormal"/>
              <w:jc w:val="both"/>
            </w:pPr>
            <w:r w:rsidRPr="00236E87">
              <w:t>По теме "Язык и речь"</w:t>
            </w:r>
          </w:p>
        </w:tc>
      </w:tr>
      <w:tr w:rsidR="0017467E" w:rsidRPr="00236E87" w14:paraId="4725DF40" w14:textId="77777777" w:rsidTr="007F16E7">
        <w:tc>
          <w:tcPr>
            <w:tcW w:w="1701" w:type="dxa"/>
          </w:tcPr>
          <w:p w14:paraId="5D910C6C" w14:textId="77777777" w:rsidR="0017467E" w:rsidRPr="00236E87" w:rsidRDefault="0017467E" w:rsidP="007F16E7">
            <w:pPr>
              <w:pStyle w:val="ConsPlusNormal"/>
              <w:jc w:val="center"/>
            </w:pPr>
            <w:r w:rsidRPr="00236E87">
              <w:t>1.1</w:t>
            </w:r>
          </w:p>
        </w:tc>
        <w:tc>
          <w:tcPr>
            <w:tcW w:w="7370" w:type="dxa"/>
          </w:tcPr>
          <w:p w14:paraId="2096757C" w14:textId="77777777" w:rsidR="0017467E" w:rsidRPr="00236E87" w:rsidRDefault="0017467E" w:rsidP="007F16E7">
            <w:pPr>
              <w:pStyle w:val="ConsPlusNormal"/>
              <w:jc w:val="both"/>
            </w:pPr>
            <w:r w:rsidRPr="00236E87">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w:t>
            </w:r>
            <w:r w:rsidRPr="00236E87">
              <w:lastRenderedPageBreak/>
              <w:t>(монолог-описание, монолог-рассуждение, монолог-повествование); выступать с научным сообщением</w:t>
            </w:r>
          </w:p>
        </w:tc>
      </w:tr>
      <w:tr w:rsidR="0017467E" w:rsidRPr="00236E87" w14:paraId="5D3FB605" w14:textId="77777777" w:rsidTr="007F16E7">
        <w:tc>
          <w:tcPr>
            <w:tcW w:w="1701" w:type="dxa"/>
          </w:tcPr>
          <w:p w14:paraId="12F285DA" w14:textId="77777777" w:rsidR="0017467E" w:rsidRPr="00236E87" w:rsidRDefault="0017467E" w:rsidP="007F16E7">
            <w:pPr>
              <w:pStyle w:val="ConsPlusNormal"/>
              <w:jc w:val="center"/>
            </w:pPr>
            <w:r w:rsidRPr="00236E87">
              <w:lastRenderedPageBreak/>
              <w:t>1.2</w:t>
            </w:r>
          </w:p>
        </w:tc>
        <w:tc>
          <w:tcPr>
            <w:tcW w:w="7370" w:type="dxa"/>
          </w:tcPr>
          <w:p w14:paraId="7D05A960" w14:textId="77777777" w:rsidR="0017467E" w:rsidRPr="00236E87" w:rsidRDefault="0017467E" w:rsidP="007F16E7">
            <w:pPr>
              <w:pStyle w:val="ConsPlusNormal"/>
              <w:jc w:val="both"/>
            </w:pPr>
            <w:r w:rsidRPr="00236E87">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17467E" w:rsidRPr="00236E87" w14:paraId="16ED170F" w14:textId="77777777" w:rsidTr="007F16E7">
        <w:tc>
          <w:tcPr>
            <w:tcW w:w="1701" w:type="dxa"/>
          </w:tcPr>
          <w:p w14:paraId="7036B841" w14:textId="77777777" w:rsidR="0017467E" w:rsidRPr="00236E87" w:rsidRDefault="0017467E" w:rsidP="007F16E7">
            <w:pPr>
              <w:pStyle w:val="ConsPlusNormal"/>
              <w:jc w:val="center"/>
            </w:pPr>
            <w:r w:rsidRPr="00236E87">
              <w:t>1.3</w:t>
            </w:r>
          </w:p>
        </w:tc>
        <w:tc>
          <w:tcPr>
            <w:tcW w:w="7370" w:type="dxa"/>
          </w:tcPr>
          <w:p w14:paraId="7E4778AA" w14:textId="77777777" w:rsidR="0017467E" w:rsidRPr="00236E87" w:rsidRDefault="0017467E" w:rsidP="007F16E7">
            <w:pPr>
              <w:pStyle w:val="ConsPlusNormal"/>
              <w:jc w:val="both"/>
            </w:pPr>
            <w:r w:rsidRPr="00236E87">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17467E" w:rsidRPr="00236E87" w14:paraId="23247D16" w14:textId="77777777" w:rsidTr="007F16E7">
        <w:tc>
          <w:tcPr>
            <w:tcW w:w="1701" w:type="dxa"/>
          </w:tcPr>
          <w:p w14:paraId="209A5352" w14:textId="77777777" w:rsidR="0017467E" w:rsidRPr="00236E87" w:rsidRDefault="0017467E" w:rsidP="007F16E7">
            <w:pPr>
              <w:pStyle w:val="ConsPlusNormal"/>
              <w:jc w:val="center"/>
            </w:pPr>
            <w:r w:rsidRPr="00236E87">
              <w:t>1.4</w:t>
            </w:r>
          </w:p>
        </w:tc>
        <w:tc>
          <w:tcPr>
            <w:tcW w:w="7370" w:type="dxa"/>
          </w:tcPr>
          <w:p w14:paraId="5B7B4575" w14:textId="77777777" w:rsidR="0017467E" w:rsidRPr="00236E87" w:rsidRDefault="0017467E" w:rsidP="007F16E7">
            <w:pPr>
              <w:pStyle w:val="ConsPlusNormal"/>
              <w:jc w:val="both"/>
            </w:pPr>
            <w:r w:rsidRPr="00236E87">
              <w:t>Владеть различными видами чтения: просмотровым, ознакомительным, изучающим, поисковым</w:t>
            </w:r>
          </w:p>
        </w:tc>
      </w:tr>
      <w:tr w:rsidR="0017467E" w:rsidRPr="00236E87" w14:paraId="5E48F6AD" w14:textId="77777777" w:rsidTr="007F16E7">
        <w:tc>
          <w:tcPr>
            <w:tcW w:w="1701" w:type="dxa"/>
          </w:tcPr>
          <w:p w14:paraId="49DF77D4" w14:textId="77777777" w:rsidR="0017467E" w:rsidRPr="00236E87" w:rsidRDefault="0017467E" w:rsidP="007F16E7">
            <w:pPr>
              <w:pStyle w:val="ConsPlusNormal"/>
              <w:jc w:val="center"/>
            </w:pPr>
            <w:r w:rsidRPr="00236E87">
              <w:t>1.5</w:t>
            </w:r>
          </w:p>
        </w:tc>
        <w:tc>
          <w:tcPr>
            <w:tcW w:w="7370" w:type="dxa"/>
          </w:tcPr>
          <w:p w14:paraId="1D04DAC2" w14:textId="77777777" w:rsidR="0017467E" w:rsidRPr="00236E87" w:rsidRDefault="0017467E" w:rsidP="007F16E7">
            <w:pPr>
              <w:pStyle w:val="ConsPlusNormal"/>
              <w:jc w:val="both"/>
            </w:pPr>
            <w:r w:rsidRPr="00236E87">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17467E" w:rsidRPr="00236E87" w14:paraId="455B5FEB" w14:textId="77777777" w:rsidTr="007F16E7">
        <w:tc>
          <w:tcPr>
            <w:tcW w:w="1701" w:type="dxa"/>
          </w:tcPr>
          <w:p w14:paraId="302C3F83" w14:textId="77777777" w:rsidR="0017467E" w:rsidRPr="00236E87" w:rsidRDefault="0017467E" w:rsidP="007F16E7">
            <w:pPr>
              <w:pStyle w:val="ConsPlusNormal"/>
              <w:jc w:val="center"/>
            </w:pPr>
            <w:r w:rsidRPr="00236E87">
              <w:t>1.6</w:t>
            </w:r>
          </w:p>
        </w:tc>
        <w:tc>
          <w:tcPr>
            <w:tcW w:w="7370" w:type="dxa"/>
          </w:tcPr>
          <w:p w14:paraId="2C8D5750" w14:textId="77777777" w:rsidR="0017467E" w:rsidRPr="00236E87" w:rsidRDefault="0017467E" w:rsidP="007F16E7">
            <w:pPr>
              <w:pStyle w:val="ConsPlusNormal"/>
              <w:jc w:val="both"/>
            </w:pPr>
            <w:r w:rsidRPr="00236E87">
              <w:t>Устно пересказывать прочитанный или прослушанный текст объемом не менее 120 слов</w:t>
            </w:r>
          </w:p>
        </w:tc>
      </w:tr>
      <w:tr w:rsidR="0017467E" w:rsidRPr="00236E87" w14:paraId="3FCCBC73" w14:textId="77777777" w:rsidTr="007F16E7">
        <w:tc>
          <w:tcPr>
            <w:tcW w:w="1701" w:type="dxa"/>
          </w:tcPr>
          <w:p w14:paraId="5D7B9BA0" w14:textId="77777777" w:rsidR="0017467E" w:rsidRPr="00236E87" w:rsidRDefault="0017467E" w:rsidP="007F16E7">
            <w:pPr>
              <w:pStyle w:val="ConsPlusNormal"/>
              <w:jc w:val="center"/>
            </w:pPr>
            <w:r w:rsidRPr="00236E87">
              <w:t>1.7</w:t>
            </w:r>
          </w:p>
        </w:tc>
        <w:tc>
          <w:tcPr>
            <w:tcW w:w="7370" w:type="dxa"/>
          </w:tcPr>
          <w:p w14:paraId="6A0E407C" w14:textId="77777777" w:rsidR="0017467E" w:rsidRPr="00236E87" w:rsidRDefault="0017467E" w:rsidP="007F16E7">
            <w:pPr>
              <w:pStyle w:val="ConsPlusNormal"/>
              <w:jc w:val="both"/>
            </w:pPr>
            <w:r w:rsidRPr="00236E87">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17467E" w:rsidRPr="00236E87" w14:paraId="1BDBB2BD" w14:textId="77777777" w:rsidTr="007F16E7">
        <w:tc>
          <w:tcPr>
            <w:tcW w:w="1701" w:type="dxa"/>
          </w:tcPr>
          <w:p w14:paraId="2C6654BB" w14:textId="77777777" w:rsidR="0017467E" w:rsidRPr="00236E87" w:rsidRDefault="0017467E" w:rsidP="007F16E7">
            <w:pPr>
              <w:pStyle w:val="ConsPlusNormal"/>
              <w:jc w:val="center"/>
            </w:pPr>
            <w:r w:rsidRPr="00236E87">
              <w:t>2</w:t>
            </w:r>
          </w:p>
        </w:tc>
        <w:tc>
          <w:tcPr>
            <w:tcW w:w="7370" w:type="dxa"/>
          </w:tcPr>
          <w:p w14:paraId="6CCD5250" w14:textId="77777777" w:rsidR="0017467E" w:rsidRPr="00236E87" w:rsidRDefault="0017467E" w:rsidP="007F16E7">
            <w:pPr>
              <w:pStyle w:val="ConsPlusNormal"/>
              <w:jc w:val="both"/>
            </w:pPr>
            <w:r w:rsidRPr="00236E87">
              <w:t>По теме "Текст"</w:t>
            </w:r>
          </w:p>
        </w:tc>
      </w:tr>
      <w:tr w:rsidR="0017467E" w:rsidRPr="00236E87" w14:paraId="68C9D242" w14:textId="77777777" w:rsidTr="007F16E7">
        <w:tc>
          <w:tcPr>
            <w:tcW w:w="1701" w:type="dxa"/>
          </w:tcPr>
          <w:p w14:paraId="5664B0E2" w14:textId="77777777" w:rsidR="0017467E" w:rsidRPr="00236E87" w:rsidRDefault="0017467E" w:rsidP="007F16E7">
            <w:pPr>
              <w:pStyle w:val="ConsPlusNormal"/>
              <w:jc w:val="center"/>
            </w:pPr>
            <w:r w:rsidRPr="00236E87">
              <w:t>2.1</w:t>
            </w:r>
          </w:p>
        </w:tc>
        <w:tc>
          <w:tcPr>
            <w:tcW w:w="7370" w:type="dxa"/>
          </w:tcPr>
          <w:p w14:paraId="6FE2BF17" w14:textId="77777777" w:rsidR="0017467E" w:rsidRPr="00236E87" w:rsidRDefault="0017467E" w:rsidP="007F16E7">
            <w:pPr>
              <w:pStyle w:val="ConsPlusNormal"/>
              <w:jc w:val="both"/>
            </w:pPr>
            <w:r w:rsidRPr="00236E87">
              <w:t>Анализировать текст с точки зрения его соответствия основным признакам</w:t>
            </w:r>
          </w:p>
        </w:tc>
      </w:tr>
      <w:tr w:rsidR="0017467E" w:rsidRPr="00236E87" w14:paraId="26FBC05D" w14:textId="77777777" w:rsidTr="007F16E7">
        <w:tc>
          <w:tcPr>
            <w:tcW w:w="1701" w:type="dxa"/>
          </w:tcPr>
          <w:p w14:paraId="21942663" w14:textId="77777777" w:rsidR="0017467E" w:rsidRPr="00236E87" w:rsidRDefault="0017467E" w:rsidP="007F16E7">
            <w:pPr>
              <w:pStyle w:val="ConsPlusNormal"/>
              <w:jc w:val="center"/>
            </w:pPr>
            <w:r w:rsidRPr="00236E87">
              <w:t>2.2</w:t>
            </w:r>
          </w:p>
        </w:tc>
        <w:tc>
          <w:tcPr>
            <w:tcW w:w="7370" w:type="dxa"/>
          </w:tcPr>
          <w:p w14:paraId="4B9179D5" w14:textId="77777777" w:rsidR="0017467E" w:rsidRPr="00236E87" w:rsidRDefault="0017467E" w:rsidP="007F16E7">
            <w:pPr>
              <w:pStyle w:val="ConsPlusNormal"/>
              <w:jc w:val="both"/>
            </w:pPr>
            <w:r w:rsidRPr="00236E87">
              <w:t>Выявлять лексические и грамматические средства связи предложений и частей текста</w:t>
            </w:r>
          </w:p>
        </w:tc>
      </w:tr>
      <w:tr w:rsidR="0017467E" w:rsidRPr="00236E87" w14:paraId="6D2D4F51" w14:textId="77777777" w:rsidTr="007F16E7">
        <w:tc>
          <w:tcPr>
            <w:tcW w:w="1701" w:type="dxa"/>
          </w:tcPr>
          <w:p w14:paraId="230F7D6A" w14:textId="77777777" w:rsidR="0017467E" w:rsidRPr="00236E87" w:rsidRDefault="0017467E" w:rsidP="007F16E7">
            <w:pPr>
              <w:pStyle w:val="ConsPlusNormal"/>
              <w:jc w:val="center"/>
            </w:pPr>
            <w:r w:rsidRPr="00236E87">
              <w:t>2.3</w:t>
            </w:r>
          </w:p>
        </w:tc>
        <w:tc>
          <w:tcPr>
            <w:tcW w:w="7370" w:type="dxa"/>
          </w:tcPr>
          <w:p w14:paraId="244B05E1" w14:textId="77777777" w:rsidR="0017467E" w:rsidRPr="00236E87" w:rsidRDefault="0017467E" w:rsidP="007F16E7">
            <w:pPr>
              <w:pStyle w:val="ConsPlusNormal"/>
              <w:jc w:val="both"/>
            </w:pPr>
            <w:r w:rsidRPr="00236E87">
              <w:t>Проводить смысловой анализ текста</w:t>
            </w:r>
          </w:p>
        </w:tc>
      </w:tr>
      <w:tr w:rsidR="0017467E" w:rsidRPr="00236E87" w14:paraId="4D762453" w14:textId="77777777" w:rsidTr="007F16E7">
        <w:tc>
          <w:tcPr>
            <w:tcW w:w="1701" w:type="dxa"/>
          </w:tcPr>
          <w:p w14:paraId="7E48DAAC" w14:textId="77777777" w:rsidR="0017467E" w:rsidRPr="00236E87" w:rsidRDefault="0017467E" w:rsidP="007F16E7">
            <w:pPr>
              <w:pStyle w:val="ConsPlusNormal"/>
              <w:jc w:val="center"/>
            </w:pPr>
            <w:r w:rsidRPr="00236E87">
              <w:t>2.4</w:t>
            </w:r>
          </w:p>
        </w:tc>
        <w:tc>
          <w:tcPr>
            <w:tcW w:w="7370" w:type="dxa"/>
          </w:tcPr>
          <w:p w14:paraId="4BF9E940" w14:textId="77777777" w:rsidR="0017467E" w:rsidRPr="00236E87" w:rsidRDefault="0017467E" w:rsidP="007F16E7">
            <w:pPr>
              <w:pStyle w:val="ConsPlusNormal"/>
              <w:jc w:val="both"/>
            </w:pPr>
            <w:r w:rsidRPr="00236E87">
              <w:t>Проводить анализ текста, его композиционных особенностей, определять количество микротем и абзацев</w:t>
            </w:r>
          </w:p>
        </w:tc>
      </w:tr>
      <w:tr w:rsidR="0017467E" w:rsidRPr="00236E87" w14:paraId="56562893" w14:textId="77777777" w:rsidTr="007F16E7">
        <w:tc>
          <w:tcPr>
            <w:tcW w:w="1701" w:type="dxa"/>
          </w:tcPr>
          <w:p w14:paraId="485C6975" w14:textId="77777777" w:rsidR="0017467E" w:rsidRPr="00236E87" w:rsidRDefault="0017467E" w:rsidP="007F16E7">
            <w:pPr>
              <w:pStyle w:val="ConsPlusNormal"/>
              <w:jc w:val="center"/>
            </w:pPr>
            <w:r w:rsidRPr="00236E87">
              <w:t>2.5</w:t>
            </w:r>
          </w:p>
        </w:tc>
        <w:tc>
          <w:tcPr>
            <w:tcW w:w="7370" w:type="dxa"/>
          </w:tcPr>
          <w:p w14:paraId="1C467729" w14:textId="77777777" w:rsidR="0017467E" w:rsidRPr="00236E87" w:rsidRDefault="0017467E" w:rsidP="007F16E7">
            <w:pPr>
              <w:pStyle w:val="ConsPlusNormal"/>
              <w:jc w:val="both"/>
            </w:pPr>
            <w:r w:rsidRPr="00236E87">
              <w:t xml:space="preserve">Создавать тексты различных функционально-смысловых типов речи с использованием жизненного и читательского опыта, произведений </w:t>
            </w:r>
            <w:r w:rsidRPr="00236E87">
              <w:lastRenderedPageBreak/>
              <w:t>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17467E" w:rsidRPr="00236E87" w14:paraId="55A77DD6" w14:textId="77777777" w:rsidTr="007F16E7">
        <w:tc>
          <w:tcPr>
            <w:tcW w:w="1701" w:type="dxa"/>
          </w:tcPr>
          <w:p w14:paraId="425F7096" w14:textId="77777777" w:rsidR="0017467E" w:rsidRPr="00236E87" w:rsidRDefault="0017467E" w:rsidP="007F16E7">
            <w:pPr>
              <w:pStyle w:val="ConsPlusNormal"/>
              <w:jc w:val="center"/>
            </w:pPr>
            <w:r w:rsidRPr="00236E87">
              <w:lastRenderedPageBreak/>
              <w:t>2.6</w:t>
            </w:r>
          </w:p>
        </w:tc>
        <w:tc>
          <w:tcPr>
            <w:tcW w:w="7370" w:type="dxa"/>
          </w:tcPr>
          <w:p w14:paraId="626EF485" w14:textId="77777777" w:rsidR="0017467E" w:rsidRPr="00236E87" w:rsidRDefault="0017467E" w:rsidP="007F16E7">
            <w:pPr>
              <w:pStyle w:val="ConsPlusNormal"/>
              <w:jc w:val="both"/>
            </w:pPr>
            <w:r w:rsidRPr="00236E87">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17467E" w:rsidRPr="00236E87" w14:paraId="5E43883C" w14:textId="77777777" w:rsidTr="007F16E7">
        <w:tc>
          <w:tcPr>
            <w:tcW w:w="1701" w:type="dxa"/>
          </w:tcPr>
          <w:p w14:paraId="15936DAF" w14:textId="77777777" w:rsidR="0017467E" w:rsidRPr="00236E87" w:rsidRDefault="0017467E" w:rsidP="007F16E7">
            <w:pPr>
              <w:pStyle w:val="ConsPlusNormal"/>
              <w:jc w:val="center"/>
            </w:pPr>
            <w:r w:rsidRPr="00236E87">
              <w:t>2.7</w:t>
            </w:r>
          </w:p>
        </w:tc>
        <w:tc>
          <w:tcPr>
            <w:tcW w:w="7370" w:type="dxa"/>
          </w:tcPr>
          <w:p w14:paraId="53E39E7A" w14:textId="77777777" w:rsidR="0017467E" w:rsidRPr="00236E87" w:rsidRDefault="0017467E" w:rsidP="007F16E7">
            <w:pPr>
              <w:pStyle w:val="ConsPlusNormal"/>
              <w:jc w:val="both"/>
            </w:pPr>
            <w:r w:rsidRPr="00236E8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236E87" w14:paraId="18F63C9B" w14:textId="77777777" w:rsidTr="007F16E7">
        <w:tc>
          <w:tcPr>
            <w:tcW w:w="1701" w:type="dxa"/>
          </w:tcPr>
          <w:p w14:paraId="5FCE3E6F" w14:textId="77777777" w:rsidR="0017467E" w:rsidRPr="00236E87" w:rsidRDefault="0017467E" w:rsidP="007F16E7">
            <w:pPr>
              <w:pStyle w:val="ConsPlusNormal"/>
              <w:jc w:val="center"/>
            </w:pPr>
            <w:r w:rsidRPr="00236E87">
              <w:t>2.8</w:t>
            </w:r>
          </w:p>
        </w:tc>
        <w:tc>
          <w:tcPr>
            <w:tcW w:w="7370" w:type="dxa"/>
          </w:tcPr>
          <w:p w14:paraId="063E23F6" w14:textId="77777777" w:rsidR="0017467E" w:rsidRPr="00236E87" w:rsidRDefault="0017467E" w:rsidP="007F16E7">
            <w:pPr>
              <w:pStyle w:val="ConsPlusNormal"/>
              <w:jc w:val="both"/>
            </w:pPr>
            <w:r w:rsidRPr="00236E87">
              <w:t>Представлять сообщение на заданную тему в виде презентации</w:t>
            </w:r>
          </w:p>
        </w:tc>
      </w:tr>
      <w:tr w:rsidR="0017467E" w:rsidRPr="00236E87" w14:paraId="236E6468" w14:textId="77777777" w:rsidTr="007F16E7">
        <w:tc>
          <w:tcPr>
            <w:tcW w:w="1701" w:type="dxa"/>
          </w:tcPr>
          <w:p w14:paraId="397FCE8A" w14:textId="77777777" w:rsidR="0017467E" w:rsidRPr="00236E87" w:rsidRDefault="0017467E" w:rsidP="007F16E7">
            <w:pPr>
              <w:pStyle w:val="ConsPlusNormal"/>
              <w:jc w:val="center"/>
            </w:pPr>
            <w:r w:rsidRPr="00236E87">
              <w:t>2.9</w:t>
            </w:r>
          </w:p>
        </w:tc>
        <w:tc>
          <w:tcPr>
            <w:tcW w:w="7370" w:type="dxa"/>
          </w:tcPr>
          <w:p w14:paraId="772361DD" w14:textId="77777777" w:rsidR="0017467E" w:rsidRPr="00236E87" w:rsidRDefault="0017467E" w:rsidP="007F16E7">
            <w:pPr>
              <w:pStyle w:val="ConsPlusNormal"/>
              <w:jc w:val="both"/>
            </w:pPr>
            <w:r w:rsidRPr="00236E87">
              <w:t>Представлять содержание научно-учебного текста в виде таблицы, схемы; представлять содержание таблицы, схемы в виде текста</w:t>
            </w:r>
          </w:p>
        </w:tc>
      </w:tr>
      <w:tr w:rsidR="0017467E" w:rsidRPr="00236E87" w14:paraId="67DBC8F3" w14:textId="77777777" w:rsidTr="007F16E7">
        <w:tc>
          <w:tcPr>
            <w:tcW w:w="1701" w:type="dxa"/>
          </w:tcPr>
          <w:p w14:paraId="5D0EACD7" w14:textId="77777777" w:rsidR="0017467E" w:rsidRPr="00236E87" w:rsidRDefault="0017467E" w:rsidP="007F16E7">
            <w:pPr>
              <w:pStyle w:val="ConsPlusNormal"/>
              <w:jc w:val="center"/>
            </w:pPr>
            <w:r w:rsidRPr="00236E87">
              <w:t>2.10</w:t>
            </w:r>
          </w:p>
        </w:tc>
        <w:tc>
          <w:tcPr>
            <w:tcW w:w="7370" w:type="dxa"/>
          </w:tcPr>
          <w:p w14:paraId="1709A3C0" w14:textId="77777777" w:rsidR="0017467E" w:rsidRPr="00236E87" w:rsidRDefault="0017467E" w:rsidP="007F16E7">
            <w:pPr>
              <w:pStyle w:val="ConsPlusNormal"/>
              <w:jc w:val="both"/>
            </w:pPr>
            <w:r w:rsidRPr="00236E87">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17467E" w:rsidRPr="00236E87" w14:paraId="37525FB9" w14:textId="77777777" w:rsidTr="007F16E7">
        <w:tc>
          <w:tcPr>
            <w:tcW w:w="1701" w:type="dxa"/>
          </w:tcPr>
          <w:p w14:paraId="75B90810" w14:textId="77777777" w:rsidR="0017467E" w:rsidRPr="00236E87" w:rsidRDefault="0017467E" w:rsidP="007F16E7">
            <w:pPr>
              <w:pStyle w:val="ConsPlusNormal"/>
              <w:jc w:val="center"/>
            </w:pPr>
            <w:r w:rsidRPr="00236E87">
              <w:t>3</w:t>
            </w:r>
          </w:p>
        </w:tc>
        <w:tc>
          <w:tcPr>
            <w:tcW w:w="7370" w:type="dxa"/>
          </w:tcPr>
          <w:p w14:paraId="56773C55" w14:textId="77777777" w:rsidR="0017467E" w:rsidRPr="00236E87" w:rsidRDefault="0017467E" w:rsidP="007F16E7">
            <w:pPr>
              <w:pStyle w:val="ConsPlusNormal"/>
              <w:jc w:val="both"/>
            </w:pPr>
            <w:r w:rsidRPr="00236E87">
              <w:t>По теме "Функциональные разновидности языка"</w:t>
            </w:r>
          </w:p>
        </w:tc>
      </w:tr>
      <w:tr w:rsidR="0017467E" w:rsidRPr="00236E87" w14:paraId="41A46129" w14:textId="77777777" w:rsidTr="007F16E7">
        <w:tc>
          <w:tcPr>
            <w:tcW w:w="1701" w:type="dxa"/>
          </w:tcPr>
          <w:p w14:paraId="6E2F03B0" w14:textId="77777777" w:rsidR="0017467E" w:rsidRPr="00236E87" w:rsidRDefault="0017467E" w:rsidP="007F16E7">
            <w:pPr>
              <w:pStyle w:val="ConsPlusNormal"/>
              <w:jc w:val="center"/>
            </w:pPr>
            <w:r w:rsidRPr="00236E87">
              <w:t>3.1</w:t>
            </w:r>
          </w:p>
        </w:tc>
        <w:tc>
          <w:tcPr>
            <w:tcW w:w="7370" w:type="dxa"/>
          </w:tcPr>
          <w:p w14:paraId="1CAD5BB8" w14:textId="77777777" w:rsidR="0017467E" w:rsidRPr="00236E87" w:rsidRDefault="0017467E" w:rsidP="007F16E7">
            <w:pPr>
              <w:pStyle w:val="ConsPlusNormal"/>
              <w:jc w:val="both"/>
            </w:pPr>
            <w:r w:rsidRPr="00236E87">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17467E" w:rsidRPr="00236E87" w14:paraId="34BA763D" w14:textId="77777777" w:rsidTr="007F16E7">
        <w:tc>
          <w:tcPr>
            <w:tcW w:w="1701" w:type="dxa"/>
          </w:tcPr>
          <w:p w14:paraId="5A302807" w14:textId="77777777" w:rsidR="0017467E" w:rsidRPr="00236E87" w:rsidRDefault="0017467E" w:rsidP="007F16E7">
            <w:pPr>
              <w:pStyle w:val="ConsPlusNormal"/>
              <w:jc w:val="center"/>
            </w:pPr>
            <w:r w:rsidRPr="00236E87">
              <w:t>3.2</w:t>
            </w:r>
          </w:p>
        </w:tc>
        <w:tc>
          <w:tcPr>
            <w:tcW w:w="7370" w:type="dxa"/>
          </w:tcPr>
          <w:p w14:paraId="047C6EFC" w14:textId="77777777" w:rsidR="0017467E" w:rsidRPr="00236E87" w:rsidRDefault="0017467E" w:rsidP="007F16E7">
            <w:pPr>
              <w:pStyle w:val="ConsPlusNormal"/>
              <w:jc w:val="both"/>
            </w:pPr>
            <w:r w:rsidRPr="00236E87">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17467E" w:rsidRPr="00236E87" w14:paraId="3C9A95A8" w14:textId="77777777" w:rsidTr="007F16E7">
        <w:tc>
          <w:tcPr>
            <w:tcW w:w="1701" w:type="dxa"/>
          </w:tcPr>
          <w:p w14:paraId="7056E0F1" w14:textId="77777777" w:rsidR="0017467E" w:rsidRPr="00236E87" w:rsidRDefault="0017467E" w:rsidP="007F16E7">
            <w:pPr>
              <w:pStyle w:val="ConsPlusNormal"/>
              <w:jc w:val="center"/>
            </w:pPr>
            <w:r w:rsidRPr="00236E87">
              <w:t>3.3</w:t>
            </w:r>
          </w:p>
        </w:tc>
        <w:tc>
          <w:tcPr>
            <w:tcW w:w="7370" w:type="dxa"/>
          </w:tcPr>
          <w:p w14:paraId="50007523" w14:textId="77777777" w:rsidR="0017467E" w:rsidRPr="00236E87" w:rsidRDefault="0017467E" w:rsidP="007F16E7">
            <w:pPr>
              <w:pStyle w:val="ConsPlusNormal"/>
              <w:jc w:val="both"/>
            </w:pPr>
            <w:r w:rsidRPr="00236E87">
              <w:t>Создавать тексты публицистического стиля в жанре репортажа, заметки, интервью</w:t>
            </w:r>
          </w:p>
        </w:tc>
      </w:tr>
      <w:tr w:rsidR="0017467E" w:rsidRPr="00236E87" w14:paraId="59B2E0D4" w14:textId="77777777" w:rsidTr="007F16E7">
        <w:tc>
          <w:tcPr>
            <w:tcW w:w="1701" w:type="dxa"/>
          </w:tcPr>
          <w:p w14:paraId="116C34FC" w14:textId="77777777" w:rsidR="0017467E" w:rsidRPr="00236E87" w:rsidRDefault="0017467E" w:rsidP="007F16E7">
            <w:pPr>
              <w:pStyle w:val="ConsPlusNormal"/>
              <w:jc w:val="center"/>
            </w:pPr>
            <w:r w:rsidRPr="00236E87">
              <w:t>3.4</w:t>
            </w:r>
          </w:p>
        </w:tc>
        <w:tc>
          <w:tcPr>
            <w:tcW w:w="7370" w:type="dxa"/>
          </w:tcPr>
          <w:p w14:paraId="7F39710C" w14:textId="77777777" w:rsidR="0017467E" w:rsidRPr="00236E87" w:rsidRDefault="0017467E" w:rsidP="007F16E7">
            <w:pPr>
              <w:pStyle w:val="ConsPlusNormal"/>
              <w:jc w:val="both"/>
            </w:pPr>
            <w:r w:rsidRPr="00236E87">
              <w:t>Владеть нормами построения текстов публицистического стиля</w:t>
            </w:r>
          </w:p>
        </w:tc>
      </w:tr>
      <w:tr w:rsidR="0017467E" w:rsidRPr="00236E87" w14:paraId="223E5F15" w14:textId="77777777" w:rsidTr="007F16E7">
        <w:tc>
          <w:tcPr>
            <w:tcW w:w="1701" w:type="dxa"/>
          </w:tcPr>
          <w:p w14:paraId="3E680E71" w14:textId="77777777" w:rsidR="0017467E" w:rsidRPr="00236E87" w:rsidRDefault="0017467E" w:rsidP="007F16E7">
            <w:pPr>
              <w:pStyle w:val="ConsPlusNormal"/>
              <w:jc w:val="center"/>
            </w:pPr>
            <w:r w:rsidRPr="00236E87">
              <w:t>3.5</w:t>
            </w:r>
          </w:p>
        </w:tc>
        <w:tc>
          <w:tcPr>
            <w:tcW w:w="7370" w:type="dxa"/>
          </w:tcPr>
          <w:p w14:paraId="38FECE55" w14:textId="77777777" w:rsidR="0017467E" w:rsidRPr="00236E87" w:rsidRDefault="0017467E" w:rsidP="007F16E7">
            <w:pPr>
              <w:pStyle w:val="ConsPlusNormal"/>
              <w:jc w:val="both"/>
            </w:pPr>
            <w:r w:rsidRPr="00236E87">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17467E" w:rsidRPr="00236E87" w14:paraId="29BC164B" w14:textId="77777777" w:rsidTr="007F16E7">
        <w:tc>
          <w:tcPr>
            <w:tcW w:w="1701" w:type="dxa"/>
          </w:tcPr>
          <w:p w14:paraId="4DD2780D" w14:textId="77777777" w:rsidR="0017467E" w:rsidRPr="00236E87" w:rsidRDefault="0017467E" w:rsidP="007F16E7">
            <w:pPr>
              <w:pStyle w:val="ConsPlusNormal"/>
              <w:jc w:val="center"/>
            </w:pPr>
            <w:r w:rsidRPr="00236E87">
              <w:t>3.6</w:t>
            </w:r>
          </w:p>
        </w:tc>
        <w:tc>
          <w:tcPr>
            <w:tcW w:w="7370" w:type="dxa"/>
          </w:tcPr>
          <w:p w14:paraId="1E54793F" w14:textId="77777777" w:rsidR="0017467E" w:rsidRPr="00236E87" w:rsidRDefault="0017467E" w:rsidP="007F16E7">
            <w:pPr>
              <w:pStyle w:val="ConsPlusNormal"/>
              <w:jc w:val="both"/>
            </w:pPr>
            <w:r w:rsidRPr="00236E87">
              <w:t>Оформлять деловые бумаги (инструкция)</w:t>
            </w:r>
          </w:p>
        </w:tc>
      </w:tr>
      <w:tr w:rsidR="0017467E" w:rsidRPr="00236E87" w14:paraId="57188A1A" w14:textId="77777777" w:rsidTr="007F16E7">
        <w:tc>
          <w:tcPr>
            <w:tcW w:w="1701" w:type="dxa"/>
          </w:tcPr>
          <w:p w14:paraId="2FAFFBC3" w14:textId="77777777" w:rsidR="0017467E" w:rsidRPr="00236E87" w:rsidRDefault="0017467E" w:rsidP="007F16E7">
            <w:pPr>
              <w:pStyle w:val="ConsPlusNormal"/>
              <w:jc w:val="center"/>
            </w:pPr>
            <w:r w:rsidRPr="00236E87">
              <w:t>4</w:t>
            </w:r>
          </w:p>
        </w:tc>
        <w:tc>
          <w:tcPr>
            <w:tcW w:w="7370" w:type="dxa"/>
          </w:tcPr>
          <w:p w14:paraId="0D5A2A61" w14:textId="77777777" w:rsidR="0017467E" w:rsidRPr="00236E87" w:rsidRDefault="0017467E" w:rsidP="007F16E7">
            <w:pPr>
              <w:pStyle w:val="ConsPlusNormal"/>
              <w:jc w:val="both"/>
            </w:pPr>
            <w:r w:rsidRPr="00236E87">
              <w:t>По теме "Система языка"</w:t>
            </w:r>
          </w:p>
        </w:tc>
      </w:tr>
      <w:tr w:rsidR="0017467E" w:rsidRPr="00236E87" w14:paraId="26CB4BFF" w14:textId="77777777" w:rsidTr="007F16E7">
        <w:tc>
          <w:tcPr>
            <w:tcW w:w="1701" w:type="dxa"/>
          </w:tcPr>
          <w:p w14:paraId="6376F07E" w14:textId="77777777" w:rsidR="0017467E" w:rsidRPr="00236E87" w:rsidRDefault="0017467E" w:rsidP="007F16E7">
            <w:pPr>
              <w:pStyle w:val="ConsPlusNormal"/>
              <w:jc w:val="center"/>
            </w:pPr>
            <w:r w:rsidRPr="00236E87">
              <w:t>4.1</w:t>
            </w:r>
          </w:p>
        </w:tc>
        <w:tc>
          <w:tcPr>
            <w:tcW w:w="7370" w:type="dxa"/>
          </w:tcPr>
          <w:p w14:paraId="64F504F0" w14:textId="77777777" w:rsidR="0017467E" w:rsidRPr="00236E87" w:rsidRDefault="0017467E" w:rsidP="007F16E7">
            <w:pPr>
              <w:pStyle w:val="ConsPlusNormal"/>
              <w:jc w:val="both"/>
            </w:pPr>
            <w:r w:rsidRPr="00236E87">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17467E" w:rsidRPr="00236E87" w14:paraId="51912F98" w14:textId="77777777" w:rsidTr="007F16E7">
        <w:tc>
          <w:tcPr>
            <w:tcW w:w="1701" w:type="dxa"/>
          </w:tcPr>
          <w:p w14:paraId="602F4330" w14:textId="77777777" w:rsidR="0017467E" w:rsidRPr="00236E87" w:rsidRDefault="0017467E" w:rsidP="007F16E7">
            <w:pPr>
              <w:pStyle w:val="ConsPlusNormal"/>
              <w:jc w:val="center"/>
            </w:pPr>
            <w:r w:rsidRPr="00236E87">
              <w:lastRenderedPageBreak/>
              <w:t>4.2</w:t>
            </w:r>
          </w:p>
        </w:tc>
        <w:tc>
          <w:tcPr>
            <w:tcW w:w="7370" w:type="dxa"/>
          </w:tcPr>
          <w:p w14:paraId="10316234" w14:textId="77777777" w:rsidR="0017467E" w:rsidRPr="00236E87" w:rsidRDefault="0017467E" w:rsidP="007F16E7">
            <w:pPr>
              <w:pStyle w:val="ConsPlusNormal"/>
              <w:jc w:val="both"/>
            </w:pPr>
            <w:r w:rsidRPr="00236E87">
              <w:t>Распознавать причастия настоящего и прошедшего времени</w:t>
            </w:r>
          </w:p>
        </w:tc>
      </w:tr>
      <w:tr w:rsidR="0017467E" w:rsidRPr="00236E87" w14:paraId="44EF444B" w14:textId="77777777" w:rsidTr="007F16E7">
        <w:tc>
          <w:tcPr>
            <w:tcW w:w="1701" w:type="dxa"/>
          </w:tcPr>
          <w:p w14:paraId="49DBB7BB" w14:textId="77777777" w:rsidR="0017467E" w:rsidRPr="00236E87" w:rsidRDefault="0017467E" w:rsidP="007F16E7">
            <w:pPr>
              <w:pStyle w:val="ConsPlusNormal"/>
              <w:jc w:val="center"/>
            </w:pPr>
            <w:r w:rsidRPr="00236E87">
              <w:t>4.3</w:t>
            </w:r>
          </w:p>
        </w:tc>
        <w:tc>
          <w:tcPr>
            <w:tcW w:w="7370" w:type="dxa"/>
          </w:tcPr>
          <w:p w14:paraId="0D244ECA" w14:textId="77777777" w:rsidR="0017467E" w:rsidRPr="00236E87" w:rsidRDefault="0017467E" w:rsidP="007F16E7">
            <w:pPr>
              <w:pStyle w:val="ConsPlusNormal"/>
              <w:jc w:val="both"/>
            </w:pPr>
            <w:r w:rsidRPr="00236E87">
              <w:t>Распознавать действительные и страдательные причастия</w:t>
            </w:r>
          </w:p>
        </w:tc>
      </w:tr>
      <w:tr w:rsidR="0017467E" w:rsidRPr="00236E87" w14:paraId="22C1794F" w14:textId="77777777" w:rsidTr="007F16E7">
        <w:tc>
          <w:tcPr>
            <w:tcW w:w="1701" w:type="dxa"/>
          </w:tcPr>
          <w:p w14:paraId="2A1BD1D5" w14:textId="77777777" w:rsidR="0017467E" w:rsidRPr="00236E87" w:rsidRDefault="0017467E" w:rsidP="007F16E7">
            <w:pPr>
              <w:pStyle w:val="ConsPlusNormal"/>
              <w:jc w:val="center"/>
            </w:pPr>
            <w:r w:rsidRPr="00236E87">
              <w:t>4.4</w:t>
            </w:r>
          </w:p>
        </w:tc>
        <w:tc>
          <w:tcPr>
            <w:tcW w:w="7370" w:type="dxa"/>
          </w:tcPr>
          <w:p w14:paraId="084D9107" w14:textId="77777777" w:rsidR="0017467E" w:rsidRPr="00236E87" w:rsidRDefault="0017467E" w:rsidP="007F16E7">
            <w:pPr>
              <w:pStyle w:val="ConsPlusNormal"/>
              <w:jc w:val="both"/>
            </w:pPr>
            <w:r w:rsidRPr="00236E87">
              <w:t>Различать и характеризовать полные и краткие формы страдательных причастий</w:t>
            </w:r>
          </w:p>
        </w:tc>
      </w:tr>
      <w:tr w:rsidR="0017467E" w:rsidRPr="00236E87" w14:paraId="5522A607" w14:textId="77777777" w:rsidTr="007F16E7">
        <w:tc>
          <w:tcPr>
            <w:tcW w:w="1701" w:type="dxa"/>
          </w:tcPr>
          <w:p w14:paraId="73579547" w14:textId="77777777" w:rsidR="0017467E" w:rsidRPr="00236E87" w:rsidRDefault="0017467E" w:rsidP="007F16E7">
            <w:pPr>
              <w:pStyle w:val="ConsPlusNormal"/>
              <w:jc w:val="center"/>
            </w:pPr>
            <w:r w:rsidRPr="00236E87">
              <w:t>4.5</w:t>
            </w:r>
          </w:p>
        </w:tc>
        <w:tc>
          <w:tcPr>
            <w:tcW w:w="7370" w:type="dxa"/>
          </w:tcPr>
          <w:p w14:paraId="0206ACDF" w14:textId="77777777" w:rsidR="0017467E" w:rsidRPr="00236E87" w:rsidRDefault="0017467E" w:rsidP="007F16E7">
            <w:pPr>
              <w:pStyle w:val="ConsPlusNormal"/>
              <w:jc w:val="both"/>
            </w:pPr>
            <w:r w:rsidRPr="00236E87">
              <w:t>Склонять причастия</w:t>
            </w:r>
          </w:p>
        </w:tc>
      </w:tr>
      <w:tr w:rsidR="0017467E" w:rsidRPr="00236E87" w14:paraId="38ED9F91" w14:textId="77777777" w:rsidTr="007F16E7">
        <w:tc>
          <w:tcPr>
            <w:tcW w:w="1701" w:type="dxa"/>
          </w:tcPr>
          <w:p w14:paraId="2D482B2B" w14:textId="77777777" w:rsidR="0017467E" w:rsidRPr="00236E87" w:rsidRDefault="0017467E" w:rsidP="007F16E7">
            <w:pPr>
              <w:pStyle w:val="ConsPlusNormal"/>
              <w:jc w:val="center"/>
            </w:pPr>
            <w:r w:rsidRPr="00236E87">
              <w:t>4.6</w:t>
            </w:r>
          </w:p>
        </w:tc>
        <w:tc>
          <w:tcPr>
            <w:tcW w:w="7370" w:type="dxa"/>
          </w:tcPr>
          <w:p w14:paraId="44ACEC2F" w14:textId="77777777" w:rsidR="0017467E" w:rsidRPr="00236E87" w:rsidRDefault="0017467E" w:rsidP="007F16E7">
            <w:pPr>
              <w:pStyle w:val="ConsPlusNormal"/>
              <w:jc w:val="both"/>
            </w:pPr>
            <w:r w:rsidRPr="00236E87">
              <w:t>Проводить морфологический анализ причастий</w:t>
            </w:r>
          </w:p>
        </w:tc>
      </w:tr>
      <w:tr w:rsidR="0017467E" w:rsidRPr="00236E87" w14:paraId="76088C85" w14:textId="77777777" w:rsidTr="007F16E7">
        <w:tc>
          <w:tcPr>
            <w:tcW w:w="1701" w:type="dxa"/>
          </w:tcPr>
          <w:p w14:paraId="0F0F4503" w14:textId="77777777" w:rsidR="0017467E" w:rsidRPr="00236E87" w:rsidRDefault="0017467E" w:rsidP="007F16E7">
            <w:pPr>
              <w:pStyle w:val="ConsPlusNormal"/>
              <w:jc w:val="center"/>
            </w:pPr>
            <w:r w:rsidRPr="00236E87">
              <w:t>4.7</w:t>
            </w:r>
          </w:p>
        </w:tc>
        <w:tc>
          <w:tcPr>
            <w:tcW w:w="7370" w:type="dxa"/>
          </w:tcPr>
          <w:p w14:paraId="57D73491" w14:textId="77777777" w:rsidR="0017467E" w:rsidRPr="00236E87" w:rsidRDefault="0017467E" w:rsidP="007F16E7">
            <w:pPr>
              <w:pStyle w:val="ConsPlusNormal"/>
              <w:jc w:val="both"/>
            </w:pPr>
            <w:r w:rsidRPr="00236E87">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17467E" w:rsidRPr="00236E87" w14:paraId="37E53C30" w14:textId="77777777" w:rsidTr="007F16E7">
        <w:tc>
          <w:tcPr>
            <w:tcW w:w="1701" w:type="dxa"/>
          </w:tcPr>
          <w:p w14:paraId="4103AF18" w14:textId="77777777" w:rsidR="0017467E" w:rsidRPr="00236E87" w:rsidRDefault="0017467E" w:rsidP="007F16E7">
            <w:pPr>
              <w:pStyle w:val="ConsPlusNormal"/>
              <w:jc w:val="center"/>
            </w:pPr>
            <w:r w:rsidRPr="00236E87">
              <w:t>4.8</w:t>
            </w:r>
          </w:p>
        </w:tc>
        <w:tc>
          <w:tcPr>
            <w:tcW w:w="7370" w:type="dxa"/>
          </w:tcPr>
          <w:p w14:paraId="45611165" w14:textId="77777777" w:rsidR="0017467E" w:rsidRPr="00236E87" w:rsidRDefault="0017467E" w:rsidP="007F16E7">
            <w:pPr>
              <w:pStyle w:val="ConsPlusNormal"/>
              <w:jc w:val="both"/>
            </w:pPr>
            <w:r w:rsidRPr="00236E87">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17467E" w:rsidRPr="00236E87" w14:paraId="466B4DE5" w14:textId="77777777" w:rsidTr="007F16E7">
        <w:tc>
          <w:tcPr>
            <w:tcW w:w="1701" w:type="dxa"/>
          </w:tcPr>
          <w:p w14:paraId="7042D7E0" w14:textId="77777777" w:rsidR="0017467E" w:rsidRPr="00236E87" w:rsidRDefault="0017467E" w:rsidP="007F16E7">
            <w:pPr>
              <w:pStyle w:val="ConsPlusNormal"/>
              <w:jc w:val="center"/>
            </w:pPr>
            <w:r w:rsidRPr="00236E87">
              <w:t>4.9</w:t>
            </w:r>
          </w:p>
        </w:tc>
        <w:tc>
          <w:tcPr>
            <w:tcW w:w="7370" w:type="dxa"/>
          </w:tcPr>
          <w:p w14:paraId="4F608F6E" w14:textId="77777777" w:rsidR="0017467E" w:rsidRPr="00236E87" w:rsidRDefault="0017467E" w:rsidP="007F16E7">
            <w:pPr>
              <w:pStyle w:val="ConsPlusNormal"/>
              <w:jc w:val="both"/>
            </w:pPr>
            <w:r w:rsidRPr="00236E87">
              <w:t>Распознавать деепричастия совершенного и несовершенного вида</w:t>
            </w:r>
          </w:p>
        </w:tc>
      </w:tr>
      <w:tr w:rsidR="0017467E" w:rsidRPr="00236E87" w14:paraId="04621D65" w14:textId="77777777" w:rsidTr="007F16E7">
        <w:tc>
          <w:tcPr>
            <w:tcW w:w="1701" w:type="dxa"/>
          </w:tcPr>
          <w:p w14:paraId="1D98295A" w14:textId="77777777" w:rsidR="0017467E" w:rsidRPr="00236E87" w:rsidRDefault="0017467E" w:rsidP="007F16E7">
            <w:pPr>
              <w:pStyle w:val="ConsPlusNormal"/>
              <w:jc w:val="center"/>
            </w:pPr>
            <w:r w:rsidRPr="00236E87">
              <w:t>4.10</w:t>
            </w:r>
          </w:p>
        </w:tc>
        <w:tc>
          <w:tcPr>
            <w:tcW w:w="7370" w:type="dxa"/>
          </w:tcPr>
          <w:p w14:paraId="71772F65" w14:textId="77777777" w:rsidR="0017467E" w:rsidRPr="00236E87" w:rsidRDefault="0017467E" w:rsidP="007F16E7">
            <w:pPr>
              <w:pStyle w:val="ConsPlusNormal"/>
              <w:jc w:val="both"/>
            </w:pPr>
            <w:r w:rsidRPr="00236E87">
              <w:t>Проводить морфологический анализ деепричастий</w:t>
            </w:r>
          </w:p>
        </w:tc>
      </w:tr>
      <w:tr w:rsidR="0017467E" w:rsidRPr="00236E87" w14:paraId="1777BEC5" w14:textId="77777777" w:rsidTr="007F16E7">
        <w:tc>
          <w:tcPr>
            <w:tcW w:w="1701" w:type="dxa"/>
          </w:tcPr>
          <w:p w14:paraId="430E6E27" w14:textId="77777777" w:rsidR="0017467E" w:rsidRPr="00236E87" w:rsidRDefault="0017467E" w:rsidP="007F16E7">
            <w:pPr>
              <w:pStyle w:val="ConsPlusNormal"/>
              <w:jc w:val="center"/>
            </w:pPr>
            <w:r w:rsidRPr="00236E87">
              <w:t>4.11</w:t>
            </w:r>
          </w:p>
        </w:tc>
        <w:tc>
          <w:tcPr>
            <w:tcW w:w="7370" w:type="dxa"/>
          </w:tcPr>
          <w:p w14:paraId="1BA4AC6E" w14:textId="77777777" w:rsidR="0017467E" w:rsidRPr="00236E87" w:rsidRDefault="0017467E" w:rsidP="007F16E7">
            <w:pPr>
              <w:pStyle w:val="ConsPlusNormal"/>
              <w:jc w:val="both"/>
            </w:pPr>
            <w:r w:rsidRPr="00236E87">
              <w:t>Конструировать деепричастный оборот, определять роль деепричастия в предложении</w:t>
            </w:r>
          </w:p>
        </w:tc>
      </w:tr>
      <w:tr w:rsidR="0017467E" w:rsidRPr="00236E87" w14:paraId="29ABE91A" w14:textId="77777777" w:rsidTr="007F16E7">
        <w:tc>
          <w:tcPr>
            <w:tcW w:w="1701" w:type="dxa"/>
          </w:tcPr>
          <w:p w14:paraId="67DE57FE" w14:textId="77777777" w:rsidR="0017467E" w:rsidRPr="00236E87" w:rsidRDefault="0017467E" w:rsidP="007F16E7">
            <w:pPr>
              <w:pStyle w:val="ConsPlusNormal"/>
              <w:jc w:val="center"/>
            </w:pPr>
            <w:r w:rsidRPr="00236E87">
              <w:t>4.12</w:t>
            </w:r>
          </w:p>
        </w:tc>
        <w:tc>
          <w:tcPr>
            <w:tcW w:w="7370" w:type="dxa"/>
          </w:tcPr>
          <w:p w14:paraId="57E28F9A" w14:textId="77777777" w:rsidR="0017467E" w:rsidRPr="00236E87" w:rsidRDefault="0017467E" w:rsidP="007F16E7">
            <w:pPr>
              <w:pStyle w:val="ConsPlusNormal"/>
              <w:jc w:val="both"/>
            </w:pPr>
            <w:r w:rsidRPr="00236E87">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17467E" w:rsidRPr="00236E87" w14:paraId="0DE76E09" w14:textId="77777777" w:rsidTr="007F16E7">
        <w:tc>
          <w:tcPr>
            <w:tcW w:w="1701" w:type="dxa"/>
          </w:tcPr>
          <w:p w14:paraId="431A6256" w14:textId="77777777" w:rsidR="0017467E" w:rsidRPr="00236E87" w:rsidRDefault="0017467E" w:rsidP="007F16E7">
            <w:pPr>
              <w:pStyle w:val="ConsPlusNormal"/>
              <w:jc w:val="center"/>
            </w:pPr>
            <w:r w:rsidRPr="00236E87">
              <w:t>4.13</w:t>
            </w:r>
          </w:p>
        </w:tc>
        <w:tc>
          <w:tcPr>
            <w:tcW w:w="7370" w:type="dxa"/>
          </w:tcPr>
          <w:p w14:paraId="663B598D" w14:textId="77777777" w:rsidR="0017467E" w:rsidRPr="00236E87" w:rsidRDefault="0017467E" w:rsidP="007F16E7">
            <w:pPr>
              <w:pStyle w:val="ConsPlusNormal"/>
              <w:jc w:val="both"/>
            </w:pPr>
            <w:r w:rsidRPr="00236E87">
              <w:t>Различать разряды наречий по значению</w:t>
            </w:r>
          </w:p>
        </w:tc>
      </w:tr>
      <w:tr w:rsidR="0017467E" w:rsidRPr="00236E87" w14:paraId="36AB9D06" w14:textId="77777777" w:rsidTr="007F16E7">
        <w:tc>
          <w:tcPr>
            <w:tcW w:w="1701" w:type="dxa"/>
          </w:tcPr>
          <w:p w14:paraId="027513C2" w14:textId="77777777" w:rsidR="0017467E" w:rsidRPr="00236E87" w:rsidRDefault="0017467E" w:rsidP="007F16E7">
            <w:pPr>
              <w:pStyle w:val="ConsPlusNormal"/>
              <w:jc w:val="center"/>
            </w:pPr>
            <w:r w:rsidRPr="00236E87">
              <w:t>4.14</w:t>
            </w:r>
          </w:p>
        </w:tc>
        <w:tc>
          <w:tcPr>
            <w:tcW w:w="7370" w:type="dxa"/>
          </w:tcPr>
          <w:p w14:paraId="6083ADB3" w14:textId="77777777" w:rsidR="0017467E" w:rsidRPr="00236E87" w:rsidRDefault="0017467E" w:rsidP="007F16E7">
            <w:pPr>
              <w:pStyle w:val="ConsPlusNormal"/>
              <w:jc w:val="both"/>
            </w:pPr>
            <w:r w:rsidRPr="00236E87">
              <w:t>Проводить морфологический анализ наречий</w:t>
            </w:r>
          </w:p>
        </w:tc>
      </w:tr>
      <w:tr w:rsidR="0017467E" w:rsidRPr="00236E87" w14:paraId="5FA41419" w14:textId="77777777" w:rsidTr="007F16E7">
        <w:tc>
          <w:tcPr>
            <w:tcW w:w="1701" w:type="dxa"/>
          </w:tcPr>
          <w:p w14:paraId="70B3B65C" w14:textId="77777777" w:rsidR="0017467E" w:rsidRPr="00236E87" w:rsidRDefault="0017467E" w:rsidP="007F16E7">
            <w:pPr>
              <w:pStyle w:val="ConsPlusNormal"/>
              <w:jc w:val="center"/>
            </w:pPr>
            <w:r w:rsidRPr="00236E87">
              <w:t>4.15</w:t>
            </w:r>
          </w:p>
        </w:tc>
        <w:tc>
          <w:tcPr>
            <w:tcW w:w="7370" w:type="dxa"/>
          </w:tcPr>
          <w:p w14:paraId="3967D6B1" w14:textId="77777777" w:rsidR="0017467E" w:rsidRPr="00236E87" w:rsidRDefault="0017467E" w:rsidP="007F16E7">
            <w:pPr>
              <w:pStyle w:val="ConsPlusNormal"/>
              <w:jc w:val="both"/>
            </w:pPr>
            <w:r w:rsidRPr="00236E87">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17467E" w:rsidRPr="00236E87" w14:paraId="39A7F722" w14:textId="77777777" w:rsidTr="007F16E7">
        <w:tc>
          <w:tcPr>
            <w:tcW w:w="1701" w:type="dxa"/>
          </w:tcPr>
          <w:p w14:paraId="34A3EE15" w14:textId="77777777" w:rsidR="0017467E" w:rsidRPr="00236E87" w:rsidRDefault="0017467E" w:rsidP="007F16E7">
            <w:pPr>
              <w:pStyle w:val="ConsPlusNormal"/>
              <w:jc w:val="center"/>
            </w:pPr>
            <w:r w:rsidRPr="00236E87">
              <w:t>4.16</w:t>
            </w:r>
          </w:p>
        </w:tc>
        <w:tc>
          <w:tcPr>
            <w:tcW w:w="7370" w:type="dxa"/>
          </w:tcPr>
          <w:p w14:paraId="0FF15DCB" w14:textId="77777777" w:rsidR="0017467E" w:rsidRPr="00236E87" w:rsidRDefault="0017467E" w:rsidP="007F16E7">
            <w:pPr>
              <w:pStyle w:val="ConsPlusNormal"/>
              <w:jc w:val="both"/>
            </w:pPr>
            <w:r w:rsidRPr="00236E87">
              <w:t>Давать общую характеристику служебных частей речи, объяснять их отличия от самостоятельных частей речи</w:t>
            </w:r>
          </w:p>
        </w:tc>
      </w:tr>
      <w:tr w:rsidR="0017467E" w:rsidRPr="00236E87" w14:paraId="472EA510" w14:textId="77777777" w:rsidTr="007F16E7">
        <w:tc>
          <w:tcPr>
            <w:tcW w:w="1701" w:type="dxa"/>
          </w:tcPr>
          <w:p w14:paraId="7BC0AAA4" w14:textId="77777777" w:rsidR="0017467E" w:rsidRPr="00236E87" w:rsidRDefault="0017467E" w:rsidP="007F16E7">
            <w:pPr>
              <w:pStyle w:val="ConsPlusNormal"/>
              <w:jc w:val="center"/>
            </w:pPr>
            <w:r w:rsidRPr="00236E87">
              <w:t>4.17</w:t>
            </w:r>
          </w:p>
        </w:tc>
        <w:tc>
          <w:tcPr>
            <w:tcW w:w="7370" w:type="dxa"/>
          </w:tcPr>
          <w:p w14:paraId="295F46DF" w14:textId="77777777" w:rsidR="0017467E" w:rsidRPr="00236E87" w:rsidRDefault="0017467E" w:rsidP="007F16E7">
            <w:pPr>
              <w:pStyle w:val="ConsPlusNormal"/>
              <w:jc w:val="both"/>
            </w:pPr>
            <w:r w:rsidRPr="00236E87">
              <w:t>Характеризовать предлог как служебную часть речи</w:t>
            </w:r>
          </w:p>
        </w:tc>
      </w:tr>
      <w:tr w:rsidR="0017467E" w:rsidRPr="00236E87" w14:paraId="78A5648C" w14:textId="77777777" w:rsidTr="007F16E7">
        <w:tc>
          <w:tcPr>
            <w:tcW w:w="1701" w:type="dxa"/>
          </w:tcPr>
          <w:p w14:paraId="637F3EA9" w14:textId="77777777" w:rsidR="0017467E" w:rsidRPr="00236E87" w:rsidRDefault="0017467E" w:rsidP="007F16E7">
            <w:pPr>
              <w:pStyle w:val="ConsPlusNormal"/>
              <w:jc w:val="center"/>
            </w:pPr>
            <w:r w:rsidRPr="00236E87">
              <w:t>4.18</w:t>
            </w:r>
          </w:p>
        </w:tc>
        <w:tc>
          <w:tcPr>
            <w:tcW w:w="7370" w:type="dxa"/>
          </w:tcPr>
          <w:p w14:paraId="2393D028" w14:textId="77777777" w:rsidR="0017467E" w:rsidRPr="00236E87" w:rsidRDefault="0017467E" w:rsidP="007F16E7">
            <w:pPr>
              <w:pStyle w:val="ConsPlusNormal"/>
              <w:jc w:val="both"/>
            </w:pPr>
            <w:r w:rsidRPr="00236E87">
              <w:t>Различать производные и непроизводные предлоги, простые и составные предлоги</w:t>
            </w:r>
          </w:p>
        </w:tc>
      </w:tr>
      <w:tr w:rsidR="0017467E" w:rsidRPr="00236E87" w14:paraId="3D0E6310" w14:textId="77777777" w:rsidTr="007F16E7">
        <w:tc>
          <w:tcPr>
            <w:tcW w:w="1701" w:type="dxa"/>
          </w:tcPr>
          <w:p w14:paraId="7C0F3CC7" w14:textId="77777777" w:rsidR="0017467E" w:rsidRPr="00236E87" w:rsidRDefault="0017467E" w:rsidP="007F16E7">
            <w:pPr>
              <w:pStyle w:val="ConsPlusNormal"/>
              <w:jc w:val="center"/>
            </w:pPr>
            <w:r w:rsidRPr="00236E87">
              <w:t>4.19</w:t>
            </w:r>
          </w:p>
        </w:tc>
        <w:tc>
          <w:tcPr>
            <w:tcW w:w="7370" w:type="dxa"/>
          </w:tcPr>
          <w:p w14:paraId="6F9B8A1D" w14:textId="77777777" w:rsidR="0017467E" w:rsidRPr="00236E87" w:rsidRDefault="0017467E" w:rsidP="007F16E7">
            <w:pPr>
              <w:pStyle w:val="ConsPlusNormal"/>
              <w:jc w:val="both"/>
            </w:pPr>
            <w:r w:rsidRPr="00236E87">
              <w:t>Проводить морфологический анализ предлогов</w:t>
            </w:r>
          </w:p>
        </w:tc>
      </w:tr>
      <w:tr w:rsidR="0017467E" w:rsidRPr="00236E87" w14:paraId="3933B342" w14:textId="77777777" w:rsidTr="007F16E7">
        <w:tc>
          <w:tcPr>
            <w:tcW w:w="1701" w:type="dxa"/>
          </w:tcPr>
          <w:p w14:paraId="6BFB1F46" w14:textId="77777777" w:rsidR="0017467E" w:rsidRPr="00236E87" w:rsidRDefault="0017467E" w:rsidP="007F16E7">
            <w:pPr>
              <w:pStyle w:val="ConsPlusNormal"/>
              <w:jc w:val="center"/>
            </w:pPr>
            <w:r w:rsidRPr="00236E87">
              <w:t>4.20</w:t>
            </w:r>
          </w:p>
        </w:tc>
        <w:tc>
          <w:tcPr>
            <w:tcW w:w="7370" w:type="dxa"/>
          </w:tcPr>
          <w:p w14:paraId="1BEB9EB1" w14:textId="77777777" w:rsidR="0017467E" w:rsidRPr="00236E87" w:rsidRDefault="0017467E" w:rsidP="007F16E7">
            <w:pPr>
              <w:pStyle w:val="ConsPlusNormal"/>
              <w:jc w:val="both"/>
            </w:pPr>
            <w:r w:rsidRPr="00236E87">
              <w:t>Характеризовать союз как служебную часть речи</w:t>
            </w:r>
          </w:p>
        </w:tc>
      </w:tr>
      <w:tr w:rsidR="0017467E" w:rsidRPr="00236E87" w14:paraId="27894735" w14:textId="77777777" w:rsidTr="007F16E7">
        <w:tc>
          <w:tcPr>
            <w:tcW w:w="1701" w:type="dxa"/>
          </w:tcPr>
          <w:p w14:paraId="0F70C558" w14:textId="77777777" w:rsidR="0017467E" w:rsidRPr="00236E87" w:rsidRDefault="0017467E" w:rsidP="007F16E7">
            <w:pPr>
              <w:pStyle w:val="ConsPlusNormal"/>
              <w:jc w:val="center"/>
            </w:pPr>
            <w:r w:rsidRPr="00236E87">
              <w:t>4.21</w:t>
            </w:r>
          </w:p>
        </w:tc>
        <w:tc>
          <w:tcPr>
            <w:tcW w:w="7370" w:type="dxa"/>
          </w:tcPr>
          <w:p w14:paraId="744F76B1" w14:textId="77777777" w:rsidR="0017467E" w:rsidRPr="00236E87" w:rsidRDefault="0017467E" w:rsidP="007F16E7">
            <w:pPr>
              <w:pStyle w:val="ConsPlusNormal"/>
              <w:jc w:val="both"/>
            </w:pPr>
            <w:r w:rsidRPr="00236E87">
              <w:t>Различать разряды союзов по значению, по строению</w:t>
            </w:r>
          </w:p>
        </w:tc>
      </w:tr>
      <w:tr w:rsidR="0017467E" w:rsidRPr="00236E87" w14:paraId="4B257AD6" w14:textId="77777777" w:rsidTr="007F16E7">
        <w:tc>
          <w:tcPr>
            <w:tcW w:w="1701" w:type="dxa"/>
          </w:tcPr>
          <w:p w14:paraId="587D8D1A" w14:textId="77777777" w:rsidR="0017467E" w:rsidRPr="00236E87" w:rsidRDefault="0017467E" w:rsidP="007F16E7">
            <w:pPr>
              <w:pStyle w:val="ConsPlusNormal"/>
              <w:jc w:val="center"/>
            </w:pPr>
            <w:r w:rsidRPr="00236E87">
              <w:t>4.22</w:t>
            </w:r>
          </w:p>
        </w:tc>
        <w:tc>
          <w:tcPr>
            <w:tcW w:w="7370" w:type="dxa"/>
          </w:tcPr>
          <w:p w14:paraId="639AF7E8" w14:textId="77777777" w:rsidR="0017467E" w:rsidRPr="00236E87" w:rsidRDefault="0017467E" w:rsidP="007F16E7">
            <w:pPr>
              <w:pStyle w:val="ConsPlusNormal"/>
              <w:jc w:val="both"/>
            </w:pPr>
            <w:r w:rsidRPr="00236E87">
              <w:t>Проводить морфологический анализ союзов</w:t>
            </w:r>
          </w:p>
        </w:tc>
      </w:tr>
      <w:tr w:rsidR="0017467E" w:rsidRPr="00236E87" w14:paraId="303A2C87" w14:textId="77777777" w:rsidTr="007F16E7">
        <w:tc>
          <w:tcPr>
            <w:tcW w:w="1701" w:type="dxa"/>
          </w:tcPr>
          <w:p w14:paraId="77E651BC" w14:textId="77777777" w:rsidR="0017467E" w:rsidRPr="00236E87" w:rsidRDefault="0017467E" w:rsidP="007F16E7">
            <w:pPr>
              <w:pStyle w:val="ConsPlusNormal"/>
              <w:jc w:val="center"/>
            </w:pPr>
            <w:r w:rsidRPr="00236E87">
              <w:t>4.23</w:t>
            </w:r>
          </w:p>
        </w:tc>
        <w:tc>
          <w:tcPr>
            <w:tcW w:w="7370" w:type="dxa"/>
          </w:tcPr>
          <w:p w14:paraId="59DA8C03" w14:textId="77777777" w:rsidR="0017467E" w:rsidRPr="00236E87" w:rsidRDefault="0017467E" w:rsidP="007F16E7">
            <w:pPr>
              <w:pStyle w:val="ConsPlusNormal"/>
              <w:jc w:val="both"/>
            </w:pPr>
            <w:r w:rsidRPr="00236E87">
              <w:t>Характеризовать частицу как служебную часть речи</w:t>
            </w:r>
          </w:p>
        </w:tc>
      </w:tr>
      <w:tr w:rsidR="0017467E" w:rsidRPr="00236E87" w14:paraId="39C301FB" w14:textId="77777777" w:rsidTr="007F16E7">
        <w:tc>
          <w:tcPr>
            <w:tcW w:w="1701" w:type="dxa"/>
          </w:tcPr>
          <w:p w14:paraId="42CAFDED" w14:textId="77777777" w:rsidR="0017467E" w:rsidRPr="00236E87" w:rsidRDefault="0017467E" w:rsidP="007F16E7">
            <w:pPr>
              <w:pStyle w:val="ConsPlusNormal"/>
              <w:jc w:val="center"/>
            </w:pPr>
            <w:r w:rsidRPr="00236E87">
              <w:t>4.24</w:t>
            </w:r>
          </w:p>
        </w:tc>
        <w:tc>
          <w:tcPr>
            <w:tcW w:w="7370" w:type="dxa"/>
          </w:tcPr>
          <w:p w14:paraId="007C407F" w14:textId="77777777" w:rsidR="0017467E" w:rsidRPr="00236E87" w:rsidRDefault="0017467E" w:rsidP="007F16E7">
            <w:pPr>
              <w:pStyle w:val="ConsPlusNormal"/>
              <w:jc w:val="both"/>
            </w:pPr>
            <w:r w:rsidRPr="00236E87">
              <w:t>Различать разряды частиц по значению, по составу</w:t>
            </w:r>
          </w:p>
        </w:tc>
      </w:tr>
      <w:tr w:rsidR="0017467E" w:rsidRPr="00236E87" w14:paraId="24043B1E" w14:textId="77777777" w:rsidTr="007F16E7">
        <w:tc>
          <w:tcPr>
            <w:tcW w:w="1701" w:type="dxa"/>
          </w:tcPr>
          <w:p w14:paraId="092FDCB8" w14:textId="77777777" w:rsidR="0017467E" w:rsidRPr="00236E87" w:rsidRDefault="0017467E" w:rsidP="007F16E7">
            <w:pPr>
              <w:pStyle w:val="ConsPlusNormal"/>
              <w:jc w:val="center"/>
            </w:pPr>
            <w:r w:rsidRPr="00236E87">
              <w:lastRenderedPageBreak/>
              <w:t>4.25</w:t>
            </w:r>
          </w:p>
        </w:tc>
        <w:tc>
          <w:tcPr>
            <w:tcW w:w="7370" w:type="dxa"/>
          </w:tcPr>
          <w:p w14:paraId="0C333851" w14:textId="77777777" w:rsidR="0017467E" w:rsidRPr="00236E87" w:rsidRDefault="0017467E" w:rsidP="007F16E7">
            <w:pPr>
              <w:pStyle w:val="ConsPlusNormal"/>
              <w:jc w:val="both"/>
            </w:pPr>
            <w:r w:rsidRPr="00236E87">
              <w:t>Проводить морфологический анализ частиц</w:t>
            </w:r>
          </w:p>
        </w:tc>
      </w:tr>
      <w:tr w:rsidR="0017467E" w:rsidRPr="00236E87" w14:paraId="64E2AF29" w14:textId="77777777" w:rsidTr="007F16E7">
        <w:tc>
          <w:tcPr>
            <w:tcW w:w="1701" w:type="dxa"/>
          </w:tcPr>
          <w:p w14:paraId="515CB082" w14:textId="77777777" w:rsidR="0017467E" w:rsidRPr="00236E87" w:rsidRDefault="0017467E" w:rsidP="007F16E7">
            <w:pPr>
              <w:pStyle w:val="ConsPlusNormal"/>
              <w:jc w:val="center"/>
            </w:pPr>
            <w:r w:rsidRPr="00236E87">
              <w:t>4.26</w:t>
            </w:r>
          </w:p>
        </w:tc>
        <w:tc>
          <w:tcPr>
            <w:tcW w:w="7370" w:type="dxa"/>
          </w:tcPr>
          <w:p w14:paraId="6BEC576C" w14:textId="77777777" w:rsidR="0017467E" w:rsidRPr="00236E87" w:rsidRDefault="0017467E" w:rsidP="007F16E7">
            <w:pPr>
              <w:pStyle w:val="ConsPlusNormal"/>
              <w:jc w:val="both"/>
            </w:pPr>
            <w:r w:rsidRPr="00236E87">
              <w:t>Характеризовать междометия как особую группу слов</w:t>
            </w:r>
          </w:p>
        </w:tc>
      </w:tr>
      <w:tr w:rsidR="0017467E" w:rsidRPr="00236E87" w14:paraId="54D70FDF" w14:textId="77777777" w:rsidTr="007F16E7">
        <w:tc>
          <w:tcPr>
            <w:tcW w:w="1701" w:type="dxa"/>
          </w:tcPr>
          <w:p w14:paraId="6766AB82" w14:textId="77777777" w:rsidR="0017467E" w:rsidRPr="00236E87" w:rsidRDefault="0017467E" w:rsidP="007F16E7">
            <w:pPr>
              <w:pStyle w:val="ConsPlusNormal"/>
              <w:jc w:val="center"/>
            </w:pPr>
            <w:r w:rsidRPr="00236E87">
              <w:t>4.27</w:t>
            </w:r>
          </w:p>
        </w:tc>
        <w:tc>
          <w:tcPr>
            <w:tcW w:w="7370" w:type="dxa"/>
          </w:tcPr>
          <w:p w14:paraId="68CE7E7A" w14:textId="77777777" w:rsidR="0017467E" w:rsidRPr="00236E87" w:rsidRDefault="0017467E" w:rsidP="007F16E7">
            <w:pPr>
              <w:pStyle w:val="ConsPlusNormal"/>
              <w:jc w:val="both"/>
            </w:pPr>
            <w:r w:rsidRPr="00236E87">
              <w:t>Различать группы междометий по значению</w:t>
            </w:r>
          </w:p>
        </w:tc>
      </w:tr>
      <w:tr w:rsidR="0017467E" w:rsidRPr="00236E87" w14:paraId="7D88D7DD" w14:textId="77777777" w:rsidTr="007F16E7">
        <w:tc>
          <w:tcPr>
            <w:tcW w:w="1701" w:type="dxa"/>
          </w:tcPr>
          <w:p w14:paraId="5988BA06" w14:textId="77777777" w:rsidR="0017467E" w:rsidRPr="00236E87" w:rsidRDefault="0017467E" w:rsidP="007F16E7">
            <w:pPr>
              <w:pStyle w:val="ConsPlusNormal"/>
              <w:jc w:val="center"/>
            </w:pPr>
            <w:r w:rsidRPr="00236E87">
              <w:t>4.28</w:t>
            </w:r>
          </w:p>
        </w:tc>
        <w:tc>
          <w:tcPr>
            <w:tcW w:w="7370" w:type="dxa"/>
          </w:tcPr>
          <w:p w14:paraId="6D55541D" w14:textId="77777777" w:rsidR="0017467E" w:rsidRPr="00236E87" w:rsidRDefault="0017467E" w:rsidP="007F16E7">
            <w:pPr>
              <w:pStyle w:val="ConsPlusNormal"/>
              <w:jc w:val="both"/>
            </w:pPr>
            <w:r w:rsidRPr="00236E87">
              <w:t>Проводить морфологический анализ междометий</w:t>
            </w:r>
          </w:p>
        </w:tc>
      </w:tr>
      <w:tr w:rsidR="0017467E" w:rsidRPr="00236E87" w14:paraId="084389C4" w14:textId="77777777" w:rsidTr="007F16E7">
        <w:tc>
          <w:tcPr>
            <w:tcW w:w="1701" w:type="dxa"/>
          </w:tcPr>
          <w:p w14:paraId="05CE38E4" w14:textId="77777777" w:rsidR="0017467E" w:rsidRPr="00236E87" w:rsidRDefault="0017467E" w:rsidP="007F16E7">
            <w:pPr>
              <w:pStyle w:val="ConsPlusNormal"/>
              <w:jc w:val="center"/>
            </w:pPr>
            <w:r w:rsidRPr="00236E87">
              <w:t>4.29</w:t>
            </w:r>
          </w:p>
        </w:tc>
        <w:tc>
          <w:tcPr>
            <w:tcW w:w="7370" w:type="dxa"/>
          </w:tcPr>
          <w:p w14:paraId="53694331" w14:textId="77777777" w:rsidR="0017467E" w:rsidRPr="00236E87" w:rsidRDefault="0017467E" w:rsidP="007F16E7">
            <w:pPr>
              <w:pStyle w:val="ConsPlusNormal"/>
              <w:jc w:val="both"/>
            </w:pPr>
            <w:r w:rsidRPr="00236E87">
              <w:t>Характеризовать особенности звукоподражательных слов</w:t>
            </w:r>
          </w:p>
        </w:tc>
      </w:tr>
      <w:tr w:rsidR="0017467E" w:rsidRPr="00236E87" w14:paraId="42E3B9D8" w14:textId="77777777" w:rsidTr="007F16E7">
        <w:tc>
          <w:tcPr>
            <w:tcW w:w="1701" w:type="dxa"/>
          </w:tcPr>
          <w:p w14:paraId="2208EB50" w14:textId="77777777" w:rsidR="0017467E" w:rsidRPr="00236E87" w:rsidRDefault="0017467E" w:rsidP="007F16E7">
            <w:pPr>
              <w:pStyle w:val="ConsPlusNormal"/>
              <w:jc w:val="center"/>
            </w:pPr>
            <w:r w:rsidRPr="00236E87">
              <w:t>4.30</w:t>
            </w:r>
          </w:p>
        </w:tc>
        <w:tc>
          <w:tcPr>
            <w:tcW w:w="7370" w:type="dxa"/>
          </w:tcPr>
          <w:p w14:paraId="4B381E00" w14:textId="77777777" w:rsidR="0017467E" w:rsidRPr="00236E87" w:rsidRDefault="0017467E" w:rsidP="007F16E7">
            <w:pPr>
              <w:pStyle w:val="ConsPlusNormal"/>
              <w:jc w:val="both"/>
            </w:pPr>
            <w:r w:rsidRPr="00236E87">
              <w:t>Различать грамматические омонимы</w:t>
            </w:r>
          </w:p>
        </w:tc>
      </w:tr>
      <w:tr w:rsidR="0017467E" w:rsidRPr="00236E87" w14:paraId="3CDBE294" w14:textId="77777777" w:rsidTr="007F16E7">
        <w:tc>
          <w:tcPr>
            <w:tcW w:w="1701" w:type="dxa"/>
          </w:tcPr>
          <w:p w14:paraId="355D7720" w14:textId="77777777" w:rsidR="0017467E" w:rsidRPr="00236E87" w:rsidRDefault="0017467E" w:rsidP="007F16E7">
            <w:pPr>
              <w:pStyle w:val="ConsPlusNormal"/>
              <w:jc w:val="center"/>
            </w:pPr>
            <w:r w:rsidRPr="00236E87">
              <w:t>4.31</w:t>
            </w:r>
          </w:p>
        </w:tc>
        <w:tc>
          <w:tcPr>
            <w:tcW w:w="7370" w:type="dxa"/>
          </w:tcPr>
          <w:p w14:paraId="5DAFD06E" w14:textId="77777777" w:rsidR="0017467E" w:rsidRPr="00236E87" w:rsidRDefault="0017467E" w:rsidP="007F16E7">
            <w:pPr>
              <w:pStyle w:val="ConsPlusNormal"/>
              <w:jc w:val="both"/>
            </w:pPr>
            <w:r w:rsidRPr="00236E87">
              <w:t>Характеризовать слово с точки зрения сферы его употребления, происхождения, активного и пассивного запаса и стилистической окраски</w:t>
            </w:r>
          </w:p>
        </w:tc>
      </w:tr>
      <w:tr w:rsidR="0017467E" w:rsidRPr="00236E87" w14:paraId="482667E3" w14:textId="77777777" w:rsidTr="007F16E7">
        <w:tc>
          <w:tcPr>
            <w:tcW w:w="1701" w:type="dxa"/>
          </w:tcPr>
          <w:p w14:paraId="5A9020B4" w14:textId="77777777" w:rsidR="0017467E" w:rsidRPr="00236E87" w:rsidRDefault="0017467E" w:rsidP="007F16E7">
            <w:pPr>
              <w:pStyle w:val="ConsPlusNormal"/>
              <w:jc w:val="center"/>
            </w:pPr>
            <w:r w:rsidRPr="00236E87">
              <w:t>4.32</w:t>
            </w:r>
          </w:p>
        </w:tc>
        <w:tc>
          <w:tcPr>
            <w:tcW w:w="7370" w:type="dxa"/>
          </w:tcPr>
          <w:p w14:paraId="66438A88" w14:textId="77777777" w:rsidR="0017467E" w:rsidRPr="00236E87" w:rsidRDefault="0017467E" w:rsidP="007F16E7">
            <w:pPr>
              <w:pStyle w:val="ConsPlusNormal"/>
              <w:jc w:val="both"/>
            </w:pPr>
            <w:r w:rsidRPr="00236E87">
              <w:t>Проводить лексический анализ слов</w:t>
            </w:r>
          </w:p>
        </w:tc>
      </w:tr>
      <w:tr w:rsidR="0017467E" w:rsidRPr="00236E87" w14:paraId="5B07C29F" w14:textId="77777777" w:rsidTr="007F16E7">
        <w:tc>
          <w:tcPr>
            <w:tcW w:w="1701" w:type="dxa"/>
          </w:tcPr>
          <w:p w14:paraId="046C3933" w14:textId="77777777" w:rsidR="0017467E" w:rsidRPr="00236E87" w:rsidRDefault="0017467E" w:rsidP="007F16E7">
            <w:pPr>
              <w:pStyle w:val="ConsPlusNormal"/>
              <w:jc w:val="center"/>
            </w:pPr>
            <w:r w:rsidRPr="00236E87">
              <w:t>5</w:t>
            </w:r>
          </w:p>
        </w:tc>
        <w:tc>
          <w:tcPr>
            <w:tcW w:w="7370" w:type="dxa"/>
          </w:tcPr>
          <w:p w14:paraId="46DB02D0" w14:textId="77777777" w:rsidR="0017467E" w:rsidRPr="00236E87" w:rsidRDefault="0017467E" w:rsidP="007F16E7">
            <w:pPr>
              <w:pStyle w:val="ConsPlusNormal"/>
              <w:jc w:val="both"/>
            </w:pPr>
            <w:r w:rsidRPr="00236E87">
              <w:t>По теме "Культура речи"</w:t>
            </w:r>
          </w:p>
        </w:tc>
      </w:tr>
      <w:tr w:rsidR="0017467E" w:rsidRPr="00236E87" w14:paraId="4E92E955" w14:textId="77777777" w:rsidTr="007F16E7">
        <w:tc>
          <w:tcPr>
            <w:tcW w:w="1701" w:type="dxa"/>
          </w:tcPr>
          <w:p w14:paraId="53C23E87" w14:textId="77777777" w:rsidR="0017467E" w:rsidRPr="00236E87" w:rsidRDefault="0017467E" w:rsidP="007F16E7">
            <w:pPr>
              <w:pStyle w:val="ConsPlusNormal"/>
              <w:jc w:val="center"/>
            </w:pPr>
            <w:r w:rsidRPr="00236E87">
              <w:t>5.1</w:t>
            </w:r>
          </w:p>
        </w:tc>
        <w:tc>
          <w:tcPr>
            <w:tcW w:w="7370" w:type="dxa"/>
          </w:tcPr>
          <w:p w14:paraId="5DE5A90B" w14:textId="77777777" w:rsidR="0017467E" w:rsidRPr="00236E87" w:rsidRDefault="0017467E" w:rsidP="007F16E7">
            <w:pPr>
              <w:pStyle w:val="ConsPlusNormal"/>
              <w:jc w:val="both"/>
            </w:pPr>
            <w:r w:rsidRPr="00236E87">
              <w:t>Правильно ставить ударение в некоторых формах причастий</w:t>
            </w:r>
          </w:p>
        </w:tc>
      </w:tr>
      <w:tr w:rsidR="0017467E" w:rsidRPr="00236E87" w14:paraId="0C17B006" w14:textId="77777777" w:rsidTr="007F16E7">
        <w:tc>
          <w:tcPr>
            <w:tcW w:w="1701" w:type="dxa"/>
          </w:tcPr>
          <w:p w14:paraId="750E2FA7" w14:textId="77777777" w:rsidR="0017467E" w:rsidRPr="00236E87" w:rsidRDefault="0017467E" w:rsidP="007F16E7">
            <w:pPr>
              <w:pStyle w:val="ConsPlusNormal"/>
              <w:jc w:val="center"/>
            </w:pPr>
            <w:r w:rsidRPr="00236E87">
              <w:t>5.2</w:t>
            </w:r>
          </w:p>
        </w:tc>
        <w:tc>
          <w:tcPr>
            <w:tcW w:w="7370" w:type="dxa"/>
          </w:tcPr>
          <w:p w14:paraId="3C470856" w14:textId="77777777" w:rsidR="0017467E" w:rsidRPr="00236E87" w:rsidRDefault="0017467E" w:rsidP="007F16E7">
            <w:pPr>
              <w:pStyle w:val="ConsPlusNormal"/>
              <w:jc w:val="both"/>
            </w:pPr>
            <w:r w:rsidRPr="00236E87">
              <w:t>Правильно ставить ударение в деепричастиях</w:t>
            </w:r>
          </w:p>
        </w:tc>
      </w:tr>
      <w:tr w:rsidR="0017467E" w:rsidRPr="00236E87" w14:paraId="79709A9C" w14:textId="77777777" w:rsidTr="007F16E7">
        <w:tc>
          <w:tcPr>
            <w:tcW w:w="1701" w:type="dxa"/>
          </w:tcPr>
          <w:p w14:paraId="03C8956C" w14:textId="77777777" w:rsidR="0017467E" w:rsidRPr="00236E87" w:rsidRDefault="0017467E" w:rsidP="007F16E7">
            <w:pPr>
              <w:pStyle w:val="ConsPlusNormal"/>
              <w:jc w:val="center"/>
            </w:pPr>
            <w:r w:rsidRPr="00236E87">
              <w:t>5.3</w:t>
            </w:r>
          </w:p>
        </w:tc>
        <w:tc>
          <w:tcPr>
            <w:tcW w:w="7370" w:type="dxa"/>
          </w:tcPr>
          <w:p w14:paraId="41190F66" w14:textId="77777777" w:rsidR="0017467E" w:rsidRPr="00236E87" w:rsidRDefault="0017467E" w:rsidP="007F16E7">
            <w:pPr>
              <w:pStyle w:val="ConsPlusNormal"/>
              <w:jc w:val="both"/>
            </w:pPr>
            <w:r w:rsidRPr="00236E87">
              <w:t>Соблюдать нормы произношения наречий, постановки в них ударения</w:t>
            </w:r>
          </w:p>
        </w:tc>
      </w:tr>
      <w:tr w:rsidR="0017467E" w:rsidRPr="00236E87" w14:paraId="4204ADCB" w14:textId="77777777" w:rsidTr="007F16E7">
        <w:tc>
          <w:tcPr>
            <w:tcW w:w="1701" w:type="dxa"/>
          </w:tcPr>
          <w:p w14:paraId="6FE85BB7" w14:textId="77777777" w:rsidR="0017467E" w:rsidRPr="00236E87" w:rsidRDefault="0017467E" w:rsidP="007F16E7">
            <w:pPr>
              <w:pStyle w:val="ConsPlusNormal"/>
              <w:jc w:val="center"/>
            </w:pPr>
            <w:r w:rsidRPr="00236E87">
              <w:t>5.4</w:t>
            </w:r>
          </w:p>
        </w:tc>
        <w:tc>
          <w:tcPr>
            <w:tcW w:w="7370" w:type="dxa"/>
          </w:tcPr>
          <w:p w14:paraId="40135DDD" w14:textId="77777777" w:rsidR="0017467E" w:rsidRPr="00236E87" w:rsidRDefault="0017467E" w:rsidP="007F16E7">
            <w:pPr>
              <w:pStyle w:val="ConsPlusNormal"/>
              <w:jc w:val="both"/>
            </w:pPr>
            <w:r w:rsidRPr="00236E87">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17467E" w:rsidRPr="00236E87" w14:paraId="319D2CEA" w14:textId="77777777" w:rsidTr="007F16E7">
        <w:tc>
          <w:tcPr>
            <w:tcW w:w="1701" w:type="dxa"/>
          </w:tcPr>
          <w:p w14:paraId="488C1BAA" w14:textId="77777777" w:rsidR="0017467E" w:rsidRPr="00236E87" w:rsidRDefault="0017467E" w:rsidP="007F16E7">
            <w:pPr>
              <w:pStyle w:val="ConsPlusNormal"/>
              <w:jc w:val="center"/>
            </w:pPr>
            <w:r w:rsidRPr="00236E87">
              <w:t>5.5</w:t>
            </w:r>
          </w:p>
        </w:tc>
        <w:tc>
          <w:tcPr>
            <w:tcW w:w="7370" w:type="dxa"/>
          </w:tcPr>
          <w:p w14:paraId="420E1735" w14:textId="77777777" w:rsidR="0017467E" w:rsidRPr="00236E87" w:rsidRDefault="0017467E" w:rsidP="007F16E7">
            <w:pPr>
              <w:pStyle w:val="ConsPlusNormal"/>
              <w:jc w:val="both"/>
            </w:pPr>
            <w:r w:rsidRPr="00236E87">
              <w:t>Различать созвучные причастия и имена прилагательные (висящий и висячий, горящий и горячий)</w:t>
            </w:r>
          </w:p>
        </w:tc>
      </w:tr>
      <w:tr w:rsidR="0017467E" w:rsidRPr="00236E87" w14:paraId="45EA3C85" w14:textId="77777777" w:rsidTr="007F16E7">
        <w:tc>
          <w:tcPr>
            <w:tcW w:w="1701" w:type="dxa"/>
          </w:tcPr>
          <w:p w14:paraId="75D0CC9E" w14:textId="77777777" w:rsidR="0017467E" w:rsidRPr="00236E87" w:rsidRDefault="0017467E" w:rsidP="007F16E7">
            <w:pPr>
              <w:pStyle w:val="ConsPlusNormal"/>
              <w:jc w:val="center"/>
            </w:pPr>
            <w:r w:rsidRPr="00236E87">
              <w:t>5.6</w:t>
            </w:r>
          </w:p>
        </w:tc>
        <w:tc>
          <w:tcPr>
            <w:tcW w:w="7370" w:type="dxa"/>
          </w:tcPr>
          <w:p w14:paraId="6646D1C4" w14:textId="77777777" w:rsidR="0017467E" w:rsidRPr="00236E87" w:rsidRDefault="0017467E" w:rsidP="007F16E7">
            <w:pPr>
              <w:pStyle w:val="ConsPlusNormal"/>
              <w:jc w:val="both"/>
            </w:pPr>
            <w:r w:rsidRPr="00236E87">
              <w:t>Употреблять предлоги, союзы и частицы в речи в соответствии с их значением и стилистическими особенностями</w:t>
            </w:r>
          </w:p>
        </w:tc>
      </w:tr>
      <w:tr w:rsidR="0017467E" w:rsidRPr="00236E87" w14:paraId="5DF78EA5" w14:textId="77777777" w:rsidTr="007F16E7">
        <w:tc>
          <w:tcPr>
            <w:tcW w:w="1701" w:type="dxa"/>
          </w:tcPr>
          <w:p w14:paraId="46209EDF" w14:textId="77777777" w:rsidR="0017467E" w:rsidRPr="00236E87" w:rsidRDefault="0017467E" w:rsidP="007F16E7">
            <w:pPr>
              <w:pStyle w:val="ConsPlusNormal"/>
              <w:jc w:val="center"/>
            </w:pPr>
            <w:r w:rsidRPr="00236E87">
              <w:t>5.7</w:t>
            </w:r>
          </w:p>
        </w:tc>
        <w:tc>
          <w:tcPr>
            <w:tcW w:w="7370" w:type="dxa"/>
          </w:tcPr>
          <w:p w14:paraId="6C7BA1B5" w14:textId="77777777" w:rsidR="0017467E" w:rsidRPr="00236E87" w:rsidRDefault="0017467E" w:rsidP="007F16E7">
            <w:pPr>
              <w:pStyle w:val="ConsPlusNormal"/>
              <w:jc w:val="both"/>
            </w:pPr>
            <w:r w:rsidRPr="00236E87">
              <w:t>Соблюдать нормы образования степеней сравнения наречий</w:t>
            </w:r>
          </w:p>
        </w:tc>
      </w:tr>
      <w:tr w:rsidR="0017467E" w:rsidRPr="00236E87" w14:paraId="02A1DDD0" w14:textId="77777777" w:rsidTr="007F16E7">
        <w:tc>
          <w:tcPr>
            <w:tcW w:w="1701" w:type="dxa"/>
          </w:tcPr>
          <w:p w14:paraId="7D282D60" w14:textId="77777777" w:rsidR="0017467E" w:rsidRPr="00236E87" w:rsidRDefault="0017467E" w:rsidP="007F16E7">
            <w:pPr>
              <w:pStyle w:val="ConsPlusNormal"/>
              <w:jc w:val="center"/>
            </w:pPr>
            <w:r w:rsidRPr="00236E87">
              <w:t>5.8</w:t>
            </w:r>
          </w:p>
        </w:tc>
        <w:tc>
          <w:tcPr>
            <w:tcW w:w="7370" w:type="dxa"/>
          </w:tcPr>
          <w:p w14:paraId="0961A920" w14:textId="77777777" w:rsidR="0017467E" w:rsidRPr="00236E87" w:rsidRDefault="0017467E" w:rsidP="007F16E7">
            <w:pPr>
              <w:pStyle w:val="ConsPlusNormal"/>
              <w:jc w:val="both"/>
            </w:pPr>
            <w:r w:rsidRPr="00236E87">
              <w:t>Правильно устанавливать согласование в словосочетаниях типа причастие + существительное</w:t>
            </w:r>
          </w:p>
        </w:tc>
      </w:tr>
      <w:tr w:rsidR="0017467E" w:rsidRPr="00236E87" w14:paraId="01EEC615" w14:textId="77777777" w:rsidTr="007F16E7">
        <w:tc>
          <w:tcPr>
            <w:tcW w:w="1701" w:type="dxa"/>
          </w:tcPr>
          <w:p w14:paraId="16C715FC" w14:textId="77777777" w:rsidR="0017467E" w:rsidRPr="00236E87" w:rsidRDefault="0017467E" w:rsidP="007F16E7">
            <w:pPr>
              <w:pStyle w:val="ConsPlusNormal"/>
              <w:jc w:val="center"/>
            </w:pPr>
            <w:r w:rsidRPr="00236E87">
              <w:t>5.9</w:t>
            </w:r>
          </w:p>
        </w:tc>
        <w:tc>
          <w:tcPr>
            <w:tcW w:w="7370" w:type="dxa"/>
          </w:tcPr>
          <w:p w14:paraId="6EA31879" w14:textId="77777777" w:rsidR="0017467E" w:rsidRPr="00236E87" w:rsidRDefault="0017467E" w:rsidP="007F16E7">
            <w:pPr>
              <w:pStyle w:val="ConsPlusNormal"/>
              <w:jc w:val="both"/>
            </w:pPr>
            <w:r w:rsidRPr="00236E87">
              <w:t>Правильно строить предложения с одиночными деепричастиями и деепричастными оборотами</w:t>
            </w:r>
          </w:p>
        </w:tc>
      </w:tr>
      <w:tr w:rsidR="0017467E" w:rsidRPr="00236E87" w14:paraId="307510F4" w14:textId="77777777" w:rsidTr="007F16E7">
        <w:tc>
          <w:tcPr>
            <w:tcW w:w="1701" w:type="dxa"/>
          </w:tcPr>
          <w:p w14:paraId="4031CB4D" w14:textId="77777777" w:rsidR="0017467E" w:rsidRPr="00236E87" w:rsidRDefault="0017467E" w:rsidP="007F16E7">
            <w:pPr>
              <w:pStyle w:val="ConsPlusNormal"/>
              <w:jc w:val="center"/>
            </w:pPr>
            <w:r w:rsidRPr="00236E87">
              <w:t>5.10</w:t>
            </w:r>
          </w:p>
        </w:tc>
        <w:tc>
          <w:tcPr>
            <w:tcW w:w="7370" w:type="dxa"/>
          </w:tcPr>
          <w:p w14:paraId="5151213D" w14:textId="77777777" w:rsidR="0017467E" w:rsidRPr="00236E87" w:rsidRDefault="0017467E" w:rsidP="007F16E7">
            <w:pPr>
              <w:pStyle w:val="ConsPlusNormal"/>
              <w:jc w:val="both"/>
            </w:pPr>
            <w:r w:rsidRPr="00236E87">
              <w:t>Соблюдать нормы употребления имен существительных и местоимений с предлогами, предлогов из и с, в и на в составе словосочетаний</w:t>
            </w:r>
          </w:p>
        </w:tc>
      </w:tr>
      <w:tr w:rsidR="0017467E" w:rsidRPr="00236E87" w14:paraId="53E5EE03" w14:textId="77777777" w:rsidTr="007F16E7">
        <w:tc>
          <w:tcPr>
            <w:tcW w:w="1701" w:type="dxa"/>
          </w:tcPr>
          <w:p w14:paraId="16183AC8" w14:textId="77777777" w:rsidR="0017467E" w:rsidRPr="00236E87" w:rsidRDefault="0017467E" w:rsidP="007F16E7">
            <w:pPr>
              <w:pStyle w:val="ConsPlusNormal"/>
              <w:jc w:val="center"/>
            </w:pPr>
            <w:r w:rsidRPr="00236E87">
              <w:t>6</w:t>
            </w:r>
          </w:p>
        </w:tc>
        <w:tc>
          <w:tcPr>
            <w:tcW w:w="7370" w:type="dxa"/>
          </w:tcPr>
          <w:p w14:paraId="3A93D1D7" w14:textId="77777777" w:rsidR="0017467E" w:rsidRPr="00236E87" w:rsidRDefault="0017467E" w:rsidP="007F16E7">
            <w:pPr>
              <w:pStyle w:val="ConsPlusNormal"/>
              <w:jc w:val="both"/>
            </w:pPr>
            <w:r w:rsidRPr="00236E87">
              <w:t>По теме "Орфография"</w:t>
            </w:r>
          </w:p>
        </w:tc>
      </w:tr>
      <w:tr w:rsidR="0017467E" w:rsidRPr="00236E87" w14:paraId="38EF7881" w14:textId="77777777" w:rsidTr="007F16E7">
        <w:tc>
          <w:tcPr>
            <w:tcW w:w="1701" w:type="dxa"/>
          </w:tcPr>
          <w:p w14:paraId="36E8B8D0" w14:textId="77777777" w:rsidR="0017467E" w:rsidRPr="00236E87" w:rsidRDefault="0017467E" w:rsidP="007F16E7">
            <w:pPr>
              <w:pStyle w:val="ConsPlusNormal"/>
              <w:jc w:val="center"/>
            </w:pPr>
            <w:r w:rsidRPr="00236E87">
              <w:t>6.1</w:t>
            </w:r>
          </w:p>
        </w:tc>
        <w:tc>
          <w:tcPr>
            <w:tcW w:w="7370" w:type="dxa"/>
          </w:tcPr>
          <w:p w14:paraId="1906E798" w14:textId="77777777" w:rsidR="0017467E" w:rsidRPr="00236E87" w:rsidRDefault="0017467E" w:rsidP="007F16E7">
            <w:pPr>
              <w:pStyle w:val="ConsPlusNormal"/>
              <w:jc w:val="both"/>
            </w:pPr>
            <w:r w:rsidRPr="00236E87">
              <w:t>Распознавать изученные орфограммы</w:t>
            </w:r>
          </w:p>
        </w:tc>
      </w:tr>
      <w:tr w:rsidR="0017467E" w:rsidRPr="00236E87" w14:paraId="5FD5EAF8" w14:textId="77777777" w:rsidTr="007F16E7">
        <w:tc>
          <w:tcPr>
            <w:tcW w:w="1701" w:type="dxa"/>
          </w:tcPr>
          <w:p w14:paraId="55EEAEE0" w14:textId="77777777" w:rsidR="0017467E" w:rsidRPr="00236E87" w:rsidRDefault="0017467E" w:rsidP="007F16E7">
            <w:pPr>
              <w:pStyle w:val="ConsPlusNormal"/>
              <w:jc w:val="center"/>
            </w:pPr>
            <w:r w:rsidRPr="00236E87">
              <w:t>6.2</w:t>
            </w:r>
          </w:p>
        </w:tc>
        <w:tc>
          <w:tcPr>
            <w:tcW w:w="7370" w:type="dxa"/>
          </w:tcPr>
          <w:p w14:paraId="40B7A230" w14:textId="77777777" w:rsidR="0017467E" w:rsidRPr="00236E87" w:rsidRDefault="0017467E" w:rsidP="007F16E7">
            <w:pPr>
              <w:pStyle w:val="ConsPlusNormal"/>
              <w:jc w:val="both"/>
            </w:pPr>
            <w:r w:rsidRPr="00236E87">
              <w:t>Применять знания по орфографии в практике правописания</w:t>
            </w:r>
          </w:p>
        </w:tc>
      </w:tr>
      <w:tr w:rsidR="0017467E" w:rsidRPr="00236E87" w14:paraId="18A6FD66" w14:textId="77777777" w:rsidTr="007F16E7">
        <w:tc>
          <w:tcPr>
            <w:tcW w:w="1701" w:type="dxa"/>
          </w:tcPr>
          <w:p w14:paraId="2CA41CA3" w14:textId="77777777" w:rsidR="0017467E" w:rsidRPr="00236E87" w:rsidRDefault="0017467E" w:rsidP="007F16E7">
            <w:pPr>
              <w:pStyle w:val="ConsPlusNormal"/>
              <w:jc w:val="center"/>
            </w:pPr>
            <w:r w:rsidRPr="00236E87">
              <w:t>6.3</w:t>
            </w:r>
          </w:p>
        </w:tc>
        <w:tc>
          <w:tcPr>
            <w:tcW w:w="7370" w:type="dxa"/>
          </w:tcPr>
          <w:p w14:paraId="2EEB6C50" w14:textId="77777777" w:rsidR="0017467E" w:rsidRPr="00236E87" w:rsidRDefault="0017467E" w:rsidP="007F16E7">
            <w:pPr>
              <w:pStyle w:val="ConsPlusNormal"/>
              <w:jc w:val="both"/>
            </w:pPr>
            <w:r w:rsidRPr="00236E87">
              <w:t>Использовать знания по морфемике в практике правописания</w:t>
            </w:r>
          </w:p>
        </w:tc>
      </w:tr>
      <w:tr w:rsidR="0017467E" w:rsidRPr="00236E87" w14:paraId="0E0C27EC" w14:textId="77777777" w:rsidTr="007F16E7">
        <w:tc>
          <w:tcPr>
            <w:tcW w:w="1701" w:type="dxa"/>
          </w:tcPr>
          <w:p w14:paraId="5953FEB5" w14:textId="77777777" w:rsidR="0017467E" w:rsidRPr="00236E87" w:rsidRDefault="0017467E" w:rsidP="007F16E7">
            <w:pPr>
              <w:pStyle w:val="ConsPlusNormal"/>
              <w:jc w:val="center"/>
            </w:pPr>
            <w:r w:rsidRPr="00236E87">
              <w:lastRenderedPageBreak/>
              <w:t>6.4</w:t>
            </w:r>
          </w:p>
        </w:tc>
        <w:tc>
          <w:tcPr>
            <w:tcW w:w="7370" w:type="dxa"/>
          </w:tcPr>
          <w:p w14:paraId="065F38A1" w14:textId="77777777" w:rsidR="0017467E" w:rsidRPr="00236E87" w:rsidRDefault="0017467E" w:rsidP="007F16E7">
            <w:pPr>
              <w:pStyle w:val="ConsPlusNormal"/>
              <w:jc w:val="both"/>
            </w:pPr>
            <w:r w:rsidRPr="00236E87">
              <w:t>Применять правила правописания падежных окончаний и суффиксов причастий</w:t>
            </w:r>
          </w:p>
        </w:tc>
      </w:tr>
      <w:tr w:rsidR="0017467E" w:rsidRPr="00236E87" w14:paraId="3D3F247A" w14:textId="77777777" w:rsidTr="007F16E7">
        <w:tc>
          <w:tcPr>
            <w:tcW w:w="1701" w:type="dxa"/>
          </w:tcPr>
          <w:p w14:paraId="03643B64" w14:textId="77777777" w:rsidR="0017467E" w:rsidRPr="00236E87" w:rsidRDefault="0017467E" w:rsidP="007F16E7">
            <w:pPr>
              <w:pStyle w:val="ConsPlusNormal"/>
              <w:jc w:val="center"/>
            </w:pPr>
            <w:r w:rsidRPr="00236E87">
              <w:t>6.5</w:t>
            </w:r>
          </w:p>
        </w:tc>
        <w:tc>
          <w:tcPr>
            <w:tcW w:w="7370" w:type="dxa"/>
          </w:tcPr>
          <w:p w14:paraId="374716B6" w14:textId="77777777" w:rsidR="0017467E" w:rsidRPr="00236E87" w:rsidRDefault="0017467E" w:rsidP="007F16E7">
            <w:pPr>
              <w:pStyle w:val="ConsPlusNormal"/>
              <w:jc w:val="both"/>
            </w:pPr>
            <w:r w:rsidRPr="00236E87">
              <w:t>Применять правила правописания н и нн в причастиях и отглагольных именах прилагательных</w:t>
            </w:r>
          </w:p>
        </w:tc>
      </w:tr>
      <w:tr w:rsidR="0017467E" w:rsidRPr="00236E87" w14:paraId="23AE7B07" w14:textId="77777777" w:rsidTr="007F16E7">
        <w:tc>
          <w:tcPr>
            <w:tcW w:w="1701" w:type="dxa"/>
          </w:tcPr>
          <w:p w14:paraId="3A67266D" w14:textId="77777777" w:rsidR="0017467E" w:rsidRPr="00236E87" w:rsidRDefault="0017467E" w:rsidP="007F16E7">
            <w:pPr>
              <w:pStyle w:val="ConsPlusNormal"/>
              <w:jc w:val="center"/>
            </w:pPr>
            <w:r w:rsidRPr="00236E87">
              <w:t>6.6</w:t>
            </w:r>
          </w:p>
        </w:tc>
        <w:tc>
          <w:tcPr>
            <w:tcW w:w="7370" w:type="dxa"/>
          </w:tcPr>
          <w:p w14:paraId="2239EFBA" w14:textId="77777777" w:rsidR="0017467E" w:rsidRPr="00236E87" w:rsidRDefault="0017467E" w:rsidP="007F16E7">
            <w:pPr>
              <w:pStyle w:val="ConsPlusNormal"/>
              <w:jc w:val="both"/>
            </w:pPr>
            <w:r w:rsidRPr="00236E87">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17467E" w:rsidRPr="00236E87" w14:paraId="0FAA52B0" w14:textId="77777777" w:rsidTr="007F16E7">
        <w:tc>
          <w:tcPr>
            <w:tcW w:w="1701" w:type="dxa"/>
          </w:tcPr>
          <w:p w14:paraId="77B287D1" w14:textId="77777777" w:rsidR="0017467E" w:rsidRPr="00236E87" w:rsidRDefault="0017467E" w:rsidP="007F16E7">
            <w:pPr>
              <w:pStyle w:val="ConsPlusNormal"/>
              <w:jc w:val="center"/>
            </w:pPr>
            <w:r w:rsidRPr="00236E87">
              <w:t>6.7</w:t>
            </w:r>
          </w:p>
        </w:tc>
        <w:tc>
          <w:tcPr>
            <w:tcW w:w="7370" w:type="dxa"/>
          </w:tcPr>
          <w:p w14:paraId="171159AF" w14:textId="77777777" w:rsidR="0017467E" w:rsidRPr="00236E87" w:rsidRDefault="0017467E" w:rsidP="007F16E7">
            <w:pPr>
              <w:pStyle w:val="ConsPlusNormal"/>
              <w:jc w:val="both"/>
            </w:pPr>
            <w:r w:rsidRPr="00236E87">
              <w:t>Применять правила написания не с причастиями</w:t>
            </w:r>
          </w:p>
        </w:tc>
      </w:tr>
      <w:tr w:rsidR="0017467E" w:rsidRPr="00236E87" w14:paraId="10FF3ADF" w14:textId="77777777" w:rsidTr="007F16E7">
        <w:tc>
          <w:tcPr>
            <w:tcW w:w="1701" w:type="dxa"/>
          </w:tcPr>
          <w:p w14:paraId="1432E1B0" w14:textId="77777777" w:rsidR="0017467E" w:rsidRPr="00236E87" w:rsidRDefault="0017467E" w:rsidP="007F16E7">
            <w:pPr>
              <w:pStyle w:val="ConsPlusNormal"/>
              <w:jc w:val="center"/>
            </w:pPr>
            <w:r w:rsidRPr="00236E87">
              <w:t>6.8</w:t>
            </w:r>
          </w:p>
        </w:tc>
        <w:tc>
          <w:tcPr>
            <w:tcW w:w="7370" w:type="dxa"/>
          </w:tcPr>
          <w:p w14:paraId="7F08D5CE" w14:textId="77777777" w:rsidR="0017467E" w:rsidRPr="00236E87" w:rsidRDefault="0017467E" w:rsidP="007F16E7">
            <w:pPr>
              <w:pStyle w:val="ConsPlusNormal"/>
              <w:jc w:val="both"/>
            </w:pPr>
            <w:r w:rsidRPr="00236E87">
              <w:t>Применять правила написания гласных в суффиксах деепричастий</w:t>
            </w:r>
          </w:p>
        </w:tc>
      </w:tr>
      <w:tr w:rsidR="0017467E" w:rsidRPr="00236E87" w14:paraId="4E6A8196" w14:textId="77777777" w:rsidTr="007F16E7">
        <w:tc>
          <w:tcPr>
            <w:tcW w:w="1701" w:type="dxa"/>
          </w:tcPr>
          <w:p w14:paraId="2A823A61" w14:textId="77777777" w:rsidR="0017467E" w:rsidRPr="00236E87" w:rsidRDefault="0017467E" w:rsidP="007F16E7">
            <w:pPr>
              <w:pStyle w:val="ConsPlusNormal"/>
              <w:jc w:val="center"/>
            </w:pPr>
            <w:r w:rsidRPr="00236E87">
              <w:t>6.9</w:t>
            </w:r>
          </w:p>
        </w:tc>
        <w:tc>
          <w:tcPr>
            <w:tcW w:w="7370" w:type="dxa"/>
          </w:tcPr>
          <w:p w14:paraId="61066C02" w14:textId="77777777" w:rsidR="0017467E" w:rsidRPr="00236E87" w:rsidRDefault="0017467E" w:rsidP="007F16E7">
            <w:pPr>
              <w:pStyle w:val="ConsPlusNormal"/>
              <w:jc w:val="both"/>
            </w:pPr>
            <w:r w:rsidRPr="00236E87">
              <w:t>Применять правила слитного и раздельного написания не с деепричастиями</w:t>
            </w:r>
          </w:p>
        </w:tc>
      </w:tr>
      <w:tr w:rsidR="0017467E" w:rsidRPr="00236E87" w14:paraId="5A2F2460" w14:textId="77777777" w:rsidTr="007F16E7">
        <w:tc>
          <w:tcPr>
            <w:tcW w:w="1701" w:type="dxa"/>
          </w:tcPr>
          <w:p w14:paraId="66FA30CE" w14:textId="77777777" w:rsidR="0017467E" w:rsidRPr="00236E87" w:rsidRDefault="0017467E" w:rsidP="007F16E7">
            <w:pPr>
              <w:pStyle w:val="ConsPlusNormal"/>
              <w:jc w:val="center"/>
            </w:pPr>
            <w:r w:rsidRPr="00236E87">
              <w:t>6.10</w:t>
            </w:r>
          </w:p>
        </w:tc>
        <w:tc>
          <w:tcPr>
            <w:tcW w:w="7370" w:type="dxa"/>
          </w:tcPr>
          <w:p w14:paraId="272F3C75" w14:textId="77777777" w:rsidR="0017467E" w:rsidRPr="00236E87" w:rsidRDefault="0017467E" w:rsidP="007F16E7">
            <w:pPr>
              <w:pStyle w:val="ConsPlusNormal"/>
              <w:jc w:val="both"/>
            </w:pPr>
            <w:r w:rsidRPr="00236E87">
              <w:t>Применять правила слитного, раздельного и дефисного написания наречий</w:t>
            </w:r>
          </w:p>
        </w:tc>
      </w:tr>
      <w:tr w:rsidR="0017467E" w:rsidRPr="00236E87" w14:paraId="1130385B" w14:textId="77777777" w:rsidTr="007F16E7">
        <w:tc>
          <w:tcPr>
            <w:tcW w:w="1701" w:type="dxa"/>
          </w:tcPr>
          <w:p w14:paraId="5D9368D7" w14:textId="77777777" w:rsidR="0017467E" w:rsidRPr="00236E87" w:rsidRDefault="0017467E" w:rsidP="007F16E7">
            <w:pPr>
              <w:pStyle w:val="ConsPlusNormal"/>
              <w:jc w:val="center"/>
            </w:pPr>
            <w:r w:rsidRPr="00236E87">
              <w:t>6.11</w:t>
            </w:r>
          </w:p>
        </w:tc>
        <w:tc>
          <w:tcPr>
            <w:tcW w:w="7370" w:type="dxa"/>
          </w:tcPr>
          <w:p w14:paraId="7B29E482" w14:textId="77777777" w:rsidR="0017467E" w:rsidRPr="00236E87" w:rsidRDefault="0017467E" w:rsidP="007F16E7">
            <w:pPr>
              <w:pStyle w:val="ConsPlusNormal"/>
              <w:jc w:val="both"/>
            </w:pPr>
            <w:r w:rsidRPr="00236E87">
              <w:t>Применять правила написания н и нн в наречиях на -о и -е</w:t>
            </w:r>
          </w:p>
        </w:tc>
      </w:tr>
      <w:tr w:rsidR="0017467E" w:rsidRPr="00236E87" w14:paraId="004CA432" w14:textId="77777777" w:rsidTr="007F16E7">
        <w:tc>
          <w:tcPr>
            <w:tcW w:w="1701" w:type="dxa"/>
          </w:tcPr>
          <w:p w14:paraId="01EEA88B" w14:textId="77777777" w:rsidR="0017467E" w:rsidRPr="00236E87" w:rsidRDefault="0017467E" w:rsidP="007F16E7">
            <w:pPr>
              <w:pStyle w:val="ConsPlusNormal"/>
              <w:jc w:val="center"/>
            </w:pPr>
            <w:r w:rsidRPr="00236E87">
              <w:t>6.12</w:t>
            </w:r>
          </w:p>
        </w:tc>
        <w:tc>
          <w:tcPr>
            <w:tcW w:w="7370" w:type="dxa"/>
          </w:tcPr>
          <w:p w14:paraId="3BC499CA" w14:textId="77777777" w:rsidR="0017467E" w:rsidRPr="00236E87" w:rsidRDefault="0017467E" w:rsidP="007F16E7">
            <w:pPr>
              <w:pStyle w:val="ConsPlusNormal"/>
              <w:jc w:val="both"/>
            </w:pPr>
            <w:r w:rsidRPr="00236E87">
              <w:t>Применять правила написания суффиксов -а и -о наречий с приставками из-, до-, с-, в-, на-, за-</w:t>
            </w:r>
          </w:p>
        </w:tc>
      </w:tr>
      <w:tr w:rsidR="0017467E" w:rsidRPr="00236E87" w14:paraId="781A481F" w14:textId="77777777" w:rsidTr="007F16E7">
        <w:tc>
          <w:tcPr>
            <w:tcW w:w="1701" w:type="dxa"/>
          </w:tcPr>
          <w:p w14:paraId="1743B30F" w14:textId="77777777" w:rsidR="0017467E" w:rsidRPr="00236E87" w:rsidRDefault="0017467E" w:rsidP="007F16E7">
            <w:pPr>
              <w:pStyle w:val="ConsPlusNormal"/>
              <w:jc w:val="center"/>
            </w:pPr>
            <w:r w:rsidRPr="00236E87">
              <w:t>6.13</w:t>
            </w:r>
          </w:p>
        </w:tc>
        <w:tc>
          <w:tcPr>
            <w:tcW w:w="7370" w:type="dxa"/>
          </w:tcPr>
          <w:p w14:paraId="1B391654" w14:textId="77777777" w:rsidR="0017467E" w:rsidRPr="00236E87" w:rsidRDefault="0017467E" w:rsidP="007F16E7">
            <w:pPr>
              <w:pStyle w:val="ConsPlusNormal"/>
              <w:jc w:val="both"/>
            </w:pPr>
            <w:r w:rsidRPr="00236E87">
              <w:t>Применять правила употребления ъ на конце наречий после шипящих</w:t>
            </w:r>
          </w:p>
        </w:tc>
      </w:tr>
      <w:tr w:rsidR="0017467E" w:rsidRPr="00236E87" w14:paraId="76A31A42" w14:textId="77777777" w:rsidTr="007F16E7">
        <w:tc>
          <w:tcPr>
            <w:tcW w:w="1701" w:type="dxa"/>
          </w:tcPr>
          <w:p w14:paraId="234DB4BD" w14:textId="77777777" w:rsidR="0017467E" w:rsidRPr="00236E87" w:rsidRDefault="0017467E" w:rsidP="007F16E7">
            <w:pPr>
              <w:pStyle w:val="ConsPlusNormal"/>
              <w:jc w:val="center"/>
            </w:pPr>
            <w:r w:rsidRPr="00236E87">
              <w:t>6.14</w:t>
            </w:r>
          </w:p>
        </w:tc>
        <w:tc>
          <w:tcPr>
            <w:tcW w:w="7370" w:type="dxa"/>
          </w:tcPr>
          <w:p w14:paraId="771B8AA7" w14:textId="77777777" w:rsidR="0017467E" w:rsidRPr="00236E87" w:rsidRDefault="0017467E" w:rsidP="007F16E7">
            <w:pPr>
              <w:pStyle w:val="ConsPlusNormal"/>
              <w:jc w:val="both"/>
            </w:pPr>
            <w:r w:rsidRPr="00236E87">
              <w:t>Применять правила написания суффиксов наречий -о и -е после шипящих</w:t>
            </w:r>
          </w:p>
        </w:tc>
      </w:tr>
      <w:tr w:rsidR="0017467E" w:rsidRPr="00236E87" w14:paraId="3FFA084A" w14:textId="77777777" w:rsidTr="007F16E7">
        <w:tc>
          <w:tcPr>
            <w:tcW w:w="1701" w:type="dxa"/>
          </w:tcPr>
          <w:p w14:paraId="6A333DE6" w14:textId="77777777" w:rsidR="0017467E" w:rsidRPr="00236E87" w:rsidRDefault="0017467E" w:rsidP="007F16E7">
            <w:pPr>
              <w:pStyle w:val="ConsPlusNormal"/>
              <w:jc w:val="center"/>
            </w:pPr>
            <w:r w:rsidRPr="00236E87">
              <w:t>6.15</w:t>
            </w:r>
          </w:p>
        </w:tc>
        <w:tc>
          <w:tcPr>
            <w:tcW w:w="7370" w:type="dxa"/>
          </w:tcPr>
          <w:p w14:paraId="4ADA9E5C" w14:textId="77777777" w:rsidR="0017467E" w:rsidRPr="00236E87" w:rsidRDefault="0017467E" w:rsidP="007F16E7">
            <w:pPr>
              <w:pStyle w:val="ConsPlusNormal"/>
              <w:jc w:val="both"/>
            </w:pPr>
            <w:r w:rsidRPr="00236E87">
              <w:t>Применять правила написания е и и в приставках не- и ни- наречий</w:t>
            </w:r>
          </w:p>
        </w:tc>
      </w:tr>
      <w:tr w:rsidR="0017467E" w:rsidRPr="00236E87" w14:paraId="08A4AF47" w14:textId="77777777" w:rsidTr="007F16E7">
        <w:tc>
          <w:tcPr>
            <w:tcW w:w="1701" w:type="dxa"/>
          </w:tcPr>
          <w:p w14:paraId="761CC2B1" w14:textId="77777777" w:rsidR="0017467E" w:rsidRPr="00236E87" w:rsidRDefault="0017467E" w:rsidP="007F16E7">
            <w:pPr>
              <w:pStyle w:val="ConsPlusNormal"/>
              <w:jc w:val="center"/>
            </w:pPr>
            <w:r w:rsidRPr="00236E87">
              <w:t>6.16</w:t>
            </w:r>
          </w:p>
        </w:tc>
        <w:tc>
          <w:tcPr>
            <w:tcW w:w="7370" w:type="dxa"/>
          </w:tcPr>
          <w:p w14:paraId="4865E8E7" w14:textId="77777777" w:rsidR="0017467E" w:rsidRPr="00236E87" w:rsidRDefault="0017467E" w:rsidP="007F16E7">
            <w:pPr>
              <w:pStyle w:val="ConsPlusNormal"/>
              <w:jc w:val="both"/>
            </w:pPr>
            <w:r w:rsidRPr="00236E87">
              <w:t>Применять правила слитного и раздельного написания не с наречиями</w:t>
            </w:r>
          </w:p>
        </w:tc>
      </w:tr>
      <w:tr w:rsidR="0017467E" w:rsidRPr="00236E87" w14:paraId="06859DC9" w14:textId="77777777" w:rsidTr="007F16E7">
        <w:tc>
          <w:tcPr>
            <w:tcW w:w="1701" w:type="dxa"/>
          </w:tcPr>
          <w:p w14:paraId="30E4E39A" w14:textId="77777777" w:rsidR="0017467E" w:rsidRPr="00236E87" w:rsidRDefault="0017467E" w:rsidP="007F16E7">
            <w:pPr>
              <w:pStyle w:val="ConsPlusNormal"/>
              <w:jc w:val="center"/>
            </w:pPr>
            <w:r w:rsidRPr="00236E87">
              <w:t>6.17</w:t>
            </w:r>
          </w:p>
        </w:tc>
        <w:tc>
          <w:tcPr>
            <w:tcW w:w="7370" w:type="dxa"/>
          </w:tcPr>
          <w:p w14:paraId="57FC563F" w14:textId="77777777" w:rsidR="0017467E" w:rsidRPr="00236E87" w:rsidRDefault="0017467E" w:rsidP="007F16E7">
            <w:pPr>
              <w:pStyle w:val="ConsPlusNormal"/>
              <w:jc w:val="both"/>
            </w:pPr>
            <w:r w:rsidRPr="00236E87">
              <w:t>Соблюдать нормы правописания производных предлогов</w:t>
            </w:r>
          </w:p>
        </w:tc>
      </w:tr>
      <w:tr w:rsidR="0017467E" w:rsidRPr="00236E87" w14:paraId="51AC4036" w14:textId="77777777" w:rsidTr="007F16E7">
        <w:tc>
          <w:tcPr>
            <w:tcW w:w="1701" w:type="dxa"/>
          </w:tcPr>
          <w:p w14:paraId="4F02D4E7" w14:textId="77777777" w:rsidR="0017467E" w:rsidRPr="00236E87" w:rsidRDefault="0017467E" w:rsidP="007F16E7">
            <w:pPr>
              <w:pStyle w:val="ConsPlusNormal"/>
              <w:jc w:val="center"/>
            </w:pPr>
            <w:r w:rsidRPr="00236E87">
              <w:t>6.18</w:t>
            </w:r>
          </w:p>
        </w:tc>
        <w:tc>
          <w:tcPr>
            <w:tcW w:w="7370" w:type="dxa"/>
          </w:tcPr>
          <w:p w14:paraId="3AAE7431" w14:textId="77777777" w:rsidR="0017467E" w:rsidRPr="00236E87" w:rsidRDefault="0017467E" w:rsidP="007F16E7">
            <w:pPr>
              <w:pStyle w:val="ConsPlusNormal"/>
              <w:jc w:val="both"/>
            </w:pPr>
            <w:r w:rsidRPr="00236E87">
              <w:t>Соблюдать нормы правописания союзов</w:t>
            </w:r>
          </w:p>
        </w:tc>
      </w:tr>
      <w:tr w:rsidR="0017467E" w:rsidRPr="00236E87" w14:paraId="285D6DD0" w14:textId="77777777" w:rsidTr="007F16E7">
        <w:tc>
          <w:tcPr>
            <w:tcW w:w="1701" w:type="dxa"/>
          </w:tcPr>
          <w:p w14:paraId="58282B3C" w14:textId="77777777" w:rsidR="0017467E" w:rsidRPr="00236E87" w:rsidRDefault="0017467E" w:rsidP="007F16E7">
            <w:pPr>
              <w:pStyle w:val="ConsPlusNormal"/>
              <w:jc w:val="center"/>
            </w:pPr>
            <w:r w:rsidRPr="00236E87">
              <w:t>6.19</w:t>
            </w:r>
          </w:p>
        </w:tc>
        <w:tc>
          <w:tcPr>
            <w:tcW w:w="7370" w:type="dxa"/>
          </w:tcPr>
          <w:p w14:paraId="180F91EA" w14:textId="77777777" w:rsidR="0017467E" w:rsidRPr="00236E87" w:rsidRDefault="0017467E" w:rsidP="007F16E7">
            <w:pPr>
              <w:pStyle w:val="ConsPlusNormal"/>
              <w:jc w:val="both"/>
            </w:pPr>
            <w:r w:rsidRPr="00236E87">
              <w:t>Соблюдать нормы правописания частиц</w:t>
            </w:r>
          </w:p>
        </w:tc>
      </w:tr>
      <w:tr w:rsidR="0017467E" w:rsidRPr="00236E87" w14:paraId="5841F916" w14:textId="77777777" w:rsidTr="007F16E7">
        <w:tc>
          <w:tcPr>
            <w:tcW w:w="1701" w:type="dxa"/>
          </w:tcPr>
          <w:p w14:paraId="234A9A0F" w14:textId="77777777" w:rsidR="0017467E" w:rsidRPr="00236E87" w:rsidRDefault="0017467E" w:rsidP="007F16E7">
            <w:pPr>
              <w:pStyle w:val="ConsPlusNormal"/>
              <w:jc w:val="center"/>
            </w:pPr>
            <w:r w:rsidRPr="00236E87">
              <w:t>6.20</w:t>
            </w:r>
          </w:p>
        </w:tc>
        <w:tc>
          <w:tcPr>
            <w:tcW w:w="7370" w:type="dxa"/>
          </w:tcPr>
          <w:p w14:paraId="0004EE98" w14:textId="77777777" w:rsidR="0017467E" w:rsidRPr="00236E87" w:rsidRDefault="0017467E" w:rsidP="007F16E7">
            <w:pPr>
              <w:pStyle w:val="ConsPlusNormal"/>
              <w:jc w:val="both"/>
            </w:pPr>
            <w:r w:rsidRPr="00236E87">
              <w:t>Проводить орфографический анализ слов</w:t>
            </w:r>
          </w:p>
        </w:tc>
      </w:tr>
      <w:tr w:rsidR="0017467E" w:rsidRPr="00236E87" w14:paraId="41AEDE03" w14:textId="77777777" w:rsidTr="007F16E7">
        <w:tc>
          <w:tcPr>
            <w:tcW w:w="1701" w:type="dxa"/>
          </w:tcPr>
          <w:p w14:paraId="75FD9FDA" w14:textId="77777777" w:rsidR="0017467E" w:rsidRPr="00236E87" w:rsidRDefault="0017467E" w:rsidP="007F16E7">
            <w:pPr>
              <w:pStyle w:val="ConsPlusNormal"/>
              <w:jc w:val="center"/>
            </w:pPr>
            <w:r w:rsidRPr="00236E87">
              <w:t>7</w:t>
            </w:r>
          </w:p>
        </w:tc>
        <w:tc>
          <w:tcPr>
            <w:tcW w:w="7370" w:type="dxa"/>
          </w:tcPr>
          <w:p w14:paraId="1DEA5440" w14:textId="77777777" w:rsidR="0017467E" w:rsidRPr="00236E87" w:rsidRDefault="0017467E" w:rsidP="007F16E7">
            <w:pPr>
              <w:pStyle w:val="ConsPlusNormal"/>
              <w:jc w:val="both"/>
            </w:pPr>
            <w:r w:rsidRPr="00236E87">
              <w:t>По теме "Пунктуация"</w:t>
            </w:r>
          </w:p>
        </w:tc>
      </w:tr>
      <w:tr w:rsidR="0017467E" w:rsidRPr="00236E87" w14:paraId="6C367EAB" w14:textId="77777777" w:rsidTr="007F16E7">
        <w:tc>
          <w:tcPr>
            <w:tcW w:w="1701" w:type="dxa"/>
          </w:tcPr>
          <w:p w14:paraId="6C87ECDB" w14:textId="77777777" w:rsidR="0017467E" w:rsidRPr="00236E87" w:rsidRDefault="0017467E" w:rsidP="007F16E7">
            <w:pPr>
              <w:pStyle w:val="ConsPlusNormal"/>
              <w:jc w:val="center"/>
            </w:pPr>
            <w:r w:rsidRPr="00236E87">
              <w:t>7.1</w:t>
            </w:r>
          </w:p>
        </w:tc>
        <w:tc>
          <w:tcPr>
            <w:tcW w:w="7370" w:type="dxa"/>
          </w:tcPr>
          <w:p w14:paraId="3596909C" w14:textId="77777777" w:rsidR="0017467E" w:rsidRPr="00236E87" w:rsidRDefault="0017467E" w:rsidP="007F16E7">
            <w:pPr>
              <w:pStyle w:val="ConsPlusNormal"/>
              <w:jc w:val="both"/>
            </w:pPr>
            <w:r w:rsidRPr="00236E87">
              <w:t>Правильно расставлять знаки препинания в предложениях с причастным оборотом</w:t>
            </w:r>
          </w:p>
        </w:tc>
      </w:tr>
      <w:tr w:rsidR="0017467E" w:rsidRPr="00236E87" w14:paraId="5453C81F" w14:textId="77777777" w:rsidTr="007F16E7">
        <w:tc>
          <w:tcPr>
            <w:tcW w:w="1701" w:type="dxa"/>
          </w:tcPr>
          <w:p w14:paraId="01A669B3" w14:textId="77777777" w:rsidR="0017467E" w:rsidRPr="00236E87" w:rsidRDefault="0017467E" w:rsidP="007F16E7">
            <w:pPr>
              <w:pStyle w:val="ConsPlusNormal"/>
              <w:jc w:val="center"/>
            </w:pPr>
            <w:r w:rsidRPr="00236E87">
              <w:t>7.2</w:t>
            </w:r>
          </w:p>
        </w:tc>
        <w:tc>
          <w:tcPr>
            <w:tcW w:w="7370" w:type="dxa"/>
          </w:tcPr>
          <w:p w14:paraId="6831AA01" w14:textId="77777777" w:rsidR="0017467E" w:rsidRPr="00236E87" w:rsidRDefault="0017467E" w:rsidP="007F16E7">
            <w:pPr>
              <w:pStyle w:val="ConsPlusNormal"/>
              <w:jc w:val="both"/>
            </w:pPr>
            <w:r w:rsidRPr="00236E87">
              <w:t>Правильно расставлять знаки препинания в предложениях с одиночным деепричастием и деепричастным оборотом</w:t>
            </w:r>
          </w:p>
        </w:tc>
      </w:tr>
      <w:tr w:rsidR="0017467E" w:rsidRPr="00236E87" w14:paraId="5906AFE8" w14:textId="77777777" w:rsidTr="007F16E7">
        <w:tc>
          <w:tcPr>
            <w:tcW w:w="1701" w:type="dxa"/>
          </w:tcPr>
          <w:p w14:paraId="2D3137D0" w14:textId="77777777" w:rsidR="0017467E" w:rsidRPr="00236E87" w:rsidRDefault="0017467E" w:rsidP="007F16E7">
            <w:pPr>
              <w:pStyle w:val="ConsPlusNormal"/>
              <w:jc w:val="center"/>
            </w:pPr>
            <w:r w:rsidRPr="00236E87">
              <w:t>7.3</w:t>
            </w:r>
          </w:p>
        </w:tc>
        <w:tc>
          <w:tcPr>
            <w:tcW w:w="7370" w:type="dxa"/>
          </w:tcPr>
          <w:p w14:paraId="5436E547" w14:textId="77777777" w:rsidR="0017467E" w:rsidRPr="00236E87" w:rsidRDefault="0017467E" w:rsidP="007F16E7">
            <w:pPr>
              <w:pStyle w:val="ConsPlusNormal"/>
              <w:jc w:val="both"/>
            </w:pPr>
            <w:r w:rsidRPr="00236E87">
              <w:t>Соблюдать нормы постановки знаков препинания в сложных союзных предложениях, постановки знаков препинания в предложениях с союзом и</w:t>
            </w:r>
          </w:p>
        </w:tc>
      </w:tr>
      <w:tr w:rsidR="0017467E" w:rsidRPr="00236E87" w14:paraId="0B54885D" w14:textId="77777777" w:rsidTr="007F16E7">
        <w:tc>
          <w:tcPr>
            <w:tcW w:w="1701" w:type="dxa"/>
          </w:tcPr>
          <w:p w14:paraId="70972C52" w14:textId="77777777" w:rsidR="0017467E" w:rsidRPr="00236E87" w:rsidRDefault="0017467E" w:rsidP="007F16E7">
            <w:pPr>
              <w:pStyle w:val="ConsPlusNormal"/>
              <w:jc w:val="center"/>
            </w:pPr>
            <w:r w:rsidRPr="00236E87">
              <w:t>7.4</w:t>
            </w:r>
          </w:p>
        </w:tc>
        <w:tc>
          <w:tcPr>
            <w:tcW w:w="7370" w:type="dxa"/>
          </w:tcPr>
          <w:p w14:paraId="728C4C35" w14:textId="77777777" w:rsidR="0017467E" w:rsidRPr="00236E87" w:rsidRDefault="0017467E" w:rsidP="007F16E7">
            <w:pPr>
              <w:pStyle w:val="ConsPlusNormal"/>
              <w:jc w:val="both"/>
            </w:pPr>
            <w:r w:rsidRPr="00236E87">
              <w:t>Соблюдать пунктуационные нормы оформления предложений с междометиями</w:t>
            </w:r>
          </w:p>
        </w:tc>
      </w:tr>
      <w:tr w:rsidR="0017467E" w:rsidRPr="00236E87" w14:paraId="3EC782FD" w14:textId="77777777" w:rsidTr="007F16E7">
        <w:tc>
          <w:tcPr>
            <w:tcW w:w="1701" w:type="dxa"/>
          </w:tcPr>
          <w:p w14:paraId="45001C0B" w14:textId="77777777" w:rsidR="0017467E" w:rsidRPr="00236E87" w:rsidRDefault="0017467E" w:rsidP="007F16E7">
            <w:pPr>
              <w:pStyle w:val="ConsPlusNormal"/>
              <w:jc w:val="center"/>
            </w:pPr>
            <w:r w:rsidRPr="00236E87">
              <w:lastRenderedPageBreak/>
              <w:t>7.5</w:t>
            </w:r>
          </w:p>
        </w:tc>
        <w:tc>
          <w:tcPr>
            <w:tcW w:w="7370" w:type="dxa"/>
          </w:tcPr>
          <w:p w14:paraId="3040BE0B" w14:textId="77777777" w:rsidR="0017467E" w:rsidRPr="00236E87" w:rsidRDefault="0017467E" w:rsidP="007F16E7">
            <w:pPr>
              <w:pStyle w:val="ConsPlusNormal"/>
              <w:jc w:val="both"/>
            </w:pPr>
            <w:r w:rsidRPr="00236E87">
              <w:t>Проводить пунктуационный анализ простых осложненных и сложных предложений (в рамках изученного)</w:t>
            </w:r>
          </w:p>
        </w:tc>
      </w:tr>
      <w:tr w:rsidR="0017467E" w:rsidRPr="00236E87" w14:paraId="4AB02113" w14:textId="77777777" w:rsidTr="007F16E7">
        <w:tc>
          <w:tcPr>
            <w:tcW w:w="1701" w:type="dxa"/>
          </w:tcPr>
          <w:p w14:paraId="06F8F955" w14:textId="77777777" w:rsidR="0017467E" w:rsidRPr="00236E87" w:rsidRDefault="0017467E" w:rsidP="007F16E7">
            <w:pPr>
              <w:pStyle w:val="ConsPlusNormal"/>
              <w:jc w:val="center"/>
            </w:pPr>
            <w:r w:rsidRPr="00236E87">
              <w:t>8</w:t>
            </w:r>
          </w:p>
        </w:tc>
        <w:tc>
          <w:tcPr>
            <w:tcW w:w="7370" w:type="dxa"/>
          </w:tcPr>
          <w:p w14:paraId="1881E80E" w14:textId="77777777" w:rsidR="0017467E" w:rsidRPr="00236E87" w:rsidRDefault="0017467E" w:rsidP="007F16E7">
            <w:pPr>
              <w:pStyle w:val="ConsPlusNormal"/>
              <w:jc w:val="both"/>
            </w:pPr>
            <w:r w:rsidRPr="00236E87">
              <w:t>По теме "Выразительность русской речи"</w:t>
            </w:r>
          </w:p>
        </w:tc>
      </w:tr>
      <w:tr w:rsidR="0017467E" w:rsidRPr="00236E87" w14:paraId="35267447" w14:textId="77777777" w:rsidTr="007F16E7">
        <w:tc>
          <w:tcPr>
            <w:tcW w:w="1701" w:type="dxa"/>
          </w:tcPr>
          <w:p w14:paraId="61F1B463" w14:textId="77777777" w:rsidR="0017467E" w:rsidRPr="00236E87" w:rsidRDefault="0017467E" w:rsidP="007F16E7">
            <w:pPr>
              <w:pStyle w:val="ConsPlusNormal"/>
              <w:jc w:val="center"/>
            </w:pPr>
            <w:r w:rsidRPr="00236E87">
              <w:t>8.1</w:t>
            </w:r>
          </w:p>
        </w:tc>
        <w:tc>
          <w:tcPr>
            <w:tcW w:w="7370" w:type="dxa"/>
          </w:tcPr>
          <w:p w14:paraId="10A215AE" w14:textId="77777777" w:rsidR="0017467E" w:rsidRPr="00236E87" w:rsidRDefault="0017467E" w:rsidP="007F16E7">
            <w:pPr>
              <w:pStyle w:val="ConsPlusNormal"/>
              <w:jc w:val="both"/>
            </w:pPr>
            <w:r w:rsidRPr="00236E87">
              <w:t>Выявлять языковые средства выразительности в тексте: фонетические (звукопись), словообразовательные, лексические</w:t>
            </w:r>
          </w:p>
        </w:tc>
      </w:tr>
      <w:tr w:rsidR="0017467E" w:rsidRPr="00236E87" w14:paraId="4113641A" w14:textId="77777777" w:rsidTr="007F16E7">
        <w:tc>
          <w:tcPr>
            <w:tcW w:w="1701" w:type="dxa"/>
          </w:tcPr>
          <w:p w14:paraId="1F4786E3" w14:textId="77777777" w:rsidR="0017467E" w:rsidRPr="00236E87" w:rsidRDefault="0017467E" w:rsidP="007F16E7">
            <w:pPr>
              <w:pStyle w:val="ConsPlusNormal"/>
              <w:jc w:val="center"/>
            </w:pPr>
            <w:r w:rsidRPr="00236E87">
              <w:t>8.2</w:t>
            </w:r>
          </w:p>
        </w:tc>
        <w:tc>
          <w:tcPr>
            <w:tcW w:w="7370" w:type="dxa"/>
          </w:tcPr>
          <w:p w14:paraId="160E63B2" w14:textId="77777777" w:rsidR="0017467E" w:rsidRPr="00236E87" w:rsidRDefault="0017467E" w:rsidP="007F16E7">
            <w:pPr>
              <w:pStyle w:val="ConsPlusNormal"/>
              <w:jc w:val="both"/>
            </w:pPr>
            <w:r w:rsidRPr="00236E87">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1FF41B61" w14:textId="77777777" w:rsidR="0017467E" w:rsidRPr="00236E87" w:rsidRDefault="0017467E" w:rsidP="0017467E">
      <w:pPr>
        <w:pStyle w:val="ConsPlusNormal"/>
        <w:jc w:val="both"/>
      </w:pPr>
    </w:p>
    <w:p w14:paraId="72CB1B39" w14:textId="77777777" w:rsidR="0017467E" w:rsidRPr="00236E87" w:rsidRDefault="0017467E" w:rsidP="0017467E">
      <w:pPr>
        <w:pStyle w:val="ConsPlusNormal"/>
        <w:jc w:val="right"/>
      </w:pPr>
      <w:r w:rsidRPr="00236E87">
        <w:t>Таблица 3.5</w:t>
      </w:r>
    </w:p>
    <w:p w14:paraId="74E04261" w14:textId="77777777" w:rsidR="0017467E" w:rsidRPr="00236E87" w:rsidRDefault="0017467E" w:rsidP="0017467E">
      <w:pPr>
        <w:pStyle w:val="ConsPlusNormal"/>
        <w:jc w:val="both"/>
      </w:pPr>
    </w:p>
    <w:p w14:paraId="5A5F7A00" w14:textId="77777777" w:rsidR="0017467E" w:rsidRPr="00236E87" w:rsidRDefault="0017467E" w:rsidP="0017467E">
      <w:pPr>
        <w:pStyle w:val="ConsPlusNormal"/>
        <w:jc w:val="center"/>
      </w:pPr>
      <w:r w:rsidRPr="00236E87">
        <w:t>Проверяемые элементы содержания (7 класс)</w:t>
      </w:r>
    </w:p>
    <w:p w14:paraId="1BD82818"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67E" w:rsidRPr="00236E87" w14:paraId="54F364A9" w14:textId="77777777" w:rsidTr="007F16E7">
        <w:tc>
          <w:tcPr>
            <w:tcW w:w="1134" w:type="dxa"/>
          </w:tcPr>
          <w:p w14:paraId="4E86EF3E" w14:textId="77777777" w:rsidR="0017467E" w:rsidRPr="00236E87" w:rsidRDefault="0017467E" w:rsidP="007F16E7">
            <w:pPr>
              <w:pStyle w:val="ConsPlusNormal"/>
              <w:jc w:val="center"/>
            </w:pPr>
            <w:r w:rsidRPr="00236E87">
              <w:t>Код</w:t>
            </w:r>
          </w:p>
        </w:tc>
        <w:tc>
          <w:tcPr>
            <w:tcW w:w="7937" w:type="dxa"/>
          </w:tcPr>
          <w:p w14:paraId="29950527"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18337886" w14:textId="77777777" w:rsidTr="007F16E7">
        <w:tc>
          <w:tcPr>
            <w:tcW w:w="1134" w:type="dxa"/>
          </w:tcPr>
          <w:p w14:paraId="186989C7" w14:textId="77777777" w:rsidR="0017467E" w:rsidRPr="00236E87" w:rsidRDefault="0017467E" w:rsidP="007F16E7">
            <w:pPr>
              <w:pStyle w:val="ConsPlusNormal"/>
              <w:jc w:val="center"/>
            </w:pPr>
            <w:r w:rsidRPr="00236E87">
              <w:t>1</w:t>
            </w:r>
          </w:p>
        </w:tc>
        <w:tc>
          <w:tcPr>
            <w:tcW w:w="7937" w:type="dxa"/>
          </w:tcPr>
          <w:p w14:paraId="23D75DBA" w14:textId="77777777" w:rsidR="0017467E" w:rsidRPr="00236E87" w:rsidRDefault="0017467E" w:rsidP="007F16E7">
            <w:pPr>
              <w:pStyle w:val="ConsPlusNormal"/>
              <w:jc w:val="both"/>
            </w:pPr>
            <w:r w:rsidRPr="00236E87">
              <w:t>Язык и речь</w:t>
            </w:r>
          </w:p>
        </w:tc>
      </w:tr>
      <w:tr w:rsidR="0017467E" w:rsidRPr="00236E87" w14:paraId="424274E3" w14:textId="77777777" w:rsidTr="007F16E7">
        <w:tc>
          <w:tcPr>
            <w:tcW w:w="1134" w:type="dxa"/>
          </w:tcPr>
          <w:p w14:paraId="09A358E4" w14:textId="77777777" w:rsidR="0017467E" w:rsidRPr="00236E87" w:rsidRDefault="0017467E" w:rsidP="007F16E7">
            <w:pPr>
              <w:pStyle w:val="ConsPlusNormal"/>
              <w:jc w:val="center"/>
            </w:pPr>
            <w:r w:rsidRPr="00236E87">
              <w:t>1.1</w:t>
            </w:r>
          </w:p>
        </w:tc>
        <w:tc>
          <w:tcPr>
            <w:tcW w:w="7937" w:type="dxa"/>
          </w:tcPr>
          <w:p w14:paraId="5A95DCBF" w14:textId="77777777" w:rsidR="0017467E" w:rsidRPr="00236E87" w:rsidRDefault="0017467E" w:rsidP="007F16E7">
            <w:pPr>
              <w:pStyle w:val="ConsPlusNormal"/>
              <w:jc w:val="both"/>
            </w:pPr>
            <w:r w:rsidRPr="00236E87">
              <w:t>Монолог-описание, монолог-рассуждение, монолог-повествование</w:t>
            </w:r>
          </w:p>
        </w:tc>
      </w:tr>
      <w:tr w:rsidR="0017467E" w:rsidRPr="00236E87" w14:paraId="58AA001C" w14:textId="77777777" w:rsidTr="007F16E7">
        <w:tc>
          <w:tcPr>
            <w:tcW w:w="1134" w:type="dxa"/>
          </w:tcPr>
          <w:p w14:paraId="0A8AF8B7" w14:textId="77777777" w:rsidR="0017467E" w:rsidRPr="00236E87" w:rsidRDefault="0017467E" w:rsidP="007F16E7">
            <w:pPr>
              <w:pStyle w:val="ConsPlusNormal"/>
              <w:jc w:val="center"/>
            </w:pPr>
            <w:r w:rsidRPr="00236E87">
              <w:t>1.2</w:t>
            </w:r>
          </w:p>
        </w:tc>
        <w:tc>
          <w:tcPr>
            <w:tcW w:w="7937" w:type="dxa"/>
          </w:tcPr>
          <w:p w14:paraId="10744C91" w14:textId="77777777" w:rsidR="0017467E" w:rsidRPr="00236E87" w:rsidRDefault="0017467E" w:rsidP="007F16E7">
            <w:pPr>
              <w:pStyle w:val="ConsPlusNormal"/>
              <w:jc w:val="both"/>
            </w:pPr>
            <w:r w:rsidRPr="00236E87">
              <w:t>Виды диалога: побуждение к действию, обмен мнениями, запрос информации, сообщение информации</w:t>
            </w:r>
          </w:p>
        </w:tc>
      </w:tr>
      <w:tr w:rsidR="0017467E" w:rsidRPr="00236E87" w14:paraId="61A0EB30" w14:textId="77777777" w:rsidTr="007F16E7">
        <w:tc>
          <w:tcPr>
            <w:tcW w:w="1134" w:type="dxa"/>
          </w:tcPr>
          <w:p w14:paraId="0CD31D2C" w14:textId="77777777" w:rsidR="0017467E" w:rsidRPr="00236E87" w:rsidRDefault="0017467E" w:rsidP="007F16E7">
            <w:pPr>
              <w:pStyle w:val="ConsPlusNormal"/>
              <w:jc w:val="center"/>
            </w:pPr>
            <w:r w:rsidRPr="00236E87">
              <w:t>2</w:t>
            </w:r>
          </w:p>
        </w:tc>
        <w:tc>
          <w:tcPr>
            <w:tcW w:w="7937" w:type="dxa"/>
          </w:tcPr>
          <w:p w14:paraId="1A12E326" w14:textId="77777777" w:rsidR="0017467E" w:rsidRPr="00236E87" w:rsidRDefault="0017467E" w:rsidP="007F16E7">
            <w:pPr>
              <w:pStyle w:val="ConsPlusNormal"/>
              <w:jc w:val="both"/>
            </w:pPr>
            <w:r w:rsidRPr="00236E87">
              <w:t>Текст</w:t>
            </w:r>
          </w:p>
        </w:tc>
      </w:tr>
      <w:tr w:rsidR="0017467E" w:rsidRPr="00236E87" w14:paraId="6A14215B" w14:textId="77777777" w:rsidTr="007F16E7">
        <w:tc>
          <w:tcPr>
            <w:tcW w:w="1134" w:type="dxa"/>
          </w:tcPr>
          <w:p w14:paraId="756B8E17" w14:textId="77777777" w:rsidR="0017467E" w:rsidRPr="00236E87" w:rsidRDefault="0017467E" w:rsidP="007F16E7">
            <w:pPr>
              <w:pStyle w:val="ConsPlusNormal"/>
              <w:jc w:val="center"/>
            </w:pPr>
            <w:r w:rsidRPr="00236E87">
              <w:t>2.1</w:t>
            </w:r>
          </w:p>
        </w:tc>
        <w:tc>
          <w:tcPr>
            <w:tcW w:w="7937" w:type="dxa"/>
          </w:tcPr>
          <w:p w14:paraId="3A36F9A6" w14:textId="77777777" w:rsidR="0017467E" w:rsidRPr="00236E87" w:rsidRDefault="0017467E" w:rsidP="007F16E7">
            <w:pPr>
              <w:pStyle w:val="ConsPlusNormal"/>
              <w:jc w:val="both"/>
            </w:pPr>
            <w:r w:rsidRPr="00236E8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7467E" w:rsidRPr="00236E87" w14:paraId="660C6A03" w14:textId="77777777" w:rsidTr="007F16E7">
        <w:tc>
          <w:tcPr>
            <w:tcW w:w="1134" w:type="dxa"/>
          </w:tcPr>
          <w:p w14:paraId="215087E9" w14:textId="77777777" w:rsidR="0017467E" w:rsidRPr="00236E87" w:rsidRDefault="0017467E" w:rsidP="007F16E7">
            <w:pPr>
              <w:pStyle w:val="ConsPlusNormal"/>
              <w:jc w:val="center"/>
            </w:pPr>
            <w:r w:rsidRPr="00236E87">
              <w:t>2.2</w:t>
            </w:r>
          </w:p>
        </w:tc>
        <w:tc>
          <w:tcPr>
            <w:tcW w:w="7937" w:type="dxa"/>
          </w:tcPr>
          <w:p w14:paraId="297AC60B" w14:textId="77777777" w:rsidR="0017467E" w:rsidRPr="00236E87" w:rsidRDefault="0017467E" w:rsidP="007F16E7">
            <w:pPr>
              <w:pStyle w:val="ConsPlusNormal"/>
              <w:jc w:val="both"/>
            </w:pPr>
            <w:r w:rsidRPr="00236E87">
              <w:t>Текст как речевое произведение. Основные признаки текста (обобщение)</w:t>
            </w:r>
          </w:p>
        </w:tc>
      </w:tr>
      <w:tr w:rsidR="0017467E" w:rsidRPr="00236E87" w14:paraId="71689670" w14:textId="77777777" w:rsidTr="007F16E7">
        <w:tc>
          <w:tcPr>
            <w:tcW w:w="1134" w:type="dxa"/>
          </w:tcPr>
          <w:p w14:paraId="054BE303" w14:textId="77777777" w:rsidR="0017467E" w:rsidRPr="00236E87" w:rsidRDefault="0017467E" w:rsidP="007F16E7">
            <w:pPr>
              <w:pStyle w:val="ConsPlusNormal"/>
              <w:jc w:val="center"/>
            </w:pPr>
            <w:r w:rsidRPr="00236E87">
              <w:t>2.3</w:t>
            </w:r>
          </w:p>
        </w:tc>
        <w:tc>
          <w:tcPr>
            <w:tcW w:w="7937" w:type="dxa"/>
          </w:tcPr>
          <w:p w14:paraId="4B50AF79" w14:textId="77777777" w:rsidR="0017467E" w:rsidRPr="00236E87" w:rsidRDefault="0017467E" w:rsidP="007F16E7">
            <w:pPr>
              <w:pStyle w:val="ConsPlusNormal"/>
              <w:jc w:val="both"/>
            </w:pPr>
            <w:r w:rsidRPr="00236E87">
              <w:t>Структура текста. Абзац</w:t>
            </w:r>
          </w:p>
        </w:tc>
      </w:tr>
      <w:tr w:rsidR="0017467E" w:rsidRPr="00236E87" w14:paraId="4F535A44" w14:textId="77777777" w:rsidTr="007F16E7">
        <w:tc>
          <w:tcPr>
            <w:tcW w:w="1134" w:type="dxa"/>
          </w:tcPr>
          <w:p w14:paraId="54602C97" w14:textId="77777777" w:rsidR="0017467E" w:rsidRPr="00236E87" w:rsidRDefault="0017467E" w:rsidP="007F16E7">
            <w:pPr>
              <w:pStyle w:val="ConsPlusNormal"/>
              <w:jc w:val="center"/>
            </w:pPr>
            <w:r w:rsidRPr="00236E87">
              <w:t>2.4</w:t>
            </w:r>
          </w:p>
        </w:tc>
        <w:tc>
          <w:tcPr>
            <w:tcW w:w="7937" w:type="dxa"/>
          </w:tcPr>
          <w:p w14:paraId="089B77E6" w14:textId="77777777" w:rsidR="0017467E" w:rsidRPr="00236E87" w:rsidRDefault="0017467E" w:rsidP="007F16E7">
            <w:pPr>
              <w:pStyle w:val="ConsPlusNormal"/>
              <w:jc w:val="both"/>
            </w:pPr>
            <w:r w:rsidRPr="00236E87">
              <w:t>Способы и средства связи предложений в тексте (обобщение)</w:t>
            </w:r>
          </w:p>
        </w:tc>
      </w:tr>
      <w:tr w:rsidR="0017467E" w:rsidRPr="00236E87" w14:paraId="7D4F49EB" w14:textId="77777777" w:rsidTr="007F16E7">
        <w:tc>
          <w:tcPr>
            <w:tcW w:w="1134" w:type="dxa"/>
          </w:tcPr>
          <w:p w14:paraId="4BBAC6E2" w14:textId="77777777" w:rsidR="0017467E" w:rsidRPr="00236E87" w:rsidRDefault="0017467E" w:rsidP="007F16E7">
            <w:pPr>
              <w:pStyle w:val="ConsPlusNormal"/>
              <w:jc w:val="center"/>
            </w:pPr>
            <w:r w:rsidRPr="00236E87">
              <w:t>2.5</w:t>
            </w:r>
          </w:p>
        </w:tc>
        <w:tc>
          <w:tcPr>
            <w:tcW w:w="7937" w:type="dxa"/>
          </w:tcPr>
          <w:p w14:paraId="576CA052" w14:textId="77777777" w:rsidR="0017467E" w:rsidRPr="00236E87" w:rsidRDefault="0017467E" w:rsidP="007F16E7">
            <w:pPr>
              <w:pStyle w:val="ConsPlusNormal"/>
              <w:jc w:val="both"/>
            </w:pPr>
            <w:r w:rsidRPr="00236E87">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17467E" w:rsidRPr="00236E87" w14:paraId="14526685" w14:textId="77777777" w:rsidTr="007F16E7">
        <w:tc>
          <w:tcPr>
            <w:tcW w:w="1134" w:type="dxa"/>
          </w:tcPr>
          <w:p w14:paraId="65D3BE4B" w14:textId="77777777" w:rsidR="0017467E" w:rsidRPr="00236E87" w:rsidRDefault="0017467E" w:rsidP="007F16E7">
            <w:pPr>
              <w:pStyle w:val="ConsPlusNormal"/>
              <w:jc w:val="center"/>
            </w:pPr>
            <w:r w:rsidRPr="00236E87">
              <w:t>2.6</w:t>
            </w:r>
          </w:p>
        </w:tc>
        <w:tc>
          <w:tcPr>
            <w:tcW w:w="7937" w:type="dxa"/>
          </w:tcPr>
          <w:p w14:paraId="07384241" w14:textId="77777777" w:rsidR="0017467E" w:rsidRPr="00236E87" w:rsidRDefault="0017467E" w:rsidP="007F16E7">
            <w:pPr>
              <w:pStyle w:val="ConsPlusNormal"/>
              <w:jc w:val="both"/>
            </w:pPr>
            <w:r w:rsidRPr="00236E87">
              <w:t>Рассуждение как функционально-смысловой тип речи. Структурные особенности текста-рассуждения</w:t>
            </w:r>
          </w:p>
        </w:tc>
      </w:tr>
      <w:tr w:rsidR="0017467E" w:rsidRPr="00236E87" w14:paraId="2E392EAF" w14:textId="77777777" w:rsidTr="007F16E7">
        <w:tc>
          <w:tcPr>
            <w:tcW w:w="1134" w:type="dxa"/>
          </w:tcPr>
          <w:p w14:paraId="3833CAEB" w14:textId="77777777" w:rsidR="0017467E" w:rsidRPr="00236E87" w:rsidRDefault="0017467E" w:rsidP="007F16E7">
            <w:pPr>
              <w:pStyle w:val="ConsPlusNormal"/>
              <w:jc w:val="center"/>
            </w:pPr>
            <w:r w:rsidRPr="00236E87">
              <w:t>3</w:t>
            </w:r>
          </w:p>
        </w:tc>
        <w:tc>
          <w:tcPr>
            <w:tcW w:w="7937" w:type="dxa"/>
          </w:tcPr>
          <w:p w14:paraId="35FC619A"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41E36412" w14:textId="77777777" w:rsidTr="007F16E7">
        <w:tc>
          <w:tcPr>
            <w:tcW w:w="1134" w:type="dxa"/>
          </w:tcPr>
          <w:p w14:paraId="62C0ABF7" w14:textId="77777777" w:rsidR="0017467E" w:rsidRPr="00236E87" w:rsidRDefault="0017467E" w:rsidP="007F16E7">
            <w:pPr>
              <w:pStyle w:val="ConsPlusNormal"/>
              <w:jc w:val="center"/>
            </w:pPr>
            <w:r w:rsidRPr="00236E87">
              <w:t>3.1</w:t>
            </w:r>
          </w:p>
        </w:tc>
        <w:tc>
          <w:tcPr>
            <w:tcW w:w="7937" w:type="dxa"/>
          </w:tcPr>
          <w:p w14:paraId="14920C02" w14:textId="77777777" w:rsidR="0017467E" w:rsidRPr="00236E87" w:rsidRDefault="0017467E" w:rsidP="007F16E7">
            <w:pPr>
              <w:pStyle w:val="ConsPlusNormal"/>
              <w:jc w:val="both"/>
            </w:pPr>
            <w:r w:rsidRPr="00236E87">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17467E" w:rsidRPr="00236E87" w14:paraId="08CF8DE9" w14:textId="77777777" w:rsidTr="007F16E7">
        <w:tc>
          <w:tcPr>
            <w:tcW w:w="1134" w:type="dxa"/>
          </w:tcPr>
          <w:p w14:paraId="4B82DAFC" w14:textId="77777777" w:rsidR="0017467E" w:rsidRPr="00236E87" w:rsidRDefault="0017467E" w:rsidP="007F16E7">
            <w:pPr>
              <w:pStyle w:val="ConsPlusNormal"/>
              <w:jc w:val="center"/>
            </w:pPr>
            <w:r w:rsidRPr="00236E87">
              <w:t>3.2</w:t>
            </w:r>
          </w:p>
        </w:tc>
        <w:tc>
          <w:tcPr>
            <w:tcW w:w="7937" w:type="dxa"/>
          </w:tcPr>
          <w:p w14:paraId="7617C438" w14:textId="77777777" w:rsidR="0017467E" w:rsidRPr="00236E87" w:rsidRDefault="0017467E" w:rsidP="007F16E7">
            <w:pPr>
              <w:pStyle w:val="ConsPlusNormal"/>
              <w:jc w:val="both"/>
            </w:pPr>
            <w:r w:rsidRPr="00236E87">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17467E" w:rsidRPr="00236E87" w14:paraId="16BE836F" w14:textId="77777777" w:rsidTr="007F16E7">
        <w:tc>
          <w:tcPr>
            <w:tcW w:w="1134" w:type="dxa"/>
          </w:tcPr>
          <w:p w14:paraId="1D83D6F9" w14:textId="77777777" w:rsidR="0017467E" w:rsidRPr="00236E87" w:rsidRDefault="0017467E" w:rsidP="007F16E7">
            <w:pPr>
              <w:pStyle w:val="ConsPlusNormal"/>
              <w:jc w:val="center"/>
            </w:pPr>
            <w:r w:rsidRPr="00236E87">
              <w:lastRenderedPageBreak/>
              <w:t>3.3</w:t>
            </w:r>
          </w:p>
        </w:tc>
        <w:tc>
          <w:tcPr>
            <w:tcW w:w="7937" w:type="dxa"/>
          </w:tcPr>
          <w:p w14:paraId="65DAD231" w14:textId="77777777" w:rsidR="0017467E" w:rsidRPr="00236E87" w:rsidRDefault="0017467E" w:rsidP="007F16E7">
            <w:pPr>
              <w:pStyle w:val="ConsPlusNormal"/>
              <w:jc w:val="both"/>
            </w:pPr>
            <w:r w:rsidRPr="00236E87">
              <w:t>Официально-деловой стиль. Сфера употребления, функции, языковые особенности. Инструкция</w:t>
            </w:r>
          </w:p>
        </w:tc>
      </w:tr>
      <w:tr w:rsidR="0017467E" w:rsidRPr="00236E87" w14:paraId="07AA5AE5" w14:textId="77777777" w:rsidTr="007F16E7">
        <w:tc>
          <w:tcPr>
            <w:tcW w:w="1134" w:type="dxa"/>
          </w:tcPr>
          <w:p w14:paraId="25C506CD" w14:textId="77777777" w:rsidR="0017467E" w:rsidRPr="00236E87" w:rsidRDefault="0017467E" w:rsidP="007F16E7">
            <w:pPr>
              <w:pStyle w:val="ConsPlusNormal"/>
              <w:jc w:val="center"/>
            </w:pPr>
            <w:r w:rsidRPr="00236E87">
              <w:t>4</w:t>
            </w:r>
          </w:p>
        </w:tc>
        <w:tc>
          <w:tcPr>
            <w:tcW w:w="7937" w:type="dxa"/>
          </w:tcPr>
          <w:p w14:paraId="12A2B946" w14:textId="77777777" w:rsidR="0017467E" w:rsidRPr="00236E87" w:rsidRDefault="0017467E" w:rsidP="007F16E7">
            <w:pPr>
              <w:pStyle w:val="ConsPlusNormal"/>
              <w:jc w:val="both"/>
            </w:pPr>
            <w:r w:rsidRPr="00236E87">
              <w:t>Система языка</w:t>
            </w:r>
          </w:p>
        </w:tc>
      </w:tr>
      <w:tr w:rsidR="0017467E" w:rsidRPr="00236E87" w14:paraId="15846B54" w14:textId="77777777" w:rsidTr="007F16E7">
        <w:tc>
          <w:tcPr>
            <w:tcW w:w="1134" w:type="dxa"/>
          </w:tcPr>
          <w:p w14:paraId="2D6DB9F7" w14:textId="77777777" w:rsidR="0017467E" w:rsidRPr="00236E87" w:rsidRDefault="0017467E" w:rsidP="007F16E7">
            <w:pPr>
              <w:pStyle w:val="ConsPlusNormal"/>
              <w:jc w:val="center"/>
            </w:pPr>
            <w:r w:rsidRPr="00236E87">
              <w:t>4.1</w:t>
            </w:r>
          </w:p>
        </w:tc>
        <w:tc>
          <w:tcPr>
            <w:tcW w:w="7937" w:type="dxa"/>
          </w:tcPr>
          <w:p w14:paraId="65840A1A" w14:textId="77777777" w:rsidR="0017467E" w:rsidRPr="00236E87" w:rsidRDefault="0017467E" w:rsidP="007F16E7">
            <w:pPr>
              <w:pStyle w:val="ConsPlusNormal"/>
              <w:jc w:val="both"/>
            </w:pPr>
            <w:r w:rsidRPr="00236E87">
              <w:t>Морфология. Причастие</w:t>
            </w:r>
          </w:p>
        </w:tc>
      </w:tr>
      <w:tr w:rsidR="0017467E" w:rsidRPr="00236E87" w14:paraId="02E12533" w14:textId="77777777" w:rsidTr="007F16E7">
        <w:tc>
          <w:tcPr>
            <w:tcW w:w="1134" w:type="dxa"/>
          </w:tcPr>
          <w:p w14:paraId="14162DDD" w14:textId="77777777" w:rsidR="0017467E" w:rsidRPr="00236E87" w:rsidRDefault="0017467E" w:rsidP="007F16E7">
            <w:pPr>
              <w:pStyle w:val="ConsPlusNormal"/>
              <w:jc w:val="center"/>
            </w:pPr>
            <w:r w:rsidRPr="00236E87">
              <w:t>4.1.1</w:t>
            </w:r>
          </w:p>
        </w:tc>
        <w:tc>
          <w:tcPr>
            <w:tcW w:w="7937" w:type="dxa"/>
          </w:tcPr>
          <w:p w14:paraId="31EA418A" w14:textId="77777777" w:rsidR="0017467E" w:rsidRPr="00236E87" w:rsidRDefault="0017467E" w:rsidP="007F16E7">
            <w:pPr>
              <w:pStyle w:val="ConsPlusNormal"/>
              <w:jc w:val="both"/>
            </w:pPr>
            <w:r w:rsidRPr="00236E87">
              <w:t>Причастия как особая группа слов. Признаки глагола и имени прилагательного в причастии. Синтаксические функции причастия, роль в речи</w:t>
            </w:r>
          </w:p>
        </w:tc>
      </w:tr>
      <w:tr w:rsidR="0017467E" w:rsidRPr="00236E87" w14:paraId="78958412" w14:textId="77777777" w:rsidTr="007F16E7">
        <w:tc>
          <w:tcPr>
            <w:tcW w:w="1134" w:type="dxa"/>
          </w:tcPr>
          <w:p w14:paraId="125CD5BE" w14:textId="77777777" w:rsidR="0017467E" w:rsidRPr="00236E87" w:rsidRDefault="0017467E" w:rsidP="007F16E7">
            <w:pPr>
              <w:pStyle w:val="ConsPlusNormal"/>
              <w:jc w:val="center"/>
            </w:pPr>
            <w:r w:rsidRPr="00236E87">
              <w:t>4.1.2</w:t>
            </w:r>
          </w:p>
        </w:tc>
        <w:tc>
          <w:tcPr>
            <w:tcW w:w="7937" w:type="dxa"/>
          </w:tcPr>
          <w:p w14:paraId="0E80A70E" w14:textId="77777777" w:rsidR="0017467E" w:rsidRPr="00236E87" w:rsidRDefault="0017467E" w:rsidP="007F16E7">
            <w:pPr>
              <w:pStyle w:val="ConsPlusNormal"/>
              <w:jc w:val="both"/>
            </w:pPr>
            <w:r w:rsidRPr="00236E87">
              <w:t>Причастия настоящего и прошедшего времени</w:t>
            </w:r>
          </w:p>
        </w:tc>
      </w:tr>
      <w:tr w:rsidR="0017467E" w:rsidRPr="00236E87" w14:paraId="68FC4325" w14:textId="77777777" w:rsidTr="007F16E7">
        <w:tc>
          <w:tcPr>
            <w:tcW w:w="1134" w:type="dxa"/>
          </w:tcPr>
          <w:p w14:paraId="1AF8AB64" w14:textId="77777777" w:rsidR="0017467E" w:rsidRPr="00236E87" w:rsidRDefault="0017467E" w:rsidP="007F16E7">
            <w:pPr>
              <w:pStyle w:val="ConsPlusNormal"/>
              <w:jc w:val="center"/>
            </w:pPr>
            <w:r w:rsidRPr="00236E87">
              <w:t>4.1.3</w:t>
            </w:r>
          </w:p>
        </w:tc>
        <w:tc>
          <w:tcPr>
            <w:tcW w:w="7937" w:type="dxa"/>
          </w:tcPr>
          <w:p w14:paraId="50D3D0C0" w14:textId="77777777" w:rsidR="0017467E" w:rsidRPr="00236E87" w:rsidRDefault="0017467E" w:rsidP="007F16E7">
            <w:pPr>
              <w:pStyle w:val="ConsPlusNormal"/>
              <w:jc w:val="both"/>
            </w:pPr>
            <w:r w:rsidRPr="00236E87">
              <w:t>Действительные и страдательные причастия</w:t>
            </w:r>
          </w:p>
        </w:tc>
      </w:tr>
      <w:tr w:rsidR="0017467E" w:rsidRPr="00236E87" w14:paraId="128AE679" w14:textId="77777777" w:rsidTr="007F16E7">
        <w:tc>
          <w:tcPr>
            <w:tcW w:w="1134" w:type="dxa"/>
          </w:tcPr>
          <w:p w14:paraId="30A8C3C6" w14:textId="77777777" w:rsidR="0017467E" w:rsidRPr="00236E87" w:rsidRDefault="0017467E" w:rsidP="007F16E7">
            <w:pPr>
              <w:pStyle w:val="ConsPlusNormal"/>
              <w:jc w:val="center"/>
            </w:pPr>
            <w:r w:rsidRPr="00236E87">
              <w:t>4.1.4</w:t>
            </w:r>
          </w:p>
        </w:tc>
        <w:tc>
          <w:tcPr>
            <w:tcW w:w="7937" w:type="dxa"/>
          </w:tcPr>
          <w:p w14:paraId="556B5AE5" w14:textId="77777777" w:rsidR="0017467E" w:rsidRPr="00236E87" w:rsidRDefault="0017467E" w:rsidP="007F16E7">
            <w:pPr>
              <w:pStyle w:val="ConsPlusNormal"/>
              <w:jc w:val="both"/>
            </w:pPr>
            <w:r w:rsidRPr="00236E87">
              <w:t>Полные и краткие формы страдательных причастий</w:t>
            </w:r>
          </w:p>
        </w:tc>
      </w:tr>
      <w:tr w:rsidR="0017467E" w:rsidRPr="00236E87" w14:paraId="5CB94661" w14:textId="77777777" w:rsidTr="007F16E7">
        <w:tc>
          <w:tcPr>
            <w:tcW w:w="1134" w:type="dxa"/>
          </w:tcPr>
          <w:p w14:paraId="75B87D48" w14:textId="77777777" w:rsidR="0017467E" w:rsidRPr="00236E87" w:rsidRDefault="0017467E" w:rsidP="007F16E7">
            <w:pPr>
              <w:pStyle w:val="ConsPlusNormal"/>
              <w:jc w:val="center"/>
            </w:pPr>
            <w:r w:rsidRPr="00236E87">
              <w:t>4.1.5</w:t>
            </w:r>
          </w:p>
        </w:tc>
        <w:tc>
          <w:tcPr>
            <w:tcW w:w="7937" w:type="dxa"/>
          </w:tcPr>
          <w:p w14:paraId="41AB1E61" w14:textId="77777777" w:rsidR="0017467E" w:rsidRPr="00236E87" w:rsidRDefault="0017467E" w:rsidP="007F16E7">
            <w:pPr>
              <w:pStyle w:val="ConsPlusNormal"/>
              <w:jc w:val="both"/>
            </w:pPr>
            <w:r w:rsidRPr="00236E87">
              <w:t>Склонение причастий</w:t>
            </w:r>
          </w:p>
        </w:tc>
      </w:tr>
      <w:tr w:rsidR="0017467E" w:rsidRPr="00236E87" w14:paraId="1BA401B2" w14:textId="77777777" w:rsidTr="007F16E7">
        <w:tc>
          <w:tcPr>
            <w:tcW w:w="1134" w:type="dxa"/>
          </w:tcPr>
          <w:p w14:paraId="4ACDDA98" w14:textId="77777777" w:rsidR="0017467E" w:rsidRPr="00236E87" w:rsidRDefault="0017467E" w:rsidP="007F16E7">
            <w:pPr>
              <w:pStyle w:val="ConsPlusNormal"/>
              <w:jc w:val="center"/>
            </w:pPr>
            <w:r w:rsidRPr="00236E87">
              <w:t>4.1.6</w:t>
            </w:r>
          </w:p>
        </w:tc>
        <w:tc>
          <w:tcPr>
            <w:tcW w:w="7937" w:type="dxa"/>
          </w:tcPr>
          <w:p w14:paraId="5647CD83" w14:textId="77777777" w:rsidR="0017467E" w:rsidRPr="00236E87" w:rsidRDefault="0017467E" w:rsidP="007F16E7">
            <w:pPr>
              <w:pStyle w:val="ConsPlusNormal"/>
              <w:jc w:val="both"/>
            </w:pPr>
            <w:r w:rsidRPr="00236E87">
              <w:t>Причастный оборот</w:t>
            </w:r>
          </w:p>
        </w:tc>
      </w:tr>
      <w:tr w:rsidR="0017467E" w:rsidRPr="00236E87" w14:paraId="5DC465C9" w14:textId="77777777" w:rsidTr="007F16E7">
        <w:tc>
          <w:tcPr>
            <w:tcW w:w="1134" w:type="dxa"/>
          </w:tcPr>
          <w:p w14:paraId="7DE1BABD" w14:textId="77777777" w:rsidR="0017467E" w:rsidRPr="00236E87" w:rsidRDefault="0017467E" w:rsidP="007F16E7">
            <w:pPr>
              <w:pStyle w:val="ConsPlusNormal"/>
              <w:jc w:val="center"/>
            </w:pPr>
            <w:r w:rsidRPr="00236E87">
              <w:t>4.1.7</w:t>
            </w:r>
          </w:p>
        </w:tc>
        <w:tc>
          <w:tcPr>
            <w:tcW w:w="7937" w:type="dxa"/>
          </w:tcPr>
          <w:p w14:paraId="57C5E3E3" w14:textId="77777777" w:rsidR="0017467E" w:rsidRPr="00236E87" w:rsidRDefault="0017467E" w:rsidP="007F16E7">
            <w:pPr>
              <w:pStyle w:val="ConsPlusNormal"/>
              <w:jc w:val="both"/>
            </w:pPr>
            <w:r w:rsidRPr="00236E87">
              <w:t>Морфологический анализ причастий</w:t>
            </w:r>
          </w:p>
        </w:tc>
      </w:tr>
      <w:tr w:rsidR="0017467E" w:rsidRPr="00236E87" w14:paraId="5A86C2BB" w14:textId="77777777" w:rsidTr="007F16E7">
        <w:tc>
          <w:tcPr>
            <w:tcW w:w="1134" w:type="dxa"/>
          </w:tcPr>
          <w:p w14:paraId="5281C68E" w14:textId="77777777" w:rsidR="0017467E" w:rsidRPr="00236E87" w:rsidRDefault="0017467E" w:rsidP="007F16E7">
            <w:pPr>
              <w:pStyle w:val="ConsPlusNormal"/>
              <w:jc w:val="center"/>
            </w:pPr>
            <w:r w:rsidRPr="00236E87">
              <w:t>4.2</w:t>
            </w:r>
          </w:p>
        </w:tc>
        <w:tc>
          <w:tcPr>
            <w:tcW w:w="7937" w:type="dxa"/>
          </w:tcPr>
          <w:p w14:paraId="57AB1D10" w14:textId="77777777" w:rsidR="0017467E" w:rsidRPr="00236E87" w:rsidRDefault="0017467E" w:rsidP="007F16E7">
            <w:pPr>
              <w:pStyle w:val="ConsPlusNormal"/>
              <w:jc w:val="both"/>
            </w:pPr>
            <w:r w:rsidRPr="00236E87">
              <w:t>Морфология. Деепричастие</w:t>
            </w:r>
          </w:p>
        </w:tc>
      </w:tr>
      <w:tr w:rsidR="0017467E" w:rsidRPr="00236E87" w14:paraId="18A9DEFF" w14:textId="77777777" w:rsidTr="007F16E7">
        <w:tc>
          <w:tcPr>
            <w:tcW w:w="1134" w:type="dxa"/>
          </w:tcPr>
          <w:p w14:paraId="7EE96A8E" w14:textId="77777777" w:rsidR="0017467E" w:rsidRPr="00236E87" w:rsidRDefault="0017467E" w:rsidP="007F16E7">
            <w:pPr>
              <w:pStyle w:val="ConsPlusNormal"/>
              <w:jc w:val="center"/>
            </w:pPr>
            <w:r w:rsidRPr="00236E87">
              <w:t>4.2.1</w:t>
            </w:r>
          </w:p>
        </w:tc>
        <w:tc>
          <w:tcPr>
            <w:tcW w:w="7937" w:type="dxa"/>
          </w:tcPr>
          <w:p w14:paraId="5BA9B5A2" w14:textId="77777777" w:rsidR="0017467E" w:rsidRPr="00236E87" w:rsidRDefault="0017467E" w:rsidP="007F16E7">
            <w:pPr>
              <w:pStyle w:val="ConsPlusNormal"/>
              <w:jc w:val="both"/>
            </w:pPr>
            <w:r w:rsidRPr="00236E87">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236E87" w14:paraId="63F8A4C1" w14:textId="77777777" w:rsidTr="007F16E7">
        <w:tc>
          <w:tcPr>
            <w:tcW w:w="1134" w:type="dxa"/>
          </w:tcPr>
          <w:p w14:paraId="47DC99A1" w14:textId="77777777" w:rsidR="0017467E" w:rsidRPr="00236E87" w:rsidRDefault="0017467E" w:rsidP="007F16E7">
            <w:pPr>
              <w:pStyle w:val="ConsPlusNormal"/>
              <w:jc w:val="center"/>
            </w:pPr>
            <w:r w:rsidRPr="00236E87">
              <w:t>4.2.2</w:t>
            </w:r>
          </w:p>
        </w:tc>
        <w:tc>
          <w:tcPr>
            <w:tcW w:w="7937" w:type="dxa"/>
          </w:tcPr>
          <w:p w14:paraId="74FE89C8" w14:textId="77777777" w:rsidR="0017467E" w:rsidRPr="00236E87" w:rsidRDefault="0017467E" w:rsidP="007F16E7">
            <w:pPr>
              <w:pStyle w:val="ConsPlusNormal"/>
              <w:jc w:val="both"/>
            </w:pPr>
            <w:r w:rsidRPr="00236E87">
              <w:t>Деепричастия совершенного и несовершенного вида</w:t>
            </w:r>
          </w:p>
        </w:tc>
      </w:tr>
      <w:tr w:rsidR="0017467E" w:rsidRPr="00236E87" w14:paraId="19D3DCF9" w14:textId="77777777" w:rsidTr="007F16E7">
        <w:tc>
          <w:tcPr>
            <w:tcW w:w="1134" w:type="dxa"/>
          </w:tcPr>
          <w:p w14:paraId="54D57DEB" w14:textId="77777777" w:rsidR="0017467E" w:rsidRPr="00236E87" w:rsidRDefault="0017467E" w:rsidP="007F16E7">
            <w:pPr>
              <w:pStyle w:val="ConsPlusNormal"/>
              <w:jc w:val="center"/>
            </w:pPr>
            <w:r w:rsidRPr="00236E87">
              <w:t>4.2.3</w:t>
            </w:r>
          </w:p>
        </w:tc>
        <w:tc>
          <w:tcPr>
            <w:tcW w:w="7937" w:type="dxa"/>
          </w:tcPr>
          <w:p w14:paraId="1D4C793D" w14:textId="77777777" w:rsidR="0017467E" w:rsidRPr="00236E87" w:rsidRDefault="0017467E" w:rsidP="007F16E7">
            <w:pPr>
              <w:pStyle w:val="ConsPlusNormal"/>
              <w:jc w:val="both"/>
            </w:pPr>
            <w:r w:rsidRPr="00236E87">
              <w:t>Деепричастный оборот</w:t>
            </w:r>
          </w:p>
        </w:tc>
      </w:tr>
      <w:tr w:rsidR="0017467E" w:rsidRPr="00236E87" w14:paraId="6C84DF0F" w14:textId="77777777" w:rsidTr="007F16E7">
        <w:tc>
          <w:tcPr>
            <w:tcW w:w="1134" w:type="dxa"/>
          </w:tcPr>
          <w:p w14:paraId="6FD0FEB1" w14:textId="77777777" w:rsidR="0017467E" w:rsidRPr="00236E87" w:rsidRDefault="0017467E" w:rsidP="007F16E7">
            <w:pPr>
              <w:pStyle w:val="ConsPlusNormal"/>
              <w:jc w:val="center"/>
            </w:pPr>
            <w:r w:rsidRPr="00236E87">
              <w:t>4.2.4</w:t>
            </w:r>
          </w:p>
        </w:tc>
        <w:tc>
          <w:tcPr>
            <w:tcW w:w="7937" w:type="dxa"/>
          </w:tcPr>
          <w:p w14:paraId="3FC7BC05" w14:textId="77777777" w:rsidR="0017467E" w:rsidRPr="00236E87" w:rsidRDefault="0017467E" w:rsidP="007F16E7">
            <w:pPr>
              <w:pStyle w:val="ConsPlusNormal"/>
              <w:jc w:val="both"/>
            </w:pPr>
            <w:r w:rsidRPr="00236E87">
              <w:t>Морфологический анализ деепричастий</w:t>
            </w:r>
          </w:p>
        </w:tc>
      </w:tr>
      <w:tr w:rsidR="0017467E" w:rsidRPr="00236E87" w14:paraId="4F7325C7" w14:textId="77777777" w:rsidTr="007F16E7">
        <w:tc>
          <w:tcPr>
            <w:tcW w:w="1134" w:type="dxa"/>
          </w:tcPr>
          <w:p w14:paraId="406E3B16" w14:textId="77777777" w:rsidR="0017467E" w:rsidRPr="00236E87" w:rsidRDefault="0017467E" w:rsidP="007F16E7">
            <w:pPr>
              <w:pStyle w:val="ConsPlusNormal"/>
              <w:jc w:val="center"/>
            </w:pPr>
            <w:r w:rsidRPr="00236E87">
              <w:t>4.3</w:t>
            </w:r>
          </w:p>
        </w:tc>
        <w:tc>
          <w:tcPr>
            <w:tcW w:w="7937" w:type="dxa"/>
          </w:tcPr>
          <w:p w14:paraId="5FDD7F8D" w14:textId="77777777" w:rsidR="0017467E" w:rsidRPr="00236E87" w:rsidRDefault="0017467E" w:rsidP="007F16E7">
            <w:pPr>
              <w:pStyle w:val="ConsPlusNormal"/>
              <w:jc w:val="both"/>
            </w:pPr>
            <w:r w:rsidRPr="00236E87">
              <w:t>Морфология. Наречие</w:t>
            </w:r>
          </w:p>
        </w:tc>
      </w:tr>
      <w:tr w:rsidR="0017467E" w:rsidRPr="00236E87" w14:paraId="2DCD96CD" w14:textId="77777777" w:rsidTr="007F16E7">
        <w:tc>
          <w:tcPr>
            <w:tcW w:w="1134" w:type="dxa"/>
          </w:tcPr>
          <w:p w14:paraId="0F7D302B" w14:textId="77777777" w:rsidR="0017467E" w:rsidRPr="00236E87" w:rsidRDefault="0017467E" w:rsidP="007F16E7">
            <w:pPr>
              <w:pStyle w:val="ConsPlusNormal"/>
              <w:jc w:val="center"/>
            </w:pPr>
            <w:r w:rsidRPr="00236E87">
              <w:t>4.3.1</w:t>
            </w:r>
          </w:p>
        </w:tc>
        <w:tc>
          <w:tcPr>
            <w:tcW w:w="7937" w:type="dxa"/>
          </w:tcPr>
          <w:p w14:paraId="50AD922D" w14:textId="77777777" w:rsidR="0017467E" w:rsidRPr="00236E87" w:rsidRDefault="0017467E" w:rsidP="007F16E7">
            <w:pPr>
              <w:pStyle w:val="ConsPlusNormal"/>
              <w:jc w:val="both"/>
            </w:pPr>
            <w:r w:rsidRPr="00236E87">
              <w:t>Общее грамматическое значение наречий. Синтаксические свойства наречий. Роль в речи</w:t>
            </w:r>
          </w:p>
        </w:tc>
      </w:tr>
      <w:tr w:rsidR="0017467E" w:rsidRPr="00236E87" w14:paraId="5A2747B7" w14:textId="77777777" w:rsidTr="007F16E7">
        <w:tc>
          <w:tcPr>
            <w:tcW w:w="1134" w:type="dxa"/>
          </w:tcPr>
          <w:p w14:paraId="431EF0C4" w14:textId="77777777" w:rsidR="0017467E" w:rsidRPr="00236E87" w:rsidRDefault="0017467E" w:rsidP="007F16E7">
            <w:pPr>
              <w:pStyle w:val="ConsPlusNormal"/>
              <w:jc w:val="center"/>
            </w:pPr>
            <w:r w:rsidRPr="00236E87">
              <w:t>4.3.2</w:t>
            </w:r>
          </w:p>
        </w:tc>
        <w:tc>
          <w:tcPr>
            <w:tcW w:w="7937" w:type="dxa"/>
          </w:tcPr>
          <w:p w14:paraId="1507752F" w14:textId="77777777" w:rsidR="0017467E" w:rsidRPr="00236E87" w:rsidRDefault="0017467E" w:rsidP="007F16E7">
            <w:pPr>
              <w:pStyle w:val="ConsPlusNormal"/>
              <w:jc w:val="both"/>
            </w:pPr>
            <w:r w:rsidRPr="00236E87">
              <w:t>Разряды наречий по значению</w:t>
            </w:r>
          </w:p>
        </w:tc>
      </w:tr>
      <w:tr w:rsidR="0017467E" w:rsidRPr="00236E87" w14:paraId="274CC775" w14:textId="77777777" w:rsidTr="007F16E7">
        <w:tc>
          <w:tcPr>
            <w:tcW w:w="1134" w:type="dxa"/>
          </w:tcPr>
          <w:p w14:paraId="2FF727CD" w14:textId="77777777" w:rsidR="0017467E" w:rsidRPr="00236E87" w:rsidRDefault="0017467E" w:rsidP="007F16E7">
            <w:pPr>
              <w:pStyle w:val="ConsPlusNormal"/>
              <w:jc w:val="center"/>
            </w:pPr>
            <w:r w:rsidRPr="00236E87">
              <w:t>4.3.3</w:t>
            </w:r>
          </w:p>
        </w:tc>
        <w:tc>
          <w:tcPr>
            <w:tcW w:w="7937" w:type="dxa"/>
          </w:tcPr>
          <w:p w14:paraId="37BEA1AA" w14:textId="77777777" w:rsidR="0017467E" w:rsidRPr="00236E87" w:rsidRDefault="0017467E" w:rsidP="007F16E7">
            <w:pPr>
              <w:pStyle w:val="ConsPlusNormal"/>
              <w:jc w:val="both"/>
            </w:pPr>
            <w:r w:rsidRPr="00236E87">
              <w:t>Простая и составная формы сравнительной и превосходной степеней сравнения наречий</w:t>
            </w:r>
          </w:p>
        </w:tc>
      </w:tr>
      <w:tr w:rsidR="0017467E" w:rsidRPr="00236E87" w14:paraId="25619DDA" w14:textId="77777777" w:rsidTr="007F16E7">
        <w:tc>
          <w:tcPr>
            <w:tcW w:w="1134" w:type="dxa"/>
          </w:tcPr>
          <w:p w14:paraId="478C9F08" w14:textId="77777777" w:rsidR="0017467E" w:rsidRPr="00236E87" w:rsidRDefault="0017467E" w:rsidP="007F16E7">
            <w:pPr>
              <w:pStyle w:val="ConsPlusNormal"/>
              <w:jc w:val="center"/>
            </w:pPr>
            <w:r w:rsidRPr="00236E87">
              <w:t>4.3.4</w:t>
            </w:r>
          </w:p>
        </w:tc>
        <w:tc>
          <w:tcPr>
            <w:tcW w:w="7937" w:type="dxa"/>
          </w:tcPr>
          <w:p w14:paraId="78BDD357" w14:textId="77777777" w:rsidR="0017467E" w:rsidRPr="00236E87" w:rsidRDefault="0017467E" w:rsidP="007F16E7">
            <w:pPr>
              <w:pStyle w:val="ConsPlusNormal"/>
              <w:jc w:val="both"/>
            </w:pPr>
            <w:r w:rsidRPr="00236E87">
              <w:t>Морфологический анализ наречий</w:t>
            </w:r>
          </w:p>
        </w:tc>
      </w:tr>
      <w:tr w:rsidR="0017467E" w:rsidRPr="00236E87" w14:paraId="6BF5F81F" w14:textId="77777777" w:rsidTr="007F16E7">
        <w:tc>
          <w:tcPr>
            <w:tcW w:w="1134" w:type="dxa"/>
          </w:tcPr>
          <w:p w14:paraId="2CF187BE" w14:textId="77777777" w:rsidR="0017467E" w:rsidRPr="00236E87" w:rsidRDefault="0017467E" w:rsidP="007F16E7">
            <w:pPr>
              <w:pStyle w:val="ConsPlusNormal"/>
              <w:jc w:val="center"/>
            </w:pPr>
            <w:r w:rsidRPr="00236E87">
              <w:t>4.4</w:t>
            </w:r>
          </w:p>
        </w:tc>
        <w:tc>
          <w:tcPr>
            <w:tcW w:w="7937" w:type="dxa"/>
          </w:tcPr>
          <w:p w14:paraId="48F14BCE" w14:textId="77777777" w:rsidR="0017467E" w:rsidRPr="00236E87" w:rsidRDefault="0017467E" w:rsidP="007F16E7">
            <w:pPr>
              <w:pStyle w:val="ConsPlusNormal"/>
              <w:jc w:val="both"/>
            </w:pPr>
            <w:r w:rsidRPr="00236E87">
              <w:t>Морфология. Слова категории состояния</w:t>
            </w:r>
          </w:p>
        </w:tc>
      </w:tr>
      <w:tr w:rsidR="0017467E" w:rsidRPr="00236E87" w14:paraId="6EDB1B31" w14:textId="77777777" w:rsidTr="007F16E7">
        <w:tc>
          <w:tcPr>
            <w:tcW w:w="1134" w:type="dxa"/>
          </w:tcPr>
          <w:p w14:paraId="563CB8BE" w14:textId="77777777" w:rsidR="0017467E" w:rsidRPr="00236E87" w:rsidRDefault="0017467E" w:rsidP="007F16E7">
            <w:pPr>
              <w:pStyle w:val="ConsPlusNormal"/>
              <w:jc w:val="center"/>
            </w:pPr>
            <w:r w:rsidRPr="00236E87">
              <w:t>4.4.1</w:t>
            </w:r>
          </w:p>
        </w:tc>
        <w:tc>
          <w:tcPr>
            <w:tcW w:w="7937" w:type="dxa"/>
          </w:tcPr>
          <w:p w14:paraId="7288380C" w14:textId="77777777" w:rsidR="0017467E" w:rsidRPr="00236E87" w:rsidRDefault="0017467E" w:rsidP="007F16E7">
            <w:pPr>
              <w:pStyle w:val="ConsPlusNormal"/>
              <w:jc w:val="both"/>
            </w:pPr>
            <w:r w:rsidRPr="00236E87">
              <w:t>Общее грамматическое значение, морфологические признаки и синтаксическая функция слов категории состояния</w:t>
            </w:r>
          </w:p>
        </w:tc>
      </w:tr>
      <w:tr w:rsidR="0017467E" w:rsidRPr="00236E87" w14:paraId="5801FCB8" w14:textId="77777777" w:rsidTr="007F16E7">
        <w:tc>
          <w:tcPr>
            <w:tcW w:w="1134" w:type="dxa"/>
          </w:tcPr>
          <w:p w14:paraId="66AF2A4C" w14:textId="77777777" w:rsidR="0017467E" w:rsidRPr="00236E87" w:rsidRDefault="0017467E" w:rsidP="007F16E7">
            <w:pPr>
              <w:pStyle w:val="ConsPlusNormal"/>
              <w:jc w:val="center"/>
            </w:pPr>
            <w:r w:rsidRPr="00236E87">
              <w:t>4.5</w:t>
            </w:r>
          </w:p>
        </w:tc>
        <w:tc>
          <w:tcPr>
            <w:tcW w:w="7937" w:type="dxa"/>
          </w:tcPr>
          <w:p w14:paraId="68F69D6B" w14:textId="77777777" w:rsidR="0017467E" w:rsidRPr="00236E87" w:rsidRDefault="0017467E" w:rsidP="007F16E7">
            <w:pPr>
              <w:pStyle w:val="ConsPlusNormal"/>
              <w:jc w:val="both"/>
            </w:pPr>
            <w:r w:rsidRPr="00236E87">
              <w:t>Морфология. Служебные части речи</w:t>
            </w:r>
          </w:p>
        </w:tc>
      </w:tr>
      <w:tr w:rsidR="0017467E" w:rsidRPr="00236E87" w14:paraId="4A0A242F" w14:textId="77777777" w:rsidTr="007F16E7">
        <w:tc>
          <w:tcPr>
            <w:tcW w:w="1134" w:type="dxa"/>
          </w:tcPr>
          <w:p w14:paraId="5F48F96E" w14:textId="77777777" w:rsidR="0017467E" w:rsidRPr="00236E87" w:rsidRDefault="0017467E" w:rsidP="007F16E7">
            <w:pPr>
              <w:pStyle w:val="ConsPlusNormal"/>
              <w:jc w:val="center"/>
            </w:pPr>
            <w:r w:rsidRPr="00236E87">
              <w:t>4.5.1</w:t>
            </w:r>
          </w:p>
        </w:tc>
        <w:tc>
          <w:tcPr>
            <w:tcW w:w="7937" w:type="dxa"/>
          </w:tcPr>
          <w:p w14:paraId="0D95E1F5" w14:textId="77777777" w:rsidR="0017467E" w:rsidRPr="00236E87" w:rsidRDefault="0017467E" w:rsidP="007F16E7">
            <w:pPr>
              <w:pStyle w:val="ConsPlusNormal"/>
              <w:jc w:val="both"/>
            </w:pPr>
            <w:r w:rsidRPr="00236E87">
              <w:t>Общая характеристика служебных частей речи. Отличие самостоятельных частей речи от служебных</w:t>
            </w:r>
          </w:p>
        </w:tc>
      </w:tr>
      <w:tr w:rsidR="0017467E" w:rsidRPr="00236E87" w14:paraId="747B5015" w14:textId="77777777" w:rsidTr="007F16E7">
        <w:tc>
          <w:tcPr>
            <w:tcW w:w="1134" w:type="dxa"/>
          </w:tcPr>
          <w:p w14:paraId="021AF10D" w14:textId="77777777" w:rsidR="0017467E" w:rsidRPr="00236E87" w:rsidRDefault="0017467E" w:rsidP="007F16E7">
            <w:pPr>
              <w:pStyle w:val="ConsPlusNormal"/>
              <w:jc w:val="center"/>
            </w:pPr>
            <w:r w:rsidRPr="00236E87">
              <w:t>4.6</w:t>
            </w:r>
          </w:p>
        </w:tc>
        <w:tc>
          <w:tcPr>
            <w:tcW w:w="7937" w:type="dxa"/>
          </w:tcPr>
          <w:p w14:paraId="5E9E2842" w14:textId="77777777" w:rsidR="0017467E" w:rsidRPr="00236E87" w:rsidRDefault="0017467E" w:rsidP="007F16E7">
            <w:pPr>
              <w:pStyle w:val="ConsPlusNormal"/>
              <w:jc w:val="both"/>
            </w:pPr>
            <w:r w:rsidRPr="00236E87">
              <w:t>Морфология. Предлог</w:t>
            </w:r>
          </w:p>
        </w:tc>
      </w:tr>
      <w:tr w:rsidR="0017467E" w:rsidRPr="00236E87" w14:paraId="44B188A3" w14:textId="77777777" w:rsidTr="007F16E7">
        <w:tc>
          <w:tcPr>
            <w:tcW w:w="1134" w:type="dxa"/>
          </w:tcPr>
          <w:p w14:paraId="39BC19E2" w14:textId="77777777" w:rsidR="0017467E" w:rsidRPr="00236E87" w:rsidRDefault="0017467E" w:rsidP="007F16E7">
            <w:pPr>
              <w:pStyle w:val="ConsPlusNormal"/>
              <w:jc w:val="center"/>
            </w:pPr>
            <w:r w:rsidRPr="00236E87">
              <w:lastRenderedPageBreak/>
              <w:t>4.6.1</w:t>
            </w:r>
          </w:p>
        </w:tc>
        <w:tc>
          <w:tcPr>
            <w:tcW w:w="7937" w:type="dxa"/>
          </w:tcPr>
          <w:p w14:paraId="0039CE72" w14:textId="77777777" w:rsidR="0017467E" w:rsidRPr="00236E87" w:rsidRDefault="0017467E" w:rsidP="007F16E7">
            <w:pPr>
              <w:pStyle w:val="ConsPlusNormal"/>
              <w:jc w:val="both"/>
            </w:pPr>
            <w:r w:rsidRPr="00236E87">
              <w:t>Предлог как служебная часть речи. Грамматические функции предлогов</w:t>
            </w:r>
          </w:p>
        </w:tc>
      </w:tr>
      <w:tr w:rsidR="0017467E" w:rsidRPr="00236E87" w14:paraId="46525100" w14:textId="77777777" w:rsidTr="007F16E7">
        <w:tc>
          <w:tcPr>
            <w:tcW w:w="1134" w:type="dxa"/>
          </w:tcPr>
          <w:p w14:paraId="69D3A8E9" w14:textId="77777777" w:rsidR="0017467E" w:rsidRPr="00236E87" w:rsidRDefault="0017467E" w:rsidP="007F16E7">
            <w:pPr>
              <w:pStyle w:val="ConsPlusNormal"/>
              <w:jc w:val="center"/>
            </w:pPr>
            <w:r w:rsidRPr="00236E87">
              <w:t>4.6.2</w:t>
            </w:r>
          </w:p>
        </w:tc>
        <w:tc>
          <w:tcPr>
            <w:tcW w:w="7937" w:type="dxa"/>
          </w:tcPr>
          <w:p w14:paraId="7803D6BF" w14:textId="77777777" w:rsidR="0017467E" w:rsidRPr="00236E87" w:rsidRDefault="0017467E" w:rsidP="007F16E7">
            <w:pPr>
              <w:pStyle w:val="ConsPlusNormal"/>
              <w:jc w:val="both"/>
            </w:pPr>
            <w:r w:rsidRPr="00236E87">
              <w:t>Разряды предлогов по происхождению: предлоги производные и непроизводные</w:t>
            </w:r>
          </w:p>
        </w:tc>
      </w:tr>
      <w:tr w:rsidR="0017467E" w:rsidRPr="00236E87" w14:paraId="0A8DCF61" w14:textId="77777777" w:rsidTr="007F16E7">
        <w:tc>
          <w:tcPr>
            <w:tcW w:w="1134" w:type="dxa"/>
          </w:tcPr>
          <w:p w14:paraId="5EFA5154" w14:textId="77777777" w:rsidR="0017467E" w:rsidRPr="00236E87" w:rsidRDefault="0017467E" w:rsidP="007F16E7">
            <w:pPr>
              <w:pStyle w:val="ConsPlusNormal"/>
              <w:jc w:val="center"/>
            </w:pPr>
            <w:r w:rsidRPr="00236E87">
              <w:t>4.6.3</w:t>
            </w:r>
          </w:p>
        </w:tc>
        <w:tc>
          <w:tcPr>
            <w:tcW w:w="7937" w:type="dxa"/>
          </w:tcPr>
          <w:p w14:paraId="440EE5AC" w14:textId="77777777" w:rsidR="0017467E" w:rsidRPr="00236E87" w:rsidRDefault="0017467E" w:rsidP="007F16E7">
            <w:pPr>
              <w:pStyle w:val="ConsPlusNormal"/>
              <w:jc w:val="both"/>
            </w:pPr>
            <w:r w:rsidRPr="00236E87">
              <w:t>Разряды предлогов по строению: предлоги простые и составные</w:t>
            </w:r>
          </w:p>
        </w:tc>
      </w:tr>
      <w:tr w:rsidR="0017467E" w:rsidRPr="00236E87" w14:paraId="6C240506" w14:textId="77777777" w:rsidTr="007F16E7">
        <w:tc>
          <w:tcPr>
            <w:tcW w:w="1134" w:type="dxa"/>
          </w:tcPr>
          <w:p w14:paraId="7D59722F" w14:textId="77777777" w:rsidR="0017467E" w:rsidRPr="00236E87" w:rsidRDefault="0017467E" w:rsidP="007F16E7">
            <w:pPr>
              <w:pStyle w:val="ConsPlusNormal"/>
              <w:jc w:val="center"/>
            </w:pPr>
            <w:r w:rsidRPr="00236E87">
              <w:t>4.6.4</w:t>
            </w:r>
          </w:p>
        </w:tc>
        <w:tc>
          <w:tcPr>
            <w:tcW w:w="7937" w:type="dxa"/>
          </w:tcPr>
          <w:p w14:paraId="6B7E6CE2" w14:textId="77777777" w:rsidR="0017467E" w:rsidRPr="00236E87" w:rsidRDefault="0017467E" w:rsidP="007F16E7">
            <w:pPr>
              <w:pStyle w:val="ConsPlusNormal"/>
              <w:jc w:val="both"/>
            </w:pPr>
            <w:r w:rsidRPr="00236E87">
              <w:t>Морфологический анализ предлогов</w:t>
            </w:r>
          </w:p>
        </w:tc>
      </w:tr>
      <w:tr w:rsidR="0017467E" w:rsidRPr="00236E87" w14:paraId="4358FF4D" w14:textId="77777777" w:rsidTr="007F16E7">
        <w:tc>
          <w:tcPr>
            <w:tcW w:w="1134" w:type="dxa"/>
          </w:tcPr>
          <w:p w14:paraId="3CE198D0" w14:textId="77777777" w:rsidR="0017467E" w:rsidRPr="00236E87" w:rsidRDefault="0017467E" w:rsidP="007F16E7">
            <w:pPr>
              <w:pStyle w:val="ConsPlusNormal"/>
              <w:jc w:val="center"/>
            </w:pPr>
            <w:r w:rsidRPr="00236E87">
              <w:t>4.7</w:t>
            </w:r>
          </w:p>
        </w:tc>
        <w:tc>
          <w:tcPr>
            <w:tcW w:w="7937" w:type="dxa"/>
          </w:tcPr>
          <w:p w14:paraId="35B0311D" w14:textId="77777777" w:rsidR="0017467E" w:rsidRPr="00236E87" w:rsidRDefault="0017467E" w:rsidP="007F16E7">
            <w:pPr>
              <w:pStyle w:val="ConsPlusNormal"/>
              <w:jc w:val="both"/>
            </w:pPr>
            <w:r w:rsidRPr="00236E87">
              <w:t>Морфология. Союз</w:t>
            </w:r>
          </w:p>
        </w:tc>
      </w:tr>
      <w:tr w:rsidR="0017467E" w:rsidRPr="00236E87" w14:paraId="2740E846" w14:textId="77777777" w:rsidTr="007F16E7">
        <w:tc>
          <w:tcPr>
            <w:tcW w:w="1134" w:type="dxa"/>
          </w:tcPr>
          <w:p w14:paraId="4846F7AD" w14:textId="77777777" w:rsidR="0017467E" w:rsidRPr="00236E87" w:rsidRDefault="0017467E" w:rsidP="007F16E7">
            <w:pPr>
              <w:pStyle w:val="ConsPlusNormal"/>
              <w:jc w:val="center"/>
            </w:pPr>
            <w:r w:rsidRPr="00236E87">
              <w:t>4.7.1</w:t>
            </w:r>
          </w:p>
        </w:tc>
        <w:tc>
          <w:tcPr>
            <w:tcW w:w="7937" w:type="dxa"/>
          </w:tcPr>
          <w:p w14:paraId="6598855B" w14:textId="77777777" w:rsidR="0017467E" w:rsidRPr="00236E87" w:rsidRDefault="0017467E" w:rsidP="007F16E7">
            <w:pPr>
              <w:pStyle w:val="ConsPlusNormal"/>
              <w:jc w:val="both"/>
            </w:pPr>
            <w:r w:rsidRPr="00236E87">
              <w:t>Союз как служебная часть речи</w:t>
            </w:r>
          </w:p>
        </w:tc>
      </w:tr>
      <w:tr w:rsidR="0017467E" w:rsidRPr="00236E87" w14:paraId="40CD3878" w14:textId="77777777" w:rsidTr="007F16E7">
        <w:tc>
          <w:tcPr>
            <w:tcW w:w="1134" w:type="dxa"/>
          </w:tcPr>
          <w:p w14:paraId="001B94B5" w14:textId="77777777" w:rsidR="0017467E" w:rsidRPr="00236E87" w:rsidRDefault="0017467E" w:rsidP="007F16E7">
            <w:pPr>
              <w:pStyle w:val="ConsPlusNormal"/>
              <w:jc w:val="center"/>
            </w:pPr>
            <w:r w:rsidRPr="00236E87">
              <w:t>4.7.2</w:t>
            </w:r>
          </w:p>
        </w:tc>
        <w:tc>
          <w:tcPr>
            <w:tcW w:w="7937" w:type="dxa"/>
          </w:tcPr>
          <w:p w14:paraId="3D249DF9" w14:textId="77777777" w:rsidR="0017467E" w:rsidRPr="00236E87" w:rsidRDefault="0017467E" w:rsidP="007F16E7">
            <w:pPr>
              <w:pStyle w:val="ConsPlusNormal"/>
              <w:jc w:val="both"/>
            </w:pPr>
            <w:r w:rsidRPr="00236E87">
              <w:t>Разряды союзов по строению: простые и составные</w:t>
            </w:r>
          </w:p>
        </w:tc>
      </w:tr>
      <w:tr w:rsidR="0017467E" w:rsidRPr="00236E87" w14:paraId="5A47A515" w14:textId="77777777" w:rsidTr="007F16E7">
        <w:tc>
          <w:tcPr>
            <w:tcW w:w="1134" w:type="dxa"/>
          </w:tcPr>
          <w:p w14:paraId="1BFC21BF" w14:textId="77777777" w:rsidR="0017467E" w:rsidRPr="00236E87" w:rsidRDefault="0017467E" w:rsidP="007F16E7">
            <w:pPr>
              <w:pStyle w:val="ConsPlusNormal"/>
              <w:jc w:val="center"/>
            </w:pPr>
            <w:r w:rsidRPr="00236E87">
              <w:t>4.7.3</w:t>
            </w:r>
          </w:p>
        </w:tc>
        <w:tc>
          <w:tcPr>
            <w:tcW w:w="7937" w:type="dxa"/>
          </w:tcPr>
          <w:p w14:paraId="32A7612C" w14:textId="77777777" w:rsidR="0017467E" w:rsidRPr="00236E87" w:rsidRDefault="0017467E" w:rsidP="007F16E7">
            <w:pPr>
              <w:pStyle w:val="ConsPlusNormal"/>
              <w:jc w:val="both"/>
            </w:pPr>
            <w:r w:rsidRPr="00236E87">
              <w:t>Разряды союзов по значению: сочинительные и подчинительные</w:t>
            </w:r>
          </w:p>
        </w:tc>
      </w:tr>
      <w:tr w:rsidR="0017467E" w:rsidRPr="00236E87" w14:paraId="6950C35C" w14:textId="77777777" w:rsidTr="007F16E7">
        <w:tc>
          <w:tcPr>
            <w:tcW w:w="1134" w:type="dxa"/>
          </w:tcPr>
          <w:p w14:paraId="0994F724" w14:textId="77777777" w:rsidR="0017467E" w:rsidRPr="00236E87" w:rsidRDefault="0017467E" w:rsidP="007F16E7">
            <w:pPr>
              <w:pStyle w:val="ConsPlusNormal"/>
              <w:jc w:val="center"/>
            </w:pPr>
            <w:r w:rsidRPr="00236E87">
              <w:t>4.7.4</w:t>
            </w:r>
          </w:p>
        </w:tc>
        <w:tc>
          <w:tcPr>
            <w:tcW w:w="7937" w:type="dxa"/>
          </w:tcPr>
          <w:p w14:paraId="32D9D1C2" w14:textId="77777777" w:rsidR="0017467E" w:rsidRPr="00236E87" w:rsidRDefault="0017467E" w:rsidP="007F16E7">
            <w:pPr>
              <w:pStyle w:val="ConsPlusNormal"/>
              <w:jc w:val="both"/>
            </w:pPr>
            <w:r w:rsidRPr="00236E87">
              <w:t>Одиночные, двойные и повторяющиеся сочинительные союзы</w:t>
            </w:r>
          </w:p>
        </w:tc>
      </w:tr>
      <w:tr w:rsidR="0017467E" w:rsidRPr="00236E87" w14:paraId="31F3F6C6" w14:textId="77777777" w:rsidTr="007F16E7">
        <w:tc>
          <w:tcPr>
            <w:tcW w:w="1134" w:type="dxa"/>
          </w:tcPr>
          <w:p w14:paraId="5A638FFD" w14:textId="77777777" w:rsidR="0017467E" w:rsidRPr="00236E87" w:rsidRDefault="0017467E" w:rsidP="007F16E7">
            <w:pPr>
              <w:pStyle w:val="ConsPlusNormal"/>
              <w:jc w:val="center"/>
            </w:pPr>
            <w:r w:rsidRPr="00236E87">
              <w:t>4.7.5</w:t>
            </w:r>
          </w:p>
        </w:tc>
        <w:tc>
          <w:tcPr>
            <w:tcW w:w="7937" w:type="dxa"/>
          </w:tcPr>
          <w:p w14:paraId="3897C882" w14:textId="77777777" w:rsidR="0017467E" w:rsidRPr="00236E87" w:rsidRDefault="0017467E" w:rsidP="007F16E7">
            <w:pPr>
              <w:pStyle w:val="ConsPlusNormal"/>
              <w:jc w:val="both"/>
            </w:pPr>
            <w:r w:rsidRPr="00236E87">
              <w:t>Морфологический анализ союзов</w:t>
            </w:r>
          </w:p>
        </w:tc>
      </w:tr>
      <w:tr w:rsidR="0017467E" w:rsidRPr="00236E87" w14:paraId="399F23FA" w14:textId="77777777" w:rsidTr="007F16E7">
        <w:tc>
          <w:tcPr>
            <w:tcW w:w="1134" w:type="dxa"/>
          </w:tcPr>
          <w:p w14:paraId="774ED1B5" w14:textId="77777777" w:rsidR="0017467E" w:rsidRPr="00236E87" w:rsidRDefault="0017467E" w:rsidP="007F16E7">
            <w:pPr>
              <w:pStyle w:val="ConsPlusNormal"/>
              <w:jc w:val="center"/>
            </w:pPr>
            <w:r w:rsidRPr="00236E87">
              <w:t>4.8</w:t>
            </w:r>
          </w:p>
        </w:tc>
        <w:tc>
          <w:tcPr>
            <w:tcW w:w="7937" w:type="dxa"/>
          </w:tcPr>
          <w:p w14:paraId="25D00D68" w14:textId="77777777" w:rsidR="0017467E" w:rsidRPr="00236E87" w:rsidRDefault="0017467E" w:rsidP="007F16E7">
            <w:pPr>
              <w:pStyle w:val="ConsPlusNormal"/>
              <w:jc w:val="both"/>
            </w:pPr>
            <w:r w:rsidRPr="00236E87">
              <w:t>Морфология. Частица</w:t>
            </w:r>
          </w:p>
        </w:tc>
      </w:tr>
      <w:tr w:rsidR="0017467E" w:rsidRPr="00236E87" w14:paraId="7096D222" w14:textId="77777777" w:rsidTr="007F16E7">
        <w:tc>
          <w:tcPr>
            <w:tcW w:w="1134" w:type="dxa"/>
          </w:tcPr>
          <w:p w14:paraId="2933F574" w14:textId="77777777" w:rsidR="0017467E" w:rsidRPr="00236E87" w:rsidRDefault="0017467E" w:rsidP="007F16E7">
            <w:pPr>
              <w:pStyle w:val="ConsPlusNormal"/>
              <w:jc w:val="center"/>
            </w:pPr>
            <w:r w:rsidRPr="00236E87">
              <w:t>4.8.1</w:t>
            </w:r>
          </w:p>
        </w:tc>
        <w:tc>
          <w:tcPr>
            <w:tcW w:w="7937" w:type="dxa"/>
          </w:tcPr>
          <w:p w14:paraId="495C2F7E" w14:textId="77777777" w:rsidR="0017467E" w:rsidRPr="00236E87" w:rsidRDefault="0017467E" w:rsidP="007F16E7">
            <w:pPr>
              <w:pStyle w:val="ConsPlusNormal"/>
              <w:jc w:val="both"/>
            </w:pPr>
            <w:r w:rsidRPr="00236E87">
              <w:t>Частица как служебная часть речи</w:t>
            </w:r>
          </w:p>
        </w:tc>
      </w:tr>
      <w:tr w:rsidR="0017467E" w:rsidRPr="00236E87" w14:paraId="1CF68612" w14:textId="77777777" w:rsidTr="007F16E7">
        <w:tc>
          <w:tcPr>
            <w:tcW w:w="1134" w:type="dxa"/>
          </w:tcPr>
          <w:p w14:paraId="650848A0" w14:textId="77777777" w:rsidR="0017467E" w:rsidRPr="00236E87" w:rsidRDefault="0017467E" w:rsidP="007F16E7">
            <w:pPr>
              <w:pStyle w:val="ConsPlusNormal"/>
              <w:jc w:val="center"/>
            </w:pPr>
            <w:r w:rsidRPr="00236E87">
              <w:t>4.8.2</w:t>
            </w:r>
          </w:p>
        </w:tc>
        <w:tc>
          <w:tcPr>
            <w:tcW w:w="7937" w:type="dxa"/>
          </w:tcPr>
          <w:p w14:paraId="09D72015" w14:textId="77777777" w:rsidR="0017467E" w:rsidRPr="00236E87" w:rsidRDefault="0017467E" w:rsidP="007F16E7">
            <w:pPr>
              <w:pStyle w:val="ConsPlusNormal"/>
              <w:jc w:val="both"/>
            </w:pPr>
            <w:r w:rsidRPr="00236E87">
              <w:t>Разряды частиц по значению и употреблению: формообразующие, отрицательные, модальные</w:t>
            </w:r>
          </w:p>
        </w:tc>
      </w:tr>
      <w:tr w:rsidR="0017467E" w:rsidRPr="00236E87" w14:paraId="456DE435" w14:textId="77777777" w:rsidTr="007F16E7">
        <w:tc>
          <w:tcPr>
            <w:tcW w:w="1134" w:type="dxa"/>
          </w:tcPr>
          <w:p w14:paraId="38821C1C" w14:textId="77777777" w:rsidR="0017467E" w:rsidRPr="00236E87" w:rsidRDefault="0017467E" w:rsidP="007F16E7">
            <w:pPr>
              <w:pStyle w:val="ConsPlusNormal"/>
              <w:jc w:val="center"/>
            </w:pPr>
            <w:r w:rsidRPr="00236E87">
              <w:t>4.8.3</w:t>
            </w:r>
          </w:p>
        </w:tc>
        <w:tc>
          <w:tcPr>
            <w:tcW w:w="7937" w:type="dxa"/>
          </w:tcPr>
          <w:p w14:paraId="727D2128" w14:textId="77777777" w:rsidR="0017467E" w:rsidRPr="00236E87" w:rsidRDefault="0017467E" w:rsidP="007F16E7">
            <w:pPr>
              <w:pStyle w:val="ConsPlusNormal"/>
              <w:jc w:val="both"/>
            </w:pPr>
            <w:r w:rsidRPr="00236E87">
              <w:t>Морфологический анализ частиц</w:t>
            </w:r>
          </w:p>
        </w:tc>
      </w:tr>
      <w:tr w:rsidR="0017467E" w:rsidRPr="00236E87" w14:paraId="4C9E107E" w14:textId="77777777" w:rsidTr="007F16E7">
        <w:tc>
          <w:tcPr>
            <w:tcW w:w="1134" w:type="dxa"/>
          </w:tcPr>
          <w:p w14:paraId="23D895A7" w14:textId="77777777" w:rsidR="0017467E" w:rsidRPr="00236E87" w:rsidRDefault="0017467E" w:rsidP="007F16E7">
            <w:pPr>
              <w:pStyle w:val="ConsPlusNormal"/>
              <w:jc w:val="center"/>
            </w:pPr>
            <w:r w:rsidRPr="00236E87">
              <w:t>4.9</w:t>
            </w:r>
          </w:p>
        </w:tc>
        <w:tc>
          <w:tcPr>
            <w:tcW w:w="7937" w:type="dxa"/>
          </w:tcPr>
          <w:p w14:paraId="46F1FDB0" w14:textId="77777777" w:rsidR="0017467E" w:rsidRPr="00236E87" w:rsidRDefault="0017467E" w:rsidP="007F16E7">
            <w:pPr>
              <w:pStyle w:val="ConsPlusNormal"/>
              <w:jc w:val="both"/>
            </w:pPr>
            <w:r w:rsidRPr="00236E87">
              <w:t>Морфология. Междометия и звукоподражательные слова</w:t>
            </w:r>
          </w:p>
        </w:tc>
      </w:tr>
      <w:tr w:rsidR="0017467E" w:rsidRPr="00236E87" w14:paraId="39B7F003" w14:textId="77777777" w:rsidTr="007F16E7">
        <w:tc>
          <w:tcPr>
            <w:tcW w:w="1134" w:type="dxa"/>
          </w:tcPr>
          <w:p w14:paraId="66EB9D85" w14:textId="77777777" w:rsidR="0017467E" w:rsidRPr="00236E87" w:rsidRDefault="0017467E" w:rsidP="007F16E7">
            <w:pPr>
              <w:pStyle w:val="ConsPlusNormal"/>
              <w:jc w:val="center"/>
            </w:pPr>
            <w:r w:rsidRPr="00236E87">
              <w:t>4.9.1</w:t>
            </w:r>
          </w:p>
        </w:tc>
        <w:tc>
          <w:tcPr>
            <w:tcW w:w="7937" w:type="dxa"/>
          </w:tcPr>
          <w:p w14:paraId="7806D8CC" w14:textId="77777777" w:rsidR="0017467E" w:rsidRPr="00236E87" w:rsidRDefault="0017467E" w:rsidP="007F16E7">
            <w:pPr>
              <w:pStyle w:val="ConsPlusNormal"/>
              <w:jc w:val="both"/>
            </w:pPr>
            <w:r w:rsidRPr="00236E87">
              <w:t>Междометия как особая группа слов</w:t>
            </w:r>
          </w:p>
        </w:tc>
      </w:tr>
      <w:tr w:rsidR="0017467E" w:rsidRPr="00236E87" w14:paraId="7921F7FD" w14:textId="77777777" w:rsidTr="007F16E7">
        <w:tc>
          <w:tcPr>
            <w:tcW w:w="1134" w:type="dxa"/>
          </w:tcPr>
          <w:p w14:paraId="607F7E20" w14:textId="77777777" w:rsidR="0017467E" w:rsidRPr="00236E87" w:rsidRDefault="0017467E" w:rsidP="007F16E7">
            <w:pPr>
              <w:pStyle w:val="ConsPlusNormal"/>
              <w:jc w:val="center"/>
            </w:pPr>
            <w:r w:rsidRPr="00236E87">
              <w:t>4.9.2</w:t>
            </w:r>
          </w:p>
        </w:tc>
        <w:tc>
          <w:tcPr>
            <w:tcW w:w="7937" w:type="dxa"/>
          </w:tcPr>
          <w:p w14:paraId="16168611" w14:textId="77777777" w:rsidR="0017467E" w:rsidRPr="00236E87" w:rsidRDefault="0017467E" w:rsidP="007F16E7">
            <w:pPr>
              <w:pStyle w:val="ConsPlusNormal"/>
              <w:jc w:val="both"/>
            </w:pPr>
            <w:r w:rsidRPr="00236E8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236E87" w14:paraId="314993D8" w14:textId="77777777" w:rsidTr="007F16E7">
        <w:tc>
          <w:tcPr>
            <w:tcW w:w="1134" w:type="dxa"/>
          </w:tcPr>
          <w:p w14:paraId="27339F7F" w14:textId="77777777" w:rsidR="0017467E" w:rsidRPr="00236E87" w:rsidRDefault="0017467E" w:rsidP="007F16E7">
            <w:pPr>
              <w:pStyle w:val="ConsPlusNormal"/>
              <w:jc w:val="center"/>
            </w:pPr>
            <w:r w:rsidRPr="00236E87">
              <w:t>4.9.3</w:t>
            </w:r>
          </w:p>
        </w:tc>
        <w:tc>
          <w:tcPr>
            <w:tcW w:w="7937" w:type="dxa"/>
          </w:tcPr>
          <w:p w14:paraId="027A84E9" w14:textId="77777777" w:rsidR="0017467E" w:rsidRPr="00236E87" w:rsidRDefault="0017467E" w:rsidP="007F16E7">
            <w:pPr>
              <w:pStyle w:val="ConsPlusNormal"/>
              <w:jc w:val="both"/>
            </w:pPr>
            <w:r w:rsidRPr="00236E87">
              <w:t>Морфологический анализ междометий</w:t>
            </w:r>
          </w:p>
        </w:tc>
      </w:tr>
      <w:tr w:rsidR="0017467E" w:rsidRPr="00236E87" w14:paraId="799FFB3D" w14:textId="77777777" w:rsidTr="007F16E7">
        <w:tc>
          <w:tcPr>
            <w:tcW w:w="1134" w:type="dxa"/>
          </w:tcPr>
          <w:p w14:paraId="6EB99DF5" w14:textId="77777777" w:rsidR="0017467E" w:rsidRPr="00236E87" w:rsidRDefault="0017467E" w:rsidP="007F16E7">
            <w:pPr>
              <w:pStyle w:val="ConsPlusNormal"/>
              <w:jc w:val="center"/>
            </w:pPr>
            <w:r w:rsidRPr="00236E87">
              <w:t>4.9.4</w:t>
            </w:r>
          </w:p>
        </w:tc>
        <w:tc>
          <w:tcPr>
            <w:tcW w:w="7937" w:type="dxa"/>
          </w:tcPr>
          <w:p w14:paraId="61EDC4B3" w14:textId="77777777" w:rsidR="0017467E" w:rsidRPr="00236E87" w:rsidRDefault="0017467E" w:rsidP="007F16E7">
            <w:pPr>
              <w:pStyle w:val="ConsPlusNormal"/>
              <w:jc w:val="both"/>
            </w:pPr>
            <w:r w:rsidRPr="00236E87">
              <w:t>Звукоподражательные слова</w:t>
            </w:r>
          </w:p>
        </w:tc>
      </w:tr>
      <w:tr w:rsidR="0017467E" w:rsidRPr="00236E87" w14:paraId="65E8170D" w14:textId="77777777" w:rsidTr="007F16E7">
        <w:tc>
          <w:tcPr>
            <w:tcW w:w="1134" w:type="dxa"/>
          </w:tcPr>
          <w:p w14:paraId="097648CD" w14:textId="77777777" w:rsidR="0017467E" w:rsidRPr="00236E87" w:rsidRDefault="0017467E" w:rsidP="007F16E7">
            <w:pPr>
              <w:pStyle w:val="ConsPlusNormal"/>
              <w:jc w:val="center"/>
            </w:pPr>
            <w:r w:rsidRPr="00236E87">
              <w:t>4.10</w:t>
            </w:r>
          </w:p>
        </w:tc>
        <w:tc>
          <w:tcPr>
            <w:tcW w:w="7937" w:type="dxa"/>
          </w:tcPr>
          <w:p w14:paraId="19D39AD8" w14:textId="77777777" w:rsidR="0017467E" w:rsidRPr="00236E87" w:rsidRDefault="0017467E" w:rsidP="007F16E7">
            <w:pPr>
              <w:pStyle w:val="ConsPlusNormal"/>
              <w:jc w:val="both"/>
            </w:pPr>
            <w:r w:rsidRPr="00236E87">
              <w:t>Омонимия слов разных частей речи. Грамматическая омонимия. Использование грамматических омонимов в речи</w:t>
            </w:r>
          </w:p>
        </w:tc>
      </w:tr>
      <w:tr w:rsidR="0017467E" w:rsidRPr="00236E87" w14:paraId="78444307" w14:textId="77777777" w:rsidTr="007F16E7">
        <w:tc>
          <w:tcPr>
            <w:tcW w:w="1134" w:type="dxa"/>
          </w:tcPr>
          <w:p w14:paraId="13C92B9C" w14:textId="77777777" w:rsidR="0017467E" w:rsidRPr="00236E87" w:rsidRDefault="0017467E" w:rsidP="007F16E7">
            <w:pPr>
              <w:pStyle w:val="ConsPlusNormal"/>
              <w:jc w:val="center"/>
            </w:pPr>
            <w:r w:rsidRPr="00236E87">
              <w:t>5</w:t>
            </w:r>
          </w:p>
        </w:tc>
        <w:tc>
          <w:tcPr>
            <w:tcW w:w="7937" w:type="dxa"/>
          </w:tcPr>
          <w:p w14:paraId="279ACA01" w14:textId="77777777" w:rsidR="0017467E" w:rsidRPr="00236E87" w:rsidRDefault="0017467E" w:rsidP="007F16E7">
            <w:pPr>
              <w:pStyle w:val="ConsPlusNormal"/>
              <w:jc w:val="both"/>
            </w:pPr>
            <w:r w:rsidRPr="00236E87">
              <w:t>Культура речи</w:t>
            </w:r>
          </w:p>
        </w:tc>
      </w:tr>
      <w:tr w:rsidR="0017467E" w:rsidRPr="00236E87" w14:paraId="211B3215" w14:textId="77777777" w:rsidTr="007F16E7">
        <w:tc>
          <w:tcPr>
            <w:tcW w:w="1134" w:type="dxa"/>
          </w:tcPr>
          <w:p w14:paraId="6DCC6C5C" w14:textId="77777777" w:rsidR="0017467E" w:rsidRPr="00236E87" w:rsidRDefault="0017467E" w:rsidP="007F16E7">
            <w:pPr>
              <w:pStyle w:val="ConsPlusNormal"/>
              <w:jc w:val="center"/>
            </w:pPr>
            <w:r w:rsidRPr="00236E87">
              <w:t>5.1</w:t>
            </w:r>
          </w:p>
        </w:tc>
        <w:tc>
          <w:tcPr>
            <w:tcW w:w="7937" w:type="dxa"/>
          </w:tcPr>
          <w:p w14:paraId="5665F956" w14:textId="77777777" w:rsidR="0017467E" w:rsidRPr="00236E87" w:rsidRDefault="0017467E" w:rsidP="007F16E7">
            <w:pPr>
              <w:pStyle w:val="ConsPlusNormal"/>
              <w:jc w:val="both"/>
            </w:pPr>
            <w:r w:rsidRPr="00236E87">
              <w:t>Ударение в некоторых формах причастий</w:t>
            </w:r>
          </w:p>
        </w:tc>
      </w:tr>
      <w:tr w:rsidR="0017467E" w:rsidRPr="00236E87" w14:paraId="7E249E02" w14:textId="77777777" w:rsidTr="007F16E7">
        <w:tc>
          <w:tcPr>
            <w:tcW w:w="1134" w:type="dxa"/>
          </w:tcPr>
          <w:p w14:paraId="2B5D214D" w14:textId="77777777" w:rsidR="0017467E" w:rsidRPr="00236E87" w:rsidRDefault="0017467E" w:rsidP="007F16E7">
            <w:pPr>
              <w:pStyle w:val="ConsPlusNormal"/>
              <w:jc w:val="center"/>
            </w:pPr>
            <w:r w:rsidRPr="00236E87">
              <w:t>5.2</w:t>
            </w:r>
          </w:p>
        </w:tc>
        <w:tc>
          <w:tcPr>
            <w:tcW w:w="7937" w:type="dxa"/>
          </w:tcPr>
          <w:p w14:paraId="2ED3605D" w14:textId="77777777" w:rsidR="0017467E" w:rsidRPr="00236E87" w:rsidRDefault="0017467E" w:rsidP="007F16E7">
            <w:pPr>
              <w:pStyle w:val="ConsPlusNormal"/>
              <w:jc w:val="both"/>
            </w:pPr>
            <w:r w:rsidRPr="00236E87">
              <w:t>Постановка ударения в деепричастиях</w:t>
            </w:r>
          </w:p>
        </w:tc>
      </w:tr>
      <w:tr w:rsidR="0017467E" w:rsidRPr="00236E87" w14:paraId="4117DC2B" w14:textId="77777777" w:rsidTr="007F16E7">
        <w:tc>
          <w:tcPr>
            <w:tcW w:w="1134" w:type="dxa"/>
          </w:tcPr>
          <w:p w14:paraId="5DCEA4D7" w14:textId="77777777" w:rsidR="0017467E" w:rsidRPr="00236E87" w:rsidRDefault="0017467E" w:rsidP="007F16E7">
            <w:pPr>
              <w:pStyle w:val="ConsPlusNormal"/>
              <w:jc w:val="center"/>
            </w:pPr>
            <w:r w:rsidRPr="00236E87">
              <w:t>5.3</w:t>
            </w:r>
          </w:p>
        </w:tc>
        <w:tc>
          <w:tcPr>
            <w:tcW w:w="7937" w:type="dxa"/>
          </w:tcPr>
          <w:p w14:paraId="5B96BE85" w14:textId="77777777" w:rsidR="0017467E" w:rsidRPr="00236E87" w:rsidRDefault="0017467E" w:rsidP="007F16E7">
            <w:pPr>
              <w:pStyle w:val="ConsPlusNormal"/>
              <w:jc w:val="both"/>
            </w:pPr>
            <w:r w:rsidRPr="00236E87">
              <w:t>Нормы постановки ударения в наречиях, нормы произношения наречий</w:t>
            </w:r>
          </w:p>
        </w:tc>
      </w:tr>
      <w:tr w:rsidR="0017467E" w:rsidRPr="00236E87" w14:paraId="686A184C" w14:textId="77777777" w:rsidTr="007F16E7">
        <w:tc>
          <w:tcPr>
            <w:tcW w:w="1134" w:type="dxa"/>
          </w:tcPr>
          <w:p w14:paraId="4B662E05" w14:textId="77777777" w:rsidR="0017467E" w:rsidRPr="00236E87" w:rsidRDefault="0017467E" w:rsidP="007F16E7">
            <w:pPr>
              <w:pStyle w:val="ConsPlusNormal"/>
              <w:jc w:val="center"/>
            </w:pPr>
            <w:r w:rsidRPr="00236E87">
              <w:t>5.4</w:t>
            </w:r>
          </w:p>
        </w:tc>
        <w:tc>
          <w:tcPr>
            <w:tcW w:w="7937" w:type="dxa"/>
          </w:tcPr>
          <w:p w14:paraId="2A004BD6" w14:textId="77777777" w:rsidR="0017467E" w:rsidRPr="00236E87" w:rsidRDefault="0017467E" w:rsidP="007F16E7">
            <w:pPr>
              <w:pStyle w:val="ConsPlusNormal"/>
              <w:jc w:val="both"/>
            </w:pPr>
            <w:r w:rsidRPr="00236E87">
              <w:t>Созвучные причастия и имена прилагательные (висящий и висячий, горящий и горячий)</w:t>
            </w:r>
          </w:p>
        </w:tc>
      </w:tr>
      <w:tr w:rsidR="0017467E" w:rsidRPr="00236E87" w14:paraId="41970709" w14:textId="77777777" w:rsidTr="007F16E7">
        <w:tc>
          <w:tcPr>
            <w:tcW w:w="1134" w:type="dxa"/>
          </w:tcPr>
          <w:p w14:paraId="4933075B" w14:textId="77777777" w:rsidR="0017467E" w:rsidRPr="00236E87" w:rsidRDefault="0017467E" w:rsidP="007F16E7">
            <w:pPr>
              <w:pStyle w:val="ConsPlusNormal"/>
              <w:jc w:val="center"/>
            </w:pPr>
            <w:r w:rsidRPr="00236E87">
              <w:t>5.5</w:t>
            </w:r>
          </w:p>
        </w:tc>
        <w:tc>
          <w:tcPr>
            <w:tcW w:w="7937" w:type="dxa"/>
          </w:tcPr>
          <w:p w14:paraId="45AE0F8A" w14:textId="77777777" w:rsidR="0017467E" w:rsidRPr="00236E87" w:rsidRDefault="0017467E" w:rsidP="007F16E7">
            <w:pPr>
              <w:pStyle w:val="ConsPlusNormal"/>
              <w:jc w:val="both"/>
            </w:pPr>
            <w:r w:rsidRPr="00236E87">
              <w:t xml:space="preserve">Употребление предлогов, союзов и частиц в речи в соответствии с их </w:t>
            </w:r>
            <w:r w:rsidRPr="00236E87">
              <w:lastRenderedPageBreak/>
              <w:t>значением и стилистическими особенностями</w:t>
            </w:r>
          </w:p>
        </w:tc>
      </w:tr>
      <w:tr w:rsidR="0017467E" w:rsidRPr="00236E87" w14:paraId="2C6C1B1C" w14:textId="77777777" w:rsidTr="007F16E7">
        <w:tc>
          <w:tcPr>
            <w:tcW w:w="1134" w:type="dxa"/>
          </w:tcPr>
          <w:p w14:paraId="59F5BF4E" w14:textId="77777777" w:rsidR="0017467E" w:rsidRPr="00236E87" w:rsidRDefault="0017467E" w:rsidP="007F16E7">
            <w:pPr>
              <w:pStyle w:val="ConsPlusNormal"/>
              <w:jc w:val="center"/>
            </w:pPr>
            <w:r w:rsidRPr="00236E87">
              <w:lastRenderedPageBreak/>
              <w:t>5.6</w:t>
            </w:r>
          </w:p>
        </w:tc>
        <w:tc>
          <w:tcPr>
            <w:tcW w:w="7937" w:type="dxa"/>
          </w:tcPr>
          <w:p w14:paraId="43B907C6" w14:textId="77777777" w:rsidR="0017467E" w:rsidRPr="00236E87" w:rsidRDefault="0017467E" w:rsidP="007F16E7">
            <w:pPr>
              <w:pStyle w:val="ConsPlusNormal"/>
              <w:jc w:val="both"/>
            </w:pPr>
            <w:r w:rsidRPr="00236E87">
              <w:t>Нормы образования степеней сравнения наречий</w:t>
            </w:r>
          </w:p>
        </w:tc>
      </w:tr>
      <w:tr w:rsidR="0017467E" w:rsidRPr="00236E87" w14:paraId="76E5B36D" w14:textId="77777777" w:rsidTr="007F16E7">
        <w:tc>
          <w:tcPr>
            <w:tcW w:w="1134" w:type="dxa"/>
          </w:tcPr>
          <w:p w14:paraId="4A58D564" w14:textId="77777777" w:rsidR="0017467E" w:rsidRPr="00236E87" w:rsidRDefault="0017467E" w:rsidP="007F16E7">
            <w:pPr>
              <w:pStyle w:val="ConsPlusNormal"/>
              <w:jc w:val="center"/>
            </w:pPr>
            <w:r w:rsidRPr="00236E87">
              <w:t>5.7</w:t>
            </w:r>
          </w:p>
        </w:tc>
        <w:tc>
          <w:tcPr>
            <w:tcW w:w="7937" w:type="dxa"/>
          </w:tcPr>
          <w:p w14:paraId="4CFF3D76" w14:textId="77777777" w:rsidR="0017467E" w:rsidRPr="00236E87" w:rsidRDefault="0017467E" w:rsidP="007F16E7">
            <w:pPr>
              <w:pStyle w:val="ConsPlusNormal"/>
              <w:jc w:val="both"/>
            </w:pPr>
            <w:r w:rsidRPr="00236E87">
              <w:t>Согласование причастий в словосочетаниях типа причастие + существительное</w:t>
            </w:r>
          </w:p>
        </w:tc>
      </w:tr>
      <w:tr w:rsidR="0017467E" w:rsidRPr="00236E87" w14:paraId="5B8C30AB" w14:textId="77777777" w:rsidTr="007F16E7">
        <w:tc>
          <w:tcPr>
            <w:tcW w:w="1134" w:type="dxa"/>
          </w:tcPr>
          <w:p w14:paraId="65215B73" w14:textId="77777777" w:rsidR="0017467E" w:rsidRPr="00236E87" w:rsidRDefault="0017467E" w:rsidP="007F16E7">
            <w:pPr>
              <w:pStyle w:val="ConsPlusNormal"/>
              <w:jc w:val="center"/>
            </w:pPr>
            <w:r w:rsidRPr="00236E87">
              <w:t>5.8</w:t>
            </w:r>
          </w:p>
        </w:tc>
        <w:tc>
          <w:tcPr>
            <w:tcW w:w="7937" w:type="dxa"/>
          </w:tcPr>
          <w:p w14:paraId="4BBE388C" w14:textId="77777777" w:rsidR="0017467E" w:rsidRPr="00236E87" w:rsidRDefault="0017467E" w:rsidP="007F16E7">
            <w:pPr>
              <w:pStyle w:val="ConsPlusNormal"/>
              <w:jc w:val="both"/>
            </w:pPr>
            <w:r w:rsidRPr="00236E87">
              <w:t>Правильное построение предложений с одиночными деепричастиями и деепричастными оборотами</w:t>
            </w:r>
          </w:p>
        </w:tc>
      </w:tr>
      <w:tr w:rsidR="0017467E" w:rsidRPr="00236E87" w14:paraId="0D2B8DD9" w14:textId="77777777" w:rsidTr="007F16E7">
        <w:tc>
          <w:tcPr>
            <w:tcW w:w="1134" w:type="dxa"/>
          </w:tcPr>
          <w:p w14:paraId="2C33F9D9" w14:textId="77777777" w:rsidR="0017467E" w:rsidRPr="00236E87" w:rsidRDefault="0017467E" w:rsidP="007F16E7">
            <w:pPr>
              <w:pStyle w:val="ConsPlusNormal"/>
              <w:jc w:val="center"/>
            </w:pPr>
            <w:r w:rsidRPr="00236E87">
              <w:t>5.9</w:t>
            </w:r>
          </w:p>
        </w:tc>
        <w:tc>
          <w:tcPr>
            <w:tcW w:w="7937" w:type="dxa"/>
          </w:tcPr>
          <w:p w14:paraId="6104B89F" w14:textId="77777777" w:rsidR="0017467E" w:rsidRPr="00236E87" w:rsidRDefault="0017467E" w:rsidP="007F16E7">
            <w:pPr>
              <w:pStyle w:val="ConsPlusNormal"/>
              <w:jc w:val="both"/>
            </w:pPr>
            <w:r w:rsidRPr="00236E87">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17467E" w:rsidRPr="00236E87" w14:paraId="591F9DE9" w14:textId="77777777" w:rsidTr="007F16E7">
        <w:tc>
          <w:tcPr>
            <w:tcW w:w="1134" w:type="dxa"/>
          </w:tcPr>
          <w:p w14:paraId="5AED6864" w14:textId="77777777" w:rsidR="0017467E" w:rsidRPr="00236E87" w:rsidRDefault="0017467E" w:rsidP="007F16E7">
            <w:pPr>
              <w:pStyle w:val="ConsPlusNormal"/>
              <w:jc w:val="center"/>
            </w:pPr>
            <w:r w:rsidRPr="00236E87">
              <w:t>6</w:t>
            </w:r>
          </w:p>
        </w:tc>
        <w:tc>
          <w:tcPr>
            <w:tcW w:w="7937" w:type="dxa"/>
          </w:tcPr>
          <w:p w14:paraId="60CAA4C2" w14:textId="77777777" w:rsidR="0017467E" w:rsidRPr="00236E87" w:rsidRDefault="0017467E" w:rsidP="007F16E7">
            <w:pPr>
              <w:pStyle w:val="ConsPlusNormal"/>
              <w:jc w:val="both"/>
            </w:pPr>
            <w:r w:rsidRPr="00236E87">
              <w:t>Орфография</w:t>
            </w:r>
          </w:p>
        </w:tc>
      </w:tr>
      <w:tr w:rsidR="0017467E" w:rsidRPr="00236E87" w14:paraId="558CC546" w14:textId="77777777" w:rsidTr="007F16E7">
        <w:tc>
          <w:tcPr>
            <w:tcW w:w="1134" w:type="dxa"/>
          </w:tcPr>
          <w:p w14:paraId="2CF9E204" w14:textId="77777777" w:rsidR="0017467E" w:rsidRPr="00236E87" w:rsidRDefault="0017467E" w:rsidP="007F16E7">
            <w:pPr>
              <w:pStyle w:val="ConsPlusNormal"/>
              <w:jc w:val="center"/>
            </w:pPr>
            <w:r w:rsidRPr="00236E87">
              <w:t>6.1</w:t>
            </w:r>
          </w:p>
        </w:tc>
        <w:tc>
          <w:tcPr>
            <w:tcW w:w="7937" w:type="dxa"/>
          </w:tcPr>
          <w:p w14:paraId="09607C49" w14:textId="77777777" w:rsidR="0017467E" w:rsidRPr="00236E87" w:rsidRDefault="0017467E" w:rsidP="007F16E7">
            <w:pPr>
              <w:pStyle w:val="ConsPlusNormal"/>
              <w:jc w:val="both"/>
            </w:pPr>
            <w:r w:rsidRPr="00236E87">
              <w:t>Правописание падежных окончаний причастий</w:t>
            </w:r>
          </w:p>
        </w:tc>
      </w:tr>
      <w:tr w:rsidR="0017467E" w:rsidRPr="00236E87" w14:paraId="1741DD2B" w14:textId="77777777" w:rsidTr="007F16E7">
        <w:tc>
          <w:tcPr>
            <w:tcW w:w="1134" w:type="dxa"/>
          </w:tcPr>
          <w:p w14:paraId="1478F695" w14:textId="77777777" w:rsidR="0017467E" w:rsidRPr="00236E87" w:rsidRDefault="0017467E" w:rsidP="007F16E7">
            <w:pPr>
              <w:pStyle w:val="ConsPlusNormal"/>
              <w:jc w:val="center"/>
            </w:pPr>
            <w:r w:rsidRPr="00236E87">
              <w:t>6.2</w:t>
            </w:r>
          </w:p>
        </w:tc>
        <w:tc>
          <w:tcPr>
            <w:tcW w:w="7937" w:type="dxa"/>
          </w:tcPr>
          <w:p w14:paraId="7F987809" w14:textId="77777777" w:rsidR="0017467E" w:rsidRPr="00236E87" w:rsidRDefault="0017467E" w:rsidP="007F16E7">
            <w:pPr>
              <w:pStyle w:val="ConsPlusNormal"/>
              <w:jc w:val="both"/>
            </w:pPr>
            <w:r w:rsidRPr="00236E87">
              <w:t>Правописание гласных в суффиксах причастий</w:t>
            </w:r>
          </w:p>
        </w:tc>
      </w:tr>
      <w:tr w:rsidR="0017467E" w:rsidRPr="00236E87" w14:paraId="040F9405" w14:textId="77777777" w:rsidTr="007F16E7">
        <w:tc>
          <w:tcPr>
            <w:tcW w:w="1134" w:type="dxa"/>
          </w:tcPr>
          <w:p w14:paraId="54CE83AD" w14:textId="77777777" w:rsidR="0017467E" w:rsidRPr="00236E87" w:rsidRDefault="0017467E" w:rsidP="007F16E7">
            <w:pPr>
              <w:pStyle w:val="ConsPlusNormal"/>
              <w:jc w:val="center"/>
            </w:pPr>
            <w:r w:rsidRPr="00236E87">
              <w:t>6.3</w:t>
            </w:r>
          </w:p>
        </w:tc>
        <w:tc>
          <w:tcPr>
            <w:tcW w:w="7937" w:type="dxa"/>
          </w:tcPr>
          <w:p w14:paraId="119E6183" w14:textId="77777777" w:rsidR="0017467E" w:rsidRPr="00236E87" w:rsidRDefault="0017467E" w:rsidP="007F16E7">
            <w:pPr>
              <w:pStyle w:val="ConsPlusNormal"/>
              <w:jc w:val="both"/>
            </w:pPr>
            <w:r w:rsidRPr="00236E87">
              <w:t>Правописание н и нн в суффиксах причастий и отглагольных имен прилагательных</w:t>
            </w:r>
          </w:p>
        </w:tc>
      </w:tr>
      <w:tr w:rsidR="0017467E" w:rsidRPr="00236E87" w14:paraId="1A5B8335" w14:textId="77777777" w:rsidTr="007F16E7">
        <w:tc>
          <w:tcPr>
            <w:tcW w:w="1134" w:type="dxa"/>
          </w:tcPr>
          <w:p w14:paraId="64AE247C" w14:textId="77777777" w:rsidR="0017467E" w:rsidRPr="00236E87" w:rsidRDefault="0017467E" w:rsidP="007F16E7">
            <w:pPr>
              <w:pStyle w:val="ConsPlusNormal"/>
              <w:jc w:val="center"/>
            </w:pPr>
            <w:r w:rsidRPr="00236E87">
              <w:t>6.4</w:t>
            </w:r>
          </w:p>
        </w:tc>
        <w:tc>
          <w:tcPr>
            <w:tcW w:w="7937" w:type="dxa"/>
          </w:tcPr>
          <w:p w14:paraId="07BA8A62" w14:textId="77777777" w:rsidR="0017467E" w:rsidRPr="00236E87" w:rsidRDefault="0017467E" w:rsidP="007F16E7">
            <w:pPr>
              <w:pStyle w:val="ConsPlusNormal"/>
              <w:jc w:val="both"/>
            </w:pPr>
            <w:r w:rsidRPr="00236E87">
              <w:t>Слитное и раздельное написание не с причастиями</w:t>
            </w:r>
          </w:p>
        </w:tc>
      </w:tr>
      <w:tr w:rsidR="0017467E" w:rsidRPr="00236E87" w14:paraId="26F69FEC" w14:textId="77777777" w:rsidTr="007F16E7">
        <w:tc>
          <w:tcPr>
            <w:tcW w:w="1134" w:type="dxa"/>
          </w:tcPr>
          <w:p w14:paraId="43C5452C" w14:textId="77777777" w:rsidR="0017467E" w:rsidRPr="00236E87" w:rsidRDefault="0017467E" w:rsidP="007F16E7">
            <w:pPr>
              <w:pStyle w:val="ConsPlusNormal"/>
              <w:jc w:val="center"/>
            </w:pPr>
            <w:r w:rsidRPr="00236E87">
              <w:t>6.5</w:t>
            </w:r>
          </w:p>
        </w:tc>
        <w:tc>
          <w:tcPr>
            <w:tcW w:w="7937" w:type="dxa"/>
          </w:tcPr>
          <w:p w14:paraId="01FB7651" w14:textId="77777777" w:rsidR="0017467E" w:rsidRPr="00236E87" w:rsidRDefault="0017467E" w:rsidP="007F16E7">
            <w:pPr>
              <w:pStyle w:val="ConsPlusNormal"/>
              <w:jc w:val="both"/>
            </w:pPr>
            <w:r w:rsidRPr="00236E87">
              <w:t>Правописание гласных в суффиксах деепричастий</w:t>
            </w:r>
          </w:p>
        </w:tc>
      </w:tr>
      <w:tr w:rsidR="0017467E" w:rsidRPr="00236E87" w14:paraId="2CB2FBA3" w14:textId="77777777" w:rsidTr="007F16E7">
        <w:tc>
          <w:tcPr>
            <w:tcW w:w="1134" w:type="dxa"/>
          </w:tcPr>
          <w:p w14:paraId="5E61F7CD" w14:textId="77777777" w:rsidR="0017467E" w:rsidRPr="00236E87" w:rsidRDefault="0017467E" w:rsidP="007F16E7">
            <w:pPr>
              <w:pStyle w:val="ConsPlusNormal"/>
              <w:jc w:val="center"/>
            </w:pPr>
            <w:r w:rsidRPr="00236E87">
              <w:t>6.6</w:t>
            </w:r>
          </w:p>
        </w:tc>
        <w:tc>
          <w:tcPr>
            <w:tcW w:w="7937" w:type="dxa"/>
          </w:tcPr>
          <w:p w14:paraId="6F6C66DC" w14:textId="77777777" w:rsidR="0017467E" w:rsidRPr="00236E87" w:rsidRDefault="0017467E" w:rsidP="007F16E7">
            <w:pPr>
              <w:pStyle w:val="ConsPlusNormal"/>
              <w:jc w:val="both"/>
            </w:pPr>
            <w:r w:rsidRPr="00236E87">
              <w:t>Слитное и раздельное написание не с деепричастиями</w:t>
            </w:r>
          </w:p>
        </w:tc>
      </w:tr>
      <w:tr w:rsidR="0017467E" w:rsidRPr="00236E87" w14:paraId="3F5FE7BB" w14:textId="77777777" w:rsidTr="007F16E7">
        <w:tc>
          <w:tcPr>
            <w:tcW w:w="1134" w:type="dxa"/>
          </w:tcPr>
          <w:p w14:paraId="696C5D7A" w14:textId="77777777" w:rsidR="0017467E" w:rsidRPr="00236E87" w:rsidRDefault="0017467E" w:rsidP="007F16E7">
            <w:pPr>
              <w:pStyle w:val="ConsPlusNormal"/>
              <w:jc w:val="center"/>
            </w:pPr>
            <w:r w:rsidRPr="00236E87">
              <w:t>6.7</w:t>
            </w:r>
          </w:p>
        </w:tc>
        <w:tc>
          <w:tcPr>
            <w:tcW w:w="7937" w:type="dxa"/>
          </w:tcPr>
          <w:p w14:paraId="7D4AF32C" w14:textId="77777777" w:rsidR="0017467E" w:rsidRPr="00236E87" w:rsidRDefault="0017467E" w:rsidP="007F16E7">
            <w:pPr>
              <w:pStyle w:val="ConsPlusNormal"/>
              <w:jc w:val="both"/>
            </w:pPr>
            <w:r w:rsidRPr="00236E87">
              <w:t>Слитное, раздельное, дефисное написание наречий</w:t>
            </w:r>
          </w:p>
        </w:tc>
      </w:tr>
      <w:tr w:rsidR="0017467E" w:rsidRPr="00236E87" w14:paraId="143C388C" w14:textId="77777777" w:rsidTr="007F16E7">
        <w:tc>
          <w:tcPr>
            <w:tcW w:w="1134" w:type="dxa"/>
          </w:tcPr>
          <w:p w14:paraId="5D49B771" w14:textId="77777777" w:rsidR="0017467E" w:rsidRPr="00236E87" w:rsidRDefault="0017467E" w:rsidP="007F16E7">
            <w:pPr>
              <w:pStyle w:val="ConsPlusNormal"/>
              <w:jc w:val="center"/>
            </w:pPr>
            <w:r w:rsidRPr="00236E87">
              <w:t>6.8</w:t>
            </w:r>
          </w:p>
        </w:tc>
        <w:tc>
          <w:tcPr>
            <w:tcW w:w="7937" w:type="dxa"/>
          </w:tcPr>
          <w:p w14:paraId="700F40F7" w14:textId="77777777" w:rsidR="0017467E" w:rsidRPr="00236E87" w:rsidRDefault="0017467E" w:rsidP="007F16E7">
            <w:pPr>
              <w:pStyle w:val="ConsPlusNormal"/>
              <w:jc w:val="both"/>
            </w:pPr>
            <w:r w:rsidRPr="00236E87">
              <w:t>Слитное и раздельное написание не с наречиями</w:t>
            </w:r>
          </w:p>
        </w:tc>
      </w:tr>
      <w:tr w:rsidR="0017467E" w:rsidRPr="00236E87" w14:paraId="7B611256" w14:textId="77777777" w:rsidTr="007F16E7">
        <w:tc>
          <w:tcPr>
            <w:tcW w:w="1134" w:type="dxa"/>
          </w:tcPr>
          <w:p w14:paraId="65520D3A" w14:textId="77777777" w:rsidR="0017467E" w:rsidRPr="00236E87" w:rsidRDefault="0017467E" w:rsidP="007F16E7">
            <w:pPr>
              <w:pStyle w:val="ConsPlusNormal"/>
              <w:jc w:val="center"/>
            </w:pPr>
            <w:r w:rsidRPr="00236E87">
              <w:t>6.9</w:t>
            </w:r>
          </w:p>
        </w:tc>
        <w:tc>
          <w:tcPr>
            <w:tcW w:w="7937" w:type="dxa"/>
          </w:tcPr>
          <w:p w14:paraId="17D25705" w14:textId="77777777" w:rsidR="0017467E" w:rsidRPr="00236E87" w:rsidRDefault="0017467E" w:rsidP="007F16E7">
            <w:pPr>
              <w:pStyle w:val="ConsPlusNormal"/>
              <w:jc w:val="both"/>
            </w:pPr>
            <w:r w:rsidRPr="00236E87">
              <w:t>Написание н и нн в наречиях на -о (-е)</w:t>
            </w:r>
          </w:p>
        </w:tc>
      </w:tr>
      <w:tr w:rsidR="0017467E" w:rsidRPr="00236E87" w14:paraId="10270605" w14:textId="77777777" w:rsidTr="007F16E7">
        <w:tc>
          <w:tcPr>
            <w:tcW w:w="1134" w:type="dxa"/>
          </w:tcPr>
          <w:p w14:paraId="56095DEF" w14:textId="77777777" w:rsidR="0017467E" w:rsidRPr="00236E87" w:rsidRDefault="0017467E" w:rsidP="007F16E7">
            <w:pPr>
              <w:pStyle w:val="ConsPlusNormal"/>
              <w:jc w:val="center"/>
            </w:pPr>
            <w:r w:rsidRPr="00236E87">
              <w:t>6.10</w:t>
            </w:r>
          </w:p>
        </w:tc>
        <w:tc>
          <w:tcPr>
            <w:tcW w:w="7937" w:type="dxa"/>
          </w:tcPr>
          <w:p w14:paraId="40657ADB" w14:textId="77777777" w:rsidR="0017467E" w:rsidRPr="00236E87" w:rsidRDefault="0017467E" w:rsidP="007F16E7">
            <w:pPr>
              <w:pStyle w:val="ConsPlusNormal"/>
              <w:jc w:val="both"/>
            </w:pPr>
            <w:r w:rsidRPr="00236E87">
              <w:t>Правописание суффиксов -а и -о наречий с приставками из-, до-, с-, в-, на-, за-</w:t>
            </w:r>
          </w:p>
        </w:tc>
      </w:tr>
      <w:tr w:rsidR="0017467E" w:rsidRPr="00236E87" w14:paraId="3B41E5E9" w14:textId="77777777" w:rsidTr="007F16E7">
        <w:tc>
          <w:tcPr>
            <w:tcW w:w="1134" w:type="dxa"/>
          </w:tcPr>
          <w:p w14:paraId="441E94DB" w14:textId="77777777" w:rsidR="0017467E" w:rsidRPr="00236E87" w:rsidRDefault="0017467E" w:rsidP="007F16E7">
            <w:pPr>
              <w:pStyle w:val="ConsPlusNormal"/>
              <w:jc w:val="center"/>
            </w:pPr>
            <w:r w:rsidRPr="00236E87">
              <w:t>6.11</w:t>
            </w:r>
          </w:p>
        </w:tc>
        <w:tc>
          <w:tcPr>
            <w:tcW w:w="7937" w:type="dxa"/>
          </w:tcPr>
          <w:p w14:paraId="64416162" w14:textId="77777777" w:rsidR="0017467E" w:rsidRPr="00236E87" w:rsidRDefault="0017467E" w:rsidP="007F16E7">
            <w:pPr>
              <w:pStyle w:val="ConsPlusNormal"/>
              <w:jc w:val="both"/>
            </w:pPr>
            <w:r w:rsidRPr="00236E87">
              <w:t>Употребление ь после шипящих на конце наречий</w:t>
            </w:r>
          </w:p>
        </w:tc>
      </w:tr>
      <w:tr w:rsidR="0017467E" w:rsidRPr="00236E87" w14:paraId="25D4F8F9" w14:textId="77777777" w:rsidTr="007F16E7">
        <w:tc>
          <w:tcPr>
            <w:tcW w:w="1134" w:type="dxa"/>
          </w:tcPr>
          <w:p w14:paraId="6A1DF867" w14:textId="77777777" w:rsidR="0017467E" w:rsidRPr="00236E87" w:rsidRDefault="0017467E" w:rsidP="007F16E7">
            <w:pPr>
              <w:pStyle w:val="ConsPlusNormal"/>
              <w:jc w:val="center"/>
            </w:pPr>
            <w:r w:rsidRPr="00236E87">
              <w:t>6.12</w:t>
            </w:r>
          </w:p>
        </w:tc>
        <w:tc>
          <w:tcPr>
            <w:tcW w:w="7937" w:type="dxa"/>
          </w:tcPr>
          <w:p w14:paraId="1ACF82AD" w14:textId="77777777" w:rsidR="0017467E" w:rsidRPr="00236E87" w:rsidRDefault="0017467E" w:rsidP="007F16E7">
            <w:pPr>
              <w:pStyle w:val="ConsPlusNormal"/>
              <w:jc w:val="both"/>
            </w:pPr>
            <w:r w:rsidRPr="00236E87">
              <w:t>Правописание суффиксов наречий -о и -е после шипящих</w:t>
            </w:r>
          </w:p>
        </w:tc>
      </w:tr>
      <w:tr w:rsidR="0017467E" w:rsidRPr="00236E87" w14:paraId="793B7A4D" w14:textId="77777777" w:rsidTr="007F16E7">
        <w:tc>
          <w:tcPr>
            <w:tcW w:w="1134" w:type="dxa"/>
          </w:tcPr>
          <w:p w14:paraId="76601EED" w14:textId="77777777" w:rsidR="0017467E" w:rsidRPr="00236E87" w:rsidRDefault="0017467E" w:rsidP="007F16E7">
            <w:pPr>
              <w:pStyle w:val="ConsPlusNormal"/>
              <w:jc w:val="center"/>
            </w:pPr>
            <w:r w:rsidRPr="00236E87">
              <w:t>6.13</w:t>
            </w:r>
          </w:p>
        </w:tc>
        <w:tc>
          <w:tcPr>
            <w:tcW w:w="7937" w:type="dxa"/>
          </w:tcPr>
          <w:p w14:paraId="608F6C52" w14:textId="77777777" w:rsidR="0017467E" w:rsidRPr="00236E87" w:rsidRDefault="0017467E" w:rsidP="007F16E7">
            <w:pPr>
              <w:pStyle w:val="ConsPlusNormal"/>
              <w:jc w:val="both"/>
            </w:pPr>
            <w:r w:rsidRPr="00236E87">
              <w:t>Правописание производных предлогов</w:t>
            </w:r>
          </w:p>
        </w:tc>
      </w:tr>
      <w:tr w:rsidR="0017467E" w:rsidRPr="00236E87" w14:paraId="0AE429C0" w14:textId="77777777" w:rsidTr="007F16E7">
        <w:tc>
          <w:tcPr>
            <w:tcW w:w="1134" w:type="dxa"/>
          </w:tcPr>
          <w:p w14:paraId="79CFC71E" w14:textId="77777777" w:rsidR="0017467E" w:rsidRPr="00236E87" w:rsidRDefault="0017467E" w:rsidP="007F16E7">
            <w:pPr>
              <w:pStyle w:val="ConsPlusNormal"/>
              <w:jc w:val="center"/>
            </w:pPr>
            <w:r w:rsidRPr="00236E87">
              <w:t>6.14</w:t>
            </w:r>
          </w:p>
        </w:tc>
        <w:tc>
          <w:tcPr>
            <w:tcW w:w="7937" w:type="dxa"/>
          </w:tcPr>
          <w:p w14:paraId="3316C083" w14:textId="77777777" w:rsidR="0017467E" w:rsidRPr="00236E87" w:rsidRDefault="0017467E" w:rsidP="007F16E7">
            <w:pPr>
              <w:pStyle w:val="ConsPlusNormal"/>
              <w:jc w:val="both"/>
            </w:pPr>
            <w:r w:rsidRPr="00236E87">
              <w:t>Правописание союзов</w:t>
            </w:r>
          </w:p>
        </w:tc>
      </w:tr>
      <w:tr w:rsidR="0017467E" w:rsidRPr="00236E87" w14:paraId="746064F8" w14:textId="77777777" w:rsidTr="007F16E7">
        <w:tc>
          <w:tcPr>
            <w:tcW w:w="1134" w:type="dxa"/>
          </w:tcPr>
          <w:p w14:paraId="6E225B27" w14:textId="77777777" w:rsidR="0017467E" w:rsidRPr="00236E87" w:rsidRDefault="0017467E" w:rsidP="007F16E7">
            <w:pPr>
              <w:pStyle w:val="ConsPlusNormal"/>
              <w:jc w:val="center"/>
            </w:pPr>
            <w:r w:rsidRPr="00236E87">
              <w:t>6.15</w:t>
            </w:r>
          </w:p>
        </w:tc>
        <w:tc>
          <w:tcPr>
            <w:tcW w:w="7937" w:type="dxa"/>
          </w:tcPr>
          <w:p w14:paraId="370FCE0C" w14:textId="77777777" w:rsidR="0017467E" w:rsidRPr="00236E87" w:rsidRDefault="0017467E" w:rsidP="007F16E7">
            <w:pPr>
              <w:pStyle w:val="ConsPlusNormal"/>
              <w:jc w:val="both"/>
            </w:pPr>
            <w:r w:rsidRPr="00236E87">
              <w:t>Смысловые различия частиц не и ни. Использование частиц не и ни в письменной речи</w:t>
            </w:r>
          </w:p>
        </w:tc>
      </w:tr>
      <w:tr w:rsidR="0017467E" w:rsidRPr="00236E87" w14:paraId="40B761BD" w14:textId="77777777" w:rsidTr="007F16E7">
        <w:tc>
          <w:tcPr>
            <w:tcW w:w="1134" w:type="dxa"/>
          </w:tcPr>
          <w:p w14:paraId="310E6A4B" w14:textId="77777777" w:rsidR="0017467E" w:rsidRPr="00236E87" w:rsidRDefault="0017467E" w:rsidP="007F16E7">
            <w:pPr>
              <w:pStyle w:val="ConsPlusNormal"/>
              <w:jc w:val="center"/>
            </w:pPr>
            <w:r w:rsidRPr="00236E87">
              <w:t>6.16</w:t>
            </w:r>
          </w:p>
        </w:tc>
        <w:tc>
          <w:tcPr>
            <w:tcW w:w="7937" w:type="dxa"/>
          </w:tcPr>
          <w:p w14:paraId="11107DD0" w14:textId="77777777" w:rsidR="0017467E" w:rsidRPr="00236E87" w:rsidRDefault="0017467E" w:rsidP="007F16E7">
            <w:pPr>
              <w:pStyle w:val="ConsPlusNormal"/>
              <w:jc w:val="both"/>
            </w:pPr>
            <w:r w:rsidRPr="00236E87">
              <w:t>Различение приставки не- и частицы не. Слитное и раздельное написание не с разными частями речи (обобщение)</w:t>
            </w:r>
          </w:p>
        </w:tc>
      </w:tr>
      <w:tr w:rsidR="0017467E" w:rsidRPr="00236E87" w14:paraId="0D86E959" w14:textId="77777777" w:rsidTr="007F16E7">
        <w:tc>
          <w:tcPr>
            <w:tcW w:w="1134" w:type="dxa"/>
          </w:tcPr>
          <w:p w14:paraId="562D6CF2" w14:textId="77777777" w:rsidR="0017467E" w:rsidRPr="00236E87" w:rsidRDefault="0017467E" w:rsidP="007F16E7">
            <w:pPr>
              <w:pStyle w:val="ConsPlusNormal"/>
              <w:jc w:val="center"/>
            </w:pPr>
            <w:r w:rsidRPr="00236E87">
              <w:t>6.17</w:t>
            </w:r>
          </w:p>
        </w:tc>
        <w:tc>
          <w:tcPr>
            <w:tcW w:w="7937" w:type="dxa"/>
          </w:tcPr>
          <w:p w14:paraId="27B95F3A" w14:textId="77777777" w:rsidR="0017467E" w:rsidRPr="00236E87" w:rsidRDefault="0017467E" w:rsidP="007F16E7">
            <w:pPr>
              <w:pStyle w:val="ConsPlusNormal"/>
              <w:jc w:val="both"/>
            </w:pPr>
            <w:r w:rsidRPr="00236E87">
              <w:t>Правописание частиц бы, ли, же с другими словами. Дефисное написание частиц -то, -таки, -ка</w:t>
            </w:r>
          </w:p>
        </w:tc>
      </w:tr>
      <w:tr w:rsidR="0017467E" w:rsidRPr="00236E87" w14:paraId="3640A634" w14:textId="77777777" w:rsidTr="007F16E7">
        <w:tc>
          <w:tcPr>
            <w:tcW w:w="1134" w:type="dxa"/>
          </w:tcPr>
          <w:p w14:paraId="0BB2B46E" w14:textId="77777777" w:rsidR="0017467E" w:rsidRPr="00236E87" w:rsidRDefault="0017467E" w:rsidP="007F16E7">
            <w:pPr>
              <w:pStyle w:val="ConsPlusNormal"/>
              <w:jc w:val="center"/>
            </w:pPr>
            <w:r w:rsidRPr="00236E87">
              <w:t>6.18</w:t>
            </w:r>
          </w:p>
        </w:tc>
        <w:tc>
          <w:tcPr>
            <w:tcW w:w="7937" w:type="dxa"/>
          </w:tcPr>
          <w:p w14:paraId="61C0A32B" w14:textId="77777777" w:rsidR="0017467E" w:rsidRPr="00236E87" w:rsidRDefault="0017467E" w:rsidP="007F16E7">
            <w:pPr>
              <w:pStyle w:val="ConsPlusNormal"/>
              <w:jc w:val="both"/>
            </w:pPr>
            <w:r w:rsidRPr="00236E87">
              <w:t>Орфографический анализ слов (в рамках изученного)</w:t>
            </w:r>
          </w:p>
        </w:tc>
      </w:tr>
      <w:tr w:rsidR="0017467E" w:rsidRPr="00236E87" w14:paraId="7FCF689F" w14:textId="77777777" w:rsidTr="007F16E7">
        <w:tc>
          <w:tcPr>
            <w:tcW w:w="1134" w:type="dxa"/>
          </w:tcPr>
          <w:p w14:paraId="6934DCD9" w14:textId="77777777" w:rsidR="0017467E" w:rsidRPr="00236E87" w:rsidRDefault="0017467E" w:rsidP="007F16E7">
            <w:pPr>
              <w:pStyle w:val="ConsPlusNormal"/>
              <w:jc w:val="center"/>
            </w:pPr>
            <w:r w:rsidRPr="00236E87">
              <w:lastRenderedPageBreak/>
              <w:t>7</w:t>
            </w:r>
          </w:p>
        </w:tc>
        <w:tc>
          <w:tcPr>
            <w:tcW w:w="7937" w:type="dxa"/>
          </w:tcPr>
          <w:p w14:paraId="2C09675F" w14:textId="77777777" w:rsidR="0017467E" w:rsidRPr="00236E87" w:rsidRDefault="0017467E" w:rsidP="007F16E7">
            <w:pPr>
              <w:pStyle w:val="ConsPlusNormal"/>
              <w:jc w:val="both"/>
            </w:pPr>
            <w:r w:rsidRPr="00236E87">
              <w:t>Пунктуация</w:t>
            </w:r>
          </w:p>
        </w:tc>
      </w:tr>
      <w:tr w:rsidR="0017467E" w:rsidRPr="00236E87" w14:paraId="0717AF73" w14:textId="77777777" w:rsidTr="007F16E7">
        <w:tc>
          <w:tcPr>
            <w:tcW w:w="1134" w:type="dxa"/>
          </w:tcPr>
          <w:p w14:paraId="52ED960B" w14:textId="77777777" w:rsidR="0017467E" w:rsidRPr="00236E87" w:rsidRDefault="0017467E" w:rsidP="007F16E7">
            <w:pPr>
              <w:pStyle w:val="ConsPlusNormal"/>
              <w:jc w:val="center"/>
            </w:pPr>
            <w:r w:rsidRPr="00236E87">
              <w:t>7.1</w:t>
            </w:r>
          </w:p>
        </w:tc>
        <w:tc>
          <w:tcPr>
            <w:tcW w:w="7937" w:type="dxa"/>
          </w:tcPr>
          <w:p w14:paraId="7FA20E9E" w14:textId="77777777" w:rsidR="0017467E" w:rsidRPr="00236E87" w:rsidRDefault="0017467E" w:rsidP="007F16E7">
            <w:pPr>
              <w:pStyle w:val="ConsPlusNormal"/>
              <w:jc w:val="both"/>
            </w:pPr>
            <w:r w:rsidRPr="00236E87">
              <w:t>Знаки препинания в предложениях с причастным оборотом</w:t>
            </w:r>
          </w:p>
        </w:tc>
      </w:tr>
      <w:tr w:rsidR="0017467E" w:rsidRPr="00236E87" w14:paraId="5FBEEAD8" w14:textId="77777777" w:rsidTr="007F16E7">
        <w:tc>
          <w:tcPr>
            <w:tcW w:w="1134" w:type="dxa"/>
          </w:tcPr>
          <w:p w14:paraId="32B27F8F" w14:textId="77777777" w:rsidR="0017467E" w:rsidRPr="00236E87" w:rsidRDefault="0017467E" w:rsidP="007F16E7">
            <w:pPr>
              <w:pStyle w:val="ConsPlusNormal"/>
              <w:jc w:val="center"/>
            </w:pPr>
            <w:r w:rsidRPr="00236E87">
              <w:t>7.2</w:t>
            </w:r>
          </w:p>
        </w:tc>
        <w:tc>
          <w:tcPr>
            <w:tcW w:w="7937" w:type="dxa"/>
          </w:tcPr>
          <w:p w14:paraId="04D44DF2" w14:textId="77777777" w:rsidR="0017467E" w:rsidRPr="00236E87" w:rsidRDefault="0017467E" w:rsidP="007F16E7">
            <w:pPr>
              <w:pStyle w:val="ConsPlusNormal"/>
              <w:jc w:val="both"/>
            </w:pPr>
            <w:r w:rsidRPr="00236E87">
              <w:t>Знаки препинания в предложениях с одиночным деепричастием и деепричастным оборотом</w:t>
            </w:r>
          </w:p>
        </w:tc>
      </w:tr>
      <w:tr w:rsidR="0017467E" w:rsidRPr="00236E87" w14:paraId="3F12DE8D" w14:textId="77777777" w:rsidTr="007F16E7">
        <w:tc>
          <w:tcPr>
            <w:tcW w:w="1134" w:type="dxa"/>
          </w:tcPr>
          <w:p w14:paraId="3A444792" w14:textId="77777777" w:rsidR="0017467E" w:rsidRPr="00236E87" w:rsidRDefault="0017467E" w:rsidP="007F16E7">
            <w:pPr>
              <w:pStyle w:val="ConsPlusNormal"/>
              <w:jc w:val="center"/>
            </w:pPr>
            <w:r w:rsidRPr="00236E87">
              <w:t>7.3</w:t>
            </w:r>
          </w:p>
        </w:tc>
        <w:tc>
          <w:tcPr>
            <w:tcW w:w="7937" w:type="dxa"/>
          </w:tcPr>
          <w:p w14:paraId="687A837A" w14:textId="77777777" w:rsidR="0017467E" w:rsidRPr="00236E87" w:rsidRDefault="0017467E" w:rsidP="007F16E7">
            <w:pPr>
              <w:pStyle w:val="ConsPlusNormal"/>
              <w:jc w:val="both"/>
            </w:pPr>
            <w:r w:rsidRPr="00236E87">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7467E" w:rsidRPr="00236E87" w14:paraId="28BE3695" w14:textId="77777777" w:rsidTr="007F16E7">
        <w:tc>
          <w:tcPr>
            <w:tcW w:w="1134" w:type="dxa"/>
          </w:tcPr>
          <w:p w14:paraId="51F08B08" w14:textId="77777777" w:rsidR="0017467E" w:rsidRPr="00236E87" w:rsidRDefault="0017467E" w:rsidP="007F16E7">
            <w:pPr>
              <w:pStyle w:val="ConsPlusNormal"/>
              <w:jc w:val="center"/>
            </w:pPr>
            <w:r w:rsidRPr="00236E87">
              <w:t>7.4</w:t>
            </w:r>
          </w:p>
        </w:tc>
        <w:tc>
          <w:tcPr>
            <w:tcW w:w="7937" w:type="dxa"/>
          </w:tcPr>
          <w:p w14:paraId="14129A82" w14:textId="77777777" w:rsidR="0017467E" w:rsidRPr="00236E87" w:rsidRDefault="0017467E" w:rsidP="007F16E7">
            <w:pPr>
              <w:pStyle w:val="ConsPlusNormal"/>
              <w:jc w:val="both"/>
            </w:pPr>
            <w:r w:rsidRPr="00236E87">
              <w:t>Пунктуационное выделение междометий и звукоподражательных слов в предложении</w:t>
            </w:r>
          </w:p>
        </w:tc>
      </w:tr>
      <w:tr w:rsidR="0017467E" w:rsidRPr="00236E87" w14:paraId="52D7FA53" w14:textId="77777777" w:rsidTr="007F16E7">
        <w:tc>
          <w:tcPr>
            <w:tcW w:w="1134" w:type="dxa"/>
          </w:tcPr>
          <w:p w14:paraId="2440C54D" w14:textId="77777777" w:rsidR="0017467E" w:rsidRPr="00236E87" w:rsidRDefault="0017467E" w:rsidP="007F16E7">
            <w:pPr>
              <w:pStyle w:val="ConsPlusNormal"/>
              <w:jc w:val="center"/>
            </w:pPr>
            <w:r w:rsidRPr="00236E87">
              <w:t>7.5</w:t>
            </w:r>
          </w:p>
        </w:tc>
        <w:tc>
          <w:tcPr>
            <w:tcW w:w="7937" w:type="dxa"/>
          </w:tcPr>
          <w:p w14:paraId="63DDE646" w14:textId="77777777" w:rsidR="0017467E" w:rsidRPr="00236E87" w:rsidRDefault="0017467E" w:rsidP="007F16E7">
            <w:pPr>
              <w:pStyle w:val="ConsPlusNormal"/>
              <w:jc w:val="both"/>
            </w:pPr>
            <w:r w:rsidRPr="00236E87">
              <w:t>Пунктуационный анализ предложений (в рамках изученного)</w:t>
            </w:r>
          </w:p>
        </w:tc>
      </w:tr>
      <w:tr w:rsidR="0017467E" w:rsidRPr="00236E87" w14:paraId="7225A6EC" w14:textId="77777777" w:rsidTr="007F16E7">
        <w:tc>
          <w:tcPr>
            <w:tcW w:w="1134" w:type="dxa"/>
          </w:tcPr>
          <w:p w14:paraId="42AB1566" w14:textId="77777777" w:rsidR="0017467E" w:rsidRPr="00236E87" w:rsidRDefault="0017467E" w:rsidP="007F16E7">
            <w:pPr>
              <w:pStyle w:val="ConsPlusNormal"/>
              <w:jc w:val="center"/>
            </w:pPr>
            <w:r w:rsidRPr="00236E87">
              <w:t>8</w:t>
            </w:r>
          </w:p>
        </w:tc>
        <w:tc>
          <w:tcPr>
            <w:tcW w:w="7937" w:type="dxa"/>
          </w:tcPr>
          <w:p w14:paraId="3860BC54" w14:textId="77777777" w:rsidR="0017467E" w:rsidRPr="00236E87" w:rsidRDefault="0017467E" w:rsidP="007F16E7">
            <w:pPr>
              <w:pStyle w:val="ConsPlusNormal"/>
              <w:jc w:val="both"/>
            </w:pPr>
            <w:r w:rsidRPr="00236E87">
              <w:t>Выразительность русской речи</w:t>
            </w:r>
          </w:p>
        </w:tc>
      </w:tr>
      <w:tr w:rsidR="0017467E" w:rsidRPr="00236E87" w14:paraId="5FD06762" w14:textId="77777777" w:rsidTr="007F16E7">
        <w:tc>
          <w:tcPr>
            <w:tcW w:w="1134" w:type="dxa"/>
          </w:tcPr>
          <w:p w14:paraId="2981A5B8" w14:textId="77777777" w:rsidR="0017467E" w:rsidRPr="00236E87" w:rsidRDefault="0017467E" w:rsidP="007F16E7">
            <w:pPr>
              <w:pStyle w:val="ConsPlusNormal"/>
              <w:jc w:val="center"/>
            </w:pPr>
            <w:r w:rsidRPr="00236E87">
              <w:t>8.1</w:t>
            </w:r>
          </w:p>
        </w:tc>
        <w:tc>
          <w:tcPr>
            <w:tcW w:w="7937" w:type="dxa"/>
          </w:tcPr>
          <w:p w14:paraId="6DBF5297" w14:textId="77777777" w:rsidR="0017467E" w:rsidRPr="00236E87" w:rsidRDefault="0017467E" w:rsidP="007F16E7">
            <w:pPr>
              <w:pStyle w:val="ConsPlusNormal"/>
              <w:jc w:val="both"/>
            </w:pPr>
            <w:r w:rsidRPr="00236E87">
              <w:t>Языковые средства выразительности в тексте: фонетические (звукопись), словообразовательные, лексические (обобщение)</w:t>
            </w:r>
          </w:p>
        </w:tc>
      </w:tr>
    </w:tbl>
    <w:p w14:paraId="591B169B" w14:textId="77777777" w:rsidR="0017467E" w:rsidRPr="00236E87" w:rsidRDefault="0017467E" w:rsidP="0017467E">
      <w:pPr>
        <w:pStyle w:val="ConsPlusNormal"/>
        <w:jc w:val="both"/>
      </w:pPr>
    </w:p>
    <w:p w14:paraId="7F3F29BF" w14:textId="77777777" w:rsidR="0017467E" w:rsidRPr="00236E87" w:rsidRDefault="0017467E" w:rsidP="0017467E">
      <w:pPr>
        <w:pStyle w:val="ConsPlusNormal"/>
        <w:jc w:val="right"/>
      </w:pPr>
      <w:r w:rsidRPr="00236E87">
        <w:t>Таблица 3.6</w:t>
      </w:r>
    </w:p>
    <w:p w14:paraId="353184BD" w14:textId="77777777" w:rsidR="0017467E" w:rsidRPr="00236E87" w:rsidRDefault="0017467E" w:rsidP="0017467E">
      <w:pPr>
        <w:pStyle w:val="ConsPlusNormal"/>
        <w:jc w:val="both"/>
      </w:pPr>
    </w:p>
    <w:p w14:paraId="47BE2658" w14:textId="77777777" w:rsidR="0017467E" w:rsidRPr="00236E87" w:rsidRDefault="0017467E" w:rsidP="0017467E">
      <w:pPr>
        <w:pStyle w:val="ConsPlusNormal"/>
        <w:jc w:val="center"/>
      </w:pPr>
      <w:r w:rsidRPr="00236E87">
        <w:t>Проверяемые требования к результатам освоения основной</w:t>
      </w:r>
    </w:p>
    <w:p w14:paraId="64D1D615" w14:textId="77777777" w:rsidR="0017467E" w:rsidRPr="00236E87" w:rsidRDefault="0017467E" w:rsidP="0017467E">
      <w:pPr>
        <w:pStyle w:val="ConsPlusNormal"/>
        <w:jc w:val="center"/>
      </w:pPr>
      <w:r w:rsidRPr="00236E87">
        <w:t>образовательной программы (8 класс)</w:t>
      </w:r>
    </w:p>
    <w:p w14:paraId="610ED4D8"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0E666E36" w14:textId="77777777" w:rsidTr="007F16E7">
        <w:tc>
          <w:tcPr>
            <w:tcW w:w="1701" w:type="dxa"/>
          </w:tcPr>
          <w:p w14:paraId="11084DEB" w14:textId="77777777" w:rsidR="0017467E" w:rsidRPr="00236E87" w:rsidRDefault="0017467E" w:rsidP="007F16E7">
            <w:pPr>
              <w:pStyle w:val="ConsPlusNormal"/>
              <w:jc w:val="center"/>
            </w:pPr>
            <w:r w:rsidRPr="00236E87">
              <w:t>Код проверяемого результата</w:t>
            </w:r>
          </w:p>
        </w:tc>
        <w:tc>
          <w:tcPr>
            <w:tcW w:w="7370" w:type="dxa"/>
          </w:tcPr>
          <w:p w14:paraId="06A1F5FC" w14:textId="77777777" w:rsidR="0017467E" w:rsidRPr="00236E87" w:rsidRDefault="0017467E" w:rsidP="007F16E7">
            <w:pPr>
              <w:pStyle w:val="ConsPlusNormal"/>
              <w:jc w:val="center"/>
            </w:pPr>
            <w:r w:rsidRPr="00236E87">
              <w:t>Проверяемые предметные результаты освоения основной образовательной программы основного общего образования</w:t>
            </w:r>
          </w:p>
        </w:tc>
      </w:tr>
      <w:tr w:rsidR="0017467E" w:rsidRPr="00236E87" w14:paraId="30D73928" w14:textId="77777777" w:rsidTr="007F16E7">
        <w:tc>
          <w:tcPr>
            <w:tcW w:w="1701" w:type="dxa"/>
          </w:tcPr>
          <w:p w14:paraId="0A9EC0CC" w14:textId="77777777" w:rsidR="0017467E" w:rsidRPr="00236E87" w:rsidRDefault="0017467E" w:rsidP="007F16E7">
            <w:pPr>
              <w:pStyle w:val="ConsPlusNormal"/>
              <w:jc w:val="center"/>
            </w:pPr>
            <w:r w:rsidRPr="00236E87">
              <w:t>1</w:t>
            </w:r>
          </w:p>
        </w:tc>
        <w:tc>
          <w:tcPr>
            <w:tcW w:w="7370" w:type="dxa"/>
          </w:tcPr>
          <w:p w14:paraId="075707E9" w14:textId="77777777" w:rsidR="0017467E" w:rsidRPr="00236E87" w:rsidRDefault="0017467E" w:rsidP="007F16E7">
            <w:pPr>
              <w:pStyle w:val="ConsPlusNormal"/>
              <w:jc w:val="both"/>
            </w:pPr>
            <w:r w:rsidRPr="00236E87">
              <w:t>По теме "Язык и речь"</w:t>
            </w:r>
          </w:p>
        </w:tc>
      </w:tr>
      <w:tr w:rsidR="0017467E" w:rsidRPr="00236E87" w14:paraId="7CD94C98" w14:textId="77777777" w:rsidTr="007F16E7">
        <w:tc>
          <w:tcPr>
            <w:tcW w:w="1701" w:type="dxa"/>
          </w:tcPr>
          <w:p w14:paraId="4BB88042" w14:textId="77777777" w:rsidR="0017467E" w:rsidRPr="00236E87" w:rsidRDefault="0017467E" w:rsidP="007F16E7">
            <w:pPr>
              <w:pStyle w:val="ConsPlusNormal"/>
              <w:jc w:val="center"/>
            </w:pPr>
            <w:r w:rsidRPr="00236E87">
              <w:t>1.1</w:t>
            </w:r>
          </w:p>
        </w:tc>
        <w:tc>
          <w:tcPr>
            <w:tcW w:w="7370" w:type="dxa"/>
          </w:tcPr>
          <w:p w14:paraId="001D3DD2" w14:textId="77777777" w:rsidR="0017467E" w:rsidRPr="00236E87" w:rsidRDefault="0017467E" w:rsidP="007F16E7">
            <w:pPr>
              <w:pStyle w:val="ConsPlusNormal"/>
              <w:jc w:val="both"/>
            </w:pPr>
            <w:r w:rsidRPr="00236E87">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17467E" w:rsidRPr="00236E87" w14:paraId="38DDA45E" w14:textId="77777777" w:rsidTr="007F16E7">
        <w:tc>
          <w:tcPr>
            <w:tcW w:w="1701" w:type="dxa"/>
          </w:tcPr>
          <w:p w14:paraId="375C62F9" w14:textId="77777777" w:rsidR="0017467E" w:rsidRPr="00236E87" w:rsidRDefault="0017467E" w:rsidP="007F16E7">
            <w:pPr>
              <w:pStyle w:val="ConsPlusNormal"/>
              <w:jc w:val="center"/>
            </w:pPr>
            <w:r w:rsidRPr="00236E87">
              <w:t>1.2</w:t>
            </w:r>
          </w:p>
        </w:tc>
        <w:tc>
          <w:tcPr>
            <w:tcW w:w="7370" w:type="dxa"/>
          </w:tcPr>
          <w:p w14:paraId="6E4DC724" w14:textId="77777777" w:rsidR="0017467E" w:rsidRPr="00236E87" w:rsidRDefault="0017467E" w:rsidP="007F16E7">
            <w:pPr>
              <w:pStyle w:val="ConsPlusNormal"/>
              <w:jc w:val="both"/>
            </w:pPr>
            <w:r w:rsidRPr="00236E87">
              <w:t>Участвовать в диалоге на лингвистические темы (в рамках изученного) и темы на основе жизненных наблюдений (объемом не менее 6 реплик)</w:t>
            </w:r>
          </w:p>
        </w:tc>
      </w:tr>
      <w:tr w:rsidR="0017467E" w:rsidRPr="00236E87" w14:paraId="432C1CC4" w14:textId="77777777" w:rsidTr="007F16E7">
        <w:tc>
          <w:tcPr>
            <w:tcW w:w="1701" w:type="dxa"/>
          </w:tcPr>
          <w:p w14:paraId="29F78064" w14:textId="77777777" w:rsidR="0017467E" w:rsidRPr="00236E87" w:rsidRDefault="0017467E" w:rsidP="007F16E7">
            <w:pPr>
              <w:pStyle w:val="ConsPlusNormal"/>
              <w:jc w:val="center"/>
            </w:pPr>
            <w:r w:rsidRPr="00236E87">
              <w:t>1.3</w:t>
            </w:r>
          </w:p>
        </w:tc>
        <w:tc>
          <w:tcPr>
            <w:tcW w:w="7370" w:type="dxa"/>
          </w:tcPr>
          <w:p w14:paraId="170558CB" w14:textId="77777777" w:rsidR="0017467E" w:rsidRPr="00236E87" w:rsidRDefault="0017467E" w:rsidP="007F16E7">
            <w:pPr>
              <w:pStyle w:val="ConsPlusNormal"/>
              <w:jc w:val="both"/>
            </w:pPr>
            <w:r w:rsidRPr="00236E8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236E87" w14:paraId="5C3866B7" w14:textId="77777777" w:rsidTr="007F16E7">
        <w:tc>
          <w:tcPr>
            <w:tcW w:w="1701" w:type="dxa"/>
          </w:tcPr>
          <w:p w14:paraId="0E586DD0" w14:textId="77777777" w:rsidR="0017467E" w:rsidRPr="00236E87" w:rsidRDefault="0017467E" w:rsidP="007F16E7">
            <w:pPr>
              <w:pStyle w:val="ConsPlusNormal"/>
              <w:jc w:val="center"/>
            </w:pPr>
            <w:r w:rsidRPr="00236E87">
              <w:t>1.4</w:t>
            </w:r>
          </w:p>
        </w:tc>
        <w:tc>
          <w:tcPr>
            <w:tcW w:w="7370" w:type="dxa"/>
          </w:tcPr>
          <w:p w14:paraId="71797989" w14:textId="77777777" w:rsidR="0017467E" w:rsidRPr="00236E87" w:rsidRDefault="0017467E" w:rsidP="007F16E7">
            <w:pPr>
              <w:pStyle w:val="ConsPlusNormal"/>
              <w:jc w:val="both"/>
            </w:pPr>
            <w:r w:rsidRPr="00236E87">
              <w:t>Владеть различными видами чтения: просмотровым, ознакомительным, изучающим, поисковым</w:t>
            </w:r>
          </w:p>
        </w:tc>
      </w:tr>
      <w:tr w:rsidR="0017467E" w:rsidRPr="00236E87" w14:paraId="7B28FC2B" w14:textId="77777777" w:rsidTr="007F16E7">
        <w:tc>
          <w:tcPr>
            <w:tcW w:w="1701" w:type="dxa"/>
          </w:tcPr>
          <w:p w14:paraId="7AC974AF" w14:textId="77777777" w:rsidR="0017467E" w:rsidRPr="00236E87" w:rsidRDefault="0017467E" w:rsidP="007F16E7">
            <w:pPr>
              <w:pStyle w:val="ConsPlusNormal"/>
              <w:jc w:val="center"/>
            </w:pPr>
            <w:r w:rsidRPr="00236E87">
              <w:t>1.5</w:t>
            </w:r>
          </w:p>
        </w:tc>
        <w:tc>
          <w:tcPr>
            <w:tcW w:w="7370" w:type="dxa"/>
          </w:tcPr>
          <w:p w14:paraId="1D8E6798" w14:textId="77777777" w:rsidR="0017467E" w:rsidRPr="00236E87" w:rsidRDefault="0017467E" w:rsidP="007F16E7">
            <w:pPr>
              <w:pStyle w:val="ConsPlusNormal"/>
              <w:jc w:val="both"/>
            </w:pPr>
            <w:r w:rsidRPr="00236E87">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w:t>
            </w:r>
            <w:r w:rsidRPr="00236E87">
              <w:lastRenderedPageBreak/>
              <w:t>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17467E" w:rsidRPr="00236E87" w14:paraId="389684B9" w14:textId="77777777" w:rsidTr="007F16E7">
        <w:tc>
          <w:tcPr>
            <w:tcW w:w="1701" w:type="dxa"/>
          </w:tcPr>
          <w:p w14:paraId="6E5F0889" w14:textId="77777777" w:rsidR="0017467E" w:rsidRPr="00236E87" w:rsidRDefault="0017467E" w:rsidP="007F16E7">
            <w:pPr>
              <w:pStyle w:val="ConsPlusNormal"/>
              <w:jc w:val="center"/>
            </w:pPr>
            <w:r w:rsidRPr="00236E87">
              <w:lastRenderedPageBreak/>
              <w:t>1.6</w:t>
            </w:r>
          </w:p>
        </w:tc>
        <w:tc>
          <w:tcPr>
            <w:tcW w:w="7370" w:type="dxa"/>
          </w:tcPr>
          <w:p w14:paraId="4ED766FB" w14:textId="77777777" w:rsidR="0017467E" w:rsidRPr="00236E87" w:rsidRDefault="0017467E" w:rsidP="007F16E7">
            <w:pPr>
              <w:pStyle w:val="ConsPlusNormal"/>
              <w:jc w:val="both"/>
            </w:pPr>
            <w:r w:rsidRPr="00236E87">
              <w:t>Устно пересказывать прочитанный или прослушанный текст объемом не менее 140 слов</w:t>
            </w:r>
          </w:p>
        </w:tc>
      </w:tr>
      <w:tr w:rsidR="0017467E" w:rsidRPr="00236E87" w14:paraId="67CB43E8" w14:textId="77777777" w:rsidTr="007F16E7">
        <w:tc>
          <w:tcPr>
            <w:tcW w:w="1701" w:type="dxa"/>
          </w:tcPr>
          <w:p w14:paraId="016E895F" w14:textId="77777777" w:rsidR="0017467E" w:rsidRPr="00236E87" w:rsidRDefault="0017467E" w:rsidP="007F16E7">
            <w:pPr>
              <w:pStyle w:val="ConsPlusNormal"/>
              <w:jc w:val="center"/>
            </w:pPr>
            <w:r w:rsidRPr="00236E87">
              <w:t>1.7</w:t>
            </w:r>
          </w:p>
        </w:tc>
        <w:tc>
          <w:tcPr>
            <w:tcW w:w="7370" w:type="dxa"/>
          </w:tcPr>
          <w:p w14:paraId="0898C507" w14:textId="77777777" w:rsidR="0017467E" w:rsidRPr="00236E87" w:rsidRDefault="0017467E" w:rsidP="007F16E7">
            <w:pPr>
              <w:pStyle w:val="ConsPlusNormal"/>
              <w:jc w:val="both"/>
            </w:pPr>
            <w:r w:rsidRPr="00236E87">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236E87" w14:paraId="159FD385" w14:textId="77777777" w:rsidTr="007F16E7">
        <w:tc>
          <w:tcPr>
            <w:tcW w:w="1701" w:type="dxa"/>
          </w:tcPr>
          <w:p w14:paraId="7BF9009E" w14:textId="77777777" w:rsidR="0017467E" w:rsidRPr="00236E87" w:rsidRDefault="0017467E" w:rsidP="007F16E7">
            <w:pPr>
              <w:pStyle w:val="ConsPlusNormal"/>
              <w:jc w:val="center"/>
            </w:pPr>
            <w:r w:rsidRPr="00236E87">
              <w:t>2</w:t>
            </w:r>
          </w:p>
        </w:tc>
        <w:tc>
          <w:tcPr>
            <w:tcW w:w="7370" w:type="dxa"/>
          </w:tcPr>
          <w:p w14:paraId="1A99B41F" w14:textId="77777777" w:rsidR="0017467E" w:rsidRPr="00236E87" w:rsidRDefault="0017467E" w:rsidP="007F16E7">
            <w:pPr>
              <w:pStyle w:val="ConsPlusNormal"/>
              <w:jc w:val="both"/>
            </w:pPr>
            <w:r w:rsidRPr="00236E87">
              <w:t>По теме "Текст"</w:t>
            </w:r>
          </w:p>
        </w:tc>
      </w:tr>
      <w:tr w:rsidR="0017467E" w:rsidRPr="00236E87" w14:paraId="6425D0EE" w14:textId="77777777" w:rsidTr="007F16E7">
        <w:tc>
          <w:tcPr>
            <w:tcW w:w="1701" w:type="dxa"/>
          </w:tcPr>
          <w:p w14:paraId="2F824905" w14:textId="77777777" w:rsidR="0017467E" w:rsidRPr="00236E87" w:rsidRDefault="0017467E" w:rsidP="007F16E7">
            <w:pPr>
              <w:pStyle w:val="ConsPlusNormal"/>
              <w:jc w:val="center"/>
            </w:pPr>
            <w:r w:rsidRPr="00236E87">
              <w:t>2.1</w:t>
            </w:r>
          </w:p>
        </w:tc>
        <w:tc>
          <w:tcPr>
            <w:tcW w:w="7370" w:type="dxa"/>
          </w:tcPr>
          <w:p w14:paraId="34380508" w14:textId="77777777" w:rsidR="0017467E" w:rsidRPr="00236E87" w:rsidRDefault="0017467E" w:rsidP="007F16E7">
            <w:pPr>
              <w:pStyle w:val="ConsPlusNormal"/>
              <w:jc w:val="both"/>
            </w:pPr>
            <w:r w:rsidRPr="00236E87">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17467E" w:rsidRPr="00236E87" w14:paraId="649B35A8" w14:textId="77777777" w:rsidTr="007F16E7">
        <w:tc>
          <w:tcPr>
            <w:tcW w:w="1701" w:type="dxa"/>
          </w:tcPr>
          <w:p w14:paraId="19CD302D" w14:textId="77777777" w:rsidR="0017467E" w:rsidRPr="00236E87" w:rsidRDefault="0017467E" w:rsidP="007F16E7">
            <w:pPr>
              <w:pStyle w:val="ConsPlusNormal"/>
              <w:jc w:val="center"/>
            </w:pPr>
            <w:r w:rsidRPr="00236E87">
              <w:t>2.2</w:t>
            </w:r>
          </w:p>
        </w:tc>
        <w:tc>
          <w:tcPr>
            <w:tcW w:w="7370" w:type="dxa"/>
          </w:tcPr>
          <w:p w14:paraId="6FBDEF88" w14:textId="77777777" w:rsidR="0017467E" w:rsidRPr="00236E87" w:rsidRDefault="0017467E" w:rsidP="007F16E7">
            <w:pPr>
              <w:pStyle w:val="ConsPlusNormal"/>
              <w:jc w:val="both"/>
            </w:pPr>
            <w:r w:rsidRPr="00236E87">
              <w:t>Анализировать текст с точки зрения его принадлежности к функционально-смысловому типу речи</w:t>
            </w:r>
          </w:p>
        </w:tc>
      </w:tr>
      <w:tr w:rsidR="0017467E" w:rsidRPr="00236E87" w14:paraId="5755EF60" w14:textId="77777777" w:rsidTr="007F16E7">
        <w:tc>
          <w:tcPr>
            <w:tcW w:w="1701" w:type="dxa"/>
          </w:tcPr>
          <w:p w14:paraId="3166549C" w14:textId="77777777" w:rsidR="0017467E" w:rsidRPr="00236E87" w:rsidRDefault="0017467E" w:rsidP="007F16E7">
            <w:pPr>
              <w:pStyle w:val="ConsPlusNormal"/>
              <w:jc w:val="center"/>
            </w:pPr>
            <w:r w:rsidRPr="00236E87">
              <w:t>2.3</w:t>
            </w:r>
          </w:p>
        </w:tc>
        <w:tc>
          <w:tcPr>
            <w:tcW w:w="7370" w:type="dxa"/>
          </w:tcPr>
          <w:p w14:paraId="3DC8B1B3" w14:textId="77777777" w:rsidR="0017467E" w:rsidRPr="00236E87" w:rsidRDefault="0017467E" w:rsidP="007F16E7">
            <w:pPr>
              <w:pStyle w:val="ConsPlusNormal"/>
              <w:jc w:val="both"/>
            </w:pPr>
            <w:r w:rsidRPr="00236E87">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17467E" w:rsidRPr="00236E87" w14:paraId="424EB08D" w14:textId="77777777" w:rsidTr="007F16E7">
        <w:tc>
          <w:tcPr>
            <w:tcW w:w="1701" w:type="dxa"/>
          </w:tcPr>
          <w:p w14:paraId="16CD1D6E" w14:textId="77777777" w:rsidR="0017467E" w:rsidRPr="00236E87" w:rsidRDefault="0017467E" w:rsidP="007F16E7">
            <w:pPr>
              <w:pStyle w:val="ConsPlusNormal"/>
              <w:jc w:val="center"/>
            </w:pPr>
            <w:r w:rsidRPr="00236E87">
              <w:t>2.4</w:t>
            </w:r>
          </w:p>
        </w:tc>
        <w:tc>
          <w:tcPr>
            <w:tcW w:w="7370" w:type="dxa"/>
          </w:tcPr>
          <w:p w14:paraId="55EEB97C" w14:textId="77777777" w:rsidR="0017467E" w:rsidRPr="00236E87" w:rsidRDefault="0017467E" w:rsidP="007F16E7">
            <w:pPr>
              <w:pStyle w:val="ConsPlusNormal"/>
              <w:jc w:val="both"/>
            </w:pPr>
            <w:r w:rsidRPr="00236E87">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17467E" w:rsidRPr="00236E87" w14:paraId="7739B94C" w14:textId="77777777" w:rsidTr="007F16E7">
        <w:tc>
          <w:tcPr>
            <w:tcW w:w="1701" w:type="dxa"/>
          </w:tcPr>
          <w:p w14:paraId="5FD7D747" w14:textId="77777777" w:rsidR="0017467E" w:rsidRPr="00236E87" w:rsidRDefault="0017467E" w:rsidP="007F16E7">
            <w:pPr>
              <w:pStyle w:val="ConsPlusNormal"/>
              <w:jc w:val="center"/>
            </w:pPr>
            <w:r w:rsidRPr="00236E87">
              <w:t>2.5</w:t>
            </w:r>
          </w:p>
        </w:tc>
        <w:tc>
          <w:tcPr>
            <w:tcW w:w="7370" w:type="dxa"/>
          </w:tcPr>
          <w:p w14:paraId="766AB8A0" w14:textId="77777777" w:rsidR="0017467E" w:rsidRPr="00236E87" w:rsidRDefault="0017467E" w:rsidP="007F16E7">
            <w:pPr>
              <w:pStyle w:val="ConsPlusNormal"/>
              <w:jc w:val="both"/>
            </w:pPr>
            <w:r w:rsidRPr="00236E87">
              <w:t>Владеть умениями информационной переработки текста: создавать тезисы, конспект</w:t>
            </w:r>
          </w:p>
        </w:tc>
      </w:tr>
      <w:tr w:rsidR="0017467E" w:rsidRPr="00236E87" w14:paraId="42949D5A" w14:textId="77777777" w:rsidTr="007F16E7">
        <w:tc>
          <w:tcPr>
            <w:tcW w:w="1701" w:type="dxa"/>
          </w:tcPr>
          <w:p w14:paraId="7C869D74" w14:textId="77777777" w:rsidR="0017467E" w:rsidRPr="00236E87" w:rsidRDefault="0017467E" w:rsidP="007F16E7">
            <w:pPr>
              <w:pStyle w:val="ConsPlusNormal"/>
              <w:jc w:val="center"/>
            </w:pPr>
            <w:r w:rsidRPr="00236E87">
              <w:t>2.6</w:t>
            </w:r>
          </w:p>
        </w:tc>
        <w:tc>
          <w:tcPr>
            <w:tcW w:w="7370" w:type="dxa"/>
          </w:tcPr>
          <w:p w14:paraId="53536D4A" w14:textId="77777777" w:rsidR="0017467E" w:rsidRPr="00236E87" w:rsidRDefault="0017467E" w:rsidP="007F16E7">
            <w:pPr>
              <w:pStyle w:val="ConsPlusNormal"/>
              <w:jc w:val="both"/>
            </w:pPr>
            <w:r w:rsidRPr="00236E8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236E87" w14:paraId="3E418957" w14:textId="77777777" w:rsidTr="007F16E7">
        <w:tc>
          <w:tcPr>
            <w:tcW w:w="1701" w:type="dxa"/>
          </w:tcPr>
          <w:p w14:paraId="5A656DFF" w14:textId="77777777" w:rsidR="0017467E" w:rsidRPr="00236E87" w:rsidRDefault="0017467E" w:rsidP="007F16E7">
            <w:pPr>
              <w:pStyle w:val="ConsPlusNormal"/>
              <w:jc w:val="center"/>
            </w:pPr>
            <w:r w:rsidRPr="00236E87">
              <w:t>2.7</w:t>
            </w:r>
          </w:p>
        </w:tc>
        <w:tc>
          <w:tcPr>
            <w:tcW w:w="7370" w:type="dxa"/>
          </w:tcPr>
          <w:p w14:paraId="0039A37C" w14:textId="77777777" w:rsidR="0017467E" w:rsidRPr="00236E87" w:rsidRDefault="0017467E" w:rsidP="007F16E7">
            <w:pPr>
              <w:pStyle w:val="ConsPlusNormal"/>
              <w:jc w:val="both"/>
            </w:pPr>
            <w:r w:rsidRPr="00236E87">
              <w:t>Представлять сообщение на заданную тему в виде презентации</w:t>
            </w:r>
          </w:p>
        </w:tc>
      </w:tr>
      <w:tr w:rsidR="0017467E" w:rsidRPr="00236E87" w14:paraId="4EBC5AF3" w14:textId="77777777" w:rsidTr="007F16E7">
        <w:tc>
          <w:tcPr>
            <w:tcW w:w="1701" w:type="dxa"/>
          </w:tcPr>
          <w:p w14:paraId="733E9869" w14:textId="77777777" w:rsidR="0017467E" w:rsidRPr="00236E87" w:rsidRDefault="0017467E" w:rsidP="007F16E7">
            <w:pPr>
              <w:pStyle w:val="ConsPlusNormal"/>
              <w:jc w:val="center"/>
            </w:pPr>
            <w:r w:rsidRPr="00236E87">
              <w:t>2.8</w:t>
            </w:r>
          </w:p>
        </w:tc>
        <w:tc>
          <w:tcPr>
            <w:tcW w:w="7370" w:type="dxa"/>
          </w:tcPr>
          <w:p w14:paraId="4369D926" w14:textId="77777777" w:rsidR="0017467E" w:rsidRPr="00236E87" w:rsidRDefault="0017467E" w:rsidP="007F16E7">
            <w:pPr>
              <w:pStyle w:val="ConsPlusNormal"/>
              <w:jc w:val="both"/>
            </w:pPr>
            <w:r w:rsidRPr="00236E8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236E87" w14:paraId="74B33769" w14:textId="77777777" w:rsidTr="007F16E7">
        <w:tc>
          <w:tcPr>
            <w:tcW w:w="1701" w:type="dxa"/>
          </w:tcPr>
          <w:p w14:paraId="2AF9F572" w14:textId="77777777" w:rsidR="0017467E" w:rsidRPr="00236E87" w:rsidRDefault="0017467E" w:rsidP="007F16E7">
            <w:pPr>
              <w:pStyle w:val="ConsPlusNormal"/>
              <w:jc w:val="center"/>
            </w:pPr>
            <w:r w:rsidRPr="00236E87">
              <w:lastRenderedPageBreak/>
              <w:t>2.9</w:t>
            </w:r>
          </w:p>
        </w:tc>
        <w:tc>
          <w:tcPr>
            <w:tcW w:w="7370" w:type="dxa"/>
          </w:tcPr>
          <w:p w14:paraId="5249CFBC" w14:textId="77777777" w:rsidR="0017467E" w:rsidRPr="00236E87" w:rsidRDefault="0017467E" w:rsidP="007F16E7">
            <w:pPr>
              <w:pStyle w:val="ConsPlusNormal"/>
              <w:jc w:val="both"/>
            </w:pPr>
            <w:r w:rsidRPr="00236E87">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17467E" w:rsidRPr="00236E87" w14:paraId="12515C7E" w14:textId="77777777" w:rsidTr="007F16E7">
        <w:tc>
          <w:tcPr>
            <w:tcW w:w="1701" w:type="dxa"/>
          </w:tcPr>
          <w:p w14:paraId="1A61A85D" w14:textId="77777777" w:rsidR="0017467E" w:rsidRPr="00236E87" w:rsidRDefault="0017467E" w:rsidP="007F16E7">
            <w:pPr>
              <w:pStyle w:val="ConsPlusNormal"/>
              <w:jc w:val="center"/>
            </w:pPr>
            <w:r w:rsidRPr="00236E87">
              <w:t>3</w:t>
            </w:r>
          </w:p>
        </w:tc>
        <w:tc>
          <w:tcPr>
            <w:tcW w:w="7370" w:type="dxa"/>
          </w:tcPr>
          <w:p w14:paraId="2F84BCF2" w14:textId="77777777" w:rsidR="0017467E" w:rsidRPr="00236E87" w:rsidRDefault="0017467E" w:rsidP="007F16E7">
            <w:pPr>
              <w:pStyle w:val="ConsPlusNormal"/>
              <w:jc w:val="both"/>
            </w:pPr>
            <w:r w:rsidRPr="00236E87">
              <w:t>По теме "Функциональные разновидности языка"</w:t>
            </w:r>
          </w:p>
        </w:tc>
      </w:tr>
      <w:tr w:rsidR="0017467E" w:rsidRPr="00236E87" w14:paraId="3AB2A07B" w14:textId="77777777" w:rsidTr="007F16E7">
        <w:tc>
          <w:tcPr>
            <w:tcW w:w="1701" w:type="dxa"/>
          </w:tcPr>
          <w:p w14:paraId="565619AD" w14:textId="77777777" w:rsidR="0017467E" w:rsidRPr="00236E87" w:rsidRDefault="0017467E" w:rsidP="007F16E7">
            <w:pPr>
              <w:pStyle w:val="ConsPlusNormal"/>
              <w:jc w:val="center"/>
            </w:pPr>
            <w:r w:rsidRPr="00236E87">
              <w:t>3.1</w:t>
            </w:r>
          </w:p>
        </w:tc>
        <w:tc>
          <w:tcPr>
            <w:tcW w:w="7370" w:type="dxa"/>
          </w:tcPr>
          <w:p w14:paraId="4023DBC3" w14:textId="77777777" w:rsidR="0017467E" w:rsidRPr="00236E87" w:rsidRDefault="0017467E" w:rsidP="007F16E7">
            <w:pPr>
              <w:pStyle w:val="ConsPlusNormal"/>
              <w:jc w:val="both"/>
            </w:pPr>
            <w:r w:rsidRPr="00236E87">
              <w:t>Характеризовать особенности официально-делового стиля (заявление, объяснительная записка, автобиография, характеристика)</w:t>
            </w:r>
          </w:p>
        </w:tc>
      </w:tr>
      <w:tr w:rsidR="0017467E" w:rsidRPr="00236E87" w14:paraId="3F9F50D4" w14:textId="77777777" w:rsidTr="007F16E7">
        <w:tc>
          <w:tcPr>
            <w:tcW w:w="1701" w:type="dxa"/>
          </w:tcPr>
          <w:p w14:paraId="71C363F3" w14:textId="77777777" w:rsidR="0017467E" w:rsidRPr="00236E87" w:rsidRDefault="0017467E" w:rsidP="007F16E7">
            <w:pPr>
              <w:pStyle w:val="ConsPlusNormal"/>
              <w:jc w:val="center"/>
            </w:pPr>
            <w:r w:rsidRPr="00236E87">
              <w:t>3.2</w:t>
            </w:r>
          </w:p>
        </w:tc>
        <w:tc>
          <w:tcPr>
            <w:tcW w:w="7370" w:type="dxa"/>
          </w:tcPr>
          <w:p w14:paraId="6FDE563D" w14:textId="77777777" w:rsidR="0017467E" w:rsidRPr="00236E87" w:rsidRDefault="0017467E" w:rsidP="007F16E7">
            <w:pPr>
              <w:pStyle w:val="ConsPlusNormal"/>
              <w:jc w:val="both"/>
            </w:pPr>
            <w:r w:rsidRPr="00236E87">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17467E" w:rsidRPr="00236E87" w14:paraId="724EE9DB" w14:textId="77777777" w:rsidTr="007F16E7">
        <w:tc>
          <w:tcPr>
            <w:tcW w:w="1701" w:type="dxa"/>
          </w:tcPr>
          <w:p w14:paraId="5DECB9CB" w14:textId="77777777" w:rsidR="0017467E" w:rsidRPr="00236E87" w:rsidRDefault="0017467E" w:rsidP="007F16E7">
            <w:pPr>
              <w:pStyle w:val="ConsPlusNormal"/>
              <w:jc w:val="center"/>
            </w:pPr>
            <w:r w:rsidRPr="00236E87">
              <w:t>3.3</w:t>
            </w:r>
          </w:p>
        </w:tc>
        <w:tc>
          <w:tcPr>
            <w:tcW w:w="7370" w:type="dxa"/>
          </w:tcPr>
          <w:p w14:paraId="5DA08659" w14:textId="77777777" w:rsidR="0017467E" w:rsidRPr="00236E87" w:rsidRDefault="0017467E" w:rsidP="007F16E7">
            <w:pPr>
              <w:pStyle w:val="ConsPlusNormal"/>
              <w:jc w:val="both"/>
            </w:pPr>
            <w:r w:rsidRPr="00236E87">
              <w:t>Характеризовать особенности научного стиля, основных жанров научного стиля (реферат, доклад на научную тему)</w:t>
            </w:r>
          </w:p>
        </w:tc>
      </w:tr>
      <w:tr w:rsidR="0017467E" w:rsidRPr="00236E87" w14:paraId="601491D5" w14:textId="77777777" w:rsidTr="007F16E7">
        <w:tc>
          <w:tcPr>
            <w:tcW w:w="1701" w:type="dxa"/>
          </w:tcPr>
          <w:p w14:paraId="586E7B7B" w14:textId="77777777" w:rsidR="0017467E" w:rsidRPr="00236E87" w:rsidRDefault="0017467E" w:rsidP="007F16E7">
            <w:pPr>
              <w:pStyle w:val="ConsPlusNormal"/>
              <w:jc w:val="center"/>
            </w:pPr>
            <w:r w:rsidRPr="00236E87">
              <w:t>3.4</w:t>
            </w:r>
          </w:p>
        </w:tc>
        <w:tc>
          <w:tcPr>
            <w:tcW w:w="7370" w:type="dxa"/>
          </w:tcPr>
          <w:p w14:paraId="21840084" w14:textId="77777777" w:rsidR="0017467E" w:rsidRPr="00236E87" w:rsidRDefault="0017467E" w:rsidP="007F16E7">
            <w:pPr>
              <w:pStyle w:val="ConsPlusNormal"/>
              <w:jc w:val="both"/>
            </w:pPr>
            <w:r w:rsidRPr="00236E87">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17467E" w:rsidRPr="00236E87" w14:paraId="74CD415F" w14:textId="77777777" w:rsidTr="007F16E7">
        <w:tc>
          <w:tcPr>
            <w:tcW w:w="1701" w:type="dxa"/>
          </w:tcPr>
          <w:p w14:paraId="102B75F8" w14:textId="77777777" w:rsidR="0017467E" w:rsidRPr="00236E87" w:rsidRDefault="0017467E" w:rsidP="007F16E7">
            <w:pPr>
              <w:pStyle w:val="ConsPlusNormal"/>
              <w:jc w:val="center"/>
            </w:pPr>
            <w:r w:rsidRPr="00236E87">
              <w:t>3.5</w:t>
            </w:r>
          </w:p>
        </w:tc>
        <w:tc>
          <w:tcPr>
            <w:tcW w:w="7370" w:type="dxa"/>
          </w:tcPr>
          <w:p w14:paraId="6E59598C" w14:textId="77777777" w:rsidR="0017467E" w:rsidRPr="00236E87" w:rsidRDefault="0017467E" w:rsidP="007F16E7">
            <w:pPr>
              <w:pStyle w:val="ConsPlusNormal"/>
              <w:jc w:val="both"/>
            </w:pPr>
            <w:r w:rsidRPr="00236E87">
              <w:t>Выявлять сочетание различных функциональных разновидностей языка в тексте</w:t>
            </w:r>
          </w:p>
        </w:tc>
      </w:tr>
      <w:tr w:rsidR="0017467E" w:rsidRPr="00236E87" w14:paraId="29C82DEF" w14:textId="77777777" w:rsidTr="007F16E7">
        <w:tc>
          <w:tcPr>
            <w:tcW w:w="1701" w:type="dxa"/>
          </w:tcPr>
          <w:p w14:paraId="0151E0E9" w14:textId="77777777" w:rsidR="0017467E" w:rsidRPr="00236E87" w:rsidRDefault="0017467E" w:rsidP="007F16E7">
            <w:pPr>
              <w:pStyle w:val="ConsPlusNormal"/>
              <w:jc w:val="center"/>
            </w:pPr>
            <w:r w:rsidRPr="00236E87">
              <w:t>4</w:t>
            </w:r>
          </w:p>
        </w:tc>
        <w:tc>
          <w:tcPr>
            <w:tcW w:w="7370" w:type="dxa"/>
          </w:tcPr>
          <w:p w14:paraId="3D2E06D0" w14:textId="77777777" w:rsidR="0017467E" w:rsidRPr="00236E87" w:rsidRDefault="0017467E" w:rsidP="007F16E7">
            <w:pPr>
              <w:pStyle w:val="ConsPlusNormal"/>
              <w:jc w:val="both"/>
            </w:pPr>
            <w:r w:rsidRPr="00236E87">
              <w:t>По теме "Система языка"</w:t>
            </w:r>
          </w:p>
        </w:tc>
      </w:tr>
      <w:tr w:rsidR="0017467E" w:rsidRPr="00236E87" w14:paraId="38761F28" w14:textId="77777777" w:rsidTr="007F16E7">
        <w:tc>
          <w:tcPr>
            <w:tcW w:w="1701" w:type="dxa"/>
          </w:tcPr>
          <w:p w14:paraId="7F96FCFE" w14:textId="77777777" w:rsidR="0017467E" w:rsidRPr="00236E87" w:rsidRDefault="0017467E" w:rsidP="007F16E7">
            <w:pPr>
              <w:pStyle w:val="ConsPlusNormal"/>
              <w:jc w:val="center"/>
            </w:pPr>
            <w:r w:rsidRPr="00236E87">
              <w:t>4.1</w:t>
            </w:r>
          </w:p>
        </w:tc>
        <w:tc>
          <w:tcPr>
            <w:tcW w:w="7370" w:type="dxa"/>
          </w:tcPr>
          <w:p w14:paraId="5E748DF0" w14:textId="77777777" w:rsidR="0017467E" w:rsidRPr="00236E87" w:rsidRDefault="0017467E" w:rsidP="007F16E7">
            <w:pPr>
              <w:pStyle w:val="ConsPlusNormal"/>
              <w:jc w:val="both"/>
            </w:pPr>
            <w:r w:rsidRPr="00236E87">
              <w:t>Распознавать словосочетания по морфологическим свойствам главного слова: именные, глагольные, наречные</w:t>
            </w:r>
          </w:p>
        </w:tc>
      </w:tr>
      <w:tr w:rsidR="0017467E" w:rsidRPr="00236E87" w14:paraId="62263EEA" w14:textId="77777777" w:rsidTr="007F16E7">
        <w:tc>
          <w:tcPr>
            <w:tcW w:w="1701" w:type="dxa"/>
          </w:tcPr>
          <w:p w14:paraId="26961BBF" w14:textId="77777777" w:rsidR="0017467E" w:rsidRPr="00236E87" w:rsidRDefault="0017467E" w:rsidP="007F16E7">
            <w:pPr>
              <w:pStyle w:val="ConsPlusNormal"/>
              <w:jc w:val="center"/>
            </w:pPr>
            <w:r w:rsidRPr="00236E87">
              <w:t>4.2</w:t>
            </w:r>
          </w:p>
        </w:tc>
        <w:tc>
          <w:tcPr>
            <w:tcW w:w="7370" w:type="dxa"/>
          </w:tcPr>
          <w:p w14:paraId="67B33C89" w14:textId="77777777" w:rsidR="0017467E" w:rsidRPr="00236E87" w:rsidRDefault="0017467E" w:rsidP="007F16E7">
            <w:pPr>
              <w:pStyle w:val="ConsPlusNormal"/>
              <w:jc w:val="both"/>
            </w:pPr>
            <w:r w:rsidRPr="00236E87">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17467E" w:rsidRPr="00236E87" w14:paraId="75FE5E7C" w14:textId="77777777" w:rsidTr="007F16E7">
        <w:tc>
          <w:tcPr>
            <w:tcW w:w="1701" w:type="dxa"/>
          </w:tcPr>
          <w:p w14:paraId="70488D78" w14:textId="77777777" w:rsidR="0017467E" w:rsidRPr="00236E87" w:rsidRDefault="0017467E" w:rsidP="007F16E7">
            <w:pPr>
              <w:pStyle w:val="ConsPlusNormal"/>
              <w:jc w:val="center"/>
            </w:pPr>
            <w:r w:rsidRPr="00236E87">
              <w:t>4.3</w:t>
            </w:r>
          </w:p>
        </w:tc>
        <w:tc>
          <w:tcPr>
            <w:tcW w:w="7370" w:type="dxa"/>
          </w:tcPr>
          <w:p w14:paraId="2A68151A" w14:textId="77777777" w:rsidR="0017467E" w:rsidRPr="00236E87" w:rsidRDefault="0017467E" w:rsidP="007F16E7">
            <w:pPr>
              <w:pStyle w:val="ConsPlusNormal"/>
              <w:jc w:val="both"/>
            </w:pPr>
            <w:r w:rsidRPr="00236E87">
              <w:t>Проводить синтаксический анализ словосочетаний</w:t>
            </w:r>
          </w:p>
        </w:tc>
      </w:tr>
      <w:tr w:rsidR="0017467E" w:rsidRPr="00236E87" w14:paraId="58675FE6" w14:textId="77777777" w:rsidTr="007F16E7">
        <w:tc>
          <w:tcPr>
            <w:tcW w:w="1701" w:type="dxa"/>
          </w:tcPr>
          <w:p w14:paraId="3A7BA54C" w14:textId="77777777" w:rsidR="0017467E" w:rsidRPr="00236E87" w:rsidRDefault="0017467E" w:rsidP="007F16E7">
            <w:pPr>
              <w:pStyle w:val="ConsPlusNormal"/>
              <w:jc w:val="center"/>
            </w:pPr>
            <w:r w:rsidRPr="00236E87">
              <w:t>4.4</w:t>
            </w:r>
          </w:p>
        </w:tc>
        <w:tc>
          <w:tcPr>
            <w:tcW w:w="7370" w:type="dxa"/>
          </w:tcPr>
          <w:p w14:paraId="34811DF7" w14:textId="77777777" w:rsidR="0017467E" w:rsidRPr="00236E87" w:rsidRDefault="0017467E" w:rsidP="007F16E7">
            <w:pPr>
              <w:pStyle w:val="ConsPlusNormal"/>
              <w:jc w:val="both"/>
            </w:pPr>
            <w:r w:rsidRPr="00236E87">
              <w:t>Характеризовать основные признаки предложения, средства оформления предложения в устной и письменной речи</w:t>
            </w:r>
          </w:p>
        </w:tc>
      </w:tr>
      <w:tr w:rsidR="0017467E" w:rsidRPr="00236E87" w14:paraId="15226A69" w14:textId="77777777" w:rsidTr="007F16E7">
        <w:tc>
          <w:tcPr>
            <w:tcW w:w="1701" w:type="dxa"/>
          </w:tcPr>
          <w:p w14:paraId="10D6EC39" w14:textId="77777777" w:rsidR="0017467E" w:rsidRPr="00236E87" w:rsidRDefault="0017467E" w:rsidP="007F16E7">
            <w:pPr>
              <w:pStyle w:val="ConsPlusNormal"/>
              <w:jc w:val="center"/>
            </w:pPr>
            <w:r w:rsidRPr="00236E87">
              <w:t>4.5</w:t>
            </w:r>
          </w:p>
        </w:tc>
        <w:tc>
          <w:tcPr>
            <w:tcW w:w="7370" w:type="dxa"/>
          </w:tcPr>
          <w:p w14:paraId="20310F3D" w14:textId="77777777" w:rsidR="0017467E" w:rsidRPr="00236E87" w:rsidRDefault="0017467E" w:rsidP="007F16E7">
            <w:pPr>
              <w:pStyle w:val="ConsPlusNormal"/>
              <w:jc w:val="both"/>
            </w:pPr>
            <w:r w:rsidRPr="00236E87">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17467E" w:rsidRPr="00236E87" w14:paraId="28E5DEC2" w14:textId="77777777" w:rsidTr="007F16E7">
        <w:tc>
          <w:tcPr>
            <w:tcW w:w="1701" w:type="dxa"/>
          </w:tcPr>
          <w:p w14:paraId="6458EA0D" w14:textId="77777777" w:rsidR="0017467E" w:rsidRPr="00236E87" w:rsidRDefault="0017467E" w:rsidP="007F16E7">
            <w:pPr>
              <w:pStyle w:val="ConsPlusNormal"/>
              <w:jc w:val="center"/>
            </w:pPr>
            <w:r w:rsidRPr="00236E87">
              <w:t>4.6</w:t>
            </w:r>
          </w:p>
        </w:tc>
        <w:tc>
          <w:tcPr>
            <w:tcW w:w="7370" w:type="dxa"/>
          </w:tcPr>
          <w:p w14:paraId="4217DF7F" w14:textId="77777777" w:rsidR="0017467E" w:rsidRPr="00236E87" w:rsidRDefault="0017467E" w:rsidP="007F16E7">
            <w:pPr>
              <w:pStyle w:val="ConsPlusNormal"/>
              <w:jc w:val="both"/>
            </w:pPr>
            <w:r w:rsidRPr="00236E87">
              <w:t>Распознавать предложения по количеству грамматических основ</w:t>
            </w:r>
          </w:p>
        </w:tc>
      </w:tr>
      <w:tr w:rsidR="0017467E" w:rsidRPr="00236E87" w14:paraId="1DDE03A8" w14:textId="77777777" w:rsidTr="007F16E7">
        <w:tc>
          <w:tcPr>
            <w:tcW w:w="1701" w:type="dxa"/>
          </w:tcPr>
          <w:p w14:paraId="159F873B" w14:textId="77777777" w:rsidR="0017467E" w:rsidRPr="00236E87" w:rsidRDefault="0017467E" w:rsidP="007F16E7">
            <w:pPr>
              <w:pStyle w:val="ConsPlusNormal"/>
              <w:jc w:val="center"/>
            </w:pPr>
            <w:r w:rsidRPr="00236E87">
              <w:t>4.7</w:t>
            </w:r>
          </w:p>
        </w:tc>
        <w:tc>
          <w:tcPr>
            <w:tcW w:w="7370" w:type="dxa"/>
          </w:tcPr>
          <w:p w14:paraId="2413923D" w14:textId="77777777" w:rsidR="0017467E" w:rsidRPr="00236E87" w:rsidRDefault="0017467E" w:rsidP="007F16E7">
            <w:pPr>
              <w:pStyle w:val="ConsPlusNormal"/>
              <w:jc w:val="both"/>
            </w:pPr>
            <w:r w:rsidRPr="00236E87">
              <w:t>Различать способы выражения подлежащего</w:t>
            </w:r>
          </w:p>
        </w:tc>
      </w:tr>
      <w:tr w:rsidR="0017467E" w:rsidRPr="00236E87" w14:paraId="3A7937D7" w14:textId="77777777" w:rsidTr="007F16E7">
        <w:tc>
          <w:tcPr>
            <w:tcW w:w="1701" w:type="dxa"/>
          </w:tcPr>
          <w:p w14:paraId="693F012C" w14:textId="77777777" w:rsidR="0017467E" w:rsidRPr="00236E87" w:rsidRDefault="0017467E" w:rsidP="007F16E7">
            <w:pPr>
              <w:pStyle w:val="ConsPlusNormal"/>
              <w:jc w:val="center"/>
            </w:pPr>
            <w:r w:rsidRPr="00236E87">
              <w:t>4.8</w:t>
            </w:r>
          </w:p>
        </w:tc>
        <w:tc>
          <w:tcPr>
            <w:tcW w:w="7370" w:type="dxa"/>
          </w:tcPr>
          <w:p w14:paraId="311CD737" w14:textId="77777777" w:rsidR="0017467E" w:rsidRPr="00236E87" w:rsidRDefault="0017467E" w:rsidP="007F16E7">
            <w:pPr>
              <w:pStyle w:val="ConsPlusNormal"/>
              <w:jc w:val="both"/>
            </w:pPr>
            <w:r w:rsidRPr="00236E87">
              <w:t>Различать виды сказуемого и способы его выражения</w:t>
            </w:r>
          </w:p>
        </w:tc>
      </w:tr>
      <w:tr w:rsidR="0017467E" w:rsidRPr="00236E87" w14:paraId="424E474A" w14:textId="77777777" w:rsidTr="007F16E7">
        <w:tc>
          <w:tcPr>
            <w:tcW w:w="1701" w:type="dxa"/>
          </w:tcPr>
          <w:p w14:paraId="57600B4C" w14:textId="77777777" w:rsidR="0017467E" w:rsidRPr="00236E87" w:rsidRDefault="0017467E" w:rsidP="007F16E7">
            <w:pPr>
              <w:pStyle w:val="ConsPlusNormal"/>
              <w:jc w:val="center"/>
            </w:pPr>
            <w:r w:rsidRPr="00236E87">
              <w:t>4.9</w:t>
            </w:r>
          </w:p>
        </w:tc>
        <w:tc>
          <w:tcPr>
            <w:tcW w:w="7370" w:type="dxa"/>
          </w:tcPr>
          <w:p w14:paraId="1A9E346F" w14:textId="77777777" w:rsidR="0017467E" w:rsidRPr="00236E87" w:rsidRDefault="0017467E" w:rsidP="007F16E7">
            <w:pPr>
              <w:pStyle w:val="ConsPlusNormal"/>
              <w:jc w:val="both"/>
            </w:pPr>
            <w:r w:rsidRPr="00236E87">
              <w:t>Распознавать предложения по наличию главных и второстепенных членов</w:t>
            </w:r>
          </w:p>
        </w:tc>
      </w:tr>
      <w:tr w:rsidR="0017467E" w:rsidRPr="00236E87" w14:paraId="507BE91A" w14:textId="77777777" w:rsidTr="007F16E7">
        <w:tc>
          <w:tcPr>
            <w:tcW w:w="1701" w:type="dxa"/>
          </w:tcPr>
          <w:p w14:paraId="5011A7DD" w14:textId="77777777" w:rsidR="0017467E" w:rsidRPr="00236E87" w:rsidRDefault="0017467E" w:rsidP="007F16E7">
            <w:pPr>
              <w:pStyle w:val="ConsPlusNormal"/>
              <w:jc w:val="center"/>
            </w:pPr>
            <w:r w:rsidRPr="00236E87">
              <w:t>4.10</w:t>
            </w:r>
          </w:p>
        </w:tc>
        <w:tc>
          <w:tcPr>
            <w:tcW w:w="7370" w:type="dxa"/>
          </w:tcPr>
          <w:p w14:paraId="5061BC26" w14:textId="77777777" w:rsidR="0017467E" w:rsidRPr="00236E87" w:rsidRDefault="0017467E" w:rsidP="007F16E7">
            <w:pPr>
              <w:pStyle w:val="ConsPlusNormal"/>
              <w:jc w:val="both"/>
            </w:pPr>
            <w:r w:rsidRPr="00236E87">
              <w:t>Распознавать предложения полные и неполные</w:t>
            </w:r>
          </w:p>
        </w:tc>
      </w:tr>
      <w:tr w:rsidR="0017467E" w:rsidRPr="00236E87" w14:paraId="22855912" w14:textId="77777777" w:rsidTr="007F16E7">
        <w:tc>
          <w:tcPr>
            <w:tcW w:w="1701" w:type="dxa"/>
          </w:tcPr>
          <w:p w14:paraId="3CAA687B" w14:textId="77777777" w:rsidR="0017467E" w:rsidRPr="00236E87" w:rsidRDefault="0017467E" w:rsidP="007F16E7">
            <w:pPr>
              <w:pStyle w:val="ConsPlusNormal"/>
              <w:jc w:val="center"/>
            </w:pPr>
            <w:r w:rsidRPr="00236E87">
              <w:t>4.11</w:t>
            </w:r>
          </w:p>
        </w:tc>
        <w:tc>
          <w:tcPr>
            <w:tcW w:w="7370" w:type="dxa"/>
          </w:tcPr>
          <w:p w14:paraId="70770EF2" w14:textId="77777777" w:rsidR="0017467E" w:rsidRPr="00236E87" w:rsidRDefault="0017467E" w:rsidP="007F16E7">
            <w:pPr>
              <w:pStyle w:val="ConsPlusNormal"/>
              <w:jc w:val="both"/>
            </w:pPr>
            <w:r w:rsidRPr="00236E87">
              <w:t xml:space="preserve">Различать виды второстепенных членов предложения (согласованные </w:t>
            </w:r>
            <w:r w:rsidRPr="00236E87">
              <w:lastRenderedPageBreak/>
              <w:t>и несогласованные определения, приложение как особый вид определения, прямые и косвенные дополнения, виды обстоятельств)</w:t>
            </w:r>
          </w:p>
        </w:tc>
      </w:tr>
      <w:tr w:rsidR="0017467E" w:rsidRPr="00236E87" w14:paraId="2003753E" w14:textId="77777777" w:rsidTr="007F16E7">
        <w:tc>
          <w:tcPr>
            <w:tcW w:w="1701" w:type="dxa"/>
          </w:tcPr>
          <w:p w14:paraId="70B6C474" w14:textId="77777777" w:rsidR="0017467E" w:rsidRPr="00236E87" w:rsidRDefault="0017467E" w:rsidP="007F16E7">
            <w:pPr>
              <w:pStyle w:val="ConsPlusNormal"/>
              <w:jc w:val="center"/>
            </w:pPr>
            <w:r w:rsidRPr="00236E87">
              <w:lastRenderedPageBreak/>
              <w:t>4.12</w:t>
            </w:r>
          </w:p>
        </w:tc>
        <w:tc>
          <w:tcPr>
            <w:tcW w:w="7370" w:type="dxa"/>
          </w:tcPr>
          <w:p w14:paraId="2E9B89D5" w14:textId="77777777" w:rsidR="0017467E" w:rsidRPr="00236E87" w:rsidRDefault="0017467E" w:rsidP="007F16E7">
            <w:pPr>
              <w:pStyle w:val="ConsPlusNormal"/>
              <w:jc w:val="both"/>
            </w:pPr>
            <w:r w:rsidRPr="00236E87">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17467E" w:rsidRPr="00236E87" w14:paraId="2AEAF5EC" w14:textId="77777777" w:rsidTr="007F16E7">
        <w:tc>
          <w:tcPr>
            <w:tcW w:w="1701" w:type="dxa"/>
          </w:tcPr>
          <w:p w14:paraId="3FB57C3A" w14:textId="77777777" w:rsidR="0017467E" w:rsidRPr="00236E87" w:rsidRDefault="0017467E" w:rsidP="007F16E7">
            <w:pPr>
              <w:pStyle w:val="ConsPlusNormal"/>
              <w:jc w:val="center"/>
            </w:pPr>
            <w:r w:rsidRPr="00236E87">
              <w:t>4.13</w:t>
            </w:r>
          </w:p>
        </w:tc>
        <w:tc>
          <w:tcPr>
            <w:tcW w:w="7370" w:type="dxa"/>
          </w:tcPr>
          <w:p w14:paraId="306B9975" w14:textId="77777777" w:rsidR="0017467E" w:rsidRPr="00236E87" w:rsidRDefault="0017467E" w:rsidP="007F16E7">
            <w:pPr>
              <w:pStyle w:val="ConsPlusNormal"/>
              <w:jc w:val="both"/>
            </w:pPr>
            <w:r w:rsidRPr="00236E87">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17467E" w:rsidRPr="00236E87" w14:paraId="7CDEDC77" w14:textId="77777777" w:rsidTr="007F16E7">
        <w:tc>
          <w:tcPr>
            <w:tcW w:w="1701" w:type="dxa"/>
          </w:tcPr>
          <w:p w14:paraId="12E91F1A" w14:textId="77777777" w:rsidR="0017467E" w:rsidRPr="00236E87" w:rsidRDefault="0017467E" w:rsidP="007F16E7">
            <w:pPr>
              <w:pStyle w:val="ConsPlusNormal"/>
              <w:jc w:val="center"/>
            </w:pPr>
            <w:r w:rsidRPr="00236E87">
              <w:t>4.14</w:t>
            </w:r>
          </w:p>
        </w:tc>
        <w:tc>
          <w:tcPr>
            <w:tcW w:w="7370" w:type="dxa"/>
          </w:tcPr>
          <w:p w14:paraId="145ADD0C" w14:textId="77777777" w:rsidR="0017467E" w:rsidRPr="00236E87" w:rsidRDefault="0017467E" w:rsidP="007F16E7">
            <w:pPr>
              <w:pStyle w:val="ConsPlusNormal"/>
              <w:jc w:val="both"/>
            </w:pPr>
            <w:r w:rsidRPr="00236E87">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17467E" w:rsidRPr="00236E87" w14:paraId="43EA6CE8" w14:textId="77777777" w:rsidTr="007F16E7">
        <w:tc>
          <w:tcPr>
            <w:tcW w:w="1701" w:type="dxa"/>
          </w:tcPr>
          <w:p w14:paraId="0CBCA989" w14:textId="77777777" w:rsidR="0017467E" w:rsidRPr="00236E87" w:rsidRDefault="0017467E" w:rsidP="007F16E7">
            <w:pPr>
              <w:pStyle w:val="ConsPlusNormal"/>
              <w:jc w:val="center"/>
            </w:pPr>
            <w:r w:rsidRPr="00236E87">
              <w:t>4.15</w:t>
            </w:r>
          </w:p>
        </w:tc>
        <w:tc>
          <w:tcPr>
            <w:tcW w:w="7370" w:type="dxa"/>
          </w:tcPr>
          <w:p w14:paraId="3CC09A40" w14:textId="77777777" w:rsidR="0017467E" w:rsidRPr="00236E87" w:rsidRDefault="0017467E" w:rsidP="007F16E7">
            <w:pPr>
              <w:pStyle w:val="ConsPlusNormal"/>
              <w:jc w:val="both"/>
            </w:pPr>
            <w:r w:rsidRPr="00236E87">
              <w:t>Различать однородные и неоднородные определения</w:t>
            </w:r>
          </w:p>
        </w:tc>
      </w:tr>
      <w:tr w:rsidR="0017467E" w:rsidRPr="00236E87" w14:paraId="372D2D9D" w14:textId="77777777" w:rsidTr="007F16E7">
        <w:tc>
          <w:tcPr>
            <w:tcW w:w="1701" w:type="dxa"/>
          </w:tcPr>
          <w:p w14:paraId="1360CA17" w14:textId="77777777" w:rsidR="0017467E" w:rsidRPr="00236E87" w:rsidRDefault="0017467E" w:rsidP="007F16E7">
            <w:pPr>
              <w:pStyle w:val="ConsPlusNormal"/>
              <w:jc w:val="center"/>
            </w:pPr>
            <w:r w:rsidRPr="00236E87">
              <w:t>4.16</w:t>
            </w:r>
          </w:p>
        </w:tc>
        <w:tc>
          <w:tcPr>
            <w:tcW w:w="7370" w:type="dxa"/>
          </w:tcPr>
          <w:p w14:paraId="0335849D" w14:textId="77777777" w:rsidR="0017467E" w:rsidRPr="00236E87" w:rsidRDefault="0017467E" w:rsidP="007F16E7">
            <w:pPr>
              <w:pStyle w:val="ConsPlusNormal"/>
              <w:jc w:val="both"/>
            </w:pPr>
            <w:r w:rsidRPr="00236E87">
              <w:t>Находить обобщающие слова при однородных членах</w:t>
            </w:r>
          </w:p>
        </w:tc>
      </w:tr>
      <w:tr w:rsidR="0017467E" w:rsidRPr="00236E87" w14:paraId="0C3D3207" w14:textId="77777777" w:rsidTr="007F16E7">
        <w:tc>
          <w:tcPr>
            <w:tcW w:w="1701" w:type="dxa"/>
          </w:tcPr>
          <w:p w14:paraId="5B3BAAD1" w14:textId="77777777" w:rsidR="0017467E" w:rsidRPr="00236E87" w:rsidRDefault="0017467E" w:rsidP="007F16E7">
            <w:pPr>
              <w:pStyle w:val="ConsPlusNormal"/>
              <w:jc w:val="center"/>
            </w:pPr>
            <w:r w:rsidRPr="00236E87">
              <w:t>4.17</w:t>
            </w:r>
          </w:p>
        </w:tc>
        <w:tc>
          <w:tcPr>
            <w:tcW w:w="7370" w:type="dxa"/>
          </w:tcPr>
          <w:p w14:paraId="1B14E90C" w14:textId="77777777" w:rsidR="0017467E" w:rsidRPr="00236E87" w:rsidRDefault="0017467E" w:rsidP="007F16E7">
            <w:pPr>
              <w:pStyle w:val="ConsPlusNormal"/>
              <w:jc w:val="both"/>
            </w:pPr>
            <w:r w:rsidRPr="00236E87">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17467E" w:rsidRPr="00236E87" w14:paraId="00FF4779" w14:textId="77777777" w:rsidTr="007F16E7">
        <w:tc>
          <w:tcPr>
            <w:tcW w:w="1701" w:type="dxa"/>
          </w:tcPr>
          <w:p w14:paraId="22B4E0A8" w14:textId="77777777" w:rsidR="0017467E" w:rsidRPr="00236E87" w:rsidRDefault="0017467E" w:rsidP="007F16E7">
            <w:pPr>
              <w:pStyle w:val="ConsPlusNormal"/>
              <w:jc w:val="center"/>
            </w:pPr>
            <w:r w:rsidRPr="00236E87">
              <w:t>4.18</w:t>
            </w:r>
          </w:p>
        </w:tc>
        <w:tc>
          <w:tcPr>
            <w:tcW w:w="7370" w:type="dxa"/>
          </w:tcPr>
          <w:p w14:paraId="101B43A8" w14:textId="77777777" w:rsidR="0017467E" w:rsidRPr="00236E87" w:rsidRDefault="0017467E" w:rsidP="007F16E7">
            <w:pPr>
              <w:pStyle w:val="ConsPlusNormal"/>
              <w:jc w:val="both"/>
            </w:pPr>
            <w:r w:rsidRPr="00236E87">
              <w:t>Различать виды обособленных членов предложения</w:t>
            </w:r>
          </w:p>
        </w:tc>
      </w:tr>
      <w:tr w:rsidR="0017467E" w:rsidRPr="00236E87" w14:paraId="552BA7CB" w14:textId="77777777" w:rsidTr="007F16E7">
        <w:tc>
          <w:tcPr>
            <w:tcW w:w="1701" w:type="dxa"/>
          </w:tcPr>
          <w:p w14:paraId="5C658C5A" w14:textId="77777777" w:rsidR="0017467E" w:rsidRPr="00236E87" w:rsidRDefault="0017467E" w:rsidP="007F16E7">
            <w:pPr>
              <w:pStyle w:val="ConsPlusNormal"/>
              <w:jc w:val="center"/>
            </w:pPr>
            <w:r w:rsidRPr="00236E87">
              <w:t>4.19</w:t>
            </w:r>
          </w:p>
        </w:tc>
        <w:tc>
          <w:tcPr>
            <w:tcW w:w="7370" w:type="dxa"/>
          </w:tcPr>
          <w:p w14:paraId="3EC636A8" w14:textId="77777777" w:rsidR="0017467E" w:rsidRPr="00236E87" w:rsidRDefault="0017467E" w:rsidP="007F16E7">
            <w:pPr>
              <w:pStyle w:val="ConsPlusNormal"/>
              <w:jc w:val="both"/>
            </w:pPr>
            <w:r w:rsidRPr="00236E87">
              <w:t>Различать группы вводных слов по значению; выявлять омонимию членов предложения и вводных слов, словосочетаний и предложений</w:t>
            </w:r>
          </w:p>
        </w:tc>
      </w:tr>
      <w:tr w:rsidR="0017467E" w:rsidRPr="00236E87" w14:paraId="7142E3DC" w14:textId="77777777" w:rsidTr="007F16E7">
        <w:tc>
          <w:tcPr>
            <w:tcW w:w="1701" w:type="dxa"/>
          </w:tcPr>
          <w:p w14:paraId="06D0EBA5" w14:textId="77777777" w:rsidR="0017467E" w:rsidRPr="00236E87" w:rsidRDefault="0017467E" w:rsidP="007F16E7">
            <w:pPr>
              <w:pStyle w:val="ConsPlusNormal"/>
              <w:jc w:val="center"/>
            </w:pPr>
            <w:r w:rsidRPr="00236E87">
              <w:t>4.20</w:t>
            </w:r>
          </w:p>
        </w:tc>
        <w:tc>
          <w:tcPr>
            <w:tcW w:w="7370" w:type="dxa"/>
          </w:tcPr>
          <w:p w14:paraId="17ECC4B4" w14:textId="77777777" w:rsidR="0017467E" w:rsidRPr="00236E87" w:rsidRDefault="0017467E" w:rsidP="007F16E7">
            <w:pPr>
              <w:pStyle w:val="ConsPlusNormal"/>
              <w:jc w:val="both"/>
            </w:pPr>
            <w:r w:rsidRPr="00236E87">
              <w:t>Различать вводные предложения и вставные конструкции</w:t>
            </w:r>
          </w:p>
        </w:tc>
      </w:tr>
      <w:tr w:rsidR="0017467E" w:rsidRPr="00236E87" w14:paraId="0F1557CB" w14:textId="77777777" w:rsidTr="007F16E7">
        <w:tc>
          <w:tcPr>
            <w:tcW w:w="1701" w:type="dxa"/>
          </w:tcPr>
          <w:p w14:paraId="2E2C7126" w14:textId="77777777" w:rsidR="0017467E" w:rsidRPr="00236E87" w:rsidRDefault="0017467E" w:rsidP="007F16E7">
            <w:pPr>
              <w:pStyle w:val="ConsPlusNormal"/>
              <w:jc w:val="center"/>
            </w:pPr>
            <w:r w:rsidRPr="00236E87">
              <w:t>4.21</w:t>
            </w:r>
          </w:p>
        </w:tc>
        <w:tc>
          <w:tcPr>
            <w:tcW w:w="7370" w:type="dxa"/>
          </w:tcPr>
          <w:p w14:paraId="79FD8CF4" w14:textId="77777777" w:rsidR="0017467E" w:rsidRPr="00236E87" w:rsidRDefault="0017467E" w:rsidP="007F16E7">
            <w:pPr>
              <w:pStyle w:val="ConsPlusNormal"/>
              <w:jc w:val="both"/>
            </w:pPr>
            <w:r w:rsidRPr="00236E87">
              <w:t>Распознавать сложные предложения (в рамках изученного)</w:t>
            </w:r>
          </w:p>
        </w:tc>
      </w:tr>
      <w:tr w:rsidR="0017467E" w:rsidRPr="00236E87" w14:paraId="7271E69F" w14:textId="77777777" w:rsidTr="007F16E7">
        <w:tc>
          <w:tcPr>
            <w:tcW w:w="1701" w:type="dxa"/>
          </w:tcPr>
          <w:p w14:paraId="40D5B0A2" w14:textId="77777777" w:rsidR="0017467E" w:rsidRPr="00236E87" w:rsidRDefault="0017467E" w:rsidP="007F16E7">
            <w:pPr>
              <w:pStyle w:val="ConsPlusNormal"/>
              <w:jc w:val="center"/>
            </w:pPr>
            <w:r w:rsidRPr="00236E87">
              <w:t>4.22</w:t>
            </w:r>
          </w:p>
        </w:tc>
        <w:tc>
          <w:tcPr>
            <w:tcW w:w="7370" w:type="dxa"/>
          </w:tcPr>
          <w:p w14:paraId="60E5FEEE" w14:textId="77777777" w:rsidR="0017467E" w:rsidRPr="00236E87" w:rsidRDefault="0017467E" w:rsidP="007F16E7">
            <w:pPr>
              <w:pStyle w:val="ConsPlusNormal"/>
              <w:jc w:val="both"/>
            </w:pPr>
            <w:r w:rsidRPr="00236E87">
              <w:t>Распознавать конструкции с чужой речью (в рамках изученного)</w:t>
            </w:r>
          </w:p>
        </w:tc>
      </w:tr>
      <w:tr w:rsidR="0017467E" w:rsidRPr="00236E87" w14:paraId="3097C3C0" w14:textId="77777777" w:rsidTr="007F16E7">
        <w:tc>
          <w:tcPr>
            <w:tcW w:w="1701" w:type="dxa"/>
          </w:tcPr>
          <w:p w14:paraId="16A94CC3" w14:textId="77777777" w:rsidR="0017467E" w:rsidRPr="00236E87" w:rsidRDefault="0017467E" w:rsidP="007F16E7">
            <w:pPr>
              <w:pStyle w:val="ConsPlusNormal"/>
              <w:jc w:val="center"/>
            </w:pPr>
            <w:r w:rsidRPr="00236E87">
              <w:t>4.23</w:t>
            </w:r>
          </w:p>
        </w:tc>
        <w:tc>
          <w:tcPr>
            <w:tcW w:w="7370" w:type="dxa"/>
          </w:tcPr>
          <w:p w14:paraId="77F29700" w14:textId="77777777" w:rsidR="0017467E" w:rsidRPr="00236E87" w:rsidRDefault="0017467E" w:rsidP="007F16E7">
            <w:pPr>
              <w:pStyle w:val="ConsPlusNormal"/>
              <w:jc w:val="both"/>
            </w:pPr>
            <w:r w:rsidRPr="00236E87">
              <w:t>Проводить синтаксический анализ предложений</w:t>
            </w:r>
          </w:p>
        </w:tc>
      </w:tr>
      <w:tr w:rsidR="0017467E" w:rsidRPr="00236E87" w14:paraId="5C7FE7EE" w14:textId="77777777" w:rsidTr="007F16E7">
        <w:tc>
          <w:tcPr>
            <w:tcW w:w="1701" w:type="dxa"/>
          </w:tcPr>
          <w:p w14:paraId="493D7431" w14:textId="77777777" w:rsidR="0017467E" w:rsidRPr="00236E87" w:rsidRDefault="0017467E" w:rsidP="007F16E7">
            <w:pPr>
              <w:pStyle w:val="ConsPlusNormal"/>
              <w:jc w:val="center"/>
            </w:pPr>
            <w:r w:rsidRPr="00236E87">
              <w:t>5</w:t>
            </w:r>
          </w:p>
        </w:tc>
        <w:tc>
          <w:tcPr>
            <w:tcW w:w="7370" w:type="dxa"/>
          </w:tcPr>
          <w:p w14:paraId="559F54AA" w14:textId="77777777" w:rsidR="0017467E" w:rsidRPr="00236E87" w:rsidRDefault="0017467E" w:rsidP="007F16E7">
            <w:pPr>
              <w:pStyle w:val="ConsPlusNormal"/>
              <w:jc w:val="both"/>
            </w:pPr>
            <w:r w:rsidRPr="00236E87">
              <w:t>По теме "Культура речи"</w:t>
            </w:r>
          </w:p>
        </w:tc>
      </w:tr>
      <w:tr w:rsidR="0017467E" w:rsidRPr="00236E87" w14:paraId="333345CB" w14:textId="77777777" w:rsidTr="007F16E7">
        <w:tc>
          <w:tcPr>
            <w:tcW w:w="1701" w:type="dxa"/>
          </w:tcPr>
          <w:p w14:paraId="31F17E10" w14:textId="77777777" w:rsidR="0017467E" w:rsidRPr="00236E87" w:rsidRDefault="0017467E" w:rsidP="007F16E7">
            <w:pPr>
              <w:pStyle w:val="ConsPlusNormal"/>
              <w:jc w:val="center"/>
            </w:pPr>
            <w:r w:rsidRPr="00236E87">
              <w:t>5.1</w:t>
            </w:r>
          </w:p>
        </w:tc>
        <w:tc>
          <w:tcPr>
            <w:tcW w:w="7370" w:type="dxa"/>
          </w:tcPr>
          <w:p w14:paraId="187DF52C" w14:textId="77777777" w:rsidR="0017467E" w:rsidRPr="00236E87" w:rsidRDefault="0017467E" w:rsidP="007F16E7">
            <w:pPr>
              <w:pStyle w:val="ConsPlusNormal"/>
              <w:jc w:val="both"/>
            </w:pPr>
            <w:r w:rsidRPr="00236E87">
              <w:t>Применять нормы построения простого предложения</w:t>
            </w:r>
          </w:p>
        </w:tc>
      </w:tr>
      <w:tr w:rsidR="0017467E" w:rsidRPr="00236E87" w14:paraId="51A407DC" w14:textId="77777777" w:rsidTr="007F16E7">
        <w:tc>
          <w:tcPr>
            <w:tcW w:w="1701" w:type="dxa"/>
          </w:tcPr>
          <w:p w14:paraId="5109480C" w14:textId="77777777" w:rsidR="0017467E" w:rsidRPr="00236E87" w:rsidRDefault="0017467E" w:rsidP="007F16E7">
            <w:pPr>
              <w:pStyle w:val="ConsPlusNormal"/>
              <w:jc w:val="center"/>
            </w:pPr>
            <w:r w:rsidRPr="00236E87">
              <w:t>5.2</w:t>
            </w:r>
          </w:p>
        </w:tc>
        <w:tc>
          <w:tcPr>
            <w:tcW w:w="7370" w:type="dxa"/>
          </w:tcPr>
          <w:p w14:paraId="6C1DE340" w14:textId="77777777" w:rsidR="0017467E" w:rsidRPr="00236E87" w:rsidRDefault="0017467E" w:rsidP="007F16E7">
            <w:pPr>
              <w:pStyle w:val="ConsPlusNormal"/>
              <w:jc w:val="both"/>
            </w:pPr>
            <w:r w:rsidRPr="00236E87">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17467E" w:rsidRPr="00236E87" w14:paraId="3F52FBEA" w14:textId="77777777" w:rsidTr="007F16E7">
        <w:tc>
          <w:tcPr>
            <w:tcW w:w="1701" w:type="dxa"/>
          </w:tcPr>
          <w:p w14:paraId="1CCE5545" w14:textId="77777777" w:rsidR="0017467E" w:rsidRPr="00236E87" w:rsidRDefault="0017467E" w:rsidP="007F16E7">
            <w:pPr>
              <w:pStyle w:val="ConsPlusNormal"/>
              <w:jc w:val="center"/>
            </w:pPr>
            <w:r w:rsidRPr="00236E87">
              <w:t>5.3</w:t>
            </w:r>
          </w:p>
        </w:tc>
        <w:tc>
          <w:tcPr>
            <w:tcW w:w="7370" w:type="dxa"/>
          </w:tcPr>
          <w:p w14:paraId="32AA0372" w14:textId="77777777" w:rsidR="0017467E" w:rsidRPr="00236E87" w:rsidRDefault="0017467E" w:rsidP="007F16E7">
            <w:pPr>
              <w:pStyle w:val="ConsPlusNormal"/>
              <w:jc w:val="both"/>
            </w:pPr>
            <w:r w:rsidRPr="00236E87">
              <w:t>Применять нормы построения предложений с однородными членами, связанными двойными союзами не только... но и, как... так и</w:t>
            </w:r>
          </w:p>
        </w:tc>
      </w:tr>
      <w:tr w:rsidR="0017467E" w:rsidRPr="00236E87" w14:paraId="5C1EE6F6" w14:textId="77777777" w:rsidTr="007F16E7">
        <w:tc>
          <w:tcPr>
            <w:tcW w:w="1701" w:type="dxa"/>
          </w:tcPr>
          <w:p w14:paraId="6D970F21" w14:textId="77777777" w:rsidR="0017467E" w:rsidRPr="00236E87" w:rsidRDefault="0017467E" w:rsidP="007F16E7">
            <w:pPr>
              <w:pStyle w:val="ConsPlusNormal"/>
              <w:jc w:val="center"/>
            </w:pPr>
            <w:r w:rsidRPr="00236E87">
              <w:t>5.4</w:t>
            </w:r>
          </w:p>
        </w:tc>
        <w:tc>
          <w:tcPr>
            <w:tcW w:w="7370" w:type="dxa"/>
          </w:tcPr>
          <w:p w14:paraId="572C5DFF" w14:textId="77777777" w:rsidR="0017467E" w:rsidRPr="00236E87" w:rsidRDefault="0017467E" w:rsidP="007F16E7">
            <w:pPr>
              <w:pStyle w:val="ConsPlusNormal"/>
              <w:jc w:val="both"/>
            </w:pPr>
            <w:r w:rsidRPr="00236E87">
              <w:t xml:space="preserve">Применять нормы построения предложений с согласованными и несогласованными определениями (в том числе приложениями), </w:t>
            </w:r>
            <w:r w:rsidRPr="00236E87">
              <w:lastRenderedPageBreak/>
              <w:t>дополнениями, обстоятельствами, уточняющими членами, пояснительными и присоединительными конструкциями</w:t>
            </w:r>
          </w:p>
        </w:tc>
      </w:tr>
      <w:tr w:rsidR="0017467E" w:rsidRPr="00236E87" w14:paraId="05E52F7C" w14:textId="77777777" w:rsidTr="007F16E7">
        <w:tc>
          <w:tcPr>
            <w:tcW w:w="1701" w:type="dxa"/>
          </w:tcPr>
          <w:p w14:paraId="288F57B7" w14:textId="77777777" w:rsidR="0017467E" w:rsidRPr="00236E87" w:rsidRDefault="0017467E" w:rsidP="007F16E7">
            <w:pPr>
              <w:pStyle w:val="ConsPlusNormal"/>
              <w:jc w:val="center"/>
            </w:pPr>
            <w:r w:rsidRPr="00236E87">
              <w:lastRenderedPageBreak/>
              <w:t>5.5</w:t>
            </w:r>
          </w:p>
        </w:tc>
        <w:tc>
          <w:tcPr>
            <w:tcW w:w="7370" w:type="dxa"/>
          </w:tcPr>
          <w:p w14:paraId="1E24D3FC" w14:textId="77777777" w:rsidR="0017467E" w:rsidRPr="00236E87" w:rsidRDefault="0017467E" w:rsidP="007F16E7">
            <w:pPr>
              <w:pStyle w:val="ConsPlusNormal"/>
              <w:jc w:val="both"/>
            </w:pPr>
            <w:r w:rsidRPr="00236E87">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236E87" w14:paraId="7A8280F5" w14:textId="77777777" w:rsidTr="007F16E7">
        <w:tc>
          <w:tcPr>
            <w:tcW w:w="1701" w:type="dxa"/>
          </w:tcPr>
          <w:p w14:paraId="445B5FB8" w14:textId="77777777" w:rsidR="0017467E" w:rsidRPr="00236E87" w:rsidRDefault="0017467E" w:rsidP="007F16E7">
            <w:pPr>
              <w:pStyle w:val="ConsPlusNormal"/>
              <w:jc w:val="center"/>
            </w:pPr>
            <w:r w:rsidRPr="00236E87">
              <w:t>6</w:t>
            </w:r>
          </w:p>
        </w:tc>
        <w:tc>
          <w:tcPr>
            <w:tcW w:w="7370" w:type="dxa"/>
          </w:tcPr>
          <w:p w14:paraId="0073EE1D" w14:textId="77777777" w:rsidR="0017467E" w:rsidRPr="00236E87" w:rsidRDefault="0017467E" w:rsidP="007F16E7">
            <w:pPr>
              <w:pStyle w:val="ConsPlusNormal"/>
              <w:jc w:val="both"/>
            </w:pPr>
            <w:r w:rsidRPr="00236E87">
              <w:t>По теме "Орфография"</w:t>
            </w:r>
          </w:p>
        </w:tc>
      </w:tr>
      <w:tr w:rsidR="0017467E" w:rsidRPr="00236E87" w14:paraId="505366FA" w14:textId="77777777" w:rsidTr="007F16E7">
        <w:tc>
          <w:tcPr>
            <w:tcW w:w="1701" w:type="dxa"/>
          </w:tcPr>
          <w:p w14:paraId="7B9A4092" w14:textId="77777777" w:rsidR="0017467E" w:rsidRPr="00236E87" w:rsidRDefault="0017467E" w:rsidP="007F16E7">
            <w:pPr>
              <w:pStyle w:val="ConsPlusNormal"/>
              <w:jc w:val="center"/>
            </w:pPr>
            <w:r w:rsidRPr="00236E87">
              <w:t>6.1</w:t>
            </w:r>
          </w:p>
        </w:tc>
        <w:tc>
          <w:tcPr>
            <w:tcW w:w="7370" w:type="dxa"/>
          </w:tcPr>
          <w:p w14:paraId="67AC194C" w14:textId="77777777" w:rsidR="0017467E" w:rsidRPr="00236E87" w:rsidRDefault="0017467E" w:rsidP="007F16E7">
            <w:pPr>
              <w:pStyle w:val="ConsPlusNormal"/>
              <w:jc w:val="both"/>
            </w:pPr>
            <w:r w:rsidRPr="00236E87">
              <w:t>Проводить орфографический анализ слов</w:t>
            </w:r>
          </w:p>
        </w:tc>
      </w:tr>
      <w:tr w:rsidR="0017467E" w:rsidRPr="00236E87" w14:paraId="60AE8767" w14:textId="77777777" w:rsidTr="007F16E7">
        <w:tc>
          <w:tcPr>
            <w:tcW w:w="1701" w:type="dxa"/>
          </w:tcPr>
          <w:p w14:paraId="2AA27404" w14:textId="77777777" w:rsidR="0017467E" w:rsidRPr="00236E87" w:rsidRDefault="0017467E" w:rsidP="007F16E7">
            <w:pPr>
              <w:pStyle w:val="ConsPlusNormal"/>
              <w:jc w:val="center"/>
            </w:pPr>
            <w:r w:rsidRPr="00236E87">
              <w:t>7</w:t>
            </w:r>
          </w:p>
        </w:tc>
        <w:tc>
          <w:tcPr>
            <w:tcW w:w="7370" w:type="dxa"/>
          </w:tcPr>
          <w:p w14:paraId="35498636" w14:textId="77777777" w:rsidR="0017467E" w:rsidRPr="00236E87" w:rsidRDefault="0017467E" w:rsidP="007F16E7">
            <w:pPr>
              <w:pStyle w:val="ConsPlusNormal"/>
              <w:jc w:val="both"/>
            </w:pPr>
            <w:r w:rsidRPr="00236E87">
              <w:t>По теме "Пунктуация"</w:t>
            </w:r>
          </w:p>
        </w:tc>
      </w:tr>
      <w:tr w:rsidR="0017467E" w:rsidRPr="00236E87" w14:paraId="6CE82FCB" w14:textId="77777777" w:rsidTr="007F16E7">
        <w:tc>
          <w:tcPr>
            <w:tcW w:w="1701" w:type="dxa"/>
          </w:tcPr>
          <w:p w14:paraId="228D66B1" w14:textId="77777777" w:rsidR="0017467E" w:rsidRPr="00236E87" w:rsidRDefault="0017467E" w:rsidP="007F16E7">
            <w:pPr>
              <w:pStyle w:val="ConsPlusNormal"/>
              <w:jc w:val="center"/>
            </w:pPr>
            <w:r w:rsidRPr="00236E87">
              <w:t>7.1</w:t>
            </w:r>
          </w:p>
        </w:tc>
        <w:tc>
          <w:tcPr>
            <w:tcW w:w="7370" w:type="dxa"/>
          </w:tcPr>
          <w:p w14:paraId="25A959D6" w14:textId="77777777" w:rsidR="0017467E" w:rsidRPr="00236E87" w:rsidRDefault="0017467E" w:rsidP="007F16E7">
            <w:pPr>
              <w:pStyle w:val="ConsPlusNormal"/>
              <w:jc w:val="both"/>
            </w:pPr>
            <w:r w:rsidRPr="00236E87">
              <w:t>Различать функции знаков препинания</w:t>
            </w:r>
          </w:p>
        </w:tc>
      </w:tr>
      <w:tr w:rsidR="0017467E" w:rsidRPr="00236E87" w14:paraId="3D3978D5" w14:textId="77777777" w:rsidTr="007F16E7">
        <w:tc>
          <w:tcPr>
            <w:tcW w:w="1701" w:type="dxa"/>
          </w:tcPr>
          <w:p w14:paraId="227E82C6" w14:textId="77777777" w:rsidR="0017467E" w:rsidRPr="00236E87" w:rsidRDefault="0017467E" w:rsidP="007F16E7">
            <w:pPr>
              <w:pStyle w:val="ConsPlusNormal"/>
              <w:jc w:val="center"/>
            </w:pPr>
            <w:r w:rsidRPr="00236E87">
              <w:t>7.2</w:t>
            </w:r>
          </w:p>
        </w:tc>
        <w:tc>
          <w:tcPr>
            <w:tcW w:w="7370" w:type="dxa"/>
          </w:tcPr>
          <w:p w14:paraId="6A6B9B80" w14:textId="77777777" w:rsidR="0017467E" w:rsidRPr="00236E87" w:rsidRDefault="0017467E" w:rsidP="007F16E7">
            <w:pPr>
              <w:pStyle w:val="ConsPlusNormal"/>
              <w:jc w:val="both"/>
            </w:pPr>
            <w:r w:rsidRPr="00236E87">
              <w:t>Применять нормы постановки тире между подлежащим и сказуемым</w:t>
            </w:r>
          </w:p>
        </w:tc>
      </w:tr>
      <w:tr w:rsidR="0017467E" w:rsidRPr="00236E87" w14:paraId="277CF2F0" w14:textId="77777777" w:rsidTr="007F16E7">
        <w:tc>
          <w:tcPr>
            <w:tcW w:w="1701" w:type="dxa"/>
          </w:tcPr>
          <w:p w14:paraId="60DD5C78" w14:textId="77777777" w:rsidR="0017467E" w:rsidRPr="00236E87" w:rsidRDefault="0017467E" w:rsidP="007F16E7">
            <w:pPr>
              <w:pStyle w:val="ConsPlusNormal"/>
              <w:jc w:val="center"/>
            </w:pPr>
            <w:r w:rsidRPr="00236E87">
              <w:t>7.3</w:t>
            </w:r>
          </w:p>
        </w:tc>
        <w:tc>
          <w:tcPr>
            <w:tcW w:w="7370" w:type="dxa"/>
          </w:tcPr>
          <w:p w14:paraId="27314050" w14:textId="77777777" w:rsidR="0017467E" w:rsidRPr="00236E87" w:rsidRDefault="0017467E" w:rsidP="007F16E7">
            <w:pPr>
              <w:pStyle w:val="ConsPlusNormal"/>
              <w:jc w:val="both"/>
            </w:pPr>
            <w:r w:rsidRPr="00236E87">
              <w:t>Характеризовать пунктуационные особенности предложений со словами да, нет</w:t>
            </w:r>
          </w:p>
        </w:tc>
      </w:tr>
      <w:tr w:rsidR="0017467E" w:rsidRPr="00236E87" w14:paraId="5AD1C4DC" w14:textId="77777777" w:rsidTr="007F16E7">
        <w:tc>
          <w:tcPr>
            <w:tcW w:w="1701" w:type="dxa"/>
          </w:tcPr>
          <w:p w14:paraId="7F80ABAA" w14:textId="77777777" w:rsidR="0017467E" w:rsidRPr="00236E87" w:rsidRDefault="0017467E" w:rsidP="007F16E7">
            <w:pPr>
              <w:pStyle w:val="ConsPlusNormal"/>
              <w:jc w:val="center"/>
            </w:pPr>
            <w:r w:rsidRPr="00236E87">
              <w:t>7.4</w:t>
            </w:r>
          </w:p>
        </w:tc>
        <w:tc>
          <w:tcPr>
            <w:tcW w:w="7370" w:type="dxa"/>
          </w:tcPr>
          <w:p w14:paraId="064687BB" w14:textId="77777777" w:rsidR="0017467E" w:rsidRPr="00236E87" w:rsidRDefault="0017467E" w:rsidP="007F16E7">
            <w:pPr>
              <w:pStyle w:val="ConsPlusNormal"/>
              <w:jc w:val="both"/>
            </w:pPr>
            <w:r w:rsidRPr="00236E87">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236E87" w14:paraId="600CFADE" w14:textId="77777777" w:rsidTr="007F16E7">
        <w:tc>
          <w:tcPr>
            <w:tcW w:w="1701" w:type="dxa"/>
          </w:tcPr>
          <w:p w14:paraId="3C7A010A" w14:textId="77777777" w:rsidR="0017467E" w:rsidRPr="00236E87" w:rsidRDefault="0017467E" w:rsidP="007F16E7">
            <w:pPr>
              <w:pStyle w:val="ConsPlusNormal"/>
              <w:jc w:val="center"/>
            </w:pPr>
            <w:r w:rsidRPr="00236E87">
              <w:t>7.5</w:t>
            </w:r>
          </w:p>
        </w:tc>
        <w:tc>
          <w:tcPr>
            <w:tcW w:w="7370" w:type="dxa"/>
          </w:tcPr>
          <w:p w14:paraId="2F86C3A9" w14:textId="77777777" w:rsidR="0017467E" w:rsidRPr="00236E87" w:rsidRDefault="0017467E" w:rsidP="007F16E7">
            <w:pPr>
              <w:pStyle w:val="ConsPlusNormal"/>
              <w:jc w:val="both"/>
            </w:pPr>
            <w:r w:rsidRPr="00236E87">
              <w:t>Применять нормы постановки знаков препинания в предложениях с обобщающим словом при однородных членах</w:t>
            </w:r>
          </w:p>
        </w:tc>
      </w:tr>
      <w:tr w:rsidR="0017467E" w:rsidRPr="00236E87" w14:paraId="12EE076E" w14:textId="77777777" w:rsidTr="007F16E7">
        <w:tc>
          <w:tcPr>
            <w:tcW w:w="1701" w:type="dxa"/>
          </w:tcPr>
          <w:p w14:paraId="6D00F3A2" w14:textId="77777777" w:rsidR="0017467E" w:rsidRPr="00236E87" w:rsidRDefault="0017467E" w:rsidP="007F16E7">
            <w:pPr>
              <w:pStyle w:val="ConsPlusNormal"/>
              <w:jc w:val="center"/>
            </w:pPr>
            <w:r w:rsidRPr="00236E87">
              <w:t>7.6</w:t>
            </w:r>
          </w:p>
        </w:tc>
        <w:tc>
          <w:tcPr>
            <w:tcW w:w="7370" w:type="dxa"/>
          </w:tcPr>
          <w:p w14:paraId="588F77A6" w14:textId="77777777" w:rsidR="0017467E" w:rsidRPr="00236E87" w:rsidRDefault="0017467E" w:rsidP="007F16E7">
            <w:pPr>
              <w:pStyle w:val="ConsPlusNormal"/>
              <w:jc w:val="both"/>
            </w:pPr>
            <w:r w:rsidRPr="00236E87">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236E87" w14:paraId="0A935ECD" w14:textId="77777777" w:rsidTr="007F16E7">
        <w:tc>
          <w:tcPr>
            <w:tcW w:w="1701" w:type="dxa"/>
          </w:tcPr>
          <w:p w14:paraId="509FBE8F" w14:textId="77777777" w:rsidR="0017467E" w:rsidRPr="00236E87" w:rsidRDefault="0017467E" w:rsidP="007F16E7">
            <w:pPr>
              <w:pStyle w:val="ConsPlusNormal"/>
              <w:jc w:val="center"/>
            </w:pPr>
            <w:r w:rsidRPr="00236E87">
              <w:t>7.7</w:t>
            </w:r>
          </w:p>
        </w:tc>
        <w:tc>
          <w:tcPr>
            <w:tcW w:w="7370" w:type="dxa"/>
          </w:tcPr>
          <w:p w14:paraId="1B5E4540" w14:textId="77777777" w:rsidR="0017467E" w:rsidRPr="00236E87" w:rsidRDefault="0017467E" w:rsidP="007F16E7">
            <w:pPr>
              <w:pStyle w:val="ConsPlusNormal"/>
              <w:jc w:val="both"/>
            </w:pPr>
            <w:r w:rsidRPr="00236E87">
              <w:t>Применять нормы постановки знаков препинания в предложениях с вводными и вставными конструкциями, обращениями и междометиями</w:t>
            </w:r>
          </w:p>
        </w:tc>
      </w:tr>
      <w:tr w:rsidR="0017467E" w:rsidRPr="00236E87" w14:paraId="043E2E8D" w14:textId="77777777" w:rsidTr="007F16E7">
        <w:tc>
          <w:tcPr>
            <w:tcW w:w="1701" w:type="dxa"/>
          </w:tcPr>
          <w:p w14:paraId="52A89AF0" w14:textId="77777777" w:rsidR="0017467E" w:rsidRPr="00236E87" w:rsidRDefault="0017467E" w:rsidP="007F16E7">
            <w:pPr>
              <w:pStyle w:val="ConsPlusNormal"/>
              <w:jc w:val="center"/>
            </w:pPr>
            <w:r w:rsidRPr="00236E87">
              <w:t>7.8</w:t>
            </w:r>
          </w:p>
        </w:tc>
        <w:tc>
          <w:tcPr>
            <w:tcW w:w="7370" w:type="dxa"/>
          </w:tcPr>
          <w:p w14:paraId="294CD96F" w14:textId="77777777" w:rsidR="0017467E" w:rsidRPr="00236E87" w:rsidRDefault="0017467E" w:rsidP="007F16E7">
            <w:pPr>
              <w:pStyle w:val="ConsPlusNormal"/>
              <w:jc w:val="both"/>
            </w:pPr>
            <w:r w:rsidRPr="00236E87">
              <w:t>Проводить пунктуационный анализ предложений</w:t>
            </w:r>
          </w:p>
        </w:tc>
      </w:tr>
      <w:tr w:rsidR="0017467E" w:rsidRPr="00236E87" w14:paraId="04B2E3BF" w14:textId="77777777" w:rsidTr="007F16E7">
        <w:tc>
          <w:tcPr>
            <w:tcW w:w="1701" w:type="dxa"/>
          </w:tcPr>
          <w:p w14:paraId="608C85AD" w14:textId="77777777" w:rsidR="0017467E" w:rsidRPr="00236E87" w:rsidRDefault="0017467E" w:rsidP="007F16E7">
            <w:pPr>
              <w:pStyle w:val="ConsPlusNormal"/>
              <w:jc w:val="center"/>
            </w:pPr>
            <w:r w:rsidRPr="00236E87">
              <w:t>8</w:t>
            </w:r>
          </w:p>
        </w:tc>
        <w:tc>
          <w:tcPr>
            <w:tcW w:w="7370" w:type="dxa"/>
          </w:tcPr>
          <w:p w14:paraId="09F12F5E" w14:textId="77777777" w:rsidR="0017467E" w:rsidRPr="00236E87" w:rsidRDefault="0017467E" w:rsidP="007F16E7">
            <w:pPr>
              <w:pStyle w:val="ConsPlusNormal"/>
              <w:jc w:val="both"/>
            </w:pPr>
            <w:r w:rsidRPr="00236E87">
              <w:t>По теме "Выразительность русской речи"</w:t>
            </w:r>
          </w:p>
        </w:tc>
      </w:tr>
      <w:tr w:rsidR="0017467E" w:rsidRPr="00236E87" w14:paraId="3B3A4DFD" w14:textId="77777777" w:rsidTr="007F16E7">
        <w:tc>
          <w:tcPr>
            <w:tcW w:w="1701" w:type="dxa"/>
          </w:tcPr>
          <w:p w14:paraId="5DD7CB82" w14:textId="77777777" w:rsidR="0017467E" w:rsidRPr="00236E87" w:rsidRDefault="0017467E" w:rsidP="007F16E7">
            <w:pPr>
              <w:pStyle w:val="ConsPlusNormal"/>
              <w:jc w:val="center"/>
            </w:pPr>
            <w:r w:rsidRPr="00236E87">
              <w:t>8.1</w:t>
            </w:r>
          </w:p>
        </w:tc>
        <w:tc>
          <w:tcPr>
            <w:tcW w:w="7370" w:type="dxa"/>
          </w:tcPr>
          <w:p w14:paraId="3AA7321D" w14:textId="77777777" w:rsidR="0017467E" w:rsidRPr="00236E87" w:rsidRDefault="0017467E" w:rsidP="007F16E7">
            <w:pPr>
              <w:pStyle w:val="ConsPlusNormal"/>
              <w:jc w:val="both"/>
            </w:pPr>
            <w:r w:rsidRPr="00236E87">
              <w:t>Анализировать языковые средства выразительности в тексте (фонетические, словообразовательные, лексические, морфологические)</w:t>
            </w:r>
          </w:p>
        </w:tc>
      </w:tr>
      <w:tr w:rsidR="0017467E" w:rsidRPr="00236E87" w14:paraId="405FE28B" w14:textId="77777777" w:rsidTr="007F16E7">
        <w:tc>
          <w:tcPr>
            <w:tcW w:w="1701" w:type="dxa"/>
          </w:tcPr>
          <w:p w14:paraId="46CEB961" w14:textId="77777777" w:rsidR="0017467E" w:rsidRPr="00236E87" w:rsidRDefault="0017467E" w:rsidP="007F16E7">
            <w:pPr>
              <w:pStyle w:val="ConsPlusNormal"/>
              <w:jc w:val="center"/>
            </w:pPr>
            <w:r w:rsidRPr="00236E87">
              <w:t>8.2</w:t>
            </w:r>
          </w:p>
        </w:tc>
        <w:tc>
          <w:tcPr>
            <w:tcW w:w="7370" w:type="dxa"/>
          </w:tcPr>
          <w:p w14:paraId="03AA893F" w14:textId="77777777" w:rsidR="0017467E" w:rsidRPr="00236E87" w:rsidRDefault="0017467E" w:rsidP="007F16E7">
            <w:pPr>
              <w:pStyle w:val="ConsPlusNormal"/>
              <w:jc w:val="both"/>
            </w:pPr>
            <w:r w:rsidRPr="00236E87">
              <w:t>Применять нормы использования инверсии</w:t>
            </w:r>
          </w:p>
        </w:tc>
      </w:tr>
      <w:tr w:rsidR="0017467E" w:rsidRPr="00236E87" w14:paraId="0DE3EFF8" w14:textId="77777777" w:rsidTr="007F16E7">
        <w:tc>
          <w:tcPr>
            <w:tcW w:w="1701" w:type="dxa"/>
          </w:tcPr>
          <w:p w14:paraId="3982D23A" w14:textId="77777777" w:rsidR="0017467E" w:rsidRPr="00236E87" w:rsidRDefault="0017467E" w:rsidP="007F16E7">
            <w:pPr>
              <w:pStyle w:val="ConsPlusNormal"/>
              <w:jc w:val="center"/>
            </w:pPr>
            <w:r w:rsidRPr="00236E87">
              <w:t>8.3</w:t>
            </w:r>
          </w:p>
        </w:tc>
        <w:tc>
          <w:tcPr>
            <w:tcW w:w="7370" w:type="dxa"/>
          </w:tcPr>
          <w:p w14:paraId="6AC7CBD7" w14:textId="77777777" w:rsidR="0017467E" w:rsidRPr="00236E87" w:rsidRDefault="0017467E" w:rsidP="007F16E7">
            <w:pPr>
              <w:pStyle w:val="ConsPlusNormal"/>
              <w:jc w:val="both"/>
            </w:pPr>
            <w:r w:rsidRPr="00236E87">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17467E" w:rsidRPr="00236E87" w14:paraId="6A037E29" w14:textId="77777777" w:rsidTr="007F16E7">
        <w:tc>
          <w:tcPr>
            <w:tcW w:w="1701" w:type="dxa"/>
          </w:tcPr>
          <w:p w14:paraId="7C79B01E" w14:textId="77777777" w:rsidR="0017467E" w:rsidRPr="00236E87" w:rsidRDefault="0017467E" w:rsidP="007F16E7">
            <w:pPr>
              <w:pStyle w:val="ConsPlusNormal"/>
              <w:jc w:val="center"/>
            </w:pPr>
            <w:r w:rsidRPr="00236E87">
              <w:t>8.4</w:t>
            </w:r>
          </w:p>
        </w:tc>
        <w:tc>
          <w:tcPr>
            <w:tcW w:w="7370" w:type="dxa"/>
          </w:tcPr>
          <w:p w14:paraId="6366637C" w14:textId="77777777" w:rsidR="0017467E" w:rsidRPr="00236E87" w:rsidRDefault="0017467E" w:rsidP="007F16E7">
            <w:pPr>
              <w:pStyle w:val="ConsPlusNormal"/>
              <w:jc w:val="both"/>
            </w:pPr>
            <w:r w:rsidRPr="00236E87">
              <w:t>Понимать особенности употребления односоставных предложений в речи</w:t>
            </w:r>
          </w:p>
        </w:tc>
      </w:tr>
      <w:tr w:rsidR="0017467E" w:rsidRPr="00236E87" w14:paraId="5A8612BB" w14:textId="77777777" w:rsidTr="007F16E7">
        <w:tc>
          <w:tcPr>
            <w:tcW w:w="1701" w:type="dxa"/>
          </w:tcPr>
          <w:p w14:paraId="230BDD3D" w14:textId="77777777" w:rsidR="0017467E" w:rsidRPr="00236E87" w:rsidRDefault="0017467E" w:rsidP="007F16E7">
            <w:pPr>
              <w:pStyle w:val="ConsPlusNormal"/>
              <w:jc w:val="center"/>
            </w:pPr>
            <w:r w:rsidRPr="00236E87">
              <w:t>8.5</w:t>
            </w:r>
          </w:p>
        </w:tc>
        <w:tc>
          <w:tcPr>
            <w:tcW w:w="7370" w:type="dxa"/>
          </w:tcPr>
          <w:p w14:paraId="193327AF" w14:textId="77777777" w:rsidR="0017467E" w:rsidRPr="00236E87" w:rsidRDefault="0017467E" w:rsidP="007F16E7">
            <w:pPr>
              <w:pStyle w:val="ConsPlusNormal"/>
              <w:jc w:val="both"/>
            </w:pPr>
            <w:r w:rsidRPr="00236E87">
              <w:t xml:space="preserve">Использовать в текстах публицистического стиля риторическое </w:t>
            </w:r>
            <w:r w:rsidRPr="00236E87">
              <w:lastRenderedPageBreak/>
              <w:t>восклицание, вопросно-ответную форму изложения</w:t>
            </w:r>
          </w:p>
        </w:tc>
      </w:tr>
    </w:tbl>
    <w:p w14:paraId="64896593" w14:textId="77777777" w:rsidR="0017467E" w:rsidRPr="00236E87" w:rsidRDefault="0017467E" w:rsidP="0017467E">
      <w:pPr>
        <w:pStyle w:val="ConsPlusNormal"/>
        <w:jc w:val="both"/>
      </w:pPr>
    </w:p>
    <w:p w14:paraId="060AA9D9" w14:textId="77777777" w:rsidR="0017467E" w:rsidRPr="00236E87" w:rsidRDefault="0017467E" w:rsidP="0017467E">
      <w:pPr>
        <w:pStyle w:val="ConsPlusNormal"/>
        <w:jc w:val="right"/>
      </w:pPr>
      <w:r w:rsidRPr="00236E87">
        <w:t>Таблица 3.7</w:t>
      </w:r>
    </w:p>
    <w:p w14:paraId="62229D75" w14:textId="77777777" w:rsidR="0017467E" w:rsidRPr="00236E87" w:rsidRDefault="0017467E" w:rsidP="0017467E">
      <w:pPr>
        <w:pStyle w:val="ConsPlusNormal"/>
        <w:jc w:val="both"/>
      </w:pPr>
    </w:p>
    <w:p w14:paraId="64FF711C" w14:textId="77777777" w:rsidR="0017467E" w:rsidRPr="00236E87" w:rsidRDefault="0017467E" w:rsidP="0017467E">
      <w:pPr>
        <w:pStyle w:val="ConsPlusNormal"/>
        <w:jc w:val="center"/>
      </w:pPr>
      <w:r w:rsidRPr="00236E87">
        <w:t>Проверяемые элементы содержания (8 класс)</w:t>
      </w:r>
    </w:p>
    <w:p w14:paraId="36A336AF"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67E" w:rsidRPr="00236E87" w14:paraId="2E6C20F5" w14:textId="77777777" w:rsidTr="007F16E7">
        <w:tc>
          <w:tcPr>
            <w:tcW w:w="1134" w:type="dxa"/>
          </w:tcPr>
          <w:p w14:paraId="2E75A68D" w14:textId="77777777" w:rsidR="0017467E" w:rsidRPr="00236E87" w:rsidRDefault="0017467E" w:rsidP="007F16E7">
            <w:pPr>
              <w:pStyle w:val="ConsPlusNormal"/>
              <w:jc w:val="center"/>
            </w:pPr>
            <w:r w:rsidRPr="00236E87">
              <w:t>Код</w:t>
            </w:r>
          </w:p>
        </w:tc>
        <w:tc>
          <w:tcPr>
            <w:tcW w:w="7937" w:type="dxa"/>
          </w:tcPr>
          <w:p w14:paraId="728333EE"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4CBB26B4" w14:textId="77777777" w:rsidTr="007F16E7">
        <w:tc>
          <w:tcPr>
            <w:tcW w:w="1134" w:type="dxa"/>
          </w:tcPr>
          <w:p w14:paraId="05391546" w14:textId="77777777" w:rsidR="0017467E" w:rsidRPr="00236E87" w:rsidRDefault="0017467E" w:rsidP="007F16E7">
            <w:pPr>
              <w:pStyle w:val="ConsPlusNormal"/>
              <w:jc w:val="center"/>
            </w:pPr>
            <w:r w:rsidRPr="00236E87">
              <w:t>1</w:t>
            </w:r>
          </w:p>
        </w:tc>
        <w:tc>
          <w:tcPr>
            <w:tcW w:w="7937" w:type="dxa"/>
          </w:tcPr>
          <w:p w14:paraId="79F1CFBB" w14:textId="77777777" w:rsidR="0017467E" w:rsidRPr="00236E87" w:rsidRDefault="0017467E" w:rsidP="007F16E7">
            <w:pPr>
              <w:pStyle w:val="ConsPlusNormal"/>
              <w:jc w:val="both"/>
            </w:pPr>
            <w:r w:rsidRPr="00236E87">
              <w:t>Язык и речь</w:t>
            </w:r>
          </w:p>
        </w:tc>
      </w:tr>
      <w:tr w:rsidR="0017467E" w:rsidRPr="00236E87" w14:paraId="1943094C" w14:textId="77777777" w:rsidTr="007F16E7">
        <w:tc>
          <w:tcPr>
            <w:tcW w:w="1134" w:type="dxa"/>
          </w:tcPr>
          <w:p w14:paraId="42C8A547" w14:textId="77777777" w:rsidR="0017467E" w:rsidRPr="00236E87" w:rsidRDefault="0017467E" w:rsidP="007F16E7">
            <w:pPr>
              <w:pStyle w:val="ConsPlusNormal"/>
              <w:jc w:val="center"/>
            </w:pPr>
            <w:r w:rsidRPr="00236E87">
              <w:t>1.1</w:t>
            </w:r>
          </w:p>
        </w:tc>
        <w:tc>
          <w:tcPr>
            <w:tcW w:w="7937" w:type="dxa"/>
          </w:tcPr>
          <w:p w14:paraId="26795F20" w14:textId="77777777" w:rsidR="0017467E" w:rsidRPr="00236E87" w:rsidRDefault="0017467E" w:rsidP="007F16E7">
            <w:pPr>
              <w:pStyle w:val="ConsPlusNormal"/>
              <w:jc w:val="both"/>
            </w:pPr>
            <w:r w:rsidRPr="00236E87">
              <w:t>Монолог-описание, монолог-рассуждение, монолог-повествование; выступление с научным сообщением</w:t>
            </w:r>
          </w:p>
        </w:tc>
      </w:tr>
      <w:tr w:rsidR="0017467E" w:rsidRPr="00236E87" w14:paraId="5E2CA992" w14:textId="77777777" w:rsidTr="007F16E7">
        <w:tc>
          <w:tcPr>
            <w:tcW w:w="1134" w:type="dxa"/>
          </w:tcPr>
          <w:p w14:paraId="3BC864B4" w14:textId="77777777" w:rsidR="0017467E" w:rsidRPr="00236E87" w:rsidRDefault="0017467E" w:rsidP="007F16E7">
            <w:pPr>
              <w:pStyle w:val="ConsPlusNormal"/>
              <w:jc w:val="center"/>
            </w:pPr>
            <w:r w:rsidRPr="00236E87">
              <w:t>1.2</w:t>
            </w:r>
          </w:p>
        </w:tc>
        <w:tc>
          <w:tcPr>
            <w:tcW w:w="7937" w:type="dxa"/>
          </w:tcPr>
          <w:p w14:paraId="11CC1ACB" w14:textId="77777777" w:rsidR="0017467E" w:rsidRPr="00236E87" w:rsidRDefault="0017467E" w:rsidP="007F16E7">
            <w:pPr>
              <w:pStyle w:val="ConsPlusNormal"/>
              <w:jc w:val="both"/>
            </w:pPr>
            <w:r w:rsidRPr="00236E87">
              <w:t>Диалог</w:t>
            </w:r>
          </w:p>
        </w:tc>
      </w:tr>
      <w:tr w:rsidR="0017467E" w:rsidRPr="00236E87" w14:paraId="0C5D6BC4" w14:textId="77777777" w:rsidTr="007F16E7">
        <w:tc>
          <w:tcPr>
            <w:tcW w:w="1134" w:type="dxa"/>
          </w:tcPr>
          <w:p w14:paraId="72723F58" w14:textId="77777777" w:rsidR="0017467E" w:rsidRPr="00236E87" w:rsidRDefault="0017467E" w:rsidP="007F16E7">
            <w:pPr>
              <w:pStyle w:val="ConsPlusNormal"/>
              <w:jc w:val="center"/>
            </w:pPr>
            <w:r w:rsidRPr="00236E87">
              <w:t>2</w:t>
            </w:r>
          </w:p>
        </w:tc>
        <w:tc>
          <w:tcPr>
            <w:tcW w:w="7937" w:type="dxa"/>
          </w:tcPr>
          <w:p w14:paraId="23F51618" w14:textId="77777777" w:rsidR="0017467E" w:rsidRPr="00236E87" w:rsidRDefault="0017467E" w:rsidP="007F16E7">
            <w:pPr>
              <w:pStyle w:val="ConsPlusNormal"/>
              <w:jc w:val="both"/>
            </w:pPr>
            <w:r w:rsidRPr="00236E87">
              <w:t>Текст</w:t>
            </w:r>
          </w:p>
        </w:tc>
      </w:tr>
      <w:tr w:rsidR="0017467E" w:rsidRPr="00236E87" w14:paraId="3AB9197E" w14:textId="77777777" w:rsidTr="007F16E7">
        <w:tc>
          <w:tcPr>
            <w:tcW w:w="1134" w:type="dxa"/>
          </w:tcPr>
          <w:p w14:paraId="76FBF7E5" w14:textId="77777777" w:rsidR="0017467E" w:rsidRPr="00236E87" w:rsidRDefault="0017467E" w:rsidP="007F16E7">
            <w:pPr>
              <w:pStyle w:val="ConsPlusNormal"/>
              <w:jc w:val="center"/>
            </w:pPr>
            <w:r w:rsidRPr="00236E87">
              <w:t>2.1</w:t>
            </w:r>
          </w:p>
        </w:tc>
        <w:tc>
          <w:tcPr>
            <w:tcW w:w="7937" w:type="dxa"/>
          </w:tcPr>
          <w:p w14:paraId="3B620726" w14:textId="77777777" w:rsidR="0017467E" w:rsidRPr="00236E87" w:rsidRDefault="0017467E" w:rsidP="007F16E7">
            <w:pPr>
              <w:pStyle w:val="ConsPlusNormal"/>
              <w:jc w:val="both"/>
            </w:pPr>
            <w:r w:rsidRPr="00236E87">
              <w:t>Текст и его основные признаки</w:t>
            </w:r>
          </w:p>
        </w:tc>
      </w:tr>
      <w:tr w:rsidR="0017467E" w:rsidRPr="00236E87" w14:paraId="78CE7C86" w14:textId="77777777" w:rsidTr="007F16E7">
        <w:tc>
          <w:tcPr>
            <w:tcW w:w="1134" w:type="dxa"/>
          </w:tcPr>
          <w:p w14:paraId="6A13C4B2" w14:textId="77777777" w:rsidR="0017467E" w:rsidRPr="00236E87" w:rsidRDefault="0017467E" w:rsidP="007F16E7">
            <w:pPr>
              <w:pStyle w:val="ConsPlusNormal"/>
              <w:jc w:val="center"/>
            </w:pPr>
            <w:r w:rsidRPr="00236E87">
              <w:t>2.2</w:t>
            </w:r>
          </w:p>
        </w:tc>
        <w:tc>
          <w:tcPr>
            <w:tcW w:w="7937" w:type="dxa"/>
          </w:tcPr>
          <w:p w14:paraId="136DDD46" w14:textId="77777777" w:rsidR="0017467E" w:rsidRPr="00236E87" w:rsidRDefault="0017467E" w:rsidP="007F16E7">
            <w:pPr>
              <w:pStyle w:val="ConsPlusNormal"/>
              <w:jc w:val="both"/>
            </w:pPr>
            <w:r w:rsidRPr="00236E87">
              <w:t>Особенности функционально-смысловых типов речи (повествование, описание, рассуждение)</w:t>
            </w:r>
          </w:p>
        </w:tc>
      </w:tr>
      <w:tr w:rsidR="0017467E" w:rsidRPr="00236E87" w14:paraId="4F1CB419" w14:textId="77777777" w:rsidTr="007F16E7">
        <w:tc>
          <w:tcPr>
            <w:tcW w:w="1134" w:type="dxa"/>
          </w:tcPr>
          <w:p w14:paraId="248C266E" w14:textId="77777777" w:rsidR="0017467E" w:rsidRPr="00236E87" w:rsidRDefault="0017467E" w:rsidP="007F16E7">
            <w:pPr>
              <w:pStyle w:val="ConsPlusNormal"/>
              <w:jc w:val="center"/>
            </w:pPr>
            <w:r w:rsidRPr="00236E87">
              <w:t>2.3</w:t>
            </w:r>
          </w:p>
        </w:tc>
        <w:tc>
          <w:tcPr>
            <w:tcW w:w="7937" w:type="dxa"/>
          </w:tcPr>
          <w:p w14:paraId="2FAB0648" w14:textId="77777777" w:rsidR="0017467E" w:rsidRPr="00236E87" w:rsidRDefault="0017467E" w:rsidP="007F16E7">
            <w:pPr>
              <w:pStyle w:val="ConsPlusNormal"/>
              <w:jc w:val="both"/>
            </w:pPr>
            <w:r w:rsidRPr="00236E87">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17467E" w:rsidRPr="00236E87" w14:paraId="4B088CAD" w14:textId="77777777" w:rsidTr="007F16E7">
        <w:tc>
          <w:tcPr>
            <w:tcW w:w="1134" w:type="dxa"/>
          </w:tcPr>
          <w:p w14:paraId="1B3608EA" w14:textId="77777777" w:rsidR="0017467E" w:rsidRPr="00236E87" w:rsidRDefault="0017467E" w:rsidP="007F16E7">
            <w:pPr>
              <w:pStyle w:val="ConsPlusNormal"/>
              <w:jc w:val="center"/>
            </w:pPr>
            <w:r w:rsidRPr="00236E87">
              <w:t>3</w:t>
            </w:r>
          </w:p>
        </w:tc>
        <w:tc>
          <w:tcPr>
            <w:tcW w:w="7937" w:type="dxa"/>
          </w:tcPr>
          <w:p w14:paraId="0300A6B8"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4BD8B4D1" w14:textId="77777777" w:rsidTr="007F16E7">
        <w:tc>
          <w:tcPr>
            <w:tcW w:w="1134" w:type="dxa"/>
          </w:tcPr>
          <w:p w14:paraId="2209ACA8" w14:textId="77777777" w:rsidR="0017467E" w:rsidRPr="00236E87" w:rsidRDefault="0017467E" w:rsidP="007F16E7">
            <w:pPr>
              <w:pStyle w:val="ConsPlusNormal"/>
              <w:jc w:val="center"/>
            </w:pPr>
            <w:r w:rsidRPr="00236E87">
              <w:t>3.1</w:t>
            </w:r>
          </w:p>
        </w:tc>
        <w:tc>
          <w:tcPr>
            <w:tcW w:w="7937" w:type="dxa"/>
          </w:tcPr>
          <w:p w14:paraId="68317169" w14:textId="77777777" w:rsidR="0017467E" w:rsidRPr="00236E87" w:rsidRDefault="0017467E" w:rsidP="007F16E7">
            <w:pPr>
              <w:pStyle w:val="ConsPlusNormal"/>
              <w:jc w:val="both"/>
            </w:pPr>
            <w:r w:rsidRPr="00236E87">
              <w:t>Официально-деловой стиль. Сфера употребления, функции, языковые особенности</w:t>
            </w:r>
          </w:p>
        </w:tc>
      </w:tr>
      <w:tr w:rsidR="0017467E" w:rsidRPr="00236E87" w14:paraId="4763DAC8" w14:textId="77777777" w:rsidTr="007F16E7">
        <w:tc>
          <w:tcPr>
            <w:tcW w:w="1134" w:type="dxa"/>
          </w:tcPr>
          <w:p w14:paraId="539D9070" w14:textId="77777777" w:rsidR="0017467E" w:rsidRPr="00236E87" w:rsidRDefault="0017467E" w:rsidP="007F16E7">
            <w:pPr>
              <w:pStyle w:val="ConsPlusNormal"/>
              <w:jc w:val="center"/>
            </w:pPr>
            <w:r w:rsidRPr="00236E87">
              <w:t>3.2</w:t>
            </w:r>
          </w:p>
        </w:tc>
        <w:tc>
          <w:tcPr>
            <w:tcW w:w="7937" w:type="dxa"/>
          </w:tcPr>
          <w:p w14:paraId="5EBB02B6" w14:textId="77777777" w:rsidR="0017467E" w:rsidRPr="00236E87" w:rsidRDefault="0017467E" w:rsidP="007F16E7">
            <w:pPr>
              <w:pStyle w:val="ConsPlusNormal"/>
              <w:jc w:val="both"/>
            </w:pPr>
            <w:r w:rsidRPr="00236E87">
              <w:t>Жанры официально-делового стиля (заявление, объяснительная записка, автобиография, характеристика)</w:t>
            </w:r>
          </w:p>
        </w:tc>
      </w:tr>
      <w:tr w:rsidR="0017467E" w:rsidRPr="00236E87" w14:paraId="029E579F" w14:textId="77777777" w:rsidTr="007F16E7">
        <w:tc>
          <w:tcPr>
            <w:tcW w:w="1134" w:type="dxa"/>
          </w:tcPr>
          <w:p w14:paraId="5CCCFC40" w14:textId="77777777" w:rsidR="0017467E" w:rsidRPr="00236E87" w:rsidRDefault="0017467E" w:rsidP="007F16E7">
            <w:pPr>
              <w:pStyle w:val="ConsPlusNormal"/>
              <w:jc w:val="center"/>
            </w:pPr>
            <w:r w:rsidRPr="00236E87">
              <w:t>3.3</w:t>
            </w:r>
          </w:p>
        </w:tc>
        <w:tc>
          <w:tcPr>
            <w:tcW w:w="7937" w:type="dxa"/>
          </w:tcPr>
          <w:p w14:paraId="3EF61C09" w14:textId="77777777" w:rsidR="0017467E" w:rsidRPr="00236E87" w:rsidRDefault="0017467E" w:rsidP="007F16E7">
            <w:pPr>
              <w:pStyle w:val="ConsPlusNormal"/>
              <w:jc w:val="both"/>
            </w:pPr>
            <w:r w:rsidRPr="00236E87">
              <w:t>Научный стиль. Сфера употребления, функции, языковые особенности</w:t>
            </w:r>
          </w:p>
        </w:tc>
      </w:tr>
      <w:tr w:rsidR="0017467E" w:rsidRPr="00236E87" w14:paraId="07D7B9E1" w14:textId="77777777" w:rsidTr="007F16E7">
        <w:tc>
          <w:tcPr>
            <w:tcW w:w="1134" w:type="dxa"/>
          </w:tcPr>
          <w:p w14:paraId="0F9413C8" w14:textId="77777777" w:rsidR="0017467E" w:rsidRPr="00236E87" w:rsidRDefault="0017467E" w:rsidP="007F16E7">
            <w:pPr>
              <w:pStyle w:val="ConsPlusNormal"/>
              <w:jc w:val="center"/>
            </w:pPr>
            <w:r w:rsidRPr="00236E87">
              <w:t>3.4</w:t>
            </w:r>
          </w:p>
        </w:tc>
        <w:tc>
          <w:tcPr>
            <w:tcW w:w="7937" w:type="dxa"/>
          </w:tcPr>
          <w:p w14:paraId="3EC788CB" w14:textId="77777777" w:rsidR="0017467E" w:rsidRPr="00236E87" w:rsidRDefault="0017467E" w:rsidP="007F16E7">
            <w:pPr>
              <w:pStyle w:val="ConsPlusNormal"/>
              <w:jc w:val="both"/>
            </w:pPr>
            <w:r w:rsidRPr="00236E87">
              <w:t>Жанры научного стиля (реферат, доклад на научную тему)</w:t>
            </w:r>
          </w:p>
        </w:tc>
      </w:tr>
      <w:tr w:rsidR="0017467E" w:rsidRPr="00236E87" w14:paraId="348630DC" w14:textId="77777777" w:rsidTr="007F16E7">
        <w:tc>
          <w:tcPr>
            <w:tcW w:w="1134" w:type="dxa"/>
          </w:tcPr>
          <w:p w14:paraId="7A028FF4" w14:textId="77777777" w:rsidR="0017467E" w:rsidRPr="00236E87" w:rsidRDefault="0017467E" w:rsidP="007F16E7">
            <w:pPr>
              <w:pStyle w:val="ConsPlusNormal"/>
              <w:jc w:val="center"/>
            </w:pPr>
            <w:r w:rsidRPr="00236E87">
              <w:t>3.5</w:t>
            </w:r>
          </w:p>
        </w:tc>
        <w:tc>
          <w:tcPr>
            <w:tcW w:w="7937" w:type="dxa"/>
          </w:tcPr>
          <w:p w14:paraId="4F596BB7" w14:textId="77777777" w:rsidR="0017467E" w:rsidRPr="00236E87" w:rsidRDefault="0017467E" w:rsidP="007F16E7">
            <w:pPr>
              <w:pStyle w:val="ConsPlusNormal"/>
              <w:jc w:val="both"/>
            </w:pPr>
            <w:r w:rsidRPr="00236E87">
              <w:t>Сочетание различных функциональных разновидностей языка в тексте</w:t>
            </w:r>
          </w:p>
        </w:tc>
      </w:tr>
      <w:tr w:rsidR="0017467E" w:rsidRPr="00236E87" w14:paraId="4072456E" w14:textId="77777777" w:rsidTr="007F16E7">
        <w:tc>
          <w:tcPr>
            <w:tcW w:w="1134" w:type="dxa"/>
          </w:tcPr>
          <w:p w14:paraId="1B0D388C" w14:textId="77777777" w:rsidR="0017467E" w:rsidRPr="00236E87" w:rsidRDefault="0017467E" w:rsidP="007F16E7">
            <w:pPr>
              <w:pStyle w:val="ConsPlusNormal"/>
              <w:jc w:val="center"/>
            </w:pPr>
            <w:r w:rsidRPr="00236E87">
              <w:t>4</w:t>
            </w:r>
          </w:p>
        </w:tc>
        <w:tc>
          <w:tcPr>
            <w:tcW w:w="7937" w:type="dxa"/>
          </w:tcPr>
          <w:p w14:paraId="653F176B" w14:textId="77777777" w:rsidR="0017467E" w:rsidRPr="00236E87" w:rsidRDefault="0017467E" w:rsidP="007F16E7">
            <w:pPr>
              <w:pStyle w:val="ConsPlusNormal"/>
              <w:jc w:val="both"/>
            </w:pPr>
            <w:r w:rsidRPr="00236E87">
              <w:t>Система языка</w:t>
            </w:r>
          </w:p>
        </w:tc>
      </w:tr>
      <w:tr w:rsidR="0017467E" w:rsidRPr="00236E87" w14:paraId="1154E50B" w14:textId="77777777" w:rsidTr="007F16E7">
        <w:tc>
          <w:tcPr>
            <w:tcW w:w="1134" w:type="dxa"/>
          </w:tcPr>
          <w:p w14:paraId="7ADE5377" w14:textId="77777777" w:rsidR="0017467E" w:rsidRPr="00236E87" w:rsidRDefault="0017467E" w:rsidP="007F16E7">
            <w:pPr>
              <w:pStyle w:val="ConsPlusNormal"/>
              <w:jc w:val="center"/>
            </w:pPr>
            <w:r w:rsidRPr="00236E87">
              <w:t>4.1</w:t>
            </w:r>
          </w:p>
        </w:tc>
        <w:tc>
          <w:tcPr>
            <w:tcW w:w="7937" w:type="dxa"/>
          </w:tcPr>
          <w:p w14:paraId="3E34F983" w14:textId="77777777" w:rsidR="0017467E" w:rsidRPr="00236E87" w:rsidRDefault="0017467E" w:rsidP="007F16E7">
            <w:pPr>
              <w:pStyle w:val="ConsPlusNormal"/>
              <w:jc w:val="both"/>
            </w:pPr>
            <w:r w:rsidRPr="00236E87">
              <w:t>Синтаксис. Словосочетание</w:t>
            </w:r>
          </w:p>
        </w:tc>
      </w:tr>
      <w:tr w:rsidR="0017467E" w:rsidRPr="00236E87" w14:paraId="66063EED" w14:textId="77777777" w:rsidTr="007F16E7">
        <w:tc>
          <w:tcPr>
            <w:tcW w:w="1134" w:type="dxa"/>
          </w:tcPr>
          <w:p w14:paraId="00E3914B" w14:textId="77777777" w:rsidR="0017467E" w:rsidRPr="00236E87" w:rsidRDefault="0017467E" w:rsidP="007F16E7">
            <w:pPr>
              <w:pStyle w:val="ConsPlusNormal"/>
              <w:jc w:val="center"/>
            </w:pPr>
            <w:r w:rsidRPr="00236E87">
              <w:t>4.1.1</w:t>
            </w:r>
          </w:p>
        </w:tc>
        <w:tc>
          <w:tcPr>
            <w:tcW w:w="7937" w:type="dxa"/>
          </w:tcPr>
          <w:p w14:paraId="3549A9DC" w14:textId="77777777" w:rsidR="0017467E" w:rsidRPr="00236E87" w:rsidRDefault="0017467E" w:rsidP="007F16E7">
            <w:pPr>
              <w:pStyle w:val="ConsPlusNormal"/>
              <w:jc w:val="both"/>
            </w:pPr>
            <w:r w:rsidRPr="00236E87">
              <w:t>Основные признаки словосочетания</w:t>
            </w:r>
          </w:p>
        </w:tc>
      </w:tr>
      <w:tr w:rsidR="0017467E" w:rsidRPr="00236E87" w14:paraId="7C85B9A9" w14:textId="77777777" w:rsidTr="007F16E7">
        <w:tc>
          <w:tcPr>
            <w:tcW w:w="1134" w:type="dxa"/>
          </w:tcPr>
          <w:p w14:paraId="18A905EB" w14:textId="77777777" w:rsidR="0017467E" w:rsidRPr="00236E87" w:rsidRDefault="0017467E" w:rsidP="007F16E7">
            <w:pPr>
              <w:pStyle w:val="ConsPlusNormal"/>
              <w:jc w:val="center"/>
            </w:pPr>
            <w:r w:rsidRPr="00236E87">
              <w:t>4.1.2</w:t>
            </w:r>
          </w:p>
        </w:tc>
        <w:tc>
          <w:tcPr>
            <w:tcW w:w="7937" w:type="dxa"/>
          </w:tcPr>
          <w:p w14:paraId="2754D540" w14:textId="77777777" w:rsidR="0017467E" w:rsidRPr="00236E87" w:rsidRDefault="0017467E" w:rsidP="007F16E7">
            <w:pPr>
              <w:pStyle w:val="ConsPlusNormal"/>
              <w:jc w:val="both"/>
            </w:pPr>
            <w:r w:rsidRPr="00236E87">
              <w:t>Виды словосочетаний по морфологическим свойствам главного слова: глагольные, именные, наречные</w:t>
            </w:r>
          </w:p>
        </w:tc>
      </w:tr>
      <w:tr w:rsidR="0017467E" w:rsidRPr="00236E87" w14:paraId="5AB32BF2" w14:textId="77777777" w:rsidTr="007F16E7">
        <w:tc>
          <w:tcPr>
            <w:tcW w:w="1134" w:type="dxa"/>
          </w:tcPr>
          <w:p w14:paraId="31307830" w14:textId="77777777" w:rsidR="0017467E" w:rsidRPr="00236E87" w:rsidRDefault="0017467E" w:rsidP="007F16E7">
            <w:pPr>
              <w:pStyle w:val="ConsPlusNormal"/>
              <w:jc w:val="center"/>
            </w:pPr>
            <w:r w:rsidRPr="00236E87">
              <w:t>4.1.3</w:t>
            </w:r>
          </w:p>
        </w:tc>
        <w:tc>
          <w:tcPr>
            <w:tcW w:w="7937" w:type="dxa"/>
          </w:tcPr>
          <w:p w14:paraId="2B7FA394" w14:textId="77777777" w:rsidR="0017467E" w:rsidRPr="00236E87" w:rsidRDefault="0017467E" w:rsidP="007F16E7">
            <w:pPr>
              <w:pStyle w:val="ConsPlusNormal"/>
              <w:jc w:val="both"/>
            </w:pPr>
            <w:r w:rsidRPr="00236E87">
              <w:t>Типы подчинительной связи слов в словосочетании: согласование, управление, примыкание</w:t>
            </w:r>
          </w:p>
        </w:tc>
      </w:tr>
      <w:tr w:rsidR="0017467E" w:rsidRPr="00236E87" w14:paraId="4D1D8A23" w14:textId="77777777" w:rsidTr="007F16E7">
        <w:tc>
          <w:tcPr>
            <w:tcW w:w="1134" w:type="dxa"/>
          </w:tcPr>
          <w:p w14:paraId="26A9D22F" w14:textId="77777777" w:rsidR="0017467E" w:rsidRPr="00236E87" w:rsidRDefault="0017467E" w:rsidP="007F16E7">
            <w:pPr>
              <w:pStyle w:val="ConsPlusNormal"/>
              <w:jc w:val="center"/>
            </w:pPr>
            <w:r w:rsidRPr="00236E87">
              <w:t>4.1.4</w:t>
            </w:r>
          </w:p>
        </w:tc>
        <w:tc>
          <w:tcPr>
            <w:tcW w:w="7937" w:type="dxa"/>
          </w:tcPr>
          <w:p w14:paraId="5BF124CC" w14:textId="77777777" w:rsidR="0017467E" w:rsidRPr="00236E87" w:rsidRDefault="0017467E" w:rsidP="007F16E7">
            <w:pPr>
              <w:pStyle w:val="ConsPlusNormal"/>
              <w:jc w:val="both"/>
            </w:pPr>
            <w:r w:rsidRPr="00236E87">
              <w:t>Синтаксический анализ словосочетаний</w:t>
            </w:r>
          </w:p>
        </w:tc>
      </w:tr>
      <w:tr w:rsidR="0017467E" w:rsidRPr="00236E87" w14:paraId="7D8A2EEC" w14:textId="77777777" w:rsidTr="007F16E7">
        <w:tc>
          <w:tcPr>
            <w:tcW w:w="1134" w:type="dxa"/>
          </w:tcPr>
          <w:p w14:paraId="01494D5D" w14:textId="77777777" w:rsidR="0017467E" w:rsidRPr="00236E87" w:rsidRDefault="0017467E" w:rsidP="007F16E7">
            <w:pPr>
              <w:pStyle w:val="ConsPlusNormal"/>
              <w:jc w:val="center"/>
            </w:pPr>
            <w:r w:rsidRPr="00236E87">
              <w:t>4.2</w:t>
            </w:r>
          </w:p>
        </w:tc>
        <w:tc>
          <w:tcPr>
            <w:tcW w:w="7937" w:type="dxa"/>
          </w:tcPr>
          <w:p w14:paraId="7429AACB" w14:textId="77777777" w:rsidR="0017467E" w:rsidRPr="00236E87" w:rsidRDefault="0017467E" w:rsidP="007F16E7">
            <w:pPr>
              <w:pStyle w:val="ConsPlusNormal"/>
              <w:jc w:val="both"/>
            </w:pPr>
            <w:r w:rsidRPr="00236E87">
              <w:t>Синтаксис. Предложение</w:t>
            </w:r>
          </w:p>
        </w:tc>
      </w:tr>
      <w:tr w:rsidR="0017467E" w:rsidRPr="00236E87" w14:paraId="024D9F05" w14:textId="77777777" w:rsidTr="007F16E7">
        <w:tc>
          <w:tcPr>
            <w:tcW w:w="1134" w:type="dxa"/>
          </w:tcPr>
          <w:p w14:paraId="3936FECF" w14:textId="77777777" w:rsidR="0017467E" w:rsidRPr="00236E87" w:rsidRDefault="0017467E" w:rsidP="007F16E7">
            <w:pPr>
              <w:pStyle w:val="ConsPlusNormal"/>
              <w:jc w:val="center"/>
            </w:pPr>
            <w:r w:rsidRPr="00236E87">
              <w:lastRenderedPageBreak/>
              <w:t>4.2.1</w:t>
            </w:r>
          </w:p>
        </w:tc>
        <w:tc>
          <w:tcPr>
            <w:tcW w:w="7937" w:type="dxa"/>
          </w:tcPr>
          <w:p w14:paraId="0DDA1468" w14:textId="77777777" w:rsidR="0017467E" w:rsidRPr="00236E87" w:rsidRDefault="0017467E" w:rsidP="007F16E7">
            <w:pPr>
              <w:pStyle w:val="ConsPlusNormal"/>
              <w:jc w:val="both"/>
            </w:pPr>
            <w:r w:rsidRPr="00236E87">
              <w:t>Основные признаки предложения</w:t>
            </w:r>
          </w:p>
        </w:tc>
      </w:tr>
      <w:tr w:rsidR="0017467E" w:rsidRPr="00236E87" w14:paraId="0B18E507" w14:textId="77777777" w:rsidTr="007F16E7">
        <w:tc>
          <w:tcPr>
            <w:tcW w:w="1134" w:type="dxa"/>
          </w:tcPr>
          <w:p w14:paraId="76DA2FFF" w14:textId="77777777" w:rsidR="0017467E" w:rsidRPr="00236E87" w:rsidRDefault="0017467E" w:rsidP="007F16E7">
            <w:pPr>
              <w:pStyle w:val="ConsPlusNormal"/>
              <w:jc w:val="center"/>
            </w:pPr>
            <w:r w:rsidRPr="00236E87">
              <w:t>4.2.2</w:t>
            </w:r>
          </w:p>
        </w:tc>
        <w:tc>
          <w:tcPr>
            <w:tcW w:w="7937" w:type="dxa"/>
          </w:tcPr>
          <w:p w14:paraId="2B7037C9" w14:textId="77777777" w:rsidR="0017467E" w:rsidRPr="00236E87" w:rsidRDefault="0017467E" w:rsidP="007F16E7">
            <w:pPr>
              <w:pStyle w:val="ConsPlusNormal"/>
              <w:jc w:val="both"/>
            </w:pPr>
            <w:r w:rsidRPr="00236E87">
              <w:t>Виды предложений по цели высказывания (повествовательные, вопросительные, побудительные)</w:t>
            </w:r>
          </w:p>
        </w:tc>
      </w:tr>
      <w:tr w:rsidR="0017467E" w:rsidRPr="00236E87" w14:paraId="4D7BD6C0" w14:textId="77777777" w:rsidTr="007F16E7">
        <w:tc>
          <w:tcPr>
            <w:tcW w:w="1134" w:type="dxa"/>
          </w:tcPr>
          <w:p w14:paraId="5516EA33" w14:textId="77777777" w:rsidR="0017467E" w:rsidRPr="00236E87" w:rsidRDefault="0017467E" w:rsidP="007F16E7">
            <w:pPr>
              <w:pStyle w:val="ConsPlusNormal"/>
              <w:jc w:val="center"/>
            </w:pPr>
            <w:r w:rsidRPr="00236E87">
              <w:t>4.2.3</w:t>
            </w:r>
          </w:p>
        </w:tc>
        <w:tc>
          <w:tcPr>
            <w:tcW w:w="7937" w:type="dxa"/>
          </w:tcPr>
          <w:p w14:paraId="6B238A41" w14:textId="77777777" w:rsidR="0017467E" w:rsidRPr="00236E87" w:rsidRDefault="0017467E" w:rsidP="007F16E7">
            <w:pPr>
              <w:pStyle w:val="ConsPlusNormal"/>
              <w:jc w:val="both"/>
            </w:pPr>
            <w:r w:rsidRPr="00236E87">
              <w:t>Виды предложений по эмоциональной окраске (восклицательные, невосклицательные)</w:t>
            </w:r>
          </w:p>
        </w:tc>
      </w:tr>
      <w:tr w:rsidR="0017467E" w:rsidRPr="00236E87" w14:paraId="3331CDEE" w14:textId="77777777" w:rsidTr="007F16E7">
        <w:tc>
          <w:tcPr>
            <w:tcW w:w="1134" w:type="dxa"/>
          </w:tcPr>
          <w:p w14:paraId="22EA5666" w14:textId="77777777" w:rsidR="0017467E" w:rsidRPr="00236E87" w:rsidRDefault="0017467E" w:rsidP="007F16E7">
            <w:pPr>
              <w:pStyle w:val="ConsPlusNormal"/>
              <w:jc w:val="center"/>
            </w:pPr>
            <w:r w:rsidRPr="00236E87">
              <w:t>4.2.4</w:t>
            </w:r>
          </w:p>
        </w:tc>
        <w:tc>
          <w:tcPr>
            <w:tcW w:w="7937" w:type="dxa"/>
          </w:tcPr>
          <w:p w14:paraId="130147F2" w14:textId="77777777" w:rsidR="0017467E" w:rsidRPr="00236E87" w:rsidRDefault="0017467E" w:rsidP="007F16E7">
            <w:pPr>
              <w:pStyle w:val="ConsPlusNormal"/>
              <w:jc w:val="both"/>
            </w:pPr>
            <w:r w:rsidRPr="00236E87">
              <w:t>Виды предложений по количеству грамматических основ (простые, сложные)</w:t>
            </w:r>
          </w:p>
        </w:tc>
      </w:tr>
      <w:tr w:rsidR="0017467E" w:rsidRPr="00236E87" w14:paraId="1A5866C8" w14:textId="77777777" w:rsidTr="007F16E7">
        <w:tc>
          <w:tcPr>
            <w:tcW w:w="1134" w:type="dxa"/>
          </w:tcPr>
          <w:p w14:paraId="18B5F416" w14:textId="77777777" w:rsidR="0017467E" w:rsidRPr="00236E87" w:rsidRDefault="0017467E" w:rsidP="007F16E7">
            <w:pPr>
              <w:pStyle w:val="ConsPlusNormal"/>
              <w:jc w:val="center"/>
            </w:pPr>
            <w:r w:rsidRPr="00236E87">
              <w:t>4.2.5</w:t>
            </w:r>
          </w:p>
        </w:tc>
        <w:tc>
          <w:tcPr>
            <w:tcW w:w="7937" w:type="dxa"/>
          </w:tcPr>
          <w:p w14:paraId="1761B48E" w14:textId="77777777" w:rsidR="0017467E" w:rsidRPr="00236E87" w:rsidRDefault="0017467E" w:rsidP="007F16E7">
            <w:pPr>
              <w:pStyle w:val="ConsPlusNormal"/>
              <w:jc w:val="both"/>
            </w:pPr>
            <w:r w:rsidRPr="00236E87">
              <w:t>Виды простых предложений по наличию главных членов (двусоставные, односоставные)</w:t>
            </w:r>
          </w:p>
        </w:tc>
      </w:tr>
      <w:tr w:rsidR="0017467E" w:rsidRPr="00236E87" w14:paraId="520FDBCC" w14:textId="77777777" w:rsidTr="007F16E7">
        <w:tc>
          <w:tcPr>
            <w:tcW w:w="1134" w:type="dxa"/>
          </w:tcPr>
          <w:p w14:paraId="4C6BCD2A" w14:textId="77777777" w:rsidR="0017467E" w:rsidRPr="00236E87" w:rsidRDefault="0017467E" w:rsidP="007F16E7">
            <w:pPr>
              <w:pStyle w:val="ConsPlusNormal"/>
              <w:jc w:val="center"/>
            </w:pPr>
            <w:r w:rsidRPr="00236E87">
              <w:t>4.2.6</w:t>
            </w:r>
          </w:p>
        </w:tc>
        <w:tc>
          <w:tcPr>
            <w:tcW w:w="7937" w:type="dxa"/>
          </w:tcPr>
          <w:p w14:paraId="5EAA9B2C" w14:textId="77777777" w:rsidR="0017467E" w:rsidRPr="00236E87" w:rsidRDefault="0017467E" w:rsidP="007F16E7">
            <w:pPr>
              <w:pStyle w:val="ConsPlusNormal"/>
              <w:jc w:val="both"/>
            </w:pPr>
            <w:r w:rsidRPr="00236E87">
              <w:t>Виды предложений по наличию второстепенных членов (распространенные, нераспространенные)</w:t>
            </w:r>
          </w:p>
        </w:tc>
      </w:tr>
      <w:tr w:rsidR="0017467E" w:rsidRPr="00236E87" w14:paraId="345AA0B8" w14:textId="77777777" w:rsidTr="007F16E7">
        <w:tc>
          <w:tcPr>
            <w:tcW w:w="1134" w:type="dxa"/>
          </w:tcPr>
          <w:p w14:paraId="457001C4" w14:textId="77777777" w:rsidR="0017467E" w:rsidRPr="00236E87" w:rsidRDefault="0017467E" w:rsidP="007F16E7">
            <w:pPr>
              <w:pStyle w:val="ConsPlusNormal"/>
              <w:jc w:val="center"/>
            </w:pPr>
            <w:r w:rsidRPr="00236E87">
              <w:t>4.2.7</w:t>
            </w:r>
          </w:p>
        </w:tc>
        <w:tc>
          <w:tcPr>
            <w:tcW w:w="7937" w:type="dxa"/>
          </w:tcPr>
          <w:p w14:paraId="7500A22D" w14:textId="77777777" w:rsidR="0017467E" w:rsidRPr="00236E87" w:rsidRDefault="0017467E" w:rsidP="007F16E7">
            <w:pPr>
              <w:pStyle w:val="ConsPlusNormal"/>
              <w:jc w:val="both"/>
            </w:pPr>
            <w:r w:rsidRPr="00236E87">
              <w:t>Предложения полные и неполные</w:t>
            </w:r>
          </w:p>
        </w:tc>
      </w:tr>
      <w:tr w:rsidR="0017467E" w:rsidRPr="00236E87" w14:paraId="62D58474" w14:textId="77777777" w:rsidTr="007F16E7">
        <w:tc>
          <w:tcPr>
            <w:tcW w:w="1134" w:type="dxa"/>
          </w:tcPr>
          <w:p w14:paraId="13D47CCD" w14:textId="77777777" w:rsidR="0017467E" w:rsidRPr="00236E87" w:rsidRDefault="0017467E" w:rsidP="007F16E7">
            <w:pPr>
              <w:pStyle w:val="ConsPlusNormal"/>
              <w:jc w:val="center"/>
            </w:pPr>
            <w:r w:rsidRPr="00236E87">
              <w:t>4.2.8</w:t>
            </w:r>
          </w:p>
        </w:tc>
        <w:tc>
          <w:tcPr>
            <w:tcW w:w="7937" w:type="dxa"/>
          </w:tcPr>
          <w:p w14:paraId="59C482A9" w14:textId="77777777" w:rsidR="0017467E" w:rsidRPr="00236E87" w:rsidRDefault="0017467E" w:rsidP="007F16E7">
            <w:pPr>
              <w:pStyle w:val="ConsPlusNormal"/>
              <w:jc w:val="both"/>
            </w:pPr>
            <w:r w:rsidRPr="00236E87">
              <w:t>Синтаксический анализ предложений</w:t>
            </w:r>
          </w:p>
        </w:tc>
      </w:tr>
      <w:tr w:rsidR="0017467E" w:rsidRPr="00236E87" w14:paraId="69B54ED9" w14:textId="77777777" w:rsidTr="007F16E7">
        <w:tc>
          <w:tcPr>
            <w:tcW w:w="1134" w:type="dxa"/>
          </w:tcPr>
          <w:p w14:paraId="34474808" w14:textId="77777777" w:rsidR="0017467E" w:rsidRPr="00236E87" w:rsidRDefault="0017467E" w:rsidP="007F16E7">
            <w:pPr>
              <w:pStyle w:val="ConsPlusNormal"/>
              <w:jc w:val="center"/>
            </w:pPr>
            <w:r w:rsidRPr="00236E87">
              <w:t>4.3</w:t>
            </w:r>
          </w:p>
        </w:tc>
        <w:tc>
          <w:tcPr>
            <w:tcW w:w="7937" w:type="dxa"/>
          </w:tcPr>
          <w:p w14:paraId="2DA33858" w14:textId="77777777" w:rsidR="0017467E" w:rsidRPr="00236E87" w:rsidRDefault="0017467E" w:rsidP="007F16E7">
            <w:pPr>
              <w:pStyle w:val="ConsPlusNormal"/>
              <w:jc w:val="both"/>
            </w:pPr>
            <w:r w:rsidRPr="00236E87">
              <w:t>Синтаксис. Главные члены предложения</w:t>
            </w:r>
          </w:p>
        </w:tc>
      </w:tr>
      <w:tr w:rsidR="0017467E" w:rsidRPr="00236E87" w14:paraId="2A539958" w14:textId="77777777" w:rsidTr="007F16E7">
        <w:tc>
          <w:tcPr>
            <w:tcW w:w="1134" w:type="dxa"/>
          </w:tcPr>
          <w:p w14:paraId="6B9ED497" w14:textId="77777777" w:rsidR="0017467E" w:rsidRPr="00236E87" w:rsidRDefault="0017467E" w:rsidP="007F16E7">
            <w:pPr>
              <w:pStyle w:val="ConsPlusNormal"/>
              <w:jc w:val="center"/>
            </w:pPr>
            <w:r w:rsidRPr="00236E87">
              <w:t>4.3.1</w:t>
            </w:r>
          </w:p>
        </w:tc>
        <w:tc>
          <w:tcPr>
            <w:tcW w:w="7937" w:type="dxa"/>
          </w:tcPr>
          <w:p w14:paraId="474E8510" w14:textId="77777777" w:rsidR="0017467E" w:rsidRPr="00236E87" w:rsidRDefault="0017467E" w:rsidP="007F16E7">
            <w:pPr>
              <w:pStyle w:val="ConsPlusNormal"/>
              <w:jc w:val="both"/>
            </w:pPr>
            <w:r w:rsidRPr="00236E87">
              <w:t>Подлежащее и сказуемое как главные члены предложения</w:t>
            </w:r>
          </w:p>
        </w:tc>
      </w:tr>
      <w:tr w:rsidR="0017467E" w:rsidRPr="00236E87" w14:paraId="7F0ADE61" w14:textId="77777777" w:rsidTr="007F16E7">
        <w:tc>
          <w:tcPr>
            <w:tcW w:w="1134" w:type="dxa"/>
          </w:tcPr>
          <w:p w14:paraId="642E9956" w14:textId="77777777" w:rsidR="0017467E" w:rsidRPr="00236E87" w:rsidRDefault="0017467E" w:rsidP="007F16E7">
            <w:pPr>
              <w:pStyle w:val="ConsPlusNormal"/>
              <w:jc w:val="center"/>
            </w:pPr>
            <w:r w:rsidRPr="00236E87">
              <w:t>4.3.2</w:t>
            </w:r>
          </w:p>
        </w:tc>
        <w:tc>
          <w:tcPr>
            <w:tcW w:w="7937" w:type="dxa"/>
          </w:tcPr>
          <w:p w14:paraId="6ABD664F" w14:textId="77777777" w:rsidR="0017467E" w:rsidRPr="00236E87" w:rsidRDefault="0017467E" w:rsidP="007F16E7">
            <w:pPr>
              <w:pStyle w:val="ConsPlusNormal"/>
              <w:jc w:val="both"/>
            </w:pPr>
            <w:r w:rsidRPr="00236E87">
              <w:t>Способы выражения подлежащего</w:t>
            </w:r>
          </w:p>
        </w:tc>
      </w:tr>
      <w:tr w:rsidR="0017467E" w:rsidRPr="00236E87" w14:paraId="33B0CA58" w14:textId="77777777" w:rsidTr="007F16E7">
        <w:tc>
          <w:tcPr>
            <w:tcW w:w="1134" w:type="dxa"/>
          </w:tcPr>
          <w:p w14:paraId="5F022ED7" w14:textId="77777777" w:rsidR="0017467E" w:rsidRPr="00236E87" w:rsidRDefault="0017467E" w:rsidP="007F16E7">
            <w:pPr>
              <w:pStyle w:val="ConsPlusNormal"/>
              <w:jc w:val="center"/>
            </w:pPr>
            <w:r w:rsidRPr="00236E87">
              <w:t>4.3.3</w:t>
            </w:r>
          </w:p>
        </w:tc>
        <w:tc>
          <w:tcPr>
            <w:tcW w:w="7937" w:type="dxa"/>
          </w:tcPr>
          <w:p w14:paraId="71CBD4D4" w14:textId="77777777" w:rsidR="0017467E" w:rsidRPr="00236E87" w:rsidRDefault="0017467E" w:rsidP="007F16E7">
            <w:pPr>
              <w:pStyle w:val="ConsPlusNormal"/>
              <w:jc w:val="both"/>
            </w:pPr>
            <w:r w:rsidRPr="00236E87">
              <w:t>Виды сказуемого (простое глагольное, составное глагольное, составное именное) и способы его выражения</w:t>
            </w:r>
          </w:p>
        </w:tc>
      </w:tr>
      <w:tr w:rsidR="0017467E" w:rsidRPr="00236E87" w14:paraId="7D027083" w14:textId="77777777" w:rsidTr="007F16E7">
        <w:tc>
          <w:tcPr>
            <w:tcW w:w="1134" w:type="dxa"/>
          </w:tcPr>
          <w:p w14:paraId="204F593A" w14:textId="77777777" w:rsidR="0017467E" w:rsidRPr="00236E87" w:rsidRDefault="0017467E" w:rsidP="007F16E7">
            <w:pPr>
              <w:pStyle w:val="ConsPlusNormal"/>
              <w:jc w:val="center"/>
            </w:pPr>
            <w:r w:rsidRPr="00236E87">
              <w:t>4.4</w:t>
            </w:r>
          </w:p>
        </w:tc>
        <w:tc>
          <w:tcPr>
            <w:tcW w:w="7937" w:type="dxa"/>
          </w:tcPr>
          <w:p w14:paraId="1F1ED5F2" w14:textId="77777777" w:rsidR="0017467E" w:rsidRPr="00236E87" w:rsidRDefault="0017467E" w:rsidP="007F16E7">
            <w:pPr>
              <w:pStyle w:val="ConsPlusNormal"/>
              <w:jc w:val="both"/>
            </w:pPr>
            <w:r w:rsidRPr="00236E87">
              <w:t>Синтаксис. Второстепенные члены предложения</w:t>
            </w:r>
          </w:p>
        </w:tc>
      </w:tr>
      <w:tr w:rsidR="0017467E" w:rsidRPr="00236E87" w14:paraId="4CAFF6D8" w14:textId="77777777" w:rsidTr="007F16E7">
        <w:tc>
          <w:tcPr>
            <w:tcW w:w="1134" w:type="dxa"/>
          </w:tcPr>
          <w:p w14:paraId="61A35C5B" w14:textId="77777777" w:rsidR="0017467E" w:rsidRPr="00236E87" w:rsidRDefault="0017467E" w:rsidP="007F16E7">
            <w:pPr>
              <w:pStyle w:val="ConsPlusNormal"/>
              <w:jc w:val="center"/>
            </w:pPr>
            <w:r w:rsidRPr="00236E87">
              <w:t>4.4.1</w:t>
            </w:r>
          </w:p>
        </w:tc>
        <w:tc>
          <w:tcPr>
            <w:tcW w:w="7937" w:type="dxa"/>
          </w:tcPr>
          <w:p w14:paraId="531AF82F" w14:textId="77777777" w:rsidR="0017467E" w:rsidRPr="00236E87" w:rsidRDefault="0017467E" w:rsidP="007F16E7">
            <w:pPr>
              <w:pStyle w:val="ConsPlusNormal"/>
              <w:jc w:val="both"/>
            </w:pPr>
            <w:r w:rsidRPr="00236E87">
              <w:t>Второстепенные члены предложения, их виды</w:t>
            </w:r>
          </w:p>
        </w:tc>
      </w:tr>
      <w:tr w:rsidR="0017467E" w:rsidRPr="00236E87" w14:paraId="34EC9BBF" w14:textId="77777777" w:rsidTr="007F16E7">
        <w:tc>
          <w:tcPr>
            <w:tcW w:w="1134" w:type="dxa"/>
          </w:tcPr>
          <w:p w14:paraId="159D9928" w14:textId="77777777" w:rsidR="0017467E" w:rsidRPr="00236E87" w:rsidRDefault="0017467E" w:rsidP="007F16E7">
            <w:pPr>
              <w:pStyle w:val="ConsPlusNormal"/>
              <w:jc w:val="center"/>
            </w:pPr>
            <w:r w:rsidRPr="00236E87">
              <w:t>4.4.2</w:t>
            </w:r>
          </w:p>
        </w:tc>
        <w:tc>
          <w:tcPr>
            <w:tcW w:w="7937" w:type="dxa"/>
          </w:tcPr>
          <w:p w14:paraId="5A096175" w14:textId="77777777" w:rsidR="0017467E" w:rsidRPr="00236E87" w:rsidRDefault="0017467E" w:rsidP="007F16E7">
            <w:pPr>
              <w:pStyle w:val="ConsPlusNormal"/>
              <w:jc w:val="both"/>
            </w:pPr>
            <w:r w:rsidRPr="00236E87">
              <w:t>Определение как второстепенный член предложения</w:t>
            </w:r>
          </w:p>
        </w:tc>
      </w:tr>
      <w:tr w:rsidR="0017467E" w:rsidRPr="00236E87" w14:paraId="12820EAA" w14:textId="77777777" w:rsidTr="007F16E7">
        <w:tc>
          <w:tcPr>
            <w:tcW w:w="1134" w:type="dxa"/>
          </w:tcPr>
          <w:p w14:paraId="741FCAD8" w14:textId="77777777" w:rsidR="0017467E" w:rsidRPr="00236E87" w:rsidRDefault="0017467E" w:rsidP="007F16E7">
            <w:pPr>
              <w:pStyle w:val="ConsPlusNormal"/>
              <w:jc w:val="center"/>
            </w:pPr>
            <w:r w:rsidRPr="00236E87">
              <w:t>4.4.3</w:t>
            </w:r>
          </w:p>
        </w:tc>
        <w:tc>
          <w:tcPr>
            <w:tcW w:w="7937" w:type="dxa"/>
          </w:tcPr>
          <w:p w14:paraId="02B5C638" w14:textId="77777777" w:rsidR="0017467E" w:rsidRPr="00236E87" w:rsidRDefault="0017467E" w:rsidP="007F16E7">
            <w:pPr>
              <w:pStyle w:val="ConsPlusNormal"/>
              <w:jc w:val="both"/>
            </w:pPr>
            <w:r w:rsidRPr="00236E87">
              <w:t>Определения согласованные и несогласованные</w:t>
            </w:r>
          </w:p>
        </w:tc>
      </w:tr>
      <w:tr w:rsidR="0017467E" w:rsidRPr="00236E87" w14:paraId="73F8D8EC" w14:textId="77777777" w:rsidTr="007F16E7">
        <w:tc>
          <w:tcPr>
            <w:tcW w:w="1134" w:type="dxa"/>
          </w:tcPr>
          <w:p w14:paraId="22794BB4" w14:textId="77777777" w:rsidR="0017467E" w:rsidRPr="00236E87" w:rsidRDefault="0017467E" w:rsidP="007F16E7">
            <w:pPr>
              <w:pStyle w:val="ConsPlusNormal"/>
              <w:jc w:val="center"/>
            </w:pPr>
            <w:r w:rsidRPr="00236E87">
              <w:t>4.4.4</w:t>
            </w:r>
          </w:p>
        </w:tc>
        <w:tc>
          <w:tcPr>
            <w:tcW w:w="7937" w:type="dxa"/>
          </w:tcPr>
          <w:p w14:paraId="225A0EDC" w14:textId="77777777" w:rsidR="0017467E" w:rsidRPr="00236E87" w:rsidRDefault="0017467E" w:rsidP="007F16E7">
            <w:pPr>
              <w:pStyle w:val="ConsPlusNormal"/>
              <w:jc w:val="both"/>
            </w:pPr>
            <w:r w:rsidRPr="00236E87">
              <w:t>Приложение как особый вид определения</w:t>
            </w:r>
          </w:p>
        </w:tc>
      </w:tr>
      <w:tr w:rsidR="0017467E" w:rsidRPr="00236E87" w14:paraId="2BCD1243" w14:textId="77777777" w:rsidTr="007F16E7">
        <w:tc>
          <w:tcPr>
            <w:tcW w:w="1134" w:type="dxa"/>
          </w:tcPr>
          <w:p w14:paraId="2CA6CF1F" w14:textId="77777777" w:rsidR="0017467E" w:rsidRPr="00236E87" w:rsidRDefault="0017467E" w:rsidP="007F16E7">
            <w:pPr>
              <w:pStyle w:val="ConsPlusNormal"/>
              <w:jc w:val="center"/>
            </w:pPr>
            <w:r w:rsidRPr="00236E87">
              <w:t>4.4.5</w:t>
            </w:r>
          </w:p>
        </w:tc>
        <w:tc>
          <w:tcPr>
            <w:tcW w:w="7937" w:type="dxa"/>
          </w:tcPr>
          <w:p w14:paraId="166495A1" w14:textId="77777777" w:rsidR="0017467E" w:rsidRPr="00236E87" w:rsidRDefault="0017467E" w:rsidP="007F16E7">
            <w:pPr>
              <w:pStyle w:val="ConsPlusNormal"/>
              <w:jc w:val="both"/>
            </w:pPr>
            <w:r w:rsidRPr="00236E87">
              <w:t>Дополнение как второстепенный член предложения</w:t>
            </w:r>
          </w:p>
        </w:tc>
      </w:tr>
      <w:tr w:rsidR="0017467E" w:rsidRPr="00236E87" w14:paraId="55B27BB4" w14:textId="77777777" w:rsidTr="007F16E7">
        <w:tc>
          <w:tcPr>
            <w:tcW w:w="1134" w:type="dxa"/>
          </w:tcPr>
          <w:p w14:paraId="754266D5" w14:textId="77777777" w:rsidR="0017467E" w:rsidRPr="00236E87" w:rsidRDefault="0017467E" w:rsidP="007F16E7">
            <w:pPr>
              <w:pStyle w:val="ConsPlusNormal"/>
              <w:jc w:val="center"/>
            </w:pPr>
            <w:r w:rsidRPr="00236E87">
              <w:t>4.4.6</w:t>
            </w:r>
          </w:p>
        </w:tc>
        <w:tc>
          <w:tcPr>
            <w:tcW w:w="7937" w:type="dxa"/>
          </w:tcPr>
          <w:p w14:paraId="0F6FF90F" w14:textId="77777777" w:rsidR="0017467E" w:rsidRPr="00236E87" w:rsidRDefault="0017467E" w:rsidP="007F16E7">
            <w:pPr>
              <w:pStyle w:val="ConsPlusNormal"/>
              <w:jc w:val="both"/>
            </w:pPr>
            <w:r w:rsidRPr="00236E87">
              <w:t>Дополнения прямые и косвенные</w:t>
            </w:r>
          </w:p>
        </w:tc>
      </w:tr>
      <w:tr w:rsidR="0017467E" w:rsidRPr="00236E87" w14:paraId="0EE420C3" w14:textId="77777777" w:rsidTr="007F16E7">
        <w:tc>
          <w:tcPr>
            <w:tcW w:w="1134" w:type="dxa"/>
          </w:tcPr>
          <w:p w14:paraId="3B409EA1" w14:textId="77777777" w:rsidR="0017467E" w:rsidRPr="00236E87" w:rsidRDefault="0017467E" w:rsidP="007F16E7">
            <w:pPr>
              <w:pStyle w:val="ConsPlusNormal"/>
              <w:jc w:val="center"/>
            </w:pPr>
            <w:r w:rsidRPr="00236E87">
              <w:t>4.4.7</w:t>
            </w:r>
          </w:p>
        </w:tc>
        <w:tc>
          <w:tcPr>
            <w:tcW w:w="7937" w:type="dxa"/>
          </w:tcPr>
          <w:p w14:paraId="39125217" w14:textId="77777777" w:rsidR="0017467E" w:rsidRPr="00236E87" w:rsidRDefault="0017467E" w:rsidP="007F16E7">
            <w:pPr>
              <w:pStyle w:val="ConsPlusNormal"/>
              <w:jc w:val="both"/>
            </w:pPr>
            <w:r w:rsidRPr="00236E87">
              <w:t>Обстоятельство как второстепенный член предложения</w:t>
            </w:r>
          </w:p>
        </w:tc>
      </w:tr>
      <w:tr w:rsidR="0017467E" w:rsidRPr="00236E87" w14:paraId="4636E72B" w14:textId="77777777" w:rsidTr="007F16E7">
        <w:tc>
          <w:tcPr>
            <w:tcW w:w="1134" w:type="dxa"/>
          </w:tcPr>
          <w:p w14:paraId="60C99B99" w14:textId="77777777" w:rsidR="0017467E" w:rsidRPr="00236E87" w:rsidRDefault="0017467E" w:rsidP="007F16E7">
            <w:pPr>
              <w:pStyle w:val="ConsPlusNormal"/>
              <w:jc w:val="center"/>
            </w:pPr>
            <w:r w:rsidRPr="00236E87">
              <w:t>4.4.8</w:t>
            </w:r>
          </w:p>
        </w:tc>
        <w:tc>
          <w:tcPr>
            <w:tcW w:w="7937" w:type="dxa"/>
          </w:tcPr>
          <w:p w14:paraId="316336B7" w14:textId="77777777" w:rsidR="0017467E" w:rsidRPr="00236E87" w:rsidRDefault="0017467E" w:rsidP="007F16E7">
            <w:pPr>
              <w:pStyle w:val="ConsPlusNormal"/>
              <w:jc w:val="both"/>
            </w:pPr>
            <w:r w:rsidRPr="00236E87">
              <w:t>Виды обстоятельств (места, времени, причины, цели, образа действия, меры и степени, условия, уступки)</w:t>
            </w:r>
          </w:p>
        </w:tc>
      </w:tr>
      <w:tr w:rsidR="0017467E" w:rsidRPr="00236E87" w14:paraId="1C89A8E9" w14:textId="77777777" w:rsidTr="007F16E7">
        <w:tc>
          <w:tcPr>
            <w:tcW w:w="1134" w:type="dxa"/>
          </w:tcPr>
          <w:p w14:paraId="434F2A8C" w14:textId="77777777" w:rsidR="0017467E" w:rsidRPr="00236E87" w:rsidRDefault="0017467E" w:rsidP="007F16E7">
            <w:pPr>
              <w:pStyle w:val="ConsPlusNormal"/>
              <w:jc w:val="center"/>
            </w:pPr>
            <w:r w:rsidRPr="00236E87">
              <w:t>4.5</w:t>
            </w:r>
          </w:p>
        </w:tc>
        <w:tc>
          <w:tcPr>
            <w:tcW w:w="7937" w:type="dxa"/>
          </w:tcPr>
          <w:p w14:paraId="4F20131A" w14:textId="77777777" w:rsidR="0017467E" w:rsidRPr="00236E87" w:rsidRDefault="0017467E" w:rsidP="007F16E7">
            <w:pPr>
              <w:pStyle w:val="ConsPlusNormal"/>
              <w:jc w:val="both"/>
            </w:pPr>
            <w:r w:rsidRPr="00236E87">
              <w:t>Синтаксис. Односоставные предложения</w:t>
            </w:r>
          </w:p>
        </w:tc>
      </w:tr>
      <w:tr w:rsidR="0017467E" w:rsidRPr="00236E87" w14:paraId="5C607A1F" w14:textId="77777777" w:rsidTr="007F16E7">
        <w:tc>
          <w:tcPr>
            <w:tcW w:w="1134" w:type="dxa"/>
          </w:tcPr>
          <w:p w14:paraId="6821ABAA" w14:textId="77777777" w:rsidR="0017467E" w:rsidRPr="00236E87" w:rsidRDefault="0017467E" w:rsidP="007F16E7">
            <w:pPr>
              <w:pStyle w:val="ConsPlusNormal"/>
              <w:jc w:val="center"/>
            </w:pPr>
            <w:r w:rsidRPr="00236E87">
              <w:t>4.5.1</w:t>
            </w:r>
          </w:p>
        </w:tc>
        <w:tc>
          <w:tcPr>
            <w:tcW w:w="7937" w:type="dxa"/>
          </w:tcPr>
          <w:p w14:paraId="6EC37B5C" w14:textId="77777777" w:rsidR="0017467E" w:rsidRPr="00236E87" w:rsidRDefault="0017467E" w:rsidP="007F16E7">
            <w:pPr>
              <w:pStyle w:val="ConsPlusNormal"/>
              <w:jc w:val="both"/>
            </w:pPr>
            <w:r w:rsidRPr="00236E87">
              <w:t>Односоставные предложения, их грамматические признаки</w:t>
            </w:r>
          </w:p>
        </w:tc>
      </w:tr>
      <w:tr w:rsidR="0017467E" w:rsidRPr="00236E87" w14:paraId="1E6944D3" w14:textId="77777777" w:rsidTr="007F16E7">
        <w:tc>
          <w:tcPr>
            <w:tcW w:w="1134" w:type="dxa"/>
          </w:tcPr>
          <w:p w14:paraId="7C39E148" w14:textId="77777777" w:rsidR="0017467E" w:rsidRPr="00236E87" w:rsidRDefault="0017467E" w:rsidP="007F16E7">
            <w:pPr>
              <w:pStyle w:val="ConsPlusNormal"/>
              <w:jc w:val="center"/>
            </w:pPr>
            <w:r w:rsidRPr="00236E87">
              <w:t>4.5.2</w:t>
            </w:r>
          </w:p>
        </w:tc>
        <w:tc>
          <w:tcPr>
            <w:tcW w:w="7937" w:type="dxa"/>
          </w:tcPr>
          <w:p w14:paraId="5384882F" w14:textId="77777777" w:rsidR="0017467E" w:rsidRPr="00236E87" w:rsidRDefault="0017467E" w:rsidP="007F16E7">
            <w:pPr>
              <w:pStyle w:val="ConsPlusNormal"/>
              <w:jc w:val="both"/>
            </w:pPr>
            <w:r w:rsidRPr="00236E87">
              <w:t>Виды односоставных предложений: назывные, определенно-личные, неопределенно-личные, обобщенно-личные, безличные предложения</w:t>
            </w:r>
          </w:p>
        </w:tc>
      </w:tr>
      <w:tr w:rsidR="0017467E" w:rsidRPr="00236E87" w14:paraId="2AFEB646" w14:textId="77777777" w:rsidTr="007F16E7">
        <w:tc>
          <w:tcPr>
            <w:tcW w:w="1134" w:type="dxa"/>
          </w:tcPr>
          <w:p w14:paraId="47820CA6" w14:textId="77777777" w:rsidR="0017467E" w:rsidRPr="00236E87" w:rsidRDefault="0017467E" w:rsidP="007F16E7">
            <w:pPr>
              <w:pStyle w:val="ConsPlusNormal"/>
              <w:jc w:val="center"/>
            </w:pPr>
            <w:r w:rsidRPr="00236E87">
              <w:t>4.6</w:t>
            </w:r>
          </w:p>
        </w:tc>
        <w:tc>
          <w:tcPr>
            <w:tcW w:w="7937" w:type="dxa"/>
          </w:tcPr>
          <w:p w14:paraId="632C0668" w14:textId="77777777" w:rsidR="0017467E" w:rsidRPr="00236E87" w:rsidRDefault="0017467E" w:rsidP="007F16E7">
            <w:pPr>
              <w:pStyle w:val="ConsPlusNormal"/>
              <w:jc w:val="both"/>
            </w:pPr>
            <w:r w:rsidRPr="00236E87">
              <w:t>Синтаксис. Простое осложненное предложение</w:t>
            </w:r>
          </w:p>
        </w:tc>
      </w:tr>
      <w:tr w:rsidR="0017467E" w:rsidRPr="00236E87" w14:paraId="336A9A6B" w14:textId="77777777" w:rsidTr="007F16E7">
        <w:tc>
          <w:tcPr>
            <w:tcW w:w="1134" w:type="dxa"/>
          </w:tcPr>
          <w:p w14:paraId="08A363E4" w14:textId="77777777" w:rsidR="0017467E" w:rsidRPr="00236E87" w:rsidRDefault="0017467E" w:rsidP="007F16E7">
            <w:pPr>
              <w:pStyle w:val="ConsPlusNormal"/>
              <w:jc w:val="center"/>
            </w:pPr>
            <w:r w:rsidRPr="00236E87">
              <w:lastRenderedPageBreak/>
              <w:t>4.6.1</w:t>
            </w:r>
          </w:p>
        </w:tc>
        <w:tc>
          <w:tcPr>
            <w:tcW w:w="7937" w:type="dxa"/>
          </w:tcPr>
          <w:p w14:paraId="7F3BC7BD" w14:textId="77777777" w:rsidR="0017467E" w:rsidRPr="00236E87" w:rsidRDefault="0017467E" w:rsidP="007F16E7">
            <w:pPr>
              <w:pStyle w:val="ConsPlusNormal"/>
              <w:jc w:val="both"/>
            </w:pPr>
            <w:r w:rsidRPr="00236E87">
              <w:t>Однородные члены предложения, их признаки, средства связи. Союзная и бессоюзная связь однородных членов предложения</w:t>
            </w:r>
          </w:p>
        </w:tc>
      </w:tr>
      <w:tr w:rsidR="0017467E" w:rsidRPr="00236E87" w14:paraId="724DF97A" w14:textId="77777777" w:rsidTr="007F16E7">
        <w:tc>
          <w:tcPr>
            <w:tcW w:w="1134" w:type="dxa"/>
          </w:tcPr>
          <w:p w14:paraId="1BB2BEFC" w14:textId="77777777" w:rsidR="0017467E" w:rsidRPr="00236E87" w:rsidRDefault="0017467E" w:rsidP="007F16E7">
            <w:pPr>
              <w:pStyle w:val="ConsPlusNormal"/>
              <w:jc w:val="center"/>
            </w:pPr>
            <w:r w:rsidRPr="00236E87">
              <w:t>4.6.2</w:t>
            </w:r>
          </w:p>
        </w:tc>
        <w:tc>
          <w:tcPr>
            <w:tcW w:w="7937" w:type="dxa"/>
          </w:tcPr>
          <w:p w14:paraId="3355814B" w14:textId="77777777" w:rsidR="0017467E" w:rsidRPr="00236E87" w:rsidRDefault="0017467E" w:rsidP="007F16E7">
            <w:pPr>
              <w:pStyle w:val="ConsPlusNormal"/>
              <w:jc w:val="both"/>
            </w:pPr>
            <w:r w:rsidRPr="00236E87">
              <w:t>Однородные и неоднородные определения</w:t>
            </w:r>
          </w:p>
        </w:tc>
      </w:tr>
      <w:tr w:rsidR="0017467E" w:rsidRPr="00236E87" w14:paraId="1C027E5F" w14:textId="77777777" w:rsidTr="007F16E7">
        <w:tc>
          <w:tcPr>
            <w:tcW w:w="1134" w:type="dxa"/>
          </w:tcPr>
          <w:p w14:paraId="3468B85B" w14:textId="77777777" w:rsidR="0017467E" w:rsidRPr="00236E87" w:rsidRDefault="0017467E" w:rsidP="007F16E7">
            <w:pPr>
              <w:pStyle w:val="ConsPlusNormal"/>
              <w:jc w:val="center"/>
            </w:pPr>
            <w:r w:rsidRPr="00236E87">
              <w:t>4.6.3</w:t>
            </w:r>
          </w:p>
        </w:tc>
        <w:tc>
          <w:tcPr>
            <w:tcW w:w="7937" w:type="dxa"/>
          </w:tcPr>
          <w:p w14:paraId="3075386D" w14:textId="77777777" w:rsidR="0017467E" w:rsidRPr="00236E87" w:rsidRDefault="0017467E" w:rsidP="007F16E7">
            <w:pPr>
              <w:pStyle w:val="ConsPlusNormal"/>
              <w:jc w:val="both"/>
            </w:pPr>
            <w:r w:rsidRPr="00236E87">
              <w:t>Предложения с обобщающими словами при однородных членах</w:t>
            </w:r>
          </w:p>
        </w:tc>
      </w:tr>
      <w:tr w:rsidR="0017467E" w:rsidRPr="00236E87" w14:paraId="2E477841" w14:textId="77777777" w:rsidTr="007F16E7">
        <w:tc>
          <w:tcPr>
            <w:tcW w:w="1134" w:type="dxa"/>
          </w:tcPr>
          <w:p w14:paraId="26B6D502" w14:textId="77777777" w:rsidR="0017467E" w:rsidRPr="00236E87" w:rsidRDefault="0017467E" w:rsidP="007F16E7">
            <w:pPr>
              <w:pStyle w:val="ConsPlusNormal"/>
              <w:jc w:val="center"/>
            </w:pPr>
            <w:r w:rsidRPr="00236E87">
              <w:t>4.6.4</w:t>
            </w:r>
          </w:p>
        </w:tc>
        <w:tc>
          <w:tcPr>
            <w:tcW w:w="7937" w:type="dxa"/>
          </w:tcPr>
          <w:p w14:paraId="4F16870A" w14:textId="77777777" w:rsidR="0017467E" w:rsidRPr="00236E87" w:rsidRDefault="0017467E" w:rsidP="007F16E7">
            <w:pPr>
              <w:pStyle w:val="ConsPlusNormal"/>
              <w:jc w:val="both"/>
            </w:pPr>
            <w:r w:rsidRPr="00236E87">
              <w:t>Обособление</w:t>
            </w:r>
          </w:p>
        </w:tc>
      </w:tr>
      <w:tr w:rsidR="0017467E" w:rsidRPr="00236E87" w14:paraId="667E6F7E" w14:textId="77777777" w:rsidTr="007F16E7">
        <w:tc>
          <w:tcPr>
            <w:tcW w:w="1134" w:type="dxa"/>
          </w:tcPr>
          <w:p w14:paraId="06DD257E" w14:textId="77777777" w:rsidR="0017467E" w:rsidRPr="00236E87" w:rsidRDefault="0017467E" w:rsidP="007F16E7">
            <w:pPr>
              <w:pStyle w:val="ConsPlusNormal"/>
              <w:jc w:val="center"/>
            </w:pPr>
            <w:r w:rsidRPr="00236E87">
              <w:t>4.6.5</w:t>
            </w:r>
          </w:p>
        </w:tc>
        <w:tc>
          <w:tcPr>
            <w:tcW w:w="7937" w:type="dxa"/>
          </w:tcPr>
          <w:p w14:paraId="6CF3F803" w14:textId="77777777" w:rsidR="0017467E" w:rsidRPr="00236E87" w:rsidRDefault="0017467E" w:rsidP="007F16E7">
            <w:pPr>
              <w:pStyle w:val="ConsPlusNormal"/>
              <w:jc w:val="both"/>
            </w:pPr>
            <w:r w:rsidRPr="00236E8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236E87" w14:paraId="3EB150D7" w14:textId="77777777" w:rsidTr="007F16E7">
        <w:tc>
          <w:tcPr>
            <w:tcW w:w="1134" w:type="dxa"/>
          </w:tcPr>
          <w:p w14:paraId="1B881DE6" w14:textId="77777777" w:rsidR="0017467E" w:rsidRPr="00236E87" w:rsidRDefault="0017467E" w:rsidP="007F16E7">
            <w:pPr>
              <w:pStyle w:val="ConsPlusNormal"/>
              <w:jc w:val="center"/>
            </w:pPr>
            <w:r w:rsidRPr="00236E87">
              <w:t>4.6.6</w:t>
            </w:r>
          </w:p>
        </w:tc>
        <w:tc>
          <w:tcPr>
            <w:tcW w:w="7937" w:type="dxa"/>
          </w:tcPr>
          <w:p w14:paraId="4FEFD453" w14:textId="77777777" w:rsidR="0017467E" w:rsidRPr="00236E87" w:rsidRDefault="0017467E" w:rsidP="007F16E7">
            <w:pPr>
              <w:pStyle w:val="ConsPlusNormal"/>
              <w:jc w:val="both"/>
            </w:pPr>
            <w:r w:rsidRPr="00236E87">
              <w:t>Уточняющие члены предложения, пояснительные и присоединительные конструкции</w:t>
            </w:r>
          </w:p>
        </w:tc>
      </w:tr>
      <w:tr w:rsidR="0017467E" w:rsidRPr="00236E87" w14:paraId="42401944" w14:textId="77777777" w:rsidTr="007F16E7">
        <w:tc>
          <w:tcPr>
            <w:tcW w:w="1134" w:type="dxa"/>
          </w:tcPr>
          <w:p w14:paraId="33771608" w14:textId="77777777" w:rsidR="0017467E" w:rsidRPr="00236E87" w:rsidRDefault="0017467E" w:rsidP="007F16E7">
            <w:pPr>
              <w:pStyle w:val="ConsPlusNormal"/>
              <w:jc w:val="center"/>
            </w:pPr>
            <w:r w:rsidRPr="00236E87">
              <w:t>4.6.7</w:t>
            </w:r>
          </w:p>
        </w:tc>
        <w:tc>
          <w:tcPr>
            <w:tcW w:w="7937" w:type="dxa"/>
          </w:tcPr>
          <w:p w14:paraId="7A950725" w14:textId="77777777" w:rsidR="0017467E" w:rsidRPr="00236E87" w:rsidRDefault="0017467E" w:rsidP="007F16E7">
            <w:pPr>
              <w:pStyle w:val="ConsPlusNormal"/>
              <w:jc w:val="both"/>
            </w:pPr>
            <w:r w:rsidRPr="00236E87">
              <w:t>Обращение. Основные функции обращения</w:t>
            </w:r>
          </w:p>
        </w:tc>
      </w:tr>
      <w:tr w:rsidR="0017467E" w:rsidRPr="00236E87" w14:paraId="69195FB3" w14:textId="77777777" w:rsidTr="007F16E7">
        <w:tc>
          <w:tcPr>
            <w:tcW w:w="1134" w:type="dxa"/>
          </w:tcPr>
          <w:p w14:paraId="3016253D" w14:textId="77777777" w:rsidR="0017467E" w:rsidRPr="00236E87" w:rsidRDefault="0017467E" w:rsidP="007F16E7">
            <w:pPr>
              <w:pStyle w:val="ConsPlusNormal"/>
              <w:jc w:val="center"/>
            </w:pPr>
            <w:r w:rsidRPr="00236E87">
              <w:t>4.6.8</w:t>
            </w:r>
          </w:p>
        </w:tc>
        <w:tc>
          <w:tcPr>
            <w:tcW w:w="7937" w:type="dxa"/>
          </w:tcPr>
          <w:p w14:paraId="5C9F5F56" w14:textId="77777777" w:rsidR="0017467E" w:rsidRPr="00236E87" w:rsidRDefault="0017467E" w:rsidP="007F16E7">
            <w:pPr>
              <w:pStyle w:val="ConsPlusNormal"/>
              <w:jc w:val="both"/>
            </w:pPr>
            <w:r w:rsidRPr="00236E87">
              <w:t>Распространенное и нераспространенное обращение</w:t>
            </w:r>
          </w:p>
        </w:tc>
      </w:tr>
      <w:tr w:rsidR="0017467E" w:rsidRPr="00236E87" w14:paraId="5AD71994" w14:textId="77777777" w:rsidTr="007F16E7">
        <w:tc>
          <w:tcPr>
            <w:tcW w:w="1134" w:type="dxa"/>
          </w:tcPr>
          <w:p w14:paraId="0D7940BB" w14:textId="77777777" w:rsidR="0017467E" w:rsidRPr="00236E87" w:rsidRDefault="0017467E" w:rsidP="007F16E7">
            <w:pPr>
              <w:pStyle w:val="ConsPlusNormal"/>
              <w:jc w:val="center"/>
            </w:pPr>
            <w:r w:rsidRPr="00236E87">
              <w:t>4.6.9</w:t>
            </w:r>
          </w:p>
        </w:tc>
        <w:tc>
          <w:tcPr>
            <w:tcW w:w="7937" w:type="dxa"/>
          </w:tcPr>
          <w:p w14:paraId="7FB4EC38" w14:textId="77777777" w:rsidR="0017467E" w:rsidRPr="00236E87" w:rsidRDefault="0017467E" w:rsidP="007F16E7">
            <w:pPr>
              <w:pStyle w:val="ConsPlusNormal"/>
              <w:jc w:val="both"/>
            </w:pPr>
            <w:r w:rsidRPr="00236E87">
              <w:t>Вводные конструкции</w:t>
            </w:r>
          </w:p>
        </w:tc>
      </w:tr>
      <w:tr w:rsidR="0017467E" w:rsidRPr="00236E87" w14:paraId="3B05EF42" w14:textId="77777777" w:rsidTr="007F16E7">
        <w:tc>
          <w:tcPr>
            <w:tcW w:w="1134" w:type="dxa"/>
          </w:tcPr>
          <w:p w14:paraId="08FD18B6" w14:textId="77777777" w:rsidR="0017467E" w:rsidRPr="00236E87" w:rsidRDefault="0017467E" w:rsidP="007F16E7">
            <w:pPr>
              <w:pStyle w:val="ConsPlusNormal"/>
              <w:jc w:val="center"/>
            </w:pPr>
            <w:r w:rsidRPr="00236E87">
              <w:t>4.6.10</w:t>
            </w:r>
          </w:p>
        </w:tc>
        <w:tc>
          <w:tcPr>
            <w:tcW w:w="7937" w:type="dxa"/>
          </w:tcPr>
          <w:p w14:paraId="70A9BEB4" w14:textId="77777777" w:rsidR="0017467E" w:rsidRPr="00236E87" w:rsidRDefault="0017467E" w:rsidP="007F16E7">
            <w:pPr>
              <w:pStyle w:val="ConsPlusNormal"/>
              <w:jc w:val="both"/>
            </w:pPr>
            <w:r w:rsidRPr="00236E87">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236E87" w14:paraId="168C1742" w14:textId="77777777" w:rsidTr="007F16E7">
        <w:tc>
          <w:tcPr>
            <w:tcW w:w="1134" w:type="dxa"/>
          </w:tcPr>
          <w:p w14:paraId="6DB89828" w14:textId="77777777" w:rsidR="0017467E" w:rsidRPr="00236E87" w:rsidRDefault="0017467E" w:rsidP="007F16E7">
            <w:pPr>
              <w:pStyle w:val="ConsPlusNormal"/>
              <w:jc w:val="center"/>
            </w:pPr>
            <w:r w:rsidRPr="00236E87">
              <w:t>4.6.11</w:t>
            </w:r>
          </w:p>
        </w:tc>
        <w:tc>
          <w:tcPr>
            <w:tcW w:w="7937" w:type="dxa"/>
          </w:tcPr>
          <w:p w14:paraId="5DB226EC" w14:textId="77777777" w:rsidR="0017467E" w:rsidRPr="00236E87" w:rsidRDefault="0017467E" w:rsidP="007F16E7">
            <w:pPr>
              <w:pStyle w:val="ConsPlusNormal"/>
              <w:jc w:val="both"/>
            </w:pPr>
            <w:r w:rsidRPr="00236E87">
              <w:t>Омонимия членов предложения и вводных слов, словосочетаний и предложений</w:t>
            </w:r>
          </w:p>
        </w:tc>
      </w:tr>
      <w:tr w:rsidR="0017467E" w:rsidRPr="00236E87" w14:paraId="31C71F53" w14:textId="77777777" w:rsidTr="007F16E7">
        <w:tc>
          <w:tcPr>
            <w:tcW w:w="1134" w:type="dxa"/>
          </w:tcPr>
          <w:p w14:paraId="17650B8E" w14:textId="77777777" w:rsidR="0017467E" w:rsidRPr="00236E87" w:rsidRDefault="0017467E" w:rsidP="007F16E7">
            <w:pPr>
              <w:pStyle w:val="ConsPlusNormal"/>
              <w:jc w:val="center"/>
            </w:pPr>
            <w:r w:rsidRPr="00236E87">
              <w:t>4.6.12</w:t>
            </w:r>
          </w:p>
        </w:tc>
        <w:tc>
          <w:tcPr>
            <w:tcW w:w="7937" w:type="dxa"/>
          </w:tcPr>
          <w:p w14:paraId="1A79127E" w14:textId="77777777" w:rsidR="0017467E" w:rsidRPr="00236E87" w:rsidRDefault="0017467E" w:rsidP="007F16E7">
            <w:pPr>
              <w:pStyle w:val="ConsPlusNormal"/>
              <w:jc w:val="both"/>
            </w:pPr>
            <w:r w:rsidRPr="00236E87">
              <w:t>Вставные конструкции</w:t>
            </w:r>
          </w:p>
        </w:tc>
      </w:tr>
      <w:tr w:rsidR="0017467E" w:rsidRPr="00236E87" w14:paraId="2487280E" w14:textId="77777777" w:rsidTr="007F16E7">
        <w:tc>
          <w:tcPr>
            <w:tcW w:w="1134" w:type="dxa"/>
          </w:tcPr>
          <w:p w14:paraId="3F098BCB" w14:textId="77777777" w:rsidR="0017467E" w:rsidRPr="00236E87" w:rsidRDefault="0017467E" w:rsidP="007F16E7">
            <w:pPr>
              <w:pStyle w:val="ConsPlusNormal"/>
              <w:jc w:val="center"/>
            </w:pPr>
            <w:r w:rsidRPr="00236E87">
              <w:t>4.7</w:t>
            </w:r>
          </w:p>
        </w:tc>
        <w:tc>
          <w:tcPr>
            <w:tcW w:w="7937" w:type="dxa"/>
          </w:tcPr>
          <w:p w14:paraId="6C44C003" w14:textId="77777777" w:rsidR="0017467E" w:rsidRPr="00236E87" w:rsidRDefault="0017467E" w:rsidP="007F16E7">
            <w:pPr>
              <w:pStyle w:val="ConsPlusNormal"/>
              <w:jc w:val="both"/>
            </w:pPr>
            <w:r w:rsidRPr="00236E87">
              <w:t>Синтаксис. Синтаксическая синонимия</w:t>
            </w:r>
          </w:p>
        </w:tc>
      </w:tr>
      <w:tr w:rsidR="0017467E" w:rsidRPr="00236E87" w14:paraId="77443F8A" w14:textId="77777777" w:rsidTr="007F16E7">
        <w:tc>
          <w:tcPr>
            <w:tcW w:w="1134" w:type="dxa"/>
          </w:tcPr>
          <w:p w14:paraId="70186964" w14:textId="77777777" w:rsidR="0017467E" w:rsidRPr="00236E87" w:rsidRDefault="0017467E" w:rsidP="007F16E7">
            <w:pPr>
              <w:pStyle w:val="ConsPlusNormal"/>
              <w:jc w:val="center"/>
            </w:pPr>
            <w:r w:rsidRPr="00236E87">
              <w:t>4.7.1</w:t>
            </w:r>
          </w:p>
        </w:tc>
        <w:tc>
          <w:tcPr>
            <w:tcW w:w="7937" w:type="dxa"/>
          </w:tcPr>
          <w:p w14:paraId="73900607" w14:textId="77777777" w:rsidR="0017467E" w:rsidRPr="00236E87" w:rsidRDefault="0017467E" w:rsidP="007F16E7">
            <w:pPr>
              <w:pStyle w:val="ConsPlusNormal"/>
              <w:jc w:val="both"/>
            </w:pPr>
            <w:r w:rsidRPr="00236E87">
              <w:t>Грамматическая синонимия словосочетаний</w:t>
            </w:r>
          </w:p>
        </w:tc>
      </w:tr>
      <w:tr w:rsidR="0017467E" w:rsidRPr="00236E87" w14:paraId="1931F012" w14:textId="77777777" w:rsidTr="007F16E7">
        <w:tc>
          <w:tcPr>
            <w:tcW w:w="1134" w:type="dxa"/>
          </w:tcPr>
          <w:p w14:paraId="10467ADC" w14:textId="77777777" w:rsidR="0017467E" w:rsidRPr="00236E87" w:rsidRDefault="0017467E" w:rsidP="007F16E7">
            <w:pPr>
              <w:pStyle w:val="ConsPlusNormal"/>
              <w:jc w:val="center"/>
            </w:pPr>
            <w:r w:rsidRPr="00236E87">
              <w:t>4.7.2</w:t>
            </w:r>
          </w:p>
        </w:tc>
        <w:tc>
          <w:tcPr>
            <w:tcW w:w="7937" w:type="dxa"/>
          </w:tcPr>
          <w:p w14:paraId="7AE408C9" w14:textId="77777777" w:rsidR="0017467E" w:rsidRPr="00236E87" w:rsidRDefault="0017467E" w:rsidP="007F16E7">
            <w:pPr>
              <w:pStyle w:val="ConsPlusNormal"/>
              <w:jc w:val="both"/>
            </w:pPr>
            <w:r w:rsidRPr="00236E87">
              <w:t>Синтаксическая синонимия односоставных и двусоставных предложений</w:t>
            </w:r>
          </w:p>
        </w:tc>
      </w:tr>
      <w:tr w:rsidR="0017467E" w:rsidRPr="00236E87" w14:paraId="6B36ECD6" w14:textId="77777777" w:rsidTr="007F16E7">
        <w:tc>
          <w:tcPr>
            <w:tcW w:w="1134" w:type="dxa"/>
          </w:tcPr>
          <w:p w14:paraId="2BD3AF7E" w14:textId="77777777" w:rsidR="0017467E" w:rsidRPr="00236E87" w:rsidRDefault="0017467E" w:rsidP="007F16E7">
            <w:pPr>
              <w:pStyle w:val="ConsPlusNormal"/>
              <w:jc w:val="center"/>
            </w:pPr>
            <w:r w:rsidRPr="00236E87">
              <w:t>5</w:t>
            </w:r>
          </w:p>
        </w:tc>
        <w:tc>
          <w:tcPr>
            <w:tcW w:w="7937" w:type="dxa"/>
          </w:tcPr>
          <w:p w14:paraId="73003D27" w14:textId="77777777" w:rsidR="0017467E" w:rsidRPr="00236E87" w:rsidRDefault="0017467E" w:rsidP="007F16E7">
            <w:pPr>
              <w:pStyle w:val="ConsPlusNormal"/>
              <w:jc w:val="both"/>
            </w:pPr>
            <w:r w:rsidRPr="00236E87">
              <w:t>Культура речи</w:t>
            </w:r>
          </w:p>
        </w:tc>
      </w:tr>
      <w:tr w:rsidR="0017467E" w:rsidRPr="00236E87" w14:paraId="633AECA8" w14:textId="77777777" w:rsidTr="007F16E7">
        <w:tc>
          <w:tcPr>
            <w:tcW w:w="1134" w:type="dxa"/>
          </w:tcPr>
          <w:p w14:paraId="3528CEB2" w14:textId="77777777" w:rsidR="0017467E" w:rsidRPr="00236E87" w:rsidRDefault="0017467E" w:rsidP="007F16E7">
            <w:pPr>
              <w:pStyle w:val="ConsPlusNormal"/>
              <w:jc w:val="center"/>
            </w:pPr>
            <w:r w:rsidRPr="00236E87">
              <w:t>5.1</w:t>
            </w:r>
          </w:p>
        </w:tc>
        <w:tc>
          <w:tcPr>
            <w:tcW w:w="7937" w:type="dxa"/>
          </w:tcPr>
          <w:p w14:paraId="798E4D5D" w14:textId="77777777" w:rsidR="0017467E" w:rsidRPr="00236E87" w:rsidRDefault="0017467E" w:rsidP="007F16E7">
            <w:pPr>
              <w:pStyle w:val="ConsPlusNormal"/>
              <w:jc w:val="both"/>
            </w:pPr>
            <w:r w:rsidRPr="00236E87">
              <w:t>Нормы построения словосочетаний</w:t>
            </w:r>
          </w:p>
        </w:tc>
      </w:tr>
      <w:tr w:rsidR="0017467E" w:rsidRPr="00236E87" w14:paraId="527BCA7A" w14:textId="77777777" w:rsidTr="007F16E7">
        <w:tc>
          <w:tcPr>
            <w:tcW w:w="1134" w:type="dxa"/>
          </w:tcPr>
          <w:p w14:paraId="6695DD3E" w14:textId="77777777" w:rsidR="0017467E" w:rsidRPr="00236E87" w:rsidRDefault="0017467E" w:rsidP="007F16E7">
            <w:pPr>
              <w:pStyle w:val="ConsPlusNormal"/>
              <w:jc w:val="center"/>
            </w:pPr>
            <w:r w:rsidRPr="00236E87">
              <w:t>5.2</w:t>
            </w:r>
          </w:p>
        </w:tc>
        <w:tc>
          <w:tcPr>
            <w:tcW w:w="7937" w:type="dxa"/>
          </w:tcPr>
          <w:p w14:paraId="1E55892A" w14:textId="77777777" w:rsidR="0017467E" w:rsidRPr="00236E87" w:rsidRDefault="0017467E" w:rsidP="007F16E7">
            <w:pPr>
              <w:pStyle w:val="ConsPlusNormal"/>
              <w:jc w:val="both"/>
            </w:pPr>
            <w:r w:rsidRPr="00236E87">
              <w:t>Нормы построения простого предложения</w:t>
            </w:r>
          </w:p>
        </w:tc>
      </w:tr>
      <w:tr w:rsidR="0017467E" w:rsidRPr="00236E87" w14:paraId="704B2098" w14:textId="77777777" w:rsidTr="007F16E7">
        <w:tc>
          <w:tcPr>
            <w:tcW w:w="1134" w:type="dxa"/>
          </w:tcPr>
          <w:p w14:paraId="72138954" w14:textId="77777777" w:rsidR="0017467E" w:rsidRPr="00236E87" w:rsidRDefault="0017467E" w:rsidP="007F16E7">
            <w:pPr>
              <w:pStyle w:val="ConsPlusNormal"/>
              <w:jc w:val="center"/>
            </w:pPr>
            <w:r w:rsidRPr="00236E87">
              <w:t>5.3</w:t>
            </w:r>
          </w:p>
        </w:tc>
        <w:tc>
          <w:tcPr>
            <w:tcW w:w="7937" w:type="dxa"/>
          </w:tcPr>
          <w:p w14:paraId="728841A4" w14:textId="77777777" w:rsidR="0017467E" w:rsidRPr="00236E87" w:rsidRDefault="0017467E" w:rsidP="007F16E7">
            <w:pPr>
              <w:pStyle w:val="ConsPlusNormal"/>
              <w:jc w:val="both"/>
            </w:pPr>
            <w:r w:rsidRPr="00236E87">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17467E" w:rsidRPr="00236E87" w14:paraId="007F0D79" w14:textId="77777777" w:rsidTr="007F16E7">
        <w:tc>
          <w:tcPr>
            <w:tcW w:w="1134" w:type="dxa"/>
          </w:tcPr>
          <w:p w14:paraId="0D2E5657" w14:textId="77777777" w:rsidR="0017467E" w:rsidRPr="00236E87" w:rsidRDefault="0017467E" w:rsidP="007F16E7">
            <w:pPr>
              <w:pStyle w:val="ConsPlusNormal"/>
              <w:jc w:val="center"/>
            </w:pPr>
            <w:r w:rsidRPr="00236E87">
              <w:t>5.4</w:t>
            </w:r>
          </w:p>
        </w:tc>
        <w:tc>
          <w:tcPr>
            <w:tcW w:w="7937" w:type="dxa"/>
          </w:tcPr>
          <w:p w14:paraId="45B30978" w14:textId="77777777" w:rsidR="0017467E" w:rsidRPr="00236E87" w:rsidRDefault="0017467E" w:rsidP="007F16E7">
            <w:pPr>
              <w:pStyle w:val="ConsPlusNormal"/>
              <w:jc w:val="both"/>
            </w:pPr>
            <w:r w:rsidRPr="00236E87">
              <w:t>Нормы построения предложений с однородными членами, связанными двойными союзами не только... но и, как...так и</w:t>
            </w:r>
          </w:p>
        </w:tc>
      </w:tr>
      <w:tr w:rsidR="0017467E" w:rsidRPr="00236E87" w14:paraId="683A5030" w14:textId="77777777" w:rsidTr="007F16E7">
        <w:tc>
          <w:tcPr>
            <w:tcW w:w="1134" w:type="dxa"/>
          </w:tcPr>
          <w:p w14:paraId="25349C5F" w14:textId="77777777" w:rsidR="0017467E" w:rsidRPr="00236E87" w:rsidRDefault="0017467E" w:rsidP="007F16E7">
            <w:pPr>
              <w:pStyle w:val="ConsPlusNormal"/>
              <w:jc w:val="center"/>
            </w:pPr>
            <w:r w:rsidRPr="00236E87">
              <w:t>5.5</w:t>
            </w:r>
          </w:p>
        </w:tc>
        <w:tc>
          <w:tcPr>
            <w:tcW w:w="7937" w:type="dxa"/>
          </w:tcPr>
          <w:p w14:paraId="6E5FB1F1" w14:textId="77777777" w:rsidR="0017467E" w:rsidRPr="00236E87" w:rsidRDefault="0017467E" w:rsidP="007F16E7">
            <w:pPr>
              <w:pStyle w:val="ConsPlusNormal"/>
              <w:jc w:val="both"/>
            </w:pPr>
            <w:r w:rsidRPr="00236E87">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7467E" w:rsidRPr="00236E87" w14:paraId="6007A853" w14:textId="77777777" w:rsidTr="007F16E7">
        <w:tc>
          <w:tcPr>
            <w:tcW w:w="1134" w:type="dxa"/>
          </w:tcPr>
          <w:p w14:paraId="20233DBF" w14:textId="77777777" w:rsidR="0017467E" w:rsidRPr="00236E87" w:rsidRDefault="0017467E" w:rsidP="007F16E7">
            <w:pPr>
              <w:pStyle w:val="ConsPlusNormal"/>
              <w:jc w:val="center"/>
            </w:pPr>
            <w:r w:rsidRPr="00236E87">
              <w:t>6</w:t>
            </w:r>
          </w:p>
        </w:tc>
        <w:tc>
          <w:tcPr>
            <w:tcW w:w="7937" w:type="dxa"/>
          </w:tcPr>
          <w:p w14:paraId="030488FB" w14:textId="77777777" w:rsidR="0017467E" w:rsidRPr="00236E87" w:rsidRDefault="0017467E" w:rsidP="007F16E7">
            <w:pPr>
              <w:pStyle w:val="ConsPlusNormal"/>
              <w:jc w:val="both"/>
            </w:pPr>
            <w:r w:rsidRPr="00236E87">
              <w:t>Орфография</w:t>
            </w:r>
          </w:p>
        </w:tc>
      </w:tr>
      <w:tr w:rsidR="0017467E" w:rsidRPr="00236E87" w14:paraId="12590AFF" w14:textId="77777777" w:rsidTr="007F16E7">
        <w:tc>
          <w:tcPr>
            <w:tcW w:w="1134" w:type="dxa"/>
          </w:tcPr>
          <w:p w14:paraId="20D15944" w14:textId="77777777" w:rsidR="0017467E" w:rsidRPr="00236E87" w:rsidRDefault="0017467E" w:rsidP="007F16E7">
            <w:pPr>
              <w:pStyle w:val="ConsPlusNormal"/>
              <w:jc w:val="center"/>
            </w:pPr>
            <w:r w:rsidRPr="00236E87">
              <w:t>6.1</w:t>
            </w:r>
          </w:p>
        </w:tc>
        <w:tc>
          <w:tcPr>
            <w:tcW w:w="7937" w:type="dxa"/>
          </w:tcPr>
          <w:p w14:paraId="1A5A3968" w14:textId="77777777" w:rsidR="0017467E" w:rsidRPr="00236E87" w:rsidRDefault="0017467E" w:rsidP="007F16E7">
            <w:pPr>
              <w:pStyle w:val="ConsPlusNormal"/>
              <w:jc w:val="both"/>
            </w:pPr>
            <w:r w:rsidRPr="00236E87">
              <w:t>Орфографический анализ слов (в рамках изученного)</w:t>
            </w:r>
          </w:p>
        </w:tc>
      </w:tr>
      <w:tr w:rsidR="0017467E" w:rsidRPr="00236E87" w14:paraId="11A10570" w14:textId="77777777" w:rsidTr="007F16E7">
        <w:tc>
          <w:tcPr>
            <w:tcW w:w="1134" w:type="dxa"/>
          </w:tcPr>
          <w:p w14:paraId="7D07A5A9" w14:textId="77777777" w:rsidR="0017467E" w:rsidRPr="00236E87" w:rsidRDefault="0017467E" w:rsidP="007F16E7">
            <w:pPr>
              <w:pStyle w:val="ConsPlusNormal"/>
              <w:jc w:val="center"/>
            </w:pPr>
            <w:r w:rsidRPr="00236E87">
              <w:lastRenderedPageBreak/>
              <w:t>7</w:t>
            </w:r>
          </w:p>
        </w:tc>
        <w:tc>
          <w:tcPr>
            <w:tcW w:w="7937" w:type="dxa"/>
          </w:tcPr>
          <w:p w14:paraId="296B3A1C" w14:textId="77777777" w:rsidR="0017467E" w:rsidRPr="00236E87" w:rsidRDefault="0017467E" w:rsidP="007F16E7">
            <w:pPr>
              <w:pStyle w:val="ConsPlusNormal"/>
              <w:jc w:val="both"/>
            </w:pPr>
            <w:r w:rsidRPr="00236E87">
              <w:t>Пунктуация</w:t>
            </w:r>
          </w:p>
        </w:tc>
      </w:tr>
      <w:tr w:rsidR="0017467E" w:rsidRPr="00236E87" w14:paraId="34776727" w14:textId="77777777" w:rsidTr="007F16E7">
        <w:tc>
          <w:tcPr>
            <w:tcW w:w="1134" w:type="dxa"/>
          </w:tcPr>
          <w:p w14:paraId="695A552E" w14:textId="77777777" w:rsidR="0017467E" w:rsidRPr="00236E87" w:rsidRDefault="0017467E" w:rsidP="007F16E7">
            <w:pPr>
              <w:pStyle w:val="ConsPlusNormal"/>
              <w:jc w:val="center"/>
            </w:pPr>
            <w:r w:rsidRPr="00236E87">
              <w:t>7.1</w:t>
            </w:r>
          </w:p>
        </w:tc>
        <w:tc>
          <w:tcPr>
            <w:tcW w:w="7937" w:type="dxa"/>
          </w:tcPr>
          <w:p w14:paraId="4982A817" w14:textId="77777777" w:rsidR="0017467E" w:rsidRPr="00236E87" w:rsidRDefault="0017467E" w:rsidP="007F16E7">
            <w:pPr>
              <w:pStyle w:val="ConsPlusNormal"/>
              <w:jc w:val="both"/>
            </w:pPr>
            <w:r w:rsidRPr="00236E87">
              <w:t>Пунктуация. Функции знаков препинания</w:t>
            </w:r>
          </w:p>
        </w:tc>
      </w:tr>
      <w:tr w:rsidR="0017467E" w:rsidRPr="00236E87" w14:paraId="15EA33E1" w14:textId="77777777" w:rsidTr="007F16E7">
        <w:tc>
          <w:tcPr>
            <w:tcW w:w="1134" w:type="dxa"/>
          </w:tcPr>
          <w:p w14:paraId="63BD131D" w14:textId="77777777" w:rsidR="0017467E" w:rsidRPr="00236E87" w:rsidRDefault="0017467E" w:rsidP="007F16E7">
            <w:pPr>
              <w:pStyle w:val="ConsPlusNormal"/>
              <w:jc w:val="center"/>
            </w:pPr>
            <w:r w:rsidRPr="00236E87">
              <w:t>7.2</w:t>
            </w:r>
          </w:p>
        </w:tc>
        <w:tc>
          <w:tcPr>
            <w:tcW w:w="7937" w:type="dxa"/>
          </w:tcPr>
          <w:p w14:paraId="67933878" w14:textId="77777777" w:rsidR="0017467E" w:rsidRPr="00236E87" w:rsidRDefault="0017467E" w:rsidP="007F16E7">
            <w:pPr>
              <w:pStyle w:val="ConsPlusNormal"/>
              <w:jc w:val="both"/>
            </w:pPr>
            <w:r w:rsidRPr="00236E87">
              <w:t>Пунктуационные особенности предложений со словами да, нет</w:t>
            </w:r>
          </w:p>
        </w:tc>
      </w:tr>
      <w:tr w:rsidR="0017467E" w:rsidRPr="00236E87" w14:paraId="795EC834" w14:textId="77777777" w:rsidTr="007F16E7">
        <w:tc>
          <w:tcPr>
            <w:tcW w:w="1134" w:type="dxa"/>
          </w:tcPr>
          <w:p w14:paraId="54D501E0" w14:textId="77777777" w:rsidR="0017467E" w:rsidRPr="00236E87" w:rsidRDefault="0017467E" w:rsidP="007F16E7">
            <w:pPr>
              <w:pStyle w:val="ConsPlusNormal"/>
              <w:jc w:val="center"/>
            </w:pPr>
            <w:r w:rsidRPr="00236E87">
              <w:t>7.3</w:t>
            </w:r>
          </w:p>
        </w:tc>
        <w:tc>
          <w:tcPr>
            <w:tcW w:w="7937" w:type="dxa"/>
          </w:tcPr>
          <w:p w14:paraId="0AB5BEA0" w14:textId="77777777" w:rsidR="0017467E" w:rsidRPr="00236E87" w:rsidRDefault="0017467E" w:rsidP="007F16E7">
            <w:pPr>
              <w:pStyle w:val="ConsPlusNormal"/>
              <w:jc w:val="both"/>
            </w:pPr>
            <w:r w:rsidRPr="00236E87">
              <w:t>Тире между подлежащим и сказуемым</w:t>
            </w:r>
          </w:p>
        </w:tc>
      </w:tr>
      <w:tr w:rsidR="0017467E" w:rsidRPr="00236E87" w14:paraId="7C42153C" w14:textId="77777777" w:rsidTr="007F16E7">
        <w:tc>
          <w:tcPr>
            <w:tcW w:w="1134" w:type="dxa"/>
          </w:tcPr>
          <w:p w14:paraId="4433690D" w14:textId="77777777" w:rsidR="0017467E" w:rsidRPr="00236E87" w:rsidRDefault="0017467E" w:rsidP="007F16E7">
            <w:pPr>
              <w:pStyle w:val="ConsPlusNormal"/>
              <w:jc w:val="center"/>
            </w:pPr>
            <w:r w:rsidRPr="00236E87">
              <w:t>7.4</w:t>
            </w:r>
          </w:p>
        </w:tc>
        <w:tc>
          <w:tcPr>
            <w:tcW w:w="7937" w:type="dxa"/>
          </w:tcPr>
          <w:p w14:paraId="035202CD" w14:textId="77777777" w:rsidR="0017467E" w:rsidRPr="00236E87" w:rsidRDefault="0017467E" w:rsidP="007F16E7">
            <w:pPr>
              <w:pStyle w:val="ConsPlusNormal"/>
              <w:jc w:val="both"/>
            </w:pPr>
            <w:r w:rsidRPr="00236E87">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236E87" w14:paraId="405F6C6D" w14:textId="77777777" w:rsidTr="007F16E7">
        <w:tc>
          <w:tcPr>
            <w:tcW w:w="1134" w:type="dxa"/>
          </w:tcPr>
          <w:p w14:paraId="0E35A9CB" w14:textId="77777777" w:rsidR="0017467E" w:rsidRPr="00236E87" w:rsidRDefault="0017467E" w:rsidP="007F16E7">
            <w:pPr>
              <w:pStyle w:val="ConsPlusNormal"/>
              <w:jc w:val="center"/>
            </w:pPr>
            <w:r w:rsidRPr="00236E87">
              <w:t>7.5</w:t>
            </w:r>
          </w:p>
        </w:tc>
        <w:tc>
          <w:tcPr>
            <w:tcW w:w="7937" w:type="dxa"/>
          </w:tcPr>
          <w:p w14:paraId="3BBF990D" w14:textId="77777777" w:rsidR="0017467E" w:rsidRPr="00236E87" w:rsidRDefault="0017467E" w:rsidP="007F16E7">
            <w:pPr>
              <w:pStyle w:val="ConsPlusNormal"/>
              <w:jc w:val="both"/>
            </w:pPr>
            <w:r w:rsidRPr="00236E87">
              <w:t>Нормы постановки знаков препинания в предложениях с обобщающими словами при однородных членах</w:t>
            </w:r>
          </w:p>
        </w:tc>
      </w:tr>
      <w:tr w:rsidR="0017467E" w:rsidRPr="00236E87" w14:paraId="242C10D1" w14:textId="77777777" w:rsidTr="007F16E7">
        <w:tc>
          <w:tcPr>
            <w:tcW w:w="1134" w:type="dxa"/>
          </w:tcPr>
          <w:p w14:paraId="27CF703C" w14:textId="77777777" w:rsidR="0017467E" w:rsidRPr="00236E87" w:rsidRDefault="0017467E" w:rsidP="007F16E7">
            <w:pPr>
              <w:pStyle w:val="ConsPlusNormal"/>
              <w:jc w:val="center"/>
            </w:pPr>
            <w:r w:rsidRPr="00236E87">
              <w:t>7.6</w:t>
            </w:r>
          </w:p>
        </w:tc>
        <w:tc>
          <w:tcPr>
            <w:tcW w:w="7937" w:type="dxa"/>
          </w:tcPr>
          <w:p w14:paraId="5C117115" w14:textId="77777777" w:rsidR="0017467E" w:rsidRPr="00236E87" w:rsidRDefault="0017467E" w:rsidP="007F16E7">
            <w:pPr>
              <w:pStyle w:val="ConsPlusNormal"/>
              <w:jc w:val="both"/>
            </w:pPr>
            <w:r w:rsidRPr="00236E87">
              <w:t>Нормы постановки знаков препинания в простом и сложном предложениях с союзом и</w:t>
            </w:r>
          </w:p>
        </w:tc>
      </w:tr>
      <w:tr w:rsidR="0017467E" w:rsidRPr="00236E87" w14:paraId="1AF965B5" w14:textId="77777777" w:rsidTr="007F16E7">
        <w:tc>
          <w:tcPr>
            <w:tcW w:w="1134" w:type="dxa"/>
          </w:tcPr>
          <w:p w14:paraId="498DE1C4" w14:textId="77777777" w:rsidR="0017467E" w:rsidRPr="00236E87" w:rsidRDefault="0017467E" w:rsidP="007F16E7">
            <w:pPr>
              <w:pStyle w:val="ConsPlusNormal"/>
              <w:jc w:val="center"/>
            </w:pPr>
            <w:r w:rsidRPr="00236E87">
              <w:t>7.7</w:t>
            </w:r>
          </w:p>
        </w:tc>
        <w:tc>
          <w:tcPr>
            <w:tcW w:w="7937" w:type="dxa"/>
          </w:tcPr>
          <w:p w14:paraId="631AECC0" w14:textId="77777777" w:rsidR="0017467E" w:rsidRPr="00236E87" w:rsidRDefault="0017467E" w:rsidP="007F16E7">
            <w:pPr>
              <w:pStyle w:val="ConsPlusNormal"/>
              <w:jc w:val="both"/>
            </w:pPr>
            <w:r w:rsidRPr="00236E87">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7467E" w:rsidRPr="00236E87" w14:paraId="7B4D48EB" w14:textId="77777777" w:rsidTr="007F16E7">
        <w:tc>
          <w:tcPr>
            <w:tcW w:w="1134" w:type="dxa"/>
          </w:tcPr>
          <w:p w14:paraId="6CBF9011" w14:textId="77777777" w:rsidR="0017467E" w:rsidRPr="00236E87" w:rsidRDefault="0017467E" w:rsidP="007F16E7">
            <w:pPr>
              <w:pStyle w:val="ConsPlusNormal"/>
              <w:jc w:val="center"/>
            </w:pPr>
            <w:r w:rsidRPr="00236E87">
              <w:t>7.8</w:t>
            </w:r>
          </w:p>
        </w:tc>
        <w:tc>
          <w:tcPr>
            <w:tcW w:w="7937" w:type="dxa"/>
          </w:tcPr>
          <w:p w14:paraId="0C06C8AD" w14:textId="77777777" w:rsidR="0017467E" w:rsidRPr="00236E87" w:rsidRDefault="0017467E" w:rsidP="007F16E7">
            <w:pPr>
              <w:pStyle w:val="ConsPlusNormal"/>
              <w:jc w:val="both"/>
            </w:pPr>
            <w:r w:rsidRPr="00236E87">
              <w:t>Нормы постановки знаков препинания в предложениях с вводными и вставными конструкциями, обращениями и междометиями</w:t>
            </w:r>
          </w:p>
        </w:tc>
      </w:tr>
      <w:tr w:rsidR="0017467E" w:rsidRPr="00236E87" w14:paraId="3A01BE96" w14:textId="77777777" w:rsidTr="007F16E7">
        <w:tc>
          <w:tcPr>
            <w:tcW w:w="1134" w:type="dxa"/>
          </w:tcPr>
          <w:p w14:paraId="5EF368CA" w14:textId="77777777" w:rsidR="0017467E" w:rsidRPr="00236E87" w:rsidRDefault="0017467E" w:rsidP="007F16E7">
            <w:pPr>
              <w:pStyle w:val="ConsPlusNormal"/>
              <w:jc w:val="center"/>
            </w:pPr>
            <w:r w:rsidRPr="00236E87">
              <w:t>7.9</w:t>
            </w:r>
          </w:p>
        </w:tc>
        <w:tc>
          <w:tcPr>
            <w:tcW w:w="7937" w:type="dxa"/>
          </w:tcPr>
          <w:p w14:paraId="3B07EC51" w14:textId="77777777" w:rsidR="0017467E" w:rsidRPr="00236E87" w:rsidRDefault="0017467E" w:rsidP="007F16E7">
            <w:pPr>
              <w:pStyle w:val="ConsPlusNormal"/>
              <w:jc w:val="both"/>
            </w:pPr>
            <w:r w:rsidRPr="00236E87">
              <w:t>Пунктуационный анализ простых предложений</w:t>
            </w:r>
          </w:p>
        </w:tc>
      </w:tr>
      <w:tr w:rsidR="0017467E" w:rsidRPr="00236E87" w14:paraId="1E293854" w14:textId="77777777" w:rsidTr="007F16E7">
        <w:tc>
          <w:tcPr>
            <w:tcW w:w="1134" w:type="dxa"/>
          </w:tcPr>
          <w:p w14:paraId="6FF94E31" w14:textId="77777777" w:rsidR="0017467E" w:rsidRPr="00236E87" w:rsidRDefault="0017467E" w:rsidP="007F16E7">
            <w:pPr>
              <w:pStyle w:val="ConsPlusNormal"/>
              <w:jc w:val="center"/>
            </w:pPr>
            <w:r w:rsidRPr="00236E87">
              <w:t>8</w:t>
            </w:r>
          </w:p>
        </w:tc>
        <w:tc>
          <w:tcPr>
            <w:tcW w:w="7937" w:type="dxa"/>
          </w:tcPr>
          <w:p w14:paraId="4A399580" w14:textId="77777777" w:rsidR="0017467E" w:rsidRPr="00236E87" w:rsidRDefault="0017467E" w:rsidP="007F16E7">
            <w:pPr>
              <w:pStyle w:val="ConsPlusNormal"/>
              <w:jc w:val="both"/>
            </w:pPr>
            <w:r w:rsidRPr="00236E87">
              <w:t>Выразительность русской речи</w:t>
            </w:r>
          </w:p>
        </w:tc>
      </w:tr>
      <w:tr w:rsidR="0017467E" w:rsidRPr="00236E87" w14:paraId="4F9AAADA" w14:textId="77777777" w:rsidTr="007F16E7">
        <w:tc>
          <w:tcPr>
            <w:tcW w:w="1134" w:type="dxa"/>
          </w:tcPr>
          <w:p w14:paraId="2E62A66A" w14:textId="77777777" w:rsidR="0017467E" w:rsidRPr="00236E87" w:rsidRDefault="0017467E" w:rsidP="007F16E7">
            <w:pPr>
              <w:pStyle w:val="ConsPlusNormal"/>
              <w:jc w:val="center"/>
            </w:pPr>
            <w:r w:rsidRPr="00236E87">
              <w:t>8.1</w:t>
            </w:r>
          </w:p>
        </w:tc>
        <w:tc>
          <w:tcPr>
            <w:tcW w:w="7937" w:type="dxa"/>
          </w:tcPr>
          <w:p w14:paraId="1996F751" w14:textId="77777777" w:rsidR="0017467E" w:rsidRPr="00236E87" w:rsidRDefault="0017467E" w:rsidP="007F16E7">
            <w:pPr>
              <w:pStyle w:val="ConsPlusNormal"/>
              <w:jc w:val="both"/>
            </w:pPr>
            <w:r w:rsidRPr="00236E87">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17467E" w:rsidRPr="00236E87" w14:paraId="05D7E0C9" w14:textId="77777777" w:rsidTr="007F16E7">
        <w:tc>
          <w:tcPr>
            <w:tcW w:w="1134" w:type="dxa"/>
          </w:tcPr>
          <w:p w14:paraId="7B995185" w14:textId="77777777" w:rsidR="0017467E" w:rsidRPr="00236E87" w:rsidRDefault="0017467E" w:rsidP="007F16E7">
            <w:pPr>
              <w:pStyle w:val="ConsPlusNormal"/>
              <w:jc w:val="center"/>
            </w:pPr>
            <w:r w:rsidRPr="00236E87">
              <w:t>8.2</w:t>
            </w:r>
          </w:p>
        </w:tc>
        <w:tc>
          <w:tcPr>
            <w:tcW w:w="7937" w:type="dxa"/>
          </w:tcPr>
          <w:p w14:paraId="43D963D6" w14:textId="77777777" w:rsidR="0017467E" w:rsidRPr="00236E87" w:rsidRDefault="0017467E" w:rsidP="007F16E7">
            <w:pPr>
              <w:pStyle w:val="ConsPlusNormal"/>
              <w:jc w:val="both"/>
            </w:pPr>
            <w:r w:rsidRPr="00236E87">
              <w:t>Употребление неполных предложений в диалогической речи, соблюдение в устной речи интонации неполного предложения</w:t>
            </w:r>
          </w:p>
        </w:tc>
      </w:tr>
      <w:tr w:rsidR="0017467E" w:rsidRPr="00236E87" w14:paraId="0A108BA6" w14:textId="77777777" w:rsidTr="007F16E7">
        <w:tc>
          <w:tcPr>
            <w:tcW w:w="1134" w:type="dxa"/>
          </w:tcPr>
          <w:p w14:paraId="45D742E8" w14:textId="77777777" w:rsidR="0017467E" w:rsidRPr="00236E87" w:rsidRDefault="0017467E" w:rsidP="007F16E7">
            <w:pPr>
              <w:pStyle w:val="ConsPlusNormal"/>
              <w:jc w:val="center"/>
            </w:pPr>
            <w:r w:rsidRPr="00236E87">
              <w:t>8.3</w:t>
            </w:r>
          </w:p>
        </w:tc>
        <w:tc>
          <w:tcPr>
            <w:tcW w:w="7937" w:type="dxa"/>
          </w:tcPr>
          <w:p w14:paraId="6E2E877C" w14:textId="77777777" w:rsidR="0017467E" w:rsidRPr="00236E87" w:rsidRDefault="0017467E" w:rsidP="007F16E7">
            <w:pPr>
              <w:pStyle w:val="ConsPlusNormal"/>
              <w:jc w:val="both"/>
            </w:pPr>
            <w:r w:rsidRPr="00236E87">
              <w:t>Употребление односоставных предложений в речи</w:t>
            </w:r>
          </w:p>
        </w:tc>
      </w:tr>
    </w:tbl>
    <w:p w14:paraId="37CA0C7D" w14:textId="77777777" w:rsidR="0017467E" w:rsidRPr="00236E87" w:rsidRDefault="0017467E" w:rsidP="0017467E">
      <w:pPr>
        <w:pStyle w:val="ConsPlusNormal"/>
        <w:jc w:val="both"/>
      </w:pPr>
    </w:p>
    <w:p w14:paraId="5D4DDF31" w14:textId="77777777" w:rsidR="0017467E" w:rsidRPr="00236E87" w:rsidRDefault="0017467E" w:rsidP="0017467E">
      <w:pPr>
        <w:pStyle w:val="ConsPlusNormal"/>
        <w:jc w:val="right"/>
      </w:pPr>
      <w:r w:rsidRPr="00236E87">
        <w:t>Таблица 3.8</w:t>
      </w:r>
    </w:p>
    <w:p w14:paraId="0F783518" w14:textId="77777777" w:rsidR="0017467E" w:rsidRPr="00236E87" w:rsidRDefault="0017467E" w:rsidP="0017467E">
      <w:pPr>
        <w:pStyle w:val="ConsPlusNormal"/>
        <w:jc w:val="both"/>
      </w:pPr>
    </w:p>
    <w:p w14:paraId="1199887A" w14:textId="77777777" w:rsidR="0017467E" w:rsidRPr="00236E87" w:rsidRDefault="0017467E" w:rsidP="0017467E">
      <w:pPr>
        <w:pStyle w:val="ConsPlusNormal"/>
        <w:jc w:val="center"/>
      </w:pPr>
      <w:r w:rsidRPr="00236E87">
        <w:t>Проверяемые требования к результатам освоения основной</w:t>
      </w:r>
    </w:p>
    <w:p w14:paraId="4A1570FC" w14:textId="77777777" w:rsidR="0017467E" w:rsidRPr="00236E87" w:rsidRDefault="0017467E" w:rsidP="0017467E">
      <w:pPr>
        <w:pStyle w:val="ConsPlusNormal"/>
        <w:jc w:val="center"/>
      </w:pPr>
      <w:r w:rsidRPr="00236E87">
        <w:t>образовательной программы (9 класс)</w:t>
      </w:r>
    </w:p>
    <w:p w14:paraId="339C4405"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4505ED30" w14:textId="77777777" w:rsidTr="007F16E7">
        <w:tc>
          <w:tcPr>
            <w:tcW w:w="1701" w:type="dxa"/>
          </w:tcPr>
          <w:p w14:paraId="0CEA50CE" w14:textId="77777777" w:rsidR="0017467E" w:rsidRPr="00236E87" w:rsidRDefault="0017467E" w:rsidP="007F16E7">
            <w:pPr>
              <w:pStyle w:val="ConsPlusNormal"/>
              <w:jc w:val="center"/>
            </w:pPr>
            <w:r w:rsidRPr="00236E87">
              <w:t>Код проверяемого результата</w:t>
            </w:r>
          </w:p>
        </w:tc>
        <w:tc>
          <w:tcPr>
            <w:tcW w:w="7370" w:type="dxa"/>
          </w:tcPr>
          <w:p w14:paraId="142AB246" w14:textId="77777777" w:rsidR="0017467E" w:rsidRPr="00236E87" w:rsidRDefault="0017467E" w:rsidP="007F16E7">
            <w:pPr>
              <w:pStyle w:val="ConsPlusNormal"/>
              <w:jc w:val="center"/>
            </w:pPr>
            <w:r w:rsidRPr="00236E87">
              <w:t>Проверяемые предметные результаты освоения основной образовательной программы основного общего образования</w:t>
            </w:r>
          </w:p>
        </w:tc>
      </w:tr>
      <w:tr w:rsidR="0017467E" w:rsidRPr="00236E87" w14:paraId="3444339C" w14:textId="77777777" w:rsidTr="007F16E7">
        <w:tc>
          <w:tcPr>
            <w:tcW w:w="1701" w:type="dxa"/>
          </w:tcPr>
          <w:p w14:paraId="0F692867" w14:textId="77777777" w:rsidR="0017467E" w:rsidRPr="00236E87" w:rsidRDefault="0017467E" w:rsidP="007F16E7">
            <w:pPr>
              <w:pStyle w:val="ConsPlusNormal"/>
              <w:jc w:val="center"/>
            </w:pPr>
            <w:r w:rsidRPr="00236E87">
              <w:t>1</w:t>
            </w:r>
          </w:p>
        </w:tc>
        <w:tc>
          <w:tcPr>
            <w:tcW w:w="7370" w:type="dxa"/>
          </w:tcPr>
          <w:p w14:paraId="503FA25A" w14:textId="77777777" w:rsidR="0017467E" w:rsidRPr="00236E87" w:rsidRDefault="0017467E" w:rsidP="007F16E7">
            <w:pPr>
              <w:pStyle w:val="ConsPlusNormal"/>
              <w:jc w:val="both"/>
            </w:pPr>
            <w:r w:rsidRPr="00236E87">
              <w:t>По теме "Язык и речь"</w:t>
            </w:r>
          </w:p>
        </w:tc>
      </w:tr>
      <w:tr w:rsidR="0017467E" w:rsidRPr="00236E87" w14:paraId="15910E98" w14:textId="77777777" w:rsidTr="007F16E7">
        <w:tc>
          <w:tcPr>
            <w:tcW w:w="1701" w:type="dxa"/>
          </w:tcPr>
          <w:p w14:paraId="377CA424" w14:textId="77777777" w:rsidR="0017467E" w:rsidRPr="00236E87" w:rsidRDefault="0017467E" w:rsidP="007F16E7">
            <w:pPr>
              <w:pStyle w:val="ConsPlusNormal"/>
              <w:jc w:val="center"/>
            </w:pPr>
            <w:r w:rsidRPr="00236E87">
              <w:t>1.1</w:t>
            </w:r>
          </w:p>
        </w:tc>
        <w:tc>
          <w:tcPr>
            <w:tcW w:w="7370" w:type="dxa"/>
          </w:tcPr>
          <w:p w14:paraId="43B1C2F5" w14:textId="77777777" w:rsidR="0017467E" w:rsidRPr="00236E87" w:rsidRDefault="0017467E" w:rsidP="007F16E7">
            <w:pPr>
              <w:pStyle w:val="ConsPlusNormal"/>
              <w:jc w:val="both"/>
            </w:pPr>
            <w:r w:rsidRPr="00236E87">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w:t>
            </w:r>
            <w:r w:rsidRPr="00236E87">
              <w:lastRenderedPageBreak/>
              <w:t>монолог-повествование; выступать с научным сообщением</w:t>
            </w:r>
          </w:p>
        </w:tc>
      </w:tr>
      <w:tr w:rsidR="0017467E" w:rsidRPr="00236E87" w14:paraId="476ADC08" w14:textId="77777777" w:rsidTr="007F16E7">
        <w:tc>
          <w:tcPr>
            <w:tcW w:w="1701" w:type="dxa"/>
          </w:tcPr>
          <w:p w14:paraId="78E98BAC" w14:textId="77777777" w:rsidR="0017467E" w:rsidRPr="00236E87" w:rsidRDefault="0017467E" w:rsidP="007F16E7">
            <w:pPr>
              <w:pStyle w:val="ConsPlusNormal"/>
              <w:jc w:val="center"/>
            </w:pPr>
            <w:r w:rsidRPr="00236E87">
              <w:lastRenderedPageBreak/>
              <w:t>1.2</w:t>
            </w:r>
          </w:p>
        </w:tc>
        <w:tc>
          <w:tcPr>
            <w:tcW w:w="7370" w:type="dxa"/>
          </w:tcPr>
          <w:p w14:paraId="32A03700" w14:textId="77777777" w:rsidR="0017467E" w:rsidRPr="00236E87" w:rsidRDefault="0017467E" w:rsidP="007F16E7">
            <w:pPr>
              <w:pStyle w:val="ConsPlusNormal"/>
              <w:jc w:val="both"/>
            </w:pPr>
            <w:r w:rsidRPr="00236E87">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17467E" w:rsidRPr="00236E87" w14:paraId="6F5E6F43" w14:textId="77777777" w:rsidTr="007F16E7">
        <w:tc>
          <w:tcPr>
            <w:tcW w:w="1701" w:type="dxa"/>
          </w:tcPr>
          <w:p w14:paraId="6988015C" w14:textId="77777777" w:rsidR="0017467E" w:rsidRPr="00236E87" w:rsidRDefault="0017467E" w:rsidP="007F16E7">
            <w:pPr>
              <w:pStyle w:val="ConsPlusNormal"/>
              <w:jc w:val="center"/>
            </w:pPr>
            <w:r w:rsidRPr="00236E87">
              <w:t>1.3</w:t>
            </w:r>
          </w:p>
        </w:tc>
        <w:tc>
          <w:tcPr>
            <w:tcW w:w="7370" w:type="dxa"/>
          </w:tcPr>
          <w:p w14:paraId="21A91A30" w14:textId="77777777" w:rsidR="0017467E" w:rsidRPr="00236E87" w:rsidRDefault="0017467E" w:rsidP="007F16E7">
            <w:pPr>
              <w:pStyle w:val="ConsPlusNormal"/>
              <w:jc w:val="both"/>
            </w:pPr>
            <w:r w:rsidRPr="00236E8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7467E" w:rsidRPr="00236E87" w14:paraId="01AE6FF2" w14:textId="77777777" w:rsidTr="007F16E7">
        <w:tc>
          <w:tcPr>
            <w:tcW w:w="1701" w:type="dxa"/>
          </w:tcPr>
          <w:p w14:paraId="14DF56A7" w14:textId="77777777" w:rsidR="0017467E" w:rsidRPr="00236E87" w:rsidRDefault="0017467E" w:rsidP="007F16E7">
            <w:pPr>
              <w:pStyle w:val="ConsPlusNormal"/>
              <w:jc w:val="center"/>
            </w:pPr>
            <w:r w:rsidRPr="00236E87">
              <w:t>1.4</w:t>
            </w:r>
          </w:p>
        </w:tc>
        <w:tc>
          <w:tcPr>
            <w:tcW w:w="7370" w:type="dxa"/>
          </w:tcPr>
          <w:p w14:paraId="570BFB24" w14:textId="77777777" w:rsidR="0017467E" w:rsidRPr="00236E87" w:rsidRDefault="0017467E" w:rsidP="007F16E7">
            <w:pPr>
              <w:pStyle w:val="ConsPlusNormal"/>
              <w:jc w:val="both"/>
            </w:pPr>
            <w:r w:rsidRPr="00236E87">
              <w:t>Владеть различными видами чтения: просмотровым, ознакомительным, изучающим, поисковым</w:t>
            </w:r>
          </w:p>
        </w:tc>
      </w:tr>
      <w:tr w:rsidR="0017467E" w:rsidRPr="00236E87" w14:paraId="1A3285AC" w14:textId="77777777" w:rsidTr="007F16E7">
        <w:tc>
          <w:tcPr>
            <w:tcW w:w="1701" w:type="dxa"/>
          </w:tcPr>
          <w:p w14:paraId="1C093E8E" w14:textId="77777777" w:rsidR="0017467E" w:rsidRPr="00236E87" w:rsidRDefault="0017467E" w:rsidP="007F16E7">
            <w:pPr>
              <w:pStyle w:val="ConsPlusNormal"/>
              <w:jc w:val="center"/>
            </w:pPr>
            <w:r w:rsidRPr="00236E87">
              <w:t>1.5</w:t>
            </w:r>
          </w:p>
        </w:tc>
        <w:tc>
          <w:tcPr>
            <w:tcW w:w="7370" w:type="dxa"/>
          </w:tcPr>
          <w:p w14:paraId="29B18470" w14:textId="77777777" w:rsidR="0017467E" w:rsidRPr="00236E87" w:rsidRDefault="0017467E" w:rsidP="007F16E7">
            <w:pPr>
              <w:pStyle w:val="ConsPlusNormal"/>
              <w:jc w:val="both"/>
            </w:pPr>
            <w:r w:rsidRPr="00236E87">
              <w:t>Устно пересказывать прочитанный или прослушанный текст объемом не менее 150 слов</w:t>
            </w:r>
          </w:p>
        </w:tc>
      </w:tr>
      <w:tr w:rsidR="0017467E" w:rsidRPr="00236E87" w14:paraId="5DF6269D" w14:textId="77777777" w:rsidTr="007F16E7">
        <w:tc>
          <w:tcPr>
            <w:tcW w:w="1701" w:type="dxa"/>
          </w:tcPr>
          <w:p w14:paraId="1F3EC7D1" w14:textId="77777777" w:rsidR="0017467E" w:rsidRPr="00236E87" w:rsidRDefault="0017467E" w:rsidP="007F16E7">
            <w:pPr>
              <w:pStyle w:val="ConsPlusNormal"/>
              <w:jc w:val="center"/>
            </w:pPr>
            <w:r w:rsidRPr="00236E87">
              <w:t>1.6</w:t>
            </w:r>
          </w:p>
        </w:tc>
        <w:tc>
          <w:tcPr>
            <w:tcW w:w="7370" w:type="dxa"/>
          </w:tcPr>
          <w:p w14:paraId="46845678" w14:textId="77777777" w:rsidR="0017467E" w:rsidRPr="00236E87" w:rsidRDefault="0017467E" w:rsidP="007F16E7">
            <w:pPr>
              <w:pStyle w:val="ConsPlusNormal"/>
              <w:jc w:val="both"/>
            </w:pPr>
            <w:r w:rsidRPr="00236E87">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7467E" w:rsidRPr="00236E87" w14:paraId="6FF788AC" w14:textId="77777777" w:rsidTr="007F16E7">
        <w:tc>
          <w:tcPr>
            <w:tcW w:w="1701" w:type="dxa"/>
          </w:tcPr>
          <w:p w14:paraId="473439E3" w14:textId="77777777" w:rsidR="0017467E" w:rsidRPr="00236E87" w:rsidRDefault="0017467E" w:rsidP="007F16E7">
            <w:pPr>
              <w:pStyle w:val="ConsPlusNormal"/>
              <w:jc w:val="center"/>
            </w:pPr>
            <w:r w:rsidRPr="00236E87">
              <w:t>2</w:t>
            </w:r>
          </w:p>
        </w:tc>
        <w:tc>
          <w:tcPr>
            <w:tcW w:w="7370" w:type="dxa"/>
          </w:tcPr>
          <w:p w14:paraId="399DA609" w14:textId="77777777" w:rsidR="0017467E" w:rsidRPr="00236E87" w:rsidRDefault="0017467E" w:rsidP="007F16E7">
            <w:pPr>
              <w:pStyle w:val="ConsPlusNormal"/>
              <w:jc w:val="both"/>
            </w:pPr>
            <w:r w:rsidRPr="00236E87">
              <w:t>По теме "Текст"</w:t>
            </w:r>
          </w:p>
        </w:tc>
      </w:tr>
      <w:tr w:rsidR="0017467E" w:rsidRPr="00236E87" w14:paraId="6A13257F" w14:textId="77777777" w:rsidTr="007F16E7">
        <w:tc>
          <w:tcPr>
            <w:tcW w:w="1701" w:type="dxa"/>
          </w:tcPr>
          <w:p w14:paraId="064333C9" w14:textId="77777777" w:rsidR="0017467E" w:rsidRPr="00236E87" w:rsidRDefault="0017467E" w:rsidP="007F16E7">
            <w:pPr>
              <w:pStyle w:val="ConsPlusNormal"/>
              <w:jc w:val="center"/>
            </w:pPr>
            <w:r w:rsidRPr="00236E87">
              <w:t>2.1</w:t>
            </w:r>
          </w:p>
        </w:tc>
        <w:tc>
          <w:tcPr>
            <w:tcW w:w="7370" w:type="dxa"/>
          </w:tcPr>
          <w:p w14:paraId="5B265EE4" w14:textId="77777777" w:rsidR="0017467E" w:rsidRPr="00236E87" w:rsidRDefault="0017467E" w:rsidP="007F16E7">
            <w:pPr>
              <w:pStyle w:val="ConsPlusNormal"/>
              <w:jc w:val="both"/>
            </w:pPr>
            <w:r w:rsidRPr="00236E87">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17467E" w:rsidRPr="00236E87" w14:paraId="2D420AF3" w14:textId="77777777" w:rsidTr="007F16E7">
        <w:tc>
          <w:tcPr>
            <w:tcW w:w="1701" w:type="dxa"/>
          </w:tcPr>
          <w:p w14:paraId="7B925CB7" w14:textId="77777777" w:rsidR="0017467E" w:rsidRPr="00236E87" w:rsidRDefault="0017467E" w:rsidP="007F16E7">
            <w:pPr>
              <w:pStyle w:val="ConsPlusNormal"/>
              <w:jc w:val="center"/>
            </w:pPr>
            <w:r w:rsidRPr="00236E87">
              <w:t>2.2</w:t>
            </w:r>
          </w:p>
        </w:tc>
        <w:tc>
          <w:tcPr>
            <w:tcW w:w="7370" w:type="dxa"/>
          </w:tcPr>
          <w:p w14:paraId="38FBC1AE" w14:textId="77777777" w:rsidR="0017467E" w:rsidRPr="00236E87" w:rsidRDefault="0017467E" w:rsidP="007F16E7">
            <w:pPr>
              <w:pStyle w:val="ConsPlusNormal"/>
              <w:jc w:val="both"/>
            </w:pPr>
            <w:r w:rsidRPr="00236E87">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17467E" w:rsidRPr="00236E87" w14:paraId="5C9C5849" w14:textId="77777777" w:rsidTr="007F16E7">
        <w:tc>
          <w:tcPr>
            <w:tcW w:w="1701" w:type="dxa"/>
          </w:tcPr>
          <w:p w14:paraId="59AAE4D7" w14:textId="77777777" w:rsidR="0017467E" w:rsidRPr="00236E87" w:rsidRDefault="0017467E" w:rsidP="007F16E7">
            <w:pPr>
              <w:pStyle w:val="ConsPlusNormal"/>
              <w:jc w:val="center"/>
            </w:pPr>
            <w:r w:rsidRPr="00236E87">
              <w:t>2.3</w:t>
            </w:r>
          </w:p>
        </w:tc>
        <w:tc>
          <w:tcPr>
            <w:tcW w:w="7370" w:type="dxa"/>
          </w:tcPr>
          <w:p w14:paraId="0C1A00C6" w14:textId="77777777" w:rsidR="0017467E" w:rsidRPr="00236E87" w:rsidRDefault="0017467E" w:rsidP="007F16E7">
            <w:pPr>
              <w:pStyle w:val="ConsPlusNormal"/>
              <w:jc w:val="both"/>
            </w:pPr>
            <w:r w:rsidRPr="00236E87">
              <w:t>Выявлять отличительные признаки текстов разных жанров</w:t>
            </w:r>
          </w:p>
        </w:tc>
      </w:tr>
      <w:tr w:rsidR="0017467E" w:rsidRPr="00236E87" w14:paraId="192A9585" w14:textId="77777777" w:rsidTr="007F16E7">
        <w:tc>
          <w:tcPr>
            <w:tcW w:w="1701" w:type="dxa"/>
          </w:tcPr>
          <w:p w14:paraId="74F3D6BC" w14:textId="77777777" w:rsidR="0017467E" w:rsidRPr="00236E87" w:rsidRDefault="0017467E" w:rsidP="007F16E7">
            <w:pPr>
              <w:pStyle w:val="ConsPlusNormal"/>
              <w:jc w:val="center"/>
            </w:pPr>
            <w:r w:rsidRPr="00236E87">
              <w:t>2.4</w:t>
            </w:r>
          </w:p>
        </w:tc>
        <w:tc>
          <w:tcPr>
            <w:tcW w:w="7370" w:type="dxa"/>
          </w:tcPr>
          <w:p w14:paraId="4981F1EB" w14:textId="77777777" w:rsidR="0017467E" w:rsidRPr="00236E87" w:rsidRDefault="0017467E" w:rsidP="007F16E7">
            <w:pPr>
              <w:pStyle w:val="ConsPlusNormal"/>
              <w:jc w:val="both"/>
            </w:pPr>
            <w:r w:rsidRPr="00236E87">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17467E" w:rsidRPr="00236E87" w14:paraId="0F8A2B23" w14:textId="77777777" w:rsidTr="007F16E7">
        <w:tc>
          <w:tcPr>
            <w:tcW w:w="1701" w:type="dxa"/>
          </w:tcPr>
          <w:p w14:paraId="11B6DE4B" w14:textId="77777777" w:rsidR="0017467E" w:rsidRPr="00236E87" w:rsidRDefault="0017467E" w:rsidP="007F16E7">
            <w:pPr>
              <w:pStyle w:val="ConsPlusNormal"/>
              <w:jc w:val="center"/>
            </w:pPr>
            <w:r w:rsidRPr="00236E87">
              <w:t>2.5</w:t>
            </w:r>
          </w:p>
        </w:tc>
        <w:tc>
          <w:tcPr>
            <w:tcW w:w="7370" w:type="dxa"/>
          </w:tcPr>
          <w:p w14:paraId="2F7AA7F5" w14:textId="77777777" w:rsidR="0017467E" w:rsidRPr="00236E87" w:rsidRDefault="0017467E" w:rsidP="007F16E7">
            <w:pPr>
              <w:pStyle w:val="ConsPlusNormal"/>
              <w:jc w:val="both"/>
            </w:pPr>
            <w:r w:rsidRPr="00236E87">
              <w:t xml:space="preserve">Владеть умениями информационной переработки текста: выделять </w:t>
            </w:r>
            <w:r w:rsidRPr="00236E87">
              <w:lastRenderedPageBreak/>
              <w:t>главную и второстепенную информацию в тексте</w:t>
            </w:r>
          </w:p>
        </w:tc>
      </w:tr>
      <w:tr w:rsidR="0017467E" w:rsidRPr="00236E87" w14:paraId="362F499A" w14:textId="77777777" w:rsidTr="007F16E7">
        <w:tc>
          <w:tcPr>
            <w:tcW w:w="1701" w:type="dxa"/>
          </w:tcPr>
          <w:p w14:paraId="42A59BFB" w14:textId="77777777" w:rsidR="0017467E" w:rsidRPr="00236E87" w:rsidRDefault="0017467E" w:rsidP="007F16E7">
            <w:pPr>
              <w:pStyle w:val="ConsPlusNormal"/>
              <w:jc w:val="center"/>
            </w:pPr>
            <w:r w:rsidRPr="00236E87">
              <w:lastRenderedPageBreak/>
              <w:t>2.6</w:t>
            </w:r>
          </w:p>
        </w:tc>
        <w:tc>
          <w:tcPr>
            <w:tcW w:w="7370" w:type="dxa"/>
          </w:tcPr>
          <w:p w14:paraId="665DC3D9" w14:textId="77777777" w:rsidR="0017467E" w:rsidRPr="00236E87" w:rsidRDefault="0017467E" w:rsidP="007F16E7">
            <w:pPr>
              <w:pStyle w:val="ConsPlusNormal"/>
              <w:jc w:val="both"/>
            </w:pPr>
            <w:r w:rsidRPr="00236E8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7467E" w:rsidRPr="00236E87" w14:paraId="0116FDE6" w14:textId="77777777" w:rsidTr="007F16E7">
        <w:tc>
          <w:tcPr>
            <w:tcW w:w="1701" w:type="dxa"/>
          </w:tcPr>
          <w:p w14:paraId="4F2776C1" w14:textId="77777777" w:rsidR="0017467E" w:rsidRPr="00236E87" w:rsidRDefault="0017467E" w:rsidP="007F16E7">
            <w:pPr>
              <w:pStyle w:val="ConsPlusNormal"/>
              <w:jc w:val="center"/>
            </w:pPr>
            <w:r w:rsidRPr="00236E87">
              <w:t>2.7</w:t>
            </w:r>
          </w:p>
        </w:tc>
        <w:tc>
          <w:tcPr>
            <w:tcW w:w="7370" w:type="dxa"/>
          </w:tcPr>
          <w:p w14:paraId="3803B3D7" w14:textId="77777777" w:rsidR="0017467E" w:rsidRPr="00236E87" w:rsidRDefault="0017467E" w:rsidP="007F16E7">
            <w:pPr>
              <w:pStyle w:val="ConsPlusNormal"/>
              <w:jc w:val="both"/>
            </w:pPr>
            <w:r w:rsidRPr="00236E87">
              <w:t>Представлять сообщение на заданную тему в виде презентации</w:t>
            </w:r>
          </w:p>
        </w:tc>
      </w:tr>
      <w:tr w:rsidR="0017467E" w:rsidRPr="00236E87" w14:paraId="27F6BA98" w14:textId="77777777" w:rsidTr="007F16E7">
        <w:tc>
          <w:tcPr>
            <w:tcW w:w="1701" w:type="dxa"/>
          </w:tcPr>
          <w:p w14:paraId="6A171C45" w14:textId="77777777" w:rsidR="0017467E" w:rsidRPr="00236E87" w:rsidRDefault="0017467E" w:rsidP="007F16E7">
            <w:pPr>
              <w:pStyle w:val="ConsPlusNormal"/>
              <w:jc w:val="center"/>
            </w:pPr>
            <w:r w:rsidRPr="00236E87">
              <w:t>2.8</w:t>
            </w:r>
          </w:p>
        </w:tc>
        <w:tc>
          <w:tcPr>
            <w:tcW w:w="7370" w:type="dxa"/>
          </w:tcPr>
          <w:p w14:paraId="13A47A5B" w14:textId="77777777" w:rsidR="0017467E" w:rsidRPr="00236E87" w:rsidRDefault="0017467E" w:rsidP="007F16E7">
            <w:pPr>
              <w:pStyle w:val="ConsPlusNormal"/>
              <w:jc w:val="both"/>
            </w:pPr>
            <w:r w:rsidRPr="00236E8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7467E" w:rsidRPr="00236E87" w14:paraId="416C0F25" w14:textId="77777777" w:rsidTr="007F16E7">
        <w:tc>
          <w:tcPr>
            <w:tcW w:w="1701" w:type="dxa"/>
          </w:tcPr>
          <w:p w14:paraId="3F612246" w14:textId="77777777" w:rsidR="0017467E" w:rsidRPr="00236E87" w:rsidRDefault="0017467E" w:rsidP="007F16E7">
            <w:pPr>
              <w:pStyle w:val="ConsPlusNormal"/>
              <w:jc w:val="center"/>
            </w:pPr>
            <w:r w:rsidRPr="00236E87">
              <w:t>2.9</w:t>
            </w:r>
          </w:p>
        </w:tc>
        <w:tc>
          <w:tcPr>
            <w:tcW w:w="7370" w:type="dxa"/>
          </w:tcPr>
          <w:p w14:paraId="0C6CB518" w14:textId="77777777" w:rsidR="0017467E" w:rsidRPr="00236E87" w:rsidRDefault="0017467E" w:rsidP="007F16E7">
            <w:pPr>
              <w:pStyle w:val="ConsPlusNormal"/>
              <w:jc w:val="both"/>
            </w:pPr>
            <w:r w:rsidRPr="00236E87">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17467E" w:rsidRPr="00236E87" w14:paraId="158EB2DA" w14:textId="77777777" w:rsidTr="007F16E7">
        <w:tc>
          <w:tcPr>
            <w:tcW w:w="1701" w:type="dxa"/>
          </w:tcPr>
          <w:p w14:paraId="698DC579" w14:textId="77777777" w:rsidR="0017467E" w:rsidRPr="00236E87" w:rsidRDefault="0017467E" w:rsidP="007F16E7">
            <w:pPr>
              <w:pStyle w:val="ConsPlusNormal"/>
              <w:jc w:val="center"/>
            </w:pPr>
            <w:r w:rsidRPr="00236E87">
              <w:t>2.10</w:t>
            </w:r>
          </w:p>
        </w:tc>
        <w:tc>
          <w:tcPr>
            <w:tcW w:w="7370" w:type="dxa"/>
          </w:tcPr>
          <w:p w14:paraId="7EDD9449" w14:textId="77777777" w:rsidR="0017467E" w:rsidRPr="00236E87" w:rsidRDefault="0017467E" w:rsidP="007F16E7">
            <w:pPr>
              <w:pStyle w:val="ConsPlusNormal"/>
              <w:jc w:val="both"/>
            </w:pPr>
            <w:r w:rsidRPr="00236E87">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7467E" w:rsidRPr="00236E87" w14:paraId="69BB49EC" w14:textId="77777777" w:rsidTr="007F16E7">
        <w:tc>
          <w:tcPr>
            <w:tcW w:w="1701" w:type="dxa"/>
          </w:tcPr>
          <w:p w14:paraId="1E701244" w14:textId="77777777" w:rsidR="0017467E" w:rsidRPr="00236E87" w:rsidRDefault="0017467E" w:rsidP="007F16E7">
            <w:pPr>
              <w:pStyle w:val="ConsPlusNormal"/>
              <w:jc w:val="center"/>
            </w:pPr>
            <w:r w:rsidRPr="00236E87">
              <w:t>3</w:t>
            </w:r>
          </w:p>
        </w:tc>
        <w:tc>
          <w:tcPr>
            <w:tcW w:w="7370" w:type="dxa"/>
          </w:tcPr>
          <w:p w14:paraId="4C796F9A" w14:textId="77777777" w:rsidR="0017467E" w:rsidRPr="00236E87" w:rsidRDefault="0017467E" w:rsidP="007F16E7">
            <w:pPr>
              <w:pStyle w:val="ConsPlusNormal"/>
              <w:jc w:val="both"/>
            </w:pPr>
            <w:r w:rsidRPr="00236E87">
              <w:t>По теме "Функциональные разновидности языка"</w:t>
            </w:r>
          </w:p>
        </w:tc>
      </w:tr>
      <w:tr w:rsidR="0017467E" w:rsidRPr="00236E87" w14:paraId="157BC044" w14:textId="77777777" w:rsidTr="007F16E7">
        <w:tc>
          <w:tcPr>
            <w:tcW w:w="1701" w:type="dxa"/>
          </w:tcPr>
          <w:p w14:paraId="510FE0EA" w14:textId="77777777" w:rsidR="0017467E" w:rsidRPr="00236E87" w:rsidRDefault="0017467E" w:rsidP="007F16E7">
            <w:pPr>
              <w:pStyle w:val="ConsPlusNormal"/>
              <w:jc w:val="center"/>
            </w:pPr>
            <w:r w:rsidRPr="00236E87">
              <w:t>3.1</w:t>
            </w:r>
          </w:p>
        </w:tc>
        <w:tc>
          <w:tcPr>
            <w:tcW w:w="7370" w:type="dxa"/>
          </w:tcPr>
          <w:p w14:paraId="69344659" w14:textId="77777777" w:rsidR="0017467E" w:rsidRPr="00236E87" w:rsidRDefault="0017467E" w:rsidP="007F16E7">
            <w:pPr>
              <w:pStyle w:val="ConsPlusNormal"/>
              <w:jc w:val="both"/>
            </w:pPr>
            <w:r w:rsidRPr="00236E87">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17467E" w:rsidRPr="00236E87" w14:paraId="20103EB8" w14:textId="77777777" w:rsidTr="007F16E7">
        <w:tc>
          <w:tcPr>
            <w:tcW w:w="1701" w:type="dxa"/>
          </w:tcPr>
          <w:p w14:paraId="478BB4D0" w14:textId="77777777" w:rsidR="0017467E" w:rsidRPr="00236E87" w:rsidRDefault="0017467E" w:rsidP="007F16E7">
            <w:pPr>
              <w:pStyle w:val="ConsPlusNormal"/>
              <w:jc w:val="center"/>
            </w:pPr>
            <w:r w:rsidRPr="00236E87">
              <w:t>3.2</w:t>
            </w:r>
          </w:p>
        </w:tc>
        <w:tc>
          <w:tcPr>
            <w:tcW w:w="7370" w:type="dxa"/>
          </w:tcPr>
          <w:p w14:paraId="55A46DAC" w14:textId="77777777" w:rsidR="0017467E" w:rsidRPr="00236E87" w:rsidRDefault="0017467E" w:rsidP="007F16E7">
            <w:pPr>
              <w:pStyle w:val="ConsPlusNormal"/>
              <w:jc w:val="both"/>
            </w:pPr>
            <w:r w:rsidRPr="00236E87">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17467E" w:rsidRPr="00236E87" w14:paraId="3426C0D2" w14:textId="77777777" w:rsidTr="007F16E7">
        <w:tc>
          <w:tcPr>
            <w:tcW w:w="1701" w:type="dxa"/>
          </w:tcPr>
          <w:p w14:paraId="2A42ED84" w14:textId="77777777" w:rsidR="0017467E" w:rsidRPr="00236E87" w:rsidRDefault="0017467E" w:rsidP="007F16E7">
            <w:pPr>
              <w:pStyle w:val="ConsPlusNormal"/>
              <w:jc w:val="center"/>
            </w:pPr>
            <w:r w:rsidRPr="00236E87">
              <w:t>3.3</w:t>
            </w:r>
          </w:p>
        </w:tc>
        <w:tc>
          <w:tcPr>
            <w:tcW w:w="7370" w:type="dxa"/>
          </w:tcPr>
          <w:p w14:paraId="649E9E2B" w14:textId="77777777" w:rsidR="0017467E" w:rsidRPr="00236E87" w:rsidRDefault="0017467E" w:rsidP="007F16E7">
            <w:pPr>
              <w:pStyle w:val="ConsPlusNormal"/>
              <w:jc w:val="both"/>
            </w:pPr>
            <w:r w:rsidRPr="00236E87">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17467E" w:rsidRPr="00236E87" w14:paraId="05F11C7A" w14:textId="77777777" w:rsidTr="007F16E7">
        <w:tc>
          <w:tcPr>
            <w:tcW w:w="1701" w:type="dxa"/>
          </w:tcPr>
          <w:p w14:paraId="4DC01307" w14:textId="77777777" w:rsidR="0017467E" w:rsidRPr="00236E87" w:rsidRDefault="0017467E" w:rsidP="007F16E7">
            <w:pPr>
              <w:pStyle w:val="ConsPlusNormal"/>
              <w:jc w:val="center"/>
            </w:pPr>
            <w:r w:rsidRPr="00236E87">
              <w:t>3.4</w:t>
            </w:r>
          </w:p>
        </w:tc>
        <w:tc>
          <w:tcPr>
            <w:tcW w:w="7370" w:type="dxa"/>
          </w:tcPr>
          <w:p w14:paraId="5CA6CC1B" w14:textId="77777777" w:rsidR="0017467E" w:rsidRPr="00236E87" w:rsidRDefault="0017467E" w:rsidP="007F16E7">
            <w:pPr>
              <w:pStyle w:val="ConsPlusNormal"/>
              <w:jc w:val="both"/>
            </w:pPr>
            <w:r w:rsidRPr="00236E87">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17467E" w:rsidRPr="00236E87" w14:paraId="7DB61C6E" w14:textId="77777777" w:rsidTr="007F16E7">
        <w:tc>
          <w:tcPr>
            <w:tcW w:w="1701" w:type="dxa"/>
          </w:tcPr>
          <w:p w14:paraId="0DDE20AE" w14:textId="77777777" w:rsidR="0017467E" w:rsidRPr="00236E87" w:rsidRDefault="0017467E" w:rsidP="007F16E7">
            <w:pPr>
              <w:pStyle w:val="ConsPlusNormal"/>
              <w:jc w:val="center"/>
            </w:pPr>
            <w:r w:rsidRPr="00236E87">
              <w:t>3.5</w:t>
            </w:r>
          </w:p>
        </w:tc>
        <w:tc>
          <w:tcPr>
            <w:tcW w:w="7370" w:type="dxa"/>
          </w:tcPr>
          <w:p w14:paraId="1D987B12" w14:textId="77777777" w:rsidR="0017467E" w:rsidRPr="00236E87" w:rsidRDefault="0017467E" w:rsidP="007F16E7">
            <w:pPr>
              <w:pStyle w:val="ConsPlusNormal"/>
              <w:jc w:val="both"/>
            </w:pPr>
            <w:r w:rsidRPr="00236E87">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17467E" w:rsidRPr="00236E87" w14:paraId="53F8A89F" w14:textId="77777777" w:rsidTr="007F16E7">
        <w:tc>
          <w:tcPr>
            <w:tcW w:w="1701" w:type="dxa"/>
          </w:tcPr>
          <w:p w14:paraId="4E6D9F52" w14:textId="77777777" w:rsidR="0017467E" w:rsidRPr="00236E87" w:rsidRDefault="0017467E" w:rsidP="007F16E7">
            <w:pPr>
              <w:pStyle w:val="ConsPlusNormal"/>
              <w:jc w:val="center"/>
            </w:pPr>
            <w:r w:rsidRPr="00236E87">
              <w:t>3.6</w:t>
            </w:r>
          </w:p>
        </w:tc>
        <w:tc>
          <w:tcPr>
            <w:tcW w:w="7370" w:type="dxa"/>
          </w:tcPr>
          <w:p w14:paraId="5E85F443" w14:textId="77777777" w:rsidR="0017467E" w:rsidRPr="00236E87" w:rsidRDefault="0017467E" w:rsidP="007F16E7">
            <w:pPr>
              <w:pStyle w:val="ConsPlusNormal"/>
              <w:jc w:val="both"/>
            </w:pPr>
            <w:r w:rsidRPr="00236E87">
              <w:t>Выявлять отличительные особенности языка художественной литературы в сравнении с другими функциональными разновидностями языка</w:t>
            </w:r>
          </w:p>
        </w:tc>
      </w:tr>
      <w:tr w:rsidR="0017467E" w:rsidRPr="00236E87" w14:paraId="1E697C4C" w14:textId="77777777" w:rsidTr="007F16E7">
        <w:tc>
          <w:tcPr>
            <w:tcW w:w="1701" w:type="dxa"/>
          </w:tcPr>
          <w:p w14:paraId="0569C663" w14:textId="77777777" w:rsidR="0017467E" w:rsidRPr="00236E87" w:rsidRDefault="0017467E" w:rsidP="007F16E7">
            <w:pPr>
              <w:pStyle w:val="ConsPlusNormal"/>
              <w:jc w:val="center"/>
            </w:pPr>
            <w:r w:rsidRPr="00236E87">
              <w:lastRenderedPageBreak/>
              <w:t>4</w:t>
            </w:r>
          </w:p>
        </w:tc>
        <w:tc>
          <w:tcPr>
            <w:tcW w:w="7370" w:type="dxa"/>
          </w:tcPr>
          <w:p w14:paraId="45EC89A6" w14:textId="77777777" w:rsidR="0017467E" w:rsidRPr="00236E87" w:rsidRDefault="0017467E" w:rsidP="007F16E7">
            <w:pPr>
              <w:pStyle w:val="ConsPlusNormal"/>
              <w:jc w:val="both"/>
            </w:pPr>
            <w:r w:rsidRPr="00236E87">
              <w:t>По теме "Система языка"</w:t>
            </w:r>
          </w:p>
        </w:tc>
      </w:tr>
      <w:tr w:rsidR="0017467E" w:rsidRPr="00236E87" w14:paraId="63BCB79E" w14:textId="77777777" w:rsidTr="007F16E7">
        <w:tc>
          <w:tcPr>
            <w:tcW w:w="1701" w:type="dxa"/>
          </w:tcPr>
          <w:p w14:paraId="4FD24507" w14:textId="77777777" w:rsidR="0017467E" w:rsidRPr="00236E87" w:rsidRDefault="0017467E" w:rsidP="007F16E7">
            <w:pPr>
              <w:pStyle w:val="ConsPlusNormal"/>
              <w:jc w:val="center"/>
            </w:pPr>
            <w:r w:rsidRPr="00236E87">
              <w:t>4.1</w:t>
            </w:r>
          </w:p>
        </w:tc>
        <w:tc>
          <w:tcPr>
            <w:tcW w:w="7370" w:type="dxa"/>
          </w:tcPr>
          <w:p w14:paraId="50AEFA14" w14:textId="77777777" w:rsidR="0017467E" w:rsidRPr="00236E87" w:rsidRDefault="0017467E" w:rsidP="007F16E7">
            <w:pPr>
              <w:pStyle w:val="ConsPlusNormal"/>
              <w:jc w:val="both"/>
            </w:pPr>
            <w:r w:rsidRPr="00236E87">
              <w:t>Выявлять основные средства синтаксической связи между частями сложного предложения</w:t>
            </w:r>
          </w:p>
        </w:tc>
      </w:tr>
      <w:tr w:rsidR="0017467E" w:rsidRPr="00236E87" w14:paraId="2092FCFE" w14:textId="77777777" w:rsidTr="007F16E7">
        <w:tc>
          <w:tcPr>
            <w:tcW w:w="1701" w:type="dxa"/>
          </w:tcPr>
          <w:p w14:paraId="59DD06E2" w14:textId="77777777" w:rsidR="0017467E" w:rsidRPr="00236E87" w:rsidRDefault="0017467E" w:rsidP="007F16E7">
            <w:pPr>
              <w:pStyle w:val="ConsPlusNormal"/>
              <w:jc w:val="center"/>
            </w:pPr>
            <w:r w:rsidRPr="00236E87">
              <w:t>4.2</w:t>
            </w:r>
          </w:p>
        </w:tc>
        <w:tc>
          <w:tcPr>
            <w:tcW w:w="7370" w:type="dxa"/>
          </w:tcPr>
          <w:p w14:paraId="0F5DE7D1" w14:textId="77777777" w:rsidR="0017467E" w:rsidRPr="00236E87" w:rsidRDefault="0017467E" w:rsidP="007F16E7">
            <w:pPr>
              <w:pStyle w:val="ConsPlusNormal"/>
              <w:jc w:val="both"/>
            </w:pPr>
            <w:r w:rsidRPr="00236E87">
              <w:t>Распознавать сложные предложения с разными видами связи, бессоюзные и союзные предложения (сложносочиненные и сложноподчиненные)</w:t>
            </w:r>
          </w:p>
        </w:tc>
      </w:tr>
      <w:tr w:rsidR="0017467E" w:rsidRPr="00236E87" w14:paraId="67D607AD" w14:textId="77777777" w:rsidTr="007F16E7">
        <w:tc>
          <w:tcPr>
            <w:tcW w:w="1701" w:type="dxa"/>
          </w:tcPr>
          <w:p w14:paraId="42005B5D" w14:textId="77777777" w:rsidR="0017467E" w:rsidRPr="00236E87" w:rsidRDefault="0017467E" w:rsidP="007F16E7">
            <w:pPr>
              <w:pStyle w:val="ConsPlusNormal"/>
              <w:jc w:val="center"/>
            </w:pPr>
            <w:r w:rsidRPr="00236E87">
              <w:t>4.3</w:t>
            </w:r>
          </w:p>
        </w:tc>
        <w:tc>
          <w:tcPr>
            <w:tcW w:w="7370" w:type="dxa"/>
          </w:tcPr>
          <w:p w14:paraId="22BDD661" w14:textId="77777777" w:rsidR="0017467E" w:rsidRPr="00236E87" w:rsidRDefault="0017467E" w:rsidP="007F16E7">
            <w:pPr>
              <w:pStyle w:val="ConsPlusNormal"/>
              <w:jc w:val="both"/>
            </w:pPr>
            <w:r w:rsidRPr="00236E87">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17467E" w:rsidRPr="00236E87" w14:paraId="7CA14C40" w14:textId="77777777" w:rsidTr="007F16E7">
        <w:tc>
          <w:tcPr>
            <w:tcW w:w="1701" w:type="dxa"/>
          </w:tcPr>
          <w:p w14:paraId="18F159C8" w14:textId="77777777" w:rsidR="0017467E" w:rsidRPr="00236E87" w:rsidRDefault="0017467E" w:rsidP="007F16E7">
            <w:pPr>
              <w:pStyle w:val="ConsPlusNormal"/>
              <w:jc w:val="center"/>
            </w:pPr>
            <w:r w:rsidRPr="00236E87">
              <w:t>4.4</w:t>
            </w:r>
          </w:p>
        </w:tc>
        <w:tc>
          <w:tcPr>
            <w:tcW w:w="7370" w:type="dxa"/>
          </w:tcPr>
          <w:p w14:paraId="7E0E10A4" w14:textId="77777777" w:rsidR="0017467E" w:rsidRPr="00236E87" w:rsidRDefault="0017467E" w:rsidP="007F16E7">
            <w:pPr>
              <w:pStyle w:val="ConsPlusNormal"/>
              <w:jc w:val="both"/>
            </w:pPr>
            <w:r w:rsidRPr="00236E87">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17467E" w:rsidRPr="00236E87" w14:paraId="5BCF5899" w14:textId="77777777" w:rsidTr="007F16E7">
        <w:tc>
          <w:tcPr>
            <w:tcW w:w="1701" w:type="dxa"/>
          </w:tcPr>
          <w:p w14:paraId="52F72A03" w14:textId="77777777" w:rsidR="0017467E" w:rsidRPr="00236E87" w:rsidRDefault="0017467E" w:rsidP="007F16E7">
            <w:pPr>
              <w:pStyle w:val="ConsPlusNormal"/>
              <w:jc w:val="center"/>
            </w:pPr>
            <w:r w:rsidRPr="00236E87">
              <w:t>4.5</w:t>
            </w:r>
          </w:p>
        </w:tc>
        <w:tc>
          <w:tcPr>
            <w:tcW w:w="7370" w:type="dxa"/>
          </w:tcPr>
          <w:p w14:paraId="6F138B2E" w14:textId="77777777" w:rsidR="0017467E" w:rsidRPr="00236E87" w:rsidRDefault="0017467E" w:rsidP="007F16E7">
            <w:pPr>
              <w:pStyle w:val="ConsPlusNormal"/>
              <w:jc w:val="both"/>
            </w:pPr>
            <w:r w:rsidRPr="00236E87">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17467E" w:rsidRPr="00236E87" w14:paraId="0723B08E" w14:textId="77777777" w:rsidTr="007F16E7">
        <w:tc>
          <w:tcPr>
            <w:tcW w:w="1701" w:type="dxa"/>
          </w:tcPr>
          <w:p w14:paraId="3C86CD35" w14:textId="77777777" w:rsidR="0017467E" w:rsidRPr="00236E87" w:rsidRDefault="0017467E" w:rsidP="007F16E7">
            <w:pPr>
              <w:pStyle w:val="ConsPlusNormal"/>
              <w:jc w:val="center"/>
            </w:pPr>
            <w:r w:rsidRPr="00236E87">
              <w:t>4.6</w:t>
            </w:r>
          </w:p>
        </w:tc>
        <w:tc>
          <w:tcPr>
            <w:tcW w:w="7370" w:type="dxa"/>
          </w:tcPr>
          <w:p w14:paraId="1A7B4C1D" w14:textId="77777777" w:rsidR="0017467E" w:rsidRPr="00236E87" w:rsidRDefault="0017467E" w:rsidP="007F16E7">
            <w:pPr>
              <w:pStyle w:val="ConsPlusNormal"/>
              <w:jc w:val="both"/>
            </w:pPr>
            <w:r w:rsidRPr="00236E87">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17467E" w:rsidRPr="00236E87" w14:paraId="6B9692D9" w14:textId="77777777" w:rsidTr="007F16E7">
        <w:tc>
          <w:tcPr>
            <w:tcW w:w="1701" w:type="dxa"/>
          </w:tcPr>
          <w:p w14:paraId="7F38FE04" w14:textId="77777777" w:rsidR="0017467E" w:rsidRPr="00236E87" w:rsidRDefault="0017467E" w:rsidP="007F16E7">
            <w:pPr>
              <w:pStyle w:val="ConsPlusNormal"/>
              <w:jc w:val="center"/>
            </w:pPr>
            <w:r w:rsidRPr="00236E87">
              <w:t>4.7</w:t>
            </w:r>
          </w:p>
        </w:tc>
        <w:tc>
          <w:tcPr>
            <w:tcW w:w="7370" w:type="dxa"/>
          </w:tcPr>
          <w:p w14:paraId="4875D5C4" w14:textId="77777777" w:rsidR="0017467E" w:rsidRPr="00236E87" w:rsidRDefault="0017467E" w:rsidP="007F16E7">
            <w:pPr>
              <w:pStyle w:val="ConsPlusNormal"/>
              <w:jc w:val="both"/>
            </w:pPr>
            <w:r w:rsidRPr="00236E87">
              <w:t>Различать подчинительные союзы и союзные слова</w:t>
            </w:r>
          </w:p>
        </w:tc>
      </w:tr>
      <w:tr w:rsidR="0017467E" w:rsidRPr="00236E87" w14:paraId="56EF8217" w14:textId="77777777" w:rsidTr="007F16E7">
        <w:tc>
          <w:tcPr>
            <w:tcW w:w="1701" w:type="dxa"/>
          </w:tcPr>
          <w:p w14:paraId="0A8C7616" w14:textId="77777777" w:rsidR="0017467E" w:rsidRPr="00236E87" w:rsidRDefault="0017467E" w:rsidP="007F16E7">
            <w:pPr>
              <w:pStyle w:val="ConsPlusNormal"/>
              <w:jc w:val="center"/>
            </w:pPr>
            <w:r w:rsidRPr="00236E87">
              <w:t>4.8</w:t>
            </w:r>
          </w:p>
        </w:tc>
        <w:tc>
          <w:tcPr>
            <w:tcW w:w="7370" w:type="dxa"/>
          </w:tcPr>
          <w:p w14:paraId="499AE928" w14:textId="77777777" w:rsidR="0017467E" w:rsidRPr="00236E87" w:rsidRDefault="0017467E" w:rsidP="007F16E7">
            <w:pPr>
              <w:pStyle w:val="ConsPlusNormal"/>
              <w:jc w:val="both"/>
            </w:pPr>
            <w:r w:rsidRPr="00236E87">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17467E" w:rsidRPr="00236E87" w14:paraId="3BE1A33B" w14:textId="77777777" w:rsidTr="007F16E7">
        <w:tc>
          <w:tcPr>
            <w:tcW w:w="1701" w:type="dxa"/>
          </w:tcPr>
          <w:p w14:paraId="3D5E8F09" w14:textId="77777777" w:rsidR="0017467E" w:rsidRPr="00236E87" w:rsidRDefault="0017467E" w:rsidP="007F16E7">
            <w:pPr>
              <w:pStyle w:val="ConsPlusNormal"/>
              <w:jc w:val="center"/>
            </w:pPr>
            <w:r w:rsidRPr="00236E87">
              <w:t>4.9</w:t>
            </w:r>
          </w:p>
        </w:tc>
        <w:tc>
          <w:tcPr>
            <w:tcW w:w="7370" w:type="dxa"/>
          </w:tcPr>
          <w:p w14:paraId="6FA22E93" w14:textId="77777777" w:rsidR="0017467E" w:rsidRPr="00236E87" w:rsidRDefault="0017467E" w:rsidP="007F16E7">
            <w:pPr>
              <w:pStyle w:val="ConsPlusNormal"/>
              <w:jc w:val="both"/>
            </w:pPr>
            <w:r w:rsidRPr="00236E87">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17467E" w:rsidRPr="00236E87" w14:paraId="4DD02A25" w14:textId="77777777" w:rsidTr="007F16E7">
        <w:tc>
          <w:tcPr>
            <w:tcW w:w="1701" w:type="dxa"/>
          </w:tcPr>
          <w:p w14:paraId="5A3FE294" w14:textId="77777777" w:rsidR="0017467E" w:rsidRPr="00236E87" w:rsidRDefault="0017467E" w:rsidP="007F16E7">
            <w:pPr>
              <w:pStyle w:val="ConsPlusNormal"/>
              <w:jc w:val="center"/>
            </w:pPr>
            <w:r w:rsidRPr="00236E87">
              <w:t>4.10</w:t>
            </w:r>
          </w:p>
        </w:tc>
        <w:tc>
          <w:tcPr>
            <w:tcW w:w="7370" w:type="dxa"/>
          </w:tcPr>
          <w:p w14:paraId="5FE420EE" w14:textId="77777777" w:rsidR="0017467E" w:rsidRPr="00236E87" w:rsidRDefault="0017467E" w:rsidP="007F16E7">
            <w:pPr>
              <w:pStyle w:val="ConsPlusNormal"/>
              <w:jc w:val="both"/>
            </w:pPr>
            <w:r w:rsidRPr="00236E87">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17467E" w:rsidRPr="00236E87" w14:paraId="005188ED" w14:textId="77777777" w:rsidTr="007F16E7">
        <w:tc>
          <w:tcPr>
            <w:tcW w:w="1701" w:type="dxa"/>
          </w:tcPr>
          <w:p w14:paraId="45EDA58F" w14:textId="77777777" w:rsidR="0017467E" w:rsidRPr="00236E87" w:rsidRDefault="0017467E" w:rsidP="007F16E7">
            <w:pPr>
              <w:pStyle w:val="ConsPlusNormal"/>
              <w:jc w:val="center"/>
            </w:pPr>
            <w:r w:rsidRPr="00236E87">
              <w:t>4.11</w:t>
            </w:r>
          </w:p>
        </w:tc>
        <w:tc>
          <w:tcPr>
            <w:tcW w:w="7370" w:type="dxa"/>
          </w:tcPr>
          <w:p w14:paraId="48F529CD" w14:textId="77777777" w:rsidR="0017467E" w:rsidRPr="00236E87" w:rsidRDefault="0017467E" w:rsidP="007F16E7">
            <w:pPr>
              <w:pStyle w:val="ConsPlusNormal"/>
              <w:jc w:val="both"/>
            </w:pPr>
            <w:r w:rsidRPr="00236E87">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17467E" w:rsidRPr="00236E87" w14:paraId="1AF8BE34" w14:textId="77777777" w:rsidTr="007F16E7">
        <w:tc>
          <w:tcPr>
            <w:tcW w:w="1701" w:type="dxa"/>
          </w:tcPr>
          <w:p w14:paraId="52FE8B58" w14:textId="77777777" w:rsidR="0017467E" w:rsidRPr="00236E87" w:rsidRDefault="0017467E" w:rsidP="007F16E7">
            <w:pPr>
              <w:pStyle w:val="ConsPlusNormal"/>
              <w:jc w:val="center"/>
            </w:pPr>
            <w:r w:rsidRPr="00236E87">
              <w:t>4.12</w:t>
            </w:r>
          </w:p>
        </w:tc>
        <w:tc>
          <w:tcPr>
            <w:tcW w:w="7370" w:type="dxa"/>
          </w:tcPr>
          <w:p w14:paraId="0A347EFF" w14:textId="77777777" w:rsidR="0017467E" w:rsidRPr="00236E87" w:rsidRDefault="0017467E" w:rsidP="007F16E7">
            <w:pPr>
              <w:pStyle w:val="ConsPlusNormal"/>
              <w:jc w:val="both"/>
            </w:pPr>
            <w:r w:rsidRPr="00236E87">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17467E" w:rsidRPr="00236E87" w14:paraId="16913A4A" w14:textId="77777777" w:rsidTr="007F16E7">
        <w:tc>
          <w:tcPr>
            <w:tcW w:w="1701" w:type="dxa"/>
          </w:tcPr>
          <w:p w14:paraId="53A581E5" w14:textId="77777777" w:rsidR="0017467E" w:rsidRPr="00236E87" w:rsidRDefault="0017467E" w:rsidP="007F16E7">
            <w:pPr>
              <w:pStyle w:val="ConsPlusNormal"/>
              <w:jc w:val="center"/>
            </w:pPr>
            <w:r w:rsidRPr="00236E87">
              <w:t>4.13</w:t>
            </w:r>
          </w:p>
        </w:tc>
        <w:tc>
          <w:tcPr>
            <w:tcW w:w="7370" w:type="dxa"/>
          </w:tcPr>
          <w:p w14:paraId="0F750017" w14:textId="77777777" w:rsidR="0017467E" w:rsidRPr="00236E87" w:rsidRDefault="0017467E" w:rsidP="007F16E7">
            <w:pPr>
              <w:pStyle w:val="ConsPlusNormal"/>
              <w:jc w:val="both"/>
            </w:pPr>
            <w:r w:rsidRPr="00236E87">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17467E" w:rsidRPr="00236E87" w14:paraId="5B81E81D" w14:textId="77777777" w:rsidTr="007F16E7">
        <w:tc>
          <w:tcPr>
            <w:tcW w:w="1701" w:type="dxa"/>
          </w:tcPr>
          <w:p w14:paraId="5C75EABE" w14:textId="77777777" w:rsidR="0017467E" w:rsidRPr="00236E87" w:rsidRDefault="0017467E" w:rsidP="007F16E7">
            <w:pPr>
              <w:pStyle w:val="ConsPlusNormal"/>
              <w:jc w:val="center"/>
            </w:pPr>
            <w:r w:rsidRPr="00236E87">
              <w:t>4.14</w:t>
            </w:r>
          </w:p>
        </w:tc>
        <w:tc>
          <w:tcPr>
            <w:tcW w:w="7370" w:type="dxa"/>
          </w:tcPr>
          <w:p w14:paraId="32BB6E44" w14:textId="77777777" w:rsidR="0017467E" w:rsidRPr="00236E87" w:rsidRDefault="0017467E" w:rsidP="007F16E7">
            <w:pPr>
              <w:pStyle w:val="ConsPlusNormal"/>
              <w:jc w:val="both"/>
            </w:pPr>
            <w:r w:rsidRPr="00236E87">
              <w:t>Распознавать типы сложных предложений с разными видами связи</w:t>
            </w:r>
          </w:p>
        </w:tc>
      </w:tr>
      <w:tr w:rsidR="0017467E" w:rsidRPr="00236E87" w14:paraId="7386B436" w14:textId="77777777" w:rsidTr="007F16E7">
        <w:tc>
          <w:tcPr>
            <w:tcW w:w="1701" w:type="dxa"/>
          </w:tcPr>
          <w:p w14:paraId="21B29055" w14:textId="77777777" w:rsidR="0017467E" w:rsidRPr="00236E87" w:rsidRDefault="0017467E" w:rsidP="007F16E7">
            <w:pPr>
              <w:pStyle w:val="ConsPlusNormal"/>
              <w:jc w:val="center"/>
            </w:pPr>
            <w:r w:rsidRPr="00236E87">
              <w:lastRenderedPageBreak/>
              <w:t>4.15</w:t>
            </w:r>
          </w:p>
        </w:tc>
        <w:tc>
          <w:tcPr>
            <w:tcW w:w="7370" w:type="dxa"/>
          </w:tcPr>
          <w:p w14:paraId="5A57C0A7" w14:textId="77777777" w:rsidR="0017467E" w:rsidRPr="00236E87" w:rsidRDefault="0017467E" w:rsidP="007F16E7">
            <w:pPr>
              <w:pStyle w:val="ConsPlusNormal"/>
              <w:jc w:val="both"/>
            </w:pPr>
            <w:r w:rsidRPr="00236E87">
              <w:t>Распознавать прямую и косвенную речь</w:t>
            </w:r>
          </w:p>
        </w:tc>
      </w:tr>
      <w:tr w:rsidR="0017467E" w:rsidRPr="00236E87" w14:paraId="0BC33357" w14:textId="77777777" w:rsidTr="007F16E7">
        <w:tc>
          <w:tcPr>
            <w:tcW w:w="1701" w:type="dxa"/>
          </w:tcPr>
          <w:p w14:paraId="11BC6AE4" w14:textId="77777777" w:rsidR="0017467E" w:rsidRPr="00236E87" w:rsidRDefault="0017467E" w:rsidP="007F16E7">
            <w:pPr>
              <w:pStyle w:val="ConsPlusNormal"/>
              <w:jc w:val="center"/>
            </w:pPr>
            <w:r w:rsidRPr="00236E87">
              <w:t>4.16</w:t>
            </w:r>
          </w:p>
        </w:tc>
        <w:tc>
          <w:tcPr>
            <w:tcW w:w="7370" w:type="dxa"/>
          </w:tcPr>
          <w:p w14:paraId="045D5644" w14:textId="77777777" w:rsidR="0017467E" w:rsidRPr="00236E87" w:rsidRDefault="0017467E" w:rsidP="007F16E7">
            <w:pPr>
              <w:pStyle w:val="ConsPlusNormal"/>
              <w:jc w:val="both"/>
            </w:pPr>
            <w:r w:rsidRPr="00236E87">
              <w:t>Выявлять синонимию предложений с прямой и косвенной речью</w:t>
            </w:r>
          </w:p>
        </w:tc>
      </w:tr>
      <w:tr w:rsidR="0017467E" w:rsidRPr="00236E87" w14:paraId="4ADE94EF" w14:textId="77777777" w:rsidTr="007F16E7">
        <w:tc>
          <w:tcPr>
            <w:tcW w:w="1701" w:type="dxa"/>
          </w:tcPr>
          <w:p w14:paraId="5A9552C4" w14:textId="77777777" w:rsidR="0017467E" w:rsidRPr="00236E87" w:rsidRDefault="0017467E" w:rsidP="007F16E7">
            <w:pPr>
              <w:pStyle w:val="ConsPlusNormal"/>
              <w:jc w:val="center"/>
            </w:pPr>
            <w:r w:rsidRPr="00236E87">
              <w:t>4.17</w:t>
            </w:r>
          </w:p>
        </w:tc>
        <w:tc>
          <w:tcPr>
            <w:tcW w:w="7370" w:type="dxa"/>
          </w:tcPr>
          <w:p w14:paraId="2D9511F4" w14:textId="77777777" w:rsidR="0017467E" w:rsidRPr="00236E87" w:rsidRDefault="0017467E" w:rsidP="007F16E7">
            <w:pPr>
              <w:pStyle w:val="ConsPlusNormal"/>
              <w:jc w:val="both"/>
            </w:pPr>
            <w:r w:rsidRPr="00236E87">
              <w:t>Проводить синтаксический анализ сложных предложений</w:t>
            </w:r>
          </w:p>
        </w:tc>
      </w:tr>
      <w:tr w:rsidR="0017467E" w:rsidRPr="00236E87" w14:paraId="611CA21B" w14:textId="77777777" w:rsidTr="007F16E7">
        <w:tc>
          <w:tcPr>
            <w:tcW w:w="1701" w:type="dxa"/>
          </w:tcPr>
          <w:p w14:paraId="58045FC0" w14:textId="77777777" w:rsidR="0017467E" w:rsidRPr="00236E87" w:rsidRDefault="0017467E" w:rsidP="007F16E7">
            <w:pPr>
              <w:pStyle w:val="ConsPlusNormal"/>
              <w:jc w:val="center"/>
            </w:pPr>
            <w:r w:rsidRPr="00236E87">
              <w:t>5</w:t>
            </w:r>
          </w:p>
        </w:tc>
        <w:tc>
          <w:tcPr>
            <w:tcW w:w="7370" w:type="dxa"/>
          </w:tcPr>
          <w:p w14:paraId="3ADA3B2B" w14:textId="77777777" w:rsidR="0017467E" w:rsidRPr="00236E87" w:rsidRDefault="0017467E" w:rsidP="007F16E7">
            <w:pPr>
              <w:pStyle w:val="ConsPlusNormal"/>
              <w:jc w:val="both"/>
            </w:pPr>
            <w:r w:rsidRPr="00236E87">
              <w:t>По теме "Культура речи"</w:t>
            </w:r>
          </w:p>
        </w:tc>
      </w:tr>
      <w:tr w:rsidR="0017467E" w:rsidRPr="00236E87" w14:paraId="34C93E02" w14:textId="77777777" w:rsidTr="007F16E7">
        <w:tc>
          <w:tcPr>
            <w:tcW w:w="1701" w:type="dxa"/>
          </w:tcPr>
          <w:p w14:paraId="2283DC92" w14:textId="77777777" w:rsidR="0017467E" w:rsidRPr="00236E87" w:rsidRDefault="0017467E" w:rsidP="007F16E7">
            <w:pPr>
              <w:pStyle w:val="ConsPlusNormal"/>
              <w:jc w:val="center"/>
            </w:pPr>
            <w:r w:rsidRPr="00236E87">
              <w:t>5.1</w:t>
            </w:r>
          </w:p>
        </w:tc>
        <w:tc>
          <w:tcPr>
            <w:tcW w:w="7370" w:type="dxa"/>
          </w:tcPr>
          <w:p w14:paraId="37B1A30F" w14:textId="77777777" w:rsidR="0017467E" w:rsidRPr="00236E87" w:rsidRDefault="0017467E" w:rsidP="007F16E7">
            <w:pPr>
              <w:pStyle w:val="ConsPlusNormal"/>
              <w:jc w:val="both"/>
            </w:pPr>
            <w:r w:rsidRPr="00236E87">
              <w:t>Понимать и применять основные нормы построения сложносочиненного предложения</w:t>
            </w:r>
          </w:p>
        </w:tc>
      </w:tr>
      <w:tr w:rsidR="0017467E" w:rsidRPr="00236E87" w14:paraId="25172B93" w14:textId="77777777" w:rsidTr="007F16E7">
        <w:tc>
          <w:tcPr>
            <w:tcW w:w="1701" w:type="dxa"/>
          </w:tcPr>
          <w:p w14:paraId="275C981D" w14:textId="77777777" w:rsidR="0017467E" w:rsidRPr="00236E87" w:rsidRDefault="0017467E" w:rsidP="007F16E7">
            <w:pPr>
              <w:pStyle w:val="ConsPlusNormal"/>
              <w:jc w:val="center"/>
            </w:pPr>
            <w:r w:rsidRPr="00236E87">
              <w:t>5.2</w:t>
            </w:r>
          </w:p>
        </w:tc>
        <w:tc>
          <w:tcPr>
            <w:tcW w:w="7370" w:type="dxa"/>
          </w:tcPr>
          <w:p w14:paraId="26444BA8" w14:textId="77777777" w:rsidR="0017467E" w:rsidRPr="00236E87" w:rsidRDefault="0017467E" w:rsidP="007F16E7">
            <w:pPr>
              <w:pStyle w:val="ConsPlusNormal"/>
              <w:jc w:val="both"/>
            </w:pPr>
            <w:r w:rsidRPr="00236E87">
              <w:t>Понимать и применять основные нормы построения сложноподчиненного предложения</w:t>
            </w:r>
          </w:p>
        </w:tc>
      </w:tr>
      <w:tr w:rsidR="0017467E" w:rsidRPr="00236E87" w14:paraId="4362D9C9" w14:textId="77777777" w:rsidTr="007F16E7">
        <w:tc>
          <w:tcPr>
            <w:tcW w:w="1701" w:type="dxa"/>
          </w:tcPr>
          <w:p w14:paraId="04EF5B15" w14:textId="77777777" w:rsidR="0017467E" w:rsidRPr="00236E87" w:rsidRDefault="0017467E" w:rsidP="007F16E7">
            <w:pPr>
              <w:pStyle w:val="ConsPlusNormal"/>
              <w:jc w:val="center"/>
            </w:pPr>
            <w:r w:rsidRPr="00236E87">
              <w:t>5.3</w:t>
            </w:r>
          </w:p>
        </w:tc>
        <w:tc>
          <w:tcPr>
            <w:tcW w:w="7370" w:type="dxa"/>
          </w:tcPr>
          <w:p w14:paraId="6D85DC57" w14:textId="77777777" w:rsidR="0017467E" w:rsidRPr="00236E87" w:rsidRDefault="0017467E" w:rsidP="007F16E7">
            <w:pPr>
              <w:pStyle w:val="ConsPlusNormal"/>
              <w:jc w:val="both"/>
            </w:pPr>
            <w:r w:rsidRPr="00236E87">
              <w:t>Понимать и применять основные нормы построения бессоюзного сложного предложения</w:t>
            </w:r>
          </w:p>
        </w:tc>
      </w:tr>
      <w:tr w:rsidR="0017467E" w:rsidRPr="00236E87" w14:paraId="618BFEB3" w14:textId="77777777" w:rsidTr="007F16E7">
        <w:tc>
          <w:tcPr>
            <w:tcW w:w="1701" w:type="dxa"/>
          </w:tcPr>
          <w:p w14:paraId="4249C850" w14:textId="77777777" w:rsidR="0017467E" w:rsidRPr="00236E87" w:rsidRDefault="0017467E" w:rsidP="007F16E7">
            <w:pPr>
              <w:pStyle w:val="ConsPlusNormal"/>
              <w:jc w:val="center"/>
            </w:pPr>
            <w:r w:rsidRPr="00236E87">
              <w:t>5.4</w:t>
            </w:r>
          </w:p>
        </w:tc>
        <w:tc>
          <w:tcPr>
            <w:tcW w:w="7370" w:type="dxa"/>
          </w:tcPr>
          <w:p w14:paraId="23968C2A" w14:textId="77777777" w:rsidR="0017467E" w:rsidRPr="00236E87" w:rsidRDefault="0017467E" w:rsidP="007F16E7">
            <w:pPr>
              <w:pStyle w:val="ConsPlusNormal"/>
              <w:jc w:val="both"/>
            </w:pPr>
            <w:r w:rsidRPr="00236E87">
              <w:t>Понимать основные нормы построения сложных предложений с разными видами связи</w:t>
            </w:r>
          </w:p>
        </w:tc>
      </w:tr>
      <w:tr w:rsidR="0017467E" w:rsidRPr="00236E87" w14:paraId="48D5C29A" w14:textId="77777777" w:rsidTr="007F16E7">
        <w:tc>
          <w:tcPr>
            <w:tcW w:w="1701" w:type="dxa"/>
          </w:tcPr>
          <w:p w14:paraId="52B6F1E4" w14:textId="77777777" w:rsidR="0017467E" w:rsidRPr="00236E87" w:rsidRDefault="0017467E" w:rsidP="007F16E7">
            <w:pPr>
              <w:pStyle w:val="ConsPlusNormal"/>
              <w:jc w:val="center"/>
            </w:pPr>
            <w:r w:rsidRPr="00236E87">
              <w:t>5.5</w:t>
            </w:r>
          </w:p>
        </w:tc>
        <w:tc>
          <w:tcPr>
            <w:tcW w:w="7370" w:type="dxa"/>
          </w:tcPr>
          <w:p w14:paraId="4F6AA200" w14:textId="77777777" w:rsidR="0017467E" w:rsidRPr="00236E87" w:rsidRDefault="0017467E" w:rsidP="007F16E7">
            <w:pPr>
              <w:pStyle w:val="ConsPlusNormal"/>
              <w:jc w:val="both"/>
            </w:pPr>
            <w:r w:rsidRPr="00236E87">
              <w:t>Применять правила построения предложений с прямой и косвенной речью, при цитировании</w:t>
            </w:r>
          </w:p>
        </w:tc>
      </w:tr>
      <w:tr w:rsidR="0017467E" w:rsidRPr="00236E87" w14:paraId="0EC86EBF" w14:textId="77777777" w:rsidTr="007F16E7">
        <w:tc>
          <w:tcPr>
            <w:tcW w:w="1701" w:type="dxa"/>
          </w:tcPr>
          <w:p w14:paraId="4B97574D" w14:textId="77777777" w:rsidR="0017467E" w:rsidRPr="00236E87" w:rsidRDefault="0017467E" w:rsidP="007F16E7">
            <w:pPr>
              <w:pStyle w:val="ConsPlusNormal"/>
              <w:jc w:val="center"/>
            </w:pPr>
            <w:r w:rsidRPr="00236E87">
              <w:t>6</w:t>
            </w:r>
          </w:p>
        </w:tc>
        <w:tc>
          <w:tcPr>
            <w:tcW w:w="7370" w:type="dxa"/>
          </w:tcPr>
          <w:p w14:paraId="07FCF826" w14:textId="77777777" w:rsidR="0017467E" w:rsidRPr="00236E87" w:rsidRDefault="0017467E" w:rsidP="007F16E7">
            <w:pPr>
              <w:pStyle w:val="ConsPlusNormal"/>
              <w:jc w:val="both"/>
            </w:pPr>
            <w:r w:rsidRPr="00236E87">
              <w:t>По теме "Орфография"</w:t>
            </w:r>
          </w:p>
        </w:tc>
      </w:tr>
      <w:tr w:rsidR="0017467E" w:rsidRPr="00236E87" w14:paraId="647B26AB" w14:textId="77777777" w:rsidTr="007F16E7">
        <w:tc>
          <w:tcPr>
            <w:tcW w:w="1701" w:type="dxa"/>
          </w:tcPr>
          <w:p w14:paraId="3A4D5DEB" w14:textId="77777777" w:rsidR="0017467E" w:rsidRPr="00236E87" w:rsidRDefault="0017467E" w:rsidP="007F16E7">
            <w:pPr>
              <w:pStyle w:val="ConsPlusNormal"/>
              <w:jc w:val="center"/>
            </w:pPr>
            <w:r w:rsidRPr="00236E87">
              <w:t>6.1</w:t>
            </w:r>
          </w:p>
        </w:tc>
        <w:tc>
          <w:tcPr>
            <w:tcW w:w="7370" w:type="dxa"/>
          </w:tcPr>
          <w:p w14:paraId="4518D39E" w14:textId="77777777" w:rsidR="0017467E" w:rsidRPr="00236E87" w:rsidRDefault="0017467E" w:rsidP="007F16E7">
            <w:pPr>
              <w:pStyle w:val="ConsPlusNormal"/>
              <w:jc w:val="both"/>
            </w:pPr>
            <w:r w:rsidRPr="00236E87">
              <w:t>Проводить орфографический анализ слов</w:t>
            </w:r>
          </w:p>
        </w:tc>
      </w:tr>
      <w:tr w:rsidR="0017467E" w:rsidRPr="00236E87" w14:paraId="33E02650" w14:textId="77777777" w:rsidTr="007F16E7">
        <w:tc>
          <w:tcPr>
            <w:tcW w:w="1701" w:type="dxa"/>
          </w:tcPr>
          <w:p w14:paraId="638758E4" w14:textId="77777777" w:rsidR="0017467E" w:rsidRPr="00236E87" w:rsidRDefault="0017467E" w:rsidP="007F16E7">
            <w:pPr>
              <w:pStyle w:val="ConsPlusNormal"/>
              <w:jc w:val="center"/>
            </w:pPr>
            <w:r w:rsidRPr="00236E87">
              <w:t>7</w:t>
            </w:r>
          </w:p>
        </w:tc>
        <w:tc>
          <w:tcPr>
            <w:tcW w:w="7370" w:type="dxa"/>
          </w:tcPr>
          <w:p w14:paraId="5A6A1CCF" w14:textId="77777777" w:rsidR="0017467E" w:rsidRPr="00236E87" w:rsidRDefault="0017467E" w:rsidP="007F16E7">
            <w:pPr>
              <w:pStyle w:val="ConsPlusNormal"/>
              <w:jc w:val="both"/>
            </w:pPr>
            <w:r w:rsidRPr="00236E87">
              <w:t>По теме "Пунктуация"</w:t>
            </w:r>
          </w:p>
        </w:tc>
      </w:tr>
      <w:tr w:rsidR="0017467E" w:rsidRPr="00236E87" w14:paraId="23ED4C9B" w14:textId="77777777" w:rsidTr="007F16E7">
        <w:tc>
          <w:tcPr>
            <w:tcW w:w="1701" w:type="dxa"/>
          </w:tcPr>
          <w:p w14:paraId="392AA13B" w14:textId="77777777" w:rsidR="0017467E" w:rsidRPr="00236E87" w:rsidRDefault="0017467E" w:rsidP="007F16E7">
            <w:pPr>
              <w:pStyle w:val="ConsPlusNormal"/>
              <w:jc w:val="center"/>
            </w:pPr>
            <w:r w:rsidRPr="00236E87">
              <w:t>7.1</w:t>
            </w:r>
          </w:p>
        </w:tc>
        <w:tc>
          <w:tcPr>
            <w:tcW w:w="7370" w:type="dxa"/>
          </w:tcPr>
          <w:p w14:paraId="337829EE" w14:textId="77777777" w:rsidR="0017467E" w:rsidRPr="00236E87" w:rsidRDefault="0017467E" w:rsidP="007F16E7">
            <w:pPr>
              <w:pStyle w:val="ConsPlusNormal"/>
              <w:jc w:val="both"/>
            </w:pPr>
            <w:r w:rsidRPr="00236E87">
              <w:t>Применять нормы постановки знаков препинания в сложносочиненных предложениях</w:t>
            </w:r>
          </w:p>
        </w:tc>
      </w:tr>
      <w:tr w:rsidR="0017467E" w:rsidRPr="00236E87" w14:paraId="7B5F7471" w14:textId="77777777" w:rsidTr="007F16E7">
        <w:tc>
          <w:tcPr>
            <w:tcW w:w="1701" w:type="dxa"/>
          </w:tcPr>
          <w:p w14:paraId="61A0922D" w14:textId="77777777" w:rsidR="0017467E" w:rsidRPr="00236E87" w:rsidRDefault="0017467E" w:rsidP="007F16E7">
            <w:pPr>
              <w:pStyle w:val="ConsPlusNormal"/>
              <w:jc w:val="center"/>
            </w:pPr>
            <w:r w:rsidRPr="00236E87">
              <w:t>7.2</w:t>
            </w:r>
          </w:p>
        </w:tc>
        <w:tc>
          <w:tcPr>
            <w:tcW w:w="7370" w:type="dxa"/>
          </w:tcPr>
          <w:p w14:paraId="6814A734" w14:textId="77777777" w:rsidR="0017467E" w:rsidRPr="00236E87" w:rsidRDefault="0017467E" w:rsidP="007F16E7">
            <w:pPr>
              <w:pStyle w:val="ConsPlusNormal"/>
              <w:jc w:val="both"/>
            </w:pPr>
            <w:r w:rsidRPr="00236E87">
              <w:t>Применять нормы постановки знаков препинания в сложноподчиненных предложениях</w:t>
            </w:r>
          </w:p>
        </w:tc>
      </w:tr>
      <w:tr w:rsidR="0017467E" w:rsidRPr="00236E87" w14:paraId="0086659D" w14:textId="77777777" w:rsidTr="007F16E7">
        <w:tc>
          <w:tcPr>
            <w:tcW w:w="1701" w:type="dxa"/>
          </w:tcPr>
          <w:p w14:paraId="18030B3D" w14:textId="77777777" w:rsidR="0017467E" w:rsidRPr="00236E87" w:rsidRDefault="0017467E" w:rsidP="007F16E7">
            <w:pPr>
              <w:pStyle w:val="ConsPlusNormal"/>
              <w:jc w:val="center"/>
            </w:pPr>
            <w:r w:rsidRPr="00236E87">
              <w:t>7.3</w:t>
            </w:r>
          </w:p>
        </w:tc>
        <w:tc>
          <w:tcPr>
            <w:tcW w:w="7370" w:type="dxa"/>
          </w:tcPr>
          <w:p w14:paraId="47D2E41F" w14:textId="77777777" w:rsidR="0017467E" w:rsidRPr="00236E87" w:rsidRDefault="0017467E" w:rsidP="007F16E7">
            <w:pPr>
              <w:pStyle w:val="ConsPlusNormal"/>
              <w:jc w:val="both"/>
            </w:pPr>
            <w:r w:rsidRPr="00236E87">
              <w:t>Применять нормы постановки знаков препинания в бессоюзных сложных предложениях</w:t>
            </w:r>
          </w:p>
        </w:tc>
      </w:tr>
      <w:tr w:rsidR="0017467E" w:rsidRPr="00236E87" w14:paraId="2EC898A8" w14:textId="77777777" w:rsidTr="007F16E7">
        <w:tc>
          <w:tcPr>
            <w:tcW w:w="1701" w:type="dxa"/>
          </w:tcPr>
          <w:p w14:paraId="3EF4DE2D" w14:textId="77777777" w:rsidR="0017467E" w:rsidRPr="00236E87" w:rsidRDefault="0017467E" w:rsidP="007F16E7">
            <w:pPr>
              <w:pStyle w:val="ConsPlusNormal"/>
              <w:jc w:val="center"/>
            </w:pPr>
            <w:r w:rsidRPr="00236E87">
              <w:t>7.4</w:t>
            </w:r>
          </w:p>
        </w:tc>
        <w:tc>
          <w:tcPr>
            <w:tcW w:w="7370" w:type="dxa"/>
          </w:tcPr>
          <w:p w14:paraId="52FC2948" w14:textId="77777777" w:rsidR="0017467E" w:rsidRPr="00236E87" w:rsidRDefault="0017467E" w:rsidP="007F16E7">
            <w:pPr>
              <w:pStyle w:val="ConsPlusNormal"/>
              <w:jc w:val="both"/>
            </w:pPr>
            <w:r w:rsidRPr="00236E87">
              <w:t>Применять правила постановки знаков препинания в сложных предложениях с разными видами связи</w:t>
            </w:r>
          </w:p>
        </w:tc>
      </w:tr>
      <w:tr w:rsidR="0017467E" w:rsidRPr="00236E87" w14:paraId="7A999AF5" w14:textId="77777777" w:rsidTr="007F16E7">
        <w:tc>
          <w:tcPr>
            <w:tcW w:w="1701" w:type="dxa"/>
          </w:tcPr>
          <w:p w14:paraId="60953547" w14:textId="77777777" w:rsidR="0017467E" w:rsidRPr="00236E87" w:rsidRDefault="0017467E" w:rsidP="007F16E7">
            <w:pPr>
              <w:pStyle w:val="ConsPlusNormal"/>
              <w:jc w:val="center"/>
            </w:pPr>
            <w:r w:rsidRPr="00236E87">
              <w:t>7.5</w:t>
            </w:r>
          </w:p>
        </w:tc>
        <w:tc>
          <w:tcPr>
            <w:tcW w:w="7370" w:type="dxa"/>
          </w:tcPr>
          <w:p w14:paraId="5729D33C" w14:textId="77777777" w:rsidR="0017467E" w:rsidRPr="00236E87" w:rsidRDefault="0017467E" w:rsidP="007F16E7">
            <w:pPr>
              <w:pStyle w:val="ConsPlusNormal"/>
              <w:jc w:val="both"/>
            </w:pPr>
            <w:r w:rsidRPr="00236E87">
              <w:t>Уметь цитировать и применять разные способы включения цитат в высказывание</w:t>
            </w:r>
          </w:p>
        </w:tc>
      </w:tr>
      <w:tr w:rsidR="0017467E" w:rsidRPr="00236E87" w14:paraId="09237982" w14:textId="77777777" w:rsidTr="007F16E7">
        <w:tc>
          <w:tcPr>
            <w:tcW w:w="1701" w:type="dxa"/>
          </w:tcPr>
          <w:p w14:paraId="71DA9400" w14:textId="77777777" w:rsidR="0017467E" w:rsidRPr="00236E87" w:rsidRDefault="0017467E" w:rsidP="007F16E7">
            <w:pPr>
              <w:pStyle w:val="ConsPlusNormal"/>
              <w:jc w:val="center"/>
            </w:pPr>
            <w:r w:rsidRPr="00236E87">
              <w:t>7.8</w:t>
            </w:r>
          </w:p>
        </w:tc>
        <w:tc>
          <w:tcPr>
            <w:tcW w:w="7370" w:type="dxa"/>
          </w:tcPr>
          <w:p w14:paraId="696CAC86" w14:textId="77777777" w:rsidR="0017467E" w:rsidRPr="00236E87" w:rsidRDefault="0017467E" w:rsidP="007F16E7">
            <w:pPr>
              <w:pStyle w:val="ConsPlusNormal"/>
              <w:jc w:val="both"/>
            </w:pPr>
            <w:r w:rsidRPr="00236E87">
              <w:t>Проводить пунктуационный анализ предложений</w:t>
            </w:r>
          </w:p>
        </w:tc>
      </w:tr>
      <w:tr w:rsidR="0017467E" w:rsidRPr="00236E87" w14:paraId="4A53E0C0" w14:textId="77777777" w:rsidTr="007F16E7">
        <w:tc>
          <w:tcPr>
            <w:tcW w:w="1701" w:type="dxa"/>
          </w:tcPr>
          <w:p w14:paraId="30F92820" w14:textId="77777777" w:rsidR="0017467E" w:rsidRPr="00236E87" w:rsidRDefault="0017467E" w:rsidP="007F16E7">
            <w:pPr>
              <w:pStyle w:val="ConsPlusNormal"/>
              <w:jc w:val="center"/>
            </w:pPr>
            <w:r w:rsidRPr="00236E87">
              <w:t>7.9</w:t>
            </w:r>
          </w:p>
        </w:tc>
        <w:tc>
          <w:tcPr>
            <w:tcW w:w="7370" w:type="dxa"/>
          </w:tcPr>
          <w:p w14:paraId="61851A6E" w14:textId="77777777" w:rsidR="0017467E" w:rsidRPr="00236E87" w:rsidRDefault="0017467E" w:rsidP="007F16E7">
            <w:pPr>
              <w:pStyle w:val="ConsPlusNormal"/>
              <w:jc w:val="both"/>
            </w:pPr>
            <w:r w:rsidRPr="00236E87">
              <w:t>Применять нормы постановки знаков препинания в предложениях с прямой и косвенной речью, при цитировании</w:t>
            </w:r>
          </w:p>
        </w:tc>
      </w:tr>
      <w:tr w:rsidR="0017467E" w:rsidRPr="00236E87" w14:paraId="52239E20" w14:textId="77777777" w:rsidTr="007F16E7">
        <w:tc>
          <w:tcPr>
            <w:tcW w:w="1701" w:type="dxa"/>
          </w:tcPr>
          <w:p w14:paraId="0EE20A15" w14:textId="77777777" w:rsidR="0017467E" w:rsidRPr="00236E87" w:rsidRDefault="0017467E" w:rsidP="007F16E7">
            <w:pPr>
              <w:pStyle w:val="ConsPlusNormal"/>
              <w:jc w:val="center"/>
            </w:pPr>
            <w:r w:rsidRPr="00236E87">
              <w:t>8</w:t>
            </w:r>
          </w:p>
        </w:tc>
        <w:tc>
          <w:tcPr>
            <w:tcW w:w="7370" w:type="dxa"/>
          </w:tcPr>
          <w:p w14:paraId="10A9836D" w14:textId="77777777" w:rsidR="0017467E" w:rsidRPr="00236E87" w:rsidRDefault="0017467E" w:rsidP="007F16E7">
            <w:pPr>
              <w:pStyle w:val="ConsPlusNormal"/>
              <w:jc w:val="both"/>
            </w:pPr>
            <w:r w:rsidRPr="00236E87">
              <w:t>По теме "Выразительность русской речи"</w:t>
            </w:r>
          </w:p>
        </w:tc>
      </w:tr>
      <w:tr w:rsidR="0017467E" w:rsidRPr="00236E87" w14:paraId="43D70EB3" w14:textId="77777777" w:rsidTr="007F16E7">
        <w:tc>
          <w:tcPr>
            <w:tcW w:w="1701" w:type="dxa"/>
          </w:tcPr>
          <w:p w14:paraId="3B760DF0" w14:textId="77777777" w:rsidR="0017467E" w:rsidRPr="00236E87" w:rsidRDefault="0017467E" w:rsidP="007F16E7">
            <w:pPr>
              <w:pStyle w:val="ConsPlusNormal"/>
              <w:jc w:val="center"/>
            </w:pPr>
            <w:r w:rsidRPr="00236E87">
              <w:t>8.1</w:t>
            </w:r>
          </w:p>
        </w:tc>
        <w:tc>
          <w:tcPr>
            <w:tcW w:w="7370" w:type="dxa"/>
          </w:tcPr>
          <w:p w14:paraId="3B0181A3" w14:textId="77777777" w:rsidR="0017467E" w:rsidRPr="00236E87" w:rsidRDefault="0017467E" w:rsidP="007F16E7">
            <w:pPr>
              <w:pStyle w:val="ConsPlusNormal"/>
              <w:jc w:val="both"/>
            </w:pPr>
            <w:r w:rsidRPr="00236E87">
              <w:t>Распознавать метафору, олицетворение, эпитет, гиперболу, сравнение</w:t>
            </w:r>
          </w:p>
        </w:tc>
      </w:tr>
    </w:tbl>
    <w:p w14:paraId="2C5BC39E" w14:textId="77777777" w:rsidR="0017467E" w:rsidRPr="00236E87" w:rsidRDefault="0017467E" w:rsidP="0017467E">
      <w:pPr>
        <w:pStyle w:val="ConsPlusNormal"/>
        <w:jc w:val="both"/>
      </w:pPr>
    </w:p>
    <w:p w14:paraId="576C4F07" w14:textId="77777777" w:rsidR="0017467E" w:rsidRPr="00236E87" w:rsidRDefault="0017467E" w:rsidP="0017467E">
      <w:pPr>
        <w:pStyle w:val="ConsPlusNormal"/>
        <w:jc w:val="right"/>
      </w:pPr>
      <w:r w:rsidRPr="00236E87">
        <w:t>Таблица 3.9</w:t>
      </w:r>
    </w:p>
    <w:p w14:paraId="71209615" w14:textId="77777777" w:rsidR="0017467E" w:rsidRPr="00236E87" w:rsidRDefault="0017467E" w:rsidP="0017467E">
      <w:pPr>
        <w:pStyle w:val="ConsPlusNormal"/>
        <w:jc w:val="both"/>
      </w:pPr>
    </w:p>
    <w:p w14:paraId="0A2A9BF8" w14:textId="77777777" w:rsidR="0017467E" w:rsidRPr="00236E87" w:rsidRDefault="0017467E" w:rsidP="0017467E">
      <w:pPr>
        <w:pStyle w:val="ConsPlusNormal"/>
        <w:jc w:val="center"/>
      </w:pPr>
      <w:r w:rsidRPr="00236E87">
        <w:t>Проверяемые элементы содержания (9 класс)</w:t>
      </w:r>
    </w:p>
    <w:p w14:paraId="1FAE21C8"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67E" w:rsidRPr="00236E87" w14:paraId="40CF0D54" w14:textId="77777777" w:rsidTr="007F16E7">
        <w:tc>
          <w:tcPr>
            <w:tcW w:w="1134" w:type="dxa"/>
          </w:tcPr>
          <w:p w14:paraId="7652C155" w14:textId="77777777" w:rsidR="0017467E" w:rsidRPr="00236E87" w:rsidRDefault="0017467E" w:rsidP="007F16E7">
            <w:pPr>
              <w:pStyle w:val="ConsPlusNormal"/>
              <w:jc w:val="center"/>
            </w:pPr>
            <w:r w:rsidRPr="00236E87">
              <w:t>Код</w:t>
            </w:r>
          </w:p>
        </w:tc>
        <w:tc>
          <w:tcPr>
            <w:tcW w:w="7937" w:type="dxa"/>
          </w:tcPr>
          <w:p w14:paraId="5FCFC540"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0F863C78" w14:textId="77777777" w:rsidTr="007F16E7">
        <w:tc>
          <w:tcPr>
            <w:tcW w:w="1134" w:type="dxa"/>
          </w:tcPr>
          <w:p w14:paraId="623F2AA0" w14:textId="77777777" w:rsidR="0017467E" w:rsidRPr="00236E87" w:rsidRDefault="0017467E" w:rsidP="007F16E7">
            <w:pPr>
              <w:pStyle w:val="ConsPlusNormal"/>
              <w:jc w:val="center"/>
            </w:pPr>
            <w:r w:rsidRPr="00236E87">
              <w:t>1</w:t>
            </w:r>
          </w:p>
        </w:tc>
        <w:tc>
          <w:tcPr>
            <w:tcW w:w="7937" w:type="dxa"/>
          </w:tcPr>
          <w:p w14:paraId="2C533789" w14:textId="77777777" w:rsidR="0017467E" w:rsidRPr="00236E87" w:rsidRDefault="0017467E" w:rsidP="007F16E7">
            <w:pPr>
              <w:pStyle w:val="ConsPlusNormal"/>
              <w:jc w:val="both"/>
            </w:pPr>
            <w:r w:rsidRPr="00236E87">
              <w:t>Язык и речь</w:t>
            </w:r>
          </w:p>
        </w:tc>
      </w:tr>
      <w:tr w:rsidR="0017467E" w:rsidRPr="00236E87" w14:paraId="39D883A9" w14:textId="77777777" w:rsidTr="007F16E7">
        <w:tc>
          <w:tcPr>
            <w:tcW w:w="1134" w:type="dxa"/>
          </w:tcPr>
          <w:p w14:paraId="2BCA75D3" w14:textId="77777777" w:rsidR="0017467E" w:rsidRPr="00236E87" w:rsidRDefault="0017467E" w:rsidP="007F16E7">
            <w:pPr>
              <w:pStyle w:val="ConsPlusNormal"/>
              <w:jc w:val="center"/>
            </w:pPr>
            <w:r w:rsidRPr="00236E87">
              <w:t>1.1</w:t>
            </w:r>
          </w:p>
        </w:tc>
        <w:tc>
          <w:tcPr>
            <w:tcW w:w="7937" w:type="dxa"/>
          </w:tcPr>
          <w:p w14:paraId="1116FC44" w14:textId="77777777" w:rsidR="0017467E" w:rsidRPr="00236E87" w:rsidRDefault="0017467E" w:rsidP="007F16E7">
            <w:pPr>
              <w:pStyle w:val="ConsPlusNormal"/>
              <w:jc w:val="both"/>
            </w:pPr>
            <w:r w:rsidRPr="00236E87">
              <w:t>Виды аудирования: выборочное, ознакомительное, детальное</w:t>
            </w:r>
          </w:p>
        </w:tc>
      </w:tr>
      <w:tr w:rsidR="0017467E" w:rsidRPr="00236E87" w14:paraId="0676D139" w14:textId="77777777" w:rsidTr="007F16E7">
        <w:tc>
          <w:tcPr>
            <w:tcW w:w="1134" w:type="dxa"/>
          </w:tcPr>
          <w:p w14:paraId="423FC4C2" w14:textId="77777777" w:rsidR="0017467E" w:rsidRPr="00236E87" w:rsidRDefault="0017467E" w:rsidP="007F16E7">
            <w:pPr>
              <w:pStyle w:val="ConsPlusNormal"/>
              <w:jc w:val="center"/>
            </w:pPr>
            <w:r w:rsidRPr="00236E87">
              <w:t>1.2</w:t>
            </w:r>
          </w:p>
        </w:tc>
        <w:tc>
          <w:tcPr>
            <w:tcW w:w="7937" w:type="dxa"/>
          </w:tcPr>
          <w:p w14:paraId="236C2291" w14:textId="77777777" w:rsidR="0017467E" w:rsidRPr="00236E87" w:rsidRDefault="0017467E" w:rsidP="007F16E7">
            <w:pPr>
              <w:pStyle w:val="ConsPlusNormal"/>
              <w:jc w:val="both"/>
            </w:pPr>
            <w:r w:rsidRPr="00236E87">
              <w:t>Виды чтения: изучающее, ознакомительное, просмотровое, поисковое</w:t>
            </w:r>
          </w:p>
        </w:tc>
      </w:tr>
      <w:tr w:rsidR="0017467E" w:rsidRPr="00236E87" w14:paraId="1E1484E6" w14:textId="77777777" w:rsidTr="007F16E7">
        <w:tc>
          <w:tcPr>
            <w:tcW w:w="1134" w:type="dxa"/>
          </w:tcPr>
          <w:p w14:paraId="17452232" w14:textId="77777777" w:rsidR="0017467E" w:rsidRPr="00236E87" w:rsidRDefault="0017467E" w:rsidP="007F16E7">
            <w:pPr>
              <w:pStyle w:val="ConsPlusNormal"/>
              <w:jc w:val="center"/>
            </w:pPr>
            <w:r w:rsidRPr="00236E87">
              <w:t>1.3</w:t>
            </w:r>
          </w:p>
        </w:tc>
        <w:tc>
          <w:tcPr>
            <w:tcW w:w="7937" w:type="dxa"/>
          </w:tcPr>
          <w:p w14:paraId="523D8B44" w14:textId="77777777" w:rsidR="0017467E" w:rsidRPr="00236E87" w:rsidRDefault="0017467E" w:rsidP="007F16E7">
            <w:pPr>
              <w:pStyle w:val="ConsPlusNormal"/>
              <w:jc w:val="both"/>
            </w:pPr>
            <w:r w:rsidRPr="00236E87">
              <w:t>Подробное, сжатое, выборочное изложение прочитанного или прослушанного текста</w:t>
            </w:r>
          </w:p>
        </w:tc>
      </w:tr>
      <w:tr w:rsidR="0017467E" w:rsidRPr="00236E87" w14:paraId="0D1E16BF" w14:textId="77777777" w:rsidTr="007F16E7">
        <w:tc>
          <w:tcPr>
            <w:tcW w:w="1134" w:type="dxa"/>
          </w:tcPr>
          <w:p w14:paraId="143B3330" w14:textId="77777777" w:rsidR="0017467E" w:rsidRPr="00236E87" w:rsidRDefault="0017467E" w:rsidP="007F16E7">
            <w:pPr>
              <w:pStyle w:val="ConsPlusNormal"/>
              <w:jc w:val="center"/>
            </w:pPr>
            <w:r w:rsidRPr="00236E87">
              <w:t>1.4</w:t>
            </w:r>
          </w:p>
        </w:tc>
        <w:tc>
          <w:tcPr>
            <w:tcW w:w="7937" w:type="dxa"/>
          </w:tcPr>
          <w:p w14:paraId="3E2784CA" w14:textId="77777777" w:rsidR="0017467E" w:rsidRPr="00236E87" w:rsidRDefault="0017467E" w:rsidP="007F16E7">
            <w:pPr>
              <w:pStyle w:val="ConsPlusNormal"/>
              <w:jc w:val="both"/>
            </w:pPr>
            <w:r w:rsidRPr="00236E87">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7467E" w:rsidRPr="00236E87" w14:paraId="35C5DD3F" w14:textId="77777777" w:rsidTr="007F16E7">
        <w:tc>
          <w:tcPr>
            <w:tcW w:w="1134" w:type="dxa"/>
          </w:tcPr>
          <w:p w14:paraId="565B5D4D" w14:textId="77777777" w:rsidR="0017467E" w:rsidRPr="00236E87" w:rsidRDefault="0017467E" w:rsidP="007F16E7">
            <w:pPr>
              <w:pStyle w:val="ConsPlusNormal"/>
              <w:jc w:val="center"/>
            </w:pPr>
            <w:r w:rsidRPr="00236E87">
              <w:t>1.5</w:t>
            </w:r>
          </w:p>
        </w:tc>
        <w:tc>
          <w:tcPr>
            <w:tcW w:w="7937" w:type="dxa"/>
          </w:tcPr>
          <w:p w14:paraId="0A172A7E" w14:textId="77777777" w:rsidR="0017467E" w:rsidRPr="00236E87" w:rsidRDefault="0017467E" w:rsidP="007F16E7">
            <w:pPr>
              <w:pStyle w:val="ConsPlusNormal"/>
              <w:jc w:val="both"/>
            </w:pPr>
            <w:r w:rsidRPr="00236E87">
              <w:t>Приемы работы с учебной книгой, лингвистическими словарями, справочной литературой</w:t>
            </w:r>
          </w:p>
        </w:tc>
      </w:tr>
      <w:tr w:rsidR="0017467E" w:rsidRPr="00236E87" w14:paraId="64CD8012" w14:textId="77777777" w:rsidTr="007F16E7">
        <w:tc>
          <w:tcPr>
            <w:tcW w:w="1134" w:type="dxa"/>
          </w:tcPr>
          <w:p w14:paraId="02C57994" w14:textId="77777777" w:rsidR="0017467E" w:rsidRPr="00236E87" w:rsidRDefault="0017467E" w:rsidP="007F16E7">
            <w:pPr>
              <w:pStyle w:val="ConsPlusNormal"/>
              <w:jc w:val="center"/>
            </w:pPr>
            <w:r w:rsidRPr="00236E87">
              <w:t>1.6</w:t>
            </w:r>
          </w:p>
        </w:tc>
        <w:tc>
          <w:tcPr>
            <w:tcW w:w="7937" w:type="dxa"/>
          </w:tcPr>
          <w:p w14:paraId="6CD5E560" w14:textId="77777777" w:rsidR="0017467E" w:rsidRPr="00236E87" w:rsidRDefault="0017467E" w:rsidP="007F16E7">
            <w:pPr>
              <w:pStyle w:val="ConsPlusNormal"/>
              <w:jc w:val="both"/>
            </w:pPr>
            <w:r w:rsidRPr="00236E87">
              <w:t>Речь устная и письменная, монологическая и диалогическая, полилог. Виды речевой деятельности: говорение, письмо, аудирование, чтение</w:t>
            </w:r>
          </w:p>
        </w:tc>
      </w:tr>
      <w:tr w:rsidR="0017467E" w:rsidRPr="00236E87" w14:paraId="227C802E" w14:textId="77777777" w:rsidTr="007F16E7">
        <w:tc>
          <w:tcPr>
            <w:tcW w:w="1134" w:type="dxa"/>
          </w:tcPr>
          <w:p w14:paraId="3AB72E8C" w14:textId="77777777" w:rsidR="0017467E" w:rsidRPr="00236E87" w:rsidRDefault="0017467E" w:rsidP="007F16E7">
            <w:pPr>
              <w:pStyle w:val="ConsPlusNormal"/>
              <w:jc w:val="center"/>
            </w:pPr>
            <w:r w:rsidRPr="00236E87">
              <w:t>2</w:t>
            </w:r>
          </w:p>
        </w:tc>
        <w:tc>
          <w:tcPr>
            <w:tcW w:w="7937" w:type="dxa"/>
          </w:tcPr>
          <w:p w14:paraId="20817BF1" w14:textId="77777777" w:rsidR="0017467E" w:rsidRPr="00236E87" w:rsidRDefault="0017467E" w:rsidP="007F16E7">
            <w:pPr>
              <w:pStyle w:val="ConsPlusNormal"/>
              <w:jc w:val="both"/>
            </w:pPr>
            <w:r w:rsidRPr="00236E87">
              <w:t>Текст</w:t>
            </w:r>
          </w:p>
        </w:tc>
      </w:tr>
      <w:tr w:rsidR="0017467E" w:rsidRPr="00236E87" w14:paraId="26FED425" w14:textId="77777777" w:rsidTr="007F16E7">
        <w:tc>
          <w:tcPr>
            <w:tcW w:w="1134" w:type="dxa"/>
          </w:tcPr>
          <w:p w14:paraId="1D4E1DF5" w14:textId="77777777" w:rsidR="0017467E" w:rsidRPr="00236E87" w:rsidRDefault="0017467E" w:rsidP="007F16E7">
            <w:pPr>
              <w:pStyle w:val="ConsPlusNormal"/>
              <w:jc w:val="center"/>
            </w:pPr>
            <w:r w:rsidRPr="00236E87">
              <w:t>2.1</w:t>
            </w:r>
          </w:p>
        </w:tc>
        <w:tc>
          <w:tcPr>
            <w:tcW w:w="7937" w:type="dxa"/>
          </w:tcPr>
          <w:p w14:paraId="58E01126" w14:textId="77777777" w:rsidR="0017467E" w:rsidRPr="00236E87" w:rsidRDefault="0017467E" w:rsidP="007F16E7">
            <w:pPr>
              <w:pStyle w:val="ConsPlusNormal"/>
              <w:jc w:val="both"/>
            </w:pPr>
            <w:r w:rsidRPr="00236E87">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7467E" w:rsidRPr="00236E87" w14:paraId="3FCDB93D" w14:textId="77777777" w:rsidTr="007F16E7">
        <w:tc>
          <w:tcPr>
            <w:tcW w:w="1134" w:type="dxa"/>
          </w:tcPr>
          <w:p w14:paraId="191D5427" w14:textId="77777777" w:rsidR="0017467E" w:rsidRPr="00236E87" w:rsidRDefault="0017467E" w:rsidP="007F16E7">
            <w:pPr>
              <w:pStyle w:val="ConsPlusNormal"/>
              <w:jc w:val="center"/>
            </w:pPr>
            <w:r w:rsidRPr="00236E87">
              <w:t>2.2</w:t>
            </w:r>
          </w:p>
        </w:tc>
        <w:tc>
          <w:tcPr>
            <w:tcW w:w="7937" w:type="dxa"/>
          </w:tcPr>
          <w:p w14:paraId="1532254D" w14:textId="77777777" w:rsidR="0017467E" w:rsidRPr="00236E87" w:rsidRDefault="0017467E" w:rsidP="007F16E7">
            <w:pPr>
              <w:pStyle w:val="ConsPlusNormal"/>
              <w:jc w:val="both"/>
            </w:pPr>
            <w:r w:rsidRPr="00236E87">
              <w:t>Информационная переработка текста</w:t>
            </w:r>
          </w:p>
        </w:tc>
      </w:tr>
      <w:tr w:rsidR="0017467E" w:rsidRPr="00236E87" w14:paraId="4D31990B" w14:textId="77777777" w:rsidTr="007F16E7">
        <w:tc>
          <w:tcPr>
            <w:tcW w:w="1134" w:type="dxa"/>
          </w:tcPr>
          <w:p w14:paraId="524830D3" w14:textId="77777777" w:rsidR="0017467E" w:rsidRPr="00236E87" w:rsidRDefault="0017467E" w:rsidP="007F16E7">
            <w:pPr>
              <w:pStyle w:val="ConsPlusNormal"/>
              <w:jc w:val="center"/>
            </w:pPr>
            <w:r w:rsidRPr="00236E87">
              <w:t>3</w:t>
            </w:r>
          </w:p>
        </w:tc>
        <w:tc>
          <w:tcPr>
            <w:tcW w:w="7937" w:type="dxa"/>
          </w:tcPr>
          <w:p w14:paraId="3685FC6C"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061197B9" w14:textId="77777777" w:rsidTr="007F16E7">
        <w:tc>
          <w:tcPr>
            <w:tcW w:w="1134" w:type="dxa"/>
          </w:tcPr>
          <w:p w14:paraId="02C924B9" w14:textId="77777777" w:rsidR="0017467E" w:rsidRPr="00236E87" w:rsidRDefault="0017467E" w:rsidP="007F16E7">
            <w:pPr>
              <w:pStyle w:val="ConsPlusNormal"/>
              <w:jc w:val="center"/>
            </w:pPr>
            <w:r w:rsidRPr="00236E87">
              <w:t>3.1</w:t>
            </w:r>
          </w:p>
        </w:tc>
        <w:tc>
          <w:tcPr>
            <w:tcW w:w="7937" w:type="dxa"/>
          </w:tcPr>
          <w:p w14:paraId="79928BFE" w14:textId="77777777" w:rsidR="0017467E" w:rsidRPr="00236E87" w:rsidRDefault="0017467E" w:rsidP="007F16E7">
            <w:pPr>
              <w:pStyle w:val="ConsPlusNormal"/>
              <w:jc w:val="both"/>
            </w:pPr>
            <w:r w:rsidRPr="00236E87">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7467E" w:rsidRPr="00236E87" w14:paraId="4F65CBDF" w14:textId="77777777" w:rsidTr="007F16E7">
        <w:tc>
          <w:tcPr>
            <w:tcW w:w="1134" w:type="dxa"/>
          </w:tcPr>
          <w:p w14:paraId="6BF655C4" w14:textId="77777777" w:rsidR="0017467E" w:rsidRPr="00236E87" w:rsidRDefault="0017467E" w:rsidP="007F16E7">
            <w:pPr>
              <w:pStyle w:val="ConsPlusNormal"/>
              <w:jc w:val="center"/>
            </w:pPr>
            <w:r w:rsidRPr="00236E87">
              <w:t>3.2</w:t>
            </w:r>
          </w:p>
        </w:tc>
        <w:tc>
          <w:tcPr>
            <w:tcW w:w="7937" w:type="dxa"/>
          </w:tcPr>
          <w:p w14:paraId="64453DEE" w14:textId="77777777" w:rsidR="0017467E" w:rsidRPr="00236E87" w:rsidRDefault="0017467E" w:rsidP="007F16E7">
            <w:pPr>
              <w:pStyle w:val="ConsPlusNormal"/>
              <w:jc w:val="both"/>
            </w:pPr>
            <w:r w:rsidRPr="00236E87">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7467E" w:rsidRPr="00236E87" w14:paraId="06A498D6" w14:textId="77777777" w:rsidTr="007F16E7">
        <w:tc>
          <w:tcPr>
            <w:tcW w:w="1134" w:type="dxa"/>
          </w:tcPr>
          <w:p w14:paraId="0F4AFFE2" w14:textId="77777777" w:rsidR="0017467E" w:rsidRPr="00236E87" w:rsidRDefault="0017467E" w:rsidP="007F16E7">
            <w:pPr>
              <w:pStyle w:val="ConsPlusNormal"/>
              <w:jc w:val="center"/>
            </w:pPr>
            <w:r w:rsidRPr="00236E87">
              <w:t>3.3</w:t>
            </w:r>
          </w:p>
        </w:tc>
        <w:tc>
          <w:tcPr>
            <w:tcW w:w="7937" w:type="dxa"/>
          </w:tcPr>
          <w:p w14:paraId="4B473AB9" w14:textId="77777777" w:rsidR="0017467E" w:rsidRPr="00236E87" w:rsidRDefault="0017467E" w:rsidP="007F16E7">
            <w:pPr>
              <w:pStyle w:val="ConsPlusNormal"/>
              <w:jc w:val="both"/>
            </w:pPr>
            <w:r w:rsidRPr="00236E87">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7467E" w:rsidRPr="00236E87" w14:paraId="17A2C3F0" w14:textId="77777777" w:rsidTr="007F16E7">
        <w:tc>
          <w:tcPr>
            <w:tcW w:w="1134" w:type="dxa"/>
          </w:tcPr>
          <w:p w14:paraId="7388041C" w14:textId="77777777" w:rsidR="0017467E" w:rsidRPr="00236E87" w:rsidRDefault="0017467E" w:rsidP="007F16E7">
            <w:pPr>
              <w:pStyle w:val="ConsPlusNormal"/>
              <w:jc w:val="center"/>
            </w:pPr>
            <w:r w:rsidRPr="00236E87">
              <w:t>4</w:t>
            </w:r>
          </w:p>
        </w:tc>
        <w:tc>
          <w:tcPr>
            <w:tcW w:w="7937" w:type="dxa"/>
          </w:tcPr>
          <w:p w14:paraId="4412931E" w14:textId="77777777" w:rsidR="0017467E" w:rsidRPr="00236E87" w:rsidRDefault="0017467E" w:rsidP="007F16E7">
            <w:pPr>
              <w:pStyle w:val="ConsPlusNormal"/>
              <w:jc w:val="both"/>
            </w:pPr>
            <w:r w:rsidRPr="00236E87">
              <w:t>Система языка</w:t>
            </w:r>
          </w:p>
        </w:tc>
      </w:tr>
      <w:tr w:rsidR="0017467E" w:rsidRPr="00236E87" w14:paraId="0F9F2DA6" w14:textId="77777777" w:rsidTr="007F16E7">
        <w:tc>
          <w:tcPr>
            <w:tcW w:w="1134" w:type="dxa"/>
          </w:tcPr>
          <w:p w14:paraId="5A438017" w14:textId="77777777" w:rsidR="0017467E" w:rsidRPr="00236E87" w:rsidRDefault="0017467E" w:rsidP="007F16E7">
            <w:pPr>
              <w:pStyle w:val="ConsPlusNormal"/>
              <w:jc w:val="center"/>
            </w:pPr>
            <w:r w:rsidRPr="00236E87">
              <w:lastRenderedPageBreak/>
              <w:t>4.1</w:t>
            </w:r>
          </w:p>
        </w:tc>
        <w:tc>
          <w:tcPr>
            <w:tcW w:w="7937" w:type="dxa"/>
          </w:tcPr>
          <w:p w14:paraId="6A95CB25" w14:textId="77777777" w:rsidR="0017467E" w:rsidRPr="00236E87" w:rsidRDefault="0017467E" w:rsidP="007F16E7">
            <w:pPr>
              <w:pStyle w:val="ConsPlusNormal"/>
              <w:jc w:val="both"/>
            </w:pPr>
            <w:r w:rsidRPr="00236E87">
              <w:t>Синтаксис. Сложное предложение</w:t>
            </w:r>
          </w:p>
        </w:tc>
      </w:tr>
      <w:tr w:rsidR="0017467E" w:rsidRPr="00236E87" w14:paraId="5C3C5A5A" w14:textId="77777777" w:rsidTr="007F16E7">
        <w:tc>
          <w:tcPr>
            <w:tcW w:w="1134" w:type="dxa"/>
          </w:tcPr>
          <w:p w14:paraId="68A6FFA9" w14:textId="77777777" w:rsidR="0017467E" w:rsidRPr="00236E87" w:rsidRDefault="0017467E" w:rsidP="007F16E7">
            <w:pPr>
              <w:pStyle w:val="ConsPlusNormal"/>
              <w:jc w:val="center"/>
            </w:pPr>
            <w:r w:rsidRPr="00236E87">
              <w:t>4.1.1</w:t>
            </w:r>
          </w:p>
        </w:tc>
        <w:tc>
          <w:tcPr>
            <w:tcW w:w="7937" w:type="dxa"/>
          </w:tcPr>
          <w:p w14:paraId="69AAE5BC" w14:textId="77777777" w:rsidR="0017467E" w:rsidRPr="00236E87" w:rsidRDefault="0017467E" w:rsidP="007F16E7">
            <w:pPr>
              <w:pStyle w:val="ConsPlusNormal"/>
              <w:jc w:val="both"/>
            </w:pPr>
            <w:r w:rsidRPr="00236E87">
              <w:t>Понятие о сложном предложении (повторение). Смысловое, структурное и интонационное единство частей сложного предложения</w:t>
            </w:r>
          </w:p>
        </w:tc>
      </w:tr>
      <w:tr w:rsidR="0017467E" w:rsidRPr="00236E87" w14:paraId="5261E695" w14:textId="77777777" w:rsidTr="007F16E7">
        <w:tc>
          <w:tcPr>
            <w:tcW w:w="1134" w:type="dxa"/>
          </w:tcPr>
          <w:p w14:paraId="12630E9B" w14:textId="77777777" w:rsidR="0017467E" w:rsidRPr="00236E87" w:rsidRDefault="0017467E" w:rsidP="007F16E7">
            <w:pPr>
              <w:pStyle w:val="ConsPlusNormal"/>
              <w:jc w:val="center"/>
            </w:pPr>
            <w:r w:rsidRPr="00236E87">
              <w:t>4.1.2</w:t>
            </w:r>
          </w:p>
        </w:tc>
        <w:tc>
          <w:tcPr>
            <w:tcW w:w="7937" w:type="dxa"/>
          </w:tcPr>
          <w:p w14:paraId="7D3416F6" w14:textId="77777777" w:rsidR="0017467E" w:rsidRPr="00236E87" w:rsidRDefault="0017467E" w:rsidP="007F16E7">
            <w:pPr>
              <w:pStyle w:val="ConsPlusNormal"/>
              <w:jc w:val="both"/>
            </w:pPr>
            <w:r w:rsidRPr="00236E87">
              <w:t>Классификация сложных предложений</w:t>
            </w:r>
          </w:p>
        </w:tc>
      </w:tr>
      <w:tr w:rsidR="0017467E" w:rsidRPr="00236E87" w14:paraId="78557709" w14:textId="77777777" w:rsidTr="007F16E7">
        <w:tc>
          <w:tcPr>
            <w:tcW w:w="1134" w:type="dxa"/>
          </w:tcPr>
          <w:p w14:paraId="10D7CEDA" w14:textId="77777777" w:rsidR="0017467E" w:rsidRPr="00236E87" w:rsidRDefault="0017467E" w:rsidP="007F16E7">
            <w:pPr>
              <w:pStyle w:val="ConsPlusNormal"/>
              <w:jc w:val="center"/>
            </w:pPr>
            <w:r w:rsidRPr="00236E87">
              <w:t>4.1.3</w:t>
            </w:r>
          </w:p>
        </w:tc>
        <w:tc>
          <w:tcPr>
            <w:tcW w:w="7937" w:type="dxa"/>
          </w:tcPr>
          <w:p w14:paraId="42274A2D" w14:textId="77777777" w:rsidR="0017467E" w:rsidRPr="00236E87" w:rsidRDefault="0017467E" w:rsidP="007F16E7">
            <w:pPr>
              <w:pStyle w:val="ConsPlusNormal"/>
              <w:jc w:val="both"/>
            </w:pPr>
            <w:r w:rsidRPr="00236E87">
              <w:t>Понятие о сложносочиненном предложении, его строении</w:t>
            </w:r>
          </w:p>
        </w:tc>
      </w:tr>
      <w:tr w:rsidR="0017467E" w:rsidRPr="00236E87" w14:paraId="6258F606" w14:textId="77777777" w:rsidTr="007F16E7">
        <w:tc>
          <w:tcPr>
            <w:tcW w:w="1134" w:type="dxa"/>
          </w:tcPr>
          <w:p w14:paraId="01C49A8C" w14:textId="77777777" w:rsidR="0017467E" w:rsidRPr="00236E87" w:rsidRDefault="0017467E" w:rsidP="007F16E7">
            <w:pPr>
              <w:pStyle w:val="ConsPlusNormal"/>
              <w:jc w:val="center"/>
            </w:pPr>
            <w:r w:rsidRPr="00236E87">
              <w:t>4.1.4</w:t>
            </w:r>
          </w:p>
        </w:tc>
        <w:tc>
          <w:tcPr>
            <w:tcW w:w="7937" w:type="dxa"/>
          </w:tcPr>
          <w:p w14:paraId="6E698D27" w14:textId="77777777" w:rsidR="0017467E" w:rsidRPr="00236E87" w:rsidRDefault="0017467E" w:rsidP="007F16E7">
            <w:pPr>
              <w:pStyle w:val="ConsPlusNormal"/>
              <w:jc w:val="both"/>
            </w:pPr>
            <w:r w:rsidRPr="00236E87">
              <w:t>Виды сложносочиненных предложений. Средства связи частей сложносочиненного предложения</w:t>
            </w:r>
          </w:p>
        </w:tc>
      </w:tr>
      <w:tr w:rsidR="0017467E" w:rsidRPr="00236E87" w14:paraId="15B2D6C6" w14:textId="77777777" w:rsidTr="007F16E7">
        <w:tc>
          <w:tcPr>
            <w:tcW w:w="1134" w:type="dxa"/>
          </w:tcPr>
          <w:p w14:paraId="09E32178" w14:textId="77777777" w:rsidR="0017467E" w:rsidRPr="00236E87" w:rsidRDefault="0017467E" w:rsidP="007F16E7">
            <w:pPr>
              <w:pStyle w:val="ConsPlusNormal"/>
              <w:jc w:val="center"/>
            </w:pPr>
            <w:r w:rsidRPr="00236E87">
              <w:t>4.1.5</w:t>
            </w:r>
          </w:p>
        </w:tc>
        <w:tc>
          <w:tcPr>
            <w:tcW w:w="7937" w:type="dxa"/>
          </w:tcPr>
          <w:p w14:paraId="6987B189" w14:textId="77777777" w:rsidR="0017467E" w:rsidRPr="00236E87" w:rsidRDefault="0017467E" w:rsidP="007F16E7">
            <w:pPr>
              <w:pStyle w:val="ConsPlusNormal"/>
              <w:jc w:val="both"/>
            </w:pPr>
            <w:r w:rsidRPr="00236E87">
              <w:t>Понятие о сложноподчиненном предложении. Главная и придаточная части предложения</w:t>
            </w:r>
          </w:p>
        </w:tc>
      </w:tr>
      <w:tr w:rsidR="0017467E" w:rsidRPr="00236E87" w14:paraId="7D707154" w14:textId="77777777" w:rsidTr="007F16E7">
        <w:tc>
          <w:tcPr>
            <w:tcW w:w="1134" w:type="dxa"/>
          </w:tcPr>
          <w:p w14:paraId="08E62307" w14:textId="77777777" w:rsidR="0017467E" w:rsidRPr="00236E87" w:rsidRDefault="0017467E" w:rsidP="007F16E7">
            <w:pPr>
              <w:pStyle w:val="ConsPlusNormal"/>
              <w:jc w:val="center"/>
            </w:pPr>
            <w:r w:rsidRPr="00236E87">
              <w:t>4.1.6</w:t>
            </w:r>
          </w:p>
        </w:tc>
        <w:tc>
          <w:tcPr>
            <w:tcW w:w="7937" w:type="dxa"/>
          </w:tcPr>
          <w:p w14:paraId="7FDA86C0" w14:textId="77777777" w:rsidR="0017467E" w:rsidRPr="00236E87" w:rsidRDefault="0017467E" w:rsidP="007F16E7">
            <w:pPr>
              <w:pStyle w:val="ConsPlusNormal"/>
              <w:jc w:val="both"/>
            </w:pPr>
            <w:r w:rsidRPr="00236E87">
              <w:t>Союзы и союзные слова. Различия подчинительных союзов и союзных слов</w:t>
            </w:r>
          </w:p>
        </w:tc>
      </w:tr>
      <w:tr w:rsidR="0017467E" w:rsidRPr="00236E87" w14:paraId="32A60824" w14:textId="77777777" w:rsidTr="007F16E7">
        <w:tc>
          <w:tcPr>
            <w:tcW w:w="1134" w:type="dxa"/>
          </w:tcPr>
          <w:p w14:paraId="5DB88DD6" w14:textId="77777777" w:rsidR="0017467E" w:rsidRPr="00236E87" w:rsidRDefault="0017467E" w:rsidP="007F16E7">
            <w:pPr>
              <w:pStyle w:val="ConsPlusNormal"/>
              <w:jc w:val="center"/>
            </w:pPr>
            <w:r w:rsidRPr="00236E87">
              <w:t>4.1.7</w:t>
            </w:r>
          </w:p>
        </w:tc>
        <w:tc>
          <w:tcPr>
            <w:tcW w:w="7937" w:type="dxa"/>
          </w:tcPr>
          <w:p w14:paraId="0C26415B" w14:textId="77777777" w:rsidR="0017467E" w:rsidRPr="00236E87" w:rsidRDefault="0017467E" w:rsidP="007F16E7">
            <w:pPr>
              <w:pStyle w:val="ConsPlusNormal"/>
              <w:jc w:val="both"/>
            </w:pPr>
            <w:r w:rsidRPr="00236E87">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7467E" w:rsidRPr="00236E87" w14:paraId="2A932D0A" w14:textId="77777777" w:rsidTr="007F16E7">
        <w:tc>
          <w:tcPr>
            <w:tcW w:w="1134" w:type="dxa"/>
          </w:tcPr>
          <w:p w14:paraId="26931CE1" w14:textId="77777777" w:rsidR="0017467E" w:rsidRPr="00236E87" w:rsidRDefault="0017467E" w:rsidP="007F16E7">
            <w:pPr>
              <w:pStyle w:val="ConsPlusNormal"/>
              <w:jc w:val="center"/>
            </w:pPr>
            <w:r w:rsidRPr="00236E87">
              <w:t>4.1.8</w:t>
            </w:r>
          </w:p>
        </w:tc>
        <w:tc>
          <w:tcPr>
            <w:tcW w:w="7937" w:type="dxa"/>
          </w:tcPr>
          <w:p w14:paraId="74C7A85F" w14:textId="77777777" w:rsidR="0017467E" w:rsidRPr="00236E87" w:rsidRDefault="0017467E" w:rsidP="007F16E7">
            <w:pPr>
              <w:pStyle w:val="ConsPlusNormal"/>
              <w:jc w:val="both"/>
            </w:pPr>
            <w:r w:rsidRPr="00236E8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236E87" w14:paraId="4BA4F524" w14:textId="77777777" w:rsidTr="007F16E7">
        <w:tc>
          <w:tcPr>
            <w:tcW w:w="1134" w:type="dxa"/>
          </w:tcPr>
          <w:p w14:paraId="6B339B18" w14:textId="77777777" w:rsidR="0017467E" w:rsidRPr="00236E87" w:rsidRDefault="0017467E" w:rsidP="007F16E7">
            <w:pPr>
              <w:pStyle w:val="ConsPlusNormal"/>
              <w:jc w:val="center"/>
            </w:pPr>
            <w:r w:rsidRPr="00236E87">
              <w:t>4.1.9</w:t>
            </w:r>
          </w:p>
        </w:tc>
        <w:tc>
          <w:tcPr>
            <w:tcW w:w="7937" w:type="dxa"/>
          </w:tcPr>
          <w:p w14:paraId="35D1C5FB" w14:textId="77777777" w:rsidR="0017467E" w:rsidRPr="00236E87" w:rsidRDefault="0017467E" w:rsidP="007F16E7">
            <w:pPr>
              <w:pStyle w:val="ConsPlusNormal"/>
              <w:jc w:val="both"/>
            </w:pPr>
            <w:r w:rsidRPr="00236E87">
              <w:t>Понятие о бессоюзном сложном предложении</w:t>
            </w:r>
          </w:p>
        </w:tc>
      </w:tr>
      <w:tr w:rsidR="0017467E" w:rsidRPr="00236E87" w14:paraId="647E209E" w14:textId="77777777" w:rsidTr="007F16E7">
        <w:tc>
          <w:tcPr>
            <w:tcW w:w="1134" w:type="dxa"/>
          </w:tcPr>
          <w:p w14:paraId="125D4072" w14:textId="77777777" w:rsidR="0017467E" w:rsidRPr="00236E87" w:rsidRDefault="0017467E" w:rsidP="007F16E7">
            <w:pPr>
              <w:pStyle w:val="ConsPlusNormal"/>
              <w:jc w:val="center"/>
            </w:pPr>
            <w:r w:rsidRPr="00236E87">
              <w:t>4.1.10</w:t>
            </w:r>
          </w:p>
        </w:tc>
        <w:tc>
          <w:tcPr>
            <w:tcW w:w="7937" w:type="dxa"/>
          </w:tcPr>
          <w:p w14:paraId="1E7E0B24" w14:textId="77777777" w:rsidR="0017467E" w:rsidRPr="00236E87" w:rsidRDefault="0017467E" w:rsidP="007F16E7">
            <w:pPr>
              <w:pStyle w:val="ConsPlusNormal"/>
              <w:jc w:val="both"/>
            </w:pPr>
            <w:r w:rsidRPr="00236E87">
              <w:t>Смысловые отношения между частями бессоюзного сложного предложения. Виды бессоюзных сложных предложений</w:t>
            </w:r>
          </w:p>
        </w:tc>
      </w:tr>
      <w:tr w:rsidR="0017467E" w:rsidRPr="00236E87" w14:paraId="702689E8" w14:textId="77777777" w:rsidTr="007F16E7">
        <w:tc>
          <w:tcPr>
            <w:tcW w:w="1134" w:type="dxa"/>
          </w:tcPr>
          <w:p w14:paraId="55B6449C" w14:textId="77777777" w:rsidR="0017467E" w:rsidRPr="00236E87" w:rsidRDefault="0017467E" w:rsidP="007F16E7">
            <w:pPr>
              <w:pStyle w:val="ConsPlusNormal"/>
              <w:jc w:val="center"/>
            </w:pPr>
            <w:r w:rsidRPr="00236E87">
              <w:t>4.1.11</w:t>
            </w:r>
          </w:p>
        </w:tc>
        <w:tc>
          <w:tcPr>
            <w:tcW w:w="7937" w:type="dxa"/>
          </w:tcPr>
          <w:p w14:paraId="4C72EE23" w14:textId="77777777" w:rsidR="0017467E" w:rsidRPr="00236E87" w:rsidRDefault="0017467E" w:rsidP="007F16E7">
            <w:pPr>
              <w:pStyle w:val="ConsPlusNormal"/>
              <w:jc w:val="both"/>
            </w:pPr>
            <w:r w:rsidRPr="00236E87">
              <w:t>Типы сложных предложений с разными видами связи</w:t>
            </w:r>
          </w:p>
        </w:tc>
      </w:tr>
      <w:tr w:rsidR="0017467E" w:rsidRPr="00236E87" w14:paraId="00DB87CE" w14:textId="77777777" w:rsidTr="007F16E7">
        <w:tc>
          <w:tcPr>
            <w:tcW w:w="1134" w:type="dxa"/>
          </w:tcPr>
          <w:p w14:paraId="11857747" w14:textId="77777777" w:rsidR="0017467E" w:rsidRPr="00236E87" w:rsidRDefault="0017467E" w:rsidP="007F16E7">
            <w:pPr>
              <w:pStyle w:val="ConsPlusNormal"/>
              <w:jc w:val="center"/>
            </w:pPr>
            <w:r w:rsidRPr="00236E87">
              <w:t>4.1.12</w:t>
            </w:r>
          </w:p>
        </w:tc>
        <w:tc>
          <w:tcPr>
            <w:tcW w:w="7937" w:type="dxa"/>
          </w:tcPr>
          <w:p w14:paraId="483DAB25" w14:textId="77777777" w:rsidR="0017467E" w:rsidRPr="00236E87" w:rsidRDefault="0017467E" w:rsidP="007F16E7">
            <w:pPr>
              <w:pStyle w:val="ConsPlusNormal"/>
              <w:jc w:val="both"/>
            </w:pPr>
            <w:r w:rsidRPr="00236E87">
              <w:t>Синтаксический анализ сложных предложений</w:t>
            </w:r>
          </w:p>
        </w:tc>
      </w:tr>
      <w:tr w:rsidR="0017467E" w:rsidRPr="00236E87" w14:paraId="5C29D609" w14:textId="77777777" w:rsidTr="007F16E7">
        <w:tc>
          <w:tcPr>
            <w:tcW w:w="1134" w:type="dxa"/>
          </w:tcPr>
          <w:p w14:paraId="00F5A9C1" w14:textId="77777777" w:rsidR="0017467E" w:rsidRPr="00236E87" w:rsidRDefault="0017467E" w:rsidP="007F16E7">
            <w:pPr>
              <w:pStyle w:val="ConsPlusNormal"/>
              <w:jc w:val="center"/>
            </w:pPr>
            <w:r w:rsidRPr="00236E87">
              <w:t>4.2</w:t>
            </w:r>
          </w:p>
        </w:tc>
        <w:tc>
          <w:tcPr>
            <w:tcW w:w="7937" w:type="dxa"/>
          </w:tcPr>
          <w:p w14:paraId="6B7E0244" w14:textId="77777777" w:rsidR="0017467E" w:rsidRPr="00236E87" w:rsidRDefault="0017467E" w:rsidP="007F16E7">
            <w:pPr>
              <w:pStyle w:val="ConsPlusNormal"/>
              <w:jc w:val="both"/>
            </w:pPr>
            <w:r w:rsidRPr="00236E87">
              <w:t>Синтаксис. Прямая речь. Цитирование. Диалог</w:t>
            </w:r>
          </w:p>
        </w:tc>
      </w:tr>
      <w:tr w:rsidR="0017467E" w:rsidRPr="00236E87" w14:paraId="01E90A2D" w14:textId="77777777" w:rsidTr="007F16E7">
        <w:tc>
          <w:tcPr>
            <w:tcW w:w="1134" w:type="dxa"/>
          </w:tcPr>
          <w:p w14:paraId="4C04F501" w14:textId="77777777" w:rsidR="0017467E" w:rsidRPr="00236E87" w:rsidRDefault="0017467E" w:rsidP="007F16E7">
            <w:pPr>
              <w:pStyle w:val="ConsPlusNormal"/>
              <w:jc w:val="center"/>
            </w:pPr>
            <w:r w:rsidRPr="00236E87">
              <w:t>4.2.1</w:t>
            </w:r>
          </w:p>
        </w:tc>
        <w:tc>
          <w:tcPr>
            <w:tcW w:w="7937" w:type="dxa"/>
          </w:tcPr>
          <w:p w14:paraId="75380A1E" w14:textId="77777777" w:rsidR="0017467E" w:rsidRPr="00236E87" w:rsidRDefault="0017467E" w:rsidP="007F16E7">
            <w:pPr>
              <w:pStyle w:val="ConsPlusNormal"/>
              <w:jc w:val="both"/>
            </w:pPr>
            <w:r w:rsidRPr="00236E87">
              <w:t>Прямая и косвенная речь</w:t>
            </w:r>
          </w:p>
        </w:tc>
      </w:tr>
      <w:tr w:rsidR="0017467E" w:rsidRPr="00236E87" w14:paraId="7F13D3F4" w14:textId="77777777" w:rsidTr="007F16E7">
        <w:tc>
          <w:tcPr>
            <w:tcW w:w="1134" w:type="dxa"/>
          </w:tcPr>
          <w:p w14:paraId="64381BC4" w14:textId="77777777" w:rsidR="0017467E" w:rsidRPr="00236E87" w:rsidRDefault="0017467E" w:rsidP="007F16E7">
            <w:pPr>
              <w:pStyle w:val="ConsPlusNormal"/>
              <w:jc w:val="center"/>
            </w:pPr>
            <w:r w:rsidRPr="00236E87">
              <w:t>4.2.2</w:t>
            </w:r>
          </w:p>
        </w:tc>
        <w:tc>
          <w:tcPr>
            <w:tcW w:w="7937" w:type="dxa"/>
          </w:tcPr>
          <w:p w14:paraId="578E099E" w14:textId="77777777" w:rsidR="0017467E" w:rsidRPr="00236E87" w:rsidRDefault="0017467E" w:rsidP="007F16E7">
            <w:pPr>
              <w:pStyle w:val="ConsPlusNormal"/>
              <w:jc w:val="both"/>
            </w:pPr>
            <w:r w:rsidRPr="00236E87">
              <w:t>Цитирование</w:t>
            </w:r>
          </w:p>
        </w:tc>
      </w:tr>
      <w:tr w:rsidR="0017467E" w:rsidRPr="00236E87" w14:paraId="4F1E058C" w14:textId="77777777" w:rsidTr="007F16E7">
        <w:tc>
          <w:tcPr>
            <w:tcW w:w="1134" w:type="dxa"/>
          </w:tcPr>
          <w:p w14:paraId="36B72483" w14:textId="77777777" w:rsidR="0017467E" w:rsidRPr="00236E87" w:rsidRDefault="0017467E" w:rsidP="007F16E7">
            <w:pPr>
              <w:pStyle w:val="ConsPlusNormal"/>
              <w:jc w:val="center"/>
            </w:pPr>
            <w:r w:rsidRPr="00236E87">
              <w:t>4.3</w:t>
            </w:r>
          </w:p>
        </w:tc>
        <w:tc>
          <w:tcPr>
            <w:tcW w:w="7937" w:type="dxa"/>
          </w:tcPr>
          <w:p w14:paraId="2B008C95" w14:textId="77777777" w:rsidR="0017467E" w:rsidRPr="00236E87" w:rsidRDefault="0017467E" w:rsidP="007F16E7">
            <w:pPr>
              <w:pStyle w:val="ConsPlusNormal"/>
              <w:jc w:val="both"/>
            </w:pPr>
            <w:r w:rsidRPr="00236E87">
              <w:t>Синтаксис. Синтаксическая синонимия</w:t>
            </w:r>
          </w:p>
        </w:tc>
      </w:tr>
      <w:tr w:rsidR="0017467E" w:rsidRPr="00236E87" w14:paraId="6E5EB17A" w14:textId="77777777" w:rsidTr="007F16E7">
        <w:tc>
          <w:tcPr>
            <w:tcW w:w="1134" w:type="dxa"/>
          </w:tcPr>
          <w:p w14:paraId="4DC7A865" w14:textId="77777777" w:rsidR="0017467E" w:rsidRPr="00236E87" w:rsidRDefault="0017467E" w:rsidP="007F16E7">
            <w:pPr>
              <w:pStyle w:val="ConsPlusNormal"/>
              <w:jc w:val="center"/>
            </w:pPr>
            <w:r w:rsidRPr="00236E87">
              <w:t>4.3.1</w:t>
            </w:r>
          </w:p>
        </w:tc>
        <w:tc>
          <w:tcPr>
            <w:tcW w:w="7937" w:type="dxa"/>
          </w:tcPr>
          <w:p w14:paraId="7F94110A" w14:textId="77777777" w:rsidR="0017467E" w:rsidRPr="00236E87" w:rsidRDefault="0017467E" w:rsidP="007F16E7">
            <w:pPr>
              <w:pStyle w:val="ConsPlusNormal"/>
              <w:jc w:val="both"/>
            </w:pPr>
            <w:r w:rsidRPr="00236E87">
              <w:t>Грамматическая синонимия сложносочиненных предложений и простых предложений с однородными членами</w:t>
            </w:r>
          </w:p>
        </w:tc>
      </w:tr>
      <w:tr w:rsidR="0017467E" w:rsidRPr="00236E87" w14:paraId="2C34821D" w14:textId="77777777" w:rsidTr="007F16E7">
        <w:tc>
          <w:tcPr>
            <w:tcW w:w="1134" w:type="dxa"/>
          </w:tcPr>
          <w:p w14:paraId="41CB9779" w14:textId="77777777" w:rsidR="0017467E" w:rsidRPr="00236E87" w:rsidRDefault="0017467E" w:rsidP="007F16E7">
            <w:pPr>
              <w:pStyle w:val="ConsPlusNormal"/>
              <w:jc w:val="center"/>
            </w:pPr>
            <w:r w:rsidRPr="00236E87">
              <w:t>4.3.2</w:t>
            </w:r>
          </w:p>
        </w:tc>
        <w:tc>
          <w:tcPr>
            <w:tcW w:w="7937" w:type="dxa"/>
          </w:tcPr>
          <w:p w14:paraId="3A7EC411" w14:textId="77777777" w:rsidR="0017467E" w:rsidRPr="00236E87" w:rsidRDefault="0017467E" w:rsidP="007F16E7">
            <w:pPr>
              <w:pStyle w:val="ConsPlusNormal"/>
              <w:jc w:val="both"/>
            </w:pPr>
            <w:r w:rsidRPr="00236E87">
              <w:t>Грамматическая синонимия сложноподчиненных предложений и простых предложений с обособленными членами</w:t>
            </w:r>
          </w:p>
        </w:tc>
      </w:tr>
      <w:tr w:rsidR="0017467E" w:rsidRPr="00236E87" w14:paraId="50BB6D25" w14:textId="77777777" w:rsidTr="007F16E7">
        <w:tc>
          <w:tcPr>
            <w:tcW w:w="1134" w:type="dxa"/>
          </w:tcPr>
          <w:p w14:paraId="75706661" w14:textId="77777777" w:rsidR="0017467E" w:rsidRPr="00236E87" w:rsidRDefault="0017467E" w:rsidP="007F16E7">
            <w:pPr>
              <w:pStyle w:val="ConsPlusNormal"/>
              <w:jc w:val="center"/>
            </w:pPr>
            <w:r w:rsidRPr="00236E87">
              <w:lastRenderedPageBreak/>
              <w:t>4.3.3</w:t>
            </w:r>
          </w:p>
        </w:tc>
        <w:tc>
          <w:tcPr>
            <w:tcW w:w="7937" w:type="dxa"/>
          </w:tcPr>
          <w:p w14:paraId="74147AE4" w14:textId="77777777" w:rsidR="0017467E" w:rsidRPr="00236E87" w:rsidRDefault="0017467E" w:rsidP="007F16E7">
            <w:pPr>
              <w:pStyle w:val="ConsPlusNormal"/>
              <w:jc w:val="both"/>
            </w:pPr>
            <w:r w:rsidRPr="00236E87">
              <w:t>Грамматическая синонимия бессоюзных сложных предложений и союзных сложных предложений</w:t>
            </w:r>
          </w:p>
        </w:tc>
      </w:tr>
      <w:tr w:rsidR="0017467E" w:rsidRPr="00236E87" w14:paraId="0430EBAA" w14:textId="77777777" w:rsidTr="007F16E7">
        <w:tc>
          <w:tcPr>
            <w:tcW w:w="1134" w:type="dxa"/>
          </w:tcPr>
          <w:p w14:paraId="41570912" w14:textId="77777777" w:rsidR="0017467E" w:rsidRPr="00236E87" w:rsidRDefault="0017467E" w:rsidP="007F16E7">
            <w:pPr>
              <w:pStyle w:val="ConsPlusNormal"/>
              <w:jc w:val="center"/>
            </w:pPr>
            <w:r w:rsidRPr="00236E87">
              <w:t>4.3.4</w:t>
            </w:r>
          </w:p>
        </w:tc>
        <w:tc>
          <w:tcPr>
            <w:tcW w:w="7937" w:type="dxa"/>
          </w:tcPr>
          <w:p w14:paraId="4303CF35" w14:textId="77777777" w:rsidR="0017467E" w:rsidRPr="00236E87" w:rsidRDefault="0017467E" w:rsidP="007F16E7">
            <w:pPr>
              <w:pStyle w:val="ConsPlusNormal"/>
              <w:jc w:val="both"/>
            </w:pPr>
            <w:r w:rsidRPr="00236E87">
              <w:t>Синонимия предложений с прямой и косвенной речью</w:t>
            </w:r>
          </w:p>
        </w:tc>
      </w:tr>
      <w:tr w:rsidR="0017467E" w:rsidRPr="00236E87" w14:paraId="1417E031" w14:textId="77777777" w:rsidTr="007F16E7">
        <w:tc>
          <w:tcPr>
            <w:tcW w:w="1134" w:type="dxa"/>
          </w:tcPr>
          <w:p w14:paraId="63CD9034" w14:textId="77777777" w:rsidR="0017467E" w:rsidRPr="00236E87" w:rsidRDefault="0017467E" w:rsidP="007F16E7">
            <w:pPr>
              <w:pStyle w:val="ConsPlusNormal"/>
              <w:jc w:val="center"/>
            </w:pPr>
            <w:r w:rsidRPr="00236E87">
              <w:t>5</w:t>
            </w:r>
          </w:p>
        </w:tc>
        <w:tc>
          <w:tcPr>
            <w:tcW w:w="7937" w:type="dxa"/>
          </w:tcPr>
          <w:p w14:paraId="6022049D" w14:textId="77777777" w:rsidR="0017467E" w:rsidRPr="00236E87" w:rsidRDefault="0017467E" w:rsidP="007F16E7">
            <w:pPr>
              <w:pStyle w:val="ConsPlusNormal"/>
              <w:jc w:val="both"/>
            </w:pPr>
            <w:r w:rsidRPr="00236E87">
              <w:t>Культура речи</w:t>
            </w:r>
          </w:p>
        </w:tc>
      </w:tr>
      <w:tr w:rsidR="0017467E" w:rsidRPr="00236E87" w14:paraId="3F96B298" w14:textId="77777777" w:rsidTr="007F16E7">
        <w:tc>
          <w:tcPr>
            <w:tcW w:w="1134" w:type="dxa"/>
          </w:tcPr>
          <w:p w14:paraId="73007384" w14:textId="77777777" w:rsidR="0017467E" w:rsidRPr="00236E87" w:rsidRDefault="0017467E" w:rsidP="007F16E7">
            <w:pPr>
              <w:pStyle w:val="ConsPlusNormal"/>
              <w:jc w:val="center"/>
            </w:pPr>
            <w:r w:rsidRPr="00236E87">
              <w:t>5.1</w:t>
            </w:r>
          </w:p>
        </w:tc>
        <w:tc>
          <w:tcPr>
            <w:tcW w:w="7937" w:type="dxa"/>
          </w:tcPr>
          <w:p w14:paraId="735C863C" w14:textId="77777777" w:rsidR="0017467E" w:rsidRPr="00236E87" w:rsidRDefault="0017467E" w:rsidP="007F16E7">
            <w:pPr>
              <w:pStyle w:val="ConsPlusNormal"/>
              <w:jc w:val="both"/>
            </w:pPr>
            <w:r w:rsidRPr="00236E87">
              <w:t>Нормы построения сложносочиненного предложения</w:t>
            </w:r>
          </w:p>
        </w:tc>
      </w:tr>
      <w:tr w:rsidR="0017467E" w:rsidRPr="00236E87" w14:paraId="1F009356" w14:textId="77777777" w:rsidTr="007F16E7">
        <w:tc>
          <w:tcPr>
            <w:tcW w:w="1134" w:type="dxa"/>
          </w:tcPr>
          <w:p w14:paraId="134E425F" w14:textId="77777777" w:rsidR="0017467E" w:rsidRPr="00236E87" w:rsidRDefault="0017467E" w:rsidP="007F16E7">
            <w:pPr>
              <w:pStyle w:val="ConsPlusNormal"/>
              <w:jc w:val="center"/>
            </w:pPr>
            <w:r w:rsidRPr="00236E87">
              <w:t>5.2</w:t>
            </w:r>
          </w:p>
        </w:tc>
        <w:tc>
          <w:tcPr>
            <w:tcW w:w="7937" w:type="dxa"/>
          </w:tcPr>
          <w:p w14:paraId="3C54DF20" w14:textId="77777777" w:rsidR="0017467E" w:rsidRPr="00236E87" w:rsidRDefault="0017467E" w:rsidP="007F16E7">
            <w:pPr>
              <w:pStyle w:val="ConsPlusNormal"/>
              <w:jc w:val="both"/>
            </w:pPr>
            <w:r w:rsidRPr="00236E87">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7467E" w:rsidRPr="00236E87" w14:paraId="40D224D2" w14:textId="77777777" w:rsidTr="007F16E7">
        <w:tc>
          <w:tcPr>
            <w:tcW w:w="1134" w:type="dxa"/>
          </w:tcPr>
          <w:p w14:paraId="7421135F" w14:textId="77777777" w:rsidR="0017467E" w:rsidRPr="00236E87" w:rsidRDefault="0017467E" w:rsidP="007F16E7">
            <w:pPr>
              <w:pStyle w:val="ConsPlusNormal"/>
              <w:jc w:val="center"/>
            </w:pPr>
            <w:r w:rsidRPr="00236E87">
              <w:t>5.3</w:t>
            </w:r>
          </w:p>
        </w:tc>
        <w:tc>
          <w:tcPr>
            <w:tcW w:w="7937" w:type="dxa"/>
          </w:tcPr>
          <w:p w14:paraId="33F10824" w14:textId="77777777" w:rsidR="0017467E" w:rsidRPr="00236E87" w:rsidRDefault="0017467E" w:rsidP="007F16E7">
            <w:pPr>
              <w:pStyle w:val="ConsPlusNormal"/>
              <w:jc w:val="both"/>
            </w:pPr>
            <w:r w:rsidRPr="00236E87">
              <w:t>Нормы построения предложений с прямой и косвенной речью</w:t>
            </w:r>
          </w:p>
        </w:tc>
      </w:tr>
      <w:tr w:rsidR="0017467E" w:rsidRPr="00236E87" w14:paraId="0407D084" w14:textId="77777777" w:rsidTr="007F16E7">
        <w:tc>
          <w:tcPr>
            <w:tcW w:w="1134" w:type="dxa"/>
          </w:tcPr>
          <w:p w14:paraId="58DB5AAA" w14:textId="77777777" w:rsidR="0017467E" w:rsidRPr="00236E87" w:rsidRDefault="0017467E" w:rsidP="007F16E7">
            <w:pPr>
              <w:pStyle w:val="ConsPlusNormal"/>
              <w:jc w:val="center"/>
            </w:pPr>
            <w:r w:rsidRPr="00236E87">
              <w:t>5.4</w:t>
            </w:r>
          </w:p>
        </w:tc>
        <w:tc>
          <w:tcPr>
            <w:tcW w:w="7937" w:type="dxa"/>
          </w:tcPr>
          <w:p w14:paraId="72320572" w14:textId="77777777" w:rsidR="0017467E" w:rsidRPr="00236E87" w:rsidRDefault="0017467E" w:rsidP="007F16E7">
            <w:pPr>
              <w:pStyle w:val="ConsPlusNormal"/>
              <w:jc w:val="both"/>
            </w:pPr>
            <w:r w:rsidRPr="00236E87">
              <w:t>Типичные грамматические ошибки при построении сложноподчиненных предложений</w:t>
            </w:r>
          </w:p>
        </w:tc>
      </w:tr>
      <w:tr w:rsidR="0017467E" w:rsidRPr="00236E87" w14:paraId="45C9C0DF" w14:textId="77777777" w:rsidTr="007F16E7">
        <w:tc>
          <w:tcPr>
            <w:tcW w:w="1134" w:type="dxa"/>
          </w:tcPr>
          <w:p w14:paraId="3AD71339" w14:textId="77777777" w:rsidR="0017467E" w:rsidRPr="00236E87" w:rsidRDefault="0017467E" w:rsidP="007F16E7">
            <w:pPr>
              <w:pStyle w:val="ConsPlusNormal"/>
              <w:jc w:val="center"/>
            </w:pPr>
            <w:r w:rsidRPr="00236E87">
              <w:t>6</w:t>
            </w:r>
          </w:p>
        </w:tc>
        <w:tc>
          <w:tcPr>
            <w:tcW w:w="7937" w:type="dxa"/>
          </w:tcPr>
          <w:p w14:paraId="68093F2E" w14:textId="77777777" w:rsidR="0017467E" w:rsidRPr="00236E87" w:rsidRDefault="0017467E" w:rsidP="007F16E7">
            <w:pPr>
              <w:pStyle w:val="ConsPlusNormal"/>
              <w:jc w:val="both"/>
            </w:pPr>
            <w:r w:rsidRPr="00236E87">
              <w:t>Орфография</w:t>
            </w:r>
          </w:p>
        </w:tc>
      </w:tr>
      <w:tr w:rsidR="0017467E" w:rsidRPr="00236E87" w14:paraId="5F25801C" w14:textId="77777777" w:rsidTr="007F16E7">
        <w:tc>
          <w:tcPr>
            <w:tcW w:w="1134" w:type="dxa"/>
          </w:tcPr>
          <w:p w14:paraId="67F8F9D6" w14:textId="77777777" w:rsidR="0017467E" w:rsidRPr="00236E87" w:rsidRDefault="0017467E" w:rsidP="007F16E7">
            <w:pPr>
              <w:pStyle w:val="ConsPlusNormal"/>
              <w:jc w:val="center"/>
            </w:pPr>
            <w:r w:rsidRPr="00236E87">
              <w:t>6.1</w:t>
            </w:r>
          </w:p>
        </w:tc>
        <w:tc>
          <w:tcPr>
            <w:tcW w:w="7937" w:type="dxa"/>
          </w:tcPr>
          <w:p w14:paraId="559563E1" w14:textId="77777777" w:rsidR="0017467E" w:rsidRPr="00236E87" w:rsidRDefault="0017467E" w:rsidP="007F16E7">
            <w:pPr>
              <w:pStyle w:val="ConsPlusNormal"/>
              <w:jc w:val="both"/>
            </w:pPr>
            <w:r w:rsidRPr="00236E87">
              <w:t>Орфографический анализ слов (в рамках изученного)</w:t>
            </w:r>
          </w:p>
        </w:tc>
      </w:tr>
      <w:tr w:rsidR="0017467E" w:rsidRPr="00236E87" w14:paraId="11E91F95" w14:textId="77777777" w:rsidTr="007F16E7">
        <w:tc>
          <w:tcPr>
            <w:tcW w:w="1134" w:type="dxa"/>
          </w:tcPr>
          <w:p w14:paraId="3CB0960D" w14:textId="77777777" w:rsidR="0017467E" w:rsidRPr="00236E87" w:rsidRDefault="0017467E" w:rsidP="007F16E7">
            <w:pPr>
              <w:pStyle w:val="ConsPlusNormal"/>
              <w:jc w:val="center"/>
            </w:pPr>
            <w:r w:rsidRPr="00236E87">
              <w:t>7</w:t>
            </w:r>
          </w:p>
        </w:tc>
        <w:tc>
          <w:tcPr>
            <w:tcW w:w="7937" w:type="dxa"/>
          </w:tcPr>
          <w:p w14:paraId="5D794F6E" w14:textId="77777777" w:rsidR="0017467E" w:rsidRPr="00236E87" w:rsidRDefault="0017467E" w:rsidP="007F16E7">
            <w:pPr>
              <w:pStyle w:val="ConsPlusNormal"/>
              <w:jc w:val="both"/>
            </w:pPr>
            <w:r w:rsidRPr="00236E87">
              <w:t>Пунктуация</w:t>
            </w:r>
          </w:p>
        </w:tc>
      </w:tr>
      <w:tr w:rsidR="0017467E" w:rsidRPr="00236E87" w14:paraId="0630CD40" w14:textId="77777777" w:rsidTr="007F16E7">
        <w:tc>
          <w:tcPr>
            <w:tcW w:w="1134" w:type="dxa"/>
          </w:tcPr>
          <w:p w14:paraId="376D4AD5" w14:textId="77777777" w:rsidR="0017467E" w:rsidRPr="00236E87" w:rsidRDefault="0017467E" w:rsidP="007F16E7">
            <w:pPr>
              <w:pStyle w:val="ConsPlusNormal"/>
              <w:jc w:val="center"/>
            </w:pPr>
            <w:r w:rsidRPr="00236E87">
              <w:t>7.1</w:t>
            </w:r>
          </w:p>
        </w:tc>
        <w:tc>
          <w:tcPr>
            <w:tcW w:w="7937" w:type="dxa"/>
          </w:tcPr>
          <w:p w14:paraId="76DC8D97" w14:textId="77777777" w:rsidR="0017467E" w:rsidRPr="00236E87" w:rsidRDefault="0017467E" w:rsidP="007F16E7">
            <w:pPr>
              <w:pStyle w:val="ConsPlusNormal"/>
              <w:jc w:val="both"/>
            </w:pPr>
            <w:r w:rsidRPr="00236E87">
              <w:t>Нормы постановки знаков препинания в сложных предложениях (обобщение)</w:t>
            </w:r>
          </w:p>
        </w:tc>
      </w:tr>
      <w:tr w:rsidR="0017467E" w:rsidRPr="00236E87" w14:paraId="59E0A338" w14:textId="77777777" w:rsidTr="007F16E7">
        <w:tc>
          <w:tcPr>
            <w:tcW w:w="1134" w:type="dxa"/>
          </w:tcPr>
          <w:p w14:paraId="193EB93D" w14:textId="77777777" w:rsidR="0017467E" w:rsidRPr="00236E87" w:rsidRDefault="0017467E" w:rsidP="007F16E7">
            <w:pPr>
              <w:pStyle w:val="ConsPlusNormal"/>
              <w:jc w:val="center"/>
            </w:pPr>
            <w:r w:rsidRPr="00236E87">
              <w:t>7.2</w:t>
            </w:r>
          </w:p>
        </w:tc>
        <w:tc>
          <w:tcPr>
            <w:tcW w:w="7937" w:type="dxa"/>
          </w:tcPr>
          <w:p w14:paraId="16551A5A" w14:textId="77777777" w:rsidR="0017467E" w:rsidRPr="00236E87" w:rsidRDefault="0017467E" w:rsidP="007F16E7">
            <w:pPr>
              <w:pStyle w:val="ConsPlusNormal"/>
              <w:jc w:val="both"/>
            </w:pPr>
            <w:r w:rsidRPr="00236E87">
              <w:t>Нормы постановки знаков препинания в сложноподчиненных предложениях</w:t>
            </w:r>
          </w:p>
        </w:tc>
      </w:tr>
      <w:tr w:rsidR="0017467E" w:rsidRPr="00236E87" w14:paraId="7EB3294B" w14:textId="77777777" w:rsidTr="007F16E7">
        <w:tc>
          <w:tcPr>
            <w:tcW w:w="1134" w:type="dxa"/>
          </w:tcPr>
          <w:p w14:paraId="19E281D9" w14:textId="77777777" w:rsidR="0017467E" w:rsidRPr="00236E87" w:rsidRDefault="0017467E" w:rsidP="007F16E7">
            <w:pPr>
              <w:pStyle w:val="ConsPlusNormal"/>
              <w:jc w:val="center"/>
            </w:pPr>
            <w:r w:rsidRPr="00236E87">
              <w:t>7.3</w:t>
            </w:r>
          </w:p>
        </w:tc>
        <w:tc>
          <w:tcPr>
            <w:tcW w:w="7937" w:type="dxa"/>
          </w:tcPr>
          <w:p w14:paraId="219C27E4" w14:textId="77777777" w:rsidR="0017467E" w:rsidRPr="00236E87" w:rsidRDefault="0017467E" w:rsidP="007F16E7">
            <w:pPr>
              <w:pStyle w:val="ConsPlusNormal"/>
              <w:jc w:val="both"/>
            </w:pPr>
            <w:r w:rsidRPr="00236E87">
              <w:t>Бессоюзные сложные предложения со значением перечисления. Запятая и точка с запятой в бессоюзном сложном предложении</w:t>
            </w:r>
          </w:p>
        </w:tc>
      </w:tr>
      <w:tr w:rsidR="0017467E" w:rsidRPr="00236E87" w14:paraId="02880094" w14:textId="77777777" w:rsidTr="007F16E7">
        <w:tc>
          <w:tcPr>
            <w:tcW w:w="1134" w:type="dxa"/>
          </w:tcPr>
          <w:p w14:paraId="3A442FC9" w14:textId="77777777" w:rsidR="0017467E" w:rsidRPr="00236E87" w:rsidRDefault="0017467E" w:rsidP="007F16E7">
            <w:pPr>
              <w:pStyle w:val="ConsPlusNormal"/>
              <w:jc w:val="center"/>
            </w:pPr>
            <w:r w:rsidRPr="00236E87">
              <w:t>7.4</w:t>
            </w:r>
          </w:p>
        </w:tc>
        <w:tc>
          <w:tcPr>
            <w:tcW w:w="7937" w:type="dxa"/>
          </w:tcPr>
          <w:p w14:paraId="64EA1081" w14:textId="77777777" w:rsidR="0017467E" w:rsidRPr="00236E87" w:rsidRDefault="0017467E" w:rsidP="007F16E7">
            <w:pPr>
              <w:pStyle w:val="ConsPlusNormal"/>
              <w:jc w:val="both"/>
            </w:pPr>
            <w:r w:rsidRPr="00236E87">
              <w:t>Бессоюзные сложные предложения со значением причины, пояснения, дополнения. Двоеточие в бессоюзном сложном предложении</w:t>
            </w:r>
          </w:p>
        </w:tc>
      </w:tr>
      <w:tr w:rsidR="0017467E" w:rsidRPr="00236E87" w14:paraId="52A1C130" w14:textId="77777777" w:rsidTr="007F16E7">
        <w:tc>
          <w:tcPr>
            <w:tcW w:w="1134" w:type="dxa"/>
          </w:tcPr>
          <w:p w14:paraId="368AEDD5" w14:textId="77777777" w:rsidR="0017467E" w:rsidRPr="00236E87" w:rsidRDefault="0017467E" w:rsidP="007F16E7">
            <w:pPr>
              <w:pStyle w:val="ConsPlusNormal"/>
              <w:jc w:val="center"/>
            </w:pPr>
            <w:r w:rsidRPr="00236E87">
              <w:t>7.5</w:t>
            </w:r>
          </w:p>
        </w:tc>
        <w:tc>
          <w:tcPr>
            <w:tcW w:w="7937" w:type="dxa"/>
          </w:tcPr>
          <w:p w14:paraId="0AD2C379" w14:textId="77777777" w:rsidR="0017467E" w:rsidRPr="00236E87" w:rsidRDefault="0017467E" w:rsidP="007F16E7">
            <w:pPr>
              <w:pStyle w:val="ConsPlusNormal"/>
              <w:jc w:val="both"/>
            </w:pPr>
            <w:r w:rsidRPr="00236E87">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236E87" w14:paraId="271C19F0" w14:textId="77777777" w:rsidTr="007F16E7">
        <w:tc>
          <w:tcPr>
            <w:tcW w:w="1134" w:type="dxa"/>
          </w:tcPr>
          <w:p w14:paraId="227D2C2D" w14:textId="77777777" w:rsidR="0017467E" w:rsidRPr="00236E87" w:rsidRDefault="0017467E" w:rsidP="007F16E7">
            <w:pPr>
              <w:pStyle w:val="ConsPlusNormal"/>
              <w:jc w:val="center"/>
            </w:pPr>
            <w:r w:rsidRPr="00236E87">
              <w:t>7.6</w:t>
            </w:r>
          </w:p>
        </w:tc>
        <w:tc>
          <w:tcPr>
            <w:tcW w:w="7937" w:type="dxa"/>
          </w:tcPr>
          <w:p w14:paraId="371476BE" w14:textId="77777777" w:rsidR="0017467E" w:rsidRPr="00236E87" w:rsidRDefault="0017467E" w:rsidP="007F16E7">
            <w:pPr>
              <w:pStyle w:val="ConsPlusNormal"/>
              <w:jc w:val="both"/>
            </w:pPr>
            <w:r w:rsidRPr="00236E87">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7467E" w:rsidRPr="00236E87" w14:paraId="50D5F9F2" w14:textId="77777777" w:rsidTr="007F16E7">
        <w:tc>
          <w:tcPr>
            <w:tcW w:w="1134" w:type="dxa"/>
          </w:tcPr>
          <w:p w14:paraId="7C1BC787" w14:textId="77777777" w:rsidR="0017467E" w:rsidRPr="00236E87" w:rsidRDefault="0017467E" w:rsidP="007F16E7">
            <w:pPr>
              <w:pStyle w:val="ConsPlusNormal"/>
              <w:jc w:val="center"/>
            </w:pPr>
            <w:r w:rsidRPr="00236E87">
              <w:t>7.7</w:t>
            </w:r>
          </w:p>
        </w:tc>
        <w:tc>
          <w:tcPr>
            <w:tcW w:w="7937" w:type="dxa"/>
          </w:tcPr>
          <w:p w14:paraId="50C280DA" w14:textId="77777777" w:rsidR="0017467E" w:rsidRPr="00236E87" w:rsidRDefault="0017467E" w:rsidP="007F16E7">
            <w:pPr>
              <w:pStyle w:val="ConsPlusNormal"/>
              <w:jc w:val="both"/>
            </w:pPr>
            <w:r w:rsidRPr="00236E87">
              <w:t>Пунктуационный анализ предложений</w:t>
            </w:r>
          </w:p>
        </w:tc>
      </w:tr>
      <w:tr w:rsidR="0017467E" w:rsidRPr="00236E87" w14:paraId="4896FEC4" w14:textId="77777777" w:rsidTr="007F16E7">
        <w:tc>
          <w:tcPr>
            <w:tcW w:w="1134" w:type="dxa"/>
          </w:tcPr>
          <w:p w14:paraId="3BE28F15" w14:textId="77777777" w:rsidR="0017467E" w:rsidRPr="00236E87" w:rsidRDefault="0017467E" w:rsidP="007F16E7">
            <w:pPr>
              <w:pStyle w:val="ConsPlusNormal"/>
              <w:jc w:val="center"/>
            </w:pPr>
            <w:r w:rsidRPr="00236E87">
              <w:t>8</w:t>
            </w:r>
          </w:p>
        </w:tc>
        <w:tc>
          <w:tcPr>
            <w:tcW w:w="7937" w:type="dxa"/>
          </w:tcPr>
          <w:p w14:paraId="7D97EE1E" w14:textId="77777777" w:rsidR="0017467E" w:rsidRPr="00236E87" w:rsidRDefault="0017467E" w:rsidP="007F16E7">
            <w:pPr>
              <w:pStyle w:val="ConsPlusNormal"/>
              <w:jc w:val="both"/>
            </w:pPr>
            <w:r w:rsidRPr="00236E87">
              <w:t>Выразительность русской речи</w:t>
            </w:r>
          </w:p>
        </w:tc>
      </w:tr>
      <w:tr w:rsidR="0017467E" w:rsidRPr="00236E87" w14:paraId="167EBF45" w14:textId="77777777" w:rsidTr="007F16E7">
        <w:tc>
          <w:tcPr>
            <w:tcW w:w="1134" w:type="dxa"/>
          </w:tcPr>
          <w:p w14:paraId="63B8876F" w14:textId="77777777" w:rsidR="0017467E" w:rsidRPr="00236E87" w:rsidRDefault="0017467E" w:rsidP="007F16E7">
            <w:pPr>
              <w:pStyle w:val="ConsPlusNormal"/>
              <w:jc w:val="center"/>
            </w:pPr>
            <w:r w:rsidRPr="00236E87">
              <w:t>8.1</w:t>
            </w:r>
          </w:p>
        </w:tc>
        <w:tc>
          <w:tcPr>
            <w:tcW w:w="7937" w:type="dxa"/>
          </w:tcPr>
          <w:p w14:paraId="39308C2F" w14:textId="77777777" w:rsidR="0017467E" w:rsidRPr="00236E87" w:rsidRDefault="0017467E" w:rsidP="007F16E7">
            <w:pPr>
              <w:pStyle w:val="ConsPlusNormal"/>
              <w:jc w:val="both"/>
            </w:pPr>
            <w:r w:rsidRPr="00236E87">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177C6587" w14:textId="77777777" w:rsidR="0017467E" w:rsidRPr="00236E87" w:rsidRDefault="0017467E" w:rsidP="0017467E">
      <w:pPr>
        <w:pStyle w:val="ConsPlusNormal"/>
        <w:jc w:val="both"/>
      </w:pPr>
    </w:p>
    <w:p w14:paraId="1A4FAD02" w14:textId="77777777" w:rsidR="0017467E" w:rsidRPr="00236E87" w:rsidRDefault="0017467E" w:rsidP="0017467E">
      <w:pPr>
        <w:pStyle w:val="ConsPlusNormal"/>
        <w:ind w:firstLine="540"/>
        <w:jc w:val="both"/>
      </w:pPr>
      <w:r w:rsidRPr="00236E87">
        <w:t xml:space="preserve">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w:t>
      </w:r>
      <w:r w:rsidRPr="00236E87">
        <w:lastRenderedPageBreak/>
        <w:t>результатам освоения основной образовательной программы основного общего образования и элементов содержания.</w:t>
      </w:r>
    </w:p>
    <w:p w14:paraId="7DACEBB5" w14:textId="77777777" w:rsidR="0017467E" w:rsidRPr="00236E87" w:rsidRDefault="0017467E" w:rsidP="0017467E">
      <w:pPr>
        <w:pStyle w:val="ConsPlusNormal"/>
        <w:jc w:val="both"/>
      </w:pPr>
    </w:p>
    <w:p w14:paraId="6DDB719E" w14:textId="77777777" w:rsidR="0017467E" w:rsidRPr="00236E87" w:rsidRDefault="0017467E" w:rsidP="0017467E">
      <w:pPr>
        <w:pStyle w:val="ConsPlusNormal"/>
        <w:jc w:val="right"/>
      </w:pPr>
      <w:r w:rsidRPr="00236E87">
        <w:t>Таблица 4</w:t>
      </w:r>
    </w:p>
    <w:p w14:paraId="16A2A5C6" w14:textId="77777777" w:rsidR="0017467E" w:rsidRPr="00236E87" w:rsidRDefault="0017467E" w:rsidP="0017467E">
      <w:pPr>
        <w:pStyle w:val="ConsPlusNormal"/>
        <w:jc w:val="both"/>
      </w:pPr>
    </w:p>
    <w:p w14:paraId="78BE5BA4" w14:textId="77777777" w:rsidR="0017467E" w:rsidRPr="00236E87" w:rsidRDefault="0017467E" w:rsidP="0017467E">
      <w:pPr>
        <w:pStyle w:val="ConsPlusNormal"/>
        <w:jc w:val="center"/>
      </w:pPr>
      <w:r w:rsidRPr="00236E87">
        <w:t>Проверяемые на ОГЭ по русскому языку требования</w:t>
      </w:r>
    </w:p>
    <w:p w14:paraId="39CEA40E" w14:textId="77777777" w:rsidR="0017467E" w:rsidRPr="00236E87" w:rsidRDefault="0017467E" w:rsidP="0017467E">
      <w:pPr>
        <w:pStyle w:val="ConsPlusNormal"/>
        <w:jc w:val="center"/>
      </w:pPr>
      <w:r w:rsidRPr="00236E87">
        <w:t>к результатам освоения основной образовательной программы</w:t>
      </w:r>
    </w:p>
    <w:p w14:paraId="47788221" w14:textId="77777777" w:rsidR="0017467E" w:rsidRPr="00236E87" w:rsidRDefault="0017467E" w:rsidP="0017467E">
      <w:pPr>
        <w:pStyle w:val="ConsPlusNormal"/>
        <w:jc w:val="center"/>
      </w:pPr>
      <w:r w:rsidRPr="00236E87">
        <w:t>основного общего образования</w:t>
      </w:r>
    </w:p>
    <w:p w14:paraId="75250C0B"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67E" w:rsidRPr="00236E87" w14:paraId="5BF0D971" w14:textId="77777777" w:rsidTr="007F16E7">
        <w:tc>
          <w:tcPr>
            <w:tcW w:w="1701" w:type="dxa"/>
          </w:tcPr>
          <w:p w14:paraId="294BFCF5" w14:textId="77777777" w:rsidR="0017467E" w:rsidRPr="00236E87" w:rsidRDefault="0017467E" w:rsidP="007F16E7">
            <w:pPr>
              <w:pStyle w:val="ConsPlusNormal"/>
              <w:jc w:val="center"/>
            </w:pPr>
            <w:r w:rsidRPr="00236E87">
              <w:t>Код проверяемого требования</w:t>
            </w:r>
          </w:p>
        </w:tc>
        <w:tc>
          <w:tcPr>
            <w:tcW w:w="7370" w:type="dxa"/>
          </w:tcPr>
          <w:p w14:paraId="6333F953" w14:textId="77777777" w:rsidR="0017467E" w:rsidRPr="00236E87" w:rsidRDefault="0017467E" w:rsidP="007F16E7">
            <w:pPr>
              <w:pStyle w:val="ConsPlusNormal"/>
              <w:jc w:val="center"/>
            </w:pPr>
            <w:r w:rsidRPr="00236E87">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7467E" w:rsidRPr="00236E87" w14:paraId="16ABFE24" w14:textId="77777777" w:rsidTr="007F16E7">
        <w:tc>
          <w:tcPr>
            <w:tcW w:w="1701" w:type="dxa"/>
          </w:tcPr>
          <w:p w14:paraId="41D29A4B" w14:textId="77777777" w:rsidR="0017467E" w:rsidRPr="00236E87" w:rsidRDefault="0017467E" w:rsidP="007F16E7">
            <w:pPr>
              <w:pStyle w:val="ConsPlusNormal"/>
              <w:jc w:val="center"/>
            </w:pPr>
            <w:r w:rsidRPr="00236E87">
              <w:t>1</w:t>
            </w:r>
          </w:p>
        </w:tc>
        <w:tc>
          <w:tcPr>
            <w:tcW w:w="7370" w:type="dxa"/>
          </w:tcPr>
          <w:p w14:paraId="47760BB5" w14:textId="77777777" w:rsidR="0017467E" w:rsidRPr="00236E87" w:rsidRDefault="0017467E" w:rsidP="007F16E7">
            <w:pPr>
              <w:pStyle w:val="ConsPlusNormal"/>
              <w:jc w:val="both"/>
            </w:pPr>
            <w:r w:rsidRPr="00236E87">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7467E" w:rsidRPr="00236E87" w14:paraId="1B170594" w14:textId="77777777" w:rsidTr="007F16E7">
        <w:tc>
          <w:tcPr>
            <w:tcW w:w="1701" w:type="dxa"/>
          </w:tcPr>
          <w:p w14:paraId="5F416752" w14:textId="77777777" w:rsidR="0017467E" w:rsidRPr="00236E87" w:rsidRDefault="0017467E" w:rsidP="007F16E7">
            <w:pPr>
              <w:pStyle w:val="ConsPlusNormal"/>
              <w:jc w:val="center"/>
            </w:pPr>
            <w:r w:rsidRPr="00236E87">
              <w:t>1.1</w:t>
            </w:r>
          </w:p>
        </w:tc>
        <w:tc>
          <w:tcPr>
            <w:tcW w:w="7370" w:type="dxa"/>
          </w:tcPr>
          <w:p w14:paraId="6B259020" w14:textId="77777777" w:rsidR="0017467E" w:rsidRPr="00236E87" w:rsidRDefault="0017467E" w:rsidP="007F16E7">
            <w:pPr>
              <w:pStyle w:val="ConsPlusNormal"/>
              <w:jc w:val="both"/>
            </w:pPr>
            <w:r w:rsidRPr="00236E87">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7467E" w:rsidRPr="00236E87" w14:paraId="541E2E4D" w14:textId="77777777" w:rsidTr="007F16E7">
        <w:tc>
          <w:tcPr>
            <w:tcW w:w="1701" w:type="dxa"/>
          </w:tcPr>
          <w:p w14:paraId="5D3DAC3F" w14:textId="77777777" w:rsidR="0017467E" w:rsidRPr="00236E87" w:rsidRDefault="0017467E" w:rsidP="007F16E7">
            <w:pPr>
              <w:pStyle w:val="ConsPlusNormal"/>
              <w:jc w:val="center"/>
            </w:pPr>
            <w:r w:rsidRPr="00236E87">
              <w:t>1.2</w:t>
            </w:r>
          </w:p>
        </w:tc>
        <w:tc>
          <w:tcPr>
            <w:tcW w:w="7370" w:type="dxa"/>
          </w:tcPr>
          <w:p w14:paraId="2205D08B" w14:textId="77777777" w:rsidR="0017467E" w:rsidRPr="00236E87" w:rsidRDefault="0017467E" w:rsidP="007F16E7">
            <w:pPr>
              <w:pStyle w:val="ConsPlusNormal"/>
              <w:jc w:val="both"/>
            </w:pPr>
            <w:r w:rsidRPr="00236E87">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7467E" w:rsidRPr="00236E87" w14:paraId="428E97E3" w14:textId="77777777" w:rsidTr="007F16E7">
        <w:tc>
          <w:tcPr>
            <w:tcW w:w="1701" w:type="dxa"/>
          </w:tcPr>
          <w:p w14:paraId="24E31697" w14:textId="77777777" w:rsidR="0017467E" w:rsidRPr="00236E87" w:rsidRDefault="0017467E" w:rsidP="007F16E7">
            <w:pPr>
              <w:pStyle w:val="ConsPlusNormal"/>
              <w:jc w:val="center"/>
            </w:pPr>
            <w:r w:rsidRPr="00236E87">
              <w:t>1.3</w:t>
            </w:r>
          </w:p>
        </w:tc>
        <w:tc>
          <w:tcPr>
            <w:tcW w:w="7370" w:type="dxa"/>
          </w:tcPr>
          <w:p w14:paraId="36E677CC" w14:textId="77777777" w:rsidR="0017467E" w:rsidRPr="00236E87" w:rsidRDefault="0017467E" w:rsidP="007F16E7">
            <w:pPr>
              <w:pStyle w:val="ConsPlusNormal"/>
              <w:jc w:val="both"/>
            </w:pPr>
            <w:r w:rsidRPr="00236E87">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7467E" w:rsidRPr="00236E87" w14:paraId="7CC25D96" w14:textId="77777777" w:rsidTr="007F16E7">
        <w:tc>
          <w:tcPr>
            <w:tcW w:w="1701" w:type="dxa"/>
          </w:tcPr>
          <w:p w14:paraId="7365C3F1" w14:textId="77777777" w:rsidR="0017467E" w:rsidRPr="00236E87" w:rsidRDefault="0017467E" w:rsidP="007F16E7">
            <w:pPr>
              <w:pStyle w:val="ConsPlusNormal"/>
              <w:jc w:val="center"/>
            </w:pPr>
            <w:r w:rsidRPr="00236E87">
              <w:t>1.4</w:t>
            </w:r>
          </w:p>
        </w:tc>
        <w:tc>
          <w:tcPr>
            <w:tcW w:w="7370" w:type="dxa"/>
          </w:tcPr>
          <w:p w14:paraId="221AE4A5" w14:textId="77777777" w:rsidR="0017467E" w:rsidRPr="00236E87" w:rsidRDefault="0017467E" w:rsidP="007F16E7">
            <w:pPr>
              <w:pStyle w:val="ConsPlusNormal"/>
              <w:jc w:val="both"/>
            </w:pPr>
            <w:r w:rsidRPr="00236E87">
              <w:t>овладение различными видами чтения (просмотровым, ознакомительным, изучающим, поисковым)</w:t>
            </w:r>
          </w:p>
        </w:tc>
      </w:tr>
      <w:tr w:rsidR="0017467E" w:rsidRPr="00236E87" w14:paraId="5060A6AC" w14:textId="77777777" w:rsidTr="007F16E7">
        <w:tc>
          <w:tcPr>
            <w:tcW w:w="1701" w:type="dxa"/>
          </w:tcPr>
          <w:p w14:paraId="478D46EB" w14:textId="77777777" w:rsidR="0017467E" w:rsidRPr="00236E87" w:rsidRDefault="0017467E" w:rsidP="007F16E7">
            <w:pPr>
              <w:pStyle w:val="ConsPlusNormal"/>
              <w:jc w:val="center"/>
            </w:pPr>
            <w:r w:rsidRPr="00236E87">
              <w:t>1.5</w:t>
            </w:r>
          </w:p>
        </w:tc>
        <w:tc>
          <w:tcPr>
            <w:tcW w:w="7370" w:type="dxa"/>
          </w:tcPr>
          <w:p w14:paraId="11E66FEE" w14:textId="77777777" w:rsidR="0017467E" w:rsidRPr="00236E87" w:rsidRDefault="0017467E" w:rsidP="007F16E7">
            <w:pPr>
              <w:pStyle w:val="ConsPlusNormal"/>
              <w:jc w:val="both"/>
            </w:pPr>
            <w:r w:rsidRPr="00236E87">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7467E" w:rsidRPr="00236E87" w14:paraId="44454482" w14:textId="77777777" w:rsidTr="007F16E7">
        <w:tc>
          <w:tcPr>
            <w:tcW w:w="1701" w:type="dxa"/>
          </w:tcPr>
          <w:p w14:paraId="26E6EA94" w14:textId="77777777" w:rsidR="0017467E" w:rsidRPr="00236E87" w:rsidRDefault="0017467E" w:rsidP="007F16E7">
            <w:pPr>
              <w:pStyle w:val="ConsPlusNormal"/>
              <w:jc w:val="center"/>
            </w:pPr>
            <w:r w:rsidRPr="00236E87">
              <w:t>1.6</w:t>
            </w:r>
          </w:p>
        </w:tc>
        <w:tc>
          <w:tcPr>
            <w:tcW w:w="7370" w:type="dxa"/>
          </w:tcPr>
          <w:p w14:paraId="03C1FE4B" w14:textId="77777777" w:rsidR="0017467E" w:rsidRPr="00236E87" w:rsidRDefault="0017467E" w:rsidP="007F16E7">
            <w:pPr>
              <w:pStyle w:val="ConsPlusNormal"/>
              <w:jc w:val="both"/>
            </w:pPr>
            <w:r w:rsidRPr="00236E87">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7467E" w:rsidRPr="00236E87" w14:paraId="639C7A85" w14:textId="77777777" w:rsidTr="007F16E7">
        <w:tc>
          <w:tcPr>
            <w:tcW w:w="1701" w:type="dxa"/>
          </w:tcPr>
          <w:p w14:paraId="30621116" w14:textId="77777777" w:rsidR="0017467E" w:rsidRPr="00236E87" w:rsidRDefault="0017467E" w:rsidP="007F16E7">
            <w:pPr>
              <w:pStyle w:val="ConsPlusNormal"/>
              <w:jc w:val="center"/>
            </w:pPr>
            <w:r w:rsidRPr="00236E87">
              <w:t>1.7</w:t>
            </w:r>
          </w:p>
        </w:tc>
        <w:tc>
          <w:tcPr>
            <w:tcW w:w="7370" w:type="dxa"/>
          </w:tcPr>
          <w:p w14:paraId="3D363503" w14:textId="77777777" w:rsidR="0017467E" w:rsidRPr="00236E87" w:rsidRDefault="0017467E" w:rsidP="007F16E7">
            <w:pPr>
              <w:pStyle w:val="ConsPlusNormal"/>
              <w:jc w:val="both"/>
            </w:pPr>
            <w:r w:rsidRPr="00236E87">
              <w:t>представление содержания прослушанного или прочитанного учебно-</w:t>
            </w:r>
            <w:r w:rsidRPr="00236E87">
              <w:lastRenderedPageBreak/>
              <w:t>научного текста в виде таблицы, схемы; представление содержания таблицы, схемы в виде текста; комментирование текста или его фрагмента</w:t>
            </w:r>
          </w:p>
        </w:tc>
      </w:tr>
      <w:tr w:rsidR="0017467E" w:rsidRPr="00236E87" w14:paraId="6412CCBB" w14:textId="77777777" w:rsidTr="007F16E7">
        <w:tc>
          <w:tcPr>
            <w:tcW w:w="1701" w:type="dxa"/>
          </w:tcPr>
          <w:p w14:paraId="051536A2" w14:textId="77777777" w:rsidR="0017467E" w:rsidRPr="00236E87" w:rsidRDefault="0017467E" w:rsidP="007F16E7">
            <w:pPr>
              <w:pStyle w:val="ConsPlusNormal"/>
              <w:jc w:val="center"/>
            </w:pPr>
            <w:r w:rsidRPr="00236E87">
              <w:lastRenderedPageBreak/>
              <w:t>1.8</w:t>
            </w:r>
          </w:p>
        </w:tc>
        <w:tc>
          <w:tcPr>
            <w:tcW w:w="7370" w:type="dxa"/>
          </w:tcPr>
          <w:p w14:paraId="19DD9110" w14:textId="77777777" w:rsidR="0017467E" w:rsidRPr="00236E87" w:rsidRDefault="0017467E" w:rsidP="007F16E7">
            <w:pPr>
              <w:pStyle w:val="ConsPlusNormal"/>
              <w:jc w:val="both"/>
            </w:pPr>
            <w:r w:rsidRPr="00236E87">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7467E" w:rsidRPr="00236E87" w14:paraId="7815DC7B" w14:textId="77777777" w:rsidTr="007F16E7">
        <w:tc>
          <w:tcPr>
            <w:tcW w:w="1701" w:type="dxa"/>
          </w:tcPr>
          <w:p w14:paraId="40450B6F" w14:textId="77777777" w:rsidR="0017467E" w:rsidRPr="00236E87" w:rsidRDefault="0017467E" w:rsidP="007F16E7">
            <w:pPr>
              <w:pStyle w:val="ConsPlusNormal"/>
              <w:jc w:val="center"/>
            </w:pPr>
            <w:r w:rsidRPr="00236E87">
              <w:t>1.9</w:t>
            </w:r>
          </w:p>
        </w:tc>
        <w:tc>
          <w:tcPr>
            <w:tcW w:w="7370" w:type="dxa"/>
          </w:tcPr>
          <w:p w14:paraId="33D47193" w14:textId="77777777" w:rsidR="0017467E" w:rsidRPr="00236E87" w:rsidRDefault="0017467E" w:rsidP="007F16E7">
            <w:pPr>
              <w:pStyle w:val="ConsPlusNormal"/>
              <w:jc w:val="both"/>
            </w:pPr>
            <w:r w:rsidRPr="00236E87">
              <w:t>устный пересказ прочитанного или прослушанного текста объемом не менее 150 слов</w:t>
            </w:r>
          </w:p>
        </w:tc>
      </w:tr>
      <w:tr w:rsidR="0017467E" w:rsidRPr="00236E87" w14:paraId="0831F2B4" w14:textId="77777777" w:rsidTr="007F16E7">
        <w:tc>
          <w:tcPr>
            <w:tcW w:w="1701" w:type="dxa"/>
          </w:tcPr>
          <w:p w14:paraId="79B850D8" w14:textId="77777777" w:rsidR="0017467E" w:rsidRPr="00236E87" w:rsidRDefault="0017467E" w:rsidP="007F16E7">
            <w:pPr>
              <w:pStyle w:val="ConsPlusNormal"/>
              <w:jc w:val="center"/>
            </w:pPr>
            <w:r w:rsidRPr="00236E87">
              <w:t>1.10</w:t>
            </w:r>
          </w:p>
        </w:tc>
        <w:tc>
          <w:tcPr>
            <w:tcW w:w="7370" w:type="dxa"/>
          </w:tcPr>
          <w:p w14:paraId="2F02598B" w14:textId="77777777" w:rsidR="0017467E" w:rsidRPr="00236E87" w:rsidRDefault="0017467E" w:rsidP="007F16E7">
            <w:pPr>
              <w:pStyle w:val="ConsPlusNormal"/>
              <w:jc w:val="both"/>
            </w:pPr>
            <w:r w:rsidRPr="00236E87">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7467E" w:rsidRPr="00236E87" w14:paraId="7D76EF56" w14:textId="77777777" w:rsidTr="007F16E7">
        <w:tc>
          <w:tcPr>
            <w:tcW w:w="1701" w:type="dxa"/>
          </w:tcPr>
          <w:p w14:paraId="7F38A89F" w14:textId="77777777" w:rsidR="0017467E" w:rsidRPr="00236E87" w:rsidRDefault="0017467E" w:rsidP="007F16E7">
            <w:pPr>
              <w:pStyle w:val="ConsPlusNormal"/>
              <w:jc w:val="center"/>
            </w:pPr>
            <w:r w:rsidRPr="00236E87">
              <w:t>1.11</w:t>
            </w:r>
          </w:p>
        </w:tc>
        <w:tc>
          <w:tcPr>
            <w:tcW w:w="7370" w:type="dxa"/>
          </w:tcPr>
          <w:p w14:paraId="3BA9D5AC" w14:textId="77777777" w:rsidR="0017467E" w:rsidRPr="00236E87" w:rsidRDefault="0017467E" w:rsidP="007F16E7">
            <w:pPr>
              <w:pStyle w:val="ConsPlusNormal"/>
              <w:jc w:val="both"/>
            </w:pPr>
            <w:r w:rsidRPr="00236E87">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7467E" w:rsidRPr="00236E87" w14:paraId="266CA94D" w14:textId="77777777" w:rsidTr="007F16E7">
        <w:tc>
          <w:tcPr>
            <w:tcW w:w="1701" w:type="dxa"/>
          </w:tcPr>
          <w:p w14:paraId="56C8BDDD" w14:textId="77777777" w:rsidR="0017467E" w:rsidRPr="00236E87" w:rsidRDefault="0017467E" w:rsidP="007F16E7">
            <w:pPr>
              <w:pStyle w:val="ConsPlusNormal"/>
              <w:jc w:val="center"/>
            </w:pPr>
            <w:r w:rsidRPr="00236E87">
              <w:t>1.12</w:t>
            </w:r>
          </w:p>
        </w:tc>
        <w:tc>
          <w:tcPr>
            <w:tcW w:w="7370" w:type="dxa"/>
          </w:tcPr>
          <w:p w14:paraId="6E28986E" w14:textId="77777777" w:rsidR="0017467E" w:rsidRPr="00236E87" w:rsidRDefault="0017467E" w:rsidP="007F16E7">
            <w:pPr>
              <w:pStyle w:val="ConsPlusNormal"/>
              <w:jc w:val="both"/>
            </w:pPr>
            <w:r w:rsidRPr="00236E87">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7467E" w:rsidRPr="00236E87" w14:paraId="77FEF6CC" w14:textId="77777777" w:rsidTr="007F16E7">
        <w:tc>
          <w:tcPr>
            <w:tcW w:w="1701" w:type="dxa"/>
          </w:tcPr>
          <w:p w14:paraId="31A7B3D5" w14:textId="77777777" w:rsidR="0017467E" w:rsidRPr="00236E87" w:rsidRDefault="0017467E" w:rsidP="007F16E7">
            <w:pPr>
              <w:pStyle w:val="ConsPlusNormal"/>
              <w:jc w:val="center"/>
            </w:pPr>
            <w:r w:rsidRPr="00236E87">
              <w:t>2</w:t>
            </w:r>
          </w:p>
        </w:tc>
        <w:tc>
          <w:tcPr>
            <w:tcW w:w="7370" w:type="dxa"/>
          </w:tcPr>
          <w:p w14:paraId="09AAC973" w14:textId="77777777" w:rsidR="0017467E" w:rsidRPr="00236E87" w:rsidRDefault="0017467E" w:rsidP="007F16E7">
            <w:pPr>
              <w:pStyle w:val="ConsPlusNormal"/>
              <w:jc w:val="both"/>
            </w:pPr>
            <w:r w:rsidRPr="00236E87">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7467E" w:rsidRPr="00236E87" w14:paraId="2AB06FC4" w14:textId="77777777" w:rsidTr="007F16E7">
        <w:tc>
          <w:tcPr>
            <w:tcW w:w="1701" w:type="dxa"/>
          </w:tcPr>
          <w:p w14:paraId="0B4EEEE4" w14:textId="77777777" w:rsidR="0017467E" w:rsidRPr="00236E87" w:rsidRDefault="0017467E" w:rsidP="007F16E7">
            <w:pPr>
              <w:pStyle w:val="ConsPlusNormal"/>
              <w:jc w:val="center"/>
            </w:pPr>
            <w:r w:rsidRPr="00236E87">
              <w:t>2.1</w:t>
            </w:r>
          </w:p>
        </w:tc>
        <w:tc>
          <w:tcPr>
            <w:tcW w:w="7370" w:type="dxa"/>
          </w:tcPr>
          <w:p w14:paraId="6E2F6130" w14:textId="77777777" w:rsidR="0017467E" w:rsidRPr="00236E87" w:rsidRDefault="0017467E" w:rsidP="007F16E7">
            <w:pPr>
              <w:pStyle w:val="ConsPlusNormal"/>
              <w:jc w:val="both"/>
            </w:pPr>
            <w:r w:rsidRPr="00236E87">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7467E" w:rsidRPr="00236E87" w14:paraId="71410BA0" w14:textId="77777777" w:rsidTr="007F16E7">
        <w:tc>
          <w:tcPr>
            <w:tcW w:w="1701" w:type="dxa"/>
          </w:tcPr>
          <w:p w14:paraId="4DBC7976" w14:textId="77777777" w:rsidR="0017467E" w:rsidRPr="00236E87" w:rsidRDefault="0017467E" w:rsidP="007F16E7">
            <w:pPr>
              <w:pStyle w:val="ConsPlusNormal"/>
              <w:jc w:val="center"/>
            </w:pPr>
            <w:r w:rsidRPr="00236E87">
              <w:t>2.2</w:t>
            </w:r>
          </w:p>
        </w:tc>
        <w:tc>
          <w:tcPr>
            <w:tcW w:w="7370" w:type="dxa"/>
          </w:tcPr>
          <w:p w14:paraId="528C73BD" w14:textId="77777777" w:rsidR="0017467E" w:rsidRPr="00236E87" w:rsidRDefault="0017467E" w:rsidP="007F16E7">
            <w:pPr>
              <w:pStyle w:val="ConsPlusNormal"/>
              <w:jc w:val="both"/>
            </w:pPr>
            <w:r w:rsidRPr="00236E87">
              <w:t>выделение морфем в словах; распознавание разных видов морфем</w:t>
            </w:r>
          </w:p>
        </w:tc>
      </w:tr>
      <w:tr w:rsidR="0017467E" w:rsidRPr="00236E87" w14:paraId="232ADE65" w14:textId="77777777" w:rsidTr="007F16E7">
        <w:tc>
          <w:tcPr>
            <w:tcW w:w="1701" w:type="dxa"/>
          </w:tcPr>
          <w:p w14:paraId="6767DD87" w14:textId="77777777" w:rsidR="0017467E" w:rsidRPr="00236E87" w:rsidRDefault="0017467E" w:rsidP="007F16E7">
            <w:pPr>
              <w:pStyle w:val="ConsPlusNormal"/>
              <w:jc w:val="center"/>
            </w:pPr>
            <w:r w:rsidRPr="00236E87">
              <w:t>2.3</w:t>
            </w:r>
          </w:p>
        </w:tc>
        <w:tc>
          <w:tcPr>
            <w:tcW w:w="7370" w:type="dxa"/>
          </w:tcPr>
          <w:p w14:paraId="16AA6D2C" w14:textId="77777777" w:rsidR="0017467E" w:rsidRPr="00236E87" w:rsidRDefault="0017467E" w:rsidP="007F16E7">
            <w:pPr>
              <w:pStyle w:val="ConsPlusNormal"/>
              <w:jc w:val="both"/>
            </w:pPr>
            <w:r w:rsidRPr="00236E87">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7467E" w:rsidRPr="00236E87" w14:paraId="529C817B" w14:textId="77777777" w:rsidTr="007F16E7">
        <w:tc>
          <w:tcPr>
            <w:tcW w:w="1701" w:type="dxa"/>
          </w:tcPr>
          <w:p w14:paraId="3EA27F04" w14:textId="77777777" w:rsidR="0017467E" w:rsidRPr="00236E87" w:rsidRDefault="0017467E" w:rsidP="007F16E7">
            <w:pPr>
              <w:pStyle w:val="ConsPlusNormal"/>
              <w:jc w:val="center"/>
            </w:pPr>
            <w:r w:rsidRPr="00236E87">
              <w:t>2.4</w:t>
            </w:r>
          </w:p>
        </w:tc>
        <w:tc>
          <w:tcPr>
            <w:tcW w:w="7370" w:type="dxa"/>
          </w:tcPr>
          <w:p w14:paraId="7AEF8A60" w14:textId="77777777" w:rsidR="0017467E" w:rsidRPr="00236E87" w:rsidRDefault="0017467E" w:rsidP="007F16E7">
            <w:pPr>
              <w:pStyle w:val="ConsPlusNormal"/>
              <w:jc w:val="both"/>
            </w:pPr>
            <w:r w:rsidRPr="00236E87">
              <w:t xml:space="preserve">определение лексического значения слова разными способами </w:t>
            </w:r>
            <w:r w:rsidRPr="00236E87">
              <w:lastRenderedPageBreak/>
              <w:t>(использование толкового словаря, словарей синонимов, антонимов; установление значения слова по контексту)</w:t>
            </w:r>
          </w:p>
        </w:tc>
      </w:tr>
      <w:tr w:rsidR="0017467E" w:rsidRPr="00236E87" w14:paraId="2AA6D526" w14:textId="77777777" w:rsidTr="007F16E7">
        <w:tc>
          <w:tcPr>
            <w:tcW w:w="1701" w:type="dxa"/>
          </w:tcPr>
          <w:p w14:paraId="59202838" w14:textId="77777777" w:rsidR="0017467E" w:rsidRPr="00236E87" w:rsidRDefault="0017467E" w:rsidP="007F16E7">
            <w:pPr>
              <w:pStyle w:val="ConsPlusNormal"/>
              <w:jc w:val="center"/>
            </w:pPr>
            <w:r w:rsidRPr="00236E87">
              <w:lastRenderedPageBreak/>
              <w:t>2.5</w:t>
            </w:r>
          </w:p>
        </w:tc>
        <w:tc>
          <w:tcPr>
            <w:tcW w:w="7370" w:type="dxa"/>
          </w:tcPr>
          <w:p w14:paraId="41B3D2B2" w14:textId="77777777" w:rsidR="0017467E" w:rsidRPr="00236E87" w:rsidRDefault="0017467E" w:rsidP="007F16E7">
            <w:pPr>
              <w:pStyle w:val="ConsPlusNormal"/>
              <w:jc w:val="both"/>
            </w:pPr>
            <w:r w:rsidRPr="00236E87">
              <w:t>распознавание однозначных и многозначных слов, омонимов, синонимов, антонимов; прямого и переносного значений слова</w:t>
            </w:r>
          </w:p>
        </w:tc>
      </w:tr>
      <w:tr w:rsidR="0017467E" w:rsidRPr="00236E87" w14:paraId="312282B1" w14:textId="77777777" w:rsidTr="007F16E7">
        <w:tc>
          <w:tcPr>
            <w:tcW w:w="1701" w:type="dxa"/>
          </w:tcPr>
          <w:p w14:paraId="5D4BEE84" w14:textId="77777777" w:rsidR="0017467E" w:rsidRPr="00236E87" w:rsidRDefault="0017467E" w:rsidP="007F16E7">
            <w:pPr>
              <w:pStyle w:val="ConsPlusNormal"/>
              <w:jc w:val="center"/>
            </w:pPr>
            <w:r w:rsidRPr="00236E87">
              <w:t>2.6</w:t>
            </w:r>
          </w:p>
        </w:tc>
        <w:tc>
          <w:tcPr>
            <w:tcW w:w="7370" w:type="dxa"/>
          </w:tcPr>
          <w:p w14:paraId="450A2461" w14:textId="77777777" w:rsidR="0017467E" w:rsidRPr="00236E87" w:rsidRDefault="0017467E" w:rsidP="007F16E7">
            <w:pPr>
              <w:pStyle w:val="ConsPlusNormal"/>
              <w:jc w:val="both"/>
            </w:pPr>
            <w:r w:rsidRPr="00236E87">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7467E" w:rsidRPr="00236E87" w14:paraId="4D91BE6B" w14:textId="77777777" w:rsidTr="007F16E7">
        <w:tc>
          <w:tcPr>
            <w:tcW w:w="1701" w:type="dxa"/>
          </w:tcPr>
          <w:p w14:paraId="13FC97E5" w14:textId="77777777" w:rsidR="0017467E" w:rsidRPr="00236E87" w:rsidRDefault="0017467E" w:rsidP="007F16E7">
            <w:pPr>
              <w:pStyle w:val="ConsPlusNormal"/>
              <w:jc w:val="center"/>
            </w:pPr>
            <w:r w:rsidRPr="00236E87">
              <w:t>2.7</w:t>
            </w:r>
          </w:p>
        </w:tc>
        <w:tc>
          <w:tcPr>
            <w:tcW w:w="7370" w:type="dxa"/>
          </w:tcPr>
          <w:p w14:paraId="5C5BECA1" w14:textId="77777777" w:rsidR="0017467E" w:rsidRPr="00236E87" w:rsidRDefault="0017467E" w:rsidP="007F16E7">
            <w:pPr>
              <w:pStyle w:val="ConsPlusNormal"/>
              <w:jc w:val="both"/>
            </w:pPr>
            <w:r w:rsidRPr="00236E87">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7467E" w:rsidRPr="00236E87" w14:paraId="4BE54137" w14:textId="77777777" w:rsidTr="007F16E7">
        <w:tc>
          <w:tcPr>
            <w:tcW w:w="1701" w:type="dxa"/>
          </w:tcPr>
          <w:p w14:paraId="6B42F838" w14:textId="77777777" w:rsidR="0017467E" w:rsidRPr="00236E87" w:rsidRDefault="0017467E" w:rsidP="007F16E7">
            <w:pPr>
              <w:pStyle w:val="ConsPlusNormal"/>
              <w:jc w:val="center"/>
            </w:pPr>
            <w:r w:rsidRPr="00236E87">
              <w:t>2.8</w:t>
            </w:r>
          </w:p>
        </w:tc>
        <w:tc>
          <w:tcPr>
            <w:tcW w:w="7370" w:type="dxa"/>
          </w:tcPr>
          <w:p w14:paraId="03396506" w14:textId="77777777" w:rsidR="0017467E" w:rsidRPr="00236E87" w:rsidRDefault="0017467E" w:rsidP="007F16E7">
            <w:pPr>
              <w:pStyle w:val="ConsPlusNormal"/>
              <w:jc w:val="both"/>
            </w:pPr>
            <w:r w:rsidRPr="00236E87">
              <w:t>определение типов подчинительной связи слов в словосочетании (согласование, управление, примыкание)</w:t>
            </w:r>
          </w:p>
        </w:tc>
      </w:tr>
      <w:tr w:rsidR="0017467E" w:rsidRPr="00236E87" w14:paraId="4055EFA1" w14:textId="77777777" w:rsidTr="007F16E7">
        <w:tc>
          <w:tcPr>
            <w:tcW w:w="1701" w:type="dxa"/>
          </w:tcPr>
          <w:p w14:paraId="3503B100" w14:textId="77777777" w:rsidR="0017467E" w:rsidRPr="00236E87" w:rsidRDefault="0017467E" w:rsidP="007F16E7">
            <w:pPr>
              <w:pStyle w:val="ConsPlusNormal"/>
              <w:jc w:val="center"/>
            </w:pPr>
            <w:r w:rsidRPr="00236E87">
              <w:t>2.9</w:t>
            </w:r>
          </w:p>
        </w:tc>
        <w:tc>
          <w:tcPr>
            <w:tcW w:w="7370" w:type="dxa"/>
          </w:tcPr>
          <w:p w14:paraId="69AA2B8F" w14:textId="77777777" w:rsidR="0017467E" w:rsidRPr="00236E87" w:rsidRDefault="0017467E" w:rsidP="007F16E7">
            <w:pPr>
              <w:pStyle w:val="ConsPlusNormal"/>
              <w:jc w:val="both"/>
            </w:pPr>
            <w:r w:rsidRPr="00236E87">
              <w:t>распознавание основных видов словосочетаний по морфологическим свойствам главного слова (именные, глагольные, наречные)</w:t>
            </w:r>
          </w:p>
        </w:tc>
      </w:tr>
      <w:tr w:rsidR="0017467E" w:rsidRPr="00236E87" w14:paraId="69D38578" w14:textId="77777777" w:rsidTr="007F16E7">
        <w:tc>
          <w:tcPr>
            <w:tcW w:w="1701" w:type="dxa"/>
          </w:tcPr>
          <w:p w14:paraId="3BD6D5CB" w14:textId="77777777" w:rsidR="0017467E" w:rsidRPr="00236E87" w:rsidRDefault="0017467E" w:rsidP="007F16E7">
            <w:pPr>
              <w:pStyle w:val="ConsPlusNormal"/>
              <w:jc w:val="center"/>
            </w:pPr>
            <w:r w:rsidRPr="00236E87">
              <w:t>2.10</w:t>
            </w:r>
          </w:p>
        </w:tc>
        <w:tc>
          <w:tcPr>
            <w:tcW w:w="7370" w:type="dxa"/>
          </w:tcPr>
          <w:p w14:paraId="3BD4B293" w14:textId="77777777" w:rsidR="0017467E" w:rsidRPr="00236E87" w:rsidRDefault="0017467E" w:rsidP="007F16E7">
            <w:pPr>
              <w:pStyle w:val="ConsPlusNormal"/>
              <w:jc w:val="both"/>
            </w:pPr>
            <w:r w:rsidRPr="00236E87">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7467E" w:rsidRPr="00236E87" w14:paraId="5A3D4432" w14:textId="77777777" w:rsidTr="007F16E7">
        <w:tc>
          <w:tcPr>
            <w:tcW w:w="1701" w:type="dxa"/>
          </w:tcPr>
          <w:p w14:paraId="72B44527" w14:textId="77777777" w:rsidR="0017467E" w:rsidRPr="00236E87" w:rsidRDefault="0017467E" w:rsidP="007F16E7">
            <w:pPr>
              <w:pStyle w:val="ConsPlusNormal"/>
              <w:jc w:val="center"/>
            </w:pPr>
            <w:r w:rsidRPr="00236E87">
              <w:t>2.11</w:t>
            </w:r>
          </w:p>
        </w:tc>
        <w:tc>
          <w:tcPr>
            <w:tcW w:w="7370" w:type="dxa"/>
          </w:tcPr>
          <w:p w14:paraId="08CDCCFA" w14:textId="77777777" w:rsidR="0017467E" w:rsidRPr="00236E87" w:rsidRDefault="0017467E" w:rsidP="007F16E7">
            <w:pPr>
              <w:pStyle w:val="ConsPlusNormal"/>
              <w:jc w:val="both"/>
            </w:pPr>
            <w:r w:rsidRPr="00236E87">
              <w:t>распознавание косвенной и прямой речи</w:t>
            </w:r>
          </w:p>
        </w:tc>
      </w:tr>
      <w:tr w:rsidR="0017467E" w:rsidRPr="00236E87" w14:paraId="1C96357C" w14:textId="77777777" w:rsidTr="007F16E7">
        <w:tc>
          <w:tcPr>
            <w:tcW w:w="1701" w:type="dxa"/>
          </w:tcPr>
          <w:p w14:paraId="7B6E26E6" w14:textId="77777777" w:rsidR="0017467E" w:rsidRPr="00236E87" w:rsidRDefault="0017467E" w:rsidP="007F16E7">
            <w:pPr>
              <w:pStyle w:val="ConsPlusNormal"/>
              <w:jc w:val="center"/>
            </w:pPr>
            <w:r w:rsidRPr="00236E87">
              <w:t>2.12</w:t>
            </w:r>
          </w:p>
        </w:tc>
        <w:tc>
          <w:tcPr>
            <w:tcW w:w="7370" w:type="dxa"/>
          </w:tcPr>
          <w:p w14:paraId="4BD7459B" w14:textId="77777777" w:rsidR="0017467E" w:rsidRPr="00236E87" w:rsidRDefault="0017467E" w:rsidP="007F16E7">
            <w:pPr>
              <w:pStyle w:val="ConsPlusNormal"/>
              <w:jc w:val="both"/>
            </w:pPr>
            <w:r w:rsidRPr="00236E87">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7467E" w:rsidRPr="00236E87" w14:paraId="676FF18B" w14:textId="77777777" w:rsidTr="007F16E7">
        <w:tc>
          <w:tcPr>
            <w:tcW w:w="1701" w:type="dxa"/>
          </w:tcPr>
          <w:p w14:paraId="498E9849" w14:textId="77777777" w:rsidR="0017467E" w:rsidRPr="00236E87" w:rsidRDefault="0017467E" w:rsidP="007F16E7">
            <w:pPr>
              <w:pStyle w:val="ConsPlusNormal"/>
              <w:jc w:val="center"/>
            </w:pPr>
            <w:r w:rsidRPr="00236E87">
              <w:t>2.13</w:t>
            </w:r>
          </w:p>
        </w:tc>
        <w:tc>
          <w:tcPr>
            <w:tcW w:w="7370" w:type="dxa"/>
          </w:tcPr>
          <w:p w14:paraId="7E74F1DF" w14:textId="77777777" w:rsidR="0017467E" w:rsidRPr="00236E87" w:rsidRDefault="0017467E" w:rsidP="007F16E7">
            <w:pPr>
              <w:pStyle w:val="ConsPlusNormal"/>
              <w:jc w:val="both"/>
            </w:pPr>
            <w:r w:rsidRPr="00236E87">
              <w:t>распознавание видов односоставных предложений (назывные, определенно-личные, неопределенно-личные, безличные)</w:t>
            </w:r>
          </w:p>
        </w:tc>
      </w:tr>
      <w:tr w:rsidR="0017467E" w:rsidRPr="00236E87" w14:paraId="35A1FE69" w14:textId="77777777" w:rsidTr="007F16E7">
        <w:tc>
          <w:tcPr>
            <w:tcW w:w="1701" w:type="dxa"/>
          </w:tcPr>
          <w:p w14:paraId="4C925350" w14:textId="77777777" w:rsidR="0017467E" w:rsidRPr="00236E87" w:rsidRDefault="0017467E" w:rsidP="007F16E7">
            <w:pPr>
              <w:pStyle w:val="ConsPlusNormal"/>
              <w:jc w:val="center"/>
            </w:pPr>
            <w:r w:rsidRPr="00236E87">
              <w:t>2.14</w:t>
            </w:r>
          </w:p>
        </w:tc>
        <w:tc>
          <w:tcPr>
            <w:tcW w:w="7370" w:type="dxa"/>
          </w:tcPr>
          <w:p w14:paraId="2492FA88" w14:textId="77777777" w:rsidR="0017467E" w:rsidRPr="00236E87" w:rsidRDefault="0017467E" w:rsidP="007F16E7">
            <w:pPr>
              <w:pStyle w:val="ConsPlusNormal"/>
              <w:jc w:val="both"/>
            </w:pPr>
            <w:r w:rsidRPr="00236E87">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17467E" w:rsidRPr="00236E87" w14:paraId="4E97ADAF" w14:textId="77777777" w:rsidTr="007F16E7">
        <w:tc>
          <w:tcPr>
            <w:tcW w:w="1701" w:type="dxa"/>
          </w:tcPr>
          <w:p w14:paraId="22A9D52B" w14:textId="77777777" w:rsidR="0017467E" w:rsidRPr="00236E87" w:rsidRDefault="0017467E" w:rsidP="007F16E7">
            <w:pPr>
              <w:pStyle w:val="ConsPlusNormal"/>
              <w:jc w:val="center"/>
            </w:pPr>
            <w:r w:rsidRPr="00236E87">
              <w:t>2.15</w:t>
            </w:r>
          </w:p>
        </w:tc>
        <w:tc>
          <w:tcPr>
            <w:tcW w:w="7370" w:type="dxa"/>
          </w:tcPr>
          <w:p w14:paraId="68638FFC" w14:textId="77777777" w:rsidR="0017467E" w:rsidRPr="00236E87" w:rsidRDefault="0017467E" w:rsidP="007F16E7">
            <w:pPr>
              <w:pStyle w:val="ConsPlusNormal"/>
              <w:jc w:val="both"/>
            </w:pPr>
            <w:r w:rsidRPr="00236E87">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17467E" w:rsidRPr="00236E87" w14:paraId="7717E4D0" w14:textId="77777777" w:rsidTr="007F16E7">
        <w:tc>
          <w:tcPr>
            <w:tcW w:w="1701" w:type="dxa"/>
          </w:tcPr>
          <w:p w14:paraId="2BEEE512" w14:textId="77777777" w:rsidR="0017467E" w:rsidRPr="00236E87" w:rsidRDefault="0017467E" w:rsidP="007F16E7">
            <w:pPr>
              <w:pStyle w:val="ConsPlusNormal"/>
              <w:jc w:val="center"/>
            </w:pPr>
            <w:r w:rsidRPr="00236E87">
              <w:t>2.16</w:t>
            </w:r>
          </w:p>
        </w:tc>
        <w:tc>
          <w:tcPr>
            <w:tcW w:w="7370" w:type="dxa"/>
          </w:tcPr>
          <w:p w14:paraId="06D6BCDB" w14:textId="77777777" w:rsidR="0017467E" w:rsidRPr="00236E87" w:rsidRDefault="0017467E" w:rsidP="007F16E7">
            <w:pPr>
              <w:pStyle w:val="ConsPlusNormal"/>
              <w:jc w:val="both"/>
            </w:pPr>
            <w:r w:rsidRPr="00236E87">
              <w:t xml:space="preserve">распознавание видов сложносочиненных предложений по смысловым </w:t>
            </w:r>
            <w:r w:rsidRPr="00236E87">
              <w:lastRenderedPageBreak/>
              <w:t>отношениям между его частями</w:t>
            </w:r>
          </w:p>
        </w:tc>
      </w:tr>
      <w:tr w:rsidR="0017467E" w:rsidRPr="00236E87" w14:paraId="6216CE0C" w14:textId="77777777" w:rsidTr="007F16E7">
        <w:tc>
          <w:tcPr>
            <w:tcW w:w="1701" w:type="dxa"/>
          </w:tcPr>
          <w:p w14:paraId="6AB1F5CC" w14:textId="77777777" w:rsidR="0017467E" w:rsidRPr="00236E87" w:rsidRDefault="0017467E" w:rsidP="007F16E7">
            <w:pPr>
              <w:pStyle w:val="ConsPlusNormal"/>
              <w:jc w:val="center"/>
            </w:pPr>
            <w:r w:rsidRPr="00236E87">
              <w:lastRenderedPageBreak/>
              <w:t>2.17</w:t>
            </w:r>
          </w:p>
        </w:tc>
        <w:tc>
          <w:tcPr>
            <w:tcW w:w="7370" w:type="dxa"/>
          </w:tcPr>
          <w:p w14:paraId="482F853A" w14:textId="77777777" w:rsidR="0017467E" w:rsidRPr="00236E87" w:rsidRDefault="0017467E" w:rsidP="007F16E7">
            <w:pPr>
              <w:pStyle w:val="ConsPlusNormal"/>
              <w:jc w:val="both"/>
            </w:pPr>
            <w:r w:rsidRPr="00236E87">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7467E" w:rsidRPr="00236E87" w14:paraId="675299A3" w14:textId="77777777" w:rsidTr="007F16E7">
        <w:tc>
          <w:tcPr>
            <w:tcW w:w="1701" w:type="dxa"/>
          </w:tcPr>
          <w:p w14:paraId="1FEB833E" w14:textId="77777777" w:rsidR="0017467E" w:rsidRPr="00236E87" w:rsidRDefault="0017467E" w:rsidP="007F16E7">
            <w:pPr>
              <w:pStyle w:val="ConsPlusNormal"/>
              <w:jc w:val="center"/>
            </w:pPr>
            <w:r w:rsidRPr="00236E87">
              <w:t>2.18</w:t>
            </w:r>
          </w:p>
        </w:tc>
        <w:tc>
          <w:tcPr>
            <w:tcW w:w="7370" w:type="dxa"/>
          </w:tcPr>
          <w:p w14:paraId="2916B60B" w14:textId="77777777" w:rsidR="0017467E" w:rsidRPr="00236E87" w:rsidRDefault="0017467E" w:rsidP="007F16E7">
            <w:pPr>
              <w:pStyle w:val="ConsPlusNormal"/>
              <w:jc w:val="both"/>
            </w:pPr>
            <w:r w:rsidRPr="00236E87">
              <w:t>различение подчинительных союзов и союзных слов в сложноподчиненных предложениях</w:t>
            </w:r>
          </w:p>
        </w:tc>
      </w:tr>
      <w:tr w:rsidR="0017467E" w:rsidRPr="00236E87" w14:paraId="4CC9F56D" w14:textId="77777777" w:rsidTr="007F16E7">
        <w:tc>
          <w:tcPr>
            <w:tcW w:w="1701" w:type="dxa"/>
          </w:tcPr>
          <w:p w14:paraId="66DCF3A7" w14:textId="77777777" w:rsidR="0017467E" w:rsidRPr="00236E87" w:rsidRDefault="0017467E" w:rsidP="007F16E7">
            <w:pPr>
              <w:pStyle w:val="ConsPlusNormal"/>
              <w:jc w:val="center"/>
            </w:pPr>
            <w:r w:rsidRPr="00236E87">
              <w:t>3</w:t>
            </w:r>
          </w:p>
        </w:tc>
        <w:tc>
          <w:tcPr>
            <w:tcW w:w="7370" w:type="dxa"/>
          </w:tcPr>
          <w:p w14:paraId="457C4E05" w14:textId="77777777" w:rsidR="0017467E" w:rsidRPr="00236E87" w:rsidRDefault="0017467E" w:rsidP="007F16E7">
            <w:pPr>
              <w:pStyle w:val="ConsPlusNormal"/>
              <w:jc w:val="both"/>
            </w:pPr>
            <w:r w:rsidRPr="00236E87">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7467E" w:rsidRPr="00236E87" w14:paraId="7EC649A4" w14:textId="77777777" w:rsidTr="007F16E7">
        <w:tc>
          <w:tcPr>
            <w:tcW w:w="1701" w:type="dxa"/>
          </w:tcPr>
          <w:p w14:paraId="7AD927BE" w14:textId="77777777" w:rsidR="0017467E" w:rsidRPr="00236E87" w:rsidRDefault="0017467E" w:rsidP="007F16E7">
            <w:pPr>
              <w:pStyle w:val="ConsPlusNormal"/>
              <w:jc w:val="center"/>
            </w:pPr>
            <w:r w:rsidRPr="00236E87">
              <w:t>3.1</w:t>
            </w:r>
          </w:p>
        </w:tc>
        <w:tc>
          <w:tcPr>
            <w:tcW w:w="7370" w:type="dxa"/>
          </w:tcPr>
          <w:p w14:paraId="77D6995C" w14:textId="77777777" w:rsidR="0017467E" w:rsidRPr="00236E87" w:rsidRDefault="0017467E" w:rsidP="007F16E7">
            <w:pPr>
              <w:pStyle w:val="ConsPlusNormal"/>
              <w:jc w:val="both"/>
            </w:pPr>
            <w:r w:rsidRPr="00236E87">
              <w:t>проведение фонетического анализа слова</w:t>
            </w:r>
          </w:p>
        </w:tc>
      </w:tr>
      <w:tr w:rsidR="0017467E" w:rsidRPr="00236E87" w14:paraId="1AABA5B7" w14:textId="77777777" w:rsidTr="007F16E7">
        <w:tc>
          <w:tcPr>
            <w:tcW w:w="1701" w:type="dxa"/>
          </w:tcPr>
          <w:p w14:paraId="18041616" w14:textId="77777777" w:rsidR="0017467E" w:rsidRPr="00236E87" w:rsidRDefault="0017467E" w:rsidP="007F16E7">
            <w:pPr>
              <w:pStyle w:val="ConsPlusNormal"/>
              <w:jc w:val="center"/>
            </w:pPr>
            <w:r w:rsidRPr="00236E87">
              <w:t>3.2</w:t>
            </w:r>
          </w:p>
        </w:tc>
        <w:tc>
          <w:tcPr>
            <w:tcW w:w="7370" w:type="dxa"/>
          </w:tcPr>
          <w:p w14:paraId="6FD0070E" w14:textId="77777777" w:rsidR="0017467E" w:rsidRPr="00236E87" w:rsidRDefault="0017467E" w:rsidP="007F16E7">
            <w:pPr>
              <w:pStyle w:val="ConsPlusNormal"/>
              <w:jc w:val="both"/>
            </w:pPr>
            <w:r w:rsidRPr="00236E87">
              <w:t>проведение морфемного анализа слова</w:t>
            </w:r>
          </w:p>
        </w:tc>
      </w:tr>
      <w:tr w:rsidR="0017467E" w:rsidRPr="00236E87" w14:paraId="701608AD" w14:textId="77777777" w:rsidTr="007F16E7">
        <w:tc>
          <w:tcPr>
            <w:tcW w:w="1701" w:type="dxa"/>
          </w:tcPr>
          <w:p w14:paraId="46011A3F" w14:textId="77777777" w:rsidR="0017467E" w:rsidRPr="00236E87" w:rsidRDefault="0017467E" w:rsidP="007F16E7">
            <w:pPr>
              <w:pStyle w:val="ConsPlusNormal"/>
              <w:jc w:val="center"/>
            </w:pPr>
            <w:r w:rsidRPr="00236E87">
              <w:t>3.3</w:t>
            </w:r>
          </w:p>
        </w:tc>
        <w:tc>
          <w:tcPr>
            <w:tcW w:w="7370" w:type="dxa"/>
          </w:tcPr>
          <w:p w14:paraId="3358C8A4" w14:textId="77777777" w:rsidR="0017467E" w:rsidRPr="00236E87" w:rsidRDefault="0017467E" w:rsidP="007F16E7">
            <w:pPr>
              <w:pStyle w:val="ConsPlusNormal"/>
              <w:jc w:val="both"/>
            </w:pPr>
            <w:r w:rsidRPr="00236E87">
              <w:t>проведение словообразовательного анализа слова</w:t>
            </w:r>
          </w:p>
        </w:tc>
      </w:tr>
      <w:tr w:rsidR="0017467E" w:rsidRPr="00236E87" w14:paraId="41DAFC38" w14:textId="77777777" w:rsidTr="007F16E7">
        <w:tc>
          <w:tcPr>
            <w:tcW w:w="1701" w:type="dxa"/>
          </w:tcPr>
          <w:p w14:paraId="1857D188" w14:textId="77777777" w:rsidR="0017467E" w:rsidRPr="00236E87" w:rsidRDefault="0017467E" w:rsidP="007F16E7">
            <w:pPr>
              <w:pStyle w:val="ConsPlusNormal"/>
              <w:jc w:val="center"/>
            </w:pPr>
            <w:r w:rsidRPr="00236E87">
              <w:t>3.4</w:t>
            </w:r>
          </w:p>
        </w:tc>
        <w:tc>
          <w:tcPr>
            <w:tcW w:w="7370" w:type="dxa"/>
          </w:tcPr>
          <w:p w14:paraId="7C0E0B78" w14:textId="77777777" w:rsidR="0017467E" w:rsidRPr="00236E87" w:rsidRDefault="0017467E" w:rsidP="007F16E7">
            <w:pPr>
              <w:pStyle w:val="ConsPlusNormal"/>
              <w:jc w:val="both"/>
            </w:pPr>
            <w:r w:rsidRPr="00236E87">
              <w:t>проведение лексического анализа слова</w:t>
            </w:r>
          </w:p>
        </w:tc>
      </w:tr>
      <w:tr w:rsidR="0017467E" w:rsidRPr="00236E87" w14:paraId="14BE4939" w14:textId="77777777" w:rsidTr="007F16E7">
        <w:tc>
          <w:tcPr>
            <w:tcW w:w="1701" w:type="dxa"/>
          </w:tcPr>
          <w:p w14:paraId="090AD37A" w14:textId="77777777" w:rsidR="0017467E" w:rsidRPr="00236E87" w:rsidRDefault="0017467E" w:rsidP="007F16E7">
            <w:pPr>
              <w:pStyle w:val="ConsPlusNormal"/>
              <w:jc w:val="center"/>
            </w:pPr>
            <w:r w:rsidRPr="00236E87">
              <w:t>3.5</w:t>
            </w:r>
          </w:p>
        </w:tc>
        <w:tc>
          <w:tcPr>
            <w:tcW w:w="7370" w:type="dxa"/>
          </w:tcPr>
          <w:p w14:paraId="7F5FAEB5" w14:textId="77777777" w:rsidR="0017467E" w:rsidRPr="00236E87" w:rsidRDefault="0017467E" w:rsidP="007F16E7">
            <w:pPr>
              <w:pStyle w:val="ConsPlusNormal"/>
              <w:jc w:val="both"/>
            </w:pPr>
            <w:r w:rsidRPr="00236E87">
              <w:t>проведение морфологического анализа слова</w:t>
            </w:r>
          </w:p>
        </w:tc>
      </w:tr>
      <w:tr w:rsidR="0017467E" w:rsidRPr="00236E87" w14:paraId="039478CF" w14:textId="77777777" w:rsidTr="007F16E7">
        <w:tc>
          <w:tcPr>
            <w:tcW w:w="1701" w:type="dxa"/>
          </w:tcPr>
          <w:p w14:paraId="630BBFBC" w14:textId="77777777" w:rsidR="0017467E" w:rsidRPr="00236E87" w:rsidRDefault="0017467E" w:rsidP="007F16E7">
            <w:pPr>
              <w:pStyle w:val="ConsPlusNormal"/>
              <w:jc w:val="center"/>
            </w:pPr>
            <w:r w:rsidRPr="00236E87">
              <w:t>3.6</w:t>
            </w:r>
          </w:p>
        </w:tc>
        <w:tc>
          <w:tcPr>
            <w:tcW w:w="7370" w:type="dxa"/>
          </w:tcPr>
          <w:p w14:paraId="54C779B2" w14:textId="77777777" w:rsidR="0017467E" w:rsidRPr="00236E87" w:rsidRDefault="0017467E" w:rsidP="007F16E7">
            <w:pPr>
              <w:pStyle w:val="ConsPlusNormal"/>
              <w:jc w:val="both"/>
            </w:pPr>
            <w:r w:rsidRPr="00236E87">
              <w:t>проведение орфографического анализа слова, предложения, текста или его фрагмента</w:t>
            </w:r>
          </w:p>
        </w:tc>
      </w:tr>
      <w:tr w:rsidR="0017467E" w:rsidRPr="00236E87" w14:paraId="492825E5" w14:textId="77777777" w:rsidTr="007F16E7">
        <w:tc>
          <w:tcPr>
            <w:tcW w:w="1701" w:type="dxa"/>
          </w:tcPr>
          <w:p w14:paraId="71EB5A30" w14:textId="77777777" w:rsidR="0017467E" w:rsidRPr="00236E87" w:rsidRDefault="0017467E" w:rsidP="007F16E7">
            <w:pPr>
              <w:pStyle w:val="ConsPlusNormal"/>
              <w:jc w:val="center"/>
            </w:pPr>
            <w:r w:rsidRPr="00236E87">
              <w:t>3.7</w:t>
            </w:r>
          </w:p>
        </w:tc>
        <w:tc>
          <w:tcPr>
            <w:tcW w:w="7370" w:type="dxa"/>
          </w:tcPr>
          <w:p w14:paraId="6CEFDE18" w14:textId="77777777" w:rsidR="0017467E" w:rsidRPr="00236E87" w:rsidRDefault="0017467E" w:rsidP="007F16E7">
            <w:pPr>
              <w:pStyle w:val="ConsPlusNormal"/>
              <w:jc w:val="both"/>
            </w:pPr>
            <w:r w:rsidRPr="00236E87">
              <w:t>проведение пунктуационного анализа предложения, текста или его фрагмента</w:t>
            </w:r>
          </w:p>
        </w:tc>
      </w:tr>
      <w:tr w:rsidR="0017467E" w:rsidRPr="00236E87" w14:paraId="42589C60" w14:textId="77777777" w:rsidTr="007F16E7">
        <w:tc>
          <w:tcPr>
            <w:tcW w:w="1701" w:type="dxa"/>
          </w:tcPr>
          <w:p w14:paraId="2442A0AE" w14:textId="77777777" w:rsidR="0017467E" w:rsidRPr="00236E87" w:rsidRDefault="0017467E" w:rsidP="007F16E7">
            <w:pPr>
              <w:pStyle w:val="ConsPlusNormal"/>
              <w:jc w:val="center"/>
            </w:pPr>
            <w:r w:rsidRPr="00236E87">
              <w:t>3.8</w:t>
            </w:r>
          </w:p>
        </w:tc>
        <w:tc>
          <w:tcPr>
            <w:tcW w:w="7370" w:type="dxa"/>
          </w:tcPr>
          <w:p w14:paraId="2B1AE890" w14:textId="77777777" w:rsidR="0017467E" w:rsidRPr="00236E87" w:rsidRDefault="0017467E" w:rsidP="007F16E7">
            <w:pPr>
              <w:pStyle w:val="ConsPlusNormal"/>
              <w:jc w:val="both"/>
            </w:pPr>
            <w:r w:rsidRPr="00236E87">
              <w:t>проведение синтаксического анализа словосочетания</w:t>
            </w:r>
          </w:p>
        </w:tc>
      </w:tr>
      <w:tr w:rsidR="0017467E" w:rsidRPr="00236E87" w14:paraId="77D07C9B" w14:textId="77777777" w:rsidTr="007F16E7">
        <w:tc>
          <w:tcPr>
            <w:tcW w:w="1701" w:type="dxa"/>
          </w:tcPr>
          <w:p w14:paraId="5C73F454" w14:textId="77777777" w:rsidR="0017467E" w:rsidRPr="00236E87" w:rsidRDefault="0017467E" w:rsidP="007F16E7">
            <w:pPr>
              <w:pStyle w:val="ConsPlusNormal"/>
              <w:jc w:val="center"/>
            </w:pPr>
            <w:r w:rsidRPr="00236E87">
              <w:t>3.9</w:t>
            </w:r>
          </w:p>
        </w:tc>
        <w:tc>
          <w:tcPr>
            <w:tcW w:w="7370" w:type="dxa"/>
          </w:tcPr>
          <w:p w14:paraId="6771121B" w14:textId="77777777" w:rsidR="0017467E" w:rsidRPr="00236E87" w:rsidRDefault="0017467E" w:rsidP="007F16E7">
            <w:pPr>
              <w:pStyle w:val="ConsPlusNormal"/>
              <w:jc w:val="both"/>
            </w:pPr>
            <w:r w:rsidRPr="00236E87">
              <w:t>проведение синтаксического анализа предложения, определение синтаксической роли самостоятельных частей речи в предложении</w:t>
            </w:r>
          </w:p>
        </w:tc>
      </w:tr>
      <w:tr w:rsidR="0017467E" w:rsidRPr="00236E87" w14:paraId="0CE02CCC" w14:textId="77777777" w:rsidTr="007F16E7">
        <w:tc>
          <w:tcPr>
            <w:tcW w:w="1701" w:type="dxa"/>
          </w:tcPr>
          <w:p w14:paraId="14494E9B" w14:textId="77777777" w:rsidR="0017467E" w:rsidRPr="00236E87" w:rsidRDefault="0017467E" w:rsidP="007F16E7">
            <w:pPr>
              <w:pStyle w:val="ConsPlusNormal"/>
              <w:jc w:val="center"/>
            </w:pPr>
            <w:r w:rsidRPr="00236E87">
              <w:t>3.10</w:t>
            </w:r>
          </w:p>
        </w:tc>
        <w:tc>
          <w:tcPr>
            <w:tcW w:w="7370" w:type="dxa"/>
          </w:tcPr>
          <w:p w14:paraId="5B59535E" w14:textId="77777777" w:rsidR="0017467E" w:rsidRPr="00236E87" w:rsidRDefault="0017467E" w:rsidP="007F16E7">
            <w:pPr>
              <w:pStyle w:val="ConsPlusNormal"/>
              <w:jc w:val="both"/>
            </w:pPr>
            <w:r w:rsidRPr="00236E87">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7467E" w:rsidRPr="00236E87" w14:paraId="36C9818C" w14:textId="77777777" w:rsidTr="007F16E7">
        <w:tc>
          <w:tcPr>
            <w:tcW w:w="1701" w:type="dxa"/>
          </w:tcPr>
          <w:p w14:paraId="0F2333F4" w14:textId="77777777" w:rsidR="0017467E" w:rsidRPr="00236E87" w:rsidRDefault="0017467E" w:rsidP="007F16E7">
            <w:pPr>
              <w:pStyle w:val="ConsPlusNormal"/>
              <w:jc w:val="center"/>
            </w:pPr>
            <w:r w:rsidRPr="00236E87">
              <w:t>3.11</w:t>
            </w:r>
          </w:p>
        </w:tc>
        <w:tc>
          <w:tcPr>
            <w:tcW w:w="7370" w:type="dxa"/>
          </w:tcPr>
          <w:p w14:paraId="548CC0B3" w14:textId="77777777" w:rsidR="0017467E" w:rsidRPr="00236E87" w:rsidRDefault="0017467E" w:rsidP="007F16E7">
            <w:pPr>
              <w:pStyle w:val="ConsPlusNormal"/>
              <w:jc w:val="both"/>
            </w:pPr>
            <w:r w:rsidRPr="00236E87">
              <w:t>проведение смыслового анализа текста</w:t>
            </w:r>
          </w:p>
        </w:tc>
      </w:tr>
      <w:tr w:rsidR="0017467E" w:rsidRPr="00236E87" w14:paraId="766A43F9" w14:textId="77777777" w:rsidTr="007F16E7">
        <w:tc>
          <w:tcPr>
            <w:tcW w:w="1701" w:type="dxa"/>
          </w:tcPr>
          <w:p w14:paraId="6B7BAEA0" w14:textId="77777777" w:rsidR="0017467E" w:rsidRPr="00236E87" w:rsidRDefault="0017467E" w:rsidP="007F16E7">
            <w:pPr>
              <w:pStyle w:val="ConsPlusNormal"/>
              <w:jc w:val="center"/>
            </w:pPr>
            <w:r w:rsidRPr="00236E87">
              <w:t>3.12</w:t>
            </w:r>
          </w:p>
        </w:tc>
        <w:tc>
          <w:tcPr>
            <w:tcW w:w="7370" w:type="dxa"/>
          </w:tcPr>
          <w:p w14:paraId="02E71701" w14:textId="77777777" w:rsidR="0017467E" w:rsidRPr="00236E87" w:rsidRDefault="0017467E" w:rsidP="007F16E7">
            <w:pPr>
              <w:pStyle w:val="ConsPlusNormal"/>
              <w:jc w:val="both"/>
            </w:pPr>
            <w:r w:rsidRPr="00236E87">
              <w:t>проведение анализа текста с точки зрения его композиционных особенностей, количества микротем и абзацев</w:t>
            </w:r>
          </w:p>
        </w:tc>
      </w:tr>
      <w:tr w:rsidR="0017467E" w:rsidRPr="00236E87" w14:paraId="5E69DCED" w14:textId="77777777" w:rsidTr="007F16E7">
        <w:tc>
          <w:tcPr>
            <w:tcW w:w="1701" w:type="dxa"/>
          </w:tcPr>
          <w:p w14:paraId="65BE93A7" w14:textId="77777777" w:rsidR="0017467E" w:rsidRPr="00236E87" w:rsidRDefault="0017467E" w:rsidP="007F16E7">
            <w:pPr>
              <w:pStyle w:val="ConsPlusNormal"/>
              <w:jc w:val="center"/>
            </w:pPr>
            <w:r w:rsidRPr="00236E87">
              <w:t>3.13</w:t>
            </w:r>
          </w:p>
        </w:tc>
        <w:tc>
          <w:tcPr>
            <w:tcW w:w="7370" w:type="dxa"/>
          </w:tcPr>
          <w:p w14:paraId="5B3369AC" w14:textId="77777777" w:rsidR="0017467E" w:rsidRPr="00236E87" w:rsidRDefault="0017467E" w:rsidP="007F16E7">
            <w:pPr>
              <w:pStyle w:val="ConsPlusNormal"/>
              <w:jc w:val="both"/>
            </w:pPr>
            <w:r w:rsidRPr="00236E87">
              <w:t>проведение анализа способов и средств связи предложений в тексте или текстовом фрагменте</w:t>
            </w:r>
          </w:p>
        </w:tc>
      </w:tr>
      <w:tr w:rsidR="0017467E" w:rsidRPr="00236E87" w14:paraId="66B69E17" w14:textId="77777777" w:rsidTr="007F16E7">
        <w:tc>
          <w:tcPr>
            <w:tcW w:w="1701" w:type="dxa"/>
          </w:tcPr>
          <w:p w14:paraId="1E4D4A17" w14:textId="77777777" w:rsidR="0017467E" w:rsidRPr="00236E87" w:rsidRDefault="0017467E" w:rsidP="007F16E7">
            <w:pPr>
              <w:pStyle w:val="ConsPlusNormal"/>
              <w:jc w:val="center"/>
            </w:pPr>
            <w:r w:rsidRPr="00236E87">
              <w:t>3.14</w:t>
            </w:r>
          </w:p>
        </w:tc>
        <w:tc>
          <w:tcPr>
            <w:tcW w:w="7370" w:type="dxa"/>
          </w:tcPr>
          <w:p w14:paraId="16200D9B" w14:textId="77777777" w:rsidR="0017467E" w:rsidRPr="00236E87" w:rsidRDefault="0017467E" w:rsidP="007F16E7">
            <w:pPr>
              <w:pStyle w:val="ConsPlusNormal"/>
              <w:jc w:val="both"/>
            </w:pPr>
            <w:r w:rsidRPr="00236E87">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17467E" w:rsidRPr="00236E87" w14:paraId="6F222E01" w14:textId="77777777" w:rsidTr="007F16E7">
        <w:tc>
          <w:tcPr>
            <w:tcW w:w="1701" w:type="dxa"/>
          </w:tcPr>
          <w:p w14:paraId="06DBCDB2" w14:textId="77777777" w:rsidR="0017467E" w:rsidRPr="00236E87" w:rsidRDefault="0017467E" w:rsidP="007F16E7">
            <w:pPr>
              <w:pStyle w:val="ConsPlusNormal"/>
              <w:jc w:val="center"/>
            </w:pPr>
            <w:r w:rsidRPr="00236E87">
              <w:t>3.15</w:t>
            </w:r>
          </w:p>
        </w:tc>
        <w:tc>
          <w:tcPr>
            <w:tcW w:w="7370" w:type="dxa"/>
          </w:tcPr>
          <w:p w14:paraId="396EEA60" w14:textId="77777777" w:rsidR="0017467E" w:rsidRPr="00236E87" w:rsidRDefault="0017467E" w:rsidP="007F16E7">
            <w:pPr>
              <w:pStyle w:val="ConsPlusNormal"/>
              <w:jc w:val="both"/>
            </w:pPr>
            <w:r w:rsidRPr="00236E87">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17467E" w:rsidRPr="00236E87" w14:paraId="28356FD4" w14:textId="77777777" w:rsidTr="007F16E7">
        <w:tc>
          <w:tcPr>
            <w:tcW w:w="1701" w:type="dxa"/>
          </w:tcPr>
          <w:p w14:paraId="0D4BC0FF" w14:textId="77777777" w:rsidR="0017467E" w:rsidRPr="00236E87" w:rsidRDefault="0017467E" w:rsidP="007F16E7">
            <w:pPr>
              <w:pStyle w:val="ConsPlusNormal"/>
              <w:jc w:val="center"/>
            </w:pPr>
            <w:r w:rsidRPr="00236E87">
              <w:t>4</w:t>
            </w:r>
          </w:p>
        </w:tc>
        <w:tc>
          <w:tcPr>
            <w:tcW w:w="7370" w:type="dxa"/>
          </w:tcPr>
          <w:p w14:paraId="2E37A804" w14:textId="77777777" w:rsidR="0017467E" w:rsidRPr="00236E87" w:rsidRDefault="0017467E" w:rsidP="007F16E7">
            <w:pPr>
              <w:pStyle w:val="ConsPlusNormal"/>
              <w:jc w:val="both"/>
            </w:pPr>
            <w:r w:rsidRPr="00236E87">
              <w:t xml:space="preserve">овладение основными нормами современного русского литературного </w:t>
            </w:r>
            <w:r w:rsidRPr="00236E87">
              <w:lastRenderedPageBreak/>
              <w:t>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7467E" w:rsidRPr="00236E87" w14:paraId="11C04D0B" w14:textId="77777777" w:rsidTr="007F16E7">
        <w:tc>
          <w:tcPr>
            <w:tcW w:w="1701" w:type="dxa"/>
          </w:tcPr>
          <w:p w14:paraId="250FF1B5" w14:textId="77777777" w:rsidR="0017467E" w:rsidRPr="00236E87" w:rsidRDefault="0017467E" w:rsidP="007F16E7">
            <w:pPr>
              <w:pStyle w:val="ConsPlusNormal"/>
              <w:jc w:val="center"/>
            </w:pPr>
            <w:r w:rsidRPr="00236E87">
              <w:lastRenderedPageBreak/>
              <w:t>4.1</w:t>
            </w:r>
          </w:p>
        </w:tc>
        <w:tc>
          <w:tcPr>
            <w:tcW w:w="7370" w:type="dxa"/>
          </w:tcPr>
          <w:p w14:paraId="6FB8707D" w14:textId="77777777" w:rsidR="0017467E" w:rsidRPr="00236E87" w:rsidRDefault="0017467E" w:rsidP="007F16E7">
            <w:pPr>
              <w:pStyle w:val="ConsPlusNormal"/>
              <w:jc w:val="both"/>
            </w:pPr>
            <w:r w:rsidRPr="00236E87">
              <w:t>соблюдение основных орфоэпических норм</w:t>
            </w:r>
          </w:p>
        </w:tc>
      </w:tr>
      <w:tr w:rsidR="0017467E" w:rsidRPr="00236E87" w14:paraId="3E0F94D4" w14:textId="77777777" w:rsidTr="007F16E7">
        <w:tc>
          <w:tcPr>
            <w:tcW w:w="1701" w:type="dxa"/>
          </w:tcPr>
          <w:p w14:paraId="19586C8D" w14:textId="77777777" w:rsidR="0017467E" w:rsidRPr="00236E87" w:rsidRDefault="0017467E" w:rsidP="007F16E7">
            <w:pPr>
              <w:pStyle w:val="ConsPlusNormal"/>
              <w:jc w:val="center"/>
            </w:pPr>
            <w:r w:rsidRPr="00236E87">
              <w:t>4.2</w:t>
            </w:r>
          </w:p>
        </w:tc>
        <w:tc>
          <w:tcPr>
            <w:tcW w:w="7370" w:type="dxa"/>
          </w:tcPr>
          <w:p w14:paraId="7049109F" w14:textId="77777777" w:rsidR="0017467E" w:rsidRPr="00236E87" w:rsidRDefault="0017467E" w:rsidP="007F16E7">
            <w:pPr>
              <w:pStyle w:val="ConsPlusNormal"/>
              <w:jc w:val="both"/>
            </w:pPr>
            <w:r w:rsidRPr="00236E87">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7467E" w:rsidRPr="00236E87" w14:paraId="5138885B" w14:textId="77777777" w:rsidTr="007F16E7">
        <w:tc>
          <w:tcPr>
            <w:tcW w:w="1701" w:type="dxa"/>
          </w:tcPr>
          <w:p w14:paraId="76CD6699" w14:textId="77777777" w:rsidR="0017467E" w:rsidRPr="00236E87" w:rsidRDefault="0017467E" w:rsidP="007F16E7">
            <w:pPr>
              <w:pStyle w:val="ConsPlusNormal"/>
              <w:jc w:val="center"/>
            </w:pPr>
            <w:r w:rsidRPr="00236E87">
              <w:t>4.3</w:t>
            </w:r>
          </w:p>
        </w:tc>
        <w:tc>
          <w:tcPr>
            <w:tcW w:w="7370" w:type="dxa"/>
          </w:tcPr>
          <w:p w14:paraId="40E5F6C4" w14:textId="77777777" w:rsidR="0017467E" w:rsidRPr="00236E87" w:rsidRDefault="0017467E" w:rsidP="007F16E7">
            <w:pPr>
              <w:pStyle w:val="ConsPlusNormal"/>
              <w:jc w:val="both"/>
            </w:pPr>
            <w:r w:rsidRPr="00236E87">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7467E" w:rsidRPr="00236E87" w14:paraId="1DEC5F14" w14:textId="77777777" w:rsidTr="007F16E7">
        <w:tc>
          <w:tcPr>
            <w:tcW w:w="1701" w:type="dxa"/>
          </w:tcPr>
          <w:p w14:paraId="00D3EC05" w14:textId="77777777" w:rsidR="0017467E" w:rsidRPr="00236E87" w:rsidRDefault="0017467E" w:rsidP="007F16E7">
            <w:pPr>
              <w:pStyle w:val="ConsPlusNormal"/>
              <w:jc w:val="center"/>
            </w:pPr>
            <w:r w:rsidRPr="00236E87">
              <w:t>4.4</w:t>
            </w:r>
          </w:p>
        </w:tc>
        <w:tc>
          <w:tcPr>
            <w:tcW w:w="7370" w:type="dxa"/>
          </w:tcPr>
          <w:p w14:paraId="5D1230F0" w14:textId="77777777" w:rsidR="0017467E" w:rsidRPr="00236E87" w:rsidRDefault="0017467E" w:rsidP="007F16E7">
            <w:pPr>
              <w:pStyle w:val="ConsPlusNormal"/>
              <w:jc w:val="both"/>
            </w:pPr>
            <w:r w:rsidRPr="00236E87">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7467E" w:rsidRPr="00236E87" w14:paraId="7DFBE350" w14:textId="77777777" w:rsidTr="007F16E7">
        <w:tc>
          <w:tcPr>
            <w:tcW w:w="1701" w:type="dxa"/>
          </w:tcPr>
          <w:p w14:paraId="100832D3" w14:textId="77777777" w:rsidR="0017467E" w:rsidRPr="00236E87" w:rsidRDefault="0017467E" w:rsidP="007F16E7">
            <w:pPr>
              <w:pStyle w:val="ConsPlusNormal"/>
              <w:jc w:val="center"/>
            </w:pPr>
            <w:r w:rsidRPr="00236E87">
              <w:t>4.5</w:t>
            </w:r>
          </w:p>
        </w:tc>
        <w:tc>
          <w:tcPr>
            <w:tcW w:w="7370" w:type="dxa"/>
          </w:tcPr>
          <w:p w14:paraId="259270BE" w14:textId="77777777" w:rsidR="0017467E" w:rsidRPr="00236E87" w:rsidRDefault="0017467E" w:rsidP="007F16E7">
            <w:pPr>
              <w:pStyle w:val="ConsPlusNormal"/>
              <w:jc w:val="both"/>
            </w:pPr>
            <w:r w:rsidRPr="00236E87">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7467E" w:rsidRPr="00236E87" w14:paraId="79FFEC6B" w14:textId="77777777" w:rsidTr="007F16E7">
        <w:tc>
          <w:tcPr>
            <w:tcW w:w="1701" w:type="dxa"/>
          </w:tcPr>
          <w:p w14:paraId="434C8067" w14:textId="77777777" w:rsidR="0017467E" w:rsidRPr="00236E87" w:rsidRDefault="0017467E" w:rsidP="007F16E7">
            <w:pPr>
              <w:pStyle w:val="ConsPlusNormal"/>
              <w:jc w:val="center"/>
            </w:pPr>
            <w:r w:rsidRPr="00236E87">
              <w:t>4.6</w:t>
            </w:r>
          </w:p>
        </w:tc>
        <w:tc>
          <w:tcPr>
            <w:tcW w:w="7370" w:type="dxa"/>
          </w:tcPr>
          <w:p w14:paraId="68E6D17F" w14:textId="77777777" w:rsidR="0017467E" w:rsidRPr="00236E87" w:rsidRDefault="0017467E" w:rsidP="007F16E7">
            <w:pPr>
              <w:pStyle w:val="ConsPlusNormal"/>
              <w:jc w:val="both"/>
            </w:pPr>
            <w:r w:rsidRPr="00236E87">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7467E" w:rsidRPr="00236E87" w14:paraId="7217960A" w14:textId="77777777" w:rsidTr="007F16E7">
        <w:tc>
          <w:tcPr>
            <w:tcW w:w="1701" w:type="dxa"/>
          </w:tcPr>
          <w:p w14:paraId="6A1DCBAA" w14:textId="77777777" w:rsidR="0017467E" w:rsidRPr="00236E87" w:rsidRDefault="0017467E" w:rsidP="007F16E7">
            <w:pPr>
              <w:pStyle w:val="ConsPlusNormal"/>
              <w:jc w:val="center"/>
            </w:pPr>
            <w:r w:rsidRPr="00236E87">
              <w:t>4.7</w:t>
            </w:r>
          </w:p>
        </w:tc>
        <w:tc>
          <w:tcPr>
            <w:tcW w:w="7370" w:type="dxa"/>
          </w:tcPr>
          <w:p w14:paraId="141B3045" w14:textId="77777777" w:rsidR="0017467E" w:rsidRPr="00236E87" w:rsidRDefault="0017467E" w:rsidP="007F16E7">
            <w:pPr>
              <w:pStyle w:val="ConsPlusNormal"/>
              <w:jc w:val="both"/>
            </w:pPr>
            <w:r w:rsidRPr="00236E87">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0DE3E8B5" w14:textId="77777777" w:rsidR="0017467E" w:rsidRPr="00236E87" w:rsidRDefault="0017467E" w:rsidP="0017467E">
      <w:pPr>
        <w:pStyle w:val="ConsPlusNormal"/>
        <w:jc w:val="both"/>
      </w:pPr>
    </w:p>
    <w:p w14:paraId="7B6330F5" w14:textId="77777777" w:rsidR="0017467E" w:rsidRPr="00236E87" w:rsidRDefault="0017467E" w:rsidP="0017467E">
      <w:pPr>
        <w:pStyle w:val="ConsPlusNormal"/>
        <w:jc w:val="right"/>
      </w:pPr>
      <w:r w:rsidRPr="00236E87">
        <w:t>Таблица 4.1</w:t>
      </w:r>
    </w:p>
    <w:p w14:paraId="275A129A" w14:textId="77777777" w:rsidR="0017467E" w:rsidRPr="00236E87" w:rsidRDefault="0017467E" w:rsidP="0017467E">
      <w:pPr>
        <w:pStyle w:val="ConsPlusNormal"/>
        <w:jc w:val="both"/>
      </w:pPr>
    </w:p>
    <w:p w14:paraId="4588717E" w14:textId="77777777" w:rsidR="0017467E" w:rsidRPr="00236E87" w:rsidRDefault="0017467E" w:rsidP="0017467E">
      <w:pPr>
        <w:pStyle w:val="ConsPlusNormal"/>
        <w:jc w:val="center"/>
      </w:pPr>
      <w:r w:rsidRPr="00236E87">
        <w:t>Перечень элементов содержания, проверяемых на ОГЭ</w:t>
      </w:r>
    </w:p>
    <w:p w14:paraId="1E76B68F" w14:textId="77777777" w:rsidR="0017467E" w:rsidRPr="00236E87" w:rsidRDefault="0017467E" w:rsidP="0017467E">
      <w:pPr>
        <w:pStyle w:val="ConsPlusNormal"/>
        <w:jc w:val="center"/>
      </w:pPr>
      <w:r w:rsidRPr="00236E87">
        <w:t>по русскому языку</w:t>
      </w:r>
    </w:p>
    <w:p w14:paraId="4B463FE0" w14:textId="77777777" w:rsidR="0017467E" w:rsidRPr="00236E87" w:rsidRDefault="0017467E" w:rsidP="001746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67E" w:rsidRPr="00236E87" w14:paraId="26BA81F3" w14:textId="77777777" w:rsidTr="007F16E7">
        <w:tc>
          <w:tcPr>
            <w:tcW w:w="1134" w:type="dxa"/>
          </w:tcPr>
          <w:p w14:paraId="610D497E" w14:textId="77777777" w:rsidR="0017467E" w:rsidRPr="00236E87" w:rsidRDefault="0017467E" w:rsidP="007F16E7">
            <w:pPr>
              <w:pStyle w:val="ConsPlusNormal"/>
              <w:jc w:val="center"/>
            </w:pPr>
            <w:r w:rsidRPr="00236E87">
              <w:lastRenderedPageBreak/>
              <w:t>Код</w:t>
            </w:r>
          </w:p>
        </w:tc>
        <w:tc>
          <w:tcPr>
            <w:tcW w:w="7937" w:type="dxa"/>
          </w:tcPr>
          <w:p w14:paraId="55C94DCD" w14:textId="77777777" w:rsidR="0017467E" w:rsidRPr="00236E87" w:rsidRDefault="0017467E" w:rsidP="007F16E7">
            <w:pPr>
              <w:pStyle w:val="ConsPlusNormal"/>
              <w:jc w:val="center"/>
            </w:pPr>
            <w:r w:rsidRPr="00236E87">
              <w:t>Проверяемый элемент содержания</w:t>
            </w:r>
          </w:p>
        </w:tc>
      </w:tr>
      <w:tr w:rsidR="0017467E" w:rsidRPr="00236E87" w14:paraId="4B554AD1" w14:textId="77777777" w:rsidTr="007F16E7">
        <w:tc>
          <w:tcPr>
            <w:tcW w:w="1134" w:type="dxa"/>
          </w:tcPr>
          <w:p w14:paraId="5C17FDE6" w14:textId="77777777" w:rsidR="0017467E" w:rsidRPr="00236E87" w:rsidRDefault="0017467E" w:rsidP="007F16E7">
            <w:pPr>
              <w:pStyle w:val="ConsPlusNormal"/>
              <w:jc w:val="center"/>
            </w:pPr>
            <w:r w:rsidRPr="00236E87">
              <w:t>1</w:t>
            </w:r>
          </w:p>
        </w:tc>
        <w:tc>
          <w:tcPr>
            <w:tcW w:w="7937" w:type="dxa"/>
          </w:tcPr>
          <w:p w14:paraId="1F744A5B" w14:textId="77777777" w:rsidR="0017467E" w:rsidRPr="00236E87" w:rsidRDefault="0017467E" w:rsidP="007F16E7">
            <w:pPr>
              <w:pStyle w:val="ConsPlusNormal"/>
              <w:jc w:val="both"/>
            </w:pPr>
            <w:r w:rsidRPr="00236E87">
              <w:t>Язык и речь</w:t>
            </w:r>
          </w:p>
        </w:tc>
      </w:tr>
      <w:tr w:rsidR="0017467E" w:rsidRPr="00236E87" w14:paraId="0CA9CFC1" w14:textId="77777777" w:rsidTr="007F16E7">
        <w:tc>
          <w:tcPr>
            <w:tcW w:w="1134" w:type="dxa"/>
          </w:tcPr>
          <w:p w14:paraId="222411E3" w14:textId="77777777" w:rsidR="0017467E" w:rsidRPr="00236E87" w:rsidRDefault="0017467E" w:rsidP="007F16E7">
            <w:pPr>
              <w:pStyle w:val="ConsPlusNormal"/>
              <w:jc w:val="center"/>
            </w:pPr>
            <w:r w:rsidRPr="00236E87">
              <w:t>1.1</w:t>
            </w:r>
          </w:p>
        </w:tc>
        <w:tc>
          <w:tcPr>
            <w:tcW w:w="7937" w:type="dxa"/>
          </w:tcPr>
          <w:p w14:paraId="5CCF02C3" w14:textId="77777777" w:rsidR="0017467E" w:rsidRPr="00236E87" w:rsidRDefault="0017467E" w:rsidP="007F16E7">
            <w:pPr>
              <w:pStyle w:val="ConsPlusNormal"/>
              <w:jc w:val="both"/>
            </w:pPr>
            <w:r w:rsidRPr="00236E8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7467E" w:rsidRPr="00236E87" w14:paraId="20090350" w14:textId="77777777" w:rsidTr="007F16E7">
        <w:tc>
          <w:tcPr>
            <w:tcW w:w="1134" w:type="dxa"/>
          </w:tcPr>
          <w:p w14:paraId="6993DB94" w14:textId="77777777" w:rsidR="0017467E" w:rsidRPr="00236E87" w:rsidRDefault="0017467E" w:rsidP="007F16E7">
            <w:pPr>
              <w:pStyle w:val="ConsPlusNormal"/>
              <w:jc w:val="center"/>
            </w:pPr>
            <w:r w:rsidRPr="00236E87">
              <w:t>1.2</w:t>
            </w:r>
          </w:p>
        </w:tc>
        <w:tc>
          <w:tcPr>
            <w:tcW w:w="7937" w:type="dxa"/>
          </w:tcPr>
          <w:p w14:paraId="685BAD02" w14:textId="77777777" w:rsidR="0017467E" w:rsidRPr="00236E87" w:rsidRDefault="0017467E" w:rsidP="007F16E7">
            <w:pPr>
              <w:pStyle w:val="ConsPlusNormal"/>
              <w:jc w:val="both"/>
            </w:pPr>
            <w:r w:rsidRPr="00236E87">
              <w:t>Монолог-описание, монолог-повествование, монолог-рассуждение; сообщение на лингвистическую тему</w:t>
            </w:r>
          </w:p>
        </w:tc>
      </w:tr>
      <w:tr w:rsidR="0017467E" w:rsidRPr="00236E87" w14:paraId="136E2B93" w14:textId="77777777" w:rsidTr="007F16E7">
        <w:tc>
          <w:tcPr>
            <w:tcW w:w="1134" w:type="dxa"/>
          </w:tcPr>
          <w:p w14:paraId="14D0E8E2" w14:textId="77777777" w:rsidR="0017467E" w:rsidRPr="00236E87" w:rsidRDefault="0017467E" w:rsidP="007F16E7">
            <w:pPr>
              <w:pStyle w:val="ConsPlusNormal"/>
              <w:jc w:val="center"/>
            </w:pPr>
            <w:r w:rsidRPr="00236E87">
              <w:t>1.3</w:t>
            </w:r>
          </w:p>
        </w:tc>
        <w:tc>
          <w:tcPr>
            <w:tcW w:w="7937" w:type="dxa"/>
          </w:tcPr>
          <w:p w14:paraId="2D82F142" w14:textId="77777777" w:rsidR="0017467E" w:rsidRPr="00236E87" w:rsidRDefault="0017467E" w:rsidP="007F16E7">
            <w:pPr>
              <w:pStyle w:val="ConsPlusNormal"/>
              <w:jc w:val="both"/>
            </w:pPr>
            <w:r w:rsidRPr="00236E87">
              <w:t>Выступление с научным сообщением</w:t>
            </w:r>
          </w:p>
        </w:tc>
      </w:tr>
      <w:tr w:rsidR="0017467E" w:rsidRPr="00236E87" w14:paraId="78BC5520" w14:textId="77777777" w:rsidTr="007F16E7">
        <w:tc>
          <w:tcPr>
            <w:tcW w:w="1134" w:type="dxa"/>
          </w:tcPr>
          <w:p w14:paraId="048A5B88" w14:textId="77777777" w:rsidR="0017467E" w:rsidRPr="00236E87" w:rsidRDefault="0017467E" w:rsidP="007F16E7">
            <w:pPr>
              <w:pStyle w:val="ConsPlusNormal"/>
              <w:jc w:val="center"/>
            </w:pPr>
            <w:r w:rsidRPr="00236E87">
              <w:t>1.4</w:t>
            </w:r>
          </w:p>
        </w:tc>
        <w:tc>
          <w:tcPr>
            <w:tcW w:w="7937" w:type="dxa"/>
          </w:tcPr>
          <w:p w14:paraId="4AE61B91" w14:textId="77777777" w:rsidR="0017467E" w:rsidRPr="00236E87" w:rsidRDefault="0017467E" w:rsidP="007F16E7">
            <w:pPr>
              <w:pStyle w:val="ConsPlusNormal"/>
              <w:jc w:val="both"/>
            </w:pPr>
            <w:r w:rsidRPr="00236E87">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7467E" w:rsidRPr="00236E87" w14:paraId="1C2FE611" w14:textId="77777777" w:rsidTr="007F16E7">
        <w:tc>
          <w:tcPr>
            <w:tcW w:w="1134" w:type="dxa"/>
          </w:tcPr>
          <w:p w14:paraId="6C1AA974" w14:textId="77777777" w:rsidR="0017467E" w:rsidRPr="00236E87" w:rsidRDefault="0017467E" w:rsidP="007F16E7">
            <w:pPr>
              <w:pStyle w:val="ConsPlusNormal"/>
              <w:jc w:val="center"/>
            </w:pPr>
            <w:r w:rsidRPr="00236E87">
              <w:t>1.5</w:t>
            </w:r>
          </w:p>
        </w:tc>
        <w:tc>
          <w:tcPr>
            <w:tcW w:w="7937" w:type="dxa"/>
          </w:tcPr>
          <w:p w14:paraId="55E3B8A8" w14:textId="77777777" w:rsidR="0017467E" w:rsidRPr="00236E87" w:rsidRDefault="0017467E" w:rsidP="007F16E7">
            <w:pPr>
              <w:pStyle w:val="ConsPlusNormal"/>
              <w:jc w:val="both"/>
            </w:pPr>
            <w:r w:rsidRPr="00236E87">
              <w:t>Устный пересказ прочитанного или прослушанного текста, в том числе с изменением лица рассказчика</w:t>
            </w:r>
          </w:p>
        </w:tc>
      </w:tr>
      <w:tr w:rsidR="0017467E" w:rsidRPr="00236E87" w14:paraId="2BA5E17F" w14:textId="77777777" w:rsidTr="007F16E7">
        <w:tc>
          <w:tcPr>
            <w:tcW w:w="1134" w:type="dxa"/>
          </w:tcPr>
          <w:p w14:paraId="7499D644" w14:textId="77777777" w:rsidR="0017467E" w:rsidRPr="00236E87" w:rsidRDefault="0017467E" w:rsidP="007F16E7">
            <w:pPr>
              <w:pStyle w:val="ConsPlusNormal"/>
              <w:jc w:val="center"/>
            </w:pPr>
            <w:r w:rsidRPr="00236E87">
              <w:t>1.6</w:t>
            </w:r>
          </w:p>
        </w:tc>
        <w:tc>
          <w:tcPr>
            <w:tcW w:w="7937" w:type="dxa"/>
          </w:tcPr>
          <w:p w14:paraId="4CBDE278" w14:textId="77777777" w:rsidR="0017467E" w:rsidRPr="00236E87" w:rsidRDefault="0017467E" w:rsidP="007F16E7">
            <w:pPr>
              <w:pStyle w:val="ConsPlusNormal"/>
              <w:jc w:val="both"/>
            </w:pPr>
            <w:r w:rsidRPr="00236E8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7467E" w:rsidRPr="00236E87" w14:paraId="7A845B0D" w14:textId="77777777" w:rsidTr="007F16E7">
        <w:tc>
          <w:tcPr>
            <w:tcW w:w="1134" w:type="dxa"/>
          </w:tcPr>
          <w:p w14:paraId="15C89F0E" w14:textId="77777777" w:rsidR="0017467E" w:rsidRPr="00236E87" w:rsidRDefault="0017467E" w:rsidP="007F16E7">
            <w:pPr>
              <w:pStyle w:val="ConsPlusNormal"/>
              <w:jc w:val="center"/>
            </w:pPr>
            <w:r w:rsidRPr="00236E87">
              <w:t>1.7</w:t>
            </w:r>
          </w:p>
        </w:tc>
        <w:tc>
          <w:tcPr>
            <w:tcW w:w="7937" w:type="dxa"/>
          </w:tcPr>
          <w:p w14:paraId="4C8A8E5D" w14:textId="77777777" w:rsidR="0017467E" w:rsidRPr="00236E87" w:rsidRDefault="0017467E" w:rsidP="007F16E7">
            <w:pPr>
              <w:pStyle w:val="ConsPlusNormal"/>
              <w:jc w:val="both"/>
            </w:pPr>
            <w:r w:rsidRPr="00236E87">
              <w:t>Участие в диалоге на лингвистические темы (в рамках изученного) и темы на основе жизненных наблюдений</w:t>
            </w:r>
          </w:p>
        </w:tc>
      </w:tr>
      <w:tr w:rsidR="0017467E" w:rsidRPr="00236E87" w14:paraId="2D2BDD3B" w14:textId="77777777" w:rsidTr="007F16E7">
        <w:tc>
          <w:tcPr>
            <w:tcW w:w="1134" w:type="dxa"/>
          </w:tcPr>
          <w:p w14:paraId="42A5F6B0" w14:textId="77777777" w:rsidR="0017467E" w:rsidRPr="00236E87" w:rsidRDefault="0017467E" w:rsidP="007F16E7">
            <w:pPr>
              <w:pStyle w:val="ConsPlusNormal"/>
              <w:jc w:val="center"/>
            </w:pPr>
            <w:r w:rsidRPr="00236E87">
              <w:t>1.8</w:t>
            </w:r>
          </w:p>
        </w:tc>
        <w:tc>
          <w:tcPr>
            <w:tcW w:w="7937" w:type="dxa"/>
          </w:tcPr>
          <w:p w14:paraId="73F5863E" w14:textId="77777777" w:rsidR="0017467E" w:rsidRPr="00236E87" w:rsidRDefault="0017467E" w:rsidP="007F16E7">
            <w:pPr>
              <w:pStyle w:val="ConsPlusNormal"/>
              <w:jc w:val="both"/>
            </w:pPr>
            <w:r w:rsidRPr="00236E87">
              <w:t>Виды диалога: побуждение к действию, обмен мнениями</w:t>
            </w:r>
          </w:p>
        </w:tc>
      </w:tr>
      <w:tr w:rsidR="0017467E" w:rsidRPr="00236E87" w14:paraId="11416CD2" w14:textId="77777777" w:rsidTr="007F16E7">
        <w:tc>
          <w:tcPr>
            <w:tcW w:w="1134" w:type="dxa"/>
          </w:tcPr>
          <w:p w14:paraId="06D2D8B5" w14:textId="77777777" w:rsidR="0017467E" w:rsidRPr="00236E87" w:rsidRDefault="0017467E" w:rsidP="007F16E7">
            <w:pPr>
              <w:pStyle w:val="ConsPlusNormal"/>
              <w:jc w:val="center"/>
            </w:pPr>
            <w:r w:rsidRPr="00236E87">
              <w:t>1.9</w:t>
            </w:r>
          </w:p>
        </w:tc>
        <w:tc>
          <w:tcPr>
            <w:tcW w:w="7937" w:type="dxa"/>
          </w:tcPr>
          <w:p w14:paraId="61D05B0A" w14:textId="77777777" w:rsidR="0017467E" w:rsidRPr="00236E87" w:rsidRDefault="0017467E" w:rsidP="007F16E7">
            <w:pPr>
              <w:pStyle w:val="ConsPlusNormal"/>
              <w:jc w:val="both"/>
            </w:pPr>
            <w:r w:rsidRPr="00236E87">
              <w:t>Виды диалога: запрос информации, сообщение информации</w:t>
            </w:r>
          </w:p>
        </w:tc>
      </w:tr>
      <w:tr w:rsidR="0017467E" w:rsidRPr="00236E87" w14:paraId="4D17F9B9" w14:textId="77777777" w:rsidTr="007F16E7">
        <w:tc>
          <w:tcPr>
            <w:tcW w:w="1134" w:type="dxa"/>
          </w:tcPr>
          <w:p w14:paraId="15F87422" w14:textId="77777777" w:rsidR="0017467E" w:rsidRPr="00236E87" w:rsidRDefault="0017467E" w:rsidP="007F16E7">
            <w:pPr>
              <w:pStyle w:val="ConsPlusNormal"/>
              <w:jc w:val="center"/>
            </w:pPr>
            <w:r w:rsidRPr="00236E87">
              <w:t>1.10</w:t>
            </w:r>
          </w:p>
        </w:tc>
        <w:tc>
          <w:tcPr>
            <w:tcW w:w="7937" w:type="dxa"/>
          </w:tcPr>
          <w:p w14:paraId="778BE688" w14:textId="77777777" w:rsidR="0017467E" w:rsidRPr="00236E87" w:rsidRDefault="0017467E" w:rsidP="007F16E7">
            <w:pPr>
              <w:pStyle w:val="ConsPlusNormal"/>
              <w:jc w:val="both"/>
            </w:pPr>
            <w:r w:rsidRPr="00236E87">
              <w:t>Сочинения различных видов с использованием жизненного и читательского опыта, сюжетной картины (в том числе сочинения-миниатюры)</w:t>
            </w:r>
          </w:p>
        </w:tc>
      </w:tr>
      <w:tr w:rsidR="0017467E" w:rsidRPr="00236E87" w14:paraId="7235E8CD" w14:textId="77777777" w:rsidTr="007F16E7">
        <w:tc>
          <w:tcPr>
            <w:tcW w:w="1134" w:type="dxa"/>
          </w:tcPr>
          <w:p w14:paraId="2BD41409" w14:textId="77777777" w:rsidR="0017467E" w:rsidRPr="00236E87" w:rsidRDefault="0017467E" w:rsidP="007F16E7">
            <w:pPr>
              <w:pStyle w:val="ConsPlusNormal"/>
              <w:jc w:val="center"/>
            </w:pPr>
            <w:r w:rsidRPr="00236E87">
              <w:t>1.11</w:t>
            </w:r>
          </w:p>
        </w:tc>
        <w:tc>
          <w:tcPr>
            <w:tcW w:w="7937" w:type="dxa"/>
          </w:tcPr>
          <w:p w14:paraId="02117158" w14:textId="77777777" w:rsidR="0017467E" w:rsidRPr="00236E87" w:rsidRDefault="0017467E" w:rsidP="007F16E7">
            <w:pPr>
              <w:pStyle w:val="ConsPlusNormal"/>
              <w:jc w:val="both"/>
            </w:pPr>
            <w:r w:rsidRPr="00236E87">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7467E" w:rsidRPr="00236E87" w14:paraId="6E17614F" w14:textId="77777777" w:rsidTr="007F16E7">
        <w:tc>
          <w:tcPr>
            <w:tcW w:w="1134" w:type="dxa"/>
          </w:tcPr>
          <w:p w14:paraId="1930E448" w14:textId="77777777" w:rsidR="0017467E" w:rsidRPr="00236E87" w:rsidRDefault="0017467E" w:rsidP="007F16E7">
            <w:pPr>
              <w:pStyle w:val="ConsPlusNormal"/>
              <w:jc w:val="center"/>
            </w:pPr>
            <w:r w:rsidRPr="00236E87">
              <w:t>1.12</w:t>
            </w:r>
          </w:p>
        </w:tc>
        <w:tc>
          <w:tcPr>
            <w:tcW w:w="7937" w:type="dxa"/>
          </w:tcPr>
          <w:p w14:paraId="03B2669E" w14:textId="77777777" w:rsidR="0017467E" w:rsidRPr="00236E87" w:rsidRDefault="0017467E" w:rsidP="007F16E7">
            <w:pPr>
              <w:pStyle w:val="ConsPlusNormal"/>
              <w:jc w:val="both"/>
            </w:pPr>
            <w:r w:rsidRPr="00236E87">
              <w:t>Виды аудирования: выборочное, ознакомительное, детальное</w:t>
            </w:r>
          </w:p>
        </w:tc>
      </w:tr>
      <w:tr w:rsidR="0017467E" w:rsidRPr="00236E87" w14:paraId="58EF9125" w14:textId="77777777" w:rsidTr="007F16E7">
        <w:tc>
          <w:tcPr>
            <w:tcW w:w="1134" w:type="dxa"/>
          </w:tcPr>
          <w:p w14:paraId="11FD1075" w14:textId="77777777" w:rsidR="0017467E" w:rsidRPr="00236E87" w:rsidRDefault="0017467E" w:rsidP="007F16E7">
            <w:pPr>
              <w:pStyle w:val="ConsPlusNormal"/>
              <w:jc w:val="center"/>
            </w:pPr>
            <w:r w:rsidRPr="00236E87">
              <w:t>1.13</w:t>
            </w:r>
          </w:p>
        </w:tc>
        <w:tc>
          <w:tcPr>
            <w:tcW w:w="7937" w:type="dxa"/>
          </w:tcPr>
          <w:p w14:paraId="346D1C9D" w14:textId="77777777" w:rsidR="0017467E" w:rsidRPr="00236E87" w:rsidRDefault="0017467E" w:rsidP="007F16E7">
            <w:pPr>
              <w:pStyle w:val="ConsPlusNormal"/>
              <w:jc w:val="both"/>
            </w:pPr>
            <w:r w:rsidRPr="00236E87">
              <w:t>Виды чтения: изучающее, ознакомительное, просмотровое, поисковое</w:t>
            </w:r>
          </w:p>
        </w:tc>
      </w:tr>
      <w:tr w:rsidR="0017467E" w:rsidRPr="00236E87" w14:paraId="1187D7B0" w14:textId="77777777" w:rsidTr="007F16E7">
        <w:tc>
          <w:tcPr>
            <w:tcW w:w="1134" w:type="dxa"/>
          </w:tcPr>
          <w:p w14:paraId="79A017AC" w14:textId="77777777" w:rsidR="0017467E" w:rsidRPr="00236E87" w:rsidRDefault="0017467E" w:rsidP="007F16E7">
            <w:pPr>
              <w:pStyle w:val="ConsPlusNormal"/>
              <w:jc w:val="center"/>
            </w:pPr>
            <w:r w:rsidRPr="00236E87">
              <w:t>2</w:t>
            </w:r>
          </w:p>
        </w:tc>
        <w:tc>
          <w:tcPr>
            <w:tcW w:w="7937" w:type="dxa"/>
          </w:tcPr>
          <w:p w14:paraId="0DB91C85" w14:textId="77777777" w:rsidR="0017467E" w:rsidRPr="00236E87" w:rsidRDefault="0017467E" w:rsidP="007F16E7">
            <w:pPr>
              <w:pStyle w:val="ConsPlusNormal"/>
              <w:jc w:val="both"/>
            </w:pPr>
            <w:r w:rsidRPr="00236E87">
              <w:t>Текст</w:t>
            </w:r>
          </w:p>
        </w:tc>
      </w:tr>
      <w:tr w:rsidR="0017467E" w:rsidRPr="00236E87" w14:paraId="1C453355" w14:textId="77777777" w:rsidTr="007F16E7">
        <w:tc>
          <w:tcPr>
            <w:tcW w:w="1134" w:type="dxa"/>
          </w:tcPr>
          <w:p w14:paraId="236A2559" w14:textId="77777777" w:rsidR="0017467E" w:rsidRPr="00236E87" w:rsidRDefault="0017467E" w:rsidP="007F16E7">
            <w:pPr>
              <w:pStyle w:val="ConsPlusNormal"/>
              <w:jc w:val="center"/>
            </w:pPr>
            <w:r w:rsidRPr="00236E87">
              <w:t>2.1</w:t>
            </w:r>
          </w:p>
        </w:tc>
        <w:tc>
          <w:tcPr>
            <w:tcW w:w="7937" w:type="dxa"/>
          </w:tcPr>
          <w:p w14:paraId="3A2799D4" w14:textId="77777777" w:rsidR="0017467E" w:rsidRPr="00236E87" w:rsidRDefault="0017467E" w:rsidP="007F16E7">
            <w:pPr>
              <w:pStyle w:val="ConsPlusNormal"/>
              <w:jc w:val="both"/>
            </w:pPr>
            <w:r w:rsidRPr="00236E87">
              <w:t>Текст и его основные признаки</w:t>
            </w:r>
          </w:p>
        </w:tc>
      </w:tr>
      <w:tr w:rsidR="0017467E" w:rsidRPr="00236E87" w14:paraId="5E752575" w14:textId="77777777" w:rsidTr="007F16E7">
        <w:tc>
          <w:tcPr>
            <w:tcW w:w="1134" w:type="dxa"/>
          </w:tcPr>
          <w:p w14:paraId="25CF0B23" w14:textId="77777777" w:rsidR="0017467E" w:rsidRPr="00236E87" w:rsidRDefault="0017467E" w:rsidP="007F16E7">
            <w:pPr>
              <w:pStyle w:val="ConsPlusNormal"/>
              <w:jc w:val="center"/>
            </w:pPr>
            <w:r w:rsidRPr="00236E87">
              <w:t>2.2</w:t>
            </w:r>
          </w:p>
        </w:tc>
        <w:tc>
          <w:tcPr>
            <w:tcW w:w="7937" w:type="dxa"/>
          </w:tcPr>
          <w:p w14:paraId="12EB0D97" w14:textId="77777777" w:rsidR="0017467E" w:rsidRPr="00236E87" w:rsidRDefault="0017467E" w:rsidP="007F16E7">
            <w:pPr>
              <w:pStyle w:val="ConsPlusNormal"/>
              <w:jc w:val="both"/>
            </w:pPr>
            <w:r w:rsidRPr="00236E87">
              <w:t>Функционально-смысловые типы речи: повествование как тип речи</w:t>
            </w:r>
          </w:p>
        </w:tc>
      </w:tr>
      <w:tr w:rsidR="0017467E" w:rsidRPr="00236E87" w14:paraId="3FECC78D" w14:textId="77777777" w:rsidTr="007F16E7">
        <w:tc>
          <w:tcPr>
            <w:tcW w:w="1134" w:type="dxa"/>
          </w:tcPr>
          <w:p w14:paraId="4F2ADDE8" w14:textId="77777777" w:rsidR="0017467E" w:rsidRPr="00236E87" w:rsidRDefault="0017467E" w:rsidP="007F16E7">
            <w:pPr>
              <w:pStyle w:val="ConsPlusNormal"/>
              <w:jc w:val="center"/>
            </w:pPr>
            <w:r w:rsidRPr="00236E87">
              <w:t>2.3</w:t>
            </w:r>
          </w:p>
        </w:tc>
        <w:tc>
          <w:tcPr>
            <w:tcW w:w="7937" w:type="dxa"/>
          </w:tcPr>
          <w:p w14:paraId="3A8FF668" w14:textId="77777777" w:rsidR="0017467E" w:rsidRPr="00236E87" w:rsidRDefault="0017467E" w:rsidP="007F16E7">
            <w:pPr>
              <w:pStyle w:val="ConsPlusNormal"/>
              <w:jc w:val="both"/>
            </w:pPr>
            <w:r w:rsidRPr="00236E87">
              <w:t>Функционально-смысловые типы речи: описание как тип речи</w:t>
            </w:r>
          </w:p>
        </w:tc>
      </w:tr>
      <w:tr w:rsidR="0017467E" w:rsidRPr="00236E87" w14:paraId="79591747" w14:textId="77777777" w:rsidTr="007F16E7">
        <w:tc>
          <w:tcPr>
            <w:tcW w:w="1134" w:type="dxa"/>
          </w:tcPr>
          <w:p w14:paraId="79B048E8" w14:textId="77777777" w:rsidR="0017467E" w:rsidRPr="00236E87" w:rsidRDefault="0017467E" w:rsidP="007F16E7">
            <w:pPr>
              <w:pStyle w:val="ConsPlusNormal"/>
              <w:jc w:val="center"/>
            </w:pPr>
            <w:r w:rsidRPr="00236E87">
              <w:t>2.4</w:t>
            </w:r>
          </w:p>
        </w:tc>
        <w:tc>
          <w:tcPr>
            <w:tcW w:w="7937" w:type="dxa"/>
          </w:tcPr>
          <w:p w14:paraId="7AE9E091" w14:textId="77777777" w:rsidR="0017467E" w:rsidRPr="00236E87" w:rsidRDefault="0017467E" w:rsidP="007F16E7">
            <w:pPr>
              <w:pStyle w:val="ConsPlusNormal"/>
              <w:jc w:val="both"/>
            </w:pPr>
            <w:r w:rsidRPr="00236E87">
              <w:t>Функционально-смысловые типы речи: рассуждение как тип речи</w:t>
            </w:r>
          </w:p>
        </w:tc>
      </w:tr>
      <w:tr w:rsidR="0017467E" w:rsidRPr="00236E87" w14:paraId="5557CA06" w14:textId="77777777" w:rsidTr="007F16E7">
        <w:tc>
          <w:tcPr>
            <w:tcW w:w="1134" w:type="dxa"/>
          </w:tcPr>
          <w:p w14:paraId="69DF01B1" w14:textId="77777777" w:rsidR="0017467E" w:rsidRPr="00236E87" w:rsidRDefault="0017467E" w:rsidP="007F16E7">
            <w:pPr>
              <w:pStyle w:val="ConsPlusNormal"/>
              <w:jc w:val="center"/>
            </w:pPr>
            <w:r w:rsidRPr="00236E87">
              <w:t>2.5</w:t>
            </w:r>
          </w:p>
        </w:tc>
        <w:tc>
          <w:tcPr>
            <w:tcW w:w="7937" w:type="dxa"/>
          </w:tcPr>
          <w:p w14:paraId="2B50C9BB" w14:textId="77777777" w:rsidR="0017467E" w:rsidRPr="00236E87" w:rsidRDefault="0017467E" w:rsidP="007F16E7">
            <w:pPr>
              <w:pStyle w:val="ConsPlusNormal"/>
              <w:jc w:val="both"/>
            </w:pPr>
            <w:r w:rsidRPr="00236E87">
              <w:t>Сочетание разных функционально-смысловых типов речи в тексте</w:t>
            </w:r>
          </w:p>
        </w:tc>
      </w:tr>
      <w:tr w:rsidR="0017467E" w:rsidRPr="00236E87" w14:paraId="69658B14" w14:textId="77777777" w:rsidTr="007F16E7">
        <w:tc>
          <w:tcPr>
            <w:tcW w:w="1134" w:type="dxa"/>
          </w:tcPr>
          <w:p w14:paraId="23EE1FC6" w14:textId="77777777" w:rsidR="0017467E" w:rsidRPr="00236E87" w:rsidRDefault="0017467E" w:rsidP="007F16E7">
            <w:pPr>
              <w:pStyle w:val="ConsPlusNormal"/>
              <w:jc w:val="center"/>
            </w:pPr>
            <w:r w:rsidRPr="00236E87">
              <w:t>2.6</w:t>
            </w:r>
          </w:p>
        </w:tc>
        <w:tc>
          <w:tcPr>
            <w:tcW w:w="7937" w:type="dxa"/>
          </w:tcPr>
          <w:p w14:paraId="0145AF5F" w14:textId="77777777" w:rsidR="0017467E" w:rsidRPr="00236E87" w:rsidRDefault="0017467E" w:rsidP="007F16E7">
            <w:pPr>
              <w:pStyle w:val="ConsPlusNormal"/>
              <w:jc w:val="both"/>
            </w:pPr>
            <w:r w:rsidRPr="00236E87">
              <w:t xml:space="preserve">Смысловой анализ текста: его композиционных особенностей, микротем и </w:t>
            </w:r>
            <w:r w:rsidRPr="00236E87">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17467E" w:rsidRPr="00236E87" w14:paraId="6BEF14CD" w14:textId="77777777" w:rsidTr="007F16E7">
        <w:tc>
          <w:tcPr>
            <w:tcW w:w="1134" w:type="dxa"/>
          </w:tcPr>
          <w:p w14:paraId="7795679D" w14:textId="77777777" w:rsidR="0017467E" w:rsidRPr="00236E87" w:rsidRDefault="0017467E" w:rsidP="007F16E7">
            <w:pPr>
              <w:pStyle w:val="ConsPlusNormal"/>
              <w:jc w:val="center"/>
            </w:pPr>
            <w:r w:rsidRPr="00236E87">
              <w:lastRenderedPageBreak/>
              <w:t>2.7</w:t>
            </w:r>
          </w:p>
        </w:tc>
        <w:tc>
          <w:tcPr>
            <w:tcW w:w="7937" w:type="dxa"/>
          </w:tcPr>
          <w:p w14:paraId="39B4E62D" w14:textId="77777777" w:rsidR="0017467E" w:rsidRPr="00236E87" w:rsidRDefault="0017467E" w:rsidP="007F16E7">
            <w:pPr>
              <w:pStyle w:val="ConsPlusNormal"/>
              <w:jc w:val="both"/>
            </w:pPr>
            <w:r w:rsidRPr="00236E87">
              <w:t>Композиционная структура текста. Абзац как средство деления текста на композиционно-смысловые части</w:t>
            </w:r>
          </w:p>
        </w:tc>
      </w:tr>
      <w:tr w:rsidR="0017467E" w:rsidRPr="00236E87" w14:paraId="041B8B3E" w14:textId="77777777" w:rsidTr="007F16E7">
        <w:tc>
          <w:tcPr>
            <w:tcW w:w="1134" w:type="dxa"/>
          </w:tcPr>
          <w:p w14:paraId="4DFDEF1D" w14:textId="77777777" w:rsidR="0017467E" w:rsidRPr="00236E87" w:rsidRDefault="0017467E" w:rsidP="007F16E7">
            <w:pPr>
              <w:pStyle w:val="ConsPlusNormal"/>
              <w:jc w:val="center"/>
            </w:pPr>
            <w:r w:rsidRPr="00236E87">
              <w:t>2.8</w:t>
            </w:r>
          </w:p>
        </w:tc>
        <w:tc>
          <w:tcPr>
            <w:tcW w:w="7937" w:type="dxa"/>
          </w:tcPr>
          <w:p w14:paraId="21CB0214" w14:textId="77777777" w:rsidR="0017467E" w:rsidRPr="00236E87" w:rsidRDefault="0017467E" w:rsidP="007F16E7">
            <w:pPr>
              <w:pStyle w:val="ConsPlusNormal"/>
              <w:jc w:val="both"/>
            </w:pPr>
            <w:r w:rsidRPr="00236E87">
              <w:t>Средства связи предложений и частей текста: формы слова, однокоренные слова, синонимы, антонимы, личные местоимения, повтор слова</w:t>
            </w:r>
          </w:p>
        </w:tc>
      </w:tr>
      <w:tr w:rsidR="0017467E" w:rsidRPr="00236E87" w14:paraId="1E984DD7" w14:textId="77777777" w:rsidTr="007F16E7">
        <w:tc>
          <w:tcPr>
            <w:tcW w:w="1134" w:type="dxa"/>
          </w:tcPr>
          <w:p w14:paraId="2FB97210" w14:textId="77777777" w:rsidR="0017467E" w:rsidRPr="00236E87" w:rsidRDefault="0017467E" w:rsidP="007F16E7">
            <w:pPr>
              <w:pStyle w:val="ConsPlusNormal"/>
              <w:jc w:val="center"/>
            </w:pPr>
            <w:r w:rsidRPr="00236E87">
              <w:t>2.9</w:t>
            </w:r>
          </w:p>
        </w:tc>
        <w:tc>
          <w:tcPr>
            <w:tcW w:w="7937" w:type="dxa"/>
          </w:tcPr>
          <w:p w14:paraId="78598D8D" w14:textId="77777777" w:rsidR="0017467E" w:rsidRPr="00236E87" w:rsidRDefault="0017467E" w:rsidP="007F16E7">
            <w:pPr>
              <w:pStyle w:val="ConsPlusNormal"/>
              <w:jc w:val="both"/>
            </w:pPr>
            <w:r w:rsidRPr="00236E87">
              <w:t>Способы и средства связи предложений в тексте (обобщение)</w:t>
            </w:r>
          </w:p>
        </w:tc>
      </w:tr>
      <w:tr w:rsidR="0017467E" w:rsidRPr="00236E87" w14:paraId="5DD4EF8E" w14:textId="77777777" w:rsidTr="007F16E7">
        <w:tc>
          <w:tcPr>
            <w:tcW w:w="1134" w:type="dxa"/>
          </w:tcPr>
          <w:p w14:paraId="53EEEF12" w14:textId="77777777" w:rsidR="0017467E" w:rsidRPr="00236E87" w:rsidRDefault="0017467E" w:rsidP="007F16E7">
            <w:pPr>
              <w:pStyle w:val="ConsPlusNormal"/>
              <w:jc w:val="center"/>
            </w:pPr>
            <w:r w:rsidRPr="00236E87">
              <w:t>2.10</w:t>
            </w:r>
          </w:p>
        </w:tc>
        <w:tc>
          <w:tcPr>
            <w:tcW w:w="7937" w:type="dxa"/>
          </w:tcPr>
          <w:p w14:paraId="105667B3" w14:textId="77777777" w:rsidR="0017467E" w:rsidRPr="00236E87" w:rsidRDefault="0017467E" w:rsidP="007F16E7">
            <w:pPr>
              <w:pStyle w:val="ConsPlusNormal"/>
              <w:jc w:val="both"/>
            </w:pPr>
            <w:r w:rsidRPr="00236E87">
              <w:t>Информационная переработка текста: главная и второстепенная информация</w:t>
            </w:r>
          </w:p>
        </w:tc>
      </w:tr>
      <w:tr w:rsidR="0017467E" w:rsidRPr="00236E87" w14:paraId="4B9595D9" w14:textId="77777777" w:rsidTr="007F16E7">
        <w:tc>
          <w:tcPr>
            <w:tcW w:w="1134" w:type="dxa"/>
          </w:tcPr>
          <w:p w14:paraId="4CF6F6E6" w14:textId="77777777" w:rsidR="0017467E" w:rsidRPr="00236E87" w:rsidRDefault="0017467E" w:rsidP="007F16E7">
            <w:pPr>
              <w:pStyle w:val="ConsPlusNormal"/>
              <w:jc w:val="center"/>
            </w:pPr>
            <w:r w:rsidRPr="00236E87">
              <w:t>2.11</w:t>
            </w:r>
          </w:p>
        </w:tc>
        <w:tc>
          <w:tcPr>
            <w:tcW w:w="7937" w:type="dxa"/>
          </w:tcPr>
          <w:p w14:paraId="396AA701" w14:textId="77777777" w:rsidR="0017467E" w:rsidRPr="00236E87" w:rsidRDefault="0017467E" w:rsidP="007F16E7">
            <w:pPr>
              <w:pStyle w:val="ConsPlusNormal"/>
              <w:jc w:val="both"/>
            </w:pPr>
            <w:r w:rsidRPr="00236E87">
              <w:t>Информационная переработка текста: простой и сложный план текста</w:t>
            </w:r>
          </w:p>
        </w:tc>
      </w:tr>
      <w:tr w:rsidR="0017467E" w:rsidRPr="00236E87" w14:paraId="1DC0E9D4" w14:textId="77777777" w:rsidTr="007F16E7">
        <w:tc>
          <w:tcPr>
            <w:tcW w:w="1134" w:type="dxa"/>
          </w:tcPr>
          <w:p w14:paraId="44A2806C" w14:textId="77777777" w:rsidR="0017467E" w:rsidRPr="00236E87" w:rsidRDefault="0017467E" w:rsidP="007F16E7">
            <w:pPr>
              <w:pStyle w:val="ConsPlusNormal"/>
              <w:jc w:val="center"/>
            </w:pPr>
            <w:r w:rsidRPr="00236E87">
              <w:t>2.12</w:t>
            </w:r>
          </w:p>
        </w:tc>
        <w:tc>
          <w:tcPr>
            <w:tcW w:w="7937" w:type="dxa"/>
          </w:tcPr>
          <w:p w14:paraId="292579DD" w14:textId="77777777" w:rsidR="0017467E" w:rsidRPr="00236E87" w:rsidRDefault="0017467E" w:rsidP="007F16E7">
            <w:pPr>
              <w:pStyle w:val="ConsPlusNormal"/>
              <w:jc w:val="both"/>
            </w:pPr>
            <w:r w:rsidRPr="00236E87">
              <w:t>Информационная переработка текста: назывной и вопросный план текста</w:t>
            </w:r>
          </w:p>
        </w:tc>
      </w:tr>
      <w:tr w:rsidR="0017467E" w:rsidRPr="00236E87" w14:paraId="0475144F" w14:textId="77777777" w:rsidTr="007F16E7">
        <w:tc>
          <w:tcPr>
            <w:tcW w:w="1134" w:type="dxa"/>
          </w:tcPr>
          <w:p w14:paraId="0CD73BFE" w14:textId="77777777" w:rsidR="0017467E" w:rsidRPr="00236E87" w:rsidRDefault="0017467E" w:rsidP="007F16E7">
            <w:pPr>
              <w:pStyle w:val="ConsPlusNormal"/>
              <w:jc w:val="center"/>
            </w:pPr>
            <w:r w:rsidRPr="00236E87">
              <w:t>2.13</w:t>
            </w:r>
          </w:p>
        </w:tc>
        <w:tc>
          <w:tcPr>
            <w:tcW w:w="7937" w:type="dxa"/>
          </w:tcPr>
          <w:p w14:paraId="382527CF" w14:textId="77777777" w:rsidR="0017467E" w:rsidRPr="00236E87" w:rsidRDefault="0017467E" w:rsidP="007F16E7">
            <w:pPr>
              <w:pStyle w:val="ConsPlusNormal"/>
              <w:jc w:val="both"/>
            </w:pPr>
            <w:r w:rsidRPr="00236E87">
              <w:t>Информационная переработка текста: тезисный план текста</w:t>
            </w:r>
          </w:p>
        </w:tc>
      </w:tr>
      <w:tr w:rsidR="0017467E" w:rsidRPr="00236E87" w14:paraId="5E632993" w14:textId="77777777" w:rsidTr="007F16E7">
        <w:tc>
          <w:tcPr>
            <w:tcW w:w="1134" w:type="dxa"/>
          </w:tcPr>
          <w:p w14:paraId="1A98C197" w14:textId="77777777" w:rsidR="0017467E" w:rsidRPr="00236E87" w:rsidRDefault="0017467E" w:rsidP="007F16E7">
            <w:pPr>
              <w:pStyle w:val="ConsPlusNormal"/>
              <w:jc w:val="center"/>
            </w:pPr>
            <w:r w:rsidRPr="00236E87">
              <w:t>2.14</w:t>
            </w:r>
          </w:p>
        </w:tc>
        <w:tc>
          <w:tcPr>
            <w:tcW w:w="7937" w:type="dxa"/>
          </w:tcPr>
          <w:p w14:paraId="71477BBE" w14:textId="77777777" w:rsidR="0017467E" w:rsidRPr="00236E87" w:rsidRDefault="0017467E" w:rsidP="007F16E7">
            <w:pPr>
              <w:pStyle w:val="ConsPlusNormal"/>
              <w:jc w:val="both"/>
            </w:pPr>
            <w:r w:rsidRPr="00236E87">
              <w:t>Информационная переработка текста: тезисы, конспект</w:t>
            </w:r>
          </w:p>
        </w:tc>
      </w:tr>
      <w:tr w:rsidR="0017467E" w:rsidRPr="00236E87" w14:paraId="2EFC6246" w14:textId="77777777" w:rsidTr="007F16E7">
        <w:tc>
          <w:tcPr>
            <w:tcW w:w="1134" w:type="dxa"/>
          </w:tcPr>
          <w:p w14:paraId="1D3EC87E" w14:textId="77777777" w:rsidR="0017467E" w:rsidRPr="00236E87" w:rsidRDefault="0017467E" w:rsidP="007F16E7">
            <w:pPr>
              <w:pStyle w:val="ConsPlusNormal"/>
              <w:jc w:val="center"/>
            </w:pPr>
            <w:r w:rsidRPr="00236E87">
              <w:t>2.15</w:t>
            </w:r>
          </w:p>
        </w:tc>
        <w:tc>
          <w:tcPr>
            <w:tcW w:w="7937" w:type="dxa"/>
          </w:tcPr>
          <w:p w14:paraId="0C9E4652" w14:textId="77777777" w:rsidR="0017467E" w:rsidRPr="00236E87" w:rsidRDefault="0017467E" w:rsidP="007F16E7">
            <w:pPr>
              <w:pStyle w:val="ConsPlusNormal"/>
              <w:jc w:val="both"/>
            </w:pPr>
            <w:r w:rsidRPr="00236E87">
              <w:t>Информационная переработка текста: извлечение информации из различных источников; использование лингвистических словарей</w:t>
            </w:r>
          </w:p>
        </w:tc>
      </w:tr>
      <w:tr w:rsidR="0017467E" w:rsidRPr="00236E87" w14:paraId="022EDB9A" w14:textId="77777777" w:rsidTr="007F16E7">
        <w:tc>
          <w:tcPr>
            <w:tcW w:w="1134" w:type="dxa"/>
          </w:tcPr>
          <w:p w14:paraId="2352F0E5" w14:textId="77777777" w:rsidR="0017467E" w:rsidRPr="00236E87" w:rsidRDefault="0017467E" w:rsidP="007F16E7">
            <w:pPr>
              <w:pStyle w:val="ConsPlusNormal"/>
              <w:jc w:val="center"/>
            </w:pPr>
            <w:r w:rsidRPr="00236E87">
              <w:t>2.16</w:t>
            </w:r>
          </w:p>
        </w:tc>
        <w:tc>
          <w:tcPr>
            <w:tcW w:w="7937" w:type="dxa"/>
          </w:tcPr>
          <w:p w14:paraId="3FF05663" w14:textId="77777777" w:rsidR="0017467E" w:rsidRPr="00236E87" w:rsidRDefault="0017467E" w:rsidP="007F16E7">
            <w:pPr>
              <w:pStyle w:val="ConsPlusNormal"/>
              <w:jc w:val="both"/>
            </w:pPr>
            <w:r w:rsidRPr="00236E87">
              <w:t>Информационная переработка текста: приемы работы с учебной книгой, лингвистическими словарями, справочной литературой</w:t>
            </w:r>
          </w:p>
        </w:tc>
      </w:tr>
      <w:tr w:rsidR="0017467E" w:rsidRPr="00236E87" w14:paraId="123AC65C" w14:textId="77777777" w:rsidTr="007F16E7">
        <w:tc>
          <w:tcPr>
            <w:tcW w:w="1134" w:type="dxa"/>
          </w:tcPr>
          <w:p w14:paraId="5AAB48EF" w14:textId="77777777" w:rsidR="0017467E" w:rsidRPr="00236E87" w:rsidRDefault="0017467E" w:rsidP="007F16E7">
            <w:pPr>
              <w:pStyle w:val="ConsPlusNormal"/>
              <w:jc w:val="center"/>
            </w:pPr>
            <w:r w:rsidRPr="00236E87">
              <w:t>3</w:t>
            </w:r>
          </w:p>
        </w:tc>
        <w:tc>
          <w:tcPr>
            <w:tcW w:w="7937" w:type="dxa"/>
          </w:tcPr>
          <w:p w14:paraId="7819D62F" w14:textId="77777777" w:rsidR="0017467E" w:rsidRPr="00236E87" w:rsidRDefault="0017467E" w:rsidP="007F16E7">
            <w:pPr>
              <w:pStyle w:val="ConsPlusNormal"/>
              <w:jc w:val="both"/>
            </w:pPr>
            <w:r w:rsidRPr="00236E87">
              <w:t>Функциональные разновидности языка</w:t>
            </w:r>
          </w:p>
        </w:tc>
      </w:tr>
      <w:tr w:rsidR="0017467E" w:rsidRPr="00236E87" w14:paraId="57776A3A" w14:textId="77777777" w:rsidTr="007F16E7">
        <w:tc>
          <w:tcPr>
            <w:tcW w:w="1134" w:type="dxa"/>
          </w:tcPr>
          <w:p w14:paraId="73D85F81" w14:textId="77777777" w:rsidR="0017467E" w:rsidRPr="00236E87" w:rsidRDefault="0017467E" w:rsidP="007F16E7">
            <w:pPr>
              <w:pStyle w:val="ConsPlusNormal"/>
              <w:jc w:val="center"/>
            </w:pPr>
            <w:r w:rsidRPr="00236E87">
              <w:t>3.1</w:t>
            </w:r>
          </w:p>
        </w:tc>
        <w:tc>
          <w:tcPr>
            <w:tcW w:w="7937" w:type="dxa"/>
          </w:tcPr>
          <w:p w14:paraId="4ED4DEE2" w14:textId="77777777" w:rsidR="0017467E" w:rsidRPr="00236E87" w:rsidRDefault="0017467E" w:rsidP="007F16E7">
            <w:pPr>
              <w:pStyle w:val="ConsPlusNormal"/>
              <w:jc w:val="both"/>
            </w:pPr>
            <w:r w:rsidRPr="00236E87">
              <w:t>Разговорная речь</w:t>
            </w:r>
          </w:p>
        </w:tc>
      </w:tr>
      <w:tr w:rsidR="0017467E" w:rsidRPr="00236E87" w14:paraId="236CBA90" w14:textId="77777777" w:rsidTr="007F16E7">
        <w:tc>
          <w:tcPr>
            <w:tcW w:w="1134" w:type="dxa"/>
          </w:tcPr>
          <w:p w14:paraId="1B332304" w14:textId="77777777" w:rsidR="0017467E" w:rsidRPr="00236E87" w:rsidRDefault="0017467E" w:rsidP="007F16E7">
            <w:pPr>
              <w:pStyle w:val="ConsPlusNormal"/>
              <w:jc w:val="center"/>
            </w:pPr>
            <w:r w:rsidRPr="00236E87">
              <w:t>3.2</w:t>
            </w:r>
          </w:p>
        </w:tc>
        <w:tc>
          <w:tcPr>
            <w:tcW w:w="7937" w:type="dxa"/>
          </w:tcPr>
          <w:p w14:paraId="13D3122B" w14:textId="77777777" w:rsidR="0017467E" w:rsidRPr="00236E87" w:rsidRDefault="0017467E" w:rsidP="007F16E7">
            <w:pPr>
              <w:pStyle w:val="ConsPlusNormal"/>
              <w:jc w:val="both"/>
            </w:pPr>
            <w:r w:rsidRPr="00236E87">
              <w:t>Научный стиль</w:t>
            </w:r>
          </w:p>
        </w:tc>
      </w:tr>
      <w:tr w:rsidR="0017467E" w:rsidRPr="00236E87" w14:paraId="664F1E1C" w14:textId="77777777" w:rsidTr="007F16E7">
        <w:tc>
          <w:tcPr>
            <w:tcW w:w="1134" w:type="dxa"/>
          </w:tcPr>
          <w:p w14:paraId="1D3DEFF8" w14:textId="77777777" w:rsidR="0017467E" w:rsidRPr="00236E87" w:rsidRDefault="0017467E" w:rsidP="007F16E7">
            <w:pPr>
              <w:pStyle w:val="ConsPlusNormal"/>
              <w:jc w:val="center"/>
            </w:pPr>
            <w:r w:rsidRPr="00236E87">
              <w:t>3.3</w:t>
            </w:r>
          </w:p>
        </w:tc>
        <w:tc>
          <w:tcPr>
            <w:tcW w:w="7937" w:type="dxa"/>
          </w:tcPr>
          <w:p w14:paraId="6C2BC5C6" w14:textId="77777777" w:rsidR="0017467E" w:rsidRPr="00236E87" w:rsidRDefault="0017467E" w:rsidP="007F16E7">
            <w:pPr>
              <w:pStyle w:val="ConsPlusNormal"/>
              <w:jc w:val="both"/>
            </w:pPr>
            <w:r w:rsidRPr="00236E87">
              <w:t>Официально-деловой стиль</w:t>
            </w:r>
          </w:p>
        </w:tc>
      </w:tr>
      <w:tr w:rsidR="0017467E" w:rsidRPr="00236E87" w14:paraId="515EB335" w14:textId="77777777" w:rsidTr="007F16E7">
        <w:tc>
          <w:tcPr>
            <w:tcW w:w="1134" w:type="dxa"/>
          </w:tcPr>
          <w:p w14:paraId="044308A5" w14:textId="77777777" w:rsidR="0017467E" w:rsidRPr="00236E87" w:rsidRDefault="0017467E" w:rsidP="007F16E7">
            <w:pPr>
              <w:pStyle w:val="ConsPlusNormal"/>
              <w:jc w:val="center"/>
            </w:pPr>
            <w:r w:rsidRPr="00236E87">
              <w:t>3.4</w:t>
            </w:r>
          </w:p>
        </w:tc>
        <w:tc>
          <w:tcPr>
            <w:tcW w:w="7937" w:type="dxa"/>
          </w:tcPr>
          <w:p w14:paraId="1AAF47B5" w14:textId="77777777" w:rsidR="0017467E" w:rsidRPr="00236E87" w:rsidRDefault="0017467E" w:rsidP="007F16E7">
            <w:pPr>
              <w:pStyle w:val="ConsPlusNormal"/>
              <w:jc w:val="both"/>
            </w:pPr>
            <w:r w:rsidRPr="00236E87">
              <w:t>Публицистический стиль</w:t>
            </w:r>
          </w:p>
        </w:tc>
      </w:tr>
      <w:tr w:rsidR="0017467E" w:rsidRPr="00236E87" w14:paraId="22BD2387" w14:textId="77777777" w:rsidTr="007F16E7">
        <w:tc>
          <w:tcPr>
            <w:tcW w:w="1134" w:type="dxa"/>
          </w:tcPr>
          <w:p w14:paraId="390DEAE5" w14:textId="77777777" w:rsidR="0017467E" w:rsidRPr="00236E87" w:rsidRDefault="0017467E" w:rsidP="007F16E7">
            <w:pPr>
              <w:pStyle w:val="ConsPlusNormal"/>
              <w:jc w:val="center"/>
            </w:pPr>
            <w:r w:rsidRPr="00236E87">
              <w:t>3.5</w:t>
            </w:r>
          </w:p>
        </w:tc>
        <w:tc>
          <w:tcPr>
            <w:tcW w:w="7937" w:type="dxa"/>
          </w:tcPr>
          <w:p w14:paraId="65F92995" w14:textId="77777777" w:rsidR="0017467E" w:rsidRPr="00236E87" w:rsidRDefault="0017467E" w:rsidP="007F16E7">
            <w:pPr>
              <w:pStyle w:val="ConsPlusNormal"/>
              <w:jc w:val="both"/>
            </w:pPr>
            <w:r w:rsidRPr="00236E87">
              <w:t>Язык художественной литературы</w:t>
            </w:r>
          </w:p>
        </w:tc>
      </w:tr>
      <w:tr w:rsidR="0017467E" w:rsidRPr="00236E87" w14:paraId="55F99741" w14:textId="77777777" w:rsidTr="007F16E7">
        <w:tc>
          <w:tcPr>
            <w:tcW w:w="1134" w:type="dxa"/>
          </w:tcPr>
          <w:p w14:paraId="4D08C92F" w14:textId="77777777" w:rsidR="0017467E" w:rsidRPr="00236E87" w:rsidRDefault="0017467E" w:rsidP="007F16E7">
            <w:pPr>
              <w:pStyle w:val="ConsPlusNormal"/>
              <w:jc w:val="center"/>
            </w:pPr>
            <w:r w:rsidRPr="00236E87">
              <w:t>3.6</w:t>
            </w:r>
          </w:p>
        </w:tc>
        <w:tc>
          <w:tcPr>
            <w:tcW w:w="7937" w:type="dxa"/>
          </w:tcPr>
          <w:p w14:paraId="651AF36D" w14:textId="77777777" w:rsidR="0017467E" w:rsidRPr="00236E87" w:rsidRDefault="0017467E" w:rsidP="007F16E7">
            <w:pPr>
              <w:pStyle w:val="ConsPlusNormal"/>
              <w:jc w:val="both"/>
            </w:pPr>
            <w:r w:rsidRPr="00236E87">
              <w:t>Сочетание различных функциональных разновидностей языка в тексте</w:t>
            </w:r>
          </w:p>
        </w:tc>
      </w:tr>
      <w:tr w:rsidR="0017467E" w:rsidRPr="00236E87" w14:paraId="6B754499" w14:textId="77777777" w:rsidTr="007F16E7">
        <w:tc>
          <w:tcPr>
            <w:tcW w:w="1134" w:type="dxa"/>
          </w:tcPr>
          <w:p w14:paraId="632C7FB6" w14:textId="77777777" w:rsidR="0017467E" w:rsidRPr="00236E87" w:rsidRDefault="0017467E" w:rsidP="007F16E7">
            <w:pPr>
              <w:pStyle w:val="ConsPlusNormal"/>
              <w:jc w:val="center"/>
            </w:pPr>
            <w:r w:rsidRPr="00236E87">
              <w:t>4</w:t>
            </w:r>
          </w:p>
        </w:tc>
        <w:tc>
          <w:tcPr>
            <w:tcW w:w="7937" w:type="dxa"/>
          </w:tcPr>
          <w:p w14:paraId="3D2C66EC" w14:textId="77777777" w:rsidR="0017467E" w:rsidRPr="00236E87" w:rsidRDefault="0017467E" w:rsidP="007F16E7">
            <w:pPr>
              <w:pStyle w:val="ConsPlusNormal"/>
              <w:jc w:val="both"/>
            </w:pPr>
            <w:r w:rsidRPr="00236E87">
              <w:t>Система языка</w:t>
            </w:r>
          </w:p>
        </w:tc>
      </w:tr>
      <w:tr w:rsidR="0017467E" w:rsidRPr="00236E87" w14:paraId="1F1E3CB5" w14:textId="77777777" w:rsidTr="007F16E7">
        <w:tc>
          <w:tcPr>
            <w:tcW w:w="1134" w:type="dxa"/>
          </w:tcPr>
          <w:p w14:paraId="0CD58BC2" w14:textId="77777777" w:rsidR="0017467E" w:rsidRPr="00236E87" w:rsidRDefault="0017467E" w:rsidP="007F16E7">
            <w:pPr>
              <w:pStyle w:val="ConsPlusNormal"/>
              <w:jc w:val="center"/>
            </w:pPr>
            <w:r w:rsidRPr="00236E87">
              <w:t>4.1</w:t>
            </w:r>
          </w:p>
        </w:tc>
        <w:tc>
          <w:tcPr>
            <w:tcW w:w="7937" w:type="dxa"/>
          </w:tcPr>
          <w:p w14:paraId="775F53C9" w14:textId="77777777" w:rsidR="0017467E" w:rsidRPr="00236E87" w:rsidRDefault="0017467E" w:rsidP="007F16E7">
            <w:pPr>
              <w:pStyle w:val="ConsPlusNormal"/>
              <w:jc w:val="both"/>
            </w:pPr>
            <w:r w:rsidRPr="00236E87">
              <w:t>Фонетика. Графика</w:t>
            </w:r>
          </w:p>
        </w:tc>
      </w:tr>
      <w:tr w:rsidR="0017467E" w:rsidRPr="00236E87" w14:paraId="02C058F7" w14:textId="77777777" w:rsidTr="007F16E7">
        <w:tc>
          <w:tcPr>
            <w:tcW w:w="1134" w:type="dxa"/>
          </w:tcPr>
          <w:p w14:paraId="660BBACD" w14:textId="77777777" w:rsidR="0017467E" w:rsidRPr="00236E87" w:rsidRDefault="0017467E" w:rsidP="007F16E7">
            <w:pPr>
              <w:pStyle w:val="ConsPlusNormal"/>
              <w:jc w:val="center"/>
            </w:pPr>
            <w:r w:rsidRPr="00236E87">
              <w:t>4.1.1</w:t>
            </w:r>
          </w:p>
        </w:tc>
        <w:tc>
          <w:tcPr>
            <w:tcW w:w="7937" w:type="dxa"/>
          </w:tcPr>
          <w:p w14:paraId="6B0A3C83" w14:textId="77777777" w:rsidR="0017467E" w:rsidRPr="00236E87" w:rsidRDefault="0017467E" w:rsidP="007F16E7">
            <w:pPr>
              <w:pStyle w:val="ConsPlusNormal"/>
              <w:jc w:val="both"/>
            </w:pPr>
            <w:r w:rsidRPr="00236E87">
              <w:t>Система гласных звуков</w:t>
            </w:r>
          </w:p>
        </w:tc>
      </w:tr>
      <w:tr w:rsidR="0017467E" w:rsidRPr="00236E87" w14:paraId="156E6118" w14:textId="77777777" w:rsidTr="007F16E7">
        <w:tc>
          <w:tcPr>
            <w:tcW w:w="1134" w:type="dxa"/>
          </w:tcPr>
          <w:p w14:paraId="2821BA72" w14:textId="77777777" w:rsidR="0017467E" w:rsidRPr="00236E87" w:rsidRDefault="0017467E" w:rsidP="007F16E7">
            <w:pPr>
              <w:pStyle w:val="ConsPlusNormal"/>
              <w:jc w:val="center"/>
            </w:pPr>
            <w:r w:rsidRPr="00236E87">
              <w:t>4.1.2</w:t>
            </w:r>
          </w:p>
        </w:tc>
        <w:tc>
          <w:tcPr>
            <w:tcW w:w="7937" w:type="dxa"/>
          </w:tcPr>
          <w:p w14:paraId="30FA8288" w14:textId="77777777" w:rsidR="0017467E" w:rsidRPr="00236E87" w:rsidRDefault="0017467E" w:rsidP="007F16E7">
            <w:pPr>
              <w:pStyle w:val="ConsPlusNormal"/>
              <w:jc w:val="both"/>
            </w:pPr>
            <w:r w:rsidRPr="00236E87">
              <w:t>Система согласных звуков</w:t>
            </w:r>
          </w:p>
        </w:tc>
      </w:tr>
      <w:tr w:rsidR="0017467E" w:rsidRPr="00236E87" w14:paraId="2CAB774A" w14:textId="77777777" w:rsidTr="007F16E7">
        <w:tc>
          <w:tcPr>
            <w:tcW w:w="1134" w:type="dxa"/>
          </w:tcPr>
          <w:p w14:paraId="468F8659" w14:textId="77777777" w:rsidR="0017467E" w:rsidRPr="00236E87" w:rsidRDefault="0017467E" w:rsidP="007F16E7">
            <w:pPr>
              <w:pStyle w:val="ConsPlusNormal"/>
              <w:jc w:val="center"/>
            </w:pPr>
            <w:r w:rsidRPr="00236E87">
              <w:t>4.1.3</w:t>
            </w:r>
          </w:p>
        </w:tc>
        <w:tc>
          <w:tcPr>
            <w:tcW w:w="7937" w:type="dxa"/>
          </w:tcPr>
          <w:p w14:paraId="0B21D9C1" w14:textId="77777777" w:rsidR="0017467E" w:rsidRPr="00236E87" w:rsidRDefault="0017467E" w:rsidP="007F16E7">
            <w:pPr>
              <w:pStyle w:val="ConsPlusNormal"/>
              <w:jc w:val="both"/>
            </w:pPr>
            <w:r w:rsidRPr="00236E87">
              <w:t>Изменение звуков в речевом потоке</w:t>
            </w:r>
          </w:p>
        </w:tc>
      </w:tr>
      <w:tr w:rsidR="0017467E" w:rsidRPr="00236E87" w14:paraId="4BCCC1D9" w14:textId="77777777" w:rsidTr="007F16E7">
        <w:tc>
          <w:tcPr>
            <w:tcW w:w="1134" w:type="dxa"/>
          </w:tcPr>
          <w:p w14:paraId="490C11DF" w14:textId="77777777" w:rsidR="0017467E" w:rsidRPr="00236E87" w:rsidRDefault="0017467E" w:rsidP="007F16E7">
            <w:pPr>
              <w:pStyle w:val="ConsPlusNormal"/>
              <w:jc w:val="center"/>
            </w:pPr>
            <w:r w:rsidRPr="00236E87">
              <w:t>4.1.4</w:t>
            </w:r>
          </w:p>
        </w:tc>
        <w:tc>
          <w:tcPr>
            <w:tcW w:w="7937" w:type="dxa"/>
          </w:tcPr>
          <w:p w14:paraId="6F16767E" w14:textId="77777777" w:rsidR="0017467E" w:rsidRPr="00236E87" w:rsidRDefault="0017467E" w:rsidP="007F16E7">
            <w:pPr>
              <w:pStyle w:val="ConsPlusNormal"/>
              <w:jc w:val="both"/>
            </w:pPr>
            <w:r w:rsidRPr="00236E87">
              <w:t>Элементы фонетической транскрипции</w:t>
            </w:r>
          </w:p>
        </w:tc>
      </w:tr>
      <w:tr w:rsidR="0017467E" w:rsidRPr="00236E87" w14:paraId="0CAA208E" w14:textId="77777777" w:rsidTr="007F16E7">
        <w:tc>
          <w:tcPr>
            <w:tcW w:w="1134" w:type="dxa"/>
          </w:tcPr>
          <w:p w14:paraId="09358843" w14:textId="77777777" w:rsidR="0017467E" w:rsidRPr="00236E87" w:rsidRDefault="0017467E" w:rsidP="007F16E7">
            <w:pPr>
              <w:pStyle w:val="ConsPlusNormal"/>
              <w:jc w:val="center"/>
            </w:pPr>
            <w:r w:rsidRPr="00236E87">
              <w:t>4.1.5</w:t>
            </w:r>
          </w:p>
        </w:tc>
        <w:tc>
          <w:tcPr>
            <w:tcW w:w="7937" w:type="dxa"/>
          </w:tcPr>
          <w:p w14:paraId="65B9316D" w14:textId="77777777" w:rsidR="0017467E" w:rsidRPr="00236E87" w:rsidRDefault="0017467E" w:rsidP="007F16E7">
            <w:pPr>
              <w:pStyle w:val="ConsPlusNormal"/>
              <w:jc w:val="both"/>
            </w:pPr>
            <w:r w:rsidRPr="00236E87">
              <w:t>Слог</w:t>
            </w:r>
          </w:p>
        </w:tc>
      </w:tr>
      <w:tr w:rsidR="0017467E" w:rsidRPr="00236E87" w14:paraId="68B5AB98" w14:textId="77777777" w:rsidTr="007F16E7">
        <w:tc>
          <w:tcPr>
            <w:tcW w:w="1134" w:type="dxa"/>
          </w:tcPr>
          <w:p w14:paraId="75AFA805" w14:textId="77777777" w:rsidR="0017467E" w:rsidRPr="00236E87" w:rsidRDefault="0017467E" w:rsidP="007F16E7">
            <w:pPr>
              <w:pStyle w:val="ConsPlusNormal"/>
              <w:jc w:val="center"/>
            </w:pPr>
            <w:r w:rsidRPr="00236E87">
              <w:t>4.1.6</w:t>
            </w:r>
          </w:p>
        </w:tc>
        <w:tc>
          <w:tcPr>
            <w:tcW w:w="7937" w:type="dxa"/>
          </w:tcPr>
          <w:p w14:paraId="6ECDD01C" w14:textId="77777777" w:rsidR="0017467E" w:rsidRPr="00236E87" w:rsidRDefault="0017467E" w:rsidP="007F16E7">
            <w:pPr>
              <w:pStyle w:val="ConsPlusNormal"/>
              <w:jc w:val="both"/>
            </w:pPr>
            <w:r w:rsidRPr="00236E87">
              <w:t>Ударение</w:t>
            </w:r>
          </w:p>
        </w:tc>
      </w:tr>
      <w:tr w:rsidR="0017467E" w:rsidRPr="00236E87" w14:paraId="1A5C33BA" w14:textId="77777777" w:rsidTr="007F16E7">
        <w:tc>
          <w:tcPr>
            <w:tcW w:w="1134" w:type="dxa"/>
          </w:tcPr>
          <w:p w14:paraId="1C84D5F0" w14:textId="77777777" w:rsidR="0017467E" w:rsidRPr="00236E87" w:rsidRDefault="0017467E" w:rsidP="007F16E7">
            <w:pPr>
              <w:pStyle w:val="ConsPlusNormal"/>
              <w:jc w:val="center"/>
            </w:pPr>
            <w:r w:rsidRPr="00236E87">
              <w:lastRenderedPageBreak/>
              <w:t>4.1.7</w:t>
            </w:r>
          </w:p>
        </w:tc>
        <w:tc>
          <w:tcPr>
            <w:tcW w:w="7937" w:type="dxa"/>
          </w:tcPr>
          <w:p w14:paraId="2F102B5C" w14:textId="77777777" w:rsidR="0017467E" w:rsidRPr="00236E87" w:rsidRDefault="0017467E" w:rsidP="007F16E7">
            <w:pPr>
              <w:pStyle w:val="ConsPlusNormal"/>
              <w:jc w:val="both"/>
            </w:pPr>
            <w:r w:rsidRPr="00236E87">
              <w:t>Фонетический анализ слова</w:t>
            </w:r>
          </w:p>
        </w:tc>
      </w:tr>
      <w:tr w:rsidR="0017467E" w:rsidRPr="00236E87" w14:paraId="2F231793" w14:textId="77777777" w:rsidTr="007F16E7">
        <w:tc>
          <w:tcPr>
            <w:tcW w:w="1134" w:type="dxa"/>
          </w:tcPr>
          <w:p w14:paraId="5E392F19" w14:textId="77777777" w:rsidR="0017467E" w:rsidRPr="00236E87" w:rsidRDefault="0017467E" w:rsidP="007F16E7">
            <w:pPr>
              <w:pStyle w:val="ConsPlusNormal"/>
              <w:jc w:val="center"/>
            </w:pPr>
            <w:r w:rsidRPr="00236E87">
              <w:t>4.2</w:t>
            </w:r>
          </w:p>
        </w:tc>
        <w:tc>
          <w:tcPr>
            <w:tcW w:w="7937" w:type="dxa"/>
          </w:tcPr>
          <w:p w14:paraId="52D0CBB1" w14:textId="77777777" w:rsidR="0017467E" w:rsidRPr="00236E87" w:rsidRDefault="0017467E" w:rsidP="007F16E7">
            <w:pPr>
              <w:pStyle w:val="ConsPlusNormal"/>
              <w:jc w:val="both"/>
            </w:pPr>
            <w:r w:rsidRPr="00236E87">
              <w:t>Лексикология</w:t>
            </w:r>
          </w:p>
        </w:tc>
      </w:tr>
      <w:tr w:rsidR="0017467E" w:rsidRPr="00236E87" w14:paraId="3FC152D3" w14:textId="77777777" w:rsidTr="007F16E7">
        <w:tc>
          <w:tcPr>
            <w:tcW w:w="1134" w:type="dxa"/>
          </w:tcPr>
          <w:p w14:paraId="704C26CF" w14:textId="77777777" w:rsidR="0017467E" w:rsidRPr="00236E87" w:rsidRDefault="0017467E" w:rsidP="007F16E7">
            <w:pPr>
              <w:pStyle w:val="ConsPlusNormal"/>
              <w:jc w:val="center"/>
            </w:pPr>
            <w:r w:rsidRPr="00236E87">
              <w:t>4.2.1</w:t>
            </w:r>
          </w:p>
        </w:tc>
        <w:tc>
          <w:tcPr>
            <w:tcW w:w="7937" w:type="dxa"/>
          </w:tcPr>
          <w:p w14:paraId="3479CD2F" w14:textId="77777777" w:rsidR="0017467E" w:rsidRPr="00236E87" w:rsidRDefault="0017467E" w:rsidP="007F16E7">
            <w:pPr>
              <w:pStyle w:val="ConsPlusNormal"/>
              <w:jc w:val="both"/>
            </w:pPr>
            <w:r w:rsidRPr="00236E8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7467E" w:rsidRPr="00236E87" w14:paraId="1E12833D" w14:textId="77777777" w:rsidTr="007F16E7">
        <w:tc>
          <w:tcPr>
            <w:tcW w:w="1134" w:type="dxa"/>
          </w:tcPr>
          <w:p w14:paraId="76933ED1" w14:textId="77777777" w:rsidR="0017467E" w:rsidRPr="00236E87" w:rsidRDefault="0017467E" w:rsidP="007F16E7">
            <w:pPr>
              <w:pStyle w:val="ConsPlusNormal"/>
              <w:jc w:val="center"/>
            </w:pPr>
            <w:r w:rsidRPr="00236E87">
              <w:t>4.2.2</w:t>
            </w:r>
          </w:p>
        </w:tc>
        <w:tc>
          <w:tcPr>
            <w:tcW w:w="7937" w:type="dxa"/>
          </w:tcPr>
          <w:p w14:paraId="09DDD3C9" w14:textId="77777777" w:rsidR="0017467E" w:rsidRPr="00236E87" w:rsidRDefault="0017467E" w:rsidP="007F16E7">
            <w:pPr>
              <w:pStyle w:val="ConsPlusNormal"/>
              <w:jc w:val="both"/>
            </w:pPr>
            <w:r w:rsidRPr="00236E87">
              <w:t>Слова однозначные и многозначные</w:t>
            </w:r>
          </w:p>
        </w:tc>
      </w:tr>
      <w:tr w:rsidR="0017467E" w:rsidRPr="00236E87" w14:paraId="1FE28D71" w14:textId="77777777" w:rsidTr="007F16E7">
        <w:tc>
          <w:tcPr>
            <w:tcW w:w="1134" w:type="dxa"/>
          </w:tcPr>
          <w:p w14:paraId="47417DFF" w14:textId="77777777" w:rsidR="0017467E" w:rsidRPr="00236E87" w:rsidRDefault="0017467E" w:rsidP="007F16E7">
            <w:pPr>
              <w:pStyle w:val="ConsPlusNormal"/>
              <w:jc w:val="center"/>
            </w:pPr>
            <w:r w:rsidRPr="00236E87">
              <w:t>4.2.3</w:t>
            </w:r>
          </w:p>
        </w:tc>
        <w:tc>
          <w:tcPr>
            <w:tcW w:w="7937" w:type="dxa"/>
          </w:tcPr>
          <w:p w14:paraId="368B7A60" w14:textId="77777777" w:rsidR="0017467E" w:rsidRPr="00236E87" w:rsidRDefault="0017467E" w:rsidP="007F16E7">
            <w:pPr>
              <w:pStyle w:val="ConsPlusNormal"/>
              <w:jc w:val="both"/>
            </w:pPr>
            <w:r w:rsidRPr="00236E87">
              <w:t>Прямое и переносное значения слова</w:t>
            </w:r>
          </w:p>
        </w:tc>
      </w:tr>
      <w:tr w:rsidR="0017467E" w:rsidRPr="00236E87" w14:paraId="71DCA9BA" w14:textId="77777777" w:rsidTr="007F16E7">
        <w:tc>
          <w:tcPr>
            <w:tcW w:w="1134" w:type="dxa"/>
          </w:tcPr>
          <w:p w14:paraId="5158F65A" w14:textId="77777777" w:rsidR="0017467E" w:rsidRPr="00236E87" w:rsidRDefault="0017467E" w:rsidP="007F16E7">
            <w:pPr>
              <w:pStyle w:val="ConsPlusNormal"/>
              <w:jc w:val="center"/>
            </w:pPr>
            <w:r w:rsidRPr="00236E87">
              <w:t>4.2.4</w:t>
            </w:r>
          </w:p>
        </w:tc>
        <w:tc>
          <w:tcPr>
            <w:tcW w:w="7937" w:type="dxa"/>
          </w:tcPr>
          <w:p w14:paraId="5CEFAD6A" w14:textId="77777777" w:rsidR="0017467E" w:rsidRPr="00236E87" w:rsidRDefault="0017467E" w:rsidP="007F16E7">
            <w:pPr>
              <w:pStyle w:val="ConsPlusNormal"/>
              <w:jc w:val="both"/>
            </w:pPr>
            <w:r w:rsidRPr="00236E87">
              <w:t>Тематические группы слов</w:t>
            </w:r>
          </w:p>
        </w:tc>
      </w:tr>
      <w:tr w:rsidR="0017467E" w:rsidRPr="00236E87" w14:paraId="299FA53C" w14:textId="77777777" w:rsidTr="007F16E7">
        <w:tc>
          <w:tcPr>
            <w:tcW w:w="1134" w:type="dxa"/>
          </w:tcPr>
          <w:p w14:paraId="396825D4" w14:textId="77777777" w:rsidR="0017467E" w:rsidRPr="00236E87" w:rsidRDefault="0017467E" w:rsidP="007F16E7">
            <w:pPr>
              <w:pStyle w:val="ConsPlusNormal"/>
              <w:jc w:val="center"/>
            </w:pPr>
            <w:r w:rsidRPr="00236E87">
              <w:t>4.2.5</w:t>
            </w:r>
          </w:p>
        </w:tc>
        <w:tc>
          <w:tcPr>
            <w:tcW w:w="7937" w:type="dxa"/>
          </w:tcPr>
          <w:p w14:paraId="6B800729" w14:textId="77777777" w:rsidR="0017467E" w:rsidRPr="00236E87" w:rsidRDefault="0017467E" w:rsidP="007F16E7">
            <w:pPr>
              <w:pStyle w:val="ConsPlusNormal"/>
              <w:jc w:val="both"/>
            </w:pPr>
            <w:r w:rsidRPr="00236E87">
              <w:t>Обозначение родовых и видовых понятий</w:t>
            </w:r>
          </w:p>
        </w:tc>
      </w:tr>
      <w:tr w:rsidR="0017467E" w:rsidRPr="00236E87" w14:paraId="36CD9A9F" w14:textId="77777777" w:rsidTr="007F16E7">
        <w:tc>
          <w:tcPr>
            <w:tcW w:w="1134" w:type="dxa"/>
          </w:tcPr>
          <w:p w14:paraId="6C92B3A7" w14:textId="77777777" w:rsidR="0017467E" w:rsidRPr="00236E87" w:rsidRDefault="0017467E" w:rsidP="007F16E7">
            <w:pPr>
              <w:pStyle w:val="ConsPlusNormal"/>
              <w:jc w:val="center"/>
            </w:pPr>
            <w:r w:rsidRPr="00236E87">
              <w:t>4.2.6</w:t>
            </w:r>
          </w:p>
        </w:tc>
        <w:tc>
          <w:tcPr>
            <w:tcW w:w="7937" w:type="dxa"/>
          </w:tcPr>
          <w:p w14:paraId="53030B19" w14:textId="77777777" w:rsidR="0017467E" w:rsidRPr="00236E87" w:rsidRDefault="0017467E" w:rsidP="007F16E7">
            <w:pPr>
              <w:pStyle w:val="ConsPlusNormal"/>
              <w:jc w:val="both"/>
            </w:pPr>
            <w:r w:rsidRPr="00236E87">
              <w:t>Синонимы</w:t>
            </w:r>
          </w:p>
        </w:tc>
      </w:tr>
      <w:tr w:rsidR="0017467E" w:rsidRPr="00236E87" w14:paraId="4520DA82" w14:textId="77777777" w:rsidTr="007F16E7">
        <w:tc>
          <w:tcPr>
            <w:tcW w:w="1134" w:type="dxa"/>
          </w:tcPr>
          <w:p w14:paraId="08B185C1" w14:textId="77777777" w:rsidR="0017467E" w:rsidRPr="00236E87" w:rsidRDefault="0017467E" w:rsidP="007F16E7">
            <w:pPr>
              <w:pStyle w:val="ConsPlusNormal"/>
              <w:jc w:val="center"/>
            </w:pPr>
            <w:r w:rsidRPr="00236E87">
              <w:t>4.2.7</w:t>
            </w:r>
          </w:p>
        </w:tc>
        <w:tc>
          <w:tcPr>
            <w:tcW w:w="7937" w:type="dxa"/>
          </w:tcPr>
          <w:p w14:paraId="1D64F53D" w14:textId="77777777" w:rsidR="0017467E" w:rsidRPr="00236E87" w:rsidRDefault="0017467E" w:rsidP="007F16E7">
            <w:pPr>
              <w:pStyle w:val="ConsPlusNormal"/>
              <w:jc w:val="both"/>
            </w:pPr>
            <w:r w:rsidRPr="00236E87">
              <w:t>Антонимы</w:t>
            </w:r>
          </w:p>
        </w:tc>
      </w:tr>
      <w:tr w:rsidR="0017467E" w:rsidRPr="00236E87" w14:paraId="5DDDA3DA" w14:textId="77777777" w:rsidTr="007F16E7">
        <w:tc>
          <w:tcPr>
            <w:tcW w:w="1134" w:type="dxa"/>
          </w:tcPr>
          <w:p w14:paraId="186B93A8" w14:textId="77777777" w:rsidR="0017467E" w:rsidRPr="00236E87" w:rsidRDefault="0017467E" w:rsidP="007F16E7">
            <w:pPr>
              <w:pStyle w:val="ConsPlusNormal"/>
              <w:jc w:val="center"/>
            </w:pPr>
            <w:r w:rsidRPr="00236E87">
              <w:t>4.2.8</w:t>
            </w:r>
          </w:p>
        </w:tc>
        <w:tc>
          <w:tcPr>
            <w:tcW w:w="7937" w:type="dxa"/>
          </w:tcPr>
          <w:p w14:paraId="720C531E" w14:textId="77777777" w:rsidR="0017467E" w:rsidRPr="00236E87" w:rsidRDefault="0017467E" w:rsidP="007F16E7">
            <w:pPr>
              <w:pStyle w:val="ConsPlusNormal"/>
              <w:jc w:val="both"/>
            </w:pPr>
            <w:r w:rsidRPr="00236E87">
              <w:t>Омонимы</w:t>
            </w:r>
          </w:p>
        </w:tc>
      </w:tr>
      <w:tr w:rsidR="0017467E" w:rsidRPr="00236E87" w14:paraId="0008CDEB" w14:textId="77777777" w:rsidTr="007F16E7">
        <w:tc>
          <w:tcPr>
            <w:tcW w:w="1134" w:type="dxa"/>
          </w:tcPr>
          <w:p w14:paraId="1AE3C913" w14:textId="77777777" w:rsidR="0017467E" w:rsidRPr="00236E87" w:rsidRDefault="0017467E" w:rsidP="007F16E7">
            <w:pPr>
              <w:pStyle w:val="ConsPlusNormal"/>
              <w:jc w:val="center"/>
            </w:pPr>
            <w:r w:rsidRPr="00236E87">
              <w:t>4.2.9</w:t>
            </w:r>
          </w:p>
        </w:tc>
        <w:tc>
          <w:tcPr>
            <w:tcW w:w="7937" w:type="dxa"/>
          </w:tcPr>
          <w:p w14:paraId="2FA5A071" w14:textId="77777777" w:rsidR="0017467E" w:rsidRPr="00236E87" w:rsidRDefault="0017467E" w:rsidP="007F16E7">
            <w:pPr>
              <w:pStyle w:val="ConsPlusNormal"/>
              <w:jc w:val="both"/>
            </w:pPr>
            <w:r w:rsidRPr="00236E87">
              <w:t>Паронимы</w:t>
            </w:r>
          </w:p>
        </w:tc>
      </w:tr>
      <w:tr w:rsidR="0017467E" w:rsidRPr="00236E87" w14:paraId="4CE72CC5" w14:textId="77777777" w:rsidTr="007F16E7">
        <w:tc>
          <w:tcPr>
            <w:tcW w:w="1134" w:type="dxa"/>
          </w:tcPr>
          <w:p w14:paraId="6CD0730E" w14:textId="77777777" w:rsidR="0017467E" w:rsidRPr="00236E87" w:rsidRDefault="0017467E" w:rsidP="007F16E7">
            <w:pPr>
              <w:pStyle w:val="ConsPlusNormal"/>
              <w:jc w:val="center"/>
            </w:pPr>
            <w:r w:rsidRPr="00236E87">
              <w:t>4.2.10</w:t>
            </w:r>
          </w:p>
        </w:tc>
        <w:tc>
          <w:tcPr>
            <w:tcW w:w="7937" w:type="dxa"/>
          </w:tcPr>
          <w:p w14:paraId="13DAD341" w14:textId="77777777" w:rsidR="0017467E" w:rsidRPr="00236E87" w:rsidRDefault="0017467E" w:rsidP="007F16E7">
            <w:pPr>
              <w:pStyle w:val="ConsPlusNormal"/>
              <w:jc w:val="both"/>
            </w:pPr>
            <w:r w:rsidRPr="00236E87">
              <w:t>Лексика русского языка с точки зрения ее происхождения: исконно русские и заимствованные слова</w:t>
            </w:r>
          </w:p>
        </w:tc>
      </w:tr>
      <w:tr w:rsidR="0017467E" w:rsidRPr="00236E87" w14:paraId="5EBE2403" w14:textId="77777777" w:rsidTr="007F16E7">
        <w:tc>
          <w:tcPr>
            <w:tcW w:w="1134" w:type="dxa"/>
          </w:tcPr>
          <w:p w14:paraId="5BAD5855" w14:textId="77777777" w:rsidR="0017467E" w:rsidRPr="00236E87" w:rsidRDefault="0017467E" w:rsidP="007F16E7">
            <w:pPr>
              <w:pStyle w:val="ConsPlusNormal"/>
              <w:jc w:val="center"/>
            </w:pPr>
            <w:r w:rsidRPr="00236E87">
              <w:t>4.2.11</w:t>
            </w:r>
          </w:p>
        </w:tc>
        <w:tc>
          <w:tcPr>
            <w:tcW w:w="7937" w:type="dxa"/>
          </w:tcPr>
          <w:p w14:paraId="24229BC2" w14:textId="77777777" w:rsidR="0017467E" w:rsidRPr="00236E87" w:rsidRDefault="0017467E" w:rsidP="007F16E7">
            <w:pPr>
              <w:pStyle w:val="ConsPlusNormal"/>
              <w:jc w:val="both"/>
            </w:pPr>
            <w:r w:rsidRPr="00236E87">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7467E" w:rsidRPr="00236E87" w14:paraId="7C493D1E" w14:textId="77777777" w:rsidTr="007F16E7">
        <w:tc>
          <w:tcPr>
            <w:tcW w:w="1134" w:type="dxa"/>
          </w:tcPr>
          <w:p w14:paraId="3F786C51" w14:textId="77777777" w:rsidR="0017467E" w:rsidRPr="00236E87" w:rsidRDefault="0017467E" w:rsidP="007F16E7">
            <w:pPr>
              <w:pStyle w:val="ConsPlusNormal"/>
              <w:jc w:val="center"/>
            </w:pPr>
            <w:r w:rsidRPr="00236E87">
              <w:t>4.2.12</w:t>
            </w:r>
          </w:p>
        </w:tc>
        <w:tc>
          <w:tcPr>
            <w:tcW w:w="7937" w:type="dxa"/>
          </w:tcPr>
          <w:p w14:paraId="09E0487B" w14:textId="77777777" w:rsidR="0017467E" w:rsidRPr="00236E87" w:rsidRDefault="0017467E" w:rsidP="007F16E7">
            <w:pPr>
              <w:pStyle w:val="ConsPlusNormal"/>
              <w:jc w:val="both"/>
            </w:pPr>
            <w:r w:rsidRPr="00236E8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7467E" w:rsidRPr="00236E87" w14:paraId="5378331E" w14:textId="77777777" w:rsidTr="007F16E7">
        <w:tc>
          <w:tcPr>
            <w:tcW w:w="1134" w:type="dxa"/>
          </w:tcPr>
          <w:p w14:paraId="20BAAF12" w14:textId="77777777" w:rsidR="0017467E" w:rsidRPr="00236E87" w:rsidRDefault="0017467E" w:rsidP="007F16E7">
            <w:pPr>
              <w:pStyle w:val="ConsPlusNormal"/>
              <w:jc w:val="center"/>
            </w:pPr>
            <w:r w:rsidRPr="00236E87">
              <w:t>4.2.13</w:t>
            </w:r>
          </w:p>
        </w:tc>
        <w:tc>
          <w:tcPr>
            <w:tcW w:w="7937" w:type="dxa"/>
          </w:tcPr>
          <w:p w14:paraId="34DB1317" w14:textId="77777777" w:rsidR="0017467E" w:rsidRPr="00236E87" w:rsidRDefault="0017467E" w:rsidP="007F16E7">
            <w:pPr>
              <w:pStyle w:val="ConsPlusNormal"/>
              <w:jc w:val="both"/>
            </w:pPr>
            <w:r w:rsidRPr="00236E87">
              <w:t>Стилистические пласты лексики: стилистически нейтральная, высокая и сниженная лексика</w:t>
            </w:r>
          </w:p>
        </w:tc>
      </w:tr>
      <w:tr w:rsidR="0017467E" w:rsidRPr="00236E87" w14:paraId="666EFB5F" w14:textId="77777777" w:rsidTr="007F16E7">
        <w:tc>
          <w:tcPr>
            <w:tcW w:w="1134" w:type="dxa"/>
          </w:tcPr>
          <w:p w14:paraId="454DF6F7" w14:textId="77777777" w:rsidR="0017467E" w:rsidRPr="00236E87" w:rsidRDefault="0017467E" w:rsidP="007F16E7">
            <w:pPr>
              <w:pStyle w:val="ConsPlusNormal"/>
              <w:jc w:val="center"/>
            </w:pPr>
            <w:r w:rsidRPr="00236E87">
              <w:t>4.2.14</w:t>
            </w:r>
          </w:p>
        </w:tc>
        <w:tc>
          <w:tcPr>
            <w:tcW w:w="7937" w:type="dxa"/>
          </w:tcPr>
          <w:p w14:paraId="5B083F3D" w14:textId="77777777" w:rsidR="0017467E" w:rsidRPr="00236E87" w:rsidRDefault="0017467E" w:rsidP="007F16E7">
            <w:pPr>
              <w:pStyle w:val="ConsPlusNormal"/>
              <w:jc w:val="both"/>
            </w:pPr>
            <w:r w:rsidRPr="00236E87">
              <w:t>Фразеологизмы. Их признаки и значение</w:t>
            </w:r>
          </w:p>
        </w:tc>
      </w:tr>
      <w:tr w:rsidR="0017467E" w:rsidRPr="00236E87" w14:paraId="720DE7F9" w14:textId="77777777" w:rsidTr="007F16E7">
        <w:tc>
          <w:tcPr>
            <w:tcW w:w="1134" w:type="dxa"/>
          </w:tcPr>
          <w:p w14:paraId="4AAE6126" w14:textId="77777777" w:rsidR="0017467E" w:rsidRPr="00236E87" w:rsidRDefault="0017467E" w:rsidP="007F16E7">
            <w:pPr>
              <w:pStyle w:val="ConsPlusNormal"/>
              <w:jc w:val="center"/>
            </w:pPr>
            <w:r w:rsidRPr="00236E87">
              <w:t>4.2.15</w:t>
            </w:r>
          </w:p>
        </w:tc>
        <w:tc>
          <w:tcPr>
            <w:tcW w:w="7937" w:type="dxa"/>
          </w:tcPr>
          <w:p w14:paraId="1ED1CF64" w14:textId="77777777" w:rsidR="0017467E" w:rsidRPr="00236E87" w:rsidRDefault="0017467E" w:rsidP="007F16E7">
            <w:pPr>
              <w:pStyle w:val="ConsPlusNormal"/>
              <w:jc w:val="both"/>
            </w:pPr>
            <w:r w:rsidRPr="00236E87">
              <w:t>Лексический анализ слова</w:t>
            </w:r>
          </w:p>
        </w:tc>
      </w:tr>
      <w:tr w:rsidR="0017467E" w:rsidRPr="00236E87" w14:paraId="6502177C" w14:textId="77777777" w:rsidTr="007F16E7">
        <w:tc>
          <w:tcPr>
            <w:tcW w:w="1134" w:type="dxa"/>
          </w:tcPr>
          <w:p w14:paraId="1A892196" w14:textId="77777777" w:rsidR="0017467E" w:rsidRPr="00236E87" w:rsidRDefault="0017467E" w:rsidP="007F16E7">
            <w:pPr>
              <w:pStyle w:val="ConsPlusNormal"/>
              <w:jc w:val="center"/>
            </w:pPr>
            <w:r w:rsidRPr="00236E87">
              <w:t>4.3</w:t>
            </w:r>
          </w:p>
        </w:tc>
        <w:tc>
          <w:tcPr>
            <w:tcW w:w="7937" w:type="dxa"/>
          </w:tcPr>
          <w:p w14:paraId="19DA4126" w14:textId="77777777" w:rsidR="0017467E" w:rsidRPr="00236E87" w:rsidRDefault="0017467E" w:rsidP="007F16E7">
            <w:pPr>
              <w:pStyle w:val="ConsPlusNormal"/>
              <w:jc w:val="both"/>
            </w:pPr>
            <w:r w:rsidRPr="00236E87">
              <w:t>Морфемика</w:t>
            </w:r>
          </w:p>
        </w:tc>
      </w:tr>
      <w:tr w:rsidR="0017467E" w:rsidRPr="00236E87" w14:paraId="47B43064" w14:textId="77777777" w:rsidTr="007F16E7">
        <w:tc>
          <w:tcPr>
            <w:tcW w:w="1134" w:type="dxa"/>
          </w:tcPr>
          <w:p w14:paraId="1C4BD13B" w14:textId="77777777" w:rsidR="0017467E" w:rsidRPr="00236E87" w:rsidRDefault="0017467E" w:rsidP="007F16E7">
            <w:pPr>
              <w:pStyle w:val="ConsPlusNormal"/>
              <w:jc w:val="center"/>
            </w:pPr>
            <w:r w:rsidRPr="00236E87">
              <w:t>4.3.1</w:t>
            </w:r>
          </w:p>
        </w:tc>
        <w:tc>
          <w:tcPr>
            <w:tcW w:w="7937" w:type="dxa"/>
          </w:tcPr>
          <w:p w14:paraId="23A68E77" w14:textId="77777777" w:rsidR="0017467E" w:rsidRPr="00236E87" w:rsidRDefault="0017467E" w:rsidP="007F16E7">
            <w:pPr>
              <w:pStyle w:val="ConsPlusNormal"/>
              <w:jc w:val="both"/>
            </w:pPr>
            <w:r w:rsidRPr="00236E87">
              <w:t>Морфема как минимальная значимая единица языка</w:t>
            </w:r>
          </w:p>
        </w:tc>
      </w:tr>
      <w:tr w:rsidR="0017467E" w:rsidRPr="00236E87" w14:paraId="4A382CFD" w14:textId="77777777" w:rsidTr="007F16E7">
        <w:tc>
          <w:tcPr>
            <w:tcW w:w="1134" w:type="dxa"/>
          </w:tcPr>
          <w:p w14:paraId="66B138E7" w14:textId="77777777" w:rsidR="0017467E" w:rsidRPr="00236E87" w:rsidRDefault="0017467E" w:rsidP="007F16E7">
            <w:pPr>
              <w:pStyle w:val="ConsPlusNormal"/>
              <w:jc w:val="center"/>
            </w:pPr>
            <w:r w:rsidRPr="00236E87">
              <w:t>4.3.2</w:t>
            </w:r>
          </w:p>
        </w:tc>
        <w:tc>
          <w:tcPr>
            <w:tcW w:w="7937" w:type="dxa"/>
          </w:tcPr>
          <w:p w14:paraId="37E0E82F" w14:textId="77777777" w:rsidR="0017467E" w:rsidRPr="00236E87" w:rsidRDefault="0017467E" w:rsidP="007F16E7">
            <w:pPr>
              <w:pStyle w:val="ConsPlusNormal"/>
              <w:jc w:val="both"/>
            </w:pPr>
            <w:r w:rsidRPr="00236E87">
              <w:t>Основа слова</w:t>
            </w:r>
          </w:p>
        </w:tc>
      </w:tr>
      <w:tr w:rsidR="0017467E" w:rsidRPr="00236E87" w14:paraId="2C873C60" w14:textId="77777777" w:rsidTr="007F16E7">
        <w:tc>
          <w:tcPr>
            <w:tcW w:w="1134" w:type="dxa"/>
          </w:tcPr>
          <w:p w14:paraId="6822BE8C" w14:textId="77777777" w:rsidR="0017467E" w:rsidRPr="00236E87" w:rsidRDefault="0017467E" w:rsidP="007F16E7">
            <w:pPr>
              <w:pStyle w:val="ConsPlusNormal"/>
              <w:jc w:val="center"/>
            </w:pPr>
            <w:r w:rsidRPr="00236E87">
              <w:t>4.3.3</w:t>
            </w:r>
          </w:p>
        </w:tc>
        <w:tc>
          <w:tcPr>
            <w:tcW w:w="7937" w:type="dxa"/>
          </w:tcPr>
          <w:p w14:paraId="17F4FC7E" w14:textId="77777777" w:rsidR="0017467E" w:rsidRPr="00236E87" w:rsidRDefault="0017467E" w:rsidP="007F16E7">
            <w:pPr>
              <w:pStyle w:val="ConsPlusNormal"/>
              <w:jc w:val="both"/>
            </w:pPr>
            <w:r w:rsidRPr="00236E87">
              <w:t>Виды морфем (корень, приставка, суффикс, окончание)</w:t>
            </w:r>
          </w:p>
        </w:tc>
      </w:tr>
      <w:tr w:rsidR="0017467E" w:rsidRPr="00236E87" w14:paraId="58744B40" w14:textId="77777777" w:rsidTr="007F16E7">
        <w:tc>
          <w:tcPr>
            <w:tcW w:w="1134" w:type="dxa"/>
          </w:tcPr>
          <w:p w14:paraId="5B23F71B" w14:textId="77777777" w:rsidR="0017467E" w:rsidRPr="00236E87" w:rsidRDefault="0017467E" w:rsidP="007F16E7">
            <w:pPr>
              <w:pStyle w:val="ConsPlusNormal"/>
              <w:jc w:val="center"/>
            </w:pPr>
            <w:r w:rsidRPr="00236E87">
              <w:t>4.3.4</w:t>
            </w:r>
          </w:p>
        </w:tc>
        <w:tc>
          <w:tcPr>
            <w:tcW w:w="7937" w:type="dxa"/>
          </w:tcPr>
          <w:p w14:paraId="0DCBA48C" w14:textId="77777777" w:rsidR="0017467E" w:rsidRPr="00236E87" w:rsidRDefault="0017467E" w:rsidP="007F16E7">
            <w:pPr>
              <w:pStyle w:val="ConsPlusNormal"/>
              <w:jc w:val="both"/>
            </w:pPr>
            <w:r w:rsidRPr="00236E87">
              <w:t>Чередование звуков в морфемах (в том числе чередование гласных с нулем звука)</w:t>
            </w:r>
          </w:p>
        </w:tc>
      </w:tr>
      <w:tr w:rsidR="0017467E" w:rsidRPr="00236E87" w14:paraId="21A0FF6A" w14:textId="77777777" w:rsidTr="007F16E7">
        <w:tc>
          <w:tcPr>
            <w:tcW w:w="1134" w:type="dxa"/>
          </w:tcPr>
          <w:p w14:paraId="0077BF87" w14:textId="77777777" w:rsidR="0017467E" w:rsidRPr="00236E87" w:rsidRDefault="0017467E" w:rsidP="007F16E7">
            <w:pPr>
              <w:pStyle w:val="ConsPlusNormal"/>
              <w:jc w:val="center"/>
            </w:pPr>
            <w:r w:rsidRPr="00236E87">
              <w:t>4.3.5</w:t>
            </w:r>
          </w:p>
        </w:tc>
        <w:tc>
          <w:tcPr>
            <w:tcW w:w="7937" w:type="dxa"/>
          </w:tcPr>
          <w:p w14:paraId="0CFB5964" w14:textId="77777777" w:rsidR="0017467E" w:rsidRPr="00236E87" w:rsidRDefault="0017467E" w:rsidP="007F16E7">
            <w:pPr>
              <w:pStyle w:val="ConsPlusNormal"/>
              <w:jc w:val="both"/>
            </w:pPr>
            <w:r w:rsidRPr="00236E87">
              <w:t>Морфемный анализ слов</w:t>
            </w:r>
          </w:p>
        </w:tc>
      </w:tr>
      <w:tr w:rsidR="0017467E" w:rsidRPr="00236E87" w14:paraId="199F3348" w14:textId="77777777" w:rsidTr="007F16E7">
        <w:tc>
          <w:tcPr>
            <w:tcW w:w="1134" w:type="dxa"/>
          </w:tcPr>
          <w:p w14:paraId="38733952" w14:textId="77777777" w:rsidR="0017467E" w:rsidRPr="00236E87" w:rsidRDefault="0017467E" w:rsidP="007F16E7">
            <w:pPr>
              <w:pStyle w:val="ConsPlusNormal"/>
              <w:jc w:val="center"/>
            </w:pPr>
            <w:r w:rsidRPr="00236E87">
              <w:t>4.4</w:t>
            </w:r>
          </w:p>
        </w:tc>
        <w:tc>
          <w:tcPr>
            <w:tcW w:w="7937" w:type="dxa"/>
          </w:tcPr>
          <w:p w14:paraId="376ADCA3" w14:textId="77777777" w:rsidR="0017467E" w:rsidRPr="00236E87" w:rsidRDefault="0017467E" w:rsidP="007F16E7">
            <w:pPr>
              <w:pStyle w:val="ConsPlusNormal"/>
              <w:jc w:val="both"/>
            </w:pPr>
            <w:r w:rsidRPr="00236E87">
              <w:t>Словообразование</w:t>
            </w:r>
          </w:p>
        </w:tc>
      </w:tr>
      <w:tr w:rsidR="0017467E" w:rsidRPr="00236E87" w14:paraId="7C9B1B7A" w14:textId="77777777" w:rsidTr="007F16E7">
        <w:tc>
          <w:tcPr>
            <w:tcW w:w="1134" w:type="dxa"/>
          </w:tcPr>
          <w:p w14:paraId="0B7F1160" w14:textId="77777777" w:rsidR="0017467E" w:rsidRPr="00236E87" w:rsidRDefault="0017467E" w:rsidP="007F16E7">
            <w:pPr>
              <w:pStyle w:val="ConsPlusNormal"/>
              <w:jc w:val="center"/>
            </w:pPr>
            <w:r w:rsidRPr="00236E87">
              <w:t>4.4.1</w:t>
            </w:r>
          </w:p>
        </w:tc>
        <w:tc>
          <w:tcPr>
            <w:tcW w:w="7937" w:type="dxa"/>
          </w:tcPr>
          <w:p w14:paraId="24CA368A" w14:textId="77777777" w:rsidR="0017467E" w:rsidRPr="00236E87" w:rsidRDefault="0017467E" w:rsidP="007F16E7">
            <w:pPr>
              <w:pStyle w:val="ConsPlusNormal"/>
              <w:jc w:val="both"/>
            </w:pPr>
            <w:r w:rsidRPr="00236E87">
              <w:t>Формообразующие и словообразующие морфемы. Производящая основа</w:t>
            </w:r>
          </w:p>
        </w:tc>
      </w:tr>
      <w:tr w:rsidR="0017467E" w:rsidRPr="00236E87" w14:paraId="256464D2" w14:textId="77777777" w:rsidTr="007F16E7">
        <w:tc>
          <w:tcPr>
            <w:tcW w:w="1134" w:type="dxa"/>
          </w:tcPr>
          <w:p w14:paraId="657A253C" w14:textId="77777777" w:rsidR="0017467E" w:rsidRPr="00236E87" w:rsidRDefault="0017467E" w:rsidP="007F16E7">
            <w:pPr>
              <w:pStyle w:val="ConsPlusNormal"/>
              <w:jc w:val="center"/>
            </w:pPr>
            <w:r w:rsidRPr="00236E87">
              <w:lastRenderedPageBreak/>
              <w:t>4.4.2</w:t>
            </w:r>
          </w:p>
        </w:tc>
        <w:tc>
          <w:tcPr>
            <w:tcW w:w="7937" w:type="dxa"/>
          </w:tcPr>
          <w:p w14:paraId="19F349D6" w14:textId="77777777" w:rsidR="0017467E" w:rsidRPr="00236E87" w:rsidRDefault="0017467E" w:rsidP="007F16E7">
            <w:pPr>
              <w:pStyle w:val="ConsPlusNormal"/>
              <w:jc w:val="both"/>
            </w:pPr>
            <w:r w:rsidRPr="00236E8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7467E" w:rsidRPr="00236E87" w14:paraId="4A19A6AD" w14:textId="77777777" w:rsidTr="007F16E7">
        <w:tc>
          <w:tcPr>
            <w:tcW w:w="1134" w:type="dxa"/>
          </w:tcPr>
          <w:p w14:paraId="177C8A1C" w14:textId="77777777" w:rsidR="0017467E" w:rsidRPr="00236E87" w:rsidRDefault="0017467E" w:rsidP="007F16E7">
            <w:pPr>
              <w:pStyle w:val="ConsPlusNormal"/>
              <w:jc w:val="center"/>
            </w:pPr>
            <w:r w:rsidRPr="00236E87">
              <w:t>4.4.3</w:t>
            </w:r>
          </w:p>
        </w:tc>
        <w:tc>
          <w:tcPr>
            <w:tcW w:w="7937" w:type="dxa"/>
          </w:tcPr>
          <w:p w14:paraId="1FCB0208" w14:textId="77777777" w:rsidR="0017467E" w:rsidRPr="00236E87" w:rsidRDefault="0017467E" w:rsidP="007F16E7">
            <w:pPr>
              <w:pStyle w:val="ConsPlusNormal"/>
              <w:jc w:val="both"/>
            </w:pPr>
            <w:r w:rsidRPr="00236E87">
              <w:t>Словообразовательный анализ слов</w:t>
            </w:r>
          </w:p>
        </w:tc>
      </w:tr>
      <w:tr w:rsidR="0017467E" w:rsidRPr="00236E87" w14:paraId="2BCA3E8C" w14:textId="77777777" w:rsidTr="007F16E7">
        <w:tc>
          <w:tcPr>
            <w:tcW w:w="1134" w:type="dxa"/>
          </w:tcPr>
          <w:p w14:paraId="551C1669" w14:textId="77777777" w:rsidR="0017467E" w:rsidRPr="00236E87" w:rsidRDefault="0017467E" w:rsidP="007F16E7">
            <w:pPr>
              <w:pStyle w:val="ConsPlusNormal"/>
              <w:jc w:val="center"/>
            </w:pPr>
            <w:r w:rsidRPr="00236E87">
              <w:t>4.5</w:t>
            </w:r>
          </w:p>
        </w:tc>
        <w:tc>
          <w:tcPr>
            <w:tcW w:w="7937" w:type="dxa"/>
          </w:tcPr>
          <w:p w14:paraId="319492A3" w14:textId="77777777" w:rsidR="0017467E" w:rsidRPr="00236E87" w:rsidRDefault="0017467E" w:rsidP="007F16E7">
            <w:pPr>
              <w:pStyle w:val="ConsPlusNormal"/>
              <w:jc w:val="both"/>
            </w:pPr>
            <w:r w:rsidRPr="00236E87">
              <w:t>Морфология как раздел грамматики</w:t>
            </w:r>
          </w:p>
        </w:tc>
      </w:tr>
      <w:tr w:rsidR="0017467E" w:rsidRPr="00236E87" w14:paraId="085C5ECB" w14:textId="77777777" w:rsidTr="007F16E7">
        <w:tc>
          <w:tcPr>
            <w:tcW w:w="1134" w:type="dxa"/>
          </w:tcPr>
          <w:p w14:paraId="08CE57B4" w14:textId="77777777" w:rsidR="0017467E" w:rsidRPr="00236E87" w:rsidRDefault="0017467E" w:rsidP="007F16E7">
            <w:pPr>
              <w:pStyle w:val="ConsPlusNormal"/>
              <w:jc w:val="center"/>
            </w:pPr>
            <w:r w:rsidRPr="00236E87">
              <w:t>4.5.1</w:t>
            </w:r>
          </w:p>
        </w:tc>
        <w:tc>
          <w:tcPr>
            <w:tcW w:w="7937" w:type="dxa"/>
          </w:tcPr>
          <w:p w14:paraId="6F075BDF" w14:textId="77777777" w:rsidR="0017467E" w:rsidRPr="00236E87" w:rsidRDefault="0017467E" w:rsidP="007F16E7">
            <w:pPr>
              <w:pStyle w:val="ConsPlusNormal"/>
              <w:jc w:val="both"/>
            </w:pPr>
            <w:r w:rsidRPr="00236E87">
              <w:t>Части речи как лексико-грамматические разряды слов</w:t>
            </w:r>
          </w:p>
        </w:tc>
      </w:tr>
      <w:tr w:rsidR="0017467E" w:rsidRPr="00236E87" w14:paraId="45F7565A" w14:textId="77777777" w:rsidTr="007F16E7">
        <w:tc>
          <w:tcPr>
            <w:tcW w:w="1134" w:type="dxa"/>
          </w:tcPr>
          <w:p w14:paraId="5AAD510F" w14:textId="77777777" w:rsidR="0017467E" w:rsidRPr="00236E87" w:rsidRDefault="0017467E" w:rsidP="007F16E7">
            <w:pPr>
              <w:pStyle w:val="ConsPlusNormal"/>
              <w:jc w:val="center"/>
            </w:pPr>
            <w:r w:rsidRPr="00236E87">
              <w:t>4.5.2</w:t>
            </w:r>
          </w:p>
        </w:tc>
        <w:tc>
          <w:tcPr>
            <w:tcW w:w="7937" w:type="dxa"/>
          </w:tcPr>
          <w:p w14:paraId="460B98F2" w14:textId="77777777" w:rsidR="0017467E" w:rsidRPr="00236E87" w:rsidRDefault="0017467E" w:rsidP="007F16E7">
            <w:pPr>
              <w:pStyle w:val="ConsPlusNormal"/>
              <w:jc w:val="both"/>
            </w:pPr>
            <w:r w:rsidRPr="00236E87">
              <w:t>Система частей речи в русском языке. Самостоятельные и служебные части речи</w:t>
            </w:r>
          </w:p>
        </w:tc>
      </w:tr>
      <w:tr w:rsidR="0017467E" w:rsidRPr="00236E87" w14:paraId="437631FE" w14:textId="77777777" w:rsidTr="007F16E7">
        <w:tc>
          <w:tcPr>
            <w:tcW w:w="1134" w:type="dxa"/>
          </w:tcPr>
          <w:p w14:paraId="3CB89DC0" w14:textId="77777777" w:rsidR="0017467E" w:rsidRPr="00236E87" w:rsidRDefault="0017467E" w:rsidP="007F16E7">
            <w:pPr>
              <w:pStyle w:val="ConsPlusNormal"/>
              <w:jc w:val="center"/>
            </w:pPr>
            <w:r w:rsidRPr="00236E87">
              <w:t>4.6</w:t>
            </w:r>
          </w:p>
        </w:tc>
        <w:tc>
          <w:tcPr>
            <w:tcW w:w="7937" w:type="dxa"/>
          </w:tcPr>
          <w:p w14:paraId="1188AD8A" w14:textId="77777777" w:rsidR="0017467E" w:rsidRPr="00236E87" w:rsidRDefault="0017467E" w:rsidP="007F16E7">
            <w:pPr>
              <w:pStyle w:val="ConsPlusNormal"/>
              <w:jc w:val="both"/>
            </w:pPr>
            <w:r w:rsidRPr="00236E87">
              <w:t>Морфология. Имя существительное</w:t>
            </w:r>
          </w:p>
        </w:tc>
      </w:tr>
      <w:tr w:rsidR="0017467E" w:rsidRPr="00236E87" w14:paraId="28923955" w14:textId="77777777" w:rsidTr="007F16E7">
        <w:tc>
          <w:tcPr>
            <w:tcW w:w="1134" w:type="dxa"/>
          </w:tcPr>
          <w:p w14:paraId="2868B338" w14:textId="77777777" w:rsidR="0017467E" w:rsidRPr="00236E87" w:rsidRDefault="0017467E" w:rsidP="007F16E7">
            <w:pPr>
              <w:pStyle w:val="ConsPlusNormal"/>
              <w:jc w:val="center"/>
            </w:pPr>
            <w:r w:rsidRPr="00236E87">
              <w:t>4.6.1</w:t>
            </w:r>
          </w:p>
        </w:tc>
        <w:tc>
          <w:tcPr>
            <w:tcW w:w="7937" w:type="dxa"/>
          </w:tcPr>
          <w:p w14:paraId="53B02BEE" w14:textId="77777777" w:rsidR="0017467E" w:rsidRPr="00236E87" w:rsidRDefault="0017467E" w:rsidP="007F16E7">
            <w:pPr>
              <w:pStyle w:val="ConsPlusNormal"/>
              <w:jc w:val="both"/>
            </w:pPr>
            <w:r w:rsidRPr="00236E87">
              <w:t>Имя существительное как часть речи</w:t>
            </w:r>
          </w:p>
        </w:tc>
      </w:tr>
      <w:tr w:rsidR="0017467E" w:rsidRPr="00236E87" w14:paraId="4AB72FB8" w14:textId="77777777" w:rsidTr="007F16E7">
        <w:tc>
          <w:tcPr>
            <w:tcW w:w="1134" w:type="dxa"/>
          </w:tcPr>
          <w:p w14:paraId="0CAE2CA0" w14:textId="77777777" w:rsidR="0017467E" w:rsidRPr="00236E87" w:rsidRDefault="0017467E" w:rsidP="007F16E7">
            <w:pPr>
              <w:pStyle w:val="ConsPlusNormal"/>
              <w:jc w:val="center"/>
            </w:pPr>
            <w:r w:rsidRPr="00236E87">
              <w:t>4.6.2</w:t>
            </w:r>
          </w:p>
        </w:tc>
        <w:tc>
          <w:tcPr>
            <w:tcW w:w="7937" w:type="dxa"/>
          </w:tcPr>
          <w:p w14:paraId="10F2B930" w14:textId="77777777" w:rsidR="0017467E" w:rsidRPr="00236E87" w:rsidRDefault="0017467E" w:rsidP="007F16E7">
            <w:pPr>
              <w:pStyle w:val="ConsPlusNormal"/>
              <w:jc w:val="both"/>
            </w:pPr>
            <w:r w:rsidRPr="00236E8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7467E" w:rsidRPr="00236E87" w14:paraId="6B9CB82C" w14:textId="77777777" w:rsidTr="007F16E7">
        <w:tc>
          <w:tcPr>
            <w:tcW w:w="1134" w:type="dxa"/>
          </w:tcPr>
          <w:p w14:paraId="70AE720B" w14:textId="77777777" w:rsidR="0017467E" w:rsidRPr="00236E87" w:rsidRDefault="0017467E" w:rsidP="007F16E7">
            <w:pPr>
              <w:pStyle w:val="ConsPlusNormal"/>
              <w:jc w:val="center"/>
            </w:pPr>
            <w:r w:rsidRPr="00236E87">
              <w:t>4.6.3</w:t>
            </w:r>
          </w:p>
        </w:tc>
        <w:tc>
          <w:tcPr>
            <w:tcW w:w="7937" w:type="dxa"/>
          </w:tcPr>
          <w:p w14:paraId="6F5A05C8" w14:textId="77777777" w:rsidR="0017467E" w:rsidRPr="00236E87" w:rsidRDefault="0017467E" w:rsidP="007F16E7">
            <w:pPr>
              <w:pStyle w:val="ConsPlusNormal"/>
              <w:jc w:val="both"/>
            </w:pPr>
            <w:r w:rsidRPr="00236E87">
              <w:t>Род, число, падеж имени существительного</w:t>
            </w:r>
          </w:p>
        </w:tc>
      </w:tr>
      <w:tr w:rsidR="0017467E" w:rsidRPr="00236E87" w14:paraId="023466E2" w14:textId="77777777" w:rsidTr="007F16E7">
        <w:tc>
          <w:tcPr>
            <w:tcW w:w="1134" w:type="dxa"/>
          </w:tcPr>
          <w:p w14:paraId="76526D30" w14:textId="77777777" w:rsidR="0017467E" w:rsidRPr="00236E87" w:rsidRDefault="0017467E" w:rsidP="007F16E7">
            <w:pPr>
              <w:pStyle w:val="ConsPlusNormal"/>
              <w:jc w:val="center"/>
            </w:pPr>
            <w:r w:rsidRPr="00236E87">
              <w:t>4.6.4</w:t>
            </w:r>
          </w:p>
        </w:tc>
        <w:tc>
          <w:tcPr>
            <w:tcW w:w="7937" w:type="dxa"/>
          </w:tcPr>
          <w:p w14:paraId="5333B85B" w14:textId="77777777" w:rsidR="0017467E" w:rsidRPr="00236E87" w:rsidRDefault="0017467E" w:rsidP="007F16E7">
            <w:pPr>
              <w:pStyle w:val="ConsPlusNormal"/>
              <w:jc w:val="both"/>
            </w:pPr>
            <w:r w:rsidRPr="00236E87">
              <w:t>Имена существительные общего рода</w:t>
            </w:r>
          </w:p>
        </w:tc>
      </w:tr>
      <w:tr w:rsidR="0017467E" w:rsidRPr="00236E87" w14:paraId="1CA3DBC3" w14:textId="77777777" w:rsidTr="007F16E7">
        <w:tc>
          <w:tcPr>
            <w:tcW w:w="1134" w:type="dxa"/>
          </w:tcPr>
          <w:p w14:paraId="2F5BAE31" w14:textId="77777777" w:rsidR="0017467E" w:rsidRPr="00236E87" w:rsidRDefault="0017467E" w:rsidP="007F16E7">
            <w:pPr>
              <w:pStyle w:val="ConsPlusNormal"/>
              <w:jc w:val="center"/>
            </w:pPr>
            <w:r w:rsidRPr="00236E87">
              <w:t>4.6.5</w:t>
            </w:r>
          </w:p>
        </w:tc>
        <w:tc>
          <w:tcPr>
            <w:tcW w:w="7937" w:type="dxa"/>
          </w:tcPr>
          <w:p w14:paraId="6B364938" w14:textId="77777777" w:rsidR="0017467E" w:rsidRPr="00236E87" w:rsidRDefault="0017467E" w:rsidP="007F16E7">
            <w:pPr>
              <w:pStyle w:val="ConsPlusNormal"/>
              <w:jc w:val="both"/>
            </w:pPr>
            <w:r w:rsidRPr="00236E87">
              <w:t>Имена существительные, имеющие форму только единственного или только множественного числа</w:t>
            </w:r>
          </w:p>
        </w:tc>
      </w:tr>
      <w:tr w:rsidR="0017467E" w:rsidRPr="00236E87" w14:paraId="11A6EFEB" w14:textId="77777777" w:rsidTr="007F16E7">
        <w:tc>
          <w:tcPr>
            <w:tcW w:w="1134" w:type="dxa"/>
          </w:tcPr>
          <w:p w14:paraId="55328967" w14:textId="77777777" w:rsidR="0017467E" w:rsidRPr="00236E87" w:rsidRDefault="0017467E" w:rsidP="007F16E7">
            <w:pPr>
              <w:pStyle w:val="ConsPlusNormal"/>
              <w:jc w:val="center"/>
            </w:pPr>
            <w:r w:rsidRPr="00236E87">
              <w:t>4.6.6</w:t>
            </w:r>
          </w:p>
        </w:tc>
        <w:tc>
          <w:tcPr>
            <w:tcW w:w="7937" w:type="dxa"/>
          </w:tcPr>
          <w:p w14:paraId="0ECE0BCA" w14:textId="77777777" w:rsidR="0017467E" w:rsidRPr="00236E87" w:rsidRDefault="0017467E" w:rsidP="007F16E7">
            <w:pPr>
              <w:pStyle w:val="ConsPlusNormal"/>
              <w:jc w:val="both"/>
            </w:pPr>
            <w:r w:rsidRPr="00236E87">
              <w:t>Типы склонения имен существительных. Разносклоняемые имена существительные. Несклоняемые имена существительные</w:t>
            </w:r>
          </w:p>
        </w:tc>
      </w:tr>
      <w:tr w:rsidR="0017467E" w:rsidRPr="00236E87" w14:paraId="5CCEBD67" w14:textId="77777777" w:rsidTr="007F16E7">
        <w:tc>
          <w:tcPr>
            <w:tcW w:w="1134" w:type="dxa"/>
          </w:tcPr>
          <w:p w14:paraId="4C4ED24D" w14:textId="77777777" w:rsidR="0017467E" w:rsidRPr="00236E87" w:rsidRDefault="0017467E" w:rsidP="007F16E7">
            <w:pPr>
              <w:pStyle w:val="ConsPlusNormal"/>
              <w:jc w:val="center"/>
            </w:pPr>
            <w:r w:rsidRPr="00236E87">
              <w:t>4.6.7</w:t>
            </w:r>
          </w:p>
        </w:tc>
        <w:tc>
          <w:tcPr>
            <w:tcW w:w="7937" w:type="dxa"/>
          </w:tcPr>
          <w:p w14:paraId="06E6BC34" w14:textId="77777777" w:rsidR="0017467E" w:rsidRPr="00236E87" w:rsidRDefault="0017467E" w:rsidP="007F16E7">
            <w:pPr>
              <w:pStyle w:val="ConsPlusNormal"/>
              <w:jc w:val="both"/>
            </w:pPr>
            <w:r w:rsidRPr="00236E87">
              <w:t>Морфологический анализ имен существительных</w:t>
            </w:r>
          </w:p>
        </w:tc>
      </w:tr>
      <w:tr w:rsidR="0017467E" w:rsidRPr="00236E87" w14:paraId="2D386C5C" w14:textId="77777777" w:rsidTr="007F16E7">
        <w:tc>
          <w:tcPr>
            <w:tcW w:w="1134" w:type="dxa"/>
          </w:tcPr>
          <w:p w14:paraId="02450033" w14:textId="77777777" w:rsidR="0017467E" w:rsidRPr="00236E87" w:rsidRDefault="0017467E" w:rsidP="007F16E7">
            <w:pPr>
              <w:pStyle w:val="ConsPlusNormal"/>
              <w:jc w:val="center"/>
            </w:pPr>
            <w:r w:rsidRPr="00236E87">
              <w:t>4.7</w:t>
            </w:r>
          </w:p>
        </w:tc>
        <w:tc>
          <w:tcPr>
            <w:tcW w:w="7937" w:type="dxa"/>
          </w:tcPr>
          <w:p w14:paraId="2C254798" w14:textId="77777777" w:rsidR="0017467E" w:rsidRPr="00236E87" w:rsidRDefault="0017467E" w:rsidP="007F16E7">
            <w:pPr>
              <w:pStyle w:val="ConsPlusNormal"/>
              <w:jc w:val="both"/>
            </w:pPr>
            <w:r w:rsidRPr="00236E87">
              <w:t>Морфология. Имя прилагательное</w:t>
            </w:r>
          </w:p>
        </w:tc>
      </w:tr>
      <w:tr w:rsidR="0017467E" w:rsidRPr="00236E87" w14:paraId="5CB24D23" w14:textId="77777777" w:rsidTr="007F16E7">
        <w:tc>
          <w:tcPr>
            <w:tcW w:w="1134" w:type="dxa"/>
          </w:tcPr>
          <w:p w14:paraId="68A1E39B" w14:textId="77777777" w:rsidR="0017467E" w:rsidRPr="00236E87" w:rsidRDefault="0017467E" w:rsidP="007F16E7">
            <w:pPr>
              <w:pStyle w:val="ConsPlusNormal"/>
              <w:jc w:val="center"/>
            </w:pPr>
            <w:r w:rsidRPr="00236E87">
              <w:t>4.7.1</w:t>
            </w:r>
          </w:p>
        </w:tc>
        <w:tc>
          <w:tcPr>
            <w:tcW w:w="7937" w:type="dxa"/>
          </w:tcPr>
          <w:p w14:paraId="25A59783" w14:textId="77777777" w:rsidR="0017467E" w:rsidRPr="00236E87" w:rsidRDefault="0017467E" w:rsidP="007F16E7">
            <w:pPr>
              <w:pStyle w:val="ConsPlusNormal"/>
              <w:jc w:val="both"/>
            </w:pPr>
            <w:r w:rsidRPr="00236E87">
              <w:t>Имя прилагательное как часть речи</w:t>
            </w:r>
          </w:p>
        </w:tc>
      </w:tr>
      <w:tr w:rsidR="0017467E" w:rsidRPr="00236E87" w14:paraId="44E2029B" w14:textId="77777777" w:rsidTr="007F16E7">
        <w:tc>
          <w:tcPr>
            <w:tcW w:w="1134" w:type="dxa"/>
          </w:tcPr>
          <w:p w14:paraId="3F461BAB" w14:textId="77777777" w:rsidR="0017467E" w:rsidRPr="00236E87" w:rsidRDefault="0017467E" w:rsidP="007F16E7">
            <w:pPr>
              <w:pStyle w:val="ConsPlusNormal"/>
              <w:jc w:val="center"/>
            </w:pPr>
            <w:r w:rsidRPr="00236E87">
              <w:t>4.7.2</w:t>
            </w:r>
          </w:p>
        </w:tc>
        <w:tc>
          <w:tcPr>
            <w:tcW w:w="7937" w:type="dxa"/>
          </w:tcPr>
          <w:p w14:paraId="7FA054CC" w14:textId="77777777" w:rsidR="0017467E" w:rsidRPr="00236E87" w:rsidRDefault="0017467E" w:rsidP="007F16E7">
            <w:pPr>
              <w:pStyle w:val="ConsPlusNormal"/>
              <w:jc w:val="both"/>
            </w:pPr>
            <w:r w:rsidRPr="00236E87">
              <w:t>Имена прилагательные полные и краткие</w:t>
            </w:r>
          </w:p>
        </w:tc>
      </w:tr>
      <w:tr w:rsidR="0017467E" w:rsidRPr="00236E87" w14:paraId="108FC5D7" w14:textId="77777777" w:rsidTr="007F16E7">
        <w:tc>
          <w:tcPr>
            <w:tcW w:w="1134" w:type="dxa"/>
          </w:tcPr>
          <w:p w14:paraId="2D8ACEC0" w14:textId="77777777" w:rsidR="0017467E" w:rsidRPr="00236E87" w:rsidRDefault="0017467E" w:rsidP="007F16E7">
            <w:pPr>
              <w:pStyle w:val="ConsPlusNormal"/>
              <w:jc w:val="center"/>
            </w:pPr>
            <w:r w:rsidRPr="00236E87">
              <w:t>4.7.3</w:t>
            </w:r>
          </w:p>
        </w:tc>
        <w:tc>
          <w:tcPr>
            <w:tcW w:w="7937" w:type="dxa"/>
          </w:tcPr>
          <w:p w14:paraId="412A5871" w14:textId="77777777" w:rsidR="0017467E" w:rsidRPr="00236E87" w:rsidRDefault="0017467E" w:rsidP="007F16E7">
            <w:pPr>
              <w:pStyle w:val="ConsPlusNormal"/>
              <w:jc w:val="both"/>
            </w:pPr>
            <w:r w:rsidRPr="00236E87">
              <w:t>Склонение имен прилагательных</w:t>
            </w:r>
          </w:p>
        </w:tc>
      </w:tr>
      <w:tr w:rsidR="0017467E" w:rsidRPr="00236E87" w14:paraId="7D46CD82" w14:textId="77777777" w:rsidTr="007F16E7">
        <w:tc>
          <w:tcPr>
            <w:tcW w:w="1134" w:type="dxa"/>
          </w:tcPr>
          <w:p w14:paraId="76A573F6" w14:textId="77777777" w:rsidR="0017467E" w:rsidRPr="00236E87" w:rsidRDefault="0017467E" w:rsidP="007F16E7">
            <w:pPr>
              <w:pStyle w:val="ConsPlusNormal"/>
              <w:jc w:val="center"/>
            </w:pPr>
            <w:r w:rsidRPr="00236E87">
              <w:t>4.7.4</w:t>
            </w:r>
          </w:p>
        </w:tc>
        <w:tc>
          <w:tcPr>
            <w:tcW w:w="7937" w:type="dxa"/>
          </w:tcPr>
          <w:p w14:paraId="445EA0AC" w14:textId="77777777" w:rsidR="0017467E" w:rsidRPr="00236E87" w:rsidRDefault="0017467E" w:rsidP="007F16E7">
            <w:pPr>
              <w:pStyle w:val="ConsPlusNormal"/>
              <w:jc w:val="both"/>
            </w:pPr>
            <w:r w:rsidRPr="00236E87">
              <w:t>Качественные, относительные и притяжательные имена прилагательные</w:t>
            </w:r>
          </w:p>
        </w:tc>
      </w:tr>
      <w:tr w:rsidR="0017467E" w:rsidRPr="00236E87" w14:paraId="3BB5B8A6" w14:textId="77777777" w:rsidTr="007F16E7">
        <w:tc>
          <w:tcPr>
            <w:tcW w:w="1134" w:type="dxa"/>
          </w:tcPr>
          <w:p w14:paraId="2046EB11" w14:textId="77777777" w:rsidR="0017467E" w:rsidRPr="00236E87" w:rsidRDefault="0017467E" w:rsidP="007F16E7">
            <w:pPr>
              <w:pStyle w:val="ConsPlusNormal"/>
              <w:jc w:val="center"/>
            </w:pPr>
            <w:r w:rsidRPr="00236E87">
              <w:t>4.7.5</w:t>
            </w:r>
          </w:p>
        </w:tc>
        <w:tc>
          <w:tcPr>
            <w:tcW w:w="7937" w:type="dxa"/>
          </w:tcPr>
          <w:p w14:paraId="5BB4A1F2" w14:textId="77777777" w:rsidR="0017467E" w:rsidRPr="00236E87" w:rsidRDefault="0017467E" w:rsidP="007F16E7">
            <w:pPr>
              <w:pStyle w:val="ConsPlusNormal"/>
              <w:jc w:val="both"/>
            </w:pPr>
            <w:r w:rsidRPr="00236E87">
              <w:t>Степени сравнения качественных имен прилагательных</w:t>
            </w:r>
          </w:p>
        </w:tc>
      </w:tr>
      <w:tr w:rsidR="0017467E" w:rsidRPr="00236E87" w14:paraId="1EA40A47" w14:textId="77777777" w:rsidTr="007F16E7">
        <w:tc>
          <w:tcPr>
            <w:tcW w:w="1134" w:type="dxa"/>
          </w:tcPr>
          <w:p w14:paraId="45799C2F" w14:textId="77777777" w:rsidR="0017467E" w:rsidRPr="00236E87" w:rsidRDefault="0017467E" w:rsidP="007F16E7">
            <w:pPr>
              <w:pStyle w:val="ConsPlusNormal"/>
              <w:jc w:val="center"/>
            </w:pPr>
            <w:r w:rsidRPr="00236E87">
              <w:t>4.7.6</w:t>
            </w:r>
          </w:p>
        </w:tc>
        <w:tc>
          <w:tcPr>
            <w:tcW w:w="7937" w:type="dxa"/>
          </w:tcPr>
          <w:p w14:paraId="656995C8" w14:textId="77777777" w:rsidR="0017467E" w:rsidRPr="00236E87" w:rsidRDefault="0017467E" w:rsidP="007F16E7">
            <w:pPr>
              <w:pStyle w:val="ConsPlusNormal"/>
              <w:jc w:val="both"/>
            </w:pPr>
            <w:r w:rsidRPr="00236E87">
              <w:t>Морфологический анализ имен прилагательных</w:t>
            </w:r>
          </w:p>
        </w:tc>
      </w:tr>
      <w:tr w:rsidR="0017467E" w:rsidRPr="00236E87" w14:paraId="15E872B9" w14:textId="77777777" w:rsidTr="007F16E7">
        <w:tc>
          <w:tcPr>
            <w:tcW w:w="1134" w:type="dxa"/>
          </w:tcPr>
          <w:p w14:paraId="162AF97F" w14:textId="77777777" w:rsidR="0017467E" w:rsidRPr="00236E87" w:rsidRDefault="0017467E" w:rsidP="007F16E7">
            <w:pPr>
              <w:pStyle w:val="ConsPlusNormal"/>
              <w:jc w:val="center"/>
            </w:pPr>
            <w:r w:rsidRPr="00236E87">
              <w:t>4.8</w:t>
            </w:r>
          </w:p>
        </w:tc>
        <w:tc>
          <w:tcPr>
            <w:tcW w:w="7937" w:type="dxa"/>
          </w:tcPr>
          <w:p w14:paraId="09B23D5B" w14:textId="77777777" w:rsidR="0017467E" w:rsidRPr="00236E87" w:rsidRDefault="0017467E" w:rsidP="007F16E7">
            <w:pPr>
              <w:pStyle w:val="ConsPlusNormal"/>
              <w:jc w:val="both"/>
            </w:pPr>
            <w:r w:rsidRPr="00236E87">
              <w:t>Морфология. Глагол</w:t>
            </w:r>
          </w:p>
        </w:tc>
      </w:tr>
      <w:tr w:rsidR="0017467E" w:rsidRPr="00236E87" w14:paraId="3D4C2E9A" w14:textId="77777777" w:rsidTr="007F16E7">
        <w:tc>
          <w:tcPr>
            <w:tcW w:w="1134" w:type="dxa"/>
          </w:tcPr>
          <w:p w14:paraId="1185F28F" w14:textId="77777777" w:rsidR="0017467E" w:rsidRPr="00236E87" w:rsidRDefault="0017467E" w:rsidP="007F16E7">
            <w:pPr>
              <w:pStyle w:val="ConsPlusNormal"/>
              <w:jc w:val="center"/>
            </w:pPr>
            <w:r w:rsidRPr="00236E87">
              <w:t>4.8.1</w:t>
            </w:r>
          </w:p>
        </w:tc>
        <w:tc>
          <w:tcPr>
            <w:tcW w:w="7937" w:type="dxa"/>
          </w:tcPr>
          <w:p w14:paraId="5AB71923" w14:textId="77777777" w:rsidR="0017467E" w:rsidRPr="00236E87" w:rsidRDefault="0017467E" w:rsidP="007F16E7">
            <w:pPr>
              <w:pStyle w:val="ConsPlusNormal"/>
              <w:jc w:val="both"/>
            </w:pPr>
            <w:r w:rsidRPr="00236E87">
              <w:t>Глагол как часть речи</w:t>
            </w:r>
          </w:p>
        </w:tc>
      </w:tr>
      <w:tr w:rsidR="0017467E" w:rsidRPr="00236E87" w14:paraId="6E777236" w14:textId="77777777" w:rsidTr="007F16E7">
        <w:tc>
          <w:tcPr>
            <w:tcW w:w="1134" w:type="dxa"/>
          </w:tcPr>
          <w:p w14:paraId="2EA4B073" w14:textId="77777777" w:rsidR="0017467E" w:rsidRPr="00236E87" w:rsidRDefault="0017467E" w:rsidP="007F16E7">
            <w:pPr>
              <w:pStyle w:val="ConsPlusNormal"/>
              <w:jc w:val="center"/>
            </w:pPr>
            <w:r w:rsidRPr="00236E87">
              <w:t>4.8.2</w:t>
            </w:r>
          </w:p>
        </w:tc>
        <w:tc>
          <w:tcPr>
            <w:tcW w:w="7937" w:type="dxa"/>
          </w:tcPr>
          <w:p w14:paraId="7F11F1D5" w14:textId="77777777" w:rsidR="0017467E" w:rsidRPr="00236E87" w:rsidRDefault="0017467E" w:rsidP="007F16E7">
            <w:pPr>
              <w:pStyle w:val="ConsPlusNormal"/>
              <w:jc w:val="both"/>
            </w:pPr>
            <w:r w:rsidRPr="00236E87">
              <w:t>Глаголы совершенного и несовершенного вида</w:t>
            </w:r>
          </w:p>
        </w:tc>
      </w:tr>
      <w:tr w:rsidR="0017467E" w:rsidRPr="00236E87" w14:paraId="77BF1100" w14:textId="77777777" w:rsidTr="007F16E7">
        <w:tc>
          <w:tcPr>
            <w:tcW w:w="1134" w:type="dxa"/>
          </w:tcPr>
          <w:p w14:paraId="776568F1" w14:textId="77777777" w:rsidR="0017467E" w:rsidRPr="00236E87" w:rsidRDefault="0017467E" w:rsidP="007F16E7">
            <w:pPr>
              <w:pStyle w:val="ConsPlusNormal"/>
              <w:jc w:val="center"/>
            </w:pPr>
            <w:r w:rsidRPr="00236E87">
              <w:t>4.8.3</w:t>
            </w:r>
          </w:p>
        </w:tc>
        <w:tc>
          <w:tcPr>
            <w:tcW w:w="7937" w:type="dxa"/>
          </w:tcPr>
          <w:p w14:paraId="0877D1FA" w14:textId="77777777" w:rsidR="0017467E" w:rsidRPr="00236E87" w:rsidRDefault="0017467E" w:rsidP="007F16E7">
            <w:pPr>
              <w:pStyle w:val="ConsPlusNormal"/>
              <w:jc w:val="both"/>
            </w:pPr>
            <w:r w:rsidRPr="00236E87">
              <w:t>Глаголы возвратные и невозвратные</w:t>
            </w:r>
          </w:p>
        </w:tc>
      </w:tr>
      <w:tr w:rsidR="0017467E" w:rsidRPr="00236E87" w14:paraId="25BB7EDF" w14:textId="77777777" w:rsidTr="007F16E7">
        <w:tc>
          <w:tcPr>
            <w:tcW w:w="1134" w:type="dxa"/>
          </w:tcPr>
          <w:p w14:paraId="77FC1B24" w14:textId="77777777" w:rsidR="0017467E" w:rsidRPr="00236E87" w:rsidRDefault="0017467E" w:rsidP="007F16E7">
            <w:pPr>
              <w:pStyle w:val="ConsPlusNormal"/>
              <w:jc w:val="center"/>
            </w:pPr>
            <w:r w:rsidRPr="00236E87">
              <w:t>4.8.4</w:t>
            </w:r>
          </w:p>
        </w:tc>
        <w:tc>
          <w:tcPr>
            <w:tcW w:w="7937" w:type="dxa"/>
          </w:tcPr>
          <w:p w14:paraId="1DAA34E2" w14:textId="77777777" w:rsidR="0017467E" w:rsidRPr="00236E87" w:rsidRDefault="0017467E" w:rsidP="007F16E7">
            <w:pPr>
              <w:pStyle w:val="ConsPlusNormal"/>
              <w:jc w:val="both"/>
            </w:pPr>
            <w:r w:rsidRPr="00236E87">
              <w:t>Инфинитив и его грамматические свойства. Основа инфинитива, основа настоящего (будущего простого) времени глагола</w:t>
            </w:r>
          </w:p>
        </w:tc>
      </w:tr>
      <w:tr w:rsidR="0017467E" w:rsidRPr="00236E87" w14:paraId="78A500A1" w14:textId="77777777" w:rsidTr="007F16E7">
        <w:tc>
          <w:tcPr>
            <w:tcW w:w="1134" w:type="dxa"/>
          </w:tcPr>
          <w:p w14:paraId="24FEF067" w14:textId="77777777" w:rsidR="0017467E" w:rsidRPr="00236E87" w:rsidRDefault="0017467E" w:rsidP="007F16E7">
            <w:pPr>
              <w:pStyle w:val="ConsPlusNormal"/>
              <w:jc w:val="center"/>
            </w:pPr>
            <w:r w:rsidRPr="00236E87">
              <w:lastRenderedPageBreak/>
              <w:t>4.8.5</w:t>
            </w:r>
          </w:p>
        </w:tc>
        <w:tc>
          <w:tcPr>
            <w:tcW w:w="7937" w:type="dxa"/>
          </w:tcPr>
          <w:p w14:paraId="63596C84" w14:textId="77777777" w:rsidR="0017467E" w:rsidRPr="00236E87" w:rsidRDefault="0017467E" w:rsidP="007F16E7">
            <w:pPr>
              <w:pStyle w:val="ConsPlusNormal"/>
              <w:jc w:val="both"/>
            </w:pPr>
            <w:r w:rsidRPr="00236E87">
              <w:t>Спряжение глагола</w:t>
            </w:r>
          </w:p>
        </w:tc>
      </w:tr>
      <w:tr w:rsidR="0017467E" w:rsidRPr="00236E87" w14:paraId="4E9DB6CC" w14:textId="77777777" w:rsidTr="007F16E7">
        <w:tc>
          <w:tcPr>
            <w:tcW w:w="1134" w:type="dxa"/>
          </w:tcPr>
          <w:p w14:paraId="6D162A47" w14:textId="77777777" w:rsidR="0017467E" w:rsidRPr="00236E87" w:rsidRDefault="0017467E" w:rsidP="007F16E7">
            <w:pPr>
              <w:pStyle w:val="ConsPlusNormal"/>
              <w:jc w:val="center"/>
            </w:pPr>
            <w:r w:rsidRPr="00236E87">
              <w:t>4.8.6</w:t>
            </w:r>
          </w:p>
        </w:tc>
        <w:tc>
          <w:tcPr>
            <w:tcW w:w="7937" w:type="dxa"/>
          </w:tcPr>
          <w:p w14:paraId="0660E77F" w14:textId="77777777" w:rsidR="0017467E" w:rsidRPr="00236E87" w:rsidRDefault="0017467E" w:rsidP="007F16E7">
            <w:pPr>
              <w:pStyle w:val="ConsPlusNormal"/>
              <w:jc w:val="both"/>
            </w:pPr>
            <w:r w:rsidRPr="00236E87">
              <w:t>Переходные и непереходные глаголы</w:t>
            </w:r>
          </w:p>
        </w:tc>
      </w:tr>
      <w:tr w:rsidR="0017467E" w:rsidRPr="00236E87" w14:paraId="0136D078" w14:textId="77777777" w:rsidTr="007F16E7">
        <w:tc>
          <w:tcPr>
            <w:tcW w:w="1134" w:type="dxa"/>
          </w:tcPr>
          <w:p w14:paraId="137A8AC7" w14:textId="77777777" w:rsidR="0017467E" w:rsidRPr="00236E87" w:rsidRDefault="0017467E" w:rsidP="007F16E7">
            <w:pPr>
              <w:pStyle w:val="ConsPlusNormal"/>
              <w:jc w:val="center"/>
            </w:pPr>
            <w:r w:rsidRPr="00236E87">
              <w:t>4.8.7</w:t>
            </w:r>
          </w:p>
        </w:tc>
        <w:tc>
          <w:tcPr>
            <w:tcW w:w="7937" w:type="dxa"/>
          </w:tcPr>
          <w:p w14:paraId="5F2A9F86" w14:textId="77777777" w:rsidR="0017467E" w:rsidRPr="00236E87" w:rsidRDefault="0017467E" w:rsidP="007F16E7">
            <w:pPr>
              <w:pStyle w:val="ConsPlusNormal"/>
              <w:jc w:val="both"/>
            </w:pPr>
            <w:r w:rsidRPr="00236E87">
              <w:t>Разноспрягаемые глаголы</w:t>
            </w:r>
          </w:p>
        </w:tc>
      </w:tr>
      <w:tr w:rsidR="0017467E" w:rsidRPr="00236E87" w14:paraId="75AB0A70" w14:textId="77777777" w:rsidTr="007F16E7">
        <w:tc>
          <w:tcPr>
            <w:tcW w:w="1134" w:type="dxa"/>
          </w:tcPr>
          <w:p w14:paraId="2EE83794" w14:textId="77777777" w:rsidR="0017467E" w:rsidRPr="00236E87" w:rsidRDefault="0017467E" w:rsidP="007F16E7">
            <w:pPr>
              <w:pStyle w:val="ConsPlusNormal"/>
              <w:jc w:val="center"/>
            </w:pPr>
            <w:r w:rsidRPr="00236E87">
              <w:t>4.8.8</w:t>
            </w:r>
          </w:p>
        </w:tc>
        <w:tc>
          <w:tcPr>
            <w:tcW w:w="7937" w:type="dxa"/>
          </w:tcPr>
          <w:p w14:paraId="1DA8F426" w14:textId="77777777" w:rsidR="0017467E" w:rsidRPr="00236E87" w:rsidRDefault="0017467E" w:rsidP="007F16E7">
            <w:pPr>
              <w:pStyle w:val="ConsPlusNormal"/>
              <w:jc w:val="both"/>
            </w:pPr>
            <w:r w:rsidRPr="00236E87">
              <w:t>Безличные глаголы</w:t>
            </w:r>
          </w:p>
        </w:tc>
      </w:tr>
      <w:tr w:rsidR="0017467E" w:rsidRPr="00236E87" w14:paraId="3B3CF516" w14:textId="77777777" w:rsidTr="007F16E7">
        <w:tc>
          <w:tcPr>
            <w:tcW w:w="1134" w:type="dxa"/>
          </w:tcPr>
          <w:p w14:paraId="3DBC6ED3" w14:textId="77777777" w:rsidR="0017467E" w:rsidRPr="00236E87" w:rsidRDefault="0017467E" w:rsidP="007F16E7">
            <w:pPr>
              <w:pStyle w:val="ConsPlusNormal"/>
              <w:jc w:val="center"/>
            </w:pPr>
            <w:r w:rsidRPr="00236E87">
              <w:t>4.8.9</w:t>
            </w:r>
          </w:p>
        </w:tc>
        <w:tc>
          <w:tcPr>
            <w:tcW w:w="7937" w:type="dxa"/>
          </w:tcPr>
          <w:p w14:paraId="00F467C1" w14:textId="77777777" w:rsidR="0017467E" w:rsidRPr="00236E87" w:rsidRDefault="0017467E" w:rsidP="007F16E7">
            <w:pPr>
              <w:pStyle w:val="ConsPlusNormal"/>
              <w:jc w:val="both"/>
            </w:pPr>
            <w:r w:rsidRPr="00236E87">
              <w:t>Изъявительное, условное и повелительное наклонения глагола</w:t>
            </w:r>
          </w:p>
        </w:tc>
      </w:tr>
      <w:tr w:rsidR="0017467E" w:rsidRPr="00236E87" w14:paraId="4C434A91" w14:textId="77777777" w:rsidTr="007F16E7">
        <w:tc>
          <w:tcPr>
            <w:tcW w:w="1134" w:type="dxa"/>
          </w:tcPr>
          <w:p w14:paraId="2C9319A6" w14:textId="77777777" w:rsidR="0017467E" w:rsidRPr="00236E87" w:rsidRDefault="0017467E" w:rsidP="007F16E7">
            <w:pPr>
              <w:pStyle w:val="ConsPlusNormal"/>
              <w:jc w:val="center"/>
            </w:pPr>
            <w:r w:rsidRPr="00236E87">
              <w:t>4.8.10</w:t>
            </w:r>
          </w:p>
        </w:tc>
        <w:tc>
          <w:tcPr>
            <w:tcW w:w="7937" w:type="dxa"/>
          </w:tcPr>
          <w:p w14:paraId="224BAD47" w14:textId="77777777" w:rsidR="0017467E" w:rsidRPr="00236E87" w:rsidRDefault="0017467E" w:rsidP="007F16E7">
            <w:pPr>
              <w:pStyle w:val="ConsPlusNormal"/>
              <w:jc w:val="both"/>
            </w:pPr>
            <w:r w:rsidRPr="00236E87">
              <w:t>Морфологический анализ глаголов</w:t>
            </w:r>
          </w:p>
        </w:tc>
      </w:tr>
      <w:tr w:rsidR="0017467E" w:rsidRPr="00236E87" w14:paraId="5BB40C1E" w14:textId="77777777" w:rsidTr="007F16E7">
        <w:tc>
          <w:tcPr>
            <w:tcW w:w="1134" w:type="dxa"/>
          </w:tcPr>
          <w:p w14:paraId="4C908B58" w14:textId="77777777" w:rsidR="0017467E" w:rsidRPr="00236E87" w:rsidRDefault="0017467E" w:rsidP="007F16E7">
            <w:pPr>
              <w:pStyle w:val="ConsPlusNormal"/>
              <w:jc w:val="center"/>
            </w:pPr>
            <w:r w:rsidRPr="00236E87">
              <w:t>4.9</w:t>
            </w:r>
          </w:p>
        </w:tc>
        <w:tc>
          <w:tcPr>
            <w:tcW w:w="7937" w:type="dxa"/>
          </w:tcPr>
          <w:p w14:paraId="603E93AC" w14:textId="77777777" w:rsidR="0017467E" w:rsidRPr="00236E87" w:rsidRDefault="0017467E" w:rsidP="007F16E7">
            <w:pPr>
              <w:pStyle w:val="ConsPlusNormal"/>
              <w:jc w:val="both"/>
            </w:pPr>
            <w:r w:rsidRPr="00236E87">
              <w:t>Морфология. Имя числительное</w:t>
            </w:r>
          </w:p>
        </w:tc>
      </w:tr>
      <w:tr w:rsidR="0017467E" w:rsidRPr="00236E87" w14:paraId="06E74534" w14:textId="77777777" w:rsidTr="007F16E7">
        <w:tc>
          <w:tcPr>
            <w:tcW w:w="1134" w:type="dxa"/>
          </w:tcPr>
          <w:p w14:paraId="2541C48D" w14:textId="77777777" w:rsidR="0017467E" w:rsidRPr="00236E87" w:rsidRDefault="0017467E" w:rsidP="007F16E7">
            <w:pPr>
              <w:pStyle w:val="ConsPlusNormal"/>
              <w:jc w:val="center"/>
            </w:pPr>
            <w:r w:rsidRPr="00236E87">
              <w:t>4.9.1</w:t>
            </w:r>
          </w:p>
        </w:tc>
        <w:tc>
          <w:tcPr>
            <w:tcW w:w="7937" w:type="dxa"/>
          </w:tcPr>
          <w:p w14:paraId="671E0D0B" w14:textId="77777777" w:rsidR="0017467E" w:rsidRPr="00236E87" w:rsidRDefault="0017467E" w:rsidP="007F16E7">
            <w:pPr>
              <w:pStyle w:val="ConsPlusNormal"/>
              <w:jc w:val="both"/>
            </w:pPr>
            <w:r w:rsidRPr="00236E87">
              <w:t>Общее грамматическое значение имени числительного. Синтаксические функции имен числительных</w:t>
            </w:r>
          </w:p>
        </w:tc>
      </w:tr>
      <w:tr w:rsidR="0017467E" w:rsidRPr="00236E87" w14:paraId="1DAA3963" w14:textId="77777777" w:rsidTr="007F16E7">
        <w:tc>
          <w:tcPr>
            <w:tcW w:w="1134" w:type="dxa"/>
          </w:tcPr>
          <w:p w14:paraId="71568613" w14:textId="77777777" w:rsidR="0017467E" w:rsidRPr="00236E87" w:rsidRDefault="0017467E" w:rsidP="007F16E7">
            <w:pPr>
              <w:pStyle w:val="ConsPlusNormal"/>
              <w:jc w:val="center"/>
            </w:pPr>
            <w:r w:rsidRPr="00236E87">
              <w:t>4.9.2</w:t>
            </w:r>
          </w:p>
        </w:tc>
        <w:tc>
          <w:tcPr>
            <w:tcW w:w="7937" w:type="dxa"/>
          </w:tcPr>
          <w:p w14:paraId="1F626ADC" w14:textId="77777777" w:rsidR="0017467E" w:rsidRPr="00236E87" w:rsidRDefault="0017467E" w:rsidP="007F16E7">
            <w:pPr>
              <w:pStyle w:val="ConsPlusNormal"/>
              <w:jc w:val="both"/>
            </w:pPr>
            <w:r w:rsidRPr="00236E87">
              <w:t>Разряды имен числительных по значению: количественные (целые, дробные, собирательные), порядковые числительные</w:t>
            </w:r>
          </w:p>
        </w:tc>
      </w:tr>
      <w:tr w:rsidR="0017467E" w:rsidRPr="00236E87" w14:paraId="20BBEF0A" w14:textId="77777777" w:rsidTr="007F16E7">
        <w:tc>
          <w:tcPr>
            <w:tcW w:w="1134" w:type="dxa"/>
          </w:tcPr>
          <w:p w14:paraId="26685F09" w14:textId="77777777" w:rsidR="0017467E" w:rsidRPr="00236E87" w:rsidRDefault="0017467E" w:rsidP="007F16E7">
            <w:pPr>
              <w:pStyle w:val="ConsPlusNormal"/>
              <w:jc w:val="center"/>
            </w:pPr>
            <w:r w:rsidRPr="00236E87">
              <w:t>4.9.3</w:t>
            </w:r>
          </w:p>
        </w:tc>
        <w:tc>
          <w:tcPr>
            <w:tcW w:w="7937" w:type="dxa"/>
          </w:tcPr>
          <w:p w14:paraId="0D12AE78" w14:textId="77777777" w:rsidR="0017467E" w:rsidRPr="00236E87" w:rsidRDefault="0017467E" w:rsidP="007F16E7">
            <w:pPr>
              <w:pStyle w:val="ConsPlusNormal"/>
              <w:jc w:val="both"/>
            </w:pPr>
            <w:r w:rsidRPr="00236E87">
              <w:t>Разряды имен числительных по строению: простые, сложные, составные числительные</w:t>
            </w:r>
          </w:p>
        </w:tc>
      </w:tr>
      <w:tr w:rsidR="0017467E" w:rsidRPr="00236E87" w14:paraId="214A6FEC" w14:textId="77777777" w:rsidTr="007F16E7">
        <w:tc>
          <w:tcPr>
            <w:tcW w:w="1134" w:type="dxa"/>
          </w:tcPr>
          <w:p w14:paraId="64CE0402" w14:textId="77777777" w:rsidR="0017467E" w:rsidRPr="00236E87" w:rsidRDefault="0017467E" w:rsidP="007F16E7">
            <w:pPr>
              <w:pStyle w:val="ConsPlusNormal"/>
              <w:jc w:val="center"/>
            </w:pPr>
            <w:r w:rsidRPr="00236E87">
              <w:t>4.9.4</w:t>
            </w:r>
          </w:p>
        </w:tc>
        <w:tc>
          <w:tcPr>
            <w:tcW w:w="7937" w:type="dxa"/>
          </w:tcPr>
          <w:p w14:paraId="4E7CB577" w14:textId="77777777" w:rsidR="0017467E" w:rsidRPr="00236E87" w:rsidRDefault="0017467E" w:rsidP="007F16E7">
            <w:pPr>
              <w:pStyle w:val="ConsPlusNormal"/>
              <w:jc w:val="both"/>
            </w:pPr>
            <w:r w:rsidRPr="00236E87">
              <w:t>Склонение количественных и порядковых имен числительных</w:t>
            </w:r>
          </w:p>
        </w:tc>
      </w:tr>
      <w:tr w:rsidR="0017467E" w:rsidRPr="00236E87" w14:paraId="546CDB8C" w14:textId="77777777" w:rsidTr="007F16E7">
        <w:tc>
          <w:tcPr>
            <w:tcW w:w="1134" w:type="dxa"/>
          </w:tcPr>
          <w:p w14:paraId="3FB47478" w14:textId="77777777" w:rsidR="0017467E" w:rsidRPr="00236E87" w:rsidRDefault="0017467E" w:rsidP="007F16E7">
            <w:pPr>
              <w:pStyle w:val="ConsPlusNormal"/>
              <w:jc w:val="center"/>
            </w:pPr>
            <w:r w:rsidRPr="00236E87">
              <w:t>4.9.5</w:t>
            </w:r>
          </w:p>
        </w:tc>
        <w:tc>
          <w:tcPr>
            <w:tcW w:w="7937" w:type="dxa"/>
          </w:tcPr>
          <w:p w14:paraId="08E5013B" w14:textId="77777777" w:rsidR="0017467E" w:rsidRPr="00236E87" w:rsidRDefault="0017467E" w:rsidP="007F16E7">
            <w:pPr>
              <w:pStyle w:val="ConsPlusNormal"/>
              <w:jc w:val="both"/>
            </w:pPr>
            <w:r w:rsidRPr="00236E87">
              <w:t>Морфологический анализ имен числительных</w:t>
            </w:r>
          </w:p>
        </w:tc>
      </w:tr>
      <w:tr w:rsidR="0017467E" w:rsidRPr="00236E87" w14:paraId="025719B3" w14:textId="77777777" w:rsidTr="007F16E7">
        <w:tc>
          <w:tcPr>
            <w:tcW w:w="1134" w:type="dxa"/>
          </w:tcPr>
          <w:p w14:paraId="6F2F5CA7" w14:textId="77777777" w:rsidR="0017467E" w:rsidRPr="00236E87" w:rsidRDefault="0017467E" w:rsidP="007F16E7">
            <w:pPr>
              <w:pStyle w:val="ConsPlusNormal"/>
              <w:jc w:val="center"/>
            </w:pPr>
            <w:r w:rsidRPr="00236E87">
              <w:t>4.10</w:t>
            </w:r>
          </w:p>
        </w:tc>
        <w:tc>
          <w:tcPr>
            <w:tcW w:w="7937" w:type="dxa"/>
          </w:tcPr>
          <w:p w14:paraId="070267DC" w14:textId="77777777" w:rsidR="0017467E" w:rsidRPr="00236E87" w:rsidRDefault="0017467E" w:rsidP="007F16E7">
            <w:pPr>
              <w:pStyle w:val="ConsPlusNormal"/>
              <w:jc w:val="both"/>
            </w:pPr>
            <w:r w:rsidRPr="00236E87">
              <w:t>Морфология. Местоимение</w:t>
            </w:r>
          </w:p>
        </w:tc>
      </w:tr>
      <w:tr w:rsidR="0017467E" w:rsidRPr="00236E87" w14:paraId="3A903B85" w14:textId="77777777" w:rsidTr="007F16E7">
        <w:tc>
          <w:tcPr>
            <w:tcW w:w="1134" w:type="dxa"/>
          </w:tcPr>
          <w:p w14:paraId="62819309" w14:textId="77777777" w:rsidR="0017467E" w:rsidRPr="00236E87" w:rsidRDefault="0017467E" w:rsidP="007F16E7">
            <w:pPr>
              <w:pStyle w:val="ConsPlusNormal"/>
              <w:jc w:val="center"/>
            </w:pPr>
            <w:r w:rsidRPr="00236E87">
              <w:t>4.10.1</w:t>
            </w:r>
          </w:p>
        </w:tc>
        <w:tc>
          <w:tcPr>
            <w:tcW w:w="7937" w:type="dxa"/>
          </w:tcPr>
          <w:p w14:paraId="1FF2A427" w14:textId="77777777" w:rsidR="0017467E" w:rsidRPr="00236E87" w:rsidRDefault="0017467E" w:rsidP="007F16E7">
            <w:pPr>
              <w:pStyle w:val="ConsPlusNormal"/>
              <w:jc w:val="both"/>
            </w:pPr>
            <w:r w:rsidRPr="00236E87">
              <w:t>Общее грамматическое значение местоимения. Синтаксические функции местоимений</w:t>
            </w:r>
          </w:p>
        </w:tc>
      </w:tr>
      <w:tr w:rsidR="0017467E" w:rsidRPr="00236E87" w14:paraId="2F9A4D41" w14:textId="77777777" w:rsidTr="007F16E7">
        <w:tc>
          <w:tcPr>
            <w:tcW w:w="1134" w:type="dxa"/>
          </w:tcPr>
          <w:p w14:paraId="4A481E81" w14:textId="77777777" w:rsidR="0017467E" w:rsidRPr="00236E87" w:rsidRDefault="0017467E" w:rsidP="007F16E7">
            <w:pPr>
              <w:pStyle w:val="ConsPlusNormal"/>
              <w:jc w:val="center"/>
            </w:pPr>
            <w:r w:rsidRPr="00236E87">
              <w:t>4.10.2</w:t>
            </w:r>
          </w:p>
        </w:tc>
        <w:tc>
          <w:tcPr>
            <w:tcW w:w="7937" w:type="dxa"/>
          </w:tcPr>
          <w:p w14:paraId="4BC715C0" w14:textId="77777777" w:rsidR="0017467E" w:rsidRPr="00236E87" w:rsidRDefault="0017467E" w:rsidP="007F16E7">
            <w:pPr>
              <w:pStyle w:val="ConsPlusNormal"/>
              <w:jc w:val="both"/>
            </w:pPr>
            <w:r w:rsidRPr="00236E8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7467E" w:rsidRPr="00236E87" w14:paraId="447C68D1" w14:textId="77777777" w:rsidTr="007F16E7">
        <w:tc>
          <w:tcPr>
            <w:tcW w:w="1134" w:type="dxa"/>
          </w:tcPr>
          <w:p w14:paraId="4D927CAC" w14:textId="77777777" w:rsidR="0017467E" w:rsidRPr="00236E87" w:rsidRDefault="0017467E" w:rsidP="007F16E7">
            <w:pPr>
              <w:pStyle w:val="ConsPlusNormal"/>
              <w:jc w:val="center"/>
            </w:pPr>
            <w:r w:rsidRPr="00236E87">
              <w:t>4.10.3</w:t>
            </w:r>
          </w:p>
        </w:tc>
        <w:tc>
          <w:tcPr>
            <w:tcW w:w="7937" w:type="dxa"/>
          </w:tcPr>
          <w:p w14:paraId="07C5A5F5" w14:textId="77777777" w:rsidR="0017467E" w:rsidRPr="00236E87" w:rsidRDefault="0017467E" w:rsidP="007F16E7">
            <w:pPr>
              <w:pStyle w:val="ConsPlusNormal"/>
              <w:jc w:val="both"/>
            </w:pPr>
            <w:r w:rsidRPr="00236E87">
              <w:t>Склонение местоимений</w:t>
            </w:r>
          </w:p>
        </w:tc>
      </w:tr>
      <w:tr w:rsidR="0017467E" w:rsidRPr="00236E87" w14:paraId="4983E12B" w14:textId="77777777" w:rsidTr="007F16E7">
        <w:tc>
          <w:tcPr>
            <w:tcW w:w="1134" w:type="dxa"/>
          </w:tcPr>
          <w:p w14:paraId="73CDF855" w14:textId="77777777" w:rsidR="0017467E" w:rsidRPr="00236E87" w:rsidRDefault="0017467E" w:rsidP="007F16E7">
            <w:pPr>
              <w:pStyle w:val="ConsPlusNormal"/>
              <w:jc w:val="center"/>
            </w:pPr>
            <w:r w:rsidRPr="00236E87">
              <w:t>4.10.4</w:t>
            </w:r>
          </w:p>
        </w:tc>
        <w:tc>
          <w:tcPr>
            <w:tcW w:w="7937" w:type="dxa"/>
          </w:tcPr>
          <w:p w14:paraId="3FBCCFFD" w14:textId="77777777" w:rsidR="0017467E" w:rsidRPr="00236E87" w:rsidRDefault="0017467E" w:rsidP="007F16E7">
            <w:pPr>
              <w:pStyle w:val="ConsPlusNormal"/>
              <w:jc w:val="both"/>
            </w:pPr>
            <w:r w:rsidRPr="00236E87">
              <w:t>Морфологический анализ местоимений</w:t>
            </w:r>
          </w:p>
        </w:tc>
      </w:tr>
      <w:tr w:rsidR="0017467E" w:rsidRPr="00236E87" w14:paraId="08ECD2F5" w14:textId="77777777" w:rsidTr="007F16E7">
        <w:tc>
          <w:tcPr>
            <w:tcW w:w="1134" w:type="dxa"/>
          </w:tcPr>
          <w:p w14:paraId="63621AAA" w14:textId="77777777" w:rsidR="0017467E" w:rsidRPr="00236E87" w:rsidRDefault="0017467E" w:rsidP="007F16E7">
            <w:pPr>
              <w:pStyle w:val="ConsPlusNormal"/>
              <w:jc w:val="center"/>
            </w:pPr>
            <w:r w:rsidRPr="00236E87">
              <w:t>4.11</w:t>
            </w:r>
          </w:p>
        </w:tc>
        <w:tc>
          <w:tcPr>
            <w:tcW w:w="7937" w:type="dxa"/>
          </w:tcPr>
          <w:p w14:paraId="45A5E91D" w14:textId="77777777" w:rsidR="0017467E" w:rsidRPr="00236E87" w:rsidRDefault="0017467E" w:rsidP="007F16E7">
            <w:pPr>
              <w:pStyle w:val="ConsPlusNormal"/>
              <w:jc w:val="both"/>
            </w:pPr>
            <w:r w:rsidRPr="00236E87">
              <w:t>Морфология. Причастие</w:t>
            </w:r>
          </w:p>
        </w:tc>
      </w:tr>
      <w:tr w:rsidR="0017467E" w:rsidRPr="00236E87" w14:paraId="4C99F483" w14:textId="77777777" w:rsidTr="007F16E7">
        <w:tc>
          <w:tcPr>
            <w:tcW w:w="1134" w:type="dxa"/>
          </w:tcPr>
          <w:p w14:paraId="0065B72E" w14:textId="77777777" w:rsidR="0017467E" w:rsidRPr="00236E87" w:rsidRDefault="0017467E" w:rsidP="007F16E7">
            <w:pPr>
              <w:pStyle w:val="ConsPlusNormal"/>
              <w:jc w:val="center"/>
            </w:pPr>
            <w:r w:rsidRPr="00236E87">
              <w:t>4.11.1</w:t>
            </w:r>
          </w:p>
        </w:tc>
        <w:tc>
          <w:tcPr>
            <w:tcW w:w="7937" w:type="dxa"/>
          </w:tcPr>
          <w:p w14:paraId="59311FB3" w14:textId="77777777" w:rsidR="0017467E" w:rsidRPr="00236E87" w:rsidRDefault="0017467E" w:rsidP="007F16E7">
            <w:pPr>
              <w:pStyle w:val="ConsPlusNormal"/>
              <w:jc w:val="both"/>
            </w:pPr>
            <w:r w:rsidRPr="00236E87">
              <w:t>Причастия как особая группа слов. Признаки глагола и имени прилагательного в причастии</w:t>
            </w:r>
          </w:p>
        </w:tc>
      </w:tr>
      <w:tr w:rsidR="0017467E" w:rsidRPr="00236E87" w14:paraId="35D93284" w14:textId="77777777" w:rsidTr="007F16E7">
        <w:tc>
          <w:tcPr>
            <w:tcW w:w="1134" w:type="dxa"/>
          </w:tcPr>
          <w:p w14:paraId="49462FB0" w14:textId="77777777" w:rsidR="0017467E" w:rsidRPr="00236E87" w:rsidRDefault="0017467E" w:rsidP="007F16E7">
            <w:pPr>
              <w:pStyle w:val="ConsPlusNormal"/>
              <w:jc w:val="center"/>
            </w:pPr>
            <w:r w:rsidRPr="00236E87">
              <w:t>4.11.2</w:t>
            </w:r>
          </w:p>
        </w:tc>
        <w:tc>
          <w:tcPr>
            <w:tcW w:w="7937" w:type="dxa"/>
          </w:tcPr>
          <w:p w14:paraId="24A05492" w14:textId="77777777" w:rsidR="0017467E" w:rsidRPr="00236E87" w:rsidRDefault="0017467E" w:rsidP="007F16E7">
            <w:pPr>
              <w:pStyle w:val="ConsPlusNormal"/>
              <w:jc w:val="both"/>
            </w:pPr>
            <w:r w:rsidRPr="00236E87">
              <w:t>Причастия настоящего и прошедшего времени</w:t>
            </w:r>
          </w:p>
        </w:tc>
      </w:tr>
      <w:tr w:rsidR="0017467E" w:rsidRPr="00236E87" w14:paraId="5BCE8C89" w14:textId="77777777" w:rsidTr="007F16E7">
        <w:tc>
          <w:tcPr>
            <w:tcW w:w="1134" w:type="dxa"/>
          </w:tcPr>
          <w:p w14:paraId="6873C4BF" w14:textId="77777777" w:rsidR="0017467E" w:rsidRPr="00236E87" w:rsidRDefault="0017467E" w:rsidP="007F16E7">
            <w:pPr>
              <w:pStyle w:val="ConsPlusNormal"/>
              <w:jc w:val="center"/>
            </w:pPr>
            <w:r w:rsidRPr="00236E87">
              <w:t>4.11.3</w:t>
            </w:r>
          </w:p>
        </w:tc>
        <w:tc>
          <w:tcPr>
            <w:tcW w:w="7937" w:type="dxa"/>
          </w:tcPr>
          <w:p w14:paraId="3C4FC893" w14:textId="77777777" w:rsidR="0017467E" w:rsidRPr="00236E87" w:rsidRDefault="0017467E" w:rsidP="007F16E7">
            <w:pPr>
              <w:pStyle w:val="ConsPlusNormal"/>
              <w:jc w:val="both"/>
            </w:pPr>
            <w:r w:rsidRPr="00236E87">
              <w:t>Действительные и страдательные причастия</w:t>
            </w:r>
          </w:p>
        </w:tc>
      </w:tr>
      <w:tr w:rsidR="0017467E" w:rsidRPr="00236E87" w14:paraId="13A622BC" w14:textId="77777777" w:rsidTr="007F16E7">
        <w:tc>
          <w:tcPr>
            <w:tcW w:w="1134" w:type="dxa"/>
          </w:tcPr>
          <w:p w14:paraId="1DF25B82" w14:textId="77777777" w:rsidR="0017467E" w:rsidRPr="00236E87" w:rsidRDefault="0017467E" w:rsidP="007F16E7">
            <w:pPr>
              <w:pStyle w:val="ConsPlusNormal"/>
              <w:jc w:val="center"/>
            </w:pPr>
            <w:r w:rsidRPr="00236E87">
              <w:t>4.11.4</w:t>
            </w:r>
          </w:p>
        </w:tc>
        <w:tc>
          <w:tcPr>
            <w:tcW w:w="7937" w:type="dxa"/>
          </w:tcPr>
          <w:p w14:paraId="75AD47BD" w14:textId="77777777" w:rsidR="0017467E" w:rsidRPr="00236E87" w:rsidRDefault="0017467E" w:rsidP="007F16E7">
            <w:pPr>
              <w:pStyle w:val="ConsPlusNormal"/>
              <w:jc w:val="both"/>
            </w:pPr>
            <w:r w:rsidRPr="00236E87">
              <w:t>Полные и краткие формы страдательных причастий</w:t>
            </w:r>
          </w:p>
        </w:tc>
      </w:tr>
      <w:tr w:rsidR="0017467E" w:rsidRPr="00236E87" w14:paraId="4F47D619" w14:textId="77777777" w:rsidTr="007F16E7">
        <w:tc>
          <w:tcPr>
            <w:tcW w:w="1134" w:type="dxa"/>
          </w:tcPr>
          <w:p w14:paraId="678F508C" w14:textId="77777777" w:rsidR="0017467E" w:rsidRPr="00236E87" w:rsidRDefault="0017467E" w:rsidP="007F16E7">
            <w:pPr>
              <w:pStyle w:val="ConsPlusNormal"/>
              <w:jc w:val="center"/>
            </w:pPr>
            <w:r w:rsidRPr="00236E87">
              <w:t>4.11.5</w:t>
            </w:r>
          </w:p>
        </w:tc>
        <w:tc>
          <w:tcPr>
            <w:tcW w:w="7937" w:type="dxa"/>
          </w:tcPr>
          <w:p w14:paraId="00120B4A" w14:textId="77777777" w:rsidR="0017467E" w:rsidRPr="00236E87" w:rsidRDefault="0017467E" w:rsidP="007F16E7">
            <w:pPr>
              <w:pStyle w:val="ConsPlusNormal"/>
              <w:jc w:val="both"/>
            </w:pPr>
            <w:r w:rsidRPr="00236E87">
              <w:t>Склонение причастий</w:t>
            </w:r>
          </w:p>
        </w:tc>
      </w:tr>
      <w:tr w:rsidR="0017467E" w:rsidRPr="00236E87" w14:paraId="71707554" w14:textId="77777777" w:rsidTr="007F16E7">
        <w:tc>
          <w:tcPr>
            <w:tcW w:w="1134" w:type="dxa"/>
          </w:tcPr>
          <w:p w14:paraId="11ED4A1D" w14:textId="77777777" w:rsidR="0017467E" w:rsidRPr="00236E87" w:rsidRDefault="0017467E" w:rsidP="007F16E7">
            <w:pPr>
              <w:pStyle w:val="ConsPlusNormal"/>
              <w:jc w:val="center"/>
            </w:pPr>
            <w:r w:rsidRPr="00236E87">
              <w:t>4.11.6</w:t>
            </w:r>
          </w:p>
        </w:tc>
        <w:tc>
          <w:tcPr>
            <w:tcW w:w="7937" w:type="dxa"/>
          </w:tcPr>
          <w:p w14:paraId="5740F128" w14:textId="77777777" w:rsidR="0017467E" w:rsidRPr="00236E87" w:rsidRDefault="0017467E" w:rsidP="007F16E7">
            <w:pPr>
              <w:pStyle w:val="ConsPlusNormal"/>
              <w:jc w:val="both"/>
            </w:pPr>
            <w:r w:rsidRPr="00236E87">
              <w:t>Причастный оборот</w:t>
            </w:r>
          </w:p>
        </w:tc>
      </w:tr>
      <w:tr w:rsidR="0017467E" w:rsidRPr="00236E87" w14:paraId="1C600985" w14:textId="77777777" w:rsidTr="007F16E7">
        <w:tc>
          <w:tcPr>
            <w:tcW w:w="1134" w:type="dxa"/>
          </w:tcPr>
          <w:p w14:paraId="025203A4" w14:textId="77777777" w:rsidR="0017467E" w:rsidRPr="00236E87" w:rsidRDefault="0017467E" w:rsidP="007F16E7">
            <w:pPr>
              <w:pStyle w:val="ConsPlusNormal"/>
              <w:jc w:val="center"/>
            </w:pPr>
            <w:r w:rsidRPr="00236E87">
              <w:t>4.11.7</w:t>
            </w:r>
          </w:p>
        </w:tc>
        <w:tc>
          <w:tcPr>
            <w:tcW w:w="7937" w:type="dxa"/>
          </w:tcPr>
          <w:p w14:paraId="1F626241" w14:textId="77777777" w:rsidR="0017467E" w:rsidRPr="00236E87" w:rsidRDefault="0017467E" w:rsidP="007F16E7">
            <w:pPr>
              <w:pStyle w:val="ConsPlusNormal"/>
              <w:jc w:val="both"/>
            </w:pPr>
            <w:r w:rsidRPr="00236E87">
              <w:t>Морфологический анализ причастий</w:t>
            </w:r>
          </w:p>
        </w:tc>
      </w:tr>
      <w:tr w:rsidR="0017467E" w:rsidRPr="00236E87" w14:paraId="1DDAD33A" w14:textId="77777777" w:rsidTr="007F16E7">
        <w:tc>
          <w:tcPr>
            <w:tcW w:w="1134" w:type="dxa"/>
          </w:tcPr>
          <w:p w14:paraId="2B59FCBF" w14:textId="77777777" w:rsidR="0017467E" w:rsidRPr="00236E87" w:rsidRDefault="0017467E" w:rsidP="007F16E7">
            <w:pPr>
              <w:pStyle w:val="ConsPlusNormal"/>
              <w:jc w:val="center"/>
            </w:pPr>
            <w:r w:rsidRPr="00236E87">
              <w:lastRenderedPageBreak/>
              <w:t>4.12</w:t>
            </w:r>
          </w:p>
        </w:tc>
        <w:tc>
          <w:tcPr>
            <w:tcW w:w="7937" w:type="dxa"/>
          </w:tcPr>
          <w:p w14:paraId="36420587" w14:textId="77777777" w:rsidR="0017467E" w:rsidRPr="00236E87" w:rsidRDefault="0017467E" w:rsidP="007F16E7">
            <w:pPr>
              <w:pStyle w:val="ConsPlusNormal"/>
              <w:jc w:val="both"/>
            </w:pPr>
            <w:r w:rsidRPr="00236E87">
              <w:t>Морфология. Деепричастие</w:t>
            </w:r>
          </w:p>
        </w:tc>
      </w:tr>
      <w:tr w:rsidR="0017467E" w:rsidRPr="00236E87" w14:paraId="4B184686" w14:textId="77777777" w:rsidTr="007F16E7">
        <w:tc>
          <w:tcPr>
            <w:tcW w:w="1134" w:type="dxa"/>
          </w:tcPr>
          <w:p w14:paraId="6EE620F9" w14:textId="77777777" w:rsidR="0017467E" w:rsidRPr="00236E87" w:rsidRDefault="0017467E" w:rsidP="007F16E7">
            <w:pPr>
              <w:pStyle w:val="ConsPlusNormal"/>
              <w:jc w:val="center"/>
            </w:pPr>
            <w:r w:rsidRPr="00236E87">
              <w:t>4.12.1</w:t>
            </w:r>
          </w:p>
        </w:tc>
        <w:tc>
          <w:tcPr>
            <w:tcW w:w="7937" w:type="dxa"/>
          </w:tcPr>
          <w:p w14:paraId="0D8BE68C" w14:textId="77777777" w:rsidR="0017467E" w:rsidRPr="00236E87" w:rsidRDefault="0017467E" w:rsidP="007F16E7">
            <w:pPr>
              <w:pStyle w:val="ConsPlusNormal"/>
              <w:jc w:val="both"/>
            </w:pPr>
            <w:r w:rsidRPr="00236E87">
              <w:t>Деепричастия как особая группа слов. Признаки глагола и наречия в деепричастии. Синтаксическая функция деепричастия, роль в речи</w:t>
            </w:r>
          </w:p>
        </w:tc>
      </w:tr>
      <w:tr w:rsidR="0017467E" w:rsidRPr="00236E87" w14:paraId="403634EE" w14:textId="77777777" w:rsidTr="007F16E7">
        <w:tc>
          <w:tcPr>
            <w:tcW w:w="1134" w:type="dxa"/>
          </w:tcPr>
          <w:p w14:paraId="7D566F53" w14:textId="77777777" w:rsidR="0017467E" w:rsidRPr="00236E87" w:rsidRDefault="0017467E" w:rsidP="007F16E7">
            <w:pPr>
              <w:pStyle w:val="ConsPlusNormal"/>
              <w:jc w:val="center"/>
            </w:pPr>
            <w:r w:rsidRPr="00236E87">
              <w:t>4.12.2</w:t>
            </w:r>
          </w:p>
        </w:tc>
        <w:tc>
          <w:tcPr>
            <w:tcW w:w="7937" w:type="dxa"/>
          </w:tcPr>
          <w:p w14:paraId="77F9AB86" w14:textId="77777777" w:rsidR="0017467E" w:rsidRPr="00236E87" w:rsidRDefault="0017467E" w:rsidP="007F16E7">
            <w:pPr>
              <w:pStyle w:val="ConsPlusNormal"/>
              <w:jc w:val="both"/>
            </w:pPr>
            <w:r w:rsidRPr="00236E87">
              <w:t>Деепричастия совершенного и несовершенного вида</w:t>
            </w:r>
          </w:p>
        </w:tc>
      </w:tr>
      <w:tr w:rsidR="0017467E" w:rsidRPr="00236E87" w14:paraId="677D9BBE" w14:textId="77777777" w:rsidTr="007F16E7">
        <w:tc>
          <w:tcPr>
            <w:tcW w:w="1134" w:type="dxa"/>
          </w:tcPr>
          <w:p w14:paraId="7A997509" w14:textId="77777777" w:rsidR="0017467E" w:rsidRPr="00236E87" w:rsidRDefault="0017467E" w:rsidP="007F16E7">
            <w:pPr>
              <w:pStyle w:val="ConsPlusNormal"/>
              <w:jc w:val="center"/>
            </w:pPr>
            <w:r w:rsidRPr="00236E87">
              <w:t>4.12.3</w:t>
            </w:r>
          </w:p>
        </w:tc>
        <w:tc>
          <w:tcPr>
            <w:tcW w:w="7937" w:type="dxa"/>
          </w:tcPr>
          <w:p w14:paraId="6C2BCDA8" w14:textId="77777777" w:rsidR="0017467E" w:rsidRPr="00236E87" w:rsidRDefault="0017467E" w:rsidP="007F16E7">
            <w:pPr>
              <w:pStyle w:val="ConsPlusNormal"/>
              <w:jc w:val="both"/>
            </w:pPr>
            <w:r w:rsidRPr="00236E87">
              <w:t>Деепричастный оборот</w:t>
            </w:r>
          </w:p>
        </w:tc>
      </w:tr>
      <w:tr w:rsidR="0017467E" w:rsidRPr="00236E87" w14:paraId="797EE846" w14:textId="77777777" w:rsidTr="007F16E7">
        <w:tc>
          <w:tcPr>
            <w:tcW w:w="1134" w:type="dxa"/>
          </w:tcPr>
          <w:p w14:paraId="58CCAFA6" w14:textId="77777777" w:rsidR="0017467E" w:rsidRPr="00236E87" w:rsidRDefault="0017467E" w:rsidP="007F16E7">
            <w:pPr>
              <w:pStyle w:val="ConsPlusNormal"/>
              <w:jc w:val="center"/>
            </w:pPr>
            <w:r w:rsidRPr="00236E87">
              <w:t>4.12.4</w:t>
            </w:r>
          </w:p>
        </w:tc>
        <w:tc>
          <w:tcPr>
            <w:tcW w:w="7937" w:type="dxa"/>
          </w:tcPr>
          <w:p w14:paraId="3F7B5529" w14:textId="77777777" w:rsidR="0017467E" w:rsidRPr="00236E87" w:rsidRDefault="0017467E" w:rsidP="007F16E7">
            <w:pPr>
              <w:pStyle w:val="ConsPlusNormal"/>
              <w:jc w:val="both"/>
            </w:pPr>
            <w:r w:rsidRPr="00236E87">
              <w:t>Морфологический анализ деепричастий</w:t>
            </w:r>
          </w:p>
        </w:tc>
      </w:tr>
      <w:tr w:rsidR="0017467E" w:rsidRPr="00236E87" w14:paraId="04623164" w14:textId="77777777" w:rsidTr="007F16E7">
        <w:tc>
          <w:tcPr>
            <w:tcW w:w="1134" w:type="dxa"/>
          </w:tcPr>
          <w:p w14:paraId="14A1B23B" w14:textId="77777777" w:rsidR="0017467E" w:rsidRPr="00236E87" w:rsidRDefault="0017467E" w:rsidP="007F16E7">
            <w:pPr>
              <w:pStyle w:val="ConsPlusNormal"/>
              <w:jc w:val="center"/>
            </w:pPr>
            <w:r w:rsidRPr="00236E87">
              <w:t>4.13</w:t>
            </w:r>
          </w:p>
        </w:tc>
        <w:tc>
          <w:tcPr>
            <w:tcW w:w="7937" w:type="dxa"/>
          </w:tcPr>
          <w:p w14:paraId="1A3F2B05" w14:textId="77777777" w:rsidR="0017467E" w:rsidRPr="00236E87" w:rsidRDefault="0017467E" w:rsidP="007F16E7">
            <w:pPr>
              <w:pStyle w:val="ConsPlusNormal"/>
              <w:jc w:val="both"/>
            </w:pPr>
            <w:r w:rsidRPr="00236E87">
              <w:t>Морфология. Наречие</w:t>
            </w:r>
          </w:p>
        </w:tc>
      </w:tr>
      <w:tr w:rsidR="0017467E" w:rsidRPr="00236E87" w14:paraId="7AE93336" w14:textId="77777777" w:rsidTr="007F16E7">
        <w:tc>
          <w:tcPr>
            <w:tcW w:w="1134" w:type="dxa"/>
          </w:tcPr>
          <w:p w14:paraId="460D833F" w14:textId="77777777" w:rsidR="0017467E" w:rsidRPr="00236E87" w:rsidRDefault="0017467E" w:rsidP="007F16E7">
            <w:pPr>
              <w:pStyle w:val="ConsPlusNormal"/>
              <w:jc w:val="center"/>
            </w:pPr>
            <w:r w:rsidRPr="00236E87">
              <w:t>4.13.1</w:t>
            </w:r>
          </w:p>
        </w:tc>
        <w:tc>
          <w:tcPr>
            <w:tcW w:w="7937" w:type="dxa"/>
          </w:tcPr>
          <w:p w14:paraId="0F70F164" w14:textId="77777777" w:rsidR="0017467E" w:rsidRPr="00236E87" w:rsidRDefault="0017467E" w:rsidP="007F16E7">
            <w:pPr>
              <w:pStyle w:val="ConsPlusNormal"/>
              <w:jc w:val="both"/>
            </w:pPr>
            <w:r w:rsidRPr="00236E87">
              <w:t>Общее грамматическое значение наречий</w:t>
            </w:r>
          </w:p>
        </w:tc>
      </w:tr>
      <w:tr w:rsidR="0017467E" w:rsidRPr="00236E87" w14:paraId="13E4016A" w14:textId="77777777" w:rsidTr="007F16E7">
        <w:tc>
          <w:tcPr>
            <w:tcW w:w="1134" w:type="dxa"/>
          </w:tcPr>
          <w:p w14:paraId="5F5E8D0F" w14:textId="77777777" w:rsidR="0017467E" w:rsidRPr="00236E87" w:rsidRDefault="0017467E" w:rsidP="007F16E7">
            <w:pPr>
              <w:pStyle w:val="ConsPlusNormal"/>
              <w:jc w:val="center"/>
            </w:pPr>
            <w:r w:rsidRPr="00236E87">
              <w:t>4.13.2</w:t>
            </w:r>
          </w:p>
        </w:tc>
        <w:tc>
          <w:tcPr>
            <w:tcW w:w="7937" w:type="dxa"/>
          </w:tcPr>
          <w:p w14:paraId="49566EC3" w14:textId="77777777" w:rsidR="0017467E" w:rsidRPr="00236E87" w:rsidRDefault="0017467E" w:rsidP="007F16E7">
            <w:pPr>
              <w:pStyle w:val="ConsPlusNormal"/>
              <w:jc w:val="both"/>
            </w:pPr>
            <w:r w:rsidRPr="00236E87">
              <w:t>Разряды наречий по значению</w:t>
            </w:r>
          </w:p>
        </w:tc>
      </w:tr>
      <w:tr w:rsidR="0017467E" w:rsidRPr="00236E87" w14:paraId="6FE8F354" w14:textId="77777777" w:rsidTr="007F16E7">
        <w:tc>
          <w:tcPr>
            <w:tcW w:w="1134" w:type="dxa"/>
          </w:tcPr>
          <w:p w14:paraId="2D16F96E" w14:textId="77777777" w:rsidR="0017467E" w:rsidRPr="00236E87" w:rsidRDefault="0017467E" w:rsidP="007F16E7">
            <w:pPr>
              <w:pStyle w:val="ConsPlusNormal"/>
              <w:jc w:val="center"/>
            </w:pPr>
            <w:r w:rsidRPr="00236E87">
              <w:t>4.13.3</w:t>
            </w:r>
          </w:p>
        </w:tc>
        <w:tc>
          <w:tcPr>
            <w:tcW w:w="7937" w:type="dxa"/>
          </w:tcPr>
          <w:p w14:paraId="656BB418" w14:textId="77777777" w:rsidR="0017467E" w:rsidRPr="00236E87" w:rsidRDefault="0017467E" w:rsidP="007F16E7">
            <w:pPr>
              <w:pStyle w:val="ConsPlusNormal"/>
              <w:jc w:val="both"/>
            </w:pPr>
            <w:r w:rsidRPr="00236E87">
              <w:t>Простая и составная формы сравнительной и превосходной степеней сравнения наречий</w:t>
            </w:r>
          </w:p>
        </w:tc>
      </w:tr>
      <w:tr w:rsidR="0017467E" w:rsidRPr="00236E87" w14:paraId="6BB431FF" w14:textId="77777777" w:rsidTr="007F16E7">
        <w:tc>
          <w:tcPr>
            <w:tcW w:w="1134" w:type="dxa"/>
          </w:tcPr>
          <w:p w14:paraId="56CBCBF5" w14:textId="77777777" w:rsidR="0017467E" w:rsidRPr="00236E87" w:rsidRDefault="0017467E" w:rsidP="007F16E7">
            <w:pPr>
              <w:pStyle w:val="ConsPlusNormal"/>
              <w:jc w:val="center"/>
            </w:pPr>
            <w:r w:rsidRPr="00236E87">
              <w:t>4.13.4</w:t>
            </w:r>
          </w:p>
        </w:tc>
        <w:tc>
          <w:tcPr>
            <w:tcW w:w="7937" w:type="dxa"/>
          </w:tcPr>
          <w:p w14:paraId="635C6C50" w14:textId="77777777" w:rsidR="0017467E" w:rsidRPr="00236E87" w:rsidRDefault="0017467E" w:rsidP="007F16E7">
            <w:pPr>
              <w:pStyle w:val="ConsPlusNormal"/>
              <w:jc w:val="both"/>
            </w:pPr>
            <w:r w:rsidRPr="00236E87">
              <w:t>Морфологический анализ наречий</w:t>
            </w:r>
          </w:p>
        </w:tc>
      </w:tr>
      <w:tr w:rsidR="0017467E" w:rsidRPr="00236E87" w14:paraId="6093F634" w14:textId="77777777" w:rsidTr="007F16E7">
        <w:tc>
          <w:tcPr>
            <w:tcW w:w="1134" w:type="dxa"/>
          </w:tcPr>
          <w:p w14:paraId="7AEEE3EB" w14:textId="77777777" w:rsidR="0017467E" w:rsidRPr="00236E87" w:rsidRDefault="0017467E" w:rsidP="007F16E7">
            <w:pPr>
              <w:pStyle w:val="ConsPlusNormal"/>
              <w:jc w:val="center"/>
            </w:pPr>
            <w:r w:rsidRPr="00236E87">
              <w:t>4.14</w:t>
            </w:r>
          </w:p>
        </w:tc>
        <w:tc>
          <w:tcPr>
            <w:tcW w:w="7937" w:type="dxa"/>
          </w:tcPr>
          <w:p w14:paraId="39AA97F2" w14:textId="77777777" w:rsidR="0017467E" w:rsidRPr="00236E87" w:rsidRDefault="0017467E" w:rsidP="007F16E7">
            <w:pPr>
              <w:pStyle w:val="ConsPlusNormal"/>
              <w:jc w:val="both"/>
            </w:pPr>
            <w:r w:rsidRPr="00236E87">
              <w:t>Морфология. Слова категории состояния</w:t>
            </w:r>
          </w:p>
        </w:tc>
      </w:tr>
      <w:tr w:rsidR="0017467E" w:rsidRPr="00236E87" w14:paraId="76583879" w14:textId="77777777" w:rsidTr="007F16E7">
        <w:tc>
          <w:tcPr>
            <w:tcW w:w="1134" w:type="dxa"/>
          </w:tcPr>
          <w:p w14:paraId="27591A2F" w14:textId="77777777" w:rsidR="0017467E" w:rsidRPr="00236E87" w:rsidRDefault="0017467E" w:rsidP="007F16E7">
            <w:pPr>
              <w:pStyle w:val="ConsPlusNormal"/>
              <w:jc w:val="center"/>
            </w:pPr>
            <w:r w:rsidRPr="00236E87">
              <w:t>4.14.1</w:t>
            </w:r>
          </w:p>
        </w:tc>
        <w:tc>
          <w:tcPr>
            <w:tcW w:w="7937" w:type="dxa"/>
          </w:tcPr>
          <w:p w14:paraId="204E4921" w14:textId="77777777" w:rsidR="0017467E" w:rsidRPr="00236E87" w:rsidRDefault="0017467E" w:rsidP="007F16E7">
            <w:pPr>
              <w:pStyle w:val="ConsPlusNormal"/>
              <w:jc w:val="both"/>
            </w:pPr>
            <w:r w:rsidRPr="00236E87">
              <w:t>Общее грамматическое значение, морфологические признаки и синтаксическая функция слов категории состояния</w:t>
            </w:r>
          </w:p>
        </w:tc>
      </w:tr>
      <w:tr w:rsidR="0017467E" w:rsidRPr="00236E87" w14:paraId="03E97DB7" w14:textId="77777777" w:rsidTr="007F16E7">
        <w:tc>
          <w:tcPr>
            <w:tcW w:w="1134" w:type="dxa"/>
          </w:tcPr>
          <w:p w14:paraId="317B70B8" w14:textId="77777777" w:rsidR="0017467E" w:rsidRPr="00236E87" w:rsidRDefault="0017467E" w:rsidP="007F16E7">
            <w:pPr>
              <w:pStyle w:val="ConsPlusNormal"/>
              <w:jc w:val="center"/>
            </w:pPr>
            <w:r w:rsidRPr="00236E87">
              <w:t>4.15</w:t>
            </w:r>
          </w:p>
        </w:tc>
        <w:tc>
          <w:tcPr>
            <w:tcW w:w="7937" w:type="dxa"/>
          </w:tcPr>
          <w:p w14:paraId="67A018EF" w14:textId="77777777" w:rsidR="0017467E" w:rsidRPr="00236E87" w:rsidRDefault="0017467E" w:rsidP="007F16E7">
            <w:pPr>
              <w:pStyle w:val="ConsPlusNormal"/>
              <w:jc w:val="both"/>
            </w:pPr>
            <w:r w:rsidRPr="00236E87">
              <w:t>Морфология. Предлог</w:t>
            </w:r>
          </w:p>
        </w:tc>
      </w:tr>
      <w:tr w:rsidR="0017467E" w:rsidRPr="00236E87" w14:paraId="2F8C121F" w14:textId="77777777" w:rsidTr="007F16E7">
        <w:tc>
          <w:tcPr>
            <w:tcW w:w="1134" w:type="dxa"/>
          </w:tcPr>
          <w:p w14:paraId="2F8896BF" w14:textId="77777777" w:rsidR="0017467E" w:rsidRPr="00236E87" w:rsidRDefault="0017467E" w:rsidP="007F16E7">
            <w:pPr>
              <w:pStyle w:val="ConsPlusNormal"/>
              <w:jc w:val="center"/>
            </w:pPr>
            <w:r w:rsidRPr="00236E87">
              <w:t>4.15.1</w:t>
            </w:r>
          </w:p>
        </w:tc>
        <w:tc>
          <w:tcPr>
            <w:tcW w:w="7937" w:type="dxa"/>
          </w:tcPr>
          <w:p w14:paraId="260BD8E2" w14:textId="77777777" w:rsidR="0017467E" w:rsidRPr="00236E87" w:rsidRDefault="0017467E" w:rsidP="007F16E7">
            <w:pPr>
              <w:pStyle w:val="ConsPlusNormal"/>
              <w:jc w:val="both"/>
            </w:pPr>
            <w:r w:rsidRPr="00236E87">
              <w:t>Предлог как служебная часть речи</w:t>
            </w:r>
          </w:p>
        </w:tc>
      </w:tr>
      <w:tr w:rsidR="0017467E" w:rsidRPr="00236E87" w14:paraId="785CC29A" w14:textId="77777777" w:rsidTr="007F16E7">
        <w:tc>
          <w:tcPr>
            <w:tcW w:w="1134" w:type="dxa"/>
          </w:tcPr>
          <w:p w14:paraId="2B9FF5B2" w14:textId="77777777" w:rsidR="0017467E" w:rsidRPr="00236E87" w:rsidRDefault="0017467E" w:rsidP="007F16E7">
            <w:pPr>
              <w:pStyle w:val="ConsPlusNormal"/>
              <w:jc w:val="center"/>
            </w:pPr>
            <w:r w:rsidRPr="00236E87">
              <w:t>4.15.2</w:t>
            </w:r>
          </w:p>
        </w:tc>
        <w:tc>
          <w:tcPr>
            <w:tcW w:w="7937" w:type="dxa"/>
          </w:tcPr>
          <w:p w14:paraId="32A17D9D" w14:textId="77777777" w:rsidR="0017467E" w:rsidRPr="00236E87" w:rsidRDefault="0017467E" w:rsidP="007F16E7">
            <w:pPr>
              <w:pStyle w:val="ConsPlusNormal"/>
              <w:jc w:val="both"/>
            </w:pPr>
            <w:r w:rsidRPr="00236E87">
              <w:t>Разряды предлогов по происхождению: предлоги производные и непроизводные</w:t>
            </w:r>
          </w:p>
        </w:tc>
      </w:tr>
      <w:tr w:rsidR="0017467E" w:rsidRPr="00236E87" w14:paraId="516CA92D" w14:textId="77777777" w:rsidTr="007F16E7">
        <w:tc>
          <w:tcPr>
            <w:tcW w:w="1134" w:type="dxa"/>
          </w:tcPr>
          <w:p w14:paraId="19A29498" w14:textId="77777777" w:rsidR="0017467E" w:rsidRPr="00236E87" w:rsidRDefault="0017467E" w:rsidP="007F16E7">
            <w:pPr>
              <w:pStyle w:val="ConsPlusNormal"/>
              <w:jc w:val="center"/>
            </w:pPr>
            <w:r w:rsidRPr="00236E87">
              <w:t>4.15.3</w:t>
            </w:r>
          </w:p>
        </w:tc>
        <w:tc>
          <w:tcPr>
            <w:tcW w:w="7937" w:type="dxa"/>
          </w:tcPr>
          <w:p w14:paraId="0D2B4E6F" w14:textId="77777777" w:rsidR="0017467E" w:rsidRPr="00236E87" w:rsidRDefault="0017467E" w:rsidP="007F16E7">
            <w:pPr>
              <w:pStyle w:val="ConsPlusNormal"/>
              <w:jc w:val="both"/>
            </w:pPr>
            <w:r w:rsidRPr="00236E87">
              <w:t>Разряды предлогов по строению: предлоги простые и составные</w:t>
            </w:r>
          </w:p>
        </w:tc>
      </w:tr>
      <w:tr w:rsidR="0017467E" w:rsidRPr="00236E87" w14:paraId="160CC783" w14:textId="77777777" w:rsidTr="007F16E7">
        <w:tc>
          <w:tcPr>
            <w:tcW w:w="1134" w:type="dxa"/>
          </w:tcPr>
          <w:p w14:paraId="50A30DAC" w14:textId="77777777" w:rsidR="0017467E" w:rsidRPr="00236E87" w:rsidRDefault="0017467E" w:rsidP="007F16E7">
            <w:pPr>
              <w:pStyle w:val="ConsPlusNormal"/>
              <w:jc w:val="center"/>
            </w:pPr>
            <w:r w:rsidRPr="00236E87">
              <w:t>4.15.4</w:t>
            </w:r>
          </w:p>
        </w:tc>
        <w:tc>
          <w:tcPr>
            <w:tcW w:w="7937" w:type="dxa"/>
          </w:tcPr>
          <w:p w14:paraId="1A504FA9" w14:textId="77777777" w:rsidR="0017467E" w:rsidRPr="00236E87" w:rsidRDefault="0017467E" w:rsidP="007F16E7">
            <w:pPr>
              <w:pStyle w:val="ConsPlusNormal"/>
              <w:jc w:val="both"/>
            </w:pPr>
            <w:r w:rsidRPr="00236E87">
              <w:t>Морфологический анализ предлогов</w:t>
            </w:r>
          </w:p>
        </w:tc>
      </w:tr>
      <w:tr w:rsidR="0017467E" w:rsidRPr="00236E87" w14:paraId="34B119DD" w14:textId="77777777" w:rsidTr="007F16E7">
        <w:tc>
          <w:tcPr>
            <w:tcW w:w="1134" w:type="dxa"/>
          </w:tcPr>
          <w:p w14:paraId="034E9A26" w14:textId="77777777" w:rsidR="0017467E" w:rsidRPr="00236E87" w:rsidRDefault="0017467E" w:rsidP="007F16E7">
            <w:pPr>
              <w:pStyle w:val="ConsPlusNormal"/>
              <w:jc w:val="center"/>
            </w:pPr>
            <w:r w:rsidRPr="00236E87">
              <w:t>4.16</w:t>
            </w:r>
          </w:p>
        </w:tc>
        <w:tc>
          <w:tcPr>
            <w:tcW w:w="7937" w:type="dxa"/>
          </w:tcPr>
          <w:p w14:paraId="797C6810" w14:textId="77777777" w:rsidR="0017467E" w:rsidRPr="00236E87" w:rsidRDefault="0017467E" w:rsidP="007F16E7">
            <w:pPr>
              <w:pStyle w:val="ConsPlusNormal"/>
              <w:jc w:val="both"/>
            </w:pPr>
            <w:r w:rsidRPr="00236E87">
              <w:t>Морфология. Союз</w:t>
            </w:r>
          </w:p>
        </w:tc>
      </w:tr>
      <w:tr w:rsidR="0017467E" w:rsidRPr="00236E87" w14:paraId="1C696176" w14:textId="77777777" w:rsidTr="007F16E7">
        <w:tc>
          <w:tcPr>
            <w:tcW w:w="1134" w:type="dxa"/>
          </w:tcPr>
          <w:p w14:paraId="0939FAFF" w14:textId="77777777" w:rsidR="0017467E" w:rsidRPr="00236E87" w:rsidRDefault="0017467E" w:rsidP="007F16E7">
            <w:pPr>
              <w:pStyle w:val="ConsPlusNormal"/>
              <w:jc w:val="center"/>
            </w:pPr>
            <w:r w:rsidRPr="00236E87">
              <w:t>4.16.1</w:t>
            </w:r>
          </w:p>
        </w:tc>
        <w:tc>
          <w:tcPr>
            <w:tcW w:w="7937" w:type="dxa"/>
          </w:tcPr>
          <w:p w14:paraId="105EB599" w14:textId="77777777" w:rsidR="0017467E" w:rsidRPr="00236E87" w:rsidRDefault="0017467E" w:rsidP="007F16E7">
            <w:pPr>
              <w:pStyle w:val="ConsPlusNormal"/>
              <w:jc w:val="both"/>
            </w:pPr>
            <w:r w:rsidRPr="00236E87">
              <w:t>Союз как служебная часть речи</w:t>
            </w:r>
          </w:p>
        </w:tc>
      </w:tr>
      <w:tr w:rsidR="0017467E" w:rsidRPr="00236E87" w14:paraId="24D25C46" w14:textId="77777777" w:rsidTr="007F16E7">
        <w:tc>
          <w:tcPr>
            <w:tcW w:w="1134" w:type="dxa"/>
          </w:tcPr>
          <w:p w14:paraId="11CCAC29" w14:textId="77777777" w:rsidR="0017467E" w:rsidRPr="00236E87" w:rsidRDefault="0017467E" w:rsidP="007F16E7">
            <w:pPr>
              <w:pStyle w:val="ConsPlusNormal"/>
              <w:jc w:val="center"/>
            </w:pPr>
            <w:r w:rsidRPr="00236E87">
              <w:t>4.16.2</w:t>
            </w:r>
          </w:p>
        </w:tc>
        <w:tc>
          <w:tcPr>
            <w:tcW w:w="7937" w:type="dxa"/>
          </w:tcPr>
          <w:p w14:paraId="73F54E86" w14:textId="77777777" w:rsidR="0017467E" w:rsidRPr="00236E87" w:rsidRDefault="0017467E" w:rsidP="007F16E7">
            <w:pPr>
              <w:pStyle w:val="ConsPlusNormal"/>
              <w:jc w:val="both"/>
            </w:pPr>
            <w:r w:rsidRPr="00236E87">
              <w:t>Разряды союзов по строению: простые и составные</w:t>
            </w:r>
          </w:p>
        </w:tc>
      </w:tr>
      <w:tr w:rsidR="0017467E" w:rsidRPr="00236E87" w14:paraId="1EEECA7A" w14:textId="77777777" w:rsidTr="007F16E7">
        <w:tc>
          <w:tcPr>
            <w:tcW w:w="1134" w:type="dxa"/>
          </w:tcPr>
          <w:p w14:paraId="352AAAFE" w14:textId="77777777" w:rsidR="0017467E" w:rsidRPr="00236E87" w:rsidRDefault="0017467E" w:rsidP="007F16E7">
            <w:pPr>
              <w:pStyle w:val="ConsPlusNormal"/>
              <w:jc w:val="center"/>
            </w:pPr>
            <w:r w:rsidRPr="00236E87">
              <w:t>4.16.3</w:t>
            </w:r>
          </w:p>
        </w:tc>
        <w:tc>
          <w:tcPr>
            <w:tcW w:w="7937" w:type="dxa"/>
          </w:tcPr>
          <w:p w14:paraId="40EEA9A4" w14:textId="77777777" w:rsidR="0017467E" w:rsidRPr="00236E87" w:rsidRDefault="0017467E" w:rsidP="007F16E7">
            <w:pPr>
              <w:pStyle w:val="ConsPlusNormal"/>
              <w:jc w:val="both"/>
            </w:pPr>
            <w:r w:rsidRPr="00236E87">
              <w:t>Разряды союзов по значению: сочинительные и подчинительные</w:t>
            </w:r>
          </w:p>
        </w:tc>
      </w:tr>
      <w:tr w:rsidR="0017467E" w:rsidRPr="00236E87" w14:paraId="19D2BA33" w14:textId="77777777" w:rsidTr="007F16E7">
        <w:tc>
          <w:tcPr>
            <w:tcW w:w="1134" w:type="dxa"/>
          </w:tcPr>
          <w:p w14:paraId="49DA7240" w14:textId="77777777" w:rsidR="0017467E" w:rsidRPr="00236E87" w:rsidRDefault="0017467E" w:rsidP="007F16E7">
            <w:pPr>
              <w:pStyle w:val="ConsPlusNormal"/>
              <w:jc w:val="center"/>
            </w:pPr>
            <w:r w:rsidRPr="00236E87">
              <w:t>4.16.4</w:t>
            </w:r>
          </w:p>
        </w:tc>
        <w:tc>
          <w:tcPr>
            <w:tcW w:w="7937" w:type="dxa"/>
          </w:tcPr>
          <w:p w14:paraId="5C5DE979" w14:textId="77777777" w:rsidR="0017467E" w:rsidRPr="00236E87" w:rsidRDefault="0017467E" w:rsidP="007F16E7">
            <w:pPr>
              <w:pStyle w:val="ConsPlusNormal"/>
              <w:jc w:val="both"/>
            </w:pPr>
            <w:r w:rsidRPr="00236E87">
              <w:t>Одиночные, двойные и повторяющиеся сочинительные союзы</w:t>
            </w:r>
          </w:p>
        </w:tc>
      </w:tr>
      <w:tr w:rsidR="0017467E" w:rsidRPr="00236E87" w14:paraId="5B1BF452" w14:textId="77777777" w:rsidTr="007F16E7">
        <w:tc>
          <w:tcPr>
            <w:tcW w:w="1134" w:type="dxa"/>
          </w:tcPr>
          <w:p w14:paraId="443DF7F1" w14:textId="77777777" w:rsidR="0017467E" w:rsidRPr="00236E87" w:rsidRDefault="0017467E" w:rsidP="007F16E7">
            <w:pPr>
              <w:pStyle w:val="ConsPlusNormal"/>
              <w:jc w:val="center"/>
            </w:pPr>
            <w:r w:rsidRPr="00236E87">
              <w:t>4.16.5</w:t>
            </w:r>
          </w:p>
        </w:tc>
        <w:tc>
          <w:tcPr>
            <w:tcW w:w="7937" w:type="dxa"/>
          </w:tcPr>
          <w:p w14:paraId="185DA1FC" w14:textId="77777777" w:rsidR="0017467E" w:rsidRPr="00236E87" w:rsidRDefault="0017467E" w:rsidP="007F16E7">
            <w:pPr>
              <w:pStyle w:val="ConsPlusNormal"/>
              <w:jc w:val="both"/>
            </w:pPr>
            <w:r w:rsidRPr="00236E87">
              <w:t>Морфологический анализ союзов</w:t>
            </w:r>
          </w:p>
        </w:tc>
      </w:tr>
      <w:tr w:rsidR="0017467E" w:rsidRPr="00236E87" w14:paraId="6A80F087" w14:textId="77777777" w:rsidTr="007F16E7">
        <w:tc>
          <w:tcPr>
            <w:tcW w:w="1134" w:type="dxa"/>
          </w:tcPr>
          <w:p w14:paraId="5A78DB55" w14:textId="77777777" w:rsidR="0017467E" w:rsidRPr="00236E87" w:rsidRDefault="0017467E" w:rsidP="007F16E7">
            <w:pPr>
              <w:pStyle w:val="ConsPlusNormal"/>
              <w:jc w:val="center"/>
            </w:pPr>
            <w:r w:rsidRPr="00236E87">
              <w:t>4.17</w:t>
            </w:r>
          </w:p>
        </w:tc>
        <w:tc>
          <w:tcPr>
            <w:tcW w:w="7937" w:type="dxa"/>
          </w:tcPr>
          <w:p w14:paraId="69833B25" w14:textId="77777777" w:rsidR="0017467E" w:rsidRPr="00236E87" w:rsidRDefault="0017467E" w:rsidP="007F16E7">
            <w:pPr>
              <w:pStyle w:val="ConsPlusNormal"/>
              <w:jc w:val="both"/>
            </w:pPr>
            <w:r w:rsidRPr="00236E87">
              <w:t>Морфология. Частица</w:t>
            </w:r>
          </w:p>
        </w:tc>
      </w:tr>
      <w:tr w:rsidR="0017467E" w:rsidRPr="00236E87" w14:paraId="4343BD99" w14:textId="77777777" w:rsidTr="007F16E7">
        <w:tc>
          <w:tcPr>
            <w:tcW w:w="1134" w:type="dxa"/>
          </w:tcPr>
          <w:p w14:paraId="6F984F12" w14:textId="77777777" w:rsidR="0017467E" w:rsidRPr="00236E87" w:rsidRDefault="0017467E" w:rsidP="007F16E7">
            <w:pPr>
              <w:pStyle w:val="ConsPlusNormal"/>
              <w:jc w:val="center"/>
            </w:pPr>
            <w:r w:rsidRPr="00236E87">
              <w:t>4.17.1</w:t>
            </w:r>
          </w:p>
        </w:tc>
        <w:tc>
          <w:tcPr>
            <w:tcW w:w="7937" w:type="dxa"/>
          </w:tcPr>
          <w:p w14:paraId="411E522F" w14:textId="77777777" w:rsidR="0017467E" w:rsidRPr="00236E87" w:rsidRDefault="0017467E" w:rsidP="007F16E7">
            <w:pPr>
              <w:pStyle w:val="ConsPlusNormal"/>
              <w:jc w:val="both"/>
            </w:pPr>
            <w:r w:rsidRPr="00236E87">
              <w:t>Частица как служебная часть речи</w:t>
            </w:r>
          </w:p>
        </w:tc>
      </w:tr>
      <w:tr w:rsidR="0017467E" w:rsidRPr="00236E87" w14:paraId="3071DDEA" w14:textId="77777777" w:rsidTr="007F16E7">
        <w:tc>
          <w:tcPr>
            <w:tcW w:w="1134" w:type="dxa"/>
          </w:tcPr>
          <w:p w14:paraId="18CD7F56" w14:textId="77777777" w:rsidR="0017467E" w:rsidRPr="00236E87" w:rsidRDefault="0017467E" w:rsidP="007F16E7">
            <w:pPr>
              <w:pStyle w:val="ConsPlusNormal"/>
              <w:jc w:val="center"/>
            </w:pPr>
            <w:r w:rsidRPr="00236E87">
              <w:t>4.17.2</w:t>
            </w:r>
          </w:p>
        </w:tc>
        <w:tc>
          <w:tcPr>
            <w:tcW w:w="7937" w:type="dxa"/>
          </w:tcPr>
          <w:p w14:paraId="1E9AB72C" w14:textId="77777777" w:rsidR="0017467E" w:rsidRPr="00236E87" w:rsidRDefault="0017467E" w:rsidP="007F16E7">
            <w:pPr>
              <w:pStyle w:val="ConsPlusNormal"/>
              <w:jc w:val="both"/>
            </w:pPr>
            <w:r w:rsidRPr="00236E87">
              <w:t>Разряды частиц по значению и употреблению: формообразующие, отрицательные, модальные</w:t>
            </w:r>
          </w:p>
        </w:tc>
      </w:tr>
      <w:tr w:rsidR="0017467E" w:rsidRPr="00236E87" w14:paraId="4F025B5F" w14:textId="77777777" w:rsidTr="007F16E7">
        <w:tc>
          <w:tcPr>
            <w:tcW w:w="1134" w:type="dxa"/>
          </w:tcPr>
          <w:p w14:paraId="1B5B2610" w14:textId="77777777" w:rsidR="0017467E" w:rsidRPr="00236E87" w:rsidRDefault="0017467E" w:rsidP="007F16E7">
            <w:pPr>
              <w:pStyle w:val="ConsPlusNormal"/>
              <w:jc w:val="center"/>
            </w:pPr>
            <w:r w:rsidRPr="00236E87">
              <w:t>4.17.3</w:t>
            </w:r>
          </w:p>
        </w:tc>
        <w:tc>
          <w:tcPr>
            <w:tcW w:w="7937" w:type="dxa"/>
          </w:tcPr>
          <w:p w14:paraId="12CFF54E" w14:textId="77777777" w:rsidR="0017467E" w:rsidRPr="00236E87" w:rsidRDefault="0017467E" w:rsidP="007F16E7">
            <w:pPr>
              <w:pStyle w:val="ConsPlusNormal"/>
              <w:jc w:val="both"/>
            </w:pPr>
            <w:r w:rsidRPr="00236E87">
              <w:t>Морфологический анализ частиц</w:t>
            </w:r>
          </w:p>
        </w:tc>
      </w:tr>
      <w:tr w:rsidR="0017467E" w:rsidRPr="00236E87" w14:paraId="77DC3A1C" w14:textId="77777777" w:rsidTr="007F16E7">
        <w:tc>
          <w:tcPr>
            <w:tcW w:w="1134" w:type="dxa"/>
          </w:tcPr>
          <w:p w14:paraId="28782188" w14:textId="77777777" w:rsidR="0017467E" w:rsidRPr="00236E87" w:rsidRDefault="0017467E" w:rsidP="007F16E7">
            <w:pPr>
              <w:pStyle w:val="ConsPlusNormal"/>
              <w:jc w:val="center"/>
            </w:pPr>
            <w:r w:rsidRPr="00236E87">
              <w:lastRenderedPageBreak/>
              <w:t>4.18</w:t>
            </w:r>
          </w:p>
        </w:tc>
        <w:tc>
          <w:tcPr>
            <w:tcW w:w="7937" w:type="dxa"/>
          </w:tcPr>
          <w:p w14:paraId="23AB25F7" w14:textId="77777777" w:rsidR="0017467E" w:rsidRPr="00236E87" w:rsidRDefault="0017467E" w:rsidP="007F16E7">
            <w:pPr>
              <w:pStyle w:val="ConsPlusNormal"/>
              <w:jc w:val="both"/>
            </w:pPr>
            <w:r w:rsidRPr="00236E87">
              <w:t>Морфология. Междометия и звукоподражательные слова</w:t>
            </w:r>
          </w:p>
        </w:tc>
      </w:tr>
      <w:tr w:rsidR="0017467E" w:rsidRPr="00236E87" w14:paraId="60D42CF7" w14:textId="77777777" w:rsidTr="007F16E7">
        <w:tc>
          <w:tcPr>
            <w:tcW w:w="1134" w:type="dxa"/>
          </w:tcPr>
          <w:p w14:paraId="56AE4C04" w14:textId="77777777" w:rsidR="0017467E" w:rsidRPr="00236E87" w:rsidRDefault="0017467E" w:rsidP="007F16E7">
            <w:pPr>
              <w:pStyle w:val="ConsPlusNormal"/>
              <w:jc w:val="center"/>
            </w:pPr>
            <w:r w:rsidRPr="00236E87">
              <w:t>4.18.1</w:t>
            </w:r>
          </w:p>
        </w:tc>
        <w:tc>
          <w:tcPr>
            <w:tcW w:w="7937" w:type="dxa"/>
          </w:tcPr>
          <w:p w14:paraId="77A71B6D" w14:textId="77777777" w:rsidR="0017467E" w:rsidRPr="00236E87" w:rsidRDefault="0017467E" w:rsidP="007F16E7">
            <w:pPr>
              <w:pStyle w:val="ConsPlusNormal"/>
              <w:jc w:val="both"/>
            </w:pPr>
            <w:r w:rsidRPr="00236E87">
              <w:t>Междометия как особая группа слов</w:t>
            </w:r>
          </w:p>
        </w:tc>
      </w:tr>
      <w:tr w:rsidR="0017467E" w:rsidRPr="00236E87" w14:paraId="4F8741B4" w14:textId="77777777" w:rsidTr="007F16E7">
        <w:tc>
          <w:tcPr>
            <w:tcW w:w="1134" w:type="dxa"/>
          </w:tcPr>
          <w:p w14:paraId="46CDF00C" w14:textId="77777777" w:rsidR="0017467E" w:rsidRPr="00236E87" w:rsidRDefault="0017467E" w:rsidP="007F16E7">
            <w:pPr>
              <w:pStyle w:val="ConsPlusNormal"/>
              <w:jc w:val="center"/>
            </w:pPr>
            <w:r w:rsidRPr="00236E87">
              <w:t>4.18.2</w:t>
            </w:r>
          </w:p>
        </w:tc>
        <w:tc>
          <w:tcPr>
            <w:tcW w:w="7937" w:type="dxa"/>
          </w:tcPr>
          <w:p w14:paraId="657EE0E9" w14:textId="77777777" w:rsidR="0017467E" w:rsidRPr="00236E87" w:rsidRDefault="0017467E" w:rsidP="007F16E7">
            <w:pPr>
              <w:pStyle w:val="ConsPlusNormal"/>
              <w:jc w:val="both"/>
            </w:pPr>
            <w:r w:rsidRPr="00236E8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7467E" w:rsidRPr="00236E87" w14:paraId="60C80119" w14:textId="77777777" w:rsidTr="007F16E7">
        <w:tc>
          <w:tcPr>
            <w:tcW w:w="1134" w:type="dxa"/>
          </w:tcPr>
          <w:p w14:paraId="12F08849" w14:textId="77777777" w:rsidR="0017467E" w:rsidRPr="00236E87" w:rsidRDefault="0017467E" w:rsidP="007F16E7">
            <w:pPr>
              <w:pStyle w:val="ConsPlusNormal"/>
              <w:jc w:val="center"/>
            </w:pPr>
            <w:r w:rsidRPr="00236E87">
              <w:t>4.18.3</w:t>
            </w:r>
          </w:p>
        </w:tc>
        <w:tc>
          <w:tcPr>
            <w:tcW w:w="7937" w:type="dxa"/>
          </w:tcPr>
          <w:p w14:paraId="30A90F98" w14:textId="77777777" w:rsidR="0017467E" w:rsidRPr="00236E87" w:rsidRDefault="0017467E" w:rsidP="007F16E7">
            <w:pPr>
              <w:pStyle w:val="ConsPlusNormal"/>
              <w:jc w:val="both"/>
            </w:pPr>
            <w:r w:rsidRPr="00236E87">
              <w:t>Морфологический анализ междометий</w:t>
            </w:r>
          </w:p>
        </w:tc>
      </w:tr>
      <w:tr w:rsidR="0017467E" w:rsidRPr="00236E87" w14:paraId="03B31499" w14:textId="77777777" w:rsidTr="007F16E7">
        <w:tc>
          <w:tcPr>
            <w:tcW w:w="1134" w:type="dxa"/>
          </w:tcPr>
          <w:p w14:paraId="73DF15D6" w14:textId="77777777" w:rsidR="0017467E" w:rsidRPr="00236E87" w:rsidRDefault="0017467E" w:rsidP="007F16E7">
            <w:pPr>
              <w:pStyle w:val="ConsPlusNormal"/>
              <w:jc w:val="center"/>
            </w:pPr>
            <w:r w:rsidRPr="00236E87">
              <w:t>4.18.4</w:t>
            </w:r>
          </w:p>
        </w:tc>
        <w:tc>
          <w:tcPr>
            <w:tcW w:w="7937" w:type="dxa"/>
          </w:tcPr>
          <w:p w14:paraId="5055B950" w14:textId="77777777" w:rsidR="0017467E" w:rsidRPr="00236E87" w:rsidRDefault="0017467E" w:rsidP="007F16E7">
            <w:pPr>
              <w:pStyle w:val="ConsPlusNormal"/>
              <w:jc w:val="both"/>
            </w:pPr>
            <w:r w:rsidRPr="00236E87">
              <w:t>Звукоподражательные слова</w:t>
            </w:r>
          </w:p>
        </w:tc>
      </w:tr>
      <w:tr w:rsidR="0017467E" w:rsidRPr="00236E87" w14:paraId="6BF246A1" w14:textId="77777777" w:rsidTr="007F16E7">
        <w:tc>
          <w:tcPr>
            <w:tcW w:w="1134" w:type="dxa"/>
          </w:tcPr>
          <w:p w14:paraId="0829DF97" w14:textId="77777777" w:rsidR="0017467E" w:rsidRPr="00236E87" w:rsidRDefault="0017467E" w:rsidP="007F16E7">
            <w:pPr>
              <w:pStyle w:val="ConsPlusNormal"/>
              <w:jc w:val="center"/>
            </w:pPr>
            <w:r w:rsidRPr="00236E87">
              <w:t>4.19</w:t>
            </w:r>
          </w:p>
        </w:tc>
        <w:tc>
          <w:tcPr>
            <w:tcW w:w="7937" w:type="dxa"/>
          </w:tcPr>
          <w:p w14:paraId="49736B90" w14:textId="77777777" w:rsidR="0017467E" w:rsidRPr="00236E87" w:rsidRDefault="0017467E" w:rsidP="007F16E7">
            <w:pPr>
              <w:pStyle w:val="ConsPlusNormal"/>
              <w:jc w:val="both"/>
            </w:pPr>
            <w:r w:rsidRPr="00236E87">
              <w:t>Морфология. Омонимия слов разных частей речи</w:t>
            </w:r>
          </w:p>
        </w:tc>
      </w:tr>
      <w:tr w:rsidR="0017467E" w:rsidRPr="00236E87" w14:paraId="0A67D398" w14:textId="77777777" w:rsidTr="007F16E7">
        <w:tc>
          <w:tcPr>
            <w:tcW w:w="1134" w:type="dxa"/>
          </w:tcPr>
          <w:p w14:paraId="488C8E17" w14:textId="77777777" w:rsidR="0017467E" w:rsidRPr="00236E87" w:rsidRDefault="0017467E" w:rsidP="007F16E7">
            <w:pPr>
              <w:pStyle w:val="ConsPlusNormal"/>
              <w:jc w:val="center"/>
            </w:pPr>
            <w:r w:rsidRPr="00236E87">
              <w:t>4.19.1</w:t>
            </w:r>
          </w:p>
        </w:tc>
        <w:tc>
          <w:tcPr>
            <w:tcW w:w="7937" w:type="dxa"/>
          </w:tcPr>
          <w:p w14:paraId="5333EF15" w14:textId="77777777" w:rsidR="0017467E" w:rsidRPr="00236E87" w:rsidRDefault="0017467E" w:rsidP="007F16E7">
            <w:pPr>
              <w:pStyle w:val="ConsPlusNormal"/>
              <w:jc w:val="both"/>
            </w:pPr>
            <w:r w:rsidRPr="00236E87">
              <w:t>Грамматическая омонимия</w:t>
            </w:r>
          </w:p>
        </w:tc>
      </w:tr>
      <w:tr w:rsidR="0017467E" w:rsidRPr="00236E87" w14:paraId="7102CAFC" w14:textId="77777777" w:rsidTr="007F16E7">
        <w:tc>
          <w:tcPr>
            <w:tcW w:w="1134" w:type="dxa"/>
          </w:tcPr>
          <w:p w14:paraId="4C2D3553" w14:textId="77777777" w:rsidR="0017467E" w:rsidRPr="00236E87" w:rsidRDefault="0017467E" w:rsidP="007F16E7">
            <w:pPr>
              <w:pStyle w:val="ConsPlusNormal"/>
              <w:jc w:val="center"/>
            </w:pPr>
            <w:r w:rsidRPr="00236E87">
              <w:t>4.19.2</w:t>
            </w:r>
          </w:p>
        </w:tc>
        <w:tc>
          <w:tcPr>
            <w:tcW w:w="7937" w:type="dxa"/>
          </w:tcPr>
          <w:p w14:paraId="7D639973" w14:textId="77777777" w:rsidR="0017467E" w:rsidRPr="00236E87" w:rsidRDefault="0017467E" w:rsidP="007F16E7">
            <w:pPr>
              <w:pStyle w:val="ConsPlusNormal"/>
              <w:jc w:val="both"/>
            </w:pPr>
            <w:r w:rsidRPr="00236E87">
              <w:t>Использование грамматических омонимов в речи</w:t>
            </w:r>
          </w:p>
        </w:tc>
      </w:tr>
      <w:tr w:rsidR="0017467E" w:rsidRPr="00236E87" w14:paraId="27D0A20B" w14:textId="77777777" w:rsidTr="007F16E7">
        <w:tc>
          <w:tcPr>
            <w:tcW w:w="1134" w:type="dxa"/>
          </w:tcPr>
          <w:p w14:paraId="13320948" w14:textId="77777777" w:rsidR="0017467E" w:rsidRPr="00236E87" w:rsidRDefault="0017467E" w:rsidP="007F16E7">
            <w:pPr>
              <w:pStyle w:val="ConsPlusNormal"/>
              <w:jc w:val="center"/>
            </w:pPr>
            <w:r w:rsidRPr="00236E87">
              <w:t>4.20</w:t>
            </w:r>
          </w:p>
        </w:tc>
        <w:tc>
          <w:tcPr>
            <w:tcW w:w="7937" w:type="dxa"/>
          </w:tcPr>
          <w:p w14:paraId="019AB9A5" w14:textId="77777777" w:rsidR="0017467E" w:rsidRPr="00236E87" w:rsidRDefault="0017467E" w:rsidP="007F16E7">
            <w:pPr>
              <w:pStyle w:val="ConsPlusNormal"/>
              <w:jc w:val="both"/>
            </w:pPr>
            <w:r w:rsidRPr="00236E87">
              <w:t>Синтаксис. Словосочетание</w:t>
            </w:r>
          </w:p>
        </w:tc>
      </w:tr>
      <w:tr w:rsidR="0017467E" w:rsidRPr="00236E87" w14:paraId="6F90AAD2" w14:textId="77777777" w:rsidTr="007F16E7">
        <w:tc>
          <w:tcPr>
            <w:tcW w:w="1134" w:type="dxa"/>
          </w:tcPr>
          <w:p w14:paraId="09E55532" w14:textId="77777777" w:rsidR="0017467E" w:rsidRPr="00236E87" w:rsidRDefault="0017467E" w:rsidP="007F16E7">
            <w:pPr>
              <w:pStyle w:val="ConsPlusNormal"/>
              <w:jc w:val="center"/>
            </w:pPr>
            <w:r w:rsidRPr="00236E87">
              <w:t>4.20.1</w:t>
            </w:r>
          </w:p>
        </w:tc>
        <w:tc>
          <w:tcPr>
            <w:tcW w:w="7937" w:type="dxa"/>
          </w:tcPr>
          <w:p w14:paraId="3E020BEF" w14:textId="77777777" w:rsidR="0017467E" w:rsidRPr="00236E87" w:rsidRDefault="0017467E" w:rsidP="007F16E7">
            <w:pPr>
              <w:pStyle w:val="ConsPlusNormal"/>
              <w:jc w:val="both"/>
            </w:pPr>
            <w:r w:rsidRPr="00236E87">
              <w:t>Основные признаки словосочетания</w:t>
            </w:r>
          </w:p>
        </w:tc>
      </w:tr>
      <w:tr w:rsidR="0017467E" w:rsidRPr="00236E87" w14:paraId="01ED6C03" w14:textId="77777777" w:rsidTr="007F16E7">
        <w:tc>
          <w:tcPr>
            <w:tcW w:w="1134" w:type="dxa"/>
          </w:tcPr>
          <w:p w14:paraId="1BF63E77" w14:textId="77777777" w:rsidR="0017467E" w:rsidRPr="00236E87" w:rsidRDefault="0017467E" w:rsidP="007F16E7">
            <w:pPr>
              <w:pStyle w:val="ConsPlusNormal"/>
              <w:jc w:val="center"/>
            </w:pPr>
            <w:r w:rsidRPr="00236E87">
              <w:t>4.20.2</w:t>
            </w:r>
          </w:p>
        </w:tc>
        <w:tc>
          <w:tcPr>
            <w:tcW w:w="7937" w:type="dxa"/>
          </w:tcPr>
          <w:p w14:paraId="50C71E97" w14:textId="77777777" w:rsidR="0017467E" w:rsidRPr="00236E87" w:rsidRDefault="0017467E" w:rsidP="007F16E7">
            <w:pPr>
              <w:pStyle w:val="ConsPlusNormal"/>
              <w:jc w:val="both"/>
            </w:pPr>
            <w:r w:rsidRPr="00236E87">
              <w:t>Виды словосочетаний по морфологическим свойствам главного слова: глагольные, именные, наречные</w:t>
            </w:r>
          </w:p>
        </w:tc>
      </w:tr>
      <w:tr w:rsidR="0017467E" w:rsidRPr="00236E87" w14:paraId="501494B0" w14:textId="77777777" w:rsidTr="007F16E7">
        <w:tc>
          <w:tcPr>
            <w:tcW w:w="1134" w:type="dxa"/>
          </w:tcPr>
          <w:p w14:paraId="0C556AD0" w14:textId="77777777" w:rsidR="0017467E" w:rsidRPr="00236E87" w:rsidRDefault="0017467E" w:rsidP="007F16E7">
            <w:pPr>
              <w:pStyle w:val="ConsPlusNormal"/>
              <w:jc w:val="center"/>
            </w:pPr>
            <w:r w:rsidRPr="00236E87">
              <w:t>4.20.3</w:t>
            </w:r>
          </w:p>
        </w:tc>
        <w:tc>
          <w:tcPr>
            <w:tcW w:w="7937" w:type="dxa"/>
          </w:tcPr>
          <w:p w14:paraId="43EF5820" w14:textId="77777777" w:rsidR="0017467E" w:rsidRPr="00236E87" w:rsidRDefault="0017467E" w:rsidP="007F16E7">
            <w:pPr>
              <w:pStyle w:val="ConsPlusNormal"/>
              <w:jc w:val="both"/>
            </w:pPr>
            <w:r w:rsidRPr="00236E87">
              <w:t>Типы подчинительной связи слов в словосочетании: согласование, управление, примыкание</w:t>
            </w:r>
          </w:p>
        </w:tc>
      </w:tr>
      <w:tr w:rsidR="0017467E" w:rsidRPr="00236E87" w14:paraId="6309AD77" w14:textId="77777777" w:rsidTr="007F16E7">
        <w:tc>
          <w:tcPr>
            <w:tcW w:w="1134" w:type="dxa"/>
          </w:tcPr>
          <w:p w14:paraId="40990306" w14:textId="77777777" w:rsidR="0017467E" w:rsidRPr="00236E87" w:rsidRDefault="0017467E" w:rsidP="007F16E7">
            <w:pPr>
              <w:pStyle w:val="ConsPlusNormal"/>
              <w:jc w:val="center"/>
            </w:pPr>
            <w:r w:rsidRPr="00236E87">
              <w:t>4.20.4</w:t>
            </w:r>
          </w:p>
        </w:tc>
        <w:tc>
          <w:tcPr>
            <w:tcW w:w="7937" w:type="dxa"/>
          </w:tcPr>
          <w:p w14:paraId="4915C3E9" w14:textId="77777777" w:rsidR="0017467E" w:rsidRPr="00236E87" w:rsidRDefault="0017467E" w:rsidP="007F16E7">
            <w:pPr>
              <w:pStyle w:val="ConsPlusNormal"/>
              <w:jc w:val="both"/>
            </w:pPr>
            <w:r w:rsidRPr="00236E87">
              <w:t>Синтаксический анализ словосочетаний</w:t>
            </w:r>
          </w:p>
        </w:tc>
      </w:tr>
      <w:tr w:rsidR="0017467E" w:rsidRPr="00236E87" w14:paraId="559555AF" w14:textId="77777777" w:rsidTr="007F16E7">
        <w:tc>
          <w:tcPr>
            <w:tcW w:w="1134" w:type="dxa"/>
          </w:tcPr>
          <w:p w14:paraId="055096AF" w14:textId="77777777" w:rsidR="0017467E" w:rsidRPr="00236E87" w:rsidRDefault="0017467E" w:rsidP="007F16E7">
            <w:pPr>
              <w:pStyle w:val="ConsPlusNormal"/>
              <w:jc w:val="center"/>
            </w:pPr>
            <w:r w:rsidRPr="00236E87">
              <w:t>4.21</w:t>
            </w:r>
          </w:p>
        </w:tc>
        <w:tc>
          <w:tcPr>
            <w:tcW w:w="7937" w:type="dxa"/>
          </w:tcPr>
          <w:p w14:paraId="7FB172FD" w14:textId="77777777" w:rsidR="0017467E" w:rsidRPr="00236E87" w:rsidRDefault="0017467E" w:rsidP="007F16E7">
            <w:pPr>
              <w:pStyle w:val="ConsPlusNormal"/>
              <w:jc w:val="both"/>
            </w:pPr>
            <w:r w:rsidRPr="00236E87">
              <w:t>Синтаксис. Предложение</w:t>
            </w:r>
          </w:p>
        </w:tc>
      </w:tr>
      <w:tr w:rsidR="0017467E" w:rsidRPr="00236E87" w14:paraId="20F81C6D" w14:textId="77777777" w:rsidTr="007F16E7">
        <w:tc>
          <w:tcPr>
            <w:tcW w:w="1134" w:type="dxa"/>
          </w:tcPr>
          <w:p w14:paraId="5D050B7D" w14:textId="77777777" w:rsidR="0017467E" w:rsidRPr="00236E87" w:rsidRDefault="0017467E" w:rsidP="007F16E7">
            <w:pPr>
              <w:pStyle w:val="ConsPlusNormal"/>
              <w:jc w:val="center"/>
            </w:pPr>
            <w:r w:rsidRPr="00236E87">
              <w:t>4.21.1</w:t>
            </w:r>
          </w:p>
        </w:tc>
        <w:tc>
          <w:tcPr>
            <w:tcW w:w="7937" w:type="dxa"/>
          </w:tcPr>
          <w:p w14:paraId="2596B059" w14:textId="77777777" w:rsidR="0017467E" w:rsidRPr="00236E87" w:rsidRDefault="0017467E" w:rsidP="007F16E7">
            <w:pPr>
              <w:pStyle w:val="ConsPlusNormal"/>
              <w:jc w:val="both"/>
            </w:pPr>
            <w:r w:rsidRPr="00236E87">
              <w:t>Основные признаки предложения</w:t>
            </w:r>
          </w:p>
        </w:tc>
      </w:tr>
      <w:tr w:rsidR="0017467E" w:rsidRPr="00236E87" w14:paraId="43849252" w14:textId="77777777" w:rsidTr="007F16E7">
        <w:tc>
          <w:tcPr>
            <w:tcW w:w="1134" w:type="dxa"/>
          </w:tcPr>
          <w:p w14:paraId="6967501F" w14:textId="77777777" w:rsidR="0017467E" w:rsidRPr="00236E87" w:rsidRDefault="0017467E" w:rsidP="007F16E7">
            <w:pPr>
              <w:pStyle w:val="ConsPlusNormal"/>
              <w:jc w:val="center"/>
            </w:pPr>
            <w:r w:rsidRPr="00236E87">
              <w:t>4.21.2</w:t>
            </w:r>
          </w:p>
        </w:tc>
        <w:tc>
          <w:tcPr>
            <w:tcW w:w="7937" w:type="dxa"/>
          </w:tcPr>
          <w:p w14:paraId="3B799CE3" w14:textId="77777777" w:rsidR="0017467E" w:rsidRPr="00236E87" w:rsidRDefault="0017467E" w:rsidP="007F16E7">
            <w:pPr>
              <w:pStyle w:val="ConsPlusNormal"/>
              <w:jc w:val="both"/>
            </w:pPr>
            <w:r w:rsidRPr="00236E87">
              <w:t>Виды предложений по цели высказывания (повествовательные, вопросительные, побудительные)</w:t>
            </w:r>
          </w:p>
        </w:tc>
      </w:tr>
      <w:tr w:rsidR="0017467E" w:rsidRPr="00236E87" w14:paraId="3B0064D2" w14:textId="77777777" w:rsidTr="007F16E7">
        <w:tc>
          <w:tcPr>
            <w:tcW w:w="1134" w:type="dxa"/>
          </w:tcPr>
          <w:p w14:paraId="4FEE362B" w14:textId="77777777" w:rsidR="0017467E" w:rsidRPr="00236E87" w:rsidRDefault="0017467E" w:rsidP="007F16E7">
            <w:pPr>
              <w:pStyle w:val="ConsPlusNormal"/>
              <w:jc w:val="center"/>
            </w:pPr>
            <w:r w:rsidRPr="00236E87">
              <w:t>4.21.3</w:t>
            </w:r>
          </w:p>
        </w:tc>
        <w:tc>
          <w:tcPr>
            <w:tcW w:w="7937" w:type="dxa"/>
          </w:tcPr>
          <w:p w14:paraId="00A0FC6C" w14:textId="77777777" w:rsidR="0017467E" w:rsidRPr="00236E87" w:rsidRDefault="0017467E" w:rsidP="007F16E7">
            <w:pPr>
              <w:pStyle w:val="ConsPlusNormal"/>
              <w:jc w:val="both"/>
            </w:pPr>
            <w:r w:rsidRPr="00236E87">
              <w:t>Виды предложений по эмоциональной окраске (восклицательные, невосклицательные)</w:t>
            </w:r>
          </w:p>
        </w:tc>
      </w:tr>
      <w:tr w:rsidR="0017467E" w:rsidRPr="00236E87" w14:paraId="6A0E069A" w14:textId="77777777" w:rsidTr="007F16E7">
        <w:tc>
          <w:tcPr>
            <w:tcW w:w="1134" w:type="dxa"/>
          </w:tcPr>
          <w:p w14:paraId="19289EDD" w14:textId="77777777" w:rsidR="0017467E" w:rsidRPr="00236E87" w:rsidRDefault="0017467E" w:rsidP="007F16E7">
            <w:pPr>
              <w:pStyle w:val="ConsPlusNormal"/>
              <w:jc w:val="center"/>
            </w:pPr>
            <w:r w:rsidRPr="00236E87">
              <w:t>4.21.4</w:t>
            </w:r>
          </w:p>
        </w:tc>
        <w:tc>
          <w:tcPr>
            <w:tcW w:w="7937" w:type="dxa"/>
          </w:tcPr>
          <w:p w14:paraId="466349AB" w14:textId="77777777" w:rsidR="0017467E" w:rsidRPr="00236E87" w:rsidRDefault="0017467E" w:rsidP="007F16E7">
            <w:pPr>
              <w:pStyle w:val="ConsPlusNormal"/>
              <w:jc w:val="both"/>
            </w:pPr>
            <w:r w:rsidRPr="00236E87">
              <w:t>Виды предложений по количеству грамматических основ (простые, сложные)</w:t>
            </w:r>
          </w:p>
        </w:tc>
      </w:tr>
      <w:tr w:rsidR="0017467E" w:rsidRPr="00236E87" w14:paraId="54CD5B16" w14:textId="77777777" w:rsidTr="007F16E7">
        <w:tc>
          <w:tcPr>
            <w:tcW w:w="1134" w:type="dxa"/>
          </w:tcPr>
          <w:p w14:paraId="372027D9" w14:textId="77777777" w:rsidR="0017467E" w:rsidRPr="00236E87" w:rsidRDefault="0017467E" w:rsidP="007F16E7">
            <w:pPr>
              <w:pStyle w:val="ConsPlusNormal"/>
              <w:jc w:val="center"/>
            </w:pPr>
            <w:r w:rsidRPr="00236E87">
              <w:t>4.21.5</w:t>
            </w:r>
          </w:p>
        </w:tc>
        <w:tc>
          <w:tcPr>
            <w:tcW w:w="7937" w:type="dxa"/>
          </w:tcPr>
          <w:p w14:paraId="67A58ADE" w14:textId="77777777" w:rsidR="0017467E" w:rsidRPr="00236E87" w:rsidRDefault="0017467E" w:rsidP="007F16E7">
            <w:pPr>
              <w:pStyle w:val="ConsPlusNormal"/>
              <w:jc w:val="both"/>
            </w:pPr>
            <w:r w:rsidRPr="00236E87">
              <w:t>Виды простых предложений по наличию главных членов (двусоставные, односоставные)</w:t>
            </w:r>
          </w:p>
        </w:tc>
      </w:tr>
      <w:tr w:rsidR="0017467E" w:rsidRPr="00236E87" w14:paraId="6E6B5E05" w14:textId="77777777" w:rsidTr="007F16E7">
        <w:tc>
          <w:tcPr>
            <w:tcW w:w="1134" w:type="dxa"/>
          </w:tcPr>
          <w:p w14:paraId="652C3F2B" w14:textId="77777777" w:rsidR="0017467E" w:rsidRPr="00236E87" w:rsidRDefault="0017467E" w:rsidP="007F16E7">
            <w:pPr>
              <w:pStyle w:val="ConsPlusNormal"/>
              <w:jc w:val="center"/>
            </w:pPr>
            <w:r w:rsidRPr="00236E87">
              <w:t>4.21.6</w:t>
            </w:r>
          </w:p>
        </w:tc>
        <w:tc>
          <w:tcPr>
            <w:tcW w:w="7937" w:type="dxa"/>
          </w:tcPr>
          <w:p w14:paraId="6D804F34" w14:textId="77777777" w:rsidR="0017467E" w:rsidRPr="00236E87" w:rsidRDefault="0017467E" w:rsidP="007F16E7">
            <w:pPr>
              <w:pStyle w:val="ConsPlusNormal"/>
              <w:jc w:val="both"/>
            </w:pPr>
            <w:r w:rsidRPr="00236E87">
              <w:t>Виды предложений по наличию второстепенных членов (распространенные, нераспространенные)</w:t>
            </w:r>
          </w:p>
        </w:tc>
      </w:tr>
      <w:tr w:rsidR="0017467E" w:rsidRPr="00236E87" w14:paraId="7144A50B" w14:textId="77777777" w:rsidTr="007F16E7">
        <w:tc>
          <w:tcPr>
            <w:tcW w:w="1134" w:type="dxa"/>
          </w:tcPr>
          <w:p w14:paraId="2802E7D2" w14:textId="77777777" w:rsidR="0017467E" w:rsidRPr="00236E87" w:rsidRDefault="0017467E" w:rsidP="007F16E7">
            <w:pPr>
              <w:pStyle w:val="ConsPlusNormal"/>
              <w:jc w:val="center"/>
            </w:pPr>
            <w:r w:rsidRPr="00236E87">
              <w:t>4.21.7</w:t>
            </w:r>
          </w:p>
        </w:tc>
        <w:tc>
          <w:tcPr>
            <w:tcW w:w="7937" w:type="dxa"/>
          </w:tcPr>
          <w:p w14:paraId="12841C76" w14:textId="77777777" w:rsidR="0017467E" w:rsidRPr="00236E87" w:rsidRDefault="0017467E" w:rsidP="007F16E7">
            <w:pPr>
              <w:pStyle w:val="ConsPlusNormal"/>
              <w:jc w:val="both"/>
            </w:pPr>
            <w:r w:rsidRPr="00236E87">
              <w:t>Предложения полные и неполные</w:t>
            </w:r>
          </w:p>
        </w:tc>
      </w:tr>
      <w:tr w:rsidR="0017467E" w:rsidRPr="00236E87" w14:paraId="759690B3" w14:textId="77777777" w:rsidTr="007F16E7">
        <w:tc>
          <w:tcPr>
            <w:tcW w:w="1134" w:type="dxa"/>
          </w:tcPr>
          <w:p w14:paraId="717C9074" w14:textId="77777777" w:rsidR="0017467E" w:rsidRPr="00236E87" w:rsidRDefault="0017467E" w:rsidP="007F16E7">
            <w:pPr>
              <w:pStyle w:val="ConsPlusNormal"/>
              <w:jc w:val="center"/>
            </w:pPr>
            <w:r w:rsidRPr="00236E87">
              <w:t>4.21.8</w:t>
            </w:r>
          </w:p>
        </w:tc>
        <w:tc>
          <w:tcPr>
            <w:tcW w:w="7937" w:type="dxa"/>
          </w:tcPr>
          <w:p w14:paraId="52BE9CEA" w14:textId="77777777" w:rsidR="0017467E" w:rsidRPr="00236E87" w:rsidRDefault="0017467E" w:rsidP="007F16E7">
            <w:pPr>
              <w:pStyle w:val="ConsPlusNormal"/>
              <w:jc w:val="both"/>
            </w:pPr>
            <w:r w:rsidRPr="00236E87">
              <w:t>Синтаксический анализ предложений</w:t>
            </w:r>
          </w:p>
        </w:tc>
      </w:tr>
      <w:tr w:rsidR="0017467E" w:rsidRPr="00236E87" w14:paraId="3A610536" w14:textId="77777777" w:rsidTr="007F16E7">
        <w:tc>
          <w:tcPr>
            <w:tcW w:w="1134" w:type="dxa"/>
          </w:tcPr>
          <w:p w14:paraId="2C3A1F1C" w14:textId="77777777" w:rsidR="0017467E" w:rsidRPr="00236E87" w:rsidRDefault="0017467E" w:rsidP="007F16E7">
            <w:pPr>
              <w:pStyle w:val="ConsPlusNormal"/>
              <w:jc w:val="center"/>
            </w:pPr>
            <w:r w:rsidRPr="00236E87">
              <w:t>4.22</w:t>
            </w:r>
          </w:p>
        </w:tc>
        <w:tc>
          <w:tcPr>
            <w:tcW w:w="7937" w:type="dxa"/>
          </w:tcPr>
          <w:p w14:paraId="4CC84738" w14:textId="77777777" w:rsidR="0017467E" w:rsidRPr="00236E87" w:rsidRDefault="0017467E" w:rsidP="007F16E7">
            <w:pPr>
              <w:pStyle w:val="ConsPlusNormal"/>
              <w:jc w:val="both"/>
            </w:pPr>
            <w:r w:rsidRPr="00236E87">
              <w:t>Синтаксис. Главные члены предложения</w:t>
            </w:r>
          </w:p>
        </w:tc>
      </w:tr>
      <w:tr w:rsidR="0017467E" w:rsidRPr="00236E87" w14:paraId="602F86C5" w14:textId="77777777" w:rsidTr="007F16E7">
        <w:tc>
          <w:tcPr>
            <w:tcW w:w="1134" w:type="dxa"/>
          </w:tcPr>
          <w:p w14:paraId="3711C89A" w14:textId="77777777" w:rsidR="0017467E" w:rsidRPr="00236E87" w:rsidRDefault="0017467E" w:rsidP="007F16E7">
            <w:pPr>
              <w:pStyle w:val="ConsPlusNormal"/>
              <w:jc w:val="center"/>
            </w:pPr>
            <w:r w:rsidRPr="00236E87">
              <w:t>4.22.1</w:t>
            </w:r>
          </w:p>
        </w:tc>
        <w:tc>
          <w:tcPr>
            <w:tcW w:w="7937" w:type="dxa"/>
          </w:tcPr>
          <w:p w14:paraId="40498992" w14:textId="77777777" w:rsidR="0017467E" w:rsidRPr="00236E87" w:rsidRDefault="0017467E" w:rsidP="007F16E7">
            <w:pPr>
              <w:pStyle w:val="ConsPlusNormal"/>
              <w:jc w:val="both"/>
            </w:pPr>
            <w:r w:rsidRPr="00236E87">
              <w:t>Подлежащее и сказуемое как главные члены предложения</w:t>
            </w:r>
          </w:p>
        </w:tc>
      </w:tr>
      <w:tr w:rsidR="0017467E" w:rsidRPr="00236E87" w14:paraId="74E255A5" w14:textId="77777777" w:rsidTr="007F16E7">
        <w:tc>
          <w:tcPr>
            <w:tcW w:w="1134" w:type="dxa"/>
          </w:tcPr>
          <w:p w14:paraId="1A522084" w14:textId="77777777" w:rsidR="0017467E" w:rsidRPr="00236E87" w:rsidRDefault="0017467E" w:rsidP="007F16E7">
            <w:pPr>
              <w:pStyle w:val="ConsPlusNormal"/>
              <w:jc w:val="center"/>
            </w:pPr>
            <w:r w:rsidRPr="00236E87">
              <w:lastRenderedPageBreak/>
              <w:t>4.22.2</w:t>
            </w:r>
          </w:p>
        </w:tc>
        <w:tc>
          <w:tcPr>
            <w:tcW w:w="7937" w:type="dxa"/>
          </w:tcPr>
          <w:p w14:paraId="5BB61F79" w14:textId="77777777" w:rsidR="0017467E" w:rsidRPr="00236E87" w:rsidRDefault="0017467E" w:rsidP="007F16E7">
            <w:pPr>
              <w:pStyle w:val="ConsPlusNormal"/>
              <w:jc w:val="both"/>
            </w:pPr>
            <w:r w:rsidRPr="00236E87">
              <w:t>Способы выражения подлежащего</w:t>
            </w:r>
          </w:p>
        </w:tc>
      </w:tr>
      <w:tr w:rsidR="0017467E" w:rsidRPr="00236E87" w14:paraId="1FBA434D" w14:textId="77777777" w:rsidTr="007F16E7">
        <w:tc>
          <w:tcPr>
            <w:tcW w:w="1134" w:type="dxa"/>
          </w:tcPr>
          <w:p w14:paraId="29FCA257" w14:textId="77777777" w:rsidR="0017467E" w:rsidRPr="00236E87" w:rsidRDefault="0017467E" w:rsidP="007F16E7">
            <w:pPr>
              <w:pStyle w:val="ConsPlusNormal"/>
              <w:jc w:val="center"/>
            </w:pPr>
            <w:r w:rsidRPr="00236E87">
              <w:t>4.22.3</w:t>
            </w:r>
          </w:p>
        </w:tc>
        <w:tc>
          <w:tcPr>
            <w:tcW w:w="7937" w:type="dxa"/>
          </w:tcPr>
          <w:p w14:paraId="5BEC9FC6" w14:textId="77777777" w:rsidR="0017467E" w:rsidRPr="00236E87" w:rsidRDefault="0017467E" w:rsidP="007F16E7">
            <w:pPr>
              <w:pStyle w:val="ConsPlusNormal"/>
              <w:jc w:val="both"/>
            </w:pPr>
            <w:r w:rsidRPr="00236E87">
              <w:t>Виды сказуемого (простое глагольное, составное глагольное, составное именное) и способы его выражения</w:t>
            </w:r>
          </w:p>
        </w:tc>
      </w:tr>
      <w:tr w:rsidR="0017467E" w:rsidRPr="00236E87" w14:paraId="4346B0A5" w14:textId="77777777" w:rsidTr="007F16E7">
        <w:tc>
          <w:tcPr>
            <w:tcW w:w="1134" w:type="dxa"/>
          </w:tcPr>
          <w:p w14:paraId="47B4A8AE" w14:textId="77777777" w:rsidR="0017467E" w:rsidRPr="00236E87" w:rsidRDefault="0017467E" w:rsidP="007F16E7">
            <w:pPr>
              <w:pStyle w:val="ConsPlusNormal"/>
              <w:jc w:val="center"/>
            </w:pPr>
            <w:r w:rsidRPr="00236E87">
              <w:t>4.23</w:t>
            </w:r>
          </w:p>
        </w:tc>
        <w:tc>
          <w:tcPr>
            <w:tcW w:w="7937" w:type="dxa"/>
          </w:tcPr>
          <w:p w14:paraId="78B7EE87" w14:textId="77777777" w:rsidR="0017467E" w:rsidRPr="00236E87" w:rsidRDefault="0017467E" w:rsidP="007F16E7">
            <w:pPr>
              <w:pStyle w:val="ConsPlusNormal"/>
              <w:jc w:val="both"/>
            </w:pPr>
            <w:r w:rsidRPr="00236E87">
              <w:t>Синтаксис. Второстепенные члены предложения</w:t>
            </w:r>
          </w:p>
        </w:tc>
      </w:tr>
      <w:tr w:rsidR="0017467E" w:rsidRPr="00236E87" w14:paraId="3FD8D219" w14:textId="77777777" w:rsidTr="007F16E7">
        <w:tc>
          <w:tcPr>
            <w:tcW w:w="1134" w:type="dxa"/>
          </w:tcPr>
          <w:p w14:paraId="09F390AC" w14:textId="77777777" w:rsidR="0017467E" w:rsidRPr="00236E87" w:rsidRDefault="0017467E" w:rsidP="007F16E7">
            <w:pPr>
              <w:pStyle w:val="ConsPlusNormal"/>
              <w:jc w:val="center"/>
            </w:pPr>
            <w:r w:rsidRPr="00236E87">
              <w:t>4.23.1</w:t>
            </w:r>
          </w:p>
        </w:tc>
        <w:tc>
          <w:tcPr>
            <w:tcW w:w="7937" w:type="dxa"/>
          </w:tcPr>
          <w:p w14:paraId="6001CB15" w14:textId="77777777" w:rsidR="0017467E" w:rsidRPr="00236E87" w:rsidRDefault="0017467E" w:rsidP="007F16E7">
            <w:pPr>
              <w:pStyle w:val="ConsPlusNormal"/>
              <w:jc w:val="both"/>
            </w:pPr>
            <w:r w:rsidRPr="00236E87">
              <w:t>Второстепенные члены предложения, их виды</w:t>
            </w:r>
          </w:p>
        </w:tc>
      </w:tr>
      <w:tr w:rsidR="0017467E" w:rsidRPr="00236E87" w14:paraId="6738C924" w14:textId="77777777" w:rsidTr="007F16E7">
        <w:tc>
          <w:tcPr>
            <w:tcW w:w="1134" w:type="dxa"/>
          </w:tcPr>
          <w:p w14:paraId="7C00F161" w14:textId="77777777" w:rsidR="0017467E" w:rsidRPr="00236E87" w:rsidRDefault="0017467E" w:rsidP="007F16E7">
            <w:pPr>
              <w:pStyle w:val="ConsPlusNormal"/>
              <w:jc w:val="center"/>
            </w:pPr>
            <w:r w:rsidRPr="00236E87">
              <w:t>4.23.2</w:t>
            </w:r>
          </w:p>
        </w:tc>
        <w:tc>
          <w:tcPr>
            <w:tcW w:w="7937" w:type="dxa"/>
          </w:tcPr>
          <w:p w14:paraId="4B391072" w14:textId="77777777" w:rsidR="0017467E" w:rsidRPr="00236E87" w:rsidRDefault="0017467E" w:rsidP="007F16E7">
            <w:pPr>
              <w:pStyle w:val="ConsPlusNormal"/>
              <w:jc w:val="both"/>
            </w:pPr>
            <w:r w:rsidRPr="00236E87">
              <w:t>Определение как второстепенный член предложения</w:t>
            </w:r>
          </w:p>
        </w:tc>
      </w:tr>
      <w:tr w:rsidR="0017467E" w:rsidRPr="00236E87" w14:paraId="11A01AA3" w14:textId="77777777" w:rsidTr="007F16E7">
        <w:tc>
          <w:tcPr>
            <w:tcW w:w="1134" w:type="dxa"/>
          </w:tcPr>
          <w:p w14:paraId="08896138" w14:textId="77777777" w:rsidR="0017467E" w:rsidRPr="00236E87" w:rsidRDefault="0017467E" w:rsidP="007F16E7">
            <w:pPr>
              <w:pStyle w:val="ConsPlusNormal"/>
              <w:jc w:val="center"/>
            </w:pPr>
            <w:r w:rsidRPr="00236E87">
              <w:t>4.23.3</w:t>
            </w:r>
          </w:p>
        </w:tc>
        <w:tc>
          <w:tcPr>
            <w:tcW w:w="7937" w:type="dxa"/>
          </w:tcPr>
          <w:p w14:paraId="19634D7B" w14:textId="77777777" w:rsidR="0017467E" w:rsidRPr="00236E87" w:rsidRDefault="0017467E" w:rsidP="007F16E7">
            <w:pPr>
              <w:pStyle w:val="ConsPlusNormal"/>
              <w:jc w:val="both"/>
            </w:pPr>
            <w:r w:rsidRPr="00236E87">
              <w:t>Определения согласованные и несогласованные</w:t>
            </w:r>
          </w:p>
        </w:tc>
      </w:tr>
      <w:tr w:rsidR="0017467E" w:rsidRPr="00236E87" w14:paraId="7B3A99FA" w14:textId="77777777" w:rsidTr="007F16E7">
        <w:tc>
          <w:tcPr>
            <w:tcW w:w="1134" w:type="dxa"/>
          </w:tcPr>
          <w:p w14:paraId="462AA679" w14:textId="77777777" w:rsidR="0017467E" w:rsidRPr="00236E87" w:rsidRDefault="0017467E" w:rsidP="007F16E7">
            <w:pPr>
              <w:pStyle w:val="ConsPlusNormal"/>
              <w:jc w:val="center"/>
            </w:pPr>
            <w:r w:rsidRPr="00236E87">
              <w:t>4.23.4</w:t>
            </w:r>
          </w:p>
        </w:tc>
        <w:tc>
          <w:tcPr>
            <w:tcW w:w="7937" w:type="dxa"/>
          </w:tcPr>
          <w:p w14:paraId="6D413FD4" w14:textId="77777777" w:rsidR="0017467E" w:rsidRPr="00236E87" w:rsidRDefault="0017467E" w:rsidP="007F16E7">
            <w:pPr>
              <w:pStyle w:val="ConsPlusNormal"/>
              <w:jc w:val="both"/>
            </w:pPr>
            <w:r w:rsidRPr="00236E87">
              <w:t>Приложение как особый вид определения</w:t>
            </w:r>
          </w:p>
        </w:tc>
      </w:tr>
      <w:tr w:rsidR="0017467E" w:rsidRPr="00236E87" w14:paraId="538C07EE" w14:textId="77777777" w:rsidTr="007F16E7">
        <w:tc>
          <w:tcPr>
            <w:tcW w:w="1134" w:type="dxa"/>
          </w:tcPr>
          <w:p w14:paraId="123216AA" w14:textId="77777777" w:rsidR="0017467E" w:rsidRPr="00236E87" w:rsidRDefault="0017467E" w:rsidP="007F16E7">
            <w:pPr>
              <w:pStyle w:val="ConsPlusNormal"/>
              <w:jc w:val="center"/>
            </w:pPr>
            <w:r w:rsidRPr="00236E87">
              <w:t>4.23.5</w:t>
            </w:r>
          </w:p>
        </w:tc>
        <w:tc>
          <w:tcPr>
            <w:tcW w:w="7937" w:type="dxa"/>
          </w:tcPr>
          <w:p w14:paraId="269C4190" w14:textId="77777777" w:rsidR="0017467E" w:rsidRPr="00236E87" w:rsidRDefault="0017467E" w:rsidP="007F16E7">
            <w:pPr>
              <w:pStyle w:val="ConsPlusNormal"/>
              <w:jc w:val="both"/>
            </w:pPr>
            <w:r w:rsidRPr="00236E87">
              <w:t>Дополнение как второстепенный член предложения</w:t>
            </w:r>
          </w:p>
        </w:tc>
      </w:tr>
      <w:tr w:rsidR="0017467E" w:rsidRPr="00236E87" w14:paraId="57F372A4" w14:textId="77777777" w:rsidTr="007F16E7">
        <w:tc>
          <w:tcPr>
            <w:tcW w:w="1134" w:type="dxa"/>
          </w:tcPr>
          <w:p w14:paraId="3E190E67" w14:textId="77777777" w:rsidR="0017467E" w:rsidRPr="00236E87" w:rsidRDefault="0017467E" w:rsidP="007F16E7">
            <w:pPr>
              <w:pStyle w:val="ConsPlusNormal"/>
              <w:jc w:val="center"/>
            </w:pPr>
            <w:r w:rsidRPr="00236E87">
              <w:t>4.23.6</w:t>
            </w:r>
          </w:p>
        </w:tc>
        <w:tc>
          <w:tcPr>
            <w:tcW w:w="7937" w:type="dxa"/>
          </w:tcPr>
          <w:p w14:paraId="624A5032" w14:textId="77777777" w:rsidR="0017467E" w:rsidRPr="00236E87" w:rsidRDefault="0017467E" w:rsidP="007F16E7">
            <w:pPr>
              <w:pStyle w:val="ConsPlusNormal"/>
              <w:jc w:val="both"/>
            </w:pPr>
            <w:r w:rsidRPr="00236E87">
              <w:t>Дополнения прямые и косвенные</w:t>
            </w:r>
          </w:p>
        </w:tc>
      </w:tr>
      <w:tr w:rsidR="0017467E" w:rsidRPr="00236E87" w14:paraId="50568869" w14:textId="77777777" w:rsidTr="007F16E7">
        <w:tc>
          <w:tcPr>
            <w:tcW w:w="1134" w:type="dxa"/>
          </w:tcPr>
          <w:p w14:paraId="3181EDAC" w14:textId="77777777" w:rsidR="0017467E" w:rsidRPr="00236E87" w:rsidRDefault="0017467E" w:rsidP="007F16E7">
            <w:pPr>
              <w:pStyle w:val="ConsPlusNormal"/>
              <w:jc w:val="center"/>
            </w:pPr>
            <w:r w:rsidRPr="00236E87">
              <w:t>4.23.7</w:t>
            </w:r>
          </w:p>
        </w:tc>
        <w:tc>
          <w:tcPr>
            <w:tcW w:w="7937" w:type="dxa"/>
          </w:tcPr>
          <w:p w14:paraId="6087AF22" w14:textId="77777777" w:rsidR="0017467E" w:rsidRPr="00236E87" w:rsidRDefault="0017467E" w:rsidP="007F16E7">
            <w:pPr>
              <w:pStyle w:val="ConsPlusNormal"/>
              <w:jc w:val="both"/>
            </w:pPr>
            <w:r w:rsidRPr="00236E87">
              <w:t>Обстоятельство как второстепенный член предложения</w:t>
            </w:r>
          </w:p>
        </w:tc>
      </w:tr>
      <w:tr w:rsidR="0017467E" w:rsidRPr="00236E87" w14:paraId="21209647" w14:textId="77777777" w:rsidTr="007F16E7">
        <w:tc>
          <w:tcPr>
            <w:tcW w:w="1134" w:type="dxa"/>
          </w:tcPr>
          <w:p w14:paraId="22BC14EA" w14:textId="77777777" w:rsidR="0017467E" w:rsidRPr="00236E87" w:rsidRDefault="0017467E" w:rsidP="007F16E7">
            <w:pPr>
              <w:pStyle w:val="ConsPlusNormal"/>
              <w:jc w:val="center"/>
            </w:pPr>
            <w:r w:rsidRPr="00236E87">
              <w:t>4.23.8</w:t>
            </w:r>
          </w:p>
        </w:tc>
        <w:tc>
          <w:tcPr>
            <w:tcW w:w="7937" w:type="dxa"/>
          </w:tcPr>
          <w:p w14:paraId="247B16A6" w14:textId="77777777" w:rsidR="0017467E" w:rsidRPr="00236E87" w:rsidRDefault="0017467E" w:rsidP="007F16E7">
            <w:pPr>
              <w:pStyle w:val="ConsPlusNormal"/>
              <w:jc w:val="both"/>
            </w:pPr>
            <w:r w:rsidRPr="00236E87">
              <w:t>Виды обстоятельств (места, времени, причины, цели, образа действия, меры и степени, условия, уступки)</w:t>
            </w:r>
          </w:p>
        </w:tc>
      </w:tr>
      <w:tr w:rsidR="0017467E" w:rsidRPr="00236E87" w14:paraId="3B6F20BF" w14:textId="77777777" w:rsidTr="007F16E7">
        <w:tc>
          <w:tcPr>
            <w:tcW w:w="1134" w:type="dxa"/>
          </w:tcPr>
          <w:p w14:paraId="7A31EF91" w14:textId="77777777" w:rsidR="0017467E" w:rsidRPr="00236E87" w:rsidRDefault="0017467E" w:rsidP="007F16E7">
            <w:pPr>
              <w:pStyle w:val="ConsPlusNormal"/>
              <w:jc w:val="center"/>
            </w:pPr>
            <w:r w:rsidRPr="00236E87">
              <w:t>4.24</w:t>
            </w:r>
          </w:p>
        </w:tc>
        <w:tc>
          <w:tcPr>
            <w:tcW w:w="7937" w:type="dxa"/>
          </w:tcPr>
          <w:p w14:paraId="68C07C58" w14:textId="77777777" w:rsidR="0017467E" w:rsidRPr="00236E87" w:rsidRDefault="0017467E" w:rsidP="007F16E7">
            <w:pPr>
              <w:pStyle w:val="ConsPlusNormal"/>
              <w:jc w:val="both"/>
            </w:pPr>
            <w:r w:rsidRPr="00236E87">
              <w:t>Синтаксис. Односоставные предложения</w:t>
            </w:r>
          </w:p>
        </w:tc>
      </w:tr>
      <w:tr w:rsidR="0017467E" w:rsidRPr="00236E87" w14:paraId="57851E3F" w14:textId="77777777" w:rsidTr="007F16E7">
        <w:tc>
          <w:tcPr>
            <w:tcW w:w="1134" w:type="dxa"/>
          </w:tcPr>
          <w:p w14:paraId="314824FE" w14:textId="77777777" w:rsidR="0017467E" w:rsidRPr="00236E87" w:rsidRDefault="0017467E" w:rsidP="007F16E7">
            <w:pPr>
              <w:pStyle w:val="ConsPlusNormal"/>
              <w:jc w:val="center"/>
            </w:pPr>
            <w:r w:rsidRPr="00236E87">
              <w:t>4.24.1</w:t>
            </w:r>
          </w:p>
        </w:tc>
        <w:tc>
          <w:tcPr>
            <w:tcW w:w="7937" w:type="dxa"/>
          </w:tcPr>
          <w:p w14:paraId="37BFE370" w14:textId="77777777" w:rsidR="0017467E" w:rsidRPr="00236E87" w:rsidRDefault="0017467E" w:rsidP="007F16E7">
            <w:pPr>
              <w:pStyle w:val="ConsPlusNormal"/>
              <w:jc w:val="both"/>
            </w:pPr>
            <w:r w:rsidRPr="00236E87">
              <w:t>Односоставные предложения, их грамматические признаки</w:t>
            </w:r>
          </w:p>
        </w:tc>
      </w:tr>
      <w:tr w:rsidR="0017467E" w:rsidRPr="00236E87" w14:paraId="35C4F003" w14:textId="77777777" w:rsidTr="007F16E7">
        <w:tc>
          <w:tcPr>
            <w:tcW w:w="1134" w:type="dxa"/>
          </w:tcPr>
          <w:p w14:paraId="28E63992" w14:textId="77777777" w:rsidR="0017467E" w:rsidRPr="00236E87" w:rsidRDefault="0017467E" w:rsidP="007F16E7">
            <w:pPr>
              <w:pStyle w:val="ConsPlusNormal"/>
              <w:jc w:val="center"/>
            </w:pPr>
            <w:r w:rsidRPr="00236E87">
              <w:t>4.24.2</w:t>
            </w:r>
          </w:p>
        </w:tc>
        <w:tc>
          <w:tcPr>
            <w:tcW w:w="7937" w:type="dxa"/>
          </w:tcPr>
          <w:p w14:paraId="233B51FC" w14:textId="77777777" w:rsidR="0017467E" w:rsidRPr="00236E87" w:rsidRDefault="0017467E" w:rsidP="007F16E7">
            <w:pPr>
              <w:pStyle w:val="ConsPlusNormal"/>
              <w:jc w:val="both"/>
            </w:pPr>
            <w:r w:rsidRPr="00236E87">
              <w:t>Виды односоставных предложений: назывные, определенно-личные, неопределенно-личные, обобщенно-личные, безличные предложения</w:t>
            </w:r>
          </w:p>
        </w:tc>
      </w:tr>
      <w:tr w:rsidR="0017467E" w:rsidRPr="00236E87" w14:paraId="7DCE8028" w14:textId="77777777" w:rsidTr="007F16E7">
        <w:tc>
          <w:tcPr>
            <w:tcW w:w="1134" w:type="dxa"/>
          </w:tcPr>
          <w:p w14:paraId="5F387728" w14:textId="77777777" w:rsidR="0017467E" w:rsidRPr="00236E87" w:rsidRDefault="0017467E" w:rsidP="007F16E7">
            <w:pPr>
              <w:pStyle w:val="ConsPlusNormal"/>
              <w:jc w:val="center"/>
            </w:pPr>
            <w:r w:rsidRPr="00236E87">
              <w:t>4.25</w:t>
            </w:r>
          </w:p>
        </w:tc>
        <w:tc>
          <w:tcPr>
            <w:tcW w:w="7937" w:type="dxa"/>
          </w:tcPr>
          <w:p w14:paraId="14403218" w14:textId="77777777" w:rsidR="0017467E" w:rsidRPr="00236E87" w:rsidRDefault="0017467E" w:rsidP="007F16E7">
            <w:pPr>
              <w:pStyle w:val="ConsPlusNormal"/>
              <w:jc w:val="both"/>
            </w:pPr>
            <w:r w:rsidRPr="00236E87">
              <w:t>Синтаксис. Простое осложненное предложение</w:t>
            </w:r>
          </w:p>
        </w:tc>
      </w:tr>
      <w:tr w:rsidR="0017467E" w:rsidRPr="00236E87" w14:paraId="116B257E" w14:textId="77777777" w:rsidTr="007F16E7">
        <w:tc>
          <w:tcPr>
            <w:tcW w:w="1134" w:type="dxa"/>
          </w:tcPr>
          <w:p w14:paraId="76177CA2" w14:textId="77777777" w:rsidR="0017467E" w:rsidRPr="00236E87" w:rsidRDefault="0017467E" w:rsidP="007F16E7">
            <w:pPr>
              <w:pStyle w:val="ConsPlusNormal"/>
              <w:jc w:val="center"/>
            </w:pPr>
            <w:r w:rsidRPr="00236E87">
              <w:t>4.25.1</w:t>
            </w:r>
          </w:p>
        </w:tc>
        <w:tc>
          <w:tcPr>
            <w:tcW w:w="7937" w:type="dxa"/>
          </w:tcPr>
          <w:p w14:paraId="7E1547A9" w14:textId="77777777" w:rsidR="0017467E" w:rsidRPr="00236E87" w:rsidRDefault="0017467E" w:rsidP="007F16E7">
            <w:pPr>
              <w:pStyle w:val="ConsPlusNormal"/>
              <w:jc w:val="both"/>
            </w:pPr>
            <w:r w:rsidRPr="00236E87">
              <w:t>Однородные члены предложения, их признаки, средства связи</w:t>
            </w:r>
          </w:p>
        </w:tc>
      </w:tr>
      <w:tr w:rsidR="0017467E" w:rsidRPr="00236E87" w14:paraId="5EFA9922" w14:textId="77777777" w:rsidTr="007F16E7">
        <w:tc>
          <w:tcPr>
            <w:tcW w:w="1134" w:type="dxa"/>
          </w:tcPr>
          <w:p w14:paraId="568A196E" w14:textId="77777777" w:rsidR="0017467E" w:rsidRPr="00236E87" w:rsidRDefault="0017467E" w:rsidP="007F16E7">
            <w:pPr>
              <w:pStyle w:val="ConsPlusNormal"/>
              <w:jc w:val="center"/>
            </w:pPr>
            <w:r w:rsidRPr="00236E87">
              <w:t>4.25.2</w:t>
            </w:r>
          </w:p>
        </w:tc>
        <w:tc>
          <w:tcPr>
            <w:tcW w:w="7937" w:type="dxa"/>
          </w:tcPr>
          <w:p w14:paraId="0AFE75D1" w14:textId="77777777" w:rsidR="0017467E" w:rsidRPr="00236E87" w:rsidRDefault="0017467E" w:rsidP="007F16E7">
            <w:pPr>
              <w:pStyle w:val="ConsPlusNormal"/>
              <w:jc w:val="both"/>
            </w:pPr>
            <w:r w:rsidRPr="00236E87">
              <w:t>Однородные и неоднородные определения</w:t>
            </w:r>
          </w:p>
        </w:tc>
      </w:tr>
      <w:tr w:rsidR="0017467E" w:rsidRPr="00236E87" w14:paraId="3D7DA64E" w14:textId="77777777" w:rsidTr="007F16E7">
        <w:tc>
          <w:tcPr>
            <w:tcW w:w="1134" w:type="dxa"/>
          </w:tcPr>
          <w:p w14:paraId="4ED18EC2" w14:textId="77777777" w:rsidR="0017467E" w:rsidRPr="00236E87" w:rsidRDefault="0017467E" w:rsidP="007F16E7">
            <w:pPr>
              <w:pStyle w:val="ConsPlusNormal"/>
              <w:jc w:val="center"/>
            </w:pPr>
            <w:r w:rsidRPr="00236E87">
              <w:t>4.25.3</w:t>
            </w:r>
          </w:p>
        </w:tc>
        <w:tc>
          <w:tcPr>
            <w:tcW w:w="7937" w:type="dxa"/>
          </w:tcPr>
          <w:p w14:paraId="585E8769" w14:textId="77777777" w:rsidR="0017467E" w:rsidRPr="00236E87" w:rsidRDefault="0017467E" w:rsidP="007F16E7">
            <w:pPr>
              <w:pStyle w:val="ConsPlusNormal"/>
              <w:jc w:val="both"/>
            </w:pPr>
            <w:r w:rsidRPr="00236E87">
              <w:t>Предложения с обобщающими словами при однородных членах</w:t>
            </w:r>
          </w:p>
        </w:tc>
      </w:tr>
      <w:tr w:rsidR="0017467E" w:rsidRPr="00236E87" w14:paraId="19447EEC" w14:textId="77777777" w:rsidTr="007F16E7">
        <w:tc>
          <w:tcPr>
            <w:tcW w:w="1134" w:type="dxa"/>
          </w:tcPr>
          <w:p w14:paraId="1861CC0A" w14:textId="77777777" w:rsidR="0017467E" w:rsidRPr="00236E87" w:rsidRDefault="0017467E" w:rsidP="007F16E7">
            <w:pPr>
              <w:pStyle w:val="ConsPlusNormal"/>
              <w:jc w:val="center"/>
            </w:pPr>
            <w:r w:rsidRPr="00236E87">
              <w:t>4.25.4</w:t>
            </w:r>
          </w:p>
        </w:tc>
        <w:tc>
          <w:tcPr>
            <w:tcW w:w="7937" w:type="dxa"/>
          </w:tcPr>
          <w:p w14:paraId="7ADD5CF8" w14:textId="77777777" w:rsidR="0017467E" w:rsidRPr="00236E87" w:rsidRDefault="0017467E" w:rsidP="007F16E7">
            <w:pPr>
              <w:pStyle w:val="ConsPlusNormal"/>
              <w:jc w:val="both"/>
            </w:pPr>
            <w:r w:rsidRPr="00236E87">
              <w:t>Обособление</w:t>
            </w:r>
          </w:p>
        </w:tc>
      </w:tr>
      <w:tr w:rsidR="0017467E" w:rsidRPr="00236E87" w14:paraId="43D835DD" w14:textId="77777777" w:rsidTr="007F16E7">
        <w:tc>
          <w:tcPr>
            <w:tcW w:w="1134" w:type="dxa"/>
          </w:tcPr>
          <w:p w14:paraId="73C5DBB4" w14:textId="77777777" w:rsidR="0017467E" w:rsidRPr="00236E87" w:rsidRDefault="0017467E" w:rsidP="007F16E7">
            <w:pPr>
              <w:pStyle w:val="ConsPlusNormal"/>
              <w:jc w:val="center"/>
            </w:pPr>
            <w:r w:rsidRPr="00236E87">
              <w:t>4.25.5</w:t>
            </w:r>
          </w:p>
        </w:tc>
        <w:tc>
          <w:tcPr>
            <w:tcW w:w="7937" w:type="dxa"/>
          </w:tcPr>
          <w:p w14:paraId="088A7C88" w14:textId="77777777" w:rsidR="0017467E" w:rsidRPr="00236E87" w:rsidRDefault="0017467E" w:rsidP="007F16E7">
            <w:pPr>
              <w:pStyle w:val="ConsPlusNormal"/>
              <w:jc w:val="both"/>
            </w:pPr>
            <w:r w:rsidRPr="00236E8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7467E" w:rsidRPr="00236E87" w14:paraId="50D428CA" w14:textId="77777777" w:rsidTr="007F16E7">
        <w:tc>
          <w:tcPr>
            <w:tcW w:w="1134" w:type="dxa"/>
          </w:tcPr>
          <w:p w14:paraId="58972B90" w14:textId="77777777" w:rsidR="0017467E" w:rsidRPr="00236E87" w:rsidRDefault="0017467E" w:rsidP="007F16E7">
            <w:pPr>
              <w:pStyle w:val="ConsPlusNormal"/>
              <w:jc w:val="center"/>
            </w:pPr>
            <w:r w:rsidRPr="00236E87">
              <w:t>4.25.6</w:t>
            </w:r>
          </w:p>
        </w:tc>
        <w:tc>
          <w:tcPr>
            <w:tcW w:w="7937" w:type="dxa"/>
          </w:tcPr>
          <w:p w14:paraId="3A6F09B5" w14:textId="77777777" w:rsidR="0017467E" w:rsidRPr="00236E87" w:rsidRDefault="0017467E" w:rsidP="007F16E7">
            <w:pPr>
              <w:pStyle w:val="ConsPlusNormal"/>
              <w:jc w:val="both"/>
            </w:pPr>
            <w:r w:rsidRPr="00236E87">
              <w:t>Уточняющие члены предложения, пояснительные и присоединительные конструкции</w:t>
            </w:r>
          </w:p>
        </w:tc>
      </w:tr>
      <w:tr w:rsidR="0017467E" w:rsidRPr="00236E87" w14:paraId="32C209B7" w14:textId="77777777" w:rsidTr="007F16E7">
        <w:tc>
          <w:tcPr>
            <w:tcW w:w="1134" w:type="dxa"/>
          </w:tcPr>
          <w:p w14:paraId="762DA485" w14:textId="77777777" w:rsidR="0017467E" w:rsidRPr="00236E87" w:rsidRDefault="0017467E" w:rsidP="007F16E7">
            <w:pPr>
              <w:pStyle w:val="ConsPlusNormal"/>
              <w:jc w:val="center"/>
            </w:pPr>
            <w:r w:rsidRPr="00236E87">
              <w:t>4.25.7</w:t>
            </w:r>
          </w:p>
        </w:tc>
        <w:tc>
          <w:tcPr>
            <w:tcW w:w="7937" w:type="dxa"/>
          </w:tcPr>
          <w:p w14:paraId="500D8C09" w14:textId="77777777" w:rsidR="0017467E" w:rsidRPr="00236E87" w:rsidRDefault="0017467E" w:rsidP="007F16E7">
            <w:pPr>
              <w:pStyle w:val="ConsPlusNormal"/>
              <w:jc w:val="both"/>
            </w:pPr>
            <w:r w:rsidRPr="00236E87">
              <w:t>Обращение. Основные функции обращения</w:t>
            </w:r>
          </w:p>
        </w:tc>
      </w:tr>
      <w:tr w:rsidR="0017467E" w:rsidRPr="00236E87" w14:paraId="4662D88C" w14:textId="77777777" w:rsidTr="007F16E7">
        <w:tc>
          <w:tcPr>
            <w:tcW w:w="1134" w:type="dxa"/>
          </w:tcPr>
          <w:p w14:paraId="58FB8027" w14:textId="77777777" w:rsidR="0017467E" w:rsidRPr="00236E87" w:rsidRDefault="0017467E" w:rsidP="007F16E7">
            <w:pPr>
              <w:pStyle w:val="ConsPlusNormal"/>
              <w:jc w:val="center"/>
            </w:pPr>
            <w:r w:rsidRPr="00236E87">
              <w:t>4.25.8</w:t>
            </w:r>
          </w:p>
        </w:tc>
        <w:tc>
          <w:tcPr>
            <w:tcW w:w="7937" w:type="dxa"/>
          </w:tcPr>
          <w:p w14:paraId="43704DBB" w14:textId="77777777" w:rsidR="0017467E" w:rsidRPr="00236E87" w:rsidRDefault="0017467E" w:rsidP="007F16E7">
            <w:pPr>
              <w:pStyle w:val="ConsPlusNormal"/>
              <w:jc w:val="both"/>
            </w:pPr>
            <w:r w:rsidRPr="00236E87">
              <w:t>Распространенное и нераспространенное обращение</w:t>
            </w:r>
          </w:p>
        </w:tc>
      </w:tr>
      <w:tr w:rsidR="0017467E" w:rsidRPr="00236E87" w14:paraId="58C336DC" w14:textId="77777777" w:rsidTr="007F16E7">
        <w:tc>
          <w:tcPr>
            <w:tcW w:w="1134" w:type="dxa"/>
          </w:tcPr>
          <w:p w14:paraId="591A55FD" w14:textId="77777777" w:rsidR="0017467E" w:rsidRPr="00236E87" w:rsidRDefault="0017467E" w:rsidP="007F16E7">
            <w:pPr>
              <w:pStyle w:val="ConsPlusNormal"/>
              <w:jc w:val="center"/>
            </w:pPr>
            <w:r w:rsidRPr="00236E87">
              <w:t>4.25.9</w:t>
            </w:r>
          </w:p>
        </w:tc>
        <w:tc>
          <w:tcPr>
            <w:tcW w:w="7937" w:type="dxa"/>
          </w:tcPr>
          <w:p w14:paraId="6261B0A9" w14:textId="77777777" w:rsidR="0017467E" w:rsidRPr="00236E87" w:rsidRDefault="0017467E" w:rsidP="007F16E7">
            <w:pPr>
              <w:pStyle w:val="ConsPlusNormal"/>
              <w:jc w:val="both"/>
            </w:pPr>
            <w:r w:rsidRPr="00236E87">
              <w:t>Вводные конструкции</w:t>
            </w:r>
          </w:p>
        </w:tc>
      </w:tr>
      <w:tr w:rsidR="0017467E" w:rsidRPr="00236E87" w14:paraId="513AD31E" w14:textId="77777777" w:rsidTr="007F16E7">
        <w:tc>
          <w:tcPr>
            <w:tcW w:w="1134" w:type="dxa"/>
          </w:tcPr>
          <w:p w14:paraId="541C6C3D" w14:textId="77777777" w:rsidR="0017467E" w:rsidRPr="00236E87" w:rsidRDefault="0017467E" w:rsidP="007F16E7">
            <w:pPr>
              <w:pStyle w:val="ConsPlusNormal"/>
              <w:jc w:val="center"/>
            </w:pPr>
            <w:r w:rsidRPr="00236E87">
              <w:t>4.25.10</w:t>
            </w:r>
          </w:p>
        </w:tc>
        <w:tc>
          <w:tcPr>
            <w:tcW w:w="7937" w:type="dxa"/>
          </w:tcPr>
          <w:p w14:paraId="61714397" w14:textId="77777777" w:rsidR="0017467E" w:rsidRPr="00236E87" w:rsidRDefault="0017467E" w:rsidP="007F16E7">
            <w:pPr>
              <w:pStyle w:val="ConsPlusNormal"/>
              <w:jc w:val="both"/>
            </w:pPr>
            <w:r w:rsidRPr="00236E87">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7467E" w:rsidRPr="00236E87" w14:paraId="4C8657EE" w14:textId="77777777" w:rsidTr="007F16E7">
        <w:tc>
          <w:tcPr>
            <w:tcW w:w="1134" w:type="dxa"/>
          </w:tcPr>
          <w:p w14:paraId="58C208E1" w14:textId="77777777" w:rsidR="0017467E" w:rsidRPr="00236E87" w:rsidRDefault="0017467E" w:rsidP="007F16E7">
            <w:pPr>
              <w:pStyle w:val="ConsPlusNormal"/>
              <w:jc w:val="center"/>
            </w:pPr>
            <w:r w:rsidRPr="00236E87">
              <w:lastRenderedPageBreak/>
              <w:t>4.25.11</w:t>
            </w:r>
          </w:p>
        </w:tc>
        <w:tc>
          <w:tcPr>
            <w:tcW w:w="7937" w:type="dxa"/>
          </w:tcPr>
          <w:p w14:paraId="26DB778E" w14:textId="77777777" w:rsidR="0017467E" w:rsidRPr="00236E87" w:rsidRDefault="0017467E" w:rsidP="007F16E7">
            <w:pPr>
              <w:pStyle w:val="ConsPlusNormal"/>
              <w:jc w:val="both"/>
            </w:pPr>
            <w:r w:rsidRPr="00236E87">
              <w:t>Омонимия членов предложения и вводных слов, словосочетаний и предложений</w:t>
            </w:r>
          </w:p>
        </w:tc>
      </w:tr>
      <w:tr w:rsidR="0017467E" w:rsidRPr="00236E87" w14:paraId="50F66590" w14:textId="77777777" w:rsidTr="007F16E7">
        <w:tc>
          <w:tcPr>
            <w:tcW w:w="1134" w:type="dxa"/>
          </w:tcPr>
          <w:p w14:paraId="58E81B07" w14:textId="77777777" w:rsidR="0017467E" w:rsidRPr="00236E87" w:rsidRDefault="0017467E" w:rsidP="007F16E7">
            <w:pPr>
              <w:pStyle w:val="ConsPlusNormal"/>
              <w:jc w:val="center"/>
            </w:pPr>
            <w:r w:rsidRPr="00236E87">
              <w:t>4.25.12</w:t>
            </w:r>
          </w:p>
        </w:tc>
        <w:tc>
          <w:tcPr>
            <w:tcW w:w="7937" w:type="dxa"/>
          </w:tcPr>
          <w:p w14:paraId="5B61C604" w14:textId="77777777" w:rsidR="0017467E" w:rsidRPr="00236E87" w:rsidRDefault="0017467E" w:rsidP="007F16E7">
            <w:pPr>
              <w:pStyle w:val="ConsPlusNormal"/>
              <w:jc w:val="both"/>
            </w:pPr>
            <w:r w:rsidRPr="00236E87">
              <w:t>Вставные конструкции</w:t>
            </w:r>
          </w:p>
        </w:tc>
      </w:tr>
      <w:tr w:rsidR="0017467E" w:rsidRPr="00236E87" w14:paraId="57CE959F" w14:textId="77777777" w:rsidTr="007F16E7">
        <w:tc>
          <w:tcPr>
            <w:tcW w:w="1134" w:type="dxa"/>
          </w:tcPr>
          <w:p w14:paraId="17A3248D" w14:textId="77777777" w:rsidR="0017467E" w:rsidRPr="00236E87" w:rsidRDefault="0017467E" w:rsidP="007F16E7">
            <w:pPr>
              <w:pStyle w:val="ConsPlusNormal"/>
              <w:jc w:val="center"/>
            </w:pPr>
            <w:r w:rsidRPr="00236E87">
              <w:t>4.26</w:t>
            </w:r>
          </w:p>
        </w:tc>
        <w:tc>
          <w:tcPr>
            <w:tcW w:w="7937" w:type="dxa"/>
          </w:tcPr>
          <w:p w14:paraId="68BDE387" w14:textId="77777777" w:rsidR="0017467E" w:rsidRPr="00236E87" w:rsidRDefault="0017467E" w:rsidP="007F16E7">
            <w:pPr>
              <w:pStyle w:val="ConsPlusNormal"/>
              <w:jc w:val="both"/>
            </w:pPr>
            <w:r w:rsidRPr="00236E87">
              <w:t>Синтаксис. Сложное предложение</w:t>
            </w:r>
          </w:p>
        </w:tc>
      </w:tr>
      <w:tr w:rsidR="0017467E" w:rsidRPr="00236E87" w14:paraId="7A85415F" w14:textId="77777777" w:rsidTr="007F16E7">
        <w:tc>
          <w:tcPr>
            <w:tcW w:w="1134" w:type="dxa"/>
          </w:tcPr>
          <w:p w14:paraId="2B4EDDF6" w14:textId="77777777" w:rsidR="0017467E" w:rsidRPr="00236E87" w:rsidRDefault="0017467E" w:rsidP="007F16E7">
            <w:pPr>
              <w:pStyle w:val="ConsPlusNormal"/>
              <w:jc w:val="center"/>
            </w:pPr>
            <w:r w:rsidRPr="00236E87">
              <w:t>4.26.1</w:t>
            </w:r>
          </w:p>
        </w:tc>
        <w:tc>
          <w:tcPr>
            <w:tcW w:w="7937" w:type="dxa"/>
          </w:tcPr>
          <w:p w14:paraId="0BA6011C" w14:textId="77777777" w:rsidR="0017467E" w:rsidRPr="00236E87" w:rsidRDefault="0017467E" w:rsidP="007F16E7">
            <w:pPr>
              <w:pStyle w:val="ConsPlusNormal"/>
              <w:jc w:val="both"/>
            </w:pPr>
            <w:r w:rsidRPr="00236E87">
              <w:t>Классификация сложных предложений</w:t>
            </w:r>
          </w:p>
        </w:tc>
      </w:tr>
      <w:tr w:rsidR="0017467E" w:rsidRPr="00236E87" w14:paraId="559CC544" w14:textId="77777777" w:rsidTr="007F16E7">
        <w:tc>
          <w:tcPr>
            <w:tcW w:w="1134" w:type="dxa"/>
          </w:tcPr>
          <w:p w14:paraId="6529CE2C" w14:textId="77777777" w:rsidR="0017467E" w:rsidRPr="00236E87" w:rsidRDefault="0017467E" w:rsidP="007F16E7">
            <w:pPr>
              <w:pStyle w:val="ConsPlusNormal"/>
              <w:jc w:val="center"/>
            </w:pPr>
            <w:r w:rsidRPr="00236E87">
              <w:t>4.26.2</w:t>
            </w:r>
          </w:p>
        </w:tc>
        <w:tc>
          <w:tcPr>
            <w:tcW w:w="7937" w:type="dxa"/>
          </w:tcPr>
          <w:p w14:paraId="0FD76726" w14:textId="77777777" w:rsidR="0017467E" w:rsidRPr="00236E87" w:rsidRDefault="0017467E" w:rsidP="007F16E7">
            <w:pPr>
              <w:pStyle w:val="ConsPlusNormal"/>
              <w:jc w:val="both"/>
            </w:pPr>
            <w:r w:rsidRPr="00236E87">
              <w:t>Понятие о сложносочиненном предложении, его строении</w:t>
            </w:r>
          </w:p>
        </w:tc>
      </w:tr>
      <w:tr w:rsidR="0017467E" w:rsidRPr="00236E87" w14:paraId="2B7B7F5A" w14:textId="77777777" w:rsidTr="007F16E7">
        <w:tc>
          <w:tcPr>
            <w:tcW w:w="1134" w:type="dxa"/>
          </w:tcPr>
          <w:p w14:paraId="7A489ED6" w14:textId="77777777" w:rsidR="0017467E" w:rsidRPr="00236E87" w:rsidRDefault="0017467E" w:rsidP="007F16E7">
            <w:pPr>
              <w:pStyle w:val="ConsPlusNormal"/>
              <w:jc w:val="center"/>
            </w:pPr>
            <w:r w:rsidRPr="00236E87">
              <w:t>4.26.3</w:t>
            </w:r>
          </w:p>
        </w:tc>
        <w:tc>
          <w:tcPr>
            <w:tcW w:w="7937" w:type="dxa"/>
          </w:tcPr>
          <w:p w14:paraId="4F026F7A" w14:textId="77777777" w:rsidR="0017467E" w:rsidRPr="00236E87" w:rsidRDefault="0017467E" w:rsidP="007F16E7">
            <w:pPr>
              <w:pStyle w:val="ConsPlusNormal"/>
              <w:jc w:val="both"/>
            </w:pPr>
            <w:r w:rsidRPr="00236E87">
              <w:t>Виды сложносочиненных предложений. Средства связи частей сложносочиненного предложения</w:t>
            </w:r>
          </w:p>
        </w:tc>
      </w:tr>
      <w:tr w:rsidR="0017467E" w:rsidRPr="00236E87" w14:paraId="607428FA" w14:textId="77777777" w:rsidTr="007F16E7">
        <w:tc>
          <w:tcPr>
            <w:tcW w:w="1134" w:type="dxa"/>
          </w:tcPr>
          <w:p w14:paraId="3BD165FB" w14:textId="77777777" w:rsidR="0017467E" w:rsidRPr="00236E87" w:rsidRDefault="0017467E" w:rsidP="007F16E7">
            <w:pPr>
              <w:pStyle w:val="ConsPlusNormal"/>
              <w:jc w:val="center"/>
            </w:pPr>
            <w:r w:rsidRPr="00236E87">
              <w:t>4.26.4</w:t>
            </w:r>
          </w:p>
        </w:tc>
        <w:tc>
          <w:tcPr>
            <w:tcW w:w="7937" w:type="dxa"/>
          </w:tcPr>
          <w:p w14:paraId="6B421031" w14:textId="77777777" w:rsidR="0017467E" w:rsidRPr="00236E87" w:rsidRDefault="0017467E" w:rsidP="007F16E7">
            <w:pPr>
              <w:pStyle w:val="ConsPlusNormal"/>
              <w:jc w:val="both"/>
            </w:pPr>
            <w:r w:rsidRPr="00236E87">
              <w:t>Понятие о сложноподчиненном предложении. Главная и придаточная части предложения</w:t>
            </w:r>
          </w:p>
        </w:tc>
      </w:tr>
      <w:tr w:rsidR="0017467E" w:rsidRPr="00236E87" w14:paraId="2765DE42" w14:textId="77777777" w:rsidTr="007F16E7">
        <w:tc>
          <w:tcPr>
            <w:tcW w:w="1134" w:type="dxa"/>
          </w:tcPr>
          <w:p w14:paraId="6354DE5A" w14:textId="77777777" w:rsidR="0017467E" w:rsidRPr="00236E87" w:rsidRDefault="0017467E" w:rsidP="007F16E7">
            <w:pPr>
              <w:pStyle w:val="ConsPlusNormal"/>
              <w:jc w:val="center"/>
            </w:pPr>
            <w:r w:rsidRPr="00236E87">
              <w:t>4.26.5</w:t>
            </w:r>
          </w:p>
        </w:tc>
        <w:tc>
          <w:tcPr>
            <w:tcW w:w="7937" w:type="dxa"/>
          </w:tcPr>
          <w:p w14:paraId="49E3133D" w14:textId="77777777" w:rsidR="0017467E" w:rsidRPr="00236E87" w:rsidRDefault="0017467E" w:rsidP="007F16E7">
            <w:pPr>
              <w:pStyle w:val="ConsPlusNormal"/>
              <w:jc w:val="both"/>
            </w:pPr>
            <w:r w:rsidRPr="00236E87">
              <w:t>Союзы и союзные слова</w:t>
            </w:r>
          </w:p>
        </w:tc>
      </w:tr>
      <w:tr w:rsidR="0017467E" w:rsidRPr="00236E87" w14:paraId="4C3E825A" w14:textId="77777777" w:rsidTr="007F16E7">
        <w:tc>
          <w:tcPr>
            <w:tcW w:w="1134" w:type="dxa"/>
          </w:tcPr>
          <w:p w14:paraId="0A0C4E51" w14:textId="77777777" w:rsidR="0017467E" w:rsidRPr="00236E87" w:rsidRDefault="0017467E" w:rsidP="007F16E7">
            <w:pPr>
              <w:pStyle w:val="ConsPlusNormal"/>
              <w:jc w:val="center"/>
            </w:pPr>
            <w:r w:rsidRPr="00236E87">
              <w:t>4.26.6</w:t>
            </w:r>
          </w:p>
        </w:tc>
        <w:tc>
          <w:tcPr>
            <w:tcW w:w="7937" w:type="dxa"/>
          </w:tcPr>
          <w:p w14:paraId="15251FB8" w14:textId="77777777" w:rsidR="0017467E" w:rsidRPr="00236E87" w:rsidRDefault="0017467E" w:rsidP="007F16E7">
            <w:pPr>
              <w:pStyle w:val="ConsPlusNormal"/>
              <w:jc w:val="both"/>
            </w:pPr>
            <w:r w:rsidRPr="00236E87">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7467E" w:rsidRPr="00236E87" w14:paraId="028AD759" w14:textId="77777777" w:rsidTr="007F16E7">
        <w:tc>
          <w:tcPr>
            <w:tcW w:w="1134" w:type="dxa"/>
          </w:tcPr>
          <w:p w14:paraId="151B8C7E" w14:textId="77777777" w:rsidR="0017467E" w:rsidRPr="00236E87" w:rsidRDefault="0017467E" w:rsidP="007F16E7">
            <w:pPr>
              <w:pStyle w:val="ConsPlusNormal"/>
              <w:jc w:val="center"/>
            </w:pPr>
            <w:r w:rsidRPr="00236E87">
              <w:t>4.26.7</w:t>
            </w:r>
          </w:p>
        </w:tc>
        <w:tc>
          <w:tcPr>
            <w:tcW w:w="7937" w:type="dxa"/>
          </w:tcPr>
          <w:p w14:paraId="5CE9706C" w14:textId="77777777" w:rsidR="0017467E" w:rsidRPr="00236E87" w:rsidRDefault="0017467E" w:rsidP="007F16E7">
            <w:pPr>
              <w:pStyle w:val="ConsPlusNormal"/>
              <w:jc w:val="both"/>
            </w:pPr>
            <w:r w:rsidRPr="00236E8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7467E" w:rsidRPr="00236E87" w14:paraId="669159E4" w14:textId="77777777" w:rsidTr="007F16E7">
        <w:tc>
          <w:tcPr>
            <w:tcW w:w="1134" w:type="dxa"/>
          </w:tcPr>
          <w:p w14:paraId="23742B54" w14:textId="77777777" w:rsidR="0017467E" w:rsidRPr="00236E87" w:rsidRDefault="0017467E" w:rsidP="007F16E7">
            <w:pPr>
              <w:pStyle w:val="ConsPlusNormal"/>
              <w:jc w:val="center"/>
            </w:pPr>
            <w:r w:rsidRPr="00236E87">
              <w:t>4.26.8</w:t>
            </w:r>
          </w:p>
        </w:tc>
        <w:tc>
          <w:tcPr>
            <w:tcW w:w="7937" w:type="dxa"/>
          </w:tcPr>
          <w:p w14:paraId="3AAEFF9F" w14:textId="77777777" w:rsidR="0017467E" w:rsidRPr="00236E87" w:rsidRDefault="0017467E" w:rsidP="007F16E7">
            <w:pPr>
              <w:pStyle w:val="ConsPlusNormal"/>
              <w:jc w:val="both"/>
            </w:pPr>
            <w:r w:rsidRPr="00236E87">
              <w:t>Понятие о бессоюзном сложном предложении</w:t>
            </w:r>
          </w:p>
        </w:tc>
      </w:tr>
      <w:tr w:rsidR="0017467E" w:rsidRPr="00236E87" w14:paraId="1DE0F7D4" w14:textId="77777777" w:rsidTr="007F16E7">
        <w:tc>
          <w:tcPr>
            <w:tcW w:w="1134" w:type="dxa"/>
          </w:tcPr>
          <w:p w14:paraId="71326594" w14:textId="77777777" w:rsidR="0017467E" w:rsidRPr="00236E87" w:rsidRDefault="0017467E" w:rsidP="007F16E7">
            <w:pPr>
              <w:pStyle w:val="ConsPlusNormal"/>
              <w:jc w:val="center"/>
            </w:pPr>
            <w:r w:rsidRPr="00236E87">
              <w:t>4.26.9</w:t>
            </w:r>
          </w:p>
        </w:tc>
        <w:tc>
          <w:tcPr>
            <w:tcW w:w="7937" w:type="dxa"/>
          </w:tcPr>
          <w:p w14:paraId="356FD23B" w14:textId="77777777" w:rsidR="0017467E" w:rsidRPr="00236E87" w:rsidRDefault="0017467E" w:rsidP="007F16E7">
            <w:pPr>
              <w:pStyle w:val="ConsPlusNormal"/>
              <w:jc w:val="both"/>
            </w:pPr>
            <w:r w:rsidRPr="00236E87">
              <w:t>Смысловые отношения между частями бессоюзного сложного предложения</w:t>
            </w:r>
          </w:p>
        </w:tc>
      </w:tr>
      <w:tr w:rsidR="0017467E" w:rsidRPr="00236E87" w14:paraId="7ADC6AA3" w14:textId="77777777" w:rsidTr="007F16E7">
        <w:tc>
          <w:tcPr>
            <w:tcW w:w="1134" w:type="dxa"/>
          </w:tcPr>
          <w:p w14:paraId="5A90440D" w14:textId="77777777" w:rsidR="0017467E" w:rsidRPr="00236E87" w:rsidRDefault="0017467E" w:rsidP="007F16E7">
            <w:pPr>
              <w:pStyle w:val="ConsPlusNormal"/>
              <w:jc w:val="center"/>
            </w:pPr>
            <w:r w:rsidRPr="00236E87">
              <w:t>4.26.10</w:t>
            </w:r>
          </w:p>
        </w:tc>
        <w:tc>
          <w:tcPr>
            <w:tcW w:w="7937" w:type="dxa"/>
          </w:tcPr>
          <w:p w14:paraId="6B8F7DDD" w14:textId="77777777" w:rsidR="0017467E" w:rsidRPr="00236E87" w:rsidRDefault="0017467E" w:rsidP="007F16E7">
            <w:pPr>
              <w:pStyle w:val="ConsPlusNormal"/>
              <w:jc w:val="both"/>
            </w:pPr>
            <w:r w:rsidRPr="00236E87">
              <w:t>Типы сложных предложений с разными видами связи</w:t>
            </w:r>
          </w:p>
        </w:tc>
      </w:tr>
      <w:tr w:rsidR="0017467E" w:rsidRPr="00236E87" w14:paraId="75279EB3" w14:textId="77777777" w:rsidTr="007F16E7">
        <w:tc>
          <w:tcPr>
            <w:tcW w:w="1134" w:type="dxa"/>
          </w:tcPr>
          <w:p w14:paraId="74F3EA05" w14:textId="77777777" w:rsidR="0017467E" w:rsidRPr="00236E87" w:rsidRDefault="0017467E" w:rsidP="007F16E7">
            <w:pPr>
              <w:pStyle w:val="ConsPlusNormal"/>
              <w:jc w:val="center"/>
            </w:pPr>
            <w:r w:rsidRPr="00236E87">
              <w:t>4.27</w:t>
            </w:r>
          </w:p>
        </w:tc>
        <w:tc>
          <w:tcPr>
            <w:tcW w:w="7937" w:type="dxa"/>
          </w:tcPr>
          <w:p w14:paraId="4C65B6EE" w14:textId="77777777" w:rsidR="0017467E" w:rsidRPr="00236E87" w:rsidRDefault="0017467E" w:rsidP="007F16E7">
            <w:pPr>
              <w:pStyle w:val="ConsPlusNormal"/>
              <w:jc w:val="both"/>
            </w:pPr>
            <w:r w:rsidRPr="00236E87">
              <w:t>Синтаксис. Прямая речь. Цитирование. Диалог</w:t>
            </w:r>
          </w:p>
        </w:tc>
      </w:tr>
      <w:tr w:rsidR="0017467E" w:rsidRPr="00236E87" w14:paraId="59ED451D" w14:textId="77777777" w:rsidTr="007F16E7">
        <w:tc>
          <w:tcPr>
            <w:tcW w:w="1134" w:type="dxa"/>
          </w:tcPr>
          <w:p w14:paraId="0C003BDB" w14:textId="77777777" w:rsidR="0017467E" w:rsidRPr="00236E87" w:rsidRDefault="0017467E" w:rsidP="007F16E7">
            <w:pPr>
              <w:pStyle w:val="ConsPlusNormal"/>
              <w:jc w:val="center"/>
            </w:pPr>
            <w:r w:rsidRPr="00236E87">
              <w:t>4.27.1</w:t>
            </w:r>
          </w:p>
        </w:tc>
        <w:tc>
          <w:tcPr>
            <w:tcW w:w="7937" w:type="dxa"/>
          </w:tcPr>
          <w:p w14:paraId="0004F9BC" w14:textId="77777777" w:rsidR="0017467E" w:rsidRPr="00236E87" w:rsidRDefault="0017467E" w:rsidP="007F16E7">
            <w:pPr>
              <w:pStyle w:val="ConsPlusNormal"/>
              <w:jc w:val="both"/>
            </w:pPr>
            <w:r w:rsidRPr="00236E87">
              <w:t>Прямая и косвенная речь</w:t>
            </w:r>
          </w:p>
        </w:tc>
      </w:tr>
      <w:tr w:rsidR="0017467E" w:rsidRPr="00236E87" w14:paraId="7A02E13C" w14:textId="77777777" w:rsidTr="007F16E7">
        <w:tc>
          <w:tcPr>
            <w:tcW w:w="1134" w:type="dxa"/>
          </w:tcPr>
          <w:p w14:paraId="7E813CA1" w14:textId="77777777" w:rsidR="0017467E" w:rsidRPr="00236E87" w:rsidRDefault="0017467E" w:rsidP="007F16E7">
            <w:pPr>
              <w:pStyle w:val="ConsPlusNormal"/>
              <w:jc w:val="center"/>
            </w:pPr>
            <w:r w:rsidRPr="00236E87">
              <w:t>4.27.2</w:t>
            </w:r>
          </w:p>
        </w:tc>
        <w:tc>
          <w:tcPr>
            <w:tcW w:w="7937" w:type="dxa"/>
          </w:tcPr>
          <w:p w14:paraId="3EFFE50C" w14:textId="77777777" w:rsidR="0017467E" w:rsidRPr="00236E87" w:rsidRDefault="0017467E" w:rsidP="007F16E7">
            <w:pPr>
              <w:pStyle w:val="ConsPlusNormal"/>
              <w:jc w:val="both"/>
            </w:pPr>
            <w:r w:rsidRPr="00236E87">
              <w:t>Цитирование</w:t>
            </w:r>
          </w:p>
        </w:tc>
      </w:tr>
      <w:tr w:rsidR="0017467E" w:rsidRPr="00236E87" w14:paraId="6D5642C4" w14:textId="77777777" w:rsidTr="007F16E7">
        <w:tc>
          <w:tcPr>
            <w:tcW w:w="1134" w:type="dxa"/>
          </w:tcPr>
          <w:p w14:paraId="5B87BFDE" w14:textId="77777777" w:rsidR="0017467E" w:rsidRPr="00236E87" w:rsidRDefault="0017467E" w:rsidP="007F16E7">
            <w:pPr>
              <w:pStyle w:val="ConsPlusNormal"/>
              <w:jc w:val="center"/>
            </w:pPr>
            <w:r w:rsidRPr="00236E87">
              <w:t>4.27.3</w:t>
            </w:r>
          </w:p>
        </w:tc>
        <w:tc>
          <w:tcPr>
            <w:tcW w:w="7937" w:type="dxa"/>
          </w:tcPr>
          <w:p w14:paraId="01D89845" w14:textId="77777777" w:rsidR="0017467E" w:rsidRPr="00236E87" w:rsidRDefault="0017467E" w:rsidP="007F16E7">
            <w:pPr>
              <w:pStyle w:val="ConsPlusNormal"/>
              <w:jc w:val="both"/>
            </w:pPr>
            <w:r w:rsidRPr="00236E87">
              <w:t>Диалог</w:t>
            </w:r>
          </w:p>
        </w:tc>
      </w:tr>
      <w:tr w:rsidR="0017467E" w:rsidRPr="00236E87" w14:paraId="46C18938" w14:textId="77777777" w:rsidTr="007F16E7">
        <w:tc>
          <w:tcPr>
            <w:tcW w:w="1134" w:type="dxa"/>
          </w:tcPr>
          <w:p w14:paraId="214C3FC9" w14:textId="77777777" w:rsidR="0017467E" w:rsidRPr="00236E87" w:rsidRDefault="0017467E" w:rsidP="007F16E7">
            <w:pPr>
              <w:pStyle w:val="ConsPlusNormal"/>
              <w:jc w:val="center"/>
            </w:pPr>
            <w:r w:rsidRPr="00236E87">
              <w:t>4.28</w:t>
            </w:r>
          </w:p>
        </w:tc>
        <w:tc>
          <w:tcPr>
            <w:tcW w:w="7937" w:type="dxa"/>
          </w:tcPr>
          <w:p w14:paraId="0537BFB0" w14:textId="77777777" w:rsidR="0017467E" w:rsidRPr="00236E87" w:rsidRDefault="0017467E" w:rsidP="007F16E7">
            <w:pPr>
              <w:pStyle w:val="ConsPlusNormal"/>
              <w:jc w:val="both"/>
            </w:pPr>
            <w:r w:rsidRPr="00236E87">
              <w:t>Синтаксис. Синтаксическая синонимия</w:t>
            </w:r>
          </w:p>
        </w:tc>
      </w:tr>
      <w:tr w:rsidR="0017467E" w:rsidRPr="00236E87" w14:paraId="29A7FE91" w14:textId="77777777" w:rsidTr="007F16E7">
        <w:tc>
          <w:tcPr>
            <w:tcW w:w="1134" w:type="dxa"/>
          </w:tcPr>
          <w:p w14:paraId="09BA11B9" w14:textId="77777777" w:rsidR="0017467E" w:rsidRPr="00236E87" w:rsidRDefault="0017467E" w:rsidP="007F16E7">
            <w:pPr>
              <w:pStyle w:val="ConsPlusNormal"/>
              <w:jc w:val="center"/>
            </w:pPr>
            <w:r w:rsidRPr="00236E87">
              <w:t>4.28.1</w:t>
            </w:r>
          </w:p>
        </w:tc>
        <w:tc>
          <w:tcPr>
            <w:tcW w:w="7937" w:type="dxa"/>
          </w:tcPr>
          <w:p w14:paraId="42469AA8" w14:textId="77777777" w:rsidR="0017467E" w:rsidRPr="00236E87" w:rsidRDefault="0017467E" w:rsidP="007F16E7">
            <w:pPr>
              <w:pStyle w:val="ConsPlusNormal"/>
              <w:jc w:val="both"/>
            </w:pPr>
            <w:r w:rsidRPr="00236E87">
              <w:t>Грамматическая синонимия словосочетаний</w:t>
            </w:r>
          </w:p>
        </w:tc>
      </w:tr>
      <w:tr w:rsidR="0017467E" w:rsidRPr="00236E87" w14:paraId="6F581F5D" w14:textId="77777777" w:rsidTr="007F16E7">
        <w:tc>
          <w:tcPr>
            <w:tcW w:w="1134" w:type="dxa"/>
          </w:tcPr>
          <w:p w14:paraId="2CDDCADB" w14:textId="77777777" w:rsidR="0017467E" w:rsidRPr="00236E87" w:rsidRDefault="0017467E" w:rsidP="007F16E7">
            <w:pPr>
              <w:pStyle w:val="ConsPlusNormal"/>
              <w:jc w:val="center"/>
            </w:pPr>
            <w:r w:rsidRPr="00236E87">
              <w:t>4.28.2</w:t>
            </w:r>
          </w:p>
        </w:tc>
        <w:tc>
          <w:tcPr>
            <w:tcW w:w="7937" w:type="dxa"/>
          </w:tcPr>
          <w:p w14:paraId="53BC06A7" w14:textId="77777777" w:rsidR="0017467E" w:rsidRPr="00236E87" w:rsidRDefault="0017467E" w:rsidP="007F16E7">
            <w:pPr>
              <w:pStyle w:val="ConsPlusNormal"/>
              <w:jc w:val="both"/>
            </w:pPr>
            <w:r w:rsidRPr="00236E87">
              <w:t>Синтаксическая синонимия односоставных и двусоставных предложений</w:t>
            </w:r>
          </w:p>
        </w:tc>
      </w:tr>
      <w:tr w:rsidR="0017467E" w:rsidRPr="00236E87" w14:paraId="417671A2" w14:textId="77777777" w:rsidTr="007F16E7">
        <w:tc>
          <w:tcPr>
            <w:tcW w:w="1134" w:type="dxa"/>
          </w:tcPr>
          <w:p w14:paraId="22B825CD" w14:textId="77777777" w:rsidR="0017467E" w:rsidRPr="00236E87" w:rsidRDefault="0017467E" w:rsidP="007F16E7">
            <w:pPr>
              <w:pStyle w:val="ConsPlusNormal"/>
              <w:jc w:val="center"/>
            </w:pPr>
            <w:r w:rsidRPr="00236E87">
              <w:t>4.28.3</w:t>
            </w:r>
          </w:p>
        </w:tc>
        <w:tc>
          <w:tcPr>
            <w:tcW w:w="7937" w:type="dxa"/>
          </w:tcPr>
          <w:p w14:paraId="0D8EFC6C" w14:textId="77777777" w:rsidR="0017467E" w:rsidRPr="00236E87" w:rsidRDefault="0017467E" w:rsidP="007F16E7">
            <w:pPr>
              <w:pStyle w:val="ConsPlusNormal"/>
              <w:jc w:val="both"/>
            </w:pPr>
            <w:r w:rsidRPr="00236E87">
              <w:t>Грамматическая синонимия сложносочиненных предложений и простых предложений с однородными членами</w:t>
            </w:r>
          </w:p>
        </w:tc>
      </w:tr>
      <w:tr w:rsidR="0017467E" w:rsidRPr="00236E87" w14:paraId="6C9DCD0F" w14:textId="77777777" w:rsidTr="007F16E7">
        <w:tc>
          <w:tcPr>
            <w:tcW w:w="1134" w:type="dxa"/>
          </w:tcPr>
          <w:p w14:paraId="77F228BE" w14:textId="77777777" w:rsidR="0017467E" w:rsidRPr="00236E87" w:rsidRDefault="0017467E" w:rsidP="007F16E7">
            <w:pPr>
              <w:pStyle w:val="ConsPlusNormal"/>
              <w:jc w:val="center"/>
            </w:pPr>
            <w:r w:rsidRPr="00236E87">
              <w:t>4.28.4</w:t>
            </w:r>
          </w:p>
        </w:tc>
        <w:tc>
          <w:tcPr>
            <w:tcW w:w="7937" w:type="dxa"/>
          </w:tcPr>
          <w:p w14:paraId="2011F983" w14:textId="77777777" w:rsidR="0017467E" w:rsidRPr="00236E87" w:rsidRDefault="0017467E" w:rsidP="007F16E7">
            <w:pPr>
              <w:pStyle w:val="ConsPlusNormal"/>
              <w:jc w:val="both"/>
            </w:pPr>
            <w:r w:rsidRPr="00236E87">
              <w:t>Грамматическая синонимия сложноподчиненных предложений и простых предложений с обособленными членами</w:t>
            </w:r>
          </w:p>
        </w:tc>
      </w:tr>
      <w:tr w:rsidR="0017467E" w:rsidRPr="00236E87" w14:paraId="1714BDDD" w14:textId="77777777" w:rsidTr="007F16E7">
        <w:tc>
          <w:tcPr>
            <w:tcW w:w="1134" w:type="dxa"/>
          </w:tcPr>
          <w:p w14:paraId="7CD0BAAC" w14:textId="77777777" w:rsidR="0017467E" w:rsidRPr="00236E87" w:rsidRDefault="0017467E" w:rsidP="007F16E7">
            <w:pPr>
              <w:pStyle w:val="ConsPlusNormal"/>
              <w:jc w:val="center"/>
            </w:pPr>
            <w:r w:rsidRPr="00236E87">
              <w:t>4.28.5</w:t>
            </w:r>
          </w:p>
        </w:tc>
        <w:tc>
          <w:tcPr>
            <w:tcW w:w="7937" w:type="dxa"/>
          </w:tcPr>
          <w:p w14:paraId="6E964CFF" w14:textId="77777777" w:rsidR="0017467E" w:rsidRPr="00236E87" w:rsidRDefault="0017467E" w:rsidP="007F16E7">
            <w:pPr>
              <w:pStyle w:val="ConsPlusNormal"/>
              <w:jc w:val="both"/>
            </w:pPr>
            <w:r w:rsidRPr="00236E87">
              <w:t>Грамматическая синонимия бессоюзных сложных предложений и союзных сложных предложений</w:t>
            </w:r>
          </w:p>
        </w:tc>
      </w:tr>
      <w:tr w:rsidR="0017467E" w:rsidRPr="00236E87" w14:paraId="3C5102EA" w14:textId="77777777" w:rsidTr="007F16E7">
        <w:tc>
          <w:tcPr>
            <w:tcW w:w="1134" w:type="dxa"/>
          </w:tcPr>
          <w:p w14:paraId="11C47811" w14:textId="77777777" w:rsidR="0017467E" w:rsidRPr="00236E87" w:rsidRDefault="0017467E" w:rsidP="007F16E7">
            <w:pPr>
              <w:pStyle w:val="ConsPlusNormal"/>
              <w:jc w:val="center"/>
            </w:pPr>
            <w:r w:rsidRPr="00236E87">
              <w:lastRenderedPageBreak/>
              <w:t>4.28.6</w:t>
            </w:r>
          </w:p>
        </w:tc>
        <w:tc>
          <w:tcPr>
            <w:tcW w:w="7937" w:type="dxa"/>
          </w:tcPr>
          <w:p w14:paraId="393EE12B" w14:textId="77777777" w:rsidR="0017467E" w:rsidRPr="00236E87" w:rsidRDefault="0017467E" w:rsidP="007F16E7">
            <w:pPr>
              <w:pStyle w:val="ConsPlusNormal"/>
              <w:jc w:val="both"/>
            </w:pPr>
            <w:r w:rsidRPr="00236E87">
              <w:t>Синонимия предложений с прямой и косвенной речью</w:t>
            </w:r>
          </w:p>
        </w:tc>
      </w:tr>
      <w:tr w:rsidR="0017467E" w:rsidRPr="00236E87" w14:paraId="5F9166E6" w14:textId="77777777" w:rsidTr="007F16E7">
        <w:tc>
          <w:tcPr>
            <w:tcW w:w="1134" w:type="dxa"/>
          </w:tcPr>
          <w:p w14:paraId="0AE9B21D" w14:textId="77777777" w:rsidR="0017467E" w:rsidRPr="00236E87" w:rsidRDefault="0017467E" w:rsidP="007F16E7">
            <w:pPr>
              <w:pStyle w:val="ConsPlusNormal"/>
              <w:jc w:val="center"/>
            </w:pPr>
            <w:r w:rsidRPr="00236E87">
              <w:t>5</w:t>
            </w:r>
          </w:p>
        </w:tc>
        <w:tc>
          <w:tcPr>
            <w:tcW w:w="7937" w:type="dxa"/>
          </w:tcPr>
          <w:p w14:paraId="4262B39D" w14:textId="77777777" w:rsidR="0017467E" w:rsidRPr="00236E87" w:rsidRDefault="0017467E" w:rsidP="007F16E7">
            <w:pPr>
              <w:pStyle w:val="ConsPlusNormal"/>
              <w:jc w:val="both"/>
            </w:pPr>
            <w:r w:rsidRPr="00236E87">
              <w:t>Культура речи</w:t>
            </w:r>
          </w:p>
        </w:tc>
      </w:tr>
      <w:tr w:rsidR="0017467E" w:rsidRPr="00236E87" w14:paraId="3FEB3057" w14:textId="77777777" w:rsidTr="007F16E7">
        <w:tc>
          <w:tcPr>
            <w:tcW w:w="1134" w:type="dxa"/>
          </w:tcPr>
          <w:p w14:paraId="68256FBA" w14:textId="77777777" w:rsidR="0017467E" w:rsidRPr="00236E87" w:rsidRDefault="0017467E" w:rsidP="007F16E7">
            <w:pPr>
              <w:pStyle w:val="ConsPlusNormal"/>
              <w:jc w:val="center"/>
            </w:pPr>
            <w:r w:rsidRPr="00236E87">
              <w:t>5.1</w:t>
            </w:r>
          </w:p>
        </w:tc>
        <w:tc>
          <w:tcPr>
            <w:tcW w:w="7937" w:type="dxa"/>
          </w:tcPr>
          <w:p w14:paraId="7F3C1B2B" w14:textId="77777777" w:rsidR="0017467E" w:rsidRPr="00236E87" w:rsidRDefault="0017467E" w:rsidP="007F16E7">
            <w:pPr>
              <w:pStyle w:val="ConsPlusNormal"/>
              <w:jc w:val="both"/>
            </w:pPr>
            <w:r w:rsidRPr="00236E87">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7467E" w:rsidRPr="00236E87" w14:paraId="4B04D501" w14:textId="77777777" w:rsidTr="007F16E7">
        <w:tc>
          <w:tcPr>
            <w:tcW w:w="1134" w:type="dxa"/>
          </w:tcPr>
          <w:p w14:paraId="3CAA4CDA" w14:textId="77777777" w:rsidR="0017467E" w:rsidRPr="00236E87" w:rsidRDefault="0017467E" w:rsidP="007F16E7">
            <w:pPr>
              <w:pStyle w:val="ConsPlusNormal"/>
              <w:jc w:val="center"/>
            </w:pPr>
            <w:r w:rsidRPr="00236E87">
              <w:t>5.2</w:t>
            </w:r>
          </w:p>
        </w:tc>
        <w:tc>
          <w:tcPr>
            <w:tcW w:w="7937" w:type="dxa"/>
          </w:tcPr>
          <w:p w14:paraId="6C531977" w14:textId="77777777" w:rsidR="0017467E" w:rsidRPr="00236E87" w:rsidRDefault="0017467E" w:rsidP="007F16E7">
            <w:pPr>
              <w:pStyle w:val="ConsPlusNormal"/>
              <w:jc w:val="both"/>
            </w:pPr>
            <w:r w:rsidRPr="00236E87">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7467E" w:rsidRPr="00236E87" w14:paraId="50EE57AB" w14:textId="77777777" w:rsidTr="007F16E7">
        <w:tc>
          <w:tcPr>
            <w:tcW w:w="1134" w:type="dxa"/>
          </w:tcPr>
          <w:p w14:paraId="136C5B10" w14:textId="77777777" w:rsidR="0017467E" w:rsidRPr="00236E87" w:rsidRDefault="0017467E" w:rsidP="007F16E7">
            <w:pPr>
              <w:pStyle w:val="ConsPlusNormal"/>
              <w:jc w:val="center"/>
            </w:pPr>
            <w:r w:rsidRPr="00236E87">
              <w:t>5.3</w:t>
            </w:r>
          </w:p>
        </w:tc>
        <w:tc>
          <w:tcPr>
            <w:tcW w:w="7937" w:type="dxa"/>
          </w:tcPr>
          <w:p w14:paraId="3EEE242B" w14:textId="77777777" w:rsidR="0017467E" w:rsidRPr="00236E87" w:rsidRDefault="0017467E" w:rsidP="007F16E7">
            <w:pPr>
              <w:pStyle w:val="ConsPlusNormal"/>
              <w:jc w:val="both"/>
            </w:pPr>
            <w:r w:rsidRPr="00236E87">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7467E" w:rsidRPr="00236E87" w14:paraId="04AAB3D2" w14:textId="77777777" w:rsidTr="007F16E7">
        <w:tc>
          <w:tcPr>
            <w:tcW w:w="1134" w:type="dxa"/>
          </w:tcPr>
          <w:p w14:paraId="62A610FD" w14:textId="77777777" w:rsidR="0017467E" w:rsidRPr="00236E87" w:rsidRDefault="0017467E" w:rsidP="007F16E7">
            <w:pPr>
              <w:pStyle w:val="ConsPlusNormal"/>
              <w:jc w:val="center"/>
            </w:pPr>
            <w:r w:rsidRPr="00236E87">
              <w:t>5.4</w:t>
            </w:r>
          </w:p>
        </w:tc>
        <w:tc>
          <w:tcPr>
            <w:tcW w:w="7937" w:type="dxa"/>
          </w:tcPr>
          <w:p w14:paraId="17E699E5" w14:textId="77777777" w:rsidR="0017467E" w:rsidRPr="00236E87" w:rsidRDefault="0017467E" w:rsidP="007F16E7">
            <w:pPr>
              <w:pStyle w:val="ConsPlusNormal"/>
              <w:jc w:val="both"/>
            </w:pPr>
            <w:r w:rsidRPr="00236E87">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7467E" w:rsidRPr="00236E87" w14:paraId="608A2AB4" w14:textId="77777777" w:rsidTr="007F16E7">
        <w:tc>
          <w:tcPr>
            <w:tcW w:w="1134" w:type="dxa"/>
          </w:tcPr>
          <w:p w14:paraId="23C139A9" w14:textId="77777777" w:rsidR="0017467E" w:rsidRPr="00236E87" w:rsidRDefault="0017467E" w:rsidP="007F16E7">
            <w:pPr>
              <w:pStyle w:val="ConsPlusNormal"/>
              <w:jc w:val="center"/>
            </w:pPr>
            <w:r w:rsidRPr="00236E87">
              <w:t>6</w:t>
            </w:r>
          </w:p>
        </w:tc>
        <w:tc>
          <w:tcPr>
            <w:tcW w:w="7937" w:type="dxa"/>
          </w:tcPr>
          <w:p w14:paraId="46CDCEFA" w14:textId="77777777" w:rsidR="0017467E" w:rsidRPr="00236E87" w:rsidRDefault="0017467E" w:rsidP="007F16E7">
            <w:pPr>
              <w:pStyle w:val="ConsPlusNormal"/>
              <w:jc w:val="both"/>
            </w:pPr>
            <w:r w:rsidRPr="00236E87">
              <w:t>Орфография</w:t>
            </w:r>
          </w:p>
        </w:tc>
      </w:tr>
      <w:tr w:rsidR="0017467E" w:rsidRPr="00236E87" w14:paraId="2277EFDA" w14:textId="77777777" w:rsidTr="007F16E7">
        <w:tc>
          <w:tcPr>
            <w:tcW w:w="1134" w:type="dxa"/>
          </w:tcPr>
          <w:p w14:paraId="2F952C16" w14:textId="77777777" w:rsidR="0017467E" w:rsidRPr="00236E87" w:rsidRDefault="0017467E" w:rsidP="007F16E7">
            <w:pPr>
              <w:pStyle w:val="ConsPlusNormal"/>
              <w:jc w:val="center"/>
            </w:pPr>
            <w:r w:rsidRPr="00236E87">
              <w:lastRenderedPageBreak/>
              <w:t>6.1</w:t>
            </w:r>
          </w:p>
        </w:tc>
        <w:tc>
          <w:tcPr>
            <w:tcW w:w="7937" w:type="dxa"/>
          </w:tcPr>
          <w:p w14:paraId="08C902AA" w14:textId="77777777" w:rsidR="0017467E" w:rsidRPr="00236E87" w:rsidRDefault="0017467E" w:rsidP="007F16E7">
            <w:pPr>
              <w:pStyle w:val="ConsPlusNormal"/>
              <w:jc w:val="both"/>
            </w:pPr>
            <w:r w:rsidRPr="00236E87">
              <w:t>Понятие "орфограмма". Буквенные и небуквенные орфограммы</w:t>
            </w:r>
          </w:p>
        </w:tc>
      </w:tr>
      <w:tr w:rsidR="0017467E" w:rsidRPr="00236E87" w14:paraId="10E7A718" w14:textId="77777777" w:rsidTr="007F16E7">
        <w:tc>
          <w:tcPr>
            <w:tcW w:w="1134" w:type="dxa"/>
          </w:tcPr>
          <w:p w14:paraId="6E394B98" w14:textId="77777777" w:rsidR="0017467E" w:rsidRPr="00236E87" w:rsidRDefault="0017467E" w:rsidP="007F16E7">
            <w:pPr>
              <w:pStyle w:val="ConsPlusNormal"/>
              <w:jc w:val="center"/>
            </w:pPr>
            <w:r w:rsidRPr="00236E87">
              <w:t>6.2</w:t>
            </w:r>
          </w:p>
        </w:tc>
        <w:tc>
          <w:tcPr>
            <w:tcW w:w="7937" w:type="dxa"/>
          </w:tcPr>
          <w:p w14:paraId="2715F869" w14:textId="77777777" w:rsidR="0017467E" w:rsidRPr="00236E87" w:rsidRDefault="0017467E" w:rsidP="007F16E7">
            <w:pPr>
              <w:pStyle w:val="ConsPlusNormal"/>
              <w:jc w:val="both"/>
            </w:pPr>
            <w:r w:rsidRPr="00236E87">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17467E" w:rsidRPr="00236E87" w14:paraId="31E7AEDE" w14:textId="77777777" w:rsidTr="007F16E7">
        <w:tc>
          <w:tcPr>
            <w:tcW w:w="1134" w:type="dxa"/>
          </w:tcPr>
          <w:p w14:paraId="2201FA1E" w14:textId="77777777" w:rsidR="0017467E" w:rsidRPr="00236E87" w:rsidRDefault="0017467E" w:rsidP="007F16E7">
            <w:pPr>
              <w:pStyle w:val="ConsPlusNormal"/>
              <w:jc w:val="center"/>
            </w:pPr>
            <w:r w:rsidRPr="00236E87">
              <w:t>6.3</w:t>
            </w:r>
          </w:p>
        </w:tc>
        <w:tc>
          <w:tcPr>
            <w:tcW w:w="7937" w:type="dxa"/>
          </w:tcPr>
          <w:p w14:paraId="40E525CB" w14:textId="77777777" w:rsidR="0017467E" w:rsidRPr="00236E87" w:rsidRDefault="0017467E" w:rsidP="007F16E7">
            <w:pPr>
              <w:pStyle w:val="ConsPlusNormal"/>
              <w:jc w:val="both"/>
            </w:pPr>
            <w:r w:rsidRPr="00236E87">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7467E" w:rsidRPr="00236E87" w14:paraId="0846B7A6" w14:textId="77777777" w:rsidTr="007F16E7">
        <w:tc>
          <w:tcPr>
            <w:tcW w:w="1134" w:type="dxa"/>
          </w:tcPr>
          <w:p w14:paraId="202C577D" w14:textId="77777777" w:rsidR="0017467E" w:rsidRPr="00236E87" w:rsidRDefault="0017467E" w:rsidP="007F16E7">
            <w:pPr>
              <w:pStyle w:val="ConsPlusNormal"/>
              <w:jc w:val="center"/>
            </w:pPr>
            <w:r w:rsidRPr="00236E87">
              <w:t>6.4</w:t>
            </w:r>
          </w:p>
        </w:tc>
        <w:tc>
          <w:tcPr>
            <w:tcW w:w="7937" w:type="dxa"/>
          </w:tcPr>
          <w:p w14:paraId="60250BE8" w14:textId="77777777" w:rsidR="0017467E" w:rsidRPr="00236E87" w:rsidRDefault="0017467E" w:rsidP="007F16E7">
            <w:pPr>
              <w:pStyle w:val="ConsPlusNormal"/>
              <w:jc w:val="both"/>
            </w:pPr>
            <w:r w:rsidRPr="00236E87">
              <w:t>Правописание ъ и ь</w:t>
            </w:r>
          </w:p>
        </w:tc>
      </w:tr>
      <w:tr w:rsidR="0017467E" w:rsidRPr="00236E87" w14:paraId="2E626CFC" w14:textId="77777777" w:rsidTr="007F16E7">
        <w:tc>
          <w:tcPr>
            <w:tcW w:w="1134" w:type="dxa"/>
          </w:tcPr>
          <w:p w14:paraId="1C001228" w14:textId="77777777" w:rsidR="0017467E" w:rsidRPr="00236E87" w:rsidRDefault="0017467E" w:rsidP="007F16E7">
            <w:pPr>
              <w:pStyle w:val="ConsPlusNormal"/>
              <w:jc w:val="center"/>
            </w:pPr>
            <w:r w:rsidRPr="00236E87">
              <w:t>6.5</w:t>
            </w:r>
          </w:p>
        </w:tc>
        <w:tc>
          <w:tcPr>
            <w:tcW w:w="7937" w:type="dxa"/>
          </w:tcPr>
          <w:p w14:paraId="49C53A82" w14:textId="77777777" w:rsidR="0017467E" w:rsidRPr="00236E87" w:rsidRDefault="0017467E" w:rsidP="007F16E7">
            <w:pPr>
              <w:pStyle w:val="ConsPlusNormal"/>
              <w:jc w:val="both"/>
            </w:pPr>
            <w:r w:rsidRPr="00236E87">
              <w:t>Правописание ы и и после приставок</w:t>
            </w:r>
          </w:p>
        </w:tc>
      </w:tr>
      <w:tr w:rsidR="0017467E" w:rsidRPr="00236E87" w14:paraId="622E46F3" w14:textId="77777777" w:rsidTr="007F16E7">
        <w:tc>
          <w:tcPr>
            <w:tcW w:w="1134" w:type="dxa"/>
          </w:tcPr>
          <w:p w14:paraId="10FBDEA2" w14:textId="77777777" w:rsidR="0017467E" w:rsidRPr="00236E87" w:rsidRDefault="0017467E" w:rsidP="007F16E7">
            <w:pPr>
              <w:pStyle w:val="ConsPlusNormal"/>
              <w:jc w:val="center"/>
            </w:pPr>
            <w:r w:rsidRPr="00236E87">
              <w:t>6.6</w:t>
            </w:r>
          </w:p>
        </w:tc>
        <w:tc>
          <w:tcPr>
            <w:tcW w:w="7937" w:type="dxa"/>
          </w:tcPr>
          <w:p w14:paraId="2998B396" w14:textId="77777777" w:rsidR="0017467E" w:rsidRPr="00236E87" w:rsidRDefault="0017467E" w:rsidP="007F16E7">
            <w:pPr>
              <w:pStyle w:val="ConsPlusNormal"/>
              <w:jc w:val="both"/>
            </w:pPr>
            <w:r w:rsidRPr="00236E87">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7467E" w:rsidRPr="00236E87" w14:paraId="3A69351C" w14:textId="77777777" w:rsidTr="007F16E7">
        <w:tc>
          <w:tcPr>
            <w:tcW w:w="1134" w:type="dxa"/>
          </w:tcPr>
          <w:p w14:paraId="2464C0BB" w14:textId="77777777" w:rsidR="0017467E" w:rsidRPr="00236E87" w:rsidRDefault="0017467E" w:rsidP="007F16E7">
            <w:pPr>
              <w:pStyle w:val="ConsPlusNormal"/>
              <w:jc w:val="center"/>
            </w:pPr>
            <w:r w:rsidRPr="00236E87">
              <w:t>6.7</w:t>
            </w:r>
          </w:p>
        </w:tc>
        <w:tc>
          <w:tcPr>
            <w:tcW w:w="7937" w:type="dxa"/>
          </w:tcPr>
          <w:p w14:paraId="4842815A" w14:textId="77777777" w:rsidR="0017467E" w:rsidRPr="00236E87" w:rsidRDefault="0017467E" w:rsidP="007F16E7">
            <w:pPr>
              <w:pStyle w:val="ConsPlusNormal"/>
              <w:jc w:val="both"/>
            </w:pPr>
            <w:r w:rsidRPr="00236E87">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17467E" w:rsidRPr="00236E87" w14:paraId="55ABD9AF" w14:textId="77777777" w:rsidTr="007F16E7">
        <w:tc>
          <w:tcPr>
            <w:tcW w:w="1134" w:type="dxa"/>
          </w:tcPr>
          <w:p w14:paraId="71273DB9" w14:textId="77777777" w:rsidR="0017467E" w:rsidRPr="00236E87" w:rsidRDefault="0017467E" w:rsidP="007F16E7">
            <w:pPr>
              <w:pStyle w:val="ConsPlusNormal"/>
              <w:jc w:val="center"/>
            </w:pPr>
            <w:r w:rsidRPr="00236E87">
              <w:t>6.8</w:t>
            </w:r>
          </w:p>
        </w:tc>
        <w:tc>
          <w:tcPr>
            <w:tcW w:w="7937" w:type="dxa"/>
          </w:tcPr>
          <w:p w14:paraId="0977D826" w14:textId="77777777" w:rsidR="0017467E" w:rsidRPr="00236E87" w:rsidRDefault="0017467E" w:rsidP="007F16E7">
            <w:pPr>
              <w:pStyle w:val="ConsPlusNormal"/>
              <w:jc w:val="both"/>
            </w:pPr>
            <w:r w:rsidRPr="00236E87">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7467E" w:rsidRPr="00236E87" w14:paraId="6B71C445" w14:textId="77777777" w:rsidTr="007F16E7">
        <w:tc>
          <w:tcPr>
            <w:tcW w:w="1134" w:type="dxa"/>
          </w:tcPr>
          <w:p w14:paraId="3CCAEB09" w14:textId="77777777" w:rsidR="0017467E" w:rsidRPr="00236E87" w:rsidRDefault="0017467E" w:rsidP="007F16E7">
            <w:pPr>
              <w:pStyle w:val="ConsPlusNormal"/>
              <w:jc w:val="center"/>
            </w:pPr>
            <w:r w:rsidRPr="00236E87">
              <w:t>6.9</w:t>
            </w:r>
          </w:p>
        </w:tc>
        <w:tc>
          <w:tcPr>
            <w:tcW w:w="7937" w:type="dxa"/>
          </w:tcPr>
          <w:p w14:paraId="4FA797A7" w14:textId="77777777" w:rsidR="0017467E" w:rsidRPr="00236E87" w:rsidRDefault="0017467E" w:rsidP="007F16E7">
            <w:pPr>
              <w:pStyle w:val="ConsPlusNormal"/>
              <w:jc w:val="both"/>
            </w:pPr>
            <w:r w:rsidRPr="00236E87">
              <w:t xml:space="preserve">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w:t>
            </w:r>
            <w:r w:rsidRPr="00236E87">
              <w:lastRenderedPageBreak/>
              <w:t>не с деепричастиями; слитное и раздельное написание не с наречиями; смысловые различия частиц не и ни</w:t>
            </w:r>
          </w:p>
        </w:tc>
      </w:tr>
      <w:tr w:rsidR="0017467E" w:rsidRPr="00236E87" w14:paraId="6FECFCBB" w14:textId="77777777" w:rsidTr="007F16E7">
        <w:tc>
          <w:tcPr>
            <w:tcW w:w="1134" w:type="dxa"/>
          </w:tcPr>
          <w:p w14:paraId="06838CC5" w14:textId="77777777" w:rsidR="0017467E" w:rsidRPr="00236E87" w:rsidRDefault="0017467E" w:rsidP="007F16E7">
            <w:pPr>
              <w:pStyle w:val="ConsPlusNormal"/>
              <w:jc w:val="center"/>
            </w:pPr>
            <w:r w:rsidRPr="00236E87">
              <w:lastRenderedPageBreak/>
              <w:t>6.10</w:t>
            </w:r>
          </w:p>
        </w:tc>
        <w:tc>
          <w:tcPr>
            <w:tcW w:w="7937" w:type="dxa"/>
          </w:tcPr>
          <w:p w14:paraId="7FBC2539" w14:textId="77777777" w:rsidR="0017467E" w:rsidRPr="00236E87" w:rsidRDefault="0017467E" w:rsidP="007F16E7">
            <w:pPr>
              <w:pStyle w:val="ConsPlusNormal"/>
              <w:jc w:val="both"/>
            </w:pPr>
            <w:r w:rsidRPr="00236E87">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17467E" w:rsidRPr="00236E87" w14:paraId="387E551C" w14:textId="77777777" w:rsidTr="007F16E7">
        <w:tc>
          <w:tcPr>
            <w:tcW w:w="1134" w:type="dxa"/>
          </w:tcPr>
          <w:p w14:paraId="71A88A0A" w14:textId="77777777" w:rsidR="0017467E" w:rsidRPr="00236E87" w:rsidRDefault="0017467E" w:rsidP="007F16E7">
            <w:pPr>
              <w:pStyle w:val="ConsPlusNormal"/>
              <w:jc w:val="center"/>
            </w:pPr>
            <w:r w:rsidRPr="00236E87">
              <w:t>6.11</w:t>
            </w:r>
          </w:p>
        </w:tc>
        <w:tc>
          <w:tcPr>
            <w:tcW w:w="7937" w:type="dxa"/>
          </w:tcPr>
          <w:p w14:paraId="69C4A86D" w14:textId="77777777" w:rsidR="0017467E" w:rsidRPr="00236E87" w:rsidRDefault="0017467E" w:rsidP="007F16E7">
            <w:pPr>
              <w:pStyle w:val="ConsPlusNormal"/>
              <w:jc w:val="both"/>
            </w:pPr>
            <w:r w:rsidRPr="00236E87">
              <w:t>Правописание служебных частей речи</w:t>
            </w:r>
          </w:p>
        </w:tc>
      </w:tr>
      <w:tr w:rsidR="0017467E" w:rsidRPr="00236E87" w14:paraId="174FE116" w14:textId="77777777" w:rsidTr="007F16E7">
        <w:tc>
          <w:tcPr>
            <w:tcW w:w="1134" w:type="dxa"/>
          </w:tcPr>
          <w:p w14:paraId="6193E225" w14:textId="77777777" w:rsidR="0017467E" w:rsidRPr="00236E87" w:rsidRDefault="0017467E" w:rsidP="007F16E7">
            <w:pPr>
              <w:pStyle w:val="ConsPlusNormal"/>
              <w:jc w:val="center"/>
            </w:pPr>
            <w:r w:rsidRPr="00236E87">
              <w:t>6.12</w:t>
            </w:r>
          </w:p>
        </w:tc>
        <w:tc>
          <w:tcPr>
            <w:tcW w:w="7937" w:type="dxa"/>
          </w:tcPr>
          <w:p w14:paraId="01579085" w14:textId="77777777" w:rsidR="0017467E" w:rsidRPr="00236E87" w:rsidRDefault="0017467E" w:rsidP="007F16E7">
            <w:pPr>
              <w:pStyle w:val="ConsPlusNormal"/>
              <w:jc w:val="both"/>
            </w:pPr>
            <w:r w:rsidRPr="00236E87">
              <w:t>Правописание собственных имен существительных</w:t>
            </w:r>
          </w:p>
        </w:tc>
      </w:tr>
      <w:tr w:rsidR="0017467E" w:rsidRPr="00236E87" w14:paraId="3033EB89" w14:textId="77777777" w:rsidTr="007F16E7">
        <w:tc>
          <w:tcPr>
            <w:tcW w:w="1134" w:type="dxa"/>
          </w:tcPr>
          <w:p w14:paraId="6E7AC742" w14:textId="77777777" w:rsidR="0017467E" w:rsidRPr="00236E87" w:rsidRDefault="0017467E" w:rsidP="007F16E7">
            <w:pPr>
              <w:pStyle w:val="ConsPlusNormal"/>
              <w:jc w:val="center"/>
            </w:pPr>
            <w:r w:rsidRPr="00236E87">
              <w:t>6.13</w:t>
            </w:r>
          </w:p>
        </w:tc>
        <w:tc>
          <w:tcPr>
            <w:tcW w:w="7937" w:type="dxa"/>
          </w:tcPr>
          <w:p w14:paraId="773B1224" w14:textId="77777777" w:rsidR="0017467E" w:rsidRPr="00236E87" w:rsidRDefault="0017467E" w:rsidP="007F16E7">
            <w:pPr>
              <w:pStyle w:val="ConsPlusNormal"/>
              <w:jc w:val="both"/>
            </w:pPr>
            <w:r w:rsidRPr="00236E87">
              <w:t>Правописание сложных и сложносокращенных слов</w:t>
            </w:r>
          </w:p>
        </w:tc>
      </w:tr>
      <w:tr w:rsidR="0017467E" w:rsidRPr="00236E87" w14:paraId="3BD7E7C2" w14:textId="77777777" w:rsidTr="007F16E7">
        <w:tc>
          <w:tcPr>
            <w:tcW w:w="1134" w:type="dxa"/>
          </w:tcPr>
          <w:p w14:paraId="52DFB55E" w14:textId="77777777" w:rsidR="0017467E" w:rsidRPr="00236E87" w:rsidRDefault="0017467E" w:rsidP="007F16E7">
            <w:pPr>
              <w:pStyle w:val="ConsPlusNormal"/>
              <w:jc w:val="center"/>
            </w:pPr>
            <w:r w:rsidRPr="00236E87">
              <w:t>6.14</w:t>
            </w:r>
          </w:p>
        </w:tc>
        <w:tc>
          <w:tcPr>
            <w:tcW w:w="7937" w:type="dxa"/>
          </w:tcPr>
          <w:p w14:paraId="6B3DC5BE" w14:textId="77777777" w:rsidR="0017467E" w:rsidRPr="00236E87" w:rsidRDefault="0017467E" w:rsidP="007F16E7">
            <w:pPr>
              <w:pStyle w:val="ConsPlusNormal"/>
              <w:jc w:val="both"/>
            </w:pPr>
            <w:r w:rsidRPr="00236E87">
              <w:t>Орфографический анализ слов</w:t>
            </w:r>
          </w:p>
        </w:tc>
      </w:tr>
      <w:tr w:rsidR="0017467E" w:rsidRPr="00236E87" w14:paraId="70570B59" w14:textId="77777777" w:rsidTr="007F16E7">
        <w:tc>
          <w:tcPr>
            <w:tcW w:w="1134" w:type="dxa"/>
          </w:tcPr>
          <w:p w14:paraId="64E2E04E" w14:textId="77777777" w:rsidR="0017467E" w:rsidRPr="00236E87" w:rsidRDefault="0017467E" w:rsidP="007F16E7">
            <w:pPr>
              <w:pStyle w:val="ConsPlusNormal"/>
              <w:jc w:val="center"/>
            </w:pPr>
            <w:r w:rsidRPr="00236E87">
              <w:t>7</w:t>
            </w:r>
          </w:p>
        </w:tc>
        <w:tc>
          <w:tcPr>
            <w:tcW w:w="7937" w:type="dxa"/>
          </w:tcPr>
          <w:p w14:paraId="6EC40093" w14:textId="77777777" w:rsidR="0017467E" w:rsidRPr="00236E87" w:rsidRDefault="0017467E" w:rsidP="007F16E7">
            <w:pPr>
              <w:pStyle w:val="ConsPlusNormal"/>
              <w:jc w:val="both"/>
            </w:pPr>
            <w:r w:rsidRPr="00236E87">
              <w:t>Пунктуация</w:t>
            </w:r>
          </w:p>
        </w:tc>
      </w:tr>
      <w:tr w:rsidR="0017467E" w:rsidRPr="00236E87" w14:paraId="21C36D88" w14:textId="77777777" w:rsidTr="007F16E7">
        <w:tc>
          <w:tcPr>
            <w:tcW w:w="1134" w:type="dxa"/>
          </w:tcPr>
          <w:p w14:paraId="565B5097" w14:textId="77777777" w:rsidR="0017467E" w:rsidRPr="00236E87" w:rsidRDefault="0017467E" w:rsidP="007F16E7">
            <w:pPr>
              <w:pStyle w:val="ConsPlusNormal"/>
              <w:jc w:val="center"/>
            </w:pPr>
            <w:r w:rsidRPr="00236E87">
              <w:t>7.1</w:t>
            </w:r>
          </w:p>
        </w:tc>
        <w:tc>
          <w:tcPr>
            <w:tcW w:w="7937" w:type="dxa"/>
          </w:tcPr>
          <w:p w14:paraId="082F830E" w14:textId="77777777" w:rsidR="0017467E" w:rsidRPr="00236E87" w:rsidRDefault="0017467E" w:rsidP="007F16E7">
            <w:pPr>
              <w:pStyle w:val="ConsPlusNormal"/>
              <w:jc w:val="both"/>
            </w:pPr>
            <w:r w:rsidRPr="00236E87">
              <w:t>Пунктуация как раздел лингвистики. Функции знаков препинания</w:t>
            </w:r>
          </w:p>
        </w:tc>
      </w:tr>
      <w:tr w:rsidR="0017467E" w:rsidRPr="00236E87" w14:paraId="2B1C5862" w14:textId="77777777" w:rsidTr="007F16E7">
        <w:tc>
          <w:tcPr>
            <w:tcW w:w="1134" w:type="dxa"/>
          </w:tcPr>
          <w:p w14:paraId="614DABC8" w14:textId="77777777" w:rsidR="0017467E" w:rsidRPr="00236E87" w:rsidRDefault="0017467E" w:rsidP="007F16E7">
            <w:pPr>
              <w:pStyle w:val="ConsPlusNormal"/>
              <w:jc w:val="center"/>
            </w:pPr>
            <w:r w:rsidRPr="00236E87">
              <w:t>7.2</w:t>
            </w:r>
          </w:p>
        </w:tc>
        <w:tc>
          <w:tcPr>
            <w:tcW w:w="7937" w:type="dxa"/>
          </w:tcPr>
          <w:p w14:paraId="7BC40C64" w14:textId="77777777" w:rsidR="0017467E" w:rsidRPr="00236E87" w:rsidRDefault="0017467E" w:rsidP="007F16E7">
            <w:pPr>
              <w:pStyle w:val="ConsPlusNormal"/>
              <w:jc w:val="both"/>
            </w:pPr>
            <w:r w:rsidRPr="00236E87">
              <w:t>Тире между подлежащим и сказуемым</w:t>
            </w:r>
          </w:p>
        </w:tc>
      </w:tr>
      <w:tr w:rsidR="0017467E" w:rsidRPr="00236E87" w14:paraId="12AAFFBF" w14:textId="77777777" w:rsidTr="007F16E7">
        <w:tc>
          <w:tcPr>
            <w:tcW w:w="1134" w:type="dxa"/>
          </w:tcPr>
          <w:p w14:paraId="79776B69" w14:textId="77777777" w:rsidR="0017467E" w:rsidRPr="00236E87" w:rsidRDefault="0017467E" w:rsidP="007F16E7">
            <w:pPr>
              <w:pStyle w:val="ConsPlusNormal"/>
              <w:jc w:val="center"/>
            </w:pPr>
            <w:r w:rsidRPr="00236E87">
              <w:t>7.3</w:t>
            </w:r>
          </w:p>
        </w:tc>
        <w:tc>
          <w:tcPr>
            <w:tcW w:w="7937" w:type="dxa"/>
          </w:tcPr>
          <w:p w14:paraId="756083BE" w14:textId="77777777" w:rsidR="0017467E" w:rsidRPr="00236E87" w:rsidRDefault="0017467E" w:rsidP="007F16E7">
            <w:pPr>
              <w:pStyle w:val="ConsPlusNormal"/>
              <w:jc w:val="both"/>
            </w:pPr>
            <w:r w:rsidRPr="00236E87">
              <w:t>Тире в неполном предложении</w:t>
            </w:r>
          </w:p>
        </w:tc>
      </w:tr>
      <w:tr w:rsidR="0017467E" w:rsidRPr="00236E87" w14:paraId="08B15A05" w14:textId="77777777" w:rsidTr="007F16E7">
        <w:tc>
          <w:tcPr>
            <w:tcW w:w="1134" w:type="dxa"/>
          </w:tcPr>
          <w:p w14:paraId="4521EF45" w14:textId="77777777" w:rsidR="0017467E" w:rsidRPr="00236E87" w:rsidRDefault="0017467E" w:rsidP="007F16E7">
            <w:pPr>
              <w:pStyle w:val="ConsPlusNormal"/>
              <w:jc w:val="center"/>
            </w:pPr>
            <w:r w:rsidRPr="00236E87">
              <w:t>7.4</w:t>
            </w:r>
          </w:p>
        </w:tc>
        <w:tc>
          <w:tcPr>
            <w:tcW w:w="7937" w:type="dxa"/>
          </w:tcPr>
          <w:p w14:paraId="41E4FC56" w14:textId="77777777" w:rsidR="0017467E" w:rsidRPr="00236E87" w:rsidRDefault="0017467E" w:rsidP="007F16E7">
            <w:pPr>
              <w:pStyle w:val="ConsPlusNormal"/>
              <w:jc w:val="both"/>
            </w:pPr>
            <w:r w:rsidRPr="00236E87">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7467E" w:rsidRPr="00236E87" w14:paraId="2469DED6" w14:textId="77777777" w:rsidTr="007F16E7">
        <w:tc>
          <w:tcPr>
            <w:tcW w:w="1134" w:type="dxa"/>
          </w:tcPr>
          <w:p w14:paraId="16D71F13" w14:textId="77777777" w:rsidR="0017467E" w:rsidRPr="00236E87" w:rsidRDefault="0017467E" w:rsidP="007F16E7">
            <w:pPr>
              <w:pStyle w:val="ConsPlusNormal"/>
              <w:jc w:val="center"/>
            </w:pPr>
            <w:r w:rsidRPr="00236E87">
              <w:t>7.5</w:t>
            </w:r>
          </w:p>
        </w:tc>
        <w:tc>
          <w:tcPr>
            <w:tcW w:w="7937" w:type="dxa"/>
          </w:tcPr>
          <w:p w14:paraId="55CFEAA7" w14:textId="77777777" w:rsidR="0017467E" w:rsidRPr="00236E87" w:rsidRDefault="0017467E" w:rsidP="007F16E7">
            <w:pPr>
              <w:pStyle w:val="ConsPlusNormal"/>
              <w:jc w:val="both"/>
            </w:pPr>
            <w:r w:rsidRPr="00236E87">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7467E" w:rsidRPr="00236E87" w14:paraId="6CBEDE34" w14:textId="77777777" w:rsidTr="007F16E7">
        <w:tc>
          <w:tcPr>
            <w:tcW w:w="1134" w:type="dxa"/>
          </w:tcPr>
          <w:p w14:paraId="0C968D3D" w14:textId="77777777" w:rsidR="0017467E" w:rsidRPr="00236E87" w:rsidRDefault="0017467E" w:rsidP="007F16E7">
            <w:pPr>
              <w:pStyle w:val="ConsPlusNormal"/>
              <w:jc w:val="center"/>
            </w:pPr>
            <w:r w:rsidRPr="00236E87">
              <w:t>7.6</w:t>
            </w:r>
          </w:p>
        </w:tc>
        <w:tc>
          <w:tcPr>
            <w:tcW w:w="7937" w:type="dxa"/>
          </w:tcPr>
          <w:p w14:paraId="06B51A4E" w14:textId="77777777" w:rsidR="0017467E" w:rsidRPr="00236E87" w:rsidRDefault="0017467E" w:rsidP="007F16E7">
            <w:pPr>
              <w:pStyle w:val="ConsPlusNormal"/>
              <w:jc w:val="both"/>
            </w:pPr>
            <w:r w:rsidRPr="00236E87">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7467E" w:rsidRPr="00236E87" w14:paraId="78CABF30" w14:textId="77777777" w:rsidTr="007F16E7">
        <w:tc>
          <w:tcPr>
            <w:tcW w:w="1134" w:type="dxa"/>
          </w:tcPr>
          <w:p w14:paraId="715F4FBF" w14:textId="77777777" w:rsidR="0017467E" w:rsidRPr="00236E87" w:rsidRDefault="0017467E" w:rsidP="007F16E7">
            <w:pPr>
              <w:pStyle w:val="ConsPlusNormal"/>
              <w:jc w:val="center"/>
            </w:pPr>
            <w:r w:rsidRPr="00236E87">
              <w:t>7.7</w:t>
            </w:r>
          </w:p>
        </w:tc>
        <w:tc>
          <w:tcPr>
            <w:tcW w:w="7937" w:type="dxa"/>
          </w:tcPr>
          <w:p w14:paraId="70835116" w14:textId="77777777" w:rsidR="0017467E" w:rsidRPr="00236E87" w:rsidRDefault="0017467E" w:rsidP="007F16E7">
            <w:pPr>
              <w:pStyle w:val="ConsPlusNormal"/>
              <w:jc w:val="both"/>
            </w:pPr>
            <w:r w:rsidRPr="00236E87">
              <w:t>Знаки препинания в предложении с обособленными определениями. Знаки препинания в предложениях с причастным оборотом</w:t>
            </w:r>
          </w:p>
        </w:tc>
      </w:tr>
      <w:tr w:rsidR="0017467E" w:rsidRPr="00236E87" w14:paraId="052A4390" w14:textId="77777777" w:rsidTr="007F16E7">
        <w:tc>
          <w:tcPr>
            <w:tcW w:w="1134" w:type="dxa"/>
          </w:tcPr>
          <w:p w14:paraId="15157A91" w14:textId="77777777" w:rsidR="0017467E" w:rsidRPr="00236E87" w:rsidRDefault="0017467E" w:rsidP="007F16E7">
            <w:pPr>
              <w:pStyle w:val="ConsPlusNormal"/>
              <w:jc w:val="center"/>
            </w:pPr>
            <w:r w:rsidRPr="00236E87">
              <w:t>7.8</w:t>
            </w:r>
          </w:p>
        </w:tc>
        <w:tc>
          <w:tcPr>
            <w:tcW w:w="7937" w:type="dxa"/>
          </w:tcPr>
          <w:p w14:paraId="740BD654" w14:textId="77777777" w:rsidR="0017467E" w:rsidRPr="00236E87" w:rsidRDefault="0017467E" w:rsidP="007F16E7">
            <w:pPr>
              <w:pStyle w:val="ConsPlusNormal"/>
              <w:jc w:val="both"/>
            </w:pPr>
            <w:r w:rsidRPr="00236E87">
              <w:t>Знаки препинания в предложении с обособленными определениями. Нормы обособления согласованных и несогласованных определений</w:t>
            </w:r>
          </w:p>
        </w:tc>
      </w:tr>
      <w:tr w:rsidR="0017467E" w:rsidRPr="00236E87" w14:paraId="5F21B88A" w14:textId="77777777" w:rsidTr="007F16E7">
        <w:tc>
          <w:tcPr>
            <w:tcW w:w="1134" w:type="dxa"/>
          </w:tcPr>
          <w:p w14:paraId="416EA648" w14:textId="77777777" w:rsidR="0017467E" w:rsidRPr="00236E87" w:rsidRDefault="0017467E" w:rsidP="007F16E7">
            <w:pPr>
              <w:pStyle w:val="ConsPlusNormal"/>
              <w:jc w:val="center"/>
            </w:pPr>
            <w:r w:rsidRPr="00236E87">
              <w:t>7.9</w:t>
            </w:r>
          </w:p>
        </w:tc>
        <w:tc>
          <w:tcPr>
            <w:tcW w:w="7937" w:type="dxa"/>
          </w:tcPr>
          <w:p w14:paraId="4CEDF01F" w14:textId="77777777" w:rsidR="0017467E" w:rsidRPr="00236E87" w:rsidRDefault="0017467E" w:rsidP="007F16E7">
            <w:pPr>
              <w:pStyle w:val="ConsPlusNormal"/>
              <w:jc w:val="both"/>
            </w:pPr>
            <w:r w:rsidRPr="00236E87">
              <w:t>Знаки препинания в предложении с обособленными приложениями. Нормы обособления согласованных и несогласованных приложений</w:t>
            </w:r>
          </w:p>
        </w:tc>
      </w:tr>
      <w:tr w:rsidR="0017467E" w:rsidRPr="00236E87" w14:paraId="2C9F70A8" w14:textId="77777777" w:rsidTr="007F16E7">
        <w:tc>
          <w:tcPr>
            <w:tcW w:w="1134" w:type="dxa"/>
          </w:tcPr>
          <w:p w14:paraId="2BB179D3" w14:textId="77777777" w:rsidR="0017467E" w:rsidRPr="00236E87" w:rsidRDefault="0017467E" w:rsidP="007F16E7">
            <w:pPr>
              <w:pStyle w:val="ConsPlusNormal"/>
              <w:jc w:val="center"/>
            </w:pPr>
            <w:r w:rsidRPr="00236E87">
              <w:t>7.10</w:t>
            </w:r>
          </w:p>
        </w:tc>
        <w:tc>
          <w:tcPr>
            <w:tcW w:w="7937" w:type="dxa"/>
          </w:tcPr>
          <w:p w14:paraId="529B5883" w14:textId="77777777" w:rsidR="0017467E" w:rsidRPr="00236E87" w:rsidRDefault="0017467E" w:rsidP="007F16E7">
            <w:pPr>
              <w:pStyle w:val="ConsPlusNormal"/>
              <w:jc w:val="both"/>
            </w:pPr>
            <w:r w:rsidRPr="00236E87">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7467E" w:rsidRPr="00236E87" w14:paraId="191AD540" w14:textId="77777777" w:rsidTr="007F16E7">
        <w:tc>
          <w:tcPr>
            <w:tcW w:w="1134" w:type="dxa"/>
          </w:tcPr>
          <w:p w14:paraId="7BB1B96A" w14:textId="77777777" w:rsidR="0017467E" w:rsidRPr="00236E87" w:rsidRDefault="0017467E" w:rsidP="007F16E7">
            <w:pPr>
              <w:pStyle w:val="ConsPlusNormal"/>
              <w:jc w:val="center"/>
            </w:pPr>
            <w:r w:rsidRPr="00236E87">
              <w:t>7.11</w:t>
            </w:r>
          </w:p>
        </w:tc>
        <w:tc>
          <w:tcPr>
            <w:tcW w:w="7937" w:type="dxa"/>
          </w:tcPr>
          <w:p w14:paraId="6C231649" w14:textId="77777777" w:rsidR="0017467E" w:rsidRPr="00236E87" w:rsidRDefault="0017467E" w:rsidP="007F16E7">
            <w:pPr>
              <w:pStyle w:val="ConsPlusNormal"/>
              <w:jc w:val="both"/>
            </w:pPr>
            <w:r w:rsidRPr="00236E87">
              <w:t>Знаки препинания в предложении с обособленными обстоятельствами. Нормы обособления обстоятельств</w:t>
            </w:r>
          </w:p>
        </w:tc>
      </w:tr>
      <w:tr w:rsidR="0017467E" w:rsidRPr="00236E87" w14:paraId="599B522A" w14:textId="77777777" w:rsidTr="007F16E7">
        <w:tc>
          <w:tcPr>
            <w:tcW w:w="1134" w:type="dxa"/>
          </w:tcPr>
          <w:p w14:paraId="3573ACED" w14:textId="77777777" w:rsidR="0017467E" w:rsidRPr="00236E87" w:rsidRDefault="0017467E" w:rsidP="007F16E7">
            <w:pPr>
              <w:pStyle w:val="ConsPlusNormal"/>
              <w:jc w:val="center"/>
            </w:pPr>
            <w:r w:rsidRPr="00236E87">
              <w:t>7.12</w:t>
            </w:r>
          </w:p>
        </w:tc>
        <w:tc>
          <w:tcPr>
            <w:tcW w:w="7937" w:type="dxa"/>
          </w:tcPr>
          <w:p w14:paraId="31BDCE2D" w14:textId="77777777" w:rsidR="0017467E" w:rsidRPr="00236E87" w:rsidRDefault="0017467E" w:rsidP="007F16E7">
            <w:pPr>
              <w:pStyle w:val="ConsPlusNormal"/>
              <w:jc w:val="both"/>
            </w:pPr>
            <w:r w:rsidRPr="00236E87">
              <w:t xml:space="preserve">Знаки препинания в предложении с уточняющими членами. Нормы обособления уточняющих членов, дополнений, пояснительных и </w:t>
            </w:r>
            <w:r w:rsidRPr="00236E87">
              <w:lastRenderedPageBreak/>
              <w:t>присоединительных конструкций</w:t>
            </w:r>
          </w:p>
        </w:tc>
      </w:tr>
      <w:tr w:rsidR="0017467E" w:rsidRPr="00236E87" w14:paraId="445EB6B4" w14:textId="77777777" w:rsidTr="007F16E7">
        <w:tc>
          <w:tcPr>
            <w:tcW w:w="1134" w:type="dxa"/>
          </w:tcPr>
          <w:p w14:paraId="36ABE97A" w14:textId="77777777" w:rsidR="0017467E" w:rsidRPr="00236E87" w:rsidRDefault="0017467E" w:rsidP="007F16E7">
            <w:pPr>
              <w:pStyle w:val="ConsPlusNormal"/>
              <w:jc w:val="center"/>
            </w:pPr>
            <w:r w:rsidRPr="00236E87">
              <w:lastRenderedPageBreak/>
              <w:t>7.13</w:t>
            </w:r>
          </w:p>
        </w:tc>
        <w:tc>
          <w:tcPr>
            <w:tcW w:w="7937" w:type="dxa"/>
          </w:tcPr>
          <w:p w14:paraId="7C28CD73" w14:textId="77777777" w:rsidR="0017467E" w:rsidRPr="00236E87" w:rsidRDefault="0017467E" w:rsidP="007F16E7">
            <w:pPr>
              <w:pStyle w:val="ConsPlusNormal"/>
              <w:jc w:val="both"/>
            </w:pPr>
            <w:r w:rsidRPr="00236E87">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7467E" w:rsidRPr="00236E87" w14:paraId="40B3E4F3" w14:textId="77777777" w:rsidTr="007F16E7">
        <w:tc>
          <w:tcPr>
            <w:tcW w:w="1134" w:type="dxa"/>
          </w:tcPr>
          <w:p w14:paraId="0093F009" w14:textId="77777777" w:rsidR="0017467E" w:rsidRPr="00236E87" w:rsidRDefault="0017467E" w:rsidP="007F16E7">
            <w:pPr>
              <w:pStyle w:val="ConsPlusNormal"/>
              <w:jc w:val="center"/>
            </w:pPr>
            <w:r w:rsidRPr="00236E87">
              <w:t>7.14</w:t>
            </w:r>
          </w:p>
        </w:tc>
        <w:tc>
          <w:tcPr>
            <w:tcW w:w="7937" w:type="dxa"/>
          </w:tcPr>
          <w:p w14:paraId="466C382D" w14:textId="77777777" w:rsidR="0017467E" w:rsidRPr="00236E87" w:rsidRDefault="0017467E" w:rsidP="007F16E7">
            <w:pPr>
              <w:pStyle w:val="ConsPlusNormal"/>
              <w:jc w:val="both"/>
            </w:pPr>
            <w:r w:rsidRPr="00236E87">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7467E" w:rsidRPr="00236E87" w14:paraId="5E44B765" w14:textId="77777777" w:rsidTr="007F16E7">
        <w:tc>
          <w:tcPr>
            <w:tcW w:w="1134" w:type="dxa"/>
          </w:tcPr>
          <w:p w14:paraId="506311F9" w14:textId="77777777" w:rsidR="0017467E" w:rsidRPr="00236E87" w:rsidRDefault="0017467E" w:rsidP="007F16E7">
            <w:pPr>
              <w:pStyle w:val="ConsPlusNormal"/>
              <w:jc w:val="center"/>
            </w:pPr>
            <w:r w:rsidRPr="00236E87">
              <w:t>7.15</w:t>
            </w:r>
          </w:p>
        </w:tc>
        <w:tc>
          <w:tcPr>
            <w:tcW w:w="7937" w:type="dxa"/>
          </w:tcPr>
          <w:p w14:paraId="03B5532E" w14:textId="77777777" w:rsidR="0017467E" w:rsidRPr="00236E87" w:rsidRDefault="0017467E" w:rsidP="007F16E7">
            <w:pPr>
              <w:pStyle w:val="ConsPlusNormal"/>
              <w:jc w:val="both"/>
            </w:pPr>
            <w:r w:rsidRPr="00236E87">
              <w:t>Знаки препинания в предложении с обращениями. Нормы постановки знаков препинания в предложениях с обращениями</w:t>
            </w:r>
          </w:p>
        </w:tc>
      </w:tr>
      <w:tr w:rsidR="0017467E" w:rsidRPr="00236E87" w14:paraId="6071E273" w14:textId="77777777" w:rsidTr="007F16E7">
        <w:tc>
          <w:tcPr>
            <w:tcW w:w="1134" w:type="dxa"/>
          </w:tcPr>
          <w:p w14:paraId="0D3C7390" w14:textId="77777777" w:rsidR="0017467E" w:rsidRPr="00236E87" w:rsidRDefault="0017467E" w:rsidP="007F16E7">
            <w:pPr>
              <w:pStyle w:val="ConsPlusNormal"/>
              <w:jc w:val="center"/>
            </w:pPr>
            <w:r w:rsidRPr="00236E87">
              <w:t>7.16</w:t>
            </w:r>
          </w:p>
        </w:tc>
        <w:tc>
          <w:tcPr>
            <w:tcW w:w="7937" w:type="dxa"/>
          </w:tcPr>
          <w:p w14:paraId="632A14EE" w14:textId="77777777" w:rsidR="0017467E" w:rsidRPr="00236E87" w:rsidRDefault="0017467E" w:rsidP="007F16E7">
            <w:pPr>
              <w:pStyle w:val="ConsPlusNormal"/>
              <w:jc w:val="both"/>
            </w:pPr>
            <w:r w:rsidRPr="00236E87">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7467E" w:rsidRPr="00236E87" w14:paraId="4F62A3DE" w14:textId="77777777" w:rsidTr="007F16E7">
        <w:tc>
          <w:tcPr>
            <w:tcW w:w="1134" w:type="dxa"/>
          </w:tcPr>
          <w:p w14:paraId="0C093683" w14:textId="77777777" w:rsidR="0017467E" w:rsidRPr="00236E87" w:rsidRDefault="0017467E" w:rsidP="007F16E7">
            <w:pPr>
              <w:pStyle w:val="ConsPlusNormal"/>
              <w:jc w:val="center"/>
            </w:pPr>
            <w:r w:rsidRPr="00236E87">
              <w:t>7.17</w:t>
            </w:r>
          </w:p>
        </w:tc>
        <w:tc>
          <w:tcPr>
            <w:tcW w:w="7937" w:type="dxa"/>
          </w:tcPr>
          <w:p w14:paraId="587D062C" w14:textId="77777777" w:rsidR="0017467E" w:rsidRPr="00236E87" w:rsidRDefault="0017467E" w:rsidP="007F16E7">
            <w:pPr>
              <w:pStyle w:val="ConsPlusNormal"/>
              <w:jc w:val="both"/>
            </w:pPr>
            <w:r w:rsidRPr="00236E87">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7467E" w:rsidRPr="00236E87" w14:paraId="40F91DAC" w14:textId="77777777" w:rsidTr="007F16E7">
        <w:tc>
          <w:tcPr>
            <w:tcW w:w="1134" w:type="dxa"/>
          </w:tcPr>
          <w:p w14:paraId="16356C58" w14:textId="77777777" w:rsidR="0017467E" w:rsidRPr="00236E87" w:rsidRDefault="0017467E" w:rsidP="007F16E7">
            <w:pPr>
              <w:pStyle w:val="ConsPlusNormal"/>
              <w:jc w:val="center"/>
            </w:pPr>
            <w:r w:rsidRPr="00236E87">
              <w:t>7.18</w:t>
            </w:r>
          </w:p>
        </w:tc>
        <w:tc>
          <w:tcPr>
            <w:tcW w:w="7937" w:type="dxa"/>
          </w:tcPr>
          <w:p w14:paraId="1A8A26A4" w14:textId="77777777" w:rsidR="0017467E" w:rsidRPr="00236E87" w:rsidRDefault="0017467E" w:rsidP="007F16E7">
            <w:pPr>
              <w:pStyle w:val="ConsPlusNormal"/>
              <w:jc w:val="both"/>
            </w:pPr>
            <w:r w:rsidRPr="00236E87">
              <w:t>Знаки препинания в сложносочиненном предложении. Нормы постановки знаков препинания в сложных предложениях (обобщение)</w:t>
            </w:r>
          </w:p>
        </w:tc>
      </w:tr>
      <w:tr w:rsidR="0017467E" w:rsidRPr="00236E87" w14:paraId="314F9C31" w14:textId="77777777" w:rsidTr="007F16E7">
        <w:tc>
          <w:tcPr>
            <w:tcW w:w="1134" w:type="dxa"/>
          </w:tcPr>
          <w:p w14:paraId="2FF41CE3" w14:textId="77777777" w:rsidR="0017467E" w:rsidRPr="00236E87" w:rsidRDefault="0017467E" w:rsidP="007F16E7">
            <w:pPr>
              <w:pStyle w:val="ConsPlusNormal"/>
              <w:jc w:val="center"/>
            </w:pPr>
            <w:r w:rsidRPr="00236E87">
              <w:t>7.19</w:t>
            </w:r>
          </w:p>
        </w:tc>
        <w:tc>
          <w:tcPr>
            <w:tcW w:w="7937" w:type="dxa"/>
          </w:tcPr>
          <w:p w14:paraId="4304FC4B" w14:textId="77777777" w:rsidR="0017467E" w:rsidRPr="00236E87" w:rsidRDefault="0017467E" w:rsidP="007F16E7">
            <w:pPr>
              <w:pStyle w:val="ConsPlusNormal"/>
              <w:jc w:val="both"/>
            </w:pPr>
            <w:r w:rsidRPr="00236E87">
              <w:t>Знаки препинания в сложноподчиненном предложении (общее представление)</w:t>
            </w:r>
          </w:p>
        </w:tc>
      </w:tr>
      <w:tr w:rsidR="0017467E" w:rsidRPr="00236E87" w14:paraId="47D9C860" w14:textId="77777777" w:rsidTr="007F16E7">
        <w:tc>
          <w:tcPr>
            <w:tcW w:w="1134" w:type="dxa"/>
          </w:tcPr>
          <w:p w14:paraId="5627E090" w14:textId="77777777" w:rsidR="0017467E" w:rsidRPr="00236E87" w:rsidRDefault="0017467E" w:rsidP="007F16E7">
            <w:pPr>
              <w:pStyle w:val="ConsPlusNormal"/>
              <w:jc w:val="center"/>
            </w:pPr>
            <w:r w:rsidRPr="00236E87">
              <w:t>7.20</w:t>
            </w:r>
          </w:p>
        </w:tc>
        <w:tc>
          <w:tcPr>
            <w:tcW w:w="7937" w:type="dxa"/>
          </w:tcPr>
          <w:p w14:paraId="52DEC935" w14:textId="77777777" w:rsidR="0017467E" w:rsidRPr="00236E87" w:rsidRDefault="0017467E" w:rsidP="007F16E7">
            <w:pPr>
              <w:pStyle w:val="ConsPlusNormal"/>
              <w:jc w:val="both"/>
            </w:pPr>
            <w:r w:rsidRPr="00236E87">
              <w:t>Знаки препинания в сложноподчиненном предложении. Нормы постановки знаков препинания в сложноподчиненных предложениях</w:t>
            </w:r>
          </w:p>
        </w:tc>
      </w:tr>
      <w:tr w:rsidR="0017467E" w:rsidRPr="00236E87" w14:paraId="3814C72F" w14:textId="77777777" w:rsidTr="007F16E7">
        <w:tc>
          <w:tcPr>
            <w:tcW w:w="1134" w:type="dxa"/>
          </w:tcPr>
          <w:p w14:paraId="08E8E7B7" w14:textId="77777777" w:rsidR="0017467E" w:rsidRPr="00236E87" w:rsidRDefault="0017467E" w:rsidP="007F16E7">
            <w:pPr>
              <w:pStyle w:val="ConsPlusNormal"/>
              <w:jc w:val="center"/>
            </w:pPr>
            <w:r w:rsidRPr="00236E87">
              <w:t>7.21</w:t>
            </w:r>
          </w:p>
        </w:tc>
        <w:tc>
          <w:tcPr>
            <w:tcW w:w="7937" w:type="dxa"/>
          </w:tcPr>
          <w:p w14:paraId="6A0E0CFA" w14:textId="77777777" w:rsidR="0017467E" w:rsidRPr="00236E87" w:rsidRDefault="0017467E" w:rsidP="007F16E7">
            <w:pPr>
              <w:pStyle w:val="ConsPlusNormal"/>
              <w:jc w:val="both"/>
            </w:pPr>
            <w:r w:rsidRPr="00236E87">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7467E" w:rsidRPr="00236E87" w14:paraId="604A8AAE" w14:textId="77777777" w:rsidTr="007F16E7">
        <w:tc>
          <w:tcPr>
            <w:tcW w:w="1134" w:type="dxa"/>
          </w:tcPr>
          <w:p w14:paraId="102A334A" w14:textId="77777777" w:rsidR="0017467E" w:rsidRPr="00236E87" w:rsidRDefault="0017467E" w:rsidP="007F16E7">
            <w:pPr>
              <w:pStyle w:val="ConsPlusNormal"/>
              <w:jc w:val="center"/>
            </w:pPr>
            <w:r w:rsidRPr="00236E87">
              <w:t>7.22</w:t>
            </w:r>
          </w:p>
        </w:tc>
        <w:tc>
          <w:tcPr>
            <w:tcW w:w="7937" w:type="dxa"/>
          </w:tcPr>
          <w:p w14:paraId="3DFE4FDC" w14:textId="77777777" w:rsidR="0017467E" w:rsidRPr="00236E87" w:rsidRDefault="0017467E" w:rsidP="007F16E7">
            <w:pPr>
              <w:pStyle w:val="ConsPlusNormal"/>
              <w:jc w:val="both"/>
            </w:pPr>
            <w:r w:rsidRPr="00236E87">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7467E" w:rsidRPr="00236E87" w14:paraId="049FEB6E" w14:textId="77777777" w:rsidTr="007F16E7">
        <w:tc>
          <w:tcPr>
            <w:tcW w:w="1134" w:type="dxa"/>
          </w:tcPr>
          <w:p w14:paraId="26B7144C" w14:textId="77777777" w:rsidR="0017467E" w:rsidRPr="00236E87" w:rsidRDefault="0017467E" w:rsidP="007F16E7">
            <w:pPr>
              <w:pStyle w:val="ConsPlusNormal"/>
              <w:jc w:val="center"/>
            </w:pPr>
            <w:r w:rsidRPr="00236E87">
              <w:t>7.23</w:t>
            </w:r>
          </w:p>
        </w:tc>
        <w:tc>
          <w:tcPr>
            <w:tcW w:w="7937" w:type="dxa"/>
          </w:tcPr>
          <w:p w14:paraId="58926E57" w14:textId="77777777" w:rsidR="0017467E" w:rsidRPr="00236E87" w:rsidRDefault="0017467E" w:rsidP="007F16E7">
            <w:pPr>
              <w:pStyle w:val="ConsPlusNormal"/>
              <w:jc w:val="both"/>
            </w:pPr>
            <w:r w:rsidRPr="00236E87">
              <w:t>Знаки препинания в сложном предложении с разными видами связи между частями</w:t>
            </w:r>
          </w:p>
        </w:tc>
      </w:tr>
      <w:tr w:rsidR="0017467E" w:rsidRPr="00236E87" w14:paraId="77AEBB7D" w14:textId="77777777" w:rsidTr="007F16E7">
        <w:tc>
          <w:tcPr>
            <w:tcW w:w="1134" w:type="dxa"/>
          </w:tcPr>
          <w:p w14:paraId="06179D0D" w14:textId="77777777" w:rsidR="0017467E" w:rsidRPr="00236E87" w:rsidRDefault="0017467E" w:rsidP="007F16E7">
            <w:pPr>
              <w:pStyle w:val="ConsPlusNormal"/>
              <w:jc w:val="center"/>
            </w:pPr>
            <w:r w:rsidRPr="00236E87">
              <w:t>7.24</w:t>
            </w:r>
          </w:p>
        </w:tc>
        <w:tc>
          <w:tcPr>
            <w:tcW w:w="7937" w:type="dxa"/>
          </w:tcPr>
          <w:p w14:paraId="52F0B724" w14:textId="77777777" w:rsidR="0017467E" w:rsidRPr="00236E87" w:rsidRDefault="0017467E" w:rsidP="007F16E7">
            <w:pPr>
              <w:pStyle w:val="ConsPlusNormal"/>
              <w:jc w:val="both"/>
            </w:pPr>
            <w:r w:rsidRPr="00236E87">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7467E" w:rsidRPr="00236E87" w14:paraId="33CCE952" w14:textId="77777777" w:rsidTr="007F16E7">
        <w:tc>
          <w:tcPr>
            <w:tcW w:w="1134" w:type="dxa"/>
          </w:tcPr>
          <w:p w14:paraId="055B9B55" w14:textId="77777777" w:rsidR="0017467E" w:rsidRPr="00236E87" w:rsidRDefault="0017467E" w:rsidP="007F16E7">
            <w:pPr>
              <w:pStyle w:val="ConsPlusNormal"/>
              <w:jc w:val="center"/>
            </w:pPr>
            <w:r w:rsidRPr="00236E87">
              <w:t>7.25</w:t>
            </w:r>
          </w:p>
        </w:tc>
        <w:tc>
          <w:tcPr>
            <w:tcW w:w="7937" w:type="dxa"/>
          </w:tcPr>
          <w:p w14:paraId="2662B52B" w14:textId="77777777" w:rsidR="0017467E" w:rsidRPr="00236E87" w:rsidRDefault="0017467E" w:rsidP="007F16E7">
            <w:pPr>
              <w:pStyle w:val="ConsPlusNormal"/>
              <w:jc w:val="both"/>
            </w:pPr>
            <w:r w:rsidRPr="00236E87">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7467E" w:rsidRPr="00236E87" w14:paraId="4D5DBACF" w14:textId="77777777" w:rsidTr="007F16E7">
        <w:tc>
          <w:tcPr>
            <w:tcW w:w="1134" w:type="dxa"/>
          </w:tcPr>
          <w:p w14:paraId="571FB931" w14:textId="77777777" w:rsidR="0017467E" w:rsidRPr="00236E87" w:rsidRDefault="0017467E" w:rsidP="007F16E7">
            <w:pPr>
              <w:pStyle w:val="ConsPlusNormal"/>
              <w:jc w:val="center"/>
            </w:pPr>
            <w:r w:rsidRPr="00236E87">
              <w:t>7.26</w:t>
            </w:r>
          </w:p>
        </w:tc>
        <w:tc>
          <w:tcPr>
            <w:tcW w:w="7937" w:type="dxa"/>
          </w:tcPr>
          <w:p w14:paraId="771074CC" w14:textId="77777777" w:rsidR="0017467E" w:rsidRPr="00236E87" w:rsidRDefault="0017467E" w:rsidP="007F16E7">
            <w:pPr>
              <w:pStyle w:val="ConsPlusNormal"/>
              <w:jc w:val="both"/>
            </w:pPr>
            <w:r w:rsidRPr="00236E87">
              <w:t>Пунктуационный анализ предложений</w:t>
            </w:r>
          </w:p>
        </w:tc>
      </w:tr>
      <w:tr w:rsidR="0017467E" w:rsidRPr="00236E87" w14:paraId="47898138" w14:textId="77777777" w:rsidTr="007F16E7">
        <w:tc>
          <w:tcPr>
            <w:tcW w:w="1134" w:type="dxa"/>
          </w:tcPr>
          <w:p w14:paraId="1FD4650D" w14:textId="77777777" w:rsidR="0017467E" w:rsidRPr="00236E87" w:rsidRDefault="0017467E" w:rsidP="007F16E7">
            <w:pPr>
              <w:pStyle w:val="ConsPlusNormal"/>
              <w:jc w:val="center"/>
            </w:pPr>
            <w:r w:rsidRPr="00236E87">
              <w:lastRenderedPageBreak/>
              <w:t>8</w:t>
            </w:r>
          </w:p>
        </w:tc>
        <w:tc>
          <w:tcPr>
            <w:tcW w:w="7937" w:type="dxa"/>
          </w:tcPr>
          <w:p w14:paraId="323572FF" w14:textId="77777777" w:rsidR="0017467E" w:rsidRPr="00236E87" w:rsidRDefault="0017467E" w:rsidP="007F16E7">
            <w:pPr>
              <w:pStyle w:val="ConsPlusNormal"/>
              <w:jc w:val="both"/>
            </w:pPr>
            <w:r w:rsidRPr="00236E87">
              <w:t>Выразительность русской речи</w:t>
            </w:r>
          </w:p>
        </w:tc>
      </w:tr>
      <w:tr w:rsidR="0017467E" w:rsidRPr="00236E87" w14:paraId="76EE223B" w14:textId="77777777" w:rsidTr="007F16E7">
        <w:tc>
          <w:tcPr>
            <w:tcW w:w="1134" w:type="dxa"/>
          </w:tcPr>
          <w:p w14:paraId="012F205B" w14:textId="77777777" w:rsidR="0017467E" w:rsidRPr="00236E87" w:rsidRDefault="0017467E" w:rsidP="007F16E7">
            <w:pPr>
              <w:pStyle w:val="ConsPlusNormal"/>
              <w:jc w:val="center"/>
            </w:pPr>
            <w:r w:rsidRPr="00236E87">
              <w:t>8.1</w:t>
            </w:r>
          </w:p>
        </w:tc>
        <w:tc>
          <w:tcPr>
            <w:tcW w:w="7937" w:type="dxa"/>
          </w:tcPr>
          <w:p w14:paraId="07F902D4" w14:textId="77777777" w:rsidR="0017467E" w:rsidRPr="00236E87" w:rsidRDefault="0017467E" w:rsidP="007F16E7">
            <w:pPr>
              <w:pStyle w:val="ConsPlusNormal"/>
              <w:jc w:val="both"/>
            </w:pPr>
            <w:r w:rsidRPr="00236E87">
              <w:t>Основные выразительные средства фонетики (звукопись)</w:t>
            </w:r>
          </w:p>
        </w:tc>
      </w:tr>
      <w:tr w:rsidR="0017467E" w14:paraId="19AD7A16" w14:textId="77777777" w:rsidTr="007F16E7">
        <w:tc>
          <w:tcPr>
            <w:tcW w:w="1134" w:type="dxa"/>
          </w:tcPr>
          <w:p w14:paraId="28A42503" w14:textId="77777777" w:rsidR="0017467E" w:rsidRPr="00236E87" w:rsidRDefault="0017467E" w:rsidP="007F16E7">
            <w:pPr>
              <w:pStyle w:val="ConsPlusNormal"/>
              <w:jc w:val="center"/>
            </w:pPr>
            <w:r w:rsidRPr="00236E87">
              <w:t>8.2</w:t>
            </w:r>
          </w:p>
        </w:tc>
        <w:tc>
          <w:tcPr>
            <w:tcW w:w="7937" w:type="dxa"/>
          </w:tcPr>
          <w:p w14:paraId="3C2CB1CB" w14:textId="77777777" w:rsidR="0017467E" w:rsidRDefault="0017467E" w:rsidP="007F16E7">
            <w:pPr>
              <w:pStyle w:val="ConsPlusNormal"/>
              <w:jc w:val="both"/>
            </w:pPr>
            <w:r w:rsidRPr="00236E87">
              <w:t>Основные выразительные средства лексики и фразеологии (эпитеты, метафоры, олицетворения, сравнения, гиперболы и другие)</w:t>
            </w:r>
          </w:p>
        </w:tc>
      </w:tr>
    </w:tbl>
    <w:p w14:paraId="2F316074" w14:textId="77777777" w:rsidR="0017467E" w:rsidRDefault="0017467E" w:rsidP="000777F7">
      <w:pPr>
        <w:widowControl w:val="0"/>
        <w:spacing w:after="0" w:line="240" w:lineRule="auto"/>
        <w:jc w:val="both"/>
        <w:rPr>
          <w:rFonts w:ascii="Times New Roman" w:hAnsi="Times New Roman" w:cs="Times New Roman"/>
          <w:sz w:val="24"/>
          <w:szCs w:val="24"/>
        </w:rPr>
      </w:pPr>
    </w:p>
    <w:p w14:paraId="144E2067" w14:textId="77777777" w:rsidR="00450398" w:rsidRPr="00450398" w:rsidRDefault="00CE66D6" w:rsidP="00CE66D6">
      <w:pPr>
        <w:pStyle w:val="2"/>
        <w:rPr>
          <w:rFonts w:eastAsia="Times New Roman"/>
        </w:rPr>
      </w:pPr>
      <w:bookmarkStart w:id="11" w:name="_Toc171437413"/>
      <w:r>
        <w:rPr>
          <w:rFonts w:eastAsia="Times New Roman"/>
        </w:rPr>
        <w:t xml:space="preserve">2.1.2. </w:t>
      </w:r>
      <w:r w:rsidR="00450398" w:rsidRPr="00450398">
        <w:rPr>
          <w:rFonts w:eastAsia="Times New Roman"/>
        </w:rPr>
        <w:t>Федеральная рабочая программа по учебному предмету «Литература».</w:t>
      </w:r>
      <w:bookmarkEnd w:id="11"/>
    </w:p>
    <w:p w14:paraId="143DD63A" w14:textId="228B65B2"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236E87">
        <w:rPr>
          <w:rFonts w:ascii="Times New Roman" w:eastAsia="Times New Roman" w:hAnsi="Times New Roman" w:cs="Times New Roman"/>
          <w:sz w:val="24"/>
          <w:szCs w:val="24"/>
        </w:rPr>
        <w:t>Федеральная рабочая программа по учебному предмету «Литература» (далее</w:t>
      </w:r>
      <w:r w:rsidRPr="00450398">
        <w:rPr>
          <w:rFonts w:ascii="Times New Roman" w:eastAsia="Times New Roman" w:hAnsi="Times New Roman" w:cs="Times New Roman"/>
          <w:sz w:val="24"/>
          <w:szCs w:val="24"/>
        </w:rPr>
        <w:t xml:space="preserve">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3503B80" w14:textId="77777777"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14:paraId="58075B77" w14:textId="77777777" w:rsidR="00B42B2A" w:rsidRPr="00491B31" w:rsidRDefault="00B42B2A" w:rsidP="00491B31">
      <w:pPr>
        <w:spacing w:after="95"/>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2D4CC663" w14:textId="77777777" w:rsidR="00B42B2A" w:rsidRPr="00491B31" w:rsidRDefault="00B42B2A" w:rsidP="00491B31">
      <w:pPr>
        <w:spacing w:after="128"/>
        <w:jc w:val="both"/>
        <w:rPr>
          <w:rFonts w:ascii="Times New Roman" w:hAnsi="Times New Roman" w:cs="Times New Roman"/>
          <w:sz w:val="24"/>
          <w:szCs w:val="24"/>
        </w:rPr>
      </w:pPr>
      <w:r w:rsidRPr="00491B31">
        <w:rPr>
          <w:rFonts w:ascii="Times New Roman" w:hAnsi="Times New Roman" w:cs="Times New Roman"/>
          <w:sz w:val="24"/>
          <w:szCs w:val="24"/>
        </w:rPr>
        <w:t xml:space="preserve">Программа по литературе позволит учителю: </w:t>
      </w:r>
    </w:p>
    <w:p w14:paraId="75639BDA" w14:textId="77777777" w:rsidR="00B42B2A" w:rsidRPr="00491B31" w:rsidRDefault="00B42B2A" w:rsidP="00491B31">
      <w:pPr>
        <w:spacing w:after="122"/>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095EFCE0" w14:textId="77777777" w:rsidR="00B42B2A" w:rsidRPr="00491B31" w:rsidRDefault="00B42B2A" w:rsidP="00491B31">
      <w:pPr>
        <w:jc w:val="both"/>
        <w:rPr>
          <w:rFonts w:ascii="Times New Roman" w:hAnsi="Times New Roman" w:cs="Times New Roman"/>
          <w:sz w:val="24"/>
          <w:szCs w:val="24"/>
        </w:rPr>
      </w:pPr>
      <w:r w:rsidRPr="00491B31">
        <w:rPr>
          <w:rFonts w:ascii="Times New Roman" w:eastAsia="Segoe UI Symbol" w:hAnsi="Times New Roman" w:cs="Times New Roman"/>
          <w:sz w:val="24"/>
          <w:szCs w:val="24"/>
        </w:rPr>
        <w:t>−</w:t>
      </w:r>
      <w:r w:rsidRPr="00491B31">
        <w:rPr>
          <w:rFonts w:ascii="Times New Roman" w:eastAsia="Arial" w:hAnsi="Times New Roman" w:cs="Times New Roman"/>
          <w:sz w:val="24"/>
          <w:szCs w:val="24"/>
        </w:rPr>
        <w:t xml:space="preserve"> </w:t>
      </w:r>
      <w:r w:rsidRPr="00491B31">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1C17C876" w14:textId="77777777" w:rsidR="00B42B2A" w:rsidRPr="00491B31" w:rsidRDefault="00B42B2A" w:rsidP="00491B31">
      <w:pPr>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57721B5A" w14:textId="77777777"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4F902648" w14:textId="77777777" w:rsidR="00B42B2A" w:rsidRPr="00491B31" w:rsidRDefault="00B42B2A" w:rsidP="008B4267">
      <w:pPr>
        <w:shd w:val="clear" w:color="auto" w:fill="FFFFFF" w:themeFill="background1"/>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68198925" w14:textId="77777777" w:rsidR="00B42B2A" w:rsidRPr="00491B31" w:rsidRDefault="00B42B2A" w:rsidP="008B4267">
      <w:pPr>
        <w:shd w:val="clear" w:color="auto" w:fill="FFFFFF" w:themeFill="background1"/>
        <w:spacing w:after="30"/>
        <w:jc w:val="both"/>
        <w:rPr>
          <w:rFonts w:ascii="Times New Roman" w:hAnsi="Times New Roman" w:cs="Times New Roman"/>
          <w:sz w:val="24"/>
          <w:szCs w:val="24"/>
        </w:rPr>
      </w:pPr>
      <w:r w:rsidRPr="00491B31">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14:paraId="36AF4D59" w14:textId="77777777" w:rsidR="00B42B2A" w:rsidRPr="00491B31" w:rsidRDefault="00B42B2A" w:rsidP="008B4267">
      <w:pPr>
        <w:shd w:val="clear" w:color="auto" w:fill="FFFFFF" w:themeFill="background1"/>
        <w:spacing w:line="331"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7E37214D" w14:textId="77777777" w:rsidR="00B42B2A" w:rsidRPr="00491B31" w:rsidRDefault="00B42B2A" w:rsidP="008B4267">
      <w:pPr>
        <w:shd w:val="clear" w:color="auto" w:fill="FFFFFF" w:themeFill="background1"/>
        <w:spacing w:after="96"/>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24057C3D" w14:textId="77777777" w:rsidR="00B42B2A" w:rsidRPr="00491B31" w:rsidRDefault="00B42B2A" w:rsidP="008B4267">
      <w:pPr>
        <w:shd w:val="clear" w:color="auto" w:fill="FFFFFF" w:themeFill="background1"/>
        <w:spacing w:after="37"/>
        <w:jc w:val="both"/>
        <w:rPr>
          <w:rFonts w:ascii="Times New Roman" w:hAnsi="Times New Roman" w:cs="Times New Roman"/>
          <w:sz w:val="24"/>
          <w:szCs w:val="24"/>
        </w:rPr>
      </w:pPr>
      <w:r w:rsidRPr="00491B31">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017BEDFB" w14:textId="77777777" w:rsidR="00B42B2A" w:rsidRPr="00491B31" w:rsidRDefault="00B42B2A" w:rsidP="008B4267">
      <w:pPr>
        <w:shd w:val="clear" w:color="auto" w:fill="FFFFFF" w:themeFill="background1"/>
        <w:jc w:val="both"/>
        <w:rPr>
          <w:rFonts w:ascii="Times New Roman" w:hAnsi="Times New Roman" w:cs="Times New Roman"/>
          <w:sz w:val="24"/>
          <w:szCs w:val="24"/>
        </w:rPr>
      </w:pPr>
      <w:r w:rsidRPr="00491B31">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A65640B" w14:textId="77777777" w:rsidR="00B42B2A" w:rsidRPr="00491B31" w:rsidRDefault="00B42B2A" w:rsidP="00EB7CB0">
      <w:pPr>
        <w:jc w:val="both"/>
        <w:rPr>
          <w:rFonts w:ascii="Times New Roman" w:hAnsi="Times New Roman" w:cs="Times New Roman"/>
          <w:sz w:val="24"/>
          <w:szCs w:val="24"/>
        </w:rPr>
      </w:pPr>
      <w:r w:rsidRPr="00491B31">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6EBBB3C4" w14:textId="77777777" w:rsidR="00B42B2A" w:rsidRPr="00491B31" w:rsidRDefault="00B42B2A" w:rsidP="00EB7CB0">
      <w:pPr>
        <w:spacing w:line="333"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31EC4D45" w14:textId="77777777" w:rsidR="00B42B2A" w:rsidRPr="00491B31" w:rsidRDefault="00B42B2A" w:rsidP="00EB7CB0">
      <w:pPr>
        <w:spacing w:after="31"/>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515D10E1" w14:textId="77777777" w:rsidR="00B42B2A" w:rsidRPr="00491B31" w:rsidRDefault="00B42B2A" w:rsidP="00EB7CB0">
      <w:pPr>
        <w:spacing w:line="322"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A5D6625" w14:textId="77777777" w:rsidR="00B42B2A" w:rsidRPr="00491B31" w:rsidRDefault="00B42B2A" w:rsidP="00EB7CB0">
      <w:pPr>
        <w:spacing w:after="94"/>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w:t>
      </w:r>
      <w:r w:rsidRPr="00491B31">
        <w:rPr>
          <w:rFonts w:ascii="Times New Roman" w:hAnsi="Times New Roman" w:cs="Times New Roman"/>
          <w:sz w:val="24"/>
          <w:szCs w:val="24"/>
        </w:rPr>
        <w:lastRenderedPageBreak/>
        <w:t xml:space="preserve">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6C24948C" w14:textId="77777777" w:rsidR="00B42B2A" w:rsidRPr="00491B31" w:rsidRDefault="00B42B2A" w:rsidP="00EB7CB0">
      <w:pPr>
        <w:spacing w:after="92"/>
        <w:jc w:val="both"/>
        <w:rPr>
          <w:rFonts w:ascii="Times New Roman" w:hAnsi="Times New Roman" w:cs="Times New Roman"/>
          <w:sz w:val="24"/>
          <w:szCs w:val="24"/>
        </w:rPr>
      </w:pPr>
      <w:r w:rsidRPr="00491B31">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5263A97B" w14:textId="77777777" w:rsidR="00B42B2A" w:rsidRPr="00491B31" w:rsidRDefault="00B42B2A" w:rsidP="00EB7CB0">
      <w:pPr>
        <w:spacing w:line="344"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5469BFCE" w14:textId="77777777" w:rsidR="00450398" w:rsidRPr="00491B31" w:rsidRDefault="00CE6F37" w:rsidP="00EB7CB0">
      <w:pPr>
        <w:widowControl w:val="0"/>
        <w:tabs>
          <w:tab w:val="left" w:pos="1418"/>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Содержание обучения</w:t>
      </w:r>
      <w:r w:rsidR="00450398" w:rsidRPr="00491B31">
        <w:rPr>
          <w:rFonts w:ascii="Times New Roman" w:eastAsia="Times New Roman" w:hAnsi="Times New Roman" w:cs="Times New Roman"/>
          <w:b/>
          <w:sz w:val="24"/>
          <w:szCs w:val="24"/>
        </w:rPr>
        <w:t>.</w:t>
      </w:r>
    </w:p>
    <w:p w14:paraId="77F01FCB" w14:textId="77777777" w:rsidR="00B42B2A" w:rsidRPr="00491B31" w:rsidRDefault="00B42B2A" w:rsidP="00EB7CB0">
      <w:pPr>
        <w:spacing w:after="101"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5 КЛАСС Мифология </w:t>
      </w:r>
    </w:p>
    <w:p w14:paraId="5200A66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Мифы народов России и мира. </w:t>
      </w:r>
    </w:p>
    <w:p w14:paraId="7DFCC0C4" w14:textId="77777777" w:rsidR="00B42B2A" w:rsidRPr="00491B31" w:rsidRDefault="00B42B2A" w:rsidP="00EB7CB0">
      <w:pPr>
        <w:pStyle w:val="1"/>
        <w:spacing w:before="0" w:line="240" w:lineRule="auto"/>
        <w:jc w:val="both"/>
        <w:rPr>
          <w:rFonts w:ascii="Times New Roman" w:hAnsi="Times New Roman" w:cs="Times New Roman"/>
          <w:szCs w:val="24"/>
        </w:rPr>
      </w:pPr>
      <w:bookmarkStart w:id="12" w:name="_Toc171436460"/>
      <w:bookmarkStart w:id="13" w:name="_Toc171437176"/>
      <w:bookmarkStart w:id="14" w:name="_Toc171437414"/>
      <w:r w:rsidRPr="00491B31">
        <w:rPr>
          <w:rFonts w:ascii="Times New Roman" w:hAnsi="Times New Roman" w:cs="Times New Roman"/>
          <w:szCs w:val="24"/>
        </w:rPr>
        <w:t>Фольклор</w:t>
      </w:r>
      <w:bookmarkEnd w:id="12"/>
      <w:bookmarkEnd w:id="13"/>
      <w:bookmarkEnd w:id="14"/>
      <w:r w:rsidRPr="00491B31">
        <w:rPr>
          <w:rFonts w:ascii="Times New Roman" w:hAnsi="Times New Roman" w:cs="Times New Roman"/>
          <w:szCs w:val="24"/>
        </w:rPr>
        <w:t xml:space="preserve"> </w:t>
      </w:r>
    </w:p>
    <w:p w14:paraId="647C090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14:paraId="05723120" w14:textId="77777777" w:rsidR="00B42B2A" w:rsidRPr="00491B31" w:rsidRDefault="00B42B2A" w:rsidP="00EB7CB0">
      <w:pPr>
        <w:pStyle w:val="1"/>
        <w:spacing w:before="0" w:line="240" w:lineRule="auto"/>
        <w:jc w:val="both"/>
        <w:rPr>
          <w:rFonts w:ascii="Times New Roman" w:hAnsi="Times New Roman" w:cs="Times New Roman"/>
          <w:szCs w:val="24"/>
        </w:rPr>
      </w:pPr>
      <w:bookmarkStart w:id="15" w:name="_Toc171436461"/>
      <w:bookmarkStart w:id="16" w:name="_Toc171437177"/>
      <w:bookmarkStart w:id="17" w:name="_Toc171437415"/>
      <w:r w:rsidRPr="00491B31">
        <w:rPr>
          <w:rFonts w:ascii="Times New Roman" w:hAnsi="Times New Roman" w:cs="Times New Roman"/>
          <w:szCs w:val="24"/>
        </w:rPr>
        <w:t>Литература первой половины XIX века</w:t>
      </w:r>
      <w:bookmarkEnd w:id="15"/>
      <w:bookmarkEnd w:id="16"/>
      <w:bookmarkEnd w:id="17"/>
      <w:r w:rsidRPr="00491B31">
        <w:rPr>
          <w:rFonts w:ascii="Times New Roman" w:hAnsi="Times New Roman" w:cs="Times New Roman"/>
          <w:szCs w:val="24"/>
        </w:rPr>
        <w:t xml:space="preserve"> </w:t>
      </w:r>
    </w:p>
    <w:p w14:paraId="08D3503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14:paraId="2DB96C01"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14:paraId="3D713F4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второй половины XIX века</w:t>
      </w:r>
      <w:r w:rsidRPr="00491B31">
        <w:rPr>
          <w:rFonts w:ascii="Times New Roman" w:hAnsi="Times New Roman" w:cs="Times New Roman"/>
          <w:sz w:val="24"/>
          <w:szCs w:val="24"/>
        </w:rPr>
        <w:t xml:space="preserve"> И.С. Тургенев. Рассказ «Муму». </w:t>
      </w:r>
    </w:p>
    <w:p w14:paraId="3C95434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«Крестьянские дети». </w:t>
      </w:r>
    </w:p>
    <w:p w14:paraId="45422B3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14:paraId="1680E0EF" w14:textId="77777777" w:rsidR="00B42B2A" w:rsidRPr="00491B31" w:rsidRDefault="00B42B2A" w:rsidP="00EB7CB0">
      <w:pPr>
        <w:pStyle w:val="1"/>
        <w:spacing w:before="0" w:line="240" w:lineRule="auto"/>
        <w:jc w:val="both"/>
        <w:rPr>
          <w:rFonts w:ascii="Times New Roman" w:hAnsi="Times New Roman" w:cs="Times New Roman"/>
          <w:szCs w:val="24"/>
        </w:rPr>
      </w:pPr>
      <w:bookmarkStart w:id="18" w:name="_Toc171436462"/>
      <w:bookmarkStart w:id="19" w:name="_Toc171437178"/>
      <w:bookmarkStart w:id="20" w:name="_Toc171437416"/>
      <w:r w:rsidRPr="00491B31">
        <w:rPr>
          <w:rFonts w:ascii="Times New Roman" w:hAnsi="Times New Roman" w:cs="Times New Roman"/>
          <w:szCs w:val="24"/>
        </w:rPr>
        <w:t>Литература XIX–ХХ веков</w:t>
      </w:r>
      <w:bookmarkEnd w:id="18"/>
      <w:bookmarkEnd w:id="19"/>
      <w:bookmarkEnd w:id="20"/>
      <w:r w:rsidRPr="00491B31">
        <w:rPr>
          <w:rFonts w:ascii="Times New Roman" w:hAnsi="Times New Roman" w:cs="Times New Roman"/>
          <w:szCs w:val="24"/>
        </w:rPr>
        <w:t xml:space="preserve"> </w:t>
      </w:r>
    </w:p>
    <w:p w14:paraId="6941DF4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14:paraId="1F1F985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Юмористические рассказы отечественных писателей XIX–XX веков.  </w:t>
      </w:r>
    </w:p>
    <w:p w14:paraId="1A22EFA9"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14:paraId="4950DB8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М.М. Зощенко (два рассказа по выбору). Например, «Галоша», «Лёля  и Минька», «Ёлка», «Золотые слова», «Встреча» и другие. </w:t>
      </w:r>
    </w:p>
    <w:p w14:paraId="3E024ED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14:paraId="7997598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«Корова», «Никита»  и другие. </w:t>
      </w:r>
    </w:p>
    <w:p w14:paraId="3E53996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В.П. Астафьев. Рассказ «Васюткино озеро». </w:t>
      </w:r>
    </w:p>
    <w:p w14:paraId="28316907" w14:textId="77777777" w:rsidR="00B42B2A" w:rsidRPr="00491B31" w:rsidRDefault="00B42B2A" w:rsidP="00EB7CB0">
      <w:pPr>
        <w:pStyle w:val="1"/>
        <w:spacing w:before="0" w:line="240" w:lineRule="auto"/>
        <w:jc w:val="both"/>
        <w:rPr>
          <w:rFonts w:ascii="Times New Roman" w:hAnsi="Times New Roman" w:cs="Times New Roman"/>
          <w:szCs w:val="24"/>
        </w:rPr>
      </w:pPr>
      <w:bookmarkStart w:id="21" w:name="_Toc171436463"/>
      <w:bookmarkStart w:id="22" w:name="_Toc171437179"/>
      <w:bookmarkStart w:id="23" w:name="_Toc171437417"/>
      <w:r w:rsidRPr="00491B31">
        <w:rPr>
          <w:rFonts w:ascii="Times New Roman" w:hAnsi="Times New Roman" w:cs="Times New Roman"/>
          <w:szCs w:val="24"/>
        </w:rPr>
        <w:t>Литература XX – начала XXI века</w:t>
      </w:r>
      <w:bookmarkEnd w:id="21"/>
      <w:bookmarkEnd w:id="22"/>
      <w:bookmarkEnd w:id="23"/>
      <w:r w:rsidRPr="00491B31">
        <w:rPr>
          <w:rFonts w:ascii="Times New Roman" w:hAnsi="Times New Roman" w:cs="Times New Roman"/>
          <w:szCs w:val="24"/>
        </w:rPr>
        <w:t xml:space="preserve">  </w:t>
      </w:r>
    </w:p>
    <w:p w14:paraId="0A96EC2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отечественной литературы на тему «Человек на войне»  </w:t>
      </w:r>
    </w:p>
    <w:p w14:paraId="5AEDD63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14:paraId="713F5A69"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К.М. Симонов «Сын артиллериста» и другие. </w:t>
      </w:r>
    </w:p>
    <w:p w14:paraId="267C5FF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14:paraId="0C7A36E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Ю.П. Казакова, А.Г. Алексина, В.К. Железникова, Ю.Я. Яковлева, Ю.И. Коваля,  </w:t>
      </w:r>
    </w:p>
    <w:p w14:paraId="47995A9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Лиханова и другие.  </w:t>
      </w:r>
    </w:p>
    <w:p w14:paraId="61362E4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491B31">
        <w:rPr>
          <w:rFonts w:ascii="Times New Roman" w:hAnsi="Times New Roman" w:cs="Times New Roman"/>
          <w:b/>
          <w:sz w:val="24"/>
          <w:szCs w:val="24"/>
        </w:rPr>
        <w:t>Литература народов Российской Федерации</w:t>
      </w:r>
      <w:r w:rsidRPr="00491B31">
        <w:rPr>
          <w:rFonts w:ascii="Times New Roman" w:hAnsi="Times New Roman" w:cs="Times New Roman"/>
          <w:sz w:val="24"/>
          <w:szCs w:val="24"/>
        </w:rPr>
        <w:t xml:space="preserve"> </w:t>
      </w:r>
    </w:p>
    <w:p w14:paraId="769AFDB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14:paraId="330422BC" w14:textId="77777777" w:rsidR="00B42B2A" w:rsidRPr="00491B31" w:rsidRDefault="00B42B2A" w:rsidP="00EB7CB0">
      <w:pPr>
        <w:pStyle w:val="1"/>
        <w:spacing w:before="0" w:line="240" w:lineRule="auto"/>
        <w:jc w:val="both"/>
        <w:rPr>
          <w:rFonts w:ascii="Times New Roman" w:hAnsi="Times New Roman" w:cs="Times New Roman"/>
          <w:szCs w:val="24"/>
        </w:rPr>
      </w:pPr>
      <w:bookmarkStart w:id="24" w:name="_Toc171436464"/>
      <w:bookmarkStart w:id="25" w:name="_Toc171437180"/>
      <w:bookmarkStart w:id="26" w:name="_Toc171437418"/>
      <w:r w:rsidRPr="00491B31">
        <w:rPr>
          <w:rFonts w:ascii="Times New Roman" w:hAnsi="Times New Roman" w:cs="Times New Roman"/>
          <w:szCs w:val="24"/>
        </w:rPr>
        <w:t>Зарубежная литература</w:t>
      </w:r>
      <w:bookmarkEnd w:id="24"/>
      <w:bookmarkEnd w:id="25"/>
      <w:bookmarkEnd w:id="26"/>
      <w:r w:rsidRPr="00491B31">
        <w:rPr>
          <w:rFonts w:ascii="Times New Roman" w:hAnsi="Times New Roman" w:cs="Times New Roman"/>
          <w:szCs w:val="24"/>
        </w:rPr>
        <w:t xml:space="preserve"> </w:t>
      </w:r>
    </w:p>
    <w:p w14:paraId="40B5444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14:paraId="0508A08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14:paraId="37020007" w14:textId="77777777" w:rsidR="00B42B2A" w:rsidRPr="00491B31" w:rsidRDefault="00B42B2A" w:rsidP="00EB7CB0">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Зарубежная </w:t>
      </w:r>
      <w:r w:rsidRPr="00491B31">
        <w:rPr>
          <w:rFonts w:ascii="Times New Roman" w:hAnsi="Times New Roman" w:cs="Times New Roman"/>
          <w:sz w:val="24"/>
          <w:szCs w:val="24"/>
        </w:rPr>
        <w:tab/>
        <w:t xml:space="preserve">проза </w:t>
      </w:r>
      <w:r w:rsidRPr="00491B31">
        <w:rPr>
          <w:rFonts w:ascii="Times New Roman" w:hAnsi="Times New Roman" w:cs="Times New Roman"/>
          <w:sz w:val="24"/>
          <w:szCs w:val="24"/>
        </w:rPr>
        <w:tab/>
        <w:t xml:space="preserve">о </w:t>
      </w:r>
      <w:r w:rsidRPr="00491B31">
        <w:rPr>
          <w:rFonts w:ascii="Times New Roman" w:hAnsi="Times New Roman" w:cs="Times New Roman"/>
          <w:sz w:val="24"/>
          <w:szCs w:val="24"/>
        </w:rPr>
        <w:tab/>
        <w:t xml:space="preserve">детях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подростках </w:t>
      </w:r>
      <w:r w:rsidRPr="00491B31">
        <w:rPr>
          <w:rFonts w:ascii="Times New Roman" w:hAnsi="Times New Roman" w:cs="Times New Roman"/>
          <w:sz w:val="24"/>
          <w:szCs w:val="24"/>
        </w:rPr>
        <w:tab/>
        <w:t xml:space="preserve">(два </w:t>
      </w:r>
      <w:r w:rsidRPr="00491B31">
        <w:rPr>
          <w:rFonts w:ascii="Times New Roman" w:hAnsi="Times New Roman" w:cs="Times New Roman"/>
          <w:sz w:val="24"/>
          <w:szCs w:val="24"/>
        </w:rPr>
        <w:tab/>
        <w:t xml:space="preserve">произведения  </w:t>
      </w:r>
    </w:p>
    <w:p w14:paraId="62C7E8D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14:paraId="2A3CEB0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14:paraId="7E10703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14:paraId="57ADA23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3B3495F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6 КЛАСС Античная литература </w:t>
      </w:r>
    </w:p>
    <w:p w14:paraId="6B69B58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Гомер. Поэмы. «Илиада», «Одиссея» (фрагменты). </w:t>
      </w:r>
    </w:p>
    <w:p w14:paraId="516556CE" w14:textId="77777777" w:rsidR="00B42B2A" w:rsidRPr="00491B31" w:rsidRDefault="00B42B2A" w:rsidP="00EB7CB0">
      <w:pPr>
        <w:pStyle w:val="1"/>
        <w:spacing w:before="0" w:line="240" w:lineRule="auto"/>
        <w:jc w:val="both"/>
        <w:rPr>
          <w:rFonts w:ascii="Times New Roman" w:hAnsi="Times New Roman" w:cs="Times New Roman"/>
          <w:szCs w:val="24"/>
        </w:rPr>
      </w:pPr>
      <w:bookmarkStart w:id="27" w:name="_Toc171436465"/>
      <w:bookmarkStart w:id="28" w:name="_Toc171437181"/>
      <w:bookmarkStart w:id="29" w:name="_Toc171437419"/>
      <w:r w:rsidRPr="00491B31">
        <w:rPr>
          <w:rFonts w:ascii="Times New Roman" w:hAnsi="Times New Roman" w:cs="Times New Roman"/>
          <w:szCs w:val="24"/>
        </w:rPr>
        <w:t>Фольклор</w:t>
      </w:r>
      <w:bookmarkEnd w:id="27"/>
      <w:bookmarkEnd w:id="28"/>
      <w:bookmarkEnd w:id="29"/>
      <w:r w:rsidRPr="00491B31">
        <w:rPr>
          <w:rFonts w:ascii="Times New Roman" w:hAnsi="Times New Roman" w:cs="Times New Roman"/>
          <w:szCs w:val="24"/>
        </w:rPr>
        <w:t xml:space="preserve">  </w:t>
      </w:r>
    </w:p>
    <w:p w14:paraId="37BFEC3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Русские былины (не менее двух). Например, «Илья Муромец и Соловейразбойник», «Садко». </w:t>
      </w:r>
    </w:p>
    <w:p w14:paraId="58D4AEA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14:paraId="723C0B0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047F5899" w14:textId="77777777" w:rsidR="00B42B2A" w:rsidRPr="00491B31" w:rsidRDefault="00B42B2A" w:rsidP="00EB7CB0">
      <w:pPr>
        <w:pStyle w:val="1"/>
        <w:spacing w:before="0" w:line="240" w:lineRule="auto"/>
        <w:jc w:val="both"/>
        <w:rPr>
          <w:rFonts w:ascii="Times New Roman" w:hAnsi="Times New Roman" w:cs="Times New Roman"/>
          <w:szCs w:val="24"/>
        </w:rPr>
      </w:pPr>
      <w:bookmarkStart w:id="30" w:name="_Toc171436466"/>
      <w:bookmarkStart w:id="31" w:name="_Toc171437182"/>
      <w:bookmarkStart w:id="32" w:name="_Toc171437420"/>
      <w:r w:rsidRPr="00491B31">
        <w:rPr>
          <w:rFonts w:ascii="Times New Roman" w:hAnsi="Times New Roman" w:cs="Times New Roman"/>
          <w:szCs w:val="24"/>
        </w:rPr>
        <w:t>Древнерусская литература</w:t>
      </w:r>
      <w:bookmarkEnd w:id="30"/>
      <w:bookmarkEnd w:id="31"/>
      <w:bookmarkEnd w:id="32"/>
      <w:r w:rsidRPr="00491B31">
        <w:rPr>
          <w:rFonts w:ascii="Times New Roman" w:hAnsi="Times New Roman" w:cs="Times New Roman"/>
          <w:szCs w:val="24"/>
        </w:rPr>
        <w:t xml:space="preserve"> </w:t>
      </w:r>
    </w:p>
    <w:p w14:paraId="2476854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14:paraId="71E3C843" w14:textId="77777777" w:rsidR="00B42B2A" w:rsidRPr="00491B31" w:rsidRDefault="00B42B2A" w:rsidP="00EB7CB0">
      <w:pPr>
        <w:pStyle w:val="1"/>
        <w:spacing w:before="0" w:line="240" w:lineRule="auto"/>
        <w:jc w:val="both"/>
        <w:rPr>
          <w:rFonts w:ascii="Times New Roman" w:hAnsi="Times New Roman" w:cs="Times New Roman"/>
          <w:szCs w:val="24"/>
        </w:rPr>
      </w:pPr>
      <w:bookmarkStart w:id="33" w:name="_Toc171436467"/>
      <w:bookmarkStart w:id="34" w:name="_Toc171437183"/>
      <w:bookmarkStart w:id="35" w:name="_Toc171437421"/>
      <w:r w:rsidRPr="00491B31">
        <w:rPr>
          <w:rFonts w:ascii="Times New Roman" w:hAnsi="Times New Roman" w:cs="Times New Roman"/>
          <w:szCs w:val="24"/>
        </w:rPr>
        <w:t>Литература первой половины XIX века</w:t>
      </w:r>
      <w:bookmarkEnd w:id="33"/>
      <w:bookmarkEnd w:id="34"/>
      <w:bookmarkEnd w:id="35"/>
      <w:r w:rsidRPr="00491B31">
        <w:rPr>
          <w:rFonts w:ascii="Times New Roman" w:hAnsi="Times New Roman" w:cs="Times New Roman"/>
          <w:szCs w:val="24"/>
        </w:rPr>
        <w:t xml:space="preserve"> </w:t>
      </w:r>
    </w:p>
    <w:p w14:paraId="4A86998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14:paraId="28BC3B7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трёх). «Три пальмы», «Листок», «Утёс» и другие. </w:t>
      </w:r>
    </w:p>
    <w:p w14:paraId="5841136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А.В. Кольцов. Стихотворения (не менее двух). Например, «Косарь», «Соловей» и другие. </w:t>
      </w:r>
    </w:p>
    <w:p w14:paraId="5392167B" w14:textId="77777777" w:rsidR="00B42B2A" w:rsidRPr="00491B31" w:rsidRDefault="00B42B2A" w:rsidP="00EB7CB0">
      <w:pPr>
        <w:pStyle w:val="1"/>
        <w:spacing w:before="0" w:line="240" w:lineRule="auto"/>
        <w:jc w:val="both"/>
        <w:rPr>
          <w:rFonts w:ascii="Times New Roman" w:hAnsi="Times New Roman" w:cs="Times New Roman"/>
          <w:szCs w:val="24"/>
        </w:rPr>
      </w:pPr>
      <w:bookmarkStart w:id="36" w:name="_Toc171436468"/>
      <w:bookmarkStart w:id="37" w:name="_Toc171437184"/>
      <w:bookmarkStart w:id="38" w:name="_Toc171437422"/>
      <w:r w:rsidRPr="00491B31">
        <w:rPr>
          <w:rFonts w:ascii="Times New Roman" w:hAnsi="Times New Roman" w:cs="Times New Roman"/>
          <w:szCs w:val="24"/>
        </w:rPr>
        <w:lastRenderedPageBreak/>
        <w:t>Литература второй половины XIX века</w:t>
      </w:r>
      <w:bookmarkEnd w:id="36"/>
      <w:bookmarkEnd w:id="37"/>
      <w:bookmarkEnd w:id="38"/>
      <w:r w:rsidRPr="00491B31">
        <w:rPr>
          <w:rFonts w:ascii="Times New Roman" w:hAnsi="Times New Roman" w:cs="Times New Roman"/>
          <w:szCs w:val="24"/>
        </w:rPr>
        <w:t xml:space="preserve"> </w:t>
      </w:r>
    </w:p>
    <w:p w14:paraId="2675522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14:paraId="7DDCE04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14:paraId="1D95F72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 «Бежин луг». </w:t>
      </w:r>
    </w:p>
    <w:p w14:paraId="1D36DBA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Н.С. Лесков. Сказ «Левша». </w:t>
      </w:r>
    </w:p>
    <w:p w14:paraId="5C95324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Повесть «Детство» (главы). </w:t>
      </w:r>
    </w:p>
    <w:p w14:paraId="62B7298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14:paraId="27C2234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Куприн. Рассказ «Чудесный доктор». </w:t>
      </w:r>
    </w:p>
    <w:p w14:paraId="5DD0037A" w14:textId="77777777" w:rsidR="00B42B2A" w:rsidRPr="00491B31" w:rsidRDefault="00B42B2A" w:rsidP="00EB7CB0">
      <w:pPr>
        <w:pStyle w:val="1"/>
        <w:spacing w:before="0" w:line="240" w:lineRule="auto"/>
        <w:jc w:val="both"/>
        <w:rPr>
          <w:rFonts w:ascii="Times New Roman" w:hAnsi="Times New Roman" w:cs="Times New Roman"/>
          <w:szCs w:val="24"/>
        </w:rPr>
      </w:pPr>
      <w:bookmarkStart w:id="39" w:name="_Toc171436469"/>
      <w:bookmarkStart w:id="40" w:name="_Toc171437185"/>
      <w:bookmarkStart w:id="41" w:name="_Toc171437423"/>
      <w:r w:rsidRPr="00491B31">
        <w:rPr>
          <w:rFonts w:ascii="Times New Roman" w:hAnsi="Times New Roman" w:cs="Times New Roman"/>
          <w:szCs w:val="24"/>
        </w:rPr>
        <w:t>Литература XX – начала XXI века</w:t>
      </w:r>
      <w:bookmarkEnd w:id="39"/>
      <w:bookmarkEnd w:id="40"/>
      <w:bookmarkEnd w:id="41"/>
      <w:r w:rsidRPr="00491B31">
        <w:rPr>
          <w:rFonts w:ascii="Times New Roman" w:hAnsi="Times New Roman" w:cs="Times New Roman"/>
          <w:szCs w:val="24"/>
        </w:rPr>
        <w:t xml:space="preserve"> </w:t>
      </w:r>
    </w:p>
    <w:p w14:paraId="1022515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w:t>
      </w:r>
      <w:r w:rsidRPr="00491B31">
        <w:rPr>
          <w:rFonts w:ascii="Times New Roman" w:hAnsi="Times New Roman" w:cs="Times New Roman"/>
          <w:sz w:val="24"/>
          <w:szCs w:val="24"/>
        </w:rPr>
        <w:tab/>
        <w:t xml:space="preserve">поэтов </w:t>
      </w:r>
      <w:r w:rsidRPr="00491B31">
        <w:rPr>
          <w:rFonts w:ascii="Times New Roman" w:hAnsi="Times New Roman" w:cs="Times New Roman"/>
          <w:sz w:val="24"/>
          <w:szCs w:val="24"/>
        </w:rPr>
        <w:tab/>
        <w:t xml:space="preserve">начала ХХ </w:t>
      </w:r>
      <w:r w:rsidRPr="00491B31">
        <w:rPr>
          <w:rFonts w:ascii="Times New Roman" w:hAnsi="Times New Roman" w:cs="Times New Roman"/>
          <w:sz w:val="24"/>
          <w:szCs w:val="24"/>
        </w:rPr>
        <w:tab/>
        <w:t xml:space="preserve">века </w:t>
      </w:r>
      <w:r w:rsidRPr="00491B31">
        <w:rPr>
          <w:rFonts w:ascii="Times New Roman" w:hAnsi="Times New Roman" w:cs="Times New Roman"/>
          <w:sz w:val="24"/>
          <w:szCs w:val="24"/>
        </w:rPr>
        <w:tab/>
        <w:t xml:space="preserve">(не </w:t>
      </w:r>
      <w:r w:rsidRPr="00491B31">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14:paraId="0F9821C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XX века (не </w:t>
      </w:r>
      <w:r w:rsidRPr="00491B31">
        <w:rPr>
          <w:rFonts w:ascii="Times New Roman" w:hAnsi="Times New Roman" w:cs="Times New Roman"/>
          <w:sz w:val="24"/>
          <w:szCs w:val="24"/>
        </w:rPr>
        <w:tab/>
        <w:t xml:space="preserve">менее </w:t>
      </w:r>
      <w:r w:rsidRPr="00491B31">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14:paraId="5A554DC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14:paraId="159492E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14:paraId="7FD4345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В.Г. Распутин. Рассказ «Уроки французского». </w:t>
      </w:r>
    </w:p>
    <w:p w14:paraId="0AE966BF"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37175F3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14:paraId="16AC92CE" w14:textId="77777777" w:rsidR="00B42B2A" w:rsidRPr="00491B31" w:rsidRDefault="00B42B2A" w:rsidP="00EB7CB0">
      <w:pPr>
        <w:pStyle w:val="1"/>
        <w:spacing w:before="0" w:line="240" w:lineRule="auto"/>
        <w:jc w:val="both"/>
        <w:rPr>
          <w:rFonts w:ascii="Times New Roman" w:hAnsi="Times New Roman" w:cs="Times New Roman"/>
          <w:szCs w:val="24"/>
        </w:rPr>
      </w:pPr>
      <w:bookmarkStart w:id="42" w:name="_Toc171436470"/>
      <w:bookmarkStart w:id="43" w:name="_Toc171437186"/>
      <w:bookmarkStart w:id="44" w:name="_Toc171437424"/>
      <w:r w:rsidRPr="00491B31">
        <w:rPr>
          <w:rFonts w:ascii="Times New Roman" w:hAnsi="Times New Roman" w:cs="Times New Roman"/>
          <w:szCs w:val="24"/>
        </w:rPr>
        <w:t>Литература народов Российской Федерации</w:t>
      </w:r>
      <w:bookmarkEnd w:id="42"/>
      <w:bookmarkEnd w:id="43"/>
      <w:bookmarkEnd w:id="44"/>
      <w:r w:rsidRPr="00491B31">
        <w:rPr>
          <w:rFonts w:ascii="Times New Roman" w:hAnsi="Times New Roman" w:cs="Times New Roman"/>
          <w:szCs w:val="24"/>
        </w:rPr>
        <w:t xml:space="preserve"> </w:t>
      </w:r>
    </w:p>
    <w:p w14:paraId="7588A9C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16E6E37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32B0CC28" w14:textId="77777777" w:rsidR="00B42B2A" w:rsidRPr="00491B31" w:rsidRDefault="00B42B2A" w:rsidP="00EB7CB0">
      <w:pPr>
        <w:pStyle w:val="1"/>
        <w:spacing w:before="0" w:line="240" w:lineRule="auto"/>
        <w:jc w:val="both"/>
        <w:rPr>
          <w:rFonts w:ascii="Times New Roman" w:hAnsi="Times New Roman" w:cs="Times New Roman"/>
          <w:szCs w:val="24"/>
        </w:rPr>
      </w:pPr>
      <w:bookmarkStart w:id="45" w:name="_Toc171436471"/>
      <w:bookmarkStart w:id="46" w:name="_Toc171437187"/>
      <w:bookmarkStart w:id="47" w:name="_Toc171437425"/>
      <w:r w:rsidRPr="00491B31">
        <w:rPr>
          <w:rFonts w:ascii="Times New Roman" w:hAnsi="Times New Roman" w:cs="Times New Roman"/>
          <w:szCs w:val="24"/>
        </w:rPr>
        <w:t>Зарубежная литература</w:t>
      </w:r>
      <w:bookmarkEnd w:id="45"/>
      <w:bookmarkEnd w:id="46"/>
      <w:bookmarkEnd w:id="47"/>
      <w:r w:rsidRPr="00491B31">
        <w:rPr>
          <w:rFonts w:ascii="Times New Roman" w:hAnsi="Times New Roman" w:cs="Times New Roman"/>
          <w:szCs w:val="24"/>
        </w:rPr>
        <w:t xml:space="preserve"> </w:t>
      </w:r>
    </w:p>
    <w:p w14:paraId="4394ED6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 Дефо. «Робинзон Крузо» (главы по выбору). </w:t>
      </w:r>
    </w:p>
    <w:p w14:paraId="43645E3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 Свифт. «Путешествия Гулливера» (главы по выбору). </w:t>
      </w:r>
    </w:p>
    <w:p w14:paraId="7C7F16A1"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32941699"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7633CC03" w14:textId="77777777" w:rsidR="00B42B2A" w:rsidRPr="00491B31" w:rsidRDefault="00B42B2A" w:rsidP="00EB7CB0">
      <w:pPr>
        <w:pStyle w:val="1"/>
        <w:spacing w:before="0" w:line="240" w:lineRule="auto"/>
        <w:jc w:val="both"/>
        <w:rPr>
          <w:rFonts w:ascii="Times New Roman" w:hAnsi="Times New Roman" w:cs="Times New Roman"/>
          <w:szCs w:val="24"/>
        </w:rPr>
      </w:pPr>
      <w:bookmarkStart w:id="48" w:name="_Toc171436472"/>
      <w:bookmarkStart w:id="49" w:name="_Toc171437188"/>
      <w:bookmarkStart w:id="50" w:name="_Toc171437426"/>
      <w:r w:rsidRPr="00491B31">
        <w:rPr>
          <w:rFonts w:ascii="Times New Roman" w:hAnsi="Times New Roman" w:cs="Times New Roman"/>
          <w:szCs w:val="24"/>
        </w:rPr>
        <w:t>7 КЛАСС Древнерусская литература</w:t>
      </w:r>
      <w:bookmarkEnd w:id="48"/>
      <w:bookmarkEnd w:id="49"/>
      <w:bookmarkEnd w:id="50"/>
      <w:r w:rsidRPr="00491B31">
        <w:rPr>
          <w:rFonts w:ascii="Times New Roman" w:hAnsi="Times New Roman" w:cs="Times New Roman"/>
          <w:szCs w:val="24"/>
        </w:rPr>
        <w:t xml:space="preserve"> </w:t>
      </w:r>
    </w:p>
    <w:p w14:paraId="3C26868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491B31">
        <w:rPr>
          <w:rFonts w:ascii="Times New Roman" w:hAnsi="Times New Roman" w:cs="Times New Roman"/>
          <w:b/>
          <w:sz w:val="24"/>
          <w:szCs w:val="24"/>
        </w:rPr>
        <w:t xml:space="preserve">Литература первой половины XIX века </w:t>
      </w:r>
    </w:p>
    <w:p w14:paraId="2D03B13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491B31">
        <w:rPr>
          <w:rFonts w:ascii="Times New Roman" w:hAnsi="Times New Roman" w:cs="Times New Roman"/>
          <w:b/>
          <w:sz w:val="24"/>
          <w:szCs w:val="24"/>
        </w:rPr>
        <w:t xml:space="preserve"> </w:t>
      </w:r>
    </w:p>
    <w:p w14:paraId="01B1C84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1C5DCC2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«Тарас Бульба». </w:t>
      </w:r>
    </w:p>
    <w:p w14:paraId="556CAA2A" w14:textId="77777777" w:rsidR="00B42B2A" w:rsidRPr="00491B31" w:rsidRDefault="00B42B2A" w:rsidP="00EB7CB0">
      <w:pPr>
        <w:pStyle w:val="1"/>
        <w:spacing w:before="0" w:line="240" w:lineRule="auto"/>
        <w:jc w:val="both"/>
        <w:rPr>
          <w:rFonts w:ascii="Times New Roman" w:hAnsi="Times New Roman" w:cs="Times New Roman"/>
          <w:szCs w:val="24"/>
        </w:rPr>
      </w:pPr>
      <w:bookmarkStart w:id="51" w:name="_Toc171436473"/>
      <w:bookmarkStart w:id="52" w:name="_Toc171437189"/>
      <w:bookmarkStart w:id="53" w:name="_Toc171437427"/>
      <w:r w:rsidRPr="00491B31">
        <w:rPr>
          <w:rFonts w:ascii="Times New Roman" w:hAnsi="Times New Roman" w:cs="Times New Roman"/>
          <w:szCs w:val="24"/>
        </w:rPr>
        <w:lastRenderedPageBreak/>
        <w:t>Литература второй половины XIX века</w:t>
      </w:r>
      <w:bookmarkEnd w:id="51"/>
      <w:bookmarkEnd w:id="52"/>
      <w:bookmarkEnd w:id="53"/>
      <w:r w:rsidRPr="00491B31">
        <w:rPr>
          <w:rFonts w:ascii="Times New Roman" w:hAnsi="Times New Roman" w:cs="Times New Roman"/>
          <w:szCs w:val="24"/>
        </w:rPr>
        <w:t xml:space="preserve"> </w:t>
      </w:r>
    </w:p>
    <w:p w14:paraId="44C8E32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14:paraId="69BE229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14:paraId="3E42884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14:paraId="1973AC5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14:paraId="05A7728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03E2691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14:paraId="1FE72181" w14:textId="77777777" w:rsidR="00B42B2A" w:rsidRPr="00491B31" w:rsidRDefault="00B42B2A" w:rsidP="00EB7CB0">
      <w:pPr>
        <w:pStyle w:val="1"/>
        <w:spacing w:before="0" w:line="240" w:lineRule="auto"/>
        <w:jc w:val="both"/>
        <w:rPr>
          <w:rFonts w:ascii="Times New Roman" w:hAnsi="Times New Roman" w:cs="Times New Roman"/>
          <w:szCs w:val="24"/>
        </w:rPr>
      </w:pPr>
      <w:bookmarkStart w:id="54" w:name="_Toc171436474"/>
      <w:bookmarkStart w:id="55" w:name="_Toc171437190"/>
      <w:bookmarkStart w:id="56" w:name="_Toc171437428"/>
      <w:r w:rsidRPr="00491B31">
        <w:rPr>
          <w:rFonts w:ascii="Times New Roman" w:hAnsi="Times New Roman" w:cs="Times New Roman"/>
          <w:szCs w:val="24"/>
        </w:rPr>
        <w:t>Литература конца XIX – начала XX века</w:t>
      </w:r>
      <w:bookmarkEnd w:id="54"/>
      <w:bookmarkEnd w:id="55"/>
      <w:bookmarkEnd w:id="56"/>
      <w:r w:rsidRPr="00491B31">
        <w:rPr>
          <w:rFonts w:ascii="Times New Roman" w:hAnsi="Times New Roman" w:cs="Times New Roman"/>
          <w:szCs w:val="24"/>
        </w:rPr>
        <w:t xml:space="preserve"> </w:t>
      </w:r>
    </w:p>
    <w:p w14:paraId="00FD0C89"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Чехов. Рассказы (один по выбору). Например, «Тоска», «Злоумышленник» и другие. </w:t>
      </w:r>
    </w:p>
    <w:p w14:paraId="06D69FD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14:paraId="72BFAEAF"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491B31">
        <w:rPr>
          <w:rFonts w:ascii="Times New Roman" w:hAnsi="Times New Roman" w:cs="Times New Roman"/>
          <w:b/>
          <w:sz w:val="24"/>
          <w:szCs w:val="24"/>
        </w:rPr>
        <w:t>Литература первой половины XX века</w:t>
      </w:r>
      <w:r w:rsidRPr="00491B31">
        <w:rPr>
          <w:rFonts w:ascii="Times New Roman" w:hAnsi="Times New Roman" w:cs="Times New Roman"/>
          <w:sz w:val="24"/>
          <w:szCs w:val="24"/>
        </w:rPr>
        <w:t xml:space="preserve"> </w:t>
      </w:r>
    </w:p>
    <w:p w14:paraId="3E9D6D4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14:paraId="3875AB5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14:paraId="153ACFB9"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0C3F98A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14:paraId="7ECF9A6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14:paraId="7D633E8D" w14:textId="77777777" w:rsidR="00B42B2A" w:rsidRPr="00491B31" w:rsidRDefault="00B42B2A" w:rsidP="00EB7CB0">
      <w:pPr>
        <w:pStyle w:val="1"/>
        <w:spacing w:before="0" w:line="240" w:lineRule="auto"/>
        <w:jc w:val="both"/>
        <w:rPr>
          <w:rFonts w:ascii="Times New Roman" w:hAnsi="Times New Roman" w:cs="Times New Roman"/>
          <w:szCs w:val="24"/>
        </w:rPr>
      </w:pPr>
      <w:bookmarkStart w:id="57" w:name="_Toc171436475"/>
      <w:bookmarkStart w:id="58" w:name="_Toc171437191"/>
      <w:bookmarkStart w:id="59" w:name="_Toc171437429"/>
      <w:r w:rsidRPr="00491B31">
        <w:rPr>
          <w:rFonts w:ascii="Times New Roman" w:hAnsi="Times New Roman" w:cs="Times New Roman"/>
          <w:szCs w:val="24"/>
        </w:rPr>
        <w:t>Литература второй половины XX – начала XXI века</w:t>
      </w:r>
      <w:bookmarkEnd w:id="57"/>
      <w:bookmarkEnd w:id="58"/>
      <w:bookmarkEnd w:id="59"/>
      <w:r w:rsidRPr="00491B31">
        <w:rPr>
          <w:rFonts w:ascii="Times New Roman" w:hAnsi="Times New Roman" w:cs="Times New Roman"/>
          <w:szCs w:val="24"/>
        </w:rPr>
        <w:t xml:space="preserve"> </w:t>
      </w:r>
    </w:p>
    <w:p w14:paraId="63639F0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14:paraId="7FD8E0D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14:paraId="3E36069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М.И. Цветаевой, Е.А. Евтушенко, Б.А. Ахмадулиной, Б.Ш. Окуджавы,  </w:t>
      </w:r>
    </w:p>
    <w:p w14:paraId="39A6FC0F"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Ю.Д. Левитанского и других.  </w:t>
      </w:r>
    </w:p>
    <w:p w14:paraId="5620B04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491B31">
        <w:rPr>
          <w:rFonts w:ascii="Times New Roman" w:hAnsi="Times New Roman" w:cs="Times New Roman"/>
          <w:b/>
          <w:sz w:val="24"/>
          <w:szCs w:val="24"/>
        </w:rPr>
        <w:t>Зарубежная литература</w:t>
      </w:r>
      <w:r w:rsidRPr="00491B31">
        <w:rPr>
          <w:rFonts w:ascii="Times New Roman" w:hAnsi="Times New Roman" w:cs="Times New Roman"/>
          <w:sz w:val="24"/>
          <w:szCs w:val="24"/>
        </w:rPr>
        <w:t xml:space="preserve"> </w:t>
      </w:r>
    </w:p>
    <w:p w14:paraId="3F18668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 де Сервантес Сааведра. Роман «Хитроумный идальго Дон Кихот Ламанчский» (главы). </w:t>
      </w:r>
    </w:p>
    <w:p w14:paraId="2622C3E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14:paraId="1EC253D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 де Сент Экзюпери. Повесть-сказка «Маленький принц». </w:t>
      </w:r>
    </w:p>
    <w:p w14:paraId="2017B15B" w14:textId="77777777" w:rsidR="00B42B2A" w:rsidRPr="00491B31" w:rsidRDefault="00B42B2A" w:rsidP="00EB7CB0">
      <w:pPr>
        <w:pStyle w:val="1"/>
        <w:spacing w:before="0" w:line="240" w:lineRule="auto"/>
        <w:jc w:val="both"/>
        <w:rPr>
          <w:rFonts w:ascii="Times New Roman" w:hAnsi="Times New Roman" w:cs="Times New Roman"/>
          <w:szCs w:val="24"/>
        </w:rPr>
      </w:pPr>
      <w:bookmarkStart w:id="60" w:name="_Toc171436476"/>
      <w:bookmarkStart w:id="61" w:name="_Toc171437192"/>
      <w:bookmarkStart w:id="62" w:name="_Toc171437430"/>
      <w:r w:rsidRPr="00491B31">
        <w:rPr>
          <w:rFonts w:ascii="Times New Roman" w:hAnsi="Times New Roman" w:cs="Times New Roman"/>
          <w:szCs w:val="24"/>
        </w:rPr>
        <w:t>8 КЛАСС Древнерусская литература</w:t>
      </w:r>
      <w:bookmarkEnd w:id="60"/>
      <w:bookmarkEnd w:id="61"/>
      <w:bookmarkEnd w:id="62"/>
      <w:r w:rsidRPr="00491B31">
        <w:rPr>
          <w:rFonts w:ascii="Times New Roman" w:hAnsi="Times New Roman" w:cs="Times New Roman"/>
          <w:szCs w:val="24"/>
        </w:rPr>
        <w:t xml:space="preserve"> </w:t>
      </w:r>
    </w:p>
    <w:p w14:paraId="47FBBDC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1FABA32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Литература XVIII века</w:t>
      </w:r>
      <w:r w:rsidRPr="00491B31">
        <w:rPr>
          <w:rFonts w:ascii="Times New Roman" w:hAnsi="Times New Roman" w:cs="Times New Roman"/>
          <w:sz w:val="24"/>
          <w:szCs w:val="24"/>
        </w:rPr>
        <w:t xml:space="preserve"> </w:t>
      </w:r>
    </w:p>
    <w:p w14:paraId="169FDE2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Д.И. Фонвизин. Комедия «Недоросль». </w:t>
      </w:r>
    </w:p>
    <w:p w14:paraId="0E1B1C3F" w14:textId="77777777" w:rsidR="00B42B2A" w:rsidRPr="00491B31" w:rsidRDefault="00B42B2A" w:rsidP="00EB7CB0">
      <w:pPr>
        <w:pStyle w:val="1"/>
        <w:spacing w:before="0" w:line="240" w:lineRule="auto"/>
        <w:jc w:val="both"/>
        <w:rPr>
          <w:rFonts w:ascii="Times New Roman" w:hAnsi="Times New Roman" w:cs="Times New Roman"/>
          <w:szCs w:val="24"/>
        </w:rPr>
      </w:pPr>
      <w:bookmarkStart w:id="63" w:name="_Toc171436477"/>
      <w:bookmarkStart w:id="64" w:name="_Toc171437193"/>
      <w:bookmarkStart w:id="65" w:name="_Toc171437431"/>
      <w:r w:rsidRPr="00491B31">
        <w:rPr>
          <w:rFonts w:ascii="Times New Roman" w:hAnsi="Times New Roman" w:cs="Times New Roman"/>
          <w:szCs w:val="24"/>
        </w:rPr>
        <w:lastRenderedPageBreak/>
        <w:t>Литература первой половины XIX века</w:t>
      </w:r>
      <w:bookmarkEnd w:id="63"/>
      <w:bookmarkEnd w:id="64"/>
      <w:bookmarkEnd w:id="65"/>
      <w:r w:rsidRPr="00491B31">
        <w:rPr>
          <w:rFonts w:ascii="Times New Roman" w:hAnsi="Times New Roman" w:cs="Times New Roman"/>
          <w:szCs w:val="24"/>
        </w:rPr>
        <w:t xml:space="preserve"> </w:t>
      </w:r>
    </w:p>
    <w:p w14:paraId="411763B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14:paraId="3958701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14:paraId="10D106B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Поэма «Мцыри». </w:t>
      </w:r>
    </w:p>
    <w:p w14:paraId="3DFA49B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Повесть «Шинель». Комедия «Ревизор». </w:t>
      </w:r>
    </w:p>
    <w:p w14:paraId="45EB62D3" w14:textId="77777777" w:rsidR="00B42B2A" w:rsidRPr="00491B31" w:rsidRDefault="00B42B2A" w:rsidP="00EB7CB0">
      <w:pPr>
        <w:pStyle w:val="1"/>
        <w:spacing w:before="0" w:line="240" w:lineRule="auto"/>
        <w:jc w:val="both"/>
        <w:rPr>
          <w:rFonts w:ascii="Times New Roman" w:hAnsi="Times New Roman" w:cs="Times New Roman"/>
          <w:szCs w:val="24"/>
        </w:rPr>
      </w:pPr>
      <w:bookmarkStart w:id="66" w:name="_Toc171436478"/>
      <w:bookmarkStart w:id="67" w:name="_Toc171437194"/>
      <w:bookmarkStart w:id="68" w:name="_Toc171437432"/>
      <w:r w:rsidRPr="00491B31">
        <w:rPr>
          <w:rFonts w:ascii="Times New Roman" w:hAnsi="Times New Roman" w:cs="Times New Roman"/>
          <w:szCs w:val="24"/>
        </w:rPr>
        <w:t>Литература второй половины XIX века</w:t>
      </w:r>
      <w:bookmarkEnd w:id="66"/>
      <w:bookmarkEnd w:id="67"/>
      <w:bookmarkEnd w:id="68"/>
      <w:r w:rsidRPr="00491B31">
        <w:rPr>
          <w:rFonts w:ascii="Times New Roman" w:hAnsi="Times New Roman" w:cs="Times New Roman"/>
          <w:szCs w:val="24"/>
        </w:rPr>
        <w:t xml:space="preserve"> </w:t>
      </w:r>
    </w:p>
    <w:p w14:paraId="723B14F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 Тургенев. Повести (одна по выбору). Например, «Ася», «Первая любовь». </w:t>
      </w:r>
    </w:p>
    <w:p w14:paraId="5FA0192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Ф.М. Достоевский. «Бедные люди», «Белые ночи» (одно произведение  по выбору). </w:t>
      </w:r>
    </w:p>
    <w:p w14:paraId="1BF2BE4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14:paraId="4A7A3E9F" w14:textId="77777777" w:rsidR="00B42B2A" w:rsidRPr="00491B31" w:rsidRDefault="00B42B2A" w:rsidP="00EB7CB0">
      <w:pPr>
        <w:pStyle w:val="1"/>
        <w:spacing w:before="0" w:line="240" w:lineRule="auto"/>
        <w:jc w:val="both"/>
        <w:rPr>
          <w:rFonts w:ascii="Times New Roman" w:hAnsi="Times New Roman" w:cs="Times New Roman"/>
          <w:szCs w:val="24"/>
        </w:rPr>
      </w:pPr>
      <w:bookmarkStart w:id="69" w:name="_Toc171436479"/>
      <w:bookmarkStart w:id="70" w:name="_Toc171437195"/>
      <w:bookmarkStart w:id="71" w:name="_Toc171437433"/>
      <w:r w:rsidRPr="00491B31">
        <w:rPr>
          <w:rFonts w:ascii="Times New Roman" w:hAnsi="Times New Roman" w:cs="Times New Roman"/>
          <w:szCs w:val="24"/>
        </w:rPr>
        <w:t>Литература первой половины XX века</w:t>
      </w:r>
      <w:bookmarkEnd w:id="69"/>
      <w:bookmarkEnd w:id="70"/>
      <w:bookmarkEnd w:id="71"/>
      <w:r w:rsidRPr="00491B31">
        <w:rPr>
          <w:rFonts w:ascii="Times New Roman" w:hAnsi="Times New Roman" w:cs="Times New Roman"/>
          <w:szCs w:val="24"/>
        </w:rPr>
        <w:t xml:space="preserve"> </w:t>
      </w:r>
    </w:p>
    <w:p w14:paraId="4EC146A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14:paraId="67BF8BC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первой половины XX в. (не менее трех стихотворений на тему </w:t>
      </w:r>
    </w:p>
    <w:p w14:paraId="3A61D304"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491B31">
        <w:rPr>
          <w:rFonts w:ascii="Times New Roman" w:hAnsi="Times New Roman" w:cs="Times New Roman"/>
          <w:b/>
          <w:sz w:val="24"/>
          <w:szCs w:val="24"/>
        </w:rPr>
        <w:t xml:space="preserve">Литература второй половины XX– начала XXI века </w:t>
      </w:r>
    </w:p>
    <w:p w14:paraId="55E9211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14:paraId="6BA8152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 Толстой. Рассказ «Русский характер». </w:t>
      </w:r>
    </w:p>
    <w:p w14:paraId="2A4034D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М.А. Шолохов. Рассказ «Судьба человека». </w:t>
      </w:r>
    </w:p>
    <w:p w14:paraId="7C36D98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А.И. Солженицын. Рассказ «Матрёнин двор». </w:t>
      </w:r>
    </w:p>
    <w:p w14:paraId="5F438181"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14:paraId="3BCC291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Ю.В. Бондарева, Б.П. Екимова, Е.И. Носова, А.Н. и Б.Н. Стругацких,  </w:t>
      </w:r>
    </w:p>
    <w:p w14:paraId="2250975E"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В.Ф. Тендрякова и других.  </w:t>
      </w:r>
    </w:p>
    <w:p w14:paraId="08CBC658"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14:paraId="0C84E59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Исаковского, К.М. Симонова, А.А. Вознесенского, Е.А. Евтушенко,  </w:t>
      </w:r>
    </w:p>
    <w:p w14:paraId="6169114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Р.И. Рождественского, И.А. Бродского, А.С. Кушнера и других.  </w:t>
      </w:r>
    </w:p>
    <w:p w14:paraId="16C96DF9" w14:textId="77777777" w:rsidR="00B42B2A" w:rsidRPr="00491B31" w:rsidRDefault="00B42B2A" w:rsidP="00EB7CB0">
      <w:pPr>
        <w:pStyle w:val="1"/>
        <w:spacing w:before="0" w:line="240" w:lineRule="auto"/>
        <w:jc w:val="both"/>
        <w:rPr>
          <w:rFonts w:ascii="Times New Roman" w:hAnsi="Times New Roman" w:cs="Times New Roman"/>
          <w:szCs w:val="24"/>
        </w:rPr>
      </w:pPr>
      <w:bookmarkStart w:id="72" w:name="_Toc171436480"/>
      <w:bookmarkStart w:id="73" w:name="_Toc171437196"/>
      <w:bookmarkStart w:id="74" w:name="_Toc171437434"/>
      <w:r w:rsidRPr="00491B31">
        <w:rPr>
          <w:rFonts w:ascii="Times New Roman" w:hAnsi="Times New Roman" w:cs="Times New Roman"/>
          <w:szCs w:val="24"/>
        </w:rPr>
        <w:t>Зарубежная литература</w:t>
      </w:r>
      <w:bookmarkEnd w:id="72"/>
      <w:bookmarkEnd w:id="73"/>
      <w:bookmarkEnd w:id="74"/>
      <w:r w:rsidRPr="00491B31">
        <w:rPr>
          <w:rFonts w:ascii="Times New Roman" w:hAnsi="Times New Roman" w:cs="Times New Roman"/>
          <w:szCs w:val="24"/>
        </w:rPr>
        <w:t xml:space="preserve"> </w:t>
      </w:r>
    </w:p>
    <w:p w14:paraId="488CA95F"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14:paraId="574A7907"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Ж.-Б. Мольер. Комедия «Мещанин во дворянстве» (фрагменты по выбору). </w:t>
      </w:r>
    </w:p>
    <w:p w14:paraId="5F11E16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4C0005ED" w14:textId="77777777" w:rsidR="00B42B2A" w:rsidRPr="00491B31" w:rsidRDefault="00B42B2A" w:rsidP="00EB7CB0">
      <w:pPr>
        <w:pStyle w:val="1"/>
        <w:spacing w:before="0" w:line="240" w:lineRule="auto"/>
        <w:jc w:val="both"/>
        <w:rPr>
          <w:rFonts w:ascii="Times New Roman" w:hAnsi="Times New Roman" w:cs="Times New Roman"/>
          <w:szCs w:val="24"/>
        </w:rPr>
      </w:pPr>
      <w:bookmarkStart w:id="75" w:name="_Toc171436481"/>
      <w:bookmarkStart w:id="76" w:name="_Toc171437197"/>
      <w:bookmarkStart w:id="77" w:name="_Toc171437435"/>
      <w:r w:rsidRPr="00491B31">
        <w:rPr>
          <w:rFonts w:ascii="Times New Roman" w:hAnsi="Times New Roman" w:cs="Times New Roman"/>
          <w:szCs w:val="24"/>
        </w:rPr>
        <w:t>9 КЛАСС</w:t>
      </w:r>
      <w:bookmarkEnd w:id="75"/>
      <w:bookmarkEnd w:id="76"/>
      <w:bookmarkEnd w:id="77"/>
      <w:r w:rsidRPr="00491B31">
        <w:rPr>
          <w:rFonts w:ascii="Times New Roman" w:hAnsi="Times New Roman" w:cs="Times New Roman"/>
          <w:szCs w:val="24"/>
        </w:rPr>
        <w:t xml:space="preserve"> </w:t>
      </w:r>
    </w:p>
    <w:p w14:paraId="37F03E1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Древнерусская литература</w:t>
      </w:r>
      <w:r w:rsidRPr="00491B31">
        <w:rPr>
          <w:rFonts w:ascii="Times New Roman" w:hAnsi="Times New Roman" w:cs="Times New Roman"/>
          <w:sz w:val="24"/>
          <w:szCs w:val="24"/>
        </w:rPr>
        <w:t xml:space="preserve"> «Слово о полку Игореве». </w:t>
      </w:r>
    </w:p>
    <w:p w14:paraId="168A24BD" w14:textId="77777777" w:rsidR="00B42B2A" w:rsidRPr="00491B31" w:rsidRDefault="00B42B2A" w:rsidP="00EB7CB0">
      <w:pPr>
        <w:pStyle w:val="1"/>
        <w:spacing w:before="0" w:line="240" w:lineRule="auto"/>
        <w:jc w:val="both"/>
        <w:rPr>
          <w:rFonts w:ascii="Times New Roman" w:hAnsi="Times New Roman" w:cs="Times New Roman"/>
          <w:szCs w:val="24"/>
        </w:rPr>
      </w:pPr>
      <w:bookmarkStart w:id="78" w:name="_Toc171436482"/>
      <w:bookmarkStart w:id="79" w:name="_Toc171437198"/>
      <w:bookmarkStart w:id="80" w:name="_Toc171437436"/>
      <w:r w:rsidRPr="00491B31">
        <w:rPr>
          <w:rFonts w:ascii="Times New Roman" w:hAnsi="Times New Roman" w:cs="Times New Roman"/>
          <w:szCs w:val="24"/>
        </w:rPr>
        <w:t>Литература XVIII века</w:t>
      </w:r>
      <w:bookmarkEnd w:id="78"/>
      <w:bookmarkEnd w:id="79"/>
      <w:bookmarkEnd w:id="80"/>
      <w:r w:rsidRPr="00491B31">
        <w:rPr>
          <w:rFonts w:ascii="Times New Roman" w:hAnsi="Times New Roman" w:cs="Times New Roman"/>
          <w:szCs w:val="24"/>
        </w:rPr>
        <w:t xml:space="preserve"> </w:t>
      </w:r>
    </w:p>
    <w:p w14:paraId="4CB0253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1C90EF4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14:paraId="7F37212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Н.М. Карамзин. Повесть «Бедная Лиза». </w:t>
      </w:r>
    </w:p>
    <w:p w14:paraId="0100744C" w14:textId="77777777" w:rsidR="00B42B2A" w:rsidRPr="00491B31" w:rsidRDefault="00B42B2A" w:rsidP="00EB7CB0">
      <w:pPr>
        <w:pStyle w:val="1"/>
        <w:spacing w:before="0" w:line="240" w:lineRule="auto"/>
        <w:jc w:val="both"/>
        <w:rPr>
          <w:rFonts w:ascii="Times New Roman" w:hAnsi="Times New Roman" w:cs="Times New Roman"/>
          <w:szCs w:val="24"/>
        </w:rPr>
      </w:pPr>
      <w:bookmarkStart w:id="81" w:name="_Toc171436483"/>
      <w:bookmarkStart w:id="82" w:name="_Toc171437199"/>
      <w:bookmarkStart w:id="83" w:name="_Toc171437437"/>
      <w:r w:rsidRPr="00491B31">
        <w:rPr>
          <w:rFonts w:ascii="Times New Roman" w:hAnsi="Times New Roman" w:cs="Times New Roman"/>
          <w:szCs w:val="24"/>
        </w:rPr>
        <w:t>Литература первой половины XIX века</w:t>
      </w:r>
      <w:bookmarkEnd w:id="81"/>
      <w:bookmarkEnd w:id="82"/>
      <w:bookmarkEnd w:id="83"/>
      <w:r w:rsidRPr="00491B31">
        <w:rPr>
          <w:rFonts w:ascii="Times New Roman" w:hAnsi="Times New Roman" w:cs="Times New Roman"/>
          <w:szCs w:val="24"/>
        </w:rPr>
        <w:t xml:space="preserve"> </w:t>
      </w:r>
    </w:p>
    <w:p w14:paraId="097A3CE3"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14:paraId="317E8990"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А.С. Грибоедов. Комедия «Горе от ума». </w:t>
      </w:r>
    </w:p>
    <w:p w14:paraId="5E702806"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14:paraId="0FBC540C"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14:paraId="46F114B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14:paraId="29B3BD51"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6F729F4B"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Н.В. Гоголь. Поэма «Мёртвые души». </w:t>
      </w:r>
    </w:p>
    <w:p w14:paraId="1B55FC68" w14:textId="77777777" w:rsidR="00B42B2A" w:rsidRPr="00491B31" w:rsidRDefault="00B42B2A" w:rsidP="00EB7CB0">
      <w:pPr>
        <w:pStyle w:val="1"/>
        <w:spacing w:before="0" w:line="240" w:lineRule="auto"/>
        <w:jc w:val="both"/>
        <w:rPr>
          <w:rFonts w:ascii="Times New Roman" w:hAnsi="Times New Roman" w:cs="Times New Roman"/>
          <w:szCs w:val="24"/>
        </w:rPr>
      </w:pPr>
      <w:bookmarkStart w:id="84" w:name="_Toc171436484"/>
      <w:bookmarkStart w:id="85" w:name="_Toc171437200"/>
      <w:bookmarkStart w:id="86" w:name="_Toc171437438"/>
      <w:r w:rsidRPr="00491B31">
        <w:rPr>
          <w:rFonts w:ascii="Times New Roman" w:hAnsi="Times New Roman" w:cs="Times New Roman"/>
          <w:szCs w:val="24"/>
        </w:rPr>
        <w:t>Зарубежная литература</w:t>
      </w:r>
      <w:bookmarkEnd w:id="84"/>
      <w:bookmarkEnd w:id="85"/>
      <w:bookmarkEnd w:id="86"/>
      <w:r w:rsidRPr="00491B31">
        <w:rPr>
          <w:rFonts w:ascii="Times New Roman" w:hAnsi="Times New Roman" w:cs="Times New Roman"/>
          <w:szCs w:val="24"/>
        </w:rPr>
        <w:t xml:space="preserve"> </w:t>
      </w:r>
    </w:p>
    <w:p w14:paraId="4CC0D48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Данте. «Божественная комедия» (не менее двух фрагментов по выбору). </w:t>
      </w:r>
    </w:p>
    <w:p w14:paraId="1CA557F2"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 Шекспир. Трагедия «Гамлет» (фрагменты по выбору). </w:t>
      </w:r>
    </w:p>
    <w:p w14:paraId="0E2B94CA"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И.-В. Гёте. Трагедия «Фауст» (не менее двух фрагментов по выбору). </w:t>
      </w:r>
    </w:p>
    <w:p w14:paraId="38F7D3DD"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14:paraId="16878DE5" w14:textId="77777777" w:rsidR="00B42B2A" w:rsidRPr="00491B31" w:rsidRDefault="00B42B2A"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14:paraId="695B3E0A" w14:textId="77777777" w:rsidR="00450398" w:rsidRPr="00491B31" w:rsidRDefault="00450398" w:rsidP="00EB7CB0">
      <w:pPr>
        <w:widowControl w:val="0"/>
        <w:tabs>
          <w:tab w:val="left" w:pos="1435"/>
        </w:tabs>
        <w:spacing w:after="0" w:line="240" w:lineRule="auto"/>
        <w:jc w:val="both"/>
        <w:rPr>
          <w:rFonts w:ascii="Times New Roman" w:eastAsia="Times New Roman" w:hAnsi="Times New Roman" w:cs="Times New Roman"/>
          <w:b/>
          <w:sz w:val="24"/>
          <w:szCs w:val="24"/>
        </w:rPr>
      </w:pPr>
      <w:r w:rsidRPr="00491B31">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14:paraId="6C67FA25" w14:textId="77777777" w:rsidR="00CE6F37" w:rsidRPr="00491B31" w:rsidRDefault="00CE6F37" w:rsidP="00EB7CB0">
      <w:pPr>
        <w:pStyle w:val="1"/>
        <w:spacing w:after="125" w:line="240" w:lineRule="auto"/>
        <w:jc w:val="both"/>
        <w:rPr>
          <w:rFonts w:ascii="Times New Roman" w:hAnsi="Times New Roman" w:cs="Times New Roman"/>
          <w:szCs w:val="24"/>
        </w:rPr>
      </w:pPr>
      <w:bookmarkStart w:id="87" w:name="_Toc171436485"/>
      <w:bookmarkStart w:id="88" w:name="_Toc171437201"/>
      <w:bookmarkStart w:id="89" w:name="_Toc171437439"/>
      <w:r w:rsidRPr="00491B31">
        <w:rPr>
          <w:rFonts w:ascii="Times New Roman" w:hAnsi="Times New Roman" w:cs="Times New Roman"/>
          <w:szCs w:val="24"/>
        </w:rPr>
        <w:t>ЛИЧНОСТНЫЕ РЕЗУЛЬТАТЫ</w:t>
      </w:r>
      <w:bookmarkEnd w:id="87"/>
      <w:bookmarkEnd w:id="88"/>
      <w:bookmarkEnd w:id="89"/>
      <w:r w:rsidRPr="00491B31">
        <w:rPr>
          <w:rFonts w:ascii="Times New Roman" w:hAnsi="Times New Roman" w:cs="Times New Roman"/>
          <w:szCs w:val="24"/>
        </w:rPr>
        <w:t xml:space="preserve"> </w:t>
      </w:r>
    </w:p>
    <w:p w14:paraId="6BF44896" w14:textId="77777777"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591991B"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491B31">
        <w:rPr>
          <w:rFonts w:ascii="Times New Roman" w:hAnsi="Times New Roman" w:cs="Times New Roman"/>
          <w:b/>
          <w:sz w:val="24"/>
          <w:szCs w:val="24"/>
        </w:rPr>
        <w:t xml:space="preserve">1) гражданского воспитания:  </w:t>
      </w:r>
    </w:p>
    <w:p w14:paraId="0DAB68F8"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готовность к выполнению обязанностей гражданина и реализации его прав, </w:t>
      </w:r>
    </w:p>
    <w:p w14:paraId="03E6A280" w14:textId="77777777"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14:paraId="41F4C903"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491B31">
        <w:rPr>
          <w:rFonts w:ascii="Times New Roman" w:hAnsi="Times New Roman" w:cs="Times New Roman"/>
          <w:b/>
          <w:sz w:val="24"/>
          <w:szCs w:val="24"/>
        </w:rPr>
        <w:t xml:space="preserve">2) патриотического воспитания: </w:t>
      </w:r>
    </w:p>
    <w:p w14:paraId="66D060FD" w14:textId="77777777" w:rsidR="00CE6F37" w:rsidRPr="00491B31" w:rsidRDefault="00CE6F37" w:rsidP="00EB7CB0">
      <w:pPr>
        <w:tabs>
          <w:tab w:val="center" w:pos="4110"/>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lastRenderedPageBreak/>
        <w:tab/>
      </w:r>
      <w:r w:rsidRPr="00491B31">
        <w:rPr>
          <w:rFonts w:ascii="Times New Roman" w:hAnsi="Times New Roman" w:cs="Times New Roman"/>
          <w:sz w:val="24"/>
          <w:szCs w:val="24"/>
        </w:rPr>
        <w:t xml:space="preserve">осознание российской гражданской идентичности в </w:t>
      </w:r>
      <w:r w:rsidRPr="00491B31">
        <w:rPr>
          <w:rFonts w:ascii="Times New Roman" w:hAnsi="Times New Roman" w:cs="Times New Roman"/>
          <w:sz w:val="24"/>
          <w:szCs w:val="24"/>
        </w:rPr>
        <w:tab/>
        <w:t xml:space="preserve">поликультурном  </w:t>
      </w:r>
    </w:p>
    <w:p w14:paraId="6325AF23" w14:textId="77777777" w:rsidR="00CE6F37" w:rsidRPr="00491B31" w:rsidRDefault="00CE6F37" w:rsidP="00EB7CB0">
      <w:pPr>
        <w:spacing w:after="4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37BCBAC4" w14:textId="77777777" w:rsidR="00CE6F37" w:rsidRPr="00491B31" w:rsidRDefault="00CE6F37" w:rsidP="005F7171">
      <w:pPr>
        <w:numPr>
          <w:ilvl w:val="0"/>
          <w:numId w:val="29"/>
        </w:numPr>
        <w:spacing w:after="3"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духовно-нравственного воспитания: </w:t>
      </w:r>
    </w:p>
    <w:p w14:paraId="5E55BE01" w14:textId="77777777" w:rsidR="00CE6F37" w:rsidRPr="00491B31" w:rsidRDefault="00CE6F37" w:rsidP="00EB7CB0">
      <w:pPr>
        <w:spacing w:after="7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14:paraId="1A670D2C" w14:textId="77777777" w:rsidR="00CE6F37" w:rsidRPr="00491B31" w:rsidRDefault="00CE6F37" w:rsidP="00EB7CB0">
      <w:pPr>
        <w:spacing w:after="2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личности в условиях индивидуального и общественного пространства; </w:t>
      </w:r>
    </w:p>
    <w:p w14:paraId="7E711E88" w14:textId="77777777" w:rsidR="00CE6F37" w:rsidRPr="00491B31" w:rsidRDefault="00CE6F37" w:rsidP="005F7171">
      <w:pPr>
        <w:numPr>
          <w:ilvl w:val="0"/>
          <w:numId w:val="29"/>
        </w:numPr>
        <w:spacing w:after="130"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эстетического воспитания: </w:t>
      </w:r>
    </w:p>
    <w:p w14:paraId="54AD4788" w14:textId="77777777"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восприимчивость к разным видам искусства, традициям и творчеству своего  </w:t>
      </w:r>
    </w:p>
    <w:p w14:paraId="169E1DA0" w14:textId="77777777" w:rsidR="00CE6F37" w:rsidRPr="00491B31" w:rsidRDefault="00CE6F37" w:rsidP="00EB7CB0">
      <w:pPr>
        <w:spacing w:after="6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14:paraId="4AE34835" w14:textId="77777777" w:rsidR="00CE6F37" w:rsidRPr="00491B31" w:rsidRDefault="00CE6F37" w:rsidP="00EB7CB0">
      <w:p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14:paraId="0C56053B" w14:textId="77777777"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14:paraId="5B135218" w14:textId="77777777" w:rsidR="00CE6F37" w:rsidRPr="00491B31" w:rsidRDefault="00CE6F37" w:rsidP="005F7171">
      <w:pPr>
        <w:numPr>
          <w:ilvl w:val="0"/>
          <w:numId w:val="29"/>
        </w:numPr>
        <w:spacing w:after="3" w:line="240" w:lineRule="auto"/>
        <w:ind w:left="0"/>
        <w:jc w:val="both"/>
        <w:rPr>
          <w:rFonts w:ascii="Times New Roman" w:hAnsi="Times New Roman" w:cs="Times New Roman"/>
          <w:sz w:val="24"/>
          <w:szCs w:val="24"/>
        </w:rPr>
      </w:pPr>
      <w:r w:rsidRPr="00491B31">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14:paraId="0F413C43" w14:textId="77777777" w:rsidR="00CE6F37" w:rsidRPr="00491B31" w:rsidRDefault="00CE6F37" w:rsidP="00EB7CB0">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осознание ценности </w:t>
      </w:r>
      <w:r w:rsidRPr="00491B31">
        <w:rPr>
          <w:rFonts w:ascii="Times New Roman" w:hAnsi="Times New Roman" w:cs="Times New Roman"/>
          <w:sz w:val="24"/>
          <w:szCs w:val="24"/>
        </w:rPr>
        <w:tab/>
        <w:t xml:space="preserve">жизни </w:t>
      </w:r>
      <w:r w:rsidRPr="00491B31">
        <w:rPr>
          <w:rFonts w:ascii="Times New Roman" w:hAnsi="Times New Roman" w:cs="Times New Roman"/>
          <w:sz w:val="24"/>
          <w:szCs w:val="24"/>
        </w:rPr>
        <w:tab/>
        <w:t xml:space="preserve">с </w:t>
      </w:r>
      <w:r w:rsidRPr="00491B31">
        <w:rPr>
          <w:rFonts w:ascii="Times New Roman" w:hAnsi="Times New Roman" w:cs="Times New Roman"/>
          <w:sz w:val="24"/>
          <w:szCs w:val="24"/>
        </w:rPr>
        <w:tab/>
        <w:t xml:space="preserve">опорой на </w:t>
      </w:r>
      <w:r w:rsidRPr="00491B31">
        <w:rPr>
          <w:rFonts w:ascii="Times New Roman" w:hAnsi="Times New Roman" w:cs="Times New Roman"/>
          <w:sz w:val="24"/>
          <w:szCs w:val="24"/>
        </w:rPr>
        <w:tab/>
        <w:t xml:space="preserve">собственный </w:t>
      </w:r>
      <w:r w:rsidRPr="00491B31">
        <w:rPr>
          <w:rFonts w:ascii="Times New Roman" w:hAnsi="Times New Roman" w:cs="Times New Roman"/>
          <w:sz w:val="24"/>
          <w:szCs w:val="24"/>
        </w:rPr>
        <w:tab/>
        <w:t xml:space="preserve">жизненный  </w:t>
      </w:r>
    </w:p>
    <w:p w14:paraId="54B18C23"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14:paraId="3A5A0497" w14:textId="77777777"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491B31">
        <w:rPr>
          <w:rFonts w:ascii="Times New Roman" w:hAnsi="Times New Roman" w:cs="Times New Roman"/>
          <w:b/>
          <w:sz w:val="24"/>
          <w:szCs w:val="24"/>
        </w:rPr>
        <w:t xml:space="preserve">6) трудового воспитания: </w:t>
      </w:r>
    </w:p>
    <w:p w14:paraId="2A6EE195"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AD0EAF7"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интерес к практическому изучению профессий и труда различного рода, в том </w:t>
      </w:r>
    </w:p>
    <w:p w14:paraId="3BD2FDC4" w14:textId="77777777" w:rsidR="00CE6F37" w:rsidRPr="00491B31" w:rsidRDefault="00CE6F37" w:rsidP="00EB7CB0">
      <w:pPr>
        <w:spacing w:after="21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w:t>
      </w:r>
      <w:r w:rsidRPr="00491B31">
        <w:rPr>
          <w:rFonts w:ascii="Times New Roman" w:hAnsi="Times New Roman" w:cs="Times New Roman"/>
          <w:sz w:val="24"/>
          <w:szCs w:val="24"/>
        </w:rPr>
        <w:lastRenderedPageBreak/>
        <w:t xml:space="preserve">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285E21BF" w14:textId="77777777" w:rsidR="00CE6F37" w:rsidRPr="00491B31" w:rsidRDefault="00CE6F37" w:rsidP="00EB7CB0">
      <w:pPr>
        <w:spacing w:after="13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7) экологического воспитания: </w:t>
      </w:r>
    </w:p>
    <w:p w14:paraId="3E415230" w14:textId="77777777" w:rsidR="00CE6F37" w:rsidRPr="00491B31" w:rsidRDefault="00CE6F37" w:rsidP="00EB7CB0">
      <w:pPr>
        <w:spacing w:after="11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на применение знаний из социальных и естественных наук  </w:t>
      </w:r>
    </w:p>
    <w:p w14:paraId="6AFABEF2" w14:textId="77777777" w:rsidR="00CE6F37" w:rsidRPr="00491B31" w:rsidRDefault="00CE6F37" w:rsidP="00EB7CB0">
      <w:p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14:paraId="307C3D01"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практической деятельности экологической направленности; </w:t>
      </w:r>
      <w:r w:rsidRPr="00491B31">
        <w:rPr>
          <w:rFonts w:ascii="Times New Roman" w:hAnsi="Times New Roman" w:cs="Times New Roman"/>
          <w:b/>
          <w:sz w:val="24"/>
          <w:szCs w:val="24"/>
        </w:rPr>
        <w:t xml:space="preserve">8) ценности научного познания: </w:t>
      </w:r>
    </w:p>
    <w:p w14:paraId="293D2934" w14:textId="77777777" w:rsidR="00CE6F37" w:rsidRPr="00491B31" w:rsidRDefault="00CE6F37" w:rsidP="00EB7CB0">
      <w:pPr>
        <w:spacing w:after="23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2A628190" w14:textId="77777777" w:rsidR="00CE6F37" w:rsidRPr="00491B31" w:rsidRDefault="00CE6F37" w:rsidP="00EB7CB0">
      <w:pPr>
        <w:spacing w:after="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14:paraId="20114AB4" w14:textId="77777777" w:rsidR="00CE6F37" w:rsidRPr="00491B31" w:rsidRDefault="00CE6F37" w:rsidP="00EB7CB0">
      <w:pPr>
        <w:spacing w:after="2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526BA99D" w14:textId="77777777" w:rsidR="00CE6F37" w:rsidRPr="00491B31" w:rsidRDefault="00CE6F37" w:rsidP="00EB7CB0">
      <w:pPr>
        <w:spacing w:after="2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14:paraId="0756DE28" w14:textId="77777777" w:rsidR="00CE6F37" w:rsidRPr="00491B31" w:rsidRDefault="00CE6F37" w:rsidP="00EB7CB0">
      <w:pPr>
        <w:spacing w:after="7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2A954A26" w14:textId="77777777" w:rsidR="00CE6F37" w:rsidRPr="00491B31" w:rsidRDefault="00CE6F37" w:rsidP="00EB7CB0">
      <w:pPr>
        <w:pStyle w:val="1"/>
        <w:spacing w:after="253" w:line="240" w:lineRule="auto"/>
        <w:jc w:val="both"/>
        <w:rPr>
          <w:rFonts w:ascii="Times New Roman" w:hAnsi="Times New Roman" w:cs="Times New Roman"/>
          <w:szCs w:val="24"/>
        </w:rPr>
      </w:pPr>
      <w:bookmarkStart w:id="90" w:name="_Toc171436486"/>
      <w:bookmarkStart w:id="91" w:name="_Toc171437202"/>
      <w:bookmarkStart w:id="92" w:name="_Toc171437440"/>
      <w:r w:rsidRPr="00491B31">
        <w:rPr>
          <w:rFonts w:ascii="Times New Roman" w:hAnsi="Times New Roman" w:cs="Times New Roman"/>
          <w:szCs w:val="24"/>
        </w:rPr>
        <w:lastRenderedPageBreak/>
        <w:t>МЕТАПРЕДМЕТНЫЕ РЕЗУЛЬТАТЫ</w:t>
      </w:r>
      <w:bookmarkEnd w:id="90"/>
      <w:bookmarkEnd w:id="91"/>
      <w:bookmarkEnd w:id="92"/>
      <w:r w:rsidRPr="00491B31">
        <w:rPr>
          <w:rFonts w:ascii="Times New Roman" w:hAnsi="Times New Roman" w:cs="Times New Roman"/>
          <w:szCs w:val="24"/>
        </w:rPr>
        <w:t xml:space="preserve"> </w:t>
      </w:r>
    </w:p>
    <w:p w14:paraId="3C4A4E53"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9AB9AAD" w14:textId="77777777" w:rsidR="00CE6F37" w:rsidRPr="00491B31" w:rsidRDefault="00CE6F37" w:rsidP="00EB7CB0">
      <w:pPr>
        <w:spacing w:after="25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 </w:t>
      </w:r>
    </w:p>
    <w:p w14:paraId="17598E21" w14:textId="77777777"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Познавательные универсальные учебные действия Базовые логические действия:</w:t>
      </w:r>
      <w:r w:rsidRPr="00491B31">
        <w:rPr>
          <w:rFonts w:ascii="Times New Roman" w:hAnsi="Times New Roman" w:cs="Times New Roman"/>
          <w:sz w:val="24"/>
          <w:szCs w:val="24"/>
        </w:rPr>
        <w:t xml:space="preserve"> </w:t>
      </w:r>
    </w:p>
    <w:p w14:paraId="61AE5311" w14:textId="77777777"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14:paraId="77B58D29" w14:textId="77777777" w:rsidR="00CE6F37" w:rsidRPr="00491B31" w:rsidRDefault="00CE6F37" w:rsidP="00EB7CB0">
      <w:p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14:paraId="0AF563DF"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14:paraId="03050CCD" w14:textId="77777777" w:rsidR="00CE6F37" w:rsidRPr="00491B31" w:rsidRDefault="00CE6F37" w:rsidP="00EB7CB0">
      <w:pPr>
        <w:spacing w:after="7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14:paraId="73C8BD15"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поставленной учебной задачи; </w:t>
      </w:r>
    </w:p>
    <w:p w14:paraId="770AB9B3" w14:textId="77777777" w:rsidR="00CE6F37" w:rsidRPr="00491B31" w:rsidRDefault="00CE6F37" w:rsidP="00EB7CB0">
      <w:pPr>
        <w:spacing w:after="3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14:paraId="71830E85"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491B31">
        <w:rPr>
          <w:rFonts w:ascii="Times New Roman" w:hAnsi="Times New Roman" w:cs="Times New Roman"/>
          <w:b/>
          <w:sz w:val="24"/>
          <w:szCs w:val="24"/>
        </w:rPr>
        <w:t>Базовые исследовательские действия</w:t>
      </w:r>
      <w:r w:rsidRPr="00491B31">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14:paraId="4BD10651" w14:textId="77777777" w:rsidR="00CE6F37" w:rsidRPr="00491B31" w:rsidRDefault="00CE6F37" w:rsidP="00EB7CB0">
      <w:p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14:paraId="2CEC30F6" w14:textId="77777777" w:rsidR="00CE6F37" w:rsidRPr="00491B31" w:rsidRDefault="00CE6F37" w:rsidP="00EB7CB0">
      <w:pPr>
        <w:spacing w:after="6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7C1F178B" w14:textId="77777777" w:rsidR="00CE6F37" w:rsidRPr="00491B31" w:rsidRDefault="00CE6F37" w:rsidP="00EB7CB0">
      <w:pPr>
        <w:spacing w:after="4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14:paraId="4FD728F4"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491B31">
        <w:rPr>
          <w:rFonts w:ascii="Times New Roman" w:hAnsi="Times New Roman" w:cs="Times New Roman"/>
          <w:b/>
          <w:sz w:val="24"/>
          <w:szCs w:val="24"/>
        </w:rPr>
        <w:t>Работа с информацией:</w:t>
      </w:r>
      <w:r w:rsidRPr="00491B31">
        <w:rPr>
          <w:rFonts w:ascii="Times New Roman" w:hAnsi="Times New Roman" w:cs="Times New Roman"/>
          <w:sz w:val="24"/>
          <w:szCs w:val="24"/>
        </w:rPr>
        <w:t xml:space="preserve"> </w:t>
      </w:r>
    </w:p>
    <w:p w14:paraId="0C4B036B" w14:textId="77777777" w:rsidR="00CE6F37" w:rsidRPr="00491B31" w:rsidRDefault="00CE6F37" w:rsidP="00EB7CB0">
      <w:p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14:paraId="34CECD21"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14:paraId="7CA039BC"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и ту же идею, версию) в различных информационных источниках; самостоятельно выбирать оптимальную форму представления литературной  </w:t>
      </w:r>
    </w:p>
    <w:p w14:paraId="29D3DDD4" w14:textId="77777777" w:rsidR="00CE6F37" w:rsidRPr="00491B31" w:rsidRDefault="00CE6F37" w:rsidP="00EB7CB0">
      <w:pPr>
        <w:spacing w:after="8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14:paraId="3FF1E3A9"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14:paraId="3DB79579" w14:textId="77777777" w:rsidR="00CE6F37" w:rsidRPr="00491B31" w:rsidRDefault="00CE6F37" w:rsidP="00EB7CB0">
      <w:pPr>
        <w:spacing w:after="83"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Коммуникативные универсальные учебные действия: </w:t>
      </w:r>
    </w:p>
    <w:p w14:paraId="46EE1CF2"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воспринимать и формулировать суждения, выражать эмоции в соответствии  </w:t>
      </w:r>
    </w:p>
    <w:p w14:paraId="37D94F86" w14:textId="77777777" w:rsidR="00CE6F37" w:rsidRPr="00491B31" w:rsidRDefault="00CE6F37" w:rsidP="00EB7CB0">
      <w:pPr>
        <w:spacing w:after="4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14:paraId="26CC98D4" w14:textId="77777777"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20FCBFE" w14:textId="77777777" w:rsidR="00CE6F37" w:rsidRPr="00491B31" w:rsidRDefault="00CE6F37" w:rsidP="00EB7CB0">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491B31">
        <w:rPr>
          <w:rFonts w:ascii="Times New Roman" w:eastAsia="Calibri" w:hAnsi="Times New Roman" w:cs="Times New Roman"/>
          <w:sz w:val="24"/>
          <w:szCs w:val="24"/>
        </w:rPr>
        <w:tab/>
      </w:r>
      <w:r w:rsidRPr="00491B31">
        <w:rPr>
          <w:rFonts w:ascii="Times New Roman" w:hAnsi="Times New Roman" w:cs="Times New Roman"/>
          <w:sz w:val="24"/>
          <w:szCs w:val="24"/>
        </w:rPr>
        <w:t xml:space="preserve">публично </w:t>
      </w:r>
      <w:r w:rsidRPr="00491B31">
        <w:rPr>
          <w:rFonts w:ascii="Times New Roman" w:hAnsi="Times New Roman" w:cs="Times New Roman"/>
          <w:sz w:val="24"/>
          <w:szCs w:val="24"/>
        </w:rPr>
        <w:tab/>
        <w:t xml:space="preserve">представлять </w:t>
      </w:r>
      <w:r w:rsidRPr="00491B31">
        <w:rPr>
          <w:rFonts w:ascii="Times New Roman" w:hAnsi="Times New Roman" w:cs="Times New Roman"/>
          <w:sz w:val="24"/>
          <w:szCs w:val="24"/>
        </w:rPr>
        <w:tab/>
        <w:t xml:space="preserve">результаты </w:t>
      </w:r>
      <w:r w:rsidRPr="00491B31">
        <w:rPr>
          <w:rFonts w:ascii="Times New Roman" w:hAnsi="Times New Roman" w:cs="Times New Roman"/>
          <w:sz w:val="24"/>
          <w:szCs w:val="24"/>
        </w:rPr>
        <w:tab/>
        <w:t xml:space="preserve">выполненного </w:t>
      </w:r>
      <w:r w:rsidRPr="00491B31">
        <w:rPr>
          <w:rFonts w:ascii="Times New Roman" w:hAnsi="Times New Roman" w:cs="Times New Roman"/>
          <w:sz w:val="24"/>
          <w:szCs w:val="24"/>
        </w:rPr>
        <w:tab/>
        <w:t xml:space="preserve">опыта </w:t>
      </w:r>
    </w:p>
    <w:p w14:paraId="031193FD"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14:paraId="5466F3AD"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14:paraId="0C9F187B" w14:textId="77777777" w:rsidR="00CE6F37" w:rsidRPr="00491B31" w:rsidRDefault="00CE6F37" w:rsidP="00EB7CB0">
      <w:pPr>
        <w:spacing w:after="15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4E7AEEFD" w14:textId="77777777" w:rsidR="00CE6F37" w:rsidRPr="00491B31" w:rsidRDefault="00CE6F37" w:rsidP="00EB7CB0">
      <w:pPr>
        <w:spacing w:after="0"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Регулятивные универсальные учебные действия Самоорганизация: </w:t>
      </w:r>
    </w:p>
    <w:p w14:paraId="5D2F449D"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выявлять проблемы для решения в учебных и жизненных ситуациях, </w:t>
      </w:r>
    </w:p>
    <w:p w14:paraId="796819AB" w14:textId="77777777" w:rsidR="00CE6F37" w:rsidRPr="00491B31" w:rsidRDefault="00CE6F37" w:rsidP="00EB7CB0">
      <w:p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14:paraId="29AD9EC6"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14:paraId="04B0C9E8"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491B31">
        <w:rPr>
          <w:rFonts w:ascii="Times New Roman" w:hAnsi="Times New Roman" w:cs="Times New Roman"/>
          <w:b/>
          <w:sz w:val="24"/>
          <w:szCs w:val="24"/>
        </w:rPr>
        <w:t xml:space="preserve">Самоконтроль, эмоциональный интеллект: </w:t>
      </w:r>
    </w:p>
    <w:p w14:paraId="0D3E70B2" w14:textId="77777777" w:rsidR="00CE6F37" w:rsidRPr="00491B31" w:rsidRDefault="00CE6F37" w:rsidP="00EB7CB0">
      <w:pPr>
        <w:spacing w:after="6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14:paraId="2F7624F9" w14:textId="77777777" w:rsidR="00CE6F37" w:rsidRPr="00491B31" w:rsidRDefault="00CE6F37" w:rsidP="00EB7CB0">
      <w:pPr>
        <w:spacing w:after="2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627522CC"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объяснять причины достижения (недостижения) результатов деятельности, </w:t>
      </w:r>
    </w:p>
    <w:p w14:paraId="42C4CABE" w14:textId="77777777"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14:paraId="12A2C4AD"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14:paraId="095FD8AC" w14:textId="77777777" w:rsidR="00CE6F37" w:rsidRPr="00491B31" w:rsidRDefault="00CE6F37" w:rsidP="00EB7CB0">
      <w:pPr>
        <w:spacing w:after="112" w:line="240" w:lineRule="auto"/>
        <w:jc w:val="both"/>
        <w:rPr>
          <w:rFonts w:ascii="Times New Roman" w:hAnsi="Times New Roman" w:cs="Times New Roman"/>
          <w:sz w:val="24"/>
          <w:szCs w:val="24"/>
        </w:rPr>
      </w:pPr>
      <w:r w:rsidRPr="00491B31">
        <w:rPr>
          <w:rFonts w:ascii="Times New Roman" w:hAnsi="Times New Roman" w:cs="Times New Roman"/>
          <w:b/>
          <w:sz w:val="24"/>
          <w:szCs w:val="24"/>
        </w:rPr>
        <w:t xml:space="preserve">Совместная деятельность: </w:t>
      </w:r>
    </w:p>
    <w:p w14:paraId="3D07FE53" w14:textId="77777777" w:rsidR="00CE6F37" w:rsidRPr="00491B31" w:rsidRDefault="00CE6F37" w:rsidP="00EB7CB0">
      <w:pPr>
        <w:spacing w:after="1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использовать преимущества командной (парной, групповой, коллективной)  </w:t>
      </w:r>
    </w:p>
    <w:p w14:paraId="76B486B2" w14:textId="77777777"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06A064FC" w14:textId="77777777" w:rsidR="00CE6F37" w:rsidRPr="00491B31" w:rsidRDefault="00CE6F37" w:rsidP="00EB7CB0">
      <w:pPr>
        <w:spacing w:after="5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524ED703" w14:textId="77777777" w:rsidR="00CE6F37" w:rsidRPr="00491B31" w:rsidRDefault="00CE6F37" w:rsidP="00EB7CB0">
      <w:pPr>
        <w:pStyle w:val="1"/>
        <w:spacing w:after="140" w:line="240" w:lineRule="auto"/>
        <w:jc w:val="both"/>
        <w:rPr>
          <w:rFonts w:ascii="Times New Roman" w:hAnsi="Times New Roman" w:cs="Times New Roman"/>
          <w:szCs w:val="24"/>
        </w:rPr>
      </w:pPr>
      <w:bookmarkStart w:id="93" w:name="_Toc171436487"/>
      <w:bookmarkStart w:id="94" w:name="_Toc171437203"/>
      <w:bookmarkStart w:id="95" w:name="_Toc171437441"/>
      <w:r w:rsidRPr="00491B31">
        <w:rPr>
          <w:rFonts w:ascii="Times New Roman" w:hAnsi="Times New Roman" w:cs="Times New Roman"/>
          <w:szCs w:val="24"/>
        </w:rPr>
        <w:t>ПРЕДМЕТНЫЕ РЕЗУЛЬТАТЫ</w:t>
      </w:r>
      <w:bookmarkEnd w:id="93"/>
      <w:bookmarkEnd w:id="94"/>
      <w:bookmarkEnd w:id="95"/>
      <w:r w:rsidRPr="00491B31">
        <w:rPr>
          <w:rFonts w:ascii="Times New Roman" w:hAnsi="Times New Roman" w:cs="Times New Roman"/>
          <w:szCs w:val="24"/>
        </w:rPr>
        <w:t xml:space="preserve"> </w:t>
      </w:r>
    </w:p>
    <w:p w14:paraId="359B6229" w14:textId="77777777" w:rsidR="00CE6F37" w:rsidRPr="00491B31" w:rsidRDefault="00CE6F37" w:rsidP="00EB7CB0">
      <w:pPr>
        <w:spacing w:after="3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25119118" w14:textId="77777777" w:rsidR="00CE6F37" w:rsidRPr="00491B31" w:rsidRDefault="00CE6F37" w:rsidP="005F7171">
      <w:pPr>
        <w:numPr>
          <w:ilvl w:val="0"/>
          <w:numId w:val="30"/>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14:paraId="2DF80329" w14:textId="77777777" w:rsidR="00CE6F37" w:rsidRPr="00491B31" w:rsidRDefault="00CE6F37" w:rsidP="005F7171">
      <w:pPr>
        <w:numPr>
          <w:ilvl w:val="0"/>
          <w:numId w:val="30"/>
        </w:numPr>
        <w:spacing w:after="8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14:paraId="1E9E13A3" w14:textId="77777777" w:rsidR="00CE6F37" w:rsidRPr="00491B31" w:rsidRDefault="00CE6F37" w:rsidP="00EB7CB0">
      <w:pPr>
        <w:spacing w:after="9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публицистического; </w:t>
      </w:r>
    </w:p>
    <w:p w14:paraId="31642297" w14:textId="77777777" w:rsidR="00CE6F37" w:rsidRPr="00491B31" w:rsidRDefault="00CE6F37" w:rsidP="005F7171">
      <w:pPr>
        <w:numPr>
          <w:ilvl w:val="0"/>
          <w:numId w:val="30"/>
        </w:num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14:paraId="698FD48B" w14:textId="77777777"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14:paraId="4DD9C298"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w:t>
      </w:r>
      <w:r w:rsidRPr="00491B31">
        <w:rPr>
          <w:rFonts w:ascii="Times New Roman" w:hAnsi="Times New Roman" w:cs="Times New Roman"/>
          <w:sz w:val="24"/>
          <w:szCs w:val="24"/>
        </w:rPr>
        <w:lastRenderedPageBreak/>
        <w:t xml:space="preserve">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491B31">
        <w:rPr>
          <w:rFonts w:ascii="Times New Roman" w:hAnsi="Times New Roman" w:cs="Times New Roman"/>
          <w:sz w:val="24"/>
          <w:szCs w:val="24"/>
        </w:rPr>
        <w:tab/>
        <w:t xml:space="preserve">учитывать при анализе принадлежность произведения к </w:t>
      </w:r>
      <w:r w:rsidRPr="00491B31">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14:paraId="360B22DA" w14:textId="77777777" w:rsidR="00CE6F37" w:rsidRPr="00491B31" w:rsidRDefault="00CE6F37" w:rsidP="00EB7CB0">
      <w:pPr>
        <w:spacing w:after="10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6444D2AB" w14:textId="77777777" w:rsidR="00CE6F37" w:rsidRPr="00491B31" w:rsidRDefault="00CE6F37" w:rsidP="005F7171">
      <w:pPr>
        <w:numPr>
          <w:ilvl w:val="0"/>
          <w:numId w:val="30"/>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14:paraId="3F52E348" w14:textId="77777777" w:rsidR="00CE6F37" w:rsidRPr="00491B31" w:rsidRDefault="00CE6F37" w:rsidP="005F7171">
      <w:pPr>
        <w:numPr>
          <w:ilvl w:val="0"/>
          <w:numId w:val="30"/>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69E60FFB" w14:textId="77777777" w:rsidR="00CE6F37" w:rsidRPr="00491B31" w:rsidRDefault="00CE6F37" w:rsidP="005F7171">
      <w:pPr>
        <w:numPr>
          <w:ilvl w:val="0"/>
          <w:numId w:val="30"/>
        </w:numPr>
        <w:spacing w:after="10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39FFED52" w14:textId="77777777" w:rsidR="00CE6F37" w:rsidRPr="00491B31" w:rsidRDefault="00CE6F37" w:rsidP="005F7171">
      <w:pPr>
        <w:numPr>
          <w:ilvl w:val="0"/>
          <w:numId w:val="30"/>
        </w:numPr>
        <w:spacing w:after="3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14:paraId="2A40342A" w14:textId="77777777" w:rsidR="00CE6F37" w:rsidRPr="00491B31" w:rsidRDefault="00CE6F37" w:rsidP="005F7171">
      <w:pPr>
        <w:numPr>
          <w:ilvl w:val="0"/>
          <w:numId w:val="30"/>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w:t>
      </w:r>
      <w:r w:rsidRPr="00491B31">
        <w:rPr>
          <w:rFonts w:ascii="Times New Roman" w:hAnsi="Times New Roman" w:cs="Times New Roman"/>
          <w:sz w:val="24"/>
          <w:szCs w:val="24"/>
        </w:rPr>
        <w:lastRenderedPageBreak/>
        <w:t xml:space="preserve">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14:paraId="7C1DECC5" w14:textId="77777777" w:rsidR="00CE6F37" w:rsidRPr="00491B31" w:rsidRDefault="00CE6F37" w:rsidP="00EB7CB0">
      <w:pPr>
        <w:spacing w:after="4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14:paraId="231146A4"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14:paraId="68CFCBD4" w14:textId="77777777" w:rsidR="00CE6F37" w:rsidRPr="00491B31" w:rsidRDefault="00CE6F37" w:rsidP="005F7171">
      <w:pPr>
        <w:numPr>
          <w:ilvl w:val="0"/>
          <w:numId w:val="30"/>
        </w:numPr>
        <w:spacing w:after="10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06CB8472" w14:textId="77777777" w:rsidR="00CE6F37" w:rsidRPr="00491B31" w:rsidRDefault="00CE6F37" w:rsidP="005F7171">
      <w:pPr>
        <w:numPr>
          <w:ilvl w:val="0"/>
          <w:numId w:val="30"/>
        </w:numPr>
        <w:spacing w:after="9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14:paraId="48A4C9A1" w14:textId="77777777" w:rsidR="00CE6F37" w:rsidRPr="00491B31" w:rsidRDefault="00CE6F37" w:rsidP="005F7171">
      <w:pPr>
        <w:numPr>
          <w:ilvl w:val="0"/>
          <w:numId w:val="30"/>
        </w:numPr>
        <w:spacing w:after="10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14:paraId="74D7F283" w14:textId="77777777" w:rsidR="00CE6F37" w:rsidRPr="00491B31" w:rsidRDefault="00CE6F37" w:rsidP="005F7171">
      <w:pPr>
        <w:numPr>
          <w:ilvl w:val="0"/>
          <w:numId w:val="30"/>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1B7F814E" w14:textId="77777777"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5 классе</w:t>
      </w:r>
      <w:r w:rsidRPr="00491B31">
        <w:rPr>
          <w:rFonts w:ascii="Times New Roman" w:hAnsi="Times New Roman" w:cs="Times New Roman"/>
          <w:sz w:val="24"/>
          <w:szCs w:val="24"/>
        </w:rPr>
        <w:t xml:space="preserve"> обучающийся научится: </w:t>
      </w:r>
    </w:p>
    <w:p w14:paraId="05904E9A" w14:textId="77777777" w:rsidR="00CE6F37" w:rsidRPr="00491B31" w:rsidRDefault="00CE6F37" w:rsidP="005F7171">
      <w:pPr>
        <w:numPr>
          <w:ilvl w:val="0"/>
          <w:numId w:val="31"/>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0C242571"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14:paraId="61BD1C11"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14:paraId="2EEAA4F9"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14:paraId="7AC7B467" w14:textId="77777777" w:rsidR="00CE6F37" w:rsidRPr="00491B31" w:rsidRDefault="00CE6F37" w:rsidP="00EB7CB0">
      <w:p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w:t>
      </w:r>
      <w:r w:rsidRPr="00491B31">
        <w:rPr>
          <w:rFonts w:ascii="Times New Roman" w:hAnsi="Times New Roman" w:cs="Times New Roman"/>
          <w:sz w:val="24"/>
          <w:szCs w:val="24"/>
        </w:rPr>
        <w:lastRenderedPageBreak/>
        <w:t xml:space="preserve">произведениями других видов искусства (с учётом возраста, литературного развития обучающихся); </w:t>
      </w:r>
    </w:p>
    <w:p w14:paraId="5A60CC5A" w14:textId="77777777" w:rsidR="00CE6F37" w:rsidRPr="00491B31" w:rsidRDefault="00CE6F37" w:rsidP="005F7171">
      <w:pPr>
        <w:numPr>
          <w:ilvl w:val="0"/>
          <w:numId w:val="31"/>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4E8C7921"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7E0FB80F" w14:textId="77777777" w:rsidR="00CE6F37" w:rsidRPr="00491B31" w:rsidRDefault="00CE6F37" w:rsidP="005F7171">
      <w:pPr>
        <w:numPr>
          <w:ilvl w:val="0"/>
          <w:numId w:val="31"/>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3C1505D2"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14:paraId="0D8D1233"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14:paraId="77FFD7E2" w14:textId="77777777" w:rsidR="00CE6F37" w:rsidRPr="00491B31" w:rsidRDefault="00CE6F37" w:rsidP="005F7171">
      <w:pPr>
        <w:numPr>
          <w:ilvl w:val="0"/>
          <w:numId w:val="31"/>
        </w:numPr>
        <w:spacing w:after="4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D0A037F" w14:textId="77777777" w:rsidR="00CE6F37" w:rsidRPr="00491B31" w:rsidRDefault="00CE6F37" w:rsidP="005F7171">
      <w:pPr>
        <w:numPr>
          <w:ilvl w:val="0"/>
          <w:numId w:val="31"/>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14:paraId="7434E57E" w14:textId="77777777" w:rsidR="00CE6F37" w:rsidRPr="00491B31" w:rsidRDefault="00CE6F37" w:rsidP="005F7171">
      <w:pPr>
        <w:numPr>
          <w:ilvl w:val="0"/>
          <w:numId w:val="31"/>
        </w:numPr>
        <w:spacing w:after="8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2C55021E" w14:textId="77777777" w:rsidR="00CE6F37" w:rsidRPr="00491B31" w:rsidRDefault="00CE6F37" w:rsidP="005F7171">
      <w:pPr>
        <w:numPr>
          <w:ilvl w:val="0"/>
          <w:numId w:val="31"/>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543F0FBD" w14:textId="77777777" w:rsidR="00CE6F37" w:rsidRPr="00491B31" w:rsidRDefault="00CE6F37" w:rsidP="00EB7CB0">
      <w:p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124BB382" w14:textId="77777777"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6 классе</w:t>
      </w:r>
      <w:r w:rsidRPr="00491B31">
        <w:rPr>
          <w:rFonts w:ascii="Times New Roman" w:hAnsi="Times New Roman" w:cs="Times New Roman"/>
          <w:sz w:val="24"/>
          <w:szCs w:val="24"/>
        </w:rPr>
        <w:t xml:space="preserve"> обучающийся научится: </w:t>
      </w:r>
    </w:p>
    <w:p w14:paraId="7D3240A3" w14:textId="77777777" w:rsidR="00CE6F37" w:rsidRPr="00491B31" w:rsidRDefault="00CE6F37" w:rsidP="005F7171">
      <w:pPr>
        <w:numPr>
          <w:ilvl w:val="0"/>
          <w:numId w:val="32"/>
        </w:numPr>
        <w:spacing w:after="7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0BE6B92F"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2D5AFF3E"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14:paraId="16FEA5B9" w14:textId="77777777" w:rsidR="00CE6F37" w:rsidRPr="00491B31" w:rsidRDefault="00CE6F37" w:rsidP="00EB7CB0">
      <w:p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2286686" w14:textId="77777777" w:rsidR="00CE6F37" w:rsidRPr="00491B31" w:rsidRDefault="00CE6F37" w:rsidP="005F7171">
      <w:pPr>
        <w:numPr>
          <w:ilvl w:val="0"/>
          <w:numId w:val="32"/>
        </w:num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w:t>
      </w:r>
      <w:r w:rsidRPr="00491B31">
        <w:rPr>
          <w:rFonts w:ascii="Times New Roman" w:hAnsi="Times New Roman" w:cs="Times New Roman"/>
          <w:sz w:val="24"/>
          <w:szCs w:val="24"/>
        </w:rPr>
        <w:lastRenderedPageBreak/>
        <w:t xml:space="preserve">метафора, сравнение; олицетворение, гипербола; антитеза, аллегория; стихотворный метр (хорей, ямб), ритм, рифма, строфа; </w:t>
      </w:r>
    </w:p>
    <w:p w14:paraId="22F204FD" w14:textId="77777777" w:rsidR="00CE6F37" w:rsidRPr="00491B31" w:rsidRDefault="00CE6F37" w:rsidP="005F7171">
      <w:pPr>
        <w:numPr>
          <w:ilvl w:val="0"/>
          <w:numId w:val="32"/>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выделять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произведениях </w:t>
      </w:r>
      <w:r w:rsidRPr="00491B31">
        <w:rPr>
          <w:rFonts w:ascii="Times New Roman" w:hAnsi="Times New Roman" w:cs="Times New Roman"/>
          <w:sz w:val="24"/>
          <w:szCs w:val="24"/>
        </w:rPr>
        <w:tab/>
        <w:t xml:space="preserve">элементы </w:t>
      </w:r>
      <w:r w:rsidRPr="00491B31">
        <w:rPr>
          <w:rFonts w:ascii="Times New Roman" w:hAnsi="Times New Roman" w:cs="Times New Roman"/>
          <w:sz w:val="24"/>
          <w:szCs w:val="24"/>
        </w:rPr>
        <w:tab/>
        <w:t xml:space="preserve">художественной </w:t>
      </w:r>
      <w:r w:rsidRPr="00491B31">
        <w:rPr>
          <w:rFonts w:ascii="Times New Roman" w:hAnsi="Times New Roman" w:cs="Times New Roman"/>
          <w:sz w:val="24"/>
          <w:szCs w:val="24"/>
        </w:rPr>
        <w:tab/>
        <w:t xml:space="preserve">формы  </w:t>
      </w:r>
    </w:p>
    <w:p w14:paraId="39B61D60" w14:textId="77777777" w:rsidR="00CE6F37" w:rsidRPr="00491B31" w:rsidRDefault="00CE6F37" w:rsidP="00EB7CB0">
      <w:p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обнаруживать связи между ними; </w:t>
      </w:r>
    </w:p>
    <w:p w14:paraId="1A91BFF2"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647D791C" w14:textId="77777777" w:rsidR="00CE6F37" w:rsidRPr="00491B31" w:rsidRDefault="00CE6F37" w:rsidP="005F7171">
      <w:pPr>
        <w:numPr>
          <w:ilvl w:val="0"/>
          <w:numId w:val="32"/>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C9C0AFA" w14:textId="77777777" w:rsidR="00CE6F37" w:rsidRPr="00491B31" w:rsidRDefault="00CE6F37" w:rsidP="005F7171">
      <w:pPr>
        <w:numPr>
          <w:ilvl w:val="0"/>
          <w:numId w:val="32"/>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95DF090" w14:textId="77777777" w:rsidR="00CE6F37" w:rsidRPr="00491B31" w:rsidRDefault="00CE6F37" w:rsidP="005F7171">
      <w:pPr>
        <w:numPr>
          <w:ilvl w:val="0"/>
          <w:numId w:val="32"/>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33E292B0"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14:paraId="162243A1"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14:paraId="3B893B39" w14:textId="77777777" w:rsidR="00CE6F37" w:rsidRPr="00491B31" w:rsidRDefault="00CE6F37" w:rsidP="005F7171">
      <w:pPr>
        <w:numPr>
          <w:ilvl w:val="0"/>
          <w:numId w:val="32"/>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1AB1DB57" w14:textId="77777777" w:rsidR="00CE6F37" w:rsidRPr="00491B31" w:rsidRDefault="00CE6F37" w:rsidP="005F7171">
      <w:pPr>
        <w:numPr>
          <w:ilvl w:val="0"/>
          <w:numId w:val="32"/>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4386615" w14:textId="77777777" w:rsidR="00CE6F37" w:rsidRPr="00491B31" w:rsidRDefault="00CE6F37" w:rsidP="005F7171">
      <w:pPr>
        <w:numPr>
          <w:ilvl w:val="0"/>
          <w:numId w:val="32"/>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72B1066C" w14:textId="77777777" w:rsidR="00CE6F37" w:rsidRPr="00491B31" w:rsidRDefault="00CE6F37" w:rsidP="005F7171">
      <w:pPr>
        <w:numPr>
          <w:ilvl w:val="0"/>
          <w:numId w:val="32"/>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0C50526D" w14:textId="77777777" w:rsidR="00CE6F37" w:rsidRPr="00491B31" w:rsidRDefault="00CE6F37" w:rsidP="005F7171">
      <w:pPr>
        <w:numPr>
          <w:ilvl w:val="0"/>
          <w:numId w:val="32"/>
        </w:num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076D660" w14:textId="77777777" w:rsidR="00CE6F37" w:rsidRPr="00491B31" w:rsidRDefault="00CE6F37" w:rsidP="00EB7CB0">
      <w:pPr>
        <w:spacing w:after="2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6A0ACBE2" w14:textId="77777777"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7 классе</w:t>
      </w:r>
      <w:r w:rsidRPr="00491B31">
        <w:rPr>
          <w:rFonts w:ascii="Times New Roman" w:hAnsi="Times New Roman" w:cs="Times New Roman"/>
          <w:sz w:val="24"/>
          <w:szCs w:val="24"/>
        </w:rPr>
        <w:t xml:space="preserve"> обучающийся научится: </w:t>
      </w:r>
    </w:p>
    <w:p w14:paraId="3B3C80FC" w14:textId="77777777" w:rsidR="00CE6F37" w:rsidRPr="00491B31" w:rsidRDefault="00CE6F37" w:rsidP="005F7171">
      <w:pPr>
        <w:numPr>
          <w:ilvl w:val="0"/>
          <w:numId w:val="33"/>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1B2D075C" w14:textId="77777777" w:rsidR="00CE6F37" w:rsidRPr="00491B31" w:rsidRDefault="00CE6F37" w:rsidP="005F7171">
      <w:pPr>
        <w:numPr>
          <w:ilvl w:val="0"/>
          <w:numId w:val="33"/>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298016A9" w14:textId="77777777" w:rsidR="00CE6F37" w:rsidRPr="00491B31" w:rsidRDefault="00CE6F37" w:rsidP="005F7171">
      <w:pPr>
        <w:numPr>
          <w:ilvl w:val="0"/>
          <w:numId w:val="33"/>
        </w:numPr>
        <w:spacing w:after="6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31F21AC0" w14:textId="77777777" w:rsidR="00CE6F37" w:rsidRPr="00491B31" w:rsidRDefault="00CE6F37" w:rsidP="00EB7CB0">
      <w:pPr>
        <w:spacing w:after="30"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491B31">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491B31">
        <w:rPr>
          <w:rFonts w:ascii="Times New Roman" w:hAnsi="Times New Roman" w:cs="Times New Roman"/>
          <w:sz w:val="24"/>
          <w:szCs w:val="24"/>
        </w:rPr>
        <w:tab/>
        <w:t xml:space="preserve">поэтической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прозаической </w:t>
      </w:r>
      <w:r w:rsidRPr="00491B31">
        <w:rPr>
          <w:rFonts w:ascii="Times New Roman" w:hAnsi="Times New Roman" w:cs="Times New Roman"/>
          <w:sz w:val="24"/>
          <w:szCs w:val="24"/>
        </w:rPr>
        <w:tab/>
        <w:t xml:space="preserve">речи, </w:t>
      </w:r>
      <w:r w:rsidRPr="00491B31">
        <w:rPr>
          <w:rFonts w:ascii="Times New Roman" w:hAnsi="Times New Roman" w:cs="Times New Roman"/>
          <w:sz w:val="24"/>
          <w:szCs w:val="24"/>
        </w:rPr>
        <w:tab/>
        <w:t xml:space="preserve">находить </w:t>
      </w:r>
      <w:r w:rsidRPr="00491B31">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14:paraId="2FF90AEC" w14:textId="77777777" w:rsidR="00CE6F37" w:rsidRPr="00491B31" w:rsidRDefault="00CE6F37" w:rsidP="00EB7CB0">
      <w:p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14:paraId="0024CB0B" w14:textId="77777777" w:rsidR="00CE6F37" w:rsidRPr="00491B31" w:rsidRDefault="00CE6F37" w:rsidP="00EB7CB0">
      <w:pPr>
        <w:spacing w:after="10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1E8E072A" w14:textId="77777777" w:rsidR="00CE6F37" w:rsidRPr="00491B31" w:rsidRDefault="00CE6F37" w:rsidP="005F7171">
      <w:pPr>
        <w:numPr>
          <w:ilvl w:val="0"/>
          <w:numId w:val="33"/>
        </w:numPr>
        <w:spacing w:after="4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9B5A981" w14:textId="77777777" w:rsidR="00CE6F37" w:rsidRPr="00491B31" w:rsidRDefault="00CE6F37" w:rsidP="005F7171">
      <w:pPr>
        <w:numPr>
          <w:ilvl w:val="0"/>
          <w:numId w:val="33"/>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14:paraId="59349A85" w14:textId="77777777" w:rsidR="00CE6F37" w:rsidRPr="00491B31" w:rsidRDefault="00CE6F37" w:rsidP="005F7171">
      <w:pPr>
        <w:numPr>
          <w:ilvl w:val="0"/>
          <w:numId w:val="33"/>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5218C64B" w14:textId="77777777" w:rsidR="00CE6F37" w:rsidRPr="00491B31" w:rsidRDefault="00CE6F37" w:rsidP="005F7171">
      <w:pPr>
        <w:numPr>
          <w:ilvl w:val="0"/>
          <w:numId w:val="33"/>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1B7C0D41" w14:textId="77777777" w:rsidR="00CE6F37" w:rsidRPr="00491B31" w:rsidRDefault="00CE6F37" w:rsidP="005F7171">
      <w:pPr>
        <w:numPr>
          <w:ilvl w:val="0"/>
          <w:numId w:val="33"/>
        </w:numPr>
        <w:spacing w:after="92"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14:paraId="01154092" w14:textId="77777777" w:rsidR="00CE6F37" w:rsidRPr="00491B31" w:rsidRDefault="00CE6F37" w:rsidP="00EB7CB0">
      <w:pPr>
        <w:spacing w:after="8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эстетического анализа; </w:t>
      </w:r>
    </w:p>
    <w:p w14:paraId="275ADF3B" w14:textId="77777777" w:rsidR="00CE6F37" w:rsidRPr="00491B31" w:rsidRDefault="00CE6F37" w:rsidP="005F7171">
      <w:pPr>
        <w:numPr>
          <w:ilvl w:val="0"/>
          <w:numId w:val="33"/>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6432AB21" w14:textId="77777777" w:rsidR="00CE6F37" w:rsidRPr="00491B31" w:rsidRDefault="00CE6F37" w:rsidP="005F7171">
      <w:pPr>
        <w:numPr>
          <w:ilvl w:val="0"/>
          <w:numId w:val="33"/>
        </w:num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14:paraId="06DC0E62" w14:textId="77777777" w:rsidR="00CE6F37" w:rsidRPr="00491B31" w:rsidRDefault="00CE6F37" w:rsidP="005F7171">
      <w:pPr>
        <w:numPr>
          <w:ilvl w:val="0"/>
          <w:numId w:val="33"/>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43208B49" w14:textId="77777777" w:rsidR="00CE6F37" w:rsidRPr="00491B31" w:rsidRDefault="00CE6F37" w:rsidP="005F7171">
      <w:pPr>
        <w:numPr>
          <w:ilvl w:val="0"/>
          <w:numId w:val="33"/>
        </w:numPr>
        <w:spacing w:after="2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528C4683" w14:textId="77777777" w:rsidR="00CE6F37" w:rsidRPr="00491B31" w:rsidRDefault="00CE6F37" w:rsidP="00EB7CB0">
      <w:pPr>
        <w:spacing w:after="86"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 </w:t>
      </w:r>
    </w:p>
    <w:p w14:paraId="6A79E501" w14:textId="77777777" w:rsidR="00CE6F37" w:rsidRPr="00491B31" w:rsidRDefault="00CE6F37" w:rsidP="00EB7CB0">
      <w:pPr>
        <w:spacing w:after="9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8 классе</w:t>
      </w:r>
      <w:r w:rsidRPr="00491B31">
        <w:rPr>
          <w:rFonts w:ascii="Times New Roman" w:hAnsi="Times New Roman" w:cs="Times New Roman"/>
          <w:sz w:val="24"/>
          <w:szCs w:val="24"/>
        </w:rPr>
        <w:t xml:space="preserve"> обучающийся научится: </w:t>
      </w:r>
    </w:p>
    <w:p w14:paraId="61535A43" w14:textId="77777777" w:rsidR="00CE6F37" w:rsidRPr="00491B31" w:rsidRDefault="00CE6F37" w:rsidP="005F7171">
      <w:pPr>
        <w:numPr>
          <w:ilvl w:val="0"/>
          <w:numId w:val="34"/>
        </w:numPr>
        <w:spacing w:after="7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14:paraId="55BAA2B1" w14:textId="77777777" w:rsidR="00CE6F37" w:rsidRPr="00491B31" w:rsidRDefault="00CE6F37" w:rsidP="005F7171">
      <w:pPr>
        <w:numPr>
          <w:ilvl w:val="0"/>
          <w:numId w:val="3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4003EC8" w14:textId="77777777" w:rsidR="00CE6F37" w:rsidRPr="00491B31" w:rsidRDefault="00CE6F37" w:rsidP="005F7171">
      <w:pPr>
        <w:numPr>
          <w:ilvl w:val="0"/>
          <w:numId w:val="3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487580BB" w14:textId="77777777" w:rsidR="00CE6F37" w:rsidRPr="00491B31" w:rsidRDefault="00CE6F37" w:rsidP="00EB7CB0">
      <w:pPr>
        <w:spacing w:after="77" w:line="240" w:lineRule="auto"/>
        <w:jc w:val="both"/>
        <w:rPr>
          <w:rFonts w:ascii="Times New Roman" w:hAnsi="Times New Roman" w:cs="Times New Roman"/>
          <w:sz w:val="24"/>
          <w:szCs w:val="24"/>
        </w:rPr>
      </w:pPr>
      <w:r w:rsidRPr="00491B3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14:paraId="5ED86C5C"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14:paraId="2FC1EAE0" w14:textId="77777777" w:rsidR="00CE6F37" w:rsidRPr="00491B31" w:rsidRDefault="00CE6F37" w:rsidP="00EB7CB0">
      <w:pPr>
        <w:spacing w:after="39"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r w:rsidRPr="00491B31">
        <w:rPr>
          <w:rFonts w:ascii="Times New Roman" w:hAnsi="Times New Roman" w:cs="Times New Roman"/>
          <w:sz w:val="24"/>
          <w:szCs w:val="24"/>
        </w:rP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14:paraId="3D5C6AF7" w14:textId="77777777" w:rsidR="00CE6F37" w:rsidRPr="00491B31" w:rsidRDefault="00CE6F37" w:rsidP="005F7171">
      <w:pPr>
        <w:numPr>
          <w:ilvl w:val="0"/>
          <w:numId w:val="34"/>
        </w:numPr>
        <w:spacing w:after="7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1D806C89" w14:textId="77777777" w:rsidR="00CE6F37" w:rsidRPr="00491B31" w:rsidRDefault="00CE6F37" w:rsidP="005F7171">
      <w:pPr>
        <w:numPr>
          <w:ilvl w:val="0"/>
          <w:numId w:val="34"/>
        </w:numPr>
        <w:spacing w:after="7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62D07F56" w14:textId="77777777" w:rsidR="00CE6F37" w:rsidRPr="00491B31" w:rsidRDefault="00CE6F37" w:rsidP="005F7171">
      <w:pPr>
        <w:numPr>
          <w:ilvl w:val="0"/>
          <w:numId w:val="34"/>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73B1EF97" w14:textId="77777777" w:rsidR="00CE6F37" w:rsidRPr="00491B31" w:rsidRDefault="00CE6F37" w:rsidP="005F7171">
      <w:pPr>
        <w:numPr>
          <w:ilvl w:val="0"/>
          <w:numId w:val="34"/>
        </w:numPr>
        <w:spacing w:after="7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0C415C89" w14:textId="77777777" w:rsidR="00CE6F37" w:rsidRPr="00491B31" w:rsidRDefault="00CE6F37" w:rsidP="005F7171">
      <w:pPr>
        <w:numPr>
          <w:ilvl w:val="0"/>
          <w:numId w:val="34"/>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42879DCE" w14:textId="77777777" w:rsidR="00CE6F37" w:rsidRPr="00491B31" w:rsidRDefault="00CE6F37" w:rsidP="005F7171">
      <w:pPr>
        <w:numPr>
          <w:ilvl w:val="0"/>
          <w:numId w:val="34"/>
        </w:numPr>
        <w:spacing w:after="90"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BDBDDA" w14:textId="77777777" w:rsidR="00CE6F37" w:rsidRPr="00491B31" w:rsidRDefault="00CE6F37" w:rsidP="005F7171">
      <w:pPr>
        <w:numPr>
          <w:ilvl w:val="0"/>
          <w:numId w:val="34"/>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529421D" w14:textId="77777777" w:rsidR="00CE6F37" w:rsidRPr="00491B31" w:rsidRDefault="00CE6F37" w:rsidP="005F7171">
      <w:pPr>
        <w:numPr>
          <w:ilvl w:val="0"/>
          <w:numId w:val="34"/>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4ADA3E48" w14:textId="77777777" w:rsidR="00CE6F37" w:rsidRPr="00491B31" w:rsidRDefault="00CE6F37" w:rsidP="005F7171">
      <w:pPr>
        <w:numPr>
          <w:ilvl w:val="0"/>
          <w:numId w:val="34"/>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19431CA" w14:textId="77777777" w:rsidR="00CE6F37" w:rsidRPr="00491B31" w:rsidRDefault="00CE6F37" w:rsidP="005F7171">
      <w:pPr>
        <w:numPr>
          <w:ilvl w:val="0"/>
          <w:numId w:val="34"/>
        </w:numPr>
        <w:spacing w:after="4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D46DFDC" w14:textId="77777777" w:rsidR="00CE6F37" w:rsidRPr="00491B31" w:rsidRDefault="00CE6F37" w:rsidP="00EB7CB0">
      <w:p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К концу обучения </w:t>
      </w:r>
      <w:r w:rsidRPr="00491B31">
        <w:rPr>
          <w:rFonts w:ascii="Times New Roman" w:hAnsi="Times New Roman" w:cs="Times New Roman"/>
          <w:b/>
          <w:sz w:val="24"/>
          <w:szCs w:val="24"/>
        </w:rPr>
        <w:t>в 9 классе</w:t>
      </w:r>
      <w:r w:rsidRPr="00491B31">
        <w:rPr>
          <w:rFonts w:ascii="Times New Roman" w:hAnsi="Times New Roman" w:cs="Times New Roman"/>
          <w:sz w:val="24"/>
          <w:szCs w:val="24"/>
        </w:rPr>
        <w:t xml:space="preserve"> обучающийся научится: </w:t>
      </w:r>
    </w:p>
    <w:p w14:paraId="4306CDB8" w14:textId="77777777" w:rsidR="00CE6F37" w:rsidRPr="00491B31" w:rsidRDefault="00CE6F37" w:rsidP="005F7171">
      <w:pPr>
        <w:numPr>
          <w:ilvl w:val="0"/>
          <w:numId w:val="35"/>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14:paraId="770EDAAA" w14:textId="77777777" w:rsidR="00CE6F37" w:rsidRPr="00491B31" w:rsidRDefault="00CE6F37" w:rsidP="005F7171">
      <w:pPr>
        <w:numPr>
          <w:ilvl w:val="0"/>
          <w:numId w:val="35"/>
        </w:numPr>
        <w:spacing w:after="8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0FE7AF43" w14:textId="77777777" w:rsidR="00CE6F37" w:rsidRPr="00491B31" w:rsidRDefault="00CE6F37" w:rsidP="005F7171">
      <w:pPr>
        <w:numPr>
          <w:ilvl w:val="0"/>
          <w:numId w:val="35"/>
        </w:numPr>
        <w:spacing w:after="9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r w:rsidRPr="00491B31">
        <w:rPr>
          <w:rFonts w:ascii="Times New Roman" w:hAnsi="Times New Roman" w:cs="Times New Roman"/>
          <w:sz w:val="24"/>
          <w:szCs w:val="24"/>
        </w:rPr>
        <w:lastRenderedPageBreak/>
        <w:t>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14:paraId="463B486C" w14:textId="77777777" w:rsidR="00CE6F37" w:rsidRPr="00491B31" w:rsidRDefault="00CE6F37" w:rsidP="00EB7CB0">
      <w:pPr>
        <w:spacing w:after="64"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14:paraId="6B564214" w14:textId="77777777" w:rsidR="00CE6F37" w:rsidRPr="00491B31" w:rsidRDefault="00CE6F37" w:rsidP="00EB7CB0">
      <w:pPr>
        <w:spacing w:after="53"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14:paraId="6731FA37" w14:textId="77777777" w:rsidR="00CE6F37" w:rsidRPr="00491B31" w:rsidRDefault="00CE6F37" w:rsidP="00EB7CB0">
      <w:pPr>
        <w:spacing w:after="6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14:paraId="0359010D"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14:paraId="088A06E0" w14:textId="77777777" w:rsidR="00CE6F37" w:rsidRPr="00491B31" w:rsidRDefault="00CE6F37" w:rsidP="00EB7CB0">
      <w:pPr>
        <w:spacing w:after="78"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323666DD" w14:textId="77777777" w:rsidR="00CE6F37" w:rsidRPr="00491B31" w:rsidRDefault="00CE6F37" w:rsidP="005F7171">
      <w:pPr>
        <w:numPr>
          <w:ilvl w:val="0"/>
          <w:numId w:val="36"/>
        </w:numPr>
        <w:spacing w:after="87"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6C14FB8F" w14:textId="77777777" w:rsidR="00CE6F37" w:rsidRPr="00491B31" w:rsidRDefault="00CE6F37" w:rsidP="005F7171">
      <w:pPr>
        <w:numPr>
          <w:ilvl w:val="0"/>
          <w:numId w:val="36"/>
        </w:numPr>
        <w:spacing w:after="93" w:line="240" w:lineRule="auto"/>
        <w:jc w:val="both"/>
        <w:rPr>
          <w:rFonts w:ascii="Times New Roman" w:hAnsi="Times New Roman" w:cs="Times New Roman"/>
          <w:sz w:val="24"/>
          <w:szCs w:val="24"/>
        </w:rPr>
      </w:pPr>
      <w:r w:rsidRPr="00491B31">
        <w:rPr>
          <w:rFonts w:ascii="Times New Roman" w:hAnsi="Times New Roman" w:cs="Times New Roman"/>
          <w:sz w:val="24"/>
          <w:szCs w:val="24"/>
        </w:rPr>
        <w:lastRenderedPageBreak/>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7C037D87" w14:textId="77777777" w:rsidR="00CE6F37" w:rsidRPr="00491B31" w:rsidRDefault="00CE6F37" w:rsidP="005F7171">
      <w:pPr>
        <w:numPr>
          <w:ilvl w:val="0"/>
          <w:numId w:val="3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2CF3A97E" w14:textId="77777777" w:rsidR="00CE6F37" w:rsidRPr="00491B31" w:rsidRDefault="00CE6F37" w:rsidP="005F7171">
      <w:pPr>
        <w:numPr>
          <w:ilvl w:val="0"/>
          <w:numId w:val="36"/>
        </w:numPr>
        <w:spacing w:after="9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1ABA0D95" w14:textId="77777777" w:rsidR="00CE6F37" w:rsidRPr="00491B31" w:rsidRDefault="00CE6F37" w:rsidP="005F7171">
      <w:pPr>
        <w:numPr>
          <w:ilvl w:val="0"/>
          <w:numId w:val="36"/>
        </w:numPr>
        <w:spacing w:after="10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EA7D98E" w14:textId="77777777" w:rsidR="00CE6F37" w:rsidRPr="00491B31" w:rsidRDefault="00CE6F37" w:rsidP="005F7171">
      <w:pPr>
        <w:numPr>
          <w:ilvl w:val="0"/>
          <w:numId w:val="36"/>
        </w:numPr>
        <w:spacing w:after="8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5200EA" w14:textId="77777777" w:rsidR="00CE6F37" w:rsidRPr="00491B31" w:rsidRDefault="00CE6F37" w:rsidP="005F7171">
      <w:pPr>
        <w:numPr>
          <w:ilvl w:val="0"/>
          <w:numId w:val="36"/>
        </w:numPr>
        <w:spacing w:after="81"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3CF9F33D" w14:textId="77777777" w:rsidR="00CE6F37" w:rsidRPr="00491B31" w:rsidRDefault="00CE6F37" w:rsidP="005F7171">
      <w:pPr>
        <w:numPr>
          <w:ilvl w:val="0"/>
          <w:numId w:val="3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участвовать </w:t>
      </w:r>
      <w:r w:rsidRPr="00491B31">
        <w:rPr>
          <w:rFonts w:ascii="Times New Roman" w:hAnsi="Times New Roman" w:cs="Times New Roman"/>
          <w:sz w:val="24"/>
          <w:szCs w:val="24"/>
        </w:rPr>
        <w:tab/>
        <w:t xml:space="preserve">в </w:t>
      </w:r>
      <w:r w:rsidRPr="00491B31">
        <w:rPr>
          <w:rFonts w:ascii="Times New Roman" w:hAnsi="Times New Roman" w:cs="Times New Roman"/>
          <w:sz w:val="24"/>
          <w:szCs w:val="24"/>
        </w:rPr>
        <w:tab/>
        <w:t xml:space="preserve">коллективной </w:t>
      </w:r>
      <w:r w:rsidRPr="00491B31">
        <w:rPr>
          <w:rFonts w:ascii="Times New Roman" w:hAnsi="Times New Roman" w:cs="Times New Roman"/>
          <w:sz w:val="24"/>
          <w:szCs w:val="24"/>
        </w:rPr>
        <w:tab/>
        <w:t xml:space="preserve">и </w:t>
      </w:r>
      <w:r w:rsidRPr="00491B31">
        <w:rPr>
          <w:rFonts w:ascii="Times New Roman" w:hAnsi="Times New Roman" w:cs="Times New Roman"/>
          <w:sz w:val="24"/>
          <w:szCs w:val="24"/>
        </w:rPr>
        <w:tab/>
        <w:t xml:space="preserve">индивидуальной </w:t>
      </w:r>
      <w:r w:rsidRPr="00491B31">
        <w:rPr>
          <w:rFonts w:ascii="Times New Roman" w:hAnsi="Times New Roman" w:cs="Times New Roman"/>
          <w:sz w:val="24"/>
          <w:szCs w:val="24"/>
        </w:rPr>
        <w:tab/>
        <w:t>учебно-</w:t>
      </w:r>
    </w:p>
    <w:p w14:paraId="5BF54A05" w14:textId="77777777" w:rsidR="00CE6F37" w:rsidRPr="00491B31" w:rsidRDefault="00CE6F37" w:rsidP="00EB7CB0">
      <w:pPr>
        <w:spacing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14:paraId="6C257A01" w14:textId="77777777" w:rsidR="00CE6F37" w:rsidRPr="00491B31" w:rsidRDefault="00CE6F37" w:rsidP="005F7171">
      <w:pPr>
        <w:numPr>
          <w:ilvl w:val="0"/>
          <w:numId w:val="36"/>
        </w:numPr>
        <w:spacing w:after="5" w:line="240" w:lineRule="auto"/>
        <w:jc w:val="both"/>
        <w:rPr>
          <w:rFonts w:ascii="Times New Roman" w:hAnsi="Times New Roman" w:cs="Times New Roman"/>
          <w:sz w:val="24"/>
          <w:szCs w:val="24"/>
        </w:rPr>
      </w:pPr>
      <w:r w:rsidRPr="00491B31">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74C6708C" w14:textId="77777777" w:rsidR="00CE6F37" w:rsidRDefault="00CE6F37" w:rsidP="000777F7">
      <w:pPr>
        <w:rPr>
          <w:sz w:val="24"/>
          <w:szCs w:val="24"/>
        </w:rPr>
      </w:pPr>
    </w:p>
    <w:p w14:paraId="7BD8922F" w14:textId="77777777" w:rsidR="00491B31" w:rsidRPr="00224C6A" w:rsidRDefault="00491B31" w:rsidP="00491B31">
      <w:pPr>
        <w:pStyle w:val="ConsPlusNormal"/>
        <w:spacing w:before="240"/>
        <w:ind w:firstLine="540"/>
        <w:jc w:val="both"/>
      </w:pPr>
      <w:r w:rsidRPr="00224C6A">
        <w:t>Поурочное планирование</w:t>
      </w:r>
    </w:p>
    <w:p w14:paraId="3E6D017F" w14:textId="77777777" w:rsidR="00491B31" w:rsidRPr="00224C6A" w:rsidRDefault="00491B31" w:rsidP="00491B31">
      <w:pPr>
        <w:pStyle w:val="ConsPlusNormal"/>
        <w:jc w:val="both"/>
      </w:pPr>
    </w:p>
    <w:p w14:paraId="76DF38AE" w14:textId="77777777" w:rsidR="00491B31" w:rsidRPr="00224C6A" w:rsidRDefault="00491B31" w:rsidP="00491B31">
      <w:pPr>
        <w:pStyle w:val="ConsPlusNormal"/>
        <w:jc w:val="right"/>
      </w:pPr>
      <w:r w:rsidRPr="00224C6A">
        <w:t>Таблица 5</w:t>
      </w:r>
    </w:p>
    <w:p w14:paraId="6C8E595A" w14:textId="77777777" w:rsidR="00491B31" w:rsidRPr="00224C6A" w:rsidRDefault="00491B31" w:rsidP="00491B31">
      <w:pPr>
        <w:pStyle w:val="ConsPlusNormal"/>
        <w:jc w:val="both"/>
      </w:pPr>
    </w:p>
    <w:p w14:paraId="2C06D280" w14:textId="77777777" w:rsidR="00491B31" w:rsidRPr="00224C6A" w:rsidRDefault="00491B31" w:rsidP="00491B31">
      <w:pPr>
        <w:pStyle w:val="ConsPlusNormal"/>
        <w:jc w:val="both"/>
      </w:pPr>
      <w:r w:rsidRPr="00224C6A">
        <w:t>5 класс</w:t>
      </w:r>
    </w:p>
    <w:p w14:paraId="1CC63545"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91B31" w:rsidRPr="00224C6A" w14:paraId="486C40B3" w14:textId="77777777" w:rsidTr="007F16E7">
        <w:tc>
          <w:tcPr>
            <w:tcW w:w="1134" w:type="dxa"/>
          </w:tcPr>
          <w:p w14:paraId="7AF65774" w14:textId="77777777" w:rsidR="00491B31" w:rsidRPr="00224C6A" w:rsidRDefault="00491B31" w:rsidP="007F16E7">
            <w:pPr>
              <w:pStyle w:val="ConsPlusNormal"/>
              <w:jc w:val="center"/>
            </w:pPr>
            <w:r w:rsidRPr="00224C6A">
              <w:t>N урока</w:t>
            </w:r>
          </w:p>
        </w:tc>
        <w:tc>
          <w:tcPr>
            <w:tcW w:w="7937" w:type="dxa"/>
          </w:tcPr>
          <w:p w14:paraId="5785F09B" w14:textId="77777777" w:rsidR="00491B31" w:rsidRPr="00224C6A" w:rsidRDefault="00491B31" w:rsidP="007F16E7">
            <w:pPr>
              <w:pStyle w:val="ConsPlusNormal"/>
              <w:jc w:val="center"/>
            </w:pPr>
            <w:r w:rsidRPr="00224C6A">
              <w:t>Тема урока</w:t>
            </w:r>
          </w:p>
        </w:tc>
      </w:tr>
      <w:tr w:rsidR="00491B31" w:rsidRPr="00224C6A" w14:paraId="3123D717" w14:textId="77777777" w:rsidTr="007F16E7">
        <w:tc>
          <w:tcPr>
            <w:tcW w:w="1134" w:type="dxa"/>
            <w:vAlign w:val="center"/>
          </w:tcPr>
          <w:p w14:paraId="7BFAFD6C" w14:textId="77777777" w:rsidR="00491B31" w:rsidRPr="00224C6A" w:rsidRDefault="00491B31" w:rsidP="007F16E7">
            <w:pPr>
              <w:pStyle w:val="ConsPlusNormal"/>
            </w:pPr>
            <w:r w:rsidRPr="00224C6A">
              <w:t>Урок 1</w:t>
            </w:r>
          </w:p>
        </w:tc>
        <w:tc>
          <w:tcPr>
            <w:tcW w:w="7937" w:type="dxa"/>
          </w:tcPr>
          <w:p w14:paraId="66D915BD" w14:textId="77777777" w:rsidR="00491B31" w:rsidRPr="00224C6A" w:rsidRDefault="00491B31" w:rsidP="007F16E7">
            <w:pPr>
              <w:pStyle w:val="ConsPlusNormal"/>
              <w:jc w:val="both"/>
            </w:pPr>
            <w:r w:rsidRPr="00224C6A">
              <w:t>Развитие речи. Книга в жизни человека</w:t>
            </w:r>
          </w:p>
        </w:tc>
      </w:tr>
      <w:tr w:rsidR="00491B31" w:rsidRPr="00224C6A" w14:paraId="4B14590E" w14:textId="77777777" w:rsidTr="007F16E7">
        <w:tc>
          <w:tcPr>
            <w:tcW w:w="1134" w:type="dxa"/>
            <w:vAlign w:val="center"/>
          </w:tcPr>
          <w:p w14:paraId="46FF689E" w14:textId="77777777" w:rsidR="00491B31" w:rsidRPr="00224C6A" w:rsidRDefault="00491B31" w:rsidP="007F16E7">
            <w:pPr>
              <w:pStyle w:val="ConsPlusNormal"/>
            </w:pPr>
            <w:r w:rsidRPr="00224C6A">
              <w:t>Урок 2</w:t>
            </w:r>
          </w:p>
        </w:tc>
        <w:tc>
          <w:tcPr>
            <w:tcW w:w="7937" w:type="dxa"/>
          </w:tcPr>
          <w:p w14:paraId="4F5D5861" w14:textId="77777777" w:rsidR="00491B31" w:rsidRPr="00224C6A" w:rsidRDefault="00491B31" w:rsidP="007F16E7">
            <w:pPr>
              <w:pStyle w:val="ConsPlusNormal"/>
              <w:jc w:val="both"/>
            </w:pPr>
            <w:r w:rsidRPr="00224C6A">
              <w:t>Легенды и мифы Древней Греции. Понятие о мифе</w:t>
            </w:r>
          </w:p>
        </w:tc>
      </w:tr>
      <w:tr w:rsidR="00491B31" w:rsidRPr="00224C6A" w14:paraId="5D2A2D84" w14:textId="77777777" w:rsidTr="007F16E7">
        <w:tc>
          <w:tcPr>
            <w:tcW w:w="1134" w:type="dxa"/>
            <w:vAlign w:val="center"/>
          </w:tcPr>
          <w:p w14:paraId="66A9436D" w14:textId="77777777" w:rsidR="00491B31" w:rsidRPr="00224C6A" w:rsidRDefault="00491B31" w:rsidP="007F16E7">
            <w:pPr>
              <w:pStyle w:val="ConsPlusNormal"/>
            </w:pPr>
            <w:r w:rsidRPr="00224C6A">
              <w:lastRenderedPageBreak/>
              <w:t>Урок 3</w:t>
            </w:r>
          </w:p>
        </w:tc>
        <w:tc>
          <w:tcPr>
            <w:tcW w:w="7937" w:type="dxa"/>
          </w:tcPr>
          <w:p w14:paraId="068CA888" w14:textId="77777777" w:rsidR="00491B31" w:rsidRPr="00224C6A" w:rsidRDefault="00491B31" w:rsidP="007F16E7">
            <w:pPr>
              <w:pStyle w:val="ConsPlusNormal"/>
              <w:jc w:val="both"/>
            </w:pPr>
            <w:r w:rsidRPr="00224C6A">
              <w:t>Подвиги Геракла: "Скотный двор царя Авгия"</w:t>
            </w:r>
          </w:p>
        </w:tc>
      </w:tr>
      <w:tr w:rsidR="00491B31" w:rsidRPr="00224C6A" w14:paraId="5103E907" w14:textId="77777777" w:rsidTr="007F16E7">
        <w:tc>
          <w:tcPr>
            <w:tcW w:w="1134" w:type="dxa"/>
            <w:vAlign w:val="center"/>
          </w:tcPr>
          <w:p w14:paraId="3620FF10" w14:textId="77777777" w:rsidR="00491B31" w:rsidRPr="00224C6A" w:rsidRDefault="00491B31" w:rsidP="007F16E7">
            <w:pPr>
              <w:pStyle w:val="ConsPlusNormal"/>
            </w:pPr>
            <w:r w:rsidRPr="00224C6A">
              <w:t>Урок 4</w:t>
            </w:r>
          </w:p>
        </w:tc>
        <w:tc>
          <w:tcPr>
            <w:tcW w:w="7937" w:type="dxa"/>
          </w:tcPr>
          <w:p w14:paraId="2AE5E80C" w14:textId="77777777" w:rsidR="00491B31" w:rsidRPr="00224C6A" w:rsidRDefault="00491B31" w:rsidP="007F16E7">
            <w:pPr>
              <w:pStyle w:val="ConsPlusNormal"/>
              <w:jc w:val="both"/>
            </w:pPr>
            <w:r w:rsidRPr="00224C6A">
              <w:t>"Яблоки Гесперид" и другие подвиги Геракла</w:t>
            </w:r>
          </w:p>
        </w:tc>
      </w:tr>
      <w:tr w:rsidR="00491B31" w:rsidRPr="00224C6A" w14:paraId="51D01C9B" w14:textId="77777777" w:rsidTr="007F16E7">
        <w:tc>
          <w:tcPr>
            <w:tcW w:w="1134" w:type="dxa"/>
            <w:vAlign w:val="center"/>
          </w:tcPr>
          <w:p w14:paraId="1E0F9520" w14:textId="77777777" w:rsidR="00491B31" w:rsidRPr="00224C6A" w:rsidRDefault="00491B31" w:rsidP="007F16E7">
            <w:pPr>
              <w:pStyle w:val="ConsPlusNormal"/>
            </w:pPr>
            <w:r w:rsidRPr="00224C6A">
              <w:t>Урок 5</w:t>
            </w:r>
          </w:p>
        </w:tc>
        <w:tc>
          <w:tcPr>
            <w:tcW w:w="7937" w:type="dxa"/>
          </w:tcPr>
          <w:p w14:paraId="56D8AF76" w14:textId="77777777" w:rsidR="00491B31" w:rsidRPr="00224C6A" w:rsidRDefault="00491B31" w:rsidP="007F16E7">
            <w:pPr>
              <w:pStyle w:val="ConsPlusNormal"/>
              <w:jc w:val="both"/>
            </w:pPr>
            <w:r w:rsidRPr="00224C6A">
              <w:t>Фольклор. Малые жанры: пословицы, поговорки, загадки</w:t>
            </w:r>
          </w:p>
        </w:tc>
      </w:tr>
      <w:tr w:rsidR="00491B31" w:rsidRPr="00224C6A" w14:paraId="7EA5F091" w14:textId="77777777" w:rsidTr="007F16E7">
        <w:tc>
          <w:tcPr>
            <w:tcW w:w="1134" w:type="dxa"/>
            <w:vAlign w:val="center"/>
          </w:tcPr>
          <w:p w14:paraId="37E63EE0" w14:textId="77777777" w:rsidR="00491B31" w:rsidRPr="00224C6A" w:rsidRDefault="00491B31" w:rsidP="007F16E7">
            <w:pPr>
              <w:pStyle w:val="ConsPlusNormal"/>
            </w:pPr>
            <w:r w:rsidRPr="00224C6A">
              <w:t>Урок 6</w:t>
            </w:r>
          </w:p>
        </w:tc>
        <w:tc>
          <w:tcPr>
            <w:tcW w:w="7937" w:type="dxa"/>
          </w:tcPr>
          <w:p w14:paraId="1706E5AE" w14:textId="77777777" w:rsidR="00491B31" w:rsidRPr="00224C6A" w:rsidRDefault="00491B31" w:rsidP="007F16E7">
            <w:pPr>
              <w:pStyle w:val="ConsPlusNormal"/>
              <w:jc w:val="both"/>
            </w:pPr>
            <w:r w:rsidRPr="00224C6A">
              <w:t>Внеклассное чтение. Мифы народов России и мира. Переложение мифов разными авторами. Геродот. "Легенда об Арионе"</w:t>
            </w:r>
          </w:p>
        </w:tc>
      </w:tr>
      <w:tr w:rsidR="00491B31" w:rsidRPr="00224C6A" w14:paraId="25ADAEA6" w14:textId="77777777" w:rsidTr="007F16E7">
        <w:tc>
          <w:tcPr>
            <w:tcW w:w="1134" w:type="dxa"/>
            <w:vAlign w:val="center"/>
          </w:tcPr>
          <w:p w14:paraId="3F0AD8E5" w14:textId="77777777" w:rsidR="00491B31" w:rsidRPr="00224C6A" w:rsidRDefault="00491B31" w:rsidP="007F16E7">
            <w:pPr>
              <w:pStyle w:val="ConsPlusNormal"/>
            </w:pPr>
            <w:r w:rsidRPr="00224C6A">
              <w:t>Урок 7</w:t>
            </w:r>
          </w:p>
        </w:tc>
        <w:tc>
          <w:tcPr>
            <w:tcW w:w="7937" w:type="dxa"/>
          </w:tcPr>
          <w:p w14:paraId="1E2FAA87" w14:textId="77777777" w:rsidR="00491B31" w:rsidRPr="00224C6A" w:rsidRDefault="00491B31" w:rsidP="007F16E7">
            <w:pPr>
              <w:pStyle w:val="ConsPlusNormal"/>
              <w:jc w:val="both"/>
            </w:pPr>
            <w:r w:rsidRPr="00224C6A">
              <w:t>Колыбельные песни, пестушки, приговорки, скороговорки</w:t>
            </w:r>
          </w:p>
        </w:tc>
      </w:tr>
      <w:tr w:rsidR="00491B31" w:rsidRPr="00224C6A" w14:paraId="2BA4C121" w14:textId="77777777" w:rsidTr="007F16E7">
        <w:tc>
          <w:tcPr>
            <w:tcW w:w="1134" w:type="dxa"/>
            <w:vAlign w:val="center"/>
          </w:tcPr>
          <w:p w14:paraId="1311D339" w14:textId="77777777" w:rsidR="00491B31" w:rsidRPr="00224C6A" w:rsidRDefault="00491B31" w:rsidP="007F16E7">
            <w:pPr>
              <w:pStyle w:val="ConsPlusNormal"/>
            </w:pPr>
            <w:r w:rsidRPr="00224C6A">
              <w:t>Урок 8</w:t>
            </w:r>
          </w:p>
        </w:tc>
        <w:tc>
          <w:tcPr>
            <w:tcW w:w="7937" w:type="dxa"/>
          </w:tcPr>
          <w:p w14:paraId="2DE0FF09" w14:textId="77777777" w:rsidR="00491B31" w:rsidRPr="00224C6A" w:rsidRDefault="00491B31" w:rsidP="007F16E7">
            <w:pPr>
              <w:pStyle w:val="ConsPlusNormal"/>
              <w:jc w:val="both"/>
            </w:pPr>
            <w:r w:rsidRPr="00224C6A">
              <w:t>Сказки народов России и народов мира. Сказки о животных, волшебные, бытовые</w:t>
            </w:r>
          </w:p>
        </w:tc>
      </w:tr>
      <w:tr w:rsidR="00491B31" w:rsidRPr="00224C6A" w14:paraId="25479160" w14:textId="77777777" w:rsidTr="007F16E7">
        <w:tc>
          <w:tcPr>
            <w:tcW w:w="1134" w:type="dxa"/>
            <w:vAlign w:val="center"/>
          </w:tcPr>
          <w:p w14:paraId="6A91E60D" w14:textId="77777777" w:rsidR="00491B31" w:rsidRPr="00224C6A" w:rsidRDefault="00491B31" w:rsidP="007F16E7">
            <w:pPr>
              <w:pStyle w:val="ConsPlusNormal"/>
            </w:pPr>
            <w:r w:rsidRPr="00224C6A">
              <w:t>Урок 9</w:t>
            </w:r>
          </w:p>
        </w:tc>
        <w:tc>
          <w:tcPr>
            <w:tcW w:w="7937" w:type="dxa"/>
          </w:tcPr>
          <w:p w14:paraId="7A338378" w14:textId="77777777" w:rsidR="00491B31" w:rsidRPr="00224C6A" w:rsidRDefault="00491B31" w:rsidP="007F16E7">
            <w:pPr>
              <w:pStyle w:val="ConsPlusNormal"/>
              <w:jc w:val="both"/>
            </w:pPr>
            <w:r w:rsidRPr="00224C6A">
              <w:t>Русские народные сказки. Животные-помощники и чудесные противники в сказке "Царевна-лягушка"</w:t>
            </w:r>
          </w:p>
        </w:tc>
      </w:tr>
      <w:tr w:rsidR="00491B31" w:rsidRPr="00224C6A" w14:paraId="4ABC85BB" w14:textId="77777777" w:rsidTr="007F16E7">
        <w:tc>
          <w:tcPr>
            <w:tcW w:w="1134" w:type="dxa"/>
            <w:vAlign w:val="center"/>
          </w:tcPr>
          <w:p w14:paraId="45A0D03D" w14:textId="77777777" w:rsidR="00491B31" w:rsidRPr="00224C6A" w:rsidRDefault="00491B31" w:rsidP="007F16E7">
            <w:pPr>
              <w:pStyle w:val="ConsPlusNormal"/>
            </w:pPr>
            <w:r w:rsidRPr="00224C6A">
              <w:t>Урок 10</w:t>
            </w:r>
          </w:p>
        </w:tc>
        <w:tc>
          <w:tcPr>
            <w:tcW w:w="7937" w:type="dxa"/>
          </w:tcPr>
          <w:p w14:paraId="45618F20" w14:textId="77777777" w:rsidR="00491B31" w:rsidRPr="00224C6A" w:rsidRDefault="00491B31" w:rsidP="007F16E7">
            <w:pPr>
              <w:pStyle w:val="ConsPlusNormal"/>
              <w:jc w:val="both"/>
            </w:pPr>
            <w:r w:rsidRPr="00224C6A">
              <w:t>Главные герои волшебных сказок Василиса Премудрая и Иван-царевич</w:t>
            </w:r>
          </w:p>
        </w:tc>
      </w:tr>
      <w:tr w:rsidR="00491B31" w:rsidRPr="00224C6A" w14:paraId="2887DB3C" w14:textId="77777777" w:rsidTr="007F16E7">
        <w:tc>
          <w:tcPr>
            <w:tcW w:w="1134" w:type="dxa"/>
            <w:vAlign w:val="center"/>
          </w:tcPr>
          <w:p w14:paraId="3D633F3C" w14:textId="77777777" w:rsidR="00491B31" w:rsidRPr="00224C6A" w:rsidRDefault="00491B31" w:rsidP="007F16E7">
            <w:pPr>
              <w:pStyle w:val="ConsPlusNormal"/>
            </w:pPr>
            <w:r w:rsidRPr="00224C6A">
              <w:t>Урок 11</w:t>
            </w:r>
          </w:p>
        </w:tc>
        <w:tc>
          <w:tcPr>
            <w:tcW w:w="7937" w:type="dxa"/>
          </w:tcPr>
          <w:p w14:paraId="237DB4A5" w14:textId="77777777" w:rsidR="00491B31" w:rsidRPr="00224C6A" w:rsidRDefault="00491B31" w:rsidP="007F16E7">
            <w:pPr>
              <w:pStyle w:val="ConsPlusNormal"/>
              <w:jc w:val="both"/>
            </w:pPr>
            <w:r w:rsidRPr="00224C6A">
              <w:t>Поэзия волшебной сказки</w:t>
            </w:r>
          </w:p>
        </w:tc>
      </w:tr>
      <w:tr w:rsidR="00491B31" w:rsidRPr="00224C6A" w14:paraId="0BADF542" w14:textId="77777777" w:rsidTr="007F16E7">
        <w:tc>
          <w:tcPr>
            <w:tcW w:w="1134" w:type="dxa"/>
            <w:vAlign w:val="center"/>
          </w:tcPr>
          <w:p w14:paraId="7EF25699" w14:textId="77777777" w:rsidR="00491B31" w:rsidRPr="00224C6A" w:rsidRDefault="00491B31" w:rsidP="007F16E7">
            <w:pPr>
              <w:pStyle w:val="ConsPlusNormal"/>
            </w:pPr>
            <w:r w:rsidRPr="00224C6A">
              <w:t>Урок 12</w:t>
            </w:r>
          </w:p>
        </w:tc>
        <w:tc>
          <w:tcPr>
            <w:tcW w:w="7937" w:type="dxa"/>
          </w:tcPr>
          <w:p w14:paraId="31F12890" w14:textId="77777777" w:rsidR="00491B31" w:rsidRPr="00224C6A" w:rsidRDefault="00491B31" w:rsidP="007F16E7">
            <w:pPr>
              <w:pStyle w:val="ConsPlusNormal"/>
              <w:jc w:val="both"/>
            </w:pPr>
            <w:r w:rsidRPr="00224C6A">
              <w:t>Сказки о животных "Журавль и цапля". Бытовые сказки "Солдатская шинель"</w:t>
            </w:r>
          </w:p>
        </w:tc>
      </w:tr>
      <w:tr w:rsidR="00491B31" w:rsidRPr="00224C6A" w14:paraId="0772BFEF" w14:textId="77777777" w:rsidTr="007F16E7">
        <w:tc>
          <w:tcPr>
            <w:tcW w:w="1134" w:type="dxa"/>
            <w:vAlign w:val="center"/>
          </w:tcPr>
          <w:p w14:paraId="2BA68965" w14:textId="77777777" w:rsidR="00491B31" w:rsidRPr="00224C6A" w:rsidRDefault="00491B31" w:rsidP="007F16E7">
            <w:pPr>
              <w:pStyle w:val="ConsPlusNormal"/>
            </w:pPr>
            <w:r w:rsidRPr="00224C6A">
              <w:t>Урок 13</w:t>
            </w:r>
          </w:p>
        </w:tc>
        <w:tc>
          <w:tcPr>
            <w:tcW w:w="7937" w:type="dxa"/>
          </w:tcPr>
          <w:p w14:paraId="2EF1A5CF" w14:textId="77777777" w:rsidR="00491B31" w:rsidRPr="00224C6A" w:rsidRDefault="00491B31" w:rsidP="007F16E7">
            <w:pPr>
              <w:pStyle w:val="ConsPlusNormal"/>
              <w:jc w:val="both"/>
            </w:pPr>
            <w:r w:rsidRPr="00224C6A">
              <w:t>Резервный урок. Духовно-нравственный опыт народных сказок. Итоговый урок</w:t>
            </w:r>
          </w:p>
        </w:tc>
      </w:tr>
      <w:tr w:rsidR="00491B31" w:rsidRPr="00224C6A" w14:paraId="5919C033" w14:textId="77777777" w:rsidTr="007F16E7">
        <w:tc>
          <w:tcPr>
            <w:tcW w:w="1134" w:type="dxa"/>
            <w:vAlign w:val="center"/>
          </w:tcPr>
          <w:p w14:paraId="5839DD1C" w14:textId="77777777" w:rsidR="00491B31" w:rsidRPr="00224C6A" w:rsidRDefault="00491B31" w:rsidP="007F16E7">
            <w:pPr>
              <w:pStyle w:val="ConsPlusNormal"/>
            </w:pPr>
            <w:r w:rsidRPr="00224C6A">
              <w:t>Урок 14</w:t>
            </w:r>
          </w:p>
        </w:tc>
        <w:tc>
          <w:tcPr>
            <w:tcW w:w="7937" w:type="dxa"/>
          </w:tcPr>
          <w:p w14:paraId="3EE4583C" w14:textId="77777777" w:rsidR="00491B31" w:rsidRPr="00224C6A" w:rsidRDefault="00491B31" w:rsidP="007F16E7">
            <w:pPr>
              <w:pStyle w:val="ConsPlusNormal"/>
              <w:jc w:val="both"/>
            </w:pPr>
            <w:r w:rsidRPr="00224C6A">
              <w:t>Резервный урок. Роды и жанры литературы и их основные признаки</w:t>
            </w:r>
          </w:p>
        </w:tc>
      </w:tr>
      <w:tr w:rsidR="00491B31" w:rsidRPr="00224C6A" w14:paraId="5DD61803" w14:textId="77777777" w:rsidTr="007F16E7">
        <w:tc>
          <w:tcPr>
            <w:tcW w:w="1134" w:type="dxa"/>
            <w:vAlign w:val="center"/>
          </w:tcPr>
          <w:p w14:paraId="4BEF4C87" w14:textId="77777777" w:rsidR="00491B31" w:rsidRPr="00224C6A" w:rsidRDefault="00491B31" w:rsidP="007F16E7">
            <w:pPr>
              <w:pStyle w:val="ConsPlusNormal"/>
            </w:pPr>
            <w:r w:rsidRPr="00224C6A">
              <w:t>Урок 15</w:t>
            </w:r>
          </w:p>
        </w:tc>
        <w:tc>
          <w:tcPr>
            <w:tcW w:w="7937" w:type="dxa"/>
          </w:tcPr>
          <w:p w14:paraId="3657B561" w14:textId="77777777" w:rsidR="00491B31" w:rsidRPr="00224C6A" w:rsidRDefault="00491B31" w:rsidP="007F16E7">
            <w:pPr>
              <w:pStyle w:val="ConsPlusNormal"/>
              <w:jc w:val="both"/>
            </w:pPr>
            <w:r w:rsidRPr="00224C6A">
              <w:t>Внеклассное чтение. Жанр басни в мировой литературе. Эзоп, Лафонтен</w:t>
            </w:r>
          </w:p>
        </w:tc>
      </w:tr>
      <w:tr w:rsidR="00491B31" w:rsidRPr="00224C6A" w14:paraId="11091F59" w14:textId="77777777" w:rsidTr="007F16E7">
        <w:tc>
          <w:tcPr>
            <w:tcW w:w="1134" w:type="dxa"/>
            <w:vAlign w:val="center"/>
          </w:tcPr>
          <w:p w14:paraId="796419C1" w14:textId="77777777" w:rsidR="00491B31" w:rsidRPr="00224C6A" w:rsidRDefault="00491B31" w:rsidP="007F16E7">
            <w:pPr>
              <w:pStyle w:val="ConsPlusNormal"/>
            </w:pPr>
            <w:r w:rsidRPr="00224C6A">
              <w:t>Урок 16</w:t>
            </w:r>
          </w:p>
        </w:tc>
        <w:tc>
          <w:tcPr>
            <w:tcW w:w="7937" w:type="dxa"/>
          </w:tcPr>
          <w:p w14:paraId="103D0C2F" w14:textId="77777777" w:rsidR="00491B31" w:rsidRPr="00224C6A" w:rsidRDefault="00491B31" w:rsidP="007F16E7">
            <w:pPr>
              <w:pStyle w:val="ConsPlusNormal"/>
              <w:jc w:val="both"/>
            </w:pPr>
            <w:r w:rsidRPr="00224C6A">
              <w:t>Внеклассное чтение. Русские баснописцы XVIII в. А.П. Сумароков "Кокушка". И.И. Дмитриев "Муха"</w:t>
            </w:r>
          </w:p>
        </w:tc>
      </w:tr>
      <w:tr w:rsidR="00491B31" w:rsidRPr="00224C6A" w14:paraId="1963F555" w14:textId="77777777" w:rsidTr="007F16E7">
        <w:tc>
          <w:tcPr>
            <w:tcW w:w="1134" w:type="dxa"/>
            <w:vAlign w:val="center"/>
          </w:tcPr>
          <w:p w14:paraId="26045C9F" w14:textId="77777777" w:rsidR="00491B31" w:rsidRPr="00224C6A" w:rsidRDefault="00491B31" w:rsidP="007F16E7">
            <w:pPr>
              <w:pStyle w:val="ConsPlusNormal"/>
            </w:pPr>
            <w:r w:rsidRPr="00224C6A">
              <w:t>Урок 17</w:t>
            </w:r>
          </w:p>
        </w:tc>
        <w:tc>
          <w:tcPr>
            <w:tcW w:w="7937" w:type="dxa"/>
          </w:tcPr>
          <w:p w14:paraId="1061F796" w14:textId="77777777" w:rsidR="00491B31" w:rsidRPr="00224C6A" w:rsidRDefault="00491B31" w:rsidP="007F16E7">
            <w:pPr>
              <w:pStyle w:val="ConsPlusNormal"/>
              <w:jc w:val="both"/>
            </w:pPr>
            <w:r w:rsidRPr="00224C6A">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491B31" w:rsidRPr="00224C6A" w14:paraId="27BA39E7" w14:textId="77777777" w:rsidTr="007F16E7">
        <w:tc>
          <w:tcPr>
            <w:tcW w:w="1134" w:type="dxa"/>
            <w:vAlign w:val="center"/>
          </w:tcPr>
          <w:p w14:paraId="2AC78E6E" w14:textId="77777777" w:rsidR="00491B31" w:rsidRPr="00224C6A" w:rsidRDefault="00491B31" w:rsidP="007F16E7">
            <w:pPr>
              <w:pStyle w:val="ConsPlusNormal"/>
            </w:pPr>
            <w:r w:rsidRPr="00224C6A">
              <w:t>Урок 18</w:t>
            </w:r>
          </w:p>
        </w:tc>
        <w:tc>
          <w:tcPr>
            <w:tcW w:w="7937" w:type="dxa"/>
          </w:tcPr>
          <w:p w14:paraId="44AFCF8D" w14:textId="77777777" w:rsidR="00491B31" w:rsidRPr="00224C6A" w:rsidRDefault="00491B31" w:rsidP="007F16E7">
            <w:pPr>
              <w:pStyle w:val="ConsPlusNormal"/>
              <w:jc w:val="both"/>
            </w:pPr>
            <w:r w:rsidRPr="00224C6A">
              <w:t>И.А. Крылов. Историческая основа басен. Герои произведения, их речь. "Волк на псарне"</w:t>
            </w:r>
          </w:p>
        </w:tc>
      </w:tr>
      <w:tr w:rsidR="00491B31" w:rsidRPr="00224C6A" w14:paraId="511621F3" w14:textId="77777777" w:rsidTr="007F16E7">
        <w:tc>
          <w:tcPr>
            <w:tcW w:w="1134" w:type="dxa"/>
            <w:vAlign w:val="center"/>
          </w:tcPr>
          <w:p w14:paraId="2E4C190D" w14:textId="77777777" w:rsidR="00491B31" w:rsidRPr="00224C6A" w:rsidRDefault="00491B31" w:rsidP="007F16E7">
            <w:pPr>
              <w:pStyle w:val="ConsPlusNormal"/>
            </w:pPr>
            <w:r w:rsidRPr="00224C6A">
              <w:t>Урок 19</w:t>
            </w:r>
          </w:p>
        </w:tc>
        <w:tc>
          <w:tcPr>
            <w:tcW w:w="7937" w:type="dxa"/>
          </w:tcPr>
          <w:p w14:paraId="3869E229" w14:textId="77777777" w:rsidR="00491B31" w:rsidRPr="00224C6A" w:rsidRDefault="00491B31" w:rsidP="007F16E7">
            <w:pPr>
              <w:pStyle w:val="ConsPlusNormal"/>
              <w:jc w:val="both"/>
            </w:pPr>
            <w:r w:rsidRPr="00224C6A">
              <w:t>И.А. Крылов. Аллегория в басне. Нравственные уроки произведений "Листы и Корни", "Свинья под Дубом"</w:t>
            </w:r>
          </w:p>
        </w:tc>
      </w:tr>
      <w:tr w:rsidR="00491B31" w:rsidRPr="00224C6A" w14:paraId="778D2036" w14:textId="77777777" w:rsidTr="007F16E7">
        <w:tc>
          <w:tcPr>
            <w:tcW w:w="1134" w:type="dxa"/>
            <w:vAlign w:val="center"/>
          </w:tcPr>
          <w:p w14:paraId="5921460F" w14:textId="77777777" w:rsidR="00491B31" w:rsidRPr="00224C6A" w:rsidRDefault="00491B31" w:rsidP="007F16E7">
            <w:pPr>
              <w:pStyle w:val="ConsPlusNormal"/>
            </w:pPr>
            <w:r w:rsidRPr="00224C6A">
              <w:t>Урок 20</w:t>
            </w:r>
          </w:p>
        </w:tc>
        <w:tc>
          <w:tcPr>
            <w:tcW w:w="7937" w:type="dxa"/>
          </w:tcPr>
          <w:p w14:paraId="6C89A508" w14:textId="77777777" w:rsidR="00491B31" w:rsidRPr="00224C6A" w:rsidRDefault="00491B31" w:rsidP="007F16E7">
            <w:pPr>
              <w:pStyle w:val="ConsPlusNormal"/>
              <w:jc w:val="both"/>
            </w:pPr>
            <w:r w:rsidRPr="00224C6A">
              <w:t>И.А. Крылов. Художественные средства изображения в баснях. Эзопов язык</w:t>
            </w:r>
          </w:p>
        </w:tc>
      </w:tr>
      <w:tr w:rsidR="00491B31" w:rsidRPr="00224C6A" w14:paraId="4601CF70" w14:textId="77777777" w:rsidTr="007F16E7">
        <w:tc>
          <w:tcPr>
            <w:tcW w:w="1134" w:type="dxa"/>
            <w:vAlign w:val="center"/>
          </w:tcPr>
          <w:p w14:paraId="7C199EA4" w14:textId="77777777" w:rsidR="00491B31" w:rsidRPr="00224C6A" w:rsidRDefault="00491B31" w:rsidP="007F16E7">
            <w:pPr>
              <w:pStyle w:val="ConsPlusNormal"/>
            </w:pPr>
            <w:r w:rsidRPr="00224C6A">
              <w:t>Урок 21</w:t>
            </w:r>
          </w:p>
        </w:tc>
        <w:tc>
          <w:tcPr>
            <w:tcW w:w="7937" w:type="dxa"/>
          </w:tcPr>
          <w:p w14:paraId="7DE7F07C" w14:textId="77777777" w:rsidR="00491B31" w:rsidRPr="00224C6A" w:rsidRDefault="00491B31" w:rsidP="007F16E7">
            <w:pPr>
              <w:pStyle w:val="ConsPlusNormal"/>
              <w:jc w:val="both"/>
            </w:pPr>
            <w:r w:rsidRPr="00224C6A">
              <w:t>А.С. Пушкин. Образы русской природы в произведениях поэта (не менее трех). Например, "Зимнее утро", "Зимний вечер", "Няне"</w:t>
            </w:r>
          </w:p>
        </w:tc>
      </w:tr>
      <w:tr w:rsidR="00491B31" w:rsidRPr="00224C6A" w14:paraId="58E11B51" w14:textId="77777777" w:rsidTr="007F16E7">
        <w:tc>
          <w:tcPr>
            <w:tcW w:w="1134" w:type="dxa"/>
            <w:vAlign w:val="center"/>
          </w:tcPr>
          <w:p w14:paraId="4E7FE868" w14:textId="77777777" w:rsidR="00491B31" w:rsidRPr="00224C6A" w:rsidRDefault="00491B31" w:rsidP="007F16E7">
            <w:pPr>
              <w:pStyle w:val="ConsPlusNormal"/>
            </w:pPr>
            <w:r w:rsidRPr="00224C6A">
              <w:t>Урок 22</w:t>
            </w:r>
          </w:p>
        </w:tc>
        <w:tc>
          <w:tcPr>
            <w:tcW w:w="7937" w:type="dxa"/>
          </w:tcPr>
          <w:p w14:paraId="1C03CD21" w14:textId="77777777" w:rsidR="00491B31" w:rsidRPr="00224C6A" w:rsidRDefault="00491B31" w:rsidP="007F16E7">
            <w:pPr>
              <w:pStyle w:val="ConsPlusNormal"/>
              <w:jc w:val="both"/>
            </w:pPr>
            <w:r w:rsidRPr="00224C6A">
              <w:t>А.С. Пушкин. Лирический герой в стихотворениях поэта. Образ няни</w:t>
            </w:r>
          </w:p>
        </w:tc>
      </w:tr>
      <w:tr w:rsidR="00491B31" w:rsidRPr="00224C6A" w14:paraId="17EFA369" w14:textId="77777777" w:rsidTr="007F16E7">
        <w:tc>
          <w:tcPr>
            <w:tcW w:w="1134" w:type="dxa"/>
            <w:vAlign w:val="center"/>
          </w:tcPr>
          <w:p w14:paraId="4EE1D255" w14:textId="77777777" w:rsidR="00491B31" w:rsidRPr="00224C6A" w:rsidRDefault="00491B31" w:rsidP="007F16E7">
            <w:pPr>
              <w:pStyle w:val="ConsPlusNormal"/>
            </w:pPr>
            <w:r w:rsidRPr="00224C6A">
              <w:t>Урок 23</w:t>
            </w:r>
          </w:p>
        </w:tc>
        <w:tc>
          <w:tcPr>
            <w:tcW w:w="7937" w:type="dxa"/>
          </w:tcPr>
          <w:p w14:paraId="484EF3E6" w14:textId="77777777" w:rsidR="00491B31" w:rsidRPr="00224C6A" w:rsidRDefault="00491B31" w:rsidP="007F16E7">
            <w:pPr>
              <w:pStyle w:val="ConsPlusNormal"/>
              <w:jc w:val="both"/>
            </w:pPr>
            <w:r w:rsidRPr="00224C6A">
              <w:t>А.С. Пушкин. "Сказка о мертвой царевне и о семи богатырях". Сюжет сказки</w:t>
            </w:r>
          </w:p>
        </w:tc>
      </w:tr>
      <w:tr w:rsidR="00491B31" w:rsidRPr="00224C6A" w14:paraId="38FB2B61" w14:textId="77777777" w:rsidTr="007F16E7">
        <w:tc>
          <w:tcPr>
            <w:tcW w:w="1134" w:type="dxa"/>
            <w:vAlign w:val="center"/>
          </w:tcPr>
          <w:p w14:paraId="5F5CB95A" w14:textId="77777777" w:rsidR="00491B31" w:rsidRPr="00224C6A" w:rsidRDefault="00491B31" w:rsidP="007F16E7">
            <w:pPr>
              <w:pStyle w:val="ConsPlusNormal"/>
            </w:pPr>
            <w:r w:rsidRPr="00224C6A">
              <w:t>Урок 24</w:t>
            </w:r>
          </w:p>
        </w:tc>
        <w:tc>
          <w:tcPr>
            <w:tcW w:w="7937" w:type="dxa"/>
          </w:tcPr>
          <w:p w14:paraId="033F931B" w14:textId="77777777" w:rsidR="00491B31" w:rsidRPr="00224C6A" w:rsidRDefault="00491B31" w:rsidP="007F16E7">
            <w:pPr>
              <w:pStyle w:val="ConsPlusNormal"/>
              <w:jc w:val="both"/>
            </w:pPr>
            <w:r w:rsidRPr="00224C6A">
              <w:t>А.С. Пушкин. "Сказка о мертвой царевне и о семи богатырях". Главные и второстепенные герои</w:t>
            </w:r>
          </w:p>
        </w:tc>
      </w:tr>
      <w:tr w:rsidR="00491B31" w:rsidRPr="00224C6A" w14:paraId="06E0C91D" w14:textId="77777777" w:rsidTr="007F16E7">
        <w:tc>
          <w:tcPr>
            <w:tcW w:w="1134" w:type="dxa"/>
            <w:vAlign w:val="center"/>
          </w:tcPr>
          <w:p w14:paraId="16BC0767" w14:textId="77777777" w:rsidR="00491B31" w:rsidRPr="00224C6A" w:rsidRDefault="00491B31" w:rsidP="007F16E7">
            <w:pPr>
              <w:pStyle w:val="ConsPlusNormal"/>
            </w:pPr>
            <w:r w:rsidRPr="00224C6A">
              <w:lastRenderedPageBreak/>
              <w:t>Урок 25</w:t>
            </w:r>
          </w:p>
        </w:tc>
        <w:tc>
          <w:tcPr>
            <w:tcW w:w="7937" w:type="dxa"/>
          </w:tcPr>
          <w:p w14:paraId="4674B8C2" w14:textId="77777777" w:rsidR="00491B31" w:rsidRPr="00224C6A" w:rsidRDefault="00491B31" w:rsidP="007F16E7">
            <w:pPr>
              <w:pStyle w:val="ConsPlusNormal"/>
              <w:jc w:val="both"/>
            </w:pPr>
            <w:r w:rsidRPr="00224C6A">
              <w:t>А.С. Пушкин. "Сказка о мертвой царевне и о семи богатырях". Волшебство в сказке</w:t>
            </w:r>
          </w:p>
        </w:tc>
      </w:tr>
      <w:tr w:rsidR="00491B31" w:rsidRPr="00224C6A" w14:paraId="7FC7663B" w14:textId="77777777" w:rsidTr="007F16E7">
        <w:tc>
          <w:tcPr>
            <w:tcW w:w="1134" w:type="dxa"/>
            <w:vAlign w:val="center"/>
          </w:tcPr>
          <w:p w14:paraId="789020D1" w14:textId="77777777" w:rsidR="00491B31" w:rsidRPr="00224C6A" w:rsidRDefault="00491B31" w:rsidP="007F16E7">
            <w:pPr>
              <w:pStyle w:val="ConsPlusNormal"/>
            </w:pPr>
            <w:r w:rsidRPr="00224C6A">
              <w:t>Урок 26</w:t>
            </w:r>
          </w:p>
        </w:tc>
        <w:tc>
          <w:tcPr>
            <w:tcW w:w="7937" w:type="dxa"/>
          </w:tcPr>
          <w:p w14:paraId="4C47F679" w14:textId="77777777" w:rsidR="00491B31" w:rsidRPr="00224C6A" w:rsidRDefault="00491B31" w:rsidP="007F16E7">
            <w:pPr>
              <w:pStyle w:val="ConsPlusNormal"/>
              <w:jc w:val="both"/>
            </w:pPr>
            <w:r w:rsidRPr="00224C6A">
              <w:t>А.С. Пушкин. "Сказка о мертвой царевне и о семи богатырях". Язык сказки. Писательское мастерство поэта</w:t>
            </w:r>
          </w:p>
        </w:tc>
      </w:tr>
      <w:tr w:rsidR="00491B31" w:rsidRPr="00224C6A" w14:paraId="49D95E3E" w14:textId="77777777" w:rsidTr="007F16E7">
        <w:tc>
          <w:tcPr>
            <w:tcW w:w="1134" w:type="dxa"/>
            <w:vAlign w:val="center"/>
          </w:tcPr>
          <w:p w14:paraId="1FA9E351" w14:textId="77777777" w:rsidR="00491B31" w:rsidRPr="00224C6A" w:rsidRDefault="00491B31" w:rsidP="007F16E7">
            <w:pPr>
              <w:pStyle w:val="ConsPlusNormal"/>
            </w:pPr>
            <w:r w:rsidRPr="00224C6A">
              <w:t>Урок 27</w:t>
            </w:r>
          </w:p>
        </w:tc>
        <w:tc>
          <w:tcPr>
            <w:tcW w:w="7937" w:type="dxa"/>
          </w:tcPr>
          <w:p w14:paraId="538253E5" w14:textId="77777777" w:rsidR="00491B31" w:rsidRPr="00224C6A" w:rsidRDefault="00491B31" w:rsidP="007F16E7">
            <w:pPr>
              <w:pStyle w:val="ConsPlusNormal"/>
              <w:jc w:val="both"/>
            </w:pPr>
            <w:r w:rsidRPr="00224C6A">
              <w:t>М.Ю. Лермонтов. Стихотворение "Бородино": история создания, тема, идея, композиция стихотворения, образ рассказчика</w:t>
            </w:r>
          </w:p>
        </w:tc>
      </w:tr>
      <w:tr w:rsidR="00491B31" w:rsidRPr="00224C6A" w14:paraId="25B126CF" w14:textId="77777777" w:rsidTr="007F16E7">
        <w:tc>
          <w:tcPr>
            <w:tcW w:w="1134" w:type="dxa"/>
            <w:vAlign w:val="center"/>
          </w:tcPr>
          <w:p w14:paraId="33015980" w14:textId="77777777" w:rsidR="00491B31" w:rsidRPr="00224C6A" w:rsidRDefault="00491B31" w:rsidP="007F16E7">
            <w:pPr>
              <w:pStyle w:val="ConsPlusNormal"/>
            </w:pPr>
            <w:r w:rsidRPr="00224C6A">
              <w:t>Урок 28</w:t>
            </w:r>
          </w:p>
        </w:tc>
        <w:tc>
          <w:tcPr>
            <w:tcW w:w="7937" w:type="dxa"/>
          </w:tcPr>
          <w:p w14:paraId="55D34955" w14:textId="77777777" w:rsidR="00491B31" w:rsidRPr="00224C6A" w:rsidRDefault="00491B31" w:rsidP="007F16E7">
            <w:pPr>
              <w:pStyle w:val="ConsPlusNormal"/>
              <w:jc w:val="both"/>
            </w:pPr>
            <w:r w:rsidRPr="00224C6A">
              <w:t>М.Ю. Лермонтов. Стихотворение "Бородино": патриотический пафос, художественные средства изображения</w:t>
            </w:r>
          </w:p>
        </w:tc>
      </w:tr>
      <w:tr w:rsidR="00491B31" w:rsidRPr="00224C6A" w14:paraId="5110E434" w14:textId="77777777" w:rsidTr="007F16E7">
        <w:tc>
          <w:tcPr>
            <w:tcW w:w="1134" w:type="dxa"/>
            <w:vAlign w:val="center"/>
          </w:tcPr>
          <w:p w14:paraId="182AA061" w14:textId="77777777" w:rsidR="00491B31" w:rsidRPr="00224C6A" w:rsidRDefault="00491B31" w:rsidP="007F16E7">
            <w:pPr>
              <w:pStyle w:val="ConsPlusNormal"/>
            </w:pPr>
            <w:r w:rsidRPr="00224C6A">
              <w:t>Урок 29</w:t>
            </w:r>
          </w:p>
        </w:tc>
        <w:tc>
          <w:tcPr>
            <w:tcW w:w="7937" w:type="dxa"/>
          </w:tcPr>
          <w:p w14:paraId="36576029" w14:textId="77777777" w:rsidR="00491B31" w:rsidRPr="00224C6A" w:rsidRDefault="00491B31" w:rsidP="007F16E7">
            <w:pPr>
              <w:pStyle w:val="ConsPlusNormal"/>
              <w:jc w:val="both"/>
            </w:pPr>
            <w:r w:rsidRPr="00224C6A">
              <w:t>Н.В. Гоголь. Повесть "Ночь перед Рождеством". Жанровые особенности произведения. Сюжет. Персонажи</w:t>
            </w:r>
          </w:p>
        </w:tc>
      </w:tr>
      <w:tr w:rsidR="00491B31" w:rsidRPr="00224C6A" w14:paraId="6F3B5412" w14:textId="77777777" w:rsidTr="007F16E7">
        <w:tc>
          <w:tcPr>
            <w:tcW w:w="1134" w:type="dxa"/>
            <w:vAlign w:val="center"/>
          </w:tcPr>
          <w:p w14:paraId="100F7A88" w14:textId="77777777" w:rsidR="00491B31" w:rsidRPr="00224C6A" w:rsidRDefault="00491B31" w:rsidP="007F16E7">
            <w:pPr>
              <w:pStyle w:val="ConsPlusNormal"/>
            </w:pPr>
            <w:r w:rsidRPr="00224C6A">
              <w:t>Урок 30</w:t>
            </w:r>
          </w:p>
        </w:tc>
        <w:tc>
          <w:tcPr>
            <w:tcW w:w="7937" w:type="dxa"/>
          </w:tcPr>
          <w:p w14:paraId="3CDC6C81" w14:textId="77777777" w:rsidR="00491B31" w:rsidRPr="00224C6A" w:rsidRDefault="00491B31" w:rsidP="007F16E7">
            <w:pPr>
              <w:pStyle w:val="ConsPlusNormal"/>
              <w:jc w:val="both"/>
            </w:pPr>
            <w:r w:rsidRPr="00224C6A">
              <w:t>Н.В. Гоголь. Повесть "Ночь перед Рождеством". Сочетание комического и лирического. Язык произведения</w:t>
            </w:r>
          </w:p>
        </w:tc>
      </w:tr>
      <w:tr w:rsidR="00491B31" w:rsidRPr="00224C6A" w14:paraId="6C0853E1" w14:textId="77777777" w:rsidTr="007F16E7">
        <w:tc>
          <w:tcPr>
            <w:tcW w:w="1134" w:type="dxa"/>
            <w:vAlign w:val="center"/>
          </w:tcPr>
          <w:p w14:paraId="5215341E" w14:textId="77777777" w:rsidR="00491B31" w:rsidRPr="00224C6A" w:rsidRDefault="00491B31" w:rsidP="007F16E7">
            <w:pPr>
              <w:pStyle w:val="ConsPlusNormal"/>
            </w:pPr>
            <w:r w:rsidRPr="00224C6A">
              <w:t>Урок 31</w:t>
            </w:r>
          </w:p>
        </w:tc>
        <w:tc>
          <w:tcPr>
            <w:tcW w:w="7937" w:type="dxa"/>
          </w:tcPr>
          <w:p w14:paraId="127D4D3A" w14:textId="77777777" w:rsidR="00491B31" w:rsidRPr="00224C6A" w:rsidRDefault="00491B31" w:rsidP="007F16E7">
            <w:pPr>
              <w:pStyle w:val="ConsPlusNormal"/>
              <w:jc w:val="both"/>
            </w:pPr>
            <w:r w:rsidRPr="00224C6A">
              <w:t>Резервный урок. Н.В. Гоголь. Реальность и фантастика в повестях писателя. Повесть "Заколдованное место"</w:t>
            </w:r>
          </w:p>
        </w:tc>
      </w:tr>
      <w:tr w:rsidR="00491B31" w:rsidRPr="00224C6A" w14:paraId="7C5EE50C" w14:textId="77777777" w:rsidTr="007F16E7">
        <w:tc>
          <w:tcPr>
            <w:tcW w:w="1134" w:type="dxa"/>
            <w:vAlign w:val="center"/>
          </w:tcPr>
          <w:p w14:paraId="1686C638" w14:textId="77777777" w:rsidR="00491B31" w:rsidRPr="00224C6A" w:rsidRDefault="00491B31" w:rsidP="007F16E7">
            <w:pPr>
              <w:pStyle w:val="ConsPlusNormal"/>
            </w:pPr>
            <w:r w:rsidRPr="00224C6A">
              <w:t>Урок 32</w:t>
            </w:r>
          </w:p>
        </w:tc>
        <w:tc>
          <w:tcPr>
            <w:tcW w:w="7937" w:type="dxa"/>
          </w:tcPr>
          <w:p w14:paraId="4B6EFFFA" w14:textId="77777777" w:rsidR="00491B31" w:rsidRPr="00224C6A" w:rsidRDefault="00491B31" w:rsidP="007F16E7">
            <w:pPr>
              <w:pStyle w:val="ConsPlusNormal"/>
              <w:jc w:val="both"/>
            </w:pPr>
            <w:r w:rsidRPr="00224C6A">
              <w:t>Резервный урок. Н.В. Гоголь. Народная поэзия и юмор в повестях писателя. Повесть "Заколдованное место"</w:t>
            </w:r>
          </w:p>
        </w:tc>
      </w:tr>
      <w:tr w:rsidR="00491B31" w:rsidRPr="00224C6A" w14:paraId="2F90CE3C" w14:textId="77777777" w:rsidTr="007F16E7">
        <w:tc>
          <w:tcPr>
            <w:tcW w:w="1134" w:type="dxa"/>
            <w:vAlign w:val="center"/>
          </w:tcPr>
          <w:p w14:paraId="5F85E549" w14:textId="77777777" w:rsidR="00491B31" w:rsidRPr="00224C6A" w:rsidRDefault="00491B31" w:rsidP="007F16E7">
            <w:pPr>
              <w:pStyle w:val="ConsPlusNormal"/>
            </w:pPr>
            <w:r w:rsidRPr="00224C6A">
              <w:t>Урок 33</w:t>
            </w:r>
          </w:p>
        </w:tc>
        <w:tc>
          <w:tcPr>
            <w:tcW w:w="7937" w:type="dxa"/>
          </w:tcPr>
          <w:p w14:paraId="2EB9F8F6" w14:textId="77777777" w:rsidR="00491B31" w:rsidRPr="00224C6A" w:rsidRDefault="00491B31" w:rsidP="007F16E7">
            <w:pPr>
              <w:pStyle w:val="ConsPlusNormal"/>
              <w:jc w:val="both"/>
            </w:pPr>
            <w:r w:rsidRPr="00224C6A">
              <w:t>И.С. Тургенев. Рассказ "Муму": история создания, прототипы героев</w:t>
            </w:r>
          </w:p>
        </w:tc>
      </w:tr>
      <w:tr w:rsidR="00491B31" w:rsidRPr="00224C6A" w14:paraId="7FB19CFF" w14:textId="77777777" w:rsidTr="007F16E7">
        <w:tc>
          <w:tcPr>
            <w:tcW w:w="1134" w:type="dxa"/>
            <w:vAlign w:val="center"/>
          </w:tcPr>
          <w:p w14:paraId="6144979B" w14:textId="77777777" w:rsidR="00491B31" w:rsidRPr="00224C6A" w:rsidRDefault="00491B31" w:rsidP="007F16E7">
            <w:pPr>
              <w:pStyle w:val="ConsPlusNormal"/>
            </w:pPr>
            <w:r w:rsidRPr="00224C6A">
              <w:t>Урок 34</w:t>
            </w:r>
          </w:p>
        </w:tc>
        <w:tc>
          <w:tcPr>
            <w:tcW w:w="7937" w:type="dxa"/>
          </w:tcPr>
          <w:p w14:paraId="1F78FDE9" w14:textId="77777777" w:rsidR="00491B31" w:rsidRPr="00224C6A" w:rsidRDefault="00491B31" w:rsidP="007F16E7">
            <w:pPr>
              <w:pStyle w:val="ConsPlusNormal"/>
              <w:jc w:val="both"/>
            </w:pPr>
            <w:r w:rsidRPr="00224C6A">
              <w:t>И.С. Тургенев. Рассказ "Муму": проблематика произведения</w:t>
            </w:r>
          </w:p>
        </w:tc>
      </w:tr>
      <w:tr w:rsidR="00491B31" w:rsidRPr="00224C6A" w14:paraId="1BD35228" w14:textId="77777777" w:rsidTr="007F16E7">
        <w:tc>
          <w:tcPr>
            <w:tcW w:w="1134" w:type="dxa"/>
            <w:vAlign w:val="center"/>
          </w:tcPr>
          <w:p w14:paraId="5BE0DC2B" w14:textId="77777777" w:rsidR="00491B31" w:rsidRPr="00224C6A" w:rsidRDefault="00491B31" w:rsidP="007F16E7">
            <w:pPr>
              <w:pStyle w:val="ConsPlusNormal"/>
            </w:pPr>
            <w:r w:rsidRPr="00224C6A">
              <w:t>Урок 35</w:t>
            </w:r>
          </w:p>
        </w:tc>
        <w:tc>
          <w:tcPr>
            <w:tcW w:w="7937" w:type="dxa"/>
          </w:tcPr>
          <w:p w14:paraId="5C6B4F70" w14:textId="77777777" w:rsidR="00491B31" w:rsidRPr="00224C6A" w:rsidRDefault="00491B31" w:rsidP="007F16E7">
            <w:pPr>
              <w:pStyle w:val="ConsPlusNormal"/>
              <w:jc w:val="both"/>
            </w:pPr>
            <w:r w:rsidRPr="00224C6A">
              <w:t>И.С. Тургенев. Рассказ "Муму": сюжет и композиция</w:t>
            </w:r>
          </w:p>
        </w:tc>
      </w:tr>
      <w:tr w:rsidR="00491B31" w:rsidRPr="00224C6A" w14:paraId="39FA461D" w14:textId="77777777" w:rsidTr="007F16E7">
        <w:tc>
          <w:tcPr>
            <w:tcW w:w="1134" w:type="dxa"/>
            <w:vAlign w:val="center"/>
          </w:tcPr>
          <w:p w14:paraId="1503938A" w14:textId="77777777" w:rsidR="00491B31" w:rsidRPr="00224C6A" w:rsidRDefault="00491B31" w:rsidP="007F16E7">
            <w:pPr>
              <w:pStyle w:val="ConsPlusNormal"/>
            </w:pPr>
            <w:r w:rsidRPr="00224C6A">
              <w:t>Урок 36</w:t>
            </w:r>
          </w:p>
        </w:tc>
        <w:tc>
          <w:tcPr>
            <w:tcW w:w="7937" w:type="dxa"/>
          </w:tcPr>
          <w:p w14:paraId="453FC1CA" w14:textId="77777777" w:rsidR="00491B31" w:rsidRPr="00224C6A" w:rsidRDefault="00491B31" w:rsidP="007F16E7">
            <w:pPr>
              <w:pStyle w:val="ConsPlusNormal"/>
              <w:jc w:val="both"/>
            </w:pPr>
            <w:r w:rsidRPr="00224C6A">
              <w:t>И.С. Тургенев. Рассказ "Муму": система образов. Образ Герасима</w:t>
            </w:r>
          </w:p>
        </w:tc>
      </w:tr>
      <w:tr w:rsidR="00491B31" w:rsidRPr="00224C6A" w14:paraId="79714B7A" w14:textId="77777777" w:rsidTr="007F16E7">
        <w:tc>
          <w:tcPr>
            <w:tcW w:w="1134" w:type="dxa"/>
            <w:vAlign w:val="center"/>
          </w:tcPr>
          <w:p w14:paraId="5160974F" w14:textId="77777777" w:rsidR="00491B31" w:rsidRPr="00224C6A" w:rsidRDefault="00491B31" w:rsidP="007F16E7">
            <w:pPr>
              <w:pStyle w:val="ConsPlusNormal"/>
            </w:pPr>
            <w:r w:rsidRPr="00224C6A">
              <w:t>Урок 37</w:t>
            </w:r>
          </w:p>
        </w:tc>
        <w:tc>
          <w:tcPr>
            <w:tcW w:w="7937" w:type="dxa"/>
          </w:tcPr>
          <w:p w14:paraId="01998433" w14:textId="77777777" w:rsidR="00491B31" w:rsidRPr="00224C6A" w:rsidRDefault="00491B31" w:rsidP="007F16E7">
            <w:pPr>
              <w:pStyle w:val="ConsPlusNormal"/>
              <w:jc w:val="both"/>
            </w:pPr>
            <w:r w:rsidRPr="00224C6A">
              <w:t>Развитие речи. И.С. Тургенев. Рассказ "Муму". Роль интерьера в произведении. Каморка Герасима</w:t>
            </w:r>
          </w:p>
        </w:tc>
      </w:tr>
      <w:tr w:rsidR="00491B31" w:rsidRPr="00224C6A" w14:paraId="543EDA27" w14:textId="77777777" w:rsidTr="007F16E7">
        <w:tc>
          <w:tcPr>
            <w:tcW w:w="1134" w:type="dxa"/>
            <w:vAlign w:val="center"/>
          </w:tcPr>
          <w:p w14:paraId="0A6974F2" w14:textId="77777777" w:rsidR="00491B31" w:rsidRPr="00224C6A" w:rsidRDefault="00491B31" w:rsidP="007F16E7">
            <w:pPr>
              <w:pStyle w:val="ConsPlusNormal"/>
            </w:pPr>
            <w:r w:rsidRPr="00224C6A">
              <w:t>Урок 38</w:t>
            </w:r>
          </w:p>
        </w:tc>
        <w:tc>
          <w:tcPr>
            <w:tcW w:w="7937" w:type="dxa"/>
          </w:tcPr>
          <w:p w14:paraId="0AB81D0B" w14:textId="77777777" w:rsidR="00491B31" w:rsidRPr="00224C6A" w:rsidRDefault="00491B31" w:rsidP="007F16E7">
            <w:pPr>
              <w:pStyle w:val="ConsPlusNormal"/>
              <w:jc w:val="both"/>
            </w:pPr>
            <w:r w:rsidRPr="00224C6A">
              <w:t>И.С. Тургенев. Рассказ "Муму". Роль природы и пейзажа в произведении</w:t>
            </w:r>
          </w:p>
        </w:tc>
      </w:tr>
      <w:tr w:rsidR="00491B31" w:rsidRPr="00224C6A" w14:paraId="03FA6976" w14:textId="77777777" w:rsidTr="007F16E7">
        <w:tc>
          <w:tcPr>
            <w:tcW w:w="1134" w:type="dxa"/>
            <w:vAlign w:val="center"/>
          </w:tcPr>
          <w:p w14:paraId="0A43FBFD" w14:textId="77777777" w:rsidR="00491B31" w:rsidRPr="00224C6A" w:rsidRDefault="00491B31" w:rsidP="007F16E7">
            <w:pPr>
              <w:pStyle w:val="ConsPlusNormal"/>
            </w:pPr>
            <w:r w:rsidRPr="00224C6A">
              <w:t>Урок 39</w:t>
            </w:r>
          </w:p>
        </w:tc>
        <w:tc>
          <w:tcPr>
            <w:tcW w:w="7937" w:type="dxa"/>
          </w:tcPr>
          <w:p w14:paraId="6D26C903" w14:textId="77777777" w:rsidR="00491B31" w:rsidRPr="00224C6A" w:rsidRDefault="00491B31" w:rsidP="007F16E7">
            <w:pPr>
              <w:pStyle w:val="ConsPlusNormal"/>
              <w:jc w:val="both"/>
            </w:pPr>
            <w:r w:rsidRPr="00224C6A">
              <w:t>Н.А. Некрасов. Стихотворения (не менее двух). Например, "Крестьянские дети", "Школьник". Тема, идея, содержание, детские образы</w:t>
            </w:r>
          </w:p>
        </w:tc>
      </w:tr>
      <w:tr w:rsidR="00491B31" w:rsidRPr="00224C6A" w14:paraId="231D8ECF" w14:textId="77777777" w:rsidTr="007F16E7">
        <w:tc>
          <w:tcPr>
            <w:tcW w:w="1134" w:type="dxa"/>
            <w:vAlign w:val="center"/>
          </w:tcPr>
          <w:p w14:paraId="38AC809A" w14:textId="77777777" w:rsidR="00491B31" w:rsidRPr="00224C6A" w:rsidRDefault="00491B31" w:rsidP="007F16E7">
            <w:pPr>
              <w:pStyle w:val="ConsPlusNormal"/>
            </w:pPr>
            <w:r w:rsidRPr="00224C6A">
              <w:t>Урок 40</w:t>
            </w:r>
          </w:p>
        </w:tc>
        <w:tc>
          <w:tcPr>
            <w:tcW w:w="7937" w:type="dxa"/>
          </w:tcPr>
          <w:p w14:paraId="4CCE5848" w14:textId="77777777" w:rsidR="00491B31" w:rsidRPr="00224C6A" w:rsidRDefault="00491B31" w:rsidP="007F16E7">
            <w:pPr>
              <w:pStyle w:val="ConsPlusNormal"/>
              <w:jc w:val="both"/>
            </w:pPr>
            <w:r w:rsidRPr="00224C6A">
              <w:t>Н.А. Некрасов. Поэма "Мороз, Красный нос" (фрагмент). Анализ произведения</w:t>
            </w:r>
          </w:p>
        </w:tc>
      </w:tr>
      <w:tr w:rsidR="00491B31" w:rsidRPr="00224C6A" w14:paraId="6A565BE4" w14:textId="77777777" w:rsidTr="007F16E7">
        <w:tc>
          <w:tcPr>
            <w:tcW w:w="1134" w:type="dxa"/>
            <w:vAlign w:val="center"/>
          </w:tcPr>
          <w:p w14:paraId="3FFC6E12" w14:textId="77777777" w:rsidR="00491B31" w:rsidRPr="00224C6A" w:rsidRDefault="00491B31" w:rsidP="007F16E7">
            <w:pPr>
              <w:pStyle w:val="ConsPlusNormal"/>
            </w:pPr>
            <w:r w:rsidRPr="00224C6A">
              <w:t>Урок 41</w:t>
            </w:r>
          </w:p>
        </w:tc>
        <w:tc>
          <w:tcPr>
            <w:tcW w:w="7937" w:type="dxa"/>
          </w:tcPr>
          <w:p w14:paraId="52177E55" w14:textId="77777777" w:rsidR="00491B31" w:rsidRPr="00224C6A" w:rsidRDefault="00491B31" w:rsidP="007F16E7">
            <w:pPr>
              <w:pStyle w:val="ConsPlusNormal"/>
              <w:jc w:val="both"/>
            </w:pPr>
            <w:r w:rsidRPr="00224C6A">
              <w:t>Н.А. Некрасов. Поэма "Мороз, Красный нос". Тематика, проблематика, система образов</w:t>
            </w:r>
          </w:p>
        </w:tc>
      </w:tr>
      <w:tr w:rsidR="00491B31" w:rsidRPr="00224C6A" w14:paraId="49AD58F7" w14:textId="77777777" w:rsidTr="007F16E7">
        <w:tc>
          <w:tcPr>
            <w:tcW w:w="1134" w:type="dxa"/>
            <w:vAlign w:val="center"/>
          </w:tcPr>
          <w:p w14:paraId="0E1031F1" w14:textId="77777777" w:rsidR="00491B31" w:rsidRPr="00224C6A" w:rsidRDefault="00491B31" w:rsidP="007F16E7">
            <w:pPr>
              <w:pStyle w:val="ConsPlusNormal"/>
            </w:pPr>
            <w:r w:rsidRPr="00224C6A">
              <w:t>Урок 42</w:t>
            </w:r>
          </w:p>
        </w:tc>
        <w:tc>
          <w:tcPr>
            <w:tcW w:w="7937" w:type="dxa"/>
          </w:tcPr>
          <w:p w14:paraId="1E58A48C" w14:textId="77777777" w:rsidR="00491B31" w:rsidRPr="00224C6A" w:rsidRDefault="00491B31" w:rsidP="007F16E7">
            <w:pPr>
              <w:pStyle w:val="ConsPlusNormal"/>
              <w:jc w:val="both"/>
            </w:pPr>
            <w:r w:rsidRPr="00224C6A">
              <w:t>Л.Н. Толстой. Рассказ "Кавказский пленник": историческая основа, рассказ-быль, тема, идея</w:t>
            </w:r>
          </w:p>
        </w:tc>
      </w:tr>
      <w:tr w:rsidR="00491B31" w:rsidRPr="00224C6A" w14:paraId="3B4B5484" w14:textId="77777777" w:rsidTr="007F16E7">
        <w:tc>
          <w:tcPr>
            <w:tcW w:w="1134" w:type="dxa"/>
            <w:vAlign w:val="center"/>
          </w:tcPr>
          <w:p w14:paraId="1A3AC7DC" w14:textId="77777777" w:rsidR="00491B31" w:rsidRPr="00224C6A" w:rsidRDefault="00491B31" w:rsidP="007F16E7">
            <w:pPr>
              <w:pStyle w:val="ConsPlusNormal"/>
            </w:pPr>
            <w:r w:rsidRPr="00224C6A">
              <w:t>Урок 43</w:t>
            </w:r>
          </w:p>
        </w:tc>
        <w:tc>
          <w:tcPr>
            <w:tcW w:w="7937" w:type="dxa"/>
          </w:tcPr>
          <w:p w14:paraId="5C120B60" w14:textId="77777777" w:rsidR="00491B31" w:rsidRPr="00224C6A" w:rsidRDefault="00491B31" w:rsidP="007F16E7">
            <w:pPr>
              <w:pStyle w:val="ConsPlusNormal"/>
              <w:jc w:val="both"/>
            </w:pPr>
            <w:r w:rsidRPr="00224C6A">
              <w:t>Л.Н. Толстой. Рассказ "Кавказский пленник". Жилин и Костылин. Сравнительная характеристика образов</w:t>
            </w:r>
          </w:p>
        </w:tc>
      </w:tr>
      <w:tr w:rsidR="00491B31" w:rsidRPr="00224C6A" w14:paraId="54CD114A" w14:textId="77777777" w:rsidTr="007F16E7">
        <w:tc>
          <w:tcPr>
            <w:tcW w:w="1134" w:type="dxa"/>
            <w:vAlign w:val="center"/>
          </w:tcPr>
          <w:p w14:paraId="53F62258" w14:textId="77777777" w:rsidR="00491B31" w:rsidRPr="00224C6A" w:rsidRDefault="00491B31" w:rsidP="007F16E7">
            <w:pPr>
              <w:pStyle w:val="ConsPlusNormal"/>
            </w:pPr>
            <w:r w:rsidRPr="00224C6A">
              <w:t>Урок 44</w:t>
            </w:r>
          </w:p>
        </w:tc>
        <w:tc>
          <w:tcPr>
            <w:tcW w:w="7937" w:type="dxa"/>
          </w:tcPr>
          <w:p w14:paraId="2490745E" w14:textId="77777777" w:rsidR="00491B31" w:rsidRPr="00224C6A" w:rsidRDefault="00491B31" w:rsidP="007F16E7">
            <w:pPr>
              <w:pStyle w:val="ConsPlusNormal"/>
              <w:jc w:val="both"/>
            </w:pPr>
            <w:r w:rsidRPr="00224C6A">
              <w:t>Л.Н. Толстой. Рассказ "Кавказский пленник". Жилин и Дина. Образы татар</w:t>
            </w:r>
          </w:p>
        </w:tc>
      </w:tr>
      <w:tr w:rsidR="00491B31" w:rsidRPr="00224C6A" w14:paraId="1498003F" w14:textId="77777777" w:rsidTr="007F16E7">
        <w:tc>
          <w:tcPr>
            <w:tcW w:w="1134" w:type="dxa"/>
            <w:vAlign w:val="center"/>
          </w:tcPr>
          <w:p w14:paraId="5A1D273D" w14:textId="77777777" w:rsidR="00491B31" w:rsidRPr="00224C6A" w:rsidRDefault="00491B31" w:rsidP="007F16E7">
            <w:pPr>
              <w:pStyle w:val="ConsPlusNormal"/>
            </w:pPr>
            <w:r w:rsidRPr="00224C6A">
              <w:t>Урок 45</w:t>
            </w:r>
          </w:p>
        </w:tc>
        <w:tc>
          <w:tcPr>
            <w:tcW w:w="7937" w:type="dxa"/>
          </w:tcPr>
          <w:p w14:paraId="2B772375" w14:textId="77777777" w:rsidR="00491B31" w:rsidRPr="00224C6A" w:rsidRDefault="00491B31" w:rsidP="007F16E7">
            <w:pPr>
              <w:pStyle w:val="ConsPlusNormal"/>
              <w:jc w:val="both"/>
            </w:pPr>
            <w:r w:rsidRPr="00224C6A">
              <w:t>Л.Н. Толстой. Рассказ "Кавказский пленник". Нравственный облик героев</w:t>
            </w:r>
          </w:p>
        </w:tc>
      </w:tr>
      <w:tr w:rsidR="00491B31" w:rsidRPr="00224C6A" w14:paraId="439D8664" w14:textId="77777777" w:rsidTr="007F16E7">
        <w:tc>
          <w:tcPr>
            <w:tcW w:w="1134" w:type="dxa"/>
            <w:vAlign w:val="center"/>
          </w:tcPr>
          <w:p w14:paraId="264E21F7" w14:textId="77777777" w:rsidR="00491B31" w:rsidRPr="00224C6A" w:rsidRDefault="00491B31" w:rsidP="007F16E7">
            <w:pPr>
              <w:pStyle w:val="ConsPlusNormal"/>
            </w:pPr>
            <w:r w:rsidRPr="00224C6A">
              <w:t>Урок 46</w:t>
            </w:r>
          </w:p>
        </w:tc>
        <w:tc>
          <w:tcPr>
            <w:tcW w:w="7937" w:type="dxa"/>
          </w:tcPr>
          <w:p w14:paraId="1E79D999" w14:textId="77777777" w:rsidR="00491B31" w:rsidRPr="00224C6A" w:rsidRDefault="00491B31" w:rsidP="007F16E7">
            <w:pPr>
              <w:pStyle w:val="ConsPlusNormal"/>
              <w:jc w:val="both"/>
            </w:pPr>
            <w:r w:rsidRPr="00224C6A">
              <w:t xml:space="preserve">Л.Н. Толстой. Рассказ "Кавказский пленник". Картины природы. </w:t>
            </w:r>
            <w:r w:rsidRPr="00224C6A">
              <w:lastRenderedPageBreak/>
              <w:t>Мастерство писателя</w:t>
            </w:r>
          </w:p>
        </w:tc>
      </w:tr>
      <w:tr w:rsidR="00491B31" w:rsidRPr="00224C6A" w14:paraId="7DD58E18" w14:textId="77777777" w:rsidTr="007F16E7">
        <w:tc>
          <w:tcPr>
            <w:tcW w:w="1134" w:type="dxa"/>
            <w:vAlign w:val="center"/>
          </w:tcPr>
          <w:p w14:paraId="0D3992EE" w14:textId="77777777" w:rsidR="00491B31" w:rsidRPr="00224C6A" w:rsidRDefault="00491B31" w:rsidP="007F16E7">
            <w:pPr>
              <w:pStyle w:val="ConsPlusNormal"/>
            </w:pPr>
            <w:r w:rsidRPr="00224C6A">
              <w:lastRenderedPageBreak/>
              <w:t>Урок 47</w:t>
            </w:r>
          </w:p>
        </w:tc>
        <w:tc>
          <w:tcPr>
            <w:tcW w:w="7937" w:type="dxa"/>
          </w:tcPr>
          <w:p w14:paraId="74C67DD0" w14:textId="77777777" w:rsidR="00491B31" w:rsidRPr="00224C6A" w:rsidRDefault="00491B31" w:rsidP="007F16E7">
            <w:pPr>
              <w:pStyle w:val="ConsPlusNormal"/>
              <w:jc w:val="both"/>
            </w:pPr>
            <w:r w:rsidRPr="00224C6A">
              <w:t>Развитие речи. Л.Н. Толстой. Рассказ "Кавказский пленник". Подготовка к домашнему сочинению по произведению</w:t>
            </w:r>
          </w:p>
        </w:tc>
      </w:tr>
      <w:tr w:rsidR="00491B31" w:rsidRPr="00224C6A" w14:paraId="2C261509" w14:textId="77777777" w:rsidTr="007F16E7">
        <w:tc>
          <w:tcPr>
            <w:tcW w:w="1134" w:type="dxa"/>
            <w:vAlign w:val="center"/>
          </w:tcPr>
          <w:p w14:paraId="04B9208A" w14:textId="77777777" w:rsidR="00491B31" w:rsidRPr="00224C6A" w:rsidRDefault="00491B31" w:rsidP="007F16E7">
            <w:pPr>
              <w:pStyle w:val="ConsPlusNormal"/>
            </w:pPr>
            <w:r w:rsidRPr="00224C6A">
              <w:t>Урок 48</w:t>
            </w:r>
          </w:p>
        </w:tc>
        <w:tc>
          <w:tcPr>
            <w:tcW w:w="7937" w:type="dxa"/>
          </w:tcPr>
          <w:p w14:paraId="4D21FE50" w14:textId="77777777" w:rsidR="00491B31" w:rsidRPr="00224C6A" w:rsidRDefault="00491B31" w:rsidP="007F16E7">
            <w:pPr>
              <w:pStyle w:val="ConsPlusNormal"/>
              <w:jc w:val="both"/>
            </w:pPr>
            <w:r w:rsidRPr="00224C6A">
              <w:t>Итоговая контрольная работа Русская классика (письменный ответ, тесты, творческая работа)</w:t>
            </w:r>
          </w:p>
        </w:tc>
      </w:tr>
      <w:tr w:rsidR="00491B31" w:rsidRPr="00224C6A" w14:paraId="45985ED2" w14:textId="77777777" w:rsidTr="007F16E7">
        <w:tc>
          <w:tcPr>
            <w:tcW w:w="1134" w:type="dxa"/>
            <w:vAlign w:val="center"/>
          </w:tcPr>
          <w:p w14:paraId="4C01C92B" w14:textId="77777777" w:rsidR="00491B31" w:rsidRPr="00224C6A" w:rsidRDefault="00491B31" w:rsidP="007F16E7">
            <w:pPr>
              <w:pStyle w:val="ConsPlusNormal"/>
            </w:pPr>
            <w:r w:rsidRPr="00224C6A">
              <w:t>Урок 49</w:t>
            </w:r>
          </w:p>
        </w:tc>
        <w:tc>
          <w:tcPr>
            <w:tcW w:w="7937" w:type="dxa"/>
          </w:tcPr>
          <w:p w14:paraId="7B8F5AB9" w14:textId="77777777" w:rsidR="00491B31" w:rsidRPr="00224C6A" w:rsidRDefault="00491B31" w:rsidP="007F16E7">
            <w:pPr>
              <w:pStyle w:val="ConsPlusNormal"/>
              <w:jc w:val="both"/>
            </w:pPr>
            <w:r w:rsidRPr="00224C6A">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491B31" w:rsidRPr="00224C6A" w14:paraId="7DCE2479" w14:textId="77777777" w:rsidTr="007F16E7">
        <w:tc>
          <w:tcPr>
            <w:tcW w:w="1134" w:type="dxa"/>
            <w:vAlign w:val="center"/>
          </w:tcPr>
          <w:p w14:paraId="017A829F" w14:textId="77777777" w:rsidR="00491B31" w:rsidRPr="00224C6A" w:rsidRDefault="00491B31" w:rsidP="007F16E7">
            <w:pPr>
              <w:pStyle w:val="ConsPlusNormal"/>
            </w:pPr>
            <w:r w:rsidRPr="00224C6A">
              <w:t>Урок 50</w:t>
            </w:r>
          </w:p>
        </w:tc>
        <w:tc>
          <w:tcPr>
            <w:tcW w:w="7937" w:type="dxa"/>
          </w:tcPr>
          <w:p w14:paraId="53F1C98E" w14:textId="77777777" w:rsidR="00491B31" w:rsidRPr="00224C6A" w:rsidRDefault="00491B31" w:rsidP="007F16E7">
            <w:pPr>
              <w:pStyle w:val="ConsPlusNormal"/>
              <w:jc w:val="both"/>
            </w:pPr>
            <w:r w:rsidRPr="00224C6A">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491B31" w:rsidRPr="00224C6A" w14:paraId="3368279A" w14:textId="77777777" w:rsidTr="007F16E7">
        <w:tc>
          <w:tcPr>
            <w:tcW w:w="1134" w:type="dxa"/>
            <w:vAlign w:val="center"/>
          </w:tcPr>
          <w:p w14:paraId="685A4418" w14:textId="77777777" w:rsidR="00491B31" w:rsidRPr="00224C6A" w:rsidRDefault="00491B31" w:rsidP="007F16E7">
            <w:pPr>
              <w:pStyle w:val="ConsPlusNormal"/>
            </w:pPr>
            <w:r w:rsidRPr="00224C6A">
              <w:t>Урок 51</w:t>
            </w:r>
          </w:p>
        </w:tc>
        <w:tc>
          <w:tcPr>
            <w:tcW w:w="7937" w:type="dxa"/>
          </w:tcPr>
          <w:p w14:paraId="69F33C96" w14:textId="77777777" w:rsidR="00491B31" w:rsidRPr="00224C6A" w:rsidRDefault="00491B31" w:rsidP="007F16E7">
            <w:pPr>
              <w:pStyle w:val="ConsPlusNormal"/>
              <w:jc w:val="both"/>
            </w:pPr>
            <w:r w:rsidRPr="00224C6A">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491B31" w:rsidRPr="00224C6A" w14:paraId="1271A8EF" w14:textId="77777777" w:rsidTr="007F16E7">
        <w:tc>
          <w:tcPr>
            <w:tcW w:w="1134" w:type="dxa"/>
            <w:vAlign w:val="center"/>
          </w:tcPr>
          <w:p w14:paraId="3DC40202" w14:textId="77777777" w:rsidR="00491B31" w:rsidRPr="00224C6A" w:rsidRDefault="00491B31" w:rsidP="007F16E7">
            <w:pPr>
              <w:pStyle w:val="ConsPlusNormal"/>
            </w:pPr>
            <w:r w:rsidRPr="00224C6A">
              <w:t>Урок 52</w:t>
            </w:r>
          </w:p>
        </w:tc>
        <w:tc>
          <w:tcPr>
            <w:tcW w:w="7937" w:type="dxa"/>
          </w:tcPr>
          <w:p w14:paraId="238DD002" w14:textId="77777777" w:rsidR="00491B31" w:rsidRPr="00224C6A" w:rsidRDefault="00491B31" w:rsidP="007F16E7">
            <w:pPr>
              <w:pStyle w:val="ConsPlusNormal"/>
              <w:jc w:val="both"/>
            </w:pPr>
            <w:r w:rsidRPr="00224C6A">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491B31" w:rsidRPr="00224C6A" w14:paraId="76490F87" w14:textId="77777777" w:rsidTr="007F16E7">
        <w:tc>
          <w:tcPr>
            <w:tcW w:w="1134" w:type="dxa"/>
            <w:vAlign w:val="center"/>
          </w:tcPr>
          <w:p w14:paraId="2D6A81E3" w14:textId="77777777" w:rsidR="00491B31" w:rsidRPr="00224C6A" w:rsidRDefault="00491B31" w:rsidP="007F16E7">
            <w:pPr>
              <w:pStyle w:val="ConsPlusNormal"/>
            </w:pPr>
            <w:r w:rsidRPr="00224C6A">
              <w:t>Урок 53</w:t>
            </w:r>
          </w:p>
        </w:tc>
        <w:tc>
          <w:tcPr>
            <w:tcW w:w="7937" w:type="dxa"/>
          </w:tcPr>
          <w:p w14:paraId="6A05A99E" w14:textId="77777777" w:rsidR="00491B31" w:rsidRPr="00224C6A" w:rsidRDefault="00491B31" w:rsidP="007F16E7">
            <w:pPr>
              <w:pStyle w:val="ConsPlusNormal"/>
              <w:jc w:val="both"/>
            </w:pPr>
            <w:r w:rsidRPr="00224C6A">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491B31" w:rsidRPr="00224C6A" w14:paraId="41DAF03E" w14:textId="77777777" w:rsidTr="007F16E7">
        <w:tc>
          <w:tcPr>
            <w:tcW w:w="1134" w:type="dxa"/>
            <w:vAlign w:val="center"/>
          </w:tcPr>
          <w:p w14:paraId="6BE594EB" w14:textId="77777777" w:rsidR="00491B31" w:rsidRPr="00224C6A" w:rsidRDefault="00491B31" w:rsidP="007F16E7">
            <w:pPr>
              <w:pStyle w:val="ConsPlusNormal"/>
            </w:pPr>
            <w:r w:rsidRPr="00224C6A">
              <w:t>Урок 54</w:t>
            </w:r>
          </w:p>
        </w:tc>
        <w:tc>
          <w:tcPr>
            <w:tcW w:w="7937" w:type="dxa"/>
          </w:tcPr>
          <w:p w14:paraId="618EE458" w14:textId="77777777" w:rsidR="00491B31" w:rsidRPr="00224C6A" w:rsidRDefault="00491B31" w:rsidP="007F16E7">
            <w:pPr>
              <w:pStyle w:val="ConsPlusNormal"/>
              <w:jc w:val="both"/>
            </w:pPr>
            <w:r w:rsidRPr="00224C6A">
              <w:t>Развитие речи. Поэтические образы, настроения и картины в стихах о природе. Итоговый урок</w:t>
            </w:r>
          </w:p>
        </w:tc>
      </w:tr>
      <w:tr w:rsidR="00491B31" w:rsidRPr="00224C6A" w14:paraId="4DAF5A86" w14:textId="77777777" w:rsidTr="007F16E7">
        <w:tc>
          <w:tcPr>
            <w:tcW w:w="1134" w:type="dxa"/>
            <w:vAlign w:val="center"/>
          </w:tcPr>
          <w:p w14:paraId="073F4010" w14:textId="77777777" w:rsidR="00491B31" w:rsidRPr="00224C6A" w:rsidRDefault="00491B31" w:rsidP="007F16E7">
            <w:pPr>
              <w:pStyle w:val="ConsPlusNormal"/>
            </w:pPr>
            <w:r w:rsidRPr="00224C6A">
              <w:t>Урок 55</w:t>
            </w:r>
          </w:p>
        </w:tc>
        <w:tc>
          <w:tcPr>
            <w:tcW w:w="7937" w:type="dxa"/>
          </w:tcPr>
          <w:p w14:paraId="20894882" w14:textId="77777777" w:rsidR="00491B31" w:rsidRPr="00224C6A" w:rsidRDefault="00491B31" w:rsidP="007F16E7">
            <w:pPr>
              <w:pStyle w:val="ConsPlusNormal"/>
              <w:jc w:val="both"/>
            </w:pPr>
            <w:r w:rsidRPr="00224C6A">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491B31" w:rsidRPr="00224C6A" w14:paraId="64E68774" w14:textId="77777777" w:rsidTr="007F16E7">
        <w:tc>
          <w:tcPr>
            <w:tcW w:w="1134" w:type="dxa"/>
            <w:vAlign w:val="center"/>
          </w:tcPr>
          <w:p w14:paraId="5B30A277" w14:textId="77777777" w:rsidR="00491B31" w:rsidRPr="00224C6A" w:rsidRDefault="00491B31" w:rsidP="007F16E7">
            <w:pPr>
              <w:pStyle w:val="ConsPlusNormal"/>
            </w:pPr>
            <w:r w:rsidRPr="00224C6A">
              <w:t>Урок 56</w:t>
            </w:r>
          </w:p>
        </w:tc>
        <w:tc>
          <w:tcPr>
            <w:tcW w:w="7937" w:type="dxa"/>
          </w:tcPr>
          <w:p w14:paraId="73D59C9F" w14:textId="77777777" w:rsidR="00491B31" w:rsidRPr="00224C6A" w:rsidRDefault="00491B31" w:rsidP="007F16E7">
            <w:pPr>
              <w:pStyle w:val="ConsPlusNormal"/>
              <w:jc w:val="both"/>
            </w:pPr>
            <w:r w:rsidRPr="00224C6A">
              <w:t>Рассказы А.П. Чехова. Способы создания комического</w:t>
            </w:r>
          </w:p>
        </w:tc>
      </w:tr>
      <w:tr w:rsidR="00491B31" w:rsidRPr="00224C6A" w14:paraId="275171BE" w14:textId="77777777" w:rsidTr="007F16E7">
        <w:tc>
          <w:tcPr>
            <w:tcW w:w="1134" w:type="dxa"/>
            <w:vAlign w:val="center"/>
          </w:tcPr>
          <w:p w14:paraId="7AE76B8B" w14:textId="77777777" w:rsidR="00491B31" w:rsidRPr="00224C6A" w:rsidRDefault="00491B31" w:rsidP="007F16E7">
            <w:pPr>
              <w:pStyle w:val="ConsPlusNormal"/>
            </w:pPr>
            <w:r w:rsidRPr="00224C6A">
              <w:t>Урок 57</w:t>
            </w:r>
          </w:p>
        </w:tc>
        <w:tc>
          <w:tcPr>
            <w:tcW w:w="7937" w:type="dxa"/>
          </w:tcPr>
          <w:p w14:paraId="1B159DBF" w14:textId="77777777" w:rsidR="00491B31" w:rsidRPr="00224C6A" w:rsidRDefault="00491B31" w:rsidP="007F16E7">
            <w:pPr>
              <w:pStyle w:val="ConsPlusNormal"/>
              <w:jc w:val="both"/>
            </w:pPr>
            <w:r w:rsidRPr="00224C6A">
              <w:t>М.М. Зощенко (два рассказа по выбору). "Галоша", "Леля и Минька", "Елка", "Золотые слова", "Встреча". Тема, идея, сюжет</w:t>
            </w:r>
          </w:p>
        </w:tc>
      </w:tr>
      <w:tr w:rsidR="00491B31" w:rsidRPr="00224C6A" w14:paraId="00BB2A34" w14:textId="77777777" w:rsidTr="007F16E7">
        <w:tc>
          <w:tcPr>
            <w:tcW w:w="1134" w:type="dxa"/>
            <w:vAlign w:val="center"/>
          </w:tcPr>
          <w:p w14:paraId="7A855931" w14:textId="77777777" w:rsidR="00491B31" w:rsidRPr="00224C6A" w:rsidRDefault="00491B31" w:rsidP="007F16E7">
            <w:pPr>
              <w:pStyle w:val="ConsPlusNormal"/>
            </w:pPr>
            <w:r w:rsidRPr="00224C6A">
              <w:t>Урок 58</w:t>
            </w:r>
          </w:p>
        </w:tc>
        <w:tc>
          <w:tcPr>
            <w:tcW w:w="7937" w:type="dxa"/>
          </w:tcPr>
          <w:p w14:paraId="68BB9E77" w14:textId="77777777" w:rsidR="00491B31" w:rsidRPr="00224C6A" w:rsidRDefault="00491B31" w:rsidP="007F16E7">
            <w:pPr>
              <w:pStyle w:val="ConsPlusNormal"/>
              <w:jc w:val="both"/>
            </w:pPr>
            <w:r w:rsidRPr="00224C6A">
              <w:t>М.М. Зощенко. "Галоша", "Леля и Минька", "Елка", "Золотые слова", "Встреча" и другие. Образы главных героев в рассказах писателя</w:t>
            </w:r>
          </w:p>
        </w:tc>
      </w:tr>
      <w:tr w:rsidR="00491B31" w:rsidRPr="00224C6A" w14:paraId="5A3119A2" w14:textId="77777777" w:rsidTr="007F16E7">
        <w:tc>
          <w:tcPr>
            <w:tcW w:w="1134" w:type="dxa"/>
            <w:vAlign w:val="center"/>
          </w:tcPr>
          <w:p w14:paraId="274EC0BE" w14:textId="77777777" w:rsidR="00491B31" w:rsidRPr="00224C6A" w:rsidRDefault="00491B31" w:rsidP="007F16E7">
            <w:pPr>
              <w:pStyle w:val="ConsPlusNormal"/>
            </w:pPr>
            <w:r w:rsidRPr="00224C6A">
              <w:t>Урок 59</w:t>
            </w:r>
          </w:p>
        </w:tc>
        <w:tc>
          <w:tcPr>
            <w:tcW w:w="7937" w:type="dxa"/>
          </w:tcPr>
          <w:p w14:paraId="1345072E" w14:textId="77777777" w:rsidR="00491B31" w:rsidRPr="00224C6A" w:rsidRDefault="00491B31" w:rsidP="007F16E7">
            <w:pPr>
              <w:pStyle w:val="ConsPlusNormal"/>
              <w:jc w:val="both"/>
            </w:pPr>
            <w:r w:rsidRPr="00224C6A">
              <w:t>Развитие речи. Мой любимый рассказ М.М. Зощенко</w:t>
            </w:r>
          </w:p>
        </w:tc>
      </w:tr>
      <w:tr w:rsidR="00491B31" w:rsidRPr="00224C6A" w14:paraId="58AFE99E" w14:textId="77777777" w:rsidTr="007F16E7">
        <w:tc>
          <w:tcPr>
            <w:tcW w:w="1134" w:type="dxa"/>
            <w:vAlign w:val="center"/>
          </w:tcPr>
          <w:p w14:paraId="28B13A9A" w14:textId="77777777" w:rsidR="00491B31" w:rsidRPr="00224C6A" w:rsidRDefault="00491B31" w:rsidP="007F16E7">
            <w:pPr>
              <w:pStyle w:val="ConsPlusNormal"/>
            </w:pPr>
            <w:r w:rsidRPr="00224C6A">
              <w:t>Урок 60</w:t>
            </w:r>
          </w:p>
        </w:tc>
        <w:tc>
          <w:tcPr>
            <w:tcW w:w="7937" w:type="dxa"/>
          </w:tcPr>
          <w:p w14:paraId="3221E08A" w14:textId="77777777" w:rsidR="00491B31" w:rsidRPr="00224C6A" w:rsidRDefault="00491B31" w:rsidP="007F16E7">
            <w:pPr>
              <w:pStyle w:val="ConsPlusNormal"/>
              <w:jc w:val="both"/>
            </w:pPr>
            <w:r w:rsidRPr="00224C6A">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491B31" w:rsidRPr="00224C6A" w14:paraId="25A13000" w14:textId="77777777" w:rsidTr="007F16E7">
        <w:tc>
          <w:tcPr>
            <w:tcW w:w="1134" w:type="dxa"/>
            <w:vAlign w:val="center"/>
          </w:tcPr>
          <w:p w14:paraId="6FA24A48" w14:textId="77777777" w:rsidR="00491B31" w:rsidRPr="00224C6A" w:rsidRDefault="00491B31" w:rsidP="007F16E7">
            <w:pPr>
              <w:pStyle w:val="ConsPlusNormal"/>
            </w:pPr>
            <w:r w:rsidRPr="00224C6A">
              <w:t>Урок 61</w:t>
            </w:r>
          </w:p>
        </w:tc>
        <w:tc>
          <w:tcPr>
            <w:tcW w:w="7937" w:type="dxa"/>
          </w:tcPr>
          <w:p w14:paraId="40089DF9" w14:textId="77777777" w:rsidR="00491B31" w:rsidRPr="00224C6A" w:rsidRDefault="00491B31" w:rsidP="007F16E7">
            <w:pPr>
              <w:pStyle w:val="ConsPlusNormal"/>
              <w:jc w:val="both"/>
            </w:pPr>
            <w:r w:rsidRPr="00224C6A">
              <w:t>Нравственные проблемы сказок и рассказов А.И. Куприна, М.М. Пришвина, К.Г. Паустовского</w:t>
            </w:r>
          </w:p>
        </w:tc>
      </w:tr>
      <w:tr w:rsidR="00491B31" w:rsidRPr="00224C6A" w14:paraId="48ECD32A" w14:textId="77777777" w:rsidTr="007F16E7">
        <w:tc>
          <w:tcPr>
            <w:tcW w:w="1134" w:type="dxa"/>
            <w:vAlign w:val="center"/>
          </w:tcPr>
          <w:p w14:paraId="33BB41F9" w14:textId="77777777" w:rsidR="00491B31" w:rsidRPr="00224C6A" w:rsidRDefault="00491B31" w:rsidP="007F16E7">
            <w:pPr>
              <w:pStyle w:val="ConsPlusNormal"/>
            </w:pPr>
            <w:r w:rsidRPr="00224C6A">
              <w:t>Урок 62</w:t>
            </w:r>
          </w:p>
        </w:tc>
        <w:tc>
          <w:tcPr>
            <w:tcW w:w="7937" w:type="dxa"/>
          </w:tcPr>
          <w:p w14:paraId="31DEBC5C" w14:textId="77777777" w:rsidR="00491B31" w:rsidRPr="00224C6A" w:rsidRDefault="00491B31" w:rsidP="007F16E7">
            <w:pPr>
              <w:pStyle w:val="ConsPlusNormal"/>
              <w:jc w:val="both"/>
            </w:pPr>
            <w:r w:rsidRPr="00224C6A">
              <w:t xml:space="preserve">Язык сказок и рассказов о животных А.И. Куприна, М.М. Пришвина, К.Г. </w:t>
            </w:r>
            <w:r w:rsidRPr="00224C6A">
              <w:lastRenderedPageBreak/>
              <w:t>Паустовского</w:t>
            </w:r>
          </w:p>
        </w:tc>
      </w:tr>
      <w:tr w:rsidR="00491B31" w:rsidRPr="00224C6A" w14:paraId="6129C3DF" w14:textId="77777777" w:rsidTr="007F16E7">
        <w:tc>
          <w:tcPr>
            <w:tcW w:w="1134" w:type="dxa"/>
            <w:vAlign w:val="center"/>
          </w:tcPr>
          <w:p w14:paraId="406DBF82" w14:textId="77777777" w:rsidR="00491B31" w:rsidRPr="00224C6A" w:rsidRDefault="00491B31" w:rsidP="007F16E7">
            <w:pPr>
              <w:pStyle w:val="ConsPlusNormal"/>
            </w:pPr>
            <w:r w:rsidRPr="00224C6A">
              <w:lastRenderedPageBreak/>
              <w:t>Урок 63</w:t>
            </w:r>
          </w:p>
        </w:tc>
        <w:tc>
          <w:tcPr>
            <w:tcW w:w="7937" w:type="dxa"/>
          </w:tcPr>
          <w:p w14:paraId="4D58C27B" w14:textId="77777777" w:rsidR="00491B31" w:rsidRPr="00224C6A" w:rsidRDefault="00491B31" w:rsidP="007F16E7">
            <w:pPr>
              <w:pStyle w:val="ConsPlusNormal"/>
              <w:jc w:val="both"/>
            </w:pPr>
            <w:r w:rsidRPr="00224C6A">
              <w:t>Произведения отечественной литературы о природе и животных. Связь с народными сказками. Авторская позиция</w:t>
            </w:r>
          </w:p>
        </w:tc>
      </w:tr>
      <w:tr w:rsidR="00491B31" w:rsidRPr="00224C6A" w14:paraId="33C65BDE" w14:textId="77777777" w:rsidTr="007F16E7">
        <w:tc>
          <w:tcPr>
            <w:tcW w:w="1134" w:type="dxa"/>
            <w:vAlign w:val="center"/>
          </w:tcPr>
          <w:p w14:paraId="1A4C1E07" w14:textId="77777777" w:rsidR="00491B31" w:rsidRPr="00224C6A" w:rsidRDefault="00491B31" w:rsidP="007F16E7">
            <w:pPr>
              <w:pStyle w:val="ConsPlusNormal"/>
            </w:pPr>
            <w:r w:rsidRPr="00224C6A">
              <w:t>Урок 64</w:t>
            </w:r>
          </w:p>
        </w:tc>
        <w:tc>
          <w:tcPr>
            <w:tcW w:w="7937" w:type="dxa"/>
          </w:tcPr>
          <w:p w14:paraId="7528A81D" w14:textId="77777777" w:rsidR="00491B31" w:rsidRPr="00224C6A" w:rsidRDefault="00491B31" w:rsidP="007F16E7">
            <w:pPr>
              <w:pStyle w:val="ConsPlusNormal"/>
              <w:jc w:val="both"/>
            </w:pPr>
            <w:r w:rsidRPr="00224C6A">
              <w:t>Резервный урок. Произведения русских писателей о природе и животных. Темы, идеи, проблемы. Итоговый урок</w:t>
            </w:r>
          </w:p>
        </w:tc>
      </w:tr>
      <w:tr w:rsidR="00491B31" w:rsidRPr="00224C6A" w14:paraId="72943DE4" w14:textId="77777777" w:rsidTr="007F16E7">
        <w:tc>
          <w:tcPr>
            <w:tcW w:w="1134" w:type="dxa"/>
            <w:vAlign w:val="center"/>
          </w:tcPr>
          <w:p w14:paraId="5BBF2CE3" w14:textId="77777777" w:rsidR="00491B31" w:rsidRPr="00224C6A" w:rsidRDefault="00491B31" w:rsidP="007F16E7">
            <w:pPr>
              <w:pStyle w:val="ConsPlusNormal"/>
            </w:pPr>
            <w:r w:rsidRPr="00224C6A">
              <w:t>Урок 65</w:t>
            </w:r>
          </w:p>
        </w:tc>
        <w:tc>
          <w:tcPr>
            <w:tcW w:w="7937" w:type="dxa"/>
          </w:tcPr>
          <w:p w14:paraId="5029E71E" w14:textId="77777777" w:rsidR="00491B31" w:rsidRPr="00224C6A" w:rsidRDefault="00491B31" w:rsidP="007F16E7">
            <w:pPr>
              <w:pStyle w:val="ConsPlusNormal"/>
              <w:jc w:val="both"/>
            </w:pPr>
            <w:r w:rsidRPr="00224C6A">
              <w:t>А.П. Платонов. Рассказы (один по выбору). Например, "Корова", "Никита". Тема, идея, проблематика</w:t>
            </w:r>
          </w:p>
        </w:tc>
      </w:tr>
      <w:tr w:rsidR="00491B31" w:rsidRPr="00224C6A" w14:paraId="1784C67B" w14:textId="77777777" w:rsidTr="007F16E7">
        <w:tc>
          <w:tcPr>
            <w:tcW w:w="1134" w:type="dxa"/>
            <w:vAlign w:val="center"/>
          </w:tcPr>
          <w:p w14:paraId="3C17456C" w14:textId="77777777" w:rsidR="00491B31" w:rsidRPr="00224C6A" w:rsidRDefault="00491B31" w:rsidP="007F16E7">
            <w:pPr>
              <w:pStyle w:val="ConsPlusNormal"/>
            </w:pPr>
            <w:r w:rsidRPr="00224C6A">
              <w:t>Урок 66</w:t>
            </w:r>
          </w:p>
        </w:tc>
        <w:tc>
          <w:tcPr>
            <w:tcW w:w="7937" w:type="dxa"/>
          </w:tcPr>
          <w:p w14:paraId="63CF01CB" w14:textId="77777777" w:rsidR="00491B31" w:rsidRPr="00224C6A" w:rsidRDefault="00491B31" w:rsidP="007F16E7">
            <w:pPr>
              <w:pStyle w:val="ConsPlusNormal"/>
              <w:jc w:val="both"/>
            </w:pPr>
            <w:r w:rsidRPr="00224C6A">
              <w:t>А.П. Платонов. Рассказы (один по выбору). Например, "Корова", "Никита". Система образов</w:t>
            </w:r>
          </w:p>
        </w:tc>
      </w:tr>
      <w:tr w:rsidR="00491B31" w:rsidRPr="00224C6A" w14:paraId="2035A9A8" w14:textId="77777777" w:rsidTr="007F16E7">
        <w:tc>
          <w:tcPr>
            <w:tcW w:w="1134" w:type="dxa"/>
            <w:vAlign w:val="center"/>
          </w:tcPr>
          <w:p w14:paraId="5BBF0837" w14:textId="77777777" w:rsidR="00491B31" w:rsidRPr="00224C6A" w:rsidRDefault="00491B31" w:rsidP="007F16E7">
            <w:pPr>
              <w:pStyle w:val="ConsPlusNormal"/>
            </w:pPr>
            <w:r w:rsidRPr="00224C6A">
              <w:t>Урок 67</w:t>
            </w:r>
          </w:p>
        </w:tc>
        <w:tc>
          <w:tcPr>
            <w:tcW w:w="7937" w:type="dxa"/>
          </w:tcPr>
          <w:p w14:paraId="4AAB1446" w14:textId="77777777" w:rsidR="00491B31" w:rsidRPr="00224C6A" w:rsidRDefault="00491B31" w:rsidP="007F16E7">
            <w:pPr>
              <w:pStyle w:val="ConsPlusNormal"/>
              <w:jc w:val="both"/>
            </w:pPr>
            <w:r w:rsidRPr="00224C6A">
              <w:t>В.П. Астафьев. Рассказ "Васюткино озеро". Тема, идея произведения</w:t>
            </w:r>
          </w:p>
        </w:tc>
      </w:tr>
      <w:tr w:rsidR="00491B31" w:rsidRPr="00224C6A" w14:paraId="07A252E2" w14:textId="77777777" w:rsidTr="007F16E7">
        <w:tc>
          <w:tcPr>
            <w:tcW w:w="1134" w:type="dxa"/>
            <w:vAlign w:val="center"/>
          </w:tcPr>
          <w:p w14:paraId="45BA5EE8" w14:textId="77777777" w:rsidR="00491B31" w:rsidRPr="00224C6A" w:rsidRDefault="00491B31" w:rsidP="007F16E7">
            <w:pPr>
              <w:pStyle w:val="ConsPlusNormal"/>
            </w:pPr>
            <w:r w:rsidRPr="00224C6A">
              <w:t>Урок 68</w:t>
            </w:r>
          </w:p>
        </w:tc>
        <w:tc>
          <w:tcPr>
            <w:tcW w:w="7937" w:type="dxa"/>
          </w:tcPr>
          <w:p w14:paraId="19D7D20F" w14:textId="77777777" w:rsidR="00491B31" w:rsidRPr="00224C6A" w:rsidRDefault="00491B31" w:rsidP="007F16E7">
            <w:pPr>
              <w:pStyle w:val="ConsPlusNormal"/>
              <w:jc w:val="both"/>
            </w:pPr>
            <w:r w:rsidRPr="00224C6A">
              <w:t>В.П. Астафьев. Рассказ "Васюткино озеро". Система образов. Образ главного героя произведения</w:t>
            </w:r>
          </w:p>
        </w:tc>
      </w:tr>
      <w:tr w:rsidR="00491B31" w:rsidRPr="00224C6A" w14:paraId="55A05FCA" w14:textId="77777777" w:rsidTr="007F16E7">
        <w:tc>
          <w:tcPr>
            <w:tcW w:w="1134" w:type="dxa"/>
            <w:vAlign w:val="center"/>
          </w:tcPr>
          <w:p w14:paraId="79525BE0" w14:textId="77777777" w:rsidR="00491B31" w:rsidRPr="00224C6A" w:rsidRDefault="00491B31" w:rsidP="007F16E7">
            <w:pPr>
              <w:pStyle w:val="ConsPlusNormal"/>
            </w:pPr>
            <w:r w:rsidRPr="00224C6A">
              <w:t>Урок 69</w:t>
            </w:r>
          </w:p>
        </w:tc>
        <w:tc>
          <w:tcPr>
            <w:tcW w:w="7937" w:type="dxa"/>
          </w:tcPr>
          <w:p w14:paraId="679B8DEB" w14:textId="77777777" w:rsidR="00491B31" w:rsidRPr="00224C6A" w:rsidRDefault="00491B31" w:rsidP="007F16E7">
            <w:pPr>
              <w:pStyle w:val="ConsPlusNormal"/>
              <w:jc w:val="both"/>
            </w:pPr>
            <w:r w:rsidRPr="00224C6A">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491B31" w:rsidRPr="00224C6A" w14:paraId="24A5190E" w14:textId="77777777" w:rsidTr="007F16E7">
        <w:tc>
          <w:tcPr>
            <w:tcW w:w="1134" w:type="dxa"/>
            <w:vAlign w:val="center"/>
          </w:tcPr>
          <w:p w14:paraId="0487A60C" w14:textId="77777777" w:rsidR="00491B31" w:rsidRPr="00224C6A" w:rsidRDefault="00491B31" w:rsidP="007F16E7">
            <w:pPr>
              <w:pStyle w:val="ConsPlusNormal"/>
            </w:pPr>
            <w:r w:rsidRPr="00224C6A">
              <w:t>Урок 70</w:t>
            </w:r>
          </w:p>
        </w:tc>
        <w:tc>
          <w:tcPr>
            <w:tcW w:w="7937" w:type="dxa"/>
          </w:tcPr>
          <w:p w14:paraId="62F9CFC8" w14:textId="77777777" w:rsidR="00491B31" w:rsidRPr="00224C6A" w:rsidRDefault="00491B31" w:rsidP="007F16E7">
            <w:pPr>
              <w:pStyle w:val="ConsPlusNormal"/>
              <w:jc w:val="both"/>
            </w:pPr>
            <w:r w:rsidRPr="00224C6A">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491B31" w:rsidRPr="00224C6A" w14:paraId="522C5427" w14:textId="77777777" w:rsidTr="007F16E7">
        <w:tc>
          <w:tcPr>
            <w:tcW w:w="1134" w:type="dxa"/>
            <w:vAlign w:val="center"/>
          </w:tcPr>
          <w:p w14:paraId="6CBEE90D" w14:textId="77777777" w:rsidR="00491B31" w:rsidRPr="00224C6A" w:rsidRDefault="00491B31" w:rsidP="007F16E7">
            <w:pPr>
              <w:pStyle w:val="ConsPlusNormal"/>
            </w:pPr>
            <w:r w:rsidRPr="00224C6A">
              <w:t>Урок 71</w:t>
            </w:r>
          </w:p>
        </w:tc>
        <w:tc>
          <w:tcPr>
            <w:tcW w:w="7937" w:type="dxa"/>
          </w:tcPr>
          <w:p w14:paraId="72FF960D" w14:textId="77777777" w:rsidR="00491B31" w:rsidRPr="00224C6A" w:rsidRDefault="00491B31" w:rsidP="007F16E7">
            <w:pPr>
              <w:pStyle w:val="ConsPlusNormal"/>
              <w:jc w:val="both"/>
            </w:pPr>
            <w:r w:rsidRPr="00224C6A">
              <w:t>В.П. Катаев "Сын полка". Историческая основа произведения. Смысл названия. Сюжет. Герои произведения</w:t>
            </w:r>
          </w:p>
        </w:tc>
      </w:tr>
      <w:tr w:rsidR="00491B31" w:rsidRPr="00224C6A" w14:paraId="5469B442" w14:textId="77777777" w:rsidTr="007F16E7">
        <w:tc>
          <w:tcPr>
            <w:tcW w:w="1134" w:type="dxa"/>
            <w:vAlign w:val="center"/>
          </w:tcPr>
          <w:p w14:paraId="09A53782" w14:textId="77777777" w:rsidR="00491B31" w:rsidRPr="00224C6A" w:rsidRDefault="00491B31" w:rsidP="007F16E7">
            <w:pPr>
              <w:pStyle w:val="ConsPlusNormal"/>
            </w:pPr>
            <w:r w:rsidRPr="00224C6A">
              <w:t>Урок 72</w:t>
            </w:r>
          </w:p>
        </w:tc>
        <w:tc>
          <w:tcPr>
            <w:tcW w:w="7937" w:type="dxa"/>
          </w:tcPr>
          <w:p w14:paraId="224F39D0" w14:textId="77777777" w:rsidR="00491B31" w:rsidRPr="00224C6A" w:rsidRDefault="00491B31" w:rsidP="007F16E7">
            <w:pPr>
              <w:pStyle w:val="ConsPlusNormal"/>
              <w:jc w:val="both"/>
            </w:pPr>
            <w:r w:rsidRPr="00224C6A">
              <w:t>Резервный урок. В.П. Катаев "Сын полка". Образ Вани Солнцева. Война и дети</w:t>
            </w:r>
          </w:p>
        </w:tc>
      </w:tr>
      <w:tr w:rsidR="00491B31" w:rsidRPr="00224C6A" w14:paraId="7E51A70E" w14:textId="77777777" w:rsidTr="007F16E7">
        <w:tc>
          <w:tcPr>
            <w:tcW w:w="1134" w:type="dxa"/>
            <w:vAlign w:val="center"/>
          </w:tcPr>
          <w:p w14:paraId="76351DB1" w14:textId="77777777" w:rsidR="00491B31" w:rsidRPr="00224C6A" w:rsidRDefault="00491B31" w:rsidP="007F16E7">
            <w:pPr>
              <w:pStyle w:val="ConsPlusNormal"/>
            </w:pPr>
            <w:r w:rsidRPr="00224C6A">
              <w:t>Урок 73</w:t>
            </w:r>
          </w:p>
        </w:tc>
        <w:tc>
          <w:tcPr>
            <w:tcW w:w="7937" w:type="dxa"/>
          </w:tcPr>
          <w:p w14:paraId="6EC107B5" w14:textId="77777777" w:rsidR="00491B31" w:rsidRPr="00224C6A" w:rsidRDefault="00491B31" w:rsidP="007F16E7">
            <w:pPr>
              <w:pStyle w:val="ConsPlusNormal"/>
              <w:jc w:val="both"/>
            </w:pPr>
            <w:r w:rsidRPr="00224C6A">
              <w:t>Резервный урок. Л.А. Кассиль "Дорогие мои мальчишки", Идейно-нравственные проблемы в произведении. "Отметки Риммы Лебедевой"</w:t>
            </w:r>
          </w:p>
        </w:tc>
      </w:tr>
      <w:tr w:rsidR="00491B31" w:rsidRPr="00224C6A" w14:paraId="420CF99A" w14:textId="77777777" w:rsidTr="007F16E7">
        <w:tc>
          <w:tcPr>
            <w:tcW w:w="1134" w:type="dxa"/>
            <w:vAlign w:val="center"/>
          </w:tcPr>
          <w:p w14:paraId="1D82D17A" w14:textId="77777777" w:rsidR="00491B31" w:rsidRPr="00224C6A" w:rsidRDefault="00491B31" w:rsidP="007F16E7">
            <w:pPr>
              <w:pStyle w:val="ConsPlusNormal"/>
            </w:pPr>
            <w:r w:rsidRPr="00224C6A">
              <w:t>Урок 74</w:t>
            </w:r>
          </w:p>
        </w:tc>
        <w:tc>
          <w:tcPr>
            <w:tcW w:w="7937" w:type="dxa"/>
          </w:tcPr>
          <w:p w14:paraId="3EAB05DE" w14:textId="77777777" w:rsidR="00491B31" w:rsidRPr="00224C6A" w:rsidRDefault="00491B31" w:rsidP="007F16E7">
            <w:pPr>
              <w:pStyle w:val="ConsPlusNormal"/>
              <w:jc w:val="both"/>
            </w:pPr>
            <w:r w:rsidRPr="00224C6A">
              <w:t>Внеклассное чтение. Война и дети в произведениях о Великой Отечественной войне. Итоговый урок</w:t>
            </w:r>
          </w:p>
        </w:tc>
      </w:tr>
      <w:tr w:rsidR="00491B31" w:rsidRPr="00224C6A" w14:paraId="38CCDC6A" w14:textId="77777777" w:rsidTr="007F16E7">
        <w:tc>
          <w:tcPr>
            <w:tcW w:w="1134" w:type="dxa"/>
            <w:vAlign w:val="center"/>
          </w:tcPr>
          <w:p w14:paraId="06D06EA0" w14:textId="77777777" w:rsidR="00491B31" w:rsidRPr="00224C6A" w:rsidRDefault="00491B31" w:rsidP="007F16E7">
            <w:pPr>
              <w:pStyle w:val="ConsPlusNormal"/>
            </w:pPr>
            <w:r w:rsidRPr="00224C6A">
              <w:t>Урок 75</w:t>
            </w:r>
          </w:p>
        </w:tc>
        <w:tc>
          <w:tcPr>
            <w:tcW w:w="7937" w:type="dxa"/>
          </w:tcPr>
          <w:p w14:paraId="0530B643" w14:textId="77777777" w:rsidR="00491B31" w:rsidRPr="00224C6A" w:rsidRDefault="00491B31" w:rsidP="007F16E7">
            <w:pPr>
              <w:pStyle w:val="ConsPlusNormal"/>
              <w:jc w:val="both"/>
            </w:pPr>
            <w:r w:rsidRPr="00224C6A">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491B31" w:rsidRPr="00224C6A" w14:paraId="118E504F" w14:textId="77777777" w:rsidTr="007F16E7">
        <w:tc>
          <w:tcPr>
            <w:tcW w:w="1134" w:type="dxa"/>
            <w:vAlign w:val="center"/>
          </w:tcPr>
          <w:p w14:paraId="2630B191" w14:textId="77777777" w:rsidR="00491B31" w:rsidRPr="00224C6A" w:rsidRDefault="00491B31" w:rsidP="007F16E7">
            <w:pPr>
              <w:pStyle w:val="ConsPlusNormal"/>
            </w:pPr>
            <w:r w:rsidRPr="00224C6A">
              <w:t>Урок 76</w:t>
            </w:r>
          </w:p>
        </w:tc>
        <w:tc>
          <w:tcPr>
            <w:tcW w:w="7937" w:type="dxa"/>
          </w:tcPr>
          <w:p w14:paraId="3518C019" w14:textId="77777777" w:rsidR="00491B31" w:rsidRPr="00224C6A" w:rsidRDefault="00491B31" w:rsidP="007F16E7">
            <w:pPr>
              <w:pStyle w:val="ConsPlusNormal"/>
              <w:jc w:val="both"/>
            </w:pPr>
            <w:r w:rsidRPr="00224C6A">
              <w:t>Произведения отечественных писателей XX - начала XXI вв. на тему детства. Тематика и проблематика произведения. Авторская позиция</w:t>
            </w:r>
          </w:p>
        </w:tc>
      </w:tr>
      <w:tr w:rsidR="00491B31" w:rsidRPr="00224C6A" w14:paraId="42A950E4" w14:textId="77777777" w:rsidTr="007F16E7">
        <w:tc>
          <w:tcPr>
            <w:tcW w:w="1134" w:type="dxa"/>
            <w:vAlign w:val="center"/>
          </w:tcPr>
          <w:p w14:paraId="1BAB9648" w14:textId="77777777" w:rsidR="00491B31" w:rsidRPr="00224C6A" w:rsidRDefault="00491B31" w:rsidP="007F16E7">
            <w:pPr>
              <w:pStyle w:val="ConsPlusNormal"/>
            </w:pPr>
            <w:r w:rsidRPr="00224C6A">
              <w:t>Урок 77</w:t>
            </w:r>
          </w:p>
        </w:tc>
        <w:tc>
          <w:tcPr>
            <w:tcW w:w="7937" w:type="dxa"/>
          </w:tcPr>
          <w:p w14:paraId="20B108BF" w14:textId="77777777" w:rsidR="00491B31" w:rsidRPr="00224C6A" w:rsidRDefault="00491B31" w:rsidP="007F16E7">
            <w:pPr>
              <w:pStyle w:val="ConsPlusNormal"/>
              <w:jc w:val="both"/>
            </w:pPr>
            <w:r w:rsidRPr="00224C6A">
              <w:t>Произведения отечественных писателей XX - начала XXI вв. на тему детства. Герои и их поступки</w:t>
            </w:r>
          </w:p>
        </w:tc>
      </w:tr>
      <w:tr w:rsidR="00491B31" w:rsidRPr="00224C6A" w14:paraId="0343259C" w14:textId="77777777" w:rsidTr="007F16E7">
        <w:tc>
          <w:tcPr>
            <w:tcW w:w="1134" w:type="dxa"/>
            <w:vAlign w:val="center"/>
          </w:tcPr>
          <w:p w14:paraId="74911BEF" w14:textId="77777777" w:rsidR="00491B31" w:rsidRPr="00224C6A" w:rsidRDefault="00491B31" w:rsidP="007F16E7">
            <w:pPr>
              <w:pStyle w:val="ConsPlusNormal"/>
            </w:pPr>
            <w:r w:rsidRPr="00224C6A">
              <w:t>Урок 78</w:t>
            </w:r>
          </w:p>
        </w:tc>
        <w:tc>
          <w:tcPr>
            <w:tcW w:w="7937" w:type="dxa"/>
          </w:tcPr>
          <w:p w14:paraId="7DE9893F" w14:textId="77777777" w:rsidR="00491B31" w:rsidRPr="00224C6A" w:rsidRDefault="00491B31" w:rsidP="007F16E7">
            <w:pPr>
              <w:pStyle w:val="ConsPlusNormal"/>
              <w:jc w:val="both"/>
            </w:pPr>
            <w:r w:rsidRPr="00224C6A">
              <w:t xml:space="preserve">Резервный урок. Произведения отечественных писателей XIX - начала XXI </w:t>
            </w:r>
            <w:r w:rsidRPr="00224C6A">
              <w:lastRenderedPageBreak/>
              <w:t>вв. на тему детства. Современный взгляд на тему детства в литературе</w:t>
            </w:r>
          </w:p>
        </w:tc>
      </w:tr>
      <w:tr w:rsidR="00491B31" w:rsidRPr="00224C6A" w14:paraId="2A65D656" w14:textId="77777777" w:rsidTr="007F16E7">
        <w:tc>
          <w:tcPr>
            <w:tcW w:w="1134" w:type="dxa"/>
            <w:vAlign w:val="center"/>
          </w:tcPr>
          <w:p w14:paraId="42067E8E" w14:textId="77777777" w:rsidR="00491B31" w:rsidRPr="00224C6A" w:rsidRDefault="00491B31" w:rsidP="007F16E7">
            <w:pPr>
              <w:pStyle w:val="ConsPlusNormal"/>
            </w:pPr>
            <w:r w:rsidRPr="00224C6A">
              <w:lastRenderedPageBreak/>
              <w:t>Урок 79</w:t>
            </w:r>
          </w:p>
        </w:tc>
        <w:tc>
          <w:tcPr>
            <w:tcW w:w="7937" w:type="dxa"/>
          </w:tcPr>
          <w:p w14:paraId="0E31DFDD" w14:textId="77777777" w:rsidR="00491B31" w:rsidRPr="00224C6A" w:rsidRDefault="00491B31" w:rsidP="007F16E7">
            <w:pPr>
              <w:pStyle w:val="ConsPlusNormal"/>
              <w:jc w:val="both"/>
            </w:pPr>
            <w:r w:rsidRPr="00224C6A">
              <w:t>Внеклассное чтение. Произведения отечественных писателей XIX - начала XXI вв. на тему детства</w:t>
            </w:r>
          </w:p>
        </w:tc>
      </w:tr>
      <w:tr w:rsidR="00491B31" w:rsidRPr="00224C6A" w14:paraId="7E5E4FAA" w14:textId="77777777" w:rsidTr="007F16E7">
        <w:tc>
          <w:tcPr>
            <w:tcW w:w="1134" w:type="dxa"/>
            <w:vAlign w:val="center"/>
          </w:tcPr>
          <w:p w14:paraId="1FDC6BCC" w14:textId="77777777" w:rsidR="00491B31" w:rsidRPr="00224C6A" w:rsidRDefault="00491B31" w:rsidP="007F16E7">
            <w:pPr>
              <w:pStyle w:val="ConsPlusNormal"/>
            </w:pPr>
            <w:r w:rsidRPr="00224C6A">
              <w:t>Урок 80</w:t>
            </w:r>
          </w:p>
        </w:tc>
        <w:tc>
          <w:tcPr>
            <w:tcW w:w="7937" w:type="dxa"/>
          </w:tcPr>
          <w:p w14:paraId="662040AE" w14:textId="77777777" w:rsidR="00491B31" w:rsidRPr="00224C6A" w:rsidRDefault="00491B31" w:rsidP="007F16E7">
            <w:pPr>
              <w:pStyle w:val="ConsPlusNormal"/>
              <w:jc w:val="both"/>
            </w:pPr>
            <w:r w:rsidRPr="00224C6A">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491B31" w:rsidRPr="00224C6A" w14:paraId="12A6028A" w14:textId="77777777" w:rsidTr="007F16E7">
        <w:tc>
          <w:tcPr>
            <w:tcW w:w="1134" w:type="dxa"/>
            <w:vAlign w:val="center"/>
          </w:tcPr>
          <w:p w14:paraId="032321A6" w14:textId="77777777" w:rsidR="00491B31" w:rsidRPr="00224C6A" w:rsidRDefault="00491B31" w:rsidP="007F16E7">
            <w:pPr>
              <w:pStyle w:val="ConsPlusNormal"/>
            </w:pPr>
            <w:r w:rsidRPr="00224C6A">
              <w:t>Урок 81</w:t>
            </w:r>
          </w:p>
        </w:tc>
        <w:tc>
          <w:tcPr>
            <w:tcW w:w="7937" w:type="dxa"/>
          </w:tcPr>
          <w:p w14:paraId="75CE9E90" w14:textId="77777777" w:rsidR="00491B31" w:rsidRPr="00224C6A" w:rsidRDefault="00491B31" w:rsidP="007F16E7">
            <w:pPr>
              <w:pStyle w:val="ConsPlusNormal"/>
              <w:jc w:val="both"/>
            </w:pPr>
            <w:r w:rsidRPr="00224C6A">
              <w:t>Произведения приключенческого жанра отечественных писателей. Проблематика произведений К. Булычева</w:t>
            </w:r>
          </w:p>
        </w:tc>
      </w:tr>
      <w:tr w:rsidR="00491B31" w:rsidRPr="00224C6A" w14:paraId="178B2C34" w14:textId="77777777" w:rsidTr="007F16E7">
        <w:tc>
          <w:tcPr>
            <w:tcW w:w="1134" w:type="dxa"/>
            <w:vAlign w:val="center"/>
          </w:tcPr>
          <w:p w14:paraId="05BC14DE" w14:textId="77777777" w:rsidR="00491B31" w:rsidRPr="00224C6A" w:rsidRDefault="00491B31" w:rsidP="007F16E7">
            <w:pPr>
              <w:pStyle w:val="ConsPlusNormal"/>
            </w:pPr>
            <w:r w:rsidRPr="00224C6A">
              <w:t>Урок 82</w:t>
            </w:r>
          </w:p>
        </w:tc>
        <w:tc>
          <w:tcPr>
            <w:tcW w:w="7937" w:type="dxa"/>
          </w:tcPr>
          <w:p w14:paraId="1B794CFC" w14:textId="77777777" w:rsidR="00491B31" w:rsidRPr="00224C6A" w:rsidRDefault="00491B31" w:rsidP="007F16E7">
            <w:pPr>
              <w:pStyle w:val="ConsPlusNormal"/>
              <w:jc w:val="both"/>
            </w:pPr>
            <w:r w:rsidRPr="00224C6A">
              <w:t>Резервный урок. Произведения приключенческого жанра отечественных писателей. Сюжет и проблематика произведения</w:t>
            </w:r>
          </w:p>
        </w:tc>
      </w:tr>
      <w:tr w:rsidR="00491B31" w:rsidRPr="00224C6A" w14:paraId="3CDC8ED9" w14:textId="77777777" w:rsidTr="007F16E7">
        <w:tc>
          <w:tcPr>
            <w:tcW w:w="1134" w:type="dxa"/>
            <w:vAlign w:val="center"/>
          </w:tcPr>
          <w:p w14:paraId="512B7366" w14:textId="77777777" w:rsidR="00491B31" w:rsidRPr="00224C6A" w:rsidRDefault="00491B31" w:rsidP="007F16E7">
            <w:pPr>
              <w:pStyle w:val="ConsPlusNormal"/>
            </w:pPr>
            <w:r w:rsidRPr="00224C6A">
              <w:t>Урок 83</w:t>
            </w:r>
          </w:p>
        </w:tc>
        <w:tc>
          <w:tcPr>
            <w:tcW w:w="7937" w:type="dxa"/>
          </w:tcPr>
          <w:p w14:paraId="0AF6E5DA" w14:textId="77777777" w:rsidR="00491B31" w:rsidRPr="00224C6A" w:rsidRDefault="00491B31" w:rsidP="007F16E7">
            <w:pPr>
              <w:pStyle w:val="ConsPlusNormal"/>
              <w:jc w:val="both"/>
            </w:pPr>
            <w:r w:rsidRPr="00224C6A">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491B31" w:rsidRPr="00224C6A" w14:paraId="2D36F7E1" w14:textId="77777777" w:rsidTr="007F16E7">
        <w:tc>
          <w:tcPr>
            <w:tcW w:w="1134" w:type="dxa"/>
            <w:vAlign w:val="center"/>
          </w:tcPr>
          <w:p w14:paraId="7460EC93" w14:textId="77777777" w:rsidR="00491B31" w:rsidRPr="00224C6A" w:rsidRDefault="00491B31" w:rsidP="007F16E7">
            <w:pPr>
              <w:pStyle w:val="ConsPlusNormal"/>
            </w:pPr>
            <w:r w:rsidRPr="00224C6A">
              <w:t>Урок 84</w:t>
            </w:r>
          </w:p>
        </w:tc>
        <w:tc>
          <w:tcPr>
            <w:tcW w:w="7937" w:type="dxa"/>
          </w:tcPr>
          <w:p w14:paraId="4560CA20" w14:textId="77777777" w:rsidR="00491B31" w:rsidRPr="00224C6A" w:rsidRDefault="00491B31" w:rsidP="007F16E7">
            <w:pPr>
              <w:pStyle w:val="ConsPlusNormal"/>
              <w:jc w:val="both"/>
            </w:pPr>
            <w:r w:rsidRPr="00224C6A">
              <w:t>Резервный урок. Образ лирического героя в стихотворениях Р.Г. Гамзатова и М. Карима</w:t>
            </w:r>
          </w:p>
        </w:tc>
      </w:tr>
      <w:tr w:rsidR="00491B31" w:rsidRPr="00224C6A" w14:paraId="43292EC0" w14:textId="77777777" w:rsidTr="007F16E7">
        <w:tc>
          <w:tcPr>
            <w:tcW w:w="1134" w:type="dxa"/>
            <w:vAlign w:val="center"/>
          </w:tcPr>
          <w:p w14:paraId="30D04CCE" w14:textId="77777777" w:rsidR="00491B31" w:rsidRPr="00224C6A" w:rsidRDefault="00491B31" w:rsidP="007F16E7">
            <w:pPr>
              <w:pStyle w:val="ConsPlusNormal"/>
            </w:pPr>
            <w:r w:rsidRPr="00224C6A">
              <w:t>Урок 85</w:t>
            </w:r>
          </w:p>
        </w:tc>
        <w:tc>
          <w:tcPr>
            <w:tcW w:w="7937" w:type="dxa"/>
          </w:tcPr>
          <w:p w14:paraId="421F3B0D" w14:textId="77777777" w:rsidR="00491B31" w:rsidRPr="00224C6A" w:rsidRDefault="00491B31" w:rsidP="007F16E7">
            <w:pPr>
              <w:pStyle w:val="ConsPlusNormal"/>
              <w:jc w:val="both"/>
            </w:pPr>
            <w:r w:rsidRPr="00224C6A">
              <w:t>Х.К. Андерсен. Сказки (одна по выбору). Например, "Снежная королева", "Соловей". Тема, идея сказки. Победа добра над злом</w:t>
            </w:r>
          </w:p>
        </w:tc>
      </w:tr>
      <w:tr w:rsidR="00491B31" w:rsidRPr="00224C6A" w14:paraId="003A52BE" w14:textId="77777777" w:rsidTr="007F16E7">
        <w:tc>
          <w:tcPr>
            <w:tcW w:w="1134" w:type="dxa"/>
            <w:vAlign w:val="center"/>
          </w:tcPr>
          <w:p w14:paraId="1DF34B1A" w14:textId="77777777" w:rsidR="00491B31" w:rsidRPr="00224C6A" w:rsidRDefault="00491B31" w:rsidP="007F16E7">
            <w:pPr>
              <w:pStyle w:val="ConsPlusNormal"/>
            </w:pPr>
            <w:r w:rsidRPr="00224C6A">
              <w:t>Урок 86</w:t>
            </w:r>
          </w:p>
        </w:tc>
        <w:tc>
          <w:tcPr>
            <w:tcW w:w="7937" w:type="dxa"/>
          </w:tcPr>
          <w:p w14:paraId="1994E5A3" w14:textId="77777777" w:rsidR="00491B31" w:rsidRPr="00224C6A" w:rsidRDefault="00491B31" w:rsidP="007F16E7">
            <w:pPr>
              <w:pStyle w:val="ConsPlusNormal"/>
              <w:jc w:val="both"/>
            </w:pPr>
            <w:r w:rsidRPr="00224C6A">
              <w:t>Х.К. Андерсен. Сказка "Снежная королева": красота внутренняя и внешняя. Образы. Авторская позиция</w:t>
            </w:r>
          </w:p>
        </w:tc>
      </w:tr>
      <w:tr w:rsidR="00491B31" w:rsidRPr="00224C6A" w14:paraId="36328D48" w14:textId="77777777" w:rsidTr="007F16E7">
        <w:tc>
          <w:tcPr>
            <w:tcW w:w="1134" w:type="dxa"/>
            <w:vAlign w:val="center"/>
          </w:tcPr>
          <w:p w14:paraId="58850329" w14:textId="77777777" w:rsidR="00491B31" w:rsidRPr="00224C6A" w:rsidRDefault="00491B31" w:rsidP="007F16E7">
            <w:pPr>
              <w:pStyle w:val="ConsPlusNormal"/>
            </w:pPr>
            <w:r w:rsidRPr="00224C6A">
              <w:t>Урок 87</w:t>
            </w:r>
          </w:p>
        </w:tc>
        <w:tc>
          <w:tcPr>
            <w:tcW w:w="7937" w:type="dxa"/>
          </w:tcPr>
          <w:p w14:paraId="01D72852" w14:textId="77777777" w:rsidR="00491B31" w:rsidRPr="00224C6A" w:rsidRDefault="00491B31" w:rsidP="007F16E7">
            <w:pPr>
              <w:pStyle w:val="ConsPlusNormal"/>
              <w:jc w:val="both"/>
            </w:pPr>
            <w:r w:rsidRPr="00224C6A">
              <w:t>Внеклассное чтение. Сказки Х.К. Андерсена (по выбору)</w:t>
            </w:r>
          </w:p>
        </w:tc>
      </w:tr>
      <w:tr w:rsidR="00491B31" w:rsidRPr="00224C6A" w14:paraId="48AAF3EC" w14:textId="77777777" w:rsidTr="007F16E7">
        <w:tc>
          <w:tcPr>
            <w:tcW w:w="1134" w:type="dxa"/>
            <w:vAlign w:val="center"/>
          </w:tcPr>
          <w:p w14:paraId="4C62E58A" w14:textId="77777777" w:rsidR="00491B31" w:rsidRPr="00224C6A" w:rsidRDefault="00491B31" w:rsidP="007F16E7">
            <w:pPr>
              <w:pStyle w:val="ConsPlusNormal"/>
            </w:pPr>
            <w:r w:rsidRPr="00224C6A">
              <w:t>Урок 88</w:t>
            </w:r>
          </w:p>
        </w:tc>
        <w:tc>
          <w:tcPr>
            <w:tcW w:w="7937" w:type="dxa"/>
          </w:tcPr>
          <w:p w14:paraId="090CBC92" w14:textId="77777777" w:rsidR="00491B31" w:rsidRPr="00224C6A" w:rsidRDefault="00491B31" w:rsidP="007F16E7">
            <w:pPr>
              <w:pStyle w:val="ConsPlusNormal"/>
              <w:jc w:val="both"/>
            </w:pPr>
            <w:r w:rsidRPr="00224C6A">
              <w:t>Развитие речи. Любимая сказка Х.К. Андерсена</w:t>
            </w:r>
          </w:p>
        </w:tc>
      </w:tr>
      <w:tr w:rsidR="00491B31" w:rsidRPr="00224C6A" w14:paraId="53EBE2B2" w14:textId="77777777" w:rsidTr="007F16E7">
        <w:tc>
          <w:tcPr>
            <w:tcW w:w="1134" w:type="dxa"/>
            <w:vAlign w:val="center"/>
          </w:tcPr>
          <w:p w14:paraId="615C7821" w14:textId="77777777" w:rsidR="00491B31" w:rsidRPr="00224C6A" w:rsidRDefault="00491B31" w:rsidP="007F16E7">
            <w:pPr>
              <w:pStyle w:val="ConsPlusNormal"/>
            </w:pPr>
            <w:r w:rsidRPr="00224C6A">
              <w:t>Урок 89</w:t>
            </w:r>
          </w:p>
        </w:tc>
        <w:tc>
          <w:tcPr>
            <w:tcW w:w="7937" w:type="dxa"/>
          </w:tcPr>
          <w:p w14:paraId="33796A33" w14:textId="77777777" w:rsidR="00491B31" w:rsidRPr="00224C6A" w:rsidRDefault="00491B31" w:rsidP="007F16E7">
            <w:pPr>
              <w:pStyle w:val="ConsPlusNormal"/>
              <w:jc w:val="both"/>
            </w:pPr>
            <w:r w:rsidRPr="00224C6A">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491B31" w:rsidRPr="00224C6A" w14:paraId="75809D23" w14:textId="77777777" w:rsidTr="007F16E7">
        <w:tc>
          <w:tcPr>
            <w:tcW w:w="1134" w:type="dxa"/>
            <w:vAlign w:val="center"/>
          </w:tcPr>
          <w:p w14:paraId="1B649B09" w14:textId="77777777" w:rsidR="00491B31" w:rsidRPr="00224C6A" w:rsidRDefault="00491B31" w:rsidP="007F16E7">
            <w:pPr>
              <w:pStyle w:val="ConsPlusNormal"/>
            </w:pPr>
            <w:r w:rsidRPr="00224C6A">
              <w:t>Урок 90</w:t>
            </w:r>
          </w:p>
        </w:tc>
        <w:tc>
          <w:tcPr>
            <w:tcW w:w="7937" w:type="dxa"/>
          </w:tcPr>
          <w:p w14:paraId="7D9C6FF9" w14:textId="77777777" w:rsidR="00491B31" w:rsidRPr="00224C6A" w:rsidRDefault="00491B31" w:rsidP="007F16E7">
            <w:pPr>
              <w:pStyle w:val="ConsPlusNormal"/>
              <w:jc w:val="both"/>
            </w:pPr>
            <w:r w:rsidRPr="00224C6A">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491B31" w:rsidRPr="00224C6A" w14:paraId="52EB1421" w14:textId="77777777" w:rsidTr="007F16E7">
        <w:tc>
          <w:tcPr>
            <w:tcW w:w="1134" w:type="dxa"/>
            <w:vAlign w:val="center"/>
          </w:tcPr>
          <w:p w14:paraId="62194751" w14:textId="77777777" w:rsidR="00491B31" w:rsidRPr="00224C6A" w:rsidRDefault="00491B31" w:rsidP="007F16E7">
            <w:pPr>
              <w:pStyle w:val="ConsPlusNormal"/>
            </w:pPr>
            <w:r w:rsidRPr="00224C6A">
              <w:t>Урок 91</w:t>
            </w:r>
          </w:p>
        </w:tc>
        <w:tc>
          <w:tcPr>
            <w:tcW w:w="7937" w:type="dxa"/>
          </w:tcPr>
          <w:p w14:paraId="7ED1D526" w14:textId="77777777" w:rsidR="00491B31" w:rsidRPr="00224C6A" w:rsidRDefault="00491B31" w:rsidP="007F16E7">
            <w:pPr>
              <w:pStyle w:val="ConsPlusNormal"/>
              <w:jc w:val="both"/>
            </w:pPr>
            <w:r w:rsidRPr="00224C6A">
              <w:t>Резервный урок. Художественный мир литературной сказки. Итоговый урок</w:t>
            </w:r>
          </w:p>
        </w:tc>
      </w:tr>
      <w:tr w:rsidR="00491B31" w:rsidRPr="00224C6A" w14:paraId="6C49B176" w14:textId="77777777" w:rsidTr="007F16E7">
        <w:tc>
          <w:tcPr>
            <w:tcW w:w="1134" w:type="dxa"/>
            <w:vAlign w:val="center"/>
          </w:tcPr>
          <w:p w14:paraId="1F70239C" w14:textId="77777777" w:rsidR="00491B31" w:rsidRPr="00224C6A" w:rsidRDefault="00491B31" w:rsidP="007F16E7">
            <w:pPr>
              <w:pStyle w:val="ConsPlusNormal"/>
            </w:pPr>
            <w:r w:rsidRPr="00224C6A">
              <w:t>Урок 92</w:t>
            </w:r>
          </w:p>
        </w:tc>
        <w:tc>
          <w:tcPr>
            <w:tcW w:w="7937" w:type="dxa"/>
          </w:tcPr>
          <w:p w14:paraId="2C12E78C" w14:textId="77777777" w:rsidR="00491B31" w:rsidRPr="00224C6A" w:rsidRDefault="00491B31" w:rsidP="007F16E7">
            <w:pPr>
              <w:pStyle w:val="ConsPlusNormal"/>
              <w:jc w:val="both"/>
            </w:pPr>
            <w:r w:rsidRPr="00224C6A">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491B31" w:rsidRPr="00224C6A" w14:paraId="03474B93" w14:textId="77777777" w:rsidTr="007F16E7">
        <w:tc>
          <w:tcPr>
            <w:tcW w:w="1134" w:type="dxa"/>
            <w:vAlign w:val="center"/>
          </w:tcPr>
          <w:p w14:paraId="6229E045" w14:textId="77777777" w:rsidR="00491B31" w:rsidRPr="00224C6A" w:rsidRDefault="00491B31" w:rsidP="007F16E7">
            <w:pPr>
              <w:pStyle w:val="ConsPlusNormal"/>
            </w:pPr>
            <w:r w:rsidRPr="00224C6A">
              <w:t>Урок 93</w:t>
            </w:r>
          </w:p>
        </w:tc>
        <w:tc>
          <w:tcPr>
            <w:tcW w:w="7937" w:type="dxa"/>
          </w:tcPr>
          <w:p w14:paraId="7B8DA030" w14:textId="77777777" w:rsidR="00491B31" w:rsidRPr="00224C6A" w:rsidRDefault="00491B31" w:rsidP="007F16E7">
            <w:pPr>
              <w:pStyle w:val="ConsPlusNormal"/>
              <w:jc w:val="both"/>
            </w:pPr>
            <w:r w:rsidRPr="00224C6A">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491B31" w:rsidRPr="00224C6A" w14:paraId="69ED7E29" w14:textId="77777777" w:rsidTr="007F16E7">
        <w:tc>
          <w:tcPr>
            <w:tcW w:w="1134" w:type="dxa"/>
            <w:vAlign w:val="center"/>
          </w:tcPr>
          <w:p w14:paraId="612AFCE0" w14:textId="77777777" w:rsidR="00491B31" w:rsidRPr="00224C6A" w:rsidRDefault="00491B31" w:rsidP="007F16E7">
            <w:pPr>
              <w:pStyle w:val="ConsPlusNormal"/>
            </w:pPr>
            <w:r w:rsidRPr="00224C6A">
              <w:t>Урок 94</w:t>
            </w:r>
          </w:p>
        </w:tc>
        <w:tc>
          <w:tcPr>
            <w:tcW w:w="7937" w:type="dxa"/>
          </w:tcPr>
          <w:p w14:paraId="4933F93D" w14:textId="77777777" w:rsidR="00491B31" w:rsidRPr="00224C6A" w:rsidRDefault="00491B31" w:rsidP="007F16E7">
            <w:pPr>
              <w:pStyle w:val="ConsPlusNormal"/>
              <w:jc w:val="both"/>
            </w:pPr>
            <w:r w:rsidRPr="00224C6A">
              <w:t xml:space="preserve">Резервный урок. Марк Твен "Приключения Тома Сойера". Тематика </w:t>
            </w:r>
            <w:r w:rsidRPr="00224C6A">
              <w:lastRenderedPageBreak/>
              <w:t>произведения. Сюжет. Система персонажей. Образ главного героя</w:t>
            </w:r>
          </w:p>
        </w:tc>
      </w:tr>
      <w:tr w:rsidR="00491B31" w:rsidRPr="00224C6A" w14:paraId="1E1328D1" w14:textId="77777777" w:rsidTr="007F16E7">
        <w:tc>
          <w:tcPr>
            <w:tcW w:w="1134" w:type="dxa"/>
            <w:vAlign w:val="center"/>
          </w:tcPr>
          <w:p w14:paraId="570DE567" w14:textId="77777777" w:rsidR="00491B31" w:rsidRPr="00224C6A" w:rsidRDefault="00491B31" w:rsidP="007F16E7">
            <w:pPr>
              <w:pStyle w:val="ConsPlusNormal"/>
            </w:pPr>
            <w:r w:rsidRPr="00224C6A">
              <w:lastRenderedPageBreak/>
              <w:t>Урок 95</w:t>
            </w:r>
          </w:p>
        </w:tc>
        <w:tc>
          <w:tcPr>
            <w:tcW w:w="7937" w:type="dxa"/>
          </w:tcPr>
          <w:p w14:paraId="4B267995" w14:textId="77777777" w:rsidR="00491B31" w:rsidRPr="00224C6A" w:rsidRDefault="00491B31" w:rsidP="007F16E7">
            <w:pPr>
              <w:pStyle w:val="ConsPlusNormal"/>
              <w:jc w:val="both"/>
            </w:pPr>
            <w:r w:rsidRPr="00224C6A">
              <w:t>Развитие речи. Марк Твен "Приключения Тома Сойера". Дружба героев</w:t>
            </w:r>
          </w:p>
        </w:tc>
      </w:tr>
      <w:tr w:rsidR="00491B31" w:rsidRPr="00224C6A" w14:paraId="53871A42" w14:textId="77777777" w:rsidTr="007F16E7">
        <w:tc>
          <w:tcPr>
            <w:tcW w:w="1134" w:type="dxa"/>
            <w:vAlign w:val="center"/>
          </w:tcPr>
          <w:p w14:paraId="60118BAD" w14:textId="77777777" w:rsidR="00491B31" w:rsidRPr="00224C6A" w:rsidRDefault="00491B31" w:rsidP="007F16E7">
            <w:pPr>
              <w:pStyle w:val="ConsPlusNormal"/>
            </w:pPr>
            <w:r w:rsidRPr="00224C6A">
              <w:t>Урок 96</w:t>
            </w:r>
          </w:p>
        </w:tc>
        <w:tc>
          <w:tcPr>
            <w:tcW w:w="7937" w:type="dxa"/>
          </w:tcPr>
          <w:p w14:paraId="1C285D11" w14:textId="77777777" w:rsidR="00491B31" w:rsidRPr="00224C6A" w:rsidRDefault="00491B31" w:rsidP="007F16E7">
            <w:pPr>
              <w:pStyle w:val="ConsPlusNormal"/>
              <w:jc w:val="both"/>
            </w:pPr>
            <w:r w:rsidRPr="00224C6A">
              <w:t>Итоговая контрольная работа. Образы детства в литературных произведениях (письменный ответ, тесты, творческая работа)</w:t>
            </w:r>
          </w:p>
        </w:tc>
      </w:tr>
      <w:tr w:rsidR="00491B31" w:rsidRPr="00224C6A" w14:paraId="73457E83" w14:textId="77777777" w:rsidTr="007F16E7">
        <w:tc>
          <w:tcPr>
            <w:tcW w:w="1134" w:type="dxa"/>
            <w:vAlign w:val="center"/>
          </w:tcPr>
          <w:p w14:paraId="010741F4" w14:textId="77777777" w:rsidR="00491B31" w:rsidRPr="00224C6A" w:rsidRDefault="00491B31" w:rsidP="007F16E7">
            <w:pPr>
              <w:pStyle w:val="ConsPlusNormal"/>
            </w:pPr>
            <w:r w:rsidRPr="00224C6A">
              <w:t>Урок 97</w:t>
            </w:r>
          </w:p>
        </w:tc>
        <w:tc>
          <w:tcPr>
            <w:tcW w:w="7937" w:type="dxa"/>
          </w:tcPr>
          <w:p w14:paraId="0E79D74E" w14:textId="77777777" w:rsidR="00491B31" w:rsidRPr="00224C6A" w:rsidRDefault="00491B31" w:rsidP="007F16E7">
            <w:pPr>
              <w:pStyle w:val="ConsPlusNormal"/>
              <w:jc w:val="both"/>
            </w:pPr>
            <w:r w:rsidRPr="00224C6A">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491B31" w:rsidRPr="00224C6A" w14:paraId="3913E301" w14:textId="77777777" w:rsidTr="007F16E7">
        <w:tc>
          <w:tcPr>
            <w:tcW w:w="1134" w:type="dxa"/>
            <w:vAlign w:val="center"/>
          </w:tcPr>
          <w:p w14:paraId="4C134F41" w14:textId="77777777" w:rsidR="00491B31" w:rsidRPr="00224C6A" w:rsidRDefault="00491B31" w:rsidP="007F16E7">
            <w:pPr>
              <w:pStyle w:val="ConsPlusNormal"/>
            </w:pPr>
            <w:r w:rsidRPr="00224C6A">
              <w:t>Урок 98</w:t>
            </w:r>
          </w:p>
        </w:tc>
        <w:tc>
          <w:tcPr>
            <w:tcW w:w="7937" w:type="dxa"/>
          </w:tcPr>
          <w:p w14:paraId="1BD442D0" w14:textId="77777777" w:rsidR="00491B31" w:rsidRPr="00224C6A" w:rsidRDefault="00491B31" w:rsidP="007F16E7">
            <w:pPr>
              <w:pStyle w:val="ConsPlusNormal"/>
              <w:jc w:val="both"/>
            </w:pPr>
            <w:r w:rsidRPr="00224C6A">
              <w:t>Резервный урок. Р.Л. Стивенсон "Остров сокровищ", "Черная стрела" (главы по выбору). Образ главного героя. Обзорный урок</w:t>
            </w:r>
          </w:p>
        </w:tc>
      </w:tr>
      <w:tr w:rsidR="00491B31" w:rsidRPr="00224C6A" w14:paraId="0703F3C4" w14:textId="77777777" w:rsidTr="007F16E7">
        <w:tc>
          <w:tcPr>
            <w:tcW w:w="1134" w:type="dxa"/>
            <w:vAlign w:val="center"/>
          </w:tcPr>
          <w:p w14:paraId="4AF8751B" w14:textId="77777777" w:rsidR="00491B31" w:rsidRPr="00224C6A" w:rsidRDefault="00491B31" w:rsidP="007F16E7">
            <w:pPr>
              <w:pStyle w:val="ConsPlusNormal"/>
            </w:pPr>
            <w:r w:rsidRPr="00224C6A">
              <w:t>Урок 99</w:t>
            </w:r>
          </w:p>
        </w:tc>
        <w:tc>
          <w:tcPr>
            <w:tcW w:w="7937" w:type="dxa"/>
          </w:tcPr>
          <w:p w14:paraId="38B15B2F" w14:textId="77777777" w:rsidR="00491B31" w:rsidRPr="00224C6A" w:rsidRDefault="00491B31" w:rsidP="007F16E7">
            <w:pPr>
              <w:pStyle w:val="ConsPlusNormal"/>
              <w:jc w:val="both"/>
            </w:pPr>
            <w:r w:rsidRPr="00224C6A">
              <w:t>Внеклассное чтение. Зарубежная приключенческая проза. Любимое произведение</w:t>
            </w:r>
          </w:p>
        </w:tc>
      </w:tr>
      <w:tr w:rsidR="00491B31" w:rsidRPr="00224C6A" w14:paraId="0B152EC5" w14:textId="77777777" w:rsidTr="007F16E7">
        <w:tc>
          <w:tcPr>
            <w:tcW w:w="1134" w:type="dxa"/>
            <w:vAlign w:val="center"/>
          </w:tcPr>
          <w:p w14:paraId="3DAB69F0" w14:textId="77777777" w:rsidR="00491B31" w:rsidRPr="00224C6A" w:rsidRDefault="00491B31" w:rsidP="007F16E7">
            <w:pPr>
              <w:pStyle w:val="ConsPlusNormal"/>
            </w:pPr>
            <w:r w:rsidRPr="00224C6A">
              <w:t>Урок 100</w:t>
            </w:r>
          </w:p>
        </w:tc>
        <w:tc>
          <w:tcPr>
            <w:tcW w:w="7937" w:type="dxa"/>
          </w:tcPr>
          <w:p w14:paraId="740BFDD1" w14:textId="77777777" w:rsidR="00491B31" w:rsidRPr="00224C6A" w:rsidRDefault="00491B31" w:rsidP="007F16E7">
            <w:pPr>
              <w:pStyle w:val="ConsPlusNormal"/>
              <w:jc w:val="both"/>
            </w:pPr>
            <w:r w:rsidRPr="00224C6A">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491B31" w:rsidRPr="00224C6A" w14:paraId="28594D92" w14:textId="77777777" w:rsidTr="007F16E7">
        <w:tc>
          <w:tcPr>
            <w:tcW w:w="1134" w:type="dxa"/>
            <w:vAlign w:val="center"/>
          </w:tcPr>
          <w:p w14:paraId="46AFE826" w14:textId="77777777" w:rsidR="00491B31" w:rsidRPr="00224C6A" w:rsidRDefault="00491B31" w:rsidP="007F16E7">
            <w:pPr>
              <w:pStyle w:val="ConsPlusNormal"/>
            </w:pPr>
            <w:r w:rsidRPr="00224C6A">
              <w:t>Урок 101</w:t>
            </w:r>
          </w:p>
        </w:tc>
        <w:tc>
          <w:tcPr>
            <w:tcW w:w="7937" w:type="dxa"/>
          </w:tcPr>
          <w:p w14:paraId="6569D690" w14:textId="77777777" w:rsidR="00491B31" w:rsidRPr="00224C6A" w:rsidRDefault="00491B31" w:rsidP="007F16E7">
            <w:pPr>
              <w:pStyle w:val="ConsPlusNormal"/>
              <w:jc w:val="both"/>
            </w:pPr>
            <w:r w:rsidRPr="00224C6A">
              <w:t>Зарубежная проза о животных. Герои и их поступки</w:t>
            </w:r>
          </w:p>
        </w:tc>
      </w:tr>
      <w:tr w:rsidR="00491B31" w:rsidRPr="00224C6A" w14:paraId="41824ACC" w14:textId="77777777" w:rsidTr="007F16E7">
        <w:tc>
          <w:tcPr>
            <w:tcW w:w="1134" w:type="dxa"/>
            <w:vAlign w:val="center"/>
          </w:tcPr>
          <w:p w14:paraId="0501AC2A" w14:textId="77777777" w:rsidR="00491B31" w:rsidRPr="00224C6A" w:rsidRDefault="00491B31" w:rsidP="007F16E7">
            <w:pPr>
              <w:pStyle w:val="ConsPlusNormal"/>
            </w:pPr>
            <w:r w:rsidRPr="00224C6A">
              <w:t>Урок 102</w:t>
            </w:r>
          </w:p>
        </w:tc>
        <w:tc>
          <w:tcPr>
            <w:tcW w:w="7937" w:type="dxa"/>
          </w:tcPr>
          <w:p w14:paraId="2C367DBB" w14:textId="77777777" w:rsidR="00491B31" w:rsidRPr="00224C6A" w:rsidRDefault="00491B31" w:rsidP="007F16E7">
            <w:pPr>
              <w:pStyle w:val="ConsPlusNormal"/>
              <w:jc w:val="both"/>
            </w:pPr>
            <w:r w:rsidRPr="00224C6A">
              <w:t>Развитие речи. Итоговый урок. Результаты и планы на следующий год. Список рекомендуемой литературы</w:t>
            </w:r>
          </w:p>
        </w:tc>
      </w:tr>
      <w:tr w:rsidR="00491B31" w:rsidRPr="00224C6A" w14:paraId="40010962" w14:textId="77777777" w:rsidTr="007F16E7">
        <w:tc>
          <w:tcPr>
            <w:tcW w:w="9071" w:type="dxa"/>
            <w:gridSpan w:val="2"/>
          </w:tcPr>
          <w:p w14:paraId="3E7C421C" w14:textId="77777777" w:rsidR="00491B31" w:rsidRPr="00224C6A" w:rsidRDefault="00491B31" w:rsidP="007F16E7">
            <w:pPr>
              <w:pStyle w:val="ConsPlusNormal"/>
            </w:pPr>
            <w:r w:rsidRPr="00224C6A">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02D1CCF2" w14:textId="77777777" w:rsidR="00491B31" w:rsidRPr="00224C6A" w:rsidRDefault="00491B31" w:rsidP="00491B31">
      <w:pPr>
        <w:pStyle w:val="ConsPlusNormal"/>
        <w:jc w:val="both"/>
      </w:pPr>
    </w:p>
    <w:p w14:paraId="45B0194F" w14:textId="77777777" w:rsidR="00491B31" w:rsidRPr="00224C6A" w:rsidRDefault="00491B31" w:rsidP="00491B31">
      <w:pPr>
        <w:pStyle w:val="ConsPlusNormal"/>
        <w:jc w:val="right"/>
      </w:pPr>
      <w:r w:rsidRPr="00224C6A">
        <w:t>Таблица 5.1</w:t>
      </w:r>
    </w:p>
    <w:p w14:paraId="0FC7CACA" w14:textId="77777777" w:rsidR="00491B31" w:rsidRPr="00224C6A" w:rsidRDefault="00491B31" w:rsidP="00491B31">
      <w:pPr>
        <w:pStyle w:val="ConsPlusNormal"/>
        <w:jc w:val="both"/>
      </w:pPr>
    </w:p>
    <w:p w14:paraId="7EBB5EC0" w14:textId="77777777" w:rsidR="00491B31" w:rsidRPr="00224C6A" w:rsidRDefault="00491B31" w:rsidP="00491B31">
      <w:pPr>
        <w:pStyle w:val="ConsPlusNormal"/>
        <w:jc w:val="both"/>
      </w:pPr>
      <w:r w:rsidRPr="00224C6A">
        <w:t>6 класс</w:t>
      </w:r>
    </w:p>
    <w:p w14:paraId="752EF4DE"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91B31" w:rsidRPr="00224C6A" w14:paraId="17937326" w14:textId="77777777" w:rsidTr="007F16E7">
        <w:tc>
          <w:tcPr>
            <w:tcW w:w="1134" w:type="dxa"/>
            <w:vAlign w:val="center"/>
          </w:tcPr>
          <w:p w14:paraId="2574D213" w14:textId="77777777" w:rsidR="00491B31" w:rsidRPr="00224C6A" w:rsidRDefault="00491B31" w:rsidP="007F16E7">
            <w:pPr>
              <w:pStyle w:val="ConsPlusNormal"/>
              <w:jc w:val="center"/>
            </w:pPr>
            <w:r w:rsidRPr="00224C6A">
              <w:t>N урока</w:t>
            </w:r>
          </w:p>
        </w:tc>
        <w:tc>
          <w:tcPr>
            <w:tcW w:w="7937" w:type="dxa"/>
          </w:tcPr>
          <w:p w14:paraId="0DABEC43" w14:textId="77777777" w:rsidR="00491B31" w:rsidRPr="00224C6A" w:rsidRDefault="00491B31" w:rsidP="007F16E7">
            <w:pPr>
              <w:pStyle w:val="ConsPlusNormal"/>
              <w:jc w:val="center"/>
            </w:pPr>
            <w:r w:rsidRPr="00224C6A">
              <w:t>Тема урока</w:t>
            </w:r>
          </w:p>
        </w:tc>
      </w:tr>
      <w:tr w:rsidR="00491B31" w:rsidRPr="00224C6A" w14:paraId="10F502A4" w14:textId="77777777" w:rsidTr="007F16E7">
        <w:tc>
          <w:tcPr>
            <w:tcW w:w="1134" w:type="dxa"/>
            <w:vAlign w:val="center"/>
          </w:tcPr>
          <w:p w14:paraId="0EB5441C" w14:textId="77777777" w:rsidR="00491B31" w:rsidRPr="00224C6A" w:rsidRDefault="00491B31" w:rsidP="007F16E7">
            <w:pPr>
              <w:pStyle w:val="ConsPlusNormal"/>
            </w:pPr>
            <w:r w:rsidRPr="00224C6A">
              <w:t>Урок 1</w:t>
            </w:r>
          </w:p>
        </w:tc>
        <w:tc>
          <w:tcPr>
            <w:tcW w:w="7937" w:type="dxa"/>
          </w:tcPr>
          <w:p w14:paraId="5B02AEB3" w14:textId="77777777" w:rsidR="00491B31" w:rsidRPr="00224C6A" w:rsidRDefault="00491B31" w:rsidP="007F16E7">
            <w:pPr>
              <w:pStyle w:val="ConsPlusNormal"/>
              <w:jc w:val="both"/>
            </w:pPr>
            <w:r w:rsidRPr="00224C6A">
              <w:t>Резервный урок. Введение в курс литературы 6 класса</w:t>
            </w:r>
          </w:p>
        </w:tc>
      </w:tr>
      <w:tr w:rsidR="00491B31" w:rsidRPr="00224C6A" w14:paraId="5791EFE8" w14:textId="77777777" w:rsidTr="007F16E7">
        <w:tc>
          <w:tcPr>
            <w:tcW w:w="1134" w:type="dxa"/>
            <w:vAlign w:val="center"/>
          </w:tcPr>
          <w:p w14:paraId="2272F97D" w14:textId="77777777" w:rsidR="00491B31" w:rsidRPr="00224C6A" w:rsidRDefault="00491B31" w:rsidP="007F16E7">
            <w:pPr>
              <w:pStyle w:val="ConsPlusNormal"/>
            </w:pPr>
            <w:r w:rsidRPr="00224C6A">
              <w:t>Урок 2</w:t>
            </w:r>
          </w:p>
        </w:tc>
        <w:tc>
          <w:tcPr>
            <w:tcW w:w="7937" w:type="dxa"/>
          </w:tcPr>
          <w:p w14:paraId="2FD9F4D2" w14:textId="77777777" w:rsidR="00491B31" w:rsidRPr="00224C6A" w:rsidRDefault="00491B31" w:rsidP="007F16E7">
            <w:pPr>
              <w:pStyle w:val="ConsPlusNormal"/>
              <w:jc w:val="both"/>
            </w:pPr>
            <w:r w:rsidRPr="00224C6A">
              <w:t>Античная литература. Гомер. Поэмы "Илиада" и "Одиссея"</w:t>
            </w:r>
          </w:p>
        </w:tc>
      </w:tr>
      <w:tr w:rsidR="00491B31" w:rsidRPr="00224C6A" w14:paraId="6BC5D16A" w14:textId="77777777" w:rsidTr="007F16E7">
        <w:tc>
          <w:tcPr>
            <w:tcW w:w="1134" w:type="dxa"/>
            <w:vAlign w:val="center"/>
          </w:tcPr>
          <w:p w14:paraId="14AD8C66" w14:textId="77777777" w:rsidR="00491B31" w:rsidRPr="00224C6A" w:rsidRDefault="00491B31" w:rsidP="007F16E7">
            <w:pPr>
              <w:pStyle w:val="ConsPlusNormal"/>
            </w:pPr>
            <w:r w:rsidRPr="00224C6A">
              <w:t>Урок 3</w:t>
            </w:r>
          </w:p>
        </w:tc>
        <w:tc>
          <w:tcPr>
            <w:tcW w:w="7937" w:type="dxa"/>
          </w:tcPr>
          <w:p w14:paraId="60EFD4DB" w14:textId="77777777" w:rsidR="00491B31" w:rsidRPr="00224C6A" w:rsidRDefault="00491B31" w:rsidP="007F16E7">
            <w:pPr>
              <w:pStyle w:val="ConsPlusNormal"/>
              <w:jc w:val="both"/>
            </w:pPr>
            <w:r w:rsidRPr="00224C6A">
              <w:t>Гомер. Поэма "Илиада". Образы Ахилла и Гектора</w:t>
            </w:r>
          </w:p>
        </w:tc>
      </w:tr>
      <w:tr w:rsidR="00491B31" w:rsidRPr="00224C6A" w14:paraId="147994A7" w14:textId="77777777" w:rsidTr="007F16E7">
        <w:tc>
          <w:tcPr>
            <w:tcW w:w="1134" w:type="dxa"/>
            <w:vAlign w:val="center"/>
          </w:tcPr>
          <w:p w14:paraId="1EFFB304" w14:textId="77777777" w:rsidR="00491B31" w:rsidRPr="00224C6A" w:rsidRDefault="00491B31" w:rsidP="007F16E7">
            <w:pPr>
              <w:pStyle w:val="ConsPlusNormal"/>
            </w:pPr>
            <w:r w:rsidRPr="00224C6A">
              <w:t>Урок 4</w:t>
            </w:r>
          </w:p>
        </w:tc>
        <w:tc>
          <w:tcPr>
            <w:tcW w:w="7937" w:type="dxa"/>
          </w:tcPr>
          <w:p w14:paraId="52835C52" w14:textId="77777777" w:rsidR="00491B31" w:rsidRPr="00224C6A" w:rsidRDefault="00491B31" w:rsidP="007F16E7">
            <w:pPr>
              <w:pStyle w:val="ConsPlusNormal"/>
              <w:jc w:val="both"/>
            </w:pPr>
            <w:r w:rsidRPr="00224C6A">
              <w:t>Развитие речи. Гомер. Поэма "Одиссея" (фрагменты). Образ Одиссея</w:t>
            </w:r>
          </w:p>
        </w:tc>
      </w:tr>
      <w:tr w:rsidR="00491B31" w:rsidRPr="00224C6A" w14:paraId="7F6ECF54" w14:textId="77777777" w:rsidTr="007F16E7">
        <w:tc>
          <w:tcPr>
            <w:tcW w:w="1134" w:type="dxa"/>
            <w:vAlign w:val="center"/>
          </w:tcPr>
          <w:p w14:paraId="17487C80" w14:textId="77777777" w:rsidR="00491B31" w:rsidRPr="00224C6A" w:rsidRDefault="00491B31" w:rsidP="007F16E7">
            <w:pPr>
              <w:pStyle w:val="ConsPlusNormal"/>
            </w:pPr>
            <w:r w:rsidRPr="00224C6A">
              <w:t>Урок 5</w:t>
            </w:r>
          </w:p>
        </w:tc>
        <w:tc>
          <w:tcPr>
            <w:tcW w:w="7937" w:type="dxa"/>
          </w:tcPr>
          <w:p w14:paraId="52DCE5F5" w14:textId="77777777" w:rsidR="00491B31" w:rsidRPr="00224C6A" w:rsidRDefault="00491B31" w:rsidP="007F16E7">
            <w:pPr>
              <w:pStyle w:val="ConsPlusNormal"/>
              <w:jc w:val="both"/>
            </w:pPr>
            <w:r w:rsidRPr="00224C6A">
              <w:t>Развитие речи. Отражение древнегреческих мифов в поэмах Гомера</w:t>
            </w:r>
          </w:p>
        </w:tc>
      </w:tr>
      <w:tr w:rsidR="00491B31" w:rsidRPr="00224C6A" w14:paraId="117DE910" w14:textId="77777777" w:rsidTr="007F16E7">
        <w:tc>
          <w:tcPr>
            <w:tcW w:w="1134" w:type="dxa"/>
            <w:vAlign w:val="center"/>
          </w:tcPr>
          <w:p w14:paraId="5914B5DC" w14:textId="77777777" w:rsidR="00491B31" w:rsidRPr="00224C6A" w:rsidRDefault="00491B31" w:rsidP="007F16E7">
            <w:pPr>
              <w:pStyle w:val="ConsPlusNormal"/>
            </w:pPr>
            <w:r w:rsidRPr="00224C6A">
              <w:t>Урок 6</w:t>
            </w:r>
          </w:p>
        </w:tc>
        <w:tc>
          <w:tcPr>
            <w:tcW w:w="7937" w:type="dxa"/>
          </w:tcPr>
          <w:p w14:paraId="0A91ABF1" w14:textId="77777777" w:rsidR="00491B31" w:rsidRPr="00224C6A" w:rsidRDefault="00491B31" w:rsidP="007F16E7">
            <w:pPr>
              <w:pStyle w:val="ConsPlusNormal"/>
              <w:jc w:val="both"/>
            </w:pPr>
            <w:r w:rsidRPr="00224C6A">
              <w:t>Былины (не менее двух). Например, "Илья Муромец и Соловей-разбойник", "Садко". Жанровые особенности, сюжет, система образов</w:t>
            </w:r>
          </w:p>
        </w:tc>
      </w:tr>
      <w:tr w:rsidR="00491B31" w:rsidRPr="00224C6A" w14:paraId="083440E2" w14:textId="77777777" w:rsidTr="007F16E7">
        <w:tc>
          <w:tcPr>
            <w:tcW w:w="1134" w:type="dxa"/>
            <w:vAlign w:val="center"/>
          </w:tcPr>
          <w:p w14:paraId="2662BA3E" w14:textId="77777777" w:rsidR="00491B31" w:rsidRPr="00224C6A" w:rsidRDefault="00491B31" w:rsidP="007F16E7">
            <w:pPr>
              <w:pStyle w:val="ConsPlusNormal"/>
            </w:pPr>
            <w:r w:rsidRPr="00224C6A">
              <w:t>Урок 7</w:t>
            </w:r>
          </w:p>
        </w:tc>
        <w:tc>
          <w:tcPr>
            <w:tcW w:w="7937" w:type="dxa"/>
          </w:tcPr>
          <w:p w14:paraId="348FB58A" w14:textId="77777777" w:rsidR="00491B31" w:rsidRPr="00224C6A" w:rsidRDefault="00491B31" w:rsidP="007F16E7">
            <w:pPr>
              <w:pStyle w:val="ConsPlusNormal"/>
              <w:jc w:val="both"/>
            </w:pPr>
            <w:r w:rsidRPr="00224C6A">
              <w:t>Былина "Илья Муромец и Соловей-разбойник". Идейно-тематическое содержание, особенности композиции, образы</w:t>
            </w:r>
          </w:p>
        </w:tc>
      </w:tr>
      <w:tr w:rsidR="00491B31" w:rsidRPr="00224C6A" w14:paraId="453E5A91" w14:textId="77777777" w:rsidTr="007F16E7">
        <w:tc>
          <w:tcPr>
            <w:tcW w:w="1134" w:type="dxa"/>
            <w:vAlign w:val="center"/>
          </w:tcPr>
          <w:p w14:paraId="57A9D818" w14:textId="77777777" w:rsidR="00491B31" w:rsidRPr="00224C6A" w:rsidRDefault="00491B31" w:rsidP="007F16E7">
            <w:pPr>
              <w:pStyle w:val="ConsPlusNormal"/>
            </w:pPr>
            <w:r w:rsidRPr="00224C6A">
              <w:t>Урок 8</w:t>
            </w:r>
          </w:p>
        </w:tc>
        <w:tc>
          <w:tcPr>
            <w:tcW w:w="7937" w:type="dxa"/>
          </w:tcPr>
          <w:p w14:paraId="29D40130" w14:textId="77777777" w:rsidR="00491B31" w:rsidRPr="00224C6A" w:rsidRDefault="00491B31" w:rsidP="007F16E7">
            <w:pPr>
              <w:pStyle w:val="ConsPlusNormal"/>
              <w:jc w:val="both"/>
            </w:pPr>
            <w:r w:rsidRPr="00224C6A">
              <w:t xml:space="preserve">Внеклассное чтение. Тематика русских былин. Традиции в изображении </w:t>
            </w:r>
            <w:r w:rsidRPr="00224C6A">
              <w:lastRenderedPageBreak/>
              <w:t>богатырей. Былина "Вольга и Микула Селянинович"</w:t>
            </w:r>
          </w:p>
        </w:tc>
      </w:tr>
      <w:tr w:rsidR="00491B31" w:rsidRPr="00224C6A" w14:paraId="5CD467E1" w14:textId="77777777" w:rsidTr="007F16E7">
        <w:tc>
          <w:tcPr>
            <w:tcW w:w="1134" w:type="dxa"/>
            <w:vAlign w:val="center"/>
          </w:tcPr>
          <w:p w14:paraId="04253523" w14:textId="77777777" w:rsidR="00491B31" w:rsidRPr="00224C6A" w:rsidRDefault="00491B31" w:rsidP="007F16E7">
            <w:pPr>
              <w:pStyle w:val="ConsPlusNormal"/>
            </w:pPr>
            <w:r w:rsidRPr="00224C6A">
              <w:lastRenderedPageBreak/>
              <w:t>Урок 9</w:t>
            </w:r>
          </w:p>
        </w:tc>
        <w:tc>
          <w:tcPr>
            <w:tcW w:w="7937" w:type="dxa"/>
          </w:tcPr>
          <w:p w14:paraId="227425A1" w14:textId="77777777" w:rsidR="00491B31" w:rsidRPr="00224C6A" w:rsidRDefault="00491B31" w:rsidP="007F16E7">
            <w:pPr>
              <w:pStyle w:val="ConsPlusNormal"/>
              <w:jc w:val="both"/>
            </w:pPr>
            <w:r w:rsidRPr="00224C6A">
              <w:t>Былина "Садко". Особенность былинного эпоса Новгородского цикла. Образ Садко в искусстве</w:t>
            </w:r>
          </w:p>
        </w:tc>
      </w:tr>
      <w:tr w:rsidR="00491B31" w:rsidRPr="00224C6A" w14:paraId="68B28AE9" w14:textId="77777777" w:rsidTr="007F16E7">
        <w:tc>
          <w:tcPr>
            <w:tcW w:w="1134" w:type="dxa"/>
            <w:vAlign w:val="center"/>
          </w:tcPr>
          <w:p w14:paraId="5BA20D23" w14:textId="77777777" w:rsidR="00491B31" w:rsidRPr="00224C6A" w:rsidRDefault="00491B31" w:rsidP="007F16E7">
            <w:pPr>
              <w:pStyle w:val="ConsPlusNormal"/>
            </w:pPr>
            <w:r w:rsidRPr="00224C6A">
              <w:t>Урок 10</w:t>
            </w:r>
          </w:p>
        </w:tc>
        <w:tc>
          <w:tcPr>
            <w:tcW w:w="7937" w:type="dxa"/>
          </w:tcPr>
          <w:p w14:paraId="72DECEDB" w14:textId="77777777" w:rsidR="00491B31" w:rsidRPr="00224C6A" w:rsidRDefault="00491B31" w:rsidP="007F16E7">
            <w:pPr>
              <w:pStyle w:val="ConsPlusNormal"/>
              <w:jc w:val="both"/>
            </w:pPr>
            <w:r w:rsidRPr="00224C6A">
              <w:t>Русские былины. Особенности жанра, изобразительно-выразительные средства. Русские богатыри в изобразительном искусстве</w:t>
            </w:r>
          </w:p>
        </w:tc>
      </w:tr>
      <w:tr w:rsidR="00491B31" w:rsidRPr="00224C6A" w14:paraId="453C1020" w14:textId="77777777" w:rsidTr="007F16E7">
        <w:tc>
          <w:tcPr>
            <w:tcW w:w="1134" w:type="dxa"/>
            <w:vAlign w:val="center"/>
          </w:tcPr>
          <w:p w14:paraId="24880774" w14:textId="77777777" w:rsidR="00491B31" w:rsidRPr="00224C6A" w:rsidRDefault="00491B31" w:rsidP="007F16E7">
            <w:pPr>
              <w:pStyle w:val="ConsPlusNormal"/>
            </w:pPr>
            <w:r w:rsidRPr="00224C6A">
              <w:t>Урок 11</w:t>
            </w:r>
          </w:p>
        </w:tc>
        <w:tc>
          <w:tcPr>
            <w:tcW w:w="7937" w:type="dxa"/>
          </w:tcPr>
          <w:p w14:paraId="1192BBD2" w14:textId="77777777" w:rsidR="00491B31" w:rsidRPr="00224C6A" w:rsidRDefault="00491B31" w:rsidP="007F16E7">
            <w:pPr>
              <w:pStyle w:val="ConsPlusNormal"/>
              <w:jc w:val="both"/>
            </w:pPr>
            <w:r w:rsidRPr="00224C6A">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491B31" w:rsidRPr="00224C6A" w14:paraId="107A64A3" w14:textId="77777777" w:rsidTr="007F16E7">
        <w:tc>
          <w:tcPr>
            <w:tcW w:w="1134" w:type="dxa"/>
            <w:vAlign w:val="center"/>
          </w:tcPr>
          <w:p w14:paraId="2C43753E" w14:textId="77777777" w:rsidR="00491B31" w:rsidRPr="00224C6A" w:rsidRDefault="00491B31" w:rsidP="007F16E7">
            <w:pPr>
              <w:pStyle w:val="ConsPlusNormal"/>
            </w:pPr>
            <w:r w:rsidRPr="00224C6A">
              <w:t>Урок 12</w:t>
            </w:r>
          </w:p>
        </w:tc>
        <w:tc>
          <w:tcPr>
            <w:tcW w:w="7937" w:type="dxa"/>
          </w:tcPr>
          <w:p w14:paraId="32F5884B" w14:textId="77777777" w:rsidR="00491B31" w:rsidRPr="00224C6A" w:rsidRDefault="00491B31" w:rsidP="007F16E7">
            <w:pPr>
              <w:pStyle w:val="ConsPlusNormal"/>
              <w:jc w:val="both"/>
            </w:pPr>
            <w:r w:rsidRPr="00224C6A">
              <w:t>Народные песни и поэмы народов России и мира. "Песнь о Роланде" (фрагменты). Тематика, герои, художественные особенности</w:t>
            </w:r>
          </w:p>
        </w:tc>
      </w:tr>
      <w:tr w:rsidR="00491B31" w:rsidRPr="00224C6A" w14:paraId="16C24F75" w14:textId="77777777" w:rsidTr="007F16E7">
        <w:tc>
          <w:tcPr>
            <w:tcW w:w="1134" w:type="dxa"/>
            <w:vAlign w:val="center"/>
          </w:tcPr>
          <w:p w14:paraId="42738E51" w14:textId="77777777" w:rsidR="00491B31" w:rsidRPr="00224C6A" w:rsidRDefault="00491B31" w:rsidP="007F16E7">
            <w:pPr>
              <w:pStyle w:val="ConsPlusNormal"/>
            </w:pPr>
            <w:r w:rsidRPr="00224C6A">
              <w:t>Урок 13</w:t>
            </w:r>
          </w:p>
        </w:tc>
        <w:tc>
          <w:tcPr>
            <w:tcW w:w="7937" w:type="dxa"/>
          </w:tcPr>
          <w:p w14:paraId="66278FBE" w14:textId="77777777" w:rsidR="00491B31" w:rsidRPr="00224C6A" w:rsidRDefault="00491B31" w:rsidP="007F16E7">
            <w:pPr>
              <w:pStyle w:val="ConsPlusNormal"/>
              <w:jc w:val="both"/>
            </w:pPr>
            <w:r w:rsidRPr="00224C6A">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491B31" w:rsidRPr="00224C6A" w14:paraId="25DC5ADF" w14:textId="77777777" w:rsidTr="007F16E7">
        <w:tc>
          <w:tcPr>
            <w:tcW w:w="1134" w:type="dxa"/>
            <w:vAlign w:val="center"/>
          </w:tcPr>
          <w:p w14:paraId="376EF067" w14:textId="77777777" w:rsidR="00491B31" w:rsidRPr="00224C6A" w:rsidRDefault="00491B31" w:rsidP="007F16E7">
            <w:pPr>
              <w:pStyle w:val="ConsPlusNormal"/>
            </w:pPr>
            <w:r w:rsidRPr="00224C6A">
              <w:t>Урок 14</w:t>
            </w:r>
          </w:p>
        </w:tc>
        <w:tc>
          <w:tcPr>
            <w:tcW w:w="7937" w:type="dxa"/>
          </w:tcPr>
          <w:p w14:paraId="36098266" w14:textId="77777777" w:rsidR="00491B31" w:rsidRPr="00224C6A" w:rsidRDefault="00491B31" w:rsidP="007F16E7">
            <w:pPr>
              <w:pStyle w:val="ConsPlusNormal"/>
              <w:jc w:val="both"/>
            </w:pPr>
            <w:r w:rsidRPr="00224C6A">
              <w:t>Внеклассное чтение. Жанр баллады в мировой литературе. Баллада Р.Л. Стивенсона "Вересковый мед". Тема, идея, сюжет, композиция</w:t>
            </w:r>
          </w:p>
        </w:tc>
      </w:tr>
      <w:tr w:rsidR="00491B31" w:rsidRPr="00224C6A" w14:paraId="2FC07E99" w14:textId="77777777" w:rsidTr="007F16E7">
        <w:tc>
          <w:tcPr>
            <w:tcW w:w="1134" w:type="dxa"/>
            <w:vAlign w:val="center"/>
          </w:tcPr>
          <w:p w14:paraId="1196F25C" w14:textId="77777777" w:rsidR="00491B31" w:rsidRPr="00224C6A" w:rsidRDefault="00491B31" w:rsidP="007F16E7">
            <w:pPr>
              <w:pStyle w:val="ConsPlusNormal"/>
            </w:pPr>
            <w:r w:rsidRPr="00224C6A">
              <w:t>Урок 15</w:t>
            </w:r>
          </w:p>
        </w:tc>
        <w:tc>
          <w:tcPr>
            <w:tcW w:w="7937" w:type="dxa"/>
          </w:tcPr>
          <w:p w14:paraId="66DC62A0" w14:textId="77777777" w:rsidR="00491B31" w:rsidRPr="00224C6A" w:rsidRDefault="00491B31" w:rsidP="007F16E7">
            <w:pPr>
              <w:pStyle w:val="ConsPlusNormal"/>
              <w:jc w:val="both"/>
            </w:pPr>
            <w:r w:rsidRPr="00224C6A">
              <w:t>Внеклассное чтение. Жанр баллады в мировой литературе. Баллады Ф. Шиллера "Кубок", "Перчатка". Сюжетное своеобразие</w:t>
            </w:r>
          </w:p>
        </w:tc>
      </w:tr>
      <w:tr w:rsidR="00491B31" w:rsidRPr="00224C6A" w14:paraId="2D9AE671" w14:textId="77777777" w:rsidTr="007F16E7">
        <w:tc>
          <w:tcPr>
            <w:tcW w:w="1134" w:type="dxa"/>
            <w:vAlign w:val="center"/>
          </w:tcPr>
          <w:p w14:paraId="06C591B2" w14:textId="77777777" w:rsidR="00491B31" w:rsidRPr="00224C6A" w:rsidRDefault="00491B31" w:rsidP="007F16E7">
            <w:pPr>
              <w:pStyle w:val="ConsPlusNormal"/>
            </w:pPr>
            <w:r w:rsidRPr="00224C6A">
              <w:t>Урок 16</w:t>
            </w:r>
          </w:p>
        </w:tc>
        <w:tc>
          <w:tcPr>
            <w:tcW w:w="7937" w:type="dxa"/>
          </w:tcPr>
          <w:p w14:paraId="64731288" w14:textId="77777777" w:rsidR="00491B31" w:rsidRPr="00224C6A" w:rsidRDefault="00491B31" w:rsidP="007F16E7">
            <w:pPr>
              <w:pStyle w:val="ConsPlusNormal"/>
              <w:jc w:val="both"/>
            </w:pPr>
            <w:r w:rsidRPr="00224C6A">
              <w:t>Резервный урок. Итоговый урок по разделу "Фольклор". Отражение фольклорных жанров в литературе</w:t>
            </w:r>
          </w:p>
        </w:tc>
      </w:tr>
      <w:tr w:rsidR="00491B31" w:rsidRPr="00224C6A" w14:paraId="604817A8" w14:textId="77777777" w:rsidTr="007F16E7">
        <w:tc>
          <w:tcPr>
            <w:tcW w:w="1134" w:type="dxa"/>
            <w:vAlign w:val="center"/>
          </w:tcPr>
          <w:p w14:paraId="2A873A45" w14:textId="77777777" w:rsidR="00491B31" w:rsidRPr="00224C6A" w:rsidRDefault="00491B31" w:rsidP="007F16E7">
            <w:pPr>
              <w:pStyle w:val="ConsPlusNormal"/>
            </w:pPr>
            <w:r w:rsidRPr="00224C6A">
              <w:t>Урок 17</w:t>
            </w:r>
          </w:p>
        </w:tc>
        <w:tc>
          <w:tcPr>
            <w:tcW w:w="7937" w:type="dxa"/>
          </w:tcPr>
          <w:p w14:paraId="20D32BE8" w14:textId="77777777" w:rsidR="00491B31" w:rsidRPr="00224C6A" w:rsidRDefault="00491B31" w:rsidP="007F16E7">
            <w:pPr>
              <w:pStyle w:val="ConsPlusNormal"/>
              <w:jc w:val="both"/>
            </w:pPr>
            <w:r w:rsidRPr="00224C6A">
              <w:t>Развитие речи. Викторина по разделу "Фольклор"</w:t>
            </w:r>
          </w:p>
        </w:tc>
      </w:tr>
      <w:tr w:rsidR="00491B31" w:rsidRPr="00224C6A" w14:paraId="0AD6FFD3" w14:textId="77777777" w:rsidTr="007F16E7">
        <w:tc>
          <w:tcPr>
            <w:tcW w:w="1134" w:type="dxa"/>
            <w:vAlign w:val="center"/>
          </w:tcPr>
          <w:p w14:paraId="48C06099" w14:textId="77777777" w:rsidR="00491B31" w:rsidRPr="00224C6A" w:rsidRDefault="00491B31" w:rsidP="007F16E7">
            <w:pPr>
              <w:pStyle w:val="ConsPlusNormal"/>
            </w:pPr>
            <w:r w:rsidRPr="00224C6A">
              <w:t>Урок 18</w:t>
            </w:r>
          </w:p>
        </w:tc>
        <w:tc>
          <w:tcPr>
            <w:tcW w:w="7937" w:type="dxa"/>
          </w:tcPr>
          <w:p w14:paraId="17469BE3" w14:textId="77777777" w:rsidR="00491B31" w:rsidRPr="00224C6A" w:rsidRDefault="00491B31" w:rsidP="007F16E7">
            <w:pPr>
              <w:pStyle w:val="ConsPlusNormal"/>
              <w:jc w:val="both"/>
            </w:pPr>
            <w:r w:rsidRPr="00224C6A">
              <w:t>Древнерусская литература: основные жанры и их особенности. Летопись "Повесть временных лет". История создания</w:t>
            </w:r>
          </w:p>
        </w:tc>
      </w:tr>
      <w:tr w:rsidR="00491B31" w:rsidRPr="00224C6A" w14:paraId="551DE331" w14:textId="77777777" w:rsidTr="007F16E7">
        <w:tc>
          <w:tcPr>
            <w:tcW w:w="1134" w:type="dxa"/>
            <w:vAlign w:val="center"/>
          </w:tcPr>
          <w:p w14:paraId="75210981" w14:textId="77777777" w:rsidR="00491B31" w:rsidRPr="00224C6A" w:rsidRDefault="00491B31" w:rsidP="007F16E7">
            <w:pPr>
              <w:pStyle w:val="ConsPlusNormal"/>
            </w:pPr>
            <w:r w:rsidRPr="00224C6A">
              <w:t>Урок 19</w:t>
            </w:r>
          </w:p>
        </w:tc>
        <w:tc>
          <w:tcPr>
            <w:tcW w:w="7937" w:type="dxa"/>
          </w:tcPr>
          <w:p w14:paraId="0F76A17D" w14:textId="77777777" w:rsidR="00491B31" w:rsidRPr="00224C6A" w:rsidRDefault="00491B31" w:rsidP="007F16E7">
            <w:pPr>
              <w:pStyle w:val="ConsPlusNormal"/>
              <w:jc w:val="both"/>
            </w:pPr>
            <w:r w:rsidRPr="00224C6A">
              <w:t>"Повесть временных лет": не менее одного фрагмента, например, "Сказание о белгородском киселе". Особенности жанра, тематика фрагмента</w:t>
            </w:r>
          </w:p>
        </w:tc>
      </w:tr>
      <w:tr w:rsidR="00491B31" w:rsidRPr="00224C6A" w14:paraId="7190D796" w14:textId="77777777" w:rsidTr="007F16E7">
        <w:tc>
          <w:tcPr>
            <w:tcW w:w="1134" w:type="dxa"/>
            <w:vAlign w:val="center"/>
          </w:tcPr>
          <w:p w14:paraId="76A1C423" w14:textId="77777777" w:rsidR="00491B31" w:rsidRPr="00224C6A" w:rsidRDefault="00491B31" w:rsidP="007F16E7">
            <w:pPr>
              <w:pStyle w:val="ConsPlusNormal"/>
            </w:pPr>
            <w:r w:rsidRPr="00224C6A">
              <w:t>Урок 20</w:t>
            </w:r>
          </w:p>
        </w:tc>
        <w:tc>
          <w:tcPr>
            <w:tcW w:w="7937" w:type="dxa"/>
          </w:tcPr>
          <w:p w14:paraId="36EE5DCA" w14:textId="77777777" w:rsidR="00491B31" w:rsidRPr="00224C6A" w:rsidRDefault="00491B31" w:rsidP="007F16E7">
            <w:pPr>
              <w:pStyle w:val="ConsPlusNormal"/>
              <w:jc w:val="both"/>
            </w:pPr>
            <w:r w:rsidRPr="00224C6A">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491B31" w:rsidRPr="00224C6A" w14:paraId="7A3BBFB2" w14:textId="77777777" w:rsidTr="007F16E7">
        <w:tc>
          <w:tcPr>
            <w:tcW w:w="1134" w:type="dxa"/>
            <w:vAlign w:val="center"/>
          </w:tcPr>
          <w:p w14:paraId="5CAB8116" w14:textId="77777777" w:rsidR="00491B31" w:rsidRPr="00224C6A" w:rsidRDefault="00491B31" w:rsidP="007F16E7">
            <w:pPr>
              <w:pStyle w:val="ConsPlusNormal"/>
            </w:pPr>
            <w:r w:rsidRPr="00224C6A">
              <w:t>Урок 21</w:t>
            </w:r>
          </w:p>
        </w:tc>
        <w:tc>
          <w:tcPr>
            <w:tcW w:w="7937" w:type="dxa"/>
          </w:tcPr>
          <w:p w14:paraId="3A8422E7" w14:textId="77777777" w:rsidR="00491B31" w:rsidRPr="00224C6A" w:rsidRDefault="00491B31" w:rsidP="007F16E7">
            <w:pPr>
              <w:pStyle w:val="ConsPlusNormal"/>
              <w:jc w:val="both"/>
            </w:pPr>
            <w:r w:rsidRPr="00224C6A">
              <w:t>Развитие речи. Древнерусская литература. Самостоятельный анализ фрагмента из "Повести временных лет" по выбору</w:t>
            </w:r>
          </w:p>
        </w:tc>
      </w:tr>
      <w:tr w:rsidR="00491B31" w:rsidRPr="00224C6A" w14:paraId="55494364" w14:textId="77777777" w:rsidTr="007F16E7">
        <w:tc>
          <w:tcPr>
            <w:tcW w:w="1134" w:type="dxa"/>
            <w:vAlign w:val="center"/>
          </w:tcPr>
          <w:p w14:paraId="61361050" w14:textId="77777777" w:rsidR="00491B31" w:rsidRPr="00224C6A" w:rsidRDefault="00491B31" w:rsidP="007F16E7">
            <w:pPr>
              <w:pStyle w:val="ConsPlusNormal"/>
            </w:pPr>
            <w:r w:rsidRPr="00224C6A">
              <w:t>Урок 22</w:t>
            </w:r>
          </w:p>
        </w:tc>
        <w:tc>
          <w:tcPr>
            <w:tcW w:w="7937" w:type="dxa"/>
          </w:tcPr>
          <w:p w14:paraId="721CC89E" w14:textId="77777777" w:rsidR="00491B31" w:rsidRPr="00224C6A" w:rsidRDefault="00491B31" w:rsidP="007F16E7">
            <w:pPr>
              <w:pStyle w:val="ConsPlusNormal"/>
              <w:jc w:val="both"/>
            </w:pPr>
            <w:r w:rsidRPr="00224C6A">
              <w:t>А.С. Пушкин. "Песнь о вещем Олеге". Связь с фрагментом "Повести временных лет"</w:t>
            </w:r>
          </w:p>
        </w:tc>
      </w:tr>
      <w:tr w:rsidR="00491B31" w:rsidRPr="00224C6A" w14:paraId="6FFA167C" w14:textId="77777777" w:rsidTr="007F16E7">
        <w:tc>
          <w:tcPr>
            <w:tcW w:w="1134" w:type="dxa"/>
            <w:vAlign w:val="center"/>
          </w:tcPr>
          <w:p w14:paraId="76AB460A" w14:textId="77777777" w:rsidR="00491B31" w:rsidRPr="00224C6A" w:rsidRDefault="00491B31" w:rsidP="007F16E7">
            <w:pPr>
              <w:pStyle w:val="ConsPlusNormal"/>
            </w:pPr>
            <w:r w:rsidRPr="00224C6A">
              <w:t>Урок 23</w:t>
            </w:r>
          </w:p>
        </w:tc>
        <w:tc>
          <w:tcPr>
            <w:tcW w:w="7937" w:type="dxa"/>
          </w:tcPr>
          <w:p w14:paraId="23AAF15C" w14:textId="77777777" w:rsidR="00491B31" w:rsidRPr="00224C6A" w:rsidRDefault="00491B31" w:rsidP="007F16E7">
            <w:pPr>
              <w:pStyle w:val="ConsPlusNormal"/>
              <w:jc w:val="both"/>
            </w:pPr>
            <w:r w:rsidRPr="00224C6A">
              <w:t>А.С. Пушкин. Стихотворения "Зимняя дорога", "Туча" и другие Пейзажная лирика поэта</w:t>
            </w:r>
          </w:p>
        </w:tc>
      </w:tr>
      <w:tr w:rsidR="00491B31" w:rsidRPr="00224C6A" w14:paraId="78777EE5" w14:textId="77777777" w:rsidTr="007F16E7">
        <w:tc>
          <w:tcPr>
            <w:tcW w:w="1134" w:type="dxa"/>
            <w:vAlign w:val="center"/>
          </w:tcPr>
          <w:p w14:paraId="683D787F" w14:textId="77777777" w:rsidR="00491B31" w:rsidRPr="00224C6A" w:rsidRDefault="00491B31" w:rsidP="007F16E7">
            <w:pPr>
              <w:pStyle w:val="ConsPlusNormal"/>
            </w:pPr>
            <w:r w:rsidRPr="00224C6A">
              <w:t>Урок 24</w:t>
            </w:r>
          </w:p>
        </w:tc>
        <w:tc>
          <w:tcPr>
            <w:tcW w:w="7937" w:type="dxa"/>
          </w:tcPr>
          <w:p w14:paraId="19449E3E" w14:textId="77777777" w:rsidR="00491B31" w:rsidRPr="00224C6A" w:rsidRDefault="00491B31" w:rsidP="007F16E7">
            <w:pPr>
              <w:pStyle w:val="ConsPlusNormal"/>
              <w:jc w:val="both"/>
            </w:pPr>
            <w:r w:rsidRPr="00224C6A">
              <w:t>А.С. Пушкин. Стихотворение "Узник". Проблематика, средства изображения</w:t>
            </w:r>
          </w:p>
        </w:tc>
      </w:tr>
      <w:tr w:rsidR="00491B31" w:rsidRPr="00224C6A" w14:paraId="02A98845" w14:textId="77777777" w:rsidTr="007F16E7">
        <w:tc>
          <w:tcPr>
            <w:tcW w:w="1134" w:type="dxa"/>
            <w:vAlign w:val="center"/>
          </w:tcPr>
          <w:p w14:paraId="1B4C173F" w14:textId="77777777" w:rsidR="00491B31" w:rsidRPr="00224C6A" w:rsidRDefault="00491B31" w:rsidP="007F16E7">
            <w:pPr>
              <w:pStyle w:val="ConsPlusNormal"/>
            </w:pPr>
            <w:r w:rsidRPr="00224C6A">
              <w:t>Урок 25</w:t>
            </w:r>
          </w:p>
        </w:tc>
        <w:tc>
          <w:tcPr>
            <w:tcW w:w="7937" w:type="dxa"/>
          </w:tcPr>
          <w:p w14:paraId="51248FB2" w14:textId="77777777" w:rsidR="00491B31" w:rsidRPr="00224C6A" w:rsidRDefault="00491B31" w:rsidP="007F16E7">
            <w:pPr>
              <w:pStyle w:val="ConsPlusNormal"/>
              <w:jc w:val="both"/>
            </w:pPr>
            <w:r w:rsidRPr="00224C6A">
              <w:t>Резервный урок. Двусложные размеры стиха</w:t>
            </w:r>
          </w:p>
        </w:tc>
      </w:tr>
      <w:tr w:rsidR="00491B31" w:rsidRPr="00224C6A" w14:paraId="05763212" w14:textId="77777777" w:rsidTr="007F16E7">
        <w:tc>
          <w:tcPr>
            <w:tcW w:w="1134" w:type="dxa"/>
            <w:vAlign w:val="center"/>
          </w:tcPr>
          <w:p w14:paraId="3CDD620F" w14:textId="77777777" w:rsidR="00491B31" w:rsidRPr="00224C6A" w:rsidRDefault="00491B31" w:rsidP="007F16E7">
            <w:pPr>
              <w:pStyle w:val="ConsPlusNormal"/>
            </w:pPr>
            <w:r w:rsidRPr="00224C6A">
              <w:lastRenderedPageBreak/>
              <w:t>Урок 26</w:t>
            </w:r>
          </w:p>
        </w:tc>
        <w:tc>
          <w:tcPr>
            <w:tcW w:w="7937" w:type="dxa"/>
          </w:tcPr>
          <w:p w14:paraId="1407ACA0" w14:textId="77777777" w:rsidR="00491B31" w:rsidRPr="00224C6A" w:rsidRDefault="00491B31" w:rsidP="007F16E7">
            <w:pPr>
              <w:pStyle w:val="ConsPlusNormal"/>
              <w:jc w:val="both"/>
            </w:pPr>
            <w:r w:rsidRPr="00224C6A">
              <w:t>А.С. Пушкин. Роман "Дубровский". История создания, тема, идея произведения</w:t>
            </w:r>
          </w:p>
        </w:tc>
      </w:tr>
      <w:tr w:rsidR="00491B31" w:rsidRPr="00224C6A" w14:paraId="3899C285" w14:textId="77777777" w:rsidTr="007F16E7">
        <w:tc>
          <w:tcPr>
            <w:tcW w:w="1134" w:type="dxa"/>
            <w:vAlign w:val="center"/>
          </w:tcPr>
          <w:p w14:paraId="226B9C01" w14:textId="77777777" w:rsidR="00491B31" w:rsidRPr="00224C6A" w:rsidRDefault="00491B31" w:rsidP="007F16E7">
            <w:pPr>
              <w:pStyle w:val="ConsPlusNormal"/>
            </w:pPr>
            <w:r w:rsidRPr="00224C6A">
              <w:t>Урок 27</w:t>
            </w:r>
          </w:p>
        </w:tc>
        <w:tc>
          <w:tcPr>
            <w:tcW w:w="7937" w:type="dxa"/>
          </w:tcPr>
          <w:p w14:paraId="154CA670" w14:textId="77777777" w:rsidR="00491B31" w:rsidRPr="00224C6A" w:rsidRDefault="00491B31" w:rsidP="007F16E7">
            <w:pPr>
              <w:pStyle w:val="ConsPlusNormal"/>
              <w:jc w:val="both"/>
            </w:pPr>
            <w:r w:rsidRPr="00224C6A">
              <w:t>А.С. Пушкин. Роман "Дубровский". Сюжет, фабула, система образов</w:t>
            </w:r>
          </w:p>
        </w:tc>
      </w:tr>
      <w:tr w:rsidR="00491B31" w:rsidRPr="00224C6A" w14:paraId="5F5509D0" w14:textId="77777777" w:rsidTr="007F16E7">
        <w:tc>
          <w:tcPr>
            <w:tcW w:w="1134" w:type="dxa"/>
            <w:vAlign w:val="center"/>
          </w:tcPr>
          <w:p w14:paraId="7DC84C1E" w14:textId="77777777" w:rsidR="00491B31" w:rsidRPr="00224C6A" w:rsidRDefault="00491B31" w:rsidP="007F16E7">
            <w:pPr>
              <w:pStyle w:val="ConsPlusNormal"/>
            </w:pPr>
            <w:r w:rsidRPr="00224C6A">
              <w:t>Урок 28</w:t>
            </w:r>
          </w:p>
        </w:tc>
        <w:tc>
          <w:tcPr>
            <w:tcW w:w="7937" w:type="dxa"/>
          </w:tcPr>
          <w:p w14:paraId="081D1902" w14:textId="77777777" w:rsidR="00491B31" w:rsidRPr="00224C6A" w:rsidRDefault="00491B31" w:rsidP="007F16E7">
            <w:pPr>
              <w:pStyle w:val="ConsPlusNormal"/>
              <w:jc w:val="both"/>
            </w:pPr>
            <w:r w:rsidRPr="00224C6A">
              <w:t>А.С. Пушкин. Роман "Дубровский". История любви Владимира и Маши. Образ главного героя</w:t>
            </w:r>
          </w:p>
        </w:tc>
      </w:tr>
      <w:tr w:rsidR="00491B31" w:rsidRPr="00224C6A" w14:paraId="1FF3A6CC" w14:textId="77777777" w:rsidTr="007F16E7">
        <w:tc>
          <w:tcPr>
            <w:tcW w:w="1134" w:type="dxa"/>
            <w:vAlign w:val="center"/>
          </w:tcPr>
          <w:p w14:paraId="5C665138" w14:textId="77777777" w:rsidR="00491B31" w:rsidRPr="00224C6A" w:rsidRDefault="00491B31" w:rsidP="007F16E7">
            <w:pPr>
              <w:pStyle w:val="ConsPlusNormal"/>
            </w:pPr>
            <w:r w:rsidRPr="00224C6A">
              <w:t>Урок 29</w:t>
            </w:r>
          </w:p>
        </w:tc>
        <w:tc>
          <w:tcPr>
            <w:tcW w:w="7937" w:type="dxa"/>
          </w:tcPr>
          <w:p w14:paraId="5C46B752" w14:textId="77777777" w:rsidR="00491B31" w:rsidRPr="00224C6A" w:rsidRDefault="00491B31" w:rsidP="007F16E7">
            <w:pPr>
              <w:pStyle w:val="ConsPlusNormal"/>
              <w:jc w:val="both"/>
            </w:pPr>
            <w:r w:rsidRPr="00224C6A">
              <w:t>А.С. Пушкин. Роман "Дубровский". Противостояние Владимира и Троекурова. Роль второстепенных персонажей</w:t>
            </w:r>
          </w:p>
        </w:tc>
      </w:tr>
      <w:tr w:rsidR="00491B31" w:rsidRPr="00224C6A" w14:paraId="7C0E42D8" w14:textId="77777777" w:rsidTr="007F16E7">
        <w:tc>
          <w:tcPr>
            <w:tcW w:w="1134" w:type="dxa"/>
            <w:vAlign w:val="center"/>
          </w:tcPr>
          <w:p w14:paraId="6152AA10" w14:textId="77777777" w:rsidR="00491B31" w:rsidRPr="00224C6A" w:rsidRDefault="00491B31" w:rsidP="007F16E7">
            <w:pPr>
              <w:pStyle w:val="ConsPlusNormal"/>
            </w:pPr>
            <w:r w:rsidRPr="00224C6A">
              <w:t>Урок 30</w:t>
            </w:r>
          </w:p>
        </w:tc>
        <w:tc>
          <w:tcPr>
            <w:tcW w:w="7937" w:type="dxa"/>
          </w:tcPr>
          <w:p w14:paraId="3B530C5E" w14:textId="77777777" w:rsidR="00491B31" w:rsidRPr="00224C6A" w:rsidRDefault="00491B31" w:rsidP="007F16E7">
            <w:pPr>
              <w:pStyle w:val="ConsPlusNormal"/>
              <w:jc w:val="both"/>
            </w:pPr>
            <w:r w:rsidRPr="00224C6A">
              <w:t>А.С. Пушкин. Роман "Дубровский". Смысл финала романа</w:t>
            </w:r>
          </w:p>
        </w:tc>
      </w:tr>
      <w:tr w:rsidR="00491B31" w:rsidRPr="00224C6A" w14:paraId="58FB26CE" w14:textId="77777777" w:rsidTr="007F16E7">
        <w:tc>
          <w:tcPr>
            <w:tcW w:w="1134" w:type="dxa"/>
            <w:vAlign w:val="center"/>
          </w:tcPr>
          <w:p w14:paraId="4A274A5C" w14:textId="77777777" w:rsidR="00491B31" w:rsidRPr="00224C6A" w:rsidRDefault="00491B31" w:rsidP="007F16E7">
            <w:pPr>
              <w:pStyle w:val="ConsPlusNormal"/>
            </w:pPr>
            <w:r w:rsidRPr="00224C6A">
              <w:t>Урок 31</w:t>
            </w:r>
          </w:p>
        </w:tc>
        <w:tc>
          <w:tcPr>
            <w:tcW w:w="7937" w:type="dxa"/>
          </w:tcPr>
          <w:p w14:paraId="605C88DB" w14:textId="77777777" w:rsidR="00491B31" w:rsidRPr="00224C6A" w:rsidRDefault="00491B31" w:rsidP="007F16E7">
            <w:pPr>
              <w:pStyle w:val="ConsPlusNormal"/>
              <w:jc w:val="both"/>
            </w:pPr>
            <w:r w:rsidRPr="00224C6A">
              <w:t>Развитие речи. Подготовка к домашнему сочинению по роману А.С. Пушкина "Дубровский"</w:t>
            </w:r>
          </w:p>
        </w:tc>
      </w:tr>
      <w:tr w:rsidR="00491B31" w:rsidRPr="00224C6A" w14:paraId="5583711C" w14:textId="77777777" w:rsidTr="007F16E7">
        <w:tc>
          <w:tcPr>
            <w:tcW w:w="1134" w:type="dxa"/>
            <w:vAlign w:val="center"/>
          </w:tcPr>
          <w:p w14:paraId="360C803B" w14:textId="77777777" w:rsidR="00491B31" w:rsidRPr="00224C6A" w:rsidRDefault="00491B31" w:rsidP="007F16E7">
            <w:pPr>
              <w:pStyle w:val="ConsPlusNormal"/>
            </w:pPr>
            <w:r w:rsidRPr="00224C6A">
              <w:t>Урок 32</w:t>
            </w:r>
          </w:p>
        </w:tc>
        <w:tc>
          <w:tcPr>
            <w:tcW w:w="7937" w:type="dxa"/>
          </w:tcPr>
          <w:p w14:paraId="18A037A5" w14:textId="77777777" w:rsidR="00491B31" w:rsidRPr="00224C6A" w:rsidRDefault="00491B31" w:rsidP="007F16E7">
            <w:pPr>
              <w:pStyle w:val="ConsPlusNormal"/>
              <w:jc w:val="both"/>
            </w:pPr>
            <w:r w:rsidRPr="00224C6A">
              <w:t>Резервный урок. Итоговый урок по творчеству А.С. Пушкина</w:t>
            </w:r>
          </w:p>
        </w:tc>
      </w:tr>
      <w:tr w:rsidR="00491B31" w:rsidRPr="00224C6A" w14:paraId="3E173536" w14:textId="77777777" w:rsidTr="007F16E7">
        <w:tc>
          <w:tcPr>
            <w:tcW w:w="1134" w:type="dxa"/>
            <w:vAlign w:val="center"/>
          </w:tcPr>
          <w:p w14:paraId="2E97138B" w14:textId="77777777" w:rsidR="00491B31" w:rsidRPr="00224C6A" w:rsidRDefault="00491B31" w:rsidP="007F16E7">
            <w:pPr>
              <w:pStyle w:val="ConsPlusNormal"/>
            </w:pPr>
            <w:r w:rsidRPr="00224C6A">
              <w:t>Урок 33</w:t>
            </w:r>
          </w:p>
        </w:tc>
        <w:tc>
          <w:tcPr>
            <w:tcW w:w="7937" w:type="dxa"/>
          </w:tcPr>
          <w:p w14:paraId="74D58333" w14:textId="77777777" w:rsidR="00491B31" w:rsidRPr="00224C6A" w:rsidRDefault="00491B31" w:rsidP="007F16E7">
            <w:pPr>
              <w:pStyle w:val="ConsPlusNormal"/>
              <w:jc w:val="both"/>
            </w:pPr>
            <w:r w:rsidRPr="00224C6A">
              <w:t>Внеклассное чтение. Любимое произведение А.С. Пушкина</w:t>
            </w:r>
          </w:p>
        </w:tc>
      </w:tr>
      <w:tr w:rsidR="00491B31" w:rsidRPr="00224C6A" w14:paraId="137D3C9D" w14:textId="77777777" w:rsidTr="007F16E7">
        <w:tc>
          <w:tcPr>
            <w:tcW w:w="1134" w:type="dxa"/>
            <w:vAlign w:val="center"/>
          </w:tcPr>
          <w:p w14:paraId="1B6131DC" w14:textId="77777777" w:rsidR="00491B31" w:rsidRPr="00224C6A" w:rsidRDefault="00491B31" w:rsidP="007F16E7">
            <w:pPr>
              <w:pStyle w:val="ConsPlusNormal"/>
            </w:pPr>
            <w:r w:rsidRPr="00224C6A">
              <w:t>Урок 34</w:t>
            </w:r>
          </w:p>
        </w:tc>
        <w:tc>
          <w:tcPr>
            <w:tcW w:w="7937" w:type="dxa"/>
          </w:tcPr>
          <w:p w14:paraId="7AC28535" w14:textId="77777777" w:rsidR="00491B31" w:rsidRPr="00224C6A" w:rsidRDefault="00491B31" w:rsidP="007F16E7">
            <w:pPr>
              <w:pStyle w:val="ConsPlusNormal"/>
              <w:jc w:val="both"/>
            </w:pPr>
            <w:r w:rsidRPr="00224C6A">
              <w:t>М.Ю. Лермонтов. Стихотворения (не менее трех). Например, "Три пальмы", "Утес", "Листок". История создания, тематика</w:t>
            </w:r>
          </w:p>
        </w:tc>
      </w:tr>
      <w:tr w:rsidR="00491B31" w:rsidRPr="00224C6A" w14:paraId="42FFE9F6" w14:textId="77777777" w:rsidTr="007F16E7">
        <w:tc>
          <w:tcPr>
            <w:tcW w:w="1134" w:type="dxa"/>
            <w:vAlign w:val="center"/>
          </w:tcPr>
          <w:p w14:paraId="468B1E57" w14:textId="77777777" w:rsidR="00491B31" w:rsidRPr="00224C6A" w:rsidRDefault="00491B31" w:rsidP="007F16E7">
            <w:pPr>
              <w:pStyle w:val="ConsPlusNormal"/>
            </w:pPr>
            <w:r w:rsidRPr="00224C6A">
              <w:t>Урок 35</w:t>
            </w:r>
          </w:p>
        </w:tc>
        <w:tc>
          <w:tcPr>
            <w:tcW w:w="7937" w:type="dxa"/>
          </w:tcPr>
          <w:p w14:paraId="6217B822" w14:textId="77777777" w:rsidR="00491B31" w:rsidRPr="00224C6A" w:rsidRDefault="00491B31" w:rsidP="007F16E7">
            <w:pPr>
              <w:pStyle w:val="ConsPlusNormal"/>
              <w:jc w:val="both"/>
            </w:pPr>
            <w:r w:rsidRPr="00224C6A">
              <w:t>М.Ю. Лермонтов. Стихотворения (не менее трех). Например, "Три пальмы", "Утес", "Листок". Лирический герой, его чувства и переживания</w:t>
            </w:r>
          </w:p>
        </w:tc>
      </w:tr>
      <w:tr w:rsidR="00491B31" w:rsidRPr="00224C6A" w14:paraId="63EA4C9A" w14:textId="77777777" w:rsidTr="007F16E7">
        <w:tc>
          <w:tcPr>
            <w:tcW w:w="1134" w:type="dxa"/>
            <w:vAlign w:val="center"/>
          </w:tcPr>
          <w:p w14:paraId="6EBF54A3" w14:textId="77777777" w:rsidR="00491B31" w:rsidRPr="00224C6A" w:rsidRDefault="00491B31" w:rsidP="007F16E7">
            <w:pPr>
              <w:pStyle w:val="ConsPlusNormal"/>
            </w:pPr>
            <w:r w:rsidRPr="00224C6A">
              <w:t>Урок 36</w:t>
            </w:r>
          </w:p>
        </w:tc>
        <w:tc>
          <w:tcPr>
            <w:tcW w:w="7937" w:type="dxa"/>
          </w:tcPr>
          <w:p w14:paraId="3D1EDBFD" w14:textId="77777777" w:rsidR="00491B31" w:rsidRPr="00224C6A" w:rsidRDefault="00491B31" w:rsidP="007F16E7">
            <w:pPr>
              <w:pStyle w:val="ConsPlusNormal"/>
              <w:jc w:val="both"/>
            </w:pPr>
            <w:r w:rsidRPr="00224C6A">
              <w:t>М.Ю. Лермонтов. Стихотворения (не менее трех). Например, "Три пальмы", "Утес", "Листок". Художественные средства выразительности</w:t>
            </w:r>
          </w:p>
        </w:tc>
      </w:tr>
      <w:tr w:rsidR="00491B31" w:rsidRPr="00224C6A" w14:paraId="003528BA" w14:textId="77777777" w:rsidTr="007F16E7">
        <w:tc>
          <w:tcPr>
            <w:tcW w:w="1134" w:type="dxa"/>
            <w:vAlign w:val="center"/>
          </w:tcPr>
          <w:p w14:paraId="2E89AC07" w14:textId="77777777" w:rsidR="00491B31" w:rsidRPr="00224C6A" w:rsidRDefault="00491B31" w:rsidP="007F16E7">
            <w:pPr>
              <w:pStyle w:val="ConsPlusNormal"/>
            </w:pPr>
            <w:r w:rsidRPr="00224C6A">
              <w:t>Урок 37</w:t>
            </w:r>
          </w:p>
        </w:tc>
        <w:tc>
          <w:tcPr>
            <w:tcW w:w="7937" w:type="dxa"/>
          </w:tcPr>
          <w:p w14:paraId="72995A96" w14:textId="77777777" w:rsidR="00491B31" w:rsidRPr="00224C6A" w:rsidRDefault="00491B31" w:rsidP="007F16E7">
            <w:pPr>
              <w:pStyle w:val="ConsPlusNormal"/>
              <w:jc w:val="both"/>
            </w:pPr>
            <w:r w:rsidRPr="00224C6A">
              <w:t>Резервный урок. Трехсложные стихотворные размеры</w:t>
            </w:r>
          </w:p>
        </w:tc>
      </w:tr>
      <w:tr w:rsidR="00491B31" w:rsidRPr="00224C6A" w14:paraId="3E98727B" w14:textId="77777777" w:rsidTr="007F16E7">
        <w:tc>
          <w:tcPr>
            <w:tcW w:w="1134" w:type="dxa"/>
            <w:vAlign w:val="center"/>
          </w:tcPr>
          <w:p w14:paraId="12682158" w14:textId="77777777" w:rsidR="00491B31" w:rsidRPr="00224C6A" w:rsidRDefault="00491B31" w:rsidP="007F16E7">
            <w:pPr>
              <w:pStyle w:val="ConsPlusNormal"/>
            </w:pPr>
            <w:r w:rsidRPr="00224C6A">
              <w:t>Урок 38</w:t>
            </w:r>
          </w:p>
        </w:tc>
        <w:tc>
          <w:tcPr>
            <w:tcW w:w="7937" w:type="dxa"/>
          </w:tcPr>
          <w:p w14:paraId="3FD3E22B" w14:textId="77777777" w:rsidR="00491B31" w:rsidRPr="00224C6A" w:rsidRDefault="00491B31" w:rsidP="007F16E7">
            <w:pPr>
              <w:pStyle w:val="ConsPlusNormal"/>
              <w:jc w:val="both"/>
            </w:pPr>
            <w:r w:rsidRPr="00224C6A">
              <w:t>А.В. Кольцов. Стихотворения (не менее двух). Например, "Косарь", "Соловей". Тематика</w:t>
            </w:r>
          </w:p>
        </w:tc>
      </w:tr>
      <w:tr w:rsidR="00491B31" w:rsidRPr="00224C6A" w14:paraId="7F4A709B" w14:textId="77777777" w:rsidTr="007F16E7">
        <w:tc>
          <w:tcPr>
            <w:tcW w:w="1134" w:type="dxa"/>
            <w:vAlign w:val="center"/>
          </w:tcPr>
          <w:p w14:paraId="796CA316" w14:textId="77777777" w:rsidR="00491B31" w:rsidRPr="00224C6A" w:rsidRDefault="00491B31" w:rsidP="007F16E7">
            <w:pPr>
              <w:pStyle w:val="ConsPlusNormal"/>
            </w:pPr>
            <w:r w:rsidRPr="00224C6A">
              <w:t>Урок 39</w:t>
            </w:r>
          </w:p>
        </w:tc>
        <w:tc>
          <w:tcPr>
            <w:tcW w:w="7937" w:type="dxa"/>
          </w:tcPr>
          <w:p w14:paraId="57B96AFE" w14:textId="77777777" w:rsidR="00491B31" w:rsidRPr="00224C6A" w:rsidRDefault="00491B31" w:rsidP="007F16E7">
            <w:pPr>
              <w:pStyle w:val="ConsPlusNormal"/>
              <w:jc w:val="both"/>
            </w:pPr>
            <w:r w:rsidRPr="00224C6A">
              <w:t>А.В. Кольцов. Стихотворения "Косарь", "Соловей". Художественные средства воплощения авторского замысла</w:t>
            </w:r>
          </w:p>
        </w:tc>
      </w:tr>
      <w:tr w:rsidR="00491B31" w:rsidRPr="00224C6A" w14:paraId="34E78C13" w14:textId="77777777" w:rsidTr="007F16E7">
        <w:tc>
          <w:tcPr>
            <w:tcW w:w="1134" w:type="dxa"/>
            <w:vAlign w:val="center"/>
          </w:tcPr>
          <w:p w14:paraId="65CEDE72" w14:textId="77777777" w:rsidR="00491B31" w:rsidRPr="00224C6A" w:rsidRDefault="00491B31" w:rsidP="007F16E7">
            <w:pPr>
              <w:pStyle w:val="ConsPlusNormal"/>
            </w:pPr>
            <w:r w:rsidRPr="00224C6A">
              <w:t>Урок 40</w:t>
            </w:r>
          </w:p>
        </w:tc>
        <w:tc>
          <w:tcPr>
            <w:tcW w:w="7937" w:type="dxa"/>
          </w:tcPr>
          <w:p w14:paraId="4C38AA3C" w14:textId="77777777" w:rsidR="00491B31" w:rsidRPr="00224C6A" w:rsidRDefault="00491B31" w:rsidP="007F16E7">
            <w:pPr>
              <w:pStyle w:val="ConsPlusNormal"/>
              <w:jc w:val="both"/>
            </w:pPr>
            <w:r w:rsidRPr="00224C6A">
              <w:t>Ф.И. Тютчев. Стихотворения (не менее двух). Например, "Есть в осени первоначальной...", "С поляны коршун поднялся...". Тематика произведений</w:t>
            </w:r>
          </w:p>
        </w:tc>
      </w:tr>
      <w:tr w:rsidR="00491B31" w:rsidRPr="00224C6A" w14:paraId="3F1EDF15" w14:textId="77777777" w:rsidTr="007F16E7">
        <w:tc>
          <w:tcPr>
            <w:tcW w:w="1134" w:type="dxa"/>
            <w:vAlign w:val="center"/>
          </w:tcPr>
          <w:p w14:paraId="31F58B4C" w14:textId="77777777" w:rsidR="00491B31" w:rsidRPr="00224C6A" w:rsidRDefault="00491B31" w:rsidP="007F16E7">
            <w:pPr>
              <w:pStyle w:val="ConsPlusNormal"/>
            </w:pPr>
            <w:r w:rsidRPr="00224C6A">
              <w:t>Урок 41</w:t>
            </w:r>
          </w:p>
        </w:tc>
        <w:tc>
          <w:tcPr>
            <w:tcW w:w="7937" w:type="dxa"/>
          </w:tcPr>
          <w:p w14:paraId="33EDA6A5" w14:textId="77777777" w:rsidR="00491B31" w:rsidRPr="00224C6A" w:rsidRDefault="00491B31" w:rsidP="007F16E7">
            <w:pPr>
              <w:pStyle w:val="ConsPlusNormal"/>
              <w:jc w:val="both"/>
            </w:pPr>
            <w:r w:rsidRPr="00224C6A">
              <w:t>Ф.И. Тютчев. Стихотворение "С поляны коршун поднялся...". Лирический герой и средства художественной изобразительности в произведении</w:t>
            </w:r>
          </w:p>
        </w:tc>
      </w:tr>
      <w:tr w:rsidR="00491B31" w:rsidRPr="00224C6A" w14:paraId="33489D35" w14:textId="77777777" w:rsidTr="007F16E7">
        <w:tc>
          <w:tcPr>
            <w:tcW w:w="1134" w:type="dxa"/>
            <w:vAlign w:val="center"/>
          </w:tcPr>
          <w:p w14:paraId="1E610BFC" w14:textId="77777777" w:rsidR="00491B31" w:rsidRPr="00224C6A" w:rsidRDefault="00491B31" w:rsidP="007F16E7">
            <w:pPr>
              <w:pStyle w:val="ConsPlusNormal"/>
            </w:pPr>
            <w:r w:rsidRPr="00224C6A">
              <w:t>Урок 42</w:t>
            </w:r>
          </w:p>
        </w:tc>
        <w:tc>
          <w:tcPr>
            <w:tcW w:w="7937" w:type="dxa"/>
          </w:tcPr>
          <w:p w14:paraId="0C1596D8" w14:textId="77777777" w:rsidR="00491B31" w:rsidRPr="00224C6A" w:rsidRDefault="00491B31" w:rsidP="007F16E7">
            <w:pPr>
              <w:pStyle w:val="ConsPlusNormal"/>
              <w:jc w:val="both"/>
            </w:pPr>
            <w:r w:rsidRPr="00224C6A">
              <w:t>А.А. Фет. Стихотворение (не менее двух). Например, "Учись у них - у дуба, у березы...", "Я пришел к тебе с приветом...". Проблематика произведений поэта</w:t>
            </w:r>
          </w:p>
        </w:tc>
      </w:tr>
      <w:tr w:rsidR="00491B31" w:rsidRPr="00224C6A" w14:paraId="4B468F37" w14:textId="77777777" w:rsidTr="007F16E7">
        <w:tc>
          <w:tcPr>
            <w:tcW w:w="1134" w:type="dxa"/>
            <w:vAlign w:val="center"/>
          </w:tcPr>
          <w:p w14:paraId="03C3D1B3" w14:textId="77777777" w:rsidR="00491B31" w:rsidRPr="00224C6A" w:rsidRDefault="00491B31" w:rsidP="007F16E7">
            <w:pPr>
              <w:pStyle w:val="ConsPlusNormal"/>
            </w:pPr>
            <w:r w:rsidRPr="00224C6A">
              <w:t>Урок 43</w:t>
            </w:r>
          </w:p>
        </w:tc>
        <w:tc>
          <w:tcPr>
            <w:tcW w:w="7937" w:type="dxa"/>
          </w:tcPr>
          <w:p w14:paraId="0A507288" w14:textId="77777777" w:rsidR="00491B31" w:rsidRPr="00224C6A" w:rsidRDefault="00491B31" w:rsidP="007F16E7">
            <w:pPr>
              <w:pStyle w:val="ConsPlusNormal"/>
              <w:jc w:val="both"/>
            </w:pPr>
            <w:r w:rsidRPr="00224C6A">
              <w:t>А.А. Фет. Стихотворения "Я пришел к тебе с приветом...", "Учись у них - у дуба, у березы...". Своеобразие художественного видения поэта</w:t>
            </w:r>
          </w:p>
        </w:tc>
      </w:tr>
      <w:tr w:rsidR="00491B31" w:rsidRPr="00224C6A" w14:paraId="5CF0924A" w14:textId="77777777" w:rsidTr="007F16E7">
        <w:tc>
          <w:tcPr>
            <w:tcW w:w="1134" w:type="dxa"/>
            <w:vAlign w:val="center"/>
          </w:tcPr>
          <w:p w14:paraId="6CF11994" w14:textId="77777777" w:rsidR="00491B31" w:rsidRPr="00224C6A" w:rsidRDefault="00491B31" w:rsidP="007F16E7">
            <w:pPr>
              <w:pStyle w:val="ConsPlusNormal"/>
            </w:pPr>
            <w:r w:rsidRPr="00224C6A">
              <w:t>Урок 44</w:t>
            </w:r>
          </w:p>
        </w:tc>
        <w:tc>
          <w:tcPr>
            <w:tcW w:w="7937" w:type="dxa"/>
          </w:tcPr>
          <w:p w14:paraId="786F327B" w14:textId="77777777" w:rsidR="00491B31" w:rsidRPr="00224C6A" w:rsidRDefault="00491B31" w:rsidP="007F16E7">
            <w:pPr>
              <w:pStyle w:val="ConsPlusNormal"/>
              <w:jc w:val="both"/>
            </w:pPr>
            <w:r w:rsidRPr="00224C6A">
              <w:t>Резервный урок. Итоговый урок по творчеству М.Ю. Лермонтова, А.В. Кольцова, Ф.И. Тютчева, А.А. Фета</w:t>
            </w:r>
          </w:p>
        </w:tc>
      </w:tr>
      <w:tr w:rsidR="00491B31" w:rsidRPr="00224C6A" w14:paraId="11756816" w14:textId="77777777" w:rsidTr="007F16E7">
        <w:tc>
          <w:tcPr>
            <w:tcW w:w="1134" w:type="dxa"/>
            <w:vAlign w:val="center"/>
          </w:tcPr>
          <w:p w14:paraId="14291998" w14:textId="77777777" w:rsidR="00491B31" w:rsidRPr="00224C6A" w:rsidRDefault="00491B31" w:rsidP="007F16E7">
            <w:pPr>
              <w:pStyle w:val="ConsPlusNormal"/>
            </w:pPr>
            <w:r w:rsidRPr="00224C6A">
              <w:t>Урок 45</w:t>
            </w:r>
          </w:p>
        </w:tc>
        <w:tc>
          <w:tcPr>
            <w:tcW w:w="7937" w:type="dxa"/>
          </w:tcPr>
          <w:p w14:paraId="07C7A79A" w14:textId="77777777" w:rsidR="00491B31" w:rsidRPr="00224C6A" w:rsidRDefault="00491B31" w:rsidP="007F16E7">
            <w:pPr>
              <w:pStyle w:val="ConsPlusNormal"/>
              <w:jc w:val="both"/>
            </w:pPr>
            <w:r w:rsidRPr="00224C6A">
              <w:t>Резервный урок. И.С. Тургенев. Сборник рассказов "Записки охотника". Рассказ "Бежин луг". Проблематика произведения</w:t>
            </w:r>
          </w:p>
        </w:tc>
      </w:tr>
      <w:tr w:rsidR="00491B31" w:rsidRPr="00224C6A" w14:paraId="06BD9BBB" w14:textId="77777777" w:rsidTr="007F16E7">
        <w:tc>
          <w:tcPr>
            <w:tcW w:w="1134" w:type="dxa"/>
            <w:vAlign w:val="center"/>
          </w:tcPr>
          <w:p w14:paraId="6026BCC0" w14:textId="77777777" w:rsidR="00491B31" w:rsidRPr="00224C6A" w:rsidRDefault="00491B31" w:rsidP="007F16E7">
            <w:pPr>
              <w:pStyle w:val="ConsPlusNormal"/>
            </w:pPr>
            <w:r w:rsidRPr="00224C6A">
              <w:lastRenderedPageBreak/>
              <w:t>Урок 46</w:t>
            </w:r>
          </w:p>
        </w:tc>
        <w:tc>
          <w:tcPr>
            <w:tcW w:w="7937" w:type="dxa"/>
          </w:tcPr>
          <w:p w14:paraId="49240AC2" w14:textId="77777777" w:rsidR="00491B31" w:rsidRPr="00224C6A" w:rsidRDefault="00491B31" w:rsidP="007F16E7">
            <w:pPr>
              <w:pStyle w:val="ConsPlusNormal"/>
              <w:jc w:val="both"/>
            </w:pPr>
            <w:r w:rsidRPr="00224C6A">
              <w:t>И.С. Тургенев. Рассказ "Бежин луг". Образы и герои</w:t>
            </w:r>
          </w:p>
        </w:tc>
      </w:tr>
      <w:tr w:rsidR="00491B31" w:rsidRPr="00224C6A" w14:paraId="762F5F79" w14:textId="77777777" w:rsidTr="007F16E7">
        <w:tc>
          <w:tcPr>
            <w:tcW w:w="1134" w:type="dxa"/>
            <w:vAlign w:val="center"/>
          </w:tcPr>
          <w:p w14:paraId="330C13F3" w14:textId="77777777" w:rsidR="00491B31" w:rsidRPr="00224C6A" w:rsidRDefault="00491B31" w:rsidP="007F16E7">
            <w:pPr>
              <w:pStyle w:val="ConsPlusNormal"/>
            </w:pPr>
            <w:r w:rsidRPr="00224C6A">
              <w:t>Урок 47</w:t>
            </w:r>
          </w:p>
        </w:tc>
        <w:tc>
          <w:tcPr>
            <w:tcW w:w="7937" w:type="dxa"/>
          </w:tcPr>
          <w:p w14:paraId="716621E6" w14:textId="77777777" w:rsidR="00491B31" w:rsidRPr="00224C6A" w:rsidRDefault="00491B31" w:rsidP="007F16E7">
            <w:pPr>
              <w:pStyle w:val="ConsPlusNormal"/>
              <w:jc w:val="both"/>
            </w:pPr>
            <w:r w:rsidRPr="00224C6A">
              <w:t>И.С. Тургенев. Рассказ "Бежин луг". Портрет и пейзаж в литературном произведении</w:t>
            </w:r>
          </w:p>
        </w:tc>
      </w:tr>
      <w:tr w:rsidR="00491B31" w:rsidRPr="00224C6A" w14:paraId="51D86390" w14:textId="77777777" w:rsidTr="007F16E7">
        <w:tc>
          <w:tcPr>
            <w:tcW w:w="1134" w:type="dxa"/>
            <w:vAlign w:val="center"/>
          </w:tcPr>
          <w:p w14:paraId="126EACF4" w14:textId="77777777" w:rsidR="00491B31" w:rsidRPr="00224C6A" w:rsidRDefault="00491B31" w:rsidP="007F16E7">
            <w:pPr>
              <w:pStyle w:val="ConsPlusNormal"/>
            </w:pPr>
            <w:r w:rsidRPr="00224C6A">
              <w:t>Урок 48</w:t>
            </w:r>
          </w:p>
        </w:tc>
        <w:tc>
          <w:tcPr>
            <w:tcW w:w="7937" w:type="dxa"/>
          </w:tcPr>
          <w:p w14:paraId="3AEDDA31" w14:textId="77777777" w:rsidR="00491B31" w:rsidRPr="00224C6A" w:rsidRDefault="00491B31" w:rsidP="007F16E7">
            <w:pPr>
              <w:pStyle w:val="ConsPlusNormal"/>
              <w:jc w:val="both"/>
            </w:pPr>
            <w:r w:rsidRPr="00224C6A">
              <w:t>Н.С. Лесков. Сказ "Левша". Художественные и жанровые особенности произведения</w:t>
            </w:r>
          </w:p>
        </w:tc>
      </w:tr>
      <w:tr w:rsidR="00491B31" w:rsidRPr="00224C6A" w14:paraId="4A1EFD9A" w14:textId="77777777" w:rsidTr="007F16E7">
        <w:tc>
          <w:tcPr>
            <w:tcW w:w="1134" w:type="dxa"/>
            <w:vAlign w:val="center"/>
          </w:tcPr>
          <w:p w14:paraId="75707C60" w14:textId="77777777" w:rsidR="00491B31" w:rsidRPr="00224C6A" w:rsidRDefault="00491B31" w:rsidP="007F16E7">
            <w:pPr>
              <w:pStyle w:val="ConsPlusNormal"/>
            </w:pPr>
            <w:r w:rsidRPr="00224C6A">
              <w:t>Урок 49</w:t>
            </w:r>
          </w:p>
        </w:tc>
        <w:tc>
          <w:tcPr>
            <w:tcW w:w="7937" w:type="dxa"/>
          </w:tcPr>
          <w:p w14:paraId="776072BF" w14:textId="77777777" w:rsidR="00491B31" w:rsidRPr="00224C6A" w:rsidRDefault="00491B31" w:rsidP="007F16E7">
            <w:pPr>
              <w:pStyle w:val="ConsPlusNormal"/>
              <w:jc w:val="both"/>
            </w:pPr>
            <w:r w:rsidRPr="00224C6A">
              <w:t>Н.С. Лесков. Сказ "Левша": образ главного героя</w:t>
            </w:r>
          </w:p>
        </w:tc>
      </w:tr>
      <w:tr w:rsidR="00491B31" w:rsidRPr="00224C6A" w14:paraId="624FACFF" w14:textId="77777777" w:rsidTr="007F16E7">
        <w:tc>
          <w:tcPr>
            <w:tcW w:w="1134" w:type="dxa"/>
            <w:vAlign w:val="center"/>
          </w:tcPr>
          <w:p w14:paraId="21F3CC4C" w14:textId="77777777" w:rsidR="00491B31" w:rsidRPr="00224C6A" w:rsidRDefault="00491B31" w:rsidP="007F16E7">
            <w:pPr>
              <w:pStyle w:val="ConsPlusNormal"/>
            </w:pPr>
            <w:r w:rsidRPr="00224C6A">
              <w:t>Урок 50</w:t>
            </w:r>
          </w:p>
        </w:tc>
        <w:tc>
          <w:tcPr>
            <w:tcW w:w="7937" w:type="dxa"/>
          </w:tcPr>
          <w:p w14:paraId="20F140CD" w14:textId="77777777" w:rsidR="00491B31" w:rsidRPr="00224C6A" w:rsidRDefault="00491B31" w:rsidP="007F16E7">
            <w:pPr>
              <w:pStyle w:val="ConsPlusNormal"/>
              <w:jc w:val="both"/>
            </w:pPr>
            <w:r w:rsidRPr="00224C6A">
              <w:t>Н.С. Лесков. Сказ "Левша": авторское отношение к герою</w:t>
            </w:r>
          </w:p>
        </w:tc>
      </w:tr>
      <w:tr w:rsidR="00491B31" w:rsidRPr="00224C6A" w14:paraId="4B86D22F" w14:textId="77777777" w:rsidTr="007F16E7">
        <w:tc>
          <w:tcPr>
            <w:tcW w:w="1134" w:type="dxa"/>
            <w:vAlign w:val="center"/>
          </w:tcPr>
          <w:p w14:paraId="25AC9924" w14:textId="77777777" w:rsidR="00491B31" w:rsidRPr="00224C6A" w:rsidRDefault="00491B31" w:rsidP="007F16E7">
            <w:pPr>
              <w:pStyle w:val="ConsPlusNormal"/>
            </w:pPr>
            <w:r w:rsidRPr="00224C6A">
              <w:t>Урок 51</w:t>
            </w:r>
          </w:p>
        </w:tc>
        <w:tc>
          <w:tcPr>
            <w:tcW w:w="7937" w:type="dxa"/>
          </w:tcPr>
          <w:p w14:paraId="697BC022" w14:textId="77777777" w:rsidR="00491B31" w:rsidRPr="00224C6A" w:rsidRDefault="00491B31" w:rsidP="007F16E7">
            <w:pPr>
              <w:pStyle w:val="ConsPlusNormal"/>
              <w:jc w:val="both"/>
            </w:pPr>
            <w:r w:rsidRPr="00224C6A">
              <w:t>Резервный урок. Итоговый урок по творчеству И.С. Тургенева, Н.С. Лескова</w:t>
            </w:r>
          </w:p>
        </w:tc>
      </w:tr>
      <w:tr w:rsidR="00491B31" w:rsidRPr="00224C6A" w14:paraId="35B1C524" w14:textId="77777777" w:rsidTr="007F16E7">
        <w:tc>
          <w:tcPr>
            <w:tcW w:w="1134" w:type="dxa"/>
            <w:vAlign w:val="center"/>
          </w:tcPr>
          <w:p w14:paraId="0E3A3C41" w14:textId="77777777" w:rsidR="00491B31" w:rsidRPr="00224C6A" w:rsidRDefault="00491B31" w:rsidP="007F16E7">
            <w:pPr>
              <w:pStyle w:val="ConsPlusNormal"/>
            </w:pPr>
            <w:r w:rsidRPr="00224C6A">
              <w:t>Урок 52</w:t>
            </w:r>
          </w:p>
        </w:tc>
        <w:tc>
          <w:tcPr>
            <w:tcW w:w="7937" w:type="dxa"/>
          </w:tcPr>
          <w:p w14:paraId="6B2641A8" w14:textId="77777777" w:rsidR="00491B31" w:rsidRPr="00224C6A" w:rsidRDefault="00491B31" w:rsidP="007F16E7">
            <w:pPr>
              <w:pStyle w:val="ConsPlusNormal"/>
              <w:jc w:val="both"/>
            </w:pPr>
            <w:r w:rsidRPr="00224C6A">
              <w:t>Л.Н. Толстой. Повесть "Детство" (главы). Тематика произведения</w:t>
            </w:r>
          </w:p>
        </w:tc>
      </w:tr>
      <w:tr w:rsidR="00491B31" w:rsidRPr="00224C6A" w14:paraId="561A2B06" w14:textId="77777777" w:rsidTr="007F16E7">
        <w:tc>
          <w:tcPr>
            <w:tcW w:w="1134" w:type="dxa"/>
            <w:vAlign w:val="center"/>
          </w:tcPr>
          <w:p w14:paraId="7FE4BA56" w14:textId="77777777" w:rsidR="00491B31" w:rsidRPr="00224C6A" w:rsidRDefault="00491B31" w:rsidP="007F16E7">
            <w:pPr>
              <w:pStyle w:val="ConsPlusNormal"/>
            </w:pPr>
            <w:r w:rsidRPr="00224C6A">
              <w:t>Урок 53</w:t>
            </w:r>
          </w:p>
        </w:tc>
        <w:tc>
          <w:tcPr>
            <w:tcW w:w="7937" w:type="dxa"/>
          </w:tcPr>
          <w:p w14:paraId="04CD614B" w14:textId="77777777" w:rsidR="00491B31" w:rsidRPr="00224C6A" w:rsidRDefault="00491B31" w:rsidP="007F16E7">
            <w:pPr>
              <w:pStyle w:val="ConsPlusNormal"/>
              <w:jc w:val="both"/>
            </w:pPr>
            <w:r w:rsidRPr="00224C6A">
              <w:t>Л.Н. Толстой. Повесть "Детство" (главы). Проблематика повести</w:t>
            </w:r>
          </w:p>
        </w:tc>
      </w:tr>
      <w:tr w:rsidR="00491B31" w:rsidRPr="00224C6A" w14:paraId="5D2860EA" w14:textId="77777777" w:rsidTr="007F16E7">
        <w:tc>
          <w:tcPr>
            <w:tcW w:w="1134" w:type="dxa"/>
            <w:vAlign w:val="center"/>
          </w:tcPr>
          <w:p w14:paraId="44F16889" w14:textId="77777777" w:rsidR="00491B31" w:rsidRPr="00224C6A" w:rsidRDefault="00491B31" w:rsidP="007F16E7">
            <w:pPr>
              <w:pStyle w:val="ConsPlusNormal"/>
            </w:pPr>
            <w:r w:rsidRPr="00224C6A">
              <w:t>Урок 54</w:t>
            </w:r>
          </w:p>
        </w:tc>
        <w:tc>
          <w:tcPr>
            <w:tcW w:w="7937" w:type="dxa"/>
          </w:tcPr>
          <w:p w14:paraId="7C44240F" w14:textId="77777777" w:rsidR="00491B31" w:rsidRPr="00224C6A" w:rsidRDefault="00491B31" w:rsidP="007F16E7">
            <w:pPr>
              <w:pStyle w:val="ConsPlusNormal"/>
              <w:jc w:val="both"/>
            </w:pPr>
            <w:r w:rsidRPr="00224C6A">
              <w:t>Развитие речи. Л.Н. Толстой. Повесть "Детство" (главы). Образы родителей</w:t>
            </w:r>
          </w:p>
        </w:tc>
      </w:tr>
      <w:tr w:rsidR="00491B31" w:rsidRPr="00224C6A" w14:paraId="37B9C9E7" w14:textId="77777777" w:rsidTr="007F16E7">
        <w:tc>
          <w:tcPr>
            <w:tcW w:w="1134" w:type="dxa"/>
            <w:vAlign w:val="center"/>
          </w:tcPr>
          <w:p w14:paraId="711AC872" w14:textId="77777777" w:rsidR="00491B31" w:rsidRPr="00224C6A" w:rsidRDefault="00491B31" w:rsidP="007F16E7">
            <w:pPr>
              <w:pStyle w:val="ConsPlusNormal"/>
            </w:pPr>
            <w:r w:rsidRPr="00224C6A">
              <w:t>Урок 55</w:t>
            </w:r>
          </w:p>
        </w:tc>
        <w:tc>
          <w:tcPr>
            <w:tcW w:w="7937" w:type="dxa"/>
          </w:tcPr>
          <w:p w14:paraId="2B88BCA5" w14:textId="77777777" w:rsidR="00491B31" w:rsidRPr="00224C6A" w:rsidRDefault="00491B31" w:rsidP="007F16E7">
            <w:pPr>
              <w:pStyle w:val="ConsPlusNormal"/>
              <w:jc w:val="both"/>
            </w:pPr>
            <w:r w:rsidRPr="00224C6A">
              <w:t>Развитие речи. Л.Н. Толстой. Повесть "Детство" (главы). Образы Карла Иваныча и Натальи Савишны</w:t>
            </w:r>
          </w:p>
        </w:tc>
      </w:tr>
      <w:tr w:rsidR="00491B31" w:rsidRPr="00224C6A" w14:paraId="326F5F60" w14:textId="77777777" w:rsidTr="007F16E7">
        <w:tc>
          <w:tcPr>
            <w:tcW w:w="1134" w:type="dxa"/>
            <w:vAlign w:val="center"/>
          </w:tcPr>
          <w:p w14:paraId="6D837317" w14:textId="77777777" w:rsidR="00491B31" w:rsidRPr="00224C6A" w:rsidRDefault="00491B31" w:rsidP="007F16E7">
            <w:pPr>
              <w:pStyle w:val="ConsPlusNormal"/>
            </w:pPr>
            <w:r w:rsidRPr="00224C6A">
              <w:t>Урок 56</w:t>
            </w:r>
          </w:p>
        </w:tc>
        <w:tc>
          <w:tcPr>
            <w:tcW w:w="7937" w:type="dxa"/>
          </w:tcPr>
          <w:p w14:paraId="66E320D4" w14:textId="77777777" w:rsidR="00491B31" w:rsidRPr="00224C6A" w:rsidRDefault="00491B31" w:rsidP="007F16E7">
            <w:pPr>
              <w:pStyle w:val="ConsPlusNormal"/>
              <w:jc w:val="both"/>
            </w:pPr>
            <w:r w:rsidRPr="00224C6A">
              <w:t>Итоговая контрольная работа. Герои произведений XIX в. (письменный ответ, тесты, творческая работа)</w:t>
            </w:r>
          </w:p>
        </w:tc>
      </w:tr>
      <w:tr w:rsidR="00491B31" w:rsidRPr="00224C6A" w14:paraId="655585F3" w14:textId="77777777" w:rsidTr="007F16E7">
        <w:tc>
          <w:tcPr>
            <w:tcW w:w="1134" w:type="dxa"/>
            <w:vAlign w:val="center"/>
          </w:tcPr>
          <w:p w14:paraId="75AAB11A" w14:textId="77777777" w:rsidR="00491B31" w:rsidRPr="00224C6A" w:rsidRDefault="00491B31" w:rsidP="007F16E7">
            <w:pPr>
              <w:pStyle w:val="ConsPlusNormal"/>
            </w:pPr>
            <w:r w:rsidRPr="00224C6A">
              <w:t>Урок 57</w:t>
            </w:r>
          </w:p>
        </w:tc>
        <w:tc>
          <w:tcPr>
            <w:tcW w:w="7937" w:type="dxa"/>
          </w:tcPr>
          <w:p w14:paraId="30591A5F" w14:textId="77777777" w:rsidR="00491B31" w:rsidRPr="00224C6A" w:rsidRDefault="00491B31" w:rsidP="007F16E7">
            <w:pPr>
              <w:pStyle w:val="ConsPlusNormal"/>
              <w:jc w:val="both"/>
            </w:pPr>
            <w:r w:rsidRPr="00224C6A">
              <w:t>А.П. Чехов. Рассказы (три по выбору). Например, "Толстый и тонкий", "Смерть чиновника", "Хамелеон". Проблема маленького человека</w:t>
            </w:r>
          </w:p>
        </w:tc>
      </w:tr>
      <w:tr w:rsidR="00491B31" w:rsidRPr="00224C6A" w14:paraId="54032EDE" w14:textId="77777777" w:rsidTr="007F16E7">
        <w:tc>
          <w:tcPr>
            <w:tcW w:w="1134" w:type="dxa"/>
            <w:vAlign w:val="center"/>
          </w:tcPr>
          <w:p w14:paraId="1D00BA82" w14:textId="77777777" w:rsidR="00491B31" w:rsidRPr="00224C6A" w:rsidRDefault="00491B31" w:rsidP="007F16E7">
            <w:pPr>
              <w:pStyle w:val="ConsPlusNormal"/>
            </w:pPr>
            <w:r w:rsidRPr="00224C6A">
              <w:t>Урок 58</w:t>
            </w:r>
          </w:p>
        </w:tc>
        <w:tc>
          <w:tcPr>
            <w:tcW w:w="7937" w:type="dxa"/>
          </w:tcPr>
          <w:p w14:paraId="3FFFD109" w14:textId="77777777" w:rsidR="00491B31" w:rsidRPr="00224C6A" w:rsidRDefault="00491B31" w:rsidP="007F16E7">
            <w:pPr>
              <w:pStyle w:val="ConsPlusNormal"/>
              <w:jc w:val="both"/>
            </w:pPr>
            <w:r w:rsidRPr="00224C6A">
              <w:t>А.П. Чехов. Рассказ "Хамелеон". Юмор, ирония, источники комического</w:t>
            </w:r>
          </w:p>
        </w:tc>
      </w:tr>
      <w:tr w:rsidR="00491B31" w:rsidRPr="00224C6A" w14:paraId="3C207418" w14:textId="77777777" w:rsidTr="007F16E7">
        <w:tc>
          <w:tcPr>
            <w:tcW w:w="1134" w:type="dxa"/>
            <w:vAlign w:val="center"/>
          </w:tcPr>
          <w:p w14:paraId="1929EA5F" w14:textId="77777777" w:rsidR="00491B31" w:rsidRPr="00224C6A" w:rsidRDefault="00491B31" w:rsidP="007F16E7">
            <w:pPr>
              <w:pStyle w:val="ConsPlusNormal"/>
            </w:pPr>
            <w:r w:rsidRPr="00224C6A">
              <w:t>Урок 59</w:t>
            </w:r>
          </w:p>
        </w:tc>
        <w:tc>
          <w:tcPr>
            <w:tcW w:w="7937" w:type="dxa"/>
          </w:tcPr>
          <w:p w14:paraId="7810EB51" w14:textId="77777777" w:rsidR="00491B31" w:rsidRPr="00224C6A" w:rsidRDefault="00491B31" w:rsidP="007F16E7">
            <w:pPr>
              <w:pStyle w:val="ConsPlusNormal"/>
              <w:jc w:val="both"/>
            </w:pPr>
            <w:r w:rsidRPr="00224C6A">
              <w:t>А.П. Чехов. Проблема истинных и ложных ценностей в рассказах писателя</w:t>
            </w:r>
          </w:p>
        </w:tc>
      </w:tr>
      <w:tr w:rsidR="00491B31" w:rsidRPr="00224C6A" w14:paraId="0E02334D" w14:textId="77777777" w:rsidTr="007F16E7">
        <w:tc>
          <w:tcPr>
            <w:tcW w:w="1134" w:type="dxa"/>
            <w:vAlign w:val="center"/>
          </w:tcPr>
          <w:p w14:paraId="44128553" w14:textId="77777777" w:rsidR="00491B31" w:rsidRPr="00224C6A" w:rsidRDefault="00491B31" w:rsidP="007F16E7">
            <w:pPr>
              <w:pStyle w:val="ConsPlusNormal"/>
            </w:pPr>
            <w:r w:rsidRPr="00224C6A">
              <w:t>Урок 60</w:t>
            </w:r>
          </w:p>
        </w:tc>
        <w:tc>
          <w:tcPr>
            <w:tcW w:w="7937" w:type="dxa"/>
          </w:tcPr>
          <w:p w14:paraId="15919B5E" w14:textId="77777777" w:rsidR="00491B31" w:rsidRPr="00224C6A" w:rsidRDefault="00491B31" w:rsidP="007F16E7">
            <w:pPr>
              <w:pStyle w:val="ConsPlusNormal"/>
              <w:jc w:val="both"/>
            </w:pPr>
            <w:r w:rsidRPr="00224C6A">
              <w:t>Резервный урок. А.П. Чехов. Художественные средства и приемы изображения в рассказах</w:t>
            </w:r>
          </w:p>
        </w:tc>
      </w:tr>
      <w:tr w:rsidR="00491B31" w:rsidRPr="00224C6A" w14:paraId="21743EEA" w14:textId="77777777" w:rsidTr="007F16E7">
        <w:tc>
          <w:tcPr>
            <w:tcW w:w="1134" w:type="dxa"/>
            <w:vAlign w:val="center"/>
          </w:tcPr>
          <w:p w14:paraId="0576D5C3" w14:textId="77777777" w:rsidR="00491B31" w:rsidRPr="00224C6A" w:rsidRDefault="00491B31" w:rsidP="007F16E7">
            <w:pPr>
              <w:pStyle w:val="ConsPlusNormal"/>
            </w:pPr>
            <w:r w:rsidRPr="00224C6A">
              <w:t>Урок 61</w:t>
            </w:r>
          </w:p>
        </w:tc>
        <w:tc>
          <w:tcPr>
            <w:tcW w:w="7937" w:type="dxa"/>
          </w:tcPr>
          <w:p w14:paraId="3AF34393" w14:textId="77777777" w:rsidR="00491B31" w:rsidRPr="00224C6A" w:rsidRDefault="00491B31" w:rsidP="007F16E7">
            <w:pPr>
              <w:pStyle w:val="ConsPlusNormal"/>
              <w:jc w:val="both"/>
            </w:pPr>
            <w:r w:rsidRPr="00224C6A">
              <w:t>А.И. Куприн. Рассказ "Чудесный доктор". Тема рассказа. Сюжет</w:t>
            </w:r>
          </w:p>
        </w:tc>
      </w:tr>
      <w:tr w:rsidR="00491B31" w:rsidRPr="00224C6A" w14:paraId="3204A6DC" w14:textId="77777777" w:rsidTr="007F16E7">
        <w:tc>
          <w:tcPr>
            <w:tcW w:w="1134" w:type="dxa"/>
            <w:vAlign w:val="center"/>
          </w:tcPr>
          <w:p w14:paraId="039E48B0" w14:textId="77777777" w:rsidR="00491B31" w:rsidRPr="00224C6A" w:rsidRDefault="00491B31" w:rsidP="007F16E7">
            <w:pPr>
              <w:pStyle w:val="ConsPlusNormal"/>
            </w:pPr>
            <w:r w:rsidRPr="00224C6A">
              <w:t>Урок 62</w:t>
            </w:r>
          </w:p>
        </w:tc>
        <w:tc>
          <w:tcPr>
            <w:tcW w:w="7937" w:type="dxa"/>
          </w:tcPr>
          <w:p w14:paraId="6A574BD2" w14:textId="77777777" w:rsidR="00491B31" w:rsidRPr="00224C6A" w:rsidRDefault="00491B31" w:rsidP="007F16E7">
            <w:pPr>
              <w:pStyle w:val="ConsPlusNormal"/>
              <w:jc w:val="both"/>
            </w:pPr>
            <w:r w:rsidRPr="00224C6A">
              <w:t>А.И. Куприн. Рассказ "Чудесный доктор". Проблематика произведения</w:t>
            </w:r>
          </w:p>
        </w:tc>
      </w:tr>
      <w:tr w:rsidR="00491B31" w:rsidRPr="00224C6A" w14:paraId="484BB41F" w14:textId="77777777" w:rsidTr="007F16E7">
        <w:tc>
          <w:tcPr>
            <w:tcW w:w="1134" w:type="dxa"/>
            <w:vAlign w:val="center"/>
          </w:tcPr>
          <w:p w14:paraId="77820B27" w14:textId="77777777" w:rsidR="00491B31" w:rsidRPr="00224C6A" w:rsidRDefault="00491B31" w:rsidP="007F16E7">
            <w:pPr>
              <w:pStyle w:val="ConsPlusNormal"/>
            </w:pPr>
            <w:r w:rsidRPr="00224C6A">
              <w:t>Урок 63</w:t>
            </w:r>
          </w:p>
        </w:tc>
        <w:tc>
          <w:tcPr>
            <w:tcW w:w="7937" w:type="dxa"/>
          </w:tcPr>
          <w:p w14:paraId="52F2D113" w14:textId="77777777" w:rsidR="00491B31" w:rsidRPr="00224C6A" w:rsidRDefault="00491B31" w:rsidP="007F16E7">
            <w:pPr>
              <w:pStyle w:val="ConsPlusNormal"/>
              <w:jc w:val="both"/>
            </w:pPr>
            <w:r w:rsidRPr="00224C6A">
              <w:t>Развитие речи. А.И. Куприн. Рассказ "Чудесный доктор". Смысл названия рассказа</w:t>
            </w:r>
          </w:p>
        </w:tc>
      </w:tr>
      <w:tr w:rsidR="00491B31" w:rsidRPr="00224C6A" w14:paraId="67230176" w14:textId="77777777" w:rsidTr="007F16E7">
        <w:tc>
          <w:tcPr>
            <w:tcW w:w="1134" w:type="dxa"/>
            <w:vAlign w:val="center"/>
          </w:tcPr>
          <w:p w14:paraId="1B49EA85" w14:textId="77777777" w:rsidR="00491B31" w:rsidRPr="00224C6A" w:rsidRDefault="00491B31" w:rsidP="007F16E7">
            <w:pPr>
              <w:pStyle w:val="ConsPlusNormal"/>
            </w:pPr>
            <w:r w:rsidRPr="00224C6A">
              <w:t>Урок 64</w:t>
            </w:r>
          </w:p>
        </w:tc>
        <w:tc>
          <w:tcPr>
            <w:tcW w:w="7937" w:type="dxa"/>
          </w:tcPr>
          <w:p w14:paraId="7DB6C14F" w14:textId="77777777" w:rsidR="00491B31" w:rsidRPr="00224C6A" w:rsidRDefault="00491B31" w:rsidP="007F16E7">
            <w:pPr>
              <w:pStyle w:val="ConsPlusNormal"/>
              <w:jc w:val="both"/>
            </w:pPr>
            <w:r w:rsidRPr="00224C6A">
              <w:t>Резервный урок. Итоговый урок по творчеству А.П. Чехова, А.И. Куприна</w:t>
            </w:r>
          </w:p>
        </w:tc>
      </w:tr>
      <w:tr w:rsidR="00491B31" w:rsidRPr="00224C6A" w14:paraId="58C22BD0" w14:textId="77777777" w:rsidTr="007F16E7">
        <w:tc>
          <w:tcPr>
            <w:tcW w:w="1134" w:type="dxa"/>
            <w:vAlign w:val="center"/>
          </w:tcPr>
          <w:p w14:paraId="44FBFF2F" w14:textId="77777777" w:rsidR="00491B31" w:rsidRPr="00224C6A" w:rsidRDefault="00491B31" w:rsidP="007F16E7">
            <w:pPr>
              <w:pStyle w:val="ConsPlusNormal"/>
            </w:pPr>
            <w:r w:rsidRPr="00224C6A">
              <w:t>Урок 65</w:t>
            </w:r>
          </w:p>
        </w:tc>
        <w:tc>
          <w:tcPr>
            <w:tcW w:w="7937" w:type="dxa"/>
          </w:tcPr>
          <w:p w14:paraId="12797675" w14:textId="77777777" w:rsidR="00491B31" w:rsidRPr="00224C6A" w:rsidRDefault="00491B31" w:rsidP="007F16E7">
            <w:pPr>
              <w:pStyle w:val="ConsPlusNormal"/>
              <w:jc w:val="both"/>
            </w:pPr>
            <w:r w:rsidRPr="00224C6A">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491B31" w:rsidRPr="00224C6A" w14:paraId="751765C2" w14:textId="77777777" w:rsidTr="007F16E7">
        <w:tc>
          <w:tcPr>
            <w:tcW w:w="1134" w:type="dxa"/>
            <w:vAlign w:val="center"/>
          </w:tcPr>
          <w:p w14:paraId="2C17A514" w14:textId="77777777" w:rsidR="00491B31" w:rsidRPr="00224C6A" w:rsidRDefault="00491B31" w:rsidP="007F16E7">
            <w:pPr>
              <w:pStyle w:val="ConsPlusNormal"/>
            </w:pPr>
            <w:r w:rsidRPr="00224C6A">
              <w:t>Урок 66</w:t>
            </w:r>
          </w:p>
        </w:tc>
        <w:tc>
          <w:tcPr>
            <w:tcW w:w="7937" w:type="dxa"/>
          </w:tcPr>
          <w:p w14:paraId="2224B3EE" w14:textId="77777777" w:rsidR="00491B31" w:rsidRPr="00224C6A" w:rsidRDefault="00491B31" w:rsidP="007F16E7">
            <w:pPr>
              <w:pStyle w:val="ConsPlusNormal"/>
              <w:jc w:val="both"/>
            </w:pPr>
            <w:r w:rsidRPr="00224C6A">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491B31" w:rsidRPr="00224C6A" w14:paraId="7C980663" w14:textId="77777777" w:rsidTr="007F16E7">
        <w:tc>
          <w:tcPr>
            <w:tcW w:w="1134" w:type="dxa"/>
            <w:vAlign w:val="center"/>
          </w:tcPr>
          <w:p w14:paraId="1DA7BB70" w14:textId="77777777" w:rsidR="00491B31" w:rsidRPr="00224C6A" w:rsidRDefault="00491B31" w:rsidP="007F16E7">
            <w:pPr>
              <w:pStyle w:val="ConsPlusNormal"/>
            </w:pPr>
            <w:r w:rsidRPr="00224C6A">
              <w:t>Урок 67</w:t>
            </w:r>
          </w:p>
        </w:tc>
        <w:tc>
          <w:tcPr>
            <w:tcW w:w="7937" w:type="dxa"/>
          </w:tcPr>
          <w:p w14:paraId="46CE8A2F" w14:textId="77777777" w:rsidR="00491B31" w:rsidRPr="00224C6A" w:rsidRDefault="00491B31" w:rsidP="007F16E7">
            <w:pPr>
              <w:pStyle w:val="ConsPlusNormal"/>
              <w:jc w:val="both"/>
            </w:pPr>
            <w:r w:rsidRPr="00224C6A">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491B31" w:rsidRPr="00224C6A" w14:paraId="1E56DCB3" w14:textId="77777777" w:rsidTr="007F16E7">
        <w:tc>
          <w:tcPr>
            <w:tcW w:w="1134" w:type="dxa"/>
            <w:vAlign w:val="center"/>
          </w:tcPr>
          <w:p w14:paraId="6F39F195" w14:textId="77777777" w:rsidR="00491B31" w:rsidRPr="00224C6A" w:rsidRDefault="00491B31" w:rsidP="007F16E7">
            <w:pPr>
              <w:pStyle w:val="ConsPlusNormal"/>
            </w:pPr>
            <w:r w:rsidRPr="00224C6A">
              <w:lastRenderedPageBreak/>
              <w:t>Урок 68</w:t>
            </w:r>
          </w:p>
        </w:tc>
        <w:tc>
          <w:tcPr>
            <w:tcW w:w="7937" w:type="dxa"/>
          </w:tcPr>
          <w:p w14:paraId="1CF5D771" w14:textId="77777777" w:rsidR="00491B31" w:rsidRPr="00224C6A" w:rsidRDefault="00491B31" w:rsidP="007F16E7">
            <w:pPr>
              <w:pStyle w:val="ConsPlusNormal"/>
              <w:jc w:val="both"/>
            </w:pPr>
            <w:r w:rsidRPr="00224C6A">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491B31" w:rsidRPr="00224C6A" w14:paraId="1837BB97" w14:textId="77777777" w:rsidTr="007F16E7">
        <w:tc>
          <w:tcPr>
            <w:tcW w:w="1134" w:type="dxa"/>
            <w:vAlign w:val="center"/>
          </w:tcPr>
          <w:p w14:paraId="055D7FEB" w14:textId="77777777" w:rsidR="00491B31" w:rsidRPr="00224C6A" w:rsidRDefault="00491B31" w:rsidP="007F16E7">
            <w:pPr>
              <w:pStyle w:val="ConsPlusNormal"/>
            </w:pPr>
            <w:r w:rsidRPr="00224C6A">
              <w:t>Урок 69</w:t>
            </w:r>
          </w:p>
        </w:tc>
        <w:tc>
          <w:tcPr>
            <w:tcW w:w="7937" w:type="dxa"/>
          </w:tcPr>
          <w:p w14:paraId="6F011962" w14:textId="77777777" w:rsidR="00491B31" w:rsidRPr="00224C6A" w:rsidRDefault="00491B31" w:rsidP="007F16E7">
            <w:pPr>
              <w:pStyle w:val="ConsPlusNormal"/>
              <w:jc w:val="both"/>
            </w:pPr>
            <w:r w:rsidRPr="00224C6A">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491B31" w:rsidRPr="00224C6A" w14:paraId="29247AAF" w14:textId="77777777" w:rsidTr="007F16E7">
        <w:tc>
          <w:tcPr>
            <w:tcW w:w="1134" w:type="dxa"/>
            <w:vAlign w:val="center"/>
          </w:tcPr>
          <w:p w14:paraId="2D24546B" w14:textId="77777777" w:rsidR="00491B31" w:rsidRPr="00224C6A" w:rsidRDefault="00491B31" w:rsidP="007F16E7">
            <w:pPr>
              <w:pStyle w:val="ConsPlusNormal"/>
            </w:pPr>
            <w:r w:rsidRPr="00224C6A">
              <w:t>Урок 70</w:t>
            </w:r>
          </w:p>
        </w:tc>
        <w:tc>
          <w:tcPr>
            <w:tcW w:w="7937" w:type="dxa"/>
          </w:tcPr>
          <w:p w14:paraId="65C74810" w14:textId="77777777" w:rsidR="00491B31" w:rsidRPr="00224C6A" w:rsidRDefault="00491B31" w:rsidP="007F16E7">
            <w:pPr>
              <w:pStyle w:val="ConsPlusNormal"/>
              <w:jc w:val="both"/>
            </w:pPr>
            <w:r w:rsidRPr="00224C6A">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491B31" w:rsidRPr="00224C6A" w14:paraId="1D3A4D71" w14:textId="77777777" w:rsidTr="007F16E7">
        <w:tc>
          <w:tcPr>
            <w:tcW w:w="1134" w:type="dxa"/>
            <w:vAlign w:val="center"/>
          </w:tcPr>
          <w:p w14:paraId="7783627D" w14:textId="77777777" w:rsidR="00491B31" w:rsidRPr="00224C6A" w:rsidRDefault="00491B31" w:rsidP="007F16E7">
            <w:pPr>
              <w:pStyle w:val="ConsPlusNormal"/>
            </w:pPr>
            <w:r w:rsidRPr="00224C6A">
              <w:t>Урок 71</w:t>
            </w:r>
          </w:p>
        </w:tc>
        <w:tc>
          <w:tcPr>
            <w:tcW w:w="7937" w:type="dxa"/>
          </w:tcPr>
          <w:p w14:paraId="06664A3A" w14:textId="77777777" w:rsidR="00491B31" w:rsidRPr="00224C6A" w:rsidRDefault="00491B31" w:rsidP="007F16E7">
            <w:pPr>
              <w:pStyle w:val="ConsPlusNormal"/>
              <w:jc w:val="both"/>
            </w:pPr>
            <w:r w:rsidRPr="00224C6A">
              <w:t>Резервный урок. Итоговый урок по теме "Русская поэзия XX в."</w:t>
            </w:r>
          </w:p>
        </w:tc>
      </w:tr>
      <w:tr w:rsidR="00491B31" w:rsidRPr="00224C6A" w14:paraId="543ECEFD" w14:textId="77777777" w:rsidTr="007F16E7">
        <w:tc>
          <w:tcPr>
            <w:tcW w:w="1134" w:type="dxa"/>
            <w:vAlign w:val="center"/>
          </w:tcPr>
          <w:p w14:paraId="60B9AEA2" w14:textId="77777777" w:rsidR="00491B31" w:rsidRPr="00224C6A" w:rsidRDefault="00491B31" w:rsidP="007F16E7">
            <w:pPr>
              <w:pStyle w:val="ConsPlusNormal"/>
            </w:pPr>
            <w:r w:rsidRPr="00224C6A">
              <w:t>Урок 72</w:t>
            </w:r>
          </w:p>
        </w:tc>
        <w:tc>
          <w:tcPr>
            <w:tcW w:w="7937" w:type="dxa"/>
          </w:tcPr>
          <w:p w14:paraId="4E6D5ABC" w14:textId="77777777" w:rsidR="00491B31" w:rsidRPr="00224C6A" w:rsidRDefault="00491B31" w:rsidP="007F16E7">
            <w:pPr>
              <w:pStyle w:val="ConsPlusNormal"/>
              <w:jc w:val="both"/>
            </w:pPr>
            <w:r w:rsidRPr="00224C6A">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491B31" w:rsidRPr="00224C6A" w14:paraId="5206BA20" w14:textId="77777777" w:rsidTr="007F16E7">
        <w:tc>
          <w:tcPr>
            <w:tcW w:w="1134" w:type="dxa"/>
            <w:vAlign w:val="center"/>
          </w:tcPr>
          <w:p w14:paraId="0897A0F2" w14:textId="77777777" w:rsidR="00491B31" w:rsidRPr="00224C6A" w:rsidRDefault="00491B31" w:rsidP="007F16E7">
            <w:pPr>
              <w:pStyle w:val="ConsPlusNormal"/>
            </w:pPr>
            <w:r w:rsidRPr="00224C6A">
              <w:t>Урок 73</w:t>
            </w:r>
          </w:p>
        </w:tc>
        <w:tc>
          <w:tcPr>
            <w:tcW w:w="7937" w:type="dxa"/>
          </w:tcPr>
          <w:p w14:paraId="3C062002" w14:textId="77777777" w:rsidR="00491B31" w:rsidRPr="00224C6A" w:rsidRDefault="00491B31" w:rsidP="007F16E7">
            <w:pPr>
              <w:pStyle w:val="ConsPlusNormal"/>
              <w:jc w:val="both"/>
            </w:pPr>
            <w:r w:rsidRPr="00224C6A">
              <w:t>Проза отечественных писателей конца XX - начала XXI в. Тематика, сюжет, основные герои</w:t>
            </w:r>
          </w:p>
        </w:tc>
      </w:tr>
      <w:tr w:rsidR="00491B31" w:rsidRPr="00224C6A" w14:paraId="0D7762C7" w14:textId="77777777" w:rsidTr="007F16E7">
        <w:tc>
          <w:tcPr>
            <w:tcW w:w="1134" w:type="dxa"/>
            <w:vAlign w:val="center"/>
          </w:tcPr>
          <w:p w14:paraId="671F4FD0" w14:textId="77777777" w:rsidR="00491B31" w:rsidRPr="00224C6A" w:rsidRDefault="00491B31" w:rsidP="007F16E7">
            <w:pPr>
              <w:pStyle w:val="ConsPlusNormal"/>
            </w:pPr>
            <w:r w:rsidRPr="00224C6A">
              <w:t>Урок 74</w:t>
            </w:r>
          </w:p>
        </w:tc>
        <w:tc>
          <w:tcPr>
            <w:tcW w:w="7937" w:type="dxa"/>
          </w:tcPr>
          <w:p w14:paraId="3745D7DF" w14:textId="77777777" w:rsidR="00491B31" w:rsidRPr="00224C6A" w:rsidRDefault="00491B31" w:rsidP="007F16E7">
            <w:pPr>
              <w:pStyle w:val="ConsPlusNormal"/>
              <w:jc w:val="both"/>
            </w:pPr>
            <w:r w:rsidRPr="00224C6A">
              <w:t>Проза отечественных писателей конца XX - начала XXI в. Нравственная проблематика, идейно-художественные особенности</w:t>
            </w:r>
          </w:p>
        </w:tc>
      </w:tr>
      <w:tr w:rsidR="00491B31" w:rsidRPr="00224C6A" w14:paraId="15B2A2C5" w14:textId="77777777" w:rsidTr="007F16E7">
        <w:tc>
          <w:tcPr>
            <w:tcW w:w="1134" w:type="dxa"/>
            <w:vAlign w:val="center"/>
          </w:tcPr>
          <w:p w14:paraId="38151AD3" w14:textId="77777777" w:rsidR="00491B31" w:rsidRPr="00224C6A" w:rsidRDefault="00491B31" w:rsidP="007F16E7">
            <w:pPr>
              <w:pStyle w:val="ConsPlusNormal"/>
            </w:pPr>
            <w:r w:rsidRPr="00224C6A">
              <w:t>Урок 75</w:t>
            </w:r>
          </w:p>
        </w:tc>
        <w:tc>
          <w:tcPr>
            <w:tcW w:w="7937" w:type="dxa"/>
          </w:tcPr>
          <w:p w14:paraId="1CB2E2C7" w14:textId="77777777" w:rsidR="00491B31" w:rsidRPr="00224C6A" w:rsidRDefault="00491B31" w:rsidP="007F16E7">
            <w:pPr>
              <w:pStyle w:val="ConsPlusNormal"/>
              <w:jc w:val="both"/>
            </w:pPr>
            <w:r w:rsidRPr="00224C6A">
              <w:t>В.Г. Распутин. Рассказ "Уроки французского". Трудности послевоенного времени</w:t>
            </w:r>
          </w:p>
        </w:tc>
      </w:tr>
      <w:tr w:rsidR="00491B31" w:rsidRPr="00224C6A" w14:paraId="3EC7CA8F" w14:textId="77777777" w:rsidTr="007F16E7">
        <w:tc>
          <w:tcPr>
            <w:tcW w:w="1134" w:type="dxa"/>
            <w:vAlign w:val="center"/>
          </w:tcPr>
          <w:p w14:paraId="011B1512" w14:textId="77777777" w:rsidR="00491B31" w:rsidRPr="00224C6A" w:rsidRDefault="00491B31" w:rsidP="007F16E7">
            <w:pPr>
              <w:pStyle w:val="ConsPlusNormal"/>
            </w:pPr>
            <w:r w:rsidRPr="00224C6A">
              <w:t>Урок 76</w:t>
            </w:r>
          </w:p>
        </w:tc>
        <w:tc>
          <w:tcPr>
            <w:tcW w:w="7937" w:type="dxa"/>
          </w:tcPr>
          <w:p w14:paraId="0703FB2E" w14:textId="77777777" w:rsidR="00491B31" w:rsidRPr="00224C6A" w:rsidRDefault="00491B31" w:rsidP="007F16E7">
            <w:pPr>
              <w:pStyle w:val="ConsPlusNormal"/>
              <w:jc w:val="both"/>
            </w:pPr>
            <w:r w:rsidRPr="00224C6A">
              <w:t>В. Г. Распутин. Рассказ "Уроки французского". Образ главного героя</w:t>
            </w:r>
          </w:p>
        </w:tc>
      </w:tr>
      <w:tr w:rsidR="00491B31" w:rsidRPr="00224C6A" w14:paraId="43E5A6D0" w14:textId="77777777" w:rsidTr="007F16E7">
        <w:tc>
          <w:tcPr>
            <w:tcW w:w="1134" w:type="dxa"/>
            <w:vAlign w:val="center"/>
          </w:tcPr>
          <w:p w14:paraId="11B2B3CB" w14:textId="77777777" w:rsidR="00491B31" w:rsidRPr="00224C6A" w:rsidRDefault="00491B31" w:rsidP="007F16E7">
            <w:pPr>
              <w:pStyle w:val="ConsPlusNormal"/>
            </w:pPr>
            <w:r w:rsidRPr="00224C6A">
              <w:t>Урок 77</w:t>
            </w:r>
          </w:p>
        </w:tc>
        <w:tc>
          <w:tcPr>
            <w:tcW w:w="7937" w:type="dxa"/>
          </w:tcPr>
          <w:p w14:paraId="0FA83AD5" w14:textId="77777777" w:rsidR="00491B31" w:rsidRPr="00224C6A" w:rsidRDefault="00491B31" w:rsidP="007F16E7">
            <w:pPr>
              <w:pStyle w:val="ConsPlusNormal"/>
              <w:jc w:val="both"/>
            </w:pPr>
            <w:r w:rsidRPr="00224C6A">
              <w:t>В.Г. Распутин. Рассказ "Уроки французского". Нравственная проблематика</w:t>
            </w:r>
          </w:p>
        </w:tc>
      </w:tr>
      <w:tr w:rsidR="00491B31" w:rsidRPr="00224C6A" w14:paraId="6A63CCB4" w14:textId="77777777" w:rsidTr="007F16E7">
        <w:tc>
          <w:tcPr>
            <w:tcW w:w="1134" w:type="dxa"/>
            <w:vAlign w:val="center"/>
          </w:tcPr>
          <w:p w14:paraId="5C3D648F" w14:textId="77777777" w:rsidR="00491B31" w:rsidRPr="00224C6A" w:rsidRDefault="00491B31" w:rsidP="007F16E7">
            <w:pPr>
              <w:pStyle w:val="ConsPlusNormal"/>
            </w:pPr>
            <w:r w:rsidRPr="00224C6A">
              <w:t>Урок 78</w:t>
            </w:r>
          </w:p>
        </w:tc>
        <w:tc>
          <w:tcPr>
            <w:tcW w:w="7937" w:type="dxa"/>
          </w:tcPr>
          <w:p w14:paraId="3A47AA7A" w14:textId="77777777" w:rsidR="00491B31" w:rsidRPr="00224C6A" w:rsidRDefault="00491B31" w:rsidP="007F16E7">
            <w:pPr>
              <w:pStyle w:val="ConsPlusNormal"/>
              <w:jc w:val="both"/>
            </w:pPr>
            <w:r w:rsidRPr="00224C6A">
              <w:t>Резервный урок. В.Г. Распутин. Рассказ "Уроки французского". Художественное своеобразие</w:t>
            </w:r>
          </w:p>
        </w:tc>
      </w:tr>
      <w:tr w:rsidR="00491B31" w:rsidRPr="00224C6A" w14:paraId="65DDA8EF" w14:textId="77777777" w:rsidTr="007F16E7">
        <w:tc>
          <w:tcPr>
            <w:tcW w:w="1134" w:type="dxa"/>
            <w:vAlign w:val="center"/>
          </w:tcPr>
          <w:p w14:paraId="11B1130C" w14:textId="77777777" w:rsidR="00491B31" w:rsidRPr="00224C6A" w:rsidRDefault="00491B31" w:rsidP="007F16E7">
            <w:pPr>
              <w:pStyle w:val="ConsPlusNormal"/>
            </w:pPr>
            <w:r w:rsidRPr="00224C6A">
              <w:t>Урок 79</w:t>
            </w:r>
          </w:p>
        </w:tc>
        <w:tc>
          <w:tcPr>
            <w:tcW w:w="7937" w:type="dxa"/>
          </w:tcPr>
          <w:p w14:paraId="51347E49" w14:textId="77777777" w:rsidR="00491B31" w:rsidRPr="00224C6A" w:rsidRDefault="00491B31" w:rsidP="007F16E7">
            <w:pPr>
              <w:pStyle w:val="ConsPlusNormal"/>
              <w:jc w:val="both"/>
            </w:pPr>
            <w:r w:rsidRPr="00224C6A">
              <w:t>Произведения отечественных писателей на тему взросления человека. Обзор произведений. Не менее двух на выбор</w:t>
            </w:r>
          </w:p>
        </w:tc>
      </w:tr>
      <w:tr w:rsidR="00491B31" w:rsidRPr="00224C6A" w14:paraId="71E3AFE7" w14:textId="77777777" w:rsidTr="007F16E7">
        <w:tc>
          <w:tcPr>
            <w:tcW w:w="1134" w:type="dxa"/>
            <w:vAlign w:val="center"/>
          </w:tcPr>
          <w:p w14:paraId="03A6C0AE" w14:textId="77777777" w:rsidR="00491B31" w:rsidRPr="00224C6A" w:rsidRDefault="00491B31" w:rsidP="007F16E7">
            <w:pPr>
              <w:pStyle w:val="ConsPlusNormal"/>
              <w:jc w:val="both"/>
            </w:pPr>
            <w:r w:rsidRPr="00224C6A">
              <w:t>Урок 80</w:t>
            </w:r>
          </w:p>
        </w:tc>
        <w:tc>
          <w:tcPr>
            <w:tcW w:w="7937" w:type="dxa"/>
          </w:tcPr>
          <w:p w14:paraId="2F3A7D3F" w14:textId="77777777" w:rsidR="00491B31" w:rsidRPr="00224C6A" w:rsidRDefault="00491B31" w:rsidP="007F16E7">
            <w:pPr>
              <w:pStyle w:val="ConsPlusNormal"/>
              <w:jc w:val="both"/>
            </w:pPr>
            <w:r w:rsidRPr="00224C6A">
              <w:t>Р.П. Погодин. Идейно-художественная особенность рассказов из книги "Кирпичные острова"</w:t>
            </w:r>
          </w:p>
        </w:tc>
      </w:tr>
      <w:tr w:rsidR="00491B31" w:rsidRPr="00224C6A" w14:paraId="2625F3C4" w14:textId="77777777" w:rsidTr="007F16E7">
        <w:tc>
          <w:tcPr>
            <w:tcW w:w="1134" w:type="dxa"/>
            <w:vAlign w:val="center"/>
          </w:tcPr>
          <w:p w14:paraId="46E01ED6" w14:textId="77777777" w:rsidR="00491B31" w:rsidRPr="00224C6A" w:rsidRDefault="00491B31" w:rsidP="007F16E7">
            <w:pPr>
              <w:pStyle w:val="ConsPlusNormal"/>
              <w:jc w:val="both"/>
            </w:pPr>
            <w:r w:rsidRPr="00224C6A">
              <w:t>Урок 81</w:t>
            </w:r>
          </w:p>
        </w:tc>
        <w:tc>
          <w:tcPr>
            <w:tcW w:w="7937" w:type="dxa"/>
          </w:tcPr>
          <w:p w14:paraId="1F0BE391" w14:textId="77777777" w:rsidR="00491B31" w:rsidRPr="00224C6A" w:rsidRDefault="00491B31" w:rsidP="007F16E7">
            <w:pPr>
              <w:pStyle w:val="ConsPlusNormal"/>
              <w:jc w:val="both"/>
            </w:pPr>
            <w:r w:rsidRPr="00224C6A">
              <w:t>Р.И. Фраерман "Дикая собака Динго, или Повесть о первой любви". Проблематика повести</w:t>
            </w:r>
          </w:p>
        </w:tc>
      </w:tr>
      <w:tr w:rsidR="00491B31" w:rsidRPr="00224C6A" w14:paraId="663744E6" w14:textId="77777777" w:rsidTr="007F16E7">
        <w:tc>
          <w:tcPr>
            <w:tcW w:w="1134" w:type="dxa"/>
            <w:vAlign w:val="center"/>
          </w:tcPr>
          <w:p w14:paraId="190561A0" w14:textId="77777777" w:rsidR="00491B31" w:rsidRPr="00224C6A" w:rsidRDefault="00491B31" w:rsidP="007F16E7">
            <w:pPr>
              <w:pStyle w:val="ConsPlusNormal"/>
              <w:jc w:val="both"/>
            </w:pPr>
            <w:r w:rsidRPr="00224C6A">
              <w:t>Урок 82</w:t>
            </w:r>
          </w:p>
        </w:tc>
        <w:tc>
          <w:tcPr>
            <w:tcW w:w="7937" w:type="dxa"/>
          </w:tcPr>
          <w:p w14:paraId="7E7EEC2C" w14:textId="77777777" w:rsidR="00491B31" w:rsidRPr="00224C6A" w:rsidRDefault="00491B31" w:rsidP="007F16E7">
            <w:pPr>
              <w:pStyle w:val="ConsPlusNormal"/>
              <w:jc w:val="both"/>
            </w:pPr>
            <w:r w:rsidRPr="00224C6A">
              <w:t>Внеклассное чтение. Ю.И. Коваль повесть "Самая легкая лодка в мире". Система образов</w:t>
            </w:r>
          </w:p>
        </w:tc>
      </w:tr>
      <w:tr w:rsidR="00491B31" w:rsidRPr="00224C6A" w14:paraId="000DE138" w14:textId="77777777" w:rsidTr="007F16E7">
        <w:tc>
          <w:tcPr>
            <w:tcW w:w="1134" w:type="dxa"/>
            <w:vAlign w:val="center"/>
          </w:tcPr>
          <w:p w14:paraId="715B2190" w14:textId="77777777" w:rsidR="00491B31" w:rsidRPr="00224C6A" w:rsidRDefault="00491B31" w:rsidP="007F16E7">
            <w:pPr>
              <w:pStyle w:val="ConsPlusNormal"/>
              <w:jc w:val="both"/>
            </w:pPr>
            <w:r w:rsidRPr="00224C6A">
              <w:t>Урок 83</w:t>
            </w:r>
          </w:p>
        </w:tc>
        <w:tc>
          <w:tcPr>
            <w:tcW w:w="7937" w:type="dxa"/>
          </w:tcPr>
          <w:p w14:paraId="502394BC" w14:textId="77777777" w:rsidR="00491B31" w:rsidRPr="00224C6A" w:rsidRDefault="00491B31" w:rsidP="007F16E7">
            <w:pPr>
              <w:pStyle w:val="ConsPlusNormal"/>
              <w:jc w:val="both"/>
            </w:pPr>
            <w:r w:rsidRPr="00224C6A">
              <w:t>Произведения современных отечественных писателей-фантастов. К. Булычев "Сто лет тому вперед". Темы и проблемы. Образы главных героев</w:t>
            </w:r>
          </w:p>
        </w:tc>
      </w:tr>
      <w:tr w:rsidR="00491B31" w:rsidRPr="00224C6A" w14:paraId="5307125F" w14:textId="77777777" w:rsidTr="007F16E7">
        <w:tc>
          <w:tcPr>
            <w:tcW w:w="1134" w:type="dxa"/>
            <w:vAlign w:val="center"/>
          </w:tcPr>
          <w:p w14:paraId="2F85CA8E" w14:textId="77777777" w:rsidR="00491B31" w:rsidRPr="00224C6A" w:rsidRDefault="00491B31" w:rsidP="007F16E7">
            <w:pPr>
              <w:pStyle w:val="ConsPlusNormal"/>
              <w:jc w:val="both"/>
            </w:pPr>
            <w:r w:rsidRPr="00224C6A">
              <w:t>Урок 84</w:t>
            </w:r>
          </w:p>
        </w:tc>
        <w:tc>
          <w:tcPr>
            <w:tcW w:w="7937" w:type="dxa"/>
          </w:tcPr>
          <w:p w14:paraId="3AB87FAE" w14:textId="77777777" w:rsidR="00491B31" w:rsidRPr="00224C6A" w:rsidRDefault="00491B31" w:rsidP="007F16E7">
            <w:pPr>
              <w:pStyle w:val="ConsPlusNormal"/>
              <w:jc w:val="both"/>
            </w:pPr>
            <w:r w:rsidRPr="00224C6A">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491B31" w:rsidRPr="00224C6A" w14:paraId="36CF6A24" w14:textId="77777777" w:rsidTr="007F16E7">
        <w:tc>
          <w:tcPr>
            <w:tcW w:w="1134" w:type="dxa"/>
            <w:vAlign w:val="center"/>
          </w:tcPr>
          <w:p w14:paraId="5158B062" w14:textId="77777777" w:rsidR="00491B31" w:rsidRPr="00224C6A" w:rsidRDefault="00491B31" w:rsidP="007F16E7">
            <w:pPr>
              <w:pStyle w:val="ConsPlusNormal"/>
              <w:jc w:val="both"/>
            </w:pPr>
            <w:r w:rsidRPr="00224C6A">
              <w:t>Урок 85</w:t>
            </w:r>
          </w:p>
        </w:tc>
        <w:tc>
          <w:tcPr>
            <w:tcW w:w="7937" w:type="dxa"/>
          </w:tcPr>
          <w:p w14:paraId="527392B1" w14:textId="77777777" w:rsidR="00491B31" w:rsidRPr="00224C6A" w:rsidRDefault="00491B31" w:rsidP="007F16E7">
            <w:pPr>
              <w:pStyle w:val="ConsPlusNormal"/>
              <w:jc w:val="both"/>
            </w:pPr>
            <w:r w:rsidRPr="00224C6A">
              <w:t xml:space="preserve">Литература народов Российской Федерации. Стихотворения (два по </w:t>
            </w:r>
            <w:r w:rsidRPr="00224C6A">
              <w:lastRenderedPageBreak/>
              <w:t>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491B31" w:rsidRPr="00224C6A" w14:paraId="1ED26E4E" w14:textId="77777777" w:rsidTr="007F16E7">
        <w:tc>
          <w:tcPr>
            <w:tcW w:w="1134" w:type="dxa"/>
            <w:vAlign w:val="center"/>
          </w:tcPr>
          <w:p w14:paraId="4E27B8C0" w14:textId="77777777" w:rsidR="00491B31" w:rsidRPr="00224C6A" w:rsidRDefault="00491B31" w:rsidP="007F16E7">
            <w:pPr>
              <w:pStyle w:val="ConsPlusNormal"/>
              <w:jc w:val="both"/>
            </w:pPr>
            <w:r w:rsidRPr="00224C6A">
              <w:lastRenderedPageBreak/>
              <w:t>Урок 86</w:t>
            </w:r>
          </w:p>
        </w:tc>
        <w:tc>
          <w:tcPr>
            <w:tcW w:w="7937" w:type="dxa"/>
          </w:tcPr>
          <w:p w14:paraId="64E77723" w14:textId="77777777" w:rsidR="00491B31" w:rsidRPr="00224C6A" w:rsidRDefault="00491B31" w:rsidP="007F16E7">
            <w:pPr>
              <w:pStyle w:val="ConsPlusNormal"/>
              <w:jc w:val="both"/>
            </w:pPr>
            <w:r w:rsidRPr="00224C6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491B31" w:rsidRPr="00224C6A" w14:paraId="6105A5C2" w14:textId="77777777" w:rsidTr="007F16E7">
        <w:tc>
          <w:tcPr>
            <w:tcW w:w="1134" w:type="dxa"/>
            <w:vAlign w:val="center"/>
          </w:tcPr>
          <w:p w14:paraId="09DE7218" w14:textId="77777777" w:rsidR="00491B31" w:rsidRPr="00224C6A" w:rsidRDefault="00491B31" w:rsidP="007F16E7">
            <w:pPr>
              <w:pStyle w:val="ConsPlusNormal"/>
              <w:jc w:val="both"/>
            </w:pPr>
            <w:r w:rsidRPr="00224C6A">
              <w:t>Урок 87</w:t>
            </w:r>
          </w:p>
        </w:tc>
        <w:tc>
          <w:tcPr>
            <w:tcW w:w="7937" w:type="dxa"/>
          </w:tcPr>
          <w:p w14:paraId="35CBA855" w14:textId="77777777" w:rsidR="00491B31" w:rsidRPr="00224C6A" w:rsidRDefault="00491B31" w:rsidP="007F16E7">
            <w:pPr>
              <w:pStyle w:val="ConsPlusNormal"/>
              <w:jc w:val="both"/>
            </w:pPr>
            <w:r w:rsidRPr="00224C6A">
              <w:t>Итоговая контрольная работа. Тема семьи в произведениях XX - начала XXI вв. (письменный ответ, тесты, творческая работа)</w:t>
            </w:r>
          </w:p>
        </w:tc>
      </w:tr>
      <w:tr w:rsidR="00491B31" w:rsidRPr="00224C6A" w14:paraId="46F68841" w14:textId="77777777" w:rsidTr="007F16E7">
        <w:tc>
          <w:tcPr>
            <w:tcW w:w="1134" w:type="dxa"/>
          </w:tcPr>
          <w:p w14:paraId="30B4FE5C" w14:textId="77777777" w:rsidR="00491B31" w:rsidRPr="00224C6A" w:rsidRDefault="00491B31" w:rsidP="007F16E7">
            <w:pPr>
              <w:pStyle w:val="ConsPlusNormal"/>
              <w:jc w:val="both"/>
            </w:pPr>
            <w:r w:rsidRPr="00224C6A">
              <w:t>Урок 88</w:t>
            </w:r>
          </w:p>
        </w:tc>
        <w:tc>
          <w:tcPr>
            <w:tcW w:w="7937" w:type="dxa"/>
          </w:tcPr>
          <w:p w14:paraId="2A8EE511" w14:textId="77777777" w:rsidR="00491B31" w:rsidRPr="00224C6A" w:rsidRDefault="00491B31" w:rsidP="007F16E7">
            <w:pPr>
              <w:pStyle w:val="ConsPlusNormal"/>
              <w:jc w:val="both"/>
            </w:pPr>
            <w:r w:rsidRPr="00224C6A">
              <w:t>Д. Дефо "Робинзон Крузо" (главы по выбору). История создания</w:t>
            </w:r>
          </w:p>
        </w:tc>
      </w:tr>
      <w:tr w:rsidR="00491B31" w:rsidRPr="00224C6A" w14:paraId="7D8B96BB" w14:textId="77777777" w:rsidTr="007F16E7">
        <w:tc>
          <w:tcPr>
            <w:tcW w:w="1134" w:type="dxa"/>
          </w:tcPr>
          <w:p w14:paraId="7AD5FF99" w14:textId="77777777" w:rsidR="00491B31" w:rsidRPr="00224C6A" w:rsidRDefault="00491B31" w:rsidP="007F16E7">
            <w:pPr>
              <w:pStyle w:val="ConsPlusNormal"/>
              <w:jc w:val="both"/>
            </w:pPr>
            <w:r w:rsidRPr="00224C6A">
              <w:t>Урок 89</w:t>
            </w:r>
          </w:p>
        </w:tc>
        <w:tc>
          <w:tcPr>
            <w:tcW w:w="7937" w:type="dxa"/>
          </w:tcPr>
          <w:p w14:paraId="7EBB968D" w14:textId="77777777" w:rsidR="00491B31" w:rsidRPr="00224C6A" w:rsidRDefault="00491B31" w:rsidP="007F16E7">
            <w:pPr>
              <w:pStyle w:val="ConsPlusNormal"/>
              <w:jc w:val="both"/>
            </w:pPr>
            <w:r w:rsidRPr="00224C6A">
              <w:t>Д. Дефо "Робинзон Крузо" (главы по выбору). Тема, идея</w:t>
            </w:r>
          </w:p>
        </w:tc>
      </w:tr>
      <w:tr w:rsidR="00491B31" w:rsidRPr="00224C6A" w14:paraId="5100730B" w14:textId="77777777" w:rsidTr="007F16E7">
        <w:tc>
          <w:tcPr>
            <w:tcW w:w="1134" w:type="dxa"/>
          </w:tcPr>
          <w:p w14:paraId="6F227958" w14:textId="77777777" w:rsidR="00491B31" w:rsidRPr="00224C6A" w:rsidRDefault="00491B31" w:rsidP="007F16E7">
            <w:pPr>
              <w:pStyle w:val="ConsPlusNormal"/>
              <w:jc w:val="both"/>
            </w:pPr>
            <w:r w:rsidRPr="00224C6A">
              <w:t>Урок 90</w:t>
            </w:r>
          </w:p>
        </w:tc>
        <w:tc>
          <w:tcPr>
            <w:tcW w:w="7937" w:type="dxa"/>
          </w:tcPr>
          <w:p w14:paraId="18961716" w14:textId="77777777" w:rsidR="00491B31" w:rsidRPr="00224C6A" w:rsidRDefault="00491B31" w:rsidP="007F16E7">
            <w:pPr>
              <w:pStyle w:val="ConsPlusNormal"/>
              <w:jc w:val="both"/>
            </w:pPr>
            <w:r w:rsidRPr="00224C6A">
              <w:t>Д. Дефо "Робинзон Крузо" (главы по выбору). Образ главного героя</w:t>
            </w:r>
          </w:p>
        </w:tc>
      </w:tr>
      <w:tr w:rsidR="00491B31" w:rsidRPr="00224C6A" w14:paraId="1C8B8274" w14:textId="77777777" w:rsidTr="007F16E7">
        <w:tc>
          <w:tcPr>
            <w:tcW w:w="1134" w:type="dxa"/>
          </w:tcPr>
          <w:p w14:paraId="194A54D9" w14:textId="77777777" w:rsidR="00491B31" w:rsidRPr="00224C6A" w:rsidRDefault="00491B31" w:rsidP="007F16E7">
            <w:pPr>
              <w:pStyle w:val="ConsPlusNormal"/>
              <w:jc w:val="both"/>
            </w:pPr>
            <w:r w:rsidRPr="00224C6A">
              <w:t>Урок 91</w:t>
            </w:r>
          </w:p>
        </w:tc>
        <w:tc>
          <w:tcPr>
            <w:tcW w:w="7937" w:type="dxa"/>
          </w:tcPr>
          <w:p w14:paraId="53A5D93B" w14:textId="77777777" w:rsidR="00491B31" w:rsidRPr="00224C6A" w:rsidRDefault="00491B31" w:rsidP="007F16E7">
            <w:pPr>
              <w:pStyle w:val="ConsPlusNormal"/>
              <w:jc w:val="both"/>
            </w:pPr>
            <w:r w:rsidRPr="00224C6A">
              <w:t>Д. Дефо "Робинзон Крузо" (главы по выбору). Особенности жанра</w:t>
            </w:r>
          </w:p>
        </w:tc>
      </w:tr>
      <w:tr w:rsidR="00491B31" w:rsidRPr="00224C6A" w14:paraId="314B90A1" w14:textId="77777777" w:rsidTr="007F16E7">
        <w:tc>
          <w:tcPr>
            <w:tcW w:w="1134" w:type="dxa"/>
            <w:vAlign w:val="center"/>
          </w:tcPr>
          <w:p w14:paraId="2F1863B3" w14:textId="77777777" w:rsidR="00491B31" w:rsidRPr="00224C6A" w:rsidRDefault="00491B31" w:rsidP="007F16E7">
            <w:pPr>
              <w:pStyle w:val="ConsPlusNormal"/>
              <w:jc w:val="both"/>
            </w:pPr>
            <w:r w:rsidRPr="00224C6A">
              <w:t>Урок 92</w:t>
            </w:r>
          </w:p>
        </w:tc>
        <w:tc>
          <w:tcPr>
            <w:tcW w:w="7937" w:type="dxa"/>
          </w:tcPr>
          <w:p w14:paraId="55B58F69" w14:textId="77777777" w:rsidR="00491B31" w:rsidRPr="00224C6A" w:rsidRDefault="00491B31" w:rsidP="007F16E7">
            <w:pPr>
              <w:pStyle w:val="ConsPlusNormal"/>
              <w:jc w:val="both"/>
            </w:pPr>
            <w:r w:rsidRPr="00224C6A">
              <w:t>Дж. Свифт "Путешествия Гулливера" (главы по выбору). Идея произведения</w:t>
            </w:r>
          </w:p>
        </w:tc>
      </w:tr>
      <w:tr w:rsidR="00491B31" w:rsidRPr="00224C6A" w14:paraId="57C7BD34" w14:textId="77777777" w:rsidTr="007F16E7">
        <w:tc>
          <w:tcPr>
            <w:tcW w:w="1134" w:type="dxa"/>
          </w:tcPr>
          <w:p w14:paraId="3AF83007" w14:textId="77777777" w:rsidR="00491B31" w:rsidRPr="00224C6A" w:rsidRDefault="00491B31" w:rsidP="007F16E7">
            <w:pPr>
              <w:pStyle w:val="ConsPlusNormal"/>
              <w:jc w:val="both"/>
            </w:pPr>
            <w:r w:rsidRPr="00224C6A">
              <w:t>Урок 93</w:t>
            </w:r>
          </w:p>
        </w:tc>
        <w:tc>
          <w:tcPr>
            <w:tcW w:w="7937" w:type="dxa"/>
          </w:tcPr>
          <w:p w14:paraId="5E575794" w14:textId="77777777" w:rsidR="00491B31" w:rsidRPr="00224C6A" w:rsidRDefault="00491B31" w:rsidP="007F16E7">
            <w:pPr>
              <w:pStyle w:val="ConsPlusNormal"/>
              <w:jc w:val="both"/>
            </w:pPr>
            <w:r w:rsidRPr="00224C6A">
              <w:t>Дж. Свифт "Путешествия Гулливера" (главы по выбору). Проблематика, герои</w:t>
            </w:r>
          </w:p>
        </w:tc>
      </w:tr>
      <w:tr w:rsidR="00491B31" w:rsidRPr="00224C6A" w14:paraId="60B0B89C" w14:textId="77777777" w:rsidTr="007F16E7">
        <w:tc>
          <w:tcPr>
            <w:tcW w:w="1134" w:type="dxa"/>
            <w:vAlign w:val="center"/>
          </w:tcPr>
          <w:p w14:paraId="24B25812" w14:textId="77777777" w:rsidR="00491B31" w:rsidRPr="00224C6A" w:rsidRDefault="00491B31" w:rsidP="007F16E7">
            <w:pPr>
              <w:pStyle w:val="ConsPlusNormal"/>
              <w:jc w:val="both"/>
            </w:pPr>
            <w:r w:rsidRPr="00224C6A">
              <w:t>Урок 94</w:t>
            </w:r>
          </w:p>
        </w:tc>
        <w:tc>
          <w:tcPr>
            <w:tcW w:w="7937" w:type="dxa"/>
          </w:tcPr>
          <w:p w14:paraId="68E97EC2" w14:textId="77777777" w:rsidR="00491B31" w:rsidRPr="00224C6A" w:rsidRDefault="00491B31" w:rsidP="007F16E7">
            <w:pPr>
              <w:pStyle w:val="ConsPlusNormal"/>
              <w:jc w:val="both"/>
            </w:pPr>
            <w:r w:rsidRPr="00224C6A">
              <w:t>Дж. Свифт "Путешествия Гулливера" (главы по выбору). Сатира и фантастика</w:t>
            </w:r>
          </w:p>
        </w:tc>
      </w:tr>
      <w:tr w:rsidR="00491B31" w:rsidRPr="00224C6A" w14:paraId="1EBD504B" w14:textId="77777777" w:rsidTr="007F16E7">
        <w:tc>
          <w:tcPr>
            <w:tcW w:w="1134" w:type="dxa"/>
            <w:vAlign w:val="center"/>
          </w:tcPr>
          <w:p w14:paraId="76A7143B" w14:textId="77777777" w:rsidR="00491B31" w:rsidRPr="00224C6A" w:rsidRDefault="00491B31" w:rsidP="007F16E7">
            <w:pPr>
              <w:pStyle w:val="ConsPlusNormal"/>
              <w:jc w:val="both"/>
            </w:pPr>
            <w:r w:rsidRPr="00224C6A">
              <w:t>Урок 95</w:t>
            </w:r>
          </w:p>
        </w:tc>
        <w:tc>
          <w:tcPr>
            <w:tcW w:w="7937" w:type="dxa"/>
          </w:tcPr>
          <w:p w14:paraId="02C01A4B" w14:textId="77777777" w:rsidR="00491B31" w:rsidRPr="00224C6A" w:rsidRDefault="00491B31" w:rsidP="007F16E7">
            <w:pPr>
              <w:pStyle w:val="ConsPlusNormal"/>
              <w:jc w:val="both"/>
            </w:pPr>
            <w:r w:rsidRPr="00224C6A">
              <w:t>Резервный урок. Дж. Свифт "Путешествия Гулливера" (главы по выбору). Особенности жанра</w:t>
            </w:r>
          </w:p>
        </w:tc>
      </w:tr>
      <w:tr w:rsidR="00491B31" w:rsidRPr="00224C6A" w14:paraId="479917A1" w14:textId="77777777" w:rsidTr="007F16E7">
        <w:tc>
          <w:tcPr>
            <w:tcW w:w="1134" w:type="dxa"/>
            <w:vAlign w:val="center"/>
          </w:tcPr>
          <w:p w14:paraId="5FBE04B2" w14:textId="77777777" w:rsidR="00491B31" w:rsidRPr="00224C6A" w:rsidRDefault="00491B31" w:rsidP="007F16E7">
            <w:pPr>
              <w:pStyle w:val="ConsPlusNormal"/>
              <w:jc w:val="both"/>
            </w:pPr>
            <w:r w:rsidRPr="00224C6A">
              <w:t>Урок 96</w:t>
            </w:r>
          </w:p>
        </w:tc>
        <w:tc>
          <w:tcPr>
            <w:tcW w:w="7937" w:type="dxa"/>
          </w:tcPr>
          <w:p w14:paraId="17C6FB08" w14:textId="77777777" w:rsidR="00491B31" w:rsidRPr="00224C6A" w:rsidRDefault="00491B31" w:rsidP="007F16E7">
            <w:pPr>
              <w:pStyle w:val="ConsPlusNormal"/>
              <w:jc w:val="both"/>
            </w:pPr>
            <w:r w:rsidRPr="00224C6A">
              <w:t>Внеклассное чтение. Произведения современных зарубежных писателей-фантастов</w:t>
            </w:r>
          </w:p>
        </w:tc>
      </w:tr>
      <w:tr w:rsidR="00491B31" w:rsidRPr="00224C6A" w14:paraId="6F969C98" w14:textId="77777777" w:rsidTr="007F16E7">
        <w:tc>
          <w:tcPr>
            <w:tcW w:w="1134" w:type="dxa"/>
            <w:vAlign w:val="center"/>
          </w:tcPr>
          <w:p w14:paraId="572C5E64" w14:textId="77777777" w:rsidR="00491B31" w:rsidRPr="00224C6A" w:rsidRDefault="00491B31" w:rsidP="007F16E7">
            <w:pPr>
              <w:pStyle w:val="ConsPlusNormal"/>
              <w:jc w:val="both"/>
            </w:pPr>
            <w:r w:rsidRPr="00224C6A">
              <w:t>Урок 97</w:t>
            </w:r>
          </w:p>
        </w:tc>
        <w:tc>
          <w:tcPr>
            <w:tcW w:w="7937" w:type="dxa"/>
          </w:tcPr>
          <w:p w14:paraId="5C2E198A" w14:textId="77777777" w:rsidR="00491B31" w:rsidRPr="00224C6A" w:rsidRDefault="00491B31" w:rsidP="007F16E7">
            <w:pPr>
              <w:pStyle w:val="ConsPlusNormal"/>
              <w:jc w:val="both"/>
            </w:pPr>
            <w:r w:rsidRPr="00224C6A">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491B31" w:rsidRPr="00224C6A" w14:paraId="2B812353" w14:textId="77777777" w:rsidTr="007F16E7">
        <w:tc>
          <w:tcPr>
            <w:tcW w:w="1134" w:type="dxa"/>
            <w:vAlign w:val="center"/>
          </w:tcPr>
          <w:p w14:paraId="00026EC8" w14:textId="77777777" w:rsidR="00491B31" w:rsidRPr="00224C6A" w:rsidRDefault="00491B31" w:rsidP="007F16E7">
            <w:pPr>
              <w:pStyle w:val="ConsPlusNormal"/>
              <w:jc w:val="both"/>
            </w:pPr>
            <w:r w:rsidRPr="00224C6A">
              <w:t>Урок 98</w:t>
            </w:r>
          </w:p>
        </w:tc>
        <w:tc>
          <w:tcPr>
            <w:tcW w:w="7937" w:type="dxa"/>
          </w:tcPr>
          <w:p w14:paraId="78608FFF" w14:textId="77777777" w:rsidR="00491B31" w:rsidRPr="00224C6A" w:rsidRDefault="00491B31" w:rsidP="007F16E7">
            <w:pPr>
              <w:pStyle w:val="ConsPlusNormal"/>
              <w:jc w:val="both"/>
            </w:pPr>
            <w:r w:rsidRPr="00224C6A">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491B31" w:rsidRPr="00224C6A" w14:paraId="28D1B2D3" w14:textId="77777777" w:rsidTr="007F16E7">
        <w:tc>
          <w:tcPr>
            <w:tcW w:w="1134" w:type="dxa"/>
            <w:vAlign w:val="center"/>
          </w:tcPr>
          <w:p w14:paraId="1434E7F8" w14:textId="77777777" w:rsidR="00491B31" w:rsidRPr="00224C6A" w:rsidRDefault="00491B31" w:rsidP="007F16E7">
            <w:pPr>
              <w:pStyle w:val="ConsPlusNormal"/>
              <w:jc w:val="both"/>
            </w:pPr>
            <w:r w:rsidRPr="00224C6A">
              <w:t>Урок 99</w:t>
            </w:r>
          </w:p>
        </w:tc>
        <w:tc>
          <w:tcPr>
            <w:tcW w:w="7937" w:type="dxa"/>
          </w:tcPr>
          <w:p w14:paraId="4CB3CD24" w14:textId="77777777" w:rsidR="00491B31" w:rsidRPr="00224C6A" w:rsidRDefault="00491B31" w:rsidP="007F16E7">
            <w:pPr>
              <w:pStyle w:val="ConsPlusNormal"/>
              <w:jc w:val="both"/>
            </w:pPr>
            <w:r w:rsidRPr="00224C6A">
              <w:t>Произведения зарубежных писателей на тему взросления человека. Х. Ли. Роман "Убить пересмешника" (главы по выбору). Тема, идея, проблематика</w:t>
            </w:r>
          </w:p>
        </w:tc>
      </w:tr>
      <w:tr w:rsidR="00491B31" w:rsidRPr="00224C6A" w14:paraId="34611D67" w14:textId="77777777" w:rsidTr="007F16E7">
        <w:tc>
          <w:tcPr>
            <w:tcW w:w="1134" w:type="dxa"/>
            <w:vAlign w:val="center"/>
          </w:tcPr>
          <w:p w14:paraId="0FC60CD7" w14:textId="77777777" w:rsidR="00491B31" w:rsidRPr="00224C6A" w:rsidRDefault="00491B31" w:rsidP="007F16E7">
            <w:pPr>
              <w:pStyle w:val="ConsPlusNormal"/>
              <w:jc w:val="both"/>
            </w:pPr>
            <w:r w:rsidRPr="00224C6A">
              <w:t>Урок 100</w:t>
            </w:r>
          </w:p>
        </w:tc>
        <w:tc>
          <w:tcPr>
            <w:tcW w:w="7937" w:type="dxa"/>
          </w:tcPr>
          <w:p w14:paraId="3BE752D2" w14:textId="77777777" w:rsidR="00491B31" w:rsidRPr="00224C6A" w:rsidRDefault="00491B31" w:rsidP="007F16E7">
            <w:pPr>
              <w:pStyle w:val="ConsPlusNormal"/>
              <w:jc w:val="both"/>
            </w:pPr>
            <w:r w:rsidRPr="00224C6A">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491B31" w:rsidRPr="00224C6A" w14:paraId="2D50E3B1" w14:textId="77777777" w:rsidTr="007F16E7">
        <w:tc>
          <w:tcPr>
            <w:tcW w:w="1134" w:type="dxa"/>
            <w:vAlign w:val="center"/>
          </w:tcPr>
          <w:p w14:paraId="0CB1CD77" w14:textId="77777777" w:rsidR="00491B31" w:rsidRPr="00224C6A" w:rsidRDefault="00491B31" w:rsidP="007F16E7">
            <w:pPr>
              <w:pStyle w:val="ConsPlusNormal"/>
              <w:jc w:val="both"/>
            </w:pPr>
            <w:r w:rsidRPr="00224C6A">
              <w:t>Урок 101</w:t>
            </w:r>
          </w:p>
        </w:tc>
        <w:tc>
          <w:tcPr>
            <w:tcW w:w="7937" w:type="dxa"/>
          </w:tcPr>
          <w:p w14:paraId="1C2407EE" w14:textId="77777777" w:rsidR="00491B31" w:rsidRPr="00224C6A" w:rsidRDefault="00491B31" w:rsidP="007F16E7">
            <w:pPr>
              <w:pStyle w:val="ConsPlusNormal"/>
              <w:jc w:val="both"/>
            </w:pPr>
            <w:r w:rsidRPr="00224C6A">
              <w:t>Внеклассное чтение. Произведения зарубежных писателей на тему взросления человека (по выбору)</w:t>
            </w:r>
          </w:p>
        </w:tc>
      </w:tr>
      <w:tr w:rsidR="00491B31" w:rsidRPr="00224C6A" w14:paraId="45AF5A18" w14:textId="77777777" w:rsidTr="007F16E7">
        <w:tc>
          <w:tcPr>
            <w:tcW w:w="1134" w:type="dxa"/>
            <w:vAlign w:val="center"/>
          </w:tcPr>
          <w:p w14:paraId="133BD9EA" w14:textId="77777777" w:rsidR="00491B31" w:rsidRPr="00224C6A" w:rsidRDefault="00491B31" w:rsidP="007F16E7">
            <w:pPr>
              <w:pStyle w:val="ConsPlusNormal"/>
              <w:jc w:val="both"/>
            </w:pPr>
            <w:r w:rsidRPr="00224C6A">
              <w:t>Урок 102</w:t>
            </w:r>
          </w:p>
        </w:tc>
        <w:tc>
          <w:tcPr>
            <w:tcW w:w="7937" w:type="dxa"/>
          </w:tcPr>
          <w:p w14:paraId="7A23ACF6" w14:textId="77777777" w:rsidR="00491B31" w:rsidRPr="00224C6A" w:rsidRDefault="00491B31" w:rsidP="007F16E7">
            <w:pPr>
              <w:pStyle w:val="ConsPlusNormal"/>
              <w:jc w:val="both"/>
            </w:pPr>
            <w:r w:rsidRPr="00224C6A">
              <w:t>Резервный урок. Итоговый урок за год. Список рекомендуемой литературы</w:t>
            </w:r>
          </w:p>
        </w:tc>
      </w:tr>
      <w:tr w:rsidR="00491B31" w:rsidRPr="00224C6A" w14:paraId="33834F7C" w14:textId="77777777" w:rsidTr="007F16E7">
        <w:tc>
          <w:tcPr>
            <w:tcW w:w="9071" w:type="dxa"/>
            <w:gridSpan w:val="2"/>
          </w:tcPr>
          <w:p w14:paraId="732026F4" w14:textId="77777777" w:rsidR="00491B31" w:rsidRPr="00224C6A" w:rsidRDefault="00491B31" w:rsidP="007F16E7">
            <w:pPr>
              <w:pStyle w:val="ConsPlusNormal"/>
              <w:jc w:val="both"/>
            </w:pPr>
            <w:r w:rsidRPr="00224C6A">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F8D10CD" w14:textId="77777777" w:rsidR="00491B31" w:rsidRPr="00224C6A" w:rsidRDefault="00491B31" w:rsidP="00491B31">
      <w:pPr>
        <w:pStyle w:val="ConsPlusNormal"/>
        <w:jc w:val="both"/>
      </w:pPr>
    </w:p>
    <w:p w14:paraId="71CA709F" w14:textId="77777777" w:rsidR="00491B31" w:rsidRPr="00224C6A" w:rsidRDefault="00491B31" w:rsidP="00491B31">
      <w:pPr>
        <w:pStyle w:val="ConsPlusNormal"/>
        <w:jc w:val="right"/>
      </w:pPr>
      <w:r w:rsidRPr="00224C6A">
        <w:t>Таблица 5.2</w:t>
      </w:r>
    </w:p>
    <w:p w14:paraId="7E4F7008" w14:textId="77777777" w:rsidR="00491B31" w:rsidRPr="00224C6A" w:rsidRDefault="00491B31" w:rsidP="00491B31">
      <w:pPr>
        <w:pStyle w:val="ConsPlusNormal"/>
        <w:jc w:val="right"/>
      </w:pPr>
    </w:p>
    <w:p w14:paraId="4889CEE1" w14:textId="77777777" w:rsidR="00491B31" w:rsidRPr="00224C6A" w:rsidRDefault="00491B31" w:rsidP="00491B31">
      <w:pPr>
        <w:pStyle w:val="ConsPlusNormal"/>
        <w:jc w:val="both"/>
      </w:pPr>
      <w:r w:rsidRPr="00224C6A">
        <w:t>7 класс</w:t>
      </w:r>
    </w:p>
    <w:p w14:paraId="69D25DD6"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91B31" w:rsidRPr="00224C6A" w14:paraId="6A702721" w14:textId="77777777" w:rsidTr="007F16E7">
        <w:tc>
          <w:tcPr>
            <w:tcW w:w="1134" w:type="dxa"/>
          </w:tcPr>
          <w:p w14:paraId="4666BB40" w14:textId="77777777" w:rsidR="00491B31" w:rsidRPr="00224C6A" w:rsidRDefault="00491B31" w:rsidP="007F16E7">
            <w:pPr>
              <w:pStyle w:val="ConsPlusNormal"/>
              <w:jc w:val="center"/>
            </w:pPr>
            <w:r w:rsidRPr="00224C6A">
              <w:t>N урока</w:t>
            </w:r>
          </w:p>
        </w:tc>
        <w:tc>
          <w:tcPr>
            <w:tcW w:w="7937" w:type="dxa"/>
          </w:tcPr>
          <w:p w14:paraId="6E2A5E4A" w14:textId="77777777" w:rsidR="00491B31" w:rsidRPr="00224C6A" w:rsidRDefault="00491B31" w:rsidP="007F16E7">
            <w:pPr>
              <w:pStyle w:val="ConsPlusNormal"/>
              <w:jc w:val="center"/>
            </w:pPr>
            <w:r w:rsidRPr="00224C6A">
              <w:t>Тема урока</w:t>
            </w:r>
          </w:p>
        </w:tc>
      </w:tr>
      <w:tr w:rsidR="00491B31" w:rsidRPr="00224C6A" w14:paraId="116EA58E" w14:textId="77777777" w:rsidTr="007F16E7">
        <w:tc>
          <w:tcPr>
            <w:tcW w:w="1134" w:type="dxa"/>
          </w:tcPr>
          <w:p w14:paraId="6B9A0CB4" w14:textId="77777777" w:rsidR="00491B31" w:rsidRPr="00224C6A" w:rsidRDefault="00491B31" w:rsidP="007F16E7">
            <w:pPr>
              <w:pStyle w:val="ConsPlusNormal"/>
            </w:pPr>
            <w:r w:rsidRPr="00224C6A">
              <w:t>Урок 1</w:t>
            </w:r>
          </w:p>
        </w:tc>
        <w:tc>
          <w:tcPr>
            <w:tcW w:w="7937" w:type="dxa"/>
          </w:tcPr>
          <w:p w14:paraId="0FE64EED" w14:textId="77777777" w:rsidR="00491B31" w:rsidRPr="00224C6A" w:rsidRDefault="00491B31" w:rsidP="007F16E7">
            <w:pPr>
              <w:pStyle w:val="ConsPlusNormal"/>
              <w:jc w:val="both"/>
            </w:pPr>
            <w:r w:rsidRPr="00224C6A">
              <w:t>Резервный урок. Вводный урок. Изображение человека как важнейшая идейно-нравственная проблема литературы</w:t>
            </w:r>
          </w:p>
        </w:tc>
      </w:tr>
      <w:tr w:rsidR="00491B31" w:rsidRPr="00224C6A" w14:paraId="3F7E185B" w14:textId="77777777" w:rsidTr="007F16E7">
        <w:tc>
          <w:tcPr>
            <w:tcW w:w="1134" w:type="dxa"/>
            <w:vAlign w:val="center"/>
          </w:tcPr>
          <w:p w14:paraId="5CD1E8B0" w14:textId="77777777" w:rsidR="00491B31" w:rsidRPr="00224C6A" w:rsidRDefault="00491B31" w:rsidP="007F16E7">
            <w:pPr>
              <w:pStyle w:val="ConsPlusNormal"/>
            </w:pPr>
            <w:r w:rsidRPr="00224C6A">
              <w:t>Урок 2</w:t>
            </w:r>
          </w:p>
        </w:tc>
        <w:tc>
          <w:tcPr>
            <w:tcW w:w="7937" w:type="dxa"/>
          </w:tcPr>
          <w:p w14:paraId="7BD8994D" w14:textId="77777777" w:rsidR="00491B31" w:rsidRPr="00224C6A" w:rsidRDefault="00491B31" w:rsidP="007F16E7">
            <w:pPr>
              <w:pStyle w:val="ConsPlusNormal"/>
              <w:jc w:val="both"/>
            </w:pPr>
            <w:r w:rsidRPr="00224C6A">
              <w:t>Древнерусские повести (одна повесть по выбору). Например, "Поучение" Владимира Мономаха (в сокращении). Темы и проблемы произведения</w:t>
            </w:r>
          </w:p>
        </w:tc>
      </w:tr>
      <w:tr w:rsidR="00491B31" w:rsidRPr="00224C6A" w14:paraId="3DF57D07" w14:textId="77777777" w:rsidTr="007F16E7">
        <w:tc>
          <w:tcPr>
            <w:tcW w:w="1134" w:type="dxa"/>
            <w:vAlign w:val="center"/>
          </w:tcPr>
          <w:p w14:paraId="63793EC9" w14:textId="77777777" w:rsidR="00491B31" w:rsidRPr="00224C6A" w:rsidRDefault="00491B31" w:rsidP="007F16E7">
            <w:pPr>
              <w:pStyle w:val="ConsPlusNormal"/>
            </w:pPr>
            <w:r w:rsidRPr="00224C6A">
              <w:t>Урок 3</w:t>
            </w:r>
          </w:p>
        </w:tc>
        <w:tc>
          <w:tcPr>
            <w:tcW w:w="7937" w:type="dxa"/>
          </w:tcPr>
          <w:p w14:paraId="3D6A9C28" w14:textId="77777777" w:rsidR="00491B31" w:rsidRPr="00224C6A" w:rsidRDefault="00491B31" w:rsidP="007F16E7">
            <w:pPr>
              <w:pStyle w:val="ConsPlusNormal"/>
              <w:jc w:val="both"/>
            </w:pPr>
            <w:r w:rsidRPr="00224C6A">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491B31" w:rsidRPr="00224C6A" w14:paraId="26795596" w14:textId="77777777" w:rsidTr="007F16E7">
        <w:tc>
          <w:tcPr>
            <w:tcW w:w="1134" w:type="dxa"/>
            <w:vAlign w:val="center"/>
          </w:tcPr>
          <w:p w14:paraId="0DCA4EDC" w14:textId="77777777" w:rsidR="00491B31" w:rsidRPr="00224C6A" w:rsidRDefault="00491B31" w:rsidP="007F16E7">
            <w:pPr>
              <w:pStyle w:val="ConsPlusNormal"/>
            </w:pPr>
            <w:r w:rsidRPr="00224C6A">
              <w:t>Урок 4</w:t>
            </w:r>
          </w:p>
        </w:tc>
        <w:tc>
          <w:tcPr>
            <w:tcW w:w="7937" w:type="dxa"/>
          </w:tcPr>
          <w:p w14:paraId="2540152E" w14:textId="77777777" w:rsidR="00491B31" w:rsidRPr="00224C6A" w:rsidRDefault="00491B31" w:rsidP="007F16E7">
            <w:pPr>
              <w:pStyle w:val="ConsPlusNormal"/>
              <w:jc w:val="both"/>
            </w:pPr>
            <w:r w:rsidRPr="00224C6A">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491B31" w:rsidRPr="00224C6A" w14:paraId="0FC39664" w14:textId="77777777" w:rsidTr="007F16E7">
        <w:tc>
          <w:tcPr>
            <w:tcW w:w="1134" w:type="dxa"/>
            <w:vAlign w:val="center"/>
          </w:tcPr>
          <w:p w14:paraId="17D52719" w14:textId="77777777" w:rsidR="00491B31" w:rsidRPr="00224C6A" w:rsidRDefault="00491B31" w:rsidP="007F16E7">
            <w:pPr>
              <w:pStyle w:val="ConsPlusNormal"/>
            </w:pPr>
            <w:r w:rsidRPr="00224C6A">
              <w:t>Урок 5</w:t>
            </w:r>
          </w:p>
        </w:tc>
        <w:tc>
          <w:tcPr>
            <w:tcW w:w="7937" w:type="dxa"/>
          </w:tcPr>
          <w:p w14:paraId="6749A81F" w14:textId="77777777" w:rsidR="00491B31" w:rsidRPr="00224C6A" w:rsidRDefault="00491B31" w:rsidP="007F16E7">
            <w:pPr>
              <w:pStyle w:val="ConsPlusNormal"/>
              <w:jc w:val="both"/>
            </w:pPr>
            <w:r w:rsidRPr="00224C6A">
              <w:t>А.С. Пушкин "Повести Белкина" (Например, "Станционный смотритель"). Тематика, проблематика, особенности повествования в "Повестях Белкина"</w:t>
            </w:r>
          </w:p>
        </w:tc>
      </w:tr>
      <w:tr w:rsidR="00491B31" w:rsidRPr="00224C6A" w14:paraId="19C9187A" w14:textId="77777777" w:rsidTr="007F16E7">
        <w:tc>
          <w:tcPr>
            <w:tcW w:w="1134" w:type="dxa"/>
            <w:vAlign w:val="center"/>
          </w:tcPr>
          <w:p w14:paraId="5D6D27BC" w14:textId="77777777" w:rsidR="00491B31" w:rsidRPr="00224C6A" w:rsidRDefault="00491B31" w:rsidP="007F16E7">
            <w:pPr>
              <w:pStyle w:val="ConsPlusNormal"/>
            </w:pPr>
            <w:r w:rsidRPr="00224C6A">
              <w:t>Урок 6</w:t>
            </w:r>
          </w:p>
        </w:tc>
        <w:tc>
          <w:tcPr>
            <w:tcW w:w="7937" w:type="dxa"/>
          </w:tcPr>
          <w:p w14:paraId="3F9A33FC" w14:textId="77777777" w:rsidR="00491B31" w:rsidRPr="00224C6A" w:rsidRDefault="00491B31" w:rsidP="007F16E7">
            <w:pPr>
              <w:pStyle w:val="ConsPlusNormal"/>
              <w:jc w:val="both"/>
            </w:pPr>
            <w:r w:rsidRPr="00224C6A">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491B31" w:rsidRPr="00224C6A" w14:paraId="10BB794C" w14:textId="77777777" w:rsidTr="007F16E7">
        <w:tc>
          <w:tcPr>
            <w:tcW w:w="1134" w:type="dxa"/>
            <w:vAlign w:val="center"/>
          </w:tcPr>
          <w:p w14:paraId="52BCB033" w14:textId="77777777" w:rsidR="00491B31" w:rsidRPr="00224C6A" w:rsidRDefault="00491B31" w:rsidP="007F16E7">
            <w:pPr>
              <w:pStyle w:val="ConsPlusNormal"/>
            </w:pPr>
            <w:r w:rsidRPr="00224C6A">
              <w:t>Урок 7</w:t>
            </w:r>
          </w:p>
        </w:tc>
        <w:tc>
          <w:tcPr>
            <w:tcW w:w="7937" w:type="dxa"/>
          </w:tcPr>
          <w:p w14:paraId="2BC070FE" w14:textId="77777777" w:rsidR="00491B31" w:rsidRPr="00224C6A" w:rsidRDefault="00491B31" w:rsidP="007F16E7">
            <w:pPr>
              <w:pStyle w:val="ConsPlusNormal"/>
              <w:jc w:val="both"/>
            </w:pPr>
            <w:r w:rsidRPr="00224C6A">
              <w:t>А.С. Пушкин. Поэма "Полтава" (фрагмент). Историческая основа поэмы. Сюжет, проблематика произведения.</w:t>
            </w:r>
          </w:p>
        </w:tc>
      </w:tr>
      <w:tr w:rsidR="00491B31" w:rsidRPr="00224C6A" w14:paraId="7793AD5B" w14:textId="77777777" w:rsidTr="007F16E7">
        <w:tc>
          <w:tcPr>
            <w:tcW w:w="1134" w:type="dxa"/>
            <w:vAlign w:val="center"/>
          </w:tcPr>
          <w:p w14:paraId="032914DB" w14:textId="77777777" w:rsidR="00491B31" w:rsidRPr="00224C6A" w:rsidRDefault="00491B31" w:rsidP="007F16E7">
            <w:pPr>
              <w:pStyle w:val="ConsPlusNormal"/>
            </w:pPr>
            <w:r w:rsidRPr="00224C6A">
              <w:t>Урок 8</w:t>
            </w:r>
          </w:p>
        </w:tc>
        <w:tc>
          <w:tcPr>
            <w:tcW w:w="7937" w:type="dxa"/>
          </w:tcPr>
          <w:p w14:paraId="5A11CA88" w14:textId="77777777" w:rsidR="00491B31" w:rsidRPr="00224C6A" w:rsidRDefault="00491B31" w:rsidP="007F16E7">
            <w:pPr>
              <w:pStyle w:val="ConsPlusNormal"/>
              <w:jc w:val="both"/>
            </w:pPr>
            <w:r w:rsidRPr="00224C6A">
              <w:t>А.С. Пушкин. Поэма "Полтава" (фрагмент). Сопоставление образов Петра I и Карла XII. Способы выражения авторской позиции в поэме</w:t>
            </w:r>
          </w:p>
        </w:tc>
      </w:tr>
      <w:tr w:rsidR="00491B31" w:rsidRPr="00224C6A" w14:paraId="115DDDF0" w14:textId="77777777" w:rsidTr="007F16E7">
        <w:tc>
          <w:tcPr>
            <w:tcW w:w="1134" w:type="dxa"/>
            <w:vAlign w:val="center"/>
          </w:tcPr>
          <w:p w14:paraId="776E66C1" w14:textId="77777777" w:rsidR="00491B31" w:rsidRPr="00224C6A" w:rsidRDefault="00491B31" w:rsidP="007F16E7">
            <w:pPr>
              <w:pStyle w:val="ConsPlusNormal"/>
            </w:pPr>
            <w:r w:rsidRPr="00224C6A">
              <w:t>Урок 9</w:t>
            </w:r>
          </w:p>
        </w:tc>
        <w:tc>
          <w:tcPr>
            <w:tcW w:w="7937" w:type="dxa"/>
          </w:tcPr>
          <w:p w14:paraId="6168ED20" w14:textId="77777777" w:rsidR="00491B31" w:rsidRPr="00224C6A" w:rsidRDefault="00491B31" w:rsidP="007F16E7">
            <w:pPr>
              <w:pStyle w:val="ConsPlusNormal"/>
              <w:jc w:val="both"/>
            </w:pPr>
            <w:r w:rsidRPr="00224C6A">
              <w:t>Развитие речи. А.С. Пушкин. Поэма "Полтава" (фрагмент). Подготовка к домашнему сочинению по поэме "Полтава"</w:t>
            </w:r>
          </w:p>
        </w:tc>
      </w:tr>
      <w:tr w:rsidR="00491B31" w:rsidRPr="00224C6A" w14:paraId="63178116" w14:textId="77777777" w:rsidTr="007F16E7">
        <w:tc>
          <w:tcPr>
            <w:tcW w:w="1134" w:type="dxa"/>
            <w:vAlign w:val="center"/>
          </w:tcPr>
          <w:p w14:paraId="5917F696" w14:textId="77777777" w:rsidR="00491B31" w:rsidRPr="00224C6A" w:rsidRDefault="00491B31" w:rsidP="007F16E7">
            <w:pPr>
              <w:pStyle w:val="ConsPlusNormal"/>
            </w:pPr>
            <w:r w:rsidRPr="00224C6A">
              <w:t>Урок 10</w:t>
            </w:r>
          </w:p>
        </w:tc>
        <w:tc>
          <w:tcPr>
            <w:tcW w:w="7937" w:type="dxa"/>
          </w:tcPr>
          <w:p w14:paraId="075BAD64" w14:textId="77777777" w:rsidR="00491B31" w:rsidRPr="00224C6A" w:rsidRDefault="00491B31" w:rsidP="007F16E7">
            <w:pPr>
              <w:pStyle w:val="ConsPlusNormal"/>
              <w:jc w:val="both"/>
            </w:pPr>
            <w:r w:rsidRPr="00224C6A">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491B31" w:rsidRPr="00224C6A" w14:paraId="3E9992BD" w14:textId="77777777" w:rsidTr="007F16E7">
        <w:tc>
          <w:tcPr>
            <w:tcW w:w="1134" w:type="dxa"/>
            <w:vAlign w:val="center"/>
          </w:tcPr>
          <w:p w14:paraId="17C005D5" w14:textId="77777777" w:rsidR="00491B31" w:rsidRPr="00224C6A" w:rsidRDefault="00491B31" w:rsidP="007F16E7">
            <w:pPr>
              <w:pStyle w:val="ConsPlusNormal"/>
            </w:pPr>
            <w:r w:rsidRPr="00224C6A">
              <w:t>Урок 11</w:t>
            </w:r>
          </w:p>
        </w:tc>
        <w:tc>
          <w:tcPr>
            <w:tcW w:w="7937" w:type="dxa"/>
          </w:tcPr>
          <w:p w14:paraId="3CAC71E1" w14:textId="77777777" w:rsidR="00491B31" w:rsidRPr="00224C6A" w:rsidRDefault="00491B31" w:rsidP="007F16E7">
            <w:pPr>
              <w:pStyle w:val="ConsPlusNormal"/>
              <w:jc w:val="both"/>
            </w:pPr>
            <w:r w:rsidRPr="00224C6A">
              <w:t>М.Ю. Лермонтов. Стихотворения. Проблема гармонии человека и природы. Средства выразительности в художественном произведении</w:t>
            </w:r>
          </w:p>
        </w:tc>
      </w:tr>
      <w:tr w:rsidR="00491B31" w:rsidRPr="00224C6A" w14:paraId="2DF37475" w14:textId="77777777" w:rsidTr="007F16E7">
        <w:tc>
          <w:tcPr>
            <w:tcW w:w="1134" w:type="dxa"/>
            <w:vAlign w:val="center"/>
          </w:tcPr>
          <w:p w14:paraId="249F39DF" w14:textId="77777777" w:rsidR="00491B31" w:rsidRPr="00224C6A" w:rsidRDefault="00491B31" w:rsidP="007F16E7">
            <w:pPr>
              <w:pStyle w:val="ConsPlusNormal"/>
            </w:pPr>
            <w:r w:rsidRPr="00224C6A">
              <w:t>Урок 12</w:t>
            </w:r>
          </w:p>
        </w:tc>
        <w:tc>
          <w:tcPr>
            <w:tcW w:w="7937" w:type="dxa"/>
          </w:tcPr>
          <w:p w14:paraId="0B7BF85B" w14:textId="77777777" w:rsidR="00491B31" w:rsidRPr="00224C6A" w:rsidRDefault="00491B31" w:rsidP="007F16E7">
            <w:pPr>
              <w:pStyle w:val="ConsPlusNormal"/>
              <w:jc w:val="both"/>
            </w:pPr>
            <w:r w:rsidRPr="00224C6A">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491B31" w:rsidRPr="00224C6A" w14:paraId="75C12C4B" w14:textId="77777777" w:rsidTr="007F16E7">
        <w:tc>
          <w:tcPr>
            <w:tcW w:w="1134" w:type="dxa"/>
            <w:vAlign w:val="center"/>
          </w:tcPr>
          <w:p w14:paraId="6FC76539" w14:textId="77777777" w:rsidR="00491B31" w:rsidRPr="00224C6A" w:rsidRDefault="00491B31" w:rsidP="007F16E7">
            <w:pPr>
              <w:pStyle w:val="ConsPlusNormal"/>
            </w:pPr>
            <w:r w:rsidRPr="00224C6A">
              <w:lastRenderedPageBreak/>
              <w:t>Урок 13</w:t>
            </w:r>
          </w:p>
        </w:tc>
        <w:tc>
          <w:tcPr>
            <w:tcW w:w="7937" w:type="dxa"/>
          </w:tcPr>
          <w:p w14:paraId="4F8328CD" w14:textId="77777777" w:rsidR="00491B31" w:rsidRPr="00224C6A" w:rsidRDefault="00491B31" w:rsidP="007F16E7">
            <w:pPr>
              <w:pStyle w:val="ConsPlusNormal"/>
              <w:jc w:val="both"/>
            </w:pPr>
            <w:r w:rsidRPr="00224C6A">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491B31" w:rsidRPr="00224C6A" w14:paraId="07022F92" w14:textId="77777777" w:rsidTr="007F16E7">
        <w:tc>
          <w:tcPr>
            <w:tcW w:w="1134" w:type="dxa"/>
            <w:vAlign w:val="center"/>
          </w:tcPr>
          <w:p w14:paraId="0ECD21B3" w14:textId="77777777" w:rsidR="00491B31" w:rsidRPr="00224C6A" w:rsidRDefault="00491B31" w:rsidP="007F16E7">
            <w:pPr>
              <w:pStyle w:val="ConsPlusNormal"/>
            </w:pPr>
            <w:r w:rsidRPr="00224C6A">
              <w:t>Урок 14</w:t>
            </w:r>
          </w:p>
        </w:tc>
        <w:tc>
          <w:tcPr>
            <w:tcW w:w="7937" w:type="dxa"/>
          </w:tcPr>
          <w:p w14:paraId="6E928B98" w14:textId="77777777" w:rsidR="00491B31" w:rsidRPr="00224C6A" w:rsidRDefault="00491B31" w:rsidP="007F16E7">
            <w:pPr>
              <w:pStyle w:val="ConsPlusNormal"/>
              <w:jc w:val="both"/>
            </w:pPr>
            <w:r w:rsidRPr="00224C6A">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491B31" w:rsidRPr="00224C6A" w14:paraId="49E241CC" w14:textId="77777777" w:rsidTr="007F16E7">
        <w:tc>
          <w:tcPr>
            <w:tcW w:w="1134" w:type="dxa"/>
            <w:vAlign w:val="center"/>
          </w:tcPr>
          <w:p w14:paraId="79E7B67F" w14:textId="77777777" w:rsidR="00491B31" w:rsidRPr="00224C6A" w:rsidRDefault="00491B31" w:rsidP="007F16E7">
            <w:pPr>
              <w:pStyle w:val="ConsPlusNormal"/>
            </w:pPr>
            <w:r w:rsidRPr="00224C6A">
              <w:t>Урок 15</w:t>
            </w:r>
          </w:p>
        </w:tc>
        <w:tc>
          <w:tcPr>
            <w:tcW w:w="7937" w:type="dxa"/>
          </w:tcPr>
          <w:p w14:paraId="49512AC2" w14:textId="77777777" w:rsidR="00491B31" w:rsidRPr="00224C6A" w:rsidRDefault="00491B31" w:rsidP="007F16E7">
            <w:pPr>
              <w:pStyle w:val="ConsPlusNormal"/>
              <w:jc w:val="both"/>
            </w:pPr>
            <w:r w:rsidRPr="00224C6A">
              <w:t>Н.В. Гоголь. Повесть "Тарас Бульба". Историческая и фольклорная основа повести. Тематика и проблематика произведения</w:t>
            </w:r>
          </w:p>
        </w:tc>
      </w:tr>
      <w:tr w:rsidR="00491B31" w:rsidRPr="00224C6A" w14:paraId="4E0BDFE7" w14:textId="77777777" w:rsidTr="007F16E7">
        <w:tc>
          <w:tcPr>
            <w:tcW w:w="1134" w:type="dxa"/>
            <w:vAlign w:val="center"/>
          </w:tcPr>
          <w:p w14:paraId="0803097A" w14:textId="77777777" w:rsidR="00491B31" w:rsidRPr="00224C6A" w:rsidRDefault="00491B31" w:rsidP="007F16E7">
            <w:pPr>
              <w:pStyle w:val="ConsPlusNormal"/>
            </w:pPr>
            <w:r w:rsidRPr="00224C6A">
              <w:t>Урок 16</w:t>
            </w:r>
          </w:p>
        </w:tc>
        <w:tc>
          <w:tcPr>
            <w:tcW w:w="7937" w:type="dxa"/>
          </w:tcPr>
          <w:p w14:paraId="778F430A" w14:textId="77777777" w:rsidR="00491B31" w:rsidRPr="00224C6A" w:rsidRDefault="00491B31" w:rsidP="007F16E7">
            <w:pPr>
              <w:pStyle w:val="ConsPlusNormal"/>
              <w:jc w:val="both"/>
            </w:pPr>
            <w:r w:rsidRPr="00224C6A">
              <w:t>Н.В. Гоголь. Повесть "Тарас Бульба". Сюжет и композиция повести. Роль пейзажных зарисовок в повествовании</w:t>
            </w:r>
          </w:p>
        </w:tc>
      </w:tr>
      <w:tr w:rsidR="00491B31" w:rsidRPr="00224C6A" w14:paraId="45B38651" w14:textId="77777777" w:rsidTr="007F16E7">
        <w:tc>
          <w:tcPr>
            <w:tcW w:w="1134" w:type="dxa"/>
            <w:vAlign w:val="center"/>
          </w:tcPr>
          <w:p w14:paraId="389971C4" w14:textId="77777777" w:rsidR="00491B31" w:rsidRPr="00224C6A" w:rsidRDefault="00491B31" w:rsidP="007F16E7">
            <w:pPr>
              <w:pStyle w:val="ConsPlusNormal"/>
            </w:pPr>
            <w:r w:rsidRPr="00224C6A">
              <w:t>Урок 17</w:t>
            </w:r>
          </w:p>
        </w:tc>
        <w:tc>
          <w:tcPr>
            <w:tcW w:w="7937" w:type="dxa"/>
          </w:tcPr>
          <w:p w14:paraId="71AE45AA" w14:textId="77777777" w:rsidR="00491B31" w:rsidRPr="00224C6A" w:rsidRDefault="00491B31" w:rsidP="007F16E7">
            <w:pPr>
              <w:pStyle w:val="ConsPlusNormal"/>
              <w:jc w:val="both"/>
            </w:pPr>
            <w:r w:rsidRPr="00224C6A">
              <w:t>Н.В. Гоголь. Повесть "Тарас Бульба". Система персонажей. Сопоставление Остапа и Андрия</w:t>
            </w:r>
          </w:p>
        </w:tc>
      </w:tr>
      <w:tr w:rsidR="00491B31" w:rsidRPr="00224C6A" w14:paraId="29CC1FBA" w14:textId="77777777" w:rsidTr="007F16E7">
        <w:tc>
          <w:tcPr>
            <w:tcW w:w="1134" w:type="dxa"/>
            <w:vAlign w:val="center"/>
          </w:tcPr>
          <w:p w14:paraId="13349923" w14:textId="77777777" w:rsidR="00491B31" w:rsidRPr="00224C6A" w:rsidRDefault="00491B31" w:rsidP="007F16E7">
            <w:pPr>
              <w:pStyle w:val="ConsPlusNormal"/>
            </w:pPr>
            <w:r w:rsidRPr="00224C6A">
              <w:t>Урок 18</w:t>
            </w:r>
          </w:p>
        </w:tc>
        <w:tc>
          <w:tcPr>
            <w:tcW w:w="7937" w:type="dxa"/>
          </w:tcPr>
          <w:p w14:paraId="63E380AC" w14:textId="77777777" w:rsidR="00491B31" w:rsidRPr="00224C6A" w:rsidRDefault="00491B31" w:rsidP="007F16E7">
            <w:pPr>
              <w:pStyle w:val="ConsPlusNormal"/>
              <w:jc w:val="both"/>
            </w:pPr>
            <w:r w:rsidRPr="00224C6A">
              <w:t>Резервный урок. Н.В. Гоголь. Повесть "Тарас Бульба". Образ Тараса Бульбы в повести</w:t>
            </w:r>
          </w:p>
        </w:tc>
      </w:tr>
      <w:tr w:rsidR="00491B31" w:rsidRPr="00224C6A" w14:paraId="0E71339A" w14:textId="77777777" w:rsidTr="007F16E7">
        <w:tc>
          <w:tcPr>
            <w:tcW w:w="1134" w:type="dxa"/>
            <w:vAlign w:val="center"/>
          </w:tcPr>
          <w:p w14:paraId="16E9E2DD" w14:textId="77777777" w:rsidR="00491B31" w:rsidRPr="00224C6A" w:rsidRDefault="00491B31" w:rsidP="007F16E7">
            <w:pPr>
              <w:pStyle w:val="ConsPlusNormal"/>
            </w:pPr>
            <w:r w:rsidRPr="00224C6A">
              <w:t>Урок 19</w:t>
            </w:r>
          </w:p>
        </w:tc>
        <w:tc>
          <w:tcPr>
            <w:tcW w:w="7937" w:type="dxa"/>
          </w:tcPr>
          <w:p w14:paraId="25B0E5EB" w14:textId="77777777" w:rsidR="00491B31" w:rsidRPr="00224C6A" w:rsidRDefault="00491B31" w:rsidP="007F16E7">
            <w:pPr>
              <w:pStyle w:val="ConsPlusNormal"/>
              <w:jc w:val="both"/>
            </w:pPr>
            <w:r w:rsidRPr="00224C6A">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491B31" w:rsidRPr="00224C6A" w14:paraId="317E9F1E" w14:textId="77777777" w:rsidTr="007F16E7">
        <w:tc>
          <w:tcPr>
            <w:tcW w:w="1134" w:type="dxa"/>
            <w:vAlign w:val="center"/>
          </w:tcPr>
          <w:p w14:paraId="27D55C82" w14:textId="77777777" w:rsidR="00491B31" w:rsidRPr="00224C6A" w:rsidRDefault="00491B31" w:rsidP="007F16E7">
            <w:pPr>
              <w:pStyle w:val="ConsPlusNormal"/>
            </w:pPr>
            <w:r w:rsidRPr="00224C6A">
              <w:t>Урок 20</w:t>
            </w:r>
          </w:p>
        </w:tc>
        <w:tc>
          <w:tcPr>
            <w:tcW w:w="7937" w:type="dxa"/>
          </w:tcPr>
          <w:p w14:paraId="3F4ABE98" w14:textId="77777777" w:rsidR="00491B31" w:rsidRPr="00224C6A" w:rsidRDefault="00491B31" w:rsidP="007F16E7">
            <w:pPr>
              <w:pStyle w:val="ConsPlusNormal"/>
              <w:jc w:val="both"/>
            </w:pPr>
            <w:r w:rsidRPr="00224C6A">
              <w:t>Развитие речи. Развернутый ответ на проблемный вопрос по повести Н.В. Гоголя "Тарас Бульба"</w:t>
            </w:r>
          </w:p>
        </w:tc>
      </w:tr>
      <w:tr w:rsidR="00491B31" w:rsidRPr="00224C6A" w14:paraId="47EE0166" w14:textId="77777777" w:rsidTr="007F16E7">
        <w:tc>
          <w:tcPr>
            <w:tcW w:w="1134" w:type="dxa"/>
            <w:vAlign w:val="center"/>
          </w:tcPr>
          <w:p w14:paraId="61AB09D4" w14:textId="77777777" w:rsidR="00491B31" w:rsidRPr="00224C6A" w:rsidRDefault="00491B31" w:rsidP="007F16E7">
            <w:pPr>
              <w:pStyle w:val="ConsPlusNormal"/>
            </w:pPr>
            <w:r w:rsidRPr="00224C6A">
              <w:t>Урок 21</w:t>
            </w:r>
          </w:p>
        </w:tc>
        <w:tc>
          <w:tcPr>
            <w:tcW w:w="7937" w:type="dxa"/>
          </w:tcPr>
          <w:p w14:paraId="79A4F23D" w14:textId="77777777" w:rsidR="00491B31" w:rsidRPr="00224C6A" w:rsidRDefault="00491B31" w:rsidP="007F16E7">
            <w:pPr>
              <w:pStyle w:val="ConsPlusNormal"/>
              <w:jc w:val="both"/>
            </w:pPr>
            <w:r w:rsidRPr="00224C6A">
              <w:t>И.С. Тургенев. Цикл "Записки охотника" в историческом контексте. Рассказ "Бирюк". Образы повествователя и героев произведения</w:t>
            </w:r>
          </w:p>
        </w:tc>
      </w:tr>
      <w:tr w:rsidR="00491B31" w:rsidRPr="00224C6A" w14:paraId="0DADCC1F" w14:textId="77777777" w:rsidTr="007F16E7">
        <w:tc>
          <w:tcPr>
            <w:tcW w:w="1134" w:type="dxa"/>
            <w:vAlign w:val="center"/>
          </w:tcPr>
          <w:p w14:paraId="10B88DFC" w14:textId="77777777" w:rsidR="00491B31" w:rsidRPr="00224C6A" w:rsidRDefault="00491B31" w:rsidP="007F16E7">
            <w:pPr>
              <w:pStyle w:val="ConsPlusNormal"/>
            </w:pPr>
            <w:r w:rsidRPr="00224C6A">
              <w:t>Урок 22</w:t>
            </w:r>
          </w:p>
        </w:tc>
        <w:tc>
          <w:tcPr>
            <w:tcW w:w="7937" w:type="dxa"/>
          </w:tcPr>
          <w:p w14:paraId="132BAD8E" w14:textId="77777777" w:rsidR="00491B31" w:rsidRPr="00224C6A" w:rsidRDefault="00491B31" w:rsidP="007F16E7">
            <w:pPr>
              <w:pStyle w:val="ConsPlusNormal"/>
              <w:jc w:val="both"/>
            </w:pPr>
            <w:r w:rsidRPr="00224C6A">
              <w:t>И.С. Тургенев. Рассказ "Хорь и Калиныч". Сопоставление героев. Авторская позиция в рассказе</w:t>
            </w:r>
          </w:p>
        </w:tc>
      </w:tr>
      <w:tr w:rsidR="00491B31" w:rsidRPr="00224C6A" w14:paraId="13D5AA6C" w14:textId="77777777" w:rsidTr="007F16E7">
        <w:tc>
          <w:tcPr>
            <w:tcW w:w="1134" w:type="dxa"/>
            <w:vAlign w:val="center"/>
          </w:tcPr>
          <w:p w14:paraId="5F7C8931" w14:textId="77777777" w:rsidR="00491B31" w:rsidRPr="00224C6A" w:rsidRDefault="00491B31" w:rsidP="007F16E7">
            <w:pPr>
              <w:pStyle w:val="ConsPlusNormal"/>
            </w:pPr>
            <w:r w:rsidRPr="00224C6A">
              <w:t>Урок 23</w:t>
            </w:r>
          </w:p>
        </w:tc>
        <w:tc>
          <w:tcPr>
            <w:tcW w:w="7937" w:type="dxa"/>
          </w:tcPr>
          <w:p w14:paraId="47A80507" w14:textId="77777777" w:rsidR="00491B31" w:rsidRPr="00224C6A" w:rsidRDefault="00491B31" w:rsidP="007F16E7">
            <w:pPr>
              <w:pStyle w:val="ConsPlusNormal"/>
              <w:jc w:val="both"/>
            </w:pPr>
            <w:r w:rsidRPr="00224C6A">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491B31" w:rsidRPr="00224C6A" w14:paraId="33D22D70" w14:textId="77777777" w:rsidTr="007F16E7">
        <w:tc>
          <w:tcPr>
            <w:tcW w:w="1134" w:type="dxa"/>
            <w:vAlign w:val="center"/>
          </w:tcPr>
          <w:p w14:paraId="06F7B2A7" w14:textId="77777777" w:rsidR="00491B31" w:rsidRPr="00224C6A" w:rsidRDefault="00491B31" w:rsidP="007F16E7">
            <w:pPr>
              <w:pStyle w:val="ConsPlusNormal"/>
            </w:pPr>
            <w:r w:rsidRPr="00224C6A">
              <w:t>Урок 24</w:t>
            </w:r>
          </w:p>
        </w:tc>
        <w:tc>
          <w:tcPr>
            <w:tcW w:w="7937" w:type="dxa"/>
          </w:tcPr>
          <w:p w14:paraId="678D53BB" w14:textId="77777777" w:rsidR="00491B31" w:rsidRPr="00224C6A" w:rsidRDefault="00491B31" w:rsidP="007F16E7">
            <w:pPr>
              <w:pStyle w:val="ConsPlusNormal"/>
              <w:jc w:val="both"/>
            </w:pPr>
            <w:r w:rsidRPr="00224C6A">
              <w:t>Л.Н. Толстой. Рассказ "После бала": тематика, проблематика произведения</w:t>
            </w:r>
          </w:p>
        </w:tc>
      </w:tr>
      <w:tr w:rsidR="00491B31" w:rsidRPr="00224C6A" w14:paraId="7195B618" w14:textId="77777777" w:rsidTr="007F16E7">
        <w:tc>
          <w:tcPr>
            <w:tcW w:w="1134" w:type="dxa"/>
          </w:tcPr>
          <w:p w14:paraId="2125E8DF" w14:textId="77777777" w:rsidR="00491B31" w:rsidRPr="00224C6A" w:rsidRDefault="00491B31" w:rsidP="007F16E7">
            <w:pPr>
              <w:pStyle w:val="ConsPlusNormal"/>
            </w:pPr>
            <w:r w:rsidRPr="00224C6A">
              <w:t>Урок 25</w:t>
            </w:r>
          </w:p>
        </w:tc>
        <w:tc>
          <w:tcPr>
            <w:tcW w:w="7937" w:type="dxa"/>
          </w:tcPr>
          <w:p w14:paraId="46637BEB" w14:textId="77777777" w:rsidR="00491B31" w:rsidRPr="00224C6A" w:rsidRDefault="00491B31" w:rsidP="007F16E7">
            <w:pPr>
              <w:pStyle w:val="ConsPlusNormal"/>
              <w:jc w:val="both"/>
            </w:pPr>
            <w:r w:rsidRPr="00224C6A">
              <w:t>Л.Н. Толстой. Рассказ "После бала": сюжет и композиция</w:t>
            </w:r>
          </w:p>
        </w:tc>
      </w:tr>
      <w:tr w:rsidR="00491B31" w:rsidRPr="00224C6A" w14:paraId="438AC127" w14:textId="77777777" w:rsidTr="007F16E7">
        <w:tc>
          <w:tcPr>
            <w:tcW w:w="1134" w:type="dxa"/>
          </w:tcPr>
          <w:p w14:paraId="17779AC0" w14:textId="77777777" w:rsidR="00491B31" w:rsidRPr="00224C6A" w:rsidRDefault="00491B31" w:rsidP="007F16E7">
            <w:pPr>
              <w:pStyle w:val="ConsPlusNormal"/>
            </w:pPr>
            <w:r w:rsidRPr="00224C6A">
              <w:t>Урок 26</w:t>
            </w:r>
          </w:p>
        </w:tc>
        <w:tc>
          <w:tcPr>
            <w:tcW w:w="7937" w:type="dxa"/>
          </w:tcPr>
          <w:p w14:paraId="62787E1B" w14:textId="77777777" w:rsidR="00491B31" w:rsidRPr="00224C6A" w:rsidRDefault="00491B31" w:rsidP="007F16E7">
            <w:pPr>
              <w:pStyle w:val="ConsPlusNormal"/>
              <w:jc w:val="both"/>
            </w:pPr>
            <w:r w:rsidRPr="00224C6A">
              <w:t>Л.Н. Толстой. Рассказ "После бала": система образов</w:t>
            </w:r>
          </w:p>
        </w:tc>
      </w:tr>
      <w:tr w:rsidR="00491B31" w:rsidRPr="00224C6A" w14:paraId="725C3009" w14:textId="77777777" w:rsidTr="007F16E7">
        <w:tc>
          <w:tcPr>
            <w:tcW w:w="1134" w:type="dxa"/>
            <w:vAlign w:val="center"/>
          </w:tcPr>
          <w:p w14:paraId="3D20CBDC" w14:textId="77777777" w:rsidR="00491B31" w:rsidRPr="00224C6A" w:rsidRDefault="00491B31" w:rsidP="007F16E7">
            <w:pPr>
              <w:pStyle w:val="ConsPlusNormal"/>
            </w:pPr>
            <w:r w:rsidRPr="00224C6A">
              <w:t>Урок 27</w:t>
            </w:r>
          </w:p>
        </w:tc>
        <w:tc>
          <w:tcPr>
            <w:tcW w:w="7937" w:type="dxa"/>
          </w:tcPr>
          <w:p w14:paraId="2E3996D5" w14:textId="77777777" w:rsidR="00491B31" w:rsidRPr="00224C6A" w:rsidRDefault="00491B31" w:rsidP="007F16E7">
            <w:pPr>
              <w:pStyle w:val="ConsPlusNormal"/>
              <w:jc w:val="both"/>
            </w:pPr>
            <w:r w:rsidRPr="00224C6A">
              <w:t>Н.А. Некрасов. Стихотворение "Размышления у парадного подъезда". Идейно-художествннное своеобразие</w:t>
            </w:r>
          </w:p>
        </w:tc>
      </w:tr>
      <w:tr w:rsidR="00491B31" w:rsidRPr="00224C6A" w14:paraId="615BD786" w14:textId="77777777" w:rsidTr="007F16E7">
        <w:tc>
          <w:tcPr>
            <w:tcW w:w="1134" w:type="dxa"/>
            <w:vAlign w:val="center"/>
          </w:tcPr>
          <w:p w14:paraId="55ABAE1F" w14:textId="77777777" w:rsidR="00491B31" w:rsidRPr="00224C6A" w:rsidRDefault="00491B31" w:rsidP="007F16E7">
            <w:pPr>
              <w:pStyle w:val="ConsPlusNormal"/>
            </w:pPr>
            <w:r w:rsidRPr="00224C6A">
              <w:t>Урок 28</w:t>
            </w:r>
          </w:p>
        </w:tc>
        <w:tc>
          <w:tcPr>
            <w:tcW w:w="7937" w:type="dxa"/>
          </w:tcPr>
          <w:p w14:paraId="3643C7FC" w14:textId="77777777" w:rsidR="00491B31" w:rsidRPr="00224C6A" w:rsidRDefault="00491B31" w:rsidP="007F16E7">
            <w:pPr>
              <w:pStyle w:val="ConsPlusNormal"/>
              <w:jc w:val="both"/>
            </w:pPr>
            <w:r w:rsidRPr="00224C6A">
              <w:t>Н.А. Некрасов. Стихотворение "Железная дорога". Идейно-художественное своеобразие</w:t>
            </w:r>
          </w:p>
        </w:tc>
      </w:tr>
      <w:tr w:rsidR="00491B31" w:rsidRPr="00224C6A" w14:paraId="520C9FE9" w14:textId="77777777" w:rsidTr="007F16E7">
        <w:tc>
          <w:tcPr>
            <w:tcW w:w="1134" w:type="dxa"/>
            <w:vAlign w:val="center"/>
          </w:tcPr>
          <w:p w14:paraId="1B682CBD" w14:textId="77777777" w:rsidR="00491B31" w:rsidRPr="00224C6A" w:rsidRDefault="00491B31" w:rsidP="007F16E7">
            <w:pPr>
              <w:pStyle w:val="ConsPlusNormal"/>
            </w:pPr>
            <w:r w:rsidRPr="00224C6A">
              <w:t>Урок 29</w:t>
            </w:r>
          </w:p>
        </w:tc>
        <w:tc>
          <w:tcPr>
            <w:tcW w:w="7937" w:type="dxa"/>
          </w:tcPr>
          <w:p w14:paraId="06890835" w14:textId="77777777" w:rsidR="00491B31" w:rsidRPr="00224C6A" w:rsidRDefault="00491B31" w:rsidP="007F16E7">
            <w:pPr>
              <w:pStyle w:val="ConsPlusNormal"/>
              <w:jc w:val="both"/>
            </w:pPr>
            <w:r w:rsidRPr="00224C6A">
              <w:t>Поэзия второй половины XIX в. Ф.И. Тютчев "Есть в осени первоначальной...", "Весенние воды", А.А. Фет "Еще майская ночь", "Это утро, радость эта..."</w:t>
            </w:r>
          </w:p>
        </w:tc>
      </w:tr>
      <w:tr w:rsidR="00491B31" w:rsidRPr="00224C6A" w14:paraId="4CCF4729" w14:textId="77777777" w:rsidTr="007F16E7">
        <w:tc>
          <w:tcPr>
            <w:tcW w:w="1134" w:type="dxa"/>
            <w:vAlign w:val="center"/>
          </w:tcPr>
          <w:p w14:paraId="495F927F" w14:textId="77777777" w:rsidR="00491B31" w:rsidRPr="00224C6A" w:rsidRDefault="00491B31" w:rsidP="007F16E7">
            <w:pPr>
              <w:pStyle w:val="ConsPlusNormal"/>
            </w:pPr>
            <w:r w:rsidRPr="00224C6A">
              <w:t>Урок 30</w:t>
            </w:r>
          </w:p>
        </w:tc>
        <w:tc>
          <w:tcPr>
            <w:tcW w:w="7937" w:type="dxa"/>
          </w:tcPr>
          <w:p w14:paraId="7283FEB4" w14:textId="77777777" w:rsidR="00491B31" w:rsidRPr="00224C6A" w:rsidRDefault="00491B31" w:rsidP="007F16E7">
            <w:pPr>
              <w:pStyle w:val="ConsPlusNormal"/>
              <w:jc w:val="both"/>
            </w:pPr>
            <w:r w:rsidRPr="00224C6A">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491B31" w:rsidRPr="00224C6A" w14:paraId="174BDE0D" w14:textId="77777777" w:rsidTr="007F16E7">
        <w:tc>
          <w:tcPr>
            <w:tcW w:w="1134" w:type="dxa"/>
            <w:vAlign w:val="center"/>
          </w:tcPr>
          <w:p w14:paraId="46E9CED4" w14:textId="77777777" w:rsidR="00491B31" w:rsidRPr="00224C6A" w:rsidRDefault="00491B31" w:rsidP="007F16E7">
            <w:pPr>
              <w:pStyle w:val="ConsPlusNormal"/>
            </w:pPr>
            <w:r w:rsidRPr="00224C6A">
              <w:lastRenderedPageBreak/>
              <w:t>Урок 31</w:t>
            </w:r>
          </w:p>
        </w:tc>
        <w:tc>
          <w:tcPr>
            <w:tcW w:w="7937" w:type="dxa"/>
          </w:tcPr>
          <w:p w14:paraId="12B07A2D" w14:textId="77777777" w:rsidR="00491B31" w:rsidRPr="00224C6A" w:rsidRDefault="00491B31" w:rsidP="007F16E7">
            <w:pPr>
              <w:pStyle w:val="ConsPlusNormal"/>
              <w:jc w:val="both"/>
            </w:pPr>
            <w:r w:rsidRPr="00224C6A">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491B31" w:rsidRPr="00224C6A" w14:paraId="48E38DB0" w14:textId="77777777" w:rsidTr="007F16E7">
        <w:tc>
          <w:tcPr>
            <w:tcW w:w="1134" w:type="dxa"/>
            <w:vAlign w:val="center"/>
          </w:tcPr>
          <w:p w14:paraId="54925A0F" w14:textId="77777777" w:rsidR="00491B31" w:rsidRPr="00224C6A" w:rsidRDefault="00491B31" w:rsidP="007F16E7">
            <w:pPr>
              <w:pStyle w:val="ConsPlusNormal"/>
            </w:pPr>
            <w:r w:rsidRPr="00224C6A">
              <w:t>Урок 32</w:t>
            </w:r>
          </w:p>
        </w:tc>
        <w:tc>
          <w:tcPr>
            <w:tcW w:w="7937" w:type="dxa"/>
          </w:tcPr>
          <w:p w14:paraId="0D95DA47" w14:textId="77777777" w:rsidR="00491B31" w:rsidRPr="00224C6A" w:rsidRDefault="00491B31" w:rsidP="007F16E7">
            <w:pPr>
              <w:pStyle w:val="ConsPlusNormal"/>
              <w:jc w:val="both"/>
            </w:pPr>
            <w:r w:rsidRPr="00224C6A">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491B31" w:rsidRPr="00224C6A" w14:paraId="28524DEA" w14:textId="77777777" w:rsidTr="007F16E7">
        <w:tc>
          <w:tcPr>
            <w:tcW w:w="1134" w:type="dxa"/>
            <w:vAlign w:val="center"/>
          </w:tcPr>
          <w:p w14:paraId="5CBF861B" w14:textId="77777777" w:rsidR="00491B31" w:rsidRPr="00224C6A" w:rsidRDefault="00491B31" w:rsidP="007F16E7">
            <w:pPr>
              <w:pStyle w:val="ConsPlusNormal"/>
            </w:pPr>
            <w:r w:rsidRPr="00224C6A">
              <w:t>Урок 33</w:t>
            </w:r>
          </w:p>
        </w:tc>
        <w:tc>
          <w:tcPr>
            <w:tcW w:w="7937" w:type="dxa"/>
          </w:tcPr>
          <w:p w14:paraId="3A88AC99" w14:textId="77777777" w:rsidR="00491B31" w:rsidRPr="00224C6A" w:rsidRDefault="00491B31" w:rsidP="007F16E7">
            <w:pPr>
              <w:pStyle w:val="ConsPlusNormal"/>
              <w:jc w:val="both"/>
            </w:pPr>
            <w:r w:rsidRPr="00224C6A">
              <w:t>Историческая основа произведений Р. Сабатини. Романтика морских приключений в эпоху географических открытий</w:t>
            </w:r>
          </w:p>
        </w:tc>
      </w:tr>
      <w:tr w:rsidR="00491B31" w:rsidRPr="00224C6A" w14:paraId="5434C92C" w14:textId="77777777" w:rsidTr="007F16E7">
        <w:tc>
          <w:tcPr>
            <w:tcW w:w="1134" w:type="dxa"/>
          </w:tcPr>
          <w:p w14:paraId="7883C5CC" w14:textId="77777777" w:rsidR="00491B31" w:rsidRPr="00224C6A" w:rsidRDefault="00491B31" w:rsidP="007F16E7">
            <w:pPr>
              <w:pStyle w:val="ConsPlusNormal"/>
            </w:pPr>
            <w:r w:rsidRPr="00224C6A">
              <w:t>Урок 34</w:t>
            </w:r>
          </w:p>
        </w:tc>
        <w:tc>
          <w:tcPr>
            <w:tcW w:w="7937" w:type="dxa"/>
          </w:tcPr>
          <w:p w14:paraId="7248215C" w14:textId="77777777" w:rsidR="00491B31" w:rsidRPr="00224C6A" w:rsidRDefault="00491B31" w:rsidP="007F16E7">
            <w:pPr>
              <w:pStyle w:val="ConsPlusNormal"/>
              <w:jc w:val="both"/>
            </w:pPr>
            <w:r w:rsidRPr="00224C6A">
              <w:t>Резервный урок. История Америки в произведениях Ф. Купера</w:t>
            </w:r>
          </w:p>
        </w:tc>
      </w:tr>
      <w:tr w:rsidR="00491B31" w:rsidRPr="00224C6A" w14:paraId="4AAB2D82" w14:textId="77777777" w:rsidTr="007F16E7">
        <w:tc>
          <w:tcPr>
            <w:tcW w:w="1134" w:type="dxa"/>
            <w:vAlign w:val="center"/>
          </w:tcPr>
          <w:p w14:paraId="0816757A" w14:textId="77777777" w:rsidR="00491B31" w:rsidRPr="00224C6A" w:rsidRDefault="00491B31" w:rsidP="007F16E7">
            <w:pPr>
              <w:pStyle w:val="ConsPlusNormal"/>
            </w:pPr>
            <w:r w:rsidRPr="00224C6A">
              <w:t>Урок 35</w:t>
            </w:r>
          </w:p>
        </w:tc>
        <w:tc>
          <w:tcPr>
            <w:tcW w:w="7937" w:type="dxa"/>
          </w:tcPr>
          <w:p w14:paraId="60A590A6" w14:textId="77777777" w:rsidR="00491B31" w:rsidRPr="00224C6A" w:rsidRDefault="00491B31" w:rsidP="007F16E7">
            <w:pPr>
              <w:pStyle w:val="ConsPlusNormal"/>
              <w:jc w:val="both"/>
            </w:pPr>
            <w:r w:rsidRPr="00224C6A">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491B31" w:rsidRPr="00224C6A" w14:paraId="18A43608" w14:textId="77777777" w:rsidTr="007F16E7">
        <w:tc>
          <w:tcPr>
            <w:tcW w:w="1134" w:type="dxa"/>
            <w:vAlign w:val="center"/>
          </w:tcPr>
          <w:p w14:paraId="23FDC213" w14:textId="77777777" w:rsidR="00491B31" w:rsidRPr="00224C6A" w:rsidRDefault="00491B31" w:rsidP="007F16E7">
            <w:pPr>
              <w:pStyle w:val="ConsPlusNormal"/>
            </w:pPr>
            <w:r w:rsidRPr="00224C6A">
              <w:t>Урок 36</w:t>
            </w:r>
          </w:p>
        </w:tc>
        <w:tc>
          <w:tcPr>
            <w:tcW w:w="7937" w:type="dxa"/>
          </w:tcPr>
          <w:p w14:paraId="590B1151" w14:textId="77777777" w:rsidR="00491B31" w:rsidRPr="00224C6A" w:rsidRDefault="00491B31" w:rsidP="007F16E7">
            <w:pPr>
              <w:pStyle w:val="ConsPlusNormal"/>
              <w:jc w:val="both"/>
            </w:pPr>
            <w:r w:rsidRPr="00224C6A">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491B31" w:rsidRPr="00224C6A" w14:paraId="1E405EEA" w14:textId="77777777" w:rsidTr="007F16E7">
        <w:tc>
          <w:tcPr>
            <w:tcW w:w="1134" w:type="dxa"/>
            <w:vAlign w:val="center"/>
          </w:tcPr>
          <w:p w14:paraId="6EB99011" w14:textId="77777777" w:rsidR="00491B31" w:rsidRPr="00224C6A" w:rsidRDefault="00491B31" w:rsidP="007F16E7">
            <w:pPr>
              <w:pStyle w:val="ConsPlusNormal"/>
            </w:pPr>
            <w:r w:rsidRPr="00224C6A">
              <w:t>Урок 37</w:t>
            </w:r>
          </w:p>
        </w:tc>
        <w:tc>
          <w:tcPr>
            <w:tcW w:w="7937" w:type="dxa"/>
          </w:tcPr>
          <w:p w14:paraId="5FD8E119" w14:textId="77777777" w:rsidR="00491B31" w:rsidRPr="00224C6A" w:rsidRDefault="00491B31" w:rsidP="007F16E7">
            <w:pPr>
              <w:pStyle w:val="ConsPlusNormal"/>
              <w:jc w:val="both"/>
            </w:pPr>
            <w:r w:rsidRPr="00224C6A">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491B31" w:rsidRPr="00224C6A" w14:paraId="1DD8E18B" w14:textId="77777777" w:rsidTr="007F16E7">
        <w:tc>
          <w:tcPr>
            <w:tcW w:w="1134" w:type="dxa"/>
            <w:vAlign w:val="center"/>
          </w:tcPr>
          <w:p w14:paraId="268600E4" w14:textId="77777777" w:rsidR="00491B31" w:rsidRPr="00224C6A" w:rsidRDefault="00491B31" w:rsidP="007F16E7">
            <w:pPr>
              <w:pStyle w:val="ConsPlusNormal"/>
            </w:pPr>
            <w:r w:rsidRPr="00224C6A">
              <w:t>Урок 38</w:t>
            </w:r>
          </w:p>
        </w:tc>
        <w:tc>
          <w:tcPr>
            <w:tcW w:w="7937" w:type="dxa"/>
          </w:tcPr>
          <w:p w14:paraId="7DDCE20C" w14:textId="77777777" w:rsidR="00491B31" w:rsidRPr="00224C6A" w:rsidRDefault="00491B31" w:rsidP="007F16E7">
            <w:pPr>
              <w:pStyle w:val="ConsPlusNormal"/>
              <w:jc w:val="both"/>
            </w:pPr>
            <w:r w:rsidRPr="00224C6A">
              <w:t>М. Горький. Сюжет, система персонажей одного из ранних рассказов писателя</w:t>
            </w:r>
          </w:p>
        </w:tc>
      </w:tr>
      <w:tr w:rsidR="00491B31" w:rsidRPr="00224C6A" w14:paraId="4B413ED4" w14:textId="77777777" w:rsidTr="007F16E7">
        <w:tc>
          <w:tcPr>
            <w:tcW w:w="1134" w:type="dxa"/>
            <w:vAlign w:val="center"/>
          </w:tcPr>
          <w:p w14:paraId="24515CA7" w14:textId="77777777" w:rsidR="00491B31" w:rsidRPr="00224C6A" w:rsidRDefault="00491B31" w:rsidP="007F16E7">
            <w:pPr>
              <w:pStyle w:val="ConsPlusNormal"/>
            </w:pPr>
            <w:r w:rsidRPr="00224C6A">
              <w:t>Урок 39</w:t>
            </w:r>
          </w:p>
        </w:tc>
        <w:tc>
          <w:tcPr>
            <w:tcW w:w="7937" w:type="dxa"/>
          </w:tcPr>
          <w:p w14:paraId="605C2D43" w14:textId="77777777" w:rsidR="00491B31" w:rsidRPr="00224C6A" w:rsidRDefault="00491B31" w:rsidP="007F16E7">
            <w:pPr>
              <w:pStyle w:val="ConsPlusNormal"/>
              <w:jc w:val="both"/>
            </w:pPr>
            <w:r w:rsidRPr="00224C6A">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491B31" w:rsidRPr="00224C6A" w14:paraId="23B841F6" w14:textId="77777777" w:rsidTr="007F16E7">
        <w:tc>
          <w:tcPr>
            <w:tcW w:w="1134" w:type="dxa"/>
            <w:vAlign w:val="center"/>
          </w:tcPr>
          <w:p w14:paraId="21141C8A" w14:textId="77777777" w:rsidR="00491B31" w:rsidRPr="00224C6A" w:rsidRDefault="00491B31" w:rsidP="007F16E7">
            <w:pPr>
              <w:pStyle w:val="ConsPlusNormal"/>
            </w:pPr>
            <w:r w:rsidRPr="00224C6A">
              <w:t>Урок 40</w:t>
            </w:r>
          </w:p>
        </w:tc>
        <w:tc>
          <w:tcPr>
            <w:tcW w:w="7937" w:type="dxa"/>
          </w:tcPr>
          <w:p w14:paraId="1B97A597" w14:textId="77777777" w:rsidR="00491B31" w:rsidRPr="00224C6A" w:rsidRDefault="00491B31" w:rsidP="007F16E7">
            <w:pPr>
              <w:pStyle w:val="ConsPlusNormal"/>
              <w:jc w:val="both"/>
            </w:pPr>
            <w:r w:rsidRPr="00224C6A">
              <w:t>Тематика, проблематика сатирических произведений, средства выразительности в них</w:t>
            </w:r>
          </w:p>
        </w:tc>
      </w:tr>
      <w:tr w:rsidR="00491B31" w:rsidRPr="00224C6A" w14:paraId="0B95E524" w14:textId="77777777" w:rsidTr="007F16E7">
        <w:tc>
          <w:tcPr>
            <w:tcW w:w="1134" w:type="dxa"/>
            <w:vAlign w:val="center"/>
          </w:tcPr>
          <w:p w14:paraId="6EC7455E" w14:textId="77777777" w:rsidR="00491B31" w:rsidRPr="00224C6A" w:rsidRDefault="00491B31" w:rsidP="007F16E7">
            <w:pPr>
              <w:pStyle w:val="ConsPlusNormal"/>
            </w:pPr>
            <w:r w:rsidRPr="00224C6A">
              <w:t>Урок 41</w:t>
            </w:r>
          </w:p>
        </w:tc>
        <w:tc>
          <w:tcPr>
            <w:tcW w:w="7937" w:type="dxa"/>
          </w:tcPr>
          <w:p w14:paraId="6DBD2088" w14:textId="77777777" w:rsidR="00491B31" w:rsidRPr="00224C6A" w:rsidRDefault="00491B31" w:rsidP="007F16E7">
            <w:pPr>
              <w:pStyle w:val="ConsPlusNormal"/>
              <w:jc w:val="both"/>
            </w:pPr>
            <w:r w:rsidRPr="00224C6A">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491B31" w:rsidRPr="00224C6A" w14:paraId="6DF0807C" w14:textId="77777777" w:rsidTr="007F16E7">
        <w:tc>
          <w:tcPr>
            <w:tcW w:w="1134" w:type="dxa"/>
            <w:vAlign w:val="center"/>
          </w:tcPr>
          <w:p w14:paraId="10844091" w14:textId="77777777" w:rsidR="00491B31" w:rsidRPr="00224C6A" w:rsidRDefault="00491B31" w:rsidP="007F16E7">
            <w:pPr>
              <w:pStyle w:val="ConsPlusNormal"/>
            </w:pPr>
            <w:r w:rsidRPr="00224C6A">
              <w:t>Урок 42</w:t>
            </w:r>
          </w:p>
        </w:tc>
        <w:tc>
          <w:tcPr>
            <w:tcW w:w="7937" w:type="dxa"/>
          </w:tcPr>
          <w:p w14:paraId="3CADADC7" w14:textId="77777777" w:rsidR="00491B31" w:rsidRPr="00224C6A" w:rsidRDefault="00491B31" w:rsidP="007F16E7">
            <w:pPr>
              <w:pStyle w:val="ConsPlusNormal"/>
              <w:jc w:val="both"/>
            </w:pPr>
            <w:r w:rsidRPr="00224C6A">
              <w:t>А.С. Грин. Особенности мировоззрения писателя. Повести и рассказы (одно произведение по выбору). Например, "Алые паруса", "Зеленая лампа"</w:t>
            </w:r>
          </w:p>
        </w:tc>
      </w:tr>
      <w:tr w:rsidR="00491B31" w:rsidRPr="00224C6A" w14:paraId="6A6CF8B1" w14:textId="77777777" w:rsidTr="007F16E7">
        <w:tc>
          <w:tcPr>
            <w:tcW w:w="1134" w:type="dxa"/>
            <w:vAlign w:val="center"/>
          </w:tcPr>
          <w:p w14:paraId="3E7E030B" w14:textId="77777777" w:rsidR="00491B31" w:rsidRPr="00224C6A" w:rsidRDefault="00491B31" w:rsidP="007F16E7">
            <w:pPr>
              <w:pStyle w:val="ConsPlusNormal"/>
            </w:pPr>
            <w:r w:rsidRPr="00224C6A">
              <w:t>Урок 43</w:t>
            </w:r>
          </w:p>
        </w:tc>
        <w:tc>
          <w:tcPr>
            <w:tcW w:w="7937" w:type="dxa"/>
          </w:tcPr>
          <w:p w14:paraId="0347895A" w14:textId="77777777" w:rsidR="00491B31" w:rsidRPr="00224C6A" w:rsidRDefault="00491B31" w:rsidP="007F16E7">
            <w:pPr>
              <w:pStyle w:val="ConsPlusNormal"/>
              <w:jc w:val="both"/>
            </w:pPr>
            <w:r w:rsidRPr="00224C6A">
              <w:t>А.С. Грин. Идейно-художественное своеобразие произведений. Система образов</w:t>
            </w:r>
          </w:p>
        </w:tc>
      </w:tr>
      <w:tr w:rsidR="00491B31" w:rsidRPr="00224C6A" w14:paraId="4B91975C" w14:textId="77777777" w:rsidTr="007F16E7">
        <w:tc>
          <w:tcPr>
            <w:tcW w:w="1134" w:type="dxa"/>
            <w:vAlign w:val="center"/>
          </w:tcPr>
          <w:p w14:paraId="718D8494" w14:textId="77777777" w:rsidR="00491B31" w:rsidRPr="00224C6A" w:rsidRDefault="00491B31" w:rsidP="007F16E7">
            <w:pPr>
              <w:pStyle w:val="ConsPlusNormal"/>
            </w:pPr>
            <w:r w:rsidRPr="00224C6A">
              <w:t>Урок 44</w:t>
            </w:r>
          </w:p>
        </w:tc>
        <w:tc>
          <w:tcPr>
            <w:tcW w:w="7937" w:type="dxa"/>
          </w:tcPr>
          <w:p w14:paraId="5D241049" w14:textId="77777777" w:rsidR="00491B31" w:rsidRPr="00224C6A" w:rsidRDefault="00491B31" w:rsidP="007F16E7">
            <w:pPr>
              <w:pStyle w:val="ConsPlusNormal"/>
              <w:jc w:val="both"/>
            </w:pPr>
            <w:r w:rsidRPr="00224C6A">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491B31" w:rsidRPr="00224C6A" w14:paraId="1684974A" w14:textId="77777777" w:rsidTr="007F16E7">
        <w:tc>
          <w:tcPr>
            <w:tcW w:w="1134" w:type="dxa"/>
            <w:vAlign w:val="center"/>
          </w:tcPr>
          <w:p w14:paraId="2B689245" w14:textId="77777777" w:rsidR="00491B31" w:rsidRPr="00224C6A" w:rsidRDefault="00491B31" w:rsidP="007F16E7">
            <w:pPr>
              <w:pStyle w:val="ConsPlusNormal"/>
            </w:pPr>
            <w:r w:rsidRPr="00224C6A">
              <w:t>Урок 45</w:t>
            </w:r>
          </w:p>
        </w:tc>
        <w:tc>
          <w:tcPr>
            <w:tcW w:w="7937" w:type="dxa"/>
          </w:tcPr>
          <w:p w14:paraId="65C01F7B" w14:textId="77777777" w:rsidR="00491B31" w:rsidRPr="00224C6A" w:rsidRDefault="00491B31" w:rsidP="007F16E7">
            <w:pPr>
              <w:pStyle w:val="ConsPlusNormal"/>
              <w:jc w:val="both"/>
            </w:pPr>
            <w:r w:rsidRPr="00224C6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491B31" w:rsidRPr="00224C6A" w14:paraId="2103D534" w14:textId="77777777" w:rsidTr="007F16E7">
        <w:tc>
          <w:tcPr>
            <w:tcW w:w="1134" w:type="dxa"/>
            <w:vAlign w:val="center"/>
          </w:tcPr>
          <w:p w14:paraId="77ACB10B" w14:textId="77777777" w:rsidR="00491B31" w:rsidRPr="00224C6A" w:rsidRDefault="00491B31" w:rsidP="007F16E7">
            <w:pPr>
              <w:pStyle w:val="ConsPlusNormal"/>
            </w:pPr>
            <w:r w:rsidRPr="00224C6A">
              <w:lastRenderedPageBreak/>
              <w:t>Урок 46</w:t>
            </w:r>
          </w:p>
        </w:tc>
        <w:tc>
          <w:tcPr>
            <w:tcW w:w="7937" w:type="dxa"/>
          </w:tcPr>
          <w:p w14:paraId="3710F7EB" w14:textId="77777777" w:rsidR="00491B31" w:rsidRPr="00224C6A" w:rsidRDefault="00491B31" w:rsidP="007F16E7">
            <w:pPr>
              <w:pStyle w:val="ConsPlusNormal"/>
              <w:jc w:val="both"/>
            </w:pPr>
            <w:r w:rsidRPr="00224C6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491B31" w:rsidRPr="00224C6A" w14:paraId="571200FC" w14:textId="77777777" w:rsidTr="007F16E7">
        <w:tc>
          <w:tcPr>
            <w:tcW w:w="1134" w:type="dxa"/>
            <w:vAlign w:val="center"/>
          </w:tcPr>
          <w:p w14:paraId="2B16F5C6" w14:textId="77777777" w:rsidR="00491B31" w:rsidRPr="00224C6A" w:rsidRDefault="00491B31" w:rsidP="007F16E7">
            <w:pPr>
              <w:pStyle w:val="ConsPlusNormal"/>
            </w:pPr>
            <w:r w:rsidRPr="00224C6A">
              <w:t>Урок 47</w:t>
            </w:r>
          </w:p>
        </w:tc>
        <w:tc>
          <w:tcPr>
            <w:tcW w:w="7937" w:type="dxa"/>
          </w:tcPr>
          <w:p w14:paraId="2ADF6427" w14:textId="77777777" w:rsidR="00491B31" w:rsidRPr="00224C6A" w:rsidRDefault="00491B31" w:rsidP="007F16E7">
            <w:pPr>
              <w:pStyle w:val="ConsPlusNormal"/>
              <w:jc w:val="both"/>
            </w:pPr>
            <w:r w:rsidRPr="00224C6A">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491B31" w:rsidRPr="00224C6A" w14:paraId="4CE5EC0E" w14:textId="77777777" w:rsidTr="007F16E7">
        <w:tc>
          <w:tcPr>
            <w:tcW w:w="1134" w:type="dxa"/>
            <w:vAlign w:val="center"/>
          </w:tcPr>
          <w:p w14:paraId="68BCB510" w14:textId="77777777" w:rsidR="00491B31" w:rsidRPr="00224C6A" w:rsidRDefault="00491B31" w:rsidP="007F16E7">
            <w:pPr>
              <w:pStyle w:val="ConsPlusNormal"/>
            </w:pPr>
            <w:r w:rsidRPr="00224C6A">
              <w:t>Урок 48</w:t>
            </w:r>
          </w:p>
        </w:tc>
        <w:tc>
          <w:tcPr>
            <w:tcW w:w="7937" w:type="dxa"/>
          </w:tcPr>
          <w:p w14:paraId="2A7B07C5" w14:textId="77777777" w:rsidR="00491B31" w:rsidRPr="00224C6A" w:rsidRDefault="00491B31" w:rsidP="007F16E7">
            <w:pPr>
              <w:pStyle w:val="ConsPlusNormal"/>
              <w:jc w:val="both"/>
            </w:pPr>
            <w:r w:rsidRPr="00224C6A">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491B31" w:rsidRPr="00224C6A" w14:paraId="5212F417" w14:textId="77777777" w:rsidTr="007F16E7">
        <w:tc>
          <w:tcPr>
            <w:tcW w:w="1134" w:type="dxa"/>
          </w:tcPr>
          <w:p w14:paraId="2B9DA69C" w14:textId="77777777" w:rsidR="00491B31" w:rsidRPr="00224C6A" w:rsidRDefault="00491B31" w:rsidP="007F16E7">
            <w:pPr>
              <w:pStyle w:val="ConsPlusNormal"/>
            </w:pPr>
            <w:r w:rsidRPr="00224C6A">
              <w:t>Урок 49</w:t>
            </w:r>
          </w:p>
        </w:tc>
        <w:tc>
          <w:tcPr>
            <w:tcW w:w="7937" w:type="dxa"/>
          </w:tcPr>
          <w:p w14:paraId="5A0D7A20" w14:textId="77777777" w:rsidR="00491B31" w:rsidRPr="00224C6A" w:rsidRDefault="00491B31" w:rsidP="007F16E7">
            <w:pPr>
              <w:pStyle w:val="ConsPlusNormal"/>
              <w:jc w:val="both"/>
            </w:pPr>
            <w:r w:rsidRPr="00224C6A">
              <w:t>В.М. Шукшин. Рассказы (один по выбору). Например, "Чудик", "Стенька Разин", "Критики". Тематика, проблематика, сюжет произведения</w:t>
            </w:r>
          </w:p>
        </w:tc>
      </w:tr>
      <w:tr w:rsidR="00491B31" w:rsidRPr="00224C6A" w14:paraId="388BEFCD" w14:textId="77777777" w:rsidTr="007F16E7">
        <w:tc>
          <w:tcPr>
            <w:tcW w:w="1134" w:type="dxa"/>
            <w:vAlign w:val="center"/>
          </w:tcPr>
          <w:p w14:paraId="3C2B07B9" w14:textId="77777777" w:rsidR="00491B31" w:rsidRPr="00224C6A" w:rsidRDefault="00491B31" w:rsidP="007F16E7">
            <w:pPr>
              <w:pStyle w:val="ConsPlusNormal"/>
            </w:pPr>
            <w:r w:rsidRPr="00224C6A">
              <w:t>Урок 50</w:t>
            </w:r>
          </w:p>
        </w:tc>
        <w:tc>
          <w:tcPr>
            <w:tcW w:w="7937" w:type="dxa"/>
          </w:tcPr>
          <w:p w14:paraId="59D4173A" w14:textId="77777777" w:rsidR="00491B31" w:rsidRPr="00224C6A" w:rsidRDefault="00491B31" w:rsidP="007F16E7">
            <w:pPr>
              <w:pStyle w:val="ConsPlusNormal"/>
              <w:jc w:val="both"/>
            </w:pPr>
            <w:r w:rsidRPr="00224C6A">
              <w:t>В.М. Шукшин. Рассказы (один по выбору). Например, "Чудик", "Стенька Разин", "Критики". Характеры героев, система образов произведения</w:t>
            </w:r>
          </w:p>
        </w:tc>
      </w:tr>
      <w:tr w:rsidR="00491B31" w:rsidRPr="00224C6A" w14:paraId="5AEB1BFD" w14:textId="77777777" w:rsidTr="007F16E7">
        <w:tc>
          <w:tcPr>
            <w:tcW w:w="1134" w:type="dxa"/>
            <w:vAlign w:val="center"/>
          </w:tcPr>
          <w:p w14:paraId="6B7B5C3E" w14:textId="77777777" w:rsidR="00491B31" w:rsidRPr="00224C6A" w:rsidRDefault="00491B31" w:rsidP="007F16E7">
            <w:pPr>
              <w:pStyle w:val="ConsPlusNormal"/>
            </w:pPr>
            <w:r w:rsidRPr="00224C6A">
              <w:t>Урок 51</w:t>
            </w:r>
          </w:p>
        </w:tc>
        <w:tc>
          <w:tcPr>
            <w:tcW w:w="7937" w:type="dxa"/>
          </w:tcPr>
          <w:p w14:paraId="768EAF61" w14:textId="77777777" w:rsidR="00491B31" w:rsidRPr="00224C6A" w:rsidRDefault="00491B31" w:rsidP="007F16E7">
            <w:pPr>
              <w:pStyle w:val="ConsPlusNormal"/>
              <w:jc w:val="both"/>
            </w:pPr>
            <w:r w:rsidRPr="00224C6A">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491B31" w:rsidRPr="00224C6A" w14:paraId="629C9A7B" w14:textId="77777777" w:rsidTr="007F16E7">
        <w:tc>
          <w:tcPr>
            <w:tcW w:w="1134" w:type="dxa"/>
            <w:vAlign w:val="center"/>
          </w:tcPr>
          <w:p w14:paraId="089DAD94" w14:textId="77777777" w:rsidR="00491B31" w:rsidRPr="00224C6A" w:rsidRDefault="00491B31" w:rsidP="007F16E7">
            <w:pPr>
              <w:pStyle w:val="ConsPlusNormal"/>
            </w:pPr>
            <w:r w:rsidRPr="00224C6A">
              <w:t>Урок 52</w:t>
            </w:r>
          </w:p>
        </w:tc>
        <w:tc>
          <w:tcPr>
            <w:tcW w:w="7937" w:type="dxa"/>
          </w:tcPr>
          <w:p w14:paraId="2418B320" w14:textId="77777777" w:rsidR="00491B31" w:rsidRPr="00224C6A" w:rsidRDefault="00491B31" w:rsidP="007F16E7">
            <w:pPr>
              <w:pStyle w:val="ConsPlusNormal"/>
              <w:jc w:val="both"/>
            </w:pPr>
            <w:r w:rsidRPr="00224C6A">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491B31" w:rsidRPr="00224C6A" w14:paraId="4C836143" w14:textId="77777777" w:rsidTr="007F16E7">
        <w:tc>
          <w:tcPr>
            <w:tcW w:w="1134" w:type="dxa"/>
            <w:vAlign w:val="center"/>
          </w:tcPr>
          <w:p w14:paraId="2CDF41F1" w14:textId="77777777" w:rsidR="00491B31" w:rsidRPr="00224C6A" w:rsidRDefault="00491B31" w:rsidP="007F16E7">
            <w:pPr>
              <w:pStyle w:val="ConsPlusNormal"/>
            </w:pPr>
            <w:r w:rsidRPr="00224C6A">
              <w:t>Урок 53</w:t>
            </w:r>
          </w:p>
        </w:tc>
        <w:tc>
          <w:tcPr>
            <w:tcW w:w="7937" w:type="dxa"/>
          </w:tcPr>
          <w:p w14:paraId="0BF18B8D" w14:textId="77777777" w:rsidR="00491B31" w:rsidRPr="00224C6A" w:rsidRDefault="00491B31" w:rsidP="007F16E7">
            <w:pPr>
              <w:pStyle w:val="ConsPlusNormal"/>
              <w:jc w:val="both"/>
            </w:pPr>
            <w:r w:rsidRPr="00224C6A">
              <w:t>Стихотворения отечественных поэтов XX - XXI вв. Лирический герой стихотворений. Средства выразительности в художественных произведениях</w:t>
            </w:r>
          </w:p>
        </w:tc>
      </w:tr>
      <w:tr w:rsidR="00491B31" w:rsidRPr="00224C6A" w14:paraId="239F6ACD" w14:textId="77777777" w:rsidTr="007F16E7">
        <w:tc>
          <w:tcPr>
            <w:tcW w:w="1134" w:type="dxa"/>
            <w:vAlign w:val="center"/>
          </w:tcPr>
          <w:p w14:paraId="6737144A" w14:textId="77777777" w:rsidR="00491B31" w:rsidRPr="00224C6A" w:rsidRDefault="00491B31" w:rsidP="007F16E7">
            <w:pPr>
              <w:pStyle w:val="ConsPlusNormal"/>
            </w:pPr>
            <w:r w:rsidRPr="00224C6A">
              <w:t>Урок 54</w:t>
            </w:r>
          </w:p>
        </w:tc>
        <w:tc>
          <w:tcPr>
            <w:tcW w:w="7937" w:type="dxa"/>
          </w:tcPr>
          <w:p w14:paraId="471249A0" w14:textId="77777777" w:rsidR="00491B31" w:rsidRPr="00224C6A" w:rsidRDefault="00491B31" w:rsidP="007F16E7">
            <w:pPr>
              <w:pStyle w:val="ConsPlusNormal"/>
              <w:jc w:val="both"/>
            </w:pPr>
            <w:r w:rsidRPr="00224C6A">
              <w:t>Развитие речи. Интерпретация стихотворения отечественных поэтов XX - XXI вв.</w:t>
            </w:r>
          </w:p>
        </w:tc>
      </w:tr>
      <w:tr w:rsidR="00491B31" w:rsidRPr="00224C6A" w14:paraId="7E5280AE" w14:textId="77777777" w:rsidTr="007F16E7">
        <w:tc>
          <w:tcPr>
            <w:tcW w:w="1134" w:type="dxa"/>
            <w:vAlign w:val="center"/>
          </w:tcPr>
          <w:p w14:paraId="35D0EEA0" w14:textId="77777777" w:rsidR="00491B31" w:rsidRPr="00224C6A" w:rsidRDefault="00491B31" w:rsidP="007F16E7">
            <w:pPr>
              <w:pStyle w:val="ConsPlusNormal"/>
            </w:pPr>
            <w:r w:rsidRPr="00224C6A">
              <w:t>Урок 55</w:t>
            </w:r>
          </w:p>
        </w:tc>
        <w:tc>
          <w:tcPr>
            <w:tcW w:w="7937" w:type="dxa"/>
          </w:tcPr>
          <w:p w14:paraId="2B5F33C9" w14:textId="77777777" w:rsidR="00491B31" w:rsidRPr="00224C6A" w:rsidRDefault="00491B31" w:rsidP="007F16E7">
            <w:pPr>
              <w:pStyle w:val="ConsPlusNormal"/>
              <w:jc w:val="both"/>
            </w:pPr>
            <w:r w:rsidRPr="00224C6A">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491B31" w:rsidRPr="00224C6A" w14:paraId="184BED00" w14:textId="77777777" w:rsidTr="007F16E7">
        <w:tc>
          <w:tcPr>
            <w:tcW w:w="1134" w:type="dxa"/>
            <w:vAlign w:val="center"/>
          </w:tcPr>
          <w:p w14:paraId="3E1F8B2C" w14:textId="77777777" w:rsidR="00491B31" w:rsidRPr="00224C6A" w:rsidRDefault="00491B31" w:rsidP="007F16E7">
            <w:pPr>
              <w:pStyle w:val="ConsPlusNormal"/>
            </w:pPr>
            <w:r w:rsidRPr="00224C6A">
              <w:t>Урок 56</w:t>
            </w:r>
          </w:p>
        </w:tc>
        <w:tc>
          <w:tcPr>
            <w:tcW w:w="7937" w:type="dxa"/>
          </w:tcPr>
          <w:p w14:paraId="5B2AE97B" w14:textId="77777777" w:rsidR="00491B31" w:rsidRPr="00224C6A" w:rsidRDefault="00491B31" w:rsidP="007F16E7">
            <w:pPr>
              <w:pStyle w:val="ConsPlusNormal"/>
              <w:jc w:val="both"/>
            </w:pPr>
            <w:r w:rsidRPr="00224C6A">
              <w:t>Произведения отечественных прозаиков второй половины XX - начала XXI вв. Тематика, проблематика, сюжет, система образов одного из рассказов</w:t>
            </w:r>
          </w:p>
        </w:tc>
      </w:tr>
      <w:tr w:rsidR="00491B31" w:rsidRPr="00224C6A" w14:paraId="17955DCD" w14:textId="77777777" w:rsidTr="007F16E7">
        <w:tc>
          <w:tcPr>
            <w:tcW w:w="1134" w:type="dxa"/>
            <w:vAlign w:val="center"/>
          </w:tcPr>
          <w:p w14:paraId="33CFE042" w14:textId="77777777" w:rsidR="00491B31" w:rsidRPr="00224C6A" w:rsidRDefault="00491B31" w:rsidP="007F16E7">
            <w:pPr>
              <w:pStyle w:val="ConsPlusNormal"/>
            </w:pPr>
            <w:r w:rsidRPr="00224C6A">
              <w:t>Урок 57</w:t>
            </w:r>
          </w:p>
        </w:tc>
        <w:tc>
          <w:tcPr>
            <w:tcW w:w="7937" w:type="dxa"/>
          </w:tcPr>
          <w:p w14:paraId="48DB13DA" w14:textId="77777777" w:rsidR="00491B31" w:rsidRPr="00224C6A" w:rsidRDefault="00491B31" w:rsidP="007F16E7">
            <w:pPr>
              <w:pStyle w:val="ConsPlusNormal"/>
              <w:jc w:val="both"/>
            </w:pPr>
            <w:r w:rsidRPr="00224C6A">
              <w:t>Произведения отечественных прозаиков второй половины XX - начала XXI вв. Идейно-художественное своеобразие одного из рассказов</w:t>
            </w:r>
          </w:p>
        </w:tc>
      </w:tr>
      <w:tr w:rsidR="00491B31" w:rsidRPr="00224C6A" w14:paraId="0D46D941" w14:textId="77777777" w:rsidTr="007F16E7">
        <w:tc>
          <w:tcPr>
            <w:tcW w:w="1134" w:type="dxa"/>
            <w:vAlign w:val="center"/>
          </w:tcPr>
          <w:p w14:paraId="583C3F83" w14:textId="77777777" w:rsidR="00491B31" w:rsidRPr="00224C6A" w:rsidRDefault="00491B31" w:rsidP="007F16E7">
            <w:pPr>
              <w:pStyle w:val="ConsPlusNormal"/>
            </w:pPr>
            <w:r w:rsidRPr="00224C6A">
              <w:t>Урок 58</w:t>
            </w:r>
          </w:p>
        </w:tc>
        <w:tc>
          <w:tcPr>
            <w:tcW w:w="7937" w:type="dxa"/>
          </w:tcPr>
          <w:p w14:paraId="1A5D6DB8" w14:textId="77777777" w:rsidR="00491B31" w:rsidRPr="00224C6A" w:rsidRDefault="00491B31" w:rsidP="007F16E7">
            <w:pPr>
              <w:pStyle w:val="ConsPlusNormal"/>
              <w:jc w:val="both"/>
            </w:pPr>
            <w:r w:rsidRPr="00224C6A">
              <w:t>Внеклассное чтение по произведениям отечественных прозаиков второй половины XX - начала XXI вв.</w:t>
            </w:r>
          </w:p>
        </w:tc>
      </w:tr>
      <w:tr w:rsidR="00491B31" w:rsidRPr="00224C6A" w14:paraId="547847C7" w14:textId="77777777" w:rsidTr="007F16E7">
        <w:tc>
          <w:tcPr>
            <w:tcW w:w="1134" w:type="dxa"/>
            <w:vAlign w:val="center"/>
          </w:tcPr>
          <w:p w14:paraId="720948EF" w14:textId="77777777" w:rsidR="00491B31" w:rsidRPr="00224C6A" w:rsidRDefault="00491B31" w:rsidP="007F16E7">
            <w:pPr>
              <w:pStyle w:val="ConsPlusNormal"/>
            </w:pPr>
            <w:r w:rsidRPr="00224C6A">
              <w:t>Урок 59</w:t>
            </w:r>
          </w:p>
        </w:tc>
        <w:tc>
          <w:tcPr>
            <w:tcW w:w="7937" w:type="dxa"/>
          </w:tcPr>
          <w:p w14:paraId="693FED1C" w14:textId="77777777" w:rsidR="00491B31" w:rsidRPr="00224C6A" w:rsidRDefault="00491B31" w:rsidP="007F16E7">
            <w:pPr>
              <w:pStyle w:val="ConsPlusNormal"/>
              <w:jc w:val="both"/>
            </w:pPr>
            <w:r w:rsidRPr="00224C6A">
              <w:t>Итоговая контрольная работа. Литература второй половины XX - начала XXI вв. (письменный ответ, тесты, творческая работа)</w:t>
            </w:r>
          </w:p>
        </w:tc>
      </w:tr>
      <w:tr w:rsidR="00491B31" w:rsidRPr="00224C6A" w14:paraId="793AAABD" w14:textId="77777777" w:rsidTr="007F16E7">
        <w:tc>
          <w:tcPr>
            <w:tcW w:w="1134" w:type="dxa"/>
            <w:vAlign w:val="center"/>
          </w:tcPr>
          <w:p w14:paraId="256679C2" w14:textId="77777777" w:rsidR="00491B31" w:rsidRPr="00224C6A" w:rsidRDefault="00491B31" w:rsidP="007F16E7">
            <w:pPr>
              <w:pStyle w:val="ConsPlusNormal"/>
            </w:pPr>
            <w:r w:rsidRPr="00224C6A">
              <w:t>Урок 60</w:t>
            </w:r>
          </w:p>
        </w:tc>
        <w:tc>
          <w:tcPr>
            <w:tcW w:w="7937" w:type="dxa"/>
          </w:tcPr>
          <w:p w14:paraId="6759C07F" w14:textId="77777777" w:rsidR="00491B31" w:rsidRPr="00224C6A" w:rsidRDefault="00491B31" w:rsidP="007F16E7">
            <w:pPr>
              <w:pStyle w:val="ConsPlusNormal"/>
              <w:jc w:val="both"/>
            </w:pPr>
            <w:r w:rsidRPr="00224C6A">
              <w:t>М. Сервантес. Роман "Хитроумный идальго Дон Кихот Ламанчский" (главы). Жанр, тематика, проблематика, сюжет романа</w:t>
            </w:r>
          </w:p>
        </w:tc>
      </w:tr>
      <w:tr w:rsidR="00491B31" w:rsidRPr="00224C6A" w14:paraId="3DCF3D14" w14:textId="77777777" w:rsidTr="007F16E7">
        <w:tc>
          <w:tcPr>
            <w:tcW w:w="1134" w:type="dxa"/>
            <w:vAlign w:val="center"/>
          </w:tcPr>
          <w:p w14:paraId="5AB5165C" w14:textId="77777777" w:rsidR="00491B31" w:rsidRPr="00224C6A" w:rsidRDefault="00491B31" w:rsidP="007F16E7">
            <w:pPr>
              <w:pStyle w:val="ConsPlusNormal"/>
            </w:pPr>
            <w:r w:rsidRPr="00224C6A">
              <w:t>Урок 61</w:t>
            </w:r>
          </w:p>
        </w:tc>
        <w:tc>
          <w:tcPr>
            <w:tcW w:w="7937" w:type="dxa"/>
          </w:tcPr>
          <w:p w14:paraId="7027B171" w14:textId="77777777" w:rsidR="00491B31" w:rsidRPr="00224C6A" w:rsidRDefault="00491B31" w:rsidP="007F16E7">
            <w:pPr>
              <w:pStyle w:val="ConsPlusNormal"/>
              <w:jc w:val="both"/>
            </w:pPr>
            <w:r w:rsidRPr="00224C6A">
              <w:t xml:space="preserve">М. Сервантес. Роман "Хитроумный идальго Дон Кихот Ламанчский" </w:t>
            </w:r>
            <w:r w:rsidRPr="00224C6A">
              <w:lastRenderedPageBreak/>
              <w:t>(главы). Система образов. Дон Кихот как один из "вечных" образов в мировой литературе</w:t>
            </w:r>
          </w:p>
        </w:tc>
      </w:tr>
      <w:tr w:rsidR="00491B31" w:rsidRPr="00224C6A" w14:paraId="28B376E2" w14:textId="77777777" w:rsidTr="007F16E7">
        <w:tc>
          <w:tcPr>
            <w:tcW w:w="1134" w:type="dxa"/>
            <w:vAlign w:val="center"/>
          </w:tcPr>
          <w:p w14:paraId="5266FA03" w14:textId="77777777" w:rsidR="00491B31" w:rsidRPr="00224C6A" w:rsidRDefault="00491B31" w:rsidP="007F16E7">
            <w:pPr>
              <w:pStyle w:val="ConsPlusNormal"/>
            </w:pPr>
            <w:r w:rsidRPr="00224C6A">
              <w:lastRenderedPageBreak/>
              <w:t>Урок 62</w:t>
            </w:r>
          </w:p>
        </w:tc>
        <w:tc>
          <w:tcPr>
            <w:tcW w:w="7937" w:type="dxa"/>
          </w:tcPr>
          <w:p w14:paraId="53922572" w14:textId="77777777" w:rsidR="00491B31" w:rsidRPr="00224C6A" w:rsidRDefault="00491B31" w:rsidP="007F16E7">
            <w:pPr>
              <w:pStyle w:val="ConsPlusNormal"/>
              <w:jc w:val="both"/>
            </w:pPr>
            <w:r w:rsidRPr="00224C6A">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491B31" w:rsidRPr="00224C6A" w14:paraId="0A7A821C" w14:textId="77777777" w:rsidTr="007F16E7">
        <w:tc>
          <w:tcPr>
            <w:tcW w:w="1134" w:type="dxa"/>
            <w:vAlign w:val="center"/>
          </w:tcPr>
          <w:p w14:paraId="07E4883C" w14:textId="77777777" w:rsidR="00491B31" w:rsidRPr="00224C6A" w:rsidRDefault="00491B31" w:rsidP="007F16E7">
            <w:pPr>
              <w:pStyle w:val="ConsPlusNormal"/>
            </w:pPr>
            <w:r w:rsidRPr="00224C6A">
              <w:t>Урок 63</w:t>
            </w:r>
          </w:p>
        </w:tc>
        <w:tc>
          <w:tcPr>
            <w:tcW w:w="7937" w:type="dxa"/>
          </w:tcPr>
          <w:p w14:paraId="654B07E3" w14:textId="77777777" w:rsidR="00491B31" w:rsidRPr="00224C6A" w:rsidRDefault="00491B31" w:rsidP="007F16E7">
            <w:pPr>
              <w:pStyle w:val="ConsPlusNormal"/>
              <w:jc w:val="both"/>
            </w:pPr>
            <w:r w:rsidRPr="00224C6A">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491B31" w:rsidRPr="00224C6A" w14:paraId="63CBED3D" w14:textId="77777777" w:rsidTr="007F16E7">
        <w:tc>
          <w:tcPr>
            <w:tcW w:w="1134" w:type="dxa"/>
            <w:vAlign w:val="center"/>
          </w:tcPr>
          <w:p w14:paraId="18DE1C34" w14:textId="77777777" w:rsidR="00491B31" w:rsidRPr="00224C6A" w:rsidRDefault="00491B31" w:rsidP="007F16E7">
            <w:pPr>
              <w:pStyle w:val="ConsPlusNormal"/>
            </w:pPr>
            <w:r w:rsidRPr="00224C6A">
              <w:t>Урок 64</w:t>
            </w:r>
          </w:p>
        </w:tc>
        <w:tc>
          <w:tcPr>
            <w:tcW w:w="7937" w:type="dxa"/>
          </w:tcPr>
          <w:p w14:paraId="1BECBAEE" w14:textId="77777777" w:rsidR="00491B31" w:rsidRPr="00224C6A" w:rsidRDefault="00491B31" w:rsidP="007F16E7">
            <w:pPr>
              <w:pStyle w:val="ConsPlusNormal"/>
              <w:jc w:val="both"/>
            </w:pPr>
            <w:r w:rsidRPr="00224C6A">
              <w:t>Антуан де Сент-Экзюпери. Повесть-сказка "Маленький принц". Жанр, тематика, проблематика, сюжет произведения</w:t>
            </w:r>
          </w:p>
        </w:tc>
      </w:tr>
      <w:tr w:rsidR="00491B31" w:rsidRPr="00224C6A" w14:paraId="28B123FD" w14:textId="77777777" w:rsidTr="007F16E7">
        <w:tc>
          <w:tcPr>
            <w:tcW w:w="1134" w:type="dxa"/>
            <w:vAlign w:val="center"/>
          </w:tcPr>
          <w:p w14:paraId="21592084" w14:textId="77777777" w:rsidR="00491B31" w:rsidRPr="00224C6A" w:rsidRDefault="00491B31" w:rsidP="007F16E7">
            <w:pPr>
              <w:pStyle w:val="ConsPlusNormal"/>
            </w:pPr>
            <w:r w:rsidRPr="00224C6A">
              <w:t>Урок 65</w:t>
            </w:r>
          </w:p>
        </w:tc>
        <w:tc>
          <w:tcPr>
            <w:tcW w:w="7937" w:type="dxa"/>
          </w:tcPr>
          <w:p w14:paraId="73413C3F" w14:textId="77777777" w:rsidR="00491B31" w:rsidRPr="00224C6A" w:rsidRDefault="00491B31" w:rsidP="007F16E7">
            <w:pPr>
              <w:pStyle w:val="ConsPlusNormal"/>
              <w:jc w:val="both"/>
            </w:pPr>
            <w:r w:rsidRPr="00224C6A">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491B31" w:rsidRPr="00224C6A" w14:paraId="36757120" w14:textId="77777777" w:rsidTr="007F16E7">
        <w:tc>
          <w:tcPr>
            <w:tcW w:w="1134" w:type="dxa"/>
            <w:vAlign w:val="center"/>
          </w:tcPr>
          <w:p w14:paraId="2EBE785A" w14:textId="77777777" w:rsidR="00491B31" w:rsidRPr="00224C6A" w:rsidRDefault="00491B31" w:rsidP="007F16E7">
            <w:pPr>
              <w:pStyle w:val="ConsPlusNormal"/>
            </w:pPr>
            <w:r w:rsidRPr="00224C6A">
              <w:t>Урок 66</w:t>
            </w:r>
          </w:p>
        </w:tc>
        <w:tc>
          <w:tcPr>
            <w:tcW w:w="7937" w:type="dxa"/>
          </w:tcPr>
          <w:p w14:paraId="5C1BED8F" w14:textId="77777777" w:rsidR="00491B31" w:rsidRPr="00224C6A" w:rsidRDefault="00491B31" w:rsidP="007F16E7">
            <w:pPr>
              <w:pStyle w:val="ConsPlusNormal"/>
              <w:jc w:val="both"/>
            </w:pPr>
            <w:r w:rsidRPr="00224C6A">
              <w:t>Антуан де Сент-Экзюпери. Повесть-сказка "Маленький принц". Образ рассказчика. Нравственные уроки "Маленького принца"</w:t>
            </w:r>
          </w:p>
        </w:tc>
      </w:tr>
      <w:tr w:rsidR="00491B31" w:rsidRPr="00224C6A" w14:paraId="27903BC0" w14:textId="77777777" w:rsidTr="007F16E7">
        <w:tc>
          <w:tcPr>
            <w:tcW w:w="1134" w:type="dxa"/>
          </w:tcPr>
          <w:p w14:paraId="52819ADC" w14:textId="77777777" w:rsidR="00491B31" w:rsidRPr="00224C6A" w:rsidRDefault="00491B31" w:rsidP="007F16E7">
            <w:pPr>
              <w:pStyle w:val="ConsPlusNormal"/>
            </w:pPr>
            <w:r w:rsidRPr="00224C6A">
              <w:t>Урок 67</w:t>
            </w:r>
          </w:p>
        </w:tc>
        <w:tc>
          <w:tcPr>
            <w:tcW w:w="7937" w:type="dxa"/>
          </w:tcPr>
          <w:p w14:paraId="511ED9A4" w14:textId="77777777" w:rsidR="00491B31" w:rsidRPr="00224C6A" w:rsidRDefault="00491B31" w:rsidP="007F16E7">
            <w:pPr>
              <w:pStyle w:val="ConsPlusNormal"/>
              <w:jc w:val="both"/>
            </w:pPr>
            <w:r w:rsidRPr="00224C6A">
              <w:t>Внеклассное чтение. Зарубежная новеллистика</w:t>
            </w:r>
          </w:p>
        </w:tc>
      </w:tr>
      <w:tr w:rsidR="00491B31" w:rsidRPr="00224C6A" w14:paraId="6C8B3DA4" w14:textId="77777777" w:rsidTr="007F16E7">
        <w:tc>
          <w:tcPr>
            <w:tcW w:w="1134" w:type="dxa"/>
            <w:vAlign w:val="center"/>
          </w:tcPr>
          <w:p w14:paraId="6351000D" w14:textId="77777777" w:rsidR="00491B31" w:rsidRPr="00224C6A" w:rsidRDefault="00491B31" w:rsidP="007F16E7">
            <w:pPr>
              <w:pStyle w:val="ConsPlusNormal"/>
            </w:pPr>
            <w:r w:rsidRPr="00224C6A">
              <w:t>Урок 68</w:t>
            </w:r>
          </w:p>
        </w:tc>
        <w:tc>
          <w:tcPr>
            <w:tcW w:w="7937" w:type="dxa"/>
          </w:tcPr>
          <w:p w14:paraId="357BE19E" w14:textId="77777777" w:rsidR="00491B31" w:rsidRPr="00224C6A" w:rsidRDefault="00491B31" w:rsidP="007F16E7">
            <w:pPr>
              <w:pStyle w:val="ConsPlusNormal"/>
              <w:jc w:val="both"/>
            </w:pPr>
            <w:r w:rsidRPr="00224C6A">
              <w:t>Резервный урок. Итоговый урок. Результаты и планы на следующий год. Список рекомендуемой литературы</w:t>
            </w:r>
          </w:p>
        </w:tc>
      </w:tr>
      <w:tr w:rsidR="00491B31" w:rsidRPr="00224C6A" w14:paraId="12DCC38B" w14:textId="77777777" w:rsidTr="007F16E7">
        <w:tc>
          <w:tcPr>
            <w:tcW w:w="9071" w:type="dxa"/>
            <w:gridSpan w:val="2"/>
          </w:tcPr>
          <w:p w14:paraId="34C8B537" w14:textId="77777777" w:rsidR="00491B31" w:rsidRPr="00224C6A" w:rsidRDefault="00491B31" w:rsidP="007F16E7">
            <w:pPr>
              <w:pStyle w:val="ConsPlusNormal"/>
              <w:jc w:val="both"/>
            </w:pPr>
            <w:r w:rsidRPr="00224C6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A4666B1" w14:textId="77777777" w:rsidR="00491B31" w:rsidRPr="00224C6A" w:rsidRDefault="00491B31" w:rsidP="00491B31">
      <w:pPr>
        <w:pStyle w:val="ConsPlusNormal"/>
        <w:jc w:val="both"/>
      </w:pPr>
    </w:p>
    <w:p w14:paraId="39DE5ACF" w14:textId="77777777" w:rsidR="00491B31" w:rsidRPr="00224C6A" w:rsidRDefault="00491B31" w:rsidP="00491B31">
      <w:pPr>
        <w:pStyle w:val="ConsPlusNormal"/>
        <w:jc w:val="right"/>
      </w:pPr>
      <w:r w:rsidRPr="00224C6A">
        <w:t>Таблица 5.3</w:t>
      </w:r>
    </w:p>
    <w:p w14:paraId="224E8E1E" w14:textId="77777777" w:rsidR="00491B31" w:rsidRPr="00224C6A" w:rsidRDefault="00491B31" w:rsidP="00491B31">
      <w:pPr>
        <w:pStyle w:val="ConsPlusNormal"/>
        <w:jc w:val="both"/>
      </w:pPr>
    </w:p>
    <w:p w14:paraId="3AAEE359" w14:textId="77777777" w:rsidR="00491B31" w:rsidRPr="00224C6A" w:rsidRDefault="00491B31" w:rsidP="00491B31">
      <w:pPr>
        <w:pStyle w:val="ConsPlusNormal"/>
        <w:jc w:val="both"/>
      </w:pPr>
      <w:r w:rsidRPr="00224C6A">
        <w:t>8 класс</w:t>
      </w:r>
    </w:p>
    <w:p w14:paraId="6254ADFD"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91B31" w:rsidRPr="00224C6A" w14:paraId="69D361E9" w14:textId="77777777" w:rsidTr="007F16E7">
        <w:tc>
          <w:tcPr>
            <w:tcW w:w="1134" w:type="dxa"/>
          </w:tcPr>
          <w:p w14:paraId="65A3A8E3" w14:textId="77777777" w:rsidR="00491B31" w:rsidRPr="00224C6A" w:rsidRDefault="00491B31" w:rsidP="007F16E7">
            <w:pPr>
              <w:pStyle w:val="ConsPlusNormal"/>
              <w:jc w:val="center"/>
            </w:pPr>
            <w:r w:rsidRPr="00224C6A">
              <w:t>N урока</w:t>
            </w:r>
          </w:p>
        </w:tc>
        <w:tc>
          <w:tcPr>
            <w:tcW w:w="7937" w:type="dxa"/>
          </w:tcPr>
          <w:p w14:paraId="5292EE78" w14:textId="77777777" w:rsidR="00491B31" w:rsidRPr="00224C6A" w:rsidRDefault="00491B31" w:rsidP="007F16E7">
            <w:pPr>
              <w:pStyle w:val="ConsPlusNormal"/>
              <w:jc w:val="center"/>
            </w:pPr>
            <w:r w:rsidRPr="00224C6A">
              <w:t>Тема урока</w:t>
            </w:r>
          </w:p>
        </w:tc>
      </w:tr>
      <w:tr w:rsidR="00491B31" w:rsidRPr="00224C6A" w14:paraId="382769AC" w14:textId="77777777" w:rsidTr="007F16E7">
        <w:tc>
          <w:tcPr>
            <w:tcW w:w="1134" w:type="dxa"/>
            <w:vAlign w:val="center"/>
          </w:tcPr>
          <w:p w14:paraId="6D600C32" w14:textId="77777777" w:rsidR="00491B31" w:rsidRPr="00224C6A" w:rsidRDefault="00491B31" w:rsidP="007F16E7">
            <w:pPr>
              <w:pStyle w:val="ConsPlusNormal"/>
              <w:jc w:val="both"/>
            </w:pPr>
            <w:r w:rsidRPr="00224C6A">
              <w:t>Урок 1</w:t>
            </w:r>
          </w:p>
        </w:tc>
        <w:tc>
          <w:tcPr>
            <w:tcW w:w="7937" w:type="dxa"/>
          </w:tcPr>
          <w:p w14:paraId="18C0D13A" w14:textId="77777777" w:rsidR="00491B31" w:rsidRPr="00224C6A" w:rsidRDefault="00491B31" w:rsidP="007F16E7">
            <w:pPr>
              <w:pStyle w:val="ConsPlusNormal"/>
              <w:jc w:val="both"/>
            </w:pPr>
            <w:r w:rsidRPr="00224C6A">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491B31" w:rsidRPr="00224C6A" w14:paraId="130814A1" w14:textId="77777777" w:rsidTr="007F16E7">
        <w:tc>
          <w:tcPr>
            <w:tcW w:w="1134" w:type="dxa"/>
            <w:vAlign w:val="center"/>
          </w:tcPr>
          <w:p w14:paraId="5B0DCFE3" w14:textId="77777777" w:rsidR="00491B31" w:rsidRPr="00224C6A" w:rsidRDefault="00491B31" w:rsidP="007F16E7">
            <w:pPr>
              <w:pStyle w:val="ConsPlusNormal"/>
              <w:jc w:val="both"/>
            </w:pPr>
            <w:r w:rsidRPr="00224C6A">
              <w:t>Урок 2</w:t>
            </w:r>
          </w:p>
        </w:tc>
        <w:tc>
          <w:tcPr>
            <w:tcW w:w="7937" w:type="dxa"/>
          </w:tcPr>
          <w:p w14:paraId="3BED2097" w14:textId="77777777" w:rsidR="00491B31" w:rsidRPr="00224C6A" w:rsidRDefault="00491B31" w:rsidP="007F16E7">
            <w:pPr>
              <w:pStyle w:val="ConsPlusNormal"/>
              <w:jc w:val="both"/>
            </w:pPr>
            <w:r w:rsidRPr="00224C6A">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491B31" w:rsidRPr="00224C6A" w14:paraId="57C170A7" w14:textId="77777777" w:rsidTr="007F16E7">
        <w:tc>
          <w:tcPr>
            <w:tcW w:w="1134" w:type="dxa"/>
            <w:vAlign w:val="center"/>
          </w:tcPr>
          <w:p w14:paraId="380C1AD0" w14:textId="77777777" w:rsidR="00491B31" w:rsidRPr="00224C6A" w:rsidRDefault="00491B31" w:rsidP="007F16E7">
            <w:pPr>
              <w:pStyle w:val="ConsPlusNormal"/>
              <w:jc w:val="both"/>
            </w:pPr>
            <w:r w:rsidRPr="00224C6A">
              <w:t>Урок 3</w:t>
            </w:r>
          </w:p>
        </w:tc>
        <w:tc>
          <w:tcPr>
            <w:tcW w:w="7937" w:type="dxa"/>
          </w:tcPr>
          <w:p w14:paraId="436D6B7D" w14:textId="77777777" w:rsidR="00491B31" w:rsidRPr="00224C6A" w:rsidRDefault="00491B31" w:rsidP="007F16E7">
            <w:pPr>
              <w:pStyle w:val="ConsPlusNormal"/>
              <w:jc w:val="both"/>
            </w:pPr>
            <w:r w:rsidRPr="00224C6A">
              <w:t>Д.И. Фонвизин. Комедия "Недоросль" как произведение классицизма, ее связь с просветительскими идеями. Особенности сюжета и конфликта</w:t>
            </w:r>
          </w:p>
        </w:tc>
      </w:tr>
      <w:tr w:rsidR="00491B31" w:rsidRPr="00224C6A" w14:paraId="6237771E" w14:textId="77777777" w:rsidTr="007F16E7">
        <w:tc>
          <w:tcPr>
            <w:tcW w:w="1134" w:type="dxa"/>
            <w:vAlign w:val="center"/>
          </w:tcPr>
          <w:p w14:paraId="330B9321" w14:textId="77777777" w:rsidR="00491B31" w:rsidRPr="00224C6A" w:rsidRDefault="00491B31" w:rsidP="007F16E7">
            <w:pPr>
              <w:pStyle w:val="ConsPlusNormal"/>
              <w:jc w:val="both"/>
            </w:pPr>
            <w:r w:rsidRPr="00224C6A">
              <w:t>Урок 4</w:t>
            </w:r>
          </w:p>
        </w:tc>
        <w:tc>
          <w:tcPr>
            <w:tcW w:w="7937" w:type="dxa"/>
          </w:tcPr>
          <w:p w14:paraId="5E18385F" w14:textId="77777777" w:rsidR="00491B31" w:rsidRPr="00224C6A" w:rsidRDefault="00491B31" w:rsidP="007F16E7">
            <w:pPr>
              <w:pStyle w:val="ConsPlusNormal"/>
              <w:jc w:val="both"/>
            </w:pPr>
            <w:r w:rsidRPr="00224C6A">
              <w:t>Д.И. Фонвизин. Комедия "Недоросль". Тематика и социально-нравственная проблематика комедии. Характеристика главных героев</w:t>
            </w:r>
          </w:p>
        </w:tc>
      </w:tr>
      <w:tr w:rsidR="00491B31" w:rsidRPr="00224C6A" w14:paraId="3D875B15" w14:textId="77777777" w:rsidTr="007F16E7">
        <w:tc>
          <w:tcPr>
            <w:tcW w:w="1134" w:type="dxa"/>
            <w:vAlign w:val="center"/>
          </w:tcPr>
          <w:p w14:paraId="04E1953D" w14:textId="77777777" w:rsidR="00491B31" w:rsidRPr="00224C6A" w:rsidRDefault="00491B31" w:rsidP="007F16E7">
            <w:pPr>
              <w:pStyle w:val="ConsPlusNormal"/>
              <w:jc w:val="both"/>
            </w:pPr>
            <w:r w:rsidRPr="00224C6A">
              <w:t>Урок 5</w:t>
            </w:r>
          </w:p>
        </w:tc>
        <w:tc>
          <w:tcPr>
            <w:tcW w:w="7937" w:type="dxa"/>
          </w:tcPr>
          <w:p w14:paraId="5D2708BE" w14:textId="77777777" w:rsidR="00491B31" w:rsidRPr="00224C6A" w:rsidRDefault="00491B31" w:rsidP="007F16E7">
            <w:pPr>
              <w:pStyle w:val="ConsPlusNormal"/>
              <w:jc w:val="both"/>
            </w:pPr>
            <w:r w:rsidRPr="00224C6A">
              <w:t xml:space="preserve">Д.И. Фонвизин. Комедия "Недоросль". Способы создания сатирических </w:t>
            </w:r>
            <w:r w:rsidRPr="00224C6A">
              <w:lastRenderedPageBreak/>
              <w:t>персонажей в комедии, их речевая характеристика. Смысл названия комедии</w:t>
            </w:r>
          </w:p>
        </w:tc>
      </w:tr>
      <w:tr w:rsidR="00491B31" w:rsidRPr="00224C6A" w14:paraId="1A23C11C" w14:textId="77777777" w:rsidTr="007F16E7">
        <w:tc>
          <w:tcPr>
            <w:tcW w:w="1134" w:type="dxa"/>
            <w:vAlign w:val="center"/>
          </w:tcPr>
          <w:p w14:paraId="0CBE0A5A" w14:textId="77777777" w:rsidR="00491B31" w:rsidRPr="00224C6A" w:rsidRDefault="00491B31" w:rsidP="007F16E7">
            <w:pPr>
              <w:pStyle w:val="ConsPlusNormal"/>
              <w:jc w:val="both"/>
            </w:pPr>
            <w:r w:rsidRPr="00224C6A">
              <w:lastRenderedPageBreak/>
              <w:t>Урок 6</w:t>
            </w:r>
          </w:p>
        </w:tc>
        <w:tc>
          <w:tcPr>
            <w:tcW w:w="7937" w:type="dxa"/>
          </w:tcPr>
          <w:p w14:paraId="719FCA60" w14:textId="77777777" w:rsidR="00491B31" w:rsidRPr="00224C6A" w:rsidRDefault="00491B31" w:rsidP="007F16E7">
            <w:pPr>
              <w:pStyle w:val="ConsPlusNormal"/>
              <w:jc w:val="both"/>
            </w:pPr>
            <w:r w:rsidRPr="00224C6A">
              <w:t>Резервный урок. Д.И. Фонвизин. Комедия "Недоросль" на театральной сцене</w:t>
            </w:r>
          </w:p>
        </w:tc>
      </w:tr>
      <w:tr w:rsidR="00491B31" w:rsidRPr="00224C6A" w14:paraId="5813EE06" w14:textId="77777777" w:rsidTr="007F16E7">
        <w:tc>
          <w:tcPr>
            <w:tcW w:w="1134" w:type="dxa"/>
            <w:vAlign w:val="center"/>
          </w:tcPr>
          <w:p w14:paraId="68B408F0" w14:textId="77777777" w:rsidR="00491B31" w:rsidRPr="00224C6A" w:rsidRDefault="00491B31" w:rsidP="007F16E7">
            <w:pPr>
              <w:pStyle w:val="ConsPlusNormal"/>
              <w:jc w:val="both"/>
            </w:pPr>
            <w:r w:rsidRPr="00224C6A">
              <w:t>Урок 7</w:t>
            </w:r>
          </w:p>
        </w:tc>
        <w:tc>
          <w:tcPr>
            <w:tcW w:w="7937" w:type="dxa"/>
          </w:tcPr>
          <w:p w14:paraId="5DC7E11D" w14:textId="77777777" w:rsidR="00491B31" w:rsidRPr="00224C6A" w:rsidRDefault="00491B31" w:rsidP="007F16E7">
            <w:pPr>
              <w:pStyle w:val="ConsPlusNormal"/>
              <w:jc w:val="both"/>
            </w:pPr>
            <w:r w:rsidRPr="00224C6A">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491B31" w:rsidRPr="00224C6A" w14:paraId="325644D4" w14:textId="77777777" w:rsidTr="007F16E7">
        <w:tc>
          <w:tcPr>
            <w:tcW w:w="1134" w:type="dxa"/>
            <w:vAlign w:val="center"/>
          </w:tcPr>
          <w:p w14:paraId="0F9F49E1" w14:textId="77777777" w:rsidR="00491B31" w:rsidRPr="00224C6A" w:rsidRDefault="00491B31" w:rsidP="007F16E7">
            <w:pPr>
              <w:pStyle w:val="ConsPlusNormal"/>
              <w:jc w:val="both"/>
            </w:pPr>
            <w:r w:rsidRPr="00224C6A">
              <w:t>Урок 8</w:t>
            </w:r>
          </w:p>
        </w:tc>
        <w:tc>
          <w:tcPr>
            <w:tcW w:w="7937" w:type="dxa"/>
          </w:tcPr>
          <w:p w14:paraId="6CE1ED37" w14:textId="77777777" w:rsidR="00491B31" w:rsidRPr="00224C6A" w:rsidRDefault="00491B31" w:rsidP="007F16E7">
            <w:pPr>
              <w:pStyle w:val="ConsPlusNormal"/>
              <w:jc w:val="both"/>
            </w:pPr>
            <w:r w:rsidRPr="00224C6A">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491B31" w:rsidRPr="00224C6A" w14:paraId="0A3AB9A0" w14:textId="77777777" w:rsidTr="007F16E7">
        <w:tc>
          <w:tcPr>
            <w:tcW w:w="1134" w:type="dxa"/>
            <w:vAlign w:val="center"/>
          </w:tcPr>
          <w:p w14:paraId="329B3795" w14:textId="77777777" w:rsidR="00491B31" w:rsidRPr="00224C6A" w:rsidRDefault="00491B31" w:rsidP="007F16E7">
            <w:pPr>
              <w:pStyle w:val="ConsPlusNormal"/>
              <w:jc w:val="both"/>
            </w:pPr>
            <w:r w:rsidRPr="00224C6A">
              <w:t>Урок 9</w:t>
            </w:r>
          </w:p>
        </w:tc>
        <w:tc>
          <w:tcPr>
            <w:tcW w:w="7937" w:type="dxa"/>
          </w:tcPr>
          <w:p w14:paraId="07B01C4F" w14:textId="77777777" w:rsidR="00491B31" w:rsidRPr="00224C6A" w:rsidRDefault="00491B31" w:rsidP="007F16E7">
            <w:pPr>
              <w:pStyle w:val="ConsPlusNormal"/>
              <w:jc w:val="both"/>
            </w:pPr>
            <w:r w:rsidRPr="00224C6A">
              <w:t>А.С. Пушкин. Роман "Капитанская дочка": история создания. Особенности жанра и композиции, сюжетная основа романа</w:t>
            </w:r>
          </w:p>
        </w:tc>
      </w:tr>
      <w:tr w:rsidR="00491B31" w:rsidRPr="00224C6A" w14:paraId="42735BCE" w14:textId="77777777" w:rsidTr="007F16E7">
        <w:tc>
          <w:tcPr>
            <w:tcW w:w="1134" w:type="dxa"/>
            <w:vAlign w:val="center"/>
          </w:tcPr>
          <w:p w14:paraId="09EFE813" w14:textId="77777777" w:rsidR="00491B31" w:rsidRPr="00224C6A" w:rsidRDefault="00491B31" w:rsidP="007F16E7">
            <w:pPr>
              <w:pStyle w:val="ConsPlusNormal"/>
              <w:jc w:val="both"/>
            </w:pPr>
            <w:r w:rsidRPr="00224C6A">
              <w:t>Урок 10</w:t>
            </w:r>
          </w:p>
        </w:tc>
        <w:tc>
          <w:tcPr>
            <w:tcW w:w="7937" w:type="dxa"/>
          </w:tcPr>
          <w:p w14:paraId="53A6D62D" w14:textId="77777777" w:rsidR="00491B31" w:rsidRPr="00224C6A" w:rsidRDefault="00491B31" w:rsidP="007F16E7">
            <w:pPr>
              <w:pStyle w:val="ConsPlusNormal"/>
              <w:jc w:val="both"/>
            </w:pPr>
            <w:r w:rsidRPr="00224C6A">
              <w:t>А.С. Пушкин. Роман "Капитанская дочка": тематика и проблематика, своеобразие конфликта и системы образов</w:t>
            </w:r>
          </w:p>
        </w:tc>
      </w:tr>
      <w:tr w:rsidR="00491B31" w:rsidRPr="00224C6A" w14:paraId="7EAEE9BE" w14:textId="77777777" w:rsidTr="007F16E7">
        <w:tc>
          <w:tcPr>
            <w:tcW w:w="1134" w:type="dxa"/>
            <w:vAlign w:val="center"/>
          </w:tcPr>
          <w:p w14:paraId="5E95D769" w14:textId="77777777" w:rsidR="00491B31" w:rsidRPr="00224C6A" w:rsidRDefault="00491B31" w:rsidP="007F16E7">
            <w:pPr>
              <w:pStyle w:val="ConsPlusNormal"/>
              <w:jc w:val="both"/>
            </w:pPr>
            <w:r w:rsidRPr="00224C6A">
              <w:t>Урок 11</w:t>
            </w:r>
          </w:p>
        </w:tc>
        <w:tc>
          <w:tcPr>
            <w:tcW w:w="7937" w:type="dxa"/>
          </w:tcPr>
          <w:p w14:paraId="3575AE5D" w14:textId="77777777" w:rsidR="00491B31" w:rsidRPr="00224C6A" w:rsidRDefault="00491B31" w:rsidP="007F16E7">
            <w:pPr>
              <w:pStyle w:val="ConsPlusNormal"/>
              <w:jc w:val="both"/>
            </w:pPr>
            <w:r w:rsidRPr="00224C6A">
              <w:t>А.С. Пушкин. Роман "Капитанская дочка": образ Пугачева, его историческая основа и особенности авторской интерпретации</w:t>
            </w:r>
          </w:p>
        </w:tc>
      </w:tr>
      <w:tr w:rsidR="00491B31" w:rsidRPr="00224C6A" w14:paraId="75277E41" w14:textId="77777777" w:rsidTr="007F16E7">
        <w:tc>
          <w:tcPr>
            <w:tcW w:w="1134" w:type="dxa"/>
            <w:vAlign w:val="center"/>
          </w:tcPr>
          <w:p w14:paraId="174A1490" w14:textId="77777777" w:rsidR="00491B31" w:rsidRPr="00224C6A" w:rsidRDefault="00491B31" w:rsidP="007F16E7">
            <w:pPr>
              <w:pStyle w:val="ConsPlusNormal"/>
              <w:jc w:val="both"/>
            </w:pPr>
            <w:r w:rsidRPr="00224C6A">
              <w:t>Урок 12</w:t>
            </w:r>
          </w:p>
        </w:tc>
        <w:tc>
          <w:tcPr>
            <w:tcW w:w="7937" w:type="dxa"/>
          </w:tcPr>
          <w:p w14:paraId="10039994" w14:textId="77777777" w:rsidR="00491B31" w:rsidRPr="00224C6A" w:rsidRDefault="00491B31" w:rsidP="007F16E7">
            <w:pPr>
              <w:pStyle w:val="ConsPlusNormal"/>
              <w:jc w:val="both"/>
            </w:pPr>
            <w:r w:rsidRPr="00224C6A">
              <w:t>А.С. Пушкин. Роман "Капитанская дочка": образ Петра Гринева. Способы создания характера героя, его место в системе персонажей</w:t>
            </w:r>
          </w:p>
        </w:tc>
      </w:tr>
      <w:tr w:rsidR="00491B31" w:rsidRPr="00224C6A" w14:paraId="32556061" w14:textId="77777777" w:rsidTr="007F16E7">
        <w:tc>
          <w:tcPr>
            <w:tcW w:w="1134" w:type="dxa"/>
            <w:vAlign w:val="center"/>
          </w:tcPr>
          <w:p w14:paraId="07238C5C" w14:textId="77777777" w:rsidR="00491B31" w:rsidRPr="00224C6A" w:rsidRDefault="00491B31" w:rsidP="007F16E7">
            <w:pPr>
              <w:pStyle w:val="ConsPlusNormal"/>
              <w:jc w:val="both"/>
            </w:pPr>
            <w:r w:rsidRPr="00224C6A">
              <w:t>Урок 13</w:t>
            </w:r>
          </w:p>
        </w:tc>
        <w:tc>
          <w:tcPr>
            <w:tcW w:w="7937" w:type="dxa"/>
          </w:tcPr>
          <w:p w14:paraId="79CC6BED" w14:textId="77777777" w:rsidR="00491B31" w:rsidRPr="00224C6A" w:rsidRDefault="00491B31" w:rsidP="007F16E7">
            <w:pPr>
              <w:pStyle w:val="ConsPlusNormal"/>
              <w:jc w:val="both"/>
            </w:pPr>
            <w:r w:rsidRPr="00224C6A">
              <w:t>А.С. Пушкин. Роман "Капитанская дочка": тема семьи и женские образы. Роль любовной интриги в романе</w:t>
            </w:r>
          </w:p>
        </w:tc>
      </w:tr>
      <w:tr w:rsidR="00491B31" w:rsidRPr="00224C6A" w14:paraId="7B431C31" w14:textId="77777777" w:rsidTr="007F16E7">
        <w:tc>
          <w:tcPr>
            <w:tcW w:w="1134" w:type="dxa"/>
            <w:vAlign w:val="center"/>
          </w:tcPr>
          <w:p w14:paraId="105F37B1" w14:textId="77777777" w:rsidR="00491B31" w:rsidRPr="00224C6A" w:rsidRDefault="00491B31" w:rsidP="007F16E7">
            <w:pPr>
              <w:pStyle w:val="ConsPlusNormal"/>
              <w:jc w:val="both"/>
            </w:pPr>
            <w:r w:rsidRPr="00224C6A">
              <w:t>Урок 14</w:t>
            </w:r>
          </w:p>
        </w:tc>
        <w:tc>
          <w:tcPr>
            <w:tcW w:w="7937" w:type="dxa"/>
          </w:tcPr>
          <w:p w14:paraId="2FE83B99" w14:textId="77777777" w:rsidR="00491B31" w:rsidRPr="00224C6A" w:rsidRDefault="00491B31" w:rsidP="007F16E7">
            <w:pPr>
              <w:pStyle w:val="ConsPlusNormal"/>
              <w:jc w:val="both"/>
            </w:pPr>
            <w:r w:rsidRPr="00224C6A">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491B31" w:rsidRPr="00224C6A" w14:paraId="29B004BE" w14:textId="77777777" w:rsidTr="007F16E7">
        <w:tc>
          <w:tcPr>
            <w:tcW w:w="1134" w:type="dxa"/>
            <w:vAlign w:val="center"/>
          </w:tcPr>
          <w:p w14:paraId="589D8C2B" w14:textId="77777777" w:rsidR="00491B31" w:rsidRPr="00224C6A" w:rsidRDefault="00491B31" w:rsidP="007F16E7">
            <w:pPr>
              <w:pStyle w:val="ConsPlusNormal"/>
              <w:jc w:val="both"/>
            </w:pPr>
            <w:r w:rsidRPr="00224C6A">
              <w:t>Урок 15</w:t>
            </w:r>
          </w:p>
        </w:tc>
        <w:tc>
          <w:tcPr>
            <w:tcW w:w="7937" w:type="dxa"/>
          </w:tcPr>
          <w:p w14:paraId="2F173DF1" w14:textId="77777777" w:rsidR="00491B31" w:rsidRPr="00224C6A" w:rsidRDefault="00491B31" w:rsidP="007F16E7">
            <w:pPr>
              <w:pStyle w:val="ConsPlusNormal"/>
              <w:jc w:val="both"/>
            </w:pPr>
            <w:r w:rsidRPr="00224C6A">
              <w:t>Развитие речи. А.С. Пушкин. Роман "Капитанская дочка": подготовка к сочинению</w:t>
            </w:r>
          </w:p>
        </w:tc>
      </w:tr>
      <w:tr w:rsidR="00491B31" w:rsidRPr="00224C6A" w14:paraId="615862BB" w14:textId="77777777" w:rsidTr="007F16E7">
        <w:tc>
          <w:tcPr>
            <w:tcW w:w="1134" w:type="dxa"/>
            <w:vAlign w:val="center"/>
          </w:tcPr>
          <w:p w14:paraId="60B2BDB8" w14:textId="77777777" w:rsidR="00491B31" w:rsidRPr="00224C6A" w:rsidRDefault="00491B31" w:rsidP="007F16E7">
            <w:pPr>
              <w:pStyle w:val="ConsPlusNormal"/>
              <w:jc w:val="both"/>
            </w:pPr>
            <w:r w:rsidRPr="00224C6A">
              <w:t>Урок 16</w:t>
            </w:r>
          </w:p>
        </w:tc>
        <w:tc>
          <w:tcPr>
            <w:tcW w:w="7937" w:type="dxa"/>
          </w:tcPr>
          <w:p w14:paraId="44252DBC" w14:textId="77777777" w:rsidR="00491B31" w:rsidRPr="00224C6A" w:rsidRDefault="00491B31" w:rsidP="007F16E7">
            <w:pPr>
              <w:pStyle w:val="ConsPlusNormal"/>
              <w:jc w:val="both"/>
            </w:pPr>
            <w:r w:rsidRPr="00224C6A">
              <w:t>Резервный урок. Сочинение по роману А.С. Пушкина "Капитанская дочка"</w:t>
            </w:r>
          </w:p>
        </w:tc>
      </w:tr>
      <w:tr w:rsidR="00491B31" w:rsidRPr="00224C6A" w14:paraId="73627904" w14:textId="77777777" w:rsidTr="007F16E7">
        <w:tc>
          <w:tcPr>
            <w:tcW w:w="1134" w:type="dxa"/>
            <w:vAlign w:val="center"/>
          </w:tcPr>
          <w:p w14:paraId="16D08D2F" w14:textId="77777777" w:rsidR="00491B31" w:rsidRPr="00224C6A" w:rsidRDefault="00491B31" w:rsidP="007F16E7">
            <w:pPr>
              <w:pStyle w:val="ConsPlusNormal"/>
              <w:jc w:val="both"/>
            </w:pPr>
            <w:r w:rsidRPr="00224C6A">
              <w:t>Урок 17</w:t>
            </w:r>
          </w:p>
        </w:tc>
        <w:tc>
          <w:tcPr>
            <w:tcW w:w="7937" w:type="dxa"/>
          </w:tcPr>
          <w:p w14:paraId="59C4F11B" w14:textId="77777777" w:rsidR="00491B31" w:rsidRPr="00224C6A" w:rsidRDefault="00491B31" w:rsidP="007F16E7">
            <w:pPr>
              <w:pStyle w:val="ConsPlusNormal"/>
              <w:jc w:val="both"/>
            </w:pPr>
            <w:r w:rsidRPr="00224C6A">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491B31" w:rsidRPr="00224C6A" w14:paraId="5FD6A9F2" w14:textId="77777777" w:rsidTr="007F16E7">
        <w:tc>
          <w:tcPr>
            <w:tcW w:w="1134" w:type="dxa"/>
            <w:vAlign w:val="center"/>
          </w:tcPr>
          <w:p w14:paraId="23C970FC" w14:textId="77777777" w:rsidR="00491B31" w:rsidRPr="00224C6A" w:rsidRDefault="00491B31" w:rsidP="007F16E7">
            <w:pPr>
              <w:pStyle w:val="ConsPlusNormal"/>
              <w:jc w:val="both"/>
            </w:pPr>
            <w:r w:rsidRPr="00224C6A">
              <w:t>Урок 18</w:t>
            </w:r>
          </w:p>
        </w:tc>
        <w:tc>
          <w:tcPr>
            <w:tcW w:w="7937" w:type="dxa"/>
          </w:tcPr>
          <w:p w14:paraId="020047FF" w14:textId="77777777" w:rsidR="00491B31" w:rsidRPr="00224C6A" w:rsidRDefault="00491B31" w:rsidP="007F16E7">
            <w:pPr>
              <w:pStyle w:val="ConsPlusNormal"/>
              <w:jc w:val="both"/>
            </w:pPr>
            <w:r w:rsidRPr="00224C6A">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491B31" w:rsidRPr="00224C6A" w14:paraId="2DCC3741" w14:textId="77777777" w:rsidTr="007F16E7">
        <w:tc>
          <w:tcPr>
            <w:tcW w:w="1134" w:type="dxa"/>
            <w:vAlign w:val="center"/>
          </w:tcPr>
          <w:p w14:paraId="49429E7B" w14:textId="77777777" w:rsidR="00491B31" w:rsidRPr="00224C6A" w:rsidRDefault="00491B31" w:rsidP="007F16E7">
            <w:pPr>
              <w:pStyle w:val="ConsPlusNormal"/>
              <w:jc w:val="both"/>
            </w:pPr>
            <w:r w:rsidRPr="00224C6A">
              <w:t>Урок 19</w:t>
            </w:r>
          </w:p>
        </w:tc>
        <w:tc>
          <w:tcPr>
            <w:tcW w:w="7937" w:type="dxa"/>
          </w:tcPr>
          <w:p w14:paraId="1BC69EF1" w14:textId="77777777" w:rsidR="00491B31" w:rsidRPr="00224C6A" w:rsidRDefault="00491B31" w:rsidP="007F16E7">
            <w:pPr>
              <w:pStyle w:val="ConsPlusNormal"/>
              <w:jc w:val="both"/>
            </w:pPr>
            <w:r w:rsidRPr="00224C6A">
              <w:t>М.Ю. Лермонтов. Поэма "Мцыри": история создания. Поэма "Мцыри" как романтическое произведение. Особенности сюжета и композиции</w:t>
            </w:r>
          </w:p>
        </w:tc>
      </w:tr>
      <w:tr w:rsidR="00491B31" w:rsidRPr="00224C6A" w14:paraId="7ED1B757" w14:textId="77777777" w:rsidTr="007F16E7">
        <w:tc>
          <w:tcPr>
            <w:tcW w:w="1134" w:type="dxa"/>
            <w:vAlign w:val="center"/>
          </w:tcPr>
          <w:p w14:paraId="0E7078D5" w14:textId="77777777" w:rsidR="00491B31" w:rsidRPr="00224C6A" w:rsidRDefault="00491B31" w:rsidP="007F16E7">
            <w:pPr>
              <w:pStyle w:val="ConsPlusNormal"/>
              <w:jc w:val="both"/>
            </w:pPr>
            <w:r w:rsidRPr="00224C6A">
              <w:t>Урок 20</w:t>
            </w:r>
          </w:p>
        </w:tc>
        <w:tc>
          <w:tcPr>
            <w:tcW w:w="7937" w:type="dxa"/>
          </w:tcPr>
          <w:p w14:paraId="0BD82A0C" w14:textId="77777777" w:rsidR="00491B31" w:rsidRPr="00224C6A" w:rsidRDefault="00491B31" w:rsidP="007F16E7">
            <w:pPr>
              <w:pStyle w:val="ConsPlusNormal"/>
              <w:jc w:val="both"/>
            </w:pPr>
            <w:r w:rsidRPr="00224C6A">
              <w:t>М.Ю. Лермонтов. Поэма "Мцыри": тематика, проблематика, идея, своеобразие конфликта</w:t>
            </w:r>
          </w:p>
        </w:tc>
      </w:tr>
      <w:tr w:rsidR="00491B31" w:rsidRPr="00224C6A" w14:paraId="2D611823" w14:textId="77777777" w:rsidTr="007F16E7">
        <w:tc>
          <w:tcPr>
            <w:tcW w:w="1134" w:type="dxa"/>
            <w:vAlign w:val="center"/>
          </w:tcPr>
          <w:p w14:paraId="4E739285" w14:textId="77777777" w:rsidR="00491B31" w:rsidRPr="00224C6A" w:rsidRDefault="00491B31" w:rsidP="007F16E7">
            <w:pPr>
              <w:pStyle w:val="ConsPlusNormal"/>
              <w:jc w:val="both"/>
            </w:pPr>
            <w:r w:rsidRPr="00224C6A">
              <w:t>Урок 21</w:t>
            </w:r>
          </w:p>
        </w:tc>
        <w:tc>
          <w:tcPr>
            <w:tcW w:w="7937" w:type="dxa"/>
          </w:tcPr>
          <w:p w14:paraId="42C8D35B" w14:textId="77777777" w:rsidR="00491B31" w:rsidRPr="00224C6A" w:rsidRDefault="00491B31" w:rsidP="007F16E7">
            <w:pPr>
              <w:pStyle w:val="ConsPlusNormal"/>
              <w:jc w:val="both"/>
            </w:pPr>
            <w:r w:rsidRPr="00224C6A">
              <w:t>М.Ю. Лермонтов. Поэма "Мцыри": особенности характера героя, художественные средства его создания</w:t>
            </w:r>
          </w:p>
        </w:tc>
      </w:tr>
      <w:tr w:rsidR="00491B31" w:rsidRPr="00224C6A" w14:paraId="75E36F42" w14:textId="77777777" w:rsidTr="007F16E7">
        <w:tc>
          <w:tcPr>
            <w:tcW w:w="1134" w:type="dxa"/>
            <w:vAlign w:val="center"/>
          </w:tcPr>
          <w:p w14:paraId="00E7B489" w14:textId="77777777" w:rsidR="00491B31" w:rsidRPr="00224C6A" w:rsidRDefault="00491B31" w:rsidP="007F16E7">
            <w:pPr>
              <w:pStyle w:val="ConsPlusNormal"/>
              <w:jc w:val="both"/>
            </w:pPr>
            <w:r w:rsidRPr="00224C6A">
              <w:lastRenderedPageBreak/>
              <w:t>Урок 22</w:t>
            </w:r>
          </w:p>
        </w:tc>
        <w:tc>
          <w:tcPr>
            <w:tcW w:w="7937" w:type="dxa"/>
          </w:tcPr>
          <w:p w14:paraId="540599A0" w14:textId="77777777" w:rsidR="00491B31" w:rsidRPr="00224C6A" w:rsidRDefault="00491B31" w:rsidP="007F16E7">
            <w:pPr>
              <w:pStyle w:val="ConsPlusNormal"/>
              <w:jc w:val="both"/>
            </w:pPr>
            <w:r w:rsidRPr="00224C6A">
              <w:t>Развитие речи. М.Ю. Лермонтов. Поэма "Мцыри": художественное своеобразие. Поэма "Мцыри" в изобразительном искусстве</w:t>
            </w:r>
          </w:p>
        </w:tc>
      </w:tr>
      <w:tr w:rsidR="00491B31" w:rsidRPr="00224C6A" w14:paraId="6256BA99" w14:textId="77777777" w:rsidTr="007F16E7">
        <w:tc>
          <w:tcPr>
            <w:tcW w:w="1134" w:type="dxa"/>
            <w:vAlign w:val="center"/>
          </w:tcPr>
          <w:p w14:paraId="31301E01" w14:textId="77777777" w:rsidR="00491B31" w:rsidRPr="00224C6A" w:rsidRDefault="00491B31" w:rsidP="007F16E7">
            <w:pPr>
              <w:pStyle w:val="ConsPlusNormal"/>
              <w:jc w:val="both"/>
            </w:pPr>
            <w:r w:rsidRPr="00224C6A">
              <w:t>Урок 23</w:t>
            </w:r>
          </w:p>
        </w:tc>
        <w:tc>
          <w:tcPr>
            <w:tcW w:w="7937" w:type="dxa"/>
          </w:tcPr>
          <w:p w14:paraId="1DFBDCEA" w14:textId="77777777" w:rsidR="00491B31" w:rsidRPr="00224C6A" w:rsidRDefault="00491B31" w:rsidP="007F16E7">
            <w:pPr>
              <w:pStyle w:val="ConsPlusNormal"/>
              <w:jc w:val="both"/>
            </w:pPr>
            <w:r w:rsidRPr="00224C6A">
              <w:t>Н.В. Гоголь. Повесть "Шинель": тема, идея, особенности конфликта</w:t>
            </w:r>
          </w:p>
        </w:tc>
      </w:tr>
      <w:tr w:rsidR="00491B31" w:rsidRPr="00224C6A" w14:paraId="7F31D964" w14:textId="77777777" w:rsidTr="007F16E7">
        <w:tc>
          <w:tcPr>
            <w:tcW w:w="1134" w:type="dxa"/>
            <w:vAlign w:val="center"/>
          </w:tcPr>
          <w:p w14:paraId="34416543" w14:textId="77777777" w:rsidR="00491B31" w:rsidRPr="00224C6A" w:rsidRDefault="00491B31" w:rsidP="007F16E7">
            <w:pPr>
              <w:pStyle w:val="ConsPlusNormal"/>
              <w:jc w:val="both"/>
            </w:pPr>
            <w:r w:rsidRPr="00224C6A">
              <w:t>Урок 24</w:t>
            </w:r>
          </w:p>
        </w:tc>
        <w:tc>
          <w:tcPr>
            <w:tcW w:w="7937" w:type="dxa"/>
          </w:tcPr>
          <w:p w14:paraId="4BD68179" w14:textId="77777777" w:rsidR="00491B31" w:rsidRPr="00224C6A" w:rsidRDefault="00491B31" w:rsidP="007F16E7">
            <w:pPr>
              <w:pStyle w:val="ConsPlusNormal"/>
              <w:jc w:val="both"/>
            </w:pPr>
            <w:r w:rsidRPr="00224C6A">
              <w:t>Н.В. Гоголь. Повесть "Шинель": социально-нравственная проблематика. Образ маленького человека. Смысл финала</w:t>
            </w:r>
          </w:p>
        </w:tc>
      </w:tr>
      <w:tr w:rsidR="00491B31" w:rsidRPr="00224C6A" w14:paraId="1E1218F3" w14:textId="77777777" w:rsidTr="007F16E7">
        <w:tc>
          <w:tcPr>
            <w:tcW w:w="1134" w:type="dxa"/>
            <w:vAlign w:val="center"/>
          </w:tcPr>
          <w:p w14:paraId="366DDABF" w14:textId="77777777" w:rsidR="00491B31" w:rsidRPr="00224C6A" w:rsidRDefault="00491B31" w:rsidP="007F16E7">
            <w:pPr>
              <w:pStyle w:val="ConsPlusNormal"/>
              <w:jc w:val="both"/>
            </w:pPr>
            <w:r w:rsidRPr="00224C6A">
              <w:t>Урок 25</w:t>
            </w:r>
          </w:p>
        </w:tc>
        <w:tc>
          <w:tcPr>
            <w:tcW w:w="7937" w:type="dxa"/>
          </w:tcPr>
          <w:p w14:paraId="2F6DB052" w14:textId="77777777" w:rsidR="00491B31" w:rsidRPr="00224C6A" w:rsidRDefault="00491B31" w:rsidP="007F16E7">
            <w:pPr>
              <w:pStyle w:val="ConsPlusNormal"/>
              <w:jc w:val="both"/>
            </w:pPr>
            <w:r w:rsidRPr="00224C6A">
              <w:t>Н.В. Гоголь. Комедия "Резизор": история создания. Сюжет, композиция, особенности конфликта</w:t>
            </w:r>
          </w:p>
        </w:tc>
      </w:tr>
      <w:tr w:rsidR="00491B31" w:rsidRPr="00224C6A" w14:paraId="2FBAA424" w14:textId="77777777" w:rsidTr="007F16E7">
        <w:tc>
          <w:tcPr>
            <w:tcW w:w="1134" w:type="dxa"/>
            <w:vAlign w:val="center"/>
          </w:tcPr>
          <w:p w14:paraId="3753EFFB" w14:textId="77777777" w:rsidR="00491B31" w:rsidRPr="00224C6A" w:rsidRDefault="00491B31" w:rsidP="007F16E7">
            <w:pPr>
              <w:pStyle w:val="ConsPlusNormal"/>
              <w:jc w:val="both"/>
            </w:pPr>
            <w:r w:rsidRPr="00224C6A">
              <w:t>Урок 26</w:t>
            </w:r>
          </w:p>
        </w:tc>
        <w:tc>
          <w:tcPr>
            <w:tcW w:w="7937" w:type="dxa"/>
          </w:tcPr>
          <w:p w14:paraId="2A2A3186" w14:textId="77777777" w:rsidR="00491B31" w:rsidRPr="00224C6A" w:rsidRDefault="00491B31" w:rsidP="007F16E7">
            <w:pPr>
              <w:pStyle w:val="ConsPlusNormal"/>
              <w:jc w:val="both"/>
            </w:pPr>
            <w:r w:rsidRPr="00224C6A">
              <w:t>Н.В. Гоголь. Комедия "Ревизор" как сатира на чиновничью Россию. Система образов. Средства создания сатирических персонажей</w:t>
            </w:r>
          </w:p>
        </w:tc>
      </w:tr>
      <w:tr w:rsidR="00491B31" w:rsidRPr="00224C6A" w14:paraId="6CF00DEF" w14:textId="77777777" w:rsidTr="007F16E7">
        <w:tc>
          <w:tcPr>
            <w:tcW w:w="1134" w:type="dxa"/>
            <w:vAlign w:val="center"/>
          </w:tcPr>
          <w:p w14:paraId="2637D757" w14:textId="77777777" w:rsidR="00491B31" w:rsidRPr="00224C6A" w:rsidRDefault="00491B31" w:rsidP="007F16E7">
            <w:pPr>
              <w:pStyle w:val="ConsPlusNormal"/>
              <w:jc w:val="both"/>
            </w:pPr>
            <w:r w:rsidRPr="00224C6A">
              <w:t>Урок 27</w:t>
            </w:r>
          </w:p>
        </w:tc>
        <w:tc>
          <w:tcPr>
            <w:tcW w:w="7937" w:type="dxa"/>
          </w:tcPr>
          <w:p w14:paraId="474CEB6A" w14:textId="77777777" w:rsidR="00491B31" w:rsidRPr="00224C6A" w:rsidRDefault="00491B31" w:rsidP="007F16E7">
            <w:pPr>
              <w:pStyle w:val="ConsPlusNormal"/>
              <w:jc w:val="both"/>
            </w:pPr>
            <w:r w:rsidRPr="00224C6A">
              <w:t>Н.В. Гоголь. Комедия "Ревизор". Образ Хлестакова. Понятие "хлестаковщина"</w:t>
            </w:r>
          </w:p>
        </w:tc>
      </w:tr>
      <w:tr w:rsidR="00491B31" w:rsidRPr="00224C6A" w14:paraId="743D17E9" w14:textId="77777777" w:rsidTr="007F16E7">
        <w:tc>
          <w:tcPr>
            <w:tcW w:w="1134" w:type="dxa"/>
            <w:vAlign w:val="center"/>
          </w:tcPr>
          <w:p w14:paraId="50536E27" w14:textId="77777777" w:rsidR="00491B31" w:rsidRPr="00224C6A" w:rsidRDefault="00491B31" w:rsidP="007F16E7">
            <w:pPr>
              <w:pStyle w:val="ConsPlusNormal"/>
              <w:jc w:val="both"/>
            </w:pPr>
            <w:r w:rsidRPr="00224C6A">
              <w:t>Урок 28</w:t>
            </w:r>
          </w:p>
        </w:tc>
        <w:tc>
          <w:tcPr>
            <w:tcW w:w="7937" w:type="dxa"/>
          </w:tcPr>
          <w:p w14:paraId="2BB5B067" w14:textId="77777777" w:rsidR="00491B31" w:rsidRPr="00224C6A" w:rsidRDefault="00491B31" w:rsidP="007F16E7">
            <w:pPr>
              <w:pStyle w:val="ConsPlusNormal"/>
              <w:jc w:val="both"/>
            </w:pPr>
            <w:r w:rsidRPr="00224C6A">
              <w:t>Н.В. Гоголь. Комедия "Ревизор". Смысл финала. Сценическая история комедии</w:t>
            </w:r>
          </w:p>
        </w:tc>
      </w:tr>
      <w:tr w:rsidR="00491B31" w:rsidRPr="00224C6A" w14:paraId="7DDC5F86" w14:textId="77777777" w:rsidTr="007F16E7">
        <w:tc>
          <w:tcPr>
            <w:tcW w:w="1134" w:type="dxa"/>
            <w:vAlign w:val="center"/>
          </w:tcPr>
          <w:p w14:paraId="66CB4432" w14:textId="77777777" w:rsidR="00491B31" w:rsidRPr="00224C6A" w:rsidRDefault="00491B31" w:rsidP="007F16E7">
            <w:pPr>
              <w:pStyle w:val="ConsPlusNormal"/>
              <w:jc w:val="both"/>
            </w:pPr>
            <w:r w:rsidRPr="00224C6A">
              <w:t>Урок 29</w:t>
            </w:r>
          </w:p>
        </w:tc>
        <w:tc>
          <w:tcPr>
            <w:tcW w:w="7937" w:type="dxa"/>
          </w:tcPr>
          <w:p w14:paraId="1F042A6D" w14:textId="77777777" w:rsidR="00491B31" w:rsidRPr="00224C6A" w:rsidRDefault="00491B31" w:rsidP="007F16E7">
            <w:pPr>
              <w:pStyle w:val="ConsPlusNormal"/>
              <w:jc w:val="both"/>
            </w:pPr>
            <w:r w:rsidRPr="00224C6A">
              <w:t>Развитие речи. Н.В. Гоголь. Комедия "Ревизор": подготовка к сочинению</w:t>
            </w:r>
          </w:p>
        </w:tc>
      </w:tr>
      <w:tr w:rsidR="00491B31" w:rsidRPr="00224C6A" w14:paraId="2F2EF233" w14:textId="77777777" w:rsidTr="007F16E7">
        <w:tc>
          <w:tcPr>
            <w:tcW w:w="1134" w:type="dxa"/>
            <w:vAlign w:val="center"/>
          </w:tcPr>
          <w:p w14:paraId="0A49A646" w14:textId="77777777" w:rsidR="00491B31" w:rsidRPr="00224C6A" w:rsidRDefault="00491B31" w:rsidP="007F16E7">
            <w:pPr>
              <w:pStyle w:val="ConsPlusNormal"/>
              <w:jc w:val="both"/>
            </w:pPr>
            <w:r w:rsidRPr="00224C6A">
              <w:t>Урок 30</w:t>
            </w:r>
          </w:p>
        </w:tc>
        <w:tc>
          <w:tcPr>
            <w:tcW w:w="7937" w:type="dxa"/>
          </w:tcPr>
          <w:p w14:paraId="467C7205" w14:textId="77777777" w:rsidR="00491B31" w:rsidRPr="00224C6A" w:rsidRDefault="00491B31" w:rsidP="007F16E7">
            <w:pPr>
              <w:pStyle w:val="ConsPlusNormal"/>
              <w:jc w:val="both"/>
            </w:pPr>
            <w:r w:rsidRPr="00224C6A">
              <w:t>Резервный урок. Сочинение по комедии Н.В. Гоголя "Ревизор"</w:t>
            </w:r>
          </w:p>
        </w:tc>
      </w:tr>
      <w:tr w:rsidR="00491B31" w:rsidRPr="00224C6A" w14:paraId="5FF68EA3" w14:textId="77777777" w:rsidTr="007F16E7">
        <w:tc>
          <w:tcPr>
            <w:tcW w:w="1134" w:type="dxa"/>
            <w:vAlign w:val="center"/>
          </w:tcPr>
          <w:p w14:paraId="370E53D6" w14:textId="77777777" w:rsidR="00491B31" w:rsidRPr="00224C6A" w:rsidRDefault="00491B31" w:rsidP="007F16E7">
            <w:pPr>
              <w:pStyle w:val="ConsPlusNormal"/>
              <w:jc w:val="both"/>
            </w:pPr>
            <w:r w:rsidRPr="00224C6A">
              <w:t>Урок 31</w:t>
            </w:r>
          </w:p>
        </w:tc>
        <w:tc>
          <w:tcPr>
            <w:tcW w:w="7937" w:type="dxa"/>
          </w:tcPr>
          <w:p w14:paraId="3BB31342" w14:textId="77777777" w:rsidR="00491B31" w:rsidRPr="00224C6A" w:rsidRDefault="00491B31" w:rsidP="007F16E7">
            <w:pPr>
              <w:pStyle w:val="ConsPlusNormal"/>
              <w:jc w:val="both"/>
            </w:pPr>
            <w:r w:rsidRPr="00224C6A">
              <w:t>И.С. Тургенев. Повести (одна по выбору). Например, "Ася", "Первая любовь". Тема, идея, проблематика</w:t>
            </w:r>
          </w:p>
        </w:tc>
      </w:tr>
      <w:tr w:rsidR="00491B31" w:rsidRPr="00224C6A" w14:paraId="3AC7FFAA" w14:textId="77777777" w:rsidTr="007F16E7">
        <w:tc>
          <w:tcPr>
            <w:tcW w:w="1134" w:type="dxa"/>
            <w:vAlign w:val="center"/>
          </w:tcPr>
          <w:p w14:paraId="10CADDE2" w14:textId="77777777" w:rsidR="00491B31" w:rsidRPr="00224C6A" w:rsidRDefault="00491B31" w:rsidP="007F16E7">
            <w:pPr>
              <w:pStyle w:val="ConsPlusNormal"/>
              <w:jc w:val="both"/>
            </w:pPr>
            <w:r w:rsidRPr="00224C6A">
              <w:t>Урок 32</w:t>
            </w:r>
          </w:p>
        </w:tc>
        <w:tc>
          <w:tcPr>
            <w:tcW w:w="7937" w:type="dxa"/>
          </w:tcPr>
          <w:p w14:paraId="51AED256" w14:textId="77777777" w:rsidR="00491B31" w:rsidRPr="00224C6A" w:rsidRDefault="00491B31" w:rsidP="007F16E7">
            <w:pPr>
              <w:pStyle w:val="ConsPlusNormal"/>
              <w:jc w:val="both"/>
            </w:pPr>
            <w:r w:rsidRPr="00224C6A">
              <w:t>И.С. Тургенев. Повести (одна по выбору). Например, "Ася", "Первая любовь". Система образов</w:t>
            </w:r>
          </w:p>
        </w:tc>
      </w:tr>
      <w:tr w:rsidR="00491B31" w:rsidRPr="00224C6A" w14:paraId="4D69C2F0" w14:textId="77777777" w:rsidTr="007F16E7">
        <w:tc>
          <w:tcPr>
            <w:tcW w:w="1134" w:type="dxa"/>
            <w:vAlign w:val="center"/>
          </w:tcPr>
          <w:p w14:paraId="25A7EF1B" w14:textId="77777777" w:rsidR="00491B31" w:rsidRPr="00224C6A" w:rsidRDefault="00491B31" w:rsidP="007F16E7">
            <w:pPr>
              <w:pStyle w:val="ConsPlusNormal"/>
              <w:jc w:val="both"/>
            </w:pPr>
            <w:r w:rsidRPr="00224C6A">
              <w:t>Урок 33</w:t>
            </w:r>
          </w:p>
        </w:tc>
        <w:tc>
          <w:tcPr>
            <w:tcW w:w="7937" w:type="dxa"/>
          </w:tcPr>
          <w:p w14:paraId="368CAA30" w14:textId="77777777" w:rsidR="00491B31" w:rsidRPr="00224C6A" w:rsidRDefault="00491B31" w:rsidP="007F16E7">
            <w:pPr>
              <w:pStyle w:val="ConsPlusNormal"/>
              <w:jc w:val="both"/>
            </w:pPr>
            <w:r w:rsidRPr="00224C6A">
              <w:t>Ф.М. Достоевский "Бедные люди", "Белые ночи" (одно произведение по выбору). Тема, идея, проблематика</w:t>
            </w:r>
          </w:p>
        </w:tc>
      </w:tr>
      <w:tr w:rsidR="00491B31" w:rsidRPr="00224C6A" w14:paraId="3FFF7A15" w14:textId="77777777" w:rsidTr="007F16E7">
        <w:tc>
          <w:tcPr>
            <w:tcW w:w="1134" w:type="dxa"/>
            <w:vAlign w:val="center"/>
          </w:tcPr>
          <w:p w14:paraId="6D68404F" w14:textId="77777777" w:rsidR="00491B31" w:rsidRPr="00224C6A" w:rsidRDefault="00491B31" w:rsidP="007F16E7">
            <w:pPr>
              <w:pStyle w:val="ConsPlusNormal"/>
              <w:jc w:val="both"/>
            </w:pPr>
            <w:r w:rsidRPr="00224C6A">
              <w:t>Урок 34</w:t>
            </w:r>
          </w:p>
        </w:tc>
        <w:tc>
          <w:tcPr>
            <w:tcW w:w="7937" w:type="dxa"/>
          </w:tcPr>
          <w:p w14:paraId="53780FB5" w14:textId="77777777" w:rsidR="00491B31" w:rsidRPr="00224C6A" w:rsidRDefault="00491B31" w:rsidP="007F16E7">
            <w:pPr>
              <w:pStyle w:val="ConsPlusNormal"/>
              <w:jc w:val="both"/>
            </w:pPr>
            <w:r w:rsidRPr="00224C6A">
              <w:t>Ф.М. Достоевский "Бедные люди", "Белые ночи" (одно произведение по выбору). Система образов.</w:t>
            </w:r>
          </w:p>
        </w:tc>
      </w:tr>
      <w:tr w:rsidR="00491B31" w:rsidRPr="00224C6A" w14:paraId="15F17F12" w14:textId="77777777" w:rsidTr="007F16E7">
        <w:tc>
          <w:tcPr>
            <w:tcW w:w="1134" w:type="dxa"/>
            <w:vAlign w:val="center"/>
          </w:tcPr>
          <w:p w14:paraId="46FB3D9D" w14:textId="77777777" w:rsidR="00491B31" w:rsidRPr="00224C6A" w:rsidRDefault="00491B31" w:rsidP="007F16E7">
            <w:pPr>
              <w:pStyle w:val="ConsPlusNormal"/>
              <w:jc w:val="both"/>
            </w:pPr>
            <w:r w:rsidRPr="00224C6A">
              <w:t>Урок 35</w:t>
            </w:r>
          </w:p>
        </w:tc>
        <w:tc>
          <w:tcPr>
            <w:tcW w:w="7937" w:type="dxa"/>
          </w:tcPr>
          <w:p w14:paraId="2F777C8A" w14:textId="77777777" w:rsidR="00491B31" w:rsidRPr="00224C6A" w:rsidRDefault="00491B31" w:rsidP="007F16E7">
            <w:pPr>
              <w:pStyle w:val="ConsPlusNormal"/>
              <w:jc w:val="both"/>
            </w:pPr>
            <w:r w:rsidRPr="00224C6A">
              <w:t>Л.Н. Толстой. Повести и рассказы (одно произведение по выбору). Например, "Отрочество" (главы). Тема, идея, проблематика</w:t>
            </w:r>
          </w:p>
        </w:tc>
      </w:tr>
      <w:tr w:rsidR="00491B31" w:rsidRPr="00224C6A" w14:paraId="098F3F0C" w14:textId="77777777" w:rsidTr="007F16E7">
        <w:tc>
          <w:tcPr>
            <w:tcW w:w="1134" w:type="dxa"/>
            <w:vAlign w:val="center"/>
          </w:tcPr>
          <w:p w14:paraId="6CA48D35" w14:textId="77777777" w:rsidR="00491B31" w:rsidRPr="00224C6A" w:rsidRDefault="00491B31" w:rsidP="007F16E7">
            <w:pPr>
              <w:pStyle w:val="ConsPlusNormal"/>
              <w:jc w:val="both"/>
            </w:pPr>
            <w:r w:rsidRPr="00224C6A">
              <w:t>Урок 36</w:t>
            </w:r>
          </w:p>
        </w:tc>
        <w:tc>
          <w:tcPr>
            <w:tcW w:w="7937" w:type="dxa"/>
          </w:tcPr>
          <w:p w14:paraId="7FCA28E1" w14:textId="77777777" w:rsidR="00491B31" w:rsidRPr="00224C6A" w:rsidRDefault="00491B31" w:rsidP="007F16E7">
            <w:pPr>
              <w:pStyle w:val="ConsPlusNormal"/>
              <w:jc w:val="both"/>
            </w:pPr>
            <w:r w:rsidRPr="00224C6A">
              <w:t>Л.Н. Толстой. Повести и рассказы (одно произведение по выбору). Например, "Отрочество" (главы). Система образов</w:t>
            </w:r>
          </w:p>
        </w:tc>
      </w:tr>
      <w:tr w:rsidR="00491B31" w:rsidRPr="00224C6A" w14:paraId="36436AC4" w14:textId="77777777" w:rsidTr="007F16E7">
        <w:tc>
          <w:tcPr>
            <w:tcW w:w="1134" w:type="dxa"/>
            <w:vAlign w:val="center"/>
          </w:tcPr>
          <w:p w14:paraId="577253D9" w14:textId="77777777" w:rsidR="00491B31" w:rsidRPr="00224C6A" w:rsidRDefault="00491B31" w:rsidP="007F16E7">
            <w:pPr>
              <w:pStyle w:val="ConsPlusNormal"/>
              <w:jc w:val="both"/>
            </w:pPr>
            <w:r w:rsidRPr="00224C6A">
              <w:t>Урок 37</w:t>
            </w:r>
          </w:p>
        </w:tc>
        <w:tc>
          <w:tcPr>
            <w:tcW w:w="7937" w:type="dxa"/>
          </w:tcPr>
          <w:p w14:paraId="58079747" w14:textId="77777777" w:rsidR="00491B31" w:rsidRPr="00224C6A" w:rsidRDefault="00491B31" w:rsidP="007F16E7">
            <w:pPr>
              <w:pStyle w:val="ConsPlusNormal"/>
              <w:jc w:val="both"/>
            </w:pPr>
            <w:r w:rsidRPr="00224C6A">
              <w:t>Итоговая контрольная работа. От древнерусской литературы до литературы XIX в. (письменный ответ, тесты, творческая работа)</w:t>
            </w:r>
          </w:p>
        </w:tc>
      </w:tr>
      <w:tr w:rsidR="00491B31" w:rsidRPr="00224C6A" w14:paraId="466657D5" w14:textId="77777777" w:rsidTr="007F16E7">
        <w:tc>
          <w:tcPr>
            <w:tcW w:w="1134" w:type="dxa"/>
            <w:vAlign w:val="center"/>
          </w:tcPr>
          <w:p w14:paraId="5363B13A" w14:textId="77777777" w:rsidR="00491B31" w:rsidRPr="00224C6A" w:rsidRDefault="00491B31" w:rsidP="007F16E7">
            <w:pPr>
              <w:pStyle w:val="ConsPlusNormal"/>
              <w:jc w:val="both"/>
            </w:pPr>
            <w:r w:rsidRPr="00224C6A">
              <w:t>Урок 38</w:t>
            </w:r>
          </w:p>
        </w:tc>
        <w:tc>
          <w:tcPr>
            <w:tcW w:w="7937" w:type="dxa"/>
          </w:tcPr>
          <w:p w14:paraId="3292D79C" w14:textId="77777777" w:rsidR="00491B31" w:rsidRPr="00224C6A" w:rsidRDefault="00491B31" w:rsidP="007F16E7">
            <w:pPr>
              <w:pStyle w:val="ConsPlusNormal"/>
              <w:jc w:val="both"/>
            </w:pPr>
            <w:r w:rsidRPr="00224C6A">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491B31" w:rsidRPr="00224C6A" w14:paraId="2E31F572" w14:textId="77777777" w:rsidTr="007F16E7">
        <w:tc>
          <w:tcPr>
            <w:tcW w:w="1134" w:type="dxa"/>
            <w:vAlign w:val="center"/>
          </w:tcPr>
          <w:p w14:paraId="5F447040" w14:textId="77777777" w:rsidR="00491B31" w:rsidRPr="00224C6A" w:rsidRDefault="00491B31" w:rsidP="007F16E7">
            <w:pPr>
              <w:pStyle w:val="ConsPlusNormal"/>
              <w:jc w:val="both"/>
            </w:pPr>
            <w:r w:rsidRPr="00224C6A">
              <w:t>Урок 39</w:t>
            </w:r>
          </w:p>
        </w:tc>
        <w:tc>
          <w:tcPr>
            <w:tcW w:w="7937" w:type="dxa"/>
          </w:tcPr>
          <w:p w14:paraId="5F933A57" w14:textId="77777777" w:rsidR="00491B31" w:rsidRPr="00224C6A" w:rsidRDefault="00491B31" w:rsidP="007F16E7">
            <w:pPr>
              <w:pStyle w:val="ConsPlusNormal"/>
              <w:jc w:val="both"/>
            </w:pPr>
            <w:r w:rsidRPr="00224C6A">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491B31" w:rsidRPr="00224C6A" w14:paraId="69DE16D3" w14:textId="77777777" w:rsidTr="007F16E7">
        <w:tc>
          <w:tcPr>
            <w:tcW w:w="1134" w:type="dxa"/>
            <w:vAlign w:val="center"/>
          </w:tcPr>
          <w:p w14:paraId="4DA1E816" w14:textId="77777777" w:rsidR="00491B31" w:rsidRPr="00224C6A" w:rsidRDefault="00491B31" w:rsidP="007F16E7">
            <w:pPr>
              <w:pStyle w:val="ConsPlusNormal"/>
              <w:jc w:val="both"/>
            </w:pPr>
            <w:r w:rsidRPr="00224C6A">
              <w:t>Урок 40</w:t>
            </w:r>
          </w:p>
        </w:tc>
        <w:tc>
          <w:tcPr>
            <w:tcW w:w="7937" w:type="dxa"/>
          </w:tcPr>
          <w:p w14:paraId="57516D61" w14:textId="77777777" w:rsidR="00491B31" w:rsidRPr="00224C6A" w:rsidRDefault="00491B31" w:rsidP="007F16E7">
            <w:pPr>
              <w:pStyle w:val="ConsPlusNormal"/>
              <w:jc w:val="both"/>
            </w:pPr>
            <w:r w:rsidRPr="00224C6A">
              <w:t xml:space="preserve">Внеклассное чтение. Произведения писателей русского зарубежья (не менее двух по выбору). Например, произведения И.С. Шмелева, М.А. </w:t>
            </w:r>
            <w:r w:rsidRPr="00224C6A">
              <w:lastRenderedPageBreak/>
              <w:t>Осоргина, В.В. Набокова, Н. Тэффи, А.Т. Аверченко</w:t>
            </w:r>
          </w:p>
        </w:tc>
      </w:tr>
      <w:tr w:rsidR="00491B31" w:rsidRPr="00224C6A" w14:paraId="225AA061" w14:textId="77777777" w:rsidTr="007F16E7">
        <w:tc>
          <w:tcPr>
            <w:tcW w:w="1134" w:type="dxa"/>
            <w:vAlign w:val="center"/>
          </w:tcPr>
          <w:p w14:paraId="081E8EC6" w14:textId="77777777" w:rsidR="00491B31" w:rsidRPr="00224C6A" w:rsidRDefault="00491B31" w:rsidP="007F16E7">
            <w:pPr>
              <w:pStyle w:val="ConsPlusNormal"/>
              <w:jc w:val="both"/>
            </w:pPr>
            <w:r w:rsidRPr="00224C6A">
              <w:lastRenderedPageBreak/>
              <w:t>Урок 41</w:t>
            </w:r>
          </w:p>
        </w:tc>
        <w:tc>
          <w:tcPr>
            <w:tcW w:w="7937" w:type="dxa"/>
          </w:tcPr>
          <w:p w14:paraId="1757E78C" w14:textId="77777777" w:rsidR="00491B31" w:rsidRPr="00224C6A" w:rsidRDefault="00491B31" w:rsidP="007F16E7">
            <w:pPr>
              <w:pStyle w:val="ConsPlusNormal"/>
              <w:jc w:val="both"/>
            </w:pPr>
            <w:r w:rsidRPr="00224C6A">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491B31" w:rsidRPr="00224C6A" w14:paraId="69A4DD56" w14:textId="77777777" w:rsidTr="007F16E7">
        <w:tc>
          <w:tcPr>
            <w:tcW w:w="1134" w:type="dxa"/>
            <w:vAlign w:val="center"/>
          </w:tcPr>
          <w:p w14:paraId="09C77DC3" w14:textId="77777777" w:rsidR="00491B31" w:rsidRPr="00224C6A" w:rsidRDefault="00491B31" w:rsidP="007F16E7">
            <w:pPr>
              <w:pStyle w:val="ConsPlusNormal"/>
              <w:jc w:val="both"/>
            </w:pPr>
            <w:r w:rsidRPr="00224C6A">
              <w:t>Урок 42</w:t>
            </w:r>
          </w:p>
        </w:tc>
        <w:tc>
          <w:tcPr>
            <w:tcW w:w="7937" w:type="dxa"/>
          </w:tcPr>
          <w:p w14:paraId="4530511F" w14:textId="77777777" w:rsidR="00491B31" w:rsidRPr="00224C6A" w:rsidRDefault="00491B31" w:rsidP="007F16E7">
            <w:pPr>
              <w:pStyle w:val="ConsPlusNormal"/>
              <w:jc w:val="both"/>
            </w:pPr>
            <w:r w:rsidRPr="00224C6A">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491B31" w:rsidRPr="00224C6A" w14:paraId="068E702B" w14:textId="77777777" w:rsidTr="007F16E7">
        <w:tc>
          <w:tcPr>
            <w:tcW w:w="1134" w:type="dxa"/>
            <w:vAlign w:val="center"/>
          </w:tcPr>
          <w:p w14:paraId="74CC2C97" w14:textId="77777777" w:rsidR="00491B31" w:rsidRPr="00224C6A" w:rsidRDefault="00491B31" w:rsidP="007F16E7">
            <w:pPr>
              <w:pStyle w:val="ConsPlusNormal"/>
              <w:jc w:val="both"/>
            </w:pPr>
            <w:r w:rsidRPr="00224C6A">
              <w:t>Урок 43</w:t>
            </w:r>
          </w:p>
        </w:tc>
        <w:tc>
          <w:tcPr>
            <w:tcW w:w="7937" w:type="dxa"/>
          </w:tcPr>
          <w:p w14:paraId="57D7A2D3" w14:textId="77777777" w:rsidR="00491B31" w:rsidRPr="00224C6A" w:rsidRDefault="00491B31" w:rsidP="007F16E7">
            <w:pPr>
              <w:pStyle w:val="ConsPlusNormal"/>
              <w:jc w:val="both"/>
            </w:pPr>
            <w:r w:rsidRPr="00224C6A">
              <w:t>М.А. Булгаков (одна повесть по выбору). Например, "Собачье сердце". Основные темы, идеи, проблемы</w:t>
            </w:r>
          </w:p>
        </w:tc>
      </w:tr>
      <w:tr w:rsidR="00491B31" w:rsidRPr="00224C6A" w14:paraId="274D585C" w14:textId="77777777" w:rsidTr="007F16E7">
        <w:tc>
          <w:tcPr>
            <w:tcW w:w="1134" w:type="dxa"/>
            <w:vAlign w:val="center"/>
          </w:tcPr>
          <w:p w14:paraId="2171CA3C" w14:textId="77777777" w:rsidR="00491B31" w:rsidRPr="00224C6A" w:rsidRDefault="00491B31" w:rsidP="007F16E7">
            <w:pPr>
              <w:pStyle w:val="ConsPlusNormal"/>
              <w:jc w:val="both"/>
            </w:pPr>
            <w:r w:rsidRPr="00224C6A">
              <w:t>Урок 44</w:t>
            </w:r>
          </w:p>
        </w:tc>
        <w:tc>
          <w:tcPr>
            <w:tcW w:w="7937" w:type="dxa"/>
          </w:tcPr>
          <w:p w14:paraId="25682482" w14:textId="77777777" w:rsidR="00491B31" w:rsidRPr="00224C6A" w:rsidRDefault="00491B31" w:rsidP="007F16E7">
            <w:pPr>
              <w:pStyle w:val="ConsPlusNormal"/>
              <w:jc w:val="both"/>
            </w:pPr>
            <w:r w:rsidRPr="00224C6A">
              <w:t>М.А. Булгаков (одна повесть по выбору). Например, "Собачье сердце". Главные герои и средства их изображения</w:t>
            </w:r>
          </w:p>
        </w:tc>
      </w:tr>
      <w:tr w:rsidR="00491B31" w:rsidRPr="00224C6A" w14:paraId="1A4EB3B8" w14:textId="77777777" w:rsidTr="007F16E7">
        <w:tc>
          <w:tcPr>
            <w:tcW w:w="1134" w:type="dxa"/>
            <w:vAlign w:val="center"/>
          </w:tcPr>
          <w:p w14:paraId="5D437FB0" w14:textId="77777777" w:rsidR="00491B31" w:rsidRPr="00224C6A" w:rsidRDefault="00491B31" w:rsidP="007F16E7">
            <w:pPr>
              <w:pStyle w:val="ConsPlusNormal"/>
              <w:jc w:val="both"/>
            </w:pPr>
            <w:r w:rsidRPr="00224C6A">
              <w:t>Урок 45</w:t>
            </w:r>
          </w:p>
        </w:tc>
        <w:tc>
          <w:tcPr>
            <w:tcW w:w="7937" w:type="dxa"/>
          </w:tcPr>
          <w:p w14:paraId="01865A9C" w14:textId="77777777" w:rsidR="00491B31" w:rsidRPr="00224C6A" w:rsidRDefault="00491B31" w:rsidP="007F16E7">
            <w:pPr>
              <w:pStyle w:val="ConsPlusNormal"/>
              <w:jc w:val="both"/>
            </w:pPr>
            <w:r w:rsidRPr="00224C6A">
              <w:t>М.А. Булгаков (одна повесть по выбору). Например, "Собачье сердце". Фантастическое и реальное в повести. Смысл названия</w:t>
            </w:r>
          </w:p>
        </w:tc>
      </w:tr>
      <w:tr w:rsidR="00491B31" w:rsidRPr="00224C6A" w14:paraId="543AF4A6" w14:textId="77777777" w:rsidTr="007F16E7">
        <w:tc>
          <w:tcPr>
            <w:tcW w:w="1134" w:type="dxa"/>
            <w:vAlign w:val="center"/>
          </w:tcPr>
          <w:p w14:paraId="5851514A" w14:textId="77777777" w:rsidR="00491B31" w:rsidRPr="00224C6A" w:rsidRDefault="00491B31" w:rsidP="007F16E7">
            <w:pPr>
              <w:pStyle w:val="ConsPlusNormal"/>
              <w:jc w:val="both"/>
            </w:pPr>
            <w:r w:rsidRPr="00224C6A">
              <w:t>Урок 46</w:t>
            </w:r>
          </w:p>
        </w:tc>
        <w:tc>
          <w:tcPr>
            <w:tcW w:w="7937" w:type="dxa"/>
          </w:tcPr>
          <w:p w14:paraId="42A8791C" w14:textId="77777777" w:rsidR="00491B31" w:rsidRPr="00224C6A" w:rsidRDefault="00491B31" w:rsidP="007F16E7">
            <w:pPr>
              <w:pStyle w:val="ConsPlusNormal"/>
              <w:jc w:val="both"/>
            </w:pPr>
            <w:r w:rsidRPr="00224C6A">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491B31" w:rsidRPr="00224C6A" w14:paraId="6D67E733" w14:textId="77777777" w:rsidTr="007F16E7">
        <w:tc>
          <w:tcPr>
            <w:tcW w:w="1134" w:type="dxa"/>
            <w:vAlign w:val="center"/>
          </w:tcPr>
          <w:p w14:paraId="74C85719" w14:textId="77777777" w:rsidR="00491B31" w:rsidRPr="00224C6A" w:rsidRDefault="00491B31" w:rsidP="007F16E7">
            <w:pPr>
              <w:pStyle w:val="ConsPlusNormal"/>
              <w:jc w:val="both"/>
            </w:pPr>
            <w:r w:rsidRPr="00224C6A">
              <w:t>Урок 47</w:t>
            </w:r>
          </w:p>
        </w:tc>
        <w:tc>
          <w:tcPr>
            <w:tcW w:w="7937" w:type="dxa"/>
          </w:tcPr>
          <w:p w14:paraId="44C24F45" w14:textId="77777777" w:rsidR="00491B31" w:rsidRPr="00224C6A" w:rsidRDefault="00491B31" w:rsidP="007F16E7">
            <w:pPr>
              <w:pStyle w:val="ConsPlusNormal"/>
              <w:jc w:val="both"/>
            </w:pPr>
            <w:r w:rsidRPr="00224C6A">
              <w:t>А.Т. Твардовский. Поэма "Василий Теркин" (главы "Переправа", "Гармонь", "Два солдата", "Поединок" и другие). Образ главного героя, его народность</w:t>
            </w:r>
          </w:p>
        </w:tc>
      </w:tr>
      <w:tr w:rsidR="00491B31" w:rsidRPr="00224C6A" w14:paraId="6C9D77CB" w14:textId="77777777" w:rsidTr="007F16E7">
        <w:tc>
          <w:tcPr>
            <w:tcW w:w="1134" w:type="dxa"/>
            <w:vAlign w:val="center"/>
          </w:tcPr>
          <w:p w14:paraId="461D8743" w14:textId="77777777" w:rsidR="00491B31" w:rsidRPr="00224C6A" w:rsidRDefault="00491B31" w:rsidP="007F16E7">
            <w:pPr>
              <w:pStyle w:val="ConsPlusNormal"/>
              <w:jc w:val="both"/>
            </w:pPr>
            <w:r w:rsidRPr="00224C6A">
              <w:t>Урок 48</w:t>
            </w:r>
          </w:p>
        </w:tc>
        <w:tc>
          <w:tcPr>
            <w:tcW w:w="7937" w:type="dxa"/>
          </w:tcPr>
          <w:p w14:paraId="75DAF95E" w14:textId="77777777" w:rsidR="00491B31" w:rsidRPr="00224C6A" w:rsidRDefault="00491B31" w:rsidP="007F16E7">
            <w:pPr>
              <w:pStyle w:val="ConsPlusNormal"/>
              <w:jc w:val="both"/>
            </w:pPr>
            <w:r w:rsidRPr="00224C6A">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491B31" w:rsidRPr="00224C6A" w14:paraId="1D0F332A" w14:textId="77777777" w:rsidTr="007F16E7">
        <w:tc>
          <w:tcPr>
            <w:tcW w:w="1134" w:type="dxa"/>
            <w:vAlign w:val="center"/>
          </w:tcPr>
          <w:p w14:paraId="70098F45" w14:textId="77777777" w:rsidR="00491B31" w:rsidRPr="00224C6A" w:rsidRDefault="00491B31" w:rsidP="007F16E7">
            <w:pPr>
              <w:pStyle w:val="ConsPlusNormal"/>
              <w:jc w:val="both"/>
            </w:pPr>
            <w:r w:rsidRPr="00224C6A">
              <w:t>Урок 49</w:t>
            </w:r>
          </w:p>
        </w:tc>
        <w:tc>
          <w:tcPr>
            <w:tcW w:w="7937" w:type="dxa"/>
          </w:tcPr>
          <w:p w14:paraId="39CA32E4" w14:textId="77777777" w:rsidR="00491B31" w:rsidRPr="00224C6A" w:rsidRDefault="00491B31" w:rsidP="007F16E7">
            <w:pPr>
              <w:pStyle w:val="ConsPlusNormal"/>
              <w:jc w:val="both"/>
            </w:pPr>
            <w:r w:rsidRPr="00224C6A">
              <w:t>А.Н. Толстой. Рассказ "Русский характер". Образ главного героя и проблема национального характера</w:t>
            </w:r>
          </w:p>
        </w:tc>
      </w:tr>
      <w:tr w:rsidR="00491B31" w:rsidRPr="00224C6A" w14:paraId="04C2892F" w14:textId="77777777" w:rsidTr="007F16E7">
        <w:tc>
          <w:tcPr>
            <w:tcW w:w="1134" w:type="dxa"/>
            <w:vAlign w:val="center"/>
          </w:tcPr>
          <w:p w14:paraId="6B2AA008" w14:textId="77777777" w:rsidR="00491B31" w:rsidRPr="00224C6A" w:rsidRDefault="00491B31" w:rsidP="007F16E7">
            <w:pPr>
              <w:pStyle w:val="ConsPlusNormal"/>
              <w:jc w:val="both"/>
            </w:pPr>
            <w:r w:rsidRPr="00224C6A">
              <w:t>Урок 50</w:t>
            </w:r>
          </w:p>
        </w:tc>
        <w:tc>
          <w:tcPr>
            <w:tcW w:w="7937" w:type="dxa"/>
          </w:tcPr>
          <w:p w14:paraId="5D4A4193" w14:textId="77777777" w:rsidR="00491B31" w:rsidRPr="00224C6A" w:rsidRDefault="00491B31" w:rsidP="007F16E7">
            <w:pPr>
              <w:pStyle w:val="ConsPlusNormal"/>
              <w:jc w:val="both"/>
            </w:pPr>
            <w:r w:rsidRPr="00224C6A">
              <w:t>А.Н. Толстой. Рассказ "Русский характер". Сюжет, композиция, смысл названия</w:t>
            </w:r>
          </w:p>
        </w:tc>
      </w:tr>
      <w:tr w:rsidR="00491B31" w:rsidRPr="00224C6A" w14:paraId="3739E06A" w14:textId="77777777" w:rsidTr="007F16E7">
        <w:tc>
          <w:tcPr>
            <w:tcW w:w="1134" w:type="dxa"/>
            <w:vAlign w:val="center"/>
          </w:tcPr>
          <w:p w14:paraId="36158F51" w14:textId="77777777" w:rsidR="00491B31" w:rsidRPr="00224C6A" w:rsidRDefault="00491B31" w:rsidP="007F16E7">
            <w:pPr>
              <w:pStyle w:val="ConsPlusNormal"/>
              <w:jc w:val="both"/>
            </w:pPr>
            <w:r w:rsidRPr="00224C6A">
              <w:t>Урок 51</w:t>
            </w:r>
          </w:p>
        </w:tc>
        <w:tc>
          <w:tcPr>
            <w:tcW w:w="7937" w:type="dxa"/>
          </w:tcPr>
          <w:p w14:paraId="7427D596" w14:textId="77777777" w:rsidR="00491B31" w:rsidRPr="00224C6A" w:rsidRDefault="00491B31" w:rsidP="007F16E7">
            <w:pPr>
              <w:pStyle w:val="ConsPlusNormal"/>
              <w:jc w:val="both"/>
            </w:pPr>
            <w:r w:rsidRPr="00224C6A">
              <w:t>М.А. Шолохов. Рассказ "Судьба человека". История создания. Особенности жанра, сюжет и композиция рассказа</w:t>
            </w:r>
          </w:p>
        </w:tc>
      </w:tr>
      <w:tr w:rsidR="00491B31" w:rsidRPr="00224C6A" w14:paraId="35FC26A2" w14:textId="77777777" w:rsidTr="007F16E7">
        <w:tc>
          <w:tcPr>
            <w:tcW w:w="1134" w:type="dxa"/>
            <w:vAlign w:val="center"/>
          </w:tcPr>
          <w:p w14:paraId="42632557" w14:textId="77777777" w:rsidR="00491B31" w:rsidRPr="00224C6A" w:rsidRDefault="00491B31" w:rsidP="007F16E7">
            <w:pPr>
              <w:pStyle w:val="ConsPlusNormal"/>
              <w:jc w:val="both"/>
            </w:pPr>
            <w:r w:rsidRPr="00224C6A">
              <w:t>Урок 52</w:t>
            </w:r>
          </w:p>
        </w:tc>
        <w:tc>
          <w:tcPr>
            <w:tcW w:w="7937" w:type="dxa"/>
          </w:tcPr>
          <w:p w14:paraId="709C447B" w14:textId="77777777" w:rsidR="00491B31" w:rsidRPr="00224C6A" w:rsidRDefault="00491B31" w:rsidP="007F16E7">
            <w:pPr>
              <w:pStyle w:val="ConsPlusNormal"/>
              <w:jc w:val="both"/>
            </w:pPr>
            <w:r w:rsidRPr="00224C6A">
              <w:t>М.А. Шолохов. Рассказ "Судьба человека". Тематика и проблематика. Образ главного героя</w:t>
            </w:r>
          </w:p>
        </w:tc>
      </w:tr>
      <w:tr w:rsidR="00491B31" w:rsidRPr="00224C6A" w14:paraId="57A25610" w14:textId="77777777" w:rsidTr="007F16E7">
        <w:tc>
          <w:tcPr>
            <w:tcW w:w="1134" w:type="dxa"/>
            <w:vAlign w:val="center"/>
          </w:tcPr>
          <w:p w14:paraId="2562E9BF" w14:textId="77777777" w:rsidR="00491B31" w:rsidRPr="00224C6A" w:rsidRDefault="00491B31" w:rsidP="007F16E7">
            <w:pPr>
              <w:pStyle w:val="ConsPlusNormal"/>
              <w:jc w:val="both"/>
            </w:pPr>
            <w:r w:rsidRPr="00224C6A">
              <w:t>Урок 53</w:t>
            </w:r>
          </w:p>
        </w:tc>
        <w:tc>
          <w:tcPr>
            <w:tcW w:w="7937" w:type="dxa"/>
          </w:tcPr>
          <w:p w14:paraId="5EAE1682" w14:textId="77777777" w:rsidR="00491B31" w:rsidRPr="00224C6A" w:rsidRDefault="00491B31" w:rsidP="007F16E7">
            <w:pPr>
              <w:pStyle w:val="ConsPlusNormal"/>
              <w:jc w:val="both"/>
            </w:pPr>
            <w:r w:rsidRPr="00224C6A">
              <w:t>М.А. Шолохов. Рассказ "Судьба человека". Смысл названия рассказа</w:t>
            </w:r>
          </w:p>
        </w:tc>
      </w:tr>
      <w:tr w:rsidR="00491B31" w:rsidRPr="00224C6A" w14:paraId="242DAB0B" w14:textId="77777777" w:rsidTr="007F16E7">
        <w:tc>
          <w:tcPr>
            <w:tcW w:w="1134" w:type="dxa"/>
            <w:vAlign w:val="center"/>
          </w:tcPr>
          <w:p w14:paraId="09CC7FAE" w14:textId="77777777" w:rsidR="00491B31" w:rsidRPr="00224C6A" w:rsidRDefault="00491B31" w:rsidP="007F16E7">
            <w:pPr>
              <w:pStyle w:val="ConsPlusNormal"/>
              <w:jc w:val="both"/>
            </w:pPr>
            <w:r w:rsidRPr="00224C6A">
              <w:t>Урок 54</w:t>
            </w:r>
          </w:p>
        </w:tc>
        <w:tc>
          <w:tcPr>
            <w:tcW w:w="7937" w:type="dxa"/>
          </w:tcPr>
          <w:p w14:paraId="054ADDDA" w14:textId="77777777" w:rsidR="00491B31" w:rsidRPr="00224C6A" w:rsidRDefault="00491B31" w:rsidP="007F16E7">
            <w:pPr>
              <w:pStyle w:val="ConsPlusNormal"/>
              <w:jc w:val="both"/>
            </w:pPr>
            <w:r w:rsidRPr="00224C6A">
              <w:t>Резервный урок. М.А. Шолохов. Рассказ "Судьба человека". Автор и рассказчик. Сказовая манера повествования. Смысл названия рассказа</w:t>
            </w:r>
          </w:p>
        </w:tc>
      </w:tr>
      <w:tr w:rsidR="00491B31" w:rsidRPr="00224C6A" w14:paraId="0D3DFB16" w14:textId="77777777" w:rsidTr="007F16E7">
        <w:tc>
          <w:tcPr>
            <w:tcW w:w="1134" w:type="dxa"/>
            <w:vAlign w:val="center"/>
          </w:tcPr>
          <w:p w14:paraId="07079D57" w14:textId="77777777" w:rsidR="00491B31" w:rsidRPr="00224C6A" w:rsidRDefault="00491B31" w:rsidP="007F16E7">
            <w:pPr>
              <w:pStyle w:val="ConsPlusNormal"/>
              <w:jc w:val="both"/>
            </w:pPr>
            <w:r w:rsidRPr="00224C6A">
              <w:t>Урок 55</w:t>
            </w:r>
          </w:p>
        </w:tc>
        <w:tc>
          <w:tcPr>
            <w:tcW w:w="7937" w:type="dxa"/>
          </w:tcPr>
          <w:p w14:paraId="4A2BCC00" w14:textId="77777777" w:rsidR="00491B31" w:rsidRPr="00224C6A" w:rsidRDefault="00491B31" w:rsidP="007F16E7">
            <w:pPr>
              <w:pStyle w:val="ConsPlusNormal"/>
              <w:jc w:val="both"/>
            </w:pPr>
            <w:r w:rsidRPr="00224C6A">
              <w:t>А.И. Солженицын. Рассказ "Матренин двор". История создания. Тематика и проблематика. Система образов.</w:t>
            </w:r>
          </w:p>
        </w:tc>
      </w:tr>
      <w:tr w:rsidR="00491B31" w:rsidRPr="00224C6A" w14:paraId="1B85EEFF" w14:textId="77777777" w:rsidTr="007F16E7">
        <w:tc>
          <w:tcPr>
            <w:tcW w:w="1134" w:type="dxa"/>
            <w:vAlign w:val="center"/>
          </w:tcPr>
          <w:p w14:paraId="1DD641BA" w14:textId="77777777" w:rsidR="00491B31" w:rsidRPr="00224C6A" w:rsidRDefault="00491B31" w:rsidP="007F16E7">
            <w:pPr>
              <w:pStyle w:val="ConsPlusNormal"/>
              <w:jc w:val="both"/>
            </w:pPr>
            <w:r w:rsidRPr="00224C6A">
              <w:t>Урок 56</w:t>
            </w:r>
          </w:p>
        </w:tc>
        <w:tc>
          <w:tcPr>
            <w:tcW w:w="7937" w:type="dxa"/>
          </w:tcPr>
          <w:p w14:paraId="3FA44207" w14:textId="77777777" w:rsidR="00491B31" w:rsidRPr="00224C6A" w:rsidRDefault="00491B31" w:rsidP="007F16E7">
            <w:pPr>
              <w:pStyle w:val="ConsPlusNormal"/>
              <w:jc w:val="both"/>
            </w:pPr>
            <w:r w:rsidRPr="00224C6A">
              <w:t xml:space="preserve">А.И. Солженицын. Рассказ "Матренин двор". Образ Матрены, способы </w:t>
            </w:r>
            <w:r w:rsidRPr="00224C6A">
              <w:lastRenderedPageBreak/>
              <w:t>создания характера героини. Образ рассказчика. Смысл финала.</w:t>
            </w:r>
          </w:p>
        </w:tc>
      </w:tr>
      <w:tr w:rsidR="00491B31" w:rsidRPr="00224C6A" w14:paraId="02FE450F" w14:textId="77777777" w:rsidTr="007F16E7">
        <w:tc>
          <w:tcPr>
            <w:tcW w:w="1134" w:type="dxa"/>
            <w:vAlign w:val="center"/>
          </w:tcPr>
          <w:p w14:paraId="7C2E680D" w14:textId="77777777" w:rsidR="00491B31" w:rsidRPr="00224C6A" w:rsidRDefault="00491B31" w:rsidP="007F16E7">
            <w:pPr>
              <w:pStyle w:val="ConsPlusNormal"/>
              <w:jc w:val="both"/>
            </w:pPr>
            <w:r w:rsidRPr="00224C6A">
              <w:lastRenderedPageBreak/>
              <w:t>Урок 57</w:t>
            </w:r>
          </w:p>
        </w:tc>
        <w:tc>
          <w:tcPr>
            <w:tcW w:w="7937" w:type="dxa"/>
          </w:tcPr>
          <w:p w14:paraId="1B5ABC80" w14:textId="77777777" w:rsidR="00491B31" w:rsidRPr="00224C6A" w:rsidRDefault="00491B31" w:rsidP="007F16E7">
            <w:pPr>
              <w:pStyle w:val="ConsPlusNormal"/>
              <w:jc w:val="both"/>
            </w:pPr>
            <w:r w:rsidRPr="00224C6A">
              <w:t>Итоговая контрольная работа. Литература XX в. (письменный ответ, тесты, творческая работа)</w:t>
            </w:r>
          </w:p>
        </w:tc>
      </w:tr>
      <w:tr w:rsidR="00491B31" w:rsidRPr="00224C6A" w14:paraId="0DEE06F1" w14:textId="77777777" w:rsidTr="007F16E7">
        <w:tc>
          <w:tcPr>
            <w:tcW w:w="1134" w:type="dxa"/>
            <w:vAlign w:val="center"/>
          </w:tcPr>
          <w:p w14:paraId="6FABF9A8" w14:textId="77777777" w:rsidR="00491B31" w:rsidRPr="00224C6A" w:rsidRDefault="00491B31" w:rsidP="007F16E7">
            <w:pPr>
              <w:pStyle w:val="ConsPlusNormal"/>
              <w:jc w:val="both"/>
            </w:pPr>
            <w:r w:rsidRPr="00224C6A">
              <w:t>Урок 58</w:t>
            </w:r>
          </w:p>
        </w:tc>
        <w:tc>
          <w:tcPr>
            <w:tcW w:w="7937" w:type="dxa"/>
          </w:tcPr>
          <w:p w14:paraId="33959E7E" w14:textId="77777777" w:rsidR="00491B31" w:rsidRPr="00224C6A" w:rsidRDefault="00491B31" w:rsidP="007F16E7">
            <w:pPr>
              <w:pStyle w:val="ConsPlusNormal"/>
              <w:jc w:val="both"/>
            </w:pPr>
            <w:r w:rsidRPr="00224C6A">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491B31" w:rsidRPr="00224C6A" w14:paraId="205E038F" w14:textId="77777777" w:rsidTr="007F16E7">
        <w:tc>
          <w:tcPr>
            <w:tcW w:w="1134" w:type="dxa"/>
            <w:vAlign w:val="center"/>
          </w:tcPr>
          <w:p w14:paraId="7F8D03BE" w14:textId="77777777" w:rsidR="00491B31" w:rsidRPr="00224C6A" w:rsidRDefault="00491B31" w:rsidP="007F16E7">
            <w:pPr>
              <w:pStyle w:val="ConsPlusNormal"/>
              <w:jc w:val="both"/>
            </w:pPr>
            <w:r w:rsidRPr="00224C6A">
              <w:t>Урок 59</w:t>
            </w:r>
          </w:p>
        </w:tc>
        <w:tc>
          <w:tcPr>
            <w:tcW w:w="7937" w:type="dxa"/>
          </w:tcPr>
          <w:p w14:paraId="5FD59911" w14:textId="77777777" w:rsidR="00491B31" w:rsidRPr="00224C6A" w:rsidRDefault="00491B31" w:rsidP="007F16E7">
            <w:pPr>
              <w:pStyle w:val="ConsPlusNormal"/>
              <w:jc w:val="both"/>
            </w:pPr>
            <w:r w:rsidRPr="00224C6A">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491B31" w:rsidRPr="00224C6A" w14:paraId="7065F9CA" w14:textId="77777777" w:rsidTr="007F16E7">
        <w:tc>
          <w:tcPr>
            <w:tcW w:w="1134" w:type="dxa"/>
            <w:vAlign w:val="center"/>
          </w:tcPr>
          <w:p w14:paraId="51BB4B62" w14:textId="77777777" w:rsidR="00491B31" w:rsidRPr="00224C6A" w:rsidRDefault="00491B31" w:rsidP="007F16E7">
            <w:pPr>
              <w:pStyle w:val="ConsPlusNormal"/>
              <w:jc w:val="both"/>
            </w:pPr>
            <w:r w:rsidRPr="00224C6A">
              <w:t>Урок 60</w:t>
            </w:r>
          </w:p>
        </w:tc>
        <w:tc>
          <w:tcPr>
            <w:tcW w:w="7937" w:type="dxa"/>
          </w:tcPr>
          <w:p w14:paraId="1947BE8E" w14:textId="77777777" w:rsidR="00491B31" w:rsidRPr="00224C6A" w:rsidRDefault="00491B31" w:rsidP="007F16E7">
            <w:pPr>
              <w:pStyle w:val="ConsPlusNormal"/>
              <w:jc w:val="both"/>
            </w:pPr>
            <w:r w:rsidRPr="00224C6A">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491B31" w:rsidRPr="00224C6A" w14:paraId="19483D1E" w14:textId="77777777" w:rsidTr="007F16E7">
        <w:tc>
          <w:tcPr>
            <w:tcW w:w="1134" w:type="dxa"/>
            <w:vAlign w:val="center"/>
          </w:tcPr>
          <w:p w14:paraId="132CC108" w14:textId="77777777" w:rsidR="00491B31" w:rsidRPr="00224C6A" w:rsidRDefault="00491B31" w:rsidP="007F16E7">
            <w:pPr>
              <w:pStyle w:val="ConsPlusNormal"/>
              <w:jc w:val="both"/>
            </w:pPr>
            <w:r w:rsidRPr="00224C6A">
              <w:t>Урок 61</w:t>
            </w:r>
          </w:p>
        </w:tc>
        <w:tc>
          <w:tcPr>
            <w:tcW w:w="7937" w:type="dxa"/>
          </w:tcPr>
          <w:p w14:paraId="36F6131E" w14:textId="77777777" w:rsidR="00491B31" w:rsidRPr="00224C6A" w:rsidRDefault="00491B31" w:rsidP="007F16E7">
            <w:pPr>
              <w:pStyle w:val="ConsPlusNormal"/>
              <w:jc w:val="both"/>
            </w:pPr>
            <w:r w:rsidRPr="00224C6A">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491B31" w:rsidRPr="00224C6A" w14:paraId="37BA2B32" w14:textId="77777777" w:rsidTr="007F16E7">
        <w:tc>
          <w:tcPr>
            <w:tcW w:w="1134" w:type="dxa"/>
            <w:vAlign w:val="center"/>
          </w:tcPr>
          <w:p w14:paraId="035D6BDD" w14:textId="77777777" w:rsidR="00491B31" w:rsidRPr="00224C6A" w:rsidRDefault="00491B31" w:rsidP="007F16E7">
            <w:pPr>
              <w:pStyle w:val="ConsPlusNormal"/>
              <w:jc w:val="both"/>
            </w:pPr>
            <w:r w:rsidRPr="00224C6A">
              <w:t>Урок 62</w:t>
            </w:r>
          </w:p>
        </w:tc>
        <w:tc>
          <w:tcPr>
            <w:tcW w:w="7937" w:type="dxa"/>
          </w:tcPr>
          <w:p w14:paraId="31FFA719" w14:textId="77777777" w:rsidR="00491B31" w:rsidRPr="00224C6A" w:rsidRDefault="00491B31" w:rsidP="007F16E7">
            <w:pPr>
              <w:pStyle w:val="ConsPlusNormal"/>
              <w:jc w:val="both"/>
            </w:pPr>
            <w:r w:rsidRPr="00224C6A">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491B31" w:rsidRPr="00224C6A" w14:paraId="3D058C5F" w14:textId="77777777" w:rsidTr="007F16E7">
        <w:tc>
          <w:tcPr>
            <w:tcW w:w="1134" w:type="dxa"/>
            <w:vAlign w:val="center"/>
          </w:tcPr>
          <w:p w14:paraId="7C17F115" w14:textId="77777777" w:rsidR="00491B31" w:rsidRPr="00224C6A" w:rsidRDefault="00491B31" w:rsidP="007F16E7">
            <w:pPr>
              <w:pStyle w:val="ConsPlusNormal"/>
              <w:jc w:val="both"/>
            </w:pPr>
            <w:r w:rsidRPr="00224C6A">
              <w:t>Урок 63</w:t>
            </w:r>
          </w:p>
        </w:tc>
        <w:tc>
          <w:tcPr>
            <w:tcW w:w="7937" w:type="dxa"/>
          </w:tcPr>
          <w:p w14:paraId="3D889D41" w14:textId="77777777" w:rsidR="00491B31" w:rsidRPr="00224C6A" w:rsidRDefault="00491B31" w:rsidP="007F16E7">
            <w:pPr>
              <w:pStyle w:val="ConsPlusNormal"/>
              <w:jc w:val="both"/>
            </w:pPr>
            <w:r w:rsidRPr="00224C6A">
              <w:t>У. Шекспир. Творчество драматурга, его значение в мировой литературе</w:t>
            </w:r>
          </w:p>
        </w:tc>
      </w:tr>
      <w:tr w:rsidR="00491B31" w:rsidRPr="00224C6A" w14:paraId="285C0787" w14:textId="77777777" w:rsidTr="007F16E7">
        <w:tc>
          <w:tcPr>
            <w:tcW w:w="1134" w:type="dxa"/>
            <w:vAlign w:val="center"/>
          </w:tcPr>
          <w:p w14:paraId="18E6F679" w14:textId="77777777" w:rsidR="00491B31" w:rsidRPr="00224C6A" w:rsidRDefault="00491B31" w:rsidP="007F16E7">
            <w:pPr>
              <w:pStyle w:val="ConsPlusNormal"/>
              <w:jc w:val="both"/>
            </w:pPr>
            <w:r w:rsidRPr="00224C6A">
              <w:t>Урок 64</w:t>
            </w:r>
          </w:p>
        </w:tc>
        <w:tc>
          <w:tcPr>
            <w:tcW w:w="7937" w:type="dxa"/>
          </w:tcPr>
          <w:p w14:paraId="6F8A5140" w14:textId="77777777" w:rsidR="00491B31" w:rsidRPr="00224C6A" w:rsidRDefault="00491B31" w:rsidP="007F16E7">
            <w:pPr>
              <w:pStyle w:val="ConsPlusNormal"/>
              <w:jc w:val="both"/>
            </w:pPr>
            <w:r w:rsidRPr="00224C6A">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491B31" w:rsidRPr="00224C6A" w14:paraId="2648CA55" w14:textId="77777777" w:rsidTr="007F16E7">
        <w:tc>
          <w:tcPr>
            <w:tcW w:w="1134" w:type="dxa"/>
            <w:vAlign w:val="center"/>
          </w:tcPr>
          <w:p w14:paraId="6D998282" w14:textId="77777777" w:rsidR="00491B31" w:rsidRPr="00224C6A" w:rsidRDefault="00491B31" w:rsidP="007F16E7">
            <w:pPr>
              <w:pStyle w:val="ConsPlusNormal"/>
              <w:jc w:val="both"/>
            </w:pPr>
            <w:r w:rsidRPr="00224C6A">
              <w:t>Урок 65</w:t>
            </w:r>
          </w:p>
        </w:tc>
        <w:tc>
          <w:tcPr>
            <w:tcW w:w="7937" w:type="dxa"/>
          </w:tcPr>
          <w:p w14:paraId="3530A578" w14:textId="77777777" w:rsidR="00491B31" w:rsidRPr="00224C6A" w:rsidRDefault="00491B31" w:rsidP="007F16E7">
            <w:pPr>
              <w:pStyle w:val="ConsPlusNormal"/>
              <w:jc w:val="both"/>
            </w:pPr>
            <w:r w:rsidRPr="00224C6A">
              <w:t>У. Шекспир. Трагедия "Ромео и Джульетта" (фрагменты по выбору). Жанр трагедии. Тематика, проблематика, сюжет, особенности конфликта.</w:t>
            </w:r>
          </w:p>
        </w:tc>
      </w:tr>
      <w:tr w:rsidR="00491B31" w:rsidRPr="00224C6A" w14:paraId="5D9D1E4F" w14:textId="77777777" w:rsidTr="007F16E7">
        <w:tc>
          <w:tcPr>
            <w:tcW w:w="1134" w:type="dxa"/>
            <w:vAlign w:val="center"/>
          </w:tcPr>
          <w:p w14:paraId="5186DB45" w14:textId="77777777" w:rsidR="00491B31" w:rsidRPr="00224C6A" w:rsidRDefault="00491B31" w:rsidP="007F16E7">
            <w:pPr>
              <w:pStyle w:val="ConsPlusNormal"/>
              <w:jc w:val="both"/>
            </w:pPr>
            <w:r w:rsidRPr="00224C6A">
              <w:t>Урок 66</w:t>
            </w:r>
          </w:p>
        </w:tc>
        <w:tc>
          <w:tcPr>
            <w:tcW w:w="7937" w:type="dxa"/>
          </w:tcPr>
          <w:p w14:paraId="3D96CF57" w14:textId="77777777" w:rsidR="00491B31" w:rsidRPr="00224C6A" w:rsidRDefault="00491B31" w:rsidP="007F16E7">
            <w:pPr>
              <w:pStyle w:val="ConsPlusNormal"/>
              <w:jc w:val="both"/>
            </w:pPr>
            <w:r w:rsidRPr="00224C6A">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491B31" w:rsidRPr="00224C6A" w14:paraId="160AA145" w14:textId="77777777" w:rsidTr="007F16E7">
        <w:tc>
          <w:tcPr>
            <w:tcW w:w="1134" w:type="dxa"/>
            <w:vAlign w:val="center"/>
          </w:tcPr>
          <w:p w14:paraId="6FA0B781" w14:textId="77777777" w:rsidR="00491B31" w:rsidRPr="00224C6A" w:rsidRDefault="00491B31" w:rsidP="007F16E7">
            <w:pPr>
              <w:pStyle w:val="ConsPlusNormal"/>
              <w:jc w:val="both"/>
            </w:pPr>
            <w:r w:rsidRPr="00224C6A">
              <w:t>Урок 67</w:t>
            </w:r>
          </w:p>
        </w:tc>
        <w:tc>
          <w:tcPr>
            <w:tcW w:w="7937" w:type="dxa"/>
          </w:tcPr>
          <w:p w14:paraId="03ACC4E8" w14:textId="77777777" w:rsidR="00491B31" w:rsidRPr="00224C6A" w:rsidRDefault="00491B31" w:rsidP="007F16E7">
            <w:pPr>
              <w:pStyle w:val="ConsPlusNormal"/>
              <w:jc w:val="both"/>
            </w:pPr>
            <w:r w:rsidRPr="00224C6A">
              <w:t>Ж.-Б. Мольер - великий комедиограф. Комедия "Мещанин во дворянстве" как произведение классицизма</w:t>
            </w:r>
          </w:p>
        </w:tc>
      </w:tr>
      <w:tr w:rsidR="00491B31" w:rsidRPr="00224C6A" w14:paraId="75BC4A00" w14:textId="77777777" w:rsidTr="007F16E7">
        <w:tc>
          <w:tcPr>
            <w:tcW w:w="1134" w:type="dxa"/>
            <w:vAlign w:val="center"/>
          </w:tcPr>
          <w:p w14:paraId="30D99541" w14:textId="77777777" w:rsidR="00491B31" w:rsidRPr="00224C6A" w:rsidRDefault="00491B31" w:rsidP="007F16E7">
            <w:pPr>
              <w:pStyle w:val="ConsPlusNormal"/>
              <w:jc w:val="both"/>
            </w:pPr>
            <w:r w:rsidRPr="00224C6A">
              <w:t>Урок 68</w:t>
            </w:r>
          </w:p>
        </w:tc>
        <w:tc>
          <w:tcPr>
            <w:tcW w:w="7937" w:type="dxa"/>
          </w:tcPr>
          <w:p w14:paraId="263FB981" w14:textId="77777777" w:rsidR="00491B31" w:rsidRPr="00224C6A" w:rsidRDefault="00491B31" w:rsidP="007F16E7">
            <w:pPr>
              <w:pStyle w:val="ConsPlusNormal"/>
              <w:jc w:val="both"/>
            </w:pPr>
            <w:r w:rsidRPr="00224C6A">
              <w:t>Ж.-Б. Мольер. Комедия "Мещанин во дворянстве". Система образов, основные герои. Произведения Ж.-Б. Мольера на современной сцене</w:t>
            </w:r>
          </w:p>
        </w:tc>
      </w:tr>
      <w:tr w:rsidR="00491B31" w:rsidRPr="00224C6A" w14:paraId="034ED8C9" w14:textId="77777777" w:rsidTr="007F16E7">
        <w:tc>
          <w:tcPr>
            <w:tcW w:w="9071" w:type="dxa"/>
            <w:gridSpan w:val="2"/>
            <w:vAlign w:val="center"/>
          </w:tcPr>
          <w:p w14:paraId="536FCE6C" w14:textId="77777777" w:rsidR="00491B31" w:rsidRPr="00224C6A" w:rsidRDefault="00491B31" w:rsidP="007F16E7">
            <w:pPr>
              <w:pStyle w:val="ConsPlusNormal"/>
              <w:jc w:val="both"/>
            </w:pPr>
            <w:r w:rsidRPr="00224C6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2DF3871" w14:textId="77777777" w:rsidR="00491B31" w:rsidRPr="00224C6A" w:rsidRDefault="00491B31" w:rsidP="00491B31">
      <w:pPr>
        <w:pStyle w:val="ConsPlusNormal"/>
        <w:jc w:val="both"/>
      </w:pPr>
    </w:p>
    <w:p w14:paraId="4884FAFA" w14:textId="77777777" w:rsidR="00491B31" w:rsidRPr="00224C6A" w:rsidRDefault="00491B31" w:rsidP="00491B31">
      <w:pPr>
        <w:pStyle w:val="ConsPlusNormal"/>
        <w:jc w:val="right"/>
      </w:pPr>
      <w:r w:rsidRPr="00224C6A">
        <w:t>Таблица 5.4</w:t>
      </w:r>
    </w:p>
    <w:p w14:paraId="309D34F0" w14:textId="77777777" w:rsidR="00491B31" w:rsidRPr="00224C6A" w:rsidRDefault="00491B31" w:rsidP="00491B31">
      <w:pPr>
        <w:pStyle w:val="ConsPlusNormal"/>
        <w:jc w:val="both"/>
      </w:pPr>
    </w:p>
    <w:p w14:paraId="1A04B182" w14:textId="77777777" w:rsidR="00491B31" w:rsidRPr="00224C6A" w:rsidRDefault="00491B31" w:rsidP="00491B31">
      <w:pPr>
        <w:pStyle w:val="ConsPlusNormal"/>
        <w:jc w:val="both"/>
      </w:pPr>
      <w:r w:rsidRPr="00224C6A">
        <w:t>9 класс</w:t>
      </w:r>
    </w:p>
    <w:p w14:paraId="411A854B"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91B31" w:rsidRPr="00224C6A" w14:paraId="57DA6012" w14:textId="77777777" w:rsidTr="007F16E7">
        <w:tc>
          <w:tcPr>
            <w:tcW w:w="1134" w:type="dxa"/>
          </w:tcPr>
          <w:p w14:paraId="31786983" w14:textId="77777777" w:rsidR="00491B31" w:rsidRPr="00224C6A" w:rsidRDefault="00491B31" w:rsidP="007F16E7">
            <w:pPr>
              <w:pStyle w:val="ConsPlusNormal"/>
              <w:jc w:val="center"/>
            </w:pPr>
            <w:r w:rsidRPr="00224C6A">
              <w:t>N урока</w:t>
            </w:r>
          </w:p>
        </w:tc>
        <w:tc>
          <w:tcPr>
            <w:tcW w:w="7937" w:type="dxa"/>
          </w:tcPr>
          <w:p w14:paraId="73748334" w14:textId="77777777" w:rsidR="00491B31" w:rsidRPr="00224C6A" w:rsidRDefault="00491B31" w:rsidP="007F16E7">
            <w:pPr>
              <w:pStyle w:val="ConsPlusNormal"/>
              <w:jc w:val="center"/>
            </w:pPr>
            <w:r w:rsidRPr="00224C6A">
              <w:t>Тема урока</w:t>
            </w:r>
          </w:p>
        </w:tc>
      </w:tr>
      <w:tr w:rsidR="00491B31" w:rsidRPr="00224C6A" w14:paraId="4ACF70BE" w14:textId="77777777" w:rsidTr="007F16E7">
        <w:tc>
          <w:tcPr>
            <w:tcW w:w="1134" w:type="dxa"/>
            <w:vAlign w:val="center"/>
          </w:tcPr>
          <w:p w14:paraId="6FA467E1" w14:textId="77777777" w:rsidR="00491B31" w:rsidRPr="00224C6A" w:rsidRDefault="00491B31" w:rsidP="007F16E7">
            <w:pPr>
              <w:pStyle w:val="ConsPlusNormal"/>
              <w:jc w:val="both"/>
            </w:pPr>
            <w:r w:rsidRPr="00224C6A">
              <w:t>Урок 1</w:t>
            </w:r>
          </w:p>
        </w:tc>
        <w:tc>
          <w:tcPr>
            <w:tcW w:w="7937" w:type="dxa"/>
          </w:tcPr>
          <w:p w14:paraId="11321EAC" w14:textId="77777777" w:rsidR="00491B31" w:rsidRPr="00224C6A" w:rsidRDefault="00491B31" w:rsidP="007F16E7">
            <w:pPr>
              <w:pStyle w:val="ConsPlusNormal"/>
              <w:jc w:val="both"/>
            </w:pPr>
            <w:r w:rsidRPr="00224C6A">
              <w:t>Резервный урок. Введение в курс литературы 9 класса</w:t>
            </w:r>
          </w:p>
        </w:tc>
      </w:tr>
      <w:tr w:rsidR="00491B31" w:rsidRPr="00224C6A" w14:paraId="51BA78D3" w14:textId="77777777" w:rsidTr="007F16E7">
        <w:tc>
          <w:tcPr>
            <w:tcW w:w="1134" w:type="dxa"/>
            <w:vAlign w:val="center"/>
          </w:tcPr>
          <w:p w14:paraId="13251513" w14:textId="77777777" w:rsidR="00491B31" w:rsidRPr="00224C6A" w:rsidRDefault="00491B31" w:rsidP="007F16E7">
            <w:pPr>
              <w:pStyle w:val="ConsPlusNormal"/>
              <w:jc w:val="both"/>
            </w:pPr>
            <w:r w:rsidRPr="00224C6A">
              <w:t>Урок 2</w:t>
            </w:r>
          </w:p>
        </w:tc>
        <w:tc>
          <w:tcPr>
            <w:tcW w:w="7937" w:type="dxa"/>
          </w:tcPr>
          <w:p w14:paraId="10A62A89" w14:textId="77777777" w:rsidR="00491B31" w:rsidRPr="00224C6A" w:rsidRDefault="00491B31" w:rsidP="007F16E7">
            <w:pPr>
              <w:pStyle w:val="ConsPlusNormal"/>
              <w:jc w:val="both"/>
            </w:pPr>
            <w:r w:rsidRPr="00224C6A">
              <w:t>"Слово о полку Игореве". Литература Древней Руси. История открытия "Слова о полку Игореве"</w:t>
            </w:r>
          </w:p>
        </w:tc>
      </w:tr>
      <w:tr w:rsidR="00491B31" w:rsidRPr="00224C6A" w14:paraId="0D016A05" w14:textId="77777777" w:rsidTr="007F16E7">
        <w:tc>
          <w:tcPr>
            <w:tcW w:w="1134" w:type="dxa"/>
            <w:vAlign w:val="center"/>
          </w:tcPr>
          <w:p w14:paraId="79BA1330" w14:textId="77777777" w:rsidR="00491B31" w:rsidRPr="00224C6A" w:rsidRDefault="00491B31" w:rsidP="007F16E7">
            <w:pPr>
              <w:pStyle w:val="ConsPlusNormal"/>
              <w:jc w:val="both"/>
            </w:pPr>
            <w:r w:rsidRPr="00224C6A">
              <w:t>Урок 3</w:t>
            </w:r>
          </w:p>
        </w:tc>
        <w:tc>
          <w:tcPr>
            <w:tcW w:w="7937" w:type="dxa"/>
          </w:tcPr>
          <w:p w14:paraId="727EFEC9" w14:textId="77777777" w:rsidR="00491B31" w:rsidRPr="00224C6A" w:rsidRDefault="00491B31" w:rsidP="007F16E7">
            <w:pPr>
              <w:pStyle w:val="ConsPlusNormal"/>
              <w:jc w:val="both"/>
            </w:pPr>
            <w:r w:rsidRPr="00224C6A">
              <w:t>"Слово о полку Игореве". Центральные образы, образ автора в "Слове о полку Игореве"</w:t>
            </w:r>
          </w:p>
        </w:tc>
      </w:tr>
      <w:tr w:rsidR="00491B31" w:rsidRPr="00224C6A" w14:paraId="099E3496" w14:textId="77777777" w:rsidTr="007F16E7">
        <w:tc>
          <w:tcPr>
            <w:tcW w:w="1134" w:type="dxa"/>
            <w:vAlign w:val="center"/>
          </w:tcPr>
          <w:p w14:paraId="0A4D052E" w14:textId="77777777" w:rsidR="00491B31" w:rsidRPr="00224C6A" w:rsidRDefault="00491B31" w:rsidP="007F16E7">
            <w:pPr>
              <w:pStyle w:val="ConsPlusNormal"/>
              <w:jc w:val="both"/>
            </w:pPr>
            <w:r w:rsidRPr="00224C6A">
              <w:t>Урок 4</w:t>
            </w:r>
          </w:p>
        </w:tc>
        <w:tc>
          <w:tcPr>
            <w:tcW w:w="7937" w:type="dxa"/>
          </w:tcPr>
          <w:p w14:paraId="47CC7480" w14:textId="77777777" w:rsidR="00491B31" w:rsidRPr="00224C6A" w:rsidRDefault="00491B31" w:rsidP="007F16E7">
            <w:pPr>
              <w:pStyle w:val="ConsPlusNormal"/>
              <w:jc w:val="both"/>
            </w:pPr>
            <w:r w:rsidRPr="00224C6A">
              <w:t>Поэтика "Слова о полку Игореве". Идейно-художественное значение "Слова о полку Игореве"</w:t>
            </w:r>
          </w:p>
        </w:tc>
      </w:tr>
      <w:tr w:rsidR="00491B31" w:rsidRPr="00224C6A" w14:paraId="2367879B" w14:textId="77777777" w:rsidTr="007F16E7">
        <w:tc>
          <w:tcPr>
            <w:tcW w:w="1134" w:type="dxa"/>
            <w:vAlign w:val="center"/>
          </w:tcPr>
          <w:p w14:paraId="1554090E" w14:textId="77777777" w:rsidR="00491B31" w:rsidRPr="00224C6A" w:rsidRDefault="00491B31" w:rsidP="007F16E7">
            <w:pPr>
              <w:pStyle w:val="ConsPlusNormal"/>
              <w:jc w:val="both"/>
            </w:pPr>
            <w:r w:rsidRPr="00224C6A">
              <w:t>Урок 5</w:t>
            </w:r>
          </w:p>
        </w:tc>
        <w:tc>
          <w:tcPr>
            <w:tcW w:w="7937" w:type="dxa"/>
          </w:tcPr>
          <w:p w14:paraId="53EC1828" w14:textId="77777777" w:rsidR="00491B31" w:rsidRPr="00224C6A" w:rsidRDefault="00491B31" w:rsidP="007F16E7">
            <w:pPr>
              <w:pStyle w:val="ConsPlusNormal"/>
              <w:jc w:val="both"/>
            </w:pPr>
            <w:r w:rsidRPr="00224C6A">
              <w:t>Развитие речи. Подготовка к домашнему сочинению по "Слову о полку Игореве"</w:t>
            </w:r>
          </w:p>
        </w:tc>
      </w:tr>
      <w:tr w:rsidR="00491B31" w:rsidRPr="00224C6A" w14:paraId="60699DBB" w14:textId="77777777" w:rsidTr="007F16E7">
        <w:tc>
          <w:tcPr>
            <w:tcW w:w="1134" w:type="dxa"/>
            <w:vAlign w:val="center"/>
          </w:tcPr>
          <w:p w14:paraId="55CA0D50" w14:textId="77777777" w:rsidR="00491B31" w:rsidRPr="00224C6A" w:rsidRDefault="00491B31" w:rsidP="007F16E7">
            <w:pPr>
              <w:pStyle w:val="ConsPlusNormal"/>
              <w:jc w:val="both"/>
            </w:pPr>
            <w:r w:rsidRPr="00224C6A">
              <w:t>Урок 6</w:t>
            </w:r>
          </w:p>
        </w:tc>
        <w:tc>
          <w:tcPr>
            <w:tcW w:w="7937" w:type="dxa"/>
          </w:tcPr>
          <w:p w14:paraId="436DA542" w14:textId="77777777" w:rsidR="00491B31" w:rsidRPr="00224C6A" w:rsidRDefault="00491B31" w:rsidP="007F16E7">
            <w:pPr>
              <w:pStyle w:val="ConsPlusNormal"/>
              <w:jc w:val="both"/>
            </w:pPr>
            <w:r w:rsidRPr="00224C6A">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491B31" w:rsidRPr="00224C6A" w14:paraId="3B1C7F74" w14:textId="77777777" w:rsidTr="007F16E7">
        <w:tc>
          <w:tcPr>
            <w:tcW w:w="1134" w:type="dxa"/>
            <w:vAlign w:val="center"/>
          </w:tcPr>
          <w:p w14:paraId="4ED4F715" w14:textId="77777777" w:rsidR="00491B31" w:rsidRPr="00224C6A" w:rsidRDefault="00491B31" w:rsidP="007F16E7">
            <w:pPr>
              <w:pStyle w:val="ConsPlusNormal"/>
              <w:jc w:val="both"/>
            </w:pPr>
            <w:r w:rsidRPr="00224C6A">
              <w:t>Урок 7</w:t>
            </w:r>
          </w:p>
        </w:tc>
        <w:tc>
          <w:tcPr>
            <w:tcW w:w="7937" w:type="dxa"/>
          </w:tcPr>
          <w:p w14:paraId="5B17CCE6" w14:textId="77777777" w:rsidR="00491B31" w:rsidRPr="00224C6A" w:rsidRDefault="00491B31" w:rsidP="007F16E7">
            <w:pPr>
              <w:pStyle w:val="ConsPlusNormal"/>
              <w:jc w:val="both"/>
            </w:pPr>
            <w:r w:rsidRPr="00224C6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491B31" w:rsidRPr="00224C6A" w14:paraId="3448C771" w14:textId="77777777" w:rsidTr="007F16E7">
        <w:tc>
          <w:tcPr>
            <w:tcW w:w="1134" w:type="dxa"/>
            <w:vAlign w:val="center"/>
          </w:tcPr>
          <w:p w14:paraId="4F524E32" w14:textId="77777777" w:rsidR="00491B31" w:rsidRPr="00224C6A" w:rsidRDefault="00491B31" w:rsidP="007F16E7">
            <w:pPr>
              <w:pStyle w:val="ConsPlusNormal"/>
              <w:jc w:val="both"/>
            </w:pPr>
            <w:r w:rsidRPr="00224C6A">
              <w:t>Урок 8</w:t>
            </w:r>
          </w:p>
        </w:tc>
        <w:tc>
          <w:tcPr>
            <w:tcW w:w="7937" w:type="dxa"/>
          </w:tcPr>
          <w:p w14:paraId="238EB1D4" w14:textId="77777777" w:rsidR="00491B31" w:rsidRPr="00224C6A" w:rsidRDefault="00491B31" w:rsidP="007F16E7">
            <w:pPr>
              <w:pStyle w:val="ConsPlusNormal"/>
              <w:jc w:val="both"/>
            </w:pPr>
            <w:r w:rsidRPr="00224C6A">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491B31" w:rsidRPr="00224C6A" w14:paraId="3A7DAC55" w14:textId="77777777" w:rsidTr="007F16E7">
        <w:tc>
          <w:tcPr>
            <w:tcW w:w="1134" w:type="dxa"/>
            <w:vAlign w:val="center"/>
          </w:tcPr>
          <w:p w14:paraId="67180115" w14:textId="77777777" w:rsidR="00491B31" w:rsidRPr="00224C6A" w:rsidRDefault="00491B31" w:rsidP="007F16E7">
            <w:pPr>
              <w:pStyle w:val="ConsPlusNormal"/>
              <w:jc w:val="both"/>
            </w:pPr>
            <w:r w:rsidRPr="00224C6A">
              <w:t>Урок 9</w:t>
            </w:r>
          </w:p>
        </w:tc>
        <w:tc>
          <w:tcPr>
            <w:tcW w:w="7937" w:type="dxa"/>
          </w:tcPr>
          <w:p w14:paraId="1EEE63F7" w14:textId="77777777" w:rsidR="00491B31" w:rsidRPr="00224C6A" w:rsidRDefault="00491B31" w:rsidP="007F16E7">
            <w:pPr>
              <w:pStyle w:val="ConsPlusNormal"/>
              <w:jc w:val="both"/>
            </w:pPr>
            <w:r w:rsidRPr="00224C6A">
              <w:t>Г.Р. Державин. Стихотворения. "Властителям и судиям". Традиции и новаторство в поэзии Г.Р. Державина. Идеи просвещения и гуманизма в его лирике</w:t>
            </w:r>
          </w:p>
        </w:tc>
      </w:tr>
      <w:tr w:rsidR="00491B31" w:rsidRPr="00224C6A" w14:paraId="69F63591" w14:textId="77777777" w:rsidTr="007F16E7">
        <w:tc>
          <w:tcPr>
            <w:tcW w:w="1134" w:type="dxa"/>
            <w:vAlign w:val="center"/>
          </w:tcPr>
          <w:p w14:paraId="02491C2A" w14:textId="77777777" w:rsidR="00491B31" w:rsidRPr="00224C6A" w:rsidRDefault="00491B31" w:rsidP="007F16E7">
            <w:pPr>
              <w:pStyle w:val="ConsPlusNormal"/>
              <w:jc w:val="both"/>
            </w:pPr>
            <w:r w:rsidRPr="00224C6A">
              <w:t>Урок 10</w:t>
            </w:r>
          </w:p>
        </w:tc>
        <w:tc>
          <w:tcPr>
            <w:tcW w:w="7937" w:type="dxa"/>
          </w:tcPr>
          <w:p w14:paraId="49CA1E38" w14:textId="77777777" w:rsidR="00491B31" w:rsidRPr="00224C6A" w:rsidRDefault="00491B31" w:rsidP="007F16E7">
            <w:pPr>
              <w:pStyle w:val="ConsPlusNormal"/>
              <w:jc w:val="both"/>
            </w:pPr>
            <w:r w:rsidRPr="00224C6A">
              <w:t>Г.Р. Державин. Стихотворения. "Памятник". Философская проблематика и гражданский пафос произведений Г.Р. Державина</w:t>
            </w:r>
          </w:p>
        </w:tc>
      </w:tr>
      <w:tr w:rsidR="00491B31" w:rsidRPr="00224C6A" w14:paraId="769753FE" w14:textId="77777777" w:rsidTr="007F16E7">
        <w:tc>
          <w:tcPr>
            <w:tcW w:w="1134" w:type="dxa"/>
            <w:vAlign w:val="center"/>
          </w:tcPr>
          <w:p w14:paraId="2571E9BF" w14:textId="77777777" w:rsidR="00491B31" w:rsidRPr="00224C6A" w:rsidRDefault="00491B31" w:rsidP="007F16E7">
            <w:pPr>
              <w:pStyle w:val="ConsPlusNormal"/>
              <w:jc w:val="both"/>
            </w:pPr>
            <w:r w:rsidRPr="00224C6A">
              <w:t>Урок 11</w:t>
            </w:r>
          </w:p>
        </w:tc>
        <w:tc>
          <w:tcPr>
            <w:tcW w:w="7937" w:type="dxa"/>
          </w:tcPr>
          <w:p w14:paraId="1E2117B6" w14:textId="77777777" w:rsidR="00491B31" w:rsidRPr="00224C6A" w:rsidRDefault="00491B31" w:rsidP="007F16E7">
            <w:pPr>
              <w:pStyle w:val="ConsPlusNormal"/>
              <w:jc w:val="both"/>
            </w:pPr>
            <w:r w:rsidRPr="00224C6A">
              <w:t>Внеклассное чтение. "Мои любимые книги". Открытия летнего чтения</w:t>
            </w:r>
          </w:p>
        </w:tc>
      </w:tr>
      <w:tr w:rsidR="00491B31" w:rsidRPr="00224C6A" w14:paraId="2023E0B1" w14:textId="77777777" w:rsidTr="007F16E7">
        <w:tc>
          <w:tcPr>
            <w:tcW w:w="1134" w:type="dxa"/>
            <w:vAlign w:val="center"/>
          </w:tcPr>
          <w:p w14:paraId="267E1DED" w14:textId="77777777" w:rsidR="00491B31" w:rsidRPr="00224C6A" w:rsidRDefault="00491B31" w:rsidP="007F16E7">
            <w:pPr>
              <w:pStyle w:val="ConsPlusNormal"/>
              <w:jc w:val="both"/>
            </w:pPr>
            <w:r w:rsidRPr="00224C6A">
              <w:t>Урок 12</w:t>
            </w:r>
          </w:p>
        </w:tc>
        <w:tc>
          <w:tcPr>
            <w:tcW w:w="7937" w:type="dxa"/>
          </w:tcPr>
          <w:p w14:paraId="4F4EE13E" w14:textId="77777777" w:rsidR="00491B31" w:rsidRPr="00224C6A" w:rsidRDefault="00491B31" w:rsidP="007F16E7">
            <w:pPr>
              <w:pStyle w:val="ConsPlusNormal"/>
              <w:jc w:val="both"/>
            </w:pPr>
            <w:r w:rsidRPr="00224C6A">
              <w:t>Н.М. Карамзин. Повесть "Бедная Лиза". Сюжет и герои повести</w:t>
            </w:r>
          </w:p>
        </w:tc>
      </w:tr>
      <w:tr w:rsidR="00491B31" w:rsidRPr="00224C6A" w14:paraId="7CE97897" w14:textId="77777777" w:rsidTr="007F16E7">
        <w:tc>
          <w:tcPr>
            <w:tcW w:w="1134" w:type="dxa"/>
            <w:vAlign w:val="center"/>
          </w:tcPr>
          <w:p w14:paraId="1B6F9FA0" w14:textId="77777777" w:rsidR="00491B31" w:rsidRPr="00224C6A" w:rsidRDefault="00491B31" w:rsidP="007F16E7">
            <w:pPr>
              <w:pStyle w:val="ConsPlusNormal"/>
              <w:jc w:val="both"/>
            </w:pPr>
            <w:r w:rsidRPr="00224C6A">
              <w:t>Урок 13</w:t>
            </w:r>
          </w:p>
        </w:tc>
        <w:tc>
          <w:tcPr>
            <w:tcW w:w="7937" w:type="dxa"/>
          </w:tcPr>
          <w:p w14:paraId="244B6EE1" w14:textId="77777777" w:rsidR="00491B31" w:rsidRPr="00224C6A" w:rsidRDefault="00491B31" w:rsidP="007F16E7">
            <w:pPr>
              <w:pStyle w:val="ConsPlusNormal"/>
              <w:jc w:val="both"/>
            </w:pPr>
            <w:r w:rsidRPr="00224C6A">
              <w:t>Н.М. Карамзин. Повесть "Бедная Лиза". Черты сентиментализма в повести</w:t>
            </w:r>
          </w:p>
        </w:tc>
      </w:tr>
      <w:tr w:rsidR="00491B31" w:rsidRPr="00224C6A" w14:paraId="540B98AE" w14:textId="77777777" w:rsidTr="007F16E7">
        <w:tc>
          <w:tcPr>
            <w:tcW w:w="1134" w:type="dxa"/>
            <w:vAlign w:val="center"/>
          </w:tcPr>
          <w:p w14:paraId="23C4244E" w14:textId="77777777" w:rsidR="00491B31" w:rsidRPr="00224C6A" w:rsidRDefault="00491B31" w:rsidP="007F16E7">
            <w:pPr>
              <w:pStyle w:val="ConsPlusNormal"/>
              <w:jc w:val="both"/>
            </w:pPr>
            <w:r w:rsidRPr="00224C6A">
              <w:t>Урок 14</w:t>
            </w:r>
          </w:p>
        </w:tc>
        <w:tc>
          <w:tcPr>
            <w:tcW w:w="7937" w:type="dxa"/>
          </w:tcPr>
          <w:p w14:paraId="36B18A18" w14:textId="77777777" w:rsidR="00491B31" w:rsidRPr="00224C6A" w:rsidRDefault="00491B31" w:rsidP="007F16E7">
            <w:pPr>
              <w:pStyle w:val="ConsPlusNormal"/>
              <w:jc w:val="both"/>
            </w:pPr>
            <w:r w:rsidRPr="00224C6A">
              <w:t>Резервный урок. Основные черты русской литературы первой половины XIX в.</w:t>
            </w:r>
          </w:p>
        </w:tc>
      </w:tr>
      <w:tr w:rsidR="00491B31" w:rsidRPr="00224C6A" w14:paraId="61B9158B" w14:textId="77777777" w:rsidTr="007F16E7">
        <w:tc>
          <w:tcPr>
            <w:tcW w:w="1134" w:type="dxa"/>
            <w:vAlign w:val="center"/>
          </w:tcPr>
          <w:p w14:paraId="5BED1C82" w14:textId="77777777" w:rsidR="00491B31" w:rsidRPr="00224C6A" w:rsidRDefault="00491B31" w:rsidP="007F16E7">
            <w:pPr>
              <w:pStyle w:val="ConsPlusNormal"/>
              <w:jc w:val="both"/>
            </w:pPr>
            <w:r w:rsidRPr="00224C6A">
              <w:t>Урок 15</w:t>
            </w:r>
          </w:p>
        </w:tc>
        <w:tc>
          <w:tcPr>
            <w:tcW w:w="7937" w:type="dxa"/>
          </w:tcPr>
          <w:p w14:paraId="326B8424" w14:textId="77777777" w:rsidR="00491B31" w:rsidRPr="00224C6A" w:rsidRDefault="00491B31" w:rsidP="007F16E7">
            <w:pPr>
              <w:pStyle w:val="ConsPlusNormal"/>
              <w:jc w:val="both"/>
            </w:pPr>
            <w:r w:rsidRPr="00224C6A">
              <w:t>В.А. Жуковский. Черты романтизма в лирике В.А. Жуковского. Понятие о балладе, его особенности. Баллада "Светлана"</w:t>
            </w:r>
          </w:p>
        </w:tc>
      </w:tr>
      <w:tr w:rsidR="00491B31" w:rsidRPr="00224C6A" w14:paraId="5D6902B4" w14:textId="77777777" w:rsidTr="007F16E7">
        <w:tc>
          <w:tcPr>
            <w:tcW w:w="1134" w:type="dxa"/>
            <w:vAlign w:val="center"/>
          </w:tcPr>
          <w:p w14:paraId="147C65BE" w14:textId="77777777" w:rsidR="00491B31" w:rsidRPr="00224C6A" w:rsidRDefault="00491B31" w:rsidP="007F16E7">
            <w:pPr>
              <w:pStyle w:val="ConsPlusNormal"/>
              <w:jc w:val="both"/>
            </w:pPr>
            <w:r w:rsidRPr="00224C6A">
              <w:t>Урок 16</w:t>
            </w:r>
          </w:p>
        </w:tc>
        <w:tc>
          <w:tcPr>
            <w:tcW w:w="7937" w:type="dxa"/>
          </w:tcPr>
          <w:p w14:paraId="0357E140" w14:textId="77777777" w:rsidR="00491B31" w:rsidRPr="00224C6A" w:rsidRDefault="00491B31" w:rsidP="007F16E7">
            <w:pPr>
              <w:pStyle w:val="ConsPlusNormal"/>
              <w:jc w:val="both"/>
            </w:pPr>
            <w:r w:rsidRPr="00224C6A">
              <w:t>В.А. Жуковский. Понятие об элегии. "Невыразимое", "Море". Тема человека и природы, соотношение мечты и действительности в лирике поэта</w:t>
            </w:r>
          </w:p>
        </w:tc>
      </w:tr>
      <w:tr w:rsidR="00491B31" w:rsidRPr="00224C6A" w14:paraId="7098B4A5" w14:textId="77777777" w:rsidTr="007F16E7">
        <w:tc>
          <w:tcPr>
            <w:tcW w:w="1134" w:type="dxa"/>
            <w:vAlign w:val="center"/>
          </w:tcPr>
          <w:p w14:paraId="2099A4E9" w14:textId="77777777" w:rsidR="00491B31" w:rsidRPr="00224C6A" w:rsidRDefault="00491B31" w:rsidP="007F16E7">
            <w:pPr>
              <w:pStyle w:val="ConsPlusNormal"/>
              <w:jc w:val="both"/>
            </w:pPr>
            <w:r w:rsidRPr="00224C6A">
              <w:lastRenderedPageBreak/>
              <w:t>Урок 17</w:t>
            </w:r>
          </w:p>
        </w:tc>
        <w:tc>
          <w:tcPr>
            <w:tcW w:w="7937" w:type="dxa"/>
          </w:tcPr>
          <w:p w14:paraId="4158393D" w14:textId="77777777" w:rsidR="00491B31" w:rsidRPr="00224C6A" w:rsidRDefault="00491B31" w:rsidP="007F16E7">
            <w:pPr>
              <w:pStyle w:val="ConsPlusNormal"/>
              <w:jc w:val="both"/>
            </w:pPr>
            <w:r w:rsidRPr="00224C6A">
              <w:t>Особенности художественного языка и стиля в произведениях В.А. Жуковского</w:t>
            </w:r>
          </w:p>
        </w:tc>
      </w:tr>
      <w:tr w:rsidR="00491B31" w:rsidRPr="00224C6A" w14:paraId="268F9F10" w14:textId="77777777" w:rsidTr="007F16E7">
        <w:tc>
          <w:tcPr>
            <w:tcW w:w="1134" w:type="dxa"/>
            <w:vAlign w:val="center"/>
          </w:tcPr>
          <w:p w14:paraId="2D5715D4" w14:textId="77777777" w:rsidR="00491B31" w:rsidRPr="00224C6A" w:rsidRDefault="00491B31" w:rsidP="007F16E7">
            <w:pPr>
              <w:pStyle w:val="ConsPlusNormal"/>
              <w:jc w:val="both"/>
            </w:pPr>
            <w:r w:rsidRPr="00224C6A">
              <w:t>Урок 18</w:t>
            </w:r>
          </w:p>
        </w:tc>
        <w:tc>
          <w:tcPr>
            <w:tcW w:w="7937" w:type="dxa"/>
          </w:tcPr>
          <w:p w14:paraId="00ED3179" w14:textId="77777777" w:rsidR="00491B31" w:rsidRPr="00224C6A" w:rsidRDefault="00491B31" w:rsidP="007F16E7">
            <w:pPr>
              <w:pStyle w:val="ConsPlusNormal"/>
              <w:jc w:val="both"/>
            </w:pPr>
            <w:r w:rsidRPr="00224C6A">
              <w:t>А.С. Грибоедов. Жизнь и творчество. Комедия "Горе от ума"</w:t>
            </w:r>
          </w:p>
        </w:tc>
      </w:tr>
      <w:tr w:rsidR="00491B31" w:rsidRPr="00224C6A" w14:paraId="50AE42D4" w14:textId="77777777" w:rsidTr="007F16E7">
        <w:tc>
          <w:tcPr>
            <w:tcW w:w="1134" w:type="dxa"/>
            <w:vAlign w:val="center"/>
          </w:tcPr>
          <w:p w14:paraId="6ED5F3D0" w14:textId="77777777" w:rsidR="00491B31" w:rsidRPr="00224C6A" w:rsidRDefault="00491B31" w:rsidP="007F16E7">
            <w:pPr>
              <w:pStyle w:val="ConsPlusNormal"/>
              <w:jc w:val="both"/>
            </w:pPr>
            <w:r w:rsidRPr="00224C6A">
              <w:t>Урок 19</w:t>
            </w:r>
          </w:p>
        </w:tc>
        <w:tc>
          <w:tcPr>
            <w:tcW w:w="7937" w:type="dxa"/>
          </w:tcPr>
          <w:p w14:paraId="20F77773" w14:textId="77777777" w:rsidR="00491B31" w:rsidRPr="00224C6A" w:rsidRDefault="00491B31" w:rsidP="007F16E7">
            <w:pPr>
              <w:pStyle w:val="ConsPlusNormal"/>
              <w:jc w:val="both"/>
            </w:pPr>
            <w:r w:rsidRPr="00224C6A">
              <w:t>А.С. Грибоедов. Комедия "Горе от ума". Социальная и нравственная проблематика, своеобразие конфликта в пьесе</w:t>
            </w:r>
          </w:p>
        </w:tc>
      </w:tr>
      <w:tr w:rsidR="00491B31" w:rsidRPr="00224C6A" w14:paraId="13F09961" w14:textId="77777777" w:rsidTr="007F16E7">
        <w:tc>
          <w:tcPr>
            <w:tcW w:w="1134" w:type="dxa"/>
            <w:vAlign w:val="center"/>
          </w:tcPr>
          <w:p w14:paraId="4846A6DE" w14:textId="77777777" w:rsidR="00491B31" w:rsidRPr="00224C6A" w:rsidRDefault="00491B31" w:rsidP="007F16E7">
            <w:pPr>
              <w:pStyle w:val="ConsPlusNormal"/>
              <w:jc w:val="both"/>
            </w:pPr>
            <w:r w:rsidRPr="00224C6A">
              <w:t>Урок 20</w:t>
            </w:r>
          </w:p>
        </w:tc>
        <w:tc>
          <w:tcPr>
            <w:tcW w:w="7937" w:type="dxa"/>
          </w:tcPr>
          <w:p w14:paraId="597C630C" w14:textId="77777777" w:rsidR="00491B31" w:rsidRPr="00224C6A" w:rsidRDefault="00491B31" w:rsidP="007F16E7">
            <w:pPr>
              <w:pStyle w:val="ConsPlusNormal"/>
              <w:jc w:val="both"/>
            </w:pPr>
            <w:r w:rsidRPr="00224C6A">
              <w:t>А.С. Грибоедов. Комедия "Горе от ума". Система образов в пьесе. Общественный и личный конфликт в пьесе</w:t>
            </w:r>
          </w:p>
        </w:tc>
      </w:tr>
      <w:tr w:rsidR="00491B31" w:rsidRPr="00224C6A" w14:paraId="01852B42" w14:textId="77777777" w:rsidTr="007F16E7">
        <w:tc>
          <w:tcPr>
            <w:tcW w:w="1134" w:type="dxa"/>
            <w:vAlign w:val="center"/>
          </w:tcPr>
          <w:p w14:paraId="1038E5CC" w14:textId="77777777" w:rsidR="00491B31" w:rsidRPr="00224C6A" w:rsidRDefault="00491B31" w:rsidP="007F16E7">
            <w:pPr>
              <w:pStyle w:val="ConsPlusNormal"/>
              <w:jc w:val="both"/>
            </w:pPr>
            <w:r w:rsidRPr="00224C6A">
              <w:t>Урок 21</w:t>
            </w:r>
          </w:p>
        </w:tc>
        <w:tc>
          <w:tcPr>
            <w:tcW w:w="7937" w:type="dxa"/>
          </w:tcPr>
          <w:p w14:paraId="71D4887E" w14:textId="77777777" w:rsidR="00491B31" w:rsidRPr="00224C6A" w:rsidRDefault="00491B31" w:rsidP="007F16E7">
            <w:pPr>
              <w:pStyle w:val="ConsPlusNormal"/>
              <w:jc w:val="both"/>
            </w:pPr>
            <w:r w:rsidRPr="00224C6A">
              <w:t>А.С. Грибоедов. Комедия "Горе от ума". Фамусовская Москва</w:t>
            </w:r>
          </w:p>
        </w:tc>
      </w:tr>
      <w:tr w:rsidR="00491B31" w:rsidRPr="00224C6A" w14:paraId="56AEFFC7" w14:textId="77777777" w:rsidTr="007F16E7">
        <w:tc>
          <w:tcPr>
            <w:tcW w:w="1134" w:type="dxa"/>
            <w:vAlign w:val="center"/>
          </w:tcPr>
          <w:p w14:paraId="6CD94297" w14:textId="77777777" w:rsidR="00491B31" w:rsidRPr="00224C6A" w:rsidRDefault="00491B31" w:rsidP="007F16E7">
            <w:pPr>
              <w:pStyle w:val="ConsPlusNormal"/>
              <w:jc w:val="both"/>
            </w:pPr>
            <w:r w:rsidRPr="00224C6A">
              <w:t>Урок 22</w:t>
            </w:r>
          </w:p>
        </w:tc>
        <w:tc>
          <w:tcPr>
            <w:tcW w:w="7937" w:type="dxa"/>
          </w:tcPr>
          <w:p w14:paraId="65DC7CDC" w14:textId="77777777" w:rsidR="00491B31" w:rsidRPr="00224C6A" w:rsidRDefault="00491B31" w:rsidP="007F16E7">
            <w:pPr>
              <w:pStyle w:val="ConsPlusNormal"/>
              <w:jc w:val="both"/>
            </w:pPr>
            <w:r w:rsidRPr="00224C6A">
              <w:t>А.С. Грибоедов. Комедия "Горе от ума". Образ Чацкого</w:t>
            </w:r>
          </w:p>
        </w:tc>
      </w:tr>
      <w:tr w:rsidR="00491B31" w:rsidRPr="00224C6A" w14:paraId="69E72476" w14:textId="77777777" w:rsidTr="007F16E7">
        <w:tc>
          <w:tcPr>
            <w:tcW w:w="1134" w:type="dxa"/>
            <w:vAlign w:val="center"/>
          </w:tcPr>
          <w:p w14:paraId="129758CD" w14:textId="77777777" w:rsidR="00491B31" w:rsidRPr="00224C6A" w:rsidRDefault="00491B31" w:rsidP="007F16E7">
            <w:pPr>
              <w:pStyle w:val="ConsPlusNormal"/>
              <w:jc w:val="both"/>
            </w:pPr>
            <w:r w:rsidRPr="00224C6A">
              <w:t>Урок 23</w:t>
            </w:r>
          </w:p>
        </w:tc>
        <w:tc>
          <w:tcPr>
            <w:tcW w:w="7937" w:type="dxa"/>
          </w:tcPr>
          <w:p w14:paraId="53366C57" w14:textId="77777777" w:rsidR="00491B31" w:rsidRPr="00224C6A" w:rsidRDefault="00491B31" w:rsidP="007F16E7">
            <w:pPr>
              <w:pStyle w:val="ConsPlusNormal"/>
              <w:jc w:val="both"/>
            </w:pPr>
            <w:r w:rsidRPr="00224C6A">
              <w:t>Резервный урок. А.С. Грибоедов. Комедия "Горе от ума". Открытость финала пьесы, его нравственно-филосовское звучание</w:t>
            </w:r>
          </w:p>
        </w:tc>
      </w:tr>
      <w:tr w:rsidR="00491B31" w:rsidRPr="00224C6A" w14:paraId="1830E66A" w14:textId="77777777" w:rsidTr="007F16E7">
        <w:tc>
          <w:tcPr>
            <w:tcW w:w="1134" w:type="dxa"/>
            <w:vAlign w:val="center"/>
          </w:tcPr>
          <w:p w14:paraId="636EC16B" w14:textId="77777777" w:rsidR="00491B31" w:rsidRPr="00224C6A" w:rsidRDefault="00491B31" w:rsidP="007F16E7">
            <w:pPr>
              <w:pStyle w:val="ConsPlusNormal"/>
              <w:jc w:val="both"/>
            </w:pPr>
            <w:r w:rsidRPr="00224C6A">
              <w:t>Урок 24</w:t>
            </w:r>
          </w:p>
        </w:tc>
        <w:tc>
          <w:tcPr>
            <w:tcW w:w="7937" w:type="dxa"/>
          </w:tcPr>
          <w:p w14:paraId="2AFF1E0F" w14:textId="77777777" w:rsidR="00491B31" w:rsidRPr="00224C6A" w:rsidRDefault="00491B31" w:rsidP="007F16E7">
            <w:pPr>
              <w:pStyle w:val="ConsPlusNormal"/>
              <w:jc w:val="both"/>
            </w:pPr>
            <w:r w:rsidRPr="00224C6A">
              <w:t>А.С. Грибоедов. Художественное своеобразие комедии "Горе от ума"</w:t>
            </w:r>
          </w:p>
        </w:tc>
      </w:tr>
      <w:tr w:rsidR="00491B31" w:rsidRPr="00224C6A" w14:paraId="319A04BA" w14:textId="77777777" w:rsidTr="007F16E7">
        <w:tc>
          <w:tcPr>
            <w:tcW w:w="1134" w:type="dxa"/>
            <w:vAlign w:val="center"/>
          </w:tcPr>
          <w:p w14:paraId="2704367E" w14:textId="77777777" w:rsidR="00491B31" w:rsidRPr="00224C6A" w:rsidRDefault="00491B31" w:rsidP="007F16E7">
            <w:pPr>
              <w:pStyle w:val="ConsPlusNormal"/>
              <w:jc w:val="both"/>
            </w:pPr>
            <w:r w:rsidRPr="00224C6A">
              <w:t>Урок 25</w:t>
            </w:r>
          </w:p>
        </w:tc>
        <w:tc>
          <w:tcPr>
            <w:tcW w:w="7937" w:type="dxa"/>
          </w:tcPr>
          <w:p w14:paraId="67AB4C46" w14:textId="77777777" w:rsidR="00491B31" w:rsidRPr="00224C6A" w:rsidRDefault="00491B31" w:rsidP="007F16E7">
            <w:pPr>
              <w:pStyle w:val="ConsPlusNormal"/>
              <w:jc w:val="both"/>
            </w:pPr>
            <w:r w:rsidRPr="00224C6A">
              <w:t>А.С. Грибоедов. Комедия "Горе от ума". Смысл названия произведения</w:t>
            </w:r>
          </w:p>
        </w:tc>
      </w:tr>
      <w:tr w:rsidR="00491B31" w:rsidRPr="00224C6A" w14:paraId="5290E357" w14:textId="77777777" w:rsidTr="007F16E7">
        <w:tc>
          <w:tcPr>
            <w:tcW w:w="1134" w:type="dxa"/>
            <w:vAlign w:val="center"/>
          </w:tcPr>
          <w:p w14:paraId="7CB4319A" w14:textId="77777777" w:rsidR="00491B31" w:rsidRPr="00224C6A" w:rsidRDefault="00491B31" w:rsidP="007F16E7">
            <w:pPr>
              <w:pStyle w:val="ConsPlusNormal"/>
              <w:jc w:val="both"/>
            </w:pPr>
            <w:r w:rsidRPr="00224C6A">
              <w:t>Урок 26</w:t>
            </w:r>
          </w:p>
        </w:tc>
        <w:tc>
          <w:tcPr>
            <w:tcW w:w="7937" w:type="dxa"/>
          </w:tcPr>
          <w:p w14:paraId="27DFDF93" w14:textId="77777777" w:rsidR="00491B31" w:rsidRPr="00224C6A" w:rsidRDefault="00491B31" w:rsidP="007F16E7">
            <w:pPr>
              <w:pStyle w:val="ConsPlusNormal"/>
              <w:jc w:val="both"/>
            </w:pPr>
            <w:r w:rsidRPr="00224C6A">
              <w:t>"Горе от ума" в литературной критике</w:t>
            </w:r>
          </w:p>
        </w:tc>
      </w:tr>
      <w:tr w:rsidR="00491B31" w:rsidRPr="00224C6A" w14:paraId="04D85E62" w14:textId="77777777" w:rsidTr="007F16E7">
        <w:tc>
          <w:tcPr>
            <w:tcW w:w="1134" w:type="dxa"/>
            <w:vAlign w:val="center"/>
          </w:tcPr>
          <w:p w14:paraId="1B6E71C0" w14:textId="77777777" w:rsidR="00491B31" w:rsidRPr="00224C6A" w:rsidRDefault="00491B31" w:rsidP="007F16E7">
            <w:pPr>
              <w:pStyle w:val="ConsPlusNormal"/>
              <w:jc w:val="both"/>
            </w:pPr>
            <w:r w:rsidRPr="00224C6A">
              <w:t>Урок 27</w:t>
            </w:r>
          </w:p>
        </w:tc>
        <w:tc>
          <w:tcPr>
            <w:tcW w:w="7937" w:type="dxa"/>
          </w:tcPr>
          <w:p w14:paraId="770E90DD" w14:textId="77777777" w:rsidR="00491B31" w:rsidRPr="00224C6A" w:rsidRDefault="00491B31" w:rsidP="007F16E7">
            <w:pPr>
              <w:pStyle w:val="ConsPlusNormal"/>
              <w:jc w:val="both"/>
            </w:pPr>
            <w:r w:rsidRPr="00224C6A">
              <w:t>Развитие речи. Подготовка к домашнему сочинению по "Горе от ума"</w:t>
            </w:r>
          </w:p>
        </w:tc>
      </w:tr>
      <w:tr w:rsidR="00491B31" w:rsidRPr="00224C6A" w14:paraId="2CA8B099" w14:textId="77777777" w:rsidTr="007F16E7">
        <w:tc>
          <w:tcPr>
            <w:tcW w:w="1134" w:type="dxa"/>
            <w:vAlign w:val="center"/>
          </w:tcPr>
          <w:p w14:paraId="7BA97EE2" w14:textId="77777777" w:rsidR="00491B31" w:rsidRPr="00224C6A" w:rsidRDefault="00491B31" w:rsidP="007F16E7">
            <w:pPr>
              <w:pStyle w:val="ConsPlusNormal"/>
              <w:jc w:val="both"/>
            </w:pPr>
            <w:r w:rsidRPr="00224C6A">
              <w:t>Урок 28</w:t>
            </w:r>
          </w:p>
        </w:tc>
        <w:tc>
          <w:tcPr>
            <w:tcW w:w="7937" w:type="dxa"/>
          </w:tcPr>
          <w:p w14:paraId="3075A787" w14:textId="77777777" w:rsidR="00491B31" w:rsidRPr="00224C6A" w:rsidRDefault="00491B31" w:rsidP="007F16E7">
            <w:pPr>
              <w:pStyle w:val="ConsPlusNormal"/>
              <w:jc w:val="both"/>
            </w:pPr>
            <w:r w:rsidRPr="00224C6A">
              <w:t>Поэзия пушкинской эпохи. К.Н. Батюшков, А.А. Дельвиг, Н.М. Языков, Е.А. Баратынский (не менее трех стихотворений по выбору) Основные темы лирики</w:t>
            </w:r>
          </w:p>
        </w:tc>
      </w:tr>
      <w:tr w:rsidR="00491B31" w:rsidRPr="00224C6A" w14:paraId="29D7A1A7" w14:textId="77777777" w:rsidTr="007F16E7">
        <w:tc>
          <w:tcPr>
            <w:tcW w:w="1134" w:type="dxa"/>
            <w:vAlign w:val="center"/>
          </w:tcPr>
          <w:p w14:paraId="5E8BAD28" w14:textId="77777777" w:rsidR="00491B31" w:rsidRPr="00224C6A" w:rsidRDefault="00491B31" w:rsidP="007F16E7">
            <w:pPr>
              <w:pStyle w:val="ConsPlusNormal"/>
              <w:jc w:val="both"/>
            </w:pPr>
            <w:r w:rsidRPr="00224C6A">
              <w:t>Урок 29</w:t>
            </w:r>
          </w:p>
        </w:tc>
        <w:tc>
          <w:tcPr>
            <w:tcW w:w="7937" w:type="dxa"/>
          </w:tcPr>
          <w:p w14:paraId="2F7EADA0" w14:textId="77777777" w:rsidR="00491B31" w:rsidRPr="00224C6A" w:rsidRDefault="00491B31" w:rsidP="007F16E7">
            <w:pPr>
              <w:pStyle w:val="ConsPlusNormal"/>
              <w:jc w:val="both"/>
            </w:pPr>
            <w:r w:rsidRPr="00224C6A">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491B31" w:rsidRPr="00224C6A" w14:paraId="581645CE" w14:textId="77777777" w:rsidTr="007F16E7">
        <w:tc>
          <w:tcPr>
            <w:tcW w:w="1134" w:type="dxa"/>
            <w:vAlign w:val="center"/>
          </w:tcPr>
          <w:p w14:paraId="506144EE" w14:textId="77777777" w:rsidR="00491B31" w:rsidRPr="00224C6A" w:rsidRDefault="00491B31" w:rsidP="007F16E7">
            <w:pPr>
              <w:pStyle w:val="ConsPlusNormal"/>
              <w:jc w:val="both"/>
            </w:pPr>
            <w:r w:rsidRPr="00224C6A">
              <w:t>Урок 30</w:t>
            </w:r>
          </w:p>
        </w:tc>
        <w:tc>
          <w:tcPr>
            <w:tcW w:w="7937" w:type="dxa"/>
          </w:tcPr>
          <w:p w14:paraId="3E9E4051" w14:textId="77777777" w:rsidR="00491B31" w:rsidRPr="00224C6A" w:rsidRDefault="00491B31" w:rsidP="007F16E7">
            <w:pPr>
              <w:pStyle w:val="ConsPlusNormal"/>
              <w:jc w:val="both"/>
            </w:pPr>
            <w:r w:rsidRPr="00224C6A">
              <w:t>А.С. Пушкин. Жизнь и творчество. Поэтическое новаторство А.С. Пушкина</w:t>
            </w:r>
          </w:p>
        </w:tc>
      </w:tr>
      <w:tr w:rsidR="00491B31" w:rsidRPr="00224C6A" w14:paraId="1581450C" w14:textId="77777777" w:rsidTr="007F16E7">
        <w:tc>
          <w:tcPr>
            <w:tcW w:w="1134" w:type="dxa"/>
            <w:vAlign w:val="center"/>
          </w:tcPr>
          <w:p w14:paraId="6980DCA1" w14:textId="77777777" w:rsidR="00491B31" w:rsidRPr="00224C6A" w:rsidRDefault="00491B31" w:rsidP="007F16E7">
            <w:pPr>
              <w:pStyle w:val="ConsPlusNormal"/>
              <w:jc w:val="both"/>
            </w:pPr>
            <w:r w:rsidRPr="00224C6A">
              <w:t>Урок 31</w:t>
            </w:r>
          </w:p>
        </w:tc>
        <w:tc>
          <w:tcPr>
            <w:tcW w:w="7937" w:type="dxa"/>
          </w:tcPr>
          <w:p w14:paraId="0F9D02CE" w14:textId="77777777" w:rsidR="00491B31" w:rsidRPr="00224C6A" w:rsidRDefault="00491B31" w:rsidP="007F16E7">
            <w:pPr>
              <w:pStyle w:val="ConsPlusNormal"/>
              <w:jc w:val="both"/>
            </w:pPr>
            <w:r w:rsidRPr="00224C6A">
              <w:t>А.С. Пушкин. Тематика и проблематика лицейской лирики</w:t>
            </w:r>
          </w:p>
        </w:tc>
      </w:tr>
      <w:tr w:rsidR="00491B31" w:rsidRPr="00224C6A" w14:paraId="2B57D57F" w14:textId="77777777" w:rsidTr="007F16E7">
        <w:tc>
          <w:tcPr>
            <w:tcW w:w="1134" w:type="dxa"/>
            <w:vAlign w:val="center"/>
          </w:tcPr>
          <w:p w14:paraId="1B429748" w14:textId="77777777" w:rsidR="00491B31" w:rsidRPr="00224C6A" w:rsidRDefault="00491B31" w:rsidP="007F16E7">
            <w:pPr>
              <w:pStyle w:val="ConsPlusNormal"/>
              <w:jc w:val="both"/>
            </w:pPr>
            <w:r w:rsidRPr="00224C6A">
              <w:t>Урок 32</w:t>
            </w:r>
          </w:p>
        </w:tc>
        <w:tc>
          <w:tcPr>
            <w:tcW w:w="7937" w:type="dxa"/>
          </w:tcPr>
          <w:p w14:paraId="64B2684A" w14:textId="77777777" w:rsidR="00491B31" w:rsidRPr="00224C6A" w:rsidRDefault="00491B31" w:rsidP="007F16E7">
            <w:pPr>
              <w:pStyle w:val="ConsPlusNormal"/>
              <w:jc w:val="both"/>
            </w:pPr>
            <w:r w:rsidRPr="00224C6A">
              <w:t>Резервный урок. А.С. Пушкин. Основные темы лирики южного периода</w:t>
            </w:r>
          </w:p>
        </w:tc>
      </w:tr>
      <w:tr w:rsidR="00491B31" w:rsidRPr="00224C6A" w14:paraId="1627AD14" w14:textId="77777777" w:rsidTr="007F16E7">
        <w:tc>
          <w:tcPr>
            <w:tcW w:w="1134" w:type="dxa"/>
            <w:vAlign w:val="center"/>
          </w:tcPr>
          <w:p w14:paraId="63A63137" w14:textId="77777777" w:rsidR="00491B31" w:rsidRPr="00224C6A" w:rsidRDefault="00491B31" w:rsidP="007F16E7">
            <w:pPr>
              <w:pStyle w:val="ConsPlusNormal"/>
              <w:jc w:val="both"/>
            </w:pPr>
            <w:r w:rsidRPr="00224C6A">
              <w:t>Урок 33</w:t>
            </w:r>
          </w:p>
        </w:tc>
        <w:tc>
          <w:tcPr>
            <w:tcW w:w="7937" w:type="dxa"/>
          </w:tcPr>
          <w:p w14:paraId="79BB0124" w14:textId="77777777" w:rsidR="00491B31" w:rsidRPr="00224C6A" w:rsidRDefault="00491B31" w:rsidP="007F16E7">
            <w:pPr>
              <w:pStyle w:val="ConsPlusNormal"/>
              <w:jc w:val="both"/>
            </w:pPr>
            <w:r w:rsidRPr="00224C6A">
              <w:t>А.С. Пушкин. Художественное своеобразие лирики южного периода</w:t>
            </w:r>
          </w:p>
        </w:tc>
      </w:tr>
      <w:tr w:rsidR="00491B31" w:rsidRPr="00224C6A" w14:paraId="30B79DA0" w14:textId="77777777" w:rsidTr="007F16E7">
        <w:tc>
          <w:tcPr>
            <w:tcW w:w="1134" w:type="dxa"/>
            <w:vAlign w:val="center"/>
          </w:tcPr>
          <w:p w14:paraId="0B279A6E" w14:textId="77777777" w:rsidR="00491B31" w:rsidRPr="00224C6A" w:rsidRDefault="00491B31" w:rsidP="007F16E7">
            <w:pPr>
              <w:pStyle w:val="ConsPlusNormal"/>
              <w:jc w:val="both"/>
            </w:pPr>
            <w:r w:rsidRPr="00224C6A">
              <w:t>Урок 34</w:t>
            </w:r>
          </w:p>
        </w:tc>
        <w:tc>
          <w:tcPr>
            <w:tcW w:w="7937" w:type="dxa"/>
          </w:tcPr>
          <w:p w14:paraId="095C305A" w14:textId="77777777" w:rsidR="00491B31" w:rsidRPr="00224C6A" w:rsidRDefault="00491B31" w:rsidP="007F16E7">
            <w:pPr>
              <w:pStyle w:val="ConsPlusNormal"/>
              <w:jc w:val="both"/>
            </w:pPr>
            <w:r w:rsidRPr="00224C6A">
              <w:t>А.С. Пушкин. Лирика Михайловского периода</w:t>
            </w:r>
          </w:p>
        </w:tc>
      </w:tr>
      <w:tr w:rsidR="00491B31" w:rsidRPr="00224C6A" w14:paraId="63071590" w14:textId="77777777" w:rsidTr="007F16E7">
        <w:tc>
          <w:tcPr>
            <w:tcW w:w="1134" w:type="dxa"/>
            <w:vAlign w:val="center"/>
          </w:tcPr>
          <w:p w14:paraId="0F26CE0E" w14:textId="77777777" w:rsidR="00491B31" w:rsidRPr="00224C6A" w:rsidRDefault="00491B31" w:rsidP="007F16E7">
            <w:pPr>
              <w:pStyle w:val="ConsPlusNormal"/>
              <w:jc w:val="both"/>
            </w:pPr>
            <w:r w:rsidRPr="00224C6A">
              <w:t>Урок 35</w:t>
            </w:r>
          </w:p>
        </w:tc>
        <w:tc>
          <w:tcPr>
            <w:tcW w:w="7937" w:type="dxa"/>
          </w:tcPr>
          <w:p w14:paraId="5EBBBB23" w14:textId="77777777" w:rsidR="00491B31" w:rsidRPr="00224C6A" w:rsidRDefault="00491B31" w:rsidP="007F16E7">
            <w:pPr>
              <w:pStyle w:val="ConsPlusNormal"/>
              <w:jc w:val="both"/>
            </w:pPr>
            <w:r w:rsidRPr="00224C6A">
              <w:t>А.С. Пушкин. Любовная лирика: "К***" ("Я помню чудное мгновенье..."), "Я вас любил; любовь еще, быть может...", "Мадонна"</w:t>
            </w:r>
          </w:p>
        </w:tc>
      </w:tr>
      <w:tr w:rsidR="00491B31" w:rsidRPr="00224C6A" w14:paraId="0DFFE74B" w14:textId="77777777" w:rsidTr="007F16E7">
        <w:tc>
          <w:tcPr>
            <w:tcW w:w="1134" w:type="dxa"/>
            <w:vAlign w:val="center"/>
          </w:tcPr>
          <w:p w14:paraId="21D32C13" w14:textId="77777777" w:rsidR="00491B31" w:rsidRPr="00224C6A" w:rsidRDefault="00491B31" w:rsidP="007F16E7">
            <w:pPr>
              <w:pStyle w:val="ConsPlusNormal"/>
              <w:jc w:val="both"/>
            </w:pPr>
            <w:r w:rsidRPr="00224C6A">
              <w:t>Урок 36</w:t>
            </w:r>
          </w:p>
        </w:tc>
        <w:tc>
          <w:tcPr>
            <w:tcW w:w="7937" w:type="dxa"/>
          </w:tcPr>
          <w:p w14:paraId="3D4EAAEC" w14:textId="77777777" w:rsidR="00491B31" w:rsidRPr="00224C6A" w:rsidRDefault="00491B31" w:rsidP="007F16E7">
            <w:pPr>
              <w:pStyle w:val="ConsPlusNormal"/>
              <w:jc w:val="both"/>
            </w:pPr>
            <w:r w:rsidRPr="00224C6A">
              <w:t>А.С. Пушкин. Своеобразие любовной лирики</w:t>
            </w:r>
          </w:p>
        </w:tc>
      </w:tr>
      <w:tr w:rsidR="00491B31" w:rsidRPr="00224C6A" w14:paraId="0A948200" w14:textId="77777777" w:rsidTr="007F16E7">
        <w:tc>
          <w:tcPr>
            <w:tcW w:w="1134" w:type="dxa"/>
            <w:vAlign w:val="center"/>
          </w:tcPr>
          <w:p w14:paraId="2D58EDA2" w14:textId="77777777" w:rsidR="00491B31" w:rsidRPr="00224C6A" w:rsidRDefault="00491B31" w:rsidP="007F16E7">
            <w:pPr>
              <w:pStyle w:val="ConsPlusNormal"/>
              <w:jc w:val="both"/>
            </w:pPr>
            <w:r w:rsidRPr="00224C6A">
              <w:t>Урок 37</w:t>
            </w:r>
          </w:p>
        </w:tc>
        <w:tc>
          <w:tcPr>
            <w:tcW w:w="7937" w:type="dxa"/>
          </w:tcPr>
          <w:p w14:paraId="47A11AF8" w14:textId="77777777" w:rsidR="00491B31" w:rsidRPr="00224C6A" w:rsidRDefault="00491B31" w:rsidP="007F16E7">
            <w:pPr>
              <w:pStyle w:val="ConsPlusNormal"/>
              <w:jc w:val="both"/>
            </w:pPr>
            <w:r w:rsidRPr="00224C6A">
              <w:t>А.С. Пушкин. Тема поэта и поэзии: "Пророк", "Поэт" и другие.</w:t>
            </w:r>
          </w:p>
        </w:tc>
      </w:tr>
      <w:tr w:rsidR="00491B31" w:rsidRPr="00224C6A" w14:paraId="0231B211" w14:textId="77777777" w:rsidTr="007F16E7">
        <w:tc>
          <w:tcPr>
            <w:tcW w:w="1134" w:type="dxa"/>
            <w:vAlign w:val="center"/>
          </w:tcPr>
          <w:p w14:paraId="7E4BEEAC" w14:textId="77777777" w:rsidR="00491B31" w:rsidRPr="00224C6A" w:rsidRDefault="00491B31" w:rsidP="007F16E7">
            <w:pPr>
              <w:pStyle w:val="ConsPlusNormal"/>
              <w:jc w:val="both"/>
            </w:pPr>
            <w:r w:rsidRPr="00224C6A">
              <w:t>Урок 38</w:t>
            </w:r>
          </w:p>
        </w:tc>
        <w:tc>
          <w:tcPr>
            <w:tcW w:w="7937" w:type="dxa"/>
          </w:tcPr>
          <w:p w14:paraId="421030EC" w14:textId="77777777" w:rsidR="00491B31" w:rsidRPr="00224C6A" w:rsidRDefault="00491B31" w:rsidP="007F16E7">
            <w:pPr>
              <w:pStyle w:val="ConsPlusNormal"/>
              <w:jc w:val="both"/>
            </w:pPr>
            <w:r w:rsidRPr="00224C6A">
              <w:t>Резервный урок. А.С. Пушкин. Стихотворения "Осень" (отрывок), "Я памятник себе воздвиг нерукотворный..." и другие. Тема поэта и поэзии</w:t>
            </w:r>
          </w:p>
        </w:tc>
      </w:tr>
      <w:tr w:rsidR="00491B31" w:rsidRPr="00224C6A" w14:paraId="7BF54CDC" w14:textId="77777777" w:rsidTr="007F16E7">
        <w:tc>
          <w:tcPr>
            <w:tcW w:w="1134" w:type="dxa"/>
            <w:vAlign w:val="center"/>
          </w:tcPr>
          <w:p w14:paraId="4788F1F8" w14:textId="77777777" w:rsidR="00491B31" w:rsidRPr="00224C6A" w:rsidRDefault="00491B31" w:rsidP="007F16E7">
            <w:pPr>
              <w:pStyle w:val="ConsPlusNormal"/>
              <w:jc w:val="both"/>
            </w:pPr>
            <w:r w:rsidRPr="00224C6A">
              <w:t>Урок 39</w:t>
            </w:r>
          </w:p>
        </w:tc>
        <w:tc>
          <w:tcPr>
            <w:tcW w:w="7937" w:type="dxa"/>
          </w:tcPr>
          <w:p w14:paraId="6BB78EFC" w14:textId="77777777" w:rsidR="00491B31" w:rsidRPr="00224C6A" w:rsidRDefault="00491B31" w:rsidP="007F16E7">
            <w:pPr>
              <w:pStyle w:val="ConsPlusNormal"/>
              <w:jc w:val="both"/>
            </w:pPr>
            <w:r w:rsidRPr="00224C6A">
              <w:t>Развитие речи. Анализ лирического произведения</w:t>
            </w:r>
          </w:p>
        </w:tc>
      </w:tr>
      <w:tr w:rsidR="00491B31" w:rsidRPr="00224C6A" w14:paraId="2059633D" w14:textId="77777777" w:rsidTr="007F16E7">
        <w:tc>
          <w:tcPr>
            <w:tcW w:w="1134" w:type="dxa"/>
            <w:vAlign w:val="center"/>
          </w:tcPr>
          <w:p w14:paraId="0C9282BF" w14:textId="77777777" w:rsidR="00491B31" w:rsidRPr="00224C6A" w:rsidRDefault="00491B31" w:rsidP="007F16E7">
            <w:pPr>
              <w:pStyle w:val="ConsPlusNormal"/>
              <w:jc w:val="both"/>
            </w:pPr>
            <w:r w:rsidRPr="00224C6A">
              <w:lastRenderedPageBreak/>
              <w:t>Урок 40</w:t>
            </w:r>
          </w:p>
        </w:tc>
        <w:tc>
          <w:tcPr>
            <w:tcW w:w="7937" w:type="dxa"/>
          </w:tcPr>
          <w:p w14:paraId="6BAE7F5F" w14:textId="77777777" w:rsidR="00491B31" w:rsidRPr="00224C6A" w:rsidRDefault="00491B31" w:rsidP="007F16E7">
            <w:pPr>
              <w:pStyle w:val="ConsPlusNormal"/>
              <w:jc w:val="both"/>
            </w:pPr>
            <w:r w:rsidRPr="00224C6A">
              <w:t>А.С. Пушкин "Брожу ли я вдоль улиц шумных...", "Бесы", "Элегия" ("Безумных лет угасшее веселье...")</w:t>
            </w:r>
          </w:p>
        </w:tc>
      </w:tr>
      <w:tr w:rsidR="00491B31" w:rsidRPr="00224C6A" w14:paraId="3A179F7D" w14:textId="77777777" w:rsidTr="007F16E7">
        <w:tc>
          <w:tcPr>
            <w:tcW w:w="1134" w:type="dxa"/>
            <w:vAlign w:val="center"/>
          </w:tcPr>
          <w:p w14:paraId="2040DB3A" w14:textId="77777777" w:rsidR="00491B31" w:rsidRPr="00224C6A" w:rsidRDefault="00491B31" w:rsidP="007F16E7">
            <w:pPr>
              <w:pStyle w:val="ConsPlusNormal"/>
              <w:jc w:val="both"/>
            </w:pPr>
            <w:r w:rsidRPr="00224C6A">
              <w:t>Урок 41</w:t>
            </w:r>
          </w:p>
        </w:tc>
        <w:tc>
          <w:tcPr>
            <w:tcW w:w="7937" w:type="dxa"/>
          </w:tcPr>
          <w:p w14:paraId="7326FF28" w14:textId="77777777" w:rsidR="00491B31" w:rsidRPr="00224C6A" w:rsidRDefault="00491B31" w:rsidP="007F16E7">
            <w:pPr>
              <w:pStyle w:val="ConsPlusNormal"/>
              <w:jc w:val="both"/>
            </w:pPr>
            <w:r w:rsidRPr="00224C6A">
              <w:t>А.С. Пушкин Тема жизни и смерти: "Пора, мой друг, пора! покоя сердце просит...", "... Вновь я посетил..."</w:t>
            </w:r>
          </w:p>
        </w:tc>
      </w:tr>
      <w:tr w:rsidR="00491B31" w:rsidRPr="00224C6A" w14:paraId="18474815" w14:textId="77777777" w:rsidTr="007F16E7">
        <w:tc>
          <w:tcPr>
            <w:tcW w:w="1134" w:type="dxa"/>
            <w:vAlign w:val="center"/>
          </w:tcPr>
          <w:p w14:paraId="374E3EED" w14:textId="77777777" w:rsidR="00491B31" w:rsidRPr="00224C6A" w:rsidRDefault="00491B31" w:rsidP="007F16E7">
            <w:pPr>
              <w:pStyle w:val="ConsPlusNormal"/>
              <w:jc w:val="both"/>
            </w:pPr>
            <w:r w:rsidRPr="00224C6A">
              <w:t>Урок 42</w:t>
            </w:r>
          </w:p>
        </w:tc>
        <w:tc>
          <w:tcPr>
            <w:tcW w:w="7937" w:type="dxa"/>
          </w:tcPr>
          <w:p w14:paraId="4FD0CCA2" w14:textId="77777777" w:rsidR="00491B31" w:rsidRPr="00224C6A" w:rsidRDefault="00491B31" w:rsidP="007F16E7">
            <w:pPr>
              <w:pStyle w:val="ConsPlusNormal"/>
              <w:jc w:val="both"/>
            </w:pPr>
            <w:r w:rsidRPr="00224C6A">
              <w:t>Резервный урок. А.С. Пушкин "Каменноостровский цикл": "Отцы пустынники и жены непорочны...", "Из Пиндемонти"</w:t>
            </w:r>
          </w:p>
        </w:tc>
      </w:tr>
      <w:tr w:rsidR="00491B31" w:rsidRPr="00224C6A" w14:paraId="3E2E51E1" w14:textId="77777777" w:rsidTr="007F16E7">
        <w:tc>
          <w:tcPr>
            <w:tcW w:w="1134" w:type="dxa"/>
            <w:vAlign w:val="center"/>
          </w:tcPr>
          <w:p w14:paraId="01A51052" w14:textId="77777777" w:rsidR="00491B31" w:rsidRPr="00224C6A" w:rsidRDefault="00491B31" w:rsidP="007F16E7">
            <w:pPr>
              <w:pStyle w:val="ConsPlusNormal"/>
              <w:jc w:val="both"/>
            </w:pPr>
            <w:r w:rsidRPr="00224C6A">
              <w:t>Урок 43</w:t>
            </w:r>
          </w:p>
        </w:tc>
        <w:tc>
          <w:tcPr>
            <w:tcW w:w="7937" w:type="dxa"/>
          </w:tcPr>
          <w:p w14:paraId="346FC03A" w14:textId="77777777" w:rsidR="00491B31" w:rsidRPr="00224C6A" w:rsidRDefault="00491B31" w:rsidP="007F16E7">
            <w:pPr>
              <w:pStyle w:val="ConsPlusNormal"/>
              <w:jc w:val="both"/>
            </w:pPr>
            <w:r w:rsidRPr="00224C6A">
              <w:t>Развитие речи. Подготовка к сочинению по лирике А.С. Пушкина</w:t>
            </w:r>
          </w:p>
        </w:tc>
      </w:tr>
      <w:tr w:rsidR="00491B31" w:rsidRPr="00224C6A" w14:paraId="3398CB29" w14:textId="77777777" w:rsidTr="007F16E7">
        <w:tc>
          <w:tcPr>
            <w:tcW w:w="1134" w:type="dxa"/>
            <w:vAlign w:val="center"/>
          </w:tcPr>
          <w:p w14:paraId="1207FDCB" w14:textId="77777777" w:rsidR="00491B31" w:rsidRPr="00224C6A" w:rsidRDefault="00491B31" w:rsidP="007F16E7">
            <w:pPr>
              <w:pStyle w:val="ConsPlusNormal"/>
              <w:jc w:val="both"/>
            </w:pPr>
            <w:r w:rsidRPr="00224C6A">
              <w:t>Урок 44</w:t>
            </w:r>
          </w:p>
        </w:tc>
        <w:tc>
          <w:tcPr>
            <w:tcW w:w="7937" w:type="dxa"/>
          </w:tcPr>
          <w:p w14:paraId="57A016D5" w14:textId="77777777" w:rsidR="00491B31" w:rsidRPr="00224C6A" w:rsidRDefault="00491B31" w:rsidP="007F16E7">
            <w:pPr>
              <w:pStyle w:val="ConsPlusNormal"/>
              <w:jc w:val="both"/>
            </w:pPr>
            <w:r w:rsidRPr="00224C6A">
              <w:t>Развитие речи. Сочинение по лирике А.С. Пушкина</w:t>
            </w:r>
          </w:p>
        </w:tc>
      </w:tr>
      <w:tr w:rsidR="00491B31" w:rsidRPr="00224C6A" w14:paraId="156E0131" w14:textId="77777777" w:rsidTr="007F16E7">
        <w:tc>
          <w:tcPr>
            <w:tcW w:w="1134" w:type="dxa"/>
            <w:vAlign w:val="center"/>
          </w:tcPr>
          <w:p w14:paraId="07B6BF50" w14:textId="77777777" w:rsidR="00491B31" w:rsidRPr="00224C6A" w:rsidRDefault="00491B31" w:rsidP="007F16E7">
            <w:pPr>
              <w:pStyle w:val="ConsPlusNormal"/>
              <w:jc w:val="both"/>
            </w:pPr>
            <w:r w:rsidRPr="00224C6A">
              <w:t>Урок 45</w:t>
            </w:r>
          </w:p>
        </w:tc>
        <w:tc>
          <w:tcPr>
            <w:tcW w:w="7937" w:type="dxa"/>
          </w:tcPr>
          <w:p w14:paraId="08D60442" w14:textId="77777777" w:rsidR="00491B31" w:rsidRPr="00224C6A" w:rsidRDefault="00491B31" w:rsidP="007F16E7">
            <w:pPr>
              <w:pStyle w:val="ConsPlusNormal"/>
              <w:jc w:val="both"/>
            </w:pPr>
            <w:r w:rsidRPr="00224C6A">
              <w:t>А.С. Пушкин. Поэма "Медный всадник". Человек и история в поэме</w:t>
            </w:r>
          </w:p>
        </w:tc>
      </w:tr>
      <w:tr w:rsidR="00491B31" w:rsidRPr="00224C6A" w14:paraId="570B2916" w14:textId="77777777" w:rsidTr="007F16E7">
        <w:tc>
          <w:tcPr>
            <w:tcW w:w="1134" w:type="dxa"/>
            <w:vAlign w:val="center"/>
          </w:tcPr>
          <w:p w14:paraId="38306488" w14:textId="77777777" w:rsidR="00491B31" w:rsidRPr="00224C6A" w:rsidRDefault="00491B31" w:rsidP="007F16E7">
            <w:pPr>
              <w:pStyle w:val="ConsPlusNormal"/>
              <w:jc w:val="both"/>
            </w:pPr>
            <w:r w:rsidRPr="00224C6A">
              <w:t>Урок 46</w:t>
            </w:r>
          </w:p>
        </w:tc>
        <w:tc>
          <w:tcPr>
            <w:tcW w:w="7937" w:type="dxa"/>
          </w:tcPr>
          <w:p w14:paraId="338D83EF" w14:textId="77777777" w:rsidR="00491B31" w:rsidRPr="00224C6A" w:rsidRDefault="00491B31" w:rsidP="007F16E7">
            <w:pPr>
              <w:pStyle w:val="ConsPlusNormal"/>
              <w:jc w:val="both"/>
            </w:pPr>
            <w:r w:rsidRPr="00224C6A">
              <w:t>А.С. Пушкин. Поэма "Медный всадник": образ Евгения в поэме</w:t>
            </w:r>
          </w:p>
        </w:tc>
      </w:tr>
      <w:tr w:rsidR="00491B31" w:rsidRPr="00224C6A" w14:paraId="3209916A" w14:textId="77777777" w:rsidTr="007F16E7">
        <w:tc>
          <w:tcPr>
            <w:tcW w:w="1134" w:type="dxa"/>
            <w:vAlign w:val="center"/>
          </w:tcPr>
          <w:p w14:paraId="623412D9" w14:textId="77777777" w:rsidR="00491B31" w:rsidRPr="00224C6A" w:rsidRDefault="00491B31" w:rsidP="007F16E7">
            <w:pPr>
              <w:pStyle w:val="ConsPlusNormal"/>
              <w:jc w:val="both"/>
            </w:pPr>
            <w:r w:rsidRPr="00224C6A">
              <w:t>Урок 47</w:t>
            </w:r>
          </w:p>
        </w:tc>
        <w:tc>
          <w:tcPr>
            <w:tcW w:w="7937" w:type="dxa"/>
          </w:tcPr>
          <w:p w14:paraId="02C3F138" w14:textId="77777777" w:rsidR="00491B31" w:rsidRPr="00224C6A" w:rsidRDefault="00491B31" w:rsidP="007F16E7">
            <w:pPr>
              <w:pStyle w:val="ConsPlusNormal"/>
              <w:jc w:val="both"/>
            </w:pPr>
            <w:r w:rsidRPr="00224C6A">
              <w:t>А.С. Пушкин. Поэма "Медный всадник": образ Петра I в поэме</w:t>
            </w:r>
          </w:p>
        </w:tc>
      </w:tr>
      <w:tr w:rsidR="00491B31" w:rsidRPr="00224C6A" w14:paraId="3774D77C" w14:textId="77777777" w:rsidTr="007F16E7">
        <w:tc>
          <w:tcPr>
            <w:tcW w:w="1134" w:type="dxa"/>
            <w:vAlign w:val="center"/>
          </w:tcPr>
          <w:p w14:paraId="341C5F76" w14:textId="77777777" w:rsidR="00491B31" w:rsidRPr="00224C6A" w:rsidRDefault="00491B31" w:rsidP="007F16E7">
            <w:pPr>
              <w:pStyle w:val="ConsPlusNormal"/>
              <w:jc w:val="both"/>
            </w:pPr>
            <w:r w:rsidRPr="00224C6A">
              <w:t>Урок 48</w:t>
            </w:r>
          </w:p>
        </w:tc>
        <w:tc>
          <w:tcPr>
            <w:tcW w:w="7937" w:type="dxa"/>
          </w:tcPr>
          <w:p w14:paraId="3F86F514" w14:textId="77777777" w:rsidR="00491B31" w:rsidRPr="00224C6A" w:rsidRDefault="00491B31" w:rsidP="007F16E7">
            <w:pPr>
              <w:pStyle w:val="ConsPlusNormal"/>
              <w:jc w:val="both"/>
            </w:pPr>
            <w:r w:rsidRPr="00224C6A">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491B31" w:rsidRPr="00224C6A" w14:paraId="4AAC9F08" w14:textId="77777777" w:rsidTr="007F16E7">
        <w:tc>
          <w:tcPr>
            <w:tcW w:w="1134" w:type="dxa"/>
            <w:vAlign w:val="center"/>
          </w:tcPr>
          <w:p w14:paraId="187B7402" w14:textId="77777777" w:rsidR="00491B31" w:rsidRPr="00224C6A" w:rsidRDefault="00491B31" w:rsidP="007F16E7">
            <w:pPr>
              <w:pStyle w:val="ConsPlusNormal"/>
              <w:jc w:val="both"/>
            </w:pPr>
            <w:r w:rsidRPr="00224C6A">
              <w:t>Урок 49</w:t>
            </w:r>
          </w:p>
        </w:tc>
        <w:tc>
          <w:tcPr>
            <w:tcW w:w="7937" w:type="dxa"/>
          </w:tcPr>
          <w:p w14:paraId="531E40E6" w14:textId="77777777" w:rsidR="00491B31" w:rsidRPr="00224C6A" w:rsidRDefault="00491B31" w:rsidP="007F16E7">
            <w:pPr>
              <w:pStyle w:val="ConsPlusNormal"/>
              <w:jc w:val="both"/>
            </w:pPr>
            <w:r w:rsidRPr="00224C6A">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491B31" w:rsidRPr="00224C6A" w14:paraId="07A2FF7B" w14:textId="77777777" w:rsidTr="007F16E7">
        <w:tc>
          <w:tcPr>
            <w:tcW w:w="1134" w:type="dxa"/>
            <w:vAlign w:val="center"/>
          </w:tcPr>
          <w:p w14:paraId="5B5DC9D3" w14:textId="77777777" w:rsidR="00491B31" w:rsidRPr="00224C6A" w:rsidRDefault="00491B31" w:rsidP="007F16E7">
            <w:pPr>
              <w:pStyle w:val="ConsPlusNormal"/>
              <w:jc w:val="both"/>
            </w:pPr>
            <w:r w:rsidRPr="00224C6A">
              <w:t>Урок 50</w:t>
            </w:r>
          </w:p>
        </w:tc>
        <w:tc>
          <w:tcPr>
            <w:tcW w:w="7937" w:type="dxa"/>
          </w:tcPr>
          <w:p w14:paraId="38148E47" w14:textId="77777777" w:rsidR="00491B31" w:rsidRPr="00224C6A" w:rsidRDefault="00491B31" w:rsidP="007F16E7">
            <w:pPr>
              <w:pStyle w:val="ConsPlusNormal"/>
              <w:jc w:val="both"/>
            </w:pPr>
            <w:r w:rsidRPr="00224C6A">
              <w:t>А.С. Пушкин. Роман в стихах "Евгений Онегин" как новаторское произведение</w:t>
            </w:r>
          </w:p>
        </w:tc>
      </w:tr>
      <w:tr w:rsidR="00491B31" w:rsidRPr="00224C6A" w14:paraId="3308E739" w14:textId="77777777" w:rsidTr="007F16E7">
        <w:tc>
          <w:tcPr>
            <w:tcW w:w="1134" w:type="dxa"/>
            <w:vAlign w:val="center"/>
          </w:tcPr>
          <w:p w14:paraId="132FC251" w14:textId="77777777" w:rsidR="00491B31" w:rsidRPr="00224C6A" w:rsidRDefault="00491B31" w:rsidP="007F16E7">
            <w:pPr>
              <w:pStyle w:val="ConsPlusNormal"/>
              <w:jc w:val="both"/>
            </w:pPr>
            <w:r w:rsidRPr="00224C6A">
              <w:t>Урок 51</w:t>
            </w:r>
          </w:p>
        </w:tc>
        <w:tc>
          <w:tcPr>
            <w:tcW w:w="7937" w:type="dxa"/>
          </w:tcPr>
          <w:p w14:paraId="2A3E4C7B" w14:textId="77777777" w:rsidR="00491B31" w:rsidRPr="00224C6A" w:rsidRDefault="00491B31" w:rsidP="007F16E7">
            <w:pPr>
              <w:pStyle w:val="ConsPlusNormal"/>
              <w:jc w:val="both"/>
            </w:pPr>
            <w:r w:rsidRPr="00224C6A">
              <w:t>Резервный урок. А.С. Пушкин. Роман в стихах "Евгений Онегин". Главные мужские образы романа. Образ Евгения Онегина</w:t>
            </w:r>
          </w:p>
        </w:tc>
      </w:tr>
      <w:tr w:rsidR="00491B31" w:rsidRPr="00224C6A" w14:paraId="610FA997" w14:textId="77777777" w:rsidTr="007F16E7">
        <w:tc>
          <w:tcPr>
            <w:tcW w:w="1134" w:type="dxa"/>
            <w:vAlign w:val="center"/>
          </w:tcPr>
          <w:p w14:paraId="779B35B1" w14:textId="77777777" w:rsidR="00491B31" w:rsidRPr="00224C6A" w:rsidRDefault="00491B31" w:rsidP="007F16E7">
            <w:pPr>
              <w:pStyle w:val="ConsPlusNormal"/>
              <w:jc w:val="both"/>
            </w:pPr>
            <w:r w:rsidRPr="00224C6A">
              <w:t>Урок 52</w:t>
            </w:r>
          </w:p>
        </w:tc>
        <w:tc>
          <w:tcPr>
            <w:tcW w:w="7937" w:type="dxa"/>
          </w:tcPr>
          <w:p w14:paraId="1867CC27" w14:textId="77777777" w:rsidR="00491B31" w:rsidRPr="00224C6A" w:rsidRDefault="00491B31" w:rsidP="007F16E7">
            <w:pPr>
              <w:pStyle w:val="ConsPlusNormal"/>
              <w:jc w:val="both"/>
            </w:pPr>
            <w:r w:rsidRPr="00224C6A">
              <w:t>А.С. Пушкин. Роман в стихах "Евгений Онегин": главные женские образы романа. Образ Татьяны Лариной</w:t>
            </w:r>
          </w:p>
        </w:tc>
      </w:tr>
      <w:tr w:rsidR="00491B31" w:rsidRPr="00224C6A" w14:paraId="35338F19" w14:textId="77777777" w:rsidTr="007F16E7">
        <w:tc>
          <w:tcPr>
            <w:tcW w:w="1134" w:type="dxa"/>
            <w:vAlign w:val="center"/>
          </w:tcPr>
          <w:p w14:paraId="30E9F341" w14:textId="77777777" w:rsidR="00491B31" w:rsidRPr="00224C6A" w:rsidRDefault="00491B31" w:rsidP="007F16E7">
            <w:pPr>
              <w:pStyle w:val="ConsPlusNormal"/>
              <w:jc w:val="both"/>
            </w:pPr>
            <w:r w:rsidRPr="00224C6A">
              <w:t>Урок 53</w:t>
            </w:r>
          </w:p>
        </w:tc>
        <w:tc>
          <w:tcPr>
            <w:tcW w:w="7937" w:type="dxa"/>
          </w:tcPr>
          <w:p w14:paraId="1A25BF96" w14:textId="77777777" w:rsidR="00491B31" w:rsidRPr="00224C6A" w:rsidRDefault="00491B31" w:rsidP="007F16E7">
            <w:pPr>
              <w:pStyle w:val="ConsPlusNormal"/>
              <w:jc w:val="both"/>
            </w:pPr>
            <w:r w:rsidRPr="00224C6A">
              <w:t>А.С. Пушкин. Роман в стихах "Евгений Онегин": взаимоотношения главных героев</w:t>
            </w:r>
          </w:p>
        </w:tc>
      </w:tr>
      <w:tr w:rsidR="00491B31" w:rsidRPr="00224C6A" w14:paraId="7364FB5F" w14:textId="77777777" w:rsidTr="007F16E7">
        <w:tc>
          <w:tcPr>
            <w:tcW w:w="1134" w:type="dxa"/>
            <w:vAlign w:val="center"/>
          </w:tcPr>
          <w:p w14:paraId="16056F00" w14:textId="77777777" w:rsidR="00491B31" w:rsidRPr="00224C6A" w:rsidRDefault="00491B31" w:rsidP="007F16E7">
            <w:pPr>
              <w:pStyle w:val="ConsPlusNormal"/>
              <w:jc w:val="both"/>
            </w:pPr>
            <w:r w:rsidRPr="00224C6A">
              <w:t>Урок 54</w:t>
            </w:r>
          </w:p>
        </w:tc>
        <w:tc>
          <w:tcPr>
            <w:tcW w:w="7937" w:type="dxa"/>
          </w:tcPr>
          <w:p w14:paraId="69802053" w14:textId="77777777" w:rsidR="00491B31" w:rsidRPr="00224C6A" w:rsidRDefault="00491B31" w:rsidP="007F16E7">
            <w:pPr>
              <w:pStyle w:val="ConsPlusNormal"/>
              <w:jc w:val="both"/>
            </w:pPr>
            <w:r w:rsidRPr="00224C6A">
              <w:t>Развитие речи. Письменный ответ на проблемный вопрос</w:t>
            </w:r>
          </w:p>
        </w:tc>
      </w:tr>
      <w:tr w:rsidR="00491B31" w:rsidRPr="00224C6A" w14:paraId="2F7CAC58" w14:textId="77777777" w:rsidTr="007F16E7">
        <w:tc>
          <w:tcPr>
            <w:tcW w:w="1134" w:type="dxa"/>
            <w:vAlign w:val="center"/>
          </w:tcPr>
          <w:p w14:paraId="040C68F2" w14:textId="77777777" w:rsidR="00491B31" w:rsidRPr="00224C6A" w:rsidRDefault="00491B31" w:rsidP="007F16E7">
            <w:pPr>
              <w:pStyle w:val="ConsPlusNormal"/>
              <w:jc w:val="both"/>
            </w:pPr>
            <w:r w:rsidRPr="00224C6A">
              <w:t>Урок 55</w:t>
            </w:r>
          </w:p>
        </w:tc>
        <w:tc>
          <w:tcPr>
            <w:tcW w:w="7937" w:type="dxa"/>
          </w:tcPr>
          <w:p w14:paraId="6B22C216" w14:textId="77777777" w:rsidR="00491B31" w:rsidRPr="00224C6A" w:rsidRDefault="00491B31" w:rsidP="007F16E7">
            <w:pPr>
              <w:pStyle w:val="ConsPlusNormal"/>
              <w:jc w:val="both"/>
            </w:pPr>
            <w:r w:rsidRPr="00224C6A">
              <w:t>Резервный урок. А.С. Пушкин. Роман в стихах "Евгений Онегин" как энциклопедия русской жизни. Роман "Евгений Онегин" в литературной критике</w:t>
            </w:r>
          </w:p>
        </w:tc>
      </w:tr>
      <w:tr w:rsidR="00491B31" w:rsidRPr="00224C6A" w14:paraId="5C5EE867" w14:textId="77777777" w:rsidTr="007F16E7">
        <w:tc>
          <w:tcPr>
            <w:tcW w:w="1134" w:type="dxa"/>
            <w:vAlign w:val="center"/>
          </w:tcPr>
          <w:p w14:paraId="5CEC8A9A" w14:textId="77777777" w:rsidR="00491B31" w:rsidRPr="00224C6A" w:rsidRDefault="00491B31" w:rsidP="007F16E7">
            <w:pPr>
              <w:pStyle w:val="ConsPlusNormal"/>
              <w:jc w:val="both"/>
            </w:pPr>
            <w:r w:rsidRPr="00224C6A">
              <w:t>Урок 56</w:t>
            </w:r>
          </w:p>
        </w:tc>
        <w:tc>
          <w:tcPr>
            <w:tcW w:w="7937" w:type="dxa"/>
          </w:tcPr>
          <w:p w14:paraId="798E1F97" w14:textId="77777777" w:rsidR="00491B31" w:rsidRPr="00224C6A" w:rsidRDefault="00491B31" w:rsidP="007F16E7">
            <w:pPr>
              <w:pStyle w:val="ConsPlusNormal"/>
              <w:jc w:val="both"/>
            </w:pPr>
            <w:r w:rsidRPr="00224C6A">
              <w:t>Развитие речи. Подготовка к сочинению по роману "Евгений Онегин"</w:t>
            </w:r>
          </w:p>
        </w:tc>
      </w:tr>
      <w:tr w:rsidR="00491B31" w:rsidRPr="00224C6A" w14:paraId="2020FD8C" w14:textId="77777777" w:rsidTr="007F16E7">
        <w:tc>
          <w:tcPr>
            <w:tcW w:w="1134" w:type="dxa"/>
            <w:vAlign w:val="center"/>
          </w:tcPr>
          <w:p w14:paraId="40069DB2" w14:textId="77777777" w:rsidR="00491B31" w:rsidRPr="00224C6A" w:rsidRDefault="00491B31" w:rsidP="007F16E7">
            <w:pPr>
              <w:pStyle w:val="ConsPlusNormal"/>
              <w:jc w:val="both"/>
            </w:pPr>
            <w:r w:rsidRPr="00224C6A">
              <w:t>Урок 57</w:t>
            </w:r>
          </w:p>
        </w:tc>
        <w:tc>
          <w:tcPr>
            <w:tcW w:w="7937" w:type="dxa"/>
          </w:tcPr>
          <w:p w14:paraId="58DC8D2E" w14:textId="77777777" w:rsidR="00491B31" w:rsidRPr="00224C6A" w:rsidRDefault="00491B31" w:rsidP="007F16E7">
            <w:pPr>
              <w:pStyle w:val="ConsPlusNormal"/>
              <w:jc w:val="both"/>
            </w:pPr>
            <w:r w:rsidRPr="00224C6A">
              <w:t>Развитие речи. Сочинение по роману "Евгений Онегин"</w:t>
            </w:r>
          </w:p>
        </w:tc>
      </w:tr>
      <w:tr w:rsidR="00491B31" w:rsidRPr="00224C6A" w14:paraId="65484993" w14:textId="77777777" w:rsidTr="007F16E7">
        <w:tc>
          <w:tcPr>
            <w:tcW w:w="1134" w:type="dxa"/>
            <w:vAlign w:val="center"/>
          </w:tcPr>
          <w:p w14:paraId="2CABA38D" w14:textId="77777777" w:rsidR="00491B31" w:rsidRPr="00224C6A" w:rsidRDefault="00491B31" w:rsidP="007F16E7">
            <w:pPr>
              <w:pStyle w:val="ConsPlusNormal"/>
              <w:jc w:val="both"/>
            </w:pPr>
            <w:r w:rsidRPr="00224C6A">
              <w:t>Урок 58</w:t>
            </w:r>
          </w:p>
        </w:tc>
        <w:tc>
          <w:tcPr>
            <w:tcW w:w="7937" w:type="dxa"/>
          </w:tcPr>
          <w:p w14:paraId="4FAE1AD5" w14:textId="77777777" w:rsidR="00491B31" w:rsidRPr="00224C6A" w:rsidRDefault="00491B31" w:rsidP="007F16E7">
            <w:pPr>
              <w:pStyle w:val="ConsPlusNormal"/>
              <w:jc w:val="both"/>
            </w:pPr>
            <w:r w:rsidRPr="00224C6A">
              <w:t>Резервный урок. Итоговый урок по роману в стихах А.С. Пушкина "Евгений Онегин"</w:t>
            </w:r>
          </w:p>
        </w:tc>
      </w:tr>
      <w:tr w:rsidR="00491B31" w:rsidRPr="00224C6A" w14:paraId="06EAD160" w14:textId="77777777" w:rsidTr="007F16E7">
        <w:tc>
          <w:tcPr>
            <w:tcW w:w="1134" w:type="dxa"/>
            <w:vAlign w:val="center"/>
          </w:tcPr>
          <w:p w14:paraId="213B7155" w14:textId="77777777" w:rsidR="00491B31" w:rsidRPr="00224C6A" w:rsidRDefault="00491B31" w:rsidP="007F16E7">
            <w:pPr>
              <w:pStyle w:val="ConsPlusNormal"/>
              <w:jc w:val="both"/>
            </w:pPr>
            <w:r w:rsidRPr="00224C6A">
              <w:t>Урок 59</w:t>
            </w:r>
          </w:p>
        </w:tc>
        <w:tc>
          <w:tcPr>
            <w:tcW w:w="7937" w:type="dxa"/>
          </w:tcPr>
          <w:p w14:paraId="0077970F" w14:textId="77777777" w:rsidR="00491B31" w:rsidRPr="00224C6A" w:rsidRDefault="00491B31" w:rsidP="007F16E7">
            <w:pPr>
              <w:pStyle w:val="ConsPlusNormal"/>
              <w:jc w:val="both"/>
            </w:pPr>
            <w:r w:rsidRPr="00224C6A">
              <w:t>М.Ю. Лермонтов. Жизнь и творчество. Тематика и проблематика лирики поэта</w:t>
            </w:r>
          </w:p>
        </w:tc>
      </w:tr>
      <w:tr w:rsidR="00491B31" w:rsidRPr="00224C6A" w14:paraId="596B0ED1" w14:textId="77777777" w:rsidTr="007F16E7">
        <w:tc>
          <w:tcPr>
            <w:tcW w:w="1134" w:type="dxa"/>
            <w:vAlign w:val="center"/>
          </w:tcPr>
          <w:p w14:paraId="796F08D2" w14:textId="77777777" w:rsidR="00491B31" w:rsidRPr="00224C6A" w:rsidRDefault="00491B31" w:rsidP="007F16E7">
            <w:pPr>
              <w:pStyle w:val="ConsPlusNormal"/>
              <w:jc w:val="both"/>
            </w:pPr>
            <w:r w:rsidRPr="00224C6A">
              <w:t>Урок 60</w:t>
            </w:r>
          </w:p>
        </w:tc>
        <w:tc>
          <w:tcPr>
            <w:tcW w:w="7937" w:type="dxa"/>
          </w:tcPr>
          <w:p w14:paraId="33B2476E" w14:textId="77777777" w:rsidR="00491B31" w:rsidRPr="00224C6A" w:rsidRDefault="00491B31" w:rsidP="007F16E7">
            <w:pPr>
              <w:pStyle w:val="ConsPlusNormal"/>
              <w:jc w:val="both"/>
            </w:pPr>
            <w:r w:rsidRPr="00224C6A">
              <w:t xml:space="preserve">М.Ю. Лермонтов. Тема назначения поэта и поэзии. Стихотворение "Смерть </w:t>
            </w:r>
            <w:r w:rsidRPr="00224C6A">
              <w:lastRenderedPageBreak/>
              <w:t>поэта"</w:t>
            </w:r>
          </w:p>
        </w:tc>
      </w:tr>
      <w:tr w:rsidR="00491B31" w:rsidRPr="00224C6A" w14:paraId="5450D704" w14:textId="77777777" w:rsidTr="007F16E7">
        <w:tc>
          <w:tcPr>
            <w:tcW w:w="1134" w:type="dxa"/>
            <w:vAlign w:val="center"/>
          </w:tcPr>
          <w:p w14:paraId="7B24492E" w14:textId="77777777" w:rsidR="00491B31" w:rsidRPr="00224C6A" w:rsidRDefault="00491B31" w:rsidP="007F16E7">
            <w:pPr>
              <w:pStyle w:val="ConsPlusNormal"/>
              <w:jc w:val="both"/>
            </w:pPr>
            <w:r w:rsidRPr="00224C6A">
              <w:lastRenderedPageBreak/>
              <w:t>Урок 61</w:t>
            </w:r>
          </w:p>
        </w:tc>
        <w:tc>
          <w:tcPr>
            <w:tcW w:w="7937" w:type="dxa"/>
          </w:tcPr>
          <w:p w14:paraId="3A186113" w14:textId="77777777" w:rsidR="00491B31" w:rsidRPr="00224C6A" w:rsidRDefault="00491B31" w:rsidP="007F16E7">
            <w:pPr>
              <w:pStyle w:val="ConsPlusNormal"/>
              <w:jc w:val="both"/>
            </w:pPr>
            <w:r w:rsidRPr="00224C6A">
              <w:t>М.Ю. Лермонтов. Образ поэта-пророка в лирике поэта</w:t>
            </w:r>
          </w:p>
        </w:tc>
      </w:tr>
      <w:tr w:rsidR="00491B31" w:rsidRPr="00224C6A" w14:paraId="7848F765" w14:textId="77777777" w:rsidTr="007F16E7">
        <w:tc>
          <w:tcPr>
            <w:tcW w:w="1134" w:type="dxa"/>
            <w:vAlign w:val="center"/>
          </w:tcPr>
          <w:p w14:paraId="3C558860" w14:textId="77777777" w:rsidR="00491B31" w:rsidRPr="00224C6A" w:rsidRDefault="00491B31" w:rsidP="007F16E7">
            <w:pPr>
              <w:pStyle w:val="ConsPlusNormal"/>
              <w:jc w:val="both"/>
            </w:pPr>
            <w:r w:rsidRPr="00224C6A">
              <w:t>Урок 62</w:t>
            </w:r>
          </w:p>
        </w:tc>
        <w:tc>
          <w:tcPr>
            <w:tcW w:w="7937" w:type="dxa"/>
          </w:tcPr>
          <w:p w14:paraId="385D8F23" w14:textId="77777777" w:rsidR="00491B31" w:rsidRPr="00224C6A" w:rsidRDefault="00491B31" w:rsidP="007F16E7">
            <w:pPr>
              <w:pStyle w:val="ConsPlusNormal"/>
              <w:jc w:val="both"/>
            </w:pPr>
            <w:r w:rsidRPr="00224C6A">
              <w:t>М.Ю. Лермонтов. Тема любви в лирике поэта</w:t>
            </w:r>
          </w:p>
        </w:tc>
      </w:tr>
      <w:tr w:rsidR="00491B31" w:rsidRPr="00224C6A" w14:paraId="777DFEB2" w14:textId="77777777" w:rsidTr="007F16E7">
        <w:tc>
          <w:tcPr>
            <w:tcW w:w="1134" w:type="dxa"/>
            <w:vAlign w:val="center"/>
          </w:tcPr>
          <w:p w14:paraId="2247DB0C" w14:textId="77777777" w:rsidR="00491B31" w:rsidRPr="00224C6A" w:rsidRDefault="00491B31" w:rsidP="007F16E7">
            <w:pPr>
              <w:pStyle w:val="ConsPlusNormal"/>
              <w:jc w:val="both"/>
            </w:pPr>
            <w:r w:rsidRPr="00224C6A">
              <w:t>Урок 63</w:t>
            </w:r>
          </w:p>
        </w:tc>
        <w:tc>
          <w:tcPr>
            <w:tcW w:w="7937" w:type="dxa"/>
          </w:tcPr>
          <w:p w14:paraId="39AB30DA" w14:textId="77777777" w:rsidR="00491B31" w:rsidRPr="00224C6A" w:rsidRDefault="00491B31" w:rsidP="007F16E7">
            <w:pPr>
              <w:pStyle w:val="ConsPlusNormal"/>
              <w:jc w:val="both"/>
            </w:pPr>
            <w:r w:rsidRPr="00224C6A">
              <w:t>М.Ю. Лермонтов. Тема родины в лирике поэта. Стихотворения "Дума", "Родина"</w:t>
            </w:r>
          </w:p>
        </w:tc>
      </w:tr>
      <w:tr w:rsidR="00491B31" w:rsidRPr="00224C6A" w14:paraId="1EF456CE" w14:textId="77777777" w:rsidTr="007F16E7">
        <w:tc>
          <w:tcPr>
            <w:tcW w:w="1134" w:type="dxa"/>
            <w:vAlign w:val="center"/>
          </w:tcPr>
          <w:p w14:paraId="37A0FB42" w14:textId="77777777" w:rsidR="00491B31" w:rsidRPr="00224C6A" w:rsidRDefault="00491B31" w:rsidP="007F16E7">
            <w:pPr>
              <w:pStyle w:val="ConsPlusNormal"/>
              <w:jc w:val="both"/>
            </w:pPr>
            <w:r w:rsidRPr="00224C6A">
              <w:t>Урок 64</w:t>
            </w:r>
          </w:p>
        </w:tc>
        <w:tc>
          <w:tcPr>
            <w:tcW w:w="7937" w:type="dxa"/>
          </w:tcPr>
          <w:p w14:paraId="35D3F1E9" w14:textId="77777777" w:rsidR="00491B31" w:rsidRPr="00224C6A" w:rsidRDefault="00491B31" w:rsidP="007F16E7">
            <w:pPr>
              <w:pStyle w:val="ConsPlusNormal"/>
              <w:jc w:val="both"/>
            </w:pPr>
            <w:r w:rsidRPr="00224C6A">
              <w:t>М.Ю. Лермонтов. Философский характер лирики поэта. "Выхожу один я на дорогу..."</w:t>
            </w:r>
          </w:p>
        </w:tc>
      </w:tr>
      <w:tr w:rsidR="00491B31" w:rsidRPr="00224C6A" w14:paraId="33F9F16B" w14:textId="77777777" w:rsidTr="007F16E7">
        <w:tc>
          <w:tcPr>
            <w:tcW w:w="1134" w:type="dxa"/>
            <w:vAlign w:val="center"/>
          </w:tcPr>
          <w:p w14:paraId="1EB2EA8A" w14:textId="77777777" w:rsidR="00491B31" w:rsidRPr="00224C6A" w:rsidRDefault="00491B31" w:rsidP="007F16E7">
            <w:pPr>
              <w:pStyle w:val="ConsPlusNormal"/>
              <w:jc w:val="both"/>
            </w:pPr>
            <w:r w:rsidRPr="00224C6A">
              <w:t>Урок 65</w:t>
            </w:r>
          </w:p>
        </w:tc>
        <w:tc>
          <w:tcPr>
            <w:tcW w:w="7937" w:type="dxa"/>
          </w:tcPr>
          <w:p w14:paraId="50DC7178" w14:textId="77777777" w:rsidR="00491B31" w:rsidRPr="00224C6A" w:rsidRDefault="00491B31" w:rsidP="007F16E7">
            <w:pPr>
              <w:pStyle w:val="ConsPlusNormal"/>
              <w:jc w:val="both"/>
            </w:pPr>
            <w:r w:rsidRPr="00224C6A">
              <w:t>Развитие речи. Анализ лирического произведения</w:t>
            </w:r>
          </w:p>
        </w:tc>
      </w:tr>
      <w:tr w:rsidR="00491B31" w:rsidRPr="00224C6A" w14:paraId="7C110851" w14:textId="77777777" w:rsidTr="007F16E7">
        <w:tc>
          <w:tcPr>
            <w:tcW w:w="1134" w:type="dxa"/>
            <w:vAlign w:val="center"/>
          </w:tcPr>
          <w:p w14:paraId="16AF7422" w14:textId="77777777" w:rsidR="00491B31" w:rsidRPr="00224C6A" w:rsidRDefault="00491B31" w:rsidP="007F16E7">
            <w:pPr>
              <w:pStyle w:val="ConsPlusNormal"/>
              <w:jc w:val="both"/>
            </w:pPr>
            <w:r w:rsidRPr="00224C6A">
              <w:t>Урок 66</w:t>
            </w:r>
          </w:p>
        </w:tc>
        <w:tc>
          <w:tcPr>
            <w:tcW w:w="7937" w:type="dxa"/>
          </w:tcPr>
          <w:p w14:paraId="64070328" w14:textId="77777777" w:rsidR="00491B31" w:rsidRPr="00224C6A" w:rsidRDefault="00491B31" w:rsidP="007F16E7">
            <w:pPr>
              <w:pStyle w:val="ConsPlusNormal"/>
              <w:jc w:val="both"/>
            </w:pPr>
            <w:r w:rsidRPr="00224C6A">
              <w:t>Резервный урок. Итоговый урок по лирике М.Ю. Лермонтова</w:t>
            </w:r>
          </w:p>
        </w:tc>
      </w:tr>
      <w:tr w:rsidR="00491B31" w:rsidRPr="00224C6A" w14:paraId="071853DA" w14:textId="77777777" w:rsidTr="007F16E7">
        <w:tc>
          <w:tcPr>
            <w:tcW w:w="1134" w:type="dxa"/>
            <w:vAlign w:val="center"/>
          </w:tcPr>
          <w:p w14:paraId="3479161E" w14:textId="77777777" w:rsidR="00491B31" w:rsidRPr="00224C6A" w:rsidRDefault="00491B31" w:rsidP="007F16E7">
            <w:pPr>
              <w:pStyle w:val="ConsPlusNormal"/>
              <w:jc w:val="both"/>
            </w:pPr>
            <w:r w:rsidRPr="00224C6A">
              <w:t>Урок 67</w:t>
            </w:r>
          </w:p>
        </w:tc>
        <w:tc>
          <w:tcPr>
            <w:tcW w:w="7937" w:type="dxa"/>
          </w:tcPr>
          <w:p w14:paraId="24525F22" w14:textId="77777777" w:rsidR="00491B31" w:rsidRPr="00224C6A" w:rsidRDefault="00491B31" w:rsidP="007F16E7">
            <w:pPr>
              <w:pStyle w:val="ConsPlusNormal"/>
              <w:jc w:val="both"/>
            </w:pPr>
            <w:r w:rsidRPr="00224C6A">
              <w:t>М.Ю. Лермонтов. Роман "Герой нашего времени". Тема, идея, проблематика. Своеобразие сюжета и композиции</w:t>
            </w:r>
          </w:p>
        </w:tc>
      </w:tr>
      <w:tr w:rsidR="00491B31" w:rsidRPr="00224C6A" w14:paraId="3CF16354" w14:textId="77777777" w:rsidTr="007F16E7">
        <w:tc>
          <w:tcPr>
            <w:tcW w:w="1134" w:type="dxa"/>
            <w:vAlign w:val="center"/>
          </w:tcPr>
          <w:p w14:paraId="4B558406" w14:textId="77777777" w:rsidR="00491B31" w:rsidRPr="00224C6A" w:rsidRDefault="00491B31" w:rsidP="007F16E7">
            <w:pPr>
              <w:pStyle w:val="ConsPlusNormal"/>
              <w:jc w:val="both"/>
            </w:pPr>
            <w:r w:rsidRPr="00224C6A">
              <w:t>Урок 68</w:t>
            </w:r>
          </w:p>
        </w:tc>
        <w:tc>
          <w:tcPr>
            <w:tcW w:w="7937" w:type="dxa"/>
          </w:tcPr>
          <w:p w14:paraId="2AB6AC01" w14:textId="77777777" w:rsidR="00491B31" w:rsidRPr="00224C6A" w:rsidRDefault="00491B31" w:rsidP="007F16E7">
            <w:pPr>
              <w:pStyle w:val="ConsPlusNormal"/>
              <w:jc w:val="both"/>
            </w:pPr>
            <w:r w:rsidRPr="00224C6A">
              <w:t>М.Ю. Лермонтов. Роман "Герой нашего времени". Загадки образа Печорина</w:t>
            </w:r>
          </w:p>
        </w:tc>
      </w:tr>
      <w:tr w:rsidR="00491B31" w:rsidRPr="00224C6A" w14:paraId="37D1454C" w14:textId="77777777" w:rsidTr="007F16E7">
        <w:tc>
          <w:tcPr>
            <w:tcW w:w="1134" w:type="dxa"/>
            <w:vAlign w:val="center"/>
          </w:tcPr>
          <w:p w14:paraId="137C5380" w14:textId="77777777" w:rsidR="00491B31" w:rsidRPr="00224C6A" w:rsidRDefault="00491B31" w:rsidP="007F16E7">
            <w:pPr>
              <w:pStyle w:val="ConsPlusNormal"/>
              <w:jc w:val="both"/>
            </w:pPr>
            <w:r w:rsidRPr="00224C6A">
              <w:t>Урок 69</w:t>
            </w:r>
          </w:p>
        </w:tc>
        <w:tc>
          <w:tcPr>
            <w:tcW w:w="7937" w:type="dxa"/>
          </w:tcPr>
          <w:p w14:paraId="239C2201" w14:textId="77777777" w:rsidR="00491B31" w:rsidRPr="00224C6A" w:rsidRDefault="00491B31" w:rsidP="007F16E7">
            <w:pPr>
              <w:pStyle w:val="ConsPlusNormal"/>
              <w:jc w:val="both"/>
            </w:pPr>
            <w:r w:rsidRPr="00224C6A">
              <w:t>М.Ю. Лермонтов. Роман "Герой нашего времени". Роль "Журнала Печорина" в раскрытии характера главного героя</w:t>
            </w:r>
          </w:p>
        </w:tc>
      </w:tr>
      <w:tr w:rsidR="00491B31" w:rsidRPr="00224C6A" w14:paraId="2C6D3632" w14:textId="77777777" w:rsidTr="007F16E7">
        <w:tc>
          <w:tcPr>
            <w:tcW w:w="1134" w:type="dxa"/>
            <w:vAlign w:val="center"/>
          </w:tcPr>
          <w:p w14:paraId="725C52A4" w14:textId="77777777" w:rsidR="00491B31" w:rsidRPr="00224C6A" w:rsidRDefault="00491B31" w:rsidP="007F16E7">
            <w:pPr>
              <w:pStyle w:val="ConsPlusNormal"/>
              <w:jc w:val="both"/>
            </w:pPr>
            <w:r w:rsidRPr="00224C6A">
              <w:t>Урок 70</w:t>
            </w:r>
          </w:p>
        </w:tc>
        <w:tc>
          <w:tcPr>
            <w:tcW w:w="7937" w:type="dxa"/>
          </w:tcPr>
          <w:p w14:paraId="5ADB5C35" w14:textId="77777777" w:rsidR="00491B31" w:rsidRPr="00224C6A" w:rsidRDefault="00491B31" w:rsidP="007F16E7">
            <w:pPr>
              <w:pStyle w:val="ConsPlusNormal"/>
              <w:jc w:val="both"/>
            </w:pPr>
            <w:r w:rsidRPr="00224C6A">
              <w:t>М.Ю. Лермонтов. Роман "Герой нашего времени". Значение главы "Фаталист"</w:t>
            </w:r>
          </w:p>
        </w:tc>
      </w:tr>
      <w:tr w:rsidR="00491B31" w:rsidRPr="00224C6A" w14:paraId="688E4CB5" w14:textId="77777777" w:rsidTr="007F16E7">
        <w:tc>
          <w:tcPr>
            <w:tcW w:w="1134" w:type="dxa"/>
            <w:vAlign w:val="center"/>
          </w:tcPr>
          <w:p w14:paraId="74C4E6F1" w14:textId="77777777" w:rsidR="00491B31" w:rsidRPr="00224C6A" w:rsidRDefault="00491B31" w:rsidP="007F16E7">
            <w:pPr>
              <w:pStyle w:val="ConsPlusNormal"/>
              <w:jc w:val="both"/>
            </w:pPr>
            <w:r w:rsidRPr="00224C6A">
              <w:t>Урок 71</w:t>
            </w:r>
          </w:p>
        </w:tc>
        <w:tc>
          <w:tcPr>
            <w:tcW w:w="7937" w:type="dxa"/>
          </w:tcPr>
          <w:p w14:paraId="40DC9008" w14:textId="77777777" w:rsidR="00491B31" w:rsidRPr="00224C6A" w:rsidRDefault="00491B31" w:rsidP="007F16E7">
            <w:pPr>
              <w:pStyle w:val="ConsPlusNormal"/>
              <w:jc w:val="both"/>
            </w:pPr>
            <w:r w:rsidRPr="00224C6A">
              <w:t>Резервный урок. М.Ю. Лермонтов. Роман "Герой нашего времени". Дружба в жизни Печорина</w:t>
            </w:r>
          </w:p>
        </w:tc>
      </w:tr>
      <w:tr w:rsidR="00491B31" w:rsidRPr="00224C6A" w14:paraId="3D0C37F0" w14:textId="77777777" w:rsidTr="007F16E7">
        <w:tc>
          <w:tcPr>
            <w:tcW w:w="1134" w:type="dxa"/>
            <w:vAlign w:val="center"/>
          </w:tcPr>
          <w:p w14:paraId="3621B8BC" w14:textId="77777777" w:rsidR="00491B31" w:rsidRPr="00224C6A" w:rsidRDefault="00491B31" w:rsidP="007F16E7">
            <w:pPr>
              <w:pStyle w:val="ConsPlusNormal"/>
              <w:jc w:val="both"/>
            </w:pPr>
            <w:r w:rsidRPr="00224C6A">
              <w:t>Урок 72</w:t>
            </w:r>
          </w:p>
        </w:tc>
        <w:tc>
          <w:tcPr>
            <w:tcW w:w="7937" w:type="dxa"/>
          </w:tcPr>
          <w:p w14:paraId="46B8DD3D" w14:textId="77777777" w:rsidR="00491B31" w:rsidRPr="00224C6A" w:rsidRDefault="00491B31" w:rsidP="007F16E7">
            <w:pPr>
              <w:pStyle w:val="ConsPlusNormal"/>
              <w:jc w:val="both"/>
            </w:pPr>
            <w:r w:rsidRPr="00224C6A">
              <w:t>М.Ю. Лермонтов. Роман "Герой нашего времени". Любовь в жизни Печорина</w:t>
            </w:r>
          </w:p>
        </w:tc>
      </w:tr>
      <w:tr w:rsidR="00491B31" w:rsidRPr="00224C6A" w14:paraId="0CF7A5D9" w14:textId="77777777" w:rsidTr="007F16E7">
        <w:tc>
          <w:tcPr>
            <w:tcW w:w="1134" w:type="dxa"/>
            <w:vAlign w:val="center"/>
          </w:tcPr>
          <w:p w14:paraId="18CAD6AB" w14:textId="77777777" w:rsidR="00491B31" w:rsidRPr="00224C6A" w:rsidRDefault="00491B31" w:rsidP="007F16E7">
            <w:pPr>
              <w:pStyle w:val="ConsPlusNormal"/>
              <w:jc w:val="both"/>
            </w:pPr>
            <w:r w:rsidRPr="00224C6A">
              <w:t>Урок 73</w:t>
            </w:r>
          </w:p>
        </w:tc>
        <w:tc>
          <w:tcPr>
            <w:tcW w:w="7937" w:type="dxa"/>
          </w:tcPr>
          <w:p w14:paraId="389A27DA" w14:textId="77777777" w:rsidR="00491B31" w:rsidRPr="00224C6A" w:rsidRDefault="00491B31" w:rsidP="007F16E7">
            <w:pPr>
              <w:pStyle w:val="ConsPlusNormal"/>
              <w:jc w:val="both"/>
            </w:pPr>
            <w:r w:rsidRPr="00224C6A">
              <w:t>Резервный урок. Роман "Герой нашего времени" в литературной критике</w:t>
            </w:r>
          </w:p>
        </w:tc>
      </w:tr>
      <w:tr w:rsidR="00491B31" w:rsidRPr="00224C6A" w14:paraId="5B6B1833" w14:textId="77777777" w:rsidTr="007F16E7">
        <w:tc>
          <w:tcPr>
            <w:tcW w:w="1134" w:type="dxa"/>
            <w:vAlign w:val="center"/>
          </w:tcPr>
          <w:p w14:paraId="13A22C88" w14:textId="77777777" w:rsidR="00491B31" w:rsidRPr="00224C6A" w:rsidRDefault="00491B31" w:rsidP="007F16E7">
            <w:pPr>
              <w:pStyle w:val="ConsPlusNormal"/>
              <w:jc w:val="both"/>
            </w:pPr>
            <w:r w:rsidRPr="00224C6A">
              <w:t>Урок 74</w:t>
            </w:r>
          </w:p>
        </w:tc>
        <w:tc>
          <w:tcPr>
            <w:tcW w:w="7937" w:type="dxa"/>
          </w:tcPr>
          <w:p w14:paraId="4F9327CF" w14:textId="77777777" w:rsidR="00491B31" w:rsidRPr="00224C6A" w:rsidRDefault="00491B31" w:rsidP="007F16E7">
            <w:pPr>
              <w:pStyle w:val="ConsPlusNormal"/>
              <w:jc w:val="both"/>
            </w:pPr>
            <w:r w:rsidRPr="00224C6A">
              <w:t>Развитие речи. Подготовка к домашнему сочинению по роману "Герой нашего времени"</w:t>
            </w:r>
          </w:p>
        </w:tc>
      </w:tr>
      <w:tr w:rsidR="00491B31" w:rsidRPr="00224C6A" w14:paraId="6CB1741E" w14:textId="77777777" w:rsidTr="007F16E7">
        <w:tc>
          <w:tcPr>
            <w:tcW w:w="1134" w:type="dxa"/>
            <w:vAlign w:val="center"/>
          </w:tcPr>
          <w:p w14:paraId="368C3ADD" w14:textId="77777777" w:rsidR="00491B31" w:rsidRPr="00224C6A" w:rsidRDefault="00491B31" w:rsidP="007F16E7">
            <w:pPr>
              <w:pStyle w:val="ConsPlusNormal"/>
              <w:jc w:val="both"/>
            </w:pPr>
            <w:r w:rsidRPr="00224C6A">
              <w:t>Урок 75</w:t>
            </w:r>
          </w:p>
        </w:tc>
        <w:tc>
          <w:tcPr>
            <w:tcW w:w="7937" w:type="dxa"/>
          </w:tcPr>
          <w:p w14:paraId="3CBAFE10" w14:textId="77777777" w:rsidR="00491B31" w:rsidRPr="00224C6A" w:rsidRDefault="00491B31" w:rsidP="007F16E7">
            <w:pPr>
              <w:pStyle w:val="ConsPlusNormal"/>
              <w:jc w:val="both"/>
            </w:pPr>
            <w:r w:rsidRPr="00224C6A">
              <w:t>Внеклассное чтение. Любимые стихотворения поэтов первой половины XIX в.</w:t>
            </w:r>
          </w:p>
        </w:tc>
      </w:tr>
      <w:tr w:rsidR="00491B31" w:rsidRPr="00224C6A" w14:paraId="1EF3007E" w14:textId="77777777" w:rsidTr="007F16E7">
        <w:tc>
          <w:tcPr>
            <w:tcW w:w="1134" w:type="dxa"/>
            <w:vAlign w:val="center"/>
          </w:tcPr>
          <w:p w14:paraId="6EC08799" w14:textId="77777777" w:rsidR="00491B31" w:rsidRPr="00224C6A" w:rsidRDefault="00491B31" w:rsidP="007F16E7">
            <w:pPr>
              <w:pStyle w:val="ConsPlusNormal"/>
              <w:jc w:val="both"/>
            </w:pPr>
            <w:r w:rsidRPr="00224C6A">
              <w:t>Урок 76</w:t>
            </w:r>
          </w:p>
        </w:tc>
        <w:tc>
          <w:tcPr>
            <w:tcW w:w="7937" w:type="dxa"/>
          </w:tcPr>
          <w:p w14:paraId="6B1EFD94" w14:textId="77777777" w:rsidR="00491B31" w:rsidRPr="00224C6A" w:rsidRDefault="00491B31" w:rsidP="007F16E7">
            <w:pPr>
              <w:pStyle w:val="ConsPlusNormal"/>
              <w:jc w:val="both"/>
            </w:pPr>
            <w:r w:rsidRPr="00224C6A">
              <w:t>Н.В. Гоголь. Жизнь и творчество. История создания поэмы "Мертвые души"</w:t>
            </w:r>
          </w:p>
        </w:tc>
      </w:tr>
      <w:tr w:rsidR="00491B31" w:rsidRPr="00224C6A" w14:paraId="7A1EDBA7" w14:textId="77777777" w:rsidTr="007F16E7">
        <w:tc>
          <w:tcPr>
            <w:tcW w:w="1134" w:type="dxa"/>
            <w:vAlign w:val="center"/>
          </w:tcPr>
          <w:p w14:paraId="6B66A0A3" w14:textId="77777777" w:rsidR="00491B31" w:rsidRPr="00224C6A" w:rsidRDefault="00491B31" w:rsidP="007F16E7">
            <w:pPr>
              <w:pStyle w:val="ConsPlusNormal"/>
              <w:jc w:val="both"/>
            </w:pPr>
            <w:r w:rsidRPr="00224C6A">
              <w:t>Урок 77</w:t>
            </w:r>
          </w:p>
        </w:tc>
        <w:tc>
          <w:tcPr>
            <w:tcW w:w="7937" w:type="dxa"/>
          </w:tcPr>
          <w:p w14:paraId="5B2D7643" w14:textId="77777777" w:rsidR="00491B31" w:rsidRPr="00224C6A" w:rsidRDefault="00491B31" w:rsidP="007F16E7">
            <w:pPr>
              <w:pStyle w:val="ConsPlusNormal"/>
              <w:jc w:val="both"/>
            </w:pPr>
            <w:r w:rsidRPr="00224C6A">
              <w:t>Н.В. Гоголь. Поэма "Мертвые души". Образы помещиков</w:t>
            </w:r>
          </w:p>
        </w:tc>
      </w:tr>
      <w:tr w:rsidR="00491B31" w:rsidRPr="00224C6A" w14:paraId="55C53B2E" w14:textId="77777777" w:rsidTr="007F16E7">
        <w:tc>
          <w:tcPr>
            <w:tcW w:w="1134" w:type="dxa"/>
            <w:vAlign w:val="center"/>
          </w:tcPr>
          <w:p w14:paraId="0CDD846A" w14:textId="77777777" w:rsidR="00491B31" w:rsidRPr="00224C6A" w:rsidRDefault="00491B31" w:rsidP="007F16E7">
            <w:pPr>
              <w:pStyle w:val="ConsPlusNormal"/>
              <w:jc w:val="both"/>
            </w:pPr>
            <w:r w:rsidRPr="00224C6A">
              <w:t>Урок 78</w:t>
            </w:r>
          </w:p>
        </w:tc>
        <w:tc>
          <w:tcPr>
            <w:tcW w:w="7937" w:type="dxa"/>
          </w:tcPr>
          <w:p w14:paraId="292D9BF8" w14:textId="77777777" w:rsidR="00491B31" w:rsidRPr="00224C6A" w:rsidRDefault="00491B31" w:rsidP="007F16E7">
            <w:pPr>
              <w:pStyle w:val="ConsPlusNormal"/>
              <w:jc w:val="both"/>
            </w:pPr>
            <w:r w:rsidRPr="00224C6A">
              <w:t>Н.В. Гоголь. Поэма "Мертвые души". Образы чиновников</w:t>
            </w:r>
          </w:p>
        </w:tc>
      </w:tr>
      <w:tr w:rsidR="00491B31" w:rsidRPr="00224C6A" w14:paraId="255041FE" w14:textId="77777777" w:rsidTr="007F16E7">
        <w:tc>
          <w:tcPr>
            <w:tcW w:w="1134" w:type="dxa"/>
            <w:vAlign w:val="center"/>
          </w:tcPr>
          <w:p w14:paraId="0A7C357F" w14:textId="77777777" w:rsidR="00491B31" w:rsidRPr="00224C6A" w:rsidRDefault="00491B31" w:rsidP="007F16E7">
            <w:pPr>
              <w:pStyle w:val="ConsPlusNormal"/>
              <w:jc w:val="both"/>
            </w:pPr>
            <w:r w:rsidRPr="00224C6A">
              <w:t>Урок 79</w:t>
            </w:r>
          </w:p>
        </w:tc>
        <w:tc>
          <w:tcPr>
            <w:tcW w:w="7937" w:type="dxa"/>
          </w:tcPr>
          <w:p w14:paraId="5A1CFE2F" w14:textId="77777777" w:rsidR="00491B31" w:rsidRPr="00224C6A" w:rsidRDefault="00491B31" w:rsidP="007F16E7">
            <w:pPr>
              <w:pStyle w:val="ConsPlusNormal"/>
              <w:jc w:val="both"/>
            </w:pPr>
            <w:r w:rsidRPr="00224C6A">
              <w:t>Н.В. Гоголь. Поэма "Мертвые души". Образ города</w:t>
            </w:r>
          </w:p>
        </w:tc>
      </w:tr>
      <w:tr w:rsidR="00491B31" w:rsidRPr="00224C6A" w14:paraId="00F360A0" w14:textId="77777777" w:rsidTr="007F16E7">
        <w:tc>
          <w:tcPr>
            <w:tcW w:w="1134" w:type="dxa"/>
            <w:vAlign w:val="center"/>
          </w:tcPr>
          <w:p w14:paraId="13007CDA" w14:textId="77777777" w:rsidR="00491B31" w:rsidRPr="00224C6A" w:rsidRDefault="00491B31" w:rsidP="007F16E7">
            <w:pPr>
              <w:pStyle w:val="ConsPlusNormal"/>
              <w:jc w:val="both"/>
            </w:pPr>
            <w:r w:rsidRPr="00224C6A">
              <w:t>Урок 80</w:t>
            </w:r>
          </w:p>
        </w:tc>
        <w:tc>
          <w:tcPr>
            <w:tcW w:w="7937" w:type="dxa"/>
          </w:tcPr>
          <w:p w14:paraId="14C266ED" w14:textId="77777777" w:rsidR="00491B31" w:rsidRPr="00224C6A" w:rsidRDefault="00491B31" w:rsidP="007F16E7">
            <w:pPr>
              <w:pStyle w:val="ConsPlusNormal"/>
              <w:jc w:val="both"/>
            </w:pPr>
            <w:r w:rsidRPr="00224C6A">
              <w:t>Н.В. Гоголь. Поэма "Мертвые души". Образ Чичикова</w:t>
            </w:r>
          </w:p>
        </w:tc>
      </w:tr>
      <w:tr w:rsidR="00491B31" w:rsidRPr="00224C6A" w14:paraId="4C0E942C" w14:textId="77777777" w:rsidTr="007F16E7">
        <w:tc>
          <w:tcPr>
            <w:tcW w:w="1134" w:type="dxa"/>
            <w:vAlign w:val="center"/>
          </w:tcPr>
          <w:p w14:paraId="13CE9B64" w14:textId="77777777" w:rsidR="00491B31" w:rsidRPr="00224C6A" w:rsidRDefault="00491B31" w:rsidP="007F16E7">
            <w:pPr>
              <w:pStyle w:val="ConsPlusNormal"/>
              <w:jc w:val="both"/>
            </w:pPr>
            <w:r w:rsidRPr="00224C6A">
              <w:t>Урок 81</w:t>
            </w:r>
          </w:p>
        </w:tc>
        <w:tc>
          <w:tcPr>
            <w:tcW w:w="7937" w:type="dxa"/>
          </w:tcPr>
          <w:p w14:paraId="782C06D2" w14:textId="77777777" w:rsidR="00491B31" w:rsidRPr="00224C6A" w:rsidRDefault="00491B31" w:rsidP="007F16E7">
            <w:pPr>
              <w:pStyle w:val="ConsPlusNormal"/>
              <w:jc w:val="both"/>
            </w:pPr>
            <w:r w:rsidRPr="00224C6A">
              <w:t>Н.В. Гоголь. Поэма "Мертвые души". Образ России, народа и автора в поэме</w:t>
            </w:r>
          </w:p>
        </w:tc>
      </w:tr>
      <w:tr w:rsidR="00491B31" w:rsidRPr="00224C6A" w14:paraId="2569F153" w14:textId="77777777" w:rsidTr="007F16E7">
        <w:tc>
          <w:tcPr>
            <w:tcW w:w="1134" w:type="dxa"/>
            <w:vAlign w:val="center"/>
          </w:tcPr>
          <w:p w14:paraId="6657312D" w14:textId="77777777" w:rsidR="00491B31" w:rsidRPr="00224C6A" w:rsidRDefault="00491B31" w:rsidP="007F16E7">
            <w:pPr>
              <w:pStyle w:val="ConsPlusNormal"/>
              <w:jc w:val="both"/>
            </w:pPr>
            <w:r w:rsidRPr="00224C6A">
              <w:t>Урок 82</w:t>
            </w:r>
          </w:p>
        </w:tc>
        <w:tc>
          <w:tcPr>
            <w:tcW w:w="7937" w:type="dxa"/>
          </w:tcPr>
          <w:p w14:paraId="3A067958" w14:textId="77777777" w:rsidR="00491B31" w:rsidRPr="00224C6A" w:rsidRDefault="00491B31" w:rsidP="007F16E7">
            <w:pPr>
              <w:pStyle w:val="ConsPlusNormal"/>
              <w:jc w:val="both"/>
            </w:pPr>
            <w:r w:rsidRPr="00224C6A">
              <w:t>Н.В. Гоголь. Поэма "Мертвые души". Лирические отступления и автора</w:t>
            </w:r>
          </w:p>
        </w:tc>
      </w:tr>
      <w:tr w:rsidR="00491B31" w:rsidRPr="00224C6A" w14:paraId="47458938" w14:textId="77777777" w:rsidTr="007F16E7">
        <w:tc>
          <w:tcPr>
            <w:tcW w:w="1134" w:type="dxa"/>
            <w:vAlign w:val="center"/>
          </w:tcPr>
          <w:p w14:paraId="6C5BB426" w14:textId="77777777" w:rsidR="00491B31" w:rsidRPr="00224C6A" w:rsidRDefault="00491B31" w:rsidP="007F16E7">
            <w:pPr>
              <w:pStyle w:val="ConsPlusNormal"/>
              <w:jc w:val="both"/>
            </w:pPr>
            <w:r w:rsidRPr="00224C6A">
              <w:lastRenderedPageBreak/>
              <w:t>Урок 83</w:t>
            </w:r>
          </w:p>
        </w:tc>
        <w:tc>
          <w:tcPr>
            <w:tcW w:w="7937" w:type="dxa"/>
          </w:tcPr>
          <w:p w14:paraId="151AFC16" w14:textId="77777777" w:rsidR="00491B31" w:rsidRPr="00224C6A" w:rsidRDefault="00491B31" w:rsidP="007F16E7">
            <w:pPr>
              <w:pStyle w:val="ConsPlusNormal"/>
              <w:jc w:val="both"/>
            </w:pPr>
            <w:r w:rsidRPr="00224C6A">
              <w:t>Н.В. Гоголь. Поэма "Мертвые души": специфика жанра, художественные особенности</w:t>
            </w:r>
          </w:p>
        </w:tc>
      </w:tr>
      <w:tr w:rsidR="00491B31" w:rsidRPr="00224C6A" w14:paraId="40754EDC" w14:textId="77777777" w:rsidTr="007F16E7">
        <w:tc>
          <w:tcPr>
            <w:tcW w:w="1134" w:type="dxa"/>
            <w:vAlign w:val="center"/>
          </w:tcPr>
          <w:p w14:paraId="51AE1025" w14:textId="77777777" w:rsidR="00491B31" w:rsidRPr="00224C6A" w:rsidRDefault="00491B31" w:rsidP="007F16E7">
            <w:pPr>
              <w:pStyle w:val="ConsPlusNormal"/>
              <w:jc w:val="both"/>
            </w:pPr>
            <w:r w:rsidRPr="00224C6A">
              <w:t>Урок 84</w:t>
            </w:r>
          </w:p>
        </w:tc>
        <w:tc>
          <w:tcPr>
            <w:tcW w:w="7937" w:type="dxa"/>
          </w:tcPr>
          <w:p w14:paraId="1DAE3D60" w14:textId="77777777" w:rsidR="00491B31" w:rsidRPr="00224C6A" w:rsidRDefault="00491B31" w:rsidP="007F16E7">
            <w:pPr>
              <w:pStyle w:val="ConsPlusNormal"/>
              <w:jc w:val="both"/>
            </w:pPr>
            <w:r w:rsidRPr="00224C6A">
              <w:t>Н.В. Гоголь. Поэма "Мертвые души" в литературной критике</w:t>
            </w:r>
          </w:p>
        </w:tc>
      </w:tr>
      <w:tr w:rsidR="00491B31" w:rsidRPr="00224C6A" w14:paraId="4BD8A255" w14:textId="77777777" w:rsidTr="007F16E7">
        <w:tc>
          <w:tcPr>
            <w:tcW w:w="1134" w:type="dxa"/>
            <w:vAlign w:val="center"/>
          </w:tcPr>
          <w:p w14:paraId="6F5F3698" w14:textId="77777777" w:rsidR="00491B31" w:rsidRPr="00224C6A" w:rsidRDefault="00491B31" w:rsidP="007F16E7">
            <w:pPr>
              <w:pStyle w:val="ConsPlusNormal"/>
              <w:jc w:val="both"/>
            </w:pPr>
            <w:r w:rsidRPr="00224C6A">
              <w:t>Урок 85</w:t>
            </w:r>
          </w:p>
        </w:tc>
        <w:tc>
          <w:tcPr>
            <w:tcW w:w="7937" w:type="dxa"/>
          </w:tcPr>
          <w:p w14:paraId="32BE5BE8" w14:textId="77777777" w:rsidR="00491B31" w:rsidRPr="00224C6A" w:rsidRDefault="00491B31" w:rsidP="007F16E7">
            <w:pPr>
              <w:pStyle w:val="ConsPlusNormal"/>
              <w:jc w:val="both"/>
            </w:pPr>
            <w:r w:rsidRPr="00224C6A">
              <w:t>Развитие речи. Подготовка к домашнему сочинению по "Мертвым душам"</w:t>
            </w:r>
          </w:p>
        </w:tc>
      </w:tr>
      <w:tr w:rsidR="00491B31" w:rsidRPr="00224C6A" w14:paraId="6248B801" w14:textId="77777777" w:rsidTr="007F16E7">
        <w:tc>
          <w:tcPr>
            <w:tcW w:w="1134" w:type="dxa"/>
            <w:vAlign w:val="center"/>
          </w:tcPr>
          <w:p w14:paraId="50D8628E" w14:textId="77777777" w:rsidR="00491B31" w:rsidRPr="00224C6A" w:rsidRDefault="00491B31" w:rsidP="007F16E7">
            <w:pPr>
              <w:pStyle w:val="ConsPlusNormal"/>
              <w:jc w:val="both"/>
            </w:pPr>
            <w:r w:rsidRPr="00224C6A">
              <w:t>Урок 86</w:t>
            </w:r>
          </w:p>
        </w:tc>
        <w:tc>
          <w:tcPr>
            <w:tcW w:w="7937" w:type="dxa"/>
          </w:tcPr>
          <w:p w14:paraId="1849CCF6" w14:textId="77777777" w:rsidR="00491B31" w:rsidRPr="00224C6A" w:rsidRDefault="00491B31" w:rsidP="007F16E7">
            <w:pPr>
              <w:pStyle w:val="ConsPlusNormal"/>
              <w:jc w:val="both"/>
            </w:pPr>
            <w:r w:rsidRPr="00224C6A">
              <w:t>Внеклассное чтение. В мире литературы первой половины XIX в.</w:t>
            </w:r>
          </w:p>
        </w:tc>
      </w:tr>
      <w:tr w:rsidR="00491B31" w:rsidRPr="00224C6A" w14:paraId="0A140A09" w14:textId="77777777" w:rsidTr="007F16E7">
        <w:tc>
          <w:tcPr>
            <w:tcW w:w="1134" w:type="dxa"/>
            <w:vAlign w:val="center"/>
          </w:tcPr>
          <w:p w14:paraId="1AC7F8E0" w14:textId="77777777" w:rsidR="00491B31" w:rsidRPr="00224C6A" w:rsidRDefault="00491B31" w:rsidP="007F16E7">
            <w:pPr>
              <w:pStyle w:val="ConsPlusNormal"/>
              <w:jc w:val="both"/>
            </w:pPr>
            <w:r w:rsidRPr="00224C6A">
              <w:t>Урок 87</w:t>
            </w:r>
          </w:p>
        </w:tc>
        <w:tc>
          <w:tcPr>
            <w:tcW w:w="7937" w:type="dxa"/>
          </w:tcPr>
          <w:p w14:paraId="04A35C2E" w14:textId="77777777" w:rsidR="00491B31" w:rsidRPr="00224C6A" w:rsidRDefault="00491B31" w:rsidP="007F16E7">
            <w:pPr>
              <w:pStyle w:val="ConsPlusNormal"/>
              <w:jc w:val="both"/>
            </w:pPr>
            <w:r w:rsidRPr="00224C6A">
              <w:t>Специфика отечественной прозы первой половины XIX в., ее значение для русской литературы</w:t>
            </w:r>
          </w:p>
        </w:tc>
      </w:tr>
      <w:tr w:rsidR="00491B31" w:rsidRPr="00224C6A" w14:paraId="60A7405A" w14:textId="77777777" w:rsidTr="007F16E7">
        <w:tc>
          <w:tcPr>
            <w:tcW w:w="1134" w:type="dxa"/>
            <w:vAlign w:val="center"/>
          </w:tcPr>
          <w:p w14:paraId="3DD1AD06" w14:textId="77777777" w:rsidR="00491B31" w:rsidRPr="00224C6A" w:rsidRDefault="00491B31" w:rsidP="007F16E7">
            <w:pPr>
              <w:pStyle w:val="ConsPlusNormal"/>
              <w:jc w:val="both"/>
            </w:pPr>
            <w:r w:rsidRPr="00224C6A">
              <w:t>Урок 88</w:t>
            </w:r>
          </w:p>
        </w:tc>
        <w:tc>
          <w:tcPr>
            <w:tcW w:w="7937" w:type="dxa"/>
          </w:tcPr>
          <w:p w14:paraId="2FE78A09" w14:textId="77777777" w:rsidR="00491B31" w:rsidRPr="00224C6A" w:rsidRDefault="00491B31" w:rsidP="007F16E7">
            <w:pPr>
              <w:pStyle w:val="ConsPlusNormal"/>
              <w:jc w:val="both"/>
            </w:pPr>
            <w:r w:rsidRPr="00224C6A">
              <w:t>Подготовка к контрольной работе "Литература середины XIX в." (письменный ответ, тесты, творческая работа, сочинение)</w:t>
            </w:r>
          </w:p>
        </w:tc>
      </w:tr>
      <w:tr w:rsidR="00491B31" w:rsidRPr="00224C6A" w14:paraId="5870FCFB" w14:textId="77777777" w:rsidTr="007F16E7">
        <w:tc>
          <w:tcPr>
            <w:tcW w:w="1134" w:type="dxa"/>
            <w:vAlign w:val="center"/>
          </w:tcPr>
          <w:p w14:paraId="0B5CA8AC" w14:textId="77777777" w:rsidR="00491B31" w:rsidRPr="00224C6A" w:rsidRDefault="00491B31" w:rsidP="007F16E7">
            <w:pPr>
              <w:pStyle w:val="ConsPlusNormal"/>
              <w:jc w:val="both"/>
            </w:pPr>
            <w:r w:rsidRPr="00224C6A">
              <w:t>Урок 89</w:t>
            </w:r>
          </w:p>
        </w:tc>
        <w:tc>
          <w:tcPr>
            <w:tcW w:w="7937" w:type="dxa"/>
          </w:tcPr>
          <w:p w14:paraId="7CBF7824" w14:textId="77777777" w:rsidR="00491B31" w:rsidRPr="00224C6A" w:rsidRDefault="00491B31" w:rsidP="007F16E7">
            <w:pPr>
              <w:pStyle w:val="ConsPlusNormal"/>
              <w:jc w:val="both"/>
            </w:pPr>
            <w:r w:rsidRPr="00224C6A">
              <w:t>Итоговая контрольная работа "Литература середины XIX в." (письменный ответ, тесты, творческая работа, сочинение)</w:t>
            </w:r>
          </w:p>
        </w:tc>
      </w:tr>
      <w:tr w:rsidR="00491B31" w:rsidRPr="00224C6A" w14:paraId="59AF9716" w14:textId="77777777" w:rsidTr="007F16E7">
        <w:tc>
          <w:tcPr>
            <w:tcW w:w="1134" w:type="dxa"/>
            <w:vAlign w:val="center"/>
          </w:tcPr>
          <w:p w14:paraId="01A6056D" w14:textId="77777777" w:rsidR="00491B31" w:rsidRPr="00224C6A" w:rsidRDefault="00491B31" w:rsidP="007F16E7">
            <w:pPr>
              <w:pStyle w:val="ConsPlusNormal"/>
              <w:jc w:val="both"/>
            </w:pPr>
            <w:r w:rsidRPr="00224C6A">
              <w:t>Урок 90</w:t>
            </w:r>
          </w:p>
        </w:tc>
        <w:tc>
          <w:tcPr>
            <w:tcW w:w="7937" w:type="dxa"/>
          </w:tcPr>
          <w:p w14:paraId="592ACAB6" w14:textId="77777777" w:rsidR="00491B31" w:rsidRPr="00224C6A" w:rsidRDefault="00491B31" w:rsidP="007F16E7">
            <w:pPr>
              <w:pStyle w:val="ConsPlusNormal"/>
              <w:jc w:val="both"/>
            </w:pPr>
            <w:r w:rsidRPr="00224C6A">
              <w:t>Внеклассное чтение. Писатели и поэты о Великой Отечественной войне</w:t>
            </w:r>
          </w:p>
        </w:tc>
      </w:tr>
      <w:tr w:rsidR="00491B31" w:rsidRPr="00224C6A" w14:paraId="5736CFD6" w14:textId="77777777" w:rsidTr="007F16E7">
        <w:tc>
          <w:tcPr>
            <w:tcW w:w="1134" w:type="dxa"/>
            <w:vAlign w:val="center"/>
          </w:tcPr>
          <w:p w14:paraId="40440CAC" w14:textId="77777777" w:rsidR="00491B31" w:rsidRPr="00224C6A" w:rsidRDefault="00491B31" w:rsidP="007F16E7">
            <w:pPr>
              <w:pStyle w:val="ConsPlusNormal"/>
              <w:jc w:val="both"/>
            </w:pPr>
            <w:r w:rsidRPr="00224C6A">
              <w:t>Урок 91</w:t>
            </w:r>
          </w:p>
        </w:tc>
        <w:tc>
          <w:tcPr>
            <w:tcW w:w="7937" w:type="dxa"/>
          </w:tcPr>
          <w:p w14:paraId="0DA6E89F" w14:textId="77777777" w:rsidR="00491B31" w:rsidRPr="00224C6A" w:rsidRDefault="00491B31" w:rsidP="007F16E7">
            <w:pPr>
              <w:pStyle w:val="ConsPlusNormal"/>
              <w:jc w:val="both"/>
            </w:pPr>
            <w:r w:rsidRPr="00224C6A">
              <w:t>Данте Алигьери "Божественная комедия". Особенности жанра и композиции комедии. Сюжет и персонажи</w:t>
            </w:r>
          </w:p>
        </w:tc>
      </w:tr>
      <w:tr w:rsidR="00491B31" w:rsidRPr="00224C6A" w14:paraId="21D0717E" w14:textId="77777777" w:rsidTr="007F16E7">
        <w:tc>
          <w:tcPr>
            <w:tcW w:w="1134" w:type="dxa"/>
            <w:vAlign w:val="center"/>
          </w:tcPr>
          <w:p w14:paraId="6CD027CC" w14:textId="77777777" w:rsidR="00491B31" w:rsidRPr="00224C6A" w:rsidRDefault="00491B31" w:rsidP="007F16E7">
            <w:pPr>
              <w:pStyle w:val="ConsPlusNormal"/>
              <w:jc w:val="both"/>
            </w:pPr>
            <w:r w:rsidRPr="00224C6A">
              <w:t>Урок 92</w:t>
            </w:r>
          </w:p>
        </w:tc>
        <w:tc>
          <w:tcPr>
            <w:tcW w:w="7937" w:type="dxa"/>
          </w:tcPr>
          <w:p w14:paraId="08939BE6" w14:textId="77777777" w:rsidR="00491B31" w:rsidRPr="00224C6A" w:rsidRDefault="00491B31" w:rsidP="007F16E7">
            <w:pPr>
              <w:pStyle w:val="ConsPlusNormal"/>
              <w:jc w:val="both"/>
            </w:pPr>
            <w:r w:rsidRPr="00224C6A">
              <w:t>Данте Алигьери "Божественная комедия". Образ поэта. Пороки человечества и наказание за них. Проблематика</w:t>
            </w:r>
          </w:p>
        </w:tc>
      </w:tr>
      <w:tr w:rsidR="00491B31" w:rsidRPr="00224C6A" w14:paraId="5B3226A4" w14:textId="77777777" w:rsidTr="007F16E7">
        <w:tc>
          <w:tcPr>
            <w:tcW w:w="1134" w:type="dxa"/>
            <w:vAlign w:val="center"/>
          </w:tcPr>
          <w:p w14:paraId="549EA552" w14:textId="77777777" w:rsidR="00491B31" w:rsidRPr="00224C6A" w:rsidRDefault="00491B31" w:rsidP="007F16E7">
            <w:pPr>
              <w:pStyle w:val="ConsPlusNormal"/>
              <w:jc w:val="both"/>
            </w:pPr>
            <w:r w:rsidRPr="00224C6A">
              <w:t>Урок 93</w:t>
            </w:r>
          </w:p>
        </w:tc>
        <w:tc>
          <w:tcPr>
            <w:tcW w:w="7937" w:type="dxa"/>
          </w:tcPr>
          <w:p w14:paraId="65391D9E" w14:textId="77777777" w:rsidR="00491B31" w:rsidRPr="00224C6A" w:rsidRDefault="00491B31" w:rsidP="007F16E7">
            <w:pPr>
              <w:pStyle w:val="ConsPlusNormal"/>
              <w:jc w:val="both"/>
            </w:pPr>
            <w:r w:rsidRPr="00224C6A">
              <w:t>У. Шекспир. Трагедия "Гамлет". История создания трагедии. Тема, идея, проблематика</w:t>
            </w:r>
          </w:p>
        </w:tc>
      </w:tr>
      <w:tr w:rsidR="00491B31" w:rsidRPr="00224C6A" w14:paraId="533FE16B" w14:textId="77777777" w:rsidTr="007F16E7">
        <w:tc>
          <w:tcPr>
            <w:tcW w:w="1134" w:type="dxa"/>
            <w:vAlign w:val="center"/>
          </w:tcPr>
          <w:p w14:paraId="2E013F2A" w14:textId="77777777" w:rsidR="00491B31" w:rsidRPr="00224C6A" w:rsidRDefault="00491B31" w:rsidP="007F16E7">
            <w:pPr>
              <w:pStyle w:val="ConsPlusNormal"/>
              <w:jc w:val="both"/>
            </w:pPr>
            <w:r w:rsidRPr="00224C6A">
              <w:t>Урок 94</w:t>
            </w:r>
          </w:p>
        </w:tc>
        <w:tc>
          <w:tcPr>
            <w:tcW w:w="7937" w:type="dxa"/>
          </w:tcPr>
          <w:p w14:paraId="00E10315" w14:textId="77777777" w:rsidR="00491B31" w:rsidRPr="00224C6A" w:rsidRDefault="00491B31" w:rsidP="007F16E7">
            <w:pPr>
              <w:pStyle w:val="ConsPlusNormal"/>
              <w:jc w:val="both"/>
            </w:pPr>
            <w:r w:rsidRPr="00224C6A">
              <w:t>У. Шекспир. Трагедия "Гамлет" (фрагменты по выбору). Своеобразие конфликта и композиции трагедии. Система образов. Образ главного героя</w:t>
            </w:r>
          </w:p>
        </w:tc>
      </w:tr>
      <w:tr w:rsidR="00491B31" w:rsidRPr="00224C6A" w14:paraId="0F8D689A" w14:textId="77777777" w:rsidTr="007F16E7">
        <w:tc>
          <w:tcPr>
            <w:tcW w:w="1134" w:type="dxa"/>
            <w:vAlign w:val="center"/>
          </w:tcPr>
          <w:p w14:paraId="54B7A6D4" w14:textId="77777777" w:rsidR="00491B31" w:rsidRPr="00224C6A" w:rsidRDefault="00491B31" w:rsidP="007F16E7">
            <w:pPr>
              <w:pStyle w:val="ConsPlusNormal"/>
              <w:jc w:val="both"/>
            </w:pPr>
            <w:r w:rsidRPr="00224C6A">
              <w:t>Урок 95</w:t>
            </w:r>
          </w:p>
        </w:tc>
        <w:tc>
          <w:tcPr>
            <w:tcW w:w="7937" w:type="dxa"/>
          </w:tcPr>
          <w:p w14:paraId="2487F9F8" w14:textId="77777777" w:rsidR="00491B31" w:rsidRPr="00224C6A" w:rsidRDefault="00491B31" w:rsidP="007F16E7">
            <w:pPr>
              <w:pStyle w:val="ConsPlusNormal"/>
              <w:jc w:val="both"/>
            </w:pPr>
            <w:r w:rsidRPr="00224C6A">
              <w:t>Резервный урок. У. Шекспир. Трагедия "Гамлет". Поиски смысла жизни, проблема выбора в трагедии. Тема любви в трагедии</w:t>
            </w:r>
          </w:p>
        </w:tc>
      </w:tr>
      <w:tr w:rsidR="00491B31" w:rsidRPr="00224C6A" w14:paraId="3C6C0411" w14:textId="77777777" w:rsidTr="007F16E7">
        <w:tc>
          <w:tcPr>
            <w:tcW w:w="1134" w:type="dxa"/>
            <w:vAlign w:val="center"/>
          </w:tcPr>
          <w:p w14:paraId="3EF296B1" w14:textId="77777777" w:rsidR="00491B31" w:rsidRPr="00224C6A" w:rsidRDefault="00491B31" w:rsidP="007F16E7">
            <w:pPr>
              <w:pStyle w:val="ConsPlusNormal"/>
              <w:jc w:val="both"/>
            </w:pPr>
            <w:r w:rsidRPr="00224C6A">
              <w:t>Урок 96</w:t>
            </w:r>
          </w:p>
        </w:tc>
        <w:tc>
          <w:tcPr>
            <w:tcW w:w="7937" w:type="dxa"/>
          </w:tcPr>
          <w:p w14:paraId="7B8BC75C" w14:textId="77777777" w:rsidR="00491B31" w:rsidRPr="00224C6A" w:rsidRDefault="00491B31" w:rsidP="007F16E7">
            <w:pPr>
              <w:pStyle w:val="ConsPlusNormal"/>
              <w:jc w:val="both"/>
            </w:pPr>
            <w:r w:rsidRPr="00224C6A">
              <w:t>И.-В. Гете. Трагедия "Фауст" (не менее двух фрагментов по выбору). Сюжет и проблематика трагедии</w:t>
            </w:r>
          </w:p>
        </w:tc>
      </w:tr>
      <w:tr w:rsidR="00491B31" w:rsidRPr="00224C6A" w14:paraId="77F239B1" w14:textId="77777777" w:rsidTr="007F16E7">
        <w:tc>
          <w:tcPr>
            <w:tcW w:w="1134" w:type="dxa"/>
            <w:vAlign w:val="center"/>
          </w:tcPr>
          <w:p w14:paraId="16E4CC88" w14:textId="77777777" w:rsidR="00491B31" w:rsidRPr="00224C6A" w:rsidRDefault="00491B31" w:rsidP="007F16E7">
            <w:pPr>
              <w:pStyle w:val="ConsPlusNormal"/>
              <w:jc w:val="both"/>
            </w:pPr>
            <w:r w:rsidRPr="00224C6A">
              <w:t>Урок 97</w:t>
            </w:r>
          </w:p>
        </w:tc>
        <w:tc>
          <w:tcPr>
            <w:tcW w:w="7937" w:type="dxa"/>
          </w:tcPr>
          <w:p w14:paraId="62873467" w14:textId="77777777" w:rsidR="00491B31" w:rsidRPr="00224C6A" w:rsidRDefault="00491B31" w:rsidP="007F16E7">
            <w:pPr>
              <w:pStyle w:val="ConsPlusNormal"/>
              <w:jc w:val="both"/>
            </w:pPr>
            <w:r w:rsidRPr="00224C6A">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491B31" w:rsidRPr="00224C6A" w14:paraId="6A25AF8C" w14:textId="77777777" w:rsidTr="007F16E7">
        <w:tc>
          <w:tcPr>
            <w:tcW w:w="1134" w:type="dxa"/>
            <w:vAlign w:val="center"/>
          </w:tcPr>
          <w:p w14:paraId="229C392F" w14:textId="77777777" w:rsidR="00491B31" w:rsidRPr="00224C6A" w:rsidRDefault="00491B31" w:rsidP="007F16E7">
            <w:pPr>
              <w:pStyle w:val="ConsPlusNormal"/>
              <w:jc w:val="both"/>
            </w:pPr>
            <w:r w:rsidRPr="00224C6A">
              <w:t>Урок 98</w:t>
            </w:r>
          </w:p>
        </w:tc>
        <w:tc>
          <w:tcPr>
            <w:tcW w:w="7937" w:type="dxa"/>
          </w:tcPr>
          <w:p w14:paraId="5E4A798B" w14:textId="77777777" w:rsidR="00491B31" w:rsidRPr="00224C6A" w:rsidRDefault="00491B31" w:rsidP="007F16E7">
            <w:pPr>
              <w:pStyle w:val="ConsPlusNormal"/>
              <w:jc w:val="both"/>
            </w:pPr>
            <w:r w:rsidRPr="00224C6A">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491B31" w:rsidRPr="00224C6A" w14:paraId="11FDAD55" w14:textId="77777777" w:rsidTr="007F16E7">
        <w:tc>
          <w:tcPr>
            <w:tcW w:w="1134" w:type="dxa"/>
            <w:vAlign w:val="center"/>
          </w:tcPr>
          <w:p w14:paraId="42CC76D6" w14:textId="77777777" w:rsidR="00491B31" w:rsidRPr="00224C6A" w:rsidRDefault="00491B31" w:rsidP="007F16E7">
            <w:pPr>
              <w:pStyle w:val="ConsPlusNormal"/>
              <w:jc w:val="both"/>
            </w:pPr>
            <w:r w:rsidRPr="00224C6A">
              <w:t>Урок 99</w:t>
            </w:r>
          </w:p>
        </w:tc>
        <w:tc>
          <w:tcPr>
            <w:tcW w:w="7937" w:type="dxa"/>
          </w:tcPr>
          <w:p w14:paraId="38F7B593" w14:textId="77777777" w:rsidR="00491B31" w:rsidRPr="00224C6A" w:rsidRDefault="00491B31" w:rsidP="007F16E7">
            <w:pPr>
              <w:pStyle w:val="ConsPlusNormal"/>
              <w:jc w:val="both"/>
            </w:pPr>
            <w:r w:rsidRPr="00224C6A">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491B31" w:rsidRPr="00224C6A" w14:paraId="601A34D2" w14:textId="77777777" w:rsidTr="007F16E7">
        <w:tc>
          <w:tcPr>
            <w:tcW w:w="1134" w:type="dxa"/>
            <w:vAlign w:val="center"/>
          </w:tcPr>
          <w:p w14:paraId="4BEF630E" w14:textId="77777777" w:rsidR="00491B31" w:rsidRPr="00224C6A" w:rsidRDefault="00491B31" w:rsidP="007F16E7">
            <w:pPr>
              <w:pStyle w:val="ConsPlusNormal"/>
              <w:jc w:val="both"/>
            </w:pPr>
            <w:r w:rsidRPr="00224C6A">
              <w:t>Урок 100</w:t>
            </w:r>
          </w:p>
        </w:tc>
        <w:tc>
          <w:tcPr>
            <w:tcW w:w="7937" w:type="dxa"/>
          </w:tcPr>
          <w:p w14:paraId="39B7ED5F" w14:textId="77777777" w:rsidR="00491B31" w:rsidRPr="00224C6A" w:rsidRDefault="00491B31" w:rsidP="007F16E7">
            <w:pPr>
              <w:pStyle w:val="ConsPlusNormal"/>
              <w:jc w:val="both"/>
            </w:pPr>
            <w:r w:rsidRPr="00224C6A">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491B31" w:rsidRPr="00224C6A" w14:paraId="5B9F5729" w14:textId="77777777" w:rsidTr="007F16E7">
        <w:tc>
          <w:tcPr>
            <w:tcW w:w="1134" w:type="dxa"/>
            <w:vAlign w:val="center"/>
          </w:tcPr>
          <w:p w14:paraId="686937ED" w14:textId="77777777" w:rsidR="00491B31" w:rsidRPr="00224C6A" w:rsidRDefault="00491B31" w:rsidP="007F16E7">
            <w:pPr>
              <w:pStyle w:val="ConsPlusNormal"/>
              <w:jc w:val="both"/>
            </w:pPr>
            <w:r w:rsidRPr="00224C6A">
              <w:t>Урок 101</w:t>
            </w:r>
          </w:p>
        </w:tc>
        <w:tc>
          <w:tcPr>
            <w:tcW w:w="7937" w:type="dxa"/>
          </w:tcPr>
          <w:p w14:paraId="27935E8F" w14:textId="77777777" w:rsidR="00491B31" w:rsidRPr="00224C6A" w:rsidRDefault="00491B31" w:rsidP="007F16E7">
            <w:pPr>
              <w:pStyle w:val="ConsPlusNormal"/>
              <w:jc w:val="both"/>
            </w:pPr>
            <w:r w:rsidRPr="00224C6A">
              <w:t>Зарубежная проза первой половины XIX в. Например, произведения Э.Т.А. Гофмана, В. Гюго, В. Скотта. Сюжет, проблематика.</w:t>
            </w:r>
          </w:p>
        </w:tc>
      </w:tr>
      <w:tr w:rsidR="00491B31" w:rsidRPr="00224C6A" w14:paraId="3F87934F" w14:textId="77777777" w:rsidTr="007F16E7">
        <w:tc>
          <w:tcPr>
            <w:tcW w:w="1134" w:type="dxa"/>
            <w:vAlign w:val="center"/>
          </w:tcPr>
          <w:p w14:paraId="0ADF971D" w14:textId="77777777" w:rsidR="00491B31" w:rsidRPr="00224C6A" w:rsidRDefault="00491B31" w:rsidP="007F16E7">
            <w:pPr>
              <w:pStyle w:val="ConsPlusNormal"/>
              <w:jc w:val="both"/>
            </w:pPr>
            <w:r w:rsidRPr="00224C6A">
              <w:lastRenderedPageBreak/>
              <w:t>Урок 102</w:t>
            </w:r>
          </w:p>
        </w:tc>
        <w:tc>
          <w:tcPr>
            <w:tcW w:w="7937" w:type="dxa"/>
          </w:tcPr>
          <w:p w14:paraId="3EB4F77F" w14:textId="77777777" w:rsidR="00491B31" w:rsidRPr="00224C6A" w:rsidRDefault="00491B31" w:rsidP="007F16E7">
            <w:pPr>
              <w:pStyle w:val="ConsPlusNormal"/>
              <w:jc w:val="both"/>
            </w:pPr>
            <w:r w:rsidRPr="00224C6A">
              <w:t>Зарубежная проза первой половины XIX в. Например, произведения Э.Т.А. Гофмана, В. Гюго, В. Скотта. Образ главного героя</w:t>
            </w:r>
          </w:p>
        </w:tc>
      </w:tr>
      <w:tr w:rsidR="00491B31" w:rsidRPr="00224C6A" w14:paraId="453E0344" w14:textId="77777777" w:rsidTr="007F16E7">
        <w:tc>
          <w:tcPr>
            <w:tcW w:w="9071" w:type="dxa"/>
            <w:gridSpan w:val="2"/>
            <w:vAlign w:val="center"/>
          </w:tcPr>
          <w:p w14:paraId="4F2B252D" w14:textId="77777777" w:rsidR="00491B31" w:rsidRPr="00224C6A" w:rsidRDefault="00491B31" w:rsidP="007F16E7">
            <w:pPr>
              <w:pStyle w:val="ConsPlusNormal"/>
              <w:jc w:val="both"/>
            </w:pPr>
            <w:r w:rsidRPr="00224C6A">
              <w:t>ОБЩЕЕ КОЛИЧЕСТВО УРОКОВ ПО ПРОГРАММЕ: 102, из них уроков, отведенных на контрольные работы, - не более 10</w:t>
            </w:r>
          </w:p>
        </w:tc>
      </w:tr>
    </w:tbl>
    <w:p w14:paraId="77103253" w14:textId="77777777" w:rsidR="00491B31" w:rsidRPr="00224C6A" w:rsidRDefault="00491B31" w:rsidP="00491B31">
      <w:pPr>
        <w:pStyle w:val="ConsPlusNormal"/>
        <w:jc w:val="both"/>
      </w:pPr>
    </w:p>
    <w:p w14:paraId="43678633" w14:textId="77777777" w:rsidR="00491B31" w:rsidRPr="00224C6A" w:rsidRDefault="00491B31" w:rsidP="00491B31">
      <w:pPr>
        <w:pStyle w:val="ConsPlusNormal"/>
        <w:ind w:firstLine="540"/>
        <w:jc w:val="both"/>
      </w:pPr>
      <w:r w:rsidRPr="00224C6A">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759429AA" w14:textId="77777777" w:rsidR="00491B31" w:rsidRPr="00224C6A" w:rsidRDefault="00491B31" w:rsidP="00491B31">
      <w:pPr>
        <w:pStyle w:val="ConsPlusNormal"/>
        <w:jc w:val="both"/>
      </w:pPr>
    </w:p>
    <w:p w14:paraId="500F687A" w14:textId="77777777" w:rsidR="00491B31" w:rsidRPr="00224C6A" w:rsidRDefault="00491B31" w:rsidP="00491B31">
      <w:pPr>
        <w:pStyle w:val="ConsPlusNormal"/>
        <w:jc w:val="right"/>
      </w:pPr>
      <w:r w:rsidRPr="00224C6A">
        <w:t>Таблица 6</w:t>
      </w:r>
    </w:p>
    <w:p w14:paraId="7A27E4C3" w14:textId="77777777" w:rsidR="00491B31" w:rsidRPr="00224C6A" w:rsidRDefault="00491B31" w:rsidP="00491B31">
      <w:pPr>
        <w:pStyle w:val="ConsPlusNormal"/>
        <w:jc w:val="both"/>
      </w:pPr>
    </w:p>
    <w:p w14:paraId="678001E0" w14:textId="77777777" w:rsidR="00491B31" w:rsidRPr="00224C6A" w:rsidRDefault="00491B31" w:rsidP="00491B31">
      <w:pPr>
        <w:pStyle w:val="ConsPlusNormal"/>
        <w:jc w:val="center"/>
      </w:pPr>
      <w:r w:rsidRPr="00224C6A">
        <w:t>Проверяемые требования к результатам освоения основной</w:t>
      </w:r>
    </w:p>
    <w:p w14:paraId="34D4E417" w14:textId="77777777" w:rsidR="00491B31" w:rsidRPr="00224C6A" w:rsidRDefault="00491B31" w:rsidP="00491B31">
      <w:pPr>
        <w:pStyle w:val="ConsPlusNormal"/>
        <w:jc w:val="center"/>
      </w:pPr>
      <w:r w:rsidRPr="00224C6A">
        <w:t>образовательной программы (5 класс)</w:t>
      </w:r>
    </w:p>
    <w:p w14:paraId="663F078B"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4AB2D9DE" w14:textId="77777777" w:rsidTr="007F16E7">
        <w:tc>
          <w:tcPr>
            <w:tcW w:w="1701" w:type="dxa"/>
          </w:tcPr>
          <w:p w14:paraId="1B113A63" w14:textId="77777777" w:rsidR="00491B31" w:rsidRPr="00224C6A" w:rsidRDefault="00491B31" w:rsidP="007F16E7">
            <w:pPr>
              <w:pStyle w:val="ConsPlusNormal"/>
              <w:jc w:val="center"/>
            </w:pPr>
            <w:r w:rsidRPr="00224C6A">
              <w:t>Код проверяемого результата</w:t>
            </w:r>
          </w:p>
        </w:tc>
        <w:tc>
          <w:tcPr>
            <w:tcW w:w="7370" w:type="dxa"/>
          </w:tcPr>
          <w:p w14:paraId="7EF9A81A" w14:textId="77777777" w:rsidR="00491B31" w:rsidRPr="00224C6A" w:rsidRDefault="00491B31"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491B31" w:rsidRPr="00224C6A" w14:paraId="44BB4434" w14:textId="77777777" w:rsidTr="007F16E7">
        <w:tc>
          <w:tcPr>
            <w:tcW w:w="1701" w:type="dxa"/>
          </w:tcPr>
          <w:p w14:paraId="4A5CED31" w14:textId="77777777" w:rsidR="00491B31" w:rsidRPr="00224C6A" w:rsidRDefault="00491B31" w:rsidP="007F16E7">
            <w:pPr>
              <w:pStyle w:val="ConsPlusNormal"/>
              <w:jc w:val="center"/>
            </w:pPr>
            <w:r w:rsidRPr="00224C6A">
              <w:t>1</w:t>
            </w:r>
          </w:p>
        </w:tc>
        <w:tc>
          <w:tcPr>
            <w:tcW w:w="7370" w:type="dxa"/>
          </w:tcPr>
          <w:p w14:paraId="6A045EF1" w14:textId="77777777" w:rsidR="00491B31" w:rsidRPr="00224C6A" w:rsidRDefault="00491B31" w:rsidP="007F16E7">
            <w:pPr>
              <w:pStyle w:val="ConsPlusNormal"/>
              <w:jc w:val="both"/>
            </w:pPr>
            <w:r w:rsidRPr="00224C6A">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491B31" w:rsidRPr="00224C6A" w14:paraId="72A13795" w14:textId="77777777" w:rsidTr="007F16E7">
        <w:tc>
          <w:tcPr>
            <w:tcW w:w="1701" w:type="dxa"/>
          </w:tcPr>
          <w:p w14:paraId="5F345402" w14:textId="77777777" w:rsidR="00491B31" w:rsidRPr="00224C6A" w:rsidRDefault="00491B31" w:rsidP="007F16E7">
            <w:pPr>
              <w:pStyle w:val="ConsPlusNormal"/>
              <w:jc w:val="center"/>
            </w:pPr>
            <w:r w:rsidRPr="00224C6A">
              <w:t>2</w:t>
            </w:r>
          </w:p>
        </w:tc>
        <w:tc>
          <w:tcPr>
            <w:tcW w:w="7370" w:type="dxa"/>
          </w:tcPr>
          <w:p w14:paraId="7587B7C0" w14:textId="77777777" w:rsidR="00491B31" w:rsidRPr="00224C6A" w:rsidRDefault="00491B31" w:rsidP="007F16E7">
            <w:pPr>
              <w:pStyle w:val="ConsPlusNormal"/>
              <w:jc w:val="both"/>
            </w:pPr>
            <w:r w:rsidRPr="00224C6A">
              <w:t>понимать, что литература - это вид искусства и что художественный текст отличается от текста научного, делового, публицистического</w:t>
            </w:r>
          </w:p>
        </w:tc>
      </w:tr>
      <w:tr w:rsidR="00491B31" w:rsidRPr="00224C6A" w14:paraId="477AAAAC" w14:textId="77777777" w:rsidTr="007F16E7">
        <w:tc>
          <w:tcPr>
            <w:tcW w:w="1701" w:type="dxa"/>
          </w:tcPr>
          <w:p w14:paraId="2DDE52A1" w14:textId="77777777" w:rsidR="00491B31" w:rsidRPr="00224C6A" w:rsidRDefault="00491B31" w:rsidP="007F16E7">
            <w:pPr>
              <w:pStyle w:val="ConsPlusNormal"/>
              <w:jc w:val="center"/>
            </w:pPr>
            <w:r w:rsidRPr="00224C6A">
              <w:t>3</w:t>
            </w:r>
          </w:p>
        </w:tc>
        <w:tc>
          <w:tcPr>
            <w:tcW w:w="7370" w:type="dxa"/>
          </w:tcPr>
          <w:p w14:paraId="4514BBEF" w14:textId="77777777" w:rsidR="00491B31" w:rsidRPr="00224C6A" w:rsidRDefault="00491B31" w:rsidP="007F16E7">
            <w:pPr>
              <w:pStyle w:val="ConsPlusNormal"/>
              <w:jc w:val="both"/>
            </w:pPr>
            <w:r w:rsidRPr="00224C6A">
              <w:t>владеть элементарными умениями воспринимать, анализировать, интерпретировать и оценивать прочитанные произведения:</w:t>
            </w:r>
          </w:p>
        </w:tc>
      </w:tr>
      <w:tr w:rsidR="00491B31" w:rsidRPr="00224C6A" w14:paraId="0F6829F4" w14:textId="77777777" w:rsidTr="007F16E7">
        <w:tc>
          <w:tcPr>
            <w:tcW w:w="1701" w:type="dxa"/>
          </w:tcPr>
          <w:p w14:paraId="47F26313" w14:textId="77777777" w:rsidR="00491B31" w:rsidRPr="00224C6A" w:rsidRDefault="00491B31" w:rsidP="007F16E7">
            <w:pPr>
              <w:pStyle w:val="ConsPlusNormal"/>
              <w:jc w:val="center"/>
            </w:pPr>
            <w:r w:rsidRPr="00224C6A">
              <w:t>3.1</w:t>
            </w:r>
          </w:p>
        </w:tc>
        <w:tc>
          <w:tcPr>
            <w:tcW w:w="7370" w:type="dxa"/>
          </w:tcPr>
          <w:p w14:paraId="38CF9A88" w14:textId="77777777" w:rsidR="00491B31" w:rsidRPr="00224C6A" w:rsidRDefault="00491B31" w:rsidP="007F16E7">
            <w:pPr>
              <w:pStyle w:val="ConsPlusNormal"/>
              <w:jc w:val="both"/>
            </w:pPr>
            <w:r w:rsidRPr="00224C6A">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491B31" w:rsidRPr="00224C6A" w14:paraId="345E8CE9" w14:textId="77777777" w:rsidTr="007F16E7">
        <w:tc>
          <w:tcPr>
            <w:tcW w:w="1701" w:type="dxa"/>
          </w:tcPr>
          <w:p w14:paraId="2A1E2140" w14:textId="77777777" w:rsidR="00491B31" w:rsidRPr="00224C6A" w:rsidRDefault="00491B31" w:rsidP="007F16E7">
            <w:pPr>
              <w:pStyle w:val="ConsPlusNormal"/>
              <w:jc w:val="center"/>
            </w:pPr>
            <w:r w:rsidRPr="00224C6A">
              <w:t>3.2</w:t>
            </w:r>
          </w:p>
        </w:tc>
        <w:tc>
          <w:tcPr>
            <w:tcW w:w="7370" w:type="dxa"/>
          </w:tcPr>
          <w:p w14:paraId="60EE6326" w14:textId="77777777" w:rsidR="00491B31" w:rsidRPr="00224C6A" w:rsidRDefault="00491B31" w:rsidP="007F16E7">
            <w:pPr>
              <w:pStyle w:val="ConsPlusNormal"/>
              <w:jc w:val="both"/>
            </w:pPr>
            <w:r w:rsidRPr="00224C6A">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491B31" w:rsidRPr="00224C6A" w14:paraId="5FEC9C9A" w14:textId="77777777" w:rsidTr="007F16E7">
        <w:tc>
          <w:tcPr>
            <w:tcW w:w="1701" w:type="dxa"/>
          </w:tcPr>
          <w:p w14:paraId="2A5093E6" w14:textId="77777777" w:rsidR="00491B31" w:rsidRPr="00224C6A" w:rsidRDefault="00491B31" w:rsidP="007F16E7">
            <w:pPr>
              <w:pStyle w:val="ConsPlusNormal"/>
              <w:jc w:val="center"/>
            </w:pPr>
            <w:r w:rsidRPr="00224C6A">
              <w:t>3.3</w:t>
            </w:r>
          </w:p>
        </w:tc>
        <w:tc>
          <w:tcPr>
            <w:tcW w:w="7370" w:type="dxa"/>
          </w:tcPr>
          <w:p w14:paraId="70469C71" w14:textId="77777777" w:rsidR="00491B31" w:rsidRPr="00224C6A" w:rsidRDefault="00491B31" w:rsidP="007F16E7">
            <w:pPr>
              <w:pStyle w:val="ConsPlusNormal"/>
              <w:jc w:val="both"/>
            </w:pPr>
            <w:r w:rsidRPr="00224C6A">
              <w:t>сопоставлять темы и сюжеты произведений, образы персонажей</w:t>
            </w:r>
          </w:p>
        </w:tc>
      </w:tr>
      <w:tr w:rsidR="00491B31" w:rsidRPr="00224C6A" w14:paraId="3B4E1969" w14:textId="77777777" w:rsidTr="007F16E7">
        <w:tc>
          <w:tcPr>
            <w:tcW w:w="1701" w:type="dxa"/>
          </w:tcPr>
          <w:p w14:paraId="13409C09" w14:textId="77777777" w:rsidR="00491B31" w:rsidRPr="00224C6A" w:rsidRDefault="00491B31" w:rsidP="007F16E7">
            <w:pPr>
              <w:pStyle w:val="ConsPlusNormal"/>
              <w:jc w:val="center"/>
            </w:pPr>
            <w:r w:rsidRPr="00224C6A">
              <w:t>3.4</w:t>
            </w:r>
          </w:p>
        </w:tc>
        <w:tc>
          <w:tcPr>
            <w:tcW w:w="7370" w:type="dxa"/>
          </w:tcPr>
          <w:p w14:paraId="30AEC1D0" w14:textId="77777777" w:rsidR="00491B31" w:rsidRPr="00224C6A" w:rsidRDefault="00491B31" w:rsidP="007F16E7">
            <w:pPr>
              <w:pStyle w:val="ConsPlusNormal"/>
              <w:jc w:val="both"/>
            </w:pPr>
            <w:r w:rsidRPr="00224C6A">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491B31" w:rsidRPr="00224C6A" w14:paraId="2CB3C748" w14:textId="77777777" w:rsidTr="007F16E7">
        <w:tc>
          <w:tcPr>
            <w:tcW w:w="1701" w:type="dxa"/>
          </w:tcPr>
          <w:p w14:paraId="3E31AA9C" w14:textId="77777777" w:rsidR="00491B31" w:rsidRPr="00224C6A" w:rsidRDefault="00491B31" w:rsidP="007F16E7">
            <w:pPr>
              <w:pStyle w:val="ConsPlusNormal"/>
              <w:jc w:val="center"/>
            </w:pPr>
            <w:r w:rsidRPr="00224C6A">
              <w:lastRenderedPageBreak/>
              <w:t>4</w:t>
            </w:r>
          </w:p>
        </w:tc>
        <w:tc>
          <w:tcPr>
            <w:tcW w:w="7370" w:type="dxa"/>
          </w:tcPr>
          <w:p w14:paraId="126AF7DE" w14:textId="77777777" w:rsidR="00491B31" w:rsidRPr="00224C6A" w:rsidRDefault="00491B31" w:rsidP="007F16E7">
            <w:pPr>
              <w:pStyle w:val="ConsPlusNormal"/>
              <w:jc w:val="both"/>
            </w:pPr>
            <w:r w:rsidRPr="00224C6A">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491B31" w:rsidRPr="00224C6A" w14:paraId="343101C5" w14:textId="77777777" w:rsidTr="007F16E7">
        <w:tc>
          <w:tcPr>
            <w:tcW w:w="1701" w:type="dxa"/>
          </w:tcPr>
          <w:p w14:paraId="07F0E183" w14:textId="77777777" w:rsidR="00491B31" w:rsidRPr="00224C6A" w:rsidRDefault="00491B31" w:rsidP="007F16E7">
            <w:pPr>
              <w:pStyle w:val="ConsPlusNormal"/>
              <w:jc w:val="center"/>
            </w:pPr>
            <w:r w:rsidRPr="00224C6A">
              <w:t>5</w:t>
            </w:r>
          </w:p>
        </w:tc>
        <w:tc>
          <w:tcPr>
            <w:tcW w:w="7370" w:type="dxa"/>
          </w:tcPr>
          <w:p w14:paraId="3F081596" w14:textId="77777777" w:rsidR="00491B31" w:rsidRPr="00224C6A" w:rsidRDefault="00491B31" w:rsidP="007F16E7">
            <w:pPr>
              <w:pStyle w:val="ConsPlusNormal"/>
              <w:jc w:val="both"/>
            </w:pPr>
            <w:r w:rsidRPr="00224C6A">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491B31" w:rsidRPr="00224C6A" w14:paraId="6F576FEB" w14:textId="77777777" w:rsidTr="007F16E7">
        <w:tc>
          <w:tcPr>
            <w:tcW w:w="1701" w:type="dxa"/>
          </w:tcPr>
          <w:p w14:paraId="571DBA15" w14:textId="77777777" w:rsidR="00491B31" w:rsidRPr="00224C6A" w:rsidRDefault="00491B31" w:rsidP="007F16E7">
            <w:pPr>
              <w:pStyle w:val="ConsPlusNormal"/>
              <w:jc w:val="center"/>
            </w:pPr>
            <w:r w:rsidRPr="00224C6A">
              <w:t>6</w:t>
            </w:r>
          </w:p>
        </w:tc>
        <w:tc>
          <w:tcPr>
            <w:tcW w:w="7370" w:type="dxa"/>
          </w:tcPr>
          <w:p w14:paraId="2A789777" w14:textId="77777777" w:rsidR="00491B31" w:rsidRPr="00224C6A" w:rsidRDefault="00491B31" w:rsidP="007F16E7">
            <w:pPr>
              <w:pStyle w:val="ConsPlusNormal"/>
              <w:jc w:val="both"/>
            </w:pPr>
            <w:r w:rsidRPr="00224C6A">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491B31" w:rsidRPr="00224C6A" w14:paraId="0C90870F" w14:textId="77777777" w:rsidTr="007F16E7">
        <w:tc>
          <w:tcPr>
            <w:tcW w:w="1701" w:type="dxa"/>
          </w:tcPr>
          <w:p w14:paraId="086D7359" w14:textId="77777777" w:rsidR="00491B31" w:rsidRPr="00224C6A" w:rsidRDefault="00491B31" w:rsidP="007F16E7">
            <w:pPr>
              <w:pStyle w:val="ConsPlusNormal"/>
              <w:jc w:val="center"/>
            </w:pPr>
            <w:r w:rsidRPr="00224C6A">
              <w:t>7</w:t>
            </w:r>
          </w:p>
        </w:tc>
        <w:tc>
          <w:tcPr>
            <w:tcW w:w="7370" w:type="dxa"/>
          </w:tcPr>
          <w:p w14:paraId="69EEE33D" w14:textId="77777777" w:rsidR="00491B31" w:rsidRPr="00224C6A" w:rsidRDefault="00491B31" w:rsidP="007F16E7">
            <w:pPr>
              <w:pStyle w:val="ConsPlusNormal"/>
              <w:jc w:val="both"/>
            </w:pPr>
            <w:r w:rsidRPr="00224C6A">
              <w:t>создавать устные и письменные высказывания разных жанров объемом не менее 70 слов (с учетом литературного развития обучающихся)</w:t>
            </w:r>
          </w:p>
        </w:tc>
      </w:tr>
      <w:tr w:rsidR="00491B31" w:rsidRPr="00224C6A" w14:paraId="7A3F0577" w14:textId="77777777" w:rsidTr="007F16E7">
        <w:tc>
          <w:tcPr>
            <w:tcW w:w="1701" w:type="dxa"/>
          </w:tcPr>
          <w:p w14:paraId="1F9A1382" w14:textId="77777777" w:rsidR="00491B31" w:rsidRPr="00224C6A" w:rsidRDefault="00491B31" w:rsidP="007F16E7">
            <w:pPr>
              <w:pStyle w:val="ConsPlusNormal"/>
              <w:jc w:val="center"/>
            </w:pPr>
            <w:r w:rsidRPr="00224C6A">
              <w:t>8</w:t>
            </w:r>
          </w:p>
        </w:tc>
        <w:tc>
          <w:tcPr>
            <w:tcW w:w="7370" w:type="dxa"/>
          </w:tcPr>
          <w:p w14:paraId="74EB1985" w14:textId="77777777" w:rsidR="00491B31" w:rsidRPr="00224C6A" w:rsidRDefault="00491B31" w:rsidP="007F16E7">
            <w:pPr>
              <w:pStyle w:val="ConsPlusNormal"/>
              <w:jc w:val="both"/>
            </w:pPr>
            <w:r w:rsidRPr="00224C6A">
              <w:t>владеть начальными умениями интерпретации и оценки текстуально изученных произведений фольклора и литературы</w:t>
            </w:r>
          </w:p>
        </w:tc>
      </w:tr>
      <w:tr w:rsidR="00491B31" w:rsidRPr="00224C6A" w14:paraId="5AD0A43B" w14:textId="77777777" w:rsidTr="007F16E7">
        <w:tc>
          <w:tcPr>
            <w:tcW w:w="1701" w:type="dxa"/>
          </w:tcPr>
          <w:p w14:paraId="5EC193B3" w14:textId="77777777" w:rsidR="00491B31" w:rsidRPr="00224C6A" w:rsidRDefault="00491B31" w:rsidP="007F16E7">
            <w:pPr>
              <w:pStyle w:val="ConsPlusNormal"/>
              <w:jc w:val="center"/>
            </w:pPr>
            <w:r w:rsidRPr="00224C6A">
              <w:t>9</w:t>
            </w:r>
          </w:p>
        </w:tc>
        <w:tc>
          <w:tcPr>
            <w:tcW w:w="7370" w:type="dxa"/>
          </w:tcPr>
          <w:p w14:paraId="434C2267" w14:textId="77777777" w:rsidR="00491B31" w:rsidRPr="00224C6A" w:rsidRDefault="00491B31" w:rsidP="007F16E7">
            <w:pPr>
              <w:pStyle w:val="ConsPlusNormal"/>
              <w:jc w:val="both"/>
            </w:pPr>
            <w:r w:rsidRPr="00224C6A">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224C6A" w14:paraId="6E120E86" w14:textId="77777777" w:rsidTr="007F16E7">
        <w:tc>
          <w:tcPr>
            <w:tcW w:w="1701" w:type="dxa"/>
          </w:tcPr>
          <w:p w14:paraId="11394AF8" w14:textId="77777777" w:rsidR="00491B31" w:rsidRPr="00224C6A" w:rsidRDefault="00491B31" w:rsidP="007F16E7">
            <w:pPr>
              <w:pStyle w:val="ConsPlusNormal"/>
              <w:jc w:val="center"/>
            </w:pPr>
            <w:r w:rsidRPr="00224C6A">
              <w:t>10</w:t>
            </w:r>
          </w:p>
        </w:tc>
        <w:tc>
          <w:tcPr>
            <w:tcW w:w="7370" w:type="dxa"/>
          </w:tcPr>
          <w:p w14:paraId="5DFDD645" w14:textId="77777777" w:rsidR="00491B31" w:rsidRPr="00224C6A" w:rsidRDefault="00491B31" w:rsidP="007F16E7">
            <w:pPr>
              <w:pStyle w:val="ConsPlusNormal"/>
              <w:jc w:val="both"/>
            </w:pPr>
            <w:r w:rsidRPr="00224C6A">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491B31" w:rsidRPr="00224C6A" w14:paraId="38305BB3" w14:textId="77777777" w:rsidTr="007F16E7">
        <w:tc>
          <w:tcPr>
            <w:tcW w:w="1701" w:type="dxa"/>
          </w:tcPr>
          <w:p w14:paraId="45C41561" w14:textId="77777777" w:rsidR="00491B31" w:rsidRPr="00224C6A" w:rsidRDefault="00491B31" w:rsidP="007F16E7">
            <w:pPr>
              <w:pStyle w:val="ConsPlusNormal"/>
              <w:jc w:val="center"/>
            </w:pPr>
            <w:r w:rsidRPr="00224C6A">
              <w:t>11</w:t>
            </w:r>
          </w:p>
        </w:tc>
        <w:tc>
          <w:tcPr>
            <w:tcW w:w="7370" w:type="dxa"/>
          </w:tcPr>
          <w:p w14:paraId="0E74F6E5" w14:textId="77777777" w:rsidR="00491B31" w:rsidRPr="00224C6A" w:rsidRDefault="00491B31" w:rsidP="007F16E7">
            <w:pPr>
              <w:pStyle w:val="ConsPlusNormal"/>
              <w:jc w:val="both"/>
            </w:pPr>
            <w:r w:rsidRPr="00224C6A">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491B31" w:rsidRPr="00224C6A" w14:paraId="606C9E15" w14:textId="77777777" w:rsidTr="007F16E7">
        <w:tc>
          <w:tcPr>
            <w:tcW w:w="1701" w:type="dxa"/>
          </w:tcPr>
          <w:p w14:paraId="323AB7D2" w14:textId="77777777" w:rsidR="00491B31" w:rsidRPr="00224C6A" w:rsidRDefault="00491B31" w:rsidP="007F16E7">
            <w:pPr>
              <w:pStyle w:val="ConsPlusNormal"/>
              <w:jc w:val="center"/>
            </w:pPr>
            <w:r w:rsidRPr="00224C6A">
              <w:t>12</w:t>
            </w:r>
          </w:p>
        </w:tc>
        <w:tc>
          <w:tcPr>
            <w:tcW w:w="7370" w:type="dxa"/>
          </w:tcPr>
          <w:p w14:paraId="11AACC4F" w14:textId="77777777" w:rsidR="00491B31" w:rsidRPr="00224C6A" w:rsidRDefault="00491B31" w:rsidP="007F16E7">
            <w:pPr>
              <w:pStyle w:val="ConsPlusNormal"/>
              <w:jc w:val="both"/>
            </w:pPr>
            <w:r w:rsidRPr="00224C6A">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1F96BFD" w14:textId="77777777" w:rsidR="00491B31" w:rsidRPr="00224C6A" w:rsidRDefault="00491B31" w:rsidP="00491B31">
      <w:pPr>
        <w:pStyle w:val="ConsPlusNormal"/>
        <w:jc w:val="both"/>
      </w:pPr>
    </w:p>
    <w:p w14:paraId="18B09304" w14:textId="77777777" w:rsidR="00491B31" w:rsidRPr="00224C6A" w:rsidRDefault="00491B31" w:rsidP="00491B31">
      <w:pPr>
        <w:pStyle w:val="ConsPlusNormal"/>
        <w:jc w:val="right"/>
      </w:pPr>
      <w:r w:rsidRPr="00224C6A">
        <w:t>Таблица 6.1</w:t>
      </w:r>
    </w:p>
    <w:p w14:paraId="4904CC94" w14:textId="77777777" w:rsidR="00491B31" w:rsidRPr="00224C6A" w:rsidRDefault="00491B31" w:rsidP="00491B31">
      <w:pPr>
        <w:pStyle w:val="ConsPlusNormal"/>
        <w:jc w:val="both"/>
      </w:pPr>
    </w:p>
    <w:p w14:paraId="58293895" w14:textId="77777777" w:rsidR="00491B31" w:rsidRPr="00224C6A" w:rsidRDefault="00491B31" w:rsidP="00491B31">
      <w:pPr>
        <w:pStyle w:val="ConsPlusNormal"/>
        <w:jc w:val="center"/>
      </w:pPr>
      <w:r w:rsidRPr="00224C6A">
        <w:t>Проверяемые элементы содержания (5 класс)</w:t>
      </w:r>
    </w:p>
    <w:p w14:paraId="406C9EC5"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30094C90" w14:textId="77777777" w:rsidTr="007F16E7">
        <w:tc>
          <w:tcPr>
            <w:tcW w:w="1077" w:type="dxa"/>
          </w:tcPr>
          <w:p w14:paraId="2213C1F6" w14:textId="77777777" w:rsidR="00491B31" w:rsidRPr="00224C6A" w:rsidRDefault="00491B31" w:rsidP="007F16E7">
            <w:pPr>
              <w:pStyle w:val="ConsPlusNormal"/>
              <w:jc w:val="center"/>
            </w:pPr>
            <w:r w:rsidRPr="00224C6A">
              <w:t>Код</w:t>
            </w:r>
          </w:p>
        </w:tc>
        <w:tc>
          <w:tcPr>
            <w:tcW w:w="7994" w:type="dxa"/>
          </w:tcPr>
          <w:p w14:paraId="6B04BE66"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6F387AA1" w14:textId="77777777" w:rsidTr="007F16E7">
        <w:tc>
          <w:tcPr>
            <w:tcW w:w="1077" w:type="dxa"/>
          </w:tcPr>
          <w:p w14:paraId="6FCAED60" w14:textId="77777777" w:rsidR="00491B31" w:rsidRPr="00224C6A" w:rsidRDefault="00491B31" w:rsidP="007F16E7">
            <w:pPr>
              <w:pStyle w:val="ConsPlusNormal"/>
              <w:jc w:val="center"/>
            </w:pPr>
            <w:r w:rsidRPr="00224C6A">
              <w:t>1</w:t>
            </w:r>
          </w:p>
        </w:tc>
        <w:tc>
          <w:tcPr>
            <w:tcW w:w="7994" w:type="dxa"/>
          </w:tcPr>
          <w:p w14:paraId="57017D80" w14:textId="77777777" w:rsidR="00491B31" w:rsidRPr="00224C6A" w:rsidRDefault="00491B31" w:rsidP="007F16E7">
            <w:pPr>
              <w:pStyle w:val="ConsPlusNormal"/>
              <w:jc w:val="both"/>
            </w:pPr>
            <w:r w:rsidRPr="00224C6A">
              <w:t>Мифология</w:t>
            </w:r>
          </w:p>
        </w:tc>
      </w:tr>
      <w:tr w:rsidR="00491B31" w:rsidRPr="00224C6A" w14:paraId="3285032F" w14:textId="77777777" w:rsidTr="007F16E7">
        <w:tc>
          <w:tcPr>
            <w:tcW w:w="1077" w:type="dxa"/>
          </w:tcPr>
          <w:p w14:paraId="64C5583D" w14:textId="77777777" w:rsidR="00491B31" w:rsidRPr="00224C6A" w:rsidRDefault="00491B31" w:rsidP="007F16E7">
            <w:pPr>
              <w:pStyle w:val="ConsPlusNormal"/>
              <w:jc w:val="center"/>
            </w:pPr>
            <w:r w:rsidRPr="00224C6A">
              <w:t>1.1</w:t>
            </w:r>
          </w:p>
        </w:tc>
        <w:tc>
          <w:tcPr>
            <w:tcW w:w="7994" w:type="dxa"/>
          </w:tcPr>
          <w:p w14:paraId="01D70FC7" w14:textId="77777777" w:rsidR="00491B31" w:rsidRPr="00224C6A" w:rsidRDefault="00491B31" w:rsidP="007F16E7">
            <w:pPr>
              <w:pStyle w:val="ConsPlusNormal"/>
              <w:jc w:val="both"/>
            </w:pPr>
            <w:r w:rsidRPr="00224C6A">
              <w:t>Мифы народов России и мира</w:t>
            </w:r>
          </w:p>
        </w:tc>
      </w:tr>
      <w:tr w:rsidR="00491B31" w:rsidRPr="00224C6A" w14:paraId="496103EE" w14:textId="77777777" w:rsidTr="007F16E7">
        <w:tc>
          <w:tcPr>
            <w:tcW w:w="1077" w:type="dxa"/>
          </w:tcPr>
          <w:p w14:paraId="33D7FD44" w14:textId="77777777" w:rsidR="00491B31" w:rsidRPr="00224C6A" w:rsidRDefault="00491B31" w:rsidP="007F16E7">
            <w:pPr>
              <w:pStyle w:val="ConsPlusNormal"/>
              <w:jc w:val="center"/>
            </w:pPr>
            <w:r w:rsidRPr="00224C6A">
              <w:t>2</w:t>
            </w:r>
          </w:p>
        </w:tc>
        <w:tc>
          <w:tcPr>
            <w:tcW w:w="7994" w:type="dxa"/>
          </w:tcPr>
          <w:p w14:paraId="001BE65C" w14:textId="77777777" w:rsidR="00491B31" w:rsidRPr="00224C6A" w:rsidRDefault="00491B31" w:rsidP="007F16E7">
            <w:pPr>
              <w:pStyle w:val="ConsPlusNormal"/>
              <w:jc w:val="both"/>
            </w:pPr>
            <w:r w:rsidRPr="00224C6A">
              <w:t>Фольклор</w:t>
            </w:r>
          </w:p>
        </w:tc>
      </w:tr>
      <w:tr w:rsidR="00491B31" w:rsidRPr="00224C6A" w14:paraId="2896E668" w14:textId="77777777" w:rsidTr="007F16E7">
        <w:tc>
          <w:tcPr>
            <w:tcW w:w="1077" w:type="dxa"/>
          </w:tcPr>
          <w:p w14:paraId="29E09742" w14:textId="77777777" w:rsidR="00491B31" w:rsidRPr="00224C6A" w:rsidRDefault="00491B31" w:rsidP="007F16E7">
            <w:pPr>
              <w:pStyle w:val="ConsPlusNormal"/>
              <w:jc w:val="center"/>
            </w:pPr>
            <w:r w:rsidRPr="00224C6A">
              <w:t>2.1</w:t>
            </w:r>
          </w:p>
        </w:tc>
        <w:tc>
          <w:tcPr>
            <w:tcW w:w="7994" w:type="dxa"/>
          </w:tcPr>
          <w:p w14:paraId="28178004" w14:textId="77777777" w:rsidR="00491B31" w:rsidRPr="00224C6A" w:rsidRDefault="00491B31" w:rsidP="007F16E7">
            <w:pPr>
              <w:pStyle w:val="ConsPlusNormal"/>
              <w:jc w:val="both"/>
            </w:pPr>
            <w:r w:rsidRPr="00224C6A">
              <w:t>Малые жанры: пословицы, поговорки, загадки</w:t>
            </w:r>
          </w:p>
        </w:tc>
      </w:tr>
      <w:tr w:rsidR="00491B31" w:rsidRPr="00224C6A" w14:paraId="62BDB130" w14:textId="77777777" w:rsidTr="007F16E7">
        <w:tc>
          <w:tcPr>
            <w:tcW w:w="1077" w:type="dxa"/>
          </w:tcPr>
          <w:p w14:paraId="4011EC2A" w14:textId="77777777" w:rsidR="00491B31" w:rsidRPr="00224C6A" w:rsidRDefault="00491B31" w:rsidP="007F16E7">
            <w:pPr>
              <w:pStyle w:val="ConsPlusNormal"/>
              <w:jc w:val="center"/>
            </w:pPr>
            <w:r w:rsidRPr="00224C6A">
              <w:t>2.2</w:t>
            </w:r>
          </w:p>
        </w:tc>
        <w:tc>
          <w:tcPr>
            <w:tcW w:w="7994" w:type="dxa"/>
          </w:tcPr>
          <w:p w14:paraId="0A9DCC92" w14:textId="77777777" w:rsidR="00491B31" w:rsidRPr="00224C6A" w:rsidRDefault="00491B31" w:rsidP="007F16E7">
            <w:pPr>
              <w:pStyle w:val="ConsPlusNormal"/>
              <w:jc w:val="both"/>
            </w:pPr>
            <w:r w:rsidRPr="00224C6A">
              <w:t>Сказки народов России и народов мира (не менее трех)</w:t>
            </w:r>
          </w:p>
        </w:tc>
      </w:tr>
      <w:tr w:rsidR="00491B31" w:rsidRPr="00224C6A" w14:paraId="4043A001" w14:textId="77777777" w:rsidTr="007F16E7">
        <w:tc>
          <w:tcPr>
            <w:tcW w:w="1077" w:type="dxa"/>
          </w:tcPr>
          <w:p w14:paraId="22436877" w14:textId="77777777" w:rsidR="00491B31" w:rsidRPr="00224C6A" w:rsidRDefault="00491B31" w:rsidP="007F16E7">
            <w:pPr>
              <w:pStyle w:val="ConsPlusNormal"/>
              <w:jc w:val="center"/>
            </w:pPr>
            <w:r w:rsidRPr="00224C6A">
              <w:lastRenderedPageBreak/>
              <w:t>3</w:t>
            </w:r>
          </w:p>
        </w:tc>
        <w:tc>
          <w:tcPr>
            <w:tcW w:w="7994" w:type="dxa"/>
          </w:tcPr>
          <w:p w14:paraId="0F0B5189" w14:textId="77777777" w:rsidR="00491B31" w:rsidRPr="00224C6A" w:rsidRDefault="00491B31" w:rsidP="007F16E7">
            <w:pPr>
              <w:pStyle w:val="ConsPlusNormal"/>
              <w:jc w:val="both"/>
            </w:pPr>
            <w:r w:rsidRPr="00224C6A">
              <w:t>Литература первой половины XIX в.</w:t>
            </w:r>
          </w:p>
        </w:tc>
      </w:tr>
      <w:tr w:rsidR="00491B31" w:rsidRPr="00224C6A" w14:paraId="2813469A" w14:textId="77777777" w:rsidTr="007F16E7">
        <w:tc>
          <w:tcPr>
            <w:tcW w:w="1077" w:type="dxa"/>
          </w:tcPr>
          <w:p w14:paraId="7D5E18C8" w14:textId="77777777" w:rsidR="00491B31" w:rsidRPr="00224C6A" w:rsidRDefault="00491B31" w:rsidP="007F16E7">
            <w:pPr>
              <w:pStyle w:val="ConsPlusNormal"/>
              <w:jc w:val="center"/>
            </w:pPr>
            <w:r w:rsidRPr="00224C6A">
              <w:t>3.1</w:t>
            </w:r>
          </w:p>
        </w:tc>
        <w:tc>
          <w:tcPr>
            <w:tcW w:w="7994" w:type="dxa"/>
          </w:tcPr>
          <w:p w14:paraId="1DE9A95E" w14:textId="77777777" w:rsidR="00491B31" w:rsidRPr="00224C6A" w:rsidRDefault="00491B31" w:rsidP="007F16E7">
            <w:pPr>
              <w:pStyle w:val="ConsPlusNormal"/>
              <w:jc w:val="both"/>
            </w:pPr>
            <w:r w:rsidRPr="00224C6A">
              <w:t>И.А. Крылов. Басни (три по выбору). Например, "Волк на псарне", "Листы и Корни", "Свинья под Дубом", "Квартет", "Осел и Соловей", "Ворона и Лисица"</w:t>
            </w:r>
          </w:p>
        </w:tc>
      </w:tr>
      <w:tr w:rsidR="00491B31" w:rsidRPr="00224C6A" w14:paraId="283E659D" w14:textId="77777777" w:rsidTr="007F16E7">
        <w:tc>
          <w:tcPr>
            <w:tcW w:w="1077" w:type="dxa"/>
          </w:tcPr>
          <w:p w14:paraId="0688586B" w14:textId="77777777" w:rsidR="00491B31" w:rsidRPr="00224C6A" w:rsidRDefault="00491B31" w:rsidP="007F16E7">
            <w:pPr>
              <w:pStyle w:val="ConsPlusNormal"/>
              <w:jc w:val="center"/>
            </w:pPr>
            <w:r w:rsidRPr="00224C6A">
              <w:t>3.2</w:t>
            </w:r>
          </w:p>
        </w:tc>
        <w:tc>
          <w:tcPr>
            <w:tcW w:w="7994" w:type="dxa"/>
          </w:tcPr>
          <w:p w14:paraId="37B4A583" w14:textId="77777777" w:rsidR="00491B31" w:rsidRPr="00224C6A" w:rsidRDefault="00491B31" w:rsidP="007F16E7">
            <w:pPr>
              <w:pStyle w:val="ConsPlusNormal"/>
              <w:jc w:val="both"/>
            </w:pPr>
            <w:r w:rsidRPr="00224C6A">
              <w:t>А.С. Пушкин. Стихотворения "Зимнее утро", "Зимний вечер", "Няне" и другие по выбору</w:t>
            </w:r>
          </w:p>
        </w:tc>
      </w:tr>
      <w:tr w:rsidR="00491B31" w:rsidRPr="00224C6A" w14:paraId="3EA4C772" w14:textId="77777777" w:rsidTr="007F16E7">
        <w:tc>
          <w:tcPr>
            <w:tcW w:w="1077" w:type="dxa"/>
          </w:tcPr>
          <w:p w14:paraId="7CCCF566" w14:textId="77777777" w:rsidR="00491B31" w:rsidRPr="00224C6A" w:rsidRDefault="00491B31" w:rsidP="007F16E7">
            <w:pPr>
              <w:pStyle w:val="ConsPlusNormal"/>
              <w:jc w:val="center"/>
            </w:pPr>
            <w:r w:rsidRPr="00224C6A">
              <w:t>3.3</w:t>
            </w:r>
          </w:p>
        </w:tc>
        <w:tc>
          <w:tcPr>
            <w:tcW w:w="7994" w:type="dxa"/>
          </w:tcPr>
          <w:p w14:paraId="5DEF4130" w14:textId="77777777" w:rsidR="00491B31" w:rsidRPr="00224C6A" w:rsidRDefault="00491B31" w:rsidP="007F16E7">
            <w:pPr>
              <w:pStyle w:val="ConsPlusNormal"/>
              <w:jc w:val="both"/>
            </w:pPr>
            <w:r w:rsidRPr="00224C6A">
              <w:t>А.С. Пушкин. "Сказка о мертвой царевне и о семи богатырях"</w:t>
            </w:r>
          </w:p>
        </w:tc>
      </w:tr>
      <w:tr w:rsidR="00491B31" w:rsidRPr="00224C6A" w14:paraId="15635157" w14:textId="77777777" w:rsidTr="007F16E7">
        <w:tc>
          <w:tcPr>
            <w:tcW w:w="1077" w:type="dxa"/>
          </w:tcPr>
          <w:p w14:paraId="528447AA" w14:textId="77777777" w:rsidR="00491B31" w:rsidRPr="00224C6A" w:rsidRDefault="00491B31" w:rsidP="007F16E7">
            <w:pPr>
              <w:pStyle w:val="ConsPlusNormal"/>
              <w:jc w:val="center"/>
            </w:pPr>
            <w:r w:rsidRPr="00224C6A">
              <w:t>3.4</w:t>
            </w:r>
          </w:p>
        </w:tc>
        <w:tc>
          <w:tcPr>
            <w:tcW w:w="7994" w:type="dxa"/>
          </w:tcPr>
          <w:p w14:paraId="37BE2A23" w14:textId="77777777" w:rsidR="00491B31" w:rsidRPr="00224C6A" w:rsidRDefault="00491B31" w:rsidP="007F16E7">
            <w:pPr>
              <w:pStyle w:val="ConsPlusNormal"/>
              <w:jc w:val="both"/>
            </w:pPr>
            <w:r w:rsidRPr="00224C6A">
              <w:t>М.Ю. Лермонтов. Стихотворение "Бородино"</w:t>
            </w:r>
          </w:p>
        </w:tc>
      </w:tr>
      <w:tr w:rsidR="00491B31" w:rsidRPr="00224C6A" w14:paraId="153C6770" w14:textId="77777777" w:rsidTr="007F16E7">
        <w:tc>
          <w:tcPr>
            <w:tcW w:w="1077" w:type="dxa"/>
          </w:tcPr>
          <w:p w14:paraId="1E343B2B" w14:textId="77777777" w:rsidR="00491B31" w:rsidRPr="00224C6A" w:rsidRDefault="00491B31" w:rsidP="007F16E7">
            <w:pPr>
              <w:pStyle w:val="ConsPlusNormal"/>
              <w:jc w:val="center"/>
            </w:pPr>
            <w:r w:rsidRPr="00224C6A">
              <w:t>3.5</w:t>
            </w:r>
          </w:p>
        </w:tc>
        <w:tc>
          <w:tcPr>
            <w:tcW w:w="7994" w:type="dxa"/>
          </w:tcPr>
          <w:p w14:paraId="54CE9BD0" w14:textId="77777777" w:rsidR="00491B31" w:rsidRPr="00224C6A" w:rsidRDefault="00491B31" w:rsidP="007F16E7">
            <w:pPr>
              <w:pStyle w:val="ConsPlusNormal"/>
              <w:jc w:val="both"/>
            </w:pPr>
            <w:r w:rsidRPr="00224C6A">
              <w:t>Н.В. Гоголь. Повесть "Ночь перед Рождеством" из сборника "Вечера на хуторе близ Диканьки"</w:t>
            </w:r>
          </w:p>
        </w:tc>
      </w:tr>
      <w:tr w:rsidR="00491B31" w:rsidRPr="00224C6A" w14:paraId="0CE7ED1E" w14:textId="77777777" w:rsidTr="007F16E7">
        <w:tc>
          <w:tcPr>
            <w:tcW w:w="1077" w:type="dxa"/>
          </w:tcPr>
          <w:p w14:paraId="4958E43E" w14:textId="77777777" w:rsidR="00491B31" w:rsidRPr="00224C6A" w:rsidRDefault="00491B31" w:rsidP="007F16E7">
            <w:pPr>
              <w:pStyle w:val="ConsPlusNormal"/>
              <w:jc w:val="center"/>
            </w:pPr>
            <w:r w:rsidRPr="00224C6A">
              <w:t>4</w:t>
            </w:r>
          </w:p>
        </w:tc>
        <w:tc>
          <w:tcPr>
            <w:tcW w:w="7994" w:type="dxa"/>
          </w:tcPr>
          <w:p w14:paraId="7238ECF8" w14:textId="77777777" w:rsidR="00491B31" w:rsidRPr="00224C6A" w:rsidRDefault="00491B31" w:rsidP="007F16E7">
            <w:pPr>
              <w:pStyle w:val="ConsPlusNormal"/>
              <w:jc w:val="both"/>
            </w:pPr>
            <w:r w:rsidRPr="00224C6A">
              <w:t>Литература второй половины XIX в.</w:t>
            </w:r>
          </w:p>
        </w:tc>
      </w:tr>
      <w:tr w:rsidR="00491B31" w:rsidRPr="00224C6A" w14:paraId="2BF17152" w14:textId="77777777" w:rsidTr="007F16E7">
        <w:tc>
          <w:tcPr>
            <w:tcW w:w="1077" w:type="dxa"/>
          </w:tcPr>
          <w:p w14:paraId="388057AA" w14:textId="77777777" w:rsidR="00491B31" w:rsidRPr="00224C6A" w:rsidRDefault="00491B31" w:rsidP="007F16E7">
            <w:pPr>
              <w:pStyle w:val="ConsPlusNormal"/>
              <w:jc w:val="center"/>
            </w:pPr>
            <w:r w:rsidRPr="00224C6A">
              <w:t>4.1</w:t>
            </w:r>
          </w:p>
        </w:tc>
        <w:tc>
          <w:tcPr>
            <w:tcW w:w="7994" w:type="dxa"/>
          </w:tcPr>
          <w:p w14:paraId="2EAFDE57" w14:textId="77777777" w:rsidR="00491B31" w:rsidRPr="00224C6A" w:rsidRDefault="00491B31" w:rsidP="007F16E7">
            <w:pPr>
              <w:pStyle w:val="ConsPlusNormal"/>
              <w:jc w:val="both"/>
            </w:pPr>
            <w:r w:rsidRPr="00224C6A">
              <w:t>И.С. Тургенев. Рассказ "Муму"</w:t>
            </w:r>
          </w:p>
        </w:tc>
      </w:tr>
      <w:tr w:rsidR="00491B31" w:rsidRPr="00224C6A" w14:paraId="603F1989" w14:textId="77777777" w:rsidTr="007F16E7">
        <w:tc>
          <w:tcPr>
            <w:tcW w:w="1077" w:type="dxa"/>
          </w:tcPr>
          <w:p w14:paraId="689515BA" w14:textId="77777777" w:rsidR="00491B31" w:rsidRPr="00224C6A" w:rsidRDefault="00491B31" w:rsidP="007F16E7">
            <w:pPr>
              <w:pStyle w:val="ConsPlusNormal"/>
              <w:jc w:val="center"/>
            </w:pPr>
            <w:r w:rsidRPr="00224C6A">
              <w:t>4.2</w:t>
            </w:r>
          </w:p>
        </w:tc>
        <w:tc>
          <w:tcPr>
            <w:tcW w:w="7994" w:type="dxa"/>
          </w:tcPr>
          <w:p w14:paraId="3A6F7097" w14:textId="77777777" w:rsidR="00491B31" w:rsidRPr="00224C6A" w:rsidRDefault="00491B31" w:rsidP="007F16E7">
            <w:pPr>
              <w:pStyle w:val="ConsPlusNormal"/>
              <w:jc w:val="both"/>
            </w:pPr>
            <w:r w:rsidRPr="00224C6A">
              <w:t>Н.А. Некрасов. Стихотворения "Крестьянские дети", "Школьник". Поэма "Мороз, Красный нос" (фрагмент)</w:t>
            </w:r>
          </w:p>
        </w:tc>
      </w:tr>
      <w:tr w:rsidR="00491B31" w:rsidRPr="00224C6A" w14:paraId="263662A5" w14:textId="77777777" w:rsidTr="007F16E7">
        <w:tc>
          <w:tcPr>
            <w:tcW w:w="1077" w:type="dxa"/>
          </w:tcPr>
          <w:p w14:paraId="6FC37DF3" w14:textId="77777777" w:rsidR="00491B31" w:rsidRPr="00224C6A" w:rsidRDefault="00491B31" w:rsidP="007F16E7">
            <w:pPr>
              <w:pStyle w:val="ConsPlusNormal"/>
              <w:jc w:val="center"/>
            </w:pPr>
            <w:r w:rsidRPr="00224C6A">
              <w:t>4.3</w:t>
            </w:r>
          </w:p>
        </w:tc>
        <w:tc>
          <w:tcPr>
            <w:tcW w:w="7994" w:type="dxa"/>
          </w:tcPr>
          <w:p w14:paraId="39C3C3AC" w14:textId="77777777" w:rsidR="00491B31" w:rsidRPr="00224C6A" w:rsidRDefault="00491B31" w:rsidP="007F16E7">
            <w:pPr>
              <w:pStyle w:val="ConsPlusNormal"/>
              <w:jc w:val="both"/>
            </w:pPr>
            <w:r w:rsidRPr="00224C6A">
              <w:t>Л.Н. Толстой. Рассказ "Кавказский пленник"</w:t>
            </w:r>
          </w:p>
        </w:tc>
      </w:tr>
      <w:tr w:rsidR="00491B31" w:rsidRPr="00224C6A" w14:paraId="5198F042" w14:textId="77777777" w:rsidTr="007F16E7">
        <w:tc>
          <w:tcPr>
            <w:tcW w:w="1077" w:type="dxa"/>
          </w:tcPr>
          <w:p w14:paraId="0F732085" w14:textId="77777777" w:rsidR="00491B31" w:rsidRPr="00224C6A" w:rsidRDefault="00491B31" w:rsidP="007F16E7">
            <w:pPr>
              <w:pStyle w:val="ConsPlusNormal"/>
              <w:jc w:val="center"/>
            </w:pPr>
            <w:r w:rsidRPr="00224C6A">
              <w:t>5</w:t>
            </w:r>
          </w:p>
        </w:tc>
        <w:tc>
          <w:tcPr>
            <w:tcW w:w="7994" w:type="dxa"/>
          </w:tcPr>
          <w:p w14:paraId="4EB35A38" w14:textId="77777777" w:rsidR="00491B31" w:rsidRPr="00224C6A" w:rsidRDefault="00491B31" w:rsidP="007F16E7">
            <w:pPr>
              <w:pStyle w:val="ConsPlusNormal"/>
              <w:jc w:val="both"/>
            </w:pPr>
            <w:r w:rsidRPr="00224C6A">
              <w:t>Литература XIX - XX вв.</w:t>
            </w:r>
          </w:p>
        </w:tc>
      </w:tr>
      <w:tr w:rsidR="00491B31" w:rsidRPr="00224C6A" w14:paraId="17D7F4E0" w14:textId="77777777" w:rsidTr="007F16E7">
        <w:tc>
          <w:tcPr>
            <w:tcW w:w="1077" w:type="dxa"/>
          </w:tcPr>
          <w:p w14:paraId="7345EC9D" w14:textId="77777777" w:rsidR="00491B31" w:rsidRPr="00224C6A" w:rsidRDefault="00491B31" w:rsidP="007F16E7">
            <w:pPr>
              <w:pStyle w:val="ConsPlusNormal"/>
              <w:jc w:val="center"/>
            </w:pPr>
            <w:r w:rsidRPr="00224C6A">
              <w:t>5.1</w:t>
            </w:r>
          </w:p>
        </w:tc>
        <w:tc>
          <w:tcPr>
            <w:tcW w:w="7994" w:type="dxa"/>
          </w:tcPr>
          <w:p w14:paraId="5C933EAA" w14:textId="77777777" w:rsidR="00491B31" w:rsidRPr="00224C6A" w:rsidRDefault="00491B31" w:rsidP="007F16E7">
            <w:pPr>
              <w:pStyle w:val="ConsPlusNormal"/>
              <w:jc w:val="both"/>
            </w:pPr>
            <w:r w:rsidRPr="00224C6A">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491B31" w:rsidRPr="00224C6A" w14:paraId="25010D66" w14:textId="77777777" w:rsidTr="007F16E7">
        <w:tc>
          <w:tcPr>
            <w:tcW w:w="1077" w:type="dxa"/>
          </w:tcPr>
          <w:p w14:paraId="52D9E52E" w14:textId="77777777" w:rsidR="00491B31" w:rsidRPr="00224C6A" w:rsidRDefault="00491B31" w:rsidP="007F16E7">
            <w:pPr>
              <w:pStyle w:val="ConsPlusNormal"/>
              <w:jc w:val="center"/>
            </w:pPr>
            <w:r w:rsidRPr="00224C6A">
              <w:t>5.2</w:t>
            </w:r>
          </w:p>
        </w:tc>
        <w:tc>
          <w:tcPr>
            <w:tcW w:w="7994" w:type="dxa"/>
          </w:tcPr>
          <w:p w14:paraId="0C39EB35" w14:textId="77777777" w:rsidR="00491B31" w:rsidRPr="00224C6A" w:rsidRDefault="00491B31" w:rsidP="007F16E7">
            <w:pPr>
              <w:pStyle w:val="ConsPlusNormal"/>
              <w:jc w:val="both"/>
            </w:pPr>
            <w:r w:rsidRPr="00224C6A">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491B31" w:rsidRPr="00224C6A" w14:paraId="5AB1D068" w14:textId="77777777" w:rsidTr="007F16E7">
        <w:tc>
          <w:tcPr>
            <w:tcW w:w="1077" w:type="dxa"/>
          </w:tcPr>
          <w:p w14:paraId="346BBDEC" w14:textId="77777777" w:rsidR="00491B31" w:rsidRPr="00224C6A" w:rsidRDefault="00491B31" w:rsidP="007F16E7">
            <w:pPr>
              <w:pStyle w:val="ConsPlusNormal"/>
              <w:jc w:val="center"/>
            </w:pPr>
            <w:r w:rsidRPr="00224C6A">
              <w:t>5.3</w:t>
            </w:r>
          </w:p>
        </w:tc>
        <w:tc>
          <w:tcPr>
            <w:tcW w:w="7994" w:type="dxa"/>
          </w:tcPr>
          <w:p w14:paraId="2461E598" w14:textId="77777777" w:rsidR="00491B31" w:rsidRPr="00224C6A" w:rsidRDefault="00491B31" w:rsidP="007F16E7">
            <w:pPr>
              <w:pStyle w:val="ConsPlusNormal"/>
              <w:jc w:val="both"/>
            </w:pPr>
            <w:r w:rsidRPr="00224C6A">
              <w:t>Произведения отечественной литературы о природе и животных (не менее двух). А.И. Куприн, М.М. Пришвин, К.Г. Паустовский</w:t>
            </w:r>
          </w:p>
        </w:tc>
      </w:tr>
      <w:tr w:rsidR="00491B31" w:rsidRPr="00224C6A" w14:paraId="15902983" w14:textId="77777777" w:rsidTr="007F16E7">
        <w:tc>
          <w:tcPr>
            <w:tcW w:w="1077" w:type="dxa"/>
          </w:tcPr>
          <w:p w14:paraId="72951DF7" w14:textId="77777777" w:rsidR="00491B31" w:rsidRPr="00224C6A" w:rsidRDefault="00491B31" w:rsidP="007F16E7">
            <w:pPr>
              <w:pStyle w:val="ConsPlusNormal"/>
              <w:jc w:val="center"/>
            </w:pPr>
            <w:r w:rsidRPr="00224C6A">
              <w:t>5.4</w:t>
            </w:r>
          </w:p>
        </w:tc>
        <w:tc>
          <w:tcPr>
            <w:tcW w:w="7994" w:type="dxa"/>
          </w:tcPr>
          <w:p w14:paraId="5DAB740E" w14:textId="77777777" w:rsidR="00491B31" w:rsidRPr="00224C6A" w:rsidRDefault="00491B31" w:rsidP="007F16E7">
            <w:pPr>
              <w:pStyle w:val="ConsPlusNormal"/>
              <w:jc w:val="both"/>
            </w:pPr>
            <w:r w:rsidRPr="00224C6A">
              <w:t>А.П. Платонов. Рассказы (один по выбору). Например, "Корова", "Никита"</w:t>
            </w:r>
          </w:p>
        </w:tc>
      </w:tr>
      <w:tr w:rsidR="00491B31" w:rsidRPr="00224C6A" w14:paraId="072B8885" w14:textId="77777777" w:rsidTr="007F16E7">
        <w:tc>
          <w:tcPr>
            <w:tcW w:w="1077" w:type="dxa"/>
          </w:tcPr>
          <w:p w14:paraId="569533B2" w14:textId="77777777" w:rsidR="00491B31" w:rsidRPr="00224C6A" w:rsidRDefault="00491B31" w:rsidP="007F16E7">
            <w:pPr>
              <w:pStyle w:val="ConsPlusNormal"/>
              <w:jc w:val="center"/>
            </w:pPr>
            <w:r w:rsidRPr="00224C6A">
              <w:t>5.5</w:t>
            </w:r>
          </w:p>
        </w:tc>
        <w:tc>
          <w:tcPr>
            <w:tcW w:w="7994" w:type="dxa"/>
          </w:tcPr>
          <w:p w14:paraId="34ED1AD7" w14:textId="77777777" w:rsidR="00491B31" w:rsidRPr="00224C6A" w:rsidRDefault="00491B31" w:rsidP="007F16E7">
            <w:pPr>
              <w:pStyle w:val="ConsPlusNormal"/>
              <w:jc w:val="both"/>
            </w:pPr>
            <w:r w:rsidRPr="00224C6A">
              <w:t>В.П. Астафьев. Рассказ "Васюткино озеро"</w:t>
            </w:r>
          </w:p>
        </w:tc>
      </w:tr>
      <w:tr w:rsidR="00491B31" w:rsidRPr="00224C6A" w14:paraId="5AC0FBB2" w14:textId="77777777" w:rsidTr="007F16E7">
        <w:tc>
          <w:tcPr>
            <w:tcW w:w="1077" w:type="dxa"/>
          </w:tcPr>
          <w:p w14:paraId="2C2104B3" w14:textId="77777777" w:rsidR="00491B31" w:rsidRPr="00224C6A" w:rsidRDefault="00491B31" w:rsidP="007F16E7">
            <w:pPr>
              <w:pStyle w:val="ConsPlusNormal"/>
              <w:jc w:val="center"/>
            </w:pPr>
            <w:r w:rsidRPr="00224C6A">
              <w:t>6</w:t>
            </w:r>
          </w:p>
        </w:tc>
        <w:tc>
          <w:tcPr>
            <w:tcW w:w="7994" w:type="dxa"/>
          </w:tcPr>
          <w:p w14:paraId="09BE0B37" w14:textId="77777777" w:rsidR="00491B31" w:rsidRPr="00224C6A" w:rsidRDefault="00491B31" w:rsidP="007F16E7">
            <w:pPr>
              <w:pStyle w:val="ConsPlusNormal"/>
              <w:jc w:val="both"/>
            </w:pPr>
            <w:r w:rsidRPr="00224C6A">
              <w:t>Литература XX - начала XXI вв.</w:t>
            </w:r>
          </w:p>
        </w:tc>
      </w:tr>
      <w:tr w:rsidR="00491B31" w:rsidRPr="00224C6A" w14:paraId="72F3544C" w14:textId="77777777" w:rsidTr="007F16E7">
        <w:tc>
          <w:tcPr>
            <w:tcW w:w="1077" w:type="dxa"/>
          </w:tcPr>
          <w:p w14:paraId="3884B6C7" w14:textId="77777777" w:rsidR="00491B31" w:rsidRPr="00224C6A" w:rsidRDefault="00491B31" w:rsidP="007F16E7">
            <w:pPr>
              <w:pStyle w:val="ConsPlusNormal"/>
              <w:jc w:val="center"/>
            </w:pPr>
            <w:r w:rsidRPr="00224C6A">
              <w:t>6.1</w:t>
            </w:r>
          </w:p>
        </w:tc>
        <w:tc>
          <w:tcPr>
            <w:tcW w:w="7994" w:type="dxa"/>
          </w:tcPr>
          <w:p w14:paraId="5664C556" w14:textId="77777777" w:rsidR="00491B31" w:rsidRPr="00224C6A" w:rsidRDefault="00491B31" w:rsidP="007F16E7">
            <w:pPr>
              <w:pStyle w:val="ConsPlusNormal"/>
              <w:jc w:val="both"/>
            </w:pPr>
            <w:r w:rsidRPr="00224C6A">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491B31" w:rsidRPr="00224C6A" w14:paraId="12FE0ACA" w14:textId="77777777" w:rsidTr="007F16E7">
        <w:tc>
          <w:tcPr>
            <w:tcW w:w="1077" w:type="dxa"/>
          </w:tcPr>
          <w:p w14:paraId="7BF5E290" w14:textId="77777777" w:rsidR="00491B31" w:rsidRPr="00224C6A" w:rsidRDefault="00491B31" w:rsidP="007F16E7">
            <w:pPr>
              <w:pStyle w:val="ConsPlusNormal"/>
              <w:jc w:val="center"/>
            </w:pPr>
            <w:r w:rsidRPr="00224C6A">
              <w:t>6.2</w:t>
            </w:r>
          </w:p>
        </w:tc>
        <w:tc>
          <w:tcPr>
            <w:tcW w:w="7994" w:type="dxa"/>
          </w:tcPr>
          <w:p w14:paraId="2301B15D" w14:textId="77777777" w:rsidR="00491B31" w:rsidRPr="00224C6A" w:rsidRDefault="00491B31" w:rsidP="007F16E7">
            <w:pPr>
              <w:pStyle w:val="ConsPlusNormal"/>
              <w:jc w:val="both"/>
            </w:pPr>
            <w:r w:rsidRPr="00224C6A">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491B31" w:rsidRPr="00224C6A" w14:paraId="53972CB0" w14:textId="77777777" w:rsidTr="007F16E7">
        <w:tc>
          <w:tcPr>
            <w:tcW w:w="1077" w:type="dxa"/>
          </w:tcPr>
          <w:p w14:paraId="36F09E3B" w14:textId="77777777" w:rsidR="00491B31" w:rsidRPr="00224C6A" w:rsidRDefault="00491B31" w:rsidP="007F16E7">
            <w:pPr>
              <w:pStyle w:val="ConsPlusNormal"/>
              <w:jc w:val="center"/>
            </w:pPr>
            <w:r w:rsidRPr="00224C6A">
              <w:lastRenderedPageBreak/>
              <w:t>6.3</w:t>
            </w:r>
          </w:p>
        </w:tc>
        <w:tc>
          <w:tcPr>
            <w:tcW w:w="7994" w:type="dxa"/>
          </w:tcPr>
          <w:p w14:paraId="47F315C6" w14:textId="77777777" w:rsidR="00491B31" w:rsidRPr="00224C6A" w:rsidRDefault="00491B31" w:rsidP="007F16E7">
            <w:pPr>
              <w:pStyle w:val="ConsPlusNormal"/>
              <w:jc w:val="both"/>
            </w:pPr>
            <w:r w:rsidRPr="00224C6A">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491B31" w:rsidRPr="00224C6A" w14:paraId="4356A577" w14:textId="77777777" w:rsidTr="007F16E7">
        <w:tc>
          <w:tcPr>
            <w:tcW w:w="1077" w:type="dxa"/>
          </w:tcPr>
          <w:p w14:paraId="699A3B05" w14:textId="77777777" w:rsidR="00491B31" w:rsidRPr="00224C6A" w:rsidRDefault="00491B31" w:rsidP="007F16E7">
            <w:pPr>
              <w:pStyle w:val="ConsPlusNormal"/>
              <w:jc w:val="center"/>
            </w:pPr>
            <w:r w:rsidRPr="00224C6A">
              <w:t>7</w:t>
            </w:r>
          </w:p>
        </w:tc>
        <w:tc>
          <w:tcPr>
            <w:tcW w:w="7994" w:type="dxa"/>
          </w:tcPr>
          <w:p w14:paraId="5CD71BE9" w14:textId="77777777" w:rsidR="00491B31" w:rsidRPr="00224C6A" w:rsidRDefault="00491B31" w:rsidP="007F16E7">
            <w:pPr>
              <w:pStyle w:val="ConsPlusNormal"/>
              <w:jc w:val="both"/>
            </w:pPr>
            <w:r w:rsidRPr="00224C6A">
              <w:t>Литература народов Российской Федерации</w:t>
            </w:r>
          </w:p>
        </w:tc>
      </w:tr>
      <w:tr w:rsidR="00491B31" w:rsidRPr="00224C6A" w14:paraId="40D62DC3" w14:textId="77777777" w:rsidTr="007F16E7">
        <w:tc>
          <w:tcPr>
            <w:tcW w:w="1077" w:type="dxa"/>
          </w:tcPr>
          <w:p w14:paraId="6E16AEAE" w14:textId="77777777" w:rsidR="00491B31" w:rsidRPr="00224C6A" w:rsidRDefault="00491B31" w:rsidP="007F16E7">
            <w:pPr>
              <w:pStyle w:val="ConsPlusNormal"/>
              <w:jc w:val="center"/>
            </w:pPr>
            <w:r w:rsidRPr="00224C6A">
              <w:t>7.1</w:t>
            </w:r>
          </w:p>
        </w:tc>
        <w:tc>
          <w:tcPr>
            <w:tcW w:w="7994" w:type="dxa"/>
          </w:tcPr>
          <w:p w14:paraId="77382AFD" w14:textId="77777777" w:rsidR="00491B31" w:rsidRPr="00224C6A" w:rsidRDefault="00491B31" w:rsidP="007F16E7">
            <w:pPr>
              <w:pStyle w:val="ConsPlusNormal"/>
              <w:jc w:val="both"/>
            </w:pPr>
            <w:r w:rsidRPr="00224C6A">
              <w:t>Стихотворения (одно по выбору). Р.Г. Гамзатов "Песня соловья"; М. Карим "Эту песню мать мне пела"</w:t>
            </w:r>
          </w:p>
        </w:tc>
      </w:tr>
      <w:tr w:rsidR="00491B31" w:rsidRPr="00224C6A" w14:paraId="5B8F0E84" w14:textId="77777777" w:rsidTr="007F16E7">
        <w:tc>
          <w:tcPr>
            <w:tcW w:w="1077" w:type="dxa"/>
          </w:tcPr>
          <w:p w14:paraId="73A6636F" w14:textId="77777777" w:rsidR="00491B31" w:rsidRPr="00224C6A" w:rsidRDefault="00491B31" w:rsidP="007F16E7">
            <w:pPr>
              <w:pStyle w:val="ConsPlusNormal"/>
              <w:jc w:val="center"/>
            </w:pPr>
            <w:r w:rsidRPr="00224C6A">
              <w:t>8</w:t>
            </w:r>
          </w:p>
        </w:tc>
        <w:tc>
          <w:tcPr>
            <w:tcW w:w="7994" w:type="dxa"/>
          </w:tcPr>
          <w:p w14:paraId="5141921C" w14:textId="77777777" w:rsidR="00491B31" w:rsidRPr="00224C6A" w:rsidRDefault="00491B31" w:rsidP="007F16E7">
            <w:pPr>
              <w:pStyle w:val="ConsPlusNormal"/>
              <w:jc w:val="both"/>
            </w:pPr>
            <w:r w:rsidRPr="00224C6A">
              <w:t>Зарубежная литература</w:t>
            </w:r>
          </w:p>
        </w:tc>
      </w:tr>
      <w:tr w:rsidR="00491B31" w:rsidRPr="00224C6A" w14:paraId="67D4AD61" w14:textId="77777777" w:rsidTr="007F16E7">
        <w:tc>
          <w:tcPr>
            <w:tcW w:w="1077" w:type="dxa"/>
          </w:tcPr>
          <w:p w14:paraId="1A2CCFB2" w14:textId="77777777" w:rsidR="00491B31" w:rsidRPr="00224C6A" w:rsidRDefault="00491B31" w:rsidP="007F16E7">
            <w:pPr>
              <w:pStyle w:val="ConsPlusNormal"/>
              <w:jc w:val="center"/>
            </w:pPr>
            <w:r w:rsidRPr="00224C6A">
              <w:t>8.1</w:t>
            </w:r>
          </w:p>
        </w:tc>
        <w:tc>
          <w:tcPr>
            <w:tcW w:w="7994" w:type="dxa"/>
          </w:tcPr>
          <w:p w14:paraId="4428AF2A" w14:textId="77777777" w:rsidR="00491B31" w:rsidRPr="00224C6A" w:rsidRDefault="00491B31" w:rsidP="007F16E7">
            <w:pPr>
              <w:pStyle w:val="ConsPlusNormal"/>
              <w:jc w:val="both"/>
            </w:pPr>
            <w:r w:rsidRPr="00224C6A">
              <w:t>Х.-К. Андерсен. Сказки (одна по выбору). Например, "Снежная королева", "Соловей"</w:t>
            </w:r>
          </w:p>
        </w:tc>
      </w:tr>
      <w:tr w:rsidR="00491B31" w:rsidRPr="00224C6A" w14:paraId="1E228F18" w14:textId="77777777" w:rsidTr="007F16E7">
        <w:tc>
          <w:tcPr>
            <w:tcW w:w="1077" w:type="dxa"/>
          </w:tcPr>
          <w:p w14:paraId="650C5B3F" w14:textId="77777777" w:rsidR="00491B31" w:rsidRPr="00224C6A" w:rsidRDefault="00491B31" w:rsidP="007F16E7">
            <w:pPr>
              <w:pStyle w:val="ConsPlusNormal"/>
              <w:jc w:val="center"/>
            </w:pPr>
            <w:r w:rsidRPr="00224C6A">
              <w:t>8.2</w:t>
            </w:r>
          </w:p>
        </w:tc>
        <w:tc>
          <w:tcPr>
            <w:tcW w:w="7994" w:type="dxa"/>
          </w:tcPr>
          <w:p w14:paraId="26156724" w14:textId="77777777" w:rsidR="00491B31" w:rsidRPr="00224C6A" w:rsidRDefault="00491B31" w:rsidP="007F16E7">
            <w:pPr>
              <w:pStyle w:val="ConsPlusNormal"/>
              <w:jc w:val="both"/>
            </w:pPr>
            <w:r w:rsidRPr="00224C6A">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491B31" w:rsidRPr="00224C6A" w14:paraId="7592FC99" w14:textId="77777777" w:rsidTr="007F16E7">
        <w:tc>
          <w:tcPr>
            <w:tcW w:w="1077" w:type="dxa"/>
          </w:tcPr>
          <w:p w14:paraId="2ED85C58" w14:textId="77777777" w:rsidR="00491B31" w:rsidRPr="00224C6A" w:rsidRDefault="00491B31" w:rsidP="007F16E7">
            <w:pPr>
              <w:pStyle w:val="ConsPlusNormal"/>
              <w:jc w:val="center"/>
            </w:pPr>
            <w:r w:rsidRPr="00224C6A">
              <w:t>8.3</w:t>
            </w:r>
          </w:p>
        </w:tc>
        <w:tc>
          <w:tcPr>
            <w:tcW w:w="7994" w:type="dxa"/>
          </w:tcPr>
          <w:p w14:paraId="3D5B6087" w14:textId="77777777" w:rsidR="00491B31" w:rsidRPr="00224C6A" w:rsidRDefault="00491B31" w:rsidP="007F16E7">
            <w:pPr>
              <w:pStyle w:val="ConsPlusNormal"/>
              <w:jc w:val="both"/>
            </w:pPr>
            <w:r w:rsidRPr="00224C6A">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491B31" w:rsidRPr="00224C6A" w14:paraId="3359B8C5" w14:textId="77777777" w:rsidTr="007F16E7">
        <w:tc>
          <w:tcPr>
            <w:tcW w:w="1077" w:type="dxa"/>
          </w:tcPr>
          <w:p w14:paraId="22F16674" w14:textId="77777777" w:rsidR="00491B31" w:rsidRPr="00224C6A" w:rsidRDefault="00491B31" w:rsidP="007F16E7">
            <w:pPr>
              <w:pStyle w:val="ConsPlusNormal"/>
              <w:jc w:val="center"/>
            </w:pPr>
            <w:r w:rsidRPr="00224C6A">
              <w:t>8.4</w:t>
            </w:r>
          </w:p>
        </w:tc>
        <w:tc>
          <w:tcPr>
            <w:tcW w:w="7994" w:type="dxa"/>
          </w:tcPr>
          <w:p w14:paraId="21F44722" w14:textId="77777777" w:rsidR="00491B31" w:rsidRPr="00224C6A" w:rsidRDefault="00491B31" w:rsidP="007F16E7">
            <w:pPr>
              <w:pStyle w:val="ConsPlusNormal"/>
              <w:jc w:val="both"/>
            </w:pPr>
            <w:r w:rsidRPr="00224C6A">
              <w:t>Зарубежная приключенческая проза (два произведения по выбору), например, Р. Стивенсон. "Остров сокровищ", "Черная стрела"</w:t>
            </w:r>
          </w:p>
        </w:tc>
      </w:tr>
      <w:tr w:rsidR="00491B31" w:rsidRPr="00224C6A" w14:paraId="6B88B997" w14:textId="77777777" w:rsidTr="007F16E7">
        <w:tc>
          <w:tcPr>
            <w:tcW w:w="1077" w:type="dxa"/>
          </w:tcPr>
          <w:p w14:paraId="14123A1B" w14:textId="77777777" w:rsidR="00491B31" w:rsidRPr="00224C6A" w:rsidRDefault="00491B31" w:rsidP="007F16E7">
            <w:pPr>
              <w:pStyle w:val="ConsPlusNormal"/>
              <w:jc w:val="center"/>
            </w:pPr>
            <w:r w:rsidRPr="00224C6A">
              <w:t>8.5</w:t>
            </w:r>
          </w:p>
        </w:tc>
        <w:tc>
          <w:tcPr>
            <w:tcW w:w="7994" w:type="dxa"/>
          </w:tcPr>
          <w:p w14:paraId="1A4BDDCD" w14:textId="77777777" w:rsidR="00491B31" w:rsidRPr="00224C6A" w:rsidRDefault="00491B31" w:rsidP="007F16E7">
            <w:pPr>
              <w:pStyle w:val="ConsPlusNormal"/>
              <w:jc w:val="both"/>
            </w:pPr>
            <w:r w:rsidRPr="00224C6A">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7744D7EE" w14:textId="77777777" w:rsidR="00491B31" w:rsidRPr="00224C6A" w:rsidRDefault="00491B31" w:rsidP="00491B31">
      <w:pPr>
        <w:pStyle w:val="ConsPlusNormal"/>
        <w:jc w:val="both"/>
      </w:pPr>
    </w:p>
    <w:p w14:paraId="271CABE4" w14:textId="77777777" w:rsidR="00491B31" w:rsidRPr="00224C6A" w:rsidRDefault="00491B31" w:rsidP="00491B31">
      <w:pPr>
        <w:pStyle w:val="ConsPlusNormal"/>
        <w:jc w:val="right"/>
      </w:pPr>
      <w:r w:rsidRPr="00224C6A">
        <w:t>Таблица 6.2</w:t>
      </w:r>
    </w:p>
    <w:p w14:paraId="11FB08FF" w14:textId="77777777" w:rsidR="00491B31" w:rsidRPr="00224C6A" w:rsidRDefault="00491B31" w:rsidP="00491B31">
      <w:pPr>
        <w:pStyle w:val="ConsPlusNormal"/>
        <w:jc w:val="both"/>
      </w:pPr>
    </w:p>
    <w:p w14:paraId="6694D6D5" w14:textId="77777777" w:rsidR="00491B31" w:rsidRPr="00224C6A" w:rsidRDefault="00491B31" w:rsidP="00491B31">
      <w:pPr>
        <w:pStyle w:val="ConsPlusNormal"/>
        <w:jc w:val="center"/>
      </w:pPr>
      <w:r w:rsidRPr="00224C6A">
        <w:t>Проверяемые требования к результатам освоения основной</w:t>
      </w:r>
    </w:p>
    <w:p w14:paraId="77028C0E" w14:textId="77777777" w:rsidR="00491B31" w:rsidRPr="00224C6A" w:rsidRDefault="00491B31" w:rsidP="00491B31">
      <w:pPr>
        <w:pStyle w:val="ConsPlusNormal"/>
        <w:jc w:val="center"/>
      </w:pPr>
      <w:r w:rsidRPr="00224C6A">
        <w:t>образовательной программы (6 класс)</w:t>
      </w:r>
    </w:p>
    <w:p w14:paraId="37C3FDC2"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1D503D1C" w14:textId="77777777" w:rsidTr="007F16E7">
        <w:tc>
          <w:tcPr>
            <w:tcW w:w="1701" w:type="dxa"/>
          </w:tcPr>
          <w:p w14:paraId="74EABAF0" w14:textId="77777777" w:rsidR="00491B31" w:rsidRPr="00224C6A" w:rsidRDefault="00491B31" w:rsidP="007F16E7">
            <w:pPr>
              <w:pStyle w:val="ConsPlusNormal"/>
              <w:jc w:val="center"/>
            </w:pPr>
            <w:r w:rsidRPr="00224C6A">
              <w:t>Код проверяемого результата</w:t>
            </w:r>
          </w:p>
        </w:tc>
        <w:tc>
          <w:tcPr>
            <w:tcW w:w="7370" w:type="dxa"/>
          </w:tcPr>
          <w:p w14:paraId="6C12839E" w14:textId="77777777" w:rsidR="00491B31" w:rsidRPr="00224C6A" w:rsidRDefault="00491B31"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491B31" w:rsidRPr="00224C6A" w14:paraId="05BBF83A" w14:textId="77777777" w:rsidTr="007F16E7">
        <w:tc>
          <w:tcPr>
            <w:tcW w:w="1701" w:type="dxa"/>
          </w:tcPr>
          <w:p w14:paraId="2A4526A0" w14:textId="77777777" w:rsidR="00491B31" w:rsidRPr="00224C6A" w:rsidRDefault="00491B31" w:rsidP="007F16E7">
            <w:pPr>
              <w:pStyle w:val="ConsPlusNormal"/>
              <w:jc w:val="center"/>
            </w:pPr>
            <w:r w:rsidRPr="00224C6A">
              <w:t>1</w:t>
            </w:r>
          </w:p>
        </w:tc>
        <w:tc>
          <w:tcPr>
            <w:tcW w:w="7370" w:type="dxa"/>
          </w:tcPr>
          <w:p w14:paraId="39E79E98" w14:textId="77777777" w:rsidR="00491B31" w:rsidRPr="00224C6A" w:rsidRDefault="00491B31" w:rsidP="007F16E7">
            <w:pPr>
              <w:pStyle w:val="ConsPlusNormal"/>
              <w:jc w:val="both"/>
            </w:pPr>
            <w:r w:rsidRPr="00224C6A">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224C6A" w14:paraId="50B40EBF" w14:textId="77777777" w:rsidTr="007F16E7">
        <w:tc>
          <w:tcPr>
            <w:tcW w:w="1701" w:type="dxa"/>
          </w:tcPr>
          <w:p w14:paraId="172E75BB" w14:textId="77777777" w:rsidR="00491B31" w:rsidRPr="00224C6A" w:rsidRDefault="00491B31" w:rsidP="007F16E7">
            <w:pPr>
              <w:pStyle w:val="ConsPlusNormal"/>
              <w:jc w:val="center"/>
            </w:pPr>
            <w:r w:rsidRPr="00224C6A">
              <w:t>2</w:t>
            </w:r>
          </w:p>
        </w:tc>
        <w:tc>
          <w:tcPr>
            <w:tcW w:w="7370" w:type="dxa"/>
          </w:tcPr>
          <w:p w14:paraId="6C67444C" w14:textId="77777777" w:rsidR="00491B31" w:rsidRPr="00224C6A" w:rsidRDefault="00491B31" w:rsidP="007F16E7">
            <w:pPr>
              <w:pStyle w:val="ConsPlusNormal"/>
              <w:jc w:val="both"/>
            </w:pPr>
            <w:r w:rsidRPr="00224C6A">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491B31" w:rsidRPr="00224C6A" w14:paraId="4A371DE9" w14:textId="77777777" w:rsidTr="007F16E7">
        <w:tc>
          <w:tcPr>
            <w:tcW w:w="1701" w:type="dxa"/>
          </w:tcPr>
          <w:p w14:paraId="26A68809" w14:textId="77777777" w:rsidR="00491B31" w:rsidRPr="00224C6A" w:rsidRDefault="00491B31" w:rsidP="007F16E7">
            <w:pPr>
              <w:pStyle w:val="ConsPlusNormal"/>
              <w:jc w:val="center"/>
            </w:pPr>
            <w:r w:rsidRPr="00224C6A">
              <w:t>3</w:t>
            </w:r>
          </w:p>
        </w:tc>
        <w:tc>
          <w:tcPr>
            <w:tcW w:w="7370" w:type="dxa"/>
          </w:tcPr>
          <w:p w14:paraId="5DBD8228" w14:textId="77777777" w:rsidR="00491B31" w:rsidRPr="00224C6A" w:rsidRDefault="00491B31" w:rsidP="007F16E7">
            <w:pPr>
              <w:pStyle w:val="ConsPlusNormal"/>
              <w:jc w:val="both"/>
            </w:pPr>
            <w:r w:rsidRPr="00224C6A">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491B31" w:rsidRPr="00224C6A" w14:paraId="63D00EAE" w14:textId="77777777" w:rsidTr="007F16E7">
        <w:tc>
          <w:tcPr>
            <w:tcW w:w="1701" w:type="dxa"/>
          </w:tcPr>
          <w:p w14:paraId="3F834445" w14:textId="77777777" w:rsidR="00491B31" w:rsidRPr="00224C6A" w:rsidRDefault="00491B31" w:rsidP="007F16E7">
            <w:pPr>
              <w:pStyle w:val="ConsPlusNormal"/>
              <w:jc w:val="center"/>
            </w:pPr>
            <w:r w:rsidRPr="00224C6A">
              <w:lastRenderedPageBreak/>
              <w:t>3.1</w:t>
            </w:r>
          </w:p>
        </w:tc>
        <w:tc>
          <w:tcPr>
            <w:tcW w:w="7370" w:type="dxa"/>
          </w:tcPr>
          <w:p w14:paraId="29DECFA1" w14:textId="77777777" w:rsidR="00491B31" w:rsidRPr="00224C6A" w:rsidRDefault="00491B31" w:rsidP="007F16E7">
            <w:pPr>
              <w:pStyle w:val="ConsPlusNormal"/>
              <w:jc w:val="both"/>
            </w:pPr>
            <w:r w:rsidRPr="00224C6A">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491B31" w:rsidRPr="00224C6A" w14:paraId="73F79B4E" w14:textId="77777777" w:rsidTr="007F16E7">
        <w:tc>
          <w:tcPr>
            <w:tcW w:w="1701" w:type="dxa"/>
          </w:tcPr>
          <w:p w14:paraId="3FD01615" w14:textId="77777777" w:rsidR="00491B31" w:rsidRPr="00224C6A" w:rsidRDefault="00491B31" w:rsidP="007F16E7">
            <w:pPr>
              <w:pStyle w:val="ConsPlusNormal"/>
              <w:jc w:val="center"/>
            </w:pPr>
            <w:r w:rsidRPr="00224C6A">
              <w:t>3.2</w:t>
            </w:r>
          </w:p>
        </w:tc>
        <w:tc>
          <w:tcPr>
            <w:tcW w:w="7370" w:type="dxa"/>
          </w:tcPr>
          <w:p w14:paraId="2CEBFA8C" w14:textId="77777777" w:rsidR="00491B31" w:rsidRPr="00224C6A" w:rsidRDefault="00491B31" w:rsidP="007F16E7">
            <w:pPr>
              <w:pStyle w:val="ConsPlusNormal"/>
              <w:jc w:val="both"/>
            </w:pPr>
            <w:r w:rsidRPr="00224C6A">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491B31" w:rsidRPr="00224C6A" w14:paraId="687E7617" w14:textId="77777777" w:rsidTr="007F16E7">
        <w:tc>
          <w:tcPr>
            <w:tcW w:w="1701" w:type="dxa"/>
          </w:tcPr>
          <w:p w14:paraId="7D0E065A" w14:textId="77777777" w:rsidR="00491B31" w:rsidRPr="00224C6A" w:rsidRDefault="00491B31" w:rsidP="007F16E7">
            <w:pPr>
              <w:pStyle w:val="ConsPlusNormal"/>
              <w:jc w:val="center"/>
            </w:pPr>
            <w:r w:rsidRPr="00224C6A">
              <w:t>3.3</w:t>
            </w:r>
          </w:p>
        </w:tc>
        <w:tc>
          <w:tcPr>
            <w:tcW w:w="7370" w:type="dxa"/>
          </w:tcPr>
          <w:p w14:paraId="1E16B730" w14:textId="77777777" w:rsidR="00491B31" w:rsidRPr="00224C6A" w:rsidRDefault="00491B31" w:rsidP="007F16E7">
            <w:pPr>
              <w:pStyle w:val="ConsPlusNormal"/>
              <w:jc w:val="both"/>
            </w:pPr>
            <w:r w:rsidRPr="00224C6A">
              <w:t>выделять в произведениях элементы художественной формы и обнаруживать связи между ними</w:t>
            </w:r>
          </w:p>
        </w:tc>
      </w:tr>
      <w:tr w:rsidR="00491B31" w:rsidRPr="00224C6A" w14:paraId="71AEA730" w14:textId="77777777" w:rsidTr="007F16E7">
        <w:tc>
          <w:tcPr>
            <w:tcW w:w="1701" w:type="dxa"/>
          </w:tcPr>
          <w:p w14:paraId="56853F66" w14:textId="77777777" w:rsidR="00491B31" w:rsidRPr="00224C6A" w:rsidRDefault="00491B31" w:rsidP="007F16E7">
            <w:pPr>
              <w:pStyle w:val="ConsPlusNormal"/>
              <w:jc w:val="center"/>
            </w:pPr>
            <w:r w:rsidRPr="00224C6A">
              <w:t>3.4</w:t>
            </w:r>
          </w:p>
        </w:tc>
        <w:tc>
          <w:tcPr>
            <w:tcW w:w="7370" w:type="dxa"/>
          </w:tcPr>
          <w:p w14:paraId="50DE0D3C" w14:textId="77777777" w:rsidR="00491B31" w:rsidRPr="00224C6A" w:rsidRDefault="00491B31" w:rsidP="007F16E7">
            <w:pPr>
              <w:pStyle w:val="ConsPlusNormal"/>
              <w:jc w:val="both"/>
            </w:pPr>
            <w:r w:rsidRPr="00224C6A">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491B31" w:rsidRPr="00224C6A" w14:paraId="2AAB93B0" w14:textId="77777777" w:rsidTr="007F16E7">
        <w:tc>
          <w:tcPr>
            <w:tcW w:w="1701" w:type="dxa"/>
          </w:tcPr>
          <w:p w14:paraId="5450C7F5" w14:textId="77777777" w:rsidR="00491B31" w:rsidRPr="00224C6A" w:rsidRDefault="00491B31" w:rsidP="007F16E7">
            <w:pPr>
              <w:pStyle w:val="ConsPlusNormal"/>
              <w:jc w:val="center"/>
            </w:pPr>
            <w:r w:rsidRPr="00224C6A">
              <w:t>3.5</w:t>
            </w:r>
          </w:p>
        </w:tc>
        <w:tc>
          <w:tcPr>
            <w:tcW w:w="7370" w:type="dxa"/>
          </w:tcPr>
          <w:p w14:paraId="3A13F505" w14:textId="77777777" w:rsidR="00491B31" w:rsidRPr="00224C6A" w:rsidRDefault="00491B31" w:rsidP="007F16E7">
            <w:pPr>
              <w:pStyle w:val="ConsPlusNormal"/>
              <w:jc w:val="both"/>
            </w:pPr>
            <w:r w:rsidRPr="00224C6A">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224C6A" w14:paraId="62195E06" w14:textId="77777777" w:rsidTr="007F16E7">
        <w:tc>
          <w:tcPr>
            <w:tcW w:w="1701" w:type="dxa"/>
          </w:tcPr>
          <w:p w14:paraId="134D9CBC" w14:textId="77777777" w:rsidR="00491B31" w:rsidRPr="00224C6A" w:rsidRDefault="00491B31" w:rsidP="007F16E7">
            <w:pPr>
              <w:pStyle w:val="ConsPlusNormal"/>
              <w:jc w:val="center"/>
            </w:pPr>
            <w:r w:rsidRPr="00224C6A">
              <w:t>4</w:t>
            </w:r>
          </w:p>
        </w:tc>
        <w:tc>
          <w:tcPr>
            <w:tcW w:w="7370" w:type="dxa"/>
          </w:tcPr>
          <w:p w14:paraId="23828AF3" w14:textId="77777777" w:rsidR="00491B31" w:rsidRPr="00224C6A" w:rsidRDefault="00491B31" w:rsidP="007F16E7">
            <w:pPr>
              <w:pStyle w:val="ConsPlusNormal"/>
              <w:jc w:val="both"/>
            </w:pPr>
            <w:r w:rsidRPr="00224C6A">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224C6A" w14:paraId="46FBD44A" w14:textId="77777777" w:rsidTr="007F16E7">
        <w:tc>
          <w:tcPr>
            <w:tcW w:w="1701" w:type="dxa"/>
          </w:tcPr>
          <w:p w14:paraId="0238EC8B" w14:textId="77777777" w:rsidR="00491B31" w:rsidRPr="00224C6A" w:rsidRDefault="00491B31" w:rsidP="007F16E7">
            <w:pPr>
              <w:pStyle w:val="ConsPlusNormal"/>
              <w:jc w:val="center"/>
            </w:pPr>
            <w:r w:rsidRPr="00224C6A">
              <w:t>5</w:t>
            </w:r>
          </w:p>
        </w:tc>
        <w:tc>
          <w:tcPr>
            <w:tcW w:w="7370" w:type="dxa"/>
          </w:tcPr>
          <w:p w14:paraId="5CD7343C" w14:textId="77777777" w:rsidR="00491B31" w:rsidRPr="00224C6A" w:rsidRDefault="00491B31" w:rsidP="007F16E7">
            <w:pPr>
              <w:pStyle w:val="ConsPlusNormal"/>
              <w:jc w:val="both"/>
            </w:pPr>
            <w:r w:rsidRPr="00224C6A">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491B31" w:rsidRPr="00224C6A" w14:paraId="2A8C4CEE" w14:textId="77777777" w:rsidTr="007F16E7">
        <w:tc>
          <w:tcPr>
            <w:tcW w:w="1701" w:type="dxa"/>
          </w:tcPr>
          <w:p w14:paraId="460BFA57" w14:textId="77777777" w:rsidR="00491B31" w:rsidRPr="00224C6A" w:rsidRDefault="00491B31" w:rsidP="007F16E7">
            <w:pPr>
              <w:pStyle w:val="ConsPlusNormal"/>
              <w:jc w:val="center"/>
            </w:pPr>
            <w:r w:rsidRPr="00224C6A">
              <w:t>6</w:t>
            </w:r>
          </w:p>
        </w:tc>
        <w:tc>
          <w:tcPr>
            <w:tcW w:w="7370" w:type="dxa"/>
          </w:tcPr>
          <w:p w14:paraId="548FC52E" w14:textId="77777777" w:rsidR="00491B31" w:rsidRPr="00224C6A" w:rsidRDefault="00491B31" w:rsidP="007F16E7">
            <w:pPr>
              <w:pStyle w:val="ConsPlusNormal"/>
              <w:jc w:val="both"/>
            </w:pPr>
            <w:r w:rsidRPr="00224C6A">
              <w:t>участвовать в беседе и диалоге о прочитанном произведении, давать аргументированную оценку прочитанному</w:t>
            </w:r>
          </w:p>
        </w:tc>
      </w:tr>
      <w:tr w:rsidR="00491B31" w:rsidRPr="00224C6A" w14:paraId="02D8FA43" w14:textId="77777777" w:rsidTr="007F16E7">
        <w:tc>
          <w:tcPr>
            <w:tcW w:w="1701" w:type="dxa"/>
          </w:tcPr>
          <w:p w14:paraId="63700A6B" w14:textId="77777777" w:rsidR="00491B31" w:rsidRPr="00224C6A" w:rsidRDefault="00491B31" w:rsidP="007F16E7">
            <w:pPr>
              <w:pStyle w:val="ConsPlusNormal"/>
              <w:jc w:val="center"/>
            </w:pPr>
            <w:r w:rsidRPr="00224C6A">
              <w:t>7</w:t>
            </w:r>
          </w:p>
        </w:tc>
        <w:tc>
          <w:tcPr>
            <w:tcW w:w="7370" w:type="dxa"/>
          </w:tcPr>
          <w:p w14:paraId="5C4CA168" w14:textId="77777777" w:rsidR="00491B31" w:rsidRPr="00224C6A" w:rsidRDefault="00491B31" w:rsidP="007F16E7">
            <w:pPr>
              <w:pStyle w:val="ConsPlusNormal"/>
              <w:jc w:val="both"/>
            </w:pPr>
            <w:r w:rsidRPr="00224C6A">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491B31" w:rsidRPr="00224C6A" w14:paraId="30942E9D" w14:textId="77777777" w:rsidTr="007F16E7">
        <w:tc>
          <w:tcPr>
            <w:tcW w:w="1701" w:type="dxa"/>
          </w:tcPr>
          <w:p w14:paraId="590589E5" w14:textId="77777777" w:rsidR="00491B31" w:rsidRPr="00224C6A" w:rsidRDefault="00491B31" w:rsidP="007F16E7">
            <w:pPr>
              <w:pStyle w:val="ConsPlusNormal"/>
              <w:jc w:val="center"/>
            </w:pPr>
            <w:r w:rsidRPr="00224C6A">
              <w:t>8</w:t>
            </w:r>
          </w:p>
        </w:tc>
        <w:tc>
          <w:tcPr>
            <w:tcW w:w="7370" w:type="dxa"/>
          </w:tcPr>
          <w:p w14:paraId="448800D1" w14:textId="77777777" w:rsidR="00491B31" w:rsidRPr="00224C6A" w:rsidRDefault="00491B31" w:rsidP="007F16E7">
            <w:pPr>
              <w:pStyle w:val="ConsPlusNormal"/>
              <w:jc w:val="both"/>
            </w:pPr>
            <w:r w:rsidRPr="00224C6A">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w:t>
            </w:r>
            <w:r w:rsidRPr="00224C6A">
              <w:lastRenderedPageBreak/>
              <w:t>смыслового чтения и эстетического анализа</w:t>
            </w:r>
          </w:p>
        </w:tc>
      </w:tr>
      <w:tr w:rsidR="00491B31" w:rsidRPr="00224C6A" w14:paraId="4B231E22" w14:textId="77777777" w:rsidTr="007F16E7">
        <w:tc>
          <w:tcPr>
            <w:tcW w:w="1701" w:type="dxa"/>
          </w:tcPr>
          <w:p w14:paraId="3FCD0AF6" w14:textId="77777777" w:rsidR="00491B31" w:rsidRPr="00224C6A" w:rsidRDefault="00491B31" w:rsidP="007F16E7">
            <w:pPr>
              <w:pStyle w:val="ConsPlusNormal"/>
              <w:jc w:val="center"/>
            </w:pPr>
            <w:r w:rsidRPr="00224C6A">
              <w:lastRenderedPageBreak/>
              <w:t>9</w:t>
            </w:r>
          </w:p>
        </w:tc>
        <w:tc>
          <w:tcPr>
            <w:tcW w:w="7370" w:type="dxa"/>
          </w:tcPr>
          <w:p w14:paraId="382A559C" w14:textId="77777777" w:rsidR="00491B31" w:rsidRPr="00224C6A" w:rsidRDefault="00491B31" w:rsidP="007F16E7">
            <w:pPr>
              <w:pStyle w:val="ConsPlusNormal"/>
              <w:jc w:val="both"/>
            </w:pPr>
            <w:r w:rsidRPr="00224C6A">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91B31" w:rsidRPr="00224C6A" w14:paraId="7FC31441" w14:textId="77777777" w:rsidTr="007F16E7">
        <w:tc>
          <w:tcPr>
            <w:tcW w:w="1701" w:type="dxa"/>
          </w:tcPr>
          <w:p w14:paraId="1D47DDBD" w14:textId="77777777" w:rsidR="00491B31" w:rsidRPr="00224C6A" w:rsidRDefault="00491B31" w:rsidP="007F16E7">
            <w:pPr>
              <w:pStyle w:val="ConsPlusNormal"/>
              <w:jc w:val="center"/>
            </w:pPr>
            <w:r w:rsidRPr="00224C6A">
              <w:t>10</w:t>
            </w:r>
          </w:p>
        </w:tc>
        <w:tc>
          <w:tcPr>
            <w:tcW w:w="7370" w:type="dxa"/>
          </w:tcPr>
          <w:p w14:paraId="691257E6" w14:textId="77777777" w:rsidR="00491B31" w:rsidRPr="00224C6A" w:rsidRDefault="00491B31" w:rsidP="007F16E7">
            <w:pPr>
              <w:pStyle w:val="ConsPlusNormal"/>
              <w:jc w:val="both"/>
            </w:pPr>
            <w:r w:rsidRPr="00224C6A">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491B31" w:rsidRPr="00224C6A" w14:paraId="0B862D44" w14:textId="77777777" w:rsidTr="007F16E7">
        <w:tc>
          <w:tcPr>
            <w:tcW w:w="1701" w:type="dxa"/>
          </w:tcPr>
          <w:p w14:paraId="79ECEB8F" w14:textId="77777777" w:rsidR="00491B31" w:rsidRPr="00224C6A" w:rsidRDefault="00491B31" w:rsidP="007F16E7">
            <w:pPr>
              <w:pStyle w:val="ConsPlusNormal"/>
              <w:jc w:val="center"/>
            </w:pPr>
            <w:r w:rsidRPr="00224C6A">
              <w:t>11</w:t>
            </w:r>
          </w:p>
        </w:tc>
        <w:tc>
          <w:tcPr>
            <w:tcW w:w="7370" w:type="dxa"/>
          </w:tcPr>
          <w:p w14:paraId="1115C729" w14:textId="77777777" w:rsidR="00491B31" w:rsidRPr="00224C6A" w:rsidRDefault="00491B31" w:rsidP="007F16E7">
            <w:pPr>
              <w:pStyle w:val="ConsPlusNormal"/>
              <w:jc w:val="both"/>
            </w:pPr>
            <w:r w:rsidRPr="00224C6A">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491B31" w:rsidRPr="00224C6A" w14:paraId="2A147F39" w14:textId="77777777" w:rsidTr="007F16E7">
        <w:tc>
          <w:tcPr>
            <w:tcW w:w="1701" w:type="dxa"/>
          </w:tcPr>
          <w:p w14:paraId="3583341D" w14:textId="77777777" w:rsidR="00491B31" w:rsidRPr="00224C6A" w:rsidRDefault="00491B31" w:rsidP="007F16E7">
            <w:pPr>
              <w:pStyle w:val="ConsPlusNormal"/>
              <w:jc w:val="center"/>
            </w:pPr>
            <w:r w:rsidRPr="00224C6A">
              <w:t>12</w:t>
            </w:r>
          </w:p>
        </w:tc>
        <w:tc>
          <w:tcPr>
            <w:tcW w:w="7370" w:type="dxa"/>
          </w:tcPr>
          <w:p w14:paraId="05730F09" w14:textId="77777777" w:rsidR="00491B31" w:rsidRPr="00224C6A" w:rsidRDefault="00491B31" w:rsidP="007F16E7">
            <w:pPr>
              <w:pStyle w:val="ConsPlusNormal"/>
              <w:jc w:val="both"/>
            </w:pPr>
            <w:r w:rsidRPr="00224C6A">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6F6174F6" w14:textId="77777777" w:rsidR="00491B31" w:rsidRPr="00224C6A" w:rsidRDefault="00491B31" w:rsidP="00491B31">
      <w:pPr>
        <w:pStyle w:val="ConsPlusNormal"/>
        <w:jc w:val="both"/>
      </w:pPr>
    </w:p>
    <w:p w14:paraId="08D0F79C" w14:textId="77777777" w:rsidR="00491B31" w:rsidRPr="00224C6A" w:rsidRDefault="00491B31" w:rsidP="00491B31">
      <w:pPr>
        <w:pStyle w:val="ConsPlusNormal"/>
        <w:jc w:val="right"/>
      </w:pPr>
      <w:r w:rsidRPr="00224C6A">
        <w:t>Таблица 6.3</w:t>
      </w:r>
    </w:p>
    <w:p w14:paraId="53B7C10F" w14:textId="77777777" w:rsidR="00491B31" w:rsidRPr="00224C6A" w:rsidRDefault="00491B31" w:rsidP="00491B31">
      <w:pPr>
        <w:pStyle w:val="ConsPlusNormal"/>
        <w:jc w:val="both"/>
      </w:pPr>
    </w:p>
    <w:p w14:paraId="4B764ECA" w14:textId="77777777" w:rsidR="00491B31" w:rsidRPr="00224C6A" w:rsidRDefault="00491B31" w:rsidP="00491B31">
      <w:pPr>
        <w:pStyle w:val="ConsPlusNormal"/>
        <w:jc w:val="center"/>
      </w:pPr>
      <w:r w:rsidRPr="00224C6A">
        <w:t>Проверяемые элементы содержания (6 класс)</w:t>
      </w:r>
    </w:p>
    <w:p w14:paraId="14B97C45"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216180C7" w14:textId="77777777" w:rsidTr="007F16E7">
        <w:tc>
          <w:tcPr>
            <w:tcW w:w="1077" w:type="dxa"/>
          </w:tcPr>
          <w:p w14:paraId="2AE11139" w14:textId="77777777" w:rsidR="00491B31" w:rsidRPr="00224C6A" w:rsidRDefault="00491B31" w:rsidP="007F16E7">
            <w:pPr>
              <w:pStyle w:val="ConsPlusNormal"/>
              <w:jc w:val="center"/>
            </w:pPr>
            <w:r w:rsidRPr="00224C6A">
              <w:t>Код</w:t>
            </w:r>
          </w:p>
        </w:tc>
        <w:tc>
          <w:tcPr>
            <w:tcW w:w="7994" w:type="dxa"/>
          </w:tcPr>
          <w:p w14:paraId="175E8D5A"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65695954" w14:textId="77777777" w:rsidTr="007F16E7">
        <w:tc>
          <w:tcPr>
            <w:tcW w:w="1077" w:type="dxa"/>
          </w:tcPr>
          <w:p w14:paraId="349605EB" w14:textId="77777777" w:rsidR="00491B31" w:rsidRPr="00224C6A" w:rsidRDefault="00491B31" w:rsidP="007F16E7">
            <w:pPr>
              <w:pStyle w:val="ConsPlusNormal"/>
              <w:jc w:val="center"/>
            </w:pPr>
            <w:r w:rsidRPr="00224C6A">
              <w:t>1</w:t>
            </w:r>
          </w:p>
        </w:tc>
        <w:tc>
          <w:tcPr>
            <w:tcW w:w="7994" w:type="dxa"/>
          </w:tcPr>
          <w:p w14:paraId="7A6DE7FA" w14:textId="77777777" w:rsidR="00491B31" w:rsidRPr="00224C6A" w:rsidRDefault="00491B31" w:rsidP="007F16E7">
            <w:pPr>
              <w:pStyle w:val="ConsPlusNormal"/>
              <w:jc w:val="both"/>
            </w:pPr>
            <w:r w:rsidRPr="00224C6A">
              <w:t>Античная литература</w:t>
            </w:r>
          </w:p>
        </w:tc>
      </w:tr>
      <w:tr w:rsidR="00491B31" w:rsidRPr="00224C6A" w14:paraId="2874E817" w14:textId="77777777" w:rsidTr="007F16E7">
        <w:tc>
          <w:tcPr>
            <w:tcW w:w="1077" w:type="dxa"/>
          </w:tcPr>
          <w:p w14:paraId="1594E0EE" w14:textId="77777777" w:rsidR="00491B31" w:rsidRPr="00224C6A" w:rsidRDefault="00491B31" w:rsidP="007F16E7">
            <w:pPr>
              <w:pStyle w:val="ConsPlusNormal"/>
              <w:jc w:val="center"/>
            </w:pPr>
            <w:r w:rsidRPr="00224C6A">
              <w:t>1.1</w:t>
            </w:r>
          </w:p>
        </w:tc>
        <w:tc>
          <w:tcPr>
            <w:tcW w:w="7994" w:type="dxa"/>
          </w:tcPr>
          <w:p w14:paraId="0B85D624" w14:textId="77777777" w:rsidR="00491B31" w:rsidRPr="00224C6A" w:rsidRDefault="00491B31" w:rsidP="007F16E7">
            <w:pPr>
              <w:pStyle w:val="ConsPlusNormal"/>
              <w:jc w:val="both"/>
            </w:pPr>
            <w:r w:rsidRPr="00224C6A">
              <w:t>Гомер. Поэмы. "Илиада", "Одиссея" (фрагменты)</w:t>
            </w:r>
          </w:p>
        </w:tc>
      </w:tr>
      <w:tr w:rsidR="00491B31" w:rsidRPr="00224C6A" w14:paraId="6ADFABD2" w14:textId="77777777" w:rsidTr="007F16E7">
        <w:tc>
          <w:tcPr>
            <w:tcW w:w="1077" w:type="dxa"/>
          </w:tcPr>
          <w:p w14:paraId="27F878FF" w14:textId="77777777" w:rsidR="00491B31" w:rsidRPr="00224C6A" w:rsidRDefault="00491B31" w:rsidP="007F16E7">
            <w:pPr>
              <w:pStyle w:val="ConsPlusNormal"/>
              <w:jc w:val="center"/>
            </w:pPr>
            <w:r w:rsidRPr="00224C6A">
              <w:t>2</w:t>
            </w:r>
          </w:p>
        </w:tc>
        <w:tc>
          <w:tcPr>
            <w:tcW w:w="7994" w:type="dxa"/>
          </w:tcPr>
          <w:p w14:paraId="0246A2C9" w14:textId="77777777" w:rsidR="00491B31" w:rsidRPr="00224C6A" w:rsidRDefault="00491B31" w:rsidP="007F16E7">
            <w:pPr>
              <w:pStyle w:val="ConsPlusNormal"/>
              <w:jc w:val="both"/>
            </w:pPr>
            <w:r w:rsidRPr="00224C6A">
              <w:t>Фольклор</w:t>
            </w:r>
          </w:p>
        </w:tc>
      </w:tr>
      <w:tr w:rsidR="00491B31" w:rsidRPr="00224C6A" w14:paraId="31BF788E" w14:textId="77777777" w:rsidTr="007F16E7">
        <w:tc>
          <w:tcPr>
            <w:tcW w:w="1077" w:type="dxa"/>
          </w:tcPr>
          <w:p w14:paraId="21CF76FA" w14:textId="77777777" w:rsidR="00491B31" w:rsidRPr="00224C6A" w:rsidRDefault="00491B31" w:rsidP="007F16E7">
            <w:pPr>
              <w:pStyle w:val="ConsPlusNormal"/>
              <w:jc w:val="center"/>
            </w:pPr>
            <w:r w:rsidRPr="00224C6A">
              <w:t>2.1</w:t>
            </w:r>
          </w:p>
        </w:tc>
        <w:tc>
          <w:tcPr>
            <w:tcW w:w="7994" w:type="dxa"/>
          </w:tcPr>
          <w:p w14:paraId="2F141D94" w14:textId="77777777" w:rsidR="00491B31" w:rsidRPr="00224C6A" w:rsidRDefault="00491B31" w:rsidP="007F16E7">
            <w:pPr>
              <w:pStyle w:val="ConsPlusNormal"/>
              <w:jc w:val="both"/>
            </w:pPr>
            <w:r w:rsidRPr="00224C6A">
              <w:t>Русские былины (не менее двух). Например, "Илья Муромец и Соловей-разбойник", "Садко"</w:t>
            </w:r>
          </w:p>
        </w:tc>
      </w:tr>
      <w:tr w:rsidR="00491B31" w:rsidRPr="00224C6A" w14:paraId="48F4958A" w14:textId="77777777" w:rsidTr="007F16E7">
        <w:tc>
          <w:tcPr>
            <w:tcW w:w="1077" w:type="dxa"/>
          </w:tcPr>
          <w:p w14:paraId="1980A57F" w14:textId="77777777" w:rsidR="00491B31" w:rsidRPr="00224C6A" w:rsidRDefault="00491B31" w:rsidP="007F16E7">
            <w:pPr>
              <w:pStyle w:val="ConsPlusNormal"/>
              <w:jc w:val="center"/>
            </w:pPr>
            <w:r w:rsidRPr="00224C6A">
              <w:t>2.2</w:t>
            </w:r>
          </w:p>
        </w:tc>
        <w:tc>
          <w:tcPr>
            <w:tcW w:w="7994" w:type="dxa"/>
          </w:tcPr>
          <w:p w14:paraId="7759BEAB" w14:textId="77777777" w:rsidR="00491B31" w:rsidRPr="00224C6A" w:rsidRDefault="00491B31" w:rsidP="007F16E7">
            <w:pPr>
              <w:pStyle w:val="ConsPlusNormal"/>
              <w:jc w:val="both"/>
            </w:pPr>
            <w:r w:rsidRPr="00224C6A">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491B31" w:rsidRPr="00224C6A" w14:paraId="6ACE8FB1" w14:textId="77777777" w:rsidTr="007F16E7">
        <w:tc>
          <w:tcPr>
            <w:tcW w:w="1077" w:type="dxa"/>
          </w:tcPr>
          <w:p w14:paraId="6A19ACDE" w14:textId="77777777" w:rsidR="00491B31" w:rsidRPr="00224C6A" w:rsidRDefault="00491B31" w:rsidP="007F16E7">
            <w:pPr>
              <w:pStyle w:val="ConsPlusNormal"/>
              <w:jc w:val="center"/>
            </w:pPr>
            <w:r w:rsidRPr="00224C6A">
              <w:t>3</w:t>
            </w:r>
          </w:p>
        </w:tc>
        <w:tc>
          <w:tcPr>
            <w:tcW w:w="7994" w:type="dxa"/>
          </w:tcPr>
          <w:p w14:paraId="7609A367" w14:textId="77777777" w:rsidR="00491B31" w:rsidRPr="00224C6A" w:rsidRDefault="00491B31" w:rsidP="007F16E7">
            <w:pPr>
              <w:pStyle w:val="ConsPlusNormal"/>
              <w:jc w:val="both"/>
            </w:pPr>
            <w:r w:rsidRPr="00224C6A">
              <w:t>Древнерусская литература</w:t>
            </w:r>
          </w:p>
        </w:tc>
      </w:tr>
      <w:tr w:rsidR="00491B31" w:rsidRPr="00224C6A" w14:paraId="2481206C" w14:textId="77777777" w:rsidTr="007F16E7">
        <w:tc>
          <w:tcPr>
            <w:tcW w:w="1077" w:type="dxa"/>
          </w:tcPr>
          <w:p w14:paraId="116B5B16" w14:textId="77777777" w:rsidR="00491B31" w:rsidRPr="00224C6A" w:rsidRDefault="00491B31" w:rsidP="007F16E7">
            <w:pPr>
              <w:pStyle w:val="ConsPlusNormal"/>
              <w:jc w:val="center"/>
            </w:pPr>
            <w:r w:rsidRPr="00224C6A">
              <w:t>3.1</w:t>
            </w:r>
          </w:p>
        </w:tc>
        <w:tc>
          <w:tcPr>
            <w:tcW w:w="7994" w:type="dxa"/>
          </w:tcPr>
          <w:p w14:paraId="5E92101D" w14:textId="77777777" w:rsidR="00491B31" w:rsidRPr="00224C6A" w:rsidRDefault="00491B31" w:rsidP="007F16E7">
            <w:pPr>
              <w:pStyle w:val="ConsPlusNormal"/>
              <w:jc w:val="both"/>
            </w:pPr>
            <w:r w:rsidRPr="00224C6A">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491B31" w:rsidRPr="00224C6A" w14:paraId="7636E8C8" w14:textId="77777777" w:rsidTr="007F16E7">
        <w:tc>
          <w:tcPr>
            <w:tcW w:w="1077" w:type="dxa"/>
          </w:tcPr>
          <w:p w14:paraId="08C59AB1" w14:textId="77777777" w:rsidR="00491B31" w:rsidRPr="00224C6A" w:rsidRDefault="00491B31" w:rsidP="007F16E7">
            <w:pPr>
              <w:pStyle w:val="ConsPlusNormal"/>
              <w:jc w:val="center"/>
            </w:pPr>
            <w:r w:rsidRPr="00224C6A">
              <w:t>4</w:t>
            </w:r>
          </w:p>
        </w:tc>
        <w:tc>
          <w:tcPr>
            <w:tcW w:w="7994" w:type="dxa"/>
          </w:tcPr>
          <w:p w14:paraId="1FCC2868" w14:textId="77777777" w:rsidR="00491B31" w:rsidRPr="00224C6A" w:rsidRDefault="00491B31" w:rsidP="007F16E7">
            <w:pPr>
              <w:pStyle w:val="ConsPlusNormal"/>
              <w:jc w:val="both"/>
            </w:pPr>
            <w:r w:rsidRPr="00224C6A">
              <w:t>Литература первой половины XIX в.</w:t>
            </w:r>
          </w:p>
        </w:tc>
      </w:tr>
      <w:tr w:rsidR="00491B31" w:rsidRPr="00224C6A" w14:paraId="15BB4190" w14:textId="77777777" w:rsidTr="007F16E7">
        <w:tc>
          <w:tcPr>
            <w:tcW w:w="1077" w:type="dxa"/>
          </w:tcPr>
          <w:p w14:paraId="338D3A0B" w14:textId="77777777" w:rsidR="00491B31" w:rsidRPr="00224C6A" w:rsidRDefault="00491B31" w:rsidP="007F16E7">
            <w:pPr>
              <w:pStyle w:val="ConsPlusNormal"/>
              <w:jc w:val="center"/>
            </w:pPr>
            <w:r w:rsidRPr="00224C6A">
              <w:t>4.1</w:t>
            </w:r>
          </w:p>
        </w:tc>
        <w:tc>
          <w:tcPr>
            <w:tcW w:w="7994" w:type="dxa"/>
          </w:tcPr>
          <w:p w14:paraId="4BF8755D" w14:textId="77777777" w:rsidR="00491B31" w:rsidRPr="00224C6A" w:rsidRDefault="00491B31" w:rsidP="007F16E7">
            <w:pPr>
              <w:pStyle w:val="ConsPlusNormal"/>
              <w:jc w:val="both"/>
            </w:pPr>
            <w:r w:rsidRPr="00224C6A">
              <w:t>А.С. Пушкин. Стихотворения (не менее трех). Например, "Песнь о вещем Олеге", "Зимняя дорога", "Узник", "Туча" и другие.</w:t>
            </w:r>
          </w:p>
        </w:tc>
      </w:tr>
      <w:tr w:rsidR="00491B31" w:rsidRPr="00224C6A" w14:paraId="07F0C832" w14:textId="77777777" w:rsidTr="007F16E7">
        <w:tc>
          <w:tcPr>
            <w:tcW w:w="1077" w:type="dxa"/>
          </w:tcPr>
          <w:p w14:paraId="4BCEDD72" w14:textId="77777777" w:rsidR="00491B31" w:rsidRPr="00224C6A" w:rsidRDefault="00491B31" w:rsidP="007F16E7">
            <w:pPr>
              <w:pStyle w:val="ConsPlusNormal"/>
              <w:jc w:val="center"/>
            </w:pPr>
            <w:r w:rsidRPr="00224C6A">
              <w:t>4.2</w:t>
            </w:r>
          </w:p>
        </w:tc>
        <w:tc>
          <w:tcPr>
            <w:tcW w:w="7994" w:type="dxa"/>
          </w:tcPr>
          <w:p w14:paraId="5A1237BA" w14:textId="77777777" w:rsidR="00491B31" w:rsidRPr="00224C6A" w:rsidRDefault="00491B31" w:rsidP="007F16E7">
            <w:pPr>
              <w:pStyle w:val="ConsPlusNormal"/>
              <w:jc w:val="both"/>
            </w:pPr>
            <w:r w:rsidRPr="00224C6A">
              <w:t>А.С. Пушкин. Роман "Дубровский"</w:t>
            </w:r>
          </w:p>
        </w:tc>
      </w:tr>
      <w:tr w:rsidR="00491B31" w:rsidRPr="00224C6A" w14:paraId="10107F2F" w14:textId="77777777" w:rsidTr="007F16E7">
        <w:tc>
          <w:tcPr>
            <w:tcW w:w="1077" w:type="dxa"/>
          </w:tcPr>
          <w:p w14:paraId="3B3CCFAD" w14:textId="77777777" w:rsidR="00491B31" w:rsidRPr="00224C6A" w:rsidRDefault="00491B31" w:rsidP="007F16E7">
            <w:pPr>
              <w:pStyle w:val="ConsPlusNormal"/>
              <w:jc w:val="center"/>
            </w:pPr>
            <w:r w:rsidRPr="00224C6A">
              <w:lastRenderedPageBreak/>
              <w:t>4.3</w:t>
            </w:r>
          </w:p>
        </w:tc>
        <w:tc>
          <w:tcPr>
            <w:tcW w:w="7994" w:type="dxa"/>
          </w:tcPr>
          <w:p w14:paraId="26F7EB74" w14:textId="77777777" w:rsidR="00491B31" w:rsidRPr="00224C6A" w:rsidRDefault="00491B31" w:rsidP="007F16E7">
            <w:pPr>
              <w:pStyle w:val="ConsPlusNormal"/>
              <w:jc w:val="both"/>
            </w:pPr>
            <w:r w:rsidRPr="00224C6A">
              <w:t>М.Ю. Лермонтов. Стихотворения (не менее трех). Например, "Три пальмы", "Листок", "Утес"</w:t>
            </w:r>
          </w:p>
        </w:tc>
      </w:tr>
      <w:tr w:rsidR="00491B31" w:rsidRPr="00224C6A" w14:paraId="58DD1F46" w14:textId="77777777" w:rsidTr="007F16E7">
        <w:tc>
          <w:tcPr>
            <w:tcW w:w="1077" w:type="dxa"/>
          </w:tcPr>
          <w:p w14:paraId="63EBF0D5" w14:textId="77777777" w:rsidR="00491B31" w:rsidRPr="00224C6A" w:rsidRDefault="00491B31" w:rsidP="007F16E7">
            <w:pPr>
              <w:pStyle w:val="ConsPlusNormal"/>
              <w:jc w:val="center"/>
            </w:pPr>
            <w:r w:rsidRPr="00224C6A">
              <w:t>4.4</w:t>
            </w:r>
          </w:p>
        </w:tc>
        <w:tc>
          <w:tcPr>
            <w:tcW w:w="7994" w:type="dxa"/>
          </w:tcPr>
          <w:p w14:paraId="6D831582" w14:textId="77777777" w:rsidR="00491B31" w:rsidRPr="00224C6A" w:rsidRDefault="00491B31" w:rsidP="007F16E7">
            <w:pPr>
              <w:pStyle w:val="ConsPlusNormal"/>
              <w:jc w:val="both"/>
            </w:pPr>
            <w:r w:rsidRPr="00224C6A">
              <w:t>А.В. Кольцов. Стихотворения (не менее двух). Например, "Косарь", "Соловей"</w:t>
            </w:r>
          </w:p>
        </w:tc>
      </w:tr>
      <w:tr w:rsidR="00491B31" w:rsidRPr="00224C6A" w14:paraId="52F90B58" w14:textId="77777777" w:rsidTr="007F16E7">
        <w:tc>
          <w:tcPr>
            <w:tcW w:w="1077" w:type="dxa"/>
          </w:tcPr>
          <w:p w14:paraId="3605B4CB" w14:textId="77777777" w:rsidR="00491B31" w:rsidRPr="00224C6A" w:rsidRDefault="00491B31" w:rsidP="007F16E7">
            <w:pPr>
              <w:pStyle w:val="ConsPlusNormal"/>
              <w:jc w:val="center"/>
            </w:pPr>
            <w:r w:rsidRPr="00224C6A">
              <w:t>5</w:t>
            </w:r>
          </w:p>
        </w:tc>
        <w:tc>
          <w:tcPr>
            <w:tcW w:w="7994" w:type="dxa"/>
          </w:tcPr>
          <w:p w14:paraId="13F5ACF6" w14:textId="77777777" w:rsidR="00491B31" w:rsidRPr="00224C6A" w:rsidRDefault="00491B31" w:rsidP="007F16E7">
            <w:pPr>
              <w:pStyle w:val="ConsPlusNormal"/>
              <w:jc w:val="both"/>
            </w:pPr>
            <w:r w:rsidRPr="00224C6A">
              <w:t>Литература второй половины XIX в.</w:t>
            </w:r>
          </w:p>
        </w:tc>
      </w:tr>
      <w:tr w:rsidR="00491B31" w:rsidRPr="00224C6A" w14:paraId="7B24F7C3" w14:textId="77777777" w:rsidTr="007F16E7">
        <w:tc>
          <w:tcPr>
            <w:tcW w:w="1077" w:type="dxa"/>
          </w:tcPr>
          <w:p w14:paraId="37350EBA" w14:textId="77777777" w:rsidR="00491B31" w:rsidRPr="00224C6A" w:rsidRDefault="00491B31" w:rsidP="007F16E7">
            <w:pPr>
              <w:pStyle w:val="ConsPlusNormal"/>
              <w:jc w:val="center"/>
            </w:pPr>
            <w:r w:rsidRPr="00224C6A">
              <w:t>5.1</w:t>
            </w:r>
          </w:p>
        </w:tc>
        <w:tc>
          <w:tcPr>
            <w:tcW w:w="7994" w:type="dxa"/>
          </w:tcPr>
          <w:p w14:paraId="0982D4A8" w14:textId="77777777" w:rsidR="00491B31" w:rsidRPr="00224C6A" w:rsidRDefault="00491B31" w:rsidP="007F16E7">
            <w:pPr>
              <w:pStyle w:val="ConsPlusNormal"/>
              <w:jc w:val="both"/>
            </w:pPr>
            <w:r w:rsidRPr="00224C6A">
              <w:t>Ф.И. Тютчев. Стихотворения (не менее двух). Например, "Есть в осени первоначальной...", "С поляны коршун поднялся..."</w:t>
            </w:r>
          </w:p>
        </w:tc>
      </w:tr>
      <w:tr w:rsidR="00491B31" w:rsidRPr="00224C6A" w14:paraId="4F30A61F" w14:textId="77777777" w:rsidTr="007F16E7">
        <w:tc>
          <w:tcPr>
            <w:tcW w:w="1077" w:type="dxa"/>
          </w:tcPr>
          <w:p w14:paraId="5441DFA9" w14:textId="77777777" w:rsidR="00491B31" w:rsidRPr="00224C6A" w:rsidRDefault="00491B31" w:rsidP="007F16E7">
            <w:pPr>
              <w:pStyle w:val="ConsPlusNormal"/>
              <w:jc w:val="center"/>
            </w:pPr>
            <w:r w:rsidRPr="00224C6A">
              <w:t>5.2</w:t>
            </w:r>
          </w:p>
        </w:tc>
        <w:tc>
          <w:tcPr>
            <w:tcW w:w="7994" w:type="dxa"/>
          </w:tcPr>
          <w:p w14:paraId="7E2E3EEB" w14:textId="77777777" w:rsidR="00491B31" w:rsidRPr="00224C6A" w:rsidRDefault="00491B31" w:rsidP="007F16E7">
            <w:pPr>
              <w:pStyle w:val="ConsPlusNormal"/>
              <w:jc w:val="both"/>
            </w:pPr>
            <w:r w:rsidRPr="00224C6A">
              <w:t>А.А. Фет. Стихотворения (не менее двух). Например, "Учись у них - у дуба, у березы...", "Я пришел к тебе с приветом..."</w:t>
            </w:r>
          </w:p>
        </w:tc>
      </w:tr>
      <w:tr w:rsidR="00491B31" w:rsidRPr="00224C6A" w14:paraId="6EA38BC9" w14:textId="77777777" w:rsidTr="007F16E7">
        <w:tc>
          <w:tcPr>
            <w:tcW w:w="1077" w:type="dxa"/>
          </w:tcPr>
          <w:p w14:paraId="1861CAB5" w14:textId="77777777" w:rsidR="00491B31" w:rsidRPr="00224C6A" w:rsidRDefault="00491B31" w:rsidP="007F16E7">
            <w:pPr>
              <w:pStyle w:val="ConsPlusNormal"/>
              <w:jc w:val="center"/>
            </w:pPr>
            <w:r w:rsidRPr="00224C6A">
              <w:t>5.3</w:t>
            </w:r>
          </w:p>
        </w:tc>
        <w:tc>
          <w:tcPr>
            <w:tcW w:w="7994" w:type="dxa"/>
          </w:tcPr>
          <w:p w14:paraId="7AAA3441" w14:textId="77777777" w:rsidR="00491B31" w:rsidRPr="00224C6A" w:rsidRDefault="00491B31" w:rsidP="007F16E7">
            <w:pPr>
              <w:pStyle w:val="ConsPlusNormal"/>
              <w:jc w:val="both"/>
            </w:pPr>
            <w:r w:rsidRPr="00224C6A">
              <w:t>И.С. Тургенев. Рассказ "Бежин луг"</w:t>
            </w:r>
          </w:p>
        </w:tc>
      </w:tr>
      <w:tr w:rsidR="00491B31" w:rsidRPr="00224C6A" w14:paraId="25B2DAD5" w14:textId="77777777" w:rsidTr="007F16E7">
        <w:tc>
          <w:tcPr>
            <w:tcW w:w="1077" w:type="dxa"/>
          </w:tcPr>
          <w:p w14:paraId="133686B3" w14:textId="77777777" w:rsidR="00491B31" w:rsidRPr="00224C6A" w:rsidRDefault="00491B31" w:rsidP="007F16E7">
            <w:pPr>
              <w:pStyle w:val="ConsPlusNormal"/>
              <w:jc w:val="center"/>
            </w:pPr>
            <w:r w:rsidRPr="00224C6A">
              <w:t>5.4</w:t>
            </w:r>
          </w:p>
        </w:tc>
        <w:tc>
          <w:tcPr>
            <w:tcW w:w="7994" w:type="dxa"/>
          </w:tcPr>
          <w:p w14:paraId="2DDA2B10" w14:textId="77777777" w:rsidR="00491B31" w:rsidRPr="00224C6A" w:rsidRDefault="00491B31" w:rsidP="007F16E7">
            <w:pPr>
              <w:pStyle w:val="ConsPlusNormal"/>
              <w:jc w:val="both"/>
            </w:pPr>
            <w:r w:rsidRPr="00224C6A">
              <w:t>Н.С. Лесков. Сказ "Левша"</w:t>
            </w:r>
          </w:p>
        </w:tc>
      </w:tr>
      <w:tr w:rsidR="00491B31" w:rsidRPr="00224C6A" w14:paraId="000F1286" w14:textId="77777777" w:rsidTr="007F16E7">
        <w:tc>
          <w:tcPr>
            <w:tcW w:w="1077" w:type="dxa"/>
          </w:tcPr>
          <w:p w14:paraId="5981E4EF" w14:textId="77777777" w:rsidR="00491B31" w:rsidRPr="00224C6A" w:rsidRDefault="00491B31" w:rsidP="007F16E7">
            <w:pPr>
              <w:pStyle w:val="ConsPlusNormal"/>
              <w:jc w:val="center"/>
            </w:pPr>
            <w:r w:rsidRPr="00224C6A">
              <w:t>5.5</w:t>
            </w:r>
          </w:p>
        </w:tc>
        <w:tc>
          <w:tcPr>
            <w:tcW w:w="7994" w:type="dxa"/>
          </w:tcPr>
          <w:p w14:paraId="67389092" w14:textId="77777777" w:rsidR="00491B31" w:rsidRPr="00224C6A" w:rsidRDefault="00491B31" w:rsidP="007F16E7">
            <w:pPr>
              <w:pStyle w:val="ConsPlusNormal"/>
              <w:jc w:val="both"/>
            </w:pPr>
            <w:r w:rsidRPr="00224C6A">
              <w:t>Л.Н. Толстой. Повесть "Детство" (главы)</w:t>
            </w:r>
          </w:p>
        </w:tc>
      </w:tr>
      <w:tr w:rsidR="00491B31" w:rsidRPr="00224C6A" w14:paraId="6AD33C50" w14:textId="77777777" w:rsidTr="007F16E7">
        <w:tc>
          <w:tcPr>
            <w:tcW w:w="1077" w:type="dxa"/>
          </w:tcPr>
          <w:p w14:paraId="5D465E38" w14:textId="77777777" w:rsidR="00491B31" w:rsidRPr="00224C6A" w:rsidRDefault="00491B31" w:rsidP="007F16E7">
            <w:pPr>
              <w:pStyle w:val="ConsPlusNormal"/>
              <w:jc w:val="center"/>
            </w:pPr>
            <w:r w:rsidRPr="00224C6A">
              <w:t>5.6</w:t>
            </w:r>
          </w:p>
        </w:tc>
        <w:tc>
          <w:tcPr>
            <w:tcW w:w="7994" w:type="dxa"/>
          </w:tcPr>
          <w:p w14:paraId="6F996561" w14:textId="77777777" w:rsidR="00491B31" w:rsidRPr="00224C6A" w:rsidRDefault="00491B31" w:rsidP="007F16E7">
            <w:pPr>
              <w:pStyle w:val="ConsPlusNormal"/>
              <w:jc w:val="both"/>
            </w:pPr>
            <w:r w:rsidRPr="00224C6A">
              <w:t>А.П. Чехов. Рассказы (три по выбору). Например, "Толстый и тонкий", "Хамелеон", "Смерть чиновника"</w:t>
            </w:r>
          </w:p>
        </w:tc>
      </w:tr>
      <w:tr w:rsidR="00491B31" w:rsidRPr="00224C6A" w14:paraId="3B8F5CBF" w14:textId="77777777" w:rsidTr="007F16E7">
        <w:tc>
          <w:tcPr>
            <w:tcW w:w="1077" w:type="dxa"/>
          </w:tcPr>
          <w:p w14:paraId="44BDAF7D" w14:textId="77777777" w:rsidR="00491B31" w:rsidRPr="00224C6A" w:rsidRDefault="00491B31" w:rsidP="007F16E7">
            <w:pPr>
              <w:pStyle w:val="ConsPlusNormal"/>
              <w:jc w:val="center"/>
            </w:pPr>
            <w:r w:rsidRPr="00224C6A">
              <w:t>5.7</w:t>
            </w:r>
          </w:p>
        </w:tc>
        <w:tc>
          <w:tcPr>
            <w:tcW w:w="7994" w:type="dxa"/>
          </w:tcPr>
          <w:p w14:paraId="3C0233F0" w14:textId="77777777" w:rsidR="00491B31" w:rsidRPr="00224C6A" w:rsidRDefault="00491B31" w:rsidP="007F16E7">
            <w:pPr>
              <w:pStyle w:val="ConsPlusNormal"/>
              <w:jc w:val="both"/>
            </w:pPr>
            <w:r w:rsidRPr="00224C6A">
              <w:t>А.И. Куприн. Рассказ "Чудесный доктор"</w:t>
            </w:r>
          </w:p>
        </w:tc>
      </w:tr>
      <w:tr w:rsidR="00491B31" w:rsidRPr="00224C6A" w14:paraId="2E4C2883" w14:textId="77777777" w:rsidTr="007F16E7">
        <w:tc>
          <w:tcPr>
            <w:tcW w:w="1077" w:type="dxa"/>
          </w:tcPr>
          <w:p w14:paraId="05E5EE12" w14:textId="77777777" w:rsidR="00491B31" w:rsidRPr="00224C6A" w:rsidRDefault="00491B31" w:rsidP="007F16E7">
            <w:pPr>
              <w:pStyle w:val="ConsPlusNormal"/>
              <w:jc w:val="center"/>
            </w:pPr>
            <w:r w:rsidRPr="00224C6A">
              <w:t>6</w:t>
            </w:r>
          </w:p>
        </w:tc>
        <w:tc>
          <w:tcPr>
            <w:tcW w:w="7994" w:type="dxa"/>
          </w:tcPr>
          <w:p w14:paraId="60EAE47B" w14:textId="77777777" w:rsidR="00491B31" w:rsidRPr="00224C6A" w:rsidRDefault="00491B31" w:rsidP="007F16E7">
            <w:pPr>
              <w:pStyle w:val="ConsPlusNormal"/>
              <w:jc w:val="both"/>
            </w:pPr>
            <w:r w:rsidRPr="00224C6A">
              <w:t>Литература XX - начала XXI вв.</w:t>
            </w:r>
          </w:p>
        </w:tc>
      </w:tr>
      <w:tr w:rsidR="00491B31" w:rsidRPr="00224C6A" w14:paraId="0E169AAA" w14:textId="77777777" w:rsidTr="007F16E7">
        <w:tc>
          <w:tcPr>
            <w:tcW w:w="1077" w:type="dxa"/>
          </w:tcPr>
          <w:p w14:paraId="3ABAFDA9" w14:textId="77777777" w:rsidR="00491B31" w:rsidRPr="00224C6A" w:rsidRDefault="00491B31" w:rsidP="007F16E7">
            <w:pPr>
              <w:pStyle w:val="ConsPlusNormal"/>
              <w:jc w:val="center"/>
            </w:pPr>
            <w:r w:rsidRPr="00224C6A">
              <w:t>6.1</w:t>
            </w:r>
          </w:p>
        </w:tc>
        <w:tc>
          <w:tcPr>
            <w:tcW w:w="7994" w:type="dxa"/>
          </w:tcPr>
          <w:p w14:paraId="32A20E98" w14:textId="77777777" w:rsidR="00491B31" w:rsidRPr="00224C6A" w:rsidRDefault="00491B31" w:rsidP="007F16E7">
            <w:pPr>
              <w:pStyle w:val="ConsPlusNormal"/>
              <w:jc w:val="both"/>
            </w:pPr>
            <w:r w:rsidRPr="00224C6A">
              <w:t>Стихотворения отечественных поэтов начала XX в. (не менее двух). Например, стихотворения С.А. Есенина, В.В. Маяковского, А.А. Блока</w:t>
            </w:r>
          </w:p>
        </w:tc>
      </w:tr>
      <w:tr w:rsidR="00491B31" w:rsidRPr="00224C6A" w14:paraId="0F04CA0C" w14:textId="77777777" w:rsidTr="007F16E7">
        <w:tc>
          <w:tcPr>
            <w:tcW w:w="1077" w:type="dxa"/>
          </w:tcPr>
          <w:p w14:paraId="14381D23" w14:textId="77777777" w:rsidR="00491B31" w:rsidRPr="00224C6A" w:rsidRDefault="00491B31" w:rsidP="007F16E7">
            <w:pPr>
              <w:pStyle w:val="ConsPlusNormal"/>
              <w:jc w:val="center"/>
            </w:pPr>
            <w:r w:rsidRPr="00224C6A">
              <w:t>6.2</w:t>
            </w:r>
          </w:p>
        </w:tc>
        <w:tc>
          <w:tcPr>
            <w:tcW w:w="7994" w:type="dxa"/>
          </w:tcPr>
          <w:p w14:paraId="47C29617" w14:textId="77777777" w:rsidR="00491B31" w:rsidRPr="00224C6A" w:rsidRDefault="00491B31" w:rsidP="007F16E7">
            <w:pPr>
              <w:pStyle w:val="ConsPlusNormal"/>
              <w:jc w:val="both"/>
            </w:pPr>
            <w:r w:rsidRPr="00224C6A">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491B31" w:rsidRPr="00224C6A" w14:paraId="57D99E2C" w14:textId="77777777" w:rsidTr="007F16E7">
        <w:tc>
          <w:tcPr>
            <w:tcW w:w="1077" w:type="dxa"/>
          </w:tcPr>
          <w:p w14:paraId="45C7F218" w14:textId="77777777" w:rsidR="00491B31" w:rsidRPr="00224C6A" w:rsidRDefault="00491B31" w:rsidP="007F16E7">
            <w:pPr>
              <w:pStyle w:val="ConsPlusNormal"/>
              <w:jc w:val="center"/>
            </w:pPr>
            <w:r w:rsidRPr="00224C6A">
              <w:t>6.3</w:t>
            </w:r>
          </w:p>
        </w:tc>
        <w:tc>
          <w:tcPr>
            <w:tcW w:w="7994" w:type="dxa"/>
          </w:tcPr>
          <w:p w14:paraId="229F645A" w14:textId="77777777" w:rsidR="00491B31" w:rsidRPr="00224C6A" w:rsidRDefault="00491B31" w:rsidP="007F16E7">
            <w:pPr>
              <w:pStyle w:val="ConsPlusNormal"/>
              <w:jc w:val="both"/>
            </w:pPr>
            <w:r w:rsidRPr="00224C6A">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491B31" w:rsidRPr="00224C6A" w14:paraId="7563E6D1" w14:textId="77777777" w:rsidTr="007F16E7">
        <w:tc>
          <w:tcPr>
            <w:tcW w:w="1077" w:type="dxa"/>
          </w:tcPr>
          <w:p w14:paraId="5295D0C8" w14:textId="77777777" w:rsidR="00491B31" w:rsidRPr="00224C6A" w:rsidRDefault="00491B31" w:rsidP="007F16E7">
            <w:pPr>
              <w:pStyle w:val="ConsPlusNormal"/>
              <w:jc w:val="center"/>
            </w:pPr>
            <w:r w:rsidRPr="00224C6A">
              <w:t>6.4</w:t>
            </w:r>
          </w:p>
        </w:tc>
        <w:tc>
          <w:tcPr>
            <w:tcW w:w="7994" w:type="dxa"/>
          </w:tcPr>
          <w:p w14:paraId="5877577B" w14:textId="77777777" w:rsidR="00491B31" w:rsidRPr="00224C6A" w:rsidRDefault="00491B31" w:rsidP="007F16E7">
            <w:pPr>
              <w:pStyle w:val="ConsPlusNormal"/>
              <w:jc w:val="both"/>
            </w:pPr>
            <w:r w:rsidRPr="00224C6A">
              <w:t>В.Г. Распутин. Рассказ "Уроки французского"</w:t>
            </w:r>
          </w:p>
        </w:tc>
      </w:tr>
      <w:tr w:rsidR="00491B31" w:rsidRPr="00224C6A" w14:paraId="0B76E5E2" w14:textId="77777777" w:rsidTr="007F16E7">
        <w:tc>
          <w:tcPr>
            <w:tcW w:w="1077" w:type="dxa"/>
          </w:tcPr>
          <w:p w14:paraId="149AD7AA" w14:textId="77777777" w:rsidR="00491B31" w:rsidRPr="00224C6A" w:rsidRDefault="00491B31" w:rsidP="007F16E7">
            <w:pPr>
              <w:pStyle w:val="ConsPlusNormal"/>
              <w:jc w:val="center"/>
            </w:pPr>
            <w:r w:rsidRPr="00224C6A">
              <w:t>6.5</w:t>
            </w:r>
          </w:p>
        </w:tc>
        <w:tc>
          <w:tcPr>
            <w:tcW w:w="7994" w:type="dxa"/>
          </w:tcPr>
          <w:p w14:paraId="1350526D" w14:textId="77777777" w:rsidR="00491B31" w:rsidRPr="00224C6A" w:rsidRDefault="00491B31" w:rsidP="007F16E7">
            <w:pPr>
              <w:pStyle w:val="ConsPlusNormal"/>
              <w:jc w:val="both"/>
            </w:pPr>
            <w:r w:rsidRPr="00224C6A">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491B31" w:rsidRPr="00224C6A" w14:paraId="7CE1D5DD" w14:textId="77777777" w:rsidTr="007F16E7">
        <w:tc>
          <w:tcPr>
            <w:tcW w:w="1077" w:type="dxa"/>
          </w:tcPr>
          <w:p w14:paraId="6B5DD11C" w14:textId="77777777" w:rsidR="00491B31" w:rsidRPr="00224C6A" w:rsidRDefault="00491B31" w:rsidP="007F16E7">
            <w:pPr>
              <w:pStyle w:val="ConsPlusNormal"/>
              <w:jc w:val="center"/>
            </w:pPr>
            <w:r w:rsidRPr="00224C6A">
              <w:t>6.6</w:t>
            </w:r>
          </w:p>
        </w:tc>
        <w:tc>
          <w:tcPr>
            <w:tcW w:w="7994" w:type="dxa"/>
          </w:tcPr>
          <w:p w14:paraId="092C205A" w14:textId="77777777" w:rsidR="00491B31" w:rsidRPr="00224C6A" w:rsidRDefault="00491B31" w:rsidP="007F16E7">
            <w:pPr>
              <w:pStyle w:val="ConsPlusNormal"/>
              <w:jc w:val="both"/>
            </w:pPr>
            <w:r w:rsidRPr="00224C6A">
              <w:t>Произведения современных отечественных писателей-фантастов. Например, К. Булычев "Сто лет тому вперед"</w:t>
            </w:r>
          </w:p>
        </w:tc>
      </w:tr>
      <w:tr w:rsidR="00491B31" w:rsidRPr="00224C6A" w14:paraId="502A3BAF" w14:textId="77777777" w:rsidTr="007F16E7">
        <w:tc>
          <w:tcPr>
            <w:tcW w:w="1077" w:type="dxa"/>
          </w:tcPr>
          <w:p w14:paraId="7ED66FD3" w14:textId="77777777" w:rsidR="00491B31" w:rsidRPr="00224C6A" w:rsidRDefault="00491B31" w:rsidP="007F16E7">
            <w:pPr>
              <w:pStyle w:val="ConsPlusNormal"/>
              <w:jc w:val="center"/>
            </w:pPr>
            <w:r w:rsidRPr="00224C6A">
              <w:t>7</w:t>
            </w:r>
          </w:p>
        </w:tc>
        <w:tc>
          <w:tcPr>
            <w:tcW w:w="7994" w:type="dxa"/>
          </w:tcPr>
          <w:p w14:paraId="038CEB44" w14:textId="77777777" w:rsidR="00491B31" w:rsidRPr="00224C6A" w:rsidRDefault="00491B31" w:rsidP="007F16E7">
            <w:pPr>
              <w:pStyle w:val="ConsPlusNormal"/>
              <w:jc w:val="both"/>
            </w:pPr>
            <w:r w:rsidRPr="00224C6A">
              <w:t>Литература народов Российской Федерации</w:t>
            </w:r>
          </w:p>
        </w:tc>
      </w:tr>
      <w:tr w:rsidR="00491B31" w:rsidRPr="00224C6A" w14:paraId="2897274C" w14:textId="77777777" w:rsidTr="007F16E7">
        <w:tc>
          <w:tcPr>
            <w:tcW w:w="1077" w:type="dxa"/>
          </w:tcPr>
          <w:p w14:paraId="7F409A50" w14:textId="77777777" w:rsidR="00491B31" w:rsidRPr="00224C6A" w:rsidRDefault="00491B31" w:rsidP="007F16E7">
            <w:pPr>
              <w:pStyle w:val="ConsPlusNormal"/>
              <w:jc w:val="center"/>
            </w:pPr>
            <w:r w:rsidRPr="00224C6A">
              <w:t>7.1</w:t>
            </w:r>
          </w:p>
        </w:tc>
        <w:tc>
          <w:tcPr>
            <w:tcW w:w="7994" w:type="dxa"/>
          </w:tcPr>
          <w:p w14:paraId="6C6CE4EC" w14:textId="77777777" w:rsidR="00491B31" w:rsidRPr="00224C6A" w:rsidRDefault="00491B31" w:rsidP="007F16E7">
            <w:pPr>
              <w:pStyle w:val="ConsPlusNormal"/>
              <w:jc w:val="both"/>
            </w:pPr>
            <w:r w:rsidRPr="00224C6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491B31" w:rsidRPr="00224C6A" w14:paraId="42E6A263" w14:textId="77777777" w:rsidTr="007F16E7">
        <w:tc>
          <w:tcPr>
            <w:tcW w:w="1077" w:type="dxa"/>
          </w:tcPr>
          <w:p w14:paraId="49CB684C" w14:textId="77777777" w:rsidR="00491B31" w:rsidRPr="00224C6A" w:rsidRDefault="00491B31" w:rsidP="007F16E7">
            <w:pPr>
              <w:pStyle w:val="ConsPlusNormal"/>
              <w:jc w:val="center"/>
            </w:pPr>
            <w:r w:rsidRPr="00224C6A">
              <w:lastRenderedPageBreak/>
              <w:t>8</w:t>
            </w:r>
          </w:p>
        </w:tc>
        <w:tc>
          <w:tcPr>
            <w:tcW w:w="7994" w:type="dxa"/>
          </w:tcPr>
          <w:p w14:paraId="1B6D15B6" w14:textId="77777777" w:rsidR="00491B31" w:rsidRPr="00224C6A" w:rsidRDefault="00491B31" w:rsidP="007F16E7">
            <w:pPr>
              <w:pStyle w:val="ConsPlusNormal"/>
              <w:jc w:val="both"/>
            </w:pPr>
            <w:r w:rsidRPr="00224C6A">
              <w:t>Зарубежная литература</w:t>
            </w:r>
          </w:p>
        </w:tc>
      </w:tr>
      <w:tr w:rsidR="00491B31" w:rsidRPr="00224C6A" w14:paraId="2FBD95A8" w14:textId="77777777" w:rsidTr="007F16E7">
        <w:tc>
          <w:tcPr>
            <w:tcW w:w="1077" w:type="dxa"/>
          </w:tcPr>
          <w:p w14:paraId="24F07D71" w14:textId="77777777" w:rsidR="00491B31" w:rsidRPr="00224C6A" w:rsidRDefault="00491B31" w:rsidP="007F16E7">
            <w:pPr>
              <w:pStyle w:val="ConsPlusNormal"/>
              <w:jc w:val="center"/>
            </w:pPr>
            <w:r w:rsidRPr="00224C6A">
              <w:t>8.1</w:t>
            </w:r>
          </w:p>
        </w:tc>
        <w:tc>
          <w:tcPr>
            <w:tcW w:w="7994" w:type="dxa"/>
          </w:tcPr>
          <w:p w14:paraId="39092AD9" w14:textId="77777777" w:rsidR="00491B31" w:rsidRPr="00224C6A" w:rsidRDefault="00491B31" w:rsidP="007F16E7">
            <w:pPr>
              <w:pStyle w:val="ConsPlusNormal"/>
              <w:jc w:val="both"/>
            </w:pPr>
            <w:r w:rsidRPr="00224C6A">
              <w:t>Д. Дефо "Робинзон Крузо" (главы по выбору)</w:t>
            </w:r>
          </w:p>
        </w:tc>
      </w:tr>
      <w:tr w:rsidR="00491B31" w:rsidRPr="00224C6A" w14:paraId="0359B128" w14:textId="77777777" w:rsidTr="007F16E7">
        <w:tc>
          <w:tcPr>
            <w:tcW w:w="1077" w:type="dxa"/>
          </w:tcPr>
          <w:p w14:paraId="17232B2C" w14:textId="77777777" w:rsidR="00491B31" w:rsidRPr="00224C6A" w:rsidRDefault="00491B31" w:rsidP="007F16E7">
            <w:pPr>
              <w:pStyle w:val="ConsPlusNormal"/>
              <w:jc w:val="center"/>
            </w:pPr>
            <w:r w:rsidRPr="00224C6A">
              <w:t>8.2</w:t>
            </w:r>
          </w:p>
        </w:tc>
        <w:tc>
          <w:tcPr>
            <w:tcW w:w="7994" w:type="dxa"/>
          </w:tcPr>
          <w:p w14:paraId="3B3BE1FE" w14:textId="77777777" w:rsidR="00491B31" w:rsidRPr="00224C6A" w:rsidRDefault="00491B31" w:rsidP="007F16E7">
            <w:pPr>
              <w:pStyle w:val="ConsPlusNormal"/>
              <w:jc w:val="both"/>
            </w:pPr>
            <w:r w:rsidRPr="00224C6A">
              <w:t>Дж. Свифт "Путешествия Гулливера" (главы по выбору)</w:t>
            </w:r>
          </w:p>
        </w:tc>
      </w:tr>
      <w:tr w:rsidR="00491B31" w:rsidRPr="00224C6A" w14:paraId="44552256" w14:textId="77777777" w:rsidTr="007F16E7">
        <w:tc>
          <w:tcPr>
            <w:tcW w:w="1077" w:type="dxa"/>
          </w:tcPr>
          <w:p w14:paraId="22EE03E1" w14:textId="77777777" w:rsidR="00491B31" w:rsidRPr="00224C6A" w:rsidRDefault="00491B31" w:rsidP="007F16E7">
            <w:pPr>
              <w:pStyle w:val="ConsPlusNormal"/>
              <w:jc w:val="center"/>
            </w:pPr>
            <w:r w:rsidRPr="00224C6A">
              <w:t>8.3</w:t>
            </w:r>
          </w:p>
        </w:tc>
        <w:tc>
          <w:tcPr>
            <w:tcW w:w="7994" w:type="dxa"/>
          </w:tcPr>
          <w:p w14:paraId="201798FF" w14:textId="77777777" w:rsidR="00491B31" w:rsidRPr="00224C6A" w:rsidRDefault="00491B31" w:rsidP="007F16E7">
            <w:pPr>
              <w:pStyle w:val="ConsPlusNormal"/>
              <w:jc w:val="both"/>
            </w:pPr>
            <w:r w:rsidRPr="00224C6A">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111323D2" w14:textId="77777777" w:rsidR="00491B31" w:rsidRPr="00224C6A" w:rsidRDefault="00491B31" w:rsidP="00491B31">
      <w:pPr>
        <w:pStyle w:val="ConsPlusNormal"/>
        <w:jc w:val="both"/>
      </w:pPr>
    </w:p>
    <w:p w14:paraId="2651FC51" w14:textId="77777777" w:rsidR="00491B31" w:rsidRPr="00224C6A" w:rsidRDefault="00491B31" w:rsidP="00491B31">
      <w:pPr>
        <w:pStyle w:val="ConsPlusNormal"/>
        <w:jc w:val="right"/>
      </w:pPr>
      <w:r w:rsidRPr="00224C6A">
        <w:t>Таблица 6.4</w:t>
      </w:r>
    </w:p>
    <w:p w14:paraId="32497EC7" w14:textId="77777777" w:rsidR="00491B31" w:rsidRPr="00224C6A" w:rsidRDefault="00491B31" w:rsidP="00491B31">
      <w:pPr>
        <w:pStyle w:val="ConsPlusNormal"/>
        <w:jc w:val="both"/>
      </w:pPr>
    </w:p>
    <w:p w14:paraId="4891597B" w14:textId="77777777" w:rsidR="00491B31" w:rsidRPr="00224C6A" w:rsidRDefault="00491B31" w:rsidP="00491B31">
      <w:pPr>
        <w:pStyle w:val="ConsPlusNormal"/>
        <w:jc w:val="center"/>
      </w:pPr>
      <w:r w:rsidRPr="00224C6A">
        <w:t>Проверяемые требования к результатам освоения основной</w:t>
      </w:r>
    </w:p>
    <w:p w14:paraId="0B229E93" w14:textId="77777777" w:rsidR="00491B31" w:rsidRPr="00224C6A" w:rsidRDefault="00491B31" w:rsidP="00491B31">
      <w:pPr>
        <w:pStyle w:val="ConsPlusNormal"/>
        <w:jc w:val="center"/>
      </w:pPr>
      <w:r w:rsidRPr="00224C6A">
        <w:t>образовательной программы (7 класс)</w:t>
      </w:r>
    </w:p>
    <w:p w14:paraId="4A2A2D8A"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05839A44" w14:textId="77777777" w:rsidTr="007F16E7">
        <w:tc>
          <w:tcPr>
            <w:tcW w:w="1701" w:type="dxa"/>
          </w:tcPr>
          <w:p w14:paraId="4F21F38E" w14:textId="77777777" w:rsidR="00491B31" w:rsidRPr="00224C6A" w:rsidRDefault="00491B31" w:rsidP="007F16E7">
            <w:pPr>
              <w:pStyle w:val="ConsPlusNormal"/>
              <w:jc w:val="center"/>
            </w:pPr>
            <w:r w:rsidRPr="00224C6A">
              <w:t>Код проверяемого результата</w:t>
            </w:r>
          </w:p>
        </w:tc>
        <w:tc>
          <w:tcPr>
            <w:tcW w:w="7370" w:type="dxa"/>
          </w:tcPr>
          <w:p w14:paraId="6489620E" w14:textId="77777777" w:rsidR="00491B31" w:rsidRPr="00224C6A" w:rsidRDefault="00491B31"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491B31" w:rsidRPr="00224C6A" w14:paraId="463EE852" w14:textId="77777777" w:rsidTr="007F16E7">
        <w:tc>
          <w:tcPr>
            <w:tcW w:w="1701" w:type="dxa"/>
          </w:tcPr>
          <w:p w14:paraId="24C1DAC0" w14:textId="77777777" w:rsidR="00491B31" w:rsidRPr="00224C6A" w:rsidRDefault="00491B31" w:rsidP="007F16E7">
            <w:pPr>
              <w:pStyle w:val="ConsPlusNormal"/>
              <w:jc w:val="center"/>
            </w:pPr>
            <w:r w:rsidRPr="00224C6A">
              <w:t>1.</w:t>
            </w:r>
          </w:p>
        </w:tc>
        <w:tc>
          <w:tcPr>
            <w:tcW w:w="7370" w:type="dxa"/>
          </w:tcPr>
          <w:p w14:paraId="3BF1CC7F" w14:textId="77777777" w:rsidR="00491B31" w:rsidRPr="00224C6A" w:rsidRDefault="00491B31" w:rsidP="007F16E7">
            <w:pPr>
              <w:pStyle w:val="ConsPlusNormal"/>
              <w:jc w:val="both"/>
            </w:pPr>
            <w:r w:rsidRPr="00224C6A">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91B31" w:rsidRPr="00224C6A" w14:paraId="3FBAF6E2" w14:textId="77777777" w:rsidTr="007F16E7">
        <w:tc>
          <w:tcPr>
            <w:tcW w:w="1701" w:type="dxa"/>
          </w:tcPr>
          <w:p w14:paraId="766376DD" w14:textId="77777777" w:rsidR="00491B31" w:rsidRPr="00224C6A" w:rsidRDefault="00491B31" w:rsidP="007F16E7">
            <w:pPr>
              <w:pStyle w:val="ConsPlusNormal"/>
              <w:jc w:val="center"/>
            </w:pPr>
            <w:r w:rsidRPr="00224C6A">
              <w:t>2</w:t>
            </w:r>
          </w:p>
        </w:tc>
        <w:tc>
          <w:tcPr>
            <w:tcW w:w="7370" w:type="dxa"/>
          </w:tcPr>
          <w:p w14:paraId="60D3FDC2" w14:textId="77777777" w:rsidR="00491B31" w:rsidRPr="00224C6A" w:rsidRDefault="00491B31" w:rsidP="007F16E7">
            <w:pPr>
              <w:pStyle w:val="ConsPlusNormal"/>
              <w:jc w:val="both"/>
            </w:pPr>
            <w:r w:rsidRPr="00224C6A">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224C6A" w14:paraId="6ECA0905" w14:textId="77777777" w:rsidTr="007F16E7">
        <w:tc>
          <w:tcPr>
            <w:tcW w:w="1701" w:type="dxa"/>
          </w:tcPr>
          <w:p w14:paraId="029E1C2A" w14:textId="77777777" w:rsidR="00491B31" w:rsidRPr="00224C6A" w:rsidRDefault="00491B31" w:rsidP="007F16E7">
            <w:pPr>
              <w:pStyle w:val="ConsPlusNormal"/>
              <w:jc w:val="center"/>
            </w:pPr>
            <w:r w:rsidRPr="00224C6A">
              <w:t>3</w:t>
            </w:r>
          </w:p>
        </w:tc>
        <w:tc>
          <w:tcPr>
            <w:tcW w:w="7370" w:type="dxa"/>
          </w:tcPr>
          <w:p w14:paraId="06AB257E" w14:textId="77777777" w:rsidR="00491B31" w:rsidRPr="00224C6A" w:rsidRDefault="00491B31" w:rsidP="007F16E7">
            <w:pPr>
              <w:pStyle w:val="ConsPlusNormal"/>
              <w:jc w:val="both"/>
            </w:pPr>
            <w:r w:rsidRPr="00224C6A">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491B31" w:rsidRPr="00224C6A" w14:paraId="2675CD57" w14:textId="77777777" w:rsidTr="007F16E7">
        <w:tc>
          <w:tcPr>
            <w:tcW w:w="1701" w:type="dxa"/>
          </w:tcPr>
          <w:p w14:paraId="57C90921" w14:textId="77777777" w:rsidR="00491B31" w:rsidRPr="00224C6A" w:rsidRDefault="00491B31" w:rsidP="007F16E7">
            <w:pPr>
              <w:pStyle w:val="ConsPlusNormal"/>
              <w:jc w:val="center"/>
            </w:pPr>
            <w:r w:rsidRPr="00224C6A">
              <w:t>3.1</w:t>
            </w:r>
          </w:p>
        </w:tc>
        <w:tc>
          <w:tcPr>
            <w:tcW w:w="7370" w:type="dxa"/>
          </w:tcPr>
          <w:p w14:paraId="56701F83" w14:textId="77777777" w:rsidR="00491B31" w:rsidRPr="00224C6A" w:rsidRDefault="00491B31" w:rsidP="007F16E7">
            <w:pPr>
              <w:pStyle w:val="ConsPlusNormal"/>
              <w:jc w:val="both"/>
            </w:pPr>
            <w:r w:rsidRPr="00224C6A">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491B31" w:rsidRPr="00224C6A" w14:paraId="403C3C19" w14:textId="77777777" w:rsidTr="007F16E7">
        <w:tc>
          <w:tcPr>
            <w:tcW w:w="1701" w:type="dxa"/>
          </w:tcPr>
          <w:p w14:paraId="105359E6" w14:textId="77777777" w:rsidR="00491B31" w:rsidRPr="00224C6A" w:rsidRDefault="00491B31" w:rsidP="007F16E7">
            <w:pPr>
              <w:pStyle w:val="ConsPlusNormal"/>
              <w:jc w:val="center"/>
            </w:pPr>
            <w:r w:rsidRPr="00224C6A">
              <w:t>3.2</w:t>
            </w:r>
          </w:p>
        </w:tc>
        <w:tc>
          <w:tcPr>
            <w:tcW w:w="7370" w:type="dxa"/>
          </w:tcPr>
          <w:p w14:paraId="68AC977B" w14:textId="77777777" w:rsidR="00491B31" w:rsidRPr="00224C6A" w:rsidRDefault="00491B31" w:rsidP="007F16E7">
            <w:pPr>
              <w:pStyle w:val="ConsPlusNormal"/>
              <w:jc w:val="both"/>
            </w:pPr>
            <w:r w:rsidRPr="00224C6A">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w:t>
            </w:r>
            <w:r w:rsidRPr="00224C6A">
              <w:lastRenderedPageBreak/>
              <w:t>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491B31" w:rsidRPr="00224C6A" w14:paraId="5C535FB9" w14:textId="77777777" w:rsidTr="007F16E7">
        <w:tc>
          <w:tcPr>
            <w:tcW w:w="1701" w:type="dxa"/>
          </w:tcPr>
          <w:p w14:paraId="61DA72EE" w14:textId="77777777" w:rsidR="00491B31" w:rsidRPr="00224C6A" w:rsidRDefault="00491B31" w:rsidP="007F16E7">
            <w:pPr>
              <w:pStyle w:val="ConsPlusNormal"/>
              <w:jc w:val="center"/>
            </w:pPr>
            <w:r w:rsidRPr="00224C6A">
              <w:lastRenderedPageBreak/>
              <w:t>3.3</w:t>
            </w:r>
          </w:p>
        </w:tc>
        <w:tc>
          <w:tcPr>
            <w:tcW w:w="7370" w:type="dxa"/>
          </w:tcPr>
          <w:p w14:paraId="14780B3A" w14:textId="77777777" w:rsidR="00491B31" w:rsidRPr="00224C6A" w:rsidRDefault="00491B31" w:rsidP="007F16E7">
            <w:pPr>
              <w:pStyle w:val="ConsPlusNormal"/>
              <w:jc w:val="both"/>
            </w:pPr>
            <w:r w:rsidRPr="00224C6A">
              <w:t>выделять в произведениях элементы художественной формы и обнаруживать связи между ними</w:t>
            </w:r>
          </w:p>
        </w:tc>
      </w:tr>
      <w:tr w:rsidR="00491B31" w:rsidRPr="00224C6A" w14:paraId="3DC392FE" w14:textId="77777777" w:rsidTr="007F16E7">
        <w:tc>
          <w:tcPr>
            <w:tcW w:w="1701" w:type="dxa"/>
          </w:tcPr>
          <w:p w14:paraId="058C2A21" w14:textId="77777777" w:rsidR="00491B31" w:rsidRPr="00224C6A" w:rsidRDefault="00491B31" w:rsidP="007F16E7">
            <w:pPr>
              <w:pStyle w:val="ConsPlusNormal"/>
              <w:jc w:val="center"/>
            </w:pPr>
            <w:r w:rsidRPr="00224C6A">
              <w:t>3.4</w:t>
            </w:r>
          </w:p>
        </w:tc>
        <w:tc>
          <w:tcPr>
            <w:tcW w:w="7370" w:type="dxa"/>
          </w:tcPr>
          <w:p w14:paraId="6D38F95F" w14:textId="77777777" w:rsidR="00491B31" w:rsidRPr="00224C6A" w:rsidRDefault="00491B31" w:rsidP="007F16E7">
            <w:pPr>
              <w:pStyle w:val="ConsPlusNormal"/>
              <w:jc w:val="both"/>
            </w:pPr>
            <w:r w:rsidRPr="00224C6A">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491B31" w:rsidRPr="00224C6A" w14:paraId="21B9A2EF" w14:textId="77777777" w:rsidTr="007F16E7">
        <w:tc>
          <w:tcPr>
            <w:tcW w:w="1701" w:type="dxa"/>
          </w:tcPr>
          <w:p w14:paraId="12EB0041" w14:textId="77777777" w:rsidR="00491B31" w:rsidRPr="00224C6A" w:rsidRDefault="00491B31" w:rsidP="007F16E7">
            <w:pPr>
              <w:pStyle w:val="ConsPlusNormal"/>
              <w:jc w:val="center"/>
            </w:pPr>
            <w:r w:rsidRPr="00224C6A">
              <w:t>3.5</w:t>
            </w:r>
          </w:p>
        </w:tc>
        <w:tc>
          <w:tcPr>
            <w:tcW w:w="7370" w:type="dxa"/>
          </w:tcPr>
          <w:p w14:paraId="5C757941" w14:textId="77777777" w:rsidR="00491B31" w:rsidRPr="00224C6A" w:rsidRDefault="00491B31" w:rsidP="007F16E7">
            <w:pPr>
              <w:pStyle w:val="ConsPlusNormal"/>
              <w:jc w:val="both"/>
            </w:pPr>
            <w:r w:rsidRPr="00224C6A">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224C6A" w14:paraId="059196B3" w14:textId="77777777" w:rsidTr="007F16E7">
        <w:tc>
          <w:tcPr>
            <w:tcW w:w="1701" w:type="dxa"/>
          </w:tcPr>
          <w:p w14:paraId="69AC6903" w14:textId="77777777" w:rsidR="00491B31" w:rsidRPr="00224C6A" w:rsidRDefault="00491B31" w:rsidP="007F16E7">
            <w:pPr>
              <w:pStyle w:val="ConsPlusNormal"/>
              <w:jc w:val="center"/>
            </w:pPr>
            <w:r w:rsidRPr="00224C6A">
              <w:t>4</w:t>
            </w:r>
          </w:p>
        </w:tc>
        <w:tc>
          <w:tcPr>
            <w:tcW w:w="7370" w:type="dxa"/>
          </w:tcPr>
          <w:p w14:paraId="16458F27" w14:textId="77777777" w:rsidR="00491B31" w:rsidRPr="00224C6A" w:rsidRDefault="00491B31" w:rsidP="007F16E7">
            <w:pPr>
              <w:pStyle w:val="ConsPlusNormal"/>
              <w:jc w:val="both"/>
            </w:pPr>
            <w:r w:rsidRPr="00224C6A">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224C6A" w14:paraId="5DA52DE9" w14:textId="77777777" w:rsidTr="007F16E7">
        <w:tc>
          <w:tcPr>
            <w:tcW w:w="1701" w:type="dxa"/>
          </w:tcPr>
          <w:p w14:paraId="3D4F081A" w14:textId="77777777" w:rsidR="00491B31" w:rsidRPr="00224C6A" w:rsidRDefault="00491B31" w:rsidP="007F16E7">
            <w:pPr>
              <w:pStyle w:val="ConsPlusNormal"/>
              <w:jc w:val="center"/>
            </w:pPr>
            <w:r w:rsidRPr="00224C6A">
              <w:t>5</w:t>
            </w:r>
          </w:p>
        </w:tc>
        <w:tc>
          <w:tcPr>
            <w:tcW w:w="7370" w:type="dxa"/>
          </w:tcPr>
          <w:p w14:paraId="1BF69454" w14:textId="77777777" w:rsidR="00491B31" w:rsidRPr="00224C6A" w:rsidRDefault="00491B31" w:rsidP="007F16E7">
            <w:pPr>
              <w:pStyle w:val="ConsPlusNormal"/>
              <w:jc w:val="both"/>
            </w:pPr>
            <w:r w:rsidRPr="00224C6A">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491B31" w:rsidRPr="00224C6A" w14:paraId="0AAC67F1" w14:textId="77777777" w:rsidTr="007F16E7">
        <w:tc>
          <w:tcPr>
            <w:tcW w:w="1701" w:type="dxa"/>
          </w:tcPr>
          <w:p w14:paraId="24DF23DB" w14:textId="77777777" w:rsidR="00491B31" w:rsidRPr="00224C6A" w:rsidRDefault="00491B31" w:rsidP="007F16E7">
            <w:pPr>
              <w:pStyle w:val="ConsPlusNormal"/>
              <w:jc w:val="center"/>
            </w:pPr>
            <w:r w:rsidRPr="00224C6A">
              <w:t>6</w:t>
            </w:r>
          </w:p>
        </w:tc>
        <w:tc>
          <w:tcPr>
            <w:tcW w:w="7370" w:type="dxa"/>
          </w:tcPr>
          <w:p w14:paraId="1F6F44BA" w14:textId="77777777" w:rsidR="00491B31" w:rsidRPr="00224C6A" w:rsidRDefault="00491B31" w:rsidP="007F16E7">
            <w:pPr>
              <w:pStyle w:val="ConsPlusNormal"/>
              <w:jc w:val="both"/>
            </w:pPr>
            <w:r w:rsidRPr="00224C6A">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491B31" w:rsidRPr="00224C6A" w14:paraId="69CD87D9" w14:textId="77777777" w:rsidTr="007F16E7">
        <w:tc>
          <w:tcPr>
            <w:tcW w:w="1701" w:type="dxa"/>
          </w:tcPr>
          <w:p w14:paraId="131C5043" w14:textId="77777777" w:rsidR="00491B31" w:rsidRPr="00224C6A" w:rsidRDefault="00491B31" w:rsidP="007F16E7">
            <w:pPr>
              <w:pStyle w:val="ConsPlusNormal"/>
              <w:jc w:val="center"/>
            </w:pPr>
            <w:r w:rsidRPr="00224C6A">
              <w:t>7</w:t>
            </w:r>
          </w:p>
        </w:tc>
        <w:tc>
          <w:tcPr>
            <w:tcW w:w="7370" w:type="dxa"/>
          </w:tcPr>
          <w:p w14:paraId="403FC74C" w14:textId="77777777" w:rsidR="00491B31" w:rsidRPr="00224C6A" w:rsidRDefault="00491B31" w:rsidP="007F16E7">
            <w:pPr>
              <w:pStyle w:val="ConsPlusNormal"/>
              <w:jc w:val="both"/>
            </w:pPr>
            <w:r w:rsidRPr="00224C6A">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491B31" w:rsidRPr="00224C6A" w14:paraId="3A313C3A" w14:textId="77777777" w:rsidTr="007F16E7">
        <w:tc>
          <w:tcPr>
            <w:tcW w:w="1701" w:type="dxa"/>
          </w:tcPr>
          <w:p w14:paraId="0CE1767D" w14:textId="77777777" w:rsidR="00491B31" w:rsidRPr="00224C6A" w:rsidRDefault="00491B31" w:rsidP="007F16E7">
            <w:pPr>
              <w:pStyle w:val="ConsPlusNormal"/>
              <w:jc w:val="center"/>
            </w:pPr>
            <w:r w:rsidRPr="00224C6A">
              <w:t>8</w:t>
            </w:r>
          </w:p>
        </w:tc>
        <w:tc>
          <w:tcPr>
            <w:tcW w:w="7370" w:type="dxa"/>
          </w:tcPr>
          <w:p w14:paraId="408B470B" w14:textId="77777777" w:rsidR="00491B31" w:rsidRPr="00224C6A" w:rsidRDefault="00491B31" w:rsidP="007F16E7">
            <w:pPr>
              <w:pStyle w:val="ConsPlusNormal"/>
              <w:jc w:val="both"/>
            </w:pPr>
            <w:r w:rsidRPr="00224C6A">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224C6A" w14:paraId="2EDBCA3E" w14:textId="77777777" w:rsidTr="007F16E7">
        <w:tc>
          <w:tcPr>
            <w:tcW w:w="1701" w:type="dxa"/>
          </w:tcPr>
          <w:p w14:paraId="0DE03EA3" w14:textId="77777777" w:rsidR="00491B31" w:rsidRPr="00224C6A" w:rsidRDefault="00491B31" w:rsidP="007F16E7">
            <w:pPr>
              <w:pStyle w:val="ConsPlusNormal"/>
              <w:jc w:val="center"/>
            </w:pPr>
            <w:r w:rsidRPr="00224C6A">
              <w:t>9</w:t>
            </w:r>
          </w:p>
        </w:tc>
        <w:tc>
          <w:tcPr>
            <w:tcW w:w="7370" w:type="dxa"/>
          </w:tcPr>
          <w:p w14:paraId="6ECFA437" w14:textId="77777777" w:rsidR="00491B31" w:rsidRPr="00224C6A" w:rsidRDefault="00491B31" w:rsidP="007F16E7">
            <w:pPr>
              <w:pStyle w:val="ConsPlusNormal"/>
              <w:jc w:val="both"/>
            </w:pPr>
            <w:r w:rsidRPr="00224C6A">
              <w:t xml:space="preserve">понимать важность чтения и изучения произведений фольклора и </w:t>
            </w:r>
            <w:r w:rsidRPr="00224C6A">
              <w:lastRenderedPageBreak/>
              <w:t>художественной литературы для самостоятельного познания мира, развития собственных эмоциональных и эстетических впечатлений</w:t>
            </w:r>
          </w:p>
        </w:tc>
      </w:tr>
      <w:tr w:rsidR="00491B31" w:rsidRPr="00224C6A" w14:paraId="7E1742E9" w14:textId="77777777" w:rsidTr="007F16E7">
        <w:tc>
          <w:tcPr>
            <w:tcW w:w="1701" w:type="dxa"/>
          </w:tcPr>
          <w:p w14:paraId="40EA7488" w14:textId="77777777" w:rsidR="00491B31" w:rsidRPr="00224C6A" w:rsidRDefault="00491B31" w:rsidP="007F16E7">
            <w:pPr>
              <w:pStyle w:val="ConsPlusNormal"/>
              <w:jc w:val="center"/>
            </w:pPr>
            <w:r w:rsidRPr="00224C6A">
              <w:lastRenderedPageBreak/>
              <w:t>10</w:t>
            </w:r>
          </w:p>
        </w:tc>
        <w:tc>
          <w:tcPr>
            <w:tcW w:w="7370" w:type="dxa"/>
          </w:tcPr>
          <w:p w14:paraId="7D854E3C" w14:textId="77777777" w:rsidR="00491B31" w:rsidRPr="00224C6A" w:rsidRDefault="00491B31" w:rsidP="007F16E7">
            <w:pPr>
              <w:pStyle w:val="ConsPlusNormal"/>
              <w:jc w:val="both"/>
            </w:pPr>
            <w:r w:rsidRPr="00224C6A">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491B31" w:rsidRPr="00224C6A" w14:paraId="4093BB22" w14:textId="77777777" w:rsidTr="007F16E7">
        <w:tc>
          <w:tcPr>
            <w:tcW w:w="1701" w:type="dxa"/>
          </w:tcPr>
          <w:p w14:paraId="5D6EF33B" w14:textId="77777777" w:rsidR="00491B31" w:rsidRPr="00224C6A" w:rsidRDefault="00491B31" w:rsidP="007F16E7">
            <w:pPr>
              <w:pStyle w:val="ConsPlusNormal"/>
              <w:jc w:val="center"/>
            </w:pPr>
            <w:r w:rsidRPr="00224C6A">
              <w:t>11</w:t>
            </w:r>
          </w:p>
        </w:tc>
        <w:tc>
          <w:tcPr>
            <w:tcW w:w="7370" w:type="dxa"/>
          </w:tcPr>
          <w:p w14:paraId="047611C1" w14:textId="77777777" w:rsidR="00491B31" w:rsidRPr="00224C6A" w:rsidRDefault="00491B31" w:rsidP="007F16E7">
            <w:pPr>
              <w:pStyle w:val="ConsPlusNormal"/>
              <w:jc w:val="both"/>
            </w:pPr>
            <w:r w:rsidRPr="00224C6A">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224C6A" w14:paraId="44E6334E" w14:textId="77777777" w:rsidTr="007F16E7">
        <w:tc>
          <w:tcPr>
            <w:tcW w:w="1701" w:type="dxa"/>
          </w:tcPr>
          <w:p w14:paraId="7E7ECCA8" w14:textId="77777777" w:rsidR="00491B31" w:rsidRPr="00224C6A" w:rsidRDefault="00491B31" w:rsidP="007F16E7">
            <w:pPr>
              <w:pStyle w:val="ConsPlusNormal"/>
              <w:jc w:val="center"/>
            </w:pPr>
            <w:r w:rsidRPr="00224C6A">
              <w:t>12</w:t>
            </w:r>
          </w:p>
        </w:tc>
        <w:tc>
          <w:tcPr>
            <w:tcW w:w="7370" w:type="dxa"/>
            <w:vAlign w:val="bottom"/>
          </w:tcPr>
          <w:p w14:paraId="617E49E8" w14:textId="77777777" w:rsidR="00491B31" w:rsidRPr="00224C6A" w:rsidRDefault="00491B31" w:rsidP="007F16E7">
            <w:pPr>
              <w:pStyle w:val="ConsPlusNormal"/>
              <w:jc w:val="both"/>
            </w:pPr>
            <w:r w:rsidRPr="00224C6A">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E4B1200" w14:textId="77777777" w:rsidR="00491B31" w:rsidRPr="00224C6A" w:rsidRDefault="00491B31" w:rsidP="00491B31">
      <w:pPr>
        <w:pStyle w:val="ConsPlusNormal"/>
        <w:jc w:val="both"/>
      </w:pPr>
    </w:p>
    <w:p w14:paraId="30FE5B99" w14:textId="77777777" w:rsidR="00491B31" w:rsidRPr="00224C6A" w:rsidRDefault="00491B31" w:rsidP="00491B31">
      <w:pPr>
        <w:pStyle w:val="ConsPlusNormal"/>
        <w:jc w:val="right"/>
      </w:pPr>
      <w:r w:rsidRPr="00224C6A">
        <w:t>Таблица 6.5</w:t>
      </w:r>
    </w:p>
    <w:p w14:paraId="290CCF01" w14:textId="77777777" w:rsidR="00491B31" w:rsidRPr="00224C6A" w:rsidRDefault="00491B31" w:rsidP="00491B31">
      <w:pPr>
        <w:pStyle w:val="ConsPlusNormal"/>
        <w:jc w:val="both"/>
      </w:pPr>
    </w:p>
    <w:p w14:paraId="6B6E2BB5" w14:textId="77777777" w:rsidR="00491B31" w:rsidRPr="00224C6A" w:rsidRDefault="00491B31" w:rsidP="00491B31">
      <w:pPr>
        <w:pStyle w:val="ConsPlusNormal"/>
        <w:jc w:val="center"/>
      </w:pPr>
      <w:r w:rsidRPr="00224C6A">
        <w:t>Проверяемые элементы содержания (7 класс)</w:t>
      </w:r>
    </w:p>
    <w:p w14:paraId="7C8FB07E"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52219AE7" w14:textId="77777777" w:rsidTr="007F16E7">
        <w:tc>
          <w:tcPr>
            <w:tcW w:w="1077" w:type="dxa"/>
          </w:tcPr>
          <w:p w14:paraId="2F72C7C9" w14:textId="77777777" w:rsidR="00491B31" w:rsidRPr="00224C6A" w:rsidRDefault="00491B31" w:rsidP="007F16E7">
            <w:pPr>
              <w:pStyle w:val="ConsPlusNormal"/>
              <w:jc w:val="center"/>
            </w:pPr>
            <w:r w:rsidRPr="00224C6A">
              <w:t>Код</w:t>
            </w:r>
          </w:p>
        </w:tc>
        <w:tc>
          <w:tcPr>
            <w:tcW w:w="7994" w:type="dxa"/>
          </w:tcPr>
          <w:p w14:paraId="61674727"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5F153D8B" w14:textId="77777777" w:rsidTr="007F16E7">
        <w:tc>
          <w:tcPr>
            <w:tcW w:w="1077" w:type="dxa"/>
          </w:tcPr>
          <w:p w14:paraId="6E4073CB" w14:textId="77777777" w:rsidR="00491B31" w:rsidRPr="00224C6A" w:rsidRDefault="00491B31" w:rsidP="007F16E7">
            <w:pPr>
              <w:pStyle w:val="ConsPlusNormal"/>
              <w:jc w:val="center"/>
            </w:pPr>
            <w:r w:rsidRPr="00224C6A">
              <w:t>1</w:t>
            </w:r>
          </w:p>
        </w:tc>
        <w:tc>
          <w:tcPr>
            <w:tcW w:w="7994" w:type="dxa"/>
          </w:tcPr>
          <w:p w14:paraId="39A737D2" w14:textId="77777777" w:rsidR="00491B31" w:rsidRPr="00224C6A" w:rsidRDefault="00491B31" w:rsidP="007F16E7">
            <w:pPr>
              <w:pStyle w:val="ConsPlusNormal"/>
              <w:jc w:val="both"/>
            </w:pPr>
            <w:r w:rsidRPr="00224C6A">
              <w:t>Древнерусская литература</w:t>
            </w:r>
          </w:p>
        </w:tc>
      </w:tr>
      <w:tr w:rsidR="00491B31" w:rsidRPr="00224C6A" w14:paraId="460B5B12" w14:textId="77777777" w:rsidTr="007F16E7">
        <w:tc>
          <w:tcPr>
            <w:tcW w:w="1077" w:type="dxa"/>
          </w:tcPr>
          <w:p w14:paraId="4CE6D78F" w14:textId="77777777" w:rsidR="00491B31" w:rsidRPr="00224C6A" w:rsidRDefault="00491B31" w:rsidP="007F16E7">
            <w:pPr>
              <w:pStyle w:val="ConsPlusNormal"/>
              <w:jc w:val="center"/>
            </w:pPr>
            <w:r w:rsidRPr="00224C6A">
              <w:t>1.1</w:t>
            </w:r>
          </w:p>
        </w:tc>
        <w:tc>
          <w:tcPr>
            <w:tcW w:w="7994" w:type="dxa"/>
          </w:tcPr>
          <w:p w14:paraId="4EE86F87" w14:textId="77777777" w:rsidR="00491B31" w:rsidRPr="00224C6A" w:rsidRDefault="00491B31" w:rsidP="007F16E7">
            <w:pPr>
              <w:pStyle w:val="ConsPlusNormal"/>
              <w:jc w:val="both"/>
            </w:pPr>
            <w:r w:rsidRPr="00224C6A">
              <w:t>Древнерусские повести (одна повесть по выбору). Например, "Поучение" Владимира Мономаха (в сокращении)</w:t>
            </w:r>
          </w:p>
        </w:tc>
      </w:tr>
      <w:tr w:rsidR="00491B31" w:rsidRPr="00224C6A" w14:paraId="20DB4058" w14:textId="77777777" w:rsidTr="007F16E7">
        <w:tc>
          <w:tcPr>
            <w:tcW w:w="1077" w:type="dxa"/>
          </w:tcPr>
          <w:p w14:paraId="3CB190E3" w14:textId="77777777" w:rsidR="00491B31" w:rsidRPr="00224C6A" w:rsidRDefault="00491B31" w:rsidP="007F16E7">
            <w:pPr>
              <w:pStyle w:val="ConsPlusNormal"/>
              <w:jc w:val="center"/>
            </w:pPr>
            <w:r w:rsidRPr="00224C6A">
              <w:t>2</w:t>
            </w:r>
          </w:p>
        </w:tc>
        <w:tc>
          <w:tcPr>
            <w:tcW w:w="7994" w:type="dxa"/>
          </w:tcPr>
          <w:p w14:paraId="03103C05" w14:textId="77777777" w:rsidR="00491B31" w:rsidRPr="00224C6A" w:rsidRDefault="00491B31" w:rsidP="007F16E7">
            <w:pPr>
              <w:pStyle w:val="ConsPlusNormal"/>
              <w:jc w:val="both"/>
            </w:pPr>
            <w:r w:rsidRPr="00224C6A">
              <w:t>Литература первой половины XIX в.</w:t>
            </w:r>
          </w:p>
        </w:tc>
      </w:tr>
      <w:tr w:rsidR="00491B31" w:rsidRPr="00224C6A" w14:paraId="2457EB34" w14:textId="77777777" w:rsidTr="007F16E7">
        <w:tc>
          <w:tcPr>
            <w:tcW w:w="1077" w:type="dxa"/>
          </w:tcPr>
          <w:p w14:paraId="1640301D" w14:textId="77777777" w:rsidR="00491B31" w:rsidRPr="00224C6A" w:rsidRDefault="00491B31" w:rsidP="007F16E7">
            <w:pPr>
              <w:pStyle w:val="ConsPlusNormal"/>
              <w:jc w:val="center"/>
            </w:pPr>
            <w:r w:rsidRPr="00224C6A">
              <w:t>2.1</w:t>
            </w:r>
          </w:p>
        </w:tc>
        <w:tc>
          <w:tcPr>
            <w:tcW w:w="7994" w:type="dxa"/>
          </w:tcPr>
          <w:p w14:paraId="37827F3C" w14:textId="77777777" w:rsidR="00491B31" w:rsidRPr="00224C6A" w:rsidRDefault="00491B31" w:rsidP="007F16E7">
            <w:pPr>
              <w:pStyle w:val="ConsPlusNormal"/>
              <w:jc w:val="both"/>
            </w:pPr>
            <w:r w:rsidRPr="00224C6A">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491B31" w:rsidRPr="00224C6A" w14:paraId="58A4EF03" w14:textId="77777777" w:rsidTr="007F16E7">
        <w:tc>
          <w:tcPr>
            <w:tcW w:w="1077" w:type="dxa"/>
          </w:tcPr>
          <w:p w14:paraId="5BE6EB87" w14:textId="77777777" w:rsidR="00491B31" w:rsidRPr="00224C6A" w:rsidRDefault="00491B31" w:rsidP="007F16E7">
            <w:pPr>
              <w:pStyle w:val="ConsPlusNormal"/>
              <w:jc w:val="center"/>
            </w:pPr>
            <w:r w:rsidRPr="00224C6A">
              <w:t>2.2</w:t>
            </w:r>
          </w:p>
        </w:tc>
        <w:tc>
          <w:tcPr>
            <w:tcW w:w="7994" w:type="dxa"/>
          </w:tcPr>
          <w:p w14:paraId="44E67861" w14:textId="77777777" w:rsidR="00491B31" w:rsidRPr="00224C6A" w:rsidRDefault="00491B31" w:rsidP="007F16E7">
            <w:pPr>
              <w:pStyle w:val="ConsPlusNormal"/>
              <w:jc w:val="both"/>
            </w:pPr>
            <w:r w:rsidRPr="00224C6A">
              <w:t>А.С. Пушкин "Повести Белкина" ("Станционный смотритель")</w:t>
            </w:r>
          </w:p>
        </w:tc>
      </w:tr>
      <w:tr w:rsidR="00491B31" w:rsidRPr="00224C6A" w14:paraId="440B5258" w14:textId="77777777" w:rsidTr="007F16E7">
        <w:tc>
          <w:tcPr>
            <w:tcW w:w="1077" w:type="dxa"/>
          </w:tcPr>
          <w:p w14:paraId="4A7234C2" w14:textId="77777777" w:rsidR="00491B31" w:rsidRPr="00224C6A" w:rsidRDefault="00491B31" w:rsidP="007F16E7">
            <w:pPr>
              <w:pStyle w:val="ConsPlusNormal"/>
              <w:jc w:val="center"/>
            </w:pPr>
            <w:r w:rsidRPr="00224C6A">
              <w:t>2.3</w:t>
            </w:r>
          </w:p>
        </w:tc>
        <w:tc>
          <w:tcPr>
            <w:tcW w:w="7994" w:type="dxa"/>
          </w:tcPr>
          <w:p w14:paraId="1A5EDB2F" w14:textId="77777777" w:rsidR="00491B31" w:rsidRPr="00224C6A" w:rsidRDefault="00491B31" w:rsidP="007F16E7">
            <w:pPr>
              <w:pStyle w:val="ConsPlusNormal"/>
              <w:jc w:val="both"/>
            </w:pPr>
            <w:r w:rsidRPr="00224C6A">
              <w:t>А.С. Пушкин. Поэма "Полтава" (фрагмент)</w:t>
            </w:r>
          </w:p>
        </w:tc>
      </w:tr>
      <w:tr w:rsidR="00491B31" w:rsidRPr="00224C6A" w14:paraId="5946F455" w14:textId="77777777" w:rsidTr="007F16E7">
        <w:tc>
          <w:tcPr>
            <w:tcW w:w="1077" w:type="dxa"/>
          </w:tcPr>
          <w:p w14:paraId="0162E39F" w14:textId="77777777" w:rsidR="00491B31" w:rsidRPr="00224C6A" w:rsidRDefault="00491B31" w:rsidP="007F16E7">
            <w:pPr>
              <w:pStyle w:val="ConsPlusNormal"/>
              <w:jc w:val="center"/>
            </w:pPr>
            <w:r w:rsidRPr="00224C6A">
              <w:t>2.4</w:t>
            </w:r>
          </w:p>
        </w:tc>
        <w:tc>
          <w:tcPr>
            <w:tcW w:w="7994" w:type="dxa"/>
          </w:tcPr>
          <w:p w14:paraId="49C30295" w14:textId="77777777" w:rsidR="00491B31" w:rsidRPr="00224C6A" w:rsidRDefault="00491B31" w:rsidP="007F16E7">
            <w:pPr>
              <w:pStyle w:val="ConsPlusNormal"/>
              <w:jc w:val="both"/>
            </w:pPr>
            <w:r w:rsidRPr="00224C6A">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491B31" w:rsidRPr="00224C6A" w14:paraId="53767E2C" w14:textId="77777777" w:rsidTr="007F16E7">
        <w:tc>
          <w:tcPr>
            <w:tcW w:w="1077" w:type="dxa"/>
          </w:tcPr>
          <w:p w14:paraId="12183CE5" w14:textId="77777777" w:rsidR="00491B31" w:rsidRPr="00224C6A" w:rsidRDefault="00491B31" w:rsidP="007F16E7">
            <w:pPr>
              <w:pStyle w:val="ConsPlusNormal"/>
              <w:jc w:val="center"/>
            </w:pPr>
            <w:r w:rsidRPr="00224C6A">
              <w:t>2.5</w:t>
            </w:r>
          </w:p>
        </w:tc>
        <w:tc>
          <w:tcPr>
            <w:tcW w:w="7994" w:type="dxa"/>
          </w:tcPr>
          <w:p w14:paraId="46E4D2C4" w14:textId="77777777" w:rsidR="00491B31" w:rsidRPr="00224C6A" w:rsidRDefault="00491B31" w:rsidP="007F16E7">
            <w:pPr>
              <w:pStyle w:val="ConsPlusNormal"/>
              <w:jc w:val="both"/>
            </w:pPr>
            <w:r w:rsidRPr="00224C6A">
              <w:t>М.Ю. Лермонтов "Песня про царя Ивана Васильевича, молодого опричника и удалого купца Калашникова"</w:t>
            </w:r>
          </w:p>
        </w:tc>
      </w:tr>
      <w:tr w:rsidR="00491B31" w:rsidRPr="00224C6A" w14:paraId="3D8F05A3" w14:textId="77777777" w:rsidTr="007F16E7">
        <w:tc>
          <w:tcPr>
            <w:tcW w:w="1077" w:type="dxa"/>
          </w:tcPr>
          <w:p w14:paraId="03D33714" w14:textId="77777777" w:rsidR="00491B31" w:rsidRPr="00224C6A" w:rsidRDefault="00491B31" w:rsidP="007F16E7">
            <w:pPr>
              <w:pStyle w:val="ConsPlusNormal"/>
              <w:jc w:val="center"/>
            </w:pPr>
            <w:r w:rsidRPr="00224C6A">
              <w:t>2.6</w:t>
            </w:r>
          </w:p>
        </w:tc>
        <w:tc>
          <w:tcPr>
            <w:tcW w:w="7994" w:type="dxa"/>
          </w:tcPr>
          <w:p w14:paraId="58F4AC9E" w14:textId="77777777" w:rsidR="00491B31" w:rsidRPr="00224C6A" w:rsidRDefault="00491B31" w:rsidP="007F16E7">
            <w:pPr>
              <w:pStyle w:val="ConsPlusNormal"/>
              <w:jc w:val="both"/>
            </w:pPr>
            <w:r w:rsidRPr="00224C6A">
              <w:t>Н.В. Гоголь. Повесть "Тарас Бульба"</w:t>
            </w:r>
          </w:p>
        </w:tc>
      </w:tr>
      <w:tr w:rsidR="00491B31" w:rsidRPr="00224C6A" w14:paraId="3550FA48" w14:textId="77777777" w:rsidTr="007F16E7">
        <w:tc>
          <w:tcPr>
            <w:tcW w:w="1077" w:type="dxa"/>
          </w:tcPr>
          <w:p w14:paraId="32D808B2" w14:textId="77777777" w:rsidR="00491B31" w:rsidRPr="00224C6A" w:rsidRDefault="00491B31" w:rsidP="007F16E7">
            <w:pPr>
              <w:pStyle w:val="ConsPlusNormal"/>
              <w:jc w:val="center"/>
            </w:pPr>
            <w:r w:rsidRPr="00224C6A">
              <w:t>3</w:t>
            </w:r>
          </w:p>
        </w:tc>
        <w:tc>
          <w:tcPr>
            <w:tcW w:w="7994" w:type="dxa"/>
          </w:tcPr>
          <w:p w14:paraId="24D25D46" w14:textId="77777777" w:rsidR="00491B31" w:rsidRPr="00224C6A" w:rsidRDefault="00491B31" w:rsidP="007F16E7">
            <w:pPr>
              <w:pStyle w:val="ConsPlusNormal"/>
              <w:jc w:val="both"/>
            </w:pPr>
            <w:r w:rsidRPr="00224C6A">
              <w:t>Литература второй половины XIX в.</w:t>
            </w:r>
          </w:p>
        </w:tc>
      </w:tr>
      <w:tr w:rsidR="00491B31" w:rsidRPr="00224C6A" w14:paraId="0EB4EE4C" w14:textId="77777777" w:rsidTr="007F16E7">
        <w:tc>
          <w:tcPr>
            <w:tcW w:w="1077" w:type="dxa"/>
          </w:tcPr>
          <w:p w14:paraId="7E9E6A4E" w14:textId="77777777" w:rsidR="00491B31" w:rsidRPr="00224C6A" w:rsidRDefault="00491B31" w:rsidP="007F16E7">
            <w:pPr>
              <w:pStyle w:val="ConsPlusNormal"/>
              <w:jc w:val="center"/>
            </w:pPr>
            <w:r w:rsidRPr="00224C6A">
              <w:t>3.1</w:t>
            </w:r>
          </w:p>
        </w:tc>
        <w:tc>
          <w:tcPr>
            <w:tcW w:w="7994" w:type="dxa"/>
          </w:tcPr>
          <w:p w14:paraId="1E611D7C" w14:textId="77777777" w:rsidR="00491B31" w:rsidRPr="00224C6A" w:rsidRDefault="00491B31" w:rsidP="007F16E7">
            <w:pPr>
              <w:pStyle w:val="ConsPlusNormal"/>
              <w:jc w:val="both"/>
            </w:pPr>
            <w:r w:rsidRPr="00224C6A">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491B31" w:rsidRPr="00224C6A" w14:paraId="4F505114" w14:textId="77777777" w:rsidTr="007F16E7">
        <w:tc>
          <w:tcPr>
            <w:tcW w:w="1077" w:type="dxa"/>
          </w:tcPr>
          <w:p w14:paraId="4E26A1B1" w14:textId="77777777" w:rsidR="00491B31" w:rsidRPr="00224C6A" w:rsidRDefault="00491B31" w:rsidP="007F16E7">
            <w:pPr>
              <w:pStyle w:val="ConsPlusNormal"/>
              <w:jc w:val="center"/>
            </w:pPr>
            <w:r w:rsidRPr="00224C6A">
              <w:t>3.2</w:t>
            </w:r>
          </w:p>
        </w:tc>
        <w:tc>
          <w:tcPr>
            <w:tcW w:w="7994" w:type="dxa"/>
          </w:tcPr>
          <w:p w14:paraId="3B15D31A" w14:textId="77777777" w:rsidR="00491B31" w:rsidRPr="00224C6A" w:rsidRDefault="00491B31" w:rsidP="007F16E7">
            <w:pPr>
              <w:pStyle w:val="ConsPlusNormal"/>
              <w:jc w:val="both"/>
            </w:pPr>
            <w:r w:rsidRPr="00224C6A">
              <w:t>Л.Н. Толстой. Рассказ "После бала"</w:t>
            </w:r>
          </w:p>
        </w:tc>
      </w:tr>
      <w:tr w:rsidR="00491B31" w:rsidRPr="00224C6A" w14:paraId="477699A5" w14:textId="77777777" w:rsidTr="007F16E7">
        <w:tc>
          <w:tcPr>
            <w:tcW w:w="1077" w:type="dxa"/>
          </w:tcPr>
          <w:p w14:paraId="574354CA" w14:textId="77777777" w:rsidR="00491B31" w:rsidRPr="00224C6A" w:rsidRDefault="00491B31" w:rsidP="007F16E7">
            <w:pPr>
              <w:pStyle w:val="ConsPlusNormal"/>
              <w:jc w:val="center"/>
            </w:pPr>
            <w:r w:rsidRPr="00224C6A">
              <w:lastRenderedPageBreak/>
              <w:t>3.3</w:t>
            </w:r>
          </w:p>
        </w:tc>
        <w:tc>
          <w:tcPr>
            <w:tcW w:w="7994" w:type="dxa"/>
          </w:tcPr>
          <w:p w14:paraId="4D18B222" w14:textId="77777777" w:rsidR="00491B31" w:rsidRPr="00224C6A" w:rsidRDefault="00491B31" w:rsidP="007F16E7">
            <w:pPr>
              <w:pStyle w:val="ConsPlusNormal"/>
              <w:jc w:val="both"/>
            </w:pPr>
            <w:r w:rsidRPr="00224C6A">
              <w:t>Н.А. Некрасов. Стихотворения (не менее двух). Например, "Размышления у парадного подъезда", "Железная дорога"</w:t>
            </w:r>
          </w:p>
        </w:tc>
      </w:tr>
      <w:tr w:rsidR="00491B31" w:rsidRPr="00224C6A" w14:paraId="7DC4E9A9" w14:textId="77777777" w:rsidTr="007F16E7">
        <w:tc>
          <w:tcPr>
            <w:tcW w:w="1077" w:type="dxa"/>
          </w:tcPr>
          <w:p w14:paraId="2BF119DF" w14:textId="77777777" w:rsidR="00491B31" w:rsidRPr="00224C6A" w:rsidRDefault="00491B31" w:rsidP="007F16E7">
            <w:pPr>
              <w:pStyle w:val="ConsPlusNormal"/>
              <w:jc w:val="center"/>
            </w:pPr>
            <w:r w:rsidRPr="00224C6A">
              <w:t>3.4</w:t>
            </w:r>
          </w:p>
        </w:tc>
        <w:tc>
          <w:tcPr>
            <w:tcW w:w="7994" w:type="dxa"/>
          </w:tcPr>
          <w:p w14:paraId="5B7A4C10" w14:textId="77777777" w:rsidR="00491B31" w:rsidRPr="00224C6A" w:rsidRDefault="00491B31" w:rsidP="007F16E7">
            <w:pPr>
              <w:pStyle w:val="ConsPlusNormal"/>
              <w:jc w:val="both"/>
            </w:pPr>
            <w:r w:rsidRPr="00224C6A">
              <w:t>Поэзия второй половины XIX в. Ф.И. Тютчев, А.А. Фет, А.К. Толстой и другие (не менее двух стихотворений по выбору)</w:t>
            </w:r>
          </w:p>
        </w:tc>
      </w:tr>
      <w:tr w:rsidR="00491B31" w:rsidRPr="00224C6A" w14:paraId="5E0673A6" w14:textId="77777777" w:rsidTr="007F16E7">
        <w:tc>
          <w:tcPr>
            <w:tcW w:w="1077" w:type="dxa"/>
          </w:tcPr>
          <w:p w14:paraId="0644EF29" w14:textId="77777777" w:rsidR="00491B31" w:rsidRPr="00224C6A" w:rsidRDefault="00491B31" w:rsidP="007F16E7">
            <w:pPr>
              <w:pStyle w:val="ConsPlusNormal"/>
              <w:jc w:val="center"/>
            </w:pPr>
            <w:r w:rsidRPr="00224C6A">
              <w:t>3.5</w:t>
            </w:r>
          </w:p>
        </w:tc>
        <w:tc>
          <w:tcPr>
            <w:tcW w:w="7994" w:type="dxa"/>
          </w:tcPr>
          <w:p w14:paraId="1D97A7A0" w14:textId="77777777" w:rsidR="00491B31" w:rsidRPr="00224C6A" w:rsidRDefault="00491B31" w:rsidP="007F16E7">
            <w:pPr>
              <w:pStyle w:val="ConsPlusNormal"/>
              <w:jc w:val="both"/>
            </w:pPr>
            <w:r w:rsidRPr="00224C6A">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491B31" w:rsidRPr="00224C6A" w14:paraId="07105FCF" w14:textId="77777777" w:rsidTr="007F16E7">
        <w:tc>
          <w:tcPr>
            <w:tcW w:w="1077" w:type="dxa"/>
          </w:tcPr>
          <w:p w14:paraId="388F8EEE" w14:textId="77777777" w:rsidR="00491B31" w:rsidRPr="00224C6A" w:rsidRDefault="00491B31" w:rsidP="007F16E7">
            <w:pPr>
              <w:pStyle w:val="ConsPlusNormal"/>
              <w:jc w:val="center"/>
            </w:pPr>
            <w:r w:rsidRPr="00224C6A">
              <w:t>3.6</w:t>
            </w:r>
          </w:p>
        </w:tc>
        <w:tc>
          <w:tcPr>
            <w:tcW w:w="7994" w:type="dxa"/>
          </w:tcPr>
          <w:p w14:paraId="766B2250" w14:textId="77777777" w:rsidR="00491B31" w:rsidRPr="00224C6A" w:rsidRDefault="00491B31" w:rsidP="007F16E7">
            <w:pPr>
              <w:pStyle w:val="ConsPlusNormal"/>
              <w:jc w:val="both"/>
            </w:pPr>
            <w:r w:rsidRPr="00224C6A">
              <w:t>Произведения отечественных и зарубежных писателей на историческую тему (не менее двух). Например, А.К. Толстой, Р. Сабатини, Ф. Купер</w:t>
            </w:r>
          </w:p>
        </w:tc>
      </w:tr>
      <w:tr w:rsidR="00491B31" w:rsidRPr="00224C6A" w14:paraId="40FA30EF" w14:textId="77777777" w:rsidTr="007F16E7">
        <w:tc>
          <w:tcPr>
            <w:tcW w:w="1077" w:type="dxa"/>
          </w:tcPr>
          <w:p w14:paraId="1A384EB6" w14:textId="77777777" w:rsidR="00491B31" w:rsidRPr="00224C6A" w:rsidRDefault="00491B31" w:rsidP="007F16E7">
            <w:pPr>
              <w:pStyle w:val="ConsPlusNormal"/>
              <w:jc w:val="center"/>
            </w:pPr>
            <w:r w:rsidRPr="00224C6A">
              <w:t>4</w:t>
            </w:r>
          </w:p>
        </w:tc>
        <w:tc>
          <w:tcPr>
            <w:tcW w:w="7994" w:type="dxa"/>
          </w:tcPr>
          <w:p w14:paraId="7D304CAB" w14:textId="77777777" w:rsidR="00491B31" w:rsidRPr="00224C6A" w:rsidRDefault="00491B31" w:rsidP="007F16E7">
            <w:pPr>
              <w:pStyle w:val="ConsPlusNormal"/>
              <w:jc w:val="both"/>
            </w:pPr>
            <w:r w:rsidRPr="00224C6A">
              <w:t>Литература конца XIX - начала XX в.</w:t>
            </w:r>
          </w:p>
        </w:tc>
      </w:tr>
      <w:tr w:rsidR="00491B31" w:rsidRPr="00224C6A" w14:paraId="2F910C4B" w14:textId="77777777" w:rsidTr="007F16E7">
        <w:tc>
          <w:tcPr>
            <w:tcW w:w="1077" w:type="dxa"/>
          </w:tcPr>
          <w:p w14:paraId="5934218E" w14:textId="77777777" w:rsidR="00491B31" w:rsidRPr="00224C6A" w:rsidRDefault="00491B31" w:rsidP="007F16E7">
            <w:pPr>
              <w:pStyle w:val="ConsPlusNormal"/>
              <w:jc w:val="center"/>
            </w:pPr>
            <w:r w:rsidRPr="00224C6A">
              <w:t>4.1</w:t>
            </w:r>
          </w:p>
        </w:tc>
        <w:tc>
          <w:tcPr>
            <w:tcW w:w="7994" w:type="dxa"/>
          </w:tcPr>
          <w:p w14:paraId="3FF83188" w14:textId="77777777" w:rsidR="00491B31" w:rsidRPr="00224C6A" w:rsidRDefault="00491B31" w:rsidP="007F16E7">
            <w:pPr>
              <w:pStyle w:val="ConsPlusNormal"/>
              <w:jc w:val="both"/>
            </w:pPr>
            <w:r w:rsidRPr="00224C6A">
              <w:t>А.П. Чехов. Рассказы (один по выбору). Например, "Тоска", "Злоумышленник"</w:t>
            </w:r>
          </w:p>
        </w:tc>
      </w:tr>
      <w:tr w:rsidR="00491B31" w:rsidRPr="00224C6A" w14:paraId="047987C9" w14:textId="77777777" w:rsidTr="007F16E7">
        <w:tc>
          <w:tcPr>
            <w:tcW w:w="1077" w:type="dxa"/>
          </w:tcPr>
          <w:p w14:paraId="6A916393" w14:textId="77777777" w:rsidR="00491B31" w:rsidRPr="00224C6A" w:rsidRDefault="00491B31" w:rsidP="007F16E7">
            <w:pPr>
              <w:pStyle w:val="ConsPlusNormal"/>
              <w:jc w:val="center"/>
            </w:pPr>
            <w:r w:rsidRPr="00224C6A">
              <w:t>4.2</w:t>
            </w:r>
          </w:p>
        </w:tc>
        <w:tc>
          <w:tcPr>
            <w:tcW w:w="7994" w:type="dxa"/>
          </w:tcPr>
          <w:p w14:paraId="66A5DF6F" w14:textId="77777777" w:rsidR="00491B31" w:rsidRPr="00224C6A" w:rsidRDefault="00491B31" w:rsidP="007F16E7">
            <w:pPr>
              <w:pStyle w:val="ConsPlusNormal"/>
              <w:jc w:val="both"/>
            </w:pPr>
            <w:r w:rsidRPr="00224C6A">
              <w:t>М. Горький. Ранние рассказы (одно произведение по выбору). Например, "Старуха Изергиль" (легенда о Данко), "Челкаш"</w:t>
            </w:r>
          </w:p>
        </w:tc>
      </w:tr>
      <w:tr w:rsidR="00491B31" w:rsidRPr="00224C6A" w14:paraId="1ACB8EBE" w14:textId="77777777" w:rsidTr="007F16E7">
        <w:tc>
          <w:tcPr>
            <w:tcW w:w="1077" w:type="dxa"/>
          </w:tcPr>
          <w:p w14:paraId="455AD10F" w14:textId="77777777" w:rsidR="00491B31" w:rsidRPr="00224C6A" w:rsidRDefault="00491B31" w:rsidP="007F16E7">
            <w:pPr>
              <w:pStyle w:val="ConsPlusNormal"/>
              <w:jc w:val="center"/>
            </w:pPr>
            <w:r w:rsidRPr="00224C6A">
              <w:t>4.3</w:t>
            </w:r>
          </w:p>
        </w:tc>
        <w:tc>
          <w:tcPr>
            <w:tcW w:w="7994" w:type="dxa"/>
          </w:tcPr>
          <w:p w14:paraId="4812F847" w14:textId="77777777" w:rsidR="00491B31" w:rsidRPr="00224C6A" w:rsidRDefault="00491B31" w:rsidP="007F16E7">
            <w:pPr>
              <w:pStyle w:val="ConsPlusNormal"/>
              <w:jc w:val="both"/>
            </w:pPr>
            <w:r w:rsidRPr="00224C6A">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491B31" w:rsidRPr="00224C6A" w14:paraId="2626E51D" w14:textId="77777777" w:rsidTr="007F16E7">
        <w:tc>
          <w:tcPr>
            <w:tcW w:w="1077" w:type="dxa"/>
          </w:tcPr>
          <w:p w14:paraId="0E2FC56D" w14:textId="77777777" w:rsidR="00491B31" w:rsidRPr="00224C6A" w:rsidRDefault="00491B31" w:rsidP="007F16E7">
            <w:pPr>
              <w:pStyle w:val="ConsPlusNormal"/>
              <w:jc w:val="center"/>
            </w:pPr>
            <w:r w:rsidRPr="00224C6A">
              <w:t>5</w:t>
            </w:r>
          </w:p>
        </w:tc>
        <w:tc>
          <w:tcPr>
            <w:tcW w:w="7994" w:type="dxa"/>
          </w:tcPr>
          <w:p w14:paraId="59B59520" w14:textId="77777777" w:rsidR="00491B31" w:rsidRPr="00224C6A" w:rsidRDefault="00491B31" w:rsidP="007F16E7">
            <w:pPr>
              <w:pStyle w:val="ConsPlusNormal"/>
              <w:jc w:val="both"/>
            </w:pPr>
            <w:r w:rsidRPr="00224C6A">
              <w:t>Литература первой половины XX в.</w:t>
            </w:r>
          </w:p>
        </w:tc>
      </w:tr>
      <w:tr w:rsidR="00491B31" w:rsidRPr="00224C6A" w14:paraId="4CFD36DB" w14:textId="77777777" w:rsidTr="007F16E7">
        <w:tc>
          <w:tcPr>
            <w:tcW w:w="1077" w:type="dxa"/>
          </w:tcPr>
          <w:p w14:paraId="3D304002" w14:textId="77777777" w:rsidR="00491B31" w:rsidRPr="00224C6A" w:rsidRDefault="00491B31" w:rsidP="007F16E7">
            <w:pPr>
              <w:pStyle w:val="ConsPlusNormal"/>
              <w:jc w:val="center"/>
            </w:pPr>
            <w:r w:rsidRPr="00224C6A">
              <w:t>5.1</w:t>
            </w:r>
          </w:p>
        </w:tc>
        <w:tc>
          <w:tcPr>
            <w:tcW w:w="7994" w:type="dxa"/>
          </w:tcPr>
          <w:p w14:paraId="7F146896" w14:textId="77777777" w:rsidR="00491B31" w:rsidRPr="00224C6A" w:rsidRDefault="00491B31" w:rsidP="007F16E7">
            <w:pPr>
              <w:pStyle w:val="ConsPlusNormal"/>
              <w:jc w:val="both"/>
            </w:pPr>
            <w:r w:rsidRPr="00224C6A">
              <w:t>А.С. Грин. Повести и рассказы (одно произведение по выбору). Например, "Алые паруса", "Зеленая лампа"</w:t>
            </w:r>
          </w:p>
        </w:tc>
      </w:tr>
      <w:tr w:rsidR="00491B31" w:rsidRPr="00224C6A" w14:paraId="691D82EE" w14:textId="77777777" w:rsidTr="007F16E7">
        <w:tc>
          <w:tcPr>
            <w:tcW w:w="1077" w:type="dxa"/>
          </w:tcPr>
          <w:p w14:paraId="292E4CD9" w14:textId="77777777" w:rsidR="00491B31" w:rsidRPr="00224C6A" w:rsidRDefault="00491B31" w:rsidP="007F16E7">
            <w:pPr>
              <w:pStyle w:val="ConsPlusNormal"/>
              <w:jc w:val="center"/>
            </w:pPr>
            <w:r w:rsidRPr="00224C6A">
              <w:t>5.2</w:t>
            </w:r>
          </w:p>
        </w:tc>
        <w:tc>
          <w:tcPr>
            <w:tcW w:w="7994" w:type="dxa"/>
          </w:tcPr>
          <w:p w14:paraId="7046D9C6" w14:textId="77777777" w:rsidR="00491B31" w:rsidRPr="00224C6A" w:rsidRDefault="00491B31" w:rsidP="007F16E7">
            <w:pPr>
              <w:pStyle w:val="ConsPlusNormal"/>
              <w:jc w:val="both"/>
            </w:pPr>
            <w:r w:rsidRPr="00224C6A">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491B31" w:rsidRPr="00224C6A" w14:paraId="35174006" w14:textId="77777777" w:rsidTr="007F16E7">
        <w:tc>
          <w:tcPr>
            <w:tcW w:w="1077" w:type="dxa"/>
          </w:tcPr>
          <w:p w14:paraId="2C34C3FF" w14:textId="77777777" w:rsidR="00491B31" w:rsidRPr="00224C6A" w:rsidRDefault="00491B31" w:rsidP="007F16E7">
            <w:pPr>
              <w:pStyle w:val="ConsPlusNormal"/>
              <w:jc w:val="center"/>
            </w:pPr>
            <w:r w:rsidRPr="00224C6A">
              <w:t>5.3</w:t>
            </w:r>
          </w:p>
        </w:tc>
        <w:tc>
          <w:tcPr>
            <w:tcW w:w="7994" w:type="dxa"/>
          </w:tcPr>
          <w:p w14:paraId="7F4FD7D0" w14:textId="77777777" w:rsidR="00491B31" w:rsidRPr="00224C6A" w:rsidRDefault="00491B31" w:rsidP="007F16E7">
            <w:pPr>
              <w:pStyle w:val="ConsPlusNormal"/>
              <w:jc w:val="both"/>
            </w:pPr>
            <w:r w:rsidRPr="00224C6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491B31" w:rsidRPr="00224C6A" w14:paraId="57E8F512" w14:textId="77777777" w:rsidTr="007F16E7">
        <w:tc>
          <w:tcPr>
            <w:tcW w:w="1077" w:type="dxa"/>
          </w:tcPr>
          <w:p w14:paraId="57FFEA97" w14:textId="77777777" w:rsidR="00491B31" w:rsidRPr="00224C6A" w:rsidRDefault="00491B31" w:rsidP="007F16E7">
            <w:pPr>
              <w:pStyle w:val="ConsPlusNormal"/>
              <w:jc w:val="center"/>
            </w:pPr>
            <w:r w:rsidRPr="00224C6A">
              <w:t>5.4</w:t>
            </w:r>
          </w:p>
        </w:tc>
        <w:tc>
          <w:tcPr>
            <w:tcW w:w="7994" w:type="dxa"/>
          </w:tcPr>
          <w:p w14:paraId="0FD7767B" w14:textId="77777777" w:rsidR="00491B31" w:rsidRPr="00224C6A" w:rsidRDefault="00491B31" w:rsidP="007F16E7">
            <w:pPr>
              <w:pStyle w:val="ConsPlusNormal"/>
              <w:jc w:val="both"/>
            </w:pPr>
            <w:r w:rsidRPr="00224C6A">
              <w:t>М.А. Шолохов "Донские рассказы" (один по выбору). Например, "Родинка", "Чужая кровь"</w:t>
            </w:r>
          </w:p>
        </w:tc>
      </w:tr>
      <w:tr w:rsidR="00491B31" w:rsidRPr="00224C6A" w14:paraId="3B86E664" w14:textId="77777777" w:rsidTr="007F16E7">
        <w:tc>
          <w:tcPr>
            <w:tcW w:w="1077" w:type="dxa"/>
          </w:tcPr>
          <w:p w14:paraId="1F0E89B5" w14:textId="77777777" w:rsidR="00491B31" w:rsidRPr="00224C6A" w:rsidRDefault="00491B31" w:rsidP="007F16E7">
            <w:pPr>
              <w:pStyle w:val="ConsPlusNormal"/>
              <w:jc w:val="center"/>
            </w:pPr>
            <w:r w:rsidRPr="00224C6A">
              <w:t>5.5</w:t>
            </w:r>
          </w:p>
        </w:tc>
        <w:tc>
          <w:tcPr>
            <w:tcW w:w="7994" w:type="dxa"/>
          </w:tcPr>
          <w:p w14:paraId="0BC5BA40" w14:textId="77777777" w:rsidR="00491B31" w:rsidRPr="00224C6A" w:rsidRDefault="00491B31" w:rsidP="007F16E7">
            <w:pPr>
              <w:pStyle w:val="ConsPlusNormal"/>
              <w:jc w:val="both"/>
            </w:pPr>
            <w:r w:rsidRPr="00224C6A">
              <w:t>А.П. Платонов. Рассказы (один по выбору). Например, "Юшка", "Неизвестный цветок"</w:t>
            </w:r>
          </w:p>
        </w:tc>
      </w:tr>
      <w:tr w:rsidR="00491B31" w:rsidRPr="00224C6A" w14:paraId="2B034564" w14:textId="77777777" w:rsidTr="007F16E7">
        <w:tc>
          <w:tcPr>
            <w:tcW w:w="1077" w:type="dxa"/>
          </w:tcPr>
          <w:p w14:paraId="41416C8F" w14:textId="77777777" w:rsidR="00491B31" w:rsidRPr="00224C6A" w:rsidRDefault="00491B31" w:rsidP="007F16E7">
            <w:pPr>
              <w:pStyle w:val="ConsPlusNormal"/>
              <w:jc w:val="center"/>
            </w:pPr>
            <w:r w:rsidRPr="00224C6A">
              <w:t>6</w:t>
            </w:r>
          </w:p>
        </w:tc>
        <w:tc>
          <w:tcPr>
            <w:tcW w:w="7994" w:type="dxa"/>
          </w:tcPr>
          <w:p w14:paraId="05EE88D0" w14:textId="77777777" w:rsidR="00491B31" w:rsidRPr="00224C6A" w:rsidRDefault="00491B31" w:rsidP="007F16E7">
            <w:pPr>
              <w:pStyle w:val="ConsPlusNormal"/>
              <w:jc w:val="both"/>
            </w:pPr>
            <w:r w:rsidRPr="00224C6A">
              <w:t>Литература второй половины XX - начала XXI вв.</w:t>
            </w:r>
          </w:p>
        </w:tc>
      </w:tr>
      <w:tr w:rsidR="00491B31" w:rsidRPr="00224C6A" w14:paraId="796C8A55" w14:textId="77777777" w:rsidTr="007F16E7">
        <w:tc>
          <w:tcPr>
            <w:tcW w:w="1077" w:type="dxa"/>
          </w:tcPr>
          <w:p w14:paraId="3789DF27" w14:textId="77777777" w:rsidR="00491B31" w:rsidRPr="00224C6A" w:rsidRDefault="00491B31" w:rsidP="007F16E7">
            <w:pPr>
              <w:pStyle w:val="ConsPlusNormal"/>
              <w:jc w:val="center"/>
            </w:pPr>
            <w:r w:rsidRPr="00224C6A">
              <w:t>6.1</w:t>
            </w:r>
          </w:p>
        </w:tc>
        <w:tc>
          <w:tcPr>
            <w:tcW w:w="7994" w:type="dxa"/>
          </w:tcPr>
          <w:p w14:paraId="3F429C22" w14:textId="77777777" w:rsidR="00491B31" w:rsidRPr="00224C6A" w:rsidRDefault="00491B31" w:rsidP="007F16E7">
            <w:pPr>
              <w:pStyle w:val="ConsPlusNormal"/>
              <w:jc w:val="both"/>
            </w:pPr>
            <w:r w:rsidRPr="00224C6A">
              <w:t>В.М. Шукшин. Рассказы (один по выбору). Например, "Чудик", "Стенька Разин", "Критики"</w:t>
            </w:r>
          </w:p>
        </w:tc>
      </w:tr>
      <w:tr w:rsidR="00491B31" w:rsidRPr="00224C6A" w14:paraId="554974B2" w14:textId="77777777" w:rsidTr="007F16E7">
        <w:tc>
          <w:tcPr>
            <w:tcW w:w="1077" w:type="dxa"/>
          </w:tcPr>
          <w:p w14:paraId="5403D1BE" w14:textId="77777777" w:rsidR="00491B31" w:rsidRPr="00224C6A" w:rsidRDefault="00491B31" w:rsidP="007F16E7">
            <w:pPr>
              <w:pStyle w:val="ConsPlusNormal"/>
              <w:jc w:val="center"/>
            </w:pPr>
            <w:r w:rsidRPr="00224C6A">
              <w:t>6.2</w:t>
            </w:r>
          </w:p>
        </w:tc>
        <w:tc>
          <w:tcPr>
            <w:tcW w:w="7994" w:type="dxa"/>
          </w:tcPr>
          <w:p w14:paraId="31925166" w14:textId="77777777" w:rsidR="00491B31" w:rsidRPr="00224C6A" w:rsidRDefault="00491B31" w:rsidP="007F16E7">
            <w:pPr>
              <w:pStyle w:val="ConsPlusNormal"/>
              <w:jc w:val="both"/>
            </w:pPr>
            <w:r w:rsidRPr="00224C6A">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491B31" w:rsidRPr="00224C6A" w14:paraId="2191399F" w14:textId="77777777" w:rsidTr="007F16E7">
        <w:tc>
          <w:tcPr>
            <w:tcW w:w="1077" w:type="dxa"/>
          </w:tcPr>
          <w:p w14:paraId="7E0EA4CE" w14:textId="77777777" w:rsidR="00491B31" w:rsidRPr="00224C6A" w:rsidRDefault="00491B31" w:rsidP="007F16E7">
            <w:pPr>
              <w:pStyle w:val="ConsPlusNormal"/>
              <w:jc w:val="center"/>
            </w:pPr>
            <w:r w:rsidRPr="00224C6A">
              <w:t>6.3</w:t>
            </w:r>
          </w:p>
        </w:tc>
        <w:tc>
          <w:tcPr>
            <w:tcW w:w="7994" w:type="dxa"/>
          </w:tcPr>
          <w:p w14:paraId="12D5725E" w14:textId="77777777" w:rsidR="00491B31" w:rsidRPr="00224C6A" w:rsidRDefault="00491B31" w:rsidP="007F16E7">
            <w:pPr>
              <w:pStyle w:val="ConsPlusNormal"/>
              <w:jc w:val="both"/>
            </w:pPr>
            <w:r w:rsidRPr="00224C6A">
              <w:t xml:space="preserve">Произведения отечественных прозаиков второй половины XX - начала XXI вв. (не менее двух). Например, произведения Ф.А. Абрамова, В.П. </w:t>
            </w:r>
            <w:r w:rsidRPr="00224C6A">
              <w:lastRenderedPageBreak/>
              <w:t>Астафьева, В.И. Белова, Ф.А. Искандера</w:t>
            </w:r>
          </w:p>
        </w:tc>
      </w:tr>
      <w:tr w:rsidR="00491B31" w:rsidRPr="00224C6A" w14:paraId="03114DF3" w14:textId="77777777" w:rsidTr="007F16E7">
        <w:tc>
          <w:tcPr>
            <w:tcW w:w="1077" w:type="dxa"/>
          </w:tcPr>
          <w:p w14:paraId="5B5C4873" w14:textId="77777777" w:rsidR="00491B31" w:rsidRPr="00224C6A" w:rsidRDefault="00491B31" w:rsidP="007F16E7">
            <w:pPr>
              <w:pStyle w:val="ConsPlusNormal"/>
              <w:jc w:val="center"/>
            </w:pPr>
            <w:r w:rsidRPr="00224C6A">
              <w:lastRenderedPageBreak/>
              <w:t>7</w:t>
            </w:r>
          </w:p>
        </w:tc>
        <w:tc>
          <w:tcPr>
            <w:tcW w:w="7994" w:type="dxa"/>
          </w:tcPr>
          <w:p w14:paraId="7E544CC0" w14:textId="77777777" w:rsidR="00491B31" w:rsidRPr="00224C6A" w:rsidRDefault="00491B31" w:rsidP="007F16E7">
            <w:pPr>
              <w:pStyle w:val="ConsPlusNormal"/>
              <w:jc w:val="both"/>
            </w:pPr>
            <w:r w:rsidRPr="00224C6A">
              <w:t>Зарубежная литература</w:t>
            </w:r>
          </w:p>
        </w:tc>
      </w:tr>
      <w:tr w:rsidR="00491B31" w:rsidRPr="00224C6A" w14:paraId="358F363B" w14:textId="77777777" w:rsidTr="007F16E7">
        <w:tc>
          <w:tcPr>
            <w:tcW w:w="1077" w:type="dxa"/>
          </w:tcPr>
          <w:p w14:paraId="49E821D8" w14:textId="77777777" w:rsidR="00491B31" w:rsidRPr="00224C6A" w:rsidRDefault="00491B31" w:rsidP="007F16E7">
            <w:pPr>
              <w:pStyle w:val="ConsPlusNormal"/>
              <w:jc w:val="center"/>
            </w:pPr>
            <w:r w:rsidRPr="00224C6A">
              <w:t>7.1</w:t>
            </w:r>
          </w:p>
        </w:tc>
        <w:tc>
          <w:tcPr>
            <w:tcW w:w="7994" w:type="dxa"/>
          </w:tcPr>
          <w:p w14:paraId="696728A5" w14:textId="77777777" w:rsidR="00491B31" w:rsidRPr="00224C6A" w:rsidRDefault="00491B31" w:rsidP="007F16E7">
            <w:pPr>
              <w:pStyle w:val="ConsPlusNormal"/>
              <w:jc w:val="both"/>
            </w:pPr>
            <w:r w:rsidRPr="00224C6A">
              <w:t>М. Сервантес. Роман "Хитроумный идальго Дон Кихот Ламанчский" (главы)</w:t>
            </w:r>
          </w:p>
        </w:tc>
      </w:tr>
      <w:tr w:rsidR="00491B31" w:rsidRPr="00224C6A" w14:paraId="01BF9E16" w14:textId="77777777" w:rsidTr="007F16E7">
        <w:tc>
          <w:tcPr>
            <w:tcW w:w="1077" w:type="dxa"/>
          </w:tcPr>
          <w:p w14:paraId="52204BAD" w14:textId="77777777" w:rsidR="00491B31" w:rsidRPr="00224C6A" w:rsidRDefault="00491B31" w:rsidP="007F16E7">
            <w:pPr>
              <w:pStyle w:val="ConsPlusNormal"/>
              <w:jc w:val="center"/>
            </w:pPr>
            <w:r w:rsidRPr="00224C6A">
              <w:t>7.2</w:t>
            </w:r>
          </w:p>
        </w:tc>
        <w:tc>
          <w:tcPr>
            <w:tcW w:w="7994" w:type="dxa"/>
          </w:tcPr>
          <w:p w14:paraId="3C04084F" w14:textId="77777777" w:rsidR="00491B31" w:rsidRPr="00224C6A" w:rsidRDefault="00491B31" w:rsidP="007F16E7">
            <w:pPr>
              <w:pStyle w:val="ConsPlusNormal"/>
              <w:jc w:val="both"/>
            </w:pPr>
            <w:r w:rsidRPr="00224C6A">
              <w:t>Зарубежная новеллистика (одно-два произведения по выбору). Например, П. Мериме "Маттео Фальконе", О. Генри "Дары волхвов", "Последний лист"</w:t>
            </w:r>
          </w:p>
        </w:tc>
      </w:tr>
      <w:tr w:rsidR="00491B31" w:rsidRPr="00224C6A" w14:paraId="33E44C4E" w14:textId="77777777" w:rsidTr="007F16E7">
        <w:tc>
          <w:tcPr>
            <w:tcW w:w="1077" w:type="dxa"/>
          </w:tcPr>
          <w:p w14:paraId="2F206E3C" w14:textId="77777777" w:rsidR="00491B31" w:rsidRPr="00224C6A" w:rsidRDefault="00491B31" w:rsidP="007F16E7">
            <w:pPr>
              <w:pStyle w:val="ConsPlusNormal"/>
              <w:jc w:val="center"/>
            </w:pPr>
            <w:r w:rsidRPr="00224C6A">
              <w:t>7.3</w:t>
            </w:r>
          </w:p>
        </w:tc>
        <w:tc>
          <w:tcPr>
            <w:tcW w:w="7994" w:type="dxa"/>
          </w:tcPr>
          <w:p w14:paraId="0A31CF24" w14:textId="77777777" w:rsidR="00491B31" w:rsidRPr="00224C6A" w:rsidRDefault="00491B31" w:rsidP="007F16E7">
            <w:pPr>
              <w:pStyle w:val="ConsPlusNormal"/>
              <w:jc w:val="both"/>
            </w:pPr>
            <w:r w:rsidRPr="00224C6A">
              <w:t>Антуан де Сент-Экзюпери. Повесть-сказка "Маленький принц"</w:t>
            </w:r>
          </w:p>
        </w:tc>
      </w:tr>
    </w:tbl>
    <w:p w14:paraId="585016F7" w14:textId="77777777" w:rsidR="00491B31" w:rsidRPr="00224C6A" w:rsidRDefault="00491B31" w:rsidP="00491B31">
      <w:pPr>
        <w:pStyle w:val="ConsPlusNormal"/>
        <w:jc w:val="both"/>
      </w:pPr>
    </w:p>
    <w:p w14:paraId="138DD847" w14:textId="77777777" w:rsidR="00491B31" w:rsidRPr="00224C6A" w:rsidRDefault="00491B31" w:rsidP="00491B31">
      <w:pPr>
        <w:pStyle w:val="ConsPlusNormal"/>
        <w:jc w:val="right"/>
      </w:pPr>
      <w:r w:rsidRPr="00224C6A">
        <w:t>Таблица 6.6</w:t>
      </w:r>
    </w:p>
    <w:p w14:paraId="43AEC767" w14:textId="77777777" w:rsidR="00491B31" w:rsidRPr="00224C6A" w:rsidRDefault="00491B31" w:rsidP="00491B31">
      <w:pPr>
        <w:pStyle w:val="ConsPlusNormal"/>
        <w:jc w:val="both"/>
      </w:pPr>
    </w:p>
    <w:p w14:paraId="23248952" w14:textId="77777777" w:rsidR="00491B31" w:rsidRPr="00224C6A" w:rsidRDefault="00491B31" w:rsidP="00491B31">
      <w:pPr>
        <w:pStyle w:val="ConsPlusNormal"/>
        <w:jc w:val="center"/>
      </w:pPr>
      <w:r w:rsidRPr="00224C6A">
        <w:t>Проверяемые требования к результатам освоения основной</w:t>
      </w:r>
    </w:p>
    <w:p w14:paraId="4BB4CC88" w14:textId="77777777" w:rsidR="00491B31" w:rsidRPr="00224C6A" w:rsidRDefault="00491B31" w:rsidP="00491B31">
      <w:pPr>
        <w:pStyle w:val="ConsPlusNormal"/>
        <w:jc w:val="center"/>
      </w:pPr>
      <w:r w:rsidRPr="00224C6A">
        <w:t>образовательной программы (8 класс)</w:t>
      </w:r>
    </w:p>
    <w:p w14:paraId="72174AA8"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7FA94582" w14:textId="77777777" w:rsidTr="007F16E7">
        <w:tc>
          <w:tcPr>
            <w:tcW w:w="1701" w:type="dxa"/>
          </w:tcPr>
          <w:p w14:paraId="0297F34A" w14:textId="77777777" w:rsidR="00491B31" w:rsidRPr="00224C6A" w:rsidRDefault="00491B31" w:rsidP="007F16E7">
            <w:pPr>
              <w:pStyle w:val="ConsPlusNormal"/>
              <w:jc w:val="center"/>
            </w:pPr>
            <w:r w:rsidRPr="00224C6A">
              <w:t>Код проверяемого результата</w:t>
            </w:r>
          </w:p>
        </w:tc>
        <w:tc>
          <w:tcPr>
            <w:tcW w:w="7370" w:type="dxa"/>
          </w:tcPr>
          <w:p w14:paraId="1A5D12DC" w14:textId="77777777" w:rsidR="00491B31" w:rsidRPr="00224C6A" w:rsidRDefault="00491B31"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491B31" w:rsidRPr="00224C6A" w14:paraId="54CD4E9F" w14:textId="77777777" w:rsidTr="007F16E7">
        <w:tc>
          <w:tcPr>
            <w:tcW w:w="1701" w:type="dxa"/>
          </w:tcPr>
          <w:p w14:paraId="1BDC76ED" w14:textId="77777777" w:rsidR="00491B31" w:rsidRPr="00224C6A" w:rsidRDefault="00491B31" w:rsidP="007F16E7">
            <w:pPr>
              <w:pStyle w:val="ConsPlusNormal"/>
              <w:jc w:val="center"/>
            </w:pPr>
            <w:r w:rsidRPr="00224C6A">
              <w:t>1</w:t>
            </w:r>
          </w:p>
        </w:tc>
        <w:tc>
          <w:tcPr>
            <w:tcW w:w="7370" w:type="dxa"/>
          </w:tcPr>
          <w:p w14:paraId="73CB2EBF" w14:textId="77777777" w:rsidR="00491B31" w:rsidRPr="00224C6A" w:rsidRDefault="00491B31" w:rsidP="007F16E7">
            <w:pPr>
              <w:pStyle w:val="ConsPlusNormal"/>
              <w:jc w:val="both"/>
            </w:pPr>
            <w:r w:rsidRPr="00224C6A">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491B31" w:rsidRPr="00224C6A" w14:paraId="32569079" w14:textId="77777777" w:rsidTr="007F16E7">
        <w:tc>
          <w:tcPr>
            <w:tcW w:w="1701" w:type="dxa"/>
          </w:tcPr>
          <w:p w14:paraId="634DFFB4" w14:textId="77777777" w:rsidR="00491B31" w:rsidRPr="00224C6A" w:rsidRDefault="00491B31" w:rsidP="007F16E7">
            <w:pPr>
              <w:pStyle w:val="ConsPlusNormal"/>
              <w:jc w:val="center"/>
            </w:pPr>
            <w:r w:rsidRPr="00224C6A">
              <w:t>2</w:t>
            </w:r>
          </w:p>
        </w:tc>
        <w:tc>
          <w:tcPr>
            <w:tcW w:w="7370" w:type="dxa"/>
          </w:tcPr>
          <w:p w14:paraId="42578358" w14:textId="77777777" w:rsidR="00491B31" w:rsidRPr="00224C6A" w:rsidRDefault="00491B31" w:rsidP="007F16E7">
            <w:pPr>
              <w:pStyle w:val="ConsPlusNormal"/>
              <w:jc w:val="both"/>
            </w:pPr>
            <w:r w:rsidRPr="00224C6A">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91B31" w:rsidRPr="00224C6A" w14:paraId="6F20CB70" w14:textId="77777777" w:rsidTr="007F16E7">
        <w:tc>
          <w:tcPr>
            <w:tcW w:w="1701" w:type="dxa"/>
          </w:tcPr>
          <w:p w14:paraId="3DF15311" w14:textId="77777777" w:rsidR="00491B31" w:rsidRPr="00224C6A" w:rsidRDefault="00491B31" w:rsidP="007F16E7">
            <w:pPr>
              <w:pStyle w:val="ConsPlusNormal"/>
              <w:jc w:val="center"/>
            </w:pPr>
            <w:r w:rsidRPr="00224C6A">
              <w:t>3</w:t>
            </w:r>
          </w:p>
        </w:tc>
        <w:tc>
          <w:tcPr>
            <w:tcW w:w="7370" w:type="dxa"/>
          </w:tcPr>
          <w:p w14:paraId="6E0C763C" w14:textId="77777777" w:rsidR="00491B31" w:rsidRPr="00224C6A" w:rsidRDefault="00491B31" w:rsidP="007F16E7">
            <w:pPr>
              <w:pStyle w:val="ConsPlusNormal"/>
              <w:jc w:val="both"/>
            </w:pPr>
            <w:r w:rsidRPr="00224C6A">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491B31" w:rsidRPr="00224C6A" w14:paraId="055FFE72" w14:textId="77777777" w:rsidTr="007F16E7">
        <w:tc>
          <w:tcPr>
            <w:tcW w:w="1701" w:type="dxa"/>
          </w:tcPr>
          <w:p w14:paraId="58297A67" w14:textId="77777777" w:rsidR="00491B31" w:rsidRPr="00224C6A" w:rsidRDefault="00491B31" w:rsidP="007F16E7">
            <w:pPr>
              <w:pStyle w:val="ConsPlusNormal"/>
              <w:jc w:val="center"/>
            </w:pPr>
            <w:r w:rsidRPr="00224C6A">
              <w:t>3.1</w:t>
            </w:r>
          </w:p>
        </w:tc>
        <w:tc>
          <w:tcPr>
            <w:tcW w:w="7370" w:type="dxa"/>
          </w:tcPr>
          <w:p w14:paraId="4A499EDA" w14:textId="77777777" w:rsidR="00491B31" w:rsidRPr="00224C6A" w:rsidRDefault="00491B31" w:rsidP="007F16E7">
            <w:pPr>
              <w:pStyle w:val="ConsPlusNormal"/>
              <w:jc w:val="both"/>
            </w:pPr>
            <w:r w:rsidRPr="00224C6A">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224C6A">
              <w:lastRenderedPageBreak/>
              <w:t>изобразительно-выразительные средства, характерные для творческой манеры и стиля писателя, определять их художественные функции</w:t>
            </w:r>
          </w:p>
        </w:tc>
      </w:tr>
      <w:tr w:rsidR="00491B31" w:rsidRPr="00224C6A" w14:paraId="5B4BFF4B" w14:textId="77777777" w:rsidTr="007F16E7">
        <w:tc>
          <w:tcPr>
            <w:tcW w:w="1701" w:type="dxa"/>
          </w:tcPr>
          <w:p w14:paraId="4EB10872" w14:textId="77777777" w:rsidR="00491B31" w:rsidRPr="00224C6A" w:rsidRDefault="00491B31" w:rsidP="007F16E7">
            <w:pPr>
              <w:pStyle w:val="ConsPlusNormal"/>
              <w:jc w:val="center"/>
            </w:pPr>
            <w:r w:rsidRPr="00224C6A">
              <w:lastRenderedPageBreak/>
              <w:t>3.2</w:t>
            </w:r>
          </w:p>
        </w:tc>
        <w:tc>
          <w:tcPr>
            <w:tcW w:w="7370" w:type="dxa"/>
          </w:tcPr>
          <w:p w14:paraId="789DDD9E" w14:textId="77777777" w:rsidR="00491B31" w:rsidRPr="00224C6A" w:rsidRDefault="00491B31" w:rsidP="007F16E7">
            <w:pPr>
              <w:pStyle w:val="ConsPlusNormal"/>
              <w:jc w:val="both"/>
            </w:pPr>
            <w:r w:rsidRPr="00224C6A">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491B31" w:rsidRPr="00224C6A" w14:paraId="5D1A1E05" w14:textId="77777777" w:rsidTr="007F16E7">
        <w:tc>
          <w:tcPr>
            <w:tcW w:w="1701" w:type="dxa"/>
          </w:tcPr>
          <w:p w14:paraId="0D8DB4B2" w14:textId="77777777" w:rsidR="00491B31" w:rsidRPr="00224C6A" w:rsidRDefault="00491B31" w:rsidP="007F16E7">
            <w:pPr>
              <w:pStyle w:val="ConsPlusNormal"/>
              <w:jc w:val="center"/>
            </w:pPr>
            <w:r w:rsidRPr="00224C6A">
              <w:t>3.3</w:t>
            </w:r>
          </w:p>
        </w:tc>
        <w:tc>
          <w:tcPr>
            <w:tcW w:w="7370" w:type="dxa"/>
          </w:tcPr>
          <w:p w14:paraId="1059B8FB" w14:textId="77777777" w:rsidR="00491B31" w:rsidRPr="00224C6A" w:rsidRDefault="00491B31" w:rsidP="007F16E7">
            <w:pPr>
              <w:pStyle w:val="ConsPlusNormal"/>
              <w:jc w:val="both"/>
            </w:pPr>
            <w:r w:rsidRPr="00224C6A">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224C6A" w14:paraId="326A921C" w14:textId="77777777" w:rsidTr="007F16E7">
        <w:tc>
          <w:tcPr>
            <w:tcW w:w="1701" w:type="dxa"/>
          </w:tcPr>
          <w:p w14:paraId="4DFE7F6E" w14:textId="77777777" w:rsidR="00491B31" w:rsidRPr="00224C6A" w:rsidRDefault="00491B31" w:rsidP="007F16E7">
            <w:pPr>
              <w:pStyle w:val="ConsPlusNormal"/>
              <w:jc w:val="center"/>
            </w:pPr>
            <w:r w:rsidRPr="00224C6A">
              <w:t>3.4</w:t>
            </w:r>
          </w:p>
        </w:tc>
        <w:tc>
          <w:tcPr>
            <w:tcW w:w="7370" w:type="dxa"/>
          </w:tcPr>
          <w:p w14:paraId="376B8218" w14:textId="77777777" w:rsidR="00491B31" w:rsidRPr="00224C6A" w:rsidRDefault="00491B31" w:rsidP="007F16E7">
            <w:pPr>
              <w:pStyle w:val="ConsPlusNormal"/>
              <w:jc w:val="both"/>
            </w:pPr>
            <w:r w:rsidRPr="00224C6A">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491B31" w:rsidRPr="00224C6A" w14:paraId="0AB4BAD2" w14:textId="77777777" w:rsidTr="007F16E7">
        <w:tc>
          <w:tcPr>
            <w:tcW w:w="1701" w:type="dxa"/>
          </w:tcPr>
          <w:p w14:paraId="3D740946" w14:textId="77777777" w:rsidR="00491B31" w:rsidRPr="00224C6A" w:rsidRDefault="00491B31" w:rsidP="007F16E7">
            <w:pPr>
              <w:pStyle w:val="ConsPlusNormal"/>
              <w:jc w:val="center"/>
            </w:pPr>
            <w:r w:rsidRPr="00224C6A">
              <w:t>3.5</w:t>
            </w:r>
          </w:p>
        </w:tc>
        <w:tc>
          <w:tcPr>
            <w:tcW w:w="7370" w:type="dxa"/>
          </w:tcPr>
          <w:p w14:paraId="279498C0" w14:textId="77777777" w:rsidR="00491B31" w:rsidRPr="00224C6A" w:rsidRDefault="00491B31" w:rsidP="007F16E7">
            <w:pPr>
              <w:pStyle w:val="ConsPlusNormal"/>
              <w:jc w:val="both"/>
            </w:pPr>
            <w:r w:rsidRPr="00224C6A">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224C6A" w14:paraId="27201BB0" w14:textId="77777777" w:rsidTr="007F16E7">
        <w:tc>
          <w:tcPr>
            <w:tcW w:w="1701" w:type="dxa"/>
          </w:tcPr>
          <w:p w14:paraId="526FBF30" w14:textId="77777777" w:rsidR="00491B31" w:rsidRPr="00224C6A" w:rsidRDefault="00491B31" w:rsidP="007F16E7">
            <w:pPr>
              <w:pStyle w:val="ConsPlusNormal"/>
              <w:jc w:val="center"/>
            </w:pPr>
            <w:r w:rsidRPr="00224C6A">
              <w:t>3.6</w:t>
            </w:r>
          </w:p>
        </w:tc>
        <w:tc>
          <w:tcPr>
            <w:tcW w:w="7370" w:type="dxa"/>
          </w:tcPr>
          <w:p w14:paraId="2406776B" w14:textId="77777777" w:rsidR="00491B31" w:rsidRPr="00224C6A" w:rsidRDefault="00491B31" w:rsidP="007F16E7">
            <w:pPr>
              <w:pStyle w:val="ConsPlusNormal"/>
              <w:jc w:val="both"/>
            </w:pPr>
            <w:r w:rsidRPr="00224C6A">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491B31" w:rsidRPr="00224C6A" w14:paraId="5CF98AAE" w14:textId="77777777" w:rsidTr="007F16E7">
        <w:tc>
          <w:tcPr>
            <w:tcW w:w="1701" w:type="dxa"/>
          </w:tcPr>
          <w:p w14:paraId="15D30449" w14:textId="77777777" w:rsidR="00491B31" w:rsidRPr="00224C6A" w:rsidRDefault="00491B31" w:rsidP="007F16E7">
            <w:pPr>
              <w:pStyle w:val="ConsPlusNormal"/>
              <w:jc w:val="center"/>
            </w:pPr>
            <w:r w:rsidRPr="00224C6A">
              <w:t>4</w:t>
            </w:r>
          </w:p>
        </w:tc>
        <w:tc>
          <w:tcPr>
            <w:tcW w:w="7370" w:type="dxa"/>
          </w:tcPr>
          <w:p w14:paraId="5B5813B9" w14:textId="77777777" w:rsidR="00491B31" w:rsidRPr="00224C6A" w:rsidRDefault="00491B31" w:rsidP="007F16E7">
            <w:pPr>
              <w:pStyle w:val="ConsPlusNormal"/>
              <w:jc w:val="both"/>
            </w:pPr>
            <w:r w:rsidRPr="00224C6A">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224C6A" w14:paraId="12778AED" w14:textId="77777777" w:rsidTr="007F16E7">
        <w:tc>
          <w:tcPr>
            <w:tcW w:w="1701" w:type="dxa"/>
          </w:tcPr>
          <w:p w14:paraId="6C4A1352" w14:textId="77777777" w:rsidR="00491B31" w:rsidRPr="00224C6A" w:rsidRDefault="00491B31" w:rsidP="007F16E7">
            <w:pPr>
              <w:pStyle w:val="ConsPlusNormal"/>
              <w:jc w:val="center"/>
            </w:pPr>
            <w:r w:rsidRPr="00224C6A">
              <w:t>5</w:t>
            </w:r>
          </w:p>
        </w:tc>
        <w:tc>
          <w:tcPr>
            <w:tcW w:w="7370" w:type="dxa"/>
          </w:tcPr>
          <w:p w14:paraId="70D41005" w14:textId="77777777" w:rsidR="00491B31" w:rsidRPr="00224C6A" w:rsidRDefault="00491B31" w:rsidP="007F16E7">
            <w:pPr>
              <w:pStyle w:val="ConsPlusNormal"/>
              <w:jc w:val="both"/>
            </w:pPr>
            <w:r w:rsidRPr="00224C6A">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491B31" w:rsidRPr="00224C6A" w14:paraId="19270FCE" w14:textId="77777777" w:rsidTr="007F16E7">
        <w:tc>
          <w:tcPr>
            <w:tcW w:w="1701" w:type="dxa"/>
          </w:tcPr>
          <w:p w14:paraId="0F196A5C" w14:textId="77777777" w:rsidR="00491B31" w:rsidRPr="00224C6A" w:rsidRDefault="00491B31" w:rsidP="007F16E7">
            <w:pPr>
              <w:pStyle w:val="ConsPlusNormal"/>
              <w:jc w:val="center"/>
            </w:pPr>
            <w:r w:rsidRPr="00224C6A">
              <w:t>6</w:t>
            </w:r>
          </w:p>
        </w:tc>
        <w:tc>
          <w:tcPr>
            <w:tcW w:w="7370" w:type="dxa"/>
          </w:tcPr>
          <w:p w14:paraId="5D12111B" w14:textId="77777777" w:rsidR="00491B31" w:rsidRPr="00224C6A" w:rsidRDefault="00491B31" w:rsidP="007F16E7">
            <w:pPr>
              <w:pStyle w:val="ConsPlusNormal"/>
              <w:jc w:val="both"/>
            </w:pPr>
            <w:r w:rsidRPr="00224C6A">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sidRPr="00224C6A">
              <w:lastRenderedPageBreak/>
              <w:t>прочитанному</w:t>
            </w:r>
          </w:p>
        </w:tc>
      </w:tr>
      <w:tr w:rsidR="00491B31" w:rsidRPr="00224C6A" w14:paraId="04006124" w14:textId="77777777" w:rsidTr="007F16E7">
        <w:tc>
          <w:tcPr>
            <w:tcW w:w="1701" w:type="dxa"/>
          </w:tcPr>
          <w:p w14:paraId="0A9600E5" w14:textId="77777777" w:rsidR="00491B31" w:rsidRPr="00224C6A" w:rsidRDefault="00491B31" w:rsidP="007F16E7">
            <w:pPr>
              <w:pStyle w:val="ConsPlusNormal"/>
              <w:jc w:val="center"/>
            </w:pPr>
            <w:r w:rsidRPr="00224C6A">
              <w:lastRenderedPageBreak/>
              <w:t>7</w:t>
            </w:r>
          </w:p>
        </w:tc>
        <w:tc>
          <w:tcPr>
            <w:tcW w:w="7370" w:type="dxa"/>
          </w:tcPr>
          <w:p w14:paraId="37AD075E" w14:textId="77777777" w:rsidR="00491B31" w:rsidRPr="00224C6A" w:rsidRDefault="00491B31" w:rsidP="007F16E7">
            <w:pPr>
              <w:pStyle w:val="ConsPlusNormal"/>
              <w:jc w:val="both"/>
            </w:pPr>
            <w:r w:rsidRPr="00224C6A">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224C6A" w14:paraId="12F43497" w14:textId="77777777" w:rsidTr="007F16E7">
        <w:tc>
          <w:tcPr>
            <w:tcW w:w="1701" w:type="dxa"/>
          </w:tcPr>
          <w:p w14:paraId="1D9B5A34" w14:textId="77777777" w:rsidR="00491B31" w:rsidRPr="00224C6A" w:rsidRDefault="00491B31" w:rsidP="007F16E7">
            <w:pPr>
              <w:pStyle w:val="ConsPlusNormal"/>
              <w:jc w:val="center"/>
            </w:pPr>
            <w:r w:rsidRPr="00224C6A">
              <w:t>8</w:t>
            </w:r>
          </w:p>
        </w:tc>
        <w:tc>
          <w:tcPr>
            <w:tcW w:w="7370" w:type="dxa"/>
          </w:tcPr>
          <w:p w14:paraId="6BE0323D" w14:textId="77777777" w:rsidR="00491B31" w:rsidRPr="00224C6A" w:rsidRDefault="00491B31" w:rsidP="007F16E7">
            <w:pPr>
              <w:pStyle w:val="ConsPlusNormal"/>
              <w:jc w:val="both"/>
            </w:pPr>
            <w:r w:rsidRPr="00224C6A">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224C6A" w14:paraId="048D0F8F" w14:textId="77777777" w:rsidTr="007F16E7">
        <w:tc>
          <w:tcPr>
            <w:tcW w:w="1701" w:type="dxa"/>
          </w:tcPr>
          <w:p w14:paraId="3D924405" w14:textId="77777777" w:rsidR="00491B31" w:rsidRPr="00224C6A" w:rsidRDefault="00491B31" w:rsidP="007F16E7">
            <w:pPr>
              <w:pStyle w:val="ConsPlusNormal"/>
              <w:jc w:val="center"/>
            </w:pPr>
            <w:r w:rsidRPr="00224C6A">
              <w:t>9</w:t>
            </w:r>
          </w:p>
        </w:tc>
        <w:tc>
          <w:tcPr>
            <w:tcW w:w="7370" w:type="dxa"/>
          </w:tcPr>
          <w:p w14:paraId="2F485261" w14:textId="77777777" w:rsidR="00491B31" w:rsidRPr="00224C6A" w:rsidRDefault="00491B31" w:rsidP="007F16E7">
            <w:pPr>
              <w:pStyle w:val="ConsPlusNormal"/>
              <w:jc w:val="both"/>
            </w:pPr>
            <w:r w:rsidRPr="00224C6A">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224C6A" w14:paraId="3C2F4D1A" w14:textId="77777777" w:rsidTr="007F16E7">
        <w:tc>
          <w:tcPr>
            <w:tcW w:w="1701" w:type="dxa"/>
          </w:tcPr>
          <w:p w14:paraId="329A9CE5" w14:textId="77777777" w:rsidR="00491B31" w:rsidRPr="00224C6A" w:rsidRDefault="00491B31" w:rsidP="007F16E7">
            <w:pPr>
              <w:pStyle w:val="ConsPlusNormal"/>
              <w:jc w:val="center"/>
            </w:pPr>
            <w:r w:rsidRPr="00224C6A">
              <w:t>10</w:t>
            </w:r>
          </w:p>
        </w:tc>
        <w:tc>
          <w:tcPr>
            <w:tcW w:w="7370" w:type="dxa"/>
          </w:tcPr>
          <w:p w14:paraId="7081BCA7" w14:textId="77777777" w:rsidR="00491B31" w:rsidRPr="00224C6A" w:rsidRDefault="00491B31" w:rsidP="007F16E7">
            <w:pPr>
              <w:pStyle w:val="ConsPlusNormal"/>
              <w:jc w:val="both"/>
            </w:pPr>
            <w:r w:rsidRPr="00224C6A">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224C6A" w14:paraId="1C3DC647" w14:textId="77777777" w:rsidTr="007F16E7">
        <w:tc>
          <w:tcPr>
            <w:tcW w:w="1701" w:type="dxa"/>
          </w:tcPr>
          <w:p w14:paraId="7DADB0CA" w14:textId="77777777" w:rsidR="00491B31" w:rsidRPr="00224C6A" w:rsidRDefault="00491B31" w:rsidP="007F16E7">
            <w:pPr>
              <w:pStyle w:val="ConsPlusNormal"/>
              <w:jc w:val="center"/>
            </w:pPr>
            <w:r w:rsidRPr="00224C6A">
              <w:t>11</w:t>
            </w:r>
          </w:p>
        </w:tc>
        <w:tc>
          <w:tcPr>
            <w:tcW w:w="7370" w:type="dxa"/>
          </w:tcPr>
          <w:p w14:paraId="0B642721" w14:textId="77777777" w:rsidR="00491B31" w:rsidRPr="00224C6A" w:rsidRDefault="00491B31" w:rsidP="007F16E7">
            <w:pPr>
              <w:pStyle w:val="ConsPlusNormal"/>
              <w:jc w:val="both"/>
            </w:pPr>
            <w:r w:rsidRPr="00224C6A">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91B31" w:rsidRPr="00224C6A" w14:paraId="53C9AA59" w14:textId="77777777" w:rsidTr="007F16E7">
        <w:tc>
          <w:tcPr>
            <w:tcW w:w="1701" w:type="dxa"/>
          </w:tcPr>
          <w:p w14:paraId="08EC487F" w14:textId="77777777" w:rsidR="00491B31" w:rsidRPr="00224C6A" w:rsidRDefault="00491B31" w:rsidP="007F16E7">
            <w:pPr>
              <w:pStyle w:val="ConsPlusNormal"/>
              <w:jc w:val="center"/>
            </w:pPr>
            <w:r w:rsidRPr="00224C6A">
              <w:t>12</w:t>
            </w:r>
          </w:p>
        </w:tc>
        <w:tc>
          <w:tcPr>
            <w:tcW w:w="7370" w:type="dxa"/>
          </w:tcPr>
          <w:p w14:paraId="6BA5D42D" w14:textId="77777777" w:rsidR="00491B31" w:rsidRPr="00224C6A" w:rsidRDefault="00491B31" w:rsidP="007F16E7">
            <w:pPr>
              <w:pStyle w:val="ConsPlusNormal"/>
              <w:jc w:val="both"/>
            </w:pPr>
            <w:r w:rsidRPr="00224C6A">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A98F6AA" w14:textId="77777777" w:rsidR="00491B31" w:rsidRPr="00224C6A" w:rsidRDefault="00491B31" w:rsidP="00491B31">
      <w:pPr>
        <w:pStyle w:val="ConsPlusNormal"/>
        <w:jc w:val="both"/>
      </w:pPr>
    </w:p>
    <w:p w14:paraId="593BCBE5" w14:textId="77777777" w:rsidR="00491B31" w:rsidRPr="00224C6A" w:rsidRDefault="00491B31" w:rsidP="00491B31">
      <w:pPr>
        <w:pStyle w:val="ConsPlusNormal"/>
        <w:jc w:val="right"/>
      </w:pPr>
      <w:r w:rsidRPr="00224C6A">
        <w:t>Таблица 6.7</w:t>
      </w:r>
    </w:p>
    <w:p w14:paraId="6609FF02" w14:textId="77777777" w:rsidR="00491B31" w:rsidRPr="00224C6A" w:rsidRDefault="00491B31" w:rsidP="00491B31">
      <w:pPr>
        <w:pStyle w:val="ConsPlusNormal"/>
        <w:jc w:val="both"/>
      </w:pPr>
    </w:p>
    <w:p w14:paraId="2888E25E" w14:textId="77777777" w:rsidR="00491B31" w:rsidRPr="00224C6A" w:rsidRDefault="00491B31" w:rsidP="00491B31">
      <w:pPr>
        <w:pStyle w:val="ConsPlusNormal"/>
        <w:jc w:val="center"/>
      </w:pPr>
      <w:r w:rsidRPr="00224C6A">
        <w:t>Проверяемые элементы содержания (8 класс)</w:t>
      </w:r>
    </w:p>
    <w:p w14:paraId="2661068B"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65B0AC4A" w14:textId="77777777" w:rsidTr="007F16E7">
        <w:tc>
          <w:tcPr>
            <w:tcW w:w="1077" w:type="dxa"/>
          </w:tcPr>
          <w:p w14:paraId="7344C687" w14:textId="77777777" w:rsidR="00491B31" w:rsidRPr="00224C6A" w:rsidRDefault="00491B31" w:rsidP="007F16E7">
            <w:pPr>
              <w:pStyle w:val="ConsPlusNormal"/>
              <w:jc w:val="center"/>
            </w:pPr>
            <w:r w:rsidRPr="00224C6A">
              <w:t>Код</w:t>
            </w:r>
          </w:p>
        </w:tc>
        <w:tc>
          <w:tcPr>
            <w:tcW w:w="7994" w:type="dxa"/>
          </w:tcPr>
          <w:p w14:paraId="3081268D"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756D5B0C" w14:textId="77777777" w:rsidTr="007F16E7">
        <w:tc>
          <w:tcPr>
            <w:tcW w:w="1077" w:type="dxa"/>
          </w:tcPr>
          <w:p w14:paraId="45CE6E25" w14:textId="77777777" w:rsidR="00491B31" w:rsidRPr="00224C6A" w:rsidRDefault="00491B31" w:rsidP="007F16E7">
            <w:pPr>
              <w:pStyle w:val="ConsPlusNormal"/>
              <w:jc w:val="center"/>
            </w:pPr>
            <w:r w:rsidRPr="00224C6A">
              <w:t>1</w:t>
            </w:r>
          </w:p>
        </w:tc>
        <w:tc>
          <w:tcPr>
            <w:tcW w:w="7994" w:type="dxa"/>
          </w:tcPr>
          <w:p w14:paraId="1B64646D" w14:textId="77777777" w:rsidR="00491B31" w:rsidRPr="00224C6A" w:rsidRDefault="00491B31" w:rsidP="007F16E7">
            <w:pPr>
              <w:pStyle w:val="ConsPlusNormal"/>
              <w:jc w:val="both"/>
            </w:pPr>
            <w:r w:rsidRPr="00224C6A">
              <w:t>Древнерусская литература</w:t>
            </w:r>
          </w:p>
        </w:tc>
      </w:tr>
      <w:tr w:rsidR="00491B31" w:rsidRPr="00224C6A" w14:paraId="53A64F71" w14:textId="77777777" w:rsidTr="007F16E7">
        <w:tc>
          <w:tcPr>
            <w:tcW w:w="1077" w:type="dxa"/>
          </w:tcPr>
          <w:p w14:paraId="7F4AD710" w14:textId="77777777" w:rsidR="00491B31" w:rsidRPr="00224C6A" w:rsidRDefault="00491B31" w:rsidP="007F16E7">
            <w:pPr>
              <w:pStyle w:val="ConsPlusNormal"/>
              <w:jc w:val="center"/>
            </w:pPr>
            <w:r w:rsidRPr="00224C6A">
              <w:t>1.1</w:t>
            </w:r>
          </w:p>
        </w:tc>
        <w:tc>
          <w:tcPr>
            <w:tcW w:w="7994" w:type="dxa"/>
          </w:tcPr>
          <w:p w14:paraId="75297CD1" w14:textId="77777777" w:rsidR="00491B31" w:rsidRPr="00224C6A" w:rsidRDefault="00491B31" w:rsidP="007F16E7">
            <w:pPr>
              <w:pStyle w:val="ConsPlusNormal"/>
              <w:jc w:val="both"/>
            </w:pPr>
            <w:r w:rsidRPr="00224C6A">
              <w:t>Житийная литература (одно произведение по выбору). "Житие Сергия Радонежского", "Житие протопопа Аввакума, им самим написанное"</w:t>
            </w:r>
          </w:p>
        </w:tc>
      </w:tr>
      <w:tr w:rsidR="00491B31" w:rsidRPr="00224C6A" w14:paraId="7B02DC64" w14:textId="77777777" w:rsidTr="007F16E7">
        <w:tc>
          <w:tcPr>
            <w:tcW w:w="1077" w:type="dxa"/>
          </w:tcPr>
          <w:p w14:paraId="2E428316" w14:textId="77777777" w:rsidR="00491B31" w:rsidRPr="00224C6A" w:rsidRDefault="00491B31" w:rsidP="007F16E7">
            <w:pPr>
              <w:pStyle w:val="ConsPlusNormal"/>
              <w:jc w:val="center"/>
            </w:pPr>
            <w:r w:rsidRPr="00224C6A">
              <w:t>2</w:t>
            </w:r>
          </w:p>
        </w:tc>
        <w:tc>
          <w:tcPr>
            <w:tcW w:w="7994" w:type="dxa"/>
          </w:tcPr>
          <w:p w14:paraId="48AB9F16" w14:textId="77777777" w:rsidR="00491B31" w:rsidRPr="00224C6A" w:rsidRDefault="00491B31" w:rsidP="007F16E7">
            <w:pPr>
              <w:pStyle w:val="ConsPlusNormal"/>
              <w:jc w:val="both"/>
            </w:pPr>
            <w:r w:rsidRPr="00224C6A">
              <w:t>Литература XVIII в.</w:t>
            </w:r>
          </w:p>
        </w:tc>
      </w:tr>
      <w:tr w:rsidR="00491B31" w:rsidRPr="00224C6A" w14:paraId="43352E1A" w14:textId="77777777" w:rsidTr="007F16E7">
        <w:tc>
          <w:tcPr>
            <w:tcW w:w="1077" w:type="dxa"/>
          </w:tcPr>
          <w:p w14:paraId="37CDDA85" w14:textId="77777777" w:rsidR="00491B31" w:rsidRPr="00224C6A" w:rsidRDefault="00491B31" w:rsidP="007F16E7">
            <w:pPr>
              <w:pStyle w:val="ConsPlusNormal"/>
              <w:jc w:val="center"/>
            </w:pPr>
            <w:r w:rsidRPr="00224C6A">
              <w:t>2.1</w:t>
            </w:r>
          </w:p>
        </w:tc>
        <w:tc>
          <w:tcPr>
            <w:tcW w:w="7994" w:type="dxa"/>
          </w:tcPr>
          <w:p w14:paraId="6F44F342" w14:textId="77777777" w:rsidR="00491B31" w:rsidRPr="00224C6A" w:rsidRDefault="00491B31" w:rsidP="007F16E7">
            <w:pPr>
              <w:pStyle w:val="ConsPlusNormal"/>
              <w:jc w:val="both"/>
            </w:pPr>
            <w:r w:rsidRPr="00224C6A">
              <w:t>Д.И. Фонвизин. Комедия "Недоросль"</w:t>
            </w:r>
          </w:p>
        </w:tc>
      </w:tr>
      <w:tr w:rsidR="00491B31" w:rsidRPr="00224C6A" w14:paraId="4C0A0F30" w14:textId="77777777" w:rsidTr="007F16E7">
        <w:tc>
          <w:tcPr>
            <w:tcW w:w="1077" w:type="dxa"/>
          </w:tcPr>
          <w:p w14:paraId="6A36707D" w14:textId="77777777" w:rsidR="00491B31" w:rsidRPr="00224C6A" w:rsidRDefault="00491B31" w:rsidP="007F16E7">
            <w:pPr>
              <w:pStyle w:val="ConsPlusNormal"/>
              <w:jc w:val="center"/>
            </w:pPr>
            <w:r w:rsidRPr="00224C6A">
              <w:t>3</w:t>
            </w:r>
          </w:p>
        </w:tc>
        <w:tc>
          <w:tcPr>
            <w:tcW w:w="7994" w:type="dxa"/>
          </w:tcPr>
          <w:p w14:paraId="45864B78" w14:textId="77777777" w:rsidR="00491B31" w:rsidRPr="00224C6A" w:rsidRDefault="00491B31" w:rsidP="007F16E7">
            <w:pPr>
              <w:pStyle w:val="ConsPlusNormal"/>
              <w:jc w:val="both"/>
            </w:pPr>
            <w:r w:rsidRPr="00224C6A">
              <w:t>Литература первой половины XIX в.</w:t>
            </w:r>
          </w:p>
        </w:tc>
      </w:tr>
      <w:tr w:rsidR="00491B31" w:rsidRPr="00224C6A" w14:paraId="56F56B93" w14:textId="77777777" w:rsidTr="007F16E7">
        <w:tc>
          <w:tcPr>
            <w:tcW w:w="1077" w:type="dxa"/>
          </w:tcPr>
          <w:p w14:paraId="38F5810D" w14:textId="77777777" w:rsidR="00491B31" w:rsidRPr="00224C6A" w:rsidRDefault="00491B31" w:rsidP="007F16E7">
            <w:pPr>
              <w:pStyle w:val="ConsPlusNormal"/>
              <w:jc w:val="center"/>
            </w:pPr>
            <w:r w:rsidRPr="00224C6A">
              <w:lastRenderedPageBreak/>
              <w:t>3.1</w:t>
            </w:r>
          </w:p>
        </w:tc>
        <w:tc>
          <w:tcPr>
            <w:tcW w:w="7994" w:type="dxa"/>
          </w:tcPr>
          <w:p w14:paraId="3D6496AE" w14:textId="77777777" w:rsidR="00491B31" w:rsidRPr="00224C6A" w:rsidRDefault="00491B31" w:rsidP="007F16E7">
            <w:pPr>
              <w:pStyle w:val="ConsPlusNormal"/>
              <w:jc w:val="both"/>
            </w:pPr>
            <w:r w:rsidRPr="00224C6A">
              <w:t>А.С. Пушкин. Стихотворения (не менее двух). Например, "К Чаадаеву", "Анчар"</w:t>
            </w:r>
          </w:p>
        </w:tc>
      </w:tr>
      <w:tr w:rsidR="00491B31" w:rsidRPr="00224C6A" w14:paraId="3367AC46" w14:textId="77777777" w:rsidTr="007F16E7">
        <w:tc>
          <w:tcPr>
            <w:tcW w:w="1077" w:type="dxa"/>
          </w:tcPr>
          <w:p w14:paraId="202CC27E" w14:textId="77777777" w:rsidR="00491B31" w:rsidRPr="00224C6A" w:rsidRDefault="00491B31" w:rsidP="007F16E7">
            <w:pPr>
              <w:pStyle w:val="ConsPlusNormal"/>
              <w:jc w:val="center"/>
            </w:pPr>
            <w:r w:rsidRPr="00224C6A">
              <w:t>3.2</w:t>
            </w:r>
          </w:p>
        </w:tc>
        <w:tc>
          <w:tcPr>
            <w:tcW w:w="7994" w:type="dxa"/>
          </w:tcPr>
          <w:p w14:paraId="702E1850" w14:textId="77777777" w:rsidR="00491B31" w:rsidRPr="00224C6A" w:rsidRDefault="00491B31" w:rsidP="007F16E7">
            <w:pPr>
              <w:pStyle w:val="ConsPlusNormal"/>
              <w:jc w:val="both"/>
            </w:pPr>
            <w:r w:rsidRPr="00224C6A">
              <w:t>А.С. Пушкин. "Маленькие трагедии" (одна пьеса по выбору). Например, "Моцарт и Сальери", "Каменный гость"</w:t>
            </w:r>
          </w:p>
        </w:tc>
      </w:tr>
      <w:tr w:rsidR="00491B31" w:rsidRPr="00224C6A" w14:paraId="565DB77C" w14:textId="77777777" w:rsidTr="007F16E7">
        <w:tc>
          <w:tcPr>
            <w:tcW w:w="1077" w:type="dxa"/>
          </w:tcPr>
          <w:p w14:paraId="2B48D2F8" w14:textId="77777777" w:rsidR="00491B31" w:rsidRPr="00224C6A" w:rsidRDefault="00491B31" w:rsidP="007F16E7">
            <w:pPr>
              <w:pStyle w:val="ConsPlusNormal"/>
              <w:jc w:val="center"/>
            </w:pPr>
            <w:r w:rsidRPr="00224C6A">
              <w:t>3.3</w:t>
            </w:r>
          </w:p>
        </w:tc>
        <w:tc>
          <w:tcPr>
            <w:tcW w:w="7994" w:type="dxa"/>
          </w:tcPr>
          <w:p w14:paraId="23D25042" w14:textId="77777777" w:rsidR="00491B31" w:rsidRPr="00224C6A" w:rsidRDefault="00491B31" w:rsidP="007F16E7">
            <w:pPr>
              <w:pStyle w:val="ConsPlusNormal"/>
              <w:jc w:val="both"/>
            </w:pPr>
            <w:r w:rsidRPr="00224C6A">
              <w:t>А.С. Пушкин. Роман "Капитанская дочка"</w:t>
            </w:r>
          </w:p>
        </w:tc>
      </w:tr>
      <w:tr w:rsidR="00491B31" w:rsidRPr="00224C6A" w14:paraId="673B2C41" w14:textId="77777777" w:rsidTr="007F16E7">
        <w:tc>
          <w:tcPr>
            <w:tcW w:w="1077" w:type="dxa"/>
          </w:tcPr>
          <w:p w14:paraId="64550323" w14:textId="77777777" w:rsidR="00491B31" w:rsidRPr="00224C6A" w:rsidRDefault="00491B31" w:rsidP="007F16E7">
            <w:pPr>
              <w:pStyle w:val="ConsPlusNormal"/>
              <w:jc w:val="center"/>
            </w:pPr>
            <w:r w:rsidRPr="00224C6A">
              <w:t>3.4</w:t>
            </w:r>
          </w:p>
        </w:tc>
        <w:tc>
          <w:tcPr>
            <w:tcW w:w="7994" w:type="dxa"/>
          </w:tcPr>
          <w:p w14:paraId="2C662F8E" w14:textId="77777777" w:rsidR="00491B31" w:rsidRPr="00224C6A" w:rsidRDefault="00491B31" w:rsidP="007F16E7">
            <w:pPr>
              <w:pStyle w:val="ConsPlusNormal"/>
              <w:jc w:val="both"/>
            </w:pPr>
            <w:r w:rsidRPr="00224C6A">
              <w:t>М.Ю. Лермонтов. Стихотворения (не менее двух). Например, "Я не хочу, чтоб свет узнал...", "Из-под таинственной, холодной полумаски...", "Нищий"</w:t>
            </w:r>
          </w:p>
        </w:tc>
      </w:tr>
      <w:tr w:rsidR="00491B31" w:rsidRPr="00224C6A" w14:paraId="05A343A2" w14:textId="77777777" w:rsidTr="007F16E7">
        <w:tc>
          <w:tcPr>
            <w:tcW w:w="1077" w:type="dxa"/>
          </w:tcPr>
          <w:p w14:paraId="641DB95D" w14:textId="77777777" w:rsidR="00491B31" w:rsidRPr="00224C6A" w:rsidRDefault="00491B31" w:rsidP="007F16E7">
            <w:pPr>
              <w:pStyle w:val="ConsPlusNormal"/>
              <w:jc w:val="center"/>
            </w:pPr>
            <w:r w:rsidRPr="00224C6A">
              <w:t>3.5</w:t>
            </w:r>
          </w:p>
        </w:tc>
        <w:tc>
          <w:tcPr>
            <w:tcW w:w="7994" w:type="dxa"/>
          </w:tcPr>
          <w:p w14:paraId="635D195F" w14:textId="77777777" w:rsidR="00491B31" w:rsidRPr="00224C6A" w:rsidRDefault="00491B31" w:rsidP="007F16E7">
            <w:pPr>
              <w:pStyle w:val="ConsPlusNormal"/>
              <w:jc w:val="both"/>
            </w:pPr>
            <w:r w:rsidRPr="00224C6A">
              <w:t>М.Ю. Лермонтов. Поэма "Мцыри"</w:t>
            </w:r>
          </w:p>
        </w:tc>
      </w:tr>
      <w:tr w:rsidR="00491B31" w:rsidRPr="00224C6A" w14:paraId="0BFEE60F" w14:textId="77777777" w:rsidTr="007F16E7">
        <w:tc>
          <w:tcPr>
            <w:tcW w:w="1077" w:type="dxa"/>
          </w:tcPr>
          <w:p w14:paraId="63664377" w14:textId="77777777" w:rsidR="00491B31" w:rsidRPr="00224C6A" w:rsidRDefault="00491B31" w:rsidP="007F16E7">
            <w:pPr>
              <w:pStyle w:val="ConsPlusNormal"/>
              <w:jc w:val="center"/>
            </w:pPr>
            <w:r w:rsidRPr="00224C6A">
              <w:t>3.6</w:t>
            </w:r>
          </w:p>
        </w:tc>
        <w:tc>
          <w:tcPr>
            <w:tcW w:w="7994" w:type="dxa"/>
          </w:tcPr>
          <w:p w14:paraId="65370D1C" w14:textId="77777777" w:rsidR="00491B31" w:rsidRPr="00224C6A" w:rsidRDefault="00491B31" w:rsidP="007F16E7">
            <w:pPr>
              <w:pStyle w:val="ConsPlusNormal"/>
              <w:jc w:val="both"/>
            </w:pPr>
            <w:r w:rsidRPr="00224C6A">
              <w:t>Н.В. Гоголь. Повесть "Шинель"</w:t>
            </w:r>
          </w:p>
        </w:tc>
      </w:tr>
      <w:tr w:rsidR="00491B31" w:rsidRPr="00224C6A" w14:paraId="50009614" w14:textId="77777777" w:rsidTr="007F16E7">
        <w:tc>
          <w:tcPr>
            <w:tcW w:w="1077" w:type="dxa"/>
          </w:tcPr>
          <w:p w14:paraId="4CCC7CBB" w14:textId="77777777" w:rsidR="00491B31" w:rsidRPr="00224C6A" w:rsidRDefault="00491B31" w:rsidP="007F16E7">
            <w:pPr>
              <w:pStyle w:val="ConsPlusNormal"/>
              <w:jc w:val="center"/>
            </w:pPr>
            <w:r w:rsidRPr="00224C6A">
              <w:t>3.7</w:t>
            </w:r>
          </w:p>
        </w:tc>
        <w:tc>
          <w:tcPr>
            <w:tcW w:w="7994" w:type="dxa"/>
          </w:tcPr>
          <w:p w14:paraId="5BD9DD03" w14:textId="77777777" w:rsidR="00491B31" w:rsidRPr="00224C6A" w:rsidRDefault="00491B31" w:rsidP="007F16E7">
            <w:pPr>
              <w:pStyle w:val="ConsPlusNormal"/>
              <w:jc w:val="both"/>
            </w:pPr>
            <w:r w:rsidRPr="00224C6A">
              <w:t>Н.В. Гоголь. Комедия "Ревизор"</w:t>
            </w:r>
          </w:p>
        </w:tc>
      </w:tr>
      <w:tr w:rsidR="00491B31" w:rsidRPr="00224C6A" w14:paraId="1D14B9A8" w14:textId="77777777" w:rsidTr="007F16E7">
        <w:tc>
          <w:tcPr>
            <w:tcW w:w="1077" w:type="dxa"/>
          </w:tcPr>
          <w:p w14:paraId="418A5CE0" w14:textId="77777777" w:rsidR="00491B31" w:rsidRPr="00224C6A" w:rsidRDefault="00491B31" w:rsidP="007F16E7">
            <w:pPr>
              <w:pStyle w:val="ConsPlusNormal"/>
              <w:jc w:val="center"/>
            </w:pPr>
            <w:r w:rsidRPr="00224C6A">
              <w:t>4</w:t>
            </w:r>
          </w:p>
        </w:tc>
        <w:tc>
          <w:tcPr>
            <w:tcW w:w="7994" w:type="dxa"/>
          </w:tcPr>
          <w:p w14:paraId="7419CE85" w14:textId="77777777" w:rsidR="00491B31" w:rsidRPr="00224C6A" w:rsidRDefault="00491B31" w:rsidP="007F16E7">
            <w:pPr>
              <w:pStyle w:val="ConsPlusNormal"/>
              <w:jc w:val="both"/>
            </w:pPr>
            <w:r w:rsidRPr="00224C6A">
              <w:t>Литература второй половины XIX в.</w:t>
            </w:r>
          </w:p>
        </w:tc>
      </w:tr>
      <w:tr w:rsidR="00491B31" w:rsidRPr="00224C6A" w14:paraId="550F6094" w14:textId="77777777" w:rsidTr="007F16E7">
        <w:tc>
          <w:tcPr>
            <w:tcW w:w="1077" w:type="dxa"/>
          </w:tcPr>
          <w:p w14:paraId="3F2326E4" w14:textId="77777777" w:rsidR="00491B31" w:rsidRPr="00224C6A" w:rsidRDefault="00491B31" w:rsidP="007F16E7">
            <w:pPr>
              <w:pStyle w:val="ConsPlusNormal"/>
              <w:jc w:val="center"/>
            </w:pPr>
            <w:r w:rsidRPr="00224C6A">
              <w:t>4.1</w:t>
            </w:r>
          </w:p>
        </w:tc>
        <w:tc>
          <w:tcPr>
            <w:tcW w:w="7994" w:type="dxa"/>
          </w:tcPr>
          <w:p w14:paraId="4297CFE5" w14:textId="77777777" w:rsidR="00491B31" w:rsidRPr="00224C6A" w:rsidRDefault="00491B31" w:rsidP="007F16E7">
            <w:pPr>
              <w:pStyle w:val="ConsPlusNormal"/>
              <w:jc w:val="both"/>
            </w:pPr>
            <w:r w:rsidRPr="00224C6A">
              <w:t>И.С. Тургенев. Повести (одна по выбору). Например, "Ася", "Первая любовь"</w:t>
            </w:r>
          </w:p>
        </w:tc>
      </w:tr>
      <w:tr w:rsidR="00491B31" w:rsidRPr="00224C6A" w14:paraId="51AAF8A6" w14:textId="77777777" w:rsidTr="007F16E7">
        <w:tc>
          <w:tcPr>
            <w:tcW w:w="1077" w:type="dxa"/>
          </w:tcPr>
          <w:p w14:paraId="49F8E62E" w14:textId="77777777" w:rsidR="00491B31" w:rsidRPr="00224C6A" w:rsidRDefault="00491B31" w:rsidP="007F16E7">
            <w:pPr>
              <w:pStyle w:val="ConsPlusNormal"/>
              <w:jc w:val="center"/>
            </w:pPr>
            <w:r w:rsidRPr="00224C6A">
              <w:t>4.2</w:t>
            </w:r>
          </w:p>
        </w:tc>
        <w:tc>
          <w:tcPr>
            <w:tcW w:w="7994" w:type="dxa"/>
          </w:tcPr>
          <w:p w14:paraId="6CA3596F" w14:textId="77777777" w:rsidR="00491B31" w:rsidRPr="00224C6A" w:rsidRDefault="00491B31" w:rsidP="007F16E7">
            <w:pPr>
              <w:pStyle w:val="ConsPlusNormal"/>
              <w:jc w:val="both"/>
            </w:pPr>
            <w:r w:rsidRPr="00224C6A">
              <w:t>Ф.М. Достоевский. "Бедные люди", "Белые ночи" (одно произведение по выбору)</w:t>
            </w:r>
          </w:p>
        </w:tc>
      </w:tr>
      <w:tr w:rsidR="00491B31" w:rsidRPr="00224C6A" w14:paraId="6630100F" w14:textId="77777777" w:rsidTr="007F16E7">
        <w:tc>
          <w:tcPr>
            <w:tcW w:w="1077" w:type="dxa"/>
          </w:tcPr>
          <w:p w14:paraId="2711E5ED" w14:textId="77777777" w:rsidR="00491B31" w:rsidRPr="00224C6A" w:rsidRDefault="00491B31" w:rsidP="007F16E7">
            <w:pPr>
              <w:pStyle w:val="ConsPlusNormal"/>
              <w:jc w:val="center"/>
            </w:pPr>
            <w:r w:rsidRPr="00224C6A">
              <w:t>4.3</w:t>
            </w:r>
          </w:p>
        </w:tc>
        <w:tc>
          <w:tcPr>
            <w:tcW w:w="7994" w:type="dxa"/>
          </w:tcPr>
          <w:p w14:paraId="74AE84F8" w14:textId="77777777" w:rsidR="00491B31" w:rsidRPr="00224C6A" w:rsidRDefault="00491B31" w:rsidP="007F16E7">
            <w:pPr>
              <w:pStyle w:val="ConsPlusNormal"/>
              <w:jc w:val="both"/>
            </w:pPr>
            <w:r w:rsidRPr="00224C6A">
              <w:t>Л.Н. Толстой. Повести и рассказы (одно произведение по выбору). Например, "Отрочество" (главы)</w:t>
            </w:r>
          </w:p>
        </w:tc>
      </w:tr>
      <w:tr w:rsidR="00491B31" w:rsidRPr="00224C6A" w14:paraId="71101672" w14:textId="77777777" w:rsidTr="007F16E7">
        <w:tc>
          <w:tcPr>
            <w:tcW w:w="1077" w:type="dxa"/>
          </w:tcPr>
          <w:p w14:paraId="5CE4F3ED" w14:textId="77777777" w:rsidR="00491B31" w:rsidRPr="00224C6A" w:rsidRDefault="00491B31" w:rsidP="007F16E7">
            <w:pPr>
              <w:pStyle w:val="ConsPlusNormal"/>
              <w:jc w:val="center"/>
            </w:pPr>
            <w:r w:rsidRPr="00224C6A">
              <w:t>5</w:t>
            </w:r>
          </w:p>
        </w:tc>
        <w:tc>
          <w:tcPr>
            <w:tcW w:w="7994" w:type="dxa"/>
          </w:tcPr>
          <w:p w14:paraId="566EBB30" w14:textId="77777777" w:rsidR="00491B31" w:rsidRPr="00224C6A" w:rsidRDefault="00491B31" w:rsidP="007F16E7">
            <w:pPr>
              <w:pStyle w:val="ConsPlusNormal"/>
              <w:jc w:val="both"/>
            </w:pPr>
            <w:r w:rsidRPr="00224C6A">
              <w:t>Литература первой половины XX в.</w:t>
            </w:r>
          </w:p>
        </w:tc>
      </w:tr>
      <w:tr w:rsidR="00491B31" w:rsidRPr="00224C6A" w14:paraId="7BA522F7" w14:textId="77777777" w:rsidTr="007F16E7">
        <w:tc>
          <w:tcPr>
            <w:tcW w:w="1077" w:type="dxa"/>
          </w:tcPr>
          <w:p w14:paraId="113A16D7" w14:textId="77777777" w:rsidR="00491B31" w:rsidRPr="00224C6A" w:rsidRDefault="00491B31" w:rsidP="007F16E7">
            <w:pPr>
              <w:pStyle w:val="ConsPlusNormal"/>
              <w:jc w:val="center"/>
            </w:pPr>
            <w:r w:rsidRPr="00224C6A">
              <w:t>5.1</w:t>
            </w:r>
          </w:p>
        </w:tc>
        <w:tc>
          <w:tcPr>
            <w:tcW w:w="7994" w:type="dxa"/>
          </w:tcPr>
          <w:p w14:paraId="7C8B00A8" w14:textId="77777777" w:rsidR="00491B31" w:rsidRPr="00224C6A" w:rsidRDefault="00491B31" w:rsidP="007F16E7">
            <w:pPr>
              <w:pStyle w:val="ConsPlusNormal"/>
              <w:jc w:val="both"/>
            </w:pPr>
            <w:r w:rsidRPr="00224C6A">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491B31" w:rsidRPr="00224C6A" w14:paraId="7CEAC5A4" w14:textId="77777777" w:rsidTr="007F16E7">
        <w:tc>
          <w:tcPr>
            <w:tcW w:w="1077" w:type="dxa"/>
          </w:tcPr>
          <w:p w14:paraId="093B5A57" w14:textId="77777777" w:rsidR="00491B31" w:rsidRPr="00224C6A" w:rsidRDefault="00491B31" w:rsidP="007F16E7">
            <w:pPr>
              <w:pStyle w:val="ConsPlusNormal"/>
              <w:jc w:val="center"/>
            </w:pPr>
            <w:r w:rsidRPr="00224C6A">
              <w:t>5.2</w:t>
            </w:r>
          </w:p>
        </w:tc>
        <w:tc>
          <w:tcPr>
            <w:tcW w:w="7994" w:type="dxa"/>
          </w:tcPr>
          <w:p w14:paraId="450571C7" w14:textId="77777777" w:rsidR="00491B31" w:rsidRPr="00224C6A" w:rsidRDefault="00491B31" w:rsidP="007F16E7">
            <w:pPr>
              <w:pStyle w:val="ConsPlusNormal"/>
              <w:jc w:val="both"/>
            </w:pPr>
            <w:r w:rsidRPr="00224C6A">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491B31" w:rsidRPr="00224C6A" w14:paraId="7D369AFE" w14:textId="77777777" w:rsidTr="007F16E7">
        <w:tc>
          <w:tcPr>
            <w:tcW w:w="1077" w:type="dxa"/>
          </w:tcPr>
          <w:p w14:paraId="55AD296D" w14:textId="77777777" w:rsidR="00491B31" w:rsidRPr="00224C6A" w:rsidRDefault="00491B31" w:rsidP="007F16E7">
            <w:pPr>
              <w:pStyle w:val="ConsPlusNormal"/>
              <w:jc w:val="center"/>
            </w:pPr>
            <w:r w:rsidRPr="00224C6A">
              <w:t>5.3</w:t>
            </w:r>
          </w:p>
        </w:tc>
        <w:tc>
          <w:tcPr>
            <w:tcW w:w="7994" w:type="dxa"/>
          </w:tcPr>
          <w:p w14:paraId="6F1B1662" w14:textId="77777777" w:rsidR="00491B31" w:rsidRPr="00224C6A" w:rsidRDefault="00491B31" w:rsidP="007F16E7">
            <w:pPr>
              <w:pStyle w:val="ConsPlusNormal"/>
              <w:jc w:val="both"/>
            </w:pPr>
            <w:r w:rsidRPr="00224C6A">
              <w:t>М.А. Булгаков (одна повесть по выбору). Например, "Собачье сердце"</w:t>
            </w:r>
          </w:p>
        </w:tc>
      </w:tr>
      <w:tr w:rsidR="00491B31" w:rsidRPr="00224C6A" w14:paraId="2D01CD9A" w14:textId="77777777" w:rsidTr="007F16E7">
        <w:tc>
          <w:tcPr>
            <w:tcW w:w="1077" w:type="dxa"/>
          </w:tcPr>
          <w:p w14:paraId="32E509F8" w14:textId="77777777" w:rsidR="00491B31" w:rsidRPr="00224C6A" w:rsidRDefault="00491B31" w:rsidP="007F16E7">
            <w:pPr>
              <w:pStyle w:val="ConsPlusNormal"/>
              <w:jc w:val="center"/>
            </w:pPr>
            <w:r w:rsidRPr="00224C6A">
              <w:t>6</w:t>
            </w:r>
          </w:p>
        </w:tc>
        <w:tc>
          <w:tcPr>
            <w:tcW w:w="7994" w:type="dxa"/>
          </w:tcPr>
          <w:p w14:paraId="17BC4723" w14:textId="77777777" w:rsidR="00491B31" w:rsidRPr="00224C6A" w:rsidRDefault="00491B31" w:rsidP="007F16E7">
            <w:pPr>
              <w:pStyle w:val="ConsPlusNormal"/>
              <w:jc w:val="both"/>
            </w:pPr>
            <w:r w:rsidRPr="00224C6A">
              <w:t>Литература второй половины XX - начала XXI вв.</w:t>
            </w:r>
          </w:p>
        </w:tc>
      </w:tr>
      <w:tr w:rsidR="00491B31" w:rsidRPr="00224C6A" w14:paraId="20AFD1F7" w14:textId="77777777" w:rsidTr="007F16E7">
        <w:tc>
          <w:tcPr>
            <w:tcW w:w="1077" w:type="dxa"/>
          </w:tcPr>
          <w:p w14:paraId="39395627" w14:textId="77777777" w:rsidR="00491B31" w:rsidRPr="00224C6A" w:rsidRDefault="00491B31" w:rsidP="007F16E7">
            <w:pPr>
              <w:pStyle w:val="ConsPlusNormal"/>
              <w:jc w:val="center"/>
            </w:pPr>
            <w:r w:rsidRPr="00224C6A">
              <w:t>6.1</w:t>
            </w:r>
          </w:p>
        </w:tc>
        <w:tc>
          <w:tcPr>
            <w:tcW w:w="7994" w:type="dxa"/>
          </w:tcPr>
          <w:p w14:paraId="67AADB66" w14:textId="77777777" w:rsidR="00491B31" w:rsidRPr="00224C6A" w:rsidRDefault="00491B31" w:rsidP="007F16E7">
            <w:pPr>
              <w:pStyle w:val="ConsPlusNormal"/>
              <w:jc w:val="both"/>
            </w:pPr>
            <w:r w:rsidRPr="00224C6A">
              <w:t>А.Т. Твардовский. Поэма "Василий Теркин" (главы "Переправа", "Гармонь", "Два солдата", "Поединок")</w:t>
            </w:r>
          </w:p>
        </w:tc>
      </w:tr>
      <w:tr w:rsidR="00491B31" w:rsidRPr="00224C6A" w14:paraId="1BEBB3DC" w14:textId="77777777" w:rsidTr="007F16E7">
        <w:tc>
          <w:tcPr>
            <w:tcW w:w="1077" w:type="dxa"/>
          </w:tcPr>
          <w:p w14:paraId="1416B884" w14:textId="77777777" w:rsidR="00491B31" w:rsidRPr="00224C6A" w:rsidRDefault="00491B31" w:rsidP="007F16E7">
            <w:pPr>
              <w:pStyle w:val="ConsPlusNormal"/>
              <w:jc w:val="center"/>
            </w:pPr>
            <w:r w:rsidRPr="00224C6A">
              <w:t>6.2</w:t>
            </w:r>
          </w:p>
        </w:tc>
        <w:tc>
          <w:tcPr>
            <w:tcW w:w="7994" w:type="dxa"/>
          </w:tcPr>
          <w:p w14:paraId="46B153E1" w14:textId="77777777" w:rsidR="00491B31" w:rsidRPr="00224C6A" w:rsidRDefault="00491B31" w:rsidP="007F16E7">
            <w:pPr>
              <w:pStyle w:val="ConsPlusNormal"/>
              <w:jc w:val="both"/>
            </w:pPr>
            <w:r w:rsidRPr="00224C6A">
              <w:t>А.Н. Толстой. Рассказ "Русский характер"</w:t>
            </w:r>
          </w:p>
        </w:tc>
      </w:tr>
      <w:tr w:rsidR="00491B31" w:rsidRPr="00224C6A" w14:paraId="4C2FB9B7" w14:textId="77777777" w:rsidTr="007F16E7">
        <w:tc>
          <w:tcPr>
            <w:tcW w:w="1077" w:type="dxa"/>
          </w:tcPr>
          <w:p w14:paraId="3C5FBF96" w14:textId="77777777" w:rsidR="00491B31" w:rsidRPr="00224C6A" w:rsidRDefault="00491B31" w:rsidP="007F16E7">
            <w:pPr>
              <w:pStyle w:val="ConsPlusNormal"/>
              <w:jc w:val="center"/>
            </w:pPr>
            <w:r w:rsidRPr="00224C6A">
              <w:t>6.3</w:t>
            </w:r>
          </w:p>
        </w:tc>
        <w:tc>
          <w:tcPr>
            <w:tcW w:w="7994" w:type="dxa"/>
          </w:tcPr>
          <w:p w14:paraId="4045ADF7" w14:textId="77777777" w:rsidR="00491B31" w:rsidRPr="00224C6A" w:rsidRDefault="00491B31" w:rsidP="007F16E7">
            <w:pPr>
              <w:pStyle w:val="ConsPlusNormal"/>
              <w:jc w:val="both"/>
            </w:pPr>
            <w:r w:rsidRPr="00224C6A">
              <w:t>М.А. Шолохов. Рассказ "Судьба человека"</w:t>
            </w:r>
          </w:p>
        </w:tc>
      </w:tr>
      <w:tr w:rsidR="00491B31" w:rsidRPr="00224C6A" w14:paraId="769904F7" w14:textId="77777777" w:rsidTr="007F16E7">
        <w:tc>
          <w:tcPr>
            <w:tcW w:w="1077" w:type="dxa"/>
          </w:tcPr>
          <w:p w14:paraId="5DF48B47" w14:textId="77777777" w:rsidR="00491B31" w:rsidRPr="00224C6A" w:rsidRDefault="00491B31" w:rsidP="007F16E7">
            <w:pPr>
              <w:pStyle w:val="ConsPlusNormal"/>
              <w:jc w:val="center"/>
            </w:pPr>
            <w:r w:rsidRPr="00224C6A">
              <w:t>6.4</w:t>
            </w:r>
          </w:p>
        </w:tc>
        <w:tc>
          <w:tcPr>
            <w:tcW w:w="7994" w:type="dxa"/>
          </w:tcPr>
          <w:p w14:paraId="09900EEB" w14:textId="77777777" w:rsidR="00491B31" w:rsidRPr="00224C6A" w:rsidRDefault="00491B31" w:rsidP="007F16E7">
            <w:pPr>
              <w:pStyle w:val="ConsPlusNormal"/>
              <w:jc w:val="both"/>
            </w:pPr>
            <w:r w:rsidRPr="00224C6A">
              <w:t>А.И. Солженицын. Рассказ "Матренин двор"</w:t>
            </w:r>
          </w:p>
        </w:tc>
      </w:tr>
      <w:tr w:rsidR="00491B31" w:rsidRPr="00224C6A" w14:paraId="4416E2DC" w14:textId="77777777" w:rsidTr="007F16E7">
        <w:tc>
          <w:tcPr>
            <w:tcW w:w="1077" w:type="dxa"/>
          </w:tcPr>
          <w:p w14:paraId="67606F64" w14:textId="77777777" w:rsidR="00491B31" w:rsidRPr="00224C6A" w:rsidRDefault="00491B31" w:rsidP="007F16E7">
            <w:pPr>
              <w:pStyle w:val="ConsPlusNormal"/>
              <w:jc w:val="center"/>
            </w:pPr>
            <w:r w:rsidRPr="00224C6A">
              <w:t>6.5</w:t>
            </w:r>
          </w:p>
        </w:tc>
        <w:tc>
          <w:tcPr>
            <w:tcW w:w="7994" w:type="dxa"/>
          </w:tcPr>
          <w:p w14:paraId="799E2C50" w14:textId="77777777" w:rsidR="00491B31" w:rsidRPr="00224C6A" w:rsidRDefault="00491B31" w:rsidP="007F16E7">
            <w:pPr>
              <w:pStyle w:val="ConsPlusNormal"/>
              <w:jc w:val="both"/>
            </w:pPr>
            <w:r w:rsidRPr="00224C6A">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491B31" w:rsidRPr="00224C6A" w14:paraId="66478D4D" w14:textId="77777777" w:rsidTr="007F16E7">
        <w:tc>
          <w:tcPr>
            <w:tcW w:w="1077" w:type="dxa"/>
          </w:tcPr>
          <w:p w14:paraId="3D09FE0B" w14:textId="77777777" w:rsidR="00491B31" w:rsidRPr="00224C6A" w:rsidRDefault="00491B31" w:rsidP="007F16E7">
            <w:pPr>
              <w:pStyle w:val="ConsPlusNormal"/>
              <w:jc w:val="center"/>
            </w:pPr>
            <w:r w:rsidRPr="00224C6A">
              <w:t>6.6</w:t>
            </w:r>
          </w:p>
        </w:tc>
        <w:tc>
          <w:tcPr>
            <w:tcW w:w="7994" w:type="dxa"/>
          </w:tcPr>
          <w:p w14:paraId="4363C9F5" w14:textId="77777777" w:rsidR="00491B31" w:rsidRPr="00224C6A" w:rsidRDefault="00491B31" w:rsidP="007F16E7">
            <w:pPr>
              <w:pStyle w:val="ConsPlusNormal"/>
              <w:jc w:val="both"/>
            </w:pPr>
            <w:r w:rsidRPr="00224C6A">
              <w:t xml:space="preserve">Поэзия второй половины XX - начала XXI вв. (не менее трех стихотворений </w:t>
            </w:r>
            <w:r w:rsidRPr="00224C6A">
              <w:lastRenderedPageBreak/>
              <w:t>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491B31" w:rsidRPr="00224C6A" w14:paraId="6BB031B4" w14:textId="77777777" w:rsidTr="007F16E7">
        <w:tc>
          <w:tcPr>
            <w:tcW w:w="1077" w:type="dxa"/>
          </w:tcPr>
          <w:p w14:paraId="62049FE2" w14:textId="77777777" w:rsidR="00491B31" w:rsidRPr="00224C6A" w:rsidRDefault="00491B31" w:rsidP="007F16E7">
            <w:pPr>
              <w:pStyle w:val="ConsPlusNormal"/>
              <w:jc w:val="center"/>
            </w:pPr>
            <w:r w:rsidRPr="00224C6A">
              <w:lastRenderedPageBreak/>
              <w:t>7</w:t>
            </w:r>
          </w:p>
        </w:tc>
        <w:tc>
          <w:tcPr>
            <w:tcW w:w="7994" w:type="dxa"/>
          </w:tcPr>
          <w:p w14:paraId="667683EE" w14:textId="77777777" w:rsidR="00491B31" w:rsidRPr="00224C6A" w:rsidRDefault="00491B31" w:rsidP="007F16E7">
            <w:pPr>
              <w:pStyle w:val="ConsPlusNormal"/>
              <w:jc w:val="both"/>
            </w:pPr>
            <w:r w:rsidRPr="00224C6A">
              <w:t>Зарубежная литература</w:t>
            </w:r>
          </w:p>
        </w:tc>
      </w:tr>
      <w:tr w:rsidR="00491B31" w:rsidRPr="00224C6A" w14:paraId="7C8D7899" w14:textId="77777777" w:rsidTr="007F16E7">
        <w:tc>
          <w:tcPr>
            <w:tcW w:w="1077" w:type="dxa"/>
          </w:tcPr>
          <w:p w14:paraId="616FA3F9" w14:textId="77777777" w:rsidR="00491B31" w:rsidRPr="00224C6A" w:rsidRDefault="00491B31" w:rsidP="007F16E7">
            <w:pPr>
              <w:pStyle w:val="ConsPlusNormal"/>
              <w:jc w:val="center"/>
            </w:pPr>
            <w:r w:rsidRPr="00224C6A">
              <w:t>7.1</w:t>
            </w:r>
          </w:p>
        </w:tc>
        <w:tc>
          <w:tcPr>
            <w:tcW w:w="7994" w:type="dxa"/>
          </w:tcPr>
          <w:p w14:paraId="12F282B8" w14:textId="77777777" w:rsidR="00491B31" w:rsidRPr="00224C6A" w:rsidRDefault="00491B31" w:rsidP="007F16E7">
            <w:pPr>
              <w:pStyle w:val="ConsPlusNormal"/>
              <w:jc w:val="both"/>
            </w:pPr>
            <w:r w:rsidRPr="00224C6A">
              <w:t>У. Шекспир. Сонеты (один-два по выбору). Например, N 66 "Измучась всем, я умереть хочу...", N 130 "Ее глаза на звезды не похожи..."</w:t>
            </w:r>
          </w:p>
        </w:tc>
      </w:tr>
      <w:tr w:rsidR="00491B31" w:rsidRPr="00224C6A" w14:paraId="19156831" w14:textId="77777777" w:rsidTr="007F16E7">
        <w:tc>
          <w:tcPr>
            <w:tcW w:w="1077" w:type="dxa"/>
          </w:tcPr>
          <w:p w14:paraId="5A5888C8" w14:textId="77777777" w:rsidR="00491B31" w:rsidRPr="00224C6A" w:rsidRDefault="00491B31" w:rsidP="007F16E7">
            <w:pPr>
              <w:pStyle w:val="ConsPlusNormal"/>
              <w:jc w:val="center"/>
            </w:pPr>
            <w:r w:rsidRPr="00224C6A">
              <w:t>7.2</w:t>
            </w:r>
          </w:p>
        </w:tc>
        <w:tc>
          <w:tcPr>
            <w:tcW w:w="7994" w:type="dxa"/>
          </w:tcPr>
          <w:p w14:paraId="11843C99" w14:textId="77777777" w:rsidR="00491B31" w:rsidRPr="00224C6A" w:rsidRDefault="00491B31" w:rsidP="007F16E7">
            <w:pPr>
              <w:pStyle w:val="ConsPlusNormal"/>
              <w:jc w:val="both"/>
            </w:pPr>
            <w:r w:rsidRPr="00224C6A">
              <w:t>У. Шекспир. Трагедия "Ромео и Джульетта" (фрагменты по выбору)</w:t>
            </w:r>
          </w:p>
        </w:tc>
      </w:tr>
      <w:tr w:rsidR="00491B31" w:rsidRPr="00224C6A" w14:paraId="51C8B7B6" w14:textId="77777777" w:rsidTr="007F16E7">
        <w:tc>
          <w:tcPr>
            <w:tcW w:w="1077" w:type="dxa"/>
          </w:tcPr>
          <w:p w14:paraId="654AD286" w14:textId="77777777" w:rsidR="00491B31" w:rsidRPr="00224C6A" w:rsidRDefault="00491B31" w:rsidP="007F16E7">
            <w:pPr>
              <w:pStyle w:val="ConsPlusNormal"/>
              <w:jc w:val="center"/>
            </w:pPr>
            <w:r w:rsidRPr="00224C6A">
              <w:t>7.3</w:t>
            </w:r>
          </w:p>
        </w:tc>
        <w:tc>
          <w:tcPr>
            <w:tcW w:w="7994" w:type="dxa"/>
          </w:tcPr>
          <w:p w14:paraId="027B5DC3" w14:textId="77777777" w:rsidR="00491B31" w:rsidRPr="00224C6A" w:rsidRDefault="00491B31" w:rsidP="007F16E7">
            <w:pPr>
              <w:pStyle w:val="ConsPlusNormal"/>
              <w:jc w:val="both"/>
            </w:pPr>
            <w:r w:rsidRPr="00224C6A">
              <w:t>Ж.-Б. Мольер. Комедия "Мещанин во дворянстве" (фрагменты по выбору)</w:t>
            </w:r>
          </w:p>
        </w:tc>
      </w:tr>
    </w:tbl>
    <w:p w14:paraId="1C3CB1F7" w14:textId="77777777" w:rsidR="00491B31" w:rsidRPr="00224C6A" w:rsidRDefault="00491B31" w:rsidP="00491B31">
      <w:pPr>
        <w:pStyle w:val="ConsPlusNormal"/>
        <w:jc w:val="both"/>
      </w:pPr>
    </w:p>
    <w:p w14:paraId="5F8409F9" w14:textId="77777777" w:rsidR="00491B31" w:rsidRPr="00224C6A" w:rsidRDefault="00491B31" w:rsidP="00491B31">
      <w:pPr>
        <w:pStyle w:val="ConsPlusNormal"/>
        <w:jc w:val="right"/>
      </w:pPr>
      <w:r w:rsidRPr="00224C6A">
        <w:t>Таблица 6.8</w:t>
      </w:r>
    </w:p>
    <w:p w14:paraId="677F8CF7" w14:textId="77777777" w:rsidR="00491B31" w:rsidRPr="00224C6A" w:rsidRDefault="00491B31" w:rsidP="00491B31">
      <w:pPr>
        <w:pStyle w:val="ConsPlusNormal"/>
        <w:jc w:val="both"/>
      </w:pPr>
    </w:p>
    <w:p w14:paraId="234FD512" w14:textId="77777777" w:rsidR="00491B31" w:rsidRPr="00224C6A" w:rsidRDefault="00491B31" w:rsidP="00491B31">
      <w:pPr>
        <w:pStyle w:val="ConsPlusNormal"/>
        <w:jc w:val="center"/>
      </w:pPr>
      <w:r w:rsidRPr="00224C6A">
        <w:t>Проверяемые требования к результатам освоения основной</w:t>
      </w:r>
    </w:p>
    <w:p w14:paraId="48ADD840" w14:textId="77777777" w:rsidR="00491B31" w:rsidRPr="00224C6A" w:rsidRDefault="00491B31" w:rsidP="00491B31">
      <w:pPr>
        <w:pStyle w:val="ConsPlusNormal"/>
        <w:jc w:val="center"/>
      </w:pPr>
      <w:r w:rsidRPr="00224C6A">
        <w:t>образовательной программы (9 класс)</w:t>
      </w:r>
    </w:p>
    <w:p w14:paraId="504DD861"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1847E3D6" w14:textId="77777777" w:rsidTr="007F16E7">
        <w:tc>
          <w:tcPr>
            <w:tcW w:w="1701" w:type="dxa"/>
          </w:tcPr>
          <w:p w14:paraId="5572E5DE" w14:textId="77777777" w:rsidR="00491B31" w:rsidRPr="00224C6A" w:rsidRDefault="00491B31" w:rsidP="007F16E7">
            <w:pPr>
              <w:pStyle w:val="ConsPlusNormal"/>
              <w:jc w:val="center"/>
            </w:pPr>
            <w:r w:rsidRPr="00224C6A">
              <w:t>Код проверяемого результата</w:t>
            </w:r>
          </w:p>
        </w:tc>
        <w:tc>
          <w:tcPr>
            <w:tcW w:w="7370" w:type="dxa"/>
          </w:tcPr>
          <w:p w14:paraId="33E94D51" w14:textId="77777777" w:rsidR="00491B31" w:rsidRPr="00224C6A" w:rsidRDefault="00491B31"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491B31" w:rsidRPr="00224C6A" w14:paraId="06B1190D" w14:textId="77777777" w:rsidTr="007F16E7">
        <w:tc>
          <w:tcPr>
            <w:tcW w:w="1701" w:type="dxa"/>
          </w:tcPr>
          <w:p w14:paraId="18FC4031" w14:textId="77777777" w:rsidR="00491B31" w:rsidRPr="00224C6A" w:rsidRDefault="00491B31" w:rsidP="007F16E7">
            <w:pPr>
              <w:pStyle w:val="ConsPlusNormal"/>
              <w:jc w:val="center"/>
            </w:pPr>
            <w:r w:rsidRPr="00224C6A">
              <w:t>1</w:t>
            </w:r>
          </w:p>
        </w:tc>
        <w:tc>
          <w:tcPr>
            <w:tcW w:w="7370" w:type="dxa"/>
          </w:tcPr>
          <w:p w14:paraId="20375B2A" w14:textId="77777777" w:rsidR="00491B31" w:rsidRPr="00224C6A" w:rsidRDefault="00491B31" w:rsidP="007F16E7">
            <w:pPr>
              <w:pStyle w:val="ConsPlusNormal"/>
              <w:jc w:val="both"/>
            </w:pPr>
            <w:r w:rsidRPr="00224C6A">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491B31" w:rsidRPr="00224C6A" w14:paraId="5E54AEE3" w14:textId="77777777" w:rsidTr="007F16E7">
        <w:tc>
          <w:tcPr>
            <w:tcW w:w="1701" w:type="dxa"/>
          </w:tcPr>
          <w:p w14:paraId="531AC371" w14:textId="77777777" w:rsidR="00491B31" w:rsidRPr="00224C6A" w:rsidRDefault="00491B31" w:rsidP="007F16E7">
            <w:pPr>
              <w:pStyle w:val="ConsPlusNormal"/>
              <w:jc w:val="center"/>
            </w:pPr>
            <w:r w:rsidRPr="00224C6A">
              <w:t>2</w:t>
            </w:r>
          </w:p>
        </w:tc>
        <w:tc>
          <w:tcPr>
            <w:tcW w:w="7370" w:type="dxa"/>
          </w:tcPr>
          <w:p w14:paraId="44C896F9" w14:textId="77777777" w:rsidR="00491B31" w:rsidRPr="00224C6A" w:rsidRDefault="00491B31" w:rsidP="007F16E7">
            <w:pPr>
              <w:pStyle w:val="ConsPlusNormal"/>
              <w:jc w:val="both"/>
            </w:pPr>
            <w:r w:rsidRPr="00224C6A">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491B31" w:rsidRPr="00224C6A" w14:paraId="3A2F7701" w14:textId="77777777" w:rsidTr="007F16E7">
        <w:tc>
          <w:tcPr>
            <w:tcW w:w="1701" w:type="dxa"/>
          </w:tcPr>
          <w:p w14:paraId="71C631E6" w14:textId="77777777" w:rsidR="00491B31" w:rsidRPr="00224C6A" w:rsidRDefault="00491B31" w:rsidP="007F16E7">
            <w:pPr>
              <w:pStyle w:val="ConsPlusNormal"/>
              <w:jc w:val="center"/>
            </w:pPr>
            <w:r w:rsidRPr="00224C6A">
              <w:t>3</w:t>
            </w:r>
          </w:p>
        </w:tc>
        <w:tc>
          <w:tcPr>
            <w:tcW w:w="7370" w:type="dxa"/>
          </w:tcPr>
          <w:p w14:paraId="5B7532EC" w14:textId="77777777" w:rsidR="00491B31" w:rsidRPr="00224C6A" w:rsidRDefault="00491B31" w:rsidP="007F16E7">
            <w:pPr>
              <w:pStyle w:val="ConsPlusNormal"/>
              <w:jc w:val="both"/>
            </w:pPr>
            <w:r w:rsidRPr="00224C6A">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491B31" w:rsidRPr="00224C6A" w14:paraId="7CBF9576" w14:textId="77777777" w:rsidTr="007F16E7">
        <w:tc>
          <w:tcPr>
            <w:tcW w:w="1701" w:type="dxa"/>
          </w:tcPr>
          <w:p w14:paraId="49F53116" w14:textId="77777777" w:rsidR="00491B31" w:rsidRPr="00224C6A" w:rsidRDefault="00491B31" w:rsidP="007F16E7">
            <w:pPr>
              <w:pStyle w:val="ConsPlusNormal"/>
              <w:jc w:val="center"/>
            </w:pPr>
            <w:r w:rsidRPr="00224C6A">
              <w:t>3.1</w:t>
            </w:r>
          </w:p>
        </w:tc>
        <w:tc>
          <w:tcPr>
            <w:tcW w:w="7370" w:type="dxa"/>
          </w:tcPr>
          <w:p w14:paraId="5E68FD05" w14:textId="77777777" w:rsidR="00491B31" w:rsidRPr="00224C6A" w:rsidRDefault="00491B31" w:rsidP="007F16E7">
            <w:pPr>
              <w:pStyle w:val="ConsPlusNormal"/>
              <w:jc w:val="both"/>
            </w:pPr>
            <w:r w:rsidRPr="00224C6A">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w:t>
            </w:r>
            <w:r w:rsidRPr="00224C6A">
              <w:lastRenderedPageBreak/>
              <w:t>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491B31" w:rsidRPr="00224C6A" w14:paraId="304B8BA6" w14:textId="77777777" w:rsidTr="007F16E7">
        <w:tc>
          <w:tcPr>
            <w:tcW w:w="1701" w:type="dxa"/>
          </w:tcPr>
          <w:p w14:paraId="5CD5B83E" w14:textId="77777777" w:rsidR="00491B31" w:rsidRPr="00224C6A" w:rsidRDefault="00491B31" w:rsidP="007F16E7">
            <w:pPr>
              <w:pStyle w:val="ConsPlusNormal"/>
              <w:jc w:val="center"/>
            </w:pPr>
            <w:r w:rsidRPr="00224C6A">
              <w:lastRenderedPageBreak/>
              <w:t>3.2</w:t>
            </w:r>
          </w:p>
        </w:tc>
        <w:tc>
          <w:tcPr>
            <w:tcW w:w="7370" w:type="dxa"/>
          </w:tcPr>
          <w:p w14:paraId="0E09FD6A" w14:textId="77777777" w:rsidR="00491B31" w:rsidRPr="00224C6A" w:rsidRDefault="00491B31" w:rsidP="007F16E7">
            <w:pPr>
              <w:pStyle w:val="ConsPlusNormal"/>
              <w:jc w:val="both"/>
            </w:pPr>
            <w:r w:rsidRPr="00224C6A">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491B31" w:rsidRPr="00224C6A" w14:paraId="69F088CA" w14:textId="77777777" w:rsidTr="007F16E7">
        <w:tc>
          <w:tcPr>
            <w:tcW w:w="1701" w:type="dxa"/>
          </w:tcPr>
          <w:p w14:paraId="5D39255C" w14:textId="77777777" w:rsidR="00491B31" w:rsidRPr="00224C6A" w:rsidRDefault="00491B31" w:rsidP="007F16E7">
            <w:pPr>
              <w:pStyle w:val="ConsPlusNormal"/>
              <w:jc w:val="center"/>
            </w:pPr>
            <w:r w:rsidRPr="00224C6A">
              <w:t>3.3</w:t>
            </w:r>
          </w:p>
        </w:tc>
        <w:tc>
          <w:tcPr>
            <w:tcW w:w="7370" w:type="dxa"/>
          </w:tcPr>
          <w:p w14:paraId="745B3441" w14:textId="77777777" w:rsidR="00491B31" w:rsidRPr="00224C6A" w:rsidRDefault="00491B31" w:rsidP="007F16E7">
            <w:pPr>
              <w:pStyle w:val="ConsPlusNormal"/>
              <w:jc w:val="both"/>
            </w:pPr>
            <w:r w:rsidRPr="00224C6A">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91B31" w:rsidRPr="00224C6A" w14:paraId="324472DA" w14:textId="77777777" w:rsidTr="007F16E7">
        <w:tc>
          <w:tcPr>
            <w:tcW w:w="1701" w:type="dxa"/>
          </w:tcPr>
          <w:p w14:paraId="4BBC8BDE" w14:textId="77777777" w:rsidR="00491B31" w:rsidRPr="00224C6A" w:rsidRDefault="00491B31" w:rsidP="007F16E7">
            <w:pPr>
              <w:pStyle w:val="ConsPlusNormal"/>
              <w:jc w:val="center"/>
            </w:pPr>
            <w:r w:rsidRPr="00224C6A">
              <w:t>3.4</w:t>
            </w:r>
          </w:p>
        </w:tc>
        <w:tc>
          <w:tcPr>
            <w:tcW w:w="7370" w:type="dxa"/>
          </w:tcPr>
          <w:p w14:paraId="1B4E9F5D" w14:textId="77777777" w:rsidR="00491B31" w:rsidRPr="00224C6A" w:rsidRDefault="00491B31" w:rsidP="007F16E7">
            <w:pPr>
              <w:pStyle w:val="ConsPlusNormal"/>
              <w:jc w:val="both"/>
            </w:pPr>
            <w:r w:rsidRPr="00224C6A">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224C6A" w14:paraId="58B534F9" w14:textId="77777777" w:rsidTr="007F16E7">
        <w:tc>
          <w:tcPr>
            <w:tcW w:w="1701" w:type="dxa"/>
          </w:tcPr>
          <w:p w14:paraId="06F6D44A" w14:textId="77777777" w:rsidR="00491B31" w:rsidRPr="00224C6A" w:rsidRDefault="00491B31" w:rsidP="007F16E7">
            <w:pPr>
              <w:pStyle w:val="ConsPlusNormal"/>
              <w:jc w:val="center"/>
            </w:pPr>
            <w:r w:rsidRPr="00224C6A">
              <w:t>3.5</w:t>
            </w:r>
          </w:p>
        </w:tc>
        <w:tc>
          <w:tcPr>
            <w:tcW w:w="7370" w:type="dxa"/>
          </w:tcPr>
          <w:p w14:paraId="463ACC1C" w14:textId="77777777" w:rsidR="00491B31" w:rsidRPr="00224C6A" w:rsidRDefault="00491B31" w:rsidP="007F16E7">
            <w:pPr>
              <w:pStyle w:val="ConsPlusNormal"/>
              <w:jc w:val="both"/>
            </w:pPr>
            <w:r w:rsidRPr="00224C6A">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491B31" w:rsidRPr="00224C6A" w14:paraId="72048EBC" w14:textId="77777777" w:rsidTr="007F16E7">
        <w:tc>
          <w:tcPr>
            <w:tcW w:w="1701" w:type="dxa"/>
          </w:tcPr>
          <w:p w14:paraId="3ABE1664" w14:textId="77777777" w:rsidR="00491B31" w:rsidRPr="00224C6A" w:rsidRDefault="00491B31" w:rsidP="007F16E7">
            <w:pPr>
              <w:pStyle w:val="ConsPlusNormal"/>
              <w:jc w:val="center"/>
            </w:pPr>
            <w:r w:rsidRPr="00224C6A">
              <w:t>3.6</w:t>
            </w:r>
          </w:p>
        </w:tc>
        <w:tc>
          <w:tcPr>
            <w:tcW w:w="7370" w:type="dxa"/>
          </w:tcPr>
          <w:p w14:paraId="296DBD51" w14:textId="77777777" w:rsidR="00491B31" w:rsidRPr="00224C6A" w:rsidRDefault="00491B31" w:rsidP="007F16E7">
            <w:pPr>
              <w:pStyle w:val="ConsPlusNormal"/>
              <w:jc w:val="both"/>
            </w:pPr>
            <w:r w:rsidRPr="00224C6A">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91B31" w:rsidRPr="00224C6A" w14:paraId="609B3B42" w14:textId="77777777" w:rsidTr="007F16E7">
        <w:tc>
          <w:tcPr>
            <w:tcW w:w="1701" w:type="dxa"/>
          </w:tcPr>
          <w:p w14:paraId="33E4B8FC" w14:textId="77777777" w:rsidR="00491B31" w:rsidRPr="00224C6A" w:rsidRDefault="00491B31" w:rsidP="007F16E7">
            <w:pPr>
              <w:pStyle w:val="ConsPlusNormal"/>
              <w:jc w:val="center"/>
            </w:pPr>
            <w:r w:rsidRPr="00224C6A">
              <w:lastRenderedPageBreak/>
              <w:t>3.7</w:t>
            </w:r>
          </w:p>
        </w:tc>
        <w:tc>
          <w:tcPr>
            <w:tcW w:w="7370" w:type="dxa"/>
          </w:tcPr>
          <w:p w14:paraId="68996A98" w14:textId="77777777" w:rsidR="00491B31" w:rsidRPr="00224C6A" w:rsidRDefault="00491B31" w:rsidP="007F16E7">
            <w:pPr>
              <w:pStyle w:val="ConsPlusNormal"/>
              <w:jc w:val="both"/>
            </w:pPr>
            <w:r w:rsidRPr="00224C6A">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491B31" w:rsidRPr="00224C6A" w14:paraId="2F3ED463" w14:textId="77777777" w:rsidTr="007F16E7">
        <w:tc>
          <w:tcPr>
            <w:tcW w:w="1701" w:type="dxa"/>
          </w:tcPr>
          <w:p w14:paraId="3E3D3E59" w14:textId="77777777" w:rsidR="00491B31" w:rsidRPr="00224C6A" w:rsidRDefault="00491B31" w:rsidP="007F16E7">
            <w:pPr>
              <w:pStyle w:val="ConsPlusNormal"/>
              <w:jc w:val="center"/>
            </w:pPr>
            <w:r w:rsidRPr="00224C6A">
              <w:t>4</w:t>
            </w:r>
          </w:p>
        </w:tc>
        <w:tc>
          <w:tcPr>
            <w:tcW w:w="7370" w:type="dxa"/>
          </w:tcPr>
          <w:p w14:paraId="4E8DC156" w14:textId="77777777" w:rsidR="00491B31" w:rsidRPr="00224C6A" w:rsidRDefault="00491B31" w:rsidP="007F16E7">
            <w:pPr>
              <w:pStyle w:val="ConsPlusNormal"/>
              <w:jc w:val="both"/>
            </w:pPr>
            <w:r w:rsidRPr="00224C6A">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91B31" w:rsidRPr="00224C6A" w14:paraId="1D6F169A" w14:textId="77777777" w:rsidTr="007F16E7">
        <w:tc>
          <w:tcPr>
            <w:tcW w:w="1701" w:type="dxa"/>
          </w:tcPr>
          <w:p w14:paraId="1866B322" w14:textId="77777777" w:rsidR="00491B31" w:rsidRPr="00224C6A" w:rsidRDefault="00491B31" w:rsidP="007F16E7">
            <w:pPr>
              <w:pStyle w:val="ConsPlusNormal"/>
              <w:jc w:val="center"/>
            </w:pPr>
            <w:r w:rsidRPr="00224C6A">
              <w:t>5</w:t>
            </w:r>
          </w:p>
        </w:tc>
        <w:tc>
          <w:tcPr>
            <w:tcW w:w="7370" w:type="dxa"/>
          </w:tcPr>
          <w:p w14:paraId="36F2D8AC" w14:textId="77777777" w:rsidR="00491B31" w:rsidRPr="00224C6A" w:rsidRDefault="00491B31" w:rsidP="007F16E7">
            <w:pPr>
              <w:pStyle w:val="ConsPlusNormal"/>
              <w:jc w:val="both"/>
            </w:pPr>
            <w:r w:rsidRPr="00224C6A">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491B31" w:rsidRPr="00224C6A" w14:paraId="58E7588E" w14:textId="77777777" w:rsidTr="007F16E7">
        <w:tc>
          <w:tcPr>
            <w:tcW w:w="1701" w:type="dxa"/>
          </w:tcPr>
          <w:p w14:paraId="49C2DCCC" w14:textId="77777777" w:rsidR="00491B31" w:rsidRPr="00224C6A" w:rsidRDefault="00491B31" w:rsidP="007F16E7">
            <w:pPr>
              <w:pStyle w:val="ConsPlusNormal"/>
              <w:jc w:val="center"/>
            </w:pPr>
            <w:r w:rsidRPr="00224C6A">
              <w:t>6</w:t>
            </w:r>
          </w:p>
        </w:tc>
        <w:tc>
          <w:tcPr>
            <w:tcW w:w="7370" w:type="dxa"/>
          </w:tcPr>
          <w:p w14:paraId="539D698E" w14:textId="77777777" w:rsidR="00491B31" w:rsidRPr="00224C6A" w:rsidRDefault="00491B31" w:rsidP="007F16E7">
            <w:pPr>
              <w:pStyle w:val="ConsPlusNormal"/>
              <w:jc w:val="both"/>
            </w:pPr>
            <w:r w:rsidRPr="00224C6A">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491B31" w:rsidRPr="00224C6A" w14:paraId="07B194CD" w14:textId="77777777" w:rsidTr="007F16E7">
        <w:tc>
          <w:tcPr>
            <w:tcW w:w="1701" w:type="dxa"/>
          </w:tcPr>
          <w:p w14:paraId="3E3D35F9" w14:textId="77777777" w:rsidR="00491B31" w:rsidRPr="00224C6A" w:rsidRDefault="00491B31" w:rsidP="007F16E7">
            <w:pPr>
              <w:pStyle w:val="ConsPlusNormal"/>
              <w:jc w:val="center"/>
            </w:pPr>
            <w:r w:rsidRPr="00224C6A">
              <w:t>7</w:t>
            </w:r>
          </w:p>
        </w:tc>
        <w:tc>
          <w:tcPr>
            <w:tcW w:w="7370" w:type="dxa"/>
          </w:tcPr>
          <w:p w14:paraId="4D4C6AFF" w14:textId="77777777" w:rsidR="00491B31" w:rsidRPr="00224C6A" w:rsidRDefault="00491B31" w:rsidP="007F16E7">
            <w:pPr>
              <w:pStyle w:val="ConsPlusNormal"/>
              <w:jc w:val="both"/>
            </w:pPr>
            <w:r w:rsidRPr="00224C6A">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91B31" w:rsidRPr="00224C6A" w14:paraId="0FE01E46" w14:textId="77777777" w:rsidTr="007F16E7">
        <w:tc>
          <w:tcPr>
            <w:tcW w:w="1701" w:type="dxa"/>
          </w:tcPr>
          <w:p w14:paraId="42A63FFC" w14:textId="77777777" w:rsidR="00491B31" w:rsidRPr="00224C6A" w:rsidRDefault="00491B31" w:rsidP="007F16E7">
            <w:pPr>
              <w:pStyle w:val="ConsPlusNormal"/>
              <w:jc w:val="center"/>
            </w:pPr>
            <w:r w:rsidRPr="00224C6A">
              <w:t>8</w:t>
            </w:r>
          </w:p>
        </w:tc>
        <w:tc>
          <w:tcPr>
            <w:tcW w:w="7370" w:type="dxa"/>
          </w:tcPr>
          <w:p w14:paraId="7EF17345" w14:textId="77777777" w:rsidR="00491B31" w:rsidRPr="00224C6A" w:rsidRDefault="00491B31" w:rsidP="007F16E7">
            <w:pPr>
              <w:pStyle w:val="ConsPlusNormal"/>
              <w:jc w:val="both"/>
            </w:pPr>
            <w:r w:rsidRPr="00224C6A">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91B31" w:rsidRPr="00224C6A" w14:paraId="5A5924D6" w14:textId="77777777" w:rsidTr="007F16E7">
        <w:tc>
          <w:tcPr>
            <w:tcW w:w="1701" w:type="dxa"/>
          </w:tcPr>
          <w:p w14:paraId="23F60ED1" w14:textId="77777777" w:rsidR="00491B31" w:rsidRPr="00224C6A" w:rsidRDefault="00491B31" w:rsidP="007F16E7">
            <w:pPr>
              <w:pStyle w:val="ConsPlusNormal"/>
              <w:jc w:val="center"/>
            </w:pPr>
            <w:r w:rsidRPr="00224C6A">
              <w:t>9</w:t>
            </w:r>
          </w:p>
        </w:tc>
        <w:tc>
          <w:tcPr>
            <w:tcW w:w="7370" w:type="dxa"/>
          </w:tcPr>
          <w:p w14:paraId="31A321EC" w14:textId="77777777" w:rsidR="00491B31" w:rsidRPr="00224C6A" w:rsidRDefault="00491B31" w:rsidP="007F16E7">
            <w:pPr>
              <w:pStyle w:val="ConsPlusNormal"/>
              <w:jc w:val="both"/>
            </w:pPr>
            <w:r w:rsidRPr="00224C6A">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91B31" w:rsidRPr="00224C6A" w14:paraId="4F8D4FE4" w14:textId="77777777" w:rsidTr="007F16E7">
        <w:tc>
          <w:tcPr>
            <w:tcW w:w="1701" w:type="dxa"/>
          </w:tcPr>
          <w:p w14:paraId="28E7183C" w14:textId="77777777" w:rsidR="00491B31" w:rsidRPr="00224C6A" w:rsidRDefault="00491B31" w:rsidP="007F16E7">
            <w:pPr>
              <w:pStyle w:val="ConsPlusNormal"/>
              <w:jc w:val="center"/>
            </w:pPr>
            <w:r w:rsidRPr="00224C6A">
              <w:t>10</w:t>
            </w:r>
          </w:p>
        </w:tc>
        <w:tc>
          <w:tcPr>
            <w:tcW w:w="7370" w:type="dxa"/>
          </w:tcPr>
          <w:p w14:paraId="44997E41" w14:textId="77777777" w:rsidR="00491B31" w:rsidRPr="00224C6A" w:rsidRDefault="00491B31" w:rsidP="007F16E7">
            <w:pPr>
              <w:pStyle w:val="ConsPlusNormal"/>
              <w:jc w:val="both"/>
            </w:pPr>
            <w:r w:rsidRPr="00224C6A">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91B31" w:rsidRPr="00224C6A" w14:paraId="7699FA29" w14:textId="77777777" w:rsidTr="007F16E7">
        <w:tc>
          <w:tcPr>
            <w:tcW w:w="1701" w:type="dxa"/>
          </w:tcPr>
          <w:p w14:paraId="7B3EB438" w14:textId="77777777" w:rsidR="00491B31" w:rsidRPr="00224C6A" w:rsidRDefault="00491B31" w:rsidP="007F16E7">
            <w:pPr>
              <w:pStyle w:val="ConsPlusNormal"/>
              <w:jc w:val="center"/>
            </w:pPr>
            <w:r w:rsidRPr="00224C6A">
              <w:t>11</w:t>
            </w:r>
          </w:p>
        </w:tc>
        <w:tc>
          <w:tcPr>
            <w:tcW w:w="7370" w:type="dxa"/>
          </w:tcPr>
          <w:p w14:paraId="2F94B2BE" w14:textId="77777777" w:rsidR="00491B31" w:rsidRPr="00224C6A" w:rsidRDefault="00491B31" w:rsidP="007F16E7">
            <w:pPr>
              <w:pStyle w:val="ConsPlusNormal"/>
              <w:jc w:val="both"/>
            </w:pPr>
            <w:r w:rsidRPr="00224C6A">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491B31" w:rsidRPr="00224C6A" w14:paraId="442D4C5C" w14:textId="77777777" w:rsidTr="007F16E7">
        <w:tc>
          <w:tcPr>
            <w:tcW w:w="1701" w:type="dxa"/>
          </w:tcPr>
          <w:p w14:paraId="0C1F009E" w14:textId="77777777" w:rsidR="00491B31" w:rsidRPr="00224C6A" w:rsidRDefault="00491B31" w:rsidP="007F16E7">
            <w:pPr>
              <w:pStyle w:val="ConsPlusNormal"/>
              <w:jc w:val="center"/>
            </w:pPr>
            <w:r w:rsidRPr="00224C6A">
              <w:t>12</w:t>
            </w:r>
          </w:p>
        </w:tc>
        <w:tc>
          <w:tcPr>
            <w:tcW w:w="7370" w:type="dxa"/>
          </w:tcPr>
          <w:p w14:paraId="1C675B7B" w14:textId="77777777" w:rsidR="00491B31" w:rsidRPr="00224C6A" w:rsidRDefault="00491B31" w:rsidP="007F16E7">
            <w:pPr>
              <w:pStyle w:val="ConsPlusNormal"/>
              <w:jc w:val="both"/>
            </w:pPr>
            <w:r w:rsidRPr="00224C6A">
              <w:t xml:space="preserve">самостоятельно пользоваться энциклопедиями, словарями и </w:t>
            </w:r>
            <w:r w:rsidRPr="00224C6A">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8D734A0" w14:textId="77777777" w:rsidR="00491B31" w:rsidRPr="00224C6A" w:rsidRDefault="00491B31" w:rsidP="00491B31">
      <w:pPr>
        <w:pStyle w:val="ConsPlusNormal"/>
        <w:jc w:val="both"/>
      </w:pPr>
    </w:p>
    <w:p w14:paraId="130A9161" w14:textId="77777777" w:rsidR="00491B31" w:rsidRPr="00224C6A" w:rsidRDefault="00491B31" w:rsidP="00491B31">
      <w:pPr>
        <w:pStyle w:val="ConsPlusNormal"/>
        <w:jc w:val="right"/>
      </w:pPr>
      <w:r w:rsidRPr="00224C6A">
        <w:t>Таблица 6.9</w:t>
      </w:r>
    </w:p>
    <w:p w14:paraId="1777F302" w14:textId="77777777" w:rsidR="00491B31" w:rsidRPr="00224C6A" w:rsidRDefault="00491B31" w:rsidP="00491B31">
      <w:pPr>
        <w:pStyle w:val="ConsPlusNormal"/>
        <w:jc w:val="both"/>
      </w:pPr>
    </w:p>
    <w:p w14:paraId="6FB2531D" w14:textId="77777777" w:rsidR="00491B31" w:rsidRPr="00224C6A" w:rsidRDefault="00491B31" w:rsidP="00491B31">
      <w:pPr>
        <w:pStyle w:val="ConsPlusNormal"/>
        <w:jc w:val="center"/>
      </w:pPr>
      <w:r w:rsidRPr="00224C6A">
        <w:t>Проверяемые элементы содержания (9 класс)</w:t>
      </w:r>
    </w:p>
    <w:p w14:paraId="272B7300"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783289B5" w14:textId="77777777" w:rsidTr="007F16E7">
        <w:tc>
          <w:tcPr>
            <w:tcW w:w="1077" w:type="dxa"/>
          </w:tcPr>
          <w:p w14:paraId="48E79D64" w14:textId="77777777" w:rsidR="00491B31" w:rsidRPr="00224C6A" w:rsidRDefault="00491B31" w:rsidP="007F16E7">
            <w:pPr>
              <w:pStyle w:val="ConsPlusNormal"/>
              <w:jc w:val="center"/>
            </w:pPr>
            <w:r w:rsidRPr="00224C6A">
              <w:t>Код</w:t>
            </w:r>
          </w:p>
        </w:tc>
        <w:tc>
          <w:tcPr>
            <w:tcW w:w="7994" w:type="dxa"/>
          </w:tcPr>
          <w:p w14:paraId="788DEFB9"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4AF5041D" w14:textId="77777777" w:rsidTr="007F16E7">
        <w:tc>
          <w:tcPr>
            <w:tcW w:w="1077" w:type="dxa"/>
          </w:tcPr>
          <w:p w14:paraId="45D9EE8C" w14:textId="77777777" w:rsidR="00491B31" w:rsidRPr="00224C6A" w:rsidRDefault="00491B31" w:rsidP="007F16E7">
            <w:pPr>
              <w:pStyle w:val="ConsPlusNormal"/>
              <w:jc w:val="center"/>
            </w:pPr>
            <w:r w:rsidRPr="00224C6A">
              <w:t>1</w:t>
            </w:r>
          </w:p>
        </w:tc>
        <w:tc>
          <w:tcPr>
            <w:tcW w:w="7994" w:type="dxa"/>
          </w:tcPr>
          <w:p w14:paraId="54A14C32" w14:textId="77777777" w:rsidR="00491B31" w:rsidRPr="00224C6A" w:rsidRDefault="00491B31" w:rsidP="007F16E7">
            <w:pPr>
              <w:pStyle w:val="ConsPlusNormal"/>
              <w:jc w:val="both"/>
            </w:pPr>
            <w:r w:rsidRPr="00224C6A">
              <w:t>Древнерусская литература</w:t>
            </w:r>
          </w:p>
        </w:tc>
      </w:tr>
      <w:tr w:rsidR="00491B31" w:rsidRPr="00224C6A" w14:paraId="19812338" w14:textId="77777777" w:rsidTr="007F16E7">
        <w:tc>
          <w:tcPr>
            <w:tcW w:w="1077" w:type="dxa"/>
          </w:tcPr>
          <w:p w14:paraId="34ABA03B" w14:textId="77777777" w:rsidR="00491B31" w:rsidRPr="00224C6A" w:rsidRDefault="00491B31" w:rsidP="007F16E7">
            <w:pPr>
              <w:pStyle w:val="ConsPlusNormal"/>
              <w:jc w:val="center"/>
            </w:pPr>
            <w:r w:rsidRPr="00224C6A">
              <w:t>1.1</w:t>
            </w:r>
          </w:p>
        </w:tc>
        <w:tc>
          <w:tcPr>
            <w:tcW w:w="7994" w:type="dxa"/>
          </w:tcPr>
          <w:p w14:paraId="372ECD27" w14:textId="77777777" w:rsidR="00491B31" w:rsidRPr="00224C6A" w:rsidRDefault="00491B31" w:rsidP="007F16E7">
            <w:pPr>
              <w:pStyle w:val="ConsPlusNormal"/>
              <w:jc w:val="both"/>
            </w:pPr>
            <w:r w:rsidRPr="00224C6A">
              <w:t>"Слово о полку Игореве"</w:t>
            </w:r>
          </w:p>
        </w:tc>
      </w:tr>
      <w:tr w:rsidR="00491B31" w:rsidRPr="00224C6A" w14:paraId="72F20D8C" w14:textId="77777777" w:rsidTr="007F16E7">
        <w:tc>
          <w:tcPr>
            <w:tcW w:w="1077" w:type="dxa"/>
          </w:tcPr>
          <w:p w14:paraId="0A30CADA" w14:textId="77777777" w:rsidR="00491B31" w:rsidRPr="00224C6A" w:rsidRDefault="00491B31" w:rsidP="007F16E7">
            <w:pPr>
              <w:pStyle w:val="ConsPlusNormal"/>
              <w:jc w:val="center"/>
            </w:pPr>
            <w:r w:rsidRPr="00224C6A">
              <w:t>2</w:t>
            </w:r>
          </w:p>
        </w:tc>
        <w:tc>
          <w:tcPr>
            <w:tcW w:w="7994" w:type="dxa"/>
          </w:tcPr>
          <w:p w14:paraId="0CE2C6D2" w14:textId="77777777" w:rsidR="00491B31" w:rsidRPr="00224C6A" w:rsidRDefault="00491B31" w:rsidP="007F16E7">
            <w:pPr>
              <w:pStyle w:val="ConsPlusNormal"/>
              <w:jc w:val="both"/>
            </w:pPr>
            <w:r w:rsidRPr="00224C6A">
              <w:t>Литература XVIII в.</w:t>
            </w:r>
          </w:p>
        </w:tc>
      </w:tr>
      <w:tr w:rsidR="00491B31" w:rsidRPr="00224C6A" w14:paraId="0C00AB40" w14:textId="77777777" w:rsidTr="007F16E7">
        <w:tc>
          <w:tcPr>
            <w:tcW w:w="1077" w:type="dxa"/>
          </w:tcPr>
          <w:p w14:paraId="4AFEBAF4" w14:textId="77777777" w:rsidR="00491B31" w:rsidRPr="00224C6A" w:rsidRDefault="00491B31" w:rsidP="007F16E7">
            <w:pPr>
              <w:pStyle w:val="ConsPlusNormal"/>
              <w:jc w:val="center"/>
            </w:pPr>
            <w:r w:rsidRPr="00224C6A">
              <w:t>2.1</w:t>
            </w:r>
          </w:p>
        </w:tc>
        <w:tc>
          <w:tcPr>
            <w:tcW w:w="7994" w:type="dxa"/>
          </w:tcPr>
          <w:p w14:paraId="29570FAA" w14:textId="77777777" w:rsidR="00491B31" w:rsidRPr="00224C6A" w:rsidRDefault="00491B31" w:rsidP="007F16E7">
            <w:pPr>
              <w:pStyle w:val="ConsPlusNormal"/>
              <w:jc w:val="both"/>
            </w:pPr>
            <w:r w:rsidRPr="00224C6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491B31" w:rsidRPr="00224C6A" w14:paraId="55A54A94" w14:textId="77777777" w:rsidTr="007F16E7">
        <w:tc>
          <w:tcPr>
            <w:tcW w:w="1077" w:type="dxa"/>
          </w:tcPr>
          <w:p w14:paraId="10B67C76" w14:textId="77777777" w:rsidR="00491B31" w:rsidRPr="00224C6A" w:rsidRDefault="00491B31" w:rsidP="007F16E7">
            <w:pPr>
              <w:pStyle w:val="ConsPlusNormal"/>
              <w:jc w:val="center"/>
            </w:pPr>
            <w:r w:rsidRPr="00224C6A">
              <w:t>2.2</w:t>
            </w:r>
          </w:p>
        </w:tc>
        <w:tc>
          <w:tcPr>
            <w:tcW w:w="7994" w:type="dxa"/>
          </w:tcPr>
          <w:p w14:paraId="43D175E9" w14:textId="77777777" w:rsidR="00491B31" w:rsidRPr="00224C6A" w:rsidRDefault="00491B31" w:rsidP="007F16E7">
            <w:pPr>
              <w:pStyle w:val="ConsPlusNormal"/>
              <w:jc w:val="both"/>
            </w:pPr>
            <w:r w:rsidRPr="00224C6A">
              <w:t>Г.Р. Державин. Стихотворения (два по выбору). Например, "Властителям и судиям", "Памятник"</w:t>
            </w:r>
          </w:p>
        </w:tc>
      </w:tr>
      <w:tr w:rsidR="00491B31" w:rsidRPr="00224C6A" w14:paraId="1629C4D0" w14:textId="77777777" w:rsidTr="007F16E7">
        <w:tc>
          <w:tcPr>
            <w:tcW w:w="1077" w:type="dxa"/>
          </w:tcPr>
          <w:p w14:paraId="412AEEED" w14:textId="77777777" w:rsidR="00491B31" w:rsidRPr="00224C6A" w:rsidRDefault="00491B31" w:rsidP="007F16E7">
            <w:pPr>
              <w:pStyle w:val="ConsPlusNormal"/>
              <w:jc w:val="center"/>
            </w:pPr>
            <w:r w:rsidRPr="00224C6A">
              <w:t>2.3</w:t>
            </w:r>
          </w:p>
        </w:tc>
        <w:tc>
          <w:tcPr>
            <w:tcW w:w="7994" w:type="dxa"/>
          </w:tcPr>
          <w:p w14:paraId="271CC7CD" w14:textId="77777777" w:rsidR="00491B31" w:rsidRPr="00224C6A" w:rsidRDefault="00491B31" w:rsidP="007F16E7">
            <w:pPr>
              <w:pStyle w:val="ConsPlusNormal"/>
              <w:jc w:val="both"/>
            </w:pPr>
            <w:r w:rsidRPr="00224C6A">
              <w:t>Н.М. Карамзин. Повесть "Бедная Лиза"</w:t>
            </w:r>
          </w:p>
        </w:tc>
      </w:tr>
      <w:tr w:rsidR="00491B31" w:rsidRPr="00224C6A" w14:paraId="6C5A9BDB" w14:textId="77777777" w:rsidTr="007F16E7">
        <w:tc>
          <w:tcPr>
            <w:tcW w:w="1077" w:type="dxa"/>
          </w:tcPr>
          <w:p w14:paraId="5B702206" w14:textId="77777777" w:rsidR="00491B31" w:rsidRPr="00224C6A" w:rsidRDefault="00491B31" w:rsidP="007F16E7">
            <w:pPr>
              <w:pStyle w:val="ConsPlusNormal"/>
              <w:jc w:val="center"/>
            </w:pPr>
            <w:r w:rsidRPr="00224C6A">
              <w:t>3</w:t>
            </w:r>
          </w:p>
        </w:tc>
        <w:tc>
          <w:tcPr>
            <w:tcW w:w="7994" w:type="dxa"/>
          </w:tcPr>
          <w:p w14:paraId="77D61E70" w14:textId="77777777" w:rsidR="00491B31" w:rsidRPr="00224C6A" w:rsidRDefault="00491B31" w:rsidP="007F16E7">
            <w:pPr>
              <w:pStyle w:val="ConsPlusNormal"/>
              <w:jc w:val="both"/>
            </w:pPr>
            <w:r w:rsidRPr="00224C6A">
              <w:t>Литература первой половины XIX в.</w:t>
            </w:r>
          </w:p>
        </w:tc>
      </w:tr>
      <w:tr w:rsidR="00491B31" w:rsidRPr="00224C6A" w14:paraId="4B127C63" w14:textId="77777777" w:rsidTr="007F16E7">
        <w:tc>
          <w:tcPr>
            <w:tcW w:w="1077" w:type="dxa"/>
          </w:tcPr>
          <w:p w14:paraId="6B1A136C" w14:textId="77777777" w:rsidR="00491B31" w:rsidRPr="00224C6A" w:rsidRDefault="00491B31" w:rsidP="007F16E7">
            <w:pPr>
              <w:pStyle w:val="ConsPlusNormal"/>
              <w:jc w:val="center"/>
            </w:pPr>
            <w:r w:rsidRPr="00224C6A">
              <w:t>3.1</w:t>
            </w:r>
          </w:p>
        </w:tc>
        <w:tc>
          <w:tcPr>
            <w:tcW w:w="7994" w:type="dxa"/>
          </w:tcPr>
          <w:p w14:paraId="6268019B" w14:textId="77777777" w:rsidR="00491B31" w:rsidRPr="00224C6A" w:rsidRDefault="00491B31" w:rsidP="007F16E7">
            <w:pPr>
              <w:pStyle w:val="ConsPlusNormal"/>
              <w:jc w:val="both"/>
            </w:pPr>
            <w:r w:rsidRPr="00224C6A">
              <w:t>В.А. Жуковский. Баллады, элегии (две по выбору). Например, "Светлана", "Невыразимое", "Море"</w:t>
            </w:r>
          </w:p>
        </w:tc>
      </w:tr>
      <w:tr w:rsidR="00491B31" w:rsidRPr="00224C6A" w14:paraId="2EF81FC2" w14:textId="77777777" w:rsidTr="007F16E7">
        <w:tc>
          <w:tcPr>
            <w:tcW w:w="1077" w:type="dxa"/>
          </w:tcPr>
          <w:p w14:paraId="1F3ABD14" w14:textId="77777777" w:rsidR="00491B31" w:rsidRPr="00224C6A" w:rsidRDefault="00491B31" w:rsidP="007F16E7">
            <w:pPr>
              <w:pStyle w:val="ConsPlusNormal"/>
              <w:jc w:val="center"/>
            </w:pPr>
            <w:r w:rsidRPr="00224C6A">
              <w:t>3.2</w:t>
            </w:r>
          </w:p>
        </w:tc>
        <w:tc>
          <w:tcPr>
            <w:tcW w:w="7994" w:type="dxa"/>
          </w:tcPr>
          <w:p w14:paraId="2B747D50" w14:textId="77777777" w:rsidR="00491B31" w:rsidRPr="00224C6A" w:rsidRDefault="00491B31" w:rsidP="007F16E7">
            <w:pPr>
              <w:pStyle w:val="ConsPlusNormal"/>
              <w:jc w:val="both"/>
            </w:pPr>
            <w:r w:rsidRPr="00224C6A">
              <w:t>А.С. Грибоедов. Комедия "Горе от ума"</w:t>
            </w:r>
          </w:p>
        </w:tc>
      </w:tr>
      <w:tr w:rsidR="00491B31" w:rsidRPr="00224C6A" w14:paraId="2B758C20" w14:textId="77777777" w:rsidTr="007F16E7">
        <w:tc>
          <w:tcPr>
            <w:tcW w:w="1077" w:type="dxa"/>
          </w:tcPr>
          <w:p w14:paraId="7FE72A11" w14:textId="77777777" w:rsidR="00491B31" w:rsidRPr="00224C6A" w:rsidRDefault="00491B31" w:rsidP="007F16E7">
            <w:pPr>
              <w:pStyle w:val="ConsPlusNormal"/>
              <w:jc w:val="center"/>
            </w:pPr>
            <w:r w:rsidRPr="00224C6A">
              <w:t>3.3</w:t>
            </w:r>
          </w:p>
        </w:tc>
        <w:tc>
          <w:tcPr>
            <w:tcW w:w="7994" w:type="dxa"/>
          </w:tcPr>
          <w:p w14:paraId="6245D126" w14:textId="77777777" w:rsidR="00491B31" w:rsidRPr="00224C6A" w:rsidRDefault="00491B31" w:rsidP="007F16E7">
            <w:pPr>
              <w:pStyle w:val="ConsPlusNormal"/>
              <w:jc w:val="both"/>
            </w:pPr>
            <w:r w:rsidRPr="00224C6A">
              <w:t>Поэзия пушкинской эпохи (не менее трех стихотворений по выбору). Например, К.Н. Батюшков, А.А. Дельвиг, Н.М. Языков, Е.А. Баратынский</w:t>
            </w:r>
          </w:p>
        </w:tc>
      </w:tr>
      <w:tr w:rsidR="00491B31" w:rsidRPr="00224C6A" w14:paraId="7B39F38A" w14:textId="77777777" w:rsidTr="007F16E7">
        <w:tc>
          <w:tcPr>
            <w:tcW w:w="1077" w:type="dxa"/>
          </w:tcPr>
          <w:p w14:paraId="578D81FD" w14:textId="77777777" w:rsidR="00491B31" w:rsidRPr="00224C6A" w:rsidRDefault="00491B31" w:rsidP="007F16E7">
            <w:pPr>
              <w:pStyle w:val="ConsPlusNormal"/>
              <w:jc w:val="center"/>
            </w:pPr>
            <w:r w:rsidRPr="00224C6A">
              <w:t>3.4</w:t>
            </w:r>
          </w:p>
        </w:tc>
        <w:tc>
          <w:tcPr>
            <w:tcW w:w="7994" w:type="dxa"/>
          </w:tcPr>
          <w:p w14:paraId="6AC0A2FF" w14:textId="77777777" w:rsidR="00491B31" w:rsidRPr="00224C6A" w:rsidRDefault="00491B31" w:rsidP="007F16E7">
            <w:pPr>
              <w:pStyle w:val="ConsPlusNormal"/>
              <w:jc w:val="both"/>
            </w:pPr>
            <w:r w:rsidRPr="00224C6A">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491B31" w:rsidRPr="00224C6A" w14:paraId="0720E878" w14:textId="77777777" w:rsidTr="007F16E7">
        <w:tc>
          <w:tcPr>
            <w:tcW w:w="1077" w:type="dxa"/>
          </w:tcPr>
          <w:p w14:paraId="7940EC57" w14:textId="77777777" w:rsidR="00491B31" w:rsidRPr="00224C6A" w:rsidRDefault="00491B31" w:rsidP="007F16E7">
            <w:pPr>
              <w:pStyle w:val="ConsPlusNormal"/>
              <w:jc w:val="center"/>
            </w:pPr>
            <w:r w:rsidRPr="00224C6A">
              <w:t>3.5</w:t>
            </w:r>
          </w:p>
        </w:tc>
        <w:tc>
          <w:tcPr>
            <w:tcW w:w="7994" w:type="dxa"/>
          </w:tcPr>
          <w:p w14:paraId="4AB7C582" w14:textId="77777777" w:rsidR="00491B31" w:rsidRPr="00224C6A" w:rsidRDefault="00491B31" w:rsidP="007F16E7">
            <w:pPr>
              <w:pStyle w:val="ConsPlusNormal"/>
              <w:jc w:val="both"/>
            </w:pPr>
            <w:r w:rsidRPr="00224C6A">
              <w:t>А.С. Пушкин. Поэма "Медный всадник"</w:t>
            </w:r>
          </w:p>
        </w:tc>
      </w:tr>
      <w:tr w:rsidR="00491B31" w:rsidRPr="00224C6A" w14:paraId="031C086D" w14:textId="77777777" w:rsidTr="007F16E7">
        <w:tc>
          <w:tcPr>
            <w:tcW w:w="1077" w:type="dxa"/>
          </w:tcPr>
          <w:p w14:paraId="1482E7B6" w14:textId="77777777" w:rsidR="00491B31" w:rsidRPr="00224C6A" w:rsidRDefault="00491B31" w:rsidP="007F16E7">
            <w:pPr>
              <w:pStyle w:val="ConsPlusNormal"/>
              <w:jc w:val="center"/>
            </w:pPr>
            <w:r w:rsidRPr="00224C6A">
              <w:t>3.6</w:t>
            </w:r>
          </w:p>
        </w:tc>
        <w:tc>
          <w:tcPr>
            <w:tcW w:w="7994" w:type="dxa"/>
          </w:tcPr>
          <w:p w14:paraId="7CFFF9B8" w14:textId="77777777" w:rsidR="00491B31" w:rsidRPr="00224C6A" w:rsidRDefault="00491B31" w:rsidP="007F16E7">
            <w:pPr>
              <w:pStyle w:val="ConsPlusNormal"/>
              <w:jc w:val="both"/>
            </w:pPr>
            <w:r w:rsidRPr="00224C6A">
              <w:t>А.С. Пушкин. Роман в стихах "Евгений Онегин"</w:t>
            </w:r>
          </w:p>
        </w:tc>
      </w:tr>
      <w:tr w:rsidR="00491B31" w:rsidRPr="00224C6A" w14:paraId="0E646BDB" w14:textId="77777777" w:rsidTr="007F16E7">
        <w:tc>
          <w:tcPr>
            <w:tcW w:w="1077" w:type="dxa"/>
          </w:tcPr>
          <w:p w14:paraId="657BE562" w14:textId="77777777" w:rsidR="00491B31" w:rsidRPr="00224C6A" w:rsidRDefault="00491B31" w:rsidP="007F16E7">
            <w:pPr>
              <w:pStyle w:val="ConsPlusNormal"/>
              <w:jc w:val="center"/>
            </w:pPr>
            <w:r w:rsidRPr="00224C6A">
              <w:t>3.7</w:t>
            </w:r>
          </w:p>
        </w:tc>
        <w:tc>
          <w:tcPr>
            <w:tcW w:w="7994" w:type="dxa"/>
          </w:tcPr>
          <w:p w14:paraId="5D1BCBC0" w14:textId="77777777" w:rsidR="00491B31" w:rsidRPr="00224C6A" w:rsidRDefault="00491B31" w:rsidP="007F16E7">
            <w:pPr>
              <w:pStyle w:val="ConsPlusNormal"/>
              <w:jc w:val="both"/>
            </w:pPr>
            <w:r w:rsidRPr="00224C6A">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w:t>
            </w:r>
            <w:r w:rsidRPr="00224C6A">
              <w:lastRenderedPageBreak/>
              <w:t>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491B31" w:rsidRPr="00224C6A" w14:paraId="5A418070" w14:textId="77777777" w:rsidTr="007F16E7">
        <w:tc>
          <w:tcPr>
            <w:tcW w:w="1077" w:type="dxa"/>
          </w:tcPr>
          <w:p w14:paraId="3D8A61A3" w14:textId="77777777" w:rsidR="00491B31" w:rsidRPr="00224C6A" w:rsidRDefault="00491B31" w:rsidP="007F16E7">
            <w:pPr>
              <w:pStyle w:val="ConsPlusNormal"/>
              <w:jc w:val="center"/>
            </w:pPr>
            <w:r w:rsidRPr="00224C6A">
              <w:lastRenderedPageBreak/>
              <w:t>3.8</w:t>
            </w:r>
          </w:p>
        </w:tc>
        <w:tc>
          <w:tcPr>
            <w:tcW w:w="7994" w:type="dxa"/>
          </w:tcPr>
          <w:p w14:paraId="00D08315" w14:textId="77777777" w:rsidR="00491B31" w:rsidRPr="00224C6A" w:rsidRDefault="00491B31" w:rsidP="007F16E7">
            <w:pPr>
              <w:pStyle w:val="ConsPlusNormal"/>
              <w:jc w:val="both"/>
            </w:pPr>
            <w:r w:rsidRPr="00224C6A">
              <w:t>М.Ю. Лермонтов. Роман "Герой нашего времени"</w:t>
            </w:r>
          </w:p>
        </w:tc>
      </w:tr>
      <w:tr w:rsidR="00491B31" w:rsidRPr="00224C6A" w14:paraId="33FE9C8B" w14:textId="77777777" w:rsidTr="007F16E7">
        <w:tc>
          <w:tcPr>
            <w:tcW w:w="1077" w:type="dxa"/>
          </w:tcPr>
          <w:p w14:paraId="1DE9314A" w14:textId="77777777" w:rsidR="00491B31" w:rsidRPr="00224C6A" w:rsidRDefault="00491B31" w:rsidP="007F16E7">
            <w:pPr>
              <w:pStyle w:val="ConsPlusNormal"/>
              <w:jc w:val="center"/>
            </w:pPr>
            <w:r w:rsidRPr="00224C6A">
              <w:t>3.9</w:t>
            </w:r>
          </w:p>
        </w:tc>
        <w:tc>
          <w:tcPr>
            <w:tcW w:w="7994" w:type="dxa"/>
          </w:tcPr>
          <w:p w14:paraId="1614B8B4" w14:textId="77777777" w:rsidR="00491B31" w:rsidRPr="00224C6A" w:rsidRDefault="00491B31" w:rsidP="007F16E7">
            <w:pPr>
              <w:pStyle w:val="ConsPlusNormal"/>
              <w:jc w:val="both"/>
            </w:pPr>
            <w:r w:rsidRPr="00224C6A">
              <w:t>Н.В. Гоголь. Поэма "Мертвые души"</w:t>
            </w:r>
          </w:p>
        </w:tc>
      </w:tr>
      <w:tr w:rsidR="00491B31" w:rsidRPr="00224C6A" w14:paraId="2F204403" w14:textId="77777777" w:rsidTr="007F16E7">
        <w:tc>
          <w:tcPr>
            <w:tcW w:w="1077" w:type="dxa"/>
          </w:tcPr>
          <w:p w14:paraId="49C86174" w14:textId="77777777" w:rsidR="00491B31" w:rsidRPr="00224C6A" w:rsidRDefault="00491B31" w:rsidP="007F16E7">
            <w:pPr>
              <w:pStyle w:val="ConsPlusNormal"/>
              <w:jc w:val="center"/>
            </w:pPr>
            <w:r w:rsidRPr="00224C6A">
              <w:t>4</w:t>
            </w:r>
          </w:p>
        </w:tc>
        <w:tc>
          <w:tcPr>
            <w:tcW w:w="7994" w:type="dxa"/>
          </w:tcPr>
          <w:p w14:paraId="274F7AA1" w14:textId="77777777" w:rsidR="00491B31" w:rsidRPr="00224C6A" w:rsidRDefault="00491B31" w:rsidP="007F16E7">
            <w:pPr>
              <w:pStyle w:val="ConsPlusNormal"/>
              <w:jc w:val="both"/>
            </w:pPr>
            <w:r w:rsidRPr="00224C6A">
              <w:t>Зарубежная литература</w:t>
            </w:r>
          </w:p>
        </w:tc>
      </w:tr>
      <w:tr w:rsidR="00491B31" w:rsidRPr="00224C6A" w14:paraId="689592BB" w14:textId="77777777" w:rsidTr="007F16E7">
        <w:tc>
          <w:tcPr>
            <w:tcW w:w="1077" w:type="dxa"/>
          </w:tcPr>
          <w:p w14:paraId="03DDF28C" w14:textId="77777777" w:rsidR="00491B31" w:rsidRPr="00224C6A" w:rsidRDefault="00491B31" w:rsidP="007F16E7">
            <w:pPr>
              <w:pStyle w:val="ConsPlusNormal"/>
              <w:jc w:val="center"/>
            </w:pPr>
            <w:r w:rsidRPr="00224C6A">
              <w:t>4.1</w:t>
            </w:r>
          </w:p>
        </w:tc>
        <w:tc>
          <w:tcPr>
            <w:tcW w:w="7994" w:type="dxa"/>
          </w:tcPr>
          <w:p w14:paraId="74AE94F6" w14:textId="77777777" w:rsidR="00491B31" w:rsidRPr="00224C6A" w:rsidRDefault="00491B31" w:rsidP="007F16E7">
            <w:pPr>
              <w:pStyle w:val="ConsPlusNormal"/>
              <w:jc w:val="both"/>
            </w:pPr>
            <w:r w:rsidRPr="00224C6A">
              <w:t>Данте Алигьери. "Божественная комедия" (не менее двух фрагментов по выбору)</w:t>
            </w:r>
          </w:p>
        </w:tc>
      </w:tr>
      <w:tr w:rsidR="00491B31" w:rsidRPr="00224C6A" w14:paraId="2BE9D532" w14:textId="77777777" w:rsidTr="007F16E7">
        <w:tc>
          <w:tcPr>
            <w:tcW w:w="1077" w:type="dxa"/>
          </w:tcPr>
          <w:p w14:paraId="4D2B0964" w14:textId="77777777" w:rsidR="00491B31" w:rsidRPr="00224C6A" w:rsidRDefault="00491B31" w:rsidP="007F16E7">
            <w:pPr>
              <w:pStyle w:val="ConsPlusNormal"/>
              <w:jc w:val="center"/>
            </w:pPr>
            <w:r w:rsidRPr="00224C6A">
              <w:t>4.2</w:t>
            </w:r>
          </w:p>
        </w:tc>
        <w:tc>
          <w:tcPr>
            <w:tcW w:w="7994" w:type="dxa"/>
          </w:tcPr>
          <w:p w14:paraId="07142C08" w14:textId="77777777" w:rsidR="00491B31" w:rsidRPr="00224C6A" w:rsidRDefault="00491B31" w:rsidP="007F16E7">
            <w:pPr>
              <w:pStyle w:val="ConsPlusNormal"/>
              <w:jc w:val="both"/>
            </w:pPr>
            <w:r w:rsidRPr="00224C6A">
              <w:t>У. Шекспир. Трагедия "Гамлет" (не менее двух фрагментов по выбору)</w:t>
            </w:r>
          </w:p>
        </w:tc>
      </w:tr>
      <w:tr w:rsidR="00491B31" w:rsidRPr="00224C6A" w14:paraId="54EA13D4" w14:textId="77777777" w:rsidTr="007F16E7">
        <w:tc>
          <w:tcPr>
            <w:tcW w:w="1077" w:type="dxa"/>
          </w:tcPr>
          <w:p w14:paraId="44A4B209" w14:textId="77777777" w:rsidR="00491B31" w:rsidRPr="00224C6A" w:rsidRDefault="00491B31" w:rsidP="007F16E7">
            <w:pPr>
              <w:pStyle w:val="ConsPlusNormal"/>
              <w:jc w:val="center"/>
            </w:pPr>
            <w:r w:rsidRPr="00224C6A">
              <w:t>4.3</w:t>
            </w:r>
          </w:p>
        </w:tc>
        <w:tc>
          <w:tcPr>
            <w:tcW w:w="7994" w:type="dxa"/>
          </w:tcPr>
          <w:p w14:paraId="7D4ED90F" w14:textId="77777777" w:rsidR="00491B31" w:rsidRPr="00224C6A" w:rsidRDefault="00491B31" w:rsidP="007F16E7">
            <w:pPr>
              <w:pStyle w:val="ConsPlusNormal"/>
              <w:jc w:val="both"/>
            </w:pPr>
            <w:r w:rsidRPr="00224C6A">
              <w:t>И. Гете. Трагедия "Фауст" (не менее двух фрагментов по выбору)</w:t>
            </w:r>
          </w:p>
        </w:tc>
      </w:tr>
      <w:tr w:rsidR="00491B31" w:rsidRPr="00224C6A" w14:paraId="143FA8A2" w14:textId="77777777" w:rsidTr="007F16E7">
        <w:tc>
          <w:tcPr>
            <w:tcW w:w="1077" w:type="dxa"/>
          </w:tcPr>
          <w:p w14:paraId="33077DC3" w14:textId="77777777" w:rsidR="00491B31" w:rsidRPr="00224C6A" w:rsidRDefault="00491B31" w:rsidP="007F16E7">
            <w:pPr>
              <w:pStyle w:val="ConsPlusNormal"/>
              <w:jc w:val="center"/>
            </w:pPr>
            <w:r w:rsidRPr="00224C6A">
              <w:t>4.4</w:t>
            </w:r>
          </w:p>
        </w:tc>
        <w:tc>
          <w:tcPr>
            <w:tcW w:w="7994" w:type="dxa"/>
          </w:tcPr>
          <w:p w14:paraId="41708233" w14:textId="77777777" w:rsidR="00491B31" w:rsidRPr="00224C6A" w:rsidRDefault="00491B31" w:rsidP="007F16E7">
            <w:pPr>
              <w:pStyle w:val="ConsPlusNormal"/>
              <w:jc w:val="both"/>
            </w:pPr>
            <w:r w:rsidRPr="00224C6A">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491B31" w:rsidRPr="00224C6A" w14:paraId="2C557ADB" w14:textId="77777777" w:rsidTr="007F16E7">
        <w:tc>
          <w:tcPr>
            <w:tcW w:w="1077" w:type="dxa"/>
          </w:tcPr>
          <w:p w14:paraId="69351AFA" w14:textId="77777777" w:rsidR="00491B31" w:rsidRPr="00224C6A" w:rsidRDefault="00491B31" w:rsidP="007F16E7">
            <w:pPr>
              <w:pStyle w:val="ConsPlusNormal"/>
              <w:jc w:val="center"/>
            </w:pPr>
            <w:r w:rsidRPr="00224C6A">
              <w:t>4.5</w:t>
            </w:r>
          </w:p>
        </w:tc>
        <w:tc>
          <w:tcPr>
            <w:tcW w:w="7994" w:type="dxa"/>
          </w:tcPr>
          <w:p w14:paraId="3558D7A4" w14:textId="77777777" w:rsidR="00491B31" w:rsidRPr="00224C6A" w:rsidRDefault="00491B31" w:rsidP="007F16E7">
            <w:pPr>
              <w:pStyle w:val="ConsPlusNormal"/>
              <w:jc w:val="both"/>
            </w:pPr>
            <w:r w:rsidRPr="00224C6A">
              <w:t>Зарубежная проза первой половины XIX в. (одно произведение по выбору). Например, произведения Э.Т.А. Гофмана, В. Гюго, В. Скотта</w:t>
            </w:r>
          </w:p>
        </w:tc>
      </w:tr>
    </w:tbl>
    <w:p w14:paraId="6656F9F3" w14:textId="77777777" w:rsidR="00491B31" w:rsidRPr="00224C6A" w:rsidRDefault="00491B31" w:rsidP="00491B31">
      <w:pPr>
        <w:pStyle w:val="ConsPlusNormal"/>
        <w:jc w:val="both"/>
      </w:pPr>
    </w:p>
    <w:p w14:paraId="31BFC9AD" w14:textId="77777777" w:rsidR="00491B31" w:rsidRPr="00224C6A" w:rsidRDefault="00491B31" w:rsidP="00491B31">
      <w:pPr>
        <w:pStyle w:val="ConsPlusNormal"/>
        <w:jc w:val="right"/>
      </w:pPr>
      <w:r w:rsidRPr="00224C6A">
        <w:t>Таблица 6.10</w:t>
      </w:r>
    </w:p>
    <w:p w14:paraId="25A8C8FE" w14:textId="77777777" w:rsidR="00491B31" w:rsidRPr="00224C6A" w:rsidRDefault="00491B31" w:rsidP="00491B31">
      <w:pPr>
        <w:pStyle w:val="ConsPlusNormal"/>
        <w:jc w:val="both"/>
      </w:pPr>
    </w:p>
    <w:p w14:paraId="57337544" w14:textId="77777777" w:rsidR="00491B31" w:rsidRPr="00224C6A" w:rsidRDefault="00491B31" w:rsidP="00491B31">
      <w:pPr>
        <w:pStyle w:val="ConsPlusNormal"/>
        <w:jc w:val="center"/>
      </w:pPr>
      <w:r w:rsidRPr="00224C6A">
        <w:t>Теоретико-литературные понятия, использование</w:t>
      </w:r>
    </w:p>
    <w:p w14:paraId="6C2685FF" w14:textId="77777777" w:rsidR="00491B31" w:rsidRPr="00224C6A" w:rsidRDefault="00491B31" w:rsidP="00491B31">
      <w:pPr>
        <w:pStyle w:val="ConsPlusNormal"/>
        <w:jc w:val="center"/>
      </w:pPr>
      <w:r w:rsidRPr="00224C6A">
        <w:t>которых необходимо для анализа, интерпретации произведений</w:t>
      </w:r>
    </w:p>
    <w:p w14:paraId="1CEF6EBE" w14:textId="77777777" w:rsidR="00491B31" w:rsidRPr="00224C6A" w:rsidRDefault="00491B31" w:rsidP="00491B31">
      <w:pPr>
        <w:pStyle w:val="ConsPlusNormal"/>
        <w:jc w:val="center"/>
      </w:pPr>
      <w:r w:rsidRPr="00224C6A">
        <w:t>и оформления обучающимися 5 - 9 классов собственных</w:t>
      </w:r>
    </w:p>
    <w:p w14:paraId="2878201A" w14:textId="77777777" w:rsidR="00491B31" w:rsidRPr="00224C6A" w:rsidRDefault="00491B31" w:rsidP="00491B31">
      <w:pPr>
        <w:pStyle w:val="ConsPlusNormal"/>
        <w:jc w:val="center"/>
      </w:pPr>
      <w:r w:rsidRPr="00224C6A">
        <w:t>оценок и наблюдений</w:t>
      </w:r>
    </w:p>
    <w:p w14:paraId="23745E50"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3C2F0D64" w14:textId="77777777" w:rsidTr="007F16E7">
        <w:tc>
          <w:tcPr>
            <w:tcW w:w="1701" w:type="dxa"/>
          </w:tcPr>
          <w:p w14:paraId="4252E6DF" w14:textId="77777777" w:rsidR="00491B31" w:rsidRPr="00224C6A" w:rsidRDefault="00491B31" w:rsidP="007F16E7">
            <w:pPr>
              <w:pStyle w:val="ConsPlusNormal"/>
              <w:jc w:val="center"/>
            </w:pPr>
            <w:r w:rsidRPr="00224C6A">
              <w:t>Номер</w:t>
            </w:r>
          </w:p>
        </w:tc>
        <w:tc>
          <w:tcPr>
            <w:tcW w:w="7370" w:type="dxa"/>
          </w:tcPr>
          <w:p w14:paraId="016FE19E" w14:textId="77777777" w:rsidR="00491B31" w:rsidRPr="00224C6A" w:rsidRDefault="00491B31" w:rsidP="007F16E7">
            <w:pPr>
              <w:pStyle w:val="ConsPlusNormal"/>
              <w:jc w:val="center"/>
            </w:pPr>
            <w:r w:rsidRPr="00224C6A">
              <w:t>Понятия</w:t>
            </w:r>
          </w:p>
        </w:tc>
      </w:tr>
      <w:tr w:rsidR="00491B31" w:rsidRPr="00224C6A" w14:paraId="1E32B0BB" w14:textId="77777777" w:rsidTr="007F16E7">
        <w:tc>
          <w:tcPr>
            <w:tcW w:w="1701" w:type="dxa"/>
          </w:tcPr>
          <w:p w14:paraId="7421887F" w14:textId="77777777" w:rsidR="00491B31" w:rsidRPr="00224C6A" w:rsidRDefault="00491B31" w:rsidP="007F16E7">
            <w:pPr>
              <w:pStyle w:val="ConsPlusNormal"/>
              <w:jc w:val="center"/>
            </w:pPr>
            <w:r w:rsidRPr="00224C6A">
              <w:t>1</w:t>
            </w:r>
          </w:p>
        </w:tc>
        <w:tc>
          <w:tcPr>
            <w:tcW w:w="7370" w:type="dxa"/>
          </w:tcPr>
          <w:p w14:paraId="457E6D44" w14:textId="77777777" w:rsidR="00491B31" w:rsidRPr="00224C6A" w:rsidRDefault="00491B31" w:rsidP="007F16E7">
            <w:pPr>
              <w:pStyle w:val="ConsPlusNormal"/>
              <w:jc w:val="both"/>
            </w:pPr>
            <w:r w:rsidRPr="00224C6A">
              <w:t>художественная литература и устное народное творчество</w:t>
            </w:r>
          </w:p>
        </w:tc>
      </w:tr>
      <w:tr w:rsidR="00491B31" w:rsidRPr="00224C6A" w14:paraId="10F72901" w14:textId="77777777" w:rsidTr="007F16E7">
        <w:tc>
          <w:tcPr>
            <w:tcW w:w="1701" w:type="dxa"/>
          </w:tcPr>
          <w:p w14:paraId="19B2C669" w14:textId="77777777" w:rsidR="00491B31" w:rsidRPr="00224C6A" w:rsidRDefault="00491B31" w:rsidP="007F16E7">
            <w:pPr>
              <w:pStyle w:val="ConsPlusNormal"/>
              <w:jc w:val="center"/>
            </w:pPr>
            <w:r w:rsidRPr="00224C6A">
              <w:t>2</w:t>
            </w:r>
          </w:p>
        </w:tc>
        <w:tc>
          <w:tcPr>
            <w:tcW w:w="7370" w:type="dxa"/>
          </w:tcPr>
          <w:p w14:paraId="7A7260C4" w14:textId="77777777" w:rsidR="00491B31" w:rsidRPr="00224C6A" w:rsidRDefault="00491B31" w:rsidP="007F16E7">
            <w:pPr>
              <w:pStyle w:val="ConsPlusNormal"/>
              <w:jc w:val="both"/>
            </w:pPr>
            <w:r w:rsidRPr="00224C6A">
              <w:t>проза и поэзия; стих и проза</w:t>
            </w:r>
          </w:p>
        </w:tc>
      </w:tr>
      <w:tr w:rsidR="00491B31" w:rsidRPr="00224C6A" w14:paraId="1D210C28" w14:textId="77777777" w:rsidTr="007F16E7">
        <w:tc>
          <w:tcPr>
            <w:tcW w:w="1701" w:type="dxa"/>
          </w:tcPr>
          <w:p w14:paraId="74ECD11E" w14:textId="77777777" w:rsidR="00491B31" w:rsidRPr="00224C6A" w:rsidRDefault="00491B31" w:rsidP="007F16E7">
            <w:pPr>
              <w:pStyle w:val="ConsPlusNormal"/>
              <w:jc w:val="center"/>
            </w:pPr>
            <w:r w:rsidRPr="00224C6A">
              <w:t>3</w:t>
            </w:r>
          </w:p>
        </w:tc>
        <w:tc>
          <w:tcPr>
            <w:tcW w:w="7370" w:type="dxa"/>
          </w:tcPr>
          <w:p w14:paraId="3C1F7039" w14:textId="77777777" w:rsidR="00491B31" w:rsidRPr="00224C6A" w:rsidRDefault="00491B31" w:rsidP="007F16E7">
            <w:pPr>
              <w:pStyle w:val="ConsPlusNormal"/>
              <w:jc w:val="both"/>
            </w:pPr>
            <w:r w:rsidRPr="00224C6A">
              <w:t>факт и вымысел</w:t>
            </w:r>
          </w:p>
        </w:tc>
      </w:tr>
      <w:tr w:rsidR="00491B31" w:rsidRPr="00224C6A" w14:paraId="4DE0EBA0" w14:textId="77777777" w:rsidTr="007F16E7">
        <w:tc>
          <w:tcPr>
            <w:tcW w:w="1701" w:type="dxa"/>
          </w:tcPr>
          <w:p w14:paraId="17DC1F05" w14:textId="77777777" w:rsidR="00491B31" w:rsidRPr="00224C6A" w:rsidRDefault="00491B31" w:rsidP="007F16E7">
            <w:pPr>
              <w:pStyle w:val="ConsPlusNormal"/>
              <w:jc w:val="center"/>
            </w:pPr>
            <w:r w:rsidRPr="00224C6A">
              <w:t>4</w:t>
            </w:r>
          </w:p>
        </w:tc>
        <w:tc>
          <w:tcPr>
            <w:tcW w:w="7370" w:type="dxa"/>
          </w:tcPr>
          <w:p w14:paraId="729EB70A" w14:textId="77777777" w:rsidR="00491B31" w:rsidRPr="00224C6A" w:rsidRDefault="00491B31" w:rsidP="007F16E7">
            <w:pPr>
              <w:pStyle w:val="ConsPlusNormal"/>
              <w:jc w:val="both"/>
            </w:pPr>
            <w:r w:rsidRPr="00224C6A">
              <w:t>литературные направления (классицизм, сентиментализм, романтизм, реализм)</w:t>
            </w:r>
          </w:p>
        </w:tc>
      </w:tr>
      <w:tr w:rsidR="00491B31" w:rsidRPr="00224C6A" w14:paraId="4867B89E" w14:textId="77777777" w:rsidTr="007F16E7">
        <w:tc>
          <w:tcPr>
            <w:tcW w:w="1701" w:type="dxa"/>
          </w:tcPr>
          <w:p w14:paraId="48BC2FAB" w14:textId="77777777" w:rsidR="00491B31" w:rsidRPr="00224C6A" w:rsidRDefault="00491B31" w:rsidP="007F16E7">
            <w:pPr>
              <w:pStyle w:val="ConsPlusNormal"/>
              <w:jc w:val="center"/>
            </w:pPr>
            <w:r w:rsidRPr="00224C6A">
              <w:t>5</w:t>
            </w:r>
          </w:p>
        </w:tc>
        <w:tc>
          <w:tcPr>
            <w:tcW w:w="7370" w:type="dxa"/>
          </w:tcPr>
          <w:p w14:paraId="767D8517" w14:textId="77777777" w:rsidR="00491B31" w:rsidRPr="00224C6A" w:rsidRDefault="00491B31" w:rsidP="007F16E7">
            <w:pPr>
              <w:pStyle w:val="ConsPlusNormal"/>
              <w:jc w:val="both"/>
            </w:pPr>
            <w:r w:rsidRPr="00224C6A">
              <w:t>роды (лирика, эпос, драма)</w:t>
            </w:r>
          </w:p>
        </w:tc>
      </w:tr>
      <w:tr w:rsidR="00491B31" w:rsidRPr="00224C6A" w14:paraId="409971AE" w14:textId="77777777" w:rsidTr="007F16E7">
        <w:tc>
          <w:tcPr>
            <w:tcW w:w="1701" w:type="dxa"/>
          </w:tcPr>
          <w:p w14:paraId="4E226994" w14:textId="77777777" w:rsidR="00491B31" w:rsidRPr="00224C6A" w:rsidRDefault="00491B31" w:rsidP="007F16E7">
            <w:pPr>
              <w:pStyle w:val="ConsPlusNormal"/>
              <w:jc w:val="center"/>
            </w:pPr>
            <w:r w:rsidRPr="00224C6A">
              <w:t>6</w:t>
            </w:r>
          </w:p>
        </w:tc>
        <w:tc>
          <w:tcPr>
            <w:tcW w:w="7370" w:type="dxa"/>
          </w:tcPr>
          <w:p w14:paraId="193926FD" w14:textId="77777777" w:rsidR="00491B31" w:rsidRPr="00224C6A" w:rsidRDefault="00491B31" w:rsidP="007F16E7">
            <w:pPr>
              <w:pStyle w:val="ConsPlusNormal"/>
              <w:jc w:val="both"/>
            </w:pPr>
            <w:r w:rsidRPr="00224C6A">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491B31" w:rsidRPr="00224C6A" w14:paraId="30B4FD91" w14:textId="77777777" w:rsidTr="007F16E7">
        <w:tc>
          <w:tcPr>
            <w:tcW w:w="1701" w:type="dxa"/>
          </w:tcPr>
          <w:p w14:paraId="59AAFBC6" w14:textId="77777777" w:rsidR="00491B31" w:rsidRPr="00224C6A" w:rsidRDefault="00491B31" w:rsidP="007F16E7">
            <w:pPr>
              <w:pStyle w:val="ConsPlusNormal"/>
              <w:jc w:val="center"/>
            </w:pPr>
            <w:r w:rsidRPr="00224C6A">
              <w:t>7</w:t>
            </w:r>
          </w:p>
        </w:tc>
        <w:tc>
          <w:tcPr>
            <w:tcW w:w="7370" w:type="dxa"/>
          </w:tcPr>
          <w:p w14:paraId="0F89B36C" w14:textId="77777777" w:rsidR="00491B31" w:rsidRPr="00224C6A" w:rsidRDefault="00491B31" w:rsidP="007F16E7">
            <w:pPr>
              <w:pStyle w:val="ConsPlusNormal"/>
              <w:jc w:val="both"/>
            </w:pPr>
            <w:r w:rsidRPr="00224C6A">
              <w:t>форма и содержание литературного произведения</w:t>
            </w:r>
          </w:p>
        </w:tc>
      </w:tr>
      <w:tr w:rsidR="00491B31" w:rsidRPr="00224C6A" w14:paraId="334D01E4" w14:textId="77777777" w:rsidTr="007F16E7">
        <w:tc>
          <w:tcPr>
            <w:tcW w:w="1701" w:type="dxa"/>
          </w:tcPr>
          <w:p w14:paraId="2A707A85" w14:textId="77777777" w:rsidR="00491B31" w:rsidRPr="00224C6A" w:rsidRDefault="00491B31" w:rsidP="007F16E7">
            <w:pPr>
              <w:pStyle w:val="ConsPlusNormal"/>
              <w:jc w:val="center"/>
            </w:pPr>
            <w:r w:rsidRPr="00224C6A">
              <w:t>8</w:t>
            </w:r>
          </w:p>
        </w:tc>
        <w:tc>
          <w:tcPr>
            <w:tcW w:w="7370" w:type="dxa"/>
          </w:tcPr>
          <w:p w14:paraId="381907CC" w14:textId="77777777" w:rsidR="00491B31" w:rsidRPr="00224C6A" w:rsidRDefault="00491B31" w:rsidP="007F16E7">
            <w:pPr>
              <w:pStyle w:val="ConsPlusNormal"/>
              <w:jc w:val="both"/>
            </w:pPr>
            <w:r w:rsidRPr="00224C6A">
              <w:t>тема, идея, проблематика, пафос (героический, трагический, комический)</w:t>
            </w:r>
          </w:p>
        </w:tc>
      </w:tr>
      <w:tr w:rsidR="00491B31" w:rsidRPr="00224C6A" w14:paraId="476AA3F3" w14:textId="77777777" w:rsidTr="007F16E7">
        <w:tc>
          <w:tcPr>
            <w:tcW w:w="1701" w:type="dxa"/>
          </w:tcPr>
          <w:p w14:paraId="2C4E4712" w14:textId="77777777" w:rsidR="00491B31" w:rsidRPr="00224C6A" w:rsidRDefault="00491B31" w:rsidP="007F16E7">
            <w:pPr>
              <w:pStyle w:val="ConsPlusNormal"/>
              <w:jc w:val="center"/>
            </w:pPr>
            <w:r w:rsidRPr="00224C6A">
              <w:t>9</w:t>
            </w:r>
          </w:p>
        </w:tc>
        <w:tc>
          <w:tcPr>
            <w:tcW w:w="7370" w:type="dxa"/>
          </w:tcPr>
          <w:p w14:paraId="52093CB4" w14:textId="77777777" w:rsidR="00491B31" w:rsidRPr="00224C6A" w:rsidRDefault="00491B31" w:rsidP="007F16E7">
            <w:pPr>
              <w:pStyle w:val="ConsPlusNormal"/>
              <w:jc w:val="both"/>
            </w:pPr>
            <w:r w:rsidRPr="00224C6A">
              <w:t xml:space="preserve">сюжет, композиция, эпиграф, стадии развития действия (экспозиция, </w:t>
            </w:r>
            <w:r w:rsidRPr="00224C6A">
              <w:lastRenderedPageBreak/>
              <w:t>завязка, развитие действия, кульминация, развязка, эпилог), авторское (лирическое) отступление, конфликт</w:t>
            </w:r>
          </w:p>
        </w:tc>
      </w:tr>
      <w:tr w:rsidR="00491B31" w:rsidRPr="00224C6A" w14:paraId="59112C87" w14:textId="77777777" w:rsidTr="007F16E7">
        <w:tc>
          <w:tcPr>
            <w:tcW w:w="1701" w:type="dxa"/>
          </w:tcPr>
          <w:p w14:paraId="612083F5" w14:textId="77777777" w:rsidR="00491B31" w:rsidRPr="00224C6A" w:rsidRDefault="00491B31" w:rsidP="007F16E7">
            <w:pPr>
              <w:pStyle w:val="ConsPlusNormal"/>
              <w:jc w:val="center"/>
            </w:pPr>
            <w:r w:rsidRPr="00224C6A">
              <w:lastRenderedPageBreak/>
              <w:t>10</w:t>
            </w:r>
          </w:p>
        </w:tc>
        <w:tc>
          <w:tcPr>
            <w:tcW w:w="7370" w:type="dxa"/>
          </w:tcPr>
          <w:p w14:paraId="37733050" w14:textId="77777777" w:rsidR="00491B31" w:rsidRPr="00224C6A" w:rsidRDefault="00491B31" w:rsidP="007F16E7">
            <w:pPr>
              <w:pStyle w:val="ConsPlusNormal"/>
              <w:jc w:val="both"/>
            </w:pPr>
            <w:r w:rsidRPr="00224C6A">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491B31" w:rsidRPr="00224C6A" w14:paraId="4E5ECEBD" w14:textId="77777777" w:rsidTr="007F16E7">
        <w:tc>
          <w:tcPr>
            <w:tcW w:w="1701" w:type="dxa"/>
          </w:tcPr>
          <w:p w14:paraId="02E60B1E" w14:textId="77777777" w:rsidR="00491B31" w:rsidRPr="00224C6A" w:rsidRDefault="00491B31" w:rsidP="007F16E7">
            <w:pPr>
              <w:pStyle w:val="ConsPlusNormal"/>
              <w:jc w:val="center"/>
            </w:pPr>
            <w:r w:rsidRPr="00224C6A">
              <w:t>11</w:t>
            </w:r>
          </w:p>
        </w:tc>
        <w:tc>
          <w:tcPr>
            <w:tcW w:w="7370" w:type="dxa"/>
          </w:tcPr>
          <w:p w14:paraId="4E4529BB" w14:textId="77777777" w:rsidR="00491B31" w:rsidRPr="00224C6A" w:rsidRDefault="00491B31" w:rsidP="007F16E7">
            <w:pPr>
              <w:pStyle w:val="ConsPlusNormal"/>
              <w:jc w:val="both"/>
            </w:pPr>
            <w:r w:rsidRPr="00224C6A">
              <w:t>речевая характеристика героя, реплика, диалог, монолог</w:t>
            </w:r>
          </w:p>
        </w:tc>
      </w:tr>
      <w:tr w:rsidR="00491B31" w:rsidRPr="00224C6A" w14:paraId="540A6ADE" w14:textId="77777777" w:rsidTr="007F16E7">
        <w:tc>
          <w:tcPr>
            <w:tcW w:w="1701" w:type="dxa"/>
          </w:tcPr>
          <w:p w14:paraId="262E1768" w14:textId="77777777" w:rsidR="00491B31" w:rsidRPr="00224C6A" w:rsidRDefault="00491B31" w:rsidP="007F16E7">
            <w:pPr>
              <w:pStyle w:val="ConsPlusNormal"/>
              <w:jc w:val="center"/>
            </w:pPr>
            <w:r w:rsidRPr="00224C6A">
              <w:t>12</w:t>
            </w:r>
          </w:p>
        </w:tc>
        <w:tc>
          <w:tcPr>
            <w:tcW w:w="7370" w:type="dxa"/>
          </w:tcPr>
          <w:p w14:paraId="5144B617" w14:textId="77777777" w:rsidR="00491B31" w:rsidRPr="00224C6A" w:rsidRDefault="00491B31" w:rsidP="007F16E7">
            <w:pPr>
              <w:pStyle w:val="ConsPlusNormal"/>
              <w:jc w:val="both"/>
            </w:pPr>
            <w:r w:rsidRPr="00224C6A">
              <w:t>Ремарка</w:t>
            </w:r>
          </w:p>
        </w:tc>
      </w:tr>
      <w:tr w:rsidR="00491B31" w:rsidRPr="00224C6A" w14:paraId="1A3D3067" w14:textId="77777777" w:rsidTr="007F16E7">
        <w:tc>
          <w:tcPr>
            <w:tcW w:w="1701" w:type="dxa"/>
          </w:tcPr>
          <w:p w14:paraId="2EB2B0AC" w14:textId="77777777" w:rsidR="00491B31" w:rsidRPr="00224C6A" w:rsidRDefault="00491B31" w:rsidP="007F16E7">
            <w:pPr>
              <w:pStyle w:val="ConsPlusNormal"/>
              <w:jc w:val="center"/>
            </w:pPr>
            <w:r w:rsidRPr="00224C6A">
              <w:t>13</w:t>
            </w:r>
          </w:p>
        </w:tc>
        <w:tc>
          <w:tcPr>
            <w:tcW w:w="7370" w:type="dxa"/>
          </w:tcPr>
          <w:p w14:paraId="18309126" w14:textId="77777777" w:rsidR="00491B31" w:rsidRPr="00224C6A" w:rsidRDefault="00491B31" w:rsidP="007F16E7">
            <w:pPr>
              <w:pStyle w:val="ConsPlusNormal"/>
              <w:jc w:val="both"/>
            </w:pPr>
            <w:r w:rsidRPr="00224C6A">
              <w:t>портрет, пейзаж, интерьер</w:t>
            </w:r>
          </w:p>
        </w:tc>
      </w:tr>
      <w:tr w:rsidR="00491B31" w:rsidRPr="00224C6A" w14:paraId="2ED4C885" w14:textId="77777777" w:rsidTr="007F16E7">
        <w:tc>
          <w:tcPr>
            <w:tcW w:w="1701" w:type="dxa"/>
          </w:tcPr>
          <w:p w14:paraId="3876B1D7" w14:textId="77777777" w:rsidR="00491B31" w:rsidRPr="00224C6A" w:rsidRDefault="00491B31" w:rsidP="007F16E7">
            <w:pPr>
              <w:pStyle w:val="ConsPlusNormal"/>
              <w:jc w:val="center"/>
            </w:pPr>
            <w:r w:rsidRPr="00224C6A">
              <w:t>14</w:t>
            </w:r>
          </w:p>
        </w:tc>
        <w:tc>
          <w:tcPr>
            <w:tcW w:w="7370" w:type="dxa"/>
          </w:tcPr>
          <w:p w14:paraId="3C915774" w14:textId="77777777" w:rsidR="00491B31" w:rsidRPr="00224C6A" w:rsidRDefault="00491B31" w:rsidP="007F16E7">
            <w:pPr>
              <w:pStyle w:val="ConsPlusNormal"/>
              <w:jc w:val="both"/>
            </w:pPr>
            <w:r w:rsidRPr="00224C6A">
              <w:t>художественная деталь, символ, подтекст</w:t>
            </w:r>
          </w:p>
        </w:tc>
      </w:tr>
      <w:tr w:rsidR="00491B31" w:rsidRPr="00224C6A" w14:paraId="00A20F5F" w14:textId="77777777" w:rsidTr="007F16E7">
        <w:tc>
          <w:tcPr>
            <w:tcW w:w="1701" w:type="dxa"/>
          </w:tcPr>
          <w:p w14:paraId="341D65D1" w14:textId="77777777" w:rsidR="00491B31" w:rsidRPr="00224C6A" w:rsidRDefault="00491B31" w:rsidP="007F16E7">
            <w:pPr>
              <w:pStyle w:val="ConsPlusNormal"/>
              <w:jc w:val="center"/>
            </w:pPr>
            <w:r w:rsidRPr="00224C6A">
              <w:t>15</w:t>
            </w:r>
          </w:p>
        </w:tc>
        <w:tc>
          <w:tcPr>
            <w:tcW w:w="7370" w:type="dxa"/>
          </w:tcPr>
          <w:p w14:paraId="66D7D20C" w14:textId="77777777" w:rsidR="00491B31" w:rsidRPr="00224C6A" w:rsidRDefault="00491B31" w:rsidP="007F16E7">
            <w:pPr>
              <w:pStyle w:val="ConsPlusNormal"/>
              <w:jc w:val="both"/>
            </w:pPr>
            <w:r w:rsidRPr="00224C6A">
              <w:t>Психологизм</w:t>
            </w:r>
          </w:p>
        </w:tc>
      </w:tr>
      <w:tr w:rsidR="00491B31" w:rsidRPr="00224C6A" w14:paraId="170A246A" w14:textId="77777777" w:rsidTr="007F16E7">
        <w:tc>
          <w:tcPr>
            <w:tcW w:w="1701" w:type="dxa"/>
          </w:tcPr>
          <w:p w14:paraId="64347066" w14:textId="77777777" w:rsidR="00491B31" w:rsidRPr="00224C6A" w:rsidRDefault="00491B31" w:rsidP="007F16E7">
            <w:pPr>
              <w:pStyle w:val="ConsPlusNormal"/>
              <w:jc w:val="center"/>
            </w:pPr>
            <w:r w:rsidRPr="00224C6A">
              <w:t>16</w:t>
            </w:r>
          </w:p>
        </w:tc>
        <w:tc>
          <w:tcPr>
            <w:tcW w:w="7370" w:type="dxa"/>
          </w:tcPr>
          <w:p w14:paraId="4AC8DE6F" w14:textId="77777777" w:rsidR="00491B31" w:rsidRPr="00224C6A" w:rsidRDefault="00491B31" w:rsidP="007F16E7">
            <w:pPr>
              <w:pStyle w:val="ConsPlusNormal"/>
              <w:jc w:val="both"/>
            </w:pPr>
            <w:r w:rsidRPr="00224C6A">
              <w:t>сатира, юмор, ирония, сарказм, гротеск</w:t>
            </w:r>
          </w:p>
        </w:tc>
      </w:tr>
      <w:tr w:rsidR="00491B31" w:rsidRPr="00224C6A" w14:paraId="37A01C94" w14:textId="77777777" w:rsidTr="007F16E7">
        <w:tc>
          <w:tcPr>
            <w:tcW w:w="1701" w:type="dxa"/>
          </w:tcPr>
          <w:p w14:paraId="7B23B30C" w14:textId="77777777" w:rsidR="00491B31" w:rsidRPr="00224C6A" w:rsidRDefault="00491B31" w:rsidP="007F16E7">
            <w:pPr>
              <w:pStyle w:val="ConsPlusNormal"/>
              <w:jc w:val="center"/>
            </w:pPr>
            <w:r w:rsidRPr="00224C6A">
              <w:t>17</w:t>
            </w:r>
          </w:p>
        </w:tc>
        <w:tc>
          <w:tcPr>
            <w:tcW w:w="7370" w:type="dxa"/>
          </w:tcPr>
          <w:p w14:paraId="2398CA93" w14:textId="77777777" w:rsidR="00491B31" w:rsidRPr="00224C6A" w:rsidRDefault="00491B31" w:rsidP="007F16E7">
            <w:pPr>
              <w:pStyle w:val="ConsPlusNormal"/>
              <w:jc w:val="both"/>
            </w:pPr>
            <w:r w:rsidRPr="00224C6A">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491B31" w:rsidRPr="00224C6A" w14:paraId="4F1F532F" w14:textId="77777777" w:rsidTr="007F16E7">
        <w:tc>
          <w:tcPr>
            <w:tcW w:w="1701" w:type="dxa"/>
          </w:tcPr>
          <w:p w14:paraId="147535EE" w14:textId="77777777" w:rsidR="00491B31" w:rsidRPr="00224C6A" w:rsidRDefault="00491B31" w:rsidP="007F16E7">
            <w:pPr>
              <w:pStyle w:val="ConsPlusNormal"/>
              <w:jc w:val="center"/>
            </w:pPr>
            <w:r w:rsidRPr="00224C6A">
              <w:t>18</w:t>
            </w:r>
          </w:p>
        </w:tc>
        <w:tc>
          <w:tcPr>
            <w:tcW w:w="7370" w:type="dxa"/>
          </w:tcPr>
          <w:p w14:paraId="6FA2AEF8" w14:textId="77777777" w:rsidR="00491B31" w:rsidRPr="00224C6A" w:rsidRDefault="00491B31" w:rsidP="007F16E7">
            <w:pPr>
              <w:pStyle w:val="ConsPlusNormal"/>
              <w:jc w:val="both"/>
            </w:pPr>
            <w:r w:rsidRPr="00224C6A">
              <w:t>Стиль</w:t>
            </w:r>
          </w:p>
        </w:tc>
      </w:tr>
      <w:tr w:rsidR="00491B31" w:rsidRPr="00224C6A" w14:paraId="127EA9C1" w14:textId="77777777" w:rsidTr="007F16E7">
        <w:tc>
          <w:tcPr>
            <w:tcW w:w="1701" w:type="dxa"/>
          </w:tcPr>
          <w:p w14:paraId="7FC70BE9" w14:textId="77777777" w:rsidR="00491B31" w:rsidRPr="00224C6A" w:rsidRDefault="00491B31" w:rsidP="007F16E7">
            <w:pPr>
              <w:pStyle w:val="ConsPlusNormal"/>
              <w:jc w:val="center"/>
            </w:pPr>
            <w:r w:rsidRPr="00224C6A">
              <w:t>19</w:t>
            </w:r>
          </w:p>
        </w:tc>
        <w:tc>
          <w:tcPr>
            <w:tcW w:w="7370" w:type="dxa"/>
          </w:tcPr>
          <w:p w14:paraId="1220E1AF" w14:textId="77777777" w:rsidR="00491B31" w:rsidRPr="00224C6A" w:rsidRDefault="00491B31" w:rsidP="007F16E7">
            <w:pPr>
              <w:pStyle w:val="ConsPlusNormal"/>
              <w:jc w:val="both"/>
            </w:pPr>
            <w:r w:rsidRPr="00224C6A">
              <w:t>стихотворный метр (хорей, ямб, дактиль, амфибрахий, анапест)</w:t>
            </w:r>
          </w:p>
        </w:tc>
      </w:tr>
      <w:tr w:rsidR="00491B31" w:rsidRPr="00224C6A" w14:paraId="5F06750B" w14:textId="77777777" w:rsidTr="007F16E7">
        <w:tc>
          <w:tcPr>
            <w:tcW w:w="1701" w:type="dxa"/>
          </w:tcPr>
          <w:p w14:paraId="204306EA" w14:textId="77777777" w:rsidR="00491B31" w:rsidRPr="00224C6A" w:rsidRDefault="00491B31" w:rsidP="007F16E7">
            <w:pPr>
              <w:pStyle w:val="ConsPlusNormal"/>
              <w:jc w:val="center"/>
            </w:pPr>
            <w:r w:rsidRPr="00224C6A">
              <w:t>20</w:t>
            </w:r>
          </w:p>
        </w:tc>
        <w:tc>
          <w:tcPr>
            <w:tcW w:w="7370" w:type="dxa"/>
          </w:tcPr>
          <w:p w14:paraId="466D0285" w14:textId="77777777" w:rsidR="00491B31" w:rsidRPr="00224C6A" w:rsidRDefault="00491B31" w:rsidP="007F16E7">
            <w:pPr>
              <w:pStyle w:val="ConsPlusNormal"/>
              <w:jc w:val="both"/>
            </w:pPr>
            <w:r w:rsidRPr="00224C6A">
              <w:t>ритм, рифма, строфа</w:t>
            </w:r>
          </w:p>
        </w:tc>
      </w:tr>
    </w:tbl>
    <w:p w14:paraId="15C500D7" w14:textId="77777777" w:rsidR="00491B31" w:rsidRPr="00224C6A" w:rsidRDefault="00491B31" w:rsidP="00491B31">
      <w:pPr>
        <w:pStyle w:val="ConsPlusNormal"/>
        <w:jc w:val="both"/>
      </w:pPr>
    </w:p>
    <w:p w14:paraId="41BDE36A" w14:textId="77777777" w:rsidR="00491B31" w:rsidRPr="00224C6A" w:rsidRDefault="00491B31" w:rsidP="00491B31">
      <w:pPr>
        <w:pStyle w:val="ConsPlusNormal"/>
        <w:ind w:firstLine="540"/>
        <w:jc w:val="both"/>
      </w:pPr>
      <w:r w:rsidRPr="00224C6A">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CCA32E6" w14:textId="77777777" w:rsidR="00491B31" w:rsidRPr="00224C6A" w:rsidRDefault="00491B31" w:rsidP="00491B31">
      <w:pPr>
        <w:pStyle w:val="ConsPlusNormal"/>
        <w:jc w:val="both"/>
      </w:pPr>
    </w:p>
    <w:p w14:paraId="640F6FC7" w14:textId="77777777" w:rsidR="00491B31" w:rsidRPr="00224C6A" w:rsidRDefault="00491B31" w:rsidP="00491B31">
      <w:pPr>
        <w:pStyle w:val="ConsPlusNormal"/>
        <w:jc w:val="right"/>
      </w:pPr>
      <w:r w:rsidRPr="00224C6A">
        <w:t>Таблица 6.11</w:t>
      </w:r>
    </w:p>
    <w:p w14:paraId="3F401769" w14:textId="77777777" w:rsidR="00491B31" w:rsidRPr="00224C6A" w:rsidRDefault="00491B31" w:rsidP="00491B31">
      <w:pPr>
        <w:pStyle w:val="ConsPlusNormal"/>
        <w:jc w:val="both"/>
      </w:pPr>
    </w:p>
    <w:p w14:paraId="18CEE320" w14:textId="77777777" w:rsidR="00491B31" w:rsidRPr="00224C6A" w:rsidRDefault="00491B31" w:rsidP="00491B31">
      <w:pPr>
        <w:pStyle w:val="ConsPlusNormal"/>
        <w:jc w:val="center"/>
      </w:pPr>
      <w:r w:rsidRPr="00224C6A">
        <w:t>Проверяемые на ОГЭ по литературе требования</w:t>
      </w:r>
    </w:p>
    <w:p w14:paraId="53EBFD25" w14:textId="77777777" w:rsidR="00491B31" w:rsidRPr="00224C6A" w:rsidRDefault="00491B31" w:rsidP="00491B31">
      <w:pPr>
        <w:pStyle w:val="ConsPlusNormal"/>
        <w:jc w:val="center"/>
      </w:pPr>
      <w:r w:rsidRPr="00224C6A">
        <w:t>к результатам освоения основной образовательной программы</w:t>
      </w:r>
    </w:p>
    <w:p w14:paraId="1F5B48F6" w14:textId="77777777" w:rsidR="00491B31" w:rsidRPr="00224C6A" w:rsidRDefault="00491B31" w:rsidP="00491B31">
      <w:pPr>
        <w:pStyle w:val="ConsPlusNormal"/>
        <w:jc w:val="center"/>
      </w:pPr>
      <w:r w:rsidRPr="00224C6A">
        <w:t>основного общего образования</w:t>
      </w:r>
    </w:p>
    <w:p w14:paraId="0C0ADB04"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91B31" w:rsidRPr="00224C6A" w14:paraId="4CC27448" w14:textId="77777777" w:rsidTr="007F16E7">
        <w:tc>
          <w:tcPr>
            <w:tcW w:w="1701" w:type="dxa"/>
          </w:tcPr>
          <w:p w14:paraId="1780CD2C" w14:textId="77777777" w:rsidR="00491B31" w:rsidRPr="00224C6A" w:rsidRDefault="00491B31" w:rsidP="007F16E7">
            <w:pPr>
              <w:pStyle w:val="ConsPlusNormal"/>
              <w:jc w:val="center"/>
            </w:pPr>
            <w:r w:rsidRPr="00224C6A">
              <w:t>Код проверяемого требования</w:t>
            </w:r>
          </w:p>
        </w:tc>
        <w:tc>
          <w:tcPr>
            <w:tcW w:w="7370" w:type="dxa"/>
          </w:tcPr>
          <w:p w14:paraId="434BC49C" w14:textId="77777777" w:rsidR="00491B31" w:rsidRPr="00224C6A" w:rsidRDefault="00491B31" w:rsidP="007F16E7">
            <w:pPr>
              <w:pStyle w:val="ConsPlusNormal"/>
              <w:jc w:val="center"/>
            </w:pPr>
            <w:r w:rsidRPr="00224C6A">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491B31" w:rsidRPr="00224C6A" w14:paraId="743CDBC5" w14:textId="77777777" w:rsidTr="007F16E7">
        <w:tc>
          <w:tcPr>
            <w:tcW w:w="1701" w:type="dxa"/>
          </w:tcPr>
          <w:p w14:paraId="5AF3BF4D" w14:textId="77777777" w:rsidR="00491B31" w:rsidRPr="00224C6A" w:rsidRDefault="00491B31" w:rsidP="007F16E7">
            <w:pPr>
              <w:pStyle w:val="ConsPlusNormal"/>
              <w:jc w:val="center"/>
            </w:pPr>
            <w:r w:rsidRPr="00224C6A">
              <w:t>1</w:t>
            </w:r>
          </w:p>
        </w:tc>
        <w:tc>
          <w:tcPr>
            <w:tcW w:w="7370" w:type="dxa"/>
          </w:tcPr>
          <w:p w14:paraId="53FEE24F" w14:textId="77777777" w:rsidR="00491B31" w:rsidRPr="00224C6A" w:rsidRDefault="00491B31" w:rsidP="007F16E7">
            <w:pPr>
              <w:pStyle w:val="ConsPlusNormal"/>
              <w:jc w:val="both"/>
            </w:pPr>
            <w:r w:rsidRPr="00224C6A">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491B31" w:rsidRPr="00224C6A" w14:paraId="77E70EEE" w14:textId="77777777" w:rsidTr="007F16E7">
        <w:tc>
          <w:tcPr>
            <w:tcW w:w="1701" w:type="dxa"/>
          </w:tcPr>
          <w:p w14:paraId="5DC8040F" w14:textId="77777777" w:rsidR="00491B31" w:rsidRPr="00224C6A" w:rsidRDefault="00491B31" w:rsidP="007F16E7">
            <w:pPr>
              <w:pStyle w:val="ConsPlusNormal"/>
              <w:jc w:val="center"/>
            </w:pPr>
            <w:r w:rsidRPr="00224C6A">
              <w:t>2</w:t>
            </w:r>
          </w:p>
        </w:tc>
        <w:tc>
          <w:tcPr>
            <w:tcW w:w="7370" w:type="dxa"/>
          </w:tcPr>
          <w:p w14:paraId="5D509814" w14:textId="77777777" w:rsidR="00491B31" w:rsidRPr="00224C6A" w:rsidRDefault="00491B31" w:rsidP="007F16E7">
            <w:pPr>
              <w:pStyle w:val="ConsPlusNormal"/>
              <w:jc w:val="both"/>
            </w:pPr>
            <w:r w:rsidRPr="00224C6A">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491B31" w:rsidRPr="00224C6A" w14:paraId="30AC7332" w14:textId="77777777" w:rsidTr="007F16E7">
        <w:tc>
          <w:tcPr>
            <w:tcW w:w="1701" w:type="dxa"/>
          </w:tcPr>
          <w:p w14:paraId="7634AE3A" w14:textId="77777777" w:rsidR="00491B31" w:rsidRPr="00224C6A" w:rsidRDefault="00491B31" w:rsidP="007F16E7">
            <w:pPr>
              <w:pStyle w:val="ConsPlusNormal"/>
              <w:jc w:val="center"/>
            </w:pPr>
            <w:r w:rsidRPr="00224C6A">
              <w:lastRenderedPageBreak/>
              <w:t>3</w:t>
            </w:r>
          </w:p>
        </w:tc>
        <w:tc>
          <w:tcPr>
            <w:tcW w:w="7370" w:type="dxa"/>
          </w:tcPr>
          <w:p w14:paraId="5E0CEB51" w14:textId="77777777" w:rsidR="00491B31" w:rsidRPr="00224C6A" w:rsidRDefault="00491B31" w:rsidP="007F16E7">
            <w:pPr>
              <w:pStyle w:val="ConsPlusNormal"/>
              <w:jc w:val="both"/>
            </w:pPr>
            <w:r w:rsidRPr="00224C6A">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491B31" w:rsidRPr="00224C6A" w14:paraId="1EE406FA" w14:textId="77777777" w:rsidTr="007F16E7">
        <w:tc>
          <w:tcPr>
            <w:tcW w:w="1701" w:type="dxa"/>
          </w:tcPr>
          <w:p w14:paraId="62CC06CD" w14:textId="77777777" w:rsidR="00491B31" w:rsidRPr="00224C6A" w:rsidRDefault="00491B31" w:rsidP="007F16E7">
            <w:pPr>
              <w:pStyle w:val="ConsPlusNormal"/>
              <w:jc w:val="center"/>
            </w:pPr>
            <w:r w:rsidRPr="00224C6A">
              <w:t>4</w:t>
            </w:r>
          </w:p>
        </w:tc>
        <w:tc>
          <w:tcPr>
            <w:tcW w:w="7370" w:type="dxa"/>
          </w:tcPr>
          <w:p w14:paraId="482DC4CF" w14:textId="77777777" w:rsidR="00491B31" w:rsidRPr="00224C6A" w:rsidRDefault="00491B31" w:rsidP="007F16E7">
            <w:pPr>
              <w:pStyle w:val="ConsPlusNormal"/>
              <w:jc w:val="both"/>
            </w:pPr>
            <w:r w:rsidRPr="00224C6A">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491B31" w:rsidRPr="00224C6A" w14:paraId="35C0FA27" w14:textId="77777777" w:rsidTr="007F16E7">
        <w:tc>
          <w:tcPr>
            <w:tcW w:w="1701" w:type="dxa"/>
          </w:tcPr>
          <w:p w14:paraId="2CEC6D21" w14:textId="77777777" w:rsidR="00491B31" w:rsidRPr="00224C6A" w:rsidRDefault="00491B31" w:rsidP="007F16E7">
            <w:pPr>
              <w:pStyle w:val="ConsPlusNormal"/>
              <w:jc w:val="center"/>
            </w:pPr>
            <w:r w:rsidRPr="00224C6A">
              <w:t>5</w:t>
            </w:r>
          </w:p>
        </w:tc>
        <w:tc>
          <w:tcPr>
            <w:tcW w:w="7370" w:type="dxa"/>
          </w:tcPr>
          <w:p w14:paraId="05234955" w14:textId="77777777" w:rsidR="00491B31" w:rsidRPr="00224C6A" w:rsidRDefault="00491B31" w:rsidP="007F16E7">
            <w:pPr>
              <w:pStyle w:val="ConsPlusNormal"/>
              <w:jc w:val="both"/>
            </w:pPr>
            <w:r w:rsidRPr="00224C6A">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91B31" w:rsidRPr="00224C6A" w14:paraId="73B62B5A" w14:textId="77777777" w:rsidTr="007F16E7">
        <w:tc>
          <w:tcPr>
            <w:tcW w:w="1701" w:type="dxa"/>
          </w:tcPr>
          <w:p w14:paraId="47496D74" w14:textId="77777777" w:rsidR="00491B31" w:rsidRPr="00224C6A" w:rsidRDefault="00491B31" w:rsidP="007F16E7">
            <w:pPr>
              <w:pStyle w:val="ConsPlusNormal"/>
              <w:jc w:val="center"/>
            </w:pPr>
            <w:r w:rsidRPr="00224C6A">
              <w:t>6</w:t>
            </w:r>
          </w:p>
        </w:tc>
        <w:tc>
          <w:tcPr>
            <w:tcW w:w="7370" w:type="dxa"/>
          </w:tcPr>
          <w:p w14:paraId="66F8D953" w14:textId="77777777" w:rsidR="00491B31" w:rsidRPr="00224C6A" w:rsidRDefault="00491B31" w:rsidP="007F16E7">
            <w:pPr>
              <w:pStyle w:val="ConsPlusNormal"/>
              <w:jc w:val="both"/>
            </w:pPr>
            <w:r w:rsidRPr="00224C6A">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491B31" w:rsidRPr="00224C6A" w14:paraId="747ED7E3" w14:textId="77777777" w:rsidTr="007F16E7">
        <w:tc>
          <w:tcPr>
            <w:tcW w:w="1701" w:type="dxa"/>
          </w:tcPr>
          <w:p w14:paraId="2EAA129C" w14:textId="77777777" w:rsidR="00491B31" w:rsidRPr="00224C6A" w:rsidRDefault="00491B31" w:rsidP="007F16E7">
            <w:pPr>
              <w:pStyle w:val="ConsPlusNormal"/>
              <w:jc w:val="center"/>
            </w:pPr>
            <w:r w:rsidRPr="00224C6A">
              <w:t>7</w:t>
            </w:r>
          </w:p>
        </w:tc>
        <w:tc>
          <w:tcPr>
            <w:tcW w:w="7370" w:type="dxa"/>
          </w:tcPr>
          <w:p w14:paraId="4D98A856" w14:textId="77777777" w:rsidR="00491B31" w:rsidRPr="00224C6A" w:rsidRDefault="00491B31" w:rsidP="007F16E7">
            <w:pPr>
              <w:pStyle w:val="ConsPlusNormal"/>
              <w:jc w:val="both"/>
            </w:pPr>
            <w:r w:rsidRPr="00224C6A">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91B31" w:rsidRPr="00224C6A" w14:paraId="4EC3FFC6" w14:textId="77777777" w:rsidTr="007F16E7">
        <w:tc>
          <w:tcPr>
            <w:tcW w:w="1701" w:type="dxa"/>
          </w:tcPr>
          <w:p w14:paraId="412D07D7" w14:textId="77777777" w:rsidR="00491B31" w:rsidRPr="00224C6A" w:rsidRDefault="00491B31" w:rsidP="007F16E7">
            <w:pPr>
              <w:pStyle w:val="ConsPlusNormal"/>
              <w:jc w:val="center"/>
            </w:pPr>
            <w:r w:rsidRPr="00224C6A">
              <w:t>8</w:t>
            </w:r>
          </w:p>
        </w:tc>
        <w:tc>
          <w:tcPr>
            <w:tcW w:w="7370" w:type="dxa"/>
          </w:tcPr>
          <w:p w14:paraId="77929DFE" w14:textId="77777777" w:rsidR="00491B31" w:rsidRPr="00224C6A" w:rsidRDefault="00491B31" w:rsidP="007F16E7">
            <w:pPr>
              <w:pStyle w:val="ConsPlusNormal"/>
              <w:jc w:val="both"/>
            </w:pPr>
            <w:r w:rsidRPr="00224C6A">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491B31" w:rsidRPr="00224C6A" w14:paraId="6037956F" w14:textId="77777777" w:rsidTr="007F16E7">
        <w:tc>
          <w:tcPr>
            <w:tcW w:w="1701" w:type="dxa"/>
          </w:tcPr>
          <w:p w14:paraId="50383B5A" w14:textId="77777777" w:rsidR="00491B31" w:rsidRPr="00224C6A" w:rsidRDefault="00491B31" w:rsidP="007F16E7">
            <w:pPr>
              <w:pStyle w:val="ConsPlusNormal"/>
              <w:jc w:val="center"/>
            </w:pPr>
            <w:r w:rsidRPr="00224C6A">
              <w:t>9</w:t>
            </w:r>
          </w:p>
        </w:tc>
        <w:tc>
          <w:tcPr>
            <w:tcW w:w="7370" w:type="dxa"/>
          </w:tcPr>
          <w:p w14:paraId="1849BF2B" w14:textId="77777777" w:rsidR="00491B31" w:rsidRPr="00224C6A" w:rsidRDefault="00491B31" w:rsidP="007F16E7">
            <w:pPr>
              <w:pStyle w:val="ConsPlusNormal"/>
              <w:jc w:val="both"/>
            </w:pPr>
            <w:r w:rsidRPr="00224C6A">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491B31" w:rsidRPr="00224C6A" w14:paraId="3D41302E" w14:textId="77777777" w:rsidTr="007F16E7">
        <w:tc>
          <w:tcPr>
            <w:tcW w:w="1701" w:type="dxa"/>
          </w:tcPr>
          <w:p w14:paraId="4F6CA1BC" w14:textId="77777777" w:rsidR="00491B31" w:rsidRPr="00224C6A" w:rsidRDefault="00491B31" w:rsidP="007F16E7">
            <w:pPr>
              <w:pStyle w:val="ConsPlusNormal"/>
              <w:jc w:val="center"/>
            </w:pPr>
            <w:r w:rsidRPr="00224C6A">
              <w:t>10</w:t>
            </w:r>
          </w:p>
        </w:tc>
        <w:tc>
          <w:tcPr>
            <w:tcW w:w="7370" w:type="dxa"/>
          </w:tcPr>
          <w:p w14:paraId="15857E0B" w14:textId="77777777" w:rsidR="00491B31" w:rsidRPr="00224C6A" w:rsidRDefault="00491B31" w:rsidP="007F16E7">
            <w:pPr>
              <w:pStyle w:val="ConsPlusNormal"/>
              <w:jc w:val="both"/>
            </w:pPr>
            <w:r w:rsidRPr="00224C6A">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491B31" w:rsidRPr="00224C6A" w14:paraId="653E3E2E" w14:textId="77777777" w:rsidTr="007F16E7">
        <w:tc>
          <w:tcPr>
            <w:tcW w:w="1701" w:type="dxa"/>
          </w:tcPr>
          <w:p w14:paraId="08E239CB" w14:textId="77777777" w:rsidR="00491B31" w:rsidRPr="00224C6A" w:rsidRDefault="00491B31" w:rsidP="007F16E7">
            <w:pPr>
              <w:pStyle w:val="ConsPlusNormal"/>
              <w:jc w:val="center"/>
            </w:pPr>
            <w:r w:rsidRPr="00224C6A">
              <w:t>11</w:t>
            </w:r>
          </w:p>
        </w:tc>
        <w:tc>
          <w:tcPr>
            <w:tcW w:w="7370" w:type="dxa"/>
          </w:tcPr>
          <w:p w14:paraId="69CFD57E" w14:textId="77777777" w:rsidR="00491B31" w:rsidRPr="00224C6A" w:rsidRDefault="00491B31" w:rsidP="007F16E7">
            <w:pPr>
              <w:pStyle w:val="ConsPlusNormal"/>
              <w:jc w:val="both"/>
            </w:pPr>
            <w:r w:rsidRPr="00224C6A">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w:t>
            </w:r>
            <w:r w:rsidRPr="00224C6A">
              <w:lastRenderedPageBreak/>
              <w:t>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491B31" w:rsidRPr="00224C6A" w14:paraId="0DB1CD82" w14:textId="77777777" w:rsidTr="007F16E7">
        <w:tc>
          <w:tcPr>
            <w:tcW w:w="1701" w:type="dxa"/>
          </w:tcPr>
          <w:p w14:paraId="1FE44AC5" w14:textId="77777777" w:rsidR="00491B31" w:rsidRPr="00224C6A" w:rsidRDefault="00491B31" w:rsidP="007F16E7">
            <w:pPr>
              <w:pStyle w:val="ConsPlusNormal"/>
              <w:jc w:val="center"/>
            </w:pPr>
            <w:r w:rsidRPr="00224C6A">
              <w:lastRenderedPageBreak/>
              <w:t>12</w:t>
            </w:r>
          </w:p>
        </w:tc>
        <w:tc>
          <w:tcPr>
            <w:tcW w:w="7370" w:type="dxa"/>
          </w:tcPr>
          <w:p w14:paraId="14153C2A" w14:textId="77777777" w:rsidR="00491B31" w:rsidRPr="00224C6A" w:rsidRDefault="00491B31" w:rsidP="007F16E7">
            <w:pPr>
              <w:pStyle w:val="ConsPlusNormal"/>
              <w:jc w:val="both"/>
            </w:pPr>
            <w:r w:rsidRPr="00224C6A">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491B31" w:rsidRPr="00224C6A" w14:paraId="6404A8EC" w14:textId="77777777" w:rsidTr="007F16E7">
        <w:tc>
          <w:tcPr>
            <w:tcW w:w="1701" w:type="dxa"/>
          </w:tcPr>
          <w:p w14:paraId="7925BB2E" w14:textId="77777777" w:rsidR="00491B31" w:rsidRPr="00224C6A" w:rsidRDefault="00491B31" w:rsidP="007F16E7">
            <w:pPr>
              <w:pStyle w:val="ConsPlusNormal"/>
              <w:jc w:val="center"/>
            </w:pPr>
            <w:r w:rsidRPr="00224C6A">
              <w:t>13</w:t>
            </w:r>
          </w:p>
        </w:tc>
        <w:tc>
          <w:tcPr>
            <w:tcW w:w="7370" w:type="dxa"/>
          </w:tcPr>
          <w:p w14:paraId="378AD470" w14:textId="77777777" w:rsidR="00491B31" w:rsidRPr="00224C6A" w:rsidRDefault="00491B31" w:rsidP="007F16E7">
            <w:pPr>
              <w:pStyle w:val="ConsPlusNormal"/>
              <w:jc w:val="both"/>
            </w:pPr>
            <w:r w:rsidRPr="00224C6A">
              <w:t>Овладение умением использовать словари и справочники, в том числе информационно-справочные системы в электронной форме</w:t>
            </w:r>
          </w:p>
        </w:tc>
      </w:tr>
    </w:tbl>
    <w:p w14:paraId="21D15694" w14:textId="77777777" w:rsidR="00491B31" w:rsidRPr="00224C6A" w:rsidRDefault="00491B31" w:rsidP="00491B31">
      <w:pPr>
        <w:pStyle w:val="ConsPlusNormal"/>
        <w:jc w:val="both"/>
      </w:pPr>
    </w:p>
    <w:p w14:paraId="76F3345E" w14:textId="77777777" w:rsidR="00491B31" w:rsidRPr="00224C6A" w:rsidRDefault="00491B31" w:rsidP="00491B31">
      <w:pPr>
        <w:pStyle w:val="ConsPlusNormal"/>
        <w:jc w:val="right"/>
      </w:pPr>
      <w:r w:rsidRPr="00224C6A">
        <w:t>Таблица 6.12</w:t>
      </w:r>
    </w:p>
    <w:p w14:paraId="6B2CFAB9" w14:textId="77777777" w:rsidR="00491B31" w:rsidRPr="00224C6A" w:rsidRDefault="00491B31" w:rsidP="00491B31">
      <w:pPr>
        <w:pStyle w:val="ConsPlusNormal"/>
        <w:jc w:val="both"/>
      </w:pPr>
    </w:p>
    <w:p w14:paraId="379B7FB9" w14:textId="77777777" w:rsidR="00491B31" w:rsidRPr="00224C6A" w:rsidRDefault="00491B31" w:rsidP="00491B31">
      <w:pPr>
        <w:pStyle w:val="ConsPlusNormal"/>
        <w:jc w:val="center"/>
      </w:pPr>
      <w:r w:rsidRPr="00224C6A">
        <w:t>Перечень элементов содержания, проверяемых на ОГЭ</w:t>
      </w:r>
    </w:p>
    <w:p w14:paraId="637FA110" w14:textId="77777777" w:rsidR="00491B31" w:rsidRPr="00224C6A" w:rsidRDefault="00491B31" w:rsidP="00491B31">
      <w:pPr>
        <w:pStyle w:val="ConsPlusNormal"/>
        <w:jc w:val="center"/>
      </w:pPr>
      <w:r w:rsidRPr="00224C6A">
        <w:t>по литературе</w:t>
      </w:r>
    </w:p>
    <w:p w14:paraId="3252E03E" w14:textId="77777777" w:rsidR="00491B31" w:rsidRPr="00224C6A" w:rsidRDefault="00491B31" w:rsidP="00491B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91B31" w:rsidRPr="00224C6A" w14:paraId="656B332D" w14:textId="77777777" w:rsidTr="007F16E7">
        <w:tc>
          <w:tcPr>
            <w:tcW w:w="1077" w:type="dxa"/>
          </w:tcPr>
          <w:p w14:paraId="307186E9" w14:textId="77777777" w:rsidR="00491B31" w:rsidRPr="00224C6A" w:rsidRDefault="00491B31" w:rsidP="007F16E7">
            <w:pPr>
              <w:pStyle w:val="ConsPlusNormal"/>
              <w:jc w:val="center"/>
            </w:pPr>
            <w:r w:rsidRPr="00224C6A">
              <w:t>Код</w:t>
            </w:r>
          </w:p>
        </w:tc>
        <w:tc>
          <w:tcPr>
            <w:tcW w:w="7994" w:type="dxa"/>
          </w:tcPr>
          <w:p w14:paraId="0E517110" w14:textId="77777777" w:rsidR="00491B31" w:rsidRPr="00224C6A" w:rsidRDefault="00491B31" w:rsidP="007F16E7">
            <w:pPr>
              <w:pStyle w:val="ConsPlusNormal"/>
              <w:jc w:val="center"/>
            </w:pPr>
            <w:r w:rsidRPr="00224C6A">
              <w:t>Проверяемый элемент содержания</w:t>
            </w:r>
          </w:p>
        </w:tc>
      </w:tr>
      <w:tr w:rsidR="00491B31" w:rsidRPr="00224C6A" w14:paraId="4572ADEC" w14:textId="77777777" w:rsidTr="007F16E7">
        <w:tc>
          <w:tcPr>
            <w:tcW w:w="1077" w:type="dxa"/>
          </w:tcPr>
          <w:p w14:paraId="5C97204F" w14:textId="77777777" w:rsidR="00491B31" w:rsidRPr="00224C6A" w:rsidRDefault="00491B31" w:rsidP="007F16E7">
            <w:pPr>
              <w:pStyle w:val="ConsPlusNormal"/>
              <w:jc w:val="center"/>
            </w:pPr>
            <w:r w:rsidRPr="00224C6A">
              <w:t>1</w:t>
            </w:r>
          </w:p>
        </w:tc>
        <w:tc>
          <w:tcPr>
            <w:tcW w:w="7994" w:type="dxa"/>
          </w:tcPr>
          <w:p w14:paraId="2CBF642C" w14:textId="77777777" w:rsidR="00491B31" w:rsidRPr="00224C6A" w:rsidRDefault="00491B31" w:rsidP="007F16E7">
            <w:pPr>
              <w:pStyle w:val="ConsPlusNormal"/>
              <w:jc w:val="both"/>
            </w:pPr>
            <w:r w:rsidRPr="00224C6A">
              <w:t>"Слово о полку Игореве"</w:t>
            </w:r>
          </w:p>
        </w:tc>
      </w:tr>
      <w:tr w:rsidR="00491B31" w:rsidRPr="00224C6A" w14:paraId="30C9000A" w14:textId="77777777" w:rsidTr="007F16E7">
        <w:tc>
          <w:tcPr>
            <w:tcW w:w="1077" w:type="dxa"/>
          </w:tcPr>
          <w:p w14:paraId="5B870A94" w14:textId="77777777" w:rsidR="00491B31" w:rsidRPr="00224C6A" w:rsidRDefault="00491B31" w:rsidP="007F16E7">
            <w:pPr>
              <w:pStyle w:val="ConsPlusNormal"/>
              <w:jc w:val="center"/>
            </w:pPr>
            <w:r w:rsidRPr="00224C6A">
              <w:t>2</w:t>
            </w:r>
          </w:p>
        </w:tc>
        <w:tc>
          <w:tcPr>
            <w:tcW w:w="7994" w:type="dxa"/>
          </w:tcPr>
          <w:p w14:paraId="66ADB36B" w14:textId="77777777" w:rsidR="00491B31" w:rsidRPr="00224C6A" w:rsidRDefault="00491B31" w:rsidP="007F16E7">
            <w:pPr>
              <w:pStyle w:val="ConsPlusNormal"/>
              <w:jc w:val="both"/>
            </w:pPr>
            <w:r w:rsidRPr="00224C6A">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491B31" w:rsidRPr="00224C6A" w14:paraId="40875894" w14:textId="77777777" w:rsidTr="007F16E7">
        <w:tc>
          <w:tcPr>
            <w:tcW w:w="1077" w:type="dxa"/>
          </w:tcPr>
          <w:p w14:paraId="2A135640" w14:textId="77777777" w:rsidR="00491B31" w:rsidRPr="00224C6A" w:rsidRDefault="00491B31" w:rsidP="007F16E7">
            <w:pPr>
              <w:pStyle w:val="ConsPlusNormal"/>
              <w:jc w:val="center"/>
            </w:pPr>
            <w:r w:rsidRPr="00224C6A">
              <w:t>3</w:t>
            </w:r>
          </w:p>
        </w:tc>
        <w:tc>
          <w:tcPr>
            <w:tcW w:w="7994" w:type="dxa"/>
          </w:tcPr>
          <w:p w14:paraId="42E0AE31" w14:textId="77777777" w:rsidR="00491B31" w:rsidRPr="00224C6A" w:rsidRDefault="00491B31" w:rsidP="007F16E7">
            <w:pPr>
              <w:pStyle w:val="ConsPlusNormal"/>
              <w:jc w:val="both"/>
            </w:pPr>
            <w:r w:rsidRPr="00224C6A">
              <w:t>Д.И. Фонвизин. Комедия "Недоросль"</w:t>
            </w:r>
          </w:p>
        </w:tc>
      </w:tr>
      <w:tr w:rsidR="00491B31" w:rsidRPr="00224C6A" w14:paraId="670B690C" w14:textId="77777777" w:rsidTr="007F16E7">
        <w:tc>
          <w:tcPr>
            <w:tcW w:w="1077" w:type="dxa"/>
          </w:tcPr>
          <w:p w14:paraId="235E0A3F" w14:textId="77777777" w:rsidR="00491B31" w:rsidRPr="00224C6A" w:rsidRDefault="00491B31" w:rsidP="007F16E7">
            <w:pPr>
              <w:pStyle w:val="ConsPlusNormal"/>
              <w:jc w:val="center"/>
            </w:pPr>
            <w:r w:rsidRPr="00224C6A">
              <w:t>4</w:t>
            </w:r>
          </w:p>
        </w:tc>
        <w:tc>
          <w:tcPr>
            <w:tcW w:w="7994" w:type="dxa"/>
          </w:tcPr>
          <w:p w14:paraId="69BBDC9D" w14:textId="77777777" w:rsidR="00491B31" w:rsidRPr="00224C6A" w:rsidRDefault="00491B31" w:rsidP="007F16E7">
            <w:pPr>
              <w:pStyle w:val="ConsPlusNormal"/>
              <w:jc w:val="both"/>
            </w:pPr>
            <w:r w:rsidRPr="00224C6A">
              <w:t>Г.Р. Державин. Стихотворения</w:t>
            </w:r>
          </w:p>
        </w:tc>
      </w:tr>
      <w:tr w:rsidR="00491B31" w:rsidRPr="00224C6A" w14:paraId="622A8837" w14:textId="77777777" w:rsidTr="007F16E7">
        <w:tc>
          <w:tcPr>
            <w:tcW w:w="1077" w:type="dxa"/>
          </w:tcPr>
          <w:p w14:paraId="3BC9CE6C" w14:textId="77777777" w:rsidR="00491B31" w:rsidRPr="00224C6A" w:rsidRDefault="00491B31" w:rsidP="007F16E7">
            <w:pPr>
              <w:pStyle w:val="ConsPlusNormal"/>
              <w:jc w:val="center"/>
            </w:pPr>
            <w:r w:rsidRPr="00224C6A">
              <w:t>5</w:t>
            </w:r>
          </w:p>
        </w:tc>
        <w:tc>
          <w:tcPr>
            <w:tcW w:w="7994" w:type="dxa"/>
          </w:tcPr>
          <w:p w14:paraId="4800CFA3" w14:textId="77777777" w:rsidR="00491B31" w:rsidRPr="00224C6A" w:rsidRDefault="00491B31" w:rsidP="007F16E7">
            <w:pPr>
              <w:pStyle w:val="ConsPlusNormal"/>
              <w:jc w:val="both"/>
            </w:pPr>
            <w:r w:rsidRPr="00224C6A">
              <w:t>Н.М. Карамзин. Повесть "Бедная Лиза"</w:t>
            </w:r>
          </w:p>
        </w:tc>
      </w:tr>
      <w:tr w:rsidR="00491B31" w:rsidRPr="00224C6A" w14:paraId="213DC433" w14:textId="77777777" w:rsidTr="007F16E7">
        <w:tc>
          <w:tcPr>
            <w:tcW w:w="1077" w:type="dxa"/>
          </w:tcPr>
          <w:p w14:paraId="14B88451" w14:textId="77777777" w:rsidR="00491B31" w:rsidRPr="00224C6A" w:rsidRDefault="00491B31" w:rsidP="007F16E7">
            <w:pPr>
              <w:pStyle w:val="ConsPlusNormal"/>
              <w:jc w:val="center"/>
            </w:pPr>
            <w:r w:rsidRPr="00224C6A">
              <w:t>6</w:t>
            </w:r>
          </w:p>
        </w:tc>
        <w:tc>
          <w:tcPr>
            <w:tcW w:w="7994" w:type="dxa"/>
          </w:tcPr>
          <w:p w14:paraId="05B8E535" w14:textId="77777777" w:rsidR="00491B31" w:rsidRPr="00224C6A" w:rsidRDefault="00491B31" w:rsidP="007F16E7">
            <w:pPr>
              <w:pStyle w:val="ConsPlusNormal"/>
              <w:jc w:val="both"/>
            </w:pPr>
            <w:r w:rsidRPr="00224C6A">
              <w:t>И.А. Крылов. Басни</w:t>
            </w:r>
          </w:p>
        </w:tc>
      </w:tr>
      <w:tr w:rsidR="00491B31" w:rsidRPr="00224C6A" w14:paraId="34BC30CE" w14:textId="77777777" w:rsidTr="007F16E7">
        <w:tc>
          <w:tcPr>
            <w:tcW w:w="1077" w:type="dxa"/>
          </w:tcPr>
          <w:p w14:paraId="599C96DE" w14:textId="77777777" w:rsidR="00491B31" w:rsidRPr="00224C6A" w:rsidRDefault="00491B31" w:rsidP="007F16E7">
            <w:pPr>
              <w:pStyle w:val="ConsPlusNormal"/>
              <w:jc w:val="center"/>
            </w:pPr>
            <w:r w:rsidRPr="00224C6A">
              <w:t>7</w:t>
            </w:r>
          </w:p>
        </w:tc>
        <w:tc>
          <w:tcPr>
            <w:tcW w:w="7994" w:type="dxa"/>
          </w:tcPr>
          <w:p w14:paraId="6754A148" w14:textId="77777777" w:rsidR="00491B31" w:rsidRPr="00224C6A" w:rsidRDefault="00491B31" w:rsidP="007F16E7">
            <w:pPr>
              <w:pStyle w:val="ConsPlusNormal"/>
              <w:jc w:val="both"/>
            </w:pPr>
            <w:r w:rsidRPr="00224C6A">
              <w:t>В.А. Жуковский. Стихотворения. Баллады</w:t>
            </w:r>
          </w:p>
        </w:tc>
      </w:tr>
      <w:tr w:rsidR="00491B31" w:rsidRPr="00224C6A" w14:paraId="35B4335E" w14:textId="77777777" w:rsidTr="007F16E7">
        <w:tc>
          <w:tcPr>
            <w:tcW w:w="1077" w:type="dxa"/>
          </w:tcPr>
          <w:p w14:paraId="32A92D06" w14:textId="77777777" w:rsidR="00491B31" w:rsidRPr="00224C6A" w:rsidRDefault="00491B31" w:rsidP="007F16E7">
            <w:pPr>
              <w:pStyle w:val="ConsPlusNormal"/>
              <w:jc w:val="center"/>
            </w:pPr>
            <w:r w:rsidRPr="00224C6A">
              <w:t>8</w:t>
            </w:r>
          </w:p>
        </w:tc>
        <w:tc>
          <w:tcPr>
            <w:tcW w:w="7994" w:type="dxa"/>
          </w:tcPr>
          <w:p w14:paraId="1F30FF05" w14:textId="77777777" w:rsidR="00491B31" w:rsidRPr="00224C6A" w:rsidRDefault="00491B31" w:rsidP="007F16E7">
            <w:pPr>
              <w:pStyle w:val="ConsPlusNormal"/>
              <w:jc w:val="both"/>
            </w:pPr>
            <w:r w:rsidRPr="00224C6A">
              <w:t>А.С. Грибоедов. Комедия "Горе от ума"</w:t>
            </w:r>
          </w:p>
        </w:tc>
      </w:tr>
      <w:tr w:rsidR="00491B31" w:rsidRPr="00224C6A" w14:paraId="7796D1BC" w14:textId="77777777" w:rsidTr="007F16E7">
        <w:tc>
          <w:tcPr>
            <w:tcW w:w="1077" w:type="dxa"/>
          </w:tcPr>
          <w:p w14:paraId="5D235ABD" w14:textId="77777777" w:rsidR="00491B31" w:rsidRPr="00224C6A" w:rsidRDefault="00491B31" w:rsidP="007F16E7">
            <w:pPr>
              <w:pStyle w:val="ConsPlusNormal"/>
              <w:jc w:val="center"/>
            </w:pPr>
            <w:r w:rsidRPr="00224C6A">
              <w:t>9</w:t>
            </w:r>
          </w:p>
        </w:tc>
        <w:tc>
          <w:tcPr>
            <w:tcW w:w="7994" w:type="dxa"/>
          </w:tcPr>
          <w:p w14:paraId="305CEA57" w14:textId="77777777" w:rsidR="00491B31" w:rsidRPr="00224C6A" w:rsidRDefault="00491B31" w:rsidP="007F16E7">
            <w:pPr>
              <w:pStyle w:val="ConsPlusNormal"/>
              <w:jc w:val="both"/>
            </w:pPr>
            <w:r w:rsidRPr="00224C6A">
              <w:t>А.С. Пушкин. Стихотворения</w:t>
            </w:r>
          </w:p>
        </w:tc>
      </w:tr>
      <w:tr w:rsidR="00491B31" w:rsidRPr="00224C6A" w14:paraId="20F34172" w14:textId="77777777" w:rsidTr="007F16E7">
        <w:tc>
          <w:tcPr>
            <w:tcW w:w="1077" w:type="dxa"/>
          </w:tcPr>
          <w:p w14:paraId="6FF91A19" w14:textId="77777777" w:rsidR="00491B31" w:rsidRPr="00224C6A" w:rsidRDefault="00491B31" w:rsidP="007F16E7">
            <w:pPr>
              <w:pStyle w:val="ConsPlusNormal"/>
              <w:jc w:val="center"/>
            </w:pPr>
            <w:r w:rsidRPr="00224C6A">
              <w:t>10</w:t>
            </w:r>
          </w:p>
        </w:tc>
        <w:tc>
          <w:tcPr>
            <w:tcW w:w="7994" w:type="dxa"/>
          </w:tcPr>
          <w:p w14:paraId="426B1436" w14:textId="77777777" w:rsidR="00491B31" w:rsidRPr="00224C6A" w:rsidRDefault="00491B31" w:rsidP="007F16E7">
            <w:pPr>
              <w:pStyle w:val="ConsPlusNormal"/>
              <w:jc w:val="both"/>
            </w:pPr>
            <w:r w:rsidRPr="00224C6A">
              <w:t>А.С. Пушкин. Роман в стихах "Евгений Онегин"</w:t>
            </w:r>
          </w:p>
        </w:tc>
      </w:tr>
      <w:tr w:rsidR="00491B31" w:rsidRPr="00224C6A" w14:paraId="17D1CF55" w14:textId="77777777" w:rsidTr="007F16E7">
        <w:tc>
          <w:tcPr>
            <w:tcW w:w="1077" w:type="dxa"/>
          </w:tcPr>
          <w:p w14:paraId="2F22867C" w14:textId="77777777" w:rsidR="00491B31" w:rsidRPr="00224C6A" w:rsidRDefault="00491B31" w:rsidP="007F16E7">
            <w:pPr>
              <w:pStyle w:val="ConsPlusNormal"/>
              <w:jc w:val="center"/>
            </w:pPr>
            <w:r w:rsidRPr="00224C6A">
              <w:t>11</w:t>
            </w:r>
          </w:p>
        </w:tc>
        <w:tc>
          <w:tcPr>
            <w:tcW w:w="7994" w:type="dxa"/>
          </w:tcPr>
          <w:p w14:paraId="5A8E153E" w14:textId="77777777" w:rsidR="00491B31" w:rsidRPr="00224C6A" w:rsidRDefault="00491B31" w:rsidP="007F16E7">
            <w:pPr>
              <w:pStyle w:val="ConsPlusNormal"/>
              <w:jc w:val="both"/>
            </w:pPr>
            <w:r w:rsidRPr="00224C6A">
              <w:t>А.С. Пушкин. "Повести Белкина" ("Станционный смотритель")</w:t>
            </w:r>
          </w:p>
        </w:tc>
      </w:tr>
      <w:tr w:rsidR="00491B31" w:rsidRPr="00224C6A" w14:paraId="6DC36962" w14:textId="77777777" w:rsidTr="007F16E7">
        <w:tc>
          <w:tcPr>
            <w:tcW w:w="1077" w:type="dxa"/>
          </w:tcPr>
          <w:p w14:paraId="670BA141" w14:textId="77777777" w:rsidR="00491B31" w:rsidRPr="00224C6A" w:rsidRDefault="00491B31" w:rsidP="007F16E7">
            <w:pPr>
              <w:pStyle w:val="ConsPlusNormal"/>
              <w:jc w:val="center"/>
            </w:pPr>
            <w:r w:rsidRPr="00224C6A">
              <w:t>12</w:t>
            </w:r>
          </w:p>
        </w:tc>
        <w:tc>
          <w:tcPr>
            <w:tcW w:w="7994" w:type="dxa"/>
          </w:tcPr>
          <w:p w14:paraId="44362F5A" w14:textId="77777777" w:rsidR="00491B31" w:rsidRPr="00224C6A" w:rsidRDefault="00491B31" w:rsidP="007F16E7">
            <w:pPr>
              <w:pStyle w:val="ConsPlusNormal"/>
              <w:jc w:val="both"/>
            </w:pPr>
            <w:r w:rsidRPr="00224C6A">
              <w:t>А.С. Пушкин. Поэма "Медный всадник"</w:t>
            </w:r>
          </w:p>
        </w:tc>
      </w:tr>
      <w:tr w:rsidR="00491B31" w:rsidRPr="00224C6A" w14:paraId="06C3B2F3" w14:textId="77777777" w:rsidTr="007F16E7">
        <w:tc>
          <w:tcPr>
            <w:tcW w:w="1077" w:type="dxa"/>
          </w:tcPr>
          <w:p w14:paraId="7CAEBEB2" w14:textId="77777777" w:rsidR="00491B31" w:rsidRPr="00224C6A" w:rsidRDefault="00491B31" w:rsidP="007F16E7">
            <w:pPr>
              <w:pStyle w:val="ConsPlusNormal"/>
              <w:jc w:val="center"/>
            </w:pPr>
            <w:r w:rsidRPr="00224C6A">
              <w:t>13</w:t>
            </w:r>
          </w:p>
        </w:tc>
        <w:tc>
          <w:tcPr>
            <w:tcW w:w="7994" w:type="dxa"/>
          </w:tcPr>
          <w:p w14:paraId="56D6BAA8" w14:textId="77777777" w:rsidR="00491B31" w:rsidRPr="00224C6A" w:rsidRDefault="00491B31" w:rsidP="007F16E7">
            <w:pPr>
              <w:pStyle w:val="ConsPlusNormal"/>
              <w:jc w:val="both"/>
            </w:pPr>
            <w:r w:rsidRPr="00224C6A">
              <w:t>А.С. Пушкин. Роман "Капитанская дочка"</w:t>
            </w:r>
          </w:p>
        </w:tc>
      </w:tr>
      <w:tr w:rsidR="00491B31" w:rsidRPr="00224C6A" w14:paraId="36F77685" w14:textId="77777777" w:rsidTr="007F16E7">
        <w:tc>
          <w:tcPr>
            <w:tcW w:w="1077" w:type="dxa"/>
          </w:tcPr>
          <w:p w14:paraId="1CB4C7AE" w14:textId="77777777" w:rsidR="00491B31" w:rsidRPr="00224C6A" w:rsidRDefault="00491B31" w:rsidP="007F16E7">
            <w:pPr>
              <w:pStyle w:val="ConsPlusNormal"/>
              <w:jc w:val="center"/>
            </w:pPr>
            <w:r w:rsidRPr="00224C6A">
              <w:t>14</w:t>
            </w:r>
          </w:p>
        </w:tc>
        <w:tc>
          <w:tcPr>
            <w:tcW w:w="7994" w:type="dxa"/>
          </w:tcPr>
          <w:p w14:paraId="5E5D28EA" w14:textId="77777777" w:rsidR="00491B31" w:rsidRPr="00224C6A" w:rsidRDefault="00491B31" w:rsidP="007F16E7">
            <w:pPr>
              <w:pStyle w:val="ConsPlusNormal"/>
              <w:jc w:val="both"/>
            </w:pPr>
            <w:r w:rsidRPr="00224C6A">
              <w:t>М.Ю. Лермонтов. Стихотворения</w:t>
            </w:r>
          </w:p>
        </w:tc>
      </w:tr>
      <w:tr w:rsidR="00491B31" w:rsidRPr="00224C6A" w14:paraId="31325BC6" w14:textId="77777777" w:rsidTr="007F16E7">
        <w:tc>
          <w:tcPr>
            <w:tcW w:w="1077" w:type="dxa"/>
          </w:tcPr>
          <w:p w14:paraId="4E8A9A2B" w14:textId="77777777" w:rsidR="00491B31" w:rsidRPr="00224C6A" w:rsidRDefault="00491B31" w:rsidP="007F16E7">
            <w:pPr>
              <w:pStyle w:val="ConsPlusNormal"/>
              <w:jc w:val="center"/>
            </w:pPr>
            <w:r w:rsidRPr="00224C6A">
              <w:t>15</w:t>
            </w:r>
          </w:p>
        </w:tc>
        <w:tc>
          <w:tcPr>
            <w:tcW w:w="7994" w:type="dxa"/>
          </w:tcPr>
          <w:p w14:paraId="364932E5" w14:textId="77777777" w:rsidR="00491B31" w:rsidRPr="00224C6A" w:rsidRDefault="00491B31" w:rsidP="007F16E7">
            <w:pPr>
              <w:pStyle w:val="ConsPlusNormal"/>
              <w:jc w:val="both"/>
            </w:pPr>
            <w:r w:rsidRPr="00224C6A">
              <w:t xml:space="preserve">М.Ю. Лермонтов. Поэма "Песня про царя Ивана Васильевича, молодого </w:t>
            </w:r>
            <w:r w:rsidRPr="00224C6A">
              <w:lastRenderedPageBreak/>
              <w:t>опричника и удалого купца Калашникова"</w:t>
            </w:r>
          </w:p>
        </w:tc>
      </w:tr>
      <w:tr w:rsidR="00491B31" w:rsidRPr="00224C6A" w14:paraId="3D035715" w14:textId="77777777" w:rsidTr="007F16E7">
        <w:tc>
          <w:tcPr>
            <w:tcW w:w="1077" w:type="dxa"/>
          </w:tcPr>
          <w:p w14:paraId="73F799F0" w14:textId="77777777" w:rsidR="00491B31" w:rsidRPr="00224C6A" w:rsidRDefault="00491B31" w:rsidP="007F16E7">
            <w:pPr>
              <w:pStyle w:val="ConsPlusNormal"/>
              <w:jc w:val="center"/>
            </w:pPr>
            <w:r w:rsidRPr="00224C6A">
              <w:lastRenderedPageBreak/>
              <w:t>16</w:t>
            </w:r>
          </w:p>
        </w:tc>
        <w:tc>
          <w:tcPr>
            <w:tcW w:w="7994" w:type="dxa"/>
          </w:tcPr>
          <w:p w14:paraId="7CD97250" w14:textId="77777777" w:rsidR="00491B31" w:rsidRPr="00224C6A" w:rsidRDefault="00491B31" w:rsidP="007F16E7">
            <w:pPr>
              <w:pStyle w:val="ConsPlusNormal"/>
              <w:jc w:val="both"/>
            </w:pPr>
            <w:r w:rsidRPr="00224C6A">
              <w:t>М.Ю. Лермонтов. Поэма "Мцыри"</w:t>
            </w:r>
          </w:p>
        </w:tc>
      </w:tr>
      <w:tr w:rsidR="00491B31" w:rsidRPr="00224C6A" w14:paraId="22DA1E06" w14:textId="77777777" w:rsidTr="007F16E7">
        <w:tc>
          <w:tcPr>
            <w:tcW w:w="1077" w:type="dxa"/>
          </w:tcPr>
          <w:p w14:paraId="44308962" w14:textId="77777777" w:rsidR="00491B31" w:rsidRPr="00224C6A" w:rsidRDefault="00491B31" w:rsidP="007F16E7">
            <w:pPr>
              <w:pStyle w:val="ConsPlusNormal"/>
              <w:jc w:val="center"/>
            </w:pPr>
            <w:r w:rsidRPr="00224C6A">
              <w:t>17</w:t>
            </w:r>
          </w:p>
        </w:tc>
        <w:tc>
          <w:tcPr>
            <w:tcW w:w="7994" w:type="dxa"/>
          </w:tcPr>
          <w:p w14:paraId="15135CC1" w14:textId="77777777" w:rsidR="00491B31" w:rsidRPr="00224C6A" w:rsidRDefault="00491B31" w:rsidP="007F16E7">
            <w:pPr>
              <w:pStyle w:val="ConsPlusNormal"/>
              <w:jc w:val="both"/>
            </w:pPr>
            <w:r w:rsidRPr="00224C6A">
              <w:t>М.Ю. Лермонтов. Роман "Герой нашего времени"</w:t>
            </w:r>
          </w:p>
        </w:tc>
      </w:tr>
      <w:tr w:rsidR="00491B31" w:rsidRPr="00224C6A" w14:paraId="2A477F6E" w14:textId="77777777" w:rsidTr="007F16E7">
        <w:tc>
          <w:tcPr>
            <w:tcW w:w="1077" w:type="dxa"/>
          </w:tcPr>
          <w:p w14:paraId="24BE91B7" w14:textId="77777777" w:rsidR="00491B31" w:rsidRPr="00224C6A" w:rsidRDefault="00491B31" w:rsidP="007F16E7">
            <w:pPr>
              <w:pStyle w:val="ConsPlusNormal"/>
              <w:jc w:val="center"/>
            </w:pPr>
            <w:r w:rsidRPr="00224C6A">
              <w:t>18</w:t>
            </w:r>
          </w:p>
        </w:tc>
        <w:tc>
          <w:tcPr>
            <w:tcW w:w="7994" w:type="dxa"/>
          </w:tcPr>
          <w:p w14:paraId="3DE8E289" w14:textId="77777777" w:rsidR="00491B31" w:rsidRPr="00224C6A" w:rsidRDefault="00491B31" w:rsidP="007F16E7">
            <w:pPr>
              <w:pStyle w:val="ConsPlusNormal"/>
              <w:jc w:val="both"/>
            </w:pPr>
            <w:r w:rsidRPr="00224C6A">
              <w:t>Н.В. Гоголь. Комедия "Ревизор"</w:t>
            </w:r>
          </w:p>
        </w:tc>
      </w:tr>
      <w:tr w:rsidR="00491B31" w:rsidRPr="00224C6A" w14:paraId="5BEC7FFD" w14:textId="77777777" w:rsidTr="007F16E7">
        <w:tc>
          <w:tcPr>
            <w:tcW w:w="1077" w:type="dxa"/>
          </w:tcPr>
          <w:p w14:paraId="13F07AC0" w14:textId="77777777" w:rsidR="00491B31" w:rsidRPr="00224C6A" w:rsidRDefault="00491B31" w:rsidP="007F16E7">
            <w:pPr>
              <w:pStyle w:val="ConsPlusNormal"/>
              <w:jc w:val="center"/>
            </w:pPr>
            <w:r w:rsidRPr="00224C6A">
              <w:t>19</w:t>
            </w:r>
          </w:p>
        </w:tc>
        <w:tc>
          <w:tcPr>
            <w:tcW w:w="7994" w:type="dxa"/>
          </w:tcPr>
          <w:p w14:paraId="0BA1DEC9" w14:textId="77777777" w:rsidR="00491B31" w:rsidRPr="00224C6A" w:rsidRDefault="00491B31" w:rsidP="007F16E7">
            <w:pPr>
              <w:pStyle w:val="ConsPlusNormal"/>
              <w:jc w:val="both"/>
            </w:pPr>
            <w:r w:rsidRPr="00224C6A">
              <w:t>Н.В. Гоголь. Повесть "Шинель"</w:t>
            </w:r>
          </w:p>
        </w:tc>
      </w:tr>
      <w:tr w:rsidR="00491B31" w:rsidRPr="00224C6A" w14:paraId="6E6B225B" w14:textId="77777777" w:rsidTr="007F16E7">
        <w:tc>
          <w:tcPr>
            <w:tcW w:w="1077" w:type="dxa"/>
          </w:tcPr>
          <w:p w14:paraId="1AF6E4E1" w14:textId="77777777" w:rsidR="00491B31" w:rsidRPr="00224C6A" w:rsidRDefault="00491B31" w:rsidP="007F16E7">
            <w:pPr>
              <w:pStyle w:val="ConsPlusNormal"/>
              <w:jc w:val="center"/>
            </w:pPr>
            <w:r w:rsidRPr="00224C6A">
              <w:t>20</w:t>
            </w:r>
          </w:p>
        </w:tc>
        <w:tc>
          <w:tcPr>
            <w:tcW w:w="7994" w:type="dxa"/>
          </w:tcPr>
          <w:p w14:paraId="0CB748A9" w14:textId="77777777" w:rsidR="00491B31" w:rsidRPr="00224C6A" w:rsidRDefault="00491B31" w:rsidP="007F16E7">
            <w:pPr>
              <w:pStyle w:val="ConsPlusNormal"/>
              <w:jc w:val="both"/>
            </w:pPr>
            <w:r w:rsidRPr="00224C6A">
              <w:t>Н.В. Гоголь. Поэма "Мертвые души"</w:t>
            </w:r>
          </w:p>
        </w:tc>
      </w:tr>
      <w:tr w:rsidR="00491B31" w:rsidRPr="00224C6A" w14:paraId="29EAEBF7" w14:textId="77777777" w:rsidTr="007F16E7">
        <w:tc>
          <w:tcPr>
            <w:tcW w:w="1077" w:type="dxa"/>
          </w:tcPr>
          <w:p w14:paraId="1F11E849" w14:textId="77777777" w:rsidR="00491B31" w:rsidRPr="00224C6A" w:rsidRDefault="00491B31" w:rsidP="007F16E7">
            <w:pPr>
              <w:pStyle w:val="ConsPlusNormal"/>
              <w:jc w:val="center"/>
            </w:pPr>
            <w:r w:rsidRPr="00224C6A">
              <w:t>21</w:t>
            </w:r>
          </w:p>
        </w:tc>
        <w:tc>
          <w:tcPr>
            <w:tcW w:w="7994" w:type="dxa"/>
          </w:tcPr>
          <w:p w14:paraId="0D08E94D" w14:textId="77777777" w:rsidR="00491B31" w:rsidRPr="00224C6A" w:rsidRDefault="00491B31" w:rsidP="007F16E7">
            <w:pPr>
              <w:pStyle w:val="ConsPlusNormal"/>
              <w:jc w:val="both"/>
            </w:pPr>
            <w:r w:rsidRPr="00224C6A">
              <w:t>Поэзия пушкинской эпохи: Е.А. Баратынский, К.Н. Батюшков, А.А. Дельвиг, Н.М. Языков</w:t>
            </w:r>
          </w:p>
        </w:tc>
      </w:tr>
      <w:tr w:rsidR="00491B31" w:rsidRPr="00224C6A" w14:paraId="54524999" w14:textId="77777777" w:rsidTr="007F16E7">
        <w:tc>
          <w:tcPr>
            <w:tcW w:w="1077" w:type="dxa"/>
          </w:tcPr>
          <w:p w14:paraId="346B3707" w14:textId="77777777" w:rsidR="00491B31" w:rsidRPr="00224C6A" w:rsidRDefault="00491B31" w:rsidP="007F16E7">
            <w:pPr>
              <w:pStyle w:val="ConsPlusNormal"/>
              <w:jc w:val="center"/>
            </w:pPr>
            <w:r w:rsidRPr="00224C6A">
              <w:t>22</w:t>
            </w:r>
          </w:p>
        </w:tc>
        <w:tc>
          <w:tcPr>
            <w:tcW w:w="7994" w:type="dxa"/>
          </w:tcPr>
          <w:p w14:paraId="102AC849" w14:textId="77777777" w:rsidR="00491B31" w:rsidRPr="00224C6A" w:rsidRDefault="00491B31" w:rsidP="007F16E7">
            <w:pPr>
              <w:pStyle w:val="ConsPlusNormal"/>
              <w:jc w:val="both"/>
            </w:pPr>
            <w:r w:rsidRPr="00224C6A">
              <w:t>И.С. Тургенев. Одно произведение (повесть или рассказ) по выбору</w:t>
            </w:r>
          </w:p>
        </w:tc>
      </w:tr>
      <w:tr w:rsidR="00491B31" w:rsidRPr="00224C6A" w14:paraId="74CAE92A" w14:textId="77777777" w:rsidTr="007F16E7">
        <w:tc>
          <w:tcPr>
            <w:tcW w:w="1077" w:type="dxa"/>
          </w:tcPr>
          <w:p w14:paraId="73DE4B72" w14:textId="77777777" w:rsidR="00491B31" w:rsidRPr="00224C6A" w:rsidRDefault="00491B31" w:rsidP="007F16E7">
            <w:pPr>
              <w:pStyle w:val="ConsPlusNormal"/>
              <w:jc w:val="center"/>
            </w:pPr>
            <w:r w:rsidRPr="00224C6A">
              <w:t>23</w:t>
            </w:r>
          </w:p>
        </w:tc>
        <w:tc>
          <w:tcPr>
            <w:tcW w:w="7994" w:type="dxa"/>
          </w:tcPr>
          <w:p w14:paraId="32013E97" w14:textId="77777777" w:rsidR="00491B31" w:rsidRPr="00224C6A" w:rsidRDefault="00491B31" w:rsidP="007F16E7">
            <w:pPr>
              <w:pStyle w:val="ConsPlusNormal"/>
              <w:jc w:val="both"/>
            </w:pPr>
            <w:r w:rsidRPr="00224C6A">
              <w:t>Н.С. Лесков. Одно произведение (повесть или рассказ) по выбору</w:t>
            </w:r>
          </w:p>
        </w:tc>
      </w:tr>
      <w:tr w:rsidR="00491B31" w:rsidRPr="00224C6A" w14:paraId="15CAEF69" w14:textId="77777777" w:rsidTr="007F16E7">
        <w:tc>
          <w:tcPr>
            <w:tcW w:w="1077" w:type="dxa"/>
          </w:tcPr>
          <w:p w14:paraId="275FE6F2" w14:textId="77777777" w:rsidR="00491B31" w:rsidRPr="00224C6A" w:rsidRDefault="00491B31" w:rsidP="007F16E7">
            <w:pPr>
              <w:pStyle w:val="ConsPlusNormal"/>
              <w:jc w:val="center"/>
            </w:pPr>
            <w:r w:rsidRPr="00224C6A">
              <w:t>24</w:t>
            </w:r>
          </w:p>
        </w:tc>
        <w:tc>
          <w:tcPr>
            <w:tcW w:w="7994" w:type="dxa"/>
          </w:tcPr>
          <w:p w14:paraId="252BA0F7" w14:textId="77777777" w:rsidR="00491B31" w:rsidRPr="00224C6A" w:rsidRDefault="00491B31" w:rsidP="007F16E7">
            <w:pPr>
              <w:pStyle w:val="ConsPlusNormal"/>
              <w:jc w:val="both"/>
            </w:pPr>
            <w:r w:rsidRPr="00224C6A">
              <w:t>Ф.И. Тютчев. Стихотворения</w:t>
            </w:r>
          </w:p>
        </w:tc>
      </w:tr>
      <w:tr w:rsidR="00491B31" w:rsidRPr="00224C6A" w14:paraId="413D0921" w14:textId="77777777" w:rsidTr="007F16E7">
        <w:tc>
          <w:tcPr>
            <w:tcW w:w="1077" w:type="dxa"/>
          </w:tcPr>
          <w:p w14:paraId="254F5428" w14:textId="77777777" w:rsidR="00491B31" w:rsidRPr="00224C6A" w:rsidRDefault="00491B31" w:rsidP="007F16E7">
            <w:pPr>
              <w:pStyle w:val="ConsPlusNormal"/>
              <w:jc w:val="center"/>
            </w:pPr>
            <w:r w:rsidRPr="00224C6A">
              <w:t>25</w:t>
            </w:r>
          </w:p>
        </w:tc>
        <w:tc>
          <w:tcPr>
            <w:tcW w:w="7994" w:type="dxa"/>
          </w:tcPr>
          <w:p w14:paraId="6F5C412B" w14:textId="77777777" w:rsidR="00491B31" w:rsidRPr="00224C6A" w:rsidRDefault="00491B31" w:rsidP="007F16E7">
            <w:pPr>
              <w:pStyle w:val="ConsPlusNormal"/>
              <w:jc w:val="both"/>
            </w:pPr>
            <w:r w:rsidRPr="00224C6A">
              <w:t>А.А. Фет. Стихотворения</w:t>
            </w:r>
          </w:p>
        </w:tc>
      </w:tr>
      <w:tr w:rsidR="00491B31" w:rsidRPr="00224C6A" w14:paraId="5F7AF833" w14:textId="77777777" w:rsidTr="007F16E7">
        <w:tc>
          <w:tcPr>
            <w:tcW w:w="1077" w:type="dxa"/>
          </w:tcPr>
          <w:p w14:paraId="5D94103A" w14:textId="77777777" w:rsidR="00491B31" w:rsidRPr="00224C6A" w:rsidRDefault="00491B31" w:rsidP="007F16E7">
            <w:pPr>
              <w:pStyle w:val="ConsPlusNormal"/>
              <w:jc w:val="center"/>
            </w:pPr>
            <w:r w:rsidRPr="00224C6A">
              <w:t>26</w:t>
            </w:r>
          </w:p>
        </w:tc>
        <w:tc>
          <w:tcPr>
            <w:tcW w:w="7994" w:type="dxa"/>
          </w:tcPr>
          <w:p w14:paraId="143F67BA" w14:textId="77777777" w:rsidR="00491B31" w:rsidRPr="00224C6A" w:rsidRDefault="00491B31" w:rsidP="007F16E7">
            <w:pPr>
              <w:pStyle w:val="ConsPlusNormal"/>
              <w:jc w:val="both"/>
            </w:pPr>
            <w:r w:rsidRPr="00224C6A">
              <w:t>Н.А. Некрасов. Стихотворения</w:t>
            </w:r>
          </w:p>
        </w:tc>
      </w:tr>
      <w:tr w:rsidR="00491B31" w:rsidRPr="00224C6A" w14:paraId="3CB12205" w14:textId="77777777" w:rsidTr="007F16E7">
        <w:tc>
          <w:tcPr>
            <w:tcW w:w="1077" w:type="dxa"/>
          </w:tcPr>
          <w:p w14:paraId="0B90AE1F" w14:textId="77777777" w:rsidR="00491B31" w:rsidRPr="00224C6A" w:rsidRDefault="00491B31" w:rsidP="007F16E7">
            <w:pPr>
              <w:pStyle w:val="ConsPlusNormal"/>
              <w:jc w:val="center"/>
            </w:pPr>
            <w:r w:rsidRPr="00224C6A">
              <w:t>27</w:t>
            </w:r>
          </w:p>
        </w:tc>
        <w:tc>
          <w:tcPr>
            <w:tcW w:w="7994" w:type="dxa"/>
          </w:tcPr>
          <w:p w14:paraId="48749CD3" w14:textId="77777777" w:rsidR="00491B31" w:rsidRPr="00224C6A" w:rsidRDefault="00491B31" w:rsidP="007F16E7">
            <w:pPr>
              <w:pStyle w:val="ConsPlusNormal"/>
              <w:jc w:val="both"/>
            </w:pPr>
            <w:r w:rsidRPr="00224C6A">
              <w:t>М.Е. Салтыков-Щедрин. Сказки: "Повесть о том, как один мужик двух генералов прокормил", "Дикий помещик", "Премудрый пискарь"</w:t>
            </w:r>
          </w:p>
        </w:tc>
      </w:tr>
      <w:tr w:rsidR="00491B31" w:rsidRPr="00224C6A" w14:paraId="79290B5E" w14:textId="77777777" w:rsidTr="007F16E7">
        <w:tc>
          <w:tcPr>
            <w:tcW w:w="1077" w:type="dxa"/>
          </w:tcPr>
          <w:p w14:paraId="7272EBB6" w14:textId="77777777" w:rsidR="00491B31" w:rsidRPr="00224C6A" w:rsidRDefault="00491B31" w:rsidP="007F16E7">
            <w:pPr>
              <w:pStyle w:val="ConsPlusNormal"/>
              <w:jc w:val="center"/>
            </w:pPr>
            <w:r w:rsidRPr="00224C6A">
              <w:t>28</w:t>
            </w:r>
          </w:p>
        </w:tc>
        <w:tc>
          <w:tcPr>
            <w:tcW w:w="7994" w:type="dxa"/>
          </w:tcPr>
          <w:p w14:paraId="3DC99369" w14:textId="77777777" w:rsidR="00491B31" w:rsidRPr="00224C6A" w:rsidRDefault="00491B31" w:rsidP="007F16E7">
            <w:pPr>
              <w:pStyle w:val="ConsPlusNormal"/>
              <w:jc w:val="both"/>
            </w:pPr>
            <w:r w:rsidRPr="00224C6A">
              <w:t>Ф.М. Достоевский. Одно произведение (повесть или рассказ) по выбору</w:t>
            </w:r>
          </w:p>
        </w:tc>
      </w:tr>
      <w:tr w:rsidR="00491B31" w:rsidRPr="00224C6A" w14:paraId="0694F333" w14:textId="77777777" w:rsidTr="007F16E7">
        <w:tc>
          <w:tcPr>
            <w:tcW w:w="1077" w:type="dxa"/>
          </w:tcPr>
          <w:p w14:paraId="36A60864" w14:textId="77777777" w:rsidR="00491B31" w:rsidRPr="00224C6A" w:rsidRDefault="00491B31" w:rsidP="007F16E7">
            <w:pPr>
              <w:pStyle w:val="ConsPlusNormal"/>
              <w:jc w:val="center"/>
            </w:pPr>
            <w:r w:rsidRPr="00224C6A">
              <w:t>29</w:t>
            </w:r>
          </w:p>
        </w:tc>
        <w:tc>
          <w:tcPr>
            <w:tcW w:w="7994" w:type="dxa"/>
          </w:tcPr>
          <w:p w14:paraId="1A9CA5E5" w14:textId="77777777" w:rsidR="00491B31" w:rsidRPr="00224C6A" w:rsidRDefault="00491B31" w:rsidP="007F16E7">
            <w:pPr>
              <w:pStyle w:val="ConsPlusNormal"/>
              <w:jc w:val="both"/>
            </w:pPr>
            <w:r w:rsidRPr="00224C6A">
              <w:t>Л.Н. Толстой. Рассказ "После бала" и одно произведение (повесть или рассказ) по выбору</w:t>
            </w:r>
          </w:p>
        </w:tc>
      </w:tr>
      <w:tr w:rsidR="00491B31" w:rsidRPr="00224C6A" w14:paraId="6A1E493F" w14:textId="77777777" w:rsidTr="007F16E7">
        <w:tc>
          <w:tcPr>
            <w:tcW w:w="1077" w:type="dxa"/>
          </w:tcPr>
          <w:p w14:paraId="1B429710" w14:textId="77777777" w:rsidR="00491B31" w:rsidRPr="00224C6A" w:rsidRDefault="00491B31" w:rsidP="007F16E7">
            <w:pPr>
              <w:pStyle w:val="ConsPlusNormal"/>
              <w:jc w:val="center"/>
            </w:pPr>
            <w:r w:rsidRPr="00224C6A">
              <w:t>30</w:t>
            </w:r>
          </w:p>
        </w:tc>
        <w:tc>
          <w:tcPr>
            <w:tcW w:w="7994" w:type="dxa"/>
          </w:tcPr>
          <w:p w14:paraId="64AA08BE" w14:textId="77777777" w:rsidR="00491B31" w:rsidRPr="00224C6A" w:rsidRDefault="00491B31" w:rsidP="007F16E7">
            <w:pPr>
              <w:pStyle w:val="ConsPlusNormal"/>
              <w:jc w:val="both"/>
            </w:pPr>
            <w:r w:rsidRPr="00224C6A">
              <w:t>А.П. Чехов. Рассказы. "Лошадиная фамилия", "Мальчики", "Хирургия", "Смерть чиновника", "Хамелеон", "Тоска", "Толстый и тонкий", "Злоумышленник" и другие</w:t>
            </w:r>
          </w:p>
        </w:tc>
      </w:tr>
      <w:tr w:rsidR="00491B31" w:rsidRPr="00224C6A" w14:paraId="602430D9" w14:textId="77777777" w:rsidTr="007F16E7">
        <w:tc>
          <w:tcPr>
            <w:tcW w:w="1077" w:type="dxa"/>
          </w:tcPr>
          <w:p w14:paraId="26ECE921" w14:textId="77777777" w:rsidR="00491B31" w:rsidRPr="00224C6A" w:rsidRDefault="00491B31" w:rsidP="007F16E7">
            <w:pPr>
              <w:pStyle w:val="ConsPlusNormal"/>
              <w:jc w:val="center"/>
            </w:pPr>
            <w:r w:rsidRPr="00224C6A">
              <w:t>31</w:t>
            </w:r>
          </w:p>
        </w:tc>
        <w:tc>
          <w:tcPr>
            <w:tcW w:w="7994" w:type="dxa"/>
          </w:tcPr>
          <w:p w14:paraId="69B85866" w14:textId="77777777" w:rsidR="00491B31" w:rsidRPr="00224C6A" w:rsidRDefault="00491B31" w:rsidP="007F16E7">
            <w:pPr>
              <w:pStyle w:val="ConsPlusNormal"/>
              <w:jc w:val="both"/>
            </w:pPr>
            <w:r w:rsidRPr="00224C6A">
              <w:t>А.К. Толстой. Стихотворения</w:t>
            </w:r>
          </w:p>
        </w:tc>
      </w:tr>
      <w:tr w:rsidR="00491B31" w:rsidRPr="00224C6A" w14:paraId="18FB757C" w14:textId="77777777" w:rsidTr="007F16E7">
        <w:tc>
          <w:tcPr>
            <w:tcW w:w="1077" w:type="dxa"/>
          </w:tcPr>
          <w:p w14:paraId="6772CEF8" w14:textId="77777777" w:rsidR="00491B31" w:rsidRPr="00224C6A" w:rsidRDefault="00491B31" w:rsidP="007F16E7">
            <w:pPr>
              <w:pStyle w:val="ConsPlusNormal"/>
              <w:jc w:val="center"/>
            </w:pPr>
            <w:r w:rsidRPr="00224C6A">
              <w:t>32</w:t>
            </w:r>
          </w:p>
        </w:tc>
        <w:tc>
          <w:tcPr>
            <w:tcW w:w="7994" w:type="dxa"/>
          </w:tcPr>
          <w:p w14:paraId="3A7AEDA4" w14:textId="77777777" w:rsidR="00491B31" w:rsidRPr="00224C6A" w:rsidRDefault="00491B31" w:rsidP="007F16E7">
            <w:pPr>
              <w:pStyle w:val="ConsPlusNormal"/>
              <w:jc w:val="both"/>
            </w:pPr>
            <w:r w:rsidRPr="00224C6A">
              <w:t>И.А. Бунин. Стихотворения</w:t>
            </w:r>
          </w:p>
        </w:tc>
      </w:tr>
      <w:tr w:rsidR="00491B31" w:rsidRPr="00224C6A" w14:paraId="38ECA5DE" w14:textId="77777777" w:rsidTr="007F16E7">
        <w:tc>
          <w:tcPr>
            <w:tcW w:w="1077" w:type="dxa"/>
          </w:tcPr>
          <w:p w14:paraId="01D6E5C6" w14:textId="77777777" w:rsidR="00491B31" w:rsidRPr="00224C6A" w:rsidRDefault="00491B31" w:rsidP="007F16E7">
            <w:pPr>
              <w:pStyle w:val="ConsPlusNormal"/>
              <w:jc w:val="center"/>
            </w:pPr>
            <w:r w:rsidRPr="00224C6A">
              <w:t>33</w:t>
            </w:r>
          </w:p>
        </w:tc>
        <w:tc>
          <w:tcPr>
            <w:tcW w:w="7994" w:type="dxa"/>
          </w:tcPr>
          <w:p w14:paraId="2C399A99" w14:textId="77777777" w:rsidR="00491B31" w:rsidRPr="00224C6A" w:rsidRDefault="00491B31" w:rsidP="007F16E7">
            <w:pPr>
              <w:pStyle w:val="ConsPlusNormal"/>
              <w:jc w:val="both"/>
            </w:pPr>
            <w:r w:rsidRPr="00224C6A">
              <w:t>А.А. Блок. Стихотворения</w:t>
            </w:r>
          </w:p>
        </w:tc>
      </w:tr>
      <w:tr w:rsidR="00491B31" w:rsidRPr="00224C6A" w14:paraId="29507239" w14:textId="77777777" w:rsidTr="007F16E7">
        <w:tc>
          <w:tcPr>
            <w:tcW w:w="1077" w:type="dxa"/>
          </w:tcPr>
          <w:p w14:paraId="69A40EA9" w14:textId="77777777" w:rsidR="00491B31" w:rsidRPr="00224C6A" w:rsidRDefault="00491B31" w:rsidP="007F16E7">
            <w:pPr>
              <w:pStyle w:val="ConsPlusNormal"/>
              <w:jc w:val="center"/>
            </w:pPr>
            <w:r w:rsidRPr="00224C6A">
              <w:t>34</w:t>
            </w:r>
          </w:p>
        </w:tc>
        <w:tc>
          <w:tcPr>
            <w:tcW w:w="7994" w:type="dxa"/>
          </w:tcPr>
          <w:p w14:paraId="55D36181" w14:textId="77777777" w:rsidR="00491B31" w:rsidRPr="00224C6A" w:rsidRDefault="00491B31" w:rsidP="007F16E7">
            <w:pPr>
              <w:pStyle w:val="ConsPlusNormal"/>
              <w:jc w:val="both"/>
            </w:pPr>
            <w:r w:rsidRPr="00224C6A">
              <w:t>В.В. Маяковский. Стихотворения</w:t>
            </w:r>
          </w:p>
        </w:tc>
      </w:tr>
      <w:tr w:rsidR="00491B31" w:rsidRPr="00224C6A" w14:paraId="4D2F37C2" w14:textId="77777777" w:rsidTr="007F16E7">
        <w:tc>
          <w:tcPr>
            <w:tcW w:w="1077" w:type="dxa"/>
          </w:tcPr>
          <w:p w14:paraId="0E3ABED1" w14:textId="77777777" w:rsidR="00491B31" w:rsidRPr="00224C6A" w:rsidRDefault="00491B31" w:rsidP="007F16E7">
            <w:pPr>
              <w:pStyle w:val="ConsPlusNormal"/>
              <w:jc w:val="center"/>
            </w:pPr>
            <w:r w:rsidRPr="00224C6A">
              <w:t>35</w:t>
            </w:r>
          </w:p>
        </w:tc>
        <w:tc>
          <w:tcPr>
            <w:tcW w:w="7994" w:type="dxa"/>
          </w:tcPr>
          <w:p w14:paraId="7EB6FDB0" w14:textId="77777777" w:rsidR="00491B31" w:rsidRPr="00224C6A" w:rsidRDefault="00491B31" w:rsidP="007F16E7">
            <w:pPr>
              <w:pStyle w:val="ConsPlusNormal"/>
              <w:jc w:val="both"/>
            </w:pPr>
            <w:r w:rsidRPr="00224C6A">
              <w:t>С.А. Есенин. Стихотворения</w:t>
            </w:r>
          </w:p>
        </w:tc>
      </w:tr>
      <w:tr w:rsidR="00491B31" w:rsidRPr="00224C6A" w14:paraId="33078427" w14:textId="77777777" w:rsidTr="007F16E7">
        <w:tc>
          <w:tcPr>
            <w:tcW w:w="1077" w:type="dxa"/>
          </w:tcPr>
          <w:p w14:paraId="277AD9D5" w14:textId="77777777" w:rsidR="00491B31" w:rsidRPr="00224C6A" w:rsidRDefault="00491B31" w:rsidP="007F16E7">
            <w:pPr>
              <w:pStyle w:val="ConsPlusNormal"/>
              <w:jc w:val="center"/>
            </w:pPr>
            <w:r w:rsidRPr="00224C6A">
              <w:t>36</w:t>
            </w:r>
          </w:p>
        </w:tc>
        <w:tc>
          <w:tcPr>
            <w:tcW w:w="7994" w:type="dxa"/>
          </w:tcPr>
          <w:p w14:paraId="2F037761" w14:textId="77777777" w:rsidR="00491B31" w:rsidRPr="00224C6A" w:rsidRDefault="00491B31" w:rsidP="007F16E7">
            <w:pPr>
              <w:pStyle w:val="ConsPlusNormal"/>
              <w:jc w:val="both"/>
            </w:pPr>
            <w:r w:rsidRPr="00224C6A">
              <w:t>Н.С. Гумилев. Стихотворения</w:t>
            </w:r>
          </w:p>
        </w:tc>
      </w:tr>
      <w:tr w:rsidR="00491B31" w:rsidRPr="00224C6A" w14:paraId="0E2A8BD6" w14:textId="77777777" w:rsidTr="007F16E7">
        <w:tc>
          <w:tcPr>
            <w:tcW w:w="1077" w:type="dxa"/>
          </w:tcPr>
          <w:p w14:paraId="4265A3AF" w14:textId="77777777" w:rsidR="00491B31" w:rsidRPr="00224C6A" w:rsidRDefault="00491B31" w:rsidP="007F16E7">
            <w:pPr>
              <w:pStyle w:val="ConsPlusNormal"/>
              <w:jc w:val="center"/>
            </w:pPr>
            <w:r w:rsidRPr="00224C6A">
              <w:t>37</w:t>
            </w:r>
          </w:p>
        </w:tc>
        <w:tc>
          <w:tcPr>
            <w:tcW w:w="7994" w:type="dxa"/>
          </w:tcPr>
          <w:p w14:paraId="50455068" w14:textId="77777777" w:rsidR="00491B31" w:rsidRPr="00224C6A" w:rsidRDefault="00491B31" w:rsidP="007F16E7">
            <w:pPr>
              <w:pStyle w:val="ConsPlusNormal"/>
              <w:jc w:val="both"/>
            </w:pPr>
            <w:r w:rsidRPr="00224C6A">
              <w:t>М.И. Цветаева. Стихотворения</w:t>
            </w:r>
          </w:p>
        </w:tc>
      </w:tr>
      <w:tr w:rsidR="00491B31" w:rsidRPr="00224C6A" w14:paraId="0E5A02C3" w14:textId="77777777" w:rsidTr="007F16E7">
        <w:tc>
          <w:tcPr>
            <w:tcW w:w="1077" w:type="dxa"/>
          </w:tcPr>
          <w:p w14:paraId="1143535B" w14:textId="77777777" w:rsidR="00491B31" w:rsidRPr="00224C6A" w:rsidRDefault="00491B31" w:rsidP="007F16E7">
            <w:pPr>
              <w:pStyle w:val="ConsPlusNormal"/>
              <w:jc w:val="center"/>
            </w:pPr>
            <w:r w:rsidRPr="00224C6A">
              <w:t>38</w:t>
            </w:r>
          </w:p>
        </w:tc>
        <w:tc>
          <w:tcPr>
            <w:tcW w:w="7994" w:type="dxa"/>
          </w:tcPr>
          <w:p w14:paraId="5EE18FE4" w14:textId="77777777" w:rsidR="00491B31" w:rsidRPr="00224C6A" w:rsidRDefault="00491B31" w:rsidP="007F16E7">
            <w:pPr>
              <w:pStyle w:val="ConsPlusNormal"/>
              <w:jc w:val="both"/>
            </w:pPr>
            <w:r w:rsidRPr="00224C6A">
              <w:t>О.Э. Мандельштам. Стихотворения</w:t>
            </w:r>
          </w:p>
        </w:tc>
      </w:tr>
      <w:tr w:rsidR="00491B31" w:rsidRPr="00224C6A" w14:paraId="757C07F2" w14:textId="77777777" w:rsidTr="007F16E7">
        <w:tc>
          <w:tcPr>
            <w:tcW w:w="1077" w:type="dxa"/>
          </w:tcPr>
          <w:p w14:paraId="2E2899A7" w14:textId="77777777" w:rsidR="00491B31" w:rsidRPr="00224C6A" w:rsidRDefault="00491B31" w:rsidP="007F16E7">
            <w:pPr>
              <w:pStyle w:val="ConsPlusNormal"/>
              <w:jc w:val="center"/>
            </w:pPr>
            <w:r w:rsidRPr="00224C6A">
              <w:t>39</w:t>
            </w:r>
          </w:p>
        </w:tc>
        <w:tc>
          <w:tcPr>
            <w:tcW w:w="7994" w:type="dxa"/>
          </w:tcPr>
          <w:p w14:paraId="669B78F4" w14:textId="77777777" w:rsidR="00491B31" w:rsidRPr="00224C6A" w:rsidRDefault="00491B31" w:rsidP="007F16E7">
            <w:pPr>
              <w:pStyle w:val="ConsPlusNormal"/>
              <w:jc w:val="both"/>
            </w:pPr>
            <w:r w:rsidRPr="00224C6A">
              <w:t>Б.Л. Пастернак. Стихотворения</w:t>
            </w:r>
          </w:p>
        </w:tc>
      </w:tr>
      <w:tr w:rsidR="00491B31" w:rsidRPr="00224C6A" w14:paraId="43B01EAD" w14:textId="77777777" w:rsidTr="007F16E7">
        <w:tc>
          <w:tcPr>
            <w:tcW w:w="1077" w:type="dxa"/>
          </w:tcPr>
          <w:p w14:paraId="3249D0EA" w14:textId="77777777" w:rsidR="00491B31" w:rsidRPr="00224C6A" w:rsidRDefault="00491B31" w:rsidP="007F16E7">
            <w:pPr>
              <w:pStyle w:val="ConsPlusNormal"/>
              <w:jc w:val="center"/>
            </w:pPr>
            <w:r w:rsidRPr="00224C6A">
              <w:t>40</w:t>
            </w:r>
          </w:p>
        </w:tc>
        <w:tc>
          <w:tcPr>
            <w:tcW w:w="7994" w:type="dxa"/>
          </w:tcPr>
          <w:p w14:paraId="54E0808A" w14:textId="77777777" w:rsidR="00491B31" w:rsidRPr="00224C6A" w:rsidRDefault="00491B31" w:rsidP="007F16E7">
            <w:pPr>
              <w:pStyle w:val="ConsPlusNormal"/>
              <w:jc w:val="both"/>
            </w:pPr>
            <w:r w:rsidRPr="00224C6A">
              <w:t>А.И. Куприн (одно произведение по выбору)</w:t>
            </w:r>
          </w:p>
        </w:tc>
      </w:tr>
      <w:tr w:rsidR="00491B31" w:rsidRPr="00224C6A" w14:paraId="5465D8E7" w14:textId="77777777" w:rsidTr="007F16E7">
        <w:tc>
          <w:tcPr>
            <w:tcW w:w="1077" w:type="dxa"/>
          </w:tcPr>
          <w:p w14:paraId="5695A5F1" w14:textId="77777777" w:rsidR="00491B31" w:rsidRPr="00224C6A" w:rsidRDefault="00491B31" w:rsidP="007F16E7">
            <w:pPr>
              <w:pStyle w:val="ConsPlusNormal"/>
              <w:jc w:val="center"/>
            </w:pPr>
            <w:r w:rsidRPr="00224C6A">
              <w:t>41</w:t>
            </w:r>
          </w:p>
        </w:tc>
        <w:tc>
          <w:tcPr>
            <w:tcW w:w="7994" w:type="dxa"/>
          </w:tcPr>
          <w:p w14:paraId="460BF940" w14:textId="77777777" w:rsidR="00491B31" w:rsidRPr="00224C6A" w:rsidRDefault="00491B31" w:rsidP="007F16E7">
            <w:pPr>
              <w:pStyle w:val="ConsPlusNormal"/>
              <w:jc w:val="both"/>
            </w:pPr>
            <w:r w:rsidRPr="00224C6A">
              <w:t>М.А. Шолохов. Рассказ "Судьба человека"</w:t>
            </w:r>
          </w:p>
        </w:tc>
      </w:tr>
      <w:tr w:rsidR="00491B31" w:rsidRPr="00224C6A" w14:paraId="0C6A8E5E" w14:textId="77777777" w:rsidTr="007F16E7">
        <w:tc>
          <w:tcPr>
            <w:tcW w:w="1077" w:type="dxa"/>
          </w:tcPr>
          <w:p w14:paraId="623EE8C9" w14:textId="77777777" w:rsidR="00491B31" w:rsidRPr="00224C6A" w:rsidRDefault="00491B31" w:rsidP="007F16E7">
            <w:pPr>
              <w:pStyle w:val="ConsPlusNormal"/>
              <w:jc w:val="center"/>
            </w:pPr>
            <w:r w:rsidRPr="00224C6A">
              <w:lastRenderedPageBreak/>
              <w:t>42</w:t>
            </w:r>
          </w:p>
        </w:tc>
        <w:tc>
          <w:tcPr>
            <w:tcW w:w="7994" w:type="dxa"/>
          </w:tcPr>
          <w:p w14:paraId="2275632E" w14:textId="77777777" w:rsidR="00491B31" w:rsidRPr="00224C6A" w:rsidRDefault="00491B31" w:rsidP="007F16E7">
            <w:pPr>
              <w:pStyle w:val="ConsPlusNormal"/>
              <w:jc w:val="both"/>
            </w:pPr>
            <w:r w:rsidRPr="00224C6A">
              <w:t>А.Т. Твардовский. Поэма "Василий Теркин" (главы "Переправа", "Гармонь", "Два солдата", "Поединок" и другие)</w:t>
            </w:r>
          </w:p>
        </w:tc>
      </w:tr>
      <w:tr w:rsidR="00491B31" w:rsidRPr="00224C6A" w14:paraId="74681574" w14:textId="77777777" w:rsidTr="007F16E7">
        <w:tc>
          <w:tcPr>
            <w:tcW w:w="1077" w:type="dxa"/>
          </w:tcPr>
          <w:p w14:paraId="6EE45788" w14:textId="77777777" w:rsidR="00491B31" w:rsidRPr="00224C6A" w:rsidRDefault="00491B31" w:rsidP="007F16E7">
            <w:pPr>
              <w:pStyle w:val="ConsPlusNormal"/>
              <w:jc w:val="center"/>
            </w:pPr>
            <w:r w:rsidRPr="00224C6A">
              <w:t>43</w:t>
            </w:r>
          </w:p>
        </w:tc>
        <w:tc>
          <w:tcPr>
            <w:tcW w:w="7994" w:type="dxa"/>
          </w:tcPr>
          <w:p w14:paraId="48FEDCC4" w14:textId="77777777" w:rsidR="00491B31" w:rsidRPr="00224C6A" w:rsidRDefault="00491B31" w:rsidP="007F16E7">
            <w:pPr>
              <w:pStyle w:val="ConsPlusNormal"/>
              <w:jc w:val="both"/>
            </w:pPr>
            <w:r w:rsidRPr="00224C6A">
              <w:t>В.М. Шукшин. Рассказы: "Чудик", "Стенька Разин", "Критики" и другие</w:t>
            </w:r>
          </w:p>
        </w:tc>
      </w:tr>
      <w:tr w:rsidR="00491B31" w:rsidRPr="00224C6A" w14:paraId="573C2261" w14:textId="77777777" w:rsidTr="007F16E7">
        <w:tc>
          <w:tcPr>
            <w:tcW w:w="1077" w:type="dxa"/>
          </w:tcPr>
          <w:p w14:paraId="580C0391" w14:textId="77777777" w:rsidR="00491B31" w:rsidRPr="00224C6A" w:rsidRDefault="00491B31" w:rsidP="007F16E7">
            <w:pPr>
              <w:pStyle w:val="ConsPlusNormal"/>
              <w:jc w:val="center"/>
            </w:pPr>
            <w:r w:rsidRPr="00224C6A">
              <w:t>44</w:t>
            </w:r>
          </w:p>
        </w:tc>
        <w:tc>
          <w:tcPr>
            <w:tcW w:w="7994" w:type="dxa"/>
          </w:tcPr>
          <w:p w14:paraId="5FF1B867" w14:textId="77777777" w:rsidR="00491B31" w:rsidRPr="00224C6A" w:rsidRDefault="00491B31" w:rsidP="007F16E7">
            <w:pPr>
              <w:pStyle w:val="ConsPlusNormal"/>
              <w:jc w:val="both"/>
            </w:pPr>
            <w:r w:rsidRPr="00224C6A">
              <w:t>А.И. Солженицын. Рассказ "Матренин двор"</w:t>
            </w:r>
          </w:p>
        </w:tc>
      </w:tr>
      <w:tr w:rsidR="00491B31" w:rsidRPr="00224C6A" w14:paraId="373424EE" w14:textId="77777777" w:rsidTr="007F16E7">
        <w:tc>
          <w:tcPr>
            <w:tcW w:w="1077" w:type="dxa"/>
          </w:tcPr>
          <w:p w14:paraId="38FFD0B6" w14:textId="77777777" w:rsidR="00491B31" w:rsidRPr="00224C6A" w:rsidRDefault="00491B31" w:rsidP="007F16E7">
            <w:pPr>
              <w:pStyle w:val="ConsPlusNormal"/>
              <w:jc w:val="center"/>
            </w:pPr>
            <w:r w:rsidRPr="00224C6A">
              <w:t>45</w:t>
            </w:r>
          </w:p>
        </w:tc>
        <w:tc>
          <w:tcPr>
            <w:tcW w:w="7994" w:type="dxa"/>
          </w:tcPr>
          <w:p w14:paraId="48F6980E" w14:textId="77777777" w:rsidR="00491B31" w:rsidRPr="00224C6A" w:rsidRDefault="00491B31" w:rsidP="007F16E7">
            <w:pPr>
              <w:pStyle w:val="ConsPlusNormal"/>
              <w:jc w:val="both"/>
            </w:pPr>
            <w:r w:rsidRPr="00224C6A">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491B31" w:rsidRPr="00224C6A" w14:paraId="21392A03" w14:textId="77777777" w:rsidTr="007F16E7">
        <w:tc>
          <w:tcPr>
            <w:tcW w:w="1077" w:type="dxa"/>
          </w:tcPr>
          <w:p w14:paraId="6679A21D" w14:textId="77777777" w:rsidR="00491B31" w:rsidRPr="00224C6A" w:rsidRDefault="00491B31" w:rsidP="007F16E7">
            <w:pPr>
              <w:pStyle w:val="ConsPlusNormal"/>
              <w:jc w:val="center"/>
            </w:pPr>
            <w:r w:rsidRPr="00224C6A">
              <w:t>46</w:t>
            </w:r>
          </w:p>
        </w:tc>
        <w:tc>
          <w:tcPr>
            <w:tcW w:w="7994" w:type="dxa"/>
          </w:tcPr>
          <w:p w14:paraId="634D22B3" w14:textId="77777777" w:rsidR="00491B31" w:rsidRPr="00224C6A" w:rsidRDefault="00491B31" w:rsidP="007F16E7">
            <w:pPr>
              <w:pStyle w:val="ConsPlusNormal"/>
              <w:jc w:val="both"/>
            </w:pPr>
            <w:r w:rsidRPr="00224C6A">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491B31" w:rsidRPr="00224C6A" w14:paraId="2570BD09" w14:textId="77777777" w:rsidTr="007F16E7">
        <w:tc>
          <w:tcPr>
            <w:tcW w:w="1077" w:type="dxa"/>
          </w:tcPr>
          <w:p w14:paraId="290D67AB" w14:textId="77777777" w:rsidR="00491B31" w:rsidRPr="00224C6A" w:rsidRDefault="00491B31" w:rsidP="007F16E7">
            <w:pPr>
              <w:pStyle w:val="ConsPlusNormal"/>
              <w:jc w:val="center"/>
            </w:pPr>
            <w:r w:rsidRPr="00224C6A">
              <w:t>47</w:t>
            </w:r>
          </w:p>
        </w:tc>
        <w:tc>
          <w:tcPr>
            <w:tcW w:w="7994" w:type="dxa"/>
          </w:tcPr>
          <w:p w14:paraId="024ED5E7" w14:textId="77777777" w:rsidR="00491B31" w:rsidRPr="00224C6A" w:rsidRDefault="00491B31" w:rsidP="007F16E7">
            <w:pPr>
              <w:pStyle w:val="ConsPlusNormal"/>
              <w:jc w:val="both"/>
            </w:pPr>
            <w:r w:rsidRPr="00224C6A">
              <w:t>Литература народов Российской Федерации. Авторы стихотворных произведений (лирика): Р.Г. Гамзатов, М. Карим, Г. Тукай, К. Кулиев и другие</w:t>
            </w:r>
          </w:p>
        </w:tc>
      </w:tr>
      <w:tr w:rsidR="00491B31" w14:paraId="39C594D0" w14:textId="77777777" w:rsidTr="007F16E7">
        <w:tc>
          <w:tcPr>
            <w:tcW w:w="1077" w:type="dxa"/>
          </w:tcPr>
          <w:p w14:paraId="7110CC00" w14:textId="77777777" w:rsidR="00491B31" w:rsidRPr="00224C6A" w:rsidRDefault="00491B31" w:rsidP="007F16E7">
            <w:pPr>
              <w:pStyle w:val="ConsPlusNormal"/>
              <w:jc w:val="center"/>
            </w:pPr>
            <w:r w:rsidRPr="00224C6A">
              <w:t>48</w:t>
            </w:r>
          </w:p>
        </w:tc>
        <w:tc>
          <w:tcPr>
            <w:tcW w:w="7994" w:type="dxa"/>
          </w:tcPr>
          <w:p w14:paraId="2C6F02A7" w14:textId="77777777" w:rsidR="00491B31" w:rsidRDefault="00491B31" w:rsidP="007F16E7">
            <w:pPr>
              <w:pStyle w:val="ConsPlusNormal"/>
              <w:jc w:val="both"/>
            </w:pPr>
            <w:r w:rsidRPr="00224C6A">
              <w:t>Произведения зарубежной литературы: по выбору (в том числе Гомера, М. Сервантеса, У. Шекспира, Ж.-Б. Мольера)</w:t>
            </w:r>
          </w:p>
        </w:tc>
      </w:tr>
    </w:tbl>
    <w:p w14:paraId="6BEAC8BA" w14:textId="77777777" w:rsidR="00491B31" w:rsidRPr="00BA1398" w:rsidRDefault="00491B31" w:rsidP="000777F7">
      <w:pPr>
        <w:rPr>
          <w:sz w:val="24"/>
          <w:szCs w:val="24"/>
        </w:rPr>
        <w:sectPr w:rsidR="00491B31" w:rsidRPr="00BA1398" w:rsidSect="00711822">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10" w:h="16845" w:code="9"/>
          <w:pgMar w:top="709" w:right="833" w:bottom="1159" w:left="1140" w:header="720" w:footer="720" w:gutter="0"/>
          <w:cols w:space="720"/>
          <w:titlePg/>
          <w:docGrid w:linePitch="394"/>
        </w:sectPr>
      </w:pPr>
    </w:p>
    <w:p w14:paraId="4E3D00CE" w14:textId="77777777" w:rsidR="00BE7AEF" w:rsidRPr="00BE7AEF" w:rsidRDefault="00BE7AEF" w:rsidP="005F7171">
      <w:pPr>
        <w:pStyle w:val="2"/>
        <w:numPr>
          <w:ilvl w:val="2"/>
          <w:numId w:val="121"/>
        </w:numPr>
      </w:pPr>
      <w:bookmarkStart w:id="96" w:name="_Toc171437442"/>
      <w:r w:rsidRPr="00BE7AEF">
        <w:lastRenderedPageBreak/>
        <w:t>Федеральная рабочая программа по учебному предмету «Иностранный (английский) язык».</w:t>
      </w:r>
      <w:bookmarkEnd w:id="96"/>
    </w:p>
    <w:p w14:paraId="1554B0A9" w14:textId="58C92F43"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224C6A">
        <w:rPr>
          <w:sz w:val="24"/>
          <w:szCs w:val="24"/>
        </w:rPr>
        <w:t>Федеральная рабочая программа по учебному предмету «Иностранный (английский) язык» (далее</w:t>
      </w:r>
      <w:r w:rsidRPr="00BE7AEF">
        <w:rPr>
          <w:sz w:val="24"/>
          <w:szCs w:val="24"/>
        </w:rPr>
        <w:t xml:space="preserve">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D0A045B" w14:textId="77777777"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14:paraId="34560368" w14:textId="77777777"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2CD796E" w14:textId="77777777"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7FB86A31" w14:textId="77777777"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60CED5F5" w14:textId="77777777"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9F2F117" w14:textId="77777777"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7817FE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B88C490" w14:textId="77777777"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58E992D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речевая компетенция - развитие коммуникативных умений в четырёх основных видах </w:t>
      </w:r>
      <w:r w:rsidRPr="00BE7AEF">
        <w:rPr>
          <w:sz w:val="24"/>
          <w:szCs w:val="24"/>
        </w:rPr>
        <w:lastRenderedPageBreak/>
        <w:t>речевой деятельности (говорении, аудировании, чтении, письме);</w:t>
      </w:r>
    </w:p>
    <w:p w14:paraId="13B41E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FF846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2C0F4F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14:paraId="6F83C2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CC06646" w14:textId="77777777" w:rsidR="00BE7AEF" w:rsidRPr="00BE7AEF" w:rsidRDefault="00BE7AEF" w:rsidP="000777F7">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p>
    <w:p w14:paraId="6C204E7D" w14:textId="77777777" w:rsidR="00BE7AEF" w:rsidRPr="00BE7AEF" w:rsidRDefault="00BE7AEF" w:rsidP="000777F7">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14:paraId="2E7001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14:paraId="19E54271" w14:textId="77777777"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0B32A00D"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3032D2A3" w14:textId="77777777"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28C78EBC" w14:textId="77777777"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14:paraId="0ABB7BC5"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14:paraId="5587F44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B24A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14:paraId="61E448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0DC56CD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14:paraId="69EE4D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14:paraId="762C74E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14:paraId="228EFA8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14:paraId="622CB5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14:paraId="68464C6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14:paraId="6BED5B8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Родной город (село). Транспорт.</w:t>
      </w:r>
    </w:p>
    <w:p w14:paraId="0BDD94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E9104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14:paraId="2C6C7135" w14:textId="77777777"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14:paraId="573FBF5E" w14:textId="77777777"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439D4D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4A26F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6A7D1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14:paraId="4F0FC2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AA6641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14:paraId="4C5AEF9E" w14:textId="77777777"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57A766C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14:paraId="4C1DB2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4B83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2E00F8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14:paraId="7650041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76BAF0D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CB6C21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14:paraId="0A401584" w14:textId="77777777"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14:paraId="57862E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14:paraId="51C099D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64D9D65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400CB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D90BB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46D59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21BD4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14:paraId="60C69F83" w14:textId="77777777"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14:paraId="3EE247D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9EC03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E48E5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D97DD4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14:paraId="1611890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9C177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14:paraId="4E011473" w14:textId="77777777"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14:paraId="1A7A5AB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14:paraId="62F7F2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D10C44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14:paraId="67471EB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E72A9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FD2DFDF" w14:textId="77777777"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14:paraId="57E36AFE"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14:paraId="4A8C6B3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F9E7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3CE1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4FB53D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14:paraId="770E24F1"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14:paraId="74AC34F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0D79256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B9BA3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BE7AEF">
        <w:rPr>
          <w:sz w:val="24"/>
          <w:szCs w:val="24"/>
        </w:rPr>
        <w:lastRenderedPageBreak/>
        <w:t>характера.</w:t>
      </w:r>
    </w:p>
    <w:p w14:paraId="1CDD28BE"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14:paraId="6B70CB9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13EBC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3ECC2B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39BB004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56071C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14:paraId="69E22F1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14:paraId="2535870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14:paraId="118B0E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14:paraId="1EA642F7" w14:textId="77777777"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6B63D3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FB3B4D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14:paraId="5C2CD8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3F7E263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658E0F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15F0196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14:paraId="370B94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524FDDE3" w14:textId="77777777"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14:paraId="5D002B6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A8EC5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24ABF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08922B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14:paraId="6A930C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265A17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14:paraId="6933A3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7D19BAD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кратко представлять некоторые культурные явления родной страны и страны (стран) </w:t>
      </w:r>
      <w:r w:rsidRPr="00BE7AEF">
        <w:rPr>
          <w:sz w:val="24"/>
          <w:szCs w:val="24"/>
        </w:rPr>
        <w:lastRenderedPageBreak/>
        <w:t>изучаемого языка (основные национальные праздники, традиции в проведении досуга и питании).</w:t>
      </w:r>
    </w:p>
    <w:p w14:paraId="5F20E7DF" w14:textId="77777777"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14:paraId="0C6C51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14:paraId="327696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0A6C8C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4E354C" w14:textId="77777777"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14:paraId="305F4C3F" w14:textId="77777777"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14:paraId="52FCEA1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ADA4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14:paraId="5F9CE0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205114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14:paraId="618CAA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14:paraId="6C6B35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14:paraId="67E6012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7DC83F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14:paraId="063983D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14:paraId="6782D33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14:paraId="20EF0E6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14:paraId="0E092C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14:paraId="110516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B2B41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14:paraId="158BB3E1" w14:textId="77777777"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14:paraId="2B806F5E" w14:textId="77777777"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14:paraId="793D3E9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961D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2EB87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A8967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EA0915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14:paraId="30F5A9F4" w14:textId="77777777"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14:paraId="5B85B13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14:paraId="32EC279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основных коммуникативных типов речи:</w:t>
      </w:r>
    </w:p>
    <w:p w14:paraId="28B8279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BD4CF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6E194E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14:paraId="5BD3C7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669FFD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2BA024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14:paraId="54F7363D" w14:textId="77777777"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14:paraId="2AE89C1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38B85D8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E972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DE497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5A082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9AAA3E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14:paraId="625F0466" w14:textId="77777777"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14:paraId="7238A65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51C6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62E4D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14:paraId="09529F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1CB07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14:paraId="24F22209" w14:textId="77777777"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14:paraId="781070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29C68D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413313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5F72A09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написание электронного сообщения личного характера в соответствии с нормами </w:t>
      </w:r>
      <w:r w:rsidRPr="00BE7AEF">
        <w:rPr>
          <w:sz w:val="24"/>
          <w:szCs w:val="24"/>
        </w:rPr>
        <w:lastRenderedPageBreak/>
        <w:t>неофициального общения, принятыми в стране (странах) изучаемого языка. Объём письма - до 70 слов;</w:t>
      </w:r>
    </w:p>
    <w:p w14:paraId="4B8706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160AF067"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14:paraId="3CB56D1E" w14:textId="77777777"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14:paraId="1727FF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48579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F8F69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BBD91F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14:paraId="32951801" w14:textId="77777777"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14:paraId="1CC6BA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0EF1706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F72CE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25D7B1A" w14:textId="77777777"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14:paraId="674888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4BB0A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6814A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90AF3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142136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593AB5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14:paraId="3C49545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14:paraId="643639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14:paraId="0F36485D" w14:textId="77777777"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14:paraId="3082DF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7C797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2F1DB3D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218972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310832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228229A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7685BBA5"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lastRenderedPageBreak/>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14:paraId="037C95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14:paraId="5D6F64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157CB1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6BA2E4D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14:paraId="63332237" w14:textId="77777777"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14:paraId="3BB484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1753B66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188313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0D477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5204BA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1A65744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14:paraId="412BB8E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4560D38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E9FAD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14:paraId="3ED2977A"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14:paraId="3009EA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14:paraId="076AA04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2093F0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86F21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02A3D0" w14:textId="77777777"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14:paraId="1A5350A3"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14:paraId="09492A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E3B3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14:paraId="785F78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0199356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14:paraId="6DA315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14:paraId="247027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Покупки: одежда, обувь и продукты питания.</w:t>
      </w:r>
    </w:p>
    <w:p w14:paraId="7DB6C1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672B02E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14:paraId="781B2D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14:paraId="45BB37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14:paraId="3A5B56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14:paraId="5D0039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AE10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14:paraId="6CC286E0" w14:textId="77777777"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14:paraId="7DBD2AE5" w14:textId="77777777"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D2386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6E0723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B89EB4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144A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685866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14:paraId="4B826D58" w14:textId="77777777"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14:paraId="65A9A4D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14:paraId="38254D6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14:paraId="0A165F74" w14:textId="77777777"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14:paraId="1758971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14:paraId="3CAA39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6972C1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14:paraId="726762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033FA650" w14:textId="77777777"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14:paraId="3BDC0D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14:paraId="03F42C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14:paraId="495A72CC" w14:textId="77777777"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14:paraId="2DF2E4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При непосредственном общении: понимание на слух речи учителя и одноклассников и </w:t>
      </w:r>
      <w:r w:rsidRPr="00BE7AEF">
        <w:rPr>
          <w:sz w:val="24"/>
          <w:szCs w:val="24"/>
        </w:rPr>
        <w:lastRenderedPageBreak/>
        <w:t>вербальная (невербальная) реакция на услышанное.</w:t>
      </w:r>
    </w:p>
    <w:p w14:paraId="5A2E841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8F5A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9668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2B45E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26A90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14:paraId="112E7AA3" w14:textId="77777777"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14:paraId="3F23689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C6FB3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4436F9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A1D75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73895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14:paraId="10CAB6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BC320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14:paraId="17C55483" w14:textId="77777777"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14:paraId="0847E66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495EDBD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72428C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13C850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29C81C4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7CF0EB16" w14:textId="77777777"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t>Языковые знания и умения.</w:t>
      </w:r>
    </w:p>
    <w:p w14:paraId="4177A666" w14:textId="77777777"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lastRenderedPageBreak/>
        <w:t>Фонетическая сторона речи.</w:t>
      </w:r>
    </w:p>
    <w:p w14:paraId="263777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E4480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8AB00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33EA9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14:paraId="55EA47A6" w14:textId="77777777"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14:paraId="17CB99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78BF2B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8F7D8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7426376" w14:textId="77777777"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14:paraId="08EE84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5B2C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1BE821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491DEE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4B2164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5B2192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14:paraId="3204DA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14:paraId="7F45106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14:paraId="17935A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14:paraId="0B047A2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45CF22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14:paraId="365FFE48" w14:textId="77777777"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1BAADE6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52221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14:paraId="09666C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14:paraId="394B76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1F008A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lastRenderedPageBreak/>
        <w:t>Passive</w:t>
      </w:r>
      <w:r w:rsidRPr="00BE7AEF">
        <w:rPr>
          <w:sz w:val="24"/>
          <w:szCs w:val="24"/>
          <w:lang w:bidi="en-US"/>
        </w:rPr>
        <w:t>).</w:t>
      </w:r>
    </w:p>
    <w:p w14:paraId="72D557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14:paraId="7D8DBA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14:paraId="412D5D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14:paraId="0464B2F4"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14:paraId="2631E4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14:paraId="630A77C5"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14:paraId="23A1A4F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B42A7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715E31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DB6AC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23F9D4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425F21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14:paraId="5685722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7A2E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6247315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03C18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14:paraId="7C845D5B" w14:textId="77777777"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14:paraId="7CFE66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6A062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11F6F9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4ACA4A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8764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1D1C46" w14:textId="77777777"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t>Содержание обучения в 8 классе.</w:t>
      </w:r>
    </w:p>
    <w:p w14:paraId="1DD29867" w14:textId="77777777"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14:paraId="332D5B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E13343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14:paraId="71C70D2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7C4F7B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Досуг и увлечения (хобби) современного подростка (чтение, кино, театр, музей, спорт, </w:t>
      </w:r>
      <w:r w:rsidRPr="00BE7AEF">
        <w:rPr>
          <w:sz w:val="24"/>
          <w:szCs w:val="24"/>
        </w:rPr>
        <w:lastRenderedPageBreak/>
        <w:t>музыка).</w:t>
      </w:r>
    </w:p>
    <w:p w14:paraId="10379B5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404E49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14:paraId="165DA3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15816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14:paraId="4B6950D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14:paraId="224E477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14:paraId="30180B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585B4B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14:paraId="15726610" w14:textId="77777777"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14:paraId="60C23346" w14:textId="77777777"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14:paraId="1535FEDE" w14:textId="77777777"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14:paraId="537F367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14:paraId="5259F0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F6BC3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42A7D8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D1F17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CC950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14:paraId="7215899D" w14:textId="77777777"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14:paraId="3F4D3F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14:paraId="1198475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14:paraId="19F4F1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4E383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0729E80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14:paraId="6DB6E4A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14:paraId="1C6EB68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14:paraId="5E5D4D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14:paraId="3C752B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rsidRPr="00BE7AEF">
        <w:rPr>
          <w:sz w:val="24"/>
          <w:szCs w:val="24"/>
        </w:rPr>
        <w:lastRenderedPageBreak/>
        <w:t>вопросов, ключевых слов, планов и (или) иллюстраций, фотографий, таблиц.</w:t>
      </w:r>
    </w:p>
    <w:p w14:paraId="761B9B6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14:paraId="1C255234" w14:textId="77777777"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14:paraId="5ECF46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0D312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C89D74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F159091" w14:textId="77777777"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14:paraId="595804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14:paraId="20B4B6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FC175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14:paraId="4BCDE8F6" w14:textId="77777777"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14:paraId="356F0C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03B4F2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E58DB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1DFC35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70551B4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C050B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8A18A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Объём текста (текстов) для чтения - 350-500 слов.</w:t>
      </w:r>
    </w:p>
    <w:p w14:paraId="285540E5" w14:textId="77777777"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Письменная речь.</w:t>
      </w:r>
    </w:p>
    <w:p w14:paraId="69A753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5346CB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14:paraId="5E00440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4B3F73E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C4E1B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B8EE66A" w14:textId="77777777"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14:paraId="742A4C24" w14:textId="77777777"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14:paraId="15B806E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FED8F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79E7BF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605D4F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14:paraId="68C90B8F" w14:textId="77777777"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14:paraId="03CD4D6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761E79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0A2EA9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B36FF77" w14:textId="77777777"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14:paraId="47F347F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B1C3F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65C36F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15A39A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406DFA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14:paraId="5632DF4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14:paraId="78AD57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14:paraId="2CF5464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14:paraId="589563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14:paraId="760823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14:paraId="313984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069494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Многозначные лексические единицы. Синонимы. Антонимы. Интернациональные слова. </w:t>
      </w:r>
      <w:r w:rsidRPr="00BE7AEF">
        <w:rPr>
          <w:sz w:val="24"/>
          <w:szCs w:val="24"/>
        </w:rPr>
        <w:lastRenderedPageBreak/>
        <w:t>Наиболее частотные фразовые глаголы. Сокращения и аббревиатуры.</w:t>
      </w:r>
    </w:p>
    <w:p w14:paraId="0D0DE9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69C44C56" w14:textId="77777777"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2AB161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2039D2B"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14:paraId="0FB1649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36C08E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14:paraId="029DA9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75864147"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14:paraId="3A833DC7"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14:paraId="57E5C4F2"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14:paraId="24C166F6"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14:paraId="2A97A630"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16CF4978"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14:paraId="294245C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14:paraId="6E7AC9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14:paraId="7798573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2A563F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14:paraId="49DD7A6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14:paraId="50AE5959" w14:textId="77777777"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14:paraId="4BA69C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1D0924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989A64F" w14:textId="77777777" w:rsidR="00BE7AEF" w:rsidRPr="00BE7AEF" w:rsidRDefault="00BE7AEF" w:rsidP="000777F7">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14:paraId="40BDF4B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14:paraId="526236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CDB19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14:paraId="1C6FF9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w:t>
      </w:r>
      <w:r w:rsidRPr="00BE7AEF">
        <w:rPr>
          <w:sz w:val="24"/>
          <w:szCs w:val="24"/>
        </w:rPr>
        <w:lastRenderedPageBreak/>
        <w:t>праздники, традиции), образцов поэзии и прозы, доступных в языковом отношении.</w:t>
      </w:r>
    </w:p>
    <w:p w14:paraId="0ECC6E0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53A5B60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14:paraId="1744AF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10D27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0BCB1B3" w14:textId="77777777"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14:paraId="51F9EB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BD723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077EDEB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2933A6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9655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B589702" w14:textId="77777777"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14:paraId="20A60218" w14:textId="77777777"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14:paraId="1BAB08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6FB9F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14:paraId="583DBCD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5382D0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C8BB8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7735407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14:paraId="50F7C7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14:paraId="4CB761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21BA7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14:paraId="69FC6B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14:paraId="13AB09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14:paraId="23A12D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95A029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D2295A8" w14:textId="77777777"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14:paraId="02D3FB11" w14:textId="77777777"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w:t>
      </w:r>
      <w:r w:rsidRPr="00BE7AEF">
        <w:rPr>
          <w:sz w:val="24"/>
          <w:szCs w:val="24"/>
        </w:rPr>
        <w:lastRenderedPageBreak/>
        <w:t>диалог-побуждение к действию, диалог-расспрос), диалог-обмен мнениями:</w:t>
      </w:r>
    </w:p>
    <w:p w14:paraId="1953750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1BD23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001F8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AEF6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12F54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FD66EE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06999F7" w14:textId="77777777"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E4470D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2A9FF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6EC2C8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14:paraId="418333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14:paraId="6161A6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A3B4B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14:paraId="4FC340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14:paraId="107EFB8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284AB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14:paraId="66BA33A8" w14:textId="77777777"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14:paraId="105C95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AF1E7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sidRPr="00BE7AEF">
        <w:rPr>
          <w:sz w:val="24"/>
          <w:szCs w:val="24"/>
        </w:rPr>
        <w:lastRenderedPageBreak/>
        <w:t>(интересующей, запрашиваемой) информации.</w:t>
      </w:r>
    </w:p>
    <w:p w14:paraId="3D5340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DD10EDB" w14:textId="77777777"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14:paraId="1833B6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14:paraId="12F14A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BE23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126C956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14:paraId="6AAC17D5" w14:textId="77777777"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14:paraId="671B45E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C55B4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F0C3F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FA32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20774F0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C1F5E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A843B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DE7DE5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14:paraId="0348CC08" w14:textId="77777777"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14:paraId="1AC7F30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03C2F5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составление плана (тезисов) устного или письменного сообщения;</w:t>
      </w:r>
    </w:p>
    <w:p w14:paraId="695C11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C0E163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378348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0582BC2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14:paraId="03794A7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14:paraId="5F29607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14:paraId="51675EEB" w14:textId="77777777"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14:paraId="05B15077" w14:textId="77777777"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14:paraId="7E6898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DB729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14:paraId="46BD142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EBA5E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ED6A14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AF4E0F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14:paraId="1F67B0A9" w14:textId="77777777"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14:paraId="67F1152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26C4E67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6AC920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FBD7E0" w14:textId="77777777"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14:paraId="189574D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8AFDB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D8A926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82023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14:paraId="6403D4F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14:paraId="020EF7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14:paraId="133EAFC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14:paraId="66EA72C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14:paraId="36B5B0A2" w14:textId="77777777" w:rsidTr="00EB6D84">
        <w:trPr>
          <w:trHeight w:hRule="exact" w:val="394"/>
          <w:jc w:val="center"/>
        </w:trPr>
        <w:tc>
          <w:tcPr>
            <w:tcW w:w="2434" w:type="dxa"/>
            <w:shd w:val="clear" w:color="auto" w:fill="FFFFFF"/>
          </w:tcPr>
          <w:p w14:paraId="4B416AE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27AFAF89"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19EDDF68"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14:paraId="55A05AF1"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14:paraId="03CDB84E"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14:paraId="06243945"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14:paraId="4FE1EE7D" w14:textId="77777777" w:rsidTr="00EB6D84">
        <w:trPr>
          <w:trHeight w:hRule="exact" w:val="475"/>
          <w:jc w:val="center"/>
        </w:trPr>
        <w:tc>
          <w:tcPr>
            <w:tcW w:w="2434" w:type="dxa"/>
            <w:shd w:val="clear" w:color="auto" w:fill="FFFFFF"/>
            <w:vAlign w:val="center"/>
          </w:tcPr>
          <w:p w14:paraId="734602E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14:paraId="5FEA3FC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14:paraId="389D391D"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14:paraId="02A4F17E"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14:paraId="0CD12E1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14:paraId="61AD1665" w14:textId="77777777" w:rsidTr="00EB6D84">
        <w:trPr>
          <w:trHeight w:hRule="exact" w:val="504"/>
          <w:jc w:val="center"/>
        </w:trPr>
        <w:tc>
          <w:tcPr>
            <w:tcW w:w="2434" w:type="dxa"/>
            <w:shd w:val="clear" w:color="auto" w:fill="FFFFFF"/>
          </w:tcPr>
          <w:p w14:paraId="298722D8"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14:paraId="4050832C"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14:paraId="6BC50C7E"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14:paraId="017D31FE"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14:paraId="3AF38643"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14:paraId="2B727988"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546BC553" w14:textId="77777777" w:rsidTr="00EB6D84">
        <w:trPr>
          <w:trHeight w:hRule="exact" w:val="475"/>
          <w:jc w:val="center"/>
        </w:trPr>
        <w:tc>
          <w:tcPr>
            <w:tcW w:w="2434" w:type="dxa"/>
            <w:shd w:val="clear" w:color="auto" w:fill="FFFFFF"/>
          </w:tcPr>
          <w:p w14:paraId="4840FF2D"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008A3D10"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52554EE0"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14:paraId="2DBFCCD5"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14:paraId="3221C412"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14:paraId="33AF8AA2" w14:textId="77777777" w:rsidTr="00EB6D84">
        <w:trPr>
          <w:trHeight w:hRule="exact" w:val="475"/>
          <w:jc w:val="center"/>
        </w:trPr>
        <w:tc>
          <w:tcPr>
            <w:tcW w:w="6313" w:type="dxa"/>
            <w:gridSpan w:val="3"/>
            <w:shd w:val="clear" w:color="auto" w:fill="FFFFFF"/>
          </w:tcPr>
          <w:p w14:paraId="457DD260"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14:paraId="06FC82D2"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14:paraId="203372E1"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14:paraId="70CAEB3E"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5291DB50" w14:textId="77777777" w:rsidTr="00EB6D84">
        <w:trPr>
          <w:trHeight w:hRule="exact" w:val="466"/>
          <w:jc w:val="center"/>
        </w:trPr>
        <w:tc>
          <w:tcPr>
            <w:tcW w:w="2434" w:type="dxa"/>
            <w:shd w:val="clear" w:color="auto" w:fill="FFFFFF"/>
          </w:tcPr>
          <w:p w14:paraId="70662BE9"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1AAF794A"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58CCD83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14:paraId="45905328"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14:paraId="4CD30BCF"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14:paraId="5778DBB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14:paraId="141D866D" w14:textId="77777777" w:rsidTr="00EB6D84">
        <w:trPr>
          <w:trHeight w:hRule="exact" w:val="480"/>
          <w:jc w:val="center"/>
        </w:trPr>
        <w:tc>
          <w:tcPr>
            <w:tcW w:w="8977" w:type="dxa"/>
            <w:gridSpan w:val="5"/>
            <w:shd w:val="clear" w:color="auto" w:fill="FFFFFF"/>
          </w:tcPr>
          <w:p w14:paraId="4097721D"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14:paraId="0D01AB83"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2EAC6FF6" w14:textId="77777777" w:rsidTr="00EB6D84">
        <w:trPr>
          <w:trHeight w:hRule="exact" w:val="384"/>
          <w:jc w:val="center"/>
        </w:trPr>
        <w:tc>
          <w:tcPr>
            <w:tcW w:w="2434" w:type="dxa"/>
            <w:shd w:val="clear" w:color="auto" w:fill="FFFFFF"/>
            <w:vAlign w:val="bottom"/>
          </w:tcPr>
          <w:p w14:paraId="4BBAC22A"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14:paraId="56B7926F"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14:paraId="5B79899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14:paraId="60A104FB"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14:paraId="1C48ECD3"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14:paraId="34B213C0"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14:paraId="28500796"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14:paraId="213FC974" w14:textId="77777777" w:rsidR="00BE7AEF" w:rsidRPr="00BE7AEF" w:rsidRDefault="00BE7AEF" w:rsidP="000777F7">
      <w:pPr>
        <w:spacing w:line="240" w:lineRule="auto"/>
        <w:jc w:val="both"/>
        <w:rPr>
          <w:rFonts w:ascii="Times New Roman" w:hAnsi="Times New Roman" w:cs="Times New Roman"/>
          <w:sz w:val="24"/>
          <w:szCs w:val="24"/>
        </w:rPr>
      </w:pPr>
    </w:p>
    <w:p w14:paraId="27203751" w14:textId="77777777"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14:paraId="19F6DF8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EEA85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75FF2E58" w14:textId="77777777"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14:paraId="59A1D2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002BA99"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14:paraId="73BD3C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3DC9A7B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14:paraId="7C333ED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14:paraId="54FE9C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46C748B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663CBF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43805FB2" w14:textId="77777777"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14:paraId="2EE40A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D7E495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BE7AEF">
        <w:rPr>
          <w:sz w:val="24"/>
          <w:szCs w:val="24"/>
        </w:rPr>
        <w:lastRenderedPageBreak/>
        <w:t>языковом отношении образцами поэзии и прозы для подростков на английском языке.</w:t>
      </w:r>
    </w:p>
    <w:p w14:paraId="70D0484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14:paraId="017286B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1A705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14:paraId="1F7BA2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65159E4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09657A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14:paraId="1523B47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5CF8F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56B3950C" w14:textId="77777777" w:rsidR="00EB6D84"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14:paraId="4269CAF2" w14:textId="77777777" w:rsidR="00BE7AEF" w:rsidRPr="00BE7AEF"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14:paraId="6F9B7ABB" w14:textId="77777777"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14:paraId="3AC04973" w14:textId="77777777"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14:paraId="7DCEA1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B2264A7"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14:paraId="717C4E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8DF83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41D692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5FCC227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52F9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B34245E" w14:textId="77777777"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14:paraId="2A6418F8"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D1EAE5F" w14:textId="77777777"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1448E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E3DB052" w14:textId="77777777"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14:paraId="6FA1EA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готовность к выполнению обязанностей гражданина и реализации его прав, уважение </w:t>
      </w:r>
      <w:r w:rsidRPr="00BE7AEF">
        <w:rPr>
          <w:sz w:val="24"/>
          <w:szCs w:val="24"/>
        </w:rPr>
        <w:lastRenderedPageBreak/>
        <w:t>прав, свобод и законных интересов других людей;</w:t>
      </w:r>
    </w:p>
    <w:p w14:paraId="31B0A0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14:paraId="5FF8275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14:paraId="4E0A76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14:paraId="026BE9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0F1C4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14:paraId="56151D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308EB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14:paraId="0841CA9C" w14:textId="77777777"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14:paraId="5F0667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3B372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312AC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741FD3E" w14:textId="77777777"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14:paraId="099CDFC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14:paraId="6242C9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72936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317AB22" w14:textId="77777777"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14:paraId="7E0D22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8E8B8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14:paraId="730D88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14:paraId="693D078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14:paraId="6556B2C3" w14:textId="77777777"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14:paraId="4A14D22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14:paraId="1BD02BC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C2BDE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9F4C5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14:paraId="1E3DCD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4076C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14:paraId="6BD041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14:paraId="2F7036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сформированность навыка рефлексии, признание своего права на ошибку и такого же права другого человека;</w:t>
      </w:r>
    </w:p>
    <w:p w14:paraId="7EEBDDE7"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14:paraId="39ACE1F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8650B0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7641C8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76A62CF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190BF3"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14:paraId="3BEC56E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CE856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1E198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14:paraId="36A6B0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14:paraId="33D9257A"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14:paraId="2C7F88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3B66F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14:paraId="78D31BE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E387D3" w14:textId="77777777"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14:paraId="14DE87F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813C2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14:paraId="6920A2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3FD09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D57D4B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BE7AEF">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D87E70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14:paraId="11B748D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F7160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14:paraId="7B8482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58BAF9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14:paraId="7ADD002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14:paraId="0B5C14D7"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983D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798E1F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14:paraId="5C6D54D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95DB8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B7C810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27005E1" w14:textId="77777777"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9E2B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14:paraId="34FD98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FC61C3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14:paraId="6E359C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9B4A8A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14:paraId="42B643A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54EB16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6F9157D" w14:textId="77777777"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14:paraId="6CBA180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14:paraId="3A399B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FDB343" w14:textId="77777777"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14:paraId="75D2E9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14:paraId="3741B92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F682B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A4F8D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28F3D5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14:paraId="2D50328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78AE72A0" w14:textId="77777777"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14:paraId="577056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14:paraId="0BAC346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14:paraId="6861FD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23E3B5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876B1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7C7BA7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14:paraId="2ECCB7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14:paraId="7EADE39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022AD1" w14:textId="77777777"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E318F0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E49108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40BF7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14:paraId="5A1304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6A05F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17C39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5A628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26403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1DCEDAA" w14:textId="77777777"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14:paraId="339656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983E1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662A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16BC6F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14:paraId="5EBD301F"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14:paraId="1AEC04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B6845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A49B5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8C7403D"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2EF81F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14:paraId="7FD7AC9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14:paraId="10040D9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14:paraId="068A4EAC"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14:paraId="02F8D6C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14:paraId="1F5476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14:paraId="064A171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14:paraId="636414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81176A"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06BE8AB" w14:textId="77777777" w:rsidR="00BE7AEF" w:rsidRPr="00EB6D84" w:rsidRDefault="00BE7AEF" w:rsidP="000777F7">
      <w:pPr>
        <w:pStyle w:val="24"/>
        <w:shd w:val="clear" w:color="auto" w:fill="auto"/>
        <w:spacing w:before="0" w:after="0" w:line="240" w:lineRule="auto"/>
        <w:rPr>
          <w:b/>
          <w:sz w:val="24"/>
          <w:szCs w:val="24"/>
        </w:rPr>
      </w:pPr>
      <w:r w:rsidRPr="00EB6D84">
        <w:rPr>
          <w:b/>
          <w:sz w:val="24"/>
          <w:szCs w:val="24"/>
        </w:rPr>
        <w:t xml:space="preserve">Предметные результаты освоения программы по иностранному (английскому) </w:t>
      </w:r>
      <w:r w:rsidRPr="00EB6D84">
        <w:rPr>
          <w:b/>
          <w:sz w:val="24"/>
          <w:szCs w:val="24"/>
        </w:rPr>
        <w:lastRenderedPageBreak/>
        <w:t>языку к концу обучения в 5 классе:</w:t>
      </w:r>
    </w:p>
    <w:p w14:paraId="66C9B392" w14:textId="77777777"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14:paraId="62FAE4D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E2B0A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42C0E7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9341B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2F16FFB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05CBB9E" w14:textId="77777777"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20964F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16EF6F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5904BE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60D998F"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2C8C0F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lastRenderedPageBreak/>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14:paraId="1AA093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14:paraId="1D35941E" w14:textId="77777777"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B8000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14:paraId="689421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14:paraId="15DA0DE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6955160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003B486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7D55C89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14:paraId="5EFE6B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617C8E98" w14:textId="77777777"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14:paraId="027735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24BAE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C7F2AF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14:paraId="559F89A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647018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14:paraId="3B68714A" w14:textId="77777777"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14:paraId="30CF03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CE6989" w14:textId="77777777"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9B36F61" w14:textId="77777777"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53C4C86F" w14:textId="77777777"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14:paraId="3F4A2F41" w14:textId="77777777"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14:paraId="1C039D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1C92B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BE7AEF">
        <w:rPr>
          <w:sz w:val="24"/>
          <w:szCs w:val="24"/>
        </w:rPr>
        <w:lastRenderedPageBreak/>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D9D1E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FA53D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138F6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143C75C" w14:textId="77777777"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2043D33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50AAC3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657CE9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40727AC" w14:textId="77777777"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1899ED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14:paraId="379E8DA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14:paraId="58ACC4F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14:paraId="770DF3C6" w14:textId="77777777"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D4DF9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14:paraId="6360E6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177757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586685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702231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6ADD996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52520DA8"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14:paraId="30E2C3C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14:paraId="067D18F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083358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34CE7D8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14:paraId="70B16BF1" w14:textId="77777777"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14:paraId="6186F1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0EEFD3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B749B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037C18F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4AD595B0" w14:textId="77777777"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14:paraId="7EDC6D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5C35E4" w14:textId="77777777"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18C5328"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4F5EEB83"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077DF375" w14:textId="77777777"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F19471" w14:textId="77777777"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14:paraId="1FD86ABA" w14:textId="77777777"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14:paraId="4C831379" w14:textId="77777777"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B8EE1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3773F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w:t>
      </w:r>
      <w:r w:rsidRPr="00BE7AEF">
        <w:rPr>
          <w:sz w:val="24"/>
          <w:szCs w:val="24"/>
        </w:rPr>
        <w:lastRenderedPageBreak/>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0CF7093" w14:textId="77777777"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14:paraId="111EA6C0" w14:textId="77777777"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14:paraId="5FEFC41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C42132D" w14:textId="77777777"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14:paraId="5DE66C01"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BCA473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4A1AF5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74B03B5" w14:textId="77777777"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3D9F64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3BCA764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1289C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E0C5765"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6A81B8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0D8735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171EB0E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14:paraId="0F7459D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14:paraId="7DA860F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14:paraId="3F9D5407" w14:textId="77777777"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14:paraId="11AD58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219A2D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C8880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4BB66E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30A850AC" w14:textId="77777777"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14:paraId="442BA4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54E621" w14:textId="77777777"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90D5436" w14:textId="77777777"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7F645562" w14:textId="77777777"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472C9287" w14:textId="77777777"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3FE1DB0" w14:textId="77777777"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14:paraId="16C597D8" w14:textId="77777777"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14:paraId="355F081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9C562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446AFD4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BE7AEF">
        <w:rPr>
          <w:sz w:val="24"/>
          <w:szCs w:val="24"/>
        </w:rPr>
        <w:lastRenderedPageBreak/>
        <w:t>сообщения;</w:t>
      </w:r>
    </w:p>
    <w:p w14:paraId="578455B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AD9A9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5B55A52D" w14:textId="77777777"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14:paraId="7FAE83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14:paraId="6502D16B" w14:textId="77777777"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3828EB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4E29A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54E019" w14:textId="77777777"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72605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14:paraId="68B111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6BFB21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C486A7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129A8CF" w14:textId="77777777"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63DC2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A5D5B4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согласование времён в рамках сложного предложения;</w:t>
      </w:r>
    </w:p>
    <w:p w14:paraId="0A83E4F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00F3FC0D"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14:paraId="2B193F2A"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0298E9D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3F4F388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14:paraId="5D377DD3" w14:textId="77777777"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14:paraId="34E2EF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10538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05624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43C60893"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43C74C"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6416490"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5BB9366"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12748A" w14:textId="77777777"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570DACB8" w14:textId="77777777"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42A7FFD6" w14:textId="77777777"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0E8B49" w14:textId="77777777"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14:paraId="4302417E" w14:textId="77777777"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14:paraId="48974D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F8BA3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B0FA5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23DE12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AF2DD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72368BE7" w14:textId="77777777" w:rsidR="00BE7AEF" w:rsidRPr="00BE7AEF"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14:paraId="31A210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1559641" w14:textId="77777777"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B7207E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20A58C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012ABF" w14:textId="77777777"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9D1922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w:t>
      </w:r>
      <w:r w:rsidRPr="00BE7AEF">
        <w:rPr>
          <w:sz w:val="24"/>
          <w:szCs w:val="24"/>
        </w:rPr>
        <w:lastRenderedPageBreak/>
        <w:t xml:space="preserve">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14:paraId="27E1389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645B35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AFD849E" w14:textId="77777777"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2AD578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14:paraId="5A89A8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6E241C4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14:paraId="7A5D454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67388AB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7F2D7B8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0EE97C22" w14:textId="77777777"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14:paraId="2E4BE8E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133143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14:paraId="0F9AD5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14:paraId="41F980F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1BD59EE9" w14:textId="77777777"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3E0AF0"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0367F2B"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5B95057" w14:textId="77777777"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714BEA87" w14:textId="77777777"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08712BDE" w14:textId="77777777"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8AC89A2" w14:textId="77777777" w:rsidR="00D37996" w:rsidRPr="00224C6A" w:rsidRDefault="00D37996" w:rsidP="00D37996">
      <w:pPr>
        <w:pStyle w:val="ConsPlusNormal"/>
        <w:spacing w:before="240"/>
        <w:ind w:firstLine="540"/>
        <w:jc w:val="both"/>
      </w:pPr>
      <w:r w:rsidRPr="00224C6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14:paraId="0E290F94" w14:textId="77777777" w:rsidR="00D37996" w:rsidRPr="00224C6A" w:rsidRDefault="00D37996" w:rsidP="00D37996">
      <w:pPr>
        <w:pStyle w:val="ConsPlusNormal"/>
        <w:jc w:val="both"/>
      </w:pPr>
    </w:p>
    <w:p w14:paraId="584760D4" w14:textId="77777777" w:rsidR="00D37996" w:rsidRPr="00224C6A" w:rsidRDefault="00D37996" w:rsidP="00D37996">
      <w:pPr>
        <w:pStyle w:val="ConsPlusNormal"/>
        <w:jc w:val="right"/>
      </w:pPr>
      <w:r w:rsidRPr="00224C6A">
        <w:t>Таблица 7</w:t>
      </w:r>
    </w:p>
    <w:p w14:paraId="455A8A78" w14:textId="77777777" w:rsidR="00D37996" w:rsidRPr="00224C6A" w:rsidRDefault="00D37996" w:rsidP="00D37996">
      <w:pPr>
        <w:pStyle w:val="ConsPlusNormal"/>
        <w:jc w:val="both"/>
      </w:pPr>
    </w:p>
    <w:p w14:paraId="3D7EF52F" w14:textId="77777777" w:rsidR="00D37996" w:rsidRPr="00224C6A" w:rsidRDefault="00D37996" w:rsidP="00D37996">
      <w:pPr>
        <w:pStyle w:val="ConsPlusNormal"/>
        <w:jc w:val="center"/>
      </w:pPr>
      <w:r w:rsidRPr="00224C6A">
        <w:t>Проверяемые требования к результатам освоения основной</w:t>
      </w:r>
    </w:p>
    <w:p w14:paraId="4A90F2E0" w14:textId="77777777" w:rsidR="00D37996" w:rsidRPr="00224C6A" w:rsidRDefault="00D37996" w:rsidP="00D37996">
      <w:pPr>
        <w:pStyle w:val="ConsPlusNormal"/>
        <w:jc w:val="center"/>
      </w:pPr>
      <w:r w:rsidRPr="00224C6A">
        <w:t>образовательной программы (5 класс)</w:t>
      </w:r>
    </w:p>
    <w:p w14:paraId="35C25D4F"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6A12B3A5" w14:textId="77777777" w:rsidTr="007F16E7">
        <w:tc>
          <w:tcPr>
            <w:tcW w:w="1701" w:type="dxa"/>
          </w:tcPr>
          <w:p w14:paraId="7C8262AF" w14:textId="77777777" w:rsidR="00D37996" w:rsidRPr="00224C6A" w:rsidRDefault="00D37996" w:rsidP="007F16E7">
            <w:pPr>
              <w:pStyle w:val="ConsPlusNormal"/>
              <w:jc w:val="center"/>
            </w:pPr>
            <w:r w:rsidRPr="00224C6A">
              <w:t>Код проверяемого результата</w:t>
            </w:r>
          </w:p>
        </w:tc>
        <w:tc>
          <w:tcPr>
            <w:tcW w:w="7370" w:type="dxa"/>
          </w:tcPr>
          <w:p w14:paraId="3110BC40" w14:textId="77777777" w:rsidR="00D37996" w:rsidRPr="00224C6A" w:rsidRDefault="00D37996"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D37996" w:rsidRPr="00224C6A" w14:paraId="5AAA6B80" w14:textId="77777777" w:rsidTr="007F16E7">
        <w:tc>
          <w:tcPr>
            <w:tcW w:w="1701" w:type="dxa"/>
          </w:tcPr>
          <w:p w14:paraId="6A82BD52" w14:textId="77777777" w:rsidR="00D37996" w:rsidRPr="00224C6A" w:rsidRDefault="00D37996" w:rsidP="007F16E7">
            <w:pPr>
              <w:pStyle w:val="ConsPlusNormal"/>
              <w:jc w:val="center"/>
            </w:pPr>
            <w:r w:rsidRPr="00224C6A">
              <w:t>1</w:t>
            </w:r>
          </w:p>
        </w:tc>
        <w:tc>
          <w:tcPr>
            <w:tcW w:w="7370" w:type="dxa"/>
            <w:vAlign w:val="center"/>
          </w:tcPr>
          <w:p w14:paraId="34A5E0B6" w14:textId="77777777" w:rsidR="00D37996" w:rsidRPr="00224C6A" w:rsidRDefault="00D37996" w:rsidP="007F16E7">
            <w:pPr>
              <w:pStyle w:val="ConsPlusNormal"/>
              <w:jc w:val="both"/>
            </w:pPr>
            <w:r w:rsidRPr="00224C6A">
              <w:t>Коммуникативные умения</w:t>
            </w:r>
          </w:p>
        </w:tc>
      </w:tr>
      <w:tr w:rsidR="00D37996" w:rsidRPr="00224C6A" w14:paraId="3E069C08" w14:textId="77777777" w:rsidTr="007F16E7">
        <w:tc>
          <w:tcPr>
            <w:tcW w:w="1701" w:type="dxa"/>
          </w:tcPr>
          <w:p w14:paraId="56EAEEFB" w14:textId="77777777" w:rsidR="00D37996" w:rsidRPr="00224C6A" w:rsidRDefault="00D37996" w:rsidP="007F16E7">
            <w:pPr>
              <w:pStyle w:val="ConsPlusNormal"/>
              <w:jc w:val="center"/>
            </w:pPr>
            <w:r w:rsidRPr="00224C6A">
              <w:t>1.1</w:t>
            </w:r>
          </w:p>
        </w:tc>
        <w:tc>
          <w:tcPr>
            <w:tcW w:w="7370" w:type="dxa"/>
            <w:vAlign w:val="center"/>
          </w:tcPr>
          <w:p w14:paraId="0DDEF917" w14:textId="77777777" w:rsidR="00D37996" w:rsidRPr="00224C6A" w:rsidRDefault="00D37996" w:rsidP="007F16E7">
            <w:pPr>
              <w:pStyle w:val="ConsPlusNormal"/>
              <w:jc w:val="both"/>
            </w:pPr>
            <w:r w:rsidRPr="00224C6A">
              <w:t>Говорение</w:t>
            </w:r>
          </w:p>
        </w:tc>
      </w:tr>
      <w:tr w:rsidR="00D37996" w:rsidRPr="00224C6A" w14:paraId="0398AD02" w14:textId="77777777" w:rsidTr="007F16E7">
        <w:tc>
          <w:tcPr>
            <w:tcW w:w="1701" w:type="dxa"/>
          </w:tcPr>
          <w:p w14:paraId="1E9CACFC" w14:textId="77777777" w:rsidR="00D37996" w:rsidRPr="00224C6A" w:rsidRDefault="00D37996" w:rsidP="007F16E7">
            <w:pPr>
              <w:pStyle w:val="ConsPlusNormal"/>
              <w:jc w:val="center"/>
            </w:pPr>
            <w:r w:rsidRPr="00224C6A">
              <w:t>1.1.1</w:t>
            </w:r>
          </w:p>
        </w:tc>
        <w:tc>
          <w:tcPr>
            <w:tcW w:w="7370" w:type="dxa"/>
          </w:tcPr>
          <w:p w14:paraId="7BA4FD5C" w14:textId="77777777" w:rsidR="00D37996" w:rsidRPr="00224C6A" w:rsidRDefault="00D37996" w:rsidP="007F16E7">
            <w:pPr>
              <w:pStyle w:val="ConsPlusNormal"/>
              <w:jc w:val="both"/>
            </w:pPr>
            <w:r w:rsidRPr="00224C6A">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224C6A" w14:paraId="763A3984" w14:textId="77777777" w:rsidTr="007F16E7">
        <w:tc>
          <w:tcPr>
            <w:tcW w:w="1701" w:type="dxa"/>
          </w:tcPr>
          <w:p w14:paraId="1331DF80" w14:textId="77777777" w:rsidR="00D37996" w:rsidRPr="00224C6A" w:rsidRDefault="00D37996" w:rsidP="007F16E7">
            <w:pPr>
              <w:pStyle w:val="ConsPlusNormal"/>
              <w:jc w:val="center"/>
            </w:pPr>
            <w:r w:rsidRPr="00224C6A">
              <w:t>1.1.2</w:t>
            </w:r>
          </w:p>
        </w:tc>
        <w:tc>
          <w:tcPr>
            <w:tcW w:w="7370" w:type="dxa"/>
          </w:tcPr>
          <w:p w14:paraId="7B57E6B2" w14:textId="77777777" w:rsidR="00D37996" w:rsidRPr="00224C6A" w:rsidRDefault="00D37996" w:rsidP="007F16E7">
            <w:pPr>
              <w:pStyle w:val="ConsPlusNormal"/>
              <w:jc w:val="both"/>
            </w:pPr>
            <w:r w:rsidRPr="00224C6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D37996" w:rsidRPr="00224C6A" w14:paraId="4333780C" w14:textId="77777777" w:rsidTr="007F16E7">
        <w:tc>
          <w:tcPr>
            <w:tcW w:w="1701" w:type="dxa"/>
          </w:tcPr>
          <w:p w14:paraId="32BD6AB9" w14:textId="77777777" w:rsidR="00D37996" w:rsidRPr="00224C6A" w:rsidRDefault="00D37996" w:rsidP="007F16E7">
            <w:pPr>
              <w:pStyle w:val="ConsPlusNormal"/>
              <w:jc w:val="center"/>
            </w:pPr>
            <w:r w:rsidRPr="00224C6A">
              <w:t>1.1.3</w:t>
            </w:r>
          </w:p>
        </w:tc>
        <w:tc>
          <w:tcPr>
            <w:tcW w:w="7370" w:type="dxa"/>
          </w:tcPr>
          <w:p w14:paraId="27B41918" w14:textId="77777777" w:rsidR="00D37996" w:rsidRPr="00224C6A" w:rsidRDefault="00D37996" w:rsidP="007F16E7">
            <w:pPr>
              <w:pStyle w:val="ConsPlusNormal"/>
              <w:jc w:val="both"/>
            </w:pPr>
            <w:r w:rsidRPr="00224C6A">
              <w:t>Излагать основное содержание прочитанного текста с вербальными и (или) зрительными опорами (объем - 5 - 6 фраз)</w:t>
            </w:r>
          </w:p>
        </w:tc>
      </w:tr>
      <w:tr w:rsidR="00D37996" w:rsidRPr="00224C6A" w14:paraId="2C3EBF6C" w14:textId="77777777" w:rsidTr="007F16E7">
        <w:tc>
          <w:tcPr>
            <w:tcW w:w="1701" w:type="dxa"/>
          </w:tcPr>
          <w:p w14:paraId="28914565" w14:textId="77777777" w:rsidR="00D37996" w:rsidRPr="00224C6A" w:rsidRDefault="00D37996" w:rsidP="007F16E7">
            <w:pPr>
              <w:pStyle w:val="ConsPlusNormal"/>
              <w:jc w:val="center"/>
            </w:pPr>
            <w:r w:rsidRPr="00224C6A">
              <w:t>1.1.4</w:t>
            </w:r>
          </w:p>
        </w:tc>
        <w:tc>
          <w:tcPr>
            <w:tcW w:w="7370" w:type="dxa"/>
          </w:tcPr>
          <w:p w14:paraId="681FEFC8" w14:textId="77777777" w:rsidR="00D37996" w:rsidRPr="00224C6A" w:rsidRDefault="00D37996" w:rsidP="007F16E7">
            <w:pPr>
              <w:pStyle w:val="ConsPlusNormal"/>
              <w:jc w:val="both"/>
            </w:pPr>
            <w:r w:rsidRPr="00224C6A">
              <w:t>Кратко излагать результаты выполненной проектной работы (объем - до 6 фраз)</w:t>
            </w:r>
          </w:p>
        </w:tc>
      </w:tr>
      <w:tr w:rsidR="00D37996" w:rsidRPr="00224C6A" w14:paraId="7583154F" w14:textId="77777777" w:rsidTr="007F16E7">
        <w:tc>
          <w:tcPr>
            <w:tcW w:w="1701" w:type="dxa"/>
          </w:tcPr>
          <w:p w14:paraId="7E425E0F" w14:textId="77777777" w:rsidR="00D37996" w:rsidRPr="00224C6A" w:rsidRDefault="00D37996" w:rsidP="007F16E7">
            <w:pPr>
              <w:pStyle w:val="ConsPlusNormal"/>
              <w:jc w:val="center"/>
            </w:pPr>
            <w:r w:rsidRPr="00224C6A">
              <w:t>1.2</w:t>
            </w:r>
          </w:p>
        </w:tc>
        <w:tc>
          <w:tcPr>
            <w:tcW w:w="7370" w:type="dxa"/>
          </w:tcPr>
          <w:p w14:paraId="531F5EC2" w14:textId="77777777" w:rsidR="00D37996" w:rsidRPr="00224C6A" w:rsidRDefault="00D37996" w:rsidP="007F16E7">
            <w:pPr>
              <w:pStyle w:val="ConsPlusNormal"/>
              <w:jc w:val="both"/>
            </w:pPr>
            <w:r w:rsidRPr="00224C6A">
              <w:t>Аудирование</w:t>
            </w:r>
          </w:p>
        </w:tc>
      </w:tr>
      <w:tr w:rsidR="00D37996" w:rsidRPr="00224C6A" w14:paraId="70C12708" w14:textId="77777777" w:rsidTr="007F16E7">
        <w:tc>
          <w:tcPr>
            <w:tcW w:w="1701" w:type="dxa"/>
          </w:tcPr>
          <w:p w14:paraId="40D579ED" w14:textId="77777777" w:rsidR="00D37996" w:rsidRPr="00224C6A" w:rsidRDefault="00D37996" w:rsidP="007F16E7">
            <w:pPr>
              <w:pStyle w:val="ConsPlusNormal"/>
              <w:jc w:val="center"/>
            </w:pPr>
            <w:r w:rsidRPr="00224C6A">
              <w:t>1.2.1</w:t>
            </w:r>
          </w:p>
        </w:tc>
        <w:tc>
          <w:tcPr>
            <w:tcW w:w="7370" w:type="dxa"/>
          </w:tcPr>
          <w:p w14:paraId="58B3473F" w14:textId="77777777" w:rsidR="00D37996" w:rsidRPr="00224C6A" w:rsidRDefault="00D37996" w:rsidP="007F16E7">
            <w:pPr>
              <w:pStyle w:val="ConsPlusNormal"/>
              <w:jc w:val="both"/>
            </w:pPr>
            <w:r w:rsidRPr="00224C6A">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D37996" w:rsidRPr="00224C6A" w14:paraId="7D1936F0" w14:textId="77777777" w:rsidTr="007F16E7">
        <w:tc>
          <w:tcPr>
            <w:tcW w:w="1701" w:type="dxa"/>
          </w:tcPr>
          <w:p w14:paraId="3D03545E" w14:textId="77777777" w:rsidR="00D37996" w:rsidRPr="00224C6A" w:rsidRDefault="00D37996" w:rsidP="007F16E7">
            <w:pPr>
              <w:pStyle w:val="ConsPlusNormal"/>
              <w:jc w:val="center"/>
            </w:pPr>
            <w:r w:rsidRPr="00224C6A">
              <w:t>1.2.2</w:t>
            </w:r>
          </w:p>
        </w:tc>
        <w:tc>
          <w:tcPr>
            <w:tcW w:w="7370" w:type="dxa"/>
          </w:tcPr>
          <w:p w14:paraId="43C87ABB" w14:textId="77777777" w:rsidR="00D37996" w:rsidRPr="00224C6A" w:rsidRDefault="00D37996" w:rsidP="007F16E7">
            <w:pPr>
              <w:pStyle w:val="ConsPlusNormal"/>
              <w:jc w:val="both"/>
            </w:pPr>
            <w:r w:rsidRPr="00224C6A">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D37996" w:rsidRPr="00224C6A" w14:paraId="28546255" w14:textId="77777777" w:rsidTr="007F16E7">
        <w:tc>
          <w:tcPr>
            <w:tcW w:w="1701" w:type="dxa"/>
          </w:tcPr>
          <w:p w14:paraId="4B5DA1AD" w14:textId="77777777" w:rsidR="00D37996" w:rsidRPr="00224C6A" w:rsidRDefault="00D37996" w:rsidP="007F16E7">
            <w:pPr>
              <w:pStyle w:val="ConsPlusNormal"/>
              <w:jc w:val="center"/>
            </w:pPr>
            <w:r w:rsidRPr="00224C6A">
              <w:t>1.3</w:t>
            </w:r>
          </w:p>
        </w:tc>
        <w:tc>
          <w:tcPr>
            <w:tcW w:w="7370" w:type="dxa"/>
          </w:tcPr>
          <w:p w14:paraId="621059DD" w14:textId="77777777" w:rsidR="00D37996" w:rsidRPr="00224C6A" w:rsidRDefault="00D37996" w:rsidP="007F16E7">
            <w:pPr>
              <w:pStyle w:val="ConsPlusNormal"/>
              <w:jc w:val="both"/>
            </w:pPr>
            <w:r w:rsidRPr="00224C6A">
              <w:t>Смысловое чтение</w:t>
            </w:r>
          </w:p>
        </w:tc>
      </w:tr>
      <w:tr w:rsidR="00D37996" w:rsidRPr="00224C6A" w14:paraId="32D0669C" w14:textId="77777777" w:rsidTr="007F16E7">
        <w:tc>
          <w:tcPr>
            <w:tcW w:w="1701" w:type="dxa"/>
          </w:tcPr>
          <w:p w14:paraId="484D11B3" w14:textId="77777777" w:rsidR="00D37996" w:rsidRPr="00224C6A" w:rsidRDefault="00D37996" w:rsidP="007F16E7">
            <w:pPr>
              <w:pStyle w:val="ConsPlusNormal"/>
              <w:jc w:val="center"/>
            </w:pPr>
            <w:r w:rsidRPr="00224C6A">
              <w:t>1.3.1</w:t>
            </w:r>
          </w:p>
        </w:tc>
        <w:tc>
          <w:tcPr>
            <w:tcW w:w="7370" w:type="dxa"/>
          </w:tcPr>
          <w:p w14:paraId="4FACCA0E" w14:textId="77777777" w:rsidR="00D37996" w:rsidRPr="00224C6A" w:rsidRDefault="00D37996" w:rsidP="007F16E7">
            <w:pPr>
              <w:pStyle w:val="ConsPlusNormal"/>
              <w:jc w:val="both"/>
            </w:pPr>
            <w:r w:rsidRPr="00224C6A">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224C6A" w14:paraId="3C48FC28" w14:textId="77777777" w:rsidTr="007F16E7">
        <w:tc>
          <w:tcPr>
            <w:tcW w:w="1701" w:type="dxa"/>
          </w:tcPr>
          <w:p w14:paraId="7FFD3B3F" w14:textId="77777777" w:rsidR="00D37996" w:rsidRPr="00224C6A" w:rsidRDefault="00D37996" w:rsidP="007F16E7">
            <w:pPr>
              <w:pStyle w:val="ConsPlusNormal"/>
              <w:jc w:val="center"/>
            </w:pPr>
            <w:r w:rsidRPr="00224C6A">
              <w:lastRenderedPageBreak/>
              <w:t>1.3.2</w:t>
            </w:r>
          </w:p>
        </w:tc>
        <w:tc>
          <w:tcPr>
            <w:tcW w:w="7370" w:type="dxa"/>
          </w:tcPr>
          <w:p w14:paraId="30D6D227" w14:textId="77777777" w:rsidR="00D37996" w:rsidRPr="00224C6A" w:rsidRDefault="00D37996" w:rsidP="007F16E7">
            <w:pPr>
              <w:pStyle w:val="ConsPlusNormal"/>
              <w:jc w:val="both"/>
            </w:pPr>
            <w:r w:rsidRPr="00224C6A">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D37996" w:rsidRPr="00224C6A" w14:paraId="5CBA580B" w14:textId="77777777" w:rsidTr="007F16E7">
        <w:tc>
          <w:tcPr>
            <w:tcW w:w="1701" w:type="dxa"/>
          </w:tcPr>
          <w:p w14:paraId="56FE6A24" w14:textId="77777777" w:rsidR="00D37996" w:rsidRPr="00224C6A" w:rsidRDefault="00D37996" w:rsidP="007F16E7">
            <w:pPr>
              <w:pStyle w:val="ConsPlusNormal"/>
              <w:jc w:val="center"/>
            </w:pPr>
            <w:r w:rsidRPr="00224C6A">
              <w:t>1.3.3</w:t>
            </w:r>
          </w:p>
        </w:tc>
        <w:tc>
          <w:tcPr>
            <w:tcW w:w="7370" w:type="dxa"/>
          </w:tcPr>
          <w:p w14:paraId="793AB839" w14:textId="77777777" w:rsidR="00D37996" w:rsidRPr="00224C6A" w:rsidRDefault="00D37996" w:rsidP="007F16E7">
            <w:pPr>
              <w:pStyle w:val="ConsPlusNormal"/>
              <w:jc w:val="both"/>
            </w:pPr>
            <w:r w:rsidRPr="00224C6A">
              <w:t>Читать про себя несплошные тексты (таблицы) и понимать представленную в них информацию</w:t>
            </w:r>
          </w:p>
        </w:tc>
      </w:tr>
      <w:tr w:rsidR="00D37996" w:rsidRPr="00224C6A" w14:paraId="337598AF" w14:textId="77777777" w:rsidTr="007F16E7">
        <w:tc>
          <w:tcPr>
            <w:tcW w:w="1701" w:type="dxa"/>
          </w:tcPr>
          <w:p w14:paraId="73D08937" w14:textId="77777777" w:rsidR="00D37996" w:rsidRPr="00224C6A" w:rsidRDefault="00D37996" w:rsidP="007F16E7">
            <w:pPr>
              <w:pStyle w:val="ConsPlusNormal"/>
              <w:jc w:val="center"/>
            </w:pPr>
            <w:r w:rsidRPr="00224C6A">
              <w:t>1.4</w:t>
            </w:r>
          </w:p>
        </w:tc>
        <w:tc>
          <w:tcPr>
            <w:tcW w:w="7370" w:type="dxa"/>
          </w:tcPr>
          <w:p w14:paraId="222D006A" w14:textId="77777777" w:rsidR="00D37996" w:rsidRPr="00224C6A" w:rsidRDefault="00D37996" w:rsidP="007F16E7">
            <w:pPr>
              <w:pStyle w:val="ConsPlusNormal"/>
              <w:jc w:val="both"/>
            </w:pPr>
            <w:r w:rsidRPr="00224C6A">
              <w:t>Письменная речь</w:t>
            </w:r>
          </w:p>
        </w:tc>
      </w:tr>
      <w:tr w:rsidR="00D37996" w:rsidRPr="00224C6A" w14:paraId="1A1550D3" w14:textId="77777777" w:rsidTr="007F16E7">
        <w:tc>
          <w:tcPr>
            <w:tcW w:w="1701" w:type="dxa"/>
          </w:tcPr>
          <w:p w14:paraId="416F3190" w14:textId="77777777" w:rsidR="00D37996" w:rsidRPr="00224C6A" w:rsidRDefault="00D37996" w:rsidP="007F16E7">
            <w:pPr>
              <w:pStyle w:val="ConsPlusNormal"/>
              <w:jc w:val="center"/>
            </w:pPr>
            <w:r w:rsidRPr="00224C6A">
              <w:t>1.4.1</w:t>
            </w:r>
          </w:p>
        </w:tc>
        <w:tc>
          <w:tcPr>
            <w:tcW w:w="7370" w:type="dxa"/>
          </w:tcPr>
          <w:p w14:paraId="61CD3FCC" w14:textId="77777777" w:rsidR="00D37996" w:rsidRPr="00224C6A" w:rsidRDefault="00D37996" w:rsidP="007F16E7">
            <w:pPr>
              <w:pStyle w:val="ConsPlusNormal"/>
              <w:jc w:val="both"/>
            </w:pPr>
            <w:r w:rsidRPr="00224C6A">
              <w:t>Писать короткие поздравления с праздниками в соответствии с нормами, принятыми в стране (странах) изучаемого языка</w:t>
            </w:r>
          </w:p>
        </w:tc>
      </w:tr>
      <w:tr w:rsidR="00D37996" w:rsidRPr="00224C6A" w14:paraId="4702736A" w14:textId="77777777" w:rsidTr="007F16E7">
        <w:tc>
          <w:tcPr>
            <w:tcW w:w="1701" w:type="dxa"/>
          </w:tcPr>
          <w:p w14:paraId="3ECA6EB7" w14:textId="77777777" w:rsidR="00D37996" w:rsidRPr="00224C6A" w:rsidRDefault="00D37996" w:rsidP="007F16E7">
            <w:pPr>
              <w:pStyle w:val="ConsPlusNormal"/>
              <w:jc w:val="center"/>
            </w:pPr>
            <w:r w:rsidRPr="00224C6A">
              <w:t>1.4.2</w:t>
            </w:r>
          </w:p>
        </w:tc>
        <w:tc>
          <w:tcPr>
            <w:tcW w:w="7370" w:type="dxa"/>
          </w:tcPr>
          <w:p w14:paraId="770647EE" w14:textId="77777777" w:rsidR="00D37996" w:rsidRPr="00224C6A" w:rsidRDefault="00D37996" w:rsidP="007F16E7">
            <w:pPr>
              <w:pStyle w:val="ConsPlusNormal"/>
              <w:jc w:val="both"/>
            </w:pPr>
            <w:r w:rsidRPr="00224C6A">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224C6A" w14:paraId="23995BBB" w14:textId="77777777" w:rsidTr="007F16E7">
        <w:tc>
          <w:tcPr>
            <w:tcW w:w="1701" w:type="dxa"/>
          </w:tcPr>
          <w:p w14:paraId="44129062" w14:textId="77777777" w:rsidR="00D37996" w:rsidRPr="00224C6A" w:rsidRDefault="00D37996" w:rsidP="007F16E7">
            <w:pPr>
              <w:pStyle w:val="ConsPlusNormal"/>
              <w:jc w:val="center"/>
            </w:pPr>
            <w:r w:rsidRPr="00224C6A">
              <w:t>1.4.3</w:t>
            </w:r>
          </w:p>
        </w:tc>
        <w:tc>
          <w:tcPr>
            <w:tcW w:w="7370" w:type="dxa"/>
          </w:tcPr>
          <w:p w14:paraId="1739E881" w14:textId="77777777" w:rsidR="00D37996" w:rsidRPr="00224C6A" w:rsidRDefault="00D37996" w:rsidP="007F16E7">
            <w:pPr>
              <w:pStyle w:val="ConsPlusNormal"/>
              <w:jc w:val="both"/>
            </w:pPr>
            <w:r w:rsidRPr="00224C6A">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D37996" w:rsidRPr="00224C6A" w14:paraId="0FF46420" w14:textId="77777777" w:rsidTr="007F16E7">
        <w:tc>
          <w:tcPr>
            <w:tcW w:w="1701" w:type="dxa"/>
          </w:tcPr>
          <w:p w14:paraId="4D60D79F" w14:textId="77777777" w:rsidR="00D37996" w:rsidRPr="00224C6A" w:rsidRDefault="00D37996" w:rsidP="007F16E7">
            <w:pPr>
              <w:pStyle w:val="ConsPlusNormal"/>
              <w:jc w:val="center"/>
            </w:pPr>
            <w:r w:rsidRPr="00224C6A">
              <w:t>2</w:t>
            </w:r>
          </w:p>
        </w:tc>
        <w:tc>
          <w:tcPr>
            <w:tcW w:w="7370" w:type="dxa"/>
          </w:tcPr>
          <w:p w14:paraId="173CBB91" w14:textId="77777777" w:rsidR="00D37996" w:rsidRPr="00224C6A" w:rsidRDefault="00D37996" w:rsidP="007F16E7">
            <w:pPr>
              <w:pStyle w:val="ConsPlusNormal"/>
              <w:jc w:val="both"/>
            </w:pPr>
            <w:r w:rsidRPr="00224C6A">
              <w:t>Языковые знания и навыки</w:t>
            </w:r>
          </w:p>
        </w:tc>
      </w:tr>
      <w:tr w:rsidR="00D37996" w:rsidRPr="00224C6A" w14:paraId="5C97A838" w14:textId="77777777" w:rsidTr="007F16E7">
        <w:tc>
          <w:tcPr>
            <w:tcW w:w="1701" w:type="dxa"/>
          </w:tcPr>
          <w:p w14:paraId="2DB1C6D0" w14:textId="77777777" w:rsidR="00D37996" w:rsidRPr="00224C6A" w:rsidRDefault="00D37996" w:rsidP="007F16E7">
            <w:pPr>
              <w:pStyle w:val="ConsPlusNormal"/>
              <w:jc w:val="center"/>
            </w:pPr>
            <w:r w:rsidRPr="00224C6A">
              <w:t>2.1</w:t>
            </w:r>
          </w:p>
        </w:tc>
        <w:tc>
          <w:tcPr>
            <w:tcW w:w="7370" w:type="dxa"/>
          </w:tcPr>
          <w:p w14:paraId="1824F354" w14:textId="77777777" w:rsidR="00D37996" w:rsidRPr="00224C6A" w:rsidRDefault="00D37996" w:rsidP="007F16E7">
            <w:pPr>
              <w:pStyle w:val="ConsPlusNormal"/>
              <w:jc w:val="both"/>
            </w:pPr>
            <w:r w:rsidRPr="00224C6A">
              <w:t>Фонетическая сторона речи</w:t>
            </w:r>
          </w:p>
        </w:tc>
      </w:tr>
      <w:tr w:rsidR="00D37996" w:rsidRPr="00224C6A" w14:paraId="762C9F6A" w14:textId="77777777" w:rsidTr="007F16E7">
        <w:tc>
          <w:tcPr>
            <w:tcW w:w="1701" w:type="dxa"/>
          </w:tcPr>
          <w:p w14:paraId="411D49DB" w14:textId="77777777" w:rsidR="00D37996" w:rsidRPr="00224C6A" w:rsidRDefault="00D37996" w:rsidP="007F16E7">
            <w:pPr>
              <w:pStyle w:val="ConsPlusNormal"/>
              <w:jc w:val="center"/>
            </w:pPr>
            <w:r w:rsidRPr="00224C6A">
              <w:t>2.1.1</w:t>
            </w:r>
          </w:p>
        </w:tc>
        <w:tc>
          <w:tcPr>
            <w:tcW w:w="7370" w:type="dxa"/>
          </w:tcPr>
          <w:p w14:paraId="1BA72469" w14:textId="77777777" w:rsidR="00D37996" w:rsidRPr="00224C6A" w:rsidRDefault="00D37996" w:rsidP="007F16E7">
            <w:pPr>
              <w:pStyle w:val="ConsPlusNormal"/>
              <w:jc w:val="both"/>
            </w:pPr>
            <w:r w:rsidRPr="00224C6A">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224C6A" w14:paraId="238820CE" w14:textId="77777777" w:rsidTr="007F16E7">
        <w:tc>
          <w:tcPr>
            <w:tcW w:w="1701" w:type="dxa"/>
          </w:tcPr>
          <w:p w14:paraId="28ECAC75" w14:textId="77777777" w:rsidR="00D37996" w:rsidRPr="00224C6A" w:rsidRDefault="00D37996" w:rsidP="007F16E7">
            <w:pPr>
              <w:pStyle w:val="ConsPlusNormal"/>
              <w:jc w:val="center"/>
            </w:pPr>
            <w:r w:rsidRPr="00224C6A">
              <w:t>2.1.2</w:t>
            </w:r>
          </w:p>
        </w:tc>
        <w:tc>
          <w:tcPr>
            <w:tcW w:w="7370" w:type="dxa"/>
          </w:tcPr>
          <w:p w14:paraId="1AA0BD3A" w14:textId="77777777" w:rsidR="00D37996" w:rsidRPr="00224C6A" w:rsidRDefault="00D37996" w:rsidP="007F16E7">
            <w:pPr>
              <w:pStyle w:val="ConsPlusNormal"/>
              <w:jc w:val="both"/>
            </w:pPr>
            <w:r w:rsidRPr="00224C6A">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224C6A" w14:paraId="5C6B6372" w14:textId="77777777" w:rsidTr="007F16E7">
        <w:tc>
          <w:tcPr>
            <w:tcW w:w="1701" w:type="dxa"/>
          </w:tcPr>
          <w:p w14:paraId="385F444C" w14:textId="77777777" w:rsidR="00D37996" w:rsidRPr="00224C6A" w:rsidRDefault="00D37996" w:rsidP="007F16E7">
            <w:pPr>
              <w:pStyle w:val="ConsPlusNormal"/>
              <w:jc w:val="center"/>
            </w:pPr>
            <w:r w:rsidRPr="00224C6A">
              <w:t>2.1.3</w:t>
            </w:r>
          </w:p>
        </w:tc>
        <w:tc>
          <w:tcPr>
            <w:tcW w:w="7370" w:type="dxa"/>
          </w:tcPr>
          <w:p w14:paraId="39CBD9B2" w14:textId="77777777" w:rsidR="00D37996" w:rsidRPr="00224C6A" w:rsidRDefault="00D37996" w:rsidP="007F16E7">
            <w:pPr>
              <w:pStyle w:val="ConsPlusNormal"/>
              <w:jc w:val="both"/>
            </w:pPr>
            <w:r w:rsidRPr="00224C6A">
              <w:t>Читать новые слова согласно основным правилам чтения</w:t>
            </w:r>
          </w:p>
        </w:tc>
      </w:tr>
      <w:tr w:rsidR="00D37996" w:rsidRPr="00224C6A" w14:paraId="58AF029D" w14:textId="77777777" w:rsidTr="007F16E7">
        <w:tc>
          <w:tcPr>
            <w:tcW w:w="1701" w:type="dxa"/>
          </w:tcPr>
          <w:p w14:paraId="1ED2E7D4" w14:textId="77777777" w:rsidR="00D37996" w:rsidRPr="00224C6A" w:rsidRDefault="00D37996" w:rsidP="007F16E7">
            <w:pPr>
              <w:pStyle w:val="ConsPlusNormal"/>
              <w:jc w:val="center"/>
            </w:pPr>
            <w:r w:rsidRPr="00224C6A">
              <w:t>2.2</w:t>
            </w:r>
          </w:p>
        </w:tc>
        <w:tc>
          <w:tcPr>
            <w:tcW w:w="7370" w:type="dxa"/>
          </w:tcPr>
          <w:p w14:paraId="1C147A92" w14:textId="77777777" w:rsidR="00D37996" w:rsidRPr="00224C6A" w:rsidRDefault="00D37996" w:rsidP="007F16E7">
            <w:pPr>
              <w:pStyle w:val="ConsPlusNormal"/>
              <w:jc w:val="both"/>
            </w:pPr>
            <w:r w:rsidRPr="00224C6A">
              <w:t>Орфография и пунктуация</w:t>
            </w:r>
          </w:p>
        </w:tc>
      </w:tr>
      <w:tr w:rsidR="00D37996" w:rsidRPr="00224C6A" w14:paraId="39445837" w14:textId="77777777" w:rsidTr="007F16E7">
        <w:tc>
          <w:tcPr>
            <w:tcW w:w="1701" w:type="dxa"/>
          </w:tcPr>
          <w:p w14:paraId="4D041721" w14:textId="77777777" w:rsidR="00D37996" w:rsidRPr="00224C6A" w:rsidRDefault="00D37996" w:rsidP="007F16E7">
            <w:pPr>
              <w:pStyle w:val="ConsPlusNormal"/>
              <w:jc w:val="center"/>
            </w:pPr>
            <w:r w:rsidRPr="00224C6A">
              <w:t>2.2.1</w:t>
            </w:r>
          </w:p>
        </w:tc>
        <w:tc>
          <w:tcPr>
            <w:tcW w:w="7370" w:type="dxa"/>
          </w:tcPr>
          <w:p w14:paraId="30F81B84" w14:textId="77777777" w:rsidR="00D37996" w:rsidRPr="00224C6A" w:rsidRDefault="00D37996" w:rsidP="007F16E7">
            <w:pPr>
              <w:pStyle w:val="ConsPlusNormal"/>
              <w:jc w:val="both"/>
            </w:pPr>
            <w:r w:rsidRPr="00224C6A">
              <w:t>Владеть орфографическими навыками: правильно писать изученные слова</w:t>
            </w:r>
          </w:p>
        </w:tc>
      </w:tr>
      <w:tr w:rsidR="00D37996" w:rsidRPr="00224C6A" w14:paraId="2E2C450F" w14:textId="77777777" w:rsidTr="007F16E7">
        <w:tc>
          <w:tcPr>
            <w:tcW w:w="1701" w:type="dxa"/>
          </w:tcPr>
          <w:p w14:paraId="0DF917D7" w14:textId="77777777" w:rsidR="00D37996" w:rsidRPr="00224C6A" w:rsidRDefault="00D37996" w:rsidP="007F16E7">
            <w:pPr>
              <w:pStyle w:val="ConsPlusNormal"/>
              <w:jc w:val="center"/>
            </w:pPr>
            <w:r w:rsidRPr="00224C6A">
              <w:t>2.2.2</w:t>
            </w:r>
          </w:p>
        </w:tc>
        <w:tc>
          <w:tcPr>
            <w:tcW w:w="7370" w:type="dxa"/>
          </w:tcPr>
          <w:p w14:paraId="28144F20" w14:textId="77777777" w:rsidR="00D37996" w:rsidRPr="00224C6A" w:rsidRDefault="00D37996" w:rsidP="007F16E7">
            <w:pPr>
              <w:pStyle w:val="ConsPlusNormal"/>
              <w:jc w:val="both"/>
            </w:pPr>
            <w:r w:rsidRPr="00224C6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224C6A" w14:paraId="0A07C990" w14:textId="77777777" w:rsidTr="007F16E7">
        <w:tc>
          <w:tcPr>
            <w:tcW w:w="1701" w:type="dxa"/>
          </w:tcPr>
          <w:p w14:paraId="73622065" w14:textId="77777777" w:rsidR="00D37996" w:rsidRPr="00224C6A" w:rsidRDefault="00D37996" w:rsidP="007F16E7">
            <w:pPr>
              <w:pStyle w:val="ConsPlusNormal"/>
              <w:jc w:val="center"/>
            </w:pPr>
            <w:r w:rsidRPr="00224C6A">
              <w:t>2.3</w:t>
            </w:r>
          </w:p>
        </w:tc>
        <w:tc>
          <w:tcPr>
            <w:tcW w:w="7370" w:type="dxa"/>
          </w:tcPr>
          <w:p w14:paraId="1681BBA1" w14:textId="77777777" w:rsidR="00D37996" w:rsidRPr="00224C6A" w:rsidRDefault="00D37996" w:rsidP="007F16E7">
            <w:pPr>
              <w:pStyle w:val="ConsPlusNormal"/>
              <w:jc w:val="both"/>
            </w:pPr>
            <w:r w:rsidRPr="00224C6A">
              <w:t>Лексическая сторона речи</w:t>
            </w:r>
          </w:p>
        </w:tc>
      </w:tr>
      <w:tr w:rsidR="00D37996" w:rsidRPr="00224C6A" w14:paraId="00759446" w14:textId="77777777" w:rsidTr="007F16E7">
        <w:tc>
          <w:tcPr>
            <w:tcW w:w="1701" w:type="dxa"/>
          </w:tcPr>
          <w:p w14:paraId="67CC4405" w14:textId="77777777" w:rsidR="00D37996" w:rsidRPr="00224C6A" w:rsidRDefault="00D37996" w:rsidP="007F16E7">
            <w:pPr>
              <w:pStyle w:val="ConsPlusNormal"/>
              <w:jc w:val="center"/>
            </w:pPr>
            <w:r w:rsidRPr="00224C6A">
              <w:t>2.3.1</w:t>
            </w:r>
          </w:p>
        </w:tc>
        <w:tc>
          <w:tcPr>
            <w:tcW w:w="7370" w:type="dxa"/>
          </w:tcPr>
          <w:p w14:paraId="225A6230" w14:textId="77777777" w:rsidR="00D37996" w:rsidRPr="00224C6A" w:rsidRDefault="00D37996" w:rsidP="007F16E7">
            <w:pPr>
              <w:pStyle w:val="ConsPlusNormal"/>
              <w:jc w:val="both"/>
            </w:pPr>
            <w:r w:rsidRPr="00224C6A">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w:t>
            </w:r>
            <w:r w:rsidRPr="00224C6A">
              <w:lastRenderedPageBreak/>
              <w:t>(включая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224C6A" w14:paraId="6272DB6C" w14:textId="77777777" w:rsidTr="007F16E7">
        <w:tc>
          <w:tcPr>
            <w:tcW w:w="1701" w:type="dxa"/>
          </w:tcPr>
          <w:p w14:paraId="39C5E3D3" w14:textId="77777777" w:rsidR="00D37996" w:rsidRPr="00224C6A" w:rsidRDefault="00D37996" w:rsidP="007F16E7">
            <w:pPr>
              <w:pStyle w:val="ConsPlusNormal"/>
              <w:jc w:val="center"/>
            </w:pPr>
            <w:r w:rsidRPr="00224C6A">
              <w:lastRenderedPageBreak/>
              <w:t>2.3.2</w:t>
            </w:r>
          </w:p>
        </w:tc>
        <w:tc>
          <w:tcPr>
            <w:tcW w:w="7370" w:type="dxa"/>
          </w:tcPr>
          <w:p w14:paraId="77C1D770"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D37996" w:rsidRPr="00224C6A" w14:paraId="713F3C12" w14:textId="77777777" w:rsidTr="007F16E7">
        <w:tc>
          <w:tcPr>
            <w:tcW w:w="1701" w:type="dxa"/>
          </w:tcPr>
          <w:p w14:paraId="6B58A243" w14:textId="77777777" w:rsidR="00D37996" w:rsidRPr="00224C6A" w:rsidRDefault="00D37996" w:rsidP="007F16E7">
            <w:pPr>
              <w:pStyle w:val="ConsPlusNormal"/>
              <w:jc w:val="center"/>
            </w:pPr>
            <w:r w:rsidRPr="00224C6A">
              <w:t>2.3.3</w:t>
            </w:r>
          </w:p>
        </w:tc>
        <w:tc>
          <w:tcPr>
            <w:tcW w:w="7370" w:type="dxa"/>
          </w:tcPr>
          <w:p w14:paraId="4255D0FC"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D37996" w:rsidRPr="00224C6A" w14:paraId="7AEA9E04" w14:textId="77777777" w:rsidTr="007F16E7">
        <w:tc>
          <w:tcPr>
            <w:tcW w:w="1701" w:type="dxa"/>
          </w:tcPr>
          <w:p w14:paraId="21F0674A" w14:textId="77777777" w:rsidR="00D37996" w:rsidRPr="00224C6A" w:rsidRDefault="00D37996" w:rsidP="007F16E7">
            <w:pPr>
              <w:pStyle w:val="ConsPlusNormal"/>
              <w:jc w:val="center"/>
            </w:pPr>
            <w:r w:rsidRPr="00224C6A">
              <w:t>2.3.4</w:t>
            </w:r>
          </w:p>
        </w:tc>
        <w:tc>
          <w:tcPr>
            <w:tcW w:w="7370" w:type="dxa"/>
          </w:tcPr>
          <w:p w14:paraId="1EB75954"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224C6A" w14:paraId="517593CC" w14:textId="77777777" w:rsidTr="007F16E7">
        <w:tc>
          <w:tcPr>
            <w:tcW w:w="1701" w:type="dxa"/>
          </w:tcPr>
          <w:p w14:paraId="15BCE9A1" w14:textId="77777777" w:rsidR="00D37996" w:rsidRPr="00224C6A" w:rsidRDefault="00D37996" w:rsidP="007F16E7">
            <w:pPr>
              <w:pStyle w:val="ConsPlusNormal"/>
              <w:jc w:val="center"/>
            </w:pPr>
            <w:r w:rsidRPr="00224C6A">
              <w:t>2.3.5</w:t>
            </w:r>
          </w:p>
        </w:tc>
        <w:tc>
          <w:tcPr>
            <w:tcW w:w="7370" w:type="dxa"/>
          </w:tcPr>
          <w:p w14:paraId="0B5B87CE"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D37996" w:rsidRPr="00224C6A" w14:paraId="1674046A" w14:textId="77777777" w:rsidTr="007F16E7">
        <w:tc>
          <w:tcPr>
            <w:tcW w:w="1701" w:type="dxa"/>
          </w:tcPr>
          <w:p w14:paraId="26B3C829" w14:textId="77777777" w:rsidR="00D37996" w:rsidRPr="00224C6A" w:rsidRDefault="00D37996" w:rsidP="007F16E7">
            <w:pPr>
              <w:pStyle w:val="ConsPlusNormal"/>
              <w:jc w:val="center"/>
            </w:pPr>
            <w:r w:rsidRPr="00224C6A">
              <w:t>2.3.6</w:t>
            </w:r>
          </w:p>
        </w:tc>
        <w:tc>
          <w:tcPr>
            <w:tcW w:w="7370" w:type="dxa"/>
          </w:tcPr>
          <w:p w14:paraId="5A129892" w14:textId="77777777" w:rsidR="00D37996" w:rsidRPr="00224C6A" w:rsidRDefault="00D37996" w:rsidP="007F16E7">
            <w:pPr>
              <w:pStyle w:val="ConsPlusNormal"/>
              <w:jc w:val="both"/>
            </w:pPr>
            <w:r w:rsidRPr="00224C6A">
              <w:t>Распознавать и употреблять в устной и письменной речи изученные синонимы</w:t>
            </w:r>
          </w:p>
        </w:tc>
      </w:tr>
      <w:tr w:rsidR="00D37996" w:rsidRPr="00224C6A" w14:paraId="1B651185" w14:textId="77777777" w:rsidTr="007F16E7">
        <w:tc>
          <w:tcPr>
            <w:tcW w:w="1701" w:type="dxa"/>
          </w:tcPr>
          <w:p w14:paraId="7BDA1525" w14:textId="77777777" w:rsidR="00D37996" w:rsidRPr="00224C6A" w:rsidRDefault="00D37996" w:rsidP="007F16E7">
            <w:pPr>
              <w:pStyle w:val="ConsPlusNormal"/>
              <w:jc w:val="center"/>
            </w:pPr>
            <w:r w:rsidRPr="00224C6A">
              <w:t>2.3.7</w:t>
            </w:r>
          </w:p>
        </w:tc>
        <w:tc>
          <w:tcPr>
            <w:tcW w:w="7370" w:type="dxa"/>
          </w:tcPr>
          <w:p w14:paraId="786A26F2" w14:textId="77777777" w:rsidR="00D37996" w:rsidRPr="00224C6A" w:rsidRDefault="00D37996" w:rsidP="007F16E7">
            <w:pPr>
              <w:pStyle w:val="ConsPlusNormal"/>
              <w:jc w:val="both"/>
            </w:pPr>
            <w:r w:rsidRPr="00224C6A">
              <w:t>Распознавать и употреблять в устной и письменной речи интернациональные слова</w:t>
            </w:r>
          </w:p>
        </w:tc>
      </w:tr>
      <w:tr w:rsidR="00D37996" w:rsidRPr="00224C6A" w14:paraId="7FEBEE73" w14:textId="77777777" w:rsidTr="007F16E7">
        <w:tc>
          <w:tcPr>
            <w:tcW w:w="1701" w:type="dxa"/>
          </w:tcPr>
          <w:p w14:paraId="0F5DDBAF" w14:textId="77777777" w:rsidR="00D37996" w:rsidRPr="00224C6A" w:rsidRDefault="00D37996" w:rsidP="007F16E7">
            <w:pPr>
              <w:pStyle w:val="ConsPlusNormal"/>
              <w:jc w:val="center"/>
            </w:pPr>
            <w:r w:rsidRPr="00224C6A">
              <w:t>2.4</w:t>
            </w:r>
          </w:p>
        </w:tc>
        <w:tc>
          <w:tcPr>
            <w:tcW w:w="7370" w:type="dxa"/>
          </w:tcPr>
          <w:p w14:paraId="1EC17D2D" w14:textId="77777777" w:rsidR="00D37996" w:rsidRPr="00224C6A" w:rsidRDefault="00D37996" w:rsidP="007F16E7">
            <w:pPr>
              <w:pStyle w:val="ConsPlusNormal"/>
              <w:jc w:val="both"/>
            </w:pPr>
            <w:r w:rsidRPr="00224C6A">
              <w:t>Грамматическая сторона речи</w:t>
            </w:r>
          </w:p>
        </w:tc>
      </w:tr>
      <w:tr w:rsidR="00D37996" w:rsidRPr="00224C6A" w14:paraId="38C06ED9" w14:textId="77777777" w:rsidTr="007F16E7">
        <w:tc>
          <w:tcPr>
            <w:tcW w:w="1701" w:type="dxa"/>
          </w:tcPr>
          <w:p w14:paraId="1927C072" w14:textId="77777777" w:rsidR="00D37996" w:rsidRPr="00224C6A" w:rsidRDefault="00D37996" w:rsidP="007F16E7">
            <w:pPr>
              <w:pStyle w:val="ConsPlusNormal"/>
              <w:jc w:val="center"/>
            </w:pPr>
            <w:r w:rsidRPr="00224C6A">
              <w:t>2.4.1</w:t>
            </w:r>
          </w:p>
        </w:tc>
        <w:tc>
          <w:tcPr>
            <w:tcW w:w="7370" w:type="dxa"/>
          </w:tcPr>
          <w:p w14:paraId="250E82E6" w14:textId="77777777" w:rsidR="00D37996" w:rsidRPr="00224C6A" w:rsidRDefault="00D37996" w:rsidP="007F16E7">
            <w:pPr>
              <w:pStyle w:val="ConsPlusNormal"/>
              <w:jc w:val="both"/>
            </w:pPr>
            <w:r w:rsidRPr="00224C6A">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224C6A" w14:paraId="16827F52" w14:textId="77777777" w:rsidTr="007F16E7">
        <w:tc>
          <w:tcPr>
            <w:tcW w:w="1701" w:type="dxa"/>
          </w:tcPr>
          <w:p w14:paraId="496944A3" w14:textId="77777777" w:rsidR="00D37996" w:rsidRPr="00224C6A" w:rsidRDefault="00D37996" w:rsidP="007F16E7">
            <w:pPr>
              <w:pStyle w:val="ConsPlusNormal"/>
              <w:jc w:val="center"/>
            </w:pPr>
            <w:r w:rsidRPr="00224C6A">
              <w:t>2.4.2</w:t>
            </w:r>
          </w:p>
        </w:tc>
        <w:tc>
          <w:tcPr>
            <w:tcW w:w="7370" w:type="dxa"/>
          </w:tcPr>
          <w:p w14:paraId="667AF7D4"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D37996" w:rsidRPr="00224C6A" w14:paraId="6179BA42" w14:textId="77777777" w:rsidTr="007F16E7">
        <w:tc>
          <w:tcPr>
            <w:tcW w:w="1701" w:type="dxa"/>
          </w:tcPr>
          <w:p w14:paraId="275B3792" w14:textId="77777777" w:rsidR="00D37996" w:rsidRPr="00224C6A" w:rsidRDefault="00D37996" w:rsidP="007F16E7">
            <w:pPr>
              <w:pStyle w:val="ConsPlusNormal"/>
              <w:jc w:val="center"/>
            </w:pPr>
            <w:r w:rsidRPr="00224C6A">
              <w:t>2.4.3</w:t>
            </w:r>
          </w:p>
        </w:tc>
        <w:tc>
          <w:tcPr>
            <w:tcW w:w="7370" w:type="dxa"/>
          </w:tcPr>
          <w:p w14:paraId="716F9A2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D37996" w:rsidRPr="00224C6A" w14:paraId="5EDE0BDC" w14:textId="77777777" w:rsidTr="007F16E7">
        <w:tc>
          <w:tcPr>
            <w:tcW w:w="1701" w:type="dxa"/>
          </w:tcPr>
          <w:p w14:paraId="15EB6BFE" w14:textId="77777777" w:rsidR="00D37996" w:rsidRPr="00224C6A" w:rsidRDefault="00D37996" w:rsidP="007F16E7">
            <w:pPr>
              <w:pStyle w:val="ConsPlusNormal"/>
              <w:jc w:val="center"/>
            </w:pPr>
            <w:r w:rsidRPr="00224C6A">
              <w:t>2.4.4</w:t>
            </w:r>
          </w:p>
        </w:tc>
        <w:tc>
          <w:tcPr>
            <w:tcW w:w="7370" w:type="dxa"/>
          </w:tcPr>
          <w:p w14:paraId="039AA5F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224C6A" w14:paraId="1E129A51" w14:textId="77777777" w:rsidTr="007F16E7">
        <w:tc>
          <w:tcPr>
            <w:tcW w:w="1701" w:type="dxa"/>
          </w:tcPr>
          <w:p w14:paraId="0779DEED" w14:textId="77777777" w:rsidR="00D37996" w:rsidRPr="00224C6A" w:rsidRDefault="00D37996" w:rsidP="007F16E7">
            <w:pPr>
              <w:pStyle w:val="ConsPlusNormal"/>
              <w:jc w:val="center"/>
            </w:pPr>
            <w:r w:rsidRPr="00224C6A">
              <w:t>2.4.5</w:t>
            </w:r>
          </w:p>
        </w:tc>
        <w:tc>
          <w:tcPr>
            <w:tcW w:w="7370" w:type="dxa"/>
          </w:tcPr>
          <w:p w14:paraId="6969E211"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D37996" w:rsidRPr="00224C6A" w14:paraId="197AD2DA" w14:textId="77777777" w:rsidTr="007F16E7">
        <w:tc>
          <w:tcPr>
            <w:tcW w:w="1701" w:type="dxa"/>
          </w:tcPr>
          <w:p w14:paraId="4AB6DDBB" w14:textId="77777777" w:rsidR="00D37996" w:rsidRPr="00224C6A" w:rsidRDefault="00D37996" w:rsidP="007F16E7">
            <w:pPr>
              <w:pStyle w:val="ConsPlusNormal"/>
              <w:jc w:val="center"/>
            </w:pPr>
            <w:r w:rsidRPr="00224C6A">
              <w:lastRenderedPageBreak/>
              <w:t>2.4.6</w:t>
            </w:r>
          </w:p>
        </w:tc>
        <w:tc>
          <w:tcPr>
            <w:tcW w:w="7370" w:type="dxa"/>
          </w:tcPr>
          <w:p w14:paraId="646533A3"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D37996" w:rsidRPr="00224C6A" w14:paraId="172C3EDA" w14:textId="77777777" w:rsidTr="007F16E7">
        <w:tc>
          <w:tcPr>
            <w:tcW w:w="1701" w:type="dxa"/>
          </w:tcPr>
          <w:p w14:paraId="17F7B87C" w14:textId="77777777" w:rsidR="00D37996" w:rsidRPr="00224C6A" w:rsidRDefault="00D37996" w:rsidP="007F16E7">
            <w:pPr>
              <w:pStyle w:val="ConsPlusNormal"/>
              <w:jc w:val="center"/>
            </w:pPr>
            <w:r w:rsidRPr="00224C6A">
              <w:t>2.4.7</w:t>
            </w:r>
          </w:p>
        </w:tc>
        <w:tc>
          <w:tcPr>
            <w:tcW w:w="7370" w:type="dxa"/>
          </w:tcPr>
          <w:p w14:paraId="156D24DF"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D37996" w:rsidRPr="00224C6A" w14:paraId="6AB2917F" w14:textId="77777777" w:rsidTr="007F16E7">
        <w:tc>
          <w:tcPr>
            <w:tcW w:w="1701" w:type="dxa"/>
          </w:tcPr>
          <w:p w14:paraId="177401BF" w14:textId="77777777" w:rsidR="00D37996" w:rsidRPr="00224C6A" w:rsidRDefault="00D37996" w:rsidP="007F16E7">
            <w:pPr>
              <w:pStyle w:val="ConsPlusNormal"/>
              <w:jc w:val="center"/>
            </w:pPr>
            <w:r w:rsidRPr="00224C6A">
              <w:t>3</w:t>
            </w:r>
          </w:p>
        </w:tc>
        <w:tc>
          <w:tcPr>
            <w:tcW w:w="7370" w:type="dxa"/>
          </w:tcPr>
          <w:p w14:paraId="5873B9FA"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037A5FF1" w14:textId="77777777" w:rsidTr="007F16E7">
        <w:tc>
          <w:tcPr>
            <w:tcW w:w="1701" w:type="dxa"/>
          </w:tcPr>
          <w:p w14:paraId="5F84A1A2" w14:textId="77777777" w:rsidR="00D37996" w:rsidRPr="00224C6A" w:rsidRDefault="00D37996" w:rsidP="007F16E7">
            <w:pPr>
              <w:pStyle w:val="ConsPlusNormal"/>
              <w:jc w:val="center"/>
            </w:pPr>
            <w:r w:rsidRPr="00224C6A">
              <w:t>3.1</w:t>
            </w:r>
          </w:p>
        </w:tc>
        <w:tc>
          <w:tcPr>
            <w:tcW w:w="7370" w:type="dxa"/>
          </w:tcPr>
          <w:p w14:paraId="7E399E49" w14:textId="77777777" w:rsidR="00D37996" w:rsidRPr="00224C6A" w:rsidRDefault="00D37996" w:rsidP="007F16E7">
            <w:pPr>
              <w:pStyle w:val="ConsPlusNormal"/>
              <w:jc w:val="both"/>
            </w:pPr>
            <w:r w:rsidRPr="00224C6A">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224C6A" w14:paraId="1403D1F0" w14:textId="77777777" w:rsidTr="007F16E7">
        <w:tc>
          <w:tcPr>
            <w:tcW w:w="1701" w:type="dxa"/>
          </w:tcPr>
          <w:p w14:paraId="08BF5920" w14:textId="77777777" w:rsidR="00D37996" w:rsidRPr="00224C6A" w:rsidRDefault="00D37996" w:rsidP="007F16E7">
            <w:pPr>
              <w:pStyle w:val="ConsPlusNormal"/>
              <w:jc w:val="center"/>
            </w:pPr>
            <w:r w:rsidRPr="00224C6A">
              <w:t>3.2</w:t>
            </w:r>
          </w:p>
        </w:tc>
        <w:tc>
          <w:tcPr>
            <w:tcW w:w="7370" w:type="dxa"/>
          </w:tcPr>
          <w:p w14:paraId="2FCAD96C" w14:textId="77777777" w:rsidR="00D37996" w:rsidRPr="00224C6A" w:rsidRDefault="00D37996" w:rsidP="007F16E7">
            <w:pPr>
              <w:pStyle w:val="ConsPlusNormal"/>
              <w:jc w:val="both"/>
            </w:pPr>
            <w:r w:rsidRPr="00224C6A">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D37996" w:rsidRPr="00224C6A" w14:paraId="171DA933" w14:textId="77777777" w:rsidTr="007F16E7">
        <w:tc>
          <w:tcPr>
            <w:tcW w:w="1701" w:type="dxa"/>
          </w:tcPr>
          <w:p w14:paraId="7199A586" w14:textId="77777777" w:rsidR="00D37996" w:rsidRPr="00224C6A" w:rsidRDefault="00D37996" w:rsidP="007F16E7">
            <w:pPr>
              <w:pStyle w:val="ConsPlusNormal"/>
              <w:jc w:val="center"/>
            </w:pPr>
            <w:r w:rsidRPr="00224C6A">
              <w:t>3.3</w:t>
            </w:r>
          </w:p>
        </w:tc>
        <w:tc>
          <w:tcPr>
            <w:tcW w:w="7370" w:type="dxa"/>
          </w:tcPr>
          <w:p w14:paraId="2E6FEE81" w14:textId="77777777" w:rsidR="00D37996" w:rsidRPr="00224C6A" w:rsidRDefault="00D37996" w:rsidP="007F16E7">
            <w:pPr>
              <w:pStyle w:val="ConsPlusNormal"/>
              <w:jc w:val="both"/>
            </w:pPr>
            <w:r w:rsidRPr="00224C6A">
              <w:t>Правильно оформлять адрес, писать фамилии и имена (свои, родственников и друзей) на английском языке (в анкете, формуляре)</w:t>
            </w:r>
          </w:p>
        </w:tc>
      </w:tr>
      <w:tr w:rsidR="00D37996" w:rsidRPr="00224C6A" w14:paraId="68ACDF48" w14:textId="77777777" w:rsidTr="007F16E7">
        <w:tc>
          <w:tcPr>
            <w:tcW w:w="1701" w:type="dxa"/>
          </w:tcPr>
          <w:p w14:paraId="67F0D74D" w14:textId="77777777" w:rsidR="00D37996" w:rsidRPr="00224C6A" w:rsidRDefault="00D37996" w:rsidP="007F16E7">
            <w:pPr>
              <w:pStyle w:val="ConsPlusNormal"/>
              <w:jc w:val="center"/>
            </w:pPr>
            <w:r w:rsidRPr="00224C6A">
              <w:t>3.4</w:t>
            </w:r>
          </w:p>
        </w:tc>
        <w:tc>
          <w:tcPr>
            <w:tcW w:w="7370" w:type="dxa"/>
          </w:tcPr>
          <w:p w14:paraId="1D8093A5" w14:textId="77777777" w:rsidR="00D37996" w:rsidRPr="00224C6A" w:rsidRDefault="00D37996" w:rsidP="007F16E7">
            <w:pPr>
              <w:pStyle w:val="ConsPlusNormal"/>
              <w:jc w:val="both"/>
            </w:pPr>
            <w:r w:rsidRPr="00224C6A">
              <w:t>Обладать базовыми знаниями о социокультурном портрете родной страны и страны (стран) изучаемого языка</w:t>
            </w:r>
          </w:p>
        </w:tc>
      </w:tr>
      <w:tr w:rsidR="00D37996" w:rsidRPr="00224C6A" w14:paraId="5DEB6717" w14:textId="77777777" w:rsidTr="007F16E7">
        <w:tc>
          <w:tcPr>
            <w:tcW w:w="1701" w:type="dxa"/>
          </w:tcPr>
          <w:p w14:paraId="4AFEABCA" w14:textId="77777777" w:rsidR="00D37996" w:rsidRPr="00224C6A" w:rsidRDefault="00D37996" w:rsidP="007F16E7">
            <w:pPr>
              <w:pStyle w:val="ConsPlusNormal"/>
              <w:jc w:val="center"/>
            </w:pPr>
            <w:r w:rsidRPr="00224C6A">
              <w:t>3.5</w:t>
            </w:r>
          </w:p>
        </w:tc>
        <w:tc>
          <w:tcPr>
            <w:tcW w:w="7370" w:type="dxa"/>
          </w:tcPr>
          <w:p w14:paraId="27114E09" w14:textId="77777777" w:rsidR="00D37996" w:rsidRPr="00224C6A" w:rsidRDefault="00D37996" w:rsidP="007F16E7">
            <w:pPr>
              <w:pStyle w:val="ConsPlusNormal"/>
              <w:jc w:val="both"/>
            </w:pPr>
            <w:r w:rsidRPr="00224C6A">
              <w:t>Кратко представлять Россию и страну (страны) изучаемого языка</w:t>
            </w:r>
          </w:p>
        </w:tc>
      </w:tr>
      <w:tr w:rsidR="00D37996" w:rsidRPr="00224C6A" w14:paraId="220B9109" w14:textId="77777777" w:rsidTr="007F16E7">
        <w:tc>
          <w:tcPr>
            <w:tcW w:w="1701" w:type="dxa"/>
          </w:tcPr>
          <w:p w14:paraId="2ADEC38F" w14:textId="77777777" w:rsidR="00D37996" w:rsidRPr="00224C6A" w:rsidRDefault="00D37996" w:rsidP="007F16E7">
            <w:pPr>
              <w:pStyle w:val="ConsPlusNormal"/>
              <w:jc w:val="center"/>
            </w:pPr>
            <w:r w:rsidRPr="00224C6A">
              <w:t>4</w:t>
            </w:r>
          </w:p>
        </w:tc>
        <w:tc>
          <w:tcPr>
            <w:tcW w:w="7370" w:type="dxa"/>
          </w:tcPr>
          <w:p w14:paraId="3F01157F" w14:textId="77777777" w:rsidR="00D37996" w:rsidRPr="00224C6A" w:rsidRDefault="00D37996" w:rsidP="007F16E7">
            <w:pPr>
              <w:pStyle w:val="ConsPlusNormal"/>
              <w:jc w:val="both"/>
            </w:pPr>
            <w:r w:rsidRPr="00224C6A">
              <w:t>Компенсаторные умения</w:t>
            </w:r>
          </w:p>
          <w:p w14:paraId="27A28D18" w14:textId="77777777" w:rsidR="00D37996" w:rsidRPr="00224C6A" w:rsidRDefault="00D37996" w:rsidP="007F16E7">
            <w:pPr>
              <w:pStyle w:val="ConsPlusNormal"/>
              <w:jc w:val="both"/>
            </w:pPr>
            <w:r w:rsidRPr="00224C6A">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29C5659E" w14:textId="77777777" w:rsidTr="007F16E7">
        <w:tc>
          <w:tcPr>
            <w:tcW w:w="1701" w:type="dxa"/>
          </w:tcPr>
          <w:p w14:paraId="30C7CC67" w14:textId="77777777" w:rsidR="00D37996" w:rsidRPr="00224C6A" w:rsidRDefault="00D37996" w:rsidP="007F16E7">
            <w:pPr>
              <w:pStyle w:val="ConsPlusNormal"/>
              <w:jc w:val="center"/>
            </w:pPr>
            <w:r w:rsidRPr="00224C6A">
              <w:t>5</w:t>
            </w:r>
          </w:p>
        </w:tc>
        <w:tc>
          <w:tcPr>
            <w:tcW w:w="7370" w:type="dxa"/>
          </w:tcPr>
          <w:p w14:paraId="7BF965DA" w14:textId="77777777" w:rsidR="00D37996" w:rsidRPr="00224C6A" w:rsidRDefault="00D37996" w:rsidP="007F16E7">
            <w:pPr>
              <w:pStyle w:val="ConsPlusNormal"/>
              <w:jc w:val="both"/>
            </w:pPr>
            <w:r w:rsidRPr="00224C6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224C6A" w14:paraId="39811651" w14:textId="77777777" w:rsidTr="007F16E7">
        <w:tc>
          <w:tcPr>
            <w:tcW w:w="1701" w:type="dxa"/>
          </w:tcPr>
          <w:p w14:paraId="14D816F9" w14:textId="77777777" w:rsidR="00D37996" w:rsidRPr="00224C6A" w:rsidRDefault="00D37996" w:rsidP="007F16E7">
            <w:pPr>
              <w:pStyle w:val="ConsPlusNormal"/>
              <w:jc w:val="center"/>
            </w:pPr>
            <w:r w:rsidRPr="00224C6A">
              <w:t>6</w:t>
            </w:r>
          </w:p>
        </w:tc>
        <w:tc>
          <w:tcPr>
            <w:tcW w:w="7370" w:type="dxa"/>
          </w:tcPr>
          <w:p w14:paraId="40F60741" w14:textId="77777777" w:rsidR="00D37996" w:rsidRPr="00224C6A" w:rsidRDefault="00D37996" w:rsidP="007F16E7">
            <w:pPr>
              <w:pStyle w:val="ConsPlusNormal"/>
              <w:jc w:val="both"/>
            </w:pPr>
            <w:r w:rsidRPr="00224C6A">
              <w:t>Использовать иноязычные словари и справочники, в том числе информационно-справочные системы в электронной форме</w:t>
            </w:r>
          </w:p>
        </w:tc>
      </w:tr>
    </w:tbl>
    <w:p w14:paraId="2841E2C4" w14:textId="77777777" w:rsidR="00D37996" w:rsidRPr="00224C6A" w:rsidRDefault="00D37996" w:rsidP="00D37996">
      <w:pPr>
        <w:pStyle w:val="ConsPlusNormal"/>
        <w:jc w:val="both"/>
      </w:pPr>
    </w:p>
    <w:p w14:paraId="02A53BAB" w14:textId="77777777" w:rsidR="00D37996" w:rsidRPr="00224C6A" w:rsidRDefault="00D37996" w:rsidP="00D37996">
      <w:pPr>
        <w:pStyle w:val="ConsPlusNormal"/>
        <w:jc w:val="right"/>
      </w:pPr>
      <w:r w:rsidRPr="00224C6A">
        <w:t>Таблица 7.1</w:t>
      </w:r>
    </w:p>
    <w:p w14:paraId="17EEC705" w14:textId="77777777" w:rsidR="00D37996" w:rsidRPr="00224C6A" w:rsidRDefault="00D37996" w:rsidP="00D37996">
      <w:pPr>
        <w:pStyle w:val="ConsPlusNormal"/>
        <w:jc w:val="both"/>
      </w:pPr>
    </w:p>
    <w:p w14:paraId="3E55D1A0" w14:textId="77777777" w:rsidR="00D37996" w:rsidRPr="00224C6A" w:rsidRDefault="00D37996" w:rsidP="00D37996">
      <w:pPr>
        <w:pStyle w:val="ConsPlusNormal"/>
        <w:jc w:val="center"/>
      </w:pPr>
      <w:r w:rsidRPr="00224C6A">
        <w:t>Проверяемые элементы содержания (5 класс)</w:t>
      </w:r>
    </w:p>
    <w:p w14:paraId="7D57CA8D"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24C6A" w14:paraId="1D67D21F" w14:textId="77777777" w:rsidTr="007F16E7">
        <w:tc>
          <w:tcPr>
            <w:tcW w:w="1077" w:type="dxa"/>
          </w:tcPr>
          <w:p w14:paraId="2C0284DA" w14:textId="77777777" w:rsidR="00D37996" w:rsidRPr="00224C6A" w:rsidRDefault="00D37996" w:rsidP="007F16E7">
            <w:pPr>
              <w:pStyle w:val="ConsPlusNormal"/>
              <w:jc w:val="center"/>
            </w:pPr>
            <w:r w:rsidRPr="00224C6A">
              <w:t>Код</w:t>
            </w:r>
          </w:p>
        </w:tc>
        <w:tc>
          <w:tcPr>
            <w:tcW w:w="7994" w:type="dxa"/>
          </w:tcPr>
          <w:p w14:paraId="77AF5BF6"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3EAF26A8" w14:textId="77777777" w:rsidTr="007F16E7">
        <w:tc>
          <w:tcPr>
            <w:tcW w:w="1077" w:type="dxa"/>
          </w:tcPr>
          <w:p w14:paraId="32F4BC84" w14:textId="77777777" w:rsidR="00D37996" w:rsidRPr="00224C6A" w:rsidRDefault="00D37996" w:rsidP="007F16E7">
            <w:pPr>
              <w:pStyle w:val="ConsPlusNormal"/>
              <w:jc w:val="center"/>
            </w:pPr>
            <w:r w:rsidRPr="00224C6A">
              <w:t>1</w:t>
            </w:r>
          </w:p>
        </w:tc>
        <w:tc>
          <w:tcPr>
            <w:tcW w:w="7994" w:type="dxa"/>
            <w:vAlign w:val="center"/>
          </w:tcPr>
          <w:p w14:paraId="71F0D1D7" w14:textId="77777777" w:rsidR="00D37996" w:rsidRPr="00224C6A" w:rsidRDefault="00D37996" w:rsidP="007F16E7">
            <w:pPr>
              <w:pStyle w:val="ConsPlusNormal"/>
              <w:jc w:val="both"/>
            </w:pPr>
            <w:r w:rsidRPr="00224C6A">
              <w:t>Коммуникативные умения</w:t>
            </w:r>
          </w:p>
        </w:tc>
      </w:tr>
      <w:tr w:rsidR="00D37996" w:rsidRPr="00224C6A" w14:paraId="027FBBB0" w14:textId="77777777" w:rsidTr="007F16E7">
        <w:tc>
          <w:tcPr>
            <w:tcW w:w="1077" w:type="dxa"/>
          </w:tcPr>
          <w:p w14:paraId="606AD71E" w14:textId="77777777" w:rsidR="00D37996" w:rsidRPr="00224C6A" w:rsidRDefault="00D37996" w:rsidP="007F16E7">
            <w:pPr>
              <w:pStyle w:val="ConsPlusNormal"/>
              <w:jc w:val="center"/>
            </w:pPr>
            <w:r w:rsidRPr="00224C6A">
              <w:t>1.1</w:t>
            </w:r>
          </w:p>
        </w:tc>
        <w:tc>
          <w:tcPr>
            <w:tcW w:w="7994" w:type="dxa"/>
            <w:vAlign w:val="center"/>
          </w:tcPr>
          <w:p w14:paraId="7DCB7CCD" w14:textId="77777777" w:rsidR="00D37996" w:rsidRPr="00224C6A" w:rsidRDefault="00D37996" w:rsidP="007F16E7">
            <w:pPr>
              <w:pStyle w:val="ConsPlusNormal"/>
              <w:jc w:val="both"/>
            </w:pPr>
            <w:r w:rsidRPr="00224C6A">
              <w:t>Говорение</w:t>
            </w:r>
          </w:p>
        </w:tc>
      </w:tr>
      <w:tr w:rsidR="00D37996" w:rsidRPr="00224C6A" w14:paraId="22422F07" w14:textId="77777777" w:rsidTr="007F16E7">
        <w:tc>
          <w:tcPr>
            <w:tcW w:w="1077" w:type="dxa"/>
          </w:tcPr>
          <w:p w14:paraId="7950021C" w14:textId="77777777" w:rsidR="00D37996" w:rsidRPr="00224C6A" w:rsidRDefault="00D37996" w:rsidP="007F16E7">
            <w:pPr>
              <w:pStyle w:val="ConsPlusNormal"/>
              <w:jc w:val="center"/>
            </w:pPr>
            <w:r w:rsidRPr="00224C6A">
              <w:t>1.1.1</w:t>
            </w:r>
          </w:p>
        </w:tc>
        <w:tc>
          <w:tcPr>
            <w:tcW w:w="7994" w:type="dxa"/>
          </w:tcPr>
          <w:p w14:paraId="0D6DEEB4" w14:textId="77777777" w:rsidR="00D37996" w:rsidRPr="00224C6A" w:rsidRDefault="00D37996" w:rsidP="007F16E7">
            <w:pPr>
              <w:pStyle w:val="ConsPlusNormal"/>
              <w:jc w:val="both"/>
            </w:pPr>
            <w:r w:rsidRPr="00224C6A">
              <w:t>Диалогическая речь</w:t>
            </w:r>
          </w:p>
          <w:p w14:paraId="4D6B239D" w14:textId="77777777" w:rsidR="00D37996" w:rsidRPr="00224C6A" w:rsidRDefault="00D37996" w:rsidP="007F16E7">
            <w:pPr>
              <w:pStyle w:val="ConsPlusNormal"/>
              <w:jc w:val="both"/>
            </w:pPr>
            <w:r w:rsidRPr="00224C6A">
              <w:lastRenderedPageBreak/>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37996" w:rsidRPr="00224C6A" w14:paraId="4CDB81A1" w14:textId="77777777" w:rsidTr="007F16E7">
        <w:tc>
          <w:tcPr>
            <w:tcW w:w="1077" w:type="dxa"/>
          </w:tcPr>
          <w:p w14:paraId="6012F615" w14:textId="77777777" w:rsidR="00D37996" w:rsidRPr="00224C6A" w:rsidRDefault="00D37996" w:rsidP="007F16E7">
            <w:pPr>
              <w:pStyle w:val="ConsPlusNormal"/>
              <w:jc w:val="center"/>
            </w:pPr>
            <w:r w:rsidRPr="00224C6A">
              <w:lastRenderedPageBreak/>
              <w:t>1.1.1.1</w:t>
            </w:r>
          </w:p>
        </w:tc>
        <w:tc>
          <w:tcPr>
            <w:tcW w:w="7994" w:type="dxa"/>
          </w:tcPr>
          <w:p w14:paraId="52777BF7" w14:textId="77777777" w:rsidR="00D37996" w:rsidRPr="00224C6A" w:rsidRDefault="00D37996" w:rsidP="007F16E7">
            <w:pPr>
              <w:pStyle w:val="ConsPlusNormal"/>
              <w:jc w:val="both"/>
            </w:pPr>
            <w:r w:rsidRPr="00224C6A">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224C6A" w14:paraId="2F194CD9" w14:textId="77777777" w:rsidTr="007F16E7">
        <w:tc>
          <w:tcPr>
            <w:tcW w:w="1077" w:type="dxa"/>
          </w:tcPr>
          <w:p w14:paraId="1C08E198" w14:textId="77777777" w:rsidR="00D37996" w:rsidRPr="00224C6A" w:rsidRDefault="00D37996" w:rsidP="007F16E7">
            <w:pPr>
              <w:pStyle w:val="ConsPlusNormal"/>
              <w:jc w:val="center"/>
            </w:pPr>
            <w:r w:rsidRPr="00224C6A">
              <w:t>1.1.1.2</w:t>
            </w:r>
          </w:p>
        </w:tc>
        <w:tc>
          <w:tcPr>
            <w:tcW w:w="7994" w:type="dxa"/>
          </w:tcPr>
          <w:p w14:paraId="1BC35179" w14:textId="77777777" w:rsidR="00D37996" w:rsidRPr="00224C6A" w:rsidRDefault="00D37996" w:rsidP="007F16E7">
            <w:pPr>
              <w:pStyle w:val="ConsPlusNormal"/>
              <w:jc w:val="both"/>
            </w:pPr>
            <w:r w:rsidRPr="00224C6A">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D37996" w:rsidRPr="00224C6A" w14:paraId="3D7ECBF4" w14:textId="77777777" w:rsidTr="007F16E7">
        <w:tc>
          <w:tcPr>
            <w:tcW w:w="1077" w:type="dxa"/>
          </w:tcPr>
          <w:p w14:paraId="78A5FC04" w14:textId="77777777" w:rsidR="00D37996" w:rsidRPr="00224C6A" w:rsidRDefault="00D37996" w:rsidP="007F16E7">
            <w:pPr>
              <w:pStyle w:val="ConsPlusNormal"/>
              <w:jc w:val="center"/>
            </w:pPr>
            <w:r w:rsidRPr="00224C6A">
              <w:t>1.1.1.3</w:t>
            </w:r>
          </w:p>
        </w:tc>
        <w:tc>
          <w:tcPr>
            <w:tcW w:w="7994" w:type="dxa"/>
          </w:tcPr>
          <w:p w14:paraId="12C227D5" w14:textId="77777777" w:rsidR="00D37996" w:rsidRPr="00224C6A" w:rsidRDefault="00D37996" w:rsidP="007F16E7">
            <w:pPr>
              <w:pStyle w:val="ConsPlusNormal"/>
              <w:jc w:val="both"/>
            </w:pPr>
            <w:r w:rsidRPr="00224C6A">
              <w:t>Диалог-расспрос: сообщать фактическую информацию, отвечая на вопросы разных видов, запрашивать интересующую информацию</w:t>
            </w:r>
          </w:p>
        </w:tc>
      </w:tr>
      <w:tr w:rsidR="00D37996" w:rsidRPr="00224C6A" w14:paraId="4285C5D3" w14:textId="77777777" w:rsidTr="007F16E7">
        <w:tc>
          <w:tcPr>
            <w:tcW w:w="1077" w:type="dxa"/>
          </w:tcPr>
          <w:p w14:paraId="4463249C" w14:textId="77777777" w:rsidR="00D37996" w:rsidRPr="00224C6A" w:rsidRDefault="00D37996" w:rsidP="007F16E7">
            <w:pPr>
              <w:pStyle w:val="ConsPlusNormal"/>
              <w:jc w:val="center"/>
            </w:pPr>
            <w:r w:rsidRPr="00224C6A">
              <w:t>1.1.2</w:t>
            </w:r>
          </w:p>
        </w:tc>
        <w:tc>
          <w:tcPr>
            <w:tcW w:w="7994" w:type="dxa"/>
          </w:tcPr>
          <w:p w14:paraId="2A804DC3" w14:textId="77777777" w:rsidR="00D37996" w:rsidRPr="00224C6A" w:rsidRDefault="00D37996" w:rsidP="007F16E7">
            <w:pPr>
              <w:pStyle w:val="ConsPlusNormal"/>
              <w:jc w:val="both"/>
            </w:pPr>
            <w:r w:rsidRPr="00224C6A">
              <w:t>Монологическая речь</w:t>
            </w:r>
          </w:p>
          <w:p w14:paraId="17340A8F" w14:textId="77777777" w:rsidR="00D37996" w:rsidRPr="00224C6A" w:rsidRDefault="00D37996" w:rsidP="007F16E7">
            <w:pPr>
              <w:pStyle w:val="ConsPlusNormal"/>
              <w:jc w:val="both"/>
            </w:pPr>
            <w:r w:rsidRPr="00224C6A">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D37996" w:rsidRPr="00224C6A" w14:paraId="3BD83B38" w14:textId="77777777" w:rsidTr="007F16E7">
        <w:tc>
          <w:tcPr>
            <w:tcW w:w="1077" w:type="dxa"/>
          </w:tcPr>
          <w:p w14:paraId="2102FA22" w14:textId="77777777" w:rsidR="00D37996" w:rsidRPr="00224C6A" w:rsidRDefault="00D37996" w:rsidP="007F16E7">
            <w:pPr>
              <w:pStyle w:val="ConsPlusNormal"/>
              <w:jc w:val="center"/>
            </w:pPr>
            <w:r w:rsidRPr="00224C6A">
              <w:t>1.1.2.1</w:t>
            </w:r>
          </w:p>
        </w:tc>
        <w:tc>
          <w:tcPr>
            <w:tcW w:w="7994" w:type="dxa"/>
          </w:tcPr>
          <w:p w14:paraId="0A42B2F6" w14:textId="77777777" w:rsidR="00D37996" w:rsidRPr="00224C6A" w:rsidRDefault="00D37996" w:rsidP="007F16E7">
            <w:pPr>
              <w:pStyle w:val="ConsPlusNormal"/>
              <w:jc w:val="both"/>
            </w:pPr>
            <w:r w:rsidRPr="00224C6A">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224C6A" w14:paraId="1FE4B2FC" w14:textId="77777777" w:rsidTr="007F16E7">
        <w:tc>
          <w:tcPr>
            <w:tcW w:w="1077" w:type="dxa"/>
          </w:tcPr>
          <w:p w14:paraId="7164A17E" w14:textId="77777777" w:rsidR="00D37996" w:rsidRPr="00224C6A" w:rsidRDefault="00D37996" w:rsidP="007F16E7">
            <w:pPr>
              <w:pStyle w:val="ConsPlusNormal"/>
              <w:jc w:val="center"/>
            </w:pPr>
            <w:r w:rsidRPr="00224C6A">
              <w:t>1.1.2.2</w:t>
            </w:r>
          </w:p>
        </w:tc>
        <w:tc>
          <w:tcPr>
            <w:tcW w:w="7994" w:type="dxa"/>
          </w:tcPr>
          <w:p w14:paraId="3C9449EC" w14:textId="77777777" w:rsidR="00D37996" w:rsidRPr="00224C6A" w:rsidRDefault="00D37996" w:rsidP="007F16E7">
            <w:pPr>
              <w:pStyle w:val="ConsPlusNormal"/>
              <w:jc w:val="both"/>
            </w:pPr>
            <w:r w:rsidRPr="00224C6A">
              <w:t>Повествование (сообщение)</w:t>
            </w:r>
          </w:p>
        </w:tc>
      </w:tr>
      <w:tr w:rsidR="00D37996" w:rsidRPr="00224C6A" w14:paraId="53F8A884" w14:textId="77777777" w:rsidTr="007F16E7">
        <w:tc>
          <w:tcPr>
            <w:tcW w:w="1077" w:type="dxa"/>
          </w:tcPr>
          <w:p w14:paraId="23B335A1" w14:textId="77777777" w:rsidR="00D37996" w:rsidRPr="00224C6A" w:rsidRDefault="00D37996" w:rsidP="007F16E7">
            <w:pPr>
              <w:pStyle w:val="ConsPlusNormal"/>
              <w:jc w:val="center"/>
            </w:pPr>
            <w:r w:rsidRPr="00224C6A">
              <w:t>1.1.2.3</w:t>
            </w:r>
          </w:p>
        </w:tc>
        <w:tc>
          <w:tcPr>
            <w:tcW w:w="7994" w:type="dxa"/>
          </w:tcPr>
          <w:p w14:paraId="2D1D314A" w14:textId="77777777" w:rsidR="00D37996" w:rsidRPr="00224C6A" w:rsidRDefault="00D37996" w:rsidP="007F16E7">
            <w:pPr>
              <w:pStyle w:val="ConsPlusNormal"/>
              <w:jc w:val="both"/>
            </w:pPr>
            <w:r w:rsidRPr="00224C6A">
              <w:t>Изложение (пересказ) основного содержания прочитанного текста</w:t>
            </w:r>
          </w:p>
        </w:tc>
      </w:tr>
      <w:tr w:rsidR="00D37996" w:rsidRPr="00224C6A" w14:paraId="345FCED5" w14:textId="77777777" w:rsidTr="007F16E7">
        <w:tc>
          <w:tcPr>
            <w:tcW w:w="1077" w:type="dxa"/>
          </w:tcPr>
          <w:p w14:paraId="0565B87B" w14:textId="77777777" w:rsidR="00D37996" w:rsidRPr="00224C6A" w:rsidRDefault="00D37996" w:rsidP="007F16E7">
            <w:pPr>
              <w:pStyle w:val="ConsPlusNormal"/>
              <w:jc w:val="center"/>
            </w:pPr>
            <w:r w:rsidRPr="00224C6A">
              <w:t>1.1.2.4</w:t>
            </w:r>
          </w:p>
        </w:tc>
        <w:tc>
          <w:tcPr>
            <w:tcW w:w="7994" w:type="dxa"/>
          </w:tcPr>
          <w:p w14:paraId="2A630912" w14:textId="77777777" w:rsidR="00D37996" w:rsidRPr="00224C6A" w:rsidRDefault="00D37996" w:rsidP="007F16E7">
            <w:pPr>
              <w:pStyle w:val="ConsPlusNormal"/>
              <w:jc w:val="both"/>
            </w:pPr>
            <w:r w:rsidRPr="00224C6A">
              <w:t>Краткое изложение результатов выполненной проектной работы</w:t>
            </w:r>
          </w:p>
        </w:tc>
      </w:tr>
      <w:tr w:rsidR="00D37996" w:rsidRPr="00224C6A" w14:paraId="0B2D24FD" w14:textId="77777777" w:rsidTr="007F16E7">
        <w:tc>
          <w:tcPr>
            <w:tcW w:w="1077" w:type="dxa"/>
          </w:tcPr>
          <w:p w14:paraId="5A8E8C4E" w14:textId="77777777" w:rsidR="00D37996" w:rsidRPr="00224C6A" w:rsidRDefault="00D37996" w:rsidP="007F16E7">
            <w:pPr>
              <w:pStyle w:val="ConsPlusNormal"/>
              <w:jc w:val="center"/>
            </w:pPr>
            <w:r w:rsidRPr="00224C6A">
              <w:t>1.2</w:t>
            </w:r>
          </w:p>
        </w:tc>
        <w:tc>
          <w:tcPr>
            <w:tcW w:w="7994" w:type="dxa"/>
          </w:tcPr>
          <w:p w14:paraId="29A97EC1" w14:textId="77777777" w:rsidR="00D37996" w:rsidRPr="00224C6A" w:rsidRDefault="00D37996" w:rsidP="007F16E7">
            <w:pPr>
              <w:pStyle w:val="ConsPlusNormal"/>
              <w:jc w:val="both"/>
            </w:pPr>
            <w:r w:rsidRPr="00224C6A">
              <w:t>Аудирование</w:t>
            </w:r>
          </w:p>
          <w:p w14:paraId="66707399" w14:textId="77777777" w:rsidR="00D37996" w:rsidRPr="00224C6A" w:rsidRDefault="00D37996" w:rsidP="007F16E7">
            <w:pPr>
              <w:pStyle w:val="ConsPlusNormal"/>
              <w:jc w:val="both"/>
            </w:pPr>
            <w:r w:rsidRPr="00224C6A">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030FAB59" w14:textId="77777777" w:rsidR="00D37996" w:rsidRPr="00224C6A" w:rsidRDefault="00D37996" w:rsidP="007F16E7">
            <w:pPr>
              <w:pStyle w:val="ConsPlusNormal"/>
              <w:jc w:val="both"/>
            </w:pPr>
            <w:r w:rsidRPr="00224C6A">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D37996" w:rsidRPr="00224C6A" w14:paraId="07CBE197" w14:textId="77777777" w:rsidTr="007F16E7">
        <w:tc>
          <w:tcPr>
            <w:tcW w:w="1077" w:type="dxa"/>
          </w:tcPr>
          <w:p w14:paraId="5DF0C578" w14:textId="77777777" w:rsidR="00D37996" w:rsidRPr="00224C6A" w:rsidRDefault="00D37996" w:rsidP="007F16E7">
            <w:pPr>
              <w:pStyle w:val="ConsPlusNormal"/>
              <w:jc w:val="center"/>
            </w:pPr>
            <w:r w:rsidRPr="00224C6A">
              <w:lastRenderedPageBreak/>
              <w:t>1.2.1</w:t>
            </w:r>
          </w:p>
        </w:tc>
        <w:tc>
          <w:tcPr>
            <w:tcW w:w="7994" w:type="dxa"/>
          </w:tcPr>
          <w:p w14:paraId="78D468F8" w14:textId="77777777" w:rsidR="00D37996" w:rsidRPr="00224C6A" w:rsidRDefault="00D37996" w:rsidP="007F16E7">
            <w:pPr>
              <w:pStyle w:val="ConsPlusNormal"/>
              <w:jc w:val="both"/>
            </w:pPr>
            <w:r w:rsidRPr="00224C6A">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224C6A" w14:paraId="379E79DE" w14:textId="77777777" w:rsidTr="007F16E7">
        <w:tc>
          <w:tcPr>
            <w:tcW w:w="1077" w:type="dxa"/>
          </w:tcPr>
          <w:p w14:paraId="339A1C1F" w14:textId="77777777" w:rsidR="00D37996" w:rsidRPr="00224C6A" w:rsidRDefault="00D37996" w:rsidP="007F16E7">
            <w:pPr>
              <w:pStyle w:val="ConsPlusNormal"/>
              <w:jc w:val="center"/>
            </w:pPr>
            <w:r w:rsidRPr="00224C6A">
              <w:t>1.2.2</w:t>
            </w:r>
          </w:p>
        </w:tc>
        <w:tc>
          <w:tcPr>
            <w:tcW w:w="7994" w:type="dxa"/>
          </w:tcPr>
          <w:p w14:paraId="3A35A8EE" w14:textId="77777777" w:rsidR="00D37996" w:rsidRPr="00224C6A" w:rsidRDefault="00D37996" w:rsidP="007F16E7">
            <w:pPr>
              <w:pStyle w:val="ConsPlusNormal"/>
              <w:jc w:val="both"/>
            </w:pPr>
            <w:r w:rsidRPr="00224C6A">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224C6A" w14:paraId="5CC8DFC9" w14:textId="77777777" w:rsidTr="007F16E7">
        <w:tc>
          <w:tcPr>
            <w:tcW w:w="1077" w:type="dxa"/>
          </w:tcPr>
          <w:p w14:paraId="55B61775" w14:textId="77777777" w:rsidR="00D37996" w:rsidRPr="00224C6A" w:rsidRDefault="00D37996" w:rsidP="007F16E7">
            <w:pPr>
              <w:pStyle w:val="ConsPlusNormal"/>
              <w:jc w:val="center"/>
            </w:pPr>
            <w:r w:rsidRPr="00224C6A">
              <w:t>1.3</w:t>
            </w:r>
          </w:p>
        </w:tc>
        <w:tc>
          <w:tcPr>
            <w:tcW w:w="7994" w:type="dxa"/>
          </w:tcPr>
          <w:p w14:paraId="45AECD3A" w14:textId="77777777" w:rsidR="00D37996" w:rsidRPr="00224C6A" w:rsidRDefault="00D37996" w:rsidP="007F16E7">
            <w:pPr>
              <w:pStyle w:val="ConsPlusNormal"/>
              <w:jc w:val="both"/>
            </w:pPr>
            <w:r w:rsidRPr="00224C6A">
              <w:t>Смысловое чтение</w:t>
            </w:r>
          </w:p>
          <w:p w14:paraId="5E040F39" w14:textId="77777777" w:rsidR="00D37996" w:rsidRPr="00224C6A" w:rsidRDefault="00D37996" w:rsidP="007F16E7">
            <w:pPr>
              <w:pStyle w:val="ConsPlusNormal"/>
              <w:jc w:val="both"/>
            </w:pPr>
            <w:r w:rsidRPr="00224C6A">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D37996" w:rsidRPr="00224C6A" w14:paraId="31AD47A4" w14:textId="77777777" w:rsidTr="007F16E7">
        <w:tc>
          <w:tcPr>
            <w:tcW w:w="1077" w:type="dxa"/>
          </w:tcPr>
          <w:p w14:paraId="213E194F" w14:textId="77777777" w:rsidR="00D37996" w:rsidRPr="00224C6A" w:rsidRDefault="00D37996" w:rsidP="007F16E7">
            <w:pPr>
              <w:pStyle w:val="ConsPlusNormal"/>
              <w:jc w:val="center"/>
            </w:pPr>
            <w:r w:rsidRPr="00224C6A">
              <w:t>1.3.1</w:t>
            </w:r>
          </w:p>
        </w:tc>
        <w:tc>
          <w:tcPr>
            <w:tcW w:w="7994" w:type="dxa"/>
          </w:tcPr>
          <w:p w14:paraId="665DA5C4" w14:textId="77777777" w:rsidR="00D37996" w:rsidRPr="00224C6A" w:rsidRDefault="00D37996" w:rsidP="007F16E7">
            <w:pPr>
              <w:pStyle w:val="ConsPlusNormal"/>
              <w:jc w:val="both"/>
            </w:pPr>
            <w:r w:rsidRPr="00224C6A">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D37996" w:rsidRPr="00224C6A" w14:paraId="593865E8" w14:textId="77777777" w:rsidTr="007F16E7">
        <w:tc>
          <w:tcPr>
            <w:tcW w:w="1077" w:type="dxa"/>
          </w:tcPr>
          <w:p w14:paraId="5FA22695" w14:textId="77777777" w:rsidR="00D37996" w:rsidRPr="00224C6A" w:rsidRDefault="00D37996" w:rsidP="007F16E7">
            <w:pPr>
              <w:pStyle w:val="ConsPlusNormal"/>
              <w:jc w:val="center"/>
            </w:pPr>
            <w:r w:rsidRPr="00224C6A">
              <w:t>1.3.2</w:t>
            </w:r>
          </w:p>
        </w:tc>
        <w:tc>
          <w:tcPr>
            <w:tcW w:w="7994" w:type="dxa"/>
          </w:tcPr>
          <w:p w14:paraId="6AAF1152" w14:textId="77777777" w:rsidR="00D37996" w:rsidRPr="00224C6A" w:rsidRDefault="00D37996" w:rsidP="007F16E7">
            <w:pPr>
              <w:pStyle w:val="ConsPlusNormal"/>
              <w:jc w:val="both"/>
            </w:pPr>
            <w:r w:rsidRPr="00224C6A">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D37996" w:rsidRPr="00224C6A" w14:paraId="3CA09055" w14:textId="77777777" w:rsidTr="007F16E7">
        <w:tc>
          <w:tcPr>
            <w:tcW w:w="1077" w:type="dxa"/>
          </w:tcPr>
          <w:p w14:paraId="63AA5D6E" w14:textId="77777777" w:rsidR="00D37996" w:rsidRPr="00224C6A" w:rsidRDefault="00D37996" w:rsidP="007F16E7">
            <w:pPr>
              <w:pStyle w:val="ConsPlusNormal"/>
              <w:jc w:val="center"/>
            </w:pPr>
            <w:r w:rsidRPr="00224C6A">
              <w:t>1.3.3</w:t>
            </w:r>
          </w:p>
        </w:tc>
        <w:tc>
          <w:tcPr>
            <w:tcW w:w="7994" w:type="dxa"/>
          </w:tcPr>
          <w:p w14:paraId="19CF313C" w14:textId="77777777" w:rsidR="00D37996" w:rsidRPr="00224C6A" w:rsidRDefault="00D37996" w:rsidP="007F16E7">
            <w:pPr>
              <w:pStyle w:val="ConsPlusNormal"/>
              <w:jc w:val="both"/>
            </w:pPr>
            <w:r w:rsidRPr="00224C6A">
              <w:t>Чтение несплошных текстов (таблиц) и понимание представленной в них информации</w:t>
            </w:r>
          </w:p>
        </w:tc>
      </w:tr>
      <w:tr w:rsidR="00D37996" w:rsidRPr="00224C6A" w14:paraId="6B5A0F83" w14:textId="77777777" w:rsidTr="007F16E7">
        <w:tc>
          <w:tcPr>
            <w:tcW w:w="1077" w:type="dxa"/>
          </w:tcPr>
          <w:p w14:paraId="76CDD5EE" w14:textId="77777777" w:rsidR="00D37996" w:rsidRPr="00224C6A" w:rsidRDefault="00D37996" w:rsidP="007F16E7">
            <w:pPr>
              <w:pStyle w:val="ConsPlusNormal"/>
              <w:jc w:val="center"/>
            </w:pPr>
            <w:r w:rsidRPr="00224C6A">
              <w:t>1.4</w:t>
            </w:r>
          </w:p>
        </w:tc>
        <w:tc>
          <w:tcPr>
            <w:tcW w:w="7994" w:type="dxa"/>
          </w:tcPr>
          <w:p w14:paraId="51950F7C" w14:textId="77777777" w:rsidR="00D37996" w:rsidRPr="00224C6A" w:rsidRDefault="00D37996" w:rsidP="007F16E7">
            <w:pPr>
              <w:pStyle w:val="ConsPlusNormal"/>
              <w:jc w:val="both"/>
            </w:pPr>
            <w:r w:rsidRPr="00224C6A">
              <w:t>Письменная речь</w:t>
            </w:r>
          </w:p>
          <w:p w14:paraId="5E7FE3FB" w14:textId="77777777" w:rsidR="00D37996" w:rsidRPr="00224C6A" w:rsidRDefault="00D37996" w:rsidP="007F16E7">
            <w:pPr>
              <w:pStyle w:val="ConsPlusNormal"/>
              <w:jc w:val="both"/>
            </w:pPr>
            <w:r w:rsidRPr="00224C6A">
              <w:t>Развитие умений письменной речи на базе умений, сформированных на уровне начального общего образования</w:t>
            </w:r>
          </w:p>
        </w:tc>
      </w:tr>
      <w:tr w:rsidR="00D37996" w:rsidRPr="00224C6A" w14:paraId="6A187C4C" w14:textId="77777777" w:rsidTr="007F16E7">
        <w:tc>
          <w:tcPr>
            <w:tcW w:w="1077" w:type="dxa"/>
          </w:tcPr>
          <w:p w14:paraId="7912140A" w14:textId="77777777" w:rsidR="00D37996" w:rsidRPr="00224C6A" w:rsidRDefault="00D37996" w:rsidP="007F16E7">
            <w:pPr>
              <w:pStyle w:val="ConsPlusNormal"/>
              <w:jc w:val="center"/>
            </w:pPr>
            <w:r w:rsidRPr="00224C6A">
              <w:t>1.4.1</w:t>
            </w:r>
          </w:p>
        </w:tc>
        <w:tc>
          <w:tcPr>
            <w:tcW w:w="7994" w:type="dxa"/>
          </w:tcPr>
          <w:p w14:paraId="4597C2C9" w14:textId="77777777" w:rsidR="00D37996" w:rsidRPr="00224C6A" w:rsidRDefault="00D37996" w:rsidP="007F16E7">
            <w:pPr>
              <w:pStyle w:val="ConsPlusNormal"/>
              <w:jc w:val="both"/>
            </w:pPr>
            <w:r w:rsidRPr="00224C6A">
              <w:t>Списывание текста и выписывание из него слов, словосочетаний, предложений в соответствии с решаемой коммуникативной задачей</w:t>
            </w:r>
          </w:p>
        </w:tc>
      </w:tr>
      <w:tr w:rsidR="00D37996" w:rsidRPr="00224C6A" w14:paraId="1D46D373" w14:textId="77777777" w:rsidTr="007F16E7">
        <w:tc>
          <w:tcPr>
            <w:tcW w:w="1077" w:type="dxa"/>
          </w:tcPr>
          <w:p w14:paraId="4865634C" w14:textId="77777777" w:rsidR="00D37996" w:rsidRPr="00224C6A" w:rsidRDefault="00D37996" w:rsidP="007F16E7">
            <w:pPr>
              <w:pStyle w:val="ConsPlusNormal"/>
              <w:jc w:val="center"/>
            </w:pPr>
            <w:r w:rsidRPr="00224C6A">
              <w:t>1.4.2</w:t>
            </w:r>
          </w:p>
        </w:tc>
        <w:tc>
          <w:tcPr>
            <w:tcW w:w="7994" w:type="dxa"/>
          </w:tcPr>
          <w:p w14:paraId="749F45D4" w14:textId="77777777" w:rsidR="00D37996" w:rsidRPr="00224C6A" w:rsidRDefault="00D37996" w:rsidP="007F16E7">
            <w:pPr>
              <w:pStyle w:val="ConsPlusNormal"/>
              <w:jc w:val="both"/>
            </w:pPr>
            <w:r w:rsidRPr="00224C6A">
              <w:t>Написание коротких поздравлений с праздниками (с Новым годом, Рождеством, днем рождения)</w:t>
            </w:r>
          </w:p>
        </w:tc>
      </w:tr>
      <w:tr w:rsidR="00D37996" w:rsidRPr="00224C6A" w14:paraId="529866F9" w14:textId="77777777" w:rsidTr="007F16E7">
        <w:tc>
          <w:tcPr>
            <w:tcW w:w="1077" w:type="dxa"/>
          </w:tcPr>
          <w:p w14:paraId="412A98F3" w14:textId="77777777" w:rsidR="00D37996" w:rsidRPr="00224C6A" w:rsidRDefault="00D37996" w:rsidP="007F16E7">
            <w:pPr>
              <w:pStyle w:val="ConsPlusNormal"/>
              <w:jc w:val="center"/>
            </w:pPr>
            <w:r w:rsidRPr="00224C6A">
              <w:t>1.4.3</w:t>
            </w:r>
          </w:p>
        </w:tc>
        <w:tc>
          <w:tcPr>
            <w:tcW w:w="7994" w:type="dxa"/>
          </w:tcPr>
          <w:p w14:paraId="1A3A88A2" w14:textId="77777777" w:rsidR="00D37996" w:rsidRPr="00224C6A" w:rsidRDefault="00D37996" w:rsidP="007F16E7">
            <w:pPr>
              <w:pStyle w:val="ConsPlusNormal"/>
              <w:jc w:val="both"/>
            </w:pPr>
            <w:r w:rsidRPr="00224C6A">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224C6A" w14:paraId="47B033D0" w14:textId="77777777" w:rsidTr="007F16E7">
        <w:tc>
          <w:tcPr>
            <w:tcW w:w="1077" w:type="dxa"/>
          </w:tcPr>
          <w:p w14:paraId="3BB33A2B" w14:textId="77777777" w:rsidR="00D37996" w:rsidRPr="00224C6A" w:rsidRDefault="00D37996" w:rsidP="007F16E7">
            <w:pPr>
              <w:pStyle w:val="ConsPlusNormal"/>
              <w:jc w:val="center"/>
            </w:pPr>
            <w:r w:rsidRPr="00224C6A">
              <w:t>1.4.4</w:t>
            </w:r>
          </w:p>
        </w:tc>
        <w:tc>
          <w:tcPr>
            <w:tcW w:w="7994" w:type="dxa"/>
          </w:tcPr>
          <w:p w14:paraId="65CB6A0C" w14:textId="77777777" w:rsidR="00D37996" w:rsidRPr="00224C6A" w:rsidRDefault="00D37996" w:rsidP="007F16E7">
            <w:pPr>
              <w:pStyle w:val="ConsPlusNormal"/>
              <w:jc w:val="both"/>
            </w:pPr>
            <w:r w:rsidRPr="00224C6A">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D37996" w:rsidRPr="00224C6A" w14:paraId="61436C06" w14:textId="77777777" w:rsidTr="007F16E7">
        <w:tc>
          <w:tcPr>
            <w:tcW w:w="1077" w:type="dxa"/>
          </w:tcPr>
          <w:p w14:paraId="4DC08A27" w14:textId="77777777" w:rsidR="00D37996" w:rsidRPr="00224C6A" w:rsidRDefault="00D37996" w:rsidP="007F16E7">
            <w:pPr>
              <w:pStyle w:val="ConsPlusNormal"/>
              <w:jc w:val="center"/>
            </w:pPr>
            <w:r w:rsidRPr="00224C6A">
              <w:t>2</w:t>
            </w:r>
          </w:p>
        </w:tc>
        <w:tc>
          <w:tcPr>
            <w:tcW w:w="7994" w:type="dxa"/>
          </w:tcPr>
          <w:p w14:paraId="6E80E0F8" w14:textId="77777777" w:rsidR="00D37996" w:rsidRPr="00224C6A" w:rsidRDefault="00D37996" w:rsidP="007F16E7">
            <w:pPr>
              <w:pStyle w:val="ConsPlusNormal"/>
              <w:jc w:val="both"/>
            </w:pPr>
            <w:r w:rsidRPr="00224C6A">
              <w:t>Языковые знания и навыки</w:t>
            </w:r>
          </w:p>
        </w:tc>
      </w:tr>
      <w:tr w:rsidR="00D37996" w:rsidRPr="00224C6A" w14:paraId="47062735" w14:textId="77777777" w:rsidTr="007F16E7">
        <w:tc>
          <w:tcPr>
            <w:tcW w:w="1077" w:type="dxa"/>
          </w:tcPr>
          <w:p w14:paraId="72940B9A" w14:textId="77777777" w:rsidR="00D37996" w:rsidRPr="00224C6A" w:rsidRDefault="00D37996" w:rsidP="007F16E7">
            <w:pPr>
              <w:pStyle w:val="ConsPlusNormal"/>
              <w:jc w:val="center"/>
            </w:pPr>
            <w:r w:rsidRPr="00224C6A">
              <w:t>2.1</w:t>
            </w:r>
          </w:p>
        </w:tc>
        <w:tc>
          <w:tcPr>
            <w:tcW w:w="7994" w:type="dxa"/>
          </w:tcPr>
          <w:p w14:paraId="348E0297" w14:textId="77777777" w:rsidR="00D37996" w:rsidRPr="00224C6A" w:rsidRDefault="00D37996" w:rsidP="007F16E7">
            <w:pPr>
              <w:pStyle w:val="ConsPlusNormal"/>
              <w:jc w:val="both"/>
            </w:pPr>
            <w:r w:rsidRPr="00224C6A">
              <w:t>Фонетическая сторона речи</w:t>
            </w:r>
          </w:p>
        </w:tc>
      </w:tr>
      <w:tr w:rsidR="00D37996" w:rsidRPr="00224C6A" w14:paraId="0784EE95" w14:textId="77777777" w:rsidTr="007F16E7">
        <w:tc>
          <w:tcPr>
            <w:tcW w:w="1077" w:type="dxa"/>
          </w:tcPr>
          <w:p w14:paraId="521AF99D" w14:textId="77777777" w:rsidR="00D37996" w:rsidRPr="00224C6A" w:rsidRDefault="00D37996" w:rsidP="007F16E7">
            <w:pPr>
              <w:pStyle w:val="ConsPlusNormal"/>
              <w:jc w:val="center"/>
            </w:pPr>
            <w:r w:rsidRPr="00224C6A">
              <w:t>2.1.1</w:t>
            </w:r>
          </w:p>
        </w:tc>
        <w:tc>
          <w:tcPr>
            <w:tcW w:w="7994" w:type="dxa"/>
          </w:tcPr>
          <w:p w14:paraId="6FE6E24F" w14:textId="77777777" w:rsidR="00D37996" w:rsidRPr="00224C6A" w:rsidRDefault="00D37996" w:rsidP="007F16E7">
            <w:pPr>
              <w:pStyle w:val="ConsPlusNormal"/>
              <w:jc w:val="both"/>
            </w:pPr>
            <w:r w:rsidRPr="00224C6A">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224C6A">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224C6A" w14:paraId="5421B1D3" w14:textId="77777777" w:rsidTr="007F16E7">
        <w:tc>
          <w:tcPr>
            <w:tcW w:w="1077" w:type="dxa"/>
          </w:tcPr>
          <w:p w14:paraId="11C1839A" w14:textId="77777777" w:rsidR="00D37996" w:rsidRPr="00224C6A" w:rsidRDefault="00D37996" w:rsidP="007F16E7">
            <w:pPr>
              <w:pStyle w:val="ConsPlusNormal"/>
              <w:jc w:val="center"/>
            </w:pPr>
            <w:r w:rsidRPr="00224C6A">
              <w:lastRenderedPageBreak/>
              <w:t>2.1.2</w:t>
            </w:r>
          </w:p>
        </w:tc>
        <w:tc>
          <w:tcPr>
            <w:tcW w:w="7994" w:type="dxa"/>
          </w:tcPr>
          <w:p w14:paraId="47E26AA2" w14:textId="77777777" w:rsidR="00D37996" w:rsidRPr="00224C6A" w:rsidRDefault="00D37996" w:rsidP="007F16E7">
            <w:pPr>
              <w:pStyle w:val="ConsPlusNormal"/>
              <w:jc w:val="both"/>
            </w:pPr>
            <w:r w:rsidRPr="00224C6A">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D37996" w:rsidRPr="00224C6A" w14:paraId="4009FA04" w14:textId="77777777" w:rsidTr="007F16E7">
        <w:tc>
          <w:tcPr>
            <w:tcW w:w="1077" w:type="dxa"/>
          </w:tcPr>
          <w:p w14:paraId="2BAFD7DA" w14:textId="77777777" w:rsidR="00D37996" w:rsidRPr="00224C6A" w:rsidRDefault="00D37996" w:rsidP="007F16E7">
            <w:pPr>
              <w:pStyle w:val="ConsPlusNormal"/>
              <w:jc w:val="center"/>
            </w:pPr>
            <w:r w:rsidRPr="00224C6A">
              <w:t>2.2</w:t>
            </w:r>
          </w:p>
        </w:tc>
        <w:tc>
          <w:tcPr>
            <w:tcW w:w="7994" w:type="dxa"/>
          </w:tcPr>
          <w:p w14:paraId="13F884C3" w14:textId="77777777" w:rsidR="00D37996" w:rsidRPr="00224C6A" w:rsidRDefault="00D37996" w:rsidP="007F16E7">
            <w:pPr>
              <w:pStyle w:val="ConsPlusNormal"/>
              <w:jc w:val="both"/>
            </w:pPr>
            <w:r w:rsidRPr="00224C6A">
              <w:t>Графика, орфография и пунктуация</w:t>
            </w:r>
          </w:p>
        </w:tc>
      </w:tr>
      <w:tr w:rsidR="00D37996" w:rsidRPr="00224C6A" w14:paraId="67A05ABB" w14:textId="77777777" w:rsidTr="007F16E7">
        <w:tc>
          <w:tcPr>
            <w:tcW w:w="1077" w:type="dxa"/>
          </w:tcPr>
          <w:p w14:paraId="59C948BD" w14:textId="77777777" w:rsidR="00D37996" w:rsidRPr="00224C6A" w:rsidRDefault="00D37996" w:rsidP="007F16E7">
            <w:pPr>
              <w:pStyle w:val="ConsPlusNormal"/>
              <w:jc w:val="center"/>
            </w:pPr>
            <w:r w:rsidRPr="00224C6A">
              <w:t>2.2.1</w:t>
            </w:r>
          </w:p>
        </w:tc>
        <w:tc>
          <w:tcPr>
            <w:tcW w:w="7994" w:type="dxa"/>
          </w:tcPr>
          <w:p w14:paraId="19F859F9" w14:textId="77777777" w:rsidR="00D37996" w:rsidRPr="00224C6A" w:rsidRDefault="00D37996" w:rsidP="007F16E7">
            <w:pPr>
              <w:pStyle w:val="ConsPlusNormal"/>
              <w:jc w:val="both"/>
            </w:pPr>
            <w:r w:rsidRPr="00224C6A">
              <w:t>Правильное написание изученных слов</w:t>
            </w:r>
          </w:p>
        </w:tc>
      </w:tr>
      <w:tr w:rsidR="00D37996" w:rsidRPr="00224C6A" w14:paraId="71EE3522" w14:textId="77777777" w:rsidTr="007F16E7">
        <w:tc>
          <w:tcPr>
            <w:tcW w:w="1077" w:type="dxa"/>
          </w:tcPr>
          <w:p w14:paraId="0DC59765" w14:textId="77777777" w:rsidR="00D37996" w:rsidRPr="00224C6A" w:rsidRDefault="00D37996" w:rsidP="007F16E7">
            <w:pPr>
              <w:pStyle w:val="ConsPlusNormal"/>
              <w:jc w:val="center"/>
            </w:pPr>
            <w:r w:rsidRPr="00224C6A">
              <w:t>2.2.2</w:t>
            </w:r>
          </w:p>
        </w:tc>
        <w:tc>
          <w:tcPr>
            <w:tcW w:w="7994" w:type="dxa"/>
          </w:tcPr>
          <w:p w14:paraId="704DC0E6" w14:textId="77777777" w:rsidR="00D37996" w:rsidRPr="00224C6A" w:rsidRDefault="00D37996" w:rsidP="007F16E7">
            <w:pPr>
              <w:pStyle w:val="ConsPlusNormal"/>
              <w:jc w:val="both"/>
            </w:pPr>
            <w:r w:rsidRPr="00224C6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224C6A" w14:paraId="44DDCB2A" w14:textId="77777777" w:rsidTr="007F16E7">
        <w:tc>
          <w:tcPr>
            <w:tcW w:w="1077" w:type="dxa"/>
          </w:tcPr>
          <w:p w14:paraId="5A7943AC" w14:textId="77777777" w:rsidR="00D37996" w:rsidRPr="00224C6A" w:rsidRDefault="00D37996" w:rsidP="007F16E7">
            <w:pPr>
              <w:pStyle w:val="ConsPlusNormal"/>
              <w:jc w:val="center"/>
            </w:pPr>
            <w:r w:rsidRPr="00224C6A">
              <w:t>2.2.3</w:t>
            </w:r>
          </w:p>
        </w:tc>
        <w:tc>
          <w:tcPr>
            <w:tcW w:w="7994" w:type="dxa"/>
          </w:tcPr>
          <w:p w14:paraId="79261418" w14:textId="77777777" w:rsidR="00D37996" w:rsidRPr="00224C6A" w:rsidRDefault="00D37996" w:rsidP="007F16E7">
            <w:pPr>
              <w:pStyle w:val="ConsPlusNormal"/>
              <w:jc w:val="both"/>
            </w:pPr>
            <w:r w:rsidRPr="00224C6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224C6A" w14:paraId="78857FEF" w14:textId="77777777" w:rsidTr="007F16E7">
        <w:tc>
          <w:tcPr>
            <w:tcW w:w="1077" w:type="dxa"/>
          </w:tcPr>
          <w:p w14:paraId="0BC7DA36" w14:textId="77777777" w:rsidR="00D37996" w:rsidRPr="00224C6A" w:rsidRDefault="00D37996" w:rsidP="007F16E7">
            <w:pPr>
              <w:pStyle w:val="ConsPlusNormal"/>
              <w:jc w:val="center"/>
            </w:pPr>
            <w:r w:rsidRPr="00224C6A">
              <w:t>2.3</w:t>
            </w:r>
          </w:p>
        </w:tc>
        <w:tc>
          <w:tcPr>
            <w:tcW w:w="7994" w:type="dxa"/>
          </w:tcPr>
          <w:p w14:paraId="0D0AF5D4" w14:textId="77777777" w:rsidR="00D37996" w:rsidRPr="00224C6A" w:rsidRDefault="00D37996" w:rsidP="007F16E7">
            <w:pPr>
              <w:pStyle w:val="ConsPlusNormal"/>
              <w:jc w:val="both"/>
            </w:pPr>
            <w:r w:rsidRPr="00224C6A">
              <w:t>Лексическая сторона речи</w:t>
            </w:r>
          </w:p>
        </w:tc>
      </w:tr>
      <w:tr w:rsidR="00D37996" w:rsidRPr="00224C6A" w14:paraId="1E2FFC80" w14:textId="77777777" w:rsidTr="007F16E7">
        <w:tc>
          <w:tcPr>
            <w:tcW w:w="1077" w:type="dxa"/>
          </w:tcPr>
          <w:p w14:paraId="3489DD53" w14:textId="77777777" w:rsidR="00D37996" w:rsidRPr="00224C6A" w:rsidRDefault="00D37996" w:rsidP="007F16E7">
            <w:pPr>
              <w:pStyle w:val="ConsPlusNormal"/>
              <w:jc w:val="center"/>
            </w:pPr>
            <w:r w:rsidRPr="00224C6A">
              <w:t>2.3.1</w:t>
            </w:r>
          </w:p>
        </w:tc>
        <w:tc>
          <w:tcPr>
            <w:tcW w:w="7994" w:type="dxa"/>
          </w:tcPr>
          <w:p w14:paraId="27FC8967"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224C6A" w14:paraId="4300D2D5" w14:textId="77777777" w:rsidTr="007F16E7">
        <w:tc>
          <w:tcPr>
            <w:tcW w:w="1077" w:type="dxa"/>
          </w:tcPr>
          <w:p w14:paraId="31F68A4D" w14:textId="77777777" w:rsidR="00D37996" w:rsidRPr="00224C6A" w:rsidRDefault="00D37996" w:rsidP="007F16E7">
            <w:pPr>
              <w:pStyle w:val="ConsPlusNormal"/>
              <w:jc w:val="center"/>
            </w:pPr>
            <w:r w:rsidRPr="00224C6A">
              <w:t>2.3.2</w:t>
            </w:r>
          </w:p>
        </w:tc>
        <w:tc>
          <w:tcPr>
            <w:tcW w:w="7994" w:type="dxa"/>
          </w:tcPr>
          <w:p w14:paraId="5A24709B" w14:textId="77777777" w:rsidR="00D37996" w:rsidRPr="00224C6A" w:rsidRDefault="00D37996" w:rsidP="007F16E7">
            <w:pPr>
              <w:pStyle w:val="ConsPlusNormal"/>
              <w:jc w:val="both"/>
            </w:pPr>
            <w:r w:rsidRPr="00224C6A">
              <w:t>Основные способы словообразования - аффиксация:</w:t>
            </w:r>
          </w:p>
        </w:tc>
      </w:tr>
      <w:tr w:rsidR="00D37996" w:rsidRPr="000437D7" w14:paraId="382E2816" w14:textId="77777777" w:rsidTr="007F16E7">
        <w:tc>
          <w:tcPr>
            <w:tcW w:w="1077" w:type="dxa"/>
          </w:tcPr>
          <w:p w14:paraId="11A51E22" w14:textId="77777777" w:rsidR="00D37996" w:rsidRPr="00224C6A" w:rsidRDefault="00D37996" w:rsidP="007F16E7">
            <w:pPr>
              <w:pStyle w:val="ConsPlusNormal"/>
              <w:jc w:val="center"/>
            </w:pPr>
            <w:r w:rsidRPr="00224C6A">
              <w:t>2.3.2.1</w:t>
            </w:r>
          </w:p>
        </w:tc>
        <w:tc>
          <w:tcPr>
            <w:tcW w:w="7994" w:type="dxa"/>
          </w:tcPr>
          <w:p w14:paraId="0681AF49" w14:textId="77777777" w:rsidR="00D37996" w:rsidRPr="00224C6A" w:rsidRDefault="00D37996" w:rsidP="007F16E7">
            <w:pPr>
              <w:pStyle w:val="ConsPlusNormal"/>
              <w:jc w:val="both"/>
              <w:rPr>
                <w:lang w:val="en-US"/>
              </w:rPr>
            </w:pPr>
            <w:r w:rsidRPr="00224C6A">
              <w:t>образование</w:t>
            </w:r>
            <w:r w:rsidRPr="00224C6A">
              <w:rPr>
                <w:lang w:val="en-US"/>
              </w:rPr>
              <w:t xml:space="preserve"> </w:t>
            </w:r>
            <w:r w:rsidRPr="00224C6A">
              <w:t>имен</w:t>
            </w:r>
            <w:r w:rsidRPr="00224C6A">
              <w:rPr>
                <w:lang w:val="en-US"/>
              </w:rPr>
              <w:t xml:space="preserve"> </w:t>
            </w:r>
            <w:r w:rsidRPr="00224C6A">
              <w:t>существительных</w:t>
            </w:r>
            <w:r w:rsidRPr="00224C6A">
              <w:rPr>
                <w:lang w:val="en-US"/>
              </w:rPr>
              <w:t xml:space="preserve"> </w:t>
            </w:r>
            <w:r w:rsidRPr="00224C6A">
              <w:t>при</w:t>
            </w:r>
            <w:r w:rsidRPr="00224C6A">
              <w:rPr>
                <w:lang w:val="en-US"/>
              </w:rPr>
              <w:t xml:space="preserve"> </w:t>
            </w:r>
            <w:r w:rsidRPr="00224C6A">
              <w:t>помощи</w:t>
            </w:r>
            <w:r w:rsidRPr="00224C6A">
              <w:rPr>
                <w:lang w:val="en-US"/>
              </w:rPr>
              <w:t xml:space="preserve"> </w:t>
            </w:r>
            <w:r w:rsidRPr="00224C6A">
              <w:t>суффиксов</w:t>
            </w:r>
            <w:r w:rsidRPr="00224C6A">
              <w:rPr>
                <w:lang w:val="en-US"/>
              </w:rPr>
              <w:t xml:space="preserve"> -er/-or (teacher/visitor), -ist (scientist, tourist), -sion/-tion (discussion/invitation)</w:t>
            </w:r>
          </w:p>
        </w:tc>
      </w:tr>
      <w:tr w:rsidR="00D37996" w:rsidRPr="00224C6A" w14:paraId="41E62E3B" w14:textId="77777777" w:rsidTr="007F16E7">
        <w:tc>
          <w:tcPr>
            <w:tcW w:w="1077" w:type="dxa"/>
          </w:tcPr>
          <w:p w14:paraId="5DC4A00B" w14:textId="77777777" w:rsidR="00D37996" w:rsidRPr="00224C6A" w:rsidRDefault="00D37996" w:rsidP="007F16E7">
            <w:pPr>
              <w:pStyle w:val="ConsPlusNormal"/>
              <w:jc w:val="center"/>
            </w:pPr>
            <w:r w:rsidRPr="00224C6A">
              <w:t>2.3.2.2</w:t>
            </w:r>
          </w:p>
        </w:tc>
        <w:tc>
          <w:tcPr>
            <w:tcW w:w="7994" w:type="dxa"/>
          </w:tcPr>
          <w:p w14:paraId="5B3CADD8" w14:textId="77777777" w:rsidR="00D37996" w:rsidRPr="00224C6A" w:rsidRDefault="00D37996" w:rsidP="007F16E7">
            <w:pPr>
              <w:pStyle w:val="ConsPlusNormal"/>
              <w:jc w:val="both"/>
            </w:pPr>
            <w:r w:rsidRPr="00224C6A">
              <w:t>образование имен прилагательных при помощи суффиксов -ful (wonderful), -ian/-an (Russian/American)</w:t>
            </w:r>
          </w:p>
        </w:tc>
      </w:tr>
      <w:tr w:rsidR="00D37996" w:rsidRPr="00224C6A" w14:paraId="4E5F3869" w14:textId="77777777" w:rsidTr="007F16E7">
        <w:tc>
          <w:tcPr>
            <w:tcW w:w="1077" w:type="dxa"/>
          </w:tcPr>
          <w:p w14:paraId="36886374" w14:textId="77777777" w:rsidR="00D37996" w:rsidRPr="00224C6A" w:rsidRDefault="00D37996" w:rsidP="007F16E7">
            <w:pPr>
              <w:pStyle w:val="ConsPlusNormal"/>
              <w:jc w:val="center"/>
            </w:pPr>
            <w:r w:rsidRPr="00224C6A">
              <w:t>2.3.2.3</w:t>
            </w:r>
          </w:p>
        </w:tc>
        <w:tc>
          <w:tcPr>
            <w:tcW w:w="7994" w:type="dxa"/>
          </w:tcPr>
          <w:p w14:paraId="295C20B3" w14:textId="77777777" w:rsidR="00D37996" w:rsidRPr="00224C6A" w:rsidRDefault="00D37996" w:rsidP="007F16E7">
            <w:pPr>
              <w:pStyle w:val="ConsPlusNormal"/>
              <w:jc w:val="both"/>
            </w:pPr>
            <w:r w:rsidRPr="00224C6A">
              <w:t>образование наречий при помощи суффикса -ly (recently)</w:t>
            </w:r>
          </w:p>
        </w:tc>
      </w:tr>
      <w:tr w:rsidR="00D37996" w:rsidRPr="00224C6A" w14:paraId="10AFA496" w14:textId="77777777" w:rsidTr="007F16E7">
        <w:tc>
          <w:tcPr>
            <w:tcW w:w="1077" w:type="dxa"/>
          </w:tcPr>
          <w:p w14:paraId="3603F5A1" w14:textId="77777777" w:rsidR="00D37996" w:rsidRPr="00224C6A" w:rsidRDefault="00D37996" w:rsidP="007F16E7">
            <w:pPr>
              <w:pStyle w:val="ConsPlusNormal"/>
              <w:jc w:val="center"/>
            </w:pPr>
            <w:r w:rsidRPr="00224C6A">
              <w:t>2.3.2.4</w:t>
            </w:r>
          </w:p>
        </w:tc>
        <w:tc>
          <w:tcPr>
            <w:tcW w:w="7994" w:type="dxa"/>
          </w:tcPr>
          <w:p w14:paraId="50F2E107" w14:textId="77777777" w:rsidR="00D37996" w:rsidRPr="00224C6A" w:rsidRDefault="00D37996" w:rsidP="007F16E7">
            <w:pPr>
              <w:pStyle w:val="ConsPlusNormal"/>
              <w:jc w:val="both"/>
            </w:pPr>
            <w:r w:rsidRPr="00224C6A">
              <w:t>образование имен прилагательных, имен существительных и наречий при помощи отрицательного префикса un- (unhappy, unreality, unusually)</w:t>
            </w:r>
          </w:p>
        </w:tc>
      </w:tr>
      <w:tr w:rsidR="00D37996" w:rsidRPr="00224C6A" w14:paraId="21C2959D" w14:textId="77777777" w:rsidTr="007F16E7">
        <w:tc>
          <w:tcPr>
            <w:tcW w:w="1077" w:type="dxa"/>
          </w:tcPr>
          <w:p w14:paraId="3D49B634" w14:textId="77777777" w:rsidR="00D37996" w:rsidRPr="00224C6A" w:rsidRDefault="00D37996" w:rsidP="007F16E7">
            <w:pPr>
              <w:pStyle w:val="ConsPlusNormal"/>
              <w:jc w:val="center"/>
            </w:pPr>
            <w:r w:rsidRPr="00224C6A">
              <w:t>2.4</w:t>
            </w:r>
          </w:p>
        </w:tc>
        <w:tc>
          <w:tcPr>
            <w:tcW w:w="7994" w:type="dxa"/>
          </w:tcPr>
          <w:p w14:paraId="4FDFCD12" w14:textId="77777777" w:rsidR="00D37996" w:rsidRPr="00224C6A" w:rsidRDefault="00D37996" w:rsidP="007F16E7">
            <w:pPr>
              <w:pStyle w:val="ConsPlusNormal"/>
              <w:jc w:val="both"/>
            </w:pPr>
            <w:r w:rsidRPr="00224C6A">
              <w:t>Грамматическая сторона речи</w:t>
            </w:r>
          </w:p>
          <w:p w14:paraId="57CAFFC2"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24C6A" w14:paraId="7FBEA136" w14:textId="77777777" w:rsidTr="007F16E7">
        <w:tc>
          <w:tcPr>
            <w:tcW w:w="1077" w:type="dxa"/>
          </w:tcPr>
          <w:p w14:paraId="40F25D3C" w14:textId="77777777" w:rsidR="00D37996" w:rsidRPr="00224C6A" w:rsidRDefault="00D37996" w:rsidP="007F16E7">
            <w:pPr>
              <w:pStyle w:val="ConsPlusNormal"/>
              <w:jc w:val="center"/>
            </w:pPr>
            <w:r w:rsidRPr="00224C6A">
              <w:t>2.4.1</w:t>
            </w:r>
          </w:p>
        </w:tc>
        <w:tc>
          <w:tcPr>
            <w:tcW w:w="7994" w:type="dxa"/>
          </w:tcPr>
          <w:p w14:paraId="2CEF9F4A" w14:textId="77777777" w:rsidR="00D37996" w:rsidRPr="00224C6A" w:rsidRDefault="00D37996" w:rsidP="007F16E7">
            <w:pPr>
              <w:pStyle w:val="ConsPlusNormal"/>
              <w:jc w:val="both"/>
            </w:pPr>
            <w:r w:rsidRPr="00224C6A">
              <w:t>Предложения с несколькими обстоятельствами, следующими в определенном порядке</w:t>
            </w:r>
          </w:p>
        </w:tc>
      </w:tr>
      <w:tr w:rsidR="00D37996" w:rsidRPr="00224C6A" w14:paraId="702BC400" w14:textId="77777777" w:rsidTr="007F16E7">
        <w:tc>
          <w:tcPr>
            <w:tcW w:w="1077" w:type="dxa"/>
          </w:tcPr>
          <w:p w14:paraId="4F3B91D2" w14:textId="77777777" w:rsidR="00D37996" w:rsidRPr="00224C6A" w:rsidRDefault="00D37996" w:rsidP="007F16E7">
            <w:pPr>
              <w:pStyle w:val="ConsPlusNormal"/>
              <w:jc w:val="center"/>
            </w:pPr>
            <w:r w:rsidRPr="00224C6A">
              <w:t>2.4.2</w:t>
            </w:r>
          </w:p>
        </w:tc>
        <w:tc>
          <w:tcPr>
            <w:tcW w:w="7994" w:type="dxa"/>
          </w:tcPr>
          <w:p w14:paraId="3B561336" w14:textId="77777777" w:rsidR="00D37996" w:rsidRPr="00224C6A" w:rsidRDefault="00D37996" w:rsidP="007F16E7">
            <w:pPr>
              <w:pStyle w:val="ConsPlusNormal"/>
              <w:jc w:val="both"/>
            </w:pPr>
            <w:r w:rsidRPr="00224C6A">
              <w:t>Вопросительные предложения (альтернативный и разделительный вопросы в Present/Past/Future Simple Tense)</w:t>
            </w:r>
          </w:p>
        </w:tc>
      </w:tr>
      <w:tr w:rsidR="00D37996" w:rsidRPr="00224C6A" w14:paraId="28343667" w14:textId="77777777" w:rsidTr="007F16E7">
        <w:tc>
          <w:tcPr>
            <w:tcW w:w="1077" w:type="dxa"/>
          </w:tcPr>
          <w:p w14:paraId="5A0B157B" w14:textId="77777777" w:rsidR="00D37996" w:rsidRPr="00224C6A" w:rsidRDefault="00D37996" w:rsidP="007F16E7">
            <w:pPr>
              <w:pStyle w:val="ConsPlusNormal"/>
              <w:jc w:val="center"/>
            </w:pPr>
            <w:r w:rsidRPr="00224C6A">
              <w:lastRenderedPageBreak/>
              <w:t>2.4.3</w:t>
            </w:r>
          </w:p>
        </w:tc>
        <w:tc>
          <w:tcPr>
            <w:tcW w:w="7994" w:type="dxa"/>
          </w:tcPr>
          <w:p w14:paraId="7643F5A8" w14:textId="77777777" w:rsidR="00D37996" w:rsidRPr="00224C6A" w:rsidRDefault="00D37996" w:rsidP="007F16E7">
            <w:pPr>
              <w:pStyle w:val="ConsPlusNormal"/>
              <w:jc w:val="both"/>
            </w:pPr>
            <w:r w:rsidRPr="00224C6A">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D37996" w:rsidRPr="00224C6A" w14:paraId="36432906" w14:textId="77777777" w:rsidTr="007F16E7">
        <w:tc>
          <w:tcPr>
            <w:tcW w:w="1077" w:type="dxa"/>
          </w:tcPr>
          <w:p w14:paraId="7617D75F" w14:textId="77777777" w:rsidR="00D37996" w:rsidRPr="00224C6A" w:rsidRDefault="00D37996" w:rsidP="007F16E7">
            <w:pPr>
              <w:pStyle w:val="ConsPlusNormal"/>
              <w:jc w:val="center"/>
            </w:pPr>
            <w:r w:rsidRPr="00224C6A">
              <w:t>2.4.4</w:t>
            </w:r>
          </w:p>
        </w:tc>
        <w:tc>
          <w:tcPr>
            <w:tcW w:w="7994" w:type="dxa"/>
          </w:tcPr>
          <w:p w14:paraId="0BAE3C12" w14:textId="77777777" w:rsidR="00D37996" w:rsidRPr="00224C6A" w:rsidRDefault="00D37996" w:rsidP="007F16E7">
            <w:pPr>
              <w:pStyle w:val="ConsPlusNormal"/>
              <w:jc w:val="both"/>
            </w:pPr>
            <w:r w:rsidRPr="00224C6A">
              <w:t>Имена существительные во множественном числе, в том числе имена существительные, имеющие форму только множественного числа</w:t>
            </w:r>
          </w:p>
        </w:tc>
      </w:tr>
      <w:tr w:rsidR="00D37996" w:rsidRPr="00224C6A" w14:paraId="4216BD59" w14:textId="77777777" w:rsidTr="007F16E7">
        <w:tc>
          <w:tcPr>
            <w:tcW w:w="1077" w:type="dxa"/>
          </w:tcPr>
          <w:p w14:paraId="4989A4A5" w14:textId="77777777" w:rsidR="00D37996" w:rsidRPr="00224C6A" w:rsidRDefault="00D37996" w:rsidP="007F16E7">
            <w:pPr>
              <w:pStyle w:val="ConsPlusNormal"/>
              <w:jc w:val="center"/>
            </w:pPr>
            <w:r w:rsidRPr="00224C6A">
              <w:t>2.4.5</w:t>
            </w:r>
          </w:p>
        </w:tc>
        <w:tc>
          <w:tcPr>
            <w:tcW w:w="7994" w:type="dxa"/>
          </w:tcPr>
          <w:p w14:paraId="407E2323" w14:textId="77777777" w:rsidR="00D37996" w:rsidRPr="00224C6A" w:rsidRDefault="00D37996" w:rsidP="007F16E7">
            <w:pPr>
              <w:pStyle w:val="ConsPlusNormal"/>
              <w:jc w:val="both"/>
            </w:pPr>
            <w:r w:rsidRPr="00224C6A">
              <w:t>Имена существительные с причастиями настоящего и прошедшего времени</w:t>
            </w:r>
          </w:p>
        </w:tc>
      </w:tr>
      <w:tr w:rsidR="00D37996" w:rsidRPr="00224C6A" w14:paraId="0B601841" w14:textId="77777777" w:rsidTr="007F16E7">
        <w:tc>
          <w:tcPr>
            <w:tcW w:w="1077" w:type="dxa"/>
          </w:tcPr>
          <w:p w14:paraId="7D6ACBAE" w14:textId="77777777" w:rsidR="00D37996" w:rsidRPr="00224C6A" w:rsidRDefault="00D37996" w:rsidP="007F16E7">
            <w:pPr>
              <w:pStyle w:val="ConsPlusNormal"/>
              <w:jc w:val="center"/>
            </w:pPr>
            <w:r w:rsidRPr="00224C6A">
              <w:t>2.4.6</w:t>
            </w:r>
          </w:p>
        </w:tc>
        <w:tc>
          <w:tcPr>
            <w:tcW w:w="7994" w:type="dxa"/>
          </w:tcPr>
          <w:p w14:paraId="0514D5F0" w14:textId="77777777" w:rsidR="00D37996" w:rsidRPr="00224C6A" w:rsidRDefault="00D37996" w:rsidP="007F16E7">
            <w:pPr>
              <w:pStyle w:val="ConsPlusNormal"/>
              <w:jc w:val="both"/>
            </w:pPr>
            <w:r w:rsidRPr="00224C6A">
              <w:t>Наречия в положительной, сравнительной и превосходной степенях, образованные по правилу, и исключения</w:t>
            </w:r>
          </w:p>
        </w:tc>
      </w:tr>
      <w:tr w:rsidR="00D37996" w:rsidRPr="00224C6A" w14:paraId="575CE7FC" w14:textId="77777777" w:rsidTr="007F16E7">
        <w:tc>
          <w:tcPr>
            <w:tcW w:w="1077" w:type="dxa"/>
          </w:tcPr>
          <w:p w14:paraId="008F34B5" w14:textId="77777777" w:rsidR="00D37996" w:rsidRPr="00224C6A" w:rsidRDefault="00D37996" w:rsidP="007F16E7">
            <w:pPr>
              <w:pStyle w:val="ConsPlusNormal"/>
              <w:jc w:val="center"/>
            </w:pPr>
            <w:r w:rsidRPr="00224C6A">
              <w:t>3</w:t>
            </w:r>
          </w:p>
        </w:tc>
        <w:tc>
          <w:tcPr>
            <w:tcW w:w="7994" w:type="dxa"/>
          </w:tcPr>
          <w:p w14:paraId="10E5B4FC"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3DD853F3" w14:textId="77777777" w:rsidTr="007F16E7">
        <w:tc>
          <w:tcPr>
            <w:tcW w:w="1077" w:type="dxa"/>
          </w:tcPr>
          <w:p w14:paraId="223C9BFB" w14:textId="77777777" w:rsidR="00D37996" w:rsidRPr="00224C6A" w:rsidRDefault="00D37996" w:rsidP="007F16E7">
            <w:pPr>
              <w:pStyle w:val="ConsPlusNormal"/>
              <w:jc w:val="center"/>
            </w:pPr>
            <w:r w:rsidRPr="00224C6A">
              <w:t>3.1</w:t>
            </w:r>
          </w:p>
        </w:tc>
        <w:tc>
          <w:tcPr>
            <w:tcW w:w="7994" w:type="dxa"/>
          </w:tcPr>
          <w:p w14:paraId="0A38BDDC" w14:textId="77777777" w:rsidR="00D37996" w:rsidRPr="00224C6A" w:rsidRDefault="00D37996" w:rsidP="007F16E7">
            <w:pPr>
              <w:pStyle w:val="ConsPlusNormal"/>
              <w:jc w:val="both"/>
            </w:pPr>
            <w:r w:rsidRPr="00224C6A">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D37996" w:rsidRPr="00224C6A" w14:paraId="519EB060" w14:textId="77777777" w:rsidTr="007F16E7">
        <w:tc>
          <w:tcPr>
            <w:tcW w:w="1077" w:type="dxa"/>
          </w:tcPr>
          <w:p w14:paraId="2F195F81" w14:textId="77777777" w:rsidR="00D37996" w:rsidRPr="00224C6A" w:rsidRDefault="00D37996" w:rsidP="007F16E7">
            <w:pPr>
              <w:pStyle w:val="ConsPlusNormal"/>
              <w:jc w:val="center"/>
            </w:pPr>
            <w:r w:rsidRPr="00224C6A">
              <w:t>3.2</w:t>
            </w:r>
          </w:p>
        </w:tc>
        <w:tc>
          <w:tcPr>
            <w:tcW w:w="7994" w:type="dxa"/>
          </w:tcPr>
          <w:p w14:paraId="7B71A39D" w14:textId="77777777" w:rsidR="00D37996" w:rsidRPr="00224C6A" w:rsidRDefault="00D37996" w:rsidP="007F16E7">
            <w:pPr>
              <w:pStyle w:val="ConsPlusNormal"/>
              <w:jc w:val="both"/>
            </w:pPr>
            <w:r w:rsidRPr="00224C6A">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D37996" w:rsidRPr="00224C6A" w14:paraId="15947910" w14:textId="77777777" w:rsidTr="007F16E7">
        <w:tc>
          <w:tcPr>
            <w:tcW w:w="1077" w:type="dxa"/>
          </w:tcPr>
          <w:p w14:paraId="4FE133E8" w14:textId="77777777" w:rsidR="00D37996" w:rsidRPr="00224C6A" w:rsidRDefault="00D37996" w:rsidP="007F16E7">
            <w:pPr>
              <w:pStyle w:val="ConsPlusNormal"/>
              <w:jc w:val="center"/>
            </w:pPr>
            <w:r w:rsidRPr="00224C6A">
              <w:t>3.3</w:t>
            </w:r>
          </w:p>
        </w:tc>
        <w:tc>
          <w:tcPr>
            <w:tcW w:w="7994" w:type="dxa"/>
          </w:tcPr>
          <w:p w14:paraId="0D912DBE" w14:textId="77777777" w:rsidR="00D37996" w:rsidRPr="00224C6A" w:rsidRDefault="00D37996" w:rsidP="007F16E7">
            <w:pPr>
              <w:pStyle w:val="ConsPlusNormal"/>
              <w:jc w:val="both"/>
            </w:pPr>
            <w:r w:rsidRPr="00224C6A">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D37996" w:rsidRPr="00224C6A" w14:paraId="2F63D584" w14:textId="77777777" w:rsidTr="007F16E7">
        <w:tc>
          <w:tcPr>
            <w:tcW w:w="1077" w:type="dxa"/>
          </w:tcPr>
          <w:p w14:paraId="7BF526A3" w14:textId="77777777" w:rsidR="00D37996" w:rsidRPr="00224C6A" w:rsidRDefault="00D37996" w:rsidP="007F16E7">
            <w:pPr>
              <w:pStyle w:val="ConsPlusNormal"/>
              <w:jc w:val="center"/>
            </w:pPr>
            <w:r w:rsidRPr="00224C6A">
              <w:t>3.4</w:t>
            </w:r>
          </w:p>
        </w:tc>
        <w:tc>
          <w:tcPr>
            <w:tcW w:w="7994" w:type="dxa"/>
          </w:tcPr>
          <w:p w14:paraId="06D83487" w14:textId="77777777" w:rsidR="00D37996" w:rsidRPr="00224C6A" w:rsidRDefault="00D37996" w:rsidP="007F16E7">
            <w:pPr>
              <w:pStyle w:val="ConsPlusNormal"/>
              <w:jc w:val="both"/>
            </w:pPr>
            <w:r w:rsidRPr="00224C6A">
              <w:t>Умение писать свои имя и фамилию, а также имена и фамилии своих родственников и друзей на английском языке</w:t>
            </w:r>
          </w:p>
        </w:tc>
      </w:tr>
      <w:tr w:rsidR="00D37996" w:rsidRPr="00224C6A" w14:paraId="0323C850" w14:textId="77777777" w:rsidTr="007F16E7">
        <w:tc>
          <w:tcPr>
            <w:tcW w:w="1077" w:type="dxa"/>
          </w:tcPr>
          <w:p w14:paraId="240304D1" w14:textId="77777777" w:rsidR="00D37996" w:rsidRPr="00224C6A" w:rsidRDefault="00D37996" w:rsidP="007F16E7">
            <w:pPr>
              <w:pStyle w:val="ConsPlusNormal"/>
              <w:jc w:val="center"/>
            </w:pPr>
            <w:r w:rsidRPr="00224C6A">
              <w:t>3.5</w:t>
            </w:r>
          </w:p>
        </w:tc>
        <w:tc>
          <w:tcPr>
            <w:tcW w:w="7994" w:type="dxa"/>
          </w:tcPr>
          <w:p w14:paraId="22DC93EE" w14:textId="77777777" w:rsidR="00D37996" w:rsidRPr="00224C6A" w:rsidRDefault="00D37996" w:rsidP="007F16E7">
            <w:pPr>
              <w:pStyle w:val="ConsPlusNormal"/>
              <w:jc w:val="both"/>
            </w:pPr>
            <w:r w:rsidRPr="00224C6A">
              <w:t>Умение правильно оформлять свой адрес на английском языке (в анкете, формуляре)</w:t>
            </w:r>
          </w:p>
        </w:tc>
      </w:tr>
      <w:tr w:rsidR="00D37996" w:rsidRPr="00224C6A" w14:paraId="7DF5C469" w14:textId="77777777" w:rsidTr="007F16E7">
        <w:tc>
          <w:tcPr>
            <w:tcW w:w="1077" w:type="dxa"/>
          </w:tcPr>
          <w:p w14:paraId="0EC8570B" w14:textId="77777777" w:rsidR="00D37996" w:rsidRPr="00224C6A" w:rsidRDefault="00D37996" w:rsidP="007F16E7">
            <w:pPr>
              <w:pStyle w:val="ConsPlusNormal"/>
              <w:jc w:val="center"/>
            </w:pPr>
            <w:r w:rsidRPr="00224C6A">
              <w:t>3.6</w:t>
            </w:r>
          </w:p>
        </w:tc>
        <w:tc>
          <w:tcPr>
            <w:tcW w:w="7994" w:type="dxa"/>
          </w:tcPr>
          <w:p w14:paraId="36BFFA65" w14:textId="77777777" w:rsidR="00D37996" w:rsidRPr="00224C6A" w:rsidRDefault="00D37996" w:rsidP="007F16E7">
            <w:pPr>
              <w:pStyle w:val="ConsPlusNormal"/>
              <w:jc w:val="both"/>
            </w:pPr>
            <w:r w:rsidRPr="00224C6A">
              <w:t>Умение кратко представлять Россию и страну (страны) изучаемого языка</w:t>
            </w:r>
          </w:p>
        </w:tc>
      </w:tr>
      <w:tr w:rsidR="00D37996" w:rsidRPr="00224C6A" w14:paraId="323118C1" w14:textId="77777777" w:rsidTr="007F16E7">
        <w:tc>
          <w:tcPr>
            <w:tcW w:w="1077" w:type="dxa"/>
          </w:tcPr>
          <w:p w14:paraId="587CFA89" w14:textId="77777777" w:rsidR="00D37996" w:rsidRPr="00224C6A" w:rsidRDefault="00D37996" w:rsidP="007F16E7">
            <w:pPr>
              <w:pStyle w:val="ConsPlusNormal"/>
              <w:jc w:val="center"/>
            </w:pPr>
            <w:r w:rsidRPr="00224C6A">
              <w:t>3.7</w:t>
            </w:r>
          </w:p>
        </w:tc>
        <w:tc>
          <w:tcPr>
            <w:tcW w:w="7994" w:type="dxa"/>
          </w:tcPr>
          <w:p w14:paraId="4DA4467D" w14:textId="77777777" w:rsidR="00D37996" w:rsidRPr="00224C6A" w:rsidRDefault="00D37996" w:rsidP="007F16E7">
            <w:pPr>
              <w:pStyle w:val="ConsPlusNormal"/>
              <w:jc w:val="both"/>
            </w:pPr>
            <w:r w:rsidRPr="00224C6A">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224C6A" w14:paraId="7BFA360A" w14:textId="77777777" w:rsidTr="007F16E7">
        <w:tc>
          <w:tcPr>
            <w:tcW w:w="1077" w:type="dxa"/>
          </w:tcPr>
          <w:p w14:paraId="208F7ACF" w14:textId="77777777" w:rsidR="00D37996" w:rsidRPr="00224C6A" w:rsidRDefault="00D37996" w:rsidP="007F16E7">
            <w:pPr>
              <w:pStyle w:val="ConsPlusNormal"/>
              <w:jc w:val="center"/>
            </w:pPr>
            <w:r w:rsidRPr="00224C6A">
              <w:t>4</w:t>
            </w:r>
          </w:p>
        </w:tc>
        <w:tc>
          <w:tcPr>
            <w:tcW w:w="7994" w:type="dxa"/>
          </w:tcPr>
          <w:p w14:paraId="3B6710BF" w14:textId="77777777" w:rsidR="00D37996" w:rsidRPr="00224C6A" w:rsidRDefault="00D37996" w:rsidP="007F16E7">
            <w:pPr>
              <w:pStyle w:val="ConsPlusNormal"/>
              <w:jc w:val="both"/>
            </w:pPr>
            <w:r w:rsidRPr="00224C6A">
              <w:t>Компенсаторные умения</w:t>
            </w:r>
          </w:p>
        </w:tc>
      </w:tr>
      <w:tr w:rsidR="00D37996" w:rsidRPr="00224C6A" w14:paraId="11C98592" w14:textId="77777777" w:rsidTr="007F16E7">
        <w:tc>
          <w:tcPr>
            <w:tcW w:w="1077" w:type="dxa"/>
          </w:tcPr>
          <w:p w14:paraId="48F828D9" w14:textId="77777777" w:rsidR="00D37996" w:rsidRPr="00224C6A" w:rsidRDefault="00D37996" w:rsidP="007F16E7">
            <w:pPr>
              <w:pStyle w:val="ConsPlusNormal"/>
              <w:jc w:val="center"/>
            </w:pPr>
            <w:r w:rsidRPr="00224C6A">
              <w:t>4.1</w:t>
            </w:r>
          </w:p>
        </w:tc>
        <w:tc>
          <w:tcPr>
            <w:tcW w:w="7994" w:type="dxa"/>
          </w:tcPr>
          <w:p w14:paraId="7343F98D" w14:textId="77777777" w:rsidR="00D37996" w:rsidRPr="00224C6A" w:rsidRDefault="00D37996" w:rsidP="007F16E7">
            <w:pPr>
              <w:pStyle w:val="ConsPlusNormal"/>
              <w:jc w:val="both"/>
            </w:pPr>
            <w:r w:rsidRPr="00224C6A">
              <w:t>Использование при чтении и аудировании языковой, в том числе контекстуальной, догадки</w:t>
            </w:r>
          </w:p>
        </w:tc>
      </w:tr>
      <w:tr w:rsidR="00D37996" w:rsidRPr="00224C6A" w14:paraId="3AF3AA0A" w14:textId="77777777" w:rsidTr="007F16E7">
        <w:tc>
          <w:tcPr>
            <w:tcW w:w="1077" w:type="dxa"/>
          </w:tcPr>
          <w:p w14:paraId="7B15E284" w14:textId="77777777" w:rsidR="00D37996" w:rsidRPr="00224C6A" w:rsidRDefault="00D37996" w:rsidP="007F16E7">
            <w:pPr>
              <w:pStyle w:val="ConsPlusNormal"/>
              <w:jc w:val="center"/>
            </w:pPr>
            <w:r w:rsidRPr="00224C6A">
              <w:t>4.2</w:t>
            </w:r>
          </w:p>
        </w:tc>
        <w:tc>
          <w:tcPr>
            <w:tcW w:w="7994" w:type="dxa"/>
          </w:tcPr>
          <w:p w14:paraId="119FCFCD" w14:textId="77777777" w:rsidR="00D37996" w:rsidRPr="00224C6A" w:rsidRDefault="00D37996" w:rsidP="007F16E7">
            <w:pPr>
              <w:pStyle w:val="ConsPlusNormal"/>
              <w:jc w:val="both"/>
            </w:pPr>
            <w:r w:rsidRPr="00224C6A">
              <w:t>Использование при формулировании собственных высказываний ключевых слов, плана</w:t>
            </w:r>
          </w:p>
        </w:tc>
      </w:tr>
      <w:tr w:rsidR="00D37996" w:rsidRPr="00224C6A" w14:paraId="1F848C5C" w14:textId="77777777" w:rsidTr="007F16E7">
        <w:tc>
          <w:tcPr>
            <w:tcW w:w="1077" w:type="dxa"/>
          </w:tcPr>
          <w:p w14:paraId="30CF0ECF" w14:textId="77777777" w:rsidR="00D37996" w:rsidRPr="00224C6A" w:rsidRDefault="00D37996" w:rsidP="007F16E7">
            <w:pPr>
              <w:pStyle w:val="ConsPlusNormal"/>
              <w:jc w:val="center"/>
            </w:pPr>
            <w:r w:rsidRPr="00224C6A">
              <w:t>4.3</w:t>
            </w:r>
          </w:p>
        </w:tc>
        <w:tc>
          <w:tcPr>
            <w:tcW w:w="7994" w:type="dxa"/>
          </w:tcPr>
          <w:p w14:paraId="1277F87D" w14:textId="77777777" w:rsidR="00D37996" w:rsidRPr="00224C6A" w:rsidRDefault="00D37996" w:rsidP="007F16E7">
            <w:pPr>
              <w:pStyle w:val="ConsPlusNormal"/>
              <w:jc w:val="both"/>
            </w:pPr>
            <w:r w:rsidRPr="00224C6A">
              <w:t xml:space="preserve">Игнорирование информации, не являющейся необходимой для понимания </w:t>
            </w:r>
            <w:r w:rsidRPr="00224C6A">
              <w:lastRenderedPageBreak/>
              <w:t>основного содержания прочитанного (прослушанного) текста или для нахождения в тексте запрашиваемой информации</w:t>
            </w:r>
          </w:p>
        </w:tc>
      </w:tr>
      <w:tr w:rsidR="00D37996" w:rsidRPr="00224C6A" w14:paraId="70E93E1F" w14:textId="77777777" w:rsidTr="007F16E7">
        <w:tc>
          <w:tcPr>
            <w:tcW w:w="9071" w:type="dxa"/>
            <w:gridSpan w:val="2"/>
          </w:tcPr>
          <w:p w14:paraId="3B095AB2" w14:textId="77777777" w:rsidR="00D37996" w:rsidRPr="00224C6A" w:rsidRDefault="00D37996" w:rsidP="007F16E7">
            <w:pPr>
              <w:pStyle w:val="ConsPlusNormal"/>
            </w:pPr>
            <w:r w:rsidRPr="00224C6A">
              <w:lastRenderedPageBreak/>
              <w:t>Тематическое содержание речи</w:t>
            </w:r>
          </w:p>
        </w:tc>
      </w:tr>
      <w:tr w:rsidR="00D37996" w:rsidRPr="00224C6A" w14:paraId="54917D32" w14:textId="77777777" w:rsidTr="007F16E7">
        <w:tc>
          <w:tcPr>
            <w:tcW w:w="1077" w:type="dxa"/>
          </w:tcPr>
          <w:p w14:paraId="3F0114D6" w14:textId="77777777" w:rsidR="00D37996" w:rsidRPr="00224C6A" w:rsidRDefault="00D37996" w:rsidP="007F16E7">
            <w:pPr>
              <w:pStyle w:val="ConsPlusNormal"/>
              <w:jc w:val="center"/>
            </w:pPr>
            <w:r w:rsidRPr="00224C6A">
              <w:t>А</w:t>
            </w:r>
          </w:p>
        </w:tc>
        <w:tc>
          <w:tcPr>
            <w:tcW w:w="7994" w:type="dxa"/>
          </w:tcPr>
          <w:p w14:paraId="27892D09" w14:textId="77777777" w:rsidR="00D37996" w:rsidRPr="00224C6A" w:rsidRDefault="00D37996" w:rsidP="007F16E7">
            <w:pPr>
              <w:pStyle w:val="ConsPlusNormal"/>
              <w:jc w:val="both"/>
            </w:pPr>
            <w:r w:rsidRPr="00224C6A">
              <w:t>Моя семья. Мои друзья. Семейные праздники: день рождения, Новый год</w:t>
            </w:r>
          </w:p>
        </w:tc>
      </w:tr>
      <w:tr w:rsidR="00D37996" w:rsidRPr="00224C6A" w14:paraId="6D3C7FF2" w14:textId="77777777" w:rsidTr="007F16E7">
        <w:tc>
          <w:tcPr>
            <w:tcW w:w="1077" w:type="dxa"/>
          </w:tcPr>
          <w:p w14:paraId="6C7CD994" w14:textId="77777777" w:rsidR="00D37996" w:rsidRPr="00224C6A" w:rsidRDefault="00D37996" w:rsidP="007F16E7">
            <w:pPr>
              <w:pStyle w:val="ConsPlusNormal"/>
              <w:jc w:val="center"/>
            </w:pPr>
            <w:r w:rsidRPr="00224C6A">
              <w:t>Б</w:t>
            </w:r>
          </w:p>
        </w:tc>
        <w:tc>
          <w:tcPr>
            <w:tcW w:w="7994" w:type="dxa"/>
          </w:tcPr>
          <w:p w14:paraId="0CB3EA9F" w14:textId="77777777" w:rsidR="00D37996" w:rsidRPr="00224C6A" w:rsidRDefault="00D37996" w:rsidP="007F16E7">
            <w:pPr>
              <w:pStyle w:val="ConsPlusNormal"/>
              <w:jc w:val="both"/>
            </w:pPr>
            <w:r w:rsidRPr="00224C6A">
              <w:t>Внешность и характер человека (литературного персонажа)</w:t>
            </w:r>
          </w:p>
        </w:tc>
      </w:tr>
      <w:tr w:rsidR="00D37996" w:rsidRPr="00224C6A" w14:paraId="23E97864" w14:textId="77777777" w:rsidTr="007F16E7">
        <w:tc>
          <w:tcPr>
            <w:tcW w:w="1077" w:type="dxa"/>
          </w:tcPr>
          <w:p w14:paraId="45054ADE" w14:textId="77777777" w:rsidR="00D37996" w:rsidRPr="00224C6A" w:rsidRDefault="00D37996" w:rsidP="007F16E7">
            <w:pPr>
              <w:pStyle w:val="ConsPlusNormal"/>
              <w:jc w:val="center"/>
            </w:pPr>
            <w:r w:rsidRPr="00224C6A">
              <w:t>В</w:t>
            </w:r>
          </w:p>
        </w:tc>
        <w:tc>
          <w:tcPr>
            <w:tcW w:w="7994" w:type="dxa"/>
          </w:tcPr>
          <w:p w14:paraId="77160C79" w14:textId="77777777" w:rsidR="00D37996" w:rsidRPr="00224C6A" w:rsidRDefault="00D37996" w:rsidP="007F16E7">
            <w:pPr>
              <w:pStyle w:val="ConsPlusNormal"/>
              <w:jc w:val="both"/>
            </w:pPr>
            <w:r w:rsidRPr="00224C6A">
              <w:t>Досуг и увлечения (хобби) современного подростка (чтение, кино, спорт)</w:t>
            </w:r>
          </w:p>
        </w:tc>
      </w:tr>
      <w:tr w:rsidR="00D37996" w:rsidRPr="00224C6A" w14:paraId="3AB06E92" w14:textId="77777777" w:rsidTr="007F16E7">
        <w:tc>
          <w:tcPr>
            <w:tcW w:w="1077" w:type="dxa"/>
          </w:tcPr>
          <w:p w14:paraId="4EBC66AC" w14:textId="77777777" w:rsidR="00D37996" w:rsidRPr="00224C6A" w:rsidRDefault="00D37996" w:rsidP="007F16E7">
            <w:pPr>
              <w:pStyle w:val="ConsPlusNormal"/>
              <w:jc w:val="center"/>
            </w:pPr>
            <w:r w:rsidRPr="00224C6A">
              <w:t>Г</w:t>
            </w:r>
          </w:p>
        </w:tc>
        <w:tc>
          <w:tcPr>
            <w:tcW w:w="7994" w:type="dxa"/>
          </w:tcPr>
          <w:p w14:paraId="2CBBC63A" w14:textId="77777777" w:rsidR="00D37996" w:rsidRPr="00224C6A" w:rsidRDefault="00D37996" w:rsidP="007F16E7">
            <w:pPr>
              <w:pStyle w:val="ConsPlusNormal"/>
              <w:jc w:val="both"/>
            </w:pPr>
            <w:r w:rsidRPr="00224C6A">
              <w:t>Здоровый образ жизни: режим труда и отдыха, здоровое питание</w:t>
            </w:r>
          </w:p>
        </w:tc>
      </w:tr>
      <w:tr w:rsidR="00D37996" w:rsidRPr="00224C6A" w14:paraId="26FD642C" w14:textId="77777777" w:rsidTr="007F16E7">
        <w:tc>
          <w:tcPr>
            <w:tcW w:w="1077" w:type="dxa"/>
          </w:tcPr>
          <w:p w14:paraId="1D8EA62A" w14:textId="77777777" w:rsidR="00D37996" w:rsidRPr="00224C6A" w:rsidRDefault="00D37996" w:rsidP="007F16E7">
            <w:pPr>
              <w:pStyle w:val="ConsPlusNormal"/>
              <w:jc w:val="center"/>
            </w:pPr>
            <w:r w:rsidRPr="00224C6A">
              <w:t>Д</w:t>
            </w:r>
          </w:p>
        </w:tc>
        <w:tc>
          <w:tcPr>
            <w:tcW w:w="7994" w:type="dxa"/>
          </w:tcPr>
          <w:p w14:paraId="04896BE8" w14:textId="77777777" w:rsidR="00D37996" w:rsidRPr="00224C6A" w:rsidRDefault="00D37996" w:rsidP="007F16E7">
            <w:pPr>
              <w:pStyle w:val="ConsPlusNormal"/>
              <w:jc w:val="both"/>
            </w:pPr>
            <w:r w:rsidRPr="00224C6A">
              <w:t>Покупки: одежда, обувь и продукты питания</w:t>
            </w:r>
          </w:p>
        </w:tc>
      </w:tr>
      <w:tr w:rsidR="00D37996" w:rsidRPr="00224C6A" w14:paraId="6D2991AF" w14:textId="77777777" w:rsidTr="007F16E7">
        <w:tc>
          <w:tcPr>
            <w:tcW w:w="1077" w:type="dxa"/>
          </w:tcPr>
          <w:p w14:paraId="61F8AAFF" w14:textId="77777777" w:rsidR="00D37996" w:rsidRPr="00224C6A" w:rsidRDefault="00D37996" w:rsidP="007F16E7">
            <w:pPr>
              <w:pStyle w:val="ConsPlusNormal"/>
              <w:jc w:val="center"/>
            </w:pPr>
            <w:r w:rsidRPr="00224C6A">
              <w:t>Е</w:t>
            </w:r>
          </w:p>
        </w:tc>
        <w:tc>
          <w:tcPr>
            <w:tcW w:w="7994" w:type="dxa"/>
          </w:tcPr>
          <w:p w14:paraId="1BC4EFA0" w14:textId="77777777" w:rsidR="00D37996" w:rsidRPr="00224C6A" w:rsidRDefault="00D37996" w:rsidP="007F16E7">
            <w:pPr>
              <w:pStyle w:val="ConsPlusNormal"/>
              <w:jc w:val="both"/>
            </w:pPr>
            <w:r w:rsidRPr="00224C6A">
              <w:t>Школа, школьная жизнь, школьная форма, изучаемые предметы. Переписка с зарубежными сверстниками</w:t>
            </w:r>
          </w:p>
        </w:tc>
      </w:tr>
      <w:tr w:rsidR="00D37996" w:rsidRPr="00224C6A" w14:paraId="0B603CA9" w14:textId="77777777" w:rsidTr="007F16E7">
        <w:tc>
          <w:tcPr>
            <w:tcW w:w="1077" w:type="dxa"/>
          </w:tcPr>
          <w:p w14:paraId="6EC6C821" w14:textId="77777777" w:rsidR="00D37996" w:rsidRPr="00224C6A" w:rsidRDefault="00D37996" w:rsidP="007F16E7">
            <w:pPr>
              <w:pStyle w:val="ConsPlusNormal"/>
              <w:jc w:val="center"/>
            </w:pPr>
            <w:r w:rsidRPr="00224C6A">
              <w:t>Ж</w:t>
            </w:r>
          </w:p>
        </w:tc>
        <w:tc>
          <w:tcPr>
            <w:tcW w:w="7994" w:type="dxa"/>
          </w:tcPr>
          <w:p w14:paraId="5AF88702" w14:textId="77777777" w:rsidR="00D37996" w:rsidRPr="00224C6A" w:rsidRDefault="00D37996" w:rsidP="007F16E7">
            <w:pPr>
              <w:pStyle w:val="ConsPlusNormal"/>
              <w:jc w:val="both"/>
            </w:pPr>
            <w:r w:rsidRPr="00224C6A">
              <w:t>Каникулы в различное время года. Виды отдыха</w:t>
            </w:r>
          </w:p>
        </w:tc>
      </w:tr>
      <w:tr w:rsidR="00D37996" w:rsidRPr="00224C6A" w14:paraId="4468D971" w14:textId="77777777" w:rsidTr="007F16E7">
        <w:tc>
          <w:tcPr>
            <w:tcW w:w="1077" w:type="dxa"/>
          </w:tcPr>
          <w:p w14:paraId="0603C636" w14:textId="77777777" w:rsidR="00D37996" w:rsidRPr="00224C6A" w:rsidRDefault="00D37996" w:rsidP="007F16E7">
            <w:pPr>
              <w:pStyle w:val="ConsPlusNormal"/>
              <w:jc w:val="center"/>
            </w:pPr>
            <w:r w:rsidRPr="00224C6A">
              <w:t>З</w:t>
            </w:r>
          </w:p>
        </w:tc>
        <w:tc>
          <w:tcPr>
            <w:tcW w:w="7994" w:type="dxa"/>
          </w:tcPr>
          <w:p w14:paraId="59D7BC8A" w14:textId="77777777" w:rsidR="00D37996" w:rsidRPr="00224C6A" w:rsidRDefault="00D37996" w:rsidP="007F16E7">
            <w:pPr>
              <w:pStyle w:val="ConsPlusNormal"/>
              <w:jc w:val="both"/>
            </w:pPr>
            <w:r w:rsidRPr="00224C6A">
              <w:t>Природа: дикие и домашние животные. Погода</w:t>
            </w:r>
          </w:p>
        </w:tc>
      </w:tr>
      <w:tr w:rsidR="00D37996" w:rsidRPr="00224C6A" w14:paraId="64D1C643" w14:textId="77777777" w:rsidTr="007F16E7">
        <w:tc>
          <w:tcPr>
            <w:tcW w:w="1077" w:type="dxa"/>
          </w:tcPr>
          <w:p w14:paraId="056A9FB1" w14:textId="77777777" w:rsidR="00D37996" w:rsidRPr="00224C6A" w:rsidRDefault="00D37996" w:rsidP="007F16E7">
            <w:pPr>
              <w:pStyle w:val="ConsPlusNormal"/>
              <w:jc w:val="center"/>
            </w:pPr>
            <w:r w:rsidRPr="00224C6A">
              <w:t>И</w:t>
            </w:r>
          </w:p>
        </w:tc>
        <w:tc>
          <w:tcPr>
            <w:tcW w:w="7994" w:type="dxa"/>
          </w:tcPr>
          <w:p w14:paraId="667D0265" w14:textId="77777777" w:rsidR="00D37996" w:rsidRPr="00224C6A" w:rsidRDefault="00D37996" w:rsidP="007F16E7">
            <w:pPr>
              <w:pStyle w:val="ConsPlusNormal"/>
              <w:jc w:val="both"/>
            </w:pPr>
            <w:r w:rsidRPr="00224C6A">
              <w:t>Родной населенный пункт. Транспорт</w:t>
            </w:r>
          </w:p>
        </w:tc>
      </w:tr>
      <w:tr w:rsidR="00D37996" w:rsidRPr="00224C6A" w14:paraId="2B91D6D7" w14:textId="77777777" w:rsidTr="007F16E7">
        <w:tc>
          <w:tcPr>
            <w:tcW w:w="1077" w:type="dxa"/>
          </w:tcPr>
          <w:p w14:paraId="5EAFF5EB" w14:textId="77777777" w:rsidR="00D37996" w:rsidRPr="00224C6A" w:rsidRDefault="00D37996" w:rsidP="007F16E7">
            <w:pPr>
              <w:pStyle w:val="ConsPlusNormal"/>
              <w:jc w:val="center"/>
            </w:pPr>
            <w:r w:rsidRPr="00224C6A">
              <w:t>К</w:t>
            </w:r>
          </w:p>
        </w:tc>
        <w:tc>
          <w:tcPr>
            <w:tcW w:w="7994" w:type="dxa"/>
          </w:tcPr>
          <w:p w14:paraId="1F7A22B2" w14:textId="77777777" w:rsidR="00D37996" w:rsidRPr="00224C6A" w:rsidRDefault="00D37996" w:rsidP="007F16E7">
            <w:pPr>
              <w:pStyle w:val="ConsPlusNormal"/>
              <w:jc w:val="both"/>
            </w:pPr>
            <w:r w:rsidRPr="00224C6A">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D37996" w:rsidRPr="00224C6A" w14:paraId="1449FBF7" w14:textId="77777777" w:rsidTr="007F16E7">
        <w:tc>
          <w:tcPr>
            <w:tcW w:w="1077" w:type="dxa"/>
          </w:tcPr>
          <w:p w14:paraId="14EBB739" w14:textId="77777777" w:rsidR="00D37996" w:rsidRPr="00224C6A" w:rsidRDefault="00D37996" w:rsidP="007F16E7">
            <w:pPr>
              <w:pStyle w:val="ConsPlusNormal"/>
              <w:jc w:val="center"/>
            </w:pPr>
            <w:r w:rsidRPr="00224C6A">
              <w:t>Л</w:t>
            </w:r>
          </w:p>
        </w:tc>
        <w:tc>
          <w:tcPr>
            <w:tcW w:w="7994" w:type="dxa"/>
          </w:tcPr>
          <w:p w14:paraId="31E0B344" w14:textId="77777777" w:rsidR="00D37996" w:rsidRPr="00224C6A" w:rsidRDefault="00D37996" w:rsidP="007F16E7">
            <w:pPr>
              <w:pStyle w:val="ConsPlusNormal"/>
              <w:jc w:val="both"/>
            </w:pPr>
            <w:r w:rsidRPr="00224C6A">
              <w:t>Выдающиеся люди родной страны и страны (стран) изучаемого языка: писатели, поэты</w:t>
            </w:r>
          </w:p>
        </w:tc>
      </w:tr>
    </w:tbl>
    <w:p w14:paraId="7553F869" w14:textId="77777777" w:rsidR="00D37996" w:rsidRPr="00224C6A" w:rsidRDefault="00D37996" w:rsidP="00D37996">
      <w:pPr>
        <w:pStyle w:val="ConsPlusNormal"/>
        <w:jc w:val="both"/>
      </w:pPr>
    </w:p>
    <w:p w14:paraId="316DD180" w14:textId="77777777" w:rsidR="00D37996" w:rsidRPr="00224C6A" w:rsidRDefault="00D37996" w:rsidP="00D37996">
      <w:pPr>
        <w:pStyle w:val="ConsPlusNormal"/>
        <w:jc w:val="right"/>
      </w:pPr>
      <w:r w:rsidRPr="00224C6A">
        <w:t>Таблица 7.2</w:t>
      </w:r>
    </w:p>
    <w:p w14:paraId="5D0AF0FE" w14:textId="77777777" w:rsidR="00D37996" w:rsidRPr="00224C6A" w:rsidRDefault="00D37996" w:rsidP="00D37996">
      <w:pPr>
        <w:pStyle w:val="ConsPlusNormal"/>
        <w:jc w:val="both"/>
      </w:pPr>
    </w:p>
    <w:p w14:paraId="07CC23C8" w14:textId="77777777" w:rsidR="00D37996" w:rsidRPr="00224C6A" w:rsidRDefault="00D37996" w:rsidP="00D37996">
      <w:pPr>
        <w:pStyle w:val="ConsPlusNormal"/>
        <w:jc w:val="center"/>
      </w:pPr>
      <w:r w:rsidRPr="00224C6A">
        <w:t>Проверяемые требования к результатам освоения основной</w:t>
      </w:r>
    </w:p>
    <w:p w14:paraId="3D856B86" w14:textId="77777777" w:rsidR="00D37996" w:rsidRPr="00224C6A" w:rsidRDefault="00D37996" w:rsidP="00D37996">
      <w:pPr>
        <w:pStyle w:val="ConsPlusNormal"/>
        <w:jc w:val="center"/>
      </w:pPr>
      <w:r w:rsidRPr="00224C6A">
        <w:t>образовательной программы (6 класс)</w:t>
      </w:r>
    </w:p>
    <w:p w14:paraId="427AD28A"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10BB24C9" w14:textId="77777777" w:rsidTr="007F16E7">
        <w:tc>
          <w:tcPr>
            <w:tcW w:w="1701" w:type="dxa"/>
          </w:tcPr>
          <w:p w14:paraId="7CEBD052" w14:textId="77777777" w:rsidR="00D37996" w:rsidRPr="00224C6A" w:rsidRDefault="00D37996" w:rsidP="007F16E7">
            <w:pPr>
              <w:pStyle w:val="ConsPlusNormal"/>
              <w:jc w:val="center"/>
            </w:pPr>
            <w:r w:rsidRPr="00224C6A">
              <w:t>Код проверяемого результата</w:t>
            </w:r>
          </w:p>
        </w:tc>
        <w:tc>
          <w:tcPr>
            <w:tcW w:w="7370" w:type="dxa"/>
          </w:tcPr>
          <w:p w14:paraId="7DA3D1F8" w14:textId="77777777" w:rsidR="00D37996" w:rsidRPr="00224C6A" w:rsidRDefault="00D37996"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D37996" w:rsidRPr="00224C6A" w14:paraId="579ADE9F" w14:textId="77777777" w:rsidTr="007F16E7">
        <w:tc>
          <w:tcPr>
            <w:tcW w:w="1701" w:type="dxa"/>
            <w:vAlign w:val="center"/>
          </w:tcPr>
          <w:p w14:paraId="767EF913" w14:textId="77777777" w:rsidR="00D37996" w:rsidRPr="00224C6A" w:rsidRDefault="00D37996" w:rsidP="007F16E7">
            <w:pPr>
              <w:pStyle w:val="ConsPlusNormal"/>
              <w:jc w:val="center"/>
            </w:pPr>
            <w:r w:rsidRPr="00224C6A">
              <w:t>1</w:t>
            </w:r>
          </w:p>
        </w:tc>
        <w:tc>
          <w:tcPr>
            <w:tcW w:w="7370" w:type="dxa"/>
            <w:vAlign w:val="center"/>
          </w:tcPr>
          <w:p w14:paraId="002647BD" w14:textId="77777777" w:rsidR="00D37996" w:rsidRPr="00224C6A" w:rsidRDefault="00D37996" w:rsidP="007F16E7">
            <w:pPr>
              <w:pStyle w:val="ConsPlusNormal"/>
              <w:jc w:val="both"/>
            </w:pPr>
            <w:r w:rsidRPr="00224C6A">
              <w:t>Коммуникативные умения</w:t>
            </w:r>
          </w:p>
        </w:tc>
      </w:tr>
      <w:tr w:rsidR="00D37996" w:rsidRPr="00224C6A" w14:paraId="573FF506" w14:textId="77777777" w:rsidTr="007F16E7">
        <w:tc>
          <w:tcPr>
            <w:tcW w:w="1701" w:type="dxa"/>
          </w:tcPr>
          <w:p w14:paraId="6B5B661B" w14:textId="77777777" w:rsidR="00D37996" w:rsidRPr="00224C6A" w:rsidRDefault="00D37996" w:rsidP="007F16E7">
            <w:pPr>
              <w:pStyle w:val="ConsPlusNormal"/>
              <w:jc w:val="center"/>
            </w:pPr>
            <w:r w:rsidRPr="00224C6A">
              <w:t>1.1</w:t>
            </w:r>
          </w:p>
        </w:tc>
        <w:tc>
          <w:tcPr>
            <w:tcW w:w="7370" w:type="dxa"/>
          </w:tcPr>
          <w:p w14:paraId="2C691B10" w14:textId="77777777" w:rsidR="00D37996" w:rsidRPr="00224C6A" w:rsidRDefault="00D37996" w:rsidP="007F16E7">
            <w:pPr>
              <w:pStyle w:val="ConsPlusNormal"/>
              <w:jc w:val="both"/>
            </w:pPr>
            <w:r w:rsidRPr="00224C6A">
              <w:t>Говорение</w:t>
            </w:r>
          </w:p>
        </w:tc>
      </w:tr>
      <w:tr w:rsidR="00D37996" w:rsidRPr="00224C6A" w14:paraId="1591D785" w14:textId="77777777" w:rsidTr="007F16E7">
        <w:tc>
          <w:tcPr>
            <w:tcW w:w="1701" w:type="dxa"/>
          </w:tcPr>
          <w:p w14:paraId="4BA7DA92" w14:textId="77777777" w:rsidR="00D37996" w:rsidRPr="00224C6A" w:rsidRDefault="00D37996" w:rsidP="007F16E7">
            <w:pPr>
              <w:pStyle w:val="ConsPlusNormal"/>
              <w:jc w:val="center"/>
            </w:pPr>
            <w:r w:rsidRPr="00224C6A">
              <w:t>1.1.1</w:t>
            </w:r>
          </w:p>
        </w:tc>
        <w:tc>
          <w:tcPr>
            <w:tcW w:w="7370" w:type="dxa"/>
          </w:tcPr>
          <w:p w14:paraId="0178E264" w14:textId="77777777" w:rsidR="00D37996" w:rsidRPr="00224C6A" w:rsidRDefault="00D37996" w:rsidP="007F16E7">
            <w:pPr>
              <w:pStyle w:val="ConsPlusNormal"/>
              <w:jc w:val="both"/>
            </w:pPr>
            <w:r w:rsidRPr="00224C6A">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D37996" w:rsidRPr="00224C6A" w14:paraId="01BFADE2" w14:textId="77777777" w:rsidTr="007F16E7">
        <w:tc>
          <w:tcPr>
            <w:tcW w:w="1701" w:type="dxa"/>
          </w:tcPr>
          <w:p w14:paraId="1705BDD8" w14:textId="77777777" w:rsidR="00D37996" w:rsidRPr="00224C6A" w:rsidRDefault="00D37996" w:rsidP="007F16E7">
            <w:pPr>
              <w:pStyle w:val="ConsPlusNormal"/>
              <w:jc w:val="center"/>
            </w:pPr>
            <w:r w:rsidRPr="00224C6A">
              <w:t>1.1.2</w:t>
            </w:r>
          </w:p>
        </w:tc>
        <w:tc>
          <w:tcPr>
            <w:tcW w:w="7370" w:type="dxa"/>
          </w:tcPr>
          <w:p w14:paraId="5250D31C" w14:textId="77777777" w:rsidR="00D37996" w:rsidRPr="00224C6A" w:rsidRDefault="00D37996" w:rsidP="007F16E7">
            <w:pPr>
              <w:pStyle w:val="ConsPlusNormal"/>
              <w:jc w:val="both"/>
            </w:pPr>
            <w:r w:rsidRPr="00224C6A">
              <w:t xml:space="preserve">Создавать разные виды монологических высказываний (описание, в том числе характеристика, повествование (сообщение) с вербальными </w:t>
            </w:r>
            <w:r w:rsidRPr="00224C6A">
              <w:lastRenderedPageBreak/>
              <w:t>и (или) зрительными опорами в рамках тематического содержания речи (объем монологического высказывания - 7 - 8 фраз)</w:t>
            </w:r>
          </w:p>
        </w:tc>
      </w:tr>
      <w:tr w:rsidR="00D37996" w:rsidRPr="00224C6A" w14:paraId="6776E8B7" w14:textId="77777777" w:rsidTr="007F16E7">
        <w:tc>
          <w:tcPr>
            <w:tcW w:w="1701" w:type="dxa"/>
          </w:tcPr>
          <w:p w14:paraId="317E64A9" w14:textId="77777777" w:rsidR="00D37996" w:rsidRPr="00224C6A" w:rsidRDefault="00D37996" w:rsidP="007F16E7">
            <w:pPr>
              <w:pStyle w:val="ConsPlusNormal"/>
              <w:jc w:val="center"/>
            </w:pPr>
            <w:r w:rsidRPr="00224C6A">
              <w:lastRenderedPageBreak/>
              <w:t>1.1.3</w:t>
            </w:r>
          </w:p>
        </w:tc>
        <w:tc>
          <w:tcPr>
            <w:tcW w:w="7370" w:type="dxa"/>
          </w:tcPr>
          <w:p w14:paraId="58E86BA8" w14:textId="77777777" w:rsidR="00D37996" w:rsidRPr="00224C6A" w:rsidRDefault="00D37996" w:rsidP="007F16E7">
            <w:pPr>
              <w:pStyle w:val="ConsPlusNormal"/>
              <w:jc w:val="both"/>
            </w:pPr>
            <w:r w:rsidRPr="00224C6A">
              <w:t>Излагать основное содержание прочитанного текста с вербальными и (или) зрительными опорами (объем - 7 - 8 фраз)</w:t>
            </w:r>
          </w:p>
        </w:tc>
      </w:tr>
      <w:tr w:rsidR="00D37996" w:rsidRPr="00224C6A" w14:paraId="2736D8AA" w14:textId="77777777" w:rsidTr="007F16E7">
        <w:tc>
          <w:tcPr>
            <w:tcW w:w="1701" w:type="dxa"/>
          </w:tcPr>
          <w:p w14:paraId="57CAA8C5" w14:textId="77777777" w:rsidR="00D37996" w:rsidRPr="00224C6A" w:rsidRDefault="00D37996" w:rsidP="007F16E7">
            <w:pPr>
              <w:pStyle w:val="ConsPlusNormal"/>
              <w:jc w:val="center"/>
            </w:pPr>
            <w:r w:rsidRPr="00224C6A">
              <w:t>1.1.4</w:t>
            </w:r>
          </w:p>
        </w:tc>
        <w:tc>
          <w:tcPr>
            <w:tcW w:w="7370" w:type="dxa"/>
          </w:tcPr>
          <w:p w14:paraId="14B963D0" w14:textId="77777777" w:rsidR="00D37996" w:rsidRPr="00224C6A" w:rsidRDefault="00D37996" w:rsidP="007F16E7">
            <w:pPr>
              <w:pStyle w:val="ConsPlusNormal"/>
              <w:jc w:val="both"/>
            </w:pPr>
            <w:r w:rsidRPr="00224C6A">
              <w:t>Кратко излагать результаты выполненной проектной работы (объем - 7 - 8 фраз)</w:t>
            </w:r>
          </w:p>
        </w:tc>
      </w:tr>
      <w:tr w:rsidR="00D37996" w:rsidRPr="00224C6A" w14:paraId="472430E4" w14:textId="77777777" w:rsidTr="007F16E7">
        <w:tc>
          <w:tcPr>
            <w:tcW w:w="1701" w:type="dxa"/>
          </w:tcPr>
          <w:p w14:paraId="7E22AAC6" w14:textId="77777777" w:rsidR="00D37996" w:rsidRPr="00224C6A" w:rsidRDefault="00D37996" w:rsidP="007F16E7">
            <w:pPr>
              <w:pStyle w:val="ConsPlusNormal"/>
              <w:jc w:val="center"/>
            </w:pPr>
            <w:r w:rsidRPr="00224C6A">
              <w:t>1.2</w:t>
            </w:r>
          </w:p>
        </w:tc>
        <w:tc>
          <w:tcPr>
            <w:tcW w:w="7370" w:type="dxa"/>
          </w:tcPr>
          <w:p w14:paraId="12FE76E7" w14:textId="77777777" w:rsidR="00D37996" w:rsidRPr="00224C6A" w:rsidRDefault="00D37996" w:rsidP="007F16E7">
            <w:pPr>
              <w:pStyle w:val="ConsPlusNormal"/>
              <w:jc w:val="both"/>
            </w:pPr>
            <w:r w:rsidRPr="00224C6A">
              <w:t>Аудирование</w:t>
            </w:r>
          </w:p>
        </w:tc>
      </w:tr>
      <w:tr w:rsidR="00D37996" w:rsidRPr="00224C6A" w14:paraId="0D1E54A2" w14:textId="77777777" w:rsidTr="007F16E7">
        <w:tc>
          <w:tcPr>
            <w:tcW w:w="1701" w:type="dxa"/>
          </w:tcPr>
          <w:p w14:paraId="527484C7" w14:textId="77777777" w:rsidR="00D37996" w:rsidRPr="00224C6A" w:rsidRDefault="00D37996" w:rsidP="007F16E7">
            <w:pPr>
              <w:pStyle w:val="ConsPlusNormal"/>
              <w:jc w:val="center"/>
            </w:pPr>
            <w:r w:rsidRPr="00224C6A">
              <w:t>1.2.1</w:t>
            </w:r>
          </w:p>
        </w:tc>
        <w:tc>
          <w:tcPr>
            <w:tcW w:w="7370" w:type="dxa"/>
          </w:tcPr>
          <w:p w14:paraId="5B1699FD" w14:textId="77777777" w:rsidR="00D37996" w:rsidRPr="00224C6A" w:rsidRDefault="00D37996" w:rsidP="007F16E7">
            <w:pPr>
              <w:pStyle w:val="ConsPlusNormal"/>
              <w:jc w:val="both"/>
            </w:pPr>
            <w:r w:rsidRPr="00224C6A">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D37996" w:rsidRPr="00224C6A" w14:paraId="3DF5BC33" w14:textId="77777777" w:rsidTr="007F16E7">
        <w:tc>
          <w:tcPr>
            <w:tcW w:w="1701" w:type="dxa"/>
          </w:tcPr>
          <w:p w14:paraId="5FA17688" w14:textId="77777777" w:rsidR="00D37996" w:rsidRPr="00224C6A" w:rsidRDefault="00D37996" w:rsidP="007F16E7">
            <w:pPr>
              <w:pStyle w:val="ConsPlusNormal"/>
              <w:jc w:val="center"/>
            </w:pPr>
            <w:r w:rsidRPr="00224C6A">
              <w:t>1.2.2</w:t>
            </w:r>
          </w:p>
        </w:tc>
        <w:tc>
          <w:tcPr>
            <w:tcW w:w="7370" w:type="dxa"/>
          </w:tcPr>
          <w:p w14:paraId="504D3BA3" w14:textId="77777777" w:rsidR="00D37996" w:rsidRPr="00224C6A" w:rsidRDefault="00D37996" w:rsidP="007F16E7">
            <w:pPr>
              <w:pStyle w:val="ConsPlusNormal"/>
              <w:jc w:val="both"/>
            </w:pPr>
            <w:r w:rsidRPr="00224C6A">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D37996" w:rsidRPr="00224C6A" w14:paraId="46306A80" w14:textId="77777777" w:rsidTr="007F16E7">
        <w:tc>
          <w:tcPr>
            <w:tcW w:w="1701" w:type="dxa"/>
          </w:tcPr>
          <w:p w14:paraId="1741BE28" w14:textId="77777777" w:rsidR="00D37996" w:rsidRPr="00224C6A" w:rsidRDefault="00D37996" w:rsidP="007F16E7">
            <w:pPr>
              <w:pStyle w:val="ConsPlusNormal"/>
              <w:jc w:val="center"/>
            </w:pPr>
            <w:r w:rsidRPr="00224C6A">
              <w:t>1.3</w:t>
            </w:r>
          </w:p>
        </w:tc>
        <w:tc>
          <w:tcPr>
            <w:tcW w:w="7370" w:type="dxa"/>
          </w:tcPr>
          <w:p w14:paraId="5028BEE6" w14:textId="77777777" w:rsidR="00D37996" w:rsidRPr="00224C6A" w:rsidRDefault="00D37996" w:rsidP="007F16E7">
            <w:pPr>
              <w:pStyle w:val="ConsPlusNormal"/>
              <w:jc w:val="both"/>
            </w:pPr>
            <w:r w:rsidRPr="00224C6A">
              <w:t>Смысловое чтение</w:t>
            </w:r>
          </w:p>
        </w:tc>
      </w:tr>
      <w:tr w:rsidR="00D37996" w:rsidRPr="00224C6A" w14:paraId="06A8BC48" w14:textId="77777777" w:rsidTr="007F16E7">
        <w:tc>
          <w:tcPr>
            <w:tcW w:w="1701" w:type="dxa"/>
          </w:tcPr>
          <w:p w14:paraId="4A728E63" w14:textId="77777777" w:rsidR="00D37996" w:rsidRPr="00224C6A" w:rsidRDefault="00D37996" w:rsidP="007F16E7">
            <w:pPr>
              <w:pStyle w:val="ConsPlusNormal"/>
              <w:jc w:val="center"/>
            </w:pPr>
            <w:r w:rsidRPr="00224C6A">
              <w:t>1.3.1</w:t>
            </w:r>
          </w:p>
        </w:tc>
        <w:tc>
          <w:tcPr>
            <w:tcW w:w="7370" w:type="dxa"/>
          </w:tcPr>
          <w:p w14:paraId="27CD364C" w14:textId="77777777" w:rsidR="00D37996" w:rsidRPr="00224C6A" w:rsidRDefault="00D37996" w:rsidP="007F16E7">
            <w:pPr>
              <w:pStyle w:val="ConsPlusNormal"/>
              <w:jc w:val="both"/>
            </w:pPr>
            <w:r w:rsidRPr="00224C6A">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D37996" w:rsidRPr="00224C6A" w14:paraId="4AB2087F" w14:textId="77777777" w:rsidTr="007F16E7">
        <w:tc>
          <w:tcPr>
            <w:tcW w:w="1701" w:type="dxa"/>
          </w:tcPr>
          <w:p w14:paraId="124BD240" w14:textId="77777777" w:rsidR="00D37996" w:rsidRPr="00224C6A" w:rsidRDefault="00D37996" w:rsidP="007F16E7">
            <w:pPr>
              <w:pStyle w:val="ConsPlusNormal"/>
              <w:jc w:val="center"/>
            </w:pPr>
            <w:r w:rsidRPr="00224C6A">
              <w:t>1.3.2</w:t>
            </w:r>
          </w:p>
        </w:tc>
        <w:tc>
          <w:tcPr>
            <w:tcW w:w="7370" w:type="dxa"/>
          </w:tcPr>
          <w:p w14:paraId="01CDAEA8" w14:textId="77777777" w:rsidR="00D37996" w:rsidRPr="00224C6A" w:rsidRDefault="00D37996" w:rsidP="007F16E7">
            <w:pPr>
              <w:pStyle w:val="ConsPlusNormal"/>
              <w:jc w:val="both"/>
            </w:pPr>
            <w:r w:rsidRPr="00224C6A">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D37996" w:rsidRPr="00224C6A" w14:paraId="2D171E85" w14:textId="77777777" w:rsidTr="007F16E7">
        <w:tc>
          <w:tcPr>
            <w:tcW w:w="1701" w:type="dxa"/>
          </w:tcPr>
          <w:p w14:paraId="2AFCC316" w14:textId="77777777" w:rsidR="00D37996" w:rsidRPr="00224C6A" w:rsidRDefault="00D37996" w:rsidP="007F16E7">
            <w:pPr>
              <w:pStyle w:val="ConsPlusNormal"/>
              <w:jc w:val="center"/>
            </w:pPr>
            <w:r w:rsidRPr="00224C6A">
              <w:t>1.3.3</w:t>
            </w:r>
          </w:p>
        </w:tc>
        <w:tc>
          <w:tcPr>
            <w:tcW w:w="7370" w:type="dxa"/>
          </w:tcPr>
          <w:p w14:paraId="3DD4F065" w14:textId="77777777" w:rsidR="00D37996" w:rsidRPr="00224C6A" w:rsidRDefault="00D37996" w:rsidP="007F16E7">
            <w:pPr>
              <w:pStyle w:val="ConsPlusNormal"/>
              <w:jc w:val="both"/>
            </w:pPr>
            <w:r w:rsidRPr="00224C6A">
              <w:t>Читать про себя несплошные тексты (таблицы) и понимать представленную в них информацию</w:t>
            </w:r>
          </w:p>
        </w:tc>
      </w:tr>
      <w:tr w:rsidR="00D37996" w:rsidRPr="00224C6A" w14:paraId="7DC4C47C" w14:textId="77777777" w:rsidTr="007F16E7">
        <w:tc>
          <w:tcPr>
            <w:tcW w:w="1701" w:type="dxa"/>
          </w:tcPr>
          <w:p w14:paraId="6AFAA742" w14:textId="77777777" w:rsidR="00D37996" w:rsidRPr="00224C6A" w:rsidRDefault="00D37996" w:rsidP="007F16E7">
            <w:pPr>
              <w:pStyle w:val="ConsPlusNormal"/>
              <w:jc w:val="center"/>
            </w:pPr>
            <w:r w:rsidRPr="00224C6A">
              <w:t>1.3.4</w:t>
            </w:r>
          </w:p>
        </w:tc>
        <w:tc>
          <w:tcPr>
            <w:tcW w:w="7370" w:type="dxa"/>
          </w:tcPr>
          <w:p w14:paraId="2CEF921A" w14:textId="77777777" w:rsidR="00D37996" w:rsidRPr="00224C6A" w:rsidRDefault="00D37996" w:rsidP="007F16E7">
            <w:pPr>
              <w:pStyle w:val="ConsPlusNormal"/>
              <w:jc w:val="both"/>
            </w:pPr>
            <w:r w:rsidRPr="00224C6A">
              <w:t>Определять тему текста по заголовку</w:t>
            </w:r>
          </w:p>
        </w:tc>
      </w:tr>
      <w:tr w:rsidR="00D37996" w:rsidRPr="00224C6A" w14:paraId="0862E4CC" w14:textId="77777777" w:rsidTr="007F16E7">
        <w:tc>
          <w:tcPr>
            <w:tcW w:w="1701" w:type="dxa"/>
          </w:tcPr>
          <w:p w14:paraId="00B2CF79" w14:textId="77777777" w:rsidR="00D37996" w:rsidRPr="00224C6A" w:rsidRDefault="00D37996" w:rsidP="007F16E7">
            <w:pPr>
              <w:pStyle w:val="ConsPlusNormal"/>
              <w:jc w:val="center"/>
            </w:pPr>
            <w:r w:rsidRPr="00224C6A">
              <w:t>1.4</w:t>
            </w:r>
          </w:p>
        </w:tc>
        <w:tc>
          <w:tcPr>
            <w:tcW w:w="7370" w:type="dxa"/>
          </w:tcPr>
          <w:p w14:paraId="66CE0356" w14:textId="77777777" w:rsidR="00D37996" w:rsidRPr="00224C6A" w:rsidRDefault="00D37996" w:rsidP="007F16E7">
            <w:pPr>
              <w:pStyle w:val="ConsPlusNormal"/>
              <w:jc w:val="both"/>
            </w:pPr>
            <w:r w:rsidRPr="00224C6A">
              <w:t>Письменная речь</w:t>
            </w:r>
          </w:p>
        </w:tc>
      </w:tr>
      <w:tr w:rsidR="00D37996" w:rsidRPr="00224C6A" w14:paraId="46A9EE80" w14:textId="77777777" w:rsidTr="007F16E7">
        <w:tc>
          <w:tcPr>
            <w:tcW w:w="1701" w:type="dxa"/>
          </w:tcPr>
          <w:p w14:paraId="54F009ED" w14:textId="77777777" w:rsidR="00D37996" w:rsidRPr="00224C6A" w:rsidRDefault="00D37996" w:rsidP="007F16E7">
            <w:pPr>
              <w:pStyle w:val="ConsPlusNormal"/>
              <w:jc w:val="center"/>
            </w:pPr>
            <w:r w:rsidRPr="00224C6A">
              <w:t>1.4.1</w:t>
            </w:r>
          </w:p>
        </w:tc>
        <w:tc>
          <w:tcPr>
            <w:tcW w:w="7370" w:type="dxa"/>
          </w:tcPr>
          <w:p w14:paraId="17B99C32" w14:textId="77777777" w:rsidR="00D37996" w:rsidRPr="00224C6A" w:rsidRDefault="00D37996" w:rsidP="007F16E7">
            <w:pPr>
              <w:pStyle w:val="ConsPlusNormal"/>
              <w:jc w:val="both"/>
            </w:pPr>
            <w:r w:rsidRPr="00224C6A">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D37996" w:rsidRPr="00224C6A" w14:paraId="30E52D6E" w14:textId="77777777" w:rsidTr="007F16E7">
        <w:tc>
          <w:tcPr>
            <w:tcW w:w="1701" w:type="dxa"/>
          </w:tcPr>
          <w:p w14:paraId="002F7128" w14:textId="77777777" w:rsidR="00D37996" w:rsidRPr="00224C6A" w:rsidRDefault="00D37996" w:rsidP="007F16E7">
            <w:pPr>
              <w:pStyle w:val="ConsPlusNormal"/>
              <w:jc w:val="center"/>
            </w:pPr>
            <w:r w:rsidRPr="00224C6A">
              <w:t>1.4.2</w:t>
            </w:r>
          </w:p>
        </w:tc>
        <w:tc>
          <w:tcPr>
            <w:tcW w:w="7370" w:type="dxa"/>
          </w:tcPr>
          <w:p w14:paraId="3714B80A" w14:textId="77777777" w:rsidR="00D37996" w:rsidRPr="00224C6A" w:rsidRDefault="00D37996" w:rsidP="007F16E7">
            <w:pPr>
              <w:pStyle w:val="ConsPlusNormal"/>
              <w:jc w:val="both"/>
            </w:pPr>
            <w:r w:rsidRPr="00224C6A">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D37996" w:rsidRPr="00224C6A" w14:paraId="4EBF3B05" w14:textId="77777777" w:rsidTr="007F16E7">
        <w:tc>
          <w:tcPr>
            <w:tcW w:w="1701" w:type="dxa"/>
          </w:tcPr>
          <w:p w14:paraId="630C95FF" w14:textId="77777777" w:rsidR="00D37996" w:rsidRPr="00224C6A" w:rsidRDefault="00D37996" w:rsidP="007F16E7">
            <w:pPr>
              <w:pStyle w:val="ConsPlusNormal"/>
              <w:jc w:val="center"/>
            </w:pPr>
            <w:r w:rsidRPr="00224C6A">
              <w:t>1.4.3</w:t>
            </w:r>
          </w:p>
        </w:tc>
        <w:tc>
          <w:tcPr>
            <w:tcW w:w="7370" w:type="dxa"/>
          </w:tcPr>
          <w:p w14:paraId="74E34AF3" w14:textId="77777777" w:rsidR="00D37996" w:rsidRPr="00224C6A" w:rsidRDefault="00D37996" w:rsidP="007F16E7">
            <w:pPr>
              <w:pStyle w:val="ConsPlusNormal"/>
              <w:jc w:val="both"/>
            </w:pPr>
            <w:r w:rsidRPr="00224C6A">
              <w:t>Создавать небольшое письменное высказывание с использованием образца, плана, ключевых слов, картинки (объем высказывания - до 70 слов)</w:t>
            </w:r>
          </w:p>
        </w:tc>
      </w:tr>
      <w:tr w:rsidR="00D37996" w:rsidRPr="00224C6A" w14:paraId="7D22A689" w14:textId="77777777" w:rsidTr="007F16E7">
        <w:tc>
          <w:tcPr>
            <w:tcW w:w="1701" w:type="dxa"/>
          </w:tcPr>
          <w:p w14:paraId="19481AA4" w14:textId="77777777" w:rsidR="00D37996" w:rsidRPr="00224C6A" w:rsidRDefault="00D37996" w:rsidP="007F16E7">
            <w:pPr>
              <w:pStyle w:val="ConsPlusNormal"/>
              <w:jc w:val="center"/>
            </w:pPr>
            <w:r w:rsidRPr="00224C6A">
              <w:lastRenderedPageBreak/>
              <w:t>2</w:t>
            </w:r>
          </w:p>
        </w:tc>
        <w:tc>
          <w:tcPr>
            <w:tcW w:w="7370" w:type="dxa"/>
          </w:tcPr>
          <w:p w14:paraId="7E32C7A9" w14:textId="77777777" w:rsidR="00D37996" w:rsidRPr="00224C6A" w:rsidRDefault="00D37996" w:rsidP="007F16E7">
            <w:pPr>
              <w:pStyle w:val="ConsPlusNormal"/>
              <w:jc w:val="both"/>
            </w:pPr>
            <w:r w:rsidRPr="00224C6A">
              <w:t>Языковые знания и навыки</w:t>
            </w:r>
          </w:p>
        </w:tc>
      </w:tr>
      <w:tr w:rsidR="00D37996" w:rsidRPr="00224C6A" w14:paraId="03BF5BD9" w14:textId="77777777" w:rsidTr="007F16E7">
        <w:tc>
          <w:tcPr>
            <w:tcW w:w="1701" w:type="dxa"/>
          </w:tcPr>
          <w:p w14:paraId="355BD79F" w14:textId="77777777" w:rsidR="00D37996" w:rsidRPr="00224C6A" w:rsidRDefault="00D37996" w:rsidP="007F16E7">
            <w:pPr>
              <w:pStyle w:val="ConsPlusNormal"/>
              <w:jc w:val="center"/>
            </w:pPr>
            <w:r w:rsidRPr="00224C6A">
              <w:t>2.1</w:t>
            </w:r>
          </w:p>
        </w:tc>
        <w:tc>
          <w:tcPr>
            <w:tcW w:w="7370" w:type="dxa"/>
          </w:tcPr>
          <w:p w14:paraId="1F6BC05C" w14:textId="77777777" w:rsidR="00D37996" w:rsidRPr="00224C6A" w:rsidRDefault="00D37996" w:rsidP="007F16E7">
            <w:pPr>
              <w:pStyle w:val="ConsPlusNormal"/>
              <w:jc w:val="both"/>
            </w:pPr>
            <w:r w:rsidRPr="00224C6A">
              <w:t>Фонетическая сторона речи</w:t>
            </w:r>
          </w:p>
        </w:tc>
      </w:tr>
      <w:tr w:rsidR="00D37996" w:rsidRPr="00224C6A" w14:paraId="1C2C7FD6" w14:textId="77777777" w:rsidTr="007F16E7">
        <w:tc>
          <w:tcPr>
            <w:tcW w:w="1701" w:type="dxa"/>
          </w:tcPr>
          <w:p w14:paraId="5F333FD0" w14:textId="77777777" w:rsidR="00D37996" w:rsidRPr="00224C6A" w:rsidRDefault="00D37996" w:rsidP="007F16E7">
            <w:pPr>
              <w:pStyle w:val="ConsPlusNormal"/>
              <w:jc w:val="center"/>
            </w:pPr>
            <w:r w:rsidRPr="00224C6A">
              <w:t>2.1.1</w:t>
            </w:r>
          </w:p>
        </w:tc>
        <w:tc>
          <w:tcPr>
            <w:tcW w:w="7370" w:type="dxa"/>
          </w:tcPr>
          <w:p w14:paraId="4C24004E" w14:textId="77777777" w:rsidR="00D37996" w:rsidRPr="00224C6A" w:rsidRDefault="00D37996" w:rsidP="007F16E7">
            <w:pPr>
              <w:pStyle w:val="ConsPlusNormal"/>
              <w:jc w:val="both"/>
            </w:pPr>
            <w:r w:rsidRPr="00224C6A">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224C6A" w14:paraId="66F2DA92" w14:textId="77777777" w:rsidTr="007F16E7">
        <w:tc>
          <w:tcPr>
            <w:tcW w:w="1701" w:type="dxa"/>
          </w:tcPr>
          <w:p w14:paraId="723103DD" w14:textId="77777777" w:rsidR="00D37996" w:rsidRPr="00224C6A" w:rsidRDefault="00D37996" w:rsidP="007F16E7">
            <w:pPr>
              <w:pStyle w:val="ConsPlusNormal"/>
              <w:jc w:val="center"/>
            </w:pPr>
            <w:r w:rsidRPr="00224C6A">
              <w:t>2.1.2</w:t>
            </w:r>
          </w:p>
        </w:tc>
        <w:tc>
          <w:tcPr>
            <w:tcW w:w="7370" w:type="dxa"/>
          </w:tcPr>
          <w:p w14:paraId="5D6E2E4B" w14:textId="77777777" w:rsidR="00D37996" w:rsidRPr="00224C6A" w:rsidRDefault="00D37996" w:rsidP="007F16E7">
            <w:pPr>
              <w:pStyle w:val="ConsPlusNormal"/>
              <w:jc w:val="both"/>
            </w:pPr>
            <w:r w:rsidRPr="00224C6A">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224C6A" w14:paraId="6BEED187" w14:textId="77777777" w:rsidTr="007F16E7">
        <w:tc>
          <w:tcPr>
            <w:tcW w:w="1701" w:type="dxa"/>
          </w:tcPr>
          <w:p w14:paraId="0DB7FF64" w14:textId="77777777" w:rsidR="00D37996" w:rsidRPr="00224C6A" w:rsidRDefault="00D37996" w:rsidP="007F16E7">
            <w:pPr>
              <w:pStyle w:val="ConsPlusNormal"/>
              <w:jc w:val="center"/>
            </w:pPr>
            <w:r w:rsidRPr="00224C6A">
              <w:t>2.1.3</w:t>
            </w:r>
          </w:p>
        </w:tc>
        <w:tc>
          <w:tcPr>
            <w:tcW w:w="7370" w:type="dxa"/>
          </w:tcPr>
          <w:p w14:paraId="66CD4577" w14:textId="77777777" w:rsidR="00D37996" w:rsidRPr="00224C6A" w:rsidRDefault="00D37996" w:rsidP="007F16E7">
            <w:pPr>
              <w:pStyle w:val="ConsPlusNormal"/>
              <w:jc w:val="both"/>
            </w:pPr>
            <w:r w:rsidRPr="00224C6A">
              <w:t>Читать новые слова согласно основным правилам чтения</w:t>
            </w:r>
          </w:p>
        </w:tc>
      </w:tr>
      <w:tr w:rsidR="00D37996" w:rsidRPr="00224C6A" w14:paraId="1F32EB12" w14:textId="77777777" w:rsidTr="007F16E7">
        <w:tc>
          <w:tcPr>
            <w:tcW w:w="1701" w:type="dxa"/>
          </w:tcPr>
          <w:p w14:paraId="43E90614" w14:textId="77777777" w:rsidR="00D37996" w:rsidRPr="00224C6A" w:rsidRDefault="00D37996" w:rsidP="007F16E7">
            <w:pPr>
              <w:pStyle w:val="ConsPlusNormal"/>
              <w:jc w:val="center"/>
            </w:pPr>
            <w:r w:rsidRPr="00224C6A">
              <w:t>2.2</w:t>
            </w:r>
          </w:p>
        </w:tc>
        <w:tc>
          <w:tcPr>
            <w:tcW w:w="7370" w:type="dxa"/>
          </w:tcPr>
          <w:p w14:paraId="5D9B059B" w14:textId="77777777" w:rsidR="00D37996" w:rsidRPr="00224C6A" w:rsidRDefault="00D37996" w:rsidP="007F16E7">
            <w:pPr>
              <w:pStyle w:val="ConsPlusNormal"/>
              <w:jc w:val="both"/>
            </w:pPr>
            <w:r w:rsidRPr="00224C6A">
              <w:t>Орфография и пунктуация</w:t>
            </w:r>
          </w:p>
        </w:tc>
      </w:tr>
      <w:tr w:rsidR="00D37996" w:rsidRPr="00224C6A" w14:paraId="6010255C" w14:textId="77777777" w:rsidTr="007F16E7">
        <w:tc>
          <w:tcPr>
            <w:tcW w:w="1701" w:type="dxa"/>
          </w:tcPr>
          <w:p w14:paraId="7F70CA42" w14:textId="77777777" w:rsidR="00D37996" w:rsidRPr="00224C6A" w:rsidRDefault="00D37996" w:rsidP="007F16E7">
            <w:pPr>
              <w:pStyle w:val="ConsPlusNormal"/>
              <w:jc w:val="center"/>
            </w:pPr>
            <w:r w:rsidRPr="00224C6A">
              <w:t>2.2.1</w:t>
            </w:r>
          </w:p>
        </w:tc>
        <w:tc>
          <w:tcPr>
            <w:tcW w:w="7370" w:type="dxa"/>
          </w:tcPr>
          <w:p w14:paraId="250C3313" w14:textId="77777777" w:rsidR="00D37996" w:rsidRPr="00224C6A" w:rsidRDefault="00D37996" w:rsidP="007F16E7">
            <w:pPr>
              <w:pStyle w:val="ConsPlusNormal"/>
              <w:jc w:val="both"/>
            </w:pPr>
            <w:r w:rsidRPr="00224C6A">
              <w:t>Владеть орфографическими навыками: правильно писать изученные слова</w:t>
            </w:r>
          </w:p>
        </w:tc>
      </w:tr>
      <w:tr w:rsidR="00D37996" w:rsidRPr="00224C6A" w14:paraId="621F9528" w14:textId="77777777" w:rsidTr="007F16E7">
        <w:tc>
          <w:tcPr>
            <w:tcW w:w="1701" w:type="dxa"/>
          </w:tcPr>
          <w:p w14:paraId="667622DF" w14:textId="77777777" w:rsidR="00D37996" w:rsidRPr="00224C6A" w:rsidRDefault="00D37996" w:rsidP="007F16E7">
            <w:pPr>
              <w:pStyle w:val="ConsPlusNormal"/>
              <w:jc w:val="center"/>
            </w:pPr>
            <w:r w:rsidRPr="00224C6A">
              <w:t>2.2.2</w:t>
            </w:r>
          </w:p>
        </w:tc>
        <w:tc>
          <w:tcPr>
            <w:tcW w:w="7370" w:type="dxa"/>
          </w:tcPr>
          <w:p w14:paraId="5D24A6CB" w14:textId="77777777" w:rsidR="00D37996" w:rsidRPr="00224C6A" w:rsidRDefault="00D37996" w:rsidP="007F16E7">
            <w:pPr>
              <w:pStyle w:val="ConsPlusNormal"/>
              <w:jc w:val="both"/>
            </w:pPr>
            <w:r w:rsidRPr="00224C6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224C6A" w14:paraId="5DFCE1F0" w14:textId="77777777" w:rsidTr="007F16E7">
        <w:tc>
          <w:tcPr>
            <w:tcW w:w="1701" w:type="dxa"/>
          </w:tcPr>
          <w:p w14:paraId="70AA1072" w14:textId="77777777" w:rsidR="00D37996" w:rsidRPr="00224C6A" w:rsidRDefault="00D37996" w:rsidP="007F16E7">
            <w:pPr>
              <w:pStyle w:val="ConsPlusNormal"/>
              <w:jc w:val="center"/>
            </w:pPr>
            <w:r w:rsidRPr="00224C6A">
              <w:t>2.3</w:t>
            </w:r>
          </w:p>
        </w:tc>
        <w:tc>
          <w:tcPr>
            <w:tcW w:w="7370" w:type="dxa"/>
          </w:tcPr>
          <w:p w14:paraId="4745DB5A" w14:textId="77777777" w:rsidR="00D37996" w:rsidRPr="00224C6A" w:rsidRDefault="00D37996" w:rsidP="007F16E7">
            <w:pPr>
              <w:pStyle w:val="ConsPlusNormal"/>
              <w:jc w:val="both"/>
            </w:pPr>
            <w:r w:rsidRPr="00224C6A">
              <w:t>Лексическая сторона речи</w:t>
            </w:r>
          </w:p>
        </w:tc>
      </w:tr>
      <w:tr w:rsidR="00D37996" w:rsidRPr="00224C6A" w14:paraId="3D0CB58B" w14:textId="77777777" w:rsidTr="007F16E7">
        <w:tc>
          <w:tcPr>
            <w:tcW w:w="1701" w:type="dxa"/>
          </w:tcPr>
          <w:p w14:paraId="497490A6" w14:textId="77777777" w:rsidR="00D37996" w:rsidRPr="00224C6A" w:rsidRDefault="00D37996" w:rsidP="007F16E7">
            <w:pPr>
              <w:pStyle w:val="ConsPlusNormal"/>
              <w:jc w:val="center"/>
            </w:pPr>
            <w:r w:rsidRPr="00224C6A">
              <w:t>2.3.1</w:t>
            </w:r>
          </w:p>
        </w:tc>
        <w:tc>
          <w:tcPr>
            <w:tcW w:w="7370" w:type="dxa"/>
          </w:tcPr>
          <w:p w14:paraId="17DE0FB1" w14:textId="77777777" w:rsidR="00D37996" w:rsidRPr="00224C6A" w:rsidRDefault="00D37996" w:rsidP="007F16E7">
            <w:pPr>
              <w:pStyle w:val="ConsPlusNormal"/>
              <w:jc w:val="both"/>
            </w:pPr>
            <w:r w:rsidRPr="00224C6A">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224C6A" w14:paraId="2C4DBB36" w14:textId="77777777" w:rsidTr="007F16E7">
        <w:tc>
          <w:tcPr>
            <w:tcW w:w="1701" w:type="dxa"/>
          </w:tcPr>
          <w:p w14:paraId="2B9D70D6" w14:textId="77777777" w:rsidR="00D37996" w:rsidRPr="00224C6A" w:rsidRDefault="00D37996" w:rsidP="007F16E7">
            <w:pPr>
              <w:pStyle w:val="ConsPlusNormal"/>
              <w:jc w:val="center"/>
            </w:pPr>
            <w:r w:rsidRPr="00224C6A">
              <w:t>2.3.2</w:t>
            </w:r>
          </w:p>
        </w:tc>
        <w:tc>
          <w:tcPr>
            <w:tcW w:w="7370" w:type="dxa"/>
          </w:tcPr>
          <w:p w14:paraId="51FE8554"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D37996" w:rsidRPr="00224C6A" w14:paraId="065069C1" w14:textId="77777777" w:rsidTr="007F16E7">
        <w:tc>
          <w:tcPr>
            <w:tcW w:w="1701" w:type="dxa"/>
          </w:tcPr>
          <w:p w14:paraId="3D13DC56" w14:textId="77777777" w:rsidR="00D37996" w:rsidRPr="00224C6A" w:rsidRDefault="00D37996" w:rsidP="007F16E7">
            <w:pPr>
              <w:pStyle w:val="ConsPlusNormal"/>
              <w:jc w:val="center"/>
            </w:pPr>
            <w:r w:rsidRPr="00224C6A">
              <w:t>2.3.3</w:t>
            </w:r>
          </w:p>
        </w:tc>
        <w:tc>
          <w:tcPr>
            <w:tcW w:w="7370" w:type="dxa"/>
          </w:tcPr>
          <w:p w14:paraId="3DF8A14A"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D37996" w:rsidRPr="00224C6A" w14:paraId="38264D78" w14:textId="77777777" w:rsidTr="007F16E7">
        <w:tc>
          <w:tcPr>
            <w:tcW w:w="1701" w:type="dxa"/>
          </w:tcPr>
          <w:p w14:paraId="55F5CABB" w14:textId="77777777" w:rsidR="00D37996" w:rsidRPr="00224C6A" w:rsidRDefault="00D37996" w:rsidP="007F16E7">
            <w:pPr>
              <w:pStyle w:val="ConsPlusNormal"/>
              <w:jc w:val="center"/>
            </w:pPr>
            <w:r w:rsidRPr="00224C6A">
              <w:t>2.3.4</w:t>
            </w:r>
          </w:p>
        </w:tc>
        <w:tc>
          <w:tcPr>
            <w:tcW w:w="7370" w:type="dxa"/>
          </w:tcPr>
          <w:p w14:paraId="516F5BEC"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D37996" w:rsidRPr="00224C6A" w14:paraId="14A54721" w14:textId="77777777" w:rsidTr="007F16E7">
        <w:tc>
          <w:tcPr>
            <w:tcW w:w="1701" w:type="dxa"/>
          </w:tcPr>
          <w:p w14:paraId="3076BB2D" w14:textId="77777777" w:rsidR="00D37996" w:rsidRPr="00224C6A" w:rsidRDefault="00D37996" w:rsidP="007F16E7">
            <w:pPr>
              <w:pStyle w:val="ConsPlusNormal"/>
              <w:jc w:val="center"/>
            </w:pPr>
            <w:r w:rsidRPr="00224C6A">
              <w:t>2.3.5</w:t>
            </w:r>
          </w:p>
        </w:tc>
        <w:tc>
          <w:tcPr>
            <w:tcW w:w="7370" w:type="dxa"/>
          </w:tcPr>
          <w:p w14:paraId="55F78B3B" w14:textId="77777777" w:rsidR="00D37996" w:rsidRPr="00224C6A" w:rsidRDefault="00D37996" w:rsidP="007F16E7">
            <w:pPr>
              <w:pStyle w:val="ConsPlusNormal"/>
              <w:jc w:val="both"/>
            </w:pPr>
            <w:r w:rsidRPr="00224C6A">
              <w:t>Распознавать и употреблять в устной и письменной речи изученные синонимы и антонимы</w:t>
            </w:r>
          </w:p>
        </w:tc>
      </w:tr>
      <w:tr w:rsidR="00D37996" w:rsidRPr="00224C6A" w14:paraId="4ABB6AD0" w14:textId="77777777" w:rsidTr="007F16E7">
        <w:tc>
          <w:tcPr>
            <w:tcW w:w="1701" w:type="dxa"/>
          </w:tcPr>
          <w:p w14:paraId="23A677A9" w14:textId="77777777" w:rsidR="00D37996" w:rsidRPr="00224C6A" w:rsidRDefault="00D37996" w:rsidP="007F16E7">
            <w:pPr>
              <w:pStyle w:val="ConsPlusNormal"/>
              <w:jc w:val="center"/>
            </w:pPr>
            <w:r w:rsidRPr="00224C6A">
              <w:t>2.3.6</w:t>
            </w:r>
          </w:p>
        </w:tc>
        <w:tc>
          <w:tcPr>
            <w:tcW w:w="7370" w:type="dxa"/>
          </w:tcPr>
          <w:p w14:paraId="44494A7D" w14:textId="77777777" w:rsidR="00D37996" w:rsidRPr="00224C6A" w:rsidRDefault="00D37996" w:rsidP="007F16E7">
            <w:pPr>
              <w:pStyle w:val="ConsPlusNormal"/>
              <w:jc w:val="both"/>
            </w:pPr>
            <w:r w:rsidRPr="00224C6A">
              <w:t xml:space="preserve">Распознавать и употреблять в устной и письменной речи </w:t>
            </w:r>
            <w:r w:rsidRPr="00224C6A">
              <w:lastRenderedPageBreak/>
              <w:t>интернациональные слова</w:t>
            </w:r>
          </w:p>
        </w:tc>
      </w:tr>
      <w:tr w:rsidR="00D37996" w:rsidRPr="00224C6A" w14:paraId="67448E30" w14:textId="77777777" w:rsidTr="007F16E7">
        <w:tc>
          <w:tcPr>
            <w:tcW w:w="1701" w:type="dxa"/>
          </w:tcPr>
          <w:p w14:paraId="12FD7965" w14:textId="77777777" w:rsidR="00D37996" w:rsidRPr="00224C6A" w:rsidRDefault="00D37996" w:rsidP="007F16E7">
            <w:pPr>
              <w:pStyle w:val="ConsPlusNormal"/>
              <w:jc w:val="center"/>
            </w:pPr>
            <w:r w:rsidRPr="00224C6A">
              <w:lastRenderedPageBreak/>
              <w:t>2.3.7</w:t>
            </w:r>
          </w:p>
        </w:tc>
        <w:tc>
          <w:tcPr>
            <w:tcW w:w="7370" w:type="dxa"/>
          </w:tcPr>
          <w:p w14:paraId="2126C447" w14:textId="77777777" w:rsidR="00D37996" w:rsidRPr="00224C6A" w:rsidRDefault="00D37996" w:rsidP="007F16E7">
            <w:pPr>
              <w:pStyle w:val="ConsPlusNormal"/>
              <w:jc w:val="both"/>
            </w:pPr>
            <w:r w:rsidRPr="00224C6A">
              <w:t>Распознавать и употреблять в устной и письменной речи различные средства связи в тексте для обеспечения целостности высказывания</w:t>
            </w:r>
          </w:p>
        </w:tc>
      </w:tr>
      <w:tr w:rsidR="00D37996" w:rsidRPr="00224C6A" w14:paraId="6DD113DA" w14:textId="77777777" w:rsidTr="007F16E7">
        <w:tc>
          <w:tcPr>
            <w:tcW w:w="1701" w:type="dxa"/>
          </w:tcPr>
          <w:p w14:paraId="4C0FC2B2" w14:textId="77777777" w:rsidR="00D37996" w:rsidRPr="00224C6A" w:rsidRDefault="00D37996" w:rsidP="007F16E7">
            <w:pPr>
              <w:pStyle w:val="ConsPlusNormal"/>
              <w:jc w:val="center"/>
            </w:pPr>
            <w:r w:rsidRPr="00224C6A">
              <w:t>2.4</w:t>
            </w:r>
          </w:p>
        </w:tc>
        <w:tc>
          <w:tcPr>
            <w:tcW w:w="7370" w:type="dxa"/>
          </w:tcPr>
          <w:p w14:paraId="13ACF8CA" w14:textId="77777777" w:rsidR="00D37996" w:rsidRPr="00224C6A" w:rsidRDefault="00D37996" w:rsidP="007F16E7">
            <w:pPr>
              <w:pStyle w:val="ConsPlusNormal"/>
              <w:jc w:val="both"/>
            </w:pPr>
            <w:r w:rsidRPr="00224C6A">
              <w:t>Грамматическая сторона речи</w:t>
            </w:r>
          </w:p>
        </w:tc>
      </w:tr>
      <w:tr w:rsidR="00D37996" w:rsidRPr="00224C6A" w14:paraId="09B4B7C1" w14:textId="77777777" w:rsidTr="007F16E7">
        <w:tc>
          <w:tcPr>
            <w:tcW w:w="1701" w:type="dxa"/>
          </w:tcPr>
          <w:p w14:paraId="08F3946D" w14:textId="77777777" w:rsidR="00D37996" w:rsidRPr="00224C6A" w:rsidRDefault="00D37996" w:rsidP="007F16E7">
            <w:pPr>
              <w:pStyle w:val="ConsPlusNormal"/>
              <w:jc w:val="center"/>
            </w:pPr>
            <w:r w:rsidRPr="00224C6A">
              <w:t>2.4.1</w:t>
            </w:r>
          </w:p>
        </w:tc>
        <w:tc>
          <w:tcPr>
            <w:tcW w:w="7370" w:type="dxa"/>
          </w:tcPr>
          <w:p w14:paraId="0391C163" w14:textId="77777777" w:rsidR="00D37996" w:rsidRPr="00224C6A" w:rsidRDefault="00D37996" w:rsidP="007F16E7">
            <w:pPr>
              <w:pStyle w:val="ConsPlusNormal"/>
              <w:jc w:val="both"/>
            </w:pPr>
            <w:r w:rsidRPr="00224C6A">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224C6A" w14:paraId="1DBC22A6" w14:textId="77777777" w:rsidTr="007F16E7">
        <w:tc>
          <w:tcPr>
            <w:tcW w:w="1701" w:type="dxa"/>
          </w:tcPr>
          <w:p w14:paraId="74FA10D8" w14:textId="77777777" w:rsidR="00D37996" w:rsidRPr="00224C6A" w:rsidRDefault="00D37996" w:rsidP="007F16E7">
            <w:pPr>
              <w:pStyle w:val="ConsPlusNormal"/>
              <w:jc w:val="center"/>
            </w:pPr>
            <w:r w:rsidRPr="00224C6A">
              <w:t>2.4.2</w:t>
            </w:r>
          </w:p>
        </w:tc>
        <w:tc>
          <w:tcPr>
            <w:tcW w:w="7370" w:type="dxa"/>
          </w:tcPr>
          <w:p w14:paraId="3865355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D37996" w:rsidRPr="00224C6A" w14:paraId="7A217CF5" w14:textId="77777777" w:rsidTr="007F16E7">
        <w:tc>
          <w:tcPr>
            <w:tcW w:w="1701" w:type="dxa"/>
          </w:tcPr>
          <w:p w14:paraId="5589FE30" w14:textId="77777777" w:rsidR="00D37996" w:rsidRPr="00224C6A" w:rsidRDefault="00D37996" w:rsidP="007F16E7">
            <w:pPr>
              <w:pStyle w:val="ConsPlusNormal"/>
              <w:jc w:val="center"/>
            </w:pPr>
            <w:r w:rsidRPr="00224C6A">
              <w:t>2.4.3</w:t>
            </w:r>
          </w:p>
        </w:tc>
        <w:tc>
          <w:tcPr>
            <w:tcW w:w="7370" w:type="dxa"/>
          </w:tcPr>
          <w:p w14:paraId="29E96702"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 конструкциями as... as, not so... as</w:t>
            </w:r>
          </w:p>
        </w:tc>
      </w:tr>
      <w:tr w:rsidR="00D37996" w:rsidRPr="00224C6A" w14:paraId="2E1A139E" w14:textId="77777777" w:rsidTr="007F16E7">
        <w:tc>
          <w:tcPr>
            <w:tcW w:w="1701" w:type="dxa"/>
          </w:tcPr>
          <w:p w14:paraId="71C3BCE9" w14:textId="77777777" w:rsidR="00D37996" w:rsidRPr="00224C6A" w:rsidRDefault="00D37996" w:rsidP="007F16E7">
            <w:pPr>
              <w:pStyle w:val="ConsPlusNormal"/>
              <w:jc w:val="center"/>
            </w:pPr>
            <w:r w:rsidRPr="00224C6A">
              <w:t>2.4.4</w:t>
            </w:r>
          </w:p>
        </w:tc>
        <w:tc>
          <w:tcPr>
            <w:tcW w:w="7370" w:type="dxa"/>
          </w:tcPr>
          <w:p w14:paraId="7D3324DC"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D37996" w:rsidRPr="00224C6A" w14:paraId="4C9E3664" w14:textId="77777777" w:rsidTr="007F16E7">
        <w:tc>
          <w:tcPr>
            <w:tcW w:w="1701" w:type="dxa"/>
          </w:tcPr>
          <w:p w14:paraId="396F6C71" w14:textId="77777777" w:rsidR="00D37996" w:rsidRPr="00224C6A" w:rsidRDefault="00D37996" w:rsidP="007F16E7">
            <w:pPr>
              <w:pStyle w:val="ConsPlusNormal"/>
              <w:jc w:val="center"/>
            </w:pPr>
            <w:r w:rsidRPr="00224C6A">
              <w:t>2.4.5</w:t>
            </w:r>
          </w:p>
        </w:tc>
        <w:tc>
          <w:tcPr>
            <w:tcW w:w="7370" w:type="dxa"/>
          </w:tcPr>
          <w:p w14:paraId="029FEEF1"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D37996" w:rsidRPr="00224C6A" w14:paraId="02CC022C" w14:textId="77777777" w:rsidTr="007F16E7">
        <w:tc>
          <w:tcPr>
            <w:tcW w:w="1701" w:type="dxa"/>
          </w:tcPr>
          <w:p w14:paraId="6C9985ED" w14:textId="77777777" w:rsidR="00D37996" w:rsidRPr="00224C6A" w:rsidRDefault="00D37996" w:rsidP="007F16E7">
            <w:pPr>
              <w:pStyle w:val="ConsPlusNormal"/>
              <w:jc w:val="center"/>
            </w:pPr>
            <w:r w:rsidRPr="00224C6A">
              <w:t>2.4.6</w:t>
            </w:r>
          </w:p>
        </w:tc>
        <w:tc>
          <w:tcPr>
            <w:tcW w:w="7370" w:type="dxa"/>
          </w:tcPr>
          <w:p w14:paraId="58B3BFA5"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D37996" w:rsidRPr="00224C6A" w14:paraId="791D0354" w14:textId="77777777" w:rsidTr="007F16E7">
        <w:tc>
          <w:tcPr>
            <w:tcW w:w="1701" w:type="dxa"/>
          </w:tcPr>
          <w:p w14:paraId="677C14AB" w14:textId="77777777" w:rsidR="00D37996" w:rsidRPr="00224C6A" w:rsidRDefault="00D37996" w:rsidP="007F16E7">
            <w:pPr>
              <w:pStyle w:val="ConsPlusNormal"/>
              <w:jc w:val="center"/>
            </w:pPr>
            <w:r w:rsidRPr="00224C6A">
              <w:t>2.4.7</w:t>
            </w:r>
          </w:p>
        </w:tc>
        <w:tc>
          <w:tcPr>
            <w:tcW w:w="7370" w:type="dxa"/>
          </w:tcPr>
          <w:p w14:paraId="1E31D74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слова, выражающие количество (little/a little, few/a few)</w:t>
            </w:r>
          </w:p>
        </w:tc>
      </w:tr>
      <w:tr w:rsidR="00D37996" w:rsidRPr="00224C6A" w14:paraId="4904A73F" w14:textId="77777777" w:rsidTr="007F16E7">
        <w:tc>
          <w:tcPr>
            <w:tcW w:w="1701" w:type="dxa"/>
          </w:tcPr>
          <w:p w14:paraId="6915985C" w14:textId="77777777" w:rsidR="00D37996" w:rsidRPr="00224C6A" w:rsidRDefault="00D37996" w:rsidP="007F16E7">
            <w:pPr>
              <w:pStyle w:val="ConsPlusNormal"/>
              <w:jc w:val="center"/>
            </w:pPr>
            <w:r w:rsidRPr="00224C6A">
              <w:t>2.4.8</w:t>
            </w:r>
          </w:p>
        </w:tc>
        <w:tc>
          <w:tcPr>
            <w:tcW w:w="7370" w:type="dxa"/>
          </w:tcPr>
          <w:p w14:paraId="7C830285"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224C6A" w14:paraId="2D06EE89" w14:textId="77777777" w:rsidTr="007F16E7">
        <w:tc>
          <w:tcPr>
            <w:tcW w:w="1701" w:type="dxa"/>
          </w:tcPr>
          <w:p w14:paraId="5290EA56" w14:textId="77777777" w:rsidR="00D37996" w:rsidRPr="00224C6A" w:rsidRDefault="00D37996" w:rsidP="007F16E7">
            <w:pPr>
              <w:pStyle w:val="ConsPlusNormal"/>
              <w:jc w:val="center"/>
            </w:pPr>
            <w:r w:rsidRPr="00224C6A">
              <w:t>2.4.9</w:t>
            </w:r>
          </w:p>
        </w:tc>
        <w:tc>
          <w:tcPr>
            <w:tcW w:w="7370" w:type="dxa"/>
          </w:tcPr>
          <w:p w14:paraId="1C7AC5E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D37996" w:rsidRPr="00224C6A" w14:paraId="03B85080" w14:textId="77777777" w:rsidTr="007F16E7">
        <w:tc>
          <w:tcPr>
            <w:tcW w:w="1701" w:type="dxa"/>
          </w:tcPr>
          <w:p w14:paraId="7DF9B969" w14:textId="77777777" w:rsidR="00D37996" w:rsidRPr="00224C6A" w:rsidRDefault="00D37996" w:rsidP="007F16E7">
            <w:pPr>
              <w:pStyle w:val="ConsPlusNormal"/>
              <w:jc w:val="center"/>
            </w:pPr>
            <w:r w:rsidRPr="00224C6A">
              <w:t>3</w:t>
            </w:r>
          </w:p>
        </w:tc>
        <w:tc>
          <w:tcPr>
            <w:tcW w:w="7370" w:type="dxa"/>
          </w:tcPr>
          <w:p w14:paraId="704AE176"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189E873A" w14:textId="77777777" w:rsidTr="007F16E7">
        <w:tc>
          <w:tcPr>
            <w:tcW w:w="1701" w:type="dxa"/>
          </w:tcPr>
          <w:p w14:paraId="50F4EFE1" w14:textId="77777777" w:rsidR="00D37996" w:rsidRPr="00224C6A" w:rsidRDefault="00D37996" w:rsidP="007F16E7">
            <w:pPr>
              <w:pStyle w:val="ConsPlusNormal"/>
              <w:jc w:val="center"/>
            </w:pPr>
            <w:r w:rsidRPr="00224C6A">
              <w:t>3.1</w:t>
            </w:r>
          </w:p>
        </w:tc>
        <w:tc>
          <w:tcPr>
            <w:tcW w:w="7370" w:type="dxa"/>
          </w:tcPr>
          <w:p w14:paraId="5FA3591D" w14:textId="77777777" w:rsidR="00D37996" w:rsidRPr="00224C6A" w:rsidRDefault="00D37996" w:rsidP="007F16E7">
            <w:pPr>
              <w:pStyle w:val="ConsPlusNormal"/>
              <w:jc w:val="both"/>
            </w:pPr>
            <w:r w:rsidRPr="00224C6A">
              <w:t xml:space="preserve">Использовать отдельные социокультурные элементы речевого поведенческого этикета в стране (странах) изучаемого языка в рамках </w:t>
            </w:r>
            <w:r w:rsidRPr="00224C6A">
              <w:lastRenderedPageBreak/>
              <w:t>тематического содержания</w:t>
            </w:r>
          </w:p>
        </w:tc>
      </w:tr>
      <w:tr w:rsidR="00D37996" w:rsidRPr="00224C6A" w14:paraId="38904012" w14:textId="77777777" w:rsidTr="007F16E7">
        <w:tc>
          <w:tcPr>
            <w:tcW w:w="1701" w:type="dxa"/>
          </w:tcPr>
          <w:p w14:paraId="14B67FCF" w14:textId="77777777" w:rsidR="00D37996" w:rsidRPr="00224C6A" w:rsidRDefault="00D37996" w:rsidP="007F16E7">
            <w:pPr>
              <w:pStyle w:val="ConsPlusNormal"/>
              <w:jc w:val="center"/>
            </w:pPr>
            <w:r w:rsidRPr="00224C6A">
              <w:lastRenderedPageBreak/>
              <w:t>3.2</w:t>
            </w:r>
          </w:p>
        </w:tc>
        <w:tc>
          <w:tcPr>
            <w:tcW w:w="7370" w:type="dxa"/>
          </w:tcPr>
          <w:p w14:paraId="3851E378" w14:textId="77777777" w:rsidR="00D37996" w:rsidRPr="00224C6A" w:rsidRDefault="00D37996" w:rsidP="007F16E7">
            <w:pPr>
              <w:pStyle w:val="ConsPlusNormal"/>
              <w:jc w:val="both"/>
            </w:pPr>
            <w:r w:rsidRPr="00224C6A">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D37996" w:rsidRPr="00224C6A" w14:paraId="4002C050" w14:textId="77777777" w:rsidTr="007F16E7">
        <w:tc>
          <w:tcPr>
            <w:tcW w:w="1701" w:type="dxa"/>
          </w:tcPr>
          <w:p w14:paraId="10F6C557" w14:textId="77777777" w:rsidR="00D37996" w:rsidRPr="00224C6A" w:rsidRDefault="00D37996" w:rsidP="007F16E7">
            <w:pPr>
              <w:pStyle w:val="ConsPlusNormal"/>
              <w:jc w:val="center"/>
            </w:pPr>
            <w:r w:rsidRPr="00224C6A">
              <w:t>3.3</w:t>
            </w:r>
          </w:p>
        </w:tc>
        <w:tc>
          <w:tcPr>
            <w:tcW w:w="7370" w:type="dxa"/>
          </w:tcPr>
          <w:p w14:paraId="65FD4311" w14:textId="77777777" w:rsidR="00D37996" w:rsidRPr="00224C6A" w:rsidRDefault="00D37996" w:rsidP="007F16E7">
            <w:pPr>
              <w:pStyle w:val="ConsPlusNormal"/>
              <w:jc w:val="both"/>
            </w:pPr>
            <w:r w:rsidRPr="00224C6A">
              <w:t>Обладать базовыми знаниями о социокультурном портрете родной страны и страны (стран) изучаемого языка</w:t>
            </w:r>
          </w:p>
        </w:tc>
      </w:tr>
      <w:tr w:rsidR="00D37996" w:rsidRPr="00224C6A" w14:paraId="454FD59A" w14:textId="77777777" w:rsidTr="007F16E7">
        <w:tc>
          <w:tcPr>
            <w:tcW w:w="1701" w:type="dxa"/>
          </w:tcPr>
          <w:p w14:paraId="44988E6F" w14:textId="77777777" w:rsidR="00D37996" w:rsidRPr="00224C6A" w:rsidRDefault="00D37996" w:rsidP="007F16E7">
            <w:pPr>
              <w:pStyle w:val="ConsPlusNormal"/>
              <w:jc w:val="center"/>
            </w:pPr>
            <w:r w:rsidRPr="00224C6A">
              <w:t>3.4</w:t>
            </w:r>
          </w:p>
        </w:tc>
        <w:tc>
          <w:tcPr>
            <w:tcW w:w="7370" w:type="dxa"/>
          </w:tcPr>
          <w:p w14:paraId="2B9D1C35" w14:textId="77777777" w:rsidR="00D37996" w:rsidRPr="00224C6A" w:rsidRDefault="00D37996" w:rsidP="007F16E7">
            <w:pPr>
              <w:pStyle w:val="ConsPlusNormal"/>
              <w:jc w:val="both"/>
            </w:pPr>
            <w:r w:rsidRPr="00224C6A">
              <w:t>Кратко представлять Россию и страны (стран) изучаемого языка</w:t>
            </w:r>
          </w:p>
        </w:tc>
      </w:tr>
      <w:tr w:rsidR="00D37996" w:rsidRPr="00224C6A" w14:paraId="7F2FA359" w14:textId="77777777" w:rsidTr="007F16E7">
        <w:tc>
          <w:tcPr>
            <w:tcW w:w="1701" w:type="dxa"/>
          </w:tcPr>
          <w:p w14:paraId="22C23F34" w14:textId="77777777" w:rsidR="00D37996" w:rsidRPr="00224C6A" w:rsidRDefault="00D37996" w:rsidP="007F16E7">
            <w:pPr>
              <w:pStyle w:val="ConsPlusNormal"/>
              <w:jc w:val="center"/>
            </w:pPr>
            <w:r w:rsidRPr="00224C6A">
              <w:t>4</w:t>
            </w:r>
          </w:p>
        </w:tc>
        <w:tc>
          <w:tcPr>
            <w:tcW w:w="7370" w:type="dxa"/>
          </w:tcPr>
          <w:p w14:paraId="10FF6198" w14:textId="77777777" w:rsidR="00D37996" w:rsidRPr="00224C6A" w:rsidRDefault="00D37996" w:rsidP="007F16E7">
            <w:pPr>
              <w:pStyle w:val="ConsPlusNormal"/>
              <w:jc w:val="both"/>
            </w:pPr>
            <w:r w:rsidRPr="00224C6A">
              <w:t>Компенсаторные умения</w:t>
            </w:r>
          </w:p>
          <w:p w14:paraId="304FC46F" w14:textId="77777777" w:rsidR="00D37996" w:rsidRPr="00224C6A" w:rsidRDefault="00D37996" w:rsidP="007F16E7">
            <w:pPr>
              <w:pStyle w:val="ConsPlusNormal"/>
              <w:jc w:val="both"/>
            </w:pPr>
            <w:r w:rsidRPr="00224C6A">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0A63C99F" w14:textId="77777777" w:rsidTr="007F16E7">
        <w:tc>
          <w:tcPr>
            <w:tcW w:w="1701" w:type="dxa"/>
          </w:tcPr>
          <w:p w14:paraId="619A830B" w14:textId="77777777" w:rsidR="00D37996" w:rsidRPr="00224C6A" w:rsidRDefault="00D37996" w:rsidP="007F16E7">
            <w:pPr>
              <w:pStyle w:val="ConsPlusNormal"/>
              <w:jc w:val="center"/>
            </w:pPr>
            <w:r w:rsidRPr="00224C6A">
              <w:t>5</w:t>
            </w:r>
          </w:p>
        </w:tc>
        <w:tc>
          <w:tcPr>
            <w:tcW w:w="7370" w:type="dxa"/>
          </w:tcPr>
          <w:p w14:paraId="7FA2249E" w14:textId="77777777" w:rsidR="00D37996" w:rsidRPr="00224C6A" w:rsidRDefault="00D37996" w:rsidP="007F16E7">
            <w:pPr>
              <w:pStyle w:val="ConsPlusNormal"/>
              <w:jc w:val="both"/>
            </w:pPr>
            <w:r w:rsidRPr="00224C6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224C6A" w14:paraId="00C0AD17" w14:textId="77777777" w:rsidTr="007F16E7">
        <w:tc>
          <w:tcPr>
            <w:tcW w:w="1701" w:type="dxa"/>
          </w:tcPr>
          <w:p w14:paraId="313A94EE" w14:textId="77777777" w:rsidR="00D37996" w:rsidRPr="00224C6A" w:rsidRDefault="00D37996" w:rsidP="007F16E7">
            <w:pPr>
              <w:pStyle w:val="ConsPlusNormal"/>
              <w:jc w:val="center"/>
            </w:pPr>
            <w:r w:rsidRPr="00224C6A">
              <w:t>6</w:t>
            </w:r>
          </w:p>
        </w:tc>
        <w:tc>
          <w:tcPr>
            <w:tcW w:w="7370" w:type="dxa"/>
          </w:tcPr>
          <w:p w14:paraId="2F7042D5" w14:textId="77777777" w:rsidR="00D37996" w:rsidRPr="00224C6A" w:rsidRDefault="00D37996" w:rsidP="007F16E7">
            <w:pPr>
              <w:pStyle w:val="ConsPlusNormal"/>
              <w:jc w:val="both"/>
            </w:pPr>
            <w:r w:rsidRPr="00224C6A">
              <w:t>Использовать иноязычные словари и справочники, в том числе информационно-справочные системы в электронной форме</w:t>
            </w:r>
          </w:p>
        </w:tc>
      </w:tr>
    </w:tbl>
    <w:p w14:paraId="7ABCF84F" w14:textId="77777777" w:rsidR="00D37996" w:rsidRPr="00224C6A" w:rsidRDefault="00D37996" w:rsidP="00D37996">
      <w:pPr>
        <w:pStyle w:val="ConsPlusNormal"/>
        <w:jc w:val="both"/>
      </w:pPr>
    </w:p>
    <w:p w14:paraId="3E8EEE4E" w14:textId="77777777" w:rsidR="00D37996" w:rsidRPr="00224C6A" w:rsidRDefault="00D37996" w:rsidP="00D37996">
      <w:pPr>
        <w:pStyle w:val="ConsPlusNormal"/>
        <w:jc w:val="right"/>
      </w:pPr>
      <w:r w:rsidRPr="00224C6A">
        <w:t>Таблица 7.3</w:t>
      </w:r>
    </w:p>
    <w:p w14:paraId="0C58F23E" w14:textId="77777777" w:rsidR="00D37996" w:rsidRPr="00224C6A" w:rsidRDefault="00D37996" w:rsidP="00D37996">
      <w:pPr>
        <w:pStyle w:val="ConsPlusNormal"/>
        <w:jc w:val="both"/>
      </w:pPr>
    </w:p>
    <w:p w14:paraId="4B51E813" w14:textId="77777777" w:rsidR="00D37996" w:rsidRPr="00224C6A" w:rsidRDefault="00D37996" w:rsidP="00D37996">
      <w:pPr>
        <w:pStyle w:val="ConsPlusNormal"/>
        <w:jc w:val="center"/>
      </w:pPr>
      <w:r w:rsidRPr="00224C6A">
        <w:t>Проверяемые элементы содержания (6 класс)</w:t>
      </w:r>
    </w:p>
    <w:p w14:paraId="2040F98B"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24C6A" w14:paraId="192B8E25" w14:textId="77777777" w:rsidTr="007F16E7">
        <w:tc>
          <w:tcPr>
            <w:tcW w:w="1077" w:type="dxa"/>
          </w:tcPr>
          <w:p w14:paraId="77B21EC3" w14:textId="77777777" w:rsidR="00D37996" w:rsidRPr="00224C6A" w:rsidRDefault="00D37996" w:rsidP="007F16E7">
            <w:pPr>
              <w:pStyle w:val="ConsPlusNormal"/>
              <w:jc w:val="center"/>
            </w:pPr>
            <w:r w:rsidRPr="00224C6A">
              <w:t>Код</w:t>
            </w:r>
          </w:p>
        </w:tc>
        <w:tc>
          <w:tcPr>
            <w:tcW w:w="7994" w:type="dxa"/>
          </w:tcPr>
          <w:p w14:paraId="075313CF"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1C9C3289" w14:textId="77777777" w:rsidTr="007F16E7">
        <w:tc>
          <w:tcPr>
            <w:tcW w:w="1077" w:type="dxa"/>
          </w:tcPr>
          <w:p w14:paraId="36F8DFC8" w14:textId="77777777" w:rsidR="00D37996" w:rsidRPr="00224C6A" w:rsidRDefault="00D37996" w:rsidP="007F16E7">
            <w:pPr>
              <w:pStyle w:val="ConsPlusNormal"/>
              <w:jc w:val="center"/>
            </w:pPr>
            <w:r w:rsidRPr="00224C6A">
              <w:t>1</w:t>
            </w:r>
          </w:p>
        </w:tc>
        <w:tc>
          <w:tcPr>
            <w:tcW w:w="7994" w:type="dxa"/>
          </w:tcPr>
          <w:p w14:paraId="04ADDA4B" w14:textId="77777777" w:rsidR="00D37996" w:rsidRPr="00224C6A" w:rsidRDefault="00D37996" w:rsidP="007F16E7">
            <w:pPr>
              <w:pStyle w:val="ConsPlusNormal"/>
              <w:jc w:val="both"/>
            </w:pPr>
            <w:r w:rsidRPr="00224C6A">
              <w:t>Коммуникативные умения</w:t>
            </w:r>
          </w:p>
        </w:tc>
      </w:tr>
      <w:tr w:rsidR="00D37996" w:rsidRPr="00224C6A" w14:paraId="62BB8BFF" w14:textId="77777777" w:rsidTr="007F16E7">
        <w:tc>
          <w:tcPr>
            <w:tcW w:w="1077" w:type="dxa"/>
          </w:tcPr>
          <w:p w14:paraId="2F4B6998" w14:textId="77777777" w:rsidR="00D37996" w:rsidRPr="00224C6A" w:rsidRDefault="00D37996" w:rsidP="007F16E7">
            <w:pPr>
              <w:pStyle w:val="ConsPlusNormal"/>
              <w:jc w:val="center"/>
            </w:pPr>
            <w:r w:rsidRPr="00224C6A">
              <w:t>1.1</w:t>
            </w:r>
          </w:p>
        </w:tc>
        <w:tc>
          <w:tcPr>
            <w:tcW w:w="7994" w:type="dxa"/>
          </w:tcPr>
          <w:p w14:paraId="7B1EAC0E" w14:textId="77777777" w:rsidR="00D37996" w:rsidRPr="00224C6A" w:rsidRDefault="00D37996" w:rsidP="007F16E7">
            <w:pPr>
              <w:pStyle w:val="ConsPlusNormal"/>
              <w:jc w:val="both"/>
            </w:pPr>
            <w:r w:rsidRPr="00224C6A">
              <w:t>Говорение</w:t>
            </w:r>
          </w:p>
        </w:tc>
      </w:tr>
      <w:tr w:rsidR="00D37996" w:rsidRPr="00224C6A" w14:paraId="402DF48F" w14:textId="77777777" w:rsidTr="007F16E7">
        <w:tc>
          <w:tcPr>
            <w:tcW w:w="1077" w:type="dxa"/>
          </w:tcPr>
          <w:p w14:paraId="4FF699AA" w14:textId="77777777" w:rsidR="00D37996" w:rsidRPr="00224C6A" w:rsidRDefault="00D37996" w:rsidP="007F16E7">
            <w:pPr>
              <w:pStyle w:val="ConsPlusNormal"/>
              <w:jc w:val="center"/>
            </w:pPr>
            <w:r w:rsidRPr="00224C6A">
              <w:t>1.1.1</w:t>
            </w:r>
          </w:p>
        </w:tc>
        <w:tc>
          <w:tcPr>
            <w:tcW w:w="7994" w:type="dxa"/>
          </w:tcPr>
          <w:p w14:paraId="4271FB67" w14:textId="77777777" w:rsidR="00D37996" w:rsidRPr="00224C6A" w:rsidRDefault="00D37996" w:rsidP="007F16E7">
            <w:pPr>
              <w:pStyle w:val="ConsPlusNormal"/>
              <w:jc w:val="both"/>
            </w:pPr>
            <w:r w:rsidRPr="00224C6A">
              <w:t>Диалогическая речь</w:t>
            </w:r>
          </w:p>
          <w:p w14:paraId="29C686CB" w14:textId="77777777" w:rsidR="00D37996" w:rsidRPr="00224C6A" w:rsidRDefault="00D37996" w:rsidP="007F16E7">
            <w:pPr>
              <w:pStyle w:val="ConsPlusNormal"/>
              <w:jc w:val="both"/>
            </w:pPr>
            <w:r w:rsidRPr="00224C6A">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D37996" w:rsidRPr="00224C6A" w14:paraId="74E2402A" w14:textId="77777777" w:rsidTr="007F16E7">
        <w:tc>
          <w:tcPr>
            <w:tcW w:w="1077" w:type="dxa"/>
          </w:tcPr>
          <w:p w14:paraId="3E0BF17C" w14:textId="77777777" w:rsidR="00D37996" w:rsidRPr="00224C6A" w:rsidRDefault="00D37996" w:rsidP="007F16E7">
            <w:pPr>
              <w:pStyle w:val="ConsPlusNormal"/>
              <w:jc w:val="center"/>
            </w:pPr>
            <w:r w:rsidRPr="00224C6A">
              <w:t>1.1.1.1</w:t>
            </w:r>
          </w:p>
        </w:tc>
        <w:tc>
          <w:tcPr>
            <w:tcW w:w="7994" w:type="dxa"/>
          </w:tcPr>
          <w:p w14:paraId="6B3BEC39" w14:textId="77777777" w:rsidR="00D37996" w:rsidRPr="00224C6A" w:rsidRDefault="00D37996" w:rsidP="007F16E7">
            <w:pPr>
              <w:pStyle w:val="ConsPlusNormal"/>
              <w:jc w:val="both"/>
            </w:pPr>
            <w:r w:rsidRPr="00224C6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224C6A" w14:paraId="097EBDAB" w14:textId="77777777" w:rsidTr="007F16E7">
        <w:tc>
          <w:tcPr>
            <w:tcW w:w="1077" w:type="dxa"/>
          </w:tcPr>
          <w:p w14:paraId="26C47608" w14:textId="77777777" w:rsidR="00D37996" w:rsidRPr="00224C6A" w:rsidRDefault="00D37996" w:rsidP="007F16E7">
            <w:pPr>
              <w:pStyle w:val="ConsPlusNormal"/>
              <w:jc w:val="center"/>
            </w:pPr>
            <w:r w:rsidRPr="00224C6A">
              <w:lastRenderedPageBreak/>
              <w:t>1.1.1.2</w:t>
            </w:r>
          </w:p>
        </w:tc>
        <w:tc>
          <w:tcPr>
            <w:tcW w:w="7994" w:type="dxa"/>
          </w:tcPr>
          <w:p w14:paraId="59F0E49A" w14:textId="77777777" w:rsidR="00D37996" w:rsidRPr="00224C6A" w:rsidRDefault="00D37996" w:rsidP="007F16E7">
            <w:pPr>
              <w:pStyle w:val="ConsPlusNormal"/>
              <w:jc w:val="both"/>
            </w:pPr>
            <w:r w:rsidRPr="00224C6A">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224C6A" w14:paraId="7C51D15F" w14:textId="77777777" w:rsidTr="007F16E7">
        <w:tc>
          <w:tcPr>
            <w:tcW w:w="1077" w:type="dxa"/>
          </w:tcPr>
          <w:p w14:paraId="5E3EF4CE" w14:textId="77777777" w:rsidR="00D37996" w:rsidRPr="00224C6A" w:rsidRDefault="00D37996" w:rsidP="007F16E7">
            <w:pPr>
              <w:pStyle w:val="ConsPlusNormal"/>
              <w:jc w:val="center"/>
            </w:pPr>
            <w:r w:rsidRPr="00224C6A">
              <w:t>1.1.1.3</w:t>
            </w:r>
          </w:p>
        </w:tc>
        <w:tc>
          <w:tcPr>
            <w:tcW w:w="7994" w:type="dxa"/>
          </w:tcPr>
          <w:p w14:paraId="304258B4" w14:textId="77777777" w:rsidR="00D37996" w:rsidRPr="00224C6A" w:rsidRDefault="00D37996" w:rsidP="007F16E7">
            <w:pPr>
              <w:pStyle w:val="ConsPlusNormal"/>
              <w:jc w:val="both"/>
            </w:pPr>
            <w:r w:rsidRPr="00224C6A">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224C6A" w14:paraId="3444F346" w14:textId="77777777" w:rsidTr="007F16E7">
        <w:tc>
          <w:tcPr>
            <w:tcW w:w="1077" w:type="dxa"/>
          </w:tcPr>
          <w:p w14:paraId="69DA1D80" w14:textId="77777777" w:rsidR="00D37996" w:rsidRPr="00224C6A" w:rsidRDefault="00D37996" w:rsidP="007F16E7">
            <w:pPr>
              <w:pStyle w:val="ConsPlusNormal"/>
              <w:jc w:val="center"/>
            </w:pPr>
            <w:r w:rsidRPr="00224C6A">
              <w:t>1.1.2</w:t>
            </w:r>
          </w:p>
        </w:tc>
        <w:tc>
          <w:tcPr>
            <w:tcW w:w="7994" w:type="dxa"/>
          </w:tcPr>
          <w:p w14:paraId="6FAA983B" w14:textId="77777777" w:rsidR="00D37996" w:rsidRPr="00224C6A" w:rsidRDefault="00D37996" w:rsidP="007F16E7">
            <w:pPr>
              <w:pStyle w:val="ConsPlusNormal"/>
              <w:jc w:val="both"/>
            </w:pPr>
            <w:r w:rsidRPr="00224C6A">
              <w:t>Монологическая речь</w:t>
            </w:r>
          </w:p>
          <w:p w14:paraId="7E9EFC60" w14:textId="77777777" w:rsidR="00D37996" w:rsidRPr="00224C6A" w:rsidRDefault="00D37996" w:rsidP="007F16E7">
            <w:pPr>
              <w:pStyle w:val="ConsPlusNormal"/>
              <w:jc w:val="both"/>
            </w:pPr>
            <w:r w:rsidRPr="00224C6A">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D37996" w:rsidRPr="00224C6A" w14:paraId="5AC17C3C" w14:textId="77777777" w:rsidTr="007F16E7">
        <w:tc>
          <w:tcPr>
            <w:tcW w:w="1077" w:type="dxa"/>
          </w:tcPr>
          <w:p w14:paraId="54359CC5" w14:textId="77777777" w:rsidR="00D37996" w:rsidRPr="00224C6A" w:rsidRDefault="00D37996" w:rsidP="007F16E7">
            <w:pPr>
              <w:pStyle w:val="ConsPlusNormal"/>
              <w:jc w:val="center"/>
            </w:pPr>
            <w:r w:rsidRPr="00224C6A">
              <w:t>1.1.2.1</w:t>
            </w:r>
          </w:p>
        </w:tc>
        <w:tc>
          <w:tcPr>
            <w:tcW w:w="7994" w:type="dxa"/>
          </w:tcPr>
          <w:p w14:paraId="27CC1154" w14:textId="77777777" w:rsidR="00D37996" w:rsidRPr="00224C6A" w:rsidRDefault="00D37996" w:rsidP="007F16E7">
            <w:pPr>
              <w:pStyle w:val="ConsPlusNormal"/>
              <w:jc w:val="both"/>
            </w:pPr>
            <w:r w:rsidRPr="00224C6A">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D37996" w:rsidRPr="00224C6A" w14:paraId="2322ECC2" w14:textId="77777777" w:rsidTr="007F16E7">
        <w:tc>
          <w:tcPr>
            <w:tcW w:w="1077" w:type="dxa"/>
          </w:tcPr>
          <w:p w14:paraId="4BC7F6E4" w14:textId="77777777" w:rsidR="00D37996" w:rsidRPr="00224C6A" w:rsidRDefault="00D37996" w:rsidP="007F16E7">
            <w:pPr>
              <w:pStyle w:val="ConsPlusNormal"/>
              <w:jc w:val="center"/>
            </w:pPr>
            <w:r w:rsidRPr="00224C6A">
              <w:t>1.1.2.2</w:t>
            </w:r>
          </w:p>
        </w:tc>
        <w:tc>
          <w:tcPr>
            <w:tcW w:w="7994" w:type="dxa"/>
          </w:tcPr>
          <w:p w14:paraId="515774A6" w14:textId="77777777" w:rsidR="00D37996" w:rsidRPr="00224C6A" w:rsidRDefault="00D37996" w:rsidP="007F16E7">
            <w:pPr>
              <w:pStyle w:val="ConsPlusNormal"/>
              <w:jc w:val="both"/>
            </w:pPr>
            <w:r w:rsidRPr="00224C6A">
              <w:t>Повествование (сообщение)</w:t>
            </w:r>
          </w:p>
        </w:tc>
      </w:tr>
      <w:tr w:rsidR="00D37996" w:rsidRPr="00224C6A" w14:paraId="1B0891DD" w14:textId="77777777" w:rsidTr="007F16E7">
        <w:tc>
          <w:tcPr>
            <w:tcW w:w="1077" w:type="dxa"/>
          </w:tcPr>
          <w:p w14:paraId="0DE189E6" w14:textId="77777777" w:rsidR="00D37996" w:rsidRPr="00224C6A" w:rsidRDefault="00D37996" w:rsidP="007F16E7">
            <w:pPr>
              <w:pStyle w:val="ConsPlusNormal"/>
              <w:jc w:val="center"/>
            </w:pPr>
            <w:r w:rsidRPr="00224C6A">
              <w:t>1.1.2.3</w:t>
            </w:r>
          </w:p>
        </w:tc>
        <w:tc>
          <w:tcPr>
            <w:tcW w:w="7994" w:type="dxa"/>
          </w:tcPr>
          <w:p w14:paraId="2073F19B" w14:textId="77777777" w:rsidR="00D37996" w:rsidRPr="00224C6A" w:rsidRDefault="00D37996" w:rsidP="007F16E7">
            <w:pPr>
              <w:pStyle w:val="ConsPlusNormal"/>
              <w:jc w:val="both"/>
            </w:pPr>
            <w:r w:rsidRPr="00224C6A">
              <w:t>Изложение (пересказ) основного содержания прочитанного текста</w:t>
            </w:r>
          </w:p>
        </w:tc>
      </w:tr>
      <w:tr w:rsidR="00D37996" w:rsidRPr="00224C6A" w14:paraId="14C027FB" w14:textId="77777777" w:rsidTr="007F16E7">
        <w:tc>
          <w:tcPr>
            <w:tcW w:w="1077" w:type="dxa"/>
          </w:tcPr>
          <w:p w14:paraId="32D09ADC" w14:textId="77777777" w:rsidR="00D37996" w:rsidRPr="00224C6A" w:rsidRDefault="00D37996" w:rsidP="007F16E7">
            <w:pPr>
              <w:pStyle w:val="ConsPlusNormal"/>
              <w:jc w:val="center"/>
            </w:pPr>
            <w:r w:rsidRPr="00224C6A">
              <w:t>1.1.2.4</w:t>
            </w:r>
          </w:p>
        </w:tc>
        <w:tc>
          <w:tcPr>
            <w:tcW w:w="7994" w:type="dxa"/>
          </w:tcPr>
          <w:p w14:paraId="07D1C005" w14:textId="77777777" w:rsidR="00D37996" w:rsidRPr="00224C6A" w:rsidRDefault="00D37996" w:rsidP="007F16E7">
            <w:pPr>
              <w:pStyle w:val="ConsPlusNormal"/>
              <w:jc w:val="both"/>
            </w:pPr>
            <w:r w:rsidRPr="00224C6A">
              <w:t>Краткое изложение результатов выполненной проектной работы</w:t>
            </w:r>
          </w:p>
        </w:tc>
      </w:tr>
      <w:tr w:rsidR="00D37996" w:rsidRPr="00224C6A" w14:paraId="13E25337" w14:textId="77777777" w:rsidTr="007F16E7">
        <w:tc>
          <w:tcPr>
            <w:tcW w:w="1077" w:type="dxa"/>
          </w:tcPr>
          <w:p w14:paraId="2ACA8973" w14:textId="77777777" w:rsidR="00D37996" w:rsidRPr="00224C6A" w:rsidRDefault="00D37996" w:rsidP="007F16E7">
            <w:pPr>
              <w:pStyle w:val="ConsPlusNormal"/>
              <w:jc w:val="center"/>
            </w:pPr>
            <w:r w:rsidRPr="00224C6A">
              <w:t>1.2</w:t>
            </w:r>
          </w:p>
        </w:tc>
        <w:tc>
          <w:tcPr>
            <w:tcW w:w="7994" w:type="dxa"/>
          </w:tcPr>
          <w:p w14:paraId="3707BC45" w14:textId="77777777" w:rsidR="00D37996" w:rsidRPr="00224C6A" w:rsidRDefault="00D37996" w:rsidP="007F16E7">
            <w:pPr>
              <w:pStyle w:val="ConsPlusNormal"/>
              <w:jc w:val="both"/>
            </w:pPr>
            <w:r w:rsidRPr="00224C6A">
              <w:t>Аудирование</w:t>
            </w:r>
          </w:p>
          <w:p w14:paraId="3ECE8573" w14:textId="77777777" w:rsidR="00D37996" w:rsidRPr="00224C6A" w:rsidRDefault="00D37996" w:rsidP="007F16E7">
            <w:pPr>
              <w:pStyle w:val="ConsPlusNormal"/>
              <w:jc w:val="both"/>
            </w:pPr>
            <w:r w:rsidRPr="00224C6A">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D37996" w:rsidRPr="00224C6A" w14:paraId="3FC98852" w14:textId="77777777" w:rsidTr="007F16E7">
        <w:tc>
          <w:tcPr>
            <w:tcW w:w="1077" w:type="dxa"/>
          </w:tcPr>
          <w:p w14:paraId="6C9F0E90" w14:textId="77777777" w:rsidR="00D37996" w:rsidRPr="00224C6A" w:rsidRDefault="00D37996" w:rsidP="007F16E7">
            <w:pPr>
              <w:pStyle w:val="ConsPlusNormal"/>
              <w:jc w:val="center"/>
            </w:pPr>
            <w:r w:rsidRPr="00224C6A">
              <w:t>1.2.1</w:t>
            </w:r>
          </w:p>
        </w:tc>
        <w:tc>
          <w:tcPr>
            <w:tcW w:w="7994" w:type="dxa"/>
          </w:tcPr>
          <w:p w14:paraId="2CFEA340" w14:textId="77777777" w:rsidR="00D37996" w:rsidRPr="00224C6A" w:rsidRDefault="00D37996" w:rsidP="007F16E7">
            <w:pPr>
              <w:pStyle w:val="ConsPlusNormal"/>
              <w:jc w:val="both"/>
            </w:pPr>
            <w:r w:rsidRPr="00224C6A">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224C6A" w14:paraId="48FFA614" w14:textId="77777777" w:rsidTr="007F16E7">
        <w:tc>
          <w:tcPr>
            <w:tcW w:w="1077" w:type="dxa"/>
          </w:tcPr>
          <w:p w14:paraId="317F82DD" w14:textId="77777777" w:rsidR="00D37996" w:rsidRPr="00224C6A" w:rsidRDefault="00D37996" w:rsidP="007F16E7">
            <w:pPr>
              <w:pStyle w:val="ConsPlusNormal"/>
              <w:jc w:val="center"/>
            </w:pPr>
            <w:r w:rsidRPr="00224C6A">
              <w:t>1.2.2</w:t>
            </w:r>
          </w:p>
        </w:tc>
        <w:tc>
          <w:tcPr>
            <w:tcW w:w="7994" w:type="dxa"/>
          </w:tcPr>
          <w:p w14:paraId="03CC204C" w14:textId="77777777" w:rsidR="00D37996" w:rsidRPr="00224C6A" w:rsidRDefault="00D37996" w:rsidP="007F16E7">
            <w:pPr>
              <w:pStyle w:val="ConsPlusNormal"/>
              <w:jc w:val="both"/>
            </w:pPr>
            <w:r w:rsidRPr="00224C6A">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224C6A" w14:paraId="38E3A8E6" w14:textId="77777777" w:rsidTr="007F16E7">
        <w:tc>
          <w:tcPr>
            <w:tcW w:w="1077" w:type="dxa"/>
          </w:tcPr>
          <w:p w14:paraId="12931606" w14:textId="77777777" w:rsidR="00D37996" w:rsidRPr="00224C6A" w:rsidRDefault="00D37996" w:rsidP="007F16E7">
            <w:pPr>
              <w:pStyle w:val="ConsPlusNormal"/>
              <w:jc w:val="center"/>
            </w:pPr>
            <w:r w:rsidRPr="00224C6A">
              <w:t>1.3</w:t>
            </w:r>
          </w:p>
        </w:tc>
        <w:tc>
          <w:tcPr>
            <w:tcW w:w="7994" w:type="dxa"/>
          </w:tcPr>
          <w:p w14:paraId="2FC0A5F8" w14:textId="77777777" w:rsidR="00D37996" w:rsidRPr="00224C6A" w:rsidRDefault="00D37996" w:rsidP="007F16E7">
            <w:pPr>
              <w:pStyle w:val="ConsPlusNormal"/>
              <w:jc w:val="both"/>
            </w:pPr>
            <w:r w:rsidRPr="00224C6A">
              <w:t>Смысловое чтение</w:t>
            </w:r>
          </w:p>
          <w:p w14:paraId="0CABE101" w14:textId="77777777" w:rsidR="00D37996" w:rsidRPr="00224C6A" w:rsidRDefault="00D37996" w:rsidP="007F16E7">
            <w:pPr>
              <w:pStyle w:val="ConsPlusNormal"/>
              <w:jc w:val="both"/>
            </w:pPr>
            <w:r w:rsidRPr="00224C6A">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224C6A">
              <w:lastRenderedPageBreak/>
              <w:t>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D37996" w:rsidRPr="00224C6A" w14:paraId="4283A6AB" w14:textId="77777777" w:rsidTr="007F16E7">
        <w:tc>
          <w:tcPr>
            <w:tcW w:w="1077" w:type="dxa"/>
          </w:tcPr>
          <w:p w14:paraId="10D3489D" w14:textId="77777777" w:rsidR="00D37996" w:rsidRPr="00224C6A" w:rsidRDefault="00D37996" w:rsidP="007F16E7">
            <w:pPr>
              <w:pStyle w:val="ConsPlusNormal"/>
              <w:jc w:val="center"/>
            </w:pPr>
            <w:r w:rsidRPr="00224C6A">
              <w:lastRenderedPageBreak/>
              <w:t>1.3.1</w:t>
            </w:r>
          </w:p>
        </w:tc>
        <w:tc>
          <w:tcPr>
            <w:tcW w:w="7994" w:type="dxa"/>
          </w:tcPr>
          <w:p w14:paraId="14956656" w14:textId="77777777" w:rsidR="00D37996" w:rsidRPr="00224C6A" w:rsidRDefault="00D37996" w:rsidP="007F16E7">
            <w:pPr>
              <w:pStyle w:val="ConsPlusNormal"/>
              <w:jc w:val="both"/>
            </w:pPr>
            <w:r w:rsidRPr="00224C6A">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D37996" w:rsidRPr="00224C6A" w14:paraId="34D75878" w14:textId="77777777" w:rsidTr="007F16E7">
        <w:tc>
          <w:tcPr>
            <w:tcW w:w="1077" w:type="dxa"/>
          </w:tcPr>
          <w:p w14:paraId="4F9DB527" w14:textId="77777777" w:rsidR="00D37996" w:rsidRPr="00224C6A" w:rsidRDefault="00D37996" w:rsidP="007F16E7">
            <w:pPr>
              <w:pStyle w:val="ConsPlusNormal"/>
              <w:jc w:val="center"/>
            </w:pPr>
            <w:r w:rsidRPr="00224C6A">
              <w:t>1.3.2</w:t>
            </w:r>
          </w:p>
        </w:tc>
        <w:tc>
          <w:tcPr>
            <w:tcW w:w="7994" w:type="dxa"/>
          </w:tcPr>
          <w:p w14:paraId="703B7A7F" w14:textId="77777777" w:rsidR="00D37996" w:rsidRPr="00224C6A" w:rsidRDefault="00D37996" w:rsidP="007F16E7">
            <w:pPr>
              <w:pStyle w:val="ConsPlusNormal"/>
              <w:jc w:val="both"/>
            </w:pPr>
            <w:r w:rsidRPr="00224C6A">
              <w:t>Чтение с пониманием запрашиваемой информации - умение находить в прочитанном тексте и понимать запрашиваемую информацию</w:t>
            </w:r>
          </w:p>
        </w:tc>
      </w:tr>
      <w:tr w:rsidR="00D37996" w:rsidRPr="00224C6A" w14:paraId="30C3F603" w14:textId="77777777" w:rsidTr="007F16E7">
        <w:tc>
          <w:tcPr>
            <w:tcW w:w="1077" w:type="dxa"/>
          </w:tcPr>
          <w:p w14:paraId="4469B0A9" w14:textId="77777777" w:rsidR="00D37996" w:rsidRPr="00224C6A" w:rsidRDefault="00D37996" w:rsidP="007F16E7">
            <w:pPr>
              <w:pStyle w:val="ConsPlusNormal"/>
              <w:jc w:val="center"/>
            </w:pPr>
            <w:r w:rsidRPr="00224C6A">
              <w:t>1.3.3</w:t>
            </w:r>
          </w:p>
        </w:tc>
        <w:tc>
          <w:tcPr>
            <w:tcW w:w="7994" w:type="dxa"/>
          </w:tcPr>
          <w:p w14:paraId="25AB1EA9" w14:textId="77777777" w:rsidR="00D37996" w:rsidRPr="00224C6A" w:rsidRDefault="00D37996" w:rsidP="007F16E7">
            <w:pPr>
              <w:pStyle w:val="ConsPlusNormal"/>
              <w:jc w:val="both"/>
            </w:pPr>
            <w:r w:rsidRPr="00224C6A">
              <w:t>Чтение несплошных текстов (таблиц) и понимание представленной в них информации</w:t>
            </w:r>
          </w:p>
        </w:tc>
      </w:tr>
      <w:tr w:rsidR="00D37996" w:rsidRPr="00224C6A" w14:paraId="609D0CC6" w14:textId="77777777" w:rsidTr="007F16E7">
        <w:tc>
          <w:tcPr>
            <w:tcW w:w="1077" w:type="dxa"/>
          </w:tcPr>
          <w:p w14:paraId="68C1A8E7" w14:textId="77777777" w:rsidR="00D37996" w:rsidRPr="00224C6A" w:rsidRDefault="00D37996" w:rsidP="007F16E7">
            <w:pPr>
              <w:pStyle w:val="ConsPlusNormal"/>
              <w:jc w:val="center"/>
            </w:pPr>
            <w:r w:rsidRPr="00224C6A">
              <w:t>1.4</w:t>
            </w:r>
          </w:p>
        </w:tc>
        <w:tc>
          <w:tcPr>
            <w:tcW w:w="7994" w:type="dxa"/>
          </w:tcPr>
          <w:p w14:paraId="6879A19F" w14:textId="77777777" w:rsidR="00D37996" w:rsidRPr="00224C6A" w:rsidRDefault="00D37996" w:rsidP="007F16E7">
            <w:pPr>
              <w:pStyle w:val="ConsPlusNormal"/>
              <w:jc w:val="both"/>
            </w:pPr>
            <w:r w:rsidRPr="00224C6A">
              <w:t>Письменная речь</w:t>
            </w:r>
          </w:p>
          <w:p w14:paraId="1D3A4CB2" w14:textId="77777777" w:rsidR="00D37996" w:rsidRPr="00224C6A" w:rsidRDefault="00D37996" w:rsidP="007F16E7">
            <w:pPr>
              <w:pStyle w:val="ConsPlusNormal"/>
              <w:jc w:val="both"/>
            </w:pPr>
            <w:r w:rsidRPr="00224C6A">
              <w:t>Развитие умений письменной речи</w:t>
            </w:r>
          </w:p>
        </w:tc>
      </w:tr>
      <w:tr w:rsidR="00D37996" w:rsidRPr="00224C6A" w14:paraId="3C13D551" w14:textId="77777777" w:rsidTr="007F16E7">
        <w:tc>
          <w:tcPr>
            <w:tcW w:w="1077" w:type="dxa"/>
          </w:tcPr>
          <w:p w14:paraId="03FFE60B" w14:textId="77777777" w:rsidR="00D37996" w:rsidRPr="00224C6A" w:rsidRDefault="00D37996" w:rsidP="007F16E7">
            <w:pPr>
              <w:pStyle w:val="ConsPlusNormal"/>
              <w:jc w:val="center"/>
            </w:pPr>
            <w:r w:rsidRPr="00224C6A">
              <w:t>1.4.1</w:t>
            </w:r>
          </w:p>
        </w:tc>
        <w:tc>
          <w:tcPr>
            <w:tcW w:w="7994" w:type="dxa"/>
          </w:tcPr>
          <w:p w14:paraId="0B28ECDF" w14:textId="77777777" w:rsidR="00D37996" w:rsidRPr="00224C6A" w:rsidRDefault="00D37996" w:rsidP="007F16E7">
            <w:pPr>
              <w:pStyle w:val="ConsPlusNormal"/>
              <w:jc w:val="both"/>
            </w:pPr>
            <w:r w:rsidRPr="00224C6A">
              <w:t>Списывание текста и выписывание из него слов, словосочетаний, предложений в соответствии с решаемой коммуникативной задачей</w:t>
            </w:r>
          </w:p>
        </w:tc>
      </w:tr>
      <w:tr w:rsidR="00D37996" w:rsidRPr="00224C6A" w14:paraId="12B78A0E" w14:textId="77777777" w:rsidTr="007F16E7">
        <w:tc>
          <w:tcPr>
            <w:tcW w:w="1077" w:type="dxa"/>
          </w:tcPr>
          <w:p w14:paraId="5FEB6801" w14:textId="77777777" w:rsidR="00D37996" w:rsidRPr="00224C6A" w:rsidRDefault="00D37996" w:rsidP="007F16E7">
            <w:pPr>
              <w:pStyle w:val="ConsPlusNormal"/>
              <w:jc w:val="center"/>
            </w:pPr>
            <w:r w:rsidRPr="00224C6A">
              <w:t>1.4.2</w:t>
            </w:r>
          </w:p>
        </w:tc>
        <w:tc>
          <w:tcPr>
            <w:tcW w:w="7994" w:type="dxa"/>
          </w:tcPr>
          <w:p w14:paraId="6501D790" w14:textId="77777777" w:rsidR="00D37996" w:rsidRPr="00224C6A" w:rsidRDefault="00D37996" w:rsidP="007F16E7">
            <w:pPr>
              <w:pStyle w:val="ConsPlusNormal"/>
              <w:jc w:val="both"/>
            </w:pPr>
            <w:r w:rsidRPr="00224C6A">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224C6A" w14:paraId="1DA223CC" w14:textId="77777777" w:rsidTr="007F16E7">
        <w:tc>
          <w:tcPr>
            <w:tcW w:w="1077" w:type="dxa"/>
          </w:tcPr>
          <w:p w14:paraId="2637ED4A" w14:textId="77777777" w:rsidR="00D37996" w:rsidRPr="00224C6A" w:rsidRDefault="00D37996" w:rsidP="007F16E7">
            <w:pPr>
              <w:pStyle w:val="ConsPlusNormal"/>
              <w:jc w:val="center"/>
            </w:pPr>
            <w:r w:rsidRPr="00224C6A">
              <w:t>1.4.3</w:t>
            </w:r>
          </w:p>
        </w:tc>
        <w:tc>
          <w:tcPr>
            <w:tcW w:w="7994" w:type="dxa"/>
          </w:tcPr>
          <w:p w14:paraId="4A96FE2F" w14:textId="77777777" w:rsidR="00D37996" w:rsidRPr="00224C6A" w:rsidRDefault="00D37996" w:rsidP="007F16E7">
            <w:pPr>
              <w:pStyle w:val="ConsPlusNormal"/>
              <w:jc w:val="both"/>
            </w:pPr>
            <w:r w:rsidRPr="00224C6A">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224C6A" w14:paraId="396B1F0F" w14:textId="77777777" w:rsidTr="007F16E7">
        <w:tc>
          <w:tcPr>
            <w:tcW w:w="1077" w:type="dxa"/>
          </w:tcPr>
          <w:p w14:paraId="704410F7" w14:textId="77777777" w:rsidR="00D37996" w:rsidRPr="00224C6A" w:rsidRDefault="00D37996" w:rsidP="007F16E7">
            <w:pPr>
              <w:pStyle w:val="ConsPlusNormal"/>
              <w:jc w:val="center"/>
            </w:pPr>
            <w:r w:rsidRPr="00224C6A">
              <w:t>1.4.4</w:t>
            </w:r>
          </w:p>
        </w:tc>
        <w:tc>
          <w:tcPr>
            <w:tcW w:w="7994" w:type="dxa"/>
          </w:tcPr>
          <w:p w14:paraId="7E4BB4FC" w14:textId="77777777" w:rsidR="00D37996" w:rsidRPr="00224C6A" w:rsidRDefault="00D37996" w:rsidP="007F16E7">
            <w:pPr>
              <w:pStyle w:val="ConsPlusNormal"/>
              <w:jc w:val="both"/>
            </w:pPr>
            <w:r w:rsidRPr="00224C6A">
              <w:t>Создание небольшого письменного высказывания с использованием образца, плана, иллюстраций (объем письменного высказывания - до 70 слов)</w:t>
            </w:r>
          </w:p>
        </w:tc>
      </w:tr>
      <w:tr w:rsidR="00D37996" w:rsidRPr="00224C6A" w14:paraId="5F4514B8" w14:textId="77777777" w:rsidTr="007F16E7">
        <w:tc>
          <w:tcPr>
            <w:tcW w:w="1077" w:type="dxa"/>
          </w:tcPr>
          <w:p w14:paraId="5D93517F" w14:textId="77777777" w:rsidR="00D37996" w:rsidRPr="00224C6A" w:rsidRDefault="00D37996" w:rsidP="007F16E7">
            <w:pPr>
              <w:pStyle w:val="ConsPlusNormal"/>
              <w:jc w:val="center"/>
            </w:pPr>
            <w:r w:rsidRPr="00224C6A">
              <w:t>2</w:t>
            </w:r>
          </w:p>
        </w:tc>
        <w:tc>
          <w:tcPr>
            <w:tcW w:w="7994" w:type="dxa"/>
          </w:tcPr>
          <w:p w14:paraId="77AA672D" w14:textId="77777777" w:rsidR="00D37996" w:rsidRPr="00224C6A" w:rsidRDefault="00D37996" w:rsidP="007F16E7">
            <w:pPr>
              <w:pStyle w:val="ConsPlusNormal"/>
              <w:jc w:val="both"/>
            </w:pPr>
            <w:r w:rsidRPr="00224C6A">
              <w:t>Языковые знания и навыки</w:t>
            </w:r>
          </w:p>
        </w:tc>
      </w:tr>
      <w:tr w:rsidR="00D37996" w:rsidRPr="00224C6A" w14:paraId="6F9B84E0" w14:textId="77777777" w:rsidTr="007F16E7">
        <w:tc>
          <w:tcPr>
            <w:tcW w:w="1077" w:type="dxa"/>
          </w:tcPr>
          <w:p w14:paraId="7838BBEB" w14:textId="77777777" w:rsidR="00D37996" w:rsidRPr="00224C6A" w:rsidRDefault="00D37996" w:rsidP="007F16E7">
            <w:pPr>
              <w:pStyle w:val="ConsPlusNormal"/>
              <w:jc w:val="center"/>
            </w:pPr>
            <w:r w:rsidRPr="00224C6A">
              <w:t>2.1</w:t>
            </w:r>
          </w:p>
        </w:tc>
        <w:tc>
          <w:tcPr>
            <w:tcW w:w="7994" w:type="dxa"/>
          </w:tcPr>
          <w:p w14:paraId="338E27D9" w14:textId="77777777" w:rsidR="00D37996" w:rsidRPr="00224C6A" w:rsidRDefault="00D37996" w:rsidP="007F16E7">
            <w:pPr>
              <w:pStyle w:val="ConsPlusNormal"/>
              <w:jc w:val="both"/>
            </w:pPr>
            <w:r w:rsidRPr="00224C6A">
              <w:t>Фонетическая сторона речи</w:t>
            </w:r>
          </w:p>
        </w:tc>
      </w:tr>
      <w:tr w:rsidR="00D37996" w:rsidRPr="00224C6A" w14:paraId="3D7AFEB9" w14:textId="77777777" w:rsidTr="007F16E7">
        <w:tc>
          <w:tcPr>
            <w:tcW w:w="1077" w:type="dxa"/>
          </w:tcPr>
          <w:p w14:paraId="3C45656F" w14:textId="77777777" w:rsidR="00D37996" w:rsidRPr="00224C6A" w:rsidRDefault="00D37996" w:rsidP="007F16E7">
            <w:pPr>
              <w:pStyle w:val="ConsPlusNormal"/>
              <w:jc w:val="center"/>
            </w:pPr>
            <w:r w:rsidRPr="00224C6A">
              <w:t>2.1.1</w:t>
            </w:r>
          </w:p>
        </w:tc>
        <w:tc>
          <w:tcPr>
            <w:tcW w:w="7994" w:type="dxa"/>
          </w:tcPr>
          <w:p w14:paraId="4D512811" w14:textId="77777777" w:rsidR="00D37996" w:rsidRPr="00224C6A" w:rsidRDefault="00D37996" w:rsidP="007F16E7">
            <w:pPr>
              <w:pStyle w:val="ConsPlusNormal"/>
              <w:jc w:val="both"/>
            </w:pPr>
            <w:r w:rsidRPr="00224C6A">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224C6A" w14:paraId="504CDEE5" w14:textId="77777777" w:rsidTr="007F16E7">
        <w:tc>
          <w:tcPr>
            <w:tcW w:w="1077" w:type="dxa"/>
          </w:tcPr>
          <w:p w14:paraId="328AE449" w14:textId="77777777" w:rsidR="00D37996" w:rsidRPr="00224C6A" w:rsidRDefault="00D37996" w:rsidP="007F16E7">
            <w:pPr>
              <w:pStyle w:val="ConsPlusNormal"/>
              <w:jc w:val="center"/>
            </w:pPr>
            <w:r w:rsidRPr="00224C6A">
              <w:t>2.1.2</w:t>
            </w:r>
          </w:p>
        </w:tc>
        <w:tc>
          <w:tcPr>
            <w:tcW w:w="7994" w:type="dxa"/>
          </w:tcPr>
          <w:p w14:paraId="15649FA3" w14:textId="77777777" w:rsidR="00D37996" w:rsidRPr="00224C6A" w:rsidRDefault="00D37996" w:rsidP="007F16E7">
            <w:pPr>
              <w:pStyle w:val="ConsPlusNormal"/>
              <w:jc w:val="both"/>
            </w:pPr>
            <w:r w:rsidRPr="00224C6A">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D37996" w:rsidRPr="00224C6A" w14:paraId="1D5EE915" w14:textId="77777777" w:rsidTr="007F16E7">
        <w:tc>
          <w:tcPr>
            <w:tcW w:w="1077" w:type="dxa"/>
          </w:tcPr>
          <w:p w14:paraId="300FD740" w14:textId="77777777" w:rsidR="00D37996" w:rsidRPr="00224C6A" w:rsidRDefault="00D37996" w:rsidP="007F16E7">
            <w:pPr>
              <w:pStyle w:val="ConsPlusNormal"/>
              <w:jc w:val="center"/>
            </w:pPr>
            <w:r w:rsidRPr="00224C6A">
              <w:t>2.2</w:t>
            </w:r>
          </w:p>
        </w:tc>
        <w:tc>
          <w:tcPr>
            <w:tcW w:w="7994" w:type="dxa"/>
          </w:tcPr>
          <w:p w14:paraId="6AC186D7" w14:textId="77777777" w:rsidR="00D37996" w:rsidRPr="00224C6A" w:rsidRDefault="00D37996" w:rsidP="007F16E7">
            <w:pPr>
              <w:pStyle w:val="ConsPlusNormal"/>
              <w:jc w:val="both"/>
            </w:pPr>
            <w:r w:rsidRPr="00224C6A">
              <w:t>Графика, орфография и пунктуация</w:t>
            </w:r>
          </w:p>
        </w:tc>
      </w:tr>
      <w:tr w:rsidR="00D37996" w:rsidRPr="00224C6A" w14:paraId="0E1A0AA6" w14:textId="77777777" w:rsidTr="007F16E7">
        <w:tc>
          <w:tcPr>
            <w:tcW w:w="1077" w:type="dxa"/>
          </w:tcPr>
          <w:p w14:paraId="5D209196" w14:textId="77777777" w:rsidR="00D37996" w:rsidRPr="00224C6A" w:rsidRDefault="00D37996" w:rsidP="007F16E7">
            <w:pPr>
              <w:pStyle w:val="ConsPlusNormal"/>
              <w:jc w:val="center"/>
            </w:pPr>
            <w:r w:rsidRPr="00224C6A">
              <w:t>2.2.1</w:t>
            </w:r>
          </w:p>
        </w:tc>
        <w:tc>
          <w:tcPr>
            <w:tcW w:w="7994" w:type="dxa"/>
          </w:tcPr>
          <w:p w14:paraId="457E01DB" w14:textId="77777777" w:rsidR="00D37996" w:rsidRPr="00224C6A" w:rsidRDefault="00D37996" w:rsidP="007F16E7">
            <w:pPr>
              <w:pStyle w:val="ConsPlusNormal"/>
              <w:jc w:val="both"/>
            </w:pPr>
            <w:r w:rsidRPr="00224C6A">
              <w:t>Правильное написание изученных слов</w:t>
            </w:r>
          </w:p>
        </w:tc>
      </w:tr>
      <w:tr w:rsidR="00D37996" w:rsidRPr="00224C6A" w14:paraId="0A427BAE" w14:textId="77777777" w:rsidTr="007F16E7">
        <w:tc>
          <w:tcPr>
            <w:tcW w:w="1077" w:type="dxa"/>
          </w:tcPr>
          <w:p w14:paraId="18173ED9" w14:textId="77777777" w:rsidR="00D37996" w:rsidRPr="00224C6A" w:rsidRDefault="00D37996" w:rsidP="007F16E7">
            <w:pPr>
              <w:pStyle w:val="ConsPlusNormal"/>
              <w:jc w:val="center"/>
            </w:pPr>
            <w:r w:rsidRPr="00224C6A">
              <w:t>2.2.2</w:t>
            </w:r>
          </w:p>
        </w:tc>
        <w:tc>
          <w:tcPr>
            <w:tcW w:w="7994" w:type="dxa"/>
          </w:tcPr>
          <w:p w14:paraId="4ED2DBAE" w14:textId="77777777" w:rsidR="00D37996" w:rsidRPr="00224C6A" w:rsidRDefault="00D37996" w:rsidP="007F16E7">
            <w:pPr>
              <w:pStyle w:val="ConsPlusNormal"/>
              <w:jc w:val="both"/>
            </w:pPr>
            <w:r w:rsidRPr="00224C6A">
              <w:t xml:space="preserve">Правильное использование знаков препинания: точки, вопросительного и </w:t>
            </w:r>
            <w:r w:rsidRPr="00224C6A">
              <w:lastRenderedPageBreak/>
              <w:t>восклицательного знаков в конце предложения, запятой при перечислении и обращении, апострофа</w:t>
            </w:r>
          </w:p>
        </w:tc>
      </w:tr>
      <w:tr w:rsidR="00D37996" w:rsidRPr="00224C6A" w14:paraId="449D3ED7" w14:textId="77777777" w:rsidTr="007F16E7">
        <w:tc>
          <w:tcPr>
            <w:tcW w:w="1077" w:type="dxa"/>
          </w:tcPr>
          <w:p w14:paraId="338F710B" w14:textId="77777777" w:rsidR="00D37996" w:rsidRPr="00224C6A" w:rsidRDefault="00D37996" w:rsidP="007F16E7">
            <w:pPr>
              <w:pStyle w:val="ConsPlusNormal"/>
              <w:jc w:val="center"/>
            </w:pPr>
            <w:r w:rsidRPr="00224C6A">
              <w:lastRenderedPageBreak/>
              <w:t>2.2.3</w:t>
            </w:r>
          </w:p>
        </w:tc>
        <w:tc>
          <w:tcPr>
            <w:tcW w:w="7994" w:type="dxa"/>
          </w:tcPr>
          <w:p w14:paraId="20F07AA1" w14:textId="77777777" w:rsidR="00D37996" w:rsidRPr="00224C6A" w:rsidRDefault="00D37996" w:rsidP="007F16E7">
            <w:pPr>
              <w:pStyle w:val="ConsPlusNormal"/>
              <w:jc w:val="both"/>
            </w:pPr>
            <w:r w:rsidRPr="00224C6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224C6A" w14:paraId="1874F4BF" w14:textId="77777777" w:rsidTr="007F16E7">
        <w:tc>
          <w:tcPr>
            <w:tcW w:w="1077" w:type="dxa"/>
          </w:tcPr>
          <w:p w14:paraId="5F809B77" w14:textId="77777777" w:rsidR="00D37996" w:rsidRPr="00224C6A" w:rsidRDefault="00D37996" w:rsidP="007F16E7">
            <w:pPr>
              <w:pStyle w:val="ConsPlusNormal"/>
              <w:jc w:val="center"/>
            </w:pPr>
            <w:r w:rsidRPr="00224C6A">
              <w:t>2.3</w:t>
            </w:r>
          </w:p>
        </w:tc>
        <w:tc>
          <w:tcPr>
            <w:tcW w:w="7994" w:type="dxa"/>
          </w:tcPr>
          <w:p w14:paraId="63D90A81" w14:textId="77777777" w:rsidR="00D37996" w:rsidRPr="00224C6A" w:rsidRDefault="00D37996" w:rsidP="007F16E7">
            <w:pPr>
              <w:pStyle w:val="ConsPlusNormal"/>
              <w:jc w:val="both"/>
            </w:pPr>
            <w:r w:rsidRPr="00224C6A">
              <w:t>Лексическая сторона речи</w:t>
            </w:r>
          </w:p>
        </w:tc>
      </w:tr>
      <w:tr w:rsidR="00D37996" w:rsidRPr="00224C6A" w14:paraId="3A40A0A6" w14:textId="77777777" w:rsidTr="007F16E7">
        <w:tc>
          <w:tcPr>
            <w:tcW w:w="1077" w:type="dxa"/>
          </w:tcPr>
          <w:p w14:paraId="59DDFCDB" w14:textId="77777777" w:rsidR="00D37996" w:rsidRPr="00224C6A" w:rsidRDefault="00D37996" w:rsidP="007F16E7">
            <w:pPr>
              <w:pStyle w:val="ConsPlusNormal"/>
              <w:jc w:val="center"/>
            </w:pPr>
            <w:r w:rsidRPr="00224C6A">
              <w:t>2.3.1</w:t>
            </w:r>
          </w:p>
        </w:tc>
        <w:tc>
          <w:tcPr>
            <w:tcW w:w="7994" w:type="dxa"/>
          </w:tcPr>
          <w:p w14:paraId="343A439D"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224C6A" w14:paraId="184EB41F" w14:textId="77777777" w:rsidTr="007F16E7">
        <w:tc>
          <w:tcPr>
            <w:tcW w:w="1077" w:type="dxa"/>
          </w:tcPr>
          <w:p w14:paraId="5C5FC623" w14:textId="77777777" w:rsidR="00D37996" w:rsidRPr="00224C6A" w:rsidRDefault="00D37996" w:rsidP="007F16E7">
            <w:pPr>
              <w:pStyle w:val="ConsPlusNormal"/>
              <w:jc w:val="center"/>
            </w:pPr>
            <w:r w:rsidRPr="00224C6A">
              <w:t>2.3.2</w:t>
            </w:r>
          </w:p>
        </w:tc>
        <w:tc>
          <w:tcPr>
            <w:tcW w:w="7994" w:type="dxa"/>
          </w:tcPr>
          <w:p w14:paraId="614111A4" w14:textId="77777777" w:rsidR="00D37996" w:rsidRPr="00224C6A" w:rsidRDefault="00D37996" w:rsidP="007F16E7">
            <w:pPr>
              <w:pStyle w:val="ConsPlusNormal"/>
              <w:jc w:val="both"/>
            </w:pPr>
            <w:r w:rsidRPr="00224C6A">
              <w:t>Синонимы. Антонимы</w:t>
            </w:r>
          </w:p>
        </w:tc>
      </w:tr>
      <w:tr w:rsidR="00D37996" w:rsidRPr="00224C6A" w14:paraId="6DCA4D3D" w14:textId="77777777" w:rsidTr="007F16E7">
        <w:tc>
          <w:tcPr>
            <w:tcW w:w="1077" w:type="dxa"/>
          </w:tcPr>
          <w:p w14:paraId="1E60C030" w14:textId="77777777" w:rsidR="00D37996" w:rsidRPr="00224C6A" w:rsidRDefault="00D37996" w:rsidP="007F16E7">
            <w:pPr>
              <w:pStyle w:val="ConsPlusNormal"/>
              <w:jc w:val="center"/>
            </w:pPr>
            <w:r w:rsidRPr="00224C6A">
              <w:t>2.3.3</w:t>
            </w:r>
          </w:p>
        </w:tc>
        <w:tc>
          <w:tcPr>
            <w:tcW w:w="7994" w:type="dxa"/>
          </w:tcPr>
          <w:p w14:paraId="00B9AA63" w14:textId="77777777" w:rsidR="00D37996" w:rsidRPr="00224C6A" w:rsidRDefault="00D37996" w:rsidP="007F16E7">
            <w:pPr>
              <w:pStyle w:val="ConsPlusNormal"/>
              <w:jc w:val="both"/>
            </w:pPr>
            <w:r w:rsidRPr="00224C6A">
              <w:t>Интернациональные слова</w:t>
            </w:r>
          </w:p>
        </w:tc>
      </w:tr>
      <w:tr w:rsidR="00D37996" w:rsidRPr="00224C6A" w14:paraId="51162DC2" w14:textId="77777777" w:rsidTr="007F16E7">
        <w:tc>
          <w:tcPr>
            <w:tcW w:w="1077" w:type="dxa"/>
          </w:tcPr>
          <w:p w14:paraId="0501FCA0" w14:textId="77777777" w:rsidR="00D37996" w:rsidRPr="00224C6A" w:rsidRDefault="00D37996" w:rsidP="007F16E7">
            <w:pPr>
              <w:pStyle w:val="ConsPlusNormal"/>
              <w:jc w:val="center"/>
            </w:pPr>
            <w:r w:rsidRPr="00224C6A">
              <w:t>2.3.4</w:t>
            </w:r>
          </w:p>
        </w:tc>
        <w:tc>
          <w:tcPr>
            <w:tcW w:w="7994" w:type="dxa"/>
          </w:tcPr>
          <w:p w14:paraId="38452E83" w14:textId="77777777" w:rsidR="00D37996" w:rsidRPr="00224C6A" w:rsidRDefault="00D37996" w:rsidP="007F16E7">
            <w:pPr>
              <w:pStyle w:val="ConsPlusNormal"/>
              <w:jc w:val="both"/>
            </w:pPr>
            <w:r w:rsidRPr="00224C6A">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224C6A" w14:paraId="0648C8D1" w14:textId="77777777" w:rsidTr="007F16E7">
        <w:tc>
          <w:tcPr>
            <w:tcW w:w="1077" w:type="dxa"/>
          </w:tcPr>
          <w:p w14:paraId="5AE640F8" w14:textId="77777777" w:rsidR="00D37996" w:rsidRPr="00224C6A" w:rsidRDefault="00D37996" w:rsidP="007F16E7">
            <w:pPr>
              <w:pStyle w:val="ConsPlusNormal"/>
              <w:jc w:val="center"/>
            </w:pPr>
            <w:r w:rsidRPr="00224C6A">
              <w:t>2.3.5</w:t>
            </w:r>
          </w:p>
        </w:tc>
        <w:tc>
          <w:tcPr>
            <w:tcW w:w="7994" w:type="dxa"/>
          </w:tcPr>
          <w:p w14:paraId="4E574D99" w14:textId="77777777" w:rsidR="00D37996" w:rsidRPr="00224C6A" w:rsidRDefault="00D37996" w:rsidP="007F16E7">
            <w:pPr>
              <w:pStyle w:val="ConsPlusNormal"/>
              <w:jc w:val="both"/>
            </w:pPr>
            <w:r w:rsidRPr="00224C6A">
              <w:t>Основные способы словообразования - аффиксация:</w:t>
            </w:r>
          </w:p>
        </w:tc>
      </w:tr>
      <w:tr w:rsidR="00D37996" w:rsidRPr="00224C6A" w14:paraId="6654746B" w14:textId="77777777" w:rsidTr="007F16E7">
        <w:tc>
          <w:tcPr>
            <w:tcW w:w="1077" w:type="dxa"/>
          </w:tcPr>
          <w:p w14:paraId="314CB26C" w14:textId="77777777" w:rsidR="00D37996" w:rsidRPr="00224C6A" w:rsidRDefault="00D37996" w:rsidP="007F16E7">
            <w:pPr>
              <w:pStyle w:val="ConsPlusNormal"/>
              <w:jc w:val="center"/>
            </w:pPr>
            <w:r w:rsidRPr="00224C6A">
              <w:t>2.3.5.1</w:t>
            </w:r>
          </w:p>
        </w:tc>
        <w:tc>
          <w:tcPr>
            <w:tcW w:w="7994" w:type="dxa"/>
          </w:tcPr>
          <w:p w14:paraId="6665B16C" w14:textId="77777777" w:rsidR="00D37996" w:rsidRPr="00224C6A" w:rsidRDefault="00D37996" w:rsidP="007F16E7">
            <w:pPr>
              <w:pStyle w:val="ConsPlusNormal"/>
              <w:jc w:val="both"/>
            </w:pPr>
            <w:r w:rsidRPr="00224C6A">
              <w:t>образование имен существительных при помощи суффикса -ing- (reading)</w:t>
            </w:r>
          </w:p>
        </w:tc>
      </w:tr>
      <w:tr w:rsidR="00D37996" w:rsidRPr="00224C6A" w14:paraId="4675A417" w14:textId="77777777" w:rsidTr="007F16E7">
        <w:tc>
          <w:tcPr>
            <w:tcW w:w="1077" w:type="dxa"/>
          </w:tcPr>
          <w:p w14:paraId="51031432" w14:textId="77777777" w:rsidR="00D37996" w:rsidRPr="00224C6A" w:rsidRDefault="00D37996" w:rsidP="007F16E7">
            <w:pPr>
              <w:pStyle w:val="ConsPlusNormal"/>
              <w:jc w:val="center"/>
            </w:pPr>
            <w:r w:rsidRPr="00224C6A">
              <w:t>2.3.5.2</w:t>
            </w:r>
          </w:p>
        </w:tc>
        <w:tc>
          <w:tcPr>
            <w:tcW w:w="7994" w:type="dxa"/>
          </w:tcPr>
          <w:p w14:paraId="7E2AAE82" w14:textId="77777777" w:rsidR="00D37996" w:rsidRPr="00224C6A" w:rsidRDefault="00D37996" w:rsidP="007F16E7">
            <w:pPr>
              <w:pStyle w:val="ConsPlusNormal"/>
              <w:jc w:val="both"/>
            </w:pPr>
            <w:r w:rsidRPr="00224C6A">
              <w:t>образование имен прилагательных при помощи суффиксов -al (typical), -ing (amazing), -less (useless), -ive (impressive)</w:t>
            </w:r>
          </w:p>
        </w:tc>
      </w:tr>
      <w:tr w:rsidR="00D37996" w:rsidRPr="00224C6A" w14:paraId="1D03FC07" w14:textId="77777777" w:rsidTr="007F16E7">
        <w:tc>
          <w:tcPr>
            <w:tcW w:w="1077" w:type="dxa"/>
          </w:tcPr>
          <w:p w14:paraId="2A24F1BB" w14:textId="77777777" w:rsidR="00D37996" w:rsidRPr="00224C6A" w:rsidRDefault="00D37996" w:rsidP="007F16E7">
            <w:pPr>
              <w:pStyle w:val="ConsPlusNormal"/>
              <w:jc w:val="center"/>
            </w:pPr>
            <w:r w:rsidRPr="00224C6A">
              <w:t>2.4</w:t>
            </w:r>
          </w:p>
        </w:tc>
        <w:tc>
          <w:tcPr>
            <w:tcW w:w="7994" w:type="dxa"/>
          </w:tcPr>
          <w:p w14:paraId="665A5192" w14:textId="77777777" w:rsidR="00D37996" w:rsidRPr="00224C6A" w:rsidRDefault="00D37996" w:rsidP="007F16E7">
            <w:pPr>
              <w:pStyle w:val="ConsPlusNormal"/>
              <w:jc w:val="both"/>
            </w:pPr>
            <w:r w:rsidRPr="00224C6A">
              <w:t>Грамматическая сторона речи</w:t>
            </w:r>
          </w:p>
          <w:p w14:paraId="31F8488C"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24C6A" w14:paraId="12873146" w14:textId="77777777" w:rsidTr="007F16E7">
        <w:tc>
          <w:tcPr>
            <w:tcW w:w="1077" w:type="dxa"/>
          </w:tcPr>
          <w:p w14:paraId="3CE851DD" w14:textId="77777777" w:rsidR="00D37996" w:rsidRPr="00224C6A" w:rsidRDefault="00D37996" w:rsidP="007F16E7">
            <w:pPr>
              <w:pStyle w:val="ConsPlusNormal"/>
              <w:jc w:val="center"/>
            </w:pPr>
            <w:r w:rsidRPr="00224C6A">
              <w:t>2.4.1</w:t>
            </w:r>
          </w:p>
        </w:tc>
        <w:tc>
          <w:tcPr>
            <w:tcW w:w="7994" w:type="dxa"/>
          </w:tcPr>
          <w:p w14:paraId="37996367" w14:textId="77777777" w:rsidR="00D37996" w:rsidRPr="00224C6A" w:rsidRDefault="00D37996" w:rsidP="007F16E7">
            <w:pPr>
              <w:pStyle w:val="ConsPlusNormal"/>
              <w:jc w:val="both"/>
            </w:pPr>
            <w:r w:rsidRPr="00224C6A">
              <w:t>Сложноподчиненные предложения с придаточными определительными с союзными словами who, which, that</w:t>
            </w:r>
          </w:p>
        </w:tc>
      </w:tr>
      <w:tr w:rsidR="00D37996" w:rsidRPr="00224C6A" w14:paraId="57CC6456" w14:textId="77777777" w:rsidTr="007F16E7">
        <w:tc>
          <w:tcPr>
            <w:tcW w:w="1077" w:type="dxa"/>
          </w:tcPr>
          <w:p w14:paraId="677A0F83" w14:textId="77777777" w:rsidR="00D37996" w:rsidRPr="00224C6A" w:rsidRDefault="00D37996" w:rsidP="007F16E7">
            <w:pPr>
              <w:pStyle w:val="ConsPlusNormal"/>
              <w:jc w:val="center"/>
            </w:pPr>
            <w:r w:rsidRPr="00224C6A">
              <w:t>2.4.2</w:t>
            </w:r>
          </w:p>
        </w:tc>
        <w:tc>
          <w:tcPr>
            <w:tcW w:w="7994" w:type="dxa"/>
          </w:tcPr>
          <w:p w14:paraId="50B20090" w14:textId="77777777" w:rsidR="00D37996" w:rsidRPr="00224C6A" w:rsidRDefault="00D37996" w:rsidP="007F16E7">
            <w:pPr>
              <w:pStyle w:val="ConsPlusNormal"/>
              <w:jc w:val="both"/>
            </w:pPr>
            <w:r w:rsidRPr="00224C6A">
              <w:t>Предложения с конструкциями as ... as, not so ... as</w:t>
            </w:r>
          </w:p>
        </w:tc>
      </w:tr>
      <w:tr w:rsidR="00D37996" w:rsidRPr="00224C6A" w14:paraId="3151CFCD" w14:textId="77777777" w:rsidTr="007F16E7">
        <w:tc>
          <w:tcPr>
            <w:tcW w:w="1077" w:type="dxa"/>
          </w:tcPr>
          <w:p w14:paraId="573210C8" w14:textId="77777777" w:rsidR="00D37996" w:rsidRPr="00224C6A" w:rsidRDefault="00D37996" w:rsidP="007F16E7">
            <w:pPr>
              <w:pStyle w:val="ConsPlusNormal"/>
              <w:jc w:val="center"/>
            </w:pPr>
            <w:r w:rsidRPr="00224C6A">
              <w:t>2.4.3</w:t>
            </w:r>
          </w:p>
        </w:tc>
        <w:tc>
          <w:tcPr>
            <w:tcW w:w="7994" w:type="dxa"/>
          </w:tcPr>
          <w:p w14:paraId="36BAA4D2" w14:textId="77777777" w:rsidR="00D37996" w:rsidRPr="00224C6A" w:rsidRDefault="00D37996" w:rsidP="007F16E7">
            <w:pPr>
              <w:pStyle w:val="ConsPlusNormal"/>
              <w:jc w:val="both"/>
            </w:pPr>
            <w:r w:rsidRPr="00224C6A">
              <w:t>Все типы вопросительных предложений (общий, специальный, альтернативный, разделительный вопросы) в Present/Past Continuous Tense</w:t>
            </w:r>
          </w:p>
        </w:tc>
      </w:tr>
      <w:tr w:rsidR="00D37996" w:rsidRPr="00224C6A" w14:paraId="2AEE25D2" w14:textId="77777777" w:rsidTr="007F16E7">
        <w:tc>
          <w:tcPr>
            <w:tcW w:w="1077" w:type="dxa"/>
          </w:tcPr>
          <w:p w14:paraId="2A9DB833" w14:textId="77777777" w:rsidR="00D37996" w:rsidRPr="00224C6A" w:rsidRDefault="00D37996" w:rsidP="007F16E7">
            <w:pPr>
              <w:pStyle w:val="ConsPlusNormal"/>
              <w:jc w:val="center"/>
            </w:pPr>
            <w:r w:rsidRPr="00224C6A">
              <w:t>2.4.4</w:t>
            </w:r>
          </w:p>
        </w:tc>
        <w:tc>
          <w:tcPr>
            <w:tcW w:w="7994" w:type="dxa"/>
          </w:tcPr>
          <w:p w14:paraId="7FB0565D" w14:textId="77777777" w:rsidR="00D37996" w:rsidRPr="00224C6A" w:rsidRDefault="00D37996" w:rsidP="007F16E7">
            <w:pPr>
              <w:pStyle w:val="ConsPlusNormal"/>
              <w:jc w:val="both"/>
            </w:pPr>
            <w:r w:rsidRPr="00224C6A">
              <w:t>Глаголы в видо-временных формах действительного залога в изъявительном наклонении в Present/Past Continuous Tense</w:t>
            </w:r>
          </w:p>
        </w:tc>
      </w:tr>
      <w:tr w:rsidR="00D37996" w:rsidRPr="000437D7" w14:paraId="79577738" w14:textId="77777777" w:rsidTr="007F16E7">
        <w:tc>
          <w:tcPr>
            <w:tcW w:w="1077" w:type="dxa"/>
          </w:tcPr>
          <w:p w14:paraId="0D2DC2D5" w14:textId="77777777" w:rsidR="00D37996" w:rsidRPr="00224C6A" w:rsidRDefault="00D37996" w:rsidP="007F16E7">
            <w:pPr>
              <w:pStyle w:val="ConsPlusNormal"/>
              <w:jc w:val="center"/>
            </w:pPr>
            <w:r w:rsidRPr="00224C6A">
              <w:t>2.4.5</w:t>
            </w:r>
          </w:p>
        </w:tc>
        <w:tc>
          <w:tcPr>
            <w:tcW w:w="7994" w:type="dxa"/>
          </w:tcPr>
          <w:p w14:paraId="2F981B2E" w14:textId="77777777" w:rsidR="00D37996" w:rsidRPr="00224C6A" w:rsidRDefault="00D37996" w:rsidP="007F16E7">
            <w:pPr>
              <w:pStyle w:val="ConsPlusNormal"/>
              <w:jc w:val="both"/>
              <w:rPr>
                <w:lang w:val="en-US"/>
              </w:rPr>
            </w:pPr>
            <w:r w:rsidRPr="00224C6A">
              <w:t>Модальные</w:t>
            </w:r>
            <w:r w:rsidRPr="00224C6A">
              <w:rPr>
                <w:lang w:val="en-US"/>
              </w:rPr>
              <w:t xml:space="preserve"> </w:t>
            </w:r>
            <w:r w:rsidRPr="00224C6A">
              <w:t>глаголы</w:t>
            </w:r>
            <w:r w:rsidRPr="00224C6A">
              <w:rPr>
                <w:lang w:val="en-US"/>
              </w:rPr>
              <w:t xml:space="preserve"> </w:t>
            </w:r>
            <w:r w:rsidRPr="00224C6A">
              <w:t>и</w:t>
            </w:r>
            <w:r w:rsidRPr="00224C6A">
              <w:rPr>
                <w:lang w:val="en-US"/>
              </w:rPr>
              <w:t xml:space="preserve"> </w:t>
            </w:r>
            <w:r w:rsidRPr="00224C6A">
              <w:t>их</w:t>
            </w:r>
            <w:r w:rsidRPr="00224C6A">
              <w:rPr>
                <w:lang w:val="en-US"/>
              </w:rPr>
              <w:t xml:space="preserve"> </w:t>
            </w:r>
            <w:r w:rsidRPr="00224C6A">
              <w:t>эквиваленты</w:t>
            </w:r>
            <w:r w:rsidRPr="00224C6A">
              <w:rPr>
                <w:lang w:val="en-US"/>
              </w:rPr>
              <w:t xml:space="preserve"> (can/be able to, must/have to, may, should, need)</w:t>
            </w:r>
          </w:p>
        </w:tc>
      </w:tr>
      <w:tr w:rsidR="00D37996" w:rsidRPr="000437D7" w14:paraId="0BDACAEF" w14:textId="77777777" w:rsidTr="007F16E7">
        <w:tc>
          <w:tcPr>
            <w:tcW w:w="1077" w:type="dxa"/>
          </w:tcPr>
          <w:p w14:paraId="2B85926F" w14:textId="77777777" w:rsidR="00D37996" w:rsidRPr="00224C6A" w:rsidRDefault="00D37996" w:rsidP="007F16E7">
            <w:pPr>
              <w:pStyle w:val="ConsPlusNormal"/>
              <w:jc w:val="center"/>
            </w:pPr>
            <w:r w:rsidRPr="00224C6A">
              <w:t>2.4.6</w:t>
            </w:r>
          </w:p>
        </w:tc>
        <w:tc>
          <w:tcPr>
            <w:tcW w:w="7994" w:type="dxa"/>
          </w:tcPr>
          <w:p w14:paraId="3E4F862A" w14:textId="77777777" w:rsidR="00D37996" w:rsidRPr="00224C6A" w:rsidRDefault="00D37996" w:rsidP="007F16E7">
            <w:pPr>
              <w:pStyle w:val="ConsPlusNormal"/>
              <w:jc w:val="both"/>
              <w:rPr>
                <w:lang w:val="en-US"/>
              </w:rPr>
            </w:pPr>
            <w:r w:rsidRPr="00224C6A">
              <w:t>Слова</w:t>
            </w:r>
            <w:r w:rsidRPr="00224C6A">
              <w:rPr>
                <w:lang w:val="en-US"/>
              </w:rPr>
              <w:t xml:space="preserve">, </w:t>
            </w:r>
            <w:r w:rsidRPr="00224C6A">
              <w:t>выражающие</w:t>
            </w:r>
            <w:r w:rsidRPr="00224C6A">
              <w:rPr>
                <w:lang w:val="en-US"/>
              </w:rPr>
              <w:t xml:space="preserve"> </w:t>
            </w:r>
            <w:r w:rsidRPr="00224C6A">
              <w:t>количество</w:t>
            </w:r>
            <w:r w:rsidRPr="00224C6A">
              <w:rPr>
                <w:lang w:val="en-US"/>
              </w:rPr>
              <w:t xml:space="preserve"> (little/a little, few/a few)</w:t>
            </w:r>
          </w:p>
        </w:tc>
      </w:tr>
      <w:tr w:rsidR="00D37996" w:rsidRPr="00224C6A" w14:paraId="487BBCFD" w14:textId="77777777" w:rsidTr="007F16E7">
        <w:tc>
          <w:tcPr>
            <w:tcW w:w="1077" w:type="dxa"/>
          </w:tcPr>
          <w:p w14:paraId="63A7E5D9" w14:textId="77777777" w:rsidR="00D37996" w:rsidRPr="00224C6A" w:rsidRDefault="00D37996" w:rsidP="007F16E7">
            <w:pPr>
              <w:pStyle w:val="ConsPlusNormal"/>
              <w:jc w:val="center"/>
            </w:pPr>
            <w:r w:rsidRPr="00224C6A">
              <w:t>2.4.7</w:t>
            </w:r>
          </w:p>
        </w:tc>
        <w:tc>
          <w:tcPr>
            <w:tcW w:w="7994" w:type="dxa"/>
          </w:tcPr>
          <w:p w14:paraId="3B29AA6C" w14:textId="77777777" w:rsidR="00D37996" w:rsidRPr="00224C6A" w:rsidRDefault="00D37996" w:rsidP="007F16E7">
            <w:pPr>
              <w:pStyle w:val="ConsPlusNormal"/>
              <w:jc w:val="both"/>
            </w:pPr>
            <w:r w:rsidRPr="00224C6A">
              <w:t xml:space="preserve">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w:t>
            </w:r>
            <w:r w:rsidRPr="00224C6A">
              <w:lastRenderedPageBreak/>
              <w:t>отрицательных) и вопросительных предложениях</w:t>
            </w:r>
          </w:p>
        </w:tc>
      </w:tr>
      <w:tr w:rsidR="00D37996" w:rsidRPr="00224C6A" w14:paraId="4FDD24DA" w14:textId="77777777" w:rsidTr="007F16E7">
        <w:tc>
          <w:tcPr>
            <w:tcW w:w="1077" w:type="dxa"/>
          </w:tcPr>
          <w:p w14:paraId="4E0E01E3" w14:textId="77777777" w:rsidR="00D37996" w:rsidRPr="00224C6A" w:rsidRDefault="00D37996" w:rsidP="007F16E7">
            <w:pPr>
              <w:pStyle w:val="ConsPlusNormal"/>
              <w:jc w:val="center"/>
            </w:pPr>
            <w:r w:rsidRPr="00224C6A">
              <w:lastRenderedPageBreak/>
              <w:t>2.4.8</w:t>
            </w:r>
          </w:p>
        </w:tc>
        <w:tc>
          <w:tcPr>
            <w:tcW w:w="7994" w:type="dxa"/>
          </w:tcPr>
          <w:p w14:paraId="0A6B425A" w14:textId="77777777" w:rsidR="00D37996" w:rsidRPr="00224C6A" w:rsidRDefault="00D37996" w:rsidP="007F16E7">
            <w:pPr>
              <w:pStyle w:val="ConsPlusNormal"/>
              <w:jc w:val="both"/>
            </w:pPr>
            <w:r w:rsidRPr="00224C6A">
              <w:t>Числительные для обозначения дат и больших чисел (100 - 1000)</w:t>
            </w:r>
          </w:p>
        </w:tc>
      </w:tr>
      <w:tr w:rsidR="00D37996" w:rsidRPr="00224C6A" w14:paraId="168B3037" w14:textId="77777777" w:rsidTr="007F16E7">
        <w:tc>
          <w:tcPr>
            <w:tcW w:w="1077" w:type="dxa"/>
          </w:tcPr>
          <w:p w14:paraId="71DB94D6" w14:textId="77777777" w:rsidR="00D37996" w:rsidRPr="00224C6A" w:rsidRDefault="00D37996" w:rsidP="007F16E7">
            <w:pPr>
              <w:pStyle w:val="ConsPlusNormal"/>
              <w:jc w:val="center"/>
            </w:pPr>
            <w:r w:rsidRPr="00224C6A">
              <w:t>3</w:t>
            </w:r>
          </w:p>
        </w:tc>
        <w:tc>
          <w:tcPr>
            <w:tcW w:w="7994" w:type="dxa"/>
          </w:tcPr>
          <w:p w14:paraId="0FE9C730"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07633C0F" w14:textId="77777777" w:rsidTr="007F16E7">
        <w:tc>
          <w:tcPr>
            <w:tcW w:w="1077" w:type="dxa"/>
          </w:tcPr>
          <w:p w14:paraId="74C57529" w14:textId="77777777" w:rsidR="00D37996" w:rsidRPr="00224C6A" w:rsidRDefault="00D37996" w:rsidP="007F16E7">
            <w:pPr>
              <w:pStyle w:val="ConsPlusNormal"/>
              <w:jc w:val="center"/>
            </w:pPr>
            <w:r w:rsidRPr="00224C6A">
              <w:t>3.1</w:t>
            </w:r>
          </w:p>
        </w:tc>
        <w:tc>
          <w:tcPr>
            <w:tcW w:w="7994" w:type="dxa"/>
          </w:tcPr>
          <w:p w14:paraId="562C9529" w14:textId="77777777" w:rsidR="00D37996" w:rsidRPr="00224C6A" w:rsidRDefault="00D37996" w:rsidP="007F16E7">
            <w:pPr>
              <w:pStyle w:val="ConsPlusNormal"/>
              <w:jc w:val="both"/>
            </w:pPr>
            <w:r w:rsidRPr="00224C6A">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D37996" w:rsidRPr="00224C6A" w14:paraId="428A26EB" w14:textId="77777777" w:rsidTr="007F16E7">
        <w:tc>
          <w:tcPr>
            <w:tcW w:w="1077" w:type="dxa"/>
          </w:tcPr>
          <w:p w14:paraId="0503D016" w14:textId="77777777" w:rsidR="00D37996" w:rsidRPr="00224C6A" w:rsidRDefault="00D37996" w:rsidP="007F16E7">
            <w:pPr>
              <w:pStyle w:val="ConsPlusNormal"/>
              <w:jc w:val="center"/>
            </w:pPr>
            <w:r w:rsidRPr="00224C6A">
              <w:t>3.2</w:t>
            </w:r>
          </w:p>
        </w:tc>
        <w:tc>
          <w:tcPr>
            <w:tcW w:w="7994" w:type="dxa"/>
          </w:tcPr>
          <w:p w14:paraId="7E529E27" w14:textId="77777777" w:rsidR="00D37996" w:rsidRPr="00224C6A" w:rsidRDefault="00D37996" w:rsidP="007F16E7">
            <w:pPr>
              <w:pStyle w:val="ConsPlusNormal"/>
              <w:jc w:val="both"/>
            </w:pPr>
            <w:r w:rsidRPr="00224C6A">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D37996" w:rsidRPr="00224C6A" w14:paraId="54266FC5" w14:textId="77777777" w:rsidTr="007F16E7">
        <w:tc>
          <w:tcPr>
            <w:tcW w:w="1077" w:type="dxa"/>
          </w:tcPr>
          <w:p w14:paraId="4903DCD0" w14:textId="77777777" w:rsidR="00D37996" w:rsidRPr="00224C6A" w:rsidRDefault="00D37996" w:rsidP="007F16E7">
            <w:pPr>
              <w:pStyle w:val="ConsPlusNormal"/>
              <w:jc w:val="center"/>
            </w:pPr>
            <w:r w:rsidRPr="00224C6A">
              <w:t>3.3</w:t>
            </w:r>
          </w:p>
        </w:tc>
        <w:tc>
          <w:tcPr>
            <w:tcW w:w="7994" w:type="dxa"/>
          </w:tcPr>
          <w:p w14:paraId="343AF06E" w14:textId="77777777" w:rsidR="00D37996" w:rsidRPr="00224C6A" w:rsidRDefault="00D37996" w:rsidP="007F16E7">
            <w:pPr>
              <w:pStyle w:val="ConsPlusNormal"/>
              <w:jc w:val="both"/>
            </w:pPr>
            <w:r w:rsidRPr="00224C6A">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224C6A" w14:paraId="2DC8E4FE" w14:textId="77777777" w:rsidTr="007F16E7">
        <w:tc>
          <w:tcPr>
            <w:tcW w:w="1077" w:type="dxa"/>
          </w:tcPr>
          <w:p w14:paraId="619AC12A" w14:textId="77777777" w:rsidR="00D37996" w:rsidRPr="00224C6A" w:rsidRDefault="00D37996" w:rsidP="007F16E7">
            <w:pPr>
              <w:pStyle w:val="ConsPlusNormal"/>
              <w:jc w:val="center"/>
            </w:pPr>
            <w:r w:rsidRPr="00224C6A">
              <w:t>3.4</w:t>
            </w:r>
          </w:p>
        </w:tc>
        <w:tc>
          <w:tcPr>
            <w:tcW w:w="7994" w:type="dxa"/>
          </w:tcPr>
          <w:p w14:paraId="08F157FB" w14:textId="77777777" w:rsidR="00D37996" w:rsidRPr="00224C6A" w:rsidRDefault="00D37996" w:rsidP="007F16E7">
            <w:pPr>
              <w:pStyle w:val="ConsPlusNormal"/>
              <w:jc w:val="both"/>
            </w:pPr>
            <w:r w:rsidRPr="00224C6A">
              <w:t>Умение писать свои имя и фамилию, а также имена и фамилии своих родственников и друзей на английском языке</w:t>
            </w:r>
          </w:p>
        </w:tc>
      </w:tr>
      <w:tr w:rsidR="00D37996" w:rsidRPr="00224C6A" w14:paraId="35F8FBDB" w14:textId="77777777" w:rsidTr="007F16E7">
        <w:tc>
          <w:tcPr>
            <w:tcW w:w="1077" w:type="dxa"/>
          </w:tcPr>
          <w:p w14:paraId="0F05AF94" w14:textId="77777777" w:rsidR="00D37996" w:rsidRPr="00224C6A" w:rsidRDefault="00D37996" w:rsidP="007F16E7">
            <w:pPr>
              <w:pStyle w:val="ConsPlusNormal"/>
              <w:jc w:val="center"/>
            </w:pPr>
            <w:r w:rsidRPr="00224C6A">
              <w:t>3.5</w:t>
            </w:r>
          </w:p>
        </w:tc>
        <w:tc>
          <w:tcPr>
            <w:tcW w:w="7994" w:type="dxa"/>
          </w:tcPr>
          <w:p w14:paraId="682D894B" w14:textId="77777777" w:rsidR="00D37996" w:rsidRPr="00224C6A" w:rsidRDefault="00D37996" w:rsidP="007F16E7">
            <w:pPr>
              <w:pStyle w:val="ConsPlusNormal"/>
              <w:jc w:val="both"/>
            </w:pPr>
            <w:r w:rsidRPr="00224C6A">
              <w:t>Умение правильно оформлять свой адрес на английском языке (в анкете, формуляре)</w:t>
            </w:r>
          </w:p>
        </w:tc>
      </w:tr>
      <w:tr w:rsidR="00D37996" w:rsidRPr="00224C6A" w14:paraId="34818E01" w14:textId="77777777" w:rsidTr="007F16E7">
        <w:tc>
          <w:tcPr>
            <w:tcW w:w="1077" w:type="dxa"/>
          </w:tcPr>
          <w:p w14:paraId="2BE2D2D5" w14:textId="77777777" w:rsidR="00D37996" w:rsidRPr="00224C6A" w:rsidRDefault="00D37996" w:rsidP="007F16E7">
            <w:pPr>
              <w:pStyle w:val="ConsPlusNormal"/>
              <w:jc w:val="center"/>
            </w:pPr>
            <w:r w:rsidRPr="00224C6A">
              <w:t>3.6</w:t>
            </w:r>
          </w:p>
        </w:tc>
        <w:tc>
          <w:tcPr>
            <w:tcW w:w="7994" w:type="dxa"/>
          </w:tcPr>
          <w:p w14:paraId="37BEF9CA" w14:textId="77777777" w:rsidR="00D37996" w:rsidRPr="00224C6A" w:rsidRDefault="00D37996" w:rsidP="007F16E7">
            <w:pPr>
              <w:pStyle w:val="ConsPlusNormal"/>
              <w:jc w:val="both"/>
            </w:pPr>
            <w:r w:rsidRPr="00224C6A">
              <w:t>Умение кратко представлять Россию и страну (страны) изучаемого языка</w:t>
            </w:r>
          </w:p>
        </w:tc>
      </w:tr>
      <w:tr w:rsidR="00D37996" w:rsidRPr="00224C6A" w14:paraId="5DBEA7E2" w14:textId="77777777" w:rsidTr="007F16E7">
        <w:tc>
          <w:tcPr>
            <w:tcW w:w="1077" w:type="dxa"/>
          </w:tcPr>
          <w:p w14:paraId="69318B1C" w14:textId="77777777" w:rsidR="00D37996" w:rsidRPr="00224C6A" w:rsidRDefault="00D37996" w:rsidP="007F16E7">
            <w:pPr>
              <w:pStyle w:val="ConsPlusNormal"/>
              <w:jc w:val="center"/>
            </w:pPr>
            <w:r w:rsidRPr="00224C6A">
              <w:t>3.7</w:t>
            </w:r>
          </w:p>
        </w:tc>
        <w:tc>
          <w:tcPr>
            <w:tcW w:w="7994" w:type="dxa"/>
          </w:tcPr>
          <w:p w14:paraId="2CB2ADB4" w14:textId="77777777" w:rsidR="00D37996" w:rsidRPr="00224C6A" w:rsidRDefault="00D37996" w:rsidP="007F16E7">
            <w:pPr>
              <w:pStyle w:val="ConsPlusNormal"/>
              <w:jc w:val="both"/>
            </w:pPr>
            <w:r w:rsidRPr="00224C6A">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D37996" w:rsidRPr="00224C6A" w14:paraId="1ACB8512" w14:textId="77777777" w:rsidTr="007F16E7">
        <w:tc>
          <w:tcPr>
            <w:tcW w:w="1077" w:type="dxa"/>
          </w:tcPr>
          <w:p w14:paraId="763B6C9A" w14:textId="77777777" w:rsidR="00D37996" w:rsidRPr="00224C6A" w:rsidRDefault="00D37996" w:rsidP="007F16E7">
            <w:pPr>
              <w:pStyle w:val="ConsPlusNormal"/>
              <w:jc w:val="center"/>
            </w:pPr>
            <w:r w:rsidRPr="00224C6A">
              <w:t>3.8</w:t>
            </w:r>
          </w:p>
        </w:tc>
        <w:tc>
          <w:tcPr>
            <w:tcW w:w="7994" w:type="dxa"/>
          </w:tcPr>
          <w:p w14:paraId="60C2588A" w14:textId="77777777" w:rsidR="00D37996" w:rsidRPr="00224C6A" w:rsidRDefault="00D37996" w:rsidP="007F16E7">
            <w:pPr>
              <w:pStyle w:val="ConsPlusNormal"/>
              <w:jc w:val="both"/>
            </w:pPr>
            <w:r w:rsidRPr="00224C6A">
              <w:t>Умение кратко рассказывать о выдающихся людях родной страны и страны (стран) изучаемого языка (ученых, писателей, поэтов)</w:t>
            </w:r>
          </w:p>
        </w:tc>
      </w:tr>
      <w:tr w:rsidR="00D37996" w:rsidRPr="00224C6A" w14:paraId="5EA19140" w14:textId="77777777" w:rsidTr="007F16E7">
        <w:tc>
          <w:tcPr>
            <w:tcW w:w="1077" w:type="dxa"/>
          </w:tcPr>
          <w:p w14:paraId="0CBCBC57" w14:textId="77777777" w:rsidR="00D37996" w:rsidRPr="00224C6A" w:rsidRDefault="00D37996" w:rsidP="007F16E7">
            <w:pPr>
              <w:pStyle w:val="ConsPlusNormal"/>
              <w:jc w:val="center"/>
            </w:pPr>
            <w:r w:rsidRPr="00224C6A">
              <w:t>4</w:t>
            </w:r>
          </w:p>
        </w:tc>
        <w:tc>
          <w:tcPr>
            <w:tcW w:w="7994" w:type="dxa"/>
          </w:tcPr>
          <w:p w14:paraId="3F91FCF1" w14:textId="77777777" w:rsidR="00D37996" w:rsidRPr="00224C6A" w:rsidRDefault="00D37996" w:rsidP="007F16E7">
            <w:pPr>
              <w:pStyle w:val="ConsPlusNormal"/>
              <w:jc w:val="both"/>
            </w:pPr>
            <w:r w:rsidRPr="00224C6A">
              <w:t>Компенсаторные умения</w:t>
            </w:r>
          </w:p>
        </w:tc>
      </w:tr>
      <w:tr w:rsidR="00D37996" w:rsidRPr="00224C6A" w14:paraId="3B8CE237" w14:textId="77777777" w:rsidTr="007F16E7">
        <w:tc>
          <w:tcPr>
            <w:tcW w:w="1077" w:type="dxa"/>
          </w:tcPr>
          <w:p w14:paraId="774E2D12" w14:textId="77777777" w:rsidR="00D37996" w:rsidRPr="00224C6A" w:rsidRDefault="00D37996" w:rsidP="007F16E7">
            <w:pPr>
              <w:pStyle w:val="ConsPlusNormal"/>
              <w:jc w:val="center"/>
            </w:pPr>
            <w:r w:rsidRPr="00224C6A">
              <w:t>4.1</w:t>
            </w:r>
          </w:p>
        </w:tc>
        <w:tc>
          <w:tcPr>
            <w:tcW w:w="7994" w:type="dxa"/>
          </w:tcPr>
          <w:p w14:paraId="0D24102A" w14:textId="77777777" w:rsidR="00D37996" w:rsidRPr="00224C6A" w:rsidRDefault="00D37996" w:rsidP="007F16E7">
            <w:pPr>
              <w:pStyle w:val="ConsPlusNormal"/>
              <w:jc w:val="both"/>
            </w:pPr>
            <w:r w:rsidRPr="00224C6A">
              <w:t>Использование при чтении и аудировании языковой догадки, в том числе контекстуальной</w:t>
            </w:r>
          </w:p>
        </w:tc>
      </w:tr>
      <w:tr w:rsidR="00D37996" w:rsidRPr="00224C6A" w14:paraId="0FE599FF" w14:textId="77777777" w:rsidTr="007F16E7">
        <w:tc>
          <w:tcPr>
            <w:tcW w:w="1077" w:type="dxa"/>
          </w:tcPr>
          <w:p w14:paraId="26CF3259" w14:textId="77777777" w:rsidR="00D37996" w:rsidRPr="00224C6A" w:rsidRDefault="00D37996" w:rsidP="007F16E7">
            <w:pPr>
              <w:pStyle w:val="ConsPlusNormal"/>
              <w:jc w:val="center"/>
            </w:pPr>
            <w:r w:rsidRPr="00224C6A">
              <w:t>4.2</w:t>
            </w:r>
          </w:p>
        </w:tc>
        <w:tc>
          <w:tcPr>
            <w:tcW w:w="7994" w:type="dxa"/>
          </w:tcPr>
          <w:p w14:paraId="75CB360D" w14:textId="77777777" w:rsidR="00D37996" w:rsidRPr="00224C6A" w:rsidRDefault="00D37996" w:rsidP="007F16E7">
            <w:pPr>
              <w:pStyle w:val="ConsPlusNormal"/>
              <w:jc w:val="both"/>
            </w:pPr>
            <w:r w:rsidRPr="00224C6A">
              <w:t>Использование при формулировании собственных высказываний ключевых слов, плана</w:t>
            </w:r>
          </w:p>
        </w:tc>
      </w:tr>
      <w:tr w:rsidR="00D37996" w:rsidRPr="00224C6A" w14:paraId="1D4B20EB" w14:textId="77777777" w:rsidTr="007F16E7">
        <w:tc>
          <w:tcPr>
            <w:tcW w:w="1077" w:type="dxa"/>
          </w:tcPr>
          <w:p w14:paraId="7651761E" w14:textId="77777777" w:rsidR="00D37996" w:rsidRPr="00224C6A" w:rsidRDefault="00D37996" w:rsidP="007F16E7">
            <w:pPr>
              <w:pStyle w:val="ConsPlusNormal"/>
              <w:jc w:val="center"/>
            </w:pPr>
            <w:r w:rsidRPr="00224C6A">
              <w:t>4.3</w:t>
            </w:r>
          </w:p>
        </w:tc>
        <w:tc>
          <w:tcPr>
            <w:tcW w:w="7994" w:type="dxa"/>
          </w:tcPr>
          <w:p w14:paraId="2E2D5CBA" w14:textId="77777777" w:rsidR="00D37996" w:rsidRPr="00224C6A" w:rsidRDefault="00D37996" w:rsidP="007F16E7">
            <w:pPr>
              <w:pStyle w:val="ConsPlusNormal"/>
              <w:jc w:val="both"/>
            </w:pPr>
            <w:r w:rsidRPr="00224C6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6E499FDF" w14:textId="77777777" w:rsidTr="007F16E7">
        <w:tc>
          <w:tcPr>
            <w:tcW w:w="9071" w:type="dxa"/>
            <w:gridSpan w:val="2"/>
          </w:tcPr>
          <w:p w14:paraId="663A8693" w14:textId="77777777" w:rsidR="00D37996" w:rsidRPr="00224C6A" w:rsidRDefault="00D37996" w:rsidP="007F16E7">
            <w:pPr>
              <w:pStyle w:val="ConsPlusNormal"/>
            </w:pPr>
            <w:r w:rsidRPr="00224C6A">
              <w:lastRenderedPageBreak/>
              <w:t>Тематическое содержание речи</w:t>
            </w:r>
          </w:p>
        </w:tc>
      </w:tr>
      <w:tr w:rsidR="00D37996" w:rsidRPr="00224C6A" w14:paraId="49CD04D3" w14:textId="77777777" w:rsidTr="007F16E7">
        <w:tc>
          <w:tcPr>
            <w:tcW w:w="1077" w:type="dxa"/>
          </w:tcPr>
          <w:p w14:paraId="1987327D" w14:textId="77777777" w:rsidR="00D37996" w:rsidRPr="00224C6A" w:rsidRDefault="00D37996" w:rsidP="007F16E7">
            <w:pPr>
              <w:pStyle w:val="ConsPlusNormal"/>
              <w:jc w:val="center"/>
            </w:pPr>
            <w:r w:rsidRPr="00224C6A">
              <w:t>А</w:t>
            </w:r>
          </w:p>
        </w:tc>
        <w:tc>
          <w:tcPr>
            <w:tcW w:w="7994" w:type="dxa"/>
          </w:tcPr>
          <w:p w14:paraId="72A89E47" w14:textId="77777777" w:rsidR="00D37996" w:rsidRPr="00224C6A" w:rsidRDefault="00D37996" w:rsidP="007F16E7">
            <w:pPr>
              <w:pStyle w:val="ConsPlusNormal"/>
              <w:jc w:val="both"/>
            </w:pPr>
            <w:r w:rsidRPr="00224C6A">
              <w:t>Взаимоотношения в семье и с друзьями. Семейные праздники</w:t>
            </w:r>
          </w:p>
        </w:tc>
      </w:tr>
      <w:tr w:rsidR="00D37996" w:rsidRPr="00224C6A" w14:paraId="2125DB60" w14:textId="77777777" w:rsidTr="007F16E7">
        <w:tc>
          <w:tcPr>
            <w:tcW w:w="1077" w:type="dxa"/>
          </w:tcPr>
          <w:p w14:paraId="593EF661" w14:textId="77777777" w:rsidR="00D37996" w:rsidRPr="00224C6A" w:rsidRDefault="00D37996" w:rsidP="007F16E7">
            <w:pPr>
              <w:pStyle w:val="ConsPlusNormal"/>
              <w:jc w:val="center"/>
            </w:pPr>
            <w:r w:rsidRPr="00224C6A">
              <w:t>Б</w:t>
            </w:r>
          </w:p>
        </w:tc>
        <w:tc>
          <w:tcPr>
            <w:tcW w:w="7994" w:type="dxa"/>
          </w:tcPr>
          <w:p w14:paraId="5F7EDE5F" w14:textId="77777777" w:rsidR="00D37996" w:rsidRPr="00224C6A" w:rsidRDefault="00D37996" w:rsidP="007F16E7">
            <w:pPr>
              <w:pStyle w:val="ConsPlusNormal"/>
              <w:jc w:val="both"/>
            </w:pPr>
            <w:r w:rsidRPr="00224C6A">
              <w:t>Внешность и характер человека (литературного персонажа)</w:t>
            </w:r>
          </w:p>
        </w:tc>
      </w:tr>
      <w:tr w:rsidR="00D37996" w:rsidRPr="00224C6A" w14:paraId="42A7ED4E" w14:textId="77777777" w:rsidTr="007F16E7">
        <w:tc>
          <w:tcPr>
            <w:tcW w:w="1077" w:type="dxa"/>
          </w:tcPr>
          <w:p w14:paraId="445DA4D4" w14:textId="77777777" w:rsidR="00D37996" w:rsidRPr="00224C6A" w:rsidRDefault="00D37996" w:rsidP="007F16E7">
            <w:pPr>
              <w:pStyle w:val="ConsPlusNormal"/>
              <w:jc w:val="center"/>
            </w:pPr>
            <w:r w:rsidRPr="00224C6A">
              <w:t>В</w:t>
            </w:r>
          </w:p>
        </w:tc>
        <w:tc>
          <w:tcPr>
            <w:tcW w:w="7994" w:type="dxa"/>
          </w:tcPr>
          <w:p w14:paraId="57892045" w14:textId="77777777" w:rsidR="00D37996" w:rsidRPr="00224C6A" w:rsidRDefault="00D37996" w:rsidP="007F16E7">
            <w:pPr>
              <w:pStyle w:val="ConsPlusNormal"/>
              <w:jc w:val="both"/>
            </w:pPr>
            <w:r w:rsidRPr="00224C6A">
              <w:t>Досуг и увлечения (хобби) современного подростка (чтение, кино, театр, спорт)</w:t>
            </w:r>
          </w:p>
        </w:tc>
      </w:tr>
      <w:tr w:rsidR="00D37996" w:rsidRPr="00224C6A" w14:paraId="2FDC4CFB" w14:textId="77777777" w:rsidTr="007F16E7">
        <w:tc>
          <w:tcPr>
            <w:tcW w:w="1077" w:type="dxa"/>
          </w:tcPr>
          <w:p w14:paraId="3F4794F0" w14:textId="77777777" w:rsidR="00D37996" w:rsidRPr="00224C6A" w:rsidRDefault="00D37996" w:rsidP="007F16E7">
            <w:pPr>
              <w:pStyle w:val="ConsPlusNormal"/>
              <w:jc w:val="center"/>
            </w:pPr>
            <w:r w:rsidRPr="00224C6A">
              <w:t>Г</w:t>
            </w:r>
          </w:p>
        </w:tc>
        <w:tc>
          <w:tcPr>
            <w:tcW w:w="7994" w:type="dxa"/>
          </w:tcPr>
          <w:p w14:paraId="38299F98" w14:textId="77777777" w:rsidR="00D37996" w:rsidRPr="00224C6A" w:rsidRDefault="00D37996" w:rsidP="007F16E7">
            <w:pPr>
              <w:pStyle w:val="ConsPlusNormal"/>
              <w:jc w:val="both"/>
            </w:pPr>
            <w:r w:rsidRPr="00224C6A">
              <w:t>Здоровый образ жизни: режим труда и отдыха, фитнес, сбалансированное питание</w:t>
            </w:r>
          </w:p>
        </w:tc>
      </w:tr>
      <w:tr w:rsidR="00D37996" w:rsidRPr="00224C6A" w14:paraId="28336971" w14:textId="77777777" w:rsidTr="007F16E7">
        <w:tc>
          <w:tcPr>
            <w:tcW w:w="1077" w:type="dxa"/>
          </w:tcPr>
          <w:p w14:paraId="31820CF4" w14:textId="77777777" w:rsidR="00D37996" w:rsidRPr="00224C6A" w:rsidRDefault="00D37996" w:rsidP="007F16E7">
            <w:pPr>
              <w:pStyle w:val="ConsPlusNormal"/>
              <w:jc w:val="center"/>
            </w:pPr>
            <w:r w:rsidRPr="00224C6A">
              <w:t>Д</w:t>
            </w:r>
          </w:p>
        </w:tc>
        <w:tc>
          <w:tcPr>
            <w:tcW w:w="7994" w:type="dxa"/>
          </w:tcPr>
          <w:p w14:paraId="6537C953" w14:textId="77777777" w:rsidR="00D37996" w:rsidRPr="00224C6A" w:rsidRDefault="00D37996" w:rsidP="007F16E7">
            <w:pPr>
              <w:pStyle w:val="ConsPlusNormal"/>
              <w:jc w:val="both"/>
            </w:pPr>
            <w:r w:rsidRPr="00224C6A">
              <w:t>Покупки: одежда, обувь и продукты питания</w:t>
            </w:r>
          </w:p>
        </w:tc>
      </w:tr>
      <w:tr w:rsidR="00D37996" w:rsidRPr="00224C6A" w14:paraId="4478CE23" w14:textId="77777777" w:rsidTr="007F16E7">
        <w:tc>
          <w:tcPr>
            <w:tcW w:w="1077" w:type="dxa"/>
          </w:tcPr>
          <w:p w14:paraId="5760EA4B" w14:textId="77777777" w:rsidR="00D37996" w:rsidRPr="00224C6A" w:rsidRDefault="00D37996" w:rsidP="007F16E7">
            <w:pPr>
              <w:pStyle w:val="ConsPlusNormal"/>
              <w:jc w:val="center"/>
            </w:pPr>
            <w:r w:rsidRPr="00224C6A">
              <w:t>Е</w:t>
            </w:r>
          </w:p>
        </w:tc>
        <w:tc>
          <w:tcPr>
            <w:tcW w:w="7994" w:type="dxa"/>
          </w:tcPr>
          <w:p w14:paraId="3C091BB5" w14:textId="77777777" w:rsidR="00D37996" w:rsidRPr="00224C6A" w:rsidRDefault="00D37996" w:rsidP="007F16E7">
            <w:pPr>
              <w:pStyle w:val="ConsPlusNormal"/>
              <w:jc w:val="both"/>
            </w:pPr>
            <w:r w:rsidRPr="00224C6A">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D37996" w:rsidRPr="00224C6A" w14:paraId="72971592" w14:textId="77777777" w:rsidTr="007F16E7">
        <w:tc>
          <w:tcPr>
            <w:tcW w:w="1077" w:type="dxa"/>
          </w:tcPr>
          <w:p w14:paraId="6988F751" w14:textId="77777777" w:rsidR="00D37996" w:rsidRPr="00224C6A" w:rsidRDefault="00D37996" w:rsidP="007F16E7">
            <w:pPr>
              <w:pStyle w:val="ConsPlusNormal"/>
              <w:jc w:val="center"/>
            </w:pPr>
            <w:r w:rsidRPr="00224C6A">
              <w:t>Ж</w:t>
            </w:r>
          </w:p>
        </w:tc>
        <w:tc>
          <w:tcPr>
            <w:tcW w:w="7994" w:type="dxa"/>
          </w:tcPr>
          <w:p w14:paraId="4684E020" w14:textId="77777777" w:rsidR="00D37996" w:rsidRPr="00224C6A" w:rsidRDefault="00D37996" w:rsidP="007F16E7">
            <w:pPr>
              <w:pStyle w:val="ConsPlusNormal"/>
              <w:jc w:val="both"/>
            </w:pPr>
            <w:r w:rsidRPr="00224C6A">
              <w:t>Каникулы в различное время года. Виды отдыха</w:t>
            </w:r>
          </w:p>
        </w:tc>
      </w:tr>
      <w:tr w:rsidR="00D37996" w:rsidRPr="00224C6A" w14:paraId="69948A63" w14:textId="77777777" w:rsidTr="007F16E7">
        <w:tc>
          <w:tcPr>
            <w:tcW w:w="1077" w:type="dxa"/>
          </w:tcPr>
          <w:p w14:paraId="29237C19" w14:textId="77777777" w:rsidR="00D37996" w:rsidRPr="00224C6A" w:rsidRDefault="00D37996" w:rsidP="007F16E7">
            <w:pPr>
              <w:pStyle w:val="ConsPlusNormal"/>
              <w:jc w:val="center"/>
            </w:pPr>
            <w:r w:rsidRPr="00224C6A">
              <w:t>З</w:t>
            </w:r>
          </w:p>
        </w:tc>
        <w:tc>
          <w:tcPr>
            <w:tcW w:w="7994" w:type="dxa"/>
          </w:tcPr>
          <w:p w14:paraId="515CA0E0" w14:textId="77777777" w:rsidR="00D37996" w:rsidRPr="00224C6A" w:rsidRDefault="00D37996" w:rsidP="007F16E7">
            <w:pPr>
              <w:pStyle w:val="ConsPlusNormal"/>
              <w:jc w:val="both"/>
            </w:pPr>
            <w:r w:rsidRPr="00224C6A">
              <w:t>Путешествия по России и зарубежным странам</w:t>
            </w:r>
          </w:p>
        </w:tc>
      </w:tr>
      <w:tr w:rsidR="00D37996" w:rsidRPr="00224C6A" w14:paraId="20E47973" w14:textId="77777777" w:rsidTr="007F16E7">
        <w:tc>
          <w:tcPr>
            <w:tcW w:w="1077" w:type="dxa"/>
          </w:tcPr>
          <w:p w14:paraId="028DF014" w14:textId="77777777" w:rsidR="00D37996" w:rsidRPr="00224C6A" w:rsidRDefault="00D37996" w:rsidP="007F16E7">
            <w:pPr>
              <w:pStyle w:val="ConsPlusNormal"/>
              <w:jc w:val="center"/>
            </w:pPr>
            <w:r w:rsidRPr="00224C6A">
              <w:t>И</w:t>
            </w:r>
          </w:p>
        </w:tc>
        <w:tc>
          <w:tcPr>
            <w:tcW w:w="7994" w:type="dxa"/>
          </w:tcPr>
          <w:p w14:paraId="1A3FE943" w14:textId="77777777" w:rsidR="00D37996" w:rsidRPr="00224C6A" w:rsidRDefault="00D37996" w:rsidP="007F16E7">
            <w:pPr>
              <w:pStyle w:val="ConsPlusNormal"/>
              <w:jc w:val="both"/>
            </w:pPr>
            <w:r w:rsidRPr="00224C6A">
              <w:t>Природа: дикие и домашние животные. Климат, погода</w:t>
            </w:r>
          </w:p>
        </w:tc>
      </w:tr>
      <w:tr w:rsidR="00D37996" w:rsidRPr="00224C6A" w14:paraId="48910B80" w14:textId="77777777" w:rsidTr="007F16E7">
        <w:tc>
          <w:tcPr>
            <w:tcW w:w="1077" w:type="dxa"/>
          </w:tcPr>
          <w:p w14:paraId="7813ED8B" w14:textId="77777777" w:rsidR="00D37996" w:rsidRPr="00224C6A" w:rsidRDefault="00D37996" w:rsidP="007F16E7">
            <w:pPr>
              <w:pStyle w:val="ConsPlusNormal"/>
              <w:jc w:val="center"/>
            </w:pPr>
            <w:r w:rsidRPr="00224C6A">
              <w:t>К</w:t>
            </w:r>
          </w:p>
        </w:tc>
        <w:tc>
          <w:tcPr>
            <w:tcW w:w="7994" w:type="dxa"/>
          </w:tcPr>
          <w:p w14:paraId="2F8CD340" w14:textId="77777777" w:rsidR="00D37996" w:rsidRPr="00224C6A" w:rsidRDefault="00D37996" w:rsidP="007F16E7">
            <w:pPr>
              <w:pStyle w:val="ConsPlusNormal"/>
              <w:jc w:val="both"/>
            </w:pPr>
            <w:r w:rsidRPr="00224C6A">
              <w:t>Жизнь в городе и сельской местности. Описание родного населенного пункта. Транспорт</w:t>
            </w:r>
          </w:p>
        </w:tc>
      </w:tr>
      <w:tr w:rsidR="00D37996" w:rsidRPr="00224C6A" w14:paraId="60B50A0F" w14:textId="77777777" w:rsidTr="007F16E7">
        <w:tc>
          <w:tcPr>
            <w:tcW w:w="1077" w:type="dxa"/>
          </w:tcPr>
          <w:p w14:paraId="7F7311C0" w14:textId="77777777" w:rsidR="00D37996" w:rsidRPr="00224C6A" w:rsidRDefault="00D37996" w:rsidP="007F16E7">
            <w:pPr>
              <w:pStyle w:val="ConsPlusNormal"/>
              <w:jc w:val="center"/>
            </w:pPr>
            <w:r w:rsidRPr="00224C6A">
              <w:t>Л</w:t>
            </w:r>
          </w:p>
        </w:tc>
        <w:tc>
          <w:tcPr>
            <w:tcW w:w="7994" w:type="dxa"/>
          </w:tcPr>
          <w:p w14:paraId="7C7CF44C" w14:textId="77777777" w:rsidR="00D37996" w:rsidRPr="00224C6A" w:rsidRDefault="00D37996" w:rsidP="007F16E7">
            <w:pPr>
              <w:pStyle w:val="ConsPlusNormal"/>
              <w:jc w:val="both"/>
            </w:pPr>
            <w:r w:rsidRPr="00224C6A">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224C6A" w14:paraId="2978B2A3" w14:textId="77777777" w:rsidTr="007F16E7">
        <w:tc>
          <w:tcPr>
            <w:tcW w:w="1077" w:type="dxa"/>
          </w:tcPr>
          <w:p w14:paraId="1C4FC46F" w14:textId="77777777" w:rsidR="00D37996" w:rsidRPr="00224C6A" w:rsidRDefault="00D37996" w:rsidP="007F16E7">
            <w:pPr>
              <w:pStyle w:val="ConsPlusNormal"/>
              <w:jc w:val="center"/>
            </w:pPr>
            <w:r w:rsidRPr="00224C6A">
              <w:t>М</w:t>
            </w:r>
          </w:p>
        </w:tc>
        <w:tc>
          <w:tcPr>
            <w:tcW w:w="7994" w:type="dxa"/>
          </w:tcPr>
          <w:p w14:paraId="3B2F87C7" w14:textId="77777777" w:rsidR="00D37996" w:rsidRPr="00224C6A" w:rsidRDefault="00D37996" w:rsidP="007F16E7">
            <w:pPr>
              <w:pStyle w:val="ConsPlusNormal"/>
              <w:jc w:val="both"/>
            </w:pPr>
            <w:r w:rsidRPr="00224C6A">
              <w:t>Выдающиеся люди родной страны и страны (стран) изучаемого языка: писатели, поэты, ученые</w:t>
            </w:r>
          </w:p>
        </w:tc>
      </w:tr>
    </w:tbl>
    <w:p w14:paraId="1669ECC9" w14:textId="77777777" w:rsidR="00D37996" w:rsidRPr="00224C6A" w:rsidRDefault="00D37996" w:rsidP="00D37996">
      <w:pPr>
        <w:pStyle w:val="ConsPlusNormal"/>
        <w:jc w:val="both"/>
      </w:pPr>
    </w:p>
    <w:p w14:paraId="78AD9F20" w14:textId="77777777" w:rsidR="00D37996" w:rsidRPr="00224C6A" w:rsidRDefault="00D37996" w:rsidP="00D37996">
      <w:pPr>
        <w:pStyle w:val="ConsPlusNormal"/>
        <w:jc w:val="right"/>
      </w:pPr>
      <w:r w:rsidRPr="00224C6A">
        <w:t>Таблица 7.4</w:t>
      </w:r>
    </w:p>
    <w:p w14:paraId="37BE9319" w14:textId="77777777" w:rsidR="00D37996" w:rsidRPr="00224C6A" w:rsidRDefault="00D37996" w:rsidP="00D37996">
      <w:pPr>
        <w:pStyle w:val="ConsPlusNormal"/>
        <w:jc w:val="both"/>
      </w:pPr>
    </w:p>
    <w:p w14:paraId="251E0551" w14:textId="77777777" w:rsidR="00D37996" w:rsidRPr="00224C6A" w:rsidRDefault="00D37996" w:rsidP="00D37996">
      <w:pPr>
        <w:pStyle w:val="ConsPlusNormal"/>
        <w:jc w:val="center"/>
      </w:pPr>
      <w:r w:rsidRPr="00224C6A">
        <w:t>Проверяемые требования к результатам освоения основной</w:t>
      </w:r>
    </w:p>
    <w:p w14:paraId="0BBEC919" w14:textId="77777777" w:rsidR="00D37996" w:rsidRPr="00224C6A" w:rsidRDefault="00D37996" w:rsidP="00D37996">
      <w:pPr>
        <w:pStyle w:val="ConsPlusNormal"/>
        <w:jc w:val="center"/>
      </w:pPr>
      <w:r w:rsidRPr="00224C6A">
        <w:t>образовательной программы (7 класс)</w:t>
      </w:r>
    </w:p>
    <w:p w14:paraId="3135814D"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7D3E03D3" w14:textId="77777777" w:rsidTr="007F16E7">
        <w:tc>
          <w:tcPr>
            <w:tcW w:w="1701" w:type="dxa"/>
          </w:tcPr>
          <w:p w14:paraId="6CAE29CE" w14:textId="77777777" w:rsidR="00D37996" w:rsidRPr="00224C6A" w:rsidRDefault="00D37996" w:rsidP="007F16E7">
            <w:pPr>
              <w:pStyle w:val="ConsPlusNormal"/>
              <w:jc w:val="center"/>
            </w:pPr>
            <w:r w:rsidRPr="00224C6A">
              <w:t>Код проверяемого результата</w:t>
            </w:r>
          </w:p>
        </w:tc>
        <w:tc>
          <w:tcPr>
            <w:tcW w:w="7370" w:type="dxa"/>
          </w:tcPr>
          <w:p w14:paraId="7086C4EF" w14:textId="77777777" w:rsidR="00D37996" w:rsidRPr="00224C6A" w:rsidRDefault="00D37996"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D37996" w:rsidRPr="00224C6A" w14:paraId="6E9A1340" w14:textId="77777777" w:rsidTr="007F16E7">
        <w:tc>
          <w:tcPr>
            <w:tcW w:w="1701" w:type="dxa"/>
          </w:tcPr>
          <w:p w14:paraId="4F25B15C" w14:textId="77777777" w:rsidR="00D37996" w:rsidRPr="00224C6A" w:rsidRDefault="00D37996" w:rsidP="007F16E7">
            <w:pPr>
              <w:pStyle w:val="ConsPlusNormal"/>
              <w:jc w:val="center"/>
            </w:pPr>
            <w:r w:rsidRPr="00224C6A">
              <w:t>1</w:t>
            </w:r>
          </w:p>
        </w:tc>
        <w:tc>
          <w:tcPr>
            <w:tcW w:w="7370" w:type="dxa"/>
          </w:tcPr>
          <w:p w14:paraId="7411EC10" w14:textId="77777777" w:rsidR="00D37996" w:rsidRPr="00224C6A" w:rsidRDefault="00D37996" w:rsidP="007F16E7">
            <w:pPr>
              <w:pStyle w:val="ConsPlusNormal"/>
              <w:jc w:val="both"/>
            </w:pPr>
            <w:r w:rsidRPr="00224C6A">
              <w:t>Коммуникативные умения</w:t>
            </w:r>
          </w:p>
        </w:tc>
      </w:tr>
      <w:tr w:rsidR="00D37996" w:rsidRPr="00224C6A" w14:paraId="75E50162" w14:textId="77777777" w:rsidTr="007F16E7">
        <w:tc>
          <w:tcPr>
            <w:tcW w:w="1701" w:type="dxa"/>
          </w:tcPr>
          <w:p w14:paraId="27E17EC1" w14:textId="77777777" w:rsidR="00D37996" w:rsidRPr="00224C6A" w:rsidRDefault="00D37996" w:rsidP="007F16E7">
            <w:pPr>
              <w:pStyle w:val="ConsPlusNormal"/>
              <w:jc w:val="center"/>
            </w:pPr>
            <w:r w:rsidRPr="00224C6A">
              <w:t>1.1</w:t>
            </w:r>
          </w:p>
        </w:tc>
        <w:tc>
          <w:tcPr>
            <w:tcW w:w="7370" w:type="dxa"/>
            <w:vAlign w:val="center"/>
          </w:tcPr>
          <w:p w14:paraId="10C87960" w14:textId="77777777" w:rsidR="00D37996" w:rsidRPr="00224C6A" w:rsidRDefault="00D37996" w:rsidP="007F16E7">
            <w:pPr>
              <w:pStyle w:val="ConsPlusNormal"/>
              <w:jc w:val="both"/>
            </w:pPr>
            <w:r w:rsidRPr="00224C6A">
              <w:t>Говорение</w:t>
            </w:r>
          </w:p>
        </w:tc>
      </w:tr>
      <w:tr w:rsidR="00D37996" w:rsidRPr="00224C6A" w14:paraId="710FF955" w14:textId="77777777" w:rsidTr="007F16E7">
        <w:tc>
          <w:tcPr>
            <w:tcW w:w="1701" w:type="dxa"/>
          </w:tcPr>
          <w:p w14:paraId="6D72FE91" w14:textId="77777777" w:rsidR="00D37996" w:rsidRPr="00224C6A" w:rsidRDefault="00D37996" w:rsidP="007F16E7">
            <w:pPr>
              <w:pStyle w:val="ConsPlusNormal"/>
              <w:jc w:val="center"/>
            </w:pPr>
            <w:r w:rsidRPr="00224C6A">
              <w:t>1.1.1</w:t>
            </w:r>
          </w:p>
        </w:tc>
        <w:tc>
          <w:tcPr>
            <w:tcW w:w="7370" w:type="dxa"/>
          </w:tcPr>
          <w:p w14:paraId="6F9CE527" w14:textId="77777777" w:rsidR="00D37996" w:rsidRPr="00224C6A" w:rsidRDefault="00D37996" w:rsidP="007F16E7">
            <w:pPr>
              <w:pStyle w:val="ConsPlusNormal"/>
              <w:jc w:val="both"/>
            </w:pPr>
            <w:r w:rsidRPr="00224C6A">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w:t>
            </w:r>
            <w:r w:rsidRPr="00224C6A">
              <w:lastRenderedPageBreak/>
              <w:t>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D37996" w:rsidRPr="00224C6A" w14:paraId="6C9AE0D3" w14:textId="77777777" w:rsidTr="007F16E7">
        <w:tc>
          <w:tcPr>
            <w:tcW w:w="1701" w:type="dxa"/>
          </w:tcPr>
          <w:p w14:paraId="0CDD2EF0" w14:textId="77777777" w:rsidR="00D37996" w:rsidRPr="00224C6A" w:rsidRDefault="00D37996" w:rsidP="007F16E7">
            <w:pPr>
              <w:pStyle w:val="ConsPlusNormal"/>
              <w:jc w:val="center"/>
            </w:pPr>
            <w:r w:rsidRPr="00224C6A">
              <w:lastRenderedPageBreak/>
              <w:t>1.1.2</w:t>
            </w:r>
          </w:p>
        </w:tc>
        <w:tc>
          <w:tcPr>
            <w:tcW w:w="7370" w:type="dxa"/>
          </w:tcPr>
          <w:p w14:paraId="1C5E66CF" w14:textId="77777777" w:rsidR="00D37996" w:rsidRPr="00224C6A" w:rsidRDefault="00D37996" w:rsidP="007F16E7">
            <w:pPr>
              <w:pStyle w:val="ConsPlusNormal"/>
              <w:jc w:val="both"/>
            </w:pPr>
            <w:r w:rsidRPr="00224C6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D37996" w:rsidRPr="00224C6A" w14:paraId="3C0D7B9E" w14:textId="77777777" w:rsidTr="007F16E7">
        <w:tc>
          <w:tcPr>
            <w:tcW w:w="1701" w:type="dxa"/>
          </w:tcPr>
          <w:p w14:paraId="0CAFDF63" w14:textId="77777777" w:rsidR="00D37996" w:rsidRPr="00224C6A" w:rsidRDefault="00D37996" w:rsidP="007F16E7">
            <w:pPr>
              <w:pStyle w:val="ConsPlusNormal"/>
              <w:jc w:val="center"/>
            </w:pPr>
            <w:r w:rsidRPr="00224C6A">
              <w:t>1.1.3</w:t>
            </w:r>
          </w:p>
        </w:tc>
        <w:tc>
          <w:tcPr>
            <w:tcW w:w="7370" w:type="dxa"/>
          </w:tcPr>
          <w:p w14:paraId="52199F9F" w14:textId="77777777" w:rsidR="00D37996" w:rsidRPr="00224C6A" w:rsidRDefault="00D37996" w:rsidP="007F16E7">
            <w:pPr>
              <w:pStyle w:val="ConsPlusNormal"/>
              <w:jc w:val="both"/>
            </w:pPr>
            <w:r w:rsidRPr="00224C6A">
              <w:t>Излагать основное содержание прочитанного текста с вербальными и (или) зрительными опорами (объем - 8 - 9 фраз)</w:t>
            </w:r>
          </w:p>
        </w:tc>
      </w:tr>
      <w:tr w:rsidR="00D37996" w:rsidRPr="00224C6A" w14:paraId="6E28CC6A" w14:textId="77777777" w:rsidTr="007F16E7">
        <w:tc>
          <w:tcPr>
            <w:tcW w:w="1701" w:type="dxa"/>
          </w:tcPr>
          <w:p w14:paraId="6C4C229B" w14:textId="77777777" w:rsidR="00D37996" w:rsidRPr="00224C6A" w:rsidRDefault="00D37996" w:rsidP="007F16E7">
            <w:pPr>
              <w:pStyle w:val="ConsPlusNormal"/>
              <w:jc w:val="center"/>
            </w:pPr>
            <w:r w:rsidRPr="00224C6A">
              <w:t>1.1.4</w:t>
            </w:r>
          </w:p>
        </w:tc>
        <w:tc>
          <w:tcPr>
            <w:tcW w:w="7370" w:type="dxa"/>
          </w:tcPr>
          <w:p w14:paraId="3FD875B7" w14:textId="77777777" w:rsidR="00D37996" w:rsidRPr="00224C6A" w:rsidRDefault="00D37996" w:rsidP="007F16E7">
            <w:pPr>
              <w:pStyle w:val="ConsPlusNormal"/>
              <w:jc w:val="both"/>
            </w:pPr>
            <w:r w:rsidRPr="00224C6A">
              <w:t>Кратко излагать результаты выполненной проектной работы (объем - 8 - 9 фраз)</w:t>
            </w:r>
          </w:p>
        </w:tc>
      </w:tr>
      <w:tr w:rsidR="00D37996" w:rsidRPr="00224C6A" w14:paraId="59923DBB" w14:textId="77777777" w:rsidTr="007F16E7">
        <w:tc>
          <w:tcPr>
            <w:tcW w:w="1701" w:type="dxa"/>
          </w:tcPr>
          <w:p w14:paraId="2E36DDAB" w14:textId="77777777" w:rsidR="00D37996" w:rsidRPr="00224C6A" w:rsidRDefault="00D37996" w:rsidP="007F16E7">
            <w:pPr>
              <w:pStyle w:val="ConsPlusNormal"/>
              <w:jc w:val="center"/>
            </w:pPr>
            <w:r w:rsidRPr="00224C6A">
              <w:t>1.2</w:t>
            </w:r>
          </w:p>
        </w:tc>
        <w:tc>
          <w:tcPr>
            <w:tcW w:w="7370" w:type="dxa"/>
          </w:tcPr>
          <w:p w14:paraId="09E2B6FA" w14:textId="77777777" w:rsidR="00D37996" w:rsidRPr="00224C6A" w:rsidRDefault="00D37996" w:rsidP="007F16E7">
            <w:pPr>
              <w:pStyle w:val="ConsPlusNormal"/>
              <w:jc w:val="both"/>
            </w:pPr>
            <w:r w:rsidRPr="00224C6A">
              <w:t>Аудирование</w:t>
            </w:r>
          </w:p>
        </w:tc>
      </w:tr>
      <w:tr w:rsidR="00D37996" w:rsidRPr="00224C6A" w14:paraId="341FD87F" w14:textId="77777777" w:rsidTr="007F16E7">
        <w:tc>
          <w:tcPr>
            <w:tcW w:w="1701" w:type="dxa"/>
          </w:tcPr>
          <w:p w14:paraId="5A570F84" w14:textId="77777777" w:rsidR="00D37996" w:rsidRPr="00224C6A" w:rsidRDefault="00D37996" w:rsidP="007F16E7">
            <w:pPr>
              <w:pStyle w:val="ConsPlusNormal"/>
              <w:jc w:val="center"/>
            </w:pPr>
            <w:r w:rsidRPr="00224C6A">
              <w:t>1.2.1</w:t>
            </w:r>
          </w:p>
        </w:tc>
        <w:tc>
          <w:tcPr>
            <w:tcW w:w="7370" w:type="dxa"/>
          </w:tcPr>
          <w:p w14:paraId="58FB19F6" w14:textId="77777777" w:rsidR="00D37996" w:rsidRPr="00224C6A" w:rsidRDefault="00D37996" w:rsidP="007F16E7">
            <w:pPr>
              <w:pStyle w:val="ConsPlusNormal"/>
              <w:jc w:val="both"/>
            </w:pPr>
            <w:r w:rsidRPr="00224C6A">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D37996" w:rsidRPr="00224C6A" w14:paraId="1AE801E4" w14:textId="77777777" w:rsidTr="007F16E7">
        <w:tc>
          <w:tcPr>
            <w:tcW w:w="1701" w:type="dxa"/>
          </w:tcPr>
          <w:p w14:paraId="44C149B7" w14:textId="77777777" w:rsidR="00D37996" w:rsidRPr="00224C6A" w:rsidRDefault="00D37996" w:rsidP="007F16E7">
            <w:pPr>
              <w:pStyle w:val="ConsPlusNormal"/>
              <w:jc w:val="center"/>
            </w:pPr>
            <w:r w:rsidRPr="00224C6A">
              <w:t>1.2.2</w:t>
            </w:r>
          </w:p>
        </w:tc>
        <w:tc>
          <w:tcPr>
            <w:tcW w:w="7370" w:type="dxa"/>
          </w:tcPr>
          <w:p w14:paraId="4635D98E" w14:textId="77777777" w:rsidR="00D37996" w:rsidRPr="00224C6A" w:rsidRDefault="00D37996" w:rsidP="007F16E7">
            <w:pPr>
              <w:pStyle w:val="ConsPlusNormal"/>
              <w:jc w:val="both"/>
            </w:pPr>
            <w:r w:rsidRPr="00224C6A">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D37996" w:rsidRPr="00224C6A" w14:paraId="45AD22C1" w14:textId="77777777" w:rsidTr="007F16E7">
        <w:tc>
          <w:tcPr>
            <w:tcW w:w="1701" w:type="dxa"/>
          </w:tcPr>
          <w:p w14:paraId="519D517B" w14:textId="77777777" w:rsidR="00D37996" w:rsidRPr="00224C6A" w:rsidRDefault="00D37996" w:rsidP="007F16E7">
            <w:pPr>
              <w:pStyle w:val="ConsPlusNormal"/>
              <w:jc w:val="center"/>
            </w:pPr>
            <w:r w:rsidRPr="00224C6A">
              <w:t>1.3</w:t>
            </w:r>
          </w:p>
        </w:tc>
        <w:tc>
          <w:tcPr>
            <w:tcW w:w="7370" w:type="dxa"/>
          </w:tcPr>
          <w:p w14:paraId="1B4BCABB" w14:textId="77777777" w:rsidR="00D37996" w:rsidRPr="00224C6A" w:rsidRDefault="00D37996" w:rsidP="007F16E7">
            <w:pPr>
              <w:pStyle w:val="ConsPlusNormal"/>
              <w:jc w:val="both"/>
            </w:pPr>
            <w:r w:rsidRPr="00224C6A">
              <w:t>Смысловое чтение</w:t>
            </w:r>
          </w:p>
        </w:tc>
      </w:tr>
      <w:tr w:rsidR="00D37996" w:rsidRPr="00224C6A" w14:paraId="36BA8086" w14:textId="77777777" w:rsidTr="007F16E7">
        <w:tc>
          <w:tcPr>
            <w:tcW w:w="1701" w:type="dxa"/>
          </w:tcPr>
          <w:p w14:paraId="1E1B1025" w14:textId="77777777" w:rsidR="00D37996" w:rsidRPr="00224C6A" w:rsidRDefault="00D37996" w:rsidP="007F16E7">
            <w:pPr>
              <w:pStyle w:val="ConsPlusNormal"/>
              <w:jc w:val="center"/>
            </w:pPr>
            <w:r w:rsidRPr="00224C6A">
              <w:t>1.3.1</w:t>
            </w:r>
          </w:p>
        </w:tc>
        <w:tc>
          <w:tcPr>
            <w:tcW w:w="7370" w:type="dxa"/>
          </w:tcPr>
          <w:p w14:paraId="0F47209B" w14:textId="77777777" w:rsidR="00D37996" w:rsidRPr="00224C6A" w:rsidRDefault="00D37996" w:rsidP="007F16E7">
            <w:pPr>
              <w:pStyle w:val="ConsPlusNormal"/>
              <w:jc w:val="both"/>
            </w:pPr>
            <w:r w:rsidRPr="00224C6A">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D37996" w:rsidRPr="00224C6A" w14:paraId="277E94A3" w14:textId="77777777" w:rsidTr="007F16E7">
        <w:tc>
          <w:tcPr>
            <w:tcW w:w="1701" w:type="dxa"/>
          </w:tcPr>
          <w:p w14:paraId="2BE16095" w14:textId="77777777" w:rsidR="00D37996" w:rsidRPr="00224C6A" w:rsidRDefault="00D37996" w:rsidP="007F16E7">
            <w:pPr>
              <w:pStyle w:val="ConsPlusNormal"/>
              <w:jc w:val="center"/>
            </w:pPr>
            <w:r w:rsidRPr="00224C6A">
              <w:t>1.3.2</w:t>
            </w:r>
          </w:p>
        </w:tc>
        <w:tc>
          <w:tcPr>
            <w:tcW w:w="7370" w:type="dxa"/>
          </w:tcPr>
          <w:p w14:paraId="00430E0C" w14:textId="77777777" w:rsidR="00D37996" w:rsidRPr="00224C6A" w:rsidRDefault="00D37996" w:rsidP="007F16E7">
            <w:pPr>
              <w:pStyle w:val="ConsPlusNormal"/>
              <w:jc w:val="both"/>
            </w:pPr>
            <w:r w:rsidRPr="00224C6A">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224C6A" w14:paraId="557A3CB4" w14:textId="77777777" w:rsidTr="007F16E7">
        <w:tc>
          <w:tcPr>
            <w:tcW w:w="1701" w:type="dxa"/>
          </w:tcPr>
          <w:p w14:paraId="3E19067C" w14:textId="77777777" w:rsidR="00D37996" w:rsidRPr="00224C6A" w:rsidRDefault="00D37996" w:rsidP="007F16E7">
            <w:pPr>
              <w:pStyle w:val="ConsPlusNormal"/>
              <w:jc w:val="center"/>
            </w:pPr>
            <w:r w:rsidRPr="00224C6A">
              <w:t>1.3.3</w:t>
            </w:r>
          </w:p>
        </w:tc>
        <w:tc>
          <w:tcPr>
            <w:tcW w:w="7370" w:type="dxa"/>
          </w:tcPr>
          <w:p w14:paraId="611AA008" w14:textId="77777777" w:rsidR="00D37996" w:rsidRPr="00224C6A" w:rsidRDefault="00D37996" w:rsidP="007F16E7">
            <w:pPr>
              <w:pStyle w:val="ConsPlusNormal"/>
              <w:jc w:val="both"/>
            </w:pPr>
            <w:r w:rsidRPr="00224C6A">
              <w:t>Читать про себя несплошные тексты (таблицы) и понимать представленную в них информацию</w:t>
            </w:r>
          </w:p>
        </w:tc>
      </w:tr>
      <w:tr w:rsidR="00D37996" w:rsidRPr="00224C6A" w14:paraId="08710E86" w14:textId="77777777" w:rsidTr="007F16E7">
        <w:tc>
          <w:tcPr>
            <w:tcW w:w="1701" w:type="dxa"/>
          </w:tcPr>
          <w:p w14:paraId="4D77B183" w14:textId="77777777" w:rsidR="00D37996" w:rsidRPr="00224C6A" w:rsidRDefault="00D37996" w:rsidP="007F16E7">
            <w:pPr>
              <w:pStyle w:val="ConsPlusNormal"/>
              <w:jc w:val="center"/>
            </w:pPr>
            <w:r w:rsidRPr="00224C6A">
              <w:t>1.4</w:t>
            </w:r>
          </w:p>
        </w:tc>
        <w:tc>
          <w:tcPr>
            <w:tcW w:w="7370" w:type="dxa"/>
          </w:tcPr>
          <w:p w14:paraId="03E1CC8E" w14:textId="77777777" w:rsidR="00D37996" w:rsidRPr="00224C6A" w:rsidRDefault="00D37996" w:rsidP="007F16E7">
            <w:pPr>
              <w:pStyle w:val="ConsPlusNormal"/>
              <w:jc w:val="both"/>
            </w:pPr>
            <w:r w:rsidRPr="00224C6A">
              <w:t>Письменная речь</w:t>
            </w:r>
          </w:p>
        </w:tc>
      </w:tr>
      <w:tr w:rsidR="00D37996" w:rsidRPr="00224C6A" w14:paraId="249B77E0" w14:textId="77777777" w:rsidTr="007F16E7">
        <w:tc>
          <w:tcPr>
            <w:tcW w:w="1701" w:type="dxa"/>
          </w:tcPr>
          <w:p w14:paraId="7446E13A" w14:textId="77777777" w:rsidR="00D37996" w:rsidRPr="00224C6A" w:rsidRDefault="00D37996" w:rsidP="007F16E7">
            <w:pPr>
              <w:pStyle w:val="ConsPlusNormal"/>
              <w:jc w:val="center"/>
            </w:pPr>
            <w:r w:rsidRPr="00224C6A">
              <w:t>1.4.1</w:t>
            </w:r>
          </w:p>
        </w:tc>
        <w:tc>
          <w:tcPr>
            <w:tcW w:w="7370" w:type="dxa"/>
          </w:tcPr>
          <w:p w14:paraId="5E3B50E6" w14:textId="77777777" w:rsidR="00D37996" w:rsidRPr="00224C6A" w:rsidRDefault="00D37996" w:rsidP="007F16E7">
            <w:pPr>
              <w:pStyle w:val="ConsPlusNormal"/>
              <w:jc w:val="both"/>
            </w:pPr>
            <w:r w:rsidRPr="00224C6A">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224C6A" w14:paraId="50FA077A" w14:textId="77777777" w:rsidTr="007F16E7">
        <w:tc>
          <w:tcPr>
            <w:tcW w:w="1701" w:type="dxa"/>
          </w:tcPr>
          <w:p w14:paraId="7B528A90" w14:textId="77777777" w:rsidR="00D37996" w:rsidRPr="00224C6A" w:rsidRDefault="00D37996" w:rsidP="007F16E7">
            <w:pPr>
              <w:pStyle w:val="ConsPlusNormal"/>
              <w:jc w:val="center"/>
            </w:pPr>
            <w:r w:rsidRPr="00224C6A">
              <w:t>1.4.2</w:t>
            </w:r>
          </w:p>
        </w:tc>
        <w:tc>
          <w:tcPr>
            <w:tcW w:w="7370" w:type="dxa"/>
          </w:tcPr>
          <w:p w14:paraId="289AAD60" w14:textId="77777777" w:rsidR="00D37996" w:rsidRPr="00224C6A" w:rsidRDefault="00D37996" w:rsidP="007F16E7">
            <w:pPr>
              <w:pStyle w:val="ConsPlusNormal"/>
              <w:jc w:val="both"/>
            </w:pPr>
            <w:r w:rsidRPr="00224C6A">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D37996" w:rsidRPr="00224C6A" w14:paraId="533819A6" w14:textId="77777777" w:rsidTr="007F16E7">
        <w:tc>
          <w:tcPr>
            <w:tcW w:w="1701" w:type="dxa"/>
          </w:tcPr>
          <w:p w14:paraId="22FDB7BA" w14:textId="77777777" w:rsidR="00D37996" w:rsidRPr="00224C6A" w:rsidRDefault="00D37996" w:rsidP="007F16E7">
            <w:pPr>
              <w:pStyle w:val="ConsPlusNormal"/>
              <w:jc w:val="center"/>
            </w:pPr>
            <w:r w:rsidRPr="00224C6A">
              <w:t>1.4.3</w:t>
            </w:r>
          </w:p>
        </w:tc>
        <w:tc>
          <w:tcPr>
            <w:tcW w:w="7370" w:type="dxa"/>
          </w:tcPr>
          <w:p w14:paraId="7A7E1D54" w14:textId="77777777" w:rsidR="00D37996" w:rsidRPr="00224C6A" w:rsidRDefault="00D37996" w:rsidP="007F16E7">
            <w:pPr>
              <w:pStyle w:val="ConsPlusNormal"/>
              <w:jc w:val="both"/>
            </w:pPr>
            <w:r w:rsidRPr="00224C6A">
              <w:t>Создавать небольшое письменное высказывание с использованием образца, плана, ключевых слов (объем высказывания - до 90 слов)</w:t>
            </w:r>
          </w:p>
        </w:tc>
      </w:tr>
      <w:tr w:rsidR="00D37996" w:rsidRPr="00224C6A" w14:paraId="651D0D8D" w14:textId="77777777" w:rsidTr="007F16E7">
        <w:tc>
          <w:tcPr>
            <w:tcW w:w="1701" w:type="dxa"/>
          </w:tcPr>
          <w:p w14:paraId="2A3CD224" w14:textId="77777777" w:rsidR="00D37996" w:rsidRPr="00224C6A" w:rsidRDefault="00D37996" w:rsidP="007F16E7">
            <w:pPr>
              <w:pStyle w:val="ConsPlusNormal"/>
              <w:jc w:val="center"/>
            </w:pPr>
            <w:r w:rsidRPr="00224C6A">
              <w:lastRenderedPageBreak/>
              <w:t>2</w:t>
            </w:r>
          </w:p>
        </w:tc>
        <w:tc>
          <w:tcPr>
            <w:tcW w:w="7370" w:type="dxa"/>
          </w:tcPr>
          <w:p w14:paraId="7A568AF0" w14:textId="77777777" w:rsidR="00D37996" w:rsidRPr="00224C6A" w:rsidRDefault="00D37996" w:rsidP="007F16E7">
            <w:pPr>
              <w:pStyle w:val="ConsPlusNormal"/>
              <w:jc w:val="both"/>
            </w:pPr>
            <w:r w:rsidRPr="00224C6A">
              <w:t>Языковые знания и навыки</w:t>
            </w:r>
          </w:p>
        </w:tc>
      </w:tr>
      <w:tr w:rsidR="00D37996" w:rsidRPr="00224C6A" w14:paraId="0E2DC469" w14:textId="77777777" w:rsidTr="007F16E7">
        <w:tc>
          <w:tcPr>
            <w:tcW w:w="1701" w:type="dxa"/>
          </w:tcPr>
          <w:p w14:paraId="269DB783" w14:textId="77777777" w:rsidR="00D37996" w:rsidRPr="00224C6A" w:rsidRDefault="00D37996" w:rsidP="007F16E7">
            <w:pPr>
              <w:pStyle w:val="ConsPlusNormal"/>
              <w:jc w:val="center"/>
            </w:pPr>
            <w:r w:rsidRPr="00224C6A">
              <w:t>2.1</w:t>
            </w:r>
          </w:p>
        </w:tc>
        <w:tc>
          <w:tcPr>
            <w:tcW w:w="7370" w:type="dxa"/>
          </w:tcPr>
          <w:p w14:paraId="0B95D58A" w14:textId="77777777" w:rsidR="00D37996" w:rsidRPr="00224C6A" w:rsidRDefault="00D37996" w:rsidP="007F16E7">
            <w:pPr>
              <w:pStyle w:val="ConsPlusNormal"/>
              <w:jc w:val="both"/>
            </w:pPr>
            <w:r w:rsidRPr="00224C6A">
              <w:t>Фонетическая сторона речи</w:t>
            </w:r>
          </w:p>
        </w:tc>
      </w:tr>
      <w:tr w:rsidR="00D37996" w:rsidRPr="00224C6A" w14:paraId="62D76D83" w14:textId="77777777" w:rsidTr="007F16E7">
        <w:tc>
          <w:tcPr>
            <w:tcW w:w="1701" w:type="dxa"/>
          </w:tcPr>
          <w:p w14:paraId="0CD4A93E" w14:textId="77777777" w:rsidR="00D37996" w:rsidRPr="00224C6A" w:rsidRDefault="00D37996" w:rsidP="007F16E7">
            <w:pPr>
              <w:pStyle w:val="ConsPlusNormal"/>
              <w:jc w:val="center"/>
            </w:pPr>
            <w:r w:rsidRPr="00224C6A">
              <w:t>2.1.1</w:t>
            </w:r>
          </w:p>
        </w:tc>
        <w:tc>
          <w:tcPr>
            <w:tcW w:w="7370" w:type="dxa"/>
          </w:tcPr>
          <w:p w14:paraId="556D72BC" w14:textId="77777777" w:rsidR="00D37996" w:rsidRPr="00224C6A" w:rsidRDefault="00D37996" w:rsidP="007F16E7">
            <w:pPr>
              <w:pStyle w:val="ConsPlusNormal"/>
              <w:jc w:val="both"/>
            </w:pPr>
            <w:r w:rsidRPr="00224C6A">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224C6A" w14:paraId="3167CD57" w14:textId="77777777" w:rsidTr="007F16E7">
        <w:tc>
          <w:tcPr>
            <w:tcW w:w="1701" w:type="dxa"/>
          </w:tcPr>
          <w:p w14:paraId="7D9124E9" w14:textId="77777777" w:rsidR="00D37996" w:rsidRPr="00224C6A" w:rsidRDefault="00D37996" w:rsidP="007F16E7">
            <w:pPr>
              <w:pStyle w:val="ConsPlusNormal"/>
              <w:jc w:val="center"/>
            </w:pPr>
            <w:r w:rsidRPr="00224C6A">
              <w:t>2.1.2</w:t>
            </w:r>
          </w:p>
        </w:tc>
        <w:tc>
          <w:tcPr>
            <w:tcW w:w="7370" w:type="dxa"/>
          </w:tcPr>
          <w:p w14:paraId="4441F52E" w14:textId="77777777" w:rsidR="00D37996" w:rsidRPr="00224C6A" w:rsidRDefault="00D37996" w:rsidP="007F16E7">
            <w:pPr>
              <w:pStyle w:val="ConsPlusNormal"/>
              <w:jc w:val="both"/>
            </w:pPr>
            <w:r w:rsidRPr="00224C6A">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224C6A" w14:paraId="36EAC6BD" w14:textId="77777777" w:rsidTr="007F16E7">
        <w:tc>
          <w:tcPr>
            <w:tcW w:w="1701" w:type="dxa"/>
          </w:tcPr>
          <w:p w14:paraId="763D3E18" w14:textId="77777777" w:rsidR="00D37996" w:rsidRPr="00224C6A" w:rsidRDefault="00D37996" w:rsidP="007F16E7">
            <w:pPr>
              <w:pStyle w:val="ConsPlusNormal"/>
              <w:jc w:val="center"/>
            </w:pPr>
            <w:r w:rsidRPr="00224C6A">
              <w:t>2.1.3</w:t>
            </w:r>
          </w:p>
        </w:tc>
        <w:tc>
          <w:tcPr>
            <w:tcW w:w="7370" w:type="dxa"/>
          </w:tcPr>
          <w:p w14:paraId="26842777" w14:textId="77777777" w:rsidR="00D37996" w:rsidRPr="00224C6A" w:rsidRDefault="00D37996" w:rsidP="007F16E7">
            <w:pPr>
              <w:pStyle w:val="ConsPlusNormal"/>
              <w:jc w:val="both"/>
            </w:pPr>
            <w:r w:rsidRPr="00224C6A">
              <w:t>Читать новые слова согласно основным правилам чтения</w:t>
            </w:r>
          </w:p>
        </w:tc>
      </w:tr>
      <w:tr w:rsidR="00D37996" w:rsidRPr="00224C6A" w14:paraId="250EB9A4" w14:textId="77777777" w:rsidTr="007F16E7">
        <w:tc>
          <w:tcPr>
            <w:tcW w:w="1701" w:type="dxa"/>
          </w:tcPr>
          <w:p w14:paraId="67D71793" w14:textId="77777777" w:rsidR="00D37996" w:rsidRPr="00224C6A" w:rsidRDefault="00D37996" w:rsidP="007F16E7">
            <w:pPr>
              <w:pStyle w:val="ConsPlusNormal"/>
              <w:jc w:val="center"/>
            </w:pPr>
            <w:r w:rsidRPr="00224C6A">
              <w:t>2.2</w:t>
            </w:r>
          </w:p>
        </w:tc>
        <w:tc>
          <w:tcPr>
            <w:tcW w:w="7370" w:type="dxa"/>
          </w:tcPr>
          <w:p w14:paraId="41B05737" w14:textId="77777777" w:rsidR="00D37996" w:rsidRPr="00224C6A" w:rsidRDefault="00D37996" w:rsidP="007F16E7">
            <w:pPr>
              <w:pStyle w:val="ConsPlusNormal"/>
              <w:jc w:val="both"/>
            </w:pPr>
            <w:r w:rsidRPr="00224C6A">
              <w:t>Орфография и пунктуация</w:t>
            </w:r>
          </w:p>
        </w:tc>
      </w:tr>
      <w:tr w:rsidR="00D37996" w:rsidRPr="00224C6A" w14:paraId="72614C27" w14:textId="77777777" w:rsidTr="007F16E7">
        <w:tc>
          <w:tcPr>
            <w:tcW w:w="1701" w:type="dxa"/>
          </w:tcPr>
          <w:p w14:paraId="40F48831" w14:textId="77777777" w:rsidR="00D37996" w:rsidRPr="00224C6A" w:rsidRDefault="00D37996" w:rsidP="007F16E7">
            <w:pPr>
              <w:pStyle w:val="ConsPlusNormal"/>
              <w:jc w:val="center"/>
            </w:pPr>
            <w:r w:rsidRPr="00224C6A">
              <w:t>2.2.1</w:t>
            </w:r>
          </w:p>
        </w:tc>
        <w:tc>
          <w:tcPr>
            <w:tcW w:w="7370" w:type="dxa"/>
          </w:tcPr>
          <w:p w14:paraId="0019A1D0" w14:textId="77777777" w:rsidR="00D37996" w:rsidRPr="00224C6A" w:rsidRDefault="00D37996" w:rsidP="007F16E7">
            <w:pPr>
              <w:pStyle w:val="ConsPlusNormal"/>
              <w:jc w:val="both"/>
            </w:pPr>
            <w:r w:rsidRPr="00224C6A">
              <w:t>Владеть орфографическими навыками: правильно писать изученные слова</w:t>
            </w:r>
          </w:p>
        </w:tc>
      </w:tr>
      <w:tr w:rsidR="00D37996" w:rsidRPr="00224C6A" w14:paraId="3D185503" w14:textId="77777777" w:rsidTr="007F16E7">
        <w:tc>
          <w:tcPr>
            <w:tcW w:w="1701" w:type="dxa"/>
          </w:tcPr>
          <w:p w14:paraId="19B358BA" w14:textId="77777777" w:rsidR="00D37996" w:rsidRPr="00224C6A" w:rsidRDefault="00D37996" w:rsidP="007F16E7">
            <w:pPr>
              <w:pStyle w:val="ConsPlusNormal"/>
              <w:jc w:val="center"/>
            </w:pPr>
            <w:r w:rsidRPr="00224C6A">
              <w:t>2.2.2</w:t>
            </w:r>
          </w:p>
        </w:tc>
        <w:tc>
          <w:tcPr>
            <w:tcW w:w="7370" w:type="dxa"/>
          </w:tcPr>
          <w:p w14:paraId="105F8FB2" w14:textId="77777777" w:rsidR="00D37996" w:rsidRPr="00224C6A" w:rsidRDefault="00D37996" w:rsidP="007F16E7">
            <w:pPr>
              <w:pStyle w:val="ConsPlusNormal"/>
              <w:jc w:val="both"/>
            </w:pPr>
            <w:r w:rsidRPr="00224C6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224C6A" w14:paraId="11BAD060" w14:textId="77777777" w:rsidTr="007F16E7">
        <w:tc>
          <w:tcPr>
            <w:tcW w:w="1701" w:type="dxa"/>
          </w:tcPr>
          <w:p w14:paraId="69823A84" w14:textId="77777777" w:rsidR="00D37996" w:rsidRPr="00224C6A" w:rsidRDefault="00D37996" w:rsidP="007F16E7">
            <w:pPr>
              <w:pStyle w:val="ConsPlusNormal"/>
              <w:jc w:val="center"/>
            </w:pPr>
            <w:r w:rsidRPr="00224C6A">
              <w:t>2.3</w:t>
            </w:r>
          </w:p>
        </w:tc>
        <w:tc>
          <w:tcPr>
            <w:tcW w:w="7370" w:type="dxa"/>
          </w:tcPr>
          <w:p w14:paraId="440BBF68" w14:textId="77777777" w:rsidR="00D37996" w:rsidRPr="00224C6A" w:rsidRDefault="00D37996" w:rsidP="007F16E7">
            <w:pPr>
              <w:pStyle w:val="ConsPlusNormal"/>
              <w:jc w:val="both"/>
            </w:pPr>
            <w:r w:rsidRPr="00224C6A">
              <w:t>Лексическая сторона речи</w:t>
            </w:r>
          </w:p>
        </w:tc>
      </w:tr>
      <w:tr w:rsidR="00D37996" w:rsidRPr="00224C6A" w14:paraId="4D7B2A9F" w14:textId="77777777" w:rsidTr="007F16E7">
        <w:tc>
          <w:tcPr>
            <w:tcW w:w="1701" w:type="dxa"/>
          </w:tcPr>
          <w:p w14:paraId="46D8B350" w14:textId="77777777" w:rsidR="00D37996" w:rsidRPr="00224C6A" w:rsidRDefault="00D37996" w:rsidP="007F16E7">
            <w:pPr>
              <w:pStyle w:val="ConsPlusNormal"/>
              <w:jc w:val="center"/>
            </w:pPr>
            <w:r w:rsidRPr="00224C6A">
              <w:t>2.3.1</w:t>
            </w:r>
          </w:p>
        </w:tc>
        <w:tc>
          <w:tcPr>
            <w:tcW w:w="7370" w:type="dxa"/>
          </w:tcPr>
          <w:p w14:paraId="0263E5FF" w14:textId="77777777" w:rsidR="00D37996" w:rsidRPr="00224C6A" w:rsidRDefault="00D37996" w:rsidP="007F16E7">
            <w:pPr>
              <w:pStyle w:val="ConsPlusNormal"/>
              <w:jc w:val="both"/>
            </w:pPr>
            <w:r w:rsidRPr="00224C6A">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37996" w:rsidRPr="00224C6A" w14:paraId="69D1BD6F" w14:textId="77777777" w:rsidTr="007F16E7">
        <w:tc>
          <w:tcPr>
            <w:tcW w:w="1701" w:type="dxa"/>
          </w:tcPr>
          <w:p w14:paraId="091EFE71" w14:textId="77777777" w:rsidR="00D37996" w:rsidRPr="00224C6A" w:rsidRDefault="00D37996" w:rsidP="007F16E7">
            <w:pPr>
              <w:pStyle w:val="ConsPlusNormal"/>
              <w:jc w:val="center"/>
            </w:pPr>
            <w:r w:rsidRPr="00224C6A">
              <w:t>2.3.2</w:t>
            </w:r>
          </w:p>
        </w:tc>
        <w:tc>
          <w:tcPr>
            <w:tcW w:w="7370" w:type="dxa"/>
          </w:tcPr>
          <w:p w14:paraId="0513F604"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D37996" w:rsidRPr="00224C6A" w14:paraId="6D9AE454" w14:textId="77777777" w:rsidTr="007F16E7">
        <w:tc>
          <w:tcPr>
            <w:tcW w:w="1701" w:type="dxa"/>
          </w:tcPr>
          <w:p w14:paraId="2E5D3E31" w14:textId="77777777" w:rsidR="00D37996" w:rsidRPr="00224C6A" w:rsidRDefault="00D37996" w:rsidP="007F16E7">
            <w:pPr>
              <w:pStyle w:val="ConsPlusNormal"/>
              <w:jc w:val="center"/>
            </w:pPr>
            <w:r w:rsidRPr="00224C6A">
              <w:t>2.3.3</w:t>
            </w:r>
          </w:p>
        </w:tc>
        <w:tc>
          <w:tcPr>
            <w:tcW w:w="7370" w:type="dxa"/>
          </w:tcPr>
          <w:p w14:paraId="4A27A2BC"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D37996" w:rsidRPr="00224C6A" w14:paraId="12DF3F62" w14:textId="77777777" w:rsidTr="007F16E7">
        <w:tc>
          <w:tcPr>
            <w:tcW w:w="1701" w:type="dxa"/>
          </w:tcPr>
          <w:p w14:paraId="6A366924" w14:textId="77777777" w:rsidR="00D37996" w:rsidRPr="00224C6A" w:rsidRDefault="00D37996" w:rsidP="007F16E7">
            <w:pPr>
              <w:pStyle w:val="ConsPlusNormal"/>
              <w:jc w:val="center"/>
            </w:pPr>
            <w:r w:rsidRPr="00224C6A">
              <w:t>2.3.4</w:t>
            </w:r>
          </w:p>
        </w:tc>
        <w:tc>
          <w:tcPr>
            <w:tcW w:w="7370" w:type="dxa"/>
          </w:tcPr>
          <w:p w14:paraId="446C8962"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D37996" w:rsidRPr="00224C6A" w14:paraId="060A130E" w14:textId="77777777" w:rsidTr="007F16E7">
        <w:tc>
          <w:tcPr>
            <w:tcW w:w="1701" w:type="dxa"/>
          </w:tcPr>
          <w:p w14:paraId="198F50B8" w14:textId="77777777" w:rsidR="00D37996" w:rsidRPr="00224C6A" w:rsidRDefault="00D37996" w:rsidP="007F16E7">
            <w:pPr>
              <w:pStyle w:val="ConsPlusNormal"/>
              <w:jc w:val="center"/>
            </w:pPr>
            <w:r w:rsidRPr="00224C6A">
              <w:t>2.3.5</w:t>
            </w:r>
          </w:p>
        </w:tc>
        <w:tc>
          <w:tcPr>
            <w:tcW w:w="7370" w:type="dxa"/>
          </w:tcPr>
          <w:p w14:paraId="2A186C93" w14:textId="77777777" w:rsidR="00D37996" w:rsidRPr="00224C6A" w:rsidRDefault="00D37996" w:rsidP="007F16E7">
            <w:pPr>
              <w:pStyle w:val="ConsPlusNormal"/>
              <w:jc w:val="both"/>
            </w:pPr>
            <w:r w:rsidRPr="00224C6A">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D37996" w:rsidRPr="00224C6A" w14:paraId="1CC7A23D" w14:textId="77777777" w:rsidTr="007F16E7">
        <w:tc>
          <w:tcPr>
            <w:tcW w:w="1701" w:type="dxa"/>
          </w:tcPr>
          <w:p w14:paraId="4B89B6C9" w14:textId="77777777" w:rsidR="00D37996" w:rsidRPr="00224C6A" w:rsidRDefault="00D37996" w:rsidP="007F16E7">
            <w:pPr>
              <w:pStyle w:val="ConsPlusNormal"/>
              <w:jc w:val="center"/>
            </w:pPr>
            <w:r w:rsidRPr="00224C6A">
              <w:lastRenderedPageBreak/>
              <w:t>2.3.6</w:t>
            </w:r>
          </w:p>
        </w:tc>
        <w:tc>
          <w:tcPr>
            <w:tcW w:w="7370" w:type="dxa"/>
          </w:tcPr>
          <w:p w14:paraId="7D36076B" w14:textId="77777777" w:rsidR="00D37996" w:rsidRPr="00224C6A" w:rsidRDefault="00D37996" w:rsidP="007F16E7">
            <w:pPr>
              <w:pStyle w:val="ConsPlusNormal"/>
              <w:jc w:val="both"/>
            </w:pPr>
            <w:r w:rsidRPr="00224C6A">
              <w:t>Распознавать и употреблять в устной и письменной речи наиболее частотные фразовые глаголы</w:t>
            </w:r>
          </w:p>
        </w:tc>
      </w:tr>
      <w:tr w:rsidR="00D37996" w:rsidRPr="00224C6A" w14:paraId="30C22E4C" w14:textId="77777777" w:rsidTr="007F16E7">
        <w:tc>
          <w:tcPr>
            <w:tcW w:w="1701" w:type="dxa"/>
          </w:tcPr>
          <w:p w14:paraId="31A7B622" w14:textId="77777777" w:rsidR="00D37996" w:rsidRPr="00224C6A" w:rsidRDefault="00D37996" w:rsidP="007F16E7">
            <w:pPr>
              <w:pStyle w:val="ConsPlusNormal"/>
              <w:jc w:val="center"/>
            </w:pPr>
            <w:r w:rsidRPr="00224C6A">
              <w:t>2.3.7</w:t>
            </w:r>
          </w:p>
        </w:tc>
        <w:tc>
          <w:tcPr>
            <w:tcW w:w="7370" w:type="dxa"/>
          </w:tcPr>
          <w:p w14:paraId="0A030421" w14:textId="77777777" w:rsidR="00D37996" w:rsidRPr="00224C6A" w:rsidRDefault="00D37996" w:rsidP="007F16E7">
            <w:pPr>
              <w:pStyle w:val="ConsPlusNormal"/>
              <w:jc w:val="both"/>
            </w:pPr>
            <w:r w:rsidRPr="00224C6A">
              <w:t>Распознавать и употреблять в устной и письменной речи изученные синонимы и антонимы</w:t>
            </w:r>
          </w:p>
        </w:tc>
      </w:tr>
      <w:tr w:rsidR="00D37996" w:rsidRPr="00224C6A" w14:paraId="13D0CB4C" w14:textId="77777777" w:rsidTr="007F16E7">
        <w:tc>
          <w:tcPr>
            <w:tcW w:w="1701" w:type="dxa"/>
          </w:tcPr>
          <w:p w14:paraId="2476D7F4" w14:textId="77777777" w:rsidR="00D37996" w:rsidRPr="00224C6A" w:rsidRDefault="00D37996" w:rsidP="007F16E7">
            <w:pPr>
              <w:pStyle w:val="ConsPlusNormal"/>
              <w:jc w:val="center"/>
            </w:pPr>
            <w:r w:rsidRPr="00224C6A">
              <w:t>2.3.8</w:t>
            </w:r>
          </w:p>
        </w:tc>
        <w:tc>
          <w:tcPr>
            <w:tcW w:w="7370" w:type="dxa"/>
          </w:tcPr>
          <w:p w14:paraId="7E4763E9" w14:textId="77777777" w:rsidR="00D37996" w:rsidRPr="00224C6A" w:rsidRDefault="00D37996" w:rsidP="007F16E7">
            <w:pPr>
              <w:pStyle w:val="ConsPlusNormal"/>
              <w:jc w:val="both"/>
            </w:pPr>
            <w:r w:rsidRPr="00224C6A">
              <w:t>Распознавать и употреблять в устной и письменной речи интернациональные слова</w:t>
            </w:r>
          </w:p>
        </w:tc>
      </w:tr>
      <w:tr w:rsidR="00D37996" w:rsidRPr="00224C6A" w14:paraId="3760B397" w14:textId="77777777" w:rsidTr="007F16E7">
        <w:tc>
          <w:tcPr>
            <w:tcW w:w="1701" w:type="dxa"/>
          </w:tcPr>
          <w:p w14:paraId="4C13DA95" w14:textId="77777777" w:rsidR="00D37996" w:rsidRPr="00224C6A" w:rsidRDefault="00D37996" w:rsidP="007F16E7">
            <w:pPr>
              <w:pStyle w:val="ConsPlusNormal"/>
              <w:jc w:val="center"/>
            </w:pPr>
            <w:r w:rsidRPr="00224C6A">
              <w:t>2.3.9</w:t>
            </w:r>
          </w:p>
        </w:tc>
        <w:tc>
          <w:tcPr>
            <w:tcW w:w="7370" w:type="dxa"/>
          </w:tcPr>
          <w:p w14:paraId="30B553E8" w14:textId="77777777" w:rsidR="00D37996" w:rsidRPr="00224C6A" w:rsidRDefault="00D37996" w:rsidP="007F16E7">
            <w:pPr>
              <w:pStyle w:val="ConsPlusNormal"/>
              <w:jc w:val="both"/>
            </w:pPr>
            <w:r w:rsidRPr="00224C6A">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224C6A" w14:paraId="6DDCFDC1" w14:textId="77777777" w:rsidTr="007F16E7">
        <w:tc>
          <w:tcPr>
            <w:tcW w:w="1701" w:type="dxa"/>
          </w:tcPr>
          <w:p w14:paraId="13D66633" w14:textId="77777777" w:rsidR="00D37996" w:rsidRPr="00224C6A" w:rsidRDefault="00D37996" w:rsidP="007F16E7">
            <w:pPr>
              <w:pStyle w:val="ConsPlusNormal"/>
              <w:jc w:val="center"/>
            </w:pPr>
            <w:r w:rsidRPr="00224C6A">
              <w:t>2.4</w:t>
            </w:r>
          </w:p>
        </w:tc>
        <w:tc>
          <w:tcPr>
            <w:tcW w:w="7370" w:type="dxa"/>
          </w:tcPr>
          <w:p w14:paraId="231B6ACD" w14:textId="77777777" w:rsidR="00D37996" w:rsidRPr="00224C6A" w:rsidRDefault="00D37996" w:rsidP="007F16E7">
            <w:pPr>
              <w:pStyle w:val="ConsPlusNormal"/>
              <w:jc w:val="both"/>
            </w:pPr>
            <w:r w:rsidRPr="00224C6A">
              <w:t>Грамматическая сторона речи</w:t>
            </w:r>
          </w:p>
        </w:tc>
      </w:tr>
      <w:tr w:rsidR="00D37996" w:rsidRPr="00224C6A" w14:paraId="5095B400" w14:textId="77777777" w:rsidTr="007F16E7">
        <w:tc>
          <w:tcPr>
            <w:tcW w:w="1701" w:type="dxa"/>
          </w:tcPr>
          <w:p w14:paraId="51FFD9A9" w14:textId="77777777" w:rsidR="00D37996" w:rsidRPr="00224C6A" w:rsidRDefault="00D37996" w:rsidP="007F16E7">
            <w:pPr>
              <w:pStyle w:val="ConsPlusNormal"/>
              <w:jc w:val="center"/>
            </w:pPr>
            <w:r w:rsidRPr="00224C6A">
              <w:t>2.4.1</w:t>
            </w:r>
          </w:p>
        </w:tc>
        <w:tc>
          <w:tcPr>
            <w:tcW w:w="7370" w:type="dxa"/>
          </w:tcPr>
          <w:p w14:paraId="5F4E0EAC" w14:textId="77777777" w:rsidR="00D37996" w:rsidRPr="00224C6A" w:rsidRDefault="00D37996" w:rsidP="007F16E7">
            <w:pPr>
              <w:pStyle w:val="ConsPlusNormal"/>
              <w:jc w:val="both"/>
            </w:pPr>
            <w:r w:rsidRPr="00224C6A">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224C6A" w14:paraId="23B5ECF0" w14:textId="77777777" w:rsidTr="007F16E7">
        <w:tc>
          <w:tcPr>
            <w:tcW w:w="1701" w:type="dxa"/>
          </w:tcPr>
          <w:p w14:paraId="1A2743D6" w14:textId="77777777" w:rsidR="00D37996" w:rsidRPr="00224C6A" w:rsidRDefault="00D37996" w:rsidP="007F16E7">
            <w:pPr>
              <w:pStyle w:val="ConsPlusNormal"/>
              <w:jc w:val="center"/>
            </w:pPr>
            <w:r w:rsidRPr="00224C6A">
              <w:t>2.4.2</w:t>
            </w:r>
          </w:p>
        </w:tc>
        <w:tc>
          <w:tcPr>
            <w:tcW w:w="7370" w:type="dxa"/>
          </w:tcPr>
          <w:p w14:paraId="6F62286E"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224C6A" w14:paraId="12776B75" w14:textId="77777777" w:rsidTr="007F16E7">
        <w:tc>
          <w:tcPr>
            <w:tcW w:w="1701" w:type="dxa"/>
          </w:tcPr>
          <w:p w14:paraId="154F7919" w14:textId="77777777" w:rsidR="00D37996" w:rsidRPr="00224C6A" w:rsidRDefault="00D37996" w:rsidP="007F16E7">
            <w:pPr>
              <w:pStyle w:val="ConsPlusNormal"/>
              <w:jc w:val="center"/>
            </w:pPr>
            <w:r w:rsidRPr="00224C6A">
              <w:t>2.4.3</w:t>
            </w:r>
          </w:p>
        </w:tc>
        <w:tc>
          <w:tcPr>
            <w:tcW w:w="7370" w:type="dxa"/>
          </w:tcPr>
          <w:p w14:paraId="24E5799E"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D37996" w:rsidRPr="00224C6A" w14:paraId="6B13235F" w14:textId="77777777" w:rsidTr="007F16E7">
        <w:tc>
          <w:tcPr>
            <w:tcW w:w="1701" w:type="dxa"/>
          </w:tcPr>
          <w:p w14:paraId="0A621ECE" w14:textId="77777777" w:rsidR="00D37996" w:rsidRPr="00224C6A" w:rsidRDefault="00D37996" w:rsidP="007F16E7">
            <w:pPr>
              <w:pStyle w:val="ConsPlusNormal"/>
              <w:jc w:val="center"/>
            </w:pPr>
            <w:r w:rsidRPr="00224C6A">
              <w:t>2.4.4</w:t>
            </w:r>
          </w:p>
        </w:tc>
        <w:tc>
          <w:tcPr>
            <w:tcW w:w="7370" w:type="dxa"/>
          </w:tcPr>
          <w:p w14:paraId="71447A42"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D37996" w:rsidRPr="00224C6A" w14:paraId="03FB777B" w14:textId="77777777" w:rsidTr="007F16E7">
        <w:tc>
          <w:tcPr>
            <w:tcW w:w="1701" w:type="dxa"/>
          </w:tcPr>
          <w:p w14:paraId="5840D4D8" w14:textId="77777777" w:rsidR="00D37996" w:rsidRPr="00224C6A" w:rsidRDefault="00D37996" w:rsidP="007F16E7">
            <w:pPr>
              <w:pStyle w:val="ConsPlusNormal"/>
              <w:jc w:val="center"/>
            </w:pPr>
            <w:r w:rsidRPr="00224C6A">
              <w:t>2.4.5</w:t>
            </w:r>
          </w:p>
        </w:tc>
        <w:tc>
          <w:tcPr>
            <w:tcW w:w="7370" w:type="dxa"/>
          </w:tcPr>
          <w:p w14:paraId="4A323A82"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конструкцию used to + инфинитив глагола</w:t>
            </w:r>
          </w:p>
        </w:tc>
      </w:tr>
      <w:tr w:rsidR="00D37996" w:rsidRPr="00224C6A" w14:paraId="63E72356" w14:textId="77777777" w:rsidTr="007F16E7">
        <w:tc>
          <w:tcPr>
            <w:tcW w:w="1701" w:type="dxa"/>
          </w:tcPr>
          <w:p w14:paraId="61234C86" w14:textId="77777777" w:rsidR="00D37996" w:rsidRPr="00224C6A" w:rsidRDefault="00D37996" w:rsidP="007F16E7">
            <w:pPr>
              <w:pStyle w:val="ConsPlusNormal"/>
              <w:jc w:val="center"/>
            </w:pPr>
            <w:r w:rsidRPr="00224C6A">
              <w:t>2.4.6</w:t>
            </w:r>
          </w:p>
        </w:tc>
        <w:tc>
          <w:tcPr>
            <w:tcW w:w="7370" w:type="dxa"/>
          </w:tcPr>
          <w:p w14:paraId="223B9C4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D37996" w:rsidRPr="00224C6A" w14:paraId="35B34ABC" w14:textId="77777777" w:rsidTr="007F16E7">
        <w:tc>
          <w:tcPr>
            <w:tcW w:w="1701" w:type="dxa"/>
          </w:tcPr>
          <w:p w14:paraId="35438863" w14:textId="77777777" w:rsidR="00D37996" w:rsidRPr="00224C6A" w:rsidRDefault="00D37996" w:rsidP="007F16E7">
            <w:pPr>
              <w:pStyle w:val="ConsPlusNormal"/>
              <w:jc w:val="center"/>
            </w:pPr>
            <w:r w:rsidRPr="00224C6A">
              <w:t>2.4.7</w:t>
            </w:r>
          </w:p>
        </w:tc>
        <w:tc>
          <w:tcPr>
            <w:tcW w:w="7370" w:type="dxa"/>
          </w:tcPr>
          <w:p w14:paraId="7AD41840"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модальный глагол might</w:t>
            </w:r>
          </w:p>
        </w:tc>
      </w:tr>
      <w:tr w:rsidR="00D37996" w:rsidRPr="00224C6A" w14:paraId="1594AC18" w14:textId="77777777" w:rsidTr="007F16E7">
        <w:tc>
          <w:tcPr>
            <w:tcW w:w="1701" w:type="dxa"/>
          </w:tcPr>
          <w:p w14:paraId="3A46CEF6" w14:textId="77777777" w:rsidR="00D37996" w:rsidRPr="00224C6A" w:rsidRDefault="00D37996" w:rsidP="007F16E7">
            <w:pPr>
              <w:pStyle w:val="ConsPlusNormal"/>
              <w:jc w:val="center"/>
            </w:pPr>
            <w:r w:rsidRPr="00224C6A">
              <w:t>2.4.8</w:t>
            </w:r>
          </w:p>
        </w:tc>
        <w:tc>
          <w:tcPr>
            <w:tcW w:w="7370" w:type="dxa"/>
          </w:tcPr>
          <w:p w14:paraId="497E83D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D37996" w:rsidRPr="00224C6A" w14:paraId="080CC0D9" w14:textId="77777777" w:rsidTr="007F16E7">
        <w:tc>
          <w:tcPr>
            <w:tcW w:w="1701" w:type="dxa"/>
          </w:tcPr>
          <w:p w14:paraId="039AD829" w14:textId="77777777" w:rsidR="00D37996" w:rsidRPr="00224C6A" w:rsidRDefault="00D37996" w:rsidP="007F16E7">
            <w:pPr>
              <w:pStyle w:val="ConsPlusNormal"/>
              <w:jc w:val="center"/>
            </w:pPr>
            <w:r w:rsidRPr="00224C6A">
              <w:t>2.4.9</w:t>
            </w:r>
          </w:p>
        </w:tc>
        <w:tc>
          <w:tcPr>
            <w:tcW w:w="7370" w:type="dxa"/>
          </w:tcPr>
          <w:p w14:paraId="66633C4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местоимения other/another, both, all, one</w:t>
            </w:r>
          </w:p>
        </w:tc>
      </w:tr>
      <w:tr w:rsidR="00D37996" w:rsidRPr="00224C6A" w14:paraId="5FBDAE5D" w14:textId="77777777" w:rsidTr="007F16E7">
        <w:tc>
          <w:tcPr>
            <w:tcW w:w="1701" w:type="dxa"/>
          </w:tcPr>
          <w:p w14:paraId="6C4EEFC3" w14:textId="77777777" w:rsidR="00D37996" w:rsidRPr="00224C6A" w:rsidRDefault="00D37996" w:rsidP="007F16E7">
            <w:pPr>
              <w:pStyle w:val="ConsPlusNormal"/>
              <w:jc w:val="center"/>
            </w:pPr>
            <w:r w:rsidRPr="00224C6A">
              <w:t>2.4.10</w:t>
            </w:r>
          </w:p>
        </w:tc>
        <w:tc>
          <w:tcPr>
            <w:tcW w:w="7370" w:type="dxa"/>
          </w:tcPr>
          <w:p w14:paraId="2B510F1E" w14:textId="77777777" w:rsidR="00D37996" w:rsidRPr="00224C6A" w:rsidRDefault="00D37996" w:rsidP="007F16E7">
            <w:pPr>
              <w:pStyle w:val="ConsPlusNormal"/>
              <w:jc w:val="both"/>
            </w:pPr>
            <w:r w:rsidRPr="00224C6A">
              <w:t>Количественные числительные для обозначения больших чисел (до 1 000 000)</w:t>
            </w:r>
          </w:p>
        </w:tc>
      </w:tr>
      <w:tr w:rsidR="00D37996" w:rsidRPr="00224C6A" w14:paraId="37FA0ECF" w14:textId="77777777" w:rsidTr="007F16E7">
        <w:tc>
          <w:tcPr>
            <w:tcW w:w="1701" w:type="dxa"/>
          </w:tcPr>
          <w:p w14:paraId="0AD71608" w14:textId="77777777" w:rsidR="00D37996" w:rsidRPr="00224C6A" w:rsidRDefault="00D37996" w:rsidP="007F16E7">
            <w:pPr>
              <w:pStyle w:val="ConsPlusNormal"/>
              <w:jc w:val="center"/>
            </w:pPr>
            <w:r w:rsidRPr="00224C6A">
              <w:t>3</w:t>
            </w:r>
          </w:p>
        </w:tc>
        <w:tc>
          <w:tcPr>
            <w:tcW w:w="7370" w:type="dxa"/>
          </w:tcPr>
          <w:p w14:paraId="7874E820"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38504128" w14:textId="77777777" w:rsidTr="007F16E7">
        <w:tc>
          <w:tcPr>
            <w:tcW w:w="1701" w:type="dxa"/>
          </w:tcPr>
          <w:p w14:paraId="0F16E65B" w14:textId="77777777" w:rsidR="00D37996" w:rsidRPr="00224C6A" w:rsidRDefault="00D37996" w:rsidP="007F16E7">
            <w:pPr>
              <w:pStyle w:val="ConsPlusNormal"/>
              <w:jc w:val="center"/>
            </w:pPr>
            <w:r w:rsidRPr="00224C6A">
              <w:lastRenderedPageBreak/>
              <w:t>3.1</w:t>
            </w:r>
          </w:p>
        </w:tc>
        <w:tc>
          <w:tcPr>
            <w:tcW w:w="7370" w:type="dxa"/>
          </w:tcPr>
          <w:p w14:paraId="7C8FEBA6" w14:textId="77777777" w:rsidR="00D37996" w:rsidRPr="00224C6A" w:rsidRDefault="00D37996" w:rsidP="007F16E7">
            <w:pPr>
              <w:pStyle w:val="ConsPlusNormal"/>
              <w:jc w:val="both"/>
            </w:pPr>
            <w:r w:rsidRPr="00224C6A">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D37996" w:rsidRPr="00224C6A" w14:paraId="4857577E" w14:textId="77777777" w:rsidTr="007F16E7">
        <w:tc>
          <w:tcPr>
            <w:tcW w:w="1701" w:type="dxa"/>
          </w:tcPr>
          <w:p w14:paraId="79E06D20" w14:textId="77777777" w:rsidR="00D37996" w:rsidRPr="00224C6A" w:rsidRDefault="00D37996" w:rsidP="007F16E7">
            <w:pPr>
              <w:pStyle w:val="ConsPlusNormal"/>
              <w:jc w:val="center"/>
            </w:pPr>
            <w:r w:rsidRPr="00224C6A">
              <w:t>3.2</w:t>
            </w:r>
          </w:p>
        </w:tc>
        <w:tc>
          <w:tcPr>
            <w:tcW w:w="7370" w:type="dxa"/>
          </w:tcPr>
          <w:p w14:paraId="31C75D69" w14:textId="77777777" w:rsidR="00D37996" w:rsidRPr="00224C6A" w:rsidRDefault="00D37996" w:rsidP="007F16E7">
            <w:pPr>
              <w:pStyle w:val="ConsPlusNormal"/>
              <w:jc w:val="both"/>
            </w:pPr>
            <w:r w:rsidRPr="00224C6A">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D37996" w:rsidRPr="00224C6A" w14:paraId="51FBA23F" w14:textId="77777777" w:rsidTr="007F16E7">
        <w:tc>
          <w:tcPr>
            <w:tcW w:w="1701" w:type="dxa"/>
          </w:tcPr>
          <w:p w14:paraId="59C44826" w14:textId="77777777" w:rsidR="00D37996" w:rsidRPr="00224C6A" w:rsidRDefault="00D37996" w:rsidP="007F16E7">
            <w:pPr>
              <w:pStyle w:val="ConsPlusNormal"/>
              <w:jc w:val="center"/>
            </w:pPr>
            <w:r w:rsidRPr="00224C6A">
              <w:t>3.3</w:t>
            </w:r>
          </w:p>
        </w:tc>
        <w:tc>
          <w:tcPr>
            <w:tcW w:w="7370" w:type="dxa"/>
          </w:tcPr>
          <w:p w14:paraId="5A10CFAA" w14:textId="77777777" w:rsidR="00D37996" w:rsidRPr="00224C6A" w:rsidRDefault="00D37996" w:rsidP="007F16E7">
            <w:pPr>
              <w:pStyle w:val="ConsPlusNormal"/>
              <w:jc w:val="both"/>
            </w:pPr>
            <w:r w:rsidRPr="00224C6A">
              <w:t>Обладать базовыми знаниями о социокультурном портрете родной страны и страны (стран) изучаемого языка</w:t>
            </w:r>
          </w:p>
        </w:tc>
      </w:tr>
      <w:tr w:rsidR="00D37996" w:rsidRPr="00224C6A" w14:paraId="4E58FF69" w14:textId="77777777" w:rsidTr="007F16E7">
        <w:tc>
          <w:tcPr>
            <w:tcW w:w="1701" w:type="dxa"/>
          </w:tcPr>
          <w:p w14:paraId="3D8C1D88" w14:textId="77777777" w:rsidR="00D37996" w:rsidRPr="00224C6A" w:rsidRDefault="00D37996" w:rsidP="007F16E7">
            <w:pPr>
              <w:pStyle w:val="ConsPlusNormal"/>
              <w:jc w:val="center"/>
            </w:pPr>
            <w:r w:rsidRPr="00224C6A">
              <w:t>3.4</w:t>
            </w:r>
          </w:p>
        </w:tc>
        <w:tc>
          <w:tcPr>
            <w:tcW w:w="7370" w:type="dxa"/>
          </w:tcPr>
          <w:p w14:paraId="4355D1A8" w14:textId="77777777" w:rsidR="00D37996" w:rsidRPr="00224C6A" w:rsidRDefault="00D37996" w:rsidP="007F16E7">
            <w:pPr>
              <w:pStyle w:val="ConsPlusNormal"/>
              <w:jc w:val="both"/>
            </w:pPr>
            <w:r w:rsidRPr="00224C6A">
              <w:t>Кратко представлять Россию и страну (страны) изучаемого языка</w:t>
            </w:r>
          </w:p>
        </w:tc>
      </w:tr>
      <w:tr w:rsidR="00D37996" w:rsidRPr="00224C6A" w14:paraId="3133AF95" w14:textId="77777777" w:rsidTr="007F16E7">
        <w:tc>
          <w:tcPr>
            <w:tcW w:w="1701" w:type="dxa"/>
          </w:tcPr>
          <w:p w14:paraId="474B2FC4" w14:textId="77777777" w:rsidR="00D37996" w:rsidRPr="00224C6A" w:rsidRDefault="00D37996" w:rsidP="007F16E7">
            <w:pPr>
              <w:pStyle w:val="ConsPlusNormal"/>
              <w:jc w:val="center"/>
            </w:pPr>
            <w:r w:rsidRPr="00224C6A">
              <w:t>4</w:t>
            </w:r>
          </w:p>
        </w:tc>
        <w:tc>
          <w:tcPr>
            <w:tcW w:w="7370" w:type="dxa"/>
          </w:tcPr>
          <w:p w14:paraId="2A745D21" w14:textId="77777777" w:rsidR="00D37996" w:rsidRPr="00224C6A" w:rsidRDefault="00D37996" w:rsidP="007F16E7">
            <w:pPr>
              <w:pStyle w:val="ConsPlusNormal"/>
              <w:jc w:val="both"/>
            </w:pPr>
            <w:r w:rsidRPr="00224C6A">
              <w:t>Компенсаторные умения</w:t>
            </w:r>
          </w:p>
          <w:p w14:paraId="4D25762E" w14:textId="77777777" w:rsidR="00D37996" w:rsidRPr="00224C6A" w:rsidRDefault="00D37996" w:rsidP="007F16E7">
            <w:pPr>
              <w:pStyle w:val="ConsPlusNormal"/>
              <w:jc w:val="both"/>
            </w:pPr>
            <w:r w:rsidRPr="00224C6A">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086C05DC" w14:textId="77777777" w:rsidTr="007F16E7">
        <w:tc>
          <w:tcPr>
            <w:tcW w:w="1701" w:type="dxa"/>
          </w:tcPr>
          <w:p w14:paraId="26E3BE0C" w14:textId="77777777" w:rsidR="00D37996" w:rsidRPr="00224C6A" w:rsidRDefault="00D37996" w:rsidP="007F16E7">
            <w:pPr>
              <w:pStyle w:val="ConsPlusNormal"/>
              <w:jc w:val="center"/>
            </w:pPr>
            <w:r w:rsidRPr="00224C6A">
              <w:t>5</w:t>
            </w:r>
          </w:p>
        </w:tc>
        <w:tc>
          <w:tcPr>
            <w:tcW w:w="7370" w:type="dxa"/>
          </w:tcPr>
          <w:p w14:paraId="09FEA0D0" w14:textId="77777777" w:rsidR="00D37996" w:rsidRPr="00224C6A" w:rsidRDefault="00D37996" w:rsidP="007F16E7">
            <w:pPr>
              <w:pStyle w:val="ConsPlusNormal"/>
              <w:jc w:val="both"/>
            </w:pPr>
            <w:r w:rsidRPr="00224C6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224C6A" w14:paraId="38E7893F" w14:textId="77777777" w:rsidTr="007F16E7">
        <w:tc>
          <w:tcPr>
            <w:tcW w:w="1701" w:type="dxa"/>
          </w:tcPr>
          <w:p w14:paraId="33298889" w14:textId="77777777" w:rsidR="00D37996" w:rsidRPr="00224C6A" w:rsidRDefault="00D37996" w:rsidP="007F16E7">
            <w:pPr>
              <w:pStyle w:val="ConsPlusNormal"/>
              <w:jc w:val="center"/>
            </w:pPr>
            <w:r w:rsidRPr="00224C6A">
              <w:t>6</w:t>
            </w:r>
          </w:p>
        </w:tc>
        <w:tc>
          <w:tcPr>
            <w:tcW w:w="7370" w:type="dxa"/>
          </w:tcPr>
          <w:p w14:paraId="5B67D1C6" w14:textId="77777777" w:rsidR="00D37996" w:rsidRPr="00224C6A" w:rsidRDefault="00D37996" w:rsidP="007F16E7">
            <w:pPr>
              <w:pStyle w:val="ConsPlusNormal"/>
              <w:jc w:val="both"/>
            </w:pPr>
            <w:r w:rsidRPr="00224C6A">
              <w:t>Использовать иноязычные словари и справочники, в том числе информационно-справочные системы в электронной форме</w:t>
            </w:r>
          </w:p>
        </w:tc>
      </w:tr>
    </w:tbl>
    <w:p w14:paraId="25891A71" w14:textId="77777777" w:rsidR="00D37996" w:rsidRPr="00224C6A" w:rsidRDefault="00D37996" w:rsidP="00D37996">
      <w:pPr>
        <w:pStyle w:val="ConsPlusNormal"/>
        <w:jc w:val="both"/>
      </w:pPr>
    </w:p>
    <w:p w14:paraId="17C831C0" w14:textId="77777777" w:rsidR="00D37996" w:rsidRPr="00224C6A" w:rsidRDefault="00D37996" w:rsidP="00D37996">
      <w:pPr>
        <w:pStyle w:val="ConsPlusNormal"/>
        <w:jc w:val="right"/>
      </w:pPr>
      <w:r w:rsidRPr="00224C6A">
        <w:t>Таблица 7.5</w:t>
      </w:r>
    </w:p>
    <w:p w14:paraId="76295E46" w14:textId="77777777" w:rsidR="00D37996" w:rsidRPr="00224C6A" w:rsidRDefault="00D37996" w:rsidP="00D37996">
      <w:pPr>
        <w:pStyle w:val="ConsPlusNormal"/>
        <w:jc w:val="both"/>
      </w:pPr>
    </w:p>
    <w:p w14:paraId="2C12A73B" w14:textId="77777777" w:rsidR="00D37996" w:rsidRPr="00224C6A" w:rsidRDefault="00D37996" w:rsidP="00D37996">
      <w:pPr>
        <w:pStyle w:val="ConsPlusNormal"/>
        <w:jc w:val="center"/>
      </w:pPr>
      <w:r w:rsidRPr="00224C6A">
        <w:t>Проверяемые элементы содержания (7 класс)</w:t>
      </w:r>
    </w:p>
    <w:p w14:paraId="62A64964"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24C6A" w14:paraId="5216C5DF" w14:textId="77777777" w:rsidTr="007F16E7">
        <w:tc>
          <w:tcPr>
            <w:tcW w:w="1077" w:type="dxa"/>
          </w:tcPr>
          <w:p w14:paraId="205A5BB2" w14:textId="77777777" w:rsidR="00D37996" w:rsidRPr="00224C6A" w:rsidRDefault="00D37996" w:rsidP="007F16E7">
            <w:pPr>
              <w:pStyle w:val="ConsPlusNormal"/>
              <w:jc w:val="center"/>
            </w:pPr>
            <w:r w:rsidRPr="00224C6A">
              <w:t>Код</w:t>
            </w:r>
          </w:p>
        </w:tc>
        <w:tc>
          <w:tcPr>
            <w:tcW w:w="7994" w:type="dxa"/>
          </w:tcPr>
          <w:p w14:paraId="457C7163"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08FBC429" w14:textId="77777777" w:rsidTr="007F16E7">
        <w:tc>
          <w:tcPr>
            <w:tcW w:w="1077" w:type="dxa"/>
            <w:vAlign w:val="center"/>
          </w:tcPr>
          <w:p w14:paraId="4EB1CCDC" w14:textId="77777777" w:rsidR="00D37996" w:rsidRPr="00224C6A" w:rsidRDefault="00D37996" w:rsidP="007F16E7">
            <w:pPr>
              <w:pStyle w:val="ConsPlusNormal"/>
              <w:jc w:val="center"/>
            </w:pPr>
            <w:r w:rsidRPr="00224C6A">
              <w:t>1</w:t>
            </w:r>
          </w:p>
        </w:tc>
        <w:tc>
          <w:tcPr>
            <w:tcW w:w="7994" w:type="dxa"/>
            <w:vAlign w:val="center"/>
          </w:tcPr>
          <w:p w14:paraId="160CED64" w14:textId="77777777" w:rsidR="00D37996" w:rsidRPr="00224C6A" w:rsidRDefault="00D37996" w:rsidP="007F16E7">
            <w:pPr>
              <w:pStyle w:val="ConsPlusNormal"/>
              <w:jc w:val="both"/>
            </w:pPr>
            <w:r w:rsidRPr="00224C6A">
              <w:t>Коммуникативные умения</w:t>
            </w:r>
          </w:p>
        </w:tc>
      </w:tr>
      <w:tr w:rsidR="00D37996" w:rsidRPr="00224C6A" w14:paraId="1547AB0E" w14:textId="77777777" w:rsidTr="007F16E7">
        <w:tc>
          <w:tcPr>
            <w:tcW w:w="1077" w:type="dxa"/>
            <w:vAlign w:val="center"/>
          </w:tcPr>
          <w:p w14:paraId="3DA12087" w14:textId="77777777" w:rsidR="00D37996" w:rsidRPr="00224C6A" w:rsidRDefault="00D37996" w:rsidP="007F16E7">
            <w:pPr>
              <w:pStyle w:val="ConsPlusNormal"/>
              <w:jc w:val="center"/>
            </w:pPr>
            <w:r w:rsidRPr="00224C6A">
              <w:t>1.1</w:t>
            </w:r>
          </w:p>
        </w:tc>
        <w:tc>
          <w:tcPr>
            <w:tcW w:w="7994" w:type="dxa"/>
            <w:vAlign w:val="center"/>
          </w:tcPr>
          <w:p w14:paraId="6969A765" w14:textId="77777777" w:rsidR="00D37996" w:rsidRPr="00224C6A" w:rsidRDefault="00D37996" w:rsidP="007F16E7">
            <w:pPr>
              <w:pStyle w:val="ConsPlusNormal"/>
              <w:jc w:val="both"/>
            </w:pPr>
            <w:r w:rsidRPr="00224C6A">
              <w:t>Говорение</w:t>
            </w:r>
          </w:p>
        </w:tc>
      </w:tr>
      <w:tr w:rsidR="00D37996" w:rsidRPr="00224C6A" w14:paraId="00C35713" w14:textId="77777777" w:rsidTr="007F16E7">
        <w:tc>
          <w:tcPr>
            <w:tcW w:w="1077" w:type="dxa"/>
          </w:tcPr>
          <w:p w14:paraId="7979F7FF" w14:textId="77777777" w:rsidR="00D37996" w:rsidRPr="00224C6A" w:rsidRDefault="00D37996" w:rsidP="007F16E7">
            <w:pPr>
              <w:pStyle w:val="ConsPlusNormal"/>
              <w:jc w:val="center"/>
            </w:pPr>
            <w:r w:rsidRPr="00224C6A">
              <w:t>1.1.1</w:t>
            </w:r>
          </w:p>
        </w:tc>
        <w:tc>
          <w:tcPr>
            <w:tcW w:w="7994" w:type="dxa"/>
          </w:tcPr>
          <w:p w14:paraId="572BEF84" w14:textId="77777777" w:rsidR="00D37996" w:rsidRPr="00224C6A" w:rsidRDefault="00D37996" w:rsidP="007F16E7">
            <w:pPr>
              <w:pStyle w:val="ConsPlusNormal"/>
              <w:jc w:val="both"/>
            </w:pPr>
            <w:r w:rsidRPr="00224C6A">
              <w:t>Диалогическая речь</w:t>
            </w:r>
          </w:p>
          <w:p w14:paraId="4B907AC9" w14:textId="77777777" w:rsidR="00D37996" w:rsidRPr="00224C6A" w:rsidRDefault="00D37996" w:rsidP="007F16E7">
            <w:pPr>
              <w:pStyle w:val="ConsPlusNormal"/>
              <w:jc w:val="both"/>
            </w:pPr>
            <w:r w:rsidRPr="00224C6A">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224C6A" w14:paraId="0964AE6A" w14:textId="77777777" w:rsidTr="007F16E7">
        <w:tc>
          <w:tcPr>
            <w:tcW w:w="1077" w:type="dxa"/>
          </w:tcPr>
          <w:p w14:paraId="60F03683" w14:textId="77777777" w:rsidR="00D37996" w:rsidRPr="00224C6A" w:rsidRDefault="00D37996" w:rsidP="007F16E7">
            <w:pPr>
              <w:pStyle w:val="ConsPlusNormal"/>
              <w:jc w:val="center"/>
            </w:pPr>
            <w:r w:rsidRPr="00224C6A">
              <w:t>1.1.1.1</w:t>
            </w:r>
          </w:p>
        </w:tc>
        <w:tc>
          <w:tcPr>
            <w:tcW w:w="7994" w:type="dxa"/>
          </w:tcPr>
          <w:p w14:paraId="7A682BC9" w14:textId="77777777" w:rsidR="00D37996" w:rsidRPr="00224C6A" w:rsidRDefault="00D37996" w:rsidP="007F16E7">
            <w:pPr>
              <w:pStyle w:val="ConsPlusNormal"/>
              <w:jc w:val="both"/>
            </w:pPr>
            <w:r w:rsidRPr="00224C6A">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224C6A">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224C6A" w14:paraId="76D66014" w14:textId="77777777" w:rsidTr="007F16E7">
        <w:tc>
          <w:tcPr>
            <w:tcW w:w="1077" w:type="dxa"/>
          </w:tcPr>
          <w:p w14:paraId="7683DDAA" w14:textId="77777777" w:rsidR="00D37996" w:rsidRPr="00224C6A" w:rsidRDefault="00D37996" w:rsidP="007F16E7">
            <w:pPr>
              <w:pStyle w:val="ConsPlusNormal"/>
              <w:jc w:val="center"/>
            </w:pPr>
            <w:r w:rsidRPr="00224C6A">
              <w:lastRenderedPageBreak/>
              <w:t>1.1.1.2</w:t>
            </w:r>
          </w:p>
        </w:tc>
        <w:tc>
          <w:tcPr>
            <w:tcW w:w="7994" w:type="dxa"/>
          </w:tcPr>
          <w:p w14:paraId="3BDBB5B3" w14:textId="77777777" w:rsidR="00D37996" w:rsidRPr="00224C6A" w:rsidRDefault="00D37996" w:rsidP="007F16E7">
            <w:pPr>
              <w:pStyle w:val="ConsPlusNormal"/>
              <w:jc w:val="both"/>
            </w:pPr>
            <w:r w:rsidRPr="00224C6A">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224C6A" w14:paraId="4558EB5E" w14:textId="77777777" w:rsidTr="007F16E7">
        <w:tc>
          <w:tcPr>
            <w:tcW w:w="1077" w:type="dxa"/>
          </w:tcPr>
          <w:p w14:paraId="1930C71E" w14:textId="77777777" w:rsidR="00D37996" w:rsidRPr="00224C6A" w:rsidRDefault="00D37996" w:rsidP="007F16E7">
            <w:pPr>
              <w:pStyle w:val="ConsPlusNormal"/>
              <w:jc w:val="center"/>
            </w:pPr>
            <w:r w:rsidRPr="00224C6A">
              <w:t>1.1.1.3</w:t>
            </w:r>
          </w:p>
        </w:tc>
        <w:tc>
          <w:tcPr>
            <w:tcW w:w="7994" w:type="dxa"/>
          </w:tcPr>
          <w:p w14:paraId="7F539A71" w14:textId="77777777" w:rsidR="00D37996" w:rsidRPr="00224C6A" w:rsidRDefault="00D37996" w:rsidP="007F16E7">
            <w:pPr>
              <w:pStyle w:val="ConsPlusNormal"/>
              <w:jc w:val="both"/>
            </w:pPr>
            <w:r w:rsidRPr="00224C6A">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224C6A" w14:paraId="66954EB9" w14:textId="77777777" w:rsidTr="007F16E7">
        <w:tc>
          <w:tcPr>
            <w:tcW w:w="1077" w:type="dxa"/>
          </w:tcPr>
          <w:p w14:paraId="7F4A5AF9" w14:textId="77777777" w:rsidR="00D37996" w:rsidRPr="00224C6A" w:rsidRDefault="00D37996" w:rsidP="007F16E7">
            <w:pPr>
              <w:pStyle w:val="ConsPlusNormal"/>
              <w:jc w:val="center"/>
            </w:pPr>
            <w:r w:rsidRPr="00224C6A">
              <w:t>1.1.2</w:t>
            </w:r>
          </w:p>
        </w:tc>
        <w:tc>
          <w:tcPr>
            <w:tcW w:w="7994" w:type="dxa"/>
          </w:tcPr>
          <w:p w14:paraId="6290FCE3" w14:textId="77777777" w:rsidR="00D37996" w:rsidRPr="00224C6A" w:rsidRDefault="00D37996" w:rsidP="007F16E7">
            <w:pPr>
              <w:pStyle w:val="ConsPlusNormal"/>
              <w:jc w:val="both"/>
            </w:pPr>
            <w:r w:rsidRPr="00224C6A">
              <w:t>Монологическая речь</w:t>
            </w:r>
          </w:p>
          <w:p w14:paraId="6F42892C" w14:textId="77777777" w:rsidR="00D37996" w:rsidRPr="00224C6A" w:rsidRDefault="00D37996" w:rsidP="007F16E7">
            <w:pPr>
              <w:pStyle w:val="ConsPlusNormal"/>
              <w:jc w:val="both"/>
            </w:pPr>
            <w:r w:rsidRPr="00224C6A">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D37996" w:rsidRPr="00224C6A" w14:paraId="7679EA2F" w14:textId="77777777" w:rsidTr="007F16E7">
        <w:tc>
          <w:tcPr>
            <w:tcW w:w="1077" w:type="dxa"/>
          </w:tcPr>
          <w:p w14:paraId="08FA0539" w14:textId="77777777" w:rsidR="00D37996" w:rsidRPr="00224C6A" w:rsidRDefault="00D37996" w:rsidP="007F16E7">
            <w:pPr>
              <w:pStyle w:val="ConsPlusNormal"/>
              <w:jc w:val="center"/>
            </w:pPr>
            <w:r w:rsidRPr="00224C6A">
              <w:t>1.1.2.1</w:t>
            </w:r>
          </w:p>
        </w:tc>
        <w:tc>
          <w:tcPr>
            <w:tcW w:w="7994" w:type="dxa"/>
          </w:tcPr>
          <w:p w14:paraId="7AA71267" w14:textId="77777777" w:rsidR="00D37996" w:rsidRPr="00224C6A" w:rsidRDefault="00D37996" w:rsidP="007F16E7">
            <w:pPr>
              <w:pStyle w:val="ConsPlusNormal"/>
              <w:jc w:val="both"/>
            </w:pPr>
            <w:r w:rsidRPr="00224C6A">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224C6A" w14:paraId="6A8113B2" w14:textId="77777777" w:rsidTr="007F16E7">
        <w:tc>
          <w:tcPr>
            <w:tcW w:w="1077" w:type="dxa"/>
          </w:tcPr>
          <w:p w14:paraId="3E19F526" w14:textId="77777777" w:rsidR="00D37996" w:rsidRPr="00224C6A" w:rsidRDefault="00D37996" w:rsidP="007F16E7">
            <w:pPr>
              <w:pStyle w:val="ConsPlusNormal"/>
              <w:jc w:val="center"/>
            </w:pPr>
            <w:r w:rsidRPr="00224C6A">
              <w:t>1.1.2.2</w:t>
            </w:r>
          </w:p>
        </w:tc>
        <w:tc>
          <w:tcPr>
            <w:tcW w:w="7994" w:type="dxa"/>
          </w:tcPr>
          <w:p w14:paraId="04DE9830" w14:textId="77777777" w:rsidR="00D37996" w:rsidRPr="00224C6A" w:rsidRDefault="00D37996" w:rsidP="007F16E7">
            <w:pPr>
              <w:pStyle w:val="ConsPlusNormal"/>
              <w:jc w:val="both"/>
            </w:pPr>
            <w:r w:rsidRPr="00224C6A">
              <w:t>Повествование (сообщение)</w:t>
            </w:r>
          </w:p>
        </w:tc>
      </w:tr>
      <w:tr w:rsidR="00D37996" w:rsidRPr="00224C6A" w14:paraId="007D1362" w14:textId="77777777" w:rsidTr="007F16E7">
        <w:tc>
          <w:tcPr>
            <w:tcW w:w="1077" w:type="dxa"/>
          </w:tcPr>
          <w:p w14:paraId="74DD7E95" w14:textId="77777777" w:rsidR="00D37996" w:rsidRPr="00224C6A" w:rsidRDefault="00D37996" w:rsidP="007F16E7">
            <w:pPr>
              <w:pStyle w:val="ConsPlusNormal"/>
              <w:jc w:val="center"/>
            </w:pPr>
            <w:r w:rsidRPr="00224C6A">
              <w:t>1.1.2.3</w:t>
            </w:r>
          </w:p>
        </w:tc>
        <w:tc>
          <w:tcPr>
            <w:tcW w:w="7994" w:type="dxa"/>
          </w:tcPr>
          <w:p w14:paraId="704E220C" w14:textId="77777777" w:rsidR="00D37996" w:rsidRPr="00224C6A" w:rsidRDefault="00D37996" w:rsidP="007F16E7">
            <w:pPr>
              <w:pStyle w:val="ConsPlusNormal"/>
              <w:jc w:val="both"/>
            </w:pPr>
            <w:r w:rsidRPr="00224C6A">
              <w:t>Изложение (пересказ) основного содержания прочитанного (прослушанного) текста</w:t>
            </w:r>
          </w:p>
        </w:tc>
      </w:tr>
      <w:tr w:rsidR="00D37996" w:rsidRPr="00224C6A" w14:paraId="4965BDDC" w14:textId="77777777" w:rsidTr="007F16E7">
        <w:tc>
          <w:tcPr>
            <w:tcW w:w="1077" w:type="dxa"/>
          </w:tcPr>
          <w:p w14:paraId="595D552A" w14:textId="77777777" w:rsidR="00D37996" w:rsidRPr="00224C6A" w:rsidRDefault="00D37996" w:rsidP="007F16E7">
            <w:pPr>
              <w:pStyle w:val="ConsPlusNormal"/>
              <w:jc w:val="center"/>
            </w:pPr>
            <w:r w:rsidRPr="00224C6A">
              <w:t>1.1.2.4</w:t>
            </w:r>
          </w:p>
        </w:tc>
        <w:tc>
          <w:tcPr>
            <w:tcW w:w="7994" w:type="dxa"/>
          </w:tcPr>
          <w:p w14:paraId="6C991FCC" w14:textId="77777777" w:rsidR="00D37996" w:rsidRPr="00224C6A" w:rsidRDefault="00D37996" w:rsidP="007F16E7">
            <w:pPr>
              <w:pStyle w:val="ConsPlusNormal"/>
              <w:jc w:val="both"/>
            </w:pPr>
            <w:r w:rsidRPr="00224C6A">
              <w:t>Краткое изложение результатов выполненной проектной работы</w:t>
            </w:r>
          </w:p>
        </w:tc>
      </w:tr>
      <w:tr w:rsidR="00D37996" w:rsidRPr="00224C6A" w14:paraId="6DE31116" w14:textId="77777777" w:rsidTr="007F16E7">
        <w:tc>
          <w:tcPr>
            <w:tcW w:w="1077" w:type="dxa"/>
          </w:tcPr>
          <w:p w14:paraId="5F31785D" w14:textId="77777777" w:rsidR="00D37996" w:rsidRPr="00224C6A" w:rsidRDefault="00D37996" w:rsidP="007F16E7">
            <w:pPr>
              <w:pStyle w:val="ConsPlusNormal"/>
              <w:jc w:val="center"/>
            </w:pPr>
            <w:r w:rsidRPr="00224C6A">
              <w:t>1.2</w:t>
            </w:r>
          </w:p>
        </w:tc>
        <w:tc>
          <w:tcPr>
            <w:tcW w:w="7994" w:type="dxa"/>
          </w:tcPr>
          <w:p w14:paraId="07E360A7" w14:textId="77777777" w:rsidR="00D37996" w:rsidRPr="00224C6A" w:rsidRDefault="00D37996" w:rsidP="007F16E7">
            <w:pPr>
              <w:pStyle w:val="ConsPlusNormal"/>
              <w:jc w:val="both"/>
            </w:pPr>
            <w:r w:rsidRPr="00224C6A">
              <w:t>Аудирование</w:t>
            </w:r>
          </w:p>
          <w:p w14:paraId="38FFAA7B" w14:textId="77777777" w:rsidR="00D37996" w:rsidRPr="00224C6A" w:rsidRDefault="00D37996" w:rsidP="007F16E7">
            <w:pPr>
              <w:pStyle w:val="ConsPlusNormal"/>
              <w:jc w:val="both"/>
            </w:pPr>
            <w:r w:rsidRPr="00224C6A">
              <w:t>При непосредственном общении: понимание на слух речи учителя и одноклассников и вербальная (невербальная) реакция на услышанное.</w:t>
            </w:r>
          </w:p>
          <w:p w14:paraId="433BF2EC" w14:textId="77777777" w:rsidR="00D37996" w:rsidRPr="00224C6A" w:rsidRDefault="00D37996" w:rsidP="007F16E7">
            <w:pPr>
              <w:pStyle w:val="ConsPlusNormal"/>
              <w:jc w:val="both"/>
            </w:pPr>
            <w:r w:rsidRPr="00224C6A">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D37996" w:rsidRPr="00224C6A" w14:paraId="28718E9B" w14:textId="77777777" w:rsidTr="007F16E7">
        <w:tc>
          <w:tcPr>
            <w:tcW w:w="1077" w:type="dxa"/>
          </w:tcPr>
          <w:p w14:paraId="3B137287" w14:textId="77777777" w:rsidR="00D37996" w:rsidRPr="00224C6A" w:rsidRDefault="00D37996" w:rsidP="007F16E7">
            <w:pPr>
              <w:pStyle w:val="ConsPlusNormal"/>
              <w:jc w:val="center"/>
            </w:pPr>
            <w:r w:rsidRPr="00224C6A">
              <w:t>1.2.1</w:t>
            </w:r>
          </w:p>
        </w:tc>
        <w:tc>
          <w:tcPr>
            <w:tcW w:w="7994" w:type="dxa"/>
          </w:tcPr>
          <w:p w14:paraId="741D707E" w14:textId="77777777" w:rsidR="00D37996" w:rsidRPr="00224C6A" w:rsidRDefault="00D37996" w:rsidP="007F16E7">
            <w:pPr>
              <w:pStyle w:val="ConsPlusNormal"/>
              <w:jc w:val="both"/>
            </w:pPr>
            <w:r w:rsidRPr="00224C6A">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D37996" w:rsidRPr="00224C6A" w14:paraId="2BA12024" w14:textId="77777777" w:rsidTr="007F16E7">
        <w:tc>
          <w:tcPr>
            <w:tcW w:w="1077" w:type="dxa"/>
          </w:tcPr>
          <w:p w14:paraId="27789B77" w14:textId="77777777" w:rsidR="00D37996" w:rsidRPr="00224C6A" w:rsidRDefault="00D37996" w:rsidP="007F16E7">
            <w:pPr>
              <w:pStyle w:val="ConsPlusNormal"/>
              <w:jc w:val="center"/>
            </w:pPr>
            <w:r w:rsidRPr="00224C6A">
              <w:t>1.2.2</w:t>
            </w:r>
          </w:p>
        </w:tc>
        <w:tc>
          <w:tcPr>
            <w:tcW w:w="7994" w:type="dxa"/>
          </w:tcPr>
          <w:p w14:paraId="58F0DED3" w14:textId="77777777" w:rsidR="00D37996" w:rsidRPr="00224C6A" w:rsidRDefault="00D37996" w:rsidP="007F16E7">
            <w:pPr>
              <w:pStyle w:val="ConsPlusNormal"/>
              <w:jc w:val="both"/>
            </w:pPr>
            <w:r w:rsidRPr="00224C6A">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D37996" w:rsidRPr="00224C6A" w14:paraId="02B567B0" w14:textId="77777777" w:rsidTr="007F16E7">
        <w:tc>
          <w:tcPr>
            <w:tcW w:w="1077" w:type="dxa"/>
          </w:tcPr>
          <w:p w14:paraId="5F5AD699" w14:textId="77777777" w:rsidR="00D37996" w:rsidRPr="00224C6A" w:rsidRDefault="00D37996" w:rsidP="007F16E7">
            <w:pPr>
              <w:pStyle w:val="ConsPlusNormal"/>
              <w:jc w:val="center"/>
            </w:pPr>
            <w:r w:rsidRPr="00224C6A">
              <w:t>1.3</w:t>
            </w:r>
          </w:p>
        </w:tc>
        <w:tc>
          <w:tcPr>
            <w:tcW w:w="7994" w:type="dxa"/>
          </w:tcPr>
          <w:p w14:paraId="3AE79D66" w14:textId="77777777" w:rsidR="00D37996" w:rsidRPr="00224C6A" w:rsidRDefault="00D37996" w:rsidP="007F16E7">
            <w:pPr>
              <w:pStyle w:val="ConsPlusNormal"/>
              <w:jc w:val="both"/>
            </w:pPr>
            <w:r w:rsidRPr="00224C6A">
              <w:t>Смысловое чтение</w:t>
            </w:r>
          </w:p>
          <w:p w14:paraId="628E2885" w14:textId="77777777" w:rsidR="00D37996" w:rsidRPr="00224C6A" w:rsidRDefault="00D37996" w:rsidP="007F16E7">
            <w:pPr>
              <w:pStyle w:val="ConsPlusNormal"/>
              <w:jc w:val="both"/>
            </w:pPr>
            <w:r w:rsidRPr="00224C6A">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D37996" w:rsidRPr="00224C6A" w14:paraId="06E9830C" w14:textId="77777777" w:rsidTr="007F16E7">
        <w:tc>
          <w:tcPr>
            <w:tcW w:w="1077" w:type="dxa"/>
          </w:tcPr>
          <w:p w14:paraId="04577799" w14:textId="77777777" w:rsidR="00D37996" w:rsidRPr="00224C6A" w:rsidRDefault="00D37996" w:rsidP="007F16E7">
            <w:pPr>
              <w:pStyle w:val="ConsPlusNormal"/>
              <w:jc w:val="center"/>
            </w:pPr>
            <w:r w:rsidRPr="00224C6A">
              <w:lastRenderedPageBreak/>
              <w:t>1.3.1</w:t>
            </w:r>
          </w:p>
        </w:tc>
        <w:tc>
          <w:tcPr>
            <w:tcW w:w="7994" w:type="dxa"/>
          </w:tcPr>
          <w:p w14:paraId="2A93E5F4" w14:textId="77777777" w:rsidR="00D37996" w:rsidRPr="00224C6A" w:rsidRDefault="00D37996" w:rsidP="007F16E7">
            <w:pPr>
              <w:pStyle w:val="ConsPlusNormal"/>
              <w:jc w:val="both"/>
            </w:pPr>
            <w:r w:rsidRPr="00224C6A">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224C6A" w14:paraId="6EC77E12" w14:textId="77777777" w:rsidTr="007F16E7">
        <w:tc>
          <w:tcPr>
            <w:tcW w:w="1077" w:type="dxa"/>
          </w:tcPr>
          <w:p w14:paraId="47551D8B" w14:textId="77777777" w:rsidR="00D37996" w:rsidRPr="00224C6A" w:rsidRDefault="00D37996" w:rsidP="007F16E7">
            <w:pPr>
              <w:pStyle w:val="ConsPlusNormal"/>
              <w:jc w:val="center"/>
            </w:pPr>
            <w:r w:rsidRPr="00224C6A">
              <w:t>1.3.2</w:t>
            </w:r>
          </w:p>
        </w:tc>
        <w:tc>
          <w:tcPr>
            <w:tcW w:w="7994" w:type="dxa"/>
          </w:tcPr>
          <w:p w14:paraId="275B25D7" w14:textId="77777777" w:rsidR="00D37996" w:rsidRPr="00224C6A" w:rsidRDefault="00D37996" w:rsidP="007F16E7">
            <w:pPr>
              <w:pStyle w:val="ConsPlusNormal"/>
              <w:jc w:val="both"/>
            </w:pPr>
            <w:r w:rsidRPr="00224C6A">
              <w:t>Чтение с пониманием запрашиваемой информации - умение находить в прочитанном тексте и понимать запрашиваемую информацию</w:t>
            </w:r>
          </w:p>
        </w:tc>
      </w:tr>
      <w:tr w:rsidR="00D37996" w:rsidRPr="00224C6A" w14:paraId="4D785D18" w14:textId="77777777" w:rsidTr="007F16E7">
        <w:tc>
          <w:tcPr>
            <w:tcW w:w="1077" w:type="dxa"/>
          </w:tcPr>
          <w:p w14:paraId="763C77FD" w14:textId="77777777" w:rsidR="00D37996" w:rsidRPr="00224C6A" w:rsidRDefault="00D37996" w:rsidP="007F16E7">
            <w:pPr>
              <w:pStyle w:val="ConsPlusNormal"/>
              <w:jc w:val="center"/>
            </w:pPr>
            <w:r w:rsidRPr="00224C6A">
              <w:t>1.3.3</w:t>
            </w:r>
          </w:p>
        </w:tc>
        <w:tc>
          <w:tcPr>
            <w:tcW w:w="7994" w:type="dxa"/>
          </w:tcPr>
          <w:p w14:paraId="08D42411" w14:textId="77777777" w:rsidR="00D37996" w:rsidRPr="00224C6A" w:rsidRDefault="00D37996" w:rsidP="007F16E7">
            <w:pPr>
              <w:pStyle w:val="ConsPlusNormal"/>
              <w:jc w:val="both"/>
            </w:pPr>
            <w:r w:rsidRPr="00224C6A">
              <w:t>Чтение несплошных текстов (таблиц) и понимание представленной в них информации</w:t>
            </w:r>
          </w:p>
        </w:tc>
      </w:tr>
      <w:tr w:rsidR="00D37996" w:rsidRPr="00224C6A" w14:paraId="7CC2CBAD" w14:textId="77777777" w:rsidTr="007F16E7">
        <w:tc>
          <w:tcPr>
            <w:tcW w:w="1077" w:type="dxa"/>
          </w:tcPr>
          <w:p w14:paraId="1D982F0C" w14:textId="77777777" w:rsidR="00D37996" w:rsidRPr="00224C6A" w:rsidRDefault="00D37996" w:rsidP="007F16E7">
            <w:pPr>
              <w:pStyle w:val="ConsPlusNormal"/>
              <w:jc w:val="center"/>
            </w:pPr>
            <w:r w:rsidRPr="00224C6A">
              <w:t>1.4</w:t>
            </w:r>
          </w:p>
        </w:tc>
        <w:tc>
          <w:tcPr>
            <w:tcW w:w="7994" w:type="dxa"/>
          </w:tcPr>
          <w:p w14:paraId="7251A437" w14:textId="77777777" w:rsidR="00D37996" w:rsidRPr="00224C6A" w:rsidRDefault="00D37996" w:rsidP="007F16E7">
            <w:pPr>
              <w:pStyle w:val="ConsPlusNormal"/>
              <w:jc w:val="both"/>
            </w:pPr>
            <w:r w:rsidRPr="00224C6A">
              <w:t>Письменная речь</w:t>
            </w:r>
          </w:p>
          <w:p w14:paraId="4115CF69" w14:textId="77777777" w:rsidR="00D37996" w:rsidRPr="00224C6A" w:rsidRDefault="00D37996" w:rsidP="007F16E7">
            <w:pPr>
              <w:pStyle w:val="ConsPlusNormal"/>
              <w:jc w:val="both"/>
            </w:pPr>
            <w:r w:rsidRPr="00224C6A">
              <w:t>Развитие умений письменной речи</w:t>
            </w:r>
          </w:p>
        </w:tc>
      </w:tr>
      <w:tr w:rsidR="00D37996" w:rsidRPr="00224C6A" w14:paraId="61750F90" w14:textId="77777777" w:rsidTr="007F16E7">
        <w:tc>
          <w:tcPr>
            <w:tcW w:w="1077" w:type="dxa"/>
          </w:tcPr>
          <w:p w14:paraId="580CB890" w14:textId="77777777" w:rsidR="00D37996" w:rsidRPr="00224C6A" w:rsidRDefault="00D37996" w:rsidP="007F16E7">
            <w:pPr>
              <w:pStyle w:val="ConsPlusNormal"/>
              <w:jc w:val="center"/>
            </w:pPr>
            <w:r w:rsidRPr="00224C6A">
              <w:t>1.4.1</w:t>
            </w:r>
          </w:p>
        </w:tc>
        <w:tc>
          <w:tcPr>
            <w:tcW w:w="7994" w:type="dxa"/>
          </w:tcPr>
          <w:p w14:paraId="7B114AF2" w14:textId="77777777" w:rsidR="00D37996" w:rsidRPr="00224C6A" w:rsidRDefault="00D37996" w:rsidP="007F16E7">
            <w:pPr>
              <w:pStyle w:val="ConsPlusNormal"/>
              <w:jc w:val="both"/>
            </w:pPr>
            <w:r w:rsidRPr="00224C6A">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D37996" w:rsidRPr="00224C6A" w14:paraId="11CAF0F0" w14:textId="77777777" w:rsidTr="007F16E7">
        <w:tc>
          <w:tcPr>
            <w:tcW w:w="1077" w:type="dxa"/>
          </w:tcPr>
          <w:p w14:paraId="62E2E5A5" w14:textId="77777777" w:rsidR="00D37996" w:rsidRPr="00224C6A" w:rsidRDefault="00D37996" w:rsidP="007F16E7">
            <w:pPr>
              <w:pStyle w:val="ConsPlusNormal"/>
              <w:jc w:val="center"/>
            </w:pPr>
            <w:r w:rsidRPr="00224C6A">
              <w:t>1.4.2</w:t>
            </w:r>
          </w:p>
        </w:tc>
        <w:tc>
          <w:tcPr>
            <w:tcW w:w="7994" w:type="dxa"/>
          </w:tcPr>
          <w:p w14:paraId="3590DF15" w14:textId="77777777" w:rsidR="00D37996" w:rsidRPr="00224C6A" w:rsidRDefault="00D37996" w:rsidP="007F16E7">
            <w:pPr>
              <w:pStyle w:val="ConsPlusNormal"/>
              <w:jc w:val="both"/>
            </w:pPr>
            <w:r w:rsidRPr="00224C6A">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224C6A" w14:paraId="6E38B87E" w14:textId="77777777" w:rsidTr="007F16E7">
        <w:tc>
          <w:tcPr>
            <w:tcW w:w="1077" w:type="dxa"/>
          </w:tcPr>
          <w:p w14:paraId="3189E587" w14:textId="77777777" w:rsidR="00D37996" w:rsidRPr="00224C6A" w:rsidRDefault="00D37996" w:rsidP="007F16E7">
            <w:pPr>
              <w:pStyle w:val="ConsPlusNormal"/>
              <w:jc w:val="center"/>
            </w:pPr>
            <w:r w:rsidRPr="00224C6A">
              <w:t>1.4.3</w:t>
            </w:r>
          </w:p>
        </w:tc>
        <w:tc>
          <w:tcPr>
            <w:tcW w:w="7994" w:type="dxa"/>
          </w:tcPr>
          <w:p w14:paraId="12374AAE" w14:textId="77777777" w:rsidR="00D37996" w:rsidRPr="00224C6A" w:rsidRDefault="00D37996" w:rsidP="007F16E7">
            <w:pPr>
              <w:pStyle w:val="ConsPlusNormal"/>
              <w:jc w:val="both"/>
            </w:pPr>
            <w:r w:rsidRPr="00224C6A">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D37996" w:rsidRPr="00224C6A" w14:paraId="420B01B1" w14:textId="77777777" w:rsidTr="007F16E7">
        <w:tc>
          <w:tcPr>
            <w:tcW w:w="1077" w:type="dxa"/>
          </w:tcPr>
          <w:p w14:paraId="110ABE53" w14:textId="77777777" w:rsidR="00D37996" w:rsidRPr="00224C6A" w:rsidRDefault="00D37996" w:rsidP="007F16E7">
            <w:pPr>
              <w:pStyle w:val="ConsPlusNormal"/>
              <w:jc w:val="center"/>
            </w:pPr>
            <w:r w:rsidRPr="00224C6A">
              <w:t>1.4.4</w:t>
            </w:r>
          </w:p>
        </w:tc>
        <w:tc>
          <w:tcPr>
            <w:tcW w:w="7994" w:type="dxa"/>
          </w:tcPr>
          <w:p w14:paraId="64343610" w14:textId="77777777" w:rsidR="00D37996" w:rsidRPr="00224C6A" w:rsidRDefault="00D37996" w:rsidP="007F16E7">
            <w:pPr>
              <w:pStyle w:val="ConsPlusNormal"/>
              <w:jc w:val="both"/>
            </w:pPr>
            <w:r w:rsidRPr="00224C6A">
              <w:t>Создание небольшого письменного высказывания с использованием образца, плана, таблицы (объем письменного высказывания - до 90 слов)</w:t>
            </w:r>
          </w:p>
        </w:tc>
      </w:tr>
      <w:tr w:rsidR="00D37996" w:rsidRPr="00224C6A" w14:paraId="5495B964" w14:textId="77777777" w:rsidTr="007F16E7">
        <w:tc>
          <w:tcPr>
            <w:tcW w:w="1077" w:type="dxa"/>
          </w:tcPr>
          <w:p w14:paraId="3B4CC322" w14:textId="77777777" w:rsidR="00D37996" w:rsidRPr="00224C6A" w:rsidRDefault="00D37996" w:rsidP="007F16E7">
            <w:pPr>
              <w:pStyle w:val="ConsPlusNormal"/>
              <w:jc w:val="center"/>
            </w:pPr>
            <w:r w:rsidRPr="00224C6A">
              <w:t>2</w:t>
            </w:r>
          </w:p>
        </w:tc>
        <w:tc>
          <w:tcPr>
            <w:tcW w:w="7994" w:type="dxa"/>
          </w:tcPr>
          <w:p w14:paraId="0AE6D568" w14:textId="77777777" w:rsidR="00D37996" w:rsidRPr="00224C6A" w:rsidRDefault="00D37996" w:rsidP="007F16E7">
            <w:pPr>
              <w:pStyle w:val="ConsPlusNormal"/>
              <w:jc w:val="both"/>
            </w:pPr>
            <w:r w:rsidRPr="00224C6A">
              <w:t>Языковые знания и навыки</w:t>
            </w:r>
          </w:p>
        </w:tc>
      </w:tr>
      <w:tr w:rsidR="00D37996" w:rsidRPr="00224C6A" w14:paraId="70BA67D8" w14:textId="77777777" w:rsidTr="007F16E7">
        <w:tc>
          <w:tcPr>
            <w:tcW w:w="1077" w:type="dxa"/>
          </w:tcPr>
          <w:p w14:paraId="0EF61D87" w14:textId="77777777" w:rsidR="00D37996" w:rsidRPr="00224C6A" w:rsidRDefault="00D37996" w:rsidP="007F16E7">
            <w:pPr>
              <w:pStyle w:val="ConsPlusNormal"/>
              <w:jc w:val="center"/>
            </w:pPr>
            <w:r w:rsidRPr="00224C6A">
              <w:t>2.1</w:t>
            </w:r>
          </w:p>
        </w:tc>
        <w:tc>
          <w:tcPr>
            <w:tcW w:w="7994" w:type="dxa"/>
          </w:tcPr>
          <w:p w14:paraId="12D7829C" w14:textId="77777777" w:rsidR="00D37996" w:rsidRPr="00224C6A" w:rsidRDefault="00D37996" w:rsidP="007F16E7">
            <w:pPr>
              <w:pStyle w:val="ConsPlusNormal"/>
              <w:jc w:val="both"/>
            </w:pPr>
            <w:r w:rsidRPr="00224C6A">
              <w:t>Фонетическая сторона речи</w:t>
            </w:r>
          </w:p>
        </w:tc>
      </w:tr>
      <w:tr w:rsidR="00D37996" w:rsidRPr="00224C6A" w14:paraId="3372C7C3" w14:textId="77777777" w:rsidTr="007F16E7">
        <w:tc>
          <w:tcPr>
            <w:tcW w:w="1077" w:type="dxa"/>
          </w:tcPr>
          <w:p w14:paraId="3A2ECD1E" w14:textId="77777777" w:rsidR="00D37996" w:rsidRPr="00224C6A" w:rsidRDefault="00D37996" w:rsidP="007F16E7">
            <w:pPr>
              <w:pStyle w:val="ConsPlusNormal"/>
              <w:jc w:val="center"/>
            </w:pPr>
            <w:r w:rsidRPr="00224C6A">
              <w:t>2.1.1</w:t>
            </w:r>
          </w:p>
        </w:tc>
        <w:tc>
          <w:tcPr>
            <w:tcW w:w="7994" w:type="dxa"/>
          </w:tcPr>
          <w:p w14:paraId="307FD749" w14:textId="77777777" w:rsidR="00D37996" w:rsidRPr="00224C6A" w:rsidRDefault="00D37996" w:rsidP="007F16E7">
            <w:pPr>
              <w:pStyle w:val="ConsPlusNormal"/>
              <w:jc w:val="both"/>
            </w:pPr>
            <w:r w:rsidRPr="00224C6A">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224C6A" w14:paraId="5EAFD64D" w14:textId="77777777" w:rsidTr="007F16E7">
        <w:tc>
          <w:tcPr>
            <w:tcW w:w="1077" w:type="dxa"/>
          </w:tcPr>
          <w:p w14:paraId="55665F2D" w14:textId="77777777" w:rsidR="00D37996" w:rsidRPr="00224C6A" w:rsidRDefault="00D37996" w:rsidP="007F16E7">
            <w:pPr>
              <w:pStyle w:val="ConsPlusNormal"/>
              <w:jc w:val="center"/>
            </w:pPr>
            <w:r w:rsidRPr="00224C6A">
              <w:t>2.1.2</w:t>
            </w:r>
          </w:p>
        </w:tc>
        <w:tc>
          <w:tcPr>
            <w:tcW w:w="7994" w:type="dxa"/>
          </w:tcPr>
          <w:p w14:paraId="535E2B4C" w14:textId="77777777" w:rsidR="00D37996" w:rsidRPr="00224C6A" w:rsidRDefault="00D37996" w:rsidP="007F16E7">
            <w:pPr>
              <w:pStyle w:val="ConsPlusNormal"/>
              <w:jc w:val="both"/>
            </w:pPr>
            <w:r w:rsidRPr="00224C6A">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D37996" w:rsidRPr="00224C6A" w14:paraId="1C2DB139" w14:textId="77777777" w:rsidTr="007F16E7">
        <w:tc>
          <w:tcPr>
            <w:tcW w:w="1077" w:type="dxa"/>
          </w:tcPr>
          <w:p w14:paraId="1ABD440E" w14:textId="77777777" w:rsidR="00D37996" w:rsidRPr="00224C6A" w:rsidRDefault="00D37996" w:rsidP="007F16E7">
            <w:pPr>
              <w:pStyle w:val="ConsPlusNormal"/>
              <w:jc w:val="center"/>
            </w:pPr>
            <w:r w:rsidRPr="00224C6A">
              <w:t>2.2</w:t>
            </w:r>
          </w:p>
        </w:tc>
        <w:tc>
          <w:tcPr>
            <w:tcW w:w="7994" w:type="dxa"/>
          </w:tcPr>
          <w:p w14:paraId="69E89F21" w14:textId="77777777" w:rsidR="00D37996" w:rsidRPr="00224C6A" w:rsidRDefault="00D37996" w:rsidP="007F16E7">
            <w:pPr>
              <w:pStyle w:val="ConsPlusNormal"/>
              <w:jc w:val="both"/>
            </w:pPr>
            <w:r w:rsidRPr="00224C6A">
              <w:t>Графика, орфография и пунктуация</w:t>
            </w:r>
          </w:p>
        </w:tc>
      </w:tr>
      <w:tr w:rsidR="00D37996" w:rsidRPr="00224C6A" w14:paraId="0D3672D0" w14:textId="77777777" w:rsidTr="007F16E7">
        <w:tc>
          <w:tcPr>
            <w:tcW w:w="1077" w:type="dxa"/>
          </w:tcPr>
          <w:p w14:paraId="1FF49154" w14:textId="77777777" w:rsidR="00D37996" w:rsidRPr="00224C6A" w:rsidRDefault="00D37996" w:rsidP="007F16E7">
            <w:pPr>
              <w:pStyle w:val="ConsPlusNormal"/>
              <w:jc w:val="center"/>
            </w:pPr>
            <w:r w:rsidRPr="00224C6A">
              <w:lastRenderedPageBreak/>
              <w:t>2.2.1</w:t>
            </w:r>
          </w:p>
        </w:tc>
        <w:tc>
          <w:tcPr>
            <w:tcW w:w="7994" w:type="dxa"/>
          </w:tcPr>
          <w:p w14:paraId="04781125" w14:textId="77777777" w:rsidR="00D37996" w:rsidRPr="00224C6A" w:rsidRDefault="00D37996" w:rsidP="007F16E7">
            <w:pPr>
              <w:pStyle w:val="ConsPlusNormal"/>
              <w:jc w:val="both"/>
            </w:pPr>
            <w:r w:rsidRPr="00224C6A">
              <w:t>Правильное написание изученных слов</w:t>
            </w:r>
          </w:p>
        </w:tc>
      </w:tr>
      <w:tr w:rsidR="00D37996" w:rsidRPr="00224C6A" w14:paraId="42AAC1EB" w14:textId="77777777" w:rsidTr="007F16E7">
        <w:tc>
          <w:tcPr>
            <w:tcW w:w="1077" w:type="dxa"/>
          </w:tcPr>
          <w:p w14:paraId="7CDF5C24" w14:textId="77777777" w:rsidR="00D37996" w:rsidRPr="00224C6A" w:rsidRDefault="00D37996" w:rsidP="007F16E7">
            <w:pPr>
              <w:pStyle w:val="ConsPlusNormal"/>
              <w:jc w:val="center"/>
            </w:pPr>
            <w:r w:rsidRPr="00224C6A">
              <w:t>2.2.2</w:t>
            </w:r>
          </w:p>
        </w:tc>
        <w:tc>
          <w:tcPr>
            <w:tcW w:w="7994" w:type="dxa"/>
          </w:tcPr>
          <w:p w14:paraId="1FDED554" w14:textId="77777777" w:rsidR="00D37996" w:rsidRPr="00224C6A" w:rsidRDefault="00D37996" w:rsidP="007F16E7">
            <w:pPr>
              <w:pStyle w:val="ConsPlusNormal"/>
              <w:jc w:val="both"/>
            </w:pPr>
            <w:r w:rsidRPr="00224C6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D37996" w:rsidRPr="00224C6A" w14:paraId="41AAE09C" w14:textId="77777777" w:rsidTr="007F16E7">
        <w:tc>
          <w:tcPr>
            <w:tcW w:w="1077" w:type="dxa"/>
          </w:tcPr>
          <w:p w14:paraId="2BDE3C60" w14:textId="77777777" w:rsidR="00D37996" w:rsidRPr="00224C6A" w:rsidRDefault="00D37996" w:rsidP="007F16E7">
            <w:pPr>
              <w:pStyle w:val="ConsPlusNormal"/>
              <w:jc w:val="center"/>
            </w:pPr>
            <w:r w:rsidRPr="00224C6A">
              <w:t>2.2.3</w:t>
            </w:r>
          </w:p>
        </w:tc>
        <w:tc>
          <w:tcPr>
            <w:tcW w:w="7994" w:type="dxa"/>
          </w:tcPr>
          <w:p w14:paraId="07BEE6DA" w14:textId="77777777" w:rsidR="00D37996" w:rsidRPr="00224C6A" w:rsidRDefault="00D37996" w:rsidP="007F16E7">
            <w:pPr>
              <w:pStyle w:val="ConsPlusNormal"/>
              <w:jc w:val="both"/>
            </w:pPr>
            <w:r w:rsidRPr="00224C6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224C6A" w14:paraId="362FCA51" w14:textId="77777777" w:rsidTr="007F16E7">
        <w:tc>
          <w:tcPr>
            <w:tcW w:w="1077" w:type="dxa"/>
          </w:tcPr>
          <w:p w14:paraId="537788FA" w14:textId="77777777" w:rsidR="00D37996" w:rsidRPr="00224C6A" w:rsidRDefault="00D37996" w:rsidP="007F16E7">
            <w:pPr>
              <w:pStyle w:val="ConsPlusNormal"/>
              <w:jc w:val="center"/>
            </w:pPr>
            <w:r w:rsidRPr="00224C6A">
              <w:t>2.3</w:t>
            </w:r>
          </w:p>
        </w:tc>
        <w:tc>
          <w:tcPr>
            <w:tcW w:w="7994" w:type="dxa"/>
          </w:tcPr>
          <w:p w14:paraId="2BCEC387" w14:textId="77777777" w:rsidR="00D37996" w:rsidRPr="00224C6A" w:rsidRDefault="00D37996" w:rsidP="007F16E7">
            <w:pPr>
              <w:pStyle w:val="ConsPlusNormal"/>
              <w:jc w:val="both"/>
            </w:pPr>
            <w:r w:rsidRPr="00224C6A">
              <w:t>Лексическая сторона речи</w:t>
            </w:r>
          </w:p>
        </w:tc>
      </w:tr>
      <w:tr w:rsidR="00D37996" w:rsidRPr="00224C6A" w14:paraId="131F0C2E" w14:textId="77777777" w:rsidTr="007F16E7">
        <w:tc>
          <w:tcPr>
            <w:tcW w:w="1077" w:type="dxa"/>
          </w:tcPr>
          <w:p w14:paraId="627148B6" w14:textId="77777777" w:rsidR="00D37996" w:rsidRPr="00224C6A" w:rsidRDefault="00D37996" w:rsidP="007F16E7">
            <w:pPr>
              <w:pStyle w:val="ConsPlusNormal"/>
              <w:jc w:val="center"/>
            </w:pPr>
            <w:r w:rsidRPr="00224C6A">
              <w:t>2.3.1</w:t>
            </w:r>
          </w:p>
        </w:tc>
        <w:tc>
          <w:tcPr>
            <w:tcW w:w="7994" w:type="dxa"/>
          </w:tcPr>
          <w:p w14:paraId="2EFF4C4E"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224C6A" w14:paraId="26426C1F" w14:textId="77777777" w:rsidTr="007F16E7">
        <w:tc>
          <w:tcPr>
            <w:tcW w:w="1077" w:type="dxa"/>
          </w:tcPr>
          <w:p w14:paraId="2922EAE6" w14:textId="77777777" w:rsidR="00D37996" w:rsidRPr="00224C6A" w:rsidRDefault="00D37996" w:rsidP="007F16E7">
            <w:pPr>
              <w:pStyle w:val="ConsPlusNormal"/>
              <w:jc w:val="center"/>
            </w:pPr>
            <w:r w:rsidRPr="00224C6A">
              <w:t>2.3.2</w:t>
            </w:r>
          </w:p>
        </w:tc>
        <w:tc>
          <w:tcPr>
            <w:tcW w:w="7994" w:type="dxa"/>
          </w:tcPr>
          <w:p w14:paraId="3B9A3725" w14:textId="77777777" w:rsidR="00D37996" w:rsidRPr="00224C6A" w:rsidRDefault="00D37996" w:rsidP="007F16E7">
            <w:pPr>
              <w:pStyle w:val="ConsPlusNormal"/>
              <w:jc w:val="both"/>
            </w:pPr>
            <w:r w:rsidRPr="00224C6A">
              <w:t>Многозначные лексические единицы. Синонимы. Антонимы</w:t>
            </w:r>
          </w:p>
        </w:tc>
      </w:tr>
      <w:tr w:rsidR="00D37996" w:rsidRPr="00224C6A" w14:paraId="3522DD0B" w14:textId="77777777" w:rsidTr="007F16E7">
        <w:tc>
          <w:tcPr>
            <w:tcW w:w="1077" w:type="dxa"/>
          </w:tcPr>
          <w:p w14:paraId="5D3AA765" w14:textId="77777777" w:rsidR="00D37996" w:rsidRPr="00224C6A" w:rsidRDefault="00D37996" w:rsidP="007F16E7">
            <w:pPr>
              <w:pStyle w:val="ConsPlusNormal"/>
              <w:jc w:val="center"/>
            </w:pPr>
            <w:r w:rsidRPr="00224C6A">
              <w:t>2.3.3</w:t>
            </w:r>
          </w:p>
        </w:tc>
        <w:tc>
          <w:tcPr>
            <w:tcW w:w="7994" w:type="dxa"/>
          </w:tcPr>
          <w:p w14:paraId="2E34A822" w14:textId="77777777" w:rsidR="00D37996" w:rsidRPr="00224C6A" w:rsidRDefault="00D37996" w:rsidP="007F16E7">
            <w:pPr>
              <w:pStyle w:val="ConsPlusNormal"/>
              <w:jc w:val="both"/>
            </w:pPr>
            <w:r w:rsidRPr="00224C6A">
              <w:t>Интернациональные слова</w:t>
            </w:r>
          </w:p>
        </w:tc>
      </w:tr>
      <w:tr w:rsidR="00D37996" w:rsidRPr="00224C6A" w14:paraId="32BF87AF" w14:textId="77777777" w:rsidTr="007F16E7">
        <w:tc>
          <w:tcPr>
            <w:tcW w:w="1077" w:type="dxa"/>
          </w:tcPr>
          <w:p w14:paraId="1586CDC9" w14:textId="77777777" w:rsidR="00D37996" w:rsidRPr="00224C6A" w:rsidRDefault="00D37996" w:rsidP="007F16E7">
            <w:pPr>
              <w:pStyle w:val="ConsPlusNormal"/>
              <w:jc w:val="center"/>
            </w:pPr>
            <w:r w:rsidRPr="00224C6A">
              <w:t>2.3.4</w:t>
            </w:r>
          </w:p>
        </w:tc>
        <w:tc>
          <w:tcPr>
            <w:tcW w:w="7994" w:type="dxa"/>
          </w:tcPr>
          <w:p w14:paraId="6F9142E0" w14:textId="77777777" w:rsidR="00D37996" w:rsidRPr="00224C6A" w:rsidRDefault="00D37996" w:rsidP="007F16E7">
            <w:pPr>
              <w:pStyle w:val="ConsPlusNormal"/>
              <w:jc w:val="both"/>
            </w:pPr>
            <w:r w:rsidRPr="00224C6A">
              <w:t>Наиболее частотные фразовые глаголы</w:t>
            </w:r>
          </w:p>
        </w:tc>
      </w:tr>
      <w:tr w:rsidR="00D37996" w:rsidRPr="00224C6A" w14:paraId="36B8B4FD" w14:textId="77777777" w:rsidTr="007F16E7">
        <w:tc>
          <w:tcPr>
            <w:tcW w:w="1077" w:type="dxa"/>
          </w:tcPr>
          <w:p w14:paraId="78C5053C" w14:textId="77777777" w:rsidR="00D37996" w:rsidRPr="00224C6A" w:rsidRDefault="00D37996" w:rsidP="007F16E7">
            <w:pPr>
              <w:pStyle w:val="ConsPlusNormal"/>
              <w:jc w:val="center"/>
            </w:pPr>
            <w:r w:rsidRPr="00224C6A">
              <w:t>2.3.5</w:t>
            </w:r>
          </w:p>
        </w:tc>
        <w:tc>
          <w:tcPr>
            <w:tcW w:w="7994" w:type="dxa"/>
          </w:tcPr>
          <w:p w14:paraId="3966C5A2" w14:textId="77777777" w:rsidR="00D37996" w:rsidRPr="00224C6A" w:rsidRDefault="00D37996" w:rsidP="007F16E7">
            <w:pPr>
              <w:pStyle w:val="ConsPlusNormal"/>
              <w:jc w:val="both"/>
            </w:pPr>
            <w:r w:rsidRPr="00224C6A">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D37996" w:rsidRPr="00224C6A" w14:paraId="049BC4FC" w14:textId="77777777" w:rsidTr="007F16E7">
        <w:tc>
          <w:tcPr>
            <w:tcW w:w="1077" w:type="dxa"/>
          </w:tcPr>
          <w:p w14:paraId="67041F48" w14:textId="77777777" w:rsidR="00D37996" w:rsidRPr="00224C6A" w:rsidRDefault="00D37996" w:rsidP="007F16E7">
            <w:pPr>
              <w:pStyle w:val="ConsPlusNormal"/>
              <w:jc w:val="center"/>
            </w:pPr>
            <w:r w:rsidRPr="00224C6A">
              <w:t>2.3.6</w:t>
            </w:r>
          </w:p>
        </w:tc>
        <w:tc>
          <w:tcPr>
            <w:tcW w:w="7994" w:type="dxa"/>
          </w:tcPr>
          <w:p w14:paraId="2430F10A" w14:textId="77777777" w:rsidR="00D37996" w:rsidRPr="00224C6A" w:rsidRDefault="00D37996" w:rsidP="007F16E7">
            <w:pPr>
              <w:pStyle w:val="ConsPlusNormal"/>
              <w:jc w:val="both"/>
            </w:pPr>
            <w:r w:rsidRPr="00224C6A">
              <w:t>Основные способы словообразования - аффиксация:</w:t>
            </w:r>
          </w:p>
        </w:tc>
      </w:tr>
      <w:tr w:rsidR="00D37996" w:rsidRPr="00224C6A" w14:paraId="18C23954" w14:textId="77777777" w:rsidTr="007F16E7">
        <w:tc>
          <w:tcPr>
            <w:tcW w:w="1077" w:type="dxa"/>
          </w:tcPr>
          <w:p w14:paraId="66E09B6F" w14:textId="77777777" w:rsidR="00D37996" w:rsidRPr="00224C6A" w:rsidRDefault="00D37996" w:rsidP="007F16E7">
            <w:pPr>
              <w:pStyle w:val="ConsPlusNormal"/>
              <w:jc w:val="center"/>
            </w:pPr>
            <w:r w:rsidRPr="00224C6A">
              <w:t>2.3.6.1</w:t>
            </w:r>
          </w:p>
        </w:tc>
        <w:tc>
          <w:tcPr>
            <w:tcW w:w="7994" w:type="dxa"/>
          </w:tcPr>
          <w:p w14:paraId="51B7F1C0" w14:textId="77777777" w:rsidR="00D37996" w:rsidRPr="00224C6A" w:rsidRDefault="00D37996" w:rsidP="007F16E7">
            <w:pPr>
              <w:pStyle w:val="ConsPlusNormal"/>
              <w:jc w:val="both"/>
            </w:pPr>
            <w:r w:rsidRPr="00224C6A">
              <w:t>образование имен существительных при помощи префикса un- (unreality)</w:t>
            </w:r>
          </w:p>
        </w:tc>
      </w:tr>
      <w:tr w:rsidR="00D37996" w:rsidRPr="00224C6A" w14:paraId="63FD5B93" w14:textId="77777777" w:rsidTr="007F16E7">
        <w:tc>
          <w:tcPr>
            <w:tcW w:w="1077" w:type="dxa"/>
          </w:tcPr>
          <w:p w14:paraId="6E1E188A" w14:textId="77777777" w:rsidR="00D37996" w:rsidRPr="00224C6A" w:rsidRDefault="00D37996" w:rsidP="007F16E7">
            <w:pPr>
              <w:pStyle w:val="ConsPlusNormal"/>
              <w:jc w:val="center"/>
            </w:pPr>
            <w:r w:rsidRPr="00224C6A">
              <w:t>2.3.6.2</w:t>
            </w:r>
          </w:p>
        </w:tc>
        <w:tc>
          <w:tcPr>
            <w:tcW w:w="7994" w:type="dxa"/>
          </w:tcPr>
          <w:p w14:paraId="13A05BD9" w14:textId="77777777" w:rsidR="00D37996" w:rsidRPr="00224C6A" w:rsidRDefault="00D37996" w:rsidP="007F16E7">
            <w:pPr>
              <w:pStyle w:val="ConsPlusNormal"/>
              <w:jc w:val="both"/>
            </w:pPr>
            <w:r w:rsidRPr="00224C6A">
              <w:t>образование имен существительных при помощи суффиксов:</w:t>
            </w:r>
          </w:p>
          <w:p w14:paraId="09F05519" w14:textId="77777777" w:rsidR="00D37996" w:rsidRPr="00224C6A" w:rsidRDefault="00D37996" w:rsidP="007F16E7">
            <w:pPr>
              <w:pStyle w:val="ConsPlusNormal"/>
              <w:jc w:val="both"/>
            </w:pPr>
            <w:r w:rsidRPr="00224C6A">
              <w:t>-ment (development), -ness (darkness)</w:t>
            </w:r>
          </w:p>
        </w:tc>
      </w:tr>
      <w:tr w:rsidR="00D37996" w:rsidRPr="00224C6A" w14:paraId="155E13EE" w14:textId="77777777" w:rsidTr="007F16E7">
        <w:tc>
          <w:tcPr>
            <w:tcW w:w="1077" w:type="dxa"/>
          </w:tcPr>
          <w:p w14:paraId="09AEF8C9" w14:textId="77777777" w:rsidR="00D37996" w:rsidRPr="00224C6A" w:rsidRDefault="00D37996" w:rsidP="007F16E7">
            <w:pPr>
              <w:pStyle w:val="ConsPlusNormal"/>
              <w:jc w:val="center"/>
            </w:pPr>
            <w:r w:rsidRPr="00224C6A">
              <w:t>2.3.6.3</w:t>
            </w:r>
          </w:p>
        </w:tc>
        <w:tc>
          <w:tcPr>
            <w:tcW w:w="7994" w:type="dxa"/>
          </w:tcPr>
          <w:p w14:paraId="188AFD74" w14:textId="77777777" w:rsidR="00D37996" w:rsidRPr="00224C6A" w:rsidRDefault="00D37996" w:rsidP="007F16E7">
            <w:pPr>
              <w:pStyle w:val="ConsPlusNormal"/>
              <w:jc w:val="both"/>
            </w:pPr>
            <w:r w:rsidRPr="00224C6A">
              <w:t>образование имен прилагательных при помощи суффиксов -ly (friendly),</w:t>
            </w:r>
          </w:p>
          <w:p w14:paraId="272A1B17" w14:textId="77777777" w:rsidR="00D37996" w:rsidRPr="00224C6A" w:rsidRDefault="00D37996" w:rsidP="007F16E7">
            <w:pPr>
              <w:pStyle w:val="ConsPlusNormal"/>
              <w:jc w:val="both"/>
            </w:pPr>
            <w:r w:rsidRPr="00224C6A">
              <w:t>-ous (famous), -y (busy)</w:t>
            </w:r>
          </w:p>
        </w:tc>
      </w:tr>
      <w:tr w:rsidR="00D37996" w:rsidRPr="00224C6A" w14:paraId="488E6FE8" w14:textId="77777777" w:rsidTr="007F16E7">
        <w:tc>
          <w:tcPr>
            <w:tcW w:w="1077" w:type="dxa"/>
          </w:tcPr>
          <w:p w14:paraId="552F4B61" w14:textId="77777777" w:rsidR="00D37996" w:rsidRPr="00224C6A" w:rsidRDefault="00D37996" w:rsidP="007F16E7">
            <w:pPr>
              <w:pStyle w:val="ConsPlusNormal"/>
              <w:jc w:val="center"/>
            </w:pPr>
            <w:r w:rsidRPr="00224C6A">
              <w:t>2.3.6.4</w:t>
            </w:r>
          </w:p>
        </w:tc>
        <w:tc>
          <w:tcPr>
            <w:tcW w:w="7994" w:type="dxa"/>
          </w:tcPr>
          <w:p w14:paraId="126BB1BE" w14:textId="77777777" w:rsidR="00D37996" w:rsidRPr="00224C6A" w:rsidRDefault="00D37996" w:rsidP="007F16E7">
            <w:pPr>
              <w:pStyle w:val="ConsPlusNormal"/>
              <w:jc w:val="both"/>
            </w:pPr>
            <w:r w:rsidRPr="00224C6A">
              <w:t>Образование имен прилагательных и наречий при помощи префиксов in-/im- (informal, independently, impossible)</w:t>
            </w:r>
          </w:p>
        </w:tc>
      </w:tr>
      <w:tr w:rsidR="00D37996" w:rsidRPr="00224C6A" w14:paraId="0E398126" w14:textId="77777777" w:rsidTr="007F16E7">
        <w:tc>
          <w:tcPr>
            <w:tcW w:w="1077" w:type="dxa"/>
          </w:tcPr>
          <w:p w14:paraId="1B6805BA" w14:textId="77777777" w:rsidR="00D37996" w:rsidRPr="00224C6A" w:rsidRDefault="00D37996" w:rsidP="007F16E7">
            <w:pPr>
              <w:pStyle w:val="ConsPlusNormal"/>
              <w:jc w:val="center"/>
            </w:pPr>
            <w:r w:rsidRPr="00224C6A">
              <w:t>2.3.7</w:t>
            </w:r>
          </w:p>
        </w:tc>
        <w:tc>
          <w:tcPr>
            <w:tcW w:w="7994" w:type="dxa"/>
          </w:tcPr>
          <w:p w14:paraId="00B08060" w14:textId="77777777" w:rsidR="00D37996" w:rsidRPr="00224C6A" w:rsidRDefault="00D37996" w:rsidP="007F16E7">
            <w:pPr>
              <w:pStyle w:val="ConsPlusNormal"/>
              <w:jc w:val="both"/>
            </w:pPr>
            <w:r w:rsidRPr="00224C6A">
              <w:t>Основные способы словообразования - словосложение:</w:t>
            </w:r>
          </w:p>
        </w:tc>
      </w:tr>
      <w:tr w:rsidR="00D37996" w:rsidRPr="00224C6A" w14:paraId="1B4E0E17" w14:textId="77777777" w:rsidTr="007F16E7">
        <w:tc>
          <w:tcPr>
            <w:tcW w:w="1077" w:type="dxa"/>
          </w:tcPr>
          <w:p w14:paraId="4F1C50F8" w14:textId="77777777" w:rsidR="00D37996" w:rsidRPr="00224C6A" w:rsidRDefault="00D37996" w:rsidP="007F16E7">
            <w:pPr>
              <w:pStyle w:val="ConsPlusNormal"/>
              <w:jc w:val="center"/>
            </w:pPr>
            <w:r w:rsidRPr="00224C6A">
              <w:t>2.3.7.1</w:t>
            </w:r>
          </w:p>
        </w:tc>
        <w:tc>
          <w:tcPr>
            <w:tcW w:w="7994" w:type="dxa"/>
          </w:tcPr>
          <w:p w14:paraId="0C5B07FC" w14:textId="77777777" w:rsidR="00D37996" w:rsidRPr="00224C6A" w:rsidRDefault="00D37996" w:rsidP="007F16E7">
            <w:pPr>
              <w:pStyle w:val="ConsPlusNormal"/>
              <w:jc w:val="both"/>
            </w:pPr>
            <w:r w:rsidRPr="00224C6A">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37996" w:rsidRPr="00224C6A" w14:paraId="4CBBD201" w14:textId="77777777" w:rsidTr="007F16E7">
        <w:tc>
          <w:tcPr>
            <w:tcW w:w="1077" w:type="dxa"/>
          </w:tcPr>
          <w:p w14:paraId="1C7F3D08" w14:textId="77777777" w:rsidR="00D37996" w:rsidRPr="00224C6A" w:rsidRDefault="00D37996" w:rsidP="007F16E7">
            <w:pPr>
              <w:pStyle w:val="ConsPlusNormal"/>
              <w:jc w:val="center"/>
            </w:pPr>
            <w:r w:rsidRPr="00224C6A">
              <w:t>2.4</w:t>
            </w:r>
          </w:p>
        </w:tc>
        <w:tc>
          <w:tcPr>
            <w:tcW w:w="7994" w:type="dxa"/>
          </w:tcPr>
          <w:p w14:paraId="585529FB" w14:textId="77777777" w:rsidR="00D37996" w:rsidRPr="00224C6A" w:rsidRDefault="00D37996" w:rsidP="007F16E7">
            <w:pPr>
              <w:pStyle w:val="ConsPlusNormal"/>
              <w:jc w:val="both"/>
            </w:pPr>
            <w:r w:rsidRPr="00224C6A">
              <w:t>Грамматическая сторона речи</w:t>
            </w:r>
          </w:p>
          <w:p w14:paraId="5638665D"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224C6A" w14:paraId="57D1F284" w14:textId="77777777" w:rsidTr="007F16E7">
        <w:tc>
          <w:tcPr>
            <w:tcW w:w="1077" w:type="dxa"/>
          </w:tcPr>
          <w:p w14:paraId="5C74507F" w14:textId="77777777" w:rsidR="00D37996" w:rsidRPr="00224C6A" w:rsidRDefault="00D37996" w:rsidP="007F16E7">
            <w:pPr>
              <w:pStyle w:val="ConsPlusNormal"/>
              <w:jc w:val="center"/>
            </w:pPr>
            <w:r w:rsidRPr="00224C6A">
              <w:t>2.4.1</w:t>
            </w:r>
          </w:p>
        </w:tc>
        <w:tc>
          <w:tcPr>
            <w:tcW w:w="7994" w:type="dxa"/>
          </w:tcPr>
          <w:p w14:paraId="7540F3B2" w14:textId="77777777" w:rsidR="00D37996" w:rsidRPr="00224C6A" w:rsidRDefault="00D37996" w:rsidP="007F16E7">
            <w:pPr>
              <w:pStyle w:val="ConsPlusNormal"/>
              <w:jc w:val="both"/>
            </w:pPr>
            <w:r w:rsidRPr="00224C6A">
              <w:t>Предложения со сложным дополнением (Complex Object)</w:t>
            </w:r>
          </w:p>
        </w:tc>
      </w:tr>
      <w:tr w:rsidR="00D37996" w:rsidRPr="00224C6A" w14:paraId="2EAF352E" w14:textId="77777777" w:rsidTr="007F16E7">
        <w:tc>
          <w:tcPr>
            <w:tcW w:w="1077" w:type="dxa"/>
          </w:tcPr>
          <w:p w14:paraId="2C519FB9" w14:textId="77777777" w:rsidR="00D37996" w:rsidRPr="00224C6A" w:rsidRDefault="00D37996" w:rsidP="007F16E7">
            <w:pPr>
              <w:pStyle w:val="ConsPlusNormal"/>
              <w:jc w:val="center"/>
            </w:pPr>
            <w:r w:rsidRPr="00224C6A">
              <w:lastRenderedPageBreak/>
              <w:t>2.4.2</w:t>
            </w:r>
          </w:p>
        </w:tc>
        <w:tc>
          <w:tcPr>
            <w:tcW w:w="7994" w:type="dxa"/>
          </w:tcPr>
          <w:p w14:paraId="52695A04" w14:textId="77777777" w:rsidR="00D37996" w:rsidRPr="00224C6A" w:rsidRDefault="00D37996" w:rsidP="007F16E7">
            <w:pPr>
              <w:pStyle w:val="ConsPlusNormal"/>
              <w:jc w:val="both"/>
            </w:pPr>
            <w:r w:rsidRPr="00224C6A">
              <w:t>Условные предложения реального характера (Conditional 0, Conditional 1)</w:t>
            </w:r>
          </w:p>
        </w:tc>
      </w:tr>
      <w:tr w:rsidR="00D37996" w:rsidRPr="00224C6A" w14:paraId="10BEF90E" w14:textId="77777777" w:rsidTr="007F16E7">
        <w:tc>
          <w:tcPr>
            <w:tcW w:w="1077" w:type="dxa"/>
          </w:tcPr>
          <w:p w14:paraId="1297E481" w14:textId="77777777" w:rsidR="00D37996" w:rsidRPr="00224C6A" w:rsidRDefault="00D37996" w:rsidP="007F16E7">
            <w:pPr>
              <w:pStyle w:val="ConsPlusNormal"/>
              <w:jc w:val="center"/>
            </w:pPr>
            <w:r w:rsidRPr="00224C6A">
              <w:t>2.4.3</w:t>
            </w:r>
          </w:p>
        </w:tc>
        <w:tc>
          <w:tcPr>
            <w:tcW w:w="7994" w:type="dxa"/>
          </w:tcPr>
          <w:p w14:paraId="6825E494" w14:textId="77777777" w:rsidR="00D37996" w:rsidRPr="00224C6A" w:rsidRDefault="00D37996" w:rsidP="007F16E7">
            <w:pPr>
              <w:pStyle w:val="ConsPlusNormal"/>
              <w:jc w:val="both"/>
            </w:pPr>
            <w:r w:rsidRPr="00224C6A">
              <w:t>Предложения с конструкцией to be going to + инфинитив и формы Future Simple Tense и Present Continuous Tense для выражения будущего действия</w:t>
            </w:r>
          </w:p>
        </w:tc>
      </w:tr>
      <w:tr w:rsidR="00D37996" w:rsidRPr="00224C6A" w14:paraId="1A60BD51" w14:textId="77777777" w:rsidTr="007F16E7">
        <w:tc>
          <w:tcPr>
            <w:tcW w:w="1077" w:type="dxa"/>
          </w:tcPr>
          <w:p w14:paraId="09654829" w14:textId="77777777" w:rsidR="00D37996" w:rsidRPr="00224C6A" w:rsidRDefault="00D37996" w:rsidP="007F16E7">
            <w:pPr>
              <w:pStyle w:val="ConsPlusNormal"/>
              <w:jc w:val="center"/>
            </w:pPr>
            <w:r w:rsidRPr="00224C6A">
              <w:t>2.4.4</w:t>
            </w:r>
          </w:p>
        </w:tc>
        <w:tc>
          <w:tcPr>
            <w:tcW w:w="7994" w:type="dxa"/>
          </w:tcPr>
          <w:p w14:paraId="0D8DF79B" w14:textId="77777777" w:rsidR="00D37996" w:rsidRPr="00224C6A" w:rsidRDefault="00D37996" w:rsidP="007F16E7">
            <w:pPr>
              <w:pStyle w:val="ConsPlusNormal"/>
              <w:jc w:val="both"/>
            </w:pPr>
            <w:r w:rsidRPr="00224C6A">
              <w:t>Конструкция used to + инфинитив глагола</w:t>
            </w:r>
          </w:p>
        </w:tc>
      </w:tr>
      <w:tr w:rsidR="00D37996" w:rsidRPr="00224C6A" w14:paraId="6F466715" w14:textId="77777777" w:rsidTr="007F16E7">
        <w:tc>
          <w:tcPr>
            <w:tcW w:w="1077" w:type="dxa"/>
          </w:tcPr>
          <w:p w14:paraId="0C4B9542" w14:textId="77777777" w:rsidR="00D37996" w:rsidRPr="00224C6A" w:rsidRDefault="00D37996" w:rsidP="007F16E7">
            <w:pPr>
              <w:pStyle w:val="ConsPlusNormal"/>
              <w:jc w:val="center"/>
            </w:pPr>
            <w:r w:rsidRPr="00224C6A">
              <w:t>2.4.5</w:t>
            </w:r>
          </w:p>
        </w:tc>
        <w:tc>
          <w:tcPr>
            <w:tcW w:w="7994" w:type="dxa"/>
          </w:tcPr>
          <w:p w14:paraId="4AA9CDBB" w14:textId="77777777" w:rsidR="00D37996" w:rsidRPr="00224C6A" w:rsidRDefault="00D37996" w:rsidP="007F16E7">
            <w:pPr>
              <w:pStyle w:val="ConsPlusNormal"/>
              <w:jc w:val="both"/>
            </w:pPr>
            <w:r w:rsidRPr="00224C6A">
              <w:t>Глаголы в наиболее употребительных формах страдательного залога (Present/Past Simple Passive)</w:t>
            </w:r>
          </w:p>
        </w:tc>
      </w:tr>
      <w:tr w:rsidR="00D37996" w:rsidRPr="00224C6A" w14:paraId="610C5E24" w14:textId="77777777" w:rsidTr="007F16E7">
        <w:tc>
          <w:tcPr>
            <w:tcW w:w="1077" w:type="dxa"/>
          </w:tcPr>
          <w:p w14:paraId="7AED7CE6" w14:textId="77777777" w:rsidR="00D37996" w:rsidRPr="00224C6A" w:rsidRDefault="00D37996" w:rsidP="007F16E7">
            <w:pPr>
              <w:pStyle w:val="ConsPlusNormal"/>
              <w:jc w:val="center"/>
            </w:pPr>
            <w:r w:rsidRPr="00224C6A">
              <w:t>2.4.6</w:t>
            </w:r>
          </w:p>
        </w:tc>
        <w:tc>
          <w:tcPr>
            <w:tcW w:w="7994" w:type="dxa"/>
          </w:tcPr>
          <w:p w14:paraId="03DD6F88" w14:textId="77777777" w:rsidR="00D37996" w:rsidRPr="00224C6A" w:rsidRDefault="00D37996" w:rsidP="007F16E7">
            <w:pPr>
              <w:pStyle w:val="ConsPlusNormal"/>
              <w:jc w:val="both"/>
            </w:pPr>
            <w:r w:rsidRPr="00224C6A">
              <w:t>Модальный глагол might</w:t>
            </w:r>
          </w:p>
        </w:tc>
      </w:tr>
      <w:tr w:rsidR="00D37996" w:rsidRPr="00224C6A" w14:paraId="771918A7" w14:textId="77777777" w:rsidTr="007F16E7">
        <w:tc>
          <w:tcPr>
            <w:tcW w:w="1077" w:type="dxa"/>
          </w:tcPr>
          <w:p w14:paraId="32846B96" w14:textId="77777777" w:rsidR="00D37996" w:rsidRPr="00224C6A" w:rsidRDefault="00D37996" w:rsidP="007F16E7">
            <w:pPr>
              <w:pStyle w:val="ConsPlusNormal"/>
              <w:jc w:val="center"/>
            </w:pPr>
            <w:r w:rsidRPr="00224C6A">
              <w:t>2.4.7</w:t>
            </w:r>
          </w:p>
        </w:tc>
        <w:tc>
          <w:tcPr>
            <w:tcW w:w="7994" w:type="dxa"/>
          </w:tcPr>
          <w:p w14:paraId="1D203189" w14:textId="77777777" w:rsidR="00D37996" w:rsidRPr="00224C6A" w:rsidRDefault="00D37996" w:rsidP="007F16E7">
            <w:pPr>
              <w:pStyle w:val="ConsPlusNormal"/>
              <w:jc w:val="both"/>
            </w:pPr>
            <w:r w:rsidRPr="00224C6A">
              <w:t>Наречия, совпадающие по форме с прилагательными (fast, high, early)</w:t>
            </w:r>
          </w:p>
        </w:tc>
      </w:tr>
      <w:tr w:rsidR="00D37996" w:rsidRPr="000437D7" w14:paraId="4A54191B" w14:textId="77777777" w:rsidTr="007F16E7">
        <w:tc>
          <w:tcPr>
            <w:tcW w:w="1077" w:type="dxa"/>
          </w:tcPr>
          <w:p w14:paraId="18D3AE3D" w14:textId="77777777" w:rsidR="00D37996" w:rsidRPr="00224C6A" w:rsidRDefault="00D37996" w:rsidP="007F16E7">
            <w:pPr>
              <w:pStyle w:val="ConsPlusNormal"/>
              <w:jc w:val="center"/>
            </w:pPr>
            <w:r w:rsidRPr="00224C6A">
              <w:t>2.4.8</w:t>
            </w:r>
          </w:p>
        </w:tc>
        <w:tc>
          <w:tcPr>
            <w:tcW w:w="7994" w:type="dxa"/>
          </w:tcPr>
          <w:p w14:paraId="0BD01F79" w14:textId="77777777" w:rsidR="00D37996" w:rsidRPr="00224C6A" w:rsidRDefault="00D37996" w:rsidP="007F16E7">
            <w:pPr>
              <w:pStyle w:val="ConsPlusNormal"/>
              <w:jc w:val="both"/>
              <w:rPr>
                <w:lang w:val="en-US"/>
              </w:rPr>
            </w:pPr>
            <w:r w:rsidRPr="00224C6A">
              <w:t>Местоимения</w:t>
            </w:r>
            <w:r w:rsidRPr="00224C6A">
              <w:rPr>
                <w:lang w:val="en-US"/>
              </w:rPr>
              <w:t xml:space="preserve"> other/another, both, all, one</w:t>
            </w:r>
          </w:p>
        </w:tc>
      </w:tr>
      <w:tr w:rsidR="00D37996" w:rsidRPr="00224C6A" w14:paraId="72143F97" w14:textId="77777777" w:rsidTr="007F16E7">
        <w:tc>
          <w:tcPr>
            <w:tcW w:w="1077" w:type="dxa"/>
          </w:tcPr>
          <w:p w14:paraId="17540AD6" w14:textId="77777777" w:rsidR="00D37996" w:rsidRPr="00224C6A" w:rsidRDefault="00D37996" w:rsidP="007F16E7">
            <w:pPr>
              <w:pStyle w:val="ConsPlusNormal"/>
              <w:jc w:val="center"/>
            </w:pPr>
            <w:r w:rsidRPr="00224C6A">
              <w:t>2.4.9</w:t>
            </w:r>
          </w:p>
        </w:tc>
        <w:tc>
          <w:tcPr>
            <w:tcW w:w="7994" w:type="dxa"/>
          </w:tcPr>
          <w:p w14:paraId="0E30680C" w14:textId="77777777" w:rsidR="00D37996" w:rsidRPr="00224C6A" w:rsidRDefault="00D37996" w:rsidP="007F16E7">
            <w:pPr>
              <w:pStyle w:val="ConsPlusNormal"/>
              <w:jc w:val="both"/>
            </w:pPr>
            <w:r w:rsidRPr="00224C6A">
              <w:t>Количественные числительные для обозначения больших чисел (до 1 000 000)</w:t>
            </w:r>
          </w:p>
        </w:tc>
      </w:tr>
      <w:tr w:rsidR="00D37996" w:rsidRPr="00224C6A" w14:paraId="3B495C7A" w14:textId="77777777" w:rsidTr="007F16E7">
        <w:tc>
          <w:tcPr>
            <w:tcW w:w="1077" w:type="dxa"/>
          </w:tcPr>
          <w:p w14:paraId="0DD87CA5" w14:textId="77777777" w:rsidR="00D37996" w:rsidRPr="00224C6A" w:rsidRDefault="00D37996" w:rsidP="007F16E7">
            <w:pPr>
              <w:pStyle w:val="ConsPlusNormal"/>
              <w:jc w:val="center"/>
            </w:pPr>
            <w:r w:rsidRPr="00224C6A">
              <w:t>3</w:t>
            </w:r>
          </w:p>
        </w:tc>
        <w:tc>
          <w:tcPr>
            <w:tcW w:w="7994" w:type="dxa"/>
          </w:tcPr>
          <w:p w14:paraId="453271ED"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416F5B27" w14:textId="77777777" w:rsidTr="007F16E7">
        <w:tc>
          <w:tcPr>
            <w:tcW w:w="1077" w:type="dxa"/>
          </w:tcPr>
          <w:p w14:paraId="086D83D3" w14:textId="77777777" w:rsidR="00D37996" w:rsidRPr="00224C6A" w:rsidRDefault="00D37996" w:rsidP="007F16E7">
            <w:pPr>
              <w:pStyle w:val="ConsPlusNormal"/>
              <w:jc w:val="center"/>
            </w:pPr>
            <w:r w:rsidRPr="00224C6A">
              <w:t>3.1</w:t>
            </w:r>
          </w:p>
        </w:tc>
        <w:tc>
          <w:tcPr>
            <w:tcW w:w="7994" w:type="dxa"/>
          </w:tcPr>
          <w:p w14:paraId="6C66DE69" w14:textId="77777777" w:rsidR="00D37996" w:rsidRPr="00224C6A" w:rsidRDefault="00D37996" w:rsidP="007F16E7">
            <w:pPr>
              <w:pStyle w:val="ConsPlusNormal"/>
              <w:jc w:val="both"/>
            </w:pPr>
            <w:r w:rsidRPr="00224C6A">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D37996" w:rsidRPr="00224C6A" w14:paraId="0F3305C4" w14:textId="77777777" w:rsidTr="007F16E7">
        <w:tc>
          <w:tcPr>
            <w:tcW w:w="1077" w:type="dxa"/>
          </w:tcPr>
          <w:p w14:paraId="6808CE7E" w14:textId="77777777" w:rsidR="00D37996" w:rsidRPr="00224C6A" w:rsidRDefault="00D37996" w:rsidP="007F16E7">
            <w:pPr>
              <w:pStyle w:val="ConsPlusNormal"/>
              <w:jc w:val="center"/>
            </w:pPr>
            <w:r w:rsidRPr="00224C6A">
              <w:t>3.2</w:t>
            </w:r>
          </w:p>
        </w:tc>
        <w:tc>
          <w:tcPr>
            <w:tcW w:w="7994" w:type="dxa"/>
          </w:tcPr>
          <w:p w14:paraId="34E6A41F" w14:textId="77777777" w:rsidR="00D37996" w:rsidRPr="00224C6A" w:rsidRDefault="00D37996" w:rsidP="007F16E7">
            <w:pPr>
              <w:pStyle w:val="ConsPlusNormal"/>
              <w:jc w:val="both"/>
            </w:pPr>
            <w:r w:rsidRPr="00224C6A">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D37996" w:rsidRPr="00224C6A" w14:paraId="34772704" w14:textId="77777777" w:rsidTr="007F16E7">
        <w:tc>
          <w:tcPr>
            <w:tcW w:w="1077" w:type="dxa"/>
          </w:tcPr>
          <w:p w14:paraId="3370F523" w14:textId="77777777" w:rsidR="00D37996" w:rsidRPr="00224C6A" w:rsidRDefault="00D37996" w:rsidP="007F16E7">
            <w:pPr>
              <w:pStyle w:val="ConsPlusNormal"/>
              <w:jc w:val="center"/>
            </w:pPr>
            <w:r w:rsidRPr="00224C6A">
              <w:t>3.3</w:t>
            </w:r>
          </w:p>
        </w:tc>
        <w:tc>
          <w:tcPr>
            <w:tcW w:w="7994" w:type="dxa"/>
          </w:tcPr>
          <w:p w14:paraId="0F791DC1" w14:textId="77777777" w:rsidR="00D37996" w:rsidRPr="00224C6A" w:rsidRDefault="00D37996" w:rsidP="007F16E7">
            <w:pPr>
              <w:pStyle w:val="ConsPlusNormal"/>
              <w:jc w:val="both"/>
            </w:pPr>
            <w:r w:rsidRPr="00224C6A">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D37996" w:rsidRPr="00224C6A" w14:paraId="37696A4B" w14:textId="77777777" w:rsidTr="007F16E7">
        <w:tc>
          <w:tcPr>
            <w:tcW w:w="1077" w:type="dxa"/>
          </w:tcPr>
          <w:p w14:paraId="5A209D3E" w14:textId="77777777" w:rsidR="00D37996" w:rsidRPr="00224C6A" w:rsidRDefault="00D37996" w:rsidP="007F16E7">
            <w:pPr>
              <w:pStyle w:val="ConsPlusNormal"/>
              <w:jc w:val="center"/>
            </w:pPr>
            <w:r w:rsidRPr="00224C6A">
              <w:t>3.4</w:t>
            </w:r>
          </w:p>
        </w:tc>
        <w:tc>
          <w:tcPr>
            <w:tcW w:w="7994" w:type="dxa"/>
          </w:tcPr>
          <w:p w14:paraId="303D36BB" w14:textId="77777777" w:rsidR="00D37996" w:rsidRPr="00224C6A" w:rsidRDefault="00D37996" w:rsidP="007F16E7">
            <w:pPr>
              <w:pStyle w:val="ConsPlusNormal"/>
              <w:jc w:val="both"/>
            </w:pPr>
            <w:r w:rsidRPr="00224C6A">
              <w:t>Умение писать свои имя и фамилию, а также имена и фамилии своих родственников и друзей на английском языке</w:t>
            </w:r>
          </w:p>
        </w:tc>
      </w:tr>
      <w:tr w:rsidR="00D37996" w:rsidRPr="00224C6A" w14:paraId="6E2FEBBF" w14:textId="77777777" w:rsidTr="007F16E7">
        <w:tc>
          <w:tcPr>
            <w:tcW w:w="1077" w:type="dxa"/>
          </w:tcPr>
          <w:p w14:paraId="621F8839" w14:textId="77777777" w:rsidR="00D37996" w:rsidRPr="00224C6A" w:rsidRDefault="00D37996" w:rsidP="007F16E7">
            <w:pPr>
              <w:pStyle w:val="ConsPlusNormal"/>
              <w:jc w:val="center"/>
            </w:pPr>
            <w:r w:rsidRPr="00224C6A">
              <w:t>3.5</w:t>
            </w:r>
          </w:p>
        </w:tc>
        <w:tc>
          <w:tcPr>
            <w:tcW w:w="7994" w:type="dxa"/>
          </w:tcPr>
          <w:p w14:paraId="6EB9EFC3" w14:textId="77777777" w:rsidR="00D37996" w:rsidRPr="00224C6A" w:rsidRDefault="00D37996" w:rsidP="007F16E7">
            <w:pPr>
              <w:pStyle w:val="ConsPlusNormal"/>
              <w:jc w:val="both"/>
            </w:pPr>
            <w:r w:rsidRPr="00224C6A">
              <w:t>Умение правильно оформлять свой адрес на английском языке (в анкете)</w:t>
            </w:r>
          </w:p>
        </w:tc>
      </w:tr>
      <w:tr w:rsidR="00D37996" w:rsidRPr="00224C6A" w14:paraId="6A1EE84B" w14:textId="77777777" w:rsidTr="007F16E7">
        <w:tc>
          <w:tcPr>
            <w:tcW w:w="1077" w:type="dxa"/>
          </w:tcPr>
          <w:p w14:paraId="3F73EB68" w14:textId="77777777" w:rsidR="00D37996" w:rsidRPr="00224C6A" w:rsidRDefault="00D37996" w:rsidP="007F16E7">
            <w:pPr>
              <w:pStyle w:val="ConsPlusNormal"/>
              <w:jc w:val="center"/>
            </w:pPr>
            <w:r w:rsidRPr="00224C6A">
              <w:t>3.6</w:t>
            </w:r>
          </w:p>
        </w:tc>
        <w:tc>
          <w:tcPr>
            <w:tcW w:w="7994" w:type="dxa"/>
          </w:tcPr>
          <w:p w14:paraId="5D1AD9B5" w14:textId="77777777" w:rsidR="00D37996" w:rsidRPr="00224C6A" w:rsidRDefault="00D37996" w:rsidP="007F16E7">
            <w:pPr>
              <w:pStyle w:val="ConsPlusNormal"/>
              <w:jc w:val="both"/>
            </w:pPr>
            <w:r w:rsidRPr="00224C6A">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224C6A" w14:paraId="4CB57A1E" w14:textId="77777777" w:rsidTr="007F16E7">
        <w:tc>
          <w:tcPr>
            <w:tcW w:w="1077" w:type="dxa"/>
          </w:tcPr>
          <w:p w14:paraId="3EC26288" w14:textId="77777777" w:rsidR="00D37996" w:rsidRPr="00224C6A" w:rsidRDefault="00D37996" w:rsidP="007F16E7">
            <w:pPr>
              <w:pStyle w:val="ConsPlusNormal"/>
              <w:jc w:val="center"/>
            </w:pPr>
            <w:r w:rsidRPr="00224C6A">
              <w:t>3.7</w:t>
            </w:r>
          </w:p>
        </w:tc>
        <w:tc>
          <w:tcPr>
            <w:tcW w:w="7994" w:type="dxa"/>
          </w:tcPr>
          <w:p w14:paraId="424ADAB7" w14:textId="77777777" w:rsidR="00D37996" w:rsidRPr="00224C6A" w:rsidRDefault="00D37996" w:rsidP="007F16E7">
            <w:pPr>
              <w:pStyle w:val="ConsPlusNormal"/>
              <w:jc w:val="both"/>
            </w:pPr>
            <w:r w:rsidRPr="00224C6A">
              <w:t>Умение кратко представлять Россию и страну (страны) изучаемого языка</w:t>
            </w:r>
          </w:p>
        </w:tc>
      </w:tr>
      <w:tr w:rsidR="00D37996" w:rsidRPr="00224C6A" w14:paraId="6E762A11" w14:textId="77777777" w:rsidTr="007F16E7">
        <w:tc>
          <w:tcPr>
            <w:tcW w:w="1077" w:type="dxa"/>
          </w:tcPr>
          <w:p w14:paraId="691AB05B" w14:textId="77777777" w:rsidR="00D37996" w:rsidRPr="00224C6A" w:rsidRDefault="00D37996" w:rsidP="007F16E7">
            <w:pPr>
              <w:pStyle w:val="ConsPlusNormal"/>
              <w:jc w:val="center"/>
            </w:pPr>
            <w:r w:rsidRPr="00224C6A">
              <w:t>3.8</w:t>
            </w:r>
          </w:p>
        </w:tc>
        <w:tc>
          <w:tcPr>
            <w:tcW w:w="7994" w:type="dxa"/>
          </w:tcPr>
          <w:p w14:paraId="3FEC7CA2" w14:textId="77777777" w:rsidR="00D37996" w:rsidRPr="00224C6A" w:rsidRDefault="00D37996" w:rsidP="007F16E7">
            <w:pPr>
              <w:pStyle w:val="ConsPlusNormal"/>
              <w:jc w:val="both"/>
            </w:pPr>
            <w:r w:rsidRPr="00224C6A">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224C6A">
              <w:lastRenderedPageBreak/>
              <w:t>достопримечательности)</w:t>
            </w:r>
          </w:p>
        </w:tc>
      </w:tr>
      <w:tr w:rsidR="00D37996" w:rsidRPr="00224C6A" w14:paraId="7FDD4BD4" w14:textId="77777777" w:rsidTr="007F16E7">
        <w:tc>
          <w:tcPr>
            <w:tcW w:w="1077" w:type="dxa"/>
          </w:tcPr>
          <w:p w14:paraId="4638B880" w14:textId="77777777" w:rsidR="00D37996" w:rsidRPr="00224C6A" w:rsidRDefault="00D37996" w:rsidP="007F16E7">
            <w:pPr>
              <w:pStyle w:val="ConsPlusNormal"/>
              <w:jc w:val="center"/>
            </w:pPr>
            <w:r w:rsidRPr="00224C6A">
              <w:lastRenderedPageBreak/>
              <w:t>3.9</w:t>
            </w:r>
          </w:p>
        </w:tc>
        <w:tc>
          <w:tcPr>
            <w:tcW w:w="7994" w:type="dxa"/>
          </w:tcPr>
          <w:p w14:paraId="090AD6C0" w14:textId="77777777" w:rsidR="00D37996" w:rsidRPr="00224C6A" w:rsidRDefault="00D37996" w:rsidP="007F16E7">
            <w:pPr>
              <w:pStyle w:val="ConsPlusNormal"/>
              <w:jc w:val="both"/>
            </w:pPr>
            <w:r w:rsidRPr="00224C6A">
              <w:t>Умение кратко рассказывать о выдающихся людях родной страны и страны (стран) изучаемого языка (ученых, писателях, поэтах, спортсменах)</w:t>
            </w:r>
          </w:p>
        </w:tc>
      </w:tr>
      <w:tr w:rsidR="00D37996" w:rsidRPr="00224C6A" w14:paraId="706FA75D" w14:textId="77777777" w:rsidTr="007F16E7">
        <w:tc>
          <w:tcPr>
            <w:tcW w:w="1077" w:type="dxa"/>
          </w:tcPr>
          <w:p w14:paraId="67B2FA2D" w14:textId="77777777" w:rsidR="00D37996" w:rsidRPr="00224C6A" w:rsidRDefault="00D37996" w:rsidP="007F16E7">
            <w:pPr>
              <w:pStyle w:val="ConsPlusNormal"/>
              <w:jc w:val="center"/>
            </w:pPr>
            <w:r w:rsidRPr="00224C6A">
              <w:t>4</w:t>
            </w:r>
          </w:p>
        </w:tc>
        <w:tc>
          <w:tcPr>
            <w:tcW w:w="7994" w:type="dxa"/>
          </w:tcPr>
          <w:p w14:paraId="58347B6B" w14:textId="77777777" w:rsidR="00D37996" w:rsidRPr="00224C6A" w:rsidRDefault="00D37996" w:rsidP="007F16E7">
            <w:pPr>
              <w:pStyle w:val="ConsPlusNormal"/>
              <w:jc w:val="both"/>
            </w:pPr>
            <w:r w:rsidRPr="00224C6A">
              <w:t>Компенсаторные умения</w:t>
            </w:r>
          </w:p>
        </w:tc>
      </w:tr>
      <w:tr w:rsidR="00D37996" w:rsidRPr="00224C6A" w14:paraId="0C5CAEA1" w14:textId="77777777" w:rsidTr="007F16E7">
        <w:tc>
          <w:tcPr>
            <w:tcW w:w="1077" w:type="dxa"/>
          </w:tcPr>
          <w:p w14:paraId="06747F6B" w14:textId="77777777" w:rsidR="00D37996" w:rsidRPr="00224C6A" w:rsidRDefault="00D37996" w:rsidP="007F16E7">
            <w:pPr>
              <w:pStyle w:val="ConsPlusNormal"/>
              <w:jc w:val="center"/>
            </w:pPr>
            <w:r w:rsidRPr="00224C6A">
              <w:t>4.1</w:t>
            </w:r>
          </w:p>
        </w:tc>
        <w:tc>
          <w:tcPr>
            <w:tcW w:w="7994" w:type="dxa"/>
          </w:tcPr>
          <w:p w14:paraId="3E48DD40" w14:textId="77777777" w:rsidR="00D37996" w:rsidRPr="00224C6A" w:rsidRDefault="00D37996" w:rsidP="007F16E7">
            <w:pPr>
              <w:pStyle w:val="ConsPlusNormal"/>
              <w:jc w:val="both"/>
            </w:pPr>
            <w:r w:rsidRPr="00224C6A">
              <w:t>Использование при чтении и аудировании языковой, в том числе контекстуальной, догадки</w:t>
            </w:r>
          </w:p>
        </w:tc>
      </w:tr>
      <w:tr w:rsidR="00D37996" w:rsidRPr="00224C6A" w14:paraId="01B7E708" w14:textId="77777777" w:rsidTr="007F16E7">
        <w:tc>
          <w:tcPr>
            <w:tcW w:w="1077" w:type="dxa"/>
          </w:tcPr>
          <w:p w14:paraId="5AA409D0" w14:textId="77777777" w:rsidR="00D37996" w:rsidRPr="00224C6A" w:rsidRDefault="00D37996" w:rsidP="007F16E7">
            <w:pPr>
              <w:pStyle w:val="ConsPlusNormal"/>
              <w:jc w:val="center"/>
            </w:pPr>
            <w:r w:rsidRPr="00224C6A">
              <w:t>4.2</w:t>
            </w:r>
          </w:p>
        </w:tc>
        <w:tc>
          <w:tcPr>
            <w:tcW w:w="7994" w:type="dxa"/>
          </w:tcPr>
          <w:p w14:paraId="62195AA9" w14:textId="77777777" w:rsidR="00D37996" w:rsidRPr="00224C6A" w:rsidRDefault="00D37996" w:rsidP="007F16E7">
            <w:pPr>
              <w:pStyle w:val="ConsPlusNormal"/>
              <w:jc w:val="both"/>
            </w:pPr>
            <w:r w:rsidRPr="00224C6A">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224C6A" w14:paraId="2AA023DB" w14:textId="77777777" w:rsidTr="007F16E7">
        <w:tc>
          <w:tcPr>
            <w:tcW w:w="1077" w:type="dxa"/>
          </w:tcPr>
          <w:p w14:paraId="0726C506" w14:textId="77777777" w:rsidR="00D37996" w:rsidRPr="00224C6A" w:rsidRDefault="00D37996" w:rsidP="007F16E7">
            <w:pPr>
              <w:pStyle w:val="ConsPlusNormal"/>
              <w:jc w:val="center"/>
            </w:pPr>
            <w:r w:rsidRPr="00224C6A">
              <w:t>4.3</w:t>
            </w:r>
          </w:p>
        </w:tc>
        <w:tc>
          <w:tcPr>
            <w:tcW w:w="7994" w:type="dxa"/>
          </w:tcPr>
          <w:p w14:paraId="7561239D" w14:textId="77777777" w:rsidR="00D37996" w:rsidRPr="00224C6A" w:rsidRDefault="00D37996" w:rsidP="007F16E7">
            <w:pPr>
              <w:pStyle w:val="ConsPlusNormal"/>
              <w:jc w:val="both"/>
            </w:pPr>
            <w:r w:rsidRPr="00224C6A">
              <w:t>Умение переспрашивать, просить повторить, уточняя значение незнакомых слов</w:t>
            </w:r>
          </w:p>
        </w:tc>
      </w:tr>
      <w:tr w:rsidR="00D37996" w:rsidRPr="00224C6A" w14:paraId="6FC94B92" w14:textId="77777777" w:rsidTr="007F16E7">
        <w:tc>
          <w:tcPr>
            <w:tcW w:w="1077" w:type="dxa"/>
          </w:tcPr>
          <w:p w14:paraId="5C8C4D6B" w14:textId="77777777" w:rsidR="00D37996" w:rsidRPr="00224C6A" w:rsidRDefault="00D37996" w:rsidP="007F16E7">
            <w:pPr>
              <w:pStyle w:val="ConsPlusNormal"/>
              <w:jc w:val="center"/>
            </w:pPr>
            <w:r w:rsidRPr="00224C6A">
              <w:t>4.4</w:t>
            </w:r>
          </w:p>
        </w:tc>
        <w:tc>
          <w:tcPr>
            <w:tcW w:w="7994" w:type="dxa"/>
          </w:tcPr>
          <w:p w14:paraId="0D82D8F1" w14:textId="77777777" w:rsidR="00D37996" w:rsidRPr="00224C6A" w:rsidRDefault="00D37996" w:rsidP="007F16E7">
            <w:pPr>
              <w:pStyle w:val="ConsPlusNormal"/>
              <w:jc w:val="both"/>
            </w:pPr>
            <w:r w:rsidRPr="00224C6A">
              <w:t>Использование при формулировании собственных высказываний ключевых слов, плана</w:t>
            </w:r>
          </w:p>
        </w:tc>
      </w:tr>
      <w:tr w:rsidR="00D37996" w:rsidRPr="00224C6A" w14:paraId="3B10C7A2" w14:textId="77777777" w:rsidTr="007F16E7">
        <w:tc>
          <w:tcPr>
            <w:tcW w:w="1077" w:type="dxa"/>
          </w:tcPr>
          <w:p w14:paraId="18651ED2" w14:textId="77777777" w:rsidR="00D37996" w:rsidRPr="00224C6A" w:rsidRDefault="00D37996" w:rsidP="007F16E7">
            <w:pPr>
              <w:pStyle w:val="ConsPlusNormal"/>
              <w:jc w:val="center"/>
            </w:pPr>
            <w:r w:rsidRPr="00224C6A">
              <w:t>4.5</w:t>
            </w:r>
          </w:p>
        </w:tc>
        <w:tc>
          <w:tcPr>
            <w:tcW w:w="7994" w:type="dxa"/>
          </w:tcPr>
          <w:p w14:paraId="7A5C1EA6" w14:textId="77777777" w:rsidR="00D37996" w:rsidRPr="00224C6A" w:rsidRDefault="00D37996" w:rsidP="007F16E7">
            <w:pPr>
              <w:pStyle w:val="ConsPlusNormal"/>
              <w:jc w:val="both"/>
            </w:pPr>
            <w:r w:rsidRPr="00224C6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33B2570C" w14:textId="77777777" w:rsidTr="007F16E7">
        <w:tc>
          <w:tcPr>
            <w:tcW w:w="9071" w:type="dxa"/>
            <w:gridSpan w:val="2"/>
          </w:tcPr>
          <w:p w14:paraId="0DC7591D" w14:textId="77777777" w:rsidR="00D37996" w:rsidRPr="00224C6A" w:rsidRDefault="00D37996" w:rsidP="007F16E7">
            <w:pPr>
              <w:pStyle w:val="ConsPlusNormal"/>
            </w:pPr>
            <w:r w:rsidRPr="00224C6A">
              <w:t>Тематическое содержание речи</w:t>
            </w:r>
          </w:p>
        </w:tc>
      </w:tr>
      <w:tr w:rsidR="00D37996" w:rsidRPr="00224C6A" w14:paraId="1746CDB2" w14:textId="77777777" w:rsidTr="007F16E7">
        <w:tc>
          <w:tcPr>
            <w:tcW w:w="1077" w:type="dxa"/>
          </w:tcPr>
          <w:p w14:paraId="5BC232F6" w14:textId="77777777" w:rsidR="00D37996" w:rsidRPr="00224C6A" w:rsidRDefault="00D37996" w:rsidP="007F16E7">
            <w:pPr>
              <w:pStyle w:val="ConsPlusNormal"/>
              <w:jc w:val="center"/>
            </w:pPr>
            <w:r w:rsidRPr="00224C6A">
              <w:t>А</w:t>
            </w:r>
          </w:p>
        </w:tc>
        <w:tc>
          <w:tcPr>
            <w:tcW w:w="7994" w:type="dxa"/>
          </w:tcPr>
          <w:p w14:paraId="4429EBC5" w14:textId="77777777" w:rsidR="00D37996" w:rsidRPr="00224C6A" w:rsidRDefault="00D37996" w:rsidP="007F16E7">
            <w:pPr>
              <w:pStyle w:val="ConsPlusNormal"/>
              <w:jc w:val="both"/>
            </w:pPr>
            <w:r w:rsidRPr="00224C6A">
              <w:t>Взаимоотношения в семье и с друзьями. Семейные праздники. Обязанности по дому</w:t>
            </w:r>
          </w:p>
        </w:tc>
      </w:tr>
      <w:tr w:rsidR="00D37996" w:rsidRPr="00224C6A" w14:paraId="7FD81CFE" w14:textId="77777777" w:rsidTr="007F16E7">
        <w:tc>
          <w:tcPr>
            <w:tcW w:w="1077" w:type="dxa"/>
          </w:tcPr>
          <w:p w14:paraId="124DD313" w14:textId="77777777" w:rsidR="00D37996" w:rsidRPr="00224C6A" w:rsidRDefault="00D37996" w:rsidP="007F16E7">
            <w:pPr>
              <w:pStyle w:val="ConsPlusNormal"/>
              <w:jc w:val="center"/>
            </w:pPr>
            <w:r w:rsidRPr="00224C6A">
              <w:t>Б</w:t>
            </w:r>
          </w:p>
        </w:tc>
        <w:tc>
          <w:tcPr>
            <w:tcW w:w="7994" w:type="dxa"/>
          </w:tcPr>
          <w:p w14:paraId="4EA7363A" w14:textId="77777777" w:rsidR="00D37996" w:rsidRPr="00224C6A" w:rsidRDefault="00D37996" w:rsidP="007F16E7">
            <w:pPr>
              <w:pStyle w:val="ConsPlusNormal"/>
              <w:jc w:val="both"/>
            </w:pPr>
            <w:r w:rsidRPr="00224C6A">
              <w:t>Внешность и характер человека (литературного персонажа)</w:t>
            </w:r>
          </w:p>
        </w:tc>
      </w:tr>
      <w:tr w:rsidR="00D37996" w:rsidRPr="00224C6A" w14:paraId="4D041FC8" w14:textId="77777777" w:rsidTr="007F16E7">
        <w:tc>
          <w:tcPr>
            <w:tcW w:w="1077" w:type="dxa"/>
          </w:tcPr>
          <w:p w14:paraId="20DD38E2" w14:textId="77777777" w:rsidR="00D37996" w:rsidRPr="00224C6A" w:rsidRDefault="00D37996" w:rsidP="007F16E7">
            <w:pPr>
              <w:pStyle w:val="ConsPlusNormal"/>
              <w:jc w:val="center"/>
            </w:pPr>
            <w:r w:rsidRPr="00224C6A">
              <w:t>В</w:t>
            </w:r>
          </w:p>
        </w:tc>
        <w:tc>
          <w:tcPr>
            <w:tcW w:w="7994" w:type="dxa"/>
          </w:tcPr>
          <w:p w14:paraId="61DBEC46" w14:textId="77777777" w:rsidR="00D37996" w:rsidRPr="00224C6A" w:rsidRDefault="00D37996" w:rsidP="007F16E7">
            <w:pPr>
              <w:pStyle w:val="ConsPlusNormal"/>
              <w:jc w:val="both"/>
            </w:pPr>
            <w:r w:rsidRPr="00224C6A">
              <w:t>Досуг и увлечения (хобби) современного подростка (чтение, кино, театр, музей, спорт, музыка)</w:t>
            </w:r>
          </w:p>
        </w:tc>
      </w:tr>
      <w:tr w:rsidR="00D37996" w:rsidRPr="00224C6A" w14:paraId="4AF6D5CF" w14:textId="77777777" w:rsidTr="007F16E7">
        <w:tc>
          <w:tcPr>
            <w:tcW w:w="1077" w:type="dxa"/>
          </w:tcPr>
          <w:p w14:paraId="32441A24" w14:textId="77777777" w:rsidR="00D37996" w:rsidRPr="00224C6A" w:rsidRDefault="00D37996" w:rsidP="007F16E7">
            <w:pPr>
              <w:pStyle w:val="ConsPlusNormal"/>
              <w:jc w:val="center"/>
            </w:pPr>
            <w:r w:rsidRPr="00224C6A">
              <w:t>Г</w:t>
            </w:r>
          </w:p>
        </w:tc>
        <w:tc>
          <w:tcPr>
            <w:tcW w:w="7994" w:type="dxa"/>
          </w:tcPr>
          <w:p w14:paraId="79ABB2CA" w14:textId="77777777" w:rsidR="00D37996" w:rsidRPr="00224C6A" w:rsidRDefault="00D37996" w:rsidP="007F16E7">
            <w:pPr>
              <w:pStyle w:val="ConsPlusNormal"/>
              <w:jc w:val="both"/>
            </w:pPr>
            <w:r w:rsidRPr="00224C6A">
              <w:t>Здоровый образ жизни: режим труда и отдыха, фитнес, сбалансированное питание</w:t>
            </w:r>
          </w:p>
        </w:tc>
      </w:tr>
      <w:tr w:rsidR="00D37996" w:rsidRPr="00224C6A" w14:paraId="3889BDD2" w14:textId="77777777" w:rsidTr="007F16E7">
        <w:tc>
          <w:tcPr>
            <w:tcW w:w="1077" w:type="dxa"/>
          </w:tcPr>
          <w:p w14:paraId="7A754BB9" w14:textId="77777777" w:rsidR="00D37996" w:rsidRPr="00224C6A" w:rsidRDefault="00D37996" w:rsidP="007F16E7">
            <w:pPr>
              <w:pStyle w:val="ConsPlusNormal"/>
              <w:jc w:val="center"/>
            </w:pPr>
            <w:r w:rsidRPr="00224C6A">
              <w:t>Д</w:t>
            </w:r>
          </w:p>
        </w:tc>
        <w:tc>
          <w:tcPr>
            <w:tcW w:w="7994" w:type="dxa"/>
          </w:tcPr>
          <w:p w14:paraId="00E6FD22" w14:textId="77777777" w:rsidR="00D37996" w:rsidRPr="00224C6A" w:rsidRDefault="00D37996" w:rsidP="007F16E7">
            <w:pPr>
              <w:pStyle w:val="ConsPlusNormal"/>
              <w:jc w:val="both"/>
            </w:pPr>
            <w:r w:rsidRPr="00224C6A">
              <w:t>Покупки: одежда, обувь и продукты питания</w:t>
            </w:r>
          </w:p>
        </w:tc>
      </w:tr>
      <w:tr w:rsidR="00D37996" w:rsidRPr="00224C6A" w14:paraId="0E5CC84A" w14:textId="77777777" w:rsidTr="007F16E7">
        <w:tc>
          <w:tcPr>
            <w:tcW w:w="1077" w:type="dxa"/>
          </w:tcPr>
          <w:p w14:paraId="1743EB2C" w14:textId="77777777" w:rsidR="00D37996" w:rsidRPr="00224C6A" w:rsidRDefault="00D37996" w:rsidP="007F16E7">
            <w:pPr>
              <w:pStyle w:val="ConsPlusNormal"/>
              <w:jc w:val="center"/>
            </w:pPr>
            <w:r w:rsidRPr="00224C6A">
              <w:t>Е</w:t>
            </w:r>
          </w:p>
        </w:tc>
        <w:tc>
          <w:tcPr>
            <w:tcW w:w="7994" w:type="dxa"/>
          </w:tcPr>
          <w:p w14:paraId="23A1B9AC" w14:textId="77777777" w:rsidR="00D37996" w:rsidRPr="00224C6A" w:rsidRDefault="00D37996" w:rsidP="007F16E7">
            <w:pPr>
              <w:pStyle w:val="ConsPlusNormal"/>
              <w:jc w:val="both"/>
            </w:pPr>
            <w:r w:rsidRPr="00224C6A">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D37996" w:rsidRPr="00224C6A" w14:paraId="1E30BAF1" w14:textId="77777777" w:rsidTr="007F16E7">
        <w:tc>
          <w:tcPr>
            <w:tcW w:w="1077" w:type="dxa"/>
          </w:tcPr>
          <w:p w14:paraId="187C7954" w14:textId="77777777" w:rsidR="00D37996" w:rsidRPr="00224C6A" w:rsidRDefault="00D37996" w:rsidP="007F16E7">
            <w:pPr>
              <w:pStyle w:val="ConsPlusNormal"/>
              <w:jc w:val="center"/>
            </w:pPr>
            <w:r w:rsidRPr="00224C6A">
              <w:t>Ж</w:t>
            </w:r>
          </w:p>
        </w:tc>
        <w:tc>
          <w:tcPr>
            <w:tcW w:w="7994" w:type="dxa"/>
          </w:tcPr>
          <w:p w14:paraId="7A475910" w14:textId="77777777" w:rsidR="00D37996" w:rsidRPr="00224C6A" w:rsidRDefault="00D37996" w:rsidP="007F16E7">
            <w:pPr>
              <w:pStyle w:val="ConsPlusNormal"/>
              <w:jc w:val="both"/>
            </w:pPr>
            <w:r w:rsidRPr="00224C6A">
              <w:t>Каникулы в различное время года. Виды отдыха</w:t>
            </w:r>
          </w:p>
        </w:tc>
      </w:tr>
      <w:tr w:rsidR="00D37996" w:rsidRPr="00224C6A" w14:paraId="2CC88642" w14:textId="77777777" w:rsidTr="007F16E7">
        <w:tc>
          <w:tcPr>
            <w:tcW w:w="1077" w:type="dxa"/>
          </w:tcPr>
          <w:p w14:paraId="4E807A67" w14:textId="77777777" w:rsidR="00D37996" w:rsidRPr="00224C6A" w:rsidRDefault="00D37996" w:rsidP="007F16E7">
            <w:pPr>
              <w:pStyle w:val="ConsPlusNormal"/>
              <w:jc w:val="center"/>
            </w:pPr>
            <w:r w:rsidRPr="00224C6A">
              <w:t>З</w:t>
            </w:r>
          </w:p>
        </w:tc>
        <w:tc>
          <w:tcPr>
            <w:tcW w:w="7994" w:type="dxa"/>
          </w:tcPr>
          <w:p w14:paraId="31E4ACDE" w14:textId="77777777" w:rsidR="00D37996" w:rsidRPr="00224C6A" w:rsidRDefault="00D37996" w:rsidP="007F16E7">
            <w:pPr>
              <w:pStyle w:val="ConsPlusNormal"/>
              <w:jc w:val="both"/>
            </w:pPr>
            <w:r w:rsidRPr="00224C6A">
              <w:t>Путешествия по России и зарубежным странам</w:t>
            </w:r>
          </w:p>
        </w:tc>
      </w:tr>
      <w:tr w:rsidR="00D37996" w:rsidRPr="00224C6A" w14:paraId="2554514C" w14:textId="77777777" w:rsidTr="007F16E7">
        <w:tc>
          <w:tcPr>
            <w:tcW w:w="1077" w:type="dxa"/>
          </w:tcPr>
          <w:p w14:paraId="23D36201" w14:textId="77777777" w:rsidR="00D37996" w:rsidRPr="00224C6A" w:rsidRDefault="00D37996" w:rsidP="007F16E7">
            <w:pPr>
              <w:pStyle w:val="ConsPlusNormal"/>
              <w:jc w:val="center"/>
            </w:pPr>
            <w:r w:rsidRPr="00224C6A">
              <w:t>И</w:t>
            </w:r>
          </w:p>
        </w:tc>
        <w:tc>
          <w:tcPr>
            <w:tcW w:w="7994" w:type="dxa"/>
          </w:tcPr>
          <w:p w14:paraId="7F637389" w14:textId="77777777" w:rsidR="00D37996" w:rsidRPr="00224C6A" w:rsidRDefault="00D37996" w:rsidP="007F16E7">
            <w:pPr>
              <w:pStyle w:val="ConsPlusNormal"/>
              <w:jc w:val="both"/>
            </w:pPr>
            <w:r w:rsidRPr="00224C6A">
              <w:t>Природа: дикие и домашние животные. Климат, погода</w:t>
            </w:r>
          </w:p>
        </w:tc>
      </w:tr>
      <w:tr w:rsidR="00D37996" w:rsidRPr="00224C6A" w14:paraId="748AD887" w14:textId="77777777" w:rsidTr="007F16E7">
        <w:tc>
          <w:tcPr>
            <w:tcW w:w="1077" w:type="dxa"/>
          </w:tcPr>
          <w:p w14:paraId="2EBF9445" w14:textId="77777777" w:rsidR="00D37996" w:rsidRPr="00224C6A" w:rsidRDefault="00D37996" w:rsidP="007F16E7">
            <w:pPr>
              <w:pStyle w:val="ConsPlusNormal"/>
              <w:jc w:val="center"/>
            </w:pPr>
            <w:r w:rsidRPr="00224C6A">
              <w:t>К</w:t>
            </w:r>
          </w:p>
        </w:tc>
        <w:tc>
          <w:tcPr>
            <w:tcW w:w="7994" w:type="dxa"/>
          </w:tcPr>
          <w:p w14:paraId="06A7F5BC" w14:textId="77777777" w:rsidR="00D37996" w:rsidRPr="00224C6A" w:rsidRDefault="00D37996" w:rsidP="007F16E7">
            <w:pPr>
              <w:pStyle w:val="ConsPlusNormal"/>
              <w:jc w:val="both"/>
            </w:pPr>
            <w:r w:rsidRPr="00224C6A">
              <w:t>Жизнь в городе и сельской местности. Описание родного населенного пункта. Транспорт</w:t>
            </w:r>
          </w:p>
        </w:tc>
      </w:tr>
      <w:tr w:rsidR="00D37996" w:rsidRPr="00224C6A" w14:paraId="3CE5D92A" w14:textId="77777777" w:rsidTr="007F16E7">
        <w:tc>
          <w:tcPr>
            <w:tcW w:w="1077" w:type="dxa"/>
          </w:tcPr>
          <w:p w14:paraId="0DA1ABD5" w14:textId="77777777" w:rsidR="00D37996" w:rsidRPr="00224C6A" w:rsidRDefault="00D37996" w:rsidP="007F16E7">
            <w:pPr>
              <w:pStyle w:val="ConsPlusNormal"/>
              <w:jc w:val="center"/>
            </w:pPr>
            <w:r w:rsidRPr="00224C6A">
              <w:t>Л</w:t>
            </w:r>
          </w:p>
        </w:tc>
        <w:tc>
          <w:tcPr>
            <w:tcW w:w="7994" w:type="dxa"/>
          </w:tcPr>
          <w:p w14:paraId="0E49B65D" w14:textId="77777777" w:rsidR="00D37996" w:rsidRPr="00224C6A" w:rsidRDefault="00D37996" w:rsidP="007F16E7">
            <w:pPr>
              <w:pStyle w:val="ConsPlusNormal"/>
              <w:jc w:val="both"/>
            </w:pPr>
            <w:r w:rsidRPr="00224C6A">
              <w:t>Средства массовой информации (телевидение, журналы, Интернет)</w:t>
            </w:r>
          </w:p>
        </w:tc>
      </w:tr>
      <w:tr w:rsidR="00D37996" w:rsidRPr="00224C6A" w14:paraId="0FF74A98" w14:textId="77777777" w:rsidTr="007F16E7">
        <w:tc>
          <w:tcPr>
            <w:tcW w:w="1077" w:type="dxa"/>
          </w:tcPr>
          <w:p w14:paraId="58C8EFC1" w14:textId="77777777" w:rsidR="00D37996" w:rsidRPr="00224C6A" w:rsidRDefault="00D37996" w:rsidP="007F16E7">
            <w:pPr>
              <w:pStyle w:val="ConsPlusNormal"/>
              <w:jc w:val="center"/>
            </w:pPr>
            <w:r w:rsidRPr="00224C6A">
              <w:t>М</w:t>
            </w:r>
          </w:p>
        </w:tc>
        <w:tc>
          <w:tcPr>
            <w:tcW w:w="7994" w:type="dxa"/>
          </w:tcPr>
          <w:p w14:paraId="2FA2B49A" w14:textId="77777777" w:rsidR="00D37996" w:rsidRPr="00224C6A" w:rsidRDefault="00D37996" w:rsidP="007F16E7">
            <w:pPr>
              <w:pStyle w:val="ConsPlusNormal"/>
              <w:jc w:val="both"/>
            </w:pPr>
            <w:r w:rsidRPr="00224C6A">
              <w:t xml:space="preserve">Родная страна и страна (страны) изучаемого языка. Их географическое </w:t>
            </w:r>
            <w:r w:rsidRPr="00224C6A">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224C6A" w14:paraId="75F3C90F" w14:textId="77777777" w:rsidTr="007F16E7">
        <w:tc>
          <w:tcPr>
            <w:tcW w:w="1077" w:type="dxa"/>
          </w:tcPr>
          <w:p w14:paraId="1CF56A1C" w14:textId="77777777" w:rsidR="00D37996" w:rsidRPr="00224C6A" w:rsidRDefault="00D37996" w:rsidP="007F16E7">
            <w:pPr>
              <w:pStyle w:val="ConsPlusNormal"/>
              <w:jc w:val="center"/>
            </w:pPr>
            <w:r w:rsidRPr="00224C6A">
              <w:lastRenderedPageBreak/>
              <w:t>Н</w:t>
            </w:r>
          </w:p>
        </w:tc>
        <w:tc>
          <w:tcPr>
            <w:tcW w:w="7994" w:type="dxa"/>
          </w:tcPr>
          <w:p w14:paraId="0DF47331" w14:textId="77777777" w:rsidR="00D37996" w:rsidRPr="00224C6A" w:rsidRDefault="00D37996" w:rsidP="007F16E7">
            <w:pPr>
              <w:pStyle w:val="ConsPlusNormal"/>
              <w:jc w:val="both"/>
            </w:pPr>
            <w:r w:rsidRPr="00224C6A">
              <w:t>Выдающиеся люди родной страны и страны (стран) изучаемого языка: ученые, писатели, поэты, спортсмены</w:t>
            </w:r>
          </w:p>
        </w:tc>
      </w:tr>
    </w:tbl>
    <w:p w14:paraId="24752F60" w14:textId="77777777" w:rsidR="00D37996" w:rsidRPr="00224C6A" w:rsidRDefault="00D37996" w:rsidP="00D37996">
      <w:pPr>
        <w:pStyle w:val="ConsPlusNormal"/>
        <w:jc w:val="both"/>
      </w:pPr>
    </w:p>
    <w:p w14:paraId="3EA73125" w14:textId="77777777" w:rsidR="00D37996" w:rsidRPr="00224C6A" w:rsidRDefault="00D37996" w:rsidP="00D37996">
      <w:pPr>
        <w:pStyle w:val="ConsPlusNormal"/>
        <w:jc w:val="right"/>
      </w:pPr>
      <w:r w:rsidRPr="00224C6A">
        <w:t>Таблица 7.6</w:t>
      </w:r>
    </w:p>
    <w:p w14:paraId="2F1525EB" w14:textId="77777777" w:rsidR="00D37996" w:rsidRPr="00224C6A" w:rsidRDefault="00D37996" w:rsidP="00D37996">
      <w:pPr>
        <w:pStyle w:val="ConsPlusNormal"/>
        <w:jc w:val="both"/>
      </w:pPr>
    </w:p>
    <w:p w14:paraId="595C7B2A" w14:textId="77777777" w:rsidR="00D37996" w:rsidRPr="00224C6A" w:rsidRDefault="00D37996" w:rsidP="00D37996">
      <w:pPr>
        <w:pStyle w:val="ConsPlusNormal"/>
        <w:jc w:val="center"/>
      </w:pPr>
      <w:r w:rsidRPr="00224C6A">
        <w:t>Проверяемые требования к результатам освоения основной</w:t>
      </w:r>
    </w:p>
    <w:p w14:paraId="4BEDEF72" w14:textId="77777777" w:rsidR="00D37996" w:rsidRPr="00224C6A" w:rsidRDefault="00D37996" w:rsidP="00D37996">
      <w:pPr>
        <w:pStyle w:val="ConsPlusNormal"/>
        <w:jc w:val="center"/>
      </w:pPr>
      <w:r w:rsidRPr="00224C6A">
        <w:t>образовательной программы (8 класс)</w:t>
      </w:r>
    </w:p>
    <w:p w14:paraId="0207C58E"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28C7AECC" w14:textId="77777777" w:rsidTr="007F16E7">
        <w:tc>
          <w:tcPr>
            <w:tcW w:w="1701" w:type="dxa"/>
          </w:tcPr>
          <w:p w14:paraId="7F328397" w14:textId="77777777" w:rsidR="00D37996" w:rsidRPr="00224C6A" w:rsidRDefault="00D37996" w:rsidP="007F16E7">
            <w:pPr>
              <w:pStyle w:val="ConsPlusNormal"/>
              <w:jc w:val="center"/>
            </w:pPr>
            <w:r w:rsidRPr="00224C6A">
              <w:t>Код проверяемого результата</w:t>
            </w:r>
          </w:p>
        </w:tc>
        <w:tc>
          <w:tcPr>
            <w:tcW w:w="7370" w:type="dxa"/>
          </w:tcPr>
          <w:p w14:paraId="4FEF421A" w14:textId="77777777" w:rsidR="00D37996" w:rsidRPr="00224C6A" w:rsidRDefault="00D37996"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D37996" w:rsidRPr="00224C6A" w14:paraId="004405A5" w14:textId="77777777" w:rsidTr="007F16E7">
        <w:tc>
          <w:tcPr>
            <w:tcW w:w="1701" w:type="dxa"/>
            <w:vAlign w:val="center"/>
          </w:tcPr>
          <w:p w14:paraId="0F89894D" w14:textId="77777777" w:rsidR="00D37996" w:rsidRPr="00224C6A" w:rsidRDefault="00D37996" w:rsidP="007F16E7">
            <w:pPr>
              <w:pStyle w:val="ConsPlusNormal"/>
              <w:jc w:val="center"/>
            </w:pPr>
            <w:r w:rsidRPr="00224C6A">
              <w:t>1</w:t>
            </w:r>
          </w:p>
        </w:tc>
        <w:tc>
          <w:tcPr>
            <w:tcW w:w="7370" w:type="dxa"/>
            <w:vAlign w:val="center"/>
          </w:tcPr>
          <w:p w14:paraId="2A650380" w14:textId="77777777" w:rsidR="00D37996" w:rsidRPr="00224C6A" w:rsidRDefault="00D37996" w:rsidP="007F16E7">
            <w:pPr>
              <w:pStyle w:val="ConsPlusNormal"/>
              <w:jc w:val="both"/>
            </w:pPr>
            <w:r w:rsidRPr="00224C6A">
              <w:t>Коммуникативные умения</w:t>
            </w:r>
          </w:p>
        </w:tc>
      </w:tr>
      <w:tr w:rsidR="00D37996" w:rsidRPr="00224C6A" w14:paraId="0D736924" w14:textId="77777777" w:rsidTr="007F16E7">
        <w:tc>
          <w:tcPr>
            <w:tcW w:w="1701" w:type="dxa"/>
            <w:vAlign w:val="center"/>
          </w:tcPr>
          <w:p w14:paraId="4C992AA3" w14:textId="77777777" w:rsidR="00D37996" w:rsidRPr="00224C6A" w:rsidRDefault="00D37996" w:rsidP="007F16E7">
            <w:pPr>
              <w:pStyle w:val="ConsPlusNormal"/>
              <w:jc w:val="center"/>
            </w:pPr>
            <w:r w:rsidRPr="00224C6A">
              <w:t>1.1</w:t>
            </w:r>
          </w:p>
        </w:tc>
        <w:tc>
          <w:tcPr>
            <w:tcW w:w="7370" w:type="dxa"/>
            <w:vAlign w:val="center"/>
          </w:tcPr>
          <w:p w14:paraId="2B0582B0" w14:textId="77777777" w:rsidR="00D37996" w:rsidRPr="00224C6A" w:rsidRDefault="00D37996" w:rsidP="007F16E7">
            <w:pPr>
              <w:pStyle w:val="ConsPlusNormal"/>
              <w:jc w:val="both"/>
            </w:pPr>
            <w:r w:rsidRPr="00224C6A">
              <w:t>Говорение</w:t>
            </w:r>
          </w:p>
        </w:tc>
      </w:tr>
      <w:tr w:rsidR="00D37996" w:rsidRPr="00224C6A" w14:paraId="389279B2" w14:textId="77777777" w:rsidTr="007F16E7">
        <w:tc>
          <w:tcPr>
            <w:tcW w:w="1701" w:type="dxa"/>
          </w:tcPr>
          <w:p w14:paraId="1F953D55" w14:textId="77777777" w:rsidR="00D37996" w:rsidRPr="00224C6A" w:rsidRDefault="00D37996" w:rsidP="007F16E7">
            <w:pPr>
              <w:pStyle w:val="ConsPlusNormal"/>
              <w:jc w:val="center"/>
            </w:pPr>
            <w:r w:rsidRPr="00224C6A">
              <w:t>1.1.1</w:t>
            </w:r>
          </w:p>
        </w:tc>
        <w:tc>
          <w:tcPr>
            <w:tcW w:w="7370" w:type="dxa"/>
          </w:tcPr>
          <w:p w14:paraId="3B5EA2A5" w14:textId="77777777" w:rsidR="00D37996" w:rsidRPr="00224C6A" w:rsidRDefault="00D37996" w:rsidP="007F16E7">
            <w:pPr>
              <w:pStyle w:val="ConsPlusNormal"/>
              <w:jc w:val="both"/>
            </w:pPr>
            <w:r w:rsidRPr="00224C6A">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D37996" w:rsidRPr="00224C6A" w14:paraId="3F0B70BF" w14:textId="77777777" w:rsidTr="007F16E7">
        <w:tc>
          <w:tcPr>
            <w:tcW w:w="1701" w:type="dxa"/>
          </w:tcPr>
          <w:p w14:paraId="66536EC3" w14:textId="77777777" w:rsidR="00D37996" w:rsidRPr="00224C6A" w:rsidRDefault="00D37996" w:rsidP="007F16E7">
            <w:pPr>
              <w:pStyle w:val="ConsPlusNormal"/>
              <w:jc w:val="center"/>
            </w:pPr>
            <w:r w:rsidRPr="00224C6A">
              <w:t>1.1.2</w:t>
            </w:r>
          </w:p>
        </w:tc>
        <w:tc>
          <w:tcPr>
            <w:tcW w:w="7370" w:type="dxa"/>
          </w:tcPr>
          <w:p w14:paraId="29CD2B86" w14:textId="77777777" w:rsidR="00D37996" w:rsidRPr="00224C6A" w:rsidRDefault="00D37996" w:rsidP="007F16E7">
            <w:pPr>
              <w:pStyle w:val="ConsPlusNormal"/>
              <w:jc w:val="both"/>
            </w:pPr>
            <w:r w:rsidRPr="00224C6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D37996" w:rsidRPr="00224C6A" w14:paraId="061D9957" w14:textId="77777777" w:rsidTr="007F16E7">
        <w:tc>
          <w:tcPr>
            <w:tcW w:w="1701" w:type="dxa"/>
          </w:tcPr>
          <w:p w14:paraId="34F12AA6" w14:textId="77777777" w:rsidR="00D37996" w:rsidRPr="00224C6A" w:rsidRDefault="00D37996" w:rsidP="007F16E7">
            <w:pPr>
              <w:pStyle w:val="ConsPlusNormal"/>
              <w:jc w:val="center"/>
            </w:pPr>
            <w:r w:rsidRPr="00224C6A">
              <w:t>1.1.3</w:t>
            </w:r>
          </w:p>
        </w:tc>
        <w:tc>
          <w:tcPr>
            <w:tcW w:w="7370" w:type="dxa"/>
          </w:tcPr>
          <w:p w14:paraId="22FE0549" w14:textId="77777777" w:rsidR="00D37996" w:rsidRPr="00224C6A" w:rsidRDefault="00D37996" w:rsidP="007F16E7">
            <w:pPr>
              <w:pStyle w:val="ConsPlusNormal"/>
              <w:jc w:val="both"/>
            </w:pPr>
            <w:r w:rsidRPr="00224C6A">
              <w:t>Выражать и кратко аргументировать свое мнение</w:t>
            </w:r>
          </w:p>
        </w:tc>
      </w:tr>
      <w:tr w:rsidR="00D37996" w:rsidRPr="00224C6A" w14:paraId="19E8AEED" w14:textId="77777777" w:rsidTr="007F16E7">
        <w:tc>
          <w:tcPr>
            <w:tcW w:w="1701" w:type="dxa"/>
          </w:tcPr>
          <w:p w14:paraId="38904D96" w14:textId="77777777" w:rsidR="00D37996" w:rsidRPr="00224C6A" w:rsidRDefault="00D37996" w:rsidP="007F16E7">
            <w:pPr>
              <w:pStyle w:val="ConsPlusNormal"/>
              <w:jc w:val="center"/>
            </w:pPr>
            <w:r w:rsidRPr="00224C6A">
              <w:t>1.1.4</w:t>
            </w:r>
          </w:p>
        </w:tc>
        <w:tc>
          <w:tcPr>
            <w:tcW w:w="7370" w:type="dxa"/>
          </w:tcPr>
          <w:p w14:paraId="12FD4910" w14:textId="77777777" w:rsidR="00D37996" w:rsidRPr="00224C6A" w:rsidRDefault="00D37996" w:rsidP="007F16E7">
            <w:pPr>
              <w:pStyle w:val="ConsPlusNormal"/>
              <w:jc w:val="both"/>
            </w:pPr>
            <w:r w:rsidRPr="00224C6A">
              <w:t>Излагать основное содержание прочитанного текста с вербальными и (или) зрительными опорами (объем - 9 - 10 фраз)</w:t>
            </w:r>
          </w:p>
        </w:tc>
      </w:tr>
      <w:tr w:rsidR="00D37996" w:rsidRPr="00224C6A" w14:paraId="5E8DB00F" w14:textId="77777777" w:rsidTr="007F16E7">
        <w:tc>
          <w:tcPr>
            <w:tcW w:w="1701" w:type="dxa"/>
          </w:tcPr>
          <w:p w14:paraId="0E8B71D9" w14:textId="77777777" w:rsidR="00D37996" w:rsidRPr="00224C6A" w:rsidRDefault="00D37996" w:rsidP="007F16E7">
            <w:pPr>
              <w:pStyle w:val="ConsPlusNormal"/>
              <w:jc w:val="center"/>
            </w:pPr>
            <w:r w:rsidRPr="00224C6A">
              <w:t>1.1.5</w:t>
            </w:r>
          </w:p>
        </w:tc>
        <w:tc>
          <w:tcPr>
            <w:tcW w:w="7370" w:type="dxa"/>
          </w:tcPr>
          <w:p w14:paraId="169B4AB5" w14:textId="77777777" w:rsidR="00D37996" w:rsidRPr="00224C6A" w:rsidRDefault="00D37996" w:rsidP="007F16E7">
            <w:pPr>
              <w:pStyle w:val="ConsPlusNormal"/>
              <w:jc w:val="both"/>
            </w:pPr>
            <w:r w:rsidRPr="00224C6A">
              <w:t>Кратко излагать результаты выполненной проектной работы (объем - 9 - 10 фраз)</w:t>
            </w:r>
          </w:p>
        </w:tc>
      </w:tr>
      <w:tr w:rsidR="00D37996" w:rsidRPr="00224C6A" w14:paraId="24973FC3" w14:textId="77777777" w:rsidTr="007F16E7">
        <w:tc>
          <w:tcPr>
            <w:tcW w:w="1701" w:type="dxa"/>
          </w:tcPr>
          <w:p w14:paraId="7CA81307" w14:textId="77777777" w:rsidR="00D37996" w:rsidRPr="00224C6A" w:rsidRDefault="00D37996" w:rsidP="007F16E7">
            <w:pPr>
              <w:pStyle w:val="ConsPlusNormal"/>
              <w:jc w:val="center"/>
            </w:pPr>
            <w:r w:rsidRPr="00224C6A">
              <w:t>1.2</w:t>
            </w:r>
          </w:p>
        </w:tc>
        <w:tc>
          <w:tcPr>
            <w:tcW w:w="7370" w:type="dxa"/>
          </w:tcPr>
          <w:p w14:paraId="56EEDCBE" w14:textId="77777777" w:rsidR="00D37996" w:rsidRPr="00224C6A" w:rsidRDefault="00D37996" w:rsidP="007F16E7">
            <w:pPr>
              <w:pStyle w:val="ConsPlusNormal"/>
              <w:jc w:val="both"/>
            </w:pPr>
            <w:r w:rsidRPr="00224C6A">
              <w:t>Аудирование</w:t>
            </w:r>
          </w:p>
        </w:tc>
      </w:tr>
      <w:tr w:rsidR="00D37996" w:rsidRPr="00224C6A" w14:paraId="09F8E05A" w14:textId="77777777" w:rsidTr="007F16E7">
        <w:tc>
          <w:tcPr>
            <w:tcW w:w="1701" w:type="dxa"/>
          </w:tcPr>
          <w:p w14:paraId="5975F467" w14:textId="77777777" w:rsidR="00D37996" w:rsidRPr="00224C6A" w:rsidRDefault="00D37996" w:rsidP="007F16E7">
            <w:pPr>
              <w:pStyle w:val="ConsPlusNormal"/>
              <w:jc w:val="center"/>
            </w:pPr>
            <w:r w:rsidRPr="00224C6A">
              <w:t>1.2.1</w:t>
            </w:r>
          </w:p>
        </w:tc>
        <w:tc>
          <w:tcPr>
            <w:tcW w:w="7370" w:type="dxa"/>
          </w:tcPr>
          <w:p w14:paraId="1D2E0815" w14:textId="77777777" w:rsidR="00D37996" w:rsidRPr="00224C6A" w:rsidRDefault="00D37996" w:rsidP="007F16E7">
            <w:pPr>
              <w:pStyle w:val="ConsPlusNormal"/>
              <w:jc w:val="both"/>
            </w:pPr>
            <w:r w:rsidRPr="00224C6A">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D37996" w:rsidRPr="00224C6A" w14:paraId="2B75BDAF" w14:textId="77777777" w:rsidTr="007F16E7">
        <w:tc>
          <w:tcPr>
            <w:tcW w:w="1701" w:type="dxa"/>
          </w:tcPr>
          <w:p w14:paraId="2BC3A48E" w14:textId="77777777" w:rsidR="00D37996" w:rsidRPr="00224C6A" w:rsidRDefault="00D37996" w:rsidP="007F16E7">
            <w:pPr>
              <w:pStyle w:val="ConsPlusNormal"/>
              <w:jc w:val="center"/>
            </w:pPr>
            <w:r w:rsidRPr="00224C6A">
              <w:t>1.2.2</w:t>
            </w:r>
          </w:p>
        </w:tc>
        <w:tc>
          <w:tcPr>
            <w:tcW w:w="7370" w:type="dxa"/>
          </w:tcPr>
          <w:p w14:paraId="0B8C967C" w14:textId="77777777" w:rsidR="00D37996" w:rsidRPr="00224C6A" w:rsidRDefault="00D37996" w:rsidP="007F16E7">
            <w:pPr>
              <w:pStyle w:val="ConsPlusNormal"/>
              <w:jc w:val="both"/>
            </w:pPr>
            <w:r w:rsidRPr="00224C6A">
              <w:t xml:space="preserve">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w:t>
            </w:r>
            <w:r w:rsidRPr="00224C6A">
              <w:lastRenderedPageBreak/>
              <w:t>(текстов) для аудирования - до 2 минут)</w:t>
            </w:r>
          </w:p>
        </w:tc>
      </w:tr>
      <w:tr w:rsidR="00D37996" w:rsidRPr="00224C6A" w14:paraId="15D7D44B" w14:textId="77777777" w:rsidTr="007F16E7">
        <w:tc>
          <w:tcPr>
            <w:tcW w:w="1701" w:type="dxa"/>
          </w:tcPr>
          <w:p w14:paraId="5EFAA39C" w14:textId="77777777" w:rsidR="00D37996" w:rsidRPr="00224C6A" w:rsidRDefault="00D37996" w:rsidP="007F16E7">
            <w:pPr>
              <w:pStyle w:val="ConsPlusNormal"/>
              <w:jc w:val="center"/>
            </w:pPr>
            <w:r w:rsidRPr="00224C6A">
              <w:lastRenderedPageBreak/>
              <w:t>1.2.3</w:t>
            </w:r>
          </w:p>
        </w:tc>
        <w:tc>
          <w:tcPr>
            <w:tcW w:w="7370" w:type="dxa"/>
          </w:tcPr>
          <w:p w14:paraId="50638AFC" w14:textId="77777777" w:rsidR="00D37996" w:rsidRPr="00224C6A" w:rsidRDefault="00D37996" w:rsidP="007F16E7">
            <w:pPr>
              <w:pStyle w:val="ConsPlusNormal"/>
              <w:jc w:val="both"/>
            </w:pPr>
            <w:r w:rsidRPr="00224C6A">
              <w:t>Прогнозировать содержание звучащего текста по началу сообщения</w:t>
            </w:r>
          </w:p>
        </w:tc>
      </w:tr>
      <w:tr w:rsidR="00D37996" w:rsidRPr="00224C6A" w14:paraId="4BADB91B" w14:textId="77777777" w:rsidTr="007F16E7">
        <w:tc>
          <w:tcPr>
            <w:tcW w:w="1701" w:type="dxa"/>
          </w:tcPr>
          <w:p w14:paraId="13F8068F" w14:textId="77777777" w:rsidR="00D37996" w:rsidRPr="00224C6A" w:rsidRDefault="00D37996" w:rsidP="007F16E7">
            <w:pPr>
              <w:pStyle w:val="ConsPlusNormal"/>
              <w:jc w:val="center"/>
            </w:pPr>
            <w:r w:rsidRPr="00224C6A">
              <w:t>1.3</w:t>
            </w:r>
          </w:p>
        </w:tc>
        <w:tc>
          <w:tcPr>
            <w:tcW w:w="7370" w:type="dxa"/>
          </w:tcPr>
          <w:p w14:paraId="2D20501A" w14:textId="77777777" w:rsidR="00D37996" w:rsidRPr="00224C6A" w:rsidRDefault="00D37996" w:rsidP="007F16E7">
            <w:pPr>
              <w:pStyle w:val="ConsPlusNormal"/>
              <w:jc w:val="both"/>
            </w:pPr>
            <w:r w:rsidRPr="00224C6A">
              <w:t>Смысловое чтение</w:t>
            </w:r>
          </w:p>
        </w:tc>
      </w:tr>
      <w:tr w:rsidR="00D37996" w:rsidRPr="00224C6A" w14:paraId="0F719403" w14:textId="77777777" w:rsidTr="007F16E7">
        <w:tc>
          <w:tcPr>
            <w:tcW w:w="1701" w:type="dxa"/>
          </w:tcPr>
          <w:p w14:paraId="62A31B78" w14:textId="77777777" w:rsidR="00D37996" w:rsidRPr="00224C6A" w:rsidRDefault="00D37996" w:rsidP="007F16E7">
            <w:pPr>
              <w:pStyle w:val="ConsPlusNormal"/>
              <w:jc w:val="center"/>
            </w:pPr>
            <w:r w:rsidRPr="00224C6A">
              <w:t>1.3.1</w:t>
            </w:r>
          </w:p>
        </w:tc>
        <w:tc>
          <w:tcPr>
            <w:tcW w:w="7370" w:type="dxa"/>
          </w:tcPr>
          <w:p w14:paraId="2661C28E" w14:textId="77777777" w:rsidR="00D37996" w:rsidRPr="00224C6A" w:rsidRDefault="00D37996" w:rsidP="007F16E7">
            <w:pPr>
              <w:pStyle w:val="ConsPlusNormal"/>
              <w:jc w:val="both"/>
            </w:pPr>
            <w:r w:rsidRPr="00224C6A">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D37996" w:rsidRPr="00224C6A" w14:paraId="552668A7" w14:textId="77777777" w:rsidTr="007F16E7">
        <w:tc>
          <w:tcPr>
            <w:tcW w:w="1701" w:type="dxa"/>
          </w:tcPr>
          <w:p w14:paraId="1347E313" w14:textId="77777777" w:rsidR="00D37996" w:rsidRPr="00224C6A" w:rsidRDefault="00D37996" w:rsidP="007F16E7">
            <w:pPr>
              <w:pStyle w:val="ConsPlusNormal"/>
              <w:jc w:val="center"/>
            </w:pPr>
            <w:r w:rsidRPr="00224C6A">
              <w:t>1.3.2</w:t>
            </w:r>
          </w:p>
        </w:tc>
        <w:tc>
          <w:tcPr>
            <w:tcW w:w="7370" w:type="dxa"/>
          </w:tcPr>
          <w:p w14:paraId="47DF1B48" w14:textId="77777777" w:rsidR="00D37996" w:rsidRPr="00224C6A" w:rsidRDefault="00D37996" w:rsidP="007F16E7">
            <w:pPr>
              <w:pStyle w:val="ConsPlusNormal"/>
              <w:jc w:val="both"/>
            </w:pPr>
            <w:r w:rsidRPr="00224C6A">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D37996" w:rsidRPr="00224C6A" w14:paraId="7ECE7698" w14:textId="77777777" w:rsidTr="007F16E7">
        <w:tc>
          <w:tcPr>
            <w:tcW w:w="1701" w:type="dxa"/>
          </w:tcPr>
          <w:p w14:paraId="3D89C428" w14:textId="77777777" w:rsidR="00D37996" w:rsidRPr="00224C6A" w:rsidRDefault="00D37996" w:rsidP="007F16E7">
            <w:pPr>
              <w:pStyle w:val="ConsPlusNormal"/>
              <w:jc w:val="center"/>
            </w:pPr>
            <w:r w:rsidRPr="00224C6A">
              <w:t>1.3.3</w:t>
            </w:r>
          </w:p>
        </w:tc>
        <w:tc>
          <w:tcPr>
            <w:tcW w:w="7370" w:type="dxa"/>
          </w:tcPr>
          <w:p w14:paraId="6937052D" w14:textId="77777777" w:rsidR="00D37996" w:rsidRPr="00224C6A" w:rsidRDefault="00D37996" w:rsidP="007F16E7">
            <w:pPr>
              <w:pStyle w:val="ConsPlusNormal"/>
              <w:jc w:val="both"/>
            </w:pPr>
            <w:r w:rsidRPr="00224C6A">
              <w:t>Определять последовательность главных фактов (событий) в тексте</w:t>
            </w:r>
          </w:p>
        </w:tc>
      </w:tr>
      <w:tr w:rsidR="00D37996" w:rsidRPr="00224C6A" w14:paraId="5351BDB4" w14:textId="77777777" w:rsidTr="007F16E7">
        <w:tc>
          <w:tcPr>
            <w:tcW w:w="1701" w:type="dxa"/>
          </w:tcPr>
          <w:p w14:paraId="51A8B0F6" w14:textId="77777777" w:rsidR="00D37996" w:rsidRPr="00224C6A" w:rsidRDefault="00D37996" w:rsidP="007F16E7">
            <w:pPr>
              <w:pStyle w:val="ConsPlusNormal"/>
              <w:jc w:val="center"/>
            </w:pPr>
            <w:r w:rsidRPr="00224C6A">
              <w:t>1.3.4</w:t>
            </w:r>
          </w:p>
        </w:tc>
        <w:tc>
          <w:tcPr>
            <w:tcW w:w="7370" w:type="dxa"/>
          </w:tcPr>
          <w:p w14:paraId="4F999E10" w14:textId="77777777" w:rsidR="00D37996" w:rsidRPr="00224C6A" w:rsidRDefault="00D37996" w:rsidP="007F16E7">
            <w:pPr>
              <w:pStyle w:val="ConsPlusNormal"/>
              <w:jc w:val="both"/>
            </w:pPr>
            <w:r w:rsidRPr="00224C6A">
              <w:t>Читать про себя несплошные тексты (таблицы) и понимать представленную в них информацию</w:t>
            </w:r>
          </w:p>
        </w:tc>
      </w:tr>
      <w:tr w:rsidR="00D37996" w:rsidRPr="00224C6A" w14:paraId="3F8580F4" w14:textId="77777777" w:rsidTr="007F16E7">
        <w:tc>
          <w:tcPr>
            <w:tcW w:w="1701" w:type="dxa"/>
          </w:tcPr>
          <w:p w14:paraId="01E77FD5" w14:textId="77777777" w:rsidR="00D37996" w:rsidRPr="00224C6A" w:rsidRDefault="00D37996" w:rsidP="007F16E7">
            <w:pPr>
              <w:pStyle w:val="ConsPlusNormal"/>
              <w:jc w:val="center"/>
            </w:pPr>
            <w:r w:rsidRPr="00224C6A">
              <w:t>1.4</w:t>
            </w:r>
          </w:p>
        </w:tc>
        <w:tc>
          <w:tcPr>
            <w:tcW w:w="7370" w:type="dxa"/>
          </w:tcPr>
          <w:p w14:paraId="291FAEE6" w14:textId="77777777" w:rsidR="00D37996" w:rsidRPr="00224C6A" w:rsidRDefault="00D37996" w:rsidP="007F16E7">
            <w:pPr>
              <w:pStyle w:val="ConsPlusNormal"/>
              <w:jc w:val="both"/>
            </w:pPr>
            <w:r w:rsidRPr="00224C6A">
              <w:t>Письменная речь</w:t>
            </w:r>
          </w:p>
        </w:tc>
      </w:tr>
      <w:tr w:rsidR="00D37996" w:rsidRPr="00224C6A" w14:paraId="5C9CD3B8" w14:textId="77777777" w:rsidTr="007F16E7">
        <w:tc>
          <w:tcPr>
            <w:tcW w:w="1701" w:type="dxa"/>
          </w:tcPr>
          <w:p w14:paraId="7FB0E17C" w14:textId="77777777" w:rsidR="00D37996" w:rsidRPr="00224C6A" w:rsidRDefault="00D37996" w:rsidP="007F16E7">
            <w:pPr>
              <w:pStyle w:val="ConsPlusNormal"/>
              <w:jc w:val="center"/>
            </w:pPr>
            <w:r w:rsidRPr="00224C6A">
              <w:t>1.4.1</w:t>
            </w:r>
          </w:p>
        </w:tc>
        <w:tc>
          <w:tcPr>
            <w:tcW w:w="7370" w:type="dxa"/>
          </w:tcPr>
          <w:p w14:paraId="3FC751E0" w14:textId="77777777" w:rsidR="00D37996" w:rsidRPr="00224C6A" w:rsidRDefault="00D37996" w:rsidP="007F16E7">
            <w:pPr>
              <w:pStyle w:val="ConsPlusNormal"/>
              <w:jc w:val="both"/>
            </w:pPr>
            <w:r w:rsidRPr="00224C6A">
              <w:t>Заполнять анкеты и формуляры с указанием личной информации, соблюдая речевой этикет, принятый в стране (странах) изучаемого языка</w:t>
            </w:r>
          </w:p>
        </w:tc>
      </w:tr>
      <w:tr w:rsidR="00D37996" w:rsidRPr="00224C6A" w14:paraId="319AA082" w14:textId="77777777" w:rsidTr="007F16E7">
        <w:tc>
          <w:tcPr>
            <w:tcW w:w="1701" w:type="dxa"/>
          </w:tcPr>
          <w:p w14:paraId="07730F6A" w14:textId="77777777" w:rsidR="00D37996" w:rsidRPr="00224C6A" w:rsidRDefault="00D37996" w:rsidP="007F16E7">
            <w:pPr>
              <w:pStyle w:val="ConsPlusNormal"/>
              <w:jc w:val="center"/>
            </w:pPr>
            <w:r w:rsidRPr="00224C6A">
              <w:t>1.4.2</w:t>
            </w:r>
          </w:p>
        </w:tc>
        <w:tc>
          <w:tcPr>
            <w:tcW w:w="7370" w:type="dxa"/>
          </w:tcPr>
          <w:p w14:paraId="6423199E" w14:textId="77777777" w:rsidR="00D37996" w:rsidRPr="00224C6A" w:rsidRDefault="00D37996" w:rsidP="007F16E7">
            <w:pPr>
              <w:pStyle w:val="ConsPlusNormal"/>
              <w:jc w:val="both"/>
            </w:pPr>
            <w:r w:rsidRPr="00224C6A">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D37996" w:rsidRPr="00224C6A" w14:paraId="7686CC59" w14:textId="77777777" w:rsidTr="007F16E7">
        <w:tc>
          <w:tcPr>
            <w:tcW w:w="1701" w:type="dxa"/>
          </w:tcPr>
          <w:p w14:paraId="140C7A77" w14:textId="77777777" w:rsidR="00D37996" w:rsidRPr="00224C6A" w:rsidRDefault="00D37996" w:rsidP="007F16E7">
            <w:pPr>
              <w:pStyle w:val="ConsPlusNormal"/>
              <w:jc w:val="center"/>
            </w:pPr>
            <w:r w:rsidRPr="00224C6A">
              <w:t>1.4.3</w:t>
            </w:r>
          </w:p>
        </w:tc>
        <w:tc>
          <w:tcPr>
            <w:tcW w:w="7370" w:type="dxa"/>
          </w:tcPr>
          <w:p w14:paraId="3DC2D589" w14:textId="77777777" w:rsidR="00D37996" w:rsidRPr="00224C6A" w:rsidRDefault="00D37996" w:rsidP="007F16E7">
            <w:pPr>
              <w:pStyle w:val="ConsPlusNormal"/>
              <w:jc w:val="both"/>
            </w:pPr>
            <w:r w:rsidRPr="00224C6A">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D37996" w:rsidRPr="00224C6A" w14:paraId="522DA302" w14:textId="77777777" w:rsidTr="007F16E7">
        <w:tc>
          <w:tcPr>
            <w:tcW w:w="1701" w:type="dxa"/>
          </w:tcPr>
          <w:p w14:paraId="2C5A5B88" w14:textId="77777777" w:rsidR="00D37996" w:rsidRPr="00224C6A" w:rsidRDefault="00D37996" w:rsidP="007F16E7">
            <w:pPr>
              <w:pStyle w:val="ConsPlusNormal"/>
              <w:jc w:val="center"/>
            </w:pPr>
            <w:r w:rsidRPr="00224C6A">
              <w:t>2</w:t>
            </w:r>
          </w:p>
        </w:tc>
        <w:tc>
          <w:tcPr>
            <w:tcW w:w="7370" w:type="dxa"/>
          </w:tcPr>
          <w:p w14:paraId="21764B26" w14:textId="77777777" w:rsidR="00D37996" w:rsidRPr="00224C6A" w:rsidRDefault="00D37996" w:rsidP="007F16E7">
            <w:pPr>
              <w:pStyle w:val="ConsPlusNormal"/>
              <w:jc w:val="both"/>
            </w:pPr>
            <w:r w:rsidRPr="00224C6A">
              <w:t>Языковые знания и навыки</w:t>
            </w:r>
          </w:p>
        </w:tc>
      </w:tr>
      <w:tr w:rsidR="00D37996" w:rsidRPr="00224C6A" w14:paraId="28B05D90" w14:textId="77777777" w:rsidTr="007F16E7">
        <w:tc>
          <w:tcPr>
            <w:tcW w:w="1701" w:type="dxa"/>
          </w:tcPr>
          <w:p w14:paraId="3BD35207" w14:textId="77777777" w:rsidR="00D37996" w:rsidRPr="00224C6A" w:rsidRDefault="00D37996" w:rsidP="007F16E7">
            <w:pPr>
              <w:pStyle w:val="ConsPlusNormal"/>
              <w:jc w:val="center"/>
            </w:pPr>
            <w:r w:rsidRPr="00224C6A">
              <w:t>2.1</w:t>
            </w:r>
          </w:p>
        </w:tc>
        <w:tc>
          <w:tcPr>
            <w:tcW w:w="7370" w:type="dxa"/>
          </w:tcPr>
          <w:p w14:paraId="34FEA944" w14:textId="77777777" w:rsidR="00D37996" w:rsidRPr="00224C6A" w:rsidRDefault="00D37996" w:rsidP="007F16E7">
            <w:pPr>
              <w:pStyle w:val="ConsPlusNormal"/>
              <w:jc w:val="both"/>
            </w:pPr>
            <w:r w:rsidRPr="00224C6A">
              <w:t>Фонетическая сторона речи</w:t>
            </w:r>
          </w:p>
        </w:tc>
      </w:tr>
      <w:tr w:rsidR="00D37996" w:rsidRPr="00224C6A" w14:paraId="54C9D0A6" w14:textId="77777777" w:rsidTr="007F16E7">
        <w:tc>
          <w:tcPr>
            <w:tcW w:w="1701" w:type="dxa"/>
          </w:tcPr>
          <w:p w14:paraId="11021836" w14:textId="77777777" w:rsidR="00D37996" w:rsidRPr="00224C6A" w:rsidRDefault="00D37996" w:rsidP="007F16E7">
            <w:pPr>
              <w:pStyle w:val="ConsPlusNormal"/>
              <w:jc w:val="center"/>
            </w:pPr>
            <w:r w:rsidRPr="00224C6A">
              <w:t>2.1.1</w:t>
            </w:r>
          </w:p>
        </w:tc>
        <w:tc>
          <w:tcPr>
            <w:tcW w:w="7370" w:type="dxa"/>
          </w:tcPr>
          <w:p w14:paraId="18677A41" w14:textId="77777777" w:rsidR="00D37996" w:rsidRPr="00224C6A" w:rsidRDefault="00D37996" w:rsidP="007F16E7">
            <w:pPr>
              <w:pStyle w:val="ConsPlusNormal"/>
              <w:jc w:val="both"/>
            </w:pPr>
            <w:r w:rsidRPr="00224C6A">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224C6A" w14:paraId="5371B7C0" w14:textId="77777777" w:rsidTr="007F16E7">
        <w:tc>
          <w:tcPr>
            <w:tcW w:w="1701" w:type="dxa"/>
          </w:tcPr>
          <w:p w14:paraId="5D56639E" w14:textId="77777777" w:rsidR="00D37996" w:rsidRPr="00224C6A" w:rsidRDefault="00D37996" w:rsidP="007F16E7">
            <w:pPr>
              <w:pStyle w:val="ConsPlusNormal"/>
              <w:jc w:val="center"/>
            </w:pPr>
            <w:r w:rsidRPr="00224C6A">
              <w:t>2.1.2</w:t>
            </w:r>
          </w:p>
        </w:tc>
        <w:tc>
          <w:tcPr>
            <w:tcW w:w="7370" w:type="dxa"/>
          </w:tcPr>
          <w:p w14:paraId="56389324" w14:textId="77777777" w:rsidR="00D37996" w:rsidRPr="00224C6A" w:rsidRDefault="00D37996" w:rsidP="007F16E7">
            <w:pPr>
              <w:pStyle w:val="ConsPlusNormal"/>
              <w:jc w:val="both"/>
            </w:pPr>
            <w:r w:rsidRPr="00224C6A">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224C6A" w14:paraId="16A8A174" w14:textId="77777777" w:rsidTr="007F16E7">
        <w:tc>
          <w:tcPr>
            <w:tcW w:w="1701" w:type="dxa"/>
          </w:tcPr>
          <w:p w14:paraId="4CA31B43" w14:textId="77777777" w:rsidR="00D37996" w:rsidRPr="00224C6A" w:rsidRDefault="00D37996" w:rsidP="007F16E7">
            <w:pPr>
              <w:pStyle w:val="ConsPlusNormal"/>
              <w:jc w:val="center"/>
            </w:pPr>
            <w:r w:rsidRPr="00224C6A">
              <w:t>2.1.3</w:t>
            </w:r>
          </w:p>
        </w:tc>
        <w:tc>
          <w:tcPr>
            <w:tcW w:w="7370" w:type="dxa"/>
          </w:tcPr>
          <w:p w14:paraId="2859C35D" w14:textId="77777777" w:rsidR="00D37996" w:rsidRPr="00224C6A" w:rsidRDefault="00D37996" w:rsidP="007F16E7">
            <w:pPr>
              <w:pStyle w:val="ConsPlusNormal"/>
              <w:jc w:val="both"/>
            </w:pPr>
            <w:r w:rsidRPr="00224C6A">
              <w:t>Читать новые слова согласно основным правилам чтения</w:t>
            </w:r>
          </w:p>
        </w:tc>
      </w:tr>
      <w:tr w:rsidR="00D37996" w:rsidRPr="00224C6A" w14:paraId="0D1CD0F6" w14:textId="77777777" w:rsidTr="007F16E7">
        <w:tc>
          <w:tcPr>
            <w:tcW w:w="1701" w:type="dxa"/>
          </w:tcPr>
          <w:p w14:paraId="5E468A5F" w14:textId="77777777" w:rsidR="00D37996" w:rsidRPr="00224C6A" w:rsidRDefault="00D37996" w:rsidP="007F16E7">
            <w:pPr>
              <w:pStyle w:val="ConsPlusNormal"/>
              <w:jc w:val="center"/>
            </w:pPr>
            <w:r w:rsidRPr="00224C6A">
              <w:t>2.2</w:t>
            </w:r>
          </w:p>
        </w:tc>
        <w:tc>
          <w:tcPr>
            <w:tcW w:w="7370" w:type="dxa"/>
          </w:tcPr>
          <w:p w14:paraId="5337574C" w14:textId="77777777" w:rsidR="00D37996" w:rsidRPr="00224C6A" w:rsidRDefault="00D37996" w:rsidP="007F16E7">
            <w:pPr>
              <w:pStyle w:val="ConsPlusNormal"/>
              <w:jc w:val="both"/>
            </w:pPr>
            <w:r w:rsidRPr="00224C6A">
              <w:t>Орфография и пунктуация</w:t>
            </w:r>
          </w:p>
        </w:tc>
      </w:tr>
      <w:tr w:rsidR="00D37996" w:rsidRPr="00224C6A" w14:paraId="21D0F992" w14:textId="77777777" w:rsidTr="007F16E7">
        <w:tc>
          <w:tcPr>
            <w:tcW w:w="1701" w:type="dxa"/>
          </w:tcPr>
          <w:p w14:paraId="25891262" w14:textId="77777777" w:rsidR="00D37996" w:rsidRPr="00224C6A" w:rsidRDefault="00D37996" w:rsidP="007F16E7">
            <w:pPr>
              <w:pStyle w:val="ConsPlusNormal"/>
              <w:jc w:val="center"/>
            </w:pPr>
            <w:r w:rsidRPr="00224C6A">
              <w:t>2.2.1</w:t>
            </w:r>
          </w:p>
        </w:tc>
        <w:tc>
          <w:tcPr>
            <w:tcW w:w="7370" w:type="dxa"/>
          </w:tcPr>
          <w:p w14:paraId="1693091A" w14:textId="77777777" w:rsidR="00D37996" w:rsidRPr="00224C6A" w:rsidRDefault="00D37996" w:rsidP="007F16E7">
            <w:pPr>
              <w:pStyle w:val="ConsPlusNormal"/>
              <w:jc w:val="both"/>
            </w:pPr>
            <w:r w:rsidRPr="00224C6A">
              <w:t xml:space="preserve">Владеть орфографическими навыками: правильно писать изученные </w:t>
            </w:r>
            <w:r w:rsidRPr="00224C6A">
              <w:lastRenderedPageBreak/>
              <w:t>слова</w:t>
            </w:r>
          </w:p>
        </w:tc>
      </w:tr>
      <w:tr w:rsidR="00D37996" w:rsidRPr="00224C6A" w14:paraId="67258C07" w14:textId="77777777" w:rsidTr="007F16E7">
        <w:tc>
          <w:tcPr>
            <w:tcW w:w="1701" w:type="dxa"/>
          </w:tcPr>
          <w:p w14:paraId="690328AF" w14:textId="77777777" w:rsidR="00D37996" w:rsidRPr="00224C6A" w:rsidRDefault="00D37996" w:rsidP="007F16E7">
            <w:pPr>
              <w:pStyle w:val="ConsPlusNormal"/>
              <w:jc w:val="center"/>
            </w:pPr>
            <w:r w:rsidRPr="00224C6A">
              <w:lastRenderedPageBreak/>
              <w:t>2.2.2</w:t>
            </w:r>
          </w:p>
        </w:tc>
        <w:tc>
          <w:tcPr>
            <w:tcW w:w="7370" w:type="dxa"/>
          </w:tcPr>
          <w:p w14:paraId="393CA8D3" w14:textId="77777777" w:rsidR="00D37996" w:rsidRPr="00224C6A" w:rsidRDefault="00D37996" w:rsidP="007F16E7">
            <w:pPr>
              <w:pStyle w:val="ConsPlusNormal"/>
              <w:jc w:val="both"/>
            </w:pPr>
            <w:r w:rsidRPr="00224C6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224C6A" w14:paraId="720D6D49" w14:textId="77777777" w:rsidTr="007F16E7">
        <w:tc>
          <w:tcPr>
            <w:tcW w:w="1701" w:type="dxa"/>
          </w:tcPr>
          <w:p w14:paraId="2679DF88" w14:textId="77777777" w:rsidR="00D37996" w:rsidRPr="00224C6A" w:rsidRDefault="00D37996" w:rsidP="007F16E7">
            <w:pPr>
              <w:pStyle w:val="ConsPlusNormal"/>
              <w:jc w:val="center"/>
            </w:pPr>
            <w:r w:rsidRPr="00224C6A">
              <w:t>2.3</w:t>
            </w:r>
          </w:p>
        </w:tc>
        <w:tc>
          <w:tcPr>
            <w:tcW w:w="7370" w:type="dxa"/>
          </w:tcPr>
          <w:p w14:paraId="2C8128F8" w14:textId="77777777" w:rsidR="00D37996" w:rsidRPr="00224C6A" w:rsidRDefault="00D37996" w:rsidP="007F16E7">
            <w:pPr>
              <w:pStyle w:val="ConsPlusNormal"/>
              <w:jc w:val="both"/>
            </w:pPr>
            <w:r w:rsidRPr="00224C6A">
              <w:t>Лексическая сторона речи</w:t>
            </w:r>
          </w:p>
        </w:tc>
      </w:tr>
      <w:tr w:rsidR="00D37996" w:rsidRPr="00224C6A" w14:paraId="6AD76C34" w14:textId="77777777" w:rsidTr="007F16E7">
        <w:tc>
          <w:tcPr>
            <w:tcW w:w="1701" w:type="dxa"/>
          </w:tcPr>
          <w:p w14:paraId="08267665" w14:textId="77777777" w:rsidR="00D37996" w:rsidRPr="00224C6A" w:rsidRDefault="00D37996" w:rsidP="007F16E7">
            <w:pPr>
              <w:pStyle w:val="ConsPlusNormal"/>
              <w:jc w:val="center"/>
            </w:pPr>
            <w:r w:rsidRPr="00224C6A">
              <w:t>2.3.1</w:t>
            </w:r>
          </w:p>
        </w:tc>
        <w:tc>
          <w:tcPr>
            <w:tcW w:w="7370" w:type="dxa"/>
          </w:tcPr>
          <w:p w14:paraId="4698B152" w14:textId="77777777" w:rsidR="00D37996" w:rsidRPr="00224C6A" w:rsidRDefault="00D37996" w:rsidP="007F16E7">
            <w:pPr>
              <w:pStyle w:val="ConsPlusNormal"/>
              <w:jc w:val="both"/>
            </w:pPr>
            <w:r w:rsidRPr="00224C6A">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224C6A" w14:paraId="5A7F9AA7" w14:textId="77777777" w:rsidTr="007F16E7">
        <w:tc>
          <w:tcPr>
            <w:tcW w:w="1701" w:type="dxa"/>
          </w:tcPr>
          <w:p w14:paraId="655F09CA" w14:textId="77777777" w:rsidR="00D37996" w:rsidRPr="00224C6A" w:rsidRDefault="00D37996" w:rsidP="007F16E7">
            <w:pPr>
              <w:pStyle w:val="ConsPlusNormal"/>
              <w:jc w:val="center"/>
            </w:pPr>
            <w:r w:rsidRPr="00224C6A">
              <w:t>2.3.2</w:t>
            </w:r>
          </w:p>
        </w:tc>
        <w:tc>
          <w:tcPr>
            <w:tcW w:w="7370" w:type="dxa"/>
          </w:tcPr>
          <w:p w14:paraId="0A0770D0"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D37996" w:rsidRPr="00224C6A" w14:paraId="1EDD663A" w14:textId="77777777" w:rsidTr="007F16E7">
        <w:tc>
          <w:tcPr>
            <w:tcW w:w="1701" w:type="dxa"/>
          </w:tcPr>
          <w:p w14:paraId="6C5CD042" w14:textId="77777777" w:rsidR="00D37996" w:rsidRPr="00224C6A" w:rsidRDefault="00D37996" w:rsidP="007F16E7">
            <w:pPr>
              <w:pStyle w:val="ConsPlusNormal"/>
              <w:jc w:val="center"/>
            </w:pPr>
            <w:r w:rsidRPr="00224C6A">
              <w:t>2.3.3</w:t>
            </w:r>
          </w:p>
        </w:tc>
        <w:tc>
          <w:tcPr>
            <w:tcW w:w="7370" w:type="dxa"/>
          </w:tcPr>
          <w:p w14:paraId="3FAE5AC7"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D37996" w:rsidRPr="00224C6A" w14:paraId="74427829" w14:textId="77777777" w:rsidTr="007F16E7">
        <w:tc>
          <w:tcPr>
            <w:tcW w:w="1701" w:type="dxa"/>
          </w:tcPr>
          <w:p w14:paraId="2EA7820F" w14:textId="77777777" w:rsidR="00D37996" w:rsidRPr="00224C6A" w:rsidRDefault="00D37996" w:rsidP="007F16E7">
            <w:pPr>
              <w:pStyle w:val="ConsPlusNormal"/>
              <w:jc w:val="center"/>
            </w:pPr>
            <w:r w:rsidRPr="00224C6A">
              <w:t>2.3.4</w:t>
            </w:r>
          </w:p>
        </w:tc>
        <w:tc>
          <w:tcPr>
            <w:tcW w:w="7370" w:type="dxa"/>
          </w:tcPr>
          <w:p w14:paraId="6B353BC2"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D37996" w:rsidRPr="00224C6A" w14:paraId="785ACA1D" w14:textId="77777777" w:rsidTr="007F16E7">
        <w:tc>
          <w:tcPr>
            <w:tcW w:w="1701" w:type="dxa"/>
          </w:tcPr>
          <w:p w14:paraId="3508B24F" w14:textId="77777777" w:rsidR="00D37996" w:rsidRPr="00224C6A" w:rsidRDefault="00D37996" w:rsidP="007F16E7">
            <w:pPr>
              <w:pStyle w:val="ConsPlusNormal"/>
              <w:jc w:val="center"/>
            </w:pPr>
            <w:r w:rsidRPr="00224C6A">
              <w:t>2.3.5</w:t>
            </w:r>
          </w:p>
        </w:tc>
        <w:tc>
          <w:tcPr>
            <w:tcW w:w="7370" w:type="dxa"/>
          </w:tcPr>
          <w:p w14:paraId="29AD4C74" w14:textId="77777777" w:rsidR="00D37996" w:rsidRPr="00224C6A" w:rsidRDefault="00D37996" w:rsidP="007F16E7">
            <w:pPr>
              <w:pStyle w:val="ConsPlusNormal"/>
              <w:jc w:val="both"/>
            </w:pPr>
            <w:r w:rsidRPr="00224C6A">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D37996" w:rsidRPr="00224C6A" w14:paraId="0E6D75DD" w14:textId="77777777" w:rsidTr="007F16E7">
        <w:tc>
          <w:tcPr>
            <w:tcW w:w="1701" w:type="dxa"/>
          </w:tcPr>
          <w:p w14:paraId="4E08C1C8" w14:textId="77777777" w:rsidR="00D37996" w:rsidRPr="00224C6A" w:rsidRDefault="00D37996" w:rsidP="007F16E7">
            <w:pPr>
              <w:pStyle w:val="ConsPlusNormal"/>
              <w:jc w:val="center"/>
            </w:pPr>
            <w:r w:rsidRPr="00224C6A">
              <w:t>2.3.6</w:t>
            </w:r>
          </w:p>
        </w:tc>
        <w:tc>
          <w:tcPr>
            <w:tcW w:w="7370" w:type="dxa"/>
          </w:tcPr>
          <w:p w14:paraId="40FEEA40" w14:textId="77777777" w:rsidR="00D37996" w:rsidRPr="00224C6A" w:rsidRDefault="00D37996" w:rsidP="007F16E7">
            <w:pPr>
              <w:pStyle w:val="ConsPlusNormal"/>
              <w:jc w:val="both"/>
            </w:pPr>
            <w:r w:rsidRPr="00224C6A">
              <w:t>Распознавать и употреблять в устной и письменной речи изученные многозначные слова, синонимы и антонимы</w:t>
            </w:r>
          </w:p>
        </w:tc>
      </w:tr>
      <w:tr w:rsidR="00D37996" w:rsidRPr="00224C6A" w14:paraId="0A370A8E" w14:textId="77777777" w:rsidTr="007F16E7">
        <w:tc>
          <w:tcPr>
            <w:tcW w:w="1701" w:type="dxa"/>
          </w:tcPr>
          <w:p w14:paraId="184F663F" w14:textId="77777777" w:rsidR="00D37996" w:rsidRPr="00224C6A" w:rsidRDefault="00D37996" w:rsidP="007F16E7">
            <w:pPr>
              <w:pStyle w:val="ConsPlusNormal"/>
              <w:jc w:val="center"/>
            </w:pPr>
            <w:r w:rsidRPr="00224C6A">
              <w:t>2.3.7</w:t>
            </w:r>
          </w:p>
        </w:tc>
        <w:tc>
          <w:tcPr>
            <w:tcW w:w="7370" w:type="dxa"/>
          </w:tcPr>
          <w:p w14:paraId="391232E3" w14:textId="77777777" w:rsidR="00D37996" w:rsidRPr="00224C6A" w:rsidRDefault="00D37996" w:rsidP="007F16E7">
            <w:pPr>
              <w:pStyle w:val="ConsPlusNormal"/>
              <w:jc w:val="both"/>
            </w:pPr>
            <w:r w:rsidRPr="00224C6A">
              <w:t>Распознавать и употреблять в устной и письменной речи наиболее частотные фразовые глаголы, сокращения и аббревиатуры</w:t>
            </w:r>
          </w:p>
        </w:tc>
      </w:tr>
      <w:tr w:rsidR="00D37996" w:rsidRPr="00224C6A" w14:paraId="6AF8BB47" w14:textId="77777777" w:rsidTr="007F16E7">
        <w:tc>
          <w:tcPr>
            <w:tcW w:w="1701" w:type="dxa"/>
          </w:tcPr>
          <w:p w14:paraId="7C9CA620" w14:textId="77777777" w:rsidR="00D37996" w:rsidRPr="00224C6A" w:rsidRDefault="00D37996" w:rsidP="007F16E7">
            <w:pPr>
              <w:pStyle w:val="ConsPlusNormal"/>
              <w:jc w:val="center"/>
            </w:pPr>
            <w:r w:rsidRPr="00224C6A">
              <w:t>2.3.8</w:t>
            </w:r>
          </w:p>
        </w:tc>
        <w:tc>
          <w:tcPr>
            <w:tcW w:w="7370" w:type="dxa"/>
          </w:tcPr>
          <w:p w14:paraId="209E10D7" w14:textId="77777777" w:rsidR="00D37996" w:rsidRPr="00224C6A" w:rsidRDefault="00D37996" w:rsidP="007F16E7">
            <w:pPr>
              <w:pStyle w:val="ConsPlusNormal"/>
              <w:jc w:val="both"/>
            </w:pPr>
            <w:r w:rsidRPr="00224C6A">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D37996" w:rsidRPr="00224C6A" w14:paraId="4A38CC71" w14:textId="77777777" w:rsidTr="007F16E7">
        <w:tc>
          <w:tcPr>
            <w:tcW w:w="1701" w:type="dxa"/>
          </w:tcPr>
          <w:p w14:paraId="63359551" w14:textId="77777777" w:rsidR="00D37996" w:rsidRPr="00224C6A" w:rsidRDefault="00D37996" w:rsidP="007F16E7">
            <w:pPr>
              <w:pStyle w:val="ConsPlusNormal"/>
              <w:jc w:val="center"/>
            </w:pPr>
            <w:r w:rsidRPr="00224C6A">
              <w:t>2.4</w:t>
            </w:r>
          </w:p>
        </w:tc>
        <w:tc>
          <w:tcPr>
            <w:tcW w:w="7370" w:type="dxa"/>
          </w:tcPr>
          <w:p w14:paraId="19AE2E74" w14:textId="77777777" w:rsidR="00D37996" w:rsidRPr="00224C6A" w:rsidRDefault="00D37996" w:rsidP="007F16E7">
            <w:pPr>
              <w:pStyle w:val="ConsPlusNormal"/>
              <w:jc w:val="both"/>
            </w:pPr>
            <w:r w:rsidRPr="00224C6A">
              <w:t>Грамматическая сторона речи</w:t>
            </w:r>
          </w:p>
        </w:tc>
      </w:tr>
      <w:tr w:rsidR="00D37996" w:rsidRPr="00224C6A" w14:paraId="07DE17EC" w14:textId="77777777" w:rsidTr="007F16E7">
        <w:tc>
          <w:tcPr>
            <w:tcW w:w="1701" w:type="dxa"/>
          </w:tcPr>
          <w:p w14:paraId="0007DCA7" w14:textId="77777777" w:rsidR="00D37996" w:rsidRPr="00224C6A" w:rsidRDefault="00D37996" w:rsidP="007F16E7">
            <w:pPr>
              <w:pStyle w:val="ConsPlusNormal"/>
              <w:jc w:val="center"/>
            </w:pPr>
            <w:r w:rsidRPr="00224C6A">
              <w:t>2.4.1</w:t>
            </w:r>
          </w:p>
        </w:tc>
        <w:tc>
          <w:tcPr>
            <w:tcW w:w="7370" w:type="dxa"/>
          </w:tcPr>
          <w:p w14:paraId="48A89EBA" w14:textId="77777777" w:rsidR="00D37996" w:rsidRPr="00224C6A" w:rsidRDefault="00D37996" w:rsidP="007F16E7">
            <w:pPr>
              <w:pStyle w:val="ConsPlusNormal"/>
              <w:jc w:val="both"/>
            </w:pPr>
            <w:r w:rsidRPr="00224C6A">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224C6A" w14:paraId="71D8D48C" w14:textId="77777777" w:rsidTr="007F16E7">
        <w:tc>
          <w:tcPr>
            <w:tcW w:w="1701" w:type="dxa"/>
          </w:tcPr>
          <w:p w14:paraId="6E486B62" w14:textId="77777777" w:rsidR="00D37996" w:rsidRPr="00224C6A" w:rsidRDefault="00D37996" w:rsidP="007F16E7">
            <w:pPr>
              <w:pStyle w:val="ConsPlusNormal"/>
              <w:jc w:val="center"/>
            </w:pPr>
            <w:r w:rsidRPr="00224C6A">
              <w:t>2.4.2</w:t>
            </w:r>
          </w:p>
        </w:tc>
        <w:tc>
          <w:tcPr>
            <w:tcW w:w="7370" w:type="dxa"/>
          </w:tcPr>
          <w:p w14:paraId="6B4C86B6"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со сложным дополнением (Complex Object)</w:t>
            </w:r>
          </w:p>
        </w:tc>
      </w:tr>
      <w:tr w:rsidR="00D37996" w:rsidRPr="00224C6A" w14:paraId="3DC484FE" w14:textId="77777777" w:rsidTr="007F16E7">
        <w:tc>
          <w:tcPr>
            <w:tcW w:w="1701" w:type="dxa"/>
          </w:tcPr>
          <w:p w14:paraId="265EF65F" w14:textId="77777777" w:rsidR="00D37996" w:rsidRPr="00224C6A" w:rsidRDefault="00D37996" w:rsidP="007F16E7">
            <w:pPr>
              <w:pStyle w:val="ConsPlusNormal"/>
              <w:jc w:val="center"/>
            </w:pPr>
            <w:r w:rsidRPr="00224C6A">
              <w:lastRenderedPageBreak/>
              <w:t>2.4.3</w:t>
            </w:r>
          </w:p>
        </w:tc>
        <w:tc>
          <w:tcPr>
            <w:tcW w:w="7370" w:type="dxa"/>
          </w:tcPr>
          <w:p w14:paraId="241E6990"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все типы вопросительных предложений в Past Perfect Tense</w:t>
            </w:r>
          </w:p>
        </w:tc>
      </w:tr>
      <w:tr w:rsidR="00D37996" w:rsidRPr="00224C6A" w14:paraId="4BC85D0A" w14:textId="77777777" w:rsidTr="007F16E7">
        <w:tc>
          <w:tcPr>
            <w:tcW w:w="1701" w:type="dxa"/>
          </w:tcPr>
          <w:p w14:paraId="372EC949" w14:textId="77777777" w:rsidR="00D37996" w:rsidRPr="00224C6A" w:rsidRDefault="00D37996" w:rsidP="007F16E7">
            <w:pPr>
              <w:pStyle w:val="ConsPlusNormal"/>
              <w:jc w:val="center"/>
            </w:pPr>
            <w:r w:rsidRPr="00224C6A">
              <w:t>2.4.4</w:t>
            </w:r>
          </w:p>
        </w:tc>
        <w:tc>
          <w:tcPr>
            <w:tcW w:w="7370" w:type="dxa"/>
          </w:tcPr>
          <w:p w14:paraId="18ECB42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224C6A" w14:paraId="148639DD" w14:textId="77777777" w:rsidTr="007F16E7">
        <w:tc>
          <w:tcPr>
            <w:tcW w:w="1701" w:type="dxa"/>
          </w:tcPr>
          <w:p w14:paraId="60A621CC" w14:textId="77777777" w:rsidR="00D37996" w:rsidRPr="00224C6A" w:rsidRDefault="00D37996" w:rsidP="007F16E7">
            <w:pPr>
              <w:pStyle w:val="ConsPlusNormal"/>
              <w:jc w:val="center"/>
            </w:pPr>
            <w:r w:rsidRPr="00224C6A">
              <w:t>2.4.5</w:t>
            </w:r>
          </w:p>
        </w:tc>
        <w:tc>
          <w:tcPr>
            <w:tcW w:w="7370" w:type="dxa"/>
          </w:tcPr>
          <w:p w14:paraId="606B6ECB"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D37996" w:rsidRPr="00224C6A" w14:paraId="74206103" w14:textId="77777777" w:rsidTr="007F16E7">
        <w:tc>
          <w:tcPr>
            <w:tcW w:w="1701" w:type="dxa"/>
          </w:tcPr>
          <w:p w14:paraId="7C669E23" w14:textId="77777777" w:rsidR="00D37996" w:rsidRPr="00224C6A" w:rsidRDefault="00D37996" w:rsidP="007F16E7">
            <w:pPr>
              <w:pStyle w:val="ConsPlusNormal"/>
              <w:jc w:val="center"/>
            </w:pPr>
            <w:r w:rsidRPr="00224C6A">
              <w:t>2.4.6</w:t>
            </w:r>
          </w:p>
        </w:tc>
        <w:tc>
          <w:tcPr>
            <w:tcW w:w="7370" w:type="dxa"/>
          </w:tcPr>
          <w:p w14:paraId="07CD902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D37996" w:rsidRPr="00224C6A" w14:paraId="3207D67D" w14:textId="77777777" w:rsidTr="007F16E7">
        <w:tc>
          <w:tcPr>
            <w:tcW w:w="1701" w:type="dxa"/>
          </w:tcPr>
          <w:p w14:paraId="1936B46A" w14:textId="77777777" w:rsidR="00D37996" w:rsidRPr="00224C6A" w:rsidRDefault="00D37996" w:rsidP="007F16E7">
            <w:pPr>
              <w:pStyle w:val="ConsPlusNormal"/>
              <w:jc w:val="center"/>
            </w:pPr>
            <w:r w:rsidRPr="00224C6A">
              <w:t>2.4.7</w:t>
            </w:r>
          </w:p>
        </w:tc>
        <w:tc>
          <w:tcPr>
            <w:tcW w:w="7370" w:type="dxa"/>
          </w:tcPr>
          <w:p w14:paraId="62B417F4"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конструкции с глаголами на -ing: to love/hate doing something</w:t>
            </w:r>
          </w:p>
        </w:tc>
      </w:tr>
      <w:tr w:rsidR="00D37996" w:rsidRPr="00224C6A" w14:paraId="57A84D08" w14:textId="77777777" w:rsidTr="007F16E7">
        <w:tc>
          <w:tcPr>
            <w:tcW w:w="1701" w:type="dxa"/>
          </w:tcPr>
          <w:p w14:paraId="71BC53FF" w14:textId="77777777" w:rsidR="00D37996" w:rsidRPr="00224C6A" w:rsidRDefault="00D37996" w:rsidP="007F16E7">
            <w:pPr>
              <w:pStyle w:val="ConsPlusNormal"/>
              <w:jc w:val="center"/>
            </w:pPr>
            <w:r w:rsidRPr="00224C6A">
              <w:t>2.4.8</w:t>
            </w:r>
          </w:p>
        </w:tc>
        <w:tc>
          <w:tcPr>
            <w:tcW w:w="7370" w:type="dxa"/>
          </w:tcPr>
          <w:p w14:paraId="60EF4EA0"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D37996" w:rsidRPr="00224C6A" w14:paraId="1F56A465" w14:textId="77777777" w:rsidTr="007F16E7">
        <w:tc>
          <w:tcPr>
            <w:tcW w:w="1701" w:type="dxa"/>
          </w:tcPr>
          <w:p w14:paraId="6E9FFDE0" w14:textId="77777777" w:rsidR="00D37996" w:rsidRPr="00224C6A" w:rsidRDefault="00D37996" w:rsidP="007F16E7">
            <w:pPr>
              <w:pStyle w:val="ConsPlusNormal"/>
              <w:jc w:val="center"/>
            </w:pPr>
            <w:r w:rsidRPr="00224C6A">
              <w:t>2.4.9</w:t>
            </w:r>
          </w:p>
        </w:tc>
        <w:tc>
          <w:tcPr>
            <w:tcW w:w="7370" w:type="dxa"/>
          </w:tcPr>
          <w:p w14:paraId="0ADB6FA4"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D37996" w:rsidRPr="00224C6A" w14:paraId="03E669DC" w14:textId="77777777" w:rsidTr="007F16E7">
        <w:tc>
          <w:tcPr>
            <w:tcW w:w="1701" w:type="dxa"/>
          </w:tcPr>
          <w:p w14:paraId="59ED8AE9" w14:textId="77777777" w:rsidR="00D37996" w:rsidRPr="00224C6A" w:rsidRDefault="00D37996" w:rsidP="007F16E7">
            <w:pPr>
              <w:pStyle w:val="ConsPlusNormal"/>
              <w:jc w:val="center"/>
            </w:pPr>
            <w:r w:rsidRPr="00224C6A">
              <w:t>2.4.10</w:t>
            </w:r>
          </w:p>
        </w:tc>
        <w:tc>
          <w:tcPr>
            <w:tcW w:w="7370" w:type="dxa"/>
          </w:tcPr>
          <w:p w14:paraId="08F6ECC8"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конструкцию both... and...</w:t>
            </w:r>
          </w:p>
        </w:tc>
      </w:tr>
      <w:tr w:rsidR="00D37996" w:rsidRPr="00224C6A" w14:paraId="22E908EE" w14:textId="77777777" w:rsidTr="007F16E7">
        <w:tc>
          <w:tcPr>
            <w:tcW w:w="1701" w:type="dxa"/>
          </w:tcPr>
          <w:p w14:paraId="3977CF0D" w14:textId="77777777" w:rsidR="00D37996" w:rsidRPr="00224C6A" w:rsidRDefault="00D37996" w:rsidP="007F16E7">
            <w:pPr>
              <w:pStyle w:val="ConsPlusNormal"/>
              <w:jc w:val="center"/>
            </w:pPr>
            <w:r w:rsidRPr="00224C6A">
              <w:t>2.4.11</w:t>
            </w:r>
          </w:p>
        </w:tc>
        <w:tc>
          <w:tcPr>
            <w:tcW w:w="7370" w:type="dxa"/>
          </w:tcPr>
          <w:p w14:paraId="444EED0E"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D37996" w:rsidRPr="00224C6A" w14:paraId="0276171F" w14:textId="77777777" w:rsidTr="007F16E7">
        <w:tc>
          <w:tcPr>
            <w:tcW w:w="1701" w:type="dxa"/>
          </w:tcPr>
          <w:p w14:paraId="610859F1" w14:textId="77777777" w:rsidR="00D37996" w:rsidRPr="00224C6A" w:rsidRDefault="00D37996" w:rsidP="007F16E7">
            <w:pPr>
              <w:pStyle w:val="ConsPlusNormal"/>
              <w:jc w:val="center"/>
            </w:pPr>
            <w:r w:rsidRPr="00224C6A">
              <w:t>2.4.12</w:t>
            </w:r>
          </w:p>
        </w:tc>
        <w:tc>
          <w:tcPr>
            <w:tcW w:w="7370" w:type="dxa"/>
          </w:tcPr>
          <w:p w14:paraId="186F5755"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D37996" w:rsidRPr="00224C6A" w14:paraId="4128D335" w14:textId="77777777" w:rsidTr="007F16E7">
        <w:tc>
          <w:tcPr>
            <w:tcW w:w="1701" w:type="dxa"/>
          </w:tcPr>
          <w:p w14:paraId="0761BF6E" w14:textId="77777777" w:rsidR="00D37996" w:rsidRPr="00224C6A" w:rsidRDefault="00D37996" w:rsidP="007F16E7">
            <w:pPr>
              <w:pStyle w:val="ConsPlusNormal"/>
              <w:jc w:val="center"/>
            </w:pPr>
            <w:r w:rsidRPr="00224C6A">
              <w:t>2.4.13</w:t>
            </w:r>
          </w:p>
        </w:tc>
        <w:tc>
          <w:tcPr>
            <w:tcW w:w="7370" w:type="dxa"/>
          </w:tcPr>
          <w:p w14:paraId="4BF99729"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D37996" w:rsidRPr="00224C6A" w14:paraId="335528E6" w14:textId="77777777" w:rsidTr="007F16E7">
        <w:tc>
          <w:tcPr>
            <w:tcW w:w="1701" w:type="dxa"/>
          </w:tcPr>
          <w:p w14:paraId="563B6235" w14:textId="77777777" w:rsidR="00D37996" w:rsidRPr="00224C6A" w:rsidRDefault="00D37996" w:rsidP="007F16E7">
            <w:pPr>
              <w:pStyle w:val="ConsPlusNormal"/>
              <w:jc w:val="center"/>
            </w:pPr>
            <w:r w:rsidRPr="00224C6A">
              <w:t>2.4.14</w:t>
            </w:r>
          </w:p>
        </w:tc>
        <w:tc>
          <w:tcPr>
            <w:tcW w:w="7370" w:type="dxa"/>
          </w:tcPr>
          <w:p w14:paraId="3F336FCF"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D37996" w:rsidRPr="00224C6A" w14:paraId="09CECD10" w14:textId="77777777" w:rsidTr="007F16E7">
        <w:tc>
          <w:tcPr>
            <w:tcW w:w="1701" w:type="dxa"/>
          </w:tcPr>
          <w:p w14:paraId="650ECB15" w14:textId="77777777" w:rsidR="00D37996" w:rsidRPr="00224C6A" w:rsidRDefault="00D37996" w:rsidP="007F16E7">
            <w:pPr>
              <w:pStyle w:val="ConsPlusNormal"/>
              <w:jc w:val="center"/>
            </w:pPr>
            <w:r w:rsidRPr="00224C6A">
              <w:t>2.4.15</w:t>
            </w:r>
          </w:p>
        </w:tc>
        <w:tc>
          <w:tcPr>
            <w:tcW w:w="7370" w:type="dxa"/>
          </w:tcPr>
          <w:p w14:paraId="0391C212"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D37996" w:rsidRPr="00224C6A" w14:paraId="371B7861" w14:textId="77777777" w:rsidTr="007F16E7">
        <w:tc>
          <w:tcPr>
            <w:tcW w:w="1701" w:type="dxa"/>
          </w:tcPr>
          <w:p w14:paraId="5D9D8BD8" w14:textId="77777777" w:rsidR="00D37996" w:rsidRPr="00224C6A" w:rsidRDefault="00D37996" w:rsidP="007F16E7">
            <w:pPr>
              <w:pStyle w:val="ConsPlusNormal"/>
              <w:jc w:val="center"/>
            </w:pPr>
            <w:r w:rsidRPr="00224C6A">
              <w:lastRenderedPageBreak/>
              <w:t>3</w:t>
            </w:r>
          </w:p>
        </w:tc>
        <w:tc>
          <w:tcPr>
            <w:tcW w:w="7370" w:type="dxa"/>
          </w:tcPr>
          <w:p w14:paraId="000ABDAE"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27A76A06" w14:textId="77777777" w:rsidTr="007F16E7">
        <w:tc>
          <w:tcPr>
            <w:tcW w:w="1701" w:type="dxa"/>
          </w:tcPr>
          <w:p w14:paraId="33E5F59C" w14:textId="77777777" w:rsidR="00D37996" w:rsidRPr="00224C6A" w:rsidRDefault="00D37996" w:rsidP="007F16E7">
            <w:pPr>
              <w:pStyle w:val="ConsPlusNormal"/>
              <w:jc w:val="center"/>
            </w:pPr>
            <w:r w:rsidRPr="00224C6A">
              <w:t>3.1</w:t>
            </w:r>
          </w:p>
        </w:tc>
        <w:tc>
          <w:tcPr>
            <w:tcW w:w="7370" w:type="dxa"/>
          </w:tcPr>
          <w:p w14:paraId="180C3705" w14:textId="77777777" w:rsidR="00D37996" w:rsidRPr="00224C6A" w:rsidRDefault="00D37996" w:rsidP="007F16E7">
            <w:pPr>
              <w:pStyle w:val="ConsPlusNormal"/>
              <w:jc w:val="both"/>
            </w:pPr>
            <w:r w:rsidRPr="00224C6A">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D37996" w:rsidRPr="00224C6A" w14:paraId="1A701F83" w14:textId="77777777" w:rsidTr="007F16E7">
        <w:tc>
          <w:tcPr>
            <w:tcW w:w="1701" w:type="dxa"/>
          </w:tcPr>
          <w:p w14:paraId="5C9B2C4A" w14:textId="77777777" w:rsidR="00D37996" w:rsidRPr="00224C6A" w:rsidRDefault="00D37996" w:rsidP="007F16E7">
            <w:pPr>
              <w:pStyle w:val="ConsPlusNormal"/>
              <w:jc w:val="center"/>
            </w:pPr>
            <w:r w:rsidRPr="00224C6A">
              <w:t>3.2</w:t>
            </w:r>
          </w:p>
        </w:tc>
        <w:tc>
          <w:tcPr>
            <w:tcW w:w="7370" w:type="dxa"/>
          </w:tcPr>
          <w:p w14:paraId="47FEF0FE" w14:textId="77777777" w:rsidR="00D37996" w:rsidRPr="00224C6A" w:rsidRDefault="00D37996" w:rsidP="007F16E7">
            <w:pPr>
              <w:pStyle w:val="ConsPlusNormal"/>
              <w:jc w:val="both"/>
            </w:pPr>
            <w:r w:rsidRPr="00224C6A">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D37996" w:rsidRPr="00224C6A" w14:paraId="3E21F4C4" w14:textId="77777777" w:rsidTr="007F16E7">
        <w:tc>
          <w:tcPr>
            <w:tcW w:w="1701" w:type="dxa"/>
          </w:tcPr>
          <w:p w14:paraId="5A7592E5" w14:textId="77777777" w:rsidR="00D37996" w:rsidRPr="00224C6A" w:rsidRDefault="00D37996" w:rsidP="007F16E7">
            <w:pPr>
              <w:pStyle w:val="ConsPlusNormal"/>
              <w:jc w:val="center"/>
            </w:pPr>
            <w:r w:rsidRPr="00224C6A">
              <w:t>3.3</w:t>
            </w:r>
          </w:p>
        </w:tc>
        <w:tc>
          <w:tcPr>
            <w:tcW w:w="7370" w:type="dxa"/>
          </w:tcPr>
          <w:p w14:paraId="6B913EC5" w14:textId="77777777" w:rsidR="00D37996" w:rsidRPr="00224C6A" w:rsidRDefault="00D37996" w:rsidP="007F16E7">
            <w:pPr>
              <w:pStyle w:val="ConsPlusNormal"/>
              <w:jc w:val="both"/>
            </w:pPr>
            <w:r w:rsidRPr="00224C6A">
              <w:t>Оказывать помощь иностранным гостям в ситуациях повседневного общения (объяснить местонахождение объекта, сообщить возможный маршрут)</w:t>
            </w:r>
          </w:p>
        </w:tc>
      </w:tr>
      <w:tr w:rsidR="00D37996" w:rsidRPr="00224C6A" w14:paraId="6D19E73F" w14:textId="77777777" w:rsidTr="007F16E7">
        <w:tc>
          <w:tcPr>
            <w:tcW w:w="1701" w:type="dxa"/>
          </w:tcPr>
          <w:p w14:paraId="37B7DDF1" w14:textId="77777777" w:rsidR="00D37996" w:rsidRPr="00224C6A" w:rsidRDefault="00D37996" w:rsidP="007F16E7">
            <w:pPr>
              <w:pStyle w:val="ConsPlusNormal"/>
              <w:jc w:val="center"/>
            </w:pPr>
            <w:r w:rsidRPr="00224C6A">
              <w:t>4</w:t>
            </w:r>
          </w:p>
        </w:tc>
        <w:tc>
          <w:tcPr>
            <w:tcW w:w="7370" w:type="dxa"/>
          </w:tcPr>
          <w:p w14:paraId="23CA3F1E" w14:textId="77777777" w:rsidR="00D37996" w:rsidRPr="00224C6A" w:rsidRDefault="00D37996" w:rsidP="007F16E7">
            <w:pPr>
              <w:pStyle w:val="ConsPlusNormal"/>
              <w:jc w:val="both"/>
            </w:pPr>
            <w:r w:rsidRPr="00224C6A">
              <w:t>Компенсаторные умения</w:t>
            </w:r>
          </w:p>
          <w:p w14:paraId="20E43033" w14:textId="77777777" w:rsidR="00D37996" w:rsidRPr="00224C6A" w:rsidRDefault="00D37996" w:rsidP="007F16E7">
            <w:pPr>
              <w:pStyle w:val="ConsPlusNormal"/>
              <w:jc w:val="both"/>
            </w:pPr>
            <w:r w:rsidRPr="00224C6A">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6013700B" w14:textId="77777777" w:rsidTr="007F16E7">
        <w:tc>
          <w:tcPr>
            <w:tcW w:w="1701" w:type="dxa"/>
          </w:tcPr>
          <w:p w14:paraId="15C94A1C" w14:textId="77777777" w:rsidR="00D37996" w:rsidRPr="00224C6A" w:rsidRDefault="00D37996" w:rsidP="007F16E7">
            <w:pPr>
              <w:pStyle w:val="ConsPlusNormal"/>
              <w:jc w:val="center"/>
            </w:pPr>
            <w:r w:rsidRPr="00224C6A">
              <w:t>5</w:t>
            </w:r>
          </w:p>
        </w:tc>
        <w:tc>
          <w:tcPr>
            <w:tcW w:w="7370" w:type="dxa"/>
          </w:tcPr>
          <w:p w14:paraId="662CCF23" w14:textId="77777777" w:rsidR="00D37996" w:rsidRPr="00224C6A" w:rsidRDefault="00D37996" w:rsidP="007F16E7">
            <w:pPr>
              <w:pStyle w:val="ConsPlusNormal"/>
              <w:jc w:val="both"/>
            </w:pPr>
            <w:r w:rsidRPr="00224C6A">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D37996" w:rsidRPr="00224C6A" w14:paraId="7DCB381E" w14:textId="77777777" w:rsidTr="007F16E7">
        <w:tc>
          <w:tcPr>
            <w:tcW w:w="1701" w:type="dxa"/>
          </w:tcPr>
          <w:p w14:paraId="64BE3946" w14:textId="77777777" w:rsidR="00D37996" w:rsidRPr="00224C6A" w:rsidRDefault="00D37996" w:rsidP="007F16E7">
            <w:pPr>
              <w:pStyle w:val="ConsPlusNormal"/>
              <w:jc w:val="center"/>
            </w:pPr>
            <w:r w:rsidRPr="00224C6A">
              <w:t>6</w:t>
            </w:r>
          </w:p>
        </w:tc>
        <w:tc>
          <w:tcPr>
            <w:tcW w:w="7370" w:type="dxa"/>
          </w:tcPr>
          <w:p w14:paraId="70A8261E" w14:textId="77777777" w:rsidR="00D37996" w:rsidRPr="00224C6A" w:rsidRDefault="00D37996" w:rsidP="007F16E7">
            <w:pPr>
              <w:pStyle w:val="ConsPlusNormal"/>
              <w:jc w:val="both"/>
            </w:pPr>
            <w:r w:rsidRPr="00224C6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224C6A" w14:paraId="36A19E2C" w14:textId="77777777" w:rsidTr="007F16E7">
        <w:tc>
          <w:tcPr>
            <w:tcW w:w="1701" w:type="dxa"/>
          </w:tcPr>
          <w:p w14:paraId="7834D466" w14:textId="77777777" w:rsidR="00D37996" w:rsidRPr="00224C6A" w:rsidRDefault="00D37996" w:rsidP="007F16E7">
            <w:pPr>
              <w:pStyle w:val="ConsPlusNormal"/>
              <w:jc w:val="center"/>
            </w:pPr>
            <w:r w:rsidRPr="00224C6A">
              <w:t>7</w:t>
            </w:r>
          </w:p>
        </w:tc>
        <w:tc>
          <w:tcPr>
            <w:tcW w:w="7370" w:type="dxa"/>
          </w:tcPr>
          <w:p w14:paraId="1DC556DA" w14:textId="77777777" w:rsidR="00D37996" w:rsidRPr="00224C6A" w:rsidRDefault="00D37996" w:rsidP="007F16E7">
            <w:pPr>
              <w:pStyle w:val="ConsPlusNormal"/>
              <w:jc w:val="both"/>
            </w:pPr>
            <w:r w:rsidRPr="00224C6A">
              <w:t>Использовать иноязычные словари и справочники, в том числе информационно-справочные системы в электронной форме</w:t>
            </w:r>
          </w:p>
        </w:tc>
      </w:tr>
    </w:tbl>
    <w:p w14:paraId="713DC191" w14:textId="77777777" w:rsidR="00D37996" w:rsidRPr="00224C6A" w:rsidRDefault="00D37996" w:rsidP="00D37996">
      <w:pPr>
        <w:pStyle w:val="ConsPlusNormal"/>
        <w:jc w:val="both"/>
      </w:pPr>
    </w:p>
    <w:p w14:paraId="6937D1BB" w14:textId="77777777" w:rsidR="00D37996" w:rsidRPr="00224C6A" w:rsidRDefault="00D37996" w:rsidP="00D37996">
      <w:pPr>
        <w:pStyle w:val="ConsPlusNormal"/>
        <w:jc w:val="right"/>
      </w:pPr>
      <w:r w:rsidRPr="00224C6A">
        <w:t>Таблица 7.7</w:t>
      </w:r>
    </w:p>
    <w:p w14:paraId="1D75EF18" w14:textId="77777777" w:rsidR="00D37996" w:rsidRPr="00224C6A" w:rsidRDefault="00D37996" w:rsidP="00D37996">
      <w:pPr>
        <w:pStyle w:val="ConsPlusNormal"/>
        <w:jc w:val="both"/>
      </w:pPr>
    </w:p>
    <w:p w14:paraId="50621E5F" w14:textId="77777777" w:rsidR="00D37996" w:rsidRPr="00224C6A" w:rsidRDefault="00D37996" w:rsidP="00D37996">
      <w:pPr>
        <w:pStyle w:val="ConsPlusNormal"/>
        <w:jc w:val="center"/>
      </w:pPr>
      <w:r w:rsidRPr="00224C6A">
        <w:t>Проверяемые элементы содержания (8 класс)</w:t>
      </w:r>
    </w:p>
    <w:p w14:paraId="5F33F442"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D37996" w:rsidRPr="00224C6A" w14:paraId="2153A376" w14:textId="77777777" w:rsidTr="007F16E7">
        <w:tc>
          <w:tcPr>
            <w:tcW w:w="1077" w:type="dxa"/>
          </w:tcPr>
          <w:p w14:paraId="672E6855" w14:textId="77777777" w:rsidR="00D37996" w:rsidRPr="00224C6A" w:rsidRDefault="00D37996" w:rsidP="007F16E7">
            <w:pPr>
              <w:pStyle w:val="ConsPlusNormal"/>
              <w:jc w:val="center"/>
            </w:pPr>
            <w:r w:rsidRPr="00224C6A">
              <w:t>Код</w:t>
            </w:r>
          </w:p>
        </w:tc>
        <w:tc>
          <w:tcPr>
            <w:tcW w:w="7993" w:type="dxa"/>
          </w:tcPr>
          <w:p w14:paraId="7A657558"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1AF0BC5B" w14:textId="77777777" w:rsidTr="007F16E7">
        <w:tc>
          <w:tcPr>
            <w:tcW w:w="1077" w:type="dxa"/>
          </w:tcPr>
          <w:p w14:paraId="20B2AE53" w14:textId="77777777" w:rsidR="00D37996" w:rsidRPr="00224C6A" w:rsidRDefault="00D37996" w:rsidP="007F16E7">
            <w:pPr>
              <w:pStyle w:val="ConsPlusNormal"/>
              <w:jc w:val="center"/>
            </w:pPr>
            <w:r w:rsidRPr="00224C6A">
              <w:t>1</w:t>
            </w:r>
          </w:p>
        </w:tc>
        <w:tc>
          <w:tcPr>
            <w:tcW w:w="7993" w:type="dxa"/>
            <w:vAlign w:val="center"/>
          </w:tcPr>
          <w:p w14:paraId="01D6726F" w14:textId="77777777" w:rsidR="00D37996" w:rsidRPr="00224C6A" w:rsidRDefault="00D37996" w:rsidP="007F16E7">
            <w:pPr>
              <w:pStyle w:val="ConsPlusNormal"/>
              <w:jc w:val="both"/>
            </w:pPr>
            <w:r w:rsidRPr="00224C6A">
              <w:t>Коммуникативные умения</w:t>
            </w:r>
          </w:p>
        </w:tc>
      </w:tr>
      <w:tr w:rsidR="00D37996" w:rsidRPr="00224C6A" w14:paraId="106C3194" w14:textId="77777777" w:rsidTr="007F16E7">
        <w:tc>
          <w:tcPr>
            <w:tcW w:w="1077" w:type="dxa"/>
          </w:tcPr>
          <w:p w14:paraId="2076B319" w14:textId="77777777" w:rsidR="00D37996" w:rsidRPr="00224C6A" w:rsidRDefault="00D37996" w:rsidP="007F16E7">
            <w:pPr>
              <w:pStyle w:val="ConsPlusNormal"/>
              <w:jc w:val="center"/>
            </w:pPr>
            <w:r w:rsidRPr="00224C6A">
              <w:t>1.1</w:t>
            </w:r>
          </w:p>
        </w:tc>
        <w:tc>
          <w:tcPr>
            <w:tcW w:w="7993" w:type="dxa"/>
            <w:vAlign w:val="center"/>
          </w:tcPr>
          <w:p w14:paraId="04C18DDE" w14:textId="77777777" w:rsidR="00D37996" w:rsidRPr="00224C6A" w:rsidRDefault="00D37996" w:rsidP="007F16E7">
            <w:pPr>
              <w:pStyle w:val="ConsPlusNormal"/>
              <w:jc w:val="both"/>
            </w:pPr>
            <w:r w:rsidRPr="00224C6A">
              <w:t>Говорение</w:t>
            </w:r>
          </w:p>
        </w:tc>
      </w:tr>
      <w:tr w:rsidR="00D37996" w:rsidRPr="00224C6A" w14:paraId="6C31562F" w14:textId="77777777" w:rsidTr="007F16E7">
        <w:tc>
          <w:tcPr>
            <w:tcW w:w="1077" w:type="dxa"/>
          </w:tcPr>
          <w:p w14:paraId="21B6A986" w14:textId="77777777" w:rsidR="00D37996" w:rsidRPr="00224C6A" w:rsidRDefault="00D37996" w:rsidP="007F16E7">
            <w:pPr>
              <w:pStyle w:val="ConsPlusNormal"/>
              <w:jc w:val="center"/>
            </w:pPr>
            <w:r w:rsidRPr="00224C6A">
              <w:t>1.1.1</w:t>
            </w:r>
          </w:p>
        </w:tc>
        <w:tc>
          <w:tcPr>
            <w:tcW w:w="7993" w:type="dxa"/>
          </w:tcPr>
          <w:p w14:paraId="77923A57" w14:textId="77777777" w:rsidR="00D37996" w:rsidRPr="00224C6A" w:rsidRDefault="00D37996" w:rsidP="007F16E7">
            <w:pPr>
              <w:pStyle w:val="ConsPlusNormal"/>
              <w:jc w:val="both"/>
            </w:pPr>
            <w:r w:rsidRPr="00224C6A">
              <w:t>Диалогическая речь</w:t>
            </w:r>
          </w:p>
          <w:p w14:paraId="3FD51271" w14:textId="77777777" w:rsidR="00D37996" w:rsidRPr="00224C6A" w:rsidRDefault="00D37996" w:rsidP="007F16E7">
            <w:pPr>
              <w:pStyle w:val="ConsPlusNormal"/>
              <w:jc w:val="both"/>
            </w:pPr>
            <w:r w:rsidRPr="00224C6A">
              <w:t xml:space="preserve">Развитие коммуникативных умений диалогической речи, а именно умений вести различные виды диалогов, в стандартных ситуациях неофициального </w:t>
            </w:r>
            <w:r w:rsidRPr="00224C6A">
              <w:lastRenderedPageBreak/>
              <w:t>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37996" w:rsidRPr="00224C6A" w14:paraId="0EF582B8" w14:textId="77777777" w:rsidTr="007F16E7">
        <w:tc>
          <w:tcPr>
            <w:tcW w:w="1077" w:type="dxa"/>
          </w:tcPr>
          <w:p w14:paraId="3BC440CF" w14:textId="77777777" w:rsidR="00D37996" w:rsidRPr="00224C6A" w:rsidRDefault="00D37996" w:rsidP="007F16E7">
            <w:pPr>
              <w:pStyle w:val="ConsPlusNormal"/>
              <w:jc w:val="center"/>
            </w:pPr>
            <w:r w:rsidRPr="00224C6A">
              <w:lastRenderedPageBreak/>
              <w:t>1.1.1.1</w:t>
            </w:r>
          </w:p>
        </w:tc>
        <w:tc>
          <w:tcPr>
            <w:tcW w:w="7993" w:type="dxa"/>
          </w:tcPr>
          <w:p w14:paraId="72F7293A" w14:textId="77777777" w:rsidR="00D37996" w:rsidRPr="00224C6A" w:rsidRDefault="00D37996" w:rsidP="007F16E7">
            <w:pPr>
              <w:pStyle w:val="ConsPlusNormal"/>
              <w:jc w:val="both"/>
            </w:pPr>
            <w:r w:rsidRPr="00224C6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224C6A" w14:paraId="21D0E9FB" w14:textId="77777777" w:rsidTr="007F16E7">
        <w:tc>
          <w:tcPr>
            <w:tcW w:w="1077" w:type="dxa"/>
          </w:tcPr>
          <w:p w14:paraId="7BA48F01" w14:textId="77777777" w:rsidR="00D37996" w:rsidRPr="00224C6A" w:rsidRDefault="00D37996" w:rsidP="007F16E7">
            <w:pPr>
              <w:pStyle w:val="ConsPlusNormal"/>
              <w:jc w:val="center"/>
            </w:pPr>
            <w:r w:rsidRPr="00224C6A">
              <w:t>1.1.1.2</w:t>
            </w:r>
          </w:p>
        </w:tc>
        <w:tc>
          <w:tcPr>
            <w:tcW w:w="7993" w:type="dxa"/>
          </w:tcPr>
          <w:p w14:paraId="730F021C" w14:textId="77777777" w:rsidR="00D37996" w:rsidRPr="00224C6A" w:rsidRDefault="00D37996" w:rsidP="007F16E7">
            <w:pPr>
              <w:pStyle w:val="ConsPlusNormal"/>
              <w:jc w:val="both"/>
            </w:pPr>
            <w:r w:rsidRPr="00224C6A">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224C6A" w14:paraId="0FC93CE1" w14:textId="77777777" w:rsidTr="007F16E7">
        <w:tc>
          <w:tcPr>
            <w:tcW w:w="1077" w:type="dxa"/>
          </w:tcPr>
          <w:p w14:paraId="66ACF4C2" w14:textId="77777777" w:rsidR="00D37996" w:rsidRPr="00224C6A" w:rsidRDefault="00D37996" w:rsidP="007F16E7">
            <w:pPr>
              <w:pStyle w:val="ConsPlusNormal"/>
              <w:jc w:val="center"/>
            </w:pPr>
            <w:r w:rsidRPr="00224C6A">
              <w:t>1.1.1.3</w:t>
            </w:r>
          </w:p>
        </w:tc>
        <w:tc>
          <w:tcPr>
            <w:tcW w:w="7993" w:type="dxa"/>
          </w:tcPr>
          <w:p w14:paraId="1436A79F" w14:textId="77777777" w:rsidR="00D37996" w:rsidRPr="00224C6A" w:rsidRDefault="00D37996" w:rsidP="007F16E7">
            <w:pPr>
              <w:pStyle w:val="ConsPlusNormal"/>
              <w:jc w:val="both"/>
            </w:pPr>
            <w:r w:rsidRPr="00224C6A">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224C6A" w14:paraId="6CF65B95" w14:textId="77777777" w:rsidTr="007F16E7">
        <w:tc>
          <w:tcPr>
            <w:tcW w:w="1077" w:type="dxa"/>
          </w:tcPr>
          <w:p w14:paraId="36314D78" w14:textId="77777777" w:rsidR="00D37996" w:rsidRPr="00224C6A" w:rsidRDefault="00D37996" w:rsidP="007F16E7">
            <w:pPr>
              <w:pStyle w:val="ConsPlusNormal"/>
              <w:jc w:val="center"/>
            </w:pPr>
            <w:r w:rsidRPr="00224C6A">
              <w:t>1.1.1.4</w:t>
            </w:r>
          </w:p>
        </w:tc>
        <w:tc>
          <w:tcPr>
            <w:tcW w:w="7993" w:type="dxa"/>
          </w:tcPr>
          <w:p w14:paraId="1C75C43F" w14:textId="77777777" w:rsidR="00D37996" w:rsidRPr="00224C6A" w:rsidRDefault="00D37996" w:rsidP="007F16E7">
            <w:pPr>
              <w:pStyle w:val="ConsPlusNormal"/>
              <w:jc w:val="both"/>
            </w:pPr>
            <w:r w:rsidRPr="00224C6A">
              <w:t>Комбинированный диалог, включающий различные виды диалогов</w:t>
            </w:r>
          </w:p>
        </w:tc>
      </w:tr>
      <w:tr w:rsidR="00D37996" w:rsidRPr="00224C6A" w14:paraId="306A7462" w14:textId="77777777" w:rsidTr="007F16E7">
        <w:tc>
          <w:tcPr>
            <w:tcW w:w="1077" w:type="dxa"/>
          </w:tcPr>
          <w:p w14:paraId="422453E5" w14:textId="77777777" w:rsidR="00D37996" w:rsidRPr="00224C6A" w:rsidRDefault="00D37996" w:rsidP="007F16E7">
            <w:pPr>
              <w:pStyle w:val="ConsPlusNormal"/>
              <w:jc w:val="center"/>
            </w:pPr>
            <w:r w:rsidRPr="00224C6A">
              <w:t>1.1.2</w:t>
            </w:r>
          </w:p>
        </w:tc>
        <w:tc>
          <w:tcPr>
            <w:tcW w:w="7993" w:type="dxa"/>
          </w:tcPr>
          <w:p w14:paraId="06B36045" w14:textId="77777777" w:rsidR="00D37996" w:rsidRPr="00224C6A" w:rsidRDefault="00D37996" w:rsidP="007F16E7">
            <w:pPr>
              <w:pStyle w:val="ConsPlusNormal"/>
              <w:jc w:val="both"/>
            </w:pPr>
            <w:r w:rsidRPr="00224C6A">
              <w:t>Монологическая речь</w:t>
            </w:r>
          </w:p>
          <w:p w14:paraId="2A80F602" w14:textId="77777777" w:rsidR="00D37996" w:rsidRPr="00224C6A" w:rsidRDefault="00D37996" w:rsidP="007F16E7">
            <w:pPr>
              <w:pStyle w:val="ConsPlusNormal"/>
              <w:jc w:val="both"/>
            </w:pPr>
            <w:r w:rsidRPr="00224C6A">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D37996" w:rsidRPr="00224C6A" w14:paraId="46F26EB6" w14:textId="77777777" w:rsidTr="007F16E7">
        <w:tc>
          <w:tcPr>
            <w:tcW w:w="1077" w:type="dxa"/>
          </w:tcPr>
          <w:p w14:paraId="7EFF9C47" w14:textId="77777777" w:rsidR="00D37996" w:rsidRPr="00224C6A" w:rsidRDefault="00D37996" w:rsidP="007F16E7">
            <w:pPr>
              <w:pStyle w:val="ConsPlusNormal"/>
              <w:jc w:val="center"/>
            </w:pPr>
            <w:r w:rsidRPr="00224C6A">
              <w:t>1.1.2.1</w:t>
            </w:r>
          </w:p>
        </w:tc>
        <w:tc>
          <w:tcPr>
            <w:tcW w:w="7993" w:type="dxa"/>
          </w:tcPr>
          <w:p w14:paraId="2F1B5757" w14:textId="77777777" w:rsidR="00D37996" w:rsidRPr="00224C6A" w:rsidRDefault="00D37996" w:rsidP="007F16E7">
            <w:pPr>
              <w:pStyle w:val="ConsPlusNormal"/>
              <w:jc w:val="both"/>
            </w:pPr>
            <w:r w:rsidRPr="00224C6A">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224C6A" w14:paraId="070EF940" w14:textId="77777777" w:rsidTr="007F16E7">
        <w:tc>
          <w:tcPr>
            <w:tcW w:w="1077" w:type="dxa"/>
          </w:tcPr>
          <w:p w14:paraId="5D8E083E" w14:textId="77777777" w:rsidR="00D37996" w:rsidRPr="00224C6A" w:rsidRDefault="00D37996" w:rsidP="007F16E7">
            <w:pPr>
              <w:pStyle w:val="ConsPlusNormal"/>
              <w:jc w:val="center"/>
            </w:pPr>
            <w:r w:rsidRPr="00224C6A">
              <w:t>1.1.2.2</w:t>
            </w:r>
          </w:p>
        </w:tc>
        <w:tc>
          <w:tcPr>
            <w:tcW w:w="7993" w:type="dxa"/>
          </w:tcPr>
          <w:p w14:paraId="2CDF2158" w14:textId="77777777" w:rsidR="00D37996" w:rsidRPr="00224C6A" w:rsidRDefault="00D37996" w:rsidP="007F16E7">
            <w:pPr>
              <w:pStyle w:val="ConsPlusNormal"/>
              <w:jc w:val="both"/>
            </w:pPr>
            <w:r w:rsidRPr="00224C6A">
              <w:t>Повествование (сообщение)</w:t>
            </w:r>
          </w:p>
        </w:tc>
      </w:tr>
      <w:tr w:rsidR="00D37996" w:rsidRPr="00224C6A" w14:paraId="327260F2" w14:textId="77777777" w:rsidTr="007F16E7">
        <w:tc>
          <w:tcPr>
            <w:tcW w:w="1077" w:type="dxa"/>
          </w:tcPr>
          <w:p w14:paraId="647CBC47" w14:textId="77777777" w:rsidR="00D37996" w:rsidRPr="00224C6A" w:rsidRDefault="00D37996" w:rsidP="007F16E7">
            <w:pPr>
              <w:pStyle w:val="ConsPlusNormal"/>
              <w:jc w:val="center"/>
            </w:pPr>
            <w:r w:rsidRPr="00224C6A">
              <w:t>1.1.2.3</w:t>
            </w:r>
          </w:p>
        </w:tc>
        <w:tc>
          <w:tcPr>
            <w:tcW w:w="7993" w:type="dxa"/>
          </w:tcPr>
          <w:p w14:paraId="204FDA32" w14:textId="77777777" w:rsidR="00D37996" w:rsidRPr="00224C6A" w:rsidRDefault="00D37996" w:rsidP="007F16E7">
            <w:pPr>
              <w:pStyle w:val="ConsPlusNormal"/>
              <w:jc w:val="both"/>
            </w:pPr>
            <w:r w:rsidRPr="00224C6A">
              <w:t>Рассуждение</w:t>
            </w:r>
          </w:p>
        </w:tc>
      </w:tr>
      <w:tr w:rsidR="00D37996" w:rsidRPr="00224C6A" w14:paraId="09B20682" w14:textId="77777777" w:rsidTr="007F16E7">
        <w:tc>
          <w:tcPr>
            <w:tcW w:w="1077" w:type="dxa"/>
          </w:tcPr>
          <w:p w14:paraId="68FDE0E7" w14:textId="77777777" w:rsidR="00D37996" w:rsidRPr="00224C6A" w:rsidRDefault="00D37996" w:rsidP="007F16E7">
            <w:pPr>
              <w:pStyle w:val="ConsPlusNormal"/>
              <w:jc w:val="center"/>
            </w:pPr>
            <w:r w:rsidRPr="00224C6A">
              <w:t>1.1.2.4</w:t>
            </w:r>
          </w:p>
        </w:tc>
        <w:tc>
          <w:tcPr>
            <w:tcW w:w="7993" w:type="dxa"/>
          </w:tcPr>
          <w:p w14:paraId="6EA9F893" w14:textId="77777777" w:rsidR="00D37996" w:rsidRPr="00224C6A" w:rsidRDefault="00D37996" w:rsidP="007F16E7">
            <w:pPr>
              <w:pStyle w:val="ConsPlusNormal"/>
              <w:jc w:val="both"/>
            </w:pPr>
            <w:r w:rsidRPr="00224C6A">
              <w:t>Выражение и аргументирование своего мнения по отношению к услышанному (прочитанному)</w:t>
            </w:r>
          </w:p>
        </w:tc>
      </w:tr>
      <w:tr w:rsidR="00D37996" w:rsidRPr="00224C6A" w14:paraId="2F3CFDB4" w14:textId="77777777" w:rsidTr="007F16E7">
        <w:tc>
          <w:tcPr>
            <w:tcW w:w="1077" w:type="dxa"/>
          </w:tcPr>
          <w:p w14:paraId="0DB05A4F" w14:textId="77777777" w:rsidR="00D37996" w:rsidRPr="00224C6A" w:rsidRDefault="00D37996" w:rsidP="007F16E7">
            <w:pPr>
              <w:pStyle w:val="ConsPlusNormal"/>
              <w:jc w:val="center"/>
            </w:pPr>
            <w:r w:rsidRPr="00224C6A">
              <w:t>1.1.2.5</w:t>
            </w:r>
          </w:p>
        </w:tc>
        <w:tc>
          <w:tcPr>
            <w:tcW w:w="7993" w:type="dxa"/>
          </w:tcPr>
          <w:p w14:paraId="41853B33" w14:textId="77777777" w:rsidR="00D37996" w:rsidRPr="00224C6A" w:rsidRDefault="00D37996" w:rsidP="007F16E7">
            <w:pPr>
              <w:pStyle w:val="ConsPlusNormal"/>
              <w:jc w:val="both"/>
            </w:pPr>
            <w:r w:rsidRPr="00224C6A">
              <w:t>Изложение (пересказ) основного содержания прочитанного (прослушанного) текста</w:t>
            </w:r>
          </w:p>
        </w:tc>
      </w:tr>
      <w:tr w:rsidR="00D37996" w:rsidRPr="00224C6A" w14:paraId="37459AA4" w14:textId="77777777" w:rsidTr="007F16E7">
        <w:tc>
          <w:tcPr>
            <w:tcW w:w="1077" w:type="dxa"/>
          </w:tcPr>
          <w:p w14:paraId="51DDA4A0" w14:textId="77777777" w:rsidR="00D37996" w:rsidRPr="00224C6A" w:rsidRDefault="00D37996" w:rsidP="007F16E7">
            <w:pPr>
              <w:pStyle w:val="ConsPlusNormal"/>
              <w:jc w:val="center"/>
            </w:pPr>
            <w:r w:rsidRPr="00224C6A">
              <w:t>1.1.2.6</w:t>
            </w:r>
          </w:p>
        </w:tc>
        <w:tc>
          <w:tcPr>
            <w:tcW w:w="7993" w:type="dxa"/>
          </w:tcPr>
          <w:p w14:paraId="3F017DD8" w14:textId="77777777" w:rsidR="00D37996" w:rsidRPr="00224C6A" w:rsidRDefault="00D37996" w:rsidP="007F16E7">
            <w:pPr>
              <w:pStyle w:val="ConsPlusNormal"/>
              <w:jc w:val="both"/>
            </w:pPr>
            <w:r w:rsidRPr="00224C6A">
              <w:t>Составление рассказа по картинкам</w:t>
            </w:r>
          </w:p>
        </w:tc>
      </w:tr>
      <w:tr w:rsidR="00D37996" w:rsidRPr="00224C6A" w14:paraId="53243819" w14:textId="77777777" w:rsidTr="007F16E7">
        <w:tc>
          <w:tcPr>
            <w:tcW w:w="1077" w:type="dxa"/>
          </w:tcPr>
          <w:p w14:paraId="044A50E3" w14:textId="77777777" w:rsidR="00D37996" w:rsidRPr="00224C6A" w:rsidRDefault="00D37996" w:rsidP="007F16E7">
            <w:pPr>
              <w:pStyle w:val="ConsPlusNormal"/>
              <w:jc w:val="center"/>
            </w:pPr>
            <w:r w:rsidRPr="00224C6A">
              <w:t>1.1.2.7</w:t>
            </w:r>
          </w:p>
        </w:tc>
        <w:tc>
          <w:tcPr>
            <w:tcW w:w="7993" w:type="dxa"/>
          </w:tcPr>
          <w:p w14:paraId="320DB6A2" w14:textId="77777777" w:rsidR="00D37996" w:rsidRPr="00224C6A" w:rsidRDefault="00D37996" w:rsidP="007F16E7">
            <w:pPr>
              <w:pStyle w:val="ConsPlusNormal"/>
              <w:jc w:val="both"/>
            </w:pPr>
            <w:r w:rsidRPr="00224C6A">
              <w:t>Изложение результатов выполненной проектной работы</w:t>
            </w:r>
          </w:p>
        </w:tc>
      </w:tr>
      <w:tr w:rsidR="00D37996" w:rsidRPr="00224C6A" w14:paraId="1E1AFB1B" w14:textId="77777777" w:rsidTr="007F16E7">
        <w:tc>
          <w:tcPr>
            <w:tcW w:w="1077" w:type="dxa"/>
          </w:tcPr>
          <w:p w14:paraId="2F88E95B" w14:textId="77777777" w:rsidR="00D37996" w:rsidRPr="00224C6A" w:rsidRDefault="00D37996" w:rsidP="007F16E7">
            <w:pPr>
              <w:pStyle w:val="ConsPlusNormal"/>
              <w:jc w:val="center"/>
            </w:pPr>
            <w:r w:rsidRPr="00224C6A">
              <w:t>1.2</w:t>
            </w:r>
          </w:p>
        </w:tc>
        <w:tc>
          <w:tcPr>
            <w:tcW w:w="7993" w:type="dxa"/>
          </w:tcPr>
          <w:p w14:paraId="326D0C78" w14:textId="77777777" w:rsidR="00D37996" w:rsidRPr="00224C6A" w:rsidRDefault="00D37996" w:rsidP="007F16E7">
            <w:pPr>
              <w:pStyle w:val="ConsPlusNormal"/>
              <w:jc w:val="both"/>
            </w:pPr>
            <w:r w:rsidRPr="00224C6A">
              <w:t>Аудирование</w:t>
            </w:r>
          </w:p>
          <w:p w14:paraId="1C842B37" w14:textId="77777777" w:rsidR="00D37996" w:rsidRPr="00224C6A" w:rsidRDefault="00D37996" w:rsidP="007F16E7">
            <w:pPr>
              <w:pStyle w:val="ConsPlusNormal"/>
              <w:jc w:val="both"/>
            </w:pPr>
            <w:r w:rsidRPr="00224C6A">
              <w:t xml:space="preserve">При непосредственном общении: понимание на слух речи учителя и одноклассников и вербальная (невербальная) реакция на услышанное, </w:t>
            </w:r>
            <w:r w:rsidRPr="00224C6A">
              <w:lastRenderedPageBreak/>
              <w:t>использование переспроса или просьбы повторить для уточнения отдельных деталей.</w:t>
            </w:r>
          </w:p>
          <w:p w14:paraId="157AABBC" w14:textId="77777777" w:rsidR="00D37996" w:rsidRPr="00224C6A" w:rsidRDefault="00D37996" w:rsidP="007F16E7">
            <w:pPr>
              <w:pStyle w:val="ConsPlusNormal"/>
              <w:jc w:val="both"/>
            </w:pPr>
            <w:r w:rsidRPr="00224C6A">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224C6A" w14:paraId="27558B89" w14:textId="77777777" w:rsidTr="007F16E7">
        <w:tc>
          <w:tcPr>
            <w:tcW w:w="1077" w:type="dxa"/>
          </w:tcPr>
          <w:p w14:paraId="0C1FE9F1" w14:textId="77777777" w:rsidR="00D37996" w:rsidRPr="00224C6A" w:rsidRDefault="00D37996" w:rsidP="007F16E7">
            <w:pPr>
              <w:pStyle w:val="ConsPlusNormal"/>
              <w:jc w:val="center"/>
            </w:pPr>
            <w:r w:rsidRPr="00224C6A">
              <w:lastRenderedPageBreak/>
              <w:t>1.2.1</w:t>
            </w:r>
          </w:p>
        </w:tc>
        <w:tc>
          <w:tcPr>
            <w:tcW w:w="7993" w:type="dxa"/>
          </w:tcPr>
          <w:p w14:paraId="3F5E7FB1" w14:textId="77777777" w:rsidR="00D37996" w:rsidRPr="00224C6A" w:rsidRDefault="00D37996" w:rsidP="007F16E7">
            <w:pPr>
              <w:pStyle w:val="ConsPlusNormal"/>
              <w:jc w:val="both"/>
            </w:pPr>
            <w:r w:rsidRPr="00224C6A">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224C6A" w14:paraId="215C0204" w14:textId="77777777" w:rsidTr="007F16E7">
        <w:tc>
          <w:tcPr>
            <w:tcW w:w="1077" w:type="dxa"/>
          </w:tcPr>
          <w:p w14:paraId="17D6BF45" w14:textId="77777777" w:rsidR="00D37996" w:rsidRPr="00224C6A" w:rsidRDefault="00D37996" w:rsidP="007F16E7">
            <w:pPr>
              <w:pStyle w:val="ConsPlusNormal"/>
              <w:jc w:val="center"/>
            </w:pPr>
            <w:r w:rsidRPr="00224C6A">
              <w:t>1.2.2</w:t>
            </w:r>
          </w:p>
        </w:tc>
        <w:tc>
          <w:tcPr>
            <w:tcW w:w="7993" w:type="dxa"/>
          </w:tcPr>
          <w:p w14:paraId="24746BE5" w14:textId="77777777" w:rsidR="00D37996" w:rsidRPr="00224C6A" w:rsidRDefault="00D37996" w:rsidP="007F16E7">
            <w:pPr>
              <w:pStyle w:val="ConsPlusNormal"/>
              <w:jc w:val="both"/>
            </w:pPr>
            <w:r w:rsidRPr="00224C6A">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224C6A" w14:paraId="2447B2C0" w14:textId="77777777" w:rsidTr="007F16E7">
        <w:tc>
          <w:tcPr>
            <w:tcW w:w="1077" w:type="dxa"/>
          </w:tcPr>
          <w:p w14:paraId="61C6146A" w14:textId="77777777" w:rsidR="00D37996" w:rsidRPr="00224C6A" w:rsidRDefault="00D37996" w:rsidP="007F16E7">
            <w:pPr>
              <w:pStyle w:val="ConsPlusNormal"/>
              <w:jc w:val="center"/>
            </w:pPr>
            <w:r w:rsidRPr="00224C6A">
              <w:t>1.3</w:t>
            </w:r>
          </w:p>
        </w:tc>
        <w:tc>
          <w:tcPr>
            <w:tcW w:w="7993" w:type="dxa"/>
          </w:tcPr>
          <w:p w14:paraId="070A12DC" w14:textId="77777777" w:rsidR="00D37996" w:rsidRPr="00224C6A" w:rsidRDefault="00D37996" w:rsidP="007F16E7">
            <w:pPr>
              <w:pStyle w:val="ConsPlusNormal"/>
              <w:jc w:val="both"/>
            </w:pPr>
            <w:r w:rsidRPr="00224C6A">
              <w:t>Смысловое чтение</w:t>
            </w:r>
          </w:p>
          <w:p w14:paraId="28822810" w14:textId="77777777" w:rsidR="00D37996" w:rsidRPr="00224C6A" w:rsidRDefault="00D37996" w:rsidP="007F16E7">
            <w:pPr>
              <w:pStyle w:val="ConsPlusNormal"/>
              <w:jc w:val="both"/>
            </w:pPr>
            <w:r w:rsidRPr="00224C6A">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D37996" w:rsidRPr="00224C6A" w14:paraId="6A083170" w14:textId="77777777" w:rsidTr="007F16E7">
        <w:tc>
          <w:tcPr>
            <w:tcW w:w="1077" w:type="dxa"/>
          </w:tcPr>
          <w:p w14:paraId="6DA1276B" w14:textId="77777777" w:rsidR="00D37996" w:rsidRPr="00224C6A" w:rsidRDefault="00D37996" w:rsidP="007F16E7">
            <w:pPr>
              <w:pStyle w:val="ConsPlusNormal"/>
              <w:jc w:val="center"/>
            </w:pPr>
            <w:r w:rsidRPr="00224C6A">
              <w:t>1.3.1</w:t>
            </w:r>
          </w:p>
        </w:tc>
        <w:tc>
          <w:tcPr>
            <w:tcW w:w="7993" w:type="dxa"/>
          </w:tcPr>
          <w:p w14:paraId="5A723280" w14:textId="77777777" w:rsidR="00D37996" w:rsidRPr="00224C6A" w:rsidRDefault="00D37996" w:rsidP="007F16E7">
            <w:pPr>
              <w:pStyle w:val="ConsPlusNormal"/>
              <w:jc w:val="both"/>
            </w:pPr>
            <w:r w:rsidRPr="00224C6A">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37996" w:rsidRPr="00224C6A" w14:paraId="39CB6CDE" w14:textId="77777777" w:rsidTr="007F16E7">
        <w:tc>
          <w:tcPr>
            <w:tcW w:w="1077" w:type="dxa"/>
          </w:tcPr>
          <w:p w14:paraId="575D86D4" w14:textId="77777777" w:rsidR="00D37996" w:rsidRPr="00224C6A" w:rsidRDefault="00D37996" w:rsidP="007F16E7">
            <w:pPr>
              <w:pStyle w:val="ConsPlusNormal"/>
              <w:jc w:val="center"/>
            </w:pPr>
            <w:r w:rsidRPr="00224C6A">
              <w:t>1.3.2</w:t>
            </w:r>
          </w:p>
        </w:tc>
        <w:tc>
          <w:tcPr>
            <w:tcW w:w="7993" w:type="dxa"/>
          </w:tcPr>
          <w:p w14:paraId="3A0A577F" w14:textId="77777777" w:rsidR="00D37996" w:rsidRPr="00224C6A" w:rsidRDefault="00D37996" w:rsidP="007F16E7">
            <w:pPr>
              <w:pStyle w:val="ConsPlusNormal"/>
              <w:jc w:val="both"/>
            </w:pPr>
            <w:r w:rsidRPr="00224C6A">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D37996" w:rsidRPr="00224C6A" w14:paraId="65C0A0E3" w14:textId="77777777" w:rsidTr="007F16E7">
        <w:tc>
          <w:tcPr>
            <w:tcW w:w="1077" w:type="dxa"/>
          </w:tcPr>
          <w:p w14:paraId="4C1C504C" w14:textId="77777777" w:rsidR="00D37996" w:rsidRPr="00224C6A" w:rsidRDefault="00D37996" w:rsidP="007F16E7">
            <w:pPr>
              <w:pStyle w:val="ConsPlusNormal"/>
              <w:jc w:val="center"/>
            </w:pPr>
            <w:r w:rsidRPr="00224C6A">
              <w:t>1.3.3</w:t>
            </w:r>
          </w:p>
        </w:tc>
        <w:tc>
          <w:tcPr>
            <w:tcW w:w="7993" w:type="dxa"/>
          </w:tcPr>
          <w:p w14:paraId="754150AB" w14:textId="77777777" w:rsidR="00D37996" w:rsidRPr="00224C6A" w:rsidRDefault="00D37996" w:rsidP="007F16E7">
            <w:pPr>
              <w:pStyle w:val="ConsPlusNormal"/>
              <w:jc w:val="both"/>
            </w:pPr>
            <w:r w:rsidRPr="00224C6A">
              <w:t>Чтение несплошных текстов (таблиц, диаграмм, схем) и понимание представленной в них информации</w:t>
            </w:r>
          </w:p>
        </w:tc>
      </w:tr>
      <w:tr w:rsidR="00D37996" w:rsidRPr="00224C6A" w14:paraId="5BF86557" w14:textId="77777777" w:rsidTr="007F16E7">
        <w:tc>
          <w:tcPr>
            <w:tcW w:w="1077" w:type="dxa"/>
          </w:tcPr>
          <w:p w14:paraId="29E90C8B" w14:textId="77777777" w:rsidR="00D37996" w:rsidRPr="00224C6A" w:rsidRDefault="00D37996" w:rsidP="007F16E7">
            <w:pPr>
              <w:pStyle w:val="ConsPlusNormal"/>
              <w:jc w:val="center"/>
            </w:pPr>
            <w:r w:rsidRPr="00224C6A">
              <w:t>1.3.4</w:t>
            </w:r>
          </w:p>
        </w:tc>
        <w:tc>
          <w:tcPr>
            <w:tcW w:w="7993" w:type="dxa"/>
          </w:tcPr>
          <w:p w14:paraId="6C92EF6F" w14:textId="77777777" w:rsidR="00D37996" w:rsidRPr="00224C6A" w:rsidRDefault="00D37996" w:rsidP="007F16E7">
            <w:pPr>
              <w:pStyle w:val="ConsPlusNormal"/>
              <w:jc w:val="both"/>
            </w:pPr>
            <w:r w:rsidRPr="00224C6A">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224C6A">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D37996" w:rsidRPr="00224C6A" w14:paraId="356C2B6A" w14:textId="77777777" w:rsidTr="007F16E7">
        <w:tc>
          <w:tcPr>
            <w:tcW w:w="1077" w:type="dxa"/>
          </w:tcPr>
          <w:p w14:paraId="6354A9B9" w14:textId="77777777" w:rsidR="00D37996" w:rsidRPr="00224C6A" w:rsidRDefault="00D37996" w:rsidP="007F16E7">
            <w:pPr>
              <w:pStyle w:val="ConsPlusNormal"/>
              <w:jc w:val="center"/>
            </w:pPr>
            <w:r w:rsidRPr="00224C6A">
              <w:lastRenderedPageBreak/>
              <w:t>1.4</w:t>
            </w:r>
          </w:p>
        </w:tc>
        <w:tc>
          <w:tcPr>
            <w:tcW w:w="7993" w:type="dxa"/>
          </w:tcPr>
          <w:p w14:paraId="4200065C" w14:textId="77777777" w:rsidR="00D37996" w:rsidRPr="00224C6A" w:rsidRDefault="00D37996" w:rsidP="007F16E7">
            <w:pPr>
              <w:pStyle w:val="ConsPlusNormal"/>
              <w:jc w:val="both"/>
            </w:pPr>
            <w:r w:rsidRPr="00224C6A">
              <w:t>Письменная речь</w:t>
            </w:r>
          </w:p>
          <w:p w14:paraId="1600BD55" w14:textId="77777777" w:rsidR="00D37996" w:rsidRPr="00224C6A" w:rsidRDefault="00D37996" w:rsidP="007F16E7">
            <w:pPr>
              <w:pStyle w:val="ConsPlusNormal"/>
              <w:jc w:val="both"/>
            </w:pPr>
            <w:r w:rsidRPr="00224C6A">
              <w:t>Развитие умений письменной речи</w:t>
            </w:r>
          </w:p>
        </w:tc>
      </w:tr>
      <w:tr w:rsidR="00D37996" w:rsidRPr="00224C6A" w14:paraId="19F1533F" w14:textId="77777777" w:rsidTr="007F16E7">
        <w:tc>
          <w:tcPr>
            <w:tcW w:w="1077" w:type="dxa"/>
          </w:tcPr>
          <w:p w14:paraId="11CA4A91" w14:textId="77777777" w:rsidR="00D37996" w:rsidRPr="00224C6A" w:rsidRDefault="00D37996" w:rsidP="007F16E7">
            <w:pPr>
              <w:pStyle w:val="ConsPlusNormal"/>
              <w:jc w:val="center"/>
            </w:pPr>
            <w:r w:rsidRPr="00224C6A">
              <w:t>1.4.1</w:t>
            </w:r>
          </w:p>
        </w:tc>
        <w:tc>
          <w:tcPr>
            <w:tcW w:w="7993" w:type="dxa"/>
          </w:tcPr>
          <w:p w14:paraId="189B53FA" w14:textId="77777777" w:rsidR="00D37996" w:rsidRPr="00224C6A" w:rsidRDefault="00D37996" w:rsidP="007F16E7">
            <w:pPr>
              <w:pStyle w:val="ConsPlusNormal"/>
              <w:jc w:val="both"/>
            </w:pPr>
            <w:r w:rsidRPr="00224C6A">
              <w:t>Составление плана (тезисов) устного или письменного сообщения</w:t>
            </w:r>
          </w:p>
        </w:tc>
      </w:tr>
      <w:tr w:rsidR="00D37996" w:rsidRPr="00224C6A" w14:paraId="46CB575B" w14:textId="77777777" w:rsidTr="007F16E7">
        <w:tc>
          <w:tcPr>
            <w:tcW w:w="1077" w:type="dxa"/>
          </w:tcPr>
          <w:p w14:paraId="5A135EEB" w14:textId="77777777" w:rsidR="00D37996" w:rsidRPr="00224C6A" w:rsidRDefault="00D37996" w:rsidP="007F16E7">
            <w:pPr>
              <w:pStyle w:val="ConsPlusNormal"/>
              <w:jc w:val="center"/>
            </w:pPr>
            <w:r w:rsidRPr="00224C6A">
              <w:t>1.4.2</w:t>
            </w:r>
          </w:p>
        </w:tc>
        <w:tc>
          <w:tcPr>
            <w:tcW w:w="7993" w:type="dxa"/>
          </w:tcPr>
          <w:p w14:paraId="342D3EB4" w14:textId="77777777" w:rsidR="00D37996" w:rsidRPr="00224C6A" w:rsidRDefault="00D37996" w:rsidP="007F16E7">
            <w:pPr>
              <w:pStyle w:val="ConsPlusNormal"/>
              <w:jc w:val="both"/>
            </w:pPr>
            <w:r w:rsidRPr="00224C6A">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224C6A" w14:paraId="13093CB0" w14:textId="77777777" w:rsidTr="007F16E7">
        <w:tc>
          <w:tcPr>
            <w:tcW w:w="1077" w:type="dxa"/>
          </w:tcPr>
          <w:p w14:paraId="01E32158" w14:textId="77777777" w:rsidR="00D37996" w:rsidRPr="00224C6A" w:rsidRDefault="00D37996" w:rsidP="007F16E7">
            <w:pPr>
              <w:pStyle w:val="ConsPlusNormal"/>
              <w:jc w:val="center"/>
            </w:pPr>
            <w:r w:rsidRPr="00224C6A">
              <w:t>1.4.3</w:t>
            </w:r>
          </w:p>
        </w:tc>
        <w:tc>
          <w:tcPr>
            <w:tcW w:w="7993" w:type="dxa"/>
          </w:tcPr>
          <w:p w14:paraId="0182D3F0" w14:textId="77777777" w:rsidR="00D37996" w:rsidRPr="00224C6A" w:rsidRDefault="00D37996" w:rsidP="007F16E7">
            <w:pPr>
              <w:pStyle w:val="ConsPlusNormal"/>
              <w:jc w:val="both"/>
            </w:pPr>
            <w:r w:rsidRPr="00224C6A">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D37996" w:rsidRPr="00224C6A" w14:paraId="5EA272D2" w14:textId="77777777" w:rsidTr="007F16E7">
        <w:tc>
          <w:tcPr>
            <w:tcW w:w="1077" w:type="dxa"/>
          </w:tcPr>
          <w:p w14:paraId="6469F3A3" w14:textId="77777777" w:rsidR="00D37996" w:rsidRPr="00224C6A" w:rsidRDefault="00D37996" w:rsidP="007F16E7">
            <w:pPr>
              <w:pStyle w:val="ConsPlusNormal"/>
              <w:jc w:val="center"/>
            </w:pPr>
            <w:r w:rsidRPr="00224C6A">
              <w:t>1.4.4</w:t>
            </w:r>
          </w:p>
        </w:tc>
        <w:tc>
          <w:tcPr>
            <w:tcW w:w="7993" w:type="dxa"/>
          </w:tcPr>
          <w:p w14:paraId="4FB49AC6" w14:textId="77777777" w:rsidR="00D37996" w:rsidRPr="00224C6A" w:rsidRDefault="00D37996" w:rsidP="007F16E7">
            <w:pPr>
              <w:pStyle w:val="ConsPlusNormal"/>
              <w:jc w:val="both"/>
            </w:pPr>
            <w:r w:rsidRPr="00224C6A">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D37996" w:rsidRPr="00224C6A" w14:paraId="369DCD11" w14:textId="77777777" w:rsidTr="007F16E7">
        <w:tc>
          <w:tcPr>
            <w:tcW w:w="1077" w:type="dxa"/>
          </w:tcPr>
          <w:p w14:paraId="191BDAC7" w14:textId="77777777" w:rsidR="00D37996" w:rsidRPr="00224C6A" w:rsidRDefault="00D37996" w:rsidP="007F16E7">
            <w:pPr>
              <w:pStyle w:val="ConsPlusNormal"/>
              <w:jc w:val="center"/>
            </w:pPr>
            <w:r w:rsidRPr="00224C6A">
              <w:t>2</w:t>
            </w:r>
          </w:p>
        </w:tc>
        <w:tc>
          <w:tcPr>
            <w:tcW w:w="7993" w:type="dxa"/>
          </w:tcPr>
          <w:p w14:paraId="5CA4BAC4" w14:textId="77777777" w:rsidR="00D37996" w:rsidRPr="00224C6A" w:rsidRDefault="00D37996" w:rsidP="007F16E7">
            <w:pPr>
              <w:pStyle w:val="ConsPlusNormal"/>
              <w:jc w:val="both"/>
            </w:pPr>
            <w:r w:rsidRPr="00224C6A">
              <w:t>Языковые знания и навыки</w:t>
            </w:r>
          </w:p>
        </w:tc>
      </w:tr>
      <w:tr w:rsidR="00D37996" w:rsidRPr="00224C6A" w14:paraId="6500404A" w14:textId="77777777" w:rsidTr="007F16E7">
        <w:tc>
          <w:tcPr>
            <w:tcW w:w="1077" w:type="dxa"/>
          </w:tcPr>
          <w:p w14:paraId="5ED0D32D" w14:textId="77777777" w:rsidR="00D37996" w:rsidRPr="00224C6A" w:rsidRDefault="00D37996" w:rsidP="007F16E7">
            <w:pPr>
              <w:pStyle w:val="ConsPlusNormal"/>
              <w:jc w:val="center"/>
            </w:pPr>
            <w:r w:rsidRPr="00224C6A">
              <w:t>2.1</w:t>
            </w:r>
          </w:p>
        </w:tc>
        <w:tc>
          <w:tcPr>
            <w:tcW w:w="7993" w:type="dxa"/>
          </w:tcPr>
          <w:p w14:paraId="0C424290" w14:textId="77777777" w:rsidR="00D37996" w:rsidRPr="00224C6A" w:rsidRDefault="00D37996" w:rsidP="007F16E7">
            <w:pPr>
              <w:pStyle w:val="ConsPlusNormal"/>
              <w:jc w:val="both"/>
            </w:pPr>
            <w:r w:rsidRPr="00224C6A">
              <w:t>Фонетическая сторона речи</w:t>
            </w:r>
          </w:p>
        </w:tc>
      </w:tr>
      <w:tr w:rsidR="00D37996" w:rsidRPr="00224C6A" w14:paraId="721C107D" w14:textId="77777777" w:rsidTr="007F16E7">
        <w:tc>
          <w:tcPr>
            <w:tcW w:w="1077" w:type="dxa"/>
          </w:tcPr>
          <w:p w14:paraId="55AF36A4" w14:textId="77777777" w:rsidR="00D37996" w:rsidRPr="00224C6A" w:rsidRDefault="00D37996" w:rsidP="007F16E7">
            <w:pPr>
              <w:pStyle w:val="ConsPlusNormal"/>
              <w:jc w:val="center"/>
            </w:pPr>
            <w:r w:rsidRPr="00224C6A">
              <w:t>2.1.1</w:t>
            </w:r>
          </w:p>
        </w:tc>
        <w:tc>
          <w:tcPr>
            <w:tcW w:w="7993" w:type="dxa"/>
          </w:tcPr>
          <w:p w14:paraId="3DD010AA" w14:textId="77777777" w:rsidR="00D37996" w:rsidRPr="00224C6A" w:rsidRDefault="00D37996" w:rsidP="007F16E7">
            <w:pPr>
              <w:pStyle w:val="ConsPlusNormal"/>
              <w:jc w:val="both"/>
            </w:pPr>
            <w:r w:rsidRPr="00224C6A">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224C6A" w14:paraId="46A371C1" w14:textId="77777777" w:rsidTr="007F16E7">
        <w:tc>
          <w:tcPr>
            <w:tcW w:w="1077" w:type="dxa"/>
          </w:tcPr>
          <w:p w14:paraId="39B1773C" w14:textId="77777777" w:rsidR="00D37996" w:rsidRPr="00224C6A" w:rsidRDefault="00D37996" w:rsidP="007F16E7">
            <w:pPr>
              <w:pStyle w:val="ConsPlusNormal"/>
              <w:jc w:val="center"/>
            </w:pPr>
            <w:r w:rsidRPr="00224C6A">
              <w:t>2.1.2</w:t>
            </w:r>
          </w:p>
        </w:tc>
        <w:tc>
          <w:tcPr>
            <w:tcW w:w="7993" w:type="dxa"/>
          </w:tcPr>
          <w:p w14:paraId="6837FAF5" w14:textId="77777777" w:rsidR="00D37996" w:rsidRPr="00224C6A" w:rsidRDefault="00D37996" w:rsidP="007F16E7">
            <w:pPr>
              <w:pStyle w:val="ConsPlusNormal"/>
              <w:jc w:val="both"/>
            </w:pPr>
            <w:r w:rsidRPr="00224C6A">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224C6A" w14:paraId="04F1422C" w14:textId="77777777" w:rsidTr="007F16E7">
        <w:tc>
          <w:tcPr>
            <w:tcW w:w="1077" w:type="dxa"/>
          </w:tcPr>
          <w:p w14:paraId="074FD069" w14:textId="77777777" w:rsidR="00D37996" w:rsidRPr="00224C6A" w:rsidRDefault="00D37996" w:rsidP="007F16E7">
            <w:pPr>
              <w:pStyle w:val="ConsPlusNormal"/>
              <w:jc w:val="center"/>
            </w:pPr>
            <w:r w:rsidRPr="00224C6A">
              <w:t>2.2</w:t>
            </w:r>
          </w:p>
        </w:tc>
        <w:tc>
          <w:tcPr>
            <w:tcW w:w="7993" w:type="dxa"/>
          </w:tcPr>
          <w:p w14:paraId="1BFAF0B6" w14:textId="77777777" w:rsidR="00D37996" w:rsidRPr="00224C6A" w:rsidRDefault="00D37996" w:rsidP="007F16E7">
            <w:pPr>
              <w:pStyle w:val="ConsPlusNormal"/>
              <w:jc w:val="both"/>
            </w:pPr>
            <w:r w:rsidRPr="00224C6A">
              <w:t>Графика, орфография и пунктуация</w:t>
            </w:r>
          </w:p>
        </w:tc>
      </w:tr>
      <w:tr w:rsidR="00D37996" w:rsidRPr="00224C6A" w14:paraId="79708E13" w14:textId="77777777" w:rsidTr="007F16E7">
        <w:tc>
          <w:tcPr>
            <w:tcW w:w="1077" w:type="dxa"/>
          </w:tcPr>
          <w:p w14:paraId="36845379" w14:textId="77777777" w:rsidR="00D37996" w:rsidRPr="00224C6A" w:rsidRDefault="00D37996" w:rsidP="007F16E7">
            <w:pPr>
              <w:pStyle w:val="ConsPlusNormal"/>
              <w:jc w:val="center"/>
            </w:pPr>
            <w:r w:rsidRPr="00224C6A">
              <w:t>2.2.1</w:t>
            </w:r>
          </w:p>
        </w:tc>
        <w:tc>
          <w:tcPr>
            <w:tcW w:w="7993" w:type="dxa"/>
          </w:tcPr>
          <w:p w14:paraId="0D83195C" w14:textId="77777777" w:rsidR="00D37996" w:rsidRPr="00224C6A" w:rsidRDefault="00D37996" w:rsidP="007F16E7">
            <w:pPr>
              <w:pStyle w:val="ConsPlusNormal"/>
              <w:jc w:val="both"/>
            </w:pPr>
            <w:r w:rsidRPr="00224C6A">
              <w:t>Правильное написание изученных слов</w:t>
            </w:r>
          </w:p>
        </w:tc>
      </w:tr>
      <w:tr w:rsidR="00D37996" w:rsidRPr="00224C6A" w14:paraId="07BCAAB3" w14:textId="77777777" w:rsidTr="007F16E7">
        <w:tc>
          <w:tcPr>
            <w:tcW w:w="1077" w:type="dxa"/>
          </w:tcPr>
          <w:p w14:paraId="6E075CD2" w14:textId="77777777" w:rsidR="00D37996" w:rsidRPr="00224C6A" w:rsidRDefault="00D37996" w:rsidP="007F16E7">
            <w:pPr>
              <w:pStyle w:val="ConsPlusNormal"/>
              <w:jc w:val="center"/>
            </w:pPr>
            <w:r w:rsidRPr="00224C6A">
              <w:t>2.2.2</w:t>
            </w:r>
          </w:p>
        </w:tc>
        <w:tc>
          <w:tcPr>
            <w:tcW w:w="7993" w:type="dxa"/>
          </w:tcPr>
          <w:p w14:paraId="2B80D01D" w14:textId="77777777" w:rsidR="00D37996" w:rsidRPr="00224C6A" w:rsidRDefault="00D37996" w:rsidP="007F16E7">
            <w:pPr>
              <w:pStyle w:val="ConsPlusNormal"/>
              <w:jc w:val="both"/>
            </w:pPr>
            <w:r w:rsidRPr="00224C6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224C6A" w14:paraId="17A5077B" w14:textId="77777777" w:rsidTr="007F16E7">
        <w:tc>
          <w:tcPr>
            <w:tcW w:w="1077" w:type="dxa"/>
          </w:tcPr>
          <w:p w14:paraId="6BED5769" w14:textId="77777777" w:rsidR="00D37996" w:rsidRPr="00224C6A" w:rsidRDefault="00D37996" w:rsidP="007F16E7">
            <w:pPr>
              <w:pStyle w:val="ConsPlusNormal"/>
              <w:jc w:val="center"/>
            </w:pPr>
            <w:r w:rsidRPr="00224C6A">
              <w:t>2.2.3</w:t>
            </w:r>
          </w:p>
        </w:tc>
        <w:tc>
          <w:tcPr>
            <w:tcW w:w="7993" w:type="dxa"/>
          </w:tcPr>
          <w:p w14:paraId="0B3F54CE" w14:textId="77777777" w:rsidR="00D37996" w:rsidRPr="00224C6A" w:rsidRDefault="00D37996" w:rsidP="007F16E7">
            <w:pPr>
              <w:pStyle w:val="ConsPlusNormal"/>
              <w:jc w:val="both"/>
            </w:pPr>
            <w:r w:rsidRPr="00224C6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224C6A" w14:paraId="5CBF2303" w14:textId="77777777" w:rsidTr="007F16E7">
        <w:tc>
          <w:tcPr>
            <w:tcW w:w="1077" w:type="dxa"/>
          </w:tcPr>
          <w:p w14:paraId="311CA658" w14:textId="77777777" w:rsidR="00D37996" w:rsidRPr="00224C6A" w:rsidRDefault="00D37996" w:rsidP="007F16E7">
            <w:pPr>
              <w:pStyle w:val="ConsPlusNormal"/>
              <w:jc w:val="center"/>
            </w:pPr>
            <w:r w:rsidRPr="00224C6A">
              <w:t>2.3</w:t>
            </w:r>
          </w:p>
        </w:tc>
        <w:tc>
          <w:tcPr>
            <w:tcW w:w="7993" w:type="dxa"/>
          </w:tcPr>
          <w:p w14:paraId="33263B56" w14:textId="77777777" w:rsidR="00D37996" w:rsidRPr="00224C6A" w:rsidRDefault="00D37996" w:rsidP="007F16E7">
            <w:pPr>
              <w:pStyle w:val="ConsPlusNormal"/>
              <w:jc w:val="both"/>
            </w:pPr>
            <w:r w:rsidRPr="00224C6A">
              <w:t>Лексическая сторона речи</w:t>
            </w:r>
          </w:p>
        </w:tc>
      </w:tr>
      <w:tr w:rsidR="00D37996" w:rsidRPr="00224C6A" w14:paraId="4296977A" w14:textId="77777777" w:rsidTr="007F16E7">
        <w:tc>
          <w:tcPr>
            <w:tcW w:w="1077" w:type="dxa"/>
          </w:tcPr>
          <w:p w14:paraId="2BAF22F3" w14:textId="77777777" w:rsidR="00D37996" w:rsidRPr="00224C6A" w:rsidRDefault="00D37996" w:rsidP="007F16E7">
            <w:pPr>
              <w:pStyle w:val="ConsPlusNormal"/>
              <w:jc w:val="center"/>
            </w:pPr>
            <w:r w:rsidRPr="00224C6A">
              <w:t>2.3.1</w:t>
            </w:r>
          </w:p>
        </w:tc>
        <w:tc>
          <w:tcPr>
            <w:tcW w:w="7993" w:type="dxa"/>
          </w:tcPr>
          <w:p w14:paraId="78DC9D97" w14:textId="77777777" w:rsidR="00D37996" w:rsidRPr="00224C6A" w:rsidRDefault="00D37996" w:rsidP="007F16E7">
            <w:pPr>
              <w:pStyle w:val="ConsPlusNormal"/>
              <w:jc w:val="both"/>
            </w:pPr>
            <w:r w:rsidRPr="00224C6A">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224C6A">
              <w:lastRenderedPageBreak/>
              <w:t>содержания речи, с соблюдением существующей в английском языке нормы лексической сочетаемости</w:t>
            </w:r>
          </w:p>
        </w:tc>
      </w:tr>
      <w:tr w:rsidR="00D37996" w:rsidRPr="00224C6A" w14:paraId="72AFFD7F" w14:textId="77777777" w:rsidTr="007F16E7">
        <w:tc>
          <w:tcPr>
            <w:tcW w:w="1077" w:type="dxa"/>
          </w:tcPr>
          <w:p w14:paraId="263DF345" w14:textId="77777777" w:rsidR="00D37996" w:rsidRPr="00224C6A" w:rsidRDefault="00D37996" w:rsidP="007F16E7">
            <w:pPr>
              <w:pStyle w:val="ConsPlusNormal"/>
              <w:jc w:val="center"/>
            </w:pPr>
            <w:r w:rsidRPr="00224C6A">
              <w:lastRenderedPageBreak/>
              <w:t>2.3.2</w:t>
            </w:r>
          </w:p>
        </w:tc>
        <w:tc>
          <w:tcPr>
            <w:tcW w:w="7993" w:type="dxa"/>
          </w:tcPr>
          <w:p w14:paraId="31AA70A3" w14:textId="77777777" w:rsidR="00D37996" w:rsidRPr="00224C6A" w:rsidRDefault="00D37996" w:rsidP="007F16E7">
            <w:pPr>
              <w:pStyle w:val="ConsPlusNormal"/>
              <w:jc w:val="both"/>
            </w:pPr>
            <w:r w:rsidRPr="00224C6A">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224C6A" w14:paraId="70CCF04F" w14:textId="77777777" w:rsidTr="007F16E7">
        <w:tc>
          <w:tcPr>
            <w:tcW w:w="1077" w:type="dxa"/>
          </w:tcPr>
          <w:p w14:paraId="649CDAA2" w14:textId="77777777" w:rsidR="00D37996" w:rsidRPr="00224C6A" w:rsidRDefault="00D37996" w:rsidP="007F16E7">
            <w:pPr>
              <w:pStyle w:val="ConsPlusNormal"/>
              <w:jc w:val="center"/>
            </w:pPr>
            <w:r w:rsidRPr="00224C6A">
              <w:t>2.3.3</w:t>
            </w:r>
          </w:p>
        </w:tc>
        <w:tc>
          <w:tcPr>
            <w:tcW w:w="7993" w:type="dxa"/>
          </w:tcPr>
          <w:p w14:paraId="707C6F76" w14:textId="77777777" w:rsidR="00D37996" w:rsidRPr="00224C6A" w:rsidRDefault="00D37996" w:rsidP="007F16E7">
            <w:pPr>
              <w:pStyle w:val="ConsPlusNormal"/>
              <w:jc w:val="both"/>
            </w:pPr>
            <w:r w:rsidRPr="00224C6A">
              <w:t>Многозначные лексические единицы. Синонимы. Антонимы</w:t>
            </w:r>
          </w:p>
        </w:tc>
      </w:tr>
      <w:tr w:rsidR="00D37996" w:rsidRPr="00224C6A" w14:paraId="0F8BC98D" w14:textId="77777777" w:rsidTr="007F16E7">
        <w:tc>
          <w:tcPr>
            <w:tcW w:w="1077" w:type="dxa"/>
          </w:tcPr>
          <w:p w14:paraId="012BFD04" w14:textId="77777777" w:rsidR="00D37996" w:rsidRPr="00224C6A" w:rsidRDefault="00D37996" w:rsidP="007F16E7">
            <w:pPr>
              <w:pStyle w:val="ConsPlusNormal"/>
              <w:jc w:val="center"/>
            </w:pPr>
            <w:r w:rsidRPr="00224C6A">
              <w:t>2.3.4</w:t>
            </w:r>
          </w:p>
        </w:tc>
        <w:tc>
          <w:tcPr>
            <w:tcW w:w="7993" w:type="dxa"/>
          </w:tcPr>
          <w:p w14:paraId="0F962EBD" w14:textId="77777777" w:rsidR="00D37996" w:rsidRPr="00224C6A" w:rsidRDefault="00D37996" w:rsidP="007F16E7">
            <w:pPr>
              <w:pStyle w:val="ConsPlusNormal"/>
              <w:jc w:val="both"/>
            </w:pPr>
            <w:r w:rsidRPr="00224C6A">
              <w:t>Интернациональные слова</w:t>
            </w:r>
          </w:p>
        </w:tc>
      </w:tr>
      <w:tr w:rsidR="00D37996" w:rsidRPr="00224C6A" w14:paraId="7150D2CB" w14:textId="77777777" w:rsidTr="007F16E7">
        <w:tc>
          <w:tcPr>
            <w:tcW w:w="1077" w:type="dxa"/>
          </w:tcPr>
          <w:p w14:paraId="00BFF0BE" w14:textId="77777777" w:rsidR="00D37996" w:rsidRPr="00224C6A" w:rsidRDefault="00D37996" w:rsidP="007F16E7">
            <w:pPr>
              <w:pStyle w:val="ConsPlusNormal"/>
              <w:jc w:val="center"/>
            </w:pPr>
            <w:r w:rsidRPr="00224C6A">
              <w:t>2.3.5</w:t>
            </w:r>
          </w:p>
        </w:tc>
        <w:tc>
          <w:tcPr>
            <w:tcW w:w="7993" w:type="dxa"/>
          </w:tcPr>
          <w:p w14:paraId="5E8361EE" w14:textId="77777777" w:rsidR="00D37996" w:rsidRPr="00224C6A" w:rsidRDefault="00D37996" w:rsidP="007F16E7">
            <w:pPr>
              <w:pStyle w:val="ConsPlusNormal"/>
              <w:jc w:val="both"/>
            </w:pPr>
            <w:r w:rsidRPr="00224C6A">
              <w:t>Наиболее частотные фразовые глаголы</w:t>
            </w:r>
          </w:p>
        </w:tc>
      </w:tr>
      <w:tr w:rsidR="00D37996" w:rsidRPr="00224C6A" w14:paraId="7392AF89" w14:textId="77777777" w:rsidTr="007F16E7">
        <w:tc>
          <w:tcPr>
            <w:tcW w:w="1077" w:type="dxa"/>
          </w:tcPr>
          <w:p w14:paraId="44B3B5F3" w14:textId="77777777" w:rsidR="00D37996" w:rsidRPr="00224C6A" w:rsidRDefault="00D37996" w:rsidP="007F16E7">
            <w:pPr>
              <w:pStyle w:val="ConsPlusNormal"/>
              <w:jc w:val="center"/>
            </w:pPr>
            <w:r w:rsidRPr="00224C6A">
              <w:t>2.3.6</w:t>
            </w:r>
          </w:p>
        </w:tc>
        <w:tc>
          <w:tcPr>
            <w:tcW w:w="7993" w:type="dxa"/>
          </w:tcPr>
          <w:p w14:paraId="3D57FD06" w14:textId="77777777" w:rsidR="00D37996" w:rsidRPr="00224C6A" w:rsidRDefault="00D37996" w:rsidP="007F16E7">
            <w:pPr>
              <w:pStyle w:val="ConsPlusNormal"/>
              <w:jc w:val="both"/>
            </w:pPr>
            <w:r w:rsidRPr="00224C6A">
              <w:t>Сокращения и аббревиатуры</w:t>
            </w:r>
          </w:p>
        </w:tc>
      </w:tr>
      <w:tr w:rsidR="00D37996" w:rsidRPr="00224C6A" w14:paraId="56279235" w14:textId="77777777" w:rsidTr="007F16E7">
        <w:tc>
          <w:tcPr>
            <w:tcW w:w="1077" w:type="dxa"/>
          </w:tcPr>
          <w:p w14:paraId="5D650B3C" w14:textId="77777777" w:rsidR="00D37996" w:rsidRPr="00224C6A" w:rsidRDefault="00D37996" w:rsidP="007F16E7">
            <w:pPr>
              <w:pStyle w:val="ConsPlusNormal"/>
              <w:jc w:val="center"/>
            </w:pPr>
            <w:r w:rsidRPr="00224C6A">
              <w:t>2.3.7</w:t>
            </w:r>
          </w:p>
        </w:tc>
        <w:tc>
          <w:tcPr>
            <w:tcW w:w="7993" w:type="dxa"/>
          </w:tcPr>
          <w:p w14:paraId="086CEF5E" w14:textId="77777777" w:rsidR="00D37996" w:rsidRPr="00224C6A" w:rsidRDefault="00D37996" w:rsidP="007F16E7">
            <w:pPr>
              <w:pStyle w:val="ConsPlusNormal"/>
              <w:jc w:val="both"/>
            </w:pPr>
            <w:r w:rsidRPr="00224C6A">
              <w:t>Основные способы словообразования - аффиксация:</w:t>
            </w:r>
          </w:p>
        </w:tc>
      </w:tr>
      <w:tr w:rsidR="00D37996" w:rsidRPr="000437D7" w14:paraId="315A9D09" w14:textId="77777777" w:rsidTr="007F16E7">
        <w:tc>
          <w:tcPr>
            <w:tcW w:w="1077" w:type="dxa"/>
          </w:tcPr>
          <w:p w14:paraId="4720E9C6" w14:textId="77777777" w:rsidR="00D37996" w:rsidRPr="00224C6A" w:rsidRDefault="00D37996" w:rsidP="007F16E7">
            <w:pPr>
              <w:pStyle w:val="ConsPlusNormal"/>
              <w:jc w:val="center"/>
            </w:pPr>
            <w:r w:rsidRPr="00224C6A">
              <w:t>2.3.7.1</w:t>
            </w:r>
          </w:p>
        </w:tc>
        <w:tc>
          <w:tcPr>
            <w:tcW w:w="7993" w:type="dxa"/>
          </w:tcPr>
          <w:p w14:paraId="54B527B2" w14:textId="77777777" w:rsidR="00D37996" w:rsidRPr="00224C6A" w:rsidRDefault="00D37996" w:rsidP="007F16E7">
            <w:pPr>
              <w:pStyle w:val="ConsPlusNormal"/>
              <w:jc w:val="both"/>
            </w:pPr>
            <w:r w:rsidRPr="00224C6A">
              <w:t>образование имен существительных при помощи суффиксов:</w:t>
            </w:r>
          </w:p>
          <w:p w14:paraId="44C0BE8A" w14:textId="77777777" w:rsidR="00D37996" w:rsidRPr="00224C6A" w:rsidRDefault="00D37996" w:rsidP="007F16E7">
            <w:pPr>
              <w:pStyle w:val="ConsPlusNormal"/>
              <w:jc w:val="both"/>
              <w:rPr>
                <w:lang w:val="en-US"/>
              </w:rPr>
            </w:pPr>
            <w:r w:rsidRPr="00224C6A">
              <w:rPr>
                <w:lang w:val="en-US"/>
              </w:rPr>
              <w:t>-ance/-ence (performance/residence), -ity (activity), -ship (friendship)</w:t>
            </w:r>
          </w:p>
        </w:tc>
      </w:tr>
      <w:tr w:rsidR="00D37996" w:rsidRPr="00224C6A" w14:paraId="5302825E" w14:textId="77777777" w:rsidTr="007F16E7">
        <w:tc>
          <w:tcPr>
            <w:tcW w:w="1077" w:type="dxa"/>
          </w:tcPr>
          <w:p w14:paraId="7C472122" w14:textId="77777777" w:rsidR="00D37996" w:rsidRPr="00224C6A" w:rsidRDefault="00D37996" w:rsidP="007F16E7">
            <w:pPr>
              <w:pStyle w:val="ConsPlusNormal"/>
              <w:jc w:val="center"/>
            </w:pPr>
            <w:r w:rsidRPr="00224C6A">
              <w:t>2.3.7.2</w:t>
            </w:r>
          </w:p>
        </w:tc>
        <w:tc>
          <w:tcPr>
            <w:tcW w:w="7993" w:type="dxa"/>
          </w:tcPr>
          <w:p w14:paraId="4FCEFE67" w14:textId="77777777" w:rsidR="00D37996" w:rsidRPr="00224C6A" w:rsidRDefault="00D37996" w:rsidP="007F16E7">
            <w:pPr>
              <w:pStyle w:val="ConsPlusNormal"/>
              <w:jc w:val="both"/>
            </w:pPr>
            <w:r w:rsidRPr="00224C6A">
              <w:t>образование имен прилагательных при помощи префикса inter- (international)</w:t>
            </w:r>
          </w:p>
        </w:tc>
      </w:tr>
      <w:tr w:rsidR="00D37996" w:rsidRPr="00224C6A" w14:paraId="6945B503" w14:textId="77777777" w:rsidTr="007F16E7">
        <w:tc>
          <w:tcPr>
            <w:tcW w:w="1077" w:type="dxa"/>
          </w:tcPr>
          <w:p w14:paraId="22503EE5" w14:textId="77777777" w:rsidR="00D37996" w:rsidRPr="00224C6A" w:rsidRDefault="00D37996" w:rsidP="007F16E7">
            <w:pPr>
              <w:pStyle w:val="ConsPlusNormal"/>
              <w:jc w:val="center"/>
            </w:pPr>
            <w:r w:rsidRPr="00224C6A">
              <w:t>2.3.7.3</w:t>
            </w:r>
          </w:p>
        </w:tc>
        <w:tc>
          <w:tcPr>
            <w:tcW w:w="7993" w:type="dxa"/>
          </w:tcPr>
          <w:p w14:paraId="7B899C7F" w14:textId="77777777" w:rsidR="00D37996" w:rsidRPr="00224C6A" w:rsidRDefault="00D37996" w:rsidP="007F16E7">
            <w:pPr>
              <w:pStyle w:val="ConsPlusNormal"/>
              <w:jc w:val="both"/>
            </w:pPr>
            <w:r w:rsidRPr="00224C6A">
              <w:t>образование имен прилагательных при помощи суффиксов -ed и -ing (interested/interesting)</w:t>
            </w:r>
          </w:p>
        </w:tc>
      </w:tr>
      <w:tr w:rsidR="00D37996" w:rsidRPr="00224C6A" w14:paraId="2ED18B20" w14:textId="77777777" w:rsidTr="007F16E7">
        <w:tc>
          <w:tcPr>
            <w:tcW w:w="1077" w:type="dxa"/>
          </w:tcPr>
          <w:p w14:paraId="323E1E1D" w14:textId="77777777" w:rsidR="00D37996" w:rsidRPr="00224C6A" w:rsidRDefault="00D37996" w:rsidP="007F16E7">
            <w:pPr>
              <w:pStyle w:val="ConsPlusNormal"/>
              <w:jc w:val="center"/>
            </w:pPr>
            <w:r w:rsidRPr="00224C6A">
              <w:t>2.3.8</w:t>
            </w:r>
          </w:p>
        </w:tc>
        <w:tc>
          <w:tcPr>
            <w:tcW w:w="7993" w:type="dxa"/>
          </w:tcPr>
          <w:p w14:paraId="14161934" w14:textId="77777777" w:rsidR="00D37996" w:rsidRPr="00224C6A" w:rsidRDefault="00D37996" w:rsidP="007F16E7">
            <w:pPr>
              <w:pStyle w:val="ConsPlusNormal"/>
              <w:jc w:val="both"/>
            </w:pPr>
            <w:r w:rsidRPr="00224C6A">
              <w:t>Основные способы словообразования - конверсия:</w:t>
            </w:r>
          </w:p>
        </w:tc>
      </w:tr>
      <w:tr w:rsidR="00D37996" w:rsidRPr="00224C6A" w14:paraId="6F161621" w14:textId="77777777" w:rsidTr="007F16E7">
        <w:tc>
          <w:tcPr>
            <w:tcW w:w="1077" w:type="dxa"/>
          </w:tcPr>
          <w:p w14:paraId="37D31D0C" w14:textId="77777777" w:rsidR="00D37996" w:rsidRPr="00224C6A" w:rsidRDefault="00D37996" w:rsidP="007F16E7">
            <w:pPr>
              <w:pStyle w:val="ConsPlusNormal"/>
              <w:jc w:val="center"/>
            </w:pPr>
            <w:r w:rsidRPr="00224C6A">
              <w:t>2.3.8.1</w:t>
            </w:r>
          </w:p>
        </w:tc>
        <w:tc>
          <w:tcPr>
            <w:tcW w:w="7993" w:type="dxa"/>
          </w:tcPr>
          <w:p w14:paraId="390E27B5" w14:textId="77777777" w:rsidR="00D37996" w:rsidRPr="00224C6A" w:rsidRDefault="00D37996" w:rsidP="007F16E7">
            <w:pPr>
              <w:pStyle w:val="ConsPlusNormal"/>
              <w:jc w:val="both"/>
            </w:pPr>
            <w:r w:rsidRPr="00224C6A">
              <w:t>образование имени существительного от неопределенной формы глагола (to walk - a walk)</w:t>
            </w:r>
          </w:p>
        </w:tc>
      </w:tr>
      <w:tr w:rsidR="00D37996" w:rsidRPr="00224C6A" w14:paraId="1AF51B4F" w14:textId="77777777" w:rsidTr="007F16E7">
        <w:tc>
          <w:tcPr>
            <w:tcW w:w="1077" w:type="dxa"/>
          </w:tcPr>
          <w:p w14:paraId="3D5BE5DA" w14:textId="77777777" w:rsidR="00D37996" w:rsidRPr="00224C6A" w:rsidRDefault="00D37996" w:rsidP="007F16E7">
            <w:pPr>
              <w:pStyle w:val="ConsPlusNormal"/>
              <w:jc w:val="center"/>
            </w:pPr>
            <w:r w:rsidRPr="00224C6A">
              <w:t>2.3.8.2</w:t>
            </w:r>
          </w:p>
        </w:tc>
        <w:tc>
          <w:tcPr>
            <w:tcW w:w="7993" w:type="dxa"/>
          </w:tcPr>
          <w:p w14:paraId="098DAB66" w14:textId="77777777" w:rsidR="00D37996" w:rsidRPr="00224C6A" w:rsidRDefault="00D37996" w:rsidP="007F16E7">
            <w:pPr>
              <w:pStyle w:val="ConsPlusNormal"/>
              <w:jc w:val="both"/>
            </w:pPr>
            <w:r w:rsidRPr="00224C6A">
              <w:t>образование имени существительного от прилагательного (rich - the rich)</w:t>
            </w:r>
          </w:p>
        </w:tc>
      </w:tr>
      <w:tr w:rsidR="00D37996" w:rsidRPr="00224C6A" w14:paraId="61AC14A5" w14:textId="77777777" w:rsidTr="007F16E7">
        <w:tc>
          <w:tcPr>
            <w:tcW w:w="1077" w:type="dxa"/>
          </w:tcPr>
          <w:p w14:paraId="48256277" w14:textId="77777777" w:rsidR="00D37996" w:rsidRPr="00224C6A" w:rsidRDefault="00D37996" w:rsidP="007F16E7">
            <w:pPr>
              <w:pStyle w:val="ConsPlusNormal"/>
              <w:jc w:val="center"/>
            </w:pPr>
            <w:r w:rsidRPr="00224C6A">
              <w:t>2.3.8.3</w:t>
            </w:r>
          </w:p>
        </w:tc>
        <w:tc>
          <w:tcPr>
            <w:tcW w:w="7993" w:type="dxa"/>
          </w:tcPr>
          <w:p w14:paraId="5D3F54FB" w14:textId="77777777" w:rsidR="00D37996" w:rsidRPr="00224C6A" w:rsidRDefault="00D37996" w:rsidP="007F16E7">
            <w:pPr>
              <w:pStyle w:val="ConsPlusNormal"/>
              <w:jc w:val="both"/>
            </w:pPr>
            <w:r w:rsidRPr="00224C6A">
              <w:t>образование глагола от имени существительного (water - to water)</w:t>
            </w:r>
          </w:p>
        </w:tc>
      </w:tr>
      <w:tr w:rsidR="00D37996" w:rsidRPr="00224C6A" w14:paraId="5E5B60CB" w14:textId="77777777" w:rsidTr="007F16E7">
        <w:tc>
          <w:tcPr>
            <w:tcW w:w="1077" w:type="dxa"/>
          </w:tcPr>
          <w:p w14:paraId="21A0FAA0" w14:textId="77777777" w:rsidR="00D37996" w:rsidRPr="00224C6A" w:rsidRDefault="00D37996" w:rsidP="007F16E7">
            <w:pPr>
              <w:pStyle w:val="ConsPlusNormal"/>
              <w:jc w:val="center"/>
            </w:pPr>
            <w:r w:rsidRPr="00224C6A">
              <w:t>2.4</w:t>
            </w:r>
          </w:p>
        </w:tc>
        <w:tc>
          <w:tcPr>
            <w:tcW w:w="7993" w:type="dxa"/>
          </w:tcPr>
          <w:p w14:paraId="37BB8931" w14:textId="77777777" w:rsidR="00D37996" w:rsidRPr="00224C6A" w:rsidRDefault="00D37996" w:rsidP="007F16E7">
            <w:pPr>
              <w:pStyle w:val="ConsPlusNormal"/>
              <w:jc w:val="both"/>
            </w:pPr>
            <w:r w:rsidRPr="00224C6A">
              <w:t>Грамматическая сторона речи</w:t>
            </w:r>
          </w:p>
          <w:p w14:paraId="308AF811"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0437D7" w14:paraId="2F73A2AD" w14:textId="77777777" w:rsidTr="007F16E7">
        <w:tc>
          <w:tcPr>
            <w:tcW w:w="1077" w:type="dxa"/>
          </w:tcPr>
          <w:p w14:paraId="729D238F" w14:textId="77777777" w:rsidR="00D37996" w:rsidRPr="00224C6A" w:rsidRDefault="00D37996" w:rsidP="007F16E7">
            <w:pPr>
              <w:pStyle w:val="ConsPlusNormal"/>
              <w:jc w:val="center"/>
            </w:pPr>
            <w:r w:rsidRPr="00224C6A">
              <w:t>2.4.1</w:t>
            </w:r>
          </w:p>
        </w:tc>
        <w:tc>
          <w:tcPr>
            <w:tcW w:w="7993" w:type="dxa"/>
          </w:tcPr>
          <w:p w14:paraId="116A20A9" w14:textId="77777777" w:rsidR="00D37996" w:rsidRPr="00224C6A" w:rsidRDefault="00D37996" w:rsidP="007F16E7">
            <w:pPr>
              <w:pStyle w:val="ConsPlusNormal"/>
              <w:jc w:val="both"/>
              <w:rPr>
                <w:lang w:val="en-US"/>
              </w:rPr>
            </w:pPr>
            <w:r w:rsidRPr="00224C6A">
              <w:t>Предложения</w:t>
            </w:r>
            <w:r w:rsidRPr="00224C6A">
              <w:rPr>
                <w:lang w:val="en-US"/>
              </w:rPr>
              <w:t xml:space="preserve"> </w:t>
            </w:r>
            <w:r w:rsidRPr="00224C6A">
              <w:t>со</w:t>
            </w:r>
            <w:r w:rsidRPr="00224C6A">
              <w:rPr>
                <w:lang w:val="en-US"/>
              </w:rPr>
              <w:t xml:space="preserve"> </w:t>
            </w:r>
            <w:r w:rsidRPr="00224C6A">
              <w:t>сложным</w:t>
            </w:r>
            <w:r w:rsidRPr="00224C6A">
              <w:rPr>
                <w:lang w:val="en-US"/>
              </w:rPr>
              <w:t xml:space="preserve"> </w:t>
            </w:r>
            <w:r w:rsidRPr="00224C6A">
              <w:t>дополнением</w:t>
            </w:r>
            <w:r w:rsidRPr="00224C6A">
              <w:rPr>
                <w:lang w:val="en-US"/>
              </w:rPr>
              <w:t xml:space="preserve"> (Complex Object) (I saw her cross/crossing the road.)</w:t>
            </w:r>
          </w:p>
        </w:tc>
      </w:tr>
      <w:tr w:rsidR="00D37996" w:rsidRPr="00224C6A" w14:paraId="62E92A9A" w14:textId="77777777" w:rsidTr="007F16E7">
        <w:tc>
          <w:tcPr>
            <w:tcW w:w="1077" w:type="dxa"/>
          </w:tcPr>
          <w:p w14:paraId="023491EE" w14:textId="77777777" w:rsidR="00D37996" w:rsidRPr="00224C6A" w:rsidRDefault="00D37996" w:rsidP="007F16E7">
            <w:pPr>
              <w:pStyle w:val="ConsPlusNormal"/>
              <w:jc w:val="center"/>
            </w:pPr>
            <w:r w:rsidRPr="00224C6A">
              <w:t>2.4.2</w:t>
            </w:r>
          </w:p>
        </w:tc>
        <w:tc>
          <w:tcPr>
            <w:tcW w:w="7993" w:type="dxa"/>
          </w:tcPr>
          <w:p w14:paraId="35CF0B16" w14:textId="77777777" w:rsidR="00D37996" w:rsidRPr="00224C6A" w:rsidRDefault="00D37996" w:rsidP="007F16E7">
            <w:pPr>
              <w:pStyle w:val="ConsPlusNormal"/>
              <w:jc w:val="both"/>
            </w:pPr>
            <w:r w:rsidRPr="00224C6A">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224C6A" w14:paraId="7D7577CE" w14:textId="77777777" w:rsidTr="007F16E7">
        <w:tc>
          <w:tcPr>
            <w:tcW w:w="1077" w:type="dxa"/>
          </w:tcPr>
          <w:p w14:paraId="26143E19" w14:textId="77777777" w:rsidR="00D37996" w:rsidRPr="00224C6A" w:rsidRDefault="00D37996" w:rsidP="007F16E7">
            <w:pPr>
              <w:pStyle w:val="ConsPlusNormal"/>
              <w:jc w:val="center"/>
            </w:pPr>
            <w:r w:rsidRPr="00224C6A">
              <w:t>2.4.3</w:t>
            </w:r>
          </w:p>
        </w:tc>
        <w:tc>
          <w:tcPr>
            <w:tcW w:w="7993" w:type="dxa"/>
          </w:tcPr>
          <w:p w14:paraId="719F0AFD" w14:textId="77777777" w:rsidR="00D37996" w:rsidRPr="00224C6A" w:rsidRDefault="00D37996" w:rsidP="007F16E7">
            <w:pPr>
              <w:pStyle w:val="ConsPlusNormal"/>
              <w:jc w:val="both"/>
            </w:pPr>
            <w:r w:rsidRPr="00224C6A">
              <w:t>Все типы вопросительных предложений в Past Perfect Tense. Согласование времен в рамках сложного предложения</w:t>
            </w:r>
          </w:p>
        </w:tc>
      </w:tr>
      <w:tr w:rsidR="00D37996" w:rsidRPr="00224C6A" w14:paraId="79109916" w14:textId="77777777" w:rsidTr="007F16E7">
        <w:tc>
          <w:tcPr>
            <w:tcW w:w="1077" w:type="dxa"/>
          </w:tcPr>
          <w:p w14:paraId="1E820942" w14:textId="77777777" w:rsidR="00D37996" w:rsidRPr="00224C6A" w:rsidRDefault="00D37996" w:rsidP="007F16E7">
            <w:pPr>
              <w:pStyle w:val="ConsPlusNormal"/>
              <w:jc w:val="center"/>
            </w:pPr>
            <w:r w:rsidRPr="00224C6A">
              <w:t>2.4.4</w:t>
            </w:r>
          </w:p>
        </w:tc>
        <w:tc>
          <w:tcPr>
            <w:tcW w:w="7993" w:type="dxa"/>
          </w:tcPr>
          <w:p w14:paraId="7DA9E058" w14:textId="77777777" w:rsidR="00D37996" w:rsidRPr="00224C6A" w:rsidRDefault="00D37996" w:rsidP="007F16E7">
            <w:pPr>
              <w:pStyle w:val="ConsPlusNormal"/>
              <w:jc w:val="both"/>
            </w:pPr>
            <w:r w:rsidRPr="00224C6A">
              <w:t>Согласование подлежащего, выраженного собирательным существительным (family, police) со сказуемым</w:t>
            </w:r>
          </w:p>
        </w:tc>
      </w:tr>
      <w:tr w:rsidR="00D37996" w:rsidRPr="000437D7" w14:paraId="6D6F683D" w14:textId="77777777" w:rsidTr="007F16E7">
        <w:tc>
          <w:tcPr>
            <w:tcW w:w="1077" w:type="dxa"/>
          </w:tcPr>
          <w:p w14:paraId="0CCDCA6B" w14:textId="77777777" w:rsidR="00D37996" w:rsidRPr="00224C6A" w:rsidRDefault="00D37996" w:rsidP="007F16E7">
            <w:pPr>
              <w:pStyle w:val="ConsPlusNormal"/>
              <w:jc w:val="center"/>
            </w:pPr>
            <w:r w:rsidRPr="00224C6A">
              <w:t>2.4.5</w:t>
            </w:r>
          </w:p>
        </w:tc>
        <w:tc>
          <w:tcPr>
            <w:tcW w:w="7993" w:type="dxa"/>
          </w:tcPr>
          <w:p w14:paraId="4DDB343A" w14:textId="77777777" w:rsidR="00D37996" w:rsidRPr="00224C6A" w:rsidRDefault="00D37996" w:rsidP="007F16E7">
            <w:pPr>
              <w:pStyle w:val="ConsPlusNormal"/>
              <w:jc w:val="both"/>
              <w:rPr>
                <w:lang w:val="en-US"/>
              </w:rPr>
            </w:pPr>
            <w:r w:rsidRPr="00224C6A">
              <w:t>Конструкции</w:t>
            </w:r>
            <w:r w:rsidRPr="00224C6A">
              <w:rPr>
                <w:lang w:val="en-US"/>
              </w:rPr>
              <w:t xml:space="preserve"> </w:t>
            </w:r>
            <w:r w:rsidRPr="00224C6A">
              <w:t>с</w:t>
            </w:r>
            <w:r w:rsidRPr="00224C6A">
              <w:rPr>
                <w:lang w:val="en-US"/>
              </w:rPr>
              <w:t xml:space="preserve"> </w:t>
            </w:r>
            <w:r w:rsidRPr="00224C6A">
              <w:t>глаголами</w:t>
            </w:r>
            <w:r w:rsidRPr="00224C6A">
              <w:rPr>
                <w:lang w:val="en-US"/>
              </w:rPr>
              <w:t xml:space="preserve"> </w:t>
            </w:r>
            <w:r w:rsidRPr="00224C6A">
              <w:t>на</w:t>
            </w:r>
            <w:r w:rsidRPr="00224C6A">
              <w:rPr>
                <w:lang w:val="en-US"/>
              </w:rPr>
              <w:t xml:space="preserve"> -ing: to love/hate doing something</w:t>
            </w:r>
          </w:p>
        </w:tc>
      </w:tr>
      <w:tr w:rsidR="00D37996" w:rsidRPr="000437D7" w14:paraId="38866BFA" w14:textId="77777777" w:rsidTr="007F16E7">
        <w:tc>
          <w:tcPr>
            <w:tcW w:w="1077" w:type="dxa"/>
          </w:tcPr>
          <w:p w14:paraId="65FEDDD3" w14:textId="77777777" w:rsidR="00D37996" w:rsidRPr="00224C6A" w:rsidRDefault="00D37996" w:rsidP="007F16E7">
            <w:pPr>
              <w:pStyle w:val="ConsPlusNormal"/>
              <w:jc w:val="center"/>
            </w:pPr>
            <w:r w:rsidRPr="00224C6A">
              <w:lastRenderedPageBreak/>
              <w:t>2.4.6</w:t>
            </w:r>
          </w:p>
        </w:tc>
        <w:tc>
          <w:tcPr>
            <w:tcW w:w="7993" w:type="dxa"/>
          </w:tcPr>
          <w:p w14:paraId="7D90D69E" w14:textId="77777777" w:rsidR="00D37996" w:rsidRPr="00224C6A" w:rsidRDefault="00D37996" w:rsidP="007F16E7">
            <w:pPr>
              <w:pStyle w:val="ConsPlusNormal"/>
              <w:jc w:val="both"/>
              <w:rPr>
                <w:lang w:val="en-US"/>
              </w:rPr>
            </w:pPr>
            <w:r w:rsidRPr="00224C6A">
              <w:t>Конструкции</w:t>
            </w:r>
            <w:r w:rsidRPr="00224C6A">
              <w:rPr>
                <w:lang w:val="en-US"/>
              </w:rPr>
              <w:t xml:space="preserve">, </w:t>
            </w:r>
            <w:r w:rsidRPr="00224C6A">
              <w:t>содержащие</w:t>
            </w:r>
            <w:r w:rsidRPr="00224C6A">
              <w:rPr>
                <w:lang w:val="en-US"/>
              </w:rPr>
              <w:t xml:space="preserve"> </w:t>
            </w:r>
            <w:r w:rsidRPr="00224C6A">
              <w:t>глаголы</w:t>
            </w:r>
            <w:r w:rsidRPr="00224C6A">
              <w:rPr>
                <w:lang w:val="en-US"/>
              </w:rPr>
              <w:t>-</w:t>
            </w:r>
            <w:r w:rsidRPr="00224C6A">
              <w:t>связки</w:t>
            </w:r>
            <w:r w:rsidRPr="00224C6A">
              <w:rPr>
                <w:lang w:val="en-US"/>
              </w:rPr>
              <w:t xml:space="preserve"> to be/to look/to feel/to seem</w:t>
            </w:r>
          </w:p>
        </w:tc>
      </w:tr>
      <w:tr w:rsidR="00D37996" w:rsidRPr="000437D7" w14:paraId="6D49369F" w14:textId="77777777" w:rsidTr="007F16E7">
        <w:tc>
          <w:tcPr>
            <w:tcW w:w="1077" w:type="dxa"/>
          </w:tcPr>
          <w:p w14:paraId="17E923F9" w14:textId="77777777" w:rsidR="00D37996" w:rsidRPr="00224C6A" w:rsidRDefault="00D37996" w:rsidP="007F16E7">
            <w:pPr>
              <w:pStyle w:val="ConsPlusNormal"/>
              <w:jc w:val="center"/>
            </w:pPr>
            <w:r w:rsidRPr="00224C6A">
              <w:t>2.4.7</w:t>
            </w:r>
          </w:p>
        </w:tc>
        <w:tc>
          <w:tcPr>
            <w:tcW w:w="7993" w:type="dxa"/>
          </w:tcPr>
          <w:p w14:paraId="6615CC3D" w14:textId="77777777" w:rsidR="00D37996" w:rsidRPr="00224C6A" w:rsidRDefault="00D37996" w:rsidP="007F16E7">
            <w:pPr>
              <w:pStyle w:val="ConsPlusNormal"/>
              <w:jc w:val="both"/>
              <w:rPr>
                <w:lang w:val="en-US"/>
              </w:rPr>
            </w:pPr>
            <w:r w:rsidRPr="00224C6A">
              <w:t>Конструкции</w:t>
            </w:r>
            <w:r w:rsidRPr="00224C6A">
              <w:rPr>
                <w:lang w:val="en-US"/>
              </w:rPr>
              <w:t xml:space="preserve"> be/get used to + </w:t>
            </w:r>
            <w:r w:rsidRPr="00224C6A">
              <w:t>инфинитив</w:t>
            </w:r>
            <w:r w:rsidRPr="00224C6A">
              <w:rPr>
                <w:lang w:val="en-US"/>
              </w:rPr>
              <w:t xml:space="preserve"> </w:t>
            </w:r>
            <w:r w:rsidRPr="00224C6A">
              <w:t>глагола</w:t>
            </w:r>
            <w:r w:rsidRPr="00224C6A">
              <w:rPr>
                <w:lang w:val="en-US"/>
              </w:rPr>
              <w:t>, be/get used to doing something, be/get used to something</w:t>
            </w:r>
          </w:p>
        </w:tc>
      </w:tr>
      <w:tr w:rsidR="00D37996" w:rsidRPr="00224C6A" w14:paraId="6ECA6B0E" w14:textId="77777777" w:rsidTr="007F16E7">
        <w:tc>
          <w:tcPr>
            <w:tcW w:w="1077" w:type="dxa"/>
          </w:tcPr>
          <w:p w14:paraId="2CC15245" w14:textId="77777777" w:rsidR="00D37996" w:rsidRPr="00224C6A" w:rsidRDefault="00D37996" w:rsidP="007F16E7">
            <w:pPr>
              <w:pStyle w:val="ConsPlusNormal"/>
              <w:jc w:val="center"/>
            </w:pPr>
            <w:r w:rsidRPr="00224C6A">
              <w:t>2.4.8</w:t>
            </w:r>
          </w:p>
        </w:tc>
        <w:tc>
          <w:tcPr>
            <w:tcW w:w="7993" w:type="dxa"/>
          </w:tcPr>
          <w:p w14:paraId="0F7DF91C" w14:textId="77777777" w:rsidR="00D37996" w:rsidRPr="00224C6A" w:rsidRDefault="00D37996" w:rsidP="007F16E7">
            <w:pPr>
              <w:pStyle w:val="ConsPlusNormal"/>
              <w:jc w:val="both"/>
            </w:pPr>
            <w:r w:rsidRPr="00224C6A">
              <w:t>Конструкция both... and...</w:t>
            </w:r>
          </w:p>
        </w:tc>
      </w:tr>
      <w:tr w:rsidR="00D37996" w:rsidRPr="000437D7" w14:paraId="68102D1E" w14:textId="77777777" w:rsidTr="007F16E7">
        <w:tc>
          <w:tcPr>
            <w:tcW w:w="1077" w:type="dxa"/>
          </w:tcPr>
          <w:p w14:paraId="6679E7A7" w14:textId="77777777" w:rsidR="00D37996" w:rsidRPr="00224C6A" w:rsidRDefault="00D37996" w:rsidP="007F16E7">
            <w:pPr>
              <w:pStyle w:val="ConsPlusNormal"/>
              <w:jc w:val="center"/>
            </w:pPr>
            <w:r w:rsidRPr="00224C6A">
              <w:t>2.4.9</w:t>
            </w:r>
          </w:p>
        </w:tc>
        <w:tc>
          <w:tcPr>
            <w:tcW w:w="7993" w:type="dxa"/>
          </w:tcPr>
          <w:p w14:paraId="6DB8DD56" w14:textId="77777777" w:rsidR="00D37996" w:rsidRPr="00224C6A" w:rsidRDefault="00D37996" w:rsidP="007F16E7">
            <w:pPr>
              <w:pStyle w:val="ConsPlusNormal"/>
              <w:jc w:val="both"/>
              <w:rPr>
                <w:lang w:val="en-US"/>
              </w:rPr>
            </w:pPr>
            <w:r w:rsidRPr="00224C6A">
              <w:t>Конструкции</w:t>
            </w:r>
            <w:r w:rsidRPr="00224C6A">
              <w:rPr>
                <w:lang w:val="en-US"/>
              </w:rPr>
              <w:t xml:space="preserve"> </w:t>
            </w:r>
            <w:r w:rsidRPr="00224C6A">
              <w:t>с</w:t>
            </w:r>
            <w:r w:rsidRPr="00224C6A">
              <w:rPr>
                <w:lang w:val="en-US"/>
              </w:rPr>
              <w:t xml:space="preserve"> </w:t>
            </w:r>
            <w:r w:rsidRPr="00224C6A">
              <w:t>глаголами</w:t>
            </w:r>
            <w:r w:rsidRPr="00224C6A">
              <w:rPr>
                <w:lang w:val="en-US"/>
              </w:rPr>
              <w:t xml:space="preserve"> to stop, to remember, to forget (</w:t>
            </w:r>
            <w:r w:rsidRPr="00224C6A">
              <w:t>разница</w:t>
            </w:r>
            <w:r w:rsidRPr="00224C6A">
              <w:rPr>
                <w:lang w:val="en-US"/>
              </w:rPr>
              <w:t xml:space="preserve"> </w:t>
            </w:r>
            <w:r w:rsidRPr="00224C6A">
              <w:t>в</w:t>
            </w:r>
            <w:r w:rsidRPr="00224C6A">
              <w:rPr>
                <w:lang w:val="en-US"/>
              </w:rPr>
              <w:t xml:space="preserve"> </w:t>
            </w:r>
            <w:r w:rsidRPr="00224C6A">
              <w:t>значении</w:t>
            </w:r>
            <w:r w:rsidRPr="00224C6A">
              <w:rPr>
                <w:lang w:val="en-US"/>
              </w:rPr>
              <w:t xml:space="preserve"> to stop doing smth </w:t>
            </w:r>
            <w:r w:rsidRPr="00224C6A">
              <w:t>и</w:t>
            </w:r>
            <w:r w:rsidRPr="00224C6A">
              <w:rPr>
                <w:lang w:val="en-US"/>
              </w:rPr>
              <w:t xml:space="preserve"> to stop to do smth)</w:t>
            </w:r>
          </w:p>
        </w:tc>
      </w:tr>
      <w:tr w:rsidR="00D37996" w:rsidRPr="00224C6A" w14:paraId="18DBFBA8" w14:textId="77777777" w:rsidTr="007F16E7">
        <w:tc>
          <w:tcPr>
            <w:tcW w:w="1077" w:type="dxa"/>
          </w:tcPr>
          <w:p w14:paraId="4F9FC1EC" w14:textId="77777777" w:rsidR="00D37996" w:rsidRPr="00224C6A" w:rsidRDefault="00D37996" w:rsidP="007F16E7">
            <w:pPr>
              <w:pStyle w:val="ConsPlusNormal"/>
              <w:jc w:val="center"/>
            </w:pPr>
            <w:r w:rsidRPr="00224C6A">
              <w:t>2.4.10</w:t>
            </w:r>
          </w:p>
        </w:tc>
        <w:tc>
          <w:tcPr>
            <w:tcW w:w="7993" w:type="dxa"/>
          </w:tcPr>
          <w:p w14:paraId="3EDF5566" w14:textId="77777777" w:rsidR="00D37996" w:rsidRPr="00224C6A" w:rsidRDefault="00D37996" w:rsidP="007F16E7">
            <w:pPr>
              <w:pStyle w:val="ConsPlusNormal"/>
              <w:jc w:val="both"/>
            </w:pPr>
            <w:r w:rsidRPr="00224C6A">
              <w:t>Глаголы в видо-временных формах действительного залога в изъявительном наклонении (Past Perfect Tense, Present Perfect Continuous Tense, Future-in-the-Past)</w:t>
            </w:r>
          </w:p>
        </w:tc>
      </w:tr>
      <w:tr w:rsidR="00D37996" w:rsidRPr="00224C6A" w14:paraId="3C78C0C5" w14:textId="77777777" w:rsidTr="007F16E7">
        <w:tc>
          <w:tcPr>
            <w:tcW w:w="1077" w:type="dxa"/>
          </w:tcPr>
          <w:p w14:paraId="4A520817" w14:textId="77777777" w:rsidR="00D37996" w:rsidRPr="00224C6A" w:rsidRDefault="00D37996" w:rsidP="007F16E7">
            <w:pPr>
              <w:pStyle w:val="ConsPlusNormal"/>
              <w:jc w:val="center"/>
            </w:pPr>
            <w:r w:rsidRPr="00224C6A">
              <w:t>2.4.11</w:t>
            </w:r>
          </w:p>
        </w:tc>
        <w:tc>
          <w:tcPr>
            <w:tcW w:w="7993" w:type="dxa"/>
          </w:tcPr>
          <w:p w14:paraId="480D2CB4" w14:textId="77777777" w:rsidR="00D37996" w:rsidRPr="00224C6A" w:rsidRDefault="00D37996" w:rsidP="007F16E7">
            <w:pPr>
              <w:pStyle w:val="ConsPlusNormal"/>
              <w:jc w:val="both"/>
            </w:pPr>
            <w:r w:rsidRPr="00224C6A">
              <w:t>Модальные глаголы в косвенной речи в настоящем и прошедшем времени</w:t>
            </w:r>
          </w:p>
        </w:tc>
      </w:tr>
      <w:tr w:rsidR="00D37996" w:rsidRPr="00224C6A" w14:paraId="7B87E89E" w14:textId="77777777" w:rsidTr="007F16E7">
        <w:tc>
          <w:tcPr>
            <w:tcW w:w="1077" w:type="dxa"/>
          </w:tcPr>
          <w:p w14:paraId="7F881510" w14:textId="77777777" w:rsidR="00D37996" w:rsidRPr="00224C6A" w:rsidRDefault="00D37996" w:rsidP="007F16E7">
            <w:pPr>
              <w:pStyle w:val="ConsPlusNormal"/>
              <w:jc w:val="center"/>
            </w:pPr>
            <w:r w:rsidRPr="00224C6A">
              <w:t>2.4.12</w:t>
            </w:r>
          </w:p>
        </w:tc>
        <w:tc>
          <w:tcPr>
            <w:tcW w:w="7993" w:type="dxa"/>
          </w:tcPr>
          <w:p w14:paraId="229CFC4D" w14:textId="77777777" w:rsidR="00D37996" w:rsidRPr="00224C6A" w:rsidRDefault="00D37996" w:rsidP="007F16E7">
            <w:pPr>
              <w:pStyle w:val="ConsPlusNormal"/>
              <w:jc w:val="both"/>
            </w:pPr>
            <w:r w:rsidRPr="00224C6A">
              <w:t>Неличные формы глагола (инфинитив, герундий, причастия настоящего и прошедшего времени)</w:t>
            </w:r>
          </w:p>
        </w:tc>
      </w:tr>
      <w:tr w:rsidR="00D37996" w:rsidRPr="00224C6A" w14:paraId="1F0716F1" w14:textId="77777777" w:rsidTr="007F16E7">
        <w:tc>
          <w:tcPr>
            <w:tcW w:w="1077" w:type="dxa"/>
          </w:tcPr>
          <w:p w14:paraId="27F3DCA7" w14:textId="77777777" w:rsidR="00D37996" w:rsidRPr="00224C6A" w:rsidRDefault="00D37996" w:rsidP="007F16E7">
            <w:pPr>
              <w:pStyle w:val="ConsPlusNormal"/>
              <w:jc w:val="center"/>
            </w:pPr>
            <w:r w:rsidRPr="00224C6A">
              <w:t>2.4.13</w:t>
            </w:r>
          </w:p>
        </w:tc>
        <w:tc>
          <w:tcPr>
            <w:tcW w:w="7993" w:type="dxa"/>
          </w:tcPr>
          <w:p w14:paraId="5164B1D5" w14:textId="77777777" w:rsidR="00D37996" w:rsidRPr="00224C6A" w:rsidRDefault="00D37996" w:rsidP="007F16E7">
            <w:pPr>
              <w:pStyle w:val="ConsPlusNormal"/>
              <w:jc w:val="both"/>
            </w:pPr>
            <w:r w:rsidRPr="00224C6A">
              <w:t>Наречия too - enough</w:t>
            </w:r>
          </w:p>
        </w:tc>
      </w:tr>
      <w:tr w:rsidR="00D37996" w:rsidRPr="00224C6A" w14:paraId="6B7C1377" w14:textId="77777777" w:rsidTr="007F16E7">
        <w:tc>
          <w:tcPr>
            <w:tcW w:w="1077" w:type="dxa"/>
          </w:tcPr>
          <w:p w14:paraId="6E07D7DE" w14:textId="77777777" w:rsidR="00D37996" w:rsidRPr="00224C6A" w:rsidRDefault="00D37996" w:rsidP="007F16E7">
            <w:pPr>
              <w:pStyle w:val="ConsPlusNormal"/>
              <w:jc w:val="center"/>
            </w:pPr>
            <w:r w:rsidRPr="00224C6A">
              <w:t>2.4.14</w:t>
            </w:r>
          </w:p>
        </w:tc>
        <w:tc>
          <w:tcPr>
            <w:tcW w:w="7993" w:type="dxa"/>
          </w:tcPr>
          <w:p w14:paraId="3DF141F4" w14:textId="77777777" w:rsidR="00D37996" w:rsidRPr="00224C6A" w:rsidRDefault="00D37996" w:rsidP="007F16E7">
            <w:pPr>
              <w:pStyle w:val="ConsPlusNormal"/>
              <w:jc w:val="both"/>
            </w:pPr>
            <w:r w:rsidRPr="00224C6A">
              <w:t>Отрицательные местоимения no (и его производные nobody, nothing и другие), none</w:t>
            </w:r>
          </w:p>
        </w:tc>
      </w:tr>
      <w:tr w:rsidR="00D37996" w:rsidRPr="00224C6A" w14:paraId="538A5930" w14:textId="77777777" w:rsidTr="007F16E7">
        <w:tc>
          <w:tcPr>
            <w:tcW w:w="1077" w:type="dxa"/>
          </w:tcPr>
          <w:p w14:paraId="1203B6AB" w14:textId="77777777" w:rsidR="00D37996" w:rsidRPr="00224C6A" w:rsidRDefault="00D37996" w:rsidP="007F16E7">
            <w:pPr>
              <w:pStyle w:val="ConsPlusNormal"/>
              <w:jc w:val="center"/>
            </w:pPr>
            <w:r w:rsidRPr="00224C6A">
              <w:t>3</w:t>
            </w:r>
          </w:p>
        </w:tc>
        <w:tc>
          <w:tcPr>
            <w:tcW w:w="7993" w:type="dxa"/>
          </w:tcPr>
          <w:p w14:paraId="33836A1B"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52247AB5" w14:textId="77777777" w:rsidTr="007F16E7">
        <w:tc>
          <w:tcPr>
            <w:tcW w:w="1077" w:type="dxa"/>
          </w:tcPr>
          <w:p w14:paraId="7D8C55EF" w14:textId="77777777" w:rsidR="00D37996" w:rsidRPr="00224C6A" w:rsidRDefault="00D37996" w:rsidP="007F16E7">
            <w:pPr>
              <w:pStyle w:val="ConsPlusNormal"/>
              <w:jc w:val="center"/>
            </w:pPr>
            <w:r w:rsidRPr="00224C6A">
              <w:t>3.1</w:t>
            </w:r>
          </w:p>
        </w:tc>
        <w:tc>
          <w:tcPr>
            <w:tcW w:w="7993" w:type="dxa"/>
          </w:tcPr>
          <w:p w14:paraId="0BC9A751" w14:textId="77777777" w:rsidR="00D37996" w:rsidRPr="00224C6A" w:rsidRDefault="00D37996" w:rsidP="007F16E7">
            <w:pPr>
              <w:pStyle w:val="ConsPlusNormal"/>
              <w:jc w:val="both"/>
            </w:pPr>
            <w:r w:rsidRPr="00224C6A">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D37996" w:rsidRPr="00224C6A" w14:paraId="1F2729A6" w14:textId="77777777" w:rsidTr="007F16E7">
        <w:tc>
          <w:tcPr>
            <w:tcW w:w="1077" w:type="dxa"/>
          </w:tcPr>
          <w:p w14:paraId="5C845901" w14:textId="77777777" w:rsidR="00D37996" w:rsidRPr="00224C6A" w:rsidRDefault="00D37996" w:rsidP="007F16E7">
            <w:pPr>
              <w:pStyle w:val="ConsPlusNormal"/>
              <w:jc w:val="center"/>
            </w:pPr>
            <w:r w:rsidRPr="00224C6A">
              <w:t>3.2</w:t>
            </w:r>
          </w:p>
        </w:tc>
        <w:tc>
          <w:tcPr>
            <w:tcW w:w="7993" w:type="dxa"/>
          </w:tcPr>
          <w:p w14:paraId="5C5760BD" w14:textId="77777777" w:rsidR="00D37996" w:rsidRPr="00224C6A" w:rsidRDefault="00D37996" w:rsidP="007F16E7">
            <w:pPr>
              <w:pStyle w:val="ConsPlusNormal"/>
              <w:jc w:val="both"/>
            </w:pPr>
            <w:r w:rsidRPr="00224C6A">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D37996" w:rsidRPr="00224C6A" w14:paraId="442A58FA" w14:textId="77777777" w:rsidTr="007F16E7">
        <w:tc>
          <w:tcPr>
            <w:tcW w:w="1077" w:type="dxa"/>
          </w:tcPr>
          <w:p w14:paraId="3C7589DD" w14:textId="77777777" w:rsidR="00D37996" w:rsidRPr="00224C6A" w:rsidRDefault="00D37996" w:rsidP="007F16E7">
            <w:pPr>
              <w:pStyle w:val="ConsPlusNormal"/>
              <w:jc w:val="center"/>
            </w:pPr>
            <w:r w:rsidRPr="00224C6A">
              <w:t>3.3</w:t>
            </w:r>
          </w:p>
        </w:tc>
        <w:tc>
          <w:tcPr>
            <w:tcW w:w="7993" w:type="dxa"/>
          </w:tcPr>
          <w:p w14:paraId="0436C4D9" w14:textId="77777777" w:rsidR="00D37996" w:rsidRPr="00224C6A" w:rsidRDefault="00D37996" w:rsidP="007F16E7">
            <w:pPr>
              <w:pStyle w:val="ConsPlusNormal"/>
              <w:jc w:val="both"/>
            </w:pPr>
            <w:r w:rsidRPr="00224C6A">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D37996" w:rsidRPr="00224C6A" w14:paraId="75D33CD4" w14:textId="77777777" w:rsidTr="007F16E7">
        <w:tc>
          <w:tcPr>
            <w:tcW w:w="1077" w:type="dxa"/>
          </w:tcPr>
          <w:p w14:paraId="27A445BD" w14:textId="77777777" w:rsidR="00D37996" w:rsidRPr="00224C6A" w:rsidRDefault="00D37996" w:rsidP="007F16E7">
            <w:pPr>
              <w:pStyle w:val="ConsPlusNormal"/>
              <w:jc w:val="center"/>
            </w:pPr>
            <w:r w:rsidRPr="00224C6A">
              <w:t>3.4</w:t>
            </w:r>
          </w:p>
        </w:tc>
        <w:tc>
          <w:tcPr>
            <w:tcW w:w="7993" w:type="dxa"/>
          </w:tcPr>
          <w:p w14:paraId="6414321C" w14:textId="77777777" w:rsidR="00D37996" w:rsidRPr="00224C6A" w:rsidRDefault="00D37996" w:rsidP="007F16E7">
            <w:pPr>
              <w:pStyle w:val="ConsPlusNormal"/>
              <w:jc w:val="both"/>
            </w:pPr>
            <w:r w:rsidRPr="00224C6A">
              <w:t>Соблюдение норм вежливости в межкультурном общении</w:t>
            </w:r>
          </w:p>
        </w:tc>
      </w:tr>
      <w:tr w:rsidR="00D37996" w:rsidRPr="00224C6A" w14:paraId="7A1C03FA" w14:textId="77777777" w:rsidTr="007F16E7">
        <w:tc>
          <w:tcPr>
            <w:tcW w:w="1077" w:type="dxa"/>
          </w:tcPr>
          <w:p w14:paraId="43D176FE" w14:textId="77777777" w:rsidR="00D37996" w:rsidRPr="00224C6A" w:rsidRDefault="00D37996" w:rsidP="007F16E7">
            <w:pPr>
              <w:pStyle w:val="ConsPlusNormal"/>
              <w:jc w:val="center"/>
            </w:pPr>
            <w:r w:rsidRPr="00224C6A">
              <w:t>3.5</w:t>
            </w:r>
          </w:p>
        </w:tc>
        <w:tc>
          <w:tcPr>
            <w:tcW w:w="7993" w:type="dxa"/>
          </w:tcPr>
          <w:p w14:paraId="55CED05B" w14:textId="77777777" w:rsidR="00D37996" w:rsidRPr="00224C6A" w:rsidRDefault="00D37996" w:rsidP="007F16E7">
            <w:pPr>
              <w:pStyle w:val="ConsPlusNormal"/>
              <w:jc w:val="both"/>
            </w:pPr>
            <w:r w:rsidRPr="00224C6A">
              <w:t>Умение кратко представлять Россию и страну (страны) изучаемого языка (культурные явления, события, достопримечательности)</w:t>
            </w:r>
          </w:p>
        </w:tc>
      </w:tr>
      <w:tr w:rsidR="00D37996" w:rsidRPr="00224C6A" w14:paraId="03E8C3D6" w14:textId="77777777" w:rsidTr="007F16E7">
        <w:tc>
          <w:tcPr>
            <w:tcW w:w="1077" w:type="dxa"/>
          </w:tcPr>
          <w:p w14:paraId="1FD1949E" w14:textId="77777777" w:rsidR="00D37996" w:rsidRPr="00224C6A" w:rsidRDefault="00D37996" w:rsidP="007F16E7">
            <w:pPr>
              <w:pStyle w:val="ConsPlusNormal"/>
              <w:jc w:val="center"/>
            </w:pPr>
            <w:r w:rsidRPr="00224C6A">
              <w:t>3.6</w:t>
            </w:r>
          </w:p>
        </w:tc>
        <w:tc>
          <w:tcPr>
            <w:tcW w:w="7993" w:type="dxa"/>
          </w:tcPr>
          <w:p w14:paraId="463F428C" w14:textId="77777777" w:rsidR="00D37996" w:rsidRPr="00224C6A" w:rsidRDefault="00D37996" w:rsidP="007F16E7">
            <w:pPr>
              <w:pStyle w:val="ConsPlusNormal"/>
              <w:jc w:val="both"/>
            </w:pPr>
            <w:r w:rsidRPr="00224C6A">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D37996" w:rsidRPr="00224C6A" w14:paraId="2E84AFB2" w14:textId="77777777" w:rsidTr="007F16E7">
        <w:tc>
          <w:tcPr>
            <w:tcW w:w="1077" w:type="dxa"/>
          </w:tcPr>
          <w:p w14:paraId="13ADAD74" w14:textId="77777777" w:rsidR="00D37996" w:rsidRPr="00224C6A" w:rsidRDefault="00D37996" w:rsidP="007F16E7">
            <w:pPr>
              <w:pStyle w:val="ConsPlusNormal"/>
              <w:jc w:val="center"/>
            </w:pPr>
            <w:r w:rsidRPr="00224C6A">
              <w:t>3.7</w:t>
            </w:r>
          </w:p>
        </w:tc>
        <w:tc>
          <w:tcPr>
            <w:tcW w:w="7993" w:type="dxa"/>
          </w:tcPr>
          <w:p w14:paraId="08E40446" w14:textId="77777777" w:rsidR="00D37996" w:rsidRPr="00224C6A" w:rsidRDefault="00D37996" w:rsidP="007F16E7">
            <w:pPr>
              <w:pStyle w:val="ConsPlusNormal"/>
              <w:jc w:val="both"/>
            </w:pPr>
            <w:r w:rsidRPr="00224C6A">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D37996" w:rsidRPr="00224C6A" w14:paraId="05BED155" w14:textId="77777777" w:rsidTr="007F16E7">
        <w:tc>
          <w:tcPr>
            <w:tcW w:w="1077" w:type="dxa"/>
          </w:tcPr>
          <w:p w14:paraId="33551755" w14:textId="77777777" w:rsidR="00D37996" w:rsidRPr="00224C6A" w:rsidRDefault="00D37996" w:rsidP="007F16E7">
            <w:pPr>
              <w:pStyle w:val="ConsPlusNormal"/>
              <w:jc w:val="center"/>
            </w:pPr>
            <w:r w:rsidRPr="00224C6A">
              <w:lastRenderedPageBreak/>
              <w:t>4</w:t>
            </w:r>
          </w:p>
        </w:tc>
        <w:tc>
          <w:tcPr>
            <w:tcW w:w="7993" w:type="dxa"/>
          </w:tcPr>
          <w:p w14:paraId="626CDF49" w14:textId="77777777" w:rsidR="00D37996" w:rsidRPr="00224C6A" w:rsidRDefault="00D37996" w:rsidP="007F16E7">
            <w:pPr>
              <w:pStyle w:val="ConsPlusNormal"/>
              <w:jc w:val="both"/>
            </w:pPr>
            <w:r w:rsidRPr="00224C6A">
              <w:t>Компенсаторные умения</w:t>
            </w:r>
          </w:p>
        </w:tc>
      </w:tr>
      <w:tr w:rsidR="00D37996" w:rsidRPr="00224C6A" w14:paraId="44F7B925" w14:textId="77777777" w:rsidTr="007F16E7">
        <w:tc>
          <w:tcPr>
            <w:tcW w:w="1077" w:type="dxa"/>
          </w:tcPr>
          <w:p w14:paraId="04716D3E" w14:textId="77777777" w:rsidR="00D37996" w:rsidRPr="00224C6A" w:rsidRDefault="00D37996" w:rsidP="007F16E7">
            <w:pPr>
              <w:pStyle w:val="ConsPlusNormal"/>
              <w:jc w:val="center"/>
            </w:pPr>
            <w:r w:rsidRPr="00224C6A">
              <w:t>4.1</w:t>
            </w:r>
          </w:p>
        </w:tc>
        <w:tc>
          <w:tcPr>
            <w:tcW w:w="7993" w:type="dxa"/>
          </w:tcPr>
          <w:p w14:paraId="0E78A251" w14:textId="77777777" w:rsidR="00D37996" w:rsidRPr="00224C6A" w:rsidRDefault="00D37996" w:rsidP="007F16E7">
            <w:pPr>
              <w:pStyle w:val="ConsPlusNormal"/>
              <w:jc w:val="both"/>
            </w:pPr>
            <w:r w:rsidRPr="00224C6A">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224C6A" w14:paraId="3E679E7E" w14:textId="77777777" w:rsidTr="007F16E7">
        <w:tc>
          <w:tcPr>
            <w:tcW w:w="1077" w:type="dxa"/>
          </w:tcPr>
          <w:p w14:paraId="6E86915D" w14:textId="77777777" w:rsidR="00D37996" w:rsidRPr="00224C6A" w:rsidRDefault="00D37996" w:rsidP="007F16E7">
            <w:pPr>
              <w:pStyle w:val="ConsPlusNormal"/>
              <w:jc w:val="center"/>
            </w:pPr>
            <w:r w:rsidRPr="00224C6A">
              <w:t>4.2</w:t>
            </w:r>
          </w:p>
        </w:tc>
        <w:tc>
          <w:tcPr>
            <w:tcW w:w="7993" w:type="dxa"/>
          </w:tcPr>
          <w:p w14:paraId="3B837D38" w14:textId="77777777" w:rsidR="00D37996" w:rsidRPr="00224C6A" w:rsidRDefault="00D37996" w:rsidP="007F16E7">
            <w:pPr>
              <w:pStyle w:val="ConsPlusNormal"/>
              <w:jc w:val="both"/>
            </w:pPr>
            <w:r w:rsidRPr="00224C6A">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224C6A" w14:paraId="09F8E000" w14:textId="77777777" w:rsidTr="007F16E7">
        <w:tc>
          <w:tcPr>
            <w:tcW w:w="1077" w:type="dxa"/>
          </w:tcPr>
          <w:p w14:paraId="283816C0" w14:textId="77777777" w:rsidR="00D37996" w:rsidRPr="00224C6A" w:rsidRDefault="00D37996" w:rsidP="007F16E7">
            <w:pPr>
              <w:pStyle w:val="ConsPlusNormal"/>
              <w:jc w:val="center"/>
            </w:pPr>
            <w:r w:rsidRPr="00224C6A">
              <w:t>4.3</w:t>
            </w:r>
          </w:p>
        </w:tc>
        <w:tc>
          <w:tcPr>
            <w:tcW w:w="7993" w:type="dxa"/>
          </w:tcPr>
          <w:p w14:paraId="0ACD8876" w14:textId="77777777" w:rsidR="00D37996" w:rsidRPr="00224C6A" w:rsidRDefault="00D37996" w:rsidP="007F16E7">
            <w:pPr>
              <w:pStyle w:val="ConsPlusNormal"/>
              <w:jc w:val="both"/>
            </w:pPr>
            <w:r w:rsidRPr="00224C6A">
              <w:t>Умение переспрашивать, просить повторить, уточняя значение незнакомых слов</w:t>
            </w:r>
          </w:p>
        </w:tc>
      </w:tr>
      <w:tr w:rsidR="00D37996" w:rsidRPr="00224C6A" w14:paraId="05CC79EC" w14:textId="77777777" w:rsidTr="007F16E7">
        <w:tc>
          <w:tcPr>
            <w:tcW w:w="1077" w:type="dxa"/>
          </w:tcPr>
          <w:p w14:paraId="2BB61E44" w14:textId="77777777" w:rsidR="00D37996" w:rsidRPr="00224C6A" w:rsidRDefault="00D37996" w:rsidP="007F16E7">
            <w:pPr>
              <w:pStyle w:val="ConsPlusNormal"/>
              <w:jc w:val="center"/>
            </w:pPr>
            <w:r w:rsidRPr="00224C6A">
              <w:t>4.4</w:t>
            </w:r>
          </w:p>
        </w:tc>
        <w:tc>
          <w:tcPr>
            <w:tcW w:w="7993" w:type="dxa"/>
          </w:tcPr>
          <w:p w14:paraId="04B3EE60" w14:textId="77777777" w:rsidR="00D37996" w:rsidRPr="00224C6A" w:rsidRDefault="00D37996" w:rsidP="007F16E7">
            <w:pPr>
              <w:pStyle w:val="ConsPlusNormal"/>
              <w:jc w:val="both"/>
            </w:pPr>
            <w:r w:rsidRPr="00224C6A">
              <w:t>Использование при формулировании собственных высказываний ключевых слов, плана</w:t>
            </w:r>
          </w:p>
        </w:tc>
      </w:tr>
      <w:tr w:rsidR="00D37996" w:rsidRPr="00224C6A" w14:paraId="7BAB3779" w14:textId="77777777" w:rsidTr="007F16E7">
        <w:tc>
          <w:tcPr>
            <w:tcW w:w="1077" w:type="dxa"/>
          </w:tcPr>
          <w:p w14:paraId="106E0A2F" w14:textId="77777777" w:rsidR="00D37996" w:rsidRPr="00224C6A" w:rsidRDefault="00D37996" w:rsidP="007F16E7">
            <w:pPr>
              <w:pStyle w:val="ConsPlusNormal"/>
              <w:jc w:val="center"/>
            </w:pPr>
            <w:r w:rsidRPr="00224C6A">
              <w:t>4.5</w:t>
            </w:r>
          </w:p>
        </w:tc>
        <w:tc>
          <w:tcPr>
            <w:tcW w:w="7993" w:type="dxa"/>
          </w:tcPr>
          <w:p w14:paraId="6889706F" w14:textId="77777777" w:rsidR="00D37996" w:rsidRPr="00224C6A" w:rsidRDefault="00D37996" w:rsidP="007F16E7">
            <w:pPr>
              <w:pStyle w:val="ConsPlusNormal"/>
              <w:jc w:val="both"/>
            </w:pPr>
            <w:r w:rsidRPr="00224C6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1FB3B16B" w14:textId="77777777" w:rsidTr="007F16E7">
        <w:tc>
          <w:tcPr>
            <w:tcW w:w="9070" w:type="dxa"/>
            <w:gridSpan w:val="2"/>
          </w:tcPr>
          <w:p w14:paraId="727C2566" w14:textId="77777777" w:rsidR="00D37996" w:rsidRPr="00224C6A" w:rsidRDefault="00D37996" w:rsidP="007F16E7">
            <w:pPr>
              <w:pStyle w:val="ConsPlusNormal"/>
            </w:pPr>
            <w:r w:rsidRPr="00224C6A">
              <w:t>Тематическое содержание речи</w:t>
            </w:r>
          </w:p>
        </w:tc>
      </w:tr>
      <w:tr w:rsidR="00D37996" w:rsidRPr="00224C6A" w14:paraId="63B2E0DA" w14:textId="77777777" w:rsidTr="007F16E7">
        <w:tc>
          <w:tcPr>
            <w:tcW w:w="1077" w:type="dxa"/>
          </w:tcPr>
          <w:p w14:paraId="4BAA16FC" w14:textId="77777777" w:rsidR="00D37996" w:rsidRPr="00224C6A" w:rsidRDefault="00D37996" w:rsidP="007F16E7">
            <w:pPr>
              <w:pStyle w:val="ConsPlusNormal"/>
              <w:jc w:val="center"/>
            </w:pPr>
            <w:r w:rsidRPr="00224C6A">
              <w:t>А</w:t>
            </w:r>
          </w:p>
        </w:tc>
        <w:tc>
          <w:tcPr>
            <w:tcW w:w="7993" w:type="dxa"/>
          </w:tcPr>
          <w:p w14:paraId="57409577" w14:textId="77777777" w:rsidR="00D37996" w:rsidRPr="00224C6A" w:rsidRDefault="00D37996" w:rsidP="007F16E7">
            <w:pPr>
              <w:pStyle w:val="ConsPlusNormal"/>
              <w:jc w:val="both"/>
            </w:pPr>
            <w:r w:rsidRPr="00224C6A">
              <w:t>Взаимоотношения в семье и с друзьями</w:t>
            </w:r>
          </w:p>
        </w:tc>
      </w:tr>
      <w:tr w:rsidR="00D37996" w:rsidRPr="00224C6A" w14:paraId="34D5895F" w14:textId="77777777" w:rsidTr="007F16E7">
        <w:tc>
          <w:tcPr>
            <w:tcW w:w="1077" w:type="dxa"/>
          </w:tcPr>
          <w:p w14:paraId="6068F73E" w14:textId="77777777" w:rsidR="00D37996" w:rsidRPr="00224C6A" w:rsidRDefault="00D37996" w:rsidP="007F16E7">
            <w:pPr>
              <w:pStyle w:val="ConsPlusNormal"/>
              <w:jc w:val="center"/>
            </w:pPr>
            <w:r w:rsidRPr="00224C6A">
              <w:t>Б</w:t>
            </w:r>
          </w:p>
        </w:tc>
        <w:tc>
          <w:tcPr>
            <w:tcW w:w="7993" w:type="dxa"/>
          </w:tcPr>
          <w:p w14:paraId="35E1DC84" w14:textId="77777777" w:rsidR="00D37996" w:rsidRPr="00224C6A" w:rsidRDefault="00D37996" w:rsidP="007F16E7">
            <w:pPr>
              <w:pStyle w:val="ConsPlusNormal"/>
              <w:jc w:val="both"/>
            </w:pPr>
            <w:r w:rsidRPr="00224C6A">
              <w:t>Внешность и характер человека (литературного персонажа)</w:t>
            </w:r>
          </w:p>
        </w:tc>
      </w:tr>
      <w:tr w:rsidR="00D37996" w:rsidRPr="00224C6A" w14:paraId="54DA1CC0" w14:textId="77777777" w:rsidTr="007F16E7">
        <w:tc>
          <w:tcPr>
            <w:tcW w:w="1077" w:type="dxa"/>
          </w:tcPr>
          <w:p w14:paraId="7F03DE0B" w14:textId="77777777" w:rsidR="00D37996" w:rsidRPr="00224C6A" w:rsidRDefault="00D37996" w:rsidP="007F16E7">
            <w:pPr>
              <w:pStyle w:val="ConsPlusNormal"/>
              <w:jc w:val="center"/>
            </w:pPr>
            <w:r w:rsidRPr="00224C6A">
              <w:t>В</w:t>
            </w:r>
          </w:p>
        </w:tc>
        <w:tc>
          <w:tcPr>
            <w:tcW w:w="7993" w:type="dxa"/>
          </w:tcPr>
          <w:p w14:paraId="526A58B6" w14:textId="77777777" w:rsidR="00D37996" w:rsidRPr="00224C6A" w:rsidRDefault="00D37996" w:rsidP="007F16E7">
            <w:pPr>
              <w:pStyle w:val="ConsPlusNormal"/>
              <w:jc w:val="both"/>
            </w:pPr>
            <w:r w:rsidRPr="00224C6A">
              <w:t>Досуг и увлечения (хобби) современного подростка (чтение, кино, театр, музыка, музей, спорт, музыка)</w:t>
            </w:r>
          </w:p>
        </w:tc>
      </w:tr>
      <w:tr w:rsidR="00D37996" w:rsidRPr="00224C6A" w14:paraId="6F2A285C" w14:textId="77777777" w:rsidTr="007F16E7">
        <w:tc>
          <w:tcPr>
            <w:tcW w:w="1077" w:type="dxa"/>
          </w:tcPr>
          <w:p w14:paraId="4E8DDB66" w14:textId="77777777" w:rsidR="00D37996" w:rsidRPr="00224C6A" w:rsidRDefault="00D37996" w:rsidP="007F16E7">
            <w:pPr>
              <w:pStyle w:val="ConsPlusNormal"/>
              <w:jc w:val="center"/>
            </w:pPr>
            <w:r w:rsidRPr="00224C6A">
              <w:t>Г</w:t>
            </w:r>
          </w:p>
        </w:tc>
        <w:tc>
          <w:tcPr>
            <w:tcW w:w="7993" w:type="dxa"/>
          </w:tcPr>
          <w:p w14:paraId="3326B63E" w14:textId="77777777" w:rsidR="00D37996" w:rsidRPr="00224C6A" w:rsidRDefault="00D37996" w:rsidP="007F16E7">
            <w:pPr>
              <w:pStyle w:val="ConsPlusNormal"/>
              <w:jc w:val="both"/>
            </w:pPr>
            <w:r w:rsidRPr="00224C6A">
              <w:t>Здоровый образ жизни: режим труда и отдыха, фитнес, сбалансированное питание. Посещение врача</w:t>
            </w:r>
          </w:p>
        </w:tc>
      </w:tr>
      <w:tr w:rsidR="00D37996" w:rsidRPr="00224C6A" w14:paraId="1C1258EE" w14:textId="77777777" w:rsidTr="007F16E7">
        <w:tc>
          <w:tcPr>
            <w:tcW w:w="1077" w:type="dxa"/>
          </w:tcPr>
          <w:p w14:paraId="3F5B4855" w14:textId="77777777" w:rsidR="00D37996" w:rsidRPr="00224C6A" w:rsidRDefault="00D37996" w:rsidP="007F16E7">
            <w:pPr>
              <w:pStyle w:val="ConsPlusNormal"/>
              <w:jc w:val="center"/>
            </w:pPr>
            <w:r w:rsidRPr="00224C6A">
              <w:t>Д</w:t>
            </w:r>
          </w:p>
        </w:tc>
        <w:tc>
          <w:tcPr>
            <w:tcW w:w="7993" w:type="dxa"/>
          </w:tcPr>
          <w:p w14:paraId="2BF2C8E9" w14:textId="77777777" w:rsidR="00D37996" w:rsidRPr="00224C6A" w:rsidRDefault="00D37996" w:rsidP="007F16E7">
            <w:pPr>
              <w:pStyle w:val="ConsPlusNormal"/>
              <w:jc w:val="both"/>
            </w:pPr>
            <w:r w:rsidRPr="00224C6A">
              <w:t>Покупки: одежда, обувь и продукты питания. Карманные деньги</w:t>
            </w:r>
          </w:p>
        </w:tc>
      </w:tr>
      <w:tr w:rsidR="00D37996" w:rsidRPr="00224C6A" w14:paraId="24B0751A" w14:textId="77777777" w:rsidTr="007F16E7">
        <w:tc>
          <w:tcPr>
            <w:tcW w:w="1077" w:type="dxa"/>
          </w:tcPr>
          <w:p w14:paraId="06EA647A" w14:textId="77777777" w:rsidR="00D37996" w:rsidRPr="00224C6A" w:rsidRDefault="00D37996" w:rsidP="007F16E7">
            <w:pPr>
              <w:pStyle w:val="ConsPlusNormal"/>
              <w:jc w:val="center"/>
            </w:pPr>
            <w:r w:rsidRPr="00224C6A">
              <w:t>Е</w:t>
            </w:r>
          </w:p>
        </w:tc>
        <w:tc>
          <w:tcPr>
            <w:tcW w:w="7993" w:type="dxa"/>
          </w:tcPr>
          <w:p w14:paraId="691D50C5" w14:textId="77777777" w:rsidR="00D37996" w:rsidRPr="00224C6A" w:rsidRDefault="00D37996" w:rsidP="007F16E7">
            <w:pPr>
              <w:pStyle w:val="ConsPlusNormal"/>
              <w:jc w:val="both"/>
            </w:pPr>
            <w:r w:rsidRPr="00224C6A">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D37996" w:rsidRPr="00224C6A" w14:paraId="1208780B" w14:textId="77777777" w:rsidTr="007F16E7">
        <w:tc>
          <w:tcPr>
            <w:tcW w:w="1077" w:type="dxa"/>
          </w:tcPr>
          <w:p w14:paraId="208930A0" w14:textId="77777777" w:rsidR="00D37996" w:rsidRPr="00224C6A" w:rsidRDefault="00D37996" w:rsidP="007F16E7">
            <w:pPr>
              <w:pStyle w:val="ConsPlusNormal"/>
              <w:jc w:val="center"/>
            </w:pPr>
            <w:r w:rsidRPr="00224C6A">
              <w:t>Ж</w:t>
            </w:r>
          </w:p>
        </w:tc>
        <w:tc>
          <w:tcPr>
            <w:tcW w:w="7993" w:type="dxa"/>
          </w:tcPr>
          <w:p w14:paraId="4A1B3D38" w14:textId="77777777" w:rsidR="00D37996" w:rsidRPr="00224C6A" w:rsidRDefault="00D37996" w:rsidP="007F16E7">
            <w:pPr>
              <w:pStyle w:val="ConsPlusNormal"/>
              <w:jc w:val="both"/>
            </w:pPr>
            <w:r w:rsidRPr="00224C6A">
              <w:t>Мир современных профессий</w:t>
            </w:r>
          </w:p>
        </w:tc>
      </w:tr>
      <w:tr w:rsidR="00D37996" w:rsidRPr="00224C6A" w14:paraId="66C37523" w14:textId="77777777" w:rsidTr="007F16E7">
        <w:tc>
          <w:tcPr>
            <w:tcW w:w="1077" w:type="dxa"/>
          </w:tcPr>
          <w:p w14:paraId="69F20AA5" w14:textId="77777777" w:rsidR="00D37996" w:rsidRPr="00224C6A" w:rsidRDefault="00D37996" w:rsidP="007F16E7">
            <w:pPr>
              <w:pStyle w:val="ConsPlusNormal"/>
              <w:jc w:val="center"/>
            </w:pPr>
            <w:r w:rsidRPr="00224C6A">
              <w:t>З</w:t>
            </w:r>
          </w:p>
        </w:tc>
        <w:tc>
          <w:tcPr>
            <w:tcW w:w="7993" w:type="dxa"/>
          </w:tcPr>
          <w:p w14:paraId="058F552E" w14:textId="77777777" w:rsidR="00D37996" w:rsidRPr="00224C6A" w:rsidRDefault="00D37996" w:rsidP="007F16E7">
            <w:pPr>
              <w:pStyle w:val="ConsPlusNormal"/>
              <w:jc w:val="both"/>
            </w:pPr>
            <w:r w:rsidRPr="00224C6A">
              <w:t>Виды отдыха в различное время года. Путешествия по России и зарубежным странам</w:t>
            </w:r>
          </w:p>
        </w:tc>
      </w:tr>
      <w:tr w:rsidR="00D37996" w:rsidRPr="00224C6A" w14:paraId="7F232EA9" w14:textId="77777777" w:rsidTr="007F16E7">
        <w:tc>
          <w:tcPr>
            <w:tcW w:w="1077" w:type="dxa"/>
          </w:tcPr>
          <w:p w14:paraId="7371BF17" w14:textId="77777777" w:rsidR="00D37996" w:rsidRPr="00224C6A" w:rsidRDefault="00D37996" w:rsidP="007F16E7">
            <w:pPr>
              <w:pStyle w:val="ConsPlusNormal"/>
              <w:jc w:val="center"/>
            </w:pPr>
            <w:r w:rsidRPr="00224C6A">
              <w:t>И</w:t>
            </w:r>
          </w:p>
        </w:tc>
        <w:tc>
          <w:tcPr>
            <w:tcW w:w="7993" w:type="dxa"/>
          </w:tcPr>
          <w:p w14:paraId="6DBCCD77" w14:textId="77777777" w:rsidR="00D37996" w:rsidRPr="00224C6A" w:rsidRDefault="00D37996" w:rsidP="007F16E7">
            <w:pPr>
              <w:pStyle w:val="ConsPlusNormal"/>
              <w:jc w:val="both"/>
            </w:pPr>
            <w:r w:rsidRPr="00224C6A">
              <w:t>Природа: флора и фауна. Проблемы экологии. Климат, погода. Стихийные бедствия</w:t>
            </w:r>
          </w:p>
        </w:tc>
      </w:tr>
      <w:tr w:rsidR="00D37996" w:rsidRPr="00224C6A" w14:paraId="3885EF8F" w14:textId="77777777" w:rsidTr="007F16E7">
        <w:tc>
          <w:tcPr>
            <w:tcW w:w="1077" w:type="dxa"/>
          </w:tcPr>
          <w:p w14:paraId="03C200E9" w14:textId="77777777" w:rsidR="00D37996" w:rsidRPr="00224C6A" w:rsidRDefault="00D37996" w:rsidP="007F16E7">
            <w:pPr>
              <w:pStyle w:val="ConsPlusNormal"/>
              <w:jc w:val="center"/>
            </w:pPr>
            <w:r w:rsidRPr="00224C6A">
              <w:t>К</w:t>
            </w:r>
          </w:p>
        </w:tc>
        <w:tc>
          <w:tcPr>
            <w:tcW w:w="7993" w:type="dxa"/>
          </w:tcPr>
          <w:p w14:paraId="44A99355" w14:textId="77777777" w:rsidR="00D37996" w:rsidRPr="00224C6A" w:rsidRDefault="00D37996" w:rsidP="007F16E7">
            <w:pPr>
              <w:pStyle w:val="ConsPlusNormal"/>
              <w:jc w:val="both"/>
            </w:pPr>
            <w:r w:rsidRPr="00224C6A">
              <w:t>Условия проживания в городской (сельской) местности. Транспорт</w:t>
            </w:r>
          </w:p>
        </w:tc>
      </w:tr>
      <w:tr w:rsidR="00D37996" w:rsidRPr="00224C6A" w14:paraId="6E53B9DE" w14:textId="77777777" w:rsidTr="007F16E7">
        <w:tc>
          <w:tcPr>
            <w:tcW w:w="1077" w:type="dxa"/>
          </w:tcPr>
          <w:p w14:paraId="054405F6" w14:textId="77777777" w:rsidR="00D37996" w:rsidRPr="00224C6A" w:rsidRDefault="00D37996" w:rsidP="007F16E7">
            <w:pPr>
              <w:pStyle w:val="ConsPlusNormal"/>
              <w:jc w:val="center"/>
            </w:pPr>
            <w:r w:rsidRPr="00224C6A">
              <w:t>Л</w:t>
            </w:r>
          </w:p>
        </w:tc>
        <w:tc>
          <w:tcPr>
            <w:tcW w:w="7993" w:type="dxa"/>
          </w:tcPr>
          <w:p w14:paraId="1DA56D02" w14:textId="77777777" w:rsidR="00D37996" w:rsidRPr="00224C6A" w:rsidRDefault="00D37996" w:rsidP="007F16E7">
            <w:pPr>
              <w:pStyle w:val="ConsPlusNormal"/>
              <w:jc w:val="both"/>
            </w:pPr>
            <w:r w:rsidRPr="00224C6A">
              <w:t>Средства массовой информации (телевидение, радио, пресса, Интернет)</w:t>
            </w:r>
          </w:p>
        </w:tc>
      </w:tr>
      <w:tr w:rsidR="00D37996" w:rsidRPr="00224C6A" w14:paraId="215A31C4" w14:textId="77777777" w:rsidTr="007F16E7">
        <w:tc>
          <w:tcPr>
            <w:tcW w:w="1077" w:type="dxa"/>
          </w:tcPr>
          <w:p w14:paraId="1D0E792E" w14:textId="77777777" w:rsidR="00D37996" w:rsidRPr="00224C6A" w:rsidRDefault="00D37996" w:rsidP="007F16E7">
            <w:pPr>
              <w:pStyle w:val="ConsPlusNormal"/>
              <w:jc w:val="center"/>
            </w:pPr>
            <w:r w:rsidRPr="00224C6A">
              <w:t>М</w:t>
            </w:r>
          </w:p>
        </w:tc>
        <w:tc>
          <w:tcPr>
            <w:tcW w:w="7993" w:type="dxa"/>
          </w:tcPr>
          <w:p w14:paraId="4F4B932E" w14:textId="77777777" w:rsidR="00D37996" w:rsidRPr="00224C6A" w:rsidRDefault="00D37996" w:rsidP="007F16E7">
            <w:pPr>
              <w:pStyle w:val="ConsPlusNormal"/>
              <w:jc w:val="both"/>
            </w:pPr>
            <w:r w:rsidRPr="00224C6A">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37996" w:rsidRPr="00224C6A" w14:paraId="13143068" w14:textId="77777777" w:rsidTr="007F16E7">
        <w:tc>
          <w:tcPr>
            <w:tcW w:w="1077" w:type="dxa"/>
          </w:tcPr>
          <w:p w14:paraId="1C33EED1" w14:textId="77777777" w:rsidR="00D37996" w:rsidRPr="00224C6A" w:rsidRDefault="00D37996" w:rsidP="007F16E7">
            <w:pPr>
              <w:pStyle w:val="ConsPlusNormal"/>
              <w:jc w:val="center"/>
            </w:pPr>
            <w:r w:rsidRPr="00224C6A">
              <w:lastRenderedPageBreak/>
              <w:t>Н</w:t>
            </w:r>
          </w:p>
        </w:tc>
        <w:tc>
          <w:tcPr>
            <w:tcW w:w="7993" w:type="dxa"/>
          </w:tcPr>
          <w:p w14:paraId="0F5D8DC3" w14:textId="77777777" w:rsidR="00D37996" w:rsidRPr="00224C6A" w:rsidRDefault="00D37996" w:rsidP="007F16E7">
            <w:pPr>
              <w:pStyle w:val="ConsPlusNormal"/>
              <w:jc w:val="both"/>
            </w:pPr>
            <w:r w:rsidRPr="00224C6A">
              <w:t>Выдающиеся люди родной страны и страны (стран) изучаемого языка: ученые, писатели, поэты, художники, музыканты, спортсмены</w:t>
            </w:r>
          </w:p>
        </w:tc>
      </w:tr>
    </w:tbl>
    <w:p w14:paraId="0891D2F6" w14:textId="77777777" w:rsidR="00D37996" w:rsidRPr="00224C6A" w:rsidRDefault="00D37996" w:rsidP="00D37996">
      <w:pPr>
        <w:pStyle w:val="ConsPlusNormal"/>
        <w:jc w:val="both"/>
      </w:pPr>
    </w:p>
    <w:p w14:paraId="5D56DE4A" w14:textId="77777777" w:rsidR="00D37996" w:rsidRPr="00224C6A" w:rsidRDefault="00D37996" w:rsidP="00D37996">
      <w:pPr>
        <w:pStyle w:val="ConsPlusNormal"/>
        <w:jc w:val="right"/>
      </w:pPr>
      <w:r w:rsidRPr="00224C6A">
        <w:t>Таблица 7.8</w:t>
      </w:r>
    </w:p>
    <w:p w14:paraId="689A9C30" w14:textId="77777777" w:rsidR="00D37996" w:rsidRPr="00224C6A" w:rsidRDefault="00D37996" w:rsidP="00D37996">
      <w:pPr>
        <w:pStyle w:val="ConsPlusNormal"/>
        <w:jc w:val="both"/>
      </w:pPr>
    </w:p>
    <w:p w14:paraId="0E66DF71" w14:textId="77777777" w:rsidR="00D37996" w:rsidRPr="00224C6A" w:rsidRDefault="00D37996" w:rsidP="00D37996">
      <w:pPr>
        <w:pStyle w:val="ConsPlusNormal"/>
        <w:jc w:val="center"/>
      </w:pPr>
      <w:r w:rsidRPr="00224C6A">
        <w:t>Проверяемые требования к результатам освоения основной</w:t>
      </w:r>
    </w:p>
    <w:p w14:paraId="1B96AB26" w14:textId="77777777" w:rsidR="00D37996" w:rsidRPr="00224C6A" w:rsidRDefault="00D37996" w:rsidP="00D37996">
      <w:pPr>
        <w:pStyle w:val="ConsPlusNormal"/>
        <w:jc w:val="center"/>
      </w:pPr>
      <w:r w:rsidRPr="00224C6A">
        <w:t>образовательной программы (9 класс)</w:t>
      </w:r>
    </w:p>
    <w:p w14:paraId="7E309403"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5069DB96" w14:textId="77777777" w:rsidTr="007F16E7">
        <w:tc>
          <w:tcPr>
            <w:tcW w:w="1701" w:type="dxa"/>
          </w:tcPr>
          <w:p w14:paraId="28AB34AC" w14:textId="77777777" w:rsidR="00D37996" w:rsidRPr="00224C6A" w:rsidRDefault="00D37996" w:rsidP="007F16E7">
            <w:pPr>
              <w:pStyle w:val="ConsPlusNormal"/>
              <w:jc w:val="center"/>
            </w:pPr>
            <w:r w:rsidRPr="00224C6A">
              <w:t>Код проверяемого результата</w:t>
            </w:r>
          </w:p>
        </w:tc>
        <w:tc>
          <w:tcPr>
            <w:tcW w:w="7370" w:type="dxa"/>
          </w:tcPr>
          <w:p w14:paraId="4B106E72" w14:textId="77777777" w:rsidR="00D37996" w:rsidRPr="00224C6A" w:rsidRDefault="00D37996" w:rsidP="007F16E7">
            <w:pPr>
              <w:pStyle w:val="ConsPlusNormal"/>
              <w:jc w:val="center"/>
            </w:pPr>
            <w:r w:rsidRPr="00224C6A">
              <w:t>Проверяемые предметные результаты освоения основной образовательной программы основного общего образования</w:t>
            </w:r>
          </w:p>
        </w:tc>
      </w:tr>
      <w:tr w:rsidR="00D37996" w:rsidRPr="00224C6A" w14:paraId="7A7813B6" w14:textId="77777777" w:rsidTr="007F16E7">
        <w:tc>
          <w:tcPr>
            <w:tcW w:w="1701" w:type="dxa"/>
          </w:tcPr>
          <w:p w14:paraId="0819F0F9" w14:textId="77777777" w:rsidR="00D37996" w:rsidRPr="00224C6A" w:rsidRDefault="00D37996" w:rsidP="007F16E7">
            <w:pPr>
              <w:pStyle w:val="ConsPlusNormal"/>
              <w:jc w:val="center"/>
            </w:pPr>
            <w:r w:rsidRPr="00224C6A">
              <w:t>1</w:t>
            </w:r>
          </w:p>
        </w:tc>
        <w:tc>
          <w:tcPr>
            <w:tcW w:w="7370" w:type="dxa"/>
            <w:vAlign w:val="center"/>
          </w:tcPr>
          <w:p w14:paraId="663E2E03" w14:textId="77777777" w:rsidR="00D37996" w:rsidRPr="00224C6A" w:rsidRDefault="00D37996" w:rsidP="007F16E7">
            <w:pPr>
              <w:pStyle w:val="ConsPlusNormal"/>
              <w:jc w:val="both"/>
            </w:pPr>
            <w:r w:rsidRPr="00224C6A">
              <w:t>Коммуникативные умения</w:t>
            </w:r>
          </w:p>
        </w:tc>
      </w:tr>
      <w:tr w:rsidR="00D37996" w:rsidRPr="00224C6A" w14:paraId="71C5277B" w14:textId="77777777" w:rsidTr="007F16E7">
        <w:tc>
          <w:tcPr>
            <w:tcW w:w="1701" w:type="dxa"/>
          </w:tcPr>
          <w:p w14:paraId="6B991929" w14:textId="77777777" w:rsidR="00D37996" w:rsidRPr="00224C6A" w:rsidRDefault="00D37996" w:rsidP="007F16E7">
            <w:pPr>
              <w:pStyle w:val="ConsPlusNormal"/>
              <w:jc w:val="center"/>
            </w:pPr>
            <w:r w:rsidRPr="00224C6A">
              <w:t>1.1</w:t>
            </w:r>
          </w:p>
        </w:tc>
        <w:tc>
          <w:tcPr>
            <w:tcW w:w="7370" w:type="dxa"/>
            <w:vAlign w:val="center"/>
          </w:tcPr>
          <w:p w14:paraId="6B673766" w14:textId="77777777" w:rsidR="00D37996" w:rsidRPr="00224C6A" w:rsidRDefault="00D37996" w:rsidP="007F16E7">
            <w:pPr>
              <w:pStyle w:val="ConsPlusNormal"/>
              <w:jc w:val="both"/>
            </w:pPr>
            <w:r w:rsidRPr="00224C6A">
              <w:t>Говорение</w:t>
            </w:r>
          </w:p>
        </w:tc>
      </w:tr>
      <w:tr w:rsidR="00D37996" w:rsidRPr="00224C6A" w14:paraId="02921CCB" w14:textId="77777777" w:rsidTr="007F16E7">
        <w:tc>
          <w:tcPr>
            <w:tcW w:w="1701" w:type="dxa"/>
          </w:tcPr>
          <w:p w14:paraId="33889B63" w14:textId="77777777" w:rsidR="00D37996" w:rsidRPr="00224C6A" w:rsidRDefault="00D37996" w:rsidP="007F16E7">
            <w:pPr>
              <w:pStyle w:val="ConsPlusNormal"/>
              <w:jc w:val="center"/>
            </w:pPr>
            <w:r w:rsidRPr="00224C6A">
              <w:t>1.1.1</w:t>
            </w:r>
          </w:p>
        </w:tc>
        <w:tc>
          <w:tcPr>
            <w:tcW w:w="7370" w:type="dxa"/>
          </w:tcPr>
          <w:p w14:paraId="1ABDE8A1" w14:textId="77777777" w:rsidR="00D37996" w:rsidRPr="00224C6A" w:rsidRDefault="00D37996" w:rsidP="007F16E7">
            <w:pPr>
              <w:pStyle w:val="ConsPlusNormal"/>
              <w:jc w:val="both"/>
            </w:pPr>
            <w:r w:rsidRPr="00224C6A">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D37996" w:rsidRPr="00224C6A" w14:paraId="4DBD48A8" w14:textId="77777777" w:rsidTr="007F16E7">
        <w:tc>
          <w:tcPr>
            <w:tcW w:w="1701" w:type="dxa"/>
          </w:tcPr>
          <w:p w14:paraId="3A6742FB" w14:textId="77777777" w:rsidR="00D37996" w:rsidRPr="00224C6A" w:rsidRDefault="00D37996" w:rsidP="007F16E7">
            <w:pPr>
              <w:pStyle w:val="ConsPlusNormal"/>
              <w:jc w:val="center"/>
            </w:pPr>
            <w:r w:rsidRPr="00224C6A">
              <w:t>1.1.2.</w:t>
            </w:r>
          </w:p>
        </w:tc>
        <w:tc>
          <w:tcPr>
            <w:tcW w:w="7370" w:type="dxa"/>
          </w:tcPr>
          <w:p w14:paraId="2681699C" w14:textId="77777777" w:rsidR="00D37996" w:rsidRPr="00224C6A" w:rsidRDefault="00D37996" w:rsidP="007F16E7">
            <w:pPr>
              <w:pStyle w:val="ConsPlusNormal"/>
              <w:jc w:val="both"/>
            </w:pPr>
            <w:r w:rsidRPr="00224C6A">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D37996" w:rsidRPr="00224C6A" w14:paraId="3C8BE351" w14:textId="77777777" w:rsidTr="007F16E7">
        <w:tc>
          <w:tcPr>
            <w:tcW w:w="1701" w:type="dxa"/>
          </w:tcPr>
          <w:p w14:paraId="71993DB4" w14:textId="77777777" w:rsidR="00D37996" w:rsidRPr="00224C6A" w:rsidRDefault="00D37996" w:rsidP="007F16E7">
            <w:pPr>
              <w:pStyle w:val="ConsPlusNormal"/>
              <w:jc w:val="center"/>
            </w:pPr>
            <w:r w:rsidRPr="00224C6A">
              <w:t>1.1.3</w:t>
            </w:r>
          </w:p>
        </w:tc>
        <w:tc>
          <w:tcPr>
            <w:tcW w:w="7370" w:type="dxa"/>
          </w:tcPr>
          <w:p w14:paraId="1EE11914" w14:textId="77777777" w:rsidR="00D37996" w:rsidRPr="00224C6A" w:rsidRDefault="00D37996" w:rsidP="007F16E7">
            <w:pPr>
              <w:pStyle w:val="ConsPlusNormal"/>
              <w:jc w:val="both"/>
            </w:pPr>
            <w:r w:rsidRPr="00224C6A">
              <w:t>Излагать основное содержание прочитанного (прослушанного) текста со зрительными и (или) вербальными опорами (объем - 10 - 12 фраз)</w:t>
            </w:r>
          </w:p>
        </w:tc>
      </w:tr>
      <w:tr w:rsidR="00D37996" w:rsidRPr="00224C6A" w14:paraId="0041DCEF" w14:textId="77777777" w:rsidTr="007F16E7">
        <w:tc>
          <w:tcPr>
            <w:tcW w:w="1701" w:type="dxa"/>
          </w:tcPr>
          <w:p w14:paraId="5D9C661A" w14:textId="77777777" w:rsidR="00D37996" w:rsidRPr="00224C6A" w:rsidRDefault="00D37996" w:rsidP="007F16E7">
            <w:pPr>
              <w:pStyle w:val="ConsPlusNormal"/>
              <w:jc w:val="center"/>
            </w:pPr>
            <w:r w:rsidRPr="00224C6A">
              <w:t>1.1.4</w:t>
            </w:r>
          </w:p>
        </w:tc>
        <w:tc>
          <w:tcPr>
            <w:tcW w:w="7370" w:type="dxa"/>
          </w:tcPr>
          <w:p w14:paraId="5405DED1" w14:textId="77777777" w:rsidR="00D37996" w:rsidRPr="00224C6A" w:rsidRDefault="00D37996" w:rsidP="007F16E7">
            <w:pPr>
              <w:pStyle w:val="ConsPlusNormal"/>
              <w:jc w:val="both"/>
            </w:pPr>
            <w:r w:rsidRPr="00224C6A">
              <w:t>Излагать результаты выполненной проектной работы (объем -10 - 12 фраз)</w:t>
            </w:r>
          </w:p>
        </w:tc>
      </w:tr>
      <w:tr w:rsidR="00D37996" w:rsidRPr="00224C6A" w14:paraId="434E3107" w14:textId="77777777" w:rsidTr="007F16E7">
        <w:tc>
          <w:tcPr>
            <w:tcW w:w="1701" w:type="dxa"/>
          </w:tcPr>
          <w:p w14:paraId="79C56A9A" w14:textId="77777777" w:rsidR="00D37996" w:rsidRPr="00224C6A" w:rsidRDefault="00D37996" w:rsidP="007F16E7">
            <w:pPr>
              <w:pStyle w:val="ConsPlusNormal"/>
              <w:jc w:val="center"/>
            </w:pPr>
            <w:r w:rsidRPr="00224C6A">
              <w:t>1.2</w:t>
            </w:r>
          </w:p>
        </w:tc>
        <w:tc>
          <w:tcPr>
            <w:tcW w:w="7370" w:type="dxa"/>
          </w:tcPr>
          <w:p w14:paraId="2597957A" w14:textId="77777777" w:rsidR="00D37996" w:rsidRPr="00224C6A" w:rsidRDefault="00D37996" w:rsidP="007F16E7">
            <w:pPr>
              <w:pStyle w:val="ConsPlusNormal"/>
              <w:jc w:val="both"/>
            </w:pPr>
            <w:r w:rsidRPr="00224C6A">
              <w:t>Аудирование</w:t>
            </w:r>
          </w:p>
        </w:tc>
      </w:tr>
      <w:tr w:rsidR="00D37996" w:rsidRPr="00224C6A" w14:paraId="73D3C254" w14:textId="77777777" w:rsidTr="007F16E7">
        <w:tc>
          <w:tcPr>
            <w:tcW w:w="1701" w:type="dxa"/>
          </w:tcPr>
          <w:p w14:paraId="29BBACDD" w14:textId="77777777" w:rsidR="00D37996" w:rsidRPr="00224C6A" w:rsidRDefault="00D37996" w:rsidP="007F16E7">
            <w:pPr>
              <w:pStyle w:val="ConsPlusNormal"/>
              <w:jc w:val="center"/>
            </w:pPr>
            <w:r w:rsidRPr="00224C6A">
              <w:t>1.2.1</w:t>
            </w:r>
          </w:p>
        </w:tc>
        <w:tc>
          <w:tcPr>
            <w:tcW w:w="7370" w:type="dxa"/>
          </w:tcPr>
          <w:p w14:paraId="1FE37387" w14:textId="77777777" w:rsidR="00D37996" w:rsidRPr="00224C6A" w:rsidRDefault="00D37996" w:rsidP="007F16E7">
            <w:pPr>
              <w:pStyle w:val="ConsPlusNormal"/>
              <w:jc w:val="both"/>
            </w:pPr>
            <w:r w:rsidRPr="00224C6A">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D37996" w:rsidRPr="00224C6A" w14:paraId="0BBB21BF" w14:textId="77777777" w:rsidTr="007F16E7">
        <w:tc>
          <w:tcPr>
            <w:tcW w:w="1701" w:type="dxa"/>
          </w:tcPr>
          <w:p w14:paraId="1DD30AE0" w14:textId="77777777" w:rsidR="00D37996" w:rsidRPr="00224C6A" w:rsidRDefault="00D37996" w:rsidP="007F16E7">
            <w:pPr>
              <w:pStyle w:val="ConsPlusNormal"/>
              <w:jc w:val="center"/>
            </w:pPr>
            <w:r w:rsidRPr="00224C6A">
              <w:t>1.2.2</w:t>
            </w:r>
          </w:p>
        </w:tc>
        <w:tc>
          <w:tcPr>
            <w:tcW w:w="7370" w:type="dxa"/>
          </w:tcPr>
          <w:p w14:paraId="4454FEAE" w14:textId="77777777" w:rsidR="00D37996" w:rsidRPr="00224C6A" w:rsidRDefault="00D37996" w:rsidP="007F16E7">
            <w:pPr>
              <w:pStyle w:val="ConsPlusNormal"/>
              <w:jc w:val="both"/>
            </w:pPr>
            <w:r w:rsidRPr="00224C6A">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D37996" w:rsidRPr="00224C6A" w14:paraId="06920405" w14:textId="77777777" w:rsidTr="007F16E7">
        <w:tc>
          <w:tcPr>
            <w:tcW w:w="1701" w:type="dxa"/>
          </w:tcPr>
          <w:p w14:paraId="250A4945" w14:textId="77777777" w:rsidR="00D37996" w:rsidRPr="00224C6A" w:rsidRDefault="00D37996" w:rsidP="007F16E7">
            <w:pPr>
              <w:pStyle w:val="ConsPlusNormal"/>
              <w:jc w:val="center"/>
            </w:pPr>
            <w:r w:rsidRPr="00224C6A">
              <w:t>1.3</w:t>
            </w:r>
          </w:p>
        </w:tc>
        <w:tc>
          <w:tcPr>
            <w:tcW w:w="7370" w:type="dxa"/>
          </w:tcPr>
          <w:p w14:paraId="16A9AE57" w14:textId="77777777" w:rsidR="00D37996" w:rsidRPr="00224C6A" w:rsidRDefault="00D37996" w:rsidP="007F16E7">
            <w:pPr>
              <w:pStyle w:val="ConsPlusNormal"/>
              <w:jc w:val="both"/>
            </w:pPr>
            <w:r w:rsidRPr="00224C6A">
              <w:t>Смысловое чтение</w:t>
            </w:r>
          </w:p>
        </w:tc>
      </w:tr>
      <w:tr w:rsidR="00D37996" w:rsidRPr="00224C6A" w14:paraId="3C9D30D6" w14:textId="77777777" w:rsidTr="007F16E7">
        <w:tc>
          <w:tcPr>
            <w:tcW w:w="1701" w:type="dxa"/>
          </w:tcPr>
          <w:p w14:paraId="2AB0E113" w14:textId="77777777" w:rsidR="00D37996" w:rsidRPr="00224C6A" w:rsidRDefault="00D37996" w:rsidP="007F16E7">
            <w:pPr>
              <w:pStyle w:val="ConsPlusNormal"/>
              <w:jc w:val="center"/>
            </w:pPr>
            <w:r w:rsidRPr="00224C6A">
              <w:t>1.3.1</w:t>
            </w:r>
          </w:p>
        </w:tc>
        <w:tc>
          <w:tcPr>
            <w:tcW w:w="7370" w:type="dxa"/>
          </w:tcPr>
          <w:p w14:paraId="5EB764A7" w14:textId="77777777" w:rsidR="00D37996" w:rsidRPr="00224C6A" w:rsidRDefault="00D37996" w:rsidP="007F16E7">
            <w:pPr>
              <w:pStyle w:val="ConsPlusNormal"/>
              <w:jc w:val="both"/>
            </w:pPr>
            <w:r w:rsidRPr="00224C6A">
              <w:t xml:space="preserve">Читать про себя и понимать несложные аутентичные тексты, </w:t>
            </w:r>
            <w:r w:rsidRPr="00224C6A">
              <w:lastRenderedPageBreak/>
              <w:t>содержащие отдельные неизученные языковые явления, с пониманием основного содержания (объем текста (текстов) для чтения - 450 - 500 слов)</w:t>
            </w:r>
          </w:p>
        </w:tc>
      </w:tr>
      <w:tr w:rsidR="00D37996" w:rsidRPr="00224C6A" w14:paraId="13CF7835" w14:textId="77777777" w:rsidTr="007F16E7">
        <w:tc>
          <w:tcPr>
            <w:tcW w:w="1701" w:type="dxa"/>
          </w:tcPr>
          <w:p w14:paraId="7567573C" w14:textId="77777777" w:rsidR="00D37996" w:rsidRPr="00224C6A" w:rsidRDefault="00D37996" w:rsidP="007F16E7">
            <w:pPr>
              <w:pStyle w:val="ConsPlusNormal"/>
              <w:jc w:val="center"/>
            </w:pPr>
            <w:r w:rsidRPr="00224C6A">
              <w:lastRenderedPageBreak/>
              <w:t>1.3.2</w:t>
            </w:r>
          </w:p>
        </w:tc>
        <w:tc>
          <w:tcPr>
            <w:tcW w:w="7370" w:type="dxa"/>
          </w:tcPr>
          <w:p w14:paraId="188A7C4E" w14:textId="77777777" w:rsidR="00D37996" w:rsidRPr="00224C6A" w:rsidRDefault="00D37996" w:rsidP="007F16E7">
            <w:pPr>
              <w:pStyle w:val="ConsPlusNormal"/>
              <w:jc w:val="both"/>
            </w:pPr>
            <w:r w:rsidRPr="00224C6A">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D37996" w:rsidRPr="00224C6A" w14:paraId="22680160" w14:textId="77777777" w:rsidTr="007F16E7">
        <w:tc>
          <w:tcPr>
            <w:tcW w:w="1701" w:type="dxa"/>
          </w:tcPr>
          <w:p w14:paraId="194341C1" w14:textId="77777777" w:rsidR="00D37996" w:rsidRPr="00224C6A" w:rsidRDefault="00D37996" w:rsidP="007F16E7">
            <w:pPr>
              <w:pStyle w:val="ConsPlusNormal"/>
              <w:jc w:val="center"/>
            </w:pPr>
            <w:r w:rsidRPr="00224C6A">
              <w:t>1.3.3</w:t>
            </w:r>
          </w:p>
        </w:tc>
        <w:tc>
          <w:tcPr>
            <w:tcW w:w="7370" w:type="dxa"/>
          </w:tcPr>
          <w:p w14:paraId="443E3AF1" w14:textId="77777777" w:rsidR="00D37996" w:rsidRPr="00224C6A" w:rsidRDefault="00D37996" w:rsidP="007F16E7">
            <w:pPr>
              <w:pStyle w:val="ConsPlusNormal"/>
              <w:jc w:val="both"/>
            </w:pPr>
            <w:r w:rsidRPr="00224C6A">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D37996" w:rsidRPr="00224C6A" w14:paraId="561204DB" w14:textId="77777777" w:rsidTr="007F16E7">
        <w:tc>
          <w:tcPr>
            <w:tcW w:w="1701" w:type="dxa"/>
          </w:tcPr>
          <w:p w14:paraId="0B0980D7" w14:textId="77777777" w:rsidR="00D37996" w:rsidRPr="00224C6A" w:rsidRDefault="00D37996" w:rsidP="007F16E7">
            <w:pPr>
              <w:pStyle w:val="ConsPlusNormal"/>
              <w:jc w:val="center"/>
            </w:pPr>
            <w:r w:rsidRPr="00224C6A">
              <w:t>1.3.4</w:t>
            </w:r>
          </w:p>
        </w:tc>
        <w:tc>
          <w:tcPr>
            <w:tcW w:w="7370" w:type="dxa"/>
          </w:tcPr>
          <w:p w14:paraId="06A07E18" w14:textId="77777777" w:rsidR="00D37996" w:rsidRPr="00224C6A" w:rsidRDefault="00D37996" w:rsidP="007F16E7">
            <w:pPr>
              <w:pStyle w:val="ConsPlusNormal"/>
              <w:jc w:val="both"/>
            </w:pPr>
            <w:r w:rsidRPr="00224C6A">
              <w:t>Читать про себя несплошные тексты (таблицы) и понимать представленную в них информацию</w:t>
            </w:r>
          </w:p>
        </w:tc>
      </w:tr>
      <w:tr w:rsidR="00D37996" w:rsidRPr="00224C6A" w14:paraId="2EE4E27C" w14:textId="77777777" w:rsidTr="007F16E7">
        <w:tc>
          <w:tcPr>
            <w:tcW w:w="1701" w:type="dxa"/>
          </w:tcPr>
          <w:p w14:paraId="0C5130DC" w14:textId="77777777" w:rsidR="00D37996" w:rsidRPr="00224C6A" w:rsidRDefault="00D37996" w:rsidP="007F16E7">
            <w:pPr>
              <w:pStyle w:val="ConsPlusNormal"/>
              <w:jc w:val="center"/>
            </w:pPr>
            <w:r w:rsidRPr="00224C6A">
              <w:t>1.4</w:t>
            </w:r>
          </w:p>
        </w:tc>
        <w:tc>
          <w:tcPr>
            <w:tcW w:w="7370" w:type="dxa"/>
          </w:tcPr>
          <w:p w14:paraId="21CC1F99" w14:textId="77777777" w:rsidR="00D37996" w:rsidRPr="00224C6A" w:rsidRDefault="00D37996" w:rsidP="007F16E7">
            <w:pPr>
              <w:pStyle w:val="ConsPlusNormal"/>
              <w:jc w:val="both"/>
            </w:pPr>
            <w:r w:rsidRPr="00224C6A">
              <w:t>Письменная речь</w:t>
            </w:r>
          </w:p>
        </w:tc>
      </w:tr>
      <w:tr w:rsidR="00D37996" w:rsidRPr="00224C6A" w14:paraId="79EBD3A2" w14:textId="77777777" w:rsidTr="007F16E7">
        <w:tc>
          <w:tcPr>
            <w:tcW w:w="1701" w:type="dxa"/>
          </w:tcPr>
          <w:p w14:paraId="1DD187D7" w14:textId="77777777" w:rsidR="00D37996" w:rsidRPr="00224C6A" w:rsidRDefault="00D37996" w:rsidP="007F16E7">
            <w:pPr>
              <w:pStyle w:val="ConsPlusNormal"/>
              <w:jc w:val="center"/>
            </w:pPr>
            <w:r w:rsidRPr="00224C6A">
              <w:t>1.4.1</w:t>
            </w:r>
          </w:p>
        </w:tc>
        <w:tc>
          <w:tcPr>
            <w:tcW w:w="7370" w:type="dxa"/>
          </w:tcPr>
          <w:p w14:paraId="0A54FFF3" w14:textId="77777777" w:rsidR="00D37996" w:rsidRPr="00224C6A" w:rsidRDefault="00D37996" w:rsidP="007F16E7">
            <w:pPr>
              <w:pStyle w:val="ConsPlusNormal"/>
              <w:jc w:val="both"/>
            </w:pPr>
            <w:r w:rsidRPr="00224C6A">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224C6A" w14:paraId="10967A36" w14:textId="77777777" w:rsidTr="007F16E7">
        <w:tc>
          <w:tcPr>
            <w:tcW w:w="1701" w:type="dxa"/>
          </w:tcPr>
          <w:p w14:paraId="6722DD31" w14:textId="77777777" w:rsidR="00D37996" w:rsidRPr="00224C6A" w:rsidRDefault="00D37996" w:rsidP="007F16E7">
            <w:pPr>
              <w:pStyle w:val="ConsPlusNormal"/>
              <w:jc w:val="center"/>
            </w:pPr>
            <w:r w:rsidRPr="00224C6A">
              <w:t>1.4.2</w:t>
            </w:r>
          </w:p>
        </w:tc>
        <w:tc>
          <w:tcPr>
            <w:tcW w:w="7370" w:type="dxa"/>
          </w:tcPr>
          <w:p w14:paraId="3F8C9E02" w14:textId="77777777" w:rsidR="00D37996" w:rsidRPr="00224C6A" w:rsidRDefault="00D37996" w:rsidP="007F16E7">
            <w:pPr>
              <w:pStyle w:val="ConsPlusNormal"/>
              <w:jc w:val="both"/>
            </w:pPr>
            <w:r w:rsidRPr="00224C6A">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D37996" w:rsidRPr="00224C6A" w14:paraId="466980C1" w14:textId="77777777" w:rsidTr="007F16E7">
        <w:tc>
          <w:tcPr>
            <w:tcW w:w="1701" w:type="dxa"/>
          </w:tcPr>
          <w:p w14:paraId="77DB2808" w14:textId="77777777" w:rsidR="00D37996" w:rsidRPr="00224C6A" w:rsidRDefault="00D37996" w:rsidP="007F16E7">
            <w:pPr>
              <w:pStyle w:val="ConsPlusNormal"/>
              <w:jc w:val="center"/>
            </w:pPr>
            <w:r w:rsidRPr="00224C6A">
              <w:t>1.4.3</w:t>
            </w:r>
          </w:p>
        </w:tc>
        <w:tc>
          <w:tcPr>
            <w:tcW w:w="7370" w:type="dxa"/>
          </w:tcPr>
          <w:p w14:paraId="2D9BA083" w14:textId="77777777" w:rsidR="00D37996" w:rsidRPr="00224C6A" w:rsidRDefault="00D37996" w:rsidP="007F16E7">
            <w:pPr>
              <w:pStyle w:val="ConsPlusNormal"/>
              <w:jc w:val="both"/>
            </w:pPr>
            <w:r w:rsidRPr="00224C6A">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D37996" w:rsidRPr="00224C6A" w14:paraId="6535AC90" w14:textId="77777777" w:rsidTr="007F16E7">
        <w:tc>
          <w:tcPr>
            <w:tcW w:w="1701" w:type="dxa"/>
          </w:tcPr>
          <w:p w14:paraId="587D4AAC" w14:textId="77777777" w:rsidR="00D37996" w:rsidRPr="00224C6A" w:rsidRDefault="00D37996" w:rsidP="007F16E7">
            <w:pPr>
              <w:pStyle w:val="ConsPlusNormal"/>
              <w:jc w:val="center"/>
            </w:pPr>
            <w:r w:rsidRPr="00224C6A">
              <w:t>1.4.4</w:t>
            </w:r>
          </w:p>
        </w:tc>
        <w:tc>
          <w:tcPr>
            <w:tcW w:w="7370" w:type="dxa"/>
          </w:tcPr>
          <w:p w14:paraId="59A68B2A" w14:textId="77777777" w:rsidR="00D37996" w:rsidRPr="00224C6A" w:rsidRDefault="00D37996" w:rsidP="007F16E7">
            <w:pPr>
              <w:pStyle w:val="ConsPlusNormal"/>
              <w:jc w:val="both"/>
            </w:pPr>
            <w:r w:rsidRPr="00224C6A">
              <w:t>Заполнять таблицу, кратко фиксируя содержание прочитанного (прослушанного) текста</w:t>
            </w:r>
          </w:p>
        </w:tc>
      </w:tr>
      <w:tr w:rsidR="00D37996" w:rsidRPr="00224C6A" w14:paraId="19B75F01" w14:textId="77777777" w:rsidTr="007F16E7">
        <w:tc>
          <w:tcPr>
            <w:tcW w:w="1701" w:type="dxa"/>
          </w:tcPr>
          <w:p w14:paraId="5729F624" w14:textId="77777777" w:rsidR="00D37996" w:rsidRPr="00224C6A" w:rsidRDefault="00D37996" w:rsidP="007F16E7">
            <w:pPr>
              <w:pStyle w:val="ConsPlusNormal"/>
              <w:jc w:val="center"/>
            </w:pPr>
            <w:r w:rsidRPr="00224C6A">
              <w:t>1.4.5</w:t>
            </w:r>
          </w:p>
        </w:tc>
        <w:tc>
          <w:tcPr>
            <w:tcW w:w="7370" w:type="dxa"/>
          </w:tcPr>
          <w:p w14:paraId="7FD49725" w14:textId="77777777" w:rsidR="00D37996" w:rsidRPr="00224C6A" w:rsidRDefault="00D37996" w:rsidP="007F16E7">
            <w:pPr>
              <w:pStyle w:val="ConsPlusNormal"/>
              <w:jc w:val="both"/>
            </w:pPr>
            <w:r w:rsidRPr="00224C6A">
              <w:t>Письменно представлять результаты выполненной проектной работы (объем - 100 - 120 слов)</w:t>
            </w:r>
          </w:p>
        </w:tc>
      </w:tr>
      <w:tr w:rsidR="00D37996" w:rsidRPr="00224C6A" w14:paraId="12D09A09" w14:textId="77777777" w:rsidTr="007F16E7">
        <w:tc>
          <w:tcPr>
            <w:tcW w:w="1701" w:type="dxa"/>
          </w:tcPr>
          <w:p w14:paraId="2AC466E2" w14:textId="77777777" w:rsidR="00D37996" w:rsidRPr="00224C6A" w:rsidRDefault="00D37996" w:rsidP="007F16E7">
            <w:pPr>
              <w:pStyle w:val="ConsPlusNormal"/>
              <w:jc w:val="center"/>
            </w:pPr>
            <w:r w:rsidRPr="00224C6A">
              <w:t>2</w:t>
            </w:r>
          </w:p>
        </w:tc>
        <w:tc>
          <w:tcPr>
            <w:tcW w:w="7370" w:type="dxa"/>
          </w:tcPr>
          <w:p w14:paraId="4BABA472" w14:textId="77777777" w:rsidR="00D37996" w:rsidRPr="00224C6A" w:rsidRDefault="00D37996" w:rsidP="007F16E7">
            <w:pPr>
              <w:pStyle w:val="ConsPlusNormal"/>
              <w:jc w:val="both"/>
            </w:pPr>
            <w:r w:rsidRPr="00224C6A">
              <w:t>Языковые знания и навыки</w:t>
            </w:r>
          </w:p>
        </w:tc>
      </w:tr>
      <w:tr w:rsidR="00D37996" w:rsidRPr="00224C6A" w14:paraId="3FFCD183" w14:textId="77777777" w:rsidTr="007F16E7">
        <w:tc>
          <w:tcPr>
            <w:tcW w:w="1701" w:type="dxa"/>
          </w:tcPr>
          <w:p w14:paraId="67B1FEF8" w14:textId="77777777" w:rsidR="00D37996" w:rsidRPr="00224C6A" w:rsidRDefault="00D37996" w:rsidP="007F16E7">
            <w:pPr>
              <w:pStyle w:val="ConsPlusNormal"/>
              <w:jc w:val="center"/>
            </w:pPr>
            <w:r w:rsidRPr="00224C6A">
              <w:t>2.1</w:t>
            </w:r>
          </w:p>
        </w:tc>
        <w:tc>
          <w:tcPr>
            <w:tcW w:w="7370" w:type="dxa"/>
          </w:tcPr>
          <w:p w14:paraId="328F56AC" w14:textId="77777777" w:rsidR="00D37996" w:rsidRPr="00224C6A" w:rsidRDefault="00D37996" w:rsidP="007F16E7">
            <w:pPr>
              <w:pStyle w:val="ConsPlusNormal"/>
              <w:jc w:val="both"/>
            </w:pPr>
            <w:r w:rsidRPr="00224C6A">
              <w:t>Фонетическая сторона речи</w:t>
            </w:r>
          </w:p>
        </w:tc>
      </w:tr>
      <w:tr w:rsidR="00D37996" w:rsidRPr="00224C6A" w14:paraId="123DD88D" w14:textId="77777777" w:rsidTr="007F16E7">
        <w:tc>
          <w:tcPr>
            <w:tcW w:w="1701" w:type="dxa"/>
          </w:tcPr>
          <w:p w14:paraId="60FE5DF0" w14:textId="77777777" w:rsidR="00D37996" w:rsidRPr="00224C6A" w:rsidRDefault="00D37996" w:rsidP="007F16E7">
            <w:pPr>
              <w:pStyle w:val="ConsPlusNormal"/>
              <w:jc w:val="center"/>
            </w:pPr>
            <w:r w:rsidRPr="00224C6A">
              <w:t>2.1.1</w:t>
            </w:r>
          </w:p>
        </w:tc>
        <w:tc>
          <w:tcPr>
            <w:tcW w:w="7370" w:type="dxa"/>
          </w:tcPr>
          <w:p w14:paraId="1966A7BE" w14:textId="77777777" w:rsidR="00D37996" w:rsidRPr="00224C6A" w:rsidRDefault="00D37996" w:rsidP="007F16E7">
            <w:pPr>
              <w:pStyle w:val="ConsPlusNormal"/>
              <w:jc w:val="both"/>
            </w:pPr>
            <w:r w:rsidRPr="00224C6A">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996" w:rsidRPr="00224C6A" w14:paraId="4E6AD3F0" w14:textId="77777777" w:rsidTr="007F16E7">
        <w:tc>
          <w:tcPr>
            <w:tcW w:w="1701" w:type="dxa"/>
          </w:tcPr>
          <w:p w14:paraId="69A9595C" w14:textId="77777777" w:rsidR="00D37996" w:rsidRPr="00224C6A" w:rsidRDefault="00D37996" w:rsidP="007F16E7">
            <w:pPr>
              <w:pStyle w:val="ConsPlusNormal"/>
              <w:jc w:val="center"/>
            </w:pPr>
            <w:r w:rsidRPr="00224C6A">
              <w:t>2.1.2</w:t>
            </w:r>
          </w:p>
        </w:tc>
        <w:tc>
          <w:tcPr>
            <w:tcW w:w="7370" w:type="dxa"/>
          </w:tcPr>
          <w:p w14:paraId="20D60AD8" w14:textId="77777777" w:rsidR="00D37996" w:rsidRPr="00224C6A" w:rsidRDefault="00D37996" w:rsidP="007F16E7">
            <w:pPr>
              <w:pStyle w:val="ConsPlusNormal"/>
              <w:jc w:val="both"/>
            </w:pPr>
            <w:r w:rsidRPr="00224C6A">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37996" w:rsidRPr="00224C6A" w14:paraId="639795E8" w14:textId="77777777" w:rsidTr="007F16E7">
        <w:tc>
          <w:tcPr>
            <w:tcW w:w="1701" w:type="dxa"/>
          </w:tcPr>
          <w:p w14:paraId="7351855C" w14:textId="77777777" w:rsidR="00D37996" w:rsidRPr="00224C6A" w:rsidRDefault="00D37996" w:rsidP="007F16E7">
            <w:pPr>
              <w:pStyle w:val="ConsPlusNormal"/>
              <w:jc w:val="center"/>
            </w:pPr>
            <w:r w:rsidRPr="00224C6A">
              <w:t>2.1.3</w:t>
            </w:r>
          </w:p>
        </w:tc>
        <w:tc>
          <w:tcPr>
            <w:tcW w:w="7370" w:type="dxa"/>
          </w:tcPr>
          <w:p w14:paraId="19761F33" w14:textId="77777777" w:rsidR="00D37996" w:rsidRPr="00224C6A" w:rsidRDefault="00D37996" w:rsidP="007F16E7">
            <w:pPr>
              <w:pStyle w:val="ConsPlusNormal"/>
              <w:jc w:val="both"/>
            </w:pPr>
            <w:r w:rsidRPr="00224C6A">
              <w:t>Читать новые слова согласно основным правилам чтения</w:t>
            </w:r>
          </w:p>
        </w:tc>
      </w:tr>
      <w:tr w:rsidR="00D37996" w:rsidRPr="00224C6A" w14:paraId="26C9BCD5" w14:textId="77777777" w:rsidTr="007F16E7">
        <w:tc>
          <w:tcPr>
            <w:tcW w:w="1701" w:type="dxa"/>
          </w:tcPr>
          <w:p w14:paraId="495ECFD4" w14:textId="77777777" w:rsidR="00D37996" w:rsidRPr="00224C6A" w:rsidRDefault="00D37996" w:rsidP="007F16E7">
            <w:pPr>
              <w:pStyle w:val="ConsPlusNormal"/>
              <w:jc w:val="center"/>
            </w:pPr>
            <w:r w:rsidRPr="00224C6A">
              <w:lastRenderedPageBreak/>
              <w:t>2.2</w:t>
            </w:r>
          </w:p>
        </w:tc>
        <w:tc>
          <w:tcPr>
            <w:tcW w:w="7370" w:type="dxa"/>
          </w:tcPr>
          <w:p w14:paraId="5557DD18" w14:textId="77777777" w:rsidR="00D37996" w:rsidRPr="00224C6A" w:rsidRDefault="00D37996" w:rsidP="007F16E7">
            <w:pPr>
              <w:pStyle w:val="ConsPlusNormal"/>
              <w:jc w:val="both"/>
            </w:pPr>
            <w:r w:rsidRPr="00224C6A">
              <w:t>Орфография и пунктуация</w:t>
            </w:r>
          </w:p>
        </w:tc>
      </w:tr>
      <w:tr w:rsidR="00D37996" w:rsidRPr="00224C6A" w14:paraId="3593F0D7" w14:textId="77777777" w:rsidTr="007F16E7">
        <w:tc>
          <w:tcPr>
            <w:tcW w:w="1701" w:type="dxa"/>
          </w:tcPr>
          <w:p w14:paraId="245E0C6D" w14:textId="77777777" w:rsidR="00D37996" w:rsidRPr="00224C6A" w:rsidRDefault="00D37996" w:rsidP="007F16E7">
            <w:pPr>
              <w:pStyle w:val="ConsPlusNormal"/>
              <w:jc w:val="center"/>
            </w:pPr>
            <w:r w:rsidRPr="00224C6A">
              <w:t>2.2.1</w:t>
            </w:r>
          </w:p>
        </w:tc>
        <w:tc>
          <w:tcPr>
            <w:tcW w:w="7370" w:type="dxa"/>
          </w:tcPr>
          <w:p w14:paraId="470F6B4B" w14:textId="77777777" w:rsidR="00D37996" w:rsidRPr="00224C6A" w:rsidRDefault="00D37996" w:rsidP="007F16E7">
            <w:pPr>
              <w:pStyle w:val="ConsPlusNormal"/>
              <w:jc w:val="both"/>
            </w:pPr>
            <w:r w:rsidRPr="00224C6A">
              <w:t>Владеть орфографическими навыками: правильно писать изученные слова</w:t>
            </w:r>
          </w:p>
        </w:tc>
      </w:tr>
      <w:tr w:rsidR="00D37996" w:rsidRPr="00224C6A" w14:paraId="6F964BD5" w14:textId="77777777" w:rsidTr="007F16E7">
        <w:tc>
          <w:tcPr>
            <w:tcW w:w="1701" w:type="dxa"/>
          </w:tcPr>
          <w:p w14:paraId="078B44B8" w14:textId="77777777" w:rsidR="00D37996" w:rsidRPr="00224C6A" w:rsidRDefault="00D37996" w:rsidP="007F16E7">
            <w:pPr>
              <w:pStyle w:val="ConsPlusNormal"/>
              <w:jc w:val="center"/>
            </w:pPr>
            <w:r w:rsidRPr="00224C6A">
              <w:t>2.2.2</w:t>
            </w:r>
          </w:p>
        </w:tc>
        <w:tc>
          <w:tcPr>
            <w:tcW w:w="7370" w:type="dxa"/>
          </w:tcPr>
          <w:p w14:paraId="04D80DCE" w14:textId="77777777" w:rsidR="00D37996" w:rsidRPr="00224C6A" w:rsidRDefault="00D37996" w:rsidP="007F16E7">
            <w:pPr>
              <w:pStyle w:val="ConsPlusNormal"/>
              <w:jc w:val="both"/>
            </w:pPr>
            <w:r w:rsidRPr="00224C6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D37996" w:rsidRPr="00224C6A" w14:paraId="58FC4587" w14:textId="77777777" w:rsidTr="007F16E7">
        <w:tc>
          <w:tcPr>
            <w:tcW w:w="1701" w:type="dxa"/>
          </w:tcPr>
          <w:p w14:paraId="73E82CD4" w14:textId="77777777" w:rsidR="00D37996" w:rsidRPr="00224C6A" w:rsidRDefault="00D37996" w:rsidP="007F16E7">
            <w:pPr>
              <w:pStyle w:val="ConsPlusNormal"/>
              <w:jc w:val="center"/>
            </w:pPr>
            <w:r w:rsidRPr="00224C6A">
              <w:t>2.3</w:t>
            </w:r>
          </w:p>
        </w:tc>
        <w:tc>
          <w:tcPr>
            <w:tcW w:w="7370" w:type="dxa"/>
          </w:tcPr>
          <w:p w14:paraId="2D0CA3FF" w14:textId="77777777" w:rsidR="00D37996" w:rsidRPr="00224C6A" w:rsidRDefault="00D37996" w:rsidP="007F16E7">
            <w:pPr>
              <w:pStyle w:val="ConsPlusNormal"/>
              <w:jc w:val="both"/>
            </w:pPr>
            <w:r w:rsidRPr="00224C6A">
              <w:t>Лексическая сторона речи</w:t>
            </w:r>
          </w:p>
        </w:tc>
      </w:tr>
      <w:tr w:rsidR="00D37996" w:rsidRPr="00224C6A" w14:paraId="76BFCBB5" w14:textId="77777777" w:rsidTr="007F16E7">
        <w:tc>
          <w:tcPr>
            <w:tcW w:w="1701" w:type="dxa"/>
          </w:tcPr>
          <w:p w14:paraId="6104285A" w14:textId="77777777" w:rsidR="00D37996" w:rsidRPr="00224C6A" w:rsidRDefault="00D37996" w:rsidP="007F16E7">
            <w:pPr>
              <w:pStyle w:val="ConsPlusNormal"/>
              <w:jc w:val="center"/>
            </w:pPr>
            <w:r w:rsidRPr="00224C6A">
              <w:t>2.3.1</w:t>
            </w:r>
          </w:p>
        </w:tc>
        <w:tc>
          <w:tcPr>
            <w:tcW w:w="7370" w:type="dxa"/>
          </w:tcPr>
          <w:p w14:paraId="778CFC81" w14:textId="77777777" w:rsidR="00D37996" w:rsidRPr="00224C6A" w:rsidRDefault="00D37996" w:rsidP="007F16E7">
            <w:pPr>
              <w:pStyle w:val="ConsPlusNormal"/>
              <w:jc w:val="both"/>
            </w:pPr>
            <w:r w:rsidRPr="00224C6A">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37996" w:rsidRPr="00224C6A" w14:paraId="0D5F52CD" w14:textId="77777777" w:rsidTr="007F16E7">
        <w:tc>
          <w:tcPr>
            <w:tcW w:w="1701" w:type="dxa"/>
          </w:tcPr>
          <w:p w14:paraId="36F6DFDB" w14:textId="77777777" w:rsidR="00D37996" w:rsidRPr="00224C6A" w:rsidRDefault="00D37996" w:rsidP="007F16E7">
            <w:pPr>
              <w:pStyle w:val="ConsPlusNormal"/>
              <w:jc w:val="center"/>
            </w:pPr>
            <w:r w:rsidRPr="00224C6A">
              <w:t>2.3.2</w:t>
            </w:r>
          </w:p>
        </w:tc>
        <w:tc>
          <w:tcPr>
            <w:tcW w:w="7370" w:type="dxa"/>
          </w:tcPr>
          <w:p w14:paraId="37F6AD33"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D37996" w:rsidRPr="00224C6A" w14:paraId="36964411" w14:textId="77777777" w:rsidTr="007F16E7">
        <w:tc>
          <w:tcPr>
            <w:tcW w:w="1701" w:type="dxa"/>
          </w:tcPr>
          <w:p w14:paraId="1CF82AB6" w14:textId="77777777" w:rsidR="00D37996" w:rsidRPr="00224C6A" w:rsidRDefault="00D37996" w:rsidP="007F16E7">
            <w:pPr>
              <w:pStyle w:val="ConsPlusNormal"/>
              <w:jc w:val="center"/>
            </w:pPr>
            <w:r w:rsidRPr="00224C6A">
              <w:t>2.3.3</w:t>
            </w:r>
          </w:p>
        </w:tc>
        <w:tc>
          <w:tcPr>
            <w:tcW w:w="7370" w:type="dxa"/>
          </w:tcPr>
          <w:p w14:paraId="778B5058"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D37996" w:rsidRPr="00224C6A" w14:paraId="574990E5" w14:textId="77777777" w:rsidTr="007F16E7">
        <w:tc>
          <w:tcPr>
            <w:tcW w:w="1701" w:type="dxa"/>
          </w:tcPr>
          <w:p w14:paraId="3DBE2302" w14:textId="77777777" w:rsidR="00D37996" w:rsidRPr="00224C6A" w:rsidRDefault="00D37996" w:rsidP="007F16E7">
            <w:pPr>
              <w:pStyle w:val="ConsPlusNormal"/>
              <w:jc w:val="center"/>
            </w:pPr>
            <w:r w:rsidRPr="00224C6A">
              <w:t>2.3.4</w:t>
            </w:r>
          </w:p>
        </w:tc>
        <w:tc>
          <w:tcPr>
            <w:tcW w:w="7370" w:type="dxa"/>
          </w:tcPr>
          <w:p w14:paraId="4251CD9B"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D37996" w:rsidRPr="00224C6A" w14:paraId="441C577B" w14:textId="77777777" w:rsidTr="007F16E7">
        <w:tc>
          <w:tcPr>
            <w:tcW w:w="1701" w:type="dxa"/>
          </w:tcPr>
          <w:p w14:paraId="3C487603" w14:textId="77777777" w:rsidR="00D37996" w:rsidRPr="00224C6A" w:rsidRDefault="00D37996" w:rsidP="007F16E7">
            <w:pPr>
              <w:pStyle w:val="ConsPlusNormal"/>
              <w:jc w:val="center"/>
            </w:pPr>
            <w:r w:rsidRPr="00224C6A">
              <w:t>2.3.5</w:t>
            </w:r>
          </w:p>
        </w:tc>
        <w:tc>
          <w:tcPr>
            <w:tcW w:w="7370" w:type="dxa"/>
          </w:tcPr>
          <w:p w14:paraId="42E41C3E" w14:textId="77777777" w:rsidR="00D37996" w:rsidRPr="00224C6A" w:rsidRDefault="00D37996" w:rsidP="007F16E7">
            <w:pPr>
              <w:pStyle w:val="ConsPlusNormal"/>
              <w:jc w:val="both"/>
            </w:pPr>
            <w:r w:rsidRPr="00224C6A">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D37996" w:rsidRPr="00224C6A" w14:paraId="1B7C38AF" w14:textId="77777777" w:rsidTr="007F16E7">
        <w:tc>
          <w:tcPr>
            <w:tcW w:w="1701" w:type="dxa"/>
          </w:tcPr>
          <w:p w14:paraId="0E54E52D" w14:textId="77777777" w:rsidR="00D37996" w:rsidRPr="00224C6A" w:rsidRDefault="00D37996" w:rsidP="007F16E7">
            <w:pPr>
              <w:pStyle w:val="ConsPlusNormal"/>
              <w:jc w:val="center"/>
            </w:pPr>
            <w:r w:rsidRPr="00224C6A">
              <w:t>2.3.6</w:t>
            </w:r>
          </w:p>
        </w:tc>
        <w:tc>
          <w:tcPr>
            <w:tcW w:w="7370" w:type="dxa"/>
          </w:tcPr>
          <w:p w14:paraId="69E89A81" w14:textId="77777777" w:rsidR="00D37996" w:rsidRPr="00224C6A" w:rsidRDefault="00D37996" w:rsidP="007F16E7">
            <w:pPr>
              <w:pStyle w:val="ConsPlusNormal"/>
              <w:jc w:val="both"/>
            </w:pPr>
            <w:r w:rsidRPr="00224C6A">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D37996" w:rsidRPr="00224C6A" w14:paraId="5CE6C000" w14:textId="77777777" w:rsidTr="007F16E7">
        <w:tc>
          <w:tcPr>
            <w:tcW w:w="1701" w:type="dxa"/>
          </w:tcPr>
          <w:p w14:paraId="079741AF" w14:textId="77777777" w:rsidR="00D37996" w:rsidRPr="00224C6A" w:rsidRDefault="00D37996" w:rsidP="007F16E7">
            <w:pPr>
              <w:pStyle w:val="ConsPlusNormal"/>
              <w:jc w:val="center"/>
            </w:pPr>
            <w:r w:rsidRPr="00224C6A">
              <w:t>2.3.7</w:t>
            </w:r>
          </w:p>
        </w:tc>
        <w:tc>
          <w:tcPr>
            <w:tcW w:w="7370" w:type="dxa"/>
          </w:tcPr>
          <w:p w14:paraId="50BF7B37" w14:textId="77777777" w:rsidR="00D37996" w:rsidRPr="00224C6A" w:rsidRDefault="00D37996" w:rsidP="007F16E7">
            <w:pPr>
              <w:pStyle w:val="ConsPlusNormal"/>
              <w:jc w:val="both"/>
            </w:pPr>
            <w:r w:rsidRPr="00224C6A">
              <w:t>Распознавать и употреблять в устной и письменной речи изученные синонимы и антонимы</w:t>
            </w:r>
          </w:p>
        </w:tc>
      </w:tr>
      <w:tr w:rsidR="00D37996" w:rsidRPr="00224C6A" w14:paraId="7CF8AB3F" w14:textId="77777777" w:rsidTr="007F16E7">
        <w:tc>
          <w:tcPr>
            <w:tcW w:w="1701" w:type="dxa"/>
          </w:tcPr>
          <w:p w14:paraId="1B60A3BB" w14:textId="77777777" w:rsidR="00D37996" w:rsidRPr="00224C6A" w:rsidRDefault="00D37996" w:rsidP="007F16E7">
            <w:pPr>
              <w:pStyle w:val="ConsPlusNormal"/>
              <w:jc w:val="center"/>
            </w:pPr>
            <w:r w:rsidRPr="00224C6A">
              <w:t>2.3.8</w:t>
            </w:r>
          </w:p>
        </w:tc>
        <w:tc>
          <w:tcPr>
            <w:tcW w:w="7370" w:type="dxa"/>
          </w:tcPr>
          <w:p w14:paraId="65760DB4" w14:textId="77777777" w:rsidR="00D37996" w:rsidRPr="00224C6A" w:rsidRDefault="00D37996" w:rsidP="007F16E7">
            <w:pPr>
              <w:pStyle w:val="ConsPlusNormal"/>
              <w:jc w:val="both"/>
            </w:pPr>
            <w:r w:rsidRPr="00224C6A">
              <w:t>Распознавать и употреблять в устной и письменной речи наиболее частотные фразовые глаголы, сокращения и аббревиатуры</w:t>
            </w:r>
          </w:p>
        </w:tc>
      </w:tr>
      <w:tr w:rsidR="00D37996" w:rsidRPr="00224C6A" w14:paraId="22A0C4C6" w14:textId="77777777" w:rsidTr="007F16E7">
        <w:tc>
          <w:tcPr>
            <w:tcW w:w="1701" w:type="dxa"/>
          </w:tcPr>
          <w:p w14:paraId="6ACE8F90" w14:textId="77777777" w:rsidR="00D37996" w:rsidRPr="00224C6A" w:rsidRDefault="00D37996" w:rsidP="007F16E7">
            <w:pPr>
              <w:pStyle w:val="ConsPlusNormal"/>
              <w:jc w:val="center"/>
            </w:pPr>
            <w:r w:rsidRPr="00224C6A">
              <w:t>2.3.9</w:t>
            </w:r>
          </w:p>
        </w:tc>
        <w:tc>
          <w:tcPr>
            <w:tcW w:w="7370" w:type="dxa"/>
          </w:tcPr>
          <w:p w14:paraId="116674F0" w14:textId="77777777" w:rsidR="00D37996" w:rsidRPr="00224C6A" w:rsidRDefault="00D37996" w:rsidP="007F16E7">
            <w:pPr>
              <w:pStyle w:val="ConsPlusNormal"/>
              <w:jc w:val="both"/>
            </w:pPr>
            <w:r w:rsidRPr="00224C6A">
              <w:t xml:space="preserve">Распознавать и употреблять в устной и письменной речи различные средства связи в тексте для обеспечения логичности и целостности </w:t>
            </w:r>
            <w:r w:rsidRPr="00224C6A">
              <w:lastRenderedPageBreak/>
              <w:t>высказывания</w:t>
            </w:r>
          </w:p>
        </w:tc>
      </w:tr>
      <w:tr w:rsidR="00D37996" w:rsidRPr="00224C6A" w14:paraId="3F8ABA28" w14:textId="77777777" w:rsidTr="007F16E7">
        <w:tc>
          <w:tcPr>
            <w:tcW w:w="1701" w:type="dxa"/>
          </w:tcPr>
          <w:p w14:paraId="0CA9B281" w14:textId="77777777" w:rsidR="00D37996" w:rsidRPr="00224C6A" w:rsidRDefault="00D37996" w:rsidP="007F16E7">
            <w:pPr>
              <w:pStyle w:val="ConsPlusNormal"/>
              <w:jc w:val="center"/>
            </w:pPr>
            <w:r w:rsidRPr="00224C6A">
              <w:lastRenderedPageBreak/>
              <w:t>2.4</w:t>
            </w:r>
          </w:p>
        </w:tc>
        <w:tc>
          <w:tcPr>
            <w:tcW w:w="7370" w:type="dxa"/>
          </w:tcPr>
          <w:p w14:paraId="6531B8C8" w14:textId="77777777" w:rsidR="00D37996" w:rsidRPr="00224C6A" w:rsidRDefault="00D37996" w:rsidP="007F16E7">
            <w:pPr>
              <w:pStyle w:val="ConsPlusNormal"/>
              <w:jc w:val="both"/>
            </w:pPr>
            <w:r w:rsidRPr="00224C6A">
              <w:t>Грамматическая сторона речи</w:t>
            </w:r>
          </w:p>
        </w:tc>
      </w:tr>
      <w:tr w:rsidR="00D37996" w:rsidRPr="00224C6A" w14:paraId="15104276" w14:textId="77777777" w:rsidTr="007F16E7">
        <w:tc>
          <w:tcPr>
            <w:tcW w:w="1701" w:type="dxa"/>
          </w:tcPr>
          <w:p w14:paraId="481460C7" w14:textId="77777777" w:rsidR="00D37996" w:rsidRPr="00224C6A" w:rsidRDefault="00D37996" w:rsidP="007F16E7">
            <w:pPr>
              <w:pStyle w:val="ConsPlusNormal"/>
              <w:jc w:val="center"/>
            </w:pPr>
            <w:r w:rsidRPr="00224C6A">
              <w:t>2.4.1</w:t>
            </w:r>
          </w:p>
        </w:tc>
        <w:tc>
          <w:tcPr>
            <w:tcW w:w="7370" w:type="dxa"/>
          </w:tcPr>
          <w:p w14:paraId="50D1A0BD" w14:textId="77777777" w:rsidR="00D37996" w:rsidRPr="00224C6A" w:rsidRDefault="00D37996" w:rsidP="007F16E7">
            <w:pPr>
              <w:pStyle w:val="ConsPlusNormal"/>
              <w:jc w:val="both"/>
            </w:pPr>
            <w:r w:rsidRPr="00224C6A">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D37996" w:rsidRPr="00224C6A" w14:paraId="4ED0BEEE" w14:textId="77777777" w:rsidTr="007F16E7">
        <w:tc>
          <w:tcPr>
            <w:tcW w:w="1701" w:type="dxa"/>
          </w:tcPr>
          <w:p w14:paraId="2BD26D81" w14:textId="77777777" w:rsidR="00D37996" w:rsidRPr="00224C6A" w:rsidRDefault="00D37996" w:rsidP="007F16E7">
            <w:pPr>
              <w:pStyle w:val="ConsPlusNormal"/>
              <w:jc w:val="center"/>
            </w:pPr>
            <w:r w:rsidRPr="00224C6A">
              <w:t>2.4.2</w:t>
            </w:r>
          </w:p>
        </w:tc>
        <w:tc>
          <w:tcPr>
            <w:tcW w:w="7370" w:type="dxa"/>
          </w:tcPr>
          <w:p w14:paraId="42BFB006"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D37996" w:rsidRPr="00224C6A" w14:paraId="4A35EC0C" w14:textId="77777777" w:rsidTr="007F16E7">
        <w:tc>
          <w:tcPr>
            <w:tcW w:w="1701" w:type="dxa"/>
          </w:tcPr>
          <w:p w14:paraId="393987C1" w14:textId="77777777" w:rsidR="00D37996" w:rsidRPr="00224C6A" w:rsidRDefault="00D37996" w:rsidP="007F16E7">
            <w:pPr>
              <w:pStyle w:val="ConsPlusNormal"/>
              <w:jc w:val="center"/>
            </w:pPr>
            <w:r w:rsidRPr="00224C6A">
              <w:t>2.4.3</w:t>
            </w:r>
          </w:p>
        </w:tc>
        <w:tc>
          <w:tcPr>
            <w:tcW w:w="7370" w:type="dxa"/>
          </w:tcPr>
          <w:p w14:paraId="6F19C20A"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 I wish</w:t>
            </w:r>
          </w:p>
        </w:tc>
      </w:tr>
      <w:tr w:rsidR="00D37996" w:rsidRPr="00224C6A" w14:paraId="7739115C" w14:textId="77777777" w:rsidTr="007F16E7">
        <w:tc>
          <w:tcPr>
            <w:tcW w:w="1701" w:type="dxa"/>
          </w:tcPr>
          <w:p w14:paraId="11AD704A" w14:textId="77777777" w:rsidR="00D37996" w:rsidRPr="00224C6A" w:rsidRDefault="00D37996" w:rsidP="007F16E7">
            <w:pPr>
              <w:pStyle w:val="ConsPlusNormal"/>
              <w:jc w:val="center"/>
            </w:pPr>
            <w:r w:rsidRPr="00224C6A">
              <w:t>2.4.4</w:t>
            </w:r>
          </w:p>
        </w:tc>
        <w:tc>
          <w:tcPr>
            <w:tcW w:w="7370" w:type="dxa"/>
          </w:tcPr>
          <w:p w14:paraId="45B977E3"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D37996" w:rsidRPr="00224C6A" w14:paraId="6BC074A1" w14:textId="77777777" w:rsidTr="007F16E7">
        <w:tc>
          <w:tcPr>
            <w:tcW w:w="1701" w:type="dxa"/>
          </w:tcPr>
          <w:p w14:paraId="635BE4B7" w14:textId="77777777" w:rsidR="00D37996" w:rsidRPr="00224C6A" w:rsidRDefault="00D37996" w:rsidP="007F16E7">
            <w:pPr>
              <w:pStyle w:val="ConsPlusNormal"/>
              <w:jc w:val="center"/>
            </w:pPr>
            <w:r w:rsidRPr="00224C6A">
              <w:t>2.4.5</w:t>
            </w:r>
          </w:p>
        </w:tc>
        <w:tc>
          <w:tcPr>
            <w:tcW w:w="7370" w:type="dxa"/>
          </w:tcPr>
          <w:p w14:paraId="576228B4"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предложения с конструкцией either... or, neither... nor</w:t>
            </w:r>
          </w:p>
        </w:tc>
      </w:tr>
      <w:tr w:rsidR="00D37996" w:rsidRPr="00224C6A" w14:paraId="0BE7305D" w14:textId="77777777" w:rsidTr="007F16E7">
        <w:tc>
          <w:tcPr>
            <w:tcW w:w="1701" w:type="dxa"/>
          </w:tcPr>
          <w:p w14:paraId="51472C43" w14:textId="77777777" w:rsidR="00D37996" w:rsidRPr="00224C6A" w:rsidRDefault="00D37996" w:rsidP="007F16E7">
            <w:pPr>
              <w:pStyle w:val="ConsPlusNormal"/>
              <w:jc w:val="center"/>
            </w:pPr>
            <w:r w:rsidRPr="00224C6A">
              <w:t>2.4.6</w:t>
            </w:r>
          </w:p>
        </w:tc>
        <w:tc>
          <w:tcPr>
            <w:tcW w:w="7370" w:type="dxa"/>
          </w:tcPr>
          <w:p w14:paraId="3279F635"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D37996" w:rsidRPr="00224C6A" w14:paraId="687E2CBC" w14:textId="77777777" w:rsidTr="007F16E7">
        <w:tc>
          <w:tcPr>
            <w:tcW w:w="1701" w:type="dxa"/>
          </w:tcPr>
          <w:p w14:paraId="3F3722D9" w14:textId="77777777" w:rsidR="00D37996" w:rsidRPr="00224C6A" w:rsidRDefault="00D37996" w:rsidP="007F16E7">
            <w:pPr>
              <w:pStyle w:val="ConsPlusNormal"/>
              <w:jc w:val="center"/>
            </w:pPr>
            <w:r w:rsidRPr="00224C6A">
              <w:t>2.4.7</w:t>
            </w:r>
          </w:p>
        </w:tc>
        <w:tc>
          <w:tcPr>
            <w:tcW w:w="7370" w:type="dxa"/>
          </w:tcPr>
          <w:p w14:paraId="4140A81D"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формы страдательного залога Present Perfect Passive</w:t>
            </w:r>
          </w:p>
        </w:tc>
      </w:tr>
      <w:tr w:rsidR="00D37996" w:rsidRPr="00224C6A" w14:paraId="431E5A92" w14:textId="77777777" w:rsidTr="007F16E7">
        <w:tc>
          <w:tcPr>
            <w:tcW w:w="1701" w:type="dxa"/>
          </w:tcPr>
          <w:p w14:paraId="4B871E15" w14:textId="77777777" w:rsidR="00D37996" w:rsidRPr="00224C6A" w:rsidRDefault="00D37996" w:rsidP="007F16E7">
            <w:pPr>
              <w:pStyle w:val="ConsPlusNormal"/>
              <w:jc w:val="center"/>
            </w:pPr>
            <w:r w:rsidRPr="00224C6A">
              <w:t>2.4.8</w:t>
            </w:r>
          </w:p>
        </w:tc>
        <w:tc>
          <w:tcPr>
            <w:tcW w:w="7370" w:type="dxa"/>
          </w:tcPr>
          <w:p w14:paraId="1999FA27" w14:textId="77777777" w:rsidR="00D37996" w:rsidRPr="00224C6A" w:rsidRDefault="00D37996" w:rsidP="007F16E7">
            <w:pPr>
              <w:pStyle w:val="ConsPlusNormal"/>
              <w:jc w:val="both"/>
            </w:pPr>
            <w:r w:rsidRPr="00224C6A">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D37996" w:rsidRPr="00224C6A" w14:paraId="42B41F82" w14:textId="77777777" w:rsidTr="007F16E7">
        <w:tc>
          <w:tcPr>
            <w:tcW w:w="1701" w:type="dxa"/>
          </w:tcPr>
          <w:p w14:paraId="7E8579EA" w14:textId="77777777" w:rsidR="00D37996" w:rsidRPr="00224C6A" w:rsidRDefault="00D37996" w:rsidP="007F16E7">
            <w:pPr>
              <w:pStyle w:val="ConsPlusNormal"/>
              <w:jc w:val="center"/>
            </w:pPr>
            <w:r w:rsidRPr="00224C6A">
              <w:t>3</w:t>
            </w:r>
          </w:p>
        </w:tc>
        <w:tc>
          <w:tcPr>
            <w:tcW w:w="7370" w:type="dxa"/>
          </w:tcPr>
          <w:p w14:paraId="61A2EEE8"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52467706" w14:textId="77777777" w:rsidTr="007F16E7">
        <w:tc>
          <w:tcPr>
            <w:tcW w:w="1701" w:type="dxa"/>
          </w:tcPr>
          <w:p w14:paraId="1329A747" w14:textId="77777777" w:rsidR="00D37996" w:rsidRPr="00224C6A" w:rsidRDefault="00D37996" w:rsidP="007F16E7">
            <w:pPr>
              <w:pStyle w:val="ConsPlusNormal"/>
              <w:jc w:val="center"/>
            </w:pPr>
            <w:r w:rsidRPr="00224C6A">
              <w:t>3.1</w:t>
            </w:r>
          </w:p>
        </w:tc>
        <w:tc>
          <w:tcPr>
            <w:tcW w:w="7370" w:type="dxa"/>
          </w:tcPr>
          <w:p w14:paraId="40031B98" w14:textId="77777777" w:rsidR="00D37996" w:rsidRPr="00224C6A" w:rsidRDefault="00D37996" w:rsidP="007F16E7">
            <w:pPr>
              <w:pStyle w:val="ConsPlusNormal"/>
              <w:jc w:val="both"/>
            </w:pPr>
            <w:r w:rsidRPr="00224C6A">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D37996" w:rsidRPr="00224C6A" w14:paraId="3C2F46E7" w14:textId="77777777" w:rsidTr="007F16E7">
        <w:tc>
          <w:tcPr>
            <w:tcW w:w="1701" w:type="dxa"/>
          </w:tcPr>
          <w:p w14:paraId="74511517" w14:textId="77777777" w:rsidR="00D37996" w:rsidRPr="00224C6A" w:rsidRDefault="00D37996" w:rsidP="007F16E7">
            <w:pPr>
              <w:pStyle w:val="ConsPlusNormal"/>
              <w:jc w:val="center"/>
            </w:pPr>
            <w:r w:rsidRPr="00224C6A">
              <w:t>3.2</w:t>
            </w:r>
          </w:p>
        </w:tc>
        <w:tc>
          <w:tcPr>
            <w:tcW w:w="7370" w:type="dxa"/>
          </w:tcPr>
          <w:p w14:paraId="65A3137B" w14:textId="77777777" w:rsidR="00D37996" w:rsidRPr="00224C6A" w:rsidRDefault="00D37996" w:rsidP="007F16E7">
            <w:pPr>
              <w:pStyle w:val="ConsPlusNormal"/>
              <w:jc w:val="both"/>
            </w:pPr>
            <w:r w:rsidRPr="00224C6A">
              <w:t>Выражать модальные значения, чувства и эмоции</w:t>
            </w:r>
          </w:p>
        </w:tc>
      </w:tr>
      <w:tr w:rsidR="00D37996" w:rsidRPr="00224C6A" w14:paraId="58AD988E" w14:textId="77777777" w:rsidTr="007F16E7">
        <w:tc>
          <w:tcPr>
            <w:tcW w:w="1701" w:type="dxa"/>
          </w:tcPr>
          <w:p w14:paraId="7CBFD100" w14:textId="77777777" w:rsidR="00D37996" w:rsidRPr="00224C6A" w:rsidRDefault="00D37996" w:rsidP="007F16E7">
            <w:pPr>
              <w:pStyle w:val="ConsPlusNormal"/>
              <w:jc w:val="center"/>
            </w:pPr>
            <w:r w:rsidRPr="00224C6A">
              <w:t>3.3</w:t>
            </w:r>
          </w:p>
        </w:tc>
        <w:tc>
          <w:tcPr>
            <w:tcW w:w="7370" w:type="dxa"/>
          </w:tcPr>
          <w:p w14:paraId="65C1D8F8" w14:textId="77777777" w:rsidR="00D37996" w:rsidRPr="00224C6A" w:rsidRDefault="00D37996" w:rsidP="007F16E7">
            <w:pPr>
              <w:pStyle w:val="ConsPlusNormal"/>
              <w:jc w:val="both"/>
            </w:pPr>
            <w:r w:rsidRPr="00224C6A">
              <w:t>Иметь элементарные представления о различных вариантах английского языка</w:t>
            </w:r>
          </w:p>
        </w:tc>
      </w:tr>
      <w:tr w:rsidR="00D37996" w:rsidRPr="00224C6A" w14:paraId="60400CB9" w14:textId="77777777" w:rsidTr="007F16E7">
        <w:tc>
          <w:tcPr>
            <w:tcW w:w="1701" w:type="dxa"/>
          </w:tcPr>
          <w:p w14:paraId="16C26019" w14:textId="77777777" w:rsidR="00D37996" w:rsidRPr="00224C6A" w:rsidRDefault="00D37996" w:rsidP="007F16E7">
            <w:pPr>
              <w:pStyle w:val="ConsPlusNormal"/>
              <w:jc w:val="center"/>
            </w:pPr>
            <w:r w:rsidRPr="00224C6A">
              <w:t>3.4</w:t>
            </w:r>
          </w:p>
        </w:tc>
        <w:tc>
          <w:tcPr>
            <w:tcW w:w="7370" w:type="dxa"/>
          </w:tcPr>
          <w:p w14:paraId="39ED50C3" w14:textId="77777777" w:rsidR="00D37996" w:rsidRPr="00224C6A" w:rsidRDefault="00D37996" w:rsidP="007F16E7">
            <w:pPr>
              <w:pStyle w:val="ConsPlusNormal"/>
              <w:jc w:val="both"/>
            </w:pPr>
            <w:r w:rsidRPr="00224C6A">
              <w:t>Обладать базовыми знаниями о социокультурном портрете и культурном наследии родной страны и страны (стран) изучаемого языка</w:t>
            </w:r>
          </w:p>
        </w:tc>
      </w:tr>
      <w:tr w:rsidR="00D37996" w:rsidRPr="00224C6A" w14:paraId="49980D96" w14:textId="77777777" w:rsidTr="007F16E7">
        <w:tc>
          <w:tcPr>
            <w:tcW w:w="1701" w:type="dxa"/>
          </w:tcPr>
          <w:p w14:paraId="143504C7" w14:textId="77777777" w:rsidR="00D37996" w:rsidRPr="00224C6A" w:rsidRDefault="00D37996" w:rsidP="007F16E7">
            <w:pPr>
              <w:pStyle w:val="ConsPlusNormal"/>
              <w:jc w:val="center"/>
            </w:pPr>
            <w:r w:rsidRPr="00224C6A">
              <w:t>3.5</w:t>
            </w:r>
          </w:p>
        </w:tc>
        <w:tc>
          <w:tcPr>
            <w:tcW w:w="7370" w:type="dxa"/>
          </w:tcPr>
          <w:p w14:paraId="51050B87" w14:textId="77777777" w:rsidR="00D37996" w:rsidRPr="00224C6A" w:rsidRDefault="00D37996" w:rsidP="007F16E7">
            <w:pPr>
              <w:pStyle w:val="ConsPlusNormal"/>
              <w:jc w:val="both"/>
            </w:pPr>
            <w:r w:rsidRPr="00224C6A">
              <w:t>Уметь представлять родную страну (малую родину) и страну (страны) изучаемого языка</w:t>
            </w:r>
          </w:p>
        </w:tc>
      </w:tr>
      <w:tr w:rsidR="00D37996" w:rsidRPr="00224C6A" w14:paraId="7BE9DDFA" w14:textId="77777777" w:rsidTr="007F16E7">
        <w:tc>
          <w:tcPr>
            <w:tcW w:w="1701" w:type="dxa"/>
          </w:tcPr>
          <w:p w14:paraId="694E21A2" w14:textId="77777777" w:rsidR="00D37996" w:rsidRPr="00224C6A" w:rsidRDefault="00D37996" w:rsidP="007F16E7">
            <w:pPr>
              <w:pStyle w:val="ConsPlusNormal"/>
              <w:jc w:val="center"/>
            </w:pPr>
            <w:r w:rsidRPr="00224C6A">
              <w:lastRenderedPageBreak/>
              <w:t>3.6</w:t>
            </w:r>
          </w:p>
        </w:tc>
        <w:tc>
          <w:tcPr>
            <w:tcW w:w="7370" w:type="dxa"/>
          </w:tcPr>
          <w:p w14:paraId="756D4480" w14:textId="77777777" w:rsidR="00D37996" w:rsidRPr="00224C6A" w:rsidRDefault="00D37996" w:rsidP="007F16E7">
            <w:pPr>
              <w:pStyle w:val="ConsPlusNormal"/>
              <w:jc w:val="both"/>
            </w:pPr>
            <w:r w:rsidRPr="00224C6A">
              <w:t>Оказывать помощь зарубежным гостям в ситуациях повседневного общения</w:t>
            </w:r>
          </w:p>
        </w:tc>
      </w:tr>
      <w:tr w:rsidR="00D37996" w:rsidRPr="00224C6A" w14:paraId="41AE394C" w14:textId="77777777" w:rsidTr="007F16E7">
        <w:tc>
          <w:tcPr>
            <w:tcW w:w="1701" w:type="dxa"/>
          </w:tcPr>
          <w:p w14:paraId="55F5CD36" w14:textId="77777777" w:rsidR="00D37996" w:rsidRPr="00224C6A" w:rsidRDefault="00D37996" w:rsidP="007F16E7">
            <w:pPr>
              <w:pStyle w:val="ConsPlusNormal"/>
              <w:jc w:val="center"/>
            </w:pPr>
            <w:r w:rsidRPr="00224C6A">
              <w:t>4</w:t>
            </w:r>
          </w:p>
        </w:tc>
        <w:tc>
          <w:tcPr>
            <w:tcW w:w="7370" w:type="dxa"/>
          </w:tcPr>
          <w:p w14:paraId="51CE612A" w14:textId="77777777" w:rsidR="00D37996" w:rsidRPr="00224C6A" w:rsidRDefault="00D37996" w:rsidP="007F16E7">
            <w:pPr>
              <w:pStyle w:val="ConsPlusNormal"/>
              <w:jc w:val="both"/>
            </w:pPr>
            <w:r w:rsidRPr="00224C6A">
              <w:t>Компенсаторные умения</w:t>
            </w:r>
          </w:p>
          <w:p w14:paraId="75726C36" w14:textId="77777777" w:rsidR="00D37996" w:rsidRPr="00224C6A" w:rsidRDefault="00D37996" w:rsidP="007F16E7">
            <w:pPr>
              <w:pStyle w:val="ConsPlusNormal"/>
              <w:jc w:val="both"/>
            </w:pPr>
            <w:r w:rsidRPr="00224C6A">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1CE670D1" w14:textId="77777777" w:rsidTr="007F16E7">
        <w:tc>
          <w:tcPr>
            <w:tcW w:w="1701" w:type="dxa"/>
          </w:tcPr>
          <w:p w14:paraId="53D8DED1" w14:textId="77777777" w:rsidR="00D37996" w:rsidRPr="00224C6A" w:rsidRDefault="00D37996" w:rsidP="007F16E7">
            <w:pPr>
              <w:pStyle w:val="ConsPlusNormal"/>
              <w:jc w:val="center"/>
            </w:pPr>
            <w:r w:rsidRPr="00224C6A">
              <w:t>5</w:t>
            </w:r>
          </w:p>
        </w:tc>
        <w:tc>
          <w:tcPr>
            <w:tcW w:w="7370" w:type="dxa"/>
          </w:tcPr>
          <w:p w14:paraId="41E8D955" w14:textId="77777777" w:rsidR="00D37996" w:rsidRPr="00224C6A" w:rsidRDefault="00D37996" w:rsidP="007F16E7">
            <w:pPr>
              <w:pStyle w:val="ConsPlusNormal"/>
              <w:jc w:val="both"/>
            </w:pPr>
            <w:r w:rsidRPr="00224C6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D37996" w:rsidRPr="00224C6A" w14:paraId="33C263FC" w14:textId="77777777" w:rsidTr="007F16E7">
        <w:tc>
          <w:tcPr>
            <w:tcW w:w="1701" w:type="dxa"/>
          </w:tcPr>
          <w:p w14:paraId="4F82BAB9" w14:textId="77777777" w:rsidR="00D37996" w:rsidRPr="00224C6A" w:rsidRDefault="00D37996" w:rsidP="007F16E7">
            <w:pPr>
              <w:pStyle w:val="ConsPlusNormal"/>
              <w:jc w:val="center"/>
            </w:pPr>
            <w:r w:rsidRPr="00224C6A">
              <w:t>6</w:t>
            </w:r>
          </w:p>
        </w:tc>
        <w:tc>
          <w:tcPr>
            <w:tcW w:w="7370" w:type="dxa"/>
          </w:tcPr>
          <w:p w14:paraId="654218E8" w14:textId="77777777" w:rsidR="00D37996" w:rsidRPr="00224C6A" w:rsidRDefault="00D37996" w:rsidP="007F16E7">
            <w:pPr>
              <w:pStyle w:val="ConsPlusNormal"/>
              <w:jc w:val="both"/>
            </w:pPr>
            <w:r w:rsidRPr="00224C6A">
              <w:t>Использовать иноязычные словари и справочники, в том числе информационно-справочные системы в электронной форме</w:t>
            </w:r>
          </w:p>
        </w:tc>
      </w:tr>
    </w:tbl>
    <w:p w14:paraId="43827D02" w14:textId="77777777" w:rsidR="00D37996" w:rsidRPr="00224C6A" w:rsidRDefault="00D37996" w:rsidP="00D37996">
      <w:pPr>
        <w:pStyle w:val="ConsPlusNormal"/>
        <w:jc w:val="both"/>
      </w:pPr>
    </w:p>
    <w:p w14:paraId="000293FE" w14:textId="77777777" w:rsidR="00D37996" w:rsidRPr="00224C6A" w:rsidRDefault="00D37996" w:rsidP="00D37996">
      <w:pPr>
        <w:pStyle w:val="ConsPlusNormal"/>
        <w:jc w:val="right"/>
      </w:pPr>
      <w:r w:rsidRPr="00224C6A">
        <w:t>Таблица 7.9</w:t>
      </w:r>
    </w:p>
    <w:p w14:paraId="7DF417B7" w14:textId="77777777" w:rsidR="00D37996" w:rsidRPr="00224C6A" w:rsidRDefault="00D37996" w:rsidP="00D37996">
      <w:pPr>
        <w:pStyle w:val="ConsPlusNormal"/>
        <w:jc w:val="both"/>
      </w:pPr>
    </w:p>
    <w:p w14:paraId="183EBA46" w14:textId="77777777" w:rsidR="00D37996" w:rsidRPr="00224C6A" w:rsidRDefault="00D37996" w:rsidP="00D37996">
      <w:pPr>
        <w:pStyle w:val="ConsPlusNormal"/>
        <w:jc w:val="center"/>
      </w:pPr>
      <w:r w:rsidRPr="00224C6A">
        <w:t>Проверяемые элементы содержания (9 класс)</w:t>
      </w:r>
    </w:p>
    <w:p w14:paraId="397CDB55"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24C6A" w14:paraId="26486C3C" w14:textId="77777777" w:rsidTr="007F16E7">
        <w:tc>
          <w:tcPr>
            <w:tcW w:w="1077" w:type="dxa"/>
          </w:tcPr>
          <w:p w14:paraId="05F725CC" w14:textId="77777777" w:rsidR="00D37996" w:rsidRPr="00224C6A" w:rsidRDefault="00D37996" w:rsidP="007F16E7">
            <w:pPr>
              <w:pStyle w:val="ConsPlusNormal"/>
              <w:jc w:val="center"/>
            </w:pPr>
            <w:r w:rsidRPr="00224C6A">
              <w:t>Код</w:t>
            </w:r>
          </w:p>
        </w:tc>
        <w:tc>
          <w:tcPr>
            <w:tcW w:w="7994" w:type="dxa"/>
          </w:tcPr>
          <w:p w14:paraId="7571B562"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62E01709" w14:textId="77777777" w:rsidTr="007F16E7">
        <w:tc>
          <w:tcPr>
            <w:tcW w:w="1077" w:type="dxa"/>
          </w:tcPr>
          <w:p w14:paraId="436D088C" w14:textId="77777777" w:rsidR="00D37996" w:rsidRPr="00224C6A" w:rsidRDefault="00D37996" w:rsidP="007F16E7">
            <w:pPr>
              <w:pStyle w:val="ConsPlusNormal"/>
              <w:jc w:val="center"/>
            </w:pPr>
            <w:r w:rsidRPr="00224C6A">
              <w:t>1</w:t>
            </w:r>
          </w:p>
        </w:tc>
        <w:tc>
          <w:tcPr>
            <w:tcW w:w="7994" w:type="dxa"/>
          </w:tcPr>
          <w:p w14:paraId="48EDB907" w14:textId="77777777" w:rsidR="00D37996" w:rsidRPr="00224C6A" w:rsidRDefault="00D37996" w:rsidP="007F16E7">
            <w:pPr>
              <w:pStyle w:val="ConsPlusNormal"/>
              <w:jc w:val="both"/>
            </w:pPr>
            <w:r w:rsidRPr="00224C6A">
              <w:t>Коммуникативные умения</w:t>
            </w:r>
          </w:p>
        </w:tc>
      </w:tr>
      <w:tr w:rsidR="00D37996" w:rsidRPr="00224C6A" w14:paraId="446E28C1" w14:textId="77777777" w:rsidTr="007F16E7">
        <w:tc>
          <w:tcPr>
            <w:tcW w:w="1077" w:type="dxa"/>
          </w:tcPr>
          <w:p w14:paraId="49E097C6" w14:textId="77777777" w:rsidR="00D37996" w:rsidRPr="00224C6A" w:rsidRDefault="00D37996" w:rsidP="007F16E7">
            <w:pPr>
              <w:pStyle w:val="ConsPlusNormal"/>
              <w:jc w:val="center"/>
            </w:pPr>
            <w:r w:rsidRPr="00224C6A">
              <w:t>1.1</w:t>
            </w:r>
          </w:p>
        </w:tc>
        <w:tc>
          <w:tcPr>
            <w:tcW w:w="7994" w:type="dxa"/>
            <w:vAlign w:val="center"/>
          </w:tcPr>
          <w:p w14:paraId="482B6929" w14:textId="77777777" w:rsidR="00D37996" w:rsidRPr="00224C6A" w:rsidRDefault="00D37996" w:rsidP="007F16E7">
            <w:pPr>
              <w:pStyle w:val="ConsPlusNormal"/>
              <w:jc w:val="both"/>
            </w:pPr>
            <w:r w:rsidRPr="00224C6A">
              <w:t>Говорение</w:t>
            </w:r>
          </w:p>
        </w:tc>
      </w:tr>
      <w:tr w:rsidR="00D37996" w:rsidRPr="00224C6A" w14:paraId="00387CE9" w14:textId="77777777" w:rsidTr="007F16E7">
        <w:tc>
          <w:tcPr>
            <w:tcW w:w="1077" w:type="dxa"/>
          </w:tcPr>
          <w:p w14:paraId="511E4C4E" w14:textId="77777777" w:rsidR="00D37996" w:rsidRPr="00224C6A" w:rsidRDefault="00D37996" w:rsidP="007F16E7">
            <w:pPr>
              <w:pStyle w:val="ConsPlusNormal"/>
              <w:jc w:val="center"/>
            </w:pPr>
            <w:r w:rsidRPr="00224C6A">
              <w:t>1.1.1</w:t>
            </w:r>
          </w:p>
        </w:tc>
        <w:tc>
          <w:tcPr>
            <w:tcW w:w="7994" w:type="dxa"/>
          </w:tcPr>
          <w:p w14:paraId="12621E29" w14:textId="77777777" w:rsidR="00D37996" w:rsidRPr="00224C6A" w:rsidRDefault="00D37996" w:rsidP="007F16E7">
            <w:pPr>
              <w:pStyle w:val="ConsPlusNormal"/>
              <w:jc w:val="both"/>
            </w:pPr>
            <w:r w:rsidRPr="00224C6A">
              <w:t>Диалогическая речь</w:t>
            </w:r>
          </w:p>
          <w:p w14:paraId="592BCBDB" w14:textId="77777777" w:rsidR="00D37996" w:rsidRPr="00224C6A" w:rsidRDefault="00D37996" w:rsidP="007F16E7">
            <w:pPr>
              <w:pStyle w:val="ConsPlusNormal"/>
              <w:jc w:val="both"/>
            </w:pPr>
            <w:r w:rsidRPr="00224C6A">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996" w:rsidRPr="00224C6A" w14:paraId="131A700C" w14:textId="77777777" w:rsidTr="007F16E7">
        <w:tc>
          <w:tcPr>
            <w:tcW w:w="1077" w:type="dxa"/>
          </w:tcPr>
          <w:p w14:paraId="121C9CC9" w14:textId="77777777" w:rsidR="00D37996" w:rsidRPr="00224C6A" w:rsidRDefault="00D37996" w:rsidP="007F16E7">
            <w:pPr>
              <w:pStyle w:val="ConsPlusNormal"/>
              <w:jc w:val="center"/>
            </w:pPr>
            <w:r w:rsidRPr="00224C6A">
              <w:t>1.1.1.1</w:t>
            </w:r>
          </w:p>
        </w:tc>
        <w:tc>
          <w:tcPr>
            <w:tcW w:w="7994" w:type="dxa"/>
          </w:tcPr>
          <w:p w14:paraId="6EB78FF4" w14:textId="77777777" w:rsidR="00D37996" w:rsidRPr="00224C6A" w:rsidRDefault="00D37996" w:rsidP="007F16E7">
            <w:pPr>
              <w:pStyle w:val="ConsPlusNormal"/>
              <w:jc w:val="both"/>
            </w:pPr>
            <w:r w:rsidRPr="00224C6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224C6A" w14:paraId="4BC65FDC" w14:textId="77777777" w:rsidTr="007F16E7">
        <w:tc>
          <w:tcPr>
            <w:tcW w:w="1077" w:type="dxa"/>
          </w:tcPr>
          <w:p w14:paraId="78493155" w14:textId="77777777" w:rsidR="00D37996" w:rsidRPr="00224C6A" w:rsidRDefault="00D37996" w:rsidP="007F16E7">
            <w:pPr>
              <w:pStyle w:val="ConsPlusNormal"/>
              <w:jc w:val="center"/>
            </w:pPr>
            <w:r w:rsidRPr="00224C6A">
              <w:t>1.1.1.2</w:t>
            </w:r>
          </w:p>
        </w:tc>
        <w:tc>
          <w:tcPr>
            <w:tcW w:w="7994" w:type="dxa"/>
          </w:tcPr>
          <w:p w14:paraId="2AF673D4" w14:textId="77777777" w:rsidR="00D37996" w:rsidRPr="00224C6A" w:rsidRDefault="00D37996" w:rsidP="007F16E7">
            <w:pPr>
              <w:pStyle w:val="ConsPlusNormal"/>
              <w:jc w:val="both"/>
            </w:pPr>
            <w:r w:rsidRPr="00224C6A">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224C6A" w14:paraId="004840A9" w14:textId="77777777" w:rsidTr="007F16E7">
        <w:tc>
          <w:tcPr>
            <w:tcW w:w="1077" w:type="dxa"/>
          </w:tcPr>
          <w:p w14:paraId="14585E94" w14:textId="77777777" w:rsidR="00D37996" w:rsidRPr="00224C6A" w:rsidRDefault="00D37996" w:rsidP="007F16E7">
            <w:pPr>
              <w:pStyle w:val="ConsPlusNormal"/>
              <w:jc w:val="center"/>
            </w:pPr>
            <w:r w:rsidRPr="00224C6A">
              <w:lastRenderedPageBreak/>
              <w:t>1.1.1.3</w:t>
            </w:r>
          </w:p>
        </w:tc>
        <w:tc>
          <w:tcPr>
            <w:tcW w:w="7994" w:type="dxa"/>
          </w:tcPr>
          <w:p w14:paraId="1D311D93" w14:textId="77777777" w:rsidR="00D37996" w:rsidRPr="00224C6A" w:rsidRDefault="00D37996" w:rsidP="007F16E7">
            <w:pPr>
              <w:pStyle w:val="ConsPlusNormal"/>
              <w:jc w:val="both"/>
            </w:pPr>
            <w:r w:rsidRPr="00224C6A">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224C6A" w14:paraId="3D3FECAA" w14:textId="77777777" w:rsidTr="007F16E7">
        <w:tc>
          <w:tcPr>
            <w:tcW w:w="1077" w:type="dxa"/>
          </w:tcPr>
          <w:p w14:paraId="6EE545F8" w14:textId="77777777" w:rsidR="00D37996" w:rsidRPr="00224C6A" w:rsidRDefault="00D37996" w:rsidP="007F16E7">
            <w:pPr>
              <w:pStyle w:val="ConsPlusNormal"/>
              <w:jc w:val="center"/>
            </w:pPr>
            <w:r w:rsidRPr="00224C6A">
              <w:t>1.1.1.4</w:t>
            </w:r>
          </w:p>
        </w:tc>
        <w:tc>
          <w:tcPr>
            <w:tcW w:w="7994" w:type="dxa"/>
          </w:tcPr>
          <w:p w14:paraId="6CBA2C3C" w14:textId="77777777" w:rsidR="00D37996" w:rsidRPr="00224C6A" w:rsidRDefault="00D37996" w:rsidP="007F16E7">
            <w:pPr>
              <w:pStyle w:val="ConsPlusNormal"/>
              <w:jc w:val="both"/>
            </w:pPr>
            <w:r w:rsidRPr="00224C6A">
              <w:t>Комбинированный диалог, включающий различные виды диалогов (этикетный диалог, диалог - побуждение к действию, диалог-расспрос)</w:t>
            </w:r>
          </w:p>
        </w:tc>
      </w:tr>
      <w:tr w:rsidR="00D37996" w:rsidRPr="00224C6A" w14:paraId="34F3C366" w14:textId="77777777" w:rsidTr="007F16E7">
        <w:tc>
          <w:tcPr>
            <w:tcW w:w="1077" w:type="dxa"/>
          </w:tcPr>
          <w:p w14:paraId="5866FAC4" w14:textId="77777777" w:rsidR="00D37996" w:rsidRPr="00224C6A" w:rsidRDefault="00D37996" w:rsidP="007F16E7">
            <w:pPr>
              <w:pStyle w:val="ConsPlusNormal"/>
              <w:jc w:val="center"/>
            </w:pPr>
            <w:r w:rsidRPr="00224C6A">
              <w:t>1.1.1.5</w:t>
            </w:r>
          </w:p>
        </w:tc>
        <w:tc>
          <w:tcPr>
            <w:tcW w:w="7994" w:type="dxa"/>
          </w:tcPr>
          <w:p w14:paraId="01AF1636" w14:textId="77777777" w:rsidR="00D37996" w:rsidRPr="00224C6A" w:rsidRDefault="00D37996" w:rsidP="007F16E7">
            <w:pPr>
              <w:pStyle w:val="ConsPlusNormal"/>
              <w:jc w:val="both"/>
            </w:pPr>
            <w:r w:rsidRPr="00224C6A">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D37996" w:rsidRPr="00224C6A" w14:paraId="26F52FAF" w14:textId="77777777" w:rsidTr="007F16E7">
        <w:tc>
          <w:tcPr>
            <w:tcW w:w="1077" w:type="dxa"/>
          </w:tcPr>
          <w:p w14:paraId="069BF93A" w14:textId="77777777" w:rsidR="00D37996" w:rsidRPr="00224C6A" w:rsidRDefault="00D37996" w:rsidP="007F16E7">
            <w:pPr>
              <w:pStyle w:val="ConsPlusNormal"/>
              <w:jc w:val="center"/>
            </w:pPr>
            <w:r w:rsidRPr="00224C6A">
              <w:t>1.1.2</w:t>
            </w:r>
          </w:p>
        </w:tc>
        <w:tc>
          <w:tcPr>
            <w:tcW w:w="7994" w:type="dxa"/>
          </w:tcPr>
          <w:p w14:paraId="28B4D008" w14:textId="77777777" w:rsidR="00D37996" w:rsidRPr="00224C6A" w:rsidRDefault="00D37996" w:rsidP="007F16E7">
            <w:pPr>
              <w:pStyle w:val="ConsPlusNormal"/>
              <w:jc w:val="both"/>
            </w:pPr>
            <w:r w:rsidRPr="00224C6A">
              <w:t>Монологическая речь</w:t>
            </w:r>
          </w:p>
          <w:p w14:paraId="3B9D91F5" w14:textId="77777777" w:rsidR="00D37996" w:rsidRPr="00224C6A" w:rsidRDefault="00D37996" w:rsidP="007F16E7">
            <w:pPr>
              <w:pStyle w:val="ConsPlusNormal"/>
              <w:jc w:val="both"/>
            </w:pPr>
            <w:r w:rsidRPr="00224C6A">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D37996" w:rsidRPr="00224C6A" w14:paraId="5AF8FA7F" w14:textId="77777777" w:rsidTr="007F16E7">
        <w:tc>
          <w:tcPr>
            <w:tcW w:w="1077" w:type="dxa"/>
          </w:tcPr>
          <w:p w14:paraId="27331196" w14:textId="77777777" w:rsidR="00D37996" w:rsidRPr="00224C6A" w:rsidRDefault="00D37996" w:rsidP="007F16E7">
            <w:pPr>
              <w:pStyle w:val="ConsPlusNormal"/>
              <w:jc w:val="center"/>
            </w:pPr>
            <w:r w:rsidRPr="00224C6A">
              <w:t>1.1.2.1</w:t>
            </w:r>
          </w:p>
        </w:tc>
        <w:tc>
          <w:tcPr>
            <w:tcW w:w="7994" w:type="dxa"/>
          </w:tcPr>
          <w:p w14:paraId="6D366621" w14:textId="77777777" w:rsidR="00D37996" w:rsidRPr="00224C6A" w:rsidRDefault="00D37996" w:rsidP="007F16E7">
            <w:pPr>
              <w:pStyle w:val="ConsPlusNormal"/>
              <w:jc w:val="both"/>
            </w:pPr>
            <w:r w:rsidRPr="00224C6A">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224C6A" w14:paraId="0D321F0B" w14:textId="77777777" w:rsidTr="007F16E7">
        <w:tc>
          <w:tcPr>
            <w:tcW w:w="1077" w:type="dxa"/>
          </w:tcPr>
          <w:p w14:paraId="1CAEB361" w14:textId="77777777" w:rsidR="00D37996" w:rsidRPr="00224C6A" w:rsidRDefault="00D37996" w:rsidP="007F16E7">
            <w:pPr>
              <w:pStyle w:val="ConsPlusNormal"/>
              <w:jc w:val="center"/>
            </w:pPr>
            <w:r w:rsidRPr="00224C6A">
              <w:t>1.1.2.2</w:t>
            </w:r>
          </w:p>
        </w:tc>
        <w:tc>
          <w:tcPr>
            <w:tcW w:w="7994" w:type="dxa"/>
          </w:tcPr>
          <w:p w14:paraId="75245086" w14:textId="77777777" w:rsidR="00D37996" w:rsidRPr="00224C6A" w:rsidRDefault="00D37996" w:rsidP="007F16E7">
            <w:pPr>
              <w:pStyle w:val="ConsPlusNormal"/>
              <w:jc w:val="both"/>
            </w:pPr>
            <w:r w:rsidRPr="00224C6A">
              <w:t>Повествование (сообщение)</w:t>
            </w:r>
          </w:p>
        </w:tc>
      </w:tr>
      <w:tr w:rsidR="00D37996" w:rsidRPr="00224C6A" w14:paraId="30447E17" w14:textId="77777777" w:rsidTr="007F16E7">
        <w:tc>
          <w:tcPr>
            <w:tcW w:w="1077" w:type="dxa"/>
          </w:tcPr>
          <w:p w14:paraId="56DD8DEF" w14:textId="77777777" w:rsidR="00D37996" w:rsidRPr="00224C6A" w:rsidRDefault="00D37996" w:rsidP="007F16E7">
            <w:pPr>
              <w:pStyle w:val="ConsPlusNormal"/>
              <w:jc w:val="center"/>
            </w:pPr>
            <w:r w:rsidRPr="00224C6A">
              <w:t>1.1.2.3</w:t>
            </w:r>
          </w:p>
        </w:tc>
        <w:tc>
          <w:tcPr>
            <w:tcW w:w="7994" w:type="dxa"/>
          </w:tcPr>
          <w:p w14:paraId="0C9AF8B9" w14:textId="77777777" w:rsidR="00D37996" w:rsidRPr="00224C6A" w:rsidRDefault="00D37996" w:rsidP="007F16E7">
            <w:pPr>
              <w:pStyle w:val="ConsPlusNormal"/>
              <w:jc w:val="both"/>
            </w:pPr>
            <w:r w:rsidRPr="00224C6A">
              <w:t>Рассуждение</w:t>
            </w:r>
          </w:p>
        </w:tc>
      </w:tr>
      <w:tr w:rsidR="00D37996" w:rsidRPr="00224C6A" w14:paraId="3D2DF92D" w14:textId="77777777" w:rsidTr="007F16E7">
        <w:tc>
          <w:tcPr>
            <w:tcW w:w="1077" w:type="dxa"/>
          </w:tcPr>
          <w:p w14:paraId="4EA60AA0" w14:textId="77777777" w:rsidR="00D37996" w:rsidRPr="00224C6A" w:rsidRDefault="00D37996" w:rsidP="007F16E7">
            <w:pPr>
              <w:pStyle w:val="ConsPlusNormal"/>
              <w:jc w:val="center"/>
            </w:pPr>
            <w:r w:rsidRPr="00224C6A">
              <w:t>1.1.2.4</w:t>
            </w:r>
          </w:p>
        </w:tc>
        <w:tc>
          <w:tcPr>
            <w:tcW w:w="7994" w:type="dxa"/>
          </w:tcPr>
          <w:p w14:paraId="52F286E6" w14:textId="77777777" w:rsidR="00D37996" w:rsidRPr="00224C6A" w:rsidRDefault="00D37996" w:rsidP="007F16E7">
            <w:pPr>
              <w:pStyle w:val="ConsPlusNormal"/>
              <w:jc w:val="both"/>
            </w:pPr>
            <w:r w:rsidRPr="00224C6A">
              <w:t>Выражение и краткое аргументирование своего мнения по отношению к услышанному (прочитанному)</w:t>
            </w:r>
          </w:p>
        </w:tc>
      </w:tr>
      <w:tr w:rsidR="00D37996" w:rsidRPr="00224C6A" w14:paraId="221B1FBF" w14:textId="77777777" w:rsidTr="007F16E7">
        <w:tc>
          <w:tcPr>
            <w:tcW w:w="1077" w:type="dxa"/>
          </w:tcPr>
          <w:p w14:paraId="27BD0219" w14:textId="77777777" w:rsidR="00D37996" w:rsidRPr="00224C6A" w:rsidRDefault="00D37996" w:rsidP="007F16E7">
            <w:pPr>
              <w:pStyle w:val="ConsPlusNormal"/>
              <w:jc w:val="center"/>
            </w:pPr>
            <w:r w:rsidRPr="00224C6A">
              <w:t>1.1.2.5</w:t>
            </w:r>
          </w:p>
        </w:tc>
        <w:tc>
          <w:tcPr>
            <w:tcW w:w="7994" w:type="dxa"/>
          </w:tcPr>
          <w:p w14:paraId="19064F41" w14:textId="77777777" w:rsidR="00D37996" w:rsidRPr="00224C6A" w:rsidRDefault="00D37996" w:rsidP="007F16E7">
            <w:pPr>
              <w:pStyle w:val="ConsPlusNormal"/>
              <w:jc w:val="both"/>
            </w:pPr>
            <w:r w:rsidRPr="00224C6A">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224C6A" w14:paraId="4891BC4A" w14:textId="77777777" w:rsidTr="007F16E7">
        <w:tc>
          <w:tcPr>
            <w:tcW w:w="1077" w:type="dxa"/>
          </w:tcPr>
          <w:p w14:paraId="059D9F88" w14:textId="77777777" w:rsidR="00D37996" w:rsidRPr="00224C6A" w:rsidRDefault="00D37996" w:rsidP="007F16E7">
            <w:pPr>
              <w:pStyle w:val="ConsPlusNormal"/>
              <w:jc w:val="center"/>
            </w:pPr>
            <w:r w:rsidRPr="00224C6A">
              <w:t>1.1.2.6</w:t>
            </w:r>
          </w:p>
        </w:tc>
        <w:tc>
          <w:tcPr>
            <w:tcW w:w="7994" w:type="dxa"/>
          </w:tcPr>
          <w:p w14:paraId="0AFDE047" w14:textId="77777777" w:rsidR="00D37996" w:rsidRPr="00224C6A" w:rsidRDefault="00D37996" w:rsidP="007F16E7">
            <w:pPr>
              <w:pStyle w:val="ConsPlusNormal"/>
              <w:jc w:val="both"/>
            </w:pPr>
            <w:r w:rsidRPr="00224C6A">
              <w:t>Составление рассказа по картинкам</w:t>
            </w:r>
          </w:p>
        </w:tc>
      </w:tr>
      <w:tr w:rsidR="00D37996" w:rsidRPr="00224C6A" w14:paraId="3F0BB589" w14:textId="77777777" w:rsidTr="007F16E7">
        <w:tc>
          <w:tcPr>
            <w:tcW w:w="1077" w:type="dxa"/>
          </w:tcPr>
          <w:p w14:paraId="19F13B13" w14:textId="77777777" w:rsidR="00D37996" w:rsidRPr="00224C6A" w:rsidRDefault="00D37996" w:rsidP="007F16E7">
            <w:pPr>
              <w:pStyle w:val="ConsPlusNormal"/>
              <w:jc w:val="center"/>
            </w:pPr>
            <w:r w:rsidRPr="00224C6A">
              <w:t>1.1.2.7</w:t>
            </w:r>
          </w:p>
        </w:tc>
        <w:tc>
          <w:tcPr>
            <w:tcW w:w="7994" w:type="dxa"/>
          </w:tcPr>
          <w:p w14:paraId="567419B9" w14:textId="77777777" w:rsidR="00D37996" w:rsidRPr="00224C6A" w:rsidRDefault="00D37996" w:rsidP="007F16E7">
            <w:pPr>
              <w:pStyle w:val="ConsPlusNormal"/>
              <w:jc w:val="both"/>
            </w:pPr>
            <w:r w:rsidRPr="00224C6A">
              <w:t>Изложение результатов выполненной проектной работы</w:t>
            </w:r>
          </w:p>
        </w:tc>
      </w:tr>
      <w:tr w:rsidR="00D37996" w:rsidRPr="00224C6A" w14:paraId="769E6345" w14:textId="77777777" w:rsidTr="007F16E7">
        <w:tc>
          <w:tcPr>
            <w:tcW w:w="1077" w:type="dxa"/>
          </w:tcPr>
          <w:p w14:paraId="3F400EC1" w14:textId="77777777" w:rsidR="00D37996" w:rsidRPr="00224C6A" w:rsidRDefault="00D37996" w:rsidP="007F16E7">
            <w:pPr>
              <w:pStyle w:val="ConsPlusNormal"/>
              <w:jc w:val="center"/>
            </w:pPr>
            <w:r w:rsidRPr="00224C6A">
              <w:t>1.2</w:t>
            </w:r>
          </w:p>
        </w:tc>
        <w:tc>
          <w:tcPr>
            <w:tcW w:w="7994" w:type="dxa"/>
          </w:tcPr>
          <w:p w14:paraId="1782CE9E" w14:textId="77777777" w:rsidR="00D37996" w:rsidRPr="00224C6A" w:rsidRDefault="00D37996" w:rsidP="007F16E7">
            <w:pPr>
              <w:pStyle w:val="ConsPlusNormal"/>
              <w:jc w:val="both"/>
            </w:pPr>
            <w:r w:rsidRPr="00224C6A">
              <w:t>Аудирование</w:t>
            </w:r>
          </w:p>
          <w:p w14:paraId="103D4856" w14:textId="77777777" w:rsidR="00D37996" w:rsidRPr="00224C6A" w:rsidRDefault="00D37996" w:rsidP="007F16E7">
            <w:pPr>
              <w:pStyle w:val="ConsPlusNormal"/>
              <w:jc w:val="both"/>
            </w:pPr>
            <w:r w:rsidRPr="00224C6A">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1A0CC2EB" w14:textId="77777777" w:rsidR="00D37996" w:rsidRPr="00224C6A" w:rsidRDefault="00D37996" w:rsidP="007F16E7">
            <w:pPr>
              <w:pStyle w:val="ConsPlusNormal"/>
              <w:jc w:val="both"/>
            </w:pPr>
            <w:r w:rsidRPr="00224C6A">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w:t>
            </w:r>
            <w:r w:rsidRPr="00224C6A">
              <w:lastRenderedPageBreak/>
              <w:t>звучания текста (текстов) для аудирования - до 2 минут)</w:t>
            </w:r>
          </w:p>
        </w:tc>
      </w:tr>
      <w:tr w:rsidR="00D37996" w:rsidRPr="00224C6A" w14:paraId="6BAA0773" w14:textId="77777777" w:rsidTr="007F16E7">
        <w:tc>
          <w:tcPr>
            <w:tcW w:w="1077" w:type="dxa"/>
          </w:tcPr>
          <w:p w14:paraId="35534D38" w14:textId="77777777" w:rsidR="00D37996" w:rsidRPr="00224C6A" w:rsidRDefault="00D37996" w:rsidP="007F16E7">
            <w:pPr>
              <w:pStyle w:val="ConsPlusNormal"/>
              <w:jc w:val="center"/>
            </w:pPr>
            <w:r w:rsidRPr="00224C6A">
              <w:lastRenderedPageBreak/>
              <w:t>1.2.1</w:t>
            </w:r>
          </w:p>
        </w:tc>
        <w:tc>
          <w:tcPr>
            <w:tcW w:w="7994" w:type="dxa"/>
          </w:tcPr>
          <w:p w14:paraId="57C6409F" w14:textId="77777777" w:rsidR="00D37996" w:rsidRPr="00224C6A" w:rsidRDefault="00D37996" w:rsidP="007F16E7">
            <w:pPr>
              <w:pStyle w:val="ConsPlusNormal"/>
              <w:jc w:val="both"/>
            </w:pPr>
            <w:r w:rsidRPr="00224C6A">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224C6A" w14:paraId="31E82582" w14:textId="77777777" w:rsidTr="007F16E7">
        <w:tc>
          <w:tcPr>
            <w:tcW w:w="1077" w:type="dxa"/>
          </w:tcPr>
          <w:p w14:paraId="74ECB1FF" w14:textId="77777777" w:rsidR="00D37996" w:rsidRPr="00224C6A" w:rsidRDefault="00D37996" w:rsidP="007F16E7">
            <w:pPr>
              <w:pStyle w:val="ConsPlusNormal"/>
              <w:jc w:val="center"/>
            </w:pPr>
            <w:r w:rsidRPr="00224C6A">
              <w:t>1.2.2</w:t>
            </w:r>
          </w:p>
        </w:tc>
        <w:tc>
          <w:tcPr>
            <w:tcW w:w="7994" w:type="dxa"/>
          </w:tcPr>
          <w:p w14:paraId="37758124" w14:textId="77777777" w:rsidR="00D37996" w:rsidRPr="00224C6A" w:rsidRDefault="00D37996" w:rsidP="007F16E7">
            <w:pPr>
              <w:pStyle w:val="ConsPlusNormal"/>
              <w:jc w:val="both"/>
            </w:pPr>
            <w:r w:rsidRPr="00224C6A">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224C6A" w14:paraId="0D5A55CA" w14:textId="77777777" w:rsidTr="007F16E7">
        <w:tc>
          <w:tcPr>
            <w:tcW w:w="1077" w:type="dxa"/>
          </w:tcPr>
          <w:p w14:paraId="31F3C77E" w14:textId="77777777" w:rsidR="00D37996" w:rsidRPr="00224C6A" w:rsidRDefault="00D37996" w:rsidP="007F16E7">
            <w:pPr>
              <w:pStyle w:val="ConsPlusNormal"/>
              <w:jc w:val="center"/>
            </w:pPr>
            <w:r w:rsidRPr="00224C6A">
              <w:t>1.3</w:t>
            </w:r>
          </w:p>
        </w:tc>
        <w:tc>
          <w:tcPr>
            <w:tcW w:w="7994" w:type="dxa"/>
          </w:tcPr>
          <w:p w14:paraId="7038E963" w14:textId="77777777" w:rsidR="00D37996" w:rsidRPr="00224C6A" w:rsidRDefault="00D37996" w:rsidP="007F16E7">
            <w:pPr>
              <w:pStyle w:val="ConsPlusNormal"/>
              <w:jc w:val="both"/>
            </w:pPr>
            <w:r w:rsidRPr="00224C6A">
              <w:t>Смысловое чтение</w:t>
            </w:r>
          </w:p>
          <w:p w14:paraId="525E7925" w14:textId="77777777" w:rsidR="00D37996" w:rsidRPr="00224C6A" w:rsidRDefault="00D37996" w:rsidP="007F16E7">
            <w:pPr>
              <w:pStyle w:val="ConsPlusNormal"/>
              <w:jc w:val="both"/>
            </w:pPr>
            <w:r w:rsidRPr="00224C6A">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224C6A" w14:paraId="32EE72D7" w14:textId="77777777" w:rsidTr="007F16E7">
        <w:tc>
          <w:tcPr>
            <w:tcW w:w="1077" w:type="dxa"/>
          </w:tcPr>
          <w:p w14:paraId="5D99D596" w14:textId="77777777" w:rsidR="00D37996" w:rsidRPr="00224C6A" w:rsidRDefault="00D37996" w:rsidP="007F16E7">
            <w:pPr>
              <w:pStyle w:val="ConsPlusNormal"/>
              <w:jc w:val="center"/>
            </w:pPr>
            <w:r w:rsidRPr="00224C6A">
              <w:t>1.3.1</w:t>
            </w:r>
          </w:p>
        </w:tc>
        <w:tc>
          <w:tcPr>
            <w:tcW w:w="7994" w:type="dxa"/>
          </w:tcPr>
          <w:p w14:paraId="71A3C5F6" w14:textId="77777777" w:rsidR="00D37996" w:rsidRPr="00224C6A" w:rsidRDefault="00D37996" w:rsidP="007F16E7">
            <w:pPr>
              <w:pStyle w:val="ConsPlusNormal"/>
              <w:jc w:val="both"/>
            </w:pPr>
            <w:r w:rsidRPr="00224C6A">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224C6A" w14:paraId="518B5003" w14:textId="77777777" w:rsidTr="007F16E7">
        <w:tc>
          <w:tcPr>
            <w:tcW w:w="1077" w:type="dxa"/>
          </w:tcPr>
          <w:p w14:paraId="00B88158" w14:textId="77777777" w:rsidR="00D37996" w:rsidRPr="00224C6A" w:rsidRDefault="00D37996" w:rsidP="007F16E7">
            <w:pPr>
              <w:pStyle w:val="ConsPlusNormal"/>
              <w:jc w:val="center"/>
            </w:pPr>
            <w:r w:rsidRPr="00224C6A">
              <w:t>1.3.2</w:t>
            </w:r>
          </w:p>
        </w:tc>
        <w:tc>
          <w:tcPr>
            <w:tcW w:w="7994" w:type="dxa"/>
          </w:tcPr>
          <w:p w14:paraId="4146BB46" w14:textId="77777777" w:rsidR="00D37996" w:rsidRPr="00224C6A" w:rsidRDefault="00D37996" w:rsidP="007F16E7">
            <w:pPr>
              <w:pStyle w:val="ConsPlusNormal"/>
              <w:jc w:val="both"/>
            </w:pPr>
            <w:r w:rsidRPr="00224C6A">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224C6A" w14:paraId="78808693" w14:textId="77777777" w:rsidTr="007F16E7">
        <w:tc>
          <w:tcPr>
            <w:tcW w:w="1077" w:type="dxa"/>
          </w:tcPr>
          <w:p w14:paraId="68895163" w14:textId="77777777" w:rsidR="00D37996" w:rsidRPr="00224C6A" w:rsidRDefault="00D37996" w:rsidP="007F16E7">
            <w:pPr>
              <w:pStyle w:val="ConsPlusNormal"/>
              <w:jc w:val="center"/>
            </w:pPr>
            <w:r w:rsidRPr="00224C6A">
              <w:t>1.3.3</w:t>
            </w:r>
          </w:p>
        </w:tc>
        <w:tc>
          <w:tcPr>
            <w:tcW w:w="7994" w:type="dxa"/>
          </w:tcPr>
          <w:p w14:paraId="77043C0C" w14:textId="77777777" w:rsidR="00D37996" w:rsidRPr="00224C6A" w:rsidRDefault="00D37996" w:rsidP="007F16E7">
            <w:pPr>
              <w:pStyle w:val="ConsPlusNormal"/>
              <w:jc w:val="both"/>
            </w:pPr>
            <w:r w:rsidRPr="00224C6A">
              <w:t>Чтение несплошных текстов (таблиц, диаграмм, схем) и понимание представленной в них информации</w:t>
            </w:r>
          </w:p>
        </w:tc>
      </w:tr>
      <w:tr w:rsidR="00D37996" w:rsidRPr="00224C6A" w14:paraId="7D4ECF95" w14:textId="77777777" w:rsidTr="007F16E7">
        <w:tc>
          <w:tcPr>
            <w:tcW w:w="1077" w:type="dxa"/>
          </w:tcPr>
          <w:p w14:paraId="75B7BD18" w14:textId="77777777" w:rsidR="00D37996" w:rsidRPr="00224C6A" w:rsidRDefault="00D37996" w:rsidP="007F16E7">
            <w:pPr>
              <w:pStyle w:val="ConsPlusNormal"/>
              <w:jc w:val="center"/>
            </w:pPr>
            <w:r w:rsidRPr="00224C6A">
              <w:t>1.3.4</w:t>
            </w:r>
          </w:p>
        </w:tc>
        <w:tc>
          <w:tcPr>
            <w:tcW w:w="7994" w:type="dxa"/>
          </w:tcPr>
          <w:p w14:paraId="24DE4020" w14:textId="77777777" w:rsidR="00D37996" w:rsidRPr="00224C6A" w:rsidRDefault="00D37996" w:rsidP="007F16E7">
            <w:pPr>
              <w:pStyle w:val="ConsPlusNormal"/>
              <w:jc w:val="both"/>
            </w:pPr>
            <w:r w:rsidRPr="00224C6A">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224C6A" w14:paraId="0B87B1E3" w14:textId="77777777" w:rsidTr="007F16E7">
        <w:tc>
          <w:tcPr>
            <w:tcW w:w="1077" w:type="dxa"/>
          </w:tcPr>
          <w:p w14:paraId="537E7DAA" w14:textId="77777777" w:rsidR="00D37996" w:rsidRPr="00224C6A" w:rsidRDefault="00D37996" w:rsidP="007F16E7">
            <w:pPr>
              <w:pStyle w:val="ConsPlusNormal"/>
              <w:jc w:val="center"/>
            </w:pPr>
            <w:r w:rsidRPr="00224C6A">
              <w:t>1.4</w:t>
            </w:r>
          </w:p>
        </w:tc>
        <w:tc>
          <w:tcPr>
            <w:tcW w:w="7994" w:type="dxa"/>
          </w:tcPr>
          <w:p w14:paraId="36A7CA62" w14:textId="77777777" w:rsidR="00D37996" w:rsidRPr="00224C6A" w:rsidRDefault="00D37996" w:rsidP="007F16E7">
            <w:pPr>
              <w:pStyle w:val="ConsPlusNormal"/>
              <w:jc w:val="both"/>
            </w:pPr>
            <w:r w:rsidRPr="00224C6A">
              <w:t>Письменная речь</w:t>
            </w:r>
          </w:p>
          <w:p w14:paraId="5E0BF375" w14:textId="77777777" w:rsidR="00D37996" w:rsidRPr="00224C6A" w:rsidRDefault="00D37996" w:rsidP="007F16E7">
            <w:pPr>
              <w:pStyle w:val="ConsPlusNormal"/>
              <w:jc w:val="both"/>
            </w:pPr>
            <w:r w:rsidRPr="00224C6A">
              <w:t>Развитие умений письменной речи</w:t>
            </w:r>
          </w:p>
        </w:tc>
      </w:tr>
      <w:tr w:rsidR="00D37996" w:rsidRPr="00224C6A" w14:paraId="37A40183" w14:textId="77777777" w:rsidTr="007F16E7">
        <w:tc>
          <w:tcPr>
            <w:tcW w:w="1077" w:type="dxa"/>
          </w:tcPr>
          <w:p w14:paraId="6FC017E5" w14:textId="77777777" w:rsidR="00D37996" w:rsidRPr="00224C6A" w:rsidRDefault="00D37996" w:rsidP="007F16E7">
            <w:pPr>
              <w:pStyle w:val="ConsPlusNormal"/>
              <w:jc w:val="center"/>
            </w:pPr>
            <w:r w:rsidRPr="00224C6A">
              <w:lastRenderedPageBreak/>
              <w:t>1.4.1</w:t>
            </w:r>
          </w:p>
        </w:tc>
        <w:tc>
          <w:tcPr>
            <w:tcW w:w="7994" w:type="dxa"/>
          </w:tcPr>
          <w:p w14:paraId="3761A281" w14:textId="77777777" w:rsidR="00D37996" w:rsidRPr="00224C6A" w:rsidRDefault="00D37996" w:rsidP="007F16E7">
            <w:pPr>
              <w:pStyle w:val="ConsPlusNormal"/>
              <w:jc w:val="both"/>
            </w:pPr>
            <w:r w:rsidRPr="00224C6A">
              <w:t>Составление плана (тезисов) устного или письменного сообщения</w:t>
            </w:r>
          </w:p>
        </w:tc>
      </w:tr>
      <w:tr w:rsidR="00D37996" w:rsidRPr="00224C6A" w14:paraId="72EBF3A6" w14:textId="77777777" w:rsidTr="007F16E7">
        <w:tc>
          <w:tcPr>
            <w:tcW w:w="1077" w:type="dxa"/>
          </w:tcPr>
          <w:p w14:paraId="29DABF7B" w14:textId="77777777" w:rsidR="00D37996" w:rsidRPr="00224C6A" w:rsidRDefault="00D37996" w:rsidP="007F16E7">
            <w:pPr>
              <w:pStyle w:val="ConsPlusNormal"/>
              <w:jc w:val="center"/>
            </w:pPr>
            <w:r w:rsidRPr="00224C6A">
              <w:t>1.4.2</w:t>
            </w:r>
          </w:p>
        </w:tc>
        <w:tc>
          <w:tcPr>
            <w:tcW w:w="7994" w:type="dxa"/>
          </w:tcPr>
          <w:p w14:paraId="47F090B3" w14:textId="77777777" w:rsidR="00D37996" w:rsidRPr="00224C6A" w:rsidRDefault="00D37996" w:rsidP="007F16E7">
            <w:pPr>
              <w:pStyle w:val="ConsPlusNormal"/>
              <w:jc w:val="both"/>
            </w:pPr>
            <w:r w:rsidRPr="00224C6A">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224C6A" w14:paraId="2FA8F2DE" w14:textId="77777777" w:rsidTr="007F16E7">
        <w:tc>
          <w:tcPr>
            <w:tcW w:w="1077" w:type="dxa"/>
          </w:tcPr>
          <w:p w14:paraId="60EF123A" w14:textId="77777777" w:rsidR="00D37996" w:rsidRPr="00224C6A" w:rsidRDefault="00D37996" w:rsidP="007F16E7">
            <w:pPr>
              <w:pStyle w:val="ConsPlusNormal"/>
              <w:jc w:val="center"/>
            </w:pPr>
            <w:r w:rsidRPr="00224C6A">
              <w:t>1.4.3</w:t>
            </w:r>
          </w:p>
        </w:tc>
        <w:tc>
          <w:tcPr>
            <w:tcW w:w="7994" w:type="dxa"/>
          </w:tcPr>
          <w:p w14:paraId="4E9B1CB4" w14:textId="77777777" w:rsidR="00D37996" w:rsidRPr="00224C6A" w:rsidRDefault="00D37996" w:rsidP="007F16E7">
            <w:pPr>
              <w:pStyle w:val="ConsPlusNormal"/>
              <w:jc w:val="both"/>
            </w:pPr>
            <w:r w:rsidRPr="00224C6A">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D37996" w:rsidRPr="00224C6A" w14:paraId="4D519E4C" w14:textId="77777777" w:rsidTr="007F16E7">
        <w:tc>
          <w:tcPr>
            <w:tcW w:w="1077" w:type="dxa"/>
          </w:tcPr>
          <w:p w14:paraId="7F7A0171" w14:textId="77777777" w:rsidR="00D37996" w:rsidRPr="00224C6A" w:rsidRDefault="00D37996" w:rsidP="007F16E7">
            <w:pPr>
              <w:pStyle w:val="ConsPlusNormal"/>
              <w:jc w:val="center"/>
            </w:pPr>
            <w:r w:rsidRPr="00224C6A">
              <w:t>1.4.4</w:t>
            </w:r>
          </w:p>
        </w:tc>
        <w:tc>
          <w:tcPr>
            <w:tcW w:w="7994" w:type="dxa"/>
          </w:tcPr>
          <w:p w14:paraId="0696413E" w14:textId="77777777" w:rsidR="00D37996" w:rsidRPr="00224C6A" w:rsidRDefault="00D37996" w:rsidP="007F16E7">
            <w:pPr>
              <w:pStyle w:val="ConsPlusNormal"/>
              <w:jc w:val="both"/>
            </w:pPr>
            <w:r w:rsidRPr="00224C6A">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224C6A" w14:paraId="6BFB0B85" w14:textId="77777777" w:rsidTr="007F16E7">
        <w:tc>
          <w:tcPr>
            <w:tcW w:w="1077" w:type="dxa"/>
          </w:tcPr>
          <w:p w14:paraId="4F329AFB" w14:textId="77777777" w:rsidR="00D37996" w:rsidRPr="00224C6A" w:rsidRDefault="00D37996" w:rsidP="007F16E7">
            <w:pPr>
              <w:pStyle w:val="ConsPlusNormal"/>
              <w:jc w:val="center"/>
            </w:pPr>
            <w:r w:rsidRPr="00224C6A">
              <w:t>1.4.5</w:t>
            </w:r>
          </w:p>
        </w:tc>
        <w:tc>
          <w:tcPr>
            <w:tcW w:w="7994" w:type="dxa"/>
          </w:tcPr>
          <w:p w14:paraId="63707310" w14:textId="77777777" w:rsidR="00D37996" w:rsidRPr="00224C6A" w:rsidRDefault="00D37996" w:rsidP="007F16E7">
            <w:pPr>
              <w:pStyle w:val="ConsPlusNormal"/>
              <w:jc w:val="both"/>
            </w:pPr>
            <w:r w:rsidRPr="00224C6A">
              <w:t>Заполнение таблицы с краткой фиксацией содержания прочитанного (прослушанного) текста</w:t>
            </w:r>
          </w:p>
        </w:tc>
      </w:tr>
      <w:tr w:rsidR="00D37996" w:rsidRPr="00224C6A" w14:paraId="354F11EA" w14:textId="77777777" w:rsidTr="007F16E7">
        <w:tc>
          <w:tcPr>
            <w:tcW w:w="1077" w:type="dxa"/>
          </w:tcPr>
          <w:p w14:paraId="18F5DDF0" w14:textId="77777777" w:rsidR="00D37996" w:rsidRPr="00224C6A" w:rsidRDefault="00D37996" w:rsidP="007F16E7">
            <w:pPr>
              <w:pStyle w:val="ConsPlusNormal"/>
              <w:jc w:val="center"/>
            </w:pPr>
            <w:r w:rsidRPr="00224C6A">
              <w:t>1.4.6</w:t>
            </w:r>
          </w:p>
        </w:tc>
        <w:tc>
          <w:tcPr>
            <w:tcW w:w="7994" w:type="dxa"/>
          </w:tcPr>
          <w:p w14:paraId="2B4FF3F7" w14:textId="77777777" w:rsidR="00D37996" w:rsidRPr="00224C6A" w:rsidRDefault="00D37996" w:rsidP="007F16E7">
            <w:pPr>
              <w:pStyle w:val="ConsPlusNormal"/>
              <w:jc w:val="both"/>
            </w:pPr>
            <w:r w:rsidRPr="00224C6A">
              <w:t>Преобразование таблицы, схемы в текстовый вариант представления информации</w:t>
            </w:r>
          </w:p>
        </w:tc>
      </w:tr>
      <w:tr w:rsidR="00D37996" w:rsidRPr="00224C6A" w14:paraId="7C66FFF6" w14:textId="77777777" w:rsidTr="007F16E7">
        <w:tc>
          <w:tcPr>
            <w:tcW w:w="1077" w:type="dxa"/>
          </w:tcPr>
          <w:p w14:paraId="356F06EA" w14:textId="77777777" w:rsidR="00D37996" w:rsidRPr="00224C6A" w:rsidRDefault="00D37996" w:rsidP="007F16E7">
            <w:pPr>
              <w:pStyle w:val="ConsPlusNormal"/>
              <w:jc w:val="center"/>
            </w:pPr>
            <w:r w:rsidRPr="00224C6A">
              <w:t>1.4.7</w:t>
            </w:r>
          </w:p>
        </w:tc>
        <w:tc>
          <w:tcPr>
            <w:tcW w:w="7994" w:type="dxa"/>
          </w:tcPr>
          <w:p w14:paraId="7F690EBA" w14:textId="77777777" w:rsidR="00D37996" w:rsidRPr="00224C6A" w:rsidRDefault="00D37996" w:rsidP="007F16E7">
            <w:pPr>
              <w:pStyle w:val="ConsPlusNormal"/>
              <w:jc w:val="both"/>
            </w:pPr>
            <w:r w:rsidRPr="00224C6A">
              <w:t>Письменное представление результатов выполненной проектной работы (объем - 100 - 120 слов)</w:t>
            </w:r>
          </w:p>
        </w:tc>
      </w:tr>
      <w:tr w:rsidR="00D37996" w:rsidRPr="00224C6A" w14:paraId="3D389DCE" w14:textId="77777777" w:rsidTr="007F16E7">
        <w:tc>
          <w:tcPr>
            <w:tcW w:w="1077" w:type="dxa"/>
          </w:tcPr>
          <w:p w14:paraId="16766D17" w14:textId="77777777" w:rsidR="00D37996" w:rsidRPr="00224C6A" w:rsidRDefault="00D37996" w:rsidP="007F16E7">
            <w:pPr>
              <w:pStyle w:val="ConsPlusNormal"/>
              <w:jc w:val="center"/>
            </w:pPr>
            <w:r w:rsidRPr="00224C6A">
              <w:t>2</w:t>
            </w:r>
          </w:p>
        </w:tc>
        <w:tc>
          <w:tcPr>
            <w:tcW w:w="7994" w:type="dxa"/>
          </w:tcPr>
          <w:p w14:paraId="5843D469" w14:textId="77777777" w:rsidR="00D37996" w:rsidRPr="00224C6A" w:rsidRDefault="00D37996" w:rsidP="007F16E7">
            <w:pPr>
              <w:pStyle w:val="ConsPlusNormal"/>
              <w:jc w:val="both"/>
            </w:pPr>
            <w:r w:rsidRPr="00224C6A">
              <w:t>Языковые знания и навыки</w:t>
            </w:r>
          </w:p>
        </w:tc>
      </w:tr>
      <w:tr w:rsidR="00D37996" w:rsidRPr="00224C6A" w14:paraId="237D17DD" w14:textId="77777777" w:rsidTr="007F16E7">
        <w:tc>
          <w:tcPr>
            <w:tcW w:w="1077" w:type="dxa"/>
          </w:tcPr>
          <w:p w14:paraId="400AC3A0" w14:textId="77777777" w:rsidR="00D37996" w:rsidRPr="00224C6A" w:rsidRDefault="00D37996" w:rsidP="007F16E7">
            <w:pPr>
              <w:pStyle w:val="ConsPlusNormal"/>
              <w:jc w:val="center"/>
            </w:pPr>
            <w:r w:rsidRPr="00224C6A">
              <w:t>2.1</w:t>
            </w:r>
          </w:p>
        </w:tc>
        <w:tc>
          <w:tcPr>
            <w:tcW w:w="7994" w:type="dxa"/>
          </w:tcPr>
          <w:p w14:paraId="77FF9827" w14:textId="77777777" w:rsidR="00D37996" w:rsidRPr="00224C6A" w:rsidRDefault="00D37996" w:rsidP="007F16E7">
            <w:pPr>
              <w:pStyle w:val="ConsPlusNormal"/>
              <w:jc w:val="both"/>
            </w:pPr>
            <w:r w:rsidRPr="00224C6A">
              <w:t>Фонетическая сторона речи</w:t>
            </w:r>
          </w:p>
        </w:tc>
      </w:tr>
      <w:tr w:rsidR="00D37996" w:rsidRPr="00224C6A" w14:paraId="66CB839F" w14:textId="77777777" w:rsidTr="007F16E7">
        <w:tc>
          <w:tcPr>
            <w:tcW w:w="1077" w:type="dxa"/>
          </w:tcPr>
          <w:p w14:paraId="11095154" w14:textId="77777777" w:rsidR="00D37996" w:rsidRPr="00224C6A" w:rsidRDefault="00D37996" w:rsidP="007F16E7">
            <w:pPr>
              <w:pStyle w:val="ConsPlusNormal"/>
              <w:jc w:val="center"/>
            </w:pPr>
            <w:r w:rsidRPr="00224C6A">
              <w:t>2.1.1</w:t>
            </w:r>
          </w:p>
        </w:tc>
        <w:tc>
          <w:tcPr>
            <w:tcW w:w="7994" w:type="dxa"/>
          </w:tcPr>
          <w:p w14:paraId="2D81C767" w14:textId="77777777" w:rsidR="00D37996" w:rsidRPr="00224C6A" w:rsidRDefault="00D37996" w:rsidP="007F16E7">
            <w:pPr>
              <w:pStyle w:val="ConsPlusNormal"/>
              <w:jc w:val="both"/>
            </w:pPr>
            <w:r w:rsidRPr="00224C6A">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D37996" w:rsidRPr="00224C6A" w14:paraId="523323E0" w14:textId="77777777" w:rsidTr="007F16E7">
        <w:tc>
          <w:tcPr>
            <w:tcW w:w="1077" w:type="dxa"/>
          </w:tcPr>
          <w:p w14:paraId="2885565C" w14:textId="77777777" w:rsidR="00D37996" w:rsidRPr="00224C6A" w:rsidRDefault="00D37996" w:rsidP="007F16E7">
            <w:pPr>
              <w:pStyle w:val="ConsPlusNormal"/>
              <w:jc w:val="center"/>
            </w:pPr>
            <w:r w:rsidRPr="00224C6A">
              <w:t>2.1.2</w:t>
            </w:r>
          </w:p>
        </w:tc>
        <w:tc>
          <w:tcPr>
            <w:tcW w:w="7994" w:type="dxa"/>
          </w:tcPr>
          <w:p w14:paraId="1E4EDAF8" w14:textId="77777777" w:rsidR="00D37996" w:rsidRPr="00224C6A" w:rsidRDefault="00D37996" w:rsidP="007F16E7">
            <w:pPr>
              <w:pStyle w:val="ConsPlusNormal"/>
              <w:jc w:val="both"/>
            </w:pPr>
            <w:r w:rsidRPr="00224C6A">
              <w:t>Выражение модального значения, чувства и эмоции</w:t>
            </w:r>
          </w:p>
        </w:tc>
      </w:tr>
      <w:tr w:rsidR="00D37996" w:rsidRPr="00224C6A" w14:paraId="00758068" w14:textId="77777777" w:rsidTr="007F16E7">
        <w:tc>
          <w:tcPr>
            <w:tcW w:w="1077" w:type="dxa"/>
          </w:tcPr>
          <w:p w14:paraId="0EF422AB" w14:textId="77777777" w:rsidR="00D37996" w:rsidRPr="00224C6A" w:rsidRDefault="00D37996" w:rsidP="007F16E7">
            <w:pPr>
              <w:pStyle w:val="ConsPlusNormal"/>
              <w:jc w:val="center"/>
            </w:pPr>
            <w:r w:rsidRPr="00224C6A">
              <w:t>2.1.3</w:t>
            </w:r>
          </w:p>
        </w:tc>
        <w:tc>
          <w:tcPr>
            <w:tcW w:w="7994" w:type="dxa"/>
          </w:tcPr>
          <w:p w14:paraId="46E2A8E0" w14:textId="77777777" w:rsidR="00D37996" w:rsidRPr="00224C6A" w:rsidRDefault="00D37996" w:rsidP="007F16E7">
            <w:pPr>
              <w:pStyle w:val="ConsPlusNormal"/>
              <w:jc w:val="both"/>
            </w:pPr>
            <w:r w:rsidRPr="00224C6A">
              <w:t>Различение на слух британского и американского вариантов произношения в прослушанных текстах или услышанных высказываниях</w:t>
            </w:r>
          </w:p>
        </w:tc>
      </w:tr>
      <w:tr w:rsidR="00D37996" w:rsidRPr="00224C6A" w14:paraId="6947A2D3" w14:textId="77777777" w:rsidTr="007F16E7">
        <w:tc>
          <w:tcPr>
            <w:tcW w:w="1077" w:type="dxa"/>
          </w:tcPr>
          <w:p w14:paraId="36CBBFE4" w14:textId="77777777" w:rsidR="00D37996" w:rsidRPr="00224C6A" w:rsidRDefault="00D37996" w:rsidP="007F16E7">
            <w:pPr>
              <w:pStyle w:val="ConsPlusNormal"/>
              <w:jc w:val="center"/>
            </w:pPr>
            <w:r w:rsidRPr="00224C6A">
              <w:t>2.1.4</w:t>
            </w:r>
          </w:p>
        </w:tc>
        <w:tc>
          <w:tcPr>
            <w:tcW w:w="7994" w:type="dxa"/>
          </w:tcPr>
          <w:p w14:paraId="418D6AD1" w14:textId="77777777" w:rsidR="00D37996" w:rsidRPr="00224C6A" w:rsidRDefault="00D37996" w:rsidP="007F16E7">
            <w:pPr>
              <w:pStyle w:val="ConsPlusNormal"/>
              <w:jc w:val="both"/>
            </w:pPr>
            <w:r w:rsidRPr="00224C6A">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224C6A" w14:paraId="6B5B02E6" w14:textId="77777777" w:rsidTr="007F16E7">
        <w:tc>
          <w:tcPr>
            <w:tcW w:w="1077" w:type="dxa"/>
          </w:tcPr>
          <w:p w14:paraId="7C3E5CC1" w14:textId="77777777" w:rsidR="00D37996" w:rsidRPr="00224C6A" w:rsidRDefault="00D37996" w:rsidP="007F16E7">
            <w:pPr>
              <w:pStyle w:val="ConsPlusNormal"/>
              <w:jc w:val="center"/>
            </w:pPr>
            <w:r w:rsidRPr="00224C6A">
              <w:t>2.2</w:t>
            </w:r>
          </w:p>
        </w:tc>
        <w:tc>
          <w:tcPr>
            <w:tcW w:w="7994" w:type="dxa"/>
          </w:tcPr>
          <w:p w14:paraId="7F794BB9" w14:textId="77777777" w:rsidR="00D37996" w:rsidRPr="00224C6A" w:rsidRDefault="00D37996" w:rsidP="007F16E7">
            <w:pPr>
              <w:pStyle w:val="ConsPlusNormal"/>
              <w:jc w:val="both"/>
            </w:pPr>
            <w:r w:rsidRPr="00224C6A">
              <w:t>Графика, орфография и пунктуация</w:t>
            </w:r>
          </w:p>
        </w:tc>
      </w:tr>
      <w:tr w:rsidR="00D37996" w:rsidRPr="00224C6A" w14:paraId="679643CC" w14:textId="77777777" w:rsidTr="007F16E7">
        <w:tc>
          <w:tcPr>
            <w:tcW w:w="1077" w:type="dxa"/>
          </w:tcPr>
          <w:p w14:paraId="1D8B13CA" w14:textId="77777777" w:rsidR="00D37996" w:rsidRPr="00224C6A" w:rsidRDefault="00D37996" w:rsidP="007F16E7">
            <w:pPr>
              <w:pStyle w:val="ConsPlusNormal"/>
              <w:jc w:val="center"/>
            </w:pPr>
            <w:r w:rsidRPr="00224C6A">
              <w:t>2.2.1</w:t>
            </w:r>
          </w:p>
        </w:tc>
        <w:tc>
          <w:tcPr>
            <w:tcW w:w="7994" w:type="dxa"/>
          </w:tcPr>
          <w:p w14:paraId="7B82E4F3" w14:textId="77777777" w:rsidR="00D37996" w:rsidRPr="00224C6A" w:rsidRDefault="00D37996" w:rsidP="007F16E7">
            <w:pPr>
              <w:pStyle w:val="ConsPlusNormal"/>
              <w:jc w:val="both"/>
            </w:pPr>
            <w:r w:rsidRPr="00224C6A">
              <w:t>Правильное написание изученных слов</w:t>
            </w:r>
          </w:p>
        </w:tc>
      </w:tr>
      <w:tr w:rsidR="00D37996" w:rsidRPr="00224C6A" w14:paraId="47049E2E" w14:textId="77777777" w:rsidTr="007F16E7">
        <w:tc>
          <w:tcPr>
            <w:tcW w:w="1077" w:type="dxa"/>
          </w:tcPr>
          <w:p w14:paraId="0AB3DD54" w14:textId="77777777" w:rsidR="00D37996" w:rsidRPr="00224C6A" w:rsidRDefault="00D37996" w:rsidP="007F16E7">
            <w:pPr>
              <w:pStyle w:val="ConsPlusNormal"/>
              <w:jc w:val="center"/>
            </w:pPr>
            <w:r w:rsidRPr="00224C6A">
              <w:t>2.2.2</w:t>
            </w:r>
          </w:p>
        </w:tc>
        <w:tc>
          <w:tcPr>
            <w:tcW w:w="7994" w:type="dxa"/>
          </w:tcPr>
          <w:p w14:paraId="313E886D" w14:textId="77777777" w:rsidR="00D37996" w:rsidRPr="00224C6A" w:rsidRDefault="00D37996" w:rsidP="007F16E7">
            <w:pPr>
              <w:pStyle w:val="ConsPlusNormal"/>
              <w:jc w:val="both"/>
            </w:pPr>
            <w:r w:rsidRPr="00224C6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37996" w:rsidRPr="00224C6A" w14:paraId="09B7E30A" w14:textId="77777777" w:rsidTr="007F16E7">
        <w:tc>
          <w:tcPr>
            <w:tcW w:w="1077" w:type="dxa"/>
          </w:tcPr>
          <w:p w14:paraId="173529B9" w14:textId="77777777" w:rsidR="00D37996" w:rsidRPr="00224C6A" w:rsidRDefault="00D37996" w:rsidP="007F16E7">
            <w:pPr>
              <w:pStyle w:val="ConsPlusNormal"/>
              <w:jc w:val="center"/>
            </w:pPr>
            <w:r w:rsidRPr="00224C6A">
              <w:t>2.2.3</w:t>
            </w:r>
          </w:p>
        </w:tc>
        <w:tc>
          <w:tcPr>
            <w:tcW w:w="7994" w:type="dxa"/>
          </w:tcPr>
          <w:p w14:paraId="6D8E5DF8" w14:textId="77777777" w:rsidR="00D37996" w:rsidRPr="00224C6A" w:rsidRDefault="00D37996" w:rsidP="007F16E7">
            <w:pPr>
              <w:pStyle w:val="ConsPlusNormal"/>
              <w:jc w:val="both"/>
            </w:pPr>
            <w:r w:rsidRPr="00224C6A">
              <w:t xml:space="preserve">Пунктуационно правильное, в соответствии с нормами речевого этикета, </w:t>
            </w:r>
            <w:r w:rsidRPr="00224C6A">
              <w:lastRenderedPageBreak/>
              <w:t>принятыми в стране (странах) изучаемого языка, оформление электронного сообщения личного характера</w:t>
            </w:r>
          </w:p>
        </w:tc>
      </w:tr>
      <w:tr w:rsidR="00D37996" w:rsidRPr="00224C6A" w14:paraId="65593403" w14:textId="77777777" w:rsidTr="007F16E7">
        <w:tc>
          <w:tcPr>
            <w:tcW w:w="1077" w:type="dxa"/>
          </w:tcPr>
          <w:p w14:paraId="6E8DB87E" w14:textId="77777777" w:rsidR="00D37996" w:rsidRPr="00224C6A" w:rsidRDefault="00D37996" w:rsidP="007F16E7">
            <w:pPr>
              <w:pStyle w:val="ConsPlusNormal"/>
              <w:jc w:val="center"/>
            </w:pPr>
            <w:r w:rsidRPr="00224C6A">
              <w:lastRenderedPageBreak/>
              <w:t>2.3</w:t>
            </w:r>
          </w:p>
        </w:tc>
        <w:tc>
          <w:tcPr>
            <w:tcW w:w="7994" w:type="dxa"/>
          </w:tcPr>
          <w:p w14:paraId="4DEBAD03" w14:textId="77777777" w:rsidR="00D37996" w:rsidRPr="00224C6A" w:rsidRDefault="00D37996" w:rsidP="007F16E7">
            <w:pPr>
              <w:pStyle w:val="ConsPlusNormal"/>
              <w:jc w:val="both"/>
            </w:pPr>
            <w:r w:rsidRPr="00224C6A">
              <w:t>Лексическая сторона речи</w:t>
            </w:r>
          </w:p>
        </w:tc>
      </w:tr>
      <w:tr w:rsidR="00D37996" w:rsidRPr="00224C6A" w14:paraId="4DC1CF5E" w14:textId="77777777" w:rsidTr="007F16E7">
        <w:tc>
          <w:tcPr>
            <w:tcW w:w="1077" w:type="dxa"/>
          </w:tcPr>
          <w:p w14:paraId="2A2D54D2" w14:textId="77777777" w:rsidR="00D37996" w:rsidRPr="00224C6A" w:rsidRDefault="00D37996" w:rsidP="007F16E7">
            <w:pPr>
              <w:pStyle w:val="ConsPlusNormal"/>
              <w:jc w:val="center"/>
            </w:pPr>
            <w:r w:rsidRPr="00224C6A">
              <w:t>2.3.1</w:t>
            </w:r>
          </w:p>
        </w:tc>
        <w:tc>
          <w:tcPr>
            <w:tcW w:w="7994" w:type="dxa"/>
          </w:tcPr>
          <w:p w14:paraId="281BCE30" w14:textId="77777777" w:rsidR="00D37996" w:rsidRPr="00224C6A" w:rsidRDefault="00D37996" w:rsidP="007F16E7">
            <w:pPr>
              <w:pStyle w:val="ConsPlusNormal"/>
              <w:jc w:val="both"/>
            </w:pPr>
            <w:r w:rsidRPr="00224C6A">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224C6A" w14:paraId="403C3987" w14:textId="77777777" w:rsidTr="007F16E7">
        <w:tc>
          <w:tcPr>
            <w:tcW w:w="1077" w:type="dxa"/>
          </w:tcPr>
          <w:p w14:paraId="1F3D3160" w14:textId="77777777" w:rsidR="00D37996" w:rsidRPr="00224C6A" w:rsidRDefault="00D37996" w:rsidP="007F16E7">
            <w:pPr>
              <w:pStyle w:val="ConsPlusNormal"/>
              <w:jc w:val="center"/>
            </w:pPr>
            <w:r w:rsidRPr="00224C6A">
              <w:t>2.3.2</w:t>
            </w:r>
          </w:p>
        </w:tc>
        <w:tc>
          <w:tcPr>
            <w:tcW w:w="7994" w:type="dxa"/>
          </w:tcPr>
          <w:p w14:paraId="099BFCC1" w14:textId="77777777" w:rsidR="00D37996" w:rsidRPr="00224C6A" w:rsidRDefault="00D37996" w:rsidP="007F16E7">
            <w:pPr>
              <w:pStyle w:val="ConsPlusNormal"/>
              <w:jc w:val="both"/>
            </w:pPr>
            <w:r w:rsidRPr="00224C6A">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224C6A" w14:paraId="004F5345" w14:textId="77777777" w:rsidTr="007F16E7">
        <w:tc>
          <w:tcPr>
            <w:tcW w:w="1077" w:type="dxa"/>
          </w:tcPr>
          <w:p w14:paraId="6177B979" w14:textId="77777777" w:rsidR="00D37996" w:rsidRPr="00224C6A" w:rsidRDefault="00D37996" w:rsidP="007F16E7">
            <w:pPr>
              <w:pStyle w:val="ConsPlusNormal"/>
              <w:jc w:val="center"/>
            </w:pPr>
            <w:r w:rsidRPr="00224C6A">
              <w:t>2.3.3</w:t>
            </w:r>
          </w:p>
        </w:tc>
        <w:tc>
          <w:tcPr>
            <w:tcW w:w="7994" w:type="dxa"/>
          </w:tcPr>
          <w:p w14:paraId="49133118" w14:textId="77777777" w:rsidR="00D37996" w:rsidRPr="00224C6A" w:rsidRDefault="00D37996" w:rsidP="007F16E7">
            <w:pPr>
              <w:pStyle w:val="ConsPlusNormal"/>
              <w:jc w:val="both"/>
            </w:pPr>
            <w:r w:rsidRPr="00224C6A">
              <w:t>Многозначность лексических единиц. Синонимы. Антонимы</w:t>
            </w:r>
          </w:p>
        </w:tc>
      </w:tr>
      <w:tr w:rsidR="00D37996" w:rsidRPr="00224C6A" w14:paraId="3BA4A51C" w14:textId="77777777" w:rsidTr="007F16E7">
        <w:tc>
          <w:tcPr>
            <w:tcW w:w="1077" w:type="dxa"/>
          </w:tcPr>
          <w:p w14:paraId="7E3A209B" w14:textId="77777777" w:rsidR="00D37996" w:rsidRPr="00224C6A" w:rsidRDefault="00D37996" w:rsidP="007F16E7">
            <w:pPr>
              <w:pStyle w:val="ConsPlusNormal"/>
              <w:jc w:val="center"/>
            </w:pPr>
            <w:r w:rsidRPr="00224C6A">
              <w:t>2.3.4</w:t>
            </w:r>
          </w:p>
        </w:tc>
        <w:tc>
          <w:tcPr>
            <w:tcW w:w="7994" w:type="dxa"/>
          </w:tcPr>
          <w:p w14:paraId="1701D066" w14:textId="77777777" w:rsidR="00D37996" w:rsidRPr="00224C6A" w:rsidRDefault="00D37996" w:rsidP="007F16E7">
            <w:pPr>
              <w:pStyle w:val="ConsPlusNormal"/>
              <w:jc w:val="both"/>
            </w:pPr>
            <w:r w:rsidRPr="00224C6A">
              <w:t>Интернациональные слова</w:t>
            </w:r>
          </w:p>
        </w:tc>
      </w:tr>
      <w:tr w:rsidR="00D37996" w:rsidRPr="00224C6A" w14:paraId="7C0CFCC3" w14:textId="77777777" w:rsidTr="007F16E7">
        <w:tc>
          <w:tcPr>
            <w:tcW w:w="1077" w:type="dxa"/>
          </w:tcPr>
          <w:p w14:paraId="365EE4A9" w14:textId="77777777" w:rsidR="00D37996" w:rsidRPr="00224C6A" w:rsidRDefault="00D37996" w:rsidP="007F16E7">
            <w:pPr>
              <w:pStyle w:val="ConsPlusNormal"/>
              <w:jc w:val="center"/>
            </w:pPr>
            <w:r w:rsidRPr="00224C6A">
              <w:t>2.3.5</w:t>
            </w:r>
          </w:p>
        </w:tc>
        <w:tc>
          <w:tcPr>
            <w:tcW w:w="7994" w:type="dxa"/>
          </w:tcPr>
          <w:p w14:paraId="7176F7CA" w14:textId="77777777" w:rsidR="00D37996" w:rsidRPr="00224C6A" w:rsidRDefault="00D37996" w:rsidP="007F16E7">
            <w:pPr>
              <w:pStyle w:val="ConsPlusNormal"/>
              <w:jc w:val="both"/>
            </w:pPr>
            <w:r w:rsidRPr="00224C6A">
              <w:t>Наиболее частотные фразовые глаголы</w:t>
            </w:r>
          </w:p>
        </w:tc>
      </w:tr>
      <w:tr w:rsidR="00D37996" w:rsidRPr="00224C6A" w14:paraId="4654540F" w14:textId="77777777" w:rsidTr="007F16E7">
        <w:tc>
          <w:tcPr>
            <w:tcW w:w="1077" w:type="dxa"/>
          </w:tcPr>
          <w:p w14:paraId="1949B2C3" w14:textId="77777777" w:rsidR="00D37996" w:rsidRPr="00224C6A" w:rsidRDefault="00D37996" w:rsidP="007F16E7">
            <w:pPr>
              <w:pStyle w:val="ConsPlusNormal"/>
              <w:jc w:val="center"/>
            </w:pPr>
            <w:r w:rsidRPr="00224C6A">
              <w:t>2.3.6</w:t>
            </w:r>
          </w:p>
        </w:tc>
        <w:tc>
          <w:tcPr>
            <w:tcW w:w="7994" w:type="dxa"/>
          </w:tcPr>
          <w:p w14:paraId="3B5BA84D" w14:textId="77777777" w:rsidR="00D37996" w:rsidRPr="00224C6A" w:rsidRDefault="00D37996" w:rsidP="007F16E7">
            <w:pPr>
              <w:pStyle w:val="ConsPlusNormal"/>
              <w:jc w:val="both"/>
            </w:pPr>
            <w:r w:rsidRPr="00224C6A">
              <w:t>Сокращения и аббревиатуры</w:t>
            </w:r>
          </w:p>
        </w:tc>
      </w:tr>
      <w:tr w:rsidR="00D37996" w:rsidRPr="00224C6A" w14:paraId="30FE8663" w14:textId="77777777" w:rsidTr="007F16E7">
        <w:tc>
          <w:tcPr>
            <w:tcW w:w="1077" w:type="dxa"/>
          </w:tcPr>
          <w:p w14:paraId="2C29A53B" w14:textId="77777777" w:rsidR="00D37996" w:rsidRPr="00224C6A" w:rsidRDefault="00D37996" w:rsidP="007F16E7">
            <w:pPr>
              <w:pStyle w:val="ConsPlusNormal"/>
              <w:jc w:val="center"/>
            </w:pPr>
            <w:r w:rsidRPr="00224C6A">
              <w:t>2.3.7</w:t>
            </w:r>
          </w:p>
        </w:tc>
        <w:tc>
          <w:tcPr>
            <w:tcW w:w="7994" w:type="dxa"/>
          </w:tcPr>
          <w:p w14:paraId="54B4A3D8" w14:textId="77777777" w:rsidR="00D37996" w:rsidRPr="00224C6A" w:rsidRDefault="00D37996" w:rsidP="007F16E7">
            <w:pPr>
              <w:pStyle w:val="ConsPlusNormal"/>
              <w:jc w:val="both"/>
            </w:pPr>
            <w:r w:rsidRPr="00224C6A">
              <w:t>Основные способы словообразования - аффиксация:</w:t>
            </w:r>
          </w:p>
        </w:tc>
      </w:tr>
      <w:tr w:rsidR="00D37996" w:rsidRPr="00224C6A" w14:paraId="7C089E98" w14:textId="77777777" w:rsidTr="007F16E7">
        <w:tc>
          <w:tcPr>
            <w:tcW w:w="1077" w:type="dxa"/>
          </w:tcPr>
          <w:p w14:paraId="2F76538A" w14:textId="77777777" w:rsidR="00D37996" w:rsidRPr="00224C6A" w:rsidRDefault="00D37996" w:rsidP="007F16E7">
            <w:pPr>
              <w:pStyle w:val="ConsPlusNormal"/>
              <w:jc w:val="center"/>
            </w:pPr>
            <w:r w:rsidRPr="00224C6A">
              <w:t>2.3.7.1</w:t>
            </w:r>
          </w:p>
        </w:tc>
        <w:tc>
          <w:tcPr>
            <w:tcW w:w="7994" w:type="dxa"/>
          </w:tcPr>
          <w:p w14:paraId="696FAB39" w14:textId="77777777" w:rsidR="00D37996" w:rsidRPr="00224C6A" w:rsidRDefault="00D37996" w:rsidP="007F16E7">
            <w:pPr>
              <w:pStyle w:val="ConsPlusNormal"/>
              <w:jc w:val="both"/>
            </w:pPr>
            <w:r w:rsidRPr="00224C6A">
              <w:t>образование глаголов с помощью префиксов under-, over-, dis-, mis-</w:t>
            </w:r>
          </w:p>
        </w:tc>
      </w:tr>
      <w:tr w:rsidR="00D37996" w:rsidRPr="00224C6A" w14:paraId="0C21267B" w14:textId="77777777" w:rsidTr="007F16E7">
        <w:tc>
          <w:tcPr>
            <w:tcW w:w="1077" w:type="dxa"/>
          </w:tcPr>
          <w:p w14:paraId="71B914D8" w14:textId="77777777" w:rsidR="00D37996" w:rsidRPr="00224C6A" w:rsidRDefault="00D37996" w:rsidP="007F16E7">
            <w:pPr>
              <w:pStyle w:val="ConsPlusNormal"/>
              <w:jc w:val="center"/>
            </w:pPr>
            <w:r w:rsidRPr="00224C6A">
              <w:t>2.3.7.2</w:t>
            </w:r>
          </w:p>
        </w:tc>
        <w:tc>
          <w:tcPr>
            <w:tcW w:w="7994" w:type="dxa"/>
          </w:tcPr>
          <w:p w14:paraId="64618466" w14:textId="77777777" w:rsidR="00D37996" w:rsidRPr="00224C6A" w:rsidRDefault="00D37996" w:rsidP="007F16E7">
            <w:pPr>
              <w:pStyle w:val="ConsPlusNormal"/>
              <w:jc w:val="both"/>
            </w:pPr>
            <w:r w:rsidRPr="00224C6A">
              <w:t>образование имен прилагательных с помощью суффиксов -able-/-ible-</w:t>
            </w:r>
          </w:p>
        </w:tc>
      </w:tr>
      <w:tr w:rsidR="00D37996" w:rsidRPr="00224C6A" w14:paraId="3575C053" w14:textId="77777777" w:rsidTr="007F16E7">
        <w:tc>
          <w:tcPr>
            <w:tcW w:w="1077" w:type="dxa"/>
          </w:tcPr>
          <w:p w14:paraId="6ECE05F6" w14:textId="77777777" w:rsidR="00D37996" w:rsidRPr="00224C6A" w:rsidRDefault="00D37996" w:rsidP="007F16E7">
            <w:pPr>
              <w:pStyle w:val="ConsPlusNormal"/>
              <w:jc w:val="center"/>
            </w:pPr>
            <w:r w:rsidRPr="00224C6A">
              <w:t>2.3.7.3</w:t>
            </w:r>
          </w:p>
        </w:tc>
        <w:tc>
          <w:tcPr>
            <w:tcW w:w="7994" w:type="dxa"/>
          </w:tcPr>
          <w:p w14:paraId="70C7A0EE" w14:textId="77777777" w:rsidR="00D37996" w:rsidRPr="00224C6A" w:rsidRDefault="00D37996" w:rsidP="007F16E7">
            <w:pPr>
              <w:pStyle w:val="ConsPlusNormal"/>
              <w:jc w:val="both"/>
            </w:pPr>
            <w:r w:rsidRPr="00224C6A">
              <w:t>образование имен существительных с помощью отрицательных префиксов in-/im-</w:t>
            </w:r>
          </w:p>
        </w:tc>
      </w:tr>
      <w:tr w:rsidR="00D37996" w:rsidRPr="00224C6A" w14:paraId="11102ED5" w14:textId="77777777" w:rsidTr="007F16E7">
        <w:tc>
          <w:tcPr>
            <w:tcW w:w="1077" w:type="dxa"/>
          </w:tcPr>
          <w:p w14:paraId="015FFF5B" w14:textId="77777777" w:rsidR="00D37996" w:rsidRPr="00224C6A" w:rsidRDefault="00D37996" w:rsidP="007F16E7">
            <w:pPr>
              <w:pStyle w:val="ConsPlusNormal"/>
              <w:jc w:val="center"/>
            </w:pPr>
            <w:r w:rsidRPr="00224C6A">
              <w:t>2.3.8</w:t>
            </w:r>
          </w:p>
        </w:tc>
        <w:tc>
          <w:tcPr>
            <w:tcW w:w="7994" w:type="dxa"/>
          </w:tcPr>
          <w:p w14:paraId="5AD3F94F" w14:textId="77777777" w:rsidR="00D37996" w:rsidRPr="00224C6A" w:rsidRDefault="00D37996" w:rsidP="007F16E7">
            <w:pPr>
              <w:pStyle w:val="ConsPlusNormal"/>
              <w:jc w:val="both"/>
            </w:pPr>
            <w:r w:rsidRPr="00224C6A">
              <w:t>Основные способы словообразования - словосложение:</w:t>
            </w:r>
          </w:p>
        </w:tc>
      </w:tr>
      <w:tr w:rsidR="00D37996" w:rsidRPr="00224C6A" w14:paraId="329BE9B6" w14:textId="77777777" w:rsidTr="007F16E7">
        <w:tc>
          <w:tcPr>
            <w:tcW w:w="1077" w:type="dxa"/>
          </w:tcPr>
          <w:p w14:paraId="34E16C3C" w14:textId="77777777" w:rsidR="00D37996" w:rsidRPr="00224C6A" w:rsidRDefault="00D37996" w:rsidP="007F16E7">
            <w:pPr>
              <w:pStyle w:val="ConsPlusNormal"/>
              <w:jc w:val="center"/>
            </w:pPr>
            <w:r w:rsidRPr="00224C6A">
              <w:t>2.3.8.1</w:t>
            </w:r>
          </w:p>
        </w:tc>
        <w:tc>
          <w:tcPr>
            <w:tcW w:w="7994" w:type="dxa"/>
          </w:tcPr>
          <w:p w14:paraId="4701FEE1" w14:textId="77777777" w:rsidR="00D37996" w:rsidRPr="00224C6A" w:rsidRDefault="00D37996" w:rsidP="007F16E7">
            <w:pPr>
              <w:pStyle w:val="ConsPlusNormal"/>
              <w:jc w:val="both"/>
            </w:pPr>
            <w:r w:rsidRPr="00224C6A">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D37996" w:rsidRPr="00224C6A" w14:paraId="50C3E28F" w14:textId="77777777" w:rsidTr="007F16E7">
        <w:tc>
          <w:tcPr>
            <w:tcW w:w="1077" w:type="dxa"/>
          </w:tcPr>
          <w:p w14:paraId="2261BB25" w14:textId="77777777" w:rsidR="00D37996" w:rsidRPr="00224C6A" w:rsidRDefault="00D37996" w:rsidP="007F16E7">
            <w:pPr>
              <w:pStyle w:val="ConsPlusNormal"/>
              <w:jc w:val="center"/>
            </w:pPr>
            <w:r w:rsidRPr="00224C6A">
              <w:t>2.3.8.2</w:t>
            </w:r>
          </w:p>
        </w:tc>
        <w:tc>
          <w:tcPr>
            <w:tcW w:w="7994" w:type="dxa"/>
          </w:tcPr>
          <w:p w14:paraId="1A552D9F" w14:textId="77777777" w:rsidR="00D37996" w:rsidRPr="00224C6A" w:rsidRDefault="00D37996" w:rsidP="007F16E7">
            <w:pPr>
              <w:pStyle w:val="ConsPlusNormal"/>
              <w:jc w:val="both"/>
            </w:pPr>
            <w:r w:rsidRPr="00224C6A">
              <w:t>образование сложных существительных путем соединения основ существительных с предлогом (father-in-law)</w:t>
            </w:r>
          </w:p>
        </w:tc>
      </w:tr>
      <w:tr w:rsidR="00D37996" w:rsidRPr="00224C6A" w14:paraId="05B4FB15" w14:textId="77777777" w:rsidTr="007F16E7">
        <w:tc>
          <w:tcPr>
            <w:tcW w:w="1077" w:type="dxa"/>
          </w:tcPr>
          <w:p w14:paraId="05D771D4" w14:textId="77777777" w:rsidR="00D37996" w:rsidRPr="00224C6A" w:rsidRDefault="00D37996" w:rsidP="007F16E7">
            <w:pPr>
              <w:pStyle w:val="ConsPlusNormal"/>
              <w:jc w:val="center"/>
            </w:pPr>
            <w:r w:rsidRPr="00224C6A">
              <w:t>2.3.8.3</w:t>
            </w:r>
          </w:p>
        </w:tc>
        <w:tc>
          <w:tcPr>
            <w:tcW w:w="7994" w:type="dxa"/>
          </w:tcPr>
          <w:p w14:paraId="35367861" w14:textId="77777777" w:rsidR="00D37996" w:rsidRPr="00224C6A" w:rsidRDefault="00D37996" w:rsidP="007F16E7">
            <w:pPr>
              <w:pStyle w:val="ConsPlusNormal"/>
              <w:jc w:val="both"/>
            </w:pPr>
            <w:r w:rsidRPr="00224C6A">
              <w:t>образование сложных прилагательных путем соединения основы прилагательного с основой причастия настоящего времени (nice-looking)</w:t>
            </w:r>
          </w:p>
        </w:tc>
      </w:tr>
      <w:tr w:rsidR="00D37996" w:rsidRPr="00224C6A" w14:paraId="3859C2FE" w14:textId="77777777" w:rsidTr="007F16E7">
        <w:tc>
          <w:tcPr>
            <w:tcW w:w="1077" w:type="dxa"/>
          </w:tcPr>
          <w:p w14:paraId="0B10FFF1" w14:textId="77777777" w:rsidR="00D37996" w:rsidRPr="00224C6A" w:rsidRDefault="00D37996" w:rsidP="007F16E7">
            <w:pPr>
              <w:pStyle w:val="ConsPlusNormal"/>
              <w:jc w:val="center"/>
            </w:pPr>
            <w:r w:rsidRPr="00224C6A">
              <w:t>2.3.8.4</w:t>
            </w:r>
          </w:p>
        </w:tc>
        <w:tc>
          <w:tcPr>
            <w:tcW w:w="7994" w:type="dxa"/>
          </w:tcPr>
          <w:p w14:paraId="26377394" w14:textId="77777777" w:rsidR="00D37996" w:rsidRPr="00224C6A" w:rsidRDefault="00D37996" w:rsidP="007F16E7">
            <w:pPr>
              <w:pStyle w:val="ConsPlusNormal"/>
              <w:jc w:val="both"/>
            </w:pPr>
            <w:r w:rsidRPr="00224C6A">
              <w:t>образование сложных прилагательных путем соединения основы прилагательного с основой причастия прошедшего времени (well-behaved)</w:t>
            </w:r>
          </w:p>
        </w:tc>
      </w:tr>
      <w:tr w:rsidR="00D37996" w:rsidRPr="00224C6A" w14:paraId="27E3CD33" w14:textId="77777777" w:rsidTr="007F16E7">
        <w:tc>
          <w:tcPr>
            <w:tcW w:w="1077" w:type="dxa"/>
          </w:tcPr>
          <w:p w14:paraId="669A5606" w14:textId="77777777" w:rsidR="00D37996" w:rsidRPr="00224C6A" w:rsidRDefault="00D37996" w:rsidP="007F16E7">
            <w:pPr>
              <w:pStyle w:val="ConsPlusNormal"/>
              <w:jc w:val="center"/>
            </w:pPr>
            <w:r w:rsidRPr="00224C6A">
              <w:t>2.3.9</w:t>
            </w:r>
          </w:p>
        </w:tc>
        <w:tc>
          <w:tcPr>
            <w:tcW w:w="7994" w:type="dxa"/>
          </w:tcPr>
          <w:p w14:paraId="49E31685" w14:textId="77777777" w:rsidR="00D37996" w:rsidRPr="00224C6A" w:rsidRDefault="00D37996" w:rsidP="007F16E7">
            <w:pPr>
              <w:pStyle w:val="ConsPlusNormal"/>
              <w:jc w:val="both"/>
            </w:pPr>
            <w:r w:rsidRPr="00224C6A">
              <w:t>Основные способы словообразования - конверсия:</w:t>
            </w:r>
          </w:p>
        </w:tc>
      </w:tr>
      <w:tr w:rsidR="00D37996" w:rsidRPr="00224C6A" w14:paraId="796CCD70" w14:textId="77777777" w:rsidTr="007F16E7">
        <w:tc>
          <w:tcPr>
            <w:tcW w:w="1077" w:type="dxa"/>
          </w:tcPr>
          <w:p w14:paraId="6943F20B" w14:textId="77777777" w:rsidR="00D37996" w:rsidRPr="00224C6A" w:rsidRDefault="00D37996" w:rsidP="007F16E7">
            <w:pPr>
              <w:pStyle w:val="ConsPlusNormal"/>
              <w:jc w:val="center"/>
            </w:pPr>
            <w:r w:rsidRPr="00224C6A">
              <w:t>2.3.9.1</w:t>
            </w:r>
          </w:p>
        </w:tc>
        <w:tc>
          <w:tcPr>
            <w:tcW w:w="7994" w:type="dxa"/>
          </w:tcPr>
          <w:p w14:paraId="6EA98C00" w14:textId="77777777" w:rsidR="00D37996" w:rsidRPr="00224C6A" w:rsidRDefault="00D37996" w:rsidP="007F16E7">
            <w:pPr>
              <w:pStyle w:val="ConsPlusNormal"/>
              <w:jc w:val="both"/>
            </w:pPr>
            <w:r w:rsidRPr="00224C6A">
              <w:t>образование глагола от имени прилагательного (cool - to cool)</w:t>
            </w:r>
          </w:p>
        </w:tc>
      </w:tr>
      <w:tr w:rsidR="00D37996" w:rsidRPr="00224C6A" w14:paraId="6A664FE7" w14:textId="77777777" w:rsidTr="007F16E7">
        <w:tc>
          <w:tcPr>
            <w:tcW w:w="1077" w:type="dxa"/>
          </w:tcPr>
          <w:p w14:paraId="5E124230" w14:textId="77777777" w:rsidR="00D37996" w:rsidRPr="00224C6A" w:rsidRDefault="00D37996" w:rsidP="007F16E7">
            <w:pPr>
              <w:pStyle w:val="ConsPlusNormal"/>
              <w:jc w:val="center"/>
            </w:pPr>
            <w:r w:rsidRPr="00224C6A">
              <w:t>2.4</w:t>
            </w:r>
          </w:p>
        </w:tc>
        <w:tc>
          <w:tcPr>
            <w:tcW w:w="7994" w:type="dxa"/>
          </w:tcPr>
          <w:p w14:paraId="7D82190E" w14:textId="77777777" w:rsidR="00D37996" w:rsidRPr="00224C6A" w:rsidRDefault="00D37996" w:rsidP="007F16E7">
            <w:pPr>
              <w:pStyle w:val="ConsPlusNormal"/>
              <w:jc w:val="both"/>
            </w:pPr>
            <w:r w:rsidRPr="00224C6A">
              <w:t>Грамматическая сторона речи</w:t>
            </w:r>
          </w:p>
          <w:p w14:paraId="03082454" w14:textId="77777777" w:rsidR="00D37996" w:rsidRPr="00224C6A" w:rsidRDefault="00D37996" w:rsidP="007F16E7">
            <w:pPr>
              <w:pStyle w:val="ConsPlusNormal"/>
              <w:jc w:val="both"/>
            </w:pPr>
            <w:r w:rsidRPr="00224C6A">
              <w:t xml:space="preserve">Распознавание в письменном и звучащем тексте и употребление в устной и письменной речи изученных морфологических форм и синтаксических </w:t>
            </w:r>
            <w:r w:rsidRPr="00224C6A">
              <w:lastRenderedPageBreak/>
              <w:t>конструкций английского языка</w:t>
            </w:r>
          </w:p>
        </w:tc>
      </w:tr>
      <w:tr w:rsidR="00D37996" w:rsidRPr="002C63DE" w14:paraId="5B5D13BD" w14:textId="77777777" w:rsidTr="007F16E7">
        <w:tc>
          <w:tcPr>
            <w:tcW w:w="1077" w:type="dxa"/>
          </w:tcPr>
          <w:p w14:paraId="72144342" w14:textId="77777777" w:rsidR="00D37996" w:rsidRPr="00224C6A" w:rsidRDefault="00D37996" w:rsidP="007F16E7">
            <w:pPr>
              <w:pStyle w:val="ConsPlusNormal"/>
              <w:jc w:val="center"/>
            </w:pPr>
            <w:r w:rsidRPr="00224C6A">
              <w:lastRenderedPageBreak/>
              <w:t>2.4.1</w:t>
            </w:r>
          </w:p>
        </w:tc>
        <w:tc>
          <w:tcPr>
            <w:tcW w:w="7994" w:type="dxa"/>
          </w:tcPr>
          <w:p w14:paraId="0E6532DD" w14:textId="77777777" w:rsidR="00D37996" w:rsidRPr="00224C6A" w:rsidRDefault="00D37996" w:rsidP="007F16E7">
            <w:pPr>
              <w:pStyle w:val="ConsPlusNormal"/>
              <w:jc w:val="both"/>
              <w:rPr>
                <w:lang w:val="en-US"/>
              </w:rPr>
            </w:pPr>
            <w:r w:rsidRPr="00224C6A">
              <w:t>Предложения</w:t>
            </w:r>
            <w:r w:rsidRPr="00224C6A">
              <w:rPr>
                <w:lang w:val="en-US"/>
              </w:rPr>
              <w:t xml:space="preserve"> </w:t>
            </w:r>
            <w:r w:rsidRPr="00224C6A">
              <w:t>со</w:t>
            </w:r>
            <w:r w:rsidRPr="00224C6A">
              <w:rPr>
                <w:lang w:val="en-US"/>
              </w:rPr>
              <w:t xml:space="preserve"> </w:t>
            </w:r>
            <w:r w:rsidRPr="00224C6A">
              <w:t>сложным</w:t>
            </w:r>
            <w:r w:rsidRPr="00224C6A">
              <w:rPr>
                <w:lang w:val="en-US"/>
              </w:rPr>
              <w:t xml:space="preserve"> </w:t>
            </w:r>
            <w:r w:rsidRPr="00224C6A">
              <w:t>дополнением</w:t>
            </w:r>
            <w:r w:rsidRPr="00224C6A">
              <w:rPr>
                <w:lang w:val="en-US"/>
              </w:rPr>
              <w:t xml:space="preserve"> (Complex Object) (I want to have my hair cut.)</w:t>
            </w:r>
          </w:p>
        </w:tc>
      </w:tr>
      <w:tr w:rsidR="00D37996" w:rsidRPr="00224C6A" w14:paraId="08CBBF4C" w14:textId="77777777" w:rsidTr="007F16E7">
        <w:tc>
          <w:tcPr>
            <w:tcW w:w="1077" w:type="dxa"/>
          </w:tcPr>
          <w:p w14:paraId="1CCB1021" w14:textId="77777777" w:rsidR="00D37996" w:rsidRPr="00224C6A" w:rsidRDefault="00D37996" w:rsidP="007F16E7">
            <w:pPr>
              <w:pStyle w:val="ConsPlusNormal"/>
              <w:jc w:val="center"/>
            </w:pPr>
            <w:r w:rsidRPr="00224C6A">
              <w:t>2.4.2</w:t>
            </w:r>
          </w:p>
        </w:tc>
        <w:tc>
          <w:tcPr>
            <w:tcW w:w="7994" w:type="dxa"/>
          </w:tcPr>
          <w:p w14:paraId="35368CFE" w14:textId="77777777" w:rsidR="00D37996" w:rsidRPr="00224C6A" w:rsidRDefault="00D37996" w:rsidP="007F16E7">
            <w:pPr>
              <w:pStyle w:val="ConsPlusNormal"/>
              <w:jc w:val="both"/>
            </w:pPr>
            <w:r w:rsidRPr="00224C6A">
              <w:t>Условные предложения нереального характера (Conditional II)</w:t>
            </w:r>
          </w:p>
        </w:tc>
      </w:tr>
      <w:tr w:rsidR="00D37996" w:rsidRPr="00224C6A" w14:paraId="2EB53FB7" w14:textId="77777777" w:rsidTr="007F16E7">
        <w:tc>
          <w:tcPr>
            <w:tcW w:w="1077" w:type="dxa"/>
          </w:tcPr>
          <w:p w14:paraId="0B7683FB" w14:textId="77777777" w:rsidR="00D37996" w:rsidRPr="00224C6A" w:rsidRDefault="00D37996" w:rsidP="007F16E7">
            <w:pPr>
              <w:pStyle w:val="ConsPlusNormal"/>
              <w:jc w:val="center"/>
            </w:pPr>
            <w:r w:rsidRPr="00224C6A">
              <w:t>2.4.3</w:t>
            </w:r>
          </w:p>
        </w:tc>
        <w:tc>
          <w:tcPr>
            <w:tcW w:w="7994" w:type="dxa"/>
          </w:tcPr>
          <w:p w14:paraId="5CB1DE97" w14:textId="77777777" w:rsidR="00D37996" w:rsidRPr="00224C6A" w:rsidRDefault="00D37996" w:rsidP="007F16E7">
            <w:pPr>
              <w:pStyle w:val="ConsPlusNormal"/>
              <w:jc w:val="both"/>
            </w:pPr>
            <w:r w:rsidRPr="00224C6A">
              <w:t>Конструкции для выражения предпочтения I prefer.../I'd prefer.../I'd rather...</w:t>
            </w:r>
          </w:p>
        </w:tc>
      </w:tr>
      <w:tr w:rsidR="00D37996" w:rsidRPr="00224C6A" w14:paraId="6161A318" w14:textId="77777777" w:rsidTr="007F16E7">
        <w:tc>
          <w:tcPr>
            <w:tcW w:w="1077" w:type="dxa"/>
          </w:tcPr>
          <w:p w14:paraId="7A5A28CB" w14:textId="77777777" w:rsidR="00D37996" w:rsidRPr="00224C6A" w:rsidRDefault="00D37996" w:rsidP="007F16E7">
            <w:pPr>
              <w:pStyle w:val="ConsPlusNormal"/>
              <w:jc w:val="center"/>
            </w:pPr>
            <w:r w:rsidRPr="00224C6A">
              <w:t>2.4.4</w:t>
            </w:r>
          </w:p>
        </w:tc>
        <w:tc>
          <w:tcPr>
            <w:tcW w:w="7994" w:type="dxa"/>
          </w:tcPr>
          <w:p w14:paraId="6FDBE15D" w14:textId="77777777" w:rsidR="00D37996" w:rsidRPr="00224C6A" w:rsidRDefault="00D37996" w:rsidP="007F16E7">
            <w:pPr>
              <w:pStyle w:val="ConsPlusNormal"/>
              <w:jc w:val="both"/>
            </w:pPr>
            <w:r w:rsidRPr="00224C6A">
              <w:t>Конструкция I wish...</w:t>
            </w:r>
          </w:p>
        </w:tc>
      </w:tr>
      <w:tr w:rsidR="00D37996" w:rsidRPr="00224C6A" w14:paraId="37AF53D1" w14:textId="77777777" w:rsidTr="007F16E7">
        <w:tc>
          <w:tcPr>
            <w:tcW w:w="1077" w:type="dxa"/>
          </w:tcPr>
          <w:p w14:paraId="79BAC8BA" w14:textId="77777777" w:rsidR="00D37996" w:rsidRPr="00224C6A" w:rsidRDefault="00D37996" w:rsidP="007F16E7">
            <w:pPr>
              <w:pStyle w:val="ConsPlusNormal"/>
              <w:jc w:val="center"/>
            </w:pPr>
            <w:r w:rsidRPr="00224C6A">
              <w:t>2.4.5</w:t>
            </w:r>
          </w:p>
        </w:tc>
        <w:tc>
          <w:tcPr>
            <w:tcW w:w="7994" w:type="dxa"/>
          </w:tcPr>
          <w:p w14:paraId="0DB36ED3" w14:textId="77777777" w:rsidR="00D37996" w:rsidRPr="00224C6A" w:rsidRDefault="00D37996" w:rsidP="007F16E7">
            <w:pPr>
              <w:pStyle w:val="ConsPlusNormal"/>
              <w:jc w:val="both"/>
            </w:pPr>
            <w:r w:rsidRPr="00224C6A">
              <w:t>Предложения с конструкцией either... or, neither... nor</w:t>
            </w:r>
          </w:p>
        </w:tc>
      </w:tr>
      <w:tr w:rsidR="00D37996" w:rsidRPr="00224C6A" w14:paraId="5EA74BE0" w14:textId="77777777" w:rsidTr="007F16E7">
        <w:tc>
          <w:tcPr>
            <w:tcW w:w="1077" w:type="dxa"/>
          </w:tcPr>
          <w:p w14:paraId="5C2F577C" w14:textId="77777777" w:rsidR="00D37996" w:rsidRPr="00224C6A" w:rsidRDefault="00D37996" w:rsidP="007F16E7">
            <w:pPr>
              <w:pStyle w:val="ConsPlusNormal"/>
              <w:jc w:val="center"/>
            </w:pPr>
            <w:r w:rsidRPr="00224C6A">
              <w:t>2.4.6</w:t>
            </w:r>
          </w:p>
        </w:tc>
        <w:tc>
          <w:tcPr>
            <w:tcW w:w="7994" w:type="dxa"/>
          </w:tcPr>
          <w:p w14:paraId="1F3C12BB" w14:textId="77777777" w:rsidR="00D37996" w:rsidRPr="00224C6A" w:rsidRDefault="00D37996" w:rsidP="007F16E7">
            <w:pPr>
              <w:pStyle w:val="ConsPlusNormal"/>
              <w:jc w:val="both"/>
            </w:pPr>
            <w:r w:rsidRPr="00224C6A">
              <w:t>Порядок следования имен прилагательных (nice long blond hair)</w:t>
            </w:r>
          </w:p>
        </w:tc>
      </w:tr>
      <w:tr w:rsidR="00D37996" w:rsidRPr="002C63DE" w14:paraId="4C55FB90" w14:textId="77777777" w:rsidTr="007F16E7">
        <w:tc>
          <w:tcPr>
            <w:tcW w:w="1077" w:type="dxa"/>
          </w:tcPr>
          <w:p w14:paraId="5316B634" w14:textId="77777777" w:rsidR="00D37996" w:rsidRPr="00224C6A" w:rsidRDefault="00D37996" w:rsidP="007F16E7">
            <w:pPr>
              <w:pStyle w:val="ConsPlusNormal"/>
              <w:jc w:val="center"/>
            </w:pPr>
            <w:r w:rsidRPr="00224C6A">
              <w:t>2.4.7</w:t>
            </w:r>
          </w:p>
        </w:tc>
        <w:tc>
          <w:tcPr>
            <w:tcW w:w="7994" w:type="dxa"/>
          </w:tcPr>
          <w:p w14:paraId="2958BCF6" w14:textId="77777777" w:rsidR="00D37996" w:rsidRPr="00224C6A" w:rsidRDefault="00D37996" w:rsidP="007F16E7">
            <w:pPr>
              <w:pStyle w:val="ConsPlusNormal"/>
              <w:jc w:val="both"/>
              <w:rPr>
                <w:lang w:val="en-US"/>
              </w:rPr>
            </w:pPr>
            <w:r w:rsidRPr="00224C6A">
              <w:t>Глаголы</w:t>
            </w:r>
            <w:r w:rsidRPr="00224C6A">
              <w:rPr>
                <w:lang w:val="en-US"/>
              </w:rPr>
              <w:t xml:space="preserve"> </w:t>
            </w:r>
            <w:r w:rsidRPr="00224C6A">
              <w:t>в</w:t>
            </w:r>
            <w:r w:rsidRPr="00224C6A">
              <w:rPr>
                <w:lang w:val="en-US"/>
              </w:rPr>
              <w:t xml:space="preserve"> </w:t>
            </w:r>
            <w:r w:rsidRPr="00224C6A">
              <w:t>видо</w:t>
            </w:r>
            <w:r w:rsidRPr="00224C6A">
              <w:rPr>
                <w:lang w:val="en-US"/>
              </w:rPr>
              <w:t>-</w:t>
            </w:r>
            <w:r w:rsidRPr="00224C6A">
              <w:t>временных</w:t>
            </w:r>
            <w:r w:rsidRPr="00224C6A">
              <w:rPr>
                <w:lang w:val="en-US"/>
              </w:rPr>
              <w:t xml:space="preserve"> </w:t>
            </w:r>
            <w:r w:rsidRPr="00224C6A">
              <w:t>формах</w:t>
            </w:r>
            <w:r w:rsidRPr="00224C6A">
              <w:rPr>
                <w:lang w:val="en-US"/>
              </w:rPr>
              <w:t xml:space="preserve"> </w:t>
            </w:r>
            <w:r w:rsidRPr="00224C6A">
              <w:t>действительного</w:t>
            </w:r>
            <w:r w:rsidRPr="00224C6A">
              <w:rPr>
                <w:lang w:val="en-US"/>
              </w:rPr>
              <w:t xml:space="preserve"> </w:t>
            </w:r>
            <w:r w:rsidRPr="00224C6A">
              <w:t>залога</w:t>
            </w:r>
            <w:r w:rsidRPr="00224C6A">
              <w:rPr>
                <w:lang w:val="en-US"/>
              </w:rPr>
              <w:t xml:space="preserve"> </w:t>
            </w:r>
            <w:r w:rsidRPr="00224C6A">
              <w:t>в</w:t>
            </w:r>
            <w:r w:rsidRPr="00224C6A">
              <w:rPr>
                <w:lang w:val="en-US"/>
              </w:rPr>
              <w:t xml:space="preserve"> </w:t>
            </w:r>
            <w:r w:rsidRPr="00224C6A">
              <w:t>изъявительном</w:t>
            </w:r>
            <w:r w:rsidRPr="00224C6A">
              <w:rPr>
                <w:lang w:val="en-US"/>
              </w:rPr>
              <w:t xml:space="preserve"> </w:t>
            </w:r>
            <w:r w:rsidRPr="00224C6A">
              <w:t>наклонении</w:t>
            </w:r>
            <w:r w:rsidRPr="00224C6A">
              <w:rPr>
                <w:lang w:val="en-US"/>
              </w:rPr>
              <w:t xml:space="preserve"> (Present/Past/Future Simple Tense, Present/Past Perfect Tense, Present/Past Continuous Tense, Future-in-the-Past)</w:t>
            </w:r>
          </w:p>
        </w:tc>
      </w:tr>
      <w:tr w:rsidR="00D37996" w:rsidRPr="00224C6A" w14:paraId="56A3BEF4" w14:textId="77777777" w:rsidTr="007F16E7">
        <w:tc>
          <w:tcPr>
            <w:tcW w:w="1077" w:type="dxa"/>
          </w:tcPr>
          <w:p w14:paraId="19A0A71F" w14:textId="77777777" w:rsidR="00D37996" w:rsidRPr="00224C6A" w:rsidRDefault="00D37996" w:rsidP="007F16E7">
            <w:pPr>
              <w:pStyle w:val="ConsPlusNormal"/>
              <w:jc w:val="center"/>
            </w:pPr>
            <w:r w:rsidRPr="00224C6A">
              <w:t>2.4.8</w:t>
            </w:r>
          </w:p>
        </w:tc>
        <w:tc>
          <w:tcPr>
            <w:tcW w:w="7994" w:type="dxa"/>
          </w:tcPr>
          <w:p w14:paraId="433801A4" w14:textId="77777777" w:rsidR="00D37996" w:rsidRPr="00224C6A" w:rsidRDefault="00D37996" w:rsidP="007F16E7">
            <w:pPr>
              <w:pStyle w:val="ConsPlusNormal"/>
              <w:jc w:val="both"/>
            </w:pPr>
            <w:r w:rsidRPr="00224C6A">
              <w:t>Глаголы в наиболее употребительных формах страдательного залога (Present/Past Simple Passive, Present Perfect Passive)</w:t>
            </w:r>
          </w:p>
        </w:tc>
      </w:tr>
      <w:tr w:rsidR="00D37996" w:rsidRPr="00224C6A" w14:paraId="5F18D8AA" w14:textId="77777777" w:rsidTr="007F16E7">
        <w:tc>
          <w:tcPr>
            <w:tcW w:w="1077" w:type="dxa"/>
          </w:tcPr>
          <w:p w14:paraId="62E17054" w14:textId="77777777" w:rsidR="00D37996" w:rsidRPr="00224C6A" w:rsidRDefault="00D37996" w:rsidP="007F16E7">
            <w:pPr>
              <w:pStyle w:val="ConsPlusNormal"/>
              <w:jc w:val="center"/>
            </w:pPr>
            <w:r w:rsidRPr="00224C6A">
              <w:t>3</w:t>
            </w:r>
          </w:p>
        </w:tc>
        <w:tc>
          <w:tcPr>
            <w:tcW w:w="7994" w:type="dxa"/>
          </w:tcPr>
          <w:p w14:paraId="7D9F309C" w14:textId="77777777" w:rsidR="00D37996" w:rsidRPr="00224C6A" w:rsidRDefault="00D37996" w:rsidP="007F16E7">
            <w:pPr>
              <w:pStyle w:val="ConsPlusNormal"/>
              <w:jc w:val="both"/>
            </w:pPr>
            <w:r w:rsidRPr="00224C6A">
              <w:t>Социокультурные знания и умения</w:t>
            </w:r>
          </w:p>
        </w:tc>
      </w:tr>
      <w:tr w:rsidR="00D37996" w:rsidRPr="00224C6A" w14:paraId="02BF4EF5" w14:textId="77777777" w:rsidTr="007F16E7">
        <w:tc>
          <w:tcPr>
            <w:tcW w:w="1077" w:type="dxa"/>
          </w:tcPr>
          <w:p w14:paraId="573CE5AC" w14:textId="77777777" w:rsidR="00D37996" w:rsidRPr="00224C6A" w:rsidRDefault="00D37996" w:rsidP="007F16E7">
            <w:pPr>
              <w:pStyle w:val="ConsPlusNormal"/>
              <w:jc w:val="center"/>
            </w:pPr>
            <w:r w:rsidRPr="00224C6A">
              <w:t>3.1</w:t>
            </w:r>
          </w:p>
        </w:tc>
        <w:tc>
          <w:tcPr>
            <w:tcW w:w="7994" w:type="dxa"/>
          </w:tcPr>
          <w:p w14:paraId="5643D13F" w14:textId="77777777" w:rsidR="00D37996" w:rsidRPr="00224C6A" w:rsidRDefault="00D37996" w:rsidP="007F16E7">
            <w:pPr>
              <w:pStyle w:val="ConsPlusNormal"/>
              <w:jc w:val="both"/>
            </w:pPr>
            <w:r w:rsidRPr="00224C6A">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224C6A" w14:paraId="6C29D816" w14:textId="77777777" w:rsidTr="007F16E7">
        <w:tc>
          <w:tcPr>
            <w:tcW w:w="1077" w:type="dxa"/>
          </w:tcPr>
          <w:p w14:paraId="0044C428" w14:textId="77777777" w:rsidR="00D37996" w:rsidRPr="00224C6A" w:rsidRDefault="00D37996" w:rsidP="007F16E7">
            <w:pPr>
              <w:pStyle w:val="ConsPlusNormal"/>
              <w:jc w:val="center"/>
            </w:pPr>
            <w:r w:rsidRPr="00224C6A">
              <w:t>3.2</w:t>
            </w:r>
          </w:p>
        </w:tc>
        <w:tc>
          <w:tcPr>
            <w:tcW w:w="7994" w:type="dxa"/>
          </w:tcPr>
          <w:p w14:paraId="6925DA05" w14:textId="77777777" w:rsidR="00D37996" w:rsidRPr="00224C6A" w:rsidRDefault="00D37996" w:rsidP="007F16E7">
            <w:pPr>
              <w:pStyle w:val="ConsPlusNormal"/>
              <w:jc w:val="both"/>
            </w:pPr>
            <w:r w:rsidRPr="00224C6A">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224C6A" w14:paraId="728CCD1D" w14:textId="77777777" w:rsidTr="007F16E7">
        <w:tc>
          <w:tcPr>
            <w:tcW w:w="1077" w:type="dxa"/>
          </w:tcPr>
          <w:p w14:paraId="1C53B19D" w14:textId="77777777" w:rsidR="00D37996" w:rsidRPr="00224C6A" w:rsidRDefault="00D37996" w:rsidP="007F16E7">
            <w:pPr>
              <w:pStyle w:val="ConsPlusNormal"/>
              <w:jc w:val="center"/>
            </w:pPr>
            <w:r w:rsidRPr="00224C6A">
              <w:t>3.3</w:t>
            </w:r>
          </w:p>
        </w:tc>
        <w:tc>
          <w:tcPr>
            <w:tcW w:w="7994" w:type="dxa"/>
          </w:tcPr>
          <w:p w14:paraId="51D1A3FC" w14:textId="77777777" w:rsidR="00D37996" w:rsidRPr="00224C6A" w:rsidRDefault="00D37996" w:rsidP="007F16E7">
            <w:pPr>
              <w:pStyle w:val="ConsPlusNormal"/>
              <w:jc w:val="both"/>
            </w:pPr>
            <w:r w:rsidRPr="00224C6A">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224C6A" w14:paraId="0A8C35BD" w14:textId="77777777" w:rsidTr="007F16E7">
        <w:tc>
          <w:tcPr>
            <w:tcW w:w="1077" w:type="dxa"/>
          </w:tcPr>
          <w:p w14:paraId="1EA5D82F" w14:textId="77777777" w:rsidR="00D37996" w:rsidRPr="00224C6A" w:rsidRDefault="00D37996" w:rsidP="007F16E7">
            <w:pPr>
              <w:pStyle w:val="ConsPlusNormal"/>
              <w:jc w:val="center"/>
            </w:pPr>
            <w:r w:rsidRPr="00224C6A">
              <w:t>3.4</w:t>
            </w:r>
          </w:p>
        </w:tc>
        <w:tc>
          <w:tcPr>
            <w:tcW w:w="7994" w:type="dxa"/>
          </w:tcPr>
          <w:p w14:paraId="5B634649" w14:textId="77777777" w:rsidR="00D37996" w:rsidRPr="00224C6A" w:rsidRDefault="00D37996" w:rsidP="007F16E7">
            <w:pPr>
              <w:pStyle w:val="ConsPlusNormal"/>
              <w:jc w:val="both"/>
            </w:pPr>
            <w:r w:rsidRPr="00224C6A">
              <w:t>Соблюдение норм вежливости в межкультурном общении</w:t>
            </w:r>
          </w:p>
        </w:tc>
      </w:tr>
      <w:tr w:rsidR="00D37996" w:rsidRPr="00224C6A" w14:paraId="67573E4C" w14:textId="77777777" w:rsidTr="007F16E7">
        <w:tc>
          <w:tcPr>
            <w:tcW w:w="1077" w:type="dxa"/>
          </w:tcPr>
          <w:p w14:paraId="3FF6579F" w14:textId="77777777" w:rsidR="00D37996" w:rsidRPr="00224C6A" w:rsidRDefault="00D37996" w:rsidP="007F16E7">
            <w:pPr>
              <w:pStyle w:val="ConsPlusNormal"/>
              <w:jc w:val="center"/>
            </w:pPr>
            <w:r w:rsidRPr="00224C6A">
              <w:t>3.5</w:t>
            </w:r>
          </w:p>
        </w:tc>
        <w:tc>
          <w:tcPr>
            <w:tcW w:w="7994" w:type="dxa"/>
          </w:tcPr>
          <w:p w14:paraId="688C3EEF" w14:textId="77777777" w:rsidR="00D37996" w:rsidRPr="00224C6A" w:rsidRDefault="00D37996" w:rsidP="007F16E7">
            <w:pPr>
              <w:pStyle w:val="ConsPlusNormal"/>
              <w:jc w:val="both"/>
            </w:pPr>
            <w:r w:rsidRPr="00224C6A">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D37996" w:rsidRPr="00224C6A" w14:paraId="654503D2" w14:textId="77777777" w:rsidTr="007F16E7">
        <w:tc>
          <w:tcPr>
            <w:tcW w:w="1077" w:type="dxa"/>
          </w:tcPr>
          <w:p w14:paraId="18FDE3E5" w14:textId="77777777" w:rsidR="00D37996" w:rsidRPr="00224C6A" w:rsidRDefault="00D37996" w:rsidP="007F16E7">
            <w:pPr>
              <w:pStyle w:val="ConsPlusNormal"/>
              <w:jc w:val="center"/>
            </w:pPr>
            <w:r w:rsidRPr="00224C6A">
              <w:t>3.6</w:t>
            </w:r>
          </w:p>
        </w:tc>
        <w:tc>
          <w:tcPr>
            <w:tcW w:w="7994" w:type="dxa"/>
          </w:tcPr>
          <w:p w14:paraId="5F1C8C73" w14:textId="77777777" w:rsidR="00D37996" w:rsidRPr="00224C6A" w:rsidRDefault="00D37996" w:rsidP="007F16E7">
            <w:pPr>
              <w:pStyle w:val="ConsPlusNormal"/>
              <w:jc w:val="both"/>
            </w:pPr>
            <w:r w:rsidRPr="00224C6A">
              <w:t xml:space="preserve">Умение правильно оформлять электронное сообщение личного характера в соответствии с нормами неофициального общения, принятыми в стране </w:t>
            </w:r>
            <w:r w:rsidRPr="00224C6A">
              <w:lastRenderedPageBreak/>
              <w:t>(странах) изучаемого языка</w:t>
            </w:r>
          </w:p>
        </w:tc>
      </w:tr>
      <w:tr w:rsidR="00D37996" w:rsidRPr="00224C6A" w14:paraId="5BF384F5" w14:textId="77777777" w:rsidTr="007F16E7">
        <w:tc>
          <w:tcPr>
            <w:tcW w:w="1077" w:type="dxa"/>
          </w:tcPr>
          <w:p w14:paraId="23B08CA5" w14:textId="77777777" w:rsidR="00D37996" w:rsidRPr="00224C6A" w:rsidRDefault="00D37996" w:rsidP="007F16E7">
            <w:pPr>
              <w:pStyle w:val="ConsPlusNormal"/>
              <w:jc w:val="center"/>
            </w:pPr>
            <w:r w:rsidRPr="00224C6A">
              <w:lastRenderedPageBreak/>
              <w:t>3.7</w:t>
            </w:r>
          </w:p>
        </w:tc>
        <w:tc>
          <w:tcPr>
            <w:tcW w:w="7994" w:type="dxa"/>
          </w:tcPr>
          <w:p w14:paraId="47106B5C" w14:textId="77777777" w:rsidR="00D37996" w:rsidRPr="00224C6A" w:rsidRDefault="00D37996" w:rsidP="007F16E7">
            <w:pPr>
              <w:pStyle w:val="ConsPlusNormal"/>
              <w:jc w:val="both"/>
            </w:pPr>
            <w:r w:rsidRPr="00224C6A">
              <w:t>Умение кратко представлять Россию и страну (страны) изучаемого языка</w:t>
            </w:r>
          </w:p>
        </w:tc>
      </w:tr>
      <w:tr w:rsidR="00D37996" w:rsidRPr="00224C6A" w14:paraId="57A76635" w14:textId="77777777" w:rsidTr="007F16E7">
        <w:tc>
          <w:tcPr>
            <w:tcW w:w="1077" w:type="dxa"/>
          </w:tcPr>
          <w:p w14:paraId="2840915C" w14:textId="77777777" w:rsidR="00D37996" w:rsidRPr="00224C6A" w:rsidRDefault="00D37996" w:rsidP="007F16E7">
            <w:pPr>
              <w:pStyle w:val="ConsPlusNormal"/>
              <w:jc w:val="center"/>
            </w:pPr>
            <w:r w:rsidRPr="00224C6A">
              <w:t>3.8</w:t>
            </w:r>
          </w:p>
        </w:tc>
        <w:tc>
          <w:tcPr>
            <w:tcW w:w="7994" w:type="dxa"/>
          </w:tcPr>
          <w:p w14:paraId="50152E8B" w14:textId="77777777" w:rsidR="00D37996" w:rsidRPr="00224C6A" w:rsidRDefault="00D37996" w:rsidP="007F16E7">
            <w:pPr>
              <w:pStyle w:val="ConsPlusNormal"/>
              <w:jc w:val="both"/>
            </w:pPr>
            <w:r w:rsidRPr="00224C6A">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224C6A" w14:paraId="602B3659" w14:textId="77777777" w:rsidTr="007F16E7">
        <w:tc>
          <w:tcPr>
            <w:tcW w:w="1077" w:type="dxa"/>
          </w:tcPr>
          <w:p w14:paraId="4C08E5AE" w14:textId="77777777" w:rsidR="00D37996" w:rsidRPr="00224C6A" w:rsidRDefault="00D37996" w:rsidP="007F16E7">
            <w:pPr>
              <w:pStyle w:val="ConsPlusNormal"/>
              <w:jc w:val="center"/>
            </w:pPr>
            <w:r w:rsidRPr="00224C6A">
              <w:t>3.9</w:t>
            </w:r>
          </w:p>
        </w:tc>
        <w:tc>
          <w:tcPr>
            <w:tcW w:w="7994" w:type="dxa"/>
          </w:tcPr>
          <w:p w14:paraId="0C6029AB" w14:textId="77777777" w:rsidR="00D37996" w:rsidRPr="00224C6A" w:rsidRDefault="00D37996" w:rsidP="007F16E7">
            <w:pPr>
              <w:pStyle w:val="ConsPlusNormal"/>
              <w:jc w:val="both"/>
            </w:pPr>
            <w:r w:rsidRPr="00224C6A">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224C6A" w14:paraId="6A667894" w14:textId="77777777" w:rsidTr="007F16E7">
        <w:tc>
          <w:tcPr>
            <w:tcW w:w="1077" w:type="dxa"/>
          </w:tcPr>
          <w:p w14:paraId="74D0DB21" w14:textId="77777777" w:rsidR="00D37996" w:rsidRPr="00224C6A" w:rsidRDefault="00D37996" w:rsidP="007F16E7">
            <w:pPr>
              <w:pStyle w:val="ConsPlusNormal"/>
              <w:jc w:val="center"/>
            </w:pPr>
            <w:r w:rsidRPr="00224C6A">
              <w:t>3.10</w:t>
            </w:r>
          </w:p>
        </w:tc>
        <w:tc>
          <w:tcPr>
            <w:tcW w:w="7994" w:type="dxa"/>
          </w:tcPr>
          <w:p w14:paraId="0B738949" w14:textId="77777777" w:rsidR="00D37996" w:rsidRPr="00224C6A" w:rsidRDefault="00D37996" w:rsidP="007F16E7">
            <w:pPr>
              <w:pStyle w:val="ConsPlusNormal"/>
              <w:jc w:val="both"/>
            </w:pPr>
            <w:r w:rsidRPr="00224C6A">
              <w:t>Формирование элементарного представления о различных вариантах английского языка</w:t>
            </w:r>
          </w:p>
        </w:tc>
      </w:tr>
      <w:tr w:rsidR="00D37996" w:rsidRPr="00224C6A" w14:paraId="1862AAD5" w14:textId="77777777" w:rsidTr="007F16E7">
        <w:tc>
          <w:tcPr>
            <w:tcW w:w="1077" w:type="dxa"/>
          </w:tcPr>
          <w:p w14:paraId="782CB568" w14:textId="77777777" w:rsidR="00D37996" w:rsidRPr="00224C6A" w:rsidRDefault="00D37996" w:rsidP="007F16E7">
            <w:pPr>
              <w:pStyle w:val="ConsPlusNormal"/>
              <w:jc w:val="center"/>
            </w:pPr>
            <w:r w:rsidRPr="00224C6A">
              <w:t>4</w:t>
            </w:r>
          </w:p>
        </w:tc>
        <w:tc>
          <w:tcPr>
            <w:tcW w:w="7994" w:type="dxa"/>
          </w:tcPr>
          <w:p w14:paraId="66384958" w14:textId="77777777" w:rsidR="00D37996" w:rsidRPr="00224C6A" w:rsidRDefault="00D37996" w:rsidP="007F16E7">
            <w:pPr>
              <w:pStyle w:val="ConsPlusNormal"/>
            </w:pPr>
            <w:r w:rsidRPr="00224C6A">
              <w:t>Компенсаторные умения</w:t>
            </w:r>
          </w:p>
        </w:tc>
      </w:tr>
      <w:tr w:rsidR="00D37996" w:rsidRPr="00224C6A" w14:paraId="09C5E97B" w14:textId="77777777" w:rsidTr="007F16E7">
        <w:tc>
          <w:tcPr>
            <w:tcW w:w="1077" w:type="dxa"/>
          </w:tcPr>
          <w:p w14:paraId="1C407C81" w14:textId="77777777" w:rsidR="00D37996" w:rsidRPr="00224C6A" w:rsidRDefault="00D37996" w:rsidP="007F16E7">
            <w:pPr>
              <w:pStyle w:val="ConsPlusNormal"/>
              <w:jc w:val="center"/>
            </w:pPr>
            <w:r w:rsidRPr="00224C6A">
              <w:t>4.1</w:t>
            </w:r>
          </w:p>
        </w:tc>
        <w:tc>
          <w:tcPr>
            <w:tcW w:w="7994" w:type="dxa"/>
          </w:tcPr>
          <w:p w14:paraId="70F53382" w14:textId="77777777" w:rsidR="00D37996" w:rsidRPr="00224C6A" w:rsidRDefault="00D37996" w:rsidP="007F16E7">
            <w:pPr>
              <w:pStyle w:val="ConsPlusNormal"/>
              <w:jc w:val="both"/>
            </w:pPr>
            <w:r w:rsidRPr="00224C6A">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D37996" w:rsidRPr="00224C6A" w14:paraId="73E3B801" w14:textId="77777777" w:rsidTr="007F16E7">
        <w:tc>
          <w:tcPr>
            <w:tcW w:w="1077" w:type="dxa"/>
          </w:tcPr>
          <w:p w14:paraId="089AD2DA" w14:textId="77777777" w:rsidR="00D37996" w:rsidRPr="00224C6A" w:rsidRDefault="00D37996" w:rsidP="007F16E7">
            <w:pPr>
              <w:pStyle w:val="ConsPlusNormal"/>
              <w:jc w:val="center"/>
            </w:pPr>
            <w:r w:rsidRPr="00224C6A">
              <w:t>4.2</w:t>
            </w:r>
          </w:p>
        </w:tc>
        <w:tc>
          <w:tcPr>
            <w:tcW w:w="7994" w:type="dxa"/>
          </w:tcPr>
          <w:p w14:paraId="3697AD64" w14:textId="77777777" w:rsidR="00D37996" w:rsidRPr="00224C6A" w:rsidRDefault="00D37996" w:rsidP="007F16E7">
            <w:pPr>
              <w:pStyle w:val="ConsPlusNormal"/>
              <w:jc w:val="both"/>
            </w:pPr>
            <w:r w:rsidRPr="00224C6A">
              <w:t>При непосредственном общении умение догадываться о значении незнакомых слов с помощью используемых собеседником жестов и мимики</w:t>
            </w:r>
          </w:p>
        </w:tc>
      </w:tr>
      <w:tr w:rsidR="00D37996" w:rsidRPr="00224C6A" w14:paraId="6417375E" w14:textId="77777777" w:rsidTr="007F16E7">
        <w:tc>
          <w:tcPr>
            <w:tcW w:w="1077" w:type="dxa"/>
          </w:tcPr>
          <w:p w14:paraId="02170709" w14:textId="77777777" w:rsidR="00D37996" w:rsidRPr="00224C6A" w:rsidRDefault="00D37996" w:rsidP="007F16E7">
            <w:pPr>
              <w:pStyle w:val="ConsPlusNormal"/>
              <w:jc w:val="center"/>
            </w:pPr>
            <w:r w:rsidRPr="00224C6A">
              <w:t>4.3</w:t>
            </w:r>
          </w:p>
        </w:tc>
        <w:tc>
          <w:tcPr>
            <w:tcW w:w="7994" w:type="dxa"/>
          </w:tcPr>
          <w:p w14:paraId="4875A3BC" w14:textId="77777777" w:rsidR="00D37996" w:rsidRPr="00224C6A" w:rsidRDefault="00D37996" w:rsidP="007F16E7">
            <w:pPr>
              <w:pStyle w:val="ConsPlusNormal"/>
              <w:jc w:val="both"/>
            </w:pPr>
            <w:r w:rsidRPr="00224C6A">
              <w:t>Умение переспрашивать, просить повторить, уточняя значение незнакомых слов</w:t>
            </w:r>
          </w:p>
        </w:tc>
      </w:tr>
      <w:tr w:rsidR="00D37996" w:rsidRPr="00224C6A" w14:paraId="3ABAA21B" w14:textId="77777777" w:rsidTr="007F16E7">
        <w:tc>
          <w:tcPr>
            <w:tcW w:w="1077" w:type="dxa"/>
          </w:tcPr>
          <w:p w14:paraId="69B3FA58" w14:textId="77777777" w:rsidR="00D37996" w:rsidRPr="00224C6A" w:rsidRDefault="00D37996" w:rsidP="007F16E7">
            <w:pPr>
              <w:pStyle w:val="ConsPlusNormal"/>
              <w:jc w:val="center"/>
            </w:pPr>
            <w:r w:rsidRPr="00224C6A">
              <w:t>4.4</w:t>
            </w:r>
          </w:p>
        </w:tc>
        <w:tc>
          <w:tcPr>
            <w:tcW w:w="7994" w:type="dxa"/>
          </w:tcPr>
          <w:p w14:paraId="38980312" w14:textId="77777777" w:rsidR="00D37996" w:rsidRPr="00224C6A" w:rsidRDefault="00D37996" w:rsidP="007F16E7">
            <w:pPr>
              <w:pStyle w:val="ConsPlusNormal"/>
              <w:jc w:val="both"/>
            </w:pPr>
            <w:r w:rsidRPr="00224C6A">
              <w:t>Использование при формулировании собственных высказываний ключевых слов, плана</w:t>
            </w:r>
          </w:p>
        </w:tc>
      </w:tr>
      <w:tr w:rsidR="00D37996" w:rsidRPr="00224C6A" w14:paraId="4857E10C" w14:textId="77777777" w:rsidTr="007F16E7">
        <w:tc>
          <w:tcPr>
            <w:tcW w:w="1077" w:type="dxa"/>
          </w:tcPr>
          <w:p w14:paraId="24E9B41C" w14:textId="77777777" w:rsidR="00D37996" w:rsidRPr="00224C6A" w:rsidRDefault="00D37996" w:rsidP="007F16E7">
            <w:pPr>
              <w:pStyle w:val="ConsPlusNormal"/>
              <w:jc w:val="center"/>
            </w:pPr>
            <w:r w:rsidRPr="00224C6A">
              <w:t>4.5</w:t>
            </w:r>
          </w:p>
        </w:tc>
        <w:tc>
          <w:tcPr>
            <w:tcW w:w="7994" w:type="dxa"/>
          </w:tcPr>
          <w:p w14:paraId="34AF68E5" w14:textId="77777777" w:rsidR="00D37996" w:rsidRPr="00224C6A" w:rsidRDefault="00D37996" w:rsidP="007F16E7">
            <w:pPr>
              <w:pStyle w:val="ConsPlusNormal"/>
              <w:jc w:val="both"/>
            </w:pPr>
            <w:r w:rsidRPr="00224C6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224C6A" w14:paraId="2A440066" w14:textId="77777777" w:rsidTr="007F16E7">
        <w:tc>
          <w:tcPr>
            <w:tcW w:w="9071" w:type="dxa"/>
            <w:gridSpan w:val="2"/>
          </w:tcPr>
          <w:p w14:paraId="6E616A9D" w14:textId="77777777" w:rsidR="00D37996" w:rsidRPr="00224C6A" w:rsidRDefault="00D37996" w:rsidP="007F16E7">
            <w:pPr>
              <w:pStyle w:val="ConsPlusNormal"/>
            </w:pPr>
            <w:r w:rsidRPr="00224C6A">
              <w:t>Тематическое содержание речи</w:t>
            </w:r>
          </w:p>
        </w:tc>
      </w:tr>
      <w:tr w:rsidR="00D37996" w:rsidRPr="00224C6A" w14:paraId="331983C2" w14:textId="77777777" w:rsidTr="007F16E7">
        <w:tc>
          <w:tcPr>
            <w:tcW w:w="1077" w:type="dxa"/>
          </w:tcPr>
          <w:p w14:paraId="0DD00A2C" w14:textId="77777777" w:rsidR="00D37996" w:rsidRPr="00224C6A" w:rsidRDefault="00D37996" w:rsidP="007F16E7">
            <w:pPr>
              <w:pStyle w:val="ConsPlusNormal"/>
              <w:jc w:val="center"/>
            </w:pPr>
            <w:r w:rsidRPr="00224C6A">
              <w:t>А</w:t>
            </w:r>
          </w:p>
        </w:tc>
        <w:tc>
          <w:tcPr>
            <w:tcW w:w="7994" w:type="dxa"/>
          </w:tcPr>
          <w:p w14:paraId="0122E78C" w14:textId="77777777" w:rsidR="00D37996" w:rsidRPr="00224C6A" w:rsidRDefault="00D37996" w:rsidP="007F16E7">
            <w:pPr>
              <w:pStyle w:val="ConsPlusNormal"/>
              <w:jc w:val="both"/>
            </w:pPr>
            <w:r w:rsidRPr="00224C6A">
              <w:t>Взаимоотношения в семье и с друзьями. Конфликты и их разрешение</w:t>
            </w:r>
          </w:p>
        </w:tc>
      </w:tr>
      <w:tr w:rsidR="00D37996" w:rsidRPr="00224C6A" w14:paraId="0B396C26" w14:textId="77777777" w:rsidTr="007F16E7">
        <w:tc>
          <w:tcPr>
            <w:tcW w:w="1077" w:type="dxa"/>
          </w:tcPr>
          <w:p w14:paraId="74E06F28" w14:textId="77777777" w:rsidR="00D37996" w:rsidRPr="00224C6A" w:rsidRDefault="00D37996" w:rsidP="007F16E7">
            <w:pPr>
              <w:pStyle w:val="ConsPlusNormal"/>
              <w:jc w:val="center"/>
            </w:pPr>
            <w:r w:rsidRPr="00224C6A">
              <w:t>Б</w:t>
            </w:r>
          </w:p>
        </w:tc>
        <w:tc>
          <w:tcPr>
            <w:tcW w:w="7994" w:type="dxa"/>
          </w:tcPr>
          <w:p w14:paraId="61155A63" w14:textId="77777777" w:rsidR="00D37996" w:rsidRPr="00224C6A" w:rsidRDefault="00D37996" w:rsidP="007F16E7">
            <w:pPr>
              <w:pStyle w:val="ConsPlusNormal"/>
              <w:jc w:val="both"/>
            </w:pPr>
            <w:r w:rsidRPr="00224C6A">
              <w:t>Внешность и характер человека (литературного персонажа)</w:t>
            </w:r>
          </w:p>
        </w:tc>
      </w:tr>
      <w:tr w:rsidR="00D37996" w:rsidRPr="00224C6A" w14:paraId="6EA2509A" w14:textId="77777777" w:rsidTr="007F16E7">
        <w:tc>
          <w:tcPr>
            <w:tcW w:w="1077" w:type="dxa"/>
          </w:tcPr>
          <w:p w14:paraId="34F69BA9" w14:textId="77777777" w:rsidR="00D37996" w:rsidRPr="00224C6A" w:rsidRDefault="00D37996" w:rsidP="007F16E7">
            <w:pPr>
              <w:pStyle w:val="ConsPlusNormal"/>
              <w:jc w:val="center"/>
            </w:pPr>
            <w:r w:rsidRPr="00224C6A">
              <w:t>В</w:t>
            </w:r>
          </w:p>
        </w:tc>
        <w:tc>
          <w:tcPr>
            <w:tcW w:w="7994" w:type="dxa"/>
          </w:tcPr>
          <w:p w14:paraId="73BE8286" w14:textId="77777777" w:rsidR="00D37996" w:rsidRPr="00224C6A" w:rsidRDefault="00D37996" w:rsidP="007F16E7">
            <w:pPr>
              <w:pStyle w:val="ConsPlusNormal"/>
              <w:jc w:val="both"/>
            </w:pPr>
            <w:r w:rsidRPr="00224C6A">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224C6A" w14:paraId="11AA3E55" w14:textId="77777777" w:rsidTr="007F16E7">
        <w:tc>
          <w:tcPr>
            <w:tcW w:w="1077" w:type="dxa"/>
          </w:tcPr>
          <w:p w14:paraId="63FB22F2" w14:textId="77777777" w:rsidR="00D37996" w:rsidRPr="00224C6A" w:rsidRDefault="00D37996" w:rsidP="007F16E7">
            <w:pPr>
              <w:pStyle w:val="ConsPlusNormal"/>
              <w:jc w:val="center"/>
            </w:pPr>
            <w:r w:rsidRPr="00224C6A">
              <w:t>Г</w:t>
            </w:r>
          </w:p>
        </w:tc>
        <w:tc>
          <w:tcPr>
            <w:tcW w:w="7994" w:type="dxa"/>
          </w:tcPr>
          <w:p w14:paraId="3478999F" w14:textId="77777777" w:rsidR="00D37996" w:rsidRPr="00224C6A" w:rsidRDefault="00D37996" w:rsidP="007F16E7">
            <w:pPr>
              <w:pStyle w:val="ConsPlusNormal"/>
              <w:jc w:val="both"/>
            </w:pPr>
            <w:r w:rsidRPr="00224C6A">
              <w:t>Здоровый образ жизни: режим труда и отдыха, фитнес, сбалансированное питание. Посещение врача</w:t>
            </w:r>
          </w:p>
        </w:tc>
      </w:tr>
      <w:tr w:rsidR="00D37996" w:rsidRPr="00224C6A" w14:paraId="1378FD0E" w14:textId="77777777" w:rsidTr="007F16E7">
        <w:tc>
          <w:tcPr>
            <w:tcW w:w="1077" w:type="dxa"/>
          </w:tcPr>
          <w:p w14:paraId="4B2606FD" w14:textId="77777777" w:rsidR="00D37996" w:rsidRPr="00224C6A" w:rsidRDefault="00D37996" w:rsidP="007F16E7">
            <w:pPr>
              <w:pStyle w:val="ConsPlusNormal"/>
              <w:jc w:val="center"/>
            </w:pPr>
            <w:r w:rsidRPr="00224C6A">
              <w:t>Д</w:t>
            </w:r>
          </w:p>
        </w:tc>
        <w:tc>
          <w:tcPr>
            <w:tcW w:w="7994" w:type="dxa"/>
          </w:tcPr>
          <w:p w14:paraId="0CE6F606" w14:textId="77777777" w:rsidR="00D37996" w:rsidRPr="00224C6A" w:rsidRDefault="00D37996" w:rsidP="007F16E7">
            <w:pPr>
              <w:pStyle w:val="ConsPlusNormal"/>
              <w:jc w:val="both"/>
            </w:pPr>
            <w:r w:rsidRPr="00224C6A">
              <w:t>Покупки: одежда, обувь и продукты питания. Карманные деньги. Молодежная мода</w:t>
            </w:r>
          </w:p>
        </w:tc>
      </w:tr>
      <w:tr w:rsidR="00D37996" w:rsidRPr="00224C6A" w14:paraId="25F3E07C" w14:textId="77777777" w:rsidTr="007F16E7">
        <w:tc>
          <w:tcPr>
            <w:tcW w:w="1077" w:type="dxa"/>
          </w:tcPr>
          <w:p w14:paraId="2390B065" w14:textId="77777777" w:rsidR="00D37996" w:rsidRPr="00224C6A" w:rsidRDefault="00D37996" w:rsidP="007F16E7">
            <w:pPr>
              <w:pStyle w:val="ConsPlusNormal"/>
              <w:jc w:val="center"/>
            </w:pPr>
            <w:r w:rsidRPr="00224C6A">
              <w:t>Е</w:t>
            </w:r>
          </w:p>
        </w:tc>
        <w:tc>
          <w:tcPr>
            <w:tcW w:w="7994" w:type="dxa"/>
          </w:tcPr>
          <w:p w14:paraId="00CBCFE9" w14:textId="77777777" w:rsidR="00D37996" w:rsidRPr="00224C6A" w:rsidRDefault="00D37996" w:rsidP="007F16E7">
            <w:pPr>
              <w:pStyle w:val="ConsPlusNormal"/>
              <w:jc w:val="both"/>
            </w:pPr>
            <w:r w:rsidRPr="00224C6A">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D37996" w:rsidRPr="00224C6A" w14:paraId="05B2FEED" w14:textId="77777777" w:rsidTr="007F16E7">
        <w:tc>
          <w:tcPr>
            <w:tcW w:w="1077" w:type="dxa"/>
          </w:tcPr>
          <w:p w14:paraId="17F7A96D" w14:textId="77777777" w:rsidR="00D37996" w:rsidRPr="00224C6A" w:rsidRDefault="00D37996" w:rsidP="007F16E7">
            <w:pPr>
              <w:pStyle w:val="ConsPlusNormal"/>
              <w:jc w:val="center"/>
            </w:pPr>
            <w:r w:rsidRPr="00224C6A">
              <w:lastRenderedPageBreak/>
              <w:t>Ж</w:t>
            </w:r>
          </w:p>
        </w:tc>
        <w:tc>
          <w:tcPr>
            <w:tcW w:w="7994" w:type="dxa"/>
          </w:tcPr>
          <w:p w14:paraId="132B784E" w14:textId="77777777" w:rsidR="00D37996" w:rsidRPr="00224C6A" w:rsidRDefault="00D37996" w:rsidP="007F16E7">
            <w:pPr>
              <w:pStyle w:val="ConsPlusNormal"/>
              <w:jc w:val="both"/>
            </w:pPr>
            <w:r w:rsidRPr="00224C6A">
              <w:t>Мир современных профессий</w:t>
            </w:r>
          </w:p>
        </w:tc>
      </w:tr>
      <w:tr w:rsidR="00D37996" w:rsidRPr="00224C6A" w14:paraId="5CB5A71D" w14:textId="77777777" w:rsidTr="007F16E7">
        <w:tc>
          <w:tcPr>
            <w:tcW w:w="1077" w:type="dxa"/>
          </w:tcPr>
          <w:p w14:paraId="3EEA76DE" w14:textId="77777777" w:rsidR="00D37996" w:rsidRPr="00224C6A" w:rsidRDefault="00D37996" w:rsidP="007F16E7">
            <w:pPr>
              <w:pStyle w:val="ConsPlusNormal"/>
              <w:jc w:val="center"/>
            </w:pPr>
            <w:r w:rsidRPr="00224C6A">
              <w:t>З</w:t>
            </w:r>
          </w:p>
        </w:tc>
        <w:tc>
          <w:tcPr>
            <w:tcW w:w="7994" w:type="dxa"/>
          </w:tcPr>
          <w:p w14:paraId="43DEFDA6" w14:textId="77777777" w:rsidR="00D37996" w:rsidRPr="00224C6A" w:rsidRDefault="00D37996" w:rsidP="007F16E7">
            <w:pPr>
              <w:pStyle w:val="ConsPlusNormal"/>
              <w:jc w:val="both"/>
            </w:pPr>
            <w:r w:rsidRPr="00224C6A">
              <w:t>Виды отдыха в различное время года. Путешествия по России и зарубежным странам. Транспорт</w:t>
            </w:r>
          </w:p>
        </w:tc>
      </w:tr>
      <w:tr w:rsidR="00D37996" w:rsidRPr="00224C6A" w14:paraId="6F79EE11" w14:textId="77777777" w:rsidTr="007F16E7">
        <w:tc>
          <w:tcPr>
            <w:tcW w:w="1077" w:type="dxa"/>
          </w:tcPr>
          <w:p w14:paraId="3FD8ED42" w14:textId="77777777" w:rsidR="00D37996" w:rsidRPr="00224C6A" w:rsidRDefault="00D37996" w:rsidP="007F16E7">
            <w:pPr>
              <w:pStyle w:val="ConsPlusNormal"/>
              <w:jc w:val="center"/>
            </w:pPr>
            <w:r w:rsidRPr="00224C6A">
              <w:t>И</w:t>
            </w:r>
          </w:p>
        </w:tc>
        <w:tc>
          <w:tcPr>
            <w:tcW w:w="7994" w:type="dxa"/>
          </w:tcPr>
          <w:p w14:paraId="0012E222" w14:textId="77777777" w:rsidR="00D37996" w:rsidRPr="00224C6A" w:rsidRDefault="00D37996" w:rsidP="007F16E7">
            <w:pPr>
              <w:pStyle w:val="ConsPlusNormal"/>
              <w:jc w:val="both"/>
            </w:pPr>
            <w:r w:rsidRPr="00224C6A">
              <w:t>Природа: флора и фауна. Проблемы экологии. Защита окружающей среды. Климат, погода. Стихийные бедствия</w:t>
            </w:r>
          </w:p>
        </w:tc>
      </w:tr>
      <w:tr w:rsidR="00D37996" w:rsidRPr="00224C6A" w14:paraId="09B3B741" w14:textId="77777777" w:rsidTr="007F16E7">
        <w:tc>
          <w:tcPr>
            <w:tcW w:w="1077" w:type="dxa"/>
          </w:tcPr>
          <w:p w14:paraId="33AEF977" w14:textId="77777777" w:rsidR="00D37996" w:rsidRPr="00224C6A" w:rsidRDefault="00D37996" w:rsidP="007F16E7">
            <w:pPr>
              <w:pStyle w:val="ConsPlusNormal"/>
              <w:jc w:val="center"/>
            </w:pPr>
            <w:r w:rsidRPr="00224C6A">
              <w:t>К</w:t>
            </w:r>
          </w:p>
        </w:tc>
        <w:tc>
          <w:tcPr>
            <w:tcW w:w="7994" w:type="dxa"/>
          </w:tcPr>
          <w:p w14:paraId="5AA51216" w14:textId="77777777" w:rsidR="00D37996" w:rsidRPr="00224C6A" w:rsidRDefault="00D37996" w:rsidP="007F16E7">
            <w:pPr>
              <w:pStyle w:val="ConsPlusNormal"/>
              <w:jc w:val="both"/>
            </w:pPr>
            <w:r w:rsidRPr="00224C6A">
              <w:t>Средства массовой информации (телевидение, радио, пресса, Интернет)</w:t>
            </w:r>
          </w:p>
        </w:tc>
      </w:tr>
      <w:tr w:rsidR="00D37996" w:rsidRPr="00224C6A" w14:paraId="172016D6" w14:textId="77777777" w:rsidTr="007F16E7">
        <w:tc>
          <w:tcPr>
            <w:tcW w:w="1077" w:type="dxa"/>
          </w:tcPr>
          <w:p w14:paraId="4E89E33F" w14:textId="77777777" w:rsidR="00D37996" w:rsidRPr="00224C6A" w:rsidRDefault="00D37996" w:rsidP="007F16E7">
            <w:pPr>
              <w:pStyle w:val="ConsPlusNormal"/>
              <w:jc w:val="center"/>
            </w:pPr>
            <w:r w:rsidRPr="00224C6A">
              <w:t>Л</w:t>
            </w:r>
          </w:p>
        </w:tc>
        <w:tc>
          <w:tcPr>
            <w:tcW w:w="7994" w:type="dxa"/>
          </w:tcPr>
          <w:p w14:paraId="1ADFCF4A" w14:textId="77777777" w:rsidR="00D37996" w:rsidRPr="00224C6A" w:rsidRDefault="00D37996" w:rsidP="007F16E7">
            <w:pPr>
              <w:pStyle w:val="ConsPlusNormal"/>
              <w:jc w:val="both"/>
            </w:pPr>
            <w:r w:rsidRPr="00224C6A">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RPr="00224C6A" w14:paraId="4BEB9356" w14:textId="77777777" w:rsidTr="007F16E7">
        <w:tc>
          <w:tcPr>
            <w:tcW w:w="1077" w:type="dxa"/>
          </w:tcPr>
          <w:p w14:paraId="4518D81F" w14:textId="77777777" w:rsidR="00D37996" w:rsidRPr="00224C6A" w:rsidRDefault="00D37996" w:rsidP="007F16E7">
            <w:pPr>
              <w:pStyle w:val="ConsPlusNormal"/>
              <w:jc w:val="center"/>
            </w:pPr>
            <w:r w:rsidRPr="00224C6A">
              <w:t>М</w:t>
            </w:r>
          </w:p>
        </w:tc>
        <w:tc>
          <w:tcPr>
            <w:tcW w:w="7994" w:type="dxa"/>
          </w:tcPr>
          <w:p w14:paraId="652808EF" w14:textId="77777777" w:rsidR="00D37996" w:rsidRPr="00224C6A" w:rsidRDefault="00D37996" w:rsidP="007F16E7">
            <w:pPr>
              <w:pStyle w:val="ConsPlusNormal"/>
              <w:jc w:val="both"/>
            </w:pPr>
            <w:r w:rsidRPr="00224C6A">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27803444" w14:textId="77777777" w:rsidR="00D37996" w:rsidRPr="00224C6A" w:rsidRDefault="00D37996" w:rsidP="00D37996">
      <w:pPr>
        <w:pStyle w:val="ConsPlusNormal"/>
        <w:jc w:val="both"/>
      </w:pPr>
    </w:p>
    <w:p w14:paraId="7C61EF5D" w14:textId="77777777" w:rsidR="00D37996" w:rsidRPr="00224C6A" w:rsidRDefault="00D37996" w:rsidP="00D37996">
      <w:pPr>
        <w:pStyle w:val="ConsPlusNormal"/>
        <w:ind w:firstLine="540"/>
        <w:jc w:val="both"/>
      </w:pPr>
      <w:r w:rsidRPr="00224C6A">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428BABF" w14:textId="77777777" w:rsidR="00D37996" w:rsidRPr="00224C6A" w:rsidRDefault="00D37996" w:rsidP="00D37996">
      <w:pPr>
        <w:pStyle w:val="ConsPlusNormal"/>
        <w:jc w:val="both"/>
      </w:pPr>
    </w:p>
    <w:p w14:paraId="399103E2" w14:textId="77777777" w:rsidR="00D37996" w:rsidRPr="00224C6A" w:rsidRDefault="00D37996" w:rsidP="00D37996">
      <w:pPr>
        <w:pStyle w:val="ConsPlusNormal"/>
        <w:jc w:val="right"/>
      </w:pPr>
      <w:r w:rsidRPr="00224C6A">
        <w:t>Таблица 7.10</w:t>
      </w:r>
    </w:p>
    <w:p w14:paraId="0B4ECE6B" w14:textId="77777777" w:rsidR="00D37996" w:rsidRPr="00224C6A" w:rsidRDefault="00D37996" w:rsidP="00D37996">
      <w:pPr>
        <w:pStyle w:val="ConsPlusNormal"/>
        <w:jc w:val="both"/>
      </w:pPr>
    </w:p>
    <w:p w14:paraId="6951A620" w14:textId="77777777" w:rsidR="00D37996" w:rsidRPr="00224C6A" w:rsidRDefault="00D37996" w:rsidP="00D37996">
      <w:pPr>
        <w:pStyle w:val="ConsPlusNormal"/>
        <w:jc w:val="center"/>
      </w:pPr>
      <w:r w:rsidRPr="00224C6A">
        <w:t>Проверяемые на ОГЭ по английскому языку требования</w:t>
      </w:r>
    </w:p>
    <w:p w14:paraId="7C5F0FDC" w14:textId="77777777" w:rsidR="00D37996" w:rsidRPr="00224C6A" w:rsidRDefault="00D37996" w:rsidP="00D37996">
      <w:pPr>
        <w:pStyle w:val="ConsPlusNormal"/>
        <w:jc w:val="center"/>
      </w:pPr>
      <w:r w:rsidRPr="00224C6A">
        <w:t>к результатам освоения основной образовательной программы</w:t>
      </w:r>
    </w:p>
    <w:p w14:paraId="65F05CE3" w14:textId="77777777" w:rsidR="00D37996" w:rsidRPr="00224C6A" w:rsidRDefault="00D37996" w:rsidP="00D37996">
      <w:pPr>
        <w:pStyle w:val="ConsPlusNormal"/>
        <w:jc w:val="center"/>
      </w:pPr>
      <w:r w:rsidRPr="00224C6A">
        <w:t>основного общего образования</w:t>
      </w:r>
    </w:p>
    <w:p w14:paraId="512854F1"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24C6A" w14:paraId="20A21BEB" w14:textId="77777777" w:rsidTr="007F16E7">
        <w:tc>
          <w:tcPr>
            <w:tcW w:w="1701" w:type="dxa"/>
          </w:tcPr>
          <w:p w14:paraId="134F91A6" w14:textId="77777777" w:rsidR="00D37996" w:rsidRPr="00224C6A" w:rsidRDefault="00D37996" w:rsidP="007F16E7">
            <w:pPr>
              <w:pStyle w:val="ConsPlusNormal"/>
              <w:jc w:val="center"/>
            </w:pPr>
            <w:r w:rsidRPr="00224C6A">
              <w:t>Код проверяемого требования</w:t>
            </w:r>
          </w:p>
        </w:tc>
        <w:tc>
          <w:tcPr>
            <w:tcW w:w="7370" w:type="dxa"/>
          </w:tcPr>
          <w:p w14:paraId="6E933696" w14:textId="77777777" w:rsidR="00D37996" w:rsidRPr="00224C6A" w:rsidRDefault="00D37996" w:rsidP="007F16E7">
            <w:pPr>
              <w:pStyle w:val="ConsPlusNormal"/>
              <w:jc w:val="center"/>
            </w:pPr>
            <w:r w:rsidRPr="00224C6A">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224C6A" w14:paraId="39B71394" w14:textId="77777777" w:rsidTr="007F16E7">
        <w:tc>
          <w:tcPr>
            <w:tcW w:w="1701" w:type="dxa"/>
          </w:tcPr>
          <w:p w14:paraId="0615D0EE" w14:textId="77777777" w:rsidR="00D37996" w:rsidRPr="00224C6A" w:rsidRDefault="00D37996" w:rsidP="007F16E7">
            <w:pPr>
              <w:pStyle w:val="ConsPlusNormal"/>
            </w:pPr>
          </w:p>
        </w:tc>
        <w:tc>
          <w:tcPr>
            <w:tcW w:w="7370" w:type="dxa"/>
          </w:tcPr>
          <w:p w14:paraId="0DFCE3AD" w14:textId="77777777" w:rsidR="00D37996" w:rsidRPr="00224C6A" w:rsidRDefault="00D37996" w:rsidP="007F16E7">
            <w:pPr>
              <w:pStyle w:val="ConsPlusNormal"/>
              <w:jc w:val="both"/>
            </w:pPr>
            <w:r w:rsidRPr="00224C6A">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D37996" w:rsidRPr="00224C6A" w14:paraId="79A6AE02" w14:textId="77777777" w:rsidTr="007F16E7">
        <w:tc>
          <w:tcPr>
            <w:tcW w:w="1701" w:type="dxa"/>
          </w:tcPr>
          <w:p w14:paraId="3F76E34A" w14:textId="77777777" w:rsidR="00D37996" w:rsidRPr="00224C6A" w:rsidRDefault="00D37996" w:rsidP="007F16E7">
            <w:pPr>
              <w:pStyle w:val="ConsPlusNormal"/>
              <w:jc w:val="center"/>
            </w:pPr>
            <w:r w:rsidRPr="00224C6A">
              <w:t>1</w:t>
            </w:r>
          </w:p>
        </w:tc>
        <w:tc>
          <w:tcPr>
            <w:tcW w:w="7370" w:type="dxa"/>
          </w:tcPr>
          <w:p w14:paraId="4EFA7582" w14:textId="77777777" w:rsidR="00D37996" w:rsidRPr="00224C6A" w:rsidRDefault="00D37996" w:rsidP="007F16E7">
            <w:pPr>
              <w:pStyle w:val="ConsPlusNormal"/>
              <w:jc w:val="both"/>
            </w:pPr>
            <w:r w:rsidRPr="00224C6A">
              <w:t>Овладение основными видами речевой деятельности в рамках следующего тематического содержания речи.</w:t>
            </w:r>
          </w:p>
          <w:p w14:paraId="797ADE14" w14:textId="77777777" w:rsidR="00D37996" w:rsidRPr="00224C6A" w:rsidRDefault="00D37996" w:rsidP="007F16E7">
            <w:pPr>
              <w:pStyle w:val="ConsPlusNormal"/>
              <w:jc w:val="both"/>
            </w:pPr>
            <w:r w:rsidRPr="00224C6A">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D37996" w:rsidRPr="00224C6A" w14:paraId="4FE137D2" w14:textId="77777777" w:rsidTr="007F16E7">
        <w:tc>
          <w:tcPr>
            <w:tcW w:w="1701" w:type="dxa"/>
          </w:tcPr>
          <w:p w14:paraId="0A6E6F9A" w14:textId="77777777" w:rsidR="00D37996" w:rsidRPr="00224C6A" w:rsidRDefault="00D37996" w:rsidP="007F16E7">
            <w:pPr>
              <w:pStyle w:val="ConsPlusNormal"/>
              <w:jc w:val="center"/>
            </w:pPr>
            <w:r w:rsidRPr="00224C6A">
              <w:lastRenderedPageBreak/>
              <w:t>1.1</w:t>
            </w:r>
          </w:p>
        </w:tc>
        <w:tc>
          <w:tcPr>
            <w:tcW w:w="7370" w:type="dxa"/>
          </w:tcPr>
          <w:p w14:paraId="49BC1793" w14:textId="77777777" w:rsidR="00D37996" w:rsidRPr="00224C6A" w:rsidRDefault="00D37996" w:rsidP="007F16E7">
            <w:pPr>
              <w:pStyle w:val="ConsPlusNormal"/>
              <w:jc w:val="both"/>
            </w:pPr>
            <w:r w:rsidRPr="00224C6A">
              <w:t>Говорение</w:t>
            </w:r>
          </w:p>
        </w:tc>
      </w:tr>
      <w:tr w:rsidR="00D37996" w:rsidRPr="00224C6A" w14:paraId="29275CD9" w14:textId="77777777" w:rsidTr="007F16E7">
        <w:tc>
          <w:tcPr>
            <w:tcW w:w="1701" w:type="dxa"/>
          </w:tcPr>
          <w:p w14:paraId="0E274FD4" w14:textId="77777777" w:rsidR="00D37996" w:rsidRPr="00224C6A" w:rsidRDefault="00D37996" w:rsidP="007F16E7">
            <w:pPr>
              <w:pStyle w:val="ConsPlusNormal"/>
              <w:jc w:val="center"/>
            </w:pPr>
            <w:r w:rsidRPr="00224C6A">
              <w:t>1.1.1</w:t>
            </w:r>
          </w:p>
        </w:tc>
        <w:tc>
          <w:tcPr>
            <w:tcW w:w="7370" w:type="dxa"/>
          </w:tcPr>
          <w:p w14:paraId="152E3802" w14:textId="77777777" w:rsidR="00D37996" w:rsidRPr="00224C6A" w:rsidRDefault="00D37996" w:rsidP="007F16E7">
            <w:pPr>
              <w:pStyle w:val="ConsPlusNormal"/>
              <w:jc w:val="both"/>
            </w:pPr>
            <w:r w:rsidRPr="00224C6A">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D37996" w:rsidRPr="00224C6A" w14:paraId="50320130" w14:textId="77777777" w:rsidTr="007F16E7">
        <w:tc>
          <w:tcPr>
            <w:tcW w:w="1701" w:type="dxa"/>
          </w:tcPr>
          <w:p w14:paraId="6621CC8B" w14:textId="77777777" w:rsidR="00D37996" w:rsidRPr="00224C6A" w:rsidRDefault="00D37996" w:rsidP="007F16E7">
            <w:pPr>
              <w:pStyle w:val="ConsPlusNormal"/>
              <w:jc w:val="center"/>
            </w:pPr>
            <w:r w:rsidRPr="00224C6A">
              <w:t>1.1.2</w:t>
            </w:r>
          </w:p>
        </w:tc>
        <w:tc>
          <w:tcPr>
            <w:tcW w:w="7370" w:type="dxa"/>
          </w:tcPr>
          <w:p w14:paraId="39B0D6EC" w14:textId="77777777" w:rsidR="00D37996" w:rsidRPr="00224C6A" w:rsidRDefault="00D37996" w:rsidP="007F16E7">
            <w:pPr>
              <w:pStyle w:val="ConsPlusNormal"/>
              <w:jc w:val="both"/>
            </w:pPr>
            <w:r w:rsidRPr="00224C6A">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D37996" w:rsidRPr="00224C6A" w14:paraId="3A5F6EE7" w14:textId="77777777" w:rsidTr="007F16E7">
        <w:tc>
          <w:tcPr>
            <w:tcW w:w="1701" w:type="dxa"/>
          </w:tcPr>
          <w:p w14:paraId="29646608" w14:textId="77777777" w:rsidR="00D37996" w:rsidRPr="00224C6A" w:rsidRDefault="00D37996" w:rsidP="007F16E7">
            <w:pPr>
              <w:pStyle w:val="ConsPlusNormal"/>
              <w:jc w:val="center"/>
            </w:pPr>
            <w:r w:rsidRPr="00224C6A">
              <w:t>1.1.3</w:t>
            </w:r>
          </w:p>
        </w:tc>
        <w:tc>
          <w:tcPr>
            <w:tcW w:w="7370" w:type="dxa"/>
          </w:tcPr>
          <w:p w14:paraId="0BAB0159" w14:textId="77777777" w:rsidR="00D37996" w:rsidRPr="00224C6A" w:rsidRDefault="00D37996" w:rsidP="007F16E7">
            <w:pPr>
              <w:pStyle w:val="ConsPlusNormal"/>
              <w:jc w:val="both"/>
            </w:pPr>
            <w:r w:rsidRPr="00224C6A">
              <w:t>Передавать основное содержание прочитанного (прослушанного) текста</w:t>
            </w:r>
          </w:p>
        </w:tc>
      </w:tr>
      <w:tr w:rsidR="00D37996" w:rsidRPr="00224C6A" w14:paraId="572ACB9E" w14:textId="77777777" w:rsidTr="007F16E7">
        <w:tc>
          <w:tcPr>
            <w:tcW w:w="1701" w:type="dxa"/>
          </w:tcPr>
          <w:p w14:paraId="7A2E56E7" w14:textId="77777777" w:rsidR="00D37996" w:rsidRPr="00224C6A" w:rsidRDefault="00D37996" w:rsidP="007F16E7">
            <w:pPr>
              <w:pStyle w:val="ConsPlusNormal"/>
              <w:jc w:val="center"/>
            </w:pPr>
            <w:r w:rsidRPr="00224C6A">
              <w:t>1.1.4</w:t>
            </w:r>
          </w:p>
        </w:tc>
        <w:tc>
          <w:tcPr>
            <w:tcW w:w="7370" w:type="dxa"/>
          </w:tcPr>
          <w:p w14:paraId="5EC8C497" w14:textId="77777777" w:rsidR="00D37996" w:rsidRPr="00224C6A" w:rsidRDefault="00D37996" w:rsidP="007F16E7">
            <w:pPr>
              <w:pStyle w:val="ConsPlusNormal"/>
              <w:jc w:val="both"/>
            </w:pPr>
            <w:r w:rsidRPr="00224C6A">
              <w:t>Представлять результаты выполненной проектной работы объемом 10 - 12 фраз</w:t>
            </w:r>
          </w:p>
        </w:tc>
      </w:tr>
      <w:tr w:rsidR="00D37996" w:rsidRPr="00224C6A" w14:paraId="3044A359" w14:textId="77777777" w:rsidTr="007F16E7">
        <w:tc>
          <w:tcPr>
            <w:tcW w:w="1701" w:type="dxa"/>
          </w:tcPr>
          <w:p w14:paraId="1FD2426B" w14:textId="77777777" w:rsidR="00D37996" w:rsidRPr="00224C6A" w:rsidRDefault="00D37996" w:rsidP="007F16E7">
            <w:pPr>
              <w:pStyle w:val="ConsPlusNormal"/>
              <w:jc w:val="center"/>
            </w:pPr>
            <w:r w:rsidRPr="00224C6A">
              <w:t>1.2</w:t>
            </w:r>
          </w:p>
        </w:tc>
        <w:tc>
          <w:tcPr>
            <w:tcW w:w="7370" w:type="dxa"/>
          </w:tcPr>
          <w:p w14:paraId="604ACA6D" w14:textId="77777777" w:rsidR="00D37996" w:rsidRPr="00224C6A" w:rsidRDefault="00D37996" w:rsidP="007F16E7">
            <w:pPr>
              <w:pStyle w:val="ConsPlusNormal"/>
              <w:jc w:val="both"/>
            </w:pPr>
            <w:r w:rsidRPr="00224C6A">
              <w:t>Аудирование</w:t>
            </w:r>
          </w:p>
        </w:tc>
      </w:tr>
      <w:tr w:rsidR="00D37996" w:rsidRPr="00224C6A" w14:paraId="0CB27341" w14:textId="77777777" w:rsidTr="007F16E7">
        <w:tc>
          <w:tcPr>
            <w:tcW w:w="1701" w:type="dxa"/>
          </w:tcPr>
          <w:p w14:paraId="543B4873" w14:textId="77777777" w:rsidR="00D37996" w:rsidRPr="00224C6A" w:rsidRDefault="00D37996" w:rsidP="007F16E7">
            <w:pPr>
              <w:pStyle w:val="ConsPlusNormal"/>
              <w:jc w:val="center"/>
            </w:pPr>
            <w:r w:rsidRPr="00224C6A">
              <w:t>1.2.1</w:t>
            </w:r>
          </w:p>
        </w:tc>
        <w:tc>
          <w:tcPr>
            <w:tcW w:w="7370" w:type="dxa"/>
          </w:tcPr>
          <w:p w14:paraId="015749AF" w14:textId="77777777" w:rsidR="00D37996" w:rsidRPr="00224C6A" w:rsidRDefault="00D37996" w:rsidP="007F16E7">
            <w:pPr>
              <w:pStyle w:val="ConsPlusNormal"/>
              <w:jc w:val="both"/>
            </w:pPr>
            <w:r w:rsidRPr="00224C6A">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D37996" w:rsidRPr="00224C6A" w14:paraId="51F8DD3F" w14:textId="77777777" w:rsidTr="007F16E7">
        <w:tc>
          <w:tcPr>
            <w:tcW w:w="1701" w:type="dxa"/>
          </w:tcPr>
          <w:p w14:paraId="34FC2C54" w14:textId="77777777" w:rsidR="00D37996" w:rsidRPr="00224C6A" w:rsidRDefault="00D37996" w:rsidP="007F16E7">
            <w:pPr>
              <w:pStyle w:val="ConsPlusNormal"/>
              <w:jc w:val="center"/>
            </w:pPr>
            <w:r w:rsidRPr="00224C6A">
              <w:t>1.2.2</w:t>
            </w:r>
          </w:p>
        </w:tc>
        <w:tc>
          <w:tcPr>
            <w:tcW w:w="7370" w:type="dxa"/>
          </w:tcPr>
          <w:p w14:paraId="493D5BD5" w14:textId="77777777" w:rsidR="00D37996" w:rsidRPr="00224C6A" w:rsidRDefault="00D37996" w:rsidP="007F16E7">
            <w:pPr>
              <w:pStyle w:val="ConsPlusNormal"/>
              <w:jc w:val="both"/>
            </w:pPr>
            <w:r w:rsidRPr="00224C6A">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224C6A" w14:paraId="7645AC2E" w14:textId="77777777" w:rsidTr="007F16E7">
        <w:tc>
          <w:tcPr>
            <w:tcW w:w="1701" w:type="dxa"/>
          </w:tcPr>
          <w:p w14:paraId="534C9A65" w14:textId="77777777" w:rsidR="00D37996" w:rsidRPr="00224C6A" w:rsidRDefault="00D37996" w:rsidP="007F16E7">
            <w:pPr>
              <w:pStyle w:val="ConsPlusNormal"/>
              <w:jc w:val="center"/>
            </w:pPr>
            <w:r w:rsidRPr="00224C6A">
              <w:t>1.3</w:t>
            </w:r>
          </w:p>
        </w:tc>
        <w:tc>
          <w:tcPr>
            <w:tcW w:w="7370" w:type="dxa"/>
          </w:tcPr>
          <w:p w14:paraId="3CCBECBC" w14:textId="77777777" w:rsidR="00D37996" w:rsidRPr="00224C6A" w:rsidRDefault="00D37996" w:rsidP="007F16E7">
            <w:pPr>
              <w:pStyle w:val="ConsPlusNormal"/>
              <w:jc w:val="both"/>
            </w:pPr>
            <w:r w:rsidRPr="00224C6A">
              <w:t>Смысловое чтение</w:t>
            </w:r>
          </w:p>
        </w:tc>
      </w:tr>
      <w:tr w:rsidR="00D37996" w:rsidRPr="00224C6A" w14:paraId="05B972BF" w14:textId="77777777" w:rsidTr="007F16E7">
        <w:tc>
          <w:tcPr>
            <w:tcW w:w="1701" w:type="dxa"/>
          </w:tcPr>
          <w:p w14:paraId="69EB5047" w14:textId="77777777" w:rsidR="00D37996" w:rsidRPr="00224C6A" w:rsidRDefault="00D37996" w:rsidP="007F16E7">
            <w:pPr>
              <w:pStyle w:val="ConsPlusNormal"/>
              <w:jc w:val="center"/>
            </w:pPr>
            <w:r w:rsidRPr="00224C6A">
              <w:t>1.3.1</w:t>
            </w:r>
          </w:p>
        </w:tc>
        <w:tc>
          <w:tcPr>
            <w:tcW w:w="7370" w:type="dxa"/>
          </w:tcPr>
          <w:p w14:paraId="03739F78" w14:textId="77777777" w:rsidR="00D37996" w:rsidRPr="00224C6A" w:rsidRDefault="00D37996" w:rsidP="007F16E7">
            <w:pPr>
              <w:pStyle w:val="ConsPlusNormal"/>
              <w:jc w:val="both"/>
            </w:pPr>
            <w:r w:rsidRPr="00224C6A">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D37996" w:rsidRPr="00224C6A" w14:paraId="4E6F57C7" w14:textId="77777777" w:rsidTr="007F16E7">
        <w:tc>
          <w:tcPr>
            <w:tcW w:w="1701" w:type="dxa"/>
          </w:tcPr>
          <w:p w14:paraId="3673CD0C" w14:textId="77777777" w:rsidR="00D37996" w:rsidRPr="00224C6A" w:rsidRDefault="00D37996" w:rsidP="007F16E7">
            <w:pPr>
              <w:pStyle w:val="ConsPlusNormal"/>
              <w:jc w:val="center"/>
            </w:pPr>
            <w:r w:rsidRPr="00224C6A">
              <w:t>1.3.2</w:t>
            </w:r>
          </w:p>
        </w:tc>
        <w:tc>
          <w:tcPr>
            <w:tcW w:w="7370" w:type="dxa"/>
          </w:tcPr>
          <w:p w14:paraId="138E2007" w14:textId="77777777" w:rsidR="00D37996" w:rsidRPr="00224C6A" w:rsidRDefault="00D37996" w:rsidP="007F16E7">
            <w:pPr>
              <w:pStyle w:val="ConsPlusNormal"/>
              <w:jc w:val="both"/>
            </w:pPr>
            <w:r w:rsidRPr="00224C6A">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996" w:rsidRPr="00224C6A" w14:paraId="56B28D64" w14:textId="77777777" w:rsidTr="007F16E7">
        <w:tc>
          <w:tcPr>
            <w:tcW w:w="1701" w:type="dxa"/>
          </w:tcPr>
          <w:p w14:paraId="20873FB7" w14:textId="77777777" w:rsidR="00D37996" w:rsidRPr="00224C6A" w:rsidRDefault="00D37996" w:rsidP="007F16E7">
            <w:pPr>
              <w:pStyle w:val="ConsPlusNormal"/>
              <w:jc w:val="center"/>
            </w:pPr>
            <w:r w:rsidRPr="00224C6A">
              <w:t>1.3.3</w:t>
            </w:r>
          </w:p>
        </w:tc>
        <w:tc>
          <w:tcPr>
            <w:tcW w:w="7370" w:type="dxa"/>
          </w:tcPr>
          <w:p w14:paraId="7FA421D3" w14:textId="77777777" w:rsidR="00D37996" w:rsidRPr="00224C6A" w:rsidRDefault="00D37996" w:rsidP="007F16E7">
            <w:pPr>
              <w:pStyle w:val="ConsPlusNormal"/>
              <w:jc w:val="both"/>
            </w:pPr>
            <w:r w:rsidRPr="00224C6A">
              <w:t xml:space="preserve">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w:t>
            </w:r>
            <w:r w:rsidRPr="00224C6A">
              <w:lastRenderedPageBreak/>
              <w:t>препятствующие решению коммуникативной задачи, с полным пониманием содержания</w:t>
            </w:r>
          </w:p>
        </w:tc>
      </w:tr>
      <w:tr w:rsidR="00D37996" w:rsidRPr="00224C6A" w14:paraId="2AF2BB87" w14:textId="77777777" w:rsidTr="007F16E7">
        <w:tc>
          <w:tcPr>
            <w:tcW w:w="1701" w:type="dxa"/>
          </w:tcPr>
          <w:p w14:paraId="1AE72B58" w14:textId="77777777" w:rsidR="00D37996" w:rsidRPr="00224C6A" w:rsidRDefault="00D37996" w:rsidP="007F16E7">
            <w:pPr>
              <w:pStyle w:val="ConsPlusNormal"/>
              <w:jc w:val="center"/>
            </w:pPr>
            <w:r w:rsidRPr="00224C6A">
              <w:lastRenderedPageBreak/>
              <w:t>1.3.4</w:t>
            </w:r>
          </w:p>
        </w:tc>
        <w:tc>
          <w:tcPr>
            <w:tcW w:w="7370" w:type="dxa"/>
          </w:tcPr>
          <w:p w14:paraId="317685AB" w14:textId="77777777" w:rsidR="00D37996" w:rsidRPr="00224C6A" w:rsidRDefault="00D37996" w:rsidP="007F16E7">
            <w:pPr>
              <w:pStyle w:val="ConsPlusNormal"/>
              <w:jc w:val="both"/>
            </w:pPr>
            <w:r w:rsidRPr="00224C6A">
              <w:t>Читать про себя несплошные тексты (таблицы, диаграммы, схемы) и понимать представленную в них информацию</w:t>
            </w:r>
          </w:p>
        </w:tc>
      </w:tr>
      <w:tr w:rsidR="00D37996" w:rsidRPr="00224C6A" w14:paraId="04D4D8A4" w14:textId="77777777" w:rsidTr="007F16E7">
        <w:tc>
          <w:tcPr>
            <w:tcW w:w="1701" w:type="dxa"/>
          </w:tcPr>
          <w:p w14:paraId="3D10EBAE" w14:textId="77777777" w:rsidR="00D37996" w:rsidRPr="00224C6A" w:rsidRDefault="00D37996" w:rsidP="007F16E7">
            <w:pPr>
              <w:pStyle w:val="ConsPlusNormal"/>
              <w:jc w:val="center"/>
            </w:pPr>
            <w:r w:rsidRPr="00224C6A">
              <w:t>1.4</w:t>
            </w:r>
          </w:p>
        </w:tc>
        <w:tc>
          <w:tcPr>
            <w:tcW w:w="7370" w:type="dxa"/>
          </w:tcPr>
          <w:p w14:paraId="4D2E508C" w14:textId="77777777" w:rsidR="00D37996" w:rsidRPr="00224C6A" w:rsidRDefault="00D37996" w:rsidP="007F16E7">
            <w:pPr>
              <w:pStyle w:val="ConsPlusNormal"/>
              <w:jc w:val="both"/>
            </w:pPr>
            <w:r w:rsidRPr="00224C6A">
              <w:t>Письменная речь</w:t>
            </w:r>
          </w:p>
        </w:tc>
      </w:tr>
      <w:tr w:rsidR="00D37996" w:rsidRPr="00224C6A" w14:paraId="118C1A74" w14:textId="77777777" w:rsidTr="007F16E7">
        <w:tc>
          <w:tcPr>
            <w:tcW w:w="1701" w:type="dxa"/>
          </w:tcPr>
          <w:p w14:paraId="7487AD85" w14:textId="77777777" w:rsidR="00D37996" w:rsidRPr="00224C6A" w:rsidRDefault="00D37996" w:rsidP="007F16E7">
            <w:pPr>
              <w:pStyle w:val="ConsPlusNormal"/>
              <w:jc w:val="center"/>
            </w:pPr>
            <w:r w:rsidRPr="00224C6A">
              <w:t>1.4.1</w:t>
            </w:r>
          </w:p>
        </w:tc>
        <w:tc>
          <w:tcPr>
            <w:tcW w:w="7370" w:type="dxa"/>
          </w:tcPr>
          <w:p w14:paraId="1418AC06" w14:textId="77777777" w:rsidR="00D37996" w:rsidRPr="00224C6A" w:rsidRDefault="00D37996" w:rsidP="007F16E7">
            <w:pPr>
              <w:pStyle w:val="ConsPlusNormal"/>
              <w:jc w:val="both"/>
            </w:pPr>
            <w:r w:rsidRPr="00224C6A">
              <w:t>Заполнять анкеты и формуляры, сообщая о себе основные сведения, в соответствии с нормами, принятыми в стране (странах) изучаемого языка</w:t>
            </w:r>
          </w:p>
        </w:tc>
      </w:tr>
      <w:tr w:rsidR="00D37996" w:rsidRPr="00224C6A" w14:paraId="2B60F4DC" w14:textId="77777777" w:rsidTr="007F16E7">
        <w:tc>
          <w:tcPr>
            <w:tcW w:w="1701" w:type="dxa"/>
          </w:tcPr>
          <w:p w14:paraId="46DF976D" w14:textId="77777777" w:rsidR="00D37996" w:rsidRPr="00224C6A" w:rsidRDefault="00D37996" w:rsidP="007F16E7">
            <w:pPr>
              <w:pStyle w:val="ConsPlusNormal"/>
              <w:jc w:val="center"/>
            </w:pPr>
            <w:r w:rsidRPr="00224C6A">
              <w:t>1.4.2</w:t>
            </w:r>
          </w:p>
        </w:tc>
        <w:tc>
          <w:tcPr>
            <w:tcW w:w="7370" w:type="dxa"/>
          </w:tcPr>
          <w:p w14:paraId="0AC10EC9" w14:textId="77777777" w:rsidR="00D37996" w:rsidRPr="00224C6A" w:rsidRDefault="00D37996" w:rsidP="007F16E7">
            <w:pPr>
              <w:pStyle w:val="ConsPlusNormal"/>
              <w:jc w:val="both"/>
            </w:pPr>
            <w:r w:rsidRPr="00224C6A">
              <w:t>Писать электронное сообщение личного характера объемом 100 - 120 слов, соблюдая речевой этикет, принятый в стране (странах) изучаемого языка</w:t>
            </w:r>
          </w:p>
        </w:tc>
      </w:tr>
      <w:tr w:rsidR="00D37996" w:rsidRPr="00224C6A" w14:paraId="1991AF8A" w14:textId="77777777" w:rsidTr="007F16E7">
        <w:tc>
          <w:tcPr>
            <w:tcW w:w="1701" w:type="dxa"/>
          </w:tcPr>
          <w:p w14:paraId="419E6C78" w14:textId="77777777" w:rsidR="00D37996" w:rsidRPr="00224C6A" w:rsidRDefault="00D37996" w:rsidP="007F16E7">
            <w:pPr>
              <w:pStyle w:val="ConsPlusNormal"/>
              <w:jc w:val="center"/>
            </w:pPr>
            <w:r w:rsidRPr="00224C6A">
              <w:t>1.4.3</w:t>
            </w:r>
          </w:p>
        </w:tc>
        <w:tc>
          <w:tcPr>
            <w:tcW w:w="7370" w:type="dxa"/>
          </w:tcPr>
          <w:p w14:paraId="75B41B8C" w14:textId="77777777" w:rsidR="00D37996" w:rsidRPr="00224C6A" w:rsidRDefault="00D37996" w:rsidP="007F16E7">
            <w:pPr>
              <w:pStyle w:val="ConsPlusNormal"/>
              <w:jc w:val="both"/>
            </w:pPr>
            <w:r w:rsidRPr="00224C6A">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D37996" w:rsidRPr="00224C6A" w14:paraId="65D23006" w14:textId="77777777" w:rsidTr="007F16E7">
        <w:tc>
          <w:tcPr>
            <w:tcW w:w="1701" w:type="dxa"/>
          </w:tcPr>
          <w:p w14:paraId="05080758" w14:textId="77777777" w:rsidR="00D37996" w:rsidRPr="00224C6A" w:rsidRDefault="00D37996" w:rsidP="007F16E7">
            <w:pPr>
              <w:pStyle w:val="ConsPlusNormal"/>
              <w:jc w:val="center"/>
            </w:pPr>
            <w:r w:rsidRPr="00224C6A">
              <w:t>1.4.4</w:t>
            </w:r>
          </w:p>
        </w:tc>
        <w:tc>
          <w:tcPr>
            <w:tcW w:w="7370" w:type="dxa"/>
          </w:tcPr>
          <w:p w14:paraId="200E7604" w14:textId="77777777" w:rsidR="00D37996" w:rsidRPr="00224C6A" w:rsidRDefault="00D37996" w:rsidP="007F16E7">
            <w:pPr>
              <w:pStyle w:val="ConsPlusNormal"/>
              <w:jc w:val="both"/>
            </w:pPr>
            <w:r w:rsidRPr="00224C6A">
              <w:t>Преобразовывать предложенные схематичные модели (таблица, схема) в текстовой вариант представления информации</w:t>
            </w:r>
          </w:p>
        </w:tc>
      </w:tr>
      <w:tr w:rsidR="00D37996" w:rsidRPr="00224C6A" w14:paraId="6F415009" w14:textId="77777777" w:rsidTr="007F16E7">
        <w:tc>
          <w:tcPr>
            <w:tcW w:w="1701" w:type="dxa"/>
          </w:tcPr>
          <w:p w14:paraId="4B893557" w14:textId="77777777" w:rsidR="00D37996" w:rsidRPr="00224C6A" w:rsidRDefault="00D37996" w:rsidP="007F16E7">
            <w:pPr>
              <w:pStyle w:val="ConsPlusNormal"/>
              <w:jc w:val="center"/>
            </w:pPr>
            <w:r w:rsidRPr="00224C6A">
              <w:t>1.4.5</w:t>
            </w:r>
          </w:p>
        </w:tc>
        <w:tc>
          <w:tcPr>
            <w:tcW w:w="7370" w:type="dxa"/>
          </w:tcPr>
          <w:p w14:paraId="69D0184E" w14:textId="77777777" w:rsidR="00D37996" w:rsidRPr="00224C6A" w:rsidRDefault="00D37996" w:rsidP="007F16E7">
            <w:pPr>
              <w:pStyle w:val="ConsPlusNormal"/>
              <w:jc w:val="both"/>
            </w:pPr>
            <w:r w:rsidRPr="00224C6A">
              <w:t>Представлять результаты выполненной проектной работы объемом 100 - 120 слов</w:t>
            </w:r>
          </w:p>
        </w:tc>
      </w:tr>
      <w:tr w:rsidR="00D37996" w:rsidRPr="00224C6A" w14:paraId="076683DE" w14:textId="77777777" w:rsidTr="007F16E7">
        <w:tc>
          <w:tcPr>
            <w:tcW w:w="1701" w:type="dxa"/>
          </w:tcPr>
          <w:p w14:paraId="37A85218" w14:textId="77777777" w:rsidR="00D37996" w:rsidRPr="00224C6A" w:rsidRDefault="00D37996" w:rsidP="007F16E7">
            <w:pPr>
              <w:pStyle w:val="ConsPlusNormal"/>
              <w:jc w:val="center"/>
            </w:pPr>
            <w:r w:rsidRPr="00224C6A">
              <w:t>2</w:t>
            </w:r>
          </w:p>
        </w:tc>
        <w:tc>
          <w:tcPr>
            <w:tcW w:w="7370" w:type="dxa"/>
          </w:tcPr>
          <w:p w14:paraId="4F62410E" w14:textId="77777777" w:rsidR="00D37996" w:rsidRPr="00224C6A" w:rsidRDefault="00D37996" w:rsidP="007F16E7">
            <w:pPr>
              <w:pStyle w:val="ConsPlusNormal"/>
              <w:jc w:val="both"/>
            </w:pPr>
            <w:r w:rsidRPr="00224C6A">
              <w:t>Языковая сторона речи</w:t>
            </w:r>
          </w:p>
        </w:tc>
      </w:tr>
      <w:tr w:rsidR="00D37996" w:rsidRPr="00224C6A" w14:paraId="44F7C296" w14:textId="77777777" w:rsidTr="007F16E7">
        <w:tc>
          <w:tcPr>
            <w:tcW w:w="1701" w:type="dxa"/>
          </w:tcPr>
          <w:p w14:paraId="02DD7D98" w14:textId="77777777" w:rsidR="00D37996" w:rsidRPr="00224C6A" w:rsidRDefault="00D37996" w:rsidP="007F16E7">
            <w:pPr>
              <w:pStyle w:val="ConsPlusNormal"/>
              <w:jc w:val="center"/>
            </w:pPr>
            <w:r w:rsidRPr="00224C6A">
              <w:t>2.1</w:t>
            </w:r>
          </w:p>
        </w:tc>
        <w:tc>
          <w:tcPr>
            <w:tcW w:w="7370" w:type="dxa"/>
          </w:tcPr>
          <w:p w14:paraId="0627EE90" w14:textId="77777777" w:rsidR="00D37996" w:rsidRPr="00224C6A" w:rsidRDefault="00D37996" w:rsidP="007F16E7">
            <w:pPr>
              <w:pStyle w:val="ConsPlusNormal"/>
              <w:jc w:val="both"/>
            </w:pPr>
            <w:r w:rsidRPr="00224C6A">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D37996" w:rsidRPr="00224C6A" w14:paraId="2482E8C5" w14:textId="77777777" w:rsidTr="007F16E7">
        <w:tc>
          <w:tcPr>
            <w:tcW w:w="1701" w:type="dxa"/>
          </w:tcPr>
          <w:p w14:paraId="6FF0CEC5" w14:textId="77777777" w:rsidR="00D37996" w:rsidRPr="00224C6A" w:rsidRDefault="00D37996" w:rsidP="007F16E7">
            <w:pPr>
              <w:pStyle w:val="ConsPlusNormal"/>
              <w:jc w:val="center"/>
            </w:pPr>
            <w:r w:rsidRPr="00224C6A">
              <w:t>2.2</w:t>
            </w:r>
          </w:p>
        </w:tc>
        <w:tc>
          <w:tcPr>
            <w:tcW w:w="7370" w:type="dxa"/>
          </w:tcPr>
          <w:p w14:paraId="043947C4" w14:textId="77777777" w:rsidR="00D37996" w:rsidRPr="00224C6A" w:rsidRDefault="00D37996" w:rsidP="007F16E7">
            <w:pPr>
              <w:pStyle w:val="ConsPlusNormal"/>
              <w:jc w:val="both"/>
            </w:pPr>
            <w:r w:rsidRPr="00224C6A">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D37996" w:rsidRPr="00224C6A" w14:paraId="1073DE03" w14:textId="77777777" w:rsidTr="007F16E7">
        <w:tc>
          <w:tcPr>
            <w:tcW w:w="1701" w:type="dxa"/>
          </w:tcPr>
          <w:p w14:paraId="4D289ABE" w14:textId="77777777" w:rsidR="00D37996" w:rsidRPr="00224C6A" w:rsidRDefault="00D37996" w:rsidP="007F16E7">
            <w:pPr>
              <w:pStyle w:val="ConsPlusNormal"/>
              <w:jc w:val="center"/>
            </w:pPr>
            <w:r w:rsidRPr="00224C6A">
              <w:t>2.3</w:t>
            </w:r>
          </w:p>
        </w:tc>
        <w:tc>
          <w:tcPr>
            <w:tcW w:w="7370" w:type="dxa"/>
          </w:tcPr>
          <w:p w14:paraId="29C54850" w14:textId="77777777" w:rsidR="00D37996" w:rsidRPr="00224C6A" w:rsidRDefault="00D37996" w:rsidP="007F16E7">
            <w:pPr>
              <w:pStyle w:val="ConsPlusNormal"/>
              <w:jc w:val="both"/>
            </w:pPr>
            <w:r w:rsidRPr="00224C6A">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w:t>
            </w:r>
            <w:r w:rsidRPr="00224C6A">
              <w:lastRenderedPageBreak/>
              <w:t>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D37996" w:rsidRPr="00224C6A" w14:paraId="0C1D251A" w14:textId="77777777" w:rsidTr="007F16E7">
        <w:tc>
          <w:tcPr>
            <w:tcW w:w="1701" w:type="dxa"/>
          </w:tcPr>
          <w:p w14:paraId="4818CE5D" w14:textId="77777777" w:rsidR="00D37996" w:rsidRPr="00224C6A" w:rsidRDefault="00D37996" w:rsidP="007F16E7">
            <w:pPr>
              <w:pStyle w:val="ConsPlusNormal"/>
              <w:jc w:val="center"/>
            </w:pPr>
            <w:r w:rsidRPr="00224C6A">
              <w:lastRenderedPageBreak/>
              <w:t>2.4</w:t>
            </w:r>
          </w:p>
        </w:tc>
        <w:tc>
          <w:tcPr>
            <w:tcW w:w="7370" w:type="dxa"/>
          </w:tcPr>
          <w:p w14:paraId="7AB1A53E" w14:textId="77777777" w:rsidR="00D37996" w:rsidRPr="00224C6A" w:rsidRDefault="00D37996" w:rsidP="007F16E7">
            <w:pPr>
              <w:pStyle w:val="ConsPlusNormal"/>
              <w:jc w:val="both"/>
            </w:pPr>
            <w:r w:rsidRPr="00224C6A">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D37996" w:rsidRPr="00224C6A" w14:paraId="65F682E3" w14:textId="77777777" w:rsidTr="007F16E7">
        <w:tc>
          <w:tcPr>
            <w:tcW w:w="1701" w:type="dxa"/>
          </w:tcPr>
          <w:p w14:paraId="5525075F" w14:textId="77777777" w:rsidR="00D37996" w:rsidRPr="00224C6A" w:rsidRDefault="00D37996" w:rsidP="007F16E7">
            <w:pPr>
              <w:pStyle w:val="ConsPlusNormal"/>
              <w:jc w:val="center"/>
            </w:pPr>
            <w:r w:rsidRPr="00224C6A">
              <w:t>2.5</w:t>
            </w:r>
          </w:p>
        </w:tc>
        <w:tc>
          <w:tcPr>
            <w:tcW w:w="7370" w:type="dxa"/>
          </w:tcPr>
          <w:p w14:paraId="0898B8CF" w14:textId="77777777" w:rsidR="00D37996" w:rsidRPr="00224C6A" w:rsidRDefault="00D37996" w:rsidP="007F16E7">
            <w:pPr>
              <w:pStyle w:val="ConsPlusNormal"/>
              <w:jc w:val="both"/>
            </w:pPr>
            <w:r w:rsidRPr="00224C6A">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D37996" w:rsidRPr="00224C6A" w14:paraId="735B3B0A" w14:textId="77777777" w:rsidTr="007F16E7">
        <w:tc>
          <w:tcPr>
            <w:tcW w:w="1701" w:type="dxa"/>
          </w:tcPr>
          <w:p w14:paraId="3D082651" w14:textId="77777777" w:rsidR="00D37996" w:rsidRPr="00224C6A" w:rsidRDefault="00D37996" w:rsidP="007F16E7">
            <w:pPr>
              <w:pStyle w:val="ConsPlusNormal"/>
              <w:jc w:val="center"/>
            </w:pPr>
            <w:r w:rsidRPr="00224C6A">
              <w:t>3</w:t>
            </w:r>
          </w:p>
        </w:tc>
        <w:tc>
          <w:tcPr>
            <w:tcW w:w="7370" w:type="dxa"/>
          </w:tcPr>
          <w:p w14:paraId="7CB2C1D2" w14:textId="77777777" w:rsidR="00D37996" w:rsidRPr="00224C6A" w:rsidRDefault="00D37996" w:rsidP="007F16E7">
            <w:pPr>
              <w:pStyle w:val="ConsPlusNormal"/>
              <w:jc w:val="both"/>
            </w:pPr>
            <w:r w:rsidRPr="00224C6A">
              <w:t>Социокультурные знания и умения</w:t>
            </w:r>
          </w:p>
          <w:p w14:paraId="70C291AB" w14:textId="77777777" w:rsidR="00D37996" w:rsidRPr="00224C6A" w:rsidRDefault="00D37996" w:rsidP="007F16E7">
            <w:pPr>
              <w:pStyle w:val="ConsPlusNormal"/>
              <w:jc w:val="both"/>
            </w:pPr>
            <w:r w:rsidRPr="00224C6A">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D37996" w:rsidRPr="00224C6A" w14:paraId="46204885" w14:textId="77777777" w:rsidTr="007F16E7">
        <w:tc>
          <w:tcPr>
            <w:tcW w:w="1701" w:type="dxa"/>
          </w:tcPr>
          <w:p w14:paraId="0DF4DA75" w14:textId="77777777" w:rsidR="00D37996" w:rsidRPr="00224C6A" w:rsidRDefault="00D37996" w:rsidP="007F16E7">
            <w:pPr>
              <w:pStyle w:val="ConsPlusNormal"/>
              <w:jc w:val="center"/>
            </w:pPr>
            <w:r w:rsidRPr="00224C6A">
              <w:t>4</w:t>
            </w:r>
          </w:p>
        </w:tc>
        <w:tc>
          <w:tcPr>
            <w:tcW w:w="7370" w:type="dxa"/>
          </w:tcPr>
          <w:p w14:paraId="056D7CAB" w14:textId="77777777" w:rsidR="00D37996" w:rsidRPr="00224C6A" w:rsidRDefault="00D37996" w:rsidP="007F16E7">
            <w:pPr>
              <w:pStyle w:val="ConsPlusNormal"/>
              <w:jc w:val="both"/>
            </w:pPr>
            <w:r w:rsidRPr="00224C6A">
              <w:t>Компенсаторные умения</w:t>
            </w:r>
          </w:p>
          <w:p w14:paraId="54546E82" w14:textId="77777777" w:rsidR="00D37996" w:rsidRPr="00224C6A" w:rsidRDefault="00D37996" w:rsidP="007F16E7">
            <w:pPr>
              <w:pStyle w:val="ConsPlusNormal"/>
              <w:jc w:val="both"/>
            </w:pPr>
            <w:r w:rsidRPr="00224C6A">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D37996" w:rsidRPr="00224C6A" w14:paraId="2A54540A" w14:textId="77777777" w:rsidTr="007F16E7">
        <w:tc>
          <w:tcPr>
            <w:tcW w:w="1701" w:type="dxa"/>
          </w:tcPr>
          <w:p w14:paraId="5F8AE13E" w14:textId="77777777" w:rsidR="00D37996" w:rsidRPr="00224C6A" w:rsidRDefault="00D37996" w:rsidP="007F16E7">
            <w:pPr>
              <w:pStyle w:val="ConsPlusNormal"/>
              <w:jc w:val="center"/>
            </w:pPr>
            <w:r w:rsidRPr="00224C6A">
              <w:t>5</w:t>
            </w:r>
          </w:p>
        </w:tc>
        <w:tc>
          <w:tcPr>
            <w:tcW w:w="7370" w:type="dxa"/>
          </w:tcPr>
          <w:p w14:paraId="6DEFF9F0" w14:textId="77777777" w:rsidR="00D37996" w:rsidRPr="00224C6A" w:rsidRDefault="00D37996" w:rsidP="007F16E7">
            <w:pPr>
              <w:pStyle w:val="ConsPlusNormal"/>
              <w:jc w:val="both"/>
            </w:pPr>
            <w:r w:rsidRPr="00224C6A">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w:t>
            </w:r>
            <w:r w:rsidRPr="00224C6A">
              <w:lastRenderedPageBreak/>
              <w:t>справочные системы в электронной форме</w:t>
            </w:r>
          </w:p>
        </w:tc>
      </w:tr>
    </w:tbl>
    <w:p w14:paraId="0028D42F" w14:textId="77777777" w:rsidR="00D37996" w:rsidRPr="00224C6A" w:rsidRDefault="00D37996" w:rsidP="00D37996">
      <w:pPr>
        <w:pStyle w:val="ConsPlusNormal"/>
        <w:jc w:val="both"/>
      </w:pPr>
    </w:p>
    <w:p w14:paraId="3960CCAA" w14:textId="77777777" w:rsidR="00D37996" w:rsidRPr="00224C6A" w:rsidRDefault="00D37996" w:rsidP="00D37996">
      <w:pPr>
        <w:pStyle w:val="ConsPlusNormal"/>
        <w:jc w:val="right"/>
      </w:pPr>
      <w:r w:rsidRPr="00224C6A">
        <w:t>Таблица 7.11</w:t>
      </w:r>
    </w:p>
    <w:p w14:paraId="51987B70" w14:textId="77777777" w:rsidR="00D37996" w:rsidRPr="00224C6A" w:rsidRDefault="00D37996" w:rsidP="00D37996">
      <w:pPr>
        <w:pStyle w:val="ConsPlusNormal"/>
        <w:jc w:val="both"/>
      </w:pPr>
    </w:p>
    <w:p w14:paraId="61C44C34" w14:textId="77777777" w:rsidR="00D37996" w:rsidRPr="00224C6A" w:rsidRDefault="00D37996" w:rsidP="00D37996">
      <w:pPr>
        <w:pStyle w:val="ConsPlusNormal"/>
        <w:jc w:val="center"/>
      </w:pPr>
      <w:r w:rsidRPr="00224C6A">
        <w:t>Перечень элементов содержания, проверяемых на ОГЭ</w:t>
      </w:r>
    </w:p>
    <w:p w14:paraId="42AC62E6" w14:textId="77777777" w:rsidR="00D37996" w:rsidRPr="00224C6A" w:rsidRDefault="00D37996" w:rsidP="00D37996">
      <w:pPr>
        <w:pStyle w:val="ConsPlusNormal"/>
        <w:jc w:val="center"/>
      </w:pPr>
      <w:r w:rsidRPr="00224C6A">
        <w:t>по английскому языку</w:t>
      </w:r>
    </w:p>
    <w:p w14:paraId="6A5ADCA1" w14:textId="77777777" w:rsidR="00D37996" w:rsidRPr="00224C6A" w:rsidRDefault="00D37996" w:rsidP="00D379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24C6A" w14:paraId="286004A1" w14:textId="77777777" w:rsidTr="007F16E7">
        <w:tc>
          <w:tcPr>
            <w:tcW w:w="1077" w:type="dxa"/>
          </w:tcPr>
          <w:p w14:paraId="3ACF0CD7" w14:textId="77777777" w:rsidR="00D37996" w:rsidRPr="00224C6A" w:rsidRDefault="00D37996" w:rsidP="007F16E7">
            <w:pPr>
              <w:pStyle w:val="ConsPlusNormal"/>
              <w:jc w:val="center"/>
            </w:pPr>
            <w:r w:rsidRPr="00224C6A">
              <w:t>Код</w:t>
            </w:r>
          </w:p>
        </w:tc>
        <w:tc>
          <w:tcPr>
            <w:tcW w:w="7994" w:type="dxa"/>
          </w:tcPr>
          <w:p w14:paraId="342C73B7" w14:textId="77777777" w:rsidR="00D37996" w:rsidRPr="00224C6A" w:rsidRDefault="00D37996" w:rsidP="007F16E7">
            <w:pPr>
              <w:pStyle w:val="ConsPlusNormal"/>
              <w:jc w:val="center"/>
            </w:pPr>
            <w:r w:rsidRPr="00224C6A">
              <w:t>Проверяемый элемент содержания</w:t>
            </w:r>
          </w:p>
        </w:tc>
      </w:tr>
      <w:tr w:rsidR="00D37996" w:rsidRPr="00224C6A" w14:paraId="597630D8" w14:textId="77777777" w:rsidTr="007F16E7">
        <w:tc>
          <w:tcPr>
            <w:tcW w:w="1077" w:type="dxa"/>
          </w:tcPr>
          <w:p w14:paraId="069E6377" w14:textId="77777777" w:rsidR="00D37996" w:rsidRPr="00224C6A" w:rsidRDefault="00D37996" w:rsidP="007F16E7">
            <w:pPr>
              <w:pStyle w:val="ConsPlusNormal"/>
              <w:jc w:val="center"/>
            </w:pPr>
            <w:r w:rsidRPr="00224C6A">
              <w:t>1</w:t>
            </w:r>
          </w:p>
        </w:tc>
        <w:tc>
          <w:tcPr>
            <w:tcW w:w="7994" w:type="dxa"/>
          </w:tcPr>
          <w:p w14:paraId="055A90F2" w14:textId="77777777" w:rsidR="00D37996" w:rsidRPr="00224C6A" w:rsidRDefault="00D37996" w:rsidP="007F16E7">
            <w:pPr>
              <w:pStyle w:val="ConsPlusNormal"/>
              <w:jc w:val="both"/>
            </w:pPr>
            <w:r w:rsidRPr="00224C6A">
              <w:t>Коммуникативные умения</w:t>
            </w:r>
          </w:p>
          <w:p w14:paraId="7E7736AD" w14:textId="77777777" w:rsidR="00D37996" w:rsidRPr="00224C6A" w:rsidRDefault="00D37996" w:rsidP="007F16E7">
            <w:pPr>
              <w:pStyle w:val="ConsPlusNormal"/>
              <w:jc w:val="both"/>
            </w:pPr>
            <w:r w:rsidRPr="00224C6A">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224C6A">
                <w:rPr>
                  <w:color w:val="0000FF"/>
                </w:rPr>
                <w:t>ФГОС ООО</w:t>
              </w:r>
            </w:hyperlink>
            <w:r w:rsidRPr="00224C6A">
              <w:t>.</w:t>
            </w:r>
          </w:p>
          <w:p w14:paraId="3E7995D7" w14:textId="77777777" w:rsidR="00D37996" w:rsidRPr="00224C6A" w:rsidRDefault="00D37996" w:rsidP="007F16E7">
            <w:pPr>
              <w:pStyle w:val="ConsPlusNormal"/>
              <w:jc w:val="both"/>
            </w:pPr>
            <w:r w:rsidRPr="00224C6A">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D37996" w:rsidRPr="00224C6A" w14:paraId="666684A6" w14:textId="77777777" w:rsidTr="007F16E7">
        <w:tc>
          <w:tcPr>
            <w:tcW w:w="1077" w:type="dxa"/>
          </w:tcPr>
          <w:p w14:paraId="263CC335" w14:textId="77777777" w:rsidR="00D37996" w:rsidRPr="00224C6A" w:rsidRDefault="00D37996" w:rsidP="007F16E7">
            <w:pPr>
              <w:pStyle w:val="ConsPlusNormal"/>
              <w:jc w:val="center"/>
            </w:pPr>
            <w:r w:rsidRPr="00224C6A">
              <w:t>1.1</w:t>
            </w:r>
          </w:p>
        </w:tc>
        <w:tc>
          <w:tcPr>
            <w:tcW w:w="7994" w:type="dxa"/>
          </w:tcPr>
          <w:p w14:paraId="0419A1F2" w14:textId="77777777" w:rsidR="00D37996" w:rsidRPr="00224C6A" w:rsidRDefault="00D37996" w:rsidP="007F16E7">
            <w:pPr>
              <w:pStyle w:val="ConsPlusNormal"/>
              <w:jc w:val="both"/>
            </w:pPr>
            <w:r w:rsidRPr="00224C6A">
              <w:t>Говорение</w:t>
            </w:r>
          </w:p>
        </w:tc>
      </w:tr>
      <w:tr w:rsidR="00D37996" w:rsidRPr="00571A39" w14:paraId="2FA41F69" w14:textId="77777777" w:rsidTr="007F16E7">
        <w:tc>
          <w:tcPr>
            <w:tcW w:w="1077" w:type="dxa"/>
          </w:tcPr>
          <w:p w14:paraId="05FBB5F1" w14:textId="77777777" w:rsidR="00D37996" w:rsidRPr="00571A39" w:rsidRDefault="00D37996" w:rsidP="007F16E7">
            <w:pPr>
              <w:pStyle w:val="ConsPlusNormal"/>
              <w:jc w:val="center"/>
            </w:pPr>
            <w:r w:rsidRPr="00571A39">
              <w:t>1.1.1</w:t>
            </w:r>
          </w:p>
        </w:tc>
        <w:tc>
          <w:tcPr>
            <w:tcW w:w="7994" w:type="dxa"/>
          </w:tcPr>
          <w:p w14:paraId="247F85AA" w14:textId="77777777" w:rsidR="00D37996" w:rsidRPr="00571A39" w:rsidRDefault="00D37996" w:rsidP="007F16E7">
            <w:pPr>
              <w:pStyle w:val="ConsPlusNormal"/>
              <w:jc w:val="both"/>
            </w:pPr>
            <w:r w:rsidRPr="00571A39">
              <w:t>Диалогическая речь</w:t>
            </w:r>
          </w:p>
          <w:p w14:paraId="4B379D8E" w14:textId="77777777" w:rsidR="00D37996" w:rsidRPr="00571A39" w:rsidRDefault="00D37996" w:rsidP="007F16E7">
            <w:pPr>
              <w:pStyle w:val="ConsPlusNormal"/>
              <w:jc w:val="both"/>
            </w:pPr>
            <w:r w:rsidRPr="00571A39">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D37996" w:rsidRPr="00571A39" w14:paraId="348C29EC" w14:textId="77777777" w:rsidTr="007F16E7">
        <w:tc>
          <w:tcPr>
            <w:tcW w:w="1077" w:type="dxa"/>
          </w:tcPr>
          <w:p w14:paraId="4655DC48" w14:textId="77777777" w:rsidR="00D37996" w:rsidRPr="00571A39" w:rsidRDefault="00D37996" w:rsidP="007F16E7">
            <w:pPr>
              <w:pStyle w:val="ConsPlusNormal"/>
              <w:jc w:val="center"/>
            </w:pPr>
            <w:r w:rsidRPr="00571A39">
              <w:t>1.1.1.1</w:t>
            </w:r>
          </w:p>
        </w:tc>
        <w:tc>
          <w:tcPr>
            <w:tcW w:w="7994" w:type="dxa"/>
          </w:tcPr>
          <w:p w14:paraId="66F08787" w14:textId="77777777" w:rsidR="00D37996" w:rsidRPr="00571A39" w:rsidRDefault="00D37996" w:rsidP="007F16E7">
            <w:pPr>
              <w:pStyle w:val="ConsPlusNormal"/>
              <w:jc w:val="both"/>
            </w:pPr>
            <w:r w:rsidRPr="00571A39">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37996" w:rsidRPr="00571A39" w14:paraId="6F0A662F" w14:textId="77777777" w:rsidTr="007F16E7">
        <w:tc>
          <w:tcPr>
            <w:tcW w:w="1077" w:type="dxa"/>
          </w:tcPr>
          <w:p w14:paraId="00312173" w14:textId="77777777" w:rsidR="00D37996" w:rsidRPr="00571A39" w:rsidRDefault="00D37996" w:rsidP="007F16E7">
            <w:pPr>
              <w:pStyle w:val="ConsPlusNormal"/>
              <w:jc w:val="center"/>
            </w:pPr>
            <w:r w:rsidRPr="00571A39">
              <w:t>1.1.1.2</w:t>
            </w:r>
          </w:p>
        </w:tc>
        <w:tc>
          <w:tcPr>
            <w:tcW w:w="7994" w:type="dxa"/>
          </w:tcPr>
          <w:p w14:paraId="77DCDCAA" w14:textId="77777777" w:rsidR="00D37996" w:rsidRPr="00571A39" w:rsidRDefault="00D37996" w:rsidP="007F16E7">
            <w:pPr>
              <w:pStyle w:val="ConsPlusNormal"/>
              <w:jc w:val="both"/>
            </w:pPr>
            <w:r w:rsidRPr="00571A39">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D37996" w:rsidRPr="00571A39" w14:paraId="7182A4F7" w14:textId="77777777" w:rsidTr="007F16E7">
        <w:tc>
          <w:tcPr>
            <w:tcW w:w="1077" w:type="dxa"/>
          </w:tcPr>
          <w:p w14:paraId="7CFF0E09" w14:textId="77777777" w:rsidR="00D37996" w:rsidRPr="00571A39" w:rsidRDefault="00D37996" w:rsidP="007F16E7">
            <w:pPr>
              <w:pStyle w:val="ConsPlusNormal"/>
              <w:jc w:val="center"/>
            </w:pPr>
            <w:r w:rsidRPr="00571A39">
              <w:t>1.1.1.3</w:t>
            </w:r>
          </w:p>
        </w:tc>
        <w:tc>
          <w:tcPr>
            <w:tcW w:w="7994" w:type="dxa"/>
          </w:tcPr>
          <w:p w14:paraId="5FCA5DF0" w14:textId="77777777" w:rsidR="00D37996" w:rsidRPr="00571A39" w:rsidRDefault="00D37996" w:rsidP="007F16E7">
            <w:pPr>
              <w:pStyle w:val="ConsPlusNormal"/>
              <w:jc w:val="both"/>
            </w:pPr>
            <w:r w:rsidRPr="00571A39">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D37996" w:rsidRPr="00571A39" w14:paraId="3F5A7357" w14:textId="77777777" w:rsidTr="007F16E7">
        <w:tc>
          <w:tcPr>
            <w:tcW w:w="1077" w:type="dxa"/>
          </w:tcPr>
          <w:p w14:paraId="3BFF7D55" w14:textId="77777777" w:rsidR="00D37996" w:rsidRPr="00571A39" w:rsidRDefault="00D37996" w:rsidP="007F16E7">
            <w:pPr>
              <w:pStyle w:val="ConsPlusNormal"/>
              <w:jc w:val="center"/>
            </w:pPr>
            <w:r w:rsidRPr="00571A39">
              <w:t>1.1.1.4</w:t>
            </w:r>
          </w:p>
        </w:tc>
        <w:tc>
          <w:tcPr>
            <w:tcW w:w="7994" w:type="dxa"/>
          </w:tcPr>
          <w:p w14:paraId="53780B68" w14:textId="77777777" w:rsidR="00D37996" w:rsidRPr="00571A39" w:rsidRDefault="00D37996" w:rsidP="007F16E7">
            <w:pPr>
              <w:pStyle w:val="ConsPlusNormal"/>
              <w:jc w:val="both"/>
            </w:pPr>
            <w:r w:rsidRPr="00571A39">
              <w:t>Комбинированный диалог, включающий различные виды диалогов (этикетный диалог, диалог - побуждение к действию, диалог-расспрос)</w:t>
            </w:r>
          </w:p>
        </w:tc>
      </w:tr>
      <w:tr w:rsidR="00D37996" w:rsidRPr="00571A39" w14:paraId="2A32597B" w14:textId="77777777" w:rsidTr="007F16E7">
        <w:tc>
          <w:tcPr>
            <w:tcW w:w="1077" w:type="dxa"/>
          </w:tcPr>
          <w:p w14:paraId="0C07B34A" w14:textId="77777777" w:rsidR="00D37996" w:rsidRPr="00571A39" w:rsidRDefault="00D37996" w:rsidP="007F16E7">
            <w:pPr>
              <w:pStyle w:val="ConsPlusNormal"/>
              <w:jc w:val="center"/>
            </w:pPr>
            <w:r w:rsidRPr="00571A39">
              <w:t>1.1.1.5</w:t>
            </w:r>
          </w:p>
        </w:tc>
        <w:tc>
          <w:tcPr>
            <w:tcW w:w="7994" w:type="dxa"/>
          </w:tcPr>
          <w:p w14:paraId="1E75D9D4" w14:textId="77777777" w:rsidR="00D37996" w:rsidRPr="00571A39" w:rsidRDefault="00D37996" w:rsidP="007F16E7">
            <w:pPr>
              <w:pStyle w:val="ConsPlusNormal"/>
              <w:jc w:val="both"/>
            </w:pPr>
            <w:r w:rsidRPr="00571A39">
              <w:t xml:space="preserve">Диалог - обмен мнениями: выражать свою точку зрения и обосновывать ее, </w:t>
            </w:r>
            <w:r w:rsidRPr="00571A39">
              <w:lastRenderedPageBreak/>
              <w:t>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D37996" w:rsidRPr="00571A39" w14:paraId="33D9DF9B" w14:textId="77777777" w:rsidTr="007F16E7">
        <w:tc>
          <w:tcPr>
            <w:tcW w:w="1077" w:type="dxa"/>
          </w:tcPr>
          <w:p w14:paraId="689F97C0" w14:textId="77777777" w:rsidR="00D37996" w:rsidRPr="00571A39" w:rsidRDefault="00D37996" w:rsidP="007F16E7">
            <w:pPr>
              <w:pStyle w:val="ConsPlusNormal"/>
              <w:jc w:val="center"/>
            </w:pPr>
            <w:r w:rsidRPr="00571A39">
              <w:lastRenderedPageBreak/>
              <w:t>1.1.2</w:t>
            </w:r>
          </w:p>
        </w:tc>
        <w:tc>
          <w:tcPr>
            <w:tcW w:w="7994" w:type="dxa"/>
          </w:tcPr>
          <w:p w14:paraId="4D8D994F" w14:textId="77777777" w:rsidR="00D37996" w:rsidRPr="00571A39" w:rsidRDefault="00D37996" w:rsidP="007F16E7">
            <w:pPr>
              <w:pStyle w:val="ConsPlusNormal"/>
              <w:jc w:val="both"/>
            </w:pPr>
            <w:r w:rsidRPr="00571A39">
              <w:t>Монологическая речь</w:t>
            </w:r>
          </w:p>
          <w:p w14:paraId="4C3F4F81" w14:textId="77777777" w:rsidR="00D37996" w:rsidRPr="00571A39" w:rsidRDefault="00D37996" w:rsidP="007F16E7">
            <w:pPr>
              <w:pStyle w:val="ConsPlusNormal"/>
              <w:jc w:val="both"/>
            </w:pPr>
            <w:r w:rsidRPr="00571A39">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D37996" w:rsidRPr="00571A39" w14:paraId="2CC67E71" w14:textId="77777777" w:rsidTr="007F16E7">
        <w:tc>
          <w:tcPr>
            <w:tcW w:w="1077" w:type="dxa"/>
          </w:tcPr>
          <w:p w14:paraId="48640BAF" w14:textId="77777777" w:rsidR="00D37996" w:rsidRPr="00571A39" w:rsidRDefault="00D37996" w:rsidP="007F16E7">
            <w:pPr>
              <w:pStyle w:val="ConsPlusNormal"/>
              <w:jc w:val="center"/>
            </w:pPr>
            <w:r w:rsidRPr="00571A39">
              <w:t>1.1.2.1</w:t>
            </w:r>
          </w:p>
        </w:tc>
        <w:tc>
          <w:tcPr>
            <w:tcW w:w="7994" w:type="dxa"/>
          </w:tcPr>
          <w:p w14:paraId="41211243" w14:textId="77777777" w:rsidR="00D37996" w:rsidRPr="00571A39" w:rsidRDefault="00D37996" w:rsidP="007F16E7">
            <w:pPr>
              <w:pStyle w:val="ConsPlusNormal"/>
              <w:jc w:val="both"/>
            </w:pPr>
            <w:r w:rsidRPr="00571A39">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D37996" w:rsidRPr="00571A39" w14:paraId="7FBB4E7F" w14:textId="77777777" w:rsidTr="007F16E7">
        <w:tc>
          <w:tcPr>
            <w:tcW w:w="1077" w:type="dxa"/>
          </w:tcPr>
          <w:p w14:paraId="55ED7051" w14:textId="77777777" w:rsidR="00D37996" w:rsidRPr="00571A39" w:rsidRDefault="00D37996" w:rsidP="007F16E7">
            <w:pPr>
              <w:pStyle w:val="ConsPlusNormal"/>
              <w:jc w:val="center"/>
            </w:pPr>
            <w:r w:rsidRPr="00571A39">
              <w:t>1.1.2.2</w:t>
            </w:r>
          </w:p>
        </w:tc>
        <w:tc>
          <w:tcPr>
            <w:tcW w:w="7994" w:type="dxa"/>
          </w:tcPr>
          <w:p w14:paraId="10FAC745" w14:textId="77777777" w:rsidR="00D37996" w:rsidRPr="00571A39" w:rsidRDefault="00D37996" w:rsidP="007F16E7">
            <w:pPr>
              <w:pStyle w:val="ConsPlusNormal"/>
              <w:jc w:val="both"/>
            </w:pPr>
            <w:r w:rsidRPr="00571A39">
              <w:t>Повествование (сообщение)</w:t>
            </w:r>
          </w:p>
        </w:tc>
      </w:tr>
      <w:tr w:rsidR="00D37996" w:rsidRPr="00571A39" w14:paraId="7F360C40" w14:textId="77777777" w:rsidTr="007F16E7">
        <w:tc>
          <w:tcPr>
            <w:tcW w:w="1077" w:type="dxa"/>
          </w:tcPr>
          <w:p w14:paraId="4FBF5353" w14:textId="77777777" w:rsidR="00D37996" w:rsidRPr="00571A39" w:rsidRDefault="00D37996" w:rsidP="007F16E7">
            <w:pPr>
              <w:pStyle w:val="ConsPlusNormal"/>
              <w:jc w:val="center"/>
            </w:pPr>
            <w:r w:rsidRPr="00571A39">
              <w:t>1.1.2.3</w:t>
            </w:r>
          </w:p>
        </w:tc>
        <w:tc>
          <w:tcPr>
            <w:tcW w:w="7994" w:type="dxa"/>
          </w:tcPr>
          <w:p w14:paraId="79EC7449" w14:textId="77777777" w:rsidR="00D37996" w:rsidRPr="00571A39" w:rsidRDefault="00D37996" w:rsidP="007F16E7">
            <w:pPr>
              <w:pStyle w:val="ConsPlusNormal"/>
              <w:jc w:val="both"/>
            </w:pPr>
            <w:r w:rsidRPr="00571A39">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D37996" w:rsidRPr="00571A39" w14:paraId="3AC777F4" w14:textId="77777777" w:rsidTr="007F16E7">
        <w:tc>
          <w:tcPr>
            <w:tcW w:w="1077" w:type="dxa"/>
          </w:tcPr>
          <w:p w14:paraId="5780FDA4" w14:textId="77777777" w:rsidR="00D37996" w:rsidRPr="00571A39" w:rsidRDefault="00D37996" w:rsidP="007F16E7">
            <w:pPr>
              <w:pStyle w:val="ConsPlusNormal"/>
              <w:jc w:val="center"/>
            </w:pPr>
            <w:r w:rsidRPr="00571A39">
              <w:t>1.1.2.4</w:t>
            </w:r>
          </w:p>
        </w:tc>
        <w:tc>
          <w:tcPr>
            <w:tcW w:w="7994" w:type="dxa"/>
          </w:tcPr>
          <w:p w14:paraId="0A8F694D" w14:textId="77777777" w:rsidR="00D37996" w:rsidRPr="00571A39" w:rsidRDefault="00D37996" w:rsidP="007F16E7">
            <w:pPr>
              <w:pStyle w:val="ConsPlusNormal"/>
              <w:jc w:val="both"/>
            </w:pPr>
            <w:r w:rsidRPr="00571A39">
              <w:t>Рассуждение</w:t>
            </w:r>
          </w:p>
        </w:tc>
      </w:tr>
      <w:tr w:rsidR="00D37996" w:rsidRPr="00571A39" w14:paraId="7C52EA09" w14:textId="77777777" w:rsidTr="007F16E7">
        <w:tc>
          <w:tcPr>
            <w:tcW w:w="1077" w:type="dxa"/>
          </w:tcPr>
          <w:p w14:paraId="1151A256" w14:textId="77777777" w:rsidR="00D37996" w:rsidRPr="00571A39" w:rsidRDefault="00D37996" w:rsidP="007F16E7">
            <w:pPr>
              <w:pStyle w:val="ConsPlusNormal"/>
              <w:jc w:val="center"/>
            </w:pPr>
            <w:r w:rsidRPr="00571A39">
              <w:t>1.1.2.5</w:t>
            </w:r>
          </w:p>
        </w:tc>
        <w:tc>
          <w:tcPr>
            <w:tcW w:w="7994" w:type="dxa"/>
          </w:tcPr>
          <w:p w14:paraId="03CD76CB" w14:textId="77777777" w:rsidR="00D37996" w:rsidRPr="00571A39" w:rsidRDefault="00D37996" w:rsidP="007F16E7">
            <w:pPr>
              <w:pStyle w:val="ConsPlusNormal"/>
              <w:jc w:val="both"/>
            </w:pPr>
            <w:r w:rsidRPr="00571A39">
              <w:t>Изложение результатов выполненной проектной работы</w:t>
            </w:r>
          </w:p>
        </w:tc>
      </w:tr>
      <w:tr w:rsidR="00D37996" w:rsidRPr="00571A39" w14:paraId="2F51418C" w14:textId="77777777" w:rsidTr="007F16E7">
        <w:tc>
          <w:tcPr>
            <w:tcW w:w="1077" w:type="dxa"/>
          </w:tcPr>
          <w:p w14:paraId="13E9667D" w14:textId="77777777" w:rsidR="00D37996" w:rsidRPr="00571A39" w:rsidRDefault="00D37996" w:rsidP="007F16E7">
            <w:pPr>
              <w:pStyle w:val="ConsPlusNormal"/>
              <w:jc w:val="center"/>
            </w:pPr>
            <w:r w:rsidRPr="00571A39">
              <w:t>1.1.2.6</w:t>
            </w:r>
          </w:p>
        </w:tc>
        <w:tc>
          <w:tcPr>
            <w:tcW w:w="7994" w:type="dxa"/>
          </w:tcPr>
          <w:p w14:paraId="7C0D8FC4" w14:textId="77777777" w:rsidR="00D37996" w:rsidRPr="00571A39" w:rsidRDefault="00D37996" w:rsidP="007F16E7">
            <w:pPr>
              <w:pStyle w:val="ConsPlusNormal"/>
              <w:jc w:val="both"/>
            </w:pPr>
            <w:r w:rsidRPr="00571A39">
              <w:t>Составление рассказа по картинкам</w:t>
            </w:r>
          </w:p>
        </w:tc>
      </w:tr>
      <w:tr w:rsidR="00D37996" w:rsidRPr="00571A39" w14:paraId="0D576DCB" w14:textId="77777777" w:rsidTr="007F16E7">
        <w:tc>
          <w:tcPr>
            <w:tcW w:w="1077" w:type="dxa"/>
          </w:tcPr>
          <w:p w14:paraId="5B4C6EB3" w14:textId="77777777" w:rsidR="00D37996" w:rsidRPr="00571A39" w:rsidRDefault="00D37996" w:rsidP="007F16E7">
            <w:pPr>
              <w:pStyle w:val="ConsPlusNormal"/>
              <w:jc w:val="center"/>
            </w:pPr>
            <w:r w:rsidRPr="00571A39">
              <w:t>1.1.2.7</w:t>
            </w:r>
          </w:p>
        </w:tc>
        <w:tc>
          <w:tcPr>
            <w:tcW w:w="7994" w:type="dxa"/>
          </w:tcPr>
          <w:p w14:paraId="1E3FB6E0" w14:textId="77777777" w:rsidR="00D37996" w:rsidRPr="00571A39" w:rsidRDefault="00D37996" w:rsidP="007F16E7">
            <w:pPr>
              <w:pStyle w:val="ConsPlusNormal"/>
              <w:jc w:val="both"/>
            </w:pPr>
            <w:r w:rsidRPr="00571A39">
              <w:t>Выражение и краткое аргументирование своего мнения по отношению к услышанному (прочитанному)</w:t>
            </w:r>
          </w:p>
        </w:tc>
      </w:tr>
      <w:tr w:rsidR="00D37996" w:rsidRPr="00571A39" w14:paraId="269F2335" w14:textId="77777777" w:rsidTr="007F16E7">
        <w:tc>
          <w:tcPr>
            <w:tcW w:w="1077" w:type="dxa"/>
          </w:tcPr>
          <w:p w14:paraId="6E1BC3FC" w14:textId="77777777" w:rsidR="00D37996" w:rsidRPr="00571A39" w:rsidRDefault="00D37996" w:rsidP="007F16E7">
            <w:pPr>
              <w:pStyle w:val="ConsPlusNormal"/>
              <w:jc w:val="center"/>
            </w:pPr>
            <w:r w:rsidRPr="00571A39">
              <w:t>1.2</w:t>
            </w:r>
          </w:p>
        </w:tc>
        <w:tc>
          <w:tcPr>
            <w:tcW w:w="7994" w:type="dxa"/>
          </w:tcPr>
          <w:p w14:paraId="3A3A8013" w14:textId="77777777" w:rsidR="00D37996" w:rsidRPr="00571A39" w:rsidRDefault="00D37996" w:rsidP="007F16E7">
            <w:pPr>
              <w:pStyle w:val="ConsPlusNormal"/>
              <w:jc w:val="both"/>
            </w:pPr>
            <w:r w:rsidRPr="00571A39">
              <w:t>Аудирование</w:t>
            </w:r>
          </w:p>
          <w:p w14:paraId="71503789" w14:textId="77777777" w:rsidR="00D37996" w:rsidRPr="00571A39" w:rsidRDefault="00D37996" w:rsidP="007F16E7">
            <w:pPr>
              <w:pStyle w:val="ConsPlusNormal"/>
              <w:jc w:val="both"/>
            </w:pPr>
            <w:r w:rsidRPr="00571A39">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2D6F6C6B" w14:textId="77777777" w:rsidR="00D37996" w:rsidRPr="00571A39" w:rsidRDefault="00D37996" w:rsidP="007F16E7">
            <w:pPr>
              <w:pStyle w:val="ConsPlusNormal"/>
              <w:jc w:val="both"/>
            </w:pPr>
            <w:r w:rsidRPr="00571A39">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D37996" w:rsidRPr="00571A39" w14:paraId="052BD153" w14:textId="77777777" w:rsidTr="007F16E7">
        <w:tc>
          <w:tcPr>
            <w:tcW w:w="1077" w:type="dxa"/>
          </w:tcPr>
          <w:p w14:paraId="42167608" w14:textId="77777777" w:rsidR="00D37996" w:rsidRPr="00571A39" w:rsidRDefault="00D37996" w:rsidP="007F16E7">
            <w:pPr>
              <w:pStyle w:val="ConsPlusNormal"/>
              <w:jc w:val="center"/>
            </w:pPr>
            <w:r w:rsidRPr="00571A39">
              <w:t>1.2.1</w:t>
            </w:r>
          </w:p>
        </w:tc>
        <w:tc>
          <w:tcPr>
            <w:tcW w:w="7994" w:type="dxa"/>
          </w:tcPr>
          <w:p w14:paraId="72BAD936" w14:textId="77777777" w:rsidR="00D37996" w:rsidRPr="00571A39" w:rsidRDefault="00D37996" w:rsidP="007F16E7">
            <w:pPr>
              <w:pStyle w:val="ConsPlusNormal"/>
              <w:jc w:val="both"/>
            </w:pPr>
            <w:r w:rsidRPr="00571A39">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37996" w:rsidRPr="00571A39" w14:paraId="0FBBF171" w14:textId="77777777" w:rsidTr="007F16E7">
        <w:tc>
          <w:tcPr>
            <w:tcW w:w="1077" w:type="dxa"/>
          </w:tcPr>
          <w:p w14:paraId="7D0A156C" w14:textId="77777777" w:rsidR="00D37996" w:rsidRPr="00571A39" w:rsidRDefault="00D37996" w:rsidP="007F16E7">
            <w:pPr>
              <w:pStyle w:val="ConsPlusNormal"/>
              <w:jc w:val="center"/>
            </w:pPr>
            <w:r w:rsidRPr="00571A39">
              <w:lastRenderedPageBreak/>
              <w:t>1.2.2</w:t>
            </w:r>
          </w:p>
        </w:tc>
        <w:tc>
          <w:tcPr>
            <w:tcW w:w="7994" w:type="dxa"/>
          </w:tcPr>
          <w:p w14:paraId="06E4B9E3" w14:textId="77777777" w:rsidR="00D37996" w:rsidRPr="00571A39" w:rsidRDefault="00D37996" w:rsidP="007F16E7">
            <w:pPr>
              <w:pStyle w:val="ConsPlusNormal"/>
              <w:jc w:val="both"/>
            </w:pPr>
            <w:r w:rsidRPr="00571A39">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D37996" w:rsidRPr="00571A39" w14:paraId="51683097" w14:textId="77777777" w:rsidTr="007F16E7">
        <w:tc>
          <w:tcPr>
            <w:tcW w:w="1077" w:type="dxa"/>
          </w:tcPr>
          <w:p w14:paraId="382A2377" w14:textId="77777777" w:rsidR="00D37996" w:rsidRPr="00571A39" w:rsidRDefault="00D37996" w:rsidP="007F16E7">
            <w:pPr>
              <w:pStyle w:val="ConsPlusNormal"/>
              <w:jc w:val="center"/>
            </w:pPr>
            <w:r w:rsidRPr="00571A39">
              <w:t>1.3</w:t>
            </w:r>
          </w:p>
        </w:tc>
        <w:tc>
          <w:tcPr>
            <w:tcW w:w="7994" w:type="dxa"/>
          </w:tcPr>
          <w:p w14:paraId="439F5489" w14:textId="77777777" w:rsidR="00D37996" w:rsidRPr="00571A39" w:rsidRDefault="00D37996" w:rsidP="007F16E7">
            <w:pPr>
              <w:pStyle w:val="ConsPlusNormal"/>
              <w:jc w:val="both"/>
            </w:pPr>
            <w:r w:rsidRPr="00571A39">
              <w:t>Смысловое чтение</w:t>
            </w:r>
          </w:p>
          <w:p w14:paraId="527AF079" w14:textId="77777777" w:rsidR="00D37996" w:rsidRPr="00571A39" w:rsidRDefault="00D37996" w:rsidP="007F16E7">
            <w:pPr>
              <w:pStyle w:val="ConsPlusNormal"/>
              <w:jc w:val="both"/>
            </w:pPr>
            <w:r w:rsidRPr="00571A39">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D37996" w:rsidRPr="00571A39" w14:paraId="4BA58390" w14:textId="77777777" w:rsidTr="007F16E7">
        <w:tc>
          <w:tcPr>
            <w:tcW w:w="1077" w:type="dxa"/>
          </w:tcPr>
          <w:p w14:paraId="251CFA82" w14:textId="77777777" w:rsidR="00D37996" w:rsidRPr="00571A39" w:rsidRDefault="00D37996" w:rsidP="007F16E7">
            <w:pPr>
              <w:pStyle w:val="ConsPlusNormal"/>
              <w:jc w:val="center"/>
            </w:pPr>
            <w:r w:rsidRPr="00571A39">
              <w:t>1.3.1</w:t>
            </w:r>
          </w:p>
        </w:tc>
        <w:tc>
          <w:tcPr>
            <w:tcW w:w="7994" w:type="dxa"/>
          </w:tcPr>
          <w:p w14:paraId="63C3050C" w14:textId="77777777" w:rsidR="00D37996" w:rsidRPr="00571A39" w:rsidRDefault="00D37996" w:rsidP="007F16E7">
            <w:pPr>
              <w:pStyle w:val="ConsPlusNormal"/>
              <w:jc w:val="both"/>
            </w:pPr>
            <w:r w:rsidRPr="00571A39">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D37996" w:rsidRPr="00571A39" w14:paraId="58C1190D" w14:textId="77777777" w:rsidTr="007F16E7">
        <w:tc>
          <w:tcPr>
            <w:tcW w:w="1077" w:type="dxa"/>
          </w:tcPr>
          <w:p w14:paraId="27B4FBDD" w14:textId="77777777" w:rsidR="00D37996" w:rsidRPr="00571A39" w:rsidRDefault="00D37996" w:rsidP="007F16E7">
            <w:pPr>
              <w:pStyle w:val="ConsPlusNormal"/>
              <w:jc w:val="center"/>
            </w:pPr>
            <w:r w:rsidRPr="00571A39">
              <w:t>1.3.2</w:t>
            </w:r>
          </w:p>
        </w:tc>
        <w:tc>
          <w:tcPr>
            <w:tcW w:w="7994" w:type="dxa"/>
          </w:tcPr>
          <w:p w14:paraId="652F0AE0" w14:textId="77777777" w:rsidR="00D37996" w:rsidRPr="00571A39" w:rsidRDefault="00D37996" w:rsidP="007F16E7">
            <w:pPr>
              <w:pStyle w:val="ConsPlusNormal"/>
              <w:jc w:val="both"/>
            </w:pPr>
            <w:r w:rsidRPr="00571A39">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D37996" w:rsidRPr="00571A39" w14:paraId="65B3F5B6" w14:textId="77777777" w:rsidTr="007F16E7">
        <w:tc>
          <w:tcPr>
            <w:tcW w:w="1077" w:type="dxa"/>
          </w:tcPr>
          <w:p w14:paraId="02EAF439" w14:textId="77777777" w:rsidR="00D37996" w:rsidRPr="00571A39" w:rsidRDefault="00D37996" w:rsidP="007F16E7">
            <w:pPr>
              <w:pStyle w:val="ConsPlusNormal"/>
              <w:jc w:val="center"/>
            </w:pPr>
            <w:r w:rsidRPr="00571A39">
              <w:t>1.3.3</w:t>
            </w:r>
          </w:p>
        </w:tc>
        <w:tc>
          <w:tcPr>
            <w:tcW w:w="7994" w:type="dxa"/>
          </w:tcPr>
          <w:p w14:paraId="0AA7E2C9" w14:textId="77777777" w:rsidR="00D37996" w:rsidRPr="00571A39" w:rsidRDefault="00D37996" w:rsidP="007F16E7">
            <w:pPr>
              <w:pStyle w:val="ConsPlusNormal"/>
              <w:jc w:val="both"/>
            </w:pPr>
            <w:r w:rsidRPr="00571A39">
              <w:t>Чтение несплошных текстов (таблиц, диаграмм, схем) и понимание представленной в них информации</w:t>
            </w:r>
          </w:p>
        </w:tc>
      </w:tr>
      <w:tr w:rsidR="00D37996" w:rsidRPr="00571A39" w14:paraId="0A72B645" w14:textId="77777777" w:rsidTr="007F16E7">
        <w:tc>
          <w:tcPr>
            <w:tcW w:w="1077" w:type="dxa"/>
          </w:tcPr>
          <w:p w14:paraId="43E63CE5" w14:textId="77777777" w:rsidR="00D37996" w:rsidRPr="00571A39" w:rsidRDefault="00D37996" w:rsidP="007F16E7">
            <w:pPr>
              <w:pStyle w:val="ConsPlusNormal"/>
              <w:jc w:val="center"/>
            </w:pPr>
            <w:r w:rsidRPr="00571A39">
              <w:t>1.3.4</w:t>
            </w:r>
          </w:p>
        </w:tc>
        <w:tc>
          <w:tcPr>
            <w:tcW w:w="7994" w:type="dxa"/>
          </w:tcPr>
          <w:p w14:paraId="72BAFC6C" w14:textId="77777777" w:rsidR="00D37996" w:rsidRPr="00571A39" w:rsidRDefault="00D37996" w:rsidP="007F16E7">
            <w:pPr>
              <w:pStyle w:val="ConsPlusNormal"/>
              <w:jc w:val="both"/>
            </w:pPr>
            <w:r w:rsidRPr="00571A39">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D37996" w:rsidRPr="00571A39" w14:paraId="34ADB8D3" w14:textId="77777777" w:rsidTr="007F16E7">
        <w:tc>
          <w:tcPr>
            <w:tcW w:w="1077" w:type="dxa"/>
          </w:tcPr>
          <w:p w14:paraId="6DC7326E" w14:textId="77777777" w:rsidR="00D37996" w:rsidRPr="00571A39" w:rsidRDefault="00D37996" w:rsidP="007F16E7">
            <w:pPr>
              <w:pStyle w:val="ConsPlusNormal"/>
              <w:jc w:val="center"/>
            </w:pPr>
            <w:r w:rsidRPr="00571A39">
              <w:t>1.4</w:t>
            </w:r>
          </w:p>
        </w:tc>
        <w:tc>
          <w:tcPr>
            <w:tcW w:w="7994" w:type="dxa"/>
          </w:tcPr>
          <w:p w14:paraId="0DE69D1A" w14:textId="77777777" w:rsidR="00D37996" w:rsidRPr="00571A39" w:rsidRDefault="00D37996" w:rsidP="007F16E7">
            <w:pPr>
              <w:pStyle w:val="ConsPlusNormal"/>
              <w:jc w:val="both"/>
            </w:pPr>
            <w:r w:rsidRPr="00571A39">
              <w:t>Письменная речь</w:t>
            </w:r>
          </w:p>
          <w:p w14:paraId="63259ABA" w14:textId="77777777" w:rsidR="00D37996" w:rsidRPr="00571A39" w:rsidRDefault="00D37996" w:rsidP="007F16E7">
            <w:pPr>
              <w:pStyle w:val="ConsPlusNormal"/>
              <w:jc w:val="both"/>
            </w:pPr>
            <w:r w:rsidRPr="00571A39">
              <w:t>Развитие умений письменной речи</w:t>
            </w:r>
          </w:p>
        </w:tc>
      </w:tr>
      <w:tr w:rsidR="00D37996" w:rsidRPr="00571A39" w14:paraId="0D62B0F3" w14:textId="77777777" w:rsidTr="007F16E7">
        <w:tc>
          <w:tcPr>
            <w:tcW w:w="1077" w:type="dxa"/>
          </w:tcPr>
          <w:p w14:paraId="079835AC" w14:textId="77777777" w:rsidR="00D37996" w:rsidRPr="00571A39" w:rsidRDefault="00D37996" w:rsidP="007F16E7">
            <w:pPr>
              <w:pStyle w:val="ConsPlusNormal"/>
              <w:jc w:val="center"/>
            </w:pPr>
            <w:r w:rsidRPr="00571A39">
              <w:t>1.4.1</w:t>
            </w:r>
          </w:p>
        </w:tc>
        <w:tc>
          <w:tcPr>
            <w:tcW w:w="7994" w:type="dxa"/>
          </w:tcPr>
          <w:p w14:paraId="754FB1BE" w14:textId="77777777" w:rsidR="00D37996" w:rsidRPr="00571A39" w:rsidRDefault="00D37996" w:rsidP="007F16E7">
            <w:pPr>
              <w:pStyle w:val="ConsPlusNormal"/>
              <w:jc w:val="both"/>
            </w:pPr>
            <w:r w:rsidRPr="00571A39">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D37996" w:rsidRPr="00571A39" w14:paraId="2363DB0A" w14:textId="77777777" w:rsidTr="007F16E7">
        <w:tc>
          <w:tcPr>
            <w:tcW w:w="1077" w:type="dxa"/>
          </w:tcPr>
          <w:p w14:paraId="1E2B158C" w14:textId="77777777" w:rsidR="00D37996" w:rsidRPr="00571A39" w:rsidRDefault="00D37996" w:rsidP="007F16E7">
            <w:pPr>
              <w:pStyle w:val="ConsPlusNormal"/>
              <w:jc w:val="center"/>
            </w:pPr>
            <w:r w:rsidRPr="00571A39">
              <w:t>1.4.2</w:t>
            </w:r>
          </w:p>
        </w:tc>
        <w:tc>
          <w:tcPr>
            <w:tcW w:w="7994" w:type="dxa"/>
          </w:tcPr>
          <w:p w14:paraId="75E66955" w14:textId="77777777" w:rsidR="00D37996" w:rsidRPr="00571A39" w:rsidRDefault="00D37996" w:rsidP="007F16E7">
            <w:pPr>
              <w:pStyle w:val="ConsPlusNormal"/>
              <w:jc w:val="both"/>
            </w:pPr>
            <w:r w:rsidRPr="00571A39">
              <w:t>Написание коротких поздравлений с праздниками (с Новым годом, Рождеством, днем рождения)</w:t>
            </w:r>
          </w:p>
        </w:tc>
      </w:tr>
      <w:tr w:rsidR="00D37996" w:rsidRPr="00571A39" w14:paraId="1B5104D8" w14:textId="77777777" w:rsidTr="007F16E7">
        <w:tc>
          <w:tcPr>
            <w:tcW w:w="1077" w:type="dxa"/>
          </w:tcPr>
          <w:p w14:paraId="48D6DD88" w14:textId="77777777" w:rsidR="00D37996" w:rsidRPr="00571A39" w:rsidRDefault="00D37996" w:rsidP="007F16E7">
            <w:pPr>
              <w:pStyle w:val="ConsPlusNormal"/>
              <w:jc w:val="center"/>
            </w:pPr>
            <w:r w:rsidRPr="00571A39">
              <w:t>1.4.3</w:t>
            </w:r>
          </w:p>
        </w:tc>
        <w:tc>
          <w:tcPr>
            <w:tcW w:w="7994" w:type="dxa"/>
          </w:tcPr>
          <w:p w14:paraId="75FD8E82" w14:textId="77777777" w:rsidR="00D37996" w:rsidRPr="00571A39" w:rsidRDefault="00D37996" w:rsidP="007F16E7">
            <w:pPr>
              <w:pStyle w:val="ConsPlusNormal"/>
              <w:jc w:val="both"/>
            </w:pPr>
            <w:r w:rsidRPr="00571A39">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w:t>
            </w:r>
            <w:r w:rsidRPr="00571A39">
              <w:lastRenderedPageBreak/>
              <w:t>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D37996" w:rsidRPr="00571A39" w14:paraId="7E3C4A92" w14:textId="77777777" w:rsidTr="007F16E7">
        <w:tc>
          <w:tcPr>
            <w:tcW w:w="1077" w:type="dxa"/>
          </w:tcPr>
          <w:p w14:paraId="0E339070" w14:textId="77777777" w:rsidR="00D37996" w:rsidRPr="00571A39" w:rsidRDefault="00D37996" w:rsidP="007F16E7">
            <w:pPr>
              <w:pStyle w:val="ConsPlusNormal"/>
              <w:jc w:val="center"/>
            </w:pPr>
            <w:r w:rsidRPr="00571A39">
              <w:lastRenderedPageBreak/>
              <w:t>1.4.4</w:t>
            </w:r>
          </w:p>
        </w:tc>
        <w:tc>
          <w:tcPr>
            <w:tcW w:w="7994" w:type="dxa"/>
          </w:tcPr>
          <w:p w14:paraId="6B38D47A" w14:textId="77777777" w:rsidR="00D37996" w:rsidRPr="00571A39" w:rsidRDefault="00D37996" w:rsidP="007F16E7">
            <w:pPr>
              <w:pStyle w:val="ConsPlusNormal"/>
              <w:jc w:val="both"/>
            </w:pPr>
            <w:r w:rsidRPr="00571A39">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D37996" w:rsidRPr="00571A39" w14:paraId="5C1E8EB5" w14:textId="77777777" w:rsidTr="007F16E7">
        <w:tc>
          <w:tcPr>
            <w:tcW w:w="1077" w:type="dxa"/>
          </w:tcPr>
          <w:p w14:paraId="6A05C5C9" w14:textId="77777777" w:rsidR="00D37996" w:rsidRPr="00571A39" w:rsidRDefault="00D37996" w:rsidP="007F16E7">
            <w:pPr>
              <w:pStyle w:val="ConsPlusNormal"/>
              <w:jc w:val="center"/>
            </w:pPr>
            <w:r w:rsidRPr="00571A39">
              <w:t>1.4.5</w:t>
            </w:r>
          </w:p>
        </w:tc>
        <w:tc>
          <w:tcPr>
            <w:tcW w:w="7994" w:type="dxa"/>
          </w:tcPr>
          <w:p w14:paraId="7A81AEDF" w14:textId="77777777" w:rsidR="00D37996" w:rsidRPr="00571A39" w:rsidRDefault="00D37996" w:rsidP="007F16E7">
            <w:pPr>
              <w:pStyle w:val="ConsPlusNormal"/>
              <w:jc w:val="both"/>
            </w:pPr>
            <w:r w:rsidRPr="00571A39">
              <w:t>Составление плана (тезисов) устного или письменного сообщения</w:t>
            </w:r>
          </w:p>
        </w:tc>
      </w:tr>
      <w:tr w:rsidR="00D37996" w:rsidRPr="00571A39" w14:paraId="566CF797" w14:textId="77777777" w:rsidTr="007F16E7">
        <w:tc>
          <w:tcPr>
            <w:tcW w:w="1077" w:type="dxa"/>
          </w:tcPr>
          <w:p w14:paraId="1B558C99" w14:textId="77777777" w:rsidR="00D37996" w:rsidRPr="00571A39" w:rsidRDefault="00D37996" w:rsidP="007F16E7">
            <w:pPr>
              <w:pStyle w:val="ConsPlusNormal"/>
              <w:jc w:val="center"/>
            </w:pPr>
            <w:r w:rsidRPr="00571A39">
              <w:t>1.4.6</w:t>
            </w:r>
          </w:p>
        </w:tc>
        <w:tc>
          <w:tcPr>
            <w:tcW w:w="7994" w:type="dxa"/>
          </w:tcPr>
          <w:p w14:paraId="3BFF9110" w14:textId="77777777" w:rsidR="00D37996" w:rsidRPr="00571A39" w:rsidRDefault="00D37996" w:rsidP="007F16E7">
            <w:pPr>
              <w:pStyle w:val="ConsPlusNormal"/>
              <w:jc w:val="both"/>
            </w:pPr>
            <w:r w:rsidRPr="00571A39">
              <w:t>Заполнение таблицы с краткой фиксацией содержания прочитанного (прослушанного) текста</w:t>
            </w:r>
          </w:p>
        </w:tc>
      </w:tr>
      <w:tr w:rsidR="00D37996" w:rsidRPr="00571A39" w14:paraId="625B1077" w14:textId="77777777" w:rsidTr="007F16E7">
        <w:tc>
          <w:tcPr>
            <w:tcW w:w="1077" w:type="dxa"/>
          </w:tcPr>
          <w:p w14:paraId="2D634176" w14:textId="77777777" w:rsidR="00D37996" w:rsidRPr="00571A39" w:rsidRDefault="00D37996" w:rsidP="007F16E7">
            <w:pPr>
              <w:pStyle w:val="ConsPlusNormal"/>
              <w:jc w:val="center"/>
            </w:pPr>
            <w:r w:rsidRPr="00571A39">
              <w:t>1.4.7</w:t>
            </w:r>
          </w:p>
        </w:tc>
        <w:tc>
          <w:tcPr>
            <w:tcW w:w="7994" w:type="dxa"/>
          </w:tcPr>
          <w:p w14:paraId="53D30B08" w14:textId="77777777" w:rsidR="00D37996" w:rsidRPr="00571A39" w:rsidRDefault="00D37996" w:rsidP="007F16E7">
            <w:pPr>
              <w:pStyle w:val="ConsPlusNormal"/>
              <w:jc w:val="both"/>
            </w:pPr>
            <w:r w:rsidRPr="00571A39">
              <w:t>Преобразование таблицы, схемы в текстовый вариант представления информации</w:t>
            </w:r>
          </w:p>
        </w:tc>
      </w:tr>
      <w:tr w:rsidR="00D37996" w:rsidRPr="00571A39" w14:paraId="55566B1B" w14:textId="77777777" w:rsidTr="007F16E7">
        <w:tc>
          <w:tcPr>
            <w:tcW w:w="1077" w:type="dxa"/>
          </w:tcPr>
          <w:p w14:paraId="5A9387E9" w14:textId="77777777" w:rsidR="00D37996" w:rsidRPr="00571A39" w:rsidRDefault="00D37996" w:rsidP="007F16E7">
            <w:pPr>
              <w:pStyle w:val="ConsPlusNormal"/>
              <w:jc w:val="center"/>
            </w:pPr>
            <w:r w:rsidRPr="00571A39">
              <w:t>1.4.8</w:t>
            </w:r>
          </w:p>
        </w:tc>
        <w:tc>
          <w:tcPr>
            <w:tcW w:w="7994" w:type="dxa"/>
          </w:tcPr>
          <w:p w14:paraId="68D1D7F3" w14:textId="77777777" w:rsidR="00D37996" w:rsidRPr="00571A39" w:rsidRDefault="00D37996" w:rsidP="007F16E7">
            <w:pPr>
              <w:pStyle w:val="ConsPlusNormal"/>
              <w:jc w:val="both"/>
            </w:pPr>
            <w:r w:rsidRPr="00571A39">
              <w:t>Письменное представление результатов выполненной проектной работы (объем - 100 - 120 слов)</w:t>
            </w:r>
          </w:p>
        </w:tc>
      </w:tr>
      <w:tr w:rsidR="00D37996" w:rsidRPr="00571A39" w14:paraId="5898A7B4" w14:textId="77777777" w:rsidTr="007F16E7">
        <w:tc>
          <w:tcPr>
            <w:tcW w:w="1077" w:type="dxa"/>
          </w:tcPr>
          <w:p w14:paraId="6F57BEE0" w14:textId="77777777" w:rsidR="00D37996" w:rsidRPr="00571A39" w:rsidRDefault="00D37996" w:rsidP="007F16E7">
            <w:pPr>
              <w:pStyle w:val="ConsPlusNormal"/>
              <w:jc w:val="center"/>
            </w:pPr>
            <w:r w:rsidRPr="00571A39">
              <w:t>2</w:t>
            </w:r>
          </w:p>
        </w:tc>
        <w:tc>
          <w:tcPr>
            <w:tcW w:w="7994" w:type="dxa"/>
          </w:tcPr>
          <w:p w14:paraId="14428FF0" w14:textId="77777777" w:rsidR="00D37996" w:rsidRPr="00571A39" w:rsidRDefault="00D37996" w:rsidP="007F16E7">
            <w:pPr>
              <w:pStyle w:val="ConsPlusNormal"/>
              <w:jc w:val="both"/>
            </w:pPr>
            <w:r w:rsidRPr="00571A39">
              <w:t>Языковые знания и навыки</w:t>
            </w:r>
          </w:p>
        </w:tc>
      </w:tr>
      <w:tr w:rsidR="00D37996" w:rsidRPr="00571A39" w14:paraId="71651B2A" w14:textId="77777777" w:rsidTr="007F16E7">
        <w:tc>
          <w:tcPr>
            <w:tcW w:w="1077" w:type="dxa"/>
          </w:tcPr>
          <w:p w14:paraId="73668319" w14:textId="77777777" w:rsidR="00D37996" w:rsidRPr="00571A39" w:rsidRDefault="00D37996" w:rsidP="007F16E7">
            <w:pPr>
              <w:pStyle w:val="ConsPlusNormal"/>
              <w:jc w:val="center"/>
            </w:pPr>
            <w:r w:rsidRPr="00571A39">
              <w:t>2.1</w:t>
            </w:r>
          </w:p>
        </w:tc>
        <w:tc>
          <w:tcPr>
            <w:tcW w:w="7994" w:type="dxa"/>
          </w:tcPr>
          <w:p w14:paraId="3EC046B3" w14:textId="77777777" w:rsidR="00D37996" w:rsidRPr="00571A39" w:rsidRDefault="00D37996" w:rsidP="007F16E7">
            <w:pPr>
              <w:pStyle w:val="ConsPlusNormal"/>
              <w:jc w:val="both"/>
            </w:pPr>
            <w:r w:rsidRPr="00571A39">
              <w:t>Фонетическая сторона речи</w:t>
            </w:r>
          </w:p>
        </w:tc>
      </w:tr>
      <w:tr w:rsidR="00D37996" w:rsidRPr="00571A39" w14:paraId="737EC132" w14:textId="77777777" w:rsidTr="007F16E7">
        <w:tc>
          <w:tcPr>
            <w:tcW w:w="1077" w:type="dxa"/>
          </w:tcPr>
          <w:p w14:paraId="4ED007CD" w14:textId="77777777" w:rsidR="00D37996" w:rsidRPr="00571A39" w:rsidRDefault="00D37996" w:rsidP="007F16E7">
            <w:pPr>
              <w:pStyle w:val="ConsPlusNormal"/>
              <w:jc w:val="center"/>
            </w:pPr>
            <w:r w:rsidRPr="00571A39">
              <w:t>2.1.1</w:t>
            </w:r>
          </w:p>
        </w:tc>
        <w:tc>
          <w:tcPr>
            <w:tcW w:w="7994" w:type="dxa"/>
          </w:tcPr>
          <w:p w14:paraId="1DC832E5" w14:textId="77777777" w:rsidR="00D37996" w:rsidRPr="00571A39" w:rsidRDefault="00D37996" w:rsidP="007F16E7">
            <w:pPr>
              <w:pStyle w:val="ConsPlusNormal"/>
              <w:jc w:val="both"/>
            </w:pPr>
            <w:r w:rsidRPr="00571A39">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455327E" w14:textId="77777777" w:rsidR="00D37996" w:rsidRPr="00571A39" w:rsidRDefault="00D37996" w:rsidP="007F16E7">
            <w:pPr>
              <w:pStyle w:val="ConsPlusNormal"/>
              <w:jc w:val="both"/>
            </w:pPr>
            <w:r w:rsidRPr="00571A3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D37996" w:rsidRPr="00571A39" w14:paraId="14911D20" w14:textId="77777777" w:rsidTr="007F16E7">
        <w:tc>
          <w:tcPr>
            <w:tcW w:w="1077" w:type="dxa"/>
          </w:tcPr>
          <w:p w14:paraId="60C6888F" w14:textId="77777777" w:rsidR="00D37996" w:rsidRPr="00571A39" w:rsidRDefault="00D37996" w:rsidP="007F16E7">
            <w:pPr>
              <w:pStyle w:val="ConsPlusNormal"/>
              <w:jc w:val="center"/>
            </w:pPr>
            <w:r w:rsidRPr="00571A39">
              <w:t>2.1.2</w:t>
            </w:r>
          </w:p>
        </w:tc>
        <w:tc>
          <w:tcPr>
            <w:tcW w:w="7994" w:type="dxa"/>
          </w:tcPr>
          <w:p w14:paraId="3B71B748" w14:textId="77777777" w:rsidR="00D37996" w:rsidRPr="00571A39" w:rsidRDefault="00D37996" w:rsidP="007F16E7">
            <w:pPr>
              <w:pStyle w:val="ConsPlusNormal"/>
              <w:jc w:val="both"/>
            </w:pPr>
            <w:r w:rsidRPr="00571A39">
              <w:t>Выражение модального значения, чувства и эмоции</w:t>
            </w:r>
          </w:p>
        </w:tc>
      </w:tr>
      <w:tr w:rsidR="00D37996" w:rsidRPr="00571A39" w14:paraId="4AF33983" w14:textId="77777777" w:rsidTr="007F16E7">
        <w:tc>
          <w:tcPr>
            <w:tcW w:w="1077" w:type="dxa"/>
          </w:tcPr>
          <w:p w14:paraId="1E17118B" w14:textId="77777777" w:rsidR="00D37996" w:rsidRPr="00571A39" w:rsidRDefault="00D37996" w:rsidP="007F16E7">
            <w:pPr>
              <w:pStyle w:val="ConsPlusNormal"/>
              <w:jc w:val="center"/>
            </w:pPr>
            <w:r w:rsidRPr="00571A39">
              <w:t>2.1.3</w:t>
            </w:r>
          </w:p>
        </w:tc>
        <w:tc>
          <w:tcPr>
            <w:tcW w:w="7994" w:type="dxa"/>
          </w:tcPr>
          <w:p w14:paraId="7608CED2" w14:textId="77777777" w:rsidR="00D37996" w:rsidRPr="00571A39" w:rsidRDefault="00D37996" w:rsidP="007F16E7">
            <w:pPr>
              <w:pStyle w:val="ConsPlusNormal"/>
              <w:jc w:val="both"/>
            </w:pPr>
            <w:r w:rsidRPr="00571A39">
              <w:t>Различение на слух британского и американского вариантов произношения в прослушанных текстах или услышанных высказываниях</w:t>
            </w:r>
          </w:p>
        </w:tc>
      </w:tr>
      <w:tr w:rsidR="00D37996" w:rsidRPr="00571A39" w14:paraId="4EE8E554" w14:textId="77777777" w:rsidTr="007F16E7">
        <w:tc>
          <w:tcPr>
            <w:tcW w:w="1077" w:type="dxa"/>
          </w:tcPr>
          <w:p w14:paraId="6FF22DBB" w14:textId="77777777" w:rsidR="00D37996" w:rsidRPr="00571A39" w:rsidRDefault="00D37996" w:rsidP="007F16E7">
            <w:pPr>
              <w:pStyle w:val="ConsPlusNormal"/>
              <w:jc w:val="center"/>
            </w:pPr>
            <w:r w:rsidRPr="00571A39">
              <w:t>2.1.4</w:t>
            </w:r>
          </w:p>
        </w:tc>
        <w:tc>
          <w:tcPr>
            <w:tcW w:w="7994" w:type="dxa"/>
          </w:tcPr>
          <w:p w14:paraId="38D1424A" w14:textId="77777777" w:rsidR="00D37996" w:rsidRPr="00571A39" w:rsidRDefault="00D37996" w:rsidP="007F16E7">
            <w:pPr>
              <w:pStyle w:val="ConsPlusNormal"/>
              <w:jc w:val="both"/>
            </w:pPr>
            <w:r w:rsidRPr="00571A39">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D37996" w:rsidRPr="00571A39" w14:paraId="0D1ECA9E" w14:textId="77777777" w:rsidTr="007F16E7">
        <w:tc>
          <w:tcPr>
            <w:tcW w:w="1077" w:type="dxa"/>
          </w:tcPr>
          <w:p w14:paraId="57B29630" w14:textId="77777777" w:rsidR="00D37996" w:rsidRPr="00571A39" w:rsidRDefault="00D37996" w:rsidP="007F16E7">
            <w:pPr>
              <w:pStyle w:val="ConsPlusNormal"/>
              <w:jc w:val="center"/>
            </w:pPr>
            <w:r w:rsidRPr="00571A39">
              <w:t>2.2</w:t>
            </w:r>
          </w:p>
        </w:tc>
        <w:tc>
          <w:tcPr>
            <w:tcW w:w="7994" w:type="dxa"/>
          </w:tcPr>
          <w:p w14:paraId="7938A4FF" w14:textId="77777777" w:rsidR="00D37996" w:rsidRPr="00571A39" w:rsidRDefault="00D37996" w:rsidP="007F16E7">
            <w:pPr>
              <w:pStyle w:val="ConsPlusNormal"/>
              <w:jc w:val="both"/>
            </w:pPr>
            <w:r w:rsidRPr="00571A39">
              <w:t>Графика, орфография и пунктуация</w:t>
            </w:r>
          </w:p>
        </w:tc>
      </w:tr>
      <w:tr w:rsidR="00D37996" w:rsidRPr="00571A39" w14:paraId="5F8F3957" w14:textId="77777777" w:rsidTr="007F16E7">
        <w:tc>
          <w:tcPr>
            <w:tcW w:w="1077" w:type="dxa"/>
          </w:tcPr>
          <w:p w14:paraId="714FCC2A" w14:textId="77777777" w:rsidR="00D37996" w:rsidRPr="00571A39" w:rsidRDefault="00D37996" w:rsidP="007F16E7">
            <w:pPr>
              <w:pStyle w:val="ConsPlusNormal"/>
              <w:jc w:val="center"/>
            </w:pPr>
            <w:r w:rsidRPr="00571A39">
              <w:t>2.2.1</w:t>
            </w:r>
          </w:p>
        </w:tc>
        <w:tc>
          <w:tcPr>
            <w:tcW w:w="7994" w:type="dxa"/>
          </w:tcPr>
          <w:p w14:paraId="1D584D03" w14:textId="77777777" w:rsidR="00D37996" w:rsidRPr="00571A39" w:rsidRDefault="00D37996" w:rsidP="007F16E7">
            <w:pPr>
              <w:pStyle w:val="ConsPlusNormal"/>
              <w:jc w:val="both"/>
            </w:pPr>
            <w:r w:rsidRPr="00571A39">
              <w:t>Правильное написание изученных слов</w:t>
            </w:r>
          </w:p>
        </w:tc>
      </w:tr>
      <w:tr w:rsidR="00D37996" w:rsidRPr="00571A39" w14:paraId="43B0E72F" w14:textId="77777777" w:rsidTr="007F16E7">
        <w:tc>
          <w:tcPr>
            <w:tcW w:w="1077" w:type="dxa"/>
          </w:tcPr>
          <w:p w14:paraId="1497A2DD" w14:textId="77777777" w:rsidR="00D37996" w:rsidRPr="00571A39" w:rsidRDefault="00D37996" w:rsidP="007F16E7">
            <w:pPr>
              <w:pStyle w:val="ConsPlusNormal"/>
              <w:jc w:val="center"/>
            </w:pPr>
            <w:r w:rsidRPr="00571A39">
              <w:t>2.2.2</w:t>
            </w:r>
          </w:p>
        </w:tc>
        <w:tc>
          <w:tcPr>
            <w:tcW w:w="7994" w:type="dxa"/>
          </w:tcPr>
          <w:p w14:paraId="184FAD1D" w14:textId="77777777" w:rsidR="00D37996" w:rsidRPr="00571A39" w:rsidRDefault="00D37996" w:rsidP="007F16E7">
            <w:pPr>
              <w:pStyle w:val="ConsPlusNormal"/>
              <w:jc w:val="both"/>
            </w:pPr>
            <w:r w:rsidRPr="00571A39">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571A39">
              <w:lastRenderedPageBreak/>
              <w:t>(например, в английском языке: firstly/first of all, secondly, finally, on the one hand, on the other hand), апострофа</w:t>
            </w:r>
          </w:p>
        </w:tc>
      </w:tr>
      <w:tr w:rsidR="00D37996" w:rsidRPr="00571A39" w14:paraId="20AA22B1" w14:textId="77777777" w:rsidTr="007F16E7">
        <w:tc>
          <w:tcPr>
            <w:tcW w:w="1077" w:type="dxa"/>
          </w:tcPr>
          <w:p w14:paraId="74A1D202" w14:textId="77777777" w:rsidR="00D37996" w:rsidRPr="00571A39" w:rsidRDefault="00D37996" w:rsidP="007F16E7">
            <w:pPr>
              <w:pStyle w:val="ConsPlusNormal"/>
              <w:jc w:val="center"/>
            </w:pPr>
            <w:r w:rsidRPr="00571A39">
              <w:lastRenderedPageBreak/>
              <w:t>2.2.3</w:t>
            </w:r>
          </w:p>
        </w:tc>
        <w:tc>
          <w:tcPr>
            <w:tcW w:w="7994" w:type="dxa"/>
          </w:tcPr>
          <w:p w14:paraId="7F02920E" w14:textId="77777777" w:rsidR="00D37996" w:rsidRPr="00571A39" w:rsidRDefault="00D37996" w:rsidP="007F16E7">
            <w:pPr>
              <w:pStyle w:val="ConsPlusNormal"/>
              <w:jc w:val="both"/>
            </w:pPr>
            <w:r w:rsidRPr="00571A39">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D37996" w:rsidRPr="00571A39" w14:paraId="46F3A450" w14:textId="77777777" w:rsidTr="007F16E7">
        <w:tc>
          <w:tcPr>
            <w:tcW w:w="1077" w:type="dxa"/>
          </w:tcPr>
          <w:p w14:paraId="3A01A0AA" w14:textId="77777777" w:rsidR="00D37996" w:rsidRPr="00571A39" w:rsidRDefault="00D37996" w:rsidP="007F16E7">
            <w:pPr>
              <w:pStyle w:val="ConsPlusNormal"/>
              <w:jc w:val="center"/>
            </w:pPr>
            <w:r w:rsidRPr="00571A39">
              <w:t>2.3</w:t>
            </w:r>
          </w:p>
        </w:tc>
        <w:tc>
          <w:tcPr>
            <w:tcW w:w="7994" w:type="dxa"/>
          </w:tcPr>
          <w:p w14:paraId="6B7D74B8" w14:textId="77777777" w:rsidR="00D37996" w:rsidRPr="00571A39" w:rsidRDefault="00D37996" w:rsidP="007F16E7">
            <w:pPr>
              <w:pStyle w:val="ConsPlusNormal"/>
              <w:jc w:val="both"/>
            </w:pPr>
            <w:r w:rsidRPr="00571A39">
              <w:t>Лексическая сторона речи</w:t>
            </w:r>
          </w:p>
        </w:tc>
      </w:tr>
      <w:tr w:rsidR="00D37996" w:rsidRPr="00571A39" w14:paraId="44954609" w14:textId="77777777" w:rsidTr="007F16E7">
        <w:tc>
          <w:tcPr>
            <w:tcW w:w="1077" w:type="dxa"/>
          </w:tcPr>
          <w:p w14:paraId="0BF37971" w14:textId="77777777" w:rsidR="00D37996" w:rsidRPr="00571A39" w:rsidRDefault="00D37996" w:rsidP="007F16E7">
            <w:pPr>
              <w:pStyle w:val="ConsPlusNormal"/>
              <w:jc w:val="center"/>
            </w:pPr>
            <w:r w:rsidRPr="00571A39">
              <w:t>2.3.1</w:t>
            </w:r>
          </w:p>
        </w:tc>
        <w:tc>
          <w:tcPr>
            <w:tcW w:w="7994" w:type="dxa"/>
          </w:tcPr>
          <w:p w14:paraId="16869881" w14:textId="77777777" w:rsidR="00D37996" w:rsidRPr="00571A39" w:rsidRDefault="00D37996" w:rsidP="007F16E7">
            <w:pPr>
              <w:pStyle w:val="ConsPlusNormal"/>
              <w:jc w:val="both"/>
            </w:pPr>
            <w:r w:rsidRPr="00571A39">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996" w:rsidRPr="00571A39" w14:paraId="5DB844B5" w14:textId="77777777" w:rsidTr="007F16E7">
        <w:tc>
          <w:tcPr>
            <w:tcW w:w="1077" w:type="dxa"/>
          </w:tcPr>
          <w:p w14:paraId="2DAC9173" w14:textId="77777777" w:rsidR="00D37996" w:rsidRPr="00571A39" w:rsidRDefault="00D37996" w:rsidP="007F16E7">
            <w:pPr>
              <w:pStyle w:val="ConsPlusNormal"/>
              <w:jc w:val="center"/>
            </w:pPr>
            <w:r w:rsidRPr="00571A39">
              <w:t>2.3.2</w:t>
            </w:r>
          </w:p>
        </w:tc>
        <w:tc>
          <w:tcPr>
            <w:tcW w:w="7994" w:type="dxa"/>
          </w:tcPr>
          <w:p w14:paraId="5054BBDF" w14:textId="77777777" w:rsidR="00D37996" w:rsidRPr="00571A39" w:rsidRDefault="00D37996" w:rsidP="007F16E7">
            <w:pPr>
              <w:pStyle w:val="ConsPlusNormal"/>
              <w:jc w:val="both"/>
            </w:pPr>
            <w:r w:rsidRPr="00571A39">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D37996" w:rsidRPr="00571A39" w14:paraId="6E090C7B" w14:textId="77777777" w:rsidTr="007F16E7">
        <w:tc>
          <w:tcPr>
            <w:tcW w:w="1077" w:type="dxa"/>
          </w:tcPr>
          <w:p w14:paraId="0130C6C6" w14:textId="77777777" w:rsidR="00D37996" w:rsidRPr="00571A39" w:rsidRDefault="00D37996" w:rsidP="007F16E7">
            <w:pPr>
              <w:pStyle w:val="ConsPlusNormal"/>
              <w:jc w:val="center"/>
            </w:pPr>
            <w:r w:rsidRPr="00571A39">
              <w:t>2.3.3</w:t>
            </w:r>
          </w:p>
        </w:tc>
        <w:tc>
          <w:tcPr>
            <w:tcW w:w="7994" w:type="dxa"/>
          </w:tcPr>
          <w:p w14:paraId="47464670" w14:textId="77777777" w:rsidR="00D37996" w:rsidRPr="00571A39" w:rsidRDefault="00D37996" w:rsidP="007F16E7">
            <w:pPr>
              <w:pStyle w:val="ConsPlusNormal"/>
              <w:jc w:val="both"/>
            </w:pPr>
            <w:r w:rsidRPr="00571A39">
              <w:t>Многозначность лексических единиц. Синонимы. Антонимы</w:t>
            </w:r>
          </w:p>
        </w:tc>
      </w:tr>
      <w:tr w:rsidR="00D37996" w:rsidRPr="00571A39" w14:paraId="3A884481" w14:textId="77777777" w:rsidTr="007F16E7">
        <w:tc>
          <w:tcPr>
            <w:tcW w:w="1077" w:type="dxa"/>
          </w:tcPr>
          <w:p w14:paraId="6C30AF29" w14:textId="77777777" w:rsidR="00D37996" w:rsidRPr="00571A39" w:rsidRDefault="00D37996" w:rsidP="007F16E7">
            <w:pPr>
              <w:pStyle w:val="ConsPlusNormal"/>
              <w:jc w:val="center"/>
            </w:pPr>
            <w:r w:rsidRPr="00571A39">
              <w:t>2.3.4</w:t>
            </w:r>
          </w:p>
        </w:tc>
        <w:tc>
          <w:tcPr>
            <w:tcW w:w="7994" w:type="dxa"/>
          </w:tcPr>
          <w:p w14:paraId="22BCA810" w14:textId="77777777" w:rsidR="00D37996" w:rsidRPr="00571A39" w:rsidRDefault="00D37996" w:rsidP="007F16E7">
            <w:pPr>
              <w:pStyle w:val="ConsPlusNormal"/>
              <w:jc w:val="both"/>
            </w:pPr>
            <w:r w:rsidRPr="00571A39">
              <w:t>Интернациональные слова</w:t>
            </w:r>
          </w:p>
        </w:tc>
      </w:tr>
      <w:tr w:rsidR="00D37996" w:rsidRPr="00571A39" w14:paraId="4AF0F158" w14:textId="77777777" w:rsidTr="007F16E7">
        <w:tc>
          <w:tcPr>
            <w:tcW w:w="1077" w:type="dxa"/>
          </w:tcPr>
          <w:p w14:paraId="18B8E8C6" w14:textId="77777777" w:rsidR="00D37996" w:rsidRPr="00571A39" w:rsidRDefault="00D37996" w:rsidP="007F16E7">
            <w:pPr>
              <w:pStyle w:val="ConsPlusNormal"/>
              <w:jc w:val="center"/>
            </w:pPr>
            <w:r w:rsidRPr="00571A39">
              <w:t>2.3.5</w:t>
            </w:r>
          </w:p>
        </w:tc>
        <w:tc>
          <w:tcPr>
            <w:tcW w:w="7994" w:type="dxa"/>
          </w:tcPr>
          <w:p w14:paraId="08C6BA97" w14:textId="77777777" w:rsidR="00D37996" w:rsidRPr="00571A39" w:rsidRDefault="00D37996" w:rsidP="007F16E7">
            <w:pPr>
              <w:pStyle w:val="ConsPlusNormal"/>
              <w:jc w:val="both"/>
            </w:pPr>
            <w:r w:rsidRPr="00571A39">
              <w:t>Наиболее частотные фразовые глаголы</w:t>
            </w:r>
          </w:p>
        </w:tc>
      </w:tr>
      <w:tr w:rsidR="00D37996" w:rsidRPr="00571A39" w14:paraId="39B53111" w14:textId="77777777" w:rsidTr="007F16E7">
        <w:tc>
          <w:tcPr>
            <w:tcW w:w="1077" w:type="dxa"/>
          </w:tcPr>
          <w:p w14:paraId="1867A98B" w14:textId="77777777" w:rsidR="00D37996" w:rsidRPr="00571A39" w:rsidRDefault="00D37996" w:rsidP="007F16E7">
            <w:pPr>
              <w:pStyle w:val="ConsPlusNormal"/>
              <w:jc w:val="center"/>
            </w:pPr>
            <w:r w:rsidRPr="00571A39">
              <w:t>2.3.6</w:t>
            </w:r>
          </w:p>
        </w:tc>
        <w:tc>
          <w:tcPr>
            <w:tcW w:w="7994" w:type="dxa"/>
          </w:tcPr>
          <w:p w14:paraId="5BDFF48A" w14:textId="77777777" w:rsidR="00D37996" w:rsidRPr="00571A39" w:rsidRDefault="00D37996" w:rsidP="007F16E7">
            <w:pPr>
              <w:pStyle w:val="ConsPlusNormal"/>
              <w:jc w:val="both"/>
            </w:pPr>
            <w:r w:rsidRPr="00571A39">
              <w:t>Сокращения и аббревиатуры</w:t>
            </w:r>
          </w:p>
        </w:tc>
      </w:tr>
      <w:tr w:rsidR="00D37996" w:rsidRPr="00571A39" w14:paraId="4B91ED53" w14:textId="77777777" w:rsidTr="007F16E7">
        <w:tc>
          <w:tcPr>
            <w:tcW w:w="1077" w:type="dxa"/>
          </w:tcPr>
          <w:p w14:paraId="77283855" w14:textId="77777777" w:rsidR="00D37996" w:rsidRPr="00571A39" w:rsidRDefault="00D37996" w:rsidP="007F16E7">
            <w:pPr>
              <w:pStyle w:val="ConsPlusNormal"/>
              <w:jc w:val="center"/>
            </w:pPr>
            <w:r w:rsidRPr="00571A39">
              <w:t>2.3.7</w:t>
            </w:r>
          </w:p>
        </w:tc>
        <w:tc>
          <w:tcPr>
            <w:tcW w:w="7994" w:type="dxa"/>
          </w:tcPr>
          <w:p w14:paraId="5D0608F1" w14:textId="77777777" w:rsidR="00D37996" w:rsidRPr="00571A39" w:rsidRDefault="00D37996" w:rsidP="007F16E7">
            <w:pPr>
              <w:pStyle w:val="ConsPlusNormal"/>
              <w:jc w:val="both"/>
            </w:pPr>
            <w:r w:rsidRPr="00571A39">
              <w:t>Основные способы словообразования - аффиксация</w:t>
            </w:r>
          </w:p>
        </w:tc>
      </w:tr>
      <w:tr w:rsidR="00D37996" w:rsidRPr="002C63DE" w14:paraId="52A965F9" w14:textId="77777777" w:rsidTr="007F16E7">
        <w:tc>
          <w:tcPr>
            <w:tcW w:w="1077" w:type="dxa"/>
          </w:tcPr>
          <w:p w14:paraId="384A78F2" w14:textId="77777777" w:rsidR="00D37996" w:rsidRPr="00571A39" w:rsidRDefault="00D37996" w:rsidP="007F16E7">
            <w:pPr>
              <w:pStyle w:val="ConsPlusNormal"/>
              <w:jc w:val="center"/>
            </w:pPr>
            <w:r w:rsidRPr="00571A39">
              <w:t>2.3.7.1</w:t>
            </w:r>
          </w:p>
        </w:tc>
        <w:tc>
          <w:tcPr>
            <w:tcW w:w="7994" w:type="dxa"/>
          </w:tcPr>
          <w:p w14:paraId="1C0EB60E" w14:textId="77777777" w:rsidR="00D37996" w:rsidRPr="00571A39" w:rsidRDefault="00D37996" w:rsidP="007F16E7">
            <w:pPr>
              <w:pStyle w:val="ConsPlusNormal"/>
              <w:jc w:val="both"/>
            </w:pPr>
            <w:r w:rsidRPr="00571A39">
              <w:t>Образование имен существительных при помощи суффиксов:</w:t>
            </w:r>
          </w:p>
          <w:p w14:paraId="7B6AFE44" w14:textId="77777777" w:rsidR="00D37996" w:rsidRPr="00571A39" w:rsidRDefault="00D37996" w:rsidP="007F16E7">
            <w:pPr>
              <w:pStyle w:val="ConsPlusNormal"/>
              <w:jc w:val="both"/>
              <w:rPr>
                <w:lang w:val="en-US"/>
              </w:rPr>
            </w:pPr>
            <w:r w:rsidRPr="00571A39">
              <w:rPr>
                <w:lang w:val="en-US"/>
              </w:rPr>
              <w:t>-er/-or (teacher/visitor), -ist (scientist, tourist), -sion/-tion (discussion/invitation); -ance/-ence (performance/residence), -ity (activity); -ship (friendship); -ing (reading); -ment (development), -ness (darkness)</w:t>
            </w:r>
          </w:p>
        </w:tc>
      </w:tr>
      <w:tr w:rsidR="00D37996" w:rsidRPr="002C63DE" w14:paraId="3E816A32" w14:textId="77777777" w:rsidTr="007F16E7">
        <w:tc>
          <w:tcPr>
            <w:tcW w:w="1077" w:type="dxa"/>
          </w:tcPr>
          <w:p w14:paraId="47B9D141" w14:textId="77777777" w:rsidR="00D37996" w:rsidRPr="00571A39" w:rsidRDefault="00D37996" w:rsidP="007F16E7">
            <w:pPr>
              <w:pStyle w:val="ConsPlusNormal"/>
              <w:jc w:val="center"/>
            </w:pPr>
            <w:r w:rsidRPr="00571A39">
              <w:t>2.3.7.2</w:t>
            </w:r>
          </w:p>
        </w:tc>
        <w:tc>
          <w:tcPr>
            <w:tcW w:w="7994" w:type="dxa"/>
          </w:tcPr>
          <w:p w14:paraId="3E9D959C" w14:textId="77777777" w:rsidR="00D37996" w:rsidRPr="00571A39" w:rsidRDefault="00D37996" w:rsidP="007F16E7">
            <w:pPr>
              <w:pStyle w:val="ConsPlusNormal"/>
              <w:jc w:val="both"/>
              <w:rPr>
                <w:lang w:val="en-US"/>
              </w:rPr>
            </w:pPr>
            <w:r w:rsidRPr="00571A39">
              <w:t>Образование</w:t>
            </w:r>
            <w:r w:rsidRPr="00571A39">
              <w:rPr>
                <w:lang w:val="en-US"/>
              </w:rPr>
              <w:t xml:space="preserve"> </w:t>
            </w:r>
            <w:r w:rsidRPr="00571A39">
              <w:t>имен</w:t>
            </w:r>
            <w:r w:rsidRPr="00571A39">
              <w:rPr>
                <w:lang w:val="en-US"/>
              </w:rPr>
              <w:t xml:space="preserve"> </w:t>
            </w:r>
            <w:r w:rsidRPr="00571A39">
              <w:t>прилагательных</w:t>
            </w:r>
            <w:r w:rsidRPr="00571A39">
              <w:rPr>
                <w:lang w:val="en-US"/>
              </w:rPr>
              <w:t xml:space="preserve"> </w:t>
            </w:r>
            <w:r w:rsidRPr="00571A39">
              <w:t>при</w:t>
            </w:r>
            <w:r w:rsidRPr="00571A39">
              <w:rPr>
                <w:lang w:val="en-US"/>
              </w:rPr>
              <w:t xml:space="preserve"> </w:t>
            </w:r>
            <w:r w:rsidRPr="00571A39">
              <w:t>помощи</w:t>
            </w:r>
            <w:r w:rsidRPr="00571A39">
              <w:rPr>
                <w:lang w:val="en-US"/>
              </w:rPr>
              <w:t xml:space="preserve"> </w:t>
            </w:r>
            <w:r w:rsidRPr="00571A39">
              <w:t>суффиксов</w:t>
            </w:r>
            <w:r w:rsidRPr="00571A39">
              <w:rPr>
                <w:lang w:val="en-US"/>
              </w:rPr>
              <w:t xml:space="preserve">: -ful (wonderful), -ian/-an (Russian/American); -al (typical), -ing (amazing), -less (useless), -ive (impressive); -ed </w:t>
            </w:r>
            <w:r w:rsidRPr="00571A39">
              <w:t>и</w:t>
            </w:r>
            <w:r w:rsidRPr="00571A39">
              <w:rPr>
                <w:lang w:val="en-US"/>
              </w:rPr>
              <w:t xml:space="preserve"> -ing (interested/interesting); -ly (friendly), -ous (famous), -y (busy); -able/-ible (understandable/terrible)</w:t>
            </w:r>
          </w:p>
        </w:tc>
      </w:tr>
      <w:tr w:rsidR="00D37996" w:rsidRPr="00571A39" w14:paraId="3598C4E7" w14:textId="77777777" w:rsidTr="007F16E7">
        <w:tc>
          <w:tcPr>
            <w:tcW w:w="1077" w:type="dxa"/>
          </w:tcPr>
          <w:p w14:paraId="05D3E8EB" w14:textId="77777777" w:rsidR="00D37996" w:rsidRPr="00571A39" w:rsidRDefault="00D37996" w:rsidP="007F16E7">
            <w:pPr>
              <w:pStyle w:val="ConsPlusNormal"/>
              <w:jc w:val="center"/>
            </w:pPr>
            <w:r w:rsidRPr="00571A39">
              <w:t>2.3.7.3</w:t>
            </w:r>
          </w:p>
        </w:tc>
        <w:tc>
          <w:tcPr>
            <w:tcW w:w="7994" w:type="dxa"/>
          </w:tcPr>
          <w:p w14:paraId="2D9B304D" w14:textId="77777777" w:rsidR="00D37996" w:rsidRPr="00571A39" w:rsidRDefault="00D37996" w:rsidP="007F16E7">
            <w:pPr>
              <w:pStyle w:val="ConsPlusNormal"/>
              <w:jc w:val="both"/>
            </w:pPr>
            <w:r w:rsidRPr="00571A39">
              <w:t>Образование наречий при помощи суффикса -ly (recently)</w:t>
            </w:r>
          </w:p>
        </w:tc>
      </w:tr>
      <w:tr w:rsidR="00D37996" w:rsidRPr="00571A39" w14:paraId="0BC18651" w14:textId="77777777" w:rsidTr="007F16E7">
        <w:tc>
          <w:tcPr>
            <w:tcW w:w="1077" w:type="dxa"/>
          </w:tcPr>
          <w:p w14:paraId="40C69DF8" w14:textId="77777777" w:rsidR="00D37996" w:rsidRPr="00571A39" w:rsidRDefault="00D37996" w:rsidP="007F16E7">
            <w:pPr>
              <w:pStyle w:val="ConsPlusNormal"/>
              <w:jc w:val="center"/>
            </w:pPr>
            <w:r w:rsidRPr="00571A39">
              <w:t>2.3.7.4</w:t>
            </w:r>
          </w:p>
        </w:tc>
        <w:tc>
          <w:tcPr>
            <w:tcW w:w="7994" w:type="dxa"/>
          </w:tcPr>
          <w:p w14:paraId="1EA71AF2" w14:textId="77777777" w:rsidR="00D37996" w:rsidRPr="00571A39" w:rsidRDefault="00D37996" w:rsidP="007F16E7">
            <w:pPr>
              <w:pStyle w:val="ConsPlusNormal"/>
              <w:jc w:val="both"/>
            </w:pPr>
            <w:r w:rsidRPr="00571A39">
              <w:t>Образование имен прилагательных, имен существительных и наречий при помощи отрицательного префикса un (unhappy, unreality, unusually)</w:t>
            </w:r>
          </w:p>
        </w:tc>
      </w:tr>
      <w:tr w:rsidR="00D37996" w:rsidRPr="00571A39" w14:paraId="31C758D3" w14:textId="77777777" w:rsidTr="007F16E7">
        <w:tc>
          <w:tcPr>
            <w:tcW w:w="1077" w:type="dxa"/>
          </w:tcPr>
          <w:p w14:paraId="1A4A8115" w14:textId="77777777" w:rsidR="00D37996" w:rsidRPr="00571A39" w:rsidRDefault="00D37996" w:rsidP="007F16E7">
            <w:pPr>
              <w:pStyle w:val="ConsPlusNormal"/>
              <w:jc w:val="center"/>
            </w:pPr>
            <w:r w:rsidRPr="00571A39">
              <w:t>2.3.7.5</w:t>
            </w:r>
          </w:p>
        </w:tc>
        <w:tc>
          <w:tcPr>
            <w:tcW w:w="7994" w:type="dxa"/>
          </w:tcPr>
          <w:p w14:paraId="3746CA30" w14:textId="77777777" w:rsidR="00D37996" w:rsidRPr="00571A39" w:rsidRDefault="00D37996" w:rsidP="007F16E7">
            <w:pPr>
              <w:pStyle w:val="ConsPlusNormal"/>
              <w:jc w:val="both"/>
            </w:pPr>
            <w:r w:rsidRPr="00571A39">
              <w:t>Образование имен существительных, имен прилагательных и наречий при помощи префиксов in-/im- (informal, independently, impossible)</w:t>
            </w:r>
          </w:p>
        </w:tc>
      </w:tr>
      <w:tr w:rsidR="00D37996" w:rsidRPr="00571A39" w14:paraId="7D954EA1" w14:textId="77777777" w:rsidTr="007F16E7">
        <w:tc>
          <w:tcPr>
            <w:tcW w:w="1077" w:type="dxa"/>
          </w:tcPr>
          <w:p w14:paraId="47A751C5" w14:textId="77777777" w:rsidR="00D37996" w:rsidRPr="00571A39" w:rsidRDefault="00D37996" w:rsidP="007F16E7">
            <w:pPr>
              <w:pStyle w:val="ConsPlusNormal"/>
              <w:jc w:val="center"/>
            </w:pPr>
            <w:r w:rsidRPr="00571A39">
              <w:t>2.3.7.6</w:t>
            </w:r>
          </w:p>
        </w:tc>
        <w:tc>
          <w:tcPr>
            <w:tcW w:w="7994" w:type="dxa"/>
          </w:tcPr>
          <w:p w14:paraId="78F8D877" w14:textId="77777777" w:rsidR="00D37996" w:rsidRPr="00571A39" w:rsidRDefault="00D37996" w:rsidP="007F16E7">
            <w:pPr>
              <w:pStyle w:val="ConsPlusNormal"/>
              <w:jc w:val="both"/>
            </w:pPr>
            <w:r w:rsidRPr="00571A39">
              <w:t>Образование имен прилагательных при помощи префикса inter- (international)</w:t>
            </w:r>
          </w:p>
        </w:tc>
      </w:tr>
      <w:tr w:rsidR="00D37996" w:rsidRPr="00571A39" w14:paraId="1821C3C7" w14:textId="77777777" w:rsidTr="007F16E7">
        <w:tc>
          <w:tcPr>
            <w:tcW w:w="1077" w:type="dxa"/>
          </w:tcPr>
          <w:p w14:paraId="63F66B00" w14:textId="77777777" w:rsidR="00D37996" w:rsidRPr="00571A39" w:rsidRDefault="00D37996" w:rsidP="007F16E7">
            <w:pPr>
              <w:pStyle w:val="ConsPlusNormal"/>
              <w:jc w:val="center"/>
            </w:pPr>
            <w:r w:rsidRPr="00571A39">
              <w:t>2.3.7.7</w:t>
            </w:r>
          </w:p>
        </w:tc>
        <w:tc>
          <w:tcPr>
            <w:tcW w:w="7994" w:type="dxa"/>
          </w:tcPr>
          <w:p w14:paraId="7F73CA38" w14:textId="77777777" w:rsidR="00D37996" w:rsidRPr="00571A39" w:rsidRDefault="00D37996" w:rsidP="007F16E7">
            <w:pPr>
              <w:pStyle w:val="ConsPlusNormal"/>
              <w:jc w:val="both"/>
            </w:pPr>
            <w:r w:rsidRPr="00571A39">
              <w:t>Образование глаголов с помощью префиксов under-, over-, dis-, mis-</w:t>
            </w:r>
          </w:p>
        </w:tc>
      </w:tr>
      <w:tr w:rsidR="00D37996" w:rsidRPr="00571A39" w14:paraId="49DCB89D" w14:textId="77777777" w:rsidTr="007F16E7">
        <w:tc>
          <w:tcPr>
            <w:tcW w:w="1077" w:type="dxa"/>
          </w:tcPr>
          <w:p w14:paraId="62605F77" w14:textId="77777777" w:rsidR="00D37996" w:rsidRPr="00571A39" w:rsidRDefault="00D37996" w:rsidP="007F16E7">
            <w:pPr>
              <w:pStyle w:val="ConsPlusNormal"/>
              <w:jc w:val="center"/>
            </w:pPr>
            <w:r w:rsidRPr="00571A39">
              <w:t>2.3.7.8</w:t>
            </w:r>
          </w:p>
        </w:tc>
        <w:tc>
          <w:tcPr>
            <w:tcW w:w="7994" w:type="dxa"/>
          </w:tcPr>
          <w:p w14:paraId="263B3E96" w14:textId="77777777" w:rsidR="00D37996" w:rsidRPr="00571A39" w:rsidRDefault="00D37996" w:rsidP="007F16E7">
            <w:pPr>
              <w:pStyle w:val="ConsPlusNormal"/>
              <w:jc w:val="both"/>
            </w:pPr>
            <w:r w:rsidRPr="00571A39">
              <w:t>Образование числительных с помощью суффиксов -teen, -ty, -th</w:t>
            </w:r>
          </w:p>
        </w:tc>
      </w:tr>
      <w:tr w:rsidR="00D37996" w:rsidRPr="00571A39" w14:paraId="75F9EC03" w14:textId="77777777" w:rsidTr="007F16E7">
        <w:tc>
          <w:tcPr>
            <w:tcW w:w="1077" w:type="dxa"/>
          </w:tcPr>
          <w:p w14:paraId="33A33AC0" w14:textId="77777777" w:rsidR="00D37996" w:rsidRPr="00571A39" w:rsidRDefault="00D37996" w:rsidP="007F16E7">
            <w:pPr>
              <w:pStyle w:val="ConsPlusNormal"/>
              <w:jc w:val="center"/>
            </w:pPr>
            <w:r w:rsidRPr="00571A39">
              <w:lastRenderedPageBreak/>
              <w:t>2.3.8</w:t>
            </w:r>
          </w:p>
        </w:tc>
        <w:tc>
          <w:tcPr>
            <w:tcW w:w="7994" w:type="dxa"/>
          </w:tcPr>
          <w:p w14:paraId="181197D1" w14:textId="77777777" w:rsidR="00D37996" w:rsidRPr="00571A39" w:rsidRDefault="00D37996" w:rsidP="007F16E7">
            <w:pPr>
              <w:pStyle w:val="ConsPlusNormal"/>
              <w:jc w:val="both"/>
            </w:pPr>
            <w:r w:rsidRPr="00571A39">
              <w:t>Основные способы словообразования - словосложение</w:t>
            </w:r>
          </w:p>
        </w:tc>
      </w:tr>
      <w:tr w:rsidR="00D37996" w:rsidRPr="00571A39" w14:paraId="237B84EA" w14:textId="77777777" w:rsidTr="007F16E7">
        <w:tc>
          <w:tcPr>
            <w:tcW w:w="1077" w:type="dxa"/>
          </w:tcPr>
          <w:p w14:paraId="0FE02D0C" w14:textId="77777777" w:rsidR="00D37996" w:rsidRPr="00571A39" w:rsidRDefault="00D37996" w:rsidP="007F16E7">
            <w:pPr>
              <w:pStyle w:val="ConsPlusNormal"/>
              <w:jc w:val="center"/>
            </w:pPr>
            <w:r w:rsidRPr="00571A39">
              <w:t>2.3.8.1</w:t>
            </w:r>
          </w:p>
        </w:tc>
        <w:tc>
          <w:tcPr>
            <w:tcW w:w="7994" w:type="dxa"/>
          </w:tcPr>
          <w:p w14:paraId="262CE5E0" w14:textId="77777777" w:rsidR="00D37996" w:rsidRPr="00571A39" w:rsidRDefault="00D37996" w:rsidP="007F16E7">
            <w:pPr>
              <w:pStyle w:val="ConsPlusNormal"/>
              <w:jc w:val="both"/>
            </w:pPr>
            <w:r w:rsidRPr="00571A39">
              <w:t>Образование сложных существительных путем соединения двух основ существительных (sportsman)</w:t>
            </w:r>
          </w:p>
        </w:tc>
      </w:tr>
      <w:tr w:rsidR="00D37996" w:rsidRPr="00571A39" w14:paraId="6D41D19D" w14:textId="77777777" w:rsidTr="007F16E7">
        <w:tc>
          <w:tcPr>
            <w:tcW w:w="1077" w:type="dxa"/>
          </w:tcPr>
          <w:p w14:paraId="54A6C3DF" w14:textId="77777777" w:rsidR="00D37996" w:rsidRPr="00571A39" w:rsidRDefault="00D37996" w:rsidP="007F16E7">
            <w:pPr>
              <w:pStyle w:val="ConsPlusNormal"/>
              <w:jc w:val="center"/>
            </w:pPr>
            <w:r w:rsidRPr="00571A39">
              <w:t>2.3.8.2</w:t>
            </w:r>
          </w:p>
        </w:tc>
        <w:tc>
          <w:tcPr>
            <w:tcW w:w="7994" w:type="dxa"/>
          </w:tcPr>
          <w:p w14:paraId="1CB52B10" w14:textId="77777777" w:rsidR="00D37996" w:rsidRPr="00571A39" w:rsidRDefault="00D37996" w:rsidP="007F16E7">
            <w:pPr>
              <w:pStyle w:val="ConsPlusNormal"/>
              <w:jc w:val="both"/>
            </w:pPr>
            <w:r w:rsidRPr="00571A39">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D37996" w:rsidRPr="00571A39" w14:paraId="082F8996" w14:textId="77777777" w:rsidTr="007F16E7">
        <w:tc>
          <w:tcPr>
            <w:tcW w:w="1077" w:type="dxa"/>
          </w:tcPr>
          <w:p w14:paraId="111354D8" w14:textId="77777777" w:rsidR="00D37996" w:rsidRPr="00571A39" w:rsidRDefault="00D37996" w:rsidP="007F16E7">
            <w:pPr>
              <w:pStyle w:val="ConsPlusNormal"/>
              <w:jc w:val="center"/>
            </w:pPr>
            <w:r w:rsidRPr="00571A39">
              <w:t>2.3.8.3</w:t>
            </w:r>
          </w:p>
        </w:tc>
        <w:tc>
          <w:tcPr>
            <w:tcW w:w="7994" w:type="dxa"/>
          </w:tcPr>
          <w:p w14:paraId="2DAAB005" w14:textId="77777777" w:rsidR="00D37996" w:rsidRPr="00571A39" w:rsidRDefault="00D37996" w:rsidP="007F16E7">
            <w:pPr>
              <w:pStyle w:val="ConsPlusNormal"/>
              <w:jc w:val="both"/>
            </w:pPr>
            <w:r w:rsidRPr="00571A39">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D37996" w:rsidRPr="00571A39" w14:paraId="74D1DBAD" w14:textId="77777777" w:rsidTr="007F16E7">
        <w:tc>
          <w:tcPr>
            <w:tcW w:w="1077" w:type="dxa"/>
          </w:tcPr>
          <w:p w14:paraId="22BDE3D6" w14:textId="77777777" w:rsidR="00D37996" w:rsidRPr="00571A39" w:rsidRDefault="00D37996" w:rsidP="007F16E7">
            <w:pPr>
              <w:pStyle w:val="ConsPlusNormal"/>
              <w:jc w:val="center"/>
            </w:pPr>
            <w:r w:rsidRPr="00571A39">
              <w:t>2.3.9</w:t>
            </w:r>
          </w:p>
        </w:tc>
        <w:tc>
          <w:tcPr>
            <w:tcW w:w="7994" w:type="dxa"/>
          </w:tcPr>
          <w:p w14:paraId="69DA3FE3" w14:textId="77777777" w:rsidR="00D37996" w:rsidRPr="00571A39" w:rsidRDefault="00D37996" w:rsidP="007F16E7">
            <w:pPr>
              <w:pStyle w:val="ConsPlusNormal"/>
              <w:jc w:val="both"/>
            </w:pPr>
            <w:r w:rsidRPr="00571A39">
              <w:t>Основные способы словообразования - конверсия</w:t>
            </w:r>
          </w:p>
        </w:tc>
      </w:tr>
      <w:tr w:rsidR="00D37996" w:rsidRPr="00571A39" w14:paraId="0188F93E" w14:textId="77777777" w:rsidTr="007F16E7">
        <w:tc>
          <w:tcPr>
            <w:tcW w:w="1077" w:type="dxa"/>
          </w:tcPr>
          <w:p w14:paraId="31E5717C" w14:textId="77777777" w:rsidR="00D37996" w:rsidRPr="00571A39" w:rsidRDefault="00D37996" w:rsidP="007F16E7">
            <w:pPr>
              <w:pStyle w:val="ConsPlusNormal"/>
              <w:jc w:val="center"/>
            </w:pPr>
            <w:r w:rsidRPr="00571A39">
              <w:t>2.3.9.1</w:t>
            </w:r>
          </w:p>
        </w:tc>
        <w:tc>
          <w:tcPr>
            <w:tcW w:w="7994" w:type="dxa"/>
          </w:tcPr>
          <w:p w14:paraId="4A3F82C7" w14:textId="77777777" w:rsidR="00D37996" w:rsidRPr="00571A39" w:rsidRDefault="00D37996" w:rsidP="007F16E7">
            <w:pPr>
              <w:pStyle w:val="ConsPlusNormal"/>
              <w:jc w:val="both"/>
            </w:pPr>
            <w:r w:rsidRPr="00571A39">
              <w:t>Образование имени существительного от неопределенной формы глагола (to play - a play)</w:t>
            </w:r>
          </w:p>
        </w:tc>
      </w:tr>
      <w:tr w:rsidR="00D37996" w:rsidRPr="00571A39" w14:paraId="60AE3982" w14:textId="77777777" w:rsidTr="007F16E7">
        <w:tc>
          <w:tcPr>
            <w:tcW w:w="1077" w:type="dxa"/>
          </w:tcPr>
          <w:p w14:paraId="7ECE770B" w14:textId="77777777" w:rsidR="00D37996" w:rsidRPr="00571A39" w:rsidRDefault="00D37996" w:rsidP="007F16E7">
            <w:pPr>
              <w:pStyle w:val="ConsPlusNormal"/>
              <w:jc w:val="center"/>
            </w:pPr>
            <w:r w:rsidRPr="00571A39">
              <w:t>2.3.9.2</w:t>
            </w:r>
          </w:p>
        </w:tc>
        <w:tc>
          <w:tcPr>
            <w:tcW w:w="7994" w:type="dxa"/>
          </w:tcPr>
          <w:p w14:paraId="51B9D1B0" w14:textId="77777777" w:rsidR="00D37996" w:rsidRPr="00571A39" w:rsidRDefault="00D37996" w:rsidP="007F16E7">
            <w:pPr>
              <w:pStyle w:val="ConsPlusNormal"/>
              <w:jc w:val="both"/>
            </w:pPr>
            <w:r w:rsidRPr="00571A39">
              <w:t>Образование имени существительного от прилагательного (rich - the rich)</w:t>
            </w:r>
          </w:p>
        </w:tc>
      </w:tr>
      <w:tr w:rsidR="00D37996" w:rsidRPr="00571A39" w14:paraId="4A6AC82E" w14:textId="77777777" w:rsidTr="007F16E7">
        <w:tc>
          <w:tcPr>
            <w:tcW w:w="1077" w:type="dxa"/>
          </w:tcPr>
          <w:p w14:paraId="16E111A3" w14:textId="77777777" w:rsidR="00D37996" w:rsidRPr="00571A39" w:rsidRDefault="00D37996" w:rsidP="007F16E7">
            <w:pPr>
              <w:pStyle w:val="ConsPlusNormal"/>
              <w:jc w:val="center"/>
            </w:pPr>
            <w:r w:rsidRPr="00571A39">
              <w:t>2.3.9.3</w:t>
            </w:r>
          </w:p>
        </w:tc>
        <w:tc>
          <w:tcPr>
            <w:tcW w:w="7994" w:type="dxa"/>
          </w:tcPr>
          <w:p w14:paraId="536E52C9" w14:textId="77777777" w:rsidR="00D37996" w:rsidRPr="00571A39" w:rsidRDefault="00D37996" w:rsidP="007F16E7">
            <w:pPr>
              <w:pStyle w:val="ConsPlusNormal"/>
              <w:jc w:val="both"/>
            </w:pPr>
            <w:r w:rsidRPr="00571A39">
              <w:t>Образование глагола от имени существительного (a hand - to hand)</w:t>
            </w:r>
          </w:p>
        </w:tc>
      </w:tr>
      <w:tr w:rsidR="00D37996" w:rsidRPr="00571A39" w14:paraId="07FD284C" w14:textId="77777777" w:rsidTr="007F16E7">
        <w:tc>
          <w:tcPr>
            <w:tcW w:w="1077" w:type="dxa"/>
          </w:tcPr>
          <w:p w14:paraId="7D8E5A68" w14:textId="77777777" w:rsidR="00D37996" w:rsidRPr="00571A39" w:rsidRDefault="00D37996" w:rsidP="007F16E7">
            <w:pPr>
              <w:pStyle w:val="ConsPlusNormal"/>
              <w:jc w:val="center"/>
            </w:pPr>
            <w:r w:rsidRPr="00571A39">
              <w:t>2.3.9.4</w:t>
            </w:r>
          </w:p>
        </w:tc>
        <w:tc>
          <w:tcPr>
            <w:tcW w:w="7994" w:type="dxa"/>
          </w:tcPr>
          <w:p w14:paraId="592F55D8" w14:textId="77777777" w:rsidR="00D37996" w:rsidRPr="00571A39" w:rsidRDefault="00D37996" w:rsidP="007F16E7">
            <w:pPr>
              <w:pStyle w:val="ConsPlusNormal"/>
              <w:jc w:val="both"/>
            </w:pPr>
            <w:r w:rsidRPr="00571A39">
              <w:t>Образование глагола от имени прилагательного (cool - to cool)</w:t>
            </w:r>
          </w:p>
        </w:tc>
      </w:tr>
      <w:tr w:rsidR="00D37996" w:rsidRPr="00571A39" w14:paraId="622D02FE" w14:textId="77777777" w:rsidTr="007F16E7">
        <w:tc>
          <w:tcPr>
            <w:tcW w:w="1077" w:type="dxa"/>
          </w:tcPr>
          <w:p w14:paraId="15FFA382" w14:textId="77777777" w:rsidR="00D37996" w:rsidRPr="00571A39" w:rsidRDefault="00D37996" w:rsidP="007F16E7">
            <w:pPr>
              <w:pStyle w:val="ConsPlusNormal"/>
              <w:jc w:val="center"/>
            </w:pPr>
            <w:r w:rsidRPr="00571A39">
              <w:t>2.4</w:t>
            </w:r>
          </w:p>
        </w:tc>
        <w:tc>
          <w:tcPr>
            <w:tcW w:w="7994" w:type="dxa"/>
          </w:tcPr>
          <w:p w14:paraId="0B30790A" w14:textId="77777777" w:rsidR="00D37996" w:rsidRPr="00571A39" w:rsidRDefault="00D37996" w:rsidP="007F16E7">
            <w:pPr>
              <w:pStyle w:val="ConsPlusNormal"/>
              <w:jc w:val="both"/>
            </w:pPr>
            <w:r w:rsidRPr="00571A39">
              <w:t>Грамматическая сторона речи</w:t>
            </w:r>
          </w:p>
          <w:p w14:paraId="5DA01AB2" w14:textId="77777777" w:rsidR="00D37996" w:rsidRPr="00571A39" w:rsidRDefault="00D37996" w:rsidP="007F16E7">
            <w:pPr>
              <w:pStyle w:val="ConsPlusNormal"/>
              <w:jc w:val="both"/>
            </w:pPr>
            <w:r w:rsidRPr="00571A3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37996" w:rsidRPr="00571A39" w14:paraId="0F41BA96" w14:textId="77777777" w:rsidTr="007F16E7">
        <w:tc>
          <w:tcPr>
            <w:tcW w:w="1077" w:type="dxa"/>
          </w:tcPr>
          <w:p w14:paraId="73D8AC6D" w14:textId="77777777" w:rsidR="00D37996" w:rsidRPr="00571A39" w:rsidRDefault="00D37996" w:rsidP="007F16E7">
            <w:pPr>
              <w:pStyle w:val="ConsPlusNormal"/>
              <w:jc w:val="center"/>
            </w:pPr>
            <w:r w:rsidRPr="00571A39">
              <w:t>2.4.1</w:t>
            </w:r>
          </w:p>
        </w:tc>
        <w:tc>
          <w:tcPr>
            <w:tcW w:w="7994" w:type="dxa"/>
          </w:tcPr>
          <w:p w14:paraId="5A5BCFDA" w14:textId="77777777" w:rsidR="00D37996" w:rsidRPr="00571A39" w:rsidRDefault="00D37996" w:rsidP="007F16E7">
            <w:pPr>
              <w:pStyle w:val="ConsPlusNormal"/>
              <w:jc w:val="both"/>
            </w:pPr>
            <w:r w:rsidRPr="00571A39">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D37996" w:rsidRPr="002C63DE" w14:paraId="05CA82AD" w14:textId="77777777" w:rsidTr="007F16E7">
        <w:tc>
          <w:tcPr>
            <w:tcW w:w="1077" w:type="dxa"/>
          </w:tcPr>
          <w:p w14:paraId="679FBE8B" w14:textId="77777777" w:rsidR="00D37996" w:rsidRPr="00571A39" w:rsidRDefault="00D37996" w:rsidP="007F16E7">
            <w:pPr>
              <w:pStyle w:val="ConsPlusNormal"/>
              <w:jc w:val="center"/>
            </w:pPr>
            <w:r w:rsidRPr="00571A39">
              <w:t>2.4.2</w:t>
            </w:r>
          </w:p>
        </w:tc>
        <w:tc>
          <w:tcPr>
            <w:tcW w:w="7994" w:type="dxa"/>
          </w:tcPr>
          <w:p w14:paraId="765DC138" w14:textId="77777777" w:rsidR="00D37996" w:rsidRPr="00571A39" w:rsidRDefault="00D37996" w:rsidP="007F16E7">
            <w:pPr>
              <w:pStyle w:val="ConsPlusNormal"/>
              <w:jc w:val="both"/>
              <w:rPr>
                <w:lang w:val="en-US"/>
              </w:rPr>
            </w:pPr>
            <w:r w:rsidRPr="00571A39">
              <w:t>Все</w:t>
            </w:r>
            <w:r w:rsidRPr="00571A39">
              <w:rPr>
                <w:lang w:val="en-US"/>
              </w:rPr>
              <w:t xml:space="preserve"> </w:t>
            </w:r>
            <w:r w:rsidRPr="00571A39">
              <w:t>типы</w:t>
            </w:r>
            <w:r w:rsidRPr="00571A39">
              <w:rPr>
                <w:lang w:val="en-US"/>
              </w:rPr>
              <w:t xml:space="preserve"> </w:t>
            </w:r>
            <w:r w:rsidRPr="00571A39">
              <w:t>вопросительных</w:t>
            </w:r>
            <w:r w:rsidRPr="00571A39">
              <w:rPr>
                <w:lang w:val="en-US"/>
              </w:rPr>
              <w:t xml:space="preserve"> </w:t>
            </w:r>
            <w:r w:rsidRPr="00571A39">
              <w:t>предложений</w:t>
            </w:r>
            <w:r w:rsidRPr="00571A39">
              <w:rPr>
                <w:lang w:val="en-US"/>
              </w:rPr>
              <w:t xml:space="preserve"> </w:t>
            </w:r>
            <w:r w:rsidRPr="00571A39">
              <w:t>в</w:t>
            </w:r>
            <w:r w:rsidRPr="00571A39">
              <w:rPr>
                <w:lang w:val="en-US"/>
              </w:rPr>
              <w:t xml:space="preserve"> Present/Past/Future Simple Tense; Present/Past Continuous Tense; Present/Past Perfect Tense)</w:t>
            </w:r>
          </w:p>
        </w:tc>
      </w:tr>
      <w:tr w:rsidR="00D37996" w:rsidRPr="00571A39" w14:paraId="0CC0AA29" w14:textId="77777777" w:rsidTr="007F16E7">
        <w:tc>
          <w:tcPr>
            <w:tcW w:w="1077" w:type="dxa"/>
          </w:tcPr>
          <w:p w14:paraId="4503C7BE" w14:textId="77777777" w:rsidR="00D37996" w:rsidRPr="00571A39" w:rsidRDefault="00D37996" w:rsidP="007F16E7">
            <w:pPr>
              <w:pStyle w:val="ConsPlusNormal"/>
              <w:jc w:val="center"/>
            </w:pPr>
            <w:r w:rsidRPr="00571A39">
              <w:t>2.4.3</w:t>
            </w:r>
          </w:p>
        </w:tc>
        <w:tc>
          <w:tcPr>
            <w:tcW w:w="7994" w:type="dxa"/>
          </w:tcPr>
          <w:p w14:paraId="3D1293E6" w14:textId="77777777" w:rsidR="00D37996" w:rsidRPr="00571A39" w:rsidRDefault="00D37996" w:rsidP="007F16E7">
            <w:pPr>
              <w:pStyle w:val="ConsPlusNormal"/>
              <w:jc w:val="both"/>
            </w:pPr>
            <w:r w:rsidRPr="00571A39">
              <w:t>Нераспространенные и распространенные простые предложения</w:t>
            </w:r>
          </w:p>
        </w:tc>
      </w:tr>
      <w:tr w:rsidR="00D37996" w:rsidRPr="00571A39" w14:paraId="6A9B370B" w14:textId="77777777" w:rsidTr="007F16E7">
        <w:tc>
          <w:tcPr>
            <w:tcW w:w="1077" w:type="dxa"/>
          </w:tcPr>
          <w:p w14:paraId="564CA4EF" w14:textId="77777777" w:rsidR="00D37996" w:rsidRPr="00571A39" w:rsidRDefault="00D37996" w:rsidP="007F16E7">
            <w:pPr>
              <w:pStyle w:val="ConsPlusNormal"/>
              <w:jc w:val="center"/>
            </w:pPr>
            <w:r w:rsidRPr="00571A39">
              <w:t>2.4.4</w:t>
            </w:r>
          </w:p>
        </w:tc>
        <w:tc>
          <w:tcPr>
            <w:tcW w:w="7994" w:type="dxa"/>
          </w:tcPr>
          <w:p w14:paraId="55604DF3" w14:textId="77777777" w:rsidR="00D37996" w:rsidRPr="00571A39" w:rsidRDefault="00D37996" w:rsidP="007F16E7">
            <w:pPr>
              <w:pStyle w:val="ConsPlusNormal"/>
              <w:jc w:val="both"/>
            </w:pPr>
            <w:r w:rsidRPr="00571A39">
              <w:t>Предложения с начальным It (It's a red ball.)</w:t>
            </w:r>
          </w:p>
        </w:tc>
      </w:tr>
      <w:tr w:rsidR="00D37996" w:rsidRPr="00571A39" w14:paraId="6F897CC2" w14:textId="77777777" w:rsidTr="007F16E7">
        <w:tc>
          <w:tcPr>
            <w:tcW w:w="1077" w:type="dxa"/>
          </w:tcPr>
          <w:p w14:paraId="5F9BA40B" w14:textId="77777777" w:rsidR="00D37996" w:rsidRPr="00571A39" w:rsidRDefault="00D37996" w:rsidP="007F16E7">
            <w:pPr>
              <w:pStyle w:val="ConsPlusNormal"/>
              <w:jc w:val="center"/>
            </w:pPr>
            <w:r w:rsidRPr="00571A39">
              <w:t>2.4.5</w:t>
            </w:r>
          </w:p>
        </w:tc>
        <w:tc>
          <w:tcPr>
            <w:tcW w:w="7994" w:type="dxa"/>
          </w:tcPr>
          <w:p w14:paraId="70F12E48" w14:textId="77777777" w:rsidR="00D37996" w:rsidRPr="00571A39" w:rsidRDefault="00D37996" w:rsidP="007F16E7">
            <w:pPr>
              <w:pStyle w:val="ConsPlusNormal"/>
              <w:jc w:val="both"/>
            </w:pPr>
            <w:r w:rsidRPr="00571A39">
              <w:t>Предложения с начальным There + to be</w:t>
            </w:r>
          </w:p>
        </w:tc>
      </w:tr>
      <w:tr w:rsidR="00D37996" w:rsidRPr="00571A39" w14:paraId="5BF2DD6D" w14:textId="77777777" w:rsidTr="007F16E7">
        <w:tc>
          <w:tcPr>
            <w:tcW w:w="1077" w:type="dxa"/>
          </w:tcPr>
          <w:p w14:paraId="08842161" w14:textId="77777777" w:rsidR="00D37996" w:rsidRPr="00571A39" w:rsidRDefault="00D37996" w:rsidP="007F16E7">
            <w:pPr>
              <w:pStyle w:val="ConsPlusNormal"/>
              <w:jc w:val="center"/>
            </w:pPr>
            <w:r w:rsidRPr="00571A39">
              <w:t>2.4.6</w:t>
            </w:r>
          </w:p>
        </w:tc>
        <w:tc>
          <w:tcPr>
            <w:tcW w:w="7994" w:type="dxa"/>
          </w:tcPr>
          <w:p w14:paraId="5001464D" w14:textId="77777777" w:rsidR="00D37996" w:rsidRPr="00571A39" w:rsidRDefault="00D37996" w:rsidP="007F16E7">
            <w:pPr>
              <w:pStyle w:val="ConsPlusNormal"/>
              <w:jc w:val="both"/>
            </w:pPr>
            <w:r w:rsidRPr="00571A39">
              <w:t>Предложения с простым глагольным сказуемым, составным именным сказуемым и составным глагольным сказуемым</w:t>
            </w:r>
          </w:p>
        </w:tc>
      </w:tr>
      <w:tr w:rsidR="00D37996" w:rsidRPr="00571A39" w14:paraId="037A6418" w14:textId="77777777" w:rsidTr="007F16E7">
        <w:tc>
          <w:tcPr>
            <w:tcW w:w="1077" w:type="dxa"/>
          </w:tcPr>
          <w:p w14:paraId="0F257631" w14:textId="77777777" w:rsidR="00D37996" w:rsidRPr="00571A39" w:rsidRDefault="00D37996" w:rsidP="007F16E7">
            <w:pPr>
              <w:pStyle w:val="ConsPlusNormal"/>
              <w:jc w:val="center"/>
            </w:pPr>
            <w:r w:rsidRPr="00571A39">
              <w:t>2.4.7</w:t>
            </w:r>
          </w:p>
        </w:tc>
        <w:tc>
          <w:tcPr>
            <w:tcW w:w="7994" w:type="dxa"/>
          </w:tcPr>
          <w:p w14:paraId="2B33F63E" w14:textId="77777777" w:rsidR="00D37996" w:rsidRPr="00571A39" w:rsidRDefault="00D37996" w:rsidP="007F16E7">
            <w:pPr>
              <w:pStyle w:val="ConsPlusNormal"/>
              <w:jc w:val="both"/>
            </w:pPr>
            <w:r w:rsidRPr="00571A39">
              <w:t>Предложения с глаголом-связкой to be</w:t>
            </w:r>
          </w:p>
        </w:tc>
      </w:tr>
      <w:tr w:rsidR="00D37996" w:rsidRPr="00571A39" w14:paraId="37A2DD80" w14:textId="77777777" w:rsidTr="007F16E7">
        <w:tc>
          <w:tcPr>
            <w:tcW w:w="1077" w:type="dxa"/>
          </w:tcPr>
          <w:p w14:paraId="095EAFB5" w14:textId="77777777" w:rsidR="00D37996" w:rsidRPr="00571A39" w:rsidRDefault="00D37996" w:rsidP="007F16E7">
            <w:pPr>
              <w:pStyle w:val="ConsPlusNormal"/>
              <w:jc w:val="center"/>
            </w:pPr>
            <w:r w:rsidRPr="00571A39">
              <w:t>2.4.8</w:t>
            </w:r>
          </w:p>
        </w:tc>
        <w:tc>
          <w:tcPr>
            <w:tcW w:w="7994" w:type="dxa"/>
          </w:tcPr>
          <w:p w14:paraId="10877512" w14:textId="77777777" w:rsidR="00D37996" w:rsidRPr="00571A39" w:rsidRDefault="00D37996" w:rsidP="007F16E7">
            <w:pPr>
              <w:pStyle w:val="ConsPlusNormal"/>
              <w:jc w:val="both"/>
            </w:pPr>
            <w:r w:rsidRPr="00571A39">
              <w:t>Предложения с несколькими обстоятельствами, следующими в определенном порядке</w:t>
            </w:r>
          </w:p>
        </w:tc>
      </w:tr>
      <w:tr w:rsidR="00D37996" w:rsidRPr="00571A39" w14:paraId="26471514" w14:textId="77777777" w:rsidTr="007F16E7">
        <w:tc>
          <w:tcPr>
            <w:tcW w:w="1077" w:type="dxa"/>
          </w:tcPr>
          <w:p w14:paraId="7E18468C" w14:textId="77777777" w:rsidR="00D37996" w:rsidRPr="00571A39" w:rsidRDefault="00D37996" w:rsidP="007F16E7">
            <w:pPr>
              <w:pStyle w:val="ConsPlusNormal"/>
              <w:jc w:val="center"/>
            </w:pPr>
            <w:r w:rsidRPr="00571A39">
              <w:lastRenderedPageBreak/>
              <w:t>2.4.9</w:t>
            </w:r>
          </w:p>
        </w:tc>
        <w:tc>
          <w:tcPr>
            <w:tcW w:w="7994" w:type="dxa"/>
          </w:tcPr>
          <w:p w14:paraId="04575AE7" w14:textId="77777777" w:rsidR="00D37996" w:rsidRPr="00571A39" w:rsidRDefault="00D37996" w:rsidP="007F16E7">
            <w:pPr>
              <w:pStyle w:val="ConsPlusNormal"/>
              <w:jc w:val="both"/>
            </w:pPr>
            <w:r w:rsidRPr="00571A39">
              <w:t>Сложноподчиненные предложения с придаточными определительными с союзными словами who, which, that</w:t>
            </w:r>
          </w:p>
        </w:tc>
      </w:tr>
      <w:tr w:rsidR="00D37996" w:rsidRPr="00571A39" w14:paraId="22D0246E" w14:textId="77777777" w:rsidTr="007F16E7">
        <w:tc>
          <w:tcPr>
            <w:tcW w:w="1077" w:type="dxa"/>
          </w:tcPr>
          <w:p w14:paraId="10006CD8" w14:textId="77777777" w:rsidR="00D37996" w:rsidRPr="00571A39" w:rsidRDefault="00D37996" w:rsidP="007F16E7">
            <w:pPr>
              <w:pStyle w:val="ConsPlusNormal"/>
              <w:jc w:val="center"/>
            </w:pPr>
            <w:r w:rsidRPr="00571A39">
              <w:t>2.4.10</w:t>
            </w:r>
          </w:p>
        </w:tc>
        <w:tc>
          <w:tcPr>
            <w:tcW w:w="7994" w:type="dxa"/>
          </w:tcPr>
          <w:p w14:paraId="7B5C665E" w14:textId="77777777" w:rsidR="00D37996" w:rsidRPr="00571A39" w:rsidRDefault="00D37996" w:rsidP="007F16E7">
            <w:pPr>
              <w:pStyle w:val="ConsPlusNormal"/>
              <w:jc w:val="both"/>
            </w:pPr>
            <w:r w:rsidRPr="00571A39">
              <w:t>Условные предложения реального (Conditional 0, Conditional I) характера</w:t>
            </w:r>
          </w:p>
        </w:tc>
      </w:tr>
      <w:tr w:rsidR="00D37996" w:rsidRPr="00571A39" w14:paraId="521E918F" w14:textId="77777777" w:rsidTr="007F16E7">
        <w:tc>
          <w:tcPr>
            <w:tcW w:w="1077" w:type="dxa"/>
          </w:tcPr>
          <w:p w14:paraId="2612423D" w14:textId="77777777" w:rsidR="00D37996" w:rsidRPr="00571A39" w:rsidRDefault="00D37996" w:rsidP="007F16E7">
            <w:pPr>
              <w:pStyle w:val="ConsPlusNormal"/>
              <w:jc w:val="center"/>
            </w:pPr>
            <w:r w:rsidRPr="00571A39">
              <w:t>2.4.11</w:t>
            </w:r>
          </w:p>
        </w:tc>
        <w:tc>
          <w:tcPr>
            <w:tcW w:w="7994" w:type="dxa"/>
          </w:tcPr>
          <w:p w14:paraId="2583F36E" w14:textId="77777777" w:rsidR="00D37996" w:rsidRPr="00571A39" w:rsidRDefault="00D37996" w:rsidP="007F16E7">
            <w:pPr>
              <w:pStyle w:val="ConsPlusNormal"/>
              <w:jc w:val="both"/>
            </w:pPr>
            <w:r w:rsidRPr="00571A39">
              <w:t>Условные предложения нереального характера (Conditional II)</w:t>
            </w:r>
          </w:p>
        </w:tc>
      </w:tr>
      <w:tr w:rsidR="00D37996" w:rsidRPr="00571A39" w14:paraId="45867544" w14:textId="77777777" w:rsidTr="007F16E7">
        <w:tc>
          <w:tcPr>
            <w:tcW w:w="1077" w:type="dxa"/>
          </w:tcPr>
          <w:p w14:paraId="79C3098A" w14:textId="77777777" w:rsidR="00D37996" w:rsidRPr="00571A39" w:rsidRDefault="00D37996" w:rsidP="007F16E7">
            <w:pPr>
              <w:pStyle w:val="ConsPlusNormal"/>
              <w:jc w:val="center"/>
            </w:pPr>
            <w:r w:rsidRPr="00571A39">
              <w:t>2.4.12</w:t>
            </w:r>
          </w:p>
        </w:tc>
        <w:tc>
          <w:tcPr>
            <w:tcW w:w="7994" w:type="dxa"/>
          </w:tcPr>
          <w:p w14:paraId="4A51F73B" w14:textId="77777777" w:rsidR="00D37996" w:rsidRPr="00571A39" w:rsidRDefault="00D37996" w:rsidP="007F16E7">
            <w:pPr>
              <w:pStyle w:val="ConsPlusNormal"/>
              <w:jc w:val="both"/>
            </w:pPr>
            <w:r w:rsidRPr="00571A39">
              <w:t>Согласование времен в рамках сложного предложения</w:t>
            </w:r>
          </w:p>
        </w:tc>
      </w:tr>
      <w:tr w:rsidR="00D37996" w:rsidRPr="00571A39" w14:paraId="47DBA14D" w14:textId="77777777" w:rsidTr="007F16E7">
        <w:tc>
          <w:tcPr>
            <w:tcW w:w="1077" w:type="dxa"/>
          </w:tcPr>
          <w:p w14:paraId="524D7B95" w14:textId="77777777" w:rsidR="00D37996" w:rsidRPr="00571A39" w:rsidRDefault="00D37996" w:rsidP="007F16E7">
            <w:pPr>
              <w:pStyle w:val="ConsPlusNormal"/>
              <w:jc w:val="center"/>
            </w:pPr>
            <w:r w:rsidRPr="00571A39">
              <w:t>2.4.13</w:t>
            </w:r>
          </w:p>
        </w:tc>
        <w:tc>
          <w:tcPr>
            <w:tcW w:w="7994" w:type="dxa"/>
          </w:tcPr>
          <w:p w14:paraId="018AE0B8" w14:textId="77777777" w:rsidR="00D37996" w:rsidRPr="00571A39" w:rsidRDefault="00D37996" w:rsidP="007F16E7">
            <w:pPr>
              <w:pStyle w:val="ConsPlusNormal"/>
              <w:jc w:val="both"/>
            </w:pPr>
            <w:r w:rsidRPr="00571A39">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D37996" w:rsidRPr="00571A39" w14:paraId="69BC59D4" w14:textId="77777777" w:rsidTr="007F16E7">
        <w:tc>
          <w:tcPr>
            <w:tcW w:w="1077" w:type="dxa"/>
          </w:tcPr>
          <w:p w14:paraId="4FC7D220" w14:textId="77777777" w:rsidR="00D37996" w:rsidRPr="00571A39" w:rsidRDefault="00D37996" w:rsidP="007F16E7">
            <w:pPr>
              <w:pStyle w:val="ConsPlusNormal"/>
              <w:jc w:val="center"/>
            </w:pPr>
            <w:r w:rsidRPr="00571A39">
              <w:t>2.4.14</w:t>
            </w:r>
          </w:p>
        </w:tc>
        <w:tc>
          <w:tcPr>
            <w:tcW w:w="7994" w:type="dxa"/>
          </w:tcPr>
          <w:p w14:paraId="3FD5020C" w14:textId="77777777" w:rsidR="00D37996" w:rsidRPr="00571A39" w:rsidRDefault="00D37996" w:rsidP="007F16E7">
            <w:pPr>
              <w:pStyle w:val="ConsPlusNormal"/>
              <w:jc w:val="both"/>
            </w:pPr>
            <w:r w:rsidRPr="00571A39">
              <w:t>Согласование подлежащего, выраженного собирательным существительным (family, police), со сказуемым</w:t>
            </w:r>
          </w:p>
        </w:tc>
      </w:tr>
      <w:tr w:rsidR="00D37996" w:rsidRPr="002C63DE" w14:paraId="27B5535D" w14:textId="77777777" w:rsidTr="007F16E7">
        <w:tc>
          <w:tcPr>
            <w:tcW w:w="1077" w:type="dxa"/>
          </w:tcPr>
          <w:p w14:paraId="79CF0130" w14:textId="77777777" w:rsidR="00D37996" w:rsidRPr="00571A39" w:rsidRDefault="00D37996" w:rsidP="007F16E7">
            <w:pPr>
              <w:pStyle w:val="ConsPlusNormal"/>
              <w:jc w:val="center"/>
            </w:pPr>
            <w:r w:rsidRPr="00571A39">
              <w:t>2.4.15</w:t>
            </w:r>
          </w:p>
        </w:tc>
        <w:tc>
          <w:tcPr>
            <w:tcW w:w="7994" w:type="dxa"/>
          </w:tcPr>
          <w:p w14:paraId="156D9337" w14:textId="77777777" w:rsidR="00D37996" w:rsidRPr="00571A39" w:rsidRDefault="00D37996" w:rsidP="007F16E7">
            <w:pPr>
              <w:pStyle w:val="ConsPlusNormal"/>
              <w:jc w:val="both"/>
              <w:rPr>
                <w:lang w:val="en-US"/>
              </w:rPr>
            </w:pPr>
            <w:r w:rsidRPr="00571A39">
              <w:t>Конструкции</w:t>
            </w:r>
            <w:r w:rsidRPr="00571A39">
              <w:rPr>
                <w:lang w:val="en-US"/>
              </w:rPr>
              <w:t xml:space="preserve"> </w:t>
            </w:r>
            <w:r w:rsidRPr="00571A39">
              <w:t>с</w:t>
            </w:r>
            <w:r w:rsidRPr="00571A39">
              <w:rPr>
                <w:lang w:val="en-US"/>
              </w:rPr>
              <w:t xml:space="preserve"> </w:t>
            </w:r>
            <w:r w:rsidRPr="00571A39">
              <w:t>глаголами</w:t>
            </w:r>
            <w:r w:rsidRPr="00571A39">
              <w:rPr>
                <w:lang w:val="en-US"/>
              </w:rPr>
              <w:t xml:space="preserve"> </w:t>
            </w:r>
            <w:r w:rsidRPr="00571A39">
              <w:t>на</w:t>
            </w:r>
            <w:r w:rsidRPr="00571A39">
              <w:rPr>
                <w:lang w:val="en-US"/>
              </w:rPr>
              <w:t xml:space="preserve"> -ing: to love/hate doing something</w:t>
            </w:r>
          </w:p>
        </w:tc>
      </w:tr>
      <w:tr w:rsidR="00D37996" w:rsidRPr="002C63DE" w14:paraId="4DFD102C" w14:textId="77777777" w:rsidTr="007F16E7">
        <w:tc>
          <w:tcPr>
            <w:tcW w:w="1077" w:type="dxa"/>
          </w:tcPr>
          <w:p w14:paraId="724BDAF8" w14:textId="77777777" w:rsidR="00D37996" w:rsidRPr="00571A39" w:rsidRDefault="00D37996" w:rsidP="007F16E7">
            <w:pPr>
              <w:pStyle w:val="ConsPlusNormal"/>
              <w:jc w:val="center"/>
            </w:pPr>
            <w:r w:rsidRPr="00571A39">
              <w:t>2.4.16</w:t>
            </w:r>
          </w:p>
        </w:tc>
        <w:tc>
          <w:tcPr>
            <w:tcW w:w="7994" w:type="dxa"/>
          </w:tcPr>
          <w:p w14:paraId="631C412C" w14:textId="77777777" w:rsidR="00D37996" w:rsidRPr="00571A39" w:rsidRDefault="00D37996" w:rsidP="007F16E7">
            <w:pPr>
              <w:pStyle w:val="ConsPlusNormal"/>
              <w:jc w:val="both"/>
              <w:rPr>
                <w:lang w:val="en-US"/>
              </w:rPr>
            </w:pPr>
            <w:r w:rsidRPr="00571A39">
              <w:t>Конструкция</w:t>
            </w:r>
            <w:r w:rsidRPr="00571A39">
              <w:rPr>
                <w:lang w:val="en-US"/>
              </w:rPr>
              <w:t xml:space="preserve"> I'd like to... (I'd like to read this book.)</w:t>
            </w:r>
          </w:p>
        </w:tc>
      </w:tr>
      <w:tr w:rsidR="00D37996" w:rsidRPr="002C63DE" w14:paraId="66FA015F" w14:textId="77777777" w:rsidTr="007F16E7">
        <w:tc>
          <w:tcPr>
            <w:tcW w:w="1077" w:type="dxa"/>
          </w:tcPr>
          <w:p w14:paraId="00624400" w14:textId="77777777" w:rsidR="00D37996" w:rsidRPr="00571A39" w:rsidRDefault="00D37996" w:rsidP="007F16E7">
            <w:pPr>
              <w:pStyle w:val="ConsPlusNormal"/>
              <w:jc w:val="center"/>
            </w:pPr>
            <w:r w:rsidRPr="00571A39">
              <w:t>2.4.17</w:t>
            </w:r>
          </w:p>
        </w:tc>
        <w:tc>
          <w:tcPr>
            <w:tcW w:w="7994" w:type="dxa"/>
          </w:tcPr>
          <w:p w14:paraId="54D76993" w14:textId="77777777" w:rsidR="00D37996" w:rsidRPr="00571A39" w:rsidRDefault="00D37996" w:rsidP="007F16E7">
            <w:pPr>
              <w:pStyle w:val="ConsPlusNormal"/>
              <w:jc w:val="both"/>
              <w:rPr>
                <w:lang w:val="en-US"/>
              </w:rPr>
            </w:pPr>
            <w:r w:rsidRPr="00571A39">
              <w:t>Глагольная</w:t>
            </w:r>
            <w:r w:rsidRPr="00571A39">
              <w:rPr>
                <w:lang w:val="en-US"/>
              </w:rPr>
              <w:t xml:space="preserve"> </w:t>
            </w:r>
            <w:r w:rsidRPr="00571A39">
              <w:t>конструкция</w:t>
            </w:r>
            <w:r w:rsidRPr="00571A39">
              <w:rPr>
                <w:lang w:val="en-US"/>
              </w:rPr>
              <w:t xml:space="preserve"> have got (I've got a cat.)</w:t>
            </w:r>
          </w:p>
        </w:tc>
      </w:tr>
      <w:tr w:rsidR="00D37996" w:rsidRPr="00571A39" w14:paraId="1978D8A4" w14:textId="77777777" w:rsidTr="007F16E7">
        <w:tc>
          <w:tcPr>
            <w:tcW w:w="1077" w:type="dxa"/>
          </w:tcPr>
          <w:p w14:paraId="201380FD" w14:textId="77777777" w:rsidR="00D37996" w:rsidRPr="00571A39" w:rsidRDefault="00D37996" w:rsidP="007F16E7">
            <w:pPr>
              <w:pStyle w:val="ConsPlusNormal"/>
              <w:jc w:val="center"/>
            </w:pPr>
            <w:r w:rsidRPr="00571A39">
              <w:t>2.4.18</w:t>
            </w:r>
          </w:p>
        </w:tc>
        <w:tc>
          <w:tcPr>
            <w:tcW w:w="7994" w:type="dxa"/>
          </w:tcPr>
          <w:p w14:paraId="27483DD5" w14:textId="77777777" w:rsidR="00D37996" w:rsidRPr="00571A39" w:rsidRDefault="00D37996" w:rsidP="007F16E7">
            <w:pPr>
              <w:pStyle w:val="ConsPlusNormal"/>
              <w:jc w:val="both"/>
            </w:pPr>
            <w:r w:rsidRPr="00571A39">
              <w:t>Предложения с конструкциями as... as, not so... as</w:t>
            </w:r>
          </w:p>
        </w:tc>
      </w:tr>
      <w:tr w:rsidR="00D37996" w:rsidRPr="00571A39" w14:paraId="11F3684D" w14:textId="77777777" w:rsidTr="007F16E7">
        <w:tc>
          <w:tcPr>
            <w:tcW w:w="1077" w:type="dxa"/>
          </w:tcPr>
          <w:p w14:paraId="4C1BD143" w14:textId="77777777" w:rsidR="00D37996" w:rsidRPr="00571A39" w:rsidRDefault="00D37996" w:rsidP="007F16E7">
            <w:pPr>
              <w:pStyle w:val="ConsPlusNormal"/>
              <w:jc w:val="center"/>
            </w:pPr>
            <w:r w:rsidRPr="00571A39">
              <w:t>2.4.19</w:t>
            </w:r>
          </w:p>
        </w:tc>
        <w:tc>
          <w:tcPr>
            <w:tcW w:w="7994" w:type="dxa"/>
          </w:tcPr>
          <w:p w14:paraId="6237CE54" w14:textId="77777777" w:rsidR="00D37996" w:rsidRPr="00571A39" w:rsidRDefault="00D37996" w:rsidP="007F16E7">
            <w:pPr>
              <w:pStyle w:val="ConsPlusNormal"/>
              <w:jc w:val="both"/>
            </w:pPr>
            <w:r w:rsidRPr="00571A39">
              <w:t>Предложения с конструкцией to be going to + инфинитив и формы Future Simple Tense и Present Continuous Tense для выражения будущего действия</w:t>
            </w:r>
          </w:p>
        </w:tc>
      </w:tr>
      <w:tr w:rsidR="00D37996" w:rsidRPr="00571A39" w14:paraId="55EF9F3B" w14:textId="77777777" w:rsidTr="007F16E7">
        <w:tc>
          <w:tcPr>
            <w:tcW w:w="1077" w:type="dxa"/>
          </w:tcPr>
          <w:p w14:paraId="41F50825" w14:textId="77777777" w:rsidR="00D37996" w:rsidRPr="00571A39" w:rsidRDefault="00D37996" w:rsidP="007F16E7">
            <w:pPr>
              <w:pStyle w:val="ConsPlusNormal"/>
              <w:jc w:val="center"/>
            </w:pPr>
            <w:r w:rsidRPr="00571A39">
              <w:t>2.4.20</w:t>
            </w:r>
          </w:p>
        </w:tc>
        <w:tc>
          <w:tcPr>
            <w:tcW w:w="7994" w:type="dxa"/>
          </w:tcPr>
          <w:p w14:paraId="704659CA" w14:textId="77777777" w:rsidR="00D37996" w:rsidRPr="00571A39" w:rsidRDefault="00D37996" w:rsidP="007F16E7">
            <w:pPr>
              <w:pStyle w:val="ConsPlusNormal"/>
              <w:jc w:val="both"/>
            </w:pPr>
            <w:r w:rsidRPr="00571A39">
              <w:t>Предложения</w:t>
            </w:r>
            <w:r w:rsidRPr="00571A39">
              <w:rPr>
                <w:lang w:val="en-US"/>
              </w:rPr>
              <w:t xml:space="preserve"> </w:t>
            </w:r>
            <w:r w:rsidRPr="00571A39">
              <w:t>со</w:t>
            </w:r>
            <w:r w:rsidRPr="00571A39">
              <w:rPr>
                <w:lang w:val="en-US"/>
              </w:rPr>
              <w:t xml:space="preserve"> </w:t>
            </w:r>
            <w:r w:rsidRPr="00571A39">
              <w:t>сложным</w:t>
            </w:r>
            <w:r w:rsidRPr="00571A39">
              <w:rPr>
                <w:lang w:val="en-US"/>
              </w:rPr>
              <w:t xml:space="preserve"> </w:t>
            </w:r>
            <w:r w:rsidRPr="00571A39">
              <w:t>дополнением</w:t>
            </w:r>
            <w:r w:rsidRPr="00571A39">
              <w:rPr>
                <w:lang w:val="en-US"/>
              </w:rPr>
              <w:t xml:space="preserve"> (Complex Object) (I saw her cross/crossing the road. </w:t>
            </w:r>
            <w:r w:rsidRPr="00571A39">
              <w:t>I want to have my hair cut.)</w:t>
            </w:r>
          </w:p>
        </w:tc>
      </w:tr>
      <w:tr w:rsidR="00D37996" w:rsidRPr="00571A39" w14:paraId="610446FE" w14:textId="77777777" w:rsidTr="007F16E7">
        <w:tc>
          <w:tcPr>
            <w:tcW w:w="1077" w:type="dxa"/>
          </w:tcPr>
          <w:p w14:paraId="64BC7638" w14:textId="77777777" w:rsidR="00D37996" w:rsidRPr="00571A39" w:rsidRDefault="00D37996" w:rsidP="007F16E7">
            <w:pPr>
              <w:pStyle w:val="ConsPlusNormal"/>
              <w:jc w:val="center"/>
            </w:pPr>
            <w:r w:rsidRPr="00571A39">
              <w:t>2.4.21</w:t>
            </w:r>
          </w:p>
        </w:tc>
        <w:tc>
          <w:tcPr>
            <w:tcW w:w="7994" w:type="dxa"/>
          </w:tcPr>
          <w:p w14:paraId="2D102FBE" w14:textId="77777777" w:rsidR="00D37996" w:rsidRPr="00571A39" w:rsidRDefault="00D37996" w:rsidP="007F16E7">
            <w:pPr>
              <w:pStyle w:val="ConsPlusNormal"/>
              <w:jc w:val="both"/>
            </w:pPr>
            <w:r w:rsidRPr="00571A39">
              <w:t>Конструкция used to + инфинитив глагола</w:t>
            </w:r>
          </w:p>
        </w:tc>
      </w:tr>
      <w:tr w:rsidR="00D37996" w:rsidRPr="002C63DE" w14:paraId="2D2DCD74" w14:textId="77777777" w:rsidTr="007F16E7">
        <w:tc>
          <w:tcPr>
            <w:tcW w:w="1077" w:type="dxa"/>
          </w:tcPr>
          <w:p w14:paraId="7C24563C" w14:textId="77777777" w:rsidR="00D37996" w:rsidRPr="00571A39" w:rsidRDefault="00D37996" w:rsidP="007F16E7">
            <w:pPr>
              <w:pStyle w:val="ConsPlusNormal"/>
              <w:jc w:val="center"/>
            </w:pPr>
            <w:r w:rsidRPr="00571A39">
              <w:t>2.4.22</w:t>
            </w:r>
          </w:p>
        </w:tc>
        <w:tc>
          <w:tcPr>
            <w:tcW w:w="7994" w:type="dxa"/>
          </w:tcPr>
          <w:p w14:paraId="190D4571" w14:textId="77777777" w:rsidR="00D37996" w:rsidRPr="00571A39" w:rsidRDefault="00D37996" w:rsidP="007F16E7">
            <w:pPr>
              <w:pStyle w:val="ConsPlusNormal"/>
              <w:jc w:val="both"/>
              <w:rPr>
                <w:lang w:val="en-US"/>
              </w:rPr>
            </w:pPr>
            <w:r w:rsidRPr="00571A39">
              <w:t>Конструкции</w:t>
            </w:r>
            <w:r w:rsidRPr="00571A39">
              <w:rPr>
                <w:lang w:val="en-US"/>
              </w:rPr>
              <w:t xml:space="preserve"> </w:t>
            </w:r>
            <w:r w:rsidRPr="00571A39">
              <w:t>с</w:t>
            </w:r>
            <w:r w:rsidRPr="00571A39">
              <w:rPr>
                <w:lang w:val="en-US"/>
              </w:rPr>
              <w:t xml:space="preserve"> </w:t>
            </w:r>
            <w:r w:rsidRPr="00571A39">
              <w:t>глаголами</w:t>
            </w:r>
            <w:r w:rsidRPr="00571A39">
              <w:rPr>
                <w:lang w:val="en-US"/>
              </w:rPr>
              <w:t xml:space="preserve"> to stop, to remember, to forget (</w:t>
            </w:r>
            <w:r w:rsidRPr="00571A39">
              <w:t>разница</w:t>
            </w:r>
            <w:r w:rsidRPr="00571A39">
              <w:rPr>
                <w:lang w:val="en-US"/>
              </w:rPr>
              <w:t xml:space="preserve"> </w:t>
            </w:r>
            <w:r w:rsidRPr="00571A39">
              <w:t>в</w:t>
            </w:r>
            <w:r w:rsidRPr="00571A39">
              <w:rPr>
                <w:lang w:val="en-US"/>
              </w:rPr>
              <w:t xml:space="preserve"> </w:t>
            </w:r>
            <w:r w:rsidRPr="00571A39">
              <w:t>значении</w:t>
            </w:r>
            <w:r w:rsidRPr="00571A39">
              <w:rPr>
                <w:lang w:val="en-US"/>
              </w:rPr>
              <w:t xml:space="preserve"> to stop doing smth </w:t>
            </w:r>
            <w:r w:rsidRPr="00571A39">
              <w:t>и</w:t>
            </w:r>
            <w:r w:rsidRPr="00571A39">
              <w:rPr>
                <w:lang w:val="en-US"/>
              </w:rPr>
              <w:t xml:space="preserve"> to stop to do smth)</w:t>
            </w:r>
          </w:p>
        </w:tc>
      </w:tr>
      <w:tr w:rsidR="00D37996" w:rsidRPr="002C63DE" w14:paraId="2DBC9B65" w14:textId="77777777" w:rsidTr="007F16E7">
        <w:tc>
          <w:tcPr>
            <w:tcW w:w="1077" w:type="dxa"/>
          </w:tcPr>
          <w:p w14:paraId="512FA6F8" w14:textId="77777777" w:rsidR="00D37996" w:rsidRPr="00571A39" w:rsidRDefault="00D37996" w:rsidP="007F16E7">
            <w:pPr>
              <w:pStyle w:val="ConsPlusNormal"/>
              <w:jc w:val="center"/>
            </w:pPr>
            <w:r w:rsidRPr="00571A39">
              <w:t>2.4.23</w:t>
            </w:r>
          </w:p>
        </w:tc>
        <w:tc>
          <w:tcPr>
            <w:tcW w:w="7994" w:type="dxa"/>
          </w:tcPr>
          <w:p w14:paraId="2C254B0A" w14:textId="77777777" w:rsidR="00D37996" w:rsidRPr="00571A39" w:rsidRDefault="00D37996" w:rsidP="007F16E7">
            <w:pPr>
              <w:pStyle w:val="ConsPlusNormal"/>
              <w:jc w:val="both"/>
              <w:rPr>
                <w:lang w:val="en-US"/>
              </w:rPr>
            </w:pPr>
            <w:r w:rsidRPr="00571A39">
              <w:t>Конструкции</w:t>
            </w:r>
            <w:r w:rsidRPr="00571A39">
              <w:rPr>
                <w:lang w:val="en-US"/>
              </w:rPr>
              <w:t xml:space="preserve">, </w:t>
            </w:r>
            <w:r w:rsidRPr="00571A39">
              <w:t>содержащие</w:t>
            </w:r>
            <w:r w:rsidRPr="00571A39">
              <w:rPr>
                <w:lang w:val="en-US"/>
              </w:rPr>
              <w:t xml:space="preserve"> </w:t>
            </w:r>
            <w:r w:rsidRPr="00571A39">
              <w:t>глаголы</w:t>
            </w:r>
            <w:r w:rsidRPr="00571A39">
              <w:rPr>
                <w:lang w:val="en-US"/>
              </w:rPr>
              <w:t>-</w:t>
            </w:r>
            <w:r w:rsidRPr="00571A39">
              <w:t>связки</w:t>
            </w:r>
            <w:r w:rsidRPr="00571A39">
              <w:rPr>
                <w:lang w:val="en-US"/>
              </w:rPr>
              <w:t xml:space="preserve"> to be/to look/to feel/to seem</w:t>
            </w:r>
          </w:p>
        </w:tc>
      </w:tr>
      <w:tr w:rsidR="00D37996" w:rsidRPr="002C63DE" w14:paraId="6A55F5DE" w14:textId="77777777" w:rsidTr="007F16E7">
        <w:tc>
          <w:tcPr>
            <w:tcW w:w="1077" w:type="dxa"/>
          </w:tcPr>
          <w:p w14:paraId="37A24696" w14:textId="77777777" w:rsidR="00D37996" w:rsidRPr="00571A39" w:rsidRDefault="00D37996" w:rsidP="007F16E7">
            <w:pPr>
              <w:pStyle w:val="ConsPlusNormal"/>
              <w:jc w:val="center"/>
            </w:pPr>
            <w:r w:rsidRPr="00571A39">
              <w:t>2.4.24</w:t>
            </w:r>
          </w:p>
        </w:tc>
        <w:tc>
          <w:tcPr>
            <w:tcW w:w="7994" w:type="dxa"/>
          </w:tcPr>
          <w:p w14:paraId="677ABA9D" w14:textId="77777777" w:rsidR="00D37996" w:rsidRPr="00571A39" w:rsidRDefault="00D37996" w:rsidP="007F16E7">
            <w:pPr>
              <w:pStyle w:val="ConsPlusNormal"/>
              <w:jc w:val="both"/>
              <w:rPr>
                <w:lang w:val="en-US"/>
              </w:rPr>
            </w:pPr>
            <w:r w:rsidRPr="00571A39">
              <w:t>Конструкции</w:t>
            </w:r>
            <w:r w:rsidRPr="00571A39">
              <w:rPr>
                <w:lang w:val="en-US"/>
              </w:rPr>
              <w:t xml:space="preserve"> be/get used to + </w:t>
            </w:r>
            <w:r w:rsidRPr="00571A39">
              <w:t>инфинитив</w:t>
            </w:r>
            <w:r w:rsidRPr="00571A39">
              <w:rPr>
                <w:lang w:val="en-US"/>
              </w:rPr>
              <w:t xml:space="preserve"> </w:t>
            </w:r>
            <w:r w:rsidRPr="00571A39">
              <w:t>глагола</w:t>
            </w:r>
            <w:r w:rsidRPr="00571A39">
              <w:rPr>
                <w:lang w:val="en-US"/>
              </w:rPr>
              <w:t>, be/get used to doing something, be/get used to something</w:t>
            </w:r>
          </w:p>
        </w:tc>
      </w:tr>
      <w:tr w:rsidR="00D37996" w:rsidRPr="00571A39" w14:paraId="42268229" w14:textId="77777777" w:rsidTr="007F16E7">
        <w:tc>
          <w:tcPr>
            <w:tcW w:w="1077" w:type="dxa"/>
          </w:tcPr>
          <w:p w14:paraId="7EC647DF" w14:textId="77777777" w:rsidR="00D37996" w:rsidRPr="00571A39" w:rsidRDefault="00D37996" w:rsidP="007F16E7">
            <w:pPr>
              <w:pStyle w:val="ConsPlusNormal"/>
              <w:jc w:val="center"/>
            </w:pPr>
            <w:r w:rsidRPr="00571A39">
              <w:t>2.4.25</w:t>
            </w:r>
          </w:p>
        </w:tc>
        <w:tc>
          <w:tcPr>
            <w:tcW w:w="7994" w:type="dxa"/>
          </w:tcPr>
          <w:p w14:paraId="17C02A61" w14:textId="77777777" w:rsidR="00D37996" w:rsidRPr="00571A39" w:rsidRDefault="00D37996" w:rsidP="007F16E7">
            <w:pPr>
              <w:pStyle w:val="ConsPlusNormal"/>
              <w:jc w:val="both"/>
            </w:pPr>
            <w:r w:rsidRPr="00571A39">
              <w:t>Конструкция both... and...</w:t>
            </w:r>
          </w:p>
        </w:tc>
      </w:tr>
      <w:tr w:rsidR="00D37996" w:rsidRPr="00571A39" w14:paraId="50781680" w14:textId="77777777" w:rsidTr="007F16E7">
        <w:tc>
          <w:tcPr>
            <w:tcW w:w="1077" w:type="dxa"/>
          </w:tcPr>
          <w:p w14:paraId="5A5C3E34" w14:textId="77777777" w:rsidR="00D37996" w:rsidRPr="00571A39" w:rsidRDefault="00D37996" w:rsidP="007F16E7">
            <w:pPr>
              <w:pStyle w:val="ConsPlusNormal"/>
              <w:jc w:val="center"/>
            </w:pPr>
            <w:r w:rsidRPr="00571A39">
              <w:t>2.4.26</w:t>
            </w:r>
          </w:p>
        </w:tc>
        <w:tc>
          <w:tcPr>
            <w:tcW w:w="7994" w:type="dxa"/>
          </w:tcPr>
          <w:p w14:paraId="1FCB2C88" w14:textId="77777777" w:rsidR="00D37996" w:rsidRPr="00571A39" w:rsidRDefault="00D37996" w:rsidP="007F16E7">
            <w:pPr>
              <w:pStyle w:val="ConsPlusNormal"/>
              <w:jc w:val="both"/>
            </w:pPr>
            <w:r w:rsidRPr="00571A39">
              <w:t>Конструкции для выражения предпочтения I prefer.../I'd prefer.../I'd rather...</w:t>
            </w:r>
          </w:p>
        </w:tc>
      </w:tr>
      <w:tr w:rsidR="00D37996" w:rsidRPr="00571A39" w14:paraId="2F579F39" w14:textId="77777777" w:rsidTr="007F16E7">
        <w:tc>
          <w:tcPr>
            <w:tcW w:w="1077" w:type="dxa"/>
          </w:tcPr>
          <w:p w14:paraId="2A041613" w14:textId="77777777" w:rsidR="00D37996" w:rsidRPr="00571A39" w:rsidRDefault="00D37996" w:rsidP="007F16E7">
            <w:pPr>
              <w:pStyle w:val="ConsPlusNormal"/>
              <w:jc w:val="center"/>
            </w:pPr>
            <w:r w:rsidRPr="00571A39">
              <w:t>2.4.27</w:t>
            </w:r>
          </w:p>
        </w:tc>
        <w:tc>
          <w:tcPr>
            <w:tcW w:w="7994" w:type="dxa"/>
          </w:tcPr>
          <w:p w14:paraId="79CFAE1E" w14:textId="77777777" w:rsidR="00D37996" w:rsidRPr="00571A39" w:rsidRDefault="00D37996" w:rsidP="007F16E7">
            <w:pPr>
              <w:pStyle w:val="ConsPlusNormal"/>
              <w:jc w:val="both"/>
            </w:pPr>
            <w:r w:rsidRPr="00571A39">
              <w:t>Конструкция I wish...</w:t>
            </w:r>
          </w:p>
        </w:tc>
      </w:tr>
      <w:tr w:rsidR="00D37996" w:rsidRPr="00571A39" w14:paraId="700903CA" w14:textId="77777777" w:rsidTr="007F16E7">
        <w:tc>
          <w:tcPr>
            <w:tcW w:w="1077" w:type="dxa"/>
          </w:tcPr>
          <w:p w14:paraId="4F841DF4" w14:textId="77777777" w:rsidR="00D37996" w:rsidRPr="00571A39" w:rsidRDefault="00D37996" w:rsidP="007F16E7">
            <w:pPr>
              <w:pStyle w:val="ConsPlusNormal"/>
              <w:jc w:val="center"/>
            </w:pPr>
            <w:r w:rsidRPr="00571A39">
              <w:t>2.4.28</w:t>
            </w:r>
          </w:p>
        </w:tc>
        <w:tc>
          <w:tcPr>
            <w:tcW w:w="7994" w:type="dxa"/>
          </w:tcPr>
          <w:p w14:paraId="1A7E0816" w14:textId="77777777" w:rsidR="00D37996" w:rsidRPr="00571A39" w:rsidRDefault="00D37996" w:rsidP="007F16E7">
            <w:pPr>
              <w:pStyle w:val="ConsPlusNormal"/>
              <w:jc w:val="both"/>
            </w:pPr>
            <w:r w:rsidRPr="00571A39">
              <w:t>Предложения с конструкцией either... or, neither... nor</w:t>
            </w:r>
          </w:p>
        </w:tc>
      </w:tr>
      <w:tr w:rsidR="00D37996" w:rsidRPr="00571A39" w14:paraId="41C5ED97" w14:textId="77777777" w:rsidTr="007F16E7">
        <w:tc>
          <w:tcPr>
            <w:tcW w:w="1077" w:type="dxa"/>
          </w:tcPr>
          <w:p w14:paraId="24E34762" w14:textId="77777777" w:rsidR="00D37996" w:rsidRPr="00571A39" w:rsidRDefault="00D37996" w:rsidP="007F16E7">
            <w:pPr>
              <w:pStyle w:val="ConsPlusNormal"/>
              <w:jc w:val="center"/>
            </w:pPr>
            <w:r w:rsidRPr="00571A39">
              <w:t>2.4.29</w:t>
            </w:r>
          </w:p>
        </w:tc>
        <w:tc>
          <w:tcPr>
            <w:tcW w:w="7994" w:type="dxa"/>
          </w:tcPr>
          <w:p w14:paraId="3E363CC4" w14:textId="77777777" w:rsidR="00D37996" w:rsidRPr="00571A39" w:rsidRDefault="00D37996" w:rsidP="007F16E7">
            <w:pPr>
              <w:pStyle w:val="ConsPlusNormal"/>
              <w:jc w:val="both"/>
            </w:pPr>
            <w:r w:rsidRPr="00571A39">
              <w:t>Порядок следования имен прилагательных (nice long blond hair)</w:t>
            </w:r>
          </w:p>
        </w:tc>
      </w:tr>
      <w:tr w:rsidR="00D37996" w:rsidRPr="002C63DE" w14:paraId="76BEDD59" w14:textId="77777777" w:rsidTr="007F16E7">
        <w:tc>
          <w:tcPr>
            <w:tcW w:w="1077" w:type="dxa"/>
          </w:tcPr>
          <w:p w14:paraId="61389125" w14:textId="77777777" w:rsidR="00D37996" w:rsidRPr="00571A39" w:rsidRDefault="00D37996" w:rsidP="007F16E7">
            <w:pPr>
              <w:pStyle w:val="ConsPlusNormal"/>
              <w:jc w:val="center"/>
            </w:pPr>
            <w:r w:rsidRPr="00571A39">
              <w:t>2.4.30</w:t>
            </w:r>
          </w:p>
        </w:tc>
        <w:tc>
          <w:tcPr>
            <w:tcW w:w="7994" w:type="dxa"/>
          </w:tcPr>
          <w:p w14:paraId="522529BB" w14:textId="77777777" w:rsidR="00D37996" w:rsidRPr="00571A39" w:rsidRDefault="00D37996" w:rsidP="007F16E7">
            <w:pPr>
              <w:pStyle w:val="ConsPlusNormal"/>
              <w:jc w:val="both"/>
              <w:rPr>
                <w:lang w:val="en-US"/>
              </w:rPr>
            </w:pPr>
            <w:r w:rsidRPr="00571A39">
              <w:t>Глаголы</w:t>
            </w:r>
            <w:r w:rsidRPr="00571A39">
              <w:rPr>
                <w:lang w:val="en-US"/>
              </w:rPr>
              <w:t xml:space="preserve"> </w:t>
            </w:r>
            <w:r w:rsidRPr="00571A39">
              <w:t>в</w:t>
            </w:r>
            <w:r w:rsidRPr="00571A39">
              <w:rPr>
                <w:lang w:val="en-US"/>
              </w:rPr>
              <w:t xml:space="preserve"> </w:t>
            </w:r>
            <w:r w:rsidRPr="00571A39">
              <w:t>видовременных</w:t>
            </w:r>
            <w:r w:rsidRPr="00571A39">
              <w:rPr>
                <w:lang w:val="en-US"/>
              </w:rPr>
              <w:t xml:space="preserve"> </w:t>
            </w:r>
            <w:r w:rsidRPr="00571A39">
              <w:t>формах</w:t>
            </w:r>
            <w:r w:rsidRPr="00571A39">
              <w:rPr>
                <w:lang w:val="en-US"/>
              </w:rPr>
              <w:t xml:space="preserve"> </w:t>
            </w:r>
            <w:r w:rsidRPr="00571A39">
              <w:t>действительного</w:t>
            </w:r>
            <w:r w:rsidRPr="00571A39">
              <w:rPr>
                <w:lang w:val="en-US"/>
              </w:rPr>
              <w:t xml:space="preserve"> </w:t>
            </w:r>
            <w:r w:rsidRPr="00571A39">
              <w:t>залога</w:t>
            </w:r>
            <w:r w:rsidRPr="00571A39">
              <w:rPr>
                <w:lang w:val="en-US"/>
              </w:rPr>
              <w:t xml:space="preserve"> </w:t>
            </w:r>
            <w:r w:rsidRPr="00571A39">
              <w:t>в</w:t>
            </w:r>
            <w:r w:rsidRPr="00571A39">
              <w:rPr>
                <w:lang w:val="en-US"/>
              </w:rPr>
              <w:t xml:space="preserve"> </w:t>
            </w:r>
            <w:r w:rsidRPr="00571A39">
              <w:t>изъявительном</w:t>
            </w:r>
            <w:r w:rsidRPr="00571A39">
              <w:rPr>
                <w:lang w:val="en-US"/>
              </w:rPr>
              <w:t xml:space="preserve"> </w:t>
            </w:r>
            <w:r w:rsidRPr="00571A39">
              <w:t>наклонении</w:t>
            </w:r>
            <w:r w:rsidRPr="00571A39">
              <w:rPr>
                <w:lang w:val="en-US"/>
              </w:rPr>
              <w:t xml:space="preserve"> (Present/Past/Future Simple Tense, Present/Past Perfect Tense, Present/Past Continuous Tense)</w:t>
            </w:r>
          </w:p>
        </w:tc>
      </w:tr>
      <w:tr w:rsidR="00D37996" w:rsidRPr="00571A39" w14:paraId="62A045B7" w14:textId="77777777" w:rsidTr="007F16E7">
        <w:tc>
          <w:tcPr>
            <w:tcW w:w="1077" w:type="dxa"/>
          </w:tcPr>
          <w:p w14:paraId="133E8730" w14:textId="77777777" w:rsidR="00D37996" w:rsidRPr="00571A39" w:rsidRDefault="00D37996" w:rsidP="007F16E7">
            <w:pPr>
              <w:pStyle w:val="ConsPlusNormal"/>
              <w:jc w:val="center"/>
            </w:pPr>
            <w:r w:rsidRPr="00571A39">
              <w:t>2.4.31</w:t>
            </w:r>
          </w:p>
        </w:tc>
        <w:tc>
          <w:tcPr>
            <w:tcW w:w="7994" w:type="dxa"/>
          </w:tcPr>
          <w:p w14:paraId="60D4E69F" w14:textId="77777777" w:rsidR="00D37996" w:rsidRPr="00571A39" w:rsidRDefault="00D37996" w:rsidP="007F16E7">
            <w:pPr>
              <w:pStyle w:val="ConsPlusNormal"/>
              <w:jc w:val="both"/>
            </w:pPr>
            <w:r w:rsidRPr="00571A39">
              <w:t xml:space="preserve">Глаголы в наиболее употребительных формах страдательного залога </w:t>
            </w:r>
            <w:r w:rsidRPr="00571A39">
              <w:lastRenderedPageBreak/>
              <w:t>(Present/Past Simple Passive, Present Perfect Passive)</w:t>
            </w:r>
          </w:p>
        </w:tc>
      </w:tr>
      <w:tr w:rsidR="00D37996" w:rsidRPr="00571A39" w14:paraId="070B00FC" w14:textId="77777777" w:rsidTr="007F16E7">
        <w:tc>
          <w:tcPr>
            <w:tcW w:w="1077" w:type="dxa"/>
          </w:tcPr>
          <w:p w14:paraId="399F6329" w14:textId="77777777" w:rsidR="00D37996" w:rsidRPr="00571A39" w:rsidRDefault="00D37996" w:rsidP="007F16E7">
            <w:pPr>
              <w:pStyle w:val="ConsPlusNormal"/>
              <w:jc w:val="center"/>
            </w:pPr>
            <w:r w:rsidRPr="00571A39">
              <w:lastRenderedPageBreak/>
              <w:t>2.4.32</w:t>
            </w:r>
          </w:p>
        </w:tc>
        <w:tc>
          <w:tcPr>
            <w:tcW w:w="7994" w:type="dxa"/>
          </w:tcPr>
          <w:p w14:paraId="32ABE207" w14:textId="77777777" w:rsidR="00D37996" w:rsidRPr="00571A39" w:rsidRDefault="00D37996" w:rsidP="007F16E7">
            <w:pPr>
              <w:pStyle w:val="ConsPlusNormal"/>
              <w:jc w:val="both"/>
            </w:pPr>
            <w:r w:rsidRPr="00571A39">
              <w:t>Глаголы в видовременных формах действительного залога в изъявительном наклонении (Present Perfect Continuous Tense, Future-in-the-Past)</w:t>
            </w:r>
          </w:p>
        </w:tc>
      </w:tr>
      <w:tr w:rsidR="00D37996" w:rsidRPr="00571A39" w14:paraId="14D94F24" w14:textId="77777777" w:rsidTr="007F16E7">
        <w:tc>
          <w:tcPr>
            <w:tcW w:w="1077" w:type="dxa"/>
          </w:tcPr>
          <w:p w14:paraId="4C31803D" w14:textId="77777777" w:rsidR="00D37996" w:rsidRPr="00571A39" w:rsidRDefault="00D37996" w:rsidP="007F16E7">
            <w:pPr>
              <w:pStyle w:val="ConsPlusNormal"/>
              <w:jc w:val="center"/>
            </w:pPr>
            <w:r w:rsidRPr="00571A39">
              <w:t>2.4.33</w:t>
            </w:r>
          </w:p>
        </w:tc>
        <w:tc>
          <w:tcPr>
            <w:tcW w:w="7994" w:type="dxa"/>
          </w:tcPr>
          <w:p w14:paraId="221182F2" w14:textId="77777777" w:rsidR="00D37996" w:rsidRPr="00571A39" w:rsidRDefault="00D37996" w:rsidP="007F16E7">
            <w:pPr>
              <w:pStyle w:val="ConsPlusNormal"/>
              <w:jc w:val="both"/>
            </w:pPr>
            <w:r w:rsidRPr="00571A39">
              <w:t>Неличные формы глагола (инфинитив, герундий, причастия настоящего и прошедшего времени)</w:t>
            </w:r>
          </w:p>
        </w:tc>
      </w:tr>
      <w:tr w:rsidR="00D37996" w:rsidRPr="002C63DE" w14:paraId="6FC5B333" w14:textId="77777777" w:rsidTr="007F16E7">
        <w:tc>
          <w:tcPr>
            <w:tcW w:w="1077" w:type="dxa"/>
          </w:tcPr>
          <w:p w14:paraId="6FBDC7A8" w14:textId="77777777" w:rsidR="00D37996" w:rsidRPr="00571A39" w:rsidRDefault="00D37996" w:rsidP="007F16E7">
            <w:pPr>
              <w:pStyle w:val="ConsPlusNormal"/>
              <w:jc w:val="center"/>
            </w:pPr>
            <w:r w:rsidRPr="00571A39">
              <w:t>2.4.34</w:t>
            </w:r>
          </w:p>
        </w:tc>
        <w:tc>
          <w:tcPr>
            <w:tcW w:w="7994" w:type="dxa"/>
          </w:tcPr>
          <w:p w14:paraId="5EA15EFB" w14:textId="77777777" w:rsidR="00D37996" w:rsidRPr="00571A39" w:rsidRDefault="00D37996" w:rsidP="007F16E7">
            <w:pPr>
              <w:pStyle w:val="ConsPlusNormal"/>
              <w:jc w:val="both"/>
              <w:rPr>
                <w:lang w:val="en-US"/>
              </w:rPr>
            </w:pPr>
            <w:r w:rsidRPr="00571A39">
              <w:t>Модальные</w:t>
            </w:r>
            <w:r w:rsidRPr="00571A39">
              <w:rPr>
                <w:lang w:val="en-US"/>
              </w:rPr>
              <w:t xml:space="preserve"> </w:t>
            </w:r>
            <w:r w:rsidRPr="00571A39">
              <w:t>глаголы</w:t>
            </w:r>
            <w:r w:rsidRPr="00571A39">
              <w:rPr>
                <w:lang w:val="en-US"/>
              </w:rPr>
              <w:t xml:space="preserve"> </w:t>
            </w:r>
            <w:r w:rsidRPr="00571A39">
              <w:t>и</w:t>
            </w:r>
            <w:r w:rsidRPr="00571A39">
              <w:rPr>
                <w:lang w:val="en-US"/>
              </w:rPr>
              <w:t xml:space="preserve"> </w:t>
            </w:r>
            <w:r w:rsidRPr="00571A39">
              <w:t>их</w:t>
            </w:r>
            <w:r w:rsidRPr="00571A39">
              <w:rPr>
                <w:lang w:val="en-US"/>
              </w:rPr>
              <w:t xml:space="preserve"> </w:t>
            </w:r>
            <w:r w:rsidRPr="00571A39">
              <w:t>эквиваленты</w:t>
            </w:r>
            <w:r w:rsidRPr="00571A39">
              <w:rPr>
                <w:lang w:val="en-US"/>
              </w:rPr>
              <w:t xml:space="preserve"> (can/be able to, must/have to, may, might, should, need)</w:t>
            </w:r>
          </w:p>
        </w:tc>
      </w:tr>
      <w:tr w:rsidR="00D37996" w:rsidRPr="00571A39" w14:paraId="6BEA787A" w14:textId="77777777" w:rsidTr="007F16E7">
        <w:tc>
          <w:tcPr>
            <w:tcW w:w="1077" w:type="dxa"/>
          </w:tcPr>
          <w:p w14:paraId="0E789A93" w14:textId="77777777" w:rsidR="00D37996" w:rsidRPr="00571A39" w:rsidRDefault="00D37996" w:rsidP="007F16E7">
            <w:pPr>
              <w:pStyle w:val="ConsPlusNormal"/>
              <w:jc w:val="center"/>
            </w:pPr>
            <w:r w:rsidRPr="00571A39">
              <w:t>2.4.35</w:t>
            </w:r>
          </w:p>
        </w:tc>
        <w:tc>
          <w:tcPr>
            <w:tcW w:w="7994" w:type="dxa"/>
          </w:tcPr>
          <w:p w14:paraId="43CEB45F" w14:textId="77777777" w:rsidR="00D37996" w:rsidRPr="00571A39" w:rsidRDefault="00D37996" w:rsidP="007F16E7">
            <w:pPr>
              <w:pStyle w:val="ConsPlusNormal"/>
              <w:jc w:val="both"/>
            </w:pPr>
            <w:r w:rsidRPr="00571A39">
              <w:t>Модальные глаголы в косвенной речи в настоящем и прошедшем времени</w:t>
            </w:r>
          </w:p>
        </w:tc>
      </w:tr>
      <w:tr w:rsidR="00D37996" w:rsidRPr="00571A39" w14:paraId="5F14FA28" w14:textId="77777777" w:rsidTr="007F16E7">
        <w:tc>
          <w:tcPr>
            <w:tcW w:w="1077" w:type="dxa"/>
          </w:tcPr>
          <w:p w14:paraId="1D1CC39A" w14:textId="77777777" w:rsidR="00D37996" w:rsidRPr="00571A39" w:rsidRDefault="00D37996" w:rsidP="007F16E7">
            <w:pPr>
              <w:pStyle w:val="ConsPlusNormal"/>
              <w:jc w:val="center"/>
            </w:pPr>
            <w:r w:rsidRPr="00571A39">
              <w:t>2.4.36</w:t>
            </w:r>
          </w:p>
        </w:tc>
        <w:tc>
          <w:tcPr>
            <w:tcW w:w="7994" w:type="dxa"/>
          </w:tcPr>
          <w:p w14:paraId="7388B858" w14:textId="77777777" w:rsidR="00D37996" w:rsidRPr="00571A39" w:rsidRDefault="00D37996" w:rsidP="007F16E7">
            <w:pPr>
              <w:pStyle w:val="ConsPlusNormal"/>
              <w:jc w:val="both"/>
            </w:pPr>
            <w:r w:rsidRPr="00571A39">
              <w:t>Определенный, неопределенный и нулевой артикли с именами существительными</w:t>
            </w:r>
          </w:p>
        </w:tc>
      </w:tr>
      <w:tr w:rsidR="00D37996" w:rsidRPr="00571A39" w14:paraId="037E2E8C" w14:textId="77777777" w:rsidTr="007F16E7">
        <w:tc>
          <w:tcPr>
            <w:tcW w:w="1077" w:type="dxa"/>
          </w:tcPr>
          <w:p w14:paraId="42CDC9D7" w14:textId="77777777" w:rsidR="00D37996" w:rsidRPr="00571A39" w:rsidRDefault="00D37996" w:rsidP="007F16E7">
            <w:pPr>
              <w:pStyle w:val="ConsPlusNormal"/>
              <w:jc w:val="center"/>
            </w:pPr>
            <w:r w:rsidRPr="00571A39">
              <w:t>2.4.37</w:t>
            </w:r>
          </w:p>
        </w:tc>
        <w:tc>
          <w:tcPr>
            <w:tcW w:w="7994" w:type="dxa"/>
          </w:tcPr>
          <w:p w14:paraId="6BC519DD" w14:textId="77777777" w:rsidR="00D37996" w:rsidRPr="00571A39" w:rsidRDefault="00D37996" w:rsidP="007F16E7">
            <w:pPr>
              <w:pStyle w:val="ConsPlusNormal"/>
              <w:jc w:val="both"/>
            </w:pPr>
            <w:r w:rsidRPr="00571A39">
              <w:t>Имена существительные во множественном числе, в том числе имена существительные, имеющие форму только множественного числа</w:t>
            </w:r>
          </w:p>
        </w:tc>
      </w:tr>
      <w:tr w:rsidR="00D37996" w:rsidRPr="00571A39" w14:paraId="607EA18C" w14:textId="77777777" w:rsidTr="007F16E7">
        <w:tc>
          <w:tcPr>
            <w:tcW w:w="1077" w:type="dxa"/>
          </w:tcPr>
          <w:p w14:paraId="1ACC5CB2" w14:textId="77777777" w:rsidR="00D37996" w:rsidRPr="00571A39" w:rsidRDefault="00D37996" w:rsidP="007F16E7">
            <w:pPr>
              <w:pStyle w:val="ConsPlusNormal"/>
              <w:jc w:val="center"/>
            </w:pPr>
            <w:r w:rsidRPr="00571A39">
              <w:t>2.4.38</w:t>
            </w:r>
          </w:p>
        </w:tc>
        <w:tc>
          <w:tcPr>
            <w:tcW w:w="7994" w:type="dxa"/>
          </w:tcPr>
          <w:p w14:paraId="2D0CD61B" w14:textId="77777777" w:rsidR="00D37996" w:rsidRPr="00571A39" w:rsidRDefault="00D37996" w:rsidP="007F16E7">
            <w:pPr>
              <w:pStyle w:val="ConsPlusNormal"/>
              <w:jc w:val="both"/>
            </w:pPr>
            <w:r w:rsidRPr="00571A39">
              <w:t>Имена существительные с причастиями настоящего и прошедшего времени</w:t>
            </w:r>
          </w:p>
        </w:tc>
      </w:tr>
      <w:tr w:rsidR="00D37996" w:rsidRPr="00571A39" w14:paraId="75F9583D" w14:textId="77777777" w:rsidTr="007F16E7">
        <w:tc>
          <w:tcPr>
            <w:tcW w:w="1077" w:type="dxa"/>
          </w:tcPr>
          <w:p w14:paraId="75086C98" w14:textId="77777777" w:rsidR="00D37996" w:rsidRPr="00571A39" w:rsidRDefault="00D37996" w:rsidP="007F16E7">
            <w:pPr>
              <w:pStyle w:val="ConsPlusNormal"/>
              <w:jc w:val="center"/>
            </w:pPr>
            <w:r w:rsidRPr="00571A39">
              <w:t>2.4.39</w:t>
            </w:r>
          </w:p>
        </w:tc>
        <w:tc>
          <w:tcPr>
            <w:tcW w:w="7994" w:type="dxa"/>
          </w:tcPr>
          <w:p w14:paraId="5F3B0345" w14:textId="77777777" w:rsidR="00D37996" w:rsidRPr="00571A39" w:rsidRDefault="00D37996" w:rsidP="007F16E7">
            <w:pPr>
              <w:pStyle w:val="ConsPlusNormal"/>
              <w:jc w:val="both"/>
            </w:pPr>
            <w:r w:rsidRPr="00571A39">
              <w:t>Степени сравнения прилагательных (формы, образованные по правилу, и исключения: good - better - (the) best, bad - worse - (the) worst</w:t>
            </w:r>
          </w:p>
        </w:tc>
      </w:tr>
      <w:tr w:rsidR="00D37996" w:rsidRPr="00571A39" w14:paraId="576D2F69" w14:textId="77777777" w:rsidTr="007F16E7">
        <w:tc>
          <w:tcPr>
            <w:tcW w:w="1077" w:type="dxa"/>
          </w:tcPr>
          <w:p w14:paraId="79BB04C2" w14:textId="77777777" w:rsidR="00D37996" w:rsidRPr="00571A39" w:rsidRDefault="00D37996" w:rsidP="007F16E7">
            <w:pPr>
              <w:pStyle w:val="ConsPlusNormal"/>
              <w:jc w:val="center"/>
            </w:pPr>
            <w:r w:rsidRPr="00571A39">
              <w:t>2.4.40</w:t>
            </w:r>
          </w:p>
        </w:tc>
        <w:tc>
          <w:tcPr>
            <w:tcW w:w="7994" w:type="dxa"/>
          </w:tcPr>
          <w:p w14:paraId="16B27633" w14:textId="77777777" w:rsidR="00D37996" w:rsidRPr="00571A39" w:rsidRDefault="00D37996" w:rsidP="007F16E7">
            <w:pPr>
              <w:pStyle w:val="ConsPlusNormal"/>
              <w:jc w:val="both"/>
            </w:pPr>
            <w:r w:rsidRPr="00571A39">
              <w:t>Наречия в положительной, сравнительной и превосходной степенях, образованные по правилу и исключения</w:t>
            </w:r>
          </w:p>
        </w:tc>
      </w:tr>
      <w:tr w:rsidR="00D37996" w:rsidRPr="00571A39" w14:paraId="4A177FC7" w14:textId="77777777" w:rsidTr="007F16E7">
        <w:tc>
          <w:tcPr>
            <w:tcW w:w="1077" w:type="dxa"/>
          </w:tcPr>
          <w:p w14:paraId="12C0A16B" w14:textId="77777777" w:rsidR="00D37996" w:rsidRPr="00571A39" w:rsidRDefault="00D37996" w:rsidP="007F16E7">
            <w:pPr>
              <w:pStyle w:val="ConsPlusNormal"/>
              <w:jc w:val="center"/>
            </w:pPr>
            <w:r w:rsidRPr="00571A39">
              <w:t>2.4.41</w:t>
            </w:r>
          </w:p>
        </w:tc>
        <w:tc>
          <w:tcPr>
            <w:tcW w:w="7994" w:type="dxa"/>
          </w:tcPr>
          <w:p w14:paraId="02FD4A49" w14:textId="77777777" w:rsidR="00D37996" w:rsidRPr="00571A39" w:rsidRDefault="00D37996" w:rsidP="007F16E7">
            <w:pPr>
              <w:pStyle w:val="ConsPlusNormal"/>
              <w:jc w:val="both"/>
            </w:pPr>
            <w:r w:rsidRPr="00571A39">
              <w:t>Наречия, совпадающие по форме с прилагательными (fast, high, early)</w:t>
            </w:r>
          </w:p>
        </w:tc>
      </w:tr>
      <w:tr w:rsidR="00D37996" w:rsidRPr="00571A39" w14:paraId="0033890E" w14:textId="77777777" w:rsidTr="007F16E7">
        <w:tc>
          <w:tcPr>
            <w:tcW w:w="1077" w:type="dxa"/>
          </w:tcPr>
          <w:p w14:paraId="028DC40D" w14:textId="77777777" w:rsidR="00D37996" w:rsidRPr="00571A39" w:rsidRDefault="00D37996" w:rsidP="007F16E7">
            <w:pPr>
              <w:pStyle w:val="ConsPlusNormal"/>
              <w:jc w:val="center"/>
            </w:pPr>
            <w:r w:rsidRPr="00571A39">
              <w:t>2.4.42</w:t>
            </w:r>
          </w:p>
        </w:tc>
        <w:tc>
          <w:tcPr>
            <w:tcW w:w="7994" w:type="dxa"/>
          </w:tcPr>
          <w:p w14:paraId="13A6C72B" w14:textId="77777777" w:rsidR="00D37996" w:rsidRPr="00571A39" w:rsidRDefault="00D37996" w:rsidP="007F16E7">
            <w:pPr>
              <w:pStyle w:val="ConsPlusNormal"/>
              <w:jc w:val="both"/>
            </w:pPr>
            <w:r w:rsidRPr="00571A39">
              <w:t>Слова, выражающие количество, с исчисляемыми и неисчисляемыми существительными (much/many/a lot of)</w:t>
            </w:r>
          </w:p>
        </w:tc>
      </w:tr>
      <w:tr w:rsidR="00D37996" w:rsidRPr="002C63DE" w14:paraId="2012526F" w14:textId="77777777" w:rsidTr="007F16E7">
        <w:tc>
          <w:tcPr>
            <w:tcW w:w="1077" w:type="dxa"/>
          </w:tcPr>
          <w:p w14:paraId="541D8CB1" w14:textId="77777777" w:rsidR="00D37996" w:rsidRPr="00571A39" w:rsidRDefault="00D37996" w:rsidP="007F16E7">
            <w:pPr>
              <w:pStyle w:val="ConsPlusNormal"/>
              <w:jc w:val="center"/>
            </w:pPr>
            <w:r w:rsidRPr="00571A39">
              <w:t>2.4.43</w:t>
            </w:r>
          </w:p>
        </w:tc>
        <w:tc>
          <w:tcPr>
            <w:tcW w:w="7994" w:type="dxa"/>
          </w:tcPr>
          <w:p w14:paraId="0CAB3B65" w14:textId="77777777" w:rsidR="00D37996" w:rsidRPr="00571A39" w:rsidRDefault="00D37996" w:rsidP="007F16E7">
            <w:pPr>
              <w:pStyle w:val="ConsPlusNormal"/>
              <w:jc w:val="both"/>
              <w:rPr>
                <w:lang w:val="en-US"/>
              </w:rPr>
            </w:pPr>
            <w:r w:rsidRPr="00571A39">
              <w:t>Слова</w:t>
            </w:r>
            <w:r w:rsidRPr="00571A39">
              <w:rPr>
                <w:lang w:val="en-US"/>
              </w:rPr>
              <w:t xml:space="preserve">, </w:t>
            </w:r>
            <w:r w:rsidRPr="00571A39">
              <w:t>выражающие</w:t>
            </w:r>
            <w:r w:rsidRPr="00571A39">
              <w:rPr>
                <w:lang w:val="en-US"/>
              </w:rPr>
              <w:t xml:space="preserve"> </w:t>
            </w:r>
            <w:r w:rsidRPr="00571A39">
              <w:t>количество</w:t>
            </w:r>
            <w:r w:rsidRPr="00571A39">
              <w:rPr>
                <w:lang w:val="en-US"/>
              </w:rPr>
              <w:t xml:space="preserve"> (little/a little, few/a few)</w:t>
            </w:r>
          </w:p>
        </w:tc>
      </w:tr>
      <w:tr w:rsidR="00D37996" w:rsidRPr="002C63DE" w14:paraId="0AC6A17C" w14:textId="77777777" w:rsidTr="007F16E7">
        <w:tc>
          <w:tcPr>
            <w:tcW w:w="1077" w:type="dxa"/>
          </w:tcPr>
          <w:p w14:paraId="79F11D66" w14:textId="77777777" w:rsidR="00D37996" w:rsidRPr="00571A39" w:rsidRDefault="00D37996" w:rsidP="007F16E7">
            <w:pPr>
              <w:pStyle w:val="ConsPlusNormal"/>
              <w:jc w:val="center"/>
            </w:pPr>
            <w:r w:rsidRPr="00571A39">
              <w:t>2.4.44</w:t>
            </w:r>
          </w:p>
        </w:tc>
        <w:tc>
          <w:tcPr>
            <w:tcW w:w="7994" w:type="dxa"/>
          </w:tcPr>
          <w:p w14:paraId="3201D149" w14:textId="77777777" w:rsidR="00D37996" w:rsidRPr="00571A39" w:rsidRDefault="00D37996" w:rsidP="007F16E7">
            <w:pPr>
              <w:pStyle w:val="ConsPlusNormal"/>
              <w:jc w:val="both"/>
              <w:rPr>
                <w:lang w:val="en-US"/>
              </w:rPr>
            </w:pPr>
            <w:r w:rsidRPr="00571A39">
              <w:t>Личные</w:t>
            </w:r>
            <w:r w:rsidRPr="00571A39">
              <w:rPr>
                <w:lang w:val="en-US"/>
              </w:rPr>
              <w:t xml:space="preserve"> </w:t>
            </w:r>
            <w:r w:rsidRPr="00571A39">
              <w:t>местоимения</w:t>
            </w:r>
            <w:r w:rsidRPr="00571A39">
              <w:rPr>
                <w:lang w:val="en-US"/>
              </w:rPr>
              <w:t xml:space="preserve"> </w:t>
            </w:r>
            <w:r w:rsidRPr="00571A39">
              <w:t>в</w:t>
            </w:r>
            <w:r w:rsidRPr="00571A39">
              <w:rPr>
                <w:lang w:val="en-US"/>
              </w:rPr>
              <w:t xml:space="preserve"> </w:t>
            </w:r>
            <w:r w:rsidRPr="00571A39">
              <w:t>именительном</w:t>
            </w:r>
            <w:r w:rsidRPr="00571A39">
              <w:rPr>
                <w:lang w:val="en-US"/>
              </w:rPr>
              <w:t xml:space="preserve"> (I, you, he/she/it, we, they) </w:t>
            </w:r>
            <w:r w:rsidRPr="00571A39">
              <w:t>и</w:t>
            </w:r>
            <w:r w:rsidRPr="00571A39">
              <w:rPr>
                <w:lang w:val="en-US"/>
              </w:rPr>
              <w:t xml:space="preserve"> </w:t>
            </w:r>
            <w:r w:rsidRPr="00571A39">
              <w:t>объектном</w:t>
            </w:r>
            <w:r w:rsidRPr="00571A39">
              <w:rPr>
                <w:lang w:val="en-US"/>
              </w:rPr>
              <w:t xml:space="preserve"> (me, you, him/her/it, us, them) </w:t>
            </w:r>
            <w:r w:rsidRPr="00571A39">
              <w:t>падеже</w:t>
            </w:r>
          </w:p>
        </w:tc>
      </w:tr>
      <w:tr w:rsidR="00D37996" w:rsidRPr="002C63DE" w14:paraId="79173530" w14:textId="77777777" w:rsidTr="007F16E7">
        <w:tc>
          <w:tcPr>
            <w:tcW w:w="1077" w:type="dxa"/>
          </w:tcPr>
          <w:p w14:paraId="012DBBDC" w14:textId="77777777" w:rsidR="00D37996" w:rsidRPr="00571A39" w:rsidRDefault="00D37996" w:rsidP="007F16E7">
            <w:pPr>
              <w:pStyle w:val="ConsPlusNormal"/>
              <w:jc w:val="center"/>
            </w:pPr>
            <w:r w:rsidRPr="00571A39">
              <w:t>2.4.45</w:t>
            </w:r>
          </w:p>
        </w:tc>
        <w:tc>
          <w:tcPr>
            <w:tcW w:w="7994" w:type="dxa"/>
          </w:tcPr>
          <w:p w14:paraId="528CA809" w14:textId="77777777" w:rsidR="00D37996" w:rsidRPr="00571A39" w:rsidRDefault="00D37996" w:rsidP="007F16E7">
            <w:pPr>
              <w:pStyle w:val="ConsPlusNormal"/>
              <w:jc w:val="both"/>
              <w:rPr>
                <w:lang w:val="en-US"/>
              </w:rPr>
            </w:pPr>
            <w:r w:rsidRPr="00571A39">
              <w:t>Притяжательные</w:t>
            </w:r>
            <w:r w:rsidRPr="00571A39">
              <w:rPr>
                <w:lang w:val="en-US"/>
              </w:rPr>
              <w:t xml:space="preserve"> </w:t>
            </w:r>
            <w:r w:rsidRPr="00571A39">
              <w:t>местоимения</w:t>
            </w:r>
            <w:r w:rsidRPr="00571A39">
              <w:rPr>
                <w:lang w:val="en-US"/>
              </w:rPr>
              <w:t xml:space="preserve"> (my, your, his/her/its, our, their)</w:t>
            </w:r>
          </w:p>
        </w:tc>
      </w:tr>
      <w:tr w:rsidR="00D37996" w:rsidRPr="00571A39" w14:paraId="456BCC66" w14:textId="77777777" w:rsidTr="007F16E7">
        <w:tc>
          <w:tcPr>
            <w:tcW w:w="1077" w:type="dxa"/>
          </w:tcPr>
          <w:p w14:paraId="0A606887" w14:textId="77777777" w:rsidR="00D37996" w:rsidRPr="00571A39" w:rsidRDefault="00D37996" w:rsidP="007F16E7">
            <w:pPr>
              <w:pStyle w:val="ConsPlusNormal"/>
              <w:jc w:val="center"/>
            </w:pPr>
            <w:r w:rsidRPr="00571A39">
              <w:t>2.4.46</w:t>
            </w:r>
          </w:p>
        </w:tc>
        <w:tc>
          <w:tcPr>
            <w:tcW w:w="7994" w:type="dxa"/>
          </w:tcPr>
          <w:p w14:paraId="2F96C0B6" w14:textId="77777777" w:rsidR="00D37996" w:rsidRPr="00571A39" w:rsidRDefault="00D37996" w:rsidP="007F16E7">
            <w:pPr>
              <w:pStyle w:val="ConsPlusNormal"/>
              <w:jc w:val="both"/>
            </w:pPr>
            <w:r w:rsidRPr="00571A39">
              <w:t>Указательные местоимения (this - these; that - those)</w:t>
            </w:r>
          </w:p>
        </w:tc>
      </w:tr>
      <w:tr w:rsidR="00D37996" w:rsidRPr="00571A39" w14:paraId="2E613E77" w14:textId="77777777" w:rsidTr="007F16E7">
        <w:tc>
          <w:tcPr>
            <w:tcW w:w="1077" w:type="dxa"/>
          </w:tcPr>
          <w:p w14:paraId="538D4D6E" w14:textId="77777777" w:rsidR="00D37996" w:rsidRPr="00571A39" w:rsidRDefault="00D37996" w:rsidP="007F16E7">
            <w:pPr>
              <w:pStyle w:val="ConsPlusNormal"/>
              <w:jc w:val="center"/>
            </w:pPr>
            <w:r w:rsidRPr="00571A39">
              <w:t>2.4.47</w:t>
            </w:r>
          </w:p>
        </w:tc>
        <w:tc>
          <w:tcPr>
            <w:tcW w:w="7994" w:type="dxa"/>
          </w:tcPr>
          <w:p w14:paraId="6EE04FC6" w14:textId="77777777" w:rsidR="00D37996" w:rsidRPr="00571A39" w:rsidRDefault="00D37996" w:rsidP="007F16E7">
            <w:pPr>
              <w:pStyle w:val="ConsPlusNormal"/>
              <w:jc w:val="both"/>
            </w:pPr>
            <w:r w:rsidRPr="00571A39">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37996" w:rsidRPr="002C63DE" w14:paraId="21BA78C0" w14:textId="77777777" w:rsidTr="007F16E7">
        <w:tc>
          <w:tcPr>
            <w:tcW w:w="1077" w:type="dxa"/>
          </w:tcPr>
          <w:p w14:paraId="63A6257C" w14:textId="77777777" w:rsidR="00D37996" w:rsidRPr="00571A39" w:rsidRDefault="00D37996" w:rsidP="007F16E7">
            <w:pPr>
              <w:pStyle w:val="ConsPlusNormal"/>
              <w:jc w:val="center"/>
            </w:pPr>
            <w:r w:rsidRPr="00571A39">
              <w:t>2.4.48</w:t>
            </w:r>
          </w:p>
        </w:tc>
        <w:tc>
          <w:tcPr>
            <w:tcW w:w="7994" w:type="dxa"/>
          </w:tcPr>
          <w:p w14:paraId="77F8E01C" w14:textId="77777777" w:rsidR="00D37996" w:rsidRPr="00571A39" w:rsidRDefault="00D37996" w:rsidP="007F16E7">
            <w:pPr>
              <w:pStyle w:val="ConsPlusNormal"/>
              <w:jc w:val="both"/>
              <w:rPr>
                <w:lang w:val="en-US"/>
              </w:rPr>
            </w:pPr>
            <w:r w:rsidRPr="00571A39">
              <w:t>Местоимения</w:t>
            </w:r>
            <w:r w:rsidRPr="00571A39">
              <w:rPr>
                <w:lang w:val="en-US"/>
              </w:rPr>
              <w:t xml:space="preserve"> other/another, both, all, one</w:t>
            </w:r>
          </w:p>
        </w:tc>
      </w:tr>
      <w:tr w:rsidR="00D37996" w:rsidRPr="00571A39" w14:paraId="6CA05C04" w14:textId="77777777" w:rsidTr="007F16E7">
        <w:tc>
          <w:tcPr>
            <w:tcW w:w="1077" w:type="dxa"/>
          </w:tcPr>
          <w:p w14:paraId="09B72ADB" w14:textId="77777777" w:rsidR="00D37996" w:rsidRPr="00571A39" w:rsidRDefault="00D37996" w:rsidP="007F16E7">
            <w:pPr>
              <w:pStyle w:val="ConsPlusNormal"/>
              <w:jc w:val="center"/>
            </w:pPr>
            <w:r w:rsidRPr="00571A39">
              <w:t>2.4.49</w:t>
            </w:r>
          </w:p>
        </w:tc>
        <w:tc>
          <w:tcPr>
            <w:tcW w:w="7994" w:type="dxa"/>
          </w:tcPr>
          <w:p w14:paraId="52F3C383" w14:textId="77777777" w:rsidR="00D37996" w:rsidRPr="00571A39" w:rsidRDefault="00D37996" w:rsidP="007F16E7">
            <w:pPr>
              <w:pStyle w:val="ConsPlusNormal"/>
              <w:jc w:val="both"/>
            </w:pPr>
            <w:r w:rsidRPr="00571A39">
              <w:t>Отрицательные местоимения no (и его производные nobody, nothing и другие), none</w:t>
            </w:r>
          </w:p>
        </w:tc>
      </w:tr>
      <w:tr w:rsidR="00D37996" w:rsidRPr="00571A39" w14:paraId="748CA171" w14:textId="77777777" w:rsidTr="007F16E7">
        <w:tc>
          <w:tcPr>
            <w:tcW w:w="1077" w:type="dxa"/>
          </w:tcPr>
          <w:p w14:paraId="5EF70714" w14:textId="77777777" w:rsidR="00D37996" w:rsidRPr="00571A39" w:rsidRDefault="00D37996" w:rsidP="007F16E7">
            <w:pPr>
              <w:pStyle w:val="ConsPlusNormal"/>
              <w:jc w:val="center"/>
            </w:pPr>
            <w:r w:rsidRPr="00571A39">
              <w:t>2.4.50</w:t>
            </w:r>
          </w:p>
        </w:tc>
        <w:tc>
          <w:tcPr>
            <w:tcW w:w="7994" w:type="dxa"/>
          </w:tcPr>
          <w:p w14:paraId="45D76D65" w14:textId="77777777" w:rsidR="00D37996" w:rsidRPr="00571A39" w:rsidRDefault="00D37996" w:rsidP="007F16E7">
            <w:pPr>
              <w:pStyle w:val="ConsPlusNormal"/>
              <w:jc w:val="both"/>
            </w:pPr>
            <w:r w:rsidRPr="00571A39">
              <w:t>Количественные и порядковые числительные</w:t>
            </w:r>
          </w:p>
        </w:tc>
      </w:tr>
      <w:tr w:rsidR="00D37996" w:rsidRPr="00571A39" w14:paraId="1D3F175F" w14:textId="77777777" w:rsidTr="007F16E7">
        <w:tc>
          <w:tcPr>
            <w:tcW w:w="1077" w:type="dxa"/>
          </w:tcPr>
          <w:p w14:paraId="521A5F84" w14:textId="77777777" w:rsidR="00D37996" w:rsidRPr="00571A39" w:rsidRDefault="00D37996" w:rsidP="007F16E7">
            <w:pPr>
              <w:pStyle w:val="ConsPlusNormal"/>
              <w:jc w:val="center"/>
            </w:pPr>
            <w:r w:rsidRPr="00571A39">
              <w:t>2.4.51</w:t>
            </w:r>
          </w:p>
        </w:tc>
        <w:tc>
          <w:tcPr>
            <w:tcW w:w="7994" w:type="dxa"/>
          </w:tcPr>
          <w:p w14:paraId="58CF2158" w14:textId="77777777" w:rsidR="00D37996" w:rsidRPr="00571A39" w:rsidRDefault="00D37996" w:rsidP="007F16E7">
            <w:pPr>
              <w:pStyle w:val="ConsPlusNormal"/>
              <w:jc w:val="both"/>
            </w:pPr>
            <w:r w:rsidRPr="00571A39">
              <w:t>Предлоги</w:t>
            </w:r>
          </w:p>
        </w:tc>
      </w:tr>
      <w:tr w:rsidR="00D37996" w:rsidRPr="00571A39" w14:paraId="4F385274" w14:textId="77777777" w:rsidTr="007F16E7">
        <w:tc>
          <w:tcPr>
            <w:tcW w:w="1077" w:type="dxa"/>
          </w:tcPr>
          <w:p w14:paraId="1870484B" w14:textId="77777777" w:rsidR="00D37996" w:rsidRPr="00571A39" w:rsidRDefault="00D37996" w:rsidP="007F16E7">
            <w:pPr>
              <w:pStyle w:val="ConsPlusNormal"/>
              <w:jc w:val="center"/>
            </w:pPr>
            <w:r w:rsidRPr="00571A39">
              <w:lastRenderedPageBreak/>
              <w:t>3</w:t>
            </w:r>
          </w:p>
        </w:tc>
        <w:tc>
          <w:tcPr>
            <w:tcW w:w="7994" w:type="dxa"/>
          </w:tcPr>
          <w:p w14:paraId="2692223D" w14:textId="77777777" w:rsidR="00D37996" w:rsidRPr="00571A39" w:rsidRDefault="00D37996" w:rsidP="007F16E7">
            <w:pPr>
              <w:pStyle w:val="ConsPlusNormal"/>
              <w:jc w:val="both"/>
            </w:pPr>
            <w:r w:rsidRPr="00571A39">
              <w:t>Социокультурные знания и умения</w:t>
            </w:r>
          </w:p>
        </w:tc>
      </w:tr>
      <w:tr w:rsidR="00D37996" w:rsidRPr="00571A39" w14:paraId="7AF7C498" w14:textId="77777777" w:rsidTr="007F16E7">
        <w:tc>
          <w:tcPr>
            <w:tcW w:w="1077" w:type="dxa"/>
          </w:tcPr>
          <w:p w14:paraId="3EC0133E" w14:textId="77777777" w:rsidR="00D37996" w:rsidRPr="00571A39" w:rsidRDefault="00D37996" w:rsidP="007F16E7">
            <w:pPr>
              <w:pStyle w:val="ConsPlusNormal"/>
              <w:jc w:val="center"/>
            </w:pPr>
            <w:r w:rsidRPr="00571A39">
              <w:t>3.1</w:t>
            </w:r>
          </w:p>
        </w:tc>
        <w:tc>
          <w:tcPr>
            <w:tcW w:w="7994" w:type="dxa"/>
          </w:tcPr>
          <w:p w14:paraId="69AF08F6" w14:textId="77777777" w:rsidR="00D37996" w:rsidRPr="00571A39" w:rsidRDefault="00D37996" w:rsidP="007F16E7">
            <w:pPr>
              <w:pStyle w:val="ConsPlusNormal"/>
              <w:jc w:val="both"/>
            </w:pPr>
            <w:r w:rsidRPr="00571A39">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D37996" w:rsidRPr="00571A39" w14:paraId="53D6F4AF" w14:textId="77777777" w:rsidTr="007F16E7">
        <w:tc>
          <w:tcPr>
            <w:tcW w:w="1077" w:type="dxa"/>
          </w:tcPr>
          <w:p w14:paraId="0E3DE565" w14:textId="77777777" w:rsidR="00D37996" w:rsidRPr="00571A39" w:rsidRDefault="00D37996" w:rsidP="007F16E7">
            <w:pPr>
              <w:pStyle w:val="ConsPlusNormal"/>
              <w:jc w:val="center"/>
            </w:pPr>
            <w:r w:rsidRPr="00571A39">
              <w:t>3.2</w:t>
            </w:r>
          </w:p>
        </w:tc>
        <w:tc>
          <w:tcPr>
            <w:tcW w:w="7994" w:type="dxa"/>
          </w:tcPr>
          <w:p w14:paraId="77961600" w14:textId="77777777" w:rsidR="00D37996" w:rsidRPr="00571A39" w:rsidRDefault="00D37996" w:rsidP="007F16E7">
            <w:pPr>
              <w:pStyle w:val="ConsPlusNormal"/>
              <w:jc w:val="both"/>
            </w:pPr>
            <w:r w:rsidRPr="00571A39">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D37996" w:rsidRPr="00571A39" w14:paraId="41F90904" w14:textId="77777777" w:rsidTr="007F16E7">
        <w:tc>
          <w:tcPr>
            <w:tcW w:w="1077" w:type="dxa"/>
          </w:tcPr>
          <w:p w14:paraId="7875D2FC" w14:textId="77777777" w:rsidR="00D37996" w:rsidRPr="00571A39" w:rsidRDefault="00D37996" w:rsidP="007F16E7">
            <w:pPr>
              <w:pStyle w:val="ConsPlusNormal"/>
              <w:jc w:val="center"/>
            </w:pPr>
            <w:r w:rsidRPr="00571A39">
              <w:t>3.3</w:t>
            </w:r>
          </w:p>
        </w:tc>
        <w:tc>
          <w:tcPr>
            <w:tcW w:w="7994" w:type="dxa"/>
          </w:tcPr>
          <w:p w14:paraId="5B2BFF96" w14:textId="77777777" w:rsidR="00D37996" w:rsidRPr="00571A39" w:rsidRDefault="00D37996" w:rsidP="007F16E7">
            <w:pPr>
              <w:pStyle w:val="ConsPlusNormal"/>
              <w:jc w:val="both"/>
            </w:pPr>
            <w:r w:rsidRPr="00571A39">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D37996" w:rsidRPr="00571A39" w14:paraId="02AD681E" w14:textId="77777777" w:rsidTr="007F16E7">
        <w:tc>
          <w:tcPr>
            <w:tcW w:w="1077" w:type="dxa"/>
          </w:tcPr>
          <w:p w14:paraId="09DBAB09" w14:textId="77777777" w:rsidR="00D37996" w:rsidRPr="00571A39" w:rsidRDefault="00D37996" w:rsidP="007F16E7">
            <w:pPr>
              <w:pStyle w:val="ConsPlusNormal"/>
              <w:jc w:val="center"/>
            </w:pPr>
            <w:r w:rsidRPr="00571A39">
              <w:t>3.4</w:t>
            </w:r>
          </w:p>
        </w:tc>
        <w:tc>
          <w:tcPr>
            <w:tcW w:w="7994" w:type="dxa"/>
          </w:tcPr>
          <w:p w14:paraId="4B3D1DCF" w14:textId="77777777" w:rsidR="00D37996" w:rsidRPr="00571A39" w:rsidRDefault="00D37996" w:rsidP="007F16E7">
            <w:pPr>
              <w:pStyle w:val="ConsPlusNormal"/>
              <w:jc w:val="both"/>
            </w:pPr>
            <w:r w:rsidRPr="00571A39">
              <w:t>Соблюдение норм вежливости в межкультурном общении</w:t>
            </w:r>
          </w:p>
        </w:tc>
      </w:tr>
      <w:tr w:rsidR="00D37996" w:rsidRPr="00571A39" w14:paraId="18627B01" w14:textId="77777777" w:rsidTr="007F16E7">
        <w:tc>
          <w:tcPr>
            <w:tcW w:w="1077" w:type="dxa"/>
          </w:tcPr>
          <w:p w14:paraId="517FF92D" w14:textId="77777777" w:rsidR="00D37996" w:rsidRPr="00571A39" w:rsidRDefault="00D37996" w:rsidP="007F16E7">
            <w:pPr>
              <w:pStyle w:val="ConsPlusNormal"/>
              <w:jc w:val="center"/>
            </w:pPr>
            <w:r w:rsidRPr="00571A39">
              <w:t>3.5</w:t>
            </w:r>
          </w:p>
        </w:tc>
        <w:tc>
          <w:tcPr>
            <w:tcW w:w="7994" w:type="dxa"/>
          </w:tcPr>
          <w:p w14:paraId="3587089F" w14:textId="77777777" w:rsidR="00D37996" w:rsidRPr="00571A39" w:rsidRDefault="00D37996" w:rsidP="007F16E7">
            <w:pPr>
              <w:pStyle w:val="ConsPlusNormal"/>
              <w:jc w:val="both"/>
            </w:pPr>
            <w:r w:rsidRPr="00571A39">
              <w:t>Умение писать свои имя и фамилию, а также имена и фамилии своих родственников и друзей на английском языке</w:t>
            </w:r>
          </w:p>
        </w:tc>
      </w:tr>
      <w:tr w:rsidR="00D37996" w:rsidRPr="00571A39" w14:paraId="48153FA0" w14:textId="77777777" w:rsidTr="007F16E7">
        <w:tc>
          <w:tcPr>
            <w:tcW w:w="1077" w:type="dxa"/>
          </w:tcPr>
          <w:p w14:paraId="15159488" w14:textId="77777777" w:rsidR="00D37996" w:rsidRPr="00571A39" w:rsidRDefault="00D37996" w:rsidP="007F16E7">
            <w:pPr>
              <w:pStyle w:val="ConsPlusNormal"/>
              <w:jc w:val="center"/>
            </w:pPr>
            <w:r w:rsidRPr="00571A39">
              <w:t>3.6</w:t>
            </w:r>
          </w:p>
        </w:tc>
        <w:tc>
          <w:tcPr>
            <w:tcW w:w="7994" w:type="dxa"/>
          </w:tcPr>
          <w:p w14:paraId="77EFDD99" w14:textId="77777777" w:rsidR="00D37996" w:rsidRPr="00571A39" w:rsidRDefault="00D37996" w:rsidP="007F16E7">
            <w:pPr>
              <w:pStyle w:val="ConsPlusNormal"/>
              <w:jc w:val="both"/>
            </w:pPr>
            <w:r w:rsidRPr="00571A39">
              <w:t>Умение правильно оформлять свой адрес на английском языке (в анкете)</w:t>
            </w:r>
          </w:p>
        </w:tc>
      </w:tr>
      <w:tr w:rsidR="00D37996" w:rsidRPr="00571A39" w14:paraId="5882B758" w14:textId="77777777" w:rsidTr="007F16E7">
        <w:tc>
          <w:tcPr>
            <w:tcW w:w="1077" w:type="dxa"/>
          </w:tcPr>
          <w:p w14:paraId="7236BF81" w14:textId="77777777" w:rsidR="00D37996" w:rsidRPr="00571A39" w:rsidRDefault="00D37996" w:rsidP="007F16E7">
            <w:pPr>
              <w:pStyle w:val="ConsPlusNormal"/>
              <w:jc w:val="center"/>
            </w:pPr>
            <w:r w:rsidRPr="00571A39">
              <w:t>3.7</w:t>
            </w:r>
          </w:p>
        </w:tc>
        <w:tc>
          <w:tcPr>
            <w:tcW w:w="7994" w:type="dxa"/>
          </w:tcPr>
          <w:p w14:paraId="395DA4A9" w14:textId="77777777" w:rsidR="00D37996" w:rsidRPr="00571A39" w:rsidRDefault="00D37996" w:rsidP="007F16E7">
            <w:pPr>
              <w:pStyle w:val="ConsPlusNormal"/>
              <w:jc w:val="both"/>
            </w:pPr>
            <w:r w:rsidRPr="00571A39">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D37996" w:rsidRPr="00571A39" w14:paraId="18CC8702" w14:textId="77777777" w:rsidTr="007F16E7">
        <w:tc>
          <w:tcPr>
            <w:tcW w:w="1077" w:type="dxa"/>
          </w:tcPr>
          <w:p w14:paraId="29C07D8B" w14:textId="77777777" w:rsidR="00D37996" w:rsidRPr="00571A39" w:rsidRDefault="00D37996" w:rsidP="007F16E7">
            <w:pPr>
              <w:pStyle w:val="ConsPlusNormal"/>
              <w:jc w:val="center"/>
            </w:pPr>
            <w:r w:rsidRPr="00571A39">
              <w:t>3.8</w:t>
            </w:r>
          </w:p>
        </w:tc>
        <w:tc>
          <w:tcPr>
            <w:tcW w:w="7994" w:type="dxa"/>
          </w:tcPr>
          <w:p w14:paraId="589CF76A" w14:textId="77777777" w:rsidR="00D37996" w:rsidRPr="00571A39" w:rsidRDefault="00D37996" w:rsidP="007F16E7">
            <w:pPr>
              <w:pStyle w:val="ConsPlusNormal"/>
              <w:jc w:val="both"/>
            </w:pPr>
            <w:r w:rsidRPr="00571A39">
              <w:t>Умение кратко представлять Россию и страну (страны) изучаемого языка</w:t>
            </w:r>
          </w:p>
        </w:tc>
      </w:tr>
      <w:tr w:rsidR="00D37996" w:rsidRPr="00571A39" w14:paraId="4B1192DE" w14:textId="77777777" w:rsidTr="007F16E7">
        <w:tc>
          <w:tcPr>
            <w:tcW w:w="1077" w:type="dxa"/>
          </w:tcPr>
          <w:p w14:paraId="796427F9" w14:textId="77777777" w:rsidR="00D37996" w:rsidRPr="00571A39" w:rsidRDefault="00D37996" w:rsidP="007F16E7">
            <w:pPr>
              <w:pStyle w:val="ConsPlusNormal"/>
              <w:jc w:val="center"/>
            </w:pPr>
            <w:r w:rsidRPr="00571A39">
              <w:t>3.9</w:t>
            </w:r>
          </w:p>
        </w:tc>
        <w:tc>
          <w:tcPr>
            <w:tcW w:w="7994" w:type="dxa"/>
          </w:tcPr>
          <w:p w14:paraId="125E69E8" w14:textId="77777777" w:rsidR="00D37996" w:rsidRPr="00571A39" w:rsidRDefault="00D37996" w:rsidP="007F16E7">
            <w:pPr>
              <w:pStyle w:val="ConsPlusNormal"/>
              <w:jc w:val="both"/>
            </w:pPr>
            <w:r w:rsidRPr="00571A39">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D37996" w:rsidRPr="00571A39" w14:paraId="288980B3" w14:textId="77777777" w:rsidTr="007F16E7">
        <w:tc>
          <w:tcPr>
            <w:tcW w:w="1077" w:type="dxa"/>
          </w:tcPr>
          <w:p w14:paraId="7C3C2137" w14:textId="77777777" w:rsidR="00D37996" w:rsidRPr="00571A39" w:rsidRDefault="00D37996" w:rsidP="007F16E7">
            <w:pPr>
              <w:pStyle w:val="ConsPlusNormal"/>
              <w:jc w:val="center"/>
            </w:pPr>
            <w:r w:rsidRPr="00571A39">
              <w:t>3.10</w:t>
            </w:r>
          </w:p>
        </w:tc>
        <w:tc>
          <w:tcPr>
            <w:tcW w:w="7994" w:type="dxa"/>
          </w:tcPr>
          <w:p w14:paraId="29D341A1" w14:textId="77777777" w:rsidR="00D37996" w:rsidRPr="00571A39" w:rsidRDefault="00D37996" w:rsidP="007F16E7">
            <w:pPr>
              <w:pStyle w:val="ConsPlusNormal"/>
              <w:jc w:val="both"/>
            </w:pPr>
            <w:r w:rsidRPr="00571A39">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D37996" w:rsidRPr="00571A39" w14:paraId="654C3301" w14:textId="77777777" w:rsidTr="007F16E7">
        <w:tc>
          <w:tcPr>
            <w:tcW w:w="1077" w:type="dxa"/>
          </w:tcPr>
          <w:p w14:paraId="3E1B2A3F" w14:textId="77777777" w:rsidR="00D37996" w:rsidRPr="00571A39" w:rsidRDefault="00D37996" w:rsidP="007F16E7">
            <w:pPr>
              <w:pStyle w:val="ConsPlusNormal"/>
              <w:jc w:val="center"/>
            </w:pPr>
            <w:r w:rsidRPr="00571A39">
              <w:t>3.11</w:t>
            </w:r>
          </w:p>
        </w:tc>
        <w:tc>
          <w:tcPr>
            <w:tcW w:w="7994" w:type="dxa"/>
          </w:tcPr>
          <w:p w14:paraId="333076D9" w14:textId="77777777" w:rsidR="00D37996" w:rsidRPr="00571A39" w:rsidRDefault="00D37996" w:rsidP="007F16E7">
            <w:pPr>
              <w:pStyle w:val="ConsPlusNormal"/>
              <w:jc w:val="both"/>
            </w:pPr>
            <w:r w:rsidRPr="00571A39">
              <w:t>Формирование элементарного представления о различных вариантах английского языка</w:t>
            </w:r>
          </w:p>
        </w:tc>
      </w:tr>
      <w:tr w:rsidR="00D37996" w:rsidRPr="00571A39" w14:paraId="486060CD" w14:textId="77777777" w:rsidTr="007F16E7">
        <w:tc>
          <w:tcPr>
            <w:tcW w:w="1077" w:type="dxa"/>
          </w:tcPr>
          <w:p w14:paraId="374D94D7" w14:textId="77777777" w:rsidR="00D37996" w:rsidRPr="00571A39" w:rsidRDefault="00D37996" w:rsidP="007F16E7">
            <w:pPr>
              <w:pStyle w:val="ConsPlusNormal"/>
              <w:jc w:val="center"/>
            </w:pPr>
            <w:r w:rsidRPr="00571A39">
              <w:t>3.12</w:t>
            </w:r>
          </w:p>
        </w:tc>
        <w:tc>
          <w:tcPr>
            <w:tcW w:w="7994" w:type="dxa"/>
          </w:tcPr>
          <w:p w14:paraId="3653D007" w14:textId="77777777" w:rsidR="00D37996" w:rsidRPr="00571A39" w:rsidRDefault="00D37996" w:rsidP="007F16E7">
            <w:pPr>
              <w:pStyle w:val="ConsPlusNormal"/>
              <w:jc w:val="both"/>
            </w:pPr>
            <w:r w:rsidRPr="00571A39">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D37996" w:rsidRPr="00571A39" w14:paraId="1177E11F" w14:textId="77777777" w:rsidTr="007F16E7">
        <w:tc>
          <w:tcPr>
            <w:tcW w:w="1077" w:type="dxa"/>
          </w:tcPr>
          <w:p w14:paraId="346E8485" w14:textId="77777777" w:rsidR="00D37996" w:rsidRPr="00571A39" w:rsidRDefault="00D37996" w:rsidP="007F16E7">
            <w:pPr>
              <w:pStyle w:val="ConsPlusNormal"/>
              <w:jc w:val="center"/>
            </w:pPr>
            <w:r w:rsidRPr="00571A39">
              <w:t>4</w:t>
            </w:r>
          </w:p>
        </w:tc>
        <w:tc>
          <w:tcPr>
            <w:tcW w:w="7994" w:type="dxa"/>
          </w:tcPr>
          <w:p w14:paraId="0EDEB950" w14:textId="77777777" w:rsidR="00D37996" w:rsidRPr="00571A39" w:rsidRDefault="00D37996" w:rsidP="007F16E7">
            <w:pPr>
              <w:pStyle w:val="ConsPlusNormal"/>
              <w:jc w:val="both"/>
            </w:pPr>
            <w:r w:rsidRPr="00571A39">
              <w:t>Компенсаторные умения</w:t>
            </w:r>
          </w:p>
        </w:tc>
      </w:tr>
      <w:tr w:rsidR="00D37996" w:rsidRPr="00571A39" w14:paraId="3F000B55" w14:textId="77777777" w:rsidTr="007F16E7">
        <w:tc>
          <w:tcPr>
            <w:tcW w:w="1077" w:type="dxa"/>
          </w:tcPr>
          <w:p w14:paraId="3F04186F" w14:textId="77777777" w:rsidR="00D37996" w:rsidRPr="00571A39" w:rsidRDefault="00D37996" w:rsidP="007F16E7">
            <w:pPr>
              <w:pStyle w:val="ConsPlusNormal"/>
              <w:jc w:val="center"/>
            </w:pPr>
            <w:r w:rsidRPr="00571A39">
              <w:t>4.1</w:t>
            </w:r>
          </w:p>
        </w:tc>
        <w:tc>
          <w:tcPr>
            <w:tcW w:w="7994" w:type="dxa"/>
          </w:tcPr>
          <w:p w14:paraId="1B2A40AE" w14:textId="77777777" w:rsidR="00D37996" w:rsidRPr="00571A39" w:rsidRDefault="00D37996" w:rsidP="007F16E7">
            <w:pPr>
              <w:pStyle w:val="ConsPlusNormal"/>
              <w:jc w:val="both"/>
            </w:pPr>
            <w:r w:rsidRPr="00571A39">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w:t>
            </w:r>
            <w:r w:rsidRPr="00571A39">
              <w:lastRenderedPageBreak/>
              <w:t>названия, переспроса, просьбы повторить сказанное или уточнить значение незнакомых слов</w:t>
            </w:r>
          </w:p>
        </w:tc>
      </w:tr>
      <w:tr w:rsidR="00D37996" w:rsidRPr="00571A39" w14:paraId="25F249B0" w14:textId="77777777" w:rsidTr="007F16E7">
        <w:tc>
          <w:tcPr>
            <w:tcW w:w="1077" w:type="dxa"/>
          </w:tcPr>
          <w:p w14:paraId="7FBF9796" w14:textId="77777777" w:rsidR="00D37996" w:rsidRPr="00571A39" w:rsidRDefault="00D37996" w:rsidP="007F16E7">
            <w:pPr>
              <w:pStyle w:val="ConsPlusNormal"/>
              <w:jc w:val="center"/>
            </w:pPr>
            <w:r w:rsidRPr="00571A39">
              <w:lastRenderedPageBreak/>
              <w:t>4.2</w:t>
            </w:r>
          </w:p>
        </w:tc>
        <w:tc>
          <w:tcPr>
            <w:tcW w:w="7994" w:type="dxa"/>
          </w:tcPr>
          <w:p w14:paraId="74276248" w14:textId="77777777" w:rsidR="00D37996" w:rsidRPr="00571A39" w:rsidRDefault="00D37996" w:rsidP="007F16E7">
            <w:pPr>
              <w:pStyle w:val="ConsPlusNormal"/>
              <w:jc w:val="both"/>
            </w:pPr>
            <w:r w:rsidRPr="00571A39">
              <w:t>Использование в качестве опоры при порождении собственных высказываний ключевых слов, плана</w:t>
            </w:r>
          </w:p>
        </w:tc>
      </w:tr>
      <w:tr w:rsidR="00D37996" w:rsidRPr="00571A39" w14:paraId="524BF31A" w14:textId="77777777" w:rsidTr="007F16E7">
        <w:tc>
          <w:tcPr>
            <w:tcW w:w="1077" w:type="dxa"/>
          </w:tcPr>
          <w:p w14:paraId="5B019D35" w14:textId="77777777" w:rsidR="00D37996" w:rsidRPr="00571A39" w:rsidRDefault="00D37996" w:rsidP="007F16E7">
            <w:pPr>
              <w:pStyle w:val="ConsPlusNormal"/>
              <w:jc w:val="center"/>
            </w:pPr>
            <w:r w:rsidRPr="00571A39">
              <w:t>4.3</w:t>
            </w:r>
          </w:p>
        </w:tc>
        <w:tc>
          <w:tcPr>
            <w:tcW w:w="7994" w:type="dxa"/>
          </w:tcPr>
          <w:p w14:paraId="67F8E3E7" w14:textId="77777777" w:rsidR="00D37996" w:rsidRPr="00571A39" w:rsidRDefault="00D37996" w:rsidP="007F16E7">
            <w:pPr>
              <w:pStyle w:val="ConsPlusNormal"/>
              <w:jc w:val="both"/>
            </w:pPr>
            <w:r w:rsidRPr="00571A3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996" w:rsidRPr="00571A39" w14:paraId="6B6A3ADA" w14:textId="77777777" w:rsidTr="007F16E7">
        <w:tc>
          <w:tcPr>
            <w:tcW w:w="9071" w:type="dxa"/>
            <w:gridSpan w:val="2"/>
          </w:tcPr>
          <w:p w14:paraId="46BA12A6" w14:textId="77777777" w:rsidR="00D37996" w:rsidRPr="00571A39" w:rsidRDefault="00D37996" w:rsidP="007F16E7">
            <w:pPr>
              <w:pStyle w:val="ConsPlusNormal"/>
              <w:jc w:val="center"/>
            </w:pPr>
            <w:r w:rsidRPr="00571A39">
              <w:t>Детализированное тематическое содержание речи</w:t>
            </w:r>
          </w:p>
        </w:tc>
      </w:tr>
      <w:tr w:rsidR="00D37996" w:rsidRPr="00571A39" w14:paraId="420B5EEC" w14:textId="77777777" w:rsidTr="007F16E7">
        <w:tc>
          <w:tcPr>
            <w:tcW w:w="1077" w:type="dxa"/>
          </w:tcPr>
          <w:p w14:paraId="6560A126" w14:textId="77777777" w:rsidR="00D37996" w:rsidRPr="00571A39" w:rsidRDefault="00D37996" w:rsidP="007F16E7">
            <w:pPr>
              <w:pStyle w:val="ConsPlusNormal"/>
              <w:jc w:val="center"/>
            </w:pPr>
            <w:r w:rsidRPr="00571A39">
              <w:t>А</w:t>
            </w:r>
          </w:p>
        </w:tc>
        <w:tc>
          <w:tcPr>
            <w:tcW w:w="7994" w:type="dxa"/>
          </w:tcPr>
          <w:p w14:paraId="471314A2" w14:textId="77777777" w:rsidR="00D37996" w:rsidRPr="00571A39" w:rsidRDefault="00D37996" w:rsidP="007F16E7">
            <w:pPr>
              <w:pStyle w:val="ConsPlusNormal"/>
              <w:jc w:val="both"/>
            </w:pPr>
            <w:r w:rsidRPr="00571A39">
              <w:t>Взаимоотношения в семье и с друзьями. Конфликты и их разрешение. Семейные праздники. Обязанности по дому</w:t>
            </w:r>
          </w:p>
        </w:tc>
      </w:tr>
      <w:tr w:rsidR="00D37996" w:rsidRPr="00571A39" w14:paraId="52FF5B71" w14:textId="77777777" w:rsidTr="007F16E7">
        <w:tc>
          <w:tcPr>
            <w:tcW w:w="1077" w:type="dxa"/>
          </w:tcPr>
          <w:p w14:paraId="494555EE" w14:textId="77777777" w:rsidR="00D37996" w:rsidRPr="00571A39" w:rsidRDefault="00D37996" w:rsidP="007F16E7">
            <w:pPr>
              <w:pStyle w:val="ConsPlusNormal"/>
              <w:jc w:val="center"/>
            </w:pPr>
            <w:r w:rsidRPr="00571A39">
              <w:t>Б</w:t>
            </w:r>
          </w:p>
        </w:tc>
        <w:tc>
          <w:tcPr>
            <w:tcW w:w="7994" w:type="dxa"/>
          </w:tcPr>
          <w:p w14:paraId="03FE6F45" w14:textId="77777777" w:rsidR="00D37996" w:rsidRPr="00571A39" w:rsidRDefault="00D37996" w:rsidP="007F16E7">
            <w:pPr>
              <w:pStyle w:val="ConsPlusNormal"/>
              <w:jc w:val="both"/>
            </w:pPr>
            <w:r w:rsidRPr="00571A39">
              <w:t>Внешность и характер человека (литературного персонажа)</w:t>
            </w:r>
          </w:p>
        </w:tc>
      </w:tr>
      <w:tr w:rsidR="00D37996" w:rsidRPr="00571A39" w14:paraId="3776E1A3" w14:textId="77777777" w:rsidTr="007F16E7">
        <w:tc>
          <w:tcPr>
            <w:tcW w:w="1077" w:type="dxa"/>
          </w:tcPr>
          <w:p w14:paraId="2963F2CA" w14:textId="77777777" w:rsidR="00D37996" w:rsidRPr="00571A39" w:rsidRDefault="00D37996" w:rsidP="007F16E7">
            <w:pPr>
              <w:pStyle w:val="ConsPlusNormal"/>
              <w:jc w:val="center"/>
            </w:pPr>
            <w:r w:rsidRPr="00571A39">
              <w:t>В</w:t>
            </w:r>
          </w:p>
        </w:tc>
        <w:tc>
          <w:tcPr>
            <w:tcW w:w="7994" w:type="dxa"/>
          </w:tcPr>
          <w:p w14:paraId="7A660912" w14:textId="77777777" w:rsidR="00D37996" w:rsidRPr="00571A39" w:rsidRDefault="00D37996" w:rsidP="007F16E7">
            <w:pPr>
              <w:pStyle w:val="ConsPlusNormal"/>
              <w:jc w:val="both"/>
            </w:pPr>
            <w:r w:rsidRPr="00571A39">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D37996" w:rsidRPr="00571A39" w14:paraId="29B6167F" w14:textId="77777777" w:rsidTr="007F16E7">
        <w:tc>
          <w:tcPr>
            <w:tcW w:w="1077" w:type="dxa"/>
          </w:tcPr>
          <w:p w14:paraId="66BB0BD8" w14:textId="77777777" w:rsidR="00D37996" w:rsidRPr="00571A39" w:rsidRDefault="00D37996" w:rsidP="007F16E7">
            <w:pPr>
              <w:pStyle w:val="ConsPlusNormal"/>
              <w:jc w:val="center"/>
            </w:pPr>
            <w:r w:rsidRPr="00571A39">
              <w:t>Г</w:t>
            </w:r>
          </w:p>
        </w:tc>
        <w:tc>
          <w:tcPr>
            <w:tcW w:w="7994" w:type="dxa"/>
          </w:tcPr>
          <w:p w14:paraId="30C2514F" w14:textId="77777777" w:rsidR="00D37996" w:rsidRPr="00571A39" w:rsidRDefault="00D37996" w:rsidP="007F16E7">
            <w:pPr>
              <w:pStyle w:val="ConsPlusNormal"/>
              <w:jc w:val="both"/>
            </w:pPr>
            <w:r w:rsidRPr="00571A39">
              <w:t>Здоровый образ жизни: режим труда и отдыха, фитнес, сбалансированное питание. Посещение врача</w:t>
            </w:r>
          </w:p>
        </w:tc>
      </w:tr>
      <w:tr w:rsidR="00D37996" w:rsidRPr="00571A39" w14:paraId="08882C3D" w14:textId="77777777" w:rsidTr="007F16E7">
        <w:tc>
          <w:tcPr>
            <w:tcW w:w="1077" w:type="dxa"/>
          </w:tcPr>
          <w:p w14:paraId="4989D4F6" w14:textId="77777777" w:rsidR="00D37996" w:rsidRPr="00571A39" w:rsidRDefault="00D37996" w:rsidP="007F16E7">
            <w:pPr>
              <w:pStyle w:val="ConsPlusNormal"/>
              <w:jc w:val="center"/>
            </w:pPr>
            <w:r w:rsidRPr="00571A39">
              <w:t>Д</w:t>
            </w:r>
          </w:p>
        </w:tc>
        <w:tc>
          <w:tcPr>
            <w:tcW w:w="7994" w:type="dxa"/>
          </w:tcPr>
          <w:p w14:paraId="47BBBE81" w14:textId="77777777" w:rsidR="00D37996" w:rsidRPr="00571A39" w:rsidRDefault="00D37996" w:rsidP="007F16E7">
            <w:pPr>
              <w:pStyle w:val="ConsPlusNormal"/>
              <w:jc w:val="both"/>
            </w:pPr>
            <w:r w:rsidRPr="00571A39">
              <w:t>Покупки: одежда, обувь и продукты питания. Карманные деньги. Молодежная мода</w:t>
            </w:r>
          </w:p>
        </w:tc>
      </w:tr>
      <w:tr w:rsidR="00D37996" w:rsidRPr="00571A39" w14:paraId="55AF7C34" w14:textId="77777777" w:rsidTr="007F16E7">
        <w:tc>
          <w:tcPr>
            <w:tcW w:w="1077" w:type="dxa"/>
          </w:tcPr>
          <w:p w14:paraId="6B15DDAD" w14:textId="77777777" w:rsidR="00D37996" w:rsidRPr="00571A39" w:rsidRDefault="00D37996" w:rsidP="007F16E7">
            <w:pPr>
              <w:pStyle w:val="ConsPlusNormal"/>
              <w:jc w:val="center"/>
            </w:pPr>
            <w:r w:rsidRPr="00571A39">
              <w:t>Е</w:t>
            </w:r>
          </w:p>
        </w:tc>
        <w:tc>
          <w:tcPr>
            <w:tcW w:w="7994" w:type="dxa"/>
          </w:tcPr>
          <w:p w14:paraId="40E6148F" w14:textId="77777777" w:rsidR="00D37996" w:rsidRPr="00571A39" w:rsidRDefault="00D37996" w:rsidP="007F16E7">
            <w:pPr>
              <w:pStyle w:val="ConsPlusNormal"/>
              <w:jc w:val="both"/>
            </w:pPr>
            <w:r w:rsidRPr="00571A39">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D37996" w:rsidRPr="00571A39" w14:paraId="294D9C5F" w14:textId="77777777" w:rsidTr="007F16E7">
        <w:tc>
          <w:tcPr>
            <w:tcW w:w="1077" w:type="dxa"/>
          </w:tcPr>
          <w:p w14:paraId="483CB0F4" w14:textId="77777777" w:rsidR="00D37996" w:rsidRPr="00571A39" w:rsidRDefault="00D37996" w:rsidP="007F16E7">
            <w:pPr>
              <w:pStyle w:val="ConsPlusNormal"/>
              <w:jc w:val="center"/>
            </w:pPr>
            <w:r w:rsidRPr="00571A39">
              <w:t>Ж</w:t>
            </w:r>
          </w:p>
        </w:tc>
        <w:tc>
          <w:tcPr>
            <w:tcW w:w="7994" w:type="dxa"/>
          </w:tcPr>
          <w:p w14:paraId="5B5D6737" w14:textId="77777777" w:rsidR="00D37996" w:rsidRPr="00571A39" w:rsidRDefault="00D37996" w:rsidP="007F16E7">
            <w:pPr>
              <w:pStyle w:val="ConsPlusNormal"/>
              <w:jc w:val="both"/>
            </w:pPr>
            <w:r w:rsidRPr="00571A39">
              <w:t>Мир современных профессий</w:t>
            </w:r>
          </w:p>
        </w:tc>
      </w:tr>
      <w:tr w:rsidR="00D37996" w:rsidRPr="00571A39" w14:paraId="42A1AED8" w14:textId="77777777" w:rsidTr="007F16E7">
        <w:tc>
          <w:tcPr>
            <w:tcW w:w="1077" w:type="dxa"/>
          </w:tcPr>
          <w:p w14:paraId="2174B7DD" w14:textId="77777777" w:rsidR="00D37996" w:rsidRPr="00571A39" w:rsidRDefault="00D37996" w:rsidP="007F16E7">
            <w:pPr>
              <w:pStyle w:val="ConsPlusNormal"/>
              <w:jc w:val="center"/>
            </w:pPr>
            <w:r w:rsidRPr="00571A39">
              <w:t>З</w:t>
            </w:r>
          </w:p>
        </w:tc>
        <w:tc>
          <w:tcPr>
            <w:tcW w:w="7994" w:type="dxa"/>
          </w:tcPr>
          <w:p w14:paraId="15BE5A7A" w14:textId="77777777" w:rsidR="00D37996" w:rsidRPr="00571A39" w:rsidRDefault="00D37996" w:rsidP="007F16E7">
            <w:pPr>
              <w:pStyle w:val="ConsPlusNormal"/>
              <w:jc w:val="both"/>
            </w:pPr>
            <w:r w:rsidRPr="00571A39">
              <w:t>Виды отдыха в различное время года. Каникулы. Путешествия по России и зарубежным странам. Транспорт</w:t>
            </w:r>
          </w:p>
        </w:tc>
      </w:tr>
      <w:tr w:rsidR="00D37996" w:rsidRPr="00571A39" w14:paraId="706D636C" w14:textId="77777777" w:rsidTr="007F16E7">
        <w:tc>
          <w:tcPr>
            <w:tcW w:w="1077" w:type="dxa"/>
          </w:tcPr>
          <w:p w14:paraId="4FBD7AF8" w14:textId="77777777" w:rsidR="00D37996" w:rsidRPr="00571A39" w:rsidRDefault="00D37996" w:rsidP="007F16E7">
            <w:pPr>
              <w:pStyle w:val="ConsPlusNormal"/>
              <w:jc w:val="center"/>
            </w:pPr>
            <w:r w:rsidRPr="00571A39">
              <w:t>И</w:t>
            </w:r>
          </w:p>
        </w:tc>
        <w:tc>
          <w:tcPr>
            <w:tcW w:w="7994" w:type="dxa"/>
          </w:tcPr>
          <w:p w14:paraId="33236884" w14:textId="77777777" w:rsidR="00D37996" w:rsidRPr="00571A39" w:rsidRDefault="00D37996" w:rsidP="007F16E7">
            <w:pPr>
              <w:pStyle w:val="ConsPlusNormal"/>
              <w:jc w:val="both"/>
            </w:pPr>
            <w:r w:rsidRPr="00571A39">
              <w:t>Жизнь в городе (сельской местности)</w:t>
            </w:r>
          </w:p>
        </w:tc>
      </w:tr>
      <w:tr w:rsidR="00D37996" w:rsidRPr="00571A39" w14:paraId="20F42334" w14:textId="77777777" w:rsidTr="007F16E7">
        <w:tc>
          <w:tcPr>
            <w:tcW w:w="1077" w:type="dxa"/>
          </w:tcPr>
          <w:p w14:paraId="2F8C0D69" w14:textId="77777777" w:rsidR="00D37996" w:rsidRPr="00571A39" w:rsidRDefault="00D37996" w:rsidP="007F16E7">
            <w:pPr>
              <w:pStyle w:val="ConsPlusNormal"/>
              <w:jc w:val="center"/>
            </w:pPr>
            <w:r w:rsidRPr="00571A39">
              <w:t>К</w:t>
            </w:r>
          </w:p>
        </w:tc>
        <w:tc>
          <w:tcPr>
            <w:tcW w:w="7994" w:type="dxa"/>
          </w:tcPr>
          <w:p w14:paraId="2AEB53A1" w14:textId="77777777" w:rsidR="00D37996" w:rsidRPr="00571A39" w:rsidRDefault="00D37996" w:rsidP="007F16E7">
            <w:pPr>
              <w:pStyle w:val="ConsPlusNormal"/>
              <w:jc w:val="both"/>
            </w:pPr>
            <w:r w:rsidRPr="00571A39">
              <w:t>Природа: флора и фауна. Проблемы экологии. Защита окружающей среды. Климат, погода. Стихийные бедствия</w:t>
            </w:r>
          </w:p>
        </w:tc>
      </w:tr>
      <w:tr w:rsidR="00D37996" w:rsidRPr="00571A39" w14:paraId="6FAB574F" w14:textId="77777777" w:rsidTr="007F16E7">
        <w:tc>
          <w:tcPr>
            <w:tcW w:w="1077" w:type="dxa"/>
          </w:tcPr>
          <w:p w14:paraId="50F741F4" w14:textId="77777777" w:rsidR="00D37996" w:rsidRPr="00571A39" w:rsidRDefault="00D37996" w:rsidP="007F16E7">
            <w:pPr>
              <w:pStyle w:val="ConsPlusNormal"/>
              <w:jc w:val="center"/>
            </w:pPr>
            <w:r w:rsidRPr="00571A39">
              <w:t>Л</w:t>
            </w:r>
          </w:p>
        </w:tc>
        <w:tc>
          <w:tcPr>
            <w:tcW w:w="7994" w:type="dxa"/>
          </w:tcPr>
          <w:p w14:paraId="38AA1318" w14:textId="77777777" w:rsidR="00D37996" w:rsidRPr="00571A39" w:rsidRDefault="00D37996" w:rsidP="007F16E7">
            <w:pPr>
              <w:pStyle w:val="ConsPlusNormal"/>
              <w:jc w:val="both"/>
            </w:pPr>
            <w:r w:rsidRPr="00571A39">
              <w:t>Средства массовой информации (телевидение, радио, пресса, Интернет)</w:t>
            </w:r>
          </w:p>
        </w:tc>
      </w:tr>
      <w:tr w:rsidR="00D37996" w:rsidRPr="00571A39" w14:paraId="04694D50" w14:textId="77777777" w:rsidTr="007F16E7">
        <w:tc>
          <w:tcPr>
            <w:tcW w:w="1077" w:type="dxa"/>
          </w:tcPr>
          <w:p w14:paraId="1B415881" w14:textId="77777777" w:rsidR="00D37996" w:rsidRPr="00571A39" w:rsidRDefault="00D37996" w:rsidP="007F16E7">
            <w:pPr>
              <w:pStyle w:val="ConsPlusNormal"/>
              <w:jc w:val="center"/>
            </w:pPr>
            <w:r w:rsidRPr="00571A39">
              <w:t>М</w:t>
            </w:r>
          </w:p>
        </w:tc>
        <w:tc>
          <w:tcPr>
            <w:tcW w:w="7994" w:type="dxa"/>
          </w:tcPr>
          <w:p w14:paraId="34ED086F" w14:textId="77777777" w:rsidR="00D37996" w:rsidRPr="00571A39" w:rsidRDefault="00D37996" w:rsidP="007F16E7">
            <w:pPr>
              <w:pStyle w:val="ConsPlusNormal"/>
              <w:jc w:val="both"/>
            </w:pPr>
            <w:r w:rsidRPr="00571A39">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D37996" w:rsidRPr="00571A39" w14:paraId="5B2F7293" w14:textId="77777777" w:rsidTr="007F16E7">
        <w:tc>
          <w:tcPr>
            <w:tcW w:w="1077" w:type="dxa"/>
          </w:tcPr>
          <w:p w14:paraId="56C7B85F" w14:textId="77777777" w:rsidR="00D37996" w:rsidRPr="00571A39" w:rsidRDefault="00D37996" w:rsidP="007F16E7">
            <w:pPr>
              <w:pStyle w:val="ConsPlusNormal"/>
              <w:jc w:val="center"/>
            </w:pPr>
            <w:r w:rsidRPr="00571A39">
              <w:t>Н</w:t>
            </w:r>
          </w:p>
        </w:tc>
        <w:tc>
          <w:tcPr>
            <w:tcW w:w="7994" w:type="dxa"/>
          </w:tcPr>
          <w:p w14:paraId="46F90B33" w14:textId="77777777" w:rsidR="00D37996" w:rsidRPr="00571A39" w:rsidRDefault="00D37996" w:rsidP="007F16E7">
            <w:pPr>
              <w:pStyle w:val="ConsPlusNormal"/>
              <w:jc w:val="both"/>
            </w:pPr>
            <w:r w:rsidRPr="00571A39">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3E020112" w14:textId="77777777" w:rsidR="00571A39" w:rsidRPr="00571A39" w:rsidRDefault="00571A39" w:rsidP="00571A39">
      <w:pPr>
        <w:rPr>
          <w:sz w:val="24"/>
          <w:szCs w:val="24"/>
        </w:rPr>
      </w:pPr>
    </w:p>
    <w:p w14:paraId="6BA898FD" w14:textId="77777777" w:rsidR="00571A39" w:rsidRPr="00571A39" w:rsidRDefault="00571A39" w:rsidP="00571A39">
      <w:pPr>
        <w:rPr>
          <w:rFonts w:ascii="Times New Roman" w:hAnsi="Times New Roman" w:cs="Times New Roman"/>
          <w:sz w:val="24"/>
          <w:szCs w:val="24"/>
        </w:rPr>
      </w:pPr>
      <w:r w:rsidRPr="00571A39">
        <w:rPr>
          <w:sz w:val="24"/>
          <w:szCs w:val="24"/>
        </w:rPr>
        <w:lastRenderedPageBreak/>
        <w:t xml:space="preserve">2.1.3.1  </w:t>
      </w:r>
      <w:r w:rsidRPr="00571A39">
        <w:rPr>
          <w:rFonts w:ascii="Times New Roman" w:hAnsi="Times New Roman" w:cs="Times New Roman"/>
          <w:sz w:val="24"/>
          <w:szCs w:val="24"/>
        </w:rPr>
        <w:t>Федеральная рабочая программа по учебному предмету «Иностранный (немецкий) язык»_</w:t>
      </w:r>
    </w:p>
    <w:p w14:paraId="5709B08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9C5238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14:paraId="0AEFA8C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272B053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873821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14:paraId="4252A3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74E4BA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11B951B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D80795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4BB469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F8EBA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1A44F4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7818B3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2FC5A614" w14:textId="77777777" w:rsidR="00571A39" w:rsidRPr="00571A39" w:rsidRDefault="00571A39" w:rsidP="00571A39">
      <w:pPr>
        <w:spacing w:after="0" w:line="264" w:lineRule="auto"/>
        <w:ind w:firstLine="600"/>
        <w:jc w:val="both"/>
        <w:rPr>
          <w:sz w:val="24"/>
          <w:szCs w:val="24"/>
        </w:rPr>
      </w:pPr>
      <w:bookmarkStart w:id="97" w:name="c745326a-084d-471e-846d-1c67446acf05"/>
      <w:r w:rsidRPr="00571A39">
        <w:rPr>
          <w:rFonts w:ascii="Times New Roman" w:hAnsi="Times New Roman"/>
          <w:color w:val="000000"/>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97"/>
    </w:p>
    <w:p w14:paraId="0D08FF0F" w14:textId="77777777" w:rsidR="00571A39" w:rsidRPr="00571A39" w:rsidRDefault="00571A39" w:rsidP="00571A39">
      <w:pPr>
        <w:spacing w:after="0" w:line="264" w:lineRule="auto"/>
        <w:ind w:firstLine="600"/>
        <w:jc w:val="both"/>
        <w:rPr>
          <w:sz w:val="24"/>
          <w:szCs w:val="24"/>
        </w:rPr>
      </w:pPr>
      <w:bookmarkStart w:id="98" w:name="block-70154568"/>
      <w:r w:rsidRPr="00571A39">
        <w:rPr>
          <w:rFonts w:ascii="Times New Roman" w:hAnsi="Times New Roman"/>
          <w:b/>
          <w:color w:val="000000"/>
          <w:sz w:val="24"/>
          <w:szCs w:val="24"/>
        </w:rPr>
        <w:t>СОДЕРЖАНИЕ ОБУЧЕНИЯ</w:t>
      </w:r>
    </w:p>
    <w:p w14:paraId="2D2DA2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5 КЛАСС</w:t>
      </w:r>
    </w:p>
    <w:p w14:paraId="4AB4E18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Коммуникативные умения</w:t>
      </w:r>
    </w:p>
    <w:p w14:paraId="183E13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6CB2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Моя семья. Мои друзья. Семейные праздники: день рождения, Новый год.</w:t>
      </w:r>
    </w:p>
    <w:p w14:paraId="050808B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Внешность и характер человека (литературного персонажа). Досуг и увлечения (хобби) современного подростка (чтение, кино, спорт).</w:t>
      </w:r>
    </w:p>
    <w:p w14:paraId="2042AA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Здоровый образ жизни: режим труда и отдыха, здоровое питание.</w:t>
      </w:r>
    </w:p>
    <w:p w14:paraId="388355B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Покупки: продукты питания.</w:t>
      </w:r>
    </w:p>
    <w:p w14:paraId="217C64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Школа, школьная жизнь, школьная форма, изучаемые предметы. Переписка с иностранными сверстниками.</w:t>
      </w:r>
    </w:p>
    <w:p w14:paraId="3C1E3D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Каникулы в различное время года. Виды отдыха.</w:t>
      </w:r>
    </w:p>
    <w:p w14:paraId="6F233F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Природа: дикие и домашние животные. Погода.</w:t>
      </w:r>
    </w:p>
    <w:p w14:paraId="3642C50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Родной город (село). Транспорт.</w:t>
      </w:r>
    </w:p>
    <w:p w14:paraId="3A8E5DB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2ADEEB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Выдающиеся люди родной страны и страны (стран) изучаемого языка: писатели, поэты.</w:t>
      </w:r>
    </w:p>
    <w:p w14:paraId="65AC26B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18562FD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диалогической речи</w:t>
      </w:r>
      <w:r w:rsidRPr="00571A39">
        <w:rPr>
          <w:rFonts w:ascii="Times New Roman" w:hAnsi="Times New Roman"/>
          <w:color w:val="000000"/>
          <w:sz w:val="24"/>
          <w:szCs w:val="24"/>
        </w:rPr>
        <w:t xml:space="preserve"> на базе умений, сформированных на уровне начального общего образования:</w:t>
      </w:r>
    </w:p>
    <w:p w14:paraId="3D75670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BFD516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029A80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14:paraId="7920D25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B312DD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диалога – до 5 реплик со стороны каждого собеседника.</w:t>
      </w:r>
    </w:p>
    <w:p w14:paraId="28B9593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монологической речи</w:t>
      </w:r>
      <w:r w:rsidRPr="00571A39">
        <w:rPr>
          <w:rFonts w:ascii="Times New Roman" w:hAnsi="Times New Roman"/>
          <w:color w:val="000000"/>
          <w:sz w:val="24"/>
          <w:szCs w:val="24"/>
        </w:rPr>
        <w:t>, на базе умений, сформированных на уровне начального общего образования:</w:t>
      </w:r>
    </w:p>
    <w:p w14:paraId="69A07C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4CD16B1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90511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повествование или сообщение;</w:t>
      </w:r>
    </w:p>
    <w:p w14:paraId="726A95E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изложение (пересказ) основного содержания прочитанного текста;</w:t>
      </w:r>
    </w:p>
    <w:p w14:paraId="7E04A0E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краткое изложение результатов выполненной проектной работы.</w:t>
      </w:r>
    </w:p>
    <w:p w14:paraId="129D480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36E148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монологического высказывания – 5–6 фраз.</w:t>
      </w:r>
    </w:p>
    <w:p w14:paraId="7BB3B26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37CFD48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14:paraId="3B1971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A2D8E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0BC82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AECD87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B3A50D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73BED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Время звучания текста (текстов) для аудирования – до 1 минуты.</w:t>
      </w:r>
    </w:p>
    <w:p w14:paraId="110D2D7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41955E8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5770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7921E7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BA6791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несплошных текстов (таблиц) и понимание представленной в них информации.</w:t>
      </w:r>
    </w:p>
    <w:p w14:paraId="2C804F5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17134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(текстов) для чтения – 180–200 слов.</w:t>
      </w:r>
    </w:p>
    <w:p w14:paraId="7EF3D47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6B2AC7E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 письменной речи на базе умений, сформированных на уровне начального общего образования:</w:t>
      </w:r>
    </w:p>
    <w:p w14:paraId="6343A75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35774D8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написание коротких поздравлений с праздниками (с Новым годом, Рождеством, днём рождения);</w:t>
      </w:r>
    </w:p>
    <w:p w14:paraId="3CE72D1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0BB9591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609AC4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Языковые знания и умения</w:t>
      </w:r>
    </w:p>
    <w:p w14:paraId="2C66EA3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0334379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5448B9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AD135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57CC443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для чтения вслух – до 90 слов.</w:t>
      </w:r>
    </w:p>
    <w:p w14:paraId="5260FAF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Орфография и пунктуация</w:t>
      </w:r>
    </w:p>
    <w:p w14:paraId="6D88616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написание изученных слов.</w:t>
      </w:r>
    </w:p>
    <w:p w14:paraId="240E2C9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ED1C49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70D5D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63C856E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7BB6FF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0CC2C3C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Основные способы словообразования:</w:t>
      </w:r>
    </w:p>
    <w:p w14:paraId="26DD5E7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аффиксация:</w:t>
      </w:r>
    </w:p>
    <w:p w14:paraId="157EE0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существительных при помощи суффиксов -er (der Lehrer), -ler (der Sportler), -in (die Lehrerin), -chen (das Tischchen);</w:t>
      </w:r>
    </w:p>
    <w:p w14:paraId="3F6E580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имен прилагательных при помощи суффиксов -ig (sonnig), -lich (freundlich);</w:t>
      </w:r>
    </w:p>
    <w:p w14:paraId="0734281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числительных при помощи суффиксов -zehn, -zig, -te, -ste (fünfzehn, fünfzig, fünfte, fünfzigste);</w:t>
      </w:r>
    </w:p>
    <w:p w14:paraId="76F3A8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словосложение: образование сложных существительных путём соединения основ существительных (das Klassenzimmer).</w:t>
      </w:r>
    </w:p>
    <w:p w14:paraId="7C8186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Синонимы. Интернациональные слова.</w:t>
      </w:r>
    </w:p>
    <w:p w14:paraId="10076B1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07A4FD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5FA7436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ED2B1E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14:paraId="63FF7D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Побудительные предложения, в том числе в отрицательной форме (Schreib den Satz! Öffne die Tür nicht!).</w:t>
      </w:r>
    </w:p>
    <w:p w14:paraId="5B78B36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Глаголы в видовременных формах действительного залога в изъявительном наклонении в Futur I.</w:t>
      </w:r>
    </w:p>
    <w:p w14:paraId="408711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Модальный глагол dürfen (в Präsens).</w:t>
      </w:r>
    </w:p>
    <w:p w14:paraId="18B3122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14:paraId="28CC406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Указательные местоимения (jener).</w:t>
      </w:r>
    </w:p>
    <w:p w14:paraId="3ED082C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Вопросительные местоимения (wer, was, wohin, wo, warum).</w:t>
      </w:r>
    </w:p>
    <w:p w14:paraId="60358B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Количественные и порядковые числительные (до 100).</w:t>
      </w:r>
    </w:p>
    <w:p w14:paraId="0148739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Социокультурные знания и умения</w:t>
      </w:r>
    </w:p>
    <w:p w14:paraId="5387BD1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96E66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B58D90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5A8A5E3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умений:</w:t>
      </w:r>
    </w:p>
    <w:p w14:paraId="094E71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писать своё имя и фамилию, а также имена и фамилии своих родственников и друзей на немецком языке;</w:t>
      </w:r>
    </w:p>
    <w:p w14:paraId="2152E0B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свой адрес на немецком языке (в анкете, формуляре);</w:t>
      </w:r>
    </w:p>
    <w:p w14:paraId="0384087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7B4600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77C8A0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Компенсаторные умения</w:t>
      </w:r>
    </w:p>
    <w:p w14:paraId="0FC7F4E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чтении и аудировании языковой, в том числе контекстуальной, догадки.</w:t>
      </w:r>
    </w:p>
    <w:p w14:paraId="050B0AE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формулировании собственных высказываний, ключевых слов, плана.</w:t>
      </w:r>
    </w:p>
    <w:p w14:paraId="13ADF04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E680C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FE7D8C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6 КЛАСС</w:t>
      </w:r>
    </w:p>
    <w:p w14:paraId="6C73BC0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Коммуникативные умения</w:t>
      </w:r>
    </w:p>
    <w:p w14:paraId="2F0251A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037B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Взаимоотношения в семье и с друзьями. Семейные праздники.</w:t>
      </w:r>
    </w:p>
    <w:p w14:paraId="2BA6367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 xml:space="preserve">Внешность и характер человека (литературного персонажа). </w:t>
      </w:r>
    </w:p>
    <w:p w14:paraId="22855AD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Досуг и увлечения (хобби) современного подростка (чтение, кино, театр, спорт).</w:t>
      </w:r>
    </w:p>
    <w:p w14:paraId="70F9ABA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Здоровый образ жизни: режим труда и отдыха, фитнес, сбалансированное питание.</w:t>
      </w:r>
    </w:p>
    <w:p w14:paraId="353A706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Покупки: продукты питания.</w:t>
      </w:r>
    </w:p>
    <w:p w14:paraId="1DF6A6F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Школа, школьная жизнь, изучаемые предметы, любимый предмет, правила поведения в школе.</w:t>
      </w:r>
    </w:p>
    <w:p w14:paraId="1A70F8A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Переписка с иностранными сверстниками.</w:t>
      </w:r>
    </w:p>
    <w:p w14:paraId="7AFFCFB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Каникулы в различное время года. Виды отдыха. </w:t>
      </w:r>
    </w:p>
    <w:p w14:paraId="42D1AB4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Путешествия по России и иностранным странам.</w:t>
      </w:r>
    </w:p>
    <w:p w14:paraId="00A3A09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Природа: дикие и домашние животные. Климат, погода.</w:t>
      </w:r>
    </w:p>
    <w:p w14:paraId="2053F79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Жизнь в городе и сельской местности. Описание родного города (села). Транспорт.</w:t>
      </w:r>
    </w:p>
    <w:p w14:paraId="504DA9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7AFC2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Выдающиеся люди родной страны и страны (стран) изучаемого языка: писатели, поэты.</w:t>
      </w:r>
    </w:p>
    <w:p w14:paraId="5F2883C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3053CBF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диалогической речи</w:t>
      </w:r>
      <w:r w:rsidRPr="00571A39">
        <w:rPr>
          <w:rFonts w:ascii="Times New Roman" w:hAnsi="Times New Roman"/>
          <w:color w:val="000000"/>
          <w:sz w:val="24"/>
          <w:szCs w:val="24"/>
        </w:rPr>
        <w:t>, а именно умений вести:</w:t>
      </w:r>
    </w:p>
    <w:p w14:paraId="19C5CEA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495AE6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D50F8D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6826C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4A3863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диалога – до 5 реплик со стороны каждого собеседника.</w:t>
      </w:r>
    </w:p>
    <w:p w14:paraId="6061C0F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монологической речи</w:t>
      </w:r>
      <w:r w:rsidRPr="00571A39">
        <w:rPr>
          <w:rFonts w:ascii="Times New Roman" w:hAnsi="Times New Roman"/>
          <w:color w:val="000000"/>
          <w:sz w:val="24"/>
          <w:szCs w:val="24"/>
        </w:rPr>
        <w:t>:</w:t>
      </w:r>
    </w:p>
    <w:p w14:paraId="2135297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0F846A4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5ED505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повествование или сообщение;</w:t>
      </w:r>
    </w:p>
    <w:p w14:paraId="5C314A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изложение (пересказ) основного содержания прочитанного текста;</w:t>
      </w:r>
    </w:p>
    <w:p w14:paraId="69F15E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краткое изложение результатов выполненной проектной работы.</w:t>
      </w:r>
    </w:p>
    <w:p w14:paraId="6BCEFF7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F2C6BD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Объём монологического высказывания – 7–8 фраз.</w:t>
      </w:r>
    </w:p>
    <w:p w14:paraId="663347D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5856F5D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1B23106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3A0A1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6CA16A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792884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B8335A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Время звучания текста (текстов) для аудирования – до 1 минуты.</w:t>
      </w:r>
    </w:p>
    <w:p w14:paraId="13AE3F6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1EC3364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06E0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CD874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36E8A41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несплошных текстов (таблиц) и понимание представленной в них информации.</w:t>
      </w:r>
    </w:p>
    <w:p w14:paraId="15EABA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8EF6B9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(текстов) для чтения – 250–300 слов.</w:t>
      </w:r>
    </w:p>
    <w:p w14:paraId="43FE8F6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17CFB08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 письменной речи:</w:t>
      </w:r>
    </w:p>
    <w:p w14:paraId="15B392D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515289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37C3AEB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69130F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1B42C99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Языковые знания и умения</w:t>
      </w:r>
    </w:p>
    <w:p w14:paraId="6C3CAAA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6E6AB7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F043D0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A72E3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8A485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для чтения вслух – до 95 слов.</w:t>
      </w:r>
    </w:p>
    <w:p w14:paraId="7A97604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Орфография и пунктуация</w:t>
      </w:r>
    </w:p>
    <w:p w14:paraId="1C5560B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написание изученных слов.</w:t>
      </w:r>
    </w:p>
    <w:p w14:paraId="126BBC3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A20A09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BD78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5FB46C1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7A353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FB9936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Основные способы словообразования:</w:t>
      </w:r>
    </w:p>
    <w:p w14:paraId="4D588B8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аффиксация:</w:t>
      </w:r>
    </w:p>
    <w:p w14:paraId="58EE25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существительных при помощи суффиксов -keit, (die Möglichkeit), -heit (die Schönheit), -ung (die Erzählung);</w:t>
      </w:r>
    </w:p>
    <w:p w14:paraId="430EFC4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имен прилагательных при помощи суффикса -isch (dramatisch);</w:t>
      </w:r>
    </w:p>
    <w:p w14:paraId="30F0B98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прилагательных и наречий при помощи отрицательного префикса un-;</w:t>
      </w:r>
    </w:p>
    <w:p w14:paraId="1E0A87C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конверсия: образование имён существительных от глагола (das Lesen);</w:t>
      </w:r>
    </w:p>
    <w:p w14:paraId="150789F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словосложение: образование сложных существительных путём соединения глагола и существительного (der Schreibtisch).</w:t>
      </w:r>
    </w:p>
    <w:p w14:paraId="5D44130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179A048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0AAB750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EB433F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союзом denn.</w:t>
      </w:r>
    </w:p>
    <w:p w14:paraId="1239DEE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в видовременных формах действительного залога в изъявительном наклонении в Präteritum.</w:t>
      </w:r>
    </w:p>
    <w:p w14:paraId="5128ED8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с отделяемыми и неотделяемыми приставками. Глаголы с возвратным местоимением sich.</w:t>
      </w:r>
    </w:p>
    <w:p w14:paraId="2A2C4070" w14:textId="77777777" w:rsidR="00571A39" w:rsidRPr="00571A39" w:rsidRDefault="00571A39" w:rsidP="00571A39">
      <w:pPr>
        <w:spacing w:after="0" w:line="264" w:lineRule="auto"/>
        <w:ind w:firstLine="600"/>
        <w:jc w:val="both"/>
        <w:rPr>
          <w:sz w:val="24"/>
          <w:szCs w:val="24"/>
          <w:lang w:val="en-US"/>
        </w:rPr>
      </w:pPr>
      <w:r w:rsidRPr="00571A39">
        <w:rPr>
          <w:rFonts w:ascii="Times New Roman" w:hAnsi="Times New Roman"/>
          <w:color w:val="000000"/>
          <w:sz w:val="24"/>
          <w:szCs w:val="24"/>
        </w:rPr>
        <w:t>Глаголы</w:t>
      </w:r>
      <w:r w:rsidRPr="00571A39">
        <w:rPr>
          <w:rFonts w:ascii="Times New Roman" w:hAnsi="Times New Roman"/>
          <w:color w:val="000000"/>
          <w:sz w:val="24"/>
          <w:szCs w:val="24"/>
          <w:lang w:val="en-US"/>
        </w:rPr>
        <w:t xml:space="preserve"> sitzen – setzen, liegen – legen, stehen – stellen, hängen.</w:t>
      </w:r>
    </w:p>
    <w:p w14:paraId="7EB0C29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Модальный глагол sollen (в Präsens).</w:t>
      </w:r>
    </w:p>
    <w:p w14:paraId="5E269D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Склонение имён существительных в единственном и множественном числе в родительном падеже.</w:t>
      </w:r>
    </w:p>
    <w:p w14:paraId="0A80DE7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Личные местоимения в винительном и дательном падежах (в некоторых речевых образцах).</w:t>
      </w:r>
    </w:p>
    <w:p w14:paraId="0CE2A9D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Вопросительное местоимение (welch-).</w:t>
      </w:r>
    </w:p>
    <w:p w14:paraId="6E9B2CB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Числительные для обозначения дат и больших чисел (100–1000).</w:t>
      </w:r>
    </w:p>
    <w:p w14:paraId="520F79D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Предлоги, требующие дательного падежа при ответе на вопрос Wo? и винительного при ответе на вопрос Wohin?</w:t>
      </w:r>
    </w:p>
    <w:p w14:paraId="36C215A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Социокультурные знания и умения</w:t>
      </w:r>
    </w:p>
    <w:p w14:paraId="4EC4AA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9C3BD7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547D61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FEC3C9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w:t>
      </w:r>
    </w:p>
    <w:p w14:paraId="24DD54B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писать своё имя и фамилию, а также имена и фамилии своих родственников и друзей на немецком языке;</w:t>
      </w:r>
    </w:p>
    <w:p w14:paraId="5A07744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свой адрес на немецком языке (в анкете, формуляре);</w:t>
      </w:r>
    </w:p>
    <w:p w14:paraId="6B0591E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4FBC16C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DC2967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14:paraId="2D148D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Компенсаторные умения</w:t>
      </w:r>
    </w:p>
    <w:p w14:paraId="0894DC3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чтении и аудировании языковой догадки, в том числе контекстуальной.</w:t>
      </w:r>
    </w:p>
    <w:p w14:paraId="51D1092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Использование при формулировании собственных высказываний, ключевых слов, плана.</w:t>
      </w:r>
    </w:p>
    <w:p w14:paraId="5B5877C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BF7F4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7E9D1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7 КЛАСС</w:t>
      </w:r>
    </w:p>
    <w:p w14:paraId="6E5DA66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Коммуникативные умения</w:t>
      </w:r>
    </w:p>
    <w:p w14:paraId="19C624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78BC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Взаимоотношения в семье и с друзьями. Семейные праздники. Обязанности по дому.</w:t>
      </w:r>
    </w:p>
    <w:p w14:paraId="6FEE511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Внешность и характер человека (литературного персонажа). </w:t>
      </w:r>
    </w:p>
    <w:p w14:paraId="24AAC24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Досуг и увлечения (хобби) современного подростка (чтение, кино, театр, музей, спорт, музыка).</w:t>
      </w:r>
    </w:p>
    <w:p w14:paraId="45EC7B5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14:paraId="1C45302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Покупки: продукты питания.</w:t>
      </w:r>
    </w:p>
    <w:p w14:paraId="2555C0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Школа, школьная жизнь, изучаемые предметы, любимый предмет, правила поведения в школе. Переписка с иностранными сверстниками.</w:t>
      </w:r>
    </w:p>
    <w:p w14:paraId="65D466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Каникулы в различное время года. Виды отдыха. Путешествия по России и иностранным странам.</w:t>
      </w:r>
    </w:p>
    <w:p w14:paraId="2062A2A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Природа: дикие и домашние животные. Проблемы экологии. Климат, погода.</w:t>
      </w:r>
    </w:p>
    <w:p w14:paraId="0306A38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Жизнь в городе и сельской местности. Описание родного города (села). Транспорт.</w:t>
      </w:r>
    </w:p>
    <w:p w14:paraId="30BB669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Средства массовой информации (телевидение, журналы, Интернет).</w:t>
      </w:r>
    </w:p>
    <w:p w14:paraId="205BFA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3A658E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Выдающиеся люди родной страны и страны (стран) изучаемого языка: учёные, писатели, поэты, спортсмены.</w:t>
      </w:r>
    </w:p>
    <w:p w14:paraId="1FAD12D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4DB8D78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диалогической речи</w:t>
      </w:r>
      <w:r w:rsidRPr="00571A39">
        <w:rPr>
          <w:rFonts w:ascii="Times New Roman" w:hAnsi="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47309DC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F217EF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31068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w:t>
      </w:r>
      <w:r w:rsidRPr="00571A39">
        <w:rPr>
          <w:rFonts w:ascii="Times New Roman" w:hAnsi="Times New Roman"/>
          <w:color w:val="000000"/>
          <w:sz w:val="24"/>
          <w:szCs w:val="24"/>
        </w:rPr>
        <w:lastRenderedPageBreak/>
        <w:t>интересующую информацию, переходить с позиции спрашивающего на позицию отвечающего и наоборот.</w:t>
      </w:r>
    </w:p>
    <w:p w14:paraId="1786CF9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29D7D2A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диалога – до 6 реплик со стороны каждого собеседника.</w:t>
      </w:r>
    </w:p>
    <w:p w14:paraId="57B99DA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монологической речи</w:t>
      </w:r>
      <w:r w:rsidRPr="00571A39">
        <w:rPr>
          <w:rFonts w:ascii="Times New Roman" w:hAnsi="Times New Roman"/>
          <w:color w:val="000000"/>
          <w:sz w:val="24"/>
          <w:szCs w:val="24"/>
        </w:rPr>
        <w:t>:</w:t>
      </w:r>
    </w:p>
    <w:p w14:paraId="06E2A82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4058A8E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45427C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повествование или сообщение;</w:t>
      </w:r>
    </w:p>
    <w:p w14:paraId="4B875EF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изложение (пересказ) основного содержания, прочитанного (прослушанного) текста;</w:t>
      </w:r>
    </w:p>
    <w:p w14:paraId="23537A8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краткое изложение результатов выполненной проектной работы.</w:t>
      </w:r>
    </w:p>
    <w:p w14:paraId="54917C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6C5BFE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монологического высказывания – 8–9 фраз.</w:t>
      </w:r>
    </w:p>
    <w:p w14:paraId="204DDF7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6681EC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168829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66F6C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616304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C46AA3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DFC25E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Время звучания текста (текстов) для аудирования – до 1,5 минуты.</w:t>
      </w:r>
    </w:p>
    <w:p w14:paraId="4D47757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497279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7A635B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w:t>
      </w:r>
      <w:r w:rsidRPr="00571A39">
        <w:rPr>
          <w:rFonts w:ascii="Times New Roman" w:hAnsi="Times New Roman"/>
          <w:color w:val="000000"/>
          <w:sz w:val="24"/>
          <w:szCs w:val="24"/>
        </w:rPr>
        <w:lastRenderedPageBreak/>
        <w:t>(событий), умение игнорировать незнакомые слова, несущественные для понимания основного содержания, понимать интернациональные слова.</w:t>
      </w:r>
    </w:p>
    <w:p w14:paraId="4E681E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B56A24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159B924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несплошных текстов (таблиц, диаграмм) и понимание представленной в них информации.</w:t>
      </w:r>
    </w:p>
    <w:p w14:paraId="0C47482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5A8711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(текстов) для чтения – до 350 слов.</w:t>
      </w:r>
    </w:p>
    <w:p w14:paraId="4A064BA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6E92160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 письменной речи:</w:t>
      </w:r>
    </w:p>
    <w:p w14:paraId="7563A66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AF420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285245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58CF09B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19B3DC7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Языковые знания и умения</w:t>
      </w:r>
    </w:p>
    <w:p w14:paraId="241C884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75A60D7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E5ECA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59C7B8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F3CE81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для чтения вслух – до 100 слов.</w:t>
      </w:r>
    </w:p>
    <w:p w14:paraId="4EA10E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Орфография и пунктуация</w:t>
      </w:r>
    </w:p>
    <w:p w14:paraId="13B260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написание изученных слов.</w:t>
      </w:r>
    </w:p>
    <w:p w14:paraId="3D3C75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3802B4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7098C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445A23B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1185D1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EB958F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Основные способы словообразования:</w:t>
      </w:r>
    </w:p>
    <w:p w14:paraId="1796A20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аффиксация:</w:t>
      </w:r>
    </w:p>
    <w:p w14:paraId="08D26CB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глаголов при помощи суффикса -ieren (interessieren);</w:t>
      </w:r>
    </w:p>
    <w:p w14:paraId="0BA071B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имен существительных при помощи суффиксов -schaft (die Freundschaft), -tion (die Organisation), префикса un- (das Unglück);</w:t>
      </w:r>
    </w:p>
    <w:p w14:paraId="2537EBF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конверсия: имён существительных от прилагательных (das Grün);</w:t>
      </w:r>
    </w:p>
    <w:p w14:paraId="6D639B0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словосложение: образование сложных существительных путём соединения прилагательного и существительного (die Kleinstadt).</w:t>
      </w:r>
    </w:p>
    <w:p w14:paraId="213F158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Многозначные лексические единицы. Синонимы. Антонимы.</w:t>
      </w:r>
    </w:p>
    <w:p w14:paraId="0C2A19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средства связи в тексте для обеспечения его целостности (zuerst, denn, zum Schluss usw).</w:t>
      </w:r>
    </w:p>
    <w:p w14:paraId="461CC5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58BF841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463C664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62CF43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наречием darum.</w:t>
      </w:r>
    </w:p>
    <w:p w14:paraId="55A262F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дополнительные (с союзом dass), причины (с союзом weil), условия (с союзом wenn).</w:t>
      </w:r>
    </w:p>
    <w:p w14:paraId="51BC386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Предложения с глаголами, требующими употребления после них частицы zu и инфинитива.</w:t>
      </w:r>
    </w:p>
    <w:p w14:paraId="3CCDE0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Предложения с неопределённо-личным местоимением man, в том числе с модальными глаголами (Man spricht Deutsch. Man darf hier Ball spielen.).</w:t>
      </w:r>
    </w:p>
    <w:p w14:paraId="4136EB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Модальные глаголы в Präteritum. </w:t>
      </w:r>
    </w:p>
    <w:p w14:paraId="72E50B5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Oтрицания kein, nicht, doch.</w:t>
      </w:r>
    </w:p>
    <w:p w14:paraId="57F222B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Числительные для обозначения дат и больших чисел (до 1 000 000).</w:t>
      </w:r>
    </w:p>
    <w:p w14:paraId="7F29986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Социокультурные знания и умения</w:t>
      </w:r>
    </w:p>
    <w:p w14:paraId="79C942F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91A24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AF1032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w:t>
      </w:r>
      <w:r w:rsidRPr="00571A39">
        <w:rPr>
          <w:rFonts w:ascii="Times New Roman" w:hAnsi="Times New Roman"/>
          <w:color w:val="000000"/>
          <w:sz w:val="24"/>
          <w:szCs w:val="24"/>
        </w:rPr>
        <w:lastRenderedPageBreak/>
        <w:t>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4B120D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w:t>
      </w:r>
    </w:p>
    <w:p w14:paraId="0EAC865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писать своё имя и фамилию, а также имена и фамилии своих родственников и друзей на немецком языке;</w:t>
      </w:r>
    </w:p>
    <w:p w14:paraId="0BAA007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свой адрес на немецком языке (в анкете);</w:t>
      </w:r>
    </w:p>
    <w:p w14:paraId="13E06E5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3F586F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1D46EA7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49E07C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14:paraId="7D9C9B9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Компенсаторные умения</w:t>
      </w:r>
    </w:p>
    <w:p w14:paraId="7C09718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1543BB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Переспрашивание, просьба повторить, уточняя значение незнакомых слов.</w:t>
      </w:r>
    </w:p>
    <w:p w14:paraId="67833A2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формулировании собственных высказываний, ключевых слов, плана.</w:t>
      </w:r>
    </w:p>
    <w:p w14:paraId="305A31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19700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DEAC8D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8 КЛАСС</w:t>
      </w:r>
    </w:p>
    <w:p w14:paraId="132842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Коммуникативные умения</w:t>
      </w:r>
    </w:p>
    <w:p w14:paraId="0A795FB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5A5F5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Взаимоотношения в семье и с друзьями.</w:t>
      </w:r>
    </w:p>
    <w:p w14:paraId="3F07DD8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Внешность и характер человека (литературного персонажа).</w:t>
      </w:r>
    </w:p>
    <w:p w14:paraId="2BCB415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Досуг и увлечения (хобби) современного подростка (чтение, кино, театр, музей, спорт, музыка).</w:t>
      </w:r>
    </w:p>
    <w:p w14:paraId="2F9770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14:paraId="5FB5E95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Покупки: одежда, обувь и продукты питания. Карманные деньги.</w:t>
      </w:r>
    </w:p>
    <w:p w14:paraId="60C6C89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50B067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Виды отдыха в различное время года. Путешествия по России и иностранным странам.</w:t>
      </w:r>
    </w:p>
    <w:p w14:paraId="53044F2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Природа: флора и фауна. Климат, погода.</w:t>
      </w:r>
    </w:p>
    <w:p w14:paraId="675EA83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Условия проживания в городской (сельской) местности. Транспорт.</w:t>
      </w:r>
    </w:p>
    <w:p w14:paraId="3569617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Средства массовой информации (телевидение, радио, пресса, Интернет).</w:t>
      </w:r>
    </w:p>
    <w:p w14:paraId="26CDC1C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8F4F6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Выдающиеся люди родной страны и страны (стран) изучаемого языка: писатели, художники, музыканты.</w:t>
      </w:r>
    </w:p>
    <w:p w14:paraId="1AE4E12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599F6A3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диалогической речи</w:t>
      </w:r>
      <w:r w:rsidRPr="00571A39">
        <w:rPr>
          <w:rFonts w:ascii="Times New Roman" w:hAnsi="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3BB9FC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FED1AD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62B6E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B3B919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74C83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диалога – до 7 реплик со стороны каждого собеседника.</w:t>
      </w:r>
    </w:p>
    <w:p w14:paraId="7D50456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монологической речи</w:t>
      </w:r>
      <w:r w:rsidRPr="00571A39">
        <w:rPr>
          <w:rFonts w:ascii="Times New Roman" w:hAnsi="Times New Roman"/>
          <w:color w:val="000000"/>
          <w:sz w:val="24"/>
          <w:szCs w:val="24"/>
        </w:rPr>
        <w:t>:</w:t>
      </w:r>
    </w:p>
    <w:p w14:paraId="0B83A99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550E7ED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824EE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повествование или сообщение;</w:t>
      </w:r>
    </w:p>
    <w:p w14:paraId="2BE429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выражение и аргументирование своего мнения по отношению к услышанному (прочитанному);</w:t>
      </w:r>
    </w:p>
    <w:p w14:paraId="6B1518C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изложение (пересказ) основного содержания, прочитанного (прослушанного) текста;</w:t>
      </w:r>
    </w:p>
    <w:p w14:paraId="236370C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составление рассказа по картинкам;</w:t>
      </w:r>
    </w:p>
    <w:p w14:paraId="38E9E2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изложение результатов выполненной проектной работы. </w:t>
      </w:r>
    </w:p>
    <w:p w14:paraId="7F95A89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2B70979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монологического высказывания – 9–10 фраз.</w:t>
      </w:r>
    </w:p>
    <w:p w14:paraId="19738E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0124779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6F0D26A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691FC5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09896E4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858F5E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DF9EA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Время звучания текста (текстов) для аудирования – до 2 минут.</w:t>
      </w:r>
    </w:p>
    <w:p w14:paraId="28D5410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182BBE4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12E4C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83AC8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22A17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несплошных текстов (таблиц, диаграмм, схем) и понимание представленной в них информации.</w:t>
      </w:r>
    </w:p>
    <w:p w14:paraId="73C293E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AAFEFE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A92A6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(текстов) для чтения – 350–500 слов.</w:t>
      </w:r>
    </w:p>
    <w:p w14:paraId="070AE1A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lastRenderedPageBreak/>
        <w:t>Письменная речь</w:t>
      </w:r>
    </w:p>
    <w:p w14:paraId="477EC8D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 письменной речи:</w:t>
      </w:r>
    </w:p>
    <w:p w14:paraId="65EC84E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составление плана (тезисов) устного или письменного сообщения;</w:t>
      </w:r>
    </w:p>
    <w:p w14:paraId="3DB44C3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8DDBFB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7E0FA29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8DE85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Языковые знания и умения</w:t>
      </w:r>
    </w:p>
    <w:p w14:paraId="4BC2D39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0C3C334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C88FC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E5C9FF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27093B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для чтения вслух – до 110 слов.</w:t>
      </w:r>
    </w:p>
    <w:p w14:paraId="23E022B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Орфография и пунктуация</w:t>
      </w:r>
    </w:p>
    <w:p w14:paraId="68A149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написание изученных слов.</w:t>
      </w:r>
    </w:p>
    <w:p w14:paraId="0E9956E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BA89BF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E7317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20672C5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11BC7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1BC0D8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Основные способы словообразования:</w:t>
      </w:r>
    </w:p>
    <w:p w14:paraId="765EFC1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аффиксация:</w:t>
      </w:r>
    </w:p>
    <w:p w14:paraId="34F992E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существительных при помощи суффикса -ik (Grammatik);</w:t>
      </w:r>
    </w:p>
    <w:p w14:paraId="6584DF9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прилагательных при помощи суффикса -los (geschmacklos);</w:t>
      </w:r>
    </w:p>
    <w:p w14:paraId="3583590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словосложение: образование сложных прилагательных путём соединения двух прилагательных (dunkelblau).</w:t>
      </w:r>
    </w:p>
    <w:p w14:paraId="0AFA8CC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Многозначные лексические единицы. Синонимы. Антонимы.</w:t>
      </w:r>
    </w:p>
    <w:p w14:paraId="48F85D9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Различные средства связи в тексте для обеспечения его целостности (zuerst, denn, zum Schluss usw.).</w:t>
      </w:r>
    </w:p>
    <w:p w14:paraId="7B2BC19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58ADFC1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25AC061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372B27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времени с союзами wenn, als.</w:t>
      </w:r>
    </w:p>
    <w:p w14:paraId="723560B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в видовременных формах страдательного наклонения (Präsens, Präteritum).</w:t>
      </w:r>
    </w:p>
    <w:p w14:paraId="04CC0C0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Наиболее распространённые глаголы с управлением и местоимённые наречия.</w:t>
      </w:r>
    </w:p>
    <w:p w14:paraId="22F5F6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Склонение прилагательных.</w:t>
      </w:r>
    </w:p>
    <w:p w14:paraId="510BFDA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Предлоги, используемые с дательным падежом. </w:t>
      </w:r>
    </w:p>
    <w:p w14:paraId="540E140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Предлоги, используемые с винительным падежом.</w:t>
      </w:r>
    </w:p>
    <w:p w14:paraId="3B234B2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Социокультурные знания и умения</w:t>
      </w:r>
    </w:p>
    <w:p w14:paraId="5405EA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20BF00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F04882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Соблюдение норм вежливости в межкультурном общении. </w:t>
      </w:r>
    </w:p>
    <w:p w14:paraId="0BE6FAF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73676D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w:t>
      </w:r>
    </w:p>
    <w:p w14:paraId="3F7A479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511A114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w:t>
      </w:r>
    </w:p>
    <w:p w14:paraId="70158FF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0640889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74C3DF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Компенсаторные умения</w:t>
      </w:r>
    </w:p>
    <w:p w14:paraId="1954585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3CD1F8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Переспрашивать, просить повторить, уточняя значения незнакомых слов.</w:t>
      </w:r>
    </w:p>
    <w:p w14:paraId="7F3F3A6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формулировании собственных высказываний, ключевых слов, плана.</w:t>
      </w:r>
    </w:p>
    <w:p w14:paraId="37B19D9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F7D8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34433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9 КЛАСС</w:t>
      </w:r>
    </w:p>
    <w:p w14:paraId="5E02C61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Коммуникативные умения</w:t>
      </w:r>
    </w:p>
    <w:p w14:paraId="2B75E33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49A17F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Взаимоотношения в семье и с друзьями. Конфликты и их решения.</w:t>
      </w:r>
    </w:p>
    <w:p w14:paraId="0696ED1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Внешность и характер человека (литературного персонажа).</w:t>
      </w:r>
    </w:p>
    <w:p w14:paraId="6711B32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D13341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14:paraId="54C31EE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Покупки: одежда, обувь и продукты питания. Карманные деньги. Молодёжная мода.</w:t>
      </w:r>
    </w:p>
    <w:p w14:paraId="5C85E3C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78125C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Виды отдыха в различное время года. Путешествия по России и иностранным странам. Транспорт.</w:t>
      </w:r>
    </w:p>
    <w:p w14:paraId="5093629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Природа: флора и фауна. Проблемы экологии. Защита окружающей среды. Климат, погода. Стихийные бедствия.</w:t>
      </w:r>
    </w:p>
    <w:p w14:paraId="413A1B2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Средства массовой информации (телевидение, радио, пресса, Интернет).</w:t>
      </w:r>
    </w:p>
    <w:p w14:paraId="6D2FF73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42BC9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ED3A49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185E0BA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диалогической речи</w:t>
      </w:r>
      <w:r w:rsidRPr="00571A39">
        <w:rPr>
          <w:rFonts w:ascii="Times New Roman" w:hAnsi="Times New Roman"/>
          <w:color w:val="000000"/>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AF0B9C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0144A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58890B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w:t>
      </w:r>
      <w:r w:rsidRPr="00571A39">
        <w:rPr>
          <w:rFonts w:ascii="Times New Roman" w:hAnsi="Times New Roman"/>
          <w:color w:val="000000"/>
          <w:sz w:val="24"/>
          <w:szCs w:val="24"/>
        </w:rPr>
        <w:lastRenderedPageBreak/>
        <w:t>интересующую информацию, переходить с позиции спрашивающего на позицию отвечающего и наоборот;</w:t>
      </w:r>
    </w:p>
    <w:p w14:paraId="3323CE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FA4132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547F778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918CD3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Развитие коммуникативных умений </w:t>
      </w:r>
      <w:r w:rsidRPr="00571A39">
        <w:rPr>
          <w:rFonts w:ascii="Times New Roman" w:hAnsi="Times New Roman"/>
          <w:color w:val="000000"/>
          <w:sz w:val="24"/>
          <w:szCs w:val="24"/>
          <w:u w:val="single"/>
        </w:rPr>
        <w:t>монологической речи</w:t>
      </w:r>
      <w:r w:rsidRPr="00571A39">
        <w:rPr>
          <w:rFonts w:ascii="Times New Roman" w:hAnsi="Times New Roman"/>
          <w:color w:val="000000"/>
          <w:sz w:val="24"/>
          <w:szCs w:val="24"/>
        </w:rPr>
        <w:t xml:space="preserve"> – создание устных связных монологических высказываний с использованием основных коммуникативных типов речи:</w:t>
      </w:r>
    </w:p>
    <w:p w14:paraId="078544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E9ABE0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повествование или сообщение; </w:t>
      </w:r>
    </w:p>
    <w:p w14:paraId="3177F9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рассуждение;</w:t>
      </w:r>
    </w:p>
    <w:p w14:paraId="62A740A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выражение и краткое аргументирование своего мнения по отношению к услышанному (прочитанному);</w:t>
      </w:r>
    </w:p>
    <w:p w14:paraId="4569146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4067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составление рассказа по картинкам;</w:t>
      </w:r>
    </w:p>
    <w:p w14:paraId="20E06F0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изложение результатов выполненной проектной работы. </w:t>
      </w:r>
    </w:p>
    <w:p w14:paraId="5D1132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7BD88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монологического высказывания – 10–12 фраз.</w:t>
      </w:r>
    </w:p>
    <w:p w14:paraId="3D3A39D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7DC90BC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24D586A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E9B280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15A93D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AE590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E5FEC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196B14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Время звучания текста (текстов) для аудирования – до 2 минут.</w:t>
      </w:r>
    </w:p>
    <w:p w14:paraId="3BECD3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0774BF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24E8ED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6E318C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1396FC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несплошных текстов (таблиц, диаграмм, схем) и понимание представленной в них информации.</w:t>
      </w:r>
    </w:p>
    <w:p w14:paraId="338283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3105681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7781B0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15B24E2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(текстов) для чтения – 500–600 слов.</w:t>
      </w:r>
    </w:p>
    <w:p w14:paraId="746D5A9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2238B7E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 письменной речи:</w:t>
      </w:r>
    </w:p>
    <w:p w14:paraId="74F323F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составление плана/тезисов устного или письменного сообщения;</w:t>
      </w:r>
    </w:p>
    <w:p w14:paraId="2EB7331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52FBF1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53C3997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11E46E7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заполнение таблицы с краткой фиксацией содержания прочитанного (прослушанного) текста;</w:t>
      </w:r>
    </w:p>
    <w:p w14:paraId="036D75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преобразование таблицы, схемы в текстовый вариант представления информации;</w:t>
      </w:r>
    </w:p>
    <w:p w14:paraId="193761A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письменное представление результатов выполненной проектной работы (объём – 100–120 слов).</w:t>
      </w:r>
    </w:p>
    <w:p w14:paraId="7CA927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Языковые знания и умения</w:t>
      </w:r>
    </w:p>
    <w:p w14:paraId="00581EB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4F9FE73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7514E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Выражение модального значения, чувства и эмоции. </w:t>
      </w:r>
    </w:p>
    <w:p w14:paraId="5AB08CF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21C6A1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71E10E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текста для чтения вслух – до 110 слов.</w:t>
      </w:r>
    </w:p>
    <w:p w14:paraId="377C2C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Орфография и пунктуация</w:t>
      </w:r>
    </w:p>
    <w:p w14:paraId="31C4845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написание изученных слов.</w:t>
      </w:r>
    </w:p>
    <w:p w14:paraId="5B14F26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DA3AD6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B4163A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3697C4F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76C41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0F232C8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Основные способы словообразования:</w:t>
      </w:r>
    </w:p>
    <w:p w14:paraId="53711A4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аффиксация:</w:t>
      </w:r>
    </w:p>
    <w:p w14:paraId="3509F5B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образование имён существительных при помощи суффиксов -ie (die Biologie), -um (das Museum);</w:t>
      </w:r>
    </w:p>
    <w:p w14:paraId="5A23C1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образование имён прилагательных при помощи суффиксов -sam (erholsam), -bar (lesbar);</w:t>
      </w:r>
    </w:p>
    <w:p w14:paraId="28B1CE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Многозначность лексических единиц. Синонимы. Антонимы. Сокращения и аббревиатуры.</w:t>
      </w:r>
    </w:p>
    <w:p w14:paraId="4840DA3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средства связи в тексте для обеспечения его целостности (zuerst, denn, zum Schluss usw).</w:t>
      </w:r>
    </w:p>
    <w:p w14:paraId="7AFF44D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2E00F16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7539DB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7AC6A5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наречием deshalb.</w:t>
      </w:r>
    </w:p>
    <w:p w14:paraId="3C7848F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времени с союзом nachdem, цели с союзом damit.</w:t>
      </w:r>
    </w:p>
    <w:p w14:paraId="6D9449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Формы сослагательного наклонения от глаголов haben, sein, werden, können, mögen, сочетание würde + Infinitiv.</w:t>
      </w:r>
    </w:p>
    <w:p w14:paraId="6CCA2EE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Социокультурные знания и умения</w:t>
      </w:r>
    </w:p>
    <w:p w14:paraId="237739D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2FF32E7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F4B90D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Формирование элементарного представления о различных вариантах немецкого языка.</w:t>
      </w:r>
    </w:p>
    <w:p w14:paraId="31010FC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0C7268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Соблюдение норм вежливости в межкультурном общении. </w:t>
      </w:r>
    </w:p>
    <w:p w14:paraId="431EC03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Развитие умений:</w:t>
      </w:r>
    </w:p>
    <w:p w14:paraId="0DC10BC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писать своё имя и фамилию, а также имена и фамилии своих родственников и друзей на немецком языке;</w:t>
      </w:r>
    </w:p>
    <w:p w14:paraId="41EC6B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свой адрес на немецком языке (в анкете);</w:t>
      </w:r>
    </w:p>
    <w:p w14:paraId="25DEB0F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B389F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764101D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36F1189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5A48E6D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39CDAB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Компенсаторные умения</w:t>
      </w:r>
    </w:p>
    <w:p w14:paraId="222E2B4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03F3BE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Переспрашивать, просить повторить, уточняя значение незнакомых слов.</w:t>
      </w:r>
    </w:p>
    <w:p w14:paraId="74E8EE9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Использование при формулировании собственных высказываний ключевых слов, плана.</w:t>
      </w:r>
    </w:p>
    <w:p w14:paraId="27161E7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9BFF7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4314EE8E" w14:textId="77777777" w:rsidR="007A6415" w:rsidRDefault="007A6415" w:rsidP="00571A39">
      <w:pPr>
        <w:spacing w:after="0" w:line="264" w:lineRule="auto"/>
        <w:ind w:left="120"/>
        <w:jc w:val="both"/>
        <w:rPr>
          <w:rFonts w:ascii="Times New Roman" w:hAnsi="Times New Roman"/>
          <w:b/>
          <w:color w:val="000000"/>
          <w:sz w:val="24"/>
          <w:szCs w:val="24"/>
        </w:rPr>
      </w:pPr>
      <w:bookmarkStart w:id="99" w:name="block-70154569"/>
      <w:bookmarkEnd w:id="98"/>
    </w:p>
    <w:p w14:paraId="340C3EC0"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ПЛАНИРУЕМЫЕ РЕЗУЛЬТАТЫ ОСВОЕНИЯ ПРОГРАММЫ ПО ИНОСТРАННОМУ (НЕМЕЦКОМУ) ЯЗЫКУ НА УРОВНЕ ОСНОВНОГО ОБЩЕГО ОБРАЗОВАНИЯ</w:t>
      </w:r>
    </w:p>
    <w:p w14:paraId="54D014F4" w14:textId="77777777" w:rsidR="00571A39" w:rsidRPr="00571A39" w:rsidRDefault="00571A39" w:rsidP="00571A39">
      <w:pPr>
        <w:spacing w:after="0" w:line="264" w:lineRule="auto"/>
        <w:ind w:left="120"/>
        <w:jc w:val="both"/>
        <w:rPr>
          <w:sz w:val="24"/>
          <w:szCs w:val="24"/>
        </w:rPr>
      </w:pPr>
    </w:p>
    <w:p w14:paraId="4DC0C03D"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ЛИЧНОСТНЫЕ РЕЗУЛЬТАТЫ</w:t>
      </w:r>
    </w:p>
    <w:p w14:paraId="769BB7B4" w14:textId="77777777" w:rsidR="00571A39" w:rsidRPr="00571A39" w:rsidRDefault="00571A39" w:rsidP="00571A39">
      <w:pPr>
        <w:spacing w:after="0" w:line="264" w:lineRule="auto"/>
        <w:ind w:left="120"/>
        <w:jc w:val="both"/>
        <w:rPr>
          <w:sz w:val="24"/>
          <w:szCs w:val="24"/>
        </w:rPr>
      </w:pPr>
    </w:p>
    <w:p w14:paraId="4EE3628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47FC3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8A3604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1) гражданского воспитания:</w:t>
      </w:r>
    </w:p>
    <w:p w14:paraId="0EB2957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741D87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активное участие в жизни семьи, организации, местного сообщества, родного края, страны;</w:t>
      </w:r>
    </w:p>
    <w:p w14:paraId="2BDB380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14:paraId="14008B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3FE3B9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rsidRPr="00571A39">
        <w:rPr>
          <w:rFonts w:ascii="Times New Roman" w:hAnsi="Times New Roman"/>
          <w:color w:val="000000"/>
          <w:sz w:val="24"/>
          <w:szCs w:val="24"/>
        </w:rPr>
        <w:lastRenderedPageBreak/>
        <w:t>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B40C67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2) патриотического воспитания:</w:t>
      </w:r>
    </w:p>
    <w:p w14:paraId="7F0B203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8DEEAF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AE8E69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3E3E98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3) духовно-нравственного воспитания:</w:t>
      </w:r>
    </w:p>
    <w:p w14:paraId="3983C2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ориентация на моральные ценности и нормы в ситуациях нравственного выбора;</w:t>
      </w:r>
    </w:p>
    <w:p w14:paraId="0EBF1C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54B5A79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EAB85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4) эстетического воспитания:</w:t>
      </w:r>
    </w:p>
    <w:p w14:paraId="62B00C0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6CA112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00F0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14:paraId="7C0D43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осознание ценности жизни;</w:t>
      </w:r>
    </w:p>
    <w:p w14:paraId="23E9424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6A1355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1888C1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соблюдение правил безопасности, в том числе навыков безопасного поведения в Интернет-среде;</w:t>
      </w:r>
    </w:p>
    <w:p w14:paraId="5E7268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15632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умение принимать себя и других, не осуждая;</w:t>
      </w:r>
    </w:p>
    <w:p w14:paraId="5D8A4A4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14:paraId="1D4F6D1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w:t>
      </w:r>
    </w:p>
    <w:p w14:paraId="0B18DE2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6) трудового воспитания:</w:t>
      </w:r>
    </w:p>
    <w:p w14:paraId="540F4C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r w:rsidRPr="00571A39">
        <w:rPr>
          <w:rFonts w:ascii="Times New Roman" w:hAnsi="Times New Roman"/>
          <w:color w:val="000000"/>
          <w:sz w:val="24"/>
          <w:szCs w:val="24"/>
        </w:rPr>
        <w:lastRenderedPageBreak/>
        <w:t>направленности, способность инициировать, планировать и самостоятельно выполнять такого рода деятельность;</w:t>
      </w:r>
    </w:p>
    <w:p w14:paraId="6A09896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0AE9528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40F75D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0284B1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7) экологического воспитания:</w:t>
      </w:r>
    </w:p>
    <w:p w14:paraId="34D57B9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CF3E9B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w:t>
      </w:r>
    </w:p>
    <w:p w14:paraId="345AB7E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активное неприятие действий, приносящих вред окружающей среде;</w:t>
      </w:r>
    </w:p>
    <w:p w14:paraId="174CD97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3FF3A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8) ценности научного познания:</w:t>
      </w:r>
    </w:p>
    <w:p w14:paraId="027297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130704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овладение языковой и читательской культурой как средством познания мира;</w:t>
      </w:r>
    </w:p>
    <w:p w14:paraId="3A503D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D8CB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b/>
          <w:color w:val="000000"/>
          <w:sz w:val="24"/>
          <w:szCs w:val="24"/>
        </w:rPr>
        <w:t>9) адаптации обучающегося к изменяющимся условиям социальной и природной среды:</w:t>
      </w:r>
    </w:p>
    <w:p w14:paraId="26EC28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CD64AF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способность обучающихся во взаимодействии в условиях неопределенности, открытость опыту и знаниям других;</w:t>
      </w:r>
    </w:p>
    <w:p w14:paraId="54078A6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05557A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50F768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D431E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умение анализировать и выявлять взаимосвязи природы, общества и экономики;</w:t>
      </w:r>
    </w:p>
    <w:p w14:paraId="72EFCEC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4DC02E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способность обучающихся осознавать стрессовую ситуацию, оценивать происходящие изменения и их последствия;</w:t>
      </w:r>
    </w:p>
    <w:p w14:paraId="37683FB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стрессовую ситуацию как вызов, требующий контрмер;</w:t>
      </w:r>
    </w:p>
    <w:p w14:paraId="3560592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оценивать ситуацию стресса, корректировать принимаемые решения и действия;</w:t>
      </w:r>
    </w:p>
    <w:p w14:paraId="4C49A7B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40B473FF" w14:textId="77777777" w:rsidR="00571A39" w:rsidRPr="00571A39" w:rsidRDefault="00571A39" w:rsidP="00571A39">
      <w:pPr>
        <w:spacing w:after="0" w:line="264" w:lineRule="auto"/>
        <w:ind w:left="120"/>
        <w:jc w:val="both"/>
        <w:rPr>
          <w:sz w:val="24"/>
          <w:szCs w:val="24"/>
        </w:rPr>
      </w:pPr>
    </w:p>
    <w:p w14:paraId="65D2C6EA"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МЕТАПРЕДМЕТНЫЕ РЕЗУЛЬТАТЫ</w:t>
      </w:r>
    </w:p>
    <w:p w14:paraId="6225F192" w14:textId="77777777" w:rsidR="00571A39" w:rsidRPr="00571A39" w:rsidRDefault="00571A39" w:rsidP="00571A39">
      <w:pPr>
        <w:spacing w:after="0" w:line="264" w:lineRule="auto"/>
        <w:ind w:left="120"/>
        <w:jc w:val="both"/>
        <w:rPr>
          <w:sz w:val="24"/>
          <w:szCs w:val="24"/>
        </w:rPr>
      </w:pPr>
    </w:p>
    <w:p w14:paraId="64B163D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44F842D" w14:textId="77777777" w:rsidR="00571A39" w:rsidRPr="00571A39" w:rsidRDefault="00571A39" w:rsidP="00571A39">
      <w:pPr>
        <w:spacing w:after="0" w:line="264" w:lineRule="auto"/>
        <w:ind w:left="120"/>
        <w:jc w:val="both"/>
        <w:rPr>
          <w:sz w:val="24"/>
          <w:szCs w:val="24"/>
        </w:rPr>
      </w:pPr>
    </w:p>
    <w:p w14:paraId="798E62C0"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Познавательные универсальные учебные действия</w:t>
      </w:r>
    </w:p>
    <w:p w14:paraId="666F46A0" w14:textId="77777777" w:rsidR="00571A39" w:rsidRPr="00571A39" w:rsidRDefault="00571A39" w:rsidP="00571A39">
      <w:pPr>
        <w:spacing w:after="0" w:line="264" w:lineRule="auto"/>
        <w:ind w:left="120"/>
        <w:jc w:val="both"/>
        <w:rPr>
          <w:sz w:val="24"/>
          <w:szCs w:val="24"/>
        </w:rPr>
      </w:pPr>
    </w:p>
    <w:p w14:paraId="55F55119"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Базовые логические действия:</w:t>
      </w:r>
    </w:p>
    <w:p w14:paraId="3F35184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выявлять и характеризовать существенные признаки объектов (явлений);</w:t>
      </w:r>
    </w:p>
    <w:p w14:paraId="72F140B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14:paraId="2C4CC66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14:paraId="18637B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предлагать критерии для выявления закономерностей и противоречий;</w:t>
      </w:r>
    </w:p>
    <w:p w14:paraId="3B73F5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выявлять дефициты информации, данных, необходимых для решения поставленной задачи;</w:t>
      </w:r>
    </w:p>
    <w:p w14:paraId="6A9E9C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выявлять причинно-следственные связи при изучении явлений и процессов;</w:t>
      </w:r>
    </w:p>
    <w:p w14:paraId="61E0E28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B5FAAA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231020"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Базовые исследовательские действия</w:t>
      </w:r>
      <w:r w:rsidRPr="00571A39">
        <w:rPr>
          <w:rFonts w:ascii="Times New Roman" w:hAnsi="Times New Roman"/>
          <w:color w:val="000000"/>
          <w:sz w:val="24"/>
          <w:szCs w:val="24"/>
        </w:rPr>
        <w:t>:</w:t>
      </w:r>
    </w:p>
    <w:p w14:paraId="0C2E89B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вопросы как исследовательский инструмент познания;</w:t>
      </w:r>
    </w:p>
    <w:p w14:paraId="7065450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81730A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14:paraId="2CB27F9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6D48BC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оценивать на применимость и достоверность информации, полученной в ходе исследования (эксперимента);</w:t>
      </w:r>
    </w:p>
    <w:p w14:paraId="3302602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D2F87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368FAC4"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Работа с информацией:</w:t>
      </w:r>
    </w:p>
    <w:p w14:paraId="0D68EDF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D7E28D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3BF1D9E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8427C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39A1548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эффективно запоминать и систематизировать информацию. </w:t>
      </w:r>
    </w:p>
    <w:p w14:paraId="7D33DA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951D064" w14:textId="77777777" w:rsidR="00571A39" w:rsidRPr="00571A39" w:rsidRDefault="00571A39" w:rsidP="00571A39">
      <w:pPr>
        <w:spacing w:after="0" w:line="264" w:lineRule="auto"/>
        <w:ind w:left="120"/>
        <w:jc w:val="both"/>
        <w:rPr>
          <w:sz w:val="24"/>
          <w:szCs w:val="24"/>
        </w:rPr>
      </w:pPr>
    </w:p>
    <w:p w14:paraId="62B46438"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Коммуникативные универсальные учебные действия</w:t>
      </w:r>
    </w:p>
    <w:p w14:paraId="3D7594A8" w14:textId="77777777" w:rsidR="00571A39" w:rsidRPr="00571A39" w:rsidRDefault="00571A39" w:rsidP="00571A39">
      <w:pPr>
        <w:spacing w:after="0" w:line="264" w:lineRule="auto"/>
        <w:ind w:left="120"/>
        <w:jc w:val="both"/>
        <w:rPr>
          <w:sz w:val="24"/>
          <w:szCs w:val="24"/>
        </w:rPr>
      </w:pPr>
    </w:p>
    <w:p w14:paraId="62D4C27A"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Общение:</w:t>
      </w:r>
    </w:p>
    <w:p w14:paraId="1735AD2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p>
    <w:p w14:paraId="014125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выражать свою точку зрения в устной и письменной речи;</w:t>
      </w:r>
    </w:p>
    <w:p w14:paraId="3B3D533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AF6E6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72C4F6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9EEC2E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57B944B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98EA826"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Совместная деятельность:</w:t>
      </w:r>
    </w:p>
    <w:p w14:paraId="70D5C16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A43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EB5C57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обобщать мнения нескольких человек, проявлять готовность руководить, выполнять поручения, подчиняться;</w:t>
      </w:r>
    </w:p>
    <w:p w14:paraId="0E64255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2FA4C2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7487F8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3517EE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87EB02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F3967AC" w14:textId="77777777" w:rsidR="00571A39" w:rsidRPr="00571A39" w:rsidRDefault="00571A39" w:rsidP="00571A39">
      <w:pPr>
        <w:spacing w:after="0" w:line="264" w:lineRule="auto"/>
        <w:ind w:left="120"/>
        <w:jc w:val="both"/>
        <w:rPr>
          <w:sz w:val="24"/>
          <w:szCs w:val="24"/>
        </w:rPr>
      </w:pPr>
    </w:p>
    <w:p w14:paraId="784AE33C"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Регулятивные универсальные учебные действия</w:t>
      </w:r>
    </w:p>
    <w:p w14:paraId="6BFC6603" w14:textId="77777777" w:rsidR="00571A39" w:rsidRPr="00571A39" w:rsidRDefault="00571A39" w:rsidP="00571A39">
      <w:pPr>
        <w:spacing w:after="0" w:line="264" w:lineRule="auto"/>
        <w:ind w:left="120"/>
        <w:jc w:val="both"/>
        <w:rPr>
          <w:sz w:val="24"/>
          <w:szCs w:val="24"/>
        </w:rPr>
      </w:pPr>
    </w:p>
    <w:p w14:paraId="4CE26C9D"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Самоорганизация:</w:t>
      </w:r>
    </w:p>
    <w:p w14:paraId="256D8FB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выявлять проблемы для решения в жизненных и учебных ситуациях;</w:t>
      </w:r>
    </w:p>
    <w:p w14:paraId="772E25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406D4B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0928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465E5080"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 xml:space="preserve">Самоконтроль: </w:t>
      </w:r>
    </w:p>
    <w:p w14:paraId="2B431AB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способами самоконтроля, самомотивации и рефлексии;</w:t>
      </w:r>
    </w:p>
    <w:p w14:paraId="48658F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3120A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26BFB3C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3611A89"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 xml:space="preserve">Эмоциональный интеллект: </w:t>
      </w:r>
    </w:p>
    <w:p w14:paraId="5F43BE8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различать, называть и управлять собственными эмоциями и эмоциями других;</w:t>
      </w:r>
    </w:p>
    <w:p w14:paraId="44F21DA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выявлять и анализировать причины эмоций;</w:t>
      </w:r>
    </w:p>
    <w:p w14:paraId="1769A31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14:paraId="4AA234AB"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Принятие себя и других:</w:t>
      </w:r>
    </w:p>
    <w:p w14:paraId="4BCB6E5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осознанно относиться к другому человеку, его мнению; </w:t>
      </w:r>
    </w:p>
    <w:p w14:paraId="5655FBB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признавать свое право на ошибку и такое же право другого; </w:t>
      </w:r>
    </w:p>
    <w:p w14:paraId="3BA6871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принимать себя и других, не осуждая; </w:t>
      </w:r>
    </w:p>
    <w:p w14:paraId="7E98DDC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открытость себе и другим; </w:t>
      </w:r>
    </w:p>
    <w:p w14:paraId="49823C5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осознавать невозможность контролировать все вокруг.</w:t>
      </w:r>
    </w:p>
    <w:p w14:paraId="2451D66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29B36D5" w14:textId="77777777" w:rsidR="00571A39" w:rsidRPr="00571A39" w:rsidRDefault="00571A39" w:rsidP="00571A39">
      <w:pPr>
        <w:spacing w:after="0" w:line="264" w:lineRule="auto"/>
        <w:ind w:left="120"/>
        <w:jc w:val="both"/>
        <w:rPr>
          <w:sz w:val="24"/>
          <w:szCs w:val="24"/>
        </w:rPr>
      </w:pPr>
    </w:p>
    <w:p w14:paraId="47938E87" w14:textId="77777777" w:rsidR="00571A39" w:rsidRPr="00571A39" w:rsidRDefault="00571A39" w:rsidP="00571A39">
      <w:pPr>
        <w:spacing w:after="0" w:line="264" w:lineRule="auto"/>
        <w:ind w:left="120"/>
        <w:jc w:val="both"/>
        <w:rPr>
          <w:sz w:val="24"/>
          <w:szCs w:val="24"/>
        </w:rPr>
      </w:pPr>
      <w:r w:rsidRPr="00571A39">
        <w:rPr>
          <w:rFonts w:ascii="Times New Roman" w:hAnsi="Times New Roman"/>
          <w:b/>
          <w:color w:val="000000"/>
          <w:sz w:val="24"/>
          <w:szCs w:val="24"/>
        </w:rPr>
        <w:t>ПРЕДМЕТНЫЕ РЕЗУЛЬТАТЫ</w:t>
      </w:r>
    </w:p>
    <w:p w14:paraId="02CFA258" w14:textId="77777777" w:rsidR="00571A39" w:rsidRPr="00571A39" w:rsidRDefault="00571A39" w:rsidP="00571A39">
      <w:pPr>
        <w:spacing w:after="0" w:line="264" w:lineRule="auto"/>
        <w:ind w:left="120"/>
        <w:jc w:val="both"/>
        <w:rPr>
          <w:sz w:val="24"/>
          <w:szCs w:val="24"/>
        </w:rPr>
      </w:pPr>
    </w:p>
    <w:p w14:paraId="7293C0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Предметные результаты освоения программы по иностранному (немецкому) языку к концу обучения </w:t>
      </w:r>
      <w:r w:rsidRPr="00571A39">
        <w:rPr>
          <w:rFonts w:ascii="Times New Roman" w:hAnsi="Times New Roman"/>
          <w:b/>
          <w:i/>
          <w:color w:val="000000"/>
          <w:sz w:val="24"/>
          <w:szCs w:val="24"/>
        </w:rPr>
        <w:t>в 5 классе</w:t>
      </w:r>
      <w:r w:rsidRPr="00571A39">
        <w:rPr>
          <w:rFonts w:ascii="Times New Roman" w:hAnsi="Times New Roman"/>
          <w:color w:val="000000"/>
          <w:sz w:val="24"/>
          <w:szCs w:val="24"/>
        </w:rPr>
        <w:t>.</w:t>
      </w:r>
    </w:p>
    <w:p w14:paraId="294D6AC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1) Коммуникативные умения.</w:t>
      </w:r>
    </w:p>
    <w:p w14:paraId="1A0681E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r w:rsidRPr="00571A39">
        <w:rPr>
          <w:rFonts w:ascii="Times New Roman" w:hAnsi="Times New Roman"/>
          <w:color w:val="000000"/>
          <w:sz w:val="24"/>
          <w:szCs w:val="24"/>
        </w:rPr>
        <w:t>:</w:t>
      </w:r>
    </w:p>
    <w:p w14:paraId="06B24F7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019E515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1A2F4F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r w:rsidRPr="00571A39">
        <w:rPr>
          <w:rFonts w:ascii="Times New Roman" w:hAnsi="Times New Roman"/>
          <w:color w:val="000000"/>
          <w:sz w:val="24"/>
          <w:szCs w:val="24"/>
        </w:rPr>
        <w:t>:</w:t>
      </w:r>
    </w:p>
    <w:p w14:paraId="539C34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AA9DF6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51EB925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w:t>
      </w:r>
      <w:r w:rsidRPr="00571A39">
        <w:rPr>
          <w:rFonts w:ascii="Times New Roman" w:hAnsi="Times New Roman"/>
          <w:color w:val="000000"/>
          <w:sz w:val="24"/>
          <w:szCs w:val="24"/>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55AB28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137EEBF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писать короткие поздравления с праздниками; </w:t>
      </w:r>
    </w:p>
    <w:p w14:paraId="072F01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14:paraId="3165E41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CEC9B3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2) Языковые знания и умения.</w:t>
      </w:r>
    </w:p>
    <w:p w14:paraId="0C0BDB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3DEFEE9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38A1598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F4196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Графика, орфография и пунктуация:</w:t>
      </w:r>
    </w:p>
    <w:p w14:paraId="4F7F9FA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правильно писать изученные слова; </w:t>
      </w:r>
    </w:p>
    <w:p w14:paraId="6E1D4A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использовать точку, вопросительный и восклицательный знаки в конце предложения, запятую при перечислении; </w:t>
      </w:r>
    </w:p>
    <w:p w14:paraId="74C9633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 оформлять электронное сообщение личного характера.</w:t>
      </w:r>
    </w:p>
    <w:p w14:paraId="6CF1240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7A0101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14:paraId="13A48D2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2AC80DC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57C5416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56A78B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w:t>
      </w:r>
    </w:p>
    <w:p w14:paraId="20A5C0B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11DF548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побудительные предложения (в том числе в отрицательной форме);</w:t>
      </w:r>
    </w:p>
    <w:p w14:paraId="3FBB427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глаголы в видовременных формах действительного залога в изъявительном наклонении в Futur I;</w:t>
      </w:r>
    </w:p>
    <w:p w14:paraId="0DF0E31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модальный глагол dürfen (в Präsens);</w:t>
      </w:r>
    </w:p>
    <w:p w14:paraId="6D457EE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наречия в положительной, сравнительной и превосходной степенях сравнения, образованные по правилу и исключения;</w:t>
      </w:r>
    </w:p>
    <w:p w14:paraId="1E21C2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указательное местоимение jener;</w:t>
      </w:r>
    </w:p>
    <w:p w14:paraId="103DE1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вопросительные местоимения (wer, was, wohin, wo, warum);</w:t>
      </w:r>
    </w:p>
    <w:p w14:paraId="30F9C76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количественные и порядковые числительные (до 100).</w:t>
      </w:r>
    </w:p>
    <w:p w14:paraId="79629DB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3) Социокультурные знания и умения:</w:t>
      </w:r>
    </w:p>
    <w:p w14:paraId="574A632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BC9D26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899F5C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оформлять адрес, писать фамилии и имена (свои, родственников и друзей) на немецком языке (в анкете, формуляре);</w:t>
      </w:r>
    </w:p>
    <w:p w14:paraId="7577129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14:paraId="7410D3E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страны (стран)у изучаемого языка.</w:t>
      </w:r>
    </w:p>
    <w:p w14:paraId="449EA6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4) Компенсаторные умения:</w:t>
      </w:r>
    </w:p>
    <w:p w14:paraId="15675FE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D64EF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начальными умениями классифицировать лексические единицы по темам в рамках тематического содержания речи;</w:t>
      </w:r>
    </w:p>
    <w:p w14:paraId="6D9F7EB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1ACC31E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14:paraId="26A3507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5203F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Предметные результаты освоения программы по иностранному (немецкому) языку к концу обучения </w:t>
      </w:r>
      <w:r w:rsidRPr="00571A39">
        <w:rPr>
          <w:rFonts w:ascii="Times New Roman" w:hAnsi="Times New Roman"/>
          <w:b/>
          <w:i/>
          <w:color w:val="000000"/>
          <w:sz w:val="24"/>
          <w:szCs w:val="24"/>
        </w:rPr>
        <w:t>в 6 классе</w:t>
      </w:r>
      <w:r w:rsidRPr="00571A39">
        <w:rPr>
          <w:rFonts w:ascii="Times New Roman" w:hAnsi="Times New Roman"/>
          <w:color w:val="000000"/>
          <w:sz w:val="24"/>
          <w:szCs w:val="24"/>
        </w:rPr>
        <w:t>.</w:t>
      </w:r>
    </w:p>
    <w:p w14:paraId="7F6F4A2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1) Коммуникативные умения.</w:t>
      </w:r>
    </w:p>
    <w:p w14:paraId="6B7C030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0F8CBCA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252DDA1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w:t>
      </w:r>
      <w:r w:rsidRPr="00571A39">
        <w:rPr>
          <w:rFonts w:ascii="Times New Roman" w:hAnsi="Times New Roman"/>
          <w:color w:val="000000"/>
          <w:sz w:val="24"/>
          <w:szCs w:val="24"/>
        </w:rPr>
        <w:lastRenderedPageBreak/>
        <w:t>зрительными опорами (объём – 7–8 фраз), кратко излагать результаты выполненной проектной работы (объём – 7–8 фраз).</w:t>
      </w:r>
    </w:p>
    <w:p w14:paraId="6B14572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0660793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E170B2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151468C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B058E2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2F2BA73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8BBC2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2) Языковые знания и умения.</w:t>
      </w:r>
    </w:p>
    <w:p w14:paraId="160F4B7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63CF655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6702C5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Графика, орфография и пунктуация:</w:t>
      </w:r>
    </w:p>
    <w:p w14:paraId="386144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писать изученные слова;</w:t>
      </w:r>
    </w:p>
    <w:p w14:paraId="069EB4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использовать точку, вопросительный и восклицательный знаки в конце предложения, запятую при перечислении; </w:t>
      </w:r>
    </w:p>
    <w:p w14:paraId="11893CD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пунктуационно правильно оформлять электронное сообщение личного характера.</w:t>
      </w:r>
    </w:p>
    <w:p w14:paraId="58EFA6B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7CDBDDE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9DCA07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w:t>
      </w:r>
      <w:r w:rsidRPr="00571A39">
        <w:rPr>
          <w:rFonts w:ascii="Times New Roman" w:hAnsi="Times New Roman"/>
          <w:color w:val="000000"/>
          <w:sz w:val="24"/>
          <w:szCs w:val="24"/>
        </w:rPr>
        <w:lastRenderedPageBreak/>
        <w:t>конверсии: имена существительные от глагола (das Lesen), при помощи словосложения: соединения глагола и существительного (der Schreibtisch);</w:t>
      </w:r>
    </w:p>
    <w:p w14:paraId="4004BBE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изученные синонимы, антонимы и интернациональные слова;</w:t>
      </w:r>
    </w:p>
    <w:p w14:paraId="10A8D8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14:paraId="387F87F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Грамматическая сторона речи:</w:t>
      </w:r>
    </w:p>
    <w:p w14:paraId="0F9123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DFA3BE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w:t>
      </w:r>
    </w:p>
    <w:p w14:paraId="13D9F89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союзом denn;</w:t>
      </w:r>
    </w:p>
    <w:p w14:paraId="2C23B97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в видовременных формах действительного залога в изъявительном наклонении в Präteritum;</w:t>
      </w:r>
    </w:p>
    <w:p w14:paraId="718ECB9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с отделяемыми и неотделяемыми приставками;</w:t>
      </w:r>
    </w:p>
    <w:p w14:paraId="0E24628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с возвратным местоимением sich;</w:t>
      </w:r>
    </w:p>
    <w:p w14:paraId="24E3A6D6" w14:textId="77777777" w:rsidR="00571A39" w:rsidRPr="00571A39" w:rsidRDefault="00571A39" w:rsidP="00571A39">
      <w:pPr>
        <w:spacing w:after="0" w:line="264" w:lineRule="auto"/>
        <w:ind w:firstLine="600"/>
        <w:jc w:val="both"/>
        <w:rPr>
          <w:sz w:val="24"/>
          <w:szCs w:val="24"/>
          <w:lang w:val="en-US"/>
        </w:rPr>
      </w:pPr>
      <w:r w:rsidRPr="00571A39">
        <w:rPr>
          <w:rFonts w:ascii="Times New Roman" w:hAnsi="Times New Roman"/>
          <w:color w:val="000000"/>
          <w:sz w:val="24"/>
          <w:szCs w:val="24"/>
        </w:rPr>
        <w:t>глаголы</w:t>
      </w:r>
      <w:r w:rsidRPr="00571A39">
        <w:rPr>
          <w:rFonts w:ascii="Times New Roman" w:hAnsi="Times New Roman"/>
          <w:color w:val="000000"/>
          <w:sz w:val="24"/>
          <w:szCs w:val="24"/>
          <w:lang w:val="en-US"/>
        </w:rPr>
        <w:t xml:space="preserve"> sitzen – setzen, liegen – legen, stehen – stellen, hängen;</w:t>
      </w:r>
    </w:p>
    <w:p w14:paraId="4C842D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модальный глагол sollen (в Präsens);</w:t>
      </w:r>
    </w:p>
    <w:p w14:paraId="05D30FA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склонение имён существительных в единственном и множественном числе в родительном падеже;</w:t>
      </w:r>
    </w:p>
    <w:p w14:paraId="0D0B2B7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личные местоимения в винительном и дательном падежах;</w:t>
      </w:r>
    </w:p>
    <w:p w14:paraId="008F52D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вопросительное местоимение welch-;</w:t>
      </w:r>
    </w:p>
    <w:p w14:paraId="156AD1F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числительные для обозначения дат и больших чисел (100–1000);</w:t>
      </w:r>
    </w:p>
    <w:p w14:paraId="3E049C0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предлоги, требующие дательного падежа при ответе на вопрос Wo? и винительного при ответе на вопрос Wohin?.</w:t>
      </w:r>
    </w:p>
    <w:p w14:paraId="51E1EA6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3) Социокультурные знания и умения:</w:t>
      </w:r>
    </w:p>
    <w:p w14:paraId="62EB5D1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A603BF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8E9341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14:paraId="057F590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018633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4) Компенсаторные умения:</w:t>
      </w:r>
    </w:p>
    <w:p w14:paraId="146958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67763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42FA54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52E3EC2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14:paraId="0CE71FB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19B9AB8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2F5CB9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Предметные результаты освоения программы по иностранному (немецкому) языку к концу обучения </w:t>
      </w:r>
      <w:r w:rsidRPr="00571A39">
        <w:rPr>
          <w:rFonts w:ascii="Times New Roman" w:hAnsi="Times New Roman"/>
          <w:b/>
          <w:i/>
          <w:color w:val="000000"/>
          <w:sz w:val="24"/>
          <w:szCs w:val="24"/>
        </w:rPr>
        <w:t>в 7 классе</w:t>
      </w:r>
      <w:r w:rsidRPr="00571A39">
        <w:rPr>
          <w:rFonts w:ascii="Times New Roman" w:hAnsi="Times New Roman"/>
          <w:color w:val="000000"/>
          <w:sz w:val="24"/>
          <w:szCs w:val="24"/>
        </w:rPr>
        <w:t>.</w:t>
      </w:r>
    </w:p>
    <w:p w14:paraId="2A8FEAC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1) Коммуникативные умения.</w:t>
      </w:r>
    </w:p>
    <w:p w14:paraId="6E2F5B8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29D6CBC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053FEF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16803C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2E657A7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6177E7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4E5BA2A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2C7AB69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7ABB3F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7C8110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2) Языковые знания и умения.</w:t>
      </w:r>
    </w:p>
    <w:p w14:paraId="7E58A0B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291B75D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w:t>
      </w:r>
      <w:r w:rsidRPr="00571A39">
        <w:rPr>
          <w:rFonts w:ascii="Times New Roman" w:hAnsi="Times New Roman"/>
          <w:color w:val="000000"/>
          <w:sz w:val="24"/>
          <w:szCs w:val="24"/>
        </w:rPr>
        <w:lastRenderedPageBreak/>
        <w:t>чтения и соответствующей интонацией, читать новые слова согласно основным правилам чтения.</w:t>
      </w:r>
    </w:p>
    <w:p w14:paraId="1D8554D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Графика, орфография и пунктуация:</w:t>
      </w:r>
    </w:p>
    <w:p w14:paraId="1F1550E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писать изученные слова;</w:t>
      </w:r>
    </w:p>
    <w:p w14:paraId="0FCD13E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981F71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19F0E3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4A18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14:paraId="3AAA919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изученные синонимы, антонимы;</w:t>
      </w:r>
    </w:p>
    <w:p w14:paraId="3CA10E4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9AC7B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3906E33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14:paraId="584711F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w:t>
      </w:r>
    </w:p>
    <w:p w14:paraId="3989F76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наречием darum;</w:t>
      </w:r>
    </w:p>
    <w:p w14:paraId="7CE59BE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дополнительные (с союзом dass), причины (с союзом weil), условия (с союзом wenn);</w:t>
      </w:r>
    </w:p>
    <w:p w14:paraId="0F9B23E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предложения с глаголами, требующими употребления после них частицы zu и инфинитива;</w:t>
      </w:r>
    </w:p>
    <w:p w14:paraId="4DBCD18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предложения с неопределённо-личным местоимением man, в том числе с модальными глаголами;</w:t>
      </w:r>
    </w:p>
    <w:p w14:paraId="5FBFBB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модальные глаголы в Präteritum;</w:t>
      </w:r>
    </w:p>
    <w:p w14:paraId="5976ED3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отрицания kein, nicht, doch;</w:t>
      </w:r>
    </w:p>
    <w:p w14:paraId="4276F9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числительные для обозначения дат и больших чисел (до 1 000 000).</w:t>
      </w:r>
    </w:p>
    <w:p w14:paraId="6940FA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3) Социокультурные знания и умения:</w:t>
      </w:r>
    </w:p>
    <w:p w14:paraId="7CC596F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33E790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EB6950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4D810FC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Россию и страну (страны) изучаемого языка.</w:t>
      </w:r>
    </w:p>
    <w:p w14:paraId="6B4823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4) Компенсаторные умения:</w:t>
      </w:r>
    </w:p>
    <w:p w14:paraId="49956AF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358C3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55168A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6F27E75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14:paraId="68E2E24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63107AD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A446B6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Предметные результаты освоения программы по иностранному (немецкому) языку к концу обучения </w:t>
      </w:r>
      <w:r w:rsidRPr="00571A39">
        <w:rPr>
          <w:rFonts w:ascii="Times New Roman" w:hAnsi="Times New Roman"/>
          <w:b/>
          <w:i/>
          <w:color w:val="000000"/>
          <w:sz w:val="24"/>
          <w:szCs w:val="24"/>
        </w:rPr>
        <w:t>в 8 классе</w:t>
      </w:r>
      <w:r w:rsidRPr="00571A39">
        <w:rPr>
          <w:rFonts w:ascii="Times New Roman" w:hAnsi="Times New Roman"/>
          <w:color w:val="000000"/>
          <w:sz w:val="24"/>
          <w:szCs w:val="24"/>
        </w:rPr>
        <w:t>.</w:t>
      </w:r>
    </w:p>
    <w:p w14:paraId="7DD9598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1) Коммуникативные умения.</w:t>
      </w:r>
    </w:p>
    <w:p w14:paraId="164DA88E"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3C480EC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336ABA5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207A4B6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Аудирование:</w:t>
      </w:r>
    </w:p>
    <w:p w14:paraId="0EAAAA8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45D7C5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Смысловое чтение:</w:t>
      </w:r>
    </w:p>
    <w:p w14:paraId="5177503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w:t>
      </w:r>
      <w:r w:rsidRPr="00571A39">
        <w:rPr>
          <w:rFonts w:ascii="Times New Roman" w:hAnsi="Times New Roman"/>
          <w:color w:val="000000"/>
          <w:sz w:val="24"/>
          <w:szCs w:val="24"/>
        </w:rPr>
        <w:lastRenderedPageBreak/>
        <w:t>читать несплошные тексты (таблицы, диаграммы) и понимать представленную в них информацию.</w:t>
      </w:r>
    </w:p>
    <w:p w14:paraId="694D6CE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5A57BDB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731639F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2) Языковые знания и умения.</w:t>
      </w:r>
    </w:p>
    <w:p w14:paraId="36B9EDA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15DEF983"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2616C1E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Графика, орфография и пунктуация:</w:t>
      </w:r>
    </w:p>
    <w:p w14:paraId="52196DF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писать изученные слова;</w:t>
      </w:r>
    </w:p>
    <w:p w14:paraId="349BAB2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3014F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74606A5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1DD05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14:paraId="0739C32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14:paraId="4E003F0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A7FC3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126A575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4A640A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w:t>
      </w:r>
    </w:p>
    <w:p w14:paraId="490B5DD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времени с союзами wenn, als;</w:t>
      </w:r>
    </w:p>
    <w:p w14:paraId="541D22F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глаголы в видовременных формах страдательного залога (Präsens, Prästeritum);</w:t>
      </w:r>
    </w:p>
    <w:p w14:paraId="7CD3D16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наиболее распространённые глаголы с управлением и местоимённые наречия;</w:t>
      </w:r>
    </w:p>
    <w:p w14:paraId="6515043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склонение прилагательных;</w:t>
      </w:r>
    </w:p>
    <w:p w14:paraId="724F2A1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предлоги, используемые с дательным падежом;</w:t>
      </w:r>
    </w:p>
    <w:p w14:paraId="620F719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предлоги, используемые с винительным падежом.</w:t>
      </w:r>
    </w:p>
    <w:p w14:paraId="0585FD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3) Социокультурные знания:</w:t>
      </w:r>
    </w:p>
    <w:p w14:paraId="005A3E0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10ABDC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341E70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0EDB437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4) Компенсаторные умения:</w:t>
      </w:r>
    </w:p>
    <w:p w14:paraId="0CB80CE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D3467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3423F0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F79EC6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636F0FF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14:paraId="36C4942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E748E0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87AB2E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 xml:space="preserve">Предметные результаты освоения программы по иностранному (немецкому) языку к концу обучения </w:t>
      </w:r>
      <w:r w:rsidRPr="00571A39">
        <w:rPr>
          <w:rFonts w:ascii="Times New Roman" w:hAnsi="Times New Roman"/>
          <w:b/>
          <w:i/>
          <w:color w:val="000000"/>
          <w:sz w:val="24"/>
          <w:szCs w:val="24"/>
        </w:rPr>
        <w:t>в 9 классе</w:t>
      </w:r>
      <w:r w:rsidRPr="00571A39">
        <w:rPr>
          <w:rFonts w:ascii="Times New Roman" w:hAnsi="Times New Roman"/>
          <w:color w:val="000000"/>
          <w:sz w:val="24"/>
          <w:szCs w:val="24"/>
        </w:rPr>
        <w:t>.</w:t>
      </w:r>
    </w:p>
    <w:p w14:paraId="262D755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1) Коммуникативные умения.</w:t>
      </w:r>
    </w:p>
    <w:p w14:paraId="38FBAAB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Говорение:</w:t>
      </w:r>
    </w:p>
    <w:p w14:paraId="29D181C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56C91D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123200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lastRenderedPageBreak/>
        <w:t>Аудирование:</w:t>
      </w:r>
    </w:p>
    <w:p w14:paraId="0B904DE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A08D0C9"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 xml:space="preserve">Смысловое чтение: </w:t>
      </w:r>
    </w:p>
    <w:p w14:paraId="7F3E884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1CFE32A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Письменная речь:</w:t>
      </w:r>
    </w:p>
    <w:p w14:paraId="5EE91EA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14:paraId="3049060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2) Языковые знания и умения.</w:t>
      </w:r>
    </w:p>
    <w:p w14:paraId="7C78A72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Фонетическая сторона речи:</w:t>
      </w:r>
    </w:p>
    <w:p w14:paraId="3BB0C1D5"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0708D33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14:paraId="789C69E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читать новые слова согласно основным правилам чтения.</w:t>
      </w:r>
    </w:p>
    <w:p w14:paraId="2396C8B6"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Графика, орфография и пунктуация:</w:t>
      </w:r>
    </w:p>
    <w:p w14:paraId="6A9EBE3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правильно писать изученные слова;</w:t>
      </w:r>
    </w:p>
    <w:p w14:paraId="66F4247C"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F28A77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Лексическая сторона речи:</w:t>
      </w:r>
    </w:p>
    <w:p w14:paraId="15ACD1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1DBC2C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06CB04F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58B0B1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i/>
          <w:color w:val="000000"/>
          <w:sz w:val="24"/>
          <w:szCs w:val="24"/>
        </w:rPr>
        <w:t>Грамматическая сторона речи:</w:t>
      </w:r>
    </w:p>
    <w:p w14:paraId="32355F8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14:paraId="449D8BCA"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распознавать и употреблять в устной и письменной речи:</w:t>
      </w:r>
    </w:p>
    <w:p w14:paraId="6B089980"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сложносочинённые предложения с наречием deshalb;</w:t>
      </w:r>
    </w:p>
    <w:p w14:paraId="43F5AA8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сложноподчинённые предложения: времени с союзом nachdem, цели с союзом damit;</w:t>
      </w:r>
    </w:p>
    <w:p w14:paraId="429BCD9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формы сослагательного наклонения от глаголов haben, sein, werden, können, mögen, сочетание würde + Infinitiv.</w:t>
      </w:r>
    </w:p>
    <w:p w14:paraId="6E2AFDCF"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3) Социокультурные знания и умения:</w:t>
      </w:r>
    </w:p>
    <w:p w14:paraId="0257D3E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E6824F1"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иметь элементарные представления о различных вариантах немецкого языка;</w:t>
      </w:r>
    </w:p>
    <w:p w14:paraId="7C5E3952"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5C9F4CD"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4) Компенсаторные умения:</w:t>
      </w:r>
    </w:p>
    <w:p w14:paraId="6FC1399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CBE70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36B7507"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C7553D4"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0C1DAE0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14:paraId="69AA1D5B"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3E350B98" w14:textId="77777777" w:rsidR="00571A39" w:rsidRPr="00571A39" w:rsidRDefault="00571A39" w:rsidP="00571A39">
      <w:pPr>
        <w:spacing w:after="0" w:line="264" w:lineRule="auto"/>
        <w:ind w:firstLine="600"/>
        <w:jc w:val="both"/>
        <w:rPr>
          <w:sz w:val="24"/>
          <w:szCs w:val="24"/>
        </w:rPr>
      </w:pPr>
      <w:r w:rsidRPr="00571A39">
        <w:rPr>
          <w:rFonts w:ascii="Times New Roman" w:hAnsi="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E690C28" w14:textId="77777777" w:rsidR="007A6415" w:rsidRPr="00BF391B" w:rsidRDefault="007A6415" w:rsidP="00BF391B">
      <w:pPr>
        <w:spacing w:after="0"/>
        <w:rPr>
          <w:rFonts w:ascii="Times New Roman" w:hAnsi="Times New Roman" w:cs="Times New Roman"/>
        </w:rPr>
      </w:pPr>
      <w:bookmarkStart w:id="100" w:name="block-70154572"/>
      <w:r w:rsidRPr="00BF391B">
        <w:rPr>
          <w:rFonts w:ascii="Times New Roman" w:hAnsi="Times New Roman" w:cs="Times New Roman"/>
          <w:b/>
        </w:rPr>
        <w:t>ПРОВЕРЯЕМЫЕ ТРЕБОВАНИЯ К РЕЗУЛЬТАТАМ ОСВОЕНИЯ ОСНОВНОЙ ОБРАЗОВАТЕЛЬНОЙ ПРОГРАММЫ</w:t>
      </w:r>
    </w:p>
    <w:p w14:paraId="2F04406F" w14:textId="77777777" w:rsidR="007A6415" w:rsidRPr="00BF391B" w:rsidRDefault="007A6415" w:rsidP="00BF391B">
      <w:pPr>
        <w:spacing w:after="0"/>
        <w:rPr>
          <w:rFonts w:ascii="Times New Roman" w:hAnsi="Times New Roman" w:cs="Times New Roman"/>
        </w:rPr>
      </w:pPr>
    </w:p>
    <w:p w14:paraId="5128BD5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5 КЛАСС</w:t>
      </w:r>
    </w:p>
    <w:p w14:paraId="22F566DD"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90"/>
        <w:gridCol w:w="7873"/>
      </w:tblGrid>
      <w:tr w:rsidR="007A6415" w:rsidRPr="00BF391B" w14:paraId="3A9848E4" w14:textId="77777777" w:rsidTr="007A6415">
        <w:trPr>
          <w:trHeight w:val="144"/>
        </w:trPr>
        <w:tc>
          <w:tcPr>
            <w:tcW w:w="1766" w:type="dxa"/>
            <w:tcMar>
              <w:top w:w="50" w:type="dxa"/>
              <w:left w:w="100" w:type="dxa"/>
            </w:tcMar>
            <w:vAlign w:val="center"/>
          </w:tcPr>
          <w:p w14:paraId="3B77EA1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lastRenderedPageBreak/>
              <w:t xml:space="preserve"> Код проверяемого результата </w:t>
            </w:r>
          </w:p>
        </w:tc>
        <w:tc>
          <w:tcPr>
            <w:tcW w:w="12350" w:type="dxa"/>
            <w:tcMar>
              <w:top w:w="50" w:type="dxa"/>
              <w:left w:w="100" w:type="dxa"/>
            </w:tcMar>
            <w:vAlign w:val="center"/>
          </w:tcPr>
          <w:p w14:paraId="025CBBA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предметные результаты освоения основной образовательной программы основного общего образования </w:t>
            </w:r>
          </w:p>
        </w:tc>
      </w:tr>
      <w:tr w:rsidR="007A6415" w:rsidRPr="00BF391B" w14:paraId="17C5D9EC" w14:textId="77777777" w:rsidTr="007A6415">
        <w:trPr>
          <w:trHeight w:val="144"/>
        </w:trPr>
        <w:tc>
          <w:tcPr>
            <w:tcW w:w="1766" w:type="dxa"/>
            <w:tcMar>
              <w:top w:w="50" w:type="dxa"/>
              <w:left w:w="100" w:type="dxa"/>
            </w:tcMar>
            <w:vAlign w:val="center"/>
          </w:tcPr>
          <w:p w14:paraId="7F312E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350" w:type="dxa"/>
            <w:tcMar>
              <w:top w:w="50" w:type="dxa"/>
              <w:left w:w="100" w:type="dxa"/>
            </w:tcMar>
            <w:vAlign w:val="center"/>
          </w:tcPr>
          <w:p w14:paraId="1CCDA1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75FC2C71" w14:textId="77777777" w:rsidTr="007A6415">
        <w:trPr>
          <w:trHeight w:val="144"/>
        </w:trPr>
        <w:tc>
          <w:tcPr>
            <w:tcW w:w="1766" w:type="dxa"/>
            <w:tcMar>
              <w:top w:w="50" w:type="dxa"/>
              <w:left w:w="100" w:type="dxa"/>
            </w:tcMar>
            <w:vAlign w:val="center"/>
          </w:tcPr>
          <w:p w14:paraId="1C45E4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w:t>
            </w:r>
          </w:p>
        </w:tc>
        <w:tc>
          <w:tcPr>
            <w:tcW w:w="12350" w:type="dxa"/>
            <w:tcMar>
              <w:top w:w="50" w:type="dxa"/>
              <w:left w:w="100" w:type="dxa"/>
            </w:tcMar>
            <w:vAlign w:val="center"/>
          </w:tcPr>
          <w:p w14:paraId="404A1B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5A430894" w14:textId="77777777" w:rsidTr="007A6415">
        <w:trPr>
          <w:trHeight w:val="144"/>
        </w:trPr>
        <w:tc>
          <w:tcPr>
            <w:tcW w:w="1766" w:type="dxa"/>
            <w:tcMar>
              <w:top w:w="50" w:type="dxa"/>
              <w:left w:w="100" w:type="dxa"/>
            </w:tcMar>
            <w:vAlign w:val="center"/>
          </w:tcPr>
          <w:p w14:paraId="6641D4C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350" w:type="dxa"/>
            <w:tcMar>
              <w:top w:w="50" w:type="dxa"/>
              <w:left w:w="100" w:type="dxa"/>
            </w:tcMar>
            <w:vAlign w:val="center"/>
          </w:tcPr>
          <w:p w14:paraId="068C952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A6415" w:rsidRPr="00BF391B" w14:paraId="071EEB9F" w14:textId="77777777" w:rsidTr="007A6415">
        <w:trPr>
          <w:trHeight w:val="144"/>
        </w:trPr>
        <w:tc>
          <w:tcPr>
            <w:tcW w:w="1766" w:type="dxa"/>
            <w:tcMar>
              <w:top w:w="50" w:type="dxa"/>
              <w:left w:w="100" w:type="dxa"/>
            </w:tcMar>
            <w:vAlign w:val="center"/>
          </w:tcPr>
          <w:p w14:paraId="58AD08E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350" w:type="dxa"/>
            <w:tcMar>
              <w:top w:w="50" w:type="dxa"/>
              <w:left w:w="100" w:type="dxa"/>
            </w:tcMar>
            <w:vAlign w:val="center"/>
          </w:tcPr>
          <w:p w14:paraId="013C734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 – 6 фраз)</w:t>
            </w:r>
          </w:p>
        </w:tc>
      </w:tr>
      <w:tr w:rsidR="007A6415" w:rsidRPr="00BF391B" w14:paraId="44832E10" w14:textId="77777777" w:rsidTr="007A6415">
        <w:trPr>
          <w:trHeight w:val="144"/>
        </w:trPr>
        <w:tc>
          <w:tcPr>
            <w:tcW w:w="1766" w:type="dxa"/>
            <w:tcMar>
              <w:top w:w="50" w:type="dxa"/>
              <w:left w:w="100" w:type="dxa"/>
            </w:tcMar>
            <w:vAlign w:val="center"/>
          </w:tcPr>
          <w:p w14:paraId="4841E62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2350" w:type="dxa"/>
            <w:tcMar>
              <w:top w:w="50" w:type="dxa"/>
              <w:left w:w="100" w:type="dxa"/>
            </w:tcMar>
            <w:vAlign w:val="center"/>
          </w:tcPr>
          <w:p w14:paraId="2327AF7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основное содержание прочитанного текста с вербальными и (или) зрительными опорами (объём – 5-6 фраз)</w:t>
            </w:r>
          </w:p>
        </w:tc>
      </w:tr>
      <w:tr w:rsidR="007A6415" w:rsidRPr="00BF391B" w14:paraId="1499EFF7" w14:textId="77777777" w:rsidTr="007A6415">
        <w:trPr>
          <w:trHeight w:val="144"/>
        </w:trPr>
        <w:tc>
          <w:tcPr>
            <w:tcW w:w="1766" w:type="dxa"/>
            <w:tcMar>
              <w:top w:w="50" w:type="dxa"/>
              <w:left w:w="100" w:type="dxa"/>
            </w:tcMar>
            <w:vAlign w:val="center"/>
          </w:tcPr>
          <w:p w14:paraId="778B00B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2350" w:type="dxa"/>
            <w:tcMar>
              <w:top w:w="50" w:type="dxa"/>
              <w:left w:w="100" w:type="dxa"/>
            </w:tcMar>
            <w:vAlign w:val="center"/>
          </w:tcPr>
          <w:p w14:paraId="2AA8463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излагать результаты выполненной проектной работы (объём – до 6 фраз)</w:t>
            </w:r>
          </w:p>
        </w:tc>
      </w:tr>
      <w:tr w:rsidR="007A6415" w:rsidRPr="00BF391B" w14:paraId="55A1533E" w14:textId="77777777" w:rsidTr="007A6415">
        <w:trPr>
          <w:trHeight w:val="144"/>
        </w:trPr>
        <w:tc>
          <w:tcPr>
            <w:tcW w:w="1766" w:type="dxa"/>
            <w:tcMar>
              <w:top w:w="50" w:type="dxa"/>
              <w:left w:w="100" w:type="dxa"/>
            </w:tcMar>
            <w:vAlign w:val="center"/>
          </w:tcPr>
          <w:p w14:paraId="70979D9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350" w:type="dxa"/>
            <w:tcMar>
              <w:top w:w="50" w:type="dxa"/>
              <w:left w:w="100" w:type="dxa"/>
            </w:tcMar>
            <w:vAlign w:val="center"/>
          </w:tcPr>
          <w:p w14:paraId="038663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Аудирование</w:t>
            </w:r>
          </w:p>
        </w:tc>
      </w:tr>
      <w:tr w:rsidR="007A6415" w:rsidRPr="00BF391B" w14:paraId="0AEDD50C" w14:textId="77777777" w:rsidTr="007A6415">
        <w:trPr>
          <w:trHeight w:val="144"/>
        </w:trPr>
        <w:tc>
          <w:tcPr>
            <w:tcW w:w="1766" w:type="dxa"/>
            <w:tcMar>
              <w:top w:w="50" w:type="dxa"/>
              <w:left w:w="100" w:type="dxa"/>
            </w:tcMar>
            <w:vAlign w:val="center"/>
          </w:tcPr>
          <w:p w14:paraId="29035B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350" w:type="dxa"/>
            <w:tcMar>
              <w:top w:w="50" w:type="dxa"/>
              <w:left w:w="100" w:type="dxa"/>
            </w:tcMar>
            <w:vAlign w:val="center"/>
          </w:tcPr>
          <w:p w14:paraId="00C7C56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A6415" w:rsidRPr="00BF391B" w14:paraId="342CE1A9" w14:textId="77777777" w:rsidTr="007A6415">
        <w:trPr>
          <w:trHeight w:val="144"/>
        </w:trPr>
        <w:tc>
          <w:tcPr>
            <w:tcW w:w="1766" w:type="dxa"/>
            <w:tcMar>
              <w:top w:w="50" w:type="dxa"/>
              <w:left w:w="100" w:type="dxa"/>
            </w:tcMar>
            <w:vAlign w:val="center"/>
          </w:tcPr>
          <w:p w14:paraId="6112D6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350" w:type="dxa"/>
            <w:tcMar>
              <w:top w:w="50" w:type="dxa"/>
              <w:left w:w="100" w:type="dxa"/>
            </w:tcMar>
            <w:vAlign w:val="center"/>
          </w:tcPr>
          <w:p w14:paraId="2AC7203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A6415" w:rsidRPr="00BF391B" w14:paraId="12AB38B4" w14:textId="77777777" w:rsidTr="007A6415">
        <w:trPr>
          <w:trHeight w:val="144"/>
        </w:trPr>
        <w:tc>
          <w:tcPr>
            <w:tcW w:w="1766" w:type="dxa"/>
            <w:tcMar>
              <w:top w:w="50" w:type="dxa"/>
              <w:left w:w="100" w:type="dxa"/>
            </w:tcMar>
            <w:vAlign w:val="center"/>
          </w:tcPr>
          <w:p w14:paraId="38D9E2E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350" w:type="dxa"/>
            <w:tcMar>
              <w:top w:w="50" w:type="dxa"/>
              <w:left w:w="100" w:type="dxa"/>
            </w:tcMar>
            <w:vAlign w:val="center"/>
          </w:tcPr>
          <w:p w14:paraId="19E21E2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Смысловое чтение</w:t>
            </w:r>
          </w:p>
        </w:tc>
      </w:tr>
      <w:tr w:rsidR="007A6415" w:rsidRPr="00BF391B" w14:paraId="40C041B8" w14:textId="77777777" w:rsidTr="007A6415">
        <w:trPr>
          <w:trHeight w:val="144"/>
        </w:trPr>
        <w:tc>
          <w:tcPr>
            <w:tcW w:w="1766" w:type="dxa"/>
            <w:tcMar>
              <w:top w:w="50" w:type="dxa"/>
              <w:left w:w="100" w:type="dxa"/>
            </w:tcMar>
            <w:vAlign w:val="center"/>
          </w:tcPr>
          <w:p w14:paraId="4DAAFAE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350" w:type="dxa"/>
            <w:tcMar>
              <w:top w:w="50" w:type="dxa"/>
              <w:left w:w="100" w:type="dxa"/>
            </w:tcMar>
            <w:vAlign w:val="center"/>
          </w:tcPr>
          <w:p w14:paraId="33683B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7A6415" w:rsidRPr="00BF391B" w14:paraId="6C05BBF8" w14:textId="77777777" w:rsidTr="007A6415">
        <w:trPr>
          <w:trHeight w:val="144"/>
        </w:trPr>
        <w:tc>
          <w:tcPr>
            <w:tcW w:w="1766" w:type="dxa"/>
            <w:tcMar>
              <w:top w:w="50" w:type="dxa"/>
              <w:left w:w="100" w:type="dxa"/>
            </w:tcMar>
            <w:vAlign w:val="center"/>
          </w:tcPr>
          <w:p w14:paraId="2AA618F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350" w:type="dxa"/>
            <w:tcMar>
              <w:top w:w="50" w:type="dxa"/>
              <w:left w:w="100" w:type="dxa"/>
            </w:tcMar>
            <w:vAlign w:val="center"/>
          </w:tcPr>
          <w:p w14:paraId="4118B5D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7A6415" w:rsidRPr="00BF391B" w14:paraId="7D9EC0ED" w14:textId="77777777" w:rsidTr="007A6415">
        <w:trPr>
          <w:trHeight w:val="144"/>
        </w:trPr>
        <w:tc>
          <w:tcPr>
            <w:tcW w:w="1766" w:type="dxa"/>
            <w:tcMar>
              <w:top w:w="50" w:type="dxa"/>
              <w:left w:w="100" w:type="dxa"/>
            </w:tcMar>
            <w:vAlign w:val="center"/>
          </w:tcPr>
          <w:p w14:paraId="33090D6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350" w:type="dxa"/>
            <w:tcMar>
              <w:top w:w="50" w:type="dxa"/>
              <w:left w:w="100" w:type="dxa"/>
            </w:tcMar>
            <w:vAlign w:val="center"/>
          </w:tcPr>
          <w:p w14:paraId="7D533ED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несплошные тексты (таблицы) и понимать представленную в них информацию</w:t>
            </w:r>
          </w:p>
        </w:tc>
      </w:tr>
      <w:tr w:rsidR="007A6415" w:rsidRPr="00BF391B" w14:paraId="2E1055E5" w14:textId="77777777" w:rsidTr="007A6415">
        <w:trPr>
          <w:trHeight w:val="144"/>
        </w:trPr>
        <w:tc>
          <w:tcPr>
            <w:tcW w:w="1766" w:type="dxa"/>
            <w:tcMar>
              <w:top w:w="50" w:type="dxa"/>
              <w:left w:w="100" w:type="dxa"/>
            </w:tcMar>
            <w:vAlign w:val="center"/>
          </w:tcPr>
          <w:p w14:paraId="4E5C49F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350" w:type="dxa"/>
            <w:tcMar>
              <w:top w:w="50" w:type="dxa"/>
              <w:left w:w="100" w:type="dxa"/>
            </w:tcMar>
            <w:vAlign w:val="center"/>
          </w:tcPr>
          <w:p w14:paraId="458F85E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Письменная речь</w:t>
            </w:r>
          </w:p>
        </w:tc>
      </w:tr>
      <w:tr w:rsidR="007A6415" w:rsidRPr="00BF391B" w14:paraId="2942708D" w14:textId="77777777" w:rsidTr="007A6415">
        <w:trPr>
          <w:trHeight w:val="144"/>
        </w:trPr>
        <w:tc>
          <w:tcPr>
            <w:tcW w:w="1766" w:type="dxa"/>
            <w:tcMar>
              <w:top w:w="50" w:type="dxa"/>
              <w:left w:w="100" w:type="dxa"/>
            </w:tcMar>
            <w:vAlign w:val="center"/>
          </w:tcPr>
          <w:p w14:paraId="43BBF2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350" w:type="dxa"/>
            <w:tcMar>
              <w:top w:w="50" w:type="dxa"/>
              <w:left w:w="100" w:type="dxa"/>
            </w:tcMar>
            <w:vAlign w:val="center"/>
          </w:tcPr>
          <w:p w14:paraId="1C4F4CC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Писать короткие поздравления с праздниками </w:t>
            </w:r>
          </w:p>
        </w:tc>
      </w:tr>
      <w:tr w:rsidR="007A6415" w:rsidRPr="00BF391B" w14:paraId="281B967C" w14:textId="77777777" w:rsidTr="007A6415">
        <w:trPr>
          <w:trHeight w:val="144"/>
        </w:trPr>
        <w:tc>
          <w:tcPr>
            <w:tcW w:w="1766" w:type="dxa"/>
            <w:tcMar>
              <w:top w:w="50" w:type="dxa"/>
              <w:left w:w="100" w:type="dxa"/>
            </w:tcMar>
            <w:vAlign w:val="center"/>
          </w:tcPr>
          <w:p w14:paraId="74E492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350" w:type="dxa"/>
            <w:tcMar>
              <w:top w:w="50" w:type="dxa"/>
              <w:left w:w="100" w:type="dxa"/>
            </w:tcMar>
            <w:vAlign w:val="center"/>
          </w:tcPr>
          <w:p w14:paraId="7FD1A1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3DB4D0B1" w14:textId="77777777" w:rsidTr="007A6415">
        <w:trPr>
          <w:trHeight w:val="144"/>
        </w:trPr>
        <w:tc>
          <w:tcPr>
            <w:tcW w:w="1766" w:type="dxa"/>
            <w:tcMar>
              <w:top w:w="50" w:type="dxa"/>
              <w:left w:w="100" w:type="dxa"/>
            </w:tcMar>
            <w:vAlign w:val="center"/>
          </w:tcPr>
          <w:p w14:paraId="4568E0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350" w:type="dxa"/>
            <w:tcMar>
              <w:top w:w="50" w:type="dxa"/>
              <w:left w:w="100" w:type="dxa"/>
            </w:tcMar>
            <w:vAlign w:val="center"/>
          </w:tcPr>
          <w:p w14:paraId="636BE81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7A6415" w:rsidRPr="00BF391B" w14:paraId="3ED78910" w14:textId="77777777" w:rsidTr="007A6415">
        <w:trPr>
          <w:trHeight w:val="144"/>
        </w:trPr>
        <w:tc>
          <w:tcPr>
            <w:tcW w:w="1766" w:type="dxa"/>
            <w:tcMar>
              <w:top w:w="50" w:type="dxa"/>
              <w:left w:w="100" w:type="dxa"/>
            </w:tcMar>
            <w:vAlign w:val="center"/>
          </w:tcPr>
          <w:p w14:paraId="5CB6F19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350" w:type="dxa"/>
            <w:tcMar>
              <w:top w:w="50" w:type="dxa"/>
              <w:left w:w="100" w:type="dxa"/>
            </w:tcMar>
            <w:vAlign w:val="center"/>
          </w:tcPr>
          <w:p w14:paraId="715E044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4721ADB4" w14:textId="77777777" w:rsidTr="007A6415">
        <w:trPr>
          <w:trHeight w:val="144"/>
        </w:trPr>
        <w:tc>
          <w:tcPr>
            <w:tcW w:w="1766" w:type="dxa"/>
            <w:tcMar>
              <w:top w:w="50" w:type="dxa"/>
              <w:left w:w="100" w:type="dxa"/>
            </w:tcMar>
            <w:vAlign w:val="center"/>
          </w:tcPr>
          <w:p w14:paraId="6DB2002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350" w:type="dxa"/>
            <w:tcMar>
              <w:top w:w="50" w:type="dxa"/>
              <w:left w:w="100" w:type="dxa"/>
            </w:tcMar>
            <w:vAlign w:val="center"/>
          </w:tcPr>
          <w:p w14:paraId="60BCD41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45B7D9B4" w14:textId="77777777" w:rsidTr="007A6415">
        <w:trPr>
          <w:trHeight w:val="144"/>
        </w:trPr>
        <w:tc>
          <w:tcPr>
            <w:tcW w:w="1766" w:type="dxa"/>
            <w:tcMar>
              <w:top w:w="50" w:type="dxa"/>
              <w:left w:w="100" w:type="dxa"/>
            </w:tcMar>
            <w:vAlign w:val="center"/>
          </w:tcPr>
          <w:p w14:paraId="7211BE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2.1.1</w:t>
            </w:r>
          </w:p>
        </w:tc>
        <w:tc>
          <w:tcPr>
            <w:tcW w:w="12350" w:type="dxa"/>
            <w:tcMar>
              <w:top w:w="50" w:type="dxa"/>
              <w:left w:w="100" w:type="dxa"/>
            </w:tcMar>
            <w:vAlign w:val="center"/>
          </w:tcPr>
          <w:p w14:paraId="2DC3A5A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A6415" w:rsidRPr="00BF391B" w14:paraId="39AB8E18" w14:textId="77777777" w:rsidTr="007A6415">
        <w:trPr>
          <w:trHeight w:val="144"/>
        </w:trPr>
        <w:tc>
          <w:tcPr>
            <w:tcW w:w="1766" w:type="dxa"/>
            <w:tcMar>
              <w:top w:w="50" w:type="dxa"/>
              <w:left w:w="100" w:type="dxa"/>
            </w:tcMar>
            <w:vAlign w:val="center"/>
          </w:tcPr>
          <w:p w14:paraId="3927B1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350" w:type="dxa"/>
            <w:tcMar>
              <w:top w:w="50" w:type="dxa"/>
              <w:left w:w="100" w:type="dxa"/>
            </w:tcMar>
            <w:vAlign w:val="center"/>
          </w:tcPr>
          <w:p w14:paraId="42E0806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w:t>
            </w:r>
          </w:p>
        </w:tc>
      </w:tr>
      <w:tr w:rsidR="007A6415" w:rsidRPr="00BF391B" w14:paraId="353FBE8F" w14:textId="77777777" w:rsidTr="007A6415">
        <w:trPr>
          <w:trHeight w:val="144"/>
        </w:trPr>
        <w:tc>
          <w:tcPr>
            <w:tcW w:w="1766" w:type="dxa"/>
            <w:tcMar>
              <w:top w:w="50" w:type="dxa"/>
              <w:left w:w="100" w:type="dxa"/>
            </w:tcMar>
            <w:vAlign w:val="center"/>
          </w:tcPr>
          <w:p w14:paraId="057706E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2350" w:type="dxa"/>
            <w:tcMar>
              <w:top w:w="50" w:type="dxa"/>
              <w:left w:w="100" w:type="dxa"/>
            </w:tcMar>
            <w:vAlign w:val="center"/>
          </w:tcPr>
          <w:p w14:paraId="4250EA7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новые слова согласно основным правилам чтения</w:t>
            </w:r>
          </w:p>
        </w:tc>
      </w:tr>
      <w:tr w:rsidR="007A6415" w:rsidRPr="00BF391B" w14:paraId="3E402573" w14:textId="77777777" w:rsidTr="007A6415">
        <w:trPr>
          <w:trHeight w:val="144"/>
        </w:trPr>
        <w:tc>
          <w:tcPr>
            <w:tcW w:w="1766" w:type="dxa"/>
            <w:tcMar>
              <w:top w:w="50" w:type="dxa"/>
              <w:left w:w="100" w:type="dxa"/>
            </w:tcMar>
            <w:vAlign w:val="center"/>
          </w:tcPr>
          <w:p w14:paraId="697E39E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2350" w:type="dxa"/>
            <w:tcMar>
              <w:top w:w="50" w:type="dxa"/>
              <w:left w:w="100" w:type="dxa"/>
            </w:tcMar>
            <w:vAlign w:val="center"/>
          </w:tcPr>
          <w:p w14:paraId="2A8152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Орфография и пунктуация</w:t>
            </w:r>
          </w:p>
        </w:tc>
      </w:tr>
      <w:tr w:rsidR="007A6415" w:rsidRPr="00BF391B" w14:paraId="7FDB0ECD" w14:textId="77777777" w:rsidTr="007A6415">
        <w:trPr>
          <w:trHeight w:val="144"/>
        </w:trPr>
        <w:tc>
          <w:tcPr>
            <w:tcW w:w="1766" w:type="dxa"/>
            <w:tcMar>
              <w:top w:w="50" w:type="dxa"/>
              <w:left w:w="100" w:type="dxa"/>
            </w:tcMar>
            <w:vAlign w:val="center"/>
          </w:tcPr>
          <w:p w14:paraId="3DE98AD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350" w:type="dxa"/>
            <w:tcMar>
              <w:top w:w="50" w:type="dxa"/>
              <w:left w:w="100" w:type="dxa"/>
            </w:tcMar>
            <w:vAlign w:val="center"/>
          </w:tcPr>
          <w:p w14:paraId="437F25D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 писать изученные слова</w:t>
            </w:r>
          </w:p>
        </w:tc>
      </w:tr>
      <w:tr w:rsidR="007A6415" w:rsidRPr="00BF391B" w14:paraId="212C400A" w14:textId="77777777" w:rsidTr="007A6415">
        <w:trPr>
          <w:trHeight w:val="144"/>
        </w:trPr>
        <w:tc>
          <w:tcPr>
            <w:tcW w:w="1766" w:type="dxa"/>
            <w:tcMar>
              <w:top w:w="50" w:type="dxa"/>
              <w:left w:w="100" w:type="dxa"/>
            </w:tcMar>
            <w:vAlign w:val="center"/>
          </w:tcPr>
          <w:p w14:paraId="11D3D80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350" w:type="dxa"/>
            <w:tcMar>
              <w:top w:w="50" w:type="dxa"/>
              <w:left w:w="100" w:type="dxa"/>
            </w:tcMar>
            <w:vAlign w:val="center"/>
          </w:tcPr>
          <w:p w14:paraId="0713E45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точку, вопросительный и восклицательный знаки в конце предложения, запятую при перечислении</w:t>
            </w:r>
          </w:p>
        </w:tc>
      </w:tr>
      <w:tr w:rsidR="007A6415" w:rsidRPr="00BF391B" w14:paraId="2ABE0279" w14:textId="77777777" w:rsidTr="007A6415">
        <w:trPr>
          <w:trHeight w:val="144"/>
        </w:trPr>
        <w:tc>
          <w:tcPr>
            <w:tcW w:w="1766" w:type="dxa"/>
            <w:tcMar>
              <w:top w:w="50" w:type="dxa"/>
              <w:left w:w="100" w:type="dxa"/>
            </w:tcMar>
            <w:vAlign w:val="center"/>
          </w:tcPr>
          <w:p w14:paraId="39A1965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350" w:type="dxa"/>
            <w:tcMar>
              <w:top w:w="50" w:type="dxa"/>
              <w:left w:w="100" w:type="dxa"/>
            </w:tcMar>
            <w:vAlign w:val="center"/>
          </w:tcPr>
          <w:p w14:paraId="0710CE1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 оформлять электронное сообщение личного характера</w:t>
            </w:r>
          </w:p>
        </w:tc>
      </w:tr>
      <w:tr w:rsidR="007A6415" w:rsidRPr="00BF391B" w14:paraId="0D22EBF5" w14:textId="77777777" w:rsidTr="007A6415">
        <w:trPr>
          <w:trHeight w:val="144"/>
        </w:trPr>
        <w:tc>
          <w:tcPr>
            <w:tcW w:w="1766" w:type="dxa"/>
            <w:tcMar>
              <w:top w:w="50" w:type="dxa"/>
              <w:left w:w="100" w:type="dxa"/>
            </w:tcMar>
            <w:vAlign w:val="center"/>
          </w:tcPr>
          <w:p w14:paraId="56719A7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350" w:type="dxa"/>
            <w:tcMar>
              <w:top w:w="50" w:type="dxa"/>
              <w:left w:w="100" w:type="dxa"/>
            </w:tcMar>
            <w:vAlign w:val="center"/>
          </w:tcPr>
          <w:p w14:paraId="5F3EF3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08FDAE04" w14:textId="77777777" w:rsidTr="007A6415">
        <w:trPr>
          <w:trHeight w:val="144"/>
        </w:trPr>
        <w:tc>
          <w:tcPr>
            <w:tcW w:w="1766" w:type="dxa"/>
            <w:tcMar>
              <w:top w:w="50" w:type="dxa"/>
              <w:left w:w="100" w:type="dxa"/>
            </w:tcMar>
            <w:vAlign w:val="center"/>
          </w:tcPr>
          <w:p w14:paraId="0FC2CE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350" w:type="dxa"/>
            <w:tcMar>
              <w:top w:w="50" w:type="dxa"/>
              <w:left w:w="100" w:type="dxa"/>
            </w:tcMar>
            <w:vAlign w:val="center"/>
          </w:tcPr>
          <w:p w14:paraId="3F7BBC9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A6415" w:rsidRPr="00BF391B" w14:paraId="686A9583" w14:textId="77777777" w:rsidTr="007A6415">
        <w:trPr>
          <w:trHeight w:val="144"/>
        </w:trPr>
        <w:tc>
          <w:tcPr>
            <w:tcW w:w="1766" w:type="dxa"/>
            <w:tcMar>
              <w:top w:w="50" w:type="dxa"/>
              <w:left w:w="100" w:type="dxa"/>
            </w:tcMar>
            <w:vAlign w:val="center"/>
          </w:tcPr>
          <w:p w14:paraId="070990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350" w:type="dxa"/>
            <w:tcMar>
              <w:top w:w="50" w:type="dxa"/>
              <w:left w:w="100" w:type="dxa"/>
            </w:tcMar>
            <w:vAlign w:val="center"/>
          </w:tcPr>
          <w:p w14:paraId="15047E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F391B">
              <w:rPr>
                <w:rFonts w:ascii="Times New Roman" w:hAnsi="Times New Roman" w:cs="Times New Roman"/>
                <w:i/>
              </w:rPr>
              <w:t>-</w:t>
            </w:r>
            <w:r w:rsidRPr="00BF391B">
              <w:rPr>
                <w:rFonts w:ascii="Times New Roman" w:hAnsi="Times New Roman" w:cs="Times New Roman"/>
                <w:i/>
                <w:lang w:val="en-US"/>
              </w:rPr>
              <w:t>er</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ler</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in</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chen</w:t>
            </w:r>
          </w:p>
        </w:tc>
      </w:tr>
      <w:tr w:rsidR="007A6415" w:rsidRPr="00BF391B" w14:paraId="1AFB4D09" w14:textId="77777777" w:rsidTr="007A6415">
        <w:trPr>
          <w:trHeight w:val="144"/>
        </w:trPr>
        <w:tc>
          <w:tcPr>
            <w:tcW w:w="1766" w:type="dxa"/>
            <w:tcMar>
              <w:top w:w="50" w:type="dxa"/>
              <w:left w:w="100" w:type="dxa"/>
            </w:tcMar>
            <w:vAlign w:val="center"/>
          </w:tcPr>
          <w:p w14:paraId="5BF6AFC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350" w:type="dxa"/>
            <w:tcMar>
              <w:top w:w="50" w:type="dxa"/>
              <w:left w:w="100" w:type="dxa"/>
            </w:tcMar>
            <w:vAlign w:val="center"/>
          </w:tcPr>
          <w:p w14:paraId="21C1984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BF391B">
              <w:rPr>
                <w:rFonts w:ascii="Times New Roman" w:hAnsi="Times New Roman" w:cs="Times New Roman"/>
                <w:i/>
              </w:rPr>
              <w:t>-</w:t>
            </w:r>
            <w:r w:rsidRPr="00BF391B">
              <w:rPr>
                <w:rFonts w:ascii="Times New Roman" w:hAnsi="Times New Roman" w:cs="Times New Roman"/>
                <w:i/>
                <w:lang w:val="en-US"/>
              </w:rPr>
              <w:t>ig</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lich</w:t>
            </w:r>
          </w:p>
        </w:tc>
      </w:tr>
      <w:tr w:rsidR="007A6415" w:rsidRPr="00BF391B" w14:paraId="535EFCB4" w14:textId="77777777" w:rsidTr="007A6415">
        <w:trPr>
          <w:trHeight w:val="144"/>
        </w:trPr>
        <w:tc>
          <w:tcPr>
            <w:tcW w:w="1766" w:type="dxa"/>
            <w:tcMar>
              <w:top w:w="50" w:type="dxa"/>
              <w:left w:w="100" w:type="dxa"/>
            </w:tcMar>
            <w:vAlign w:val="center"/>
          </w:tcPr>
          <w:p w14:paraId="35C70E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350" w:type="dxa"/>
            <w:tcMar>
              <w:top w:w="50" w:type="dxa"/>
              <w:left w:w="100" w:type="dxa"/>
            </w:tcMar>
            <w:vAlign w:val="center"/>
          </w:tcPr>
          <w:p w14:paraId="307353B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числительные, образованные при помощи суффиксов </w:t>
            </w:r>
            <w:r w:rsidRPr="00BF391B">
              <w:rPr>
                <w:rFonts w:ascii="Times New Roman" w:hAnsi="Times New Roman" w:cs="Times New Roman"/>
                <w:i/>
              </w:rPr>
              <w:t>-</w:t>
            </w:r>
            <w:r w:rsidRPr="00BF391B">
              <w:rPr>
                <w:rFonts w:ascii="Times New Roman" w:hAnsi="Times New Roman" w:cs="Times New Roman"/>
                <w:i/>
                <w:lang w:val="en-US"/>
              </w:rPr>
              <w:t>zehn</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zig</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te</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ste</w:t>
            </w:r>
          </w:p>
        </w:tc>
      </w:tr>
      <w:tr w:rsidR="007A6415" w:rsidRPr="00BF391B" w14:paraId="19FD8D99" w14:textId="77777777" w:rsidTr="007A6415">
        <w:trPr>
          <w:trHeight w:val="144"/>
        </w:trPr>
        <w:tc>
          <w:tcPr>
            <w:tcW w:w="1766" w:type="dxa"/>
            <w:tcMar>
              <w:top w:w="50" w:type="dxa"/>
              <w:left w:w="100" w:type="dxa"/>
            </w:tcMar>
            <w:vAlign w:val="center"/>
          </w:tcPr>
          <w:p w14:paraId="7E1156D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350" w:type="dxa"/>
            <w:tcMar>
              <w:top w:w="50" w:type="dxa"/>
              <w:left w:w="100" w:type="dxa"/>
            </w:tcMar>
            <w:vAlign w:val="center"/>
          </w:tcPr>
          <w:p w14:paraId="7A3D3A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имена существительные, образованные путём соединения основ существительных (</w:t>
            </w:r>
            <w:r w:rsidRPr="00BF391B">
              <w:rPr>
                <w:rFonts w:ascii="Times New Roman" w:hAnsi="Times New Roman" w:cs="Times New Roman"/>
                <w:i/>
                <w:lang w:val="en-US"/>
              </w:rPr>
              <w:t>das</w:t>
            </w:r>
            <w:r w:rsidRPr="00BF391B">
              <w:rPr>
                <w:rFonts w:ascii="Times New Roman" w:hAnsi="Times New Roman" w:cs="Times New Roman"/>
              </w:rPr>
              <w:t xml:space="preserve"> </w:t>
            </w:r>
            <w:r w:rsidRPr="00BF391B">
              <w:rPr>
                <w:rFonts w:ascii="Times New Roman" w:hAnsi="Times New Roman" w:cs="Times New Roman"/>
                <w:i/>
                <w:lang w:val="en-US"/>
              </w:rPr>
              <w:t>Klassenzimmer</w:t>
            </w:r>
            <w:r w:rsidRPr="00BF391B">
              <w:rPr>
                <w:rFonts w:ascii="Times New Roman" w:hAnsi="Times New Roman" w:cs="Times New Roman"/>
              </w:rPr>
              <w:t>)</w:t>
            </w:r>
          </w:p>
        </w:tc>
      </w:tr>
      <w:tr w:rsidR="007A6415" w:rsidRPr="00BF391B" w14:paraId="529C3766" w14:textId="77777777" w:rsidTr="007A6415">
        <w:trPr>
          <w:trHeight w:val="144"/>
        </w:trPr>
        <w:tc>
          <w:tcPr>
            <w:tcW w:w="1766" w:type="dxa"/>
            <w:tcMar>
              <w:top w:w="50" w:type="dxa"/>
              <w:left w:w="100" w:type="dxa"/>
            </w:tcMar>
            <w:vAlign w:val="center"/>
          </w:tcPr>
          <w:p w14:paraId="2F2DD8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350" w:type="dxa"/>
            <w:tcMar>
              <w:top w:w="50" w:type="dxa"/>
              <w:left w:w="100" w:type="dxa"/>
            </w:tcMar>
            <w:vAlign w:val="center"/>
          </w:tcPr>
          <w:p w14:paraId="0CE5453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изученные синонимы </w:t>
            </w:r>
          </w:p>
        </w:tc>
      </w:tr>
      <w:tr w:rsidR="007A6415" w:rsidRPr="00BF391B" w14:paraId="35BFAA64" w14:textId="77777777" w:rsidTr="007A6415">
        <w:trPr>
          <w:trHeight w:val="144"/>
        </w:trPr>
        <w:tc>
          <w:tcPr>
            <w:tcW w:w="1766" w:type="dxa"/>
            <w:tcMar>
              <w:top w:w="50" w:type="dxa"/>
              <w:left w:w="100" w:type="dxa"/>
            </w:tcMar>
            <w:vAlign w:val="center"/>
          </w:tcPr>
          <w:p w14:paraId="4E0632A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w:t>
            </w:r>
          </w:p>
        </w:tc>
        <w:tc>
          <w:tcPr>
            <w:tcW w:w="12350" w:type="dxa"/>
            <w:tcMar>
              <w:top w:w="50" w:type="dxa"/>
              <w:left w:w="100" w:type="dxa"/>
            </w:tcMar>
            <w:vAlign w:val="center"/>
          </w:tcPr>
          <w:p w14:paraId="5ED1E8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изученные интернациональные слова</w:t>
            </w:r>
          </w:p>
        </w:tc>
      </w:tr>
      <w:tr w:rsidR="007A6415" w:rsidRPr="00BF391B" w14:paraId="64463317" w14:textId="77777777" w:rsidTr="007A6415">
        <w:trPr>
          <w:trHeight w:val="144"/>
        </w:trPr>
        <w:tc>
          <w:tcPr>
            <w:tcW w:w="1766" w:type="dxa"/>
            <w:tcMar>
              <w:top w:w="50" w:type="dxa"/>
              <w:left w:w="100" w:type="dxa"/>
            </w:tcMar>
            <w:vAlign w:val="center"/>
          </w:tcPr>
          <w:p w14:paraId="14F8813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2350" w:type="dxa"/>
            <w:tcMar>
              <w:top w:w="50" w:type="dxa"/>
              <w:left w:w="100" w:type="dxa"/>
            </w:tcMar>
            <w:vAlign w:val="center"/>
          </w:tcPr>
          <w:p w14:paraId="1C82E2D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Грамматическая сторона речи</w:t>
            </w:r>
          </w:p>
        </w:tc>
      </w:tr>
      <w:tr w:rsidR="007A6415" w:rsidRPr="00BF391B" w14:paraId="253E6F85" w14:textId="77777777" w:rsidTr="007A6415">
        <w:trPr>
          <w:trHeight w:val="144"/>
        </w:trPr>
        <w:tc>
          <w:tcPr>
            <w:tcW w:w="1766" w:type="dxa"/>
            <w:tcMar>
              <w:top w:w="50" w:type="dxa"/>
              <w:left w:w="100" w:type="dxa"/>
            </w:tcMar>
            <w:vAlign w:val="center"/>
          </w:tcPr>
          <w:p w14:paraId="7422EE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2350" w:type="dxa"/>
            <w:tcMar>
              <w:top w:w="50" w:type="dxa"/>
              <w:left w:w="100" w:type="dxa"/>
            </w:tcMar>
            <w:vAlign w:val="center"/>
          </w:tcPr>
          <w:p w14:paraId="7B2067E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A6415" w:rsidRPr="00BF391B" w14:paraId="4D41CB6D" w14:textId="77777777" w:rsidTr="007A6415">
        <w:trPr>
          <w:trHeight w:val="144"/>
        </w:trPr>
        <w:tc>
          <w:tcPr>
            <w:tcW w:w="1766" w:type="dxa"/>
            <w:tcMar>
              <w:top w:w="50" w:type="dxa"/>
              <w:left w:w="100" w:type="dxa"/>
            </w:tcMar>
            <w:vAlign w:val="center"/>
          </w:tcPr>
          <w:p w14:paraId="674905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350" w:type="dxa"/>
            <w:tcMar>
              <w:top w:w="50" w:type="dxa"/>
              <w:left w:w="100" w:type="dxa"/>
            </w:tcMar>
            <w:vAlign w:val="center"/>
          </w:tcPr>
          <w:p w14:paraId="7756853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tc>
      </w:tr>
      <w:tr w:rsidR="007A6415" w:rsidRPr="00BF391B" w14:paraId="12010C96" w14:textId="77777777" w:rsidTr="007A6415">
        <w:trPr>
          <w:trHeight w:val="144"/>
        </w:trPr>
        <w:tc>
          <w:tcPr>
            <w:tcW w:w="1766" w:type="dxa"/>
            <w:tcMar>
              <w:top w:w="50" w:type="dxa"/>
              <w:left w:w="100" w:type="dxa"/>
            </w:tcMar>
            <w:vAlign w:val="center"/>
          </w:tcPr>
          <w:p w14:paraId="7025E7D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350" w:type="dxa"/>
            <w:tcMar>
              <w:top w:w="50" w:type="dxa"/>
              <w:left w:w="100" w:type="dxa"/>
            </w:tcMar>
            <w:vAlign w:val="center"/>
          </w:tcPr>
          <w:p w14:paraId="793C1BB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побудительные предложения (в том числе в отрицательной форме)</w:t>
            </w:r>
          </w:p>
        </w:tc>
      </w:tr>
      <w:tr w:rsidR="007A6415" w:rsidRPr="00BF391B" w14:paraId="1D6BFD39" w14:textId="77777777" w:rsidTr="007A6415">
        <w:trPr>
          <w:trHeight w:val="144"/>
        </w:trPr>
        <w:tc>
          <w:tcPr>
            <w:tcW w:w="1766" w:type="dxa"/>
            <w:tcMar>
              <w:top w:w="50" w:type="dxa"/>
              <w:left w:w="100" w:type="dxa"/>
            </w:tcMar>
            <w:vAlign w:val="center"/>
          </w:tcPr>
          <w:p w14:paraId="4D4C91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2.4.4</w:t>
            </w:r>
          </w:p>
        </w:tc>
        <w:tc>
          <w:tcPr>
            <w:tcW w:w="12350" w:type="dxa"/>
            <w:tcMar>
              <w:top w:w="50" w:type="dxa"/>
              <w:left w:w="100" w:type="dxa"/>
            </w:tcMar>
            <w:vAlign w:val="center"/>
          </w:tcPr>
          <w:p w14:paraId="0D80B35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Futur</w:t>
            </w:r>
            <w:r w:rsidRPr="00BF391B">
              <w:rPr>
                <w:rFonts w:ascii="Times New Roman" w:hAnsi="Times New Roman" w:cs="Times New Roman"/>
              </w:rPr>
              <w:t xml:space="preserve"> </w:t>
            </w:r>
            <w:r w:rsidRPr="00BF391B">
              <w:rPr>
                <w:rFonts w:ascii="Times New Roman" w:hAnsi="Times New Roman" w:cs="Times New Roman"/>
                <w:lang w:val="en-US"/>
              </w:rPr>
              <w:t>I</w:t>
            </w:r>
          </w:p>
        </w:tc>
      </w:tr>
      <w:tr w:rsidR="007A6415" w:rsidRPr="00BF391B" w14:paraId="4AA4FDDE" w14:textId="77777777" w:rsidTr="007A6415">
        <w:trPr>
          <w:trHeight w:val="144"/>
        </w:trPr>
        <w:tc>
          <w:tcPr>
            <w:tcW w:w="1766" w:type="dxa"/>
            <w:tcMar>
              <w:top w:w="50" w:type="dxa"/>
              <w:left w:w="100" w:type="dxa"/>
            </w:tcMar>
            <w:vAlign w:val="center"/>
          </w:tcPr>
          <w:p w14:paraId="52DE428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350" w:type="dxa"/>
            <w:tcMar>
              <w:top w:w="50" w:type="dxa"/>
              <w:left w:w="100" w:type="dxa"/>
            </w:tcMar>
            <w:vAlign w:val="center"/>
          </w:tcPr>
          <w:p w14:paraId="33AB388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модальный глагол </w:t>
            </w:r>
            <w:r w:rsidRPr="00BF391B">
              <w:rPr>
                <w:rFonts w:ascii="Times New Roman" w:hAnsi="Times New Roman" w:cs="Times New Roman"/>
                <w:i/>
                <w:lang w:val="en-US"/>
              </w:rPr>
              <w:t>d</w:t>
            </w:r>
            <w:r w:rsidRPr="00BF391B">
              <w:rPr>
                <w:rFonts w:ascii="Times New Roman" w:hAnsi="Times New Roman" w:cs="Times New Roman"/>
                <w:i/>
              </w:rPr>
              <w:t>ü</w:t>
            </w:r>
            <w:r w:rsidRPr="00BF391B">
              <w:rPr>
                <w:rFonts w:ascii="Times New Roman" w:hAnsi="Times New Roman" w:cs="Times New Roman"/>
                <w:i/>
                <w:lang w:val="en-US"/>
              </w:rPr>
              <w:t>rfen</w:t>
            </w:r>
            <w:r w:rsidRPr="00BF391B">
              <w:rPr>
                <w:rFonts w:ascii="Times New Roman" w:hAnsi="Times New Roman" w:cs="Times New Roman"/>
              </w:rPr>
              <w:t xml:space="preserve">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w:t>
            </w:r>
          </w:p>
        </w:tc>
      </w:tr>
      <w:tr w:rsidR="007A6415" w:rsidRPr="00BF391B" w14:paraId="048C245F" w14:textId="77777777" w:rsidTr="007A6415">
        <w:trPr>
          <w:trHeight w:val="144"/>
        </w:trPr>
        <w:tc>
          <w:tcPr>
            <w:tcW w:w="1766" w:type="dxa"/>
            <w:tcMar>
              <w:top w:w="50" w:type="dxa"/>
              <w:left w:w="100" w:type="dxa"/>
            </w:tcMar>
            <w:vAlign w:val="center"/>
          </w:tcPr>
          <w:p w14:paraId="36AC118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350" w:type="dxa"/>
            <w:tcMar>
              <w:top w:w="50" w:type="dxa"/>
              <w:left w:w="100" w:type="dxa"/>
            </w:tcMar>
            <w:vAlign w:val="center"/>
          </w:tcPr>
          <w:p w14:paraId="022946C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наречия в положительной, сравнительной и превосходной степенях сравнения, образованные по правилу и исключения</w:t>
            </w:r>
          </w:p>
        </w:tc>
      </w:tr>
      <w:tr w:rsidR="007A6415" w:rsidRPr="00BF391B" w14:paraId="0D0DD184" w14:textId="77777777" w:rsidTr="007A6415">
        <w:trPr>
          <w:trHeight w:val="144"/>
        </w:trPr>
        <w:tc>
          <w:tcPr>
            <w:tcW w:w="1766" w:type="dxa"/>
            <w:tcMar>
              <w:top w:w="50" w:type="dxa"/>
              <w:left w:w="100" w:type="dxa"/>
            </w:tcMar>
            <w:vAlign w:val="center"/>
          </w:tcPr>
          <w:p w14:paraId="0F5C04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350" w:type="dxa"/>
            <w:tcMar>
              <w:top w:w="50" w:type="dxa"/>
              <w:left w:w="100" w:type="dxa"/>
            </w:tcMar>
            <w:vAlign w:val="center"/>
          </w:tcPr>
          <w:p w14:paraId="581A893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указательное местоимение </w:t>
            </w:r>
            <w:r w:rsidRPr="00BF391B">
              <w:rPr>
                <w:rFonts w:ascii="Times New Roman" w:hAnsi="Times New Roman" w:cs="Times New Roman"/>
                <w:i/>
                <w:lang w:val="en-US"/>
              </w:rPr>
              <w:t>jener</w:t>
            </w:r>
          </w:p>
        </w:tc>
      </w:tr>
      <w:tr w:rsidR="007A6415" w:rsidRPr="00BF391B" w14:paraId="1FF6BB64" w14:textId="77777777" w:rsidTr="007A6415">
        <w:trPr>
          <w:trHeight w:val="144"/>
        </w:trPr>
        <w:tc>
          <w:tcPr>
            <w:tcW w:w="1766" w:type="dxa"/>
            <w:tcMar>
              <w:top w:w="50" w:type="dxa"/>
              <w:left w:w="100" w:type="dxa"/>
            </w:tcMar>
            <w:vAlign w:val="center"/>
          </w:tcPr>
          <w:p w14:paraId="662B73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2350" w:type="dxa"/>
            <w:tcMar>
              <w:top w:w="50" w:type="dxa"/>
              <w:left w:w="100" w:type="dxa"/>
            </w:tcMar>
            <w:vAlign w:val="center"/>
          </w:tcPr>
          <w:p w14:paraId="2BF2E2E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вопросительные местоимения (</w:t>
            </w:r>
            <w:r w:rsidRPr="00BF391B">
              <w:rPr>
                <w:rFonts w:ascii="Times New Roman" w:hAnsi="Times New Roman" w:cs="Times New Roman"/>
                <w:i/>
                <w:lang w:val="en-US"/>
              </w:rPr>
              <w:t>wer</w:t>
            </w:r>
            <w:r w:rsidRPr="00BF391B">
              <w:rPr>
                <w:rFonts w:ascii="Times New Roman" w:hAnsi="Times New Roman" w:cs="Times New Roman"/>
              </w:rPr>
              <w:t xml:space="preserve">, </w:t>
            </w:r>
            <w:r w:rsidRPr="00BF391B">
              <w:rPr>
                <w:rFonts w:ascii="Times New Roman" w:hAnsi="Times New Roman" w:cs="Times New Roman"/>
                <w:i/>
                <w:lang w:val="en-US"/>
              </w:rPr>
              <w:t>was</w:t>
            </w:r>
            <w:r w:rsidRPr="00BF391B">
              <w:rPr>
                <w:rFonts w:ascii="Times New Roman" w:hAnsi="Times New Roman" w:cs="Times New Roman"/>
              </w:rPr>
              <w:t xml:space="preserve">, </w:t>
            </w:r>
            <w:r w:rsidRPr="00BF391B">
              <w:rPr>
                <w:rFonts w:ascii="Times New Roman" w:hAnsi="Times New Roman" w:cs="Times New Roman"/>
                <w:i/>
                <w:lang w:val="en-US"/>
              </w:rPr>
              <w:t>wohin</w:t>
            </w:r>
            <w:r w:rsidRPr="00BF391B">
              <w:rPr>
                <w:rFonts w:ascii="Times New Roman" w:hAnsi="Times New Roman" w:cs="Times New Roman"/>
              </w:rPr>
              <w:t xml:space="preserve">, </w:t>
            </w:r>
            <w:r w:rsidRPr="00BF391B">
              <w:rPr>
                <w:rFonts w:ascii="Times New Roman" w:hAnsi="Times New Roman" w:cs="Times New Roman"/>
                <w:i/>
                <w:lang w:val="en-US"/>
              </w:rPr>
              <w:t>wo</w:t>
            </w:r>
            <w:r w:rsidRPr="00BF391B">
              <w:rPr>
                <w:rFonts w:ascii="Times New Roman" w:hAnsi="Times New Roman" w:cs="Times New Roman"/>
              </w:rPr>
              <w:t xml:space="preserve">, </w:t>
            </w:r>
            <w:r w:rsidRPr="00BF391B">
              <w:rPr>
                <w:rFonts w:ascii="Times New Roman" w:hAnsi="Times New Roman" w:cs="Times New Roman"/>
                <w:i/>
                <w:lang w:val="en-US"/>
              </w:rPr>
              <w:t>warum</w:t>
            </w:r>
            <w:r w:rsidRPr="00BF391B">
              <w:rPr>
                <w:rFonts w:ascii="Times New Roman" w:hAnsi="Times New Roman" w:cs="Times New Roman"/>
              </w:rPr>
              <w:t>)</w:t>
            </w:r>
          </w:p>
        </w:tc>
      </w:tr>
      <w:tr w:rsidR="007A6415" w:rsidRPr="00BF391B" w14:paraId="3EEC5046" w14:textId="77777777" w:rsidTr="007A6415">
        <w:trPr>
          <w:trHeight w:val="144"/>
        </w:trPr>
        <w:tc>
          <w:tcPr>
            <w:tcW w:w="1766" w:type="dxa"/>
            <w:tcMar>
              <w:top w:w="50" w:type="dxa"/>
              <w:left w:w="100" w:type="dxa"/>
            </w:tcMar>
            <w:vAlign w:val="center"/>
          </w:tcPr>
          <w:p w14:paraId="577FA3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2350" w:type="dxa"/>
            <w:tcMar>
              <w:top w:w="50" w:type="dxa"/>
              <w:left w:w="100" w:type="dxa"/>
            </w:tcMar>
            <w:vAlign w:val="center"/>
          </w:tcPr>
          <w:p w14:paraId="56A2CF0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количественные и порядковые числительные (до 100)</w:t>
            </w:r>
          </w:p>
        </w:tc>
      </w:tr>
      <w:tr w:rsidR="007A6415" w:rsidRPr="00BF391B" w14:paraId="3C506A4A" w14:textId="77777777" w:rsidTr="007A6415">
        <w:trPr>
          <w:trHeight w:val="144"/>
        </w:trPr>
        <w:tc>
          <w:tcPr>
            <w:tcW w:w="1766" w:type="dxa"/>
            <w:tcMar>
              <w:top w:w="50" w:type="dxa"/>
              <w:left w:w="100" w:type="dxa"/>
            </w:tcMar>
            <w:vAlign w:val="center"/>
          </w:tcPr>
          <w:p w14:paraId="0AD0716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350" w:type="dxa"/>
            <w:tcMar>
              <w:top w:w="50" w:type="dxa"/>
              <w:left w:w="100" w:type="dxa"/>
            </w:tcMar>
            <w:vAlign w:val="center"/>
          </w:tcPr>
          <w:p w14:paraId="799AA24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4FF58467" w14:textId="77777777" w:rsidTr="007A6415">
        <w:trPr>
          <w:trHeight w:val="144"/>
        </w:trPr>
        <w:tc>
          <w:tcPr>
            <w:tcW w:w="1766" w:type="dxa"/>
            <w:tcMar>
              <w:top w:w="50" w:type="dxa"/>
              <w:left w:w="100" w:type="dxa"/>
            </w:tcMar>
            <w:vAlign w:val="center"/>
          </w:tcPr>
          <w:p w14:paraId="740A73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350" w:type="dxa"/>
            <w:tcMar>
              <w:top w:w="50" w:type="dxa"/>
              <w:left w:w="100" w:type="dxa"/>
            </w:tcMar>
            <w:vAlign w:val="center"/>
          </w:tcPr>
          <w:p w14:paraId="4FF6F3D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A6415" w:rsidRPr="00BF391B" w14:paraId="33D0BDEF" w14:textId="77777777" w:rsidTr="007A6415">
        <w:trPr>
          <w:trHeight w:val="144"/>
        </w:trPr>
        <w:tc>
          <w:tcPr>
            <w:tcW w:w="1766" w:type="dxa"/>
            <w:tcMar>
              <w:top w:w="50" w:type="dxa"/>
              <w:left w:w="100" w:type="dxa"/>
            </w:tcMar>
            <w:vAlign w:val="center"/>
          </w:tcPr>
          <w:p w14:paraId="18E542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350" w:type="dxa"/>
            <w:tcMar>
              <w:top w:w="50" w:type="dxa"/>
              <w:left w:w="100" w:type="dxa"/>
            </w:tcMar>
            <w:vAlign w:val="center"/>
          </w:tcPr>
          <w:p w14:paraId="2E37F57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tc>
      </w:tr>
      <w:tr w:rsidR="007A6415" w:rsidRPr="00BF391B" w14:paraId="3BCAB177" w14:textId="77777777" w:rsidTr="007A6415">
        <w:trPr>
          <w:trHeight w:val="144"/>
        </w:trPr>
        <w:tc>
          <w:tcPr>
            <w:tcW w:w="1766" w:type="dxa"/>
            <w:tcMar>
              <w:top w:w="50" w:type="dxa"/>
              <w:left w:w="100" w:type="dxa"/>
            </w:tcMar>
            <w:vAlign w:val="center"/>
          </w:tcPr>
          <w:p w14:paraId="6A133C4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350" w:type="dxa"/>
            <w:tcMar>
              <w:top w:w="50" w:type="dxa"/>
              <w:left w:w="100" w:type="dxa"/>
            </w:tcMar>
            <w:vAlign w:val="center"/>
          </w:tcPr>
          <w:p w14:paraId="7EFC9A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 оформлять адрес, писать фамилии и имена (свои, родственников и друзей) на немецком языке (в анкете, формуляре)</w:t>
            </w:r>
          </w:p>
        </w:tc>
      </w:tr>
      <w:tr w:rsidR="007A6415" w:rsidRPr="00BF391B" w14:paraId="7BE22077" w14:textId="77777777" w:rsidTr="007A6415">
        <w:trPr>
          <w:trHeight w:val="144"/>
        </w:trPr>
        <w:tc>
          <w:tcPr>
            <w:tcW w:w="1766" w:type="dxa"/>
            <w:tcMar>
              <w:top w:w="50" w:type="dxa"/>
              <w:left w:w="100" w:type="dxa"/>
            </w:tcMar>
            <w:vAlign w:val="center"/>
          </w:tcPr>
          <w:p w14:paraId="6A06EEB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350" w:type="dxa"/>
            <w:tcMar>
              <w:top w:w="50" w:type="dxa"/>
              <w:left w:w="100" w:type="dxa"/>
            </w:tcMar>
            <w:vAlign w:val="center"/>
          </w:tcPr>
          <w:p w14:paraId="270167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tc>
      </w:tr>
      <w:tr w:rsidR="007A6415" w:rsidRPr="00BF391B" w14:paraId="3617C411" w14:textId="77777777" w:rsidTr="007A6415">
        <w:trPr>
          <w:trHeight w:val="144"/>
        </w:trPr>
        <w:tc>
          <w:tcPr>
            <w:tcW w:w="1766" w:type="dxa"/>
            <w:tcMar>
              <w:top w:w="50" w:type="dxa"/>
              <w:left w:w="100" w:type="dxa"/>
            </w:tcMar>
            <w:vAlign w:val="center"/>
          </w:tcPr>
          <w:p w14:paraId="2D0473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2350" w:type="dxa"/>
            <w:tcMar>
              <w:top w:w="50" w:type="dxa"/>
              <w:left w:w="100" w:type="dxa"/>
            </w:tcMar>
            <w:vAlign w:val="center"/>
          </w:tcPr>
          <w:p w14:paraId="1EDD97D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представлять Россию и страну (страны) изучаемого языка</w:t>
            </w:r>
          </w:p>
        </w:tc>
      </w:tr>
      <w:tr w:rsidR="007A6415" w:rsidRPr="00BF391B" w14:paraId="1F7072BB" w14:textId="77777777" w:rsidTr="007A6415">
        <w:trPr>
          <w:trHeight w:val="144"/>
        </w:trPr>
        <w:tc>
          <w:tcPr>
            <w:tcW w:w="1766" w:type="dxa"/>
            <w:tcMar>
              <w:top w:w="50" w:type="dxa"/>
              <w:left w:w="100" w:type="dxa"/>
            </w:tcMar>
            <w:vAlign w:val="center"/>
          </w:tcPr>
          <w:p w14:paraId="48C97E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350" w:type="dxa"/>
            <w:tcMar>
              <w:top w:w="50" w:type="dxa"/>
              <w:left w:w="100" w:type="dxa"/>
            </w:tcMar>
            <w:vAlign w:val="center"/>
          </w:tcPr>
          <w:p w14:paraId="74FECCF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6E0A627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564F5394" w14:textId="77777777" w:rsidTr="007A6415">
        <w:trPr>
          <w:trHeight w:val="144"/>
        </w:trPr>
        <w:tc>
          <w:tcPr>
            <w:tcW w:w="1766" w:type="dxa"/>
            <w:tcMar>
              <w:top w:w="50" w:type="dxa"/>
              <w:left w:w="100" w:type="dxa"/>
            </w:tcMar>
            <w:vAlign w:val="center"/>
          </w:tcPr>
          <w:p w14:paraId="37EE416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2350" w:type="dxa"/>
            <w:tcMar>
              <w:top w:w="50" w:type="dxa"/>
              <w:left w:w="100" w:type="dxa"/>
            </w:tcMar>
            <w:vAlign w:val="center"/>
          </w:tcPr>
          <w:p w14:paraId="4A4F111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A6415" w:rsidRPr="00BF391B" w14:paraId="60FA63C9" w14:textId="77777777" w:rsidTr="007A6415">
        <w:trPr>
          <w:trHeight w:val="144"/>
        </w:trPr>
        <w:tc>
          <w:tcPr>
            <w:tcW w:w="1766" w:type="dxa"/>
            <w:tcMar>
              <w:top w:w="50" w:type="dxa"/>
              <w:left w:w="100" w:type="dxa"/>
            </w:tcMar>
            <w:vAlign w:val="center"/>
          </w:tcPr>
          <w:p w14:paraId="3C4645C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6</w:t>
            </w:r>
          </w:p>
        </w:tc>
        <w:tc>
          <w:tcPr>
            <w:tcW w:w="12350" w:type="dxa"/>
            <w:tcMar>
              <w:top w:w="50" w:type="dxa"/>
              <w:left w:w="100" w:type="dxa"/>
            </w:tcMar>
            <w:vAlign w:val="center"/>
          </w:tcPr>
          <w:p w14:paraId="6EEEFA0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bl>
    <w:p w14:paraId="00D30B70" w14:textId="77777777" w:rsidR="007A6415" w:rsidRPr="00BF391B" w:rsidRDefault="007A6415" w:rsidP="00BF391B">
      <w:pPr>
        <w:spacing w:after="0"/>
        <w:rPr>
          <w:rFonts w:ascii="Times New Roman" w:hAnsi="Times New Roman" w:cs="Times New Roman"/>
        </w:rPr>
      </w:pPr>
    </w:p>
    <w:p w14:paraId="3B6A6D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6 КЛАСС</w:t>
      </w:r>
    </w:p>
    <w:p w14:paraId="7CE4845F"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39"/>
        <w:gridCol w:w="7824"/>
      </w:tblGrid>
      <w:tr w:rsidR="007A6415" w:rsidRPr="00BF391B" w14:paraId="6769EA63" w14:textId="77777777" w:rsidTr="007A6415">
        <w:trPr>
          <w:trHeight w:val="144"/>
        </w:trPr>
        <w:tc>
          <w:tcPr>
            <w:tcW w:w="1852" w:type="dxa"/>
            <w:tcMar>
              <w:top w:w="50" w:type="dxa"/>
              <w:left w:w="100" w:type="dxa"/>
            </w:tcMar>
            <w:vAlign w:val="center"/>
          </w:tcPr>
          <w:p w14:paraId="65B720F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проверяемого результата </w:t>
            </w:r>
          </w:p>
        </w:tc>
        <w:tc>
          <w:tcPr>
            <w:tcW w:w="12224" w:type="dxa"/>
            <w:tcMar>
              <w:top w:w="50" w:type="dxa"/>
              <w:left w:w="100" w:type="dxa"/>
            </w:tcMar>
            <w:vAlign w:val="center"/>
          </w:tcPr>
          <w:p w14:paraId="3D79096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предметные результаты освоения основной образовательной программы основного общего образования </w:t>
            </w:r>
          </w:p>
        </w:tc>
      </w:tr>
      <w:tr w:rsidR="007A6415" w:rsidRPr="00BF391B" w14:paraId="45DA6770" w14:textId="77777777" w:rsidTr="007A6415">
        <w:trPr>
          <w:trHeight w:val="144"/>
        </w:trPr>
        <w:tc>
          <w:tcPr>
            <w:tcW w:w="1852" w:type="dxa"/>
            <w:tcMar>
              <w:top w:w="50" w:type="dxa"/>
              <w:left w:w="100" w:type="dxa"/>
            </w:tcMar>
            <w:vAlign w:val="center"/>
          </w:tcPr>
          <w:p w14:paraId="6551C67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224" w:type="dxa"/>
            <w:tcMar>
              <w:top w:w="50" w:type="dxa"/>
              <w:left w:w="100" w:type="dxa"/>
            </w:tcMar>
            <w:vAlign w:val="center"/>
          </w:tcPr>
          <w:p w14:paraId="0D3859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5ED4FAE4" w14:textId="77777777" w:rsidTr="007A6415">
        <w:trPr>
          <w:trHeight w:val="144"/>
        </w:trPr>
        <w:tc>
          <w:tcPr>
            <w:tcW w:w="1852" w:type="dxa"/>
            <w:tcMar>
              <w:top w:w="50" w:type="dxa"/>
              <w:left w:w="100" w:type="dxa"/>
            </w:tcMar>
            <w:vAlign w:val="center"/>
          </w:tcPr>
          <w:p w14:paraId="66BF1C9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w:t>
            </w:r>
          </w:p>
        </w:tc>
        <w:tc>
          <w:tcPr>
            <w:tcW w:w="12224" w:type="dxa"/>
            <w:tcMar>
              <w:top w:w="50" w:type="dxa"/>
              <w:left w:w="100" w:type="dxa"/>
            </w:tcMar>
            <w:vAlign w:val="center"/>
          </w:tcPr>
          <w:p w14:paraId="4CB88BB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1B37272F" w14:textId="77777777" w:rsidTr="007A6415">
        <w:trPr>
          <w:trHeight w:val="144"/>
        </w:trPr>
        <w:tc>
          <w:tcPr>
            <w:tcW w:w="1852" w:type="dxa"/>
            <w:tcMar>
              <w:top w:w="50" w:type="dxa"/>
              <w:left w:w="100" w:type="dxa"/>
            </w:tcMar>
            <w:vAlign w:val="center"/>
          </w:tcPr>
          <w:p w14:paraId="2BA9EF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224" w:type="dxa"/>
            <w:tcMar>
              <w:top w:w="50" w:type="dxa"/>
              <w:left w:w="100" w:type="dxa"/>
            </w:tcMar>
            <w:vAlign w:val="center"/>
          </w:tcPr>
          <w:p w14:paraId="3168C4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Вести разные виды диалогов (диалог этикетного характера, диалог – побуждение к действию, диалог-расспрос) в рамках отобранного тематического </w:t>
            </w:r>
            <w:r w:rsidRPr="00BF391B">
              <w:rPr>
                <w:rFonts w:ascii="Times New Roman" w:hAnsi="Times New Roman" w:cs="Times New Roman"/>
              </w:rPr>
              <w:lastRenderedPageBreak/>
              <w:t>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A6415" w:rsidRPr="00BF391B" w14:paraId="6D7B9BB0" w14:textId="77777777" w:rsidTr="007A6415">
        <w:trPr>
          <w:trHeight w:val="144"/>
        </w:trPr>
        <w:tc>
          <w:tcPr>
            <w:tcW w:w="1852" w:type="dxa"/>
            <w:tcMar>
              <w:top w:w="50" w:type="dxa"/>
              <w:left w:w="100" w:type="dxa"/>
            </w:tcMar>
            <w:vAlign w:val="center"/>
          </w:tcPr>
          <w:p w14:paraId="2DE6E9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1.1.2</w:t>
            </w:r>
          </w:p>
        </w:tc>
        <w:tc>
          <w:tcPr>
            <w:tcW w:w="12224" w:type="dxa"/>
            <w:tcMar>
              <w:top w:w="50" w:type="dxa"/>
              <w:left w:w="100" w:type="dxa"/>
            </w:tcMar>
            <w:vAlign w:val="center"/>
          </w:tcPr>
          <w:p w14:paraId="0E97B8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 – 8 фраз)</w:t>
            </w:r>
          </w:p>
        </w:tc>
      </w:tr>
      <w:tr w:rsidR="007A6415" w:rsidRPr="00BF391B" w14:paraId="32185581" w14:textId="77777777" w:rsidTr="007A6415">
        <w:trPr>
          <w:trHeight w:val="144"/>
        </w:trPr>
        <w:tc>
          <w:tcPr>
            <w:tcW w:w="1852" w:type="dxa"/>
            <w:tcMar>
              <w:top w:w="50" w:type="dxa"/>
              <w:left w:w="100" w:type="dxa"/>
            </w:tcMar>
            <w:vAlign w:val="center"/>
          </w:tcPr>
          <w:p w14:paraId="3A10A32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2224" w:type="dxa"/>
            <w:tcMar>
              <w:top w:w="50" w:type="dxa"/>
              <w:left w:w="100" w:type="dxa"/>
            </w:tcMar>
            <w:vAlign w:val="center"/>
          </w:tcPr>
          <w:p w14:paraId="2B4FDE8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основное содержание прочитанного текста с вербальными и (или) зрительными опорами (объём – 7 – 8 фраз)</w:t>
            </w:r>
          </w:p>
        </w:tc>
      </w:tr>
      <w:tr w:rsidR="007A6415" w:rsidRPr="00BF391B" w14:paraId="549B8FAC" w14:textId="77777777" w:rsidTr="007A6415">
        <w:trPr>
          <w:trHeight w:val="144"/>
        </w:trPr>
        <w:tc>
          <w:tcPr>
            <w:tcW w:w="1852" w:type="dxa"/>
            <w:tcMar>
              <w:top w:w="50" w:type="dxa"/>
              <w:left w:w="100" w:type="dxa"/>
            </w:tcMar>
            <w:vAlign w:val="center"/>
          </w:tcPr>
          <w:p w14:paraId="6A9510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2224" w:type="dxa"/>
            <w:tcMar>
              <w:top w:w="50" w:type="dxa"/>
              <w:left w:w="100" w:type="dxa"/>
            </w:tcMar>
            <w:vAlign w:val="center"/>
          </w:tcPr>
          <w:p w14:paraId="73B07C4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излагать результаты выполненной проектной работы (объём – 7 – 8 фраз)</w:t>
            </w:r>
          </w:p>
        </w:tc>
      </w:tr>
      <w:tr w:rsidR="007A6415" w:rsidRPr="00BF391B" w14:paraId="4519C160" w14:textId="77777777" w:rsidTr="007A6415">
        <w:trPr>
          <w:trHeight w:val="144"/>
        </w:trPr>
        <w:tc>
          <w:tcPr>
            <w:tcW w:w="1852" w:type="dxa"/>
            <w:tcMar>
              <w:top w:w="50" w:type="dxa"/>
              <w:left w:w="100" w:type="dxa"/>
            </w:tcMar>
            <w:vAlign w:val="center"/>
          </w:tcPr>
          <w:p w14:paraId="6EE38D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224" w:type="dxa"/>
            <w:tcMar>
              <w:top w:w="50" w:type="dxa"/>
              <w:left w:w="100" w:type="dxa"/>
            </w:tcMar>
            <w:vAlign w:val="center"/>
          </w:tcPr>
          <w:p w14:paraId="2AA633B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Аудирование</w:t>
            </w:r>
          </w:p>
        </w:tc>
      </w:tr>
      <w:tr w:rsidR="007A6415" w:rsidRPr="00BF391B" w14:paraId="20B0F91C" w14:textId="77777777" w:rsidTr="007A6415">
        <w:trPr>
          <w:trHeight w:val="144"/>
        </w:trPr>
        <w:tc>
          <w:tcPr>
            <w:tcW w:w="1852" w:type="dxa"/>
            <w:tcMar>
              <w:top w:w="50" w:type="dxa"/>
              <w:left w:w="100" w:type="dxa"/>
            </w:tcMar>
            <w:vAlign w:val="center"/>
          </w:tcPr>
          <w:p w14:paraId="081C62E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224" w:type="dxa"/>
            <w:tcMar>
              <w:top w:w="50" w:type="dxa"/>
              <w:left w:w="100" w:type="dxa"/>
            </w:tcMar>
            <w:vAlign w:val="center"/>
          </w:tcPr>
          <w:p w14:paraId="440C233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A6415" w:rsidRPr="00BF391B" w14:paraId="6C018CEA" w14:textId="77777777" w:rsidTr="007A6415">
        <w:trPr>
          <w:trHeight w:val="144"/>
        </w:trPr>
        <w:tc>
          <w:tcPr>
            <w:tcW w:w="1852" w:type="dxa"/>
            <w:tcMar>
              <w:top w:w="50" w:type="dxa"/>
              <w:left w:w="100" w:type="dxa"/>
            </w:tcMar>
            <w:vAlign w:val="center"/>
          </w:tcPr>
          <w:p w14:paraId="40517D1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224" w:type="dxa"/>
            <w:tcMar>
              <w:top w:w="50" w:type="dxa"/>
              <w:left w:w="100" w:type="dxa"/>
            </w:tcMar>
            <w:vAlign w:val="center"/>
          </w:tcPr>
          <w:p w14:paraId="1139A87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A6415" w:rsidRPr="00BF391B" w14:paraId="01D301A7" w14:textId="77777777" w:rsidTr="007A6415">
        <w:trPr>
          <w:trHeight w:val="144"/>
        </w:trPr>
        <w:tc>
          <w:tcPr>
            <w:tcW w:w="1852" w:type="dxa"/>
            <w:tcMar>
              <w:top w:w="50" w:type="dxa"/>
              <w:left w:w="100" w:type="dxa"/>
            </w:tcMar>
            <w:vAlign w:val="center"/>
          </w:tcPr>
          <w:p w14:paraId="1287CE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224" w:type="dxa"/>
            <w:tcMar>
              <w:top w:w="50" w:type="dxa"/>
              <w:left w:w="100" w:type="dxa"/>
            </w:tcMar>
            <w:vAlign w:val="center"/>
          </w:tcPr>
          <w:p w14:paraId="7EFB17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Смысловое чтение</w:t>
            </w:r>
          </w:p>
        </w:tc>
      </w:tr>
      <w:tr w:rsidR="007A6415" w:rsidRPr="00BF391B" w14:paraId="46E0AC9C" w14:textId="77777777" w:rsidTr="007A6415">
        <w:trPr>
          <w:trHeight w:val="144"/>
        </w:trPr>
        <w:tc>
          <w:tcPr>
            <w:tcW w:w="1852" w:type="dxa"/>
            <w:tcMar>
              <w:top w:w="50" w:type="dxa"/>
              <w:left w:w="100" w:type="dxa"/>
            </w:tcMar>
            <w:vAlign w:val="center"/>
          </w:tcPr>
          <w:p w14:paraId="16F309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224" w:type="dxa"/>
            <w:tcMar>
              <w:top w:w="50" w:type="dxa"/>
              <w:left w:w="100" w:type="dxa"/>
            </w:tcMar>
            <w:vAlign w:val="center"/>
          </w:tcPr>
          <w:p w14:paraId="04C64F6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250 – 300 слов)</w:t>
            </w:r>
          </w:p>
        </w:tc>
      </w:tr>
      <w:tr w:rsidR="007A6415" w:rsidRPr="00BF391B" w14:paraId="4E2AB159" w14:textId="77777777" w:rsidTr="007A6415">
        <w:trPr>
          <w:trHeight w:val="144"/>
        </w:trPr>
        <w:tc>
          <w:tcPr>
            <w:tcW w:w="1852" w:type="dxa"/>
            <w:tcMar>
              <w:top w:w="50" w:type="dxa"/>
              <w:left w:w="100" w:type="dxa"/>
            </w:tcMar>
            <w:vAlign w:val="center"/>
          </w:tcPr>
          <w:p w14:paraId="344AAB1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224" w:type="dxa"/>
            <w:tcMar>
              <w:top w:w="50" w:type="dxa"/>
              <w:left w:w="100" w:type="dxa"/>
            </w:tcMar>
            <w:vAlign w:val="center"/>
          </w:tcPr>
          <w:p w14:paraId="2F93A4E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7A6415" w:rsidRPr="00BF391B" w14:paraId="77E16680" w14:textId="77777777" w:rsidTr="007A6415">
        <w:trPr>
          <w:trHeight w:val="144"/>
        </w:trPr>
        <w:tc>
          <w:tcPr>
            <w:tcW w:w="1852" w:type="dxa"/>
            <w:tcMar>
              <w:top w:w="50" w:type="dxa"/>
              <w:left w:w="100" w:type="dxa"/>
            </w:tcMar>
            <w:vAlign w:val="center"/>
          </w:tcPr>
          <w:p w14:paraId="56E285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224" w:type="dxa"/>
            <w:tcMar>
              <w:top w:w="50" w:type="dxa"/>
              <w:left w:w="100" w:type="dxa"/>
            </w:tcMar>
            <w:vAlign w:val="center"/>
          </w:tcPr>
          <w:p w14:paraId="4B22248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несплошные тексты (таблицы) и понимать представленную в них информацию</w:t>
            </w:r>
          </w:p>
        </w:tc>
      </w:tr>
      <w:tr w:rsidR="007A6415" w:rsidRPr="00BF391B" w14:paraId="346B836A" w14:textId="77777777" w:rsidTr="007A6415">
        <w:trPr>
          <w:trHeight w:val="144"/>
        </w:trPr>
        <w:tc>
          <w:tcPr>
            <w:tcW w:w="1852" w:type="dxa"/>
            <w:tcMar>
              <w:top w:w="50" w:type="dxa"/>
              <w:left w:w="100" w:type="dxa"/>
            </w:tcMar>
            <w:vAlign w:val="center"/>
          </w:tcPr>
          <w:p w14:paraId="1D26339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224" w:type="dxa"/>
            <w:tcMar>
              <w:top w:w="50" w:type="dxa"/>
              <w:left w:w="100" w:type="dxa"/>
            </w:tcMar>
            <w:vAlign w:val="center"/>
          </w:tcPr>
          <w:p w14:paraId="5D94E6E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Письменная речь</w:t>
            </w:r>
          </w:p>
        </w:tc>
      </w:tr>
      <w:tr w:rsidR="007A6415" w:rsidRPr="00BF391B" w14:paraId="6A934C6D" w14:textId="77777777" w:rsidTr="007A6415">
        <w:trPr>
          <w:trHeight w:val="144"/>
        </w:trPr>
        <w:tc>
          <w:tcPr>
            <w:tcW w:w="1852" w:type="dxa"/>
            <w:tcMar>
              <w:top w:w="50" w:type="dxa"/>
              <w:left w:w="100" w:type="dxa"/>
            </w:tcMar>
            <w:vAlign w:val="center"/>
          </w:tcPr>
          <w:p w14:paraId="1B9D3C4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224" w:type="dxa"/>
            <w:tcMar>
              <w:top w:w="50" w:type="dxa"/>
              <w:left w:w="100" w:type="dxa"/>
            </w:tcMar>
            <w:vAlign w:val="center"/>
          </w:tcPr>
          <w:p w14:paraId="7A1DF6D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09F3651C" w14:textId="77777777" w:rsidTr="007A6415">
        <w:trPr>
          <w:trHeight w:val="144"/>
        </w:trPr>
        <w:tc>
          <w:tcPr>
            <w:tcW w:w="1852" w:type="dxa"/>
            <w:tcMar>
              <w:top w:w="50" w:type="dxa"/>
              <w:left w:w="100" w:type="dxa"/>
            </w:tcMar>
            <w:vAlign w:val="center"/>
          </w:tcPr>
          <w:p w14:paraId="2FE7E5F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224" w:type="dxa"/>
            <w:tcMar>
              <w:top w:w="50" w:type="dxa"/>
              <w:left w:w="100" w:type="dxa"/>
            </w:tcMar>
            <w:vAlign w:val="center"/>
          </w:tcPr>
          <w:p w14:paraId="6E6DEB9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7A6415" w:rsidRPr="00BF391B" w14:paraId="32287A77" w14:textId="77777777" w:rsidTr="007A6415">
        <w:trPr>
          <w:trHeight w:val="144"/>
        </w:trPr>
        <w:tc>
          <w:tcPr>
            <w:tcW w:w="1852" w:type="dxa"/>
            <w:tcMar>
              <w:top w:w="50" w:type="dxa"/>
              <w:left w:w="100" w:type="dxa"/>
            </w:tcMar>
            <w:vAlign w:val="center"/>
          </w:tcPr>
          <w:p w14:paraId="597A9CA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224" w:type="dxa"/>
            <w:tcMar>
              <w:top w:w="50" w:type="dxa"/>
              <w:left w:w="100" w:type="dxa"/>
            </w:tcMar>
            <w:vAlign w:val="center"/>
          </w:tcPr>
          <w:p w14:paraId="4FD825A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небольшое письменное высказывание с использованием образца, плана, ключевых слов, картинок (объём высказывания – до 70 слов)</w:t>
            </w:r>
          </w:p>
        </w:tc>
      </w:tr>
      <w:tr w:rsidR="007A6415" w:rsidRPr="00BF391B" w14:paraId="65443D33" w14:textId="77777777" w:rsidTr="007A6415">
        <w:trPr>
          <w:trHeight w:val="144"/>
        </w:trPr>
        <w:tc>
          <w:tcPr>
            <w:tcW w:w="1852" w:type="dxa"/>
            <w:tcMar>
              <w:top w:w="50" w:type="dxa"/>
              <w:left w:w="100" w:type="dxa"/>
            </w:tcMar>
            <w:vAlign w:val="center"/>
          </w:tcPr>
          <w:p w14:paraId="55EEED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224" w:type="dxa"/>
            <w:tcMar>
              <w:top w:w="50" w:type="dxa"/>
              <w:left w:w="100" w:type="dxa"/>
            </w:tcMar>
            <w:vAlign w:val="center"/>
          </w:tcPr>
          <w:p w14:paraId="4A0963B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39FD62A6" w14:textId="77777777" w:rsidTr="007A6415">
        <w:trPr>
          <w:trHeight w:val="144"/>
        </w:trPr>
        <w:tc>
          <w:tcPr>
            <w:tcW w:w="1852" w:type="dxa"/>
            <w:tcMar>
              <w:top w:w="50" w:type="dxa"/>
              <w:left w:w="100" w:type="dxa"/>
            </w:tcMar>
            <w:vAlign w:val="center"/>
          </w:tcPr>
          <w:p w14:paraId="05ECAA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224" w:type="dxa"/>
            <w:tcMar>
              <w:top w:w="50" w:type="dxa"/>
              <w:left w:w="100" w:type="dxa"/>
            </w:tcMar>
            <w:vAlign w:val="center"/>
          </w:tcPr>
          <w:p w14:paraId="6361CCD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469FF4B9" w14:textId="77777777" w:rsidTr="007A6415">
        <w:trPr>
          <w:trHeight w:val="144"/>
        </w:trPr>
        <w:tc>
          <w:tcPr>
            <w:tcW w:w="1852" w:type="dxa"/>
            <w:tcMar>
              <w:top w:w="50" w:type="dxa"/>
              <w:left w:w="100" w:type="dxa"/>
            </w:tcMar>
            <w:vAlign w:val="center"/>
          </w:tcPr>
          <w:p w14:paraId="48BE59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224" w:type="dxa"/>
            <w:tcMar>
              <w:top w:w="50" w:type="dxa"/>
              <w:left w:w="100" w:type="dxa"/>
            </w:tcMar>
            <w:vAlign w:val="center"/>
          </w:tcPr>
          <w:p w14:paraId="4986776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A6415" w:rsidRPr="00BF391B" w14:paraId="4776A13E" w14:textId="77777777" w:rsidTr="007A6415">
        <w:trPr>
          <w:trHeight w:val="144"/>
        </w:trPr>
        <w:tc>
          <w:tcPr>
            <w:tcW w:w="1852" w:type="dxa"/>
            <w:tcMar>
              <w:top w:w="50" w:type="dxa"/>
              <w:left w:w="100" w:type="dxa"/>
            </w:tcMar>
            <w:vAlign w:val="center"/>
          </w:tcPr>
          <w:p w14:paraId="017C478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224" w:type="dxa"/>
            <w:tcMar>
              <w:top w:w="50" w:type="dxa"/>
              <w:left w:w="100" w:type="dxa"/>
            </w:tcMar>
            <w:vAlign w:val="center"/>
          </w:tcPr>
          <w:p w14:paraId="17D0FC9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Выразительно читать вслух небольшие адаптированные аутентичные тексты объёмом до 95 слов, построенные на изученном языковом материале, с </w:t>
            </w:r>
            <w:r w:rsidRPr="00BF391B">
              <w:rPr>
                <w:rFonts w:ascii="Times New Roman" w:hAnsi="Times New Roman" w:cs="Times New Roman"/>
              </w:rPr>
              <w:lastRenderedPageBreak/>
              <w:t>соблюдением правил чтения и соответствующей интонацией</w:t>
            </w:r>
          </w:p>
        </w:tc>
      </w:tr>
      <w:tr w:rsidR="007A6415" w:rsidRPr="00BF391B" w14:paraId="430848D0" w14:textId="77777777" w:rsidTr="007A6415">
        <w:trPr>
          <w:trHeight w:val="144"/>
        </w:trPr>
        <w:tc>
          <w:tcPr>
            <w:tcW w:w="1852" w:type="dxa"/>
            <w:tcMar>
              <w:top w:w="50" w:type="dxa"/>
              <w:left w:w="100" w:type="dxa"/>
            </w:tcMar>
            <w:vAlign w:val="center"/>
          </w:tcPr>
          <w:p w14:paraId="2D14A6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2.1.3</w:t>
            </w:r>
          </w:p>
        </w:tc>
        <w:tc>
          <w:tcPr>
            <w:tcW w:w="12224" w:type="dxa"/>
            <w:tcMar>
              <w:top w:w="50" w:type="dxa"/>
              <w:left w:w="100" w:type="dxa"/>
            </w:tcMar>
            <w:vAlign w:val="center"/>
          </w:tcPr>
          <w:p w14:paraId="0C5564C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новые слова согласно основным правилам чтения</w:t>
            </w:r>
          </w:p>
        </w:tc>
      </w:tr>
      <w:tr w:rsidR="007A6415" w:rsidRPr="00BF391B" w14:paraId="189DB0F3" w14:textId="77777777" w:rsidTr="007A6415">
        <w:trPr>
          <w:trHeight w:val="144"/>
        </w:trPr>
        <w:tc>
          <w:tcPr>
            <w:tcW w:w="1852" w:type="dxa"/>
            <w:tcMar>
              <w:top w:w="50" w:type="dxa"/>
              <w:left w:w="100" w:type="dxa"/>
            </w:tcMar>
            <w:vAlign w:val="center"/>
          </w:tcPr>
          <w:p w14:paraId="2FDE2C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2224" w:type="dxa"/>
            <w:tcMar>
              <w:top w:w="50" w:type="dxa"/>
              <w:left w:w="100" w:type="dxa"/>
            </w:tcMar>
            <w:vAlign w:val="center"/>
          </w:tcPr>
          <w:p w14:paraId="7960FB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Орфография и пунктуация</w:t>
            </w:r>
          </w:p>
        </w:tc>
      </w:tr>
      <w:tr w:rsidR="007A6415" w:rsidRPr="00BF391B" w14:paraId="1A8D9553" w14:textId="77777777" w:rsidTr="007A6415">
        <w:trPr>
          <w:trHeight w:val="144"/>
        </w:trPr>
        <w:tc>
          <w:tcPr>
            <w:tcW w:w="1852" w:type="dxa"/>
            <w:tcMar>
              <w:top w:w="50" w:type="dxa"/>
              <w:left w:w="100" w:type="dxa"/>
            </w:tcMar>
            <w:vAlign w:val="center"/>
          </w:tcPr>
          <w:p w14:paraId="749A248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224" w:type="dxa"/>
            <w:tcMar>
              <w:top w:w="50" w:type="dxa"/>
              <w:left w:w="100" w:type="dxa"/>
            </w:tcMar>
            <w:vAlign w:val="center"/>
          </w:tcPr>
          <w:p w14:paraId="58784F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 писать изученные слова</w:t>
            </w:r>
          </w:p>
        </w:tc>
      </w:tr>
      <w:tr w:rsidR="007A6415" w:rsidRPr="00BF391B" w14:paraId="4C4A80A5" w14:textId="77777777" w:rsidTr="007A6415">
        <w:trPr>
          <w:trHeight w:val="144"/>
        </w:trPr>
        <w:tc>
          <w:tcPr>
            <w:tcW w:w="1852" w:type="dxa"/>
            <w:tcMar>
              <w:top w:w="50" w:type="dxa"/>
              <w:left w:w="100" w:type="dxa"/>
            </w:tcMar>
            <w:vAlign w:val="center"/>
          </w:tcPr>
          <w:p w14:paraId="44A645C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224" w:type="dxa"/>
            <w:tcMar>
              <w:top w:w="50" w:type="dxa"/>
              <w:left w:w="100" w:type="dxa"/>
            </w:tcMar>
            <w:vAlign w:val="center"/>
          </w:tcPr>
          <w:p w14:paraId="39CEC43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точку, вопросительный и восклицательный знаки в конце предложения, запятую при перечислении</w:t>
            </w:r>
          </w:p>
        </w:tc>
      </w:tr>
      <w:tr w:rsidR="007A6415" w:rsidRPr="00BF391B" w14:paraId="4A1BA5A7" w14:textId="77777777" w:rsidTr="007A6415">
        <w:trPr>
          <w:trHeight w:val="144"/>
        </w:trPr>
        <w:tc>
          <w:tcPr>
            <w:tcW w:w="1852" w:type="dxa"/>
            <w:tcMar>
              <w:top w:w="50" w:type="dxa"/>
              <w:left w:w="100" w:type="dxa"/>
            </w:tcMar>
            <w:vAlign w:val="center"/>
          </w:tcPr>
          <w:p w14:paraId="61360D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224" w:type="dxa"/>
            <w:tcMar>
              <w:top w:w="50" w:type="dxa"/>
              <w:left w:w="100" w:type="dxa"/>
            </w:tcMar>
            <w:vAlign w:val="center"/>
          </w:tcPr>
          <w:p w14:paraId="71BBBBA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 оформлять электронное сообщение личного характера</w:t>
            </w:r>
          </w:p>
        </w:tc>
      </w:tr>
      <w:tr w:rsidR="007A6415" w:rsidRPr="00BF391B" w14:paraId="1B34A68A" w14:textId="77777777" w:rsidTr="007A6415">
        <w:trPr>
          <w:trHeight w:val="144"/>
        </w:trPr>
        <w:tc>
          <w:tcPr>
            <w:tcW w:w="1852" w:type="dxa"/>
            <w:tcMar>
              <w:top w:w="50" w:type="dxa"/>
              <w:left w:w="100" w:type="dxa"/>
            </w:tcMar>
            <w:vAlign w:val="center"/>
          </w:tcPr>
          <w:p w14:paraId="21AECE5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224" w:type="dxa"/>
            <w:tcMar>
              <w:top w:w="50" w:type="dxa"/>
              <w:left w:w="100" w:type="dxa"/>
            </w:tcMar>
            <w:vAlign w:val="center"/>
          </w:tcPr>
          <w:p w14:paraId="4A2F7F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75A46848" w14:textId="77777777" w:rsidTr="007A6415">
        <w:trPr>
          <w:trHeight w:val="144"/>
        </w:trPr>
        <w:tc>
          <w:tcPr>
            <w:tcW w:w="1852" w:type="dxa"/>
            <w:tcMar>
              <w:top w:w="50" w:type="dxa"/>
              <w:left w:w="100" w:type="dxa"/>
            </w:tcMar>
            <w:vAlign w:val="center"/>
          </w:tcPr>
          <w:p w14:paraId="4DE5BA9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224" w:type="dxa"/>
            <w:tcMar>
              <w:top w:w="50" w:type="dxa"/>
              <w:left w:w="100" w:type="dxa"/>
            </w:tcMar>
            <w:vAlign w:val="center"/>
          </w:tcPr>
          <w:p w14:paraId="0135525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tc>
      </w:tr>
      <w:tr w:rsidR="007A6415" w:rsidRPr="00BF391B" w14:paraId="34740FA1" w14:textId="77777777" w:rsidTr="007A6415">
        <w:trPr>
          <w:trHeight w:val="144"/>
        </w:trPr>
        <w:tc>
          <w:tcPr>
            <w:tcW w:w="1852" w:type="dxa"/>
            <w:tcMar>
              <w:top w:w="50" w:type="dxa"/>
              <w:left w:w="100" w:type="dxa"/>
            </w:tcMar>
            <w:vAlign w:val="center"/>
          </w:tcPr>
          <w:p w14:paraId="3F41977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224" w:type="dxa"/>
            <w:tcMar>
              <w:top w:w="50" w:type="dxa"/>
              <w:left w:w="100" w:type="dxa"/>
            </w:tcMar>
            <w:vAlign w:val="center"/>
          </w:tcPr>
          <w:p w14:paraId="525C27E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BF391B">
              <w:rPr>
                <w:rFonts w:ascii="Times New Roman" w:hAnsi="Times New Roman" w:cs="Times New Roman"/>
                <w:i/>
              </w:rPr>
              <w:t>-</w:t>
            </w:r>
            <w:r w:rsidRPr="00BF391B">
              <w:rPr>
                <w:rFonts w:ascii="Times New Roman" w:hAnsi="Times New Roman" w:cs="Times New Roman"/>
                <w:i/>
                <w:lang w:val="en-US"/>
              </w:rPr>
              <w:t>keit</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heit</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ung</w:t>
            </w:r>
          </w:p>
        </w:tc>
      </w:tr>
      <w:tr w:rsidR="007A6415" w:rsidRPr="00BF391B" w14:paraId="29A03003" w14:textId="77777777" w:rsidTr="007A6415">
        <w:trPr>
          <w:trHeight w:val="144"/>
        </w:trPr>
        <w:tc>
          <w:tcPr>
            <w:tcW w:w="1852" w:type="dxa"/>
            <w:tcMar>
              <w:top w:w="50" w:type="dxa"/>
              <w:left w:w="100" w:type="dxa"/>
            </w:tcMar>
            <w:vAlign w:val="center"/>
          </w:tcPr>
          <w:p w14:paraId="6388623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224" w:type="dxa"/>
            <w:tcMar>
              <w:top w:w="50" w:type="dxa"/>
              <w:left w:w="100" w:type="dxa"/>
            </w:tcMar>
            <w:vAlign w:val="center"/>
          </w:tcPr>
          <w:p w14:paraId="022D945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w:t>
            </w:r>
            <w:r w:rsidRPr="00BF391B">
              <w:rPr>
                <w:rFonts w:ascii="Times New Roman" w:hAnsi="Times New Roman" w:cs="Times New Roman"/>
                <w:i/>
              </w:rPr>
              <w:t>-</w:t>
            </w:r>
            <w:r w:rsidRPr="00BF391B">
              <w:rPr>
                <w:rFonts w:ascii="Times New Roman" w:hAnsi="Times New Roman" w:cs="Times New Roman"/>
                <w:i/>
                <w:lang w:val="en-US"/>
              </w:rPr>
              <w:t>isch</w:t>
            </w:r>
          </w:p>
        </w:tc>
      </w:tr>
      <w:tr w:rsidR="007A6415" w:rsidRPr="00BF391B" w14:paraId="7E5EA5E9" w14:textId="77777777" w:rsidTr="007A6415">
        <w:trPr>
          <w:trHeight w:val="144"/>
        </w:trPr>
        <w:tc>
          <w:tcPr>
            <w:tcW w:w="1852" w:type="dxa"/>
            <w:tcMar>
              <w:top w:w="50" w:type="dxa"/>
              <w:left w:w="100" w:type="dxa"/>
            </w:tcMar>
            <w:vAlign w:val="center"/>
          </w:tcPr>
          <w:p w14:paraId="015EA03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224" w:type="dxa"/>
            <w:tcMar>
              <w:top w:w="50" w:type="dxa"/>
              <w:left w:w="100" w:type="dxa"/>
            </w:tcMar>
            <w:vAlign w:val="center"/>
          </w:tcPr>
          <w:p w14:paraId="2635F0A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при помощи отрицательного префикса </w:t>
            </w:r>
            <w:r w:rsidRPr="00BF391B">
              <w:rPr>
                <w:rFonts w:ascii="Times New Roman" w:hAnsi="Times New Roman" w:cs="Times New Roman"/>
                <w:i/>
                <w:lang w:val="en-US"/>
              </w:rPr>
              <w:t>un</w:t>
            </w:r>
            <w:r w:rsidRPr="00BF391B">
              <w:rPr>
                <w:rFonts w:ascii="Times New Roman" w:hAnsi="Times New Roman" w:cs="Times New Roman"/>
                <w:i/>
              </w:rPr>
              <w:t>-</w:t>
            </w:r>
          </w:p>
        </w:tc>
      </w:tr>
      <w:tr w:rsidR="007A6415" w:rsidRPr="00BF391B" w14:paraId="4DB1C09B" w14:textId="77777777" w:rsidTr="007A6415">
        <w:trPr>
          <w:trHeight w:val="144"/>
        </w:trPr>
        <w:tc>
          <w:tcPr>
            <w:tcW w:w="1852" w:type="dxa"/>
            <w:tcMar>
              <w:top w:w="50" w:type="dxa"/>
              <w:left w:w="100" w:type="dxa"/>
            </w:tcMar>
            <w:vAlign w:val="center"/>
          </w:tcPr>
          <w:p w14:paraId="100FE68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224" w:type="dxa"/>
            <w:tcMar>
              <w:top w:w="50" w:type="dxa"/>
              <w:left w:w="100" w:type="dxa"/>
            </w:tcMar>
            <w:vAlign w:val="center"/>
          </w:tcPr>
          <w:p w14:paraId="4D0B831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родственные слова, образованные при помощи конверсии: имена существительные от глагола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Lesen</w:t>
            </w:r>
            <w:r w:rsidRPr="00BF391B">
              <w:rPr>
                <w:rFonts w:ascii="Times New Roman" w:hAnsi="Times New Roman" w:cs="Times New Roman"/>
              </w:rPr>
              <w:t>)</w:t>
            </w:r>
          </w:p>
        </w:tc>
      </w:tr>
      <w:tr w:rsidR="007A6415" w:rsidRPr="00BF391B" w14:paraId="383882C1" w14:textId="77777777" w:rsidTr="007A6415">
        <w:trPr>
          <w:trHeight w:val="144"/>
        </w:trPr>
        <w:tc>
          <w:tcPr>
            <w:tcW w:w="1852" w:type="dxa"/>
            <w:tcMar>
              <w:top w:w="50" w:type="dxa"/>
              <w:left w:w="100" w:type="dxa"/>
            </w:tcMar>
            <w:vAlign w:val="center"/>
          </w:tcPr>
          <w:p w14:paraId="3736E8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224" w:type="dxa"/>
            <w:tcMar>
              <w:top w:w="50" w:type="dxa"/>
              <w:left w:w="100" w:type="dxa"/>
            </w:tcMar>
            <w:vAlign w:val="center"/>
          </w:tcPr>
          <w:p w14:paraId="508924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родственные слова, образованные при помощи словосложения: соединения основ глагола и существительного (</w:t>
            </w:r>
            <w:r w:rsidRPr="00BF391B">
              <w:rPr>
                <w:rFonts w:ascii="Times New Roman" w:hAnsi="Times New Roman" w:cs="Times New Roman"/>
                <w:i/>
                <w:lang w:val="en-US"/>
              </w:rPr>
              <w:t>der</w:t>
            </w:r>
            <w:r w:rsidRPr="00BF391B">
              <w:rPr>
                <w:rFonts w:ascii="Times New Roman" w:hAnsi="Times New Roman" w:cs="Times New Roman"/>
                <w:i/>
              </w:rPr>
              <w:t xml:space="preserve"> </w:t>
            </w:r>
            <w:r w:rsidRPr="00BF391B">
              <w:rPr>
                <w:rFonts w:ascii="Times New Roman" w:hAnsi="Times New Roman" w:cs="Times New Roman"/>
                <w:i/>
                <w:lang w:val="en-US"/>
              </w:rPr>
              <w:t>Schreibtisch</w:t>
            </w:r>
            <w:r w:rsidRPr="00BF391B">
              <w:rPr>
                <w:rFonts w:ascii="Times New Roman" w:hAnsi="Times New Roman" w:cs="Times New Roman"/>
              </w:rPr>
              <w:t>)</w:t>
            </w:r>
          </w:p>
        </w:tc>
      </w:tr>
      <w:tr w:rsidR="007A6415" w:rsidRPr="00BF391B" w14:paraId="1431E0A1" w14:textId="77777777" w:rsidTr="007A6415">
        <w:trPr>
          <w:trHeight w:val="144"/>
        </w:trPr>
        <w:tc>
          <w:tcPr>
            <w:tcW w:w="1852" w:type="dxa"/>
            <w:tcMar>
              <w:top w:w="50" w:type="dxa"/>
              <w:left w:w="100" w:type="dxa"/>
            </w:tcMar>
            <w:vAlign w:val="center"/>
          </w:tcPr>
          <w:p w14:paraId="6AFCE7E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w:t>
            </w:r>
          </w:p>
        </w:tc>
        <w:tc>
          <w:tcPr>
            <w:tcW w:w="12224" w:type="dxa"/>
            <w:tcMar>
              <w:top w:w="50" w:type="dxa"/>
              <w:left w:w="100" w:type="dxa"/>
            </w:tcMar>
            <w:vAlign w:val="center"/>
          </w:tcPr>
          <w:p w14:paraId="03594ED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изученные синонимы и антонимы </w:t>
            </w:r>
          </w:p>
        </w:tc>
      </w:tr>
      <w:tr w:rsidR="007A6415" w:rsidRPr="00BF391B" w14:paraId="5C768521" w14:textId="77777777" w:rsidTr="007A6415">
        <w:trPr>
          <w:trHeight w:val="144"/>
        </w:trPr>
        <w:tc>
          <w:tcPr>
            <w:tcW w:w="1852" w:type="dxa"/>
            <w:tcMar>
              <w:top w:w="50" w:type="dxa"/>
              <w:left w:w="100" w:type="dxa"/>
            </w:tcMar>
            <w:vAlign w:val="center"/>
          </w:tcPr>
          <w:p w14:paraId="58832A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2.3.8</w:t>
            </w:r>
          </w:p>
        </w:tc>
        <w:tc>
          <w:tcPr>
            <w:tcW w:w="12224" w:type="dxa"/>
            <w:tcMar>
              <w:top w:w="50" w:type="dxa"/>
              <w:left w:w="100" w:type="dxa"/>
            </w:tcMar>
            <w:vAlign w:val="center"/>
          </w:tcPr>
          <w:p w14:paraId="3AF4CD5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интернациональные слова</w:t>
            </w:r>
          </w:p>
        </w:tc>
      </w:tr>
      <w:tr w:rsidR="007A6415" w:rsidRPr="00BF391B" w14:paraId="258A37EE" w14:textId="77777777" w:rsidTr="007A6415">
        <w:trPr>
          <w:trHeight w:val="144"/>
        </w:trPr>
        <w:tc>
          <w:tcPr>
            <w:tcW w:w="1852" w:type="dxa"/>
            <w:tcMar>
              <w:top w:w="50" w:type="dxa"/>
              <w:left w:w="100" w:type="dxa"/>
            </w:tcMar>
            <w:vAlign w:val="center"/>
          </w:tcPr>
          <w:p w14:paraId="49DE2C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2.3.9</w:t>
            </w:r>
          </w:p>
        </w:tc>
        <w:tc>
          <w:tcPr>
            <w:tcW w:w="12224" w:type="dxa"/>
            <w:tcMar>
              <w:top w:w="50" w:type="dxa"/>
              <w:left w:w="100" w:type="dxa"/>
            </w:tcMar>
            <w:vAlign w:val="center"/>
          </w:tcPr>
          <w:p w14:paraId="6B6BE70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различные средства связи в тексте для обеспечения целостности высказывания</w:t>
            </w:r>
          </w:p>
        </w:tc>
      </w:tr>
      <w:tr w:rsidR="007A6415" w:rsidRPr="00BF391B" w14:paraId="3D02AD24" w14:textId="77777777" w:rsidTr="007A6415">
        <w:trPr>
          <w:trHeight w:val="144"/>
        </w:trPr>
        <w:tc>
          <w:tcPr>
            <w:tcW w:w="1852" w:type="dxa"/>
            <w:tcMar>
              <w:top w:w="50" w:type="dxa"/>
              <w:left w:w="100" w:type="dxa"/>
            </w:tcMar>
            <w:vAlign w:val="center"/>
          </w:tcPr>
          <w:p w14:paraId="4290773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2224" w:type="dxa"/>
            <w:tcMar>
              <w:top w:w="50" w:type="dxa"/>
              <w:left w:w="100" w:type="dxa"/>
            </w:tcMar>
            <w:vAlign w:val="center"/>
          </w:tcPr>
          <w:p w14:paraId="3B3A0C9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Грамматическая сторона речи</w:t>
            </w:r>
          </w:p>
        </w:tc>
      </w:tr>
      <w:tr w:rsidR="007A6415" w:rsidRPr="00BF391B" w14:paraId="22D02165" w14:textId="77777777" w:rsidTr="007A6415">
        <w:trPr>
          <w:trHeight w:val="144"/>
        </w:trPr>
        <w:tc>
          <w:tcPr>
            <w:tcW w:w="1852" w:type="dxa"/>
            <w:tcMar>
              <w:top w:w="50" w:type="dxa"/>
              <w:left w:w="100" w:type="dxa"/>
            </w:tcMar>
            <w:vAlign w:val="center"/>
          </w:tcPr>
          <w:p w14:paraId="2AB90A3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2224" w:type="dxa"/>
            <w:tcMar>
              <w:top w:w="50" w:type="dxa"/>
              <w:left w:w="100" w:type="dxa"/>
            </w:tcMar>
            <w:vAlign w:val="center"/>
          </w:tcPr>
          <w:p w14:paraId="17C95BB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A6415" w:rsidRPr="00BF391B" w14:paraId="03E7D9B0" w14:textId="77777777" w:rsidTr="007A6415">
        <w:trPr>
          <w:trHeight w:val="144"/>
        </w:trPr>
        <w:tc>
          <w:tcPr>
            <w:tcW w:w="1852" w:type="dxa"/>
            <w:tcMar>
              <w:top w:w="50" w:type="dxa"/>
              <w:left w:w="100" w:type="dxa"/>
            </w:tcMar>
            <w:vAlign w:val="center"/>
          </w:tcPr>
          <w:p w14:paraId="259DF61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224" w:type="dxa"/>
            <w:tcMar>
              <w:top w:w="50" w:type="dxa"/>
              <w:left w:w="100" w:type="dxa"/>
            </w:tcMar>
            <w:vAlign w:val="center"/>
          </w:tcPr>
          <w:p w14:paraId="37F66E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сложносочинённые предложения с союзом </w:t>
            </w:r>
            <w:r w:rsidRPr="00BF391B">
              <w:rPr>
                <w:rFonts w:ascii="Times New Roman" w:hAnsi="Times New Roman" w:cs="Times New Roman"/>
                <w:i/>
                <w:lang w:val="en-US"/>
              </w:rPr>
              <w:t>denn</w:t>
            </w:r>
          </w:p>
        </w:tc>
      </w:tr>
      <w:tr w:rsidR="007A6415" w:rsidRPr="00BF391B" w14:paraId="53EBD24A" w14:textId="77777777" w:rsidTr="007A6415">
        <w:trPr>
          <w:trHeight w:val="144"/>
        </w:trPr>
        <w:tc>
          <w:tcPr>
            <w:tcW w:w="1852" w:type="dxa"/>
            <w:tcMar>
              <w:top w:w="50" w:type="dxa"/>
              <w:left w:w="100" w:type="dxa"/>
            </w:tcMar>
            <w:vAlign w:val="center"/>
          </w:tcPr>
          <w:p w14:paraId="7096F1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224" w:type="dxa"/>
            <w:tcMar>
              <w:top w:w="50" w:type="dxa"/>
              <w:left w:w="100" w:type="dxa"/>
            </w:tcMar>
            <w:vAlign w:val="center"/>
          </w:tcPr>
          <w:p w14:paraId="69CC0B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p>
        </w:tc>
      </w:tr>
      <w:tr w:rsidR="007A6415" w:rsidRPr="00BF391B" w14:paraId="3BD27875" w14:textId="77777777" w:rsidTr="007A6415">
        <w:trPr>
          <w:trHeight w:val="144"/>
        </w:trPr>
        <w:tc>
          <w:tcPr>
            <w:tcW w:w="1852" w:type="dxa"/>
            <w:tcMar>
              <w:top w:w="50" w:type="dxa"/>
              <w:left w:w="100" w:type="dxa"/>
            </w:tcMar>
            <w:vAlign w:val="center"/>
          </w:tcPr>
          <w:p w14:paraId="18EF3F4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224" w:type="dxa"/>
            <w:tcMar>
              <w:top w:w="50" w:type="dxa"/>
              <w:left w:w="100" w:type="dxa"/>
            </w:tcMar>
            <w:vAlign w:val="center"/>
          </w:tcPr>
          <w:p w14:paraId="2D5BF4F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глаголы с </w:t>
            </w:r>
            <w:r w:rsidRPr="00BF391B">
              <w:rPr>
                <w:rFonts w:ascii="Times New Roman" w:hAnsi="Times New Roman" w:cs="Times New Roman"/>
              </w:rPr>
              <w:lastRenderedPageBreak/>
              <w:t>отделяемыми и неотделяемыми приставками</w:t>
            </w:r>
          </w:p>
        </w:tc>
      </w:tr>
      <w:tr w:rsidR="007A6415" w:rsidRPr="00BF391B" w14:paraId="45111F91" w14:textId="77777777" w:rsidTr="007A6415">
        <w:trPr>
          <w:trHeight w:val="144"/>
        </w:trPr>
        <w:tc>
          <w:tcPr>
            <w:tcW w:w="1852" w:type="dxa"/>
            <w:tcMar>
              <w:top w:w="50" w:type="dxa"/>
              <w:left w:w="100" w:type="dxa"/>
            </w:tcMar>
            <w:vAlign w:val="center"/>
          </w:tcPr>
          <w:p w14:paraId="1464059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2.4.5</w:t>
            </w:r>
          </w:p>
        </w:tc>
        <w:tc>
          <w:tcPr>
            <w:tcW w:w="12224" w:type="dxa"/>
            <w:tcMar>
              <w:top w:w="50" w:type="dxa"/>
              <w:left w:w="100" w:type="dxa"/>
            </w:tcMar>
            <w:vAlign w:val="center"/>
          </w:tcPr>
          <w:p w14:paraId="5C37003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глаголы с возвратным местоимением </w:t>
            </w:r>
            <w:r w:rsidRPr="00BF391B">
              <w:rPr>
                <w:rFonts w:ascii="Times New Roman" w:hAnsi="Times New Roman" w:cs="Times New Roman"/>
                <w:i/>
                <w:lang w:val="en-US"/>
              </w:rPr>
              <w:t>sich</w:t>
            </w:r>
          </w:p>
        </w:tc>
      </w:tr>
      <w:tr w:rsidR="007A6415" w:rsidRPr="002C63DE" w14:paraId="157E8C71" w14:textId="77777777" w:rsidTr="007A6415">
        <w:trPr>
          <w:trHeight w:val="144"/>
        </w:trPr>
        <w:tc>
          <w:tcPr>
            <w:tcW w:w="1852" w:type="dxa"/>
            <w:tcMar>
              <w:top w:w="50" w:type="dxa"/>
              <w:left w:w="100" w:type="dxa"/>
            </w:tcMar>
            <w:vAlign w:val="center"/>
          </w:tcPr>
          <w:p w14:paraId="3CF4DD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224" w:type="dxa"/>
            <w:tcMar>
              <w:top w:w="50" w:type="dxa"/>
              <w:left w:w="100" w:type="dxa"/>
            </w:tcMar>
            <w:vAlign w:val="center"/>
          </w:tcPr>
          <w:p w14:paraId="18EB49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Распознавать и употреблять в устной и письменной речи глаголы </w:t>
            </w:r>
            <w:r w:rsidRPr="00BF391B">
              <w:rPr>
                <w:rFonts w:ascii="Times New Roman" w:hAnsi="Times New Roman" w:cs="Times New Roman"/>
                <w:i/>
                <w:lang w:val="en-US"/>
              </w:rPr>
              <w:t>sitzen – setzen</w:t>
            </w:r>
            <w:r w:rsidRPr="00BF391B">
              <w:rPr>
                <w:rFonts w:ascii="Times New Roman" w:hAnsi="Times New Roman" w:cs="Times New Roman"/>
                <w:lang w:val="en-US"/>
              </w:rPr>
              <w:t xml:space="preserve">, </w:t>
            </w:r>
            <w:r w:rsidRPr="00BF391B">
              <w:rPr>
                <w:rFonts w:ascii="Times New Roman" w:hAnsi="Times New Roman" w:cs="Times New Roman"/>
                <w:i/>
                <w:lang w:val="en-US"/>
              </w:rPr>
              <w:t>liegen – legen</w:t>
            </w:r>
            <w:r w:rsidRPr="00BF391B">
              <w:rPr>
                <w:rFonts w:ascii="Times New Roman" w:hAnsi="Times New Roman" w:cs="Times New Roman"/>
                <w:lang w:val="en-US"/>
              </w:rPr>
              <w:t xml:space="preserve">, </w:t>
            </w:r>
            <w:r w:rsidRPr="00BF391B">
              <w:rPr>
                <w:rFonts w:ascii="Times New Roman" w:hAnsi="Times New Roman" w:cs="Times New Roman"/>
                <w:i/>
                <w:lang w:val="en-US"/>
              </w:rPr>
              <w:t>stehen</w:t>
            </w:r>
            <w:r w:rsidRPr="00BF391B">
              <w:rPr>
                <w:rFonts w:ascii="Times New Roman" w:hAnsi="Times New Roman" w:cs="Times New Roman"/>
                <w:lang w:val="en-US"/>
              </w:rPr>
              <w:t xml:space="preserve"> – </w:t>
            </w:r>
            <w:r w:rsidRPr="00BF391B">
              <w:rPr>
                <w:rFonts w:ascii="Times New Roman" w:hAnsi="Times New Roman" w:cs="Times New Roman"/>
                <w:i/>
                <w:lang w:val="en-US"/>
              </w:rPr>
              <w:t>stellen</w:t>
            </w:r>
            <w:r w:rsidRPr="00BF391B">
              <w:rPr>
                <w:rFonts w:ascii="Times New Roman" w:hAnsi="Times New Roman" w:cs="Times New Roman"/>
                <w:lang w:val="en-US"/>
              </w:rPr>
              <w:t xml:space="preserve">, </w:t>
            </w:r>
            <w:r w:rsidRPr="00BF391B">
              <w:rPr>
                <w:rFonts w:ascii="Times New Roman" w:hAnsi="Times New Roman" w:cs="Times New Roman"/>
                <w:i/>
                <w:lang w:val="en-US"/>
              </w:rPr>
              <w:t>hängen</w:t>
            </w:r>
          </w:p>
        </w:tc>
      </w:tr>
      <w:tr w:rsidR="007A6415" w:rsidRPr="00BF391B" w14:paraId="132C1B72" w14:textId="77777777" w:rsidTr="007A6415">
        <w:trPr>
          <w:trHeight w:val="144"/>
        </w:trPr>
        <w:tc>
          <w:tcPr>
            <w:tcW w:w="1852" w:type="dxa"/>
            <w:tcMar>
              <w:top w:w="50" w:type="dxa"/>
              <w:left w:w="100" w:type="dxa"/>
            </w:tcMar>
            <w:vAlign w:val="center"/>
          </w:tcPr>
          <w:p w14:paraId="32DE920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224" w:type="dxa"/>
            <w:tcMar>
              <w:top w:w="50" w:type="dxa"/>
              <w:left w:w="100" w:type="dxa"/>
            </w:tcMar>
            <w:vAlign w:val="center"/>
          </w:tcPr>
          <w:p w14:paraId="1F94311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модальный глагол </w:t>
            </w:r>
            <w:r w:rsidRPr="00BF391B">
              <w:rPr>
                <w:rFonts w:ascii="Times New Roman" w:hAnsi="Times New Roman" w:cs="Times New Roman"/>
                <w:i/>
                <w:lang w:val="en-US"/>
              </w:rPr>
              <w:t>sollen</w:t>
            </w:r>
            <w:r w:rsidRPr="00BF391B">
              <w:rPr>
                <w:rFonts w:ascii="Times New Roman" w:hAnsi="Times New Roman" w:cs="Times New Roman"/>
              </w:rPr>
              <w:t xml:space="preserve">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w:t>
            </w:r>
          </w:p>
        </w:tc>
      </w:tr>
      <w:tr w:rsidR="007A6415" w:rsidRPr="00BF391B" w14:paraId="28E02FA9" w14:textId="77777777" w:rsidTr="007A6415">
        <w:trPr>
          <w:trHeight w:val="144"/>
        </w:trPr>
        <w:tc>
          <w:tcPr>
            <w:tcW w:w="1852" w:type="dxa"/>
            <w:tcMar>
              <w:top w:w="50" w:type="dxa"/>
              <w:left w:w="100" w:type="dxa"/>
            </w:tcMar>
            <w:vAlign w:val="center"/>
          </w:tcPr>
          <w:p w14:paraId="1E25A0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2224" w:type="dxa"/>
            <w:tcMar>
              <w:top w:w="50" w:type="dxa"/>
              <w:left w:w="100" w:type="dxa"/>
            </w:tcMar>
            <w:vAlign w:val="center"/>
          </w:tcPr>
          <w:p w14:paraId="249CA7D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имена существительные в единственном и множественном числе в родительном падеже</w:t>
            </w:r>
          </w:p>
        </w:tc>
      </w:tr>
      <w:tr w:rsidR="007A6415" w:rsidRPr="00BF391B" w14:paraId="3B02A2C3" w14:textId="77777777" w:rsidTr="007A6415">
        <w:trPr>
          <w:trHeight w:val="144"/>
        </w:trPr>
        <w:tc>
          <w:tcPr>
            <w:tcW w:w="1852" w:type="dxa"/>
            <w:tcMar>
              <w:top w:w="50" w:type="dxa"/>
              <w:left w:w="100" w:type="dxa"/>
            </w:tcMar>
            <w:vAlign w:val="center"/>
          </w:tcPr>
          <w:p w14:paraId="3B913B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2224" w:type="dxa"/>
            <w:tcMar>
              <w:top w:w="50" w:type="dxa"/>
              <w:left w:w="100" w:type="dxa"/>
            </w:tcMar>
            <w:vAlign w:val="center"/>
          </w:tcPr>
          <w:p w14:paraId="4DA7D77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личные местоимения в винительном и дательном падежах</w:t>
            </w:r>
          </w:p>
        </w:tc>
      </w:tr>
      <w:tr w:rsidR="007A6415" w:rsidRPr="00BF391B" w14:paraId="0A04486E" w14:textId="77777777" w:rsidTr="007A6415">
        <w:trPr>
          <w:trHeight w:val="144"/>
        </w:trPr>
        <w:tc>
          <w:tcPr>
            <w:tcW w:w="1852" w:type="dxa"/>
            <w:tcMar>
              <w:top w:w="50" w:type="dxa"/>
              <w:left w:w="100" w:type="dxa"/>
            </w:tcMar>
            <w:vAlign w:val="center"/>
          </w:tcPr>
          <w:p w14:paraId="6F2AF0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2.4.10</w:t>
            </w:r>
          </w:p>
        </w:tc>
        <w:tc>
          <w:tcPr>
            <w:tcW w:w="12224" w:type="dxa"/>
            <w:tcMar>
              <w:top w:w="50" w:type="dxa"/>
              <w:left w:w="100" w:type="dxa"/>
            </w:tcMar>
            <w:vAlign w:val="center"/>
          </w:tcPr>
          <w:p w14:paraId="5D4DBAC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вопросительное местоимение </w:t>
            </w:r>
            <w:r w:rsidRPr="00BF391B">
              <w:rPr>
                <w:rFonts w:ascii="Times New Roman" w:hAnsi="Times New Roman" w:cs="Times New Roman"/>
                <w:i/>
                <w:lang w:val="en-US"/>
              </w:rPr>
              <w:t>welch</w:t>
            </w:r>
            <w:r w:rsidRPr="00BF391B">
              <w:rPr>
                <w:rFonts w:ascii="Times New Roman" w:hAnsi="Times New Roman" w:cs="Times New Roman"/>
                <w:i/>
              </w:rPr>
              <w:t>-</w:t>
            </w:r>
          </w:p>
        </w:tc>
      </w:tr>
      <w:tr w:rsidR="007A6415" w:rsidRPr="00BF391B" w14:paraId="283F72E6" w14:textId="77777777" w:rsidTr="007A6415">
        <w:trPr>
          <w:trHeight w:val="144"/>
        </w:trPr>
        <w:tc>
          <w:tcPr>
            <w:tcW w:w="1852" w:type="dxa"/>
            <w:tcMar>
              <w:top w:w="50" w:type="dxa"/>
              <w:left w:w="100" w:type="dxa"/>
            </w:tcMar>
            <w:vAlign w:val="center"/>
          </w:tcPr>
          <w:p w14:paraId="615B64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2.4.11</w:t>
            </w:r>
          </w:p>
        </w:tc>
        <w:tc>
          <w:tcPr>
            <w:tcW w:w="12224" w:type="dxa"/>
            <w:tcMar>
              <w:top w:w="50" w:type="dxa"/>
              <w:left w:w="100" w:type="dxa"/>
            </w:tcMar>
            <w:vAlign w:val="center"/>
          </w:tcPr>
          <w:p w14:paraId="0A277EF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числительные для обозначения дат и больших чисел (100 – 1000)</w:t>
            </w:r>
          </w:p>
        </w:tc>
      </w:tr>
      <w:tr w:rsidR="007A6415" w:rsidRPr="00BF391B" w14:paraId="5E5D5E81" w14:textId="77777777" w:rsidTr="007A6415">
        <w:trPr>
          <w:trHeight w:val="144"/>
        </w:trPr>
        <w:tc>
          <w:tcPr>
            <w:tcW w:w="1852" w:type="dxa"/>
            <w:tcMar>
              <w:top w:w="50" w:type="dxa"/>
              <w:left w:w="100" w:type="dxa"/>
            </w:tcMar>
            <w:vAlign w:val="center"/>
          </w:tcPr>
          <w:p w14:paraId="2527A3D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2.4.12</w:t>
            </w:r>
          </w:p>
        </w:tc>
        <w:tc>
          <w:tcPr>
            <w:tcW w:w="12224" w:type="dxa"/>
            <w:tcMar>
              <w:top w:w="50" w:type="dxa"/>
              <w:left w:w="100" w:type="dxa"/>
            </w:tcMar>
            <w:vAlign w:val="center"/>
          </w:tcPr>
          <w:p w14:paraId="7CC64BF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предлоги, требующие дательного падежа при ответе на вопрос </w:t>
            </w:r>
            <w:r w:rsidRPr="00BF391B">
              <w:rPr>
                <w:rFonts w:ascii="Times New Roman" w:hAnsi="Times New Roman" w:cs="Times New Roman"/>
                <w:i/>
                <w:lang w:val="en-US"/>
              </w:rPr>
              <w:t>Wo</w:t>
            </w:r>
            <w:r w:rsidRPr="00BF391B">
              <w:rPr>
                <w:rFonts w:ascii="Times New Roman" w:hAnsi="Times New Roman" w:cs="Times New Roman"/>
                <w:i/>
              </w:rPr>
              <w:t xml:space="preserve">? </w:t>
            </w:r>
            <w:r w:rsidRPr="00BF391B">
              <w:rPr>
                <w:rFonts w:ascii="Times New Roman" w:hAnsi="Times New Roman" w:cs="Times New Roman"/>
              </w:rPr>
              <w:t xml:space="preserve">и винительного при ответе на вопрос </w:t>
            </w:r>
            <w:r w:rsidRPr="00BF391B">
              <w:rPr>
                <w:rFonts w:ascii="Times New Roman" w:hAnsi="Times New Roman" w:cs="Times New Roman"/>
                <w:i/>
                <w:lang w:val="en-US"/>
              </w:rPr>
              <w:t>Wohin</w:t>
            </w:r>
            <w:r w:rsidRPr="00BF391B">
              <w:rPr>
                <w:rFonts w:ascii="Times New Roman" w:hAnsi="Times New Roman" w:cs="Times New Roman"/>
                <w:i/>
              </w:rPr>
              <w:t>?</w:t>
            </w:r>
          </w:p>
        </w:tc>
      </w:tr>
      <w:tr w:rsidR="007A6415" w:rsidRPr="00BF391B" w14:paraId="1540F6C8" w14:textId="77777777" w:rsidTr="007A6415">
        <w:trPr>
          <w:trHeight w:val="144"/>
        </w:trPr>
        <w:tc>
          <w:tcPr>
            <w:tcW w:w="1852" w:type="dxa"/>
            <w:tcMar>
              <w:top w:w="50" w:type="dxa"/>
              <w:left w:w="100" w:type="dxa"/>
            </w:tcMar>
            <w:vAlign w:val="center"/>
          </w:tcPr>
          <w:p w14:paraId="3EFF6CF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224" w:type="dxa"/>
            <w:tcMar>
              <w:top w:w="50" w:type="dxa"/>
              <w:left w:w="100" w:type="dxa"/>
            </w:tcMar>
            <w:vAlign w:val="center"/>
          </w:tcPr>
          <w:p w14:paraId="6804A52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19B63D69" w14:textId="77777777" w:rsidTr="007A6415">
        <w:trPr>
          <w:trHeight w:val="144"/>
        </w:trPr>
        <w:tc>
          <w:tcPr>
            <w:tcW w:w="1852" w:type="dxa"/>
            <w:tcMar>
              <w:top w:w="50" w:type="dxa"/>
              <w:left w:w="100" w:type="dxa"/>
            </w:tcMar>
            <w:vAlign w:val="center"/>
          </w:tcPr>
          <w:p w14:paraId="784804C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224" w:type="dxa"/>
            <w:tcMar>
              <w:top w:w="50" w:type="dxa"/>
              <w:left w:w="100" w:type="dxa"/>
            </w:tcMar>
            <w:vAlign w:val="center"/>
          </w:tcPr>
          <w:p w14:paraId="7DED753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A6415" w:rsidRPr="00BF391B" w14:paraId="01D07A5F" w14:textId="77777777" w:rsidTr="007A6415">
        <w:trPr>
          <w:trHeight w:val="144"/>
        </w:trPr>
        <w:tc>
          <w:tcPr>
            <w:tcW w:w="1852" w:type="dxa"/>
            <w:tcMar>
              <w:top w:w="50" w:type="dxa"/>
              <w:left w:w="100" w:type="dxa"/>
            </w:tcMar>
            <w:vAlign w:val="center"/>
          </w:tcPr>
          <w:p w14:paraId="7F5E9FC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224" w:type="dxa"/>
            <w:tcMar>
              <w:top w:w="50" w:type="dxa"/>
              <w:left w:w="100" w:type="dxa"/>
            </w:tcMar>
            <w:vAlign w:val="center"/>
          </w:tcPr>
          <w:p w14:paraId="6C25D10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7A6415" w:rsidRPr="00BF391B" w14:paraId="764E3C85" w14:textId="77777777" w:rsidTr="007A6415">
        <w:trPr>
          <w:trHeight w:val="144"/>
        </w:trPr>
        <w:tc>
          <w:tcPr>
            <w:tcW w:w="1852" w:type="dxa"/>
            <w:tcMar>
              <w:top w:w="50" w:type="dxa"/>
              <w:left w:w="100" w:type="dxa"/>
            </w:tcMar>
            <w:vAlign w:val="center"/>
          </w:tcPr>
          <w:p w14:paraId="35F341F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224" w:type="dxa"/>
            <w:tcMar>
              <w:top w:w="50" w:type="dxa"/>
              <w:left w:w="100" w:type="dxa"/>
            </w:tcMar>
            <w:vAlign w:val="center"/>
          </w:tcPr>
          <w:p w14:paraId="5037589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tc>
      </w:tr>
      <w:tr w:rsidR="007A6415" w:rsidRPr="00BF391B" w14:paraId="7F82E658" w14:textId="77777777" w:rsidTr="007A6415">
        <w:trPr>
          <w:trHeight w:val="144"/>
        </w:trPr>
        <w:tc>
          <w:tcPr>
            <w:tcW w:w="1852" w:type="dxa"/>
            <w:tcMar>
              <w:top w:w="50" w:type="dxa"/>
              <w:left w:w="100" w:type="dxa"/>
            </w:tcMar>
            <w:vAlign w:val="center"/>
          </w:tcPr>
          <w:p w14:paraId="3274A5D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224" w:type="dxa"/>
            <w:tcMar>
              <w:top w:w="50" w:type="dxa"/>
              <w:left w:w="100" w:type="dxa"/>
            </w:tcMar>
            <w:vAlign w:val="center"/>
          </w:tcPr>
          <w:p w14:paraId="400AF5C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представлять Россию и страну (страны) изучаемого языка</w:t>
            </w:r>
          </w:p>
        </w:tc>
      </w:tr>
      <w:tr w:rsidR="007A6415" w:rsidRPr="00BF391B" w14:paraId="582BD166" w14:textId="77777777" w:rsidTr="007A6415">
        <w:trPr>
          <w:trHeight w:val="144"/>
        </w:trPr>
        <w:tc>
          <w:tcPr>
            <w:tcW w:w="1852" w:type="dxa"/>
            <w:tcMar>
              <w:top w:w="50" w:type="dxa"/>
              <w:left w:w="100" w:type="dxa"/>
            </w:tcMar>
            <w:vAlign w:val="center"/>
          </w:tcPr>
          <w:p w14:paraId="5BCBBA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224" w:type="dxa"/>
            <w:tcMar>
              <w:top w:w="50" w:type="dxa"/>
              <w:left w:w="100" w:type="dxa"/>
            </w:tcMar>
            <w:vAlign w:val="center"/>
          </w:tcPr>
          <w:p w14:paraId="31B036B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502FE33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5C1E151B" w14:textId="77777777" w:rsidTr="007A6415">
        <w:trPr>
          <w:trHeight w:val="144"/>
        </w:trPr>
        <w:tc>
          <w:tcPr>
            <w:tcW w:w="1852" w:type="dxa"/>
            <w:tcMar>
              <w:top w:w="50" w:type="dxa"/>
              <w:left w:w="100" w:type="dxa"/>
            </w:tcMar>
            <w:vAlign w:val="center"/>
          </w:tcPr>
          <w:p w14:paraId="240D26E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2224" w:type="dxa"/>
            <w:tcMar>
              <w:top w:w="50" w:type="dxa"/>
              <w:left w:w="100" w:type="dxa"/>
            </w:tcMar>
            <w:vAlign w:val="center"/>
          </w:tcPr>
          <w:p w14:paraId="279A0E2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A6415" w:rsidRPr="00BF391B" w14:paraId="1A68144A" w14:textId="77777777" w:rsidTr="007A6415">
        <w:trPr>
          <w:trHeight w:val="144"/>
        </w:trPr>
        <w:tc>
          <w:tcPr>
            <w:tcW w:w="1852" w:type="dxa"/>
            <w:tcMar>
              <w:top w:w="50" w:type="dxa"/>
              <w:left w:w="100" w:type="dxa"/>
            </w:tcMar>
            <w:vAlign w:val="center"/>
          </w:tcPr>
          <w:p w14:paraId="091CA15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6</w:t>
            </w:r>
          </w:p>
        </w:tc>
        <w:tc>
          <w:tcPr>
            <w:tcW w:w="12224" w:type="dxa"/>
            <w:tcMar>
              <w:top w:w="50" w:type="dxa"/>
              <w:left w:w="100" w:type="dxa"/>
            </w:tcMar>
            <w:vAlign w:val="center"/>
          </w:tcPr>
          <w:p w14:paraId="2A65B1F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r w:rsidR="007A6415" w:rsidRPr="00BF391B" w14:paraId="18AF8F61" w14:textId="77777777" w:rsidTr="007A6415">
        <w:trPr>
          <w:trHeight w:val="144"/>
        </w:trPr>
        <w:tc>
          <w:tcPr>
            <w:tcW w:w="1852" w:type="dxa"/>
            <w:tcMar>
              <w:top w:w="50" w:type="dxa"/>
              <w:left w:w="100" w:type="dxa"/>
            </w:tcMar>
            <w:vAlign w:val="center"/>
          </w:tcPr>
          <w:p w14:paraId="25DF15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7</w:t>
            </w:r>
          </w:p>
        </w:tc>
        <w:tc>
          <w:tcPr>
            <w:tcW w:w="12224" w:type="dxa"/>
            <w:tcMar>
              <w:top w:w="50" w:type="dxa"/>
              <w:left w:w="100" w:type="dxa"/>
            </w:tcMar>
            <w:vAlign w:val="center"/>
          </w:tcPr>
          <w:p w14:paraId="7A36859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tc>
      </w:tr>
    </w:tbl>
    <w:p w14:paraId="221C4598" w14:textId="77777777" w:rsidR="007A6415" w:rsidRPr="00BF391B" w:rsidRDefault="007A6415" w:rsidP="00BF391B">
      <w:pPr>
        <w:spacing w:after="0"/>
        <w:rPr>
          <w:rFonts w:ascii="Times New Roman" w:hAnsi="Times New Roman" w:cs="Times New Roman"/>
        </w:rPr>
      </w:pPr>
    </w:p>
    <w:p w14:paraId="31A6AB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7 КЛАСС</w:t>
      </w:r>
    </w:p>
    <w:p w14:paraId="6209E6A1"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54"/>
        <w:gridCol w:w="7809"/>
      </w:tblGrid>
      <w:tr w:rsidR="007A6415" w:rsidRPr="00BF391B" w14:paraId="1E84D61B" w14:textId="77777777" w:rsidTr="007A6415">
        <w:trPr>
          <w:trHeight w:val="144"/>
        </w:trPr>
        <w:tc>
          <w:tcPr>
            <w:tcW w:w="1878" w:type="dxa"/>
            <w:tcMar>
              <w:top w:w="50" w:type="dxa"/>
              <w:left w:w="100" w:type="dxa"/>
            </w:tcMar>
            <w:vAlign w:val="center"/>
          </w:tcPr>
          <w:p w14:paraId="30E19D6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lastRenderedPageBreak/>
              <w:t xml:space="preserve"> Код проверяемого результата </w:t>
            </w:r>
          </w:p>
        </w:tc>
        <w:tc>
          <w:tcPr>
            <w:tcW w:w="12175" w:type="dxa"/>
            <w:tcMar>
              <w:top w:w="50" w:type="dxa"/>
              <w:left w:w="100" w:type="dxa"/>
            </w:tcMar>
            <w:vAlign w:val="center"/>
          </w:tcPr>
          <w:p w14:paraId="5A5F8BD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предметные результаты освоения основной образовательной программы основного общего образования </w:t>
            </w:r>
          </w:p>
        </w:tc>
      </w:tr>
      <w:tr w:rsidR="007A6415" w:rsidRPr="00BF391B" w14:paraId="339C4B7B" w14:textId="77777777" w:rsidTr="007A6415">
        <w:trPr>
          <w:trHeight w:val="144"/>
        </w:trPr>
        <w:tc>
          <w:tcPr>
            <w:tcW w:w="1878" w:type="dxa"/>
            <w:tcMar>
              <w:top w:w="50" w:type="dxa"/>
              <w:left w:w="100" w:type="dxa"/>
            </w:tcMar>
            <w:vAlign w:val="center"/>
          </w:tcPr>
          <w:p w14:paraId="69168E3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175" w:type="dxa"/>
            <w:tcMar>
              <w:top w:w="50" w:type="dxa"/>
              <w:left w:w="100" w:type="dxa"/>
            </w:tcMar>
            <w:vAlign w:val="center"/>
          </w:tcPr>
          <w:p w14:paraId="215ACD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46149E71" w14:textId="77777777" w:rsidTr="007A6415">
        <w:trPr>
          <w:trHeight w:val="144"/>
        </w:trPr>
        <w:tc>
          <w:tcPr>
            <w:tcW w:w="1878" w:type="dxa"/>
            <w:tcMar>
              <w:top w:w="50" w:type="dxa"/>
              <w:left w:w="100" w:type="dxa"/>
            </w:tcMar>
            <w:vAlign w:val="center"/>
          </w:tcPr>
          <w:p w14:paraId="0E0883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w:t>
            </w:r>
          </w:p>
        </w:tc>
        <w:tc>
          <w:tcPr>
            <w:tcW w:w="12175" w:type="dxa"/>
            <w:tcMar>
              <w:top w:w="50" w:type="dxa"/>
              <w:left w:w="100" w:type="dxa"/>
            </w:tcMar>
            <w:vAlign w:val="center"/>
          </w:tcPr>
          <w:p w14:paraId="77B717A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664905A4" w14:textId="77777777" w:rsidTr="007A6415">
        <w:trPr>
          <w:trHeight w:val="144"/>
        </w:trPr>
        <w:tc>
          <w:tcPr>
            <w:tcW w:w="1878" w:type="dxa"/>
            <w:tcMar>
              <w:top w:w="50" w:type="dxa"/>
              <w:left w:w="100" w:type="dxa"/>
            </w:tcMar>
            <w:vAlign w:val="center"/>
          </w:tcPr>
          <w:p w14:paraId="200F374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175" w:type="dxa"/>
            <w:tcMar>
              <w:top w:w="50" w:type="dxa"/>
              <w:left w:w="100" w:type="dxa"/>
            </w:tcMar>
            <w:vAlign w:val="center"/>
          </w:tcPr>
          <w:p w14:paraId="02C8A40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7A6415" w:rsidRPr="00BF391B" w14:paraId="25018BE7" w14:textId="77777777" w:rsidTr="007A6415">
        <w:trPr>
          <w:trHeight w:val="144"/>
        </w:trPr>
        <w:tc>
          <w:tcPr>
            <w:tcW w:w="1878" w:type="dxa"/>
            <w:tcMar>
              <w:top w:w="50" w:type="dxa"/>
              <w:left w:w="100" w:type="dxa"/>
            </w:tcMar>
            <w:vAlign w:val="center"/>
          </w:tcPr>
          <w:p w14:paraId="1A6A5CC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175" w:type="dxa"/>
            <w:tcMar>
              <w:top w:w="50" w:type="dxa"/>
              <w:left w:w="100" w:type="dxa"/>
            </w:tcMar>
            <w:vAlign w:val="center"/>
          </w:tcPr>
          <w:p w14:paraId="7D75A32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 – 9 фраз)</w:t>
            </w:r>
          </w:p>
        </w:tc>
      </w:tr>
      <w:tr w:rsidR="007A6415" w:rsidRPr="00BF391B" w14:paraId="5A38DB58" w14:textId="77777777" w:rsidTr="007A6415">
        <w:trPr>
          <w:trHeight w:val="144"/>
        </w:trPr>
        <w:tc>
          <w:tcPr>
            <w:tcW w:w="1878" w:type="dxa"/>
            <w:tcMar>
              <w:top w:w="50" w:type="dxa"/>
              <w:left w:w="100" w:type="dxa"/>
            </w:tcMar>
            <w:vAlign w:val="center"/>
          </w:tcPr>
          <w:p w14:paraId="4760EA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2175" w:type="dxa"/>
            <w:tcMar>
              <w:top w:w="50" w:type="dxa"/>
              <w:left w:w="100" w:type="dxa"/>
            </w:tcMar>
            <w:vAlign w:val="center"/>
          </w:tcPr>
          <w:p w14:paraId="6C0A179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основное содержание прочитанного (прослушанного) текста с вербальными и (или) зрительными опорами (объём – 8 – 9 фраз)</w:t>
            </w:r>
          </w:p>
        </w:tc>
      </w:tr>
      <w:tr w:rsidR="007A6415" w:rsidRPr="00BF391B" w14:paraId="1D29E608" w14:textId="77777777" w:rsidTr="007A6415">
        <w:trPr>
          <w:trHeight w:val="144"/>
        </w:trPr>
        <w:tc>
          <w:tcPr>
            <w:tcW w:w="1878" w:type="dxa"/>
            <w:tcMar>
              <w:top w:w="50" w:type="dxa"/>
              <w:left w:w="100" w:type="dxa"/>
            </w:tcMar>
            <w:vAlign w:val="center"/>
          </w:tcPr>
          <w:p w14:paraId="52439BC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2175" w:type="dxa"/>
            <w:tcMar>
              <w:top w:w="50" w:type="dxa"/>
              <w:left w:w="100" w:type="dxa"/>
            </w:tcMar>
            <w:vAlign w:val="center"/>
          </w:tcPr>
          <w:p w14:paraId="06BD09B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излагать результаты выполненной проектной работы (объём – 8 – 9 фраз)</w:t>
            </w:r>
          </w:p>
        </w:tc>
      </w:tr>
      <w:tr w:rsidR="007A6415" w:rsidRPr="00BF391B" w14:paraId="65D4E4F9" w14:textId="77777777" w:rsidTr="007A6415">
        <w:trPr>
          <w:trHeight w:val="144"/>
        </w:trPr>
        <w:tc>
          <w:tcPr>
            <w:tcW w:w="1878" w:type="dxa"/>
            <w:tcMar>
              <w:top w:w="50" w:type="dxa"/>
              <w:left w:w="100" w:type="dxa"/>
            </w:tcMar>
            <w:vAlign w:val="center"/>
          </w:tcPr>
          <w:p w14:paraId="6B6A77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175" w:type="dxa"/>
            <w:tcMar>
              <w:top w:w="50" w:type="dxa"/>
              <w:left w:w="100" w:type="dxa"/>
            </w:tcMar>
            <w:vAlign w:val="center"/>
          </w:tcPr>
          <w:p w14:paraId="6E80FF7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Аудирование</w:t>
            </w:r>
          </w:p>
        </w:tc>
      </w:tr>
      <w:tr w:rsidR="007A6415" w:rsidRPr="00BF391B" w14:paraId="248A289E" w14:textId="77777777" w:rsidTr="007A6415">
        <w:trPr>
          <w:trHeight w:val="144"/>
        </w:trPr>
        <w:tc>
          <w:tcPr>
            <w:tcW w:w="1878" w:type="dxa"/>
            <w:tcMar>
              <w:top w:w="50" w:type="dxa"/>
              <w:left w:w="100" w:type="dxa"/>
            </w:tcMar>
            <w:vAlign w:val="center"/>
          </w:tcPr>
          <w:p w14:paraId="33610A9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175" w:type="dxa"/>
            <w:tcMar>
              <w:top w:w="50" w:type="dxa"/>
              <w:left w:w="100" w:type="dxa"/>
            </w:tcMar>
            <w:vAlign w:val="center"/>
          </w:tcPr>
          <w:p w14:paraId="2CDFE61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7A6415" w:rsidRPr="00BF391B" w14:paraId="2E120E06" w14:textId="77777777" w:rsidTr="007A6415">
        <w:trPr>
          <w:trHeight w:val="144"/>
        </w:trPr>
        <w:tc>
          <w:tcPr>
            <w:tcW w:w="1878" w:type="dxa"/>
            <w:tcMar>
              <w:top w:w="50" w:type="dxa"/>
              <w:left w:w="100" w:type="dxa"/>
            </w:tcMar>
            <w:vAlign w:val="center"/>
          </w:tcPr>
          <w:p w14:paraId="6344F4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175" w:type="dxa"/>
            <w:tcMar>
              <w:top w:w="50" w:type="dxa"/>
              <w:left w:w="100" w:type="dxa"/>
            </w:tcMar>
            <w:vAlign w:val="center"/>
          </w:tcPr>
          <w:p w14:paraId="675E77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7A6415" w:rsidRPr="00BF391B" w14:paraId="4C8A0911" w14:textId="77777777" w:rsidTr="007A6415">
        <w:trPr>
          <w:trHeight w:val="144"/>
        </w:trPr>
        <w:tc>
          <w:tcPr>
            <w:tcW w:w="1878" w:type="dxa"/>
            <w:tcMar>
              <w:top w:w="50" w:type="dxa"/>
              <w:left w:w="100" w:type="dxa"/>
            </w:tcMar>
            <w:vAlign w:val="center"/>
          </w:tcPr>
          <w:p w14:paraId="05B0B7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175" w:type="dxa"/>
            <w:tcMar>
              <w:top w:w="50" w:type="dxa"/>
              <w:left w:w="100" w:type="dxa"/>
            </w:tcMar>
            <w:vAlign w:val="center"/>
          </w:tcPr>
          <w:p w14:paraId="676945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Смысловое чтение</w:t>
            </w:r>
          </w:p>
        </w:tc>
      </w:tr>
      <w:tr w:rsidR="007A6415" w:rsidRPr="00BF391B" w14:paraId="2643905E" w14:textId="77777777" w:rsidTr="007A6415">
        <w:trPr>
          <w:trHeight w:val="144"/>
        </w:trPr>
        <w:tc>
          <w:tcPr>
            <w:tcW w:w="1878" w:type="dxa"/>
            <w:tcMar>
              <w:top w:w="50" w:type="dxa"/>
              <w:left w:w="100" w:type="dxa"/>
            </w:tcMar>
            <w:vAlign w:val="center"/>
          </w:tcPr>
          <w:p w14:paraId="668A9D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175" w:type="dxa"/>
            <w:tcMar>
              <w:top w:w="50" w:type="dxa"/>
              <w:left w:w="100" w:type="dxa"/>
            </w:tcMar>
            <w:vAlign w:val="center"/>
          </w:tcPr>
          <w:p w14:paraId="6ED2C10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7A6415" w:rsidRPr="00BF391B" w14:paraId="5356F544" w14:textId="77777777" w:rsidTr="007A6415">
        <w:trPr>
          <w:trHeight w:val="144"/>
        </w:trPr>
        <w:tc>
          <w:tcPr>
            <w:tcW w:w="1878" w:type="dxa"/>
            <w:tcMar>
              <w:top w:w="50" w:type="dxa"/>
              <w:left w:w="100" w:type="dxa"/>
            </w:tcMar>
            <w:vAlign w:val="center"/>
          </w:tcPr>
          <w:p w14:paraId="09063E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175" w:type="dxa"/>
            <w:tcMar>
              <w:top w:w="50" w:type="dxa"/>
              <w:left w:w="100" w:type="dxa"/>
            </w:tcMar>
            <w:vAlign w:val="center"/>
          </w:tcPr>
          <w:p w14:paraId="4FA3A0A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незнакомые слова, с пониманием нужной (запрашиваемой) информации (объём текста (текстов) для чтения – до 350 слов)</w:t>
            </w:r>
          </w:p>
        </w:tc>
      </w:tr>
      <w:tr w:rsidR="007A6415" w:rsidRPr="00BF391B" w14:paraId="03B4CFBA" w14:textId="77777777" w:rsidTr="007A6415">
        <w:trPr>
          <w:trHeight w:val="144"/>
        </w:trPr>
        <w:tc>
          <w:tcPr>
            <w:tcW w:w="1878" w:type="dxa"/>
            <w:tcMar>
              <w:top w:w="50" w:type="dxa"/>
              <w:left w:w="100" w:type="dxa"/>
            </w:tcMar>
            <w:vAlign w:val="center"/>
          </w:tcPr>
          <w:p w14:paraId="4A0C204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175" w:type="dxa"/>
            <w:tcMar>
              <w:top w:w="50" w:type="dxa"/>
              <w:left w:w="100" w:type="dxa"/>
            </w:tcMar>
            <w:vAlign w:val="center"/>
          </w:tcPr>
          <w:p w14:paraId="4E3FE15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незнакомые слова, с полным пониманием информации, представленной в эксплицитном (явном) виде (объём текста (текстов) для чтения – до 350 слов)</w:t>
            </w:r>
          </w:p>
        </w:tc>
      </w:tr>
      <w:tr w:rsidR="007A6415" w:rsidRPr="00BF391B" w14:paraId="3D1D1DC6" w14:textId="77777777" w:rsidTr="007A6415">
        <w:trPr>
          <w:trHeight w:val="144"/>
        </w:trPr>
        <w:tc>
          <w:tcPr>
            <w:tcW w:w="1878" w:type="dxa"/>
            <w:tcMar>
              <w:top w:w="50" w:type="dxa"/>
              <w:left w:w="100" w:type="dxa"/>
            </w:tcMar>
            <w:vAlign w:val="center"/>
          </w:tcPr>
          <w:p w14:paraId="4A91D57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2175" w:type="dxa"/>
            <w:tcMar>
              <w:top w:w="50" w:type="dxa"/>
              <w:left w:w="100" w:type="dxa"/>
            </w:tcMar>
            <w:vAlign w:val="center"/>
          </w:tcPr>
          <w:p w14:paraId="57B7B16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несплошные тексты (таблицы, диаграммы) и понимать представленную в них информацию</w:t>
            </w:r>
          </w:p>
        </w:tc>
      </w:tr>
      <w:tr w:rsidR="007A6415" w:rsidRPr="00BF391B" w14:paraId="5E32F4D7" w14:textId="77777777" w:rsidTr="007A6415">
        <w:trPr>
          <w:trHeight w:val="144"/>
        </w:trPr>
        <w:tc>
          <w:tcPr>
            <w:tcW w:w="1878" w:type="dxa"/>
            <w:tcMar>
              <w:top w:w="50" w:type="dxa"/>
              <w:left w:w="100" w:type="dxa"/>
            </w:tcMar>
            <w:vAlign w:val="center"/>
          </w:tcPr>
          <w:p w14:paraId="210C03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175" w:type="dxa"/>
            <w:tcMar>
              <w:top w:w="50" w:type="dxa"/>
              <w:left w:w="100" w:type="dxa"/>
            </w:tcMar>
            <w:vAlign w:val="center"/>
          </w:tcPr>
          <w:p w14:paraId="64F320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Письменная речь</w:t>
            </w:r>
          </w:p>
        </w:tc>
      </w:tr>
      <w:tr w:rsidR="007A6415" w:rsidRPr="00BF391B" w14:paraId="3BBF5C53" w14:textId="77777777" w:rsidTr="007A6415">
        <w:trPr>
          <w:trHeight w:val="144"/>
        </w:trPr>
        <w:tc>
          <w:tcPr>
            <w:tcW w:w="1878" w:type="dxa"/>
            <w:tcMar>
              <w:top w:w="50" w:type="dxa"/>
              <w:left w:w="100" w:type="dxa"/>
            </w:tcMar>
            <w:vAlign w:val="center"/>
          </w:tcPr>
          <w:p w14:paraId="63E7BF3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175" w:type="dxa"/>
            <w:tcMar>
              <w:top w:w="50" w:type="dxa"/>
              <w:left w:w="100" w:type="dxa"/>
            </w:tcMar>
            <w:vAlign w:val="center"/>
          </w:tcPr>
          <w:p w14:paraId="4CA0468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32818672" w14:textId="77777777" w:rsidTr="007A6415">
        <w:trPr>
          <w:trHeight w:val="144"/>
        </w:trPr>
        <w:tc>
          <w:tcPr>
            <w:tcW w:w="1878" w:type="dxa"/>
            <w:tcMar>
              <w:top w:w="50" w:type="dxa"/>
              <w:left w:w="100" w:type="dxa"/>
            </w:tcMar>
            <w:vAlign w:val="center"/>
          </w:tcPr>
          <w:p w14:paraId="3745B2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175" w:type="dxa"/>
            <w:tcMar>
              <w:top w:w="50" w:type="dxa"/>
              <w:left w:w="100" w:type="dxa"/>
            </w:tcMar>
            <w:vAlign w:val="center"/>
          </w:tcPr>
          <w:p w14:paraId="07DC89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7A6415" w:rsidRPr="00BF391B" w14:paraId="2069B08D" w14:textId="77777777" w:rsidTr="007A6415">
        <w:trPr>
          <w:trHeight w:val="144"/>
        </w:trPr>
        <w:tc>
          <w:tcPr>
            <w:tcW w:w="1878" w:type="dxa"/>
            <w:tcMar>
              <w:top w:w="50" w:type="dxa"/>
              <w:left w:w="100" w:type="dxa"/>
            </w:tcMar>
            <w:vAlign w:val="center"/>
          </w:tcPr>
          <w:p w14:paraId="2E0F80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1.4.3</w:t>
            </w:r>
          </w:p>
        </w:tc>
        <w:tc>
          <w:tcPr>
            <w:tcW w:w="12175" w:type="dxa"/>
            <w:tcMar>
              <w:top w:w="50" w:type="dxa"/>
              <w:left w:w="100" w:type="dxa"/>
            </w:tcMar>
            <w:vAlign w:val="center"/>
          </w:tcPr>
          <w:p w14:paraId="23AF8AB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небольшое письменное высказывание с использованием образца, плана, ключевых слов, таблиц (объём высказывания – до 90 слов)</w:t>
            </w:r>
          </w:p>
        </w:tc>
      </w:tr>
      <w:tr w:rsidR="007A6415" w:rsidRPr="00BF391B" w14:paraId="10B058AC" w14:textId="77777777" w:rsidTr="007A6415">
        <w:trPr>
          <w:trHeight w:val="144"/>
        </w:trPr>
        <w:tc>
          <w:tcPr>
            <w:tcW w:w="1878" w:type="dxa"/>
            <w:tcMar>
              <w:top w:w="50" w:type="dxa"/>
              <w:left w:w="100" w:type="dxa"/>
            </w:tcMar>
            <w:vAlign w:val="center"/>
          </w:tcPr>
          <w:p w14:paraId="11A6E6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175" w:type="dxa"/>
            <w:tcMar>
              <w:top w:w="50" w:type="dxa"/>
              <w:left w:w="100" w:type="dxa"/>
            </w:tcMar>
            <w:vAlign w:val="center"/>
          </w:tcPr>
          <w:p w14:paraId="4AF0BD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7F9E6D25" w14:textId="77777777" w:rsidTr="007A6415">
        <w:trPr>
          <w:trHeight w:val="144"/>
        </w:trPr>
        <w:tc>
          <w:tcPr>
            <w:tcW w:w="1878" w:type="dxa"/>
            <w:tcMar>
              <w:top w:w="50" w:type="dxa"/>
              <w:left w:w="100" w:type="dxa"/>
            </w:tcMar>
            <w:vAlign w:val="center"/>
          </w:tcPr>
          <w:p w14:paraId="5846775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175" w:type="dxa"/>
            <w:tcMar>
              <w:top w:w="50" w:type="dxa"/>
              <w:left w:w="100" w:type="dxa"/>
            </w:tcMar>
            <w:vAlign w:val="center"/>
          </w:tcPr>
          <w:p w14:paraId="225DB2B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1A3AEF17" w14:textId="77777777" w:rsidTr="007A6415">
        <w:trPr>
          <w:trHeight w:val="144"/>
        </w:trPr>
        <w:tc>
          <w:tcPr>
            <w:tcW w:w="1878" w:type="dxa"/>
            <w:tcMar>
              <w:top w:w="50" w:type="dxa"/>
              <w:left w:w="100" w:type="dxa"/>
            </w:tcMar>
            <w:vAlign w:val="center"/>
          </w:tcPr>
          <w:p w14:paraId="7BCE340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175" w:type="dxa"/>
            <w:tcMar>
              <w:top w:w="50" w:type="dxa"/>
              <w:left w:w="100" w:type="dxa"/>
            </w:tcMar>
            <w:vAlign w:val="center"/>
          </w:tcPr>
          <w:p w14:paraId="30ADE51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A6415" w:rsidRPr="00BF391B" w14:paraId="2872F1C9" w14:textId="77777777" w:rsidTr="007A6415">
        <w:trPr>
          <w:trHeight w:val="144"/>
        </w:trPr>
        <w:tc>
          <w:tcPr>
            <w:tcW w:w="1878" w:type="dxa"/>
            <w:tcMar>
              <w:top w:w="50" w:type="dxa"/>
              <w:left w:w="100" w:type="dxa"/>
            </w:tcMar>
            <w:vAlign w:val="center"/>
          </w:tcPr>
          <w:p w14:paraId="61F2F4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175" w:type="dxa"/>
            <w:tcMar>
              <w:top w:w="50" w:type="dxa"/>
              <w:left w:w="100" w:type="dxa"/>
            </w:tcMar>
            <w:vAlign w:val="center"/>
          </w:tcPr>
          <w:p w14:paraId="40917CF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w:t>
            </w:r>
          </w:p>
        </w:tc>
      </w:tr>
      <w:tr w:rsidR="007A6415" w:rsidRPr="00BF391B" w14:paraId="6F70CCE7" w14:textId="77777777" w:rsidTr="007A6415">
        <w:trPr>
          <w:trHeight w:val="144"/>
        </w:trPr>
        <w:tc>
          <w:tcPr>
            <w:tcW w:w="1878" w:type="dxa"/>
            <w:tcMar>
              <w:top w:w="50" w:type="dxa"/>
              <w:left w:w="100" w:type="dxa"/>
            </w:tcMar>
            <w:vAlign w:val="center"/>
          </w:tcPr>
          <w:p w14:paraId="5CB263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2175" w:type="dxa"/>
            <w:tcMar>
              <w:top w:w="50" w:type="dxa"/>
              <w:left w:w="100" w:type="dxa"/>
            </w:tcMar>
            <w:vAlign w:val="center"/>
          </w:tcPr>
          <w:p w14:paraId="429BD6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новые слова согласно основным правилам чтения</w:t>
            </w:r>
          </w:p>
        </w:tc>
      </w:tr>
      <w:tr w:rsidR="007A6415" w:rsidRPr="00BF391B" w14:paraId="08B738B8" w14:textId="77777777" w:rsidTr="007A6415">
        <w:trPr>
          <w:trHeight w:val="144"/>
        </w:trPr>
        <w:tc>
          <w:tcPr>
            <w:tcW w:w="1878" w:type="dxa"/>
            <w:tcMar>
              <w:top w:w="50" w:type="dxa"/>
              <w:left w:w="100" w:type="dxa"/>
            </w:tcMar>
            <w:vAlign w:val="center"/>
          </w:tcPr>
          <w:p w14:paraId="55719BA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2175" w:type="dxa"/>
            <w:tcMar>
              <w:top w:w="50" w:type="dxa"/>
              <w:left w:w="100" w:type="dxa"/>
            </w:tcMar>
            <w:vAlign w:val="center"/>
          </w:tcPr>
          <w:p w14:paraId="026C1D9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Орфография и пунктуация</w:t>
            </w:r>
          </w:p>
        </w:tc>
      </w:tr>
      <w:tr w:rsidR="007A6415" w:rsidRPr="00BF391B" w14:paraId="4543C524" w14:textId="77777777" w:rsidTr="007A6415">
        <w:trPr>
          <w:trHeight w:val="144"/>
        </w:trPr>
        <w:tc>
          <w:tcPr>
            <w:tcW w:w="1878" w:type="dxa"/>
            <w:tcMar>
              <w:top w:w="50" w:type="dxa"/>
              <w:left w:w="100" w:type="dxa"/>
            </w:tcMar>
            <w:vAlign w:val="center"/>
          </w:tcPr>
          <w:p w14:paraId="780793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175" w:type="dxa"/>
            <w:tcMar>
              <w:top w:w="50" w:type="dxa"/>
              <w:left w:w="100" w:type="dxa"/>
            </w:tcMar>
            <w:vAlign w:val="center"/>
          </w:tcPr>
          <w:p w14:paraId="55B96A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 писать изученные слова</w:t>
            </w:r>
          </w:p>
        </w:tc>
      </w:tr>
      <w:tr w:rsidR="007A6415" w:rsidRPr="00BF391B" w14:paraId="7DCE7FB0" w14:textId="77777777" w:rsidTr="007A6415">
        <w:trPr>
          <w:trHeight w:val="144"/>
        </w:trPr>
        <w:tc>
          <w:tcPr>
            <w:tcW w:w="1878" w:type="dxa"/>
            <w:tcMar>
              <w:top w:w="50" w:type="dxa"/>
              <w:left w:w="100" w:type="dxa"/>
            </w:tcMar>
            <w:vAlign w:val="center"/>
          </w:tcPr>
          <w:p w14:paraId="53EEE18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175" w:type="dxa"/>
            <w:tcMar>
              <w:top w:w="50" w:type="dxa"/>
              <w:left w:w="100" w:type="dxa"/>
            </w:tcMar>
            <w:vAlign w:val="center"/>
          </w:tcPr>
          <w:p w14:paraId="0E4EBDA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точку, вопросительный и восклицательный знаки в конце предложения, запятую при перечислении</w:t>
            </w:r>
          </w:p>
        </w:tc>
      </w:tr>
      <w:tr w:rsidR="007A6415" w:rsidRPr="00BF391B" w14:paraId="64BF5085" w14:textId="77777777" w:rsidTr="007A6415">
        <w:trPr>
          <w:trHeight w:val="144"/>
        </w:trPr>
        <w:tc>
          <w:tcPr>
            <w:tcW w:w="1878" w:type="dxa"/>
            <w:tcMar>
              <w:top w:w="50" w:type="dxa"/>
              <w:left w:w="100" w:type="dxa"/>
            </w:tcMar>
            <w:vAlign w:val="center"/>
          </w:tcPr>
          <w:p w14:paraId="760582D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175" w:type="dxa"/>
            <w:tcMar>
              <w:top w:w="50" w:type="dxa"/>
              <w:left w:w="100" w:type="dxa"/>
            </w:tcMar>
            <w:vAlign w:val="center"/>
          </w:tcPr>
          <w:p w14:paraId="4C794E5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 оформлять электронное сообщение личного характера</w:t>
            </w:r>
          </w:p>
        </w:tc>
      </w:tr>
      <w:tr w:rsidR="007A6415" w:rsidRPr="00BF391B" w14:paraId="5B90E947" w14:textId="77777777" w:rsidTr="007A6415">
        <w:trPr>
          <w:trHeight w:val="144"/>
        </w:trPr>
        <w:tc>
          <w:tcPr>
            <w:tcW w:w="1878" w:type="dxa"/>
            <w:tcMar>
              <w:top w:w="50" w:type="dxa"/>
              <w:left w:w="100" w:type="dxa"/>
            </w:tcMar>
            <w:vAlign w:val="center"/>
          </w:tcPr>
          <w:p w14:paraId="1A80F4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175" w:type="dxa"/>
            <w:tcMar>
              <w:top w:w="50" w:type="dxa"/>
              <w:left w:w="100" w:type="dxa"/>
            </w:tcMar>
            <w:vAlign w:val="center"/>
          </w:tcPr>
          <w:p w14:paraId="602737B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265D73F4" w14:textId="77777777" w:rsidTr="007A6415">
        <w:trPr>
          <w:trHeight w:val="144"/>
        </w:trPr>
        <w:tc>
          <w:tcPr>
            <w:tcW w:w="1878" w:type="dxa"/>
            <w:tcMar>
              <w:top w:w="50" w:type="dxa"/>
              <w:left w:w="100" w:type="dxa"/>
            </w:tcMar>
            <w:vAlign w:val="center"/>
          </w:tcPr>
          <w:p w14:paraId="6152306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175" w:type="dxa"/>
            <w:tcMar>
              <w:top w:w="50" w:type="dxa"/>
              <w:left w:w="100" w:type="dxa"/>
            </w:tcMar>
            <w:vAlign w:val="center"/>
          </w:tcPr>
          <w:p w14:paraId="29185AB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tc>
      </w:tr>
      <w:tr w:rsidR="007A6415" w:rsidRPr="00BF391B" w14:paraId="7D7113C3" w14:textId="77777777" w:rsidTr="007A6415">
        <w:trPr>
          <w:trHeight w:val="144"/>
        </w:trPr>
        <w:tc>
          <w:tcPr>
            <w:tcW w:w="1878" w:type="dxa"/>
            <w:tcMar>
              <w:top w:w="50" w:type="dxa"/>
              <w:left w:w="100" w:type="dxa"/>
            </w:tcMar>
            <w:vAlign w:val="center"/>
          </w:tcPr>
          <w:p w14:paraId="6A361E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175" w:type="dxa"/>
            <w:tcMar>
              <w:top w:w="50" w:type="dxa"/>
              <w:left w:w="100" w:type="dxa"/>
            </w:tcMar>
            <w:vAlign w:val="center"/>
          </w:tcPr>
          <w:p w14:paraId="392C8ED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 при помощи суффикса </w:t>
            </w:r>
            <w:r w:rsidRPr="00BF391B">
              <w:rPr>
                <w:rFonts w:ascii="Times New Roman" w:hAnsi="Times New Roman" w:cs="Times New Roman"/>
                <w:i/>
              </w:rPr>
              <w:t>-</w:t>
            </w:r>
            <w:r w:rsidRPr="00BF391B">
              <w:rPr>
                <w:rFonts w:ascii="Times New Roman" w:hAnsi="Times New Roman" w:cs="Times New Roman"/>
                <w:i/>
                <w:lang w:val="en-US"/>
              </w:rPr>
              <w:t>ieren</w:t>
            </w:r>
          </w:p>
        </w:tc>
      </w:tr>
      <w:tr w:rsidR="007A6415" w:rsidRPr="00BF391B" w14:paraId="1B05470E" w14:textId="77777777" w:rsidTr="007A6415">
        <w:trPr>
          <w:trHeight w:val="144"/>
        </w:trPr>
        <w:tc>
          <w:tcPr>
            <w:tcW w:w="1878" w:type="dxa"/>
            <w:tcMar>
              <w:top w:w="50" w:type="dxa"/>
              <w:left w:w="100" w:type="dxa"/>
            </w:tcMar>
            <w:vAlign w:val="center"/>
          </w:tcPr>
          <w:p w14:paraId="761026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175" w:type="dxa"/>
            <w:tcMar>
              <w:top w:w="50" w:type="dxa"/>
              <w:left w:w="100" w:type="dxa"/>
            </w:tcMar>
            <w:vAlign w:val="center"/>
          </w:tcPr>
          <w:p w14:paraId="64A14C9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BF391B">
              <w:rPr>
                <w:rFonts w:ascii="Times New Roman" w:hAnsi="Times New Roman" w:cs="Times New Roman"/>
                <w:i/>
              </w:rPr>
              <w:t>-</w:t>
            </w:r>
            <w:r w:rsidRPr="00BF391B">
              <w:rPr>
                <w:rFonts w:ascii="Times New Roman" w:hAnsi="Times New Roman" w:cs="Times New Roman"/>
                <w:i/>
                <w:lang w:val="en-US"/>
              </w:rPr>
              <w:t>schaft</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tion</w:t>
            </w:r>
          </w:p>
        </w:tc>
      </w:tr>
      <w:tr w:rsidR="007A6415" w:rsidRPr="00BF391B" w14:paraId="709354B6" w14:textId="77777777" w:rsidTr="007A6415">
        <w:trPr>
          <w:trHeight w:val="144"/>
        </w:trPr>
        <w:tc>
          <w:tcPr>
            <w:tcW w:w="1878" w:type="dxa"/>
            <w:tcMar>
              <w:top w:w="50" w:type="dxa"/>
              <w:left w:w="100" w:type="dxa"/>
            </w:tcMar>
            <w:vAlign w:val="center"/>
          </w:tcPr>
          <w:p w14:paraId="3483AF0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175" w:type="dxa"/>
            <w:tcMar>
              <w:top w:w="50" w:type="dxa"/>
              <w:left w:w="100" w:type="dxa"/>
            </w:tcMar>
            <w:vAlign w:val="center"/>
          </w:tcPr>
          <w:p w14:paraId="3ADDF88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префикса </w:t>
            </w:r>
            <w:r w:rsidRPr="00BF391B">
              <w:rPr>
                <w:rFonts w:ascii="Times New Roman" w:hAnsi="Times New Roman" w:cs="Times New Roman"/>
                <w:i/>
                <w:lang w:val="en-US"/>
              </w:rPr>
              <w:t>un</w:t>
            </w:r>
            <w:r w:rsidRPr="00BF391B">
              <w:rPr>
                <w:rFonts w:ascii="Times New Roman" w:hAnsi="Times New Roman" w:cs="Times New Roman"/>
                <w:i/>
              </w:rPr>
              <w:t>-</w:t>
            </w:r>
          </w:p>
        </w:tc>
      </w:tr>
      <w:tr w:rsidR="007A6415" w:rsidRPr="00BF391B" w14:paraId="3767B2E8" w14:textId="77777777" w:rsidTr="007A6415">
        <w:trPr>
          <w:trHeight w:val="144"/>
        </w:trPr>
        <w:tc>
          <w:tcPr>
            <w:tcW w:w="1878" w:type="dxa"/>
            <w:tcMar>
              <w:top w:w="50" w:type="dxa"/>
              <w:left w:w="100" w:type="dxa"/>
            </w:tcMar>
            <w:vAlign w:val="center"/>
          </w:tcPr>
          <w:p w14:paraId="5F25C0E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175" w:type="dxa"/>
            <w:tcMar>
              <w:top w:w="50" w:type="dxa"/>
              <w:left w:w="100" w:type="dxa"/>
            </w:tcMar>
            <w:vAlign w:val="center"/>
          </w:tcPr>
          <w:p w14:paraId="46654DD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родственные слова, образованные при помощи конверсии: имена существительные от прилагательных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Gr</w:t>
            </w:r>
            <w:r w:rsidRPr="00BF391B">
              <w:rPr>
                <w:rFonts w:ascii="Times New Roman" w:hAnsi="Times New Roman" w:cs="Times New Roman"/>
                <w:i/>
              </w:rPr>
              <w:t>ü</w:t>
            </w:r>
            <w:r w:rsidRPr="00BF391B">
              <w:rPr>
                <w:rFonts w:ascii="Times New Roman" w:hAnsi="Times New Roman" w:cs="Times New Roman"/>
                <w:i/>
                <w:lang w:val="en-US"/>
              </w:rPr>
              <w:t>n</w:t>
            </w:r>
            <w:r w:rsidRPr="00BF391B">
              <w:rPr>
                <w:rFonts w:ascii="Times New Roman" w:hAnsi="Times New Roman" w:cs="Times New Roman"/>
              </w:rPr>
              <w:t>)</w:t>
            </w:r>
          </w:p>
        </w:tc>
      </w:tr>
      <w:tr w:rsidR="007A6415" w:rsidRPr="00BF391B" w14:paraId="6DF46413" w14:textId="77777777" w:rsidTr="007A6415">
        <w:trPr>
          <w:trHeight w:val="144"/>
        </w:trPr>
        <w:tc>
          <w:tcPr>
            <w:tcW w:w="1878" w:type="dxa"/>
            <w:tcMar>
              <w:top w:w="50" w:type="dxa"/>
              <w:left w:w="100" w:type="dxa"/>
            </w:tcMar>
            <w:vAlign w:val="center"/>
          </w:tcPr>
          <w:p w14:paraId="20472F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175" w:type="dxa"/>
            <w:tcMar>
              <w:top w:w="50" w:type="dxa"/>
              <w:left w:w="100" w:type="dxa"/>
            </w:tcMar>
            <w:vAlign w:val="center"/>
          </w:tcPr>
          <w:p w14:paraId="65F7C9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родственные слова, образованные при помощи словосложения: соединения основ прилагательного и существительного (</w:t>
            </w:r>
            <w:r w:rsidRPr="00BF391B">
              <w:rPr>
                <w:rFonts w:ascii="Times New Roman" w:hAnsi="Times New Roman" w:cs="Times New Roman"/>
                <w:i/>
                <w:lang w:val="en-US"/>
              </w:rPr>
              <w:t>die</w:t>
            </w:r>
            <w:r w:rsidRPr="00BF391B">
              <w:rPr>
                <w:rFonts w:ascii="Times New Roman" w:hAnsi="Times New Roman" w:cs="Times New Roman"/>
                <w:i/>
              </w:rPr>
              <w:t xml:space="preserve"> </w:t>
            </w:r>
            <w:r w:rsidRPr="00BF391B">
              <w:rPr>
                <w:rFonts w:ascii="Times New Roman" w:hAnsi="Times New Roman" w:cs="Times New Roman"/>
                <w:i/>
                <w:lang w:val="en-US"/>
              </w:rPr>
              <w:t>Kleinstadt</w:t>
            </w:r>
            <w:r w:rsidRPr="00BF391B">
              <w:rPr>
                <w:rFonts w:ascii="Times New Roman" w:hAnsi="Times New Roman" w:cs="Times New Roman"/>
              </w:rPr>
              <w:t>)</w:t>
            </w:r>
          </w:p>
        </w:tc>
      </w:tr>
      <w:tr w:rsidR="007A6415" w:rsidRPr="00BF391B" w14:paraId="395CC464" w14:textId="77777777" w:rsidTr="007A6415">
        <w:trPr>
          <w:trHeight w:val="144"/>
        </w:trPr>
        <w:tc>
          <w:tcPr>
            <w:tcW w:w="1878" w:type="dxa"/>
            <w:tcMar>
              <w:top w:w="50" w:type="dxa"/>
              <w:left w:w="100" w:type="dxa"/>
            </w:tcMar>
            <w:vAlign w:val="center"/>
          </w:tcPr>
          <w:p w14:paraId="53B019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w:t>
            </w:r>
          </w:p>
        </w:tc>
        <w:tc>
          <w:tcPr>
            <w:tcW w:w="12175" w:type="dxa"/>
            <w:tcMar>
              <w:top w:w="50" w:type="dxa"/>
              <w:left w:w="100" w:type="dxa"/>
            </w:tcMar>
            <w:vAlign w:val="center"/>
          </w:tcPr>
          <w:p w14:paraId="25D6B7F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изученные синонимы и антонимы </w:t>
            </w:r>
          </w:p>
        </w:tc>
      </w:tr>
      <w:tr w:rsidR="007A6415" w:rsidRPr="00BF391B" w14:paraId="7C79DA3B" w14:textId="77777777" w:rsidTr="007A6415">
        <w:trPr>
          <w:trHeight w:val="144"/>
        </w:trPr>
        <w:tc>
          <w:tcPr>
            <w:tcW w:w="1878" w:type="dxa"/>
            <w:tcMar>
              <w:top w:w="50" w:type="dxa"/>
              <w:left w:w="100" w:type="dxa"/>
            </w:tcMar>
            <w:vAlign w:val="center"/>
          </w:tcPr>
          <w:p w14:paraId="36E7109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2.3.8</w:t>
            </w:r>
          </w:p>
        </w:tc>
        <w:tc>
          <w:tcPr>
            <w:tcW w:w="12175" w:type="dxa"/>
            <w:tcMar>
              <w:top w:w="50" w:type="dxa"/>
              <w:left w:w="100" w:type="dxa"/>
            </w:tcMar>
            <w:vAlign w:val="center"/>
          </w:tcPr>
          <w:p w14:paraId="59751A2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A6415" w:rsidRPr="00BF391B" w14:paraId="03522C83" w14:textId="77777777" w:rsidTr="007A6415">
        <w:trPr>
          <w:trHeight w:val="144"/>
        </w:trPr>
        <w:tc>
          <w:tcPr>
            <w:tcW w:w="1878" w:type="dxa"/>
            <w:tcMar>
              <w:top w:w="50" w:type="dxa"/>
              <w:left w:w="100" w:type="dxa"/>
            </w:tcMar>
            <w:vAlign w:val="center"/>
          </w:tcPr>
          <w:p w14:paraId="69B5F7E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2175" w:type="dxa"/>
            <w:tcMar>
              <w:top w:w="50" w:type="dxa"/>
              <w:left w:w="100" w:type="dxa"/>
            </w:tcMar>
            <w:vAlign w:val="center"/>
          </w:tcPr>
          <w:p w14:paraId="04F342B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Грамматическая сторона речи</w:t>
            </w:r>
          </w:p>
        </w:tc>
      </w:tr>
      <w:tr w:rsidR="007A6415" w:rsidRPr="00BF391B" w14:paraId="605669D1" w14:textId="77777777" w:rsidTr="007A6415">
        <w:trPr>
          <w:trHeight w:val="144"/>
        </w:trPr>
        <w:tc>
          <w:tcPr>
            <w:tcW w:w="1878" w:type="dxa"/>
            <w:tcMar>
              <w:top w:w="50" w:type="dxa"/>
              <w:left w:w="100" w:type="dxa"/>
            </w:tcMar>
            <w:vAlign w:val="center"/>
          </w:tcPr>
          <w:p w14:paraId="0282578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2.4.1</w:t>
            </w:r>
          </w:p>
        </w:tc>
        <w:tc>
          <w:tcPr>
            <w:tcW w:w="12175" w:type="dxa"/>
            <w:tcMar>
              <w:top w:w="50" w:type="dxa"/>
              <w:left w:w="100" w:type="dxa"/>
            </w:tcMar>
            <w:vAlign w:val="center"/>
          </w:tcPr>
          <w:p w14:paraId="5D63FFB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немецкого языка</w:t>
            </w:r>
          </w:p>
        </w:tc>
      </w:tr>
      <w:tr w:rsidR="007A6415" w:rsidRPr="00BF391B" w14:paraId="18142D3B" w14:textId="77777777" w:rsidTr="007A6415">
        <w:trPr>
          <w:trHeight w:val="144"/>
        </w:trPr>
        <w:tc>
          <w:tcPr>
            <w:tcW w:w="1878" w:type="dxa"/>
            <w:tcMar>
              <w:top w:w="50" w:type="dxa"/>
              <w:left w:w="100" w:type="dxa"/>
            </w:tcMar>
            <w:vAlign w:val="center"/>
          </w:tcPr>
          <w:p w14:paraId="6E2654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175" w:type="dxa"/>
            <w:tcMar>
              <w:top w:w="50" w:type="dxa"/>
              <w:left w:w="100" w:type="dxa"/>
            </w:tcMar>
            <w:vAlign w:val="center"/>
          </w:tcPr>
          <w:p w14:paraId="4F8ABA2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сложносочинённые предложения с наречием </w:t>
            </w:r>
            <w:r w:rsidRPr="00BF391B">
              <w:rPr>
                <w:rFonts w:ascii="Times New Roman" w:hAnsi="Times New Roman" w:cs="Times New Roman"/>
                <w:i/>
                <w:lang w:val="en-US"/>
              </w:rPr>
              <w:t>darum</w:t>
            </w:r>
          </w:p>
        </w:tc>
      </w:tr>
      <w:tr w:rsidR="007A6415" w:rsidRPr="00BF391B" w14:paraId="5EBAE1FF" w14:textId="77777777" w:rsidTr="007A6415">
        <w:trPr>
          <w:trHeight w:val="144"/>
        </w:trPr>
        <w:tc>
          <w:tcPr>
            <w:tcW w:w="1878" w:type="dxa"/>
            <w:tcMar>
              <w:top w:w="50" w:type="dxa"/>
              <w:left w:w="100" w:type="dxa"/>
            </w:tcMar>
            <w:vAlign w:val="center"/>
          </w:tcPr>
          <w:p w14:paraId="5917F9B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175" w:type="dxa"/>
            <w:tcMar>
              <w:top w:w="50" w:type="dxa"/>
              <w:left w:w="100" w:type="dxa"/>
            </w:tcMar>
            <w:vAlign w:val="center"/>
          </w:tcPr>
          <w:p w14:paraId="07D3ADB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дополнительные (с союзом </w:t>
            </w:r>
            <w:r w:rsidRPr="00BF391B">
              <w:rPr>
                <w:rFonts w:ascii="Times New Roman" w:hAnsi="Times New Roman" w:cs="Times New Roman"/>
                <w:i/>
                <w:lang w:val="en-US"/>
              </w:rPr>
              <w:t>dass</w:t>
            </w:r>
            <w:r w:rsidRPr="00BF391B">
              <w:rPr>
                <w:rFonts w:ascii="Times New Roman" w:hAnsi="Times New Roman" w:cs="Times New Roman"/>
              </w:rPr>
              <w:t>)</w:t>
            </w:r>
          </w:p>
        </w:tc>
      </w:tr>
      <w:tr w:rsidR="007A6415" w:rsidRPr="00BF391B" w14:paraId="41751D7C" w14:textId="77777777" w:rsidTr="007A6415">
        <w:trPr>
          <w:trHeight w:val="144"/>
        </w:trPr>
        <w:tc>
          <w:tcPr>
            <w:tcW w:w="1878" w:type="dxa"/>
            <w:tcMar>
              <w:top w:w="50" w:type="dxa"/>
              <w:left w:w="100" w:type="dxa"/>
            </w:tcMar>
            <w:vAlign w:val="center"/>
          </w:tcPr>
          <w:p w14:paraId="427CE22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175" w:type="dxa"/>
            <w:tcMar>
              <w:top w:w="50" w:type="dxa"/>
              <w:left w:w="100" w:type="dxa"/>
            </w:tcMar>
            <w:vAlign w:val="center"/>
          </w:tcPr>
          <w:p w14:paraId="4BFCEF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причины (с союзом </w:t>
            </w:r>
            <w:r w:rsidRPr="00BF391B">
              <w:rPr>
                <w:rFonts w:ascii="Times New Roman" w:hAnsi="Times New Roman" w:cs="Times New Roman"/>
                <w:i/>
                <w:lang w:val="en-US"/>
              </w:rPr>
              <w:t>weil</w:t>
            </w:r>
            <w:r w:rsidRPr="00BF391B">
              <w:rPr>
                <w:rFonts w:ascii="Times New Roman" w:hAnsi="Times New Roman" w:cs="Times New Roman"/>
              </w:rPr>
              <w:t>)</w:t>
            </w:r>
          </w:p>
        </w:tc>
      </w:tr>
      <w:tr w:rsidR="007A6415" w:rsidRPr="00BF391B" w14:paraId="42F7E921" w14:textId="77777777" w:rsidTr="007A6415">
        <w:trPr>
          <w:trHeight w:val="144"/>
        </w:trPr>
        <w:tc>
          <w:tcPr>
            <w:tcW w:w="1878" w:type="dxa"/>
            <w:tcMar>
              <w:top w:w="50" w:type="dxa"/>
              <w:left w:w="100" w:type="dxa"/>
            </w:tcMar>
            <w:vAlign w:val="center"/>
          </w:tcPr>
          <w:p w14:paraId="44F906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175" w:type="dxa"/>
            <w:tcMar>
              <w:top w:w="50" w:type="dxa"/>
              <w:left w:w="100" w:type="dxa"/>
            </w:tcMar>
            <w:vAlign w:val="center"/>
          </w:tcPr>
          <w:p w14:paraId="208C572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условия (с союзом </w:t>
            </w:r>
            <w:r w:rsidRPr="00BF391B">
              <w:rPr>
                <w:rFonts w:ascii="Times New Roman" w:hAnsi="Times New Roman" w:cs="Times New Roman"/>
                <w:i/>
                <w:lang w:val="en-US"/>
              </w:rPr>
              <w:t>wenn</w:t>
            </w:r>
            <w:r w:rsidRPr="00BF391B">
              <w:rPr>
                <w:rFonts w:ascii="Times New Roman" w:hAnsi="Times New Roman" w:cs="Times New Roman"/>
              </w:rPr>
              <w:t>)</w:t>
            </w:r>
          </w:p>
        </w:tc>
      </w:tr>
      <w:tr w:rsidR="007A6415" w:rsidRPr="00BF391B" w14:paraId="0578AE5B" w14:textId="77777777" w:rsidTr="007A6415">
        <w:trPr>
          <w:trHeight w:val="144"/>
        </w:trPr>
        <w:tc>
          <w:tcPr>
            <w:tcW w:w="1878" w:type="dxa"/>
            <w:tcMar>
              <w:top w:w="50" w:type="dxa"/>
              <w:left w:w="100" w:type="dxa"/>
            </w:tcMar>
            <w:vAlign w:val="center"/>
          </w:tcPr>
          <w:p w14:paraId="3BB763C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175" w:type="dxa"/>
            <w:tcMar>
              <w:top w:w="50" w:type="dxa"/>
              <w:left w:w="100" w:type="dxa"/>
            </w:tcMar>
            <w:vAlign w:val="center"/>
          </w:tcPr>
          <w:p w14:paraId="057C1D3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предложения с глаголами, требующими употребления после них частицы </w:t>
            </w:r>
            <w:r w:rsidRPr="00BF391B">
              <w:rPr>
                <w:rFonts w:ascii="Times New Roman" w:hAnsi="Times New Roman" w:cs="Times New Roman"/>
                <w:i/>
                <w:lang w:val="en-US"/>
              </w:rPr>
              <w:t>zu</w:t>
            </w:r>
            <w:r w:rsidRPr="00BF391B">
              <w:rPr>
                <w:rFonts w:ascii="Times New Roman" w:hAnsi="Times New Roman" w:cs="Times New Roman"/>
              </w:rPr>
              <w:t xml:space="preserve"> и инфинитива</w:t>
            </w:r>
          </w:p>
        </w:tc>
      </w:tr>
      <w:tr w:rsidR="007A6415" w:rsidRPr="00BF391B" w14:paraId="2BA19F8E" w14:textId="77777777" w:rsidTr="007A6415">
        <w:trPr>
          <w:trHeight w:val="144"/>
        </w:trPr>
        <w:tc>
          <w:tcPr>
            <w:tcW w:w="1878" w:type="dxa"/>
            <w:tcMar>
              <w:top w:w="50" w:type="dxa"/>
              <w:left w:w="100" w:type="dxa"/>
            </w:tcMar>
            <w:vAlign w:val="center"/>
          </w:tcPr>
          <w:p w14:paraId="01C58C7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175" w:type="dxa"/>
            <w:tcMar>
              <w:top w:w="50" w:type="dxa"/>
              <w:left w:w="100" w:type="dxa"/>
            </w:tcMar>
            <w:vAlign w:val="center"/>
          </w:tcPr>
          <w:p w14:paraId="12AA559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предложения с неопределённо-личным местоимением </w:t>
            </w:r>
            <w:r w:rsidRPr="00BF391B">
              <w:rPr>
                <w:rFonts w:ascii="Times New Roman" w:hAnsi="Times New Roman" w:cs="Times New Roman"/>
                <w:i/>
                <w:lang w:val="en-US"/>
              </w:rPr>
              <w:t>man</w:t>
            </w:r>
            <w:r w:rsidRPr="00BF391B">
              <w:rPr>
                <w:rFonts w:ascii="Times New Roman" w:hAnsi="Times New Roman" w:cs="Times New Roman"/>
              </w:rPr>
              <w:t>, в том числе с модальными глаголами</w:t>
            </w:r>
          </w:p>
        </w:tc>
      </w:tr>
      <w:tr w:rsidR="007A6415" w:rsidRPr="00BF391B" w14:paraId="589C6570" w14:textId="77777777" w:rsidTr="007A6415">
        <w:trPr>
          <w:trHeight w:val="144"/>
        </w:trPr>
        <w:tc>
          <w:tcPr>
            <w:tcW w:w="1878" w:type="dxa"/>
            <w:tcMar>
              <w:top w:w="50" w:type="dxa"/>
              <w:left w:w="100" w:type="dxa"/>
            </w:tcMar>
            <w:vAlign w:val="center"/>
          </w:tcPr>
          <w:p w14:paraId="7272C91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2175" w:type="dxa"/>
            <w:tcMar>
              <w:top w:w="50" w:type="dxa"/>
              <w:left w:w="100" w:type="dxa"/>
            </w:tcMar>
            <w:vAlign w:val="center"/>
          </w:tcPr>
          <w:p w14:paraId="3898CA7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модальные глаголы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p>
        </w:tc>
      </w:tr>
      <w:tr w:rsidR="007A6415" w:rsidRPr="00BF391B" w14:paraId="6A0E6544" w14:textId="77777777" w:rsidTr="007A6415">
        <w:trPr>
          <w:trHeight w:val="144"/>
        </w:trPr>
        <w:tc>
          <w:tcPr>
            <w:tcW w:w="1878" w:type="dxa"/>
            <w:tcMar>
              <w:top w:w="50" w:type="dxa"/>
              <w:left w:w="100" w:type="dxa"/>
            </w:tcMar>
            <w:vAlign w:val="center"/>
          </w:tcPr>
          <w:p w14:paraId="02EC5F9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2175" w:type="dxa"/>
            <w:tcMar>
              <w:top w:w="50" w:type="dxa"/>
              <w:left w:w="100" w:type="dxa"/>
            </w:tcMar>
            <w:vAlign w:val="center"/>
          </w:tcPr>
          <w:p w14:paraId="411BFEE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отрицания </w:t>
            </w:r>
            <w:r w:rsidRPr="00BF391B">
              <w:rPr>
                <w:rFonts w:ascii="Times New Roman" w:hAnsi="Times New Roman" w:cs="Times New Roman"/>
                <w:i/>
                <w:lang w:val="en-US"/>
              </w:rPr>
              <w:t>kein</w:t>
            </w:r>
            <w:r w:rsidRPr="00BF391B">
              <w:rPr>
                <w:rFonts w:ascii="Times New Roman" w:hAnsi="Times New Roman" w:cs="Times New Roman"/>
              </w:rPr>
              <w:t xml:space="preserve">, </w:t>
            </w:r>
            <w:r w:rsidRPr="00BF391B">
              <w:rPr>
                <w:rFonts w:ascii="Times New Roman" w:hAnsi="Times New Roman" w:cs="Times New Roman"/>
                <w:i/>
                <w:lang w:val="en-US"/>
              </w:rPr>
              <w:t>nicht</w:t>
            </w:r>
            <w:r w:rsidRPr="00BF391B">
              <w:rPr>
                <w:rFonts w:ascii="Times New Roman" w:hAnsi="Times New Roman" w:cs="Times New Roman"/>
              </w:rPr>
              <w:t xml:space="preserve">, </w:t>
            </w:r>
            <w:r w:rsidRPr="00BF391B">
              <w:rPr>
                <w:rFonts w:ascii="Times New Roman" w:hAnsi="Times New Roman" w:cs="Times New Roman"/>
                <w:i/>
                <w:lang w:val="en-US"/>
              </w:rPr>
              <w:t>doch</w:t>
            </w:r>
          </w:p>
        </w:tc>
      </w:tr>
      <w:tr w:rsidR="007A6415" w:rsidRPr="00BF391B" w14:paraId="72FF7D5A" w14:textId="77777777" w:rsidTr="007A6415">
        <w:trPr>
          <w:trHeight w:val="144"/>
        </w:trPr>
        <w:tc>
          <w:tcPr>
            <w:tcW w:w="1878" w:type="dxa"/>
            <w:tcMar>
              <w:top w:w="50" w:type="dxa"/>
              <w:left w:w="100" w:type="dxa"/>
            </w:tcMar>
            <w:vAlign w:val="center"/>
          </w:tcPr>
          <w:p w14:paraId="454FDC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2.4.10</w:t>
            </w:r>
          </w:p>
        </w:tc>
        <w:tc>
          <w:tcPr>
            <w:tcW w:w="12175" w:type="dxa"/>
            <w:tcMar>
              <w:top w:w="50" w:type="dxa"/>
              <w:left w:w="100" w:type="dxa"/>
            </w:tcMar>
            <w:vAlign w:val="center"/>
          </w:tcPr>
          <w:p w14:paraId="23D9BB9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числительные для обозначения дат и больших чисел (до 1 000 000)</w:t>
            </w:r>
          </w:p>
        </w:tc>
      </w:tr>
      <w:tr w:rsidR="007A6415" w:rsidRPr="00BF391B" w14:paraId="3325D5ED" w14:textId="77777777" w:rsidTr="007A6415">
        <w:trPr>
          <w:trHeight w:val="144"/>
        </w:trPr>
        <w:tc>
          <w:tcPr>
            <w:tcW w:w="1878" w:type="dxa"/>
            <w:tcMar>
              <w:top w:w="50" w:type="dxa"/>
              <w:left w:w="100" w:type="dxa"/>
            </w:tcMar>
            <w:vAlign w:val="center"/>
          </w:tcPr>
          <w:p w14:paraId="4E78E7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175" w:type="dxa"/>
            <w:tcMar>
              <w:top w:w="50" w:type="dxa"/>
              <w:left w:w="100" w:type="dxa"/>
            </w:tcMar>
            <w:vAlign w:val="center"/>
          </w:tcPr>
          <w:p w14:paraId="0F57B77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33DC4A3F" w14:textId="77777777" w:rsidTr="007A6415">
        <w:trPr>
          <w:trHeight w:val="144"/>
        </w:trPr>
        <w:tc>
          <w:tcPr>
            <w:tcW w:w="1878" w:type="dxa"/>
            <w:tcMar>
              <w:top w:w="50" w:type="dxa"/>
              <w:left w:w="100" w:type="dxa"/>
            </w:tcMar>
            <w:vAlign w:val="center"/>
          </w:tcPr>
          <w:p w14:paraId="4D8CB77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175" w:type="dxa"/>
            <w:tcMar>
              <w:top w:w="50" w:type="dxa"/>
              <w:left w:w="100" w:type="dxa"/>
            </w:tcMar>
            <w:vAlign w:val="center"/>
          </w:tcPr>
          <w:p w14:paraId="2A665BC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tc>
      </w:tr>
      <w:tr w:rsidR="007A6415" w:rsidRPr="00BF391B" w14:paraId="740ED68C" w14:textId="77777777" w:rsidTr="007A6415">
        <w:trPr>
          <w:trHeight w:val="144"/>
        </w:trPr>
        <w:tc>
          <w:tcPr>
            <w:tcW w:w="1878" w:type="dxa"/>
            <w:tcMar>
              <w:top w:w="50" w:type="dxa"/>
              <w:left w:w="100" w:type="dxa"/>
            </w:tcMar>
            <w:vAlign w:val="center"/>
          </w:tcPr>
          <w:p w14:paraId="251922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175" w:type="dxa"/>
            <w:tcMar>
              <w:top w:w="50" w:type="dxa"/>
              <w:left w:w="100" w:type="dxa"/>
            </w:tcMar>
            <w:vAlign w:val="center"/>
          </w:tcPr>
          <w:p w14:paraId="503A9FB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tc>
      </w:tr>
      <w:tr w:rsidR="007A6415" w:rsidRPr="00BF391B" w14:paraId="61D27586" w14:textId="77777777" w:rsidTr="007A6415">
        <w:trPr>
          <w:trHeight w:val="144"/>
        </w:trPr>
        <w:tc>
          <w:tcPr>
            <w:tcW w:w="1878" w:type="dxa"/>
            <w:tcMar>
              <w:top w:w="50" w:type="dxa"/>
              <w:left w:w="100" w:type="dxa"/>
            </w:tcMar>
            <w:vAlign w:val="center"/>
          </w:tcPr>
          <w:p w14:paraId="78499E3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175" w:type="dxa"/>
            <w:tcMar>
              <w:top w:w="50" w:type="dxa"/>
              <w:left w:w="100" w:type="dxa"/>
            </w:tcMar>
            <w:vAlign w:val="center"/>
          </w:tcPr>
          <w:p w14:paraId="3B485AD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tc>
      </w:tr>
      <w:tr w:rsidR="007A6415" w:rsidRPr="00BF391B" w14:paraId="014F9FE3" w14:textId="77777777" w:rsidTr="007A6415">
        <w:trPr>
          <w:trHeight w:val="144"/>
        </w:trPr>
        <w:tc>
          <w:tcPr>
            <w:tcW w:w="1878" w:type="dxa"/>
            <w:tcMar>
              <w:top w:w="50" w:type="dxa"/>
              <w:left w:w="100" w:type="dxa"/>
            </w:tcMar>
            <w:vAlign w:val="center"/>
          </w:tcPr>
          <w:p w14:paraId="61F37A1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175" w:type="dxa"/>
            <w:tcMar>
              <w:top w:w="50" w:type="dxa"/>
              <w:left w:w="100" w:type="dxa"/>
            </w:tcMar>
            <w:vAlign w:val="center"/>
          </w:tcPr>
          <w:p w14:paraId="549F60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представлять Россию и страну (страны) изучаемого языка</w:t>
            </w:r>
          </w:p>
        </w:tc>
      </w:tr>
      <w:tr w:rsidR="007A6415" w:rsidRPr="00BF391B" w14:paraId="3F739E3A" w14:textId="77777777" w:rsidTr="007A6415">
        <w:trPr>
          <w:trHeight w:val="144"/>
        </w:trPr>
        <w:tc>
          <w:tcPr>
            <w:tcW w:w="1878" w:type="dxa"/>
            <w:tcMar>
              <w:top w:w="50" w:type="dxa"/>
              <w:left w:w="100" w:type="dxa"/>
            </w:tcMar>
            <w:vAlign w:val="center"/>
          </w:tcPr>
          <w:p w14:paraId="66B57D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175" w:type="dxa"/>
            <w:tcMar>
              <w:top w:w="50" w:type="dxa"/>
              <w:left w:w="100" w:type="dxa"/>
            </w:tcMar>
            <w:vAlign w:val="center"/>
          </w:tcPr>
          <w:p w14:paraId="5BA77C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4358C46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4DDA171B" w14:textId="77777777" w:rsidTr="007A6415">
        <w:trPr>
          <w:trHeight w:val="144"/>
        </w:trPr>
        <w:tc>
          <w:tcPr>
            <w:tcW w:w="1878" w:type="dxa"/>
            <w:tcMar>
              <w:top w:w="50" w:type="dxa"/>
              <w:left w:w="100" w:type="dxa"/>
            </w:tcMar>
            <w:vAlign w:val="center"/>
          </w:tcPr>
          <w:p w14:paraId="5189E5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2175" w:type="dxa"/>
            <w:tcMar>
              <w:top w:w="50" w:type="dxa"/>
              <w:left w:w="100" w:type="dxa"/>
            </w:tcMar>
            <w:vAlign w:val="center"/>
          </w:tcPr>
          <w:p w14:paraId="323F9F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A6415" w:rsidRPr="00BF391B" w14:paraId="6AD427A6" w14:textId="77777777" w:rsidTr="007A6415">
        <w:trPr>
          <w:trHeight w:val="144"/>
        </w:trPr>
        <w:tc>
          <w:tcPr>
            <w:tcW w:w="1878" w:type="dxa"/>
            <w:tcMar>
              <w:top w:w="50" w:type="dxa"/>
              <w:left w:w="100" w:type="dxa"/>
            </w:tcMar>
            <w:vAlign w:val="center"/>
          </w:tcPr>
          <w:p w14:paraId="42B549F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6</w:t>
            </w:r>
          </w:p>
        </w:tc>
        <w:tc>
          <w:tcPr>
            <w:tcW w:w="12175" w:type="dxa"/>
            <w:tcMar>
              <w:top w:w="50" w:type="dxa"/>
              <w:left w:w="100" w:type="dxa"/>
            </w:tcMar>
            <w:vAlign w:val="center"/>
          </w:tcPr>
          <w:p w14:paraId="3FE261F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r w:rsidR="007A6415" w:rsidRPr="00BF391B" w14:paraId="62FF1F15" w14:textId="77777777" w:rsidTr="007A6415">
        <w:trPr>
          <w:trHeight w:val="144"/>
        </w:trPr>
        <w:tc>
          <w:tcPr>
            <w:tcW w:w="1878" w:type="dxa"/>
            <w:tcMar>
              <w:top w:w="50" w:type="dxa"/>
              <w:left w:w="100" w:type="dxa"/>
            </w:tcMar>
            <w:vAlign w:val="center"/>
          </w:tcPr>
          <w:p w14:paraId="680207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7</w:t>
            </w:r>
          </w:p>
        </w:tc>
        <w:tc>
          <w:tcPr>
            <w:tcW w:w="12175" w:type="dxa"/>
            <w:tcMar>
              <w:top w:w="50" w:type="dxa"/>
              <w:left w:w="100" w:type="dxa"/>
            </w:tcMar>
            <w:vAlign w:val="center"/>
          </w:tcPr>
          <w:p w14:paraId="30F931F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tc>
      </w:tr>
    </w:tbl>
    <w:p w14:paraId="70584B9B" w14:textId="77777777" w:rsidR="007A6415" w:rsidRPr="00BF391B" w:rsidRDefault="007A6415" w:rsidP="00BF391B">
      <w:pPr>
        <w:spacing w:after="0"/>
        <w:rPr>
          <w:rFonts w:ascii="Times New Roman" w:hAnsi="Times New Roman" w:cs="Times New Roman"/>
        </w:rPr>
      </w:pPr>
    </w:p>
    <w:p w14:paraId="0659777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8 КЛАСС</w:t>
      </w:r>
    </w:p>
    <w:p w14:paraId="3149CBC1"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1"/>
        <w:gridCol w:w="7752"/>
      </w:tblGrid>
      <w:tr w:rsidR="007A6415" w:rsidRPr="00BF391B" w14:paraId="562D80C2" w14:textId="77777777" w:rsidTr="007A6415">
        <w:trPr>
          <w:trHeight w:val="144"/>
        </w:trPr>
        <w:tc>
          <w:tcPr>
            <w:tcW w:w="1988" w:type="dxa"/>
            <w:tcMar>
              <w:top w:w="50" w:type="dxa"/>
              <w:left w:w="100" w:type="dxa"/>
            </w:tcMar>
            <w:vAlign w:val="center"/>
          </w:tcPr>
          <w:p w14:paraId="771A80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проверяемого результата </w:t>
            </w:r>
          </w:p>
        </w:tc>
        <w:tc>
          <w:tcPr>
            <w:tcW w:w="12003" w:type="dxa"/>
            <w:tcMar>
              <w:top w:w="50" w:type="dxa"/>
              <w:left w:w="100" w:type="dxa"/>
            </w:tcMar>
            <w:vAlign w:val="center"/>
          </w:tcPr>
          <w:p w14:paraId="4EC77DA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предметные результаты освоения основной образовательной программы основного общего образования </w:t>
            </w:r>
          </w:p>
        </w:tc>
      </w:tr>
      <w:tr w:rsidR="007A6415" w:rsidRPr="00BF391B" w14:paraId="50EBA56E" w14:textId="77777777" w:rsidTr="007A6415">
        <w:trPr>
          <w:trHeight w:val="144"/>
        </w:trPr>
        <w:tc>
          <w:tcPr>
            <w:tcW w:w="1988" w:type="dxa"/>
            <w:tcMar>
              <w:top w:w="50" w:type="dxa"/>
              <w:left w:w="100" w:type="dxa"/>
            </w:tcMar>
            <w:vAlign w:val="center"/>
          </w:tcPr>
          <w:p w14:paraId="2AB178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003" w:type="dxa"/>
            <w:tcMar>
              <w:top w:w="50" w:type="dxa"/>
              <w:left w:w="100" w:type="dxa"/>
            </w:tcMar>
            <w:vAlign w:val="center"/>
          </w:tcPr>
          <w:p w14:paraId="756F7BC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65ACAB7C" w14:textId="77777777" w:rsidTr="007A6415">
        <w:trPr>
          <w:trHeight w:val="144"/>
        </w:trPr>
        <w:tc>
          <w:tcPr>
            <w:tcW w:w="1988" w:type="dxa"/>
            <w:tcMar>
              <w:top w:w="50" w:type="dxa"/>
              <w:left w:w="100" w:type="dxa"/>
            </w:tcMar>
            <w:vAlign w:val="center"/>
          </w:tcPr>
          <w:p w14:paraId="7B3652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w:t>
            </w:r>
          </w:p>
        </w:tc>
        <w:tc>
          <w:tcPr>
            <w:tcW w:w="12003" w:type="dxa"/>
            <w:tcMar>
              <w:top w:w="50" w:type="dxa"/>
              <w:left w:w="100" w:type="dxa"/>
            </w:tcMar>
            <w:vAlign w:val="center"/>
          </w:tcPr>
          <w:p w14:paraId="6E12E37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Говорение</w:t>
            </w:r>
          </w:p>
        </w:tc>
      </w:tr>
      <w:tr w:rsidR="007A6415" w:rsidRPr="00BF391B" w14:paraId="2BB8E81E" w14:textId="77777777" w:rsidTr="007A6415">
        <w:trPr>
          <w:trHeight w:val="144"/>
        </w:trPr>
        <w:tc>
          <w:tcPr>
            <w:tcW w:w="1988" w:type="dxa"/>
            <w:tcMar>
              <w:top w:w="50" w:type="dxa"/>
              <w:left w:w="100" w:type="dxa"/>
            </w:tcMar>
            <w:vAlign w:val="center"/>
          </w:tcPr>
          <w:p w14:paraId="2C3BA5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003" w:type="dxa"/>
            <w:tcMar>
              <w:top w:w="50" w:type="dxa"/>
              <w:left w:w="100" w:type="dxa"/>
            </w:tcMar>
            <w:vAlign w:val="center"/>
          </w:tcPr>
          <w:p w14:paraId="0756E5C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7A6415" w:rsidRPr="00BF391B" w14:paraId="1FCEA64C" w14:textId="77777777" w:rsidTr="007A6415">
        <w:trPr>
          <w:trHeight w:val="144"/>
        </w:trPr>
        <w:tc>
          <w:tcPr>
            <w:tcW w:w="1988" w:type="dxa"/>
            <w:tcMar>
              <w:top w:w="50" w:type="dxa"/>
              <w:left w:w="100" w:type="dxa"/>
            </w:tcMar>
            <w:vAlign w:val="center"/>
          </w:tcPr>
          <w:p w14:paraId="6FAD99E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003" w:type="dxa"/>
            <w:tcMar>
              <w:top w:w="50" w:type="dxa"/>
              <w:left w:w="100" w:type="dxa"/>
            </w:tcMar>
            <w:vAlign w:val="center"/>
          </w:tcPr>
          <w:p w14:paraId="71F6B01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9 – 10 фраз)</w:t>
            </w:r>
          </w:p>
        </w:tc>
      </w:tr>
      <w:tr w:rsidR="007A6415" w:rsidRPr="00BF391B" w14:paraId="35D38196" w14:textId="77777777" w:rsidTr="007A6415">
        <w:trPr>
          <w:trHeight w:val="144"/>
        </w:trPr>
        <w:tc>
          <w:tcPr>
            <w:tcW w:w="1988" w:type="dxa"/>
            <w:tcMar>
              <w:top w:w="50" w:type="dxa"/>
              <w:left w:w="100" w:type="dxa"/>
            </w:tcMar>
            <w:vAlign w:val="center"/>
          </w:tcPr>
          <w:p w14:paraId="55CE64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2003" w:type="dxa"/>
            <w:tcMar>
              <w:top w:w="50" w:type="dxa"/>
              <w:left w:w="100" w:type="dxa"/>
            </w:tcMar>
            <w:vAlign w:val="center"/>
          </w:tcPr>
          <w:p w14:paraId="69FD4F2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Выражать и кратко аргументировать своё мнение</w:t>
            </w:r>
          </w:p>
        </w:tc>
      </w:tr>
      <w:tr w:rsidR="007A6415" w:rsidRPr="00BF391B" w14:paraId="0906A6C0" w14:textId="77777777" w:rsidTr="007A6415">
        <w:trPr>
          <w:trHeight w:val="144"/>
        </w:trPr>
        <w:tc>
          <w:tcPr>
            <w:tcW w:w="1988" w:type="dxa"/>
            <w:tcMar>
              <w:top w:w="50" w:type="dxa"/>
              <w:left w:w="100" w:type="dxa"/>
            </w:tcMar>
            <w:vAlign w:val="center"/>
          </w:tcPr>
          <w:p w14:paraId="0E1F243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2003" w:type="dxa"/>
            <w:tcMar>
              <w:top w:w="50" w:type="dxa"/>
              <w:left w:w="100" w:type="dxa"/>
            </w:tcMar>
            <w:vAlign w:val="center"/>
          </w:tcPr>
          <w:p w14:paraId="5BBD522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основное содержание прочитанного (прослушанного) текста с вербальными и (или) зрительными опорами (объём – 9 – 10 фраз)</w:t>
            </w:r>
          </w:p>
        </w:tc>
      </w:tr>
      <w:tr w:rsidR="007A6415" w:rsidRPr="00BF391B" w14:paraId="77555011" w14:textId="77777777" w:rsidTr="007A6415">
        <w:trPr>
          <w:trHeight w:val="144"/>
        </w:trPr>
        <w:tc>
          <w:tcPr>
            <w:tcW w:w="1988" w:type="dxa"/>
            <w:tcMar>
              <w:top w:w="50" w:type="dxa"/>
              <w:left w:w="100" w:type="dxa"/>
            </w:tcMar>
            <w:vAlign w:val="center"/>
          </w:tcPr>
          <w:p w14:paraId="5F37C6C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1.1.5</w:t>
            </w:r>
          </w:p>
        </w:tc>
        <w:tc>
          <w:tcPr>
            <w:tcW w:w="12003" w:type="dxa"/>
            <w:tcMar>
              <w:top w:w="50" w:type="dxa"/>
              <w:left w:w="100" w:type="dxa"/>
            </w:tcMar>
            <w:vAlign w:val="center"/>
          </w:tcPr>
          <w:p w14:paraId="79D18E8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результаты выполненной проектной работы (объём – 9 – 10 фраз)</w:t>
            </w:r>
          </w:p>
        </w:tc>
      </w:tr>
      <w:tr w:rsidR="007A6415" w:rsidRPr="00BF391B" w14:paraId="599DB605" w14:textId="77777777" w:rsidTr="007A6415">
        <w:trPr>
          <w:trHeight w:val="144"/>
        </w:trPr>
        <w:tc>
          <w:tcPr>
            <w:tcW w:w="1988" w:type="dxa"/>
            <w:tcMar>
              <w:top w:w="50" w:type="dxa"/>
              <w:left w:w="100" w:type="dxa"/>
            </w:tcMar>
            <w:vAlign w:val="center"/>
          </w:tcPr>
          <w:p w14:paraId="1EED8E9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w:t>
            </w:r>
          </w:p>
        </w:tc>
        <w:tc>
          <w:tcPr>
            <w:tcW w:w="12003" w:type="dxa"/>
            <w:tcMar>
              <w:top w:w="50" w:type="dxa"/>
              <w:left w:w="100" w:type="dxa"/>
            </w:tcMar>
            <w:vAlign w:val="center"/>
          </w:tcPr>
          <w:p w14:paraId="1A841E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Аудирование</w:t>
            </w:r>
          </w:p>
        </w:tc>
      </w:tr>
      <w:tr w:rsidR="007A6415" w:rsidRPr="00BF391B" w14:paraId="663BB763" w14:textId="77777777" w:rsidTr="007A6415">
        <w:trPr>
          <w:trHeight w:val="144"/>
        </w:trPr>
        <w:tc>
          <w:tcPr>
            <w:tcW w:w="1988" w:type="dxa"/>
            <w:tcMar>
              <w:top w:w="50" w:type="dxa"/>
              <w:left w:w="100" w:type="dxa"/>
            </w:tcMar>
            <w:vAlign w:val="center"/>
          </w:tcPr>
          <w:p w14:paraId="125CD6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003" w:type="dxa"/>
            <w:tcMar>
              <w:top w:w="50" w:type="dxa"/>
              <w:left w:w="100" w:type="dxa"/>
            </w:tcMar>
            <w:vAlign w:val="center"/>
          </w:tcPr>
          <w:p w14:paraId="0E8D853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A6415" w:rsidRPr="00BF391B" w14:paraId="426F778D" w14:textId="77777777" w:rsidTr="007A6415">
        <w:trPr>
          <w:trHeight w:val="144"/>
        </w:trPr>
        <w:tc>
          <w:tcPr>
            <w:tcW w:w="1988" w:type="dxa"/>
            <w:tcMar>
              <w:top w:w="50" w:type="dxa"/>
              <w:left w:w="100" w:type="dxa"/>
            </w:tcMar>
            <w:vAlign w:val="center"/>
          </w:tcPr>
          <w:p w14:paraId="1BF7443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003" w:type="dxa"/>
            <w:tcMar>
              <w:top w:w="50" w:type="dxa"/>
              <w:left w:w="100" w:type="dxa"/>
            </w:tcMar>
            <w:vAlign w:val="center"/>
          </w:tcPr>
          <w:p w14:paraId="780066A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7A6415" w:rsidRPr="00BF391B" w14:paraId="0A0C7701" w14:textId="77777777" w:rsidTr="007A6415">
        <w:trPr>
          <w:trHeight w:val="144"/>
        </w:trPr>
        <w:tc>
          <w:tcPr>
            <w:tcW w:w="1988" w:type="dxa"/>
            <w:tcMar>
              <w:top w:w="50" w:type="dxa"/>
              <w:left w:w="100" w:type="dxa"/>
            </w:tcMar>
            <w:vAlign w:val="center"/>
          </w:tcPr>
          <w:p w14:paraId="494A365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w:t>
            </w:r>
          </w:p>
        </w:tc>
        <w:tc>
          <w:tcPr>
            <w:tcW w:w="12003" w:type="dxa"/>
            <w:tcMar>
              <w:top w:w="50" w:type="dxa"/>
              <w:left w:w="100" w:type="dxa"/>
            </w:tcMar>
            <w:vAlign w:val="center"/>
          </w:tcPr>
          <w:p w14:paraId="3F1454F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Смысловое чтение</w:t>
            </w:r>
          </w:p>
        </w:tc>
      </w:tr>
      <w:tr w:rsidR="007A6415" w:rsidRPr="00BF391B" w14:paraId="273CCD72" w14:textId="77777777" w:rsidTr="007A6415">
        <w:trPr>
          <w:trHeight w:val="144"/>
        </w:trPr>
        <w:tc>
          <w:tcPr>
            <w:tcW w:w="1988" w:type="dxa"/>
            <w:tcMar>
              <w:top w:w="50" w:type="dxa"/>
              <w:left w:w="100" w:type="dxa"/>
            </w:tcMar>
            <w:vAlign w:val="center"/>
          </w:tcPr>
          <w:p w14:paraId="1B3E0AB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003" w:type="dxa"/>
            <w:tcMar>
              <w:top w:w="50" w:type="dxa"/>
              <w:left w:w="100" w:type="dxa"/>
            </w:tcMar>
            <w:vAlign w:val="center"/>
          </w:tcPr>
          <w:p w14:paraId="362E3F3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350 – 500 слов)</w:t>
            </w:r>
          </w:p>
        </w:tc>
      </w:tr>
      <w:tr w:rsidR="007A6415" w:rsidRPr="00BF391B" w14:paraId="4057DBAE" w14:textId="77777777" w:rsidTr="007A6415">
        <w:trPr>
          <w:trHeight w:val="144"/>
        </w:trPr>
        <w:tc>
          <w:tcPr>
            <w:tcW w:w="1988" w:type="dxa"/>
            <w:tcMar>
              <w:top w:w="50" w:type="dxa"/>
              <w:left w:w="100" w:type="dxa"/>
            </w:tcMar>
            <w:vAlign w:val="center"/>
          </w:tcPr>
          <w:p w14:paraId="62A2506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003" w:type="dxa"/>
            <w:tcMar>
              <w:top w:w="50" w:type="dxa"/>
              <w:left w:w="100" w:type="dxa"/>
            </w:tcMar>
            <w:vAlign w:val="center"/>
          </w:tcPr>
          <w:p w14:paraId="07F4406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350 – 500 слов)</w:t>
            </w:r>
          </w:p>
        </w:tc>
      </w:tr>
      <w:tr w:rsidR="007A6415" w:rsidRPr="00BF391B" w14:paraId="606D18EE" w14:textId="77777777" w:rsidTr="007A6415">
        <w:trPr>
          <w:trHeight w:val="144"/>
        </w:trPr>
        <w:tc>
          <w:tcPr>
            <w:tcW w:w="1988" w:type="dxa"/>
            <w:tcMar>
              <w:top w:w="50" w:type="dxa"/>
              <w:left w:w="100" w:type="dxa"/>
            </w:tcMar>
            <w:vAlign w:val="center"/>
          </w:tcPr>
          <w:p w14:paraId="05936C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003" w:type="dxa"/>
            <w:tcMar>
              <w:top w:w="50" w:type="dxa"/>
              <w:left w:w="100" w:type="dxa"/>
            </w:tcMar>
            <w:vAlign w:val="center"/>
          </w:tcPr>
          <w:p w14:paraId="03B20B6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350 – 500 слов)</w:t>
            </w:r>
          </w:p>
        </w:tc>
      </w:tr>
      <w:tr w:rsidR="007A6415" w:rsidRPr="00BF391B" w14:paraId="5858B998" w14:textId="77777777" w:rsidTr="007A6415">
        <w:trPr>
          <w:trHeight w:val="144"/>
        </w:trPr>
        <w:tc>
          <w:tcPr>
            <w:tcW w:w="1988" w:type="dxa"/>
            <w:tcMar>
              <w:top w:w="50" w:type="dxa"/>
              <w:left w:w="100" w:type="dxa"/>
            </w:tcMar>
            <w:vAlign w:val="center"/>
          </w:tcPr>
          <w:p w14:paraId="546255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2003" w:type="dxa"/>
            <w:tcMar>
              <w:top w:w="50" w:type="dxa"/>
              <w:left w:w="100" w:type="dxa"/>
            </w:tcMar>
            <w:vAlign w:val="center"/>
          </w:tcPr>
          <w:p w14:paraId="5B75FC3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несплошные тексты (таблицы, диаграммы) и понимать представленную в них информацию</w:t>
            </w:r>
          </w:p>
        </w:tc>
      </w:tr>
      <w:tr w:rsidR="007A6415" w:rsidRPr="00BF391B" w14:paraId="302424DB" w14:textId="77777777" w:rsidTr="007A6415">
        <w:trPr>
          <w:trHeight w:val="144"/>
        </w:trPr>
        <w:tc>
          <w:tcPr>
            <w:tcW w:w="1988" w:type="dxa"/>
            <w:tcMar>
              <w:top w:w="50" w:type="dxa"/>
              <w:left w:w="100" w:type="dxa"/>
            </w:tcMar>
            <w:vAlign w:val="center"/>
          </w:tcPr>
          <w:p w14:paraId="5ED4D53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1.4</w:t>
            </w:r>
          </w:p>
        </w:tc>
        <w:tc>
          <w:tcPr>
            <w:tcW w:w="12003" w:type="dxa"/>
            <w:tcMar>
              <w:top w:w="50" w:type="dxa"/>
              <w:left w:w="100" w:type="dxa"/>
            </w:tcMar>
            <w:vAlign w:val="center"/>
          </w:tcPr>
          <w:p w14:paraId="260530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Письменная речь</w:t>
            </w:r>
          </w:p>
        </w:tc>
      </w:tr>
      <w:tr w:rsidR="007A6415" w:rsidRPr="00BF391B" w14:paraId="266644EC" w14:textId="77777777" w:rsidTr="007A6415">
        <w:trPr>
          <w:trHeight w:val="144"/>
        </w:trPr>
        <w:tc>
          <w:tcPr>
            <w:tcW w:w="1988" w:type="dxa"/>
            <w:tcMar>
              <w:top w:w="50" w:type="dxa"/>
              <w:left w:w="100" w:type="dxa"/>
            </w:tcMar>
            <w:vAlign w:val="center"/>
          </w:tcPr>
          <w:p w14:paraId="75A6AF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003" w:type="dxa"/>
            <w:tcMar>
              <w:top w:w="50" w:type="dxa"/>
              <w:left w:w="100" w:type="dxa"/>
            </w:tcMar>
            <w:vAlign w:val="center"/>
          </w:tcPr>
          <w:p w14:paraId="16ADD8E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56BB2C15" w14:textId="77777777" w:rsidTr="007A6415">
        <w:trPr>
          <w:trHeight w:val="144"/>
        </w:trPr>
        <w:tc>
          <w:tcPr>
            <w:tcW w:w="1988" w:type="dxa"/>
            <w:tcMar>
              <w:top w:w="50" w:type="dxa"/>
              <w:left w:w="100" w:type="dxa"/>
            </w:tcMar>
            <w:vAlign w:val="center"/>
          </w:tcPr>
          <w:p w14:paraId="3C6EDE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003" w:type="dxa"/>
            <w:tcMar>
              <w:top w:w="50" w:type="dxa"/>
              <w:left w:w="100" w:type="dxa"/>
            </w:tcMar>
            <w:vAlign w:val="center"/>
          </w:tcPr>
          <w:p w14:paraId="0447EF7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7A6415" w:rsidRPr="00BF391B" w14:paraId="05A8B208" w14:textId="77777777" w:rsidTr="007A6415">
        <w:trPr>
          <w:trHeight w:val="144"/>
        </w:trPr>
        <w:tc>
          <w:tcPr>
            <w:tcW w:w="1988" w:type="dxa"/>
            <w:tcMar>
              <w:top w:w="50" w:type="dxa"/>
              <w:left w:w="100" w:type="dxa"/>
            </w:tcMar>
            <w:vAlign w:val="center"/>
          </w:tcPr>
          <w:p w14:paraId="6596F8C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003" w:type="dxa"/>
            <w:tcMar>
              <w:top w:w="50" w:type="dxa"/>
              <w:left w:w="100" w:type="dxa"/>
            </w:tcMar>
            <w:vAlign w:val="center"/>
          </w:tcPr>
          <w:p w14:paraId="6BD280E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7A6415" w:rsidRPr="00BF391B" w14:paraId="6E43E45B" w14:textId="77777777" w:rsidTr="007A6415">
        <w:trPr>
          <w:trHeight w:val="144"/>
        </w:trPr>
        <w:tc>
          <w:tcPr>
            <w:tcW w:w="1988" w:type="dxa"/>
            <w:tcMar>
              <w:top w:w="50" w:type="dxa"/>
              <w:left w:w="100" w:type="dxa"/>
            </w:tcMar>
            <w:vAlign w:val="center"/>
          </w:tcPr>
          <w:p w14:paraId="33C29DB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003" w:type="dxa"/>
            <w:tcMar>
              <w:top w:w="50" w:type="dxa"/>
              <w:left w:w="100" w:type="dxa"/>
            </w:tcMar>
            <w:vAlign w:val="center"/>
          </w:tcPr>
          <w:p w14:paraId="4C297A4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063FDCD3" w14:textId="77777777" w:rsidTr="007A6415">
        <w:trPr>
          <w:trHeight w:val="144"/>
        </w:trPr>
        <w:tc>
          <w:tcPr>
            <w:tcW w:w="1988" w:type="dxa"/>
            <w:tcMar>
              <w:top w:w="50" w:type="dxa"/>
              <w:left w:w="100" w:type="dxa"/>
            </w:tcMar>
            <w:vAlign w:val="center"/>
          </w:tcPr>
          <w:p w14:paraId="3D9C61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w:t>
            </w:r>
          </w:p>
        </w:tc>
        <w:tc>
          <w:tcPr>
            <w:tcW w:w="12003" w:type="dxa"/>
            <w:tcMar>
              <w:top w:w="50" w:type="dxa"/>
              <w:left w:w="100" w:type="dxa"/>
            </w:tcMar>
            <w:vAlign w:val="center"/>
          </w:tcPr>
          <w:p w14:paraId="33595C8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Фонетическая сторона речи</w:t>
            </w:r>
          </w:p>
        </w:tc>
      </w:tr>
      <w:tr w:rsidR="007A6415" w:rsidRPr="00BF391B" w14:paraId="3325B8CF" w14:textId="77777777" w:rsidTr="007A6415">
        <w:trPr>
          <w:trHeight w:val="144"/>
        </w:trPr>
        <w:tc>
          <w:tcPr>
            <w:tcW w:w="1988" w:type="dxa"/>
            <w:tcMar>
              <w:top w:w="50" w:type="dxa"/>
              <w:left w:w="100" w:type="dxa"/>
            </w:tcMar>
            <w:vAlign w:val="center"/>
          </w:tcPr>
          <w:p w14:paraId="5B07311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003" w:type="dxa"/>
            <w:tcMar>
              <w:top w:w="50" w:type="dxa"/>
              <w:left w:w="100" w:type="dxa"/>
            </w:tcMar>
            <w:vAlign w:val="center"/>
          </w:tcPr>
          <w:p w14:paraId="3DF3202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A6415" w:rsidRPr="00BF391B" w14:paraId="5A9D3BD5" w14:textId="77777777" w:rsidTr="007A6415">
        <w:trPr>
          <w:trHeight w:val="144"/>
        </w:trPr>
        <w:tc>
          <w:tcPr>
            <w:tcW w:w="1988" w:type="dxa"/>
            <w:tcMar>
              <w:top w:w="50" w:type="dxa"/>
              <w:left w:w="100" w:type="dxa"/>
            </w:tcMar>
            <w:vAlign w:val="center"/>
          </w:tcPr>
          <w:p w14:paraId="492FB6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003" w:type="dxa"/>
            <w:tcMar>
              <w:top w:w="50" w:type="dxa"/>
              <w:left w:w="100" w:type="dxa"/>
            </w:tcMar>
            <w:vAlign w:val="center"/>
          </w:tcPr>
          <w:p w14:paraId="468AEC6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содержания текста</w:t>
            </w:r>
          </w:p>
        </w:tc>
      </w:tr>
      <w:tr w:rsidR="007A6415" w:rsidRPr="00BF391B" w14:paraId="53597E5B" w14:textId="77777777" w:rsidTr="007A6415">
        <w:trPr>
          <w:trHeight w:val="144"/>
        </w:trPr>
        <w:tc>
          <w:tcPr>
            <w:tcW w:w="1988" w:type="dxa"/>
            <w:tcMar>
              <w:top w:w="50" w:type="dxa"/>
              <w:left w:w="100" w:type="dxa"/>
            </w:tcMar>
            <w:vAlign w:val="center"/>
          </w:tcPr>
          <w:p w14:paraId="5D0D4E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2003" w:type="dxa"/>
            <w:tcMar>
              <w:top w:w="50" w:type="dxa"/>
              <w:left w:w="100" w:type="dxa"/>
            </w:tcMar>
            <w:vAlign w:val="center"/>
          </w:tcPr>
          <w:p w14:paraId="628CEC7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новые слова согласно основным правилам чтения</w:t>
            </w:r>
          </w:p>
        </w:tc>
      </w:tr>
      <w:tr w:rsidR="007A6415" w:rsidRPr="00BF391B" w14:paraId="779A6BEA" w14:textId="77777777" w:rsidTr="007A6415">
        <w:trPr>
          <w:trHeight w:val="144"/>
        </w:trPr>
        <w:tc>
          <w:tcPr>
            <w:tcW w:w="1988" w:type="dxa"/>
            <w:tcMar>
              <w:top w:w="50" w:type="dxa"/>
              <w:left w:w="100" w:type="dxa"/>
            </w:tcMar>
            <w:vAlign w:val="center"/>
          </w:tcPr>
          <w:p w14:paraId="2B5148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w:t>
            </w:r>
          </w:p>
        </w:tc>
        <w:tc>
          <w:tcPr>
            <w:tcW w:w="12003" w:type="dxa"/>
            <w:tcMar>
              <w:top w:w="50" w:type="dxa"/>
              <w:left w:w="100" w:type="dxa"/>
            </w:tcMar>
            <w:vAlign w:val="center"/>
          </w:tcPr>
          <w:p w14:paraId="68469A4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Орфография и пунктуация</w:t>
            </w:r>
          </w:p>
        </w:tc>
      </w:tr>
      <w:tr w:rsidR="007A6415" w:rsidRPr="00BF391B" w14:paraId="069EB46E" w14:textId="77777777" w:rsidTr="007A6415">
        <w:trPr>
          <w:trHeight w:val="144"/>
        </w:trPr>
        <w:tc>
          <w:tcPr>
            <w:tcW w:w="1988" w:type="dxa"/>
            <w:tcMar>
              <w:top w:w="50" w:type="dxa"/>
              <w:left w:w="100" w:type="dxa"/>
            </w:tcMar>
            <w:vAlign w:val="center"/>
          </w:tcPr>
          <w:p w14:paraId="7A2AD8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003" w:type="dxa"/>
            <w:tcMar>
              <w:top w:w="50" w:type="dxa"/>
              <w:left w:w="100" w:type="dxa"/>
            </w:tcMar>
            <w:vAlign w:val="center"/>
          </w:tcPr>
          <w:p w14:paraId="58B083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 писать изученные слова</w:t>
            </w:r>
          </w:p>
        </w:tc>
      </w:tr>
      <w:tr w:rsidR="007A6415" w:rsidRPr="00BF391B" w14:paraId="7384FEB1" w14:textId="77777777" w:rsidTr="007A6415">
        <w:trPr>
          <w:trHeight w:val="144"/>
        </w:trPr>
        <w:tc>
          <w:tcPr>
            <w:tcW w:w="1988" w:type="dxa"/>
            <w:tcMar>
              <w:top w:w="50" w:type="dxa"/>
              <w:left w:w="100" w:type="dxa"/>
            </w:tcMar>
            <w:vAlign w:val="center"/>
          </w:tcPr>
          <w:p w14:paraId="117C852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003" w:type="dxa"/>
            <w:tcMar>
              <w:top w:w="50" w:type="dxa"/>
              <w:left w:w="100" w:type="dxa"/>
            </w:tcMar>
            <w:vAlign w:val="center"/>
          </w:tcPr>
          <w:p w14:paraId="710BFA0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Использовать точку, вопросительный и восклицательный знаки в конце предложения, запятую при перечислении </w:t>
            </w:r>
          </w:p>
        </w:tc>
      </w:tr>
      <w:tr w:rsidR="007A6415" w:rsidRPr="00BF391B" w14:paraId="085A7C38" w14:textId="77777777" w:rsidTr="007A6415">
        <w:trPr>
          <w:trHeight w:val="144"/>
        </w:trPr>
        <w:tc>
          <w:tcPr>
            <w:tcW w:w="1988" w:type="dxa"/>
            <w:tcMar>
              <w:top w:w="50" w:type="dxa"/>
              <w:left w:w="100" w:type="dxa"/>
            </w:tcMar>
            <w:vAlign w:val="center"/>
          </w:tcPr>
          <w:p w14:paraId="502BC63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003" w:type="dxa"/>
            <w:tcMar>
              <w:top w:w="50" w:type="dxa"/>
              <w:left w:w="100" w:type="dxa"/>
            </w:tcMar>
            <w:vAlign w:val="center"/>
          </w:tcPr>
          <w:p w14:paraId="3A5FCD7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 оформлять электронное сообщение личного характера</w:t>
            </w:r>
          </w:p>
        </w:tc>
      </w:tr>
      <w:tr w:rsidR="007A6415" w:rsidRPr="00BF391B" w14:paraId="45D7E7A9" w14:textId="77777777" w:rsidTr="007A6415">
        <w:trPr>
          <w:trHeight w:val="144"/>
        </w:trPr>
        <w:tc>
          <w:tcPr>
            <w:tcW w:w="1988" w:type="dxa"/>
            <w:tcMar>
              <w:top w:w="50" w:type="dxa"/>
              <w:left w:w="100" w:type="dxa"/>
            </w:tcMar>
            <w:vAlign w:val="center"/>
          </w:tcPr>
          <w:p w14:paraId="125C1AF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w:t>
            </w:r>
          </w:p>
        </w:tc>
        <w:tc>
          <w:tcPr>
            <w:tcW w:w="12003" w:type="dxa"/>
            <w:tcMar>
              <w:top w:w="50" w:type="dxa"/>
              <w:left w:w="100" w:type="dxa"/>
            </w:tcMar>
            <w:vAlign w:val="center"/>
          </w:tcPr>
          <w:p w14:paraId="7283D0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Лексическая сторона речи</w:t>
            </w:r>
          </w:p>
        </w:tc>
      </w:tr>
      <w:tr w:rsidR="007A6415" w:rsidRPr="00BF391B" w14:paraId="40D6E95A" w14:textId="77777777" w:rsidTr="007A6415">
        <w:trPr>
          <w:trHeight w:val="144"/>
        </w:trPr>
        <w:tc>
          <w:tcPr>
            <w:tcW w:w="1988" w:type="dxa"/>
            <w:tcMar>
              <w:top w:w="50" w:type="dxa"/>
              <w:left w:w="100" w:type="dxa"/>
            </w:tcMar>
            <w:vAlign w:val="center"/>
          </w:tcPr>
          <w:p w14:paraId="06DF06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003" w:type="dxa"/>
            <w:tcMar>
              <w:top w:w="50" w:type="dxa"/>
              <w:left w:w="100" w:type="dxa"/>
            </w:tcMar>
            <w:vAlign w:val="center"/>
          </w:tcPr>
          <w:p w14:paraId="3516A57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7A6415" w:rsidRPr="00BF391B" w14:paraId="27CCD242" w14:textId="77777777" w:rsidTr="007A6415">
        <w:trPr>
          <w:trHeight w:val="144"/>
        </w:trPr>
        <w:tc>
          <w:tcPr>
            <w:tcW w:w="1988" w:type="dxa"/>
            <w:tcMar>
              <w:top w:w="50" w:type="dxa"/>
              <w:left w:w="100" w:type="dxa"/>
            </w:tcMar>
            <w:vAlign w:val="center"/>
          </w:tcPr>
          <w:p w14:paraId="0FC2E5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003" w:type="dxa"/>
            <w:tcMar>
              <w:top w:w="50" w:type="dxa"/>
              <w:left w:w="100" w:type="dxa"/>
            </w:tcMar>
            <w:vAlign w:val="center"/>
          </w:tcPr>
          <w:p w14:paraId="42F40E1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суффикса </w:t>
            </w:r>
            <w:r w:rsidRPr="00BF391B">
              <w:rPr>
                <w:rFonts w:ascii="Times New Roman" w:hAnsi="Times New Roman" w:cs="Times New Roman"/>
                <w:i/>
              </w:rPr>
              <w:t>-</w:t>
            </w:r>
            <w:r w:rsidRPr="00BF391B">
              <w:rPr>
                <w:rFonts w:ascii="Times New Roman" w:hAnsi="Times New Roman" w:cs="Times New Roman"/>
                <w:i/>
                <w:lang w:val="en-US"/>
              </w:rPr>
              <w:t>ik</w:t>
            </w:r>
          </w:p>
        </w:tc>
      </w:tr>
      <w:tr w:rsidR="007A6415" w:rsidRPr="00BF391B" w14:paraId="19776111" w14:textId="77777777" w:rsidTr="007A6415">
        <w:trPr>
          <w:trHeight w:val="144"/>
        </w:trPr>
        <w:tc>
          <w:tcPr>
            <w:tcW w:w="1988" w:type="dxa"/>
            <w:tcMar>
              <w:top w:w="50" w:type="dxa"/>
              <w:left w:w="100" w:type="dxa"/>
            </w:tcMar>
            <w:vAlign w:val="center"/>
          </w:tcPr>
          <w:p w14:paraId="77AB024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003" w:type="dxa"/>
            <w:tcMar>
              <w:top w:w="50" w:type="dxa"/>
              <w:left w:w="100" w:type="dxa"/>
            </w:tcMar>
            <w:vAlign w:val="center"/>
          </w:tcPr>
          <w:p w14:paraId="7682F82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w:t>
            </w:r>
            <w:r w:rsidRPr="00BF391B">
              <w:rPr>
                <w:rFonts w:ascii="Times New Roman" w:hAnsi="Times New Roman" w:cs="Times New Roman"/>
                <w:i/>
              </w:rPr>
              <w:t>-</w:t>
            </w:r>
            <w:r w:rsidRPr="00BF391B">
              <w:rPr>
                <w:rFonts w:ascii="Times New Roman" w:hAnsi="Times New Roman" w:cs="Times New Roman"/>
                <w:i/>
                <w:lang w:val="en-US"/>
              </w:rPr>
              <w:t>los</w:t>
            </w:r>
          </w:p>
        </w:tc>
      </w:tr>
      <w:tr w:rsidR="007A6415" w:rsidRPr="00BF391B" w14:paraId="2234C04F" w14:textId="77777777" w:rsidTr="007A6415">
        <w:trPr>
          <w:trHeight w:val="144"/>
        </w:trPr>
        <w:tc>
          <w:tcPr>
            <w:tcW w:w="1988" w:type="dxa"/>
            <w:tcMar>
              <w:top w:w="50" w:type="dxa"/>
              <w:left w:w="100" w:type="dxa"/>
            </w:tcMar>
            <w:vAlign w:val="center"/>
          </w:tcPr>
          <w:p w14:paraId="13D37BC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003" w:type="dxa"/>
            <w:tcMar>
              <w:top w:w="50" w:type="dxa"/>
              <w:left w:w="100" w:type="dxa"/>
            </w:tcMar>
            <w:vAlign w:val="center"/>
          </w:tcPr>
          <w:p w14:paraId="333F65E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имена прилагательные, образованные путём соединения основ двух прилагательных (</w:t>
            </w:r>
            <w:r w:rsidRPr="00BF391B">
              <w:rPr>
                <w:rFonts w:ascii="Times New Roman" w:hAnsi="Times New Roman" w:cs="Times New Roman"/>
                <w:i/>
                <w:lang w:val="en-US"/>
              </w:rPr>
              <w:t>dunkelblau</w:t>
            </w:r>
            <w:r w:rsidRPr="00BF391B">
              <w:rPr>
                <w:rFonts w:ascii="Times New Roman" w:hAnsi="Times New Roman" w:cs="Times New Roman"/>
              </w:rPr>
              <w:t>)</w:t>
            </w:r>
          </w:p>
        </w:tc>
      </w:tr>
      <w:tr w:rsidR="007A6415" w:rsidRPr="00BF391B" w14:paraId="4367DCBC" w14:textId="77777777" w:rsidTr="007A6415">
        <w:trPr>
          <w:trHeight w:val="144"/>
        </w:trPr>
        <w:tc>
          <w:tcPr>
            <w:tcW w:w="1988" w:type="dxa"/>
            <w:tcMar>
              <w:top w:w="50" w:type="dxa"/>
              <w:left w:w="100" w:type="dxa"/>
            </w:tcMar>
            <w:vAlign w:val="center"/>
          </w:tcPr>
          <w:p w14:paraId="5CC2606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003" w:type="dxa"/>
            <w:tcMar>
              <w:top w:w="50" w:type="dxa"/>
              <w:left w:w="100" w:type="dxa"/>
            </w:tcMar>
            <w:vAlign w:val="center"/>
          </w:tcPr>
          <w:p w14:paraId="27FA2B9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изученные многозначные слова, синонимы и антонимы</w:t>
            </w:r>
          </w:p>
        </w:tc>
      </w:tr>
      <w:tr w:rsidR="007A6415" w:rsidRPr="00BF391B" w14:paraId="41ED4BE1" w14:textId="77777777" w:rsidTr="007A6415">
        <w:trPr>
          <w:trHeight w:val="144"/>
        </w:trPr>
        <w:tc>
          <w:tcPr>
            <w:tcW w:w="1988" w:type="dxa"/>
            <w:tcMar>
              <w:top w:w="50" w:type="dxa"/>
              <w:left w:w="100" w:type="dxa"/>
            </w:tcMar>
            <w:vAlign w:val="center"/>
          </w:tcPr>
          <w:p w14:paraId="028BE2B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003" w:type="dxa"/>
            <w:tcMar>
              <w:top w:w="50" w:type="dxa"/>
              <w:left w:w="100" w:type="dxa"/>
            </w:tcMar>
            <w:vAlign w:val="center"/>
          </w:tcPr>
          <w:p w14:paraId="4B84D5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изученные сокращения и аббревиатуры </w:t>
            </w:r>
          </w:p>
        </w:tc>
      </w:tr>
      <w:tr w:rsidR="007A6415" w:rsidRPr="00BF391B" w14:paraId="71ADF91C" w14:textId="77777777" w:rsidTr="007A6415">
        <w:trPr>
          <w:trHeight w:val="144"/>
        </w:trPr>
        <w:tc>
          <w:tcPr>
            <w:tcW w:w="1988" w:type="dxa"/>
            <w:tcMar>
              <w:top w:w="50" w:type="dxa"/>
              <w:left w:w="100" w:type="dxa"/>
            </w:tcMar>
            <w:vAlign w:val="center"/>
          </w:tcPr>
          <w:p w14:paraId="4784DB8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2.3.7</w:t>
            </w:r>
          </w:p>
        </w:tc>
        <w:tc>
          <w:tcPr>
            <w:tcW w:w="12003" w:type="dxa"/>
            <w:tcMar>
              <w:top w:w="50" w:type="dxa"/>
              <w:left w:w="100" w:type="dxa"/>
            </w:tcMar>
            <w:vAlign w:val="center"/>
          </w:tcPr>
          <w:p w14:paraId="4EE63C8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A6415" w:rsidRPr="00BF391B" w14:paraId="3F6DA61A" w14:textId="77777777" w:rsidTr="007A6415">
        <w:trPr>
          <w:trHeight w:val="144"/>
        </w:trPr>
        <w:tc>
          <w:tcPr>
            <w:tcW w:w="1988" w:type="dxa"/>
            <w:tcMar>
              <w:top w:w="50" w:type="dxa"/>
              <w:left w:w="100" w:type="dxa"/>
            </w:tcMar>
            <w:vAlign w:val="center"/>
          </w:tcPr>
          <w:p w14:paraId="3A3AAC1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w:t>
            </w:r>
          </w:p>
        </w:tc>
        <w:tc>
          <w:tcPr>
            <w:tcW w:w="12003" w:type="dxa"/>
            <w:tcMar>
              <w:top w:w="50" w:type="dxa"/>
              <w:left w:w="100" w:type="dxa"/>
            </w:tcMar>
            <w:vAlign w:val="center"/>
          </w:tcPr>
          <w:p w14:paraId="77E8F7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Грамматическая сторона речи</w:t>
            </w:r>
          </w:p>
        </w:tc>
      </w:tr>
      <w:tr w:rsidR="007A6415" w:rsidRPr="00BF391B" w14:paraId="36CC62A8" w14:textId="77777777" w:rsidTr="007A6415">
        <w:trPr>
          <w:trHeight w:val="144"/>
        </w:trPr>
        <w:tc>
          <w:tcPr>
            <w:tcW w:w="1988" w:type="dxa"/>
            <w:tcMar>
              <w:top w:w="50" w:type="dxa"/>
              <w:left w:w="100" w:type="dxa"/>
            </w:tcMar>
            <w:vAlign w:val="center"/>
          </w:tcPr>
          <w:p w14:paraId="6C8A11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2003" w:type="dxa"/>
            <w:tcMar>
              <w:top w:w="50" w:type="dxa"/>
              <w:left w:w="100" w:type="dxa"/>
            </w:tcMar>
            <w:vAlign w:val="center"/>
          </w:tcPr>
          <w:p w14:paraId="07C1F47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A6415" w:rsidRPr="00BF391B" w14:paraId="06E81522" w14:textId="77777777" w:rsidTr="007A6415">
        <w:trPr>
          <w:trHeight w:val="144"/>
        </w:trPr>
        <w:tc>
          <w:tcPr>
            <w:tcW w:w="1988" w:type="dxa"/>
            <w:tcMar>
              <w:top w:w="50" w:type="dxa"/>
              <w:left w:w="100" w:type="dxa"/>
            </w:tcMar>
            <w:vAlign w:val="center"/>
          </w:tcPr>
          <w:p w14:paraId="59F190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003" w:type="dxa"/>
            <w:tcMar>
              <w:top w:w="50" w:type="dxa"/>
              <w:left w:w="100" w:type="dxa"/>
            </w:tcMar>
            <w:vAlign w:val="center"/>
          </w:tcPr>
          <w:p w14:paraId="233A194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времени с союзами </w:t>
            </w:r>
            <w:r w:rsidRPr="00BF391B">
              <w:rPr>
                <w:rFonts w:ascii="Times New Roman" w:hAnsi="Times New Roman" w:cs="Times New Roman"/>
                <w:i/>
                <w:lang w:val="en-US"/>
              </w:rPr>
              <w:t>wenn</w:t>
            </w:r>
            <w:r w:rsidRPr="00BF391B">
              <w:rPr>
                <w:rFonts w:ascii="Times New Roman" w:hAnsi="Times New Roman" w:cs="Times New Roman"/>
                <w:i/>
              </w:rPr>
              <w:t xml:space="preserve">, </w:t>
            </w:r>
            <w:r w:rsidRPr="00BF391B">
              <w:rPr>
                <w:rFonts w:ascii="Times New Roman" w:hAnsi="Times New Roman" w:cs="Times New Roman"/>
                <w:i/>
                <w:lang w:val="en-US"/>
              </w:rPr>
              <w:t>als</w:t>
            </w:r>
          </w:p>
        </w:tc>
      </w:tr>
      <w:tr w:rsidR="007A6415" w:rsidRPr="00BF391B" w14:paraId="0A7BE522" w14:textId="77777777" w:rsidTr="007A6415">
        <w:trPr>
          <w:trHeight w:val="144"/>
        </w:trPr>
        <w:tc>
          <w:tcPr>
            <w:tcW w:w="1988" w:type="dxa"/>
            <w:tcMar>
              <w:top w:w="50" w:type="dxa"/>
              <w:left w:w="100" w:type="dxa"/>
            </w:tcMar>
            <w:vAlign w:val="center"/>
          </w:tcPr>
          <w:p w14:paraId="107F5B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003" w:type="dxa"/>
            <w:tcMar>
              <w:top w:w="50" w:type="dxa"/>
              <w:left w:w="100" w:type="dxa"/>
            </w:tcMar>
            <w:vAlign w:val="center"/>
          </w:tcPr>
          <w:p w14:paraId="00D871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глаголы в видовременных формах страдательного залога (</w:t>
            </w:r>
            <w:r w:rsidRPr="00BF391B">
              <w:rPr>
                <w:rFonts w:ascii="Times New Roman" w:hAnsi="Times New Roman" w:cs="Times New Roman"/>
                <w:i/>
                <w:lang w:val="en-US"/>
              </w:rPr>
              <w:t>Pr</w:t>
            </w:r>
            <w:r w:rsidRPr="00BF391B">
              <w:rPr>
                <w:rFonts w:ascii="Times New Roman" w:hAnsi="Times New Roman" w:cs="Times New Roman"/>
                <w:i/>
              </w:rPr>
              <w:t>ä</w:t>
            </w:r>
            <w:r w:rsidRPr="00BF391B">
              <w:rPr>
                <w:rFonts w:ascii="Times New Roman" w:hAnsi="Times New Roman" w:cs="Times New Roman"/>
                <w:i/>
                <w:lang w:val="en-US"/>
              </w:rPr>
              <w:t>sens</w:t>
            </w:r>
            <w:r w:rsidRPr="00BF391B">
              <w:rPr>
                <w:rFonts w:ascii="Times New Roman" w:hAnsi="Times New Roman" w:cs="Times New Roman"/>
                <w:i/>
              </w:rPr>
              <w:t xml:space="preserve">, </w:t>
            </w:r>
            <w:r w:rsidRPr="00BF391B">
              <w:rPr>
                <w:rFonts w:ascii="Times New Roman" w:hAnsi="Times New Roman" w:cs="Times New Roman"/>
                <w:i/>
                <w:lang w:val="en-US"/>
              </w:rPr>
              <w:t>Pr</w:t>
            </w:r>
            <w:r w:rsidRPr="00BF391B">
              <w:rPr>
                <w:rFonts w:ascii="Times New Roman" w:hAnsi="Times New Roman" w:cs="Times New Roman"/>
                <w:i/>
              </w:rPr>
              <w:t>ä</w:t>
            </w:r>
            <w:r w:rsidRPr="00BF391B">
              <w:rPr>
                <w:rFonts w:ascii="Times New Roman" w:hAnsi="Times New Roman" w:cs="Times New Roman"/>
                <w:i/>
                <w:lang w:val="en-US"/>
              </w:rPr>
              <w:t>steritum</w:t>
            </w:r>
            <w:r w:rsidRPr="00BF391B">
              <w:rPr>
                <w:rFonts w:ascii="Times New Roman" w:hAnsi="Times New Roman" w:cs="Times New Roman"/>
              </w:rPr>
              <w:t>)</w:t>
            </w:r>
          </w:p>
        </w:tc>
      </w:tr>
      <w:tr w:rsidR="007A6415" w:rsidRPr="00BF391B" w14:paraId="46CAF389" w14:textId="77777777" w:rsidTr="007A6415">
        <w:trPr>
          <w:trHeight w:val="144"/>
        </w:trPr>
        <w:tc>
          <w:tcPr>
            <w:tcW w:w="1988" w:type="dxa"/>
            <w:tcMar>
              <w:top w:w="50" w:type="dxa"/>
              <w:left w:w="100" w:type="dxa"/>
            </w:tcMar>
            <w:vAlign w:val="center"/>
          </w:tcPr>
          <w:p w14:paraId="4E120B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003" w:type="dxa"/>
            <w:tcMar>
              <w:top w:w="50" w:type="dxa"/>
              <w:left w:w="100" w:type="dxa"/>
            </w:tcMar>
            <w:vAlign w:val="center"/>
          </w:tcPr>
          <w:p w14:paraId="255EF43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наиболее распространённые глаголы с управлением и местоимённые наречия</w:t>
            </w:r>
          </w:p>
        </w:tc>
      </w:tr>
      <w:tr w:rsidR="007A6415" w:rsidRPr="00BF391B" w14:paraId="192888B6" w14:textId="77777777" w:rsidTr="007A6415">
        <w:trPr>
          <w:trHeight w:val="144"/>
        </w:trPr>
        <w:tc>
          <w:tcPr>
            <w:tcW w:w="1988" w:type="dxa"/>
            <w:tcMar>
              <w:top w:w="50" w:type="dxa"/>
              <w:left w:w="100" w:type="dxa"/>
            </w:tcMar>
            <w:vAlign w:val="center"/>
          </w:tcPr>
          <w:p w14:paraId="72EDB2A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003" w:type="dxa"/>
            <w:tcMar>
              <w:top w:w="50" w:type="dxa"/>
              <w:left w:w="100" w:type="dxa"/>
            </w:tcMar>
            <w:vAlign w:val="center"/>
          </w:tcPr>
          <w:p w14:paraId="23EB690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формы склонения прилагательных</w:t>
            </w:r>
          </w:p>
        </w:tc>
      </w:tr>
      <w:tr w:rsidR="007A6415" w:rsidRPr="00BF391B" w14:paraId="66C2A2E3" w14:textId="77777777" w:rsidTr="007A6415">
        <w:trPr>
          <w:trHeight w:val="144"/>
        </w:trPr>
        <w:tc>
          <w:tcPr>
            <w:tcW w:w="1988" w:type="dxa"/>
            <w:tcMar>
              <w:top w:w="50" w:type="dxa"/>
              <w:left w:w="100" w:type="dxa"/>
            </w:tcMar>
            <w:vAlign w:val="center"/>
          </w:tcPr>
          <w:p w14:paraId="431161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003" w:type="dxa"/>
            <w:tcMar>
              <w:top w:w="50" w:type="dxa"/>
              <w:left w:w="100" w:type="dxa"/>
            </w:tcMar>
            <w:vAlign w:val="center"/>
          </w:tcPr>
          <w:p w14:paraId="0CE2758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предлоги, используемые с дательным падежом</w:t>
            </w:r>
          </w:p>
        </w:tc>
      </w:tr>
      <w:tr w:rsidR="007A6415" w:rsidRPr="00BF391B" w14:paraId="7EA1B770" w14:textId="77777777" w:rsidTr="007A6415">
        <w:trPr>
          <w:trHeight w:val="144"/>
        </w:trPr>
        <w:tc>
          <w:tcPr>
            <w:tcW w:w="1988" w:type="dxa"/>
            <w:tcMar>
              <w:top w:w="50" w:type="dxa"/>
              <w:left w:w="100" w:type="dxa"/>
            </w:tcMar>
            <w:vAlign w:val="center"/>
          </w:tcPr>
          <w:p w14:paraId="53EFD42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003" w:type="dxa"/>
            <w:tcMar>
              <w:top w:w="50" w:type="dxa"/>
              <w:left w:w="100" w:type="dxa"/>
            </w:tcMar>
            <w:vAlign w:val="center"/>
          </w:tcPr>
          <w:p w14:paraId="32ABA9E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предлоги, используемые с винительным падежом</w:t>
            </w:r>
          </w:p>
        </w:tc>
      </w:tr>
      <w:tr w:rsidR="007A6415" w:rsidRPr="00BF391B" w14:paraId="65401669" w14:textId="77777777" w:rsidTr="007A6415">
        <w:trPr>
          <w:trHeight w:val="144"/>
        </w:trPr>
        <w:tc>
          <w:tcPr>
            <w:tcW w:w="1988" w:type="dxa"/>
            <w:tcMar>
              <w:top w:w="50" w:type="dxa"/>
              <w:left w:w="100" w:type="dxa"/>
            </w:tcMar>
            <w:vAlign w:val="center"/>
          </w:tcPr>
          <w:p w14:paraId="1D07508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003" w:type="dxa"/>
            <w:tcMar>
              <w:top w:w="50" w:type="dxa"/>
              <w:left w:w="100" w:type="dxa"/>
            </w:tcMar>
            <w:vAlign w:val="center"/>
          </w:tcPr>
          <w:p w14:paraId="3CAA1DA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676B6A45" w14:textId="77777777" w:rsidTr="007A6415">
        <w:trPr>
          <w:trHeight w:val="144"/>
        </w:trPr>
        <w:tc>
          <w:tcPr>
            <w:tcW w:w="1988" w:type="dxa"/>
            <w:tcMar>
              <w:top w:w="50" w:type="dxa"/>
              <w:left w:w="100" w:type="dxa"/>
            </w:tcMar>
            <w:vAlign w:val="center"/>
          </w:tcPr>
          <w:p w14:paraId="66A8A1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003" w:type="dxa"/>
            <w:tcMar>
              <w:top w:w="50" w:type="dxa"/>
              <w:left w:w="100" w:type="dxa"/>
            </w:tcMar>
            <w:vAlign w:val="center"/>
          </w:tcPr>
          <w:p w14:paraId="6E41A53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7A6415" w:rsidRPr="00BF391B" w14:paraId="0AC2F48B" w14:textId="77777777" w:rsidTr="007A6415">
        <w:trPr>
          <w:trHeight w:val="144"/>
        </w:trPr>
        <w:tc>
          <w:tcPr>
            <w:tcW w:w="1988" w:type="dxa"/>
            <w:tcMar>
              <w:top w:w="50" w:type="dxa"/>
              <w:left w:w="100" w:type="dxa"/>
            </w:tcMar>
            <w:vAlign w:val="center"/>
          </w:tcPr>
          <w:p w14:paraId="1ED8C3B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003" w:type="dxa"/>
            <w:tcMar>
              <w:top w:w="50" w:type="dxa"/>
              <w:left w:w="100" w:type="dxa"/>
            </w:tcMar>
            <w:vAlign w:val="center"/>
          </w:tcPr>
          <w:p w14:paraId="7CD822F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7A6415" w:rsidRPr="00BF391B" w14:paraId="58CCEAB8" w14:textId="77777777" w:rsidTr="007A6415">
        <w:trPr>
          <w:trHeight w:val="144"/>
        </w:trPr>
        <w:tc>
          <w:tcPr>
            <w:tcW w:w="1988" w:type="dxa"/>
            <w:tcMar>
              <w:top w:w="50" w:type="dxa"/>
              <w:left w:w="100" w:type="dxa"/>
            </w:tcMar>
            <w:vAlign w:val="center"/>
          </w:tcPr>
          <w:p w14:paraId="742C27A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003" w:type="dxa"/>
            <w:tcMar>
              <w:top w:w="50" w:type="dxa"/>
              <w:left w:w="100" w:type="dxa"/>
            </w:tcMar>
            <w:vAlign w:val="center"/>
          </w:tcPr>
          <w:p w14:paraId="5CF908A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w:t>
            </w:r>
          </w:p>
        </w:tc>
      </w:tr>
      <w:tr w:rsidR="007A6415" w:rsidRPr="00BF391B" w14:paraId="49871A9A" w14:textId="77777777" w:rsidTr="007A6415">
        <w:trPr>
          <w:trHeight w:val="144"/>
        </w:trPr>
        <w:tc>
          <w:tcPr>
            <w:tcW w:w="1988" w:type="dxa"/>
            <w:tcMar>
              <w:top w:w="50" w:type="dxa"/>
              <w:left w:w="100" w:type="dxa"/>
            </w:tcMar>
            <w:vAlign w:val="center"/>
          </w:tcPr>
          <w:p w14:paraId="485573B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003" w:type="dxa"/>
            <w:tcMar>
              <w:top w:w="50" w:type="dxa"/>
              <w:left w:w="100" w:type="dxa"/>
            </w:tcMar>
            <w:vAlign w:val="center"/>
          </w:tcPr>
          <w:p w14:paraId="114498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0F9E5DF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517251AF" w14:textId="77777777" w:rsidTr="007A6415">
        <w:trPr>
          <w:trHeight w:val="144"/>
        </w:trPr>
        <w:tc>
          <w:tcPr>
            <w:tcW w:w="1988" w:type="dxa"/>
            <w:tcMar>
              <w:top w:w="50" w:type="dxa"/>
              <w:left w:w="100" w:type="dxa"/>
            </w:tcMar>
            <w:vAlign w:val="center"/>
          </w:tcPr>
          <w:p w14:paraId="5F14724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2003" w:type="dxa"/>
            <w:tcMar>
              <w:top w:w="50" w:type="dxa"/>
              <w:left w:w="100" w:type="dxa"/>
            </w:tcMar>
            <w:vAlign w:val="center"/>
          </w:tcPr>
          <w:p w14:paraId="2E7173C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A6415" w:rsidRPr="00BF391B" w14:paraId="57D8CBFA" w14:textId="77777777" w:rsidTr="007A6415">
        <w:trPr>
          <w:trHeight w:val="144"/>
        </w:trPr>
        <w:tc>
          <w:tcPr>
            <w:tcW w:w="1988" w:type="dxa"/>
            <w:tcMar>
              <w:top w:w="50" w:type="dxa"/>
              <w:left w:w="100" w:type="dxa"/>
            </w:tcMar>
            <w:vAlign w:val="center"/>
          </w:tcPr>
          <w:p w14:paraId="29B4849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6</w:t>
            </w:r>
          </w:p>
        </w:tc>
        <w:tc>
          <w:tcPr>
            <w:tcW w:w="12003" w:type="dxa"/>
            <w:tcMar>
              <w:top w:w="50" w:type="dxa"/>
              <w:left w:w="100" w:type="dxa"/>
            </w:tcMar>
            <w:vAlign w:val="center"/>
          </w:tcPr>
          <w:p w14:paraId="0D502CF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r w:rsidR="007A6415" w:rsidRPr="00BF391B" w14:paraId="102F51E7" w14:textId="77777777" w:rsidTr="007A6415">
        <w:trPr>
          <w:trHeight w:val="144"/>
        </w:trPr>
        <w:tc>
          <w:tcPr>
            <w:tcW w:w="1988" w:type="dxa"/>
            <w:tcMar>
              <w:top w:w="50" w:type="dxa"/>
              <w:left w:w="100" w:type="dxa"/>
            </w:tcMar>
            <w:vAlign w:val="center"/>
          </w:tcPr>
          <w:p w14:paraId="331619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7</w:t>
            </w:r>
          </w:p>
        </w:tc>
        <w:tc>
          <w:tcPr>
            <w:tcW w:w="12003" w:type="dxa"/>
            <w:tcMar>
              <w:top w:w="50" w:type="dxa"/>
              <w:left w:w="100" w:type="dxa"/>
            </w:tcMar>
            <w:vAlign w:val="center"/>
          </w:tcPr>
          <w:p w14:paraId="71CAE7E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tc>
      </w:tr>
    </w:tbl>
    <w:p w14:paraId="0265BB67" w14:textId="77777777" w:rsidR="007A6415" w:rsidRPr="00BF391B" w:rsidRDefault="007A6415" w:rsidP="00BF391B">
      <w:pPr>
        <w:spacing w:after="0"/>
        <w:rPr>
          <w:rFonts w:ascii="Times New Roman" w:hAnsi="Times New Roman" w:cs="Times New Roman"/>
        </w:rPr>
      </w:pPr>
    </w:p>
    <w:p w14:paraId="13D2FF8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9 КЛАСС</w:t>
      </w:r>
    </w:p>
    <w:p w14:paraId="20A20F8D"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3"/>
        <w:gridCol w:w="7750"/>
      </w:tblGrid>
      <w:tr w:rsidR="007A6415" w:rsidRPr="00BF391B" w14:paraId="497BECAF" w14:textId="77777777" w:rsidTr="007A6415">
        <w:trPr>
          <w:trHeight w:val="144"/>
        </w:trPr>
        <w:tc>
          <w:tcPr>
            <w:tcW w:w="1988" w:type="dxa"/>
            <w:tcMar>
              <w:top w:w="50" w:type="dxa"/>
              <w:left w:w="100" w:type="dxa"/>
            </w:tcMar>
            <w:vAlign w:val="center"/>
          </w:tcPr>
          <w:p w14:paraId="043B6A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проверяемого результата </w:t>
            </w:r>
          </w:p>
        </w:tc>
        <w:tc>
          <w:tcPr>
            <w:tcW w:w="12166" w:type="dxa"/>
            <w:tcMar>
              <w:top w:w="50" w:type="dxa"/>
              <w:left w:w="100" w:type="dxa"/>
            </w:tcMar>
            <w:vAlign w:val="center"/>
          </w:tcPr>
          <w:p w14:paraId="767033B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предметные результаты освоения основной образовательной программы основного общего образования </w:t>
            </w:r>
          </w:p>
        </w:tc>
      </w:tr>
      <w:tr w:rsidR="007A6415" w:rsidRPr="00BF391B" w14:paraId="272E7833" w14:textId="77777777" w:rsidTr="007A6415">
        <w:trPr>
          <w:trHeight w:val="144"/>
        </w:trPr>
        <w:tc>
          <w:tcPr>
            <w:tcW w:w="1988" w:type="dxa"/>
            <w:tcMar>
              <w:top w:w="50" w:type="dxa"/>
              <w:left w:w="100" w:type="dxa"/>
            </w:tcMar>
            <w:vAlign w:val="center"/>
          </w:tcPr>
          <w:p w14:paraId="3233D8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166" w:type="dxa"/>
            <w:tcMar>
              <w:top w:w="50" w:type="dxa"/>
              <w:left w:w="100" w:type="dxa"/>
            </w:tcMar>
            <w:vAlign w:val="center"/>
          </w:tcPr>
          <w:p w14:paraId="09FC17E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26D3A919" w14:textId="77777777" w:rsidTr="007A6415">
        <w:trPr>
          <w:trHeight w:val="144"/>
        </w:trPr>
        <w:tc>
          <w:tcPr>
            <w:tcW w:w="1988" w:type="dxa"/>
            <w:tcMar>
              <w:top w:w="50" w:type="dxa"/>
              <w:left w:w="100" w:type="dxa"/>
            </w:tcMar>
            <w:vAlign w:val="center"/>
          </w:tcPr>
          <w:p w14:paraId="3CC610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w:t>
            </w:r>
          </w:p>
        </w:tc>
        <w:tc>
          <w:tcPr>
            <w:tcW w:w="12166" w:type="dxa"/>
            <w:tcMar>
              <w:top w:w="50" w:type="dxa"/>
              <w:left w:w="100" w:type="dxa"/>
            </w:tcMar>
            <w:vAlign w:val="center"/>
          </w:tcPr>
          <w:p w14:paraId="15778FC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644D923B" w14:textId="77777777" w:rsidTr="007A6415">
        <w:trPr>
          <w:trHeight w:val="144"/>
        </w:trPr>
        <w:tc>
          <w:tcPr>
            <w:tcW w:w="1988" w:type="dxa"/>
            <w:tcMar>
              <w:top w:w="50" w:type="dxa"/>
              <w:left w:w="100" w:type="dxa"/>
            </w:tcMar>
            <w:vAlign w:val="center"/>
          </w:tcPr>
          <w:p w14:paraId="210AFB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166" w:type="dxa"/>
            <w:tcMar>
              <w:top w:w="50" w:type="dxa"/>
              <w:left w:w="100" w:type="dxa"/>
            </w:tcMar>
            <w:vAlign w:val="center"/>
          </w:tcPr>
          <w:p w14:paraId="3D6B9C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7A6415" w:rsidRPr="00BF391B" w14:paraId="1E3B071C" w14:textId="77777777" w:rsidTr="007A6415">
        <w:trPr>
          <w:trHeight w:val="144"/>
        </w:trPr>
        <w:tc>
          <w:tcPr>
            <w:tcW w:w="1988" w:type="dxa"/>
            <w:tcMar>
              <w:top w:w="50" w:type="dxa"/>
              <w:left w:w="100" w:type="dxa"/>
            </w:tcMar>
            <w:vAlign w:val="center"/>
          </w:tcPr>
          <w:p w14:paraId="0EEFCB8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166" w:type="dxa"/>
            <w:tcMar>
              <w:top w:w="50" w:type="dxa"/>
              <w:left w:w="100" w:type="dxa"/>
            </w:tcMar>
            <w:vAlign w:val="center"/>
          </w:tcPr>
          <w:p w14:paraId="206002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 – 12 фраз)</w:t>
            </w:r>
          </w:p>
        </w:tc>
      </w:tr>
      <w:tr w:rsidR="007A6415" w:rsidRPr="00BF391B" w14:paraId="2D167382" w14:textId="77777777" w:rsidTr="007A6415">
        <w:trPr>
          <w:trHeight w:val="144"/>
        </w:trPr>
        <w:tc>
          <w:tcPr>
            <w:tcW w:w="1988" w:type="dxa"/>
            <w:tcMar>
              <w:top w:w="50" w:type="dxa"/>
              <w:left w:w="100" w:type="dxa"/>
            </w:tcMar>
            <w:vAlign w:val="center"/>
          </w:tcPr>
          <w:p w14:paraId="598C8F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2166" w:type="dxa"/>
            <w:tcMar>
              <w:top w:w="50" w:type="dxa"/>
              <w:left w:w="100" w:type="dxa"/>
            </w:tcMar>
            <w:vAlign w:val="center"/>
          </w:tcPr>
          <w:p w14:paraId="007BEBE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основное содержание прочитанного (прослушанного) текста со зрительными и (или) вербальными опорами (объём – 10 – 12 фраз)</w:t>
            </w:r>
          </w:p>
        </w:tc>
      </w:tr>
      <w:tr w:rsidR="007A6415" w:rsidRPr="00BF391B" w14:paraId="56A0A1C3" w14:textId="77777777" w:rsidTr="007A6415">
        <w:trPr>
          <w:trHeight w:val="144"/>
        </w:trPr>
        <w:tc>
          <w:tcPr>
            <w:tcW w:w="1988" w:type="dxa"/>
            <w:tcMar>
              <w:top w:w="50" w:type="dxa"/>
              <w:left w:w="100" w:type="dxa"/>
            </w:tcMar>
            <w:vAlign w:val="center"/>
          </w:tcPr>
          <w:p w14:paraId="515A13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2166" w:type="dxa"/>
            <w:tcMar>
              <w:top w:w="50" w:type="dxa"/>
              <w:left w:w="100" w:type="dxa"/>
            </w:tcMar>
            <w:vAlign w:val="center"/>
          </w:tcPr>
          <w:p w14:paraId="07AEC3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Излагать результаты выполненной проектной работы (объём – 10 – 12 фраз)</w:t>
            </w:r>
          </w:p>
        </w:tc>
      </w:tr>
      <w:tr w:rsidR="007A6415" w:rsidRPr="00BF391B" w14:paraId="04E62FB6" w14:textId="77777777" w:rsidTr="007A6415">
        <w:trPr>
          <w:trHeight w:val="144"/>
        </w:trPr>
        <w:tc>
          <w:tcPr>
            <w:tcW w:w="1988" w:type="dxa"/>
            <w:tcMar>
              <w:top w:w="50" w:type="dxa"/>
              <w:left w:w="100" w:type="dxa"/>
            </w:tcMar>
            <w:vAlign w:val="center"/>
          </w:tcPr>
          <w:p w14:paraId="6B6A972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166" w:type="dxa"/>
            <w:tcMar>
              <w:top w:w="50" w:type="dxa"/>
              <w:left w:w="100" w:type="dxa"/>
            </w:tcMar>
            <w:vAlign w:val="center"/>
          </w:tcPr>
          <w:p w14:paraId="73364AF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Аудирование</w:t>
            </w:r>
          </w:p>
        </w:tc>
      </w:tr>
      <w:tr w:rsidR="007A6415" w:rsidRPr="00BF391B" w14:paraId="239BEE08" w14:textId="77777777" w:rsidTr="007A6415">
        <w:trPr>
          <w:trHeight w:val="144"/>
        </w:trPr>
        <w:tc>
          <w:tcPr>
            <w:tcW w:w="1988" w:type="dxa"/>
            <w:tcMar>
              <w:top w:w="50" w:type="dxa"/>
              <w:left w:w="100" w:type="dxa"/>
            </w:tcMar>
            <w:vAlign w:val="center"/>
          </w:tcPr>
          <w:p w14:paraId="0DC10E1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166" w:type="dxa"/>
            <w:tcMar>
              <w:top w:w="50" w:type="dxa"/>
              <w:left w:w="100" w:type="dxa"/>
            </w:tcMar>
            <w:vAlign w:val="center"/>
          </w:tcPr>
          <w:p w14:paraId="4246724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A6415" w:rsidRPr="00BF391B" w14:paraId="2DA177DB" w14:textId="77777777" w:rsidTr="007A6415">
        <w:trPr>
          <w:trHeight w:val="144"/>
        </w:trPr>
        <w:tc>
          <w:tcPr>
            <w:tcW w:w="1988" w:type="dxa"/>
            <w:tcMar>
              <w:top w:w="50" w:type="dxa"/>
              <w:left w:w="100" w:type="dxa"/>
            </w:tcMar>
            <w:vAlign w:val="center"/>
          </w:tcPr>
          <w:p w14:paraId="30077EA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166" w:type="dxa"/>
            <w:tcMar>
              <w:top w:w="50" w:type="dxa"/>
              <w:left w:w="100" w:type="dxa"/>
            </w:tcMar>
            <w:vAlign w:val="center"/>
          </w:tcPr>
          <w:p w14:paraId="2A9192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7A6415" w:rsidRPr="00BF391B" w14:paraId="272DE3FA" w14:textId="77777777" w:rsidTr="007A6415">
        <w:trPr>
          <w:trHeight w:val="144"/>
        </w:trPr>
        <w:tc>
          <w:tcPr>
            <w:tcW w:w="1988" w:type="dxa"/>
            <w:tcMar>
              <w:top w:w="50" w:type="dxa"/>
              <w:left w:w="100" w:type="dxa"/>
            </w:tcMar>
            <w:vAlign w:val="center"/>
          </w:tcPr>
          <w:p w14:paraId="267FC6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166" w:type="dxa"/>
            <w:tcMar>
              <w:top w:w="50" w:type="dxa"/>
              <w:left w:w="100" w:type="dxa"/>
            </w:tcMar>
            <w:vAlign w:val="center"/>
          </w:tcPr>
          <w:p w14:paraId="0EE2A0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Смысловое чтение</w:t>
            </w:r>
          </w:p>
        </w:tc>
      </w:tr>
      <w:tr w:rsidR="007A6415" w:rsidRPr="00BF391B" w14:paraId="5286C7AA" w14:textId="77777777" w:rsidTr="007A6415">
        <w:trPr>
          <w:trHeight w:val="144"/>
        </w:trPr>
        <w:tc>
          <w:tcPr>
            <w:tcW w:w="1988" w:type="dxa"/>
            <w:tcMar>
              <w:top w:w="50" w:type="dxa"/>
              <w:left w:w="100" w:type="dxa"/>
            </w:tcMar>
            <w:vAlign w:val="center"/>
          </w:tcPr>
          <w:p w14:paraId="268FB4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166" w:type="dxa"/>
            <w:tcMar>
              <w:top w:w="50" w:type="dxa"/>
              <w:left w:w="100" w:type="dxa"/>
            </w:tcMar>
            <w:vAlign w:val="center"/>
          </w:tcPr>
          <w:p w14:paraId="7208B14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7A6415" w:rsidRPr="00BF391B" w14:paraId="164CBD82" w14:textId="77777777" w:rsidTr="007A6415">
        <w:trPr>
          <w:trHeight w:val="144"/>
        </w:trPr>
        <w:tc>
          <w:tcPr>
            <w:tcW w:w="1988" w:type="dxa"/>
            <w:tcMar>
              <w:top w:w="50" w:type="dxa"/>
              <w:left w:w="100" w:type="dxa"/>
            </w:tcMar>
            <w:vAlign w:val="center"/>
          </w:tcPr>
          <w:p w14:paraId="17A6A5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166" w:type="dxa"/>
            <w:tcMar>
              <w:top w:w="50" w:type="dxa"/>
              <w:left w:w="100" w:type="dxa"/>
            </w:tcMar>
            <w:vAlign w:val="center"/>
          </w:tcPr>
          <w:p w14:paraId="6F3318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 – 500 слов)</w:t>
            </w:r>
          </w:p>
        </w:tc>
      </w:tr>
      <w:tr w:rsidR="007A6415" w:rsidRPr="00BF391B" w14:paraId="58B2A58F" w14:textId="77777777" w:rsidTr="007A6415">
        <w:trPr>
          <w:trHeight w:val="144"/>
        </w:trPr>
        <w:tc>
          <w:tcPr>
            <w:tcW w:w="1988" w:type="dxa"/>
            <w:tcMar>
              <w:top w:w="50" w:type="dxa"/>
              <w:left w:w="100" w:type="dxa"/>
            </w:tcMar>
            <w:vAlign w:val="center"/>
          </w:tcPr>
          <w:p w14:paraId="190EF02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166" w:type="dxa"/>
            <w:tcMar>
              <w:top w:w="50" w:type="dxa"/>
              <w:left w:w="100" w:type="dxa"/>
            </w:tcMar>
            <w:vAlign w:val="center"/>
          </w:tcPr>
          <w:p w14:paraId="6D1EFBE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 500 слов)</w:t>
            </w:r>
          </w:p>
        </w:tc>
      </w:tr>
      <w:tr w:rsidR="007A6415" w:rsidRPr="00BF391B" w14:paraId="67597409" w14:textId="77777777" w:rsidTr="007A6415">
        <w:trPr>
          <w:trHeight w:val="144"/>
        </w:trPr>
        <w:tc>
          <w:tcPr>
            <w:tcW w:w="1988" w:type="dxa"/>
            <w:tcMar>
              <w:top w:w="50" w:type="dxa"/>
              <w:left w:w="100" w:type="dxa"/>
            </w:tcMar>
            <w:vAlign w:val="center"/>
          </w:tcPr>
          <w:p w14:paraId="588634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2166" w:type="dxa"/>
            <w:tcMar>
              <w:top w:w="50" w:type="dxa"/>
              <w:left w:w="100" w:type="dxa"/>
            </w:tcMar>
            <w:vAlign w:val="center"/>
          </w:tcPr>
          <w:p w14:paraId="2F90F6D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несплошные тексты (таблицы, диаграммы) и понимать представленную в них информацию</w:t>
            </w:r>
          </w:p>
        </w:tc>
      </w:tr>
      <w:tr w:rsidR="007A6415" w:rsidRPr="00BF391B" w14:paraId="4EA731B3" w14:textId="77777777" w:rsidTr="007A6415">
        <w:trPr>
          <w:trHeight w:val="144"/>
        </w:trPr>
        <w:tc>
          <w:tcPr>
            <w:tcW w:w="1988" w:type="dxa"/>
            <w:tcMar>
              <w:top w:w="50" w:type="dxa"/>
              <w:left w:w="100" w:type="dxa"/>
            </w:tcMar>
            <w:vAlign w:val="center"/>
          </w:tcPr>
          <w:p w14:paraId="6DC55B6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166" w:type="dxa"/>
            <w:tcMar>
              <w:top w:w="50" w:type="dxa"/>
              <w:left w:w="100" w:type="dxa"/>
            </w:tcMar>
            <w:vAlign w:val="center"/>
          </w:tcPr>
          <w:p w14:paraId="474F777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Письменная речь</w:t>
            </w:r>
          </w:p>
        </w:tc>
      </w:tr>
      <w:tr w:rsidR="007A6415" w:rsidRPr="00BF391B" w14:paraId="5C1F5FDF" w14:textId="77777777" w:rsidTr="007A6415">
        <w:trPr>
          <w:trHeight w:val="144"/>
        </w:trPr>
        <w:tc>
          <w:tcPr>
            <w:tcW w:w="1988" w:type="dxa"/>
            <w:tcMar>
              <w:top w:w="50" w:type="dxa"/>
              <w:left w:w="100" w:type="dxa"/>
            </w:tcMar>
            <w:vAlign w:val="center"/>
          </w:tcPr>
          <w:p w14:paraId="7F2A8A9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166" w:type="dxa"/>
            <w:tcMar>
              <w:top w:w="50" w:type="dxa"/>
              <w:left w:w="100" w:type="dxa"/>
            </w:tcMar>
            <w:vAlign w:val="center"/>
          </w:tcPr>
          <w:p w14:paraId="1E130E7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107267DF" w14:textId="77777777" w:rsidTr="007A6415">
        <w:trPr>
          <w:trHeight w:val="144"/>
        </w:trPr>
        <w:tc>
          <w:tcPr>
            <w:tcW w:w="1988" w:type="dxa"/>
            <w:tcMar>
              <w:top w:w="50" w:type="dxa"/>
              <w:left w:w="100" w:type="dxa"/>
            </w:tcMar>
            <w:vAlign w:val="center"/>
          </w:tcPr>
          <w:p w14:paraId="3AADCA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1.4.2</w:t>
            </w:r>
          </w:p>
        </w:tc>
        <w:tc>
          <w:tcPr>
            <w:tcW w:w="12166" w:type="dxa"/>
            <w:tcMar>
              <w:top w:w="50" w:type="dxa"/>
              <w:left w:w="100" w:type="dxa"/>
            </w:tcMar>
            <w:vAlign w:val="center"/>
          </w:tcPr>
          <w:p w14:paraId="382C241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7A6415" w:rsidRPr="00BF391B" w14:paraId="32C3A61D" w14:textId="77777777" w:rsidTr="007A6415">
        <w:trPr>
          <w:trHeight w:val="144"/>
        </w:trPr>
        <w:tc>
          <w:tcPr>
            <w:tcW w:w="1988" w:type="dxa"/>
            <w:tcMar>
              <w:top w:w="50" w:type="dxa"/>
              <w:left w:w="100" w:type="dxa"/>
            </w:tcMar>
            <w:vAlign w:val="center"/>
          </w:tcPr>
          <w:p w14:paraId="100788B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166" w:type="dxa"/>
            <w:tcMar>
              <w:top w:w="50" w:type="dxa"/>
              <w:left w:w="100" w:type="dxa"/>
            </w:tcMar>
            <w:vAlign w:val="center"/>
          </w:tcPr>
          <w:p w14:paraId="0C15936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7A6415" w:rsidRPr="00BF391B" w14:paraId="19456CAA" w14:textId="77777777" w:rsidTr="007A6415">
        <w:trPr>
          <w:trHeight w:val="144"/>
        </w:trPr>
        <w:tc>
          <w:tcPr>
            <w:tcW w:w="1988" w:type="dxa"/>
            <w:tcMar>
              <w:top w:w="50" w:type="dxa"/>
              <w:left w:w="100" w:type="dxa"/>
            </w:tcMar>
            <w:vAlign w:val="center"/>
          </w:tcPr>
          <w:p w14:paraId="16C8710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2166" w:type="dxa"/>
            <w:tcMar>
              <w:top w:w="50" w:type="dxa"/>
              <w:left w:w="100" w:type="dxa"/>
            </w:tcMar>
            <w:vAlign w:val="center"/>
          </w:tcPr>
          <w:p w14:paraId="22A46F1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таблицу, кратко фиксируя содержание прочитанного (прослушанного) текста</w:t>
            </w:r>
          </w:p>
        </w:tc>
      </w:tr>
      <w:tr w:rsidR="007A6415" w:rsidRPr="00BF391B" w14:paraId="5A9DBA0F" w14:textId="77777777" w:rsidTr="007A6415">
        <w:trPr>
          <w:trHeight w:val="144"/>
        </w:trPr>
        <w:tc>
          <w:tcPr>
            <w:tcW w:w="1988" w:type="dxa"/>
            <w:tcMar>
              <w:top w:w="50" w:type="dxa"/>
              <w:left w:w="100" w:type="dxa"/>
            </w:tcMar>
            <w:vAlign w:val="center"/>
          </w:tcPr>
          <w:p w14:paraId="176683E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1.4.5</w:t>
            </w:r>
          </w:p>
        </w:tc>
        <w:tc>
          <w:tcPr>
            <w:tcW w:w="12166" w:type="dxa"/>
            <w:tcMar>
              <w:top w:w="50" w:type="dxa"/>
              <w:left w:w="100" w:type="dxa"/>
            </w:tcMar>
            <w:vAlign w:val="center"/>
          </w:tcPr>
          <w:p w14:paraId="52DF466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Письменно представлять результаты выполненной проектной работы (объём – 100 – 120 слов)</w:t>
            </w:r>
          </w:p>
        </w:tc>
      </w:tr>
      <w:tr w:rsidR="007A6415" w:rsidRPr="00BF391B" w14:paraId="2D707C52" w14:textId="77777777" w:rsidTr="007A6415">
        <w:trPr>
          <w:trHeight w:val="144"/>
        </w:trPr>
        <w:tc>
          <w:tcPr>
            <w:tcW w:w="1988" w:type="dxa"/>
            <w:tcMar>
              <w:top w:w="50" w:type="dxa"/>
              <w:left w:w="100" w:type="dxa"/>
            </w:tcMar>
            <w:vAlign w:val="center"/>
          </w:tcPr>
          <w:p w14:paraId="6FF7B1F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166" w:type="dxa"/>
            <w:tcMar>
              <w:top w:w="50" w:type="dxa"/>
              <w:left w:w="100" w:type="dxa"/>
            </w:tcMar>
            <w:vAlign w:val="center"/>
          </w:tcPr>
          <w:p w14:paraId="0C72DC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4C957363" w14:textId="77777777" w:rsidTr="007A6415">
        <w:trPr>
          <w:trHeight w:val="144"/>
        </w:trPr>
        <w:tc>
          <w:tcPr>
            <w:tcW w:w="1988" w:type="dxa"/>
            <w:tcMar>
              <w:top w:w="50" w:type="dxa"/>
              <w:left w:w="100" w:type="dxa"/>
            </w:tcMar>
            <w:vAlign w:val="center"/>
          </w:tcPr>
          <w:p w14:paraId="4F5E25F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166" w:type="dxa"/>
            <w:tcMar>
              <w:top w:w="50" w:type="dxa"/>
              <w:left w:w="100" w:type="dxa"/>
            </w:tcMar>
            <w:vAlign w:val="center"/>
          </w:tcPr>
          <w:p w14:paraId="69E335D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476E9220" w14:textId="77777777" w:rsidTr="007A6415">
        <w:trPr>
          <w:trHeight w:val="144"/>
        </w:trPr>
        <w:tc>
          <w:tcPr>
            <w:tcW w:w="1988" w:type="dxa"/>
            <w:tcMar>
              <w:top w:w="50" w:type="dxa"/>
              <w:left w:w="100" w:type="dxa"/>
            </w:tcMar>
            <w:vAlign w:val="center"/>
          </w:tcPr>
          <w:p w14:paraId="1C7887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166" w:type="dxa"/>
            <w:tcMar>
              <w:top w:w="50" w:type="dxa"/>
              <w:left w:w="100" w:type="dxa"/>
            </w:tcMar>
            <w:vAlign w:val="center"/>
          </w:tcPr>
          <w:p w14:paraId="56F6718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A6415" w:rsidRPr="00BF391B" w14:paraId="179FC4D6" w14:textId="77777777" w:rsidTr="007A6415">
        <w:trPr>
          <w:trHeight w:val="144"/>
        </w:trPr>
        <w:tc>
          <w:tcPr>
            <w:tcW w:w="1988" w:type="dxa"/>
            <w:tcMar>
              <w:top w:w="50" w:type="dxa"/>
              <w:left w:w="100" w:type="dxa"/>
            </w:tcMar>
            <w:vAlign w:val="center"/>
          </w:tcPr>
          <w:p w14:paraId="77E8AB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166" w:type="dxa"/>
            <w:tcMar>
              <w:top w:w="50" w:type="dxa"/>
              <w:left w:w="100" w:type="dxa"/>
            </w:tcMar>
            <w:vAlign w:val="center"/>
          </w:tcPr>
          <w:p w14:paraId="33F6A18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tc>
      </w:tr>
      <w:tr w:rsidR="007A6415" w:rsidRPr="00BF391B" w14:paraId="0E3EAEE6" w14:textId="77777777" w:rsidTr="007A6415">
        <w:trPr>
          <w:trHeight w:val="144"/>
        </w:trPr>
        <w:tc>
          <w:tcPr>
            <w:tcW w:w="1988" w:type="dxa"/>
            <w:tcMar>
              <w:top w:w="50" w:type="dxa"/>
              <w:left w:w="100" w:type="dxa"/>
            </w:tcMar>
            <w:vAlign w:val="center"/>
          </w:tcPr>
          <w:p w14:paraId="674F04D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2166" w:type="dxa"/>
            <w:tcMar>
              <w:top w:w="50" w:type="dxa"/>
              <w:left w:w="100" w:type="dxa"/>
            </w:tcMar>
            <w:vAlign w:val="center"/>
          </w:tcPr>
          <w:p w14:paraId="5D7936F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новые слова согласно основным правилам чтения</w:t>
            </w:r>
          </w:p>
        </w:tc>
      </w:tr>
      <w:tr w:rsidR="007A6415" w:rsidRPr="00BF391B" w14:paraId="72785058" w14:textId="77777777" w:rsidTr="007A6415">
        <w:trPr>
          <w:trHeight w:val="144"/>
        </w:trPr>
        <w:tc>
          <w:tcPr>
            <w:tcW w:w="1988" w:type="dxa"/>
            <w:tcMar>
              <w:top w:w="50" w:type="dxa"/>
              <w:left w:w="100" w:type="dxa"/>
            </w:tcMar>
            <w:vAlign w:val="center"/>
          </w:tcPr>
          <w:p w14:paraId="15C869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2166" w:type="dxa"/>
            <w:tcMar>
              <w:top w:w="50" w:type="dxa"/>
              <w:left w:w="100" w:type="dxa"/>
            </w:tcMar>
            <w:vAlign w:val="center"/>
          </w:tcPr>
          <w:p w14:paraId="4475B39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Орфография и пунктуация</w:t>
            </w:r>
          </w:p>
        </w:tc>
      </w:tr>
      <w:tr w:rsidR="007A6415" w:rsidRPr="00BF391B" w14:paraId="35B3E34F" w14:textId="77777777" w:rsidTr="007A6415">
        <w:trPr>
          <w:trHeight w:val="144"/>
        </w:trPr>
        <w:tc>
          <w:tcPr>
            <w:tcW w:w="1988" w:type="dxa"/>
            <w:tcMar>
              <w:top w:w="50" w:type="dxa"/>
              <w:left w:w="100" w:type="dxa"/>
            </w:tcMar>
            <w:vAlign w:val="center"/>
          </w:tcPr>
          <w:p w14:paraId="0CAF36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166" w:type="dxa"/>
            <w:tcMar>
              <w:top w:w="50" w:type="dxa"/>
              <w:left w:w="100" w:type="dxa"/>
            </w:tcMar>
            <w:vAlign w:val="center"/>
          </w:tcPr>
          <w:p w14:paraId="38D09A1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 писать изученные слова</w:t>
            </w:r>
          </w:p>
        </w:tc>
      </w:tr>
      <w:tr w:rsidR="007A6415" w:rsidRPr="00BF391B" w14:paraId="2DE77C9F" w14:textId="77777777" w:rsidTr="007A6415">
        <w:trPr>
          <w:trHeight w:val="144"/>
        </w:trPr>
        <w:tc>
          <w:tcPr>
            <w:tcW w:w="1988" w:type="dxa"/>
            <w:tcMar>
              <w:top w:w="50" w:type="dxa"/>
              <w:left w:w="100" w:type="dxa"/>
            </w:tcMar>
            <w:vAlign w:val="center"/>
          </w:tcPr>
          <w:p w14:paraId="512412B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166" w:type="dxa"/>
            <w:tcMar>
              <w:top w:w="50" w:type="dxa"/>
              <w:left w:w="100" w:type="dxa"/>
            </w:tcMar>
            <w:vAlign w:val="center"/>
          </w:tcPr>
          <w:p w14:paraId="6FEE8E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точку, вопросительный и восклицательный знаки в конце предложения, запятую при перечислении</w:t>
            </w:r>
          </w:p>
        </w:tc>
      </w:tr>
      <w:tr w:rsidR="007A6415" w:rsidRPr="00BF391B" w14:paraId="41E3A9AA" w14:textId="77777777" w:rsidTr="007A6415">
        <w:trPr>
          <w:trHeight w:val="144"/>
        </w:trPr>
        <w:tc>
          <w:tcPr>
            <w:tcW w:w="1988" w:type="dxa"/>
            <w:tcMar>
              <w:top w:w="50" w:type="dxa"/>
              <w:left w:w="100" w:type="dxa"/>
            </w:tcMar>
            <w:vAlign w:val="center"/>
          </w:tcPr>
          <w:p w14:paraId="24A4B9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166" w:type="dxa"/>
            <w:tcMar>
              <w:top w:w="50" w:type="dxa"/>
              <w:left w:w="100" w:type="dxa"/>
            </w:tcMar>
            <w:vAlign w:val="center"/>
          </w:tcPr>
          <w:p w14:paraId="5E5A1BA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 оформлять электронное сообщение личного характера</w:t>
            </w:r>
          </w:p>
        </w:tc>
      </w:tr>
      <w:tr w:rsidR="007A6415" w:rsidRPr="00BF391B" w14:paraId="3FA2C953" w14:textId="77777777" w:rsidTr="007A6415">
        <w:trPr>
          <w:trHeight w:val="144"/>
        </w:trPr>
        <w:tc>
          <w:tcPr>
            <w:tcW w:w="1988" w:type="dxa"/>
            <w:tcMar>
              <w:top w:w="50" w:type="dxa"/>
              <w:left w:w="100" w:type="dxa"/>
            </w:tcMar>
            <w:vAlign w:val="center"/>
          </w:tcPr>
          <w:p w14:paraId="55F0A9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166" w:type="dxa"/>
            <w:tcMar>
              <w:top w:w="50" w:type="dxa"/>
              <w:left w:w="100" w:type="dxa"/>
            </w:tcMar>
            <w:vAlign w:val="center"/>
          </w:tcPr>
          <w:p w14:paraId="0CB610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5FE03FE4" w14:textId="77777777" w:rsidTr="007A6415">
        <w:trPr>
          <w:trHeight w:val="144"/>
        </w:trPr>
        <w:tc>
          <w:tcPr>
            <w:tcW w:w="1988" w:type="dxa"/>
            <w:tcMar>
              <w:top w:w="50" w:type="dxa"/>
              <w:left w:w="100" w:type="dxa"/>
            </w:tcMar>
            <w:vAlign w:val="center"/>
          </w:tcPr>
          <w:p w14:paraId="631247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166" w:type="dxa"/>
            <w:tcMar>
              <w:top w:w="50" w:type="dxa"/>
              <w:left w:w="100" w:type="dxa"/>
            </w:tcMar>
            <w:vAlign w:val="center"/>
          </w:tcPr>
          <w:p w14:paraId="4F3C85A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7A6415" w:rsidRPr="00BF391B" w14:paraId="3B9DEA12" w14:textId="77777777" w:rsidTr="007A6415">
        <w:trPr>
          <w:trHeight w:val="144"/>
        </w:trPr>
        <w:tc>
          <w:tcPr>
            <w:tcW w:w="1988" w:type="dxa"/>
            <w:tcMar>
              <w:top w:w="50" w:type="dxa"/>
              <w:left w:w="100" w:type="dxa"/>
            </w:tcMar>
            <w:vAlign w:val="center"/>
          </w:tcPr>
          <w:p w14:paraId="390001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166" w:type="dxa"/>
            <w:tcMar>
              <w:top w:w="50" w:type="dxa"/>
              <w:left w:w="100" w:type="dxa"/>
            </w:tcMar>
            <w:vAlign w:val="center"/>
          </w:tcPr>
          <w:p w14:paraId="5035D0F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BF391B">
              <w:rPr>
                <w:rFonts w:ascii="Times New Roman" w:hAnsi="Times New Roman" w:cs="Times New Roman"/>
                <w:i/>
              </w:rPr>
              <w:t>-</w:t>
            </w:r>
            <w:r w:rsidRPr="00BF391B">
              <w:rPr>
                <w:rFonts w:ascii="Times New Roman" w:hAnsi="Times New Roman" w:cs="Times New Roman"/>
                <w:i/>
                <w:lang w:val="en-US"/>
              </w:rPr>
              <w:t>ie</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um</w:t>
            </w:r>
          </w:p>
        </w:tc>
      </w:tr>
      <w:tr w:rsidR="007A6415" w:rsidRPr="00BF391B" w14:paraId="510B9B99" w14:textId="77777777" w:rsidTr="007A6415">
        <w:trPr>
          <w:trHeight w:val="144"/>
        </w:trPr>
        <w:tc>
          <w:tcPr>
            <w:tcW w:w="1988" w:type="dxa"/>
            <w:tcMar>
              <w:top w:w="50" w:type="dxa"/>
              <w:left w:w="100" w:type="dxa"/>
            </w:tcMar>
            <w:vAlign w:val="center"/>
          </w:tcPr>
          <w:p w14:paraId="34298E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166" w:type="dxa"/>
            <w:tcMar>
              <w:top w:w="50" w:type="dxa"/>
              <w:left w:w="100" w:type="dxa"/>
            </w:tcMar>
            <w:vAlign w:val="center"/>
          </w:tcPr>
          <w:p w14:paraId="395370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w:t>
            </w:r>
            <w:r w:rsidRPr="00BF391B">
              <w:rPr>
                <w:rFonts w:ascii="Times New Roman" w:hAnsi="Times New Roman" w:cs="Times New Roman"/>
                <w:i/>
              </w:rPr>
              <w:t>-</w:t>
            </w:r>
            <w:r w:rsidRPr="00BF391B">
              <w:rPr>
                <w:rFonts w:ascii="Times New Roman" w:hAnsi="Times New Roman" w:cs="Times New Roman"/>
                <w:i/>
                <w:lang w:val="en-US"/>
              </w:rPr>
              <w:t>sam</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bar</w:t>
            </w:r>
          </w:p>
        </w:tc>
      </w:tr>
      <w:tr w:rsidR="007A6415" w:rsidRPr="00BF391B" w14:paraId="34EB0C6F" w14:textId="77777777" w:rsidTr="007A6415">
        <w:trPr>
          <w:trHeight w:val="144"/>
        </w:trPr>
        <w:tc>
          <w:tcPr>
            <w:tcW w:w="1988" w:type="dxa"/>
            <w:tcMar>
              <w:top w:w="50" w:type="dxa"/>
              <w:left w:w="100" w:type="dxa"/>
            </w:tcMar>
            <w:vAlign w:val="center"/>
          </w:tcPr>
          <w:p w14:paraId="455D0C4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166" w:type="dxa"/>
            <w:tcMar>
              <w:top w:w="50" w:type="dxa"/>
              <w:left w:w="100" w:type="dxa"/>
            </w:tcMar>
            <w:vAlign w:val="center"/>
          </w:tcPr>
          <w:p w14:paraId="1DADF05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изученные синонимы и антонимы</w:t>
            </w:r>
          </w:p>
        </w:tc>
      </w:tr>
      <w:tr w:rsidR="007A6415" w:rsidRPr="00BF391B" w14:paraId="6C7BBE9E" w14:textId="77777777" w:rsidTr="007A6415">
        <w:trPr>
          <w:trHeight w:val="144"/>
        </w:trPr>
        <w:tc>
          <w:tcPr>
            <w:tcW w:w="1988" w:type="dxa"/>
            <w:tcMar>
              <w:top w:w="50" w:type="dxa"/>
              <w:left w:w="100" w:type="dxa"/>
            </w:tcMar>
            <w:vAlign w:val="center"/>
          </w:tcPr>
          <w:p w14:paraId="3848C0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166" w:type="dxa"/>
            <w:tcMar>
              <w:top w:w="50" w:type="dxa"/>
              <w:left w:w="100" w:type="dxa"/>
            </w:tcMar>
            <w:vAlign w:val="center"/>
          </w:tcPr>
          <w:p w14:paraId="5A077E0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сокращения и аббревиатуры </w:t>
            </w:r>
          </w:p>
        </w:tc>
      </w:tr>
      <w:tr w:rsidR="007A6415" w:rsidRPr="00BF391B" w14:paraId="1F158F62" w14:textId="77777777" w:rsidTr="007A6415">
        <w:trPr>
          <w:trHeight w:val="144"/>
        </w:trPr>
        <w:tc>
          <w:tcPr>
            <w:tcW w:w="1988" w:type="dxa"/>
            <w:tcMar>
              <w:top w:w="50" w:type="dxa"/>
              <w:left w:w="100" w:type="dxa"/>
            </w:tcMar>
            <w:vAlign w:val="center"/>
          </w:tcPr>
          <w:p w14:paraId="624CA3F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166" w:type="dxa"/>
            <w:tcMar>
              <w:top w:w="50" w:type="dxa"/>
              <w:left w:w="100" w:type="dxa"/>
            </w:tcMar>
            <w:vAlign w:val="center"/>
          </w:tcPr>
          <w:p w14:paraId="313A27C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A6415" w:rsidRPr="00BF391B" w14:paraId="50B461DE" w14:textId="77777777" w:rsidTr="007A6415">
        <w:trPr>
          <w:trHeight w:val="144"/>
        </w:trPr>
        <w:tc>
          <w:tcPr>
            <w:tcW w:w="1988" w:type="dxa"/>
            <w:tcMar>
              <w:top w:w="50" w:type="dxa"/>
              <w:left w:w="100" w:type="dxa"/>
            </w:tcMar>
            <w:vAlign w:val="center"/>
          </w:tcPr>
          <w:p w14:paraId="192A670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lastRenderedPageBreak/>
              <w:t>2.4</w:t>
            </w:r>
          </w:p>
        </w:tc>
        <w:tc>
          <w:tcPr>
            <w:tcW w:w="12166" w:type="dxa"/>
            <w:tcMar>
              <w:top w:w="50" w:type="dxa"/>
              <w:left w:w="100" w:type="dxa"/>
            </w:tcMar>
            <w:vAlign w:val="center"/>
          </w:tcPr>
          <w:p w14:paraId="0ABEB1B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Грамматическая сторона речи</w:t>
            </w:r>
          </w:p>
        </w:tc>
      </w:tr>
      <w:tr w:rsidR="007A6415" w:rsidRPr="00BF391B" w14:paraId="40A36660" w14:textId="77777777" w:rsidTr="007A6415">
        <w:trPr>
          <w:trHeight w:val="144"/>
        </w:trPr>
        <w:tc>
          <w:tcPr>
            <w:tcW w:w="1988" w:type="dxa"/>
            <w:tcMar>
              <w:top w:w="50" w:type="dxa"/>
              <w:left w:w="100" w:type="dxa"/>
            </w:tcMar>
            <w:vAlign w:val="center"/>
          </w:tcPr>
          <w:p w14:paraId="331B57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2166" w:type="dxa"/>
            <w:tcMar>
              <w:top w:w="50" w:type="dxa"/>
              <w:left w:w="100" w:type="dxa"/>
            </w:tcMar>
            <w:vAlign w:val="center"/>
          </w:tcPr>
          <w:p w14:paraId="3B04C2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A6415" w:rsidRPr="00BF391B" w14:paraId="5542A550" w14:textId="77777777" w:rsidTr="007A6415">
        <w:trPr>
          <w:trHeight w:val="144"/>
        </w:trPr>
        <w:tc>
          <w:tcPr>
            <w:tcW w:w="1988" w:type="dxa"/>
            <w:tcMar>
              <w:top w:w="50" w:type="dxa"/>
              <w:left w:w="100" w:type="dxa"/>
            </w:tcMar>
            <w:vAlign w:val="center"/>
          </w:tcPr>
          <w:p w14:paraId="579B531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166" w:type="dxa"/>
            <w:tcMar>
              <w:top w:w="50" w:type="dxa"/>
              <w:left w:w="100" w:type="dxa"/>
            </w:tcMar>
            <w:vAlign w:val="center"/>
          </w:tcPr>
          <w:p w14:paraId="7CD011A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сложносочинённые предложения с наречием </w:t>
            </w:r>
            <w:r w:rsidRPr="00BF391B">
              <w:rPr>
                <w:rFonts w:ascii="Times New Roman" w:hAnsi="Times New Roman" w:cs="Times New Roman"/>
                <w:i/>
                <w:lang w:val="en-US"/>
              </w:rPr>
              <w:t>deshalb</w:t>
            </w:r>
          </w:p>
        </w:tc>
      </w:tr>
      <w:tr w:rsidR="007A6415" w:rsidRPr="00BF391B" w14:paraId="5D6433D5" w14:textId="77777777" w:rsidTr="007A6415">
        <w:trPr>
          <w:trHeight w:val="144"/>
        </w:trPr>
        <w:tc>
          <w:tcPr>
            <w:tcW w:w="1988" w:type="dxa"/>
            <w:tcMar>
              <w:top w:w="50" w:type="dxa"/>
              <w:left w:w="100" w:type="dxa"/>
            </w:tcMar>
            <w:vAlign w:val="center"/>
          </w:tcPr>
          <w:p w14:paraId="78CCBF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166" w:type="dxa"/>
            <w:tcMar>
              <w:top w:w="50" w:type="dxa"/>
              <w:left w:w="100" w:type="dxa"/>
            </w:tcMar>
            <w:vAlign w:val="center"/>
          </w:tcPr>
          <w:p w14:paraId="61ED08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времени с союзом </w:t>
            </w:r>
            <w:r w:rsidRPr="00BF391B">
              <w:rPr>
                <w:rFonts w:ascii="Times New Roman" w:hAnsi="Times New Roman" w:cs="Times New Roman"/>
                <w:i/>
                <w:lang w:val="en-US"/>
              </w:rPr>
              <w:t>nachdem</w:t>
            </w:r>
          </w:p>
        </w:tc>
      </w:tr>
      <w:tr w:rsidR="007A6415" w:rsidRPr="00BF391B" w14:paraId="2168F5C8" w14:textId="77777777" w:rsidTr="007A6415">
        <w:trPr>
          <w:trHeight w:val="144"/>
        </w:trPr>
        <w:tc>
          <w:tcPr>
            <w:tcW w:w="1988" w:type="dxa"/>
            <w:tcMar>
              <w:top w:w="50" w:type="dxa"/>
              <w:left w:w="100" w:type="dxa"/>
            </w:tcMar>
            <w:vAlign w:val="center"/>
          </w:tcPr>
          <w:p w14:paraId="6825659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166" w:type="dxa"/>
            <w:tcMar>
              <w:top w:w="50" w:type="dxa"/>
              <w:left w:w="100" w:type="dxa"/>
            </w:tcMar>
            <w:vAlign w:val="center"/>
          </w:tcPr>
          <w:p w14:paraId="7DB846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сложноподчинённые предложения цели с союзом </w:t>
            </w:r>
            <w:r w:rsidRPr="00BF391B">
              <w:rPr>
                <w:rFonts w:ascii="Times New Roman" w:hAnsi="Times New Roman" w:cs="Times New Roman"/>
                <w:i/>
                <w:lang w:val="en-US"/>
              </w:rPr>
              <w:t>damit</w:t>
            </w:r>
            <w:r w:rsidRPr="00BF391B">
              <w:rPr>
                <w:rFonts w:ascii="Times New Roman" w:hAnsi="Times New Roman" w:cs="Times New Roman"/>
              </w:rPr>
              <w:t xml:space="preserve"> </w:t>
            </w:r>
          </w:p>
        </w:tc>
      </w:tr>
      <w:tr w:rsidR="007A6415" w:rsidRPr="00BF391B" w14:paraId="11573E23" w14:textId="77777777" w:rsidTr="007A6415">
        <w:trPr>
          <w:trHeight w:val="144"/>
        </w:trPr>
        <w:tc>
          <w:tcPr>
            <w:tcW w:w="1988" w:type="dxa"/>
            <w:tcMar>
              <w:top w:w="50" w:type="dxa"/>
              <w:left w:w="100" w:type="dxa"/>
            </w:tcMar>
            <w:vAlign w:val="center"/>
          </w:tcPr>
          <w:p w14:paraId="52A9AD6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166" w:type="dxa"/>
            <w:tcMar>
              <w:top w:w="50" w:type="dxa"/>
              <w:left w:w="100" w:type="dxa"/>
            </w:tcMar>
            <w:vAlign w:val="center"/>
          </w:tcPr>
          <w:p w14:paraId="526F428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Распознавать и употреблять в устной и письменной речи формы сослагательного наклонения от глаголов </w:t>
            </w:r>
            <w:r w:rsidRPr="00BF391B">
              <w:rPr>
                <w:rFonts w:ascii="Times New Roman" w:hAnsi="Times New Roman" w:cs="Times New Roman"/>
                <w:i/>
                <w:lang w:val="en-US"/>
              </w:rPr>
              <w:t>haben</w:t>
            </w:r>
            <w:r w:rsidRPr="00BF391B">
              <w:rPr>
                <w:rFonts w:ascii="Times New Roman" w:hAnsi="Times New Roman" w:cs="Times New Roman"/>
              </w:rPr>
              <w:t xml:space="preserve">, </w:t>
            </w:r>
            <w:r w:rsidRPr="00BF391B">
              <w:rPr>
                <w:rFonts w:ascii="Times New Roman" w:hAnsi="Times New Roman" w:cs="Times New Roman"/>
                <w:i/>
                <w:lang w:val="en-US"/>
              </w:rPr>
              <w:t>sein</w:t>
            </w:r>
            <w:r w:rsidRPr="00BF391B">
              <w:rPr>
                <w:rFonts w:ascii="Times New Roman" w:hAnsi="Times New Roman" w:cs="Times New Roman"/>
              </w:rPr>
              <w:t xml:space="preserve">, </w:t>
            </w:r>
            <w:r w:rsidRPr="00BF391B">
              <w:rPr>
                <w:rFonts w:ascii="Times New Roman" w:hAnsi="Times New Roman" w:cs="Times New Roman"/>
                <w:i/>
                <w:lang w:val="en-US"/>
              </w:rPr>
              <w:t>werden</w:t>
            </w:r>
            <w:r w:rsidRPr="00BF391B">
              <w:rPr>
                <w:rFonts w:ascii="Times New Roman" w:hAnsi="Times New Roman" w:cs="Times New Roman"/>
              </w:rPr>
              <w:t xml:space="preserve">, </w:t>
            </w:r>
            <w:r w:rsidRPr="00BF391B">
              <w:rPr>
                <w:rFonts w:ascii="Times New Roman" w:hAnsi="Times New Roman" w:cs="Times New Roman"/>
                <w:i/>
                <w:lang w:val="en-US"/>
              </w:rPr>
              <w:t>k</w:t>
            </w:r>
            <w:r w:rsidRPr="00BF391B">
              <w:rPr>
                <w:rFonts w:ascii="Times New Roman" w:hAnsi="Times New Roman" w:cs="Times New Roman"/>
                <w:i/>
              </w:rPr>
              <w:t>ö</w:t>
            </w:r>
            <w:r w:rsidRPr="00BF391B">
              <w:rPr>
                <w:rFonts w:ascii="Times New Roman" w:hAnsi="Times New Roman" w:cs="Times New Roman"/>
                <w:i/>
                <w:lang w:val="en-US"/>
              </w:rPr>
              <w:t>nnen</w:t>
            </w:r>
            <w:r w:rsidRPr="00BF391B">
              <w:rPr>
                <w:rFonts w:ascii="Times New Roman" w:hAnsi="Times New Roman" w:cs="Times New Roman"/>
              </w:rPr>
              <w:t xml:space="preserve">, </w:t>
            </w:r>
            <w:r w:rsidRPr="00BF391B">
              <w:rPr>
                <w:rFonts w:ascii="Times New Roman" w:hAnsi="Times New Roman" w:cs="Times New Roman"/>
                <w:i/>
                <w:lang w:val="en-US"/>
              </w:rPr>
              <w:t>m</w:t>
            </w:r>
            <w:r w:rsidRPr="00BF391B">
              <w:rPr>
                <w:rFonts w:ascii="Times New Roman" w:hAnsi="Times New Roman" w:cs="Times New Roman"/>
                <w:i/>
              </w:rPr>
              <w:t>ö</w:t>
            </w:r>
            <w:r w:rsidRPr="00BF391B">
              <w:rPr>
                <w:rFonts w:ascii="Times New Roman" w:hAnsi="Times New Roman" w:cs="Times New Roman"/>
                <w:i/>
                <w:lang w:val="en-US"/>
              </w:rPr>
              <w:t>gen</w:t>
            </w:r>
            <w:r w:rsidRPr="00BF391B">
              <w:rPr>
                <w:rFonts w:ascii="Times New Roman" w:hAnsi="Times New Roman" w:cs="Times New Roman"/>
              </w:rPr>
              <w:t xml:space="preserve">, сочетание </w:t>
            </w:r>
            <w:r w:rsidRPr="00BF391B">
              <w:rPr>
                <w:rFonts w:ascii="Times New Roman" w:hAnsi="Times New Roman" w:cs="Times New Roman"/>
                <w:i/>
                <w:lang w:val="en-US"/>
              </w:rPr>
              <w:t>w</w:t>
            </w:r>
            <w:r w:rsidRPr="00BF391B">
              <w:rPr>
                <w:rFonts w:ascii="Times New Roman" w:hAnsi="Times New Roman" w:cs="Times New Roman"/>
                <w:i/>
              </w:rPr>
              <w:t>ü</w:t>
            </w:r>
            <w:r w:rsidRPr="00BF391B">
              <w:rPr>
                <w:rFonts w:ascii="Times New Roman" w:hAnsi="Times New Roman" w:cs="Times New Roman"/>
                <w:i/>
                <w:lang w:val="en-US"/>
              </w:rPr>
              <w:t>rde</w:t>
            </w:r>
            <w:r w:rsidRPr="00BF391B">
              <w:rPr>
                <w:rFonts w:ascii="Times New Roman" w:hAnsi="Times New Roman" w:cs="Times New Roman"/>
              </w:rPr>
              <w:t xml:space="preserve"> + </w:t>
            </w:r>
            <w:r w:rsidRPr="00BF391B">
              <w:rPr>
                <w:rFonts w:ascii="Times New Roman" w:hAnsi="Times New Roman" w:cs="Times New Roman"/>
                <w:lang w:val="en-US"/>
              </w:rPr>
              <w:t>Infinitiv</w:t>
            </w:r>
          </w:p>
        </w:tc>
      </w:tr>
      <w:tr w:rsidR="007A6415" w:rsidRPr="00BF391B" w14:paraId="704B411B" w14:textId="77777777" w:rsidTr="007A6415">
        <w:trPr>
          <w:trHeight w:val="144"/>
        </w:trPr>
        <w:tc>
          <w:tcPr>
            <w:tcW w:w="1988" w:type="dxa"/>
            <w:tcMar>
              <w:top w:w="50" w:type="dxa"/>
              <w:left w:w="100" w:type="dxa"/>
            </w:tcMar>
            <w:vAlign w:val="center"/>
          </w:tcPr>
          <w:p w14:paraId="5AF76E1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166" w:type="dxa"/>
            <w:tcMar>
              <w:top w:w="50" w:type="dxa"/>
              <w:left w:w="100" w:type="dxa"/>
            </w:tcMar>
            <w:vAlign w:val="center"/>
          </w:tcPr>
          <w:p w14:paraId="6146B2E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451DCDDE" w14:textId="77777777" w:rsidTr="007A6415">
        <w:trPr>
          <w:trHeight w:val="144"/>
        </w:trPr>
        <w:tc>
          <w:tcPr>
            <w:tcW w:w="1988" w:type="dxa"/>
            <w:tcMar>
              <w:top w:w="50" w:type="dxa"/>
              <w:left w:w="100" w:type="dxa"/>
            </w:tcMar>
            <w:vAlign w:val="center"/>
          </w:tcPr>
          <w:p w14:paraId="120D913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166" w:type="dxa"/>
            <w:tcMar>
              <w:top w:w="50" w:type="dxa"/>
              <w:left w:w="100" w:type="dxa"/>
            </w:tcMar>
            <w:vAlign w:val="center"/>
          </w:tcPr>
          <w:p w14:paraId="2D8792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7A6415" w:rsidRPr="00BF391B" w14:paraId="56C35BE7" w14:textId="77777777" w:rsidTr="007A6415">
        <w:trPr>
          <w:trHeight w:val="144"/>
        </w:trPr>
        <w:tc>
          <w:tcPr>
            <w:tcW w:w="1988" w:type="dxa"/>
            <w:tcMar>
              <w:top w:w="50" w:type="dxa"/>
              <w:left w:w="100" w:type="dxa"/>
            </w:tcMar>
            <w:vAlign w:val="center"/>
          </w:tcPr>
          <w:p w14:paraId="236FAA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166" w:type="dxa"/>
            <w:tcMar>
              <w:top w:w="50" w:type="dxa"/>
              <w:left w:w="100" w:type="dxa"/>
            </w:tcMar>
            <w:vAlign w:val="center"/>
          </w:tcPr>
          <w:p w14:paraId="0DDC480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tc>
      </w:tr>
      <w:tr w:rsidR="007A6415" w:rsidRPr="00BF391B" w14:paraId="75F1D086" w14:textId="77777777" w:rsidTr="007A6415">
        <w:trPr>
          <w:trHeight w:val="144"/>
        </w:trPr>
        <w:tc>
          <w:tcPr>
            <w:tcW w:w="1988" w:type="dxa"/>
            <w:tcMar>
              <w:top w:w="50" w:type="dxa"/>
              <w:left w:w="100" w:type="dxa"/>
            </w:tcMar>
            <w:vAlign w:val="center"/>
          </w:tcPr>
          <w:p w14:paraId="1FA98B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166" w:type="dxa"/>
            <w:tcMar>
              <w:top w:w="50" w:type="dxa"/>
              <w:left w:w="100" w:type="dxa"/>
            </w:tcMar>
            <w:vAlign w:val="center"/>
          </w:tcPr>
          <w:p w14:paraId="4652EA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Иметь элементарные представления о различных вариантах немецкого языка</w:t>
            </w:r>
          </w:p>
        </w:tc>
      </w:tr>
      <w:tr w:rsidR="007A6415" w:rsidRPr="00BF391B" w14:paraId="4680FFC5" w14:textId="77777777" w:rsidTr="007A6415">
        <w:trPr>
          <w:trHeight w:val="144"/>
        </w:trPr>
        <w:tc>
          <w:tcPr>
            <w:tcW w:w="1988" w:type="dxa"/>
            <w:tcMar>
              <w:top w:w="50" w:type="dxa"/>
              <w:left w:w="100" w:type="dxa"/>
            </w:tcMar>
            <w:vAlign w:val="center"/>
          </w:tcPr>
          <w:p w14:paraId="58D989C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166" w:type="dxa"/>
            <w:tcMar>
              <w:top w:w="50" w:type="dxa"/>
              <w:left w:w="100" w:type="dxa"/>
            </w:tcMar>
            <w:vAlign w:val="center"/>
          </w:tcPr>
          <w:p w14:paraId="2C86B2A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Представлять Россию и страну (страны) изучаемого языка</w:t>
            </w:r>
          </w:p>
        </w:tc>
      </w:tr>
      <w:tr w:rsidR="007A6415" w:rsidRPr="00BF391B" w14:paraId="0D91CD79" w14:textId="77777777" w:rsidTr="007A6415">
        <w:trPr>
          <w:trHeight w:val="144"/>
        </w:trPr>
        <w:tc>
          <w:tcPr>
            <w:tcW w:w="1988" w:type="dxa"/>
            <w:tcMar>
              <w:top w:w="50" w:type="dxa"/>
              <w:left w:w="100" w:type="dxa"/>
            </w:tcMar>
            <w:vAlign w:val="center"/>
          </w:tcPr>
          <w:p w14:paraId="5DE1048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2166" w:type="dxa"/>
            <w:tcMar>
              <w:top w:w="50" w:type="dxa"/>
              <w:left w:w="100" w:type="dxa"/>
            </w:tcMar>
            <w:vAlign w:val="center"/>
          </w:tcPr>
          <w:p w14:paraId="1C769D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Оказывать помощь иностранным гостям в ситуациях повседневного общения </w:t>
            </w:r>
          </w:p>
        </w:tc>
      </w:tr>
      <w:tr w:rsidR="007A6415" w:rsidRPr="00BF391B" w14:paraId="3F0DC8BA" w14:textId="77777777" w:rsidTr="007A6415">
        <w:trPr>
          <w:trHeight w:val="144"/>
        </w:trPr>
        <w:tc>
          <w:tcPr>
            <w:tcW w:w="1988" w:type="dxa"/>
            <w:tcMar>
              <w:top w:w="50" w:type="dxa"/>
              <w:left w:w="100" w:type="dxa"/>
            </w:tcMar>
            <w:vAlign w:val="center"/>
          </w:tcPr>
          <w:p w14:paraId="2D844D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166" w:type="dxa"/>
            <w:tcMar>
              <w:top w:w="50" w:type="dxa"/>
              <w:left w:w="100" w:type="dxa"/>
            </w:tcMar>
            <w:vAlign w:val="center"/>
          </w:tcPr>
          <w:p w14:paraId="4796ABF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7A4EE0A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093308AA" w14:textId="77777777" w:rsidTr="007A6415">
        <w:trPr>
          <w:trHeight w:val="144"/>
        </w:trPr>
        <w:tc>
          <w:tcPr>
            <w:tcW w:w="1988" w:type="dxa"/>
            <w:tcMar>
              <w:top w:w="50" w:type="dxa"/>
              <w:left w:w="100" w:type="dxa"/>
            </w:tcMar>
            <w:vAlign w:val="center"/>
          </w:tcPr>
          <w:p w14:paraId="0EDA61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2166" w:type="dxa"/>
            <w:tcMar>
              <w:top w:w="50" w:type="dxa"/>
              <w:left w:w="100" w:type="dxa"/>
            </w:tcMar>
            <w:vAlign w:val="center"/>
          </w:tcPr>
          <w:p w14:paraId="6AE90A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A6415" w:rsidRPr="00BF391B" w14:paraId="7C1B3A8A" w14:textId="77777777" w:rsidTr="007A6415">
        <w:trPr>
          <w:trHeight w:val="144"/>
        </w:trPr>
        <w:tc>
          <w:tcPr>
            <w:tcW w:w="1988" w:type="dxa"/>
            <w:tcMar>
              <w:top w:w="50" w:type="dxa"/>
              <w:left w:w="100" w:type="dxa"/>
            </w:tcMar>
            <w:vAlign w:val="center"/>
          </w:tcPr>
          <w:p w14:paraId="05E00B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6</w:t>
            </w:r>
          </w:p>
        </w:tc>
        <w:tc>
          <w:tcPr>
            <w:tcW w:w="12166" w:type="dxa"/>
            <w:tcMar>
              <w:top w:w="50" w:type="dxa"/>
              <w:left w:w="100" w:type="dxa"/>
            </w:tcMar>
            <w:vAlign w:val="center"/>
          </w:tcPr>
          <w:p w14:paraId="7F37008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tc>
      </w:tr>
      <w:tr w:rsidR="007A6415" w:rsidRPr="00BF391B" w14:paraId="64F08EEA" w14:textId="77777777" w:rsidTr="007A6415">
        <w:trPr>
          <w:trHeight w:val="144"/>
        </w:trPr>
        <w:tc>
          <w:tcPr>
            <w:tcW w:w="1988" w:type="dxa"/>
            <w:tcMar>
              <w:top w:w="50" w:type="dxa"/>
              <w:left w:w="100" w:type="dxa"/>
            </w:tcMar>
            <w:vAlign w:val="center"/>
          </w:tcPr>
          <w:p w14:paraId="3BA1ACB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7</w:t>
            </w:r>
          </w:p>
        </w:tc>
        <w:tc>
          <w:tcPr>
            <w:tcW w:w="12166" w:type="dxa"/>
            <w:tcMar>
              <w:top w:w="50" w:type="dxa"/>
              <w:left w:w="100" w:type="dxa"/>
            </w:tcMar>
            <w:vAlign w:val="center"/>
          </w:tcPr>
          <w:p w14:paraId="446B56D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tc>
      </w:tr>
    </w:tbl>
    <w:p w14:paraId="7BA7820B" w14:textId="77777777" w:rsidR="007A6415" w:rsidRPr="00BF391B" w:rsidRDefault="007A6415" w:rsidP="00BF391B">
      <w:pPr>
        <w:spacing w:after="0"/>
        <w:rPr>
          <w:rFonts w:ascii="Times New Roman" w:hAnsi="Times New Roman" w:cs="Times New Roman"/>
        </w:rPr>
      </w:pPr>
    </w:p>
    <w:p w14:paraId="6434D46F" w14:textId="77777777" w:rsidR="007A6415" w:rsidRPr="00BF391B" w:rsidRDefault="007A6415" w:rsidP="00BF391B">
      <w:pPr>
        <w:spacing w:after="0"/>
        <w:rPr>
          <w:rFonts w:ascii="Times New Roman" w:hAnsi="Times New Roman" w:cs="Times New Roman"/>
        </w:rPr>
        <w:sectPr w:rsidR="007A6415" w:rsidRPr="00BF391B">
          <w:pgSz w:w="11906" w:h="16383"/>
          <w:pgMar w:top="1134" w:right="850" w:bottom="1134" w:left="1701" w:header="720" w:footer="720" w:gutter="0"/>
          <w:cols w:space="720"/>
        </w:sectPr>
      </w:pPr>
    </w:p>
    <w:p w14:paraId="59C68AA7" w14:textId="77777777" w:rsidR="007A6415" w:rsidRPr="00BF391B" w:rsidRDefault="007A6415" w:rsidP="00BF391B">
      <w:pPr>
        <w:spacing w:after="0"/>
        <w:rPr>
          <w:rFonts w:ascii="Times New Roman" w:hAnsi="Times New Roman" w:cs="Times New Roman"/>
          <w:lang w:val="en-US"/>
        </w:rPr>
      </w:pPr>
      <w:bookmarkStart w:id="101" w:name="block-70154573"/>
      <w:bookmarkEnd w:id="100"/>
      <w:r w:rsidRPr="00BF391B">
        <w:rPr>
          <w:rFonts w:ascii="Times New Roman" w:hAnsi="Times New Roman" w:cs="Times New Roman"/>
          <w:b/>
          <w:lang w:val="en-US"/>
        </w:rPr>
        <w:lastRenderedPageBreak/>
        <w:t>ПРОВЕРЯЕМЫЕ ЭЛЕМЕНТЫ СОДЕРЖАНИЯ</w:t>
      </w:r>
    </w:p>
    <w:p w14:paraId="30C20AD3" w14:textId="77777777" w:rsidR="007A6415" w:rsidRPr="00BF391B" w:rsidRDefault="007A6415" w:rsidP="00BF391B">
      <w:pPr>
        <w:spacing w:after="0"/>
        <w:rPr>
          <w:rFonts w:ascii="Times New Roman" w:hAnsi="Times New Roman" w:cs="Times New Roman"/>
          <w:lang w:val="en-US"/>
        </w:rPr>
      </w:pPr>
    </w:p>
    <w:p w14:paraId="1F2618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5 КЛАСС</w:t>
      </w:r>
    </w:p>
    <w:p w14:paraId="138868D0"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4"/>
        <w:gridCol w:w="8379"/>
      </w:tblGrid>
      <w:tr w:rsidR="007A6415" w:rsidRPr="00BF391B" w14:paraId="1582C220" w14:textId="77777777" w:rsidTr="007A6415">
        <w:trPr>
          <w:trHeight w:val="144"/>
        </w:trPr>
        <w:tc>
          <w:tcPr>
            <w:tcW w:w="1479" w:type="dxa"/>
            <w:tcMar>
              <w:top w:w="50" w:type="dxa"/>
              <w:left w:w="100" w:type="dxa"/>
            </w:tcMar>
            <w:vAlign w:val="center"/>
          </w:tcPr>
          <w:p w14:paraId="73299EA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w:t>
            </w:r>
          </w:p>
        </w:tc>
        <w:tc>
          <w:tcPr>
            <w:tcW w:w="12851" w:type="dxa"/>
            <w:tcMar>
              <w:top w:w="50" w:type="dxa"/>
              <w:left w:w="100" w:type="dxa"/>
            </w:tcMar>
            <w:vAlign w:val="center"/>
          </w:tcPr>
          <w:p w14:paraId="1EB80A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7E3E4C25" w14:textId="77777777" w:rsidTr="007A6415">
        <w:trPr>
          <w:trHeight w:val="144"/>
        </w:trPr>
        <w:tc>
          <w:tcPr>
            <w:tcW w:w="1479" w:type="dxa"/>
            <w:tcMar>
              <w:top w:w="50" w:type="dxa"/>
              <w:left w:w="100" w:type="dxa"/>
            </w:tcMar>
            <w:vAlign w:val="center"/>
          </w:tcPr>
          <w:p w14:paraId="545DF7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851" w:type="dxa"/>
            <w:tcMar>
              <w:top w:w="50" w:type="dxa"/>
              <w:left w:w="100" w:type="dxa"/>
            </w:tcMar>
            <w:vAlign w:val="center"/>
          </w:tcPr>
          <w:p w14:paraId="33F94E5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162F188A" w14:textId="77777777" w:rsidTr="007A6415">
        <w:trPr>
          <w:trHeight w:val="144"/>
        </w:trPr>
        <w:tc>
          <w:tcPr>
            <w:tcW w:w="1479" w:type="dxa"/>
            <w:tcMar>
              <w:top w:w="50" w:type="dxa"/>
              <w:left w:w="100" w:type="dxa"/>
            </w:tcMar>
            <w:vAlign w:val="center"/>
          </w:tcPr>
          <w:p w14:paraId="36FC15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2851" w:type="dxa"/>
            <w:tcMar>
              <w:top w:w="50" w:type="dxa"/>
              <w:left w:w="100" w:type="dxa"/>
            </w:tcMar>
            <w:vAlign w:val="center"/>
          </w:tcPr>
          <w:p w14:paraId="7FD7D5B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6AECB599" w14:textId="77777777" w:rsidTr="007A6415">
        <w:trPr>
          <w:trHeight w:val="144"/>
        </w:trPr>
        <w:tc>
          <w:tcPr>
            <w:tcW w:w="1479" w:type="dxa"/>
            <w:tcMar>
              <w:top w:w="50" w:type="dxa"/>
              <w:left w:w="100" w:type="dxa"/>
            </w:tcMar>
            <w:vAlign w:val="center"/>
          </w:tcPr>
          <w:p w14:paraId="27CD233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851" w:type="dxa"/>
            <w:tcMar>
              <w:top w:w="50" w:type="dxa"/>
              <w:left w:w="100" w:type="dxa"/>
            </w:tcMar>
            <w:vAlign w:val="center"/>
          </w:tcPr>
          <w:p w14:paraId="03CC36C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4C5EC65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7A6415" w:rsidRPr="00BF391B" w14:paraId="5C183C1F" w14:textId="77777777" w:rsidTr="007A6415">
        <w:trPr>
          <w:trHeight w:val="144"/>
        </w:trPr>
        <w:tc>
          <w:tcPr>
            <w:tcW w:w="1479" w:type="dxa"/>
            <w:tcMar>
              <w:top w:w="50" w:type="dxa"/>
              <w:left w:w="100" w:type="dxa"/>
            </w:tcMar>
            <w:vAlign w:val="center"/>
          </w:tcPr>
          <w:p w14:paraId="15FFAA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2851" w:type="dxa"/>
            <w:tcMar>
              <w:top w:w="50" w:type="dxa"/>
              <w:left w:w="100" w:type="dxa"/>
            </w:tcMar>
            <w:vAlign w:val="center"/>
          </w:tcPr>
          <w:p w14:paraId="0C34AE8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63B38A11" w14:textId="77777777" w:rsidTr="007A6415">
        <w:trPr>
          <w:trHeight w:val="144"/>
        </w:trPr>
        <w:tc>
          <w:tcPr>
            <w:tcW w:w="1479" w:type="dxa"/>
            <w:tcMar>
              <w:top w:w="50" w:type="dxa"/>
              <w:left w:w="100" w:type="dxa"/>
            </w:tcMar>
            <w:vAlign w:val="center"/>
          </w:tcPr>
          <w:p w14:paraId="28C74B4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1.1.1.2</w:t>
            </w:r>
          </w:p>
        </w:tc>
        <w:tc>
          <w:tcPr>
            <w:tcW w:w="12851" w:type="dxa"/>
            <w:tcMar>
              <w:top w:w="50" w:type="dxa"/>
              <w:left w:w="100" w:type="dxa"/>
            </w:tcMar>
            <w:vAlign w:val="center"/>
          </w:tcPr>
          <w:p w14:paraId="009EB5D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7A6415" w:rsidRPr="00BF391B" w14:paraId="3133E641" w14:textId="77777777" w:rsidTr="007A6415">
        <w:trPr>
          <w:trHeight w:val="144"/>
        </w:trPr>
        <w:tc>
          <w:tcPr>
            <w:tcW w:w="1479" w:type="dxa"/>
            <w:tcMar>
              <w:top w:w="50" w:type="dxa"/>
              <w:left w:w="100" w:type="dxa"/>
            </w:tcMar>
            <w:vAlign w:val="center"/>
          </w:tcPr>
          <w:p w14:paraId="79C4A38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2851" w:type="dxa"/>
            <w:tcMar>
              <w:top w:w="50" w:type="dxa"/>
              <w:left w:w="100" w:type="dxa"/>
            </w:tcMar>
            <w:vAlign w:val="center"/>
          </w:tcPr>
          <w:p w14:paraId="07C1CF2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tc>
      </w:tr>
      <w:tr w:rsidR="007A6415" w:rsidRPr="00BF391B" w14:paraId="5DBAB4BE" w14:textId="77777777" w:rsidTr="007A6415">
        <w:trPr>
          <w:trHeight w:val="144"/>
        </w:trPr>
        <w:tc>
          <w:tcPr>
            <w:tcW w:w="1479" w:type="dxa"/>
            <w:tcMar>
              <w:top w:w="50" w:type="dxa"/>
              <w:left w:w="100" w:type="dxa"/>
            </w:tcMar>
            <w:vAlign w:val="center"/>
          </w:tcPr>
          <w:p w14:paraId="2F1507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851" w:type="dxa"/>
            <w:tcMar>
              <w:top w:w="50" w:type="dxa"/>
              <w:left w:w="100" w:type="dxa"/>
            </w:tcMar>
            <w:vAlign w:val="center"/>
          </w:tcPr>
          <w:p w14:paraId="54BE793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2A3C13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(объём монологического высказывания – 5 – 6 фраз)</w:t>
            </w:r>
          </w:p>
        </w:tc>
      </w:tr>
      <w:tr w:rsidR="007A6415" w:rsidRPr="00BF391B" w14:paraId="20C1F205" w14:textId="77777777" w:rsidTr="007A6415">
        <w:trPr>
          <w:trHeight w:val="144"/>
        </w:trPr>
        <w:tc>
          <w:tcPr>
            <w:tcW w:w="1479" w:type="dxa"/>
            <w:tcMar>
              <w:top w:w="50" w:type="dxa"/>
              <w:left w:w="100" w:type="dxa"/>
            </w:tcMar>
            <w:vAlign w:val="center"/>
          </w:tcPr>
          <w:p w14:paraId="5EB4D5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1.1.2.1</w:t>
            </w:r>
          </w:p>
        </w:tc>
        <w:tc>
          <w:tcPr>
            <w:tcW w:w="12851" w:type="dxa"/>
            <w:tcMar>
              <w:top w:w="50" w:type="dxa"/>
              <w:left w:w="100" w:type="dxa"/>
            </w:tcMar>
            <w:vAlign w:val="center"/>
          </w:tcPr>
          <w:p w14:paraId="5A80F84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05F001C7" w14:textId="77777777" w:rsidTr="007A6415">
        <w:trPr>
          <w:trHeight w:val="144"/>
        </w:trPr>
        <w:tc>
          <w:tcPr>
            <w:tcW w:w="1479" w:type="dxa"/>
            <w:tcMar>
              <w:top w:w="50" w:type="dxa"/>
              <w:left w:w="100" w:type="dxa"/>
            </w:tcMar>
            <w:vAlign w:val="center"/>
          </w:tcPr>
          <w:p w14:paraId="4B6E7A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2851" w:type="dxa"/>
            <w:tcMar>
              <w:top w:w="50" w:type="dxa"/>
              <w:left w:w="100" w:type="dxa"/>
            </w:tcMar>
            <w:vAlign w:val="center"/>
          </w:tcPr>
          <w:p w14:paraId="684DA64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4C69C383" w14:textId="77777777" w:rsidTr="007A6415">
        <w:trPr>
          <w:trHeight w:val="144"/>
        </w:trPr>
        <w:tc>
          <w:tcPr>
            <w:tcW w:w="1479" w:type="dxa"/>
            <w:tcMar>
              <w:top w:w="50" w:type="dxa"/>
              <w:left w:w="100" w:type="dxa"/>
            </w:tcMar>
            <w:vAlign w:val="center"/>
          </w:tcPr>
          <w:p w14:paraId="6380F3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2851" w:type="dxa"/>
            <w:tcMar>
              <w:top w:w="50" w:type="dxa"/>
              <w:left w:w="100" w:type="dxa"/>
            </w:tcMar>
            <w:vAlign w:val="center"/>
          </w:tcPr>
          <w:p w14:paraId="651AB39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Изложение (пересказ) основного содержания прочитанного текста </w:t>
            </w:r>
          </w:p>
        </w:tc>
      </w:tr>
      <w:tr w:rsidR="007A6415" w:rsidRPr="00BF391B" w14:paraId="0C966AF6" w14:textId="77777777" w:rsidTr="007A6415">
        <w:trPr>
          <w:trHeight w:val="144"/>
        </w:trPr>
        <w:tc>
          <w:tcPr>
            <w:tcW w:w="1479" w:type="dxa"/>
            <w:tcMar>
              <w:top w:w="50" w:type="dxa"/>
              <w:left w:w="100" w:type="dxa"/>
            </w:tcMar>
            <w:vAlign w:val="center"/>
          </w:tcPr>
          <w:p w14:paraId="107E4FE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2851" w:type="dxa"/>
            <w:tcMar>
              <w:top w:w="50" w:type="dxa"/>
              <w:left w:w="100" w:type="dxa"/>
            </w:tcMar>
            <w:vAlign w:val="center"/>
          </w:tcPr>
          <w:p w14:paraId="58CB5C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Краткое изложение результатов выполненной проектной работы</w:t>
            </w:r>
          </w:p>
        </w:tc>
      </w:tr>
      <w:tr w:rsidR="007A6415" w:rsidRPr="00BF391B" w14:paraId="0E5FB743" w14:textId="77777777" w:rsidTr="007A6415">
        <w:trPr>
          <w:trHeight w:val="144"/>
        </w:trPr>
        <w:tc>
          <w:tcPr>
            <w:tcW w:w="1479" w:type="dxa"/>
            <w:tcMar>
              <w:top w:w="50" w:type="dxa"/>
              <w:left w:w="100" w:type="dxa"/>
            </w:tcMar>
            <w:vAlign w:val="center"/>
          </w:tcPr>
          <w:p w14:paraId="019220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851" w:type="dxa"/>
            <w:tcMar>
              <w:top w:w="50" w:type="dxa"/>
              <w:left w:w="100" w:type="dxa"/>
            </w:tcMar>
            <w:vAlign w:val="center"/>
          </w:tcPr>
          <w:p w14:paraId="5E0341F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3E062A0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0D86FB3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 без использования </w:t>
            </w:r>
            <w:r w:rsidRPr="00BF391B">
              <w:rPr>
                <w:rFonts w:ascii="Times New Roman" w:hAnsi="Times New Roman" w:cs="Times New Roman"/>
              </w:rPr>
              <w:lastRenderedPageBreak/>
              <w:t>иллюстраций (время звучания текста (текстов) для аудирования – до 1 минуты)</w:t>
            </w:r>
          </w:p>
        </w:tc>
      </w:tr>
      <w:tr w:rsidR="007A6415" w:rsidRPr="00BF391B" w14:paraId="5D506933" w14:textId="77777777" w:rsidTr="007A6415">
        <w:trPr>
          <w:trHeight w:val="144"/>
        </w:trPr>
        <w:tc>
          <w:tcPr>
            <w:tcW w:w="1479" w:type="dxa"/>
            <w:tcMar>
              <w:top w:w="50" w:type="dxa"/>
              <w:left w:w="100" w:type="dxa"/>
            </w:tcMar>
            <w:vAlign w:val="center"/>
          </w:tcPr>
          <w:p w14:paraId="09062FC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1.2.1</w:t>
            </w:r>
          </w:p>
        </w:tc>
        <w:tc>
          <w:tcPr>
            <w:tcW w:w="12851" w:type="dxa"/>
            <w:tcMar>
              <w:top w:w="50" w:type="dxa"/>
              <w:left w:w="100" w:type="dxa"/>
            </w:tcMar>
            <w:vAlign w:val="center"/>
          </w:tcPr>
          <w:p w14:paraId="4D62AB3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A6415" w:rsidRPr="00BF391B" w14:paraId="40906AF7" w14:textId="77777777" w:rsidTr="007A6415">
        <w:trPr>
          <w:trHeight w:val="144"/>
        </w:trPr>
        <w:tc>
          <w:tcPr>
            <w:tcW w:w="1479" w:type="dxa"/>
            <w:tcMar>
              <w:top w:w="50" w:type="dxa"/>
              <w:left w:w="100" w:type="dxa"/>
            </w:tcMar>
            <w:vAlign w:val="center"/>
          </w:tcPr>
          <w:p w14:paraId="70E0B72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851" w:type="dxa"/>
            <w:tcMar>
              <w:top w:w="50" w:type="dxa"/>
              <w:left w:w="100" w:type="dxa"/>
            </w:tcMar>
            <w:vAlign w:val="center"/>
          </w:tcPr>
          <w:p w14:paraId="77DEFCA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A6415" w:rsidRPr="00BF391B" w14:paraId="7C4F43E1" w14:textId="77777777" w:rsidTr="007A6415">
        <w:trPr>
          <w:trHeight w:val="144"/>
        </w:trPr>
        <w:tc>
          <w:tcPr>
            <w:tcW w:w="1479" w:type="dxa"/>
            <w:tcMar>
              <w:top w:w="50" w:type="dxa"/>
              <w:left w:w="100" w:type="dxa"/>
            </w:tcMar>
            <w:vAlign w:val="center"/>
          </w:tcPr>
          <w:p w14:paraId="7F6451C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851" w:type="dxa"/>
            <w:tcMar>
              <w:top w:w="50" w:type="dxa"/>
              <w:left w:w="100" w:type="dxa"/>
            </w:tcMar>
            <w:vAlign w:val="center"/>
          </w:tcPr>
          <w:p w14:paraId="46A24D8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5B8444C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7A6415" w:rsidRPr="00BF391B" w14:paraId="3F7B6FB1" w14:textId="77777777" w:rsidTr="007A6415">
        <w:trPr>
          <w:trHeight w:val="144"/>
        </w:trPr>
        <w:tc>
          <w:tcPr>
            <w:tcW w:w="1479" w:type="dxa"/>
            <w:tcMar>
              <w:top w:w="50" w:type="dxa"/>
              <w:left w:w="100" w:type="dxa"/>
            </w:tcMar>
            <w:vAlign w:val="center"/>
          </w:tcPr>
          <w:p w14:paraId="07EC1AC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851" w:type="dxa"/>
            <w:tcMar>
              <w:top w:w="50" w:type="dxa"/>
              <w:left w:w="100" w:type="dxa"/>
            </w:tcMar>
            <w:vAlign w:val="center"/>
          </w:tcPr>
          <w:p w14:paraId="07CC30D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7A6415" w:rsidRPr="00BF391B" w14:paraId="1C6AE8DB" w14:textId="77777777" w:rsidTr="007A6415">
        <w:trPr>
          <w:trHeight w:val="144"/>
        </w:trPr>
        <w:tc>
          <w:tcPr>
            <w:tcW w:w="1479" w:type="dxa"/>
            <w:tcMar>
              <w:top w:w="50" w:type="dxa"/>
              <w:left w:w="100" w:type="dxa"/>
            </w:tcMar>
            <w:vAlign w:val="center"/>
          </w:tcPr>
          <w:p w14:paraId="7D78B83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851" w:type="dxa"/>
            <w:tcMar>
              <w:top w:w="50" w:type="dxa"/>
              <w:left w:w="100" w:type="dxa"/>
            </w:tcMar>
            <w:vAlign w:val="center"/>
          </w:tcPr>
          <w:p w14:paraId="1B40B4F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7A6415" w:rsidRPr="00BF391B" w14:paraId="51E2A360" w14:textId="77777777" w:rsidTr="007A6415">
        <w:trPr>
          <w:trHeight w:val="144"/>
        </w:trPr>
        <w:tc>
          <w:tcPr>
            <w:tcW w:w="1479" w:type="dxa"/>
            <w:tcMar>
              <w:top w:w="50" w:type="dxa"/>
              <w:left w:w="100" w:type="dxa"/>
            </w:tcMar>
            <w:vAlign w:val="center"/>
          </w:tcPr>
          <w:p w14:paraId="4C73E8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2851" w:type="dxa"/>
            <w:tcMar>
              <w:top w:w="50" w:type="dxa"/>
              <w:left w:w="100" w:type="dxa"/>
            </w:tcMar>
            <w:vAlign w:val="center"/>
          </w:tcPr>
          <w:p w14:paraId="15B813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и понимание представленной в них информации</w:t>
            </w:r>
          </w:p>
        </w:tc>
      </w:tr>
      <w:tr w:rsidR="007A6415" w:rsidRPr="00BF391B" w14:paraId="4A7E972B" w14:textId="77777777" w:rsidTr="007A6415">
        <w:trPr>
          <w:trHeight w:val="144"/>
        </w:trPr>
        <w:tc>
          <w:tcPr>
            <w:tcW w:w="1479" w:type="dxa"/>
            <w:tcMar>
              <w:top w:w="50" w:type="dxa"/>
              <w:left w:w="100" w:type="dxa"/>
            </w:tcMar>
            <w:vAlign w:val="center"/>
          </w:tcPr>
          <w:p w14:paraId="7EA2800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851" w:type="dxa"/>
            <w:tcMar>
              <w:top w:w="50" w:type="dxa"/>
              <w:left w:w="100" w:type="dxa"/>
            </w:tcMar>
            <w:vAlign w:val="center"/>
          </w:tcPr>
          <w:p w14:paraId="3B156FF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407458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tc>
      </w:tr>
      <w:tr w:rsidR="007A6415" w:rsidRPr="00BF391B" w14:paraId="6054CD2F" w14:textId="77777777" w:rsidTr="007A6415">
        <w:trPr>
          <w:trHeight w:val="144"/>
        </w:trPr>
        <w:tc>
          <w:tcPr>
            <w:tcW w:w="1479" w:type="dxa"/>
            <w:tcMar>
              <w:top w:w="50" w:type="dxa"/>
              <w:left w:w="100" w:type="dxa"/>
            </w:tcMar>
            <w:vAlign w:val="center"/>
          </w:tcPr>
          <w:p w14:paraId="757A34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851" w:type="dxa"/>
            <w:tcMar>
              <w:top w:w="50" w:type="dxa"/>
              <w:left w:w="100" w:type="dxa"/>
            </w:tcMar>
            <w:vAlign w:val="center"/>
          </w:tcPr>
          <w:p w14:paraId="6C38F67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tc>
      </w:tr>
      <w:tr w:rsidR="007A6415" w:rsidRPr="00BF391B" w14:paraId="76773EBC" w14:textId="77777777" w:rsidTr="007A6415">
        <w:trPr>
          <w:trHeight w:val="144"/>
        </w:trPr>
        <w:tc>
          <w:tcPr>
            <w:tcW w:w="1479" w:type="dxa"/>
            <w:tcMar>
              <w:top w:w="50" w:type="dxa"/>
              <w:left w:w="100" w:type="dxa"/>
            </w:tcMar>
            <w:vAlign w:val="center"/>
          </w:tcPr>
          <w:p w14:paraId="305071B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851" w:type="dxa"/>
            <w:tcMar>
              <w:top w:w="50" w:type="dxa"/>
              <w:left w:w="100" w:type="dxa"/>
            </w:tcMar>
            <w:vAlign w:val="center"/>
          </w:tcPr>
          <w:p w14:paraId="1926898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коротких поздравлений с праздниками (с Новым годом, Рождеством, днём рождения)</w:t>
            </w:r>
          </w:p>
        </w:tc>
      </w:tr>
      <w:tr w:rsidR="007A6415" w:rsidRPr="00BF391B" w14:paraId="053BBDF1" w14:textId="77777777" w:rsidTr="007A6415">
        <w:trPr>
          <w:trHeight w:val="144"/>
        </w:trPr>
        <w:tc>
          <w:tcPr>
            <w:tcW w:w="1479" w:type="dxa"/>
            <w:tcMar>
              <w:top w:w="50" w:type="dxa"/>
              <w:left w:w="100" w:type="dxa"/>
            </w:tcMar>
            <w:vAlign w:val="center"/>
          </w:tcPr>
          <w:p w14:paraId="57AE96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851" w:type="dxa"/>
            <w:tcMar>
              <w:top w:w="50" w:type="dxa"/>
              <w:left w:w="100" w:type="dxa"/>
            </w:tcMar>
            <w:vAlign w:val="center"/>
          </w:tcPr>
          <w:p w14:paraId="5FD83A2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tc>
      </w:tr>
      <w:tr w:rsidR="007A6415" w:rsidRPr="00BF391B" w14:paraId="3BFA3F37" w14:textId="77777777" w:rsidTr="007A6415">
        <w:trPr>
          <w:trHeight w:val="144"/>
        </w:trPr>
        <w:tc>
          <w:tcPr>
            <w:tcW w:w="1479" w:type="dxa"/>
            <w:tcMar>
              <w:top w:w="50" w:type="dxa"/>
              <w:left w:w="100" w:type="dxa"/>
            </w:tcMar>
            <w:vAlign w:val="center"/>
          </w:tcPr>
          <w:p w14:paraId="5FF27CD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2851" w:type="dxa"/>
            <w:tcMar>
              <w:top w:w="50" w:type="dxa"/>
              <w:left w:w="100" w:type="dxa"/>
            </w:tcMar>
            <w:vAlign w:val="center"/>
          </w:tcPr>
          <w:p w14:paraId="74AD6B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tc>
      </w:tr>
      <w:tr w:rsidR="007A6415" w:rsidRPr="00BF391B" w14:paraId="27AA69D3" w14:textId="77777777" w:rsidTr="007A6415">
        <w:trPr>
          <w:trHeight w:val="144"/>
        </w:trPr>
        <w:tc>
          <w:tcPr>
            <w:tcW w:w="1479" w:type="dxa"/>
            <w:tcMar>
              <w:top w:w="50" w:type="dxa"/>
              <w:left w:w="100" w:type="dxa"/>
            </w:tcMar>
            <w:vAlign w:val="center"/>
          </w:tcPr>
          <w:p w14:paraId="0A57FD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851" w:type="dxa"/>
            <w:tcMar>
              <w:top w:w="50" w:type="dxa"/>
              <w:left w:w="100" w:type="dxa"/>
            </w:tcMar>
            <w:vAlign w:val="center"/>
          </w:tcPr>
          <w:p w14:paraId="6CA5974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766533F0" w14:textId="77777777" w:rsidTr="007A6415">
        <w:trPr>
          <w:trHeight w:val="144"/>
        </w:trPr>
        <w:tc>
          <w:tcPr>
            <w:tcW w:w="1479" w:type="dxa"/>
            <w:tcMar>
              <w:top w:w="50" w:type="dxa"/>
              <w:left w:w="100" w:type="dxa"/>
            </w:tcMar>
            <w:vAlign w:val="center"/>
          </w:tcPr>
          <w:p w14:paraId="4FAA791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851" w:type="dxa"/>
            <w:tcMar>
              <w:top w:w="50" w:type="dxa"/>
              <w:left w:w="100" w:type="dxa"/>
            </w:tcMar>
            <w:vAlign w:val="center"/>
          </w:tcPr>
          <w:p w14:paraId="59F3BB4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017F05DE" w14:textId="77777777" w:rsidTr="007A6415">
        <w:trPr>
          <w:trHeight w:val="144"/>
        </w:trPr>
        <w:tc>
          <w:tcPr>
            <w:tcW w:w="1479" w:type="dxa"/>
            <w:tcMar>
              <w:top w:w="50" w:type="dxa"/>
              <w:left w:w="100" w:type="dxa"/>
            </w:tcMar>
            <w:vAlign w:val="center"/>
          </w:tcPr>
          <w:p w14:paraId="23867C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851" w:type="dxa"/>
            <w:tcMar>
              <w:top w:w="50" w:type="dxa"/>
              <w:left w:w="100" w:type="dxa"/>
            </w:tcMar>
            <w:vAlign w:val="center"/>
          </w:tcPr>
          <w:p w14:paraId="7963B76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297A6CF1" w14:textId="77777777" w:rsidTr="007A6415">
        <w:trPr>
          <w:trHeight w:val="144"/>
        </w:trPr>
        <w:tc>
          <w:tcPr>
            <w:tcW w:w="1479" w:type="dxa"/>
            <w:tcMar>
              <w:top w:w="50" w:type="dxa"/>
              <w:left w:w="100" w:type="dxa"/>
            </w:tcMar>
            <w:vAlign w:val="center"/>
          </w:tcPr>
          <w:p w14:paraId="0110D26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851" w:type="dxa"/>
            <w:tcMar>
              <w:top w:w="50" w:type="dxa"/>
              <w:left w:w="100" w:type="dxa"/>
            </w:tcMar>
            <w:vAlign w:val="center"/>
          </w:tcPr>
          <w:p w14:paraId="7D6512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w:t>
            </w:r>
            <w:r w:rsidRPr="00BF391B">
              <w:rPr>
                <w:rFonts w:ascii="Times New Roman" w:hAnsi="Times New Roman" w:cs="Times New Roman"/>
              </w:rPr>
              <w:lastRenderedPageBreak/>
              <w:t>90 слов)</w:t>
            </w:r>
          </w:p>
        </w:tc>
      </w:tr>
      <w:tr w:rsidR="007A6415" w:rsidRPr="00BF391B" w14:paraId="45D65FAA" w14:textId="77777777" w:rsidTr="007A6415">
        <w:trPr>
          <w:trHeight w:val="144"/>
        </w:trPr>
        <w:tc>
          <w:tcPr>
            <w:tcW w:w="1479" w:type="dxa"/>
            <w:tcMar>
              <w:top w:w="50" w:type="dxa"/>
              <w:left w:w="100" w:type="dxa"/>
            </w:tcMar>
            <w:vAlign w:val="center"/>
          </w:tcPr>
          <w:p w14:paraId="58B2278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lastRenderedPageBreak/>
              <w:t>2.2</w:t>
            </w:r>
          </w:p>
        </w:tc>
        <w:tc>
          <w:tcPr>
            <w:tcW w:w="12851" w:type="dxa"/>
            <w:tcMar>
              <w:top w:w="50" w:type="dxa"/>
              <w:left w:w="100" w:type="dxa"/>
            </w:tcMar>
            <w:vAlign w:val="center"/>
          </w:tcPr>
          <w:p w14:paraId="45A429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7AEDAD5D" w14:textId="77777777" w:rsidTr="007A6415">
        <w:trPr>
          <w:trHeight w:val="144"/>
        </w:trPr>
        <w:tc>
          <w:tcPr>
            <w:tcW w:w="1479" w:type="dxa"/>
            <w:tcMar>
              <w:top w:w="50" w:type="dxa"/>
              <w:left w:w="100" w:type="dxa"/>
            </w:tcMar>
            <w:vAlign w:val="center"/>
          </w:tcPr>
          <w:p w14:paraId="4C20DC8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851" w:type="dxa"/>
            <w:tcMar>
              <w:top w:w="50" w:type="dxa"/>
              <w:left w:w="100" w:type="dxa"/>
            </w:tcMar>
            <w:vAlign w:val="center"/>
          </w:tcPr>
          <w:p w14:paraId="23B893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01EA8222" w14:textId="77777777" w:rsidTr="007A6415">
        <w:trPr>
          <w:trHeight w:val="144"/>
        </w:trPr>
        <w:tc>
          <w:tcPr>
            <w:tcW w:w="1479" w:type="dxa"/>
            <w:tcMar>
              <w:top w:w="50" w:type="dxa"/>
              <w:left w:w="100" w:type="dxa"/>
            </w:tcMar>
            <w:vAlign w:val="center"/>
          </w:tcPr>
          <w:p w14:paraId="0B20B49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851" w:type="dxa"/>
            <w:tcMar>
              <w:top w:w="50" w:type="dxa"/>
              <w:left w:w="100" w:type="dxa"/>
            </w:tcMar>
            <w:vAlign w:val="center"/>
          </w:tcPr>
          <w:p w14:paraId="00BD86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32F8B931" w14:textId="77777777" w:rsidTr="007A6415">
        <w:trPr>
          <w:trHeight w:val="144"/>
        </w:trPr>
        <w:tc>
          <w:tcPr>
            <w:tcW w:w="1479" w:type="dxa"/>
            <w:tcMar>
              <w:top w:w="50" w:type="dxa"/>
              <w:left w:w="100" w:type="dxa"/>
            </w:tcMar>
            <w:vAlign w:val="center"/>
          </w:tcPr>
          <w:p w14:paraId="1C8F034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851" w:type="dxa"/>
            <w:tcMar>
              <w:top w:w="50" w:type="dxa"/>
              <w:left w:w="100" w:type="dxa"/>
            </w:tcMar>
            <w:vAlign w:val="center"/>
          </w:tcPr>
          <w:p w14:paraId="357DB7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5058E766" w14:textId="77777777" w:rsidTr="007A6415">
        <w:trPr>
          <w:trHeight w:val="144"/>
        </w:trPr>
        <w:tc>
          <w:tcPr>
            <w:tcW w:w="1479" w:type="dxa"/>
            <w:tcMar>
              <w:top w:w="50" w:type="dxa"/>
              <w:left w:w="100" w:type="dxa"/>
            </w:tcMar>
            <w:vAlign w:val="center"/>
          </w:tcPr>
          <w:p w14:paraId="0AE557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851" w:type="dxa"/>
            <w:tcMar>
              <w:top w:w="50" w:type="dxa"/>
              <w:left w:w="100" w:type="dxa"/>
            </w:tcMar>
            <w:vAlign w:val="center"/>
          </w:tcPr>
          <w:p w14:paraId="1B636CF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0B166874" w14:textId="77777777" w:rsidTr="007A6415">
        <w:trPr>
          <w:trHeight w:val="144"/>
        </w:trPr>
        <w:tc>
          <w:tcPr>
            <w:tcW w:w="1479" w:type="dxa"/>
            <w:tcMar>
              <w:top w:w="50" w:type="dxa"/>
              <w:left w:w="100" w:type="dxa"/>
            </w:tcMar>
            <w:vAlign w:val="center"/>
          </w:tcPr>
          <w:p w14:paraId="7DB2047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851" w:type="dxa"/>
            <w:tcMar>
              <w:top w:w="50" w:type="dxa"/>
              <w:left w:w="100" w:type="dxa"/>
            </w:tcMar>
            <w:vAlign w:val="center"/>
          </w:tcPr>
          <w:p w14:paraId="3161AC2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71B80FDF" w14:textId="77777777" w:rsidTr="007A6415">
        <w:trPr>
          <w:trHeight w:val="144"/>
        </w:trPr>
        <w:tc>
          <w:tcPr>
            <w:tcW w:w="1479" w:type="dxa"/>
            <w:tcMar>
              <w:top w:w="50" w:type="dxa"/>
              <w:left w:w="100" w:type="dxa"/>
            </w:tcMar>
            <w:vAlign w:val="center"/>
          </w:tcPr>
          <w:p w14:paraId="75B1EF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851" w:type="dxa"/>
            <w:tcMar>
              <w:top w:w="50" w:type="dxa"/>
              <w:left w:w="100" w:type="dxa"/>
            </w:tcMar>
            <w:vAlign w:val="center"/>
          </w:tcPr>
          <w:p w14:paraId="463EC92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Синонимы. Интернациональные слова</w:t>
            </w:r>
          </w:p>
        </w:tc>
      </w:tr>
      <w:tr w:rsidR="007A6415" w:rsidRPr="00BF391B" w14:paraId="4BEEEF1F" w14:textId="77777777" w:rsidTr="007A6415">
        <w:trPr>
          <w:trHeight w:val="144"/>
        </w:trPr>
        <w:tc>
          <w:tcPr>
            <w:tcW w:w="1479" w:type="dxa"/>
            <w:tcMar>
              <w:top w:w="50" w:type="dxa"/>
              <w:left w:w="100" w:type="dxa"/>
            </w:tcMar>
            <w:vAlign w:val="center"/>
          </w:tcPr>
          <w:p w14:paraId="3D45C00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851" w:type="dxa"/>
            <w:tcMar>
              <w:top w:w="50" w:type="dxa"/>
              <w:left w:w="100" w:type="dxa"/>
            </w:tcMar>
            <w:vAlign w:val="center"/>
          </w:tcPr>
          <w:p w14:paraId="37E449C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2C63DE" w14:paraId="6DA1BEA0" w14:textId="77777777" w:rsidTr="007A6415">
        <w:trPr>
          <w:trHeight w:val="144"/>
        </w:trPr>
        <w:tc>
          <w:tcPr>
            <w:tcW w:w="1479" w:type="dxa"/>
            <w:tcMar>
              <w:top w:w="50" w:type="dxa"/>
              <w:left w:w="100" w:type="dxa"/>
            </w:tcMar>
            <w:vAlign w:val="center"/>
          </w:tcPr>
          <w:p w14:paraId="285848F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2.3.3.1</w:t>
            </w:r>
          </w:p>
        </w:tc>
        <w:tc>
          <w:tcPr>
            <w:tcW w:w="12851" w:type="dxa"/>
            <w:tcMar>
              <w:top w:w="50" w:type="dxa"/>
              <w:left w:w="100" w:type="dxa"/>
            </w:tcMar>
            <w:vAlign w:val="center"/>
          </w:tcPr>
          <w:p w14:paraId="5DF3D0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имён существительных при помощи суффиксов </w:t>
            </w:r>
            <w:r w:rsidRPr="00BF391B">
              <w:rPr>
                <w:rFonts w:ascii="Times New Roman" w:hAnsi="Times New Roman" w:cs="Times New Roman"/>
                <w:i/>
                <w:lang w:val="en-US"/>
              </w:rPr>
              <w:t>-er</w:t>
            </w:r>
            <w:r w:rsidRPr="00BF391B">
              <w:rPr>
                <w:rFonts w:ascii="Times New Roman" w:hAnsi="Times New Roman" w:cs="Times New Roman"/>
                <w:lang w:val="en-US"/>
              </w:rPr>
              <w:t xml:space="preserve"> (</w:t>
            </w:r>
            <w:r w:rsidRPr="00BF391B">
              <w:rPr>
                <w:rFonts w:ascii="Times New Roman" w:hAnsi="Times New Roman" w:cs="Times New Roman"/>
                <w:i/>
                <w:lang w:val="en-US"/>
              </w:rPr>
              <w:t>der Lehrer</w:t>
            </w:r>
            <w:r w:rsidRPr="00BF391B">
              <w:rPr>
                <w:rFonts w:ascii="Times New Roman" w:hAnsi="Times New Roman" w:cs="Times New Roman"/>
                <w:lang w:val="en-US"/>
              </w:rPr>
              <w:t>), -</w:t>
            </w:r>
            <w:r w:rsidRPr="00BF391B">
              <w:rPr>
                <w:rFonts w:ascii="Times New Roman" w:hAnsi="Times New Roman" w:cs="Times New Roman"/>
                <w:i/>
                <w:lang w:val="en-US"/>
              </w:rPr>
              <w:t xml:space="preserve">ler </w:t>
            </w:r>
            <w:r w:rsidRPr="00BF391B">
              <w:rPr>
                <w:rFonts w:ascii="Times New Roman" w:hAnsi="Times New Roman" w:cs="Times New Roman"/>
                <w:lang w:val="en-US"/>
              </w:rPr>
              <w:t>(</w:t>
            </w:r>
            <w:r w:rsidRPr="00BF391B">
              <w:rPr>
                <w:rFonts w:ascii="Times New Roman" w:hAnsi="Times New Roman" w:cs="Times New Roman"/>
                <w:i/>
                <w:lang w:val="en-US"/>
              </w:rPr>
              <w:t>der Sportler</w:t>
            </w:r>
            <w:r w:rsidRPr="00BF391B">
              <w:rPr>
                <w:rFonts w:ascii="Times New Roman" w:hAnsi="Times New Roman" w:cs="Times New Roman"/>
                <w:lang w:val="en-US"/>
              </w:rPr>
              <w:t xml:space="preserve">), </w:t>
            </w:r>
            <w:r w:rsidRPr="00BF391B">
              <w:rPr>
                <w:rFonts w:ascii="Times New Roman" w:hAnsi="Times New Roman" w:cs="Times New Roman"/>
                <w:i/>
                <w:lang w:val="en-US"/>
              </w:rPr>
              <w:t>-in</w:t>
            </w:r>
            <w:r w:rsidRPr="00BF391B">
              <w:rPr>
                <w:rFonts w:ascii="Times New Roman" w:hAnsi="Times New Roman" w:cs="Times New Roman"/>
                <w:lang w:val="en-US"/>
              </w:rPr>
              <w:t xml:space="preserve"> (</w:t>
            </w:r>
            <w:r w:rsidRPr="00BF391B">
              <w:rPr>
                <w:rFonts w:ascii="Times New Roman" w:hAnsi="Times New Roman" w:cs="Times New Roman"/>
                <w:i/>
                <w:lang w:val="en-US"/>
              </w:rPr>
              <w:t>die Lehrerin</w:t>
            </w:r>
            <w:r w:rsidRPr="00BF391B">
              <w:rPr>
                <w:rFonts w:ascii="Times New Roman" w:hAnsi="Times New Roman" w:cs="Times New Roman"/>
                <w:lang w:val="en-US"/>
              </w:rPr>
              <w:t xml:space="preserve">), </w:t>
            </w:r>
            <w:r w:rsidRPr="00BF391B">
              <w:rPr>
                <w:rFonts w:ascii="Times New Roman" w:hAnsi="Times New Roman" w:cs="Times New Roman"/>
                <w:i/>
                <w:lang w:val="en-US"/>
              </w:rPr>
              <w:t>-chen</w:t>
            </w:r>
            <w:r w:rsidRPr="00BF391B">
              <w:rPr>
                <w:rFonts w:ascii="Times New Roman" w:hAnsi="Times New Roman" w:cs="Times New Roman"/>
                <w:lang w:val="en-US"/>
              </w:rPr>
              <w:t xml:space="preserve"> (</w:t>
            </w:r>
            <w:r w:rsidRPr="00BF391B">
              <w:rPr>
                <w:rFonts w:ascii="Times New Roman" w:hAnsi="Times New Roman" w:cs="Times New Roman"/>
                <w:i/>
                <w:lang w:val="en-US"/>
              </w:rPr>
              <w:t>das Tischchen</w:t>
            </w:r>
            <w:r w:rsidRPr="00BF391B">
              <w:rPr>
                <w:rFonts w:ascii="Times New Roman" w:hAnsi="Times New Roman" w:cs="Times New Roman"/>
                <w:lang w:val="en-US"/>
              </w:rPr>
              <w:t>)</w:t>
            </w:r>
          </w:p>
        </w:tc>
      </w:tr>
      <w:tr w:rsidR="007A6415" w:rsidRPr="00BF391B" w14:paraId="7A60EC4D" w14:textId="77777777" w:rsidTr="007A6415">
        <w:trPr>
          <w:trHeight w:val="144"/>
        </w:trPr>
        <w:tc>
          <w:tcPr>
            <w:tcW w:w="1479" w:type="dxa"/>
            <w:tcMar>
              <w:top w:w="50" w:type="dxa"/>
              <w:left w:w="100" w:type="dxa"/>
            </w:tcMar>
            <w:vAlign w:val="center"/>
          </w:tcPr>
          <w:p w14:paraId="711AED5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2.3.3.2</w:t>
            </w:r>
          </w:p>
        </w:tc>
        <w:tc>
          <w:tcPr>
            <w:tcW w:w="12851" w:type="dxa"/>
            <w:tcMar>
              <w:top w:w="50" w:type="dxa"/>
              <w:left w:w="100" w:type="dxa"/>
            </w:tcMar>
            <w:vAlign w:val="center"/>
          </w:tcPr>
          <w:p w14:paraId="3111290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при помощи суффиксов </w:t>
            </w:r>
            <w:r w:rsidRPr="00BF391B">
              <w:rPr>
                <w:rFonts w:ascii="Times New Roman" w:hAnsi="Times New Roman" w:cs="Times New Roman"/>
                <w:i/>
              </w:rPr>
              <w:t>-</w:t>
            </w:r>
            <w:r w:rsidRPr="00BF391B">
              <w:rPr>
                <w:rFonts w:ascii="Times New Roman" w:hAnsi="Times New Roman" w:cs="Times New Roman"/>
                <w:i/>
                <w:lang w:val="en-US"/>
              </w:rPr>
              <w:t>ig</w:t>
            </w:r>
            <w:r w:rsidRPr="00BF391B">
              <w:rPr>
                <w:rFonts w:ascii="Times New Roman" w:hAnsi="Times New Roman" w:cs="Times New Roman"/>
              </w:rPr>
              <w:t xml:space="preserve"> (</w:t>
            </w:r>
            <w:r w:rsidRPr="00BF391B">
              <w:rPr>
                <w:rFonts w:ascii="Times New Roman" w:hAnsi="Times New Roman" w:cs="Times New Roman"/>
                <w:i/>
                <w:lang w:val="en-US"/>
              </w:rPr>
              <w:t>sonnig</w:t>
            </w:r>
            <w:r w:rsidRPr="00BF391B">
              <w:rPr>
                <w:rFonts w:ascii="Times New Roman" w:hAnsi="Times New Roman" w:cs="Times New Roman"/>
              </w:rPr>
              <w:t xml:space="preserve">), </w:t>
            </w:r>
            <w:r w:rsidRPr="00BF391B">
              <w:rPr>
                <w:rFonts w:ascii="Times New Roman" w:hAnsi="Times New Roman" w:cs="Times New Roman"/>
                <w:i/>
              </w:rPr>
              <w:t>-</w:t>
            </w:r>
            <w:r w:rsidRPr="00BF391B">
              <w:rPr>
                <w:rFonts w:ascii="Times New Roman" w:hAnsi="Times New Roman" w:cs="Times New Roman"/>
                <w:i/>
                <w:lang w:val="en-US"/>
              </w:rPr>
              <w:t>lich</w:t>
            </w:r>
            <w:r w:rsidRPr="00BF391B">
              <w:rPr>
                <w:rFonts w:ascii="Times New Roman" w:hAnsi="Times New Roman" w:cs="Times New Roman"/>
              </w:rPr>
              <w:t xml:space="preserve"> (</w:t>
            </w:r>
            <w:r w:rsidRPr="00BF391B">
              <w:rPr>
                <w:rFonts w:ascii="Times New Roman" w:hAnsi="Times New Roman" w:cs="Times New Roman"/>
                <w:i/>
                <w:lang w:val="en-US"/>
              </w:rPr>
              <w:t>freundlich</w:t>
            </w:r>
            <w:r w:rsidRPr="00BF391B">
              <w:rPr>
                <w:rFonts w:ascii="Times New Roman" w:hAnsi="Times New Roman" w:cs="Times New Roman"/>
              </w:rPr>
              <w:t>)</w:t>
            </w:r>
          </w:p>
        </w:tc>
      </w:tr>
      <w:tr w:rsidR="007A6415" w:rsidRPr="002C63DE" w14:paraId="78349232" w14:textId="77777777" w:rsidTr="007A6415">
        <w:trPr>
          <w:trHeight w:val="144"/>
        </w:trPr>
        <w:tc>
          <w:tcPr>
            <w:tcW w:w="1479" w:type="dxa"/>
            <w:tcMar>
              <w:top w:w="50" w:type="dxa"/>
              <w:left w:w="100" w:type="dxa"/>
            </w:tcMar>
            <w:vAlign w:val="center"/>
          </w:tcPr>
          <w:p w14:paraId="73564D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2.3.3.3</w:t>
            </w:r>
          </w:p>
        </w:tc>
        <w:tc>
          <w:tcPr>
            <w:tcW w:w="12851" w:type="dxa"/>
            <w:tcMar>
              <w:top w:w="50" w:type="dxa"/>
              <w:left w:w="100" w:type="dxa"/>
            </w:tcMar>
            <w:vAlign w:val="center"/>
          </w:tcPr>
          <w:p w14:paraId="50EB915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числительных при помощи суффиксов </w:t>
            </w:r>
            <w:r w:rsidRPr="00BF391B">
              <w:rPr>
                <w:rFonts w:ascii="Times New Roman" w:hAnsi="Times New Roman" w:cs="Times New Roman"/>
                <w:i/>
                <w:lang w:val="en-US"/>
              </w:rPr>
              <w:t>-zehn</w:t>
            </w:r>
            <w:r w:rsidRPr="00BF391B">
              <w:rPr>
                <w:rFonts w:ascii="Times New Roman" w:hAnsi="Times New Roman" w:cs="Times New Roman"/>
                <w:lang w:val="en-US"/>
              </w:rPr>
              <w:t xml:space="preserve">, </w:t>
            </w:r>
            <w:r w:rsidRPr="00BF391B">
              <w:rPr>
                <w:rFonts w:ascii="Times New Roman" w:hAnsi="Times New Roman" w:cs="Times New Roman"/>
                <w:i/>
                <w:lang w:val="en-US"/>
              </w:rPr>
              <w:t>-zig</w:t>
            </w:r>
            <w:r w:rsidRPr="00BF391B">
              <w:rPr>
                <w:rFonts w:ascii="Times New Roman" w:hAnsi="Times New Roman" w:cs="Times New Roman"/>
                <w:lang w:val="en-US"/>
              </w:rPr>
              <w:t xml:space="preserve">, </w:t>
            </w:r>
            <w:r w:rsidRPr="00BF391B">
              <w:rPr>
                <w:rFonts w:ascii="Times New Roman" w:hAnsi="Times New Roman" w:cs="Times New Roman"/>
                <w:i/>
                <w:lang w:val="en-US"/>
              </w:rPr>
              <w:t>-te</w:t>
            </w:r>
            <w:r w:rsidRPr="00BF391B">
              <w:rPr>
                <w:rFonts w:ascii="Times New Roman" w:hAnsi="Times New Roman" w:cs="Times New Roman"/>
                <w:lang w:val="en-US"/>
              </w:rPr>
              <w:t xml:space="preserve">, </w:t>
            </w:r>
            <w:r w:rsidRPr="00BF391B">
              <w:rPr>
                <w:rFonts w:ascii="Times New Roman" w:hAnsi="Times New Roman" w:cs="Times New Roman"/>
                <w:i/>
                <w:lang w:val="en-US"/>
              </w:rPr>
              <w:t>-ste</w:t>
            </w:r>
            <w:r w:rsidRPr="00BF391B">
              <w:rPr>
                <w:rFonts w:ascii="Times New Roman" w:hAnsi="Times New Roman" w:cs="Times New Roman"/>
                <w:lang w:val="en-US"/>
              </w:rPr>
              <w:t xml:space="preserve"> (</w:t>
            </w:r>
            <w:r w:rsidRPr="00BF391B">
              <w:rPr>
                <w:rFonts w:ascii="Times New Roman" w:hAnsi="Times New Roman" w:cs="Times New Roman"/>
                <w:i/>
                <w:lang w:val="en-US"/>
              </w:rPr>
              <w:t>fünfzehn</w:t>
            </w:r>
            <w:r w:rsidRPr="00BF391B">
              <w:rPr>
                <w:rFonts w:ascii="Times New Roman" w:hAnsi="Times New Roman" w:cs="Times New Roman"/>
                <w:lang w:val="en-US"/>
              </w:rPr>
              <w:t xml:space="preserve">, </w:t>
            </w:r>
            <w:r w:rsidRPr="00BF391B">
              <w:rPr>
                <w:rFonts w:ascii="Times New Roman" w:hAnsi="Times New Roman" w:cs="Times New Roman"/>
                <w:i/>
                <w:lang w:val="en-US"/>
              </w:rPr>
              <w:t>fünfzig</w:t>
            </w:r>
            <w:r w:rsidRPr="00BF391B">
              <w:rPr>
                <w:rFonts w:ascii="Times New Roman" w:hAnsi="Times New Roman" w:cs="Times New Roman"/>
                <w:lang w:val="en-US"/>
              </w:rPr>
              <w:t xml:space="preserve">, </w:t>
            </w:r>
            <w:r w:rsidRPr="00BF391B">
              <w:rPr>
                <w:rFonts w:ascii="Times New Roman" w:hAnsi="Times New Roman" w:cs="Times New Roman"/>
                <w:i/>
                <w:lang w:val="en-US"/>
              </w:rPr>
              <w:t>fünfte</w:t>
            </w:r>
            <w:r w:rsidRPr="00BF391B">
              <w:rPr>
                <w:rFonts w:ascii="Times New Roman" w:hAnsi="Times New Roman" w:cs="Times New Roman"/>
                <w:lang w:val="en-US"/>
              </w:rPr>
              <w:t xml:space="preserve">, </w:t>
            </w:r>
            <w:r w:rsidRPr="00BF391B">
              <w:rPr>
                <w:rFonts w:ascii="Times New Roman" w:hAnsi="Times New Roman" w:cs="Times New Roman"/>
                <w:i/>
                <w:lang w:val="en-US"/>
              </w:rPr>
              <w:t>fünfzigste</w:t>
            </w:r>
            <w:r w:rsidRPr="00BF391B">
              <w:rPr>
                <w:rFonts w:ascii="Times New Roman" w:hAnsi="Times New Roman" w:cs="Times New Roman"/>
                <w:lang w:val="en-US"/>
              </w:rPr>
              <w:t>)</w:t>
            </w:r>
          </w:p>
        </w:tc>
      </w:tr>
      <w:tr w:rsidR="007A6415" w:rsidRPr="00BF391B" w14:paraId="2F799716" w14:textId="77777777" w:rsidTr="007A6415">
        <w:trPr>
          <w:trHeight w:val="144"/>
        </w:trPr>
        <w:tc>
          <w:tcPr>
            <w:tcW w:w="1479" w:type="dxa"/>
            <w:tcMar>
              <w:top w:w="50" w:type="dxa"/>
              <w:left w:w="100" w:type="dxa"/>
            </w:tcMar>
            <w:vAlign w:val="center"/>
          </w:tcPr>
          <w:p w14:paraId="13D97A3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851" w:type="dxa"/>
            <w:tcMar>
              <w:top w:w="50" w:type="dxa"/>
              <w:left w:w="100" w:type="dxa"/>
            </w:tcMar>
            <w:vAlign w:val="center"/>
          </w:tcPr>
          <w:p w14:paraId="193208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словосложение:</w:t>
            </w:r>
          </w:p>
        </w:tc>
      </w:tr>
      <w:tr w:rsidR="007A6415" w:rsidRPr="00BF391B" w14:paraId="258A8573" w14:textId="77777777" w:rsidTr="007A6415">
        <w:trPr>
          <w:trHeight w:val="144"/>
        </w:trPr>
        <w:tc>
          <w:tcPr>
            <w:tcW w:w="1479" w:type="dxa"/>
            <w:tcMar>
              <w:top w:w="50" w:type="dxa"/>
              <w:left w:w="100" w:type="dxa"/>
            </w:tcMar>
            <w:vAlign w:val="center"/>
          </w:tcPr>
          <w:p w14:paraId="66A5F2E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2.3.4.1</w:t>
            </w:r>
          </w:p>
        </w:tc>
        <w:tc>
          <w:tcPr>
            <w:tcW w:w="12851" w:type="dxa"/>
            <w:tcMar>
              <w:top w:w="50" w:type="dxa"/>
              <w:left w:w="100" w:type="dxa"/>
            </w:tcMar>
            <w:vAlign w:val="center"/>
          </w:tcPr>
          <w:p w14:paraId="0764151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существительных (</w:t>
            </w:r>
            <w:r w:rsidRPr="00BF391B">
              <w:rPr>
                <w:rFonts w:ascii="Times New Roman" w:hAnsi="Times New Roman" w:cs="Times New Roman"/>
                <w:i/>
                <w:lang w:val="en-US"/>
              </w:rPr>
              <w:t>das</w:t>
            </w:r>
            <w:r w:rsidRPr="00BF391B">
              <w:rPr>
                <w:rFonts w:ascii="Times New Roman" w:hAnsi="Times New Roman" w:cs="Times New Roman"/>
              </w:rPr>
              <w:t xml:space="preserve"> </w:t>
            </w:r>
            <w:r w:rsidRPr="00BF391B">
              <w:rPr>
                <w:rFonts w:ascii="Times New Roman" w:hAnsi="Times New Roman" w:cs="Times New Roman"/>
                <w:i/>
                <w:lang w:val="en-US"/>
              </w:rPr>
              <w:t>Klassenzimmer</w:t>
            </w:r>
            <w:r w:rsidRPr="00BF391B">
              <w:rPr>
                <w:rFonts w:ascii="Times New Roman" w:hAnsi="Times New Roman" w:cs="Times New Roman"/>
              </w:rPr>
              <w:t>)</w:t>
            </w:r>
          </w:p>
        </w:tc>
      </w:tr>
      <w:tr w:rsidR="007A6415" w:rsidRPr="00BF391B" w14:paraId="504B9051" w14:textId="77777777" w:rsidTr="007A6415">
        <w:trPr>
          <w:trHeight w:val="144"/>
        </w:trPr>
        <w:tc>
          <w:tcPr>
            <w:tcW w:w="1479" w:type="dxa"/>
            <w:tcMar>
              <w:top w:w="50" w:type="dxa"/>
              <w:left w:w="100" w:type="dxa"/>
            </w:tcMar>
            <w:vAlign w:val="center"/>
          </w:tcPr>
          <w:p w14:paraId="4E2E62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w:t>
            </w:r>
          </w:p>
        </w:tc>
        <w:tc>
          <w:tcPr>
            <w:tcW w:w="12851" w:type="dxa"/>
            <w:tcMar>
              <w:top w:w="50" w:type="dxa"/>
              <w:left w:w="100" w:type="dxa"/>
            </w:tcMar>
            <w:vAlign w:val="center"/>
          </w:tcPr>
          <w:p w14:paraId="647434F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5920899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65DFA454" w14:textId="77777777" w:rsidTr="007A6415">
        <w:trPr>
          <w:trHeight w:val="144"/>
        </w:trPr>
        <w:tc>
          <w:tcPr>
            <w:tcW w:w="1479" w:type="dxa"/>
            <w:tcMar>
              <w:top w:w="50" w:type="dxa"/>
              <w:left w:w="100" w:type="dxa"/>
            </w:tcMar>
            <w:vAlign w:val="center"/>
          </w:tcPr>
          <w:p w14:paraId="7DEC56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2851" w:type="dxa"/>
            <w:tcMar>
              <w:top w:w="50" w:type="dxa"/>
              <w:left w:w="100" w:type="dxa"/>
            </w:tcMar>
            <w:vAlign w:val="center"/>
          </w:tcPr>
          <w:p w14:paraId="6EB30BF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A6415" w:rsidRPr="00BF391B" w14:paraId="5B3140EB" w14:textId="77777777" w:rsidTr="007A6415">
        <w:trPr>
          <w:trHeight w:val="144"/>
        </w:trPr>
        <w:tc>
          <w:tcPr>
            <w:tcW w:w="1479" w:type="dxa"/>
            <w:tcMar>
              <w:top w:w="50" w:type="dxa"/>
              <w:left w:w="100" w:type="dxa"/>
            </w:tcMar>
            <w:vAlign w:val="center"/>
          </w:tcPr>
          <w:p w14:paraId="4FB006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851" w:type="dxa"/>
            <w:tcMar>
              <w:top w:w="50" w:type="dxa"/>
              <w:left w:w="100" w:type="dxa"/>
            </w:tcMar>
            <w:vAlign w:val="center"/>
          </w:tcPr>
          <w:p w14:paraId="2EE325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Нераспространённые и распространённые простые предложения: с простым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liest</w:t>
            </w:r>
            <w:r w:rsidRPr="00BF391B">
              <w:rPr>
                <w:rFonts w:ascii="Times New Roman" w:hAnsi="Times New Roman" w:cs="Times New Roman"/>
                <w:i/>
              </w:rPr>
              <w:t>.</w:t>
            </w:r>
            <w:r w:rsidRPr="00BF391B">
              <w:rPr>
                <w:rFonts w:ascii="Times New Roman" w:hAnsi="Times New Roman" w:cs="Times New Roman"/>
              </w:rPr>
              <w:t>) и составным глагольным сказуемым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kann</w:t>
            </w:r>
            <w:r w:rsidRPr="00BF391B">
              <w:rPr>
                <w:rFonts w:ascii="Times New Roman" w:hAnsi="Times New Roman" w:cs="Times New Roman"/>
                <w:i/>
              </w:rPr>
              <w:t xml:space="preserve"> </w:t>
            </w:r>
            <w:r w:rsidRPr="00BF391B">
              <w:rPr>
                <w:rFonts w:ascii="Times New Roman" w:hAnsi="Times New Roman" w:cs="Times New Roman"/>
                <w:i/>
                <w:lang w:val="en-US"/>
              </w:rPr>
              <w:t>lesen</w:t>
            </w:r>
            <w:r w:rsidRPr="00BF391B">
              <w:rPr>
                <w:rFonts w:ascii="Times New Roman" w:hAnsi="Times New Roman" w:cs="Times New Roman"/>
              </w:rPr>
              <w:t>.), с составным именным сказуемым (</w:t>
            </w:r>
            <w:r w:rsidRPr="00BF391B">
              <w:rPr>
                <w:rFonts w:ascii="Times New Roman" w:hAnsi="Times New Roman" w:cs="Times New Roman"/>
                <w:i/>
                <w:lang w:val="en-US"/>
              </w:rPr>
              <w:t>Der</w:t>
            </w:r>
            <w:r w:rsidRPr="00BF391B">
              <w:rPr>
                <w:rFonts w:ascii="Times New Roman" w:hAnsi="Times New Roman" w:cs="Times New Roman"/>
                <w:i/>
              </w:rPr>
              <w:t xml:space="preserve"> </w:t>
            </w:r>
            <w:r w:rsidRPr="00BF391B">
              <w:rPr>
                <w:rFonts w:ascii="Times New Roman" w:hAnsi="Times New Roman" w:cs="Times New Roman"/>
                <w:i/>
                <w:lang w:val="en-US"/>
              </w:rPr>
              <w:t>Tisch</w:t>
            </w:r>
            <w:r w:rsidRPr="00BF391B">
              <w:rPr>
                <w:rFonts w:ascii="Times New Roman" w:hAnsi="Times New Roman" w:cs="Times New Roman"/>
                <w:i/>
              </w:rPr>
              <w:t xml:space="preserve"> </w:t>
            </w:r>
            <w:r w:rsidRPr="00BF391B">
              <w:rPr>
                <w:rFonts w:ascii="Times New Roman" w:hAnsi="Times New Roman" w:cs="Times New Roman"/>
                <w:i/>
                <w:lang w:val="en-US"/>
              </w:rPr>
              <w:t>ist</w:t>
            </w:r>
            <w:r w:rsidRPr="00BF391B">
              <w:rPr>
                <w:rFonts w:ascii="Times New Roman" w:hAnsi="Times New Roman" w:cs="Times New Roman"/>
                <w:i/>
              </w:rPr>
              <w:t xml:space="preserve"> </w:t>
            </w:r>
            <w:r w:rsidRPr="00BF391B">
              <w:rPr>
                <w:rFonts w:ascii="Times New Roman" w:hAnsi="Times New Roman" w:cs="Times New Roman"/>
                <w:i/>
                <w:lang w:val="en-US"/>
              </w:rPr>
              <w:t>blau</w:t>
            </w:r>
            <w:r w:rsidRPr="00BF391B">
              <w:rPr>
                <w:rFonts w:ascii="Times New Roman" w:hAnsi="Times New Roman" w:cs="Times New Roman"/>
              </w:rPr>
              <w:t>.), в том числе с дополнениями в дательном и винительном падежах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liest</w:t>
            </w:r>
            <w:r w:rsidRPr="00BF391B">
              <w:rPr>
                <w:rFonts w:ascii="Times New Roman" w:hAnsi="Times New Roman" w:cs="Times New Roman"/>
                <w:i/>
              </w:rPr>
              <w:t xml:space="preserve"> </w:t>
            </w:r>
            <w:r w:rsidRPr="00BF391B">
              <w:rPr>
                <w:rFonts w:ascii="Times New Roman" w:hAnsi="Times New Roman" w:cs="Times New Roman"/>
                <w:i/>
                <w:lang w:val="en-US"/>
              </w:rPr>
              <w:t>ein</w:t>
            </w:r>
            <w:r w:rsidRPr="00BF391B">
              <w:rPr>
                <w:rFonts w:ascii="Times New Roman" w:hAnsi="Times New Roman" w:cs="Times New Roman"/>
                <w:i/>
              </w:rPr>
              <w:t xml:space="preserve"> </w:t>
            </w:r>
            <w:r w:rsidRPr="00BF391B">
              <w:rPr>
                <w:rFonts w:ascii="Times New Roman" w:hAnsi="Times New Roman" w:cs="Times New Roman"/>
                <w:i/>
                <w:lang w:val="en-US"/>
              </w:rPr>
              <w:t>Buch</w:t>
            </w:r>
            <w:r w:rsidRPr="00BF391B">
              <w:rPr>
                <w:rFonts w:ascii="Times New Roman" w:hAnsi="Times New Roman" w:cs="Times New Roman"/>
                <w:i/>
              </w:rPr>
              <w:t xml:space="preserve">. </w:t>
            </w:r>
            <w:r w:rsidRPr="00BF391B">
              <w:rPr>
                <w:rFonts w:ascii="Times New Roman" w:hAnsi="Times New Roman" w:cs="Times New Roman"/>
                <w:i/>
                <w:lang w:val="en-US"/>
              </w:rPr>
              <w:t>Sie hilft der Mutter</w:t>
            </w:r>
            <w:r w:rsidRPr="00BF391B">
              <w:rPr>
                <w:rFonts w:ascii="Times New Roman" w:hAnsi="Times New Roman" w:cs="Times New Roman"/>
                <w:lang w:val="en-US"/>
              </w:rPr>
              <w:t>.)</w:t>
            </w:r>
          </w:p>
        </w:tc>
      </w:tr>
      <w:tr w:rsidR="007A6415" w:rsidRPr="00BF391B" w14:paraId="30269132" w14:textId="77777777" w:rsidTr="007A6415">
        <w:trPr>
          <w:trHeight w:val="144"/>
        </w:trPr>
        <w:tc>
          <w:tcPr>
            <w:tcW w:w="1479" w:type="dxa"/>
            <w:tcMar>
              <w:top w:w="50" w:type="dxa"/>
              <w:left w:w="100" w:type="dxa"/>
            </w:tcMar>
            <w:vAlign w:val="center"/>
          </w:tcPr>
          <w:p w14:paraId="0B944DD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851" w:type="dxa"/>
            <w:tcMar>
              <w:top w:w="50" w:type="dxa"/>
              <w:left w:w="100" w:type="dxa"/>
            </w:tcMar>
            <w:vAlign w:val="center"/>
          </w:tcPr>
          <w:p w14:paraId="537AFC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Побудительные предложения, в том числе в отрицательной форме (</w:t>
            </w:r>
            <w:r w:rsidRPr="00BF391B">
              <w:rPr>
                <w:rFonts w:ascii="Times New Roman" w:hAnsi="Times New Roman" w:cs="Times New Roman"/>
                <w:i/>
                <w:lang w:val="en-US"/>
              </w:rPr>
              <w:t>Schreib</w:t>
            </w:r>
            <w:r w:rsidRPr="00BF391B">
              <w:rPr>
                <w:rFonts w:ascii="Times New Roman" w:hAnsi="Times New Roman" w:cs="Times New Roman"/>
                <w:i/>
              </w:rPr>
              <w:t xml:space="preserve"> </w:t>
            </w:r>
            <w:r w:rsidRPr="00BF391B">
              <w:rPr>
                <w:rFonts w:ascii="Times New Roman" w:hAnsi="Times New Roman" w:cs="Times New Roman"/>
                <w:i/>
                <w:lang w:val="en-US"/>
              </w:rPr>
              <w:t>den</w:t>
            </w:r>
            <w:r w:rsidRPr="00BF391B">
              <w:rPr>
                <w:rFonts w:ascii="Times New Roman" w:hAnsi="Times New Roman" w:cs="Times New Roman"/>
                <w:i/>
              </w:rPr>
              <w:t xml:space="preserve"> </w:t>
            </w:r>
            <w:r w:rsidRPr="00BF391B">
              <w:rPr>
                <w:rFonts w:ascii="Times New Roman" w:hAnsi="Times New Roman" w:cs="Times New Roman"/>
                <w:i/>
                <w:lang w:val="en-US"/>
              </w:rPr>
              <w:t>Satz</w:t>
            </w:r>
            <w:r w:rsidRPr="00BF391B">
              <w:rPr>
                <w:rFonts w:ascii="Times New Roman" w:hAnsi="Times New Roman" w:cs="Times New Roman"/>
                <w:i/>
              </w:rPr>
              <w:t xml:space="preserve">! </w:t>
            </w:r>
            <w:r w:rsidRPr="00BF391B">
              <w:rPr>
                <w:rFonts w:ascii="Times New Roman" w:hAnsi="Times New Roman" w:cs="Times New Roman"/>
                <w:i/>
                <w:lang w:val="en-US"/>
              </w:rPr>
              <w:t>Öffne die Tür nicht!</w:t>
            </w:r>
            <w:r w:rsidRPr="00BF391B">
              <w:rPr>
                <w:rFonts w:ascii="Times New Roman" w:hAnsi="Times New Roman" w:cs="Times New Roman"/>
                <w:lang w:val="en-US"/>
              </w:rPr>
              <w:t>)</w:t>
            </w:r>
          </w:p>
        </w:tc>
      </w:tr>
      <w:tr w:rsidR="007A6415" w:rsidRPr="00BF391B" w14:paraId="30090935" w14:textId="77777777" w:rsidTr="007A6415">
        <w:trPr>
          <w:trHeight w:val="144"/>
        </w:trPr>
        <w:tc>
          <w:tcPr>
            <w:tcW w:w="1479" w:type="dxa"/>
            <w:tcMar>
              <w:top w:w="50" w:type="dxa"/>
              <w:left w:w="100" w:type="dxa"/>
            </w:tcMar>
            <w:vAlign w:val="center"/>
          </w:tcPr>
          <w:p w14:paraId="529CE88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851" w:type="dxa"/>
            <w:tcMar>
              <w:top w:w="50" w:type="dxa"/>
              <w:left w:w="100" w:type="dxa"/>
            </w:tcMar>
            <w:vAlign w:val="center"/>
          </w:tcPr>
          <w:p w14:paraId="68917A2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Futur</w:t>
            </w:r>
            <w:r w:rsidRPr="00BF391B">
              <w:rPr>
                <w:rFonts w:ascii="Times New Roman" w:hAnsi="Times New Roman" w:cs="Times New Roman"/>
              </w:rPr>
              <w:t xml:space="preserve"> </w:t>
            </w:r>
            <w:r w:rsidRPr="00BF391B">
              <w:rPr>
                <w:rFonts w:ascii="Times New Roman" w:hAnsi="Times New Roman" w:cs="Times New Roman"/>
                <w:lang w:val="en-US"/>
              </w:rPr>
              <w:t>I</w:t>
            </w:r>
          </w:p>
        </w:tc>
      </w:tr>
      <w:tr w:rsidR="007A6415" w:rsidRPr="00BF391B" w14:paraId="5849027B" w14:textId="77777777" w:rsidTr="007A6415">
        <w:trPr>
          <w:trHeight w:val="144"/>
        </w:trPr>
        <w:tc>
          <w:tcPr>
            <w:tcW w:w="1479" w:type="dxa"/>
            <w:tcMar>
              <w:top w:w="50" w:type="dxa"/>
              <w:left w:w="100" w:type="dxa"/>
            </w:tcMar>
            <w:vAlign w:val="center"/>
          </w:tcPr>
          <w:p w14:paraId="65B30F9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851" w:type="dxa"/>
            <w:tcMar>
              <w:top w:w="50" w:type="dxa"/>
              <w:left w:w="100" w:type="dxa"/>
            </w:tcMar>
            <w:vAlign w:val="center"/>
          </w:tcPr>
          <w:p w14:paraId="21691B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Модальный глагол </w:t>
            </w:r>
            <w:r w:rsidRPr="00BF391B">
              <w:rPr>
                <w:rFonts w:ascii="Times New Roman" w:hAnsi="Times New Roman" w:cs="Times New Roman"/>
                <w:i/>
                <w:lang w:val="en-US"/>
              </w:rPr>
              <w:t>d</w:t>
            </w:r>
            <w:r w:rsidRPr="00BF391B">
              <w:rPr>
                <w:rFonts w:ascii="Times New Roman" w:hAnsi="Times New Roman" w:cs="Times New Roman"/>
                <w:i/>
              </w:rPr>
              <w:t>ü</w:t>
            </w:r>
            <w:r w:rsidRPr="00BF391B">
              <w:rPr>
                <w:rFonts w:ascii="Times New Roman" w:hAnsi="Times New Roman" w:cs="Times New Roman"/>
                <w:i/>
                <w:lang w:val="en-US"/>
              </w:rPr>
              <w:t>rfen</w:t>
            </w:r>
            <w:r w:rsidRPr="00BF391B">
              <w:rPr>
                <w:rFonts w:ascii="Times New Roman" w:hAnsi="Times New Roman" w:cs="Times New Roman"/>
              </w:rPr>
              <w:t xml:space="preserve">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w:t>
            </w:r>
          </w:p>
        </w:tc>
      </w:tr>
      <w:tr w:rsidR="007A6415" w:rsidRPr="00BF391B" w14:paraId="1177A6E2" w14:textId="77777777" w:rsidTr="007A6415">
        <w:trPr>
          <w:trHeight w:val="144"/>
        </w:trPr>
        <w:tc>
          <w:tcPr>
            <w:tcW w:w="1479" w:type="dxa"/>
            <w:tcMar>
              <w:top w:w="50" w:type="dxa"/>
              <w:left w:w="100" w:type="dxa"/>
            </w:tcMar>
            <w:vAlign w:val="center"/>
          </w:tcPr>
          <w:p w14:paraId="03F11AA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851" w:type="dxa"/>
            <w:tcMar>
              <w:top w:w="50" w:type="dxa"/>
              <w:left w:w="100" w:type="dxa"/>
            </w:tcMar>
            <w:vAlign w:val="center"/>
          </w:tcPr>
          <w:p w14:paraId="539836B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Наречия в положительной, сравнительной и превосходной степенях сравнения, образованные по правилу и исключения</w:t>
            </w:r>
          </w:p>
        </w:tc>
      </w:tr>
      <w:tr w:rsidR="007A6415" w:rsidRPr="00BF391B" w14:paraId="4F09DAEF" w14:textId="77777777" w:rsidTr="007A6415">
        <w:trPr>
          <w:trHeight w:val="144"/>
        </w:trPr>
        <w:tc>
          <w:tcPr>
            <w:tcW w:w="1479" w:type="dxa"/>
            <w:tcMar>
              <w:top w:w="50" w:type="dxa"/>
              <w:left w:w="100" w:type="dxa"/>
            </w:tcMar>
            <w:vAlign w:val="center"/>
          </w:tcPr>
          <w:p w14:paraId="3649D9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851" w:type="dxa"/>
            <w:tcMar>
              <w:top w:w="50" w:type="dxa"/>
              <w:left w:w="100" w:type="dxa"/>
            </w:tcMar>
            <w:vAlign w:val="center"/>
          </w:tcPr>
          <w:p w14:paraId="4A2A2CE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Указательные местоимения (</w:t>
            </w:r>
            <w:r w:rsidRPr="00BF391B">
              <w:rPr>
                <w:rFonts w:ascii="Times New Roman" w:hAnsi="Times New Roman" w:cs="Times New Roman"/>
                <w:i/>
                <w:lang w:val="en-US"/>
              </w:rPr>
              <w:t>jener</w:t>
            </w:r>
            <w:r w:rsidRPr="00BF391B">
              <w:rPr>
                <w:rFonts w:ascii="Times New Roman" w:hAnsi="Times New Roman" w:cs="Times New Roman"/>
                <w:lang w:val="en-US"/>
              </w:rPr>
              <w:t>)</w:t>
            </w:r>
          </w:p>
        </w:tc>
      </w:tr>
      <w:tr w:rsidR="007A6415" w:rsidRPr="00BF391B" w14:paraId="022D759A" w14:textId="77777777" w:rsidTr="007A6415">
        <w:trPr>
          <w:trHeight w:val="144"/>
        </w:trPr>
        <w:tc>
          <w:tcPr>
            <w:tcW w:w="1479" w:type="dxa"/>
            <w:tcMar>
              <w:top w:w="50" w:type="dxa"/>
              <w:left w:w="100" w:type="dxa"/>
            </w:tcMar>
            <w:vAlign w:val="center"/>
          </w:tcPr>
          <w:p w14:paraId="4820D91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2851" w:type="dxa"/>
            <w:tcMar>
              <w:top w:w="50" w:type="dxa"/>
              <w:left w:w="100" w:type="dxa"/>
            </w:tcMar>
            <w:vAlign w:val="center"/>
          </w:tcPr>
          <w:p w14:paraId="2F343DA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Вопросительные местоимения (</w:t>
            </w:r>
            <w:r w:rsidRPr="00BF391B">
              <w:rPr>
                <w:rFonts w:ascii="Times New Roman" w:hAnsi="Times New Roman" w:cs="Times New Roman"/>
                <w:i/>
                <w:lang w:val="en-US"/>
              </w:rPr>
              <w:t>wer</w:t>
            </w:r>
            <w:r w:rsidRPr="00BF391B">
              <w:rPr>
                <w:rFonts w:ascii="Times New Roman" w:hAnsi="Times New Roman" w:cs="Times New Roman"/>
              </w:rPr>
              <w:t xml:space="preserve">, </w:t>
            </w:r>
            <w:r w:rsidRPr="00BF391B">
              <w:rPr>
                <w:rFonts w:ascii="Times New Roman" w:hAnsi="Times New Roman" w:cs="Times New Roman"/>
                <w:i/>
                <w:lang w:val="en-US"/>
              </w:rPr>
              <w:t>was</w:t>
            </w:r>
            <w:r w:rsidRPr="00BF391B">
              <w:rPr>
                <w:rFonts w:ascii="Times New Roman" w:hAnsi="Times New Roman" w:cs="Times New Roman"/>
              </w:rPr>
              <w:t xml:space="preserve">, </w:t>
            </w:r>
            <w:r w:rsidRPr="00BF391B">
              <w:rPr>
                <w:rFonts w:ascii="Times New Roman" w:hAnsi="Times New Roman" w:cs="Times New Roman"/>
                <w:i/>
                <w:lang w:val="en-US"/>
              </w:rPr>
              <w:t>wohin</w:t>
            </w:r>
            <w:r w:rsidRPr="00BF391B">
              <w:rPr>
                <w:rFonts w:ascii="Times New Roman" w:hAnsi="Times New Roman" w:cs="Times New Roman"/>
              </w:rPr>
              <w:t xml:space="preserve">, </w:t>
            </w:r>
            <w:r w:rsidRPr="00BF391B">
              <w:rPr>
                <w:rFonts w:ascii="Times New Roman" w:hAnsi="Times New Roman" w:cs="Times New Roman"/>
                <w:i/>
                <w:lang w:val="en-US"/>
              </w:rPr>
              <w:t>wo</w:t>
            </w:r>
            <w:r w:rsidRPr="00BF391B">
              <w:rPr>
                <w:rFonts w:ascii="Times New Roman" w:hAnsi="Times New Roman" w:cs="Times New Roman"/>
              </w:rPr>
              <w:t xml:space="preserve">, </w:t>
            </w:r>
            <w:r w:rsidRPr="00BF391B">
              <w:rPr>
                <w:rFonts w:ascii="Times New Roman" w:hAnsi="Times New Roman" w:cs="Times New Roman"/>
                <w:i/>
                <w:lang w:val="en-US"/>
              </w:rPr>
              <w:t>warum</w:t>
            </w:r>
            <w:r w:rsidRPr="00BF391B">
              <w:rPr>
                <w:rFonts w:ascii="Times New Roman" w:hAnsi="Times New Roman" w:cs="Times New Roman"/>
              </w:rPr>
              <w:t>)</w:t>
            </w:r>
          </w:p>
        </w:tc>
      </w:tr>
      <w:tr w:rsidR="007A6415" w:rsidRPr="00BF391B" w14:paraId="5834A1E1" w14:textId="77777777" w:rsidTr="007A6415">
        <w:trPr>
          <w:trHeight w:val="144"/>
        </w:trPr>
        <w:tc>
          <w:tcPr>
            <w:tcW w:w="1479" w:type="dxa"/>
            <w:tcMar>
              <w:top w:w="50" w:type="dxa"/>
              <w:left w:w="100" w:type="dxa"/>
            </w:tcMar>
            <w:vAlign w:val="center"/>
          </w:tcPr>
          <w:p w14:paraId="2505513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2851" w:type="dxa"/>
            <w:tcMar>
              <w:top w:w="50" w:type="dxa"/>
              <w:left w:w="100" w:type="dxa"/>
            </w:tcMar>
            <w:vAlign w:val="center"/>
          </w:tcPr>
          <w:p w14:paraId="580879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Количественные и порядковые числительные (до 100)</w:t>
            </w:r>
          </w:p>
        </w:tc>
      </w:tr>
      <w:tr w:rsidR="007A6415" w:rsidRPr="00BF391B" w14:paraId="3518135E" w14:textId="77777777" w:rsidTr="007A6415">
        <w:trPr>
          <w:trHeight w:val="144"/>
        </w:trPr>
        <w:tc>
          <w:tcPr>
            <w:tcW w:w="1479" w:type="dxa"/>
            <w:tcMar>
              <w:top w:w="50" w:type="dxa"/>
              <w:left w:w="100" w:type="dxa"/>
            </w:tcMar>
            <w:vAlign w:val="center"/>
          </w:tcPr>
          <w:p w14:paraId="763325B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3</w:t>
            </w:r>
          </w:p>
        </w:tc>
        <w:tc>
          <w:tcPr>
            <w:tcW w:w="12851" w:type="dxa"/>
            <w:tcMar>
              <w:top w:w="50" w:type="dxa"/>
              <w:left w:w="100" w:type="dxa"/>
            </w:tcMar>
            <w:vAlign w:val="center"/>
          </w:tcPr>
          <w:p w14:paraId="233B4D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2CA83664" w14:textId="77777777" w:rsidTr="007A6415">
        <w:trPr>
          <w:trHeight w:val="144"/>
        </w:trPr>
        <w:tc>
          <w:tcPr>
            <w:tcW w:w="1479" w:type="dxa"/>
            <w:tcMar>
              <w:top w:w="50" w:type="dxa"/>
              <w:left w:w="100" w:type="dxa"/>
            </w:tcMar>
            <w:vAlign w:val="center"/>
          </w:tcPr>
          <w:p w14:paraId="77ABD3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851" w:type="dxa"/>
            <w:tcMar>
              <w:top w:w="50" w:type="dxa"/>
              <w:left w:w="100" w:type="dxa"/>
            </w:tcMar>
            <w:vAlign w:val="center"/>
          </w:tcPr>
          <w:p w14:paraId="15CB207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7A6415" w:rsidRPr="00BF391B" w14:paraId="3C6A3F64" w14:textId="77777777" w:rsidTr="007A6415">
        <w:trPr>
          <w:trHeight w:val="144"/>
        </w:trPr>
        <w:tc>
          <w:tcPr>
            <w:tcW w:w="1479" w:type="dxa"/>
            <w:tcMar>
              <w:top w:w="50" w:type="dxa"/>
              <w:left w:w="100" w:type="dxa"/>
            </w:tcMar>
            <w:vAlign w:val="center"/>
          </w:tcPr>
          <w:p w14:paraId="4C3B5BA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851" w:type="dxa"/>
            <w:tcMar>
              <w:top w:w="50" w:type="dxa"/>
              <w:left w:w="100" w:type="dxa"/>
            </w:tcMar>
            <w:vAlign w:val="center"/>
          </w:tcPr>
          <w:p w14:paraId="1C3871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7A6415" w:rsidRPr="00BF391B" w14:paraId="7F509E67" w14:textId="77777777" w:rsidTr="007A6415">
        <w:trPr>
          <w:trHeight w:val="144"/>
        </w:trPr>
        <w:tc>
          <w:tcPr>
            <w:tcW w:w="1479" w:type="dxa"/>
            <w:tcMar>
              <w:top w:w="50" w:type="dxa"/>
              <w:left w:w="100" w:type="dxa"/>
            </w:tcMar>
            <w:vAlign w:val="center"/>
          </w:tcPr>
          <w:p w14:paraId="530EA62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851" w:type="dxa"/>
            <w:tcMar>
              <w:top w:w="50" w:type="dxa"/>
              <w:left w:w="100" w:type="dxa"/>
            </w:tcMar>
            <w:vAlign w:val="center"/>
          </w:tcPr>
          <w:p w14:paraId="7408592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(с известными достопримечательностями, выдающимися людьми), с доступными в языковом отношении образцами детской поэзии и прозы на немецком языке</w:t>
            </w:r>
          </w:p>
        </w:tc>
      </w:tr>
      <w:tr w:rsidR="007A6415" w:rsidRPr="00BF391B" w14:paraId="7105DD56" w14:textId="77777777" w:rsidTr="007A6415">
        <w:trPr>
          <w:trHeight w:val="144"/>
        </w:trPr>
        <w:tc>
          <w:tcPr>
            <w:tcW w:w="1479" w:type="dxa"/>
            <w:tcMar>
              <w:top w:w="50" w:type="dxa"/>
              <w:left w:w="100" w:type="dxa"/>
            </w:tcMar>
            <w:vAlign w:val="center"/>
          </w:tcPr>
          <w:p w14:paraId="52D9DE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851" w:type="dxa"/>
            <w:tcMar>
              <w:top w:w="50" w:type="dxa"/>
              <w:left w:w="100" w:type="dxa"/>
            </w:tcMar>
            <w:vAlign w:val="center"/>
          </w:tcPr>
          <w:p w14:paraId="0B26F8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Умение писать свои имя и фамилию, а также имена и фамилии своих родственников и друзей на немецком языке </w:t>
            </w:r>
          </w:p>
        </w:tc>
      </w:tr>
      <w:tr w:rsidR="007A6415" w:rsidRPr="00BF391B" w14:paraId="4E5A79F7" w14:textId="77777777" w:rsidTr="007A6415">
        <w:trPr>
          <w:trHeight w:val="144"/>
        </w:trPr>
        <w:tc>
          <w:tcPr>
            <w:tcW w:w="1479" w:type="dxa"/>
            <w:tcMar>
              <w:top w:w="50" w:type="dxa"/>
              <w:left w:w="100" w:type="dxa"/>
            </w:tcMar>
            <w:vAlign w:val="center"/>
          </w:tcPr>
          <w:p w14:paraId="090920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2851" w:type="dxa"/>
            <w:tcMar>
              <w:top w:w="50" w:type="dxa"/>
              <w:left w:w="100" w:type="dxa"/>
            </w:tcMar>
            <w:vAlign w:val="center"/>
          </w:tcPr>
          <w:p w14:paraId="3E29381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свой адрес на немецком языке (в анкете, формуляре)</w:t>
            </w:r>
          </w:p>
        </w:tc>
      </w:tr>
      <w:tr w:rsidR="007A6415" w:rsidRPr="00BF391B" w14:paraId="54E45312" w14:textId="77777777" w:rsidTr="007A6415">
        <w:trPr>
          <w:trHeight w:val="144"/>
        </w:trPr>
        <w:tc>
          <w:tcPr>
            <w:tcW w:w="1479" w:type="dxa"/>
            <w:tcMar>
              <w:top w:w="50" w:type="dxa"/>
              <w:left w:w="100" w:type="dxa"/>
            </w:tcMar>
            <w:vAlign w:val="center"/>
          </w:tcPr>
          <w:p w14:paraId="0005D2E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2851" w:type="dxa"/>
            <w:tcMar>
              <w:top w:w="50" w:type="dxa"/>
              <w:left w:w="100" w:type="dxa"/>
            </w:tcMar>
            <w:vAlign w:val="center"/>
          </w:tcPr>
          <w:p w14:paraId="7A777C3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2D1AAF92" w14:textId="77777777" w:rsidTr="007A6415">
        <w:trPr>
          <w:trHeight w:val="144"/>
        </w:trPr>
        <w:tc>
          <w:tcPr>
            <w:tcW w:w="1479" w:type="dxa"/>
            <w:tcMar>
              <w:top w:w="50" w:type="dxa"/>
              <w:left w:w="100" w:type="dxa"/>
            </w:tcMar>
            <w:vAlign w:val="center"/>
          </w:tcPr>
          <w:p w14:paraId="5653B7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2851" w:type="dxa"/>
            <w:tcMar>
              <w:top w:w="50" w:type="dxa"/>
              <w:left w:w="100" w:type="dxa"/>
            </w:tcMar>
            <w:vAlign w:val="center"/>
          </w:tcPr>
          <w:p w14:paraId="64A51B7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tc>
      </w:tr>
      <w:tr w:rsidR="007A6415" w:rsidRPr="00BF391B" w14:paraId="717B5333" w14:textId="77777777" w:rsidTr="007A6415">
        <w:trPr>
          <w:trHeight w:val="144"/>
        </w:trPr>
        <w:tc>
          <w:tcPr>
            <w:tcW w:w="1479" w:type="dxa"/>
            <w:tcMar>
              <w:top w:w="50" w:type="dxa"/>
              <w:left w:w="100" w:type="dxa"/>
            </w:tcMar>
            <w:vAlign w:val="center"/>
          </w:tcPr>
          <w:p w14:paraId="73CE2EA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851" w:type="dxa"/>
            <w:tcMar>
              <w:top w:w="50" w:type="dxa"/>
              <w:left w:w="100" w:type="dxa"/>
            </w:tcMar>
            <w:vAlign w:val="center"/>
          </w:tcPr>
          <w:p w14:paraId="47DFD8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39329E86" w14:textId="77777777" w:rsidTr="007A6415">
        <w:trPr>
          <w:trHeight w:val="144"/>
        </w:trPr>
        <w:tc>
          <w:tcPr>
            <w:tcW w:w="1479" w:type="dxa"/>
            <w:tcMar>
              <w:top w:w="50" w:type="dxa"/>
              <w:left w:w="100" w:type="dxa"/>
            </w:tcMar>
            <w:vAlign w:val="center"/>
          </w:tcPr>
          <w:p w14:paraId="2333C45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2851" w:type="dxa"/>
            <w:tcMar>
              <w:top w:w="50" w:type="dxa"/>
              <w:left w:w="100" w:type="dxa"/>
            </w:tcMar>
            <w:vAlign w:val="center"/>
          </w:tcPr>
          <w:p w14:paraId="13FF036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чтении и аудировании языковой, в том числе контекстуальной, догадки</w:t>
            </w:r>
          </w:p>
        </w:tc>
      </w:tr>
      <w:tr w:rsidR="007A6415" w:rsidRPr="00BF391B" w14:paraId="727B0563" w14:textId="77777777" w:rsidTr="007A6415">
        <w:trPr>
          <w:trHeight w:val="144"/>
        </w:trPr>
        <w:tc>
          <w:tcPr>
            <w:tcW w:w="1479" w:type="dxa"/>
            <w:tcMar>
              <w:top w:w="50" w:type="dxa"/>
              <w:left w:w="100" w:type="dxa"/>
            </w:tcMar>
            <w:vAlign w:val="center"/>
          </w:tcPr>
          <w:p w14:paraId="65F84A2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4.2</w:t>
            </w:r>
          </w:p>
        </w:tc>
        <w:tc>
          <w:tcPr>
            <w:tcW w:w="12851" w:type="dxa"/>
            <w:tcMar>
              <w:top w:w="50" w:type="dxa"/>
              <w:left w:w="100" w:type="dxa"/>
            </w:tcMar>
            <w:vAlign w:val="center"/>
          </w:tcPr>
          <w:p w14:paraId="014295D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54547B34" w14:textId="77777777" w:rsidTr="007A6415">
        <w:trPr>
          <w:trHeight w:val="144"/>
        </w:trPr>
        <w:tc>
          <w:tcPr>
            <w:tcW w:w="1479" w:type="dxa"/>
            <w:tcMar>
              <w:top w:w="50" w:type="dxa"/>
              <w:left w:w="100" w:type="dxa"/>
            </w:tcMar>
            <w:vAlign w:val="center"/>
          </w:tcPr>
          <w:p w14:paraId="748A8E3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2851" w:type="dxa"/>
            <w:tcMar>
              <w:top w:w="50" w:type="dxa"/>
              <w:left w:w="100" w:type="dxa"/>
            </w:tcMar>
            <w:vAlign w:val="center"/>
          </w:tcPr>
          <w:p w14:paraId="027EC4E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5C9FB00C" w14:textId="77777777" w:rsidTr="007A6415">
        <w:trPr>
          <w:trHeight w:val="144"/>
        </w:trPr>
        <w:tc>
          <w:tcPr>
            <w:tcW w:w="0" w:type="auto"/>
            <w:gridSpan w:val="2"/>
            <w:tcMar>
              <w:top w:w="50" w:type="dxa"/>
              <w:left w:w="100" w:type="dxa"/>
            </w:tcMar>
            <w:vAlign w:val="center"/>
          </w:tcPr>
          <w:p w14:paraId="480756F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Тематическое содержание речи</w:t>
            </w:r>
          </w:p>
        </w:tc>
      </w:tr>
      <w:tr w:rsidR="007A6415" w:rsidRPr="00BF391B" w14:paraId="4F6842A2" w14:textId="77777777" w:rsidTr="007A6415">
        <w:trPr>
          <w:trHeight w:val="144"/>
        </w:trPr>
        <w:tc>
          <w:tcPr>
            <w:tcW w:w="1479" w:type="dxa"/>
            <w:tcMar>
              <w:top w:w="50" w:type="dxa"/>
              <w:left w:w="100" w:type="dxa"/>
            </w:tcMar>
            <w:vAlign w:val="center"/>
          </w:tcPr>
          <w:p w14:paraId="75319B4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2851" w:type="dxa"/>
            <w:tcMar>
              <w:top w:w="50" w:type="dxa"/>
              <w:left w:w="100" w:type="dxa"/>
            </w:tcMar>
            <w:vAlign w:val="center"/>
          </w:tcPr>
          <w:p w14:paraId="0B1F6B6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Моя семья. Мои друзья. Семейные праздники: день рождения, Новый год</w:t>
            </w:r>
          </w:p>
        </w:tc>
      </w:tr>
      <w:tr w:rsidR="007A6415" w:rsidRPr="00BF391B" w14:paraId="11FDDC57" w14:textId="77777777" w:rsidTr="007A6415">
        <w:trPr>
          <w:trHeight w:val="144"/>
        </w:trPr>
        <w:tc>
          <w:tcPr>
            <w:tcW w:w="1479" w:type="dxa"/>
            <w:tcMar>
              <w:top w:w="50" w:type="dxa"/>
              <w:left w:w="100" w:type="dxa"/>
            </w:tcMar>
            <w:vAlign w:val="center"/>
          </w:tcPr>
          <w:p w14:paraId="6DD110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2851" w:type="dxa"/>
            <w:tcMar>
              <w:top w:w="50" w:type="dxa"/>
              <w:left w:w="100" w:type="dxa"/>
            </w:tcMar>
            <w:vAlign w:val="center"/>
          </w:tcPr>
          <w:p w14:paraId="08647C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4FD31D43" w14:textId="77777777" w:rsidTr="007A6415">
        <w:trPr>
          <w:trHeight w:val="144"/>
        </w:trPr>
        <w:tc>
          <w:tcPr>
            <w:tcW w:w="1479" w:type="dxa"/>
            <w:tcMar>
              <w:top w:w="50" w:type="dxa"/>
              <w:left w:w="100" w:type="dxa"/>
            </w:tcMar>
            <w:vAlign w:val="center"/>
          </w:tcPr>
          <w:p w14:paraId="52FABC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2851" w:type="dxa"/>
            <w:tcMar>
              <w:top w:w="50" w:type="dxa"/>
              <w:left w:w="100" w:type="dxa"/>
            </w:tcMar>
            <w:vAlign w:val="center"/>
          </w:tcPr>
          <w:p w14:paraId="78181B1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Досуг и увлечения (хобби) современного подростка (чтение, кино, спорт)</w:t>
            </w:r>
          </w:p>
        </w:tc>
      </w:tr>
      <w:tr w:rsidR="007A6415" w:rsidRPr="00BF391B" w14:paraId="1011E856" w14:textId="77777777" w:rsidTr="007A6415">
        <w:trPr>
          <w:trHeight w:val="144"/>
        </w:trPr>
        <w:tc>
          <w:tcPr>
            <w:tcW w:w="1479" w:type="dxa"/>
            <w:tcMar>
              <w:top w:w="50" w:type="dxa"/>
              <w:left w:w="100" w:type="dxa"/>
            </w:tcMar>
            <w:vAlign w:val="center"/>
          </w:tcPr>
          <w:p w14:paraId="7116754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w:t>
            </w:r>
          </w:p>
        </w:tc>
        <w:tc>
          <w:tcPr>
            <w:tcW w:w="12851" w:type="dxa"/>
            <w:tcMar>
              <w:top w:w="50" w:type="dxa"/>
              <w:left w:w="100" w:type="dxa"/>
            </w:tcMar>
            <w:vAlign w:val="center"/>
          </w:tcPr>
          <w:p w14:paraId="059DC1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Здоровый образ жизни: режим труда и отдыха, здоровое питание</w:t>
            </w:r>
          </w:p>
        </w:tc>
      </w:tr>
      <w:tr w:rsidR="007A6415" w:rsidRPr="00BF391B" w14:paraId="7C4DAAE3" w14:textId="77777777" w:rsidTr="007A6415">
        <w:trPr>
          <w:trHeight w:val="144"/>
        </w:trPr>
        <w:tc>
          <w:tcPr>
            <w:tcW w:w="1479" w:type="dxa"/>
            <w:tcMar>
              <w:top w:w="50" w:type="dxa"/>
              <w:left w:w="100" w:type="dxa"/>
            </w:tcMar>
            <w:vAlign w:val="center"/>
          </w:tcPr>
          <w:p w14:paraId="1A0AE32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2851" w:type="dxa"/>
            <w:tcMar>
              <w:top w:w="50" w:type="dxa"/>
              <w:left w:w="100" w:type="dxa"/>
            </w:tcMar>
            <w:vAlign w:val="center"/>
          </w:tcPr>
          <w:p w14:paraId="2EB8A2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Покупки: продукты питания</w:t>
            </w:r>
          </w:p>
        </w:tc>
      </w:tr>
      <w:tr w:rsidR="007A6415" w:rsidRPr="00BF391B" w14:paraId="3D9F90B3" w14:textId="77777777" w:rsidTr="007A6415">
        <w:trPr>
          <w:trHeight w:val="144"/>
        </w:trPr>
        <w:tc>
          <w:tcPr>
            <w:tcW w:w="1479" w:type="dxa"/>
            <w:tcMar>
              <w:top w:w="50" w:type="dxa"/>
              <w:left w:w="100" w:type="dxa"/>
            </w:tcMar>
            <w:vAlign w:val="center"/>
          </w:tcPr>
          <w:p w14:paraId="4AA1D12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2851" w:type="dxa"/>
            <w:tcMar>
              <w:top w:w="50" w:type="dxa"/>
              <w:left w:w="100" w:type="dxa"/>
            </w:tcMar>
            <w:vAlign w:val="center"/>
          </w:tcPr>
          <w:p w14:paraId="3CE1CD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школьная форма, изучаемые предметы. </w:t>
            </w:r>
            <w:r w:rsidRPr="00BF391B">
              <w:rPr>
                <w:rFonts w:ascii="Times New Roman" w:hAnsi="Times New Roman" w:cs="Times New Roman"/>
                <w:lang w:val="en-US"/>
              </w:rPr>
              <w:t>Переписка с зарубежными сверстниками</w:t>
            </w:r>
          </w:p>
        </w:tc>
      </w:tr>
      <w:tr w:rsidR="007A6415" w:rsidRPr="00BF391B" w14:paraId="54CDE395" w14:textId="77777777" w:rsidTr="007A6415">
        <w:trPr>
          <w:trHeight w:val="144"/>
        </w:trPr>
        <w:tc>
          <w:tcPr>
            <w:tcW w:w="1479" w:type="dxa"/>
            <w:tcMar>
              <w:top w:w="50" w:type="dxa"/>
              <w:left w:w="100" w:type="dxa"/>
            </w:tcMar>
            <w:vAlign w:val="center"/>
          </w:tcPr>
          <w:p w14:paraId="2D7EFB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2851" w:type="dxa"/>
            <w:tcMar>
              <w:top w:w="50" w:type="dxa"/>
              <w:left w:w="100" w:type="dxa"/>
            </w:tcMar>
            <w:vAlign w:val="center"/>
          </w:tcPr>
          <w:p w14:paraId="7B78652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Каникулы в различное время года. </w:t>
            </w:r>
            <w:r w:rsidRPr="00BF391B">
              <w:rPr>
                <w:rFonts w:ascii="Times New Roman" w:hAnsi="Times New Roman" w:cs="Times New Roman"/>
                <w:lang w:val="en-US"/>
              </w:rPr>
              <w:t>Виды отдыха</w:t>
            </w:r>
          </w:p>
        </w:tc>
      </w:tr>
      <w:tr w:rsidR="007A6415" w:rsidRPr="00BF391B" w14:paraId="2FFFC0A1" w14:textId="77777777" w:rsidTr="007A6415">
        <w:trPr>
          <w:trHeight w:val="144"/>
        </w:trPr>
        <w:tc>
          <w:tcPr>
            <w:tcW w:w="1479" w:type="dxa"/>
            <w:tcMar>
              <w:top w:w="50" w:type="dxa"/>
              <w:left w:w="100" w:type="dxa"/>
            </w:tcMar>
            <w:vAlign w:val="center"/>
          </w:tcPr>
          <w:p w14:paraId="79A0B7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2851" w:type="dxa"/>
            <w:tcMar>
              <w:top w:w="50" w:type="dxa"/>
              <w:left w:w="100" w:type="dxa"/>
            </w:tcMar>
            <w:vAlign w:val="center"/>
          </w:tcPr>
          <w:p w14:paraId="25AE6FB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Природа: дикие и домашние животные. </w:t>
            </w:r>
            <w:r w:rsidRPr="00BF391B">
              <w:rPr>
                <w:rFonts w:ascii="Times New Roman" w:hAnsi="Times New Roman" w:cs="Times New Roman"/>
                <w:lang w:val="en-US"/>
              </w:rPr>
              <w:t>Погода</w:t>
            </w:r>
          </w:p>
        </w:tc>
      </w:tr>
      <w:tr w:rsidR="007A6415" w:rsidRPr="00BF391B" w14:paraId="32743FCE" w14:textId="77777777" w:rsidTr="007A6415">
        <w:trPr>
          <w:trHeight w:val="144"/>
        </w:trPr>
        <w:tc>
          <w:tcPr>
            <w:tcW w:w="1479" w:type="dxa"/>
            <w:tcMar>
              <w:top w:w="50" w:type="dxa"/>
              <w:left w:w="100" w:type="dxa"/>
            </w:tcMar>
            <w:vAlign w:val="center"/>
          </w:tcPr>
          <w:p w14:paraId="018DA6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2851" w:type="dxa"/>
            <w:tcMar>
              <w:top w:w="50" w:type="dxa"/>
              <w:left w:w="100" w:type="dxa"/>
            </w:tcMar>
            <w:vAlign w:val="center"/>
          </w:tcPr>
          <w:p w14:paraId="32383C7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Родной населенный пункт. Транспорт</w:t>
            </w:r>
          </w:p>
        </w:tc>
      </w:tr>
      <w:tr w:rsidR="007A6415" w:rsidRPr="00BF391B" w14:paraId="08DC60C9" w14:textId="77777777" w:rsidTr="007A6415">
        <w:trPr>
          <w:trHeight w:val="144"/>
        </w:trPr>
        <w:tc>
          <w:tcPr>
            <w:tcW w:w="1479" w:type="dxa"/>
            <w:tcMar>
              <w:top w:w="50" w:type="dxa"/>
              <w:left w:w="100" w:type="dxa"/>
            </w:tcMar>
            <w:vAlign w:val="center"/>
          </w:tcPr>
          <w:p w14:paraId="30C085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2851" w:type="dxa"/>
            <w:tcMar>
              <w:top w:w="50" w:type="dxa"/>
              <w:left w:w="100" w:type="dxa"/>
            </w:tcMar>
            <w:vAlign w:val="center"/>
          </w:tcPr>
          <w:p w14:paraId="64BB84A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и культурные особенности (национальные праздники, традиции, обычаи)</w:t>
            </w:r>
          </w:p>
        </w:tc>
      </w:tr>
      <w:tr w:rsidR="007A6415" w:rsidRPr="00BF391B" w14:paraId="58E245E9" w14:textId="77777777" w:rsidTr="007A6415">
        <w:trPr>
          <w:trHeight w:val="144"/>
        </w:trPr>
        <w:tc>
          <w:tcPr>
            <w:tcW w:w="1479" w:type="dxa"/>
            <w:tcMar>
              <w:top w:w="50" w:type="dxa"/>
              <w:left w:w="100" w:type="dxa"/>
            </w:tcMar>
            <w:vAlign w:val="center"/>
          </w:tcPr>
          <w:p w14:paraId="0979A8A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2851" w:type="dxa"/>
            <w:tcMar>
              <w:top w:w="50" w:type="dxa"/>
              <w:left w:w="100" w:type="dxa"/>
            </w:tcMar>
            <w:vAlign w:val="center"/>
          </w:tcPr>
          <w:p w14:paraId="1B48F4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писатели, поэты</w:t>
            </w:r>
          </w:p>
        </w:tc>
      </w:tr>
    </w:tbl>
    <w:p w14:paraId="7BA0E584" w14:textId="77777777" w:rsidR="007A6415" w:rsidRPr="00BF391B" w:rsidRDefault="007A6415" w:rsidP="00BF391B">
      <w:pPr>
        <w:spacing w:after="0"/>
        <w:rPr>
          <w:rFonts w:ascii="Times New Roman" w:hAnsi="Times New Roman" w:cs="Times New Roman"/>
        </w:rPr>
      </w:pPr>
    </w:p>
    <w:p w14:paraId="6691EC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6 КЛАСС</w:t>
      </w:r>
    </w:p>
    <w:p w14:paraId="07193BD7"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6"/>
        <w:gridCol w:w="8467"/>
      </w:tblGrid>
      <w:tr w:rsidR="007A6415" w:rsidRPr="00BF391B" w14:paraId="09CC96DC" w14:textId="77777777" w:rsidTr="007A6415">
        <w:trPr>
          <w:trHeight w:val="144"/>
        </w:trPr>
        <w:tc>
          <w:tcPr>
            <w:tcW w:w="1324" w:type="dxa"/>
            <w:tcMar>
              <w:top w:w="50" w:type="dxa"/>
              <w:left w:w="100" w:type="dxa"/>
            </w:tcMar>
            <w:vAlign w:val="center"/>
          </w:tcPr>
          <w:p w14:paraId="6E19526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w:t>
            </w:r>
          </w:p>
        </w:tc>
        <w:tc>
          <w:tcPr>
            <w:tcW w:w="13046" w:type="dxa"/>
            <w:tcMar>
              <w:top w:w="50" w:type="dxa"/>
              <w:left w:w="100" w:type="dxa"/>
            </w:tcMar>
            <w:vAlign w:val="center"/>
          </w:tcPr>
          <w:p w14:paraId="5C7B85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7F621058" w14:textId="77777777" w:rsidTr="007A6415">
        <w:trPr>
          <w:trHeight w:val="144"/>
        </w:trPr>
        <w:tc>
          <w:tcPr>
            <w:tcW w:w="1324" w:type="dxa"/>
            <w:tcMar>
              <w:top w:w="50" w:type="dxa"/>
              <w:left w:w="100" w:type="dxa"/>
            </w:tcMar>
            <w:vAlign w:val="center"/>
          </w:tcPr>
          <w:p w14:paraId="08C4224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3046" w:type="dxa"/>
            <w:tcMar>
              <w:top w:w="50" w:type="dxa"/>
              <w:left w:w="100" w:type="dxa"/>
            </w:tcMar>
            <w:vAlign w:val="center"/>
          </w:tcPr>
          <w:p w14:paraId="6763EC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34C13C45" w14:textId="77777777" w:rsidTr="007A6415">
        <w:trPr>
          <w:trHeight w:val="144"/>
        </w:trPr>
        <w:tc>
          <w:tcPr>
            <w:tcW w:w="1324" w:type="dxa"/>
            <w:tcMar>
              <w:top w:w="50" w:type="dxa"/>
              <w:left w:w="100" w:type="dxa"/>
            </w:tcMar>
            <w:vAlign w:val="center"/>
          </w:tcPr>
          <w:p w14:paraId="7019F7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3046" w:type="dxa"/>
            <w:tcMar>
              <w:top w:w="50" w:type="dxa"/>
              <w:left w:w="100" w:type="dxa"/>
            </w:tcMar>
            <w:vAlign w:val="center"/>
          </w:tcPr>
          <w:p w14:paraId="2F3238F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78D63476" w14:textId="77777777" w:rsidTr="007A6415">
        <w:trPr>
          <w:trHeight w:val="144"/>
        </w:trPr>
        <w:tc>
          <w:tcPr>
            <w:tcW w:w="1324" w:type="dxa"/>
            <w:tcMar>
              <w:top w:w="50" w:type="dxa"/>
              <w:left w:w="100" w:type="dxa"/>
            </w:tcMar>
            <w:vAlign w:val="center"/>
          </w:tcPr>
          <w:p w14:paraId="7431EE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3046" w:type="dxa"/>
            <w:tcMar>
              <w:top w:w="50" w:type="dxa"/>
              <w:left w:w="100" w:type="dxa"/>
            </w:tcMar>
            <w:vAlign w:val="center"/>
          </w:tcPr>
          <w:p w14:paraId="3A8F9B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3240BE6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7A6415" w:rsidRPr="00BF391B" w14:paraId="2C8E9406" w14:textId="77777777" w:rsidTr="007A6415">
        <w:trPr>
          <w:trHeight w:val="144"/>
        </w:trPr>
        <w:tc>
          <w:tcPr>
            <w:tcW w:w="1324" w:type="dxa"/>
            <w:tcMar>
              <w:top w:w="50" w:type="dxa"/>
              <w:left w:w="100" w:type="dxa"/>
            </w:tcMar>
            <w:vAlign w:val="center"/>
          </w:tcPr>
          <w:p w14:paraId="4CA77D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3046" w:type="dxa"/>
            <w:tcMar>
              <w:top w:w="50" w:type="dxa"/>
              <w:left w:w="100" w:type="dxa"/>
            </w:tcMar>
            <w:vAlign w:val="center"/>
          </w:tcPr>
          <w:p w14:paraId="5074D1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4DEC55B2" w14:textId="77777777" w:rsidTr="007A6415">
        <w:trPr>
          <w:trHeight w:val="144"/>
        </w:trPr>
        <w:tc>
          <w:tcPr>
            <w:tcW w:w="1324" w:type="dxa"/>
            <w:tcMar>
              <w:top w:w="50" w:type="dxa"/>
              <w:left w:w="100" w:type="dxa"/>
            </w:tcMar>
            <w:vAlign w:val="center"/>
          </w:tcPr>
          <w:p w14:paraId="74D179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1.1.1.2</w:t>
            </w:r>
          </w:p>
        </w:tc>
        <w:tc>
          <w:tcPr>
            <w:tcW w:w="13046" w:type="dxa"/>
            <w:tcMar>
              <w:top w:w="50" w:type="dxa"/>
              <w:left w:w="100" w:type="dxa"/>
            </w:tcMar>
            <w:vAlign w:val="center"/>
          </w:tcPr>
          <w:p w14:paraId="2324981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A6415" w:rsidRPr="00BF391B" w14:paraId="2DBFD797" w14:textId="77777777" w:rsidTr="007A6415">
        <w:trPr>
          <w:trHeight w:val="144"/>
        </w:trPr>
        <w:tc>
          <w:tcPr>
            <w:tcW w:w="1324" w:type="dxa"/>
            <w:tcMar>
              <w:top w:w="50" w:type="dxa"/>
              <w:left w:w="100" w:type="dxa"/>
            </w:tcMar>
            <w:vAlign w:val="center"/>
          </w:tcPr>
          <w:p w14:paraId="7EA05A3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3046" w:type="dxa"/>
            <w:tcMar>
              <w:top w:w="50" w:type="dxa"/>
              <w:left w:w="100" w:type="dxa"/>
            </w:tcMar>
            <w:vAlign w:val="center"/>
          </w:tcPr>
          <w:p w14:paraId="68B2C86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A6415" w:rsidRPr="00BF391B" w14:paraId="5CE2EFDF" w14:textId="77777777" w:rsidTr="007A6415">
        <w:trPr>
          <w:trHeight w:val="144"/>
        </w:trPr>
        <w:tc>
          <w:tcPr>
            <w:tcW w:w="1324" w:type="dxa"/>
            <w:tcMar>
              <w:top w:w="50" w:type="dxa"/>
              <w:left w:w="100" w:type="dxa"/>
            </w:tcMar>
            <w:vAlign w:val="center"/>
          </w:tcPr>
          <w:p w14:paraId="33BE751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3046" w:type="dxa"/>
            <w:tcMar>
              <w:top w:w="50" w:type="dxa"/>
              <w:left w:w="100" w:type="dxa"/>
            </w:tcMar>
            <w:vAlign w:val="center"/>
          </w:tcPr>
          <w:p w14:paraId="2C9F379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7324913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 – 8 фраз)</w:t>
            </w:r>
          </w:p>
        </w:tc>
      </w:tr>
      <w:tr w:rsidR="007A6415" w:rsidRPr="00BF391B" w14:paraId="7A8E2D54" w14:textId="77777777" w:rsidTr="007A6415">
        <w:trPr>
          <w:trHeight w:val="144"/>
        </w:trPr>
        <w:tc>
          <w:tcPr>
            <w:tcW w:w="1324" w:type="dxa"/>
            <w:tcMar>
              <w:top w:w="50" w:type="dxa"/>
              <w:left w:w="100" w:type="dxa"/>
            </w:tcMar>
            <w:vAlign w:val="center"/>
          </w:tcPr>
          <w:p w14:paraId="09192D9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1.1.2.1</w:t>
            </w:r>
          </w:p>
        </w:tc>
        <w:tc>
          <w:tcPr>
            <w:tcW w:w="13046" w:type="dxa"/>
            <w:tcMar>
              <w:top w:w="50" w:type="dxa"/>
              <w:left w:w="100" w:type="dxa"/>
            </w:tcMar>
            <w:vAlign w:val="center"/>
          </w:tcPr>
          <w:p w14:paraId="25F6725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4B24AC6F" w14:textId="77777777" w:rsidTr="007A6415">
        <w:trPr>
          <w:trHeight w:val="144"/>
        </w:trPr>
        <w:tc>
          <w:tcPr>
            <w:tcW w:w="1324" w:type="dxa"/>
            <w:tcMar>
              <w:top w:w="50" w:type="dxa"/>
              <w:left w:w="100" w:type="dxa"/>
            </w:tcMar>
            <w:vAlign w:val="center"/>
          </w:tcPr>
          <w:p w14:paraId="3B6DDD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3046" w:type="dxa"/>
            <w:tcMar>
              <w:top w:w="50" w:type="dxa"/>
              <w:left w:w="100" w:type="dxa"/>
            </w:tcMar>
            <w:vAlign w:val="center"/>
          </w:tcPr>
          <w:p w14:paraId="00DD76D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2BF280D9" w14:textId="77777777" w:rsidTr="007A6415">
        <w:trPr>
          <w:trHeight w:val="144"/>
        </w:trPr>
        <w:tc>
          <w:tcPr>
            <w:tcW w:w="1324" w:type="dxa"/>
            <w:tcMar>
              <w:top w:w="50" w:type="dxa"/>
              <w:left w:w="100" w:type="dxa"/>
            </w:tcMar>
            <w:vAlign w:val="center"/>
          </w:tcPr>
          <w:p w14:paraId="58F7FD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3046" w:type="dxa"/>
            <w:tcMar>
              <w:top w:w="50" w:type="dxa"/>
              <w:left w:w="100" w:type="dxa"/>
            </w:tcMar>
            <w:vAlign w:val="center"/>
          </w:tcPr>
          <w:p w14:paraId="3CB5F7D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Изложение (пересказ) основного содержания прочитанного текста </w:t>
            </w:r>
          </w:p>
        </w:tc>
      </w:tr>
      <w:tr w:rsidR="007A6415" w:rsidRPr="00BF391B" w14:paraId="4C35832B" w14:textId="77777777" w:rsidTr="007A6415">
        <w:trPr>
          <w:trHeight w:val="144"/>
        </w:trPr>
        <w:tc>
          <w:tcPr>
            <w:tcW w:w="1324" w:type="dxa"/>
            <w:tcMar>
              <w:top w:w="50" w:type="dxa"/>
              <w:left w:w="100" w:type="dxa"/>
            </w:tcMar>
            <w:vAlign w:val="center"/>
          </w:tcPr>
          <w:p w14:paraId="1145DB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3046" w:type="dxa"/>
            <w:tcMar>
              <w:top w:w="50" w:type="dxa"/>
              <w:left w:w="100" w:type="dxa"/>
            </w:tcMar>
            <w:vAlign w:val="center"/>
          </w:tcPr>
          <w:p w14:paraId="3FF2445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Краткое изложение результатов выполненной проектной работы</w:t>
            </w:r>
          </w:p>
        </w:tc>
      </w:tr>
      <w:tr w:rsidR="007A6415" w:rsidRPr="00BF391B" w14:paraId="23721935" w14:textId="77777777" w:rsidTr="007A6415">
        <w:trPr>
          <w:trHeight w:val="144"/>
        </w:trPr>
        <w:tc>
          <w:tcPr>
            <w:tcW w:w="1324" w:type="dxa"/>
            <w:tcMar>
              <w:top w:w="50" w:type="dxa"/>
              <w:left w:w="100" w:type="dxa"/>
            </w:tcMar>
            <w:vAlign w:val="center"/>
          </w:tcPr>
          <w:p w14:paraId="3BF5EB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3046" w:type="dxa"/>
            <w:tcMar>
              <w:top w:w="50" w:type="dxa"/>
              <w:left w:w="100" w:type="dxa"/>
            </w:tcMar>
            <w:vAlign w:val="center"/>
          </w:tcPr>
          <w:p w14:paraId="644DEB6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1C4CDEB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14:paraId="4C097FA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tc>
      </w:tr>
      <w:tr w:rsidR="007A6415" w:rsidRPr="00BF391B" w14:paraId="1528333E" w14:textId="77777777" w:rsidTr="007A6415">
        <w:trPr>
          <w:trHeight w:val="144"/>
        </w:trPr>
        <w:tc>
          <w:tcPr>
            <w:tcW w:w="1324" w:type="dxa"/>
            <w:tcMar>
              <w:top w:w="50" w:type="dxa"/>
              <w:left w:w="100" w:type="dxa"/>
            </w:tcMar>
            <w:vAlign w:val="center"/>
          </w:tcPr>
          <w:p w14:paraId="6B3DD84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3046" w:type="dxa"/>
            <w:tcMar>
              <w:top w:w="50" w:type="dxa"/>
              <w:left w:w="100" w:type="dxa"/>
            </w:tcMar>
            <w:vAlign w:val="center"/>
          </w:tcPr>
          <w:p w14:paraId="3E9FD7D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Аудирование с пониманием основного содержания текста – умение определять </w:t>
            </w:r>
            <w:r w:rsidRPr="00BF391B">
              <w:rPr>
                <w:rFonts w:ascii="Times New Roman" w:hAnsi="Times New Roman" w:cs="Times New Roman"/>
              </w:rPr>
              <w:lastRenderedPageBreak/>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A6415" w:rsidRPr="00BF391B" w14:paraId="1B937D5D" w14:textId="77777777" w:rsidTr="007A6415">
        <w:trPr>
          <w:trHeight w:val="144"/>
        </w:trPr>
        <w:tc>
          <w:tcPr>
            <w:tcW w:w="1324" w:type="dxa"/>
            <w:tcMar>
              <w:top w:w="50" w:type="dxa"/>
              <w:left w:w="100" w:type="dxa"/>
            </w:tcMar>
            <w:vAlign w:val="center"/>
          </w:tcPr>
          <w:p w14:paraId="424286B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1.2.2</w:t>
            </w:r>
          </w:p>
        </w:tc>
        <w:tc>
          <w:tcPr>
            <w:tcW w:w="13046" w:type="dxa"/>
            <w:tcMar>
              <w:top w:w="50" w:type="dxa"/>
              <w:left w:w="100" w:type="dxa"/>
            </w:tcMar>
            <w:vAlign w:val="center"/>
          </w:tcPr>
          <w:p w14:paraId="0D373FB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A6415" w:rsidRPr="00BF391B" w14:paraId="583F48CC" w14:textId="77777777" w:rsidTr="007A6415">
        <w:trPr>
          <w:trHeight w:val="144"/>
        </w:trPr>
        <w:tc>
          <w:tcPr>
            <w:tcW w:w="1324" w:type="dxa"/>
            <w:tcMar>
              <w:top w:w="50" w:type="dxa"/>
              <w:left w:w="100" w:type="dxa"/>
            </w:tcMar>
            <w:vAlign w:val="center"/>
          </w:tcPr>
          <w:p w14:paraId="043D094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3046" w:type="dxa"/>
            <w:tcMar>
              <w:top w:w="50" w:type="dxa"/>
              <w:left w:w="100" w:type="dxa"/>
            </w:tcMar>
            <w:vAlign w:val="center"/>
          </w:tcPr>
          <w:p w14:paraId="34993D3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75CD18D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7A6415" w:rsidRPr="00BF391B" w14:paraId="3750A49C" w14:textId="77777777" w:rsidTr="007A6415">
        <w:trPr>
          <w:trHeight w:val="144"/>
        </w:trPr>
        <w:tc>
          <w:tcPr>
            <w:tcW w:w="1324" w:type="dxa"/>
            <w:tcMar>
              <w:top w:w="50" w:type="dxa"/>
              <w:left w:w="100" w:type="dxa"/>
            </w:tcMar>
            <w:vAlign w:val="center"/>
          </w:tcPr>
          <w:p w14:paraId="0ED89FA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3046" w:type="dxa"/>
            <w:tcMar>
              <w:top w:w="50" w:type="dxa"/>
              <w:left w:w="100" w:type="dxa"/>
            </w:tcMar>
            <w:vAlign w:val="center"/>
          </w:tcPr>
          <w:p w14:paraId="27710E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7A6415" w:rsidRPr="00BF391B" w14:paraId="08FE2661" w14:textId="77777777" w:rsidTr="007A6415">
        <w:trPr>
          <w:trHeight w:val="144"/>
        </w:trPr>
        <w:tc>
          <w:tcPr>
            <w:tcW w:w="1324" w:type="dxa"/>
            <w:tcMar>
              <w:top w:w="50" w:type="dxa"/>
              <w:left w:w="100" w:type="dxa"/>
            </w:tcMar>
            <w:vAlign w:val="center"/>
          </w:tcPr>
          <w:p w14:paraId="2BC7D6F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3046" w:type="dxa"/>
            <w:tcMar>
              <w:top w:w="50" w:type="dxa"/>
              <w:left w:w="100" w:type="dxa"/>
            </w:tcMar>
            <w:vAlign w:val="center"/>
          </w:tcPr>
          <w:p w14:paraId="2C8F1AA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запрашиваемой информации – умение находить в прочитанном тексте и понимать запрашиваемую информацию</w:t>
            </w:r>
          </w:p>
        </w:tc>
      </w:tr>
      <w:tr w:rsidR="007A6415" w:rsidRPr="00BF391B" w14:paraId="362BE0B6" w14:textId="77777777" w:rsidTr="007A6415">
        <w:trPr>
          <w:trHeight w:val="144"/>
        </w:trPr>
        <w:tc>
          <w:tcPr>
            <w:tcW w:w="1324" w:type="dxa"/>
            <w:tcMar>
              <w:top w:w="50" w:type="dxa"/>
              <w:left w:w="100" w:type="dxa"/>
            </w:tcMar>
            <w:vAlign w:val="center"/>
          </w:tcPr>
          <w:p w14:paraId="1913031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3046" w:type="dxa"/>
            <w:tcMar>
              <w:top w:w="50" w:type="dxa"/>
              <w:left w:w="100" w:type="dxa"/>
            </w:tcMar>
            <w:vAlign w:val="center"/>
          </w:tcPr>
          <w:p w14:paraId="0969AD5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и понимание представленной в них информации</w:t>
            </w:r>
          </w:p>
        </w:tc>
      </w:tr>
      <w:tr w:rsidR="007A6415" w:rsidRPr="00BF391B" w14:paraId="7232345C" w14:textId="77777777" w:rsidTr="007A6415">
        <w:trPr>
          <w:trHeight w:val="144"/>
        </w:trPr>
        <w:tc>
          <w:tcPr>
            <w:tcW w:w="1324" w:type="dxa"/>
            <w:tcMar>
              <w:top w:w="50" w:type="dxa"/>
              <w:left w:w="100" w:type="dxa"/>
            </w:tcMar>
            <w:vAlign w:val="center"/>
          </w:tcPr>
          <w:p w14:paraId="4C58747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3046" w:type="dxa"/>
            <w:tcMar>
              <w:top w:w="50" w:type="dxa"/>
              <w:left w:w="100" w:type="dxa"/>
            </w:tcMar>
            <w:vAlign w:val="center"/>
          </w:tcPr>
          <w:p w14:paraId="7879DF7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767E9BF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w:t>
            </w:r>
          </w:p>
        </w:tc>
      </w:tr>
      <w:tr w:rsidR="007A6415" w:rsidRPr="00BF391B" w14:paraId="1D9A094E" w14:textId="77777777" w:rsidTr="007A6415">
        <w:trPr>
          <w:trHeight w:val="144"/>
        </w:trPr>
        <w:tc>
          <w:tcPr>
            <w:tcW w:w="1324" w:type="dxa"/>
            <w:tcMar>
              <w:top w:w="50" w:type="dxa"/>
              <w:left w:w="100" w:type="dxa"/>
            </w:tcMar>
            <w:vAlign w:val="center"/>
          </w:tcPr>
          <w:p w14:paraId="0B0FA1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3046" w:type="dxa"/>
            <w:tcMar>
              <w:top w:w="50" w:type="dxa"/>
              <w:left w:w="100" w:type="dxa"/>
            </w:tcMar>
            <w:vAlign w:val="center"/>
          </w:tcPr>
          <w:p w14:paraId="71AD3A1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tc>
      </w:tr>
      <w:tr w:rsidR="007A6415" w:rsidRPr="00BF391B" w14:paraId="42CC00A0" w14:textId="77777777" w:rsidTr="007A6415">
        <w:trPr>
          <w:trHeight w:val="144"/>
        </w:trPr>
        <w:tc>
          <w:tcPr>
            <w:tcW w:w="1324" w:type="dxa"/>
            <w:tcMar>
              <w:top w:w="50" w:type="dxa"/>
              <w:left w:w="100" w:type="dxa"/>
            </w:tcMar>
            <w:vAlign w:val="center"/>
          </w:tcPr>
          <w:p w14:paraId="3963A88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3046" w:type="dxa"/>
            <w:tcMar>
              <w:top w:w="50" w:type="dxa"/>
              <w:left w:w="100" w:type="dxa"/>
            </w:tcMar>
            <w:vAlign w:val="center"/>
          </w:tcPr>
          <w:p w14:paraId="3F4485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гражданство, адрес) в соответствии с нормами, принятыми в немецкоговорящих странах</w:t>
            </w:r>
          </w:p>
        </w:tc>
      </w:tr>
      <w:tr w:rsidR="007A6415" w:rsidRPr="00BF391B" w14:paraId="1A5EF1F2" w14:textId="77777777" w:rsidTr="007A6415">
        <w:trPr>
          <w:trHeight w:val="144"/>
        </w:trPr>
        <w:tc>
          <w:tcPr>
            <w:tcW w:w="1324" w:type="dxa"/>
            <w:tcMar>
              <w:top w:w="50" w:type="dxa"/>
              <w:left w:w="100" w:type="dxa"/>
            </w:tcMar>
            <w:vAlign w:val="center"/>
          </w:tcPr>
          <w:p w14:paraId="2740C6D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3046" w:type="dxa"/>
            <w:tcMar>
              <w:top w:w="50" w:type="dxa"/>
              <w:left w:w="100" w:type="dxa"/>
            </w:tcMar>
            <w:vAlign w:val="center"/>
          </w:tcPr>
          <w:p w14:paraId="7B19730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7A6415" w:rsidRPr="00BF391B" w14:paraId="7790ABD3" w14:textId="77777777" w:rsidTr="007A6415">
        <w:trPr>
          <w:trHeight w:val="144"/>
        </w:trPr>
        <w:tc>
          <w:tcPr>
            <w:tcW w:w="1324" w:type="dxa"/>
            <w:tcMar>
              <w:top w:w="50" w:type="dxa"/>
              <w:left w:w="100" w:type="dxa"/>
            </w:tcMar>
            <w:vAlign w:val="center"/>
          </w:tcPr>
          <w:p w14:paraId="4774841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3046" w:type="dxa"/>
            <w:tcMar>
              <w:top w:w="50" w:type="dxa"/>
              <w:left w:w="100" w:type="dxa"/>
            </w:tcMar>
            <w:vAlign w:val="center"/>
          </w:tcPr>
          <w:p w14:paraId="5BFC428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7A6415" w:rsidRPr="00BF391B" w14:paraId="53D2E9F5" w14:textId="77777777" w:rsidTr="007A6415">
        <w:trPr>
          <w:trHeight w:val="144"/>
        </w:trPr>
        <w:tc>
          <w:tcPr>
            <w:tcW w:w="1324" w:type="dxa"/>
            <w:tcMar>
              <w:top w:w="50" w:type="dxa"/>
              <w:left w:w="100" w:type="dxa"/>
            </w:tcMar>
            <w:vAlign w:val="center"/>
          </w:tcPr>
          <w:p w14:paraId="041CB0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3046" w:type="dxa"/>
            <w:tcMar>
              <w:top w:w="50" w:type="dxa"/>
              <w:left w:w="100" w:type="dxa"/>
            </w:tcMar>
            <w:vAlign w:val="center"/>
          </w:tcPr>
          <w:p w14:paraId="5BB542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6F56D01F" w14:textId="77777777" w:rsidTr="007A6415">
        <w:trPr>
          <w:trHeight w:val="144"/>
        </w:trPr>
        <w:tc>
          <w:tcPr>
            <w:tcW w:w="1324" w:type="dxa"/>
            <w:tcMar>
              <w:top w:w="50" w:type="dxa"/>
              <w:left w:w="100" w:type="dxa"/>
            </w:tcMar>
            <w:vAlign w:val="center"/>
          </w:tcPr>
          <w:p w14:paraId="5D6635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3046" w:type="dxa"/>
            <w:tcMar>
              <w:top w:w="50" w:type="dxa"/>
              <w:left w:w="100" w:type="dxa"/>
            </w:tcMar>
            <w:vAlign w:val="center"/>
          </w:tcPr>
          <w:p w14:paraId="351B31E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22F69C5A" w14:textId="77777777" w:rsidTr="007A6415">
        <w:trPr>
          <w:trHeight w:val="144"/>
        </w:trPr>
        <w:tc>
          <w:tcPr>
            <w:tcW w:w="1324" w:type="dxa"/>
            <w:tcMar>
              <w:top w:w="50" w:type="dxa"/>
              <w:left w:w="100" w:type="dxa"/>
            </w:tcMar>
            <w:vAlign w:val="center"/>
          </w:tcPr>
          <w:p w14:paraId="707B279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3046" w:type="dxa"/>
            <w:tcMar>
              <w:top w:w="50" w:type="dxa"/>
              <w:left w:w="100" w:type="dxa"/>
            </w:tcMar>
            <w:vAlign w:val="center"/>
          </w:tcPr>
          <w:p w14:paraId="3FAB1FF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47397D6C" w14:textId="77777777" w:rsidTr="007A6415">
        <w:trPr>
          <w:trHeight w:val="144"/>
        </w:trPr>
        <w:tc>
          <w:tcPr>
            <w:tcW w:w="1324" w:type="dxa"/>
            <w:tcMar>
              <w:top w:w="50" w:type="dxa"/>
              <w:left w:w="100" w:type="dxa"/>
            </w:tcMar>
            <w:vAlign w:val="center"/>
          </w:tcPr>
          <w:p w14:paraId="69D8FD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3046" w:type="dxa"/>
            <w:tcMar>
              <w:top w:w="50" w:type="dxa"/>
              <w:left w:w="100" w:type="dxa"/>
            </w:tcMar>
            <w:vAlign w:val="center"/>
          </w:tcPr>
          <w:p w14:paraId="44713CE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7A6415" w:rsidRPr="00BF391B" w14:paraId="1614D5AB" w14:textId="77777777" w:rsidTr="007A6415">
        <w:trPr>
          <w:trHeight w:val="144"/>
        </w:trPr>
        <w:tc>
          <w:tcPr>
            <w:tcW w:w="1324" w:type="dxa"/>
            <w:tcMar>
              <w:top w:w="50" w:type="dxa"/>
              <w:left w:w="100" w:type="dxa"/>
            </w:tcMar>
            <w:vAlign w:val="center"/>
          </w:tcPr>
          <w:p w14:paraId="038D71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3046" w:type="dxa"/>
            <w:tcMar>
              <w:top w:w="50" w:type="dxa"/>
              <w:left w:w="100" w:type="dxa"/>
            </w:tcMar>
            <w:vAlign w:val="center"/>
          </w:tcPr>
          <w:p w14:paraId="644715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1FCC6D58" w14:textId="77777777" w:rsidTr="007A6415">
        <w:trPr>
          <w:trHeight w:val="144"/>
        </w:trPr>
        <w:tc>
          <w:tcPr>
            <w:tcW w:w="1324" w:type="dxa"/>
            <w:tcMar>
              <w:top w:w="50" w:type="dxa"/>
              <w:left w:w="100" w:type="dxa"/>
            </w:tcMar>
            <w:vAlign w:val="center"/>
          </w:tcPr>
          <w:p w14:paraId="3855CC5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3046" w:type="dxa"/>
            <w:tcMar>
              <w:top w:w="50" w:type="dxa"/>
              <w:left w:w="100" w:type="dxa"/>
            </w:tcMar>
            <w:vAlign w:val="center"/>
          </w:tcPr>
          <w:p w14:paraId="4E8D5A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34F35BFE" w14:textId="77777777" w:rsidTr="007A6415">
        <w:trPr>
          <w:trHeight w:val="144"/>
        </w:trPr>
        <w:tc>
          <w:tcPr>
            <w:tcW w:w="1324" w:type="dxa"/>
            <w:tcMar>
              <w:top w:w="50" w:type="dxa"/>
              <w:left w:w="100" w:type="dxa"/>
            </w:tcMar>
            <w:vAlign w:val="center"/>
          </w:tcPr>
          <w:p w14:paraId="008B9AD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3046" w:type="dxa"/>
            <w:tcMar>
              <w:top w:w="50" w:type="dxa"/>
              <w:left w:w="100" w:type="dxa"/>
            </w:tcMar>
            <w:vAlign w:val="center"/>
          </w:tcPr>
          <w:p w14:paraId="06C0FE9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46C47CE3" w14:textId="77777777" w:rsidTr="007A6415">
        <w:trPr>
          <w:trHeight w:val="144"/>
        </w:trPr>
        <w:tc>
          <w:tcPr>
            <w:tcW w:w="1324" w:type="dxa"/>
            <w:tcMar>
              <w:top w:w="50" w:type="dxa"/>
              <w:left w:w="100" w:type="dxa"/>
            </w:tcMar>
            <w:vAlign w:val="center"/>
          </w:tcPr>
          <w:p w14:paraId="771CF7A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2.2.3</w:t>
            </w:r>
          </w:p>
        </w:tc>
        <w:tc>
          <w:tcPr>
            <w:tcW w:w="13046" w:type="dxa"/>
            <w:tcMar>
              <w:top w:w="50" w:type="dxa"/>
              <w:left w:w="100" w:type="dxa"/>
            </w:tcMar>
            <w:vAlign w:val="center"/>
          </w:tcPr>
          <w:p w14:paraId="2D5591B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59FE408E" w14:textId="77777777" w:rsidTr="007A6415">
        <w:trPr>
          <w:trHeight w:val="144"/>
        </w:trPr>
        <w:tc>
          <w:tcPr>
            <w:tcW w:w="1324" w:type="dxa"/>
            <w:tcMar>
              <w:top w:w="50" w:type="dxa"/>
              <w:left w:w="100" w:type="dxa"/>
            </w:tcMar>
            <w:vAlign w:val="center"/>
          </w:tcPr>
          <w:p w14:paraId="7AF7F50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3046" w:type="dxa"/>
            <w:tcMar>
              <w:top w:w="50" w:type="dxa"/>
              <w:left w:w="100" w:type="dxa"/>
            </w:tcMar>
            <w:vAlign w:val="center"/>
          </w:tcPr>
          <w:p w14:paraId="157F918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4860D70A" w14:textId="77777777" w:rsidTr="007A6415">
        <w:trPr>
          <w:trHeight w:val="144"/>
        </w:trPr>
        <w:tc>
          <w:tcPr>
            <w:tcW w:w="1324" w:type="dxa"/>
            <w:tcMar>
              <w:top w:w="50" w:type="dxa"/>
              <w:left w:w="100" w:type="dxa"/>
            </w:tcMar>
            <w:vAlign w:val="center"/>
          </w:tcPr>
          <w:p w14:paraId="09FF6BF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3046" w:type="dxa"/>
            <w:tcMar>
              <w:top w:w="50" w:type="dxa"/>
              <w:left w:w="100" w:type="dxa"/>
            </w:tcMar>
            <w:vAlign w:val="center"/>
          </w:tcPr>
          <w:p w14:paraId="26DEB20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6FBE0CB8" w14:textId="77777777" w:rsidTr="007A6415">
        <w:trPr>
          <w:trHeight w:val="144"/>
        </w:trPr>
        <w:tc>
          <w:tcPr>
            <w:tcW w:w="1324" w:type="dxa"/>
            <w:tcMar>
              <w:top w:w="50" w:type="dxa"/>
              <w:left w:w="100" w:type="dxa"/>
            </w:tcMar>
            <w:vAlign w:val="center"/>
          </w:tcPr>
          <w:p w14:paraId="462677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3046" w:type="dxa"/>
            <w:tcMar>
              <w:top w:w="50" w:type="dxa"/>
              <w:left w:w="100" w:type="dxa"/>
            </w:tcMar>
            <w:vAlign w:val="center"/>
          </w:tcPr>
          <w:p w14:paraId="4CBC52B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2C63DE" w14:paraId="2EF05336" w14:textId="77777777" w:rsidTr="007A6415">
        <w:trPr>
          <w:trHeight w:val="144"/>
        </w:trPr>
        <w:tc>
          <w:tcPr>
            <w:tcW w:w="1324" w:type="dxa"/>
            <w:tcMar>
              <w:top w:w="50" w:type="dxa"/>
              <w:left w:w="100" w:type="dxa"/>
            </w:tcMar>
            <w:vAlign w:val="center"/>
          </w:tcPr>
          <w:p w14:paraId="68FAF1A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2.3.2.1</w:t>
            </w:r>
          </w:p>
        </w:tc>
        <w:tc>
          <w:tcPr>
            <w:tcW w:w="13046" w:type="dxa"/>
            <w:tcMar>
              <w:top w:w="50" w:type="dxa"/>
              <w:left w:w="100" w:type="dxa"/>
            </w:tcMar>
            <w:vAlign w:val="center"/>
          </w:tcPr>
          <w:p w14:paraId="7E160CA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имён существительных при помощи суффиксов </w:t>
            </w:r>
            <w:r w:rsidRPr="00BF391B">
              <w:rPr>
                <w:rFonts w:ascii="Times New Roman" w:hAnsi="Times New Roman" w:cs="Times New Roman"/>
                <w:i/>
                <w:lang w:val="en-US"/>
              </w:rPr>
              <w:t>-keit</w:t>
            </w:r>
            <w:r w:rsidRPr="00BF391B">
              <w:rPr>
                <w:rFonts w:ascii="Times New Roman" w:hAnsi="Times New Roman" w:cs="Times New Roman"/>
                <w:lang w:val="en-US"/>
              </w:rPr>
              <w:t xml:space="preserve"> (</w:t>
            </w:r>
            <w:r w:rsidRPr="00BF391B">
              <w:rPr>
                <w:rFonts w:ascii="Times New Roman" w:hAnsi="Times New Roman" w:cs="Times New Roman"/>
                <w:i/>
                <w:lang w:val="en-US"/>
              </w:rPr>
              <w:t>die</w:t>
            </w:r>
            <w:r w:rsidRPr="00BF391B">
              <w:rPr>
                <w:rFonts w:ascii="Times New Roman" w:hAnsi="Times New Roman" w:cs="Times New Roman"/>
                <w:lang w:val="en-US"/>
              </w:rPr>
              <w:t xml:space="preserve"> </w:t>
            </w:r>
            <w:r w:rsidRPr="00BF391B">
              <w:rPr>
                <w:rFonts w:ascii="Times New Roman" w:hAnsi="Times New Roman" w:cs="Times New Roman"/>
                <w:i/>
                <w:lang w:val="en-US"/>
              </w:rPr>
              <w:t>Möglichkeit</w:t>
            </w:r>
            <w:r w:rsidRPr="00BF391B">
              <w:rPr>
                <w:rFonts w:ascii="Times New Roman" w:hAnsi="Times New Roman" w:cs="Times New Roman"/>
                <w:lang w:val="en-US"/>
              </w:rPr>
              <w:t xml:space="preserve">), </w:t>
            </w:r>
            <w:r w:rsidRPr="00BF391B">
              <w:rPr>
                <w:rFonts w:ascii="Times New Roman" w:hAnsi="Times New Roman" w:cs="Times New Roman"/>
                <w:i/>
                <w:lang w:val="en-US"/>
              </w:rPr>
              <w:t>-heit</w:t>
            </w:r>
            <w:r w:rsidRPr="00BF391B">
              <w:rPr>
                <w:rFonts w:ascii="Times New Roman" w:hAnsi="Times New Roman" w:cs="Times New Roman"/>
                <w:lang w:val="en-US"/>
              </w:rPr>
              <w:t xml:space="preserve"> (</w:t>
            </w:r>
            <w:r w:rsidRPr="00BF391B">
              <w:rPr>
                <w:rFonts w:ascii="Times New Roman" w:hAnsi="Times New Roman" w:cs="Times New Roman"/>
                <w:i/>
                <w:lang w:val="en-US"/>
              </w:rPr>
              <w:t>die</w:t>
            </w:r>
            <w:r w:rsidRPr="00BF391B">
              <w:rPr>
                <w:rFonts w:ascii="Times New Roman" w:hAnsi="Times New Roman" w:cs="Times New Roman"/>
                <w:lang w:val="en-US"/>
              </w:rPr>
              <w:t xml:space="preserve"> </w:t>
            </w:r>
            <w:r w:rsidRPr="00BF391B">
              <w:rPr>
                <w:rFonts w:ascii="Times New Roman" w:hAnsi="Times New Roman" w:cs="Times New Roman"/>
                <w:i/>
                <w:lang w:val="en-US"/>
              </w:rPr>
              <w:t>Schönheit</w:t>
            </w:r>
            <w:r w:rsidRPr="00BF391B">
              <w:rPr>
                <w:rFonts w:ascii="Times New Roman" w:hAnsi="Times New Roman" w:cs="Times New Roman"/>
                <w:lang w:val="en-US"/>
              </w:rPr>
              <w:t>), -</w:t>
            </w:r>
            <w:r w:rsidRPr="00BF391B">
              <w:rPr>
                <w:rFonts w:ascii="Times New Roman" w:hAnsi="Times New Roman" w:cs="Times New Roman"/>
                <w:i/>
                <w:lang w:val="en-US"/>
              </w:rPr>
              <w:t xml:space="preserve">ung </w:t>
            </w:r>
            <w:r w:rsidRPr="00BF391B">
              <w:rPr>
                <w:rFonts w:ascii="Times New Roman" w:hAnsi="Times New Roman" w:cs="Times New Roman"/>
                <w:lang w:val="en-US"/>
              </w:rPr>
              <w:t>(</w:t>
            </w:r>
            <w:r w:rsidRPr="00BF391B">
              <w:rPr>
                <w:rFonts w:ascii="Times New Roman" w:hAnsi="Times New Roman" w:cs="Times New Roman"/>
                <w:i/>
                <w:lang w:val="en-US"/>
              </w:rPr>
              <w:t>die Erzählung</w:t>
            </w:r>
            <w:r w:rsidRPr="00BF391B">
              <w:rPr>
                <w:rFonts w:ascii="Times New Roman" w:hAnsi="Times New Roman" w:cs="Times New Roman"/>
                <w:lang w:val="en-US"/>
              </w:rPr>
              <w:t>)</w:t>
            </w:r>
          </w:p>
        </w:tc>
      </w:tr>
      <w:tr w:rsidR="007A6415" w:rsidRPr="00BF391B" w14:paraId="2B29BB5C" w14:textId="77777777" w:rsidTr="007A6415">
        <w:trPr>
          <w:trHeight w:val="144"/>
        </w:trPr>
        <w:tc>
          <w:tcPr>
            <w:tcW w:w="1324" w:type="dxa"/>
            <w:tcMar>
              <w:top w:w="50" w:type="dxa"/>
              <w:left w:w="100" w:type="dxa"/>
            </w:tcMar>
            <w:vAlign w:val="center"/>
          </w:tcPr>
          <w:p w14:paraId="54B511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2.3.2.2</w:t>
            </w:r>
          </w:p>
        </w:tc>
        <w:tc>
          <w:tcPr>
            <w:tcW w:w="13046" w:type="dxa"/>
            <w:tcMar>
              <w:top w:w="50" w:type="dxa"/>
              <w:left w:w="100" w:type="dxa"/>
            </w:tcMar>
            <w:vAlign w:val="center"/>
          </w:tcPr>
          <w:p w14:paraId="417B1D8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при помощи суффикса </w:t>
            </w:r>
            <w:r w:rsidRPr="00BF391B">
              <w:rPr>
                <w:rFonts w:ascii="Times New Roman" w:hAnsi="Times New Roman" w:cs="Times New Roman"/>
                <w:i/>
              </w:rPr>
              <w:t>-</w:t>
            </w:r>
            <w:r w:rsidRPr="00BF391B">
              <w:rPr>
                <w:rFonts w:ascii="Times New Roman" w:hAnsi="Times New Roman" w:cs="Times New Roman"/>
                <w:i/>
                <w:lang w:val="en-US"/>
              </w:rPr>
              <w:t>isch</w:t>
            </w:r>
            <w:r w:rsidRPr="00BF391B">
              <w:rPr>
                <w:rFonts w:ascii="Times New Roman" w:hAnsi="Times New Roman" w:cs="Times New Roman"/>
              </w:rPr>
              <w:t xml:space="preserve"> (</w:t>
            </w:r>
            <w:r w:rsidRPr="00BF391B">
              <w:rPr>
                <w:rFonts w:ascii="Times New Roman" w:hAnsi="Times New Roman" w:cs="Times New Roman"/>
                <w:i/>
                <w:lang w:val="en-US"/>
              </w:rPr>
              <w:t>dramatisch</w:t>
            </w:r>
            <w:r w:rsidRPr="00BF391B">
              <w:rPr>
                <w:rFonts w:ascii="Times New Roman" w:hAnsi="Times New Roman" w:cs="Times New Roman"/>
              </w:rPr>
              <w:t>)</w:t>
            </w:r>
          </w:p>
        </w:tc>
      </w:tr>
      <w:tr w:rsidR="007A6415" w:rsidRPr="00BF391B" w14:paraId="385885A1" w14:textId="77777777" w:rsidTr="007A6415">
        <w:trPr>
          <w:trHeight w:val="144"/>
        </w:trPr>
        <w:tc>
          <w:tcPr>
            <w:tcW w:w="1324" w:type="dxa"/>
            <w:tcMar>
              <w:top w:w="50" w:type="dxa"/>
              <w:left w:w="100" w:type="dxa"/>
            </w:tcMar>
            <w:vAlign w:val="center"/>
          </w:tcPr>
          <w:p w14:paraId="7B058C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2.3.2.3</w:t>
            </w:r>
          </w:p>
        </w:tc>
        <w:tc>
          <w:tcPr>
            <w:tcW w:w="13046" w:type="dxa"/>
            <w:tcMar>
              <w:top w:w="50" w:type="dxa"/>
              <w:left w:w="100" w:type="dxa"/>
            </w:tcMar>
            <w:vAlign w:val="center"/>
          </w:tcPr>
          <w:p w14:paraId="1EDA50C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и наречий при помощи отрицательного префикса </w:t>
            </w:r>
            <w:r w:rsidRPr="00BF391B">
              <w:rPr>
                <w:rFonts w:ascii="Times New Roman" w:hAnsi="Times New Roman" w:cs="Times New Roman"/>
                <w:i/>
                <w:lang w:val="en-US"/>
              </w:rPr>
              <w:t>un</w:t>
            </w:r>
            <w:r w:rsidRPr="00BF391B">
              <w:rPr>
                <w:rFonts w:ascii="Times New Roman" w:hAnsi="Times New Roman" w:cs="Times New Roman"/>
                <w:i/>
              </w:rPr>
              <w:t>-</w:t>
            </w:r>
          </w:p>
        </w:tc>
      </w:tr>
      <w:tr w:rsidR="007A6415" w:rsidRPr="00BF391B" w14:paraId="4F9C3000" w14:textId="77777777" w:rsidTr="007A6415">
        <w:trPr>
          <w:trHeight w:val="144"/>
        </w:trPr>
        <w:tc>
          <w:tcPr>
            <w:tcW w:w="1324" w:type="dxa"/>
            <w:tcMar>
              <w:top w:w="50" w:type="dxa"/>
              <w:left w:w="100" w:type="dxa"/>
            </w:tcMar>
            <w:vAlign w:val="center"/>
          </w:tcPr>
          <w:p w14:paraId="370B4DF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3046" w:type="dxa"/>
            <w:tcMar>
              <w:top w:w="50" w:type="dxa"/>
              <w:left w:w="100" w:type="dxa"/>
            </w:tcMar>
            <w:vAlign w:val="center"/>
          </w:tcPr>
          <w:p w14:paraId="47BA42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словосложение:</w:t>
            </w:r>
          </w:p>
        </w:tc>
      </w:tr>
      <w:tr w:rsidR="007A6415" w:rsidRPr="00BF391B" w14:paraId="0B358780" w14:textId="77777777" w:rsidTr="007A6415">
        <w:trPr>
          <w:trHeight w:val="144"/>
        </w:trPr>
        <w:tc>
          <w:tcPr>
            <w:tcW w:w="1324" w:type="dxa"/>
            <w:tcMar>
              <w:top w:w="50" w:type="dxa"/>
              <w:left w:w="100" w:type="dxa"/>
            </w:tcMar>
            <w:vAlign w:val="center"/>
          </w:tcPr>
          <w:p w14:paraId="35EA4B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2.3.3.1</w:t>
            </w:r>
          </w:p>
        </w:tc>
        <w:tc>
          <w:tcPr>
            <w:tcW w:w="13046" w:type="dxa"/>
            <w:tcMar>
              <w:top w:w="50" w:type="dxa"/>
              <w:left w:w="100" w:type="dxa"/>
            </w:tcMar>
            <w:vAlign w:val="center"/>
          </w:tcPr>
          <w:p w14:paraId="78590C3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глагола и существительного (</w:t>
            </w:r>
            <w:r w:rsidRPr="00BF391B">
              <w:rPr>
                <w:rFonts w:ascii="Times New Roman" w:hAnsi="Times New Roman" w:cs="Times New Roman"/>
                <w:i/>
                <w:lang w:val="en-US"/>
              </w:rPr>
              <w:t>der</w:t>
            </w:r>
            <w:r w:rsidRPr="00BF391B">
              <w:rPr>
                <w:rFonts w:ascii="Times New Roman" w:hAnsi="Times New Roman" w:cs="Times New Roman"/>
                <w:i/>
              </w:rPr>
              <w:t xml:space="preserve"> </w:t>
            </w:r>
            <w:r w:rsidRPr="00BF391B">
              <w:rPr>
                <w:rFonts w:ascii="Times New Roman" w:hAnsi="Times New Roman" w:cs="Times New Roman"/>
                <w:i/>
                <w:lang w:val="en-US"/>
              </w:rPr>
              <w:t>Schreibtisch</w:t>
            </w:r>
            <w:r w:rsidRPr="00BF391B">
              <w:rPr>
                <w:rFonts w:ascii="Times New Roman" w:hAnsi="Times New Roman" w:cs="Times New Roman"/>
              </w:rPr>
              <w:t>)</w:t>
            </w:r>
          </w:p>
        </w:tc>
      </w:tr>
      <w:tr w:rsidR="007A6415" w:rsidRPr="00BF391B" w14:paraId="32E1D911" w14:textId="77777777" w:rsidTr="007A6415">
        <w:trPr>
          <w:trHeight w:val="144"/>
        </w:trPr>
        <w:tc>
          <w:tcPr>
            <w:tcW w:w="1324" w:type="dxa"/>
            <w:tcMar>
              <w:top w:w="50" w:type="dxa"/>
              <w:left w:w="100" w:type="dxa"/>
            </w:tcMar>
            <w:vAlign w:val="center"/>
          </w:tcPr>
          <w:p w14:paraId="1F9BE8E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3046" w:type="dxa"/>
            <w:tcMar>
              <w:top w:w="50" w:type="dxa"/>
              <w:left w:w="100" w:type="dxa"/>
            </w:tcMar>
            <w:vAlign w:val="center"/>
          </w:tcPr>
          <w:p w14:paraId="3B43CB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конверсия:</w:t>
            </w:r>
          </w:p>
        </w:tc>
      </w:tr>
      <w:tr w:rsidR="007A6415" w:rsidRPr="00BF391B" w14:paraId="6917D380" w14:textId="77777777" w:rsidTr="007A6415">
        <w:trPr>
          <w:trHeight w:val="144"/>
        </w:trPr>
        <w:tc>
          <w:tcPr>
            <w:tcW w:w="1324" w:type="dxa"/>
            <w:tcMar>
              <w:top w:w="50" w:type="dxa"/>
              <w:left w:w="100" w:type="dxa"/>
            </w:tcMar>
            <w:vAlign w:val="center"/>
          </w:tcPr>
          <w:p w14:paraId="1D51418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2.3.4.1</w:t>
            </w:r>
          </w:p>
        </w:tc>
        <w:tc>
          <w:tcPr>
            <w:tcW w:w="13046" w:type="dxa"/>
            <w:tcMar>
              <w:top w:w="50" w:type="dxa"/>
              <w:left w:w="100" w:type="dxa"/>
            </w:tcMar>
            <w:vAlign w:val="center"/>
          </w:tcPr>
          <w:p w14:paraId="514BEED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имён существительных от глаголов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Lesen</w:t>
            </w:r>
            <w:r w:rsidRPr="00BF391B">
              <w:rPr>
                <w:rFonts w:ascii="Times New Roman" w:hAnsi="Times New Roman" w:cs="Times New Roman"/>
              </w:rPr>
              <w:t>)</w:t>
            </w:r>
          </w:p>
        </w:tc>
      </w:tr>
      <w:tr w:rsidR="007A6415" w:rsidRPr="00BF391B" w14:paraId="35D65913" w14:textId="77777777" w:rsidTr="007A6415">
        <w:trPr>
          <w:trHeight w:val="144"/>
        </w:trPr>
        <w:tc>
          <w:tcPr>
            <w:tcW w:w="1324" w:type="dxa"/>
            <w:tcMar>
              <w:top w:w="50" w:type="dxa"/>
              <w:left w:w="100" w:type="dxa"/>
            </w:tcMar>
            <w:vAlign w:val="center"/>
          </w:tcPr>
          <w:p w14:paraId="5219C45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3046" w:type="dxa"/>
            <w:tcMar>
              <w:top w:w="50" w:type="dxa"/>
              <w:left w:w="100" w:type="dxa"/>
            </w:tcMar>
            <w:vAlign w:val="center"/>
          </w:tcPr>
          <w:p w14:paraId="418D4A1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645F449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19B10324" w14:textId="77777777" w:rsidTr="007A6415">
        <w:trPr>
          <w:trHeight w:val="144"/>
        </w:trPr>
        <w:tc>
          <w:tcPr>
            <w:tcW w:w="1324" w:type="dxa"/>
            <w:tcMar>
              <w:top w:w="50" w:type="dxa"/>
              <w:left w:w="100" w:type="dxa"/>
            </w:tcMar>
            <w:vAlign w:val="center"/>
          </w:tcPr>
          <w:p w14:paraId="7B2405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3046" w:type="dxa"/>
            <w:tcMar>
              <w:top w:w="50" w:type="dxa"/>
              <w:left w:w="100" w:type="dxa"/>
            </w:tcMar>
            <w:vAlign w:val="center"/>
          </w:tcPr>
          <w:p w14:paraId="2FE25A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A6415" w:rsidRPr="00BF391B" w14:paraId="2CC1DFAE" w14:textId="77777777" w:rsidTr="007A6415">
        <w:trPr>
          <w:trHeight w:val="144"/>
        </w:trPr>
        <w:tc>
          <w:tcPr>
            <w:tcW w:w="1324" w:type="dxa"/>
            <w:tcMar>
              <w:top w:w="50" w:type="dxa"/>
              <w:left w:w="100" w:type="dxa"/>
            </w:tcMar>
            <w:vAlign w:val="center"/>
          </w:tcPr>
          <w:p w14:paraId="36D24AC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3046" w:type="dxa"/>
            <w:tcMar>
              <w:top w:w="50" w:type="dxa"/>
              <w:left w:w="100" w:type="dxa"/>
            </w:tcMar>
            <w:vAlign w:val="center"/>
          </w:tcPr>
          <w:p w14:paraId="3C8A9D5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Сложносочинённые предложения с союзом </w:t>
            </w:r>
            <w:r w:rsidRPr="00BF391B">
              <w:rPr>
                <w:rFonts w:ascii="Times New Roman" w:hAnsi="Times New Roman" w:cs="Times New Roman"/>
                <w:i/>
                <w:lang w:val="en-US"/>
              </w:rPr>
              <w:t>denn</w:t>
            </w:r>
          </w:p>
        </w:tc>
      </w:tr>
      <w:tr w:rsidR="007A6415" w:rsidRPr="00BF391B" w14:paraId="02632282" w14:textId="77777777" w:rsidTr="007A6415">
        <w:trPr>
          <w:trHeight w:val="144"/>
        </w:trPr>
        <w:tc>
          <w:tcPr>
            <w:tcW w:w="1324" w:type="dxa"/>
            <w:tcMar>
              <w:top w:w="50" w:type="dxa"/>
              <w:left w:w="100" w:type="dxa"/>
            </w:tcMar>
            <w:vAlign w:val="center"/>
          </w:tcPr>
          <w:p w14:paraId="24AED2F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3046" w:type="dxa"/>
            <w:tcMar>
              <w:top w:w="50" w:type="dxa"/>
              <w:left w:w="100" w:type="dxa"/>
            </w:tcMar>
            <w:vAlign w:val="center"/>
          </w:tcPr>
          <w:p w14:paraId="61E0A69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p>
        </w:tc>
      </w:tr>
      <w:tr w:rsidR="007A6415" w:rsidRPr="00BF391B" w14:paraId="06726C59" w14:textId="77777777" w:rsidTr="007A6415">
        <w:trPr>
          <w:trHeight w:val="144"/>
        </w:trPr>
        <w:tc>
          <w:tcPr>
            <w:tcW w:w="1324" w:type="dxa"/>
            <w:tcMar>
              <w:top w:w="50" w:type="dxa"/>
              <w:left w:w="100" w:type="dxa"/>
            </w:tcMar>
            <w:vAlign w:val="center"/>
          </w:tcPr>
          <w:p w14:paraId="302F85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3046" w:type="dxa"/>
            <w:tcMar>
              <w:top w:w="50" w:type="dxa"/>
              <w:left w:w="100" w:type="dxa"/>
            </w:tcMar>
            <w:vAlign w:val="center"/>
          </w:tcPr>
          <w:p w14:paraId="2A15192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с отделяемыми и неотделяемыми приставками </w:t>
            </w:r>
          </w:p>
        </w:tc>
      </w:tr>
      <w:tr w:rsidR="007A6415" w:rsidRPr="00BF391B" w14:paraId="29D7995E" w14:textId="77777777" w:rsidTr="007A6415">
        <w:trPr>
          <w:trHeight w:val="144"/>
        </w:trPr>
        <w:tc>
          <w:tcPr>
            <w:tcW w:w="1324" w:type="dxa"/>
            <w:tcMar>
              <w:top w:w="50" w:type="dxa"/>
              <w:left w:w="100" w:type="dxa"/>
            </w:tcMar>
            <w:vAlign w:val="center"/>
          </w:tcPr>
          <w:p w14:paraId="6EB345E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3046" w:type="dxa"/>
            <w:tcMar>
              <w:top w:w="50" w:type="dxa"/>
              <w:left w:w="100" w:type="dxa"/>
            </w:tcMar>
            <w:vAlign w:val="center"/>
          </w:tcPr>
          <w:p w14:paraId="6E8CC7B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с возвратным местоимением </w:t>
            </w:r>
            <w:r w:rsidRPr="00BF391B">
              <w:rPr>
                <w:rFonts w:ascii="Times New Roman" w:hAnsi="Times New Roman" w:cs="Times New Roman"/>
                <w:i/>
                <w:lang w:val="en-US"/>
              </w:rPr>
              <w:t>sich</w:t>
            </w:r>
          </w:p>
        </w:tc>
      </w:tr>
      <w:tr w:rsidR="007A6415" w:rsidRPr="002C63DE" w14:paraId="3C4296A4" w14:textId="77777777" w:rsidTr="007A6415">
        <w:trPr>
          <w:trHeight w:val="144"/>
        </w:trPr>
        <w:tc>
          <w:tcPr>
            <w:tcW w:w="1324" w:type="dxa"/>
            <w:tcMar>
              <w:top w:w="50" w:type="dxa"/>
              <w:left w:w="100" w:type="dxa"/>
            </w:tcMar>
            <w:vAlign w:val="center"/>
          </w:tcPr>
          <w:p w14:paraId="4F2380C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3046" w:type="dxa"/>
            <w:tcMar>
              <w:top w:w="50" w:type="dxa"/>
              <w:left w:w="100" w:type="dxa"/>
            </w:tcMar>
            <w:vAlign w:val="center"/>
          </w:tcPr>
          <w:p w14:paraId="2010B6D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Глаголы </w:t>
            </w:r>
            <w:r w:rsidRPr="00BF391B">
              <w:rPr>
                <w:rFonts w:ascii="Times New Roman" w:hAnsi="Times New Roman" w:cs="Times New Roman"/>
                <w:i/>
                <w:lang w:val="en-US"/>
              </w:rPr>
              <w:t>sitzen – setzen</w:t>
            </w:r>
            <w:r w:rsidRPr="00BF391B">
              <w:rPr>
                <w:rFonts w:ascii="Times New Roman" w:hAnsi="Times New Roman" w:cs="Times New Roman"/>
                <w:lang w:val="en-US"/>
              </w:rPr>
              <w:t xml:space="preserve">, </w:t>
            </w:r>
            <w:r w:rsidRPr="00BF391B">
              <w:rPr>
                <w:rFonts w:ascii="Times New Roman" w:hAnsi="Times New Roman" w:cs="Times New Roman"/>
                <w:i/>
                <w:lang w:val="en-US"/>
              </w:rPr>
              <w:t>liegen – legen</w:t>
            </w:r>
            <w:r w:rsidRPr="00BF391B">
              <w:rPr>
                <w:rFonts w:ascii="Times New Roman" w:hAnsi="Times New Roman" w:cs="Times New Roman"/>
                <w:lang w:val="en-US"/>
              </w:rPr>
              <w:t xml:space="preserve">, </w:t>
            </w:r>
            <w:r w:rsidRPr="00BF391B">
              <w:rPr>
                <w:rFonts w:ascii="Times New Roman" w:hAnsi="Times New Roman" w:cs="Times New Roman"/>
                <w:i/>
                <w:lang w:val="en-US"/>
              </w:rPr>
              <w:t>stehen – stellen</w:t>
            </w:r>
            <w:r w:rsidRPr="00BF391B">
              <w:rPr>
                <w:rFonts w:ascii="Times New Roman" w:hAnsi="Times New Roman" w:cs="Times New Roman"/>
                <w:lang w:val="en-US"/>
              </w:rPr>
              <w:t xml:space="preserve">, </w:t>
            </w:r>
            <w:r w:rsidRPr="00BF391B">
              <w:rPr>
                <w:rFonts w:ascii="Times New Roman" w:hAnsi="Times New Roman" w:cs="Times New Roman"/>
                <w:i/>
                <w:lang w:val="en-US"/>
              </w:rPr>
              <w:t>hängen</w:t>
            </w:r>
          </w:p>
        </w:tc>
      </w:tr>
      <w:tr w:rsidR="007A6415" w:rsidRPr="00BF391B" w14:paraId="017F3C79" w14:textId="77777777" w:rsidTr="007A6415">
        <w:trPr>
          <w:trHeight w:val="144"/>
        </w:trPr>
        <w:tc>
          <w:tcPr>
            <w:tcW w:w="1324" w:type="dxa"/>
            <w:tcMar>
              <w:top w:w="50" w:type="dxa"/>
              <w:left w:w="100" w:type="dxa"/>
            </w:tcMar>
            <w:vAlign w:val="center"/>
          </w:tcPr>
          <w:p w14:paraId="6199F1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3046" w:type="dxa"/>
            <w:tcMar>
              <w:top w:w="50" w:type="dxa"/>
              <w:left w:w="100" w:type="dxa"/>
            </w:tcMar>
            <w:vAlign w:val="center"/>
          </w:tcPr>
          <w:p w14:paraId="69C68F9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Модальный глагол </w:t>
            </w:r>
            <w:r w:rsidRPr="00BF391B">
              <w:rPr>
                <w:rFonts w:ascii="Times New Roman" w:hAnsi="Times New Roman" w:cs="Times New Roman"/>
                <w:i/>
                <w:lang w:val="en-US"/>
              </w:rPr>
              <w:t>sollen</w:t>
            </w:r>
            <w:r w:rsidRPr="00BF391B">
              <w:rPr>
                <w:rFonts w:ascii="Times New Roman" w:hAnsi="Times New Roman" w:cs="Times New Roman"/>
              </w:rPr>
              <w:t xml:space="preserve">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w:t>
            </w:r>
          </w:p>
        </w:tc>
      </w:tr>
      <w:tr w:rsidR="007A6415" w:rsidRPr="00BF391B" w14:paraId="3639A65D" w14:textId="77777777" w:rsidTr="007A6415">
        <w:trPr>
          <w:trHeight w:val="144"/>
        </w:trPr>
        <w:tc>
          <w:tcPr>
            <w:tcW w:w="1324" w:type="dxa"/>
            <w:tcMar>
              <w:top w:w="50" w:type="dxa"/>
              <w:left w:w="100" w:type="dxa"/>
            </w:tcMar>
            <w:vAlign w:val="center"/>
          </w:tcPr>
          <w:p w14:paraId="093F8C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3046" w:type="dxa"/>
            <w:tcMar>
              <w:top w:w="50" w:type="dxa"/>
              <w:left w:w="100" w:type="dxa"/>
            </w:tcMar>
            <w:vAlign w:val="center"/>
          </w:tcPr>
          <w:p w14:paraId="65F6557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Склонение имён существительных в единственном и множественном числе в родительном падеже</w:t>
            </w:r>
          </w:p>
        </w:tc>
      </w:tr>
      <w:tr w:rsidR="007A6415" w:rsidRPr="00BF391B" w14:paraId="41038538" w14:textId="77777777" w:rsidTr="007A6415">
        <w:trPr>
          <w:trHeight w:val="144"/>
        </w:trPr>
        <w:tc>
          <w:tcPr>
            <w:tcW w:w="1324" w:type="dxa"/>
            <w:tcMar>
              <w:top w:w="50" w:type="dxa"/>
              <w:left w:w="100" w:type="dxa"/>
            </w:tcMar>
            <w:vAlign w:val="center"/>
          </w:tcPr>
          <w:p w14:paraId="5CAFFDC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3046" w:type="dxa"/>
            <w:tcMar>
              <w:top w:w="50" w:type="dxa"/>
              <w:left w:w="100" w:type="dxa"/>
            </w:tcMar>
            <w:vAlign w:val="center"/>
          </w:tcPr>
          <w:p w14:paraId="66A7736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Личные местоимения в винительном и дательном падежах (в некоторых речевых образцах)</w:t>
            </w:r>
          </w:p>
        </w:tc>
      </w:tr>
      <w:tr w:rsidR="007A6415" w:rsidRPr="00BF391B" w14:paraId="1AAB2969" w14:textId="77777777" w:rsidTr="007A6415">
        <w:trPr>
          <w:trHeight w:val="144"/>
        </w:trPr>
        <w:tc>
          <w:tcPr>
            <w:tcW w:w="1324" w:type="dxa"/>
            <w:tcMar>
              <w:top w:w="50" w:type="dxa"/>
              <w:left w:w="100" w:type="dxa"/>
            </w:tcMar>
            <w:vAlign w:val="center"/>
          </w:tcPr>
          <w:p w14:paraId="3F1A9BC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2.4.10</w:t>
            </w:r>
          </w:p>
        </w:tc>
        <w:tc>
          <w:tcPr>
            <w:tcW w:w="13046" w:type="dxa"/>
            <w:tcMar>
              <w:top w:w="50" w:type="dxa"/>
              <w:left w:w="100" w:type="dxa"/>
            </w:tcMar>
            <w:vAlign w:val="center"/>
          </w:tcPr>
          <w:p w14:paraId="7AD6BA0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Вопросительное местоимение </w:t>
            </w:r>
            <w:r w:rsidRPr="00BF391B">
              <w:rPr>
                <w:rFonts w:ascii="Times New Roman" w:hAnsi="Times New Roman" w:cs="Times New Roman"/>
                <w:i/>
                <w:lang w:val="en-US"/>
              </w:rPr>
              <w:t>welch</w:t>
            </w:r>
            <w:r w:rsidRPr="00BF391B">
              <w:rPr>
                <w:rFonts w:ascii="Times New Roman" w:hAnsi="Times New Roman" w:cs="Times New Roman"/>
                <w:lang w:val="en-US"/>
              </w:rPr>
              <w:t>-</w:t>
            </w:r>
          </w:p>
        </w:tc>
      </w:tr>
      <w:tr w:rsidR="007A6415" w:rsidRPr="00BF391B" w14:paraId="7C6D59B0" w14:textId="77777777" w:rsidTr="007A6415">
        <w:trPr>
          <w:trHeight w:val="144"/>
        </w:trPr>
        <w:tc>
          <w:tcPr>
            <w:tcW w:w="1324" w:type="dxa"/>
            <w:tcMar>
              <w:top w:w="50" w:type="dxa"/>
              <w:left w:w="100" w:type="dxa"/>
            </w:tcMar>
            <w:vAlign w:val="center"/>
          </w:tcPr>
          <w:p w14:paraId="336061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2.4.11</w:t>
            </w:r>
          </w:p>
        </w:tc>
        <w:tc>
          <w:tcPr>
            <w:tcW w:w="13046" w:type="dxa"/>
            <w:tcMar>
              <w:top w:w="50" w:type="dxa"/>
              <w:left w:w="100" w:type="dxa"/>
            </w:tcMar>
            <w:vAlign w:val="center"/>
          </w:tcPr>
          <w:p w14:paraId="138F52E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Числительные для обозначения дат и больших чисел (100 – 1000)</w:t>
            </w:r>
          </w:p>
        </w:tc>
      </w:tr>
      <w:tr w:rsidR="007A6415" w:rsidRPr="00BF391B" w14:paraId="444849AA" w14:textId="77777777" w:rsidTr="007A6415">
        <w:trPr>
          <w:trHeight w:val="144"/>
        </w:trPr>
        <w:tc>
          <w:tcPr>
            <w:tcW w:w="1324" w:type="dxa"/>
            <w:tcMar>
              <w:top w:w="50" w:type="dxa"/>
              <w:left w:w="100" w:type="dxa"/>
            </w:tcMar>
            <w:vAlign w:val="center"/>
          </w:tcPr>
          <w:p w14:paraId="0A169DF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2.4.12</w:t>
            </w:r>
          </w:p>
        </w:tc>
        <w:tc>
          <w:tcPr>
            <w:tcW w:w="13046" w:type="dxa"/>
            <w:tcMar>
              <w:top w:w="50" w:type="dxa"/>
              <w:left w:w="100" w:type="dxa"/>
            </w:tcMar>
            <w:vAlign w:val="center"/>
          </w:tcPr>
          <w:p w14:paraId="20B7BFD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Предлоги, требующие дательного падежа при ответе на вопрос </w:t>
            </w:r>
            <w:r w:rsidRPr="00BF391B">
              <w:rPr>
                <w:rFonts w:ascii="Times New Roman" w:hAnsi="Times New Roman" w:cs="Times New Roman"/>
                <w:i/>
                <w:lang w:val="en-US"/>
              </w:rPr>
              <w:t>Wo</w:t>
            </w:r>
            <w:r w:rsidRPr="00BF391B">
              <w:rPr>
                <w:rFonts w:ascii="Times New Roman" w:hAnsi="Times New Roman" w:cs="Times New Roman"/>
              </w:rPr>
              <w:t xml:space="preserve">? и винительного при ответе на вопрос </w:t>
            </w:r>
            <w:r w:rsidRPr="00BF391B">
              <w:rPr>
                <w:rFonts w:ascii="Times New Roman" w:hAnsi="Times New Roman" w:cs="Times New Roman"/>
                <w:i/>
                <w:lang w:val="en-US"/>
              </w:rPr>
              <w:t>Wohin</w:t>
            </w:r>
            <w:r w:rsidRPr="00BF391B">
              <w:rPr>
                <w:rFonts w:ascii="Times New Roman" w:hAnsi="Times New Roman" w:cs="Times New Roman"/>
              </w:rPr>
              <w:t>?</w:t>
            </w:r>
          </w:p>
        </w:tc>
      </w:tr>
      <w:tr w:rsidR="007A6415" w:rsidRPr="00BF391B" w14:paraId="4DB303FB" w14:textId="77777777" w:rsidTr="007A6415">
        <w:trPr>
          <w:trHeight w:val="144"/>
        </w:trPr>
        <w:tc>
          <w:tcPr>
            <w:tcW w:w="1324" w:type="dxa"/>
            <w:tcMar>
              <w:top w:w="50" w:type="dxa"/>
              <w:left w:w="100" w:type="dxa"/>
            </w:tcMar>
            <w:vAlign w:val="center"/>
          </w:tcPr>
          <w:p w14:paraId="243EEA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3046" w:type="dxa"/>
            <w:tcMar>
              <w:top w:w="50" w:type="dxa"/>
              <w:left w:w="100" w:type="dxa"/>
            </w:tcMar>
            <w:vAlign w:val="center"/>
          </w:tcPr>
          <w:p w14:paraId="1CB458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72AB0A61" w14:textId="77777777" w:rsidTr="007A6415">
        <w:trPr>
          <w:trHeight w:val="144"/>
        </w:trPr>
        <w:tc>
          <w:tcPr>
            <w:tcW w:w="1324" w:type="dxa"/>
            <w:tcMar>
              <w:top w:w="50" w:type="dxa"/>
              <w:left w:w="100" w:type="dxa"/>
            </w:tcMar>
            <w:vAlign w:val="center"/>
          </w:tcPr>
          <w:p w14:paraId="67AC8ED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3046" w:type="dxa"/>
            <w:tcMar>
              <w:top w:w="50" w:type="dxa"/>
              <w:left w:w="100" w:type="dxa"/>
            </w:tcMar>
            <w:vAlign w:val="center"/>
          </w:tcPr>
          <w:p w14:paraId="61F0EC6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7A6415" w:rsidRPr="00BF391B" w14:paraId="3AE39867" w14:textId="77777777" w:rsidTr="007A6415">
        <w:trPr>
          <w:trHeight w:val="144"/>
        </w:trPr>
        <w:tc>
          <w:tcPr>
            <w:tcW w:w="1324" w:type="dxa"/>
            <w:tcMar>
              <w:top w:w="50" w:type="dxa"/>
              <w:left w:w="100" w:type="dxa"/>
            </w:tcMar>
            <w:vAlign w:val="center"/>
          </w:tcPr>
          <w:p w14:paraId="26BA23F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3.2</w:t>
            </w:r>
          </w:p>
        </w:tc>
        <w:tc>
          <w:tcPr>
            <w:tcW w:w="13046" w:type="dxa"/>
            <w:tcMar>
              <w:top w:w="50" w:type="dxa"/>
              <w:left w:w="100" w:type="dxa"/>
            </w:tcMar>
            <w:vAlign w:val="center"/>
          </w:tcPr>
          <w:p w14:paraId="4E01ECB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7A6415" w:rsidRPr="00BF391B" w14:paraId="6619DD57" w14:textId="77777777" w:rsidTr="007A6415">
        <w:trPr>
          <w:trHeight w:val="144"/>
        </w:trPr>
        <w:tc>
          <w:tcPr>
            <w:tcW w:w="1324" w:type="dxa"/>
            <w:tcMar>
              <w:top w:w="50" w:type="dxa"/>
              <w:left w:w="100" w:type="dxa"/>
            </w:tcMar>
            <w:vAlign w:val="center"/>
          </w:tcPr>
          <w:p w14:paraId="485A726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3046" w:type="dxa"/>
            <w:tcMar>
              <w:top w:w="50" w:type="dxa"/>
              <w:left w:w="100" w:type="dxa"/>
            </w:tcMar>
            <w:vAlign w:val="center"/>
          </w:tcPr>
          <w:p w14:paraId="50E46C4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tc>
      </w:tr>
      <w:tr w:rsidR="007A6415" w:rsidRPr="00BF391B" w14:paraId="6DD657A1" w14:textId="77777777" w:rsidTr="007A6415">
        <w:trPr>
          <w:trHeight w:val="144"/>
        </w:trPr>
        <w:tc>
          <w:tcPr>
            <w:tcW w:w="1324" w:type="dxa"/>
            <w:tcMar>
              <w:top w:w="50" w:type="dxa"/>
              <w:left w:w="100" w:type="dxa"/>
            </w:tcMar>
            <w:vAlign w:val="center"/>
          </w:tcPr>
          <w:p w14:paraId="094D49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3046" w:type="dxa"/>
            <w:tcMar>
              <w:top w:w="50" w:type="dxa"/>
              <w:left w:w="100" w:type="dxa"/>
            </w:tcMar>
            <w:vAlign w:val="center"/>
          </w:tcPr>
          <w:p w14:paraId="7512D08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Умение писать свои имя и фамилию, а также имена и фамилии своих родственников и друзей на немецком языке </w:t>
            </w:r>
          </w:p>
        </w:tc>
      </w:tr>
      <w:tr w:rsidR="007A6415" w:rsidRPr="00BF391B" w14:paraId="6220E2D5" w14:textId="77777777" w:rsidTr="007A6415">
        <w:trPr>
          <w:trHeight w:val="144"/>
        </w:trPr>
        <w:tc>
          <w:tcPr>
            <w:tcW w:w="1324" w:type="dxa"/>
            <w:tcMar>
              <w:top w:w="50" w:type="dxa"/>
              <w:left w:w="100" w:type="dxa"/>
            </w:tcMar>
            <w:vAlign w:val="center"/>
          </w:tcPr>
          <w:p w14:paraId="52ECA9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3046" w:type="dxa"/>
            <w:tcMar>
              <w:top w:w="50" w:type="dxa"/>
              <w:left w:w="100" w:type="dxa"/>
            </w:tcMar>
            <w:vAlign w:val="center"/>
          </w:tcPr>
          <w:p w14:paraId="5C20671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свой адрес на немецком языке (в анкете, формуляре)</w:t>
            </w:r>
          </w:p>
        </w:tc>
      </w:tr>
      <w:tr w:rsidR="007A6415" w:rsidRPr="00BF391B" w14:paraId="6339BA70" w14:textId="77777777" w:rsidTr="007A6415">
        <w:trPr>
          <w:trHeight w:val="144"/>
        </w:trPr>
        <w:tc>
          <w:tcPr>
            <w:tcW w:w="1324" w:type="dxa"/>
            <w:tcMar>
              <w:top w:w="50" w:type="dxa"/>
              <w:left w:w="100" w:type="dxa"/>
            </w:tcMar>
            <w:vAlign w:val="center"/>
          </w:tcPr>
          <w:p w14:paraId="22AAE5A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3046" w:type="dxa"/>
            <w:tcMar>
              <w:top w:w="50" w:type="dxa"/>
              <w:left w:w="100" w:type="dxa"/>
            </w:tcMar>
            <w:vAlign w:val="center"/>
          </w:tcPr>
          <w:p w14:paraId="11396DE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33E435CE" w14:textId="77777777" w:rsidTr="007A6415">
        <w:trPr>
          <w:trHeight w:val="144"/>
        </w:trPr>
        <w:tc>
          <w:tcPr>
            <w:tcW w:w="1324" w:type="dxa"/>
            <w:tcMar>
              <w:top w:w="50" w:type="dxa"/>
              <w:left w:w="100" w:type="dxa"/>
            </w:tcMar>
            <w:vAlign w:val="center"/>
          </w:tcPr>
          <w:p w14:paraId="38B2492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3046" w:type="dxa"/>
            <w:tcMar>
              <w:top w:w="50" w:type="dxa"/>
              <w:left w:w="100" w:type="dxa"/>
            </w:tcMar>
            <w:vAlign w:val="center"/>
          </w:tcPr>
          <w:p w14:paraId="2AAC6D2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A6415" w:rsidRPr="00BF391B" w14:paraId="79859941" w14:textId="77777777" w:rsidTr="007A6415">
        <w:trPr>
          <w:trHeight w:val="144"/>
        </w:trPr>
        <w:tc>
          <w:tcPr>
            <w:tcW w:w="1324" w:type="dxa"/>
            <w:tcMar>
              <w:top w:w="50" w:type="dxa"/>
              <w:left w:w="100" w:type="dxa"/>
            </w:tcMar>
            <w:vAlign w:val="center"/>
          </w:tcPr>
          <w:p w14:paraId="54F0E1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3.8</w:t>
            </w:r>
          </w:p>
        </w:tc>
        <w:tc>
          <w:tcPr>
            <w:tcW w:w="13046" w:type="dxa"/>
            <w:tcMar>
              <w:top w:w="50" w:type="dxa"/>
              <w:left w:w="100" w:type="dxa"/>
            </w:tcMar>
            <w:vAlign w:val="center"/>
          </w:tcPr>
          <w:p w14:paraId="381ADC6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рассказывать о выдающихся людях родной страны и страны (стран) изучаемого языка (учёных, писателях, поэтах)</w:t>
            </w:r>
          </w:p>
        </w:tc>
      </w:tr>
      <w:tr w:rsidR="007A6415" w:rsidRPr="00BF391B" w14:paraId="3A298FBB" w14:textId="77777777" w:rsidTr="007A6415">
        <w:trPr>
          <w:trHeight w:val="144"/>
        </w:trPr>
        <w:tc>
          <w:tcPr>
            <w:tcW w:w="1324" w:type="dxa"/>
            <w:tcMar>
              <w:top w:w="50" w:type="dxa"/>
              <w:left w:w="100" w:type="dxa"/>
            </w:tcMar>
            <w:vAlign w:val="center"/>
          </w:tcPr>
          <w:p w14:paraId="155543E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3046" w:type="dxa"/>
            <w:tcMar>
              <w:top w:w="50" w:type="dxa"/>
              <w:left w:w="100" w:type="dxa"/>
            </w:tcMar>
            <w:vAlign w:val="center"/>
          </w:tcPr>
          <w:p w14:paraId="031AE7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5D2D9268" w14:textId="77777777" w:rsidTr="007A6415">
        <w:trPr>
          <w:trHeight w:val="144"/>
        </w:trPr>
        <w:tc>
          <w:tcPr>
            <w:tcW w:w="1324" w:type="dxa"/>
            <w:tcMar>
              <w:top w:w="50" w:type="dxa"/>
              <w:left w:w="100" w:type="dxa"/>
            </w:tcMar>
            <w:vAlign w:val="center"/>
          </w:tcPr>
          <w:p w14:paraId="677BC95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3046" w:type="dxa"/>
            <w:tcMar>
              <w:top w:w="50" w:type="dxa"/>
              <w:left w:w="100" w:type="dxa"/>
            </w:tcMar>
            <w:vAlign w:val="center"/>
          </w:tcPr>
          <w:p w14:paraId="12E7AEE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чтении и аудировании языковой догадки, в том числе контекстуальной</w:t>
            </w:r>
          </w:p>
        </w:tc>
      </w:tr>
      <w:tr w:rsidR="007A6415" w:rsidRPr="00BF391B" w14:paraId="72E8D660" w14:textId="77777777" w:rsidTr="007A6415">
        <w:trPr>
          <w:trHeight w:val="144"/>
        </w:trPr>
        <w:tc>
          <w:tcPr>
            <w:tcW w:w="1324" w:type="dxa"/>
            <w:tcMar>
              <w:top w:w="50" w:type="dxa"/>
              <w:left w:w="100" w:type="dxa"/>
            </w:tcMar>
            <w:vAlign w:val="center"/>
          </w:tcPr>
          <w:p w14:paraId="38568C5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4.2</w:t>
            </w:r>
          </w:p>
        </w:tc>
        <w:tc>
          <w:tcPr>
            <w:tcW w:w="13046" w:type="dxa"/>
            <w:tcMar>
              <w:top w:w="50" w:type="dxa"/>
              <w:left w:w="100" w:type="dxa"/>
            </w:tcMar>
            <w:vAlign w:val="center"/>
          </w:tcPr>
          <w:p w14:paraId="6B533A1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31F3F194" w14:textId="77777777" w:rsidTr="007A6415">
        <w:trPr>
          <w:trHeight w:val="144"/>
        </w:trPr>
        <w:tc>
          <w:tcPr>
            <w:tcW w:w="1324" w:type="dxa"/>
            <w:tcMar>
              <w:top w:w="50" w:type="dxa"/>
              <w:left w:w="100" w:type="dxa"/>
            </w:tcMar>
            <w:vAlign w:val="center"/>
          </w:tcPr>
          <w:p w14:paraId="697526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3046" w:type="dxa"/>
            <w:tcMar>
              <w:top w:w="50" w:type="dxa"/>
              <w:left w:w="100" w:type="dxa"/>
            </w:tcMar>
            <w:vAlign w:val="center"/>
          </w:tcPr>
          <w:p w14:paraId="4E51C4B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464C3ECC" w14:textId="77777777" w:rsidTr="007A6415">
        <w:trPr>
          <w:trHeight w:val="144"/>
        </w:trPr>
        <w:tc>
          <w:tcPr>
            <w:tcW w:w="0" w:type="auto"/>
            <w:gridSpan w:val="2"/>
            <w:tcMar>
              <w:top w:w="50" w:type="dxa"/>
              <w:left w:w="100" w:type="dxa"/>
            </w:tcMar>
            <w:vAlign w:val="center"/>
          </w:tcPr>
          <w:p w14:paraId="7687797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Тематическое содержание речи</w:t>
            </w:r>
          </w:p>
        </w:tc>
      </w:tr>
      <w:tr w:rsidR="007A6415" w:rsidRPr="00BF391B" w14:paraId="7B3E72D0" w14:textId="77777777" w:rsidTr="007A6415">
        <w:trPr>
          <w:trHeight w:val="144"/>
        </w:trPr>
        <w:tc>
          <w:tcPr>
            <w:tcW w:w="1324" w:type="dxa"/>
            <w:tcMar>
              <w:top w:w="50" w:type="dxa"/>
              <w:left w:w="100" w:type="dxa"/>
            </w:tcMar>
            <w:vAlign w:val="center"/>
          </w:tcPr>
          <w:p w14:paraId="7611ED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3046" w:type="dxa"/>
            <w:tcMar>
              <w:top w:w="50" w:type="dxa"/>
              <w:left w:w="100" w:type="dxa"/>
            </w:tcMar>
            <w:vAlign w:val="center"/>
          </w:tcPr>
          <w:p w14:paraId="28C3D1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Взаимоотношения в семье и с друзьями. </w:t>
            </w:r>
            <w:r w:rsidRPr="00BF391B">
              <w:rPr>
                <w:rFonts w:ascii="Times New Roman" w:hAnsi="Times New Roman" w:cs="Times New Roman"/>
                <w:lang w:val="en-US"/>
              </w:rPr>
              <w:t>Семейные праздники</w:t>
            </w:r>
          </w:p>
        </w:tc>
      </w:tr>
      <w:tr w:rsidR="007A6415" w:rsidRPr="00BF391B" w14:paraId="6CDF0D1A" w14:textId="77777777" w:rsidTr="007A6415">
        <w:trPr>
          <w:trHeight w:val="144"/>
        </w:trPr>
        <w:tc>
          <w:tcPr>
            <w:tcW w:w="1324" w:type="dxa"/>
            <w:tcMar>
              <w:top w:w="50" w:type="dxa"/>
              <w:left w:w="100" w:type="dxa"/>
            </w:tcMar>
            <w:vAlign w:val="center"/>
          </w:tcPr>
          <w:p w14:paraId="25C7801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3046" w:type="dxa"/>
            <w:tcMar>
              <w:top w:w="50" w:type="dxa"/>
              <w:left w:w="100" w:type="dxa"/>
            </w:tcMar>
            <w:vAlign w:val="center"/>
          </w:tcPr>
          <w:p w14:paraId="718A976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26B565E3" w14:textId="77777777" w:rsidTr="007A6415">
        <w:trPr>
          <w:trHeight w:val="144"/>
        </w:trPr>
        <w:tc>
          <w:tcPr>
            <w:tcW w:w="1324" w:type="dxa"/>
            <w:tcMar>
              <w:top w:w="50" w:type="dxa"/>
              <w:left w:w="100" w:type="dxa"/>
            </w:tcMar>
            <w:vAlign w:val="center"/>
          </w:tcPr>
          <w:p w14:paraId="440691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3046" w:type="dxa"/>
            <w:tcMar>
              <w:top w:w="50" w:type="dxa"/>
              <w:left w:w="100" w:type="dxa"/>
            </w:tcMar>
            <w:vAlign w:val="center"/>
          </w:tcPr>
          <w:p w14:paraId="4B12AE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Досуг и увлечения (хобби) современного подростка (чтение, кино, театр, спорт)</w:t>
            </w:r>
          </w:p>
        </w:tc>
      </w:tr>
      <w:tr w:rsidR="007A6415" w:rsidRPr="00BF391B" w14:paraId="10BEA026" w14:textId="77777777" w:rsidTr="007A6415">
        <w:trPr>
          <w:trHeight w:val="144"/>
        </w:trPr>
        <w:tc>
          <w:tcPr>
            <w:tcW w:w="1324" w:type="dxa"/>
            <w:tcMar>
              <w:top w:w="50" w:type="dxa"/>
              <w:left w:w="100" w:type="dxa"/>
            </w:tcMar>
            <w:vAlign w:val="center"/>
          </w:tcPr>
          <w:p w14:paraId="18128B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w:t>
            </w:r>
          </w:p>
        </w:tc>
        <w:tc>
          <w:tcPr>
            <w:tcW w:w="13046" w:type="dxa"/>
            <w:tcMar>
              <w:top w:w="50" w:type="dxa"/>
              <w:left w:w="100" w:type="dxa"/>
            </w:tcMar>
            <w:vAlign w:val="center"/>
          </w:tcPr>
          <w:p w14:paraId="1A8C3AF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Здоровый образ жизни: режим труда и отдыха, фитнес, сбалансированное питание</w:t>
            </w:r>
          </w:p>
        </w:tc>
      </w:tr>
      <w:tr w:rsidR="007A6415" w:rsidRPr="00BF391B" w14:paraId="7A6BE297" w14:textId="77777777" w:rsidTr="007A6415">
        <w:trPr>
          <w:trHeight w:val="144"/>
        </w:trPr>
        <w:tc>
          <w:tcPr>
            <w:tcW w:w="1324" w:type="dxa"/>
            <w:tcMar>
              <w:top w:w="50" w:type="dxa"/>
              <w:left w:w="100" w:type="dxa"/>
            </w:tcMar>
            <w:vAlign w:val="center"/>
          </w:tcPr>
          <w:p w14:paraId="7C128E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3046" w:type="dxa"/>
            <w:tcMar>
              <w:top w:w="50" w:type="dxa"/>
              <w:left w:w="100" w:type="dxa"/>
            </w:tcMar>
            <w:vAlign w:val="center"/>
          </w:tcPr>
          <w:p w14:paraId="6EFCFC6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Покупки: продукты питания</w:t>
            </w:r>
          </w:p>
        </w:tc>
      </w:tr>
      <w:tr w:rsidR="007A6415" w:rsidRPr="00BF391B" w14:paraId="0FA303BF" w14:textId="77777777" w:rsidTr="007A6415">
        <w:trPr>
          <w:trHeight w:val="144"/>
        </w:trPr>
        <w:tc>
          <w:tcPr>
            <w:tcW w:w="1324" w:type="dxa"/>
            <w:tcMar>
              <w:top w:w="50" w:type="dxa"/>
              <w:left w:w="100" w:type="dxa"/>
            </w:tcMar>
            <w:vAlign w:val="center"/>
          </w:tcPr>
          <w:p w14:paraId="17E0BFB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3046" w:type="dxa"/>
            <w:tcMar>
              <w:top w:w="50" w:type="dxa"/>
              <w:left w:w="100" w:type="dxa"/>
            </w:tcMar>
            <w:vAlign w:val="center"/>
          </w:tcPr>
          <w:p w14:paraId="242738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изучаемые предметы, любимый предмет, правила поведения в школе. </w:t>
            </w:r>
            <w:r w:rsidRPr="00BF391B">
              <w:rPr>
                <w:rFonts w:ascii="Times New Roman" w:hAnsi="Times New Roman" w:cs="Times New Roman"/>
                <w:lang w:val="en-US"/>
              </w:rPr>
              <w:t>Переписка с зарубежными сверстниками</w:t>
            </w:r>
          </w:p>
        </w:tc>
      </w:tr>
      <w:tr w:rsidR="007A6415" w:rsidRPr="00BF391B" w14:paraId="045F319D" w14:textId="77777777" w:rsidTr="007A6415">
        <w:trPr>
          <w:trHeight w:val="144"/>
        </w:trPr>
        <w:tc>
          <w:tcPr>
            <w:tcW w:w="1324" w:type="dxa"/>
            <w:tcMar>
              <w:top w:w="50" w:type="dxa"/>
              <w:left w:w="100" w:type="dxa"/>
            </w:tcMar>
            <w:vAlign w:val="center"/>
          </w:tcPr>
          <w:p w14:paraId="7BD3715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3046" w:type="dxa"/>
            <w:tcMar>
              <w:top w:w="50" w:type="dxa"/>
              <w:left w:w="100" w:type="dxa"/>
            </w:tcMar>
            <w:vAlign w:val="center"/>
          </w:tcPr>
          <w:p w14:paraId="79B0880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Каникулы в различное время года. </w:t>
            </w:r>
            <w:r w:rsidRPr="00BF391B">
              <w:rPr>
                <w:rFonts w:ascii="Times New Roman" w:hAnsi="Times New Roman" w:cs="Times New Roman"/>
                <w:lang w:val="en-US"/>
              </w:rPr>
              <w:t>Виды отдыха</w:t>
            </w:r>
          </w:p>
        </w:tc>
      </w:tr>
      <w:tr w:rsidR="007A6415" w:rsidRPr="00BF391B" w14:paraId="0FDA6F8C" w14:textId="77777777" w:rsidTr="007A6415">
        <w:trPr>
          <w:trHeight w:val="144"/>
        </w:trPr>
        <w:tc>
          <w:tcPr>
            <w:tcW w:w="1324" w:type="dxa"/>
            <w:tcMar>
              <w:top w:w="50" w:type="dxa"/>
              <w:left w:w="100" w:type="dxa"/>
            </w:tcMar>
            <w:vAlign w:val="center"/>
          </w:tcPr>
          <w:p w14:paraId="52FF090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3046" w:type="dxa"/>
            <w:tcMar>
              <w:top w:w="50" w:type="dxa"/>
              <w:left w:w="100" w:type="dxa"/>
            </w:tcMar>
            <w:vAlign w:val="center"/>
          </w:tcPr>
          <w:p w14:paraId="1D097BA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Путешествия по России и зарубежным странам</w:t>
            </w:r>
          </w:p>
        </w:tc>
      </w:tr>
      <w:tr w:rsidR="007A6415" w:rsidRPr="00BF391B" w14:paraId="0301576A" w14:textId="77777777" w:rsidTr="007A6415">
        <w:trPr>
          <w:trHeight w:val="144"/>
        </w:trPr>
        <w:tc>
          <w:tcPr>
            <w:tcW w:w="1324" w:type="dxa"/>
            <w:tcMar>
              <w:top w:w="50" w:type="dxa"/>
              <w:left w:w="100" w:type="dxa"/>
            </w:tcMar>
            <w:vAlign w:val="center"/>
          </w:tcPr>
          <w:p w14:paraId="49F5FD3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3046" w:type="dxa"/>
            <w:tcMar>
              <w:top w:w="50" w:type="dxa"/>
              <w:left w:w="100" w:type="dxa"/>
            </w:tcMar>
            <w:vAlign w:val="center"/>
          </w:tcPr>
          <w:p w14:paraId="7CFFF9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Природа: дикие и домашние животные. </w:t>
            </w:r>
            <w:r w:rsidRPr="00BF391B">
              <w:rPr>
                <w:rFonts w:ascii="Times New Roman" w:hAnsi="Times New Roman" w:cs="Times New Roman"/>
                <w:lang w:val="en-US"/>
              </w:rPr>
              <w:t>Климат, погода</w:t>
            </w:r>
          </w:p>
        </w:tc>
      </w:tr>
      <w:tr w:rsidR="007A6415" w:rsidRPr="00BF391B" w14:paraId="0C1EE48E" w14:textId="77777777" w:rsidTr="007A6415">
        <w:trPr>
          <w:trHeight w:val="144"/>
        </w:trPr>
        <w:tc>
          <w:tcPr>
            <w:tcW w:w="1324" w:type="dxa"/>
            <w:tcMar>
              <w:top w:w="50" w:type="dxa"/>
              <w:left w:w="100" w:type="dxa"/>
            </w:tcMar>
            <w:vAlign w:val="center"/>
          </w:tcPr>
          <w:p w14:paraId="6583374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3046" w:type="dxa"/>
            <w:tcMar>
              <w:top w:w="50" w:type="dxa"/>
              <w:left w:w="100" w:type="dxa"/>
            </w:tcMar>
            <w:vAlign w:val="center"/>
          </w:tcPr>
          <w:p w14:paraId="75EC7A5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Жизнь в городе и сельской местности. Описание родного населенного пункта. Транспорт</w:t>
            </w:r>
          </w:p>
        </w:tc>
      </w:tr>
      <w:tr w:rsidR="007A6415" w:rsidRPr="00BF391B" w14:paraId="2D2380B1" w14:textId="77777777" w:rsidTr="007A6415">
        <w:trPr>
          <w:trHeight w:val="144"/>
        </w:trPr>
        <w:tc>
          <w:tcPr>
            <w:tcW w:w="1324" w:type="dxa"/>
            <w:tcMar>
              <w:top w:w="50" w:type="dxa"/>
              <w:left w:w="100" w:type="dxa"/>
            </w:tcMar>
            <w:vAlign w:val="center"/>
          </w:tcPr>
          <w:p w14:paraId="1832D9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3046" w:type="dxa"/>
            <w:tcMar>
              <w:top w:w="50" w:type="dxa"/>
              <w:left w:w="100" w:type="dxa"/>
            </w:tcMar>
            <w:vAlign w:val="center"/>
          </w:tcPr>
          <w:p w14:paraId="71DC57D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и культурные особенности (национальные праздники, традиции, обычаи)</w:t>
            </w:r>
          </w:p>
        </w:tc>
      </w:tr>
      <w:tr w:rsidR="007A6415" w:rsidRPr="00BF391B" w14:paraId="0921733D" w14:textId="77777777" w:rsidTr="007A6415">
        <w:trPr>
          <w:trHeight w:val="144"/>
        </w:trPr>
        <w:tc>
          <w:tcPr>
            <w:tcW w:w="1324" w:type="dxa"/>
            <w:tcMar>
              <w:top w:w="50" w:type="dxa"/>
              <w:left w:w="100" w:type="dxa"/>
            </w:tcMar>
            <w:vAlign w:val="center"/>
          </w:tcPr>
          <w:p w14:paraId="460CE43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М</w:t>
            </w:r>
          </w:p>
        </w:tc>
        <w:tc>
          <w:tcPr>
            <w:tcW w:w="13046" w:type="dxa"/>
            <w:tcMar>
              <w:top w:w="50" w:type="dxa"/>
              <w:left w:w="100" w:type="dxa"/>
            </w:tcMar>
            <w:vAlign w:val="center"/>
          </w:tcPr>
          <w:p w14:paraId="779ACFC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писатели, поэты и другие</w:t>
            </w:r>
          </w:p>
        </w:tc>
      </w:tr>
    </w:tbl>
    <w:p w14:paraId="634EA753" w14:textId="77777777" w:rsidR="007A6415" w:rsidRPr="00BF391B" w:rsidRDefault="007A6415" w:rsidP="00BF391B">
      <w:pPr>
        <w:spacing w:after="0"/>
        <w:rPr>
          <w:rFonts w:ascii="Times New Roman" w:hAnsi="Times New Roman" w:cs="Times New Roman"/>
        </w:rPr>
      </w:pPr>
    </w:p>
    <w:p w14:paraId="5B7615E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7 КЛАСС</w:t>
      </w:r>
    </w:p>
    <w:p w14:paraId="5C326D2B"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6"/>
        <w:gridCol w:w="8467"/>
      </w:tblGrid>
      <w:tr w:rsidR="007A6415" w:rsidRPr="00BF391B" w14:paraId="0DC4D70F" w14:textId="77777777" w:rsidTr="007A6415">
        <w:trPr>
          <w:trHeight w:val="144"/>
        </w:trPr>
        <w:tc>
          <w:tcPr>
            <w:tcW w:w="1323" w:type="dxa"/>
            <w:tcMar>
              <w:top w:w="50" w:type="dxa"/>
              <w:left w:w="100" w:type="dxa"/>
            </w:tcMar>
            <w:vAlign w:val="center"/>
          </w:tcPr>
          <w:p w14:paraId="159304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w:t>
            </w:r>
          </w:p>
        </w:tc>
        <w:tc>
          <w:tcPr>
            <w:tcW w:w="13047" w:type="dxa"/>
            <w:tcMar>
              <w:top w:w="50" w:type="dxa"/>
              <w:left w:w="100" w:type="dxa"/>
            </w:tcMar>
            <w:vAlign w:val="center"/>
          </w:tcPr>
          <w:p w14:paraId="4418FD9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2619317C" w14:textId="77777777" w:rsidTr="007A6415">
        <w:trPr>
          <w:trHeight w:val="144"/>
        </w:trPr>
        <w:tc>
          <w:tcPr>
            <w:tcW w:w="1323" w:type="dxa"/>
            <w:tcMar>
              <w:top w:w="50" w:type="dxa"/>
              <w:left w:w="100" w:type="dxa"/>
            </w:tcMar>
            <w:vAlign w:val="center"/>
          </w:tcPr>
          <w:p w14:paraId="537B08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3047" w:type="dxa"/>
            <w:tcMar>
              <w:top w:w="50" w:type="dxa"/>
              <w:left w:w="100" w:type="dxa"/>
            </w:tcMar>
            <w:vAlign w:val="center"/>
          </w:tcPr>
          <w:p w14:paraId="31F1D8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196F82B7" w14:textId="77777777" w:rsidTr="007A6415">
        <w:trPr>
          <w:trHeight w:val="144"/>
        </w:trPr>
        <w:tc>
          <w:tcPr>
            <w:tcW w:w="1323" w:type="dxa"/>
            <w:tcMar>
              <w:top w:w="50" w:type="dxa"/>
              <w:left w:w="100" w:type="dxa"/>
            </w:tcMar>
            <w:vAlign w:val="center"/>
          </w:tcPr>
          <w:p w14:paraId="2F8C39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3047" w:type="dxa"/>
            <w:tcMar>
              <w:top w:w="50" w:type="dxa"/>
              <w:left w:w="100" w:type="dxa"/>
            </w:tcMar>
            <w:vAlign w:val="center"/>
          </w:tcPr>
          <w:p w14:paraId="318369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646F8C51" w14:textId="77777777" w:rsidTr="007A6415">
        <w:trPr>
          <w:trHeight w:val="144"/>
        </w:trPr>
        <w:tc>
          <w:tcPr>
            <w:tcW w:w="1323" w:type="dxa"/>
            <w:tcMar>
              <w:top w:w="50" w:type="dxa"/>
              <w:left w:w="100" w:type="dxa"/>
            </w:tcMar>
            <w:vAlign w:val="center"/>
          </w:tcPr>
          <w:p w14:paraId="65F668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3047" w:type="dxa"/>
            <w:tcMar>
              <w:top w:w="50" w:type="dxa"/>
              <w:left w:w="100" w:type="dxa"/>
            </w:tcMar>
            <w:vAlign w:val="center"/>
          </w:tcPr>
          <w:p w14:paraId="390DC4D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60457A3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(объём диалога – до 6 реплик со стороны каждого собеседника)</w:t>
            </w:r>
          </w:p>
        </w:tc>
      </w:tr>
      <w:tr w:rsidR="007A6415" w:rsidRPr="00BF391B" w14:paraId="11D1FED5" w14:textId="77777777" w:rsidTr="007A6415">
        <w:trPr>
          <w:trHeight w:val="144"/>
        </w:trPr>
        <w:tc>
          <w:tcPr>
            <w:tcW w:w="1323" w:type="dxa"/>
            <w:tcMar>
              <w:top w:w="50" w:type="dxa"/>
              <w:left w:w="100" w:type="dxa"/>
            </w:tcMar>
            <w:vAlign w:val="center"/>
          </w:tcPr>
          <w:p w14:paraId="2666D99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3047" w:type="dxa"/>
            <w:tcMar>
              <w:top w:w="50" w:type="dxa"/>
              <w:left w:w="100" w:type="dxa"/>
            </w:tcMar>
            <w:vAlign w:val="center"/>
          </w:tcPr>
          <w:p w14:paraId="52B556D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03F21496" w14:textId="77777777" w:rsidTr="007A6415">
        <w:trPr>
          <w:trHeight w:val="144"/>
        </w:trPr>
        <w:tc>
          <w:tcPr>
            <w:tcW w:w="1323" w:type="dxa"/>
            <w:tcMar>
              <w:top w:w="50" w:type="dxa"/>
              <w:left w:w="100" w:type="dxa"/>
            </w:tcMar>
            <w:vAlign w:val="center"/>
          </w:tcPr>
          <w:p w14:paraId="4029DAB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1.1.1.2</w:t>
            </w:r>
          </w:p>
        </w:tc>
        <w:tc>
          <w:tcPr>
            <w:tcW w:w="13047" w:type="dxa"/>
            <w:tcMar>
              <w:top w:w="50" w:type="dxa"/>
              <w:left w:w="100" w:type="dxa"/>
            </w:tcMar>
            <w:vAlign w:val="center"/>
          </w:tcPr>
          <w:p w14:paraId="20B968B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A6415" w:rsidRPr="00BF391B" w14:paraId="02225F63" w14:textId="77777777" w:rsidTr="007A6415">
        <w:trPr>
          <w:trHeight w:val="144"/>
        </w:trPr>
        <w:tc>
          <w:tcPr>
            <w:tcW w:w="1323" w:type="dxa"/>
            <w:tcMar>
              <w:top w:w="50" w:type="dxa"/>
              <w:left w:w="100" w:type="dxa"/>
            </w:tcMar>
            <w:vAlign w:val="center"/>
          </w:tcPr>
          <w:p w14:paraId="790C808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3047" w:type="dxa"/>
            <w:tcMar>
              <w:top w:w="50" w:type="dxa"/>
              <w:left w:w="100" w:type="dxa"/>
            </w:tcMar>
            <w:vAlign w:val="center"/>
          </w:tcPr>
          <w:p w14:paraId="6FAAAFA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A6415" w:rsidRPr="00BF391B" w14:paraId="3CF6EFE0" w14:textId="77777777" w:rsidTr="007A6415">
        <w:trPr>
          <w:trHeight w:val="144"/>
        </w:trPr>
        <w:tc>
          <w:tcPr>
            <w:tcW w:w="1323" w:type="dxa"/>
            <w:tcMar>
              <w:top w:w="50" w:type="dxa"/>
              <w:left w:w="100" w:type="dxa"/>
            </w:tcMar>
            <w:vAlign w:val="center"/>
          </w:tcPr>
          <w:p w14:paraId="7BB1FCD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3047" w:type="dxa"/>
            <w:tcMar>
              <w:top w:w="50" w:type="dxa"/>
              <w:left w:w="100" w:type="dxa"/>
            </w:tcMar>
            <w:vAlign w:val="center"/>
          </w:tcPr>
          <w:p w14:paraId="763E379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4BE8CC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(объём монологического высказывания – 8 – 9 фраз)</w:t>
            </w:r>
          </w:p>
        </w:tc>
      </w:tr>
      <w:tr w:rsidR="007A6415" w:rsidRPr="00BF391B" w14:paraId="68FA5D01" w14:textId="77777777" w:rsidTr="007A6415">
        <w:trPr>
          <w:trHeight w:val="144"/>
        </w:trPr>
        <w:tc>
          <w:tcPr>
            <w:tcW w:w="1323" w:type="dxa"/>
            <w:tcMar>
              <w:top w:w="50" w:type="dxa"/>
              <w:left w:w="100" w:type="dxa"/>
            </w:tcMar>
            <w:vAlign w:val="center"/>
          </w:tcPr>
          <w:p w14:paraId="685D37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1.1.2.1</w:t>
            </w:r>
          </w:p>
        </w:tc>
        <w:tc>
          <w:tcPr>
            <w:tcW w:w="13047" w:type="dxa"/>
            <w:tcMar>
              <w:top w:w="50" w:type="dxa"/>
              <w:left w:w="100" w:type="dxa"/>
            </w:tcMar>
            <w:vAlign w:val="center"/>
          </w:tcPr>
          <w:p w14:paraId="5B2301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7967296F" w14:textId="77777777" w:rsidTr="007A6415">
        <w:trPr>
          <w:trHeight w:val="144"/>
        </w:trPr>
        <w:tc>
          <w:tcPr>
            <w:tcW w:w="1323" w:type="dxa"/>
            <w:tcMar>
              <w:top w:w="50" w:type="dxa"/>
              <w:left w:w="100" w:type="dxa"/>
            </w:tcMar>
            <w:vAlign w:val="center"/>
          </w:tcPr>
          <w:p w14:paraId="67CEE8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3047" w:type="dxa"/>
            <w:tcMar>
              <w:top w:w="50" w:type="dxa"/>
              <w:left w:w="100" w:type="dxa"/>
            </w:tcMar>
            <w:vAlign w:val="center"/>
          </w:tcPr>
          <w:p w14:paraId="07AFAC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5E4C5D27" w14:textId="77777777" w:rsidTr="007A6415">
        <w:trPr>
          <w:trHeight w:val="144"/>
        </w:trPr>
        <w:tc>
          <w:tcPr>
            <w:tcW w:w="1323" w:type="dxa"/>
            <w:tcMar>
              <w:top w:w="50" w:type="dxa"/>
              <w:left w:w="100" w:type="dxa"/>
            </w:tcMar>
            <w:vAlign w:val="center"/>
          </w:tcPr>
          <w:p w14:paraId="05AD7D9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3047" w:type="dxa"/>
            <w:tcMar>
              <w:top w:w="50" w:type="dxa"/>
              <w:left w:w="100" w:type="dxa"/>
            </w:tcMar>
            <w:vAlign w:val="center"/>
          </w:tcPr>
          <w:p w14:paraId="6BB6C91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Изложение (пересказ) основного содержания прочитанного (прослушанного) текста </w:t>
            </w:r>
          </w:p>
        </w:tc>
      </w:tr>
      <w:tr w:rsidR="007A6415" w:rsidRPr="00BF391B" w14:paraId="3FF950F3" w14:textId="77777777" w:rsidTr="007A6415">
        <w:trPr>
          <w:trHeight w:val="144"/>
        </w:trPr>
        <w:tc>
          <w:tcPr>
            <w:tcW w:w="1323" w:type="dxa"/>
            <w:tcMar>
              <w:top w:w="50" w:type="dxa"/>
              <w:left w:w="100" w:type="dxa"/>
            </w:tcMar>
            <w:vAlign w:val="center"/>
          </w:tcPr>
          <w:p w14:paraId="329E823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3047" w:type="dxa"/>
            <w:tcMar>
              <w:top w:w="50" w:type="dxa"/>
              <w:left w:w="100" w:type="dxa"/>
            </w:tcMar>
            <w:vAlign w:val="center"/>
          </w:tcPr>
          <w:p w14:paraId="05F5C0F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Краткое изложение результатов выполненной проектной работы</w:t>
            </w:r>
          </w:p>
        </w:tc>
      </w:tr>
      <w:tr w:rsidR="007A6415" w:rsidRPr="00BF391B" w14:paraId="0910BA46" w14:textId="77777777" w:rsidTr="007A6415">
        <w:trPr>
          <w:trHeight w:val="144"/>
        </w:trPr>
        <w:tc>
          <w:tcPr>
            <w:tcW w:w="1323" w:type="dxa"/>
            <w:tcMar>
              <w:top w:w="50" w:type="dxa"/>
              <w:left w:w="100" w:type="dxa"/>
            </w:tcMar>
            <w:vAlign w:val="center"/>
          </w:tcPr>
          <w:p w14:paraId="5AA3461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3047" w:type="dxa"/>
            <w:tcMar>
              <w:top w:w="50" w:type="dxa"/>
              <w:left w:w="100" w:type="dxa"/>
            </w:tcMar>
            <w:vAlign w:val="center"/>
          </w:tcPr>
          <w:p w14:paraId="44C54C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601E64D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tc>
      </w:tr>
      <w:tr w:rsidR="007A6415" w:rsidRPr="00BF391B" w14:paraId="6D8C424A" w14:textId="77777777" w:rsidTr="007A6415">
        <w:trPr>
          <w:trHeight w:val="144"/>
        </w:trPr>
        <w:tc>
          <w:tcPr>
            <w:tcW w:w="1323" w:type="dxa"/>
            <w:tcMar>
              <w:top w:w="50" w:type="dxa"/>
              <w:left w:w="100" w:type="dxa"/>
            </w:tcMar>
            <w:vAlign w:val="center"/>
          </w:tcPr>
          <w:p w14:paraId="61C6BB3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1.2.1</w:t>
            </w:r>
          </w:p>
        </w:tc>
        <w:tc>
          <w:tcPr>
            <w:tcW w:w="13047" w:type="dxa"/>
            <w:tcMar>
              <w:top w:w="50" w:type="dxa"/>
              <w:left w:w="100" w:type="dxa"/>
            </w:tcMar>
            <w:vAlign w:val="center"/>
          </w:tcPr>
          <w:p w14:paraId="2007FD4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A6415" w:rsidRPr="00BF391B" w14:paraId="1A0EBA4C" w14:textId="77777777" w:rsidTr="007A6415">
        <w:trPr>
          <w:trHeight w:val="144"/>
        </w:trPr>
        <w:tc>
          <w:tcPr>
            <w:tcW w:w="1323" w:type="dxa"/>
            <w:tcMar>
              <w:top w:w="50" w:type="dxa"/>
              <w:left w:w="100" w:type="dxa"/>
            </w:tcMar>
            <w:vAlign w:val="center"/>
          </w:tcPr>
          <w:p w14:paraId="38D8053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3047" w:type="dxa"/>
            <w:tcMar>
              <w:top w:w="50" w:type="dxa"/>
              <w:left w:w="100" w:type="dxa"/>
            </w:tcMar>
            <w:vAlign w:val="center"/>
          </w:tcPr>
          <w:p w14:paraId="524E1F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A6415" w:rsidRPr="00BF391B" w14:paraId="00D43DE7" w14:textId="77777777" w:rsidTr="007A6415">
        <w:trPr>
          <w:trHeight w:val="144"/>
        </w:trPr>
        <w:tc>
          <w:tcPr>
            <w:tcW w:w="1323" w:type="dxa"/>
            <w:tcMar>
              <w:top w:w="50" w:type="dxa"/>
              <w:left w:w="100" w:type="dxa"/>
            </w:tcMar>
            <w:vAlign w:val="center"/>
          </w:tcPr>
          <w:p w14:paraId="420DAAE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3047" w:type="dxa"/>
            <w:tcMar>
              <w:top w:w="50" w:type="dxa"/>
              <w:left w:w="100" w:type="dxa"/>
            </w:tcMar>
            <w:vAlign w:val="center"/>
          </w:tcPr>
          <w:p w14:paraId="21617F9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34677A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(объём текста (текстов) для чтения – до 350 слов)</w:t>
            </w:r>
          </w:p>
        </w:tc>
      </w:tr>
      <w:tr w:rsidR="007A6415" w:rsidRPr="00BF391B" w14:paraId="22EA7A91" w14:textId="77777777" w:rsidTr="007A6415">
        <w:trPr>
          <w:trHeight w:val="144"/>
        </w:trPr>
        <w:tc>
          <w:tcPr>
            <w:tcW w:w="1323" w:type="dxa"/>
            <w:tcMar>
              <w:top w:w="50" w:type="dxa"/>
              <w:left w:w="100" w:type="dxa"/>
            </w:tcMar>
            <w:vAlign w:val="center"/>
          </w:tcPr>
          <w:p w14:paraId="6957648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3047" w:type="dxa"/>
            <w:tcMar>
              <w:top w:w="50" w:type="dxa"/>
              <w:left w:w="100" w:type="dxa"/>
            </w:tcMar>
            <w:vAlign w:val="center"/>
          </w:tcPr>
          <w:p w14:paraId="58B7EC2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A6415" w:rsidRPr="00BF391B" w14:paraId="5AD80EDA" w14:textId="77777777" w:rsidTr="007A6415">
        <w:trPr>
          <w:trHeight w:val="144"/>
        </w:trPr>
        <w:tc>
          <w:tcPr>
            <w:tcW w:w="1323" w:type="dxa"/>
            <w:tcMar>
              <w:top w:w="50" w:type="dxa"/>
              <w:left w:w="100" w:type="dxa"/>
            </w:tcMar>
            <w:vAlign w:val="center"/>
          </w:tcPr>
          <w:p w14:paraId="186CD89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3047" w:type="dxa"/>
            <w:tcMar>
              <w:top w:w="50" w:type="dxa"/>
              <w:left w:w="100" w:type="dxa"/>
            </w:tcMar>
            <w:vAlign w:val="center"/>
          </w:tcPr>
          <w:p w14:paraId="22BD7FA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нужной (запрашиваемой) информации – умение находить в прочитанном тексте и понимать запрашиваемую информацию</w:t>
            </w:r>
          </w:p>
        </w:tc>
      </w:tr>
      <w:tr w:rsidR="007A6415" w:rsidRPr="00BF391B" w14:paraId="0AE1B09D" w14:textId="77777777" w:rsidTr="007A6415">
        <w:trPr>
          <w:trHeight w:val="144"/>
        </w:trPr>
        <w:tc>
          <w:tcPr>
            <w:tcW w:w="1323" w:type="dxa"/>
            <w:tcMar>
              <w:top w:w="50" w:type="dxa"/>
              <w:left w:w="100" w:type="dxa"/>
            </w:tcMar>
            <w:vAlign w:val="center"/>
          </w:tcPr>
          <w:p w14:paraId="2DBE967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3047" w:type="dxa"/>
            <w:tcMar>
              <w:top w:w="50" w:type="dxa"/>
              <w:left w:w="100" w:type="dxa"/>
            </w:tcMar>
            <w:vAlign w:val="center"/>
          </w:tcPr>
          <w:p w14:paraId="039F21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диаграмм) и понимание представленной в них информации</w:t>
            </w:r>
          </w:p>
        </w:tc>
      </w:tr>
      <w:tr w:rsidR="007A6415" w:rsidRPr="00BF391B" w14:paraId="196C270C" w14:textId="77777777" w:rsidTr="007A6415">
        <w:trPr>
          <w:trHeight w:val="144"/>
        </w:trPr>
        <w:tc>
          <w:tcPr>
            <w:tcW w:w="1323" w:type="dxa"/>
            <w:tcMar>
              <w:top w:w="50" w:type="dxa"/>
              <w:left w:w="100" w:type="dxa"/>
            </w:tcMar>
            <w:vAlign w:val="center"/>
          </w:tcPr>
          <w:p w14:paraId="0F412E6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3047" w:type="dxa"/>
            <w:tcMar>
              <w:top w:w="50" w:type="dxa"/>
              <w:left w:w="100" w:type="dxa"/>
            </w:tcMar>
            <w:vAlign w:val="center"/>
          </w:tcPr>
          <w:p w14:paraId="529E2E8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полным пониманием – умение полно и точно понимать информацию, представленную в тексте в эксплицитной (явной) форме</w:t>
            </w:r>
          </w:p>
        </w:tc>
      </w:tr>
      <w:tr w:rsidR="007A6415" w:rsidRPr="00BF391B" w14:paraId="1600A739" w14:textId="77777777" w:rsidTr="007A6415">
        <w:trPr>
          <w:trHeight w:val="144"/>
        </w:trPr>
        <w:tc>
          <w:tcPr>
            <w:tcW w:w="1323" w:type="dxa"/>
            <w:tcMar>
              <w:top w:w="50" w:type="dxa"/>
              <w:left w:w="100" w:type="dxa"/>
            </w:tcMar>
            <w:vAlign w:val="center"/>
          </w:tcPr>
          <w:p w14:paraId="6522B2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3047" w:type="dxa"/>
            <w:tcMar>
              <w:top w:w="50" w:type="dxa"/>
              <w:left w:w="100" w:type="dxa"/>
            </w:tcMar>
            <w:vAlign w:val="center"/>
          </w:tcPr>
          <w:p w14:paraId="7F2E77D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34B81B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w:t>
            </w:r>
          </w:p>
        </w:tc>
      </w:tr>
      <w:tr w:rsidR="007A6415" w:rsidRPr="00BF391B" w14:paraId="024D07C6" w14:textId="77777777" w:rsidTr="007A6415">
        <w:trPr>
          <w:trHeight w:val="144"/>
        </w:trPr>
        <w:tc>
          <w:tcPr>
            <w:tcW w:w="1323" w:type="dxa"/>
            <w:tcMar>
              <w:top w:w="50" w:type="dxa"/>
              <w:left w:w="100" w:type="dxa"/>
            </w:tcMar>
            <w:vAlign w:val="center"/>
          </w:tcPr>
          <w:p w14:paraId="321BF6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3047" w:type="dxa"/>
            <w:tcMar>
              <w:top w:w="50" w:type="dxa"/>
              <w:left w:w="100" w:type="dxa"/>
            </w:tcMar>
            <w:vAlign w:val="center"/>
          </w:tcPr>
          <w:p w14:paraId="75DB8A1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7A6415" w:rsidRPr="00BF391B" w14:paraId="6E7D4465" w14:textId="77777777" w:rsidTr="007A6415">
        <w:trPr>
          <w:trHeight w:val="144"/>
        </w:trPr>
        <w:tc>
          <w:tcPr>
            <w:tcW w:w="1323" w:type="dxa"/>
            <w:tcMar>
              <w:top w:w="50" w:type="dxa"/>
              <w:left w:w="100" w:type="dxa"/>
            </w:tcMar>
            <w:vAlign w:val="center"/>
          </w:tcPr>
          <w:p w14:paraId="602FD69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3047" w:type="dxa"/>
            <w:tcMar>
              <w:top w:w="50" w:type="dxa"/>
              <w:left w:w="100" w:type="dxa"/>
            </w:tcMar>
            <w:vAlign w:val="center"/>
          </w:tcPr>
          <w:p w14:paraId="26498B9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A6415" w:rsidRPr="00BF391B" w14:paraId="1F9E661C" w14:textId="77777777" w:rsidTr="007A6415">
        <w:trPr>
          <w:trHeight w:val="144"/>
        </w:trPr>
        <w:tc>
          <w:tcPr>
            <w:tcW w:w="1323" w:type="dxa"/>
            <w:tcMar>
              <w:top w:w="50" w:type="dxa"/>
              <w:left w:w="100" w:type="dxa"/>
            </w:tcMar>
            <w:vAlign w:val="center"/>
          </w:tcPr>
          <w:p w14:paraId="56B5D2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3047" w:type="dxa"/>
            <w:tcMar>
              <w:top w:w="50" w:type="dxa"/>
              <w:left w:w="100" w:type="dxa"/>
            </w:tcMar>
            <w:vAlign w:val="center"/>
          </w:tcPr>
          <w:p w14:paraId="185568B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tc>
      </w:tr>
      <w:tr w:rsidR="007A6415" w:rsidRPr="00BF391B" w14:paraId="70D33BFD" w14:textId="77777777" w:rsidTr="007A6415">
        <w:trPr>
          <w:trHeight w:val="144"/>
        </w:trPr>
        <w:tc>
          <w:tcPr>
            <w:tcW w:w="1323" w:type="dxa"/>
            <w:tcMar>
              <w:top w:w="50" w:type="dxa"/>
              <w:left w:w="100" w:type="dxa"/>
            </w:tcMar>
            <w:vAlign w:val="center"/>
          </w:tcPr>
          <w:p w14:paraId="1ABFF3C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3047" w:type="dxa"/>
            <w:tcMar>
              <w:top w:w="50" w:type="dxa"/>
              <w:left w:w="100" w:type="dxa"/>
            </w:tcMar>
            <w:vAlign w:val="center"/>
          </w:tcPr>
          <w:p w14:paraId="50F8B8B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tc>
      </w:tr>
      <w:tr w:rsidR="007A6415" w:rsidRPr="00BF391B" w14:paraId="69A4B350" w14:textId="77777777" w:rsidTr="007A6415">
        <w:trPr>
          <w:trHeight w:val="144"/>
        </w:trPr>
        <w:tc>
          <w:tcPr>
            <w:tcW w:w="1323" w:type="dxa"/>
            <w:tcMar>
              <w:top w:w="50" w:type="dxa"/>
              <w:left w:w="100" w:type="dxa"/>
            </w:tcMar>
            <w:vAlign w:val="center"/>
          </w:tcPr>
          <w:p w14:paraId="72B14E3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3047" w:type="dxa"/>
            <w:tcMar>
              <w:top w:w="50" w:type="dxa"/>
              <w:left w:w="100" w:type="dxa"/>
            </w:tcMar>
            <w:vAlign w:val="center"/>
          </w:tcPr>
          <w:p w14:paraId="1713B21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4654DA6F" w14:textId="77777777" w:rsidTr="007A6415">
        <w:trPr>
          <w:trHeight w:val="144"/>
        </w:trPr>
        <w:tc>
          <w:tcPr>
            <w:tcW w:w="1323" w:type="dxa"/>
            <w:tcMar>
              <w:top w:w="50" w:type="dxa"/>
              <w:left w:w="100" w:type="dxa"/>
            </w:tcMar>
            <w:vAlign w:val="center"/>
          </w:tcPr>
          <w:p w14:paraId="6E7FE7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3047" w:type="dxa"/>
            <w:tcMar>
              <w:top w:w="50" w:type="dxa"/>
              <w:left w:w="100" w:type="dxa"/>
            </w:tcMar>
            <w:vAlign w:val="center"/>
          </w:tcPr>
          <w:p w14:paraId="3BDDC82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78BB892D" w14:textId="77777777" w:rsidTr="007A6415">
        <w:trPr>
          <w:trHeight w:val="144"/>
        </w:trPr>
        <w:tc>
          <w:tcPr>
            <w:tcW w:w="1323" w:type="dxa"/>
            <w:tcMar>
              <w:top w:w="50" w:type="dxa"/>
              <w:left w:w="100" w:type="dxa"/>
            </w:tcMar>
            <w:vAlign w:val="center"/>
          </w:tcPr>
          <w:p w14:paraId="404CB2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3047" w:type="dxa"/>
            <w:tcMar>
              <w:top w:w="50" w:type="dxa"/>
              <w:left w:w="100" w:type="dxa"/>
            </w:tcMar>
            <w:vAlign w:val="center"/>
          </w:tcPr>
          <w:p w14:paraId="5971AB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7F2CDB0C" w14:textId="77777777" w:rsidTr="007A6415">
        <w:trPr>
          <w:trHeight w:val="144"/>
        </w:trPr>
        <w:tc>
          <w:tcPr>
            <w:tcW w:w="1323" w:type="dxa"/>
            <w:tcMar>
              <w:top w:w="50" w:type="dxa"/>
              <w:left w:w="100" w:type="dxa"/>
            </w:tcMar>
            <w:vAlign w:val="center"/>
          </w:tcPr>
          <w:p w14:paraId="4D8A8EC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3047" w:type="dxa"/>
            <w:tcMar>
              <w:top w:w="50" w:type="dxa"/>
              <w:left w:w="100" w:type="dxa"/>
            </w:tcMar>
            <w:vAlign w:val="center"/>
          </w:tcPr>
          <w:p w14:paraId="5794B69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Чтение вслух небольших адаптированных аутентичных текстов, построенных на </w:t>
            </w:r>
            <w:r w:rsidRPr="00BF391B">
              <w:rPr>
                <w:rFonts w:ascii="Times New Roman" w:hAnsi="Times New Roman" w:cs="Times New Roman"/>
              </w:rPr>
              <w:lastRenderedPageBreak/>
              <w:t>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7A6415" w:rsidRPr="00BF391B" w14:paraId="089835D3" w14:textId="77777777" w:rsidTr="007A6415">
        <w:trPr>
          <w:trHeight w:val="144"/>
        </w:trPr>
        <w:tc>
          <w:tcPr>
            <w:tcW w:w="1323" w:type="dxa"/>
            <w:tcMar>
              <w:top w:w="50" w:type="dxa"/>
              <w:left w:w="100" w:type="dxa"/>
            </w:tcMar>
            <w:vAlign w:val="center"/>
          </w:tcPr>
          <w:p w14:paraId="76DC5DA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lastRenderedPageBreak/>
              <w:t>2.2</w:t>
            </w:r>
          </w:p>
        </w:tc>
        <w:tc>
          <w:tcPr>
            <w:tcW w:w="13047" w:type="dxa"/>
            <w:tcMar>
              <w:top w:w="50" w:type="dxa"/>
              <w:left w:w="100" w:type="dxa"/>
            </w:tcMar>
            <w:vAlign w:val="center"/>
          </w:tcPr>
          <w:p w14:paraId="7F01F1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69DD5C28" w14:textId="77777777" w:rsidTr="007A6415">
        <w:trPr>
          <w:trHeight w:val="144"/>
        </w:trPr>
        <w:tc>
          <w:tcPr>
            <w:tcW w:w="1323" w:type="dxa"/>
            <w:tcMar>
              <w:top w:w="50" w:type="dxa"/>
              <w:left w:w="100" w:type="dxa"/>
            </w:tcMar>
            <w:vAlign w:val="center"/>
          </w:tcPr>
          <w:p w14:paraId="525594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3047" w:type="dxa"/>
            <w:tcMar>
              <w:top w:w="50" w:type="dxa"/>
              <w:left w:w="100" w:type="dxa"/>
            </w:tcMar>
            <w:vAlign w:val="center"/>
          </w:tcPr>
          <w:p w14:paraId="383F278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19A5AC63" w14:textId="77777777" w:rsidTr="007A6415">
        <w:trPr>
          <w:trHeight w:val="144"/>
        </w:trPr>
        <w:tc>
          <w:tcPr>
            <w:tcW w:w="1323" w:type="dxa"/>
            <w:tcMar>
              <w:top w:w="50" w:type="dxa"/>
              <w:left w:w="100" w:type="dxa"/>
            </w:tcMar>
            <w:vAlign w:val="center"/>
          </w:tcPr>
          <w:p w14:paraId="6C2568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3047" w:type="dxa"/>
            <w:tcMar>
              <w:top w:w="50" w:type="dxa"/>
              <w:left w:w="100" w:type="dxa"/>
            </w:tcMar>
            <w:vAlign w:val="center"/>
          </w:tcPr>
          <w:p w14:paraId="7217E47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49C1696B" w14:textId="77777777" w:rsidTr="007A6415">
        <w:trPr>
          <w:trHeight w:val="144"/>
        </w:trPr>
        <w:tc>
          <w:tcPr>
            <w:tcW w:w="1323" w:type="dxa"/>
            <w:tcMar>
              <w:top w:w="50" w:type="dxa"/>
              <w:left w:w="100" w:type="dxa"/>
            </w:tcMar>
            <w:vAlign w:val="center"/>
          </w:tcPr>
          <w:p w14:paraId="03D31A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3047" w:type="dxa"/>
            <w:tcMar>
              <w:top w:w="50" w:type="dxa"/>
              <w:left w:w="100" w:type="dxa"/>
            </w:tcMar>
            <w:vAlign w:val="center"/>
          </w:tcPr>
          <w:p w14:paraId="549DEE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51C51CCB" w14:textId="77777777" w:rsidTr="007A6415">
        <w:trPr>
          <w:trHeight w:val="144"/>
        </w:trPr>
        <w:tc>
          <w:tcPr>
            <w:tcW w:w="1323" w:type="dxa"/>
            <w:tcMar>
              <w:top w:w="50" w:type="dxa"/>
              <w:left w:w="100" w:type="dxa"/>
            </w:tcMar>
            <w:vAlign w:val="center"/>
          </w:tcPr>
          <w:p w14:paraId="1BF616C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3047" w:type="dxa"/>
            <w:tcMar>
              <w:top w:w="50" w:type="dxa"/>
              <w:left w:w="100" w:type="dxa"/>
            </w:tcMar>
            <w:vAlign w:val="center"/>
          </w:tcPr>
          <w:p w14:paraId="4AD468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39C948B1" w14:textId="77777777" w:rsidTr="007A6415">
        <w:trPr>
          <w:trHeight w:val="144"/>
        </w:trPr>
        <w:tc>
          <w:tcPr>
            <w:tcW w:w="1323" w:type="dxa"/>
            <w:tcMar>
              <w:top w:w="50" w:type="dxa"/>
              <w:left w:w="100" w:type="dxa"/>
            </w:tcMar>
            <w:vAlign w:val="center"/>
          </w:tcPr>
          <w:p w14:paraId="11EE8AE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3047" w:type="dxa"/>
            <w:tcMar>
              <w:top w:w="50" w:type="dxa"/>
              <w:left w:w="100" w:type="dxa"/>
            </w:tcMar>
            <w:vAlign w:val="center"/>
          </w:tcPr>
          <w:p w14:paraId="0753ED7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737D9B52" w14:textId="77777777" w:rsidTr="007A6415">
        <w:trPr>
          <w:trHeight w:val="144"/>
        </w:trPr>
        <w:tc>
          <w:tcPr>
            <w:tcW w:w="1323" w:type="dxa"/>
            <w:tcMar>
              <w:top w:w="50" w:type="dxa"/>
              <w:left w:w="100" w:type="dxa"/>
            </w:tcMar>
            <w:vAlign w:val="center"/>
          </w:tcPr>
          <w:p w14:paraId="79F688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3047" w:type="dxa"/>
            <w:tcMar>
              <w:top w:w="50" w:type="dxa"/>
              <w:left w:w="100" w:type="dxa"/>
            </w:tcMar>
            <w:vAlign w:val="center"/>
          </w:tcPr>
          <w:p w14:paraId="01CEBEE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Многозначные лексические единицы. Синонимы. Антонимы</w:t>
            </w:r>
          </w:p>
        </w:tc>
      </w:tr>
      <w:tr w:rsidR="007A6415" w:rsidRPr="00BF391B" w14:paraId="3D65D3CC" w14:textId="77777777" w:rsidTr="007A6415">
        <w:trPr>
          <w:trHeight w:val="144"/>
        </w:trPr>
        <w:tc>
          <w:tcPr>
            <w:tcW w:w="1323" w:type="dxa"/>
            <w:tcMar>
              <w:top w:w="50" w:type="dxa"/>
              <w:left w:w="100" w:type="dxa"/>
            </w:tcMar>
            <w:vAlign w:val="center"/>
          </w:tcPr>
          <w:p w14:paraId="34BC93F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3047" w:type="dxa"/>
            <w:tcMar>
              <w:top w:w="50" w:type="dxa"/>
              <w:left w:w="100" w:type="dxa"/>
            </w:tcMar>
            <w:vAlign w:val="center"/>
          </w:tcPr>
          <w:p w14:paraId="418599B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средства связи в тексте для обеспечения его целостности (</w:t>
            </w:r>
            <w:r w:rsidRPr="00BF391B">
              <w:rPr>
                <w:rFonts w:ascii="Times New Roman" w:hAnsi="Times New Roman" w:cs="Times New Roman"/>
                <w:i/>
                <w:lang w:val="en-US"/>
              </w:rPr>
              <w:t>zuerst</w:t>
            </w:r>
            <w:r w:rsidRPr="00BF391B">
              <w:rPr>
                <w:rFonts w:ascii="Times New Roman" w:hAnsi="Times New Roman" w:cs="Times New Roman"/>
              </w:rPr>
              <w:t xml:space="preserve">, </w:t>
            </w:r>
            <w:r w:rsidRPr="00BF391B">
              <w:rPr>
                <w:rFonts w:ascii="Times New Roman" w:hAnsi="Times New Roman" w:cs="Times New Roman"/>
                <w:i/>
                <w:lang w:val="en-US"/>
              </w:rPr>
              <w:t>denn</w:t>
            </w:r>
            <w:r w:rsidRPr="00BF391B">
              <w:rPr>
                <w:rFonts w:ascii="Times New Roman" w:hAnsi="Times New Roman" w:cs="Times New Roman"/>
              </w:rPr>
              <w:t xml:space="preserve">, </w:t>
            </w:r>
            <w:r w:rsidRPr="00BF391B">
              <w:rPr>
                <w:rFonts w:ascii="Times New Roman" w:hAnsi="Times New Roman" w:cs="Times New Roman"/>
                <w:i/>
                <w:lang w:val="en-US"/>
              </w:rPr>
              <w:t>zum</w:t>
            </w:r>
            <w:r w:rsidRPr="00BF391B">
              <w:rPr>
                <w:rFonts w:ascii="Times New Roman" w:hAnsi="Times New Roman" w:cs="Times New Roman"/>
                <w:i/>
              </w:rPr>
              <w:t xml:space="preserve"> </w:t>
            </w:r>
            <w:r w:rsidRPr="00BF391B">
              <w:rPr>
                <w:rFonts w:ascii="Times New Roman" w:hAnsi="Times New Roman" w:cs="Times New Roman"/>
                <w:i/>
                <w:lang w:val="en-US"/>
              </w:rPr>
              <w:t>Schluss</w:t>
            </w:r>
            <w:r w:rsidRPr="00BF391B">
              <w:rPr>
                <w:rFonts w:ascii="Times New Roman" w:hAnsi="Times New Roman" w:cs="Times New Roman"/>
                <w:i/>
              </w:rPr>
              <w:t xml:space="preserve"> </w:t>
            </w:r>
            <w:r w:rsidRPr="00BF391B">
              <w:rPr>
                <w:rFonts w:ascii="Times New Roman" w:hAnsi="Times New Roman" w:cs="Times New Roman"/>
                <w:i/>
                <w:lang w:val="en-US"/>
              </w:rPr>
              <w:t>usw</w:t>
            </w:r>
            <w:r w:rsidRPr="00BF391B">
              <w:rPr>
                <w:rFonts w:ascii="Times New Roman" w:hAnsi="Times New Roman" w:cs="Times New Roman"/>
                <w:i/>
              </w:rPr>
              <w:t>.</w:t>
            </w:r>
            <w:r w:rsidRPr="00BF391B">
              <w:rPr>
                <w:rFonts w:ascii="Times New Roman" w:hAnsi="Times New Roman" w:cs="Times New Roman"/>
              </w:rPr>
              <w:t>)</w:t>
            </w:r>
          </w:p>
        </w:tc>
      </w:tr>
      <w:tr w:rsidR="007A6415" w:rsidRPr="00BF391B" w14:paraId="31B3BB13" w14:textId="77777777" w:rsidTr="007A6415">
        <w:trPr>
          <w:trHeight w:val="144"/>
        </w:trPr>
        <w:tc>
          <w:tcPr>
            <w:tcW w:w="1323" w:type="dxa"/>
            <w:tcMar>
              <w:top w:w="50" w:type="dxa"/>
              <w:left w:w="100" w:type="dxa"/>
            </w:tcMar>
            <w:vAlign w:val="center"/>
          </w:tcPr>
          <w:p w14:paraId="067B114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3047" w:type="dxa"/>
            <w:tcMar>
              <w:top w:w="50" w:type="dxa"/>
              <w:left w:w="100" w:type="dxa"/>
            </w:tcMar>
            <w:vAlign w:val="center"/>
          </w:tcPr>
          <w:p w14:paraId="3A5388C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BF391B" w14:paraId="1A973408" w14:textId="77777777" w:rsidTr="007A6415">
        <w:trPr>
          <w:trHeight w:val="144"/>
        </w:trPr>
        <w:tc>
          <w:tcPr>
            <w:tcW w:w="1323" w:type="dxa"/>
            <w:tcMar>
              <w:top w:w="50" w:type="dxa"/>
              <w:left w:w="100" w:type="dxa"/>
            </w:tcMar>
            <w:vAlign w:val="center"/>
          </w:tcPr>
          <w:p w14:paraId="571C8DE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2.3.4.1</w:t>
            </w:r>
          </w:p>
        </w:tc>
        <w:tc>
          <w:tcPr>
            <w:tcW w:w="13047" w:type="dxa"/>
            <w:tcMar>
              <w:top w:w="50" w:type="dxa"/>
              <w:left w:w="100" w:type="dxa"/>
            </w:tcMar>
            <w:vAlign w:val="center"/>
          </w:tcPr>
          <w:p w14:paraId="7D7C09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глаголов при помощи суффикса -</w:t>
            </w:r>
            <w:r w:rsidRPr="00BF391B">
              <w:rPr>
                <w:rFonts w:ascii="Times New Roman" w:hAnsi="Times New Roman" w:cs="Times New Roman"/>
                <w:i/>
                <w:lang w:val="en-US"/>
              </w:rPr>
              <w:t>ieren</w:t>
            </w:r>
            <w:r w:rsidRPr="00BF391B">
              <w:rPr>
                <w:rFonts w:ascii="Times New Roman" w:hAnsi="Times New Roman" w:cs="Times New Roman"/>
              </w:rPr>
              <w:t xml:space="preserve"> (</w:t>
            </w:r>
            <w:r w:rsidRPr="00BF391B">
              <w:rPr>
                <w:rFonts w:ascii="Times New Roman" w:hAnsi="Times New Roman" w:cs="Times New Roman"/>
                <w:i/>
                <w:lang w:val="en-US"/>
              </w:rPr>
              <w:t>interessieren</w:t>
            </w:r>
            <w:r w:rsidRPr="00BF391B">
              <w:rPr>
                <w:rFonts w:ascii="Times New Roman" w:hAnsi="Times New Roman" w:cs="Times New Roman"/>
              </w:rPr>
              <w:t>)</w:t>
            </w:r>
          </w:p>
        </w:tc>
      </w:tr>
      <w:tr w:rsidR="007A6415" w:rsidRPr="002C63DE" w14:paraId="44EDF7B2" w14:textId="77777777" w:rsidTr="007A6415">
        <w:trPr>
          <w:trHeight w:val="144"/>
        </w:trPr>
        <w:tc>
          <w:tcPr>
            <w:tcW w:w="1323" w:type="dxa"/>
            <w:tcMar>
              <w:top w:w="50" w:type="dxa"/>
              <w:left w:w="100" w:type="dxa"/>
            </w:tcMar>
            <w:vAlign w:val="center"/>
          </w:tcPr>
          <w:p w14:paraId="35B3CE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2.3.4.2</w:t>
            </w:r>
          </w:p>
        </w:tc>
        <w:tc>
          <w:tcPr>
            <w:tcW w:w="13047" w:type="dxa"/>
            <w:tcMar>
              <w:top w:w="50" w:type="dxa"/>
              <w:left w:w="100" w:type="dxa"/>
            </w:tcMar>
            <w:vAlign w:val="center"/>
          </w:tcPr>
          <w:p w14:paraId="4E08DC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образование имён существительных при помощи суффиксов -</w:t>
            </w:r>
            <w:r w:rsidRPr="00BF391B">
              <w:rPr>
                <w:rFonts w:ascii="Times New Roman" w:hAnsi="Times New Roman" w:cs="Times New Roman"/>
                <w:i/>
                <w:lang w:val="en-US"/>
              </w:rPr>
              <w:t xml:space="preserve">schaft </w:t>
            </w:r>
            <w:r w:rsidRPr="00BF391B">
              <w:rPr>
                <w:rFonts w:ascii="Times New Roman" w:hAnsi="Times New Roman" w:cs="Times New Roman"/>
                <w:lang w:val="en-US"/>
              </w:rPr>
              <w:t>(</w:t>
            </w:r>
            <w:r w:rsidRPr="00BF391B">
              <w:rPr>
                <w:rFonts w:ascii="Times New Roman" w:hAnsi="Times New Roman" w:cs="Times New Roman"/>
                <w:i/>
                <w:lang w:val="en-US"/>
              </w:rPr>
              <w:t>die</w:t>
            </w:r>
            <w:r w:rsidRPr="00BF391B">
              <w:rPr>
                <w:rFonts w:ascii="Times New Roman" w:hAnsi="Times New Roman" w:cs="Times New Roman"/>
                <w:lang w:val="en-US"/>
              </w:rPr>
              <w:t xml:space="preserve"> </w:t>
            </w:r>
            <w:r w:rsidRPr="00BF391B">
              <w:rPr>
                <w:rFonts w:ascii="Times New Roman" w:hAnsi="Times New Roman" w:cs="Times New Roman"/>
                <w:i/>
                <w:lang w:val="en-US"/>
              </w:rPr>
              <w:t>Freundschaft</w:t>
            </w:r>
            <w:r w:rsidRPr="00BF391B">
              <w:rPr>
                <w:rFonts w:ascii="Times New Roman" w:hAnsi="Times New Roman" w:cs="Times New Roman"/>
                <w:lang w:val="en-US"/>
              </w:rPr>
              <w:t xml:space="preserve">), </w:t>
            </w:r>
            <w:r w:rsidRPr="00BF391B">
              <w:rPr>
                <w:rFonts w:ascii="Times New Roman" w:hAnsi="Times New Roman" w:cs="Times New Roman"/>
                <w:i/>
                <w:lang w:val="en-US"/>
              </w:rPr>
              <w:t>-tion</w:t>
            </w:r>
            <w:r w:rsidRPr="00BF391B">
              <w:rPr>
                <w:rFonts w:ascii="Times New Roman" w:hAnsi="Times New Roman" w:cs="Times New Roman"/>
                <w:lang w:val="en-US"/>
              </w:rPr>
              <w:t xml:space="preserve"> (</w:t>
            </w:r>
            <w:r w:rsidRPr="00BF391B">
              <w:rPr>
                <w:rFonts w:ascii="Times New Roman" w:hAnsi="Times New Roman" w:cs="Times New Roman"/>
                <w:i/>
                <w:lang w:val="en-US"/>
              </w:rPr>
              <w:t>die Organisation</w:t>
            </w:r>
            <w:r w:rsidRPr="00BF391B">
              <w:rPr>
                <w:rFonts w:ascii="Times New Roman" w:hAnsi="Times New Roman" w:cs="Times New Roman"/>
                <w:lang w:val="en-US"/>
              </w:rPr>
              <w:t>)</w:t>
            </w:r>
          </w:p>
        </w:tc>
      </w:tr>
      <w:tr w:rsidR="007A6415" w:rsidRPr="00BF391B" w14:paraId="6468EC91" w14:textId="77777777" w:rsidTr="007A6415">
        <w:trPr>
          <w:trHeight w:val="144"/>
        </w:trPr>
        <w:tc>
          <w:tcPr>
            <w:tcW w:w="1323" w:type="dxa"/>
            <w:tcMar>
              <w:top w:w="50" w:type="dxa"/>
              <w:left w:w="100" w:type="dxa"/>
            </w:tcMar>
            <w:vAlign w:val="center"/>
          </w:tcPr>
          <w:p w14:paraId="78444AD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2.3.4.3</w:t>
            </w:r>
          </w:p>
        </w:tc>
        <w:tc>
          <w:tcPr>
            <w:tcW w:w="13047" w:type="dxa"/>
            <w:tcMar>
              <w:top w:w="50" w:type="dxa"/>
              <w:left w:w="100" w:type="dxa"/>
            </w:tcMar>
            <w:vAlign w:val="center"/>
          </w:tcPr>
          <w:p w14:paraId="6EF9135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существительных при помощи префикса </w:t>
            </w:r>
            <w:r w:rsidRPr="00BF391B">
              <w:rPr>
                <w:rFonts w:ascii="Times New Roman" w:hAnsi="Times New Roman" w:cs="Times New Roman"/>
                <w:i/>
                <w:lang w:val="en-US"/>
              </w:rPr>
              <w:t>un</w:t>
            </w:r>
            <w:r w:rsidRPr="00BF391B">
              <w:rPr>
                <w:rFonts w:ascii="Times New Roman" w:hAnsi="Times New Roman" w:cs="Times New Roman"/>
                <w:i/>
              </w:rPr>
              <w:t>-</w:t>
            </w:r>
            <w:r w:rsidRPr="00BF391B">
              <w:rPr>
                <w:rFonts w:ascii="Times New Roman" w:hAnsi="Times New Roman" w:cs="Times New Roman"/>
              </w:rPr>
              <w:t xml:space="preserve">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Ungl</w:t>
            </w:r>
            <w:r w:rsidRPr="00BF391B">
              <w:rPr>
                <w:rFonts w:ascii="Times New Roman" w:hAnsi="Times New Roman" w:cs="Times New Roman"/>
                <w:i/>
              </w:rPr>
              <w:t>ü</w:t>
            </w:r>
            <w:r w:rsidRPr="00BF391B">
              <w:rPr>
                <w:rFonts w:ascii="Times New Roman" w:hAnsi="Times New Roman" w:cs="Times New Roman"/>
                <w:i/>
                <w:lang w:val="en-US"/>
              </w:rPr>
              <w:t>ck</w:t>
            </w:r>
            <w:r w:rsidRPr="00BF391B">
              <w:rPr>
                <w:rFonts w:ascii="Times New Roman" w:hAnsi="Times New Roman" w:cs="Times New Roman"/>
              </w:rPr>
              <w:t>)</w:t>
            </w:r>
          </w:p>
        </w:tc>
      </w:tr>
      <w:tr w:rsidR="007A6415" w:rsidRPr="00BF391B" w14:paraId="66D6BAD4" w14:textId="77777777" w:rsidTr="007A6415">
        <w:trPr>
          <w:trHeight w:val="144"/>
        </w:trPr>
        <w:tc>
          <w:tcPr>
            <w:tcW w:w="1323" w:type="dxa"/>
            <w:tcMar>
              <w:top w:w="50" w:type="dxa"/>
              <w:left w:w="100" w:type="dxa"/>
            </w:tcMar>
            <w:vAlign w:val="center"/>
          </w:tcPr>
          <w:p w14:paraId="284854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3047" w:type="dxa"/>
            <w:tcMar>
              <w:top w:w="50" w:type="dxa"/>
              <w:left w:w="100" w:type="dxa"/>
            </w:tcMar>
            <w:vAlign w:val="center"/>
          </w:tcPr>
          <w:p w14:paraId="79DB22E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словосложение</w:t>
            </w:r>
          </w:p>
        </w:tc>
      </w:tr>
      <w:tr w:rsidR="007A6415" w:rsidRPr="00BF391B" w14:paraId="2433703C" w14:textId="77777777" w:rsidTr="007A6415">
        <w:trPr>
          <w:trHeight w:val="144"/>
        </w:trPr>
        <w:tc>
          <w:tcPr>
            <w:tcW w:w="1323" w:type="dxa"/>
            <w:tcMar>
              <w:top w:w="50" w:type="dxa"/>
              <w:left w:w="100" w:type="dxa"/>
            </w:tcMar>
            <w:vAlign w:val="center"/>
          </w:tcPr>
          <w:p w14:paraId="56CA38C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2.3.5.1</w:t>
            </w:r>
          </w:p>
        </w:tc>
        <w:tc>
          <w:tcPr>
            <w:tcW w:w="13047" w:type="dxa"/>
            <w:tcMar>
              <w:top w:w="50" w:type="dxa"/>
              <w:left w:w="100" w:type="dxa"/>
            </w:tcMar>
            <w:vAlign w:val="center"/>
          </w:tcPr>
          <w:p w14:paraId="26F1C5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прилагательного и существительного (</w:t>
            </w:r>
            <w:r w:rsidRPr="00BF391B">
              <w:rPr>
                <w:rFonts w:ascii="Times New Roman" w:hAnsi="Times New Roman" w:cs="Times New Roman"/>
                <w:i/>
                <w:lang w:val="en-US"/>
              </w:rPr>
              <w:t>die</w:t>
            </w:r>
            <w:r w:rsidRPr="00BF391B">
              <w:rPr>
                <w:rFonts w:ascii="Times New Roman" w:hAnsi="Times New Roman" w:cs="Times New Roman"/>
                <w:i/>
              </w:rPr>
              <w:t xml:space="preserve"> </w:t>
            </w:r>
            <w:r w:rsidRPr="00BF391B">
              <w:rPr>
                <w:rFonts w:ascii="Times New Roman" w:hAnsi="Times New Roman" w:cs="Times New Roman"/>
                <w:i/>
                <w:lang w:val="en-US"/>
              </w:rPr>
              <w:t>Kleinstadt</w:t>
            </w:r>
            <w:r w:rsidRPr="00BF391B">
              <w:rPr>
                <w:rFonts w:ascii="Times New Roman" w:hAnsi="Times New Roman" w:cs="Times New Roman"/>
              </w:rPr>
              <w:t>)</w:t>
            </w:r>
          </w:p>
        </w:tc>
      </w:tr>
      <w:tr w:rsidR="007A6415" w:rsidRPr="00BF391B" w14:paraId="7C9DB7D4" w14:textId="77777777" w:rsidTr="007A6415">
        <w:trPr>
          <w:trHeight w:val="144"/>
        </w:trPr>
        <w:tc>
          <w:tcPr>
            <w:tcW w:w="1323" w:type="dxa"/>
            <w:tcMar>
              <w:top w:w="50" w:type="dxa"/>
              <w:left w:w="100" w:type="dxa"/>
            </w:tcMar>
            <w:vAlign w:val="center"/>
          </w:tcPr>
          <w:p w14:paraId="64657D5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3047" w:type="dxa"/>
            <w:tcMar>
              <w:top w:w="50" w:type="dxa"/>
              <w:left w:w="100" w:type="dxa"/>
            </w:tcMar>
            <w:vAlign w:val="center"/>
          </w:tcPr>
          <w:p w14:paraId="24877B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конверсия</w:t>
            </w:r>
          </w:p>
        </w:tc>
      </w:tr>
      <w:tr w:rsidR="007A6415" w:rsidRPr="00BF391B" w14:paraId="34094C99" w14:textId="77777777" w:rsidTr="007A6415">
        <w:trPr>
          <w:trHeight w:val="144"/>
        </w:trPr>
        <w:tc>
          <w:tcPr>
            <w:tcW w:w="1323" w:type="dxa"/>
            <w:tcMar>
              <w:top w:w="50" w:type="dxa"/>
              <w:left w:w="100" w:type="dxa"/>
            </w:tcMar>
            <w:vAlign w:val="center"/>
          </w:tcPr>
          <w:p w14:paraId="49A24E0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2.3.6.1</w:t>
            </w:r>
          </w:p>
        </w:tc>
        <w:tc>
          <w:tcPr>
            <w:tcW w:w="13047" w:type="dxa"/>
            <w:tcMar>
              <w:top w:w="50" w:type="dxa"/>
              <w:left w:w="100" w:type="dxa"/>
            </w:tcMar>
            <w:vAlign w:val="center"/>
          </w:tcPr>
          <w:p w14:paraId="72975E4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имён существительных от прилагательных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Gr</w:t>
            </w:r>
            <w:r w:rsidRPr="00BF391B">
              <w:rPr>
                <w:rFonts w:ascii="Times New Roman" w:hAnsi="Times New Roman" w:cs="Times New Roman"/>
                <w:i/>
              </w:rPr>
              <w:t>ü</w:t>
            </w:r>
            <w:r w:rsidRPr="00BF391B">
              <w:rPr>
                <w:rFonts w:ascii="Times New Roman" w:hAnsi="Times New Roman" w:cs="Times New Roman"/>
                <w:i/>
                <w:lang w:val="en-US"/>
              </w:rPr>
              <w:t>n</w:t>
            </w:r>
            <w:r w:rsidRPr="00BF391B">
              <w:rPr>
                <w:rFonts w:ascii="Times New Roman" w:hAnsi="Times New Roman" w:cs="Times New Roman"/>
              </w:rPr>
              <w:t>)</w:t>
            </w:r>
          </w:p>
        </w:tc>
      </w:tr>
      <w:tr w:rsidR="007A6415" w:rsidRPr="00BF391B" w14:paraId="73D9CD72" w14:textId="77777777" w:rsidTr="007A6415">
        <w:trPr>
          <w:trHeight w:val="144"/>
        </w:trPr>
        <w:tc>
          <w:tcPr>
            <w:tcW w:w="1323" w:type="dxa"/>
            <w:tcMar>
              <w:top w:w="50" w:type="dxa"/>
              <w:left w:w="100" w:type="dxa"/>
            </w:tcMar>
            <w:vAlign w:val="center"/>
          </w:tcPr>
          <w:p w14:paraId="63CC4C0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3047" w:type="dxa"/>
            <w:tcMar>
              <w:top w:w="50" w:type="dxa"/>
              <w:left w:w="100" w:type="dxa"/>
            </w:tcMar>
            <w:vAlign w:val="center"/>
          </w:tcPr>
          <w:p w14:paraId="2F8E20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7A784AC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31652D79" w14:textId="77777777" w:rsidTr="007A6415">
        <w:trPr>
          <w:trHeight w:val="144"/>
        </w:trPr>
        <w:tc>
          <w:tcPr>
            <w:tcW w:w="1323" w:type="dxa"/>
            <w:tcMar>
              <w:top w:w="50" w:type="dxa"/>
              <w:left w:w="100" w:type="dxa"/>
            </w:tcMar>
            <w:vAlign w:val="center"/>
          </w:tcPr>
          <w:p w14:paraId="05AB72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3047" w:type="dxa"/>
            <w:tcMar>
              <w:top w:w="50" w:type="dxa"/>
              <w:left w:w="100" w:type="dxa"/>
            </w:tcMar>
            <w:vAlign w:val="center"/>
          </w:tcPr>
          <w:p w14:paraId="1D5DC5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A6415" w:rsidRPr="00BF391B" w14:paraId="7956A373" w14:textId="77777777" w:rsidTr="007A6415">
        <w:trPr>
          <w:trHeight w:val="144"/>
        </w:trPr>
        <w:tc>
          <w:tcPr>
            <w:tcW w:w="1323" w:type="dxa"/>
            <w:tcMar>
              <w:top w:w="50" w:type="dxa"/>
              <w:left w:w="100" w:type="dxa"/>
            </w:tcMar>
            <w:vAlign w:val="center"/>
          </w:tcPr>
          <w:p w14:paraId="118E532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3047" w:type="dxa"/>
            <w:tcMar>
              <w:top w:w="50" w:type="dxa"/>
              <w:left w:w="100" w:type="dxa"/>
            </w:tcMar>
            <w:vAlign w:val="center"/>
          </w:tcPr>
          <w:p w14:paraId="1C18AAA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Сложносочинённые предложения с наречием </w:t>
            </w:r>
            <w:r w:rsidRPr="00BF391B">
              <w:rPr>
                <w:rFonts w:ascii="Times New Roman" w:hAnsi="Times New Roman" w:cs="Times New Roman"/>
                <w:i/>
                <w:lang w:val="en-US"/>
              </w:rPr>
              <w:t>darum</w:t>
            </w:r>
          </w:p>
        </w:tc>
      </w:tr>
      <w:tr w:rsidR="007A6415" w:rsidRPr="00BF391B" w14:paraId="5A4A45AA" w14:textId="77777777" w:rsidTr="007A6415">
        <w:trPr>
          <w:trHeight w:val="144"/>
        </w:trPr>
        <w:tc>
          <w:tcPr>
            <w:tcW w:w="1323" w:type="dxa"/>
            <w:tcMar>
              <w:top w:w="50" w:type="dxa"/>
              <w:left w:w="100" w:type="dxa"/>
            </w:tcMar>
            <w:vAlign w:val="center"/>
          </w:tcPr>
          <w:p w14:paraId="0BC95F2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3047" w:type="dxa"/>
            <w:tcMar>
              <w:top w:w="50" w:type="dxa"/>
              <w:left w:w="100" w:type="dxa"/>
            </w:tcMar>
            <w:vAlign w:val="center"/>
          </w:tcPr>
          <w:p w14:paraId="47531B4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дополнительные (с союзом </w:t>
            </w:r>
            <w:r w:rsidRPr="00BF391B">
              <w:rPr>
                <w:rFonts w:ascii="Times New Roman" w:hAnsi="Times New Roman" w:cs="Times New Roman"/>
                <w:i/>
                <w:lang w:val="en-US"/>
              </w:rPr>
              <w:t>dass</w:t>
            </w:r>
            <w:r w:rsidRPr="00BF391B">
              <w:rPr>
                <w:rFonts w:ascii="Times New Roman" w:hAnsi="Times New Roman" w:cs="Times New Roman"/>
              </w:rPr>
              <w:t>)</w:t>
            </w:r>
          </w:p>
        </w:tc>
      </w:tr>
      <w:tr w:rsidR="007A6415" w:rsidRPr="00BF391B" w14:paraId="344C27E8" w14:textId="77777777" w:rsidTr="007A6415">
        <w:trPr>
          <w:trHeight w:val="144"/>
        </w:trPr>
        <w:tc>
          <w:tcPr>
            <w:tcW w:w="1323" w:type="dxa"/>
            <w:tcMar>
              <w:top w:w="50" w:type="dxa"/>
              <w:left w:w="100" w:type="dxa"/>
            </w:tcMar>
            <w:vAlign w:val="center"/>
          </w:tcPr>
          <w:p w14:paraId="6E5F60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3047" w:type="dxa"/>
            <w:tcMar>
              <w:top w:w="50" w:type="dxa"/>
              <w:left w:w="100" w:type="dxa"/>
            </w:tcMar>
            <w:vAlign w:val="center"/>
          </w:tcPr>
          <w:p w14:paraId="5C07DA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причины (с союзом </w:t>
            </w:r>
            <w:r w:rsidRPr="00BF391B">
              <w:rPr>
                <w:rFonts w:ascii="Times New Roman" w:hAnsi="Times New Roman" w:cs="Times New Roman"/>
                <w:i/>
                <w:lang w:val="en-US"/>
              </w:rPr>
              <w:t>weil</w:t>
            </w:r>
            <w:r w:rsidRPr="00BF391B">
              <w:rPr>
                <w:rFonts w:ascii="Times New Roman" w:hAnsi="Times New Roman" w:cs="Times New Roman"/>
              </w:rPr>
              <w:t>)</w:t>
            </w:r>
          </w:p>
        </w:tc>
      </w:tr>
      <w:tr w:rsidR="007A6415" w:rsidRPr="00BF391B" w14:paraId="0CF855B4" w14:textId="77777777" w:rsidTr="007A6415">
        <w:trPr>
          <w:trHeight w:val="144"/>
        </w:trPr>
        <w:tc>
          <w:tcPr>
            <w:tcW w:w="1323" w:type="dxa"/>
            <w:tcMar>
              <w:top w:w="50" w:type="dxa"/>
              <w:left w:w="100" w:type="dxa"/>
            </w:tcMar>
            <w:vAlign w:val="center"/>
          </w:tcPr>
          <w:p w14:paraId="68A3CFA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3047" w:type="dxa"/>
            <w:tcMar>
              <w:top w:w="50" w:type="dxa"/>
              <w:left w:w="100" w:type="dxa"/>
            </w:tcMar>
            <w:vAlign w:val="center"/>
          </w:tcPr>
          <w:p w14:paraId="6F6190A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условия (с союзом </w:t>
            </w:r>
            <w:r w:rsidRPr="00BF391B">
              <w:rPr>
                <w:rFonts w:ascii="Times New Roman" w:hAnsi="Times New Roman" w:cs="Times New Roman"/>
                <w:i/>
                <w:lang w:val="en-US"/>
              </w:rPr>
              <w:t>wenn</w:t>
            </w:r>
            <w:r w:rsidRPr="00BF391B">
              <w:rPr>
                <w:rFonts w:ascii="Times New Roman" w:hAnsi="Times New Roman" w:cs="Times New Roman"/>
              </w:rPr>
              <w:t>)</w:t>
            </w:r>
          </w:p>
        </w:tc>
      </w:tr>
      <w:tr w:rsidR="007A6415" w:rsidRPr="00BF391B" w14:paraId="3182A791" w14:textId="77777777" w:rsidTr="007A6415">
        <w:trPr>
          <w:trHeight w:val="144"/>
        </w:trPr>
        <w:tc>
          <w:tcPr>
            <w:tcW w:w="1323" w:type="dxa"/>
            <w:tcMar>
              <w:top w:w="50" w:type="dxa"/>
              <w:left w:w="100" w:type="dxa"/>
            </w:tcMar>
            <w:vAlign w:val="center"/>
          </w:tcPr>
          <w:p w14:paraId="2DFCA2D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3047" w:type="dxa"/>
            <w:tcMar>
              <w:top w:w="50" w:type="dxa"/>
              <w:left w:w="100" w:type="dxa"/>
            </w:tcMar>
            <w:vAlign w:val="center"/>
          </w:tcPr>
          <w:p w14:paraId="50002B1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Предложения с глаголами, требующими употребления после них частицы </w:t>
            </w:r>
            <w:r w:rsidRPr="00BF391B">
              <w:rPr>
                <w:rFonts w:ascii="Times New Roman" w:hAnsi="Times New Roman" w:cs="Times New Roman"/>
                <w:i/>
                <w:lang w:val="en-US"/>
              </w:rPr>
              <w:t>zu</w:t>
            </w:r>
            <w:r w:rsidRPr="00BF391B">
              <w:rPr>
                <w:rFonts w:ascii="Times New Roman" w:hAnsi="Times New Roman" w:cs="Times New Roman"/>
              </w:rPr>
              <w:t xml:space="preserve"> и инфинитива</w:t>
            </w:r>
          </w:p>
        </w:tc>
      </w:tr>
      <w:tr w:rsidR="007A6415" w:rsidRPr="00BF391B" w14:paraId="63178168" w14:textId="77777777" w:rsidTr="007A6415">
        <w:trPr>
          <w:trHeight w:val="144"/>
        </w:trPr>
        <w:tc>
          <w:tcPr>
            <w:tcW w:w="1323" w:type="dxa"/>
            <w:tcMar>
              <w:top w:w="50" w:type="dxa"/>
              <w:left w:w="100" w:type="dxa"/>
            </w:tcMar>
            <w:vAlign w:val="center"/>
          </w:tcPr>
          <w:p w14:paraId="7C6329B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3047" w:type="dxa"/>
            <w:tcMar>
              <w:top w:w="50" w:type="dxa"/>
              <w:left w:w="100" w:type="dxa"/>
            </w:tcMar>
            <w:vAlign w:val="center"/>
          </w:tcPr>
          <w:p w14:paraId="034402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Предложения с неопределённо-личным местоимением </w:t>
            </w:r>
            <w:r w:rsidRPr="00BF391B">
              <w:rPr>
                <w:rFonts w:ascii="Times New Roman" w:hAnsi="Times New Roman" w:cs="Times New Roman"/>
                <w:i/>
                <w:lang w:val="en-US"/>
              </w:rPr>
              <w:t>man</w:t>
            </w:r>
            <w:r w:rsidRPr="00BF391B">
              <w:rPr>
                <w:rFonts w:ascii="Times New Roman" w:hAnsi="Times New Roman" w:cs="Times New Roman"/>
              </w:rPr>
              <w:t>, в том числе с модальными глаголами (</w:t>
            </w:r>
            <w:r w:rsidRPr="00BF391B">
              <w:rPr>
                <w:rFonts w:ascii="Times New Roman" w:hAnsi="Times New Roman" w:cs="Times New Roman"/>
                <w:i/>
                <w:lang w:val="en-US"/>
              </w:rPr>
              <w:t>Man</w:t>
            </w:r>
            <w:r w:rsidRPr="00BF391B">
              <w:rPr>
                <w:rFonts w:ascii="Times New Roman" w:hAnsi="Times New Roman" w:cs="Times New Roman"/>
                <w:i/>
              </w:rPr>
              <w:t xml:space="preserve"> </w:t>
            </w:r>
            <w:r w:rsidRPr="00BF391B">
              <w:rPr>
                <w:rFonts w:ascii="Times New Roman" w:hAnsi="Times New Roman" w:cs="Times New Roman"/>
                <w:i/>
                <w:lang w:val="en-US"/>
              </w:rPr>
              <w:t>spricht</w:t>
            </w:r>
            <w:r w:rsidRPr="00BF391B">
              <w:rPr>
                <w:rFonts w:ascii="Times New Roman" w:hAnsi="Times New Roman" w:cs="Times New Roman"/>
                <w:i/>
              </w:rPr>
              <w:t xml:space="preserve"> </w:t>
            </w:r>
            <w:r w:rsidRPr="00BF391B">
              <w:rPr>
                <w:rFonts w:ascii="Times New Roman" w:hAnsi="Times New Roman" w:cs="Times New Roman"/>
                <w:i/>
                <w:lang w:val="en-US"/>
              </w:rPr>
              <w:t>Deutsch</w:t>
            </w:r>
            <w:r w:rsidRPr="00BF391B">
              <w:rPr>
                <w:rFonts w:ascii="Times New Roman" w:hAnsi="Times New Roman" w:cs="Times New Roman"/>
                <w:i/>
              </w:rPr>
              <w:t xml:space="preserve">. </w:t>
            </w:r>
            <w:r w:rsidRPr="00BF391B">
              <w:rPr>
                <w:rFonts w:ascii="Times New Roman" w:hAnsi="Times New Roman" w:cs="Times New Roman"/>
                <w:i/>
                <w:lang w:val="en-US"/>
              </w:rPr>
              <w:t>Man darf hier Ball spielen.</w:t>
            </w:r>
            <w:r w:rsidRPr="00BF391B">
              <w:rPr>
                <w:rFonts w:ascii="Times New Roman" w:hAnsi="Times New Roman" w:cs="Times New Roman"/>
                <w:lang w:val="en-US"/>
              </w:rPr>
              <w:t>)</w:t>
            </w:r>
          </w:p>
        </w:tc>
      </w:tr>
      <w:tr w:rsidR="007A6415" w:rsidRPr="00BF391B" w14:paraId="521B6CEF" w14:textId="77777777" w:rsidTr="007A6415">
        <w:trPr>
          <w:trHeight w:val="144"/>
        </w:trPr>
        <w:tc>
          <w:tcPr>
            <w:tcW w:w="1323" w:type="dxa"/>
            <w:tcMar>
              <w:top w:w="50" w:type="dxa"/>
              <w:left w:w="100" w:type="dxa"/>
            </w:tcMar>
            <w:vAlign w:val="center"/>
          </w:tcPr>
          <w:p w14:paraId="17CC4E0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3047" w:type="dxa"/>
            <w:tcMar>
              <w:top w:w="50" w:type="dxa"/>
              <w:left w:w="100" w:type="dxa"/>
            </w:tcMar>
            <w:vAlign w:val="center"/>
          </w:tcPr>
          <w:p w14:paraId="13DAF5F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Модальные глаголы в Präteritum</w:t>
            </w:r>
          </w:p>
        </w:tc>
      </w:tr>
      <w:tr w:rsidR="007A6415" w:rsidRPr="00BF391B" w14:paraId="334EE5B6" w14:textId="77777777" w:rsidTr="007A6415">
        <w:trPr>
          <w:trHeight w:val="144"/>
        </w:trPr>
        <w:tc>
          <w:tcPr>
            <w:tcW w:w="1323" w:type="dxa"/>
            <w:tcMar>
              <w:top w:w="50" w:type="dxa"/>
              <w:left w:w="100" w:type="dxa"/>
            </w:tcMar>
            <w:vAlign w:val="center"/>
          </w:tcPr>
          <w:p w14:paraId="012EE2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2.4.9</w:t>
            </w:r>
          </w:p>
        </w:tc>
        <w:tc>
          <w:tcPr>
            <w:tcW w:w="13047" w:type="dxa"/>
            <w:tcMar>
              <w:top w:w="50" w:type="dxa"/>
              <w:left w:w="100" w:type="dxa"/>
            </w:tcMar>
            <w:vAlign w:val="center"/>
          </w:tcPr>
          <w:p w14:paraId="7EC6FF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Oтрицания </w:t>
            </w:r>
            <w:r w:rsidRPr="00BF391B">
              <w:rPr>
                <w:rFonts w:ascii="Times New Roman" w:hAnsi="Times New Roman" w:cs="Times New Roman"/>
                <w:i/>
                <w:lang w:val="en-US"/>
              </w:rPr>
              <w:t>kein</w:t>
            </w:r>
            <w:r w:rsidRPr="00BF391B">
              <w:rPr>
                <w:rFonts w:ascii="Times New Roman" w:hAnsi="Times New Roman" w:cs="Times New Roman"/>
                <w:lang w:val="en-US"/>
              </w:rPr>
              <w:t xml:space="preserve">, </w:t>
            </w:r>
            <w:r w:rsidRPr="00BF391B">
              <w:rPr>
                <w:rFonts w:ascii="Times New Roman" w:hAnsi="Times New Roman" w:cs="Times New Roman"/>
                <w:i/>
                <w:lang w:val="en-US"/>
              </w:rPr>
              <w:t>nicht</w:t>
            </w:r>
            <w:r w:rsidRPr="00BF391B">
              <w:rPr>
                <w:rFonts w:ascii="Times New Roman" w:hAnsi="Times New Roman" w:cs="Times New Roman"/>
                <w:lang w:val="en-US"/>
              </w:rPr>
              <w:t xml:space="preserve">, </w:t>
            </w:r>
            <w:r w:rsidRPr="00BF391B">
              <w:rPr>
                <w:rFonts w:ascii="Times New Roman" w:hAnsi="Times New Roman" w:cs="Times New Roman"/>
                <w:i/>
                <w:lang w:val="en-US"/>
              </w:rPr>
              <w:t>doch</w:t>
            </w:r>
          </w:p>
        </w:tc>
      </w:tr>
      <w:tr w:rsidR="007A6415" w:rsidRPr="00BF391B" w14:paraId="53813D22" w14:textId="77777777" w:rsidTr="007A6415">
        <w:trPr>
          <w:trHeight w:val="144"/>
        </w:trPr>
        <w:tc>
          <w:tcPr>
            <w:tcW w:w="1323" w:type="dxa"/>
            <w:tcMar>
              <w:top w:w="50" w:type="dxa"/>
              <w:left w:w="100" w:type="dxa"/>
            </w:tcMar>
            <w:vAlign w:val="center"/>
          </w:tcPr>
          <w:p w14:paraId="74CF3E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2.4.10</w:t>
            </w:r>
          </w:p>
        </w:tc>
        <w:tc>
          <w:tcPr>
            <w:tcW w:w="13047" w:type="dxa"/>
            <w:tcMar>
              <w:top w:w="50" w:type="dxa"/>
              <w:left w:w="100" w:type="dxa"/>
            </w:tcMar>
            <w:vAlign w:val="center"/>
          </w:tcPr>
          <w:p w14:paraId="4D9E787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Числительные для обозначения дат и больших чисел (до 1 000 000)</w:t>
            </w:r>
          </w:p>
        </w:tc>
      </w:tr>
      <w:tr w:rsidR="007A6415" w:rsidRPr="00BF391B" w14:paraId="69FF88D6" w14:textId="77777777" w:rsidTr="007A6415">
        <w:trPr>
          <w:trHeight w:val="144"/>
        </w:trPr>
        <w:tc>
          <w:tcPr>
            <w:tcW w:w="1323" w:type="dxa"/>
            <w:tcMar>
              <w:top w:w="50" w:type="dxa"/>
              <w:left w:w="100" w:type="dxa"/>
            </w:tcMar>
            <w:vAlign w:val="center"/>
          </w:tcPr>
          <w:p w14:paraId="201326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3047" w:type="dxa"/>
            <w:tcMar>
              <w:top w:w="50" w:type="dxa"/>
              <w:left w:w="100" w:type="dxa"/>
            </w:tcMar>
            <w:vAlign w:val="center"/>
          </w:tcPr>
          <w:p w14:paraId="19B904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37A3943E" w14:textId="77777777" w:rsidTr="007A6415">
        <w:trPr>
          <w:trHeight w:val="144"/>
        </w:trPr>
        <w:tc>
          <w:tcPr>
            <w:tcW w:w="1323" w:type="dxa"/>
            <w:tcMar>
              <w:top w:w="50" w:type="dxa"/>
              <w:left w:w="100" w:type="dxa"/>
            </w:tcMar>
            <w:vAlign w:val="center"/>
          </w:tcPr>
          <w:p w14:paraId="0B315A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3047" w:type="dxa"/>
            <w:tcMar>
              <w:top w:w="50" w:type="dxa"/>
              <w:left w:w="100" w:type="dxa"/>
            </w:tcMar>
            <w:vAlign w:val="center"/>
          </w:tcPr>
          <w:p w14:paraId="7F5D41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7A6415" w:rsidRPr="00BF391B" w14:paraId="691B2B9A" w14:textId="77777777" w:rsidTr="007A6415">
        <w:trPr>
          <w:trHeight w:val="144"/>
        </w:trPr>
        <w:tc>
          <w:tcPr>
            <w:tcW w:w="1323" w:type="dxa"/>
            <w:tcMar>
              <w:top w:w="50" w:type="dxa"/>
              <w:left w:w="100" w:type="dxa"/>
            </w:tcMar>
            <w:vAlign w:val="center"/>
          </w:tcPr>
          <w:p w14:paraId="197AD76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3047" w:type="dxa"/>
            <w:tcMar>
              <w:top w:w="50" w:type="dxa"/>
              <w:left w:w="100" w:type="dxa"/>
            </w:tcMar>
            <w:vAlign w:val="center"/>
          </w:tcPr>
          <w:p w14:paraId="18A766B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7A6415" w:rsidRPr="00BF391B" w14:paraId="58B84E3F" w14:textId="77777777" w:rsidTr="007A6415">
        <w:trPr>
          <w:trHeight w:val="144"/>
        </w:trPr>
        <w:tc>
          <w:tcPr>
            <w:tcW w:w="1323" w:type="dxa"/>
            <w:tcMar>
              <w:top w:w="50" w:type="dxa"/>
              <w:left w:w="100" w:type="dxa"/>
            </w:tcMar>
            <w:vAlign w:val="center"/>
          </w:tcPr>
          <w:p w14:paraId="52649F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3047" w:type="dxa"/>
            <w:tcMar>
              <w:top w:w="50" w:type="dxa"/>
              <w:left w:w="100" w:type="dxa"/>
            </w:tcMar>
            <w:vAlign w:val="center"/>
          </w:tcPr>
          <w:p w14:paraId="794B4C3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(с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tc>
      </w:tr>
      <w:tr w:rsidR="007A6415" w:rsidRPr="00BF391B" w14:paraId="31B7809B" w14:textId="77777777" w:rsidTr="007A6415">
        <w:trPr>
          <w:trHeight w:val="144"/>
        </w:trPr>
        <w:tc>
          <w:tcPr>
            <w:tcW w:w="1323" w:type="dxa"/>
            <w:tcMar>
              <w:top w:w="50" w:type="dxa"/>
              <w:left w:w="100" w:type="dxa"/>
            </w:tcMar>
            <w:vAlign w:val="center"/>
          </w:tcPr>
          <w:p w14:paraId="319EA66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3047" w:type="dxa"/>
            <w:tcMar>
              <w:top w:w="50" w:type="dxa"/>
              <w:left w:w="100" w:type="dxa"/>
            </w:tcMar>
            <w:vAlign w:val="center"/>
          </w:tcPr>
          <w:p w14:paraId="2E63476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писать своё имя и фамилию, а также имена и фамилии своих родственников и друзей на немецком языке</w:t>
            </w:r>
          </w:p>
        </w:tc>
      </w:tr>
      <w:tr w:rsidR="007A6415" w:rsidRPr="00BF391B" w14:paraId="42073617" w14:textId="77777777" w:rsidTr="007A6415">
        <w:trPr>
          <w:trHeight w:val="144"/>
        </w:trPr>
        <w:tc>
          <w:tcPr>
            <w:tcW w:w="1323" w:type="dxa"/>
            <w:tcMar>
              <w:top w:w="50" w:type="dxa"/>
              <w:left w:w="100" w:type="dxa"/>
            </w:tcMar>
            <w:vAlign w:val="center"/>
          </w:tcPr>
          <w:p w14:paraId="67CD7EA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3047" w:type="dxa"/>
            <w:tcMar>
              <w:top w:w="50" w:type="dxa"/>
              <w:left w:w="100" w:type="dxa"/>
            </w:tcMar>
            <w:vAlign w:val="center"/>
          </w:tcPr>
          <w:p w14:paraId="51804C9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свой адрес на немецком языке (в анкете)</w:t>
            </w:r>
          </w:p>
        </w:tc>
      </w:tr>
      <w:tr w:rsidR="007A6415" w:rsidRPr="00BF391B" w14:paraId="1CA9020A" w14:textId="77777777" w:rsidTr="007A6415">
        <w:trPr>
          <w:trHeight w:val="144"/>
        </w:trPr>
        <w:tc>
          <w:tcPr>
            <w:tcW w:w="1323" w:type="dxa"/>
            <w:tcMar>
              <w:top w:w="50" w:type="dxa"/>
              <w:left w:w="100" w:type="dxa"/>
            </w:tcMar>
            <w:vAlign w:val="center"/>
          </w:tcPr>
          <w:p w14:paraId="29B2E62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3047" w:type="dxa"/>
            <w:tcMar>
              <w:top w:w="50" w:type="dxa"/>
              <w:left w:w="100" w:type="dxa"/>
            </w:tcMar>
            <w:vAlign w:val="center"/>
          </w:tcPr>
          <w:p w14:paraId="4F3418D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A6415" w:rsidRPr="00BF391B" w14:paraId="76656058" w14:textId="77777777" w:rsidTr="007A6415">
        <w:trPr>
          <w:trHeight w:val="144"/>
        </w:trPr>
        <w:tc>
          <w:tcPr>
            <w:tcW w:w="1323" w:type="dxa"/>
            <w:tcMar>
              <w:top w:w="50" w:type="dxa"/>
              <w:left w:w="100" w:type="dxa"/>
            </w:tcMar>
            <w:vAlign w:val="center"/>
          </w:tcPr>
          <w:p w14:paraId="1ABFF3A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3047" w:type="dxa"/>
            <w:tcMar>
              <w:top w:w="50" w:type="dxa"/>
              <w:left w:w="100" w:type="dxa"/>
            </w:tcMar>
            <w:vAlign w:val="center"/>
          </w:tcPr>
          <w:p w14:paraId="50F2319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72F6A4A8" w14:textId="77777777" w:rsidTr="007A6415">
        <w:trPr>
          <w:trHeight w:val="144"/>
        </w:trPr>
        <w:tc>
          <w:tcPr>
            <w:tcW w:w="1323" w:type="dxa"/>
            <w:tcMar>
              <w:top w:w="50" w:type="dxa"/>
              <w:left w:w="100" w:type="dxa"/>
            </w:tcMar>
            <w:vAlign w:val="center"/>
          </w:tcPr>
          <w:p w14:paraId="2A2DFEC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3.8</w:t>
            </w:r>
          </w:p>
        </w:tc>
        <w:tc>
          <w:tcPr>
            <w:tcW w:w="13047" w:type="dxa"/>
            <w:tcMar>
              <w:top w:w="50" w:type="dxa"/>
              <w:left w:w="100" w:type="dxa"/>
            </w:tcMar>
            <w:vAlign w:val="center"/>
          </w:tcPr>
          <w:p w14:paraId="419457B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A6415" w:rsidRPr="00BF391B" w14:paraId="51C052C2" w14:textId="77777777" w:rsidTr="007A6415">
        <w:trPr>
          <w:trHeight w:val="144"/>
        </w:trPr>
        <w:tc>
          <w:tcPr>
            <w:tcW w:w="1323" w:type="dxa"/>
            <w:tcMar>
              <w:top w:w="50" w:type="dxa"/>
              <w:left w:w="100" w:type="dxa"/>
            </w:tcMar>
            <w:vAlign w:val="center"/>
          </w:tcPr>
          <w:p w14:paraId="7B17A74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3.9</w:t>
            </w:r>
          </w:p>
        </w:tc>
        <w:tc>
          <w:tcPr>
            <w:tcW w:w="13047" w:type="dxa"/>
            <w:tcMar>
              <w:top w:w="50" w:type="dxa"/>
              <w:left w:w="100" w:type="dxa"/>
            </w:tcMar>
            <w:vAlign w:val="center"/>
          </w:tcPr>
          <w:p w14:paraId="557A594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рассказывать о выдающихся людях родной страны и страны (стран) изучаемого языка (учёных, писателях, поэтах, спортсменах)</w:t>
            </w:r>
          </w:p>
        </w:tc>
      </w:tr>
      <w:tr w:rsidR="007A6415" w:rsidRPr="00BF391B" w14:paraId="06C0A380" w14:textId="77777777" w:rsidTr="007A6415">
        <w:trPr>
          <w:trHeight w:val="144"/>
        </w:trPr>
        <w:tc>
          <w:tcPr>
            <w:tcW w:w="1323" w:type="dxa"/>
            <w:tcMar>
              <w:top w:w="50" w:type="dxa"/>
              <w:left w:w="100" w:type="dxa"/>
            </w:tcMar>
            <w:vAlign w:val="center"/>
          </w:tcPr>
          <w:p w14:paraId="5A33C56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3047" w:type="dxa"/>
            <w:tcMar>
              <w:top w:w="50" w:type="dxa"/>
              <w:left w:w="100" w:type="dxa"/>
            </w:tcMar>
            <w:vAlign w:val="center"/>
          </w:tcPr>
          <w:p w14:paraId="0F27D91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2D77C230" w14:textId="77777777" w:rsidTr="007A6415">
        <w:trPr>
          <w:trHeight w:val="144"/>
        </w:trPr>
        <w:tc>
          <w:tcPr>
            <w:tcW w:w="1323" w:type="dxa"/>
            <w:tcMar>
              <w:top w:w="50" w:type="dxa"/>
              <w:left w:w="100" w:type="dxa"/>
            </w:tcMar>
            <w:vAlign w:val="center"/>
          </w:tcPr>
          <w:p w14:paraId="274D0BF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3047" w:type="dxa"/>
            <w:tcMar>
              <w:top w:w="50" w:type="dxa"/>
              <w:left w:w="100" w:type="dxa"/>
            </w:tcMar>
            <w:vAlign w:val="center"/>
          </w:tcPr>
          <w:p w14:paraId="51CFD6F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Использование при чтении и аудировании языковой, в том числе контекстуальной, догадки </w:t>
            </w:r>
          </w:p>
        </w:tc>
      </w:tr>
      <w:tr w:rsidR="007A6415" w:rsidRPr="00BF391B" w14:paraId="1C7E32BB" w14:textId="77777777" w:rsidTr="007A6415">
        <w:trPr>
          <w:trHeight w:val="144"/>
        </w:trPr>
        <w:tc>
          <w:tcPr>
            <w:tcW w:w="1323" w:type="dxa"/>
            <w:tcMar>
              <w:top w:w="50" w:type="dxa"/>
              <w:left w:w="100" w:type="dxa"/>
            </w:tcMar>
            <w:vAlign w:val="center"/>
          </w:tcPr>
          <w:p w14:paraId="666185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4.2</w:t>
            </w:r>
          </w:p>
        </w:tc>
        <w:tc>
          <w:tcPr>
            <w:tcW w:w="13047" w:type="dxa"/>
            <w:tcMar>
              <w:top w:w="50" w:type="dxa"/>
              <w:left w:w="100" w:type="dxa"/>
            </w:tcMar>
            <w:vAlign w:val="center"/>
          </w:tcPr>
          <w:p w14:paraId="463FE69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A6415" w:rsidRPr="00BF391B" w14:paraId="186038D5" w14:textId="77777777" w:rsidTr="007A6415">
        <w:trPr>
          <w:trHeight w:val="144"/>
        </w:trPr>
        <w:tc>
          <w:tcPr>
            <w:tcW w:w="1323" w:type="dxa"/>
            <w:tcMar>
              <w:top w:w="50" w:type="dxa"/>
              <w:left w:w="100" w:type="dxa"/>
            </w:tcMar>
            <w:vAlign w:val="center"/>
          </w:tcPr>
          <w:p w14:paraId="306CFD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3047" w:type="dxa"/>
            <w:tcMar>
              <w:top w:w="50" w:type="dxa"/>
              <w:left w:w="100" w:type="dxa"/>
            </w:tcMar>
            <w:vAlign w:val="center"/>
          </w:tcPr>
          <w:p w14:paraId="6050D74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переспрашивать, просить повторить, уточняя значение незнакомых слов</w:t>
            </w:r>
          </w:p>
        </w:tc>
      </w:tr>
      <w:tr w:rsidR="007A6415" w:rsidRPr="00BF391B" w14:paraId="70259847" w14:textId="77777777" w:rsidTr="007A6415">
        <w:trPr>
          <w:trHeight w:val="144"/>
        </w:trPr>
        <w:tc>
          <w:tcPr>
            <w:tcW w:w="1323" w:type="dxa"/>
            <w:tcMar>
              <w:top w:w="50" w:type="dxa"/>
              <w:left w:w="100" w:type="dxa"/>
            </w:tcMar>
            <w:vAlign w:val="center"/>
          </w:tcPr>
          <w:p w14:paraId="3E70FC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4.4</w:t>
            </w:r>
          </w:p>
        </w:tc>
        <w:tc>
          <w:tcPr>
            <w:tcW w:w="13047" w:type="dxa"/>
            <w:tcMar>
              <w:top w:w="50" w:type="dxa"/>
              <w:left w:w="100" w:type="dxa"/>
            </w:tcMar>
            <w:vAlign w:val="center"/>
          </w:tcPr>
          <w:p w14:paraId="0F8158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08A63A3F" w14:textId="77777777" w:rsidTr="007A6415">
        <w:trPr>
          <w:trHeight w:val="144"/>
        </w:trPr>
        <w:tc>
          <w:tcPr>
            <w:tcW w:w="1323" w:type="dxa"/>
            <w:tcMar>
              <w:top w:w="50" w:type="dxa"/>
              <w:left w:w="100" w:type="dxa"/>
            </w:tcMar>
            <w:vAlign w:val="center"/>
          </w:tcPr>
          <w:p w14:paraId="6D4FC3D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4.5</w:t>
            </w:r>
          </w:p>
        </w:tc>
        <w:tc>
          <w:tcPr>
            <w:tcW w:w="13047" w:type="dxa"/>
            <w:tcMar>
              <w:top w:w="50" w:type="dxa"/>
              <w:left w:w="100" w:type="dxa"/>
            </w:tcMar>
            <w:vAlign w:val="center"/>
          </w:tcPr>
          <w:p w14:paraId="281A010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02AE582A" w14:textId="77777777" w:rsidTr="007A6415">
        <w:trPr>
          <w:trHeight w:val="144"/>
        </w:trPr>
        <w:tc>
          <w:tcPr>
            <w:tcW w:w="0" w:type="auto"/>
            <w:gridSpan w:val="2"/>
            <w:tcMar>
              <w:top w:w="50" w:type="dxa"/>
              <w:left w:w="100" w:type="dxa"/>
            </w:tcMar>
            <w:vAlign w:val="center"/>
          </w:tcPr>
          <w:p w14:paraId="6C1528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Тематическое содержание речи</w:t>
            </w:r>
          </w:p>
        </w:tc>
      </w:tr>
      <w:tr w:rsidR="007A6415" w:rsidRPr="00BF391B" w14:paraId="14EAED1E" w14:textId="77777777" w:rsidTr="007A6415">
        <w:trPr>
          <w:trHeight w:val="144"/>
        </w:trPr>
        <w:tc>
          <w:tcPr>
            <w:tcW w:w="1323" w:type="dxa"/>
            <w:tcMar>
              <w:top w:w="50" w:type="dxa"/>
              <w:left w:w="100" w:type="dxa"/>
            </w:tcMar>
            <w:vAlign w:val="center"/>
          </w:tcPr>
          <w:p w14:paraId="7578E3D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3047" w:type="dxa"/>
            <w:tcMar>
              <w:top w:w="50" w:type="dxa"/>
              <w:left w:w="100" w:type="dxa"/>
            </w:tcMar>
            <w:vAlign w:val="center"/>
          </w:tcPr>
          <w:p w14:paraId="39C9FC9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Взаимоотношения в семье и с друзьями. Семейные праздники. Обязанности по дому</w:t>
            </w:r>
          </w:p>
        </w:tc>
      </w:tr>
      <w:tr w:rsidR="007A6415" w:rsidRPr="00BF391B" w14:paraId="16791315" w14:textId="77777777" w:rsidTr="007A6415">
        <w:trPr>
          <w:trHeight w:val="144"/>
        </w:trPr>
        <w:tc>
          <w:tcPr>
            <w:tcW w:w="1323" w:type="dxa"/>
            <w:tcMar>
              <w:top w:w="50" w:type="dxa"/>
              <w:left w:w="100" w:type="dxa"/>
            </w:tcMar>
            <w:vAlign w:val="center"/>
          </w:tcPr>
          <w:p w14:paraId="1397525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3047" w:type="dxa"/>
            <w:tcMar>
              <w:top w:w="50" w:type="dxa"/>
              <w:left w:w="100" w:type="dxa"/>
            </w:tcMar>
            <w:vAlign w:val="center"/>
          </w:tcPr>
          <w:p w14:paraId="2F3EC78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042D8B2F" w14:textId="77777777" w:rsidTr="007A6415">
        <w:trPr>
          <w:trHeight w:val="144"/>
        </w:trPr>
        <w:tc>
          <w:tcPr>
            <w:tcW w:w="1323" w:type="dxa"/>
            <w:tcMar>
              <w:top w:w="50" w:type="dxa"/>
              <w:left w:w="100" w:type="dxa"/>
            </w:tcMar>
            <w:vAlign w:val="center"/>
          </w:tcPr>
          <w:p w14:paraId="3DDDD75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3047" w:type="dxa"/>
            <w:tcMar>
              <w:top w:w="50" w:type="dxa"/>
              <w:left w:w="100" w:type="dxa"/>
            </w:tcMar>
            <w:vAlign w:val="center"/>
          </w:tcPr>
          <w:p w14:paraId="029AB5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Досуг и увлечения (хобби) современного подростка (чтение, кино, театр, музей, спорт, </w:t>
            </w:r>
            <w:r w:rsidRPr="00BF391B">
              <w:rPr>
                <w:rFonts w:ascii="Times New Roman" w:hAnsi="Times New Roman" w:cs="Times New Roman"/>
              </w:rPr>
              <w:lastRenderedPageBreak/>
              <w:t>музыка)</w:t>
            </w:r>
          </w:p>
        </w:tc>
      </w:tr>
      <w:tr w:rsidR="007A6415" w:rsidRPr="00BF391B" w14:paraId="195BC349" w14:textId="77777777" w:rsidTr="007A6415">
        <w:trPr>
          <w:trHeight w:val="144"/>
        </w:trPr>
        <w:tc>
          <w:tcPr>
            <w:tcW w:w="1323" w:type="dxa"/>
            <w:tcMar>
              <w:top w:w="50" w:type="dxa"/>
              <w:left w:w="100" w:type="dxa"/>
            </w:tcMar>
            <w:vAlign w:val="center"/>
          </w:tcPr>
          <w:p w14:paraId="624132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Г</w:t>
            </w:r>
          </w:p>
        </w:tc>
        <w:tc>
          <w:tcPr>
            <w:tcW w:w="13047" w:type="dxa"/>
            <w:tcMar>
              <w:top w:w="50" w:type="dxa"/>
              <w:left w:w="100" w:type="dxa"/>
            </w:tcMar>
            <w:vAlign w:val="center"/>
          </w:tcPr>
          <w:p w14:paraId="7A4DE51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Здоровый образ жизни: режим труда и отдыха, фитнес, сбалансированное питание. </w:t>
            </w:r>
            <w:r w:rsidRPr="00BF391B">
              <w:rPr>
                <w:rFonts w:ascii="Times New Roman" w:hAnsi="Times New Roman" w:cs="Times New Roman"/>
                <w:lang w:val="en-US"/>
              </w:rPr>
              <w:t>Посещение врача</w:t>
            </w:r>
          </w:p>
        </w:tc>
      </w:tr>
      <w:tr w:rsidR="007A6415" w:rsidRPr="00BF391B" w14:paraId="0E909A0F" w14:textId="77777777" w:rsidTr="007A6415">
        <w:trPr>
          <w:trHeight w:val="144"/>
        </w:trPr>
        <w:tc>
          <w:tcPr>
            <w:tcW w:w="1323" w:type="dxa"/>
            <w:tcMar>
              <w:top w:w="50" w:type="dxa"/>
              <w:left w:w="100" w:type="dxa"/>
            </w:tcMar>
            <w:vAlign w:val="center"/>
          </w:tcPr>
          <w:p w14:paraId="705F861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3047" w:type="dxa"/>
            <w:tcMar>
              <w:top w:w="50" w:type="dxa"/>
              <w:left w:w="100" w:type="dxa"/>
            </w:tcMar>
            <w:vAlign w:val="center"/>
          </w:tcPr>
          <w:p w14:paraId="1BA7C72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Покупки: продукты питания</w:t>
            </w:r>
          </w:p>
        </w:tc>
      </w:tr>
      <w:tr w:rsidR="007A6415" w:rsidRPr="00BF391B" w14:paraId="3E1D65A3" w14:textId="77777777" w:rsidTr="007A6415">
        <w:trPr>
          <w:trHeight w:val="144"/>
        </w:trPr>
        <w:tc>
          <w:tcPr>
            <w:tcW w:w="1323" w:type="dxa"/>
            <w:tcMar>
              <w:top w:w="50" w:type="dxa"/>
              <w:left w:w="100" w:type="dxa"/>
            </w:tcMar>
            <w:vAlign w:val="center"/>
          </w:tcPr>
          <w:p w14:paraId="5C72F8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3047" w:type="dxa"/>
            <w:tcMar>
              <w:top w:w="50" w:type="dxa"/>
              <w:left w:w="100" w:type="dxa"/>
            </w:tcMar>
            <w:vAlign w:val="center"/>
          </w:tcPr>
          <w:p w14:paraId="41ADA84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изучаемые предметы, любимый предмет, правила поведения в школе. </w:t>
            </w:r>
            <w:r w:rsidRPr="00BF391B">
              <w:rPr>
                <w:rFonts w:ascii="Times New Roman" w:hAnsi="Times New Roman" w:cs="Times New Roman"/>
                <w:lang w:val="en-US"/>
              </w:rPr>
              <w:t>Переписка с зарубежными сверстниками</w:t>
            </w:r>
          </w:p>
        </w:tc>
      </w:tr>
      <w:tr w:rsidR="007A6415" w:rsidRPr="00BF391B" w14:paraId="5963A12F" w14:textId="77777777" w:rsidTr="007A6415">
        <w:trPr>
          <w:trHeight w:val="144"/>
        </w:trPr>
        <w:tc>
          <w:tcPr>
            <w:tcW w:w="1323" w:type="dxa"/>
            <w:tcMar>
              <w:top w:w="50" w:type="dxa"/>
              <w:left w:w="100" w:type="dxa"/>
            </w:tcMar>
            <w:vAlign w:val="center"/>
          </w:tcPr>
          <w:p w14:paraId="08D100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3047" w:type="dxa"/>
            <w:tcMar>
              <w:top w:w="50" w:type="dxa"/>
              <w:left w:w="100" w:type="dxa"/>
            </w:tcMar>
            <w:vAlign w:val="center"/>
          </w:tcPr>
          <w:p w14:paraId="551673C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Каникулы в различное время года. </w:t>
            </w:r>
            <w:r w:rsidRPr="00BF391B">
              <w:rPr>
                <w:rFonts w:ascii="Times New Roman" w:hAnsi="Times New Roman" w:cs="Times New Roman"/>
                <w:lang w:val="en-US"/>
              </w:rPr>
              <w:t>Виды отдыха</w:t>
            </w:r>
          </w:p>
        </w:tc>
      </w:tr>
      <w:tr w:rsidR="007A6415" w:rsidRPr="00BF391B" w14:paraId="72D6331C" w14:textId="77777777" w:rsidTr="007A6415">
        <w:trPr>
          <w:trHeight w:val="144"/>
        </w:trPr>
        <w:tc>
          <w:tcPr>
            <w:tcW w:w="1323" w:type="dxa"/>
            <w:tcMar>
              <w:top w:w="50" w:type="dxa"/>
              <w:left w:w="100" w:type="dxa"/>
            </w:tcMar>
            <w:vAlign w:val="center"/>
          </w:tcPr>
          <w:p w14:paraId="5E2B5B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3047" w:type="dxa"/>
            <w:tcMar>
              <w:top w:w="50" w:type="dxa"/>
              <w:left w:w="100" w:type="dxa"/>
            </w:tcMar>
            <w:vAlign w:val="center"/>
          </w:tcPr>
          <w:p w14:paraId="405E0AE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Путешествия по России и зарубежным странам</w:t>
            </w:r>
          </w:p>
        </w:tc>
      </w:tr>
      <w:tr w:rsidR="007A6415" w:rsidRPr="00BF391B" w14:paraId="43BB95A6" w14:textId="77777777" w:rsidTr="007A6415">
        <w:trPr>
          <w:trHeight w:val="144"/>
        </w:trPr>
        <w:tc>
          <w:tcPr>
            <w:tcW w:w="1323" w:type="dxa"/>
            <w:tcMar>
              <w:top w:w="50" w:type="dxa"/>
              <w:left w:w="100" w:type="dxa"/>
            </w:tcMar>
            <w:vAlign w:val="center"/>
          </w:tcPr>
          <w:p w14:paraId="1E73B38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3047" w:type="dxa"/>
            <w:tcMar>
              <w:top w:w="50" w:type="dxa"/>
              <w:left w:w="100" w:type="dxa"/>
            </w:tcMar>
            <w:vAlign w:val="center"/>
          </w:tcPr>
          <w:p w14:paraId="57BB33B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Природа: дикие и домашние животные. </w:t>
            </w:r>
            <w:r w:rsidRPr="00BF391B">
              <w:rPr>
                <w:rFonts w:ascii="Times New Roman" w:hAnsi="Times New Roman" w:cs="Times New Roman"/>
                <w:lang w:val="en-US"/>
              </w:rPr>
              <w:t>Проблемы экологии. Климат, погода</w:t>
            </w:r>
          </w:p>
        </w:tc>
      </w:tr>
      <w:tr w:rsidR="007A6415" w:rsidRPr="00BF391B" w14:paraId="6159878B" w14:textId="77777777" w:rsidTr="007A6415">
        <w:trPr>
          <w:trHeight w:val="144"/>
        </w:trPr>
        <w:tc>
          <w:tcPr>
            <w:tcW w:w="1323" w:type="dxa"/>
            <w:tcMar>
              <w:top w:w="50" w:type="dxa"/>
              <w:left w:w="100" w:type="dxa"/>
            </w:tcMar>
            <w:vAlign w:val="center"/>
          </w:tcPr>
          <w:p w14:paraId="0E68D48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3047" w:type="dxa"/>
            <w:tcMar>
              <w:top w:w="50" w:type="dxa"/>
              <w:left w:w="100" w:type="dxa"/>
            </w:tcMar>
            <w:vAlign w:val="center"/>
          </w:tcPr>
          <w:p w14:paraId="66AEF77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Жизнь в городе и сельской местности. Описание родного населенного пункта. Транспорт</w:t>
            </w:r>
          </w:p>
        </w:tc>
      </w:tr>
      <w:tr w:rsidR="007A6415" w:rsidRPr="00BF391B" w14:paraId="2A5D027E" w14:textId="77777777" w:rsidTr="007A6415">
        <w:trPr>
          <w:trHeight w:val="144"/>
        </w:trPr>
        <w:tc>
          <w:tcPr>
            <w:tcW w:w="1323" w:type="dxa"/>
            <w:tcMar>
              <w:top w:w="50" w:type="dxa"/>
              <w:left w:w="100" w:type="dxa"/>
            </w:tcMar>
            <w:vAlign w:val="center"/>
          </w:tcPr>
          <w:p w14:paraId="42B1D97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3047" w:type="dxa"/>
            <w:tcMar>
              <w:top w:w="50" w:type="dxa"/>
              <w:left w:w="100" w:type="dxa"/>
            </w:tcMar>
            <w:vAlign w:val="center"/>
          </w:tcPr>
          <w:p w14:paraId="3BF1126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Средства массовой информации (телевидение, журналы, Интернет)</w:t>
            </w:r>
          </w:p>
        </w:tc>
      </w:tr>
      <w:tr w:rsidR="007A6415" w:rsidRPr="00BF391B" w14:paraId="41D1D07C" w14:textId="77777777" w:rsidTr="007A6415">
        <w:trPr>
          <w:trHeight w:val="144"/>
        </w:trPr>
        <w:tc>
          <w:tcPr>
            <w:tcW w:w="1323" w:type="dxa"/>
            <w:tcMar>
              <w:top w:w="50" w:type="dxa"/>
              <w:left w:w="100" w:type="dxa"/>
            </w:tcMar>
            <w:vAlign w:val="center"/>
          </w:tcPr>
          <w:p w14:paraId="4D35714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w:t>
            </w:r>
          </w:p>
        </w:tc>
        <w:tc>
          <w:tcPr>
            <w:tcW w:w="13047" w:type="dxa"/>
            <w:tcMar>
              <w:top w:w="50" w:type="dxa"/>
              <w:left w:w="100" w:type="dxa"/>
            </w:tcMar>
            <w:vAlign w:val="center"/>
          </w:tcPr>
          <w:p w14:paraId="164721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A6415" w:rsidRPr="00BF391B" w14:paraId="00C3FAC8" w14:textId="77777777" w:rsidTr="007A6415">
        <w:trPr>
          <w:trHeight w:val="144"/>
        </w:trPr>
        <w:tc>
          <w:tcPr>
            <w:tcW w:w="1323" w:type="dxa"/>
            <w:tcMar>
              <w:top w:w="50" w:type="dxa"/>
              <w:left w:w="100" w:type="dxa"/>
            </w:tcMar>
            <w:vAlign w:val="center"/>
          </w:tcPr>
          <w:p w14:paraId="293803E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Н</w:t>
            </w:r>
          </w:p>
        </w:tc>
        <w:tc>
          <w:tcPr>
            <w:tcW w:w="13047" w:type="dxa"/>
            <w:tcMar>
              <w:top w:w="50" w:type="dxa"/>
              <w:left w:w="100" w:type="dxa"/>
            </w:tcMar>
            <w:vAlign w:val="center"/>
          </w:tcPr>
          <w:p w14:paraId="64FAB37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ученые, писатели, поэты, спортсмены</w:t>
            </w:r>
          </w:p>
        </w:tc>
      </w:tr>
    </w:tbl>
    <w:p w14:paraId="79788B9E" w14:textId="77777777" w:rsidR="007A6415" w:rsidRPr="00BF391B" w:rsidRDefault="007A6415" w:rsidP="00BF391B">
      <w:pPr>
        <w:spacing w:after="0"/>
        <w:rPr>
          <w:rFonts w:ascii="Times New Roman" w:hAnsi="Times New Roman" w:cs="Times New Roman"/>
        </w:rPr>
      </w:pPr>
    </w:p>
    <w:p w14:paraId="209118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8 КЛАСС</w:t>
      </w:r>
    </w:p>
    <w:p w14:paraId="796F2F6D"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9"/>
        <w:gridCol w:w="8464"/>
      </w:tblGrid>
      <w:tr w:rsidR="007A6415" w:rsidRPr="00BF391B" w14:paraId="0F7ABC9C" w14:textId="77777777" w:rsidTr="007A6415">
        <w:trPr>
          <w:trHeight w:val="144"/>
        </w:trPr>
        <w:tc>
          <w:tcPr>
            <w:tcW w:w="1323" w:type="dxa"/>
            <w:tcMar>
              <w:top w:w="50" w:type="dxa"/>
              <w:left w:w="100" w:type="dxa"/>
            </w:tcMar>
            <w:vAlign w:val="center"/>
          </w:tcPr>
          <w:p w14:paraId="397B52D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w:t>
            </w:r>
          </w:p>
        </w:tc>
        <w:tc>
          <w:tcPr>
            <w:tcW w:w="13047" w:type="dxa"/>
            <w:tcMar>
              <w:top w:w="50" w:type="dxa"/>
              <w:left w:w="100" w:type="dxa"/>
            </w:tcMar>
            <w:vAlign w:val="center"/>
          </w:tcPr>
          <w:p w14:paraId="4B26183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2E1FA1F1" w14:textId="77777777" w:rsidTr="007A6415">
        <w:trPr>
          <w:trHeight w:val="144"/>
        </w:trPr>
        <w:tc>
          <w:tcPr>
            <w:tcW w:w="1323" w:type="dxa"/>
            <w:tcMar>
              <w:top w:w="50" w:type="dxa"/>
              <w:left w:w="100" w:type="dxa"/>
            </w:tcMar>
            <w:vAlign w:val="center"/>
          </w:tcPr>
          <w:p w14:paraId="72A277F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w:t>
            </w:r>
          </w:p>
        </w:tc>
        <w:tc>
          <w:tcPr>
            <w:tcW w:w="13047" w:type="dxa"/>
            <w:tcMar>
              <w:top w:w="50" w:type="dxa"/>
              <w:left w:w="100" w:type="dxa"/>
            </w:tcMar>
            <w:vAlign w:val="center"/>
          </w:tcPr>
          <w:p w14:paraId="5DE17A5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Коммуникативные умения</w:t>
            </w:r>
          </w:p>
        </w:tc>
      </w:tr>
      <w:tr w:rsidR="007A6415" w:rsidRPr="00BF391B" w14:paraId="2B25FC6F" w14:textId="77777777" w:rsidTr="007A6415">
        <w:trPr>
          <w:trHeight w:val="144"/>
        </w:trPr>
        <w:tc>
          <w:tcPr>
            <w:tcW w:w="1323" w:type="dxa"/>
            <w:tcMar>
              <w:top w:w="50" w:type="dxa"/>
              <w:left w:w="100" w:type="dxa"/>
            </w:tcMar>
            <w:vAlign w:val="center"/>
          </w:tcPr>
          <w:p w14:paraId="0E946C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3047" w:type="dxa"/>
            <w:tcMar>
              <w:top w:w="50" w:type="dxa"/>
              <w:left w:w="100" w:type="dxa"/>
            </w:tcMar>
            <w:vAlign w:val="center"/>
          </w:tcPr>
          <w:p w14:paraId="6F1F9F0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4FAD9627" w14:textId="77777777" w:rsidTr="007A6415">
        <w:trPr>
          <w:trHeight w:val="144"/>
        </w:trPr>
        <w:tc>
          <w:tcPr>
            <w:tcW w:w="1323" w:type="dxa"/>
            <w:tcMar>
              <w:top w:w="50" w:type="dxa"/>
              <w:left w:w="100" w:type="dxa"/>
            </w:tcMar>
            <w:vAlign w:val="center"/>
          </w:tcPr>
          <w:p w14:paraId="6B51FD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3047" w:type="dxa"/>
            <w:tcMar>
              <w:top w:w="50" w:type="dxa"/>
              <w:left w:w="100" w:type="dxa"/>
            </w:tcMar>
            <w:vAlign w:val="center"/>
          </w:tcPr>
          <w:p w14:paraId="4366981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51E4C02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7A6415" w:rsidRPr="00BF391B" w14:paraId="688C8C39" w14:textId="77777777" w:rsidTr="007A6415">
        <w:trPr>
          <w:trHeight w:val="144"/>
        </w:trPr>
        <w:tc>
          <w:tcPr>
            <w:tcW w:w="1323" w:type="dxa"/>
            <w:tcMar>
              <w:top w:w="50" w:type="dxa"/>
              <w:left w:w="100" w:type="dxa"/>
            </w:tcMar>
            <w:vAlign w:val="center"/>
          </w:tcPr>
          <w:p w14:paraId="5166302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3047" w:type="dxa"/>
            <w:tcMar>
              <w:top w:w="50" w:type="dxa"/>
              <w:left w:w="100" w:type="dxa"/>
            </w:tcMar>
            <w:vAlign w:val="center"/>
          </w:tcPr>
          <w:p w14:paraId="58524E2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786064BE" w14:textId="77777777" w:rsidTr="007A6415">
        <w:trPr>
          <w:trHeight w:val="144"/>
        </w:trPr>
        <w:tc>
          <w:tcPr>
            <w:tcW w:w="1323" w:type="dxa"/>
            <w:tcMar>
              <w:top w:w="50" w:type="dxa"/>
              <w:left w:w="100" w:type="dxa"/>
            </w:tcMar>
            <w:vAlign w:val="center"/>
          </w:tcPr>
          <w:p w14:paraId="72EC5C0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1.1.1.2</w:t>
            </w:r>
          </w:p>
        </w:tc>
        <w:tc>
          <w:tcPr>
            <w:tcW w:w="13047" w:type="dxa"/>
            <w:tcMar>
              <w:top w:w="50" w:type="dxa"/>
              <w:left w:w="100" w:type="dxa"/>
            </w:tcMar>
            <w:vAlign w:val="center"/>
          </w:tcPr>
          <w:p w14:paraId="7093FD1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A6415" w:rsidRPr="00BF391B" w14:paraId="68D20B3D" w14:textId="77777777" w:rsidTr="007A6415">
        <w:trPr>
          <w:trHeight w:val="144"/>
        </w:trPr>
        <w:tc>
          <w:tcPr>
            <w:tcW w:w="1323" w:type="dxa"/>
            <w:tcMar>
              <w:top w:w="50" w:type="dxa"/>
              <w:left w:w="100" w:type="dxa"/>
            </w:tcMar>
            <w:vAlign w:val="center"/>
          </w:tcPr>
          <w:p w14:paraId="2505B8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3047" w:type="dxa"/>
            <w:tcMar>
              <w:top w:w="50" w:type="dxa"/>
              <w:left w:w="100" w:type="dxa"/>
            </w:tcMar>
            <w:vAlign w:val="center"/>
          </w:tcPr>
          <w:p w14:paraId="678B5F4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A6415" w:rsidRPr="00BF391B" w14:paraId="6375CB7E" w14:textId="77777777" w:rsidTr="007A6415">
        <w:trPr>
          <w:trHeight w:val="144"/>
        </w:trPr>
        <w:tc>
          <w:tcPr>
            <w:tcW w:w="1323" w:type="dxa"/>
            <w:tcMar>
              <w:top w:w="50" w:type="dxa"/>
              <w:left w:w="100" w:type="dxa"/>
            </w:tcMar>
            <w:vAlign w:val="center"/>
          </w:tcPr>
          <w:p w14:paraId="5D0620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3047" w:type="dxa"/>
            <w:tcMar>
              <w:top w:w="50" w:type="dxa"/>
              <w:left w:w="100" w:type="dxa"/>
            </w:tcMar>
            <w:vAlign w:val="center"/>
          </w:tcPr>
          <w:p w14:paraId="4F08FE2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270AC6B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w:t>
            </w:r>
            <w:r w:rsidRPr="00BF391B">
              <w:rPr>
                <w:rFonts w:ascii="Times New Roman" w:hAnsi="Times New Roman" w:cs="Times New Roman"/>
              </w:rPr>
              <w:lastRenderedPageBreak/>
              <w:t>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7A6415" w:rsidRPr="00BF391B" w14:paraId="11E80589" w14:textId="77777777" w:rsidTr="007A6415">
        <w:trPr>
          <w:trHeight w:val="144"/>
        </w:trPr>
        <w:tc>
          <w:tcPr>
            <w:tcW w:w="1323" w:type="dxa"/>
            <w:tcMar>
              <w:top w:w="50" w:type="dxa"/>
              <w:left w:w="100" w:type="dxa"/>
            </w:tcMar>
            <w:vAlign w:val="center"/>
          </w:tcPr>
          <w:p w14:paraId="390C946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1.1.2.1</w:t>
            </w:r>
          </w:p>
        </w:tc>
        <w:tc>
          <w:tcPr>
            <w:tcW w:w="13047" w:type="dxa"/>
            <w:tcMar>
              <w:top w:w="50" w:type="dxa"/>
              <w:left w:w="100" w:type="dxa"/>
            </w:tcMar>
            <w:vAlign w:val="center"/>
          </w:tcPr>
          <w:p w14:paraId="32A57E3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5514AC2B" w14:textId="77777777" w:rsidTr="007A6415">
        <w:trPr>
          <w:trHeight w:val="144"/>
        </w:trPr>
        <w:tc>
          <w:tcPr>
            <w:tcW w:w="1323" w:type="dxa"/>
            <w:tcMar>
              <w:top w:w="50" w:type="dxa"/>
              <w:left w:w="100" w:type="dxa"/>
            </w:tcMar>
            <w:vAlign w:val="center"/>
          </w:tcPr>
          <w:p w14:paraId="0D290E6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3047" w:type="dxa"/>
            <w:tcMar>
              <w:top w:w="50" w:type="dxa"/>
              <w:left w:w="100" w:type="dxa"/>
            </w:tcMar>
            <w:vAlign w:val="center"/>
          </w:tcPr>
          <w:p w14:paraId="7B1AFAC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134EF766" w14:textId="77777777" w:rsidTr="007A6415">
        <w:trPr>
          <w:trHeight w:val="144"/>
        </w:trPr>
        <w:tc>
          <w:tcPr>
            <w:tcW w:w="1323" w:type="dxa"/>
            <w:tcMar>
              <w:top w:w="50" w:type="dxa"/>
              <w:left w:w="100" w:type="dxa"/>
            </w:tcMar>
            <w:vAlign w:val="center"/>
          </w:tcPr>
          <w:p w14:paraId="151DC6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3047" w:type="dxa"/>
            <w:tcMar>
              <w:top w:w="50" w:type="dxa"/>
              <w:left w:w="100" w:type="dxa"/>
            </w:tcMar>
            <w:vAlign w:val="center"/>
          </w:tcPr>
          <w:p w14:paraId="3262CC9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Выражение и аргументирование своего мнения по отношению к услышанному (прочитанному)</w:t>
            </w:r>
          </w:p>
        </w:tc>
      </w:tr>
      <w:tr w:rsidR="007A6415" w:rsidRPr="00BF391B" w14:paraId="0D6A2E00" w14:textId="77777777" w:rsidTr="007A6415">
        <w:trPr>
          <w:trHeight w:val="144"/>
        </w:trPr>
        <w:tc>
          <w:tcPr>
            <w:tcW w:w="1323" w:type="dxa"/>
            <w:tcMar>
              <w:top w:w="50" w:type="dxa"/>
              <w:left w:w="100" w:type="dxa"/>
            </w:tcMar>
            <w:vAlign w:val="center"/>
          </w:tcPr>
          <w:p w14:paraId="5775CF4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3047" w:type="dxa"/>
            <w:tcMar>
              <w:top w:w="50" w:type="dxa"/>
              <w:left w:w="100" w:type="dxa"/>
            </w:tcMar>
            <w:vAlign w:val="center"/>
          </w:tcPr>
          <w:p w14:paraId="5D9DE5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Изложение (пересказ) основного содержания прочитанного (прослушанного) текста </w:t>
            </w:r>
          </w:p>
        </w:tc>
      </w:tr>
      <w:tr w:rsidR="007A6415" w:rsidRPr="00BF391B" w14:paraId="352F9741" w14:textId="77777777" w:rsidTr="007A6415">
        <w:trPr>
          <w:trHeight w:val="144"/>
        </w:trPr>
        <w:tc>
          <w:tcPr>
            <w:tcW w:w="1323" w:type="dxa"/>
            <w:tcMar>
              <w:top w:w="50" w:type="dxa"/>
              <w:left w:w="100" w:type="dxa"/>
            </w:tcMar>
            <w:vAlign w:val="center"/>
          </w:tcPr>
          <w:p w14:paraId="3D73618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1.1.2.5</w:t>
            </w:r>
          </w:p>
        </w:tc>
        <w:tc>
          <w:tcPr>
            <w:tcW w:w="13047" w:type="dxa"/>
            <w:tcMar>
              <w:top w:w="50" w:type="dxa"/>
              <w:left w:w="100" w:type="dxa"/>
            </w:tcMar>
            <w:vAlign w:val="center"/>
          </w:tcPr>
          <w:p w14:paraId="0E718CB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Составление рассказа по картинкам</w:t>
            </w:r>
          </w:p>
        </w:tc>
      </w:tr>
      <w:tr w:rsidR="007A6415" w:rsidRPr="00BF391B" w14:paraId="333E7EF1" w14:textId="77777777" w:rsidTr="007A6415">
        <w:trPr>
          <w:trHeight w:val="144"/>
        </w:trPr>
        <w:tc>
          <w:tcPr>
            <w:tcW w:w="1323" w:type="dxa"/>
            <w:tcMar>
              <w:top w:w="50" w:type="dxa"/>
              <w:left w:w="100" w:type="dxa"/>
            </w:tcMar>
            <w:vAlign w:val="center"/>
          </w:tcPr>
          <w:p w14:paraId="7DCA65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1.1.2.6</w:t>
            </w:r>
          </w:p>
        </w:tc>
        <w:tc>
          <w:tcPr>
            <w:tcW w:w="13047" w:type="dxa"/>
            <w:tcMar>
              <w:top w:w="50" w:type="dxa"/>
              <w:left w:w="100" w:type="dxa"/>
            </w:tcMar>
            <w:vAlign w:val="center"/>
          </w:tcPr>
          <w:p w14:paraId="58A4542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Изложение результатов выполненной проектной работы</w:t>
            </w:r>
          </w:p>
        </w:tc>
      </w:tr>
      <w:tr w:rsidR="007A6415" w:rsidRPr="00BF391B" w14:paraId="6FF22E05" w14:textId="77777777" w:rsidTr="007A6415">
        <w:trPr>
          <w:trHeight w:val="144"/>
        </w:trPr>
        <w:tc>
          <w:tcPr>
            <w:tcW w:w="1323" w:type="dxa"/>
            <w:tcMar>
              <w:top w:w="50" w:type="dxa"/>
              <w:left w:w="100" w:type="dxa"/>
            </w:tcMar>
            <w:vAlign w:val="center"/>
          </w:tcPr>
          <w:p w14:paraId="7F98C4A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3047" w:type="dxa"/>
            <w:tcMar>
              <w:top w:w="50" w:type="dxa"/>
              <w:left w:w="100" w:type="dxa"/>
            </w:tcMar>
            <w:vAlign w:val="center"/>
          </w:tcPr>
          <w:p w14:paraId="22BD4A7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52DE33D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3178521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A6415" w:rsidRPr="00BF391B" w14:paraId="63405B0E" w14:textId="77777777" w:rsidTr="007A6415">
        <w:trPr>
          <w:trHeight w:val="144"/>
        </w:trPr>
        <w:tc>
          <w:tcPr>
            <w:tcW w:w="1323" w:type="dxa"/>
            <w:tcMar>
              <w:top w:w="50" w:type="dxa"/>
              <w:left w:w="100" w:type="dxa"/>
            </w:tcMar>
            <w:vAlign w:val="center"/>
          </w:tcPr>
          <w:p w14:paraId="38DC64B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3047" w:type="dxa"/>
            <w:tcMar>
              <w:top w:w="50" w:type="dxa"/>
              <w:left w:w="100" w:type="dxa"/>
            </w:tcMar>
            <w:vAlign w:val="center"/>
          </w:tcPr>
          <w:p w14:paraId="7A106D5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tc>
      </w:tr>
      <w:tr w:rsidR="007A6415" w:rsidRPr="00BF391B" w14:paraId="6CCD5806" w14:textId="77777777" w:rsidTr="007A6415">
        <w:trPr>
          <w:trHeight w:val="144"/>
        </w:trPr>
        <w:tc>
          <w:tcPr>
            <w:tcW w:w="1323" w:type="dxa"/>
            <w:tcMar>
              <w:top w:w="50" w:type="dxa"/>
              <w:left w:w="100" w:type="dxa"/>
            </w:tcMar>
            <w:vAlign w:val="center"/>
          </w:tcPr>
          <w:p w14:paraId="36F2130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3047" w:type="dxa"/>
            <w:tcMar>
              <w:top w:w="50" w:type="dxa"/>
              <w:left w:w="100" w:type="dxa"/>
            </w:tcMar>
            <w:vAlign w:val="center"/>
          </w:tcPr>
          <w:p w14:paraId="7FD0154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A6415" w:rsidRPr="00BF391B" w14:paraId="1734A5B4" w14:textId="77777777" w:rsidTr="007A6415">
        <w:trPr>
          <w:trHeight w:val="144"/>
        </w:trPr>
        <w:tc>
          <w:tcPr>
            <w:tcW w:w="1323" w:type="dxa"/>
            <w:tcMar>
              <w:top w:w="50" w:type="dxa"/>
              <w:left w:w="100" w:type="dxa"/>
            </w:tcMar>
            <w:vAlign w:val="center"/>
          </w:tcPr>
          <w:p w14:paraId="1CB6DB8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3047" w:type="dxa"/>
            <w:tcMar>
              <w:top w:w="50" w:type="dxa"/>
              <w:left w:w="100" w:type="dxa"/>
            </w:tcMar>
            <w:vAlign w:val="center"/>
          </w:tcPr>
          <w:p w14:paraId="2E10EC4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5A44A9D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7A6415" w:rsidRPr="00BF391B" w14:paraId="329A1CDB" w14:textId="77777777" w:rsidTr="007A6415">
        <w:trPr>
          <w:trHeight w:val="144"/>
        </w:trPr>
        <w:tc>
          <w:tcPr>
            <w:tcW w:w="1323" w:type="dxa"/>
            <w:tcMar>
              <w:top w:w="50" w:type="dxa"/>
              <w:left w:w="100" w:type="dxa"/>
            </w:tcMar>
            <w:vAlign w:val="center"/>
          </w:tcPr>
          <w:p w14:paraId="59C5A2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3047" w:type="dxa"/>
            <w:tcMar>
              <w:top w:w="50" w:type="dxa"/>
              <w:left w:w="100" w:type="dxa"/>
            </w:tcMar>
            <w:vAlign w:val="center"/>
          </w:tcPr>
          <w:p w14:paraId="0E06B6A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A6415" w:rsidRPr="00BF391B" w14:paraId="36E5A643" w14:textId="77777777" w:rsidTr="007A6415">
        <w:trPr>
          <w:trHeight w:val="144"/>
        </w:trPr>
        <w:tc>
          <w:tcPr>
            <w:tcW w:w="1323" w:type="dxa"/>
            <w:tcMar>
              <w:top w:w="50" w:type="dxa"/>
              <w:left w:w="100" w:type="dxa"/>
            </w:tcMar>
            <w:vAlign w:val="center"/>
          </w:tcPr>
          <w:p w14:paraId="5D51BE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3047" w:type="dxa"/>
            <w:tcMar>
              <w:top w:w="50" w:type="dxa"/>
              <w:left w:w="100" w:type="dxa"/>
            </w:tcMar>
            <w:vAlign w:val="center"/>
          </w:tcPr>
          <w:p w14:paraId="2406E0A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w:t>
            </w:r>
            <w:r w:rsidRPr="00BF391B">
              <w:rPr>
                <w:rFonts w:ascii="Times New Roman" w:hAnsi="Times New Roman" w:cs="Times New Roman"/>
              </w:rPr>
              <w:lastRenderedPageBreak/>
              <w:t>точки зрения её значимости для решения коммуникативной задачи</w:t>
            </w:r>
          </w:p>
        </w:tc>
      </w:tr>
      <w:tr w:rsidR="007A6415" w:rsidRPr="00BF391B" w14:paraId="4504817F" w14:textId="77777777" w:rsidTr="007A6415">
        <w:trPr>
          <w:trHeight w:val="144"/>
        </w:trPr>
        <w:tc>
          <w:tcPr>
            <w:tcW w:w="1323" w:type="dxa"/>
            <w:tcMar>
              <w:top w:w="50" w:type="dxa"/>
              <w:left w:w="100" w:type="dxa"/>
            </w:tcMar>
            <w:vAlign w:val="center"/>
          </w:tcPr>
          <w:p w14:paraId="23281D4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1.3.3</w:t>
            </w:r>
          </w:p>
        </w:tc>
        <w:tc>
          <w:tcPr>
            <w:tcW w:w="13047" w:type="dxa"/>
            <w:tcMar>
              <w:top w:w="50" w:type="dxa"/>
              <w:left w:w="100" w:type="dxa"/>
            </w:tcMar>
            <w:vAlign w:val="center"/>
          </w:tcPr>
          <w:p w14:paraId="54F7E47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диаграмм, схем) и понимание представленной в них информации</w:t>
            </w:r>
          </w:p>
        </w:tc>
      </w:tr>
      <w:tr w:rsidR="007A6415" w:rsidRPr="00BF391B" w14:paraId="503D46B1" w14:textId="77777777" w:rsidTr="007A6415">
        <w:trPr>
          <w:trHeight w:val="144"/>
        </w:trPr>
        <w:tc>
          <w:tcPr>
            <w:tcW w:w="1323" w:type="dxa"/>
            <w:tcMar>
              <w:top w:w="50" w:type="dxa"/>
              <w:left w:w="100" w:type="dxa"/>
            </w:tcMar>
            <w:vAlign w:val="center"/>
          </w:tcPr>
          <w:p w14:paraId="58E8BD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3047" w:type="dxa"/>
            <w:tcMar>
              <w:top w:w="50" w:type="dxa"/>
              <w:left w:w="100" w:type="dxa"/>
            </w:tcMar>
            <w:vAlign w:val="center"/>
          </w:tcPr>
          <w:p w14:paraId="73CB104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7A6415" w:rsidRPr="00BF391B" w14:paraId="2DC49CB4" w14:textId="77777777" w:rsidTr="007A6415">
        <w:trPr>
          <w:trHeight w:val="144"/>
        </w:trPr>
        <w:tc>
          <w:tcPr>
            <w:tcW w:w="1323" w:type="dxa"/>
            <w:tcMar>
              <w:top w:w="50" w:type="dxa"/>
              <w:left w:w="100" w:type="dxa"/>
            </w:tcMar>
            <w:vAlign w:val="center"/>
          </w:tcPr>
          <w:p w14:paraId="59CDE3B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3047" w:type="dxa"/>
            <w:tcMar>
              <w:top w:w="50" w:type="dxa"/>
              <w:left w:w="100" w:type="dxa"/>
            </w:tcMar>
            <w:vAlign w:val="center"/>
          </w:tcPr>
          <w:p w14:paraId="4AA5E78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59AF1BA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w:t>
            </w:r>
          </w:p>
        </w:tc>
      </w:tr>
      <w:tr w:rsidR="007A6415" w:rsidRPr="00BF391B" w14:paraId="6875963E" w14:textId="77777777" w:rsidTr="007A6415">
        <w:trPr>
          <w:trHeight w:val="144"/>
        </w:trPr>
        <w:tc>
          <w:tcPr>
            <w:tcW w:w="1323" w:type="dxa"/>
            <w:tcMar>
              <w:top w:w="50" w:type="dxa"/>
              <w:left w:w="100" w:type="dxa"/>
            </w:tcMar>
            <w:vAlign w:val="center"/>
          </w:tcPr>
          <w:p w14:paraId="6ABC605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3047" w:type="dxa"/>
            <w:tcMar>
              <w:top w:w="50" w:type="dxa"/>
              <w:left w:w="100" w:type="dxa"/>
            </w:tcMar>
            <w:vAlign w:val="center"/>
          </w:tcPr>
          <w:p w14:paraId="57C9816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Составление плана (тезисов) устного или письменного сообщения</w:t>
            </w:r>
          </w:p>
        </w:tc>
      </w:tr>
      <w:tr w:rsidR="007A6415" w:rsidRPr="00BF391B" w14:paraId="0BD3652E" w14:textId="77777777" w:rsidTr="007A6415">
        <w:trPr>
          <w:trHeight w:val="144"/>
        </w:trPr>
        <w:tc>
          <w:tcPr>
            <w:tcW w:w="1323" w:type="dxa"/>
            <w:tcMar>
              <w:top w:w="50" w:type="dxa"/>
              <w:left w:w="100" w:type="dxa"/>
            </w:tcMar>
            <w:vAlign w:val="center"/>
          </w:tcPr>
          <w:p w14:paraId="0211BC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3047" w:type="dxa"/>
            <w:tcMar>
              <w:top w:w="50" w:type="dxa"/>
              <w:left w:w="100" w:type="dxa"/>
            </w:tcMar>
            <w:vAlign w:val="center"/>
          </w:tcPr>
          <w:p w14:paraId="7D6E4E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A6415" w:rsidRPr="00BF391B" w14:paraId="71A92225" w14:textId="77777777" w:rsidTr="007A6415">
        <w:trPr>
          <w:trHeight w:val="144"/>
        </w:trPr>
        <w:tc>
          <w:tcPr>
            <w:tcW w:w="1323" w:type="dxa"/>
            <w:tcMar>
              <w:top w:w="50" w:type="dxa"/>
              <w:left w:w="100" w:type="dxa"/>
            </w:tcMar>
            <w:vAlign w:val="center"/>
          </w:tcPr>
          <w:p w14:paraId="47DD3C7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3047" w:type="dxa"/>
            <w:tcMar>
              <w:top w:w="50" w:type="dxa"/>
              <w:left w:w="100" w:type="dxa"/>
            </w:tcMar>
            <w:vAlign w:val="center"/>
          </w:tcPr>
          <w:p w14:paraId="0D64DE1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7A6415" w:rsidRPr="00BF391B" w14:paraId="41B54817" w14:textId="77777777" w:rsidTr="007A6415">
        <w:trPr>
          <w:trHeight w:val="144"/>
        </w:trPr>
        <w:tc>
          <w:tcPr>
            <w:tcW w:w="1323" w:type="dxa"/>
            <w:tcMar>
              <w:top w:w="50" w:type="dxa"/>
              <w:left w:w="100" w:type="dxa"/>
            </w:tcMar>
            <w:vAlign w:val="center"/>
          </w:tcPr>
          <w:p w14:paraId="008FE71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3047" w:type="dxa"/>
            <w:tcMar>
              <w:top w:w="50" w:type="dxa"/>
              <w:left w:w="100" w:type="dxa"/>
            </w:tcMar>
            <w:vAlign w:val="center"/>
          </w:tcPr>
          <w:p w14:paraId="2BA05A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7A6415" w:rsidRPr="00BF391B" w14:paraId="16714EE0" w14:textId="77777777" w:rsidTr="007A6415">
        <w:trPr>
          <w:trHeight w:val="144"/>
        </w:trPr>
        <w:tc>
          <w:tcPr>
            <w:tcW w:w="1323" w:type="dxa"/>
            <w:tcMar>
              <w:top w:w="50" w:type="dxa"/>
              <w:left w:w="100" w:type="dxa"/>
            </w:tcMar>
            <w:vAlign w:val="center"/>
          </w:tcPr>
          <w:p w14:paraId="629B72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3047" w:type="dxa"/>
            <w:tcMar>
              <w:top w:w="50" w:type="dxa"/>
              <w:left w:w="100" w:type="dxa"/>
            </w:tcMar>
            <w:vAlign w:val="center"/>
          </w:tcPr>
          <w:p w14:paraId="009606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5709972B" w14:textId="77777777" w:rsidTr="007A6415">
        <w:trPr>
          <w:trHeight w:val="144"/>
        </w:trPr>
        <w:tc>
          <w:tcPr>
            <w:tcW w:w="1323" w:type="dxa"/>
            <w:tcMar>
              <w:top w:w="50" w:type="dxa"/>
              <w:left w:w="100" w:type="dxa"/>
            </w:tcMar>
            <w:vAlign w:val="center"/>
          </w:tcPr>
          <w:p w14:paraId="13EB9A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3047" w:type="dxa"/>
            <w:tcMar>
              <w:top w:w="50" w:type="dxa"/>
              <w:left w:w="100" w:type="dxa"/>
            </w:tcMar>
            <w:vAlign w:val="center"/>
          </w:tcPr>
          <w:p w14:paraId="50869B8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2513FCDD" w14:textId="77777777" w:rsidTr="007A6415">
        <w:trPr>
          <w:trHeight w:val="144"/>
        </w:trPr>
        <w:tc>
          <w:tcPr>
            <w:tcW w:w="1323" w:type="dxa"/>
            <w:tcMar>
              <w:top w:w="50" w:type="dxa"/>
              <w:left w:w="100" w:type="dxa"/>
            </w:tcMar>
            <w:vAlign w:val="center"/>
          </w:tcPr>
          <w:p w14:paraId="25F93E3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3047" w:type="dxa"/>
            <w:tcMar>
              <w:top w:w="50" w:type="dxa"/>
              <w:left w:w="100" w:type="dxa"/>
            </w:tcMar>
            <w:vAlign w:val="center"/>
          </w:tcPr>
          <w:p w14:paraId="65D4858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3E181197" w14:textId="77777777" w:rsidTr="007A6415">
        <w:trPr>
          <w:trHeight w:val="144"/>
        </w:trPr>
        <w:tc>
          <w:tcPr>
            <w:tcW w:w="1323" w:type="dxa"/>
            <w:tcMar>
              <w:top w:w="50" w:type="dxa"/>
              <w:left w:w="100" w:type="dxa"/>
            </w:tcMar>
            <w:vAlign w:val="center"/>
          </w:tcPr>
          <w:p w14:paraId="0AD87C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3047" w:type="dxa"/>
            <w:tcMar>
              <w:top w:w="50" w:type="dxa"/>
              <w:left w:w="100" w:type="dxa"/>
            </w:tcMar>
            <w:vAlign w:val="center"/>
          </w:tcPr>
          <w:p w14:paraId="2E20DF0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7A6415" w:rsidRPr="00BF391B" w14:paraId="5C3E128C" w14:textId="77777777" w:rsidTr="007A6415">
        <w:trPr>
          <w:trHeight w:val="144"/>
        </w:trPr>
        <w:tc>
          <w:tcPr>
            <w:tcW w:w="1323" w:type="dxa"/>
            <w:tcMar>
              <w:top w:w="50" w:type="dxa"/>
              <w:left w:w="100" w:type="dxa"/>
            </w:tcMar>
            <w:vAlign w:val="center"/>
          </w:tcPr>
          <w:p w14:paraId="3C679A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3047" w:type="dxa"/>
            <w:tcMar>
              <w:top w:w="50" w:type="dxa"/>
              <w:left w:w="100" w:type="dxa"/>
            </w:tcMar>
            <w:vAlign w:val="center"/>
          </w:tcPr>
          <w:p w14:paraId="6DA7DFB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2859B5FB" w14:textId="77777777" w:rsidTr="007A6415">
        <w:trPr>
          <w:trHeight w:val="144"/>
        </w:trPr>
        <w:tc>
          <w:tcPr>
            <w:tcW w:w="1323" w:type="dxa"/>
            <w:tcMar>
              <w:top w:w="50" w:type="dxa"/>
              <w:left w:w="100" w:type="dxa"/>
            </w:tcMar>
            <w:vAlign w:val="center"/>
          </w:tcPr>
          <w:p w14:paraId="545A5E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3047" w:type="dxa"/>
            <w:tcMar>
              <w:top w:w="50" w:type="dxa"/>
              <w:left w:w="100" w:type="dxa"/>
            </w:tcMar>
            <w:vAlign w:val="center"/>
          </w:tcPr>
          <w:p w14:paraId="29FB4A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44D42058" w14:textId="77777777" w:rsidTr="007A6415">
        <w:trPr>
          <w:trHeight w:val="144"/>
        </w:trPr>
        <w:tc>
          <w:tcPr>
            <w:tcW w:w="1323" w:type="dxa"/>
            <w:tcMar>
              <w:top w:w="50" w:type="dxa"/>
              <w:left w:w="100" w:type="dxa"/>
            </w:tcMar>
            <w:vAlign w:val="center"/>
          </w:tcPr>
          <w:p w14:paraId="14A72DE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3047" w:type="dxa"/>
            <w:tcMar>
              <w:top w:w="50" w:type="dxa"/>
              <w:left w:w="100" w:type="dxa"/>
            </w:tcMar>
            <w:vAlign w:val="center"/>
          </w:tcPr>
          <w:p w14:paraId="6C9901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1202C5F9" w14:textId="77777777" w:rsidTr="007A6415">
        <w:trPr>
          <w:trHeight w:val="144"/>
        </w:trPr>
        <w:tc>
          <w:tcPr>
            <w:tcW w:w="1323" w:type="dxa"/>
            <w:tcMar>
              <w:top w:w="50" w:type="dxa"/>
              <w:left w:w="100" w:type="dxa"/>
            </w:tcMar>
            <w:vAlign w:val="center"/>
          </w:tcPr>
          <w:p w14:paraId="18E9B87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3047" w:type="dxa"/>
            <w:tcMar>
              <w:top w:w="50" w:type="dxa"/>
              <w:left w:w="100" w:type="dxa"/>
            </w:tcMar>
            <w:vAlign w:val="center"/>
          </w:tcPr>
          <w:p w14:paraId="5957A2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6E5F674D" w14:textId="77777777" w:rsidTr="007A6415">
        <w:trPr>
          <w:trHeight w:val="144"/>
        </w:trPr>
        <w:tc>
          <w:tcPr>
            <w:tcW w:w="1323" w:type="dxa"/>
            <w:tcMar>
              <w:top w:w="50" w:type="dxa"/>
              <w:left w:w="100" w:type="dxa"/>
            </w:tcMar>
            <w:vAlign w:val="center"/>
          </w:tcPr>
          <w:p w14:paraId="0F71AC6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3047" w:type="dxa"/>
            <w:tcMar>
              <w:top w:w="50" w:type="dxa"/>
              <w:left w:w="100" w:type="dxa"/>
            </w:tcMar>
            <w:vAlign w:val="center"/>
          </w:tcPr>
          <w:p w14:paraId="16EF1E0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015F07DB" w14:textId="77777777" w:rsidTr="007A6415">
        <w:trPr>
          <w:trHeight w:val="144"/>
        </w:trPr>
        <w:tc>
          <w:tcPr>
            <w:tcW w:w="1323" w:type="dxa"/>
            <w:tcMar>
              <w:top w:w="50" w:type="dxa"/>
              <w:left w:w="100" w:type="dxa"/>
            </w:tcMar>
            <w:vAlign w:val="center"/>
          </w:tcPr>
          <w:p w14:paraId="5D0AEB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3047" w:type="dxa"/>
            <w:tcMar>
              <w:top w:w="50" w:type="dxa"/>
              <w:left w:w="100" w:type="dxa"/>
            </w:tcMar>
            <w:vAlign w:val="center"/>
          </w:tcPr>
          <w:p w14:paraId="070261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026FF04A" w14:textId="77777777" w:rsidTr="007A6415">
        <w:trPr>
          <w:trHeight w:val="144"/>
        </w:trPr>
        <w:tc>
          <w:tcPr>
            <w:tcW w:w="1323" w:type="dxa"/>
            <w:tcMar>
              <w:top w:w="50" w:type="dxa"/>
              <w:left w:w="100" w:type="dxa"/>
            </w:tcMar>
            <w:vAlign w:val="center"/>
          </w:tcPr>
          <w:p w14:paraId="35BD1DD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3047" w:type="dxa"/>
            <w:tcMar>
              <w:top w:w="50" w:type="dxa"/>
              <w:left w:w="100" w:type="dxa"/>
            </w:tcMar>
            <w:vAlign w:val="center"/>
          </w:tcPr>
          <w:p w14:paraId="332DE32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средства связи в тексте для обеспечения его целостности (</w:t>
            </w:r>
            <w:r w:rsidRPr="00BF391B">
              <w:rPr>
                <w:rFonts w:ascii="Times New Roman" w:hAnsi="Times New Roman" w:cs="Times New Roman"/>
                <w:i/>
                <w:lang w:val="en-US"/>
              </w:rPr>
              <w:t>zuerst</w:t>
            </w:r>
            <w:r w:rsidRPr="00BF391B">
              <w:rPr>
                <w:rFonts w:ascii="Times New Roman" w:hAnsi="Times New Roman" w:cs="Times New Roman"/>
              </w:rPr>
              <w:t xml:space="preserve">, </w:t>
            </w:r>
            <w:r w:rsidRPr="00BF391B">
              <w:rPr>
                <w:rFonts w:ascii="Times New Roman" w:hAnsi="Times New Roman" w:cs="Times New Roman"/>
                <w:i/>
                <w:lang w:val="en-US"/>
              </w:rPr>
              <w:t>denn</w:t>
            </w:r>
            <w:r w:rsidRPr="00BF391B">
              <w:rPr>
                <w:rFonts w:ascii="Times New Roman" w:hAnsi="Times New Roman" w:cs="Times New Roman"/>
              </w:rPr>
              <w:t xml:space="preserve">, </w:t>
            </w:r>
            <w:r w:rsidRPr="00BF391B">
              <w:rPr>
                <w:rFonts w:ascii="Times New Roman" w:hAnsi="Times New Roman" w:cs="Times New Roman"/>
                <w:i/>
                <w:lang w:val="en-US"/>
              </w:rPr>
              <w:t>zum</w:t>
            </w:r>
            <w:r w:rsidRPr="00BF391B">
              <w:rPr>
                <w:rFonts w:ascii="Times New Roman" w:hAnsi="Times New Roman" w:cs="Times New Roman"/>
                <w:i/>
              </w:rPr>
              <w:t xml:space="preserve"> </w:t>
            </w:r>
            <w:r w:rsidRPr="00BF391B">
              <w:rPr>
                <w:rFonts w:ascii="Times New Roman" w:hAnsi="Times New Roman" w:cs="Times New Roman"/>
                <w:i/>
                <w:lang w:val="en-US"/>
              </w:rPr>
              <w:t>Schluss</w:t>
            </w:r>
            <w:r w:rsidRPr="00BF391B">
              <w:rPr>
                <w:rFonts w:ascii="Times New Roman" w:hAnsi="Times New Roman" w:cs="Times New Roman"/>
                <w:i/>
              </w:rPr>
              <w:t xml:space="preserve"> </w:t>
            </w:r>
            <w:r w:rsidRPr="00BF391B">
              <w:rPr>
                <w:rFonts w:ascii="Times New Roman" w:hAnsi="Times New Roman" w:cs="Times New Roman"/>
                <w:i/>
                <w:lang w:val="en-US"/>
              </w:rPr>
              <w:t>usw</w:t>
            </w:r>
            <w:r w:rsidRPr="00BF391B">
              <w:rPr>
                <w:rFonts w:ascii="Times New Roman" w:hAnsi="Times New Roman" w:cs="Times New Roman"/>
                <w:i/>
              </w:rPr>
              <w:t>.</w:t>
            </w:r>
            <w:r w:rsidRPr="00BF391B">
              <w:rPr>
                <w:rFonts w:ascii="Times New Roman" w:hAnsi="Times New Roman" w:cs="Times New Roman"/>
              </w:rPr>
              <w:t>)</w:t>
            </w:r>
          </w:p>
        </w:tc>
      </w:tr>
      <w:tr w:rsidR="007A6415" w:rsidRPr="00BF391B" w14:paraId="26648626" w14:textId="77777777" w:rsidTr="007A6415">
        <w:trPr>
          <w:trHeight w:val="144"/>
        </w:trPr>
        <w:tc>
          <w:tcPr>
            <w:tcW w:w="1323" w:type="dxa"/>
            <w:tcMar>
              <w:top w:w="50" w:type="dxa"/>
              <w:left w:w="100" w:type="dxa"/>
            </w:tcMar>
            <w:vAlign w:val="center"/>
          </w:tcPr>
          <w:p w14:paraId="1B62054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3047" w:type="dxa"/>
            <w:tcMar>
              <w:top w:w="50" w:type="dxa"/>
              <w:left w:w="100" w:type="dxa"/>
            </w:tcMar>
            <w:vAlign w:val="center"/>
          </w:tcPr>
          <w:p w14:paraId="1A721A3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Многозначные лексические единицы. Синонимы. Антонимы</w:t>
            </w:r>
          </w:p>
        </w:tc>
      </w:tr>
      <w:tr w:rsidR="007A6415" w:rsidRPr="00BF391B" w14:paraId="704AA2C3" w14:textId="77777777" w:rsidTr="007A6415">
        <w:trPr>
          <w:trHeight w:val="144"/>
        </w:trPr>
        <w:tc>
          <w:tcPr>
            <w:tcW w:w="1323" w:type="dxa"/>
            <w:tcMar>
              <w:top w:w="50" w:type="dxa"/>
              <w:left w:w="100" w:type="dxa"/>
            </w:tcMar>
            <w:vAlign w:val="center"/>
          </w:tcPr>
          <w:p w14:paraId="797B35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2.3.4</w:t>
            </w:r>
          </w:p>
        </w:tc>
        <w:tc>
          <w:tcPr>
            <w:tcW w:w="13047" w:type="dxa"/>
            <w:tcMar>
              <w:top w:w="50" w:type="dxa"/>
              <w:left w:w="100" w:type="dxa"/>
            </w:tcMar>
            <w:vAlign w:val="center"/>
          </w:tcPr>
          <w:p w14:paraId="06B888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BF391B" w14:paraId="7EC615FF" w14:textId="77777777" w:rsidTr="007A6415">
        <w:trPr>
          <w:trHeight w:val="144"/>
        </w:trPr>
        <w:tc>
          <w:tcPr>
            <w:tcW w:w="1323" w:type="dxa"/>
            <w:tcMar>
              <w:top w:w="50" w:type="dxa"/>
              <w:left w:w="100" w:type="dxa"/>
            </w:tcMar>
            <w:vAlign w:val="center"/>
          </w:tcPr>
          <w:p w14:paraId="7A53180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2.3.4.1</w:t>
            </w:r>
          </w:p>
        </w:tc>
        <w:tc>
          <w:tcPr>
            <w:tcW w:w="13047" w:type="dxa"/>
            <w:tcMar>
              <w:top w:w="50" w:type="dxa"/>
              <w:left w:w="100" w:type="dxa"/>
            </w:tcMar>
            <w:vAlign w:val="center"/>
          </w:tcPr>
          <w:p w14:paraId="60CEF62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существительных при помощи суффикса </w:t>
            </w:r>
            <w:r w:rsidRPr="00BF391B">
              <w:rPr>
                <w:rFonts w:ascii="Times New Roman" w:hAnsi="Times New Roman" w:cs="Times New Roman"/>
                <w:i/>
              </w:rPr>
              <w:t>-</w:t>
            </w:r>
            <w:r w:rsidRPr="00BF391B">
              <w:rPr>
                <w:rFonts w:ascii="Times New Roman" w:hAnsi="Times New Roman" w:cs="Times New Roman"/>
                <w:i/>
                <w:lang w:val="en-US"/>
              </w:rPr>
              <w:t>ik</w:t>
            </w:r>
            <w:r w:rsidRPr="00BF391B">
              <w:rPr>
                <w:rFonts w:ascii="Times New Roman" w:hAnsi="Times New Roman" w:cs="Times New Roman"/>
              </w:rPr>
              <w:t xml:space="preserve"> (</w:t>
            </w:r>
            <w:r w:rsidRPr="00BF391B">
              <w:rPr>
                <w:rFonts w:ascii="Times New Roman" w:hAnsi="Times New Roman" w:cs="Times New Roman"/>
                <w:i/>
                <w:lang w:val="en-US"/>
              </w:rPr>
              <w:t>Grammatik</w:t>
            </w:r>
            <w:r w:rsidRPr="00BF391B">
              <w:rPr>
                <w:rFonts w:ascii="Times New Roman" w:hAnsi="Times New Roman" w:cs="Times New Roman"/>
              </w:rPr>
              <w:t>)</w:t>
            </w:r>
          </w:p>
        </w:tc>
      </w:tr>
      <w:tr w:rsidR="007A6415" w:rsidRPr="00BF391B" w14:paraId="5E11EB9A" w14:textId="77777777" w:rsidTr="007A6415">
        <w:trPr>
          <w:trHeight w:val="144"/>
        </w:trPr>
        <w:tc>
          <w:tcPr>
            <w:tcW w:w="1323" w:type="dxa"/>
            <w:tcMar>
              <w:top w:w="50" w:type="dxa"/>
              <w:left w:w="100" w:type="dxa"/>
            </w:tcMar>
            <w:vAlign w:val="center"/>
          </w:tcPr>
          <w:p w14:paraId="1046E40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2.3.4.2</w:t>
            </w:r>
          </w:p>
        </w:tc>
        <w:tc>
          <w:tcPr>
            <w:tcW w:w="13047" w:type="dxa"/>
            <w:tcMar>
              <w:top w:w="50" w:type="dxa"/>
              <w:left w:w="100" w:type="dxa"/>
            </w:tcMar>
            <w:vAlign w:val="center"/>
          </w:tcPr>
          <w:p w14:paraId="0AA7AFD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при помощи суффикса </w:t>
            </w:r>
            <w:r w:rsidRPr="00BF391B">
              <w:rPr>
                <w:rFonts w:ascii="Times New Roman" w:hAnsi="Times New Roman" w:cs="Times New Roman"/>
                <w:i/>
              </w:rPr>
              <w:t>-</w:t>
            </w:r>
            <w:r w:rsidRPr="00BF391B">
              <w:rPr>
                <w:rFonts w:ascii="Times New Roman" w:hAnsi="Times New Roman" w:cs="Times New Roman"/>
                <w:i/>
                <w:lang w:val="en-US"/>
              </w:rPr>
              <w:t>los</w:t>
            </w:r>
            <w:r w:rsidRPr="00BF391B">
              <w:rPr>
                <w:rFonts w:ascii="Times New Roman" w:hAnsi="Times New Roman" w:cs="Times New Roman"/>
              </w:rPr>
              <w:t xml:space="preserve"> (</w:t>
            </w:r>
            <w:r w:rsidRPr="00BF391B">
              <w:rPr>
                <w:rFonts w:ascii="Times New Roman" w:hAnsi="Times New Roman" w:cs="Times New Roman"/>
                <w:i/>
                <w:lang w:val="en-US"/>
              </w:rPr>
              <w:t>geschmacklos</w:t>
            </w:r>
            <w:r w:rsidRPr="00BF391B">
              <w:rPr>
                <w:rFonts w:ascii="Times New Roman" w:hAnsi="Times New Roman" w:cs="Times New Roman"/>
              </w:rPr>
              <w:t>)</w:t>
            </w:r>
          </w:p>
        </w:tc>
      </w:tr>
      <w:tr w:rsidR="007A6415" w:rsidRPr="00BF391B" w14:paraId="66F3F389" w14:textId="77777777" w:rsidTr="007A6415">
        <w:trPr>
          <w:trHeight w:val="144"/>
        </w:trPr>
        <w:tc>
          <w:tcPr>
            <w:tcW w:w="1323" w:type="dxa"/>
            <w:tcMar>
              <w:top w:w="50" w:type="dxa"/>
              <w:left w:w="100" w:type="dxa"/>
            </w:tcMar>
            <w:vAlign w:val="center"/>
          </w:tcPr>
          <w:p w14:paraId="70884FA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3047" w:type="dxa"/>
            <w:tcMar>
              <w:top w:w="50" w:type="dxa"/>
              <w:left w:w="100" w:type="dxa"/>
            </w:tcMar>
            <w:vAlign w:val="center"/>
          </w:tcPr>
          <w:p w14:paraId="3863C7C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словосложение:</w:t>
            </w:r>
          </w:p>
        </w:tc>
      </w:tr>
      <w:tr w:rsidR="007A6415" w:rsidRPr="00BF391B" w14:paraId="1CBA9589" w14:textId="77777777" w:rsidTr="007A6415">
        <w:trPr>
          <w:trHeight w:val="144"/>
        </w:trPr>
        <w:tc>
          <w:tcPr>
            <w:tcW w:w="1323" w:type="dxa"/>
            <w:tcMar>
              <w:top w:w="50" w:type="dxa"/>
              <w:left w:w="100" w:type="dxa"/>
            </w:tcMar>
            <w:vAlign w:val="center"/>
          </w:tcPr>
          <w:p w14:paraId="37D2AB3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2.3.5.1</w:t>
            </w:r>
          </w:p>
        </w:tc>
        <w:tc>
          <w:tcPr>
            <w:tcW w:w="13047" w:type="dxa"/>
            <w:tcMar>
              <w:top w:w="50" w:type="dxa"/>
              <w:left w:w="100" w:type="dxa"/>
            </w:tcMar>
            <w:vAlign w:val="center"/>
          </w:tcPr>
          <w:p w14:paraId="27FFD5D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прилагательных путём соединения основ двух прилагательных (</w:t>
            </w:r>
            <w:r w:rsidRPr="00BF391B">
              <w:rPr>
                <w:rFonts w:ascii="Times New Roman" w:hAnsi="Times New Roman" w:cs="Times New Roman"/>
                <w:i/>
                <w:lang w:val="en-US"/>
              </w:rPr>
              <w:t>dunkelblau</w:t>
            </w:r>
            <w:r w:rsidRPr="00BF391B">
              <w:rPr>
                <w:rFonts w:ascii="Times New Roman" w:hAnsi="Times New Roman" w:cs="Times New Roman"/>
              </w:rPr>
              <w:t>)</w:t>
            </w:r>
          </w:p>
        </w:tc>
      </w:tr>
      <w:tr w:rsidR="007A6415" w:rsidRPr="00BF391B" w14:paraId="054684E4" w14:textId="77777777" w:rsidTr="007A6415">
        <w:trPr>
          <w:trHeight w:val="144"/>
        </w:trPr>
        <w:tc>
          <w:tcPr>
            <w:tcW w:w="1323" w:type="dxa"/>
            <w:tcMar>
              <w:top w:w="50" w:type="dxa"/>
              <w:left w:w="100" w:type="dxa"/>
            </w:tcMar>
            <w:vAlign w:val="center"/>
          </w:tcPr>
          <w:p w14:paraId="3D075D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3047" w:type="dxa"/>
            <w:tcMar>
              <w:top w:w="50" w:type="dxa"/>
              <w:left w:w="100" w:type="dxa"/>
            </w:tcMar>
            <w:vAlign w:val="center"/>
          </w:tcPr>
          <w:p w14:paraId="5EA42BF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5B37C32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5AD83DA3" w14:textId="77777777" w:rsidTr="007A6415">
        <w:trPr>
          <w:trHeight w:val="144"/>
        </w:trPr>
        <w:tc>
          <w:tcPr>
            <w:tcW w:w="1323" w:type="dxa"/>
            <w:tcMar>
              <w:top w:w="50" w:type="dxa"/>
              <w:left w:w="100" w:type="dxa"/>
            </w:tcMar>
            <w:vAlign w:val="center"/>
          </w:tcPr>
          <w:p w14:paraId="7D64CA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3047" w:type="dxa"/>
            <w:tcMar>
              <w:top w:w="50" w:type="dxa"/>
              <w:left w:w="100" w:type="dxa"/>
            </w:tcMar>
            <w:vAlign w:val="center"/>
          </w:tcPr>
          <w:p w14:paraId="1EB9D97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7A6415" w:rsidRPr="00BF391B" w14:paraId="5A35615A" w14:textId="77777777" w:rsidTr="007A6415">
        <w:trPr>
          <w:trHeight w:val="144"/>
        </w:trPr>
        <w:tc>
          <w:tcPr>
            <w:tcW w:w="1323" w:type="dxa"/>
            <w:tcMar>
              <w:top w:w="50" w:type="dxa"/>
              <w:left w:w="100" w:type="dxa"/>
            </w:tcMar>
            <w:vAlign w:val="center"/>
          </w:tcPr>
          <w:p w14:paraId="34C171C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3047" w:type="dxa"/>
            <w:tcMar>
              <w:top w:w="50" w:type="dxa"/>
              <w:left w:w="100" w:type="dxa"/>
            </w:tcMar>
            <w:vAlign w:val="center"/>
          </w:tcPr>
          <w:p w14:paraId="7C36B7C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времени с союзами </w:t>
            </w:r>
            <w:r w:rsidRPr="00BF391B">
              <w:rPr>
                <w:rFonts w:ascii="Times New Roman" w:hAnsi="Times New Roman" w:cs="Times New Roman"/>
                <w:i/>
                <w:lang w:val="en-US"/>
              </w:rPr>
              <w:t>wenn</w:t>
            </w:r>
            <w:r w:rsidRPr="00BF391B">
              <w:rPr>
                <w:rFonts w:ascii="Times New Roman" w:hAnsi="Times New Roman" w:cs="Times New Roman"/>
              </w:rPr>
              <w:t xml:space="preserve">, </w:t>
            </w:r>
            <w:r w:rsidRPr="00BF391B">
              <w:rPr>
                <w:rFonts w:ascii="Times New Roman" w:hAnsi="Times New Roman" w:cs="Times New Roman"/>
                <w:i/>
                <w:lang w:val="en-US"/>
              </w:rPr>
              <w:t>als</w:t>
            </w:r>
          </w:p>
        </w:tc>
      </w:tr>
      <w:tr w:rsidR="007A6415" w:rsidRPr="00BF391B" w14:paraId="7B6EFCCF" w14:textId="77777777" w:rsidTr="007A6415">
        <w:trPr>
          <w:trHeight w:val="144"/>
        </w:trPr>
        <w:tc>
          <w:tcPr>
            <w:tcW w:w="1323" w:type="dxa"/>
            <w:tcMar>
              <w:top w:w="50" w:type="dxa"/>
              <w:left w:w="100" w:type="dxa"/>
            </w:tcMar>
            <w:vAlign w:val="center"/>
          </w:tcPr>
          <w:p w14:paraId="4CE4908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3047" w:type="dxa"/>
            <w:tcMar>
              <w:top w:w="50" w:type="dxa"/>
              <w:left w:w="100" w:type="dxa"/>
            </w:tcMar>
            <w:vAlign w:val="center"/>
          </w:tcPr>
          <w:p w14:paraId="7789C59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Глаголы в видовременных формах страдательного наклонения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 xml:space="preserve">,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r w:rsidRPr="00BF391B">
              <w:rPr>
                <w:rFonts w:ascii="Times New Roman" w:hAnsi="Times New Roman" w:cs="Times New Roman"/>
              </w:rPr>
              <w:t>)</w:t>
            </w:r>
          </w:p>
        </w:tc>
      </w:tr>
      <w:tr w:rsidR="007A6415" w:rsidRPr="00BF391B" w14:paraId="17BDFC6B" w14:textId="77777777" w:rsidTr="007A6415">
        <w:trPr>
          <w:trHeight w:val="144"/>
        </w:trPr>
        <w:tc>
          <w:tcPr>
            <w:tcW w:w="1323" w:type="dxa"/>
            <w:tcMar>
              <w:top w:w="50" w:type="dxa"/>
              <w:left w:w="100" w:type="dxa"/>
            </w:tcMar>
            <w:vAlign w:val="center"/>
          </w:tcPr>
          <w:p w14:paraId="6BE59D3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3047" w:type="dxa"/>
            <w:tcMar>
              <w:top w:w="50" w:type="dxa"/>
              <w:left w:w="100" w:type="dxa"/>
            </w:tcMar>
            <w:vAlign w:val="center"/>
          </w:tcPr>
          <w:p w14:paraId="62CE19B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Наиболее распространённые глаголы с управлением и местоимённые наречия</w:t>
            </w:r>
          </w:p>
        </w:tc>
      </w:tr>
      <w:tr w:rsidR="007A6415" w:rsidRPr="00BF391B" w14:paraId="0BB7A83A" w14:textId="77777777" w:rsidTr="007A6415">
        <w:trPr>
          <w:trHeight w:val="144"/>
        </w:trPr>
        <w:tc>
          <w:tcPr>
            <w:tcW w:w="1323" w:type="dxa"/>
            <w:tcMar>
              <w:top w:w="50" w:type="dxa"/>
              <w:left w:w="100" w:type="dxa"/>
            </w:tcMar>
            <w:vAlign w:val="center"/>
          </w:tcPr>
          <w:p w14:paraId="6E8954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3047" w:type="dxa"/>
            <w:tcMar>
              <w:top w:w="50" w:type="dxa"/>
              <w:left w:w="100" w:type="dxa"/>
            </w:tcMar>
            <w:vAlign w:val="center"/>
          </w:tcPr>
          <w:p w14:paraId="25781B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Склонение прилагательных</w:t>
            </w:r>
          </w:p>
        </w:tc>
      </w:tr>
      <w:tr w:rsidR="007A6415" w:rsidRPr="00BF391B" w14:paraId="54AFAF8A" w14:textId="77777777" w:rsidTr="007A6415">
        <w:trPr>
          <w:trHeight w:val="144"/>
        </w:trPr>
        <w:tc>
          <w:tcPr>
            <w:tcW w:w="1323" w:type="dxa"/>
            <w:tcMar>
              <w:top w:w="50" w:type="dxa"/>
              <w:left w:w="100" w:type="dxa"/>
            </w:tcMar>
            <w:vAlign w:val="center"/>
          </w:tcPr>
          <w:p w14:paraId="1FBD7D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3047" w:type="dxa"/>
            <w:tcMar>
              <w:top w:w="50" w:type="dxa"/>
              <w:left w:w="100" w:type="dxa"/>
            </w:tcMar>
            <w:vAlign w:val="center"/>
          </w:tcPr>
          <w:p w14:paraId="43920AA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Предлоги, используемые с дательным падежом</w:t>
            </w:r>
          </w:p>
        </w:tc>
      </w:tr>
      <w:tr w:rsidR="007A6415" w:rsidRPr="00BF391B" w14:paraId="02DEA228" w14:textId="77777777" w:rsidTr="007A6415">
        <w:trPr>
          <w:trHeight w:val="144"/>
        </w:trPr>
        <w:tc>
          <w:tcPr>
            <w:tcW w:w="1323" w:type="dxa"/>
            <w:tcMar>
              <w:top w:w="50" w:type="dxa"/>
              <w:left w:w="100" w:type="dxa"/>
            </w:tcMar>
            <w:vAlign w:val="center"/>
          </w:tcPr>
          <w:p w14:paraId="72EE192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3047" w:type="dxa"/>
            <w:tcMar>
              <w:top w:w="50" w:type="dxa"/>
              <w:left w:w="100" w:type="dxa"/>
            </w:tcMar>
            <w:vAlign w:val="center"/>
          </w:tcPr>
          <w:p w14:paraId="334897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Предлоги, используемые с винительным падежом</w:t>
            </w:r>
          </w:p>
        </w:tc>
      </w:tr>
      <w:tr w:rsidR="007A6415" w:rsidRPr="00BF391B" w14:paraId="6ADA3B2D" w14:textId="77777777" w:rsidTr="007A6415">
        <w:trPr>
          <w:trHeight w:val="144"/>
        </w:trPr>
        <w:tc>
          <w:tcPr>
            <w:tcW w:w="1323" w:type="dxa"/>
            <w:tcMar>
              <w:top w:w="50" w:type="dxa"/>
              <w:left w:w="100" w:type="dxa"/>
            </w:tcMar>
            <w:vAlign w:val="center"/>
          </w:tcPr>
          <w:p w14:paraId="31FF85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3047" w:type="dxa"/>
            <w:tcMar>
              <w:top w:w="50" w:type="dxa"/>
              <w:left w:w="100" w:type="dxa"/>
            </w:tcMar>
            <w:vAlign w:val="center"/>
          </w:tcPr>
          <w:p w14:paraId="32AB25E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461AB62C" w14:textId="77777777" w:rsidTr="007A6415">
        <w:trPr>
          <w:trHeight w:val="144"/>
        </w:trPr>
        <w:tc>
          <w:tcPr>
            <w:tcW w:w="1323" w:type="dxa"/>
            <w:tcMar>
              <w:top w:w="50" w:type="dxa"/>
              <w:left w:w="100" w:type="dxa"/>
            </w:tcMar>
            <w:vAlign w:val="center"/>
          </w:tcPr>
          <w:p w14:paraId="511D1DE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3047" w:type="dxa"/>
            <w:tcMar>
              <w:top w:w="50" w:type="dxa"/>
              <w:left w:w="100" w:type="dxa"/>
            </w:tcMar>
            <w:vAlign w:val="center"/>
          </w:tcPr>
          <w:p w14:paraId="6510871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7A6415" w:rsidRPr="00BF391B" w14:paraId="176DBBD6" w14:textId="77777777" w:rsidTr="007A6415">
        <w:trPr>
          <w:trHeight w:val="144"/>
        </w:trPr>
        <w:tc>
          <w:tcPr>
            <w:tcW w:w="1323" w:type="dxa"/>
            <w:tcMar>
              <w:top w:w="50" w:type="dxa"/>
              <w:left w:w="100" w:type="dxa"/>
            </w:tcMar>
            <w:vAlign w:val="center"/>
          </w:tcPr>
          <w:p w14:paraId="09CBA0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3047" w:type="dxa"/>
            <w:tcMar>
              <w:top w:w="50" w:type="dxa"/>
              <w:left w:w="100" w:type="dxa"/>
            </w:tcMar>
            <w:vAlign w:val="center"/>
          </w:tcPr>
          <w:p w14:paraId="63E3061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A6415" w:rsidRPr="00BF391B" w14:paraId="2B202034" w14:textId="77777777" w:rsidTr="007A6415">
        <w:trPr>
          <w:trHeight w:val="144"/>
        </w:trPr>
        <w:tc>
          <w:tcPr>
            <w:tcW w:w="1323" w:type="dxa"/>
            <w:tcMar>
              <w:top w:w="50" w:type="dxa"/>
              <w:left w:w="100" w:type="dxa"/>
            </w:tcMar>
            <w:vAlign w:val="center"/>
          </w:tcPr>
          <w:p w14:paraId="67CBB08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3047" w:type="dxa"/>
            <w:tcMar>
              <w:top w:w="50" w:type="dxa"/>
              <w:left w:w="100" w:type="dxa"/>
            </w:tcMar>
            <w:vAlign w:val="center"/>
          </w:tcPr>
          <w:p w14:paraId="0C40C05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7A6415" w:rsidRPr="00BF391B" w14:paraId="67C81E6E" w14:textId="77777777" w:rsidTr="007A6415">
        <w:trPr>
          <w:trHeight w:val="144"/>
        </w:trPr>
        <w:tc>
          <w:tcPr>
            <w:tcW w:w="1323" w:type="dxa"/>
            <w:tcMar>
              <w:top w:w="50" w:type="dxa"/>
              <w:left w:w="100" w:type="dxa"/>
            </w:tcMar>
            <w:vAlign w:val="center"/>
          </w:tcPr>
          <w:p w14:paraId="0A8026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3047" w:type="dxa"/>
            <w:tcMar>
              <w:top w:w="50" w:type="dxa"/>
              <w:left w:w="100" w:type="dxa"/>
            </w:tcMar>
            <w:vAlign w:val="center"/>
          </w:tcPr>
          <w:p w14:paraId="715BBF5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A6415" w:rsidRPr="00BF391B" w14:paraId="492CC971" w14:textId="77777777" w:rsidTr="007A6415">
        <w:trPr>
          <w:trHeight w:val="144"/>
        </w:trPr>
        <w:tc>
          <w:tcPr>
            <w:tcW w:w="1323" w:type="dxa"/>
            <w:tcMar>
              <w:top w:w="50" w:type="dxa"/>
              <w:left w:w="100" w:type="dxa"/>
            </w:tcMar>
            <w:vAlign w:val="center"/>
          </w:tcPr>
          <w:p w14:paraId="03445A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3047" w:type="dxa"/>
            <w:tcMar>
              <w:top w:w="50" w:type="dxa"/>
              <w:left w:w="100" w:type="dxa"/>
            </w:tcMar>
            <w:vAlign w:val="center"/>
          </w:tcPr>
          <w:p w14:paraId="704604A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Соблюдение норм вежливости в межкультурном общении</w:t>
            </w:r>
          </w:p>
        </w:tc>
      </w:tr>
      <w:tr w:rsidR="007A6415" w:rsidRPr="00BF391B" w14:paraId="4266F63D" w14:textId="77777777" w:rsidTr="007A6415">
        <w:trPr>
          <w:trHeight w:val="144"/>
        </w:trPr>
        <w:tc>
          <w:tcPr>
            <w:tcW w:w="1323" w:type="dxa"/>
            <w:tcMar>
              <w:top w:w="50" w:type="dxa"/>
              <w:left w:w="100" w:type="dxa"/>
            </w:tcMar>
            <w:vAlign w:val="center"/>
          </w:tcPr>
          <w:p w14:paraId="5638D7E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3047" w:type="dxa"/>
            <w:tcMar>
              <w:top w:w="50" w:type="dxa"/>
              <w:left w:w="100" w:type="dxa"/>
            </w:tcMar>
            <w:vAlign w:val="center"/>
          </w:tcPr>
          <w:p w14:paraId="5DC0A42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21A5068D" w14:textId="77777777" w:rsidTr="007A6415">
        <w:trPr>
          <w:trHeight w:val="144"/>
        </w:trPr>
        <w:tc>
          <w:tcPr>
            <w:tcW w:w="1323" w:type="dxa"/>
            <w:tcMar>
              <w:top w:w="50" w:type="dxa"/>
              <w:left w:w="100" w:type="dxa"/>
            </w:tcMar>
            <w:vAlign w:val="center"/>
          </w:tcPr>
          <w:p w14:paraId="03015C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3047" w:type="dxa"/>
            <w:tcMar>
              <w:top w:w="50" w:type="dxa"/>
              <w:left w:w="100" w:type="dxa"/>
            </w:tcMar>
            <w:vAlign w:val="center"/>
          </w:tcPr>
          <w:p w14:paraId="663BDD4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w:t>
            </w:r>
          </w:p>
        </w:tc>
      </w:tr>
      <w:tr w:rsidR="007A6415" w:rsidRPr="00BF391B" w14:paraId="44D1E628" w14:textId="77777777" w:rsidTr="007A6415">
        <w:trPr>
          <w:trHeight w:val="144"/>
        </w:trPr>
        <w:tc>
          <w:tcPr>
            <w:tcW w:w="1323" w:type="dxa"/>
            <w:tcMar>
              <w:top w:w="50" w:type="dxa"/>
              <w:left w:w="100" w:type="dxa"/>
            </w:tcMar>
            <w:vAlign w:val="center"/>
          </w:tcPr>
          <w:p w14:paraId="52F90F3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3.8</w:t>
            </w:r>
          </w:p>
        </w:tc>
        <w:tc>
          <w:tcPr>
            <w:tcW w:w="13047" w:type="dxa"/>
            <w:tcMar>
              <w:top w:w="50" w:type="dxa"/>
              <w:left w:w="100" w:type="dxa"/>
            </w:tcMar>
            <w:vAlign w:val="center"/>
          </w:tcPr>
          <w:p w14:paraId="37C9691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tc>
      </w:tr>
      <w:tr w:rsidR="007A6415" w:rsidRPr="00BF391B" w14:paraId="0F3E8E19" w14:textId="77777777" w:rsidTr="007A6415">
        <w:trPr>
          <w:trHeight w:val="144"/>
        </w:trPr>
        <w:tc>
          <w:tcPr>
            <w:tcW w:w="1323" w:type="dxa"/>
            <w:tcMar>
              <w:top w:w="50" w:type="dxa"/>
              <w:left w:w="100" w:type="dxa"/>
            </w:tcMar>
            <w:vAlign w:val="center"/>
          </w:tcPr>
          <w:p w14:paraId="437772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3.9</w:t>
            </w:r>
          </w:p>
        </w:tc>
        <w:tc>
          <w:tcPr>
            <w:tcW w:w="13047" w:type="dxa"/>
            <w:tcMar>
              <w:top w:w="50" w:type="dxa"/>
              <w:left w:w="100" w:type="dxa"/>
            </w:tcMar>
            <w:vAlign w:val="center"/>
          </w:tcPr>
          <w:p w14:paraId="5882067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оказывать помощь иностранным гостям в ситуациях повседневного общения (объяснить местонахождение объекта, сообщить возможный маршрут и другие)</w:t>
            </w:r>
          </w:p>
        </w:tc>
      </w:tr>
      <w:tr w:rsidR="007A6415" w:rsidRPr="00BF391B" w14:paraId="38C16750" w14:textId="77777777" w:rsidTr="007A6415">
        <w:trPr>
          <w:trHeight w:val="144"/>
        </w:trPr>
        <w:tc>
          <w:tcPr>
            <w:tcW w:w="1323" w:type="dxa"/>
            <w:tcMar>
              <w:top w:w="50" w:type="dxa"/>
              <w:left w:w="100" w:type="dxa"/>
            </w:tcMar>
            <w:vAlign w:val="center"/>
          </w:tcPr>
          <w:p w14:paraId="6DDE158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3047" w:type="dxa"/>
            <w:tcMar>
              <w:top w:w="50" w:type="dxa"/>
              <w:left w:w="100" w:type="dxa"/>
            </w:tcMar>
            <w:vAlign w:val="center"/>
          </w:tcPr>
          <w:p w14:paraId="7BEC713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2112D673" w14:textId="77777777" w:rsidTr="007A6415">
        <w:trPr>
          <w:trHeight w:val="144"/>
        </w:trPr>
        <w:tc>
          <w:tcPr>
            <w:tcW w:w="1323" w:type="dxa"/>
            <w:tcMar>
              <w:top w:w="50" w:type="dxa"/>
              <w:left w:w="100" w:type="dxa"/>
            </w:tcMar>
            <w:vAlign w:val="center"/>
          </w:tcPr>
          <w:p w14:paraId="6EA531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3047" w:type="dxa"/>
            <w:tcMar>
              <w:top w:w="50" w:type="dxa"/>
              <w:left w:w="100" w:type="dxa"/>
            </w:tcMar>
            <w:vAlign w:val="center"/>
          </w:tcPr>
          <w:p w14:paraId="5265A90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A6415" w:rsidRPr="00BF391B" w14:paraId="6978BCD9" w14:textId="77777777" w:rsidTr="007A6415">
        <w:trPr>
          <w:trHeight w:val="144"/>
        </w:trPr>
        <w:tc>
          <w:tcPr>
            <w:tcW w:w="1323" w:type="dxa"/>
            <w:tcMar>
              <w:top w:w="50" w:type="dxa"/>
              <w:left w:w="100" w:type="dxa"/>
            </w:tcMar>
            <w:vAlign w:val="center"/>
          </w:tcPr>
          <w:p w14:paraId="6AB9D03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4.2</w:t>
            </w:r>
          </w:p>
        </w:tc>
        <w:tc>
          <w:tcPr>
            <w:tcW w:w="13047" w:type="dxa"/>
            <w:tcMar>
              <w:top w:w="50" w:type="dxa"/>
              <w:left w:w="100" w:type="dxa"/>
            </w:tcMar>
            <w:vAlign w:val="center"/>
          </w:tcPr>
          <w:p w14:paraId="7576CBE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A6415" w:rsidRPr="00BF391B" w14:paraId="5C37237D" w14:textId="77777777" w:rsidTr="007A6415">
        <w:trPr>
          <w:trHeight w:val="144"/>
        </w:trPr>
        <w:tc>
          <w:tcPr>
            <w:tcW w:w="1323" w:type="dxa"/>
            <w:tcMar>
              <w:top w:w="50" w:type="dxa"/>
              <w:left w:w="100" w:type="dxa"/>
            </w:tcMar>
            <w:vAlign w:val="center"/>
          </w:tcPr>
          <w:p w14:paraId="57F1B48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3047" w:type="dxa"/>
            <w:tcMar>
              <w:top w:w="50" w:type="dxa"/>
              <w:left w:w="100" w:type="dxa"/>
            </w:tcMar>
            <w:vAlign w:val="center"/>
          </w:tcPr>
          <w:p w14:paraId="6EA8C9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переспрашивать, просить повторить, уточняя значение незнакомых слов</w:t>
            </w:r>
          </w:p>
        </w:tc>
      </w:tr>
      <w:tr w:rsidR="007A6415" w:rsidRPr="00BF391B" w14:paraId="31562FC8" w14:textId="77777777" w:rsidTr="007A6415">
        <w:trPr>
          <w:trHeight w:val="144"/>
        </w:trPr>
        <w:tc>
          <w:tcPr>
            <w:tcW w:w="1323" w:type="dxa"/>
            <w:tcMar>
              <w:top w:w="50" w:type="dxa"/>
              <w:left w:w="100" w:type="dxa"/>
            </w:tcMar>
            <w:vAlign w:val="center"/>
          </w:tcPr>
          <w:p w14:paraId="4A594BC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4.4</w:t>
            </w:r>
          </w:p>
        </w:tc>
        <w:tc>
          <w:tcPr>
            <w:tcW w:w="13047" w:type="dxa"/>
            <w:tcMar>
              <w:top w:w="50" w:type="dxa"/>
              <w:left w:w="100" w:type="dxa"/>
            </w:tcMar>
            <w:vAlign w:val="center"/>
          </w:tcPr>
          <w:p w14:paraId="5EBDC5B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2720FAD1" w14:textId="77777777" w:rsidTr="007A6415">
        <w:trPr>
          <w:trHeight w:val="144"/>
        </w:trPr>
        <w:tc>
          <w:tcPr>
            <w:tcW w:w="1323" w:type="dxa"/>
            <w:tcMar>
              <w:top w:w="50" w:type="dxa"/>
              <w:left w:w="100" w:type="dxa"/>
            </w:tcMar>
            <w:vAlign w:val="center"/>
          </w:tcPr>
          <w:p w14:paraId="5273D7A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4.5</w:t>
            </w:r>
          </w:p>
        </w:tc>
        <w:tc>
          <w:tcPr>
            <w:tcW w:w="13047" w:type="dxa"/>
            <w:tcMar>
              <w:top w:w="50" w:type="dxa"/>
              <w:left w:w="100" w:type="dxa"/>
            </w:tcMar>
            <w:vAlign w:val="center"/>
          </w:tcPr>
          <w:p w14:paraId="412442B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1F6D211F" w14:textId="77777777" w:rsidTr="007A6415">
        <w:trPr>
          <w:trHeight w:val="144"/>
        </w:trPr>
        <w:tc>
          <w:tcPr>
            <w:tcW w:w="0" w:type="auto"/>
            <w:gridSpan w:val="2"/>
            <w:tcMar>
              <w:top w:w="50" w:type="dxa"/>
              <w:left w:w="100" w:type="dxa"/>
            </w:tcMar>
            <w:vAlign w:val="center"/>
          </w:tcPr>
          <w:p w14:paraId="3742F99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Тематическое содержание речи</w:t>
            </w:r>
          </w:p>
        </w:tc>
      </w:tr>
      <w:tr w:rsidR="007A6415" w:rsidRPr="00BF391B" w14:paraId="39703B0D" w14:textId="77777777" w:rsidTr="007A6415">
        <w:trPr>
          <w:trHeight w:val="144"/>
        </w:trPr>
        <w:tc>
          <w:tcPr>
            <w:tcW w:w="1323" w:type="dxa"/>
            <w:tcMar>
              <w:top w:w="50" w:type="dxa"/>
              <w:left w:w="100" w:type="dxa"/>
            </w:tcMar>
            <w:vAlign w:val="center"/>
          </w:tcPr>
          <w:p w14:paraId="389C55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3047" w:type="dxa"/>
            <w:tcMar>
              <w:top w:w="50" w:type="dxa"/>
              <w:left w:w="100" w:type="dxa"/>
            </w:tcMar>
            <w:vAlign w:val="center"/>
          </w:tcPr>
          <w:p w14:paraId="6097C51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Взаимоотношения в семье и с друзьями</w:t>
            </w:r>
          </w:p>
        </w:tc>
      </w:tr>
      <w:tr w:rsidR="007A6415" w:rsidRPr="00BF391B" w14:paraId="6950A6CA" w14:textId="77777777" w:rsidTr="007A6415">
        <w:trPr>
          <w:trHeight w:val="144"/>
        </w:trPr>
        <w:tc>
          <w:tcPr>
            <w:tcW w:w="1323" w:type="dxa"/>
            <w:tcMar>
              <w:top w:w="50" w:type="dxa"/>
              <w:left w:w="100" w:type="dxa"/>
            </w:tcMar>
            <w:vAlign w:val="center"/>
          </w:tcPr>
          <w:p w14:paraId="219630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3047" w:type="dxa"/>
            <w:tcMar>
              <w:top w:w="50" w:type="dxa"/>
              <w:left w:w="100" w:type="dxa"/>
            </w:tcMar>
            <w:vAlign w:val="center"/>
          </w:tcPr>
          <w:p w14:paraId="19D707B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5322F3E2" w14:textId="77777777" w:rsidTr="007A6415">
        <w:trPr>
          <w:trHeight w:val="144"/>
        </w:trPr>
        <w:tc>
          <w:tcPr>
            <w:tcW w:w="1323" w:type="dxa"/>
            <w:tcMar>
              <w:top w:w="50" w:type="dxa"/>
              <w:left w:w="100" w:type="dxa"/>
            </w:tcMar>
            <w:vAlign w:val="center"/>
          </w:tcPr>
          <w:p w14:paraId="561B780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3047" w:type="dxa"/>
            <w:tcMar>
              <w:top w:w="50" w:type="dxa"/>
              <w:left w:w="100" w:type="dxa"/>
            </w:tcMar>
            <w:vAlign w:val="center"/>
          </w:tcPr>
          <w:p w14:paraId="76D7E2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Досуг и увлечения (хобби) современного подростка (чтение, кино, театр, музей, спорт, музыка)</w:t>
            </w:r>
          </w:p>
        </w:tc>
      </w:tr>
      <w:tr w:rsidR="007A6415" w:rsidRPr="00BF391B" w14:paraId="167FFB32" w14:textId="77777777" w:rsidTr="007A6415">
        <w:trPr>
          <w:trHeight w:val="144"/>
        </w:trPr>
        <w:tc>
          <w:tcPr>
            <w:tcW w:w="1323" w:type="dxa"/>
            <w:tcMar>
              <w:top w:w="50" w:type="dxa"/>
              <w:left w:w="100" w:type="dxa"/>
            </w:tcMar>
            <w:vAlign w:val="center"/>
          </w:tcPr>
          <w:p w14:paraId="7EF302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w:t>
            </w:r>
          </w:p>
        </w:tc>
        <w:tc>
          <w:tcPr>
            <w:tcW w:w="13047" w:type="dxa"/>
            <w:tcMar>
              <w:top w:w="50" w:type="dxa"/>
              <w:left w:w="100" w:type="dxa"/>
            </w:tcMar>
            <w:vAlign w:val="center"/>
          </w:tcPr>
          <w:p w14:paraId="4BC66E3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Здоровый образ жизни: режим труда и отдыха, фитнес, сбалансированное питание. </w:t>
            </w:r>
            <w:r w:rsidRPr="00BF391B">
              <w:rPr>
                <w:rFonts w:ascii="Times New Roman" w:hAnsi="Times New Roman" w:cs="Times New Roman"/>
                <w:lang w:val="en-US"/>
              </w:rPr>
              <w:t>Посещение врача</w:t>
            </w:r>
          </w:p>
        </w:tc>
      </w:tr>
      <w:tr w:rsidR="007A6415" w:rsidRPr="00BF391B" w14:paraId="15EB1312" w14:textId="77777777" w:rsidTr="007A6415">
        <w:trPr>
          <w:trHeight w:val="144"/>
        </w:trPr>
        <w:tc>
          <w:tcPr>
            <w:tcW w:w="1323" w:type="dxa"/>
            <w:tcMar>
              <w:top w:w="50" w:type="dxa"/>
              <w:left w:w="100" w:type="dxa"/>
            </w:tcMar>
            <w:vAlign w:val="center"/>
          </w:tcPr>
          <w:p w14:paraId="46D469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3047" w:type="dxa"/>
            <w:tcMar>
              <w:top w:w="50" w:type="dxa"/>
              <w:left w:w="100" w:type="dxa"/>
            </w:tcMar>
            <w:vAlign w:val="center"/>
          </w:tcPr>
          <w:p w14:paraId="5DD6D66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Покупки: одежда, обувь и продукты питания. </w:t>
            </w:r>
            <w:r w:rsidRPr="00BF391B">
              <w:rPr>
                <w:rFonts w:ascii="Times New Roman" w:hAnsi="Times New Roman" w:cs="Times New Roman"/>
                <w:lang w:val="en-US"/>
              </w:rPr>
              <w:t>Карманные деньги</w:t>
            </w:r>
          </w:p>
        </w:tc>
      </w:tr>
      <w:tr w:rsidR="007A6415" w:rsidRPr="00BF391B" w14:paraId="4059EB39" w14:textId="77777777" w:rsidTr="007A6415">
        <w:trPr>
          <w:trHeight w:val="144"/>
        </w:trPr>
        <w:tc>
          <w:tcPr>
            <w:tcW w:w="1323" w:type="dxa"/>
            <w:tcMar>
              <w:top w:w="50" w:type="dxa"/>
              <w:left w:w="100" w:type="dxa"/>
            </w:tcMar>
            <w:vAlign w:val="center"/>
          </w:tcPr>
          <w:p w14:paraId="764746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3047" w:type="dxa"/>
            <w:tcMar>
              <w:top w:w="50" w:type="dxa"/>
              <w:left w:w="100" w:type="dxa"/>
            </w:tcMar>
            <w:vAlign w:val="center"/>
          </w:tcPr>
          <w:p w14:paraId="2759F0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школьная форма, изучаемые предметы и отношение к ним. </w:t>
            </w:r>
            <w:r w:rsidRPr="00BF391B">
              <w:rPr>
                <w:rFonts w:ascii="Times New Roman" w:hAnsi="Times New Roman" w:cs="Times New Roman"/>
                <w:lang w:val="en-US"/>
              </w:rPr>
              <w:t>Посещение школьной библиотеки (ресурсного центра). Переписка с зарубежными сверстниками</w:t>
            </w:r>
          </w:p>
        </w:tc>
      </w:tr>
      <w:tr w:rsidR="007A6415" w:rsidRPr="00BF391B" w14:paraId="187DC6B9" w14:textId="77777777" w:rsidTr="007A6415">
        <w:trPr>
          <w:trHeight w:val="144"/>
        </w:trPr>
        <w:tc>
          <w:tcPr>
            <w:tcW w:w="1323" w:type="dxa"/>
            <w:tcMar>
              <w:top w:w="50" w:type="dxa"/>
              <w:left w:w="100" w:type="dxa"/>
            </w:tcMar>
            <w:vAlign w:val="center"/>
          </w:tcPr>
          <w:p w14:paraId="54A1C9C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3047" w:type="dxa"/>
            <w:tcMar>
              <w:top w:w="50" w:type="dxa"/>
              <w:left w:w="100" w:type="dxa"/>
            </w:tcMar>
            <w:vAlign w:val="center"/>
          </w:tcPr>
          <w:p w14:paraId="5DC638C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Мир современных профессий</w:t>
            </w:r>
          </w:p>
        </w:tc>
      </w:tr>
      <w:tr w:rsidR="007A6415" w:rsidRPr="00BF391B" w14:paraId="71087ED9" w14:textId="77777777" w:rsidTr="007A6415">
        <w:trPr>
          <w:trHeight w:val="144"/>
        </w:trPr>
        <w:tc>
          <w:tcPr>
            <w:tcW w:w="1323" w:type="dxa"/>
            <w:tcMar>
              <w:top w:w="50" w:type="dxa"/>
              <w:left w:w="100" w:type="dxa"/>
            </w:tcMar>
            <w:vAlign w:val="center"/>
          </w:tcPr>
          <w:p w14:paraId="2C3D6E2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3047" w:type="dxa"/>
            <w:tcMar>
              <w:top w:w="50" w:type="dxa"/>
              <w:left w:w="100" w:type="dxa"/>
            </w:tcMar>
            <w:vAlign w:val="center"/>
          </w:tcPr>
          <w:p w14:paraId="4BB81B9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Виды отдыха в различное время года. Путешествия по России и зарубежным странам. </w:t>
            </w:r>
            <w:r w:rsidRPr="00BF391B">
              <w:rPr>
                <w:rFonts w:ascii="Times New Roman" w:hAnsi="Times New Roman" w:cs="Times New Roman"/>
                <w:lang w:val="en-US"/>
              </w:rPr>
              <w:t>Транспорт</w:t>
            </w:r>
          </w:p>
        </w:tc>
      </w:tr>
      <w:tr w:rsidR="007A6415" w:rsidRPr="00BF391B" w14:paraId="7A8F60C3" w14:textId="77777777" w:rsidTr="007A6415">
        <w:trPr>
          <w:trHeight w:val="144"/>
        </w:trPr>
        <w:tc>
          <w:tcPr>
            <w:tcW w:w="1323" w:type="dxa"/>
            <w:tcMar>
              <w:top w:w="50" w:type="dxa"/>
              <w:left w:w="100" w:type="dxa"/>
            </w:tcMar>
            <w:vAlign w:val="center"/>
          </w:tcPr>
          <w:p w14:paraId="6DF72D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3047" w:type="dxa"/>
            <w:tcMar>
              <w:top w:w="50" w:type="dxa"/>
              <w:left w:w="100" w:type="dxa"/>
            </w:tcMar>
            <w:vAlign w:val="center"/>
          </w:tcPr>
          <w:p w14:paraId="3EA27C8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Природа: флора и фауна. Климат, погода</w:t>
            </w:r>
          </w:p>
        </w:tc>
      </w:tr>
      <w:tr w:rsidR="007A6415" w:rsidRPr="00BF391B" w14:paraId="7EA6E7DC" w14:textId="77777777" w:rsidTr="007A6415">
        <w:trPr>
          <w:trHeight w:val="144"/>
        </w:trPr>
        <w:tc>
          <w:tcPr>
            <w:tcW w:w="1323" w:type="dxa"/>
            <w:tcMar>
              <w:top w:w="50" w:type="dxa"/>
              <w:left w:w="100" w:type="dxa"/>
            </w:tcMar>
            <w:vAlign w:val="center"/>
          </w:tcPr>
          <w:p w14:paraId="69801B5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3047" w:type="dxa"/>
            <w:tcMar>
              <w:top w:w="50" w:type="dxa"/>
              <w:left w:w="100" w:type="dxa"/>
            </w:tcMar>
            <w:vAlign w:val="center"/>
          </w:tcPr>
          <w:p w14:paraId="72A6A8C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Условия проживания в городской (сельской) местности</w:t>
            </w:r>
          </w:p>
        </w:tc>
      </w:tr>
      <w:tr w:rsidR="007A6415" w:rsidRPr="00BF391B" w14:paraId="1A04B4AE" w14:textId="77777777" w:rsidTr="007A6415">
        <w:trPr>
          <w:trHeight w:val="144"/>
        </w:trPr>
        <w:tc>
          <w:tcPr>
            <w:tcW w:w="1323" w:type="dxa"/>
            <w:tcMar>
              <w:top w:w="50" w:type="dxa"/>
              <w:left w:w="100" w:type="dxa"/>
            </w:tcMar>
            <w:vAlign w:val="center"/>
          </w:tcPr>
          <w:p w14:paraId="6419DB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3047" w:type="dxa"/>
            <w:tcMar>
              <w:top w:w="50" w:type="dxa"/>
              <w:left w:w="100" w:type="dxa"/>
            </w:tcMar>
            <w:vAlign w:val="center"/>
          </w:tcPr>
          <w:p w14:paraId="4EF4A25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Средства массовой информации (телевидение, радио, пресса, Интернет)</w:t>
            </w:r>
          </w:p>
        </w:tc>
      </w:tr>
      <w:tr w:rsidR="007A6415" w:rsidRPr="00BF391B" w14:paraId="075B571B" w14:textId="77777777" w:rsidTr="007A6415">
        <w:trPr>
          <w:trHeight w:val="144"/>
        </w:trPr>
        <w:tc>
          <w:tcPr>
            <w:tcW w:w="1323" w:type="dxa"/>
            <w:tcMar>
              <w:top w:w="50" w:type="dxa"/>
              <w:left w:w="100" w:type="dxa"/>
            </w:tcMar>
            <w:vAlign w:val="center"/>
          </w:tcPr>
          <w:p w14:paraId="41943F3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w:t>
            </w:r>
          </w:p>
        </w:tc>
        <w:tc>
          <w:tcPr>
            <w:tcW w:w="13047" w:type="dxa"/>
            <w:tcMar>
              <w:top w:w="50" w:type="dxa"/>
              <w:left w:w="100" w:type="dxa"/>
            </w:tcMar>
            <w:vAlign w:val="center"/>
          </w:tcPr>
          <w:p w14:paraId="6F4A10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A6415" w:rsidRPr="00BF391B" w14:paraId="023AC034" w14:textId="77777777" w:rsidTr="007A6415">
        <w:trPr>
          <w:trHeight w:val="144"/>
        </w:trPr>
        <w:tc>
          <w:tcPr>
            <w:tcW w:w="1323" w:type="dxa"/>
            <w:tcMar>
              <w:top w:w="50" w:type="dxa"/>
              <w:left w:w="100" w:type="dxa"/>
            </w:tcMar>
            <w:vAlign w:val="center"/>
          </w:tcPr>
          <w:p w14:paraId="562968A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Н</w:t>
            </w:r>
          </w:p>
        </w:tc>
        <w:tc>
          <w:tcPr>
            <w:tcW w:w="13047" w:type="dxa"/>
            <w:tcMar>
              <w:top w:w="50" w:type="dxa"/>
              <w:left w:w="100" w:type="dxa"/>
            </w:tcMar>
            <w:vAlign w:val="center"/>
          </w:tcPr>
          <w:p w14:paraId="0DA15B5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писатели, художники, музыканты</w:t>
            </w:r>
          </w:p>
        </w:tc>
      </w:tr>
    </w:tbl>
    <w:p w14:paraId="22EC2DF6" w14:textId="77777777" w:rsidR="007A6415" w:rsidRPr="00BF391B" w:rsidRDefault="007A6415" w:rsidP="00BF391B">
      <w:pPr>
        <w:spacing w:after="0"/>
        <w:rPr>
          <w:rFonts w:ascii="Times New Roman" w:hAnsi="Times New Roman" w:cs="Times New Roman"/>
        </w:rPr>
      </w:pPr>
    </w:p>
    <w:p w14:paraId="59ABEA2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9 КЛАСС</w:t>
      </w:r>
    </w:p>
    <w:p w14:paraId="33426BA1" w14:textId="77777777" w:rsidR="007A6415" w:rsidRPr="00BF391B" w:rsidRDefault="007A6415" w:rsidP="00BF391B">
      <w:pPr>
        <w:spacing w:after="0"/>
        <w:rPr>
          <w:rFonts w:ascii="Times New Roman" w:hAnsi="Times New Roman" w:cs="Times New Roman"/>
          <w:lang w:val="en-US"/>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9"/>
        <w:gridCol w:w="8464"/>
      </w:tblGrid>
      <w:tr w:rsidR="007A6415" w:rsidRPr="00BF391B" w14:paraId="76CBABC4" w14:textId="77777777" w:rsidTr="007A6415">
        <w:trPr>
          <w:trHeight w:val="144"/>
        </w:trPr>
        <w:tc>
          <w:tcPr>
            <w:tcW w:w="1323" w:type="dxa"/>
            <w:tcMar>
              <w:top w:w="50" w:type="dxa"/>
              <w:left w:w="100" w:type="dxa"/>
            </w:tcMar>
            <w:vAlign w:val="center"/>
          </w:tcPr>
          <w:p w14:paraId="1627BF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Код </w:t>
            </w:r>
          </w:p>
        </w:tc>
        <w:tc>
          <w:tcPr>
            <w:tcW w:w="13047" w:type="dxa"/>
            <w:tcMar>
              <w:top w:w="50" w:type="dxa"/>
              <w:left w:w="100" w:type="dxa"/>
            </w:tcMar>
            <w:vAlign w:val="center"/>
          </w:tcPr>
          <w:p w14:paraId="0DE3CA1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0C58072F" w14:textId="77777777" w:rsidTr="007A6415">
        <w:trPr>
          <w:trHeight w:val="144"/>
        </w:trPr>
        <w:tc>
          <w:tcPr>
            <w:tcW w:w="1323" w:type="dxa"/>
            <w:tcMar>
              <w:top w:w="50" w:type="dxa"/>
              <w:left w:w="100" w:type="dxa"/>
            </w:tcMar>
            <w:vAlign w:val="center"/>
          </w:tcPr>
          <w:p w14:paraId="7E8963E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3047" w:type="dxa"/>
            <w:tcMar>
              <w:top w:w="50" w:type="dxa"/>
              <w:left w:w="100" w:type="dxa"/>
            </w:tcMar>
            <w:vAlign w:val="center"/>
          </w:tcPr>
          <w:p w14:paraId="77C99B4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Коммуникативные умения</w:t>
            </w:r>
          </w:p>
        </w:tc>
      </w:tr>
      <w:tr w:rsidR="007A6415" w:rsidRPr="00BF391B" w14:paraId="28F567DF" w14:textId="77777777" w:rsidTr="007A6415">
        <w:trPr>
          <w:trHeight w:val="144"/>
        </w:trPr>
        <w:tc>
          <w:tcPr>
            <w:tcW w:w="1323" w:type="dxa"/>
            <w:tcMar>
              <w:top w:w="50" w:type="dxa"/>
              <w:left w:w="100" w:type="dxa"/>
            </w:tcMar>
            <w:vAlign w:val="center"/>
          </w:tcPr>
          <w:p w14:paraId="281855B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3047" w:type="dxa"/>
            <w:tcMar>
              <w:top w:w="50" w:type="dxa"/>
              <w:left w:w="100" w:type="dxa"/>
            </w:tcMar>
            <w:vAlign w:val="center"/>
          </w:tcPr>
          <w:p w14:paraId="489C22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47576009" w14:textId="77777777" w:rsidTr="007A6415">
        <w:trPr>
          <w:trHeight w:val="144"/>
        </w:trPr>
        <w:tc>
          <w:tcPr>
            <w:tcW w:w="1323" w:type="dxa"/>
            <w:tcMar>
              <w:top w:w="50" w:type="dxa"/>
              <w:left w:w="100" w:type="dxa"/>
            </w:tcMar>
            <w:vAlign w:val="center"/>
          </w:tcPr>
          <w:p w14:paraId="699E94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3047" w:type="dxa"/>
            <w:tcMar>
              <w:top w:w="50" w:type="dxa"/>
              <w:left w:w="100" w:type="dxa"/>
            </w:tcMar>
            <w:vAlign w:val="center"/>
          </w:tcPr>
          <w:p w14:paraId="03A85F9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6D67EF6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A6415" w:rsidRPr="00BF391B" w14:paraId="04D2C596" w14:textId="77777777" w:rsidTr="007A6415">
        <w:trPr>
          <w:trHeight w:val="144"/>
        </w:trPr>
        <w:tc>
          <w:tcPr>
            <w:tcW w:w="1323" w:type="dxa"/>
            <w:tcMar>
              <w:top w:w="50" w:type="dxa"/>
              <w:left w:w="100" w:type="dxa"/>
            </w:tcMar>
            <w:vAlign w:val="center"/>
          </w:tcPr>
          <w:p w14:paraId="7E0C269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3047" w:type="dxa"/>
            <w:tcMar>
              <w:top w:w="50" w:type="dxa"/>
              <w:left w:w="100" w:type="dxa"/>
            </w:tcMar>
            <w:vAlign w:val="center"/>
          </w:tcPr>
          <w:p w14:paraId="3331493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Диалог этикетного характера: начинать, поддерживать и заканчивать разговор, </w:t>
            </w:r>
            <w:r w:rsidRPr="00BF391B">
              <w:rPr>
                <w:rFonts w:ascii="Times New Roman" w:hAnsi="Times New Roman" w:cs="Times New Roman"/>
              </w:rP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140ECA02" w14:textId="77777777" w:rsidTr="007A6415">
        <w:trPr>
          <w:trHeight w:val="144"/>
        </w:trPr>
        <w:tc>
          <w:tcPr>
            <w:tcW w:w="1323" w:type="dxa"/>
            <w:tcMar>
              <w:top w:w="50" w:type="dxa"/>
              <w:left w:w="100" w:type="dxa"/>
            </w:tcMar>
            <w:vAlign w:val="center"/>
          </w:tcPr>
          <w:p w14:paraId="24F2AF9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1.1.1.2</w:t>
            </w:r>
          </w:p>
        </w:tc>
        <w:tc>
          <w:tcPr>
            <w:tcW w:w="13047" w:type="dxa"/>
            <w:tcMar>
              <w:top w:w="50" w:type="dxa"/>
              <w:left w:w="100" w:type="dxa"/>
            </w:tcMar>
            <w:vAlign w:val="center"/>
          </w:tcPr>
          <w:p w14:paraId="0D47BC4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A6415" w:rsidRPr="00BF391B" w14:paraId="21014CC8" w14:textId="77777777" w:rsidTr="007A6415">
        <w:trPr>
          <w:trHeight w:val="144"/>
        </w:trPr>
        <w:tc>
          <w:tcPr>
            <w:tcW w:w="1323" w:type="dxa"/>
            <w:tcMar>
              <w:top w:w="50" w:type="dxa"/>
              <w:left w:w="100" w:type="dxa"/>
            </w:tcMar>
            <w:vAlign w:val="center"/>
          </w:tcPr>
          <w:p w14:paraId="16687CE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3047" w:type="dxa"/>
            <w:tcMar>
              <w:top w:w="50" w:type="dxa"/>
              <w:left w:w="100" w:type="dxa"/>
            </w:tcMar>
            <w:vAlign w:val="center"/>
          </w:tcPr>
          <w:p w14:paraId="418B88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A6415" w:rsidRPr="00BF391B" w14:paraId="65AA19D6" w14:textId="77777777" w:rsidTr="007A6415">
        <w:trPr>
          <w:trHeight w:val="144"/>
        </w:trPr>
        <w:tc>
          <w:tcPr>
            <w:tcW w:w="1323" w:type="dxa"/>
            <w:tcMar>
              <w:top w:w="50" w:type="dxa"/>
              <w:left w:w="100" w:type="dxa"/>
            </w:tcMar>
            <w:vAlign w:val="center"/>
          </w:tcPr>
          <w:p w14:paraId="49EB4EC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1.1.1.4</w:t>
            </w:r>
          </w:p>
        </w:tc>
        <w:tc>
          <w:tcPr>
            <w:tcW w:w="13047" w:type="dxa"/>
            <w:tcMar>
              <w:top w:w="50" w:type="dxa"/>
              <w:left w:w="100" w:type="dxa"/>
            </w:tcMar>
            <w:vAlign w:val="center"/>
          </w:tcPr>
          <w:p w14:paraId="633AE68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Комбинированный диалог, включающий различные виды диалогов (этикетный диалог, диалог – побуждение к действию, диалог-расспрос)</w:t>
            </w:r>
          </w:p>
        </w:tc>
      </w:tr>
      <w:tr w:rsidR="007A6415" w:rsidRPr="00BF391B" w14:paraId="69CFF727" w14:textId="77777777" w:rsidTr="007A6415">
        <w:trPr>
          <w:trHeight w:val="144"/>
        </w:trPr>
        <w:tc>
          <w:tcPr>
            <w:tcW w:w="1323" w:type="dxa"/>
            <w:tcMar>
              <w:top w:w="50" w:type="dxa"/>
              <w:left w:w="100" w:type="dxa"/>
            </w:tcMar>
            <w:vAlign w:val="center"/>
          </w:tcPr>
          <w:p w14:paraId="49AE16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1.1.1.5</w:t>
            </w:r>
          </w:p>
        </w:tc>
        <w:tc>
          <w:tcPr>
            <w:tcW w:w="13047" w:type="dxa"/>
            <w:tcMar>
              <w:top w:w="50" w:type="dxa"/>
              <w:left w:w="100" w:type="dxa"/>
            </w:tcMar>
            <w:vAlign w:val="center"/>
          </w:tcPr>
          <w:p w14:paraId="369AC04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A6415" w:rsidRPr="00BF391B" w14:paraId="3534D397" w14:textId="77777777" w:rsidTr="007A6415">
        <w:trPr>
          <w:trHeight w:val="144"/>
        </w:trPr>
        <w:tc>
          <w:tcPr>
            <w:tcW w:w="1323" w:type="dxa"/>
            <w:tcMar>
              <w:top w:w="50" w:type="dxa"/>
              <w:left w:w="100" w:type="dxa"/>
            </w:tcMar>
            <w:vAlign w:val="center"/>
          </w:tcPr>
          <w:p w14:paraId="6A4981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3047" w:type="dxa"/>
            <w:tcMar>
              <w:top w:w="50" w:type="dxa"/>
              <w:left w:w="100" w:type="dxa"/>
            </w:tcMar>
            <w:vAlign w:val="center"/>
          </w:tcPr>
          <w:p w14:paraId="20F2B4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19FDB5D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7A6415" w:rsidRPr="00BF391B" w14:paraId="3A91B74D" w14:textId="77777777" w:rsidTr="007A6415">
        <w:trPr>
          <w:trHeight w:val="144"/>
        </w:trPr>
        <w:tc>
          <w:tcPr>
            <w:tcW w:w="1323" w:type="dxa"/>
            <w:tcMar>
              <w:top w:w="50" w:type="dxa"/>
              <w:left w:w="100" w:type="dxa"/>
            </w:tcMar>
            <w:vAlign w:val="center"/>
          </w:tcPr>
          <w:p w14:paraId="46A618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1.1.2.1</w:t>
            </w:r>
          </w:p>
        </w:tc>
        <w:tc>
          <w:tcPr>
            <w:tcW w:w="13047" w:type="dxa"/>
            <w:tcMar>
              <w:top w:w="50" w:type="dxa"/>
              <w:left w:w="100" w:type="dxa"/>
            </w:tcMar>
            <w:vAlign w:val="center"/>
          </w:tcPr>
          <w:p w14:paraId="6D002B8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04F5337F" w14:textId="77777777" w:rsidTr="007A6415">
        <w:trPr>
          <w:trHeight w:val="144"/>
        </w:trPr>
        <w:tc>
          <w:tcPr>
            <w:tcW w:w="1323" w:type="dxa"/>
            <w:tcMar>
              <w:top w:w="50" w:type="dxa"/>
              <w:left w:w="100" w:type="dxa"/>
            </w:tcMar>
            <w:vAlign w:val="center"/>
          </w:tcPr>
          <w:p w14:paraId="0331CA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3047" w:type="dxa"/>
            <w:tcMar>
              <w:top w:w="50" w:type="dxa"/>
              <w:left w:w="100" w:type="dxa"/>
            </w:tcMar>
            <w:vAlign w:val="center"/>
          </w:tcPr>
          <w:p w14:paraId="283B45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26EAED14" w14:textId="77777777" w:rsidTr="007A6415">
        <w:trPr>
          <w:trHeight w:val="144"/>
        </w:trPr>
        <w:tc>
          <w:tcPr>
            <w:tcW w:w="1323" w:type="dxa"/>
            <w:tcMar>
              <w:top w:w="50" w:type="dxa"/>
              <w:left w:w="100" w:type="dxa"/>
            </w:tcMar>
            <w:vAlign w:val="center"/>
          </w:tcPr>
          <w:p w14:paraId="4DC5365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3047" w:type="dxa"/>
            <w:tcMar>
              <w:top w:w="50" w:type="dxa"/>
              <w:left w:w="100" w:type="dxa"/>
            </w:tcMar>
            <w:vAlign w:val="center"/>
          </w:tcPr>
          <w:p w14:paraId="21C1E7E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Рассуждение</w:t>
            </w:r>
          </w:p>
        </w:tc>
      </w:tr>
      <w:tr w:rsidR="007A6415" w:rsidRPr="00BF391B" w14:paraId="7C190FB1" w14:textId="77777777" w:rsidTr="007A6415">
        <w:trPr>
          <w:trHeight w:val="144"/>
        </w:trPr>
        <w:tc>
          <w:tcPr>
            <w:tcW w:w="1323" w:type="dxa"/>
            <w:tcMar>
              <w:top w:w="50" w:type="dxa"/>
              <w:left w:w="100" w:type="dxa"/>
            </w:tcMar>
            <w:vAlign w:val="center"/>
          </w:tcPr>
          <w:p w14:paraId="1D95CF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3047" w:type="dxa"/>
            <w:tcMar>
              <w:top w:w="50" w:type="dxa"/>
              <w:left w:w="100" w:type="dxa"/>
            </w:tcMar>
            <w:vAlign w:val="center"/>
          </w:tcPr>
          <w:p w14:paraId="1742E35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Выражение и краткое аргументирование своего мнения по отношению к услышанному (прочитанному)</w:t>
            </w:r>
          </w:p>
        </w:tc>
      </w:tr>
      <w:tr w:rsidR="007A6415" w:rsidRPr="00BF391B" w14:paraId="5762CA30" w14:textId="77777777" w:rsidTr="007A6415">
        <w:trPr>
          <w:trHeight w:val="144"/>
        </w:trPr>
        <w:tc>
          <w:tcPr>
            <w:tcW w:w="1323" w:type="dxa"/>
            <w:tcMar>
              <w:top w:w="50" w:type="dxa"/>
              <w:left w:w="100" w:type="dxa"/>
            </w:tcMar>
            <w:vAlign w:val="center"/>
          </w:tcPr>
          <w:p w14:paraId="687C003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1.1.2.5</w:t>
            </w:r>
          </w:p>
        </w:tc>
        <w:tc>
          <w:tcPr>
            <w:tcW w:w="13047" w:type="dxa"/>
            <w:tcMar>
              <w:top w:w="50" w:type="dxa"/>
              <w:left w:w="100" w:type="dxa"/>
            </w:tcMar>
            <w:vAlign w:val="center"/>
          </w:tcPr>
          <w:p w14:paraId="78224FF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A6415" w:rsidRPr="00BF391B" w14:paraId="749F0A60" w14:textId="77777777" w:rsidTr="007A6415">
        <w:trPr>
          <w:trHeight w:val="144"/>
        </w:trPr>
        <w:tc>
          <w:tcPr>
            <w:tcW w:w="1323" w:type="dxa"/>
            <w:tcMar>
              <w:top w:w="50" w:type="dxa"/>
              <w:left w:w="100" w:type="dxa"/>
            </w:tcMar>
            <w:vAlign w:val="center"/>
          </w:tcPr>
          <w:p w14:paraId="03F37F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1.1.2.6</w:t>
            </w:r>
          </w:p>
        </w:tc>
        <w:tc>
          <w:tcPr>
            <w:tcW w:w="13047" w:type="dxa"/>
            <w:tcMar>
              <w:top w:w="50" w:type="dxa"/>
              <w:left w:w="100" w:type="dxa"/>
            </w:tcMar>
            <w:vAlign w:val="center"/>
          </w:tcPr>
          <w:p w14:paraId="2F65EF6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Составление рассказа по картинкам</w:t>
            </w:r>
          </w:p>
        </w:tc>
      </w:tr>
      <w:tr w:rsidR="007A6415" w:rsidRPr="00BF391B" w14:paraId="7718FD47" w14:textId="77777777" w:rsidTr="007A6415">
        <w:trPr>
          <w:trHeight w:val="144"/>
        </w:trPr>
        <w:tc>
          <w:tcPr>
            <w:tcW w:w="1323" w:type="dxa"/>
            <w:tcMar>
              <w:top w:w="50" w:type="dxa"/>
              <w:left w:w="100" w:type="dxa"/>
            </w:tcMar>
            <w:vAlign w:val="center"/>
          </w:tcPr>
          <w:p w14:paraId="145E06A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1.1.2.7</w:t>
            </w:r>
          </w:p>
        </w:tc>
        <w:tc>
          <w:tcPr>
            <w:tcW w:w="13047" w:type="dxa"/>
            <w:tcMar>
              <w:top w:w="50" w:type="dxa"/>
              <w:left w:w="100" w:type="dxa"/>
            </w:tcMar>
            <w:vAlign w:val="center"/>
          </w:tcPr>
          <w:p w14:paraId="7631FF3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Изложение результатов выполненной проектной работы</w:t>
            </w:r>
          </w:p>
        </w:tc>
      </w:tr>
      <w:tr w:rsidR="007A6415" w:rsidRPr="00BF391B" w14:paraId="000EF260" w14:textId="77777777" w:rsidTr="007A6415">
        <w:trPr>
          <w:trHeight w:val="144"/>
        </w:trPr>
        <w:tc>
          <w:tcPr>
            <w:tcW w:w="1323" w:type="dxa"/>
            <w:tcMar>
              <w:top w:w="50" w:type="dxa"/>
              <w:left w:w="100" w:type="dxa"/>
            </w:tcMar>
            <w:vAlign w:val="center"/>
          </w:tcPr>
          <w:p w14:paraId="14B9896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3047" w:type="dxa"/>
            <w:tcMar>
              <w:top w:w="50" w:type="dxa"/>
              <w:left w:w="100" w:type="dxa"/>
            </w:tcMar>
            <w:vAlign w:val="center"/>
          </w:tcPr>
          <w:p w14:paraId="2CD8EA9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18AC89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2E1894B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r w:rsidRPr="00BF391B">
              <w:rPr>
                <w:rFonts w:ascii="Times New Roman" w:hAnsi="Times New Roman" w:cs="Times New Roman"/>
                <w:lang w:val="en-US"/>
              </w:rPr>
              <w:t>Время звучания текста (текстов) для аудирования – до 2 минут</w:t>
            </w:r>
          </w:p>
        </w:tc>
      </w:tr>
      <w:tr w:rsidR="007A6415" w:rsidRPr="00BF391B" w14:paraId="0E4FD0CF" w14:textId="77777777" w:rsidTr="007A6415">
        <w:trPr>
          <w:trHeight w:val="144"/>
        </w:trPr>
        <w:tc>
          <w:tcPr>
            <w:tcW w:w="1323" w:type="dxa"/>
            <w:tcMar>
              <w:top w:w="50" w:type="dxa"/>
              <w:left w:w="100" w:type="dxa"/>
            </w:tcMar>
            <w:vAlign w:val="center"/>
          </w:tcPr>
          <w:p w14:paraId="58750CF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3047" w:type="dxa"/>
            <w:tcMar>
              <w:top w:w="50" w:type="dxa"/>
              <w:left w:w="100" w:type="dxa"/>
            </w:tcMar>
            <w:vAlign w:val="center"/>
          </w:tcPr>
          <w:p w14:paraId="1D7E38A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Аудирование с пониманием основного содержания текста – умения определять </w:t>
            </w:r>
            <w:r w:rsidRPr="00BF391B">
              <w:rPr>
                <w:rFonts w:ascii="Times New Roman" w:hAnsi="Times New Roman" w:cs="Times New Roman"/>
              </w:rPr>
              <w:lastRenderedPageBreak/>
              <w:t>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A6415" w:rsidRPr="00BF391B" w14:paraId="20784D83" w14:textId="77777777" w:rsidTr="007A6415">
        <w:trPr>
          <w:trHeight w:val="144"/>
        </w:trPr>
        <w:tc>
          <w:tcPr>
            <w:tcW w:w="1323" w:type="dxa"/>
            <w:tcMar>
              <w:top w:w="50" w:type="dxa"/>
              <w:left w:w="100" w:type="dxa"/>
            </w:tcMar>
            <w:vAlign w:val="center"/>
          </w:tcPr>
          <w:p w14:paraId="270A57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1.2.2</w:t>
            </w:r>
          </w:p>
        </w:tc>
        <w:tc>
          <w:tcPr>
            <w:tcW w:w="13047" w:type="dxa"/>
            <w:tcMar>
              <w:top w:w="50" w:type="dxa"/>
              <w:left w:w="100" w:type="dxa"/>
            </w:tcMar>
            <w:vAlign w:val="center"/>
          </w:tcPr>
          <w:p w14:paraId="52DA6C4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A6415" w:rsidRPr="00BF391B" w14:paraId="0E361080" w14:textId="77777777" w:rsidTr="007A6415">
        <w:trPr>
          <w:trHeight w:val="144"/>
        </w:trPr>
        <w:tc>
          <w:tcPr>
            <w:tcW w:w="1323" w:type="dxa"/>
            <w:tcMar>
              <w:top w:w="50" w:type="dxa"/>
              <w:left w:w="100" w:type="dxa"/>
            </w:tcMar>
            <w:vAlign w:val="center"/>
          </w:tcPr>
          <w:p w14:paraId="4242682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3047" w:type="dxa"/>
            <w:tcMar>
              <w:top w:w="50" w:type="dxa"/>
              <w:left w:w="100" w:type="dxa"/>
            </w:tcMar>
            <w:vAlign w:val="center"/>
          </w:tcPr>
          <w:p w14:paraId="08A206D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4AED572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7A6415" w:rsidRPr="00BF391B" w14:paraId="6EC4ADA7" w14:textId="77777777" w:rsidTr="007A6415">
        <w:trPr>
          <w:trHeight w:val="144"/>
        </w:trPr>
        <w:tc>
          <w:tcPr>
            <w:tcW w:w="1323" w:type="dxa"/>
            <w:tcMar>
              <w:top w:w="50" w:type="dxa"/>
              <w:left w:w="100" w:type="dxa"/>
            </w:tcMar>
            <w:vAlign w:val="center"/>
          </w:tcPr>
          <w:p w14:paraId="4B23A5F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3047" w:type="dxa"/>
            <w:tcMar>
              <w:top w:w="50" w:type="dxa"/>
              <w:left w:w="100" w:type="dxa"/>
            </w:tcMar>
            <w:vAlign w:val="center"/>
          </w:tcPr>
          <w:p w14:paraId="31A3AA2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A6415" w:rsidRPr="00BF391B" w14:paraId="561D806B" w14:textId="77777777" w:rsidTr="007A6415">
        <w:trPr>
          <w:trHeight w:val="144"/>
        </w:trPr>
        <w:tc>
          <w:tcPr>
            <w:tcW w:w="1323" w:type="dxa"/>
            <w:tcMar>
              <w:top w:w="50" w:type="dxa"/>
              <w:left w:w="100" w:type="dxa"/>
            </w:tcMar>
            <w:vAlign w:val="center"/>
          </w:tcPr>
          <w:p w14:paraId="0A46E50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3047" w:type="dxa"/>
            <w:tcMar>
              <w:top w:w="50" w:type="dxa"/>
              <w:left w:w="100" w:type="dxa"/>
            </w:tcMar>
            <w:vAlign w:val="center"/>
          </w:tcPr>
          <w:p w14:paraId="5CCD96C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7A6415" w:rsidRPr="00BF391B" w14:paraId="39830300" w14:textId="77777777" w:rsidTr="007A6415">
        <w:trPr>
          <w:trHeight w:val="144"/>
        </w:trPr>
        <w:tc>
          <w:tcPr>
            <w:tcW w:w="1323" w:type="dxa"/>
            <w:tcMar>
              <w:top w:w="50" w:type="dxa"/>
              <w:left w:w="100" w:type="dxa"/>
            </w:tcMar>
            <w:vAlign w:val="center"/>
          </w:tcPr>
          <w:p w14:paraId="44D470F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3047" w:type="dxa"/>
            <w:tcMar>
              <w:top w:w="50" w:type="dxa"/>
              <w:left w:w="100" w:type="dxa"/>
            </w:tcMar>
            <w:vAlign w:val="center"/>
          </w:tcPr>
          <w:p w14:paraId="24FDD93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диаграмм, схем) и понимание представленной в них информации</w:t>
            </w:r>
          </w:p>
        </w:tc>
      </w:tr>
      <w:tr w:rsidR="007A6415" w:rsidRPr="00BF391B" w14:paraId="1812A7CC" w14:textId="77777777" w:rsidTr="007A6415">
        <w:trPr>
          <w:trHeight w:val="144"/>
        </w:trPr>
        <w:tc>
          <w:tcPr>
            <w:tcW w:w="1323" w:type="dxa"/>
            <w:tcMar>
              <w:top w:w="50" w:type="dxa"/>
              <w:left w:w="100" w:type="dxa"/>
            </w:tcMar>
            <w:vAlign w:val="center"/>
          </w:tcPr>
          <w:p w14:paraId="7216DFA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3047" w:type="dxa"/>
            <w:tcMar>
              <w:top w:w="50" w:type="dxa"/>
              <w:left w:w="100" w:type="dxa"/>
            </w:tcMar>
            <w:vAlign w:val="center"/>
          </w:tcPr>
          <w:p w14:paraId="728FF76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7A6415" w:rsidRPr="00BF391B" w14:paraId="57CF8171" w14:textId="77777777" w:rsidTr="007A6415">
        <w:trPr>
          <w:trHeight w:val="144"/>
        </w:trPr>
        <w:tc>
          <w:tcPr>
            <w:tcW w:w="1323" w:type="dxa"/>
            <w:tcMar>
              <w:top w:w="50" w:type="dxa"/>
              <w:left w:w="100" w:type="dxa"/>
            </w:tcMar>
            <w:vAlign w:val="center"/>
          </w:tcPr>
          <w:p w14:paraId="1EBC095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3047" w:type="dxa"/>
            <w:tcMar>
              <w:top w:w="50" w:type="dxa"/>
              <w:left w:w="100" w:type="dxa"/>
            </w:tcMar>
            <w:vAlign w:val="center"/>
          </w:tcPr>
          <w:p w14:paraId="2EBE117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4CB1B09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w:t>
            </w:r>
          </w:p>
        </w:tc>
      </w:tr>
      <w:tr w:rsidR="007A6415" w:rsidRPr="00BF391B" w14:paraId="0E5519DE" w14:textId="77777777" w:rsidTr="007A6415">
        <w:trPr>
          <w:trHeight w:val="144"/>
        </w:trPr>
        <w:tc>
          <w:tcPr>
            <w:tcW w:w="1323" w:type="dxa"/>
            <w:tcMar>
              <w:top w:w="50" w:type="dxa"/>
              <w:left w:w="100" w:type="dxa"/>
            </w:tcMar>
            <w:vAlign w:val="center"/>
          </w:tcPr>
          <w:p w14:paraId="4EA5B2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3047" w:type="dxa"/>
            <w:tcMar>
              <w:top w:w="50" w:type="dxa"/>
              <w:left w:w="100" w:type="dxa"/>
            </w:tcMar>
            <w:vAlign w:val="center"/>
          </w:tcPr>
          <w:p w14:paraId="45CE16F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Составление плана (тезисов) устного или письменного сообщения</w:t>
            </w:r>
          </w:p>
        </w:tc>
      </w:tr>
      <w:tr w:rsidR="007A6415" w:rsidRPr="00BF391B" w14:paraId="2D0372E1" w14:textId="77777777" w:rsidTr="007A6415">
        <w:trPr>
          <w:trHeight w:val="144"/>
        </w:trPr>
        <w:tc>
          <w:tcPr>
            <w:tcW w:w="1323" w:type="dxa"/>
            <w:tcMar>
              <w:top w:w="50" w:type="dxa"/>
              <w:left w:w="100" w:type="dxa"/>
            </w:tcMar>
            <w:vAlign w:val="center"/>
          </w:tcPr>
          <w:p w14:paraId="71CE1C5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3047" w:type="dxa"/>
            <w:tcMar>
              <w:top w:w="50" w:type="dxa"/>
              <w:left w:w="100" w:type="dxa"/>
            </w:tcMar>
            <w:vAlign w:val="center"/>
          </w:tcPr>
          <w:p w14:paraId="0B21DC0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A6415" w:rsidRPr="00BF391B" w14:paraId="02E4F9EB" w14:textId="77777777" w:rsidTr="007A6415">
        <w:trPr>
          <w:trHeight w:val="144"/>
        </w:trPr>
        <w:tc>
          <w:tcPr>
            <w:tcW w:w="1323" w:type="dxa"/>
            <w:tcMar>
              <w:top w:w="50" w:type="dxa"/>
              <w:left w:w="100" w:type="dxa"/>
            </w:tcMar>
            <w:vAlign w:val="center"/>
          </w:tcPr>
          <w:p w14:paraId="785AF64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3047" w:type="dxa"/>
            <w:tcMar>
              <w:top w:w="50" w:type="dxa"/>
              <w:left w:w="100" w:type="dxa"/>
            </w:tcMar>
            <w:vAlign w:val="center"/>
          </w:tcPr>
          <w:p w14:paraId="54A6179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7A6415" w:rsidRPr="00BF391B" w14:paraId="1BDF65DF" w14:textId="77777777" w:rsidTr="007A6415">
        <w:trPr>
          <w:trHeight w:val="144"/>
        </w:trPr>
        <w:tc>
          <w:tcPr>
            <w:tcW w:w="1323" w:type="dxa"/>
            <w:tcMar>
              <w:top w:w="50" w:type="dxa"/>
              <w:left w:w="100" w:type="dxa"/>
            </w:tcMar>
            <w:vAlign w:val="center"/>
          </w:tcPr>
          <w:p w14:paraId="255466F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3047" w:type="dxa"/>
            <w:tcMar>
              <w:top w:w="50" w:type="dxa"/>
              <w:left w:w="100" w:type="dxa"/>
            </w:tcMar>
            <w:vAlign w:val="center"/>
          </w:tcPr>
          <w:p w14:paraId="31FEED3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w:t>
            </w:r>
            <w:r w:rsidRPr="00BF391B">
              <w:rPr>
                <w:rFonts w:ascii="Times New Roman" w:hAnsi="Times New Roman" w:cs="Times New Roman"/>
              </w:rPr>
              <w:lastRenderedPageBreak/>
              <w:t>высказывания – до 120 слов)</w:t>
            </w:r>
          </w:p>
        </w:tc>
      </w:tr>
      <w:tr w:rsidR="007A6415" w:rsidRPr="00BF391B" w14:paraId="73D10F42" w14:textId="77777777" w:rsidTr="007A6415">
        <w:trPr>
          <w:trHeight w:val="144"/>
        </w:trPr>
        <w:tc>
          <w:tcPr>
            <w:tcW w:w="1323" w:type="dxa"/>
            <w:tcMar>
              <w:top w:w="50" w:type="dxa"/>
              <w:left w:w="100" w:type="dxa"/>
            </w:tcMar>
            <w:vAlign w:val="center"/>
          </w:tcPr>
          <w:p w14:paraId="6453DE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1.4.5</w:t>
            </w:r>
          </w:p>
        </w:tc>
        <w:tc>
          <w:tcPr>
            <w:tcW w:w="13047" w:type="dxa"/>
            <w:tcMar>
              <w:top w:w="50" w:type="dxa"/>
              <w:left w:w="100" w:type="dxa"/>
            </w:tcMar>
            <w:vAlign w:val="center"/>
          </w:tcPr>
          <w:p w14:paraId="0087C6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таблицы с краткой фиксацией содержания прочитанного (прослушанного) текста</w:t>
            </w:r>
          </w:p>
        </w:tc>
      </w:tr>
      <w:tr w:rsidR="007A6415" w:rsidRPr="00BF391B" w14:paraId="58846610" w14:textId="77777777" w:rsidTr="007A6415">
        <w:trPr>
          <w:trHeight w:val="144"/>
        </w:trPr>
        <w:tc>
          <w:tcPr>
            <w:tcW w:w="1323" w:type="dxa"/>
            <w:tcMar>
              <w:top w:w="50" w:type="dxa"/>
              <w:left w:w="100" w:type="dxa"/>
            </w:tcMar>
            <w:vAlign w:val="center"/>
          </w:tcPr>
          <w:p w14:paraId="3643496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1.4.6</w:t>
            </w:r>
          </w:p>
        </w:tc>
        <w:tc>
          <w:tcPr>
            <w:tcW w:w="13047" w:type="dxa"/>
            <w:tcMar>
              <w:top w:w="50" w:type="dxa"/>
              <w:left w:w="100" w:type="dxa"/>
            </w:tcMar>
            <w:vAlign w:val="center"/>
          </w:tcPr>
          <w:p w14:paraId="4E6374C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Преобразование таблицы, схемы в текстовый вариант представления информации</w:t>
            </w:r>
          </w:p>
        </w:tc>
      </w:tr>
      <w:tr w:rsidR="007A6415" w:rsidRPr="00BF391B" w14:paraId="76DFC1FF" w14:textId="77777777" w:rsidTr="007A6415">
        <w:trPr>
          <w:trHeight w:val="144"/>
        </w:trPr>
        <w:tc>
          <w:tcPr>
            <w:tcW w:w="1323" w:type="dxa"/>
            <w:tcMar>
              <w:top w:w="50" w:type="dxa"/>
              <w:left w:w="100" w:type="dxa"/>
            </w:tcMar>
            <w:vAlign w:val="center"/>
          </w:tcPr>
          <w:p w14:paraId="6A4C573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1.4.7</w:t>
            </w:r>
          </w:p>
        </w:tc>
        <w:tc>
          <w:tcPr>
            <w:tcW w:w="13047" w:type="dxa"/>
            <w:tcMar>
              <w:top w:w="50" w:type="dxa"/>
              <w:left w:w="100" w:type="dxa"/>
            </w:tcMar>
            <w:vAlign w:val="center"/>
          </w:tcPr>
          <w:p w14:paraId="0DBBC0C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Письменное представление результатов выполненной проектной работы (объём – 100 – 120 слов)</w:t>
            </w:r>
          </w:p>
        </w:tc>
      </w:tr>
      <w:tr w:rsidR="007A6415" w:rsidRPr="00BF391B" w14:paraId="30A9F0A3" w14:textId="77777777" w:rsidTr="007A6415">
        <w:trPr>
          <w:trHeight w:val="144"/>
        </w:trPr>
        <w:tc>
          <w:tcPr>
            <w:tcW w:w="1323" w:type="dxa"/>
            <w:tcMar>
              <w:top w:w="50" w:type="dxa"/>
              <w:left w:w="100" w:type="dxa"/>
            </w:tcMar>
            <w:vAlign w:val="center"/>
          </w:tcPr>
          <w:p w14:paraId="012251D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3047" w:type="dxa"/>
            <w:tcMar>
              <w:top w:w="50" w:type="dxa"/>
              <w:left w:w="100" w:type="dxa"/>
            </w:tcMar>
            <w:vAlign w:val="center"/>
          </w:tcPr>
          <w:p w14:paraId="1CA9944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2F46E6CB" w14:textId="77777777" w:rsidTr="007A6415">
        <w:trPr>
          <w:trHeight w:val="144"/>
        </w:trPr>
        <w:tc>
          <w:tcPr>
            <w:tcW w:w="1323" w:type="dxa"/>
            <w:tcMar>
              <w:top w:w="50" w:type="dxa"/>
              <w:left w:w="100" w:type="dxa"/>
            </w:tcMar>
            <w:vAlign w:val="center"/>
          </w:tcPr>
          <w:p w14:paraId="02816C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3047" w:type="dxa"/>
            <w:tcMar>
              <w:top w:w="50" w:type="dxa"/>
              <w:left w:w="100" w:type="dxa"/>
            </w:tcMar>
            <w:vAlign w:val="center"/>
          </w:tcPr>
          <w:p w14:paraId="3A38C76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28F08FBA" w14:textId="77777777" w:rsidTr="007A6415">
        <w:trPr>
          <w:trHeight w:val="144"/>
        </w:trPr>
        <w:tc>
          <w:tcPr>
            <w:tcW w:w="1323" w:type="dxa"/>
            <w:tcMar>
              <w:top w:w="50" w:type="dxa"/>
              <w:left w:w="100" w:type="dxa"/>
            </w:tcMar>
            <w:vAlign w:val="center"/>
          </w:tcPr>
          <w:p w14:paraId="4E10D22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3047" w:type="dxa"/>
            <w:tcMar>
              <w:top w:w="50" w:type="dxa"/>
              <w:left w:w="100" w:type="dxa"/>
            </w:tcMar>
            <w:vAlign w:val="center"/>
          </w:tcPr>
          <w:p w14:paraId="765B559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613BDB6E" w14:textId="77777777" w:rsidTr="007A6415">
        <w:trPr>
          <w:trHeight w:val="144"/>
        </w:trPr>
        <w:tc>
          <w:tcPr>
            <w:tcW w:w="1323" w:type="dxa"/>
            <w:tcMar>
              <w:top w:w="50" w:type="dxa"/>
              <w:left w:w="100" w:type="dxa"/>
            </w:tcMar>
            <w:vAlign w:val="center"/>
          </w:tcPr>
          <w:p w14:paraId="2FC699D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3047" w:type="dxa"/>
            <w:tcMar>
              <w:top w:w="50" w:type="dxa"/>
              <w:left w:w="100" w:type="dxa"/>
            </w:tcMar>
            <w:vAlign w:val="center"/>
          </w:tcPr>
          <w:p w14:paraId="710829E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Выражение модального значения, чувства и эмоции</w:t>
            </w:r>
          </w:p>
        </w:tc>
      </w:tr>
      <w:tr w:rsidR="007A6415" w:rsidRPr="00BF391B" w14:paraId="227A474F" w14:textId="77777777" w:rsidTr="007A6415">
        <w:trPr>
          <w:trHeight w:val="144"/>
        </w:trPr>
        <w:tc>
          <w:tcPr>
            <w:tcW w:w="1323" w:type="dxa"/>
            <w:tcMar>
              <w:top w:w="50" w:type="dxa"/>
              <w:left w:w="100" w:type="dxa"/>
            </w:tcMar>
            <w:vAlign w:val="center"/>
          </w:tcPr>
          <w:p w14:paraId="505DEF7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3047" w:type="dxa"/>
            <w:tcMar>
              <w:top w:w="50" w:type="dxa"/>
              <w:left w:w="100" w:type="dxa"/>
            </w:tcMar>
            <w:vAlign w:val="center"/>
          </w:tcPr>
          <w:p w14:paraId="3EB78BC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7A6415" w:rsidRPr="00BF391B" w14:paraId="715E6F80" w14:textId="77777777" w:rsidTr="007A6415">
        <w:trPr>
          <w:trHeight w:val="144"/>
        </w:trPr>
        <w:tc>
          <w:tcPr>
            <w:tcW w:w="1323" w:type="dxa"/>
            <w:tcMar>
              <w:top w:w="50" w:type="dxa"/>
              <w:left w:w="100" w:type="dxa"/>
            </w:tcMar>
            <w:vAlign w:val="center"/>
          </w:tcPr>
          <w:p w14:paraId="480E58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2.2</w:t>
            </w:r>
          </w:p>
        </w:tc>
        <w:tc>
          <w:tcPr>
            <w:tcW w:w="13047" w:type="dxa"/>
            <w:tcMar>
              <w:top w:w="50" w:type="dxa"/>
              <w:left w:w="100" w:type="dxa"/>
            </w:tcMar>
            <w:vAlign w:val="center"/>
          </w:tcPr>
          <w:p w14:paraId="69620B7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13F3F884" w14:textId="77777777" w:rsidTr="007A6415">
        <w:trPr>
          <w:trHeight w:val="144"/>
        </w:trPr>
        <w:tc>
          <w:tcPr>
            <w:tcW w:w="1323" w:type="dxa"/>
            <w:tcMar>
              <w:top w:w="50" w:type="dxa"/>
              <w:left w:w="100" w:type="dxa"/>
            </w:tcMar>
            <w:vAlign w:val="center"/>
          </w:tcPr>
          <w:p w14:paraId="4EE886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3047" w:type="dxa"/>
            <w:tcMar>
              <w:top w:w="50" w:type="dxa"/>
              <w:left w:w="100" w:type="dxa"/>
            </w:tcMar>
            <w:vAlign w:val="center"/>
          </w:tcPr>
          <w:p w14:paraId="4971206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04CCBE68" w14:textId="77777777" w:rsidTr="007A6415">
        <w:trPr>
          <w:trHeight w:val="144"/>
        </w:trPr>
        <w:tc>
          <w:tcPr>
            <w:tcW w:w="1323" w:type="dxa"/>
            <w:tcMar>
              <w:top w:w="50" w:type="dxa"/>
              <w:left w:w="100" w:type="dxa"/>
            </w:tcMar>
            <w:vAlign w:val="center"/>
          </w:tcPr>
          <w:p w14:paraId="11919A2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3047" w:type="dxa"/>
            <w:tcMar>
              <w:top w:w="50" w:type="dxa"/>
              <w:left w:w="100" w:type="dxa"/>
            </w:tcMar>
            <w:vAlign w:val="center"/>
          </w:tcPr>
          <w:p w14:paraId="19D468F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201DBF6C" w14:textId="77777777" w:rsidTr="007A6415">
        <w:trPr>
          <w:trHeight w:val="144"/>
        </w:trPr>
        <w:tc>
          <w:tcPr>
            <w:tcW w:w="1323" w:type="dxa"/>
            <w:tcMar>
              <w:top w:w="50" w:type="dxa"/>
              <w:left w:w="100" w:type="dxa"/>
            </w:tcMar>
            <w:vAlign w:val="center"/>
          </w:tcPr>
          <w:p w14:paraId="3DB13E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3047" w:type="dxa"/>
            <w:tcMar>
              <w:top w:w="50" w:type="dxa"/>
              <w:left w:w="100" w:type="dxa"/>
            </w:tcMar>
            <w:vAlign w:val="center"/>
          </w:tcPr>
          <w:p w14:paraId="53CAA4B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72E41668" w14:textId="77777777" w:rsidTr="007A6415">
        <w:trPr>
          <w:trHeight w:val="144"/>
        </w:trPr>
        <w:tc>
          <w:tcPr>
            <w:tcW w:w="1323" w:type="dxa"/>
            <w:tcMar>
              <w:top w:w="50" w:type="dxa"/>
              <w:left w:w="100" w:type="dxa"/>
            </w:tcMar>
            <w:vAlign w:val="center"/>
          </w:tcPr>
          <w:p w14:paraId="30455BE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3047" w:type="dxa"/>
            <w:tcMar>
              <w:top w:w="50" w:type="dxa"/>
              <w:left w:w="100" w:type="dxa"/>
            </w:tcMar>
            <w:vAlign w:val="center"/>
          </w:tcPr>
          <w:p w14:paraId="6FE302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28E9CC91" w14:textId="77777777" w:rsidTr="007A6415">
        <w:trPr>
          <w:trHeight w:val="144"/>
        </w:trPr>
        <w:tc>
          <w:tcPr>
            <w:tcW w:w="1323" w:type="dxa"/>
            <w:tcMar>
              <w:top w:w="50" w:type="dxa"/>
              <w:left w:w="100" w:type="dxa"/>
            </w:tcMar>
            <w:vAlign w:val="center"/>
          </w:tcPr>
          <w:p w14:paraId="333C844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3047" w:type="dxa"/>
            <w:tcMar>
              <w:top w:w="50" w:type="dxa"/>
              <w:left w:w="100" w:type="dxa"/>
            </w:tcMar>
            <w:vAlign w:val="center"/>
          </w:tcPr>
          <w:p w14:paraId="33AA577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7D23FA51" w14:textId="77777777" w:rsidTr="007A6415">
        <w:trPr>
          <w:trHeight w:val="144"/>
        </w:trPr>
        <w:tc>
          <w:tcPr>
            <w:tcW w:w="1323" w:type="dxa"/>
            <w:tcMar>
              <w:top w:w="50" w:type="dxa"/>
              <w:left w:w="100" w:type="dxa"/>
            </w:tcMar>
            <w:vAlign w:val="center"/>
          </w:tcPr>
          <w:p w14:paraId="2C599E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3047" w:type="dxa"/>
            <w:tcMar>
              <w:top w:w="50" w:type="dxa"/>
              <w:left w:w="100" w:type="dxa"/>
            </w:tcMar>
            <w:vAlign w:val="center"/>
          </w:tcPr>
          <w:p w14:paraId="052F282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средства связи в тексте для обеспечения его целостности (</w:t>
            </w:r>
            <w:r w:rsidRPr="00BF391B">
              <w:rPr>
                <w:rFonts w:ascii="Times New Roman" w:hAnsi="Times New Roman" w:cs="Times New Roman"/>
                <w:i/>
                <w:lang w:val="en-US"/>
              </w:rPr>
              <w:t>zuerst</w:t>
            </w:r>
            <w:r w:rsidRPr="00BF391B">
              <w:rPr>
                <w:rFonts w:ascii="Times New Roman" w:hAnsi="Times New Roman" w:cs="Times New Roman"/>
              </w:rPr>
              <w:t xml:space="preserve">, </w:t>
            </w:r>
            <w:r w:rsidRPr="00BF391B">
              <w:rPr>
                <w:rFonts w:ascii="Times New Roman" w:hAnsi="Times New Roman" w:cs="Times New Roman"/>
                <w:i/>
                <w:lang w:val="en-US"/>
              </w:rPr>
              <w:t>denn</w:t>
            </w:r>
            <w:r w:rsidRPr="00BF391B">
              <w:rPr>
                <w:rFonts w:ascii="Times New Roman" w:hAnsi="Times New Roman" w:cs="Times New Roman"/>
              </w:rPr>
              <w:t xml:space="preserve">, </w:t>
            </w:r>
            <w:r w:rsidRPr="00BF391B">
              <w:rPr>
                <w:rFonts w:ascii="Times New Roman" w:hAnsi="Times New Roman" w:cs="Times New Roman"/>
                <w:i/>
                <w:lang w:val="en-US"/>
              </w:rPr>
              <w:t>zum</w:t>
            </w:r>
            <w:r w:rsidRPr="00BF391B">
              <w:rPr>
                <w:rFonts w:ascii="Times New Roman" w:hAnsi="Times New Roman" w:cs="Times New Roman"/>
                <w:i/>
              </w:rPr>
              <w:t xml:space="preserve"> </w:t>
            </w:r>
            <w:r w:rsidRPr="00BF391B">
              <w:rPr>
                <w:rFonts w:ascii="Times New Roman" w:hAnsi="Times New Roman" w:cs="Times New Roman"/>
                <w:i/>
                <w:lang w:val="en-US"/>
              </w:rPr>
              <w:t>Schluss</w:t>
            </w:r>
            <w:r w:rsidRPr="00BF391B">
              <w:rPr>
                <w:rFonts w:ascii="Times New Roman" w:hAnsi="Times New Roman" w:cs="Times New Roman"/>
                <w:i/>
              </w:rPr>
              <w:t xml:space="preserve"> </w:t>
            </w:r>
            <w:r w:rsidRPr="00BF391B">
              <w:rPr>
                <w:rFonts w:ascii="Times New Roman" w:hAnsi="Times New Roman" w:cs="Times New Roman"/>
                <w:i/>
                <w:lang w:val="en-US"/>
              </w:rPr>
              <w:t>usw</w:t>
            </w:r>
            <w:r w:rsidRPr="00BF391B">
              <w:rPr>
                <w:rFonts w:ascii="Times New Roman" w:hAnsi="Times New Roman" w:cs="Times New Roman"/>
                <w:i/>
              </w:rPr>
              <w:t>.</w:t>
            </w:r>
            <w:r w:rsidRPr="00BF391B">
              <w:rPr>
                <w:rFonts w:ascii="Times New Roman" w:hAnsi="Times New Roman" w:cs="Times New Roman"/>
              </w:rPr>
              <w:t>)</w:t>
            </w:r>
          </w:p>
        </w:tc>
      </w:tr>
      <w:tr w:rsidR="007A6415" w:rsidRPr="00BF391B" w14:paraId="0977A14B" w14:textId="77777777" w:rsidTr="007A6415">
        <w:trPr>
          <w:trHeight w:val="144"/>
        </w:trPr>
        <w:tc>
          <w:tcPr>
            <w:tcW w:w="1323" w:type="dxa"/>
            <w:tcMar>
              <w:top w:w="50" w:type="dxa"/>
              <w:left w:w="100" w:type="dxa"/>
            </w:tcMar>
            <w:vAlign w:val="center"/>
          </w:tcPr>
          <w:p w14:paraId="6846DE5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3047" w:type="dxa"/>
            <w:tcMar>
              <w:top w:w="50" w:type="dxa"/>
              <w:left w:w="100" w:type="dxa"/>
            </w:tcMar>
            <w:vAlign w:val="center"/>
          </w:tcPr>
          <w:p w14:paraId="01CBFB6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Многозначность лексических единиц. Синонимы. Антонимы</w:t>
            </w:r>
          </w:p>
        </w:tc>
      </w:tr>
      <w:tr w:rsidR="007A6415" w:rsidRPr="00BF391B" w14:paraId="67146B6F" w14:textId="77777777" w:rsidTr="007A6415">
        <w:trPr>
          <w:trHeight w:val="144"/>
        </w:trPr>
        <w:tc>
          <w:tcPr>
            <w:tcW w:w="1323" w:type="dxa"/>
            <w:tcMar>
              <w:top w:w="50" w:type="dxa"/>
              <w:left w:w="100" w:type="dxa"/>
            </w:tcMar>
            <w:vAlign w:val="center"/>
          </w:tcPr>
          <w:p w14:paraId="4D7360B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3047" w:type="dxa"/>
            <w:tcMar>
              <w:top w:w="50" w:type="dxa"/>
              <w:left w:w="100" w:type="dxa"/>
            </w:tcMar>
            <w:vAlign w:val="center"/>
          </w:tcPr>
          <w:p w14:paraId="5E51116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Сокращения и аббревиатуры</w:t>
            </w:r>
          </w:p>
        </w:tc>
      </w:tr>
      <w:tr w:rsidR="007A6415" w:rsidRPr="00BF391B" w14:paraId="4DDA78D6" w14:textId="77777777" w:rsidTr="007A6415">
        <w:trPr>
          <w:trHeight w:val="144"/>
        </w:trPr>
        <w:tc>
          <w:tcPr>
            <w:tcW w:w="1323" w:type="dxa"/>
            <w:tcMar>
              <w:top w:w="50" w:type="dxa"/>
              <w:left w:w="100" w:type="dxa"/>
            </w:tcMar>
            <w:vAlign w:val="center"/>
          </w:tcPr>
          <w:p w14:paraId="156A80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3047" w:type="dxa"/>
            <w:tcMar>
              <w:top w:w="50" w:type="dxa"/>
              <w:left w:w="100" w:type="dxa"/>
            </w:tcMar>
            <w:vAlign w:val="center"/>
          </w:tcPr>
          <w:p w14:paraId="31C42C0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BF391B" w14:paraId="21A64EAC" w14:textId="77777777" w:rsidTr="007A6415">
        <w:trPr>
          <w:trHeight w:val="144"/>
        </w:trPr>
        <w:tc>
          <w:tcPr>
            <w:tcW w:w="1323" w:type="dxa"/>
            <w:tcMar>
              <w:top w:w="50" w:type="dxa"/>
              <w:left w:w="100" w:type="dxa"/>
            </w:tcMar>
            <w:vAlign w:val="center"/>
          </w:tcPr>
          <w:p w14:paraId="515A979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2.3.5.1</w:t>
            </w:r>
          </w:p>
        </w:tc>
        <w:tc>
          <w:tcPr>
            <w:tcW w:w="13047" w:type="dxa"/>
            <w:tcMar>
              <w:top w:w="50" w:type="dxa"/>
              <w:left w:w="100" w:type="dxa"/>
            </w:tcMar>
            <w:vAlign w:val="center"/>
          </w:tcPr>
          <w:p w14:paraId="1B763A4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существительных при помощи суффиксов </w:t>
            </w:r>
            <w:r w:rsidRPr="00BF391B">
              <w:rPr>
                <w:rFonts w:ascii="Times New Roman" w:hAnsi="Times New Roman" w:cs="Times New Roman"/>
                <w:i/>
              </w:rPr>
              <w:t>-</w:t>
            </w:r>
            <w:r w:rsidRPr="00BF391B">
              <w:rPr>
                <w:rFonts w:ascii="Times New Roman" w:hAnsi="Times New Roman" w:cs="Times New Roman"/>
                <w:i/>
                <w:lang w:val="en-US"/>
              </w:rPr>
              <w:t>ie</w:t>
            </w:r>
            <w:r w:rsidRPr="00BF391B">
              <w:rPr>
                <w:rFonts w:ascii="Times New Roman" w:hAnsi="Times New Roman" w:cs="Times New Roman"/>
              </w:rPr>
              <w:t xml:space="preserve"> (</w:t>
            </w:r>
            <w:r w:rsidRPr="00BF391B">
              <w:rPr>
                <w:rFonts w:ascii="Times New Roman" w:hAnsi="Times New Roman" w:cs="Times New Roman"/>
                <w:i/>
                <w:lang w:val="en-US"/>
              </w:rPr>
              <w:t>die</w:t>
            </w:r>
            <w:r w:rsidRPr="00BF391B">
              <w:rPr>
                <w:rFonts w:ascii="Times New Roman" w:hAnsi="Times New Roman" w:cs="Times New Roman"/>
                <w:i/>
              </w:rPr>
              <w:t xml:space="preserve"> </w:t>
            </w:r>
            <w:r w:rsidRPr="00BF391B">
              <w:rPr>
                <w:rFonts w:ascii="Times New Roman" w:hAnsi="Times New Roman" w:cs="Times New Roman"/>
                <w:i/>
                <w:lang w:val="en-US"/>
              </w:rPr>
              <w:t>Biologie</w:t>
            </w:r>
            <w:r w:rsidRPr="00BF391B">
              <w:rPr>
                <w:rFonts w:ascii="Times New Roman" w:hAnsi="Times New Roman" w:cs="Times New Roman"/>
              </w:rPr>
              <w:t>), -</w:t>
            </w:r>
            <w:r w:rsidRPr="00BF391B">
              <w:rPr>
                <w:rFonts w:ascii="Times New Roman" w:hAnsi="Times New Roman" w:cs="Times New Roman"/>
                <w:i/>
                <w:lang w:val="en-US"/>
              </w:rPr>
              <w:t>um</w:t>
            </w:r>
            <w:r w:rsidRPr="00BF391B">
              <w:rPr>
                <w:rFonts w:ascii="Times New Roman" w:hAnsi="Times New Roman" w:cs="Times New Roman"/>
              </w:rPr>
              <w:t xml:space="preserve">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Museum</w:t>
            </w:r>
            <w:r w:rsidRPr="00BF391B">
              <w:rPr>
                <w:rFonts w:ascii="Times New Roman" w:hAnsi="Times New Roman" w:cs="Times New Roman"/>
              </w:rPr>
              <w:t>)</w:t>
            </w:r>
          </w:p>
        </w:tc>
      </w:tr>
      <w:tr w:rsidR="007A6415" w:rsidRPr="00BF391B" w14:paraId="6DB6F9F7" w14:textId="77777777" w:rsidTr="007A6415">
        <w:trPr>
          <w:trHeight w:val="144"/>
        </w:trPr>
        <w:tc>
          <w:tcPr>
            <w:tcW w:w="1323" w:type="dxa"/>
            <w:tcMar>
              <w:top w:w="50" w:type="dxa"/>
              <w:left w:w="100" w:type="dxa"/>
            </w:tcMar>
            <w:vAlign w:val="center"/>
          </w:tcPr>
          <w:p w14:paraId="0424DBA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2.3.5.2</w:t>
            </w:r>
          </w:p>
        </w:tc>
        <w:tc>
          <w:tcPr>
            <w:tcW w:w="13047" w:type="dxa"/>
            <w:tcMar>
              <w:top w:w="50" w:type="dxa"/>
              <w:left w:w="100" w:type="dxa"/>
            </w:tcMar>
            <w:vAlign w:val="center"/>
          </w:tcPr>
          <w:p w14:paraId="150B4DD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при помощи суффиксов </w:t>
            </w:r>
            <w:r w:rsidRPr="00BF391B">
              <w:rPr>
                <w:rFonts w:ascii="Times New Roman" w:hAnsi="Times New Roman" w:cs="Times New Roman"/>
                <w:i/>
              </w:rPr>
              <w:t>-</w:t>
            </w:r>
            <w:r w:rsidRPr="00BF391B">
              <w:rPr>
                <w:rFonts w:ascii="Times New Roman" w:hAnsi="Times New Roman" w:cs="Times New Roman"/>
                <w:i/>
                <w:lang w:val="en-US"/>
              </w:rPr>
              <w:t>sam</w:t>
            </w:r>
            <w:r w:rsidRPr="00BF391B">
              <w:rPr>
                <w:rFonts w:ascii="Times New Roman" w:hAnsi="Times New Roman" w:cs="Times New Roman"/>
              </w:rPr>
              <w:t xml:space="preserve"> (</w:t>
            </w:r>
            <w:r w:rsidRPr="00BF391B">
              <w:rPr>
                <w:rFonts w:ascii="Times New Roman" w:hAnsi="Times New Roman" w:cs="Times New Roman"/>
                <w:i/>
                <w:lang w:val="en-US"/>
              </w:rPr>
              <w:t>erholsam</w:t>
            </w:r>
            <w:r w:rsidRPr="00BF391B">
              <w:rPr>
                <w:rFonts w:ascii="Times New Roman" w:hAnsi="Times New Roman" w:cs="Times New Roman"/>
              </w:rPr>
              <w:t>), -</w:t>
            </w:r>
            <w:r w:rsidRPr="00BF391B">
              <w:rPr>
                <w:rFonts w:ascii="Times New Roman" w:hAnsi="Times New Roman" w:cs="Times New Roman"/>
                <w:i/>
                <w:lang w:val="en-US"/>
              </w:rPr>
              <w:t>bar</w:t>
            </w:r>
            <w:r w:rsidRPr="00BF391B">
              <w:rPr>
                <w:rFonts w:ascii="Times New Roman" w:hAnsi="Times New Roman" w:cs="Times New Roman"/>
              </w:rPr>
              <w:t xml:space="preserve"> (</w:t>
            </w:r>
            <w:r w:rsidRPr="00BF391B">
              <w:rPr>
                <w:rFonts w:ascii="Times New Roman" w:hAnsi="Times New Roman" w:cs="Times New Roman"/>
                <w:i/>
                <w:lang w:val="en-US"/>
              </w:rPr>
              <w:t>lesbar</w:t>
            </w:r>
            <w:r w:rsidRPr="00BF391B">
              <w:rPr>
                <w:rFonts w:ascii="Times New Roman" w:hAnsi="Times New Roman" w:cs="Times New Roman"/>
              </w:rPr>
              <w:t>)</w:t>
            </w:r>
          </w:p>
        </w:tc>
      </w:tr>
      <w:tr w:rsidR="007A6415" w:rsidRPr="00BF391B" w14:paraId="0FD64F5E" w14:textId="77777777" w:rsidTr="007A6415">
        <w:trPr>
          <w:trHeight w:val="144"/>
        </w:trPr>
        <w:tc>
          <w:tcPr>
            <w:tcW w:w="1323" w:type="dxa"/>
            <w:tcMar>
              <w:top w:w="50" w:type="dxa"/>
              <w:left w:w="100" w:type="dxa"/>
            </w:tcMar>
            <w:vAlign w:val="center"/>
          </w:tcPr>
          <w:p w14:paraId="1FA05B0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3047" w:type="dxa"/>
            <w:tcMar>
              <w:top w:w="50" w:type="dxa"/>
              <w:left w:w="100" w:type="dxa"/>
            </w:tcMar>
            <w:vAlign w:val="center"/>
          </w:tcPr>
          <w:p w14:paraId="65D14E1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29ADE92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179489F6" w14:textId="77777777" w:rsidTr="007A6415">
        <w:trPr>
          <w:trHeight w:val="144"/>
        </w:trPr>
        <w:tc>
          <w:tcPr>
            <w:tcW w:w="1323" w:type="dxa"/>
            <w:tcMar>
              <w:top w:w="50" w:type="dxa"/>
              <w:left w:w="100" w:type="dxa"/>
            </w:tcMar>
            <w:vAlign w:val="center"/>
          </w:tcPr>
          <w:p w14:paraId="2BAF86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w:t>
            </w:r>
          </w:p>
        </w:tc>
        <w:tc>
          <w:tcPr>
            <w:tcW w:w="13047" w:type="dxa"/>
            <w:tcMar>
              <w:top w:w="50" w:type="dxa"/>
              <w:left w:w="100" w:type="dxa"/>
            </w:tcMar>
            <w:vAlign w:val="center"/>
          </w:tcPr>
          <w:p w14:paraId="07CB269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7A6415" w:rsidRPr="00BF391B" w14:paraId="203897B0" w14:textId="77777777" w:rsidTr="007A6415">
        <w:trPr>
          <w:trHeight w:val="144"/>
        </w:trPr>
        <w:tc>
          <w:tcPr>
            <w:tcW w:w="1323" w:type="dxa"/>
            <w:tcMar>
              <w:top w:w="50" w:type="dxa"/>
              <w:left w:w="100" w:type="dxa"/>
            </w:tcMar>
            <w:vAlign w:val="center"/>
          </w:tcPr>
          <w:p w14:paraId="387D55B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3047" w:type="dxa"/>
            <w:tcMar>
              <w:top w:w="50" w:type="dxa"/>
              <w:left w:w="100" w:type="dxa"/>
            </w:tcMar>
            <w:vAlign w:val="center"/>
          </w:tcPr>
          <w:p w14:paraId="3B4D516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Сложносочинённые предложения с наречием </w:t>
            </w:r>
            <w:r w:rsidRPr="00BF391B">
              <w:rPr>
                <w:rFonts w:ascii="Times New Roman" w:hAnsi="Times New Roman" w:cs="Times New Roman"/>
                <w:i/>
                <w:lang w:val="en-US"/>
              </w:rPr>
              <w:t>deshalb</w:t>
            </w:r>
          </w:p>
        </w:tc>
      </w:tr>
      <w:tr w:rsidR="007A6415" w:rsidRPr="00BF391B" w14:paraId="54728829" w14:textId="77777777" w:rsidTr="007A6415">
        <w:trPr>
          <w:trHeight w:val="144"/>
        </w:trPr>
        <w:tc>
          <w:tcPr>
            <w:tcW w:w="1323" w:type="dxa"/>
            <w:tcMar>
              <w:top w:w="50" w:type="dxa"/>
              <w:left w:w="100" w:type="dxa"/>
            </w:tcMar>
            <w:vAlign w:val="center"/>
          </w:tcPr>
          <w:p w14:paraId="362008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2.4.3</w:t>
            </w:r>
          </w:p>
        </w:tc>
        <w:tc>
          <w:tcPr>
            <w:tcW w:w="13047" w:type="dxa"/>
            <w:tcMar>
              <w:top w:w="50" w:type="dxa"/>
              <w:left w:w="100" w:type="dxa"/>
            </w:tcMar>
            <w:vAlign w:val="center"/>
          </w:tcPr>
          <w:p w14:paraId="05EF9D4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времени с союзом </w:t>
            </w:r>
            <w:r w:rsidRPr="00BF391B">
              <w:rPr>
                <w:rFonts w:ascii="Times New Roman" w:hAnsi="Times New Roman" w:cs="Times New Roman"/>
                <w:i/>
                <w:lang w:val="en-US"/>
              </w:rPr>
              <w:t>nachdem</w:t>
            </w:r>
          </w:p>
        </w:tc>
      </w:tr>
      <w:tr w:rsidR="007A6415" w:rsidRPr="00BF391B" w14:paraId="04AA35AD" w14:textId="77777777" w:rsidTr="007A6415">
        <w:trPr>
          <w:trHeight w:val="144"/>
        </w:trPr>
        <w:tc>
          <w:tcPr>
            <w:tcW w:w="1323" w:type="dxa"/>
            <w:tcMar>
              <w:top w:w="50" w:type="dxa"/>
              <w:left w:w="100" w:type="dxa"/>
            </w:tcMar>
            <w:vAlign w:val="center"/>
          </w:tcPr>
          <w:p w14:paraId="48DE6A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3047" w:type="dxa"/>
            <w:tcMar>
              <w:top w:w="50" w:type="dxa"/>
              <w:left w:w="100" w:type="dxa"/>
            </w:tcMar>
            <w:vAlign w:val="center"/>
          </w:tcPr>
          <w:p w14:paraId="1796864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цели с союзом </w:t>
            </w:r>
            <w:r w:rsidRPr="00BF391B">
              <w:rPr>
                <w:rFonts w:ascii="Times New Roman" w:hAnsi="Times New Roman" w:cs="Times New Roman"/>
                <w:i/>
                <w:lang w:val="en-US"/>
              </w:rPr>
              <w:t>damit</w:t>
            </w:r>
          </w:p>
        </w:tc>
      </w:tr>
      <w:tr w:rsidR="007A6415" w:rsidRPr="002C63DE" w14:paraId="280EA0F0" w14:textId="77777777" w:rsidTr="007A6415">
        <w:trPr>
          <w:trHeight w:val="144"/>
        </w:trPr>
        <w:tc>
          <w:tcPr>
            <w:tcW w:w="1323" w:type="dxa"/>
            <w:tcMar>
              <w:top w:w="50" w:type="dxa"/>
              <w:left w:w="100" w:type="dxa"/>
            </w:tcMar>
            <w:vAlign w:val="center"/>
          </w:tcPr>
          <w:p w14:paraId="10D9E63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3047" w:type="dxa"/>
            <w:tcMar>
              <w:top w:w="50" w:type="dxa"/>
              <w:left w:w="100" w:type="dxa"/>
            </w:tcMar>
            <w:vAlign w:val="center"/>
          </w:tcPr>
          <w:p w14:paraId="1260D66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Формы сослагательного наклонения от глаголов </w:t>
            </w:r>
            <w:r w:rsidRPr="00BF391B">
              <w:rPr>
                <w:rFonts w:ascii="Times New Roman" w:hAnsi="Times New Roman" w:cs="Times New Roman"/>
                <w:i/>
                <w:lang w:val="en-US"/>
              </w:rPr>
              <w:t>haben</w:t>
            </w:r>
            <w:r w:rsidRPr="00BF391B">
              <w:rPr>
                <w:rFonts w:ascii="Times New Roman" w:hAnsi="Times New Roman" w:cs="Times New Roman"/>
                <w:lang w:val="en-US"/>
              </w:rPr>
              <w:t xml:space="preserve">, </w:t>
            </w:r>
            <w:r w:rsidRPr="00BF391B">
              <w:rPr>
                <w:rFonts w:ascii="Times New Roman" w:hAnsi="Times New Roman" w:cs="Times New Roman"/>
                <w:i/>
                <w:lang w:val="en-US"/>
              </w:rPr>
              <w:t>sein</w:t>
            </w:r>
            <w:r w:rsidRPr="00BF391B">
              <w:rPr>
                <w:rFonts w:ascii="Times New Roman" w:hAnsi="Times New Roman" w:cs="Times New Roman"/>
                <w:lang w:val="en-US"/>
              </w:rPr>
              <w:t xml:space="preserve">, </w:t>
            </w:r>
            <w:r w:rsidRPr="00BF391B">
              <w:rPr>
                <w:rFonts w:ascii="Times New Roman" w:hAnsi="Times New Roman" w:cs="Times New Roman"/>
                <w:i/>
                <w:lang w:val="en-US"/>
              </w:rPr>
              <w:t>werden</w:t>
            </w:r>
            <w:r w:rsidRPr="00BF391B">
              <w:rPr>
                <w:rFonts w:ascii="Times New Roman" w:hAnsi="Times New Roman" w:cs="Times New Roman"/>
                <w:lang w:val="en-US"/>
              </w:rPr>
              <w:t xml:space="preserve">, </w:t>
            </w:r>
            <w:r w:rsidRPr="00BF391B">
              <w:rPr>
                <w:rFonts w:ascii="Times New Roman" w:hAnsi="Times New Roman" w:cs="Times New Roman"/>
                <w:i/>
                <w:lang w:val="en-US"/>
              </w:rPr>
              <w:t>können</w:t>
            </w:r>
            <w:r w:rsidRPr="00BF391B">
              <w:rPr>
                <w:rFonts w:ascii="Times New Roman" w:hAnsi="Times New Roman" w:cs="Times New Roman"/>
                <w:lang w:val="en-US"/>
              </w:rPr>
              <w:t xml:space="preserve">, </w:t>
            </w:r>
            <w:r w:rsidRPr="00BF391B">
              <w:rPr>
                <w:rFonts w:ascii="Times New Roman" w:hAnsi="Times New Roman" w:cs="Times New Roman"/>
                <w:i/>
                <w:lang w:val="en-US"/>
              </w:rPr>
              <w:t>mögen</w:t>
            </w:r>
            <w:r w:rsidRPr="00BF391B">
              <w:rPr>
                <w:rFonts w:ascii="Times New Roman" w:hAnsi="Times New Roman" w:cs="Times New Roman"/>
                <w:lang w:val="en-US"/>
              </w:rPr>
              <w:t xml:space="preserve">, сочетание </w:t>
            </w:r>
            <w:r w:rsidRPr="00BF391B">
              <w:rPr>
                <w:rFonts w:ascii="Times New Roman" w:hAnsi="Times New Roman" w:cs="Times New Roman"/>
                <w:i/>
                <w:lang w:val="en-US"/>
              </w:rPr>
              <w:t>würde</w:t>
            </w:r>
            <w:r w:rsidRPr="00BF391B">
              <w:rPr>
                <w:rFonts w:ascii="Times New Roman" w:hAnsi="Times New Roman" w:cs="Times New Roman"/>
                <w:lang w:val="en-US"/>
              </w:rPr>
              <w:t xml:space="preserve"> + Infinitiv</w:t>
            </w:r>
          </w:p>
        </w:tc>
      </w:tr>
      <w:tr w:rsidR="007A6415" w:rsidRPr="00BF391B" w14:paraId="13EB7FC4" w14:textId="77777777" w:rsidTr="007A6415">
        <w:trPr>
          <w:trHeight w:val="144"/>
        </w:trPr>
        <w:tc>
          <w:tcPr>
            <w:tcW w:w="1323" w:type="dxa"/>
            <w:tcMar>
              <w:top w:w="50" w:type="dxa"/>
              <w:left w:w="100" w:type="dxa"/>
            </w:tcMar>
            <w:vAlign w:val="center"/>
          </w:tcPr>
          <w:p w14:paraId="5440D7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3047" w:type="dxa"/>
            <w:tcMar>
              <w:top w:w="50" w:type="dxa"/>
              <w:left w:w="100" w:type="dxa"/>
            </w:tcMar>
            <w:vAlign w:val="center"/>
          </w:tcPr>
          <w:p w14:paraId="5694577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6FA0DA7B" w14:textId="77777777" w:rsidTr="007A6415">
        <w:trPr>
          <w:trHeight w:val="144"/>
        </w:trPr>
        <w:tc>
          <w:tcPr>
            <w:tcW w:w="1323" w:type="dxa"/>
            <w:tcMar>
              <w:top w:w="50" w:type="dxa"/>
              <w:left w:w="100" w:type="dxa"/>
            </w:tcMar>
            <w:vAlign w:val="center"/>
          </w:tcPr>
          <w:p w14:paraId="4C9143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3047" w:type="dxa"/>
            <w:tcMar>
              <w:top w:w="50" w:type="dxa"/>
              <w:left w:w="100" w:type="dxa"/>
            </w:tcMar>
            <w:vAlign w:val="center"/>
          </w:tcPr>
          <w:p w14:paraId="7BD32E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7A6415" w:rsidRPr="00BF391B" w14:paraId="4E9722D7" w14:textId="77777777" w:rsidTr="007A6415">
        <w:trPr>
          <w:trHeight w:val="144"/>
        </w:trPr>
        <w:tc>
          <w:tcPr>
            <w:tcW w:w="1323" w:type="dxa"/>
            <w:tcMar>
              <w:top w:w="50" w:type="dxa"/>
              <w:left w:w="100" w:type="dxa"/>
            </w:tcMar>
            <w:vAlign w:val="center"/>
          </w:tcPr>
          <w:p w14:paraId="08EA8D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3047" w:type="dxa"/>
            <w:tcMar>
              <w:top w:w="50" w:type="dxa"/>
              <w:left w:w="100" w:type="dxa"/>
            </w:tcMar>
            <w:vAlign w:val="center"/>
          </w:tcPr>
          <w:p w14:paraId="2934185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A6415" w:rsidRPr="00BF391B" w14:paraId="472F733A" w14:textId="77777777" w:rsidTr="007A6415">
        <w:trPr>
          <w:trHeight w:val="144"/>
        </w:trPr>
        <w:tc>
          <w:tcPr>
            <w:tcW w:w="1323" w:type="dxa"/>
            <w:tcMar>
              <w:top w:w="50" w:type="dxa"/>
              <w:left w:w="100" w:type="dxa"/>
            </w:tcMar>
            <w:vAlign w:val="center"/>
          </w:tcPr>
          <w:p w14:paraId="17206C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3047" w:type="dxa"/>
            <w:tcMar>
              <w:top w:w="50" w:type="dxa"/>
              <w:left w:w="100" w:type="dxa"/>
            </w:tcMar>
            <w:vAlign w:val="center"/>
          </w:tcPr>
          <w:p w14:paraId="51EB33C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A6415" w:rsidRPr="00BF391B" w14:paraId="18872D7D" w14:textId="77777777" w:rsidTr="007A6415">
        <w:trPr>
          <w:trHeight w:val="144"/>
        </w:trPr>
        <w:tc>
          <w:tcPr>
            <w:tcW w:w="1323" w:type="dxa"/>
            <w:tcMar>
              <w:top w:w="50" w:type="dxa"/>
              <w:left w:w="100" w:type="dxa"/>
            </w:tcMar>
            <w:vAlign w:val="center"/>
          </w:tcPr>
          <w:p w14:paraId="026448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3047" w:type="dxa"/>
            <w:tcMar>
              <w:top w:w="50" w:type="dxa"/>
              <w:left w:w="100" w:type="dxa"/>
            </w:tcMar>
            <w:vAlign w:val="center"/>
          </w:tcPr>
          <w:p w14:paraId="5C3FD97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Соблюдение норм вежливости в межкультурном общении</w:t>
            </w:r>
          </w:p>
        </w:tc>
      </w:tr>
      <w:tr w:rsidR="007A6415" w:rsidRPr="00BF391B" w14:paraId="7A4336D6" w14:textId="77777777" w:rsidTr="007A6415">
        <w:trPr>
          <w:trHeight w:val="144"/>
        </w:trPr>
        <w:tc>
          <w:tcPr>
            <w:tcW w:w="1323" w:type="dxa"/>
            <w:tcMar>
              <w:top w:w="50" w:type="dxa"/>
              <w:left w:w="100" w:type="dxa"/>
            </w:tcMar>
            <w:vAlign w:val="center"/>
          </w:tcPr>
          <w:p w14:paraId="14E8CAD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3047" w:type="dxa"/>
            <w:tcMar>
              <w:top w:w="50" w:type="dxa"/>
              <w:left w:w="100" w:type="dxa"/>
            </w:tcMar>
            <w:vAlign w:val="center"/>
          </w:tcPr>
          <w:p w14:paraId="41B93C1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писать своё имя и фамилию, а также имена и фамилии своих родственников и друзей на немецком языке</w:t>
            </w:r>
          </w:p>
        </w:tc>
      </w:tr>
      <w:tr w:rsidR="007A6415" w:rsidRPr="00BF391B" w14:paraId="3288C774" w14:textId="77777777" w:rsidTr="007A6415">
        <w:trPr>
          <w:trHeight w:val="144"/>
        </w:trPr>
        <w:tc>
          <w:tcPr>
            <w:tcW w:w="1323" w:type="dxa"/>
            <w:tcMar>
              <w:top w:w="50" w:type="dxa"/>
              <w:left w:w="100" w:type="dxa"/>
            </w:tcMar>
            <w:vAlign w:val="center"/>
          </w:tcPr>
          <w:p w14:paraId="7F9BB2F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3047" w:type="dxa"/>
            <w:tcMar>
              <w:top w:w="50" w:type="dxa"/>
              <w:left w:w="100" w:type="dxa"/>
            </w:tcMar>
            <w:vAlign w:val="center"/>
          </w:tcPr>
          <w:p w14:paraId="132CA37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свой адрес на немецком языке (в анкете)</w:t>
            </w:r>
          </w:p>
        </w:tc>
      </w:tr>
      <w:tr w:rsidR="007A6415" w:rsidRPr="00BF391B" w14:paraId="38172BE0" w14:textId="77777777" w:rsidTr="007A6415">
        <w:trPr>
          <w:trHeight w:val="144"/>
        </w:trPr>
        <w:tc>
          <w:tcPr>
            <w:tcW w:w="1323" w:type="dxa"/>
            <w:tcMar>
              <w:top w:w="50" w:type="dxa"/>
              <w:left w:w="100" w:type="dxa"/>
            </w:tcMar>
            <w:vAlign w:val="center"/>
          </w:tcPr>
          <w:p w14:paraId="44588D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3047" w:type="dxa"/>
            <w:tcMar>
              <w:top w:w="50" w:type="dxa"/>
              <w:left w:w="100" w:type="dxa"/>
            </w:tcMar>
            <w:vAlign w:val="center"/>
          </w:tcPr>
          <w:p w14:paraId="142DB22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A6415" w:rsidRPr="00BF391B" w14:paraId="1932F0C3" w14:textId="77777777" w:rsidTr="007A6415">
        <w:trPr>
          <w:trHeight w:val="144"/>
        </w:trPr>
        <w:tc>
          <w:tcPr>
            <w:tcW w:w="1323" w:type="dxa"/>
            <w:tcMar>
              <w:top w:w="50" w:type="dxa"/>
              <w:left w:w="100" w:type="dxa"/>
            </w:tcMar>
            <w:vAlign w:val="center"/>
          </w:tcPr>
          <w:p w14:paraId="6BFAF7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3.8</w:t>
            </w:r>
          </w:p>
        </w:tc>
        <w:tc>
          <w:tcPr>
            <w:tcW w:w="13047" w:type="dxa"/>
            <w:tcMar>
              <w:top w:w="50" w:type="dxa"/>
              <w:left w:w="100" w:type="dxa"/>
            </w:tcMar>
            <w:vAlign w:val="center"/>
          </w:tcPr>
          <w:p w14:paraId="15EF523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5A9591E7" w14:textId="77777777" w:rsidTr="007A6415">
        <w:trPr>
          <w:trHeight w:val="144"/>
        </w:trPr>
        <w:tc>
          <w:tcPr>
            <w:tcW w:w="1323" w:type="dxa"/>
            <w:tcMar>
              <w:top w:w="50" w:type="dxa"/>
              <w:left w:w="100" w:type="dxa"/>
            </w:tcMar>
            <w:vAlign w:val="center"/>
          </w:tcPr>
          <w:p w14:paraId="524B335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3.9</w:t>
            </w:r>
          </w:p>
        </w:tc>
        <w:tc>
          <w:tcPr>
            <w:tcW w:w="13047" w:type="dxa"/>
            <w:tcMar>
              <w:top w:w="50" w:type="dxa"/>
              <w:left w:w="100" w:type="dxa"/>
            </w:tcMar>
            <w:vAlign w:val="center"/>
          </w:tcPr>
          <w:p w14:paraId="29FC99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A6415" w:rsidRPr="00BF391B" w14:paraId="5860E445" w14:textId="77777777" w:rsidTr="007A6415">
        <w:trPr>
          <w:trHeight w:val="144"/>
        </w:trPr>
        <w:tc>
          <w:tcPr>
            <w:tcW w:w="1323" w:type="dxa"/>
            <w:tcMar>
              <w:top w:w="50" w:type="dxa"/>
              <w:left w:w="100" w:type="dxa"/>
            </w:tcMar>
            <w:vAlign w:val="center"/>
          </w:tcPr>
          <w:p w14:paraId="370B3F6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3.10</w:t>
            </w:r>
          </w:p>
        </w:tc>
        <w:tc>
          <w:tcPr>
            <w:tcW w:w="13047" w:type="dxa"/>
            <w:tcMar>
              <w:top w:w="50" w:type="dxa"/>
              <w:left w:w="100" w:type="dxa"/>
            </w:tcMar>
            <w:vAlign w:val="center"/>
          </w:tcPr>
          <w:p w14:paraId="458D4A1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tc>
      </w:tr>
      <w:tr w:rsidR="007A6415" w:rsidRPr="00BF391B" w14:paraId="6DBC7F4C" w14:textId="77777777" w:rsidTr="007A6415">
        <w:trPr>
          <w:trHeight w:val="144"/>
        </w:trPr>
        <w:tc>
          <w:tcPr>
            <w:tcW w:w="1323" w:type="dxa"/>
            <w:tcMar>
              <w:top w:w="50" w:type="dxa"/>
              <w:left w:w="100" w:type="dxa"/>
            </w:tcMar>
            <w:vAlign w:val="center"/>
          </w:tcPr>
          <w:p w14:paraId="18220B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3.11</w:t>
            </w:r>
          </w:p>
        </w:tc>
        <w:tc>
          <w:tcPr>
            <w:tcW w:w="13047" w:type="dxa"/>
            <w:tcMar>
              <w:top w:w="50" w:type="dxa"/>
              <w:left w:w="100" w:type="dxa"/>
            </w:tcMar>
            <w:vAlign w:val="center"/>
          </w:tcPr>
          <w:p w14:paraId="6D22DE7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7A6415" w:rsidRPr="00BF391B" w14:paraId="7641D62F" w14:textId="77777777" w:rsidTr="007A6415">
        <w:trPr>
          <w:trHeight w:val="144"/>
        </w:trPr>
        <w:tc>
          <w:tcPr>
            <w:tcW w:w="1323" w:type="dxa"/>
            <w:tcMar>
              <w:top w:w="50" w:type="dxa"/>
              <w:left w:w="100" w:type="dxa"/>
            </w:tcMar>
            <w:vAlign w:val="center"/>
          </w:tcPr>
          <w:p w14:paraId="736C765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3.12</w:t>
            </w:r>
          </w:p>
        </w:tc>
        <w:tc>
          <w:tcPr>
            <w:tcW w:w="13047" w:type="dxa"/>
            <w:tcMar>
              <w:top w:w="50" w:type="dxa"/>
              <w:left w:w="100" w:type="dxa"/>
            </w:tcMar>
            <w:vAlign w:val="center"/>
          </w:tcPr>
          <w:p w14:paraId="230447C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Формирование элементарного представления о различных вариантах немецкого языка</w:t>
            </w:r>
          </w:p>
        </w:tc>
      </w:tr>
      <w:tr w:rsidR="007A6415" w:rsidRPr="00BF391B" w14:paraId="2F46EB77" w14:textId="77777777" w:rsidTr="007A6415">
        <w:trPr>
          <w:trHeight w:val="144"/>
        </w:trPr>
        <w:tc>
          <w:tcPr>
            <w:tcW w:w="1323" w:type="dxa"/>
            <w:tcMar>
              <w:top w:w="50" w:type="dxa"/>
              <w:left w:w="100" w:type="dxa"/>
            </w:tcMar>
            <w:vAlign w:val="center"/>
          </w:tcPr>
          <w:p w14:paraId="56C2BAD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3047" w:type="dxa"/>
            <w:tcMar>
              <w:top w:w="50" w:type="dxa"/>
              <w:left w:w="100" w:type="dxa"/>
            </w:tcMar>
            <w:vAlign w:val="center"/>
          </w:tcPr>
          <w:p w14:paraId="0785B39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08EBAD89" w14:textId="77777777" w:rsidTr="007A6415">
        <w:trPr>
          <w:trHeight w:val="144"/>
        </w:trPr>
        <w:tc>
          <w:tcPr>
            <w:tcW w:w="1323" w:type="dxa"/>
            <w:tcMar>
              <w:top w:w="50" w:type="dxa"/>
              <w:left w:w="100" w:type="dxa"/>
            </w:tcMar>
            <w:vAlign w:val="center"/>
          </w:tcPr>
          <w:p w14:paraId="4EC3FEA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3047" w:type="dxa"/>
            <w:tcMar>
              <w:top w:w="50" w:type="dxa"/>
              <w:left w:w="100" w:type="dxa"/>
            </w:tcMar>
            <w:vAlign w:val="center"/>
          </w:tcPr>
          <w:p w14:paraId="500C74D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A6415" w:rsidRPr="00BF391B" w14:paraId="23245CF2" w14:textId="77777777" w:rsidTr="007A6415">
        <w:trPr>
          <w:trHeight w:val="144"/>
        </w:trPr>
        <w:tc>
          <w:tcPr>
            <w:tcW w:w="1323" w:type="dxa"/>
            <w:tcMar>
              <w:top w:w="50" w:type="dxa"/>
              <w:left w:w="100" w:type="dxa"/>
            </w:tcMar>
            <w:vAlign w:val="center"/>
          </w:tcPr>
          <w:p w14:paraId="546D08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4.2</w:t>
            </w:r>
          </w:p>
        </w:tc>
        <w:tc>
          <w:tcPr>
            <w:tcW w:w="13047" w:type="dxa"/>
            <w:tcMar>
              <w:top w:w="50" w:type="dxa"/>
              <w:left w:w="100" w:type="dxa"/>
            </w:tcMar>
            <w:vAlign w:val="center"/>
          </w:tcPr>
          <w:p w14:paraId="75DFBB6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умение догадываться о значении незнакомых слов с помощью используемых собеседником жестов и мимики</w:t>
            </w:r>
          </w:p>
        </w:tc>
      </w:tr>
      <w:tr w:rsidR="007A6415" w:rsidRPr="00BF391B" w14:paraId="5AB7E364" w14:textId="77777777" w:rsidTr="007A6415">
        <w:trPr>
          <w:trHeight w:val="144"/>
        </w:trPr>
        <w:tc>
          <w:tcPr>
            <w:tcW w:w="1323" w:type="dxa"/>
            <w:tcMar>
              <w:top w:w="50" w:type="dxa"/>
              <w:left w:w="100" w:type="dxa"/>
            </w:tcMar>
            <w:vAlign w:val="center"/>
          </w:tcPr>
          <w:p w14:paraId="450E68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3047" w:type="dxa"/>
            <w:tcMar>
              <w:top w:w="50" w:type="dxa"/>
              <w:left w:w="100" w:type="dxa"/>
            </w:tcMar>
            <w:vAlign w:val="center"/>
          </w:tcPr>
          <w:p w14:paraId="54BFBCB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переспрашивать, просить повторить, уточняя значение незнакомых слов</w:t>
            </w:r>
          </w:p>
        </w:tc>
      </w:tr>
      <w:tr w:rsidR="007A6415" w:rsidRPr="00BF391B" w14:paraId="68342298" w14:textId="77777777" w:rsidTr="007A6415">
        <w:trPr>
          <w:trHeight w:val="144"/>
        </w:trPr>
        <w:tc>
          <w:tcPr>
            <w:tcW w:w="1323" w:type="dxa"/>
            <w:tcMar>
              <w:top w:w="50" w:type="dxa"/>
              <w:left w:w="100" w:type="dxa"/>
            </w:tcMar>
            <w:vAlign w:val="center"/>
          </w:tcPr>
          <w:p w14:paraId="5B9B598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4.4</w:t>
            </w:r>
          </w:p>
        </w:tc>
        <w:tc>
          <w:tcPr>
            <w:tcW w:w="13047" w:type="dxa"/>
            <w:tcMar>
              <w:top w:w="50" w:type="dxa"/>
              <w:left w:w="100" w:type="dxa"/>
            </w:tcMar>
            <w:vAlign w:val="center"/>
          </w:tcPr>
          <w:p w14:paraId="71C686F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1D7DED29" w14:textId="77777777" w:rsidTr="007A6415">
        <w:trPr>
          <w:trHeight w:val="144"/>
        </w:trPr>
        <w:tc>
          <w:tcPr>
            <w:tcW w:w="1323" w:type="dxa"/>
            <w:tcMar>
              <w:top w:w="50" w:type="dxa"/>
              <w:left w:w="100" w:type="dxa"/>
            </w:tcMar>
            <w:vAlign w:val="center"/>
          </w:tcPr>
          <w:p w14:paraId="332007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4.5</w:t>
            </w:r>
          </w:p>
        </w:tc>
        <w:tc>
          <w:tcPr>
            <w:tcW w:w="13047" w:type="dxa"/>
            <w:tcMar>
              <w:top w:w="50" w:type="dxa"/>
              <w:left w:w="100" w:type="dxa"/>
            </w:tcMar>
            <w:vAlign w:val="center"/>
          </w:tcPr>
          <w:p w14:paraId="6EBB2B6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315CC9DB" w14:textId="77777777" w:rsidTr="007A6415">
        <w:trPr>
          <w:trHeight w:val="144"/>
        </w:trPr>
        <w:tc>
          <w:tcPr>
            <w:tcW w:w="0" w:type="auto"/>
            <w:gridSpan w:val="2"/>
            <w:tcMar>
              <w:top w:w="50" w:type="dxa"/>
              <w:left w:w="100" w:type="dxa"/>
            </w:tcMar>
            <w:vAlign w:val="center"/>
          </w:tcPr>
          <w:p w14:paraId="02FFFB6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Тематическое содержание речи</w:t>
            </w:r>
          </w:p>
        </w:tc>
      </w:tr>
      <w:tr w:rsidR="007A6415" w:rsidRPr="00BF391B" w14:paraId="4C68CA00" w14:textId="77777777" w:rsidTr="007A6415">
        <w:trPr>
          <w:trHeight w:val="144"/>
        </w:trPr>
        <w:tc>
          <w:tcPr>
            <w:tcW w:w="1323" w:type="dxa"/>
            <w:tcMar>
              <w:top w:w="50" w:type="dxa"/>
              <w:left w:w="100" w:type="dxa"/>
            </w:tcMar>
            <w:vAlign w:val="center"/>
          </w:tcPr>
          <w:p w14:paraId="4FB8A0D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3047" w:type="dxa"/>
            <w:tcMar>
              <w:top w:w="50" w:type="dxa"/>
              <w:left w:w="100" w:type="dxa"/>
            </w:tcMar>
            <w:vAlign w:val="center"/>
          </w:tcPr>
          <w:p w14:paraId="78FE3CA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Взаимоотношения в семье и с друзьями. </w:t>
            </w:r>
            <w:r w:rsidRPr="00BF391B">
              <w:rPr>
                <w:rFonts w:ascii="Times New Roman" w:hAnsi="Times New Roman" w:cs="Times New Roman"/>
                <w:lang w:val="en-US"/>
              </w:rPr>
              <w:t>Конфликты и их разрешение</w:t>
            </w:r>
          </w:p>
        </w:tc>
      </w:tr>
      <w:tr w:rsidR="007A6415" w:rsidRPr="00BF391B" w14:paraId="38021554" w14:textId="77777777" w:rsidTr="007A6415">
        <w:trPr>
          <w:trHeight w:val="144"/>
        </w:trPr>
        <w:tc>
          <w:tcPr>
            <w:tcW w:w="1323" w:type="dxa"/>
            <w:tcMar>
              <w:top w:w="50" w:type="dxa"/>
              <w:left w:w="100" w:type="dxa"/>
            </w:tcMar>
            <w:vAlign w:val="center"/>
          </w:tcPr>
          <w:p w14:paraId="6B1A2FD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3047" w:type="dxa"/>
            <w:tcMar>
              <w:top w:w="50" w:type="dxa"/>
              <w:left w:w="100" w:type="dxa"/>
            </w:tcMar>
            <w:vAlign w:val="center"/>
          </w:tcPr>
          <w:p w14:paraId="66AA8D7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52680E6C" w14:textId="77777777" w:rsidTr="007A6415">
        <w:trPr>
          <w:trHeight w:val="144"/>
        </w:trPr>
        <w:tc>
          <w:tcPr>
            <w:tcW w:w="1323" w:type="dxa"/>
            <w:tcMar>
              <w:top w:w="50" w:type="dxa"/>
              <w:left w:w="100" w:type="dxa"/>
            </w:tcMar>
            <w:vAlign w:val="center"/>
          </w:tcPr>
          <w:p w14:paraId="42F8FE1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3047" w:type="dxa"/>
            <w:tcMar>
              <w:top w:w="50" w:type="dxa"/>
              <w:left w:w="100" w:type="dxa"/>
            </w:tcMar>
            <w:vAlign w:val="center"/>
          </w:tcPr>
          <w:p w14:paraId="6538E2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Досуг и увлечения (хобби) современного подростка (чтение, кино, театр, музыка, музей, спорт, живопись, компьютерные игры). </w:t>
            </w:r>
            <w:r w:rsidRPr="00BF391B">
              <w:rPr>
                <w:rFonts w:ascii="Times New Roman" w:hAnsi="Times New Roman" w:cs="Times New Roman"/>
                <w:lang w:val="en-US"/>
              </w:rPr>
              <w:t>Роль книги в жизни подростка</w:t>
            </w:r>
          </w:p>
        </w:tc>
      </w:tr>
      <w:tr w:rsidR="007A6415" w:rsidRPr="00BF391B" w14:paraId="7EE0AF71" w14:textId="77777777" w:rsidTr="007A6415">
        <w:trPr>
          <w:trHeight w:val="144"/>
        </w:trPr>
        <w:tc>
          <w:tcPr>
            <w:tcW w:w="1323" w:type="dxa"/>
            <w:tcMar>
              <w:top w:w="50" w:type="dxa"/>
              <w:left w:w="100" w:type="dxa"/>
            </w:tcMar>
            <w:vAlign w:val="center"/>
          </w:tcPr>
          <w:p w14:paraId="7CFE26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w:t>
            </w:r>
          </w:p>
        </w:tc>
        <w:tc>
          <w:tcPr>
            <w:tcW w:w="13047" w:type="dxa"/>
            <w:tcMar>
              <w:top w:w="50" w:type="dxa"/>
              <w:left w:w="100" w:type="dxa"/>
            </w:tcMar>
            <w:vAlign w:val="center"/>
          </w:tcPr>
          <w:p w14:paraId="3D0EE12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Здоровый образ жизни: режим труда и отдыха, фитнес, сбалансированное питание. </w:t>
            </w:r>
            <w:r w:rsidRPr="00BF391B">
              <w:rPr>
                <w:rFonts w:ascii="Times New Roman" w:hAnsi="Times New Roman" w:cs="Times New Roman"/>
                <w:lang w:val="en-US"/>
              </w:rPr>
              <w:t>Посещение врача</w:t>
            </w:r>
          </w:p>
        </w:tc>
      </w:tr>
      <w:tr w:rsidR="007A6415" w:rsidRPr="00BF391B" w14:paraId="525224C2" w14:textId="77777777" w:rsidTr="007A6415">
        <w:trPr>
          <w:trHeight w:val="144"/>
        </w:trPr>
        <w:tc>
          <w:tcPr>
            <w:tcW w:w="1323" w:type="dxa"/>
            <w:tcMar>
              <w:top w:w="50" w:type="dxa"/>
              <w:left w:w="100" w:type="dxa"/>
            </w:tcMar>
            <w:vAlign w:val="center"/>
          </w:tcPr>
          <w:p w14:paraId="0CB782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3047" w:type="dxa"/>
            <w:tcMar>
              <w:top w:w="50" w:type="dxa"/>
              <w:left w:w="100" w:type="dxa"/>
            </w:tcMar>
            <w:vAlign w:val="center"/>
          </w:tcPr>
          <w:p w14:paraId="7709E99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Покупки: одежда, обувь и продукты питания. </w:t>
            </w:r>
            <w:r w:rsidRPr="00BF391B">
              <w:rPr>
                <w:rFonts w:ascii="Times New Roman" w:hAnsi="Times New Roman" w:cs="Times New Roman"/>
                <w:lang w:val="en-US"/>
              </w:rPr>
              <w:t>Карманные деньги. Молодёжная мода</w:t>
            </w:r>
          </w:p>
        </w:tc>
      </w:tr>
      <w:tr w:rsidR="007A6415" w:rsidRPr="00BF391B" w14:paraId="117D86CC" w14:textId="77777777" w:rsidTr="007A6415">
        <w:trPr>
          <w:trHeight w:val="144"/>
        </w:trPr>
        <w:tc>
          <w:tcPr>
            <w:tcW w:w="1323" w:type="dxa"/>
            <w:tcMar>
              <w:top w:w="50" w:type="dxa"/>
              <w:left w:w="100" w:type="dxa"/>
            </w:tcMar>
            <w:vAlign w:val="center"/>
          </w:tcPr>
          <w:p w14:paraId="345912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3047" w:type="dxa"/>
            <w:tcMar>
              <w:top w:w="50" w:type="dxa"/>
              <w:left w:w="100" w:type="dxa"/>
            </w:tcMar>
            <w:vAlign w:val="center"/>
          </w:tcPr>
          <w:p w14:paraId="582B558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изучаемые предметы и отношение к ним. Взаимоотношения в школе: проблемы и их решение. </w:t>
            </w:r>
            <w:r w:rsidRPr="00BF391B">
              <w:rPr>
                <w:rFonts w:ascii="Times New Roman" w:hAnsi="Times New Roman" w:cs="Times New Roman"/>
                <w:lang w:val="en-US"/>
              </w:rPr>
              <w:t>Переписка с зарубежными сверстниками</w:t>
            </w:r>
          </w:p>
        </w:tc>
      </w:tr>
      <w:tr w:rsidR="007A6415" w:rsidRPr="00BF391B" w14:paraId="79828129" w14:textId="77777777" w:rsidTr="007A6415">
        <w:trPr>
          <w:trHeight w:val="144"/>
        </w:trPr>
        <w:tc>
          <w:tcPr>
            <w:tcW w:w="1323" w:type="dxa"/>
            <w:tcMar>
              <w:top w:w="50" w:type="dxa"/>
              <w:left w:w="100" w:type="dxa"/>
            </w:tcMar>
            <w:vAlign w:val="center"/>
          </w:tcPr>
          <w:p w14:paraId="17A8F6A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3047" w:type="dxa"/>
            <w:tcMar>
              <w:top w:w="50" w:type="dxa"/>
              <w:left w:w="100" w:type="dxa"/>
            </w:tcMar>
            <w:vAlign w:val="center"/>
          </w:tcPr>
          <w:p w14:paraId="480B6D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Мир современных профессий</w:t>
            </w:r>
          </w:p>
        </w:tc>
      </w:tr>
      <w:tr w:rsidR="007A6415" w:rsidRPr="00BF391B" w14:paraId="15FF35E9" w14:textId="77777777" w:rsidTr="007A6415">
        <w:trPr>
          <w:trHeight w:val="144"/>
        </w:trPr>
        <w:tc>
          <w:tcPr>
            <w:tcW w:w="1323" w:type="dxa"/>
            <w:tcMar>
              <w:top w:w="50" w:type="dxa"/>
              <w:left w:w="100" w:type="dxa"/>
            </w:tcMar>
            <w:vAlign w:val="center"/>
          </w:tcPr>
          <w:p w14:paraId="1EA205D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3047" w:type="dxa"/>
            <w:tcMar>
              <w:top w:w="50" w:type="dxa"/>
              <w:left w:w="100" w:type="dxa"/>
            </w:tcMar>
            <w:vAlign w:val="center"/>
          </w:tcPr>
          <w:p w14:paraId="48C7045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Виды отдыха в различное время года. Путешествия по России и зарубежным странам. </w:t>
            </w:r>
            <w:r w:rsidRPr="00BF391B">
              <w:rPr>
                <w:rFonts w:ascii="Times New Roman" w:hAnsi="Times New Roman" w:cs="Times New Roman"/>
                <w:lang w:val="en-US"/>
              </w:rPr>
              <w:t>Транспорт</w:t>
            </w:r>
          </w:p>
        </w:tc>
      </w:tr>
      <w:tr w:rsidR="007A6415" w:rsidRPr="00BF391B" w14:paraId="237A2AFE" w14:textId="77777777" w:rsidTr="007A6415">
        <w:trPr>
          <w:trHeight w:val="144"/>
        </w:trPr>
        <w:tc>
          <w:tcPr>
            <w:tcW w:w="1323" w:type="dxa"/>
            <w:tcMar>
              <w:top w:w="50" w:type="dxa"/>
              <w:left w:w="100" w:type="dxa"/>
            </w:tcMar>
            <w:vAlign w:val="center"/>
          </w:tcPr>
          <w:p w14:paraId="7AC3E21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3047" w:type="dxa"/>
            <w:tcMar>
              <w:top w:w="50" w:type="dxa"/>
              <w:left w:w="100" w:type="dxa"/>
            </w:tcMar>
            <w:vAlign w:val="center"/>
          </w:tcPr>
          <w:p w14:paraId="47C674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Природа: флора и фауна. Проблемы экологии. Защита окружающей среды. Климат, погода. </w:t>
            </w:r>
            <w:r w:rsidRPr="00BF391B">
              <w:rPr>
                <w:rFonts w:ascii="Times New Roman" w:hAnsi="Times New Roman" w:cs="Times New Roman"/>
                <w:lang w:val="en-US"/>
              </w:rPr>
              <w:t>Стихийные бедствия</w:t>
            </w:r>
          </w:p>
        </w:tc>
      </w:tr>
      <w:tr w:rsidR="007A6415" w:rsidRPr="00BF391B" w14:paraId="39315D5E" w14:textId="77777777" w:rsidTr="007A6415">
        <w:trPr>
          <w:trHeight w:val="144"/>
        </w:trPr>
        <w:tc>
          <w:tcPr>
            <w:tcW w:w="1323" w:type="dxa"/>
            <w:tcMar>
              <w:top w:w="50" w:type="dxa"/>
              <w:left w:w="100" w:type="dxa"/>
            </w:tcMar>
            <w:vAlign w:val="center"/>
          </w:tcPr>
          <w:p w14:paraId="20D0170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3047" w:type="dxa"/>
            <w:tcMar>
              <w:top w:w="50" w:type="dxa"/>
              <w:left w:w="100" w:type="dxa"/>
            </w:tcMar>
            <w:vAlign w:val="center"/>
          </w:tcPr>
          <w:p w14:paraId="6A116A8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Средства массовой информации (телевидение, радио, пресса, Интернет)</w:t>
            </w:r>
          </w:p>
        </w:tc>
      </w:tr>
      <w:tr w:rsidR="007A6415" w:rsidRPr="00BF391B" w14:paraId="7EF0A724" w14:textId="77777777" w:rsidTr="007A6415">
        <w:trPr>
          <w:trHeight w:val="144"/>
        </w:trPr>
        <w:tc>
          <w:tcPr>
            <w:tcW w:w="1323" w:type="dxa"/>
            <w:tcMar>
              <w:top w:w="50" w:type="dxa"/>
              <w:left w:w="100" w:type="dxa"/>
            </w:tcMar>
            <w:vAlign w:val="center"/>
          </w:tcPr>
          <w:p w14:paraId="35D7B73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3047" w:type="dxa"/>
            <w:tcMar>
              <w:top w:w="50" w:type="dxa"/>
              <w:left w:w="100" w:type="dxa"/>
            </w:tcMar>
            <w:vAlign w:val="center"/>
          </w:tcPr>
          <w:p w14:paraId="2F9B96B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A6415" w:rsidRPr="00BF391B" w14:paraId="514BBD8C" w14:textId="77777777" w:rsidTr="007A6415">
        <w:trPr>
          <w:trHeight w:val="144"/>
        </w:trPr>
        <w:tc>
          <w:tcPr>
            <w:tcW w:w="1323" w:type="dxa"/>
            <w:tcMar>
              <w:top w:w="50" w:type="dxa"/>
              <w:left w:w="100" w:type="dxa"/>
            </w:tcMar>
            <w:vAlign w:val="center"/>
          </w:tcPr>
          <w:p w14:paraId="7148FBA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w:t>
            </w:r>
          </w:p>
        </w:tc>
        <w:tc>
          <w:tcPr>
            <w:tcW w:w="13047" w:type="dxa"/>
            <w:tcMar>
              <w:top w:w="50" w:type="dxa"/>
              <w:left w:w="100" w:type="dxa"/>
            </w:tcMar>
            <w:vAlign w:val="center"/>
          </w:tcPr>
          <w:p w14:paraId="17EBEF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14:paraId="61B3851D" w14:textId="77777777" w:rsidR="007A6415" w:rsidRPr="00BF391B" w:rsidRDefault="007A6415" w:rsidP="00BF391B">
      <w:pPr>
        <w:spacing w:after="0"/>
        <w:rPr>
          <w:rFonts w:ascii="Times New Roman" w:hAnsi="Times New Roman" w:cs="Times New Roman"/>
        </w:rPr>
      </w:pPr>
    </w:p>
    <w:p w14:paraId="3F06A0E5" w14:textId="77777777" w:rsidR="007A6415" w:rsidRPr="00BF391B" w:rsidRDefault="007A6415" w:rsidP="00BF391B">
      <w:pPr>
        <w:spacing w:after="0"/>
        <w:rPr>
          <w:rFonts w:ascii="Times New Roman" w:hAnsi="Times New Roman" w:cs="Times New Roman"/>
        </w:rPr>
        <w:sectPr w:rsidR="007A6415" w:rsidRPr="00BF391B">
          <w:pgSz w:w="11906" w:h="16383"/>
          <w:pgMar w:top="1134" w:right="850" w:bottom="1134" w:left="1701" w:header="720" w:footer="720" w:gutter="0"/>
          <w:cols w:space="720"/>
        </w:sectPr>
      </w:pPr>
    </w:p>
    <w:p w14:paraId="7C575897" w14:textId="77777777" w:rsidR="007A6415" w:rsidRPr="00BF391B" w:rsidRDefault="007A6415" w:rsidP="00BF391B">
      <w:pPr>
        <w:spacing w:after="0"/>
        <w:rPr>
          <w:rFonts w:ascii="Times New Roman" w:hAnsi="Times New Roman" w:cs="Times New Roman"/>
        </w:rPr>
      </w:pPr>
      <w:bookmarkStart w:id="102" w:name="block-70154574"/>
      <w:bookmarkEnd w:id="101"/>
      <w:r w:rsidRPr="00BF391B">
        <w:rPr>
          <w:rFonts w:ascii="Times New Roman" w:hAnsi="Times New Roman" w:cs="Times New Roman"/>
          <w:b/>
        </w:rPr>
        <w:lastRenderedPageBreak/>
        <w:t>ПРОВЕРЯЕМЫЕ НА ОГЭ ПО НЕМЕЦКОМУ ЯЗЫКУ ТРЕБОВАНИЯ К РЕЗУЛЬТАТАМ ОСВОЕНИЯ ОСНОВНОЙ ОБРАЗОВАТЕЛЬНОЙ ПРОГРАММЫ ОСНОВНОГО ОБЩЕГО ОБРАЗОВАНИЯ</w:t>
      </w:r>
    </w:p>
    <w:p w14:paraId="3DEE8C2C" w14:textId="77777777" w:rsidR="007A6415" w:rsidRPr="00BF391B" w:rsidRDefault="007A6415" w:rsidP="00BF391B">
      <w:pPr>
        <w:spacing w:after="0"/>
        <w:rPr>
          <w:rFonts w:ascii="Times New Roman" w:hAnsi="Times New Roman" w:cs="Times New Roman"/>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11"/>
        <w:gridCol w:w="7852"/>
      </w:tblGrid>
      <w:tr w:rsidR="007A6415" w:rsidRPr="00BF391B" w14:paraId="05C777E9" w14:textId="77777777" w:rsidTr="007A6415">
        <w:trPr>
          <w:trHeight w:val="144"/>
        </w:trPr>
        <w:tc>
          <w:tcPr>
            <w:tcW w:w="1794" w:type="dxa"/>
            <w:tcMar>
              <w:top w:w="50" w:type="dxa"/>
              <w:left w:w="100" w:type="dxa"/>
            </w:tcMar>
            <w:vAlign w:val="center"/>
          </w:tcPr>
          <w:p w14:paraId="03843C7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rPr>
              <w:t xml:space="preserve"> </w:t>
            </w:r>
            <w:r w:rsidRPr="00BF391B">
              <w:rPr>
                <w:rFonts w:ascii="Times New Roman" w:hAnsi="Times New Roman" w:cs="Times New Roman"/>
                <w:b/>
                <w:lang w:val="en-US"/>
              </w:rPr>
              <w:t xml:space="preserve">Код проверяемого требования </w:t>
            </w:r>
          </w:p>
        </w:tc>
        <w:tc>
          <w:tcPr>
            <w:tcW w:w="11951" w:type="dxa"/>
            <w:tcMar>
              <w:top w:w="50" w:type="dxa"/>
              <w:left w:w="100" w:type="dxa"/>
            </w:tcMar>
            <w:vAlign w:val="center"/>
          </w:tcPr>
          <w:p w14:paraId="030F875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7A6415" w:rsidRPr="00BF391B" w14:paraId="272E6F56" w14:textId="77777777" w:rsidTr="007A6415">
        <w:trPr>
          <w:trHeight w:val="144"/>
        </w:trPr>
        <w:tc>
          <w:tcPr>
            <w:tcW w:w="1794" w:type="dxa"/>
            <w:tcMar>
              <w:top w:w="50" w:type="dxa"/>
              <w:left w:w="100" w:type="dxa"/>
            </w:tcMar>
            <w:vAlign w:val="center"/>
          </w:tcPr>
          <w:p w14:paraId="504FE9AE" w14:textId="77777777" w:rsidR="007A6415" w:rsidRPr="00BF391B" w:rsidRDefault="007A6415" w:rsidP="00BF391B">
            <w:pPr>
              <w:spacing w:after="0"/>
              <w:rPr>
                <w:rFonts w:ascii="Times New Roman" w:hAnsi="Times New Roman" w:cs="Times New Roman"/>
              </w:rPr>
            </w:pPr>
          </w:p>
        </w:tc>
        <w:tc>
          <w:tcPr>
            <w:tcW w:w="11951" w:type="dxa"/>
            <w:tcMar>
              <w:top w:w="50" w:type="dxa"/>
              <w:left w:w="100" w:type="dxa"/>
            </w:tcMar>
            <w:vAlign w:val="center"/>
          </w:tcPr>
          <w:p w14:paraId="24C4A65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7A6415" w:rsidRPr="00BF391B" w14:paraId="2D26718F" w14:textId="77777777" w:rsidTr="007A6415">
        <w:trPr>
          <w:trHeight w:val="144"/>
        </w:trPr>
        <w:tc>
          <w:tcPr>
            <w:tcW w:w="1794" w:type="dxa"/>
            <w:tcMar>
              <w:top w:w="50" w:type="dxa"/>
              <w:left w:w="100" w:type="dxa"/>
            </w:tcMar>
            <w:vAlign w:val="center"/>
          </w:tcPr>
          <w:p w14:paraId="3B7209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1951" w:type="dxa"/>
            <w:tcMar>
              <w:top w:w="50" w:type="dxa"/>
              <w:left w:w="100" w:type="dxa"/>
            </w:tcMar>
            <w:vAlign w:val="center"/>
          </w:tcPr>
          <w:p w14:paraId="20DA331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Овладение основными видами речевой деятельности в рамках следующего тематического содержания речи. </w:t>
            </w:r>
          </w:p>
          <w:p w14:paraId="6DE60A4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sidRPr="00BF391B">
              <w:rPr>
                <w:rFonts w:ascii="Times New Roman" w:hAnsi="Times New Roman" w:cs="Times New Roman"/>
                <w:lang w:val="en-US"/>
              </w:rPr>
              <w:t>Выдающиеся люди родной страны и страны (стран) изучаемого языка</w:t>
            </w:r>
          </w:p>
        </w:tc>
      </w:tr>
      <w:tr w:rsidR="007A6415" w:rsidRPr="00BF391B" w14:paraId="6BD6C621" w14:textId="77777777" w:rsidTr="007A6415">
        <w:trPr>
          <w:trHeight w:val="144"/>
        </w:trPr>
        <w:tc>
          <w:tcPr>
            <w:tcW w:w="1794" w:type="dxa"/>
            <w:tcMar>
              <w:top w:w="50" w:type="dxa"/>
              <w:left w:w="100" w:type="dxa"/>
            </w:tcMar>
            <w:vAlign w:val="center"/>
          </w:tcPr>
          <w:p w14:paraId="36DF545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1951" w:type="dxa"/>
            <w:tcMar>
              <w:top w:w="50" w:type="dxa"/>
              <w:left w:w="100" w:type="dxa"/>
            </w:tcMar>
            <w:vAlign w:val="center"/>
          </w:tcPr>
          <w:p w14:paraId="30B35B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654DFA50" w14:textId="77777777" w:rsidTr="007A6415">
        <w:trPr>
          <w:trHeight w:val="144"/>
        </w:trPr>
        <w:tc>
          <w:tcPr>
            <w:tcW w:w="1794" w:type="dxa"/>
            <w:tcMar>
              <w:top w:w="50" w:type="dxa"/>
              <w:left w:w="100" w:type="dxa"/>
            </w:tcMar>
            <w:vAlign w:val="center"/>
          </w:tcPr>
          <w:p w14:paraId="297BD25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1951" w:type="dxa"/>
            <w:tcMar>
              <w:top w:w="50" w:type="dxa"/>
              <w:left w:w="100" w:type="dxa"/>
            </w:tcMar>
            <w:vAlign w:val="center"/>
          </w:tcPr>
          <w:p w14:paraId="0E40C18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7A6415" w:rsidRPr="00BF391B" w14:paraId="4B57D36A" w14:textId="77777777" w:rsidTr="007A6415">
        <w:trPr>
          <w:trHeight w:val="144"/>
        </w:trPr>
        <w:tc>
          <w:tcPr>
            <w:tcW w:w="1794" w:type="dxa"/>
            <w:tcMar>
              <w:top w:w="50" w:type="dxa"/>
              <w:left w:w="100" w:type="dxa"/>
            </w:tcMar>
            <w:vAlign w:val="center"/>
          </w:tcPr>
          <w:p w14:paraId="7B88C2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1951" w:type="dxa"/>
            <w:tcMar>
              <w:top w:w="50" w:type="dxa"/>
              <w:left w:w="100" w:type="dxa"/>
            </w:tcMar>
            <w:vAlign w:val="center"/>
          </w:tcPr>
          <w:p w14:paraId="48A70AD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7A6415" w:rsidRPr="00BF391B" w14:paraId="6522647D" w14:textId="77777777" w:rsidTr="007A6415">
        <w:trPr>
          <w:trHeight w:val="144"/>
        </w:trPr>
        <w:tc>
          <w:tcPr>
            <w:tcW w:w="1794" w:type="dxa"/>
            <w:tcMar>
              <w:top w:w="50" w:type="dxa"/>
              <w:left w:w="100" w:type="dxa"/>
            </w:tcMar>
            <w:vAlign w:val="center"/>
          </w:tcPr>
          <w:p w14:paraId="0356664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1.1.3</w:t>
            </w:r>
          </w:p>
        </w:tc>
        <w:tc>
          <w:tcPr>
            <w:tcW w:w="11951" w:type="dxa"/>
            <w:tcMar>
              <w:top w:w="50" w:type="dxa"/>
              <w:left w:w="100" w:type="dxa"/>
            </w:tcMar>
            <w:vAlign w:val="center"/>
          </w:tcPr>
          <w:p w14:paraId="249E39F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Передавать основное содержание прочитанного (прослушанного) текста </w:t>
            </w:r>
          </w:p>
        </w:tc>
      </w:tr>
      <w:tr w:rsidR="007A6415" w:rsidRPr="00BF391B" w14:paraId="0C5D7BE7" w14:textId="77777777" w:rsidTr="007A6415">
        <w:trPr>
          <w:trHeight w:val="144"/>
        </w:trPr>
        <w:tc>
          <w:tcPr>
            <w:tcW w:w="1794" w:type="dxa"/>
            <w:tcMar>
              <w:top w:w="50" w:type="dxa"/>
              <w:left w:w="100" w:type="dxa"/>
            </w:tcMar>
            <w:vAlign w:val="center"/>
          </w:tcPr>
          <w:p w14:paraId="7375EC3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1.1.4</w:t>
            </w:r>
          </w:p>
        </w:tc>
        <w:tc>
          <w:tcPr>
            <w:tcW w:w="11951" w:type="dxa"/>
            <w:tcMar>
              <w:top w:w="50" w:type="dxa"/>
              <w:left w:w="100" w:type="dxa"/>
            </w:tcMar>
            <w:vAlign w:val="center"/>
          </w:tcPr>
          <w:p w14:paraId="0DF508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Представлять результаты выполненной проектной работы объёмом 10 – 12 фраз</w:t>
            </w:r>
          </w:p>
        </w:tc>
      </w:tr>
      <w:tr w:rsidR="007A6415" w:rsidRPr="00BF391B" w14:paraId="78E2F9FD" w14:textId="77777777" w:rsidTr="007A6415">
        <w:trPr>
          <w:trHeight w:val="144"/>
        </w:trPr>
        <w:tc>
          <w:tcPr>
            <w:tcW w:w="1794" w:type="dxa"/>
            <w:tcMar>
              <w:top w:w="50" w:type="dxa"/>
              <w:left w:w="100" w:type="dxa"/>
            </w:tcMar>
            <w:vAlign w:val="center"/>
          </w:tcPr>
          <w:p w14:paraId="796711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1951" w:type="dxa"/>
            <w:tcMar>
              <w:top w:w="50" w:type="dxa"/>
              <w:left w:w="100" w:type="dxa"/>
            </w:tcMar>
            <w:vAlign w:val="center"/>
          </w:tcPr>
          <w:p w14:paraId="021EF67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Аудирование</w:t>
            </w:r>
          </w:p>
        </w:tc>
      </w:tr>
      <w:tr w:rsidR="007A6415" w:rsidRPr="00BF391B" w14:paraId="2AAF8645" w14:textId="77777777" w:rsidTr="007A6415">
        <w:trPr>
          <w:trHeight w:val="144"/>
        </w:trPr>
        <w:tc>
          <w:tcPr>
            <w:tcW w:w="1794" w:type="dxa"/>
            <w:tcMar>
              <w:top w:w="50" w:type="dxa"/>
              <w:left w:w="100" w:type="dxa"/>
            </w:tcMar>
            <w:vAlign w:val="center"/>
          </w:tcPr>
          <w:p w14:paraId="369D644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1951" w:type="dxa"/>
            <w:tcMar>
              <w:top w:w="50" w:type="dxa"/>
              <w:left w:w="100" w:type="dxa"/>
            </w:tcMar>
            <w:vAlign w:val="center"/>
          </w:tcPr>
          <w:p w14:paraId="4F1D1B5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7A6415" w:rsidRPr="00BF391B" w14:paraId="7EAF750B" w14:textId="77777777" w:rsidTr="007A6415">
        <w:trPr>
          <w:trHeight w:val="144"/>
        </w:trPr>
        <w:tc>
          <w:tcPr>
            <w:tcW w:w="1794" w:type="dxa"/>
            <w:tcMar>
              <w:top w:w="50" w:type="dxa"/>
              <w:left w:w="100" w:type="dxa"/>
            </w:tcMar>
            <w:vAlign w:val="center"/>
          </w:tcPr>
          <w:p w14:paraId="2ABEC3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1951" w:type="dxa"/>
            <w:tcMar>
              <w:top w:w="50" w:type="dxa"/>
              <w:left w:w="100" w:type="dxa"/>
            </w:tcMar>
            <w:vAlign w:val="center"/>
          </w:tcPr>
          <w:p w14:paraId="735E2B4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A6415" w:rsidRPr="00BF391B" w14:paraId="718853CA" w14:textId="77777777" w:rsidTr="007A6415">
        <w:trPr>
          <w:trHeight w:val="144"/>
        </w:trPr>
        <w:tc>
          <w:tcPr>
            <w:tcW w:w="1794" w:type="dxa"/>
            <w:tcMar>
              <w:top w:w="50" w:type="dxa"/>
              <w:left w:w="100" w:type="dxa"/>
            </w:tcMar>
            <w:vAlign w:val="center"/>
          </w:tcPr>
          <w:p w14:paraId="2C2A2B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1951" w:type="dxa"/>
            <w:tcMar>
              <w:top w:w="50" w:type="dxa"/>
              <w:left w:w="100" w:type="dxa"/>
            </w:tcMar>
            <w:vAlign w:val="center"/>
          </w:tcPr>
          <w:p w14:paraId="68E698F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Смысловое чтение</w:t>
            </w:r>
          </w:p>
        </w:tc>
      </w:tr>
      <w:tr w:rsidR="007A6415" w:rsidRPr="00BF391B" w14:paraId="6D0A2478" w14:textId="77777777" w:rsidTr="007A6415">
        <w:trPr>
          <w:trHeight w:val="144"/>
        </w:trPr>
        <w:tc>
          <w:tcPr>
            <w:tcW w:w="1794" w:type="dxa"/>
            <w:tcMar>
              <w:top w:w="50" w:type="dxa"/>
              <w:left w:w="100" w:type="dxa"/>
            </w:tcMar>
            <w:vAlign w:val="center"/>
          </w:tcPr>
          <w:p w14:paraId="16034E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1951" w:type="dxa"/>
            <w:tcMar>
              <w:top w:w="50" w:type="dxa"/>
              <w:left w:w="100" w:type="dxa"/>
            </w:tcMar>
            <w:vAlign w:val="center"/>
          </w:tcPr>
          <w:p w14:paraId="17E5FC3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w:t>
            </w:r>
            <w:r w:rsidRPr="00BF391B">
              <w:rPr>
                <w:rFonts w:ascii="Times New Roman" w:hAnsi="Times New Roman" w:cs="Times New Roman"/>
              </w:rPr>
              <w:lastRenderedPageBreak/>
              <w:t>коммуникативной задачи, с пониманием основного содержания (определять тему, главную идею текста, цель его создания)</w:t>
            </w:r>
          </w:p>
        </w:tc>
      </w:tr>
      <w:tr w:rsidR="007A6415" w:rsidRPr="00BF391B" w14:paraId="7C484AB8" w14:textId="77777777" w:rsidTr="007A6415">
        <w:trPr>
          <w:trHeight w:val="144"/>
        </w:trPr>
        <w:tc>
          <w:tcPr>
            <w:tcW w:w="1794" w:type="dxa"/>
            <w:tcMar>
              <w:top w:w="50" w:type="dxa"/>
              <w:left w:w="100" w:type="dxa"/>
            </w:tcMar>
            <w:vAlign w:val="center"/>
          </w:tcPr>
          <w:p w14:paraId="392602E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1.3.2</w:t>
            </w:r>
          </w:p>
        </w:tc>
        <w:tc>
          <w:tcPr>
            <w:tcW w:w="11951" w:type="dxa"/>
            <w:tcMar>
              <w:top w:w="50" w:type="dxa"/>
              <w:left w:w="100" w:type="dxa"/>
            </w:tcMar>
            <w:vAlign w:val="center"/>
          </w:tcPr>
          <w:p w14:paraId="024A6D1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 (в том числе выявлять детали, важные для раскрытия основной идеи, содержания текста)</w:t>
            </w:r>
          </w:p>
        </w:tc>
      </w:tr>
      <w:tr w:rsidR="007A6415" w:rsidRPr="00BF391B" w14:paraId="2738C0B3" w14:textId="77777777" w:rsidTr="007A6415">
        <w:trPr>
          <w:trHeight w:val="144"/>
        </w:trPr>
        <w:tc>
          <w:tcPr>
            <w:tcW w:w="1794" w:type="dxa"/>
            <w:tcMar>
              <w:top w:w="50" w:type="dxa"/>
              <w:left w:w="100" w:type="dxa"/>
            </w:tcMar>
            <w:vAlign w:val="center"/>
          </w:tcPr>
          <w:p w14:paraId="7C6771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1.3.3</w:t>
            </w:r>
          </w:p>
        </w:tc>
        <w:tc>
          <w:tcPr>
            <w:tcW w:w="11951" w:type="dxa"/>
            <w:tcMar>
              <w:top w:w="50" w:type="dxa"/>
              <w:left w:w="100" w:type="dxa"/>
            </w:tcMar>
            <w:vAlign w:val="center"/>
          </w:tcPr>
          <w:p w14:paraId="277DFBF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7A6415" w:rsidRPr="00BF391B" w14:paraId="110EB1E8" w14:textId="77777777" w:rsidTr="007A6415">
        <w:trPr>
          <w:trHeight w:val="144"/>
        </w:trPr>
        <w:tc>
          <w:tcPr>
            <w:tcW w:w="1794" w:type="dxa"/>
            <w:tcMar>
              <w:top w:w="50" w:type="dxa"/>
              <w:left w:w="100" w:type="dxa"/>
            </w:tcMar>
            <w:vAlign w:val="center"/>
          </w:tcPr>
          <w:p w14:paraId="474557D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1951" w:type="dxa"/>
            <w:tcMar>
              <w:top w:w="50" w:type="dxa"/>
              <w:left w:w="100" w:type="dxa"/>
            </w:tcMar>
            <w:vAlign w:val="center"/>
          </w:tcPr>
          <w:p w14:paraId="4A4696A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Читать несплошные тексты (таблицы, диаграммы, схемы) и понимать представленную в них информацию</w:t>
            </w:r>
          </w:p>
        </w:tc>
      </w:tr>
      <w:tr w:rsidR="007A6415" w:rsidRPr="00BF391B" w14:paraId="393955F8" w14:textId="77777777" w:rsidTr="007A6415">
        <w:trPr>
          <w:trHeight w:val="144"/>
        </w:trPr>
        <w:tc>
          <w:tcPr>
            <w:tcW w:w="1794" w:type="dxa"/>
            <w:tcMar>
              <w:top w:w="50" w:type="dxa"/>
              <w:left w:w="100" w:type="dxa"/>
            </w:tcMar>
            <w:vAlign w:val="center"/>
          </w:tcPr>
          <w:p w14:paraId="7BCBC2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1951" w:type="dxa"/>
            <w:tcMar>
              <w:top w:w="50" w:type="dxa"/>
              <w:left w:w="100" w:type="dxa"/>
            </w:tcMar>
            <w:vAlign w:val="center"/>
          </w:tcPr>
          <w:p w14:paraId="53031B4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Письменная речь</w:t>
            </w:r>
          </w:p>
        </w:tc>
      </w:tr>
      <w:tr w:rsidR="007A6415" w:rsidRPr="00BF391B" w14:paraId="585DEF42" w14:textId="77777777" w:rsidTr="007A6415">
        <w:trPr>
          <w:trHeight w:val="144"/>
        </w:trPr>
        <w:tc>
          <w:tcPr>
            <w:tcW w:w="1794" w:type="dxa"/>
            <w:tcMar>
              <w:top w:w="50" w:type="dxa"/>
              <w:left w:w="100" w:type="dxa"/>
            </w:tcMar>
            <w:vAlign w:val="center"/>
          </w:tcPr>
          <w:p w14:paraId="67A3DE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1.4.1 </w:t>
            </w:r>
          </w:p>
        </w:tc>
        <w:tc>
          <w:tcPr>
            <w:tcW w:w="11951" w:type="dxa"/>
            <w:tcMar>
              <w:top w:w="50" w:type="dxa"/>
              <w:left w:w="100" w:type="dxa"/>
            </w:tcMar>
            <w:vAlign w:val="center"/>
          </w:tcPr>
          <w:p w14:paraId="1492A20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A6415" w:rsidRPr="00BF391B" w14:paraId="4A1B2798" w14:textId="77777777" w:rsidTr="007A6415">
        <w:trPr>
          <w:trHeight w:val="144"/>
        </w:trPr>
        <w:tc>
          <w:tcPr>
            <w:tcW w:w="1794" w:type="dxa"/>
            <w:tcMar>
              <w:top w:w="50" w:type="dxa"/>
              <w:left w:w="100" w:type="dxa"/>
            </w:tcMar>
            <w:vAlign w:val="center"/>
          </w:tcPr>
          <w:p w14:paraId="26B08A3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1951" w:type="dxa"/>
            <w:tcMar>
              <w:top w:w="50" w:type="dxa"/>
              <w:left w:w="100" w:type="dxa"/>
            </w:tcMar>
            <w:vAlign w:val="center"/>
          </w:tcPr>
          <w:p w14:paraId="5DB37EF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7A6415" w:rsidRPr="00BF391B" w14:paraId="751282B9" w14:textId="77777777" w:rsidTr="007A6415">
        <w:trPr>
          <w:trHeight w:val="144"/>
        </w:trPr>
        <w:tc>
          <w:tcPr>
            <w:tcW w:w="1794" w:type="dxa"/>
            <w:tcMar>
              <w:top w:w="50" w:type="dxa"/>
              <w:left w:w="100" w:type="dxa"/>
            </w:tcMar>
            <w:vAlign w:val="center"/>
          </w:tcPr>
          <w:p w14:paraId="0ECAC5D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1951" w:type="dxa"/>
            <w:tcMar>
              <w:top w:w="50" w:type="dxa"/>
              <w:left w:w="100" w:type="dxa"/>
            </w:tcMar>
            <w:vAlign w:val="center"/>
          </w:tcPr>
          <w:p w14:paraId="141497D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7A6415" w:rsidRPr="00BF391B" w14:paraId="05031188" w14:textId="77777777" w:rsidTr="007A6415">
        <w:trPr>
          <w:trHeight w:val="144"/>
        </w:trPr>
        <w:tc>
          <w:tcPr>
            <w:tcW w:w="1794" w:type="dxa"/>
            <w:tcMar>
              <w:top w:w="50" w:type="dxa"/>
              <w:left w:w="100" w:type="dxa"/>
            </w:tcMar>
            <w:vAlign w:val="center"/>
          </w:tcPr>
          <w:p w14:paraId="622DEF1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1951" w:type="dxa"/>
            <w:tcMar>
              <w:top w:w="50" w:type="dxa"/>
              <w:left w:w="100" w:type="dxa"/>
            </w:tcMar>
            <w:vAlign w:val="center"/>
          </w:tcPr>
          <w:p w14:paraId="17391C6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Преобразовывать предложенные схематичные модели (таблица, схема) в текстовой вариант представления информации</w:t>
            </w:r>
          </w:p>
        </w:tc>
      </w:tr>
      <w:tr w:rsidR="007A6415" w:rsidRPr="00BF391B" w14:paraId="3A7B1802" w14:textId="77777777" w:rsidTr="007A6415">
        <w:trPr>
          <w:trHeight w:val="144"/>
        </w:trPr>
        <w:tc>
          <w:tcPr>
            <w:tcW w:w="1794" w:type="dxa"/>
            <w:tcMar>
              <w:top w:w="50" w:type="dxa"/>
              <w:left w:w="100" w:type="dxa"/>
            </w:tcMar>
            <w:vAlign w:val="center"/>
          </w:tcPr>
          <w:p w14:paraId="61C442C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1.4.5</w:t>
            </w:r>
          </w:p>
        </w:tc>
        <w:tc>
          <w:tcPr>
            <w:tcW w:w="11951" w:type="dxa"/>
            <w:tcMar>
              <w:top w:w="50" w:type="dxa"/>
              <w:left w:w="100" w:type="dxa"/>
            </w:tcMar>
            <w:vAlign w:val="center"/>
          </w:tcPr>
          <w:p w14:paraId="4142CB3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Представлять результаты выполненной проектной работы объёмом 100 – 120 слов</w:t>
            </w:r>
          </w:p>
        </w:tc>
      </w:tr>
      <w:tr w:rsidR="007A6415" w:rsidRPr="00BF391B" w14:paraId="0ED60E1D" w14:textId="77777777" w:rsidTr="007A6415">
        <w:trPr>
          <w:trHeight w:val="144"/>
        </w:trPr>
        <w:tc>
          <w:tcPr>
            <w:tcW w:w="1794" w:type="dxa"/>
            <w:tcMar>
              <w:top w:w="50" w:type="dxa"/>
              <w:left w:w="100" w:type="dxa"/>
            </w:tcMar>
            <w:vAlign w:val="center"/>
          </w:tcPr>
          <w:p w14:paraId="1F54D77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1951" w:type="dxa"/>
            <w:tcMar>
              <w:top w:w="50" w:type="dxa"/>
              <w:left w:w="100" w:type="dxa"/>
            </w:tcMar>
            <w:vAlign w:val="center"/>
          </w:tcPr>
          <w:p w14:paraId="14DA1EA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Языковая сторона речи</w:t>
            </w:r>
          </w:p>
        </w:tc>
      </w:tr>
      <w:tr w:rsidR="007A6415" w:rsidRPr="00BF391B" w14:paraId="6BFBA921" w14:textId="77777777" w:rsidTr="007A6415">
        <w:trPr>
          <w:trHeight w:val="144"/>
        </w:trPr>
        <w:tc>
          <w:tcPr>
            <w:tcW w:w="1794" w:type="dxa"/>
            <w:tcMar>
              <w:top w:w="50" w:type="dxa"/>
              <w:left w:w="100" w:type="dxa"/>
            </w:tcMar>
            <w:vAlign w:val="center"/>
          </w:tcPr>
          <w:p w14:paraId="44E8192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w:t>
            </w:r>
          </w:p>
        </w:tc>
        <w:tc>
          <w:tcPr>
            <w:tcW w:w="11951" w:type="dxa"/>
            <w:tcMar>
              <w:top w:w="50" w:type="dxa"/>
              <w:left w:w="100" w:type="dxa"/>
            </w:tcMar>
            <w:vAlign w:val="center"/>
          </w:tcPr>
          <w:p w14:paraId="171A6E0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 </w:t>
            </w:r>
          </w:p>
        </w:tc>
      </w:tr>
      <w:tr w:rsidR="007A6415" w:rsidRPr="00BF391B" w14:paraId="232A8E91" w14:textId="77777777" w:rsidTr="007A6415">
        <w:trPr>
          <w:trHeight w:val="144"/>
        </w:trPr>
        <w:tc>
          <w:tcPr>
            <w:tcW w:w="1794" w:type="dxa"/>
            <w:tcMar>
              <w:top w:w="50" w:type="dxa"/>
              <w:left w:w="100" w:type="dxa"/>
            </w:tcMar>
            <w:vAlign w:val="center"/>
          </w:tcPr>
          <w:p w14:paraId="309445B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w:t>
            </w:r>
          </w:p>
        </w:tc>
        <w:tc>
          <w:tcPr>
            <w:tcW w:w="11951" w:type="dxa"/>
            <w:tcMar>
              <w:top w:w="50" w:type="dxa"/>
              <w:left w:w="100" w:type="dxa"/>
            </w:tcMar>
            <w:vAlign w:val="center"/>
          </w:tcPr>
          <w:p w14:paraId="434402C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Овладение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7A6415" w:rsidRPr="00BF391B" w14:paraId="233572E8" w14:textId="77777777" w:rsidTr="007A6415">
        <w:trPr>
          <w:trHeight w:val="144"/>
        </w:trPr>
        <w:tc>
          <w:tcPr>
            <w:tcW w:w="1794" w:type="dxa"/>
            <w:tcMar>
              <w:top w:w="50" w:type="dxa"/>
              <w:left w:w="100" w:type="dxa"/>
            </w:tcMar>
            <w:vAlign w:val="center"/>
          </w:tcPr>
          <w:p w14:paraId="32AC0C1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w:t>
            </w:r>
          </w:p>
        </w:tc>
        <w:tc>
          <w:tcPr>
            <w:tcW w:w="11951" w:type="dxa"/>
            <w:tcMar>
              <w:top w:w="50" w:type="dxa"/>
              <w:left w:w="100" w:type="dxa"/>
            </w:tcMar>
            <w:vAlign w:val="center"/>
          </w:tcPr>
          <w:p w14:paraId="0D58D02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w:t>
            </w:r>
            <w:r w:rsidRPr="00BF391B">
              <w:rPr>
                <w:rFonts w:ascii="Times New Roman" w:hAnsi="Times New Roman" w:cs="Times New Roman"/>
              </w:rPr>
              <w:lastRenderedPageBreak/>
              <w:t>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7A6415" w:rsidRPr="00BF391B" w14:paraId="4D822531" w14:textId="77777777" w:rsidTr="007A6415">
        <w:trPr>
          <w:trHeight w:val="144"/>
        </w:trPr>
        <w:tc>
          <w:tcPr>
            <w:tcW w:w="1794" w:type="dxa"/>
            <w:tcMar>
              <w:top w:w="50" w:type="dxa"/>
              <w:left w:w="100" w:type="dxa"/>
            </w:tcMar>
            <w:vAlign w:val="center"/>
          </w:tcPr>
          <w:p w14:paraId="5485FDD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w:t>
            </w:r>
          </w:p>
        </w:tc>
        <w:tc>
          <w:tcPr>
            <w:tcW w:w="11951" w:type="dxa"/>
            <w:tcMar>
              <w:top w:w="50" w:type="dxa"/>
              <w:left w:w="100" w:type="dxa"/>
            </w:tcMar>
            <w:vAlign w:val="center"/>
          </w:tcPr>
          <w:p w14:paraId="336890A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7A6415" w:rsidRPr="00BF391B" w14:paraId="30C06F86" w14:textId="77777777" w:rsidTr="007A6415">
        <w:trPr>
          <w:trHeight w:val="144"/>
        </w:trPr>
        <w:tc>
          <w:tcPr>
            <w:tcW w:w="1794" w:type="dxa"/>
            <w:tcMar>
              <w:top w:w="50" w:type="dxa"/>
              <w:left w:w="100" w:type="dxa"/>
            </w:tcMar>
            <w:vAlign w:val="center"/>
          </w:tcPr>
          <w:p w14:paraId="14D9B06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2.5</w:t>
            </w:r>
          </w:p>
        </w:tc>
        <w:tc>
          <w:tcPr>
            <w:tcW w:w="11951" w:type="dxa"/>
            <w:tcMar>
              <w:top w:w="50" w:type="dxa"/>
              <w:left w:w="100" w:type="dxa"/>
            </w:tcMar>
            <w:vAlign w:val="center"/>
          </w:tcPr>
          <w:p w14:paraId="7E52277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A6415" w:rsidRPr="00BF391B" w14:paraId="32A396E3" w14:textId="77777777" w:rsidTr="007A6415">
        <w:trPr>
          <w:trHeight w:val="144"/>
        </w:trPr>
        <w:tc>
          <w:tcPr>
            <w:tcW w:w="1794" w:type="dxa"/>
            <w:tcMar>
              <w:top w:w="50" w:type="dxa"/>
              <w:left w:w="100" w:type="dxa"/>
            </w:tcMar>
            <w:vAlign w:val="center"/>
          </w:tcPr>
          <w:p w14:paraId="61832E2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1951" w:type="dxa"/>
            <w:tcMar>
              <w:top w:w="50" w:type="dxa"/>
              <w:left w:w="100" w:type="dxa"/>
            </w:tcMar>
            <w:vAlign w:val="center"/>
          </w:tcPr>
          <w:p w14:paraId="008FBE5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Социокультурные знания и умения</w:t>
            </w:r>
          </w:p>
          <w:p w14:paraId="2586778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7A6415" w:rsidRPr="00BF391B" w14:paraId="7EE0F957" w14:textId="77777777" w:rsidTr="007A6415">
        <w:trPr>
          <w:trHeight w:val="144"/>
        </w:trPr>
        <w:tc>
          <w:tcPr>
            <w:tcW w:w="1794" w:type="dxa"/>
            <w:tcMar>
              <w:top w:w="50" w:type="dxa"/>
              <w:left w:w="100" w:type="dxa"/>
            </w:tcMar>
            <w:vAlign w:val="center"/>
          </w:tcPr>
          <w:p w14:paraId="48E04D9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1951" w:type="dxa"/>
            <w:tcMar>
              <w:top w:w="50" w:type="dxa"/>
              <w:left w:w="100" w:type="dxa"/>
            </w:tcMar>
            <w:vAlign w:val="center"/>
          </w:tcPr>
          <w:p w14:paraId="600D176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Компенсаторные умения</w:t>
            </w:r>
          </w:p>
          <w:p w14:paraId="7148549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7A6415" w:rsidRPr="00BF391B" w14:paraId="22CCCB97" w14:textId="77777777" w:rsidTr="007A6415">
        <w:trPr>
          <w:trHeight w:val="144"/>
        </w:trPr>
        <w:tc>
          <w:tcPr>
            <w:tcW w:w="1794" w:type="dxa"/>
            <w:tcMar>
              <w:top w:w="50" w:type="dxa"/>
              <w:left w:w="100" w:type="dxa"/>
            </w:tcMar>
            <w:vAlign w:val="center"/>
          </w:tcPr>
          <w:p w14:paraId="17CA878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5</w:t>
            </w:r>
          </w:p>
        </w:tc>
        <w:tc>
          <w:tcPr>
            <w:tcW w:w="11951" w:type="dxa"/>
            <w:tcMar>
              <w:top w:w="50" w:type="dxa"/>
              <w:left w:w="100" w:type="dxa"/>
            </w:tcMar>
            <w:vAlign w:val="center"/>
          </w:tcPr>
          <w:p w14:paraId="4FBD0DF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25AB2F0E" w14:textId="77777777" w:rsidR="007A6415" w:rsidRPr="00BF391B" w:rsidRDefault="007A6415" w:rsidP="00BF391B">
      <w:pPr>
        <w:spacing w:after="0"/>
        <w:rPr>
          <w:rFonts w:ascii="Times New Roman" w:hAnsi="Times New Roman" w:cs="Times New Roman"/>
        </w:rPr>
      </w:pPr>
    </w:p>
    <w:p w14:paraId="333905B4" w14:textId="77777777" w:rsidR="007A6415" w:rsidRPr="00BF391B" w:rsidRDefault="007A6415" w:rsidP="00BF391B">
      <w:pPr>
        <w:spacing w:after="0"/>
        <w:rPr>
          <w:rFonts w:ascii="Times New Roman" w:hAnsi="Times New Roman" w:cs="Times New Roman"/>
        </w:rPr>
        <w:sectPr w:rsidR="007A6415" w:rsidRPr="00BF391B">
          <w:pgSz w:w="11906" w:h="16383"/>
          <w:pgMar w:top="1134" w:right="850" w:bottom="1134" w:left="1701" w:header="720" w:footer="720" w:gutter="0"/>
          <w:cols w:space="720"/>
        </w:sectPr>
      </w:pPr>
    </w:p>
    <w:bookmarkEnd w:id="102"/>
    <w:p w14:paraId="2D9C872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b/>
        </w:rPr>
        <w:lastRenderedPageBreak/>
        <w:t>ПЕРЕЧЕНЬ ЭЛЕМЕНТОВ СОДЕРЖАНИЯ, ПРОВЕРЯЕМЫХ НА ОСНОВНОМ ГОСУДАРСТВЕННОМ ЭКЗАМЕНЕ ПО НЕМЕЦКОМУ ЯЗЫКУ</w:t>
      </w:r>
    </w:p>
    <w:p w14:paraId="68F9EF48" w14:textId="77777777" w:rsidR="007A6415" w:rsidRPr="00BF391B" w:rsidRDefault="007A6415" w:rsidP="00BF391B">
      <w:pPr>
        <w:spacing w:after="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8"/>
        <w:gridCol w:w="8282"/>
      </w:tblGrid>
      <w:tr w:rsidR="007A6415" w:rsidRPr="00BF391B" w14:paraId="0463B4B3" w14:textId="77777777" w:rsidTr="007A6415">
        <w:trPr>
          <w:trHeight w:val="144"/>
        </w:trPr>
        <w:tc>
          <w:tcPr>
            <w:tcW w:w="1327" w:type="dxa"/>
            <w:tcMar>
              <w:top w:w="50" w:type="dxa"/>
              <w:left w:w="100" w:type="dxa"/>
            </w:tcMar>
            <w:vAlign w:val="center"/>
          </w:tcPr>
          <w:p w14:paraId="575D909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rPr>
              <w:t xml:space="preserve"> </w:t>
            </w:r>
            <w:r w:rsidRPr="00BF391B">
              <w:rPr>
                <w:rFonts w:ascii="Times New Roman" w:hAnsi="Times New Roman" w:cs="Times New Roman"/>
                <w:b/>
                <w:lang w:val="en-US"/>
              </w:rPr>
              <w:t xml:space="preserve">Код </w:t>
            </w:r>
          </w:p>
        </w:tc>
        <w:tc>
          <w:tcPr>
            <w:tcW w:w="12830" w:type="dxa"/>
            <w:tcMar>
              <w:top w:w="50" w:type="dxa"/>
              <w:left w:w="100" w:type="dxa"/>
            </w:tcMar>
            <w:vAlign w:val="center"/>
          </w:tcPr>
          <w:p w14:paraId="3B81FA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b/>
                <w:lang w:val="en-US"/>
              </w:rPr>
              <w:t xml:space="preserve"> Проверяемый элемент содержания </w:t>
            </w:r>
          </w:p>
        </w:tc>
      </w:tr>
      <w:tr w:rsidR="007A6415" w:rsidRPr="00BF391B" w14:paraId="18D6999D" w14:textId="77777777" w:rsidTr="007A6415">
        <w:trPr>
          <w:trHeight w:val="144"/>
        </w:trPr>
        <w:tc>
          <w:tcPr>
            <w:tcW w:w="1327" w:type="dxa"/>
            <w:tcMar>
              <w:top w:w="50" w:type="dxa"/>
              <w:left w:w="100" w:type="dxa"/>
            </w:tcMar>
            <w:vAlign w:val="center"/>
          </w:tcPr>
          <w:p w14:paraId="0017EBE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w:t>
            </w:r>
          </w:p>
        </w:tc>
        <w:tc>
          <w:tcPr>
            <w:tcW w:w="12830" w:type="dxa"/>
            <w:tcMar>
              <w:top w:w="50" w:type="dxa"/>
              <w:left w:w="100" w:type="dxa"/>
            </w:tcMar>
            <w:vAlign w:val="center"/>
          </w:tcPr>
          <w:p w14:paraId="30C2C61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Коммуникативные умения</w:t>
            </w:r>
          </w:p>
          <w:p w14:paraId="3B35C5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A6415" w:rsidRPr="00BF391B" w14:paraId="388206C2" w14:textId="77777777" w:rsidTr="007A6415">
        <w:trPr>
          <w:trHeight w:val="144"/>
        </w:trPr>
        <w:tc>
          <w:tcPr>
            <w:tcW w:w="1327" w:type="dxa"/>
            <w:tcMar>
              <w:top w:w="50" w:type="dxa"/>
              <w:left w:w="100" w:type="dxa"/>
            </w:tcMar>
            <w:vAlign w:val="center"/>
          </w:tcPr>
          <w:p w14:paraId="7BCFCD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1.1</w:t>
            </w:r>
          </w:p>
        </w:tc>
        <w:tc>
          <w:tcPr>
            <w:tcW w:w="12830" w:type="dxa"/>
            <w:tcMar>
              <w:top w:w="50" w:type="dxa"/>
              <w:left w:w="100" w:type="dxa"/>
            </w:tcMar>
            <w:vAlign w:val="center"/>
          </w:tcPr>
          <w:p w14:paraId="6E0B09C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Говорение</w:t>
            </w:r>
          </w:p>
        </w:tc>
      </w:tr>
      <w:tr w:rsidR="007A6415" w:rsidRPr="00BF391B" w14:paraId="5D8A5F2E" w14:textId="77777777" w:rsidTr="007A6415">
        <w:trPr>
          <w:trHeight w:val="144"/>
        </w:trPr>
        <w:tc>
          <w:tcPr>
            <w:tcW w:w="1327" w:type="dxa"/>
            <w:tcMar>
              <w:top w:w="50" w:type="dxa"/>
              <w:left w:w="100" w:type="dxa"/>
            </w:tcMar>
            <w:vAlign w:val="center"/>
          </w:tcPr>
          <w:p w14:paraId="6F4A0BA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w:t>
            </w:r>
          </w:p>
        </w:tc>
        <w:tc>
          <w:tcPr>
            <w:tcW w:w="12830" w:type="dxa"/>
            <w:tcMar>
              <w:top w:w="50" w:type="dxa"/>
              <w:left w:w="100" w:type="dxa"/>
            </w:tcMar>
            <w:vAlign w:val="center"/>
          </w:tcPr>
          <w:p w14:paraId="06AD007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Диалогическая речь</w:t>
            </w:r>
          </w:p>
          <w:p w14:paraId="35F6F10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7A6415" w:rsidRPr="00BF391B" w14:paraId="48E4FA9F" w14:textId="77777777" w:rsidTr="007A6415">
        <w:trPr>
          <w:trHeight w:val="144"/>
        </w:trPr>
        <w:tc>
          <w:tcPr>
            <w:tcW w:w="1327" w:type="dxa"/>
            <w:tcMar>
              <w:top w:w="50" w:type="dxa"/>
              <w:left w:w="100" w:type="dxa"/>
            </w:tcMar>
            <w:vAlign w:val="center"/>
          </w:tcPr>
          <w:p w14:paraId="2072514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1.1.1.1</w:t>
            </w:r>
          </w:p>
        </w:tc>
        <w:tc>
          <w:tcPr>
            <w:tcW w:w="12830" w:type="dxa"/>
            <w:tcMar>
              <w:top w:w="50" w:type="dxa"/>
              <w:left w:w="100" w:type="dxa"/>
            </w:tcMar>
            <w:vAlign w:val="center"/>
          </w:tcPr>
          <w:p w14:paraId="5CA534B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A6415" w:rsidRPr="00BF391B" w14:paraId="0DFF12E5" w14:textId="77777777" w:rsidTr="007A6415">
        <w:trPr>
          <w:trHeight w:val="144"/>
        </w:trPr>
        <w:tc>
          <w:tcPr>
            <w:tcW w:w="1327" w:type="dxa"/>
            <w:tcMar>
              <w:top w:w="50" w:type="dxa"/>
              <w:left w:w="100" w:type="dxa"/>
            </w:tcMar>
            <w:vAlign w:val="center"/>
          </w:tcPr>
          <w:p w14:paraId="136F75F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1.1.1.2</w:t>
            </w:r>
          </w:p>
        </w:tc>
        <w:tc>
          <w:tcPr>
            <w:tcW w:w="12830" w:type="dxa"/>
            <w:tcMar>
              <w:top w:w="50" w:type="dxa"/>
              <w:left w:w="100" w:type="dxa"/>
            </w:tcMar>
            <w:vAlign w:val="center"/>
          </w:tcPr>
          <w:p w14:paraId="360C394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A6415" w:rsidRPr="00BF391B" w14:paraId="166E77A6" w14:textId="77777777" w:rsidTr="007A6415">
        <w:trPr>
          <w:trHeight w:val="144"/>
        </w:trPr>
        <w:tc>
          <w:tcPr>
            <w:tcW w:w="1327" w:type="dxa"/>
            <w:tcMar>
              <w:top w:w="50" w:type="dxa"/>
              <w:left w:w="100" w:type="dxa"/>
            </w:tcMar>
            <w:vAlign w:val="center"/>
          </w:tcPr>
          <w:p w14:paraId="0D849F7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1.1.1.3</w:t>
            </w:r>
          </w:p>
        </w:tc>
        <w:tc>
          <w:tcPr>
            <w:tcW w:w="12830" w:type="dxa"/>
            <w:tcMar>
              <w:top w:w="50" w:type="dxa"/>
              <w:left w:w="100" w:type="dxa"/>
            </w:tcMar>
            <w:vAlign w:val="center"/>
          </w:tcPr>
          <w:p w14:paraId="33E5EAD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A6415" w:rsidRPr="00BF391B" w14:paraId="768E285A" w14:textId="77777777" w:rsidTr="007A6415">
        <w:trPr>
          <w:trHeight w:val="144"/>
        </w:trPr>
        <w:tc>
          <w:tcPr>
            <w:tcW w:w="1327" w:type="dxa"/>
            <w:tcMar>
              <w:top w:w="50" w:type="dxa"/>
              <w:left w:w="100" w:type="dxa"/>
            </w:tcMar>
            <w:vAlign w:val="center"/>
          </w:tcPr>
          <w:p w14:paraId="26F0CA5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1.1.1.4</w:t>
            </w:r>
          </w:p>
        </w:tc>
        <w:tc>
          <w:tcPr>
            <w:tcW w:w="12830" w:type="dxa"/>
            <w:tcMar>
              <w:top w:w="50" w:type="dxa"/>
              <w:left w:w="100" w:type="dxa"/>
            </w:tcMar>
            <w:vAlign w:val="center"/>
          </w:tcPr>
          <w:p w14:paraId="7E9007F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Комбинированный диалог, включающий различные виды диалогов (этикетный диалог, диалог – побуждение к действию, диалог-расспрос)</w:t>
            </w:r>
          </w:p>
        </w:tc>
      </w:tr>
      <w:tr w:rsidR="007A6415" w:rsidRPr="00BF391B" w14:paraId="43148C55" w14:textId="77777777" w:rsidTr="007A6415">
        <w:trPr>
          <w:trHeight w:val="144"/>
        </w:trPr>
        <w:tc>
          <w:tcPr>
            <w:tcW w:w="1327" w:type="dxa"/>
            <w:tcMar>
              <w:top w:w="50" w:type="dxa"/>
              <w:left w:w="100" w:type="dxa"/>
            </w:tcMar>
            <w:vAlign w:val="center"/>
          </w:tcPr>
          <w:p w14:paraId="46AF09B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1.1.1.5</w:t>
            </w:r>
          </w:p>
        </w:tc>
        <w:tc>
          <w:tcPr>
            <w:tcW w:w="12830" w:type="dxa"/>
            <w:tcMar>
              <w:top w:w="50" w:type="dxa"/>
              <w:left w:w="100" w:type="dxa"/>
            </w:tcMar>
            <w:vAlign w:val="center"/>
          </w:tcPr>
          <w:p w14:paraId="4413B50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A6415" w:rsidRPr="00BF391B" w14:paraId="27F9AF80" w14:textId="77777777" w:rsidTr="007A6415">
        <w:trPr>
          <w:trHeight w:val="144"/>
        </w:trPr>
        <w:tc>
          <w:tcPr>
            <w:tcW w:w="1327" w:type="dxa"/>
            <w:tcMar>
              <w:top w:w="50" w:type="dxa"/>
              <w:left w:w="100" w:type="dxa"/>
            </w:tcMar>
            <w:vAlign w:val="center"/>
          </w:tcPr>
          <w:p w14:paraId="06587A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w:t>
            </w:r>
          </w:p>
        </w:tc>
        <w:tc>
          <w:tcPr>
            <w:tcW w:w="12830" w:type="dxa"/>
            <w:tcMar>
              <w:top w:w="50" w:type="dxa"/>
              <w:left w:w="100" w:type="dxa"/>
            </w:tcMar>
            <w:vAlign w:val="center"/>
          </w:tcPr>
          <w:p w14:paraId="0B72004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Монологическая речь </w:t>
            </w:r>
          </w:p>
          <w:p w14:paraId="2F81F75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w:t>
            </w:r>
            <w:r w:rsidRPr="00BF391B">
              <w:rPr>
                <w:rFonts w:ascii="Times New Roman" w:hAnsi="Times New Roman" w:cs="Times New Roman"/>
              </w:rPr>
              <w:lastRenderedPageBreak/>
              <w:t>монологического высказывания – 10 – 12 фраз)</w:t>
            </w:r>
          </w:p>
        </w:tc>
      </w:tr>
      <w:tr w:rsidR="007A6415" w:rsidRPr="00BF391B" w14:paraId="442E4D34" w14:textId="77777777" w:rsidTr="007A6415">
        <w:trPr>
          <w:trHeight w:val="144"/>
        </w:trPr>
        <w:tc>
          <w:tcPr>
            <w:tcW w:w="1327" w:type="dxa"/>
            <w:tcMar>
              <w:top w:w="50" w:type="dxa"/>
              <w:left w:w="100" w:type="dxa"/>
            </w:tcMar>
            <w:vAlign w:val="center"/>
          </w:tcPr>
          <w:p w14:paraId="30CE898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1.1.2.1</w:t>
            </w:r>
          </w:p>
        </w:tc>
        <w:tc>
          <w:tcPr>
            <w:tcW w:w="12830" w:type="dxa"/>
            <w:tcMar>
              <w:top w:w="50" w:type="dxa"/>
              <w:left w:w="100" w:type="dxa"/>
            </w:tcMar>
            <w:vAlign w:val="center"/>
          </w:tcPr>
          <w:p w14:paraId="7E7E090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A6415" w:rsidRPr="00BF391B" w14:paraId="120BDEB5" w14:textId="77777777" w:rsidTr="007A6415">
        <w:trPr>
          <w:trHeight w:val="144"/>
        </w:trPr>
        <w:tc>
          <w:tcPr>
            <w:tcW w:w="1327" w:type="dxa"/>
            <w:tcMar>
              <w:top w:w="50" w:type="dxa"/>
              <w:left w:w="100" w:type="dxa"/>
            </w:tcMar>
            <w:vAlign w:val="center"/>
          </w:tcPr>
          <w:p w14:paraId="3F54AC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1.1.2.2</w:t>
            </w:r>
          </w:p>
        </w:tc>
        <w:tc>
          <w:tcPr>
            <w:tcW w:w="12830" w:type="dxa"/>
            <w:tcMar>
              <w:top w:w="50" w:type="dxa"/>
              <w:left w:w="100" w:type="dxa"/>
            </w:tcMar>
            <w:vAlign w:val="center"/>
          </w:tcPr>
          <w:p w14:paraId="2E5BC7C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Повествование или сообщение</w:t>
            </w:r>
          </w:p>
        </w:tc>
      </w:tr>
      <w:tr w:rsidR="007A6415" w:rsidRPr="00BF391B" w14:paraId="1F537D3D" w14:textId="77777777" w:rsidTr="007A6415">
        <w:trPr>
          <w:trHeight w:val="144"/>
        </w:trPr>
        <w:tc>
          <w:tcPr>
            <w:tcW w:w="1327" w:type="dxa"/>
            <w:tcMar>
              <w:top w:w="50" w:type="dxa"/>
              <w:left w:w="100" w:type="dxa"/>
            </w:tcMar>
            <w:vAlign w:val="center"/>
          </w:tcPr>
          <w:p w14:paraId="6C6B8F2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1.1.2.3</w:t>
            </w:r>
          </w:p>
        </w:tc>
        <w:tc>
          <w:tcPr>
            <w:tcW w:w="12830" w:type="dxa"/>
            <w:tcMar>
              <w:top w:w="50" w:type="dxa"/>
              <w:left w:w="100" w:type="dxa"/>
            </w:tcMar>
            <w:vAlign w:val="center"/>
          </w:tcPr>
          <w:p w14:paraId="7560D83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A6415" w:rsidRPr="00BF391B" w14:paraId="5999D24E" w14:textId="77777777" w:rsidTr="007A6415">
        <w:trPr>
          <w:trHeight w:val="144"/>
        </w:trPr>
        <w:tc>
          <w:tcPr>
            <w:tcW w:w="1327" w:type="dxa"/>
            <w:tcMar>
              <w:top w:w="50" w:type="dxa"/>
              <w:left w:w="100" w:type="dxa"/>
            </w:tcMar>
            <w:vAlign w:val="center"/>
          </w:tcPr>
          <w:p w14:paraId="60F85D1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1.1.2.4</w:t>
            </w:r>
          </w:p>
        </w:tc>
        <w:tc>
          <w:tcPr>
            <w:tcW w:w="12830" w:type="dxa"/>
            <w:tcMar>
              <w:top w:w="50" w:type="dxa"/>
              <w:left w:w="100" w:type="dxa"/>
            </w:tcMar>
            <w:vAlign w:val="center"/>
          </w:tcPr>
          <w:p w14:paraId="3318CDB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Рассуждение</w:t>
            </w:r>
          </w:p>
        </w:tc>
      </w:tr>
      <w:tr w:rsidR="007A6415" w:rsidRPr="00BF391B" w14:paraId="3C3CD06E" w14:textId="77777777" w:rsidTr="007A6415">
        <w:trPr>
          <w:trHeight w:val="144"/>
        </w:trPr>
        <w:tc>
          <w:tcPr>
            <w:tcW w:w="1327" w:type="dxa"/>
            <w:tcMar>
              <w:top w:w="50" w:type="dxa"/>
              <w:left w:w="100" w:type="dxa"/>
            </w:tcMar>
            <w:vAlign w:val="center"/>
          </w:tcPr>
          <w:p w14:paraId="7D25E3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1.1.2.5</w:t>
            </w:r>
          </w:p>
        </w:tc>
        <w:tc>
          <w:tcPr>
            <w:tcW w:w="12830" w:type="dxa"/>
            <w:tcMar>
              <w:top w:w="50" w:type="dxa"/>
              <w:left w:w="100" w:type="dxa"/>
            </w:tcMar>
            <w:vAlign w:val="center"/>
          </w:tcPr>
          <w:p w14:paraId="31A258F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Изложение результатов выполненной проектной работы</w:t>
            </w:r>
          </w:p>
        </w:tc>
      </w:tr>
      <w:tr w:rsidR="007A6415" w:rsidRPr="00BF391B" w14:paraId="43915E50" w14:textId="77777777" w:rsidTr="007A6415">
        <w:trPr>
          <w:trHeight w:val="144"/>
        </w:trPr>
        <w:tc>
          <w:tcPr>
            <w:tcW w:w="1327" w:type="dxa"/>
            <w:tcMar>
              <w:top w:w="50" w:type="dxa"/>
              <w:left w:w="100" w:type="dxa"/>
            </w:tcMar>
            <w:vAlign w:val="center"/>
          </w:tcPr>
          <w:p w14:paraId="0414E2B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1.1.2.6</w:t>
            </w:r>
          </w:p>
        </w:tc>
        <w:tc>
          <w:tcPr>
            <w:tcW w:w="12830" w:type="dxa"/>
            <w:tcMar>
              <w:top w:w="50" w:type="dxa"/>
              <w:left w:w="100" w:type="dxa"/>
            </w:tcMar>
            <w:vAlign w:val="center"/>
          </w:tcPr>
          <w:p w14:paraId="304AE07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Составление рассказа по картинкам</w:t>
            </w:r>
          </w:p>
        </w:tc>
      </w:tr>
      <w:tr w:rsidR="007A6415" w:rsidRPr="00BF391B" w14:paraId="236C88A1" w14:textId="77777777" w:rsidTr="007A6415">
        <w:trPr>
          <w:trHeight w:val="144"/>
        </w:trPr>
        <w:tc>
          <w:tcPr>
            <w:tcW w:w="1327" w:type="dxa"/>
            <w:tcMar>
              <w:top w:w="50" w:type="dxa"/>
              <w:left w:w="100" w:type="dxa"/>
            </w:tcMar>
            <w:vAlign w:val="center"/>
          </w:tcPr>
          <w:p w14:paraId="3ADC084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1.1.2.7</w:t>
            </w:r>
          </w:p>
        </w:tc>
        <w:tc>
          <w:tcPr>
            <w:tcW w:w="12830" w:type="dxa"/>
            <w:tcMar>
              <w:top w:w="50" w:type="dxa"/>
              <w:left w:w="100" w:type="dxa"/>
            </w:tcMar>
            <w:vAlign w:val="center"/>
          </w:tcPr>
          <w:p w14:paraId="2636E7E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Выражение и краткое аргументирование своего мнения по отношению к услышанному (прочитанному)</w:t>
            </w:r>
          </w:p>
        </w:tc>
      </w:tr>
      <w:tr w:rsidR="007A6415" w:rsidRPr="00BF391B" w14:paraId="14D5E1BF" w14:textId="77777777" w:rsidTr="007A6415">
        <w:trPr>
          <w:trHeight w:val="144"/>
        </w:trPr>
        <w:tc>
          <w:tcPr>
            <w:tcW w:w="1327" w:type="dxa"/>
            <w:tcMar>
              <w:top w:w="50" w:type="dxa"/>
              <w:left w:w="100" w:type="dxa"/>
            </w:tcMar>
            <w:vAlign w:val="center"/>
          </w:tcPr>
          <w:p w14:paraId="15C242E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1.2</w:t>
            </w:r>
          </w:p>
        </w:tc>
        <w:tc>
          <w:tcPr>
            <w:tcW w:w="12830" w:type="dxa"/>
            <w:tcMar>
              <w:top w:w="50" w:type="dxa"/>
              <w:left w:w="100" w:type="dxa"/>
            </w:tcMar>
            <w:vAlign w:val="center"/>
          </w:tcPr>
          <w:p w14:paraId="588E986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Аудирование</w:t>
            </w:r>
          </w:p>
          <w:p w14:paraId="717874A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351F824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A6415" w:rsidRPr="00BF391B" w14:paraId="65DE73CB" w14:textId="77777777" w:rsidTr="007A6415">
        <w:trPr>
          <w:trHeight w:val="144"/>
        </w:trPr>
        <w:tc>
          <w:tcPr>
            <w:tcW w:w="1327" w:type="dxa"/>
            <w:tcMar>
              <w:top w:w="50" w:type="dxa"/>
              <w:left w:w="100" w:type="dxa"/>
            </w:tcMar>
            <w:vAlign w:val="center"/>
          </w:tcPr>
          <w:p w14:paraId="6C420AD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1.2.1</w:t>
            </w:r>
          </w:p>
        </w:tc>
        <w:tc>
          <w:tcPr>
            <w:tcW w:w="12830" w:type="dxa"/>
            <w:tcMar>
              <w:top w:w="50" w:type="dxa"/>
              <w:left w:w="100" w:type="dxa"/>
            </w:tcMar>
            <w:vAlign w:val="center"/>
          </w:tcPr>
          <w:p w14:paraId="3CA6CB9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A6415" w:rsidRPr="00BF391B" w14:paraId="0FE9BE14" w14:textId="77777777" w:rsidTr="007A6415">
        <w:trPr>
          <w:trHeight w:val="144"/>
        </w:trPr>
        <w:tc>
          <w:tcPr>
            <w:tcW w:w="1327" w:type="dxa"/>
            <w:tcMar>
              <w:top w:w="50" w:type="dxa"/>
              <w:left w:w="100" w:type="dxa"/>
            </w:tcMar>
            <w:vAlign w:val="center"/>
          </w:tcPr>
          <w:p w14:paraId="220D153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1.2.2</w:t>
            </w:r>
          </w:p>
        </w:tc>
        <w:tc>
          <w:tcPr>
            <w:tcW w:w="12830" w:type="dxa"/>
            <w:tcMar>
              <w:top w:w="50" w:type="dxa"/>
              <w:left w:w="100" w:type="dxa"/>
            </w:tcMar>
            <w:vAlign w:val="center"/>
          </w:tcPr>
          <w:p w14:paraId="6AF3394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A6415" w:rsidRPr="00BF391B" w14:paraId="759374A7" w14:textId="77777777" w:rsidTr="007A6415">
        <w:trPr>
          <w:trHeight w:val="144"/>
        </w:trPr>
        <w:tc>
          <w:tcPr>
            <w:tcW w:w="1327" w:type="dxa"/>
            <w:tcMar>
              <w:top w:w="50" w:type="dxa"/>
              <w:left w:w="100" w:type="dxa"/>
            </w:tcMar>
            <w:vAlign w:val="center"/>
          </w:tcPr>
          <w:p w14:paraId="152DB1D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1.3</w:t>
            </w:r>
          </w:p>
        </w:tc>
        <w:tc>
          <w:tcPr>
            <w:tcW w:w="12830" w:type="dxa"/>
            <w:tcMar>
              <w:top w:w="50" w:type="dxa"/>
              <w:left w:w="100" w:type="dxa"/>
            </w:tcMar>
            <w:vAlign w:val="center"/>
          </w:tcPr>
          <w:p w14:paraId="150CAE9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Смысловое чтение</w:t>
            </w:r>
          </w:p>
          <w:p w14:paraId="2292D21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7A6415" w:rsidRPr="00BF391B" w14:paraId="0AA84477" w14:textId="77777777" w:rsidTr="007A6415">
        <w:trPr>
          <w:trHeight w:val="144"/>
        </w:trPr>
        <w:tc>
          <w:tcPr>
            <w:tcW w:w="1327" w:type="dxa"/>
            <w:tcMar>
              <w:top w:w="50" w:type="dxa"/>
              <w:left w:w="100" w:type="dxa"/>
            </w:tcMar>
            <w:vAlign w:val="center"/>
          </w:tcPr>
          <w:p w14:paraId="34EF2DD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1.3.1</w:t>
            </w:r>
          </w:p>
        </w:tc>
        <w:tc>
          <w:tcPr>
            <w:tcW w:w="12830" w:type="dxa"/>
            <w:tcMar>
              <w:top w:w="50" w:type="dxa"/>
              <w:left w:w="100" w:type="dxa"/>
            </w:tcMar>
            <w:vAlign w:val="center"/>
          </w:tcPr>
          <w:p w14:paraId="56BF799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A6415" w:rsidRPr="00BF391B" w14:paraId="1B6FB515" w14:textId="77777777" w:rsidTr="007A6415">
        <w:trPr>
          <w:trHeight w:val="144"/>
        </w:trPr>
        <w:tc>
          <w:tcPr>
            <w:tcW w:w="1327" w:type="dxa"/>
            <w:tcMar>
              <w:top w:w="50" w:type="dxa"/>
              <w:left w:w="100" w:type="dxa"/>
            </w:tcMar>
            <w:vAlign w:val="center"/>
          </w:tcPr>
          <w:p w14:paraId="74573BF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1.3.2</w:t>
            </w:r>
          </w:p>
        </w:tc>
        <w:tc>
          <w:tcPr>
            <w:tcW w:w="12830" w:type="dxa"/>
            <w:tcMar>
              <w:top w:w="50" w:type="dxa"/>
              <w:left w:w="100" w:type="dxa"/>
            </w:tcMar>
            <w:vAlign w:val="center"/>
          </w:tcPr>
          <w:p w14:paraId="51A3FEB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Чтение с пониманием нужной (интересующей, запрашиваемой) информации – умения находить в прочитанном тексте и понимать запрашиваемую информацию, представленную в эксплицитной (явной) и имплицитной (неявной) форме; оценивать </w:t>
            </w:r>
            <w:r w:rsidRPr="00BF391B">
              <w:rPr>
                <w:rFonts w:ascii="Times New Roman" w:hAnsi="Times New Roman" w:cs="Times New Roman"/>
              </w:rPr>
              <w:lastRenderedPageBreak/>
              <w:t>найденную информацию с точки зрения её значимости для решения коммуникативной задачи</w:t>
            </w:r>
          </w:p>
        </w:tc>
      </w:tr>
      <w:tr w:rsidR="007A6415" w:rsidRPr="00BF391B" w14:paraId="06BB7783" w14:textId="77777777" w:rsidTr="007A6415">
        <w:trPr>
          <w:trHeight w:val="144"/>
        </w:trPr>
        <w:tc>
          <w:tcPr>
            <w:tcW w:w="1327" w:type="dxa"/>
            <w:tcMar>
              <w:top w:w="50" w:type="dxa"/>
              <w:left w:w="100" w:type="dxa"/>
            </w:tcMar>
            <w:vAlign w:val="center"/>
          </w:tcPr>
          <w:p w14:paraId="2782B1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1.3.3</w:t>
            </w:r>
          </w:p>
        </w:tc>
        <w:tc>
          <w:tcPr>
            <w:tcW w:w="12830" w:type="dxa"/>
            <w:tcMar>
              <w:top w:w="50" w:type="dxa"/>
              <w:left w:w="100" w:type="dxa"/>
            </w:tcMar>
            <w:vAlign w:val="center"/>
          </w:tcPr>
          <w:p w14:paraId="5BD147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несплошных текстов (таблиц, диаграмм, схем) и понимание представленной в них информации</w:t>
            </w:r>
          </w:p>
        </w:tc>
      </w:tr>
      <w:tr w:rsidR="007A6415" w:rsidRPr="00BF391B" w14:paraId="466CB047" w14:textId="77777777" w:rsidTr="007A6415">
        <w:trPr>
          <w:trHeight w:val="144"/>
        </w:trPr>
        <w:tc>
          <w:tcPr>
            <w:tcW w:w="1327" w:type="dxa"/>
            <w:tcMar>
              <w:top w:w="50" w:type="dxa"/>
              <w:left w:w="100" w:type="dxa"/>
            </w:tcMar>
            <w:vAlign w:val="center"/>
          </w:tcPr>
          <w:p w14:paraId="60E4846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1.3.4</w:t>
            </w:r>
          </w:p>
        </w:tc>
        <w:tc>
          <w:tcPr>
            <w:tcW w:w="12830" w:type="dxa"/>
            <w:tcMar>
              <w:top w:w="50" w:type="dxa"/>
              <w:left w:w="100" w:type="dxa"/>
            </w:tcMar>
            <w:vAlign w:val="center"/>
          </w:tcPr>
          <w:p w14:paraId="39B7420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7A6415" w:rsidRPr="00BF391B" w14:paraId="3B62D1D0" w14:textId="77777777" w:rsidTr="007A6415">
        <w:trPr>
          <w:trHeight w:val="144"/>
        </w:trPr>
        <w:tc>
          <w:tcPr>
            <w:tcW w:w="1327" w:type="dxa"/>
            <w:tcMar>
              <w:top w:w="50" w:type="dxa"/>
              <w:left w:w="100" w:type="dxa"/>
            </w:tcMar>
            <w:vAlign w:val="center"/>
          </w:tcPr>
          <w:p w14:paraId="52B3744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1.4</w:t>
            </w:r>
          </w:p>
        </w:tc>
        <w:tc>
          <w:tcPr>
            <w:tcW w:w="12830" w:type="dxa"/>
            <w:tcMar>
              <w:top w:w="50" w:type="dxa"/>
              <w:left w:w="100" w:type="dxa"/>
            </w:tcMar>
            <w:vAlign w:val="center"/>
          </w:tcPr>
          <w:p w14:paraId="4981860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Письменная речь</w:t>
            </w:r>
          </w:p>
          <w:p w14:paraId="08FF0B5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Развитие умений письменной речи</w:t>
            </w:r>
          </w:p>
        </w:tc>
      </w:tr>
      <w:tr w:rsidR="007A6415" w:rsidRPr="00BF391B" w14:paraId="5FCD2AD0" w14:textId="77777777" w:rsidTr="007A6415">
        <w:trPr>
          <w:trHeight w:val="144"/>
        </w:trPr>
        <w:tc>
          <w:tcPr>
            <w:tcW w:w="1327" w:type="dxa"/>
            <w:tcMar>
              <w:top w:w="50" w:type="dxa"/>
              <w:left w:w="100" w:type="dxa"/>
            </w:tcMar>
            <w:vAlign w:val="center"/>
          </w:tcPr>
          <w:p w14:paraId="5917DDC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1.4.1</w:t>
            </w:r>
          </w:p>
        </w:tc>
        <w:tc>
          <w:tcPr>
            <w:tcW w:w="12830" w:type="dxa"/>
            <w:tcMar>
              <w:top w:w="50" w:type="dxa"/>
              <w:left w:w="100" w:type="dxa"/>
            </w:tcMar>
            <w:vAlign w:val="center"/>
          </w:tcPr>
          <w:p w14:paraId="03A4AEA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A6415" w:rsidRPr="00BF391B" w14:paraId="11B32318" w14:textId="77777777" w:rsidTr="007A6415">
        <w:trPr>
          <w:trHeight w:val="144"/>
        </w:trPr>
        <w:tc>
          <w:tcPr>
            <w:tcW w:w="1327" w:type="dxa"/>
            <w:tcMar>
              <w:top w:w="50" w:type="dxa"/>
              <w:left w:w="100" w:type="dxa"/>
            </w:tcMar>
            <w:vAlign w:val="center"/>
          </w:tcPr>
          <w:p w14:paraId="5CF047D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1.4.2</w:t>
            </w:r>
          </w:p>
        </w:tc>
        <w:tc>
          <w:tcPr>
            <w:tcW w:w="12830" w:type="dxa"/>
            <w:tcMar>
              <w:top w:w="50" w:type="dxa"/>
              <w:left w:w="100" w:type="dxa"/>
            </w:tcMar>
            <w:vAlign w:val="center"/>
          </w:tcPr>
          <w:p w14:paraId="09014B5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коротких поздравлений с праздниками (с Новым годом, Рождеством, днём рождения)</w:t>
            </w:r>
          </w:p>
        </w:tc>
      </w:tr>
      <w:tr w:rsidR="007A6415" w:rsidRPr="00BF391B" w14:paraId="3DA544CD" w14:textId="77777777" w:rsidTr="007A6415">
        <w:trPr>
          <w:trHeight w:val="144"/>
        </w:trPr>
        <w:tc>
          <w:tcPr>
            <w:tcW w:w="1327" w:type="dxa"/>
            <w:tcMar>
              <w:top w:w="50" w:type="dxa"/>
              <w:left w:w="100" w:type="dxa"/>
            </w:tcMar>
            <w:vAlign w:val="center"/>
          </w:tcPr>
          <w:p w14:paraId="2055F9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1.4.3</w:t>
            </w:r>
          </w:p>
        </w:tc>
        <w:tc>
          <w:tcPr>
            <w:tcW w:w="12830" w:type="dxa"/>
            <w:tcMar>
              <w:top w:w="50" w:type="dxa"/>
              <w:left w:w="100" w:type="dxa"/>
            </w:tcMar>
            <w:vAlign w:val="center"/>
          </w:tcPr>
          <w:p w14:paraId="1D5E170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7A6415" w:rsidRPr="00BF391B" w14:paraId="7B62F6FC" w14:textId="77777777" w:rsidTr="007A6415">
        <w:trPr>
          <w:trHeight w:val="144"/>
        </w:trPr>
        <w:tc>
          <w:tcPr>
            <w:tcW w:w="1327" w:type="dxa"/>
            <w:tcMar>
              <w:top w:w="50" w:type="dxa"/>
              <w:left w:w="100" w:type="dxa"/>
            </w:tcMar>
            <w:vAlign w:val="center"/>
          </w:tcPr>
          <w:p w14:paraId="084D323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1.4.4</w:t>
            </w:r>
          </w:p>
        </w:tc>
        <w:tc>
          <w:tcPr>
            <w:tcW w:w="12830" w:type="dxa"/>
            <w:tcMar>
              <w:top w:w="50" w:type="dxa"/>
              <w:left w:w="100" w:type="dxa"/>
            </w:tcMar>
            <w:vAlign w:val="center"/>
          </w:tcPr>
          <w:p w14:paraId="148CDF6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Создание небольшого письменного высказывания с использованием образца, плана, таблицы, иллюстраций и (или) прочитанного (прослушанного) текста (объём письменного высказывания – до 120 слов)</w:t>
            </w:r>
          </w:p>
        </w:tc>
      </w:tr>
      <w:tr w:rsidR="007A6415" w:rsidRPr="00BF391B" w14:paraId="1BDAC225" w14:textId="77777777" w:rsidTr="007A6415">
        <w:trPr>
          <w:trHeight w:val="144"/>
        </w:trPr>
        <w:tc>
          <w:tcPr>
            <w:tcW w:w="1327" w:type="dxa"/>
            <w:tcMar>
              <w:top w:w="50" w:type="dxa"/>
              <w:left w:w="100" w:type="dxa"/>
            </w:tcMar>
            <w:vAlign w:val="center"/>
          </w:tcPr>
          <w:p w14:paraId="1EAA24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1.4.5</w:t>
            </w:r>
          </w:p>
        </w:tc>
        <w:tc>
          <w:tcPr>
            <w:tcW w:w="12830" w:type="dxa"/>
            <w:tcMar>
              <w:top w:w="50" w:type="dxa"/>
              <w:left w:w="100" w:type="dxa"/>
            </w:tcMar>
            <w:vAlign w:val="center"/>
          </w:tcPr>
          <w:p w14:paraId="00536F2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Составление плана (тезисов) устного или письменного сообщения</w:t>
            </w:r>
          </w:p>
        </w:tc>
      </w:tr>
      <w:tr w:rsidR="007A6415" w:rsidRPr="00BF391B" w14:paraId="7CAED216" w14:textId="77777777" w:rsidTr="007A6415">
        <w:trPr>
          <w:trHeight w:val="144"/>
        </w:trPr>
        <w:tc>
          <w:tcPr>
            <w:tcW w:w="1327" w:type="dxa"/>
            <w:tcMar>
              <w:top w:w="50" w:type="dxa"/>
              <w:left w:w="100" w:type="dxa"/>
            </w:tcMar>
            <w:vAlign w:val="center"/>
          </w:tcPr>
          <w:p w14:paraId="3256BCA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1.4.6</w:t>
            </w:r>
          </w:p>
        </w:tc>
        <w:tc>
          <w:tcPr>
            <w:tcW w:w="12830" w:type="dxa"/>
            <w:tcMar>
              <w:top w:w="50" w:type="dxa"/>
              <w:left w:w="100" w:type="dxa"/>
            </w:tcMar>
            <w:vAlign w:val="center"/>
          </w:tcPr>
          <w:p w14:paraId="4490A8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Заполнение таблицы с краткой фиксацией содержания прочитанного (прослушанного) текста</w:t>
            </w:r>
          </w:p>
        </w:tc>
      </w:tr>
      <w:tr w:rsidR="007A6415" w:rsidRPr="00BF391B" w14:paraId="1ECC127A" w14:textId="77777777" w:rsidTr="007A6415">
        <w:trPr>
          <w:trHeight w:val="144"/>
        </w:trPr>
        <w:tc>
          <w:tcPr>
            <w:tcW w:w="1327" w:type="dxa"/>
            <w:tcMar>
              <w:top w:w="50" w:type="dxa"/>
              <w:left w:w="100" w:type="dxa"/>
            </w:tcMar>
            <w:vAlign w:val="center"/>
          </w:tcPr>
          <w:p w14:paraId="59BE855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1.4.7</w:t>
            </w:r>
          </w:p>
        </w:tc>
        <w:tc>
          <w:tcPr>
            <w:tcW w:w="12830" w:type="dxa"/>
            <w:tcMar>
              <w:top w:w="50" w:type="dxa"/>
              <w:left w:w="100" w:type="dxa"/>
            </w:tcMar>
            <w:vAlign w:val="center"/>
          </w:tcPr>
          <w:p w14:paraId="7D0E0B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Преобразование таблицы, схемы в текстовый вариант представления информации</w:t>
            </w:r>
          </w:p>
        </w:tc>
      </w:tr>
      <w:tr w:rsidR="007A6415" w:rsidRPr="00BF391B" w14:paraId="79036DDC" w14:textId="77777777" w:rsidTr="007A6415">
        <w:trPr>
          <w:trHeight w:val="144"/>
        </w:trPr>
        <w:tc>
          <w:tcPr>
            <w:tcW w:w="1327" w:type="dxa"/>
            <w:tcMar>
              <w:top w:w="50" w:type="dxa"/>
              <w:left w:w="100" w:type="dxa"/>
            </w:tcMar>
            <w:vAlign w:val="center"/>
          </w:tcPr>
          <w:p w14:paraId="15ED90E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1.4.8</w:t>
            </w:r>
          </w:p>
        </w:tc>
        <w:tc>
          <w:tcPr>
            <w:tcW w:w="12830" w:type="dxa"/>
            <w:tcMar>
              <w:top w:w="50" w:type="dxa"/>
              <w:left w:w="100" w:type="dxa"/>
            </w:tcMar>
            <w:vAlign w:val="center"/>
          </w:tcPr>
          <w:p w14:paraId="55DC21A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Письменное представление результатов выполненной проектной работы (объём – 100 – 120 слов)</w:t>
            </w:r>
          </w:p>
        </w:tc>
      </w:tr>
      <w:tr w:rsidR="007A6415" w:rsidRPr="00BF391B" w14:paraId="30495105" w14:textId="77777777" w:rsidTr="007A6415">
        <w:trPr>
          <w:trHeight w:val="144"/>
        </w:trPr>
        <w:tc>
          <w:tcPr>
            <w:tcW w:w="1327" w:type="dxa"/>
            <w:tcMar>
              <w:top w:w="50" w:type="dxa"/>
              <w:left w:w="100" w:type="dxa"/>
            </w:tcMar>
            <w:vAlign w:val="center"/>
          </w:tcPr>
          <w:p w14:paraId="139A96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1.4.9</w:t>
            </w:r>
          </w:p>
        </w:tc>
        <w:tc>
          <w:tcPr>
            <w:tcW w:w="12830" w:type="dxa"/>
            <w:tcMar>
              <w:top w:w="50" w:type="dxa"/>
              <w:left w:w="100" w:type="dxa"/>
            </w:tcMar>
            <w:vAlign w:val="center"/>
          </w:tcPr>
          <w:p w14:paraId="2C9020D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Составление плана прочитанного текста </w:t>
            </w:r>
          </w:p>
        </w:tc>
      </w:tr>
      <w:tr w:rsidR="007A6415" w:rsidRPr="00BF391B" w14:paraId="6EF0E3CC" w14:textId="77777777" w:rsidTr="007A6415">
        <w:trPr>
          <w:trHeight w:val="144"/>
        </w:trPr>
        <w:tc>
          <w:tcPr>
            <w:tcW w:w="1327" w:type="dxa"/>
            <w:tcMar>
              <w:top w:w="50" w:type="dxa"/>
              <w:left w:w="100" w:type="dxa"/>
            </w:tcMar>
            <w:vAlign w:val="center"/>
          </w:tcPr>
          <w:p w14:paraId="07B5F0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w:t>
            </w:r>
          </w:p>
        </w:tc>
        <w:tc>
          <w:tcPr>
            <w:tcW w:w="12830" w:type="dxa"/>
            <w:tcMar>
              <w:top w:w="50" w:type="dxa"/>
              <w:left w:w="100" w:type="dxa"/>
            </w:tcMar>
            <w:vAlign w:val="center"/>
          </w:tcPr>
          <w:p w14:paraId="69C613C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Языковые знания и навыки</w:t>
            </w:r>
          </w:p>
        </w:tc>
      </w:tr>
      <w:tr w:rsidR="007A6415" w:rsidRPr="00BF391B" w14:paraId="73565088" w14:textId="77777777" w:rsidTr="007A6415">
        <w:trPr>
          <w:trHeight w:val="144"/>
        </w:trPr>
        <w:tc>
          <w:tcPr>
            <w:tcW w:w="1327" w:type="dxa"/>
            <w:tcMar>
              <w:top w:w="50" w:type="dxa"/>
              <w:left w:w="100" w:type="dxa"/>
            </w:tcMar>
            <w:vAlign w:val="center"/>
          </w:tcPr>
          <w:p w14:paraId="2A5FFFA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2.1</w:t>
            </w:r>
          </w:p>
        </w:tc>
        <w:tc>
          <w:tcPr>
            <w:tcW w:w="12830" w:type="dxa"/>
            <w:tcMar>
              <w:top w:w="50" w:type="dxa"/>
              <w:left w:w="100" w:type="dxa"/>
            </w:tcMar>
            <w:vAlign w:val="center"/>
          </w:tcPr>
          <w:p w14:paraId="3FDF449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Фонетическая сторона речи</w:t>
            </w:r>
          </w:p>
        </w:tc>
      </w:tr>
      <w:tr w:rsidR="007A6415" w:rsidRPr="00BF391B" w14:paraId="55382BBE" w14:textId="77777777" w:rsidTr="007A6415">
        <w:trPr>
          <w:trHeight w:val="144"/>
        </w:trPr>
        <w:tc>
          <w:tcPr>
            <w:tcW w:w="1327" w:type="dxa"/>
            <w:tcMar>
              <w:top w:w="50" w:type="dxa"/>
              <w:left w:w="100" w:type="dxa"/>
            </w:tcMar>
            <w:vAlign w:val="center"/>
          </w:tcPr>
          <w:p w14:paraId="515C53C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2.1.1</w:t>
            </w:r>
          </w:p>
        </w:tc>
        <w:tc>
          <w:tcPr>
            <w:tcW w:w="12830" w:type="dxa"/>
            <w:tcMar>
              <w:top w:w="50" w:type="dxa"/>
              <w:left w:w="100" w:type="dxa"/>
            </w:tcMar>
            <w:vAlign w:val="center"/>
          </w:tcPr>
          <w:p w14:paraId="5E0732E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A6415" w:rsidRPr="00BF391B" w14:paraId="5F0C8508" w14:textId="77777777" w:rsidTr="007A6415">
        <w:trPr>
          <w:trHeight w:val="144"/>
        </w:trPr>
        <w:tc>
          <w:tcPr>
            <w:tcW w:w="1327" w:type="dxa"/>
            <w:tcMar>
              <w:top w:w="50" w:type="dxa"/>
              <w:left w:w="100" w:type="dxa"/>
            </w:tcMar>
            <w:vAlign w:val="center"/>
          </w:tcPr>
          <w:p w14:paraId="66F30CD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2.1.2</w:t>
            </w:r>
          </w:p>
        </w:tc>
        <w:tc>
          <w:tcPr>
            <w:tcW w:w="12830" w:type="dxa"/>
            <w:tcMar>
              <w:top w:w="50" w:type="dxa"/>
              <w:left w:w="100" w:type="dxa"/>
            </w:tcMar>
            <w:vAlign w:val="center"/>
          </w:tcPr>
          <w:p w14:paraId="15404E6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7A6415" w:rsidRPr="00BF391B" w14:paraId="66E840FE" w14:textId="77777777" w:rsidTr="007A6415">
        <w:trPr>
          <w:trHeight w:val="144"/>
        </w:trPr>
        <w:tc>
          <w:tcPr>
            <w:tcW w:w="1327" w:type="dxa"/>
            <w:tcMar>
              <w:top w:w="50" w:type="dxa"/>
              <w:left w:w="100" w:type="dxa"/>
            </w:tcMar>
            <w:vAlign w:val="center"/>
          </w:tcPr>
          <w:p w14:paraId="7E5865E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2.1.3</w:t>
            </w:r>
          </w:p>
        </w:tc>
        <w:tc>
          <w:tcPr>
            <w:tcW w:w="12830" w:type="dxa"/>
            <w:tcMar>
              <w:top w:w="50" w:type="dxa"/>
              <w:left w:w="100" w:type="dxa"/>
            </w:tcMar>
            <w:vAlign w:val="center"/>
          </w:tcPr>
          <w:p w14:paraId="204A8BF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Выражение модального значения, чувства и эмоции</w:t>
            </w:r>
          </w:p>
        </w:tc>
      </w:tr>
      <w:tr w:rsidR="007A6415" w:rsidRPr="00BF391B" w14:paraId="47ABCFE9" w14:textId="77777777" w:rsidTr="007A6415">
        <w:trPr>
          <w:trHeight w:val="144"/>
        </w:trPr>
        <w:tc>
          <w:tcPr>
            <w:tcW w:w="1327" w:type="dxa"/>
            <w:tcMar>
              <w:top w:w="50" w:type="dxa"/>
              <w:left w:w="100" w:type="dxa"/>
            </w:tcMar>
            <w:vAlign w:val="center"/>
          </w:tcPr>
          <w:p w14:paraId="77124E4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lastRenderedPageBreak/>
              <w:t>2.2</w:t>
            </w:r>
          </w:p>
        </w:tc>
        <w:tc>
          <w:tcPr>
            <w:tcW w:w="12830" w:type="dxa"/>
            <w:tcMar>
              <w:top w:w="50" w:type="dxa"/>
              <w:left w:w="100" w:type="dxa"/>
            </w:tcMar>
            <w:vAlign w:val="center"/>
          </w:tcPr>
          <w:p w14:paraId="1452CD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Графика, орфография и пунктуация</w:t>
            </w:r>
          </w:p>
        </w:tc>
      </w:tr>
      <w:tr w:rsidR="007A6415" w:rsidRPr="00BF391B" w14:paraId="090CC9DF" w14:textId="77777777" w:rsidTr="007A6415">
        <w:trPr>
          <w:trHeight w:val="144"/>
        </w:trPr>
        <w:tc>
          <w:tcPr>
            <w:tcW w:w="1327" w:type="dxa"/>
            <w:tcMar>
              <w:top w:w="50" w:type="dxa"/>
              <w:left w:w="100" w:type="dxa"/>
            </w:tcMar>
            <w:vAlign w:val="center"/>
          </w:tcPr>
          <w:p w14:paraId="2553E7F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2.2.1</w:t>
            </w:r>
          </w:p>
        </w:tc>
        <w:tc>
          <w:tcPr>
            <w:tcW w:w="12830" w:type="dxa"/>
            <w:tcMar>
              <w:top w:w="50" w:type="dxa"/>
              <w:left w:w="100" w:type="dxa"/>
            </w:tcMar>
            <w:vAlign w:val="center"/>
          </w:tcPr>
          <w:p w14:paraId="1EF71C7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Правильное написание изученных слов</w:t>
            </w:r>
          </w:p>
        </w:tc>
      </w:tr>
      <w:tr w:rsidR="007A6415" w:rsidRPr="00BF391B" w14:paraId="3D6F092B" w14:textId="77777777" w:rsidTr="007A6415">
        <w:trPr>
          <w:trHeight w:val="144"/>
        </w:trPr>
        <w:tc>
          <w:tcPr>
            <w:tcW w:w="1327" w:type="dxa"/>
            <w:tcMar>
              <w:top w:w="50" w:type="dxa"/>
              <w:left w:w="100" w:type="dxa"/>
            </w:tcMar>
            <w:vAlign w:val="center"/>
          </w:tcPr>
          <w:p w14:paraId="4AA9170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2.2.2</w:t>
            </w:r>
          </w:p>
        </w:tc>
        <w:tc>
          <w:tcPr>
            <w:tcW w:w="12830" w:type="dxa"/>
            <w:tcMar>
              <w:top w:w="50" w:type="dxa"/>
              <w:left w:w="100" w:type="dxa"/>
            </w:tcMar>
            <w:vAlign w:val="center"/>
          </w:tcPr>
          <w:p w14:paraId="53E6198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A6415" w:rsidRPr="00BF391B" w14:paraId="1BA83943" w14:textId="77777777" w:rsidTr="007A6415">
        <w:trPr>
          <w:trHeight w:val="144"/>
        </w:trPr>
        <w:tc>
          <w:tcPr>
            <w:tcW w:w="1327" w:type="dxa"/>
            <w:tcMar>
              <w:top w:w="50" w:type="dxa"/>
              <w:left w:w="100" w:type="dxa"/>
            </w:tcMar>
            <w:vAlign w:val="center"/>
          </w:tcPr>
          <w:p w14:paraId="67BF936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2.2.3</w:t>
            </w:r>
          </w:p>
        </w:tc>
        <w:tc>
          <w:tcPr>
            <w:tcW w:w="12830" w:type="dxa"/>
            <w:tcMar>
              <w:top w:w="50" w:type="dxa"/>
              <w:left w:w="100" w:type="dxa"/>
            </w:tcMar>
            <w:vAlign w:val="center"/>
          </w:tcPr>
          <w:p w14:paraId="3B85EB7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A6415" w:rsidRPr="00BF391B" w14:paraId="45938B99" w14:textId="77777777" w:rsidTr="007A6415">
        <w:trPr>
          <w:trHeight w:val="144"/>
        </w:trPr>
        <w:tc>
          <w:tcPr>
            <w:tcW w:w="1327" w:type="dxa"/>
            <w:tcMar>
              <w:top w:w="50" w:type="dxa"/>
              <w:left w:w="100" w:type="dxa"/>
            </w:tcMar>
            <w:vAlign w:val="center"/>
          </w:tcPr>
          <w:p w14:paraId="1FA975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2.3</w:t>
            </w:r>
          </w:p>
        </w:tc>
        <w:tc>
          <w:tcPr>
            <w:tcW w:w="12830" w:type="dxa"/>
            <w:tcMar>
              <w:top w:w="50" w:type="dxa"/>
              <w:left w:w="100" w:type="dxa"/>
            </w:tcMar>
            <w:vAlign w:val="center"/>
          </w:tcPr>
          <w:p w14:paraId="4319886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Лексическая сторона речи</w:t>
            </w:r>
          </w:p>
        </w:tc>
      </w:tr>
      <w:tr w:rsidR="007A6415" w:rsidRPr="00BF391B" w14:paraId="089530C1" w14:textId="77777777" w:rsidTr="007A6415">
        <w:trPr>
          <w:trHeight w:val="144"/>
        </w:trPr>
        <w:tc>
          <w:tcPr>
            <w:tcW w:w="1327" w:type="dxa"/>
            <w:tcMar>
              <w:top w:w="50" w:type="dxa"/>
              <w:left w:w="100" w:type="dxa"/>
            </w:tcMar>
            <w:vAlign w:val="center"/>
          </w:tcPr>
          <w:p w14:paraId="485F49C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2.3.1</w:t>
            </w:r>
          </w:p>
        </w:tc>
        <w:tc>
          <w:tcPr>
            <w:tcW w:w="12830" w:type="dxa"/>
            <w:tcMar>
              <w:top w:w="50" w:type="dxa"/>
              <w:left w:w="100" w:type="dxa"/>
            </w:tcMar>
            <w:vAlign w:val="center"/>
          </w:tcPr>
          <w:p w14:paraId="0A9EC91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A6415" w:rsidRPr="00BF391B" w14:paraId="58A939C7" w14:textId="77777777" w:rsidTr="007A6415">
        <w:trPr>
          <w:trHeight w:val="144"/>
        </w:trPr>
        <w:tc>
          <w:tcPr>
            <w:tcW w:w="1327" w:type="dxa"/>
            <w:tcMar>
              <w:top w:w="50" w:type="dxa"/>
              <w:left w:w="100" w:type="dxa"/>
            </w:tcMar>
            <w:vAlign w:val="center"/>
          </w:tcPr>
          <w:p w14:paraId="5E7C14D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2.3.2</w:t>
            </w:r>
          </w:p>
        </w:tc>
        <w:tc>
          <w:tcPr>
            <w:tcW w:w="12830" w:type="dxa"/>
            <w:tcMar>
              <w:top w:w="50" w:type="dxa"/>
              <w:left w:w="100" w:type="dxa"/>
            </w:tcMar>
            <w:vAlign w:val="center"/>
          </w:tcPr>
          <w:p w14:paraId="59381C7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Многозначность лексических единиц. Синонимы. Антонимы</w:t>
            </w:r>
          </w:p>
        </w:tc>
      </w:tr>
      <w:tr w:rsidR="007A6415" w:rsidRPr="00BF391B" w14:paraId="2D419353" w14:textId="77777777" w:rsidTr="007A6415">
        <w:trPr>
          <w:trHeight w:val="144"/>
        </w:trPr>
        <w:tc>
          <w:tcPr>
            <w:tcW w:w="1327" w:type="dxa"/>
            <w:tcMar>
              <w:top w:w="50" w:type="dxa"/>
              <w:left w:w="100" w:type="dxa"/>
            </w:tcMar>
            <w:vAlign w:val="center"/>
          </w:tcPr>
          <w:p w14:paraId="6F1A6FB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2.3.3</w:t>
            </w:r>
          </w:p>
        </w:tc>
        <w:tc>
          <w:tcPr>
            <w:tcW w:w="12830" w:type="dxa"/>
            <w:tcMar>
              <w:top w:w="50" w:type="dxa"/>
              <w:left w:w="100" w:type="dxa"/>
            </w:tcMar>
            <w:vAlign w:val="center"/>
          </w:tcPr>
          <w:p w14:paraId="643DADC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Интернациональные слова</w:t>
            </w:r>
          </w:p>
        </w:tc>
      </w:tr>
      <w:tr w:rsidR="007A6415" w:rsidRPr="00BF391B" w14:paraId="686A2070" w14:textId="77777777" w:rsidTr="007A6415">
        <w:trPr>
          <w:trHeight w:val="144"/>
        </w:trPr>
        <w:tc>
          <w:tcPr>
            <w:tcW w:w="1327" w:type="dxa"/>
            <w:tcMar>
              <w:top w:w="50" w:type="dxa"/>
              <w:left w:w="100" w:type="dxa"/>
            </w:tcMar>
            <w:vAlign w:val="center"/>
          </w:tcPr>
          <w:p w14:paraId="47BDA8A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2.3.4</w:t>
            </w:r>
          </w:p>
        </w:tc>
        <w:tc>
          <w:tcPr>
            <w:tcW w:w="12830" w:type="dxa"/>
            <w:tcMar>
              <w:top w:w="50" w:type="dxa"/>
              <w:left w:w="100" w:type="dxa"/>
            </w:tcMar>
            <w:vAlign w:val="center"/>
          </w:tcPr>
          <w:p w14:paraId="51FCC04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Различные средства связи в тексте для обеспечения его целостности (</w:t>
            </w:r>
            <w:r w:rsidRPr="00BF391B">
              <w:rPr>
                <w:rFonts w:ascii="Times New Roman" w:hAnsi="Times New Roman" w:cs="Times New Roman"/>
                <w:lang w:val="en-US"/>
              </w:rPr>
              <w:t>zuerst</w:t>
            </w:r>
            <w:r w:rsidRPr="00BF391B">
              <w:rPr>
                <w:rFonts w:ascii="Times New Roman" w:hAnsi="Times New Roman" w:cs="Times New Roman"/>
              </w:rPr>
              <w:t xml:space="preserve">, </w:t>
            </w:r>
            <w:r w:rsidRPr="00BF391B">
              <w:rPr>
                <w:rFonts w:ascii="Times New Roman" w:hAnsi="Times New Roman" w:cs="Times New Roman"/>
                <w:lang w:val="en-US"/>
              </w:rPr>
              <w:t>denn</w:t>
            </w:r>
            <w:r w:rsidRPr="00BF391B">
              <w:rPr>
                <w:rFonts w:ascii="Times New Roman" w:hAnsi="Times New Roman" w:cs="Times New Roman"/>
              </w:rPr>
              <w:t xml:space="preserve">, </w:t>
            </w:r>
            <w:r w:rsidRPr="00BF391B">
              <w:rPr>
                <w:rFonts w:ascii="Times New Roman" w:hAnsi="Times New Roman" w:cs="Times New Roman"/>
                <w:lang w:val="en-US"/>
              </w:rPr>
              <w:t>zum</w:t>
            </w:r>
            <w:r w:rsidRPr="00BF391B">
              <w:rPr>
                <w:rFonts w:ascii="Times New Roman" w:hAnsi="Times New Roman" w:cs="Times New Roman"/>
              </w:rPr>
              <w:t xml:space="preserve"> </w:t>
            </w:r>
            <w:r w:rsidRPr="00BF391B">
              <w:rPr>
                <w:rFonts w:ascii="Times New Roman" w:hAnsi="Times New Roman" w:cs="Times New Roman"/>
                <w:lang w:val="en-US"/>
              </w:rPr>
              <w:t>Schluss</w:t>
            </w:r>
            <w:r w:rsidRPr="00BF391B">
              <w:rPr>
                <w:rFonts w:ascii="Times New Roman" w:hAnsi="Times New Roman" w:cs="Times New Roman"/>
              </w:rPr>
              <w:t xml:space="preserve"> </w:t>
            </w:r>
            <w:r w:rsidRPr="00BF391B">
              <w:rPr>
                <w:rFonts w:ascii="Times New Roman" w:hAnsi="Times New Roman" w:cs="Times New Roman"/>
                <w:lang w:val="en-US"/>
              </w:rPr>
              <w:t>usw</w:t>
            </w:r>
            <w:r w:rsidRPr="00BF391B">
              <w:rPr>
                <w:rFonts w:ascii="Times New Roman" w:hAnsi="Times New Roman" w:cs="Times New Roman"/>
              </w:rPr>
              <w:t>)</w:t>
            </w:r>
          </w:p>
        </w:tc>
      </w:tr>
      <w:tr w:rsidR="007A6415" w:rsidRPr="00BF391B" w14:paraId="7C405589" w14:textId="77777777" w:rsidTr="007A6415">
        <w:trPr>
          <w:trHeight w:val="144"/>
        </w:trPr>
        <w:tc>
          <w:tcPr>
            <w:tcW w:w="1327" w:type="dxa"/>
            <w:tcMar>
              <w:top w:w="50" w:type="dxa"/>
              <w:left w:w="100" w:type="dxa"/>
            </w:tcMar>
            <w:vAlign w:val="center"/>
          </w:tcPr>
          <w:p w14:paraId="4A6B5A0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2.3.5</w:t>
            </w:r>
          </w:p>
        </w:tc>
        <w:tc>
          <w:tcPr>
            <w:tcW w:w="12830" w:type="dxa"/>
            <w:tcMar>
              <w:top w:w="50" w:type="dxa"/>
              <w:left w:w="100" w:type="dxa"/>
            </w:tcMar>
            <w:vAlign w:val="center"/>
          </w:tcPr>
          <w:p w14:paraId="136A9E1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Сокращения и аббревиатуры</w:t>
            </w:r>
          </w:p>
        </w:tc>
      </w:tr>
      <w:tr w:rsidR="007A6415" w:rsidRPr="00BF391B" w14:paraId="53B98059" w14:textId="77777777" w:rsidTr="007A6415">
        <w:trPr>
          <w:trHeight w:val="144"/>
        </w:trPr>
        <w:tc>
          <w:tcPr>
            <w:tcW w:w="1327" w:type="dxa"/>
            <w:tcMar>
              <w:top w:w="50" w:type="dxa"/>
              <w:left w:w="100" w:type="dxa"/>
            </w:tcMar>
            <w:vAlign w:val="center"/>
          </w:tcPr>
          <w:p w14:paraId="4B1E5FE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w:t>
            </w:r>
          </w:p>
        </w:tc>
        <w:tc>
          <w:tcPr>
            <w:tcW w:w="12830" w:type="dxa"/>
            <w:tcMar>
              <w:top w:w="50" w:type="dxa"/>
              <w:left w:w="100" w:type="dxa"/>
            </w:tcMar>
            <w:vAlign w:val="center"/>
          </w:tcPr>
          <w:p w14:paraId="675219E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аффиксация</w:t>
            </w:r>
          </w:p>
        </w:tc>
      </w:tr>
      <w:tr w:rsidR="007A6415" w:rsidRPr="002C63DE" w14:paraId="24C40E96" w14:textId="77777777" w:rsidTr="007A6415">
        <w:trPr>
          <w:trHeight w:val="144"/>
        </w:trPr>
        <w:tc>
          <w:tcPr>
            <w:tcW w:w="1327" w:type="dxa"/>
            <w:tcMar>
              <w:top w:w="50" w:type="dxa"/>
              <w:left w:w="100" w:type="dxa"/>
            </w:tcMar>
            <w:vAlign w:val="center"/>
          </w:tcPr>
          <w:p w14:paraId="0E7DBBB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2.3.6.1</w:t>
            </w:r>
          </w:p>
        </w:tc>
        <w:tc>
          <w:tcPr>
            <w:tcW w:w="12830" w:type="dxa"/>
            <w:tcMar>
              <w:top w:w="50" w:type="dxa"/>
              <w:left w:w="100" w:type="dxa"/>
            </w:tcMar>
            <w:vAlign w:val="center"/>
          </w:tcPr>
          <w:p w14:paraId="089705B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имён существительных при помощи суффиксов </w:t>
            </w:r>
            <w:r w:rsidRPr="00BF391B">
              <w:rPr>
                <w:rFonts w:ascii="Times New Roman" w:hAnsi="Times New Roman" w:cs="Times New Roman"/>
                <w:i/>
                <w:lang w:val="en-US"/>
              </w:rPr>
              <w:t>-er</w:t>
            </w:r>
            <w:r w:rsidRPr="00BF391B">
              <w:rPr>
                <w:rFonts w:ascii="Times New Roman" w:hAnsi="Times New Roman" w:cs="Times New Roman"/>
                <w:lang w:val="en-US"/>
              </w:rPr>
              <w:t xml:space="preserve"> (</w:t>
            </w:r>
            <w:r w:rsidRPr="00BF391B">
              <w:rPr>
                <w:rFonts w:ascii="Times New Roman" w:hAnsi="Times New Roman" w:cs="Times New Roman"/>
                <w:i/>
                <w:lang w:val="en-US"/>
              </w:rPr>
              <w:t>der Lehrer</w:t>
            </w:r>
            <w:r w:rsidRPr="00BF391B">
              <w:rPr>
                <w:rFonts w:ascii="Times New Roman" w:hAnsi="Times New Roman" w:cs="Times New Roman"/>
                <w:lang w:val="en-US"/>
              </w:rPr>
              <w:t xml:space="preserve">), </w:t>
            </w:r>
            <w:r w:rsidRPr="00BF391B">
              <w:rPr>
                <w:rFonts w:ascii="Times New Roman" w:hAnsi="Times New Roman" w:cs="Times New Roman"/>
                <w:i/>
                <w:lang w:val="en-US"/>
              </w:rPr>
              <w:t>-ler</w:t>
            </w:r>
            <w:r w:rsidRPr="00BF391B">
              <w:rPr>
                <w:rFonts w:ascii="Times New Roman" w:hAnsi="Times New Roman" w:cs="Times New Roman"/>
                <w:lang w:val="en-US"/>
              </w:rPr>
              <w:t xml:space="preserve"> (</w:t>
            </w:r>
            <w:r w:rsidRPr="00BF391B">
              <w:rPr>
                <w:rFonts w:ascii="Times New Roman" w:hAnsi="Times New Roman" w:cs="Times New Roman"/>
                <w:i/>
                <w:lang w:val="en-US"/>
              </w:rPr>
              <w:t>der Sportler</w:t>
            </w:r>
            <w:r w:rsidRPr="00BF391B">
              <w:rPr>
                <w:rFonts w:ascii="Times New Roman" w:hAnsi="Times New Roman" w:cs="Times New Roman"/>
                <w:lang w:val="en-US"/>
              </w:rPr>
              <w:t xml:space="preserve">), </w:t>
            </w:r>
            <w:r w:rsidRPr="00BF391B">
              <w:rPr>
                <w:rFonts w:ascii="Times New Roman" w:hAnsi="Times New Roman" w:cs="Times New Roman"/>
                <w:i/>
                <w:lang w:val="en-US"/>
              </w:rPr>
              <w:t>-in</w:t>
            </w:r>
            <w:r w:rsidRPr="00BF391B">
              <w:rPr>
                <w:rFonts w:ascii="Times New Roman" w:hAnsi="Times New Roman" w:cs="Times New Roman"/>
                <w:lang w:val="en-US"/>
              </w:rPr>
              <w:t xml:space="preserve"> (</w:t>
            </w:r>
            <w:r w:rsidRPr="00BF391B">
              <w:rPr>
                <w:rFonts w:ascii="Times New Roman" w:hAnsi="Times New Roman" w:cs="Times New Roman"/>
                <w:i/>
                <w:lang w:val="en-US"/>
              </w:rPr>
              <w:t>die Lehrerin</w:t>
            </w:r>
            <w:r w:rsidRPr="00BF391B">
              <w:rPr>
                <w:rFonts w:ascii="Times New Roman" w:hAnsi="Times New Roman" w:cs="Times New Roman"/>
                <w:lang w:val="en-US"/>
              </w:rPr>
              <w:t xml:space="preserve">), </w:t>
            </w:r>
            <w:r w:rsidRPr="00BF391B">
              <w:rPr>
                <w:rFonts w:ascii="Times New Roman" w:hAnsi="Times New Roman" w:cs="Times New Roman"/>
                <w:i/>
                <w:lang w:val="en-US"/>
              </w:rPr>
              <w:t xml:space="preserve">-chen </w:t>
            </w:r>
            <w:r w:rsidRPr="00BF391B">
              <w:rPr>
                <w:rFonts w:ascii="Times New Roman" w:hAnsi="Times New Roman" w:cs="Times New Roman"/>
                <w:lang w:val="en-US"/>
              </w:rPr>
              <w:t>(</w:t>
            </w:r>
            <w:r w:rsidRPr="00BF391B">
              <w:rPr>
                <w:rFonts w:ascii="Times New Roman" w:hAnsi="Times New Roman" w:cs="Times New Roman"/>
                <w:i/>
                <w:lang w:val="en-US"/>
              </w:rPr>
              <w:t>das Tischchen</w:t>
            </w:r>
            <w:r w:rsidRPr="00BF391B">
              <w:rPr>
                <w:rFonts w:ascii="Times New Roman" w:hAnsi="Times New Roman" w:cs="Times New Roman"/>
                <w:lang w:val="en-US"/>
              </w:rPr>
              <w:t xml:space="preserve">), </w:t>
            </w:r>
            <w:r w:rsidRPr="00BF391B">
              <w:rPr>
                <w:rFonts w:ascii="Times New Roman" w:hAnsi="Times New Roman" w:cs="Times New Roman"/>
                <w:i/>
                <w:lang w:val="en-US"/>
              </w:rPr>
              <w:t>-keit</w:t>
            </w:r>
            <w:r w:rsidRPr="00BF391B">
              <w:rPr>
                <w:rFonts w:ascii="Times New Roman" w:hAnsi="Times New Roman" w:cs="Times New Roman"/>
                <w:lang w:val="en-US"/>
              </w:rPr>
              <w:t xml:space="preserve"> (</w:t>
            </w:r>
            <w:r w:rsidRPr="00BF391B">
              <w:rPr>
                <w:rFonts w:ascii="Times New Roman" w:hAnsi="Times New Roman" w:cs="Times New Roman"/>
                <w:i/>
                <w:lang w:val="en-US"/>
              </w:rPr>
              <w:t>die Möglichkeit</w:t>
            </w:r>
            <w:r w:rsidRPr="00BF391B">
              <w:rPr>
                <w:rFonts w:ascii="Times New Roman" w:hAnsi="Times New Roman" w:cs="Times New Roman"/>
                <w:lang w:val="en-US"/>
              </w:rPr>
              <w:t xml:space="preserve">), </w:t>
            </w:r>
            <w:r w:rsidRPr="00BF391B">
              <w:rPr>
                <w:rFonts w:ascii="Times New Roman" w:hAnsi="Times New Roman" w:cs="Times New Roman"/>
                <w:i/>
                <w:lang w:val="en-US"/>
              </w:rPr>
              <w:t>-heit</w:t>
            </w:r>
            <w:r w:rsidRPr="00BF391B">
              <w:rPr>
                <w:rFonts w:ascii="Times New Roman" w:hAnsi="Times New Roman" w:cs="Times New Roman"/>
                <w:lang w:val="en-US"/>
              </w:rPr>
              <w:t xml:space="preserve"> (</w:t>
            </w:r>
            <w:r w:rsidRPr="00BF391B">
              <w:rPr>
                <w:rFonts w:ascii="Times New Roman" w:hAnsi="Times New Roman" w:cs="Times New Roman"/>
                <w:i/>
                <w:lang w:val="en-US"/>
              </w:rPr>
              <w:t>die Schönheit</w:t>
            </w:r>
            <w:r w:rsidRPr="00BF391B">
              <w:rPr>
                <w:rFonts w:ascii="Times New Roman" w:hAnsi="Times New Roman" w:cs="Times New Roman"/>
                <w:lang w:val="en-US"/>
              </w:rPr>
              <w:t xml:space="preserve">), </w:t>
            </w:r>
            <w:r w:rsidRPr="00BF391B">
              <w:rPr>
                <w:rFonts w:ascii="Times New Roman" w:hAnsi="Times New Roman" w:cs="Times New Roman"/>
                <w:i/>
                <w:lang w:val="en-US"/>
              </w:rPr>
              <w:t xml:space="preserve">-ung </w:t>
            </w:r>
            <w:r w:rsidRPr="00BF391B">
              <w:rPr>
                <w:rFonts w:ascii="Times New Roman" w:hAnsi="Times New Roman" w:cs="Times New Roman"/>
                <w:lang w:val="en-US"/>
              </w:rPr>
              <w:t>(</w:t>
            </w:r>
            <w:r w:rsidRPr="00BF391B">
              <w:rPr>
                <w:rFonts w:ascii="Times New Roman" w:hAnsi="Times New Roman" w:cs="Times New Roman"/>
                <w:i/>
                <w:lang w:val="en-US"/>
              </w:rPr>
              <w:t>die Erzählung</w:t>
            </w:r>
            <w:r w:rsidRPr="00BF391B">
              <w:rPr>
                <w:rFonts w:ascii="Times New Roman" w:hAnsi="Times New Roman" w:cs="Times New Roman"/>
                <w:lang w:val="en-US"/>
              </w:rPr>
              <w:t xml:space="preserve">), </w:t>
            </w:r>
            <w:r w:rsidRPr="00BF391B">
              <w:rPr>
                <w:rFonts w:ascii="Times New Roman" w:hAnsi="Times New Roman" w:cs="Times New Roman"/>
                <w:i/>
                <w:lang w:val="en-US"/>
              </w:rPr>
              <w:t>-schaft</w:t>
            </w:r>
            <w:r w:rsidRPr="00BF391B">
              <w:rPr>
                <w:rFonts w:ascii="Times New Roman" w:hAnsi="Times New Roman" w:cs="Times New Roman"/>
                <w:lang w:val="en-US"/>
              </w:rPr>
              <w:t xml:space="preserve"> (</w:t>
            </w:r>
            <w:r w:rsidRPr="00BF391B">
              <w:rPr>
                <w:rFonts w:ascii="Times New Roman" w:hAnsi="Times New Roman" w:cs="Times New Roman"/>
                <w:i/>
                <w:lang w:val="en-US"/>
              </w:rPr>
              <w:t>die Freundschaft</w:t>
            </w:r>
            <w:r w:rsidRPr="00BF391B">
              <w:rPr>
                <w:rFonts w:ascii="Times New Roman" w:hAnsi="Times New Roman" w:cs="Times New Roman"/>
                <w:lang w:val="en-US"/>
              </w:rPr>
              <w:t xml:space="preserve">), </w:t>
            </w:r>
            <w:r w:rsidRPr="00BF391B">
              <w:rPr>
                <w:rFonts w:ascii="Times New Roman" w:hAnsi="Times New Roman" w:cs="Times New Roman"/>
                <w:i/>
                <w:lang w:val="en-US"/>
              </w:rPr>
              <w:t xml:space="preserve">-ion </w:t>
            </w:r>
            <w:r w:rsidRPr="00BF391B">
              <w:rPr>
                <w:rFonts w:ascii="Times New Roman" w:hAnsi="Times New Roman" w:cs="Times New Roman"/>
                <w:lang w:val="en-US"/>
              </w:rPr>
              <w:t>(</w:t>
            </w:r>
            <w:r w:rsidRPr="00BF391B">
              <w:rPr>
                <w:rFonts w:ascii="Times New Roman" w:hAnsi="Times New Roman" w:cs="Times New Roman"/>
                <w:i/>
                <w:lang w:val="en-US"/>
              </w:rPr>
              <w:t>die Organisation</w:t>
            </w:r>
            <w:r w:rsidRPr="00BF391B">
              <w:rPr>
                <w:rFonts w:ascii="Times New Roman" w:hAnsi="Times New Roman" w:cs="Times New Roman"/>
                <w:lang w:val="en-US"/>
              </w:rPr>
              <w:t xml:space="preserve">), </w:t>
            </w:r>
            <w:r w:rsidRPr="00BF391B">
              <w:rPr>
                <w:rFonts w:ascii="Times New Roman" w:hAnsi="Times New Roman" w:cs="Times New Roman"/>
                <w:i/>
                <w:lang w:val="en-US"/>
              </w:rPr>
              <w:t>-ik</w:t>
            </w:r>
            <w:r w:rsidRPr="00BF391B">
              <w:rPr>
                <w:rFonts w:ascii="Times New Roman" w:hAnsi="Times New Roman" w:cs="Times New Roman"/>
                <w:lang w:val="en-US"/>
              </w:rPr>
              <w:t xml:space="preserve"> (</w:t>
            </w:r>
            <w:r w:rsidRPr="00BF391B">
              <w:rPr>
                <w:rFonts w:ascii="Times New Roman" w:hAnsi="Times New Roman" w:cs="Times New Roman"/>
                <w:i/>
                <w:lang w:val="en-US"/>
              </w:rPr>
              <w:t>Grammatik</w:t>
            </w:r>
            <w:r w:rsidRPr="00BF391B">
              <w:rPr>
                <w:rFonts w:ascii="Times New Roman" w:hAnsi="Times New Roman" w:cs="Times New Roman"/>
                <w:lang w:val="en-US"/>
              </w:rPr>
              <w:t xml:space="preserve">), </w:t>
            </w:r>
            <w:r w:rsidRPr="00BF391B">
              <w:rPr>
                <w:rFonts w:ascii="Times New Roman" w:hAnsi="Times New Roman" w:cs="Times New Roman"/>
                <w:i/>
                <w:lang w:val="en-US"/>
              </w:rPr>
              <w:t>-ie</w:t>
            </w:r>
            <w:r w:rsidRPr="00BF391B">
              <w:rPr>
                <w:rFonts w:ascii="Times New Roman" w:hAnsi="Times New Roman" w:cs="Times New Roman"/>
                <w:lang w:val="en-US"/>
              </w:rPr>
              <w:t xml:space="preserve"> (</w:t>
            </w:r>
            <w:r w:rsidRPr="00BF391B">
              <w:rPr>
                <w:rFonts w:ascii="Times New Roman" w:hAnsi="Times New Roman" w:cs="Times New Roman"/>
                <w:i/>
                <w:lang w:val="en-US"/>
              </w:rPr>
              <w:t>die Biologie</w:t>
            </w:r>
            <w:r w:rsidRPr="00BF391B">
              <w:rPr>
                <w:rFonts w:ascii="Times New Roman" w:hAnsi="Times New Roman" w:cs="Times New Roman"/>
                <w:lang w:val="en-US"/>
              </w:rPr>
              <w:t xml:space="preserve">), </w:t>
            </w:r>
            <w:r w:rsidRPr="00BF391B">
              <w:rPr>
                <w:rFonts w:ascii="Times New Roman" w:hAnsi="Times New Roman" w:cs="Times New Roman"/>
                <w:i/>
                <w:lang w:val="en-US"/>
              </w:rPr>
              <w:t xml:space="preserve">-um </w:t>
            </w:r>
            <w:r w:rsidRPr="00BF391B">
              <w:rPr>
                <w:rFonts w:ascii="Times New Roman" w:hAnsi="Times New Roman" w:cs="Times New Roman"/>
                <w:lang w:val="en-US"/>
              </w:rPr>
              <w:t>(</w:t>
            </w:r>
            <w:r w:rsidRPr="00BF391B">
              <w:rPr>
                <w:rFonts w:ascii="Times New Roman" w:hAnsi="Times New Roman" w:cs="Times New Roman"/>
                <w:i/>
                <w:lang w:val="en-US"/>
              </w:rPr>
              <w:t>das Museum</w:t>
            </w:r>
            <w:r w:rsidRPr="00BF391B">
              <w:rPr>
                <w:rFonts w:ascii="Times New Roman" w:hAnsi="Times New Roman" w:cs="Times New Roman"/>
                <w:lang w:val="en-US"/>
              </w:rPr>
              <w:t>)</w:t>
            </w:r>
          </w:p>
        </w:tc>
      </w:tr>
      <w:tr w:rsidR="007A6415" w:rsidRPr="002C63DE" w14:paraId="0C849D56" w14:textId="77777777" w:rsidTr="007A6415">
        <w:trPr>
          <w:trHeight w:val="144"/>
        </w:trPr>
        <w:tc>
          <w:tcPr>
            <w:tcW w:w="1327" w:type="dxa"/>
            <w:tcMar>
              <w:top w:w="50" w:type="dxa"/>
              <w:left w:w="100" w:type="dxa"/>
            </w:tcMar>
            <w:vAlign w:val="center"/>
          </w:tcPr>
          <w:p w14:paraId="10704BB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2.3.6.2</w:t>
            </w:r>
          </w:p>
        </w:tc>
        <w:tc>
          <w:tcPr>
            <w:tcW w:w="12830" w:type="dxa"/>
            <w:tcMar>
              <w:top w:w="50" w:type="dxa"/>
              <w:left w:w="100" w:type="dxa"/>
            </w:tcMar>
            <w:vAlign w:val="center"/>
          </w:tcPr>
          <w:p w14:paraId="3F14657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имён прилагательных при помощи суффиксов </w:t>
            </w:r>
            <w:r w:rsidRPr="00BF391B">
              <w:rPr>
                <w:rFonts w:ascii="Times New Roman" w:hAnsi="Times New Roman" w:cs="Times New Roman"/>
                <w:i/>
                <w:lang w:val="en-US"/>
              </w:rPr>
              <w:t>-ig</w:t>
            </w:r>
            <w:r w:rsidRPr="00BF391B">
              <w:rPr>
                <w:rFonts w:ascii="Times New Roman" w:hAnsi="Times New Roman" w:cs="Times New Roman"/>
                <w:lang w:val="en-US"/>
              </w:rPr>
              <w:t xml:space="preserve"> (</w:t>
            </w:r>
            <w:r w:rsidRPr="00BF391B">
              <w:rPr>
                <w:rFonts w:ascii="Times New Roman" w:hAnsi="Times New Roman" w:cs="Times New Roman"/>
                <w:i/>
                <w:lang w:val="en-US"/>
              </w:rPr>
              <w:t>sonnig</w:t>
            </w:r>
            <w:r w:rsidRPr="00BF391B">
              <w:rPr>
                <w:rFonts w:ascii="Times New Roman" w:hAnsi="Times New Roman" w:cs="Times New Roman"/>
                <w:lang w:val="en-US"/>
              </w:rPr>
              <w:t xml:space="preserve">), </w:t>
            </w:r>
            <w:r w:rsidRPr="00BF391B">
              <w:rPr>
                <w:rFonts w:ascii="Times New Roman" w:hAnsi="Times New Roman" w:cs="Times New Roman"/>
                <w:i/>
                <w:lang w:val="en-US"/>
              </w:rPr>
              <w:t>-lich</w:t>
            </w:r>
            <w:r w:rsidRPr="00BF391B">
              <w:rPr>
                <w:rFonts w:ascii="Times New Roman" w:hAnsi="Times New Roman" w:cs="Times New Roman"/>
                <w:lang w:val="en-US"/>
              </w:rPr>
              <w:t xml:space="preserve"> (</w:t>
            </w:r>
            <w:r w:rsidRPr="00BF391B">
              <w:rPr>
                <w:rFonts w:ascii="Times New Roman" w:hAnsi="Times New Roman" w:cs="Times New Roman"/>
                <w:i/>
                <w:lang w:val="en-US"/>
              </w:rPr>
              <w:t>freundlich</w:t>
            </w:r>
            <w:r w:rsidRPr="00BF391B">
              <w:rPr>
                <w:rFonts w:ascii="Times New Roman" w:hAnsi="Times New Roman" w:cs="Times New Roman"/>
                <w:lang w:val="en-US"/>
              </w:rPr>
              <w:t xml:space="preserve">), </w:t>
            </w:r>
            <w:r w:rsidRPr="00BF391B">
              <w:rPr>
                <w:rFonts w:ascii="Times New Roman" w:hAnsi="Times New Roman" w:cs="Times New Roman"/>
                <w:i/>
                <w:lang w:val="en-US"/>
              </w:rPr>
              <w:t>-isch</w:t>
            </w:r>
            <w:r w:rsidRPr="00BF391B">
              <w:rPr>
                <w:rFonts w:ascii="Times New Roman" w:hAnsi="Times New Roman" w:cs="Times New Roman"/>
                <w:lang w:val="en-US"/>
              </w:rPr>
              <w:t xml:space="preserve"> (</w:t>
            </w:r>
            <w:r w:rsidRPr="00BF391B">
              <w:rPr>
                <w:rFonts w:ascii="Times New Roman" w:hAnsi="Times New Roman" w:cs="Times New Roman"/>
                <w:i/>
                <w:lang w:val="en-US"/>
              </w:rPr>
              <w:t>dramatisch</w:t>
            </w:r>
            <w:r w:rsidRPr="00BF391B">
              <w:rPr>
                <w:rFonts w:ascii="Times New Roman" w:hAnsi="Times New Roman" w:cs="Times New Roman"/>
                <w:lang w:val="en-US"/>
              </w:rPr>
              <w:t xml:space="preserve">), </w:t>
            </w:r>
            <w:r w:rsidRPr="00BF391B">
              <w:rPr>
                <w:rFonts w:ascii="Times New Roman" w:hAnsi="Times New Roman" w:cs="Times New Roman"/>
                <w:i/>
                <w:lang w:val="en-US"/>
              </w:rPr>
              <w:t>-los</w:t>
            </w:r>
            <w:r w:rsidRPr="00BF391B">
              <w:rPr>
                <w:rFonts w:ascii="Times New Roman" w:hAnsi="Times New Roman" w:cs="Times New Roman"/>
                <w:lang w:val="en-US"/>
              </w:rPr>
              <w:t xml:space="preserve"> (</w:t>
            </w:r>
            <w:r w:rsidRPr="00BF391B">
              <w:rPr>
                <w:rFonts w:ascii="Times New Roman" w:hAnsi="Times New Roman" w:cs="Times New Roman"/>
                <w:i/>
                <w:lang w:val="en-US"/>
              </w:rPr>
              <w:t>geschmacklos</w:t>
            </w:r>
            <w:r w:rsidRPr="00BF391B">
              <w:rPr>
                <w:rFonts w:ascii="Times New Roman" w:hAnsi="Times New Roman" w:cs="Times New Roman"/>
                <w:lang w:val="en-US"/>
              </w:rPr>
              <w:t xml:space="preserve">), </w:t>
            </w:r>
            <w:r w:rsidRPr="00BF391B">
              <w:rPr>
                <w:rFonts w:ascii="Times New Roman" w:hAnsi="Times New Roman" w:cs="Times New Roman"/>
                <w:i/>
                <w:lang w:val="en-US"/>
              </w:rPr>
              <w:t xml:space="preserve">-sam </w:t>
            </w:r>
            <w:r w:rsidRPr="00BF391B">
              <w:rPr>
                <w:rFonts w:ascii="Times New Roman" w:hAnsi="Times New Roman" w:cs="Times New Roman"/>
                <w:lang w:val="en-US"/>
              </w:rPr>
              <w:t>(</w:t>
            </w:r>
            <w:r w:rsidRPr="00BF391B">
              <w:rPr>
                <w:rFonts w:ascii="Times New Roman" w:hAnsi="Times New Roman" w:cs="Times New Roman"/>
                <w:i/>
                <w:lang w:val="en-US"/>
              </w:rPr>
              <w:t>erholsam</w:t>
            </w:r>
            <w:r w:rsidRPr="00BF391B">
              <w:rPr>
                <w:rFonts w:ascii="Times New Roman" w:hAnsi="Times New Roman" w:cs="Times New Roman"/>
                <w:lang w:val="en-US"/>
              </w:rPr>
              <w:t xml:space="preserve">), </w:t>
            </w:r>
            <w:r w:rsidRPr="00BF391B">
              <w:rPr>
                <w:rFonts w:ascii="Times New Roman" w:hAnsi="Times New Roman" w:cs="Times New Roman"/>
                <w:i/>
                <w:lang w:val="en-US"/>
              </w:rPr>
              <w:t>-bar</w:t>
            </w:r>
            <w:r w:rsidRPr="00BF391B">
              <w:rPr>
                <w:rFonts w:ascii="Times New Roman" w:hAnsi="Times New Roman" w:cs="Times New Roman"/>
                <w:lang w:val="en-US"/>
              </w:rPr>
              <w:t xml:space="preserve"> (</w:t>
            </w:r>
            <w:r w:rsidRPr="00BF391B">
              <w:rPr>
                <w:rFonts w:ascii="Times New Roman" w:hAnsi="Times New Roman" w:cs="Times New Roman"/>
                <w:i/>
                <w:lang w:val="en-US"/>
              </w:rPr>
              <w:t>lesbar</w:t>
            </w:r>
            <w:r w:rsidRPr="00BF391B">
              <w:rPr>
                <w:rFonts w:ascii="Times New Roman" w:hAnsi="Times New Roman" w:cs="Times New Roman"/>
                <w:lang w:val="en-US"/>
              </w:rPr>
              <w:t>)</w:t>
            </w:r>
          </w:p>
        </w:tc>
      </w:tr>
      <w:tr w:rsidR="007A6415" w:rsidRPr="002C63DE" w14:paraId="52E9ECF6" w14:textId="77777777" w:rsidTr="007A6415">
        <w:trPr>
          <w:trHeight w:val="144"/>
        </w:trPr>
        <w:tc>
          <w:tcPr>
            <w:tcW w:w="1327" w:type="dxa"/>
            <w:tcMar>
              <w:top w:w="50" w:type="dxa"/>
              <w:left w:w="100" w:type="dxa"/>
            </w:tcMar>
            <w:vAlign w:val="center"/>
          </w:tcPr>
          <w:p w14:paraId="5694945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2.3.6.3</w:t>
            </w:r>
          </w:p>
        </w:tc>
        <w:tc>
          <w:tcPr>
            <w:tcW w:w="12830" w:type="dxa"/>
            <w:tcMar>
              <w:top w:w="50" w:type="dxa"/>
              <w:left w:w="100" w:type="dxa"/>
            </w:tcMar>
            <w:vAlign w:val="center"/>
          </w:tcPr>
          <w:p w14:paraId="1D0B3B2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Образование числительных при помощи суффиксов </w:t>
            </w:r>
            <w:r w:rsidRPr="00BF391B">
              <w:rPr>
                <w:rFonts w:ascii="Times New Roman" w:hAnsi="Times New Roman" w:cs="Times New Roman"/>
                <w:i/>
                <w:lang w:val="en-US"/>
              </w:rPr>
              <w:t>-zehn</w:t>
            </w:r>
            <w:r w:rsidRPr="00BF391B">
              <w:rPr>
                <w:rFonts w:ascii="Times New Roman" w:hAnsi="Times New Roman" w:cs="Times New Roman"/>
                <w:lang w:val="en-US"/>
              </w:rPr>
              <w:t xml:space="preserve">, </w:t>
            </w:r>
            <w:r w:rsidRPr="00BF391B">
              <w:rPr>
                <w:rFonts w:ascii="Times New Roman" w:hAnsi="Times New Roman" w:cs="Times New Roman"/>
                <w:i/>
                <w:lang w:val="en-US"/>
              </w:rPr>
              <w:t>-zig</w:t>
            </w:r>
            <w:r w:rsidRPr="00BF391B">
              <w:rPr>
                <w:rFonts w:ascii="Times New Roman" w:hAnsi="Times New Roman" w:cs="Times New Roman"/>
                <w:lang w:val="en-US"/>
              </w:rPr>
              <w:t xml:space="preserve">, </w:t>
            </w:r>
            <w:r w:rsidRPr="00BF391B">
              <w:rPr>
                <w:rFonts w:ascii="Times New Roman" w:hAnsi="Times New Roman" w:cs="Times New Roman"/>
                <w:i/>
                <w:lang w:val="en-US"/>
              </w:rPr>
              <w:t>-te</w:t>
            </w:r>
            <w:r w:rsidRPr="00BF391B">
              <w:rPr>
                <w:rFonts w:ascii="Times New Roman" w:hAnsi="Times New Roman" w:cs="Times New Roman"/>
                <w:lang w:val="en-US"/>
              </w:rPr>
              <w:t xml:space="preserve">, </w:t>
            </w:r>
            <w:r w:rsidRPr="00BF391B">
              <w:rPr>
                <w:rFonts w:ascii="Times New Roman" w:hAnsi="Times New Roman" w:cs="Times New Roman"/>
                <w:i/>
                <w:lang w:val="en-US"/>
              </w:rPr>
              <w:t>-ste</w:t>
            </w:r>
            <w:r w:rsidRPr="00BF391B">
              <w:rPr>
                <w:rFonts w:ascii="Times New Roman" w:hAnsi="Times New Roman" w:cs="Times New Roman"/>
                <w:lang w:val="en-US"/>
              </w:rPr>
              <w:t xml:space="preserve"> (</w:t>
            </w:r>
            <w:r w:rsidRPr="00BF391B">
              <w:rPr>
                <w:rFonts w:ascii="Times New Roman" w:hAnsi="Times New Roman" w:cs="Times New Roman"/>
                <w:i/>
                <w:lang w:val="en-US"/>
              </w:rPr>
              <w:t>fünfzehn</w:t>
            </w:r>
            <w:r w:rsidRPr="00BF391B">
              <w:rPr>
                <w:rFonts w:ascii="Times New Roman" w:hAnsi="Times New Roman" w:cs="Times New Roman"/>
                <w:lang w:val="en-US"/>
              </w:rPr>
              <w:t xml:space="preserve">, </w:t>
            </w:r>
            <w:r w:rsidRPr="00BF391B">
              <w:rPr>
                <w:rFonts w:ascii="Times New Roman" w:hAnsi="Times New Roman" w:cs="Times New Roman"/>
                <w:i/>
                <w:lang w:val="en-US"/>
              </w:rPr>
              <w:t>fünfzig</w:t>
            </w:r>
            <w:r w:rsidRPr="00BF391B">
              <w:rPr>
                <w:rFonts w:ascii="Times New Roman" w:hAnsi="Times New Roman" w:cs="Times New Roman"/>
                <w:lang w:val="en-US"/>
              </w:rPr>
              <w:t xml:space="preserve">, </w:t>
            </w:r>
            <w:r w:rsidRPr="00BF391B">
              <w:rPr>
                <w:rFonts w:ascii="Times New Roman" w:hAnsi="Times New Roman" w:cs="Times New Roman"/>
                <w:i/>
                <w:lang w:val="en-US"/>
              </w:rPr>
              <w:t>fünfte</w:t>
            </w:r>
            <w:r w:rsidRPr="00BF391B">
              <w:rPr>
                <w:rFonts w:ascii="Times New Roman" w:hAnsi="Times New Roman" w:cs="Times New Roman"/>
                <w:lang w:val="en-US"/>
              </w:rPr>
              <w:t xml:space="preserve">, </w:t>
            </w:r>
            <w:r w:rsidRPr="00BF391B">
              <w:rPr>
                <w:rFonts w:ascii="Times New Roman" w:hAnsi="Times New Roman" w:cs="Times New Roman"/>
                <w:i/>
                <w:lang w:val="en-US"/>
              </w:rPr>
              <w:t>fünfzigste</w:t>
            </w:r>
            <w:r w:rsidRPr="00BF391B">
              <w:rPr>
                <w:rFonts w:ascii="Times New Roman" w:hAnsi="Times New Roman" w:cs="Times New Roman"/>
                <w:lang w:val="en-US"/>
              </w:rPr>
              <w:t>)</w:t>
            </w:r>
          </w:p>
        </w:tc>
      </w:tr>
      <w:tr w:rsidR="007A6415" w:rsidRPr="00BF391B" w14:paraId="749738A4" w14:textId="77777777" w:rsidTr="007A6415">
        <w:trPr>
          <w:trHeight w:val="144"/>
        </w:trPr>
        <w:tc>
          <w:tcPr>
            <w:tcW w:w="1327" w:type="dxa"/>
            <w:tcMar>
              <w:top w:w="50" w:type="dxa"/>
              <w:left w:w="100" w:type="dxa"/>
            </w:tcMar>
            <w:vAlign w:val="center"/>
          </w:tcPr>
          <w:p w14:paraId="73347B5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2.3.6.4</w:t>
            </w:r>
          </w:p>
        </w:tc>
        <w:tc>
          <w:tcPr>
            <w:tcW w:w="12830" w:type="dxa"/>
            <w:tcMar>
              <w:top w:w="50" w:type="dxa"/>
              <w:left w:w="100" w:type="dxa"/>
            </w:tcMar>
            <w:vAlign w:val="center"/>
          </w:tcPr>
          <w:p w14:paraId="3F6DDBD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глаголов при помощи суффикса </w:t>
            </w:r>
            <w:r w:rsidRPr="00BF391B">
              <w:rPr>
                <w:rFonts w:ascii="Times New Roman" w:hAnsi="Times New Roman" w:cs="Times New Roman"/>
                <w:i/>
              </w:rPr>
              <w:t>-</w:t>
            </w:r>
            <w:r w:rsidRPr="00BF391B">
              <w:rPr>
                <w:rFonts w:ascii="Times New Roman" w:hAnsi="Times New Roman" w:cs="Times New Roman"/>
                <w:i/>
                <w:lang w:val="en-US"/>
              </w:rPr>
              <w:t>ier</w:t>
            </w:r>
            <w:r w:rsidRPr="00BF391B">
              <w:rPr>
                <w:rFonts w:ascii="Times New Roman" w:hAnsi="Times New Roman" w:cs="Times New Roman"/>
                <w:i/>
              </w:rPr>
              <w:t xml:space="preserve"> </w:t>
            </w:r>
            <w:r w:rsidRPr="00BF391B">
              <w:rPr>
                <w:rFonts w:ascii="Times New Roman" w:hAnsi="Times New Roman" w:cs="Times New Roman"/>
              </w:rPr>
              <w:t>(</w:t>
            </w:r>
            <w:r w:rsidRPr="00BF391B">
              <w:rPr>
                <w:rFonts w:ascii="Times New Roman" w:hAnsi="Times New Roman" w:cs="Times New Roman"/>
                <w:i/>
                <w:lang w:val="en-US"/>
              </w:rPr>
              <w:t>interessieren</w:t>
            </w:r>
            <w:r w:rsidRPr="00BF391B">
              <w:rPr>
                <w:rFonts w:ascii="Times New Roman" w:hAnsi="Times New Roman" w:cs="Times New Roman"/>
              </w:rPr>
              <w:t>)</w:t>
            </w:r>
          </w:p>
        </w:tc>
      </w:tr>
      <w:tr w:rsidR="007A6415" w:rsidRPr="00BF391B" w14:paraId="236815D2" w14:textId="77777777" w:rsidTr="007A6415">
        <w:trPr>
          <w:trHeight w:val="144"/>
        </w:trPr>
        <w:tc>
          <w:tcPr>
            <w:tcW w:w="1327" w:type="dxa"/>
            <w:tcMar>
              <w:top w:w="50" w:type="dxa"/>
              <w:left w:w="100" w:type="dxa"/>
            </w:tcMar>
            <w:vAlign w:val="center"/>
          </w:tcPr>
          <w:p w14:paraId="6864E9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2.3.6.5</w:t>
            </w:r>
          </w:p>
        </w:tc>
        <w:tc>
          <w:tcPr>
            <w:tcW w:w="12830" w:type="dxa"/>
            <w:tcMar>
              <w:top w:w="50" w:type="dxa"/>
              <w:left w:w="100" w:type="dxa"/>
            </w:tcMar>
            <w:vAlign w:val="center"/>
          </w:tcPr>
          <w:p w14:paraId="0262CD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прилагательных и наречий при помощи отрицательного префикса </w:t>
            </w:r>
            <w:r w:rsidRPr="00BF391B">
              <w:rPr>
                <w:rFonts w:ascii="Times New Roman" w:hAnsi="Times New Roman" w:cs="Times New Roman"/>
                <w:i/>
                <w:lang w:val="en-US"/>
              </w:rPr>
              <w:t>un</w:t>
            </w:r>
            <w:r w:rsidRPr="00BF391B">
              <w:rPr>
                <w:rFonts w:ascii="Times New Roman" w:hAnsi="Times New Roman" w:cs="Times New Roman"/>
                <w:i/>
              </w:rPr>
              <w:t>-</w:t>
            </w:r>
          </w:p>
        </w:tc>
      </w:tr>
      <w:tr w:rsidR="007A6415" w:rsidRPr="00BF391B" w14:paraId="06FFAFFD" w14:textId="77777777" w:rsidTr="007A6415">
        <w:trPr>
          <w:trHeight w:val="144"/>
        </w:trPr>
        <w:tc>
          <w:tcPr>
            <w:tcW w:w="1327" w:type="dxa"/>
            <w:tcMar>
              <w:top w:w="50" w:type="dxa"/>
              <w:left w:w="100" w:type="dxa"/>
            </w:tcMar>
            <w:vAlign w:val="center"/>
          </w:tcPr>
          <w:p w14:paraId="6B19D46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2.3.6.6</w:t>
            </w:r>
          </w:p>
        </w:tc>
        <w:tc>
          <w:tcPr>
            <w:tcW w:w="12830" w:type="dxa"/>
            <w:tcMar>
              <w:top w:w="50" w:type="dxa"/>
              <w:left w:w="100" w:type="dxa"/>
            </w:tcMar>
            <w:vAlign w:val="center"/>
          </w:tcPr>
          <w:p w14:paraId="58F696A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Образование имён существительных при помощи отрицательного префикса </w:t>
            </w:r>
            <w:r w:rsidRPr="00BF391B">
              <w:rPr>
                <w:rFonts w:ascii="Times New Roman" w:hAnsi="Times New Roman" w:cs="Times New Roman"/>
                <w:i/>
                <w:lang w:val="en-US"/>
              </w:rPr>
              <w:t>un</w:t>
            </w:r>
            <w:r w:rsidRPr="00BF391B">
              <w:rPr>
                <w:rFonts w:ascii="Times New Roman" w:hAnsi="Times New Roman" w:cs="Times New Roman"/>
                <w:i/>
              </w:rPr>
              <w:t>-</w:t>
            </w:r>
            <w:r w:rsidRPr="00BF391B">
              <w:rPr>
                <w:rFonts w:ascii="Times New Roman" w:hAnsi="Times New Roman" w:cs="Times New Roman"/>
              </w:rPr>
              <w:t xml:space="preserve"> (</w:t>
            </w:r>
            <w:r w:rsidRPr="00BF391B">
              <w:rPr>
                <w:rFonts w:ascii="Times New Roman" w:hAnsi="Times New Roman" w:cs="Times New Roman"/>
                <w:i/>
                <w:lang w:val="en-US"/>
              </w:rPr>
              <w:t>das</w:t>
            </w:r>
            <w:r w:rsidRPr="00BF391B">
              <w:rPr>
                <w:rFonts w:ascii="Times New Roman" w:hAnsi="Times New Roman" w:cs="Times New Roman"/>
              </w:rPr>
              <w:t xml:space="preserve"> </w:t>
            </w:r>
            <w:r w:rsidRPr="00BF391B">
              <w:rPr>
                <w:rFonts w:ascii="Times New Roman" w:hAnsi="Times New Roman" w:cs="Times New Roman"/>
                <w:i/>
                <w:lang w:val="en-US"/>
              </w:rPr>
              <w:t>Ungl</w:t>
            </w:r>
            <w:r w:rsidRPr="00BF391B">
              <w:rPr>
                <w:rFonts w:ascii="Times New Roman" w:hAnsi="Times New Roman" w:cs="Times New Roman"/>
                <w:i/>
              </w:rPr>
              <w:t>ü</w:t>
            </w:r>
            <w:r w:rsidRPr="00BF391B">
              <w:rPr>
                <w:rFonts w:ascii="Times New Roman" w:hAnsi="Times New Roman" w:cs="Times New Roman"/>
                <w:i/>
                <w:lang w:val="en-US"/>
              </w:rPr>
              <w:t>ck</w:t>
            </w:r>
            <w:r w:rsidRPr="00BF391B">
              <w:rPr>
                <w:rFonts w:ascii="Times New Roman" w:hAnsi="Times New Roman" w:cs="Times New Roman"/>
              </w:rPr>
              <w:t>)</w:t>
            </w:r>
          </w:p>
        </w:tc>
      </w:tr>
      <w:tr w:rsidR="007A6415" w:rsidRPr="00BF391B" w14:paraId="36C3B566" w14:textId="77777777" w:rsidTr="007A6415">
        <w:trPr>
          <w:trHeight w:val="144"/>
        </w:trPr>
        <w:tc>
          <w:tcPr>
            <w:tcW w:w="1327" w:type="dxa"/>
            <w:tcMar>
              <w:top w:w="50" w:type="dxa"/>
              <w:left w:w="100" w:type="dxa"/>
            </w:tcMar>
            <w:vAlign w:val="center"/>
          </w:tcPr>
          <w:p w14:paraId="1A0F2C6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w:t>
            </w:r>
          </w:p>
        </w:tc>
        <w:tc>
          <w:tcPr>
            <w:tcW w:w="12830" w:type="dxa"/>
            <w:tcMar>
              <w:top w:w="50" w:type="dxa"/>
              <w:left w:w="100" w:type="dxa"/>
            </w:tcMar>
            <w:vAlign w:val="center"/>
          </w:tcPr>
          <w:p w14:paraId="5327BE7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словосложение</w:t>
            </w:r>
          </w:p>
        </w:tc>
      </w:tr>
      <w:tr w:rsidR="007A6415" w:rsidRPr="00BF391B" w14:paraId="2E129A9E" w14:textId="77777777" w:rsidTr="007A6415">
        <w:trPr>
          <w:trHeight w:val="144"/>
        </w:trPr>
        <w:tc>
          <w:tcPr>
            <w:tcW w:w="1327" w:type="dxa"/>
            <w:tcMar>
              <w:top w:w="50" w:type="dxa"/>
              <w:left w:w="100" w:type="dxa"/>
            </w:tcMar>
            <w:vAlign w:val="center"/>
          </w:tcPr>
          <w:p w14:paraId="0D12EAC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2.3.7.1</w:t>
            </w:r>
          </w:p>
        </w:tc>
        <w:tc>
          <w:tcPr>
            <w:tcW w:w="12830" w:type="dxa"/>
            <w:tcMar>
              <w:top w:w="50" w:type="dxa"/>
              <w:left w:w="100" w:type="dxa"/>
            </w:tcMar>
            <w:vAlign w:val="center"/>
          </w:tcPr>
          <w:p w14:paraId="29C60DF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существительных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Klassenzimmer</w:t>
            </w:r>
            <w:r w:rsidRPr="00BF391B">
              <w:rPr>
                <w:rFonts w:ascii="Times New Roman" w:hAnsi="Times New Roman" w:cs="Times New Roman"/>
              </w:rPr>
              <w:t>)</w:t>
            </w:r>
          </w:p>
        </w:tc>
      </w:tr>
      <w:tr w:rsidR="007A6415" w:rsidRPr="00BF391B" w14:paraId="669B2766" w14:textId="77777777" w:rsidTr="007A6415">
        <w:trPr>
          <w:trHeight w:val="144"/>
        </w:trPr>
        <w:tc>
          <w:tcPr>
            <w:tcW w:w="1327" w:type="dxa"/>
            <w:tcMar>
              <w:top w:w="50" w:type="dxa"/>
              <w:left w:w="100" w:type="dxa"/>
            </w:tcMar>
            <w:vAlign w:val="center"/>
          </w:tcPr>
          <w:p w14:paraId="1AC269B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2.3.7.2</w:t>
            </w:r>
          </w:p>
        </w:tc>
        <w:tc>
          <w:tcPr>
            <w:tcW w:w="12830" w:type="dxa"/>
            <w:tcMar>
              <w:top w:w="50" w:type="dxa"/>
              <w:left w:w="100" w:type="dxa"/>
            </w:tcMar>
            <w:vAlign w:val="center"/>
          </w:tcPr>
          <w:p w14:paraId="2F5EE59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глагола и существительного (</w:t>
            </w:r>
            <w:r w:rsidRPr="00BF391B">
              <w:rPr>
                <w:rFonts w:ascii="Times New Roman" w:hAnsi="Times New Roman" w:cs="Times New Roman"/>
                <w:i/>
                <w:lang w:val="en-US"/>
              </w:rPr>
              <w:t>der</w:t>
            </w:r>
            <w:r w:rsidRPr="00BF391B">
              <w:rPr>
                <w:rFonts w:ascii="Times New Roman" w:hAnsi="Times New Roman" w:cs="Times New Roman"/>
                <w:i/>
              </w:rPr>
              <w:t xml:space="preserve"> </w:t>
            </w:r>
            <w:r w:rsidRPr="00BF391B">
              <w:rPr>
                <w:rFonts w:ascii="Times New Roman" w:hAnsi="Times New Roman" w:cs="Times New Roman"/>
                <w:i/>
                <w:lang w:val="en-US"/>
              </w:rPr>
              <w:t>Schreibtisch</w:t>
            </w:r>
            <w:r w:rsidRPr="00BF391B">
              <w:rPr>
                <w:rFonts w:ascii="Times New Roman" w:hAnsi="Times New Roman" w:cs="Times New Roman"/>
              </w:rPr>
              <w:t>)</w:t>
            </w:r>
          </w:p>
        </w:tc>
      </w:tr>
      <w:tr w:rsidR="007A6415" w:rsidRPr="00BF391B" w14:paraId="4E34E4D8" w14:textId="77777777" w:rsidTr="007A6415">
        <w:trPr>
          <w:trHeight w:val="144"/>
        </w:trPr>
        <w:tc>
          <w:tcPr>
            <w:tcW w:w="1327" w:type="dxa"/>
            <w:tcMar>
              <w:top w:w="50" w:type="dxa"/>
              <w:left w:w="100" w:type="dxa"/>
            </w:tcMar>
            <w:vAlign w:val="center"/>
          </w:tcPr>
          <w:p w14:paraId="694367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2.3.7.3</w:t>
            </w:r>
          </w:p>
        </w:tc>
        <w:tc>
          <w:tcPr>
            <w:tcW w:w="12830" w:type="dxa"/>
            <w:tcMar>
              <w:top w:w="50" w:type="dxa"/>
              <w:left w:w="100" w:type="dxa"/>
            </w:tcMar>
            <w:vAlign w:val="center"/>
          </w:tcPr>
          <w:p w14:paraId="59F2AF1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существительных путём соединения основ прилагательного и существительного (</w:t>
            </w:r>
            <w:r w:rsidRPr="00BF391B">
              <w:rPr>
                <w:rFonts w:ascii="Times New Roman" w:hAnsi="Times New Roman" w:cs="Times New Roman"/>
                <w:i/>
                <w:lang w:val="en-US"/>
              </w:rPr>
              <w:t>die</w:t>
            </w:r>
            <w:r w:rsidRPr="00BF391B">
              <w:rPr>
                <w:rFonts w:ascii="Times New Roman" w:hAnsi="Times New Roman" w:cs="Times New Roman"/>
                <w:i/>
              </w:rPr>
              <w:t xml:space="preserve"> </w:t>
            </w:r>
            <w:r w:rsidRPr="00BF391B">
              <w:rPr>
                <w:rFonts w:ascii="Times New Roman" w:hAnsi="Times New Roman" w:cs="Times New Roman"/>
                <w:i/>
                <w:lang w:val="en-US"/>
              </w:rPr>
              <w:t>Kleinstadt</w:t>
            </w:r>
            <w:r w:rsidRPr="00BF391B">
              <w:rPr>
                <w:rFonts w:ascii="Times New Roman" w:hAnsi="Times New Roman" w:cs="Times New Roman"/>
              </w:rPr>
              <w:t>)</w:t>
            </w:r>
          </w:p>
        </w:tc>
      </w:tr>
      <w:tr w:rsidR="007A6415" w:rsidRPr="00BF391B" w14:paraId="2EBBABA3" w14:textId="77777777" w:rsidTr="007A6415">
        <w:trPr>
          <w:trHeight w:val="144"/>
        </w:trPr>
        <w:tc>
          <w:tcPr>
            <w:tcW w:w="1327" w:type="dxa"/>
            <w:tcMar>
              <w:top w:w="50" w:type="dxa"/>
              <w:left w:w="100" w:type="dxa"/>
            </w:tcMar>
            <w:vAlign w:val="center"/>
          </w:tcPr>
          <w:p w14:paraId="5E3C0F3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2.3.7.4</w:t>
            </w:r>
          </w:p>
        </w:tc>
        <w:tc>
          <w:tcPr>
            <w:tcW w:w="12830" w:type="dxa"/>
            <w:tcMar>
              <w:top w:w="50" w:type="dxa"/>
              <w:left w:w="100" w:type="dxa"/>
            </w:tcMar>
            <w:vAlign w:val="center"/>
          </w:tcPr>
          <w:p w14:paraId="41211F54"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сложных прилагательных путём соединения основ двух прилагательных (</w:t>
            </w:r>
            <w:r w:rsidRPr="00BF391B">
              <w:rPr>
                <w:rFonts w:ascii="Times New Roman" w:hAnsi="Times New Roman" w:cs="Times New Roman"/>
                <w:i/>
                <w:lang w:val="en-US"/>
              </w:rPr>
              <w:t>dunkelblau</w:t>
            </w:r>
            <w:r w:rsidRPr="00BF391B">
              <w:rPr>
                <w:rFonts w:ascii="Times New Roman" w:hAnsi="Times New Roman" w:cs="Times New Roman"/>
              </w:rPr>
              <w:t>)</w:t>
            </w:r>
          </w:p>
        </w:tc>
      </w:tr>
      <w:tr w:rsidR="007A6415" w:rsidRPr="00BF391B" w14:paraId="28438FA5" w14:textId="77777777" w:rsidTr="007A6415">
        <w:trPr>
          <w:trHeight w:val="144"/>
        </w:trPr>
        <w:tc>
          <w:tcPr>
            <w:tcW w:w="1327" w:type="dxa"/>
            <w:tcMar>
              <w:top w:w="50" w:type="dxa"/>
              <w:left w:w="100" w:type="dxa"/>
            </w:tcMar>
            <w:vAlign w:val="center"/>
          </w:tcPr>
          <w:p w14:paraId="70B4690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2.3.8</w:t>
            </w:r>
          </w:p>
        </w:tc>
        <w:tc>
          <w:tcPr>
            <w:tcW w:w="12830" w:type="dxa"/>
            <w:tcMar>
              <w:top w:w="50" w:type="dxa"/>
              <w:left w:w="100" w:type="dxa"/>
            </w:tcMar>
            <w:vAlign w:val="center"/>
          </w:tcPr>
          <w:p w14:paraId="542EF39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Основные способы словообразования – конверсия</w:t>
            </w:r>
          </w:p>
        </w:tc>
      </w:tr>
      <w:tr w:rsidR="007A6415" w:rsidRPr="00BF391B" w14:paraId="7167CCA0" w14:textId="77777777" w:rsidTr="007A6415">
        <w:trPr>
          <w:trHeight w:val="144"/>
        </w:trPr>
        <w:tc>
          <w:tcPr>
            <w:tcW w:w="1327" w:type="dxa"/>
            <w:tcMar>
              <w:top w:w="50" w:type="dxa"/>
              <w:left w:w="100" w:type="dxa"/>
            </w:tcMar>
            <w:vAlign w:val="center"/>
          </w:tcPr>
          <w:p w14:paraId="42EA71B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2.3.8.1</w:t>
            </w:r>
          </w:p>
        </w:tc>
        <w:tc>
          <w:tcPr>
            <w:tcW w:w="12830" w:type="dxa"/>
            <w:tcMar>
              <w:top w:w="50" w:type="dxa"/>
              <w:left w:w="100" w:type="dxa"/>
            </w:tcMar>
            <w:vAlign w:val="center"/>
          </w:tcPr>
          <w:p w14:paraId="3719BCA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имён существительных от глагола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Lesen</w:t>
            </w:r>
            <w:r w:rsidRPr="00BF391B">
              <w:rPr>
                <w:rFonts w:ascii="Times New Roman" w:hAnsi="Times New Roman" w:cs="Times New Roman"/>
              </w:rPr>
              <w:t>)</w:t>
            </w:r>
          </w:p>
        </w:tc>
      </w:tr>
      <w:tr w:rsidR="007A6415" w:rsidRPr="00BF391B" w14:paraId="77290B52" w14:textId="77777777" w:rsidTr="007A6415">
        <w:trPr>
          <w:trHeight w:val="144"/>
        </w:trPr>
        <w:tc>
          <w:tcPr>
            <w:tcW w:w="1327" w:type="dxa"/>
            <w:tcMar>
              <w:top w:w="50" w:type="dxa"/>
              <w:left w:w="100" w:type="dxa"/>
            </w:tcMar>
            <w:vAlign w:val="center"/>
          </w:tcPr>
          <w:p w14:paraId="3622148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2.3.8.2</w:t>
            </w:r>
          </w:p>
        </w:tc>
        <w:tc>
          <w:tcPr>
            <w:tcW w:w="12830" w:type="dxa"/>
            <w:tcMar>
              <w:top w:w="50" w:type="dxa"/>
              <w:left w:w="100" w:type="dxa"/>
            </w:tcMar>
            <w:vAlign w:val="center"/>
          </w:tcPr>
          <w:p w14:paraId="547A695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Образование имён существительных от прилагательных (</w:t>
            </w:r>
            <w:r w:rsidRPr="00BF391B">
              <w:rPr>
                <w:rFonts w:ascii="Times New Roman" w:hAnsi="Times New Roman" w:cs="Times New Roman"/>
                <w:i/>
                <w:lang w:val="en-US"/>
              </w:rPr>
              <w:t>das</w:t>
            </w:r>
            <w:r w:rsidRPr="00BF391B">
              <w:rPr>
                <w:rFonts w:ascii="Times New Roman" w:hAnsi="Times New Roman" w:cs="Times New Roman"/>
                <w:i/>
              </w:rPr>
              <w:t xml:space="preserve"> </w:t>
            </w:r>
            <w:r w:rsidRPr="00BF391B">
              <w:rPr>
                <w:rFonts w:ascii="Times New Roman" w:hAnsi="Times New Roman" w:cs="Times New Roman"/>
                <w:i/>
                <w:lang w:val="en-US"/>
              </w:rPr>
              <w:t>Gr</w:t>
            </w:r>
            <w:r w:rsidRPr="00BF391B">
              <w:rPr>
                <w:rFonts w:ascii="Times New Roman" w:hAnsi="Times New Roman" w:cs="Times New Roman"/>
                <w:i/>
              </w:rPr>
              <w:t>ü</w:t>
            </w:r>
            <w:r w:rsidRPr="00BF391B">
              <w:rPr>
                <w:rFonts w:ascii="Times New Roman" w:hAnsi="Times New Roman" w:cs="Times New Roman"/>
                <w:i/>
                <w:lang w:val="en-US"/>
              </w:rPr>
              <w:t>n</w:t>
            </w:r>
            <w:r w:rsidRPr="00BF391B">
              <w:rPr>
                <w:rFonts w:ascii="Times New Roman" w:hAnsi="Times New Roman" w:cs="Times New Roman"/>
              </w:rPr>
              <w:t>)</w:t>
            </w:r>
          </w:p>
        </w:tc>
      </w:tr>
      <w:tr w:rsidR="007A6415" w:rsidRPr="00BF391B" w14:paraId="5DACFF68" w14:textId="77777777" w:rsidTr="007A6415">
        <w:trPr>
          <w:trHeight w:val="144"/>
        </w:trPr>
        <w:tc>
          <w:tcPr>
            <w:tcW w:w="1327" w:type="dxa"/>
            <w:tcMar>
              <w:top w:w="50" w:type="dxa"/>
              <w:left w:w="100" w:type="dxa"/>
            </w:tcMar>
            <w:vAlign w:val="center"/>
          </w:tcPr>
          <w:p w14:paraId="7CA4304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i/>
                <w:lang w:val="en-US"/>
              </w:rPr>
              <w:t>2.4</w:t>
            </w:r>
          </w:p>
        </w:tc>
        <w:tc>
          <w:tcPr>
            <w:tcW w:w="12830" w:type="dxa"/>
            <w:shd w:val="clear" w:color="auto" w:fill="FFFFFF"/>
            <w:tcMar>
              <w:top w:w="50" w:type="dxa"/>
              <w:left w:w="100" w:type="dxa"/>
            </w:tcMar>
            <w:vAlign w:val="center"/>
          </w:tcPr>
          <w:p w14:paraId="41DC74B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i/>
              </w:rPr>
              <w:t>Грамматическая сторона речи</w:t>
            </w:r>
          </w:p>
          <w:p w14:paraId="4175C25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7A6415" w:rsidRPr="00BF391B" w14:paraId="4D69F05B" w14:textId="77777777" w:rsidTr="007A6415">
        <w:trPr>
          <w:trHeight w:val="144"/>
        </w:trPr>
        <w:tc>
          <w:tcPr>
            <w:tcW w:w="1327" w:type="dxa"/>
            <w:tcMar>
              <w:top w:w="50" w:type="dxa"/>
              <w:left w:w="100" w:type="dxa"/>
            </w:tcMar>
            <w:vAlign w:val="center"/>
          </w:tcPr>
          <w:p w14:paraId="50CF326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2.4.1</w:t>
            </w:r>
          </w:p>
        </w:tc>
        <w:tc>
          <w:tcPr>
            <w:tcW w:w="12830" w:type="dxa"/>
            <w:shd w:val="clear" w:color="auto" w:fill="FFFFFF"/>
            <w:tcMar>
              <w:top w:w="50" w:type="dxa"/>
              <w:left w:w="100" w:type="dxa"/>
            </w:tcMar>
            <w:vAlign w:val="center"/>
          </w:tcPr>
          <w:p w14:paraId="37CCF89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A6415" w:rsidRPr="00BF391B" w14:paraId="2F2DC69C" w14:textId="77777777" w:rsidTr="007A6415">
        <w:trPr>
          <w:trHeight w:val="144"/>
        </w:trPr>
        <w:tc>
          <w:tcPr>
            <w:tcW w:w="1327" w:type="dxa"/>
            <w:tcMar>
              <w:top w:w="50" w:type="dxa"/>
              <w:left w:w="100" w:type="dxa"/>
            </w:tcMar>
            <w:vAlign w:val="center"/>
          </w:tcPr>
          <w:p w14:paraId="7436A6A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w:t>
            </w:r>
          </w:p>
        </w:tc>
        <w:tc>
          <w:tcPr>
            <w:tcW w:w="12830" w:type="dxa"/>
            <w:shd w:val="clear" w:color="auto" w:fill="FFFFFF"/>
            <w:tcMar>
              <w:top w:w="50" w:type="dxa"/>
              <w:left w:w="100" w:type="dxa"/>
            </w:tcMar>
            <w:vAlign w:val="center"/>
          </w:tcPr>
          <w:p w14:paraId="6FA52FF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Нераспространённые и распространённые простые предложения: с простым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liest</w:t>
            </w:r>
            <w:r w:rsidRPr="00BF391B">
              <w:rPr>
                <w:rFonts w:ascii="Times New Roman" w:hAnsi="Times New Roman" w:cs="Times New Roman"/>
                <w:i/>
              </w:rPr>
              <w:t>.</w:t>
            </w:r>
            <w:r w:rsidRPr="00BF391B">
              <w:rPr>
                <w:rFonts w:ascii="Times New Roman" w:hAnsi="Times New Roman" w:cs="Times New Roman"/>
              </w:rPr>
              <w:t>) и составным глагольным сказуемым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kann</w:t>
            </w:r>
            <w:r w:rsidRPr="00BF391B">
              <w:rPr>
                <w:rFonts w:ascii="Times New Roman" w:hAnsi="Times New Roman" w:cs="Times New Roman"/>
                <w:i/>
              </w:rPr>
              <w:t xml:space="preserve"> </w:t>
            </w:r>
            <w:r w:rsidRPr="00BF391B">
              <w:rPr>
                <w:rFonts w:ascii="Times New Roman" w:hAnsi="Times New Roman" w:cs="Times New Roman"/>
                <w:i/>
                <w:lang w:val="en-US"/>
              </w:rPr>
              <w:t>lesen</w:t>
            </w:r>
            <w:r w:rsidRPr="00BF391B">
              <w:rPr>
                <w:rFonts w:ascii="Times New Roman" w:hAnsi="Times New Roman" w:cs="Times New Roman"/>
                <w:i/>
              </w:rPr>
              <w:t>.</w:t>
            </w:r>
            <w:r w:rsidRPr="00BF391B">
              <w:rPr>
                <w:rFonts w:ascii="Times New Roman" w:hAnsi="Times New Roman" w:cs="Times New Roman"/>
              </w:rPr>
              <w:t>), с составным именным сказуемым (</w:t>
            </w:r>
            <w:r w:rsidRPr="00BF391B">
              <w:rPr>
                <w:rFonts w:ascii="Times New Roman" w:hAnsi="Times New Roman" w:cs="Times New Roman"/>
                <w:i/>
                <w:lang w:val="en-US"/>
              </w:rPr>
              <w:t>Der</w:t>
            </w:r>
            <w:r w:rsidRPr="00BF391B">
              <w:rPr>
                <w:rFonts w:ascii="Times New Roman" w:hAnsi="Times New Roman" w:cs="Times New Roman"/>
                <w:i/>
              </w:rPr>
              <w:t xml:space="preserve"> </w:t>
            </w:r>
            <w:r w:rsidRPr="00BF391B">
              <w:rPr>
                <w:rFonts w:ascii="Times New Roman" w:hAnsi="Times New Roman" w:cs="Times New Roman"/>
                <w:i/>
                <w:lang w:val="en-US"/>
              </w:rPr>
              <w:t>Tisch</w:t>
            </w:r>
            <w:r w:rsidRPr="00BF391B">
              <w:rPr>
                <w:rFonts w:ascii="Times New Roman" w:hAnsi="Times New Roman" w:cs="Times New Roman"/>
                <w:i/>
              </w:rPr>
              <w:t xml:space="preserve"> </w:t>
            </w:r>
            <w:r w:rsidRPr="00BF391B">
              <w:rPr>
                <w:rFonts w:ascii="Times New Roman" w:hAnsi="Times New Roman" w:cs="Times New Roman"/>
                <w:i/>
                <w:lang w:val="en-US"/>
              </w:rPr>
              <w:t>ist</w:t>
            </w:r>
            <w:r w:rsidRPr="00BF391B">
              <w:rPr>
                <w:rFonts w:ascii="Times New Roman" w:hAnsi="Times New Roman" w:cs="Times New Roman"/>
                <w:i/>
              </w:rPr>
              <w:t xml:space="preserve"> </w:t>
            </w:r>
            <w:r w:rsidRPr="00BF391B">
              <w:rPr>
                <w:rFonts w:ascii="Times New Roman" w:hAnsi="Times New Roman" w:cs="Times New Roman"/>
                <w:i/>
                <w:lang w:val="en-US"/>
              </w:rPr>
              <w:t>blau</w:t>
            </w:r>
            <w:r w:rsidRPr="00BF391B">
              <w:rPr>
                <w:rFonts w:ascii="Times New Roman" w:hAnsi="Times New Roman" w:cs="Times New Roman"/>
                <w:i/>
              </w:rPr>
              <w:t>.</w:t>
            </w:r>
            <w:r w:rsidRPr="00BF391B">
              <w:rPr>
                <w:rFonts w:ascii="Times New Roman" w:hAnsi="Times New Roman" w:cs="Times New Roman"/>
              </w:rPr>
              <w:t>), в том числе с дополнениями в дательном и винительном падежах (</w:t>
            </w:r>
            <w:r w:rsidRPr="00BF391B">
              <w:rPr>
                <w:rFonts w:ascii="Times New Roman" w:hAnsi="Times New Roman" w:cs="Times New Roman"/>
                <w:i/>
                <w:lang w:val="en-US"/>
              </w:rPr>
              <w:t>Er</w:t>
            </w:r>
            <w:r w:rsidRPr="00BF391B">
              <w:rPr>
                <w:rFonts w:ascii="Times New Roman" w:hAnsi="Times New Roman" w:cs="Times New Roman"/>
                <w:i/>
              </w:rPr>
              <w:t xml:space="preserve"> </w:t>
            </w:r>
            <w:r w:rsidRPr="00BF391B">
              <w:rPr>
                <w:rFonts w:ascii="Times New Roman" w:hAnsi="Times New Roman" w:cs="Times New Roman"/>
                <w:i/>
                <w:lang w:val="en-US"/>
              </w:rPr>
              <w:t>liest</w:t>
            </w:r>
            <w:r w:rsidRPr="00BF391B">
              <w:rPr>
                <w:rFonts w:ascii="Times New Roman" w:hAnsi="Times New Roman" w:cs="Times New Roman"/>
                <w:i/>
              </w:rPr>
              <w:t xml:space="preserve"> </w:t>
            </w:r>
            <w:r w:rsidRPr="00BF391B">
              <w:rPr>
                <w:rFonts w:ascii="Times New Roman" w:hAnsi="Times New Roman" w:cs="Times New Roman"/>
                <w:i/>
                <w:lang w:val="en-US"/>
              </w:rPr>
              <w:t>ein</w:t>
            </w:r>
            <w:r w:rsidRPr="00BF391B">
              <w:rPr>
                <w:rFonts w:ascii="Times New Roman" w:hAnsi="Times New Roman" w:cs="Times New Roman"/>
                <w:i/>
              </w:rPr>
              <w:t xml:space="preserve"> </w:t>
            </w:r>
            <w:r w:rsidRPr="00BF391B">
              <w:rPr>
                <w:rFonts w:ascii="Times New Roman" w:hAnsi="Times New Roman" w:cs="Times New Roman"/>
                <w:i/>
                <w:lang w:val="en-US"/>
              </w:rPr>
              <w:t>Buch</w:t>
            </w:r>
            <w:r w:rsidRPr="00BF391B">
              <w:rPr>
                <w:rFonts w:ascii="Times New Roman" w:hAnsi="Times New Roman" w:cs="Times New Roman"/>
                <w:i/>
              </w:rPr>
              <w:t xml:space="preserve">. </w:t>
            </w:r>
            <w:r w:rsidRPr="00BF391B">
              <w:rPr>
                <w:rFonts w:ascii="Times New Roman" w:hAnsi="Times New Roman" w:cs="Times New Roman"/>
                <w:i/>
                <w:lang w:val="en-US"/>
              </w:rPr>
              <w:t>Sie hilft der Mutter.</w:t>
            </w:r>
            <w:r w:rsidRPr="00BF391B">
              <w:rPr>
                <w:rFonts w:ascii="Times New Roman" w:hAnsi="Times New Roman" w:cs="Times New Roman"/>
                <w:lang w:val="en-US"/>
              </w:rPr>
              <w:t>). Порядок слов в предложении</w:t>
            </w:r>
          </w:p>
        </w:tc>
      </w:tr>
      <w:tr w:rsidR="007A6415" w:rsidRPr="00BF391B" w14:paraId="7DB1F6CA" w14:textId="77777777" w:rsidTr="007A6415">
        <w:trPr>
          <w:trHeight w:val="144"/>
        </w:trPr>
        <w:tc>
          <w:tcPr>
            <w:tcW w:w="1327" w:type="dxa"/>
            <w:tcMar>
              <w:top w:w="50" w:type="dxa"/>
              <w:left w:w="100" w:type="dxa"/>
            </w:tcMar>
            <w:vAlign w:val="center"/>
          </w:tcPr>
          <w:p w14:paraId="0A292B3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w:t>
            </w:r>
          </w:p>
        </w:tc>
        <w:tc>
          <w:tcPr>
            <w:tcW w:w="12830" w:type="dxa"/>
            <w:shd w:val="clear" w:color="auto" w:fill="FFFFFF"/>
            <w:tcMar>
              <w:top w:w="50" w:type="dxa"/>
              <w:left w:w="100" w:type="dxa"/>
            </w:tcMar>
            <w:vAlign w:val="center"/>
          </w:tcPr>
          <w:p w14:paraId="686B76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Предложения с местоимением </w:t>
            </w:r>
            <w:r w:rsidRPr="00BF391B">
              <w:rPr>
                <w:rFonts w:ascii="Times New Roman" w:hAnsi="Times New Roman" w:cs="Times New Roman"/>
                <w:i/>
                <w:lang w:val="en-US"/>
              </w:rPr>
              <w:t>es</w:t>
            </w:r>
            <w:r w:rsidRPr="00BF391B">
              <w:rPr>
                <w:rFonts w:ascii="Times New Roman" w:hAnsi="Times New Roman" w:cs="Times New Roman"/>
                <w:lang w:val="en-US"/>
              </w:rPr>
              <w:t xml:space="preserve"> </w:t>
            </w:r>
          </w:p>
        </w:tc>
      </w:tr>
      <w:tr w:rsidR="007A6415" w:rsidRPr="00BF391B" w14:paraId="79A212E9" w14:textId="77777777" w:rsidTr="007A6415">
        <w:trPr>
          <w:trHeight w:val="144"/>
        </w:trPr>
        <w:tc>
          <w:tcPr>
            <w:tcW w:w="1327" w:type="dxa"/>
            <w:tcMar>
              <w:top w:w="50" w:type="dxa"/>
              <w:left w:w="100" w:type="dxa"/>
            </w:tcMar>
            <w:vAlign w:val="center"/>
          </w:tcPr>
          <w:p w14:paraId="2F55A57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w:t>
            </w:r>
          </w:p>
        </w:tc>
        <w:tc>
          <w:tcPr>
            <w:tcW w:w="12830" w:type="dxa"/>
            <w:shd w:val="clear" w:color="auto" w:fill="FFFFFF"/>
            <w:tcMar>
              <w:top w:w="50" w:type="dxa"/>
              <w:left w:w="100" w:type="dxa"/>
            </w:tcMar>
            <w:vAlign w:val="center"/>
          </w:tcPr>
          <w:p w14:paraId="03B95FE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Предложения с конструкцией </w:t>
            </w:r>
            <w:r w:rsidRPr="00BF391B">
              <w:rPr>
                <w:rFonts w:ascii="Times New Roman" w:hAnsi="Times New Roman" w:cs="Times New Roman"/>
                <w:i/>
                <w:lang w:val="en-US"/>
              </w:rPr>
              <w:t>es</w:t>
            </w:r>
            <w:r w:rsidRPr="00BF391B">
              <w:rPr>
                <w:rFonts w:ascii="Times New Roman" w:hAnsi="Times New Roman" w:cs="Times New Roman"/>
                <w:i/>
              </w:rPr>
              <w:t xml:space="preserve"> </w:t>
            </w:r>
            <w:r w:rsidRPr="00BF391B">
              <w:rPr>
                <w:rFonts w:ascii="Times New Roman" w:hAnsi="Times New Roman" w:cs="Times New Roman"/>
                <w:i/>
                <w:lang w:val="en-US"/>
              </w:rPr>
              <w:t>gibt</w:t>
            </w:r>
          </w:p>
        </w:tc>
      </w:tr>
      <w:tr w:rsidR="007A6415" w:rsidRPr="00BF391B" w14:paraId="6BB9F767" w14:textId="77777777" w:rsidTr="007A6415">
        <w:trPr>
          <w:trHeight w:val="144"/>
        </w:trPr>
        <w:tc>
          <w:tcPr>
            <w:tcW w:w="1327" w:type="dxa"/>
            <w:tcMar>
              <w:top w:w="50" w:type="dxa"/>
              <w:left w:w="100" w:type="dxa"/>
            </w:tcMar>
            <w:vAlign w:val="center"/>
          </w:tcPr>
          <w:p w14:paraId="59BC72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2.4.5</w:t>
            </w:r>
          </w:p>
        </w:tc>
        <w:tc>
          <w:tcPr>
            <w:tcW w:w="12830" w:type="dxa"/>
            <w:shd w:val="clear" w:color="auto" w:fill="FFFFFF"/>
            <w:tcMar>
              <w:top w:w="50" w:type="dxa"/>
              <w:left w:w="100" w:type="dxa"/>
            </w:tcMar>
            <w:vAlign w:val="center"/>
          </w:tcPr>
          <w:p w14:paraId="2D853E7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Предложения с неопределённо-личным местоимением </w:t>
            </w:r>
            <w:r w:rsidRPr="00BF391B">
              <w:rPr>
                <w:rFonts w:ascii="Times New Roman" w:hAnsi="Times New Roman" w:cs="Times New Roman"/>
                <w:i/>
                <w:lang w:val="en-US"/>
              </w:rPr>
              <w:t>man</w:t>
            </w:r>
            <w:r w:rsidRPr="00BF391B">
              <w:rPr>
                <w:rFonts w:ascii="Times New Roman" w:hAnsi="Times New Roman" w:cs="Times New Roman"/>
              </w:rPr>
              <w:t>, в том числе с модальными глаголами (</w:t>
            </w:r>
            <w:r w:rsidRPr="00BF391B">
              <w:rPr>
                <w:rFonts w:ascii="Times New Roman" w:hAnsi="Times New Roman" w:cs="Times New Roman"/>
                <w:i/>
                <w:lang w:val="en-US"/>
              </w:rPr>
              <w:t>Man</w:t>
            </w:r>
            <w:r w:rsidRPr="00BF391B">
              <w:rPr>
                <w:rFonts w:ascii="Times New Roman" w:hAnsi="Times New Roman" w:cs="Times New Roman"/>
                <w:i/>
              </w:rPr>
              <w:t xml:space="preserve"> </w:t>
            </w:r>
            <w:r w:rsidRPr="00BF391B">
              <w:rPr>
                <w:rFonts w:ascii="Times New Roman" w:hAnsi="Times New Roman" w:cs="Times New Roman"/>
                <w:i/>
                <w:lang w:val="en-US"/>
              </w:rPr>
              <w:t>spricht</w:t>
            </w:r>
            <w:r w:rsidRPr="00BF391B">
              <w:rPr>
                <w:rFonts w:ascii="Times New Roman" w:hAnsi="Times New Roman" w:cs="Times New Roman"/>
                <w:i/>
              </w:rPr>
              <w:t xml:space="preserve"> </w:t>
            </w:r>
            <w:r w:rsidRPr="00BF391B">
              <w:rPr>
                <w:rFonts w:ascii="Times New Roman" w:hAnsi="Times New Roman" w:cs="Times New Roman"/>
                <w:i/>
                <w:lang w:val="en-US"/>
              </w:rPr>
              <w:t>Deutsch</w:t>
            </w:r>
            <w:r w:rsidRPr="00BF391B">
              <w:rPr>
                <w:rFonts w:ascii="Times New Roman" w:hAnsi="Times New Roman" w:cs="Times New Roman"/>
                <w:i/>
              </w:rPr>
              <w:t xml:space="preserve">. </w:t>
            </w:r>
            <w:r w:rsidRPr="00BF391B">
              <w:rPr>
                <w:rFonts w:ascii="Times New Roman" w:hAnsi="Times New Roman" w:cs="Times New Roman"/>
                <w:i/>
                <w:lang w:val="en-US"/>
              </w:rPr>
              <w:t>Man darf hier Ball spielen.</w:t>
            </w:r>
            <w:r w:rsidRPr="00BF391B">
              <w:rPr>
                <w:rFonts w:ascii="Times New Roman" w:hAnsi="Times New Roman" w:cs="Times New Roman"/>
                <w:lang w:val="en-US"/>
              </w:rPr>
              <w:t>)</w:t>
            </w:r>
          </w:p>
        </w:tc>
      </w:tr>
      <w:tr w:rsidR="007A6415" w:rsidRPr="00BF391B" w14:paraId="65C95DF2" w14:textId="77777777" w:rsidTr="007A6415">
        <w:trPr>
          <w:trHeight w:val="144"/>
        </w:trPr>
        <w:tc>
          <w:tcPr>
            <w:tcW w:w="1327" w:type="dxa"/>
            <w:tcMar>
              <w:top w:w="50" w:type="dxa"/>
              <w:left w:w="100" w:type="dxa"/>
            </w:tcMar>
            <w:vAlign w:val="center"/>
          </w:tcPr>
          <w:p w14:paraId="58550FA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2.4.6</w:t>
            </w:r>
          </w:p>
        </w:tc>
        <w:tc>
          <w:tcPr>
            <w:tcW w:w="12830" w:type="dxa"/>
            <w:shd w:val="clear" w:color="auto" w:fill="FFFFFF"/>
            <w:tcMar>
              <w:top w:w="50" w:type="dxa"/>
              <w:left w:w="100" w:type="dxa"/>
            </w:tcMar>
            <w:vAlign w:val="center"/>
          </w:tcPr>
          <w:p w14:paraId="5246161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Простые предложения с однородными членами (союзы </w:t>
            </w:r>
            <w:r w:rsidRPr="00BF391B">
              <w:rPr>
                <w:rFonts w:ascii="Times New Roman" w:hAnsi="Times New Roman" w:cs="Times New Roman"/>
                <w:i/>
                <w:lang w:val="en-US"/>
              </w:rPr>
              <w:t>und</w:t>
            </w:r>
            <w:r w:rsidRPr="00BF391B">
              <w:rPr>
                <w:rFonts w:ascii="Times New Roman" w:hAnsi="Times New Roman" w:cs="Times New Roman"/>
              </w:rPr>
              <w:t xml:space="preserve">, </w:t>
            </w:r>
            <w:r w:rsidRPr="00BF391B">
              <w:rPr>
                <w:rFonts w:ascii="Times New Roman" w:hAnsi="Times New Roman" w:cs="Times New Roman"/>
                <w:i/>
                <w:lang w:val="en-US"/>
              </w:rPr>
              <w:t>aber</w:t>
            </w:r>
            <w:r w:rsidRPr="00BF391B">
              <w:rPr>
                <w:rFonts w:ascii="Times New Roman" w:hAnsi="Times New Roman" w:cs="Times New Roman"/>
              </w:rPr>
              <w:t xml:space="preserve">, </w:t>
            </w:r>
            <w:r w:rsidRPr="00BF391B">
              <w:rPr>
                <w:rFonts w:ascii="Times New Roman" w:hAnsi="Times New Roman" w:cs="Times New Roman"/>
                <w:i/>
                <w:lang w:val="en-US"/>
              </w:rPr>
              <w:t>oder</w:t>
            </w:r>
            <w:r w:rsidRPr="00BF391B">
              <w:rPr>
                <w:rFonts w:ascii="Times New Roman" w:hAnsi="Times New Roman" w:cs="Times New Roman"/>
              </w:rPr>
              <w:t xml:space="preserve">) </w:t>
            </w:r>
          </w:p>
        </w:tc>
      </w:tr>
      <w:tr w:rsidR="007A6415" w:rsidRPr="00BF391B" w14:paraId="3D65EF41" w14:textId="77777777" w:rsidTr="007A6415">
        <w:trPr>
          <w:trHeight w:val="144"/>
        </w:trPr>
        <w:tc>
          <w:tcPr>
            <w:tcW w:w="1327" w:type="dxa"/>
            <w:tcMar>
              <w:top w:w="50" w:type="dxa"/>
              <w:left w:w="100" w:type="dxa"/>
            </w:tcMar>
            <w:vAlign w:val="center"/>
          </w:tcPr>
          <w:p w14:paraId="7925E99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2.4.7</w:t>
            </w:r>
          </w:p>
        </w:tc>
        <w:tc>
          <w:tcPr>
            <w:tcW w:w="12830" w:type="dxa"/>
            <w:shd w:val="clear" w:color="auto" w:fill="FFFFFF"/>
            <w:tcMar>
              <w:top w:w="50" w:type="dxa"/>
              <w:left w:w="100" w:type="dxa"/>
            </w:tcMar>
            <w:vAlign w:val="center"/>
          </w:tcPr>
          <w:p w14:paraId="3E7F86D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Сложносочинённые предложения с сочинительными союзами </w:t>
            </w:r>
            <w:r w:rsidRPr="00BF391B">
              <w:rPr>
                <w:rFonts w:ascii="Times New Roman" w:hAnsi="Times New Roman" w:cs="Times New Roman"/>
                <w:i/>
                <w:lang w:val="en-US"/>
              </w:rPr>
              <w:t>und</w:t>
            </w:r>
            <w:r w:rsidRPr="00BF391B">
              <w:rPr>
                <w:rFonts w:ascii="Times New Roman" w:hAnsi="Times New Roman" w:cs="Times New Roman"/>
              </w:rPr>
              <w:t xml:space="preserve">, </w:t>
            </w:r>
            <w:r w:rsidRPr="00BF391B">
              <w:rPr>
                <w:rFonts w:ascii="Times New Roman" w:hAnsi="Times New Roman" w:cs="Times New Roman"/>
                <w:i/>
                <w:lang w:val="en-US"/>
              </w:rPr>
              <w:t>aber</w:t>
            </w:r>
            <w:r w:rsidRPr="00BF391B">
              <w:rPr>
                <w:rFonts w:ascii="Times New Roman" w:hAnsi="Times New Roman" w:cs="Times New Roman"/>
              </w:rPr>
              <w:t xml:space="preserve">, </w:t>
            </w:r>
            <w:r w:rsidRPr="00BF391B">
              <w:rPr>
                <w:rFonts w:ascii="Times New Roman" w:hAnsi="Times New Roman" w:cs="Times New Roman"/>
                <w:i/>
                <w:lang w:val="en-US"/>
              </w:rPr>
              <w:t>oder</w:t>
            </w:r>
            <w:r w:rsidRPr="00BF391B">
              <w:rPr>
                <w:rFonts w:ascii="Times New Roman" w:hAnsi="Times New Roman" w:cs="Times New Roman"/>
              </w:rPr>
              <w:t xml:space="preserve">, </w:t>
            </w:r>
            <w:r w:rsidRPr="00BF391B">
              <w:rPr>
                <w:rFonts w:ascii="Times New Roman" w:hAnsi="Times New Roman" w:cs="Times New Roman"/>
                <w:i/>
                <w:lang w:val="en-US"/>
              </w:rPr>
              <w:t>denn</w:t>
            </w:r>
            <w:r w:rsidRPr="00BF391B">
              <w:rPr>
                <w:rFonts w:ascii="Times New Roman" w:hAnsi="Times New Roman" w:cs="Times New Roman"/>
              </w:rPr>
              <w:t xml:space="preserve"> </w:t>
            </w:r>
          </w:p>
        </w:tc>
      </w:tr>
      <w:tr w:rsidR="007A6415" w:rsidRPr="00BF391B" w14:paraId="7244401F" w14:textId="77777777" w:rsidTr="007A6415">
        <w:trPr>
          <w:trHeight w:val="144"/>
        </w:trPr>
        <w:tc>
          <w:tcPr>
            <w:tcW w:w="1327" w:type="dxa"/>
            <w:tcMar>
              <w:top w:w="50" w:type="dxa"/>
              <w:left w:w="100" w:type="dxa"/>
            </w:tcMar>
            <w:vAlign w:val="center"/>
          </w:tcPr>
          <w:p w14:paraId="0A986D1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2.4.8</w:t>
            </w:r>
          </w:p>
        </w:tc>
        <w:tc>
          <w:tcPr>
            <w:tcW w:w="12830" w:type="dxa"/>
            <w:shd w:val="clear" w:color="auto" w:fill="FFFFFF"/>
            <w:tcMar>
              <w:top w:w="50" w:type="dxa"/>
              <w:left w:w="100" w:type="dxa"/>
            </w:tcMar>
            <w:vAlign w:val="center"/>
          </w:tcPr>
          <w:p w14:paraId="149D514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Сложносочинённые предложения с наречиями </w:t>
            </w:r>
            <w:r w:rsidRPr="00BF391B">
              <w:rPr>
                <w:rFonts w:ascii="Times New Roman" w:hAnsi="Times New Roman" w:cs="Times New Roman"/>
                <w:i/>
                <w:lang w:val="en-US"/>
              </w:rPr>
              <w:t>darum</w:t>
            </w:r>
            <w:r w:rsidRPr="00BF391B">
              <w:rPr>
                <w:rFonts w:ascii="Times New Roman" w:hAnsi="Times New Roman" w:cs="Times New Roman"/>
              </w:rPr>
              <w:t xml:space="preserve">, </w:t>
            </w:r>
            <w:r w:rsidRPr="00BF391B">
              <w:rPr>
                <w:rFonts w:ascii="Times New Roman" w:hAnsi="Times New Roman" w:cs="Times New Roman"/>
                <w:i/>
                <w:lang w:val="en-US"/>
              </w:rPr>
              <w:t>deshalb</w:t>
            </w:r>
          </w:p>
        </w:tc>
      </w:tr>
      <w:tr w:rsidR="007A6415" w:rsidRPr="00BF391B" w14:paraId="4F79B7FE" w14:textId="77777777" w:rsidTr="007A6415">
        <w:trPr>
          <w:trHeight w:val="144"/>
        </w:trPr>
        <w:tc>
          <w:tcPr>
            <w:tcW w:w="1327" w:type="dxa"/>
            <w:tcMar>
              <w:top w:w="50" w:type="dxa"/>
              <w:left w:w="100" w:type="dxa"/>
            </w:tcMar>
            <w:vAlign w:val="center"/>
          </w:tcPr>
          <w:p w14:paraId="3F5CE6F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2.4.9</w:t>
            </w:r>
          </w:p>
        </w:tc>
        <w:tc>
          <w:tcPr>
            <w:tcW w:w="12830" w:type="dxa"/>
            <w:shd w:val="clear" w:color="auto" w:fill="FFFFFF"/>
            <w:tcMar>
              <w:top w:w="50" w:type="dxa"/>
              <w:left w:w="100" w:type="dxa"/>
            </w:tcMar>
            <w:vAlign w:val="center"/>
          </w:tcPr>
          <w:p w14:paraId="6A15556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дополнительные (с союзом </w:t>
            </w:r>
            <w:r w:rsidRPr="00BF391B">
              <w:rPr>
                <w:rFonts w:ascii="Times New Roman" w:hAnsi="Times New Roman" w:cs="Times New Roman"/>
                <w:i/>
                <w:lang w:val="en-US"/>
              </w:rPr>
              <w:t>dass</w:t>
            </w:r>
            <w:r w:rsidRPr="00BF391B">
              <w:rPr>
                <w:rFonts w:ascii="Times New Roman" w:hAnsi="Times New Roman" w:cs="Times New Roman"/>
              </w:rPr>
              <w:t xml:space="preserve">) </w:t>
            </w:r>
          </w:p>
        </w:tc>
      </w:tr>
      <w:tr w:rsidR="007A6415" w:rsidRPr="00BF391B" w14:paraId="1B5FD9AC" w14:textId="77777777" w:rsidTr="007A6415">
        <w:trPr>
          <w:trHeight w:val="144"/>
        </w:trPr>
        <w:tc>
          <w:tcPr>
            <w:tcW w:w="1327" w:type="dxa"/>
            <w:tcMar>
              <w:top w:w="50" w:type="dxa"/>
              <w:left w:w="100" w:type="dxa"/>
            </w:tcMar>
            <w:vAlign w:val="center"/>
          </w:tcPr>
          <w:p w14:paraId="0B945CE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2.4.10</w:t>
            </w:r>
          </w:p>
        </w:tc>
        <w:tc>
          <w:tcPr>
            <w:tcW w:w="12830" w:type="dxa"/>
            <w:shd w:val="clear" w:color="auto" w:fill="FFFFFF"/>
            <w:tcMar>
              <w:top w:w="50" w:type="dxa"/>
              <w:left w:w="100" w:type="dxa"/>
            </w:tcMar>
            <w:vAlign w:val="center"/>
          </w:tcPr>
          <w:p w14:paraId="55BBA96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причины (с союзом </w:t>
            </w:r>
            <w:r w:rsidRPr="00BF391B">
              <w:rPr>
                <w:rFonts w:ascii="Times New Roman" w:hAnsi="Times New Roman" w:cs="Times New Roman"/>
                <w:i/>
                <w:lang w:val="en-US"/>
              </w:rPr>
              <w:t>weil</w:t>
            </w:r>
            <w:r w:rsidRPr="00BF391B">
              <w:rPr>
                <w:rFonts w:ascii="Times New Roman" w:hAnsi="Times New Roman" w:cs="Times New Roman"/>
              </w:rPr>
              <w:t xml:space="preserve">) </w:t>
            </w:r>
          </w:p>
        </w:tc>
      </w:tr>
      <w:tr w:rsidR="007A6415" w:rsidRPr="00BF391B" w14:paraId="0AC41D26" w14:textId="77777777" w:rsidTr="007A6415">
        <w:trPr>
          <w:trHeight w:val="144"/>
        </w:trPr>
        <w:tc>
          <w:tcPr>
            <w:tcW w:w="1327" w:type="dxa"/>
            <w:tcMar>
              <w:top w:w="50" w:type="dxa"/>
              <w:left w:w="100" w:type="dxa"/>
            </w:tcMar>
            <w:vAlign w:val="center"/>
          </w:tcPr>
          <w:p w14:paraId="472E66D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2.4.11</w:t>
            </w:r>
          </w:p>
        </w:tc>
        <w:tc>
          <w:tcPr>
            <w:tcW w:w="12830" w:type="dxa"/>
            <w:shd w:val="clear" w:color="auto" w:fill="FFFFFF"/>
            <w:tcMar>
              <w:top w:w="50" w:type="dxa"/>
              <w:left w:w="100" w:type="dxa"/>
            </w:tcMar>
            <w:vAlign w:val="center"/>
          </w:tcPr>
          <w:p w14:paraId="5A2CFBC8"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условия (с союзом </w:t>
            </w:r>
            <w:r w:rsidRPr="00BF391B">
              <w:rPr>
                <w:rFonts w:ascii="Times New Roman" w:hAnsi="Times New Roman" w:cs="Times New Roman"/>
                <w:i/>
                <w:lang w:val="en-US"/>
              </w:rPr>
              <w:t>wenn</w:t>
            </w:r>
            <w:r w:rsidRPr="00BF391B">
              <w:rPr>
                <w:rFonts w:ascii="Times New Roman" w:hAnsi="Times New Roman" w:cs="Times New Roman"/>
              </w:rPr>
              <w:t xml:space="preserve">) </w:t>
            </w:r>
          </w:p>
        </w:tc>
      </w:tr>
      <w:tr w:rsidR="007A6415" w:rsidRPr="00BF391B" w14:paraId="1DD915E7" w14:textId="77777777" w:rsidTr="007A6415">
        <w:trPr>
          <w:trHeight w:val="144"/>
        </w:trPr>
        <w:tc>
          <w:tcPr>
            <w:tcW w:w="1327" w:type="dxa"/>
            <w:tcMar>
              <w:top w:w="50" w:type="dxa"/>
              <w:left w:w="100" w:type="dxa"/>
            </w:tcMar>
            <w:vAlign w:val="center"/>
          </w:tcPr>
          <w:p w14:paraId="209EE71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2.4.12</w:t>
            </w:r>
          </w:p>
        </w:tc>
        <w:tc>
          <w:tcPr>
            <w:tcW w:w="12830" w:type="dxa"/>
            <w:shd w:val="clear" w:color="auto" w:fill="FFFFFF"/>
            <w:tcMar>
              <w:top w:w="50" w:type="dxa"/>
              <w:left w:w="100" w:type="dxa"/>
            </w:tcMar>
            <w:vAlign w:val="center"/>
          </w:tcPr>
          <w:p w14:paraId="0B141E3F"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времени с союзами </w:t>
            </w:r>
            <w:r w:rsidRPr="00BF391B">
              <w:rPr>
                <w:rFonts w:ascii="Times New Roman" w:hAnsi="Times New Roman" w:cs="Times New Roman"/>
                <w:i/>
                <w:lang w:val="en-US"/>
              </w:rPr>
              <w:t>wenn</w:t>
            </w:r>
            <w:r w:rsidRPr="00BF391B">
              <w:rPr>
                <w:rFonts w:ascii="Times New Roman" w:hAnsi="Times New Roman" w:cs="Times New Roman"/>
              </w:rPr>
              <w:t xml:space="preserve">, </w:t>
            </w:r>
            <w:r w:rsidRPr="00BF391B">
              <w:rPr>
                <w:rFonts w:ascii="Times New Roman" w:hAnsi="Times New Roman" w:cs="Times New Roman"/>
                <w:i/>
                <w:lang w:val="en-US"/>
              </w:rPr>
              <w:t>als</w:t>
            </w:r>
            <w:r w:rsidRPr="00BF391B">
              <w:rPr>
                <w:rFonts w:ascii="Times New Roman" w:hAnsi="Times New Roman" w:cs="Times New Roman"/>
              </w:rPr>
              <w:t xml:space="preserve">, </w:t>
            </w:r>
            <w:r w:rsidRPr="00BF391B">
              <w:rPr>
                <w:rFonts w:ascii="Times New Roman" w:hAnsi="Times New Roman" w:cs="Times New Roman"/>
                <w:i/>
                <w:lang w:val="en-US"/>
              </w:rPr>
              <w:t>nachdem</w:t>
            </w:r>
            <w:r w:rsidRPr="00BF391B">
              <w:rPr>
                <w:rFonts w:ascii="Times New Roman" w:hAnsi="Times New Roman" w:cs="Times New Roman"/>
              </w:rPr>
              <w:t xml:space="preserve"> </w:t>
            </w:r>
          </w:p>
        </w:tc>
      </w:tr>
      <w:tr w:rsidR="007A6415" w:rsidRPr="00BF391B" w14:paraId="5E1256A4" w14:textId="77777777" w:rsidTr="007A6415">
        <w:trPr>
          <w:trHeight w:val="144"/>
        </w:trPr>
        <w:tc>
          <w:tcPr>
            <w:tcW w:w="1327" w:type="dxa"/>
            <w:tcMar>
              <w:top w:w="50" w:type="dxa"/>
              <w:left w:w="100" w:type="dxa"/>
            </w:tcMar>
            <w:vAlign w:val="center"/>
          </w:tcPr>
          <w:p w14:paraId="2C2A0F8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2.4.13</w:t>
            </w:r>
          </w:p>
        </w:tc>
        <w:tc>
          <w:tcPr>
            <w:tcW w:w="12830" w:type="dxa"/>
            <w:shd w:val="clear" w:color="auto" w:fill="FFFFFF"/>
            <w:tcMar>
              <w:top w:w="50" w:type="dxa"/>
              <w:left w:w="100" w:type="dxa"/>
            </w:tcMar>
            <w:vAlign w:val="center"/>
          </w:tcPr>
          <w:p w14:paraId="64A30C0E"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Сложноподчинённые предложения цели с союзом </w:t>
            </w:r>
            <w:r w:rsidRPr="00BF391B">
              <w:rPr>
                <w:rFonts w:ascii="Times New Roman" w:hAnsi="Times New Roman" w:cs="Times New Roman"/>
                <w:i/>
                <w:lang w:val="en-US"/>
              </w:rPr>
              <w:t>damit</w:t>
            </w:r>
            <w:r w:rsidRPr="00BF391B">
              <w:rPr>
                <w:rFonts w:ascii="Times New Roman" w:hAnsi="Times New Roman" w:cs="Times New Roman"/>
              </w:rPr>
              <w:t xml:space="preserve"> </w:t>
            </w:r>
          </w:p>
        </w:tc>
      </w:tr>
      <w:tr w:rsidR="007A6415" w:rsidRPr="00BF391B" w14:paraId="773D331D" w14:textId="77777777" w:rsidTr="007A6415">
        <w:trPr>
          <w:trHeight w:val="144"/>
        </w:trPr>
        <w:tc>
          <w:tcPr>
            <w:tcW w:w="1327" w:type="dxa"/>
            <w:tcMar>
              <w:top w:w="50" w:type="dxa"/>
              <w:left w:w="100" w:type="dxa"/>
            </w:tcMar>
            <w:vAlign w:val="center"/>
          </w:tcPr>
          <w:p w14:paraId="0092BE7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2.4.14</w:t>
            </w:r>
          </w:p>
        </w:tc>
        <w:tc>
          <w:tcPr>
            <w:tcW w:w="12830" w:type="dxa"/>
            <w:shd w:val="clear" w:color="auto" w:fill="FFFFFF"/>
            <w:tcMar>
              <w:top w:w="50" w:type="dxa"/>
              <w:left w:w="100" w:type="dxa"/>
            </w:tcMar>
            <w:vAlign w:val="center"/>
          </w:tcPr>
          <w:p w14:paraId="18A118B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Предложения с глаголами, требующими употребления после них частицы </w:t>
            </w:r>
            <w:r w:rsidRPr="00BF391B">
              <w:rPr>
                <w:rFonts w:ascii="Times New Roman" w:hAnsi="Times New Roman" w:cs="Times New Roman"/>
                <w:i/>
                <w:lang w:val="en-US"/>
              </w:rPr>
              <w:t>zu</w:t>
            </w:r>
            <w:r w:rsidRPr="00BF391B">
              <w:rPr>
                <w:rFonts w:ascii="Times New Roman" w:hAnsi="Times New Roman" w:cs="Times New Roman"/>
              </w:rPr>
              <w:t xml:space="preserve"> и инфинитива</w:t>
            </w:r>
          </w:p>
        </w:tc>
      </w:tr>
      <w:tr w:rsidR="007A6415" w:rsidRPr="002C63DE" w14:paraId="3D718B74" w14:textId="77777777" w:rsidTr="007A6415">
        <w:trPr>
          <w:trHeight w:val="144"/>
        </w:trPr>
        <w:tc>
          <w:tcPr>
            <w:tcW w:w="1327" w:type="dxa"/>
            <w:tcMar>
              <w:top w:w="50" w:type="dxa"/>
              <w:left w:w="100" w:type="dxa"/>
            </w:tcMar>
            <w:vAlign w:val="center"/>
          </w:tcPr>
          <w:p w14:paraId="01DECBB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2.4.15</w:t>
            </w:r>
          </w:p>
        </w:tc>
        <w:tc>
          <w:tcPr>
            <w:tcW w:w="12830" w:type="dxa"/>
            <w:shd w:val="clear" w:color="auto" w:fill="FFFFFF"/>
            <w:tcMar>
              <w:top w:w="50" w:type="dxa"/>
              <w:left w:w="100" w:type="dxa"/>
            </w:tcMar>
            <w:vAlign w:val="center"/>
          </w:tcPr>
          <w:p w14:paraId="5B3939F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Спряжение глаголов </w:t>
            </w:r>
            <w:r w:rsidRPr="00BF391B">
              <w:rPr>
                <w:rFonts w:ascii="Times New Roman" w:hAnsi="Times New Roman" w:cs="Times New Roman"/>
                <w:i/>
                <w:lang w:val="en-US"/>
              </w:rPr>
              <w:t>sein</w:t>
            </w:r>
            <w:r w:rsidRPr="00BF391B">
              <w:rPr>
                <w:rFonts w:ascii="Times New Roman" w:hAnsi="Times New Roman" w:cs="Times New Roman"/>
                <w:lang w:val="en-US"/>
              </w:rPr>
              <w:t xml:space="preserve">, </w:t>
            </w:r>
            <w:r w:rsidRPr="00BF391B">
              <w:rPr>
                <w:rFonts w:ascii="Times New Roman" w:hAnsi="Times New Roman" w:cs="Times New Roman"/>
                <w:i/>
                <w:lang w:val="en-US"/>
              </w:rPr>
              <w:t>haben</w:t>
            </w:r>
            <w:r w:rsidRPr="00BF391B">
              <w:rPr>
                <w:rFonts w:ascii="Times New Roman" w:hAnsi="Times New Roman" w:cs="Times New Roman"/>
                <w:lang w:val="en-US"/>
              </w:rPr>
              <w:t xml:space="preserve"> в Präsens, Präteritum</w:t>
            </w:r>
          </w:p>
        </w:tc>
      </w:tr>
      <w:tr w:rsidR="007A6415" w:rsidRPr="00BF391B" w14:paraId="6F5C619F" w14:textId="77777777" w:rsidTr="007A6415">
        <w:trPr>
          <w:trHeight w:val="144"/>
        </w:trPr>
        <w:tc>
          <w:tcPr>
            <w:tcW w:w="1327" w:type="dxa"/>
            <w:tcMar>
              <w:top w:w="50" w:type="dxa"/>
              <w:left w:w="100" w:type="dxa"/>
            </w:tcMar>
            <w:vAlign w:val="center"/>
          </w:tcPr>
          <w:p w14:paraId="47FFC00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2.4.16</w:t>
            </w:r>
          </w:p>
        </w:tc>
        <w:tc>
          <w:tcPr>
            <w:tcW w:w="12830" w:type="dxa"/>
            <w:shd w:val="clear" w:color="auto" w:fill="FFFFFF"/>
            <w:tcMar>
              <w:top w:w="50" w:type="dxa"/>
              <w:left w:w="100" w:type="dxa"/>
            </w:tcMar>
            <w:vAlign w:val="center"/>
          </w:tcPr>
          <w:p w14:paraId="3975983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Спряжение слабых и сильных глаголов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p>
        </w:tc>
      </w:tr>
      <w:tr w:rsidR="007A6415" w:rsidRPr="00BF391B" w14:paraId="16CCC5FB" w14:textId="77777777" w:rsidTr="007A6415">
        <w:trPr>
          <w:trHeight w:val="144"/>
        </w:trPr>
        <w:tc>
          <w:tcPr>
            <w:tcW w:w="1327" w:type="dxa"/>
            <w:tcMar>
              <w:top w:w="50" w:type="dxa"/>
              <w:left w:w="100" w:type="dxa"/>
            </w:tcMar>
            <w:vAlign w:val="center"/>
          </w:tcPr>
          <w:p w14:paraId="4619F81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2.4.17</w:t>
            </w:r>
          </w:p>
        </w:tc>
        <w:tc>
          <w:tcPr>
            <w:tcW w:w="12830" w:type="dxa"/>
            <w:shd w:val="clear" w:color="auto" w:fill="FFFFFF"/>
            <w:tcMar>
              <w:top w:w="50" w:type="dxa"/>
              <w:left w:w="100" w:type="dxa"/>
            </w:tcMar>
            <w:vAlign w:val="center"/>
          </w:tcPr>
          <w:p w14:paraId="6D4F506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Употребление слабых и сильных глаголов в </w:t>
            </w:r>
            <w:r w:rsidRPr="00BF391B">
              <w:rPr>
                <w:rFonts w:ascii="Times New Roman" w:hAnsi="Times New Roman" w:cs="Times New Roman"/>
                <w:lang w:val="en-US"/>
              </w:rPr>
              <w:t>Perfekt</w:t>
            </w:r>
          </w:p>
        </w:tc>
      </w:tr>
      <w:tr w:rsidR="007A6415" w:rsidRPr="00BF391B" w14:paraId="2563F3E3" w14:textId="77777777" w:rsidTr="007A6415">
        <w:trPr>
          <w:trHeight w:val="144"/>
        </w:trPr>
        <w:tc>
          <w:tcPr>
            <w:tcW w:w="1327" w:type="dxa"/>
            <w:tcMar>
              <w:top w:w="50" w:type="dxa"/>
              <w:left w:w="100" w:type="dxa"/>
            </w:tcMar>
            <w:vAlign w:val="center"/>
          </w:tcPr>
          <w:p w14:paraId="48D3EF2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2.4.18</w:t>
            </w:r>
          </w:p>
        </w:tc>
        <w:tc>
          <w:tcPr>
            <w:tcW w:w="12830" w:type="dxa"/>
            <w:shd w:val="clear" w:color="auto" w:fill="FFFFFF"/>
            <w:tcMar>
              <w:top w:w="50" w:type="dxa"/>
              <w:left w:w="100" w:type="dxa"/>
            </w:tcMar>
            <w:vAlign w:val="center"/>
          </w:tcPr>
          <w:p w14:paraId="058A4AC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Futur</w:t>
            </w:r>
            <w:r w:rsidRPr="00BF391B">
              <w:rPr>
                <w:rFonts w:ascii="Times New Roman" w:hAnsi="Times New Roman" w:cs="Times New Roman"/>
              </w:rPr>
              <w:t xml:space="preserve"> </w:t>
            </w:r>
            <w:r w:rsidRPr="00BF391B">
              <w:rPr>
                <w:rFonts w:ascii="Times New Roman" w:hAnsi="Times New Roman" w:cs="Times New Roman"/>
                <w:lang w:val="en-US"/>
              </w:rPr>
              <w:t>I</w:t>
            </w:r>
          </w:p>
        </w:tc>
      </w:tr>
      <w:tr w:rsidR="007A6415" w:rsidRPr="00BF391B" w14:paraId="150105A0" w14:textId="77777777" w:rsidTr="007A6415">
        <w:trPr>
          <w:trHeight w:val="144"/>
        </w:trPr>
        <w:tc>
          <w:tcPr>
            <w:tcW w:w="1327" w:type="dxa"/>
            <w:tcMar>
              <w:top w:w="50" w:type="dxa"/>
              <w:left w:w="100" w:type="dxa"/>
            </w:tcMar>
            <w:vAlign w:val="center"/>
          </w:tcPr>
          <w:p w14:paraId="0690106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2.4.19</w:t>
            </w:r>
          </w:p>
        </w:tc>
        <w:tc>
          <w:tcPr>
            <w:tcW w:w="12830" w:type="dxa"/>
            <w:shd w:val="clear" w:color="auto" w:fill="FFFFFF"/>
            <w:tcMar>
              <w:top w:w="50" w:type="dxa"/>
              <w:left w:w="100" w:type="dxa"/>
            </w:tcMar>
            <w:vAlign w:val="center"/>
          </w:tcPr>
          <w:p w14:paraId="5FD1F71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в видовременных формах действительного залога в изъявительном наклонении в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p>
        </w:tc>
      </w:tr>
      <w:tr w:rsidR="007A6415" w:rsidRPr="00BF391B" w14:paraId="0DC4DB52" w14:textId="77777777" w:rsidTr="007A6415">
        <w:trPr>
          <w:trHeight w:val="144"/>
        </w:trPr>
        <w:tc>
          <w:tcPr>
            <w:tcW w:w="1327" w:type="dxa"/>
            <w:tcMar>
              <w:top w:w="50" w:type="dxa"/>
              <w:left w:w="100" w:type="dxa"/>
            </w:tcMar>
            <w:vAlign w:val="center"/>
          </w:tcPr>
          <w:p w14:paraId="63417D8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2.4.20</w:t>
            </w:r>
          </w:p>
        </w:tc>
        <w:tc>
          <w:tcPr>
            <w:tcW w:w="12830" w:type="dxa"/>
            <w:shd w:val="clear" w:color="auto" w:fill="FFFFFF"/>
            <w:tcMar>
              <w:top w:w="50" w:type="dxa"/>
              <w:left w:w="100" w:type="dxa"/>
            </w:tcMar>
            <w:vAlign w:val="center"/>
          </w:tcPr>
          <w:p w14:paraId="627A6D6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Глаголы с отделяемыми и неотделяемыми приставками</w:t>
            </w:r>
          </w:p>
        </w:tc>
      </w:tr>
      <w:tr w:rsidR="007A6415" w:rsidRPr="00BF391B" w14:paraId="0B0B98E3" w14:textId="77777777" w:rsidTr="007A6415">
        <w:trPr>
          <w:trHeight w:val="144"/>
        </w:trPr>
        <w:tc>
          <w:tcPr>
            <w:tcW w:w="1327" w:type="dxa"/>
            <w:tcMar>
              <w:top w:w="50" w:type="dxa"/>
              <w:left w:w="100" w:type="dxa"/>
            </w:tcMar>
            <w:vAlign w:val="center"/>
          </w:tcPr>
          <w:p w14:paraId="541EA1C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2.4.21</w:t>
            </w:r>
          </w:p>
        </w:tc>
        <w:tc>
          <w:tcPr>
            <w:tcW w:w="12830" w:type="dxa"/>
            <w:shd w:val="clear" w:color="auto" w:fill="FFFFFF"/>
            <w:tcMar>
              <w:top w:w="50" w:type="dxa"/>
              <w:left w:w="100" w:type="dxa"/>
            </w:tcMar>
            <w:vAlign w:val="center"/>
          </w:tcPr>
          <w:p w14:paraId="3630D94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Глаголы с возвратным местоимением </w:t>
            </w:r>
            <w:r w:rsidRPr="00BF391B">
              <w:rPr>
                <w:rFonts w:ascii="Times New Roman" w:hAnsi="Times New Roman" w:cs="Times New Roman"/>
                <w:i/>
                <w:lang w:val="en-US"/>
              </w:rPr>
              <w:t>sich</w:t>
            </w:r>
          </w:p>
        </w:tc>
      </w:tr>
      <w:tr w:rsidR="007A6415" w:rsidRPr="00BF391B" w14:paraId="7182C21B" w14:textId="77777777" w:rsidTr="007A6415">
        <w:trPr>
          <w:trHeight w:val="144"/>
        </w:trPr>
        <w:tc>
          <w:tcPr>
            <w:tcW w:w="1327" w:type="dxa"/>
            <w:tcMar>
              <w:top w:w="50" w:type="dxa"/>
              <w:left w:w="100" w:type="dxa"/>
            </w:tcMar>
            <w:vAlign w:val="center"/>
          </w:tcPr>
          <w:p w14:paraId="56F5031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2.4.22</w:t>
            </w:r>
          </w:p>
        </w:tc>
        <w:tc>
          <w:tcPr>
            <w:tcW w:w="12830" w:type="dxa"/>
            <w:shd w:val="clear" w:color="auto" w:fill="FFFFFF"/>
            <w:tcMar>
              <w:top w:w="50" w:type="dxa"/>
              <w:left w:w="100" w:type="dxa"/>
            </w:tcMar>
            <w:vAlign w:val="center"/>
          </w:tcPr>
          <w:p w14:paraId="1085A1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Модальные глаголы в Präsens </w:t>
            </w:r>
          </w:p>
        </w:tc>
      </w:tr>
      <w:tr w:rsidR="007A6415" w:rsidRPr="00BF391B" w14:paraId="6B63FB2A" w14:textId="77777777" w:rsidTr="007A6415">
        <w:trPr>
          <w:trHeight w:val="144"/>
        </w:trPr>
        <w:tc>
          <w:tcPr>
            <w:tcW w:w="1327" w:type="dxa"/>
            <w:tcMar>
              <w:top w:w="50" w:type="dxa"/>
              <w:left w:w="100" w:type="dxa"/>
            </w:tcMar>
            <w:vAlign w:val="center"/>
          </w:tcPr>
          <w:p w14:paraId="405D673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2.4.23</w:t>
            </w:r>
          </w:p>
        </w:tc>
        <w:tc>
          <w:tcPr>
            <w:tcW w:w="12830" w:type="dxa"/>
            <w:shd w:val="clear" w:color="auto" w:fill="FFFFFF"/>
            <w:tcMar>
              <w:top w:w="50" w:type="dxa"/>
              <w:left w:w="100" w:type="dxa"/>
            </w:tcMar>
            <w:vAlign w:val="center"/>
          </w:tcPr>
          <w:p w14:paraId="5A4D87E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Модальные глаголы в Präteritum </w:t>
            </w:r>
          </w:p>
        </w:tc>
      </w:tr>
      <w:tr w:rsidR="007A6415" w:rsidRPr="00BF391B" w14:paraId="3F3AAF2E" w14:textId="77777777" w:rsidTr="007A6415">
        <w:trPr>
          <w:trHeight w:val="144"/>
        </w:trPr>
        <w:tc>
          <w:tcPr>
            <w:tcW w:w="1327" w:type="dxa"/>
            <w:tcMar>
              <w:top w:w="50" w:type="dxa"/>
              <w:left w:w="100" w:type="dxa"/>
            </w:tcMar>
            <w:vAlign w:val="center"/>
          </w:tcPr>
          <w:p w14:paraId="75A76E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2.4.24</w:t>
            </w:r>
          </w:p>
        </w:tc>
        <w:tc>
          <w:tcPr>
            <w:tcW w:w="12830" w:type="dxa"/>
            <w:shd w:val="clear" w:color="auto" w:fill="FFFFFF"/>
            <w:tcMar>
              <w:top w:w="50" w:type="dxa"/>
              <w:left w:w="100" w:type="dxa"/>
            </w:tcMar>
            <w:vAlign w:val="center"/>
          </w:tcPr>
          <w:p w14:paraId="3340279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Глаголы в видовременных формах страдательного наклонения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sens</w:t>
            </w:r>
            <w:r w:rsidRPr="00BF391B">
              <w:rPr>
                <w:rFonts w:ascii="Times New Roman" w:hAnsi="Times New Roman" w:cs="Times New Roman"/>
              </w:rPr>
              <w:t xml:space="preserve">, </w:t>
            </w:r>
            <w:r w:rsidRPr="00BF391B">
              <w:rPr>
                <w:rFonts w:ascii="Times New Roman" w:hAnsi="Times New Roman" w:cs="Times New Roman"/>
                <w:lang w:val="en-US"/>
              </w:rPr>
              <w:t>Pr</w:t>
            </w:r>
            <w:r w:rsidRPr="00BF391B">
              <w:rPr>
                <w:rFonts w:ascii="Times New Roman" w:hAnsi="Times New Roman" w:cs="Times New Roman"/>
              </w:rPr>
              <w:t>ä</w:t>
            </w:r>
            <w:r w:rsidRPr="00BF391B">
              <w:rPr>
                <w:rFonts w:ascii="Times New Roman" w:hAnsi="Times New Roman" w:cs="Times New Roman"/>
                <w:lang w:val="en-US"/>
              </w:rPr>
              <w:t>teritum</w:t>
            </w:r>
            <w:r w:rsidRPr="00BF391B">
              <w:rPr>
                <w:rFonts w:ascii="Times New Roman" w:hAnsi="Times New Roman" w:cs="Times New Roman"/>
              </w:rPr>
              <w:t>)</w:t>
            </w:r>
          </w:p>
        </w:tc>
      </w:tr>
      <w:tr w:rsidR="007A6415" w:rsidRPr="00BF391B" w14:paraId="32C1CCFA" w14:textId="77777777" w:rsidTr="007A6415">
        <w:trPr>
          <w:trHeight w:val="144"/>
        </w:trPr>
        <w:tc>
          <w:tcPr>
            <w:tcW w:w="1327" w:type="dxa"/>
            <w:tcMar>
              <w:top w:w="50" w:type="dxa"/>
              <w:left w:w="100" w:type="dxa"/>
            </w:tcMar>
            <w:vAlign w:val="center"/>
          </w:tcPr>
          <w:p w14:paraId="495F58D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2.4.25</w:t>
            </w:r>
          </w:p>
        </w:tc>
        <w:tc>
          <w:tcPr>
            <w:tcW w:w="12830" w:type="dxa"/>
            <w:shd w:val="clear" w:color="auto" w:fill="FFFFFF"/>
            <w:tcMar>
              <w:top w:w="50" w:type="dxa"/>
              <w:left w:w="100" w:type="dxa"/>
            </w:tcMar>
            <w:vAlign w:val="center"/>
          </w:tcPr>
          <w:p w14:paraId="69DF335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Наиболее распространённые глаголы с управлением и местоимённые наречия</w:t>
            </w:r>
          </w:p>
        </w:tc>
      </w:tr>
      <w:tr w:rsidR="007A6415" w:rsidRPr="002C63DE" w14:paraId="74135A76" w14:textId="77777777" w:rsidTr="007A6415">
        <w:trPr>
          <w:trHeight w:val="144"/>
        </w:trPr>
        <w:tc>
          <w:tcPr>
            <w:tcW w:w="1327" w:type="dxa"/>
            <w:tcMar>
              <w:top w:w="50" w:type="dxa"/>
              <w:left w:w="100" w:type="dxa"/>
            </w:tcMar>
            <w:vAlign w:val="center"/>
          </w:tcPr>
          <w:p w14:paraId="4FE15F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2.4.26</w:t>
            </w:r>
          </w:p>
        </w:tc>
        <w:tc>
          <w:tcPr>
            <w:tcW w:w="12830" w:type="dxa"/>
            <w:shd w:val="clear" w:color="auto" w:fill="FFFFFF"/>
            <w:tcMar>
              <w:top w:w="50" w:type="dxa"/>
              <w:left w:w="100" w:type="dxa"/>
            </w:tcMar>
            <w:vAlign w:val="center"/>
          </w:tcPr>
          <w:p w14:paraId="1407389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Формы сослагательного наклонения от глаголов </w:t>
            </w:r>
            <w:r w:rsidRPr="00BF391B">
              <w:rPr>
                <w:rFonts w:ascii="Times New Roman" w:hAnsi="Times New Roman" w:cs="Times New Roman"/>
                <w:i/>
                <w:lang w:val="en-US"/>
              </w:rPr>
              <w:t>haben</w:t>
            </w:r>
            <w:r w:rsidRPr="00BF391B">
              <w:rPr>
                <w:rFonts w:ascii="Times New Roman" w:hAnsi="Times New Roman" w:cs="Times New Roman"/>
                <w:lang w:val="en-US"/>
              </w:rPr>
              <w:t xml:space="preserve">, </w:t>
            </w:r>
            <w:r w:rsidRPr="00BF391B">
              <w:rPr>
                <w:rFonts w:ascii="Times New Roman" w:hAnsi="Times New Roman" w:cs="Times New Roman"/>
                <w:i/>
                <w:lang w:val="en-US"/>
              </w:rPr>
              <w:t>sein</w:t>
            </w:r>
            <w:r w:rsidRPr="00BF391B">
              <w:rPr>
                <w:rFonts w:ascii="Times New Roman" w:hAnsi="Times New Roman" w:cs="Times New Roman"/>
                <w:lang w:val="en-US"/>
              </w:rPr>
              <w:t xml:space="preserve">, </w:t>
            </w:r>
            <w:r w:rsidRPr="00BF391B">
              <w:rPr>
                <w:rFonts w:ascii="Times New Roman" w:hAnsi="Times New Roman" w:cs="Times New Roman"/>
                <w:i/>
                <w:lang w:val="en-US"/>
              </w:rPr>
              <w:t>werden</w:t>
            </w:r>
            <w:r w:rsidRPr="00BF391B">
              <w:rPr>
                <w:rFonts w:ascii="Times New Roman" w:hAnsi="Times New Roman" w:cs="Times New Roman"/>
                <w:lang w:val="en-US"/>
              </w:rPr>
              <w:t xml:space="preserve">, </w:t>
            </w:r>
            <w:r w:rsidRPr="00BF391B">
              <w:rPr>
                <w:rFonts w:ascii="Times New Roman" w:hAnsi="Times New Roman" w:cs="Times New Roman"/>
                <w:i/>
                <w:lang w:val="en-US"/>
              </w:rPr>
              <w:t>können</w:t>
            </w:r>
            <w:r w:rsidRPr="00BF391B">
              <w:rPr>
                <w:rFonts w:ascii="Times New Roman" w:hAnsi="Times New Roman" w:cs="Times New Roman"/>
                <w:lang w:val="en-US"/>
              </w:rPr>
              <w:t xml:space="preserve">, </w:t>
            </w:r>
            <w:r w:rsidRPr="00BF391B">
              <w:rPr>
                <w:rFonts w:ascii="Times New Roman" w:hAnsi="Times New Roman" w:cs="Times New Roman"/>
                <w:i/>
                <w:lang w:val="en-US"/>
              </w:rPr>
              <w:t>mögen</w:t>
            </w:r>
            <w:r w:rsidRPr="00BF391B">
              <w:rPr>
                <w:rFonts w:ascii="Times New Roman" w:hAnsi="Times New Roman" w:cs="Times New Roman"/>
                <w:lang w:val="en-US"/>
              </w:rPr>
              <w:t xml:space="preserve">, сочетание </w:t>
            </w:r>
            <w:r w:rsidRPr="00BF391B">
              <w:rPr>
                <w:rFonts w:ascii="Times New Roman" w:hAnsi="Times New Roman" w:cs="Times New Roman"/>
                <w:i/>
                <w:lang w:val="en-US"/>
              </w:rPr>
              <w:t>würde</w:t>
            </w:r>
            <w:r w:rsidRPr="00BF391B">
              <w:rPr>
                <w:rFonts w:ascii="Times New Roman" w:hAnsi="Times New Roman" w:cs="Times New Roman"/>
                <w:lang w:val="en-US"/>
              </w:rPr>
              <w:t xml:space="preserve"> + Infinitiv</w:t>
            </w:r>
          </w:p>
        </w:tc>
      </w:tr>
      <w:tr w:rsidR="007A6415" w:rsidRPr="00BF391B" w14:paraId="2809D83C" w14:textId="77777777" w:rsidTr="007A6415">
        <w:trPr>
          <w:trHeight w:val="144"/>
        </w:trPr>
        <w:tc>
          <w:tcPr>
            <w:tcW w:w="1327" w:type="dxa"/>
            <w:tcMar>
              <w:top w:w="50" w:type="dxa"/>
              <w:left w:w="100" w:type="dxa"/>
            </w:tcMar>
            <w:vAlign w:val="center"/>
          </w:tcPr>
          <w:p w14:paraId="25825E0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2.4.27</w:t>
            </w:r>
          </w:p>
        </w:tc>
        <w:tc>
          <w:tcPr>
            <w:tcW w:w="12830" w:type="dxa"/>
            <w:shd w:val="clear" w:color="auto" w:fill="FFFFFF"/>
            <w:tcMar>
              <w:top w:w="50" w:type="dxa"/>
              <w:left w:w="100" w:type="dxa"/>
            </w:tcMar>
            <w:vAlign w:val="center"/>
          </w:tcPr>
          <w:p w14:paraId="155CE6A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Множественное число существительных</w:t>
            </w:r>
          </w:p>
        </w:tc>
      </w:tr>
      <w:tr w:rsidR="007A6415" w:rsidRPr="00BF391B" w14:paraId="5776023E" w14:textId="77777777" w:rsidTr="007A6415">
        <w:trPr>
          <w:trHeight w:val="144"/>
        </w:trPr>
        <w:tc>
          <w:tcPr>
            <w:tcW w:w="1327" w:type="dxa"/>
            <w:tcMar>
              <w:top w:w="50" w:type="dxa"/>
              <w:left w:w="100" w:type="dxa"/>
            </w:tcMar>
            <w:vAlign w:val="center"/>
          </w:tcPr>
          <w:p w14:paraId="1CB92C6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2.4.28</w:t>
            </w:r>
          </w:p>
        </w:tc>
        <w:tc>
          <w:tcPr>
            <w:tcW w:w="12830" w:type="dxa"/>
            <w:shd w:val="clear" w:color="auto" w:fill="FFFFFF"/>
            <w:tcMar>
              <w:top w:w="50" w:type="dxa"/>
              <w:left w:w="100" w:type="dxa"/>
            </w:tcMar>
            <w:vAlign w:val="center"/>
          </w:tcPr>
          <w:p w14:paraId="06E9EEA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Род имён существительных</w:t>
            </w:r>
          </w:p>
        </w:tc>
      </w:tr>
      <w:tr w:rsidR="007A6415" w:rsidRPr="00BF391B" w14:paraId="23718CE2" w14:textId="77777777" w:rsidTr="007A6415">
        <w:trPr>
          <w:trHeight w:val="144"/>
        </w:trPr>
        <w:tc>
          <w:tcPr>
            <w:tcW w:w="1327" w:type="dxa"/>
            <w:tcMar>
              <w:top w:w="50" w:type="dxa"/>
              <w:left w:w="100" w:type="dxa"/>
            </w:tcMar>
            <w:vAlign w:val="center"/>
          </w:tcPr>
          <w:p w14:paraId="6540E27B"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2.4.29</w:t>
            </w:r>
          </w:p>
        </w:tc>
        <w:tc>
          <w:tcPr>
            <w:tcW w:w="12830" w:type="dxa"/>
            <w:shd w:val="clear" w:color="auto" w:fill="FFFFFF"/>
            <w:tcMar>
              <w:top w:w="50" w:type="dxa"/>
              <w:left w:w="100" w:type="dxa"/>
            </w:tcMar>
            <w:vAlign w:val="center"/>
          </w:tcPr>
          <w:p w14:paraId="053D805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Склонение имён существительных </w:t>
            </w:r>
          </w:p>
        </w:tc>
      </w:tr>
      <w:tr w:rsidR="007A6415" w:rsidRPr="00BF391B" w14:paraId="0BE47CF6" w14:textId="77777777" w:rsidTr="007A6415">
        <w:trPr>
          <w:trHeight w:val="144"/>
        </w:trPr>
        <w:tc>
          <w:tcPr>
            <w:tcW w:w="1327" w:type="dxa"/>
            <w:tcMar>
              <w:top w:w="50" w:type="dxa"/>
              <w:left w:w="100" w:type="dxa"/>
            </w:tcMar>
            <w:vAlign w:val="center"/>
          </w:tcPr>
          <w:p w14:paraId="5636769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2.4.30</w:t>
            </w:r>
          </w:p>
        </w:tc>
        <w:tc>
          <w:tcPr>
            <w:tcW w:w="12830" w:type="dxa"/>
            <w:shd w:val="clear" w:color="auto" w:fill="FFFFFF"/>
            <w:tcMar>
              <w:top w:w="50" w:type="dxa"/>
              <w:left w:w="100" w:type="dxa"/>
            </w:tcMar>
            <w:vAlign w:val="center"/>
          </w:tcPr>
          <w:p w14:paraId="026F88E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Неопределённый, определённый и нулевой артикли с именами существительными (наиболее распространённые случаи употребления)</w:t>
            </w:r>
          </w:p>
        </w:tc>
      </w:tr>
      <w:tr w:rsidR="007A6415" w:rsidRPr="00BF391B" w14:paraId="28319014" w14:textId="77777777" w:rsidTr="007A6415">
        <w:trPr>
          <w:trHeight w:val="144"/>
        </w:trPr>
        <w:tc>
          <w:tcPr>
            <w:tcW w:w="1327" w:type="dxa"/>
            <w:tcMar>
              <w:top w:w="50" w:type="dxa"/>
              <w:left w:w="100" w:type="dxa"/>
            </w:tcMar>
            <w:vAlign w:val="center"/>
          </w:tcPr>
          <w:p w14:paraId="579A97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2.4.31</w:t>
            </w:r>
          </w:p>
        </w:tc>
        <w:tc>
          <w:tcPr>
            <w:tcW w:w="12830" w:type="dxa"/>
            <w:shd w:val="clear" w:color="auto" w:fill="FFFFFF"/>
            <w:tcMar>
              <w:top w:w="50" w:type="dxa"/>
              <w:left w:w="100" w:type="dxa"/>
            </w:tcMar>
            <w:vAlign w:val="center"/>
          </w:tcPr>
          <w:p w14:paraId="60BF5BC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Имена собственные (антропонимы) в родительном падеже</w:t>
            </w:r>
          </w:p>
        </w:tc>
      </w:tr>
      <w:tr w:rsidR="007A6415" w:rsidRPr="00BF391B" w14:paraId="238BD387" w14:textId="77777777" w:rsidTr="007A6415">
        <w:trPr>
          <w:trHeight w:val="144"/>
        </w:trPr>
        <w:tc>
          <w:tcPr>
            <w:tcW w:w="1327" w:type="dxa"/>
            <w:tcMar>
              <w:top w:w="50" w:type="dxa"/>
              <w:left w:w="100" w:type="dxa"/>
            </w:tcMar>
            <w:vAlign w:val="center"/>
          </w:tcPr>
          <w:p w14:paraId="107129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2.4.32</w:t>
            </w:r>
          </w:p>
        </w:tc>
        <w:tc>
          <w:tcPr>
            <w:tcW w:w="12830" w:type="dxa"/>
            <w:shd w:val="clear" w:color="auto" w:fill="FFFFFF"/>
            <w:tcMar>
              <w:top w:w="50" w:type="dxa"/>
              <w:left w:w="100" w:type="dxa"/>
            </w:tcMar>
            <w:vAlign w:val="center"/>
          </w:tcPr>
          <w:p w14:paraId="605121D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Прилагательные и наречия в положительной, сравнительной и превосходной степенях сравнения</w:t>
            </w:r>
          </w:p>
        </w:tc>
      </w:tr>
      <w:tr w:rsidR="007A6415" w:rsidRPr="00BF391B" w14:paraId="65A82588" w14:textId="77777777" w:rsidTr="007A6415">
        <w:trPr>
          <w:trHeight w:val="144"/>
        </w:trPr>
        <w:tc>
          <w:tcPr>
            <w:tcW w:w="1327" w:type="dxa"/>
            <w:tcMar>
              <w:top w:w="50" w:type="dxa"/>
              <w:left w:w="100" w:type="dxa"/>
            </w:tcMar>
            <w:vAlign w:val="center"/>
          </w:tcPr>
          <w:p w14:paraId="463EB22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2.4.33</w:t>
            </w:r>
          </w:p>
        </w:tc>
        <w:tc>
          <w:tcPr>
            <w:tcW w:w="12830" w:type="dxa"/>
            <w:shd w:val="clear" w:color="auto" w:fill="FFFFFF"/>
            <w:tcMar>
              <w:top w:w="50" w:type="dxa"/>
              <w:left w:w="100" w:type="dxa"/>
            </w:tcMar>
            <w:vAlign w:val="center"/>
          </w:tcPr>
          <w:p w14:paraId="6E44EF9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Склонение прилагательных</w:t>
            </w:r>
          </w:p>
        </w:tc>
      </w:tr>
      <w:tr w:rsidR="007A6415" w:rsidRPr="00BF391B" w14:paraId="375E4D6F" w14:textId="77777777" w:rsidTr="007A6415">
        <w:trPr>
          <w:trHeight w:val="144"/>
        </w:trPr>
        <w:tc>
          <w:tcPr>
            <w:tcW w:w="1327" w:type="dxa"/>
            <w:tcMar>
              <w:top w:w="50" w:type="dxa"/>
              <w:left w:w="100" w:type="dxa"/>
            </w:tcMar>
            <w:vAlign w:val="center"/>
          </w:tcPr>
          <w:p w14:paraId="7EB4BCB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2.4.34</w:t>
            </w:r>
          </w:p>
        </w:tc>
        <w:tc>
          <w:tcPr>
            <w:tcW w:w="12830" w:type="dxa"/>
            <w:shd w:val="clear" w:color="auto" w:fill="FFFFFF"/>
            <w:tcMar>
              <w:top w:w="50" w:type="dxa"/>
              <w:left w:w="100" w:type="dxa"/>
            </w:tcMar>
            <w:vAlign w:val="center"/>
          </w:tcPr>
          <w:p w14:paraId="76B9221B"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Личные местоимения в винительном и дательном падежах</w:t>
            </w:r>
          </w:p>
        </w:tc>
      </w:tr>
      <w:tr w:rsidR="007A6415" w:rsidRPr="00BF391B" w14:paraId="17B0390B" w14:textId="77777777" w:rsidTr="007A6415">
        <w:trPr>
          <w:trHeight w:val="144"/>
        </w:trPr>
        <w:tc>
          <w:tcPr>
            <w:tcW w:w="1327" w:type="dxa"/>
            <w:tcMar>
              <w:top w:w="50" w:type="dxa"/>
              <w:left w:w="100" w:type="dxa"/>
            </w:tcMar>
            <w:vAlign w:val="center"/>
          </w:tcPr>
          <w:p w14:paraId="37CD7D4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2.4.35</w:t>
            </w:r>
          </w:p>
        </w:tc>
        <w:tc>
          <w:tcPr>
            <w:tcW w:w="12830" w:type="dxa"/>
            <w:shd w:val="clear" w:color="auto" w:fill="FFFFFF"/>
            <w:tcMar>
              <w:top w:w="50" w:type="dxa"/>
              <w:left w:w="100" w:type="dxa"/>
            </w:tcMar>
            <w:vAlign w:val="center"/>
          </w:tcPr>
          <w:p w14:paraId="614B0FF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Притяжательные местоимения</w:t>
            </w:r>
          </w:p>
        </w:tc>
      </w:tr>
      <w:tr w:rsidR="007A6415" w:rsidRPr="00BF391B" w14:paraId="404C7EC9" w14:textId="77777777" w:rsidTr="007A6415">
        <w:trPr>
          <w:trHeight w:val="144"/>
        </w:trPr>
        <w:tc>
          <w:tcPr>
            <w:tcW w:w="1327" w:type="dxa"/>
            <w:tcMar>
              <w:top w:w="50" w:type="dxa"/>
              <w:left w:w="100" w:type="dxa"/>
            </w:tcMar>
            <w:vAlign w:val="center"/>
          </w:tcPr>
          <w:p w14:paraId="5E892B5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2.4.36</w:t>
            </w:r>
          </w:p>
        </w:tc>
        <w:tc>
          <w:tcPr>
            <w:tcW w:w="12830" w:type="dxa"/>
            <w:shd w:val="clear" w:color="auto" w:fill="FFFFFF"/>
            <w:tcMar>
              <w:top w:w="50" w:type="dxa"/>
              <w:left w:w="100" w:type="dxa"/>
            </w:tcMar>
            <w:vAlign w:val="center"/>
          </w:tcPr>
          <w:p w14:paraId="4F4FB7D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Указательные местоимения, вопросительные местоимения и вопросительные слова </w:t>
            </w:r>
          </w:p>
        </w:tc>
      </w:tr>
      <w:tr w:rsidR="007A6415" w:rsidRPr="00BF391B" w14:paraId="79E7D600" w14:textId="77777777" w:rsidTr="007A6415">
        <w:trPr>
          <w:trHeight w:val="144"/>
        </w:trPr>
        <w:tc>
          <w:tcPr>
            <w:tcW w:w="1327" w:type="dxa"/>
            <w:tcMar>
              <w:top w:w="50" w:type="dxa"/>
              <w:left w:w="100" w:type="dxa"/>
            </w:tcMar>
            <w:vAlign w:val="center"/>
          </w:tcPr>
          <w:p w14:paraId="51A8AA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2.4.37</w:t>
            </w:r>
          </w:p>
        </w:tc>
        <w:tc>
          <w:tcPr>
            <w:tcW w:w="12830" w:type="dxa"/>
            <w:shd w:val="clear" w:color="auto" w:fill="FFFFFF"/>
            <w:tcMar>
              <w:top w:w="50" w:type="dxa"/>
              <w:left w:w="100" w:type="dxa"/>
            </w:tcMar>
            <w:vAlign w:val="center"/>
          </w:tcPr>
          <w:p w14:paraId="4E8FB38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Количественные и порядковые числительные </w:t>
            </w:r>
          </w:p>
        </w:tc>
      </w:tr>
      <w:tr w:rsidR="007A6415" w:rsidRPr="00BF391B" w14:paraId="593F4E6D" w14:textId="77777777" w:rsidTr="007A6415">
        <w:trPr>
          <w:trHeight w:val="144"/>
        </w:trPr>
        <w:tc>
          <w:tcPr>
            <w:tcW w:w="1327" w:type="dxa"/>
            <w:tcMar>
              <w:top w:w="50" w:type="dxa"/>
              <w:left w:w="100" w:type="dxa"/>
            </w:tcMar>
            <w:vAlign w:val="center"/>
          </w:tcPr>
          <w:p w14:paraId="4E09BD8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2.4.38</w:t>
            </w:r>
          </w:p>
        </w:tc>
        <w:tc>
          <w:tcPr>
            <w:tcW w:w="12830" w:type="dxa"/>
            <w:shd w:val="clear" w:color="auto" w:fill="FFFFFF"/>
            <w:tcMar>
              <w:top w:w="50" w:type="dxa"/>
              <w:left w:w="100" w:type="dxa"/>
            </w:tcMar>
            <w:vAlign w:val="center"/>
          </w:tcPr>
          <w:p w14:paraId="66B8C3E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Наиболее употребительные предлоги для выражения временных и пространственных отношений </w:t>
            </w:r>
          </w:p>
        </w:tc>
      </w:tr>
      <w:tr w:rsidR="007A6415" w:rsidRPr="00BF391B" w14:paraId="41108FBA" w14:textId="77777777" w:rsidTr="007A6415">
        <w:trPr>
          <w:trHeight w:val="144"/>
        </w:trPr>
        <w:tc>
          <w:tcPr>
            <w:tcW w:w="1327" w:type="dxa"/>
            <w:tcMar>
              <w:top w:w="50" w:type="dxa"/>
              <w:left w:w="100" w:type="dxa"/>
            </w:tcMar>
            <w:vAlign w:val="center"/>
          </w:tcPr>
          <w:p w14:paraId="6CB0949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2.4.39</w:t>
            </w:r>
          </w:p>
        </w:tc>
        <w:tc>
          <w:tcPr>
            <w:tcW w:w="12830" w:type="dxa"/>
            <w:shd w:val="clear" w:color="auto" w:fill="FFFFFF"/>
            <w:tcMar>
              <w:top w:w="50" w:type="dxa"/>
              <w:left w:w="100" w:type="dxa"/>
            </w:tcMar>
            <w:vAlign w:val="center"/>
          </w:tcPr>
          <w:p w14:paraId="4D40913C"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Предлоги, требующие дательного падежа при ответе на вопрос </w:t>
            </w:r>
            <w:r w:rsidRPr="00BF391B">
              <w:rPr>
                <w:rFonts w:ascii="Times New Roman" w:hAnsi="Times New Roman" w:cs="Times New Roman"/>
                <w:i/>
                <w:lang w:val="en-US"/>
              </w:rPr>
              <w:t>Wo</w:t>
            </w:r>
            <w:r w:rsidRPr="00BF391B">
              <w:rPr>
                <w:rFonts w:ascii="Times New Roman" w:hAnsi="Times New Roman" w:cs="Times New Roman"/>
                <w:i/>
              </w:rPr>
              <w:t xml:space="preserve">? </w:t>
            </w:r>
            <w:r w:rsidRPr="00BF391B">
              <w:rPr>
                <w:rFonts w:ascii="Times New Roman" w:hAnsi="Times New Roman" w:cs="Times New Roman"/>
              </w:rPr>
              <w:t xml:space="preserve">и винительного при ответе на вопрос </w:t>
            </w:r>
            <w:r w:rsidRPr="00BF391B">
              <w:rPr>
                <w:rFonts w:ascii="Times New Roman" w:hAnsi="Times New Roman" w:cs="Times New Roman"/>
                <w:i/>
                <w:lang w:val="en-US"/>
              </w:rPr>
              <w:t>Wohin</w:t>
            </w:r>
            <w:r w:rsidRPr="00BF391B">
              <w:rPr>
                <w:rFonts w:ascii="Times New Roman" w:hAnsi="Times New Roman" w:cs="Times New Roman"/>
                <w:i/>
              </w:rPr>
              <w:t>?</w:t>
            </w:r>
          </w:p>
        </w:tc>
      </w:tr>
      <w:tr w:rsidR="007A6415" w:rsidRPr="00BF391B" w14:paraId="619688CB" w14:textId="77777777" w:rsidTr="007A6415">
        <w:trPr>
          <w:trHeight w:val="144"/>
        </w:trPr>
        <w:tc>
          <w:tcPr>
            <w:tcW w:w="1327" w:type="dxa"/>
            <w:tcMar>
              <w:top w:w="50" w:type="dxa"/>
              <w:left w:w="100" w:type="dxa"/>
            </w:tcMar>
            <w:vAlign w:val="center"/>
          </w:tcPr>
          <w:p w14:paraId="33669F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2.4.40</w:t>
            </w:r>
          </w:p>
        </w:tc>
        <w:tc>
          <w:tcPr>
            <w:tcW w:w="12830" w:type="dxa"/>
            <w:shd w:val="clear" w:color="auto" w:fill="FFFFFF"/>
            <w:tcMar>
              <w:top w:w="50" w:type="dxa"/>
              <w:left w:w="100" w:type="dxa"/>
            </w:tcMar>
            <w:vAlign w:val="center"/>
          </w:tcPr>
          <w:p w14:paraId="030B3FA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Предлоги, используемые только с дательным падежом</w:t>
            </w:r>
          </w:p>
        </w:tc>
      </w:tr>
      <w:tr w:rsidR="007A6415" w:rsidRPr="00BF391B" w14:paraId="6A54FB51" w14:textId="77777777" w:rsidTr="007A6415">
        <w:trPr>
          <w:trHeight w:val="144"/>
        </w:trPr>
        <w:tc>
          <w:tcPr>
            <w:tcW w:w="1327" w:type="dxa"/>
            <w:tcMar>
              <w:top w:w="50" w:type="dxa"/>
              <w:left w:w="100" w:type="dxa"/>
            </w:tcMar>
            <w:vAlign w:val="center"/>
          </w:tcPr>
          <w:p w14:paraId="670AAF6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2.4.41</w:t>
            </w:r>
          </w:p>
        </w:tc>
        <w:tc>
          <w:tcPr>
            <w:tcW w:w="12830" w:type="dxa"/>
            <w:shd w:val="clear" w:color="auto" w:fill="FFFFFF"/>
            <w:tcMar>
              <w:top w:w="50" w:type="dxa"/>
              <w:left w:w="100" w:type="dxa"/>
            </w:tcMar>
            <w:vAlign w:val="center"/>
          </w:tcPr>
          <w:p w14:paraId="1FF7391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Предлоги, используемые только с винительным падежом</w:t>
            </w:r>
          </w:p>
        </w:tc>
      </w:tr>
      <w:tr w:rsidR="007A6415" w:rsidRPr="00BF391B" w14:paraId="68255CE8" w14:textId="77777777" w:rsidTr="007A6415">
        <w:trPr>
          <w:trHeight w:val="144"/>
        </w:trPr>
        <w:tc>
          <w:tcPr>
            <w:tcW w:w="1327" w:type="dxa"/>
            <w:tcMar>
              <w:top w:w="50" w:type="dxa"/>
              <w:left w:w="100" w:type="dxa"/>
            </w:tcMar>
            <w:vAlign w:val="center"/>
          </w:tcPr>
          <w:p w14:paraId="593A50D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2.4.42</w:t>
            </w:r>
          </w:p>
        </w:tc>
        <w:tc>
          <w:tcPr>
            <w:tcW w:w="12830" w:type="dxa"/>
            <w:shd w:val="clear" w:color="auto" w:fill="FFFFFF"/>
            <w:tcMar>
              <w:top w:w="50" w:type="dxa"/>
              <w:left w:w="100" w:type="dxa"/>
            </w:tcMar>
            <w:vAlign w:val="center"/>
          </w:tcPr>
          <w:p w14:paraId="2D3BBF44"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 xml:space="preserve">Oтрицания </w:t>
            </w:r>
            <w:r w:rsidRPr="00BF391B">
              <w:rPr>
                <w:rFonts w:ascii="Times New Roman" w:hAnsi="Times New Roman" w:cs="Times New Roman"/>
                <w:i/>
                <w:lang w:val="en-US"/>
              </w:rPr>
              <w:t>kein</w:t>
            </w:r>
            <w:r w:rsidRPr="00BF391B">
              <w:rPr>
                <w:rFonts w:ascii="Times New Roman" w:hAnsi="Times New Roman" w:cs="Times New Roman"/>
                <w:lang w:val="en-US"/>
              </w:rPr>
              <w:t xml:space="preserve">, </w:t>
            </w:r>
            <w:r w:rsidRPr="00BF391B">
              <w:rPr>
                <w:rFonts w:ascii="Times New Roman" w:hAnsi="Times New Roman" w:cs="Times New Roman"/>
                <w:i/>
                <w:lang w:val="en-US"/>
              </w:rPr>
              <w:t>nicht</w:t>
            </w:r>
            <w:r w:rsidRPr="00BF391B">
              <w:rPr>
                <w:rFonts w:ascii="Times New Roman" w:hAnsi="Times New Roman" w:cs="Times New Roman"/>
                <w:lang w:val="en-US"/>
              </w:rPr>
              <w:t xml:space="preserve">, </w:t>
            </w:r>
            <w:r w:rsidRPr="00BF391B">
              <w:rPr>
                <w:rFonts w:ascii="Times New Roman" w:hAnsi="Times New Roman" w:cs="Times New Roman"/>
                <w:i/>
                <w:lang w:val="en-US"/>
              </w:rPr>
              <w:t>doch</w:t>
            </w:r>
          </w:p>
        </w:tc>
      </w:tr>
      <w:tr w:rsidR="007A6415" w:rsidRPr="00BF391B" w14:paraId="0DE06A61" w14:textId="77777777" w:rsidTr="007A6415">
        <w:trPr>
          <w:trHeight w:val="144"/>
        </w:trPr>
        <w:tc>
          <w:tcPr>
            <w:tcW w:w="1327" w:type="dxa"/>
            <w:tcMar>
              <w:top w:w="50" w:type="dxa"/>
              <w:left w:w="100" w:type="dxa"/>
            </w:tcMar>
            <w:vAlign w:val="center"/>
          </w:tcPr>
          <w:p w14:paraId="7C6A1BE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w:t>
            </w:r>
          </w:p>
        </w:tc>
        <w:tc>
          <w:tcPr>
            <w:tcW w:w="12830" w:type="dxa"/>
            <w:tcMar>
              <w:top w:w="50" w:type="dxa"/>
              <w:left w:w="100" w:type="dxa"/>
            </w:tcMar>
            <w:vAlign w:val="center"/>
          </w:tcPr>
          <w:p w14:paraId="0DBC5A4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Социокультурные знания и умения</w:t>
            </w:r>
          </w:p>
        </w:tc>
      </w:tr>
      <w:tr w:rsidR="007A6415" w:rsidRPr="00BF391B" w14:paraId="350058CF" w14:textId="77777777" w:rsidTr="007A6415">
        <w:trPr>
          <w:trHeight w:val="144"/>
        </w:trPr>
        <w:tc>
          <w:tcPr>
            <w:tcW w:w="1327" w:type="dxa"/>
            <w:tcMar>
              <w:top w:w="50" w:type="dxa"/>
              <w:left w:w="100" w:type="dxa"/>
            </w:tcMar>
            <w:vAlign w:val="center"/>
          </w:tcPr>
          <w:p w14:paraId="755DC621"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w:t>
            </w:r>
          </w:p>
        </w:tc>
        <w:tc>
          <w:tcPr>
            <w:tcW w:w="12830" w:type="dxa"/>
            <w:tcMar>
              <w:top w:w="50" w:type="dxa"/>
              <w:left w:w="100" w:type="dxa"/>
            </w:tcMar>
            <w:vAlign w:val="center"/>
          </w:tcPr>
          <w:p w14:paraId="2986D7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в рамках отобранного тематического содержания</w:t>
            </w:r>
          </w:p>
        </w:tc>
      </w:tr>
      <w:tr w:rsidR="007A6415" w:rsidRPr="00BF391B" w14:paraId="776E185C" w14:textId="77777777" w:rsidTr="007A6415">
        <w:trPr>
          <w:trHeight w:val="144"/>
        </w:trPr>
        <w:tc>
          <w:tcPr>
            <w:tcW w:w="1327" w:type="dxa"/>
            <w:tcMar>
              <w:top w:w="50" w:type="dxa"/>
              <w:left w:w="100" w:type="dxa"/>
            </w:tcMar>
            <w:vAlign w:val="center"/>
          </w:tcPr>
          <w:p w14:paraId="695BD11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3.2</w:t>
            </w:r>
          </w:p>
        </w:tc>
        <w:tc>
          <w:tcPr>
            <w:tcW w:w="12830" w:type="dxa"/>
            <w:tcMar>
              <w:top w:w="50" w:type="dxa"/>
              <w:left w:w="100" w:type="dxa"/>
            </w:tcMar>
            <w:vAlign w:val="center"/>
          </w:tcPr>
          <w:p w14:paraId="0272568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особенностей образа жизни, образцов поэзии и прозы, доступных в языковом отношении</w:t>
            </w:r>
          </w:p>
        </w:tc>
      </w:tr>
      <w:tr w:rsidR="007A6415" w:rsidRPr="00BF391B" w14:paraId="37FD33F4" w14:textId="77777777" w:rsidTr="007A6415">
        <w:trPr>
          <w:trHeight w:val="144"/>
        </w:trPr>
        <w:tc>
          <w:tcPr>
            <w:tcW w:w="1327" w:type="dxa"/>
            <w:tcMar>
              <w:top w:w="50" w:type="dxa"/>
              <w:left w:w="100" w:type="dxa"/>
            </w:tcMar>
            <w:vAlign w:val="center"/>
          </w:tcPr>
          <w:p w14:paraId="55A97EC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3.3</w:t>
            </w:r>
          </w:p>
        </w:tc>
        <w:tc>
          <w:tcPr>
            <w:tcW w:w="12830" w:type="dxa"/>
            <w:tcMar>
              <w:top w:w="50" w:type="dxa"/>
              <w:left w:w="100" w:type="dxa"/>
            </w:tcMar>
            <w:vAlign w:val="center"/>
          </w:tcPr>
          <w:p w14:paraId="627184B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A6415" w:rsidRPr="00BF391B" w14:paraId="14EECDF8" w14:textId="77777777" w:rsidTr="007A6415">
        <w:trPr>
          <w:trHeight w:val="144"/>
        </w:trPr>
        <w:tc>
          <w:tcPr>
            <w:tcW w:w="1327" w:type="dxa"/>
            <w:tcMar>
              <w:top w:w="50" w:type="dxa"/>
              <w:left w:w="100" w:type="dxa"/>
            </w:tcMar>
            <w:vAlign w:val="center"/>
          </w:tcPr>
          <w:p w14:paraId="07BED87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3.4</w:t>
            </w:r>
          </w:p>
        </w:tc>
        <w:tc>
          <w:tcPr>
            <w:tcW w:w="12830" w:type="dxa"/>
            <w:tcMar>
              <w:top w:w="50" w:type="dxa"/>
              <w:left w:w="100" w:type="dxa"/>
            </w:tcMar>
            <w:vAlign w:val="center"/>
          </w:tcPr>
          <w:p w14:paraId="3F82B88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Соблюдение норм вежливости в межкультурном общении </w:t>
            </w:r>
          </w:p>
        </w:tc>
      </w:tr>
      <w:tr w:rsidR="007A6415" w:rsidRPr="00BF391B" w14:paraId="29A68D20" w14:textId="77777777" w:rsidTr="007A6415">
        <w:trPr>
          <w:trHeight w:val="144"/>
        </w:trPr>
        <w:tc>
          <w:tcPr>
            <w:tcW w:w="1327" w:type="dxa"/>
            <w:tcMar>
              <w:top w:w="50" w:type="dxa"/>
              <w:left w:w="100" w:type="dxa"/>
            </w:tcMar>
            <w:vAlign w:val="center"/>
          </w:tcPr>
          <w:p w14:paraId="2860674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3.5</w:t>
            </w:r>
          </w:p>
        </w:tc>
        <w:tc>
          <w:tcPr>
            <w:tcW w:w="12830" w:type="dxa"/>
            <w:tcMar>
              <w:top w:w="50" w:type="dxa"/>
              <w:left w:w="100" w:type="dxa"/>
            </w:tcMar>
            <w:vAlign w:val="center"/>
          </w:tcPr>
          <w:p w14:paraId="1566F3E0"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7A6415" w:rsidRPr="00BF391B" w14:paraId="786F9A74" w14:textId="77777777" w:rsidTr="007A6415">
        <w:trPr>
          <w:trHeight w:val="144"/>
        </w:trPr>
        <w:tc>
          <w:tcPr>
            <w:tcW w:w="1327" w:type="dxa"/>
            <w:tcMar>
              <w:top w:w="50" w:type="dxa"/>
              <w:left w:w="100" w:type="dxa"/>
            </w:tcMar>
            <w:vAlign w:val="center"/>
          </w:tcPr>
          <w:p w14:paraId="7580D9A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3.6</w:t>
            </w:r>
          </w:p>
        </w:tc>
        <w:tc>
          <w:tcPr>
            <w:tcW w:w="12830" w:type="dxa"/>
            <w:tcMar>
              <w:top w:w="50" w:type="dxa"/>
              <w:left w:w="100" w:type="dxa"/>
            </w:tcMar>
            <w:vAlign w:val="center"/>
          </w:tcPr>
          <w:p w14:paraId="6B2B552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писать свои имя и фамилию, а также имена и фамилии своих родственников и друзей на немецком языке</w:t>
            </w:r>
          </w:p>
        </w:tc>
      </w:tr>
      <w:tr w:rsidR="007A6415" w:rsidRPr="00BF391B" w14:paraId="103C7D68" w14:textId="77777777" w:rsidTr="007A6415">
        <w:trPr>
          <w:trHeight w:val="144"/>
        </w:trPr>
        <w:tc>
          <w:tcPr>
            <w:tcW w:w="1327" w:type="dxa"/>
            <w:tcMar>
              <w:top w:w="50" w:type="dxa"/>
              <w:left w:w="100" w:type="dxa"/>
            </w:tcMar>
            <w:vAlign w:val="center"/>
          </w:tcPr>
          <w:p w14:paraId="6C853EC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3.7</w:t>
            </w:r>
          </w:p>
        </w:tc>
        <w:tc>
          <w:tcPr>
            <w:tcW w:w="12830" w:type="dxa"/>
            <w:tcMar>
              <w:top w:w="50" w:type="dxa"/>
              <w:left w:w="100" w:type="dxa"/>
            </w:tcMar>
            <w:vAlign w:val="center"/>
          </w:tcPr>
          <w:p w14:paraId="4EC5AAF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свой адрес на немецком языке (в анкете, формуляре)</w:t>
            </w:r>
          </w:p>
        </w:tc>
      </w:tr>
      <w:tr w:rsidR="007A6415" w:rsidRPr="00BF391B" w14:paraId="016D8D12" w14:textId="77777777" w:rsidTr="007A6415">
        <w:trPr>
          <w:trHeight w:val="144"/>
        </w:trPr>
        <w:tc>
          <w:tcPr>
            <w:tcW w:w="1327" w:type="dxa"/>
            <w:tcMar>
              <w:top w:w="50" w:type="dxa"/>
              <w:left w:w="100" w:type="dxa"/>
            </w:tcMar>
            <w:vAlign w:val="center"/>
          </w:tcPr>
          <w:p w14:paraId="7BA3B0A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3.8</w:t>
            </w:r>
          </w:p>
        </w:tc>
        <w:tc>
          <w:tcPr>
            <w:tcW w:w="12830" w:type="dxa"/>
            <w:tcMar>
              <w:top w:w="50" w:type="dxa"/>
              <w:left w:w="100" w:type="dxa"/>
            </w:tcMar>
            <w:vAlign w:val="center"/>
          </w:tcPr>
          <w:p w14:paraId="51BE025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A6415" w:rsidRPr="00BF391B" w14:paraId="089552BE" w14:textId="77777777" w:rsidTr="007A6415">
        <w:trPr>
          <w:trHeight w:val="144"/>
        </w:trPr>
        <w:tc>
          <w:tcPr>
            <w:tcW w:w="1327" w:type="dxa"/>
            <w:tcMar>
              <w:top w:w="50" w:type="dxa"/>
              <w:left w:w="100" w:type="dxa"/>
            </w:tcMar>
            <w:vAlign w:val="center"/>
          </w:tcPr>
          <w:p w14:paraId="62C9928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3.9</w:t>
            </w:r>
          </w:p>
        </w:tc>
        <w:tc>
          <w:tcPr>
            <w:tcW w:w="12830" w:type="dxa"/>
            <w:tcMar>
              <w:top w:w="50" w:type="dxa"/>
              <w:left w:w="100" w:type="dxa"/>
            </w:tcMar>
            <w:vAlign w:val="center"/>
          </w:tcPr>
          <w:p w14:paraId="6A0623B9"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Россию и страну (страны) изучаемого языка</w:t>
            </w:r>
          </w:p>
        </w:tc>
      </w:tr>
      <w:tr w:rsidR="007A6415" w:rsidRPr="00BF391B" w14:paraId="3969655B" w14:textId="77777777" w:rsidTr="007A6415">
        <w:trPr>
          <w:trHeight w:val="144"/>
        </w:trPr>
        <w:tc>
          <w:tcPr>
            <w:tcW w:w="1327" w:type="dxa"/>
            <w:tcMar>
              <w:top w:w="50" w:type="dxa"/>
              <w:left w:w="100" w:type="dxa"/>
            </w:tcMar>
            <w:vAlign w:val="center"/>
          </w:tcPr>
          <w:p w14:paraId="6393F10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3.10</w:t>
            </w:r>
          </w:p>
        </w:tc>
        <w:tc>
          <w:tcPr>
            <w:tcW w:w="12830" w:type="dxa"/>
            <w:tcMar>
              <w:top w:w="50" w:type="dxa"/>
              <w:left w:w="100" w:type="dxa"/>
            </w:tcMar>
            <w:vAlign w:val="center"/>
          </w:tcPr>
          <w:p w14:paraId="3D92879D"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A6415" w:rsidRPr="00BF391B" w14:paraId="1C341556" w14:textId="77777777" w:rsidTr="007A6415">
        <w:trPr>
          <w:trHeight w:val="144"/>
        </w:trPr>
        <w:tc>
          <w:tcPr>
            <w:tcW w:w="1327" w:type="dxa"/>
            <w:tcMar>
              <w:top w:w="50" w:type="dxa"/>
              <w:left w:w="100" w:type="dxa"/>
            </w:tcMar>
            <w:vAlign w:val="center"/>
          </w:tcPr>
          <w:p w14:paraId="1B622D4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3.11</w:t>
            </w:r>
          </w:p>
        </w:tc>
        <w:tc>
          <w:tcPr>
            <w:tcW w:w="12830" w:type="dxa"/>
            <w:tcMar>
              <w:top w:w="50" w:type="dxa"/>
              <w:left w:w="100" w:type="dxa"/>
            </w:tcMar>
            <w:vAlign w:val="center"/>
          </w:tcPr>
          <w:p w14:paraId="2070A34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 xml:space="preserve">Умение кратко представлять некоторых выдающихся людей родной страны и страны (стран) изучаемого языка (учёных, писателей, поэтов, художников, композиторов, </w:t>
            </w:r>
            <w:r w:rsidRPr="00BF391B">
              <w:rPr>
                <w:rFonts w:ascii="Times New Roman" w:hAnsi="Times New Roman" w:cs="Times New Roman"/>
              </w:rPr>
              <w:lastRenderedPageBreak/>
              <w:t>музыкантов, спортсменов)</w:t>
            </w:r>
          </w:p>
        </w:tc>
      </w:tr>
      <w:tr w:rsidR="007A6415" w:rsidRPr="00BF391B" w14:paraId="261743AF" w14:textId="77777777" w:rsidTr="007A6415">
        <w:trPr>
          <w:trHeight w:val="144"/>
        </w:trPr>
        <w:tc>
          <w:tcPr>
            <w:tcW w:w="1327" w:type="dxa"/>
            <w:tcMar>
              <w:top w:w="50" w:type="dxa"/>
              <w:left w:w="100" w:type="dxa"/>
            </w:tcMar>
            <w:vAlign w:val="center"/>
          </w:tcPr>
          <w:p w14:paraId="15234F7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lastRenderedPageBreak/>
              <w:t>3.12</w:t>
            </w:r>
          </w:p>
        </w:tc>
        <w:tc>
          <w:tcPr>
            <w:tcW w:w="12830" w:type="dxa"/>
            <w:tcMar>
              <w:top w:w="50" w:type="dxa"/>
              <w:left w:w="100" w:type="dxa"/>
            </w:tcMar>
            <w:vAlign w:val="center"/>
          </w:tcPr>
          <w:p w14:paraId="06AC9686"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Формирование элементарного представления о различных вариантах немецкого языка</w:t>
            </w:r>
          </w:p>
        </w:tc>
      </w:tr>
      <w:tr w:rsidR="007A6415" w:rsidRPr="00BF391B" w14:paraId="099283B2" w14:textId="77777777" w:rsidTr="007A6415">
        <w:trPr>
          <w:trHeight w:val="144"/>
        </w:trPr>
        <w:tc>
          <w:tcPr>
            <w:tcW w:w="1327" w:type="dxa"/>
            <w:tcMar>
              <w:top w:w="50" w:type="dxa"/>
              <w:left w:w="100" w:type="dxa"/>
            </w:tcMar>
            <w:vAlign w:val="center"/>
          </w:tcPr>
          <w:p w14:paraId="658C627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3.13</w:t>
            </w:r>
          </w:p>
        </w:tc>
        <w:tc>
          <w:tcPr>
            <w:tcW w:w="12830" w:type="dxa"/>
            <w:tcMar>
              <w:top w:w="50" w:type="dxa"/>
              <w:left w:w="100" w:type="dxa"/>
            </w:tcMar>
            <w:vAlign w:val="center"/>
          </w:tcPr>
          <w:p w14:paraId="55AA83E3"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Умение оказывать помощь иностранным гостям в ситуациях повседневного общения</w:t>
            </w:r>
          </w:p>
        </w:tc>
      </w:tr>
      <w:tr w:rsidR="007A6415" w:rsidRPr="00BF391B" w14:paraId="42349D0E" w14:textId="77777777" w:rsidTr="007A6415">
        <w:trPr>
          <w:trHeight w:val="144"/>
        </w:trPr>
        <w:tc>
          <w:tcPr>
            <w:tcW w:w="1327" w:type="dxa"/>
            <w:tcMar>
              <w:top w:w="50" w:type="dxa"/>
              <w:left w:w="100" w:type="dxa"/>
            </w:tcMar>
            <w:vAlign w:val="center"/>
          </w:tcPr>
          <w:p w14:paraId="54D2EA2D"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w:t>
            </w:r>
          </w:p>
        </w:tc>
        <w:tc>
          <w:tcPr>
            <w:tcW w:w="12830" w:type="dxa"/>
            <w:tcMar>
              <w:top w:w="50" w:type="dxa"/>
              <w:left w:w="100" w:type="dxa"/>
            </w:tcMar>
            <w:vAlign w:val="center"/>
          </w:tcPr>
          <w:p w14:paraId="3A6EA82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Компенсаторные умения</w:t>
            </w:r>
          </w:p>
        </w:tc>
      </w:tr>
      <w:tr w:rsidR="007A6415" w:rsidRPr="00BF391B" w14:paraId="0385FAAC" w14:textId="77777777" w:rsidTr="007A6415">
        <w:trPr>
          <w:trHeight w:val="144"/>
        </w:trPr>
        <w:tc>
          <w:tcPr>
            <w:tcW w:w="1327" w:type="dxa"/>
            <w:tcMar>
              <w:top w:w="50" w:type="dxa"/>
              <w:left w:w="100" w:type="dxa"/>
            </w:tcMar>
            <w:vAlign w:val="center"/>
          </w:tcPr>
          <w:p w14:paraId="7779FC3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4.1</w:t>
            </w:r>
          </w:p>
        </w:tc>
        <w:tc>
          <w:tcPr>
            <w:tcW w:w="12830" w:type="dxa"/>
            <w:tcMar>
              <w:top w:w="50" w:type="dxa"/>
              <w:left w:w="100" w:type="dxa"/>
            </w:tcMar>
            <w:vAlign w:val="center"/>
          </w:tcPr>
          <w:p w14:paraId="1DCE044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7A6415" w:rsidRPr="00BF391B" w14:paraId="1E93E773" w14:textId="77777777" w:rsidTr="007A6415">
        <w:trPr>
          <w:trHeight w:val="144"/>
        </w:trPr>
        <w:tc>
          <w:tcPr>
            <w:tcW w:w="1327" w:type="dxa"/>
            <w:tcMar>
              <w:top w:w="50" w:type="dxa"/>
              <w:left w:w="100" w:type="dxa"/>
            </w:tcMar>
            <w:vAlign w:val="center"/>
          </w:tcPr>
          <w:p w14:paraId="45EE4FC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4.2</w:t>
            </w:r>
          </w:p>
        </w:tc>
        <w:tc>
          <w:tcPr>
            <w:tcW w:w="12830" w:type="dxa"/>
            <w:tcMar>
              <w:top w:w="50" w:type="dxa"/>
              <w:left w:w="100" w:type="dxa"/>
            </w:tcMar>
            <w:vAlign w:val="center"/>
          </w:tcPr>
          <w:p w14:paraId="6277877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Использование при формулировании собственных высказываний ключевых слов, плана</w:t>
            </w:r>
          </w:p>
        </w:tc>
      </w:tr>
      <w:tr w:rsidR="007A6415" w:rsidRPr="00BF391B" w14:paraId="1E5443FA" w14:textId="77777777" w:rsidTr="007A6415">
        <w:trPr>
          <w:trHeight w:val="144"/>
        </w:trPr>
        <w:tc>
          <w:tcPr>
            <w:tcW w:w="1327" w:type="dxa"/>
            <w:tcMar>
              <w:top w:w="50" w:type="dxa"/>
              <w:left w:w="100" w:type="dxa"/>
            </w:tcMar>
            <w:vAlign w:val="center"/>
          </w:tcPr>
          <w:p w14:paraId="2B22E1BF"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4.3</w:t>
            </w:r>
          </w:p>
        </w:tc>
        <w:tc>
          <w:tcPr>
            <w:tcW w:w="12830" w:type="dxa"/>
            <w:tcMar>
              <w:top w:w="50" w:type="dxa"/>
              <w:left w:w="100" w:type="dxa"/>
            </w:tcMar>
            <w:vAlign w:val="center"/>
          </w:tcPr>
          <w:p w14:paraId="743B345A"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A6415" w:rsidRPr="00BF391B" w14:paraId="750FA588" w14:textId="77777777" w:rsidTr="007A6415">
        <w:trPr>
          <w:trHeight w:val="144"/>
        </w:trPr>
        <w:tc>
          <w:tcPr>
            <w:tcW w:w="0" w:type="auto"/>
            <w:gridSpan w:val="2"/>
            <w:tcMar>
              <w:top w:w="50" w:type="dxa"/>
              <w:left w:w="100" w:type="dxa"/>
            </w:tcMar>
            <w:vAlign w:val="center"/>
          </w:tcPr>
          <w:p w14:paraId="21C09B39"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Детализированное тематическое содержание речи</w:t>
            </w:r>
          </w:p>
        </w:tc>
      </w:tr>
      <w:tr w:rsidR="007A6415" w:rsidRPr="00BF391B" w14:paraId="0769675E" w14:textId="77777777" w:rsidTr="007A6415">
        <w:trPr>
          <w:trHeight w:val="144"/>
        </w:trPr>
        <w:tc>
          <w:tcPr>
            <w:tcW w:w="1327" w:type="dxa"/>
            <w:tcMar>
              <w:top w:w="50" w:type="dxa"/>
              <w:left w:w="100" w:type="dxa"/>
            </w:tcMar>
            <w:vAlign w:val="center"/>
          </w:tcPr>
          <w:p w14:paraId="744E4BB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А</w:t>
            </w:r>
          </w:p>
        </w:tc>
        <w:tc>
          <w:tcPr>
            <w:tcW w:w="12830" w:type="dxa"/>
            <w:tcMar>
              <w:top w:w="50" w:type="dxa"/>
              <w:left w:w="100" w:type="dxa"/>
            </w:tcMar>
            <w:vAlign w:val="center"/>
          </w:tcPr>
          <w:p w14:paraId="7ABB885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Взаимоотношения в семье и с друзьями. Конфликты и их разрешение. Семейные праздники. </w:t>
            </w:r>
            <w:r w:rsidRPr="00BF391B">
              <w:rPr>
                <w:rFonts w:ascii="Times New Roman" w:hAnsi="Times New Roman" w:cs="Times New Roman"/>
                <w:lang w:val="en-US"/>
              </w:rPr>
              <w:t>Обязанности по дому</w:t>
            </w:r>
          </w:p>
        </w:tc>
      </w:tr>
      <w:tr w:rsidR="007A6415" w:rsidRPr="00BF391B" w14:paraId="440485A5" w14:textId="77777777" w:rsidTr="007A6415">
        <w:trPr>
          <w:trHeight w:val="144"/>
        </w:trPr>
        <w:tc>
          <w:tcPr>
            <w:tcW w:w="1327" w:type="dxa"/>
            <w:tcMar>
              <w:top w:w="50" w:type="dxa"/>
              <w:left w:w="100" w:type="dxa"/>
            </w:tcMar>
            <w:vAlign w:val="center"/>
          </w:tcPr>
          <w:p w14:paraId="71AF2FD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Б</w:t>
            </w:r>
          </w:p>
        </w:tc>
        <w:tc>
          <w:tcPr>
            <w:tcW w:w="12830" w:type="dxa"/>
            <w:tcMar>
              <w:top w:w="50" w:type="dxa"/>
              <w:left w:w="100" w:type="dxa"/>
            </w:tcMar>
            <w:vAlign w:val="center"/>
          </w:tcPr>
          <w:p w14:paraId="68CAB812"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Внешность и характер человека (литературного персонажа)</w:t>
            </w:r>
          </w:p>
        </w:tc>
      </w:tr>
      <w:tr w:rsidR="007A6415" w:rsidRPr="00BF391B" w14:paraId="18FD139A" w14:textId="77777777" w:rsidTr="007A6415">
        <w:trPr>
          <w:trHeight w:val="144"/>
        </w:trPr>
        <w:tc>
          <w:tcPr>
            <w:tcW w:w="1327" w:type="dxa"/>
            <w:tcMar>
              <w:top w:w="50" w:type="dxa"/>
              <w:left w:w="100" w:type="dxa"/>
            </w:tcMar>
            <w:vAlign w:val="center"/>
          </w:tcPr>
          <w:p w14:paraId="7C87F57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В</w:t>
            </w:r>
          </w:p>
        </w:tc>
        <w:tc>
          <w:tcPr>
            <w:tcW w:w="12830" w:type="dxa"/>
            <w:tcMar>
              <w:top w:w="50" w:type="dxa"/>
              <w:left w:w="100" w:type="dxa"/>
            </w:tcMar>
            <w:vAlign w:val="center"/>
          </w:tcPr>
          <w:p w14:paraId="06E1A17E"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Досуг и увлечения (хобби) современного подростка (чтение, кино, театр, музыка, музей, спорт, живопись; компьютерные игры). </w:t>
            </w:r>
            <w:r w:rsidRPr="00BF391B">
              <w:rPr>
                <w:rFonts w:ascii="Times New Roman" w:hAnsi="Times New Roman" w:cs="Times New Roman"/>
                <w:lang w:val="en-US"/>
              </w:rPr>
              <w:t>Роль книги в жизни подростка</w:t>
            </w:r>
          </w:p>
        </w:tc>
      </w:tr>
      <w:tr w:rsidR="007A6415" w:rsidRPr="00BF391B" w14:paraId="4F7E3A80" w14:textId="77777777" w:rsidTr="007A6415">
        <w:trPr>
          <w:trHeight w:val="144"/>
        </w:trPr>
        <w:tc>
          <w:tcPr>
            <w:tcW w:w="1327" w:type="dxa"/>
            <w:tcMar>
              <w:top w:w="50" w:type="dxa"/>
              <w:left w:w="100" w:type="dxa"/>
            </w:tcMar>
            <w:vAlign w:val="center"/>
          </w:tcPr>
          <w:p w14:paraId="3FE5B09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Г</w:t>
            </w:r>
          </w:p>
        </w:tc>
        <w:tc>
          <w:tcPr>
            <w:tcW w:w="12830" w:type="dxa"/>
            <w:tcMar>
              <w:top w:w="50" w:type="dxa"/>
              <w:left w:w="100" w:type="dxa"/>
            </w:tcMar>
            <w:vAlign w:val="center"/>
          </w:tcPr>
          <w:p w14:paraId="69B4932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Здоровый образ жизни: режим труда и отдыха, фитнес, сбалансированное питание. </w:t>
            </w:r>
            <w:r w:rsidRPr="00BF391B">
              <w:rPr>
                <w:rFonts w:ascii="Times New Roman" w:hAnsi="Times New Roman" w:cs="Times New Roman"/>
                <w:lang w:val="en-US"/>
              </w:rPr>
              <w:t>Посещение врача</w:t>
            </w:r>
          </w:p>
        </w:tc>
      </w:tr>
      <w:tr w:rsidR="007A6415" w:rsidRPr="00BF391B" w14:paraId="5E135346" w14:textId="77777777" w:rsidTr="007A6415">
        <w:trPr>
          <w:trHeight w:val="144"/>
        </w:trPr>
        <w:tc>
          <w:tcPr>
            <w:tcW w:w="1327" w:type="dxa"/>
            <w:tcMar>
              <w:top w:w="50" w:type="dxa"/>
              <w:left w:w="100" w:type="dxa"/>
            </w:tcMar>
            <w:vAlign w:val="center"/>
          </w:tcPr>
          <w:p w14:paraId="38971997"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Д</w:t>
            </w:r>
          </w:p>
        </w:tc>
        <w:tc>
          <w:tcPr>
            <w:tcW w:w="12830" w:type="dxa"/>
            <w:tcMar>
              <w:top w:w="50" w:type="dxa"/>
              <w:left w:w="100" w:type="dxa"/>
            </w:tcMar>
            <w:vAlign w:val="center"/>
          </w:tcPr>
          <w:p w14:paraId="17BD8E9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Покупки: одежда, обувь и продукты питания. </w:t>
            </w:r>
            <w:r w:rsidRPr="00BF391B">
              <w:rPr>
                <w:rFonts w:ascii="Times New Roman" w:hAnsi="Times New Roman" w:cs="Times New Roman"/>
                <w:lang w:val="en-US"/>
              </w:rPr>
              <w:t>Карманные деньги. Молодёжная мода</w:t>
            </w:r>
          </w:p>
        </w:tc>
      </w:tr>
      <w:tr w:rsidR="007A6415" w:rsidRPr="00BF391B" w14:paraId="62BA9E7B" w14:textId="77777777" w:rsidTr="007A6415">
        <w:trPr>
          <w:trHeight w:val="144"/>
        </w:trPr>
        <w:tc>
          <w:tcPr>
            <w:tcW w:w="1327" w:type="dxa"/>
            <w:tcMar>
              <w:top w:w="50" w:type="dxa"/>
              <w:left w:w="100" w:type="dxa"/>
            </w:tcMar>
            <w:vAlign w:val="center"/>
          </w:tcPr>
          <w:p w14:paraId="266E954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Е</w:t>
            </w:r>
          </w:p>
        </w:tc>
        <w:tc>
          <w:tcPr>
            <w:tcW w:w="12830" w:type="dxa"/>
            <w:tcMar>
              <w:top w:w="50" w:type="dxa"/>
              <w:left w:w="100" w:type="dxa"/>
            </w:tcMar>
            <w:vAlign w:val="center"/>
          </w:tcPr>
          <w:p w14:paraId="7B616708"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Школа, школьная жизнь, школьная форма, изучаемые предметы и отношение к ним. Взаимоотношения в школе: проблемы и их решение. Правила поведения в школе. </w:t>
            </w:r>
            <w:r w:rsidRPr="00BF391B">
              <w:rPr>
                <w:rFonts w:ascii="Times New Roman" w:hAnsi="Times New Roman" w:cs="Times New Roman"/>
                <w:lang w:val="en-US"/>
              </w:rPr>
              <w:t>Переписка с зарубежными сверстниками</w:t>
            </w:r>
          </w:p>
        </w:tc>
      </w:tr>
      <w:tr w:rsidR="007A6415" w:rsidRPr="00BF391B" w14:paraId="40E9C329" w14:textId="77777777" w:rsidTr="007A6415">
        <w:trPr>
          <w:trHeight w:val="144"/>
        </w:trPr>
        <w:tc>
          <w:tcPr>
            <w:tcW w:w="1327" w:type="dxa"/>
            <w:tcMar>
              <w:top w:w="50" w:type="dxa"/>
              <w:left w:w="100" w:type="dxa"/>
            </w:tcMar>
            <w:vAlign w:val="center"/>
          </w:tcPr>
          <w:p w14:paraId="2C5EC933"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Ж</w:t>
            </w:r>
          </w:p>
        </w:tc>
        <w:tc>
          <w:tcPr>
            <w:tcW w:w="12830" w:type="dxa"/>
            <w:tcMar>
              <w:top w:w="50" w:type="dxa"/>
              <w:left w:w="100" w:type="dxa"/>
            </w:tcMar>
            <w:vAlign w:val="center"/>
          </w:tcPr>
          <w:p w14:paraId="4B596E5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Мир современных профессий</w:t>
            </w:r>
          </w:p>
        </w:tc>
      </w:tr>
      <w:tr w:rsidR="007A6415" w:rsidRPr="00BF391B" w14:paraId="4C76F9C0" w14:textId="77777777" w:rsidTr="007A6415">
        <w:trPr>
          <w:trHeight w:val="144"/>
        </w:trPr>
        <w:tc>
          <w:tcPr>
            <w:tcW w:w="1327" w:type="dxa"/>
            <w:tcMar>
              <w:top w:w="50" w:type="dxa"/>
              <w:left w:w="100" w:type="dxa"/>
            </w:tcMar>
            <w:vAlign w:val="center"/>
          </w:tcPr>
          <w:p w14:paraId="62F0DC6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З</w:t>
            </w:r>
          </w:p>
        </w:tc>
        <w:tc>
          <w:tcPr>
            <w:tcW w:w="12830" w:type="dxa"/>
            <w:tcMar>
              <w:top w:w="50" w:type="dxa"/>
              <w:left w:w="100" w:type="dxa"/>
            </w:tcMar>
            <w:vAlign w:val="center"/>
          </w:tcPr>
          <w:p w14:paraId="4D44337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Виды отдыха в различное время года. Каникулы. Путешествия по России и зарубежным странам. </w:t>
            </w:r>
            <w:r w:rsidRPr="00BF391B">
              <w:rPr>
                <w:rFonts w:ascii="Times New Roman" w:hAnsi="Times New Roman" w:cs="Times New Roman"/>
                <w:lang w:val="en-US"/>
              </w:rPr>
              <w:t>Транспорт</w:t>
            </w:r>
          </w:p>
        </w:tc>
      </w:tr>
      <w:tr w:rsidR="007A6415" w:rsidRPr="00BF391B" w14:paraId="009D26BB" w14:textId="77777777" w:rsidTr="007A6415">
        <w:trPr>
          <w:trHeight w:val="144"/>
        </w:trPr>
        <w:tc>
          <w:tcPr>
            <w:tcW w:w="1327" w:type="dxa"/>
            <w:tcMar>
              <w:top w:w="50" w:type="dxa"/>
              <w:left w:w="100" w:type="dxa"/>
            </w:tcMar>
            <w:vAlign w:val="center"/>
          </w:tcPr>
          <w:p w14:paraId="0B582A5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И</w:t>
            </w:r>
          </w:p>
        </w:tc>
        <w:tc>
          <w:tcPr>
            <w:tcW w:w="12830" w:type="dxa"/>
            <w:tcMar>
              <w:top w:w="50" w:type="dxa"/>
              <w:left w:w="100" w:type="dxa"/>
            </w:tcMar>
            <w:vAlign w:val="center"/>
          </w:tcPr>
          <w:p w14:paraId="505C5106"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Условия проживания в городской (сельской) местности. </w:t>
            </w:r>
            <w:r w:rsidRPr="00BF391B">
              <w:rPr>
                <w:rFonts w:ascii="Times New Roman" w:hAnsi="Times New Roman" w:cs="Times New Roman"/>
                <w:lang w:val="en-US"/>
              </w:rPr>
              <w:t xml:space="preserve">Описание родного населенного пункта. </w:t>
            </w:r>
          </w:p>
        </w:tc>
      </w:tr>
      <w:tr w:rsidR="007A6415" w:rsidRPr="00BF391B" w14:paraId="667FBF2A" w14:textId="77777777" w:rsidTr="007A6415">
        <w:trPr>
          <w:trHeight w:val="144"/>
        </w:trPr>
        <w:tc>
          <w:tcPr>
            <w:tcW w:w="1327" w:type="dxa"/>
            <w:tcMar>
              <w:top w:w="50" w:type="dxa"/>
              <w:left w:w="100" w:type="dxa"/>
            </w:tcMar>
            <w:vAlign w:val="center"/>
          </w:tcPr>
          <w:p w14:paraId="27E3755A"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К</w:t>
            </w:r>
          </w:p>
        </w:tc>
        <w:tc>
          <w:tcPr>
            <w:tcW w:w="12830" w:type="dxa"/>
            <w:tcMar>
              <w:top w:w="50" w:type="dxa"/>
              <w:left w:w="100" w:type="dxa"/>
            </w:tcMar>
            <w:vAlign w:val="center"/>
          </w:tcPr>
          <w:p w14:paraId="5C19D7FC"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rPr>
              <w:t xml:space="preserve">Природа: флора и фауна. Проблемы экологии. Защита окружающей среды. Климат, погода. </w:t>
            </w:r>
            <w:r w:rsidRPr="00BF391B">
              <w:rPr>
                <w:rFonts w:ascii="Times New Roman" w:hAnsi="Times New Roman" w:cs="Times New Roman"/>
                <w:lang w:val="en-US"/>
              </w:rPr>
              <w:t>Стихийные бедствия</w:t>
            </w:r>
          </w:p>
        </w:tc>
      </w:tr>
      <w:tr w:rsidR="007A6415" w:rsidRPr="00BF391B" w14:paraId="6FA952F0" w14:textId="77777777" w:rsidTr="007A6415">
        <w:trPr>
          <w:trHeight w:val="144"/>
        </w:trPr>
        <w:tc>
          <w:tcPr>
            <w:tcW w:w="1327" w:type="dxa"/>
            <w:tcMar>
              <w:top w:w="50" w:type="dxa"/>
              <w:left w:w="100" w:type="dxa"/>
            </w:tcMar>
            <w:vAlign w:val="center"/>
          </w:tcPr>
          <w:p w14:paraId="4DD5A3E5"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Л</w:t>
            </w:r>
          </w:p>
        </w:tc>
        <w:tc>
          <w:tcPr>
            <w:tcW w:w="12830" w:type="dxa"/>
            <w:tcMar>
              <w:top w:w="50" w:type="dxa"/>
              <w:left w:w="100" w:type="dxa"/>
            </w:tcMar>
            <w:vAlign w:val="center"/>
          </w:tcPr>
          <w:p w14:paraId="17FD68C7"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Средства массовой информации (телевидение, радио, пресса, Интернет)</w:t>
            </w:r>
          </w:p>
        </w:tc>
      </w:tr>
      <w:tr w:rsidR="007A6415" w:rsidRPr="00BF391B" w14:paraId="02312650" w14:textId="77777777" w:rsidTr="007A6415">
        <w:trPr>
          <w:trHeight w:val="144"/>
        </w:trPr>
        <w:tc>
          <w:tcPr>
            <w:tcW w:w="1327" w:type="dxa"/>
            <w:tcMar>
              <w:top w:w="50" w:type="dxa"/>
              <w:left w:w="100" w:type="dxa"/>
            </w:tcMar>
            <w:vAlign w:val="center"/>
          </w:tcPr>
          <w:p w14:paraId="4DDFA750"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М</w:t>
            </w:r>
          </w:p>
        </w:tc>
        <w:tc>
          <w:tcPr>
            <w:tcW w:w="12830" w:type="dxa"/>
            <w:tcMar>
              <w:top w:w="50" w:type="dxa"/>
              <w:left w:w="100" w:type="dxa"/>
            </w:tcMar>
            <w:vAlign w:val="center"/>
          </w:tcPr>
          <w:p w14:paraId="18229815"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A6415" w:rsidRPr="00BF391B" w14:paraId="391D6984" w14:textId="77777777" w:rsidTr="007A6415">
        <w:trPr>
          <w:trHeight w:val="144"/>
        </w:trPr>
        <w:tc>
          <w:tcPr>
            <w:tcW w:w="1327" w:type="dxa"/>
            <w:tcMar>
              <w:top w:w="50" w:type="dxa"/>
              <w:left w:w="100" w:type="dxa"/>
            </w:tcMar>
            <w:vAlign w:val="center"/>
          </w:tcPr>
          <w:p w14:paraId="329785E2" w14:textId="77777777" w:rsidR="007A6415" w:rsidRPr="00BF391B" w:rsidRDefault="007A6415" w:rsidP="00BF391B">
            <w:pPr>
              <w:spacing w:after="0"/>
              <w:rPr>
                <w:rFonts w:ascii="Times New Roman" w:hAnsi="Times New Roman" w:cs="Times New Roman"/>
                <w:lang w:val="en-US"/>
              </w:rPr>
            </w:pPr>
            <w:r w:rsidRPr="00BF391B">
              <w:rPr>
                <w:rFonts w:ascii="Times New Roman" w:hAnsi="Times New Roman" w:cs="Times New Roman"/>
                <w:lang w:val="en-US"/>
              </w:rPr>
              <w:t>Н</w:t>
            </w:r>
          </w:p>
        </w:tc>
        <w:tc>
          <w:tcPr>
            <w:tcW w:w="12830" w:type="dxa"/>
            <w:tcMar>
              <w:top w:w="50" w:type="dxa"/>
              <w:left w:w="100" w:type="dxa"/>
            </w:tcMar>
            <w:vAlign w:val="center"/>
          </w:tcPr>
          <w:p w14:paraId="79F7F921" w14:textId="77777777" w:rsidR="007A6415" w:rsidRPr="00BF391B" w:rsidRDefault="007A6415" w:rsidP="00BF391B">
            <w:pPr>
              <w:spacing w:after="0"/>
              <w:rPr>
                <w:rFonts w:ascii="Times New Roman" w:hAnsi="Times New Roman" w:cs="Times New Roman"/>
              </w:rPr>
            </w:pPr>
            <w:r w:rsidRPr="00BF391B">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14:paraId="7B26E4F3" w14:textId="77777777" w:rsidR="007A6415" w:rsidRDefault="007A6415" w:rsidP="00571A39">
      <w:pPr>
        <w:sectPr w:rsidR="007A6415">
          <w:pgSz w:w="11906" w:h="16383"/>
          <w:pgMar w:top="1134" w:right="850" w:bottom="1134" w:left="1701" w:header="720" w:footer="720" w:gutter="0"/>
          <w:cols w:space="720"/>
        </w:sectPr>
      </w:pPr>
    </w:p>
    <w:bookmarkEnd w:id="99"/>
    <w:p w14:paraId="464B6371" w14:textId="77777777" w:rsidR="00AC421B" w:rsidRDefault="00AC421B" w:rsidP="000777F7">
      <w:pPr>
        <w:pStyle w:val="24"/>
        <w:shd w:val="clear" w:color="auto" w:fill="auto"/>
        <w:spacing w:before="0" w:after="0" w:line="240" w:lineRule="auto"/>
        <w:rPr>
          <w:sz w:val="24"/>
          <w:szCs w:val="24"/>
        </w:rPr>
      </w:pPr>
    </w:p>
    <w:p w14:paraId="24F52567" w14:textId="77777777" w:rsidR="00571A39" w:rsidRDefault="00571A39" w:rsidP="000777F7">
      <w:pPr>
        <w:pStyle w:val="24"/>
        <w:shd w:val="clear" w:color="auto" w:fill="auto"/>
        <w:spacing w:before="0" w:after="0" w:line="240" w:lineRule="auto"/>
        <w:rPr>
          <w:sz w:val="24"/>
          <w:szCs w:val="24"/>
        </w:rPr>
      </w:pPr>
    </w:p>
    <w:p w14:paraId="5532D16C" w14:textId="4570B8F9" w:rsidR="00AC421B" w:rsidRPr="00224C6A" w:rsidRDefault="00AC421B" w:rsidP="005F7171">
      <w:pPr>
        <w:pStyle w:val="2"/>
        <w:numPr>
          <w:ilvl w:val="2"/>
          <w:numId w:val="121"/>
        </w:numPr>
      </w:pPr>
      <w:bookmarkStart w:id="103" w:name="_Toc171437443"/>
      <w:r w:rsidRPr="00AC421B">
        <w:t xml:space="preserve">Федеральная рабочая программа по учебному </w:t>
      </w:r>
      <w:r w:rsidRPr="00224C6A">
        <w:t>предмету «Математика» .</w:t>
      </w:r>
      <w:bookmarkEnd w:id="103"/>
    </w:p>
    <w:p w14:paraId="1999013E" w14:textId="73CC1071" w:rsidR="00AC421B" w:rsidRPr="00AC421B" w:rsidRDefault="00AC421B" w:rsidP="000777F7">
      <w:pPr>
        <w:pStyle w:val="24"/>
        <w:shd w:val="clear" w:color="auto" w:fill="auto"/>
        <w:tabs>
          <w:tab w:val="left" w:pos="1537"/>
        </w:tabs>
        <w:spacing w:before="0" w:after="0" w:line="240" w:lineRule="auto"/>
        <w:rPr>
          <w:sz w:val="24"/>
          <w:szCs w:val="24"/>
        </w:rPr>
      </w:pPr>
      <w:r w:rsidRPr="00224C6A">
        <w:rPr>
          <w:sz w:val="24"/>
          <w:szCs w:val="24"/>
        </w:rPr>
        <w:t>Федеральная рабочая программа по учебному предмету «Математика»  (</w:t>
      </w:r>
      <w:r w:rsidRPr="00AC421B">
        <w:rPr>
          <w:sz w:val="24"/>
          <w:szCs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DD1554F" w14:textId="77777777"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14:paraId="02C26A81"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77C902E" w14:textId="77777777"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0B43332"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C1CC0BC"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61AAF49"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18C35156" w14:textId="77777777"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Приоритетными целями обучения математике в 5-9 классах являются:</w:t>
      </w:r>
    </w:p>
    <w:p w14:paraId="181408D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3A462A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469A5D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40C840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AC421B">
        <w:rPr>
          <w:sz w:val="24"/>
          <w:szCs w:val="24"/>
        </w:rPr>
        <w:lastRenderedPageBreak/>
        <w:t>интерпретировать и оценивать полученные результаты.</w:t>
      </w:r>
    </w:p>
    <w:p w14:paraId="2F3290C2"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41E8387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4CC27B2" w14:textId="77777777"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271B9D0D" w14:textId="77777777"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6964B6D7" w14:textId="77777777"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57C73C02"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14:paraId="1155F3C5" w14:textId="77777777"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14:paraId="2975744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9FAABFA" w14:textId="77777777"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14:paraId="40A443A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8C523FA" w14:textId="77777777"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14:paraId="3E022FB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4EE8B06"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14:paraId="7E5860C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F86DA50"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14:paraId="1372054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8425DCD" w14:textId="77777777"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14:paraId="45153A7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A71D661"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14:paraId="5C3A229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D4D4B5A"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14:paraId="59508F6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14:paraId="0299C50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0292F6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70C7EA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5639D4B"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9960ACD"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C296265"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AB0835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0ABD22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6AAB41A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702385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14:paraId="3B388D4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039048D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14:paraId="514813F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33923F" w14:textId="77777777"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67E63B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9C41B6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проводить по самостоятельно составленному плану несложный эксперимент, небольшое </w:t>
      </w:r>
      <w:r w:rsidRPr="00AC421B">
        <w:rPr>
          <w:sz w:val="24"/>
          <w:szCs w:val="24"/>
        </w:rPr>
        <w:lastRenderedPageBreak/>
        <w:t>исследование по установлению особенностей математического объекта, зависимостей объектов между собой;</w:t>
      </w:r>
    </w:p>
    <w:p w14:paraId="635B1F0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9C2DBC9" w14:textId="77777777"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14:paraId="0376925A" w14:textId="77777777"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14:paraId="76D9427C" w14:textId="77777777"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14:paraId="07D88D4E" w14:textId="77777777"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14:paraId="19B19F5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4E3B64D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14:paraId="57984C78"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14:paraId="08BA728F"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14:paraId="73C99F0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18E7C46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65DDD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4FB31DA"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14:paraId="63B4685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14:paraId="1B148E7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7EAABE3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750A417"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14:paraId="6BB3EB48"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14:paraId="70561C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29A95E6" w14:textId="77777777"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14:paraId="6F75546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владеть способами самопроверки, самоконтроля процесса и результата решения </w:t>
      </w:r>
      <w:r w:rsidRPr="00AC421B">
        <w:rPr>
          <w:sz w:val="24"/>
          <w:szCs w:val="24"/>
        </w:rPr>
        <w:lastRenderedPageBreak/>
        <w:t>математической задачи;</w:t>
      </w:r>
    </w:p>
    <w:p w14:paraId="0334921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2D57B1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2DECE36" w14:textId="77777777"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899BD57" w14:textId="77777777"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1D0196A3" w14:textId="77777777"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14:paraId="60FCB17F" w14:textId="77777777"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14:paraId="59323D8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76EA56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ACC3FF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14:paraId="38BE3DE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595454"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F05080F"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7F1316DD" w14:textId="77777777"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A612063"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w:t>
      </w:r>
      <w:r w:rsidRPr="00AC421B">
        <w:rPr>
          <w:sz w:val="24"/>
          <w:szCs w:val="24"/>
        </w:rPr>
        <w:lastRenderedPageBreak/>
        <w:t>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B24326F"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6AF9634"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922267A" w14:textId="77777777"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E2AEB24" w14:textId="77777777"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6F8B8F3B" w14:textId="77777777"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5802AB64" w14:textId="77777777"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14:paraId="7975F6F6" w14:textId="77777777"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14:paraId="3D90413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14:paraId="6221B8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42A2E20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14:paraId="7DC6C87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E0467F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14:paraId="1A159BE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4A0A4AE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14:paraId="07E847E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51C17ED" w14:textId="77777777"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14:paraId="51CECE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sidRPr="00AC421B">
        <w:rPr>
          <w:sz w:val="24"/>
          <w:szCs w:val="24"/>
        </w:rPr>
        <w:lastRenderedPageBreak/>
        <w:t>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C9FC3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30DD4A2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471BB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14:paraId="0A3D17A3" w14:textId="77777777"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14:paraId="64C07BF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4761867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36FFF6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14:paraId="7AA62ED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14:paraId="5460DEAD" w14:textId="77777777"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14:paraId="234B7F9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269CD0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14:paraId="4FEB0F8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14:paraId="07BECE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14:paraId="3DF6DB5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24AB05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65CCC5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118A07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Объём прямоугольного параллелепипеда, куба. Единицы измерения объёма.</w:t>
      </w:r>
    </w:p>
    <w:p w14:paraId="58D0D42A" w14:textId="77777777"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14:paraId="5E682E7D" w14:textId="77777777"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14:paraId="5DCC6C7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06690EA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07631FB1" w14:textId="77777777"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14:paraId="00C37D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66B92E6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14:paraId="693666C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712F162"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lastRenderedPageBreak/>
        <w:t>Положительные и отрицательные числа.</w:t>
      </w:r>
    </w:p>
    <w:p w14:paraId="5CC322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51B096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943D88E"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14:paraId="7AD7A54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DEBE7D6"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14:paraId="1E29D72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4630E2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C7857F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0FD456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14:paraId="5FF92C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14:paraId="7525203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14:paraId="2C510E09" w14:textId="77777777"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14:paraId="3C942A1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B1F7E6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240612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ADAD53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831F7C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14:paraId="0FFC00A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14:paraId="51B22C0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B502A8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14:paraId="0D7CBEBC" w14:textId="77777777"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14:paraId="05ADFA88" w14:textId="77777777"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14:paraId="7E70EAC6" w14:textId="77777777"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14:paraId="4CEBB70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14:paraId="09DA30CA"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14:paraId="128E584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Сравнивать и упорядочивать натуральные числа, сравнивать в простейших случаях </w:t>
      </w:r>
      <w:r w:rsidRPr="00AC421B">
        <w:rPr>
          <w:sz w:val="24"/>
          <w:szCs w:val="24"/>
        </w:rPr>
        <w:lastRenderedPageBreak/>
        <w:t>обыкновенные дроби, десятичные дроби.</w:t>
      </w:r>
    </w:p>
    <w:p w14:paraId="79DE4E2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069E3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14:paraId="5953EB1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14:paraId="036E81C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14:paraId="4174D65A"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14:paraId="3A50239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2F72637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14:paraId="525DF57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14:paraId="799EA30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14:paraId="55E14AB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3EFC1C0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8CC38AB"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14:paraId="7DA6E92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14:paraId="074CB3F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14:paraId="24A03F2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2A2A44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изученные геометрические фигуры на нелинованной и клетчатой</w:t>
      </w:r>
    </w:p>
    <w:p w14:paraId="24847EED" w14:textId="77777777"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14:paraId="0A0602B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3A4192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14:paraId="6965B6B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E20A57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14:paraId="4578852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B99B2A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14:paraId="1267064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14:paraId="1567F329" w14:textId="77777777"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14:paraId="4FE835EC" w14:textId="77777777"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14:paraId="1A698A4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DE9D28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14:paraId="6E3F5D7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FF25E5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w:t>
      </w:r>
      <w:r w:rsidRPr="00AC421B">
        <w:rPr>
          <w:sz w:val="24"/>
          <w:szCs w:val="24"/>
        </w:rPr>
        <w:lastRenderedPageBreak/>
        <w:t>арифметических действий.</w:t>
      </w:r>
    </w:p>
    <w:p w14:paraId="60196EC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14:paraId="4ABC370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14:paraId="3197630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14:paraId="17BFD85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14:paraId="35DA7929"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14:paraId="1966FCA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EF7559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14:paraId="119AF07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14:paraId="0008266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3B60C1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14:paraId="09FAC3EC"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14:paraId="743AF59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14:paraId="14EDBA2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7F0AC7C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B9EE8D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14:paraId="7A569DB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7EDAF7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14:paraId="2470C8B0"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14:paraId="15CFCFB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060A02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5EC0D7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BCD9B9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9D7F35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0C9E01B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4B5293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4FB0B5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3DEF7CD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14:paraId="2796568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14:paraId="4D83030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14:paraId="361869BB" w14:textId="77777777"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 xml:space="preserve">Федеральная рабочая программа учебного курса «Алгебра» в 7-9 классах (далее соответственно </w:t>
      </w:r>
      <w:r w:rsidRPr="00AC421B">
        <w:rPr>
          <w:sz w:val="24"/>
          <w:szCs w:val="24"/>
        </w:rPr>
        <w:lastRenderedPageBreak/>
        <w:t>- программа учебного курса «Алгебра», учебный курс).</w:t>
      </w:r>
    </w:p>
    <w:p w14:paraId="619CEF44" w14:textId="77777777"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14:paraId="5C93F6B7"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36CC3B7"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E9D1945"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BDF6B72"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529C629"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EA3F341"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w:t>
      </w:r>
      <w:r w:rsidRPr="00AC421B">
        <w:rPr>
          <w:sz w:val="24"/>
          <w:szCs w:val="24"/>
        </w:rPr>
        <w:lastRenderedPageBreak/>
        <w:t>выражения», «Уравнения и неравенства», «Функции».</w:t>
      </w:r>
    </w:p>
    <w:p w14:paraId="42B7CEB8"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208234F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14:paraId="3E36FCEA" w14:textId="77777777"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14:paraId="5E916949"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14:paraId="0B80EBE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BE7340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FC4612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14:paraId="4BCF5F2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14:paraId="6D81E9B4"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Алгебраические выражения.</w:t>
      </w:r>
    </w:p>
    <w:p w14:paraId="2BEF815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E42F16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14:paraId="0933D8B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50E4F62"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14:paraId="3108271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14:paraId="20D0519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2D68BC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BBC6805"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14:paraId="75EF59D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14:paraId="7A574926" w14:textId="77777777"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019E3D4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14:paraId="2EA28E9D" w14:textId="77777777"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14:paraId="2D45D622"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14:paraId="6B34A51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DAD3CA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14:paraId="59FDA39F"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14:paraId="727ADE6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14:paraId="6EB2245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32966F0"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14:paraId="265EE1B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21065C9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C19B87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14:paraId="51C5560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A827DB3"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14:paraId="1B1CFB1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функции. Область определения и множество значений функции. Способы задания функций.</w:t>
      </w:r>
    </w:p>
    <w:p w14:paraId="41DA857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14:paraId="773FF33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14:paraId="6B62408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14:paraId="33532449"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Содержание обучения в 9 классе.</w:t>
      </w:r>
    </w:p>
    <w:p w14:paraId="17A3CDE1"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14:paraId="021DDD8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EC90F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14:paraId="125786C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14:paraId="42DADDA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14:paraId="6175590E"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14:paraId="6DE659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14:paraId="390B621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4C0071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14:paraId="55DDEB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D932E8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14:paraId="526CD87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14:paraId="34B85A5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F6F9088" w14:textId="77777777"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14:paraId="160876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14:paraId="5DBF24FE" w14:textId="77777777"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14:paraId="08FB0E4D" w14:textId="77777777"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14:paraId="226054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14:paraId="648DD306" w14:textId="77777777"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14:paraId="2FE585F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14:paraId="1351271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14:paraId="2B54F5A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5608A70" w14:textId="77777777"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14:paraId="13ABE02E"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14:paraId="43C3F0FE" w14:textId="77777777"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14:paraId="4F01278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14:paraId="7A56250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5D881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DDC7A7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14:paraId="3E52E26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числа.</w:t>
      </w:r>
    </w:p>
    <w:p w14:paraId="0CC5364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4BF407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14:paraId="381901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266F6E1" w14:textId="77777777"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14:paraId="3319F4A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14:paraId="05CC49A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14:paraId="09320CA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14:paraId="601BD74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71EA79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E1136A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14:paraId="556AB83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14:paraId="7A296F50" w14:textId="77777777"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14:paraId="22A05AC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CC6805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14:paraId="66368ED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14:paraId="5612335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34909D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14:paraId="740A760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05E17D2" w14:textId="77777777"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14:paraId="44C4BF1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AE47D9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3AB41E8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B0495E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14:paraId="69F7D63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Понимать графический способ представления и анализа информации, извлекать и </w:t>
      </w:r>
      <w:r w:rsidRPr="00AC421B">
        <w:rPr>
          <w:sz w:val="24"/>
          <w:szCs w:val="24"/>
        </w:rPr>
        <w:lastRenderedPageBreak/>
        <w:t>интерпретировать информацию из графиков реальных процессов и зависимостей.</w:t>
      </w:r>
    </w:p>
    <w:p w14:paraId="63E13219" w14:textId="77777777"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514BE58A" w14:textId="77777777"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14:paraId="67B1ADA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65FEDA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92D27E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14:paraId="646011D8"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14:paraId="5499784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1EA798A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E98113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14:paraId="4ADA317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14:paraId="2FA7A58D"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14:paraId="4D86E27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4AAB040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DC6C36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D443DF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E09C887"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14:paraId="085ECBD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7BFE1FC" w14:textId="77777777"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14:paraId="574D4E52" w14:textId="77777777"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14:paraId="4BC28E75"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01E00336" w14:textId="77777777"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14:paraId="09E7E6E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14:paraId="20917C1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85359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14:paraId="00A58F5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14:paraId="6A79EF16"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14:paraId="62D610B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14:paraId="494B675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6CC9276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7BFAC68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EA031E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2A6DED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14:paraId="16C0480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14:paraId="699837E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14:paraId="0FA50FA1" w14:textId="77777777"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14:paraId="4A55593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474DA3D9" w14:textId="77777777" w:rsidR="00AC421B" w:rsidRPr="00AC421B"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14:paraId="08938D2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14:paraId="1F9A07E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14:paraId="732DE56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42C5D0D8"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14:paraId="39E9CC3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14:paraId="594BC9A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14:paraId="4B83A8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14:paraId="14D927B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9D45F61" w14:textId="77777777"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135C0148" w14:textId="77777777"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14:paraId="4BA9CFFE" w14:textId="77777777"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4C9D1CE3"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426A139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A7E93F8"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4FF848E"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398D3858"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lastRenderedPageBreak/>
        <w:t>Содержание обучения в 7 классе.</w:t>
      </w:r>
    </w:p>
    <w:p w14:paraId="79B74C0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EB998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14:paraId="746CCD4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14:paraId="0D0C9183" w14:textId="77777777"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14:paraId="36370B5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14:paraId="78BB87C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14:paraId="4D5603A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7D7672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D9D073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14:paraId="2C2A2D0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90E6F42" w14:textId="77777777"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14:paraId="69CF31A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CAFFAF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14:paraId="163B3A1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14:paraId="7930107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43F59BF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06C7B9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14:paraId="1CCE202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14:paraId="2AB553C3"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14:paraId="095B2B8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9A1525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CE01F29" w14:textId="77777777"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14:paraId="0D1815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14:paraId="7004670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3F0BD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14:paraId="75AD2D1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14:paraId="0FA8D0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w:t>
      </w:r>
      <w:r w:rsidRPr="00AC421B">
        <w:rPr>
          <w:sz w:val="24"/>
          <w:szCs w:val="24"/>
        </w:rPr>
        <w:lastRenderedPageBreak/>
        <w:t>векторов, применение для нахождения длин и углов.</w:t>
      </w:r>
    </w:p>
    <w:p w14:paraId="5A467CE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D3272B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368F8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14:paraId="1D125504" w14:textId="77777777"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14:paraId="63544082" w14:textId="77777777"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14:paraId="323BB510"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14:paraId="379DE7A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FCBC38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719338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14:paraId="6CDA13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51D0AC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14:paraId="4633E8E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07BF4D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E6C91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14:paraId="661D952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7F0DEC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EA0373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37208A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8C39F5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3C4221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простейшими геометрическими неравенствами, понимать их практический смысл.</w:t>
      </w:r>
    </w:p>
    <w:p w14:paraId="565DD97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14:paraId="696CEB78" w14:textId="77777777"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129245B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14:paraId="108A5A2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14:paraId="26B037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158589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14:paraId="454C1C8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3F063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818BA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7C1C4C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FA5C18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14:paraId="34FE58B2" w14:textId="77777777"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14:paraId="1C9D79C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55D4AE"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57CD0E0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70A0BF5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1D97C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F94575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8E6E91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14:paraId="3D89CEF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AD65E0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14:paraId="3CE2337F" w14:textId="77777777"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CDE59D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оси (или центры) симметрии фигур, применять движения плоскости в простейших случаях.</w:t>
      </w:r>
    </w:p>
    <w:p w14:paraId="09296A9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4EBFD40" w14:textId="77777777"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C5F4F86"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Пояснительная записка.</w:t>
      </w:r>
    </w:p>
    <w:p w14:paraId="2F7AA843"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F95F15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658C977" w14:textId="77777777" w:rsidR="00AC421B" w:rsidRPr="00AC421B" w:rsidRDefault="00AC421B" w:rsidP="000777F7">
      <w:pPr>
        <w:pStyle w:val="24"/>
        <w:shd w:val="clear" w:color="auto" w:fill="auto"/>
        <w:tabs>
          <w:tab w:val="left" w:pos="2205"/>
        </w:tabs>
        <w:spacing w:before="0" w:after="0" w:line="240" w:lineRule="auto"/>
        <w:rPr>
          <w:sz w:val="24"/>
          <w:szCs w:val="24"/>
        </w:rPr>
      </w:pPr>
      <w:r w:rsidRPr="00AC421B">
        <w:rPr>
          <w:sz w:val="24"/>
          <w:szCs w:val="24"/>
        </w:rPr>
        <w:lastRenderedPageBreak/>
        <w:t>Именно</w:t>
      </w:r>
      <w:r w:rsidRPr="00AC421B">
        <w:rPr>
          <w:sz w:val="24"/>
          <w:szCs w:val="24"/>
        </w:rPr>
        <w:tab/>
        <w:t>поэтому остро встала необходимость сформировать</w:t>
      </w:r>
    </w:p>
    <w:p w14:paraId="17357D7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A1A667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1DAAEB6"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D6D6C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9DA436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585AE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9A30D6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F4613F0"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E77D134"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15A18AD7"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14:paraId="7158108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A7DF9C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DE359A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Случайный эксперимент (опыт) и случайное событие. Вероятность и частота. Роль </w:t>
      </w:r>
      <w:r w:rsidRPr="00AC421B">
        <w:rPr>
          <w:sz w:val="24"/>
          <w:szCs w:val="24"/>
        </w:rPr>
        <w:lastRenderedPageBreak/>
        <w:t>маловероятных и практически достоверных событий в природе и в обществе. Монета и игральная кость в теории вероятностей.</w:t>
      </w:r>
    </w:p>
    <w:p w14:paraId="05F3FF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C95919F"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14:paraId="110075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14:paraId="59A8895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31A9A047" w14:textId="77777777"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14:paraId="53769D2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14:paraId="0878E24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08E6FB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360FE8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B1221BF" w14:textId="77777777"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14:paraId="51A54A8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D298C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14:paraId="4DF20C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14:paraId="59C9348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6F0B1E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AE6A23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CEB19DC" w14:textId="77777777"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Предметные результаты освоения программы учебного курса</w:t>
      </w:r>
    </w:p>
    <w:p w14:paraId="124BF7FF" w14:textId="77777777"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14:paraId="0775BAD8" w14:textId="77777777"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14:paraId="4A8DB5B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9808DF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14:paraId="13D1F7F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922BF6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14E7B8" w14:textId="77777777"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4E0A64D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FCC8F7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14:paraId="65A9650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14:paraId="2E95CDC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4043E6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14:paraId="71DA0F7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58F33B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71C019B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14:paraId="71A8908C" w14:textId="77777777"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6ABE34E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DFF9CD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14:paraId="7230BCA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14:paraId="52C2E0C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14:paraId="193651D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3ED8DC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14:paraId="5B63DBE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0F764D7" w14:textId="77777777" w:rsidR="00D37996" w:rsidRPr="0029144C" w:rsidRDefault="00D37996" w:rsidP="00D37996">
      <w:pPr>
        <w:pStyle w:val="ConsPlusNormal"/>
        <w:spacing w:before="240"/>
        <w:ind w:firstLine="540"/>
        <w:jc w:val="both"/>
      </w:pPr>
      <w:r w:rsidRPr="0029144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4DE4499F" w14:textId="77777777" w:rsidR="00D37996" w:rsidRPr="0029144C" w:rsidRDefault="00D37996" w:rsidP="00D37996">
      <w:pPr>
        <w:pStyle w:val="ConsPlusNormal"/>
        <w:ind w:firstLine="540"/>
        <w:jc w:val="both"/>
      </w:pPr>
    </w:p>
    <w:p w14:paraId="49E93779" w14:textId="77777777" w:rsidR="00D37996" w:rsidRPr="0029144C" w:rsidRDefault="00D37996" w:rsidP="00D37996">
      <w:pPr>
        <w:pStyle w:val="ConsPlusNormal"/>
        <w:jc w:val="right"/>
      </w:pPr>
      <w:r w:rsidRPr="0029144C">
        <w:t>Таблица 11</w:t>
      </w:r>
    </w:p>
    <w:p w14:paraId="1301E737" w14:textId="77777777" w:rsidR="00D37996" w:rsidRPr="0029144C" w:rsidRDefault="00D37996" w:rsidP="00D37996">
      <w:pPr>
        <w:pStyle w:val="ConsPlusNormal"/>
        <w:ind w:firstLine="540"/>
        <w:jc w:val="both"/>
      </w:pPr>
    </w:p>
    <w:p w14:paraId="4B0FDCAE"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3A91E5CA" w14:textId="77777777" w:rsidR="00D37996" w:rsidRPr="0029144C" w:rsidRDefault="00D37996" w:rsidP="00D37996">
      <w:pPr>
        <w:pStyle w:val="ConsPlusNormal"/>
        <w:jc w:val="center"/>
      </w:pPr>
      <w:r w:rsidRPr="0029144C">
        <w:t>образовательной программы (5 класс)</w:t>
      </w:r>
    </w:p>
    <w:p w14:paraId="0A29436A"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66A9C230" w14:textId="77777777" w:rsidTr="007F16E7">
        <w:tc>
          <w:tcPr>
            <w:tcW w:w="1701" w:type="dxa"/>
          </w:tcPr>
          <w:p w14:paraId="6C0BE27E" w14:textId="77777777" w:rsidR="00D37996" w:rsidRPr="0029144C" w:rsidRDefault="00D37996" w:rsidP="007F16E7">
            <w:pPr>
              <w:pStyle w:val="ConsPlusNormal"/>
              <w:jc w:val="center"/>
            </w:pPr>
            <w:r w:rsidRPr="0029144C">
              <w:t>Код проверяемого результата</w:t>
            </w:r>
          </w:p>
        </w:tc>
        <w:tc>
          <w:tcPr>
            <w:tcW w:w="7370" w:type="dxa"/>
          </w:tcPr>
          <w:p w14:paraId="1EFCE354"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246373CF" w14:textId="77777777" w:rsidTr="007F16E7">
        <w:tc>
          <w:tcPr>
            <w:tcW w:w="1701" w:type="dxa"/>
            <w:vAlign w:val="center"/>
          </w:tcPr>
          <w:p w14:paraId="198B9FE1" w14:textId="77777777" w:rsidR="00D37996" w:rsidRPr="0029144C" w:rsidRDefault="00D37996" w:rsidP="007F16E7">
            <w:pPr>
              <w:pStyle w:val="ConsPlusNormal"/>
              <w:jc w:val="center"/>
            </w:pPr>
            <w:r w:rsidRPr="0029144C">
              <w:t>1</w:t>
            </w:r>
          </w:p>
        </w:tc>
        <w:tc>
          <w:tcPr>
            <w:tcW w:w="7370" w:type="dxa"/>
          </w:tcPr>
          <w:p w14:paraId="1C81388E" w14:textId="77777777" w:rsidR="00D37996" w:rsidRPr="0029144C" w:rsidRDefault="00D37996" w:rsidP="007F16E7">
            <w:pPr>
              <w:pStyle w:val="ConsPlusNormal"/>
              <w:jc w:val="both"/>
            </w:pPr>
            <w:r w:rsidRPr="0029144C">
              <w:t>Числа и вычисления</w:t>
            </w:r>
          </w:p>
        </w:tc>
      </w:tr>
      <w:tr w:rsidR="00D37996" w:rsidRPr="0029144C" w14:paraId="7C774385" w14:textId="77777777" w:rsidTr="007F16E7">
        <w:tc>
          <w:tcPr>
            <w:tcW w:w="1701" w:type="dxa"/>
            <w:vAlign w:val="center"/>
          </w:tcPr>
          <w:p w14:paraId="165E85F9" w14:textId="77777777" w:rsidR="00D37996" w:rsidRPr="0029144C" w:rsidRDefault="00D37996" w:rsidP="007F16E7">
            <w:pPr>
              <w:pStyle w:val="ConsPlusNormal"/>
              <w:jc w:val="center"/>
            </w:pPr>
            <w:r w:rsidRPr="0029144C">
              <w:t>1.1</w:t>
            </w:r>
          </w:p>
        </w:tc>
        <w:tc>
          <w:tcPr>
            <w:tcW w:w="7370" w:type="dxa"/>
          </w:tcPr>
          <w:p w14:paraId="434656A8" w14:textId="77777777" w:rsidR="00D37996" w:rsidRPr="0029144C" w:rsidRDefault="00D37996" w:rsidP="007F16E7">
            <w:pPr>
              <w:pStyle w:val="ConsPlusNormal"/>
              <w:jc w:val="both"/>
            </w:pPr>
            <w:r w:rsidRPr="0029144C">
              <w:t>Понимать и правильно употреблять термины, связанные с натуральными числами, обыкновенными и десятичными дробями</w:t>
            </w:r>
          </w:p>
        </w:tc>
      </w:tr>
      <w:tr w:rsidR="00D37996" w:rsidRPr="0029144C" w14:paraId="6EBF284E" w14:textId="77777777" w:rsidTr="007F16E7">
        <w:tc>
          <w:tcPr>
            <w:tcW w:w="1701" w:type="dxa"/>
            <w:vAlign w:val="center"/>
          </w:tcPr>
          <w:p w14:paraId="06663304" w14:textId="77777777" w:rsidR="00D37996" w:rsidRPr="0029144C" w:rsidRDefault="00D37996" w:rsidP="007F16E7">
            <w:pPr>
              <w:pStyle w:val="ConsPlusNormal"/>
              <w:jc w:val="center"/>
            </w:pPr>
            <w:r w:rsidRPr="0029144C">
              <w:t>1.2</w:t>
            </w:r>
          </w:p>
        </w:tc>
        <w:tc>
          <w:tcPr>
            <w:tcW w:w="7370" w:type="dxa"/>
          </w:tcPr>
          <w:p w14:paraId="19BFD0EF" w14:textId="77777777" w:rsidR="00D37996" w:rsidRPr="0029144C" w:rsidRDefault="00D37996" w:rsidP="007F16E7">
            <w:pPr>
              <w:pStyle w:val="ConsPlusNormal"/>
              <w:jc w:val="both"/>
            </w:pPr>
            <w:r w:rsidRPr="0029144C">
              <w:t>Сравнивать и упорядочивать натуральные числа, сравнивать в простейших случаях обыкновенные дроби, десятичные дроби</w:t>
            </w:r>
          </w:p>
        </w:tc>
      </w:tr>
      <w:tr w:rsidR="00D37996" w:rsidRPr="0029144C" w14:paraId="0FD64F1E" w14:textId="77777777" w:rsidTr="007F16E7">
        <w:tc>
          <w:tcPr>
            <w:tcW w:w="1701" w:type="dxa"/>
            <w:vAlign w:val="center"/>
          </w:tcPr>
          <w:p w14:paraId="367A1D1E" w14:textId="77777777" w:rsidR="00D37996" w:rsidRPr="0029144C" w:rsidRDefault="00D37996" w:rsidP="007F16E7">
            <w:pPr>
              <w:pStyle w:val="ConsPlusNormal"/>
              <w:jc w:val="center"/>
            </w:pPr>
            <w:r w:rsidRPr="0029144C">
              <w:t>1.3</w:t>
            </w:r>
          </w:p>
        </w:tc>
        <w:tc>
          <w:tcPr>
            <w:tcW w:w="7370" w:type="dxa"/>
          </w:tcPr>
          <w:p w14:paraId="05BBC737" w14:textId="77777777" w:rsidR="00D37996" w:rsidRPr="0029144C" w:rsidRDefault="00D37996" w:rsidP="007F16E7">
            <w:pPr>
              <w:pStyle w:val="ConsPlusNormal"/>
              <w:jc w:val="both"/>
            </w:pPr>
            <w:r w:rsidRPr="0029144C">
              <w:t xml:space="preserve">Соотносить точку на координатной (числовой) прямой с </w:t>
            </w:r>
            <w:r w:rsidRPr="0029144C">
              <w:lastRenderedPageBreak/>
              <w:t>соответствующим ей числом и изображать натуральные числа точками на координатной (числовой) прямой</w:t>
            </w:r>
          </w:p>
        </w:tc>
      </w:tr>
      <w:tr w:rsidR="00D37996" w:rsidRPr="0029144C" w14:paraId="0A40D461" w14:textId="77777777" w:rsidTr="007F16E7">
        <w:tc>
          <w:tcPr>
            <w:tcW w:w="1701" w:type="dxa"/>
            <w:vAlign w:val="center"/>
          </w:tcPr>
          <w:p w14:paraId="2BA5E5FA" w14:textId="77777777" w:rsidR="00D37996" w:rsidRPr="0029144C" w:rsidRDefault="00D37996" w:rsidP="007F16E7">
            <w:pPr>
              <w:pStyle w:val="ConsPlusNormal"/>
              <w:jc w:val="center"/>
            </w:pPr>
            <w:r w:rsidRPr="0029144C">
              <w:lastRenderedPageBreak/>
              <w:t>1.4</w:t>
            </w:r>
          </w:p>
        </w:tc>
        <w:tc>
          <w:tcPr>
            <w:tcW w:w="7370" w:type="dxa"/>
          </w:tcPr>
          <w:p w14:paraId="16746484" w14:textId="77777777" w:rsidR="00D37996" w:rsidRPr="0029144C" w:rsidRDefault="00D37996" w:rsidP="007F16E7">
            <w:pPr>
              <w:pStyle w:val="ConsPlusNormal"/>
              <w:jc w:val="both"/>
            </w:pPr>
            <w:r w:rsidRPr="0029144C">
              <w:t>Выполнять арифметические действия с натуральными числами, с обыкновенными дробями в простейших случаях</w:t>
            </w:r>
          </w:p>
        </w:tc>
      </w:tr>
      <w:tr w:rsidR="00D37996" w:rsidRPr="0029144C" w14:paraId="24D5E635" w14:textId="77777777" w:rsidTr="007F16E7">
        <w:tc>
          <w:tcPr>
            <w:tcW w:w="1701" w:type="dxa"/>
            <w:vAlign w:val="center"/>
          </w:tcPr>
          <w:p w14:paraId="74203818" w14:textId="77777777" w:rsidR="00D37996" w:rsidRPr="0029144C" w:rsidRDefault="00D37996" w:rsidP="007F16E7">
            <w:pPr>
              <w:pStyle w:val="ConsPlusNormal"/>
              <w:jc w:val="center"/>
            </w:pPr>
            <w:r w:rsidRPr="0029144C">
              <w:t>1.5</w:t>
            </w:r>
          </w:p>
        </w:tc>
        <w:tc>
          <w:tcPr>
            <w:tcW w:w="7370" w:type="dxa"/>
          </w:tcPr>
          <w:p w14:paraId="1314ED07" w14:textId="77777777" w:rsidR="00D37996" w:rsidRPr="0029144C" w:rsidRDefault="00D37996" w:rsidP="007F16E7">
            <w:pPr>
              <w:pStyle w:val="ConsPlusNormal"/>
              <w:jc w:val="both"/>
            </w:pPr>
            <w:r w:rsidRPr="0029144C">
              <w:t>Выполнять проверку, прикидку результата вычислений</w:t>
            </w:r>
          </w:p>
        </w:tc>
      </w:tr>
      <w:tr w:rsidR="00D37996" w:rsidRPr="0029144C" w14:paraId="7F7C8462" w14:textId="77777777" w:rsidTr="007F16E7">
        <w:tc>
          <w:tcPr>
            <w:tcW w:w="1701" w:type="dxa"/>
            <w:vAlign w:val="center"/>
          </w:tcPr>
          <w:p w14:paraId="3CED4FBA" w14:textId="77777777" w:rsidR="00D37996" w:rsidRPr="0029144C" w:rsidRDefault="00D37996" w:rsidP="007F16E7">
            <w:pPr>
              <w:pStyle w:val="ConsPlusNormal"/>
              <w:jc w:val="center"/>
            </w:pPr>
            <w:r w:rsidRPr="0029144C">
              <w:t>1.6</w:t>
            </w:r>
          </w:p>
        </w:tc>
        <w:tc>
          <w:tcPr>
            <w:tcW w:w="7370" w:type="dxa"/>
          </w:tcPr>
          <w:p w14:paraId="77186F8E" w14:textId="77777777" w:rsidR="00D37996" w:rsidRPr="0029144C" w:rsidRDefault="00D37996" w:rsidP="007F16E7">
            <w:pPr>
              <w:pStyle w:val="ConsPlusNormal"/>
              <w:jc w:val="both"/>
            </w:pPr>
            <w:r w:rsidRPr="0029144C">
              <w:t>Округлять натуральные числа</w:t>
            </w:r>
          </w:p>
        </w:tc>
      </w:tr>
      <w:tr w:rsidR="00D37996" w:rsidRPr="0029144C" w14:paraId="5EE944CA" w14:textId="77777777" w:rsidTr="007F16E7">
        <w:tc>
          <w:tcPr>
            <w:tcW w:w="1701" w:type="dxa"/>
            <w:vAlign w:val="center"/>
          </w:tcPr>
          <w:p w14:paraId="66EF8FB9" w14:textId="77777777" w:rsidR="00D37996" w:rsidRPr="0029144C" w:rsidRDefault="00D37996" w:rsidP="007F16E7">
            <w:pPr>
              <w:pStyle w:val="ConsPlusNormal"/>
              <w:jc w:val="center"/>
            </w:pPr>
            <w:r w:rsidRPr="0029144C">
              <w:t>2</w:t>
            </w:r>
          </w:p>
        </w:tc>
        <w:tc>
          <w:tcPr>
            <w:tcW w:w="7370" w:type="dxa"/>
          </w:tcPr>
          <w:p w14:paraId="0F698A3F" w14:textId="77777777" w:rsidR="00D37996" w:rsidRPr="0029144C" w:rsidRDefault="00D37996" w:rsidP="007F16E7">
            <w:pPr>
              <w:pStyle w:val="ConsPlusNormal"/>
              <w:jc w:val="both"/>
            </w:pPr>
            <w:r w:rsidRPr="0029144C">
              <w:t>Решение текстовых задач</w:t>
            </w:r>
          </w:p>
        </w:tc>
      </w:tr>
      <w:tr w:rsidR="00D37996" w:rsidRPr="0029144C" w14:paraId="0518AF2A" w14:textId="77777777" w:rsidTr="007F16E7">
        <w:tc>
          <w:tcPr>
            <w:tcW w:w="1701" w:type="dxa"/>
            <w:vAlign w:val="center"/>
          </w:tcPr>
          <w:p w14:paraId="3600D22C" w14:textId="77777777" w:rsidR="00D37996" w:rsidRPr="0029144C" w:rsidRDefault="00D37996" w:rsidP="007F16E7">
            <w:pPr>
              <w:pStyle w:val="ConsPlusNormal"/>
              <w:jc w:val="center"/>
            </w:pPr>
            <w:r w:rsidRPr="0029144C">
              <w:t>2.1</w:t>
            </w:r>
          </w:p>
        </w:tc>
        <w:tc>
          <w:tcPr>
            <w:tcW w:w="7370" w:type="dxa"/>
          </w:tcPr>
          <w:p w14:paraId="588BC530" w14:textId="77777777" w:rsidR="00D37996" w:rsidRPr="0029144C" w:rsidRDefault="00D37996" w:rsidP="007F16E7">
            <w:pPr>
              <w:pStyle w:val="ConsPlusNormal"/>
              <w:jc w:val="both"/>
            </w:pPr>
            <w:r w:rsidRPr="0029144C">
              <w:t>Решать текстовые задачи арифметическим способом и с помощью организованного конечного перебора всех возможных вариантов</w:t>
            </w:r>
          </w:p>
        </w:tc>
      </w:tr>
      <w:tr w:rsidR="00D37996" w:rsidRPr="0029144C" w14:paraId="0B63B416" w14:textId="77777777" w:rsidTr="007F16E7">
        <w:tc>
          <w:tcPr>
            <w:tcW w:w="1701" w:type="dxa"/>
            <w:vAlign w:val="center"/>
          </w:tcPr>
          <w:p w14:paraId="1F0480E1" w14:textId="77777777" w:rsidR="00D37996" w:rsidRPr="0029144C" w:rsidRDefault="00D37996" w:rsidP="007F16E7">
            <w:pPr>
              <w:pStyle w:val="ConsPlusNormal"/>
              <w:jc w:val="center"/>
            </w:pPr>
            <w:r w:rsidRPr="0029144C">
              <w:t>2.2</w:t>
            </w:r>
          </w:p>
        </w:tc>
        <w:tc>
          <w:tcPr>
            <w:tcW w:w="7370" w:type="dxa"/>
          </w:tcPr>
          <w:p w14:paraId="0AD0E812" w14:textId="77777777" w:rsidR="00D37996" w:rsidRPr="0029144C" w:rsidRDefault="00D37996" w:rsidP="007F16E7">
            <w:pPr>
              <w:pStyle w:val="ConsPlusNormal"/>
              <w:jc w:val="both"/>
            </w:pPr>
            <w:r w:rsidRPr="0029144C">
              <w:t>Решать задачи, содержащие зависимости, связывающие величины: скорость, время, расстояние, цена, количество, стоимость</w:t>
            </w:r>
          </w:p>
        </w:tc>
      </w:tr>
      <w:tr w:rsidR="00D37996" w:rsidRPr="0029144C" w14:paraId="1784221B" w14:textId="77777777" w:rsidTr="007F16E7">
        <w:tc>
          <w:tcPr>
            <w:tcW w:w="1701" w:type="dxa"/>
            <w:vAlign w:val="center"/>
          </w:tcPr>
          <w:p w14:paraId="0B0076A7" w14:textId="77777777" w:rsidR="00D37996" w:rsidRPr="0029144C" w:rsidRDefault="00D37996" w:rsidP="007F16E7">
            <w:pPr>
              <w:pStyle w:val="ConsPlusNormal"/>
              <w:jc w:val="center"/>
            </w:pPr>
            <w:r w:rsidRPr="0029144C">
              <w:t>2.3</w:t>
            </w:r>
          </w:p>
        </w:tc>
        <w:tc>
          <w:tcPr>
            <w:tcW w:w="7370" w:type="dxa"/>
          </w:tcPr>
          <w:p w14:paraId="2BD4A329" w14:textId="77777777" w:rsidR="00D37996" w:rsidRPr="0029144C" w:rsidRDefault="00D37996" w:rsidP="007F16E7">
            <w:pPr>
              <w:pStyle w:val="ConsPlusNormal"/>
              <w:jc w:val="both"/>
            </w:pPr>
            <w:r w:rsidRPr="0029144C">
              <w:t>Использовать краткие записи, схемы, таблицы, обозначения при решении задач</w:t>
            </w:r>
          </w:p>
        </w:tc>
      </w:tr>
      <w:tr w:rsidR="00D37996" w:rsidRPr="0029144C" w14:paraId="4F971326" w14:textId="77777777" w:rsidTr="007F16E7">
        <w:tc>
          <w:tcPr>
            <w:tcW w:w="1701" w:type="dxa"/>
            <w:vAlign w:val="center"/>
          </w:tcPr>
          <w:p w14:paraId="431D20DA" w14:textId="77777777" w:rsidR="00D37996" w:rsidRPr="0029144C" w:rsidRDefault="00D37996" w:rsidP="007F16E7">
            <w:pPr>
              <w:pStyle w:val="ConsPlusNormal"/>
              <w:jc w:val="center"/>
            </w:pPr>
            <w:r w:rsidRPr="0029144C">
              <w:t>2.4</w:t>
            </w:r>
          </w:p>
        </w:tc>
        <w:tc>
          <w:tcPr>
            <w:tcW w:w="7370" w:type="dxa"/>
          </w:tcPr>
          <w:p w14:paraId="4F822A21" w14:textId="77777777" w:rsidR="00D37996" w:rsidRPr="0029144C" w:rsidRDefault="00D37996" w:rsidP="007F16E7">
            <w:pPr>
              <w:pStyle w:val="ConsPlusNormal"/>
              <w:jc w:val="both"/>
            </w:pPr>
            <w:r w:rsidRPr="0029144C">
              <w:t>Пользоваться основными единицами измерения: цены, массы, расстояния, времени, скорости, выражать одни единицы величины через другие</w:t>
            </w:r>
          </w:p>
        </w:tc>
      </w:tr>
      <w:tr w:rsidR="00D37996" w:rsidRPr="0029144C" w14:paraId="26D45F24" w14:textId="77777777" w:rsidTr="007F16E7">
        <w:tc>
          <w:tcPr>
            <w:tcW w:w="1701" w:type="dxa"/>
            <w:vAlign w:val="center"/>
          </w:tcPr>
          <w:p w14:paraId="71C66681" w14:textId="77777777" w:rsidR="00D37996" w:rsidRPr="0029144C" w:rsidRDefault="00D37996" w:rsidP="007F16E7">
            <w:pPr>
              <w:pStyle w:val="ConsPlusNormal"/>
              <w:jc w:val="center"/>
            </w:pPr>
            <w:r w:rsidRPr="0029144C">
              <w:t>2.5</w:t>
            </w:r>
          </w:p>
        </w:tc>
        <w:tc>
          <w:tcPr>
            <w:tcW w:w="7370" w:type="dxa"/>
          </w:tcPr>
          <w:p w14:paraId="63574A90" w14:textId="77777777" w:rsidR="00D37996" w:rsidRPr="0029144C" w:rsidRDefault="00D37996" w:rsidP="007F16E7">
            <w:pPr>
              <w:pStyle w:val="ConsPlusNormal"/>
              <w:jc w:val="both"/>
            </w:pPr>
            <w:r w:rsidRPr="0029144C">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D37996" w:rsidRPr="0029144C" w14:paraId="6EB4ECEA" w14:textId="77777777" w:rsidTr="007F16E7">
        <w:tc>
          <w:tcPr>
            <w:tcW w:w="1701" w:type="dxa"/>
            <w:vAlign w:val="center"/>
          </w:tcPr>
          <w:p w14:paraId="3C529FFA" w14:textId="77777777" w:rsidR="00D37996" w:rsidRPr="0029144C" w:rsidRDefault="00D37996" w:rsidP="007F16E7">
            <w:pPr>
              <w:pStyle w:val="ConsPlusNormal"/>
              <w:jc w:val="center"/>
            </w:pPr>
            <w:r w:rsidRPr="0029144C">
              <w:t>3</w:t>
            </w:r>
          </w:p>
        </w:tc>
        <w:tc>
          <w:tcPr>
            <w:tcW w:w="7370" w:type="dxa"/>
          </w:tcPr>
          <w:p w14:paraId="48D000A1" w14:textId="77777777" w:rsidR="00D37996" w:rsidRPr="0029144C" w:rsidRDefault="00D37996" w:rsidP="007F16E7">
            <w:pPr>
              <w:pStyle w:val="ConsPlusNormal"/>
              <w:jc w:val="both"/>
            </w:pPr>
            <w:r w:rsidRPr="0029144C">
              <w:t>Наглядная геометрия</w:t>
            </w:r>
          </w:p>
        </w:tc>
      </w:tr>
      <w:tr w:rsidR="00D37996" w:rsidRPr="0029144C" w14:paraId="582A8AD1" w14:textId="77777777" w:rsidTr="007F16E7">
        <w:tc>
          <w:tcPr>
            <w:tcW w:w="1701" w:type="dxa"/>
            <w:vAlign w:val="center"/>
          </w:tcPr>
          <w:p w14:paraId="2DF1B157" w14:textId="77777777" w:rsidR="00D37996" w:rsidRPr="0029144C" w:rsidRDefault="00D37996" w:rsidP="007F16E7">
            <w:pPr>
              <w:pStyle w:val="ConsPlusNormal"/>
              <w:jc w:val="center"/>
            </w:pPr>
            <w:r w:rsidRPr="0029144C">
              <w:t>3.1</w:t>
            </w:r>
          </w:p>
        </w:tc>
        <w:tc>
          <w:tcPr>
            <w:tcW w:w="7370" w:type="dxa"/>
          </w:tcPr>
          <w:p w14:paraId="2C2D127A" w14:textId="77777777" w:rsidR="00D37996" w:rsidRPr="0029144C" w:rsidRDefault="00D37996" w:rsidP="007F16E7">
            <w:pPr>
              <w:pStyle w:val="ConsPlusNormal"/>
              <w:jc w:val="both"/>
            </w:pPr>
            <w:r w:rsidRPr="0029144C">
              <w:t>Пользоваться геометрическими понятиями: точка, прямая, отрезок, луч, угол, многоугольник, окружность, круг</w:t>
            </w:r>
          </w:p>
        </w:tc>
      </w:tr>
      <w:tr w:rsidR="00D37996" w:rsidRPr="0029144C" w14:paraId="7BA6362B" w14:textId="77777777" w:rsidTr="007F16E7">
        <w:tc>
          <w:tcPr>
            <w:tcW w:w="1701" w:type="dxa"/>
            <w:vAlign w:val="center"/>
          </w:tcPr>
          <w:p w14:paraId="731C4C1D" w14:textId="77777777" w:rsidR="00D37996" w:rsidRPr="0029144C" w:rsidRDefault="00D37996" w:rsidP="007F16E7">
            <w:pPr>
              <w:pStyle w:val="ConsPlusNormal"/>
              <w:jc w:val="center"/>
            </w:pPr>
            <w:r w:rsidRPr="0029144C">
              <w:t>3.2</w:t>
            </w:r>
          </w:p>
        </w:tc>
        <w:tc>
          <w:tcPr>
            <w:tcW w:w="7370" w:type="dxa"/>
          </w:tcPr>
          <w:p w14:paraId="1FA0ECB9" w14:textId="77777777" w:rsidR="00D37996" w:rsidRPr="0029144C" w:rsidRDefault="00D37996" w:rsidP="007F16E7">
            <w:pPr>
              <w:pStyle w:val="ConsPlusNormal"/>
              <w:jc w:val="both"/>
            </w:pPr>
            <w:r w:rsidRPr="0029144C">
              <w:t>Приводить примеры объектов окружающего мира, имеющих форму изученных геометрических фигур</w:t>
            </w:r>
          </w:p>
        </w:tc>
      </w:tr>
      <w:tr w:rsidR="00D37996" w:rsidRPr="0029144C" w14:paraId="1E1FE343" w14:textId="77777777" w:rsidTr="007F16E7">
        <w:tc>
          <w:tcPr>
            <w:tcW w:w="1701" w:type="dxa"/>
            <w:vAlign w:val="center"/>
          </w:tcPr>
          <w:p w14:paraId="3278FBF8" w14:textId="77777777" w:rsidR="00D37996" w:rsidRPr="0029144C" w:rsidRDefault="00D37996" w:rsidP="007F16E7">
            <w:pPr>
              <w:pStyle w:val="ConsPlusNormal"/>
              <w:jc w:val="center"/>
            </w:pPr>
            <w:r w:rsidRPr="0029144C">
              <w:t>3.3</w:t>
            </w:r>
          </w:p>
        </w:tc>
        <w:tc>
          <w:tcPr>
            <w:tcW w:w="7370" w:type="dxa"/>
          </w:tcPr>
          <w:p w14:paraId="666725BE" w14:textId="77777777" w:rsidR="00D37996" w:rsidRPr="0029144C" w:rsidRDefault="00D37996" w:rsidP="007F16E7">
            <w:pPr>
              <w:pStyle w:val="ConsPlusNormal"/>
              <w:jc w:val="both"/>
            </w:pPr>
            <w:r w:rsidRPr="0029144C">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D37996" w:rsidRPr="0029144C" w14:paraId="6EDEFBE0" w14:textId="77777777" w:rsidTr="007F16E7">
        <w:tc>
          <w:tcPr>
            <w:tcW w:w="1701" w:type="dxa"/>
            <w:vAlign w:val="center"/>
          </w:tcPr>
          <w:p w14:paraId="485E30C5" w14:textId="77777777" w:rsidR="00D37996" w:rsidRPr="0029144C" w:rsidRDefault="00D37996" w:rsidP="007F16E7">
            <w:pPr>
              <w:pStyle w:val="ConsPlusNormal"/>
              <w:jc w:val="center"/>
            </w:pPr>
            <w:r w:rsidRPr="0029144C">
              <w:t>3.4</w:t>
            </w:r>
          </w:p>
        </w:tc>
        <w:tc>
          <w:tcPr>
            <w:tcW w:w="7370" w:type="dxa"/>
          </w:tcPr>
          <w:p w14:paraId="6081CE94" w14:textId="77777777" w:rsidR="00D37996" w:rsidRPr="0029144C" w:rsidRDefault="00D37996" w:rsidP="007F16E7">
            <w:pPr>
              <w:pStyle w:val="ConsPlusNormal"/>
              <w:jc w:val="both"/>
            </w:pPr>
            <w:r w:rsidRPr="0029144C">
              <w:t>Изображать изученные геометрические фигуры на нелинованной и клетчатой бумаге с помощью циркуля и линейки</w:t>
            </w:r>
          </w:p>
        </w:tc>
      </w:tr>
      <w:tr w:rsidR="00D37996" w:rsidRPr="0029144C" w14:paraId="3CDDF95D" w14:textId="77777777" w:rsidTr="007F16E7">
        <w:tc>
          <w:tcPr>
            <w:tcW w:w="1701" w:type="dxa"/>
            <w:vAlign w:val="center"/>
          </w:tcPr>
          <w:p w14:paraId="7B71A0BB" w14:textId="77777777" w:rsidR="00D37996" w:rsidRPr="0029144C" w:rsidRDefault="00D37996" w:rsidP="007F16E7">
            <w:pPr>
              <w:pStyle w:val="ConsPlusNormal"/>
              <w:jc w:val="center"/>
            </w:pPr>
            <w:r w:rsidRPr="0029144C">
              <w:t>3.5</w:t>
            </w:r>
          </w:p>
        </w:tc>
        <w:tc>
          <w:tcPr>
            <w:tcW w:w="7370" w:type="dxa"/>
          </w:tcPr>
          <w:p w14:paraId="5130168D" w14:textId="77777777" w:rsidR="00D37996" w:rsidRPr="0029144C" w:rsidRDefault="00D37996" w:rsidP="007F16E7">
            <w:pPr>
              <w:pStyle w:val="ConsPlusNormal"/>
              <w:jc w:val="both"/>
            </w:pPr>
            <w:r w:rsidRPr="0029144C">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37996" w:rsidRPr="0029144C" w14:paraId="0678D9BA" w14:textId="77777777" w:rsidTr="007F16E7">
        <w:tc>
          <w:tcPr>
            <w:tcW w:w="1701" w:type="dxa"/>
            <w:vAlign w:val="center"/>
          </w:tcPr>
          <w:p w14:paraId="2AB42BF8" w14:textId="77777777" w:rsidR="00D37996" w:rsidRPr="0029144C" w:rsidRDefault="00D37996" w:rsidP="007F16E7">
            <w:pPr>
              <w:pStyle w:val="ConsPlusNormal"/>
              <w:jc w:val="center"/>
            </w:pPr>
            <w:r w:rsidRPr="0029144C">
              <w:t>3.6</w:t>
            </w:r>
          </w:p>
        </w:tc>
        <w:tc>
          <w:tcPr>
            <w:tcW w:w="7370" w:type="dxa"/>
          </w:tcPr>
          <w:p w14:paraId="5D0791FF" w14:textId="77777777" w:rsidR="00D37996" w:rsidRPr="0029144C" w:rsidRDefault="00D37996" w:rsidP="007F16E7">
            <w:pPr>
              <w:pStyle w:val="ConsPlusNormal"/>
              <w:jc w:val="both"/>
            </w:pPr>
            <w:r w:rsidRPr="0029144C">
              <w:t>Использовать свойства сторон и углов прямоугольника, квадрата для их построения, вычисления площади и периметра</w:t>
            </w:r>
          </w:p>
        </w:tc>
      </w:tr>
      <w:tr w:rsidR="00D37996" w:rsidRPr="0029144C" w14:paraId="09805B6E" w14:textId="77777777" w:rsidTr="007F16E7">
        <w:tc>
          <w:tcPr>
            <w:tcW w:w="1701" w:type="dxa"/>
            <w:vAlign w:val="center"/>
          </w:tcPr>
          <w:p w14:paraId="6545723C" w14:textId="77777777" w:rsidR="00D37996" w:rsidRPr="0029144C" w:rsidRDefault="00D37996" w:rsidP="007F16E7">
            <w:pPr>
              <w:pStyle w:val="ConsPlusNormal"/>
              <w:jc w:val="center"/>
            </w:pPr>
            <w:r w:rsidRPr="0029144C">
              <w:t>3.7</w:t>
            </w:r>
          </w:p>
        </w:tc>
        <w:tc>
          <w:tcPr>
            <w:tcW w:w="7370" w:type="dxa"/>
          </w:tcPr>
          <w:p w14:paraId="343C5472" w14:textId="77777777" w:rsidR="00D37996" w:rsidRPr="0029144C" w:rsidRDefault="00D37996" w:rsidP="007F16E7">
            <w:pPr>
              <w:pStyle w:val="ConsPlusNormal"/>
              <w:jc w:val="both"/>
            </w:pPr>
            <w:r w:rsidRPr="0029144C">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37996" w:rsidRPr="0029144C" w14:paraId="5181A364" w14:textId="77777777" w:rsidTr="007F16E7">
        <w:tc>
          <w:tcPr>
            <w:tcW w:w="1701" w:type="dxa"/>
            <w:vAlign w:val="center"/>
          </w:tcPr>
          <w:p w14:paraId="1C403F6A" w14:textId="77777777" w:rsidR="00D37996" w:rsidRPr="0029144C" w:rsidRDefault="00D37996" w:rsidP="007F16E7">
            <w:pPr>
              <w:pStyle w:val="ConsPlusNormal"/>
              <w:jc w:val="center"/>
            </w:pPr>
            <w:r w:rsidRPr="0029144C">
              <w:t>3.8</w:t>
            </w:r>
          </w:p>
        </w:tc>
        <w:tc>
          <w:tcPr>
            <w:tcW w:w="7370" w:type="dxa"/>
          </w:tcPr>
          <w:p w14:paraId="67CD7EAD" w14:textId="77777777" w:rsidR="00D37996" w:rsidRPr="0029144C" w:rsidRDefault="00D37996" w:rsidP="007F16E7">
            <w:pPr>
              <w:pStyle w:val="ConsPlusNormal"/>
              <w:jc w:val="both"/>
            </w:pPr>
            <w:r w:rsidRPr="0029144C">
              <w:t xml:space="preserve">Пользоваться основными метрическими единицами измерения длины, </w:t>
            </w:r>
            <w:r w:rsidRPr="0029144C">
              <w:lastRenderedPageBreak/>
              <w:t>площади; выражать одни единицы величины через другие</w:t>
            </w:r>
          </w:p>
        </w:tc>
      </w:tr>
      <w:tr w:rsidR="00D37996" w:rsidRPr="0029144C" w14:paraId="4001687A" w14:textId="77777777" w:rsidTr="007F16E7">
        <w:tc>
          <w:tcPr>
            <w:tcW w:w="1701" w:type="dxa"/>
            <w:vAlign w:val="center"/>
          </w:tcPr>
          <w:p w14:paraId="7566066C" w14:textId="77777777" w:rsidR="00D37996" w:rsidRPr="0029144C" w:rsidRDefault="00D37996" w:rsidP="007F16E7">
            <w:pPr>
              <w:pStyle w:val="ConsPlusNormal"/>
              <w:jc w:val="center"/>
            </w:pPr>
            <w:r w:rsidRPr="0029144C">
              <w:lastRenderedPageBreak/>
              <w:t>3.9</w:t>
            </w:r>
          </w:p>
        </w:tc>
        <w:tc>
          <w:tcPr>
            <w:tcW w:w="7370" w:type="dxa"/>
          </w:tcPr>
          <w:p w14:paraId="661147EE" w14:textId="77777777" w:rsidR="00D37996" w:rsidRPr="0029144C" w:rsidRDefault="00D37996" w:rsidP="007F16E7">
            <w:pPr>
              <w:pStyle w:val="ConsPlusNormal"/>
              <w:jc w:val="both"/>
            </w:pPr>
            <w:r w:rsidRPr="0029144C">
              <w:t>Распознавать параллелепипед, куб, использовать терминологию: вершина, ребро, грань, измерения; находить измерения параллелепипеда, куба</w:t>
            </w:r>
          </w:p>
        </w:tc>
      </w:tr>
      <w:tr w:rsidR="00D37996" w:rsidRPr="0029144C" w14:paraId="68C8343B" w14:textId="77777777" w:rsidTr="007F16E7">
        <w:tc>
          <w:tcPr>
            <w:tcW w:w="1701" w:type="dxa"/>
            <w:vAlign w:val="center"/>
          </w:tcPr>
          <w:p w14:paraId="1111E332" w14:textId="77777777" w:rsidR="00D37996" w:rsidRPr="0029144C" w:rsidRDefault="00D37996" w:rsidP="007F16E7">
            <w:pPr>
              <w:pStyle w:val="ConsPlusNormal"/>
              <w:jc w:val="center"/>
            </w:pPr>
            <w:r w:rsidRPr="0029144C">
              <w:t>3.10</w:t>
            </w:r>
          </w:p>
        </w:tc>
        <w:tc>
          <w:tcPr>
            <w:tcW w:w="7370" w:type="dxa"/>
          </w:tcPr>
          <w:p w14:paraId="7645A497" w14:textId="77777777" w:rsidR="00D37996" w:rsidRPr="0029144C" w:rsidRDefault="00D37996" w:rsidP="007F16E7">
            <w:pPr>
              <w:pStyle w:val="ConsPlusNormal"/>
              <w:jc w:val="both"/>
            </w:pPr>
            <w:r w:rsidRPr="0029144C">
              <w:t>Вычислять объем куба, параллелепипеда по заданным измерениям, пользоваться единицами измерения объема</w:t>
            </w:r>
          </w:p>
        </w:tc>
      </w:tr>
      <w:tr w:rsidR="00D37996" w:rsidRPr="0029144C" w14:paraId="169F8AAA" w14:textId="77777777" w:rsidTr="007F16E7">
        <w:tc>
          <w:tcPr>
            <w:tcW w:w="1701" w:type="dxa"/>
            <w:vAlign w:val="center"/>
          </w:tcPr>
          <w:p w14:paraId="6388B38B" w14:textId="77777777" w:rsidR="00D37996" w:rsidRPr="0029144C" w:rsidRDefault="00D37996" w:rsidP="007F16E7">
            <w:pPr>
              <w:pStyle w:val="ConsPlusNormal"/>
              <w:jc w:val="center"/>
            </w:pPr>
            <w:r w:rsidRPr="0029144C">
              <w:t>3.11</w:t>
            </w:r>
          </w:p>
        </w:tc>
        <w:tc>
          <w:tcPr>
            <w:tcW w:w="7370" w:type="dxa"/>
          </w:tcPr>
          <w:p w14:paraId="0E5CBBDB" w14:textId="77777777" w:rsidR="00D37996" w:rsidRPr="0029144C" w:rsidRDefault="00D37996" w:rsidP="007F16E7">
            <w:pPr>
              <w:pStyle w:val="ConsPlusNormal"/>
              <w:jc w:val="both"/>
            </w:pPr>
            <w:r w:rsidRPr="0029144C">
              <w:t>Решать несложные задачи на измерение геометрических величин в практических ситуациях</w:t>
            </w:r>
          </w:p>
        </w:tc>
      </w:tr>
    </w:tbl>
    <w:p w14:paraId="019767E4" w14:textId="77777777" w:rsidR="00D37996" w:rsidRPr="0029144C" w:rsidRDefault="00D37996" w:rsidP="00D37996">
      <w:pPr>
        <w:pStyle w:val="ConsPlusNormal"/>
        <w:ind w:firstLine="540"/>
        <w:jc w:val="both"/>
      </w:pPr>
    </w:p>
    <w:p w14:paraId="287937EC" w14:textId="77777777" w:rsidR="00D37996" w:rsidRPr="0029144C" w:rsidRDefault="00D37996" w:rsidP="00D37996">
      <w:pPr>
        <w:pStyle w:val="ConsPlusNormal"/>
        <w:jc w:val="right"/>
      </w:pPr>
      <w:r w:rsidRPr="0029144C">
        <w:t>Таблица 11.1</w:t>
      </w:r>
    </w:p>
    <w:p w14:paraId="4D632503" w14:textId="77777777" w:rsidR="00D37996" w:rsidRPr="0029144C" w:rsidRDefault="00D37996" w:rsidP="00D37996">
      <w:pPr>
        <w:pStyle w:val="ConsPlusNormal"/>
        <w:ind w:firstLine="540"/>
        <w:jc w:val="both"/>
      </w:pPr>
    </w:p>
    <w:p w14:paraId="6F8FC5FB" w14:textId="77777777" w:rsidR="00D37996" w:rsidRPr="0029144C" w:rsidRDefault="00D37996" w:rsidP="00D37996">
      <w:pPr>
        <w:pStyle w:val="ConsPlusNormal"/>
        <w:jc w:val="center"/>
      </w:pPr>
      <w:r w:rsidRPr="0029144C">
        <w:t>Проверяемые элементы содержания (5 класс)</w:t>
      </w:r>
    </w:p>
    <w:p w14:paraId="79AB2744" w14:textId="77777777" w:rsidR="00D37996" w:rsidRPr="00D37996" w:rsidRDefault="00D37996" w:rsidP="00D37996">
      <w:pPr>
        <w:pStyle w:val="ConsPlusNormal"/>
        <w:ind w:firstLine="540"/>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190C9825" w14:textId="77777777" w:rsidTr="007F16E7">
        <w:tc>
          <w:tcPr>
            <w:tcW w:w="1077" w:type="dxa"/>
          </w:tcPr>
          <w:p w14:paraId="360E49EC" w14:textId="77777777" w:rsidR="00D37996" w:rsidRPr="0029144C" w:rsidRDefault="00D37996" w:rsidP="007F16E7">
            <w:pPr>
              <w:pStyle w:val="ConsPlusNormal"/>
              <w:jc w:val="center"/>
            </w:pPr>
            <w:r w:rsidRPr="0029144C">
              <w:t>Код</w:t>
            </w:r>
          </w:p>
        </w:tc>
        <w:tc>
          <w:tcPr>
            <w:tcW w:w="7994" w:type="dxa"/>
          </w:tcPr>
          <w:p w14:paraId="5D36C411"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7A97889B" w14:textId="77777777" w:rsidTr="007F16E7">
        <w:tc>
          <w:tcPr>
            <w:tcW w:w="1077" w:type="dxa"/>
            <w:vAlign w:val="center"/>
          </w:tcPr>
          <w:p w14:paraId="1335805C" w14:textId="77777777" w:rsidR="00D37996" w:rsidRPr="0029144C" w:rsidRDefault="00D37996" w:rsidP="007F16E7">
            <w:pPr>
              <w:pStyle w:val="ConsPlusNormal"/>
              <w:jc w:val="center"/>
            </w:pPr>
            <w:r w:rsidRPr="0029144C">
              <w:t>1</w:t>
            </w:r>
          </w:p>
        </w:tc>
        <w:tc>
          <w:tcPr>
            <w:tcW w:w="7994" w:type="dxa"/>
          </w:tcPr>
          <w:p w14:paraId="068A16C0" w14:textId="77777777" w:rsidR="00D37996" w:rsidRPr="0029144C" w:rsidRDefault="00D37996" w:rsidP="007F16E7">
            <w:pPr>
              <w:pStyle w:val="ConsPlusNormal"/>
              <w:jc w:val="both"/>
            </w:pPr>
            <w:r w:rsidRPr="0029144C">
              <w:t>Натуральные числа и нуль</w:t>
            </w:r>
          </w:p>
        </w:tc>
      </w:tr>
      <w:tr w:rsidR="00D37996" w:rsidRPr="0029144C" w14:paraId="0A444E85" w14:textId="77777777" w:rsidTr="007F16E7">
        <w:tc>
          <w:tcPr>
            <w:tcW w:w="1077" w:type="dxa"/>
            <w:vAlign w:val="center"/>
          </w:tcPr>
          <w:p w14:paraId="22609FBE" w14:textId="77777777" w:rsidR="00D37996" w:rsidRPr="0029144C" w:rsidRDefault="00D37996" w:rsidP="007F16E7">
            <w:pPr>
              <w:pStyle w:val="ConsPlusNormal"/>
              <w:jc w:val="center"/>
            </w:pPr>
            <w:r w:rsidRPr="0029144C">
              <w:t>1.1</w:t>
            </w:r>
          </w:p>
        </w:tc>
        <w:tc>
          <w:tcPr>
            <w:tcW w:w="7994" w:type="dxa"/>
          </w:tcPr>
          <w:p w14:paraId="6FDCF232" w14:textId="77777777" w:rsidR="00D37996" w:rsidRPr="0029144C" w:rsidRDefault="00D37996" w:rsidP="007F16E7">
            <w:pPr>
              <w:pStyle w:val="ConsPlusNormal"/>
              <w:jc w:val="both"/>
            </w:pPr>
            <w:r w:rsidRPr="0029144C">
              <w:t>Натуральное число. Ряд натуральных чисел. Число 0. Изображение натуральных чисел точками на координатной (числовой) прямой</w:t>
            </w:r>
          </w:p>
        </w:tc>
      </w:tr>
      <w:tr w:rsidR="00D37996" w:rsidRPr="0029144C" w14:paraId="533B7369" w14:textId="77777777" w:rsidTr="007F16E7">
        <w:tc>
          <w:tcPr>
            <w:tcW w:w="1077" w:type="dxa"/>
            <w:vAlign w:val="center"/>
          </w:tcPr>
          <w:p w14:paraId="7984FC96" w14:textId="77777777" w:rsidR="00D37996" w:rsidRPr="0029144C" w:rsidRDefault="00D37996" w:rsidP="007F16E7">
            <w:pPr>
              <w:pStyle w:val="ConsPlusNormal"/>
              <w:jc w:val="center"/>
            </w:pPr>
            <w:r w:rsidRPr="0029144C">
              <w:t>1.2</w:t>
            </w:r>
          </w:p>
        </w:tc>
        <w:tc>
          <w:tcPr>
            <w:tcW w:w="7994" w:type="dxa"/>
          </w:tcPr>
          <w:p w14:paraId="7DDAF023" w14:textId="77777777" w:rsidR="00D37996" w:rsidRPr="0029144C" w:rsidRDefault="00D37996" w:rsidP="007F16E7">
            <w:pPr>
              <w:pStyle w:val="ConsPlusNormal"/>
              <w:jc w:val="both"/>
            </w:pPr>
            <w:r w:rsidRPr="0029144C">
              <w:t>Позиционная система счисления. Римская нумерация. Десятичная система счисления</w:t>
            </w:r>
          </w:p>
        </w:tc>
      </w:tr>
      <w:tr w:rsidR="00D37996" w:rsidRPr="0029144C" w14:paraId="08D83440" w14:textId="77777777" w:rsidTr="007F16E7">
        <w:tc>
          <w:tcPr>
            <w:tcW w:w="1077" w:type="dxa"/>
            <w:vAlign w:val="center"/>
          </w:tcPr>
          <w:p w14:paraId="2AC7775C" w14:textId="77777777" w:rsidR="00D37996" w:rsidRPr="0029144C" w:rsidRDefault="00D37996" w:rsidP="007F16E7">
            <w:pPr>
              <w:pStyle w:val="ConsPlusNormal"/>
              <w:jc w:val="center"/>
            </w:pPr>
            <w:r w:rsidRPr="0029144C">
              <w:t>1.3</w:t>
            </w:r>
          </w:p>
        </w:tc>
        <w:tc>
          <w:tcPr>
            <w:tcW w:w="7994" w:type="dxa"/>
          </w:tcPr>
          <w:p w14:paraId="413AD3B2" w14:textId="77777777" w:rsidR="00D37996" w:rsidRPr="0029144C" w:rsidRDefault="00D37996" w:rsidP="007F16E7">
            <w:pPr>
              <w:pStyle w:val="ConsPlusNormal"/>
              <w:jc w:val="both"/>
            </w:pPr>
            <w:r w:rsidRPr="0029144C">
              <w:t>Сравнение натуральных чисел, сравнение натуральных чисел с нулем. Округление натуральных чисел</w:t>
            </w:r>
          </w:p>
        </w:tc>
      </w:tr>
      <w:tr w:rsidR="00D37996" w:rsidRPr="0029144C" w14:paraId="1C1A195F" w14:textId="77777777" w:rsidTr="007F16E7">
        <w:tc>
          <w:tcPr>
            <w:tcW w:w="1077" w:type="dxa"/>
            <w:vAlign w:val="center"/>
          </w:tcPr>
          <w:p w14:paraId="695933E5" w14:textId="77777777" w:rsidR="00D37996" w:rsidRPr="0029144C" w:rsidRDefault="00D37996" w:rsidP="007F16E7">
            <w:pPr>
              <w:pStyle w:val="ConsPlusNormal"/>
              <w:jc w:val="center"/>
            </w:pPr>
            <w:r w:rsidRPr="0029144C">
              <w:t>1.4</w:t>
            </w:r>
          </w:p>
        </w:tc>
        <w:tc>
          <w:tcPr>
            <w:tcW w:w="7994" w:type="dxa"/>
          </w:tcPr>
          <w:p w14:paraId="1E28BE52" w14:textId="77777777" w:rsidR="00D37996" w:rsidRPr="0029144C" w:rsidRDefault="00D37996" w:rsidP="007F16E7">
            <w:pPr>
              <w:pStyle w:val="ConsPlusNormal"/>
              <w:jc w:val="both"/>
            </w:pPr>
            <w:r w:rsidRPr="0029144C">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D37996" w:rsidRPr="0029144C" w14:paraId="6338D7BE" w14:textId="77777777" w:rsidTr="007F16E7">
        <w:tc>
          <w:tcPr>
            <w:tcW w:w="1077" w:type="dxa"/>
            <w:vAlign w:val="center"/>
          </w:tcPr>
          <w:p w14:paraId="304C133A" w14:textId="77777777" w:rsidR="00D37996" w:rsidRPr="0029144C" w:rsidRDefault="00D37996" w:rsidP="007F16E7">
            <w:pPr>
              <w:pStyle w:val="ConsPlusNormal"/>
              <w:jc w:val="center"/>
            </w:pPr>
            <w:r w:rsidRPr="0029144C">
              <w:t>1.5</w:t>
            </w:r>
          </w:p>
        </w:tc>
        <w:tc>
          <w:tcPr>
            <w:tcW w:w="7994" w:type="dxa"/>
          </w:tcPr>
          <w:p w14:paraId="718A5702" w14:textId="77777777" w:rsidR="00D37996" w:rsidRPr="0029144C" w:rsidRDefault="00D37996" w:rsidP="007F16E7">
            <w:pPr>
              <w:pStyle w:val="ConsPlusNormal"/>
              <w:jc w:val="both"/>
            </w:pPr>
            <w:r w:rsidRPr="0029144C">
              <w:t>Использование букв для обозначения неизвестного компонента и записи свойств арифметических действий</w:t>
            </w:r>
          </w:p>
        </w:tc>
      </w:tr>
      <w:tr w:rsidR="00D37996" w:rsidRPr="0029144C" w14:paraId="32887158" w14:textId="77777777" w:rsidTr="007F16E7">
        <w:tc>
          <w:tcPr>
            <w:tcW w:w="1077" w:type="dxa"/>
            <w:vAlign w:val="center"/>
          </w:tcPr>
          <w:p w14:paraId="16B98325" w14:textId="77777777" w:rsidR="00D37996" w:rsidRPr="0029144C" w:rsidRDefault="00D37996" w:rsidP="007F16E7">
            <w:pPr>
              <w:pStyle w:val="ConsPlusNormal"/>
              <w:jc w:val="center"/>
            </w:pPr>
            <w:r w:rsidRPr="0029144C">
              <w:t>1.6</w:t>
            </w:r>
          </w:p>
        </w:tc>
        <w:tc>
          <w:tcPr>
            <w:tcW w:w="7994" w:type="dxa"/>
          </w:tcPr>
          <w:p w14:paraId="65E8E43A" w14:textId="77777777" w:rsidR="00D37996" w:rsidRPr="0029144C" w:rsidRDefault="00D37996" w:rsidP="007F16E7">
            <w:pPr>
              <w:pStyle w:val="ConsPlusNormal"/>
              <w:jc w:val="both"/>
            </w:pPr>
            <w:r w:rsidRPr="0029144C">
              <w:t>Делители и кратные числа, разложение на множители. Простые и составные числа. Признаки делимости на 2, 5, 10, 3, 9. Деление с остатком</w:t>
            </w:r>
          </w:p>
        </w:tc>
      </w:tr>
      <w:tr w:rsidR="00D37996" w:rsidRPr="0029144C" w14:paraId="2E5D3008" w14:textId="77777777" w:rsidTr="007F16E7">
        <w:tc>
          <w:tcPr>
            <w:tcW w:w="1077" w:type="dxa"/>
            <w:vAlign w:val="center"/>
          </w:tcPr>
          <w:p w14:paraId="37710281" w14:textId="77777777" w:rsidR="00D37996" w:rsidRPr="0029144C" w:rsidRDefault="00D37996" w:rsidP="007F16E7">
            <w:pPr>
              <w:pStyle w:val="ConsPlusNormal"/>
              <w:jc w:val="center"/>
            </w:pPr>
            <w:r w:rsidRPr="0029144C">
              <w:t>1.7</w:t>
            </w:r>
          </w:p>
        </w:tc>
        <w:tc>
          <w:tcPr>
            <w:tcW w:w="7994" w:type="dxa"/>
          </w:tcPr>
          <w:p w14:paraId="0579D7EC" w14:textId="77777777" w:rsidR="00D37996" w:rsidRPr="0029144C" w:rsidRDefault="00D37996" w:rsidP="007F16E7">
            <w:pPr>
              <w:pStyle w:val="ConsPlusNormal"/>
              <w:jc w:val="both"/>
            </w:pPr>
            <w:r w:rsidRPr="0029144C">
              <w:t>Степень с натуральным показателем. Запись числа в виде суммы разрядных слагаемых</w:t>
            </w:r>
          </w:p>
        </w:tc>
      </w:tr>
      <w:tr w:rsidR="00D37996" w:rsidRPr="0029144C" w14:paraId="293F42FF" w14:textId="77777777" w:rsidTr="007F16E7">
        <w:tc>
          <w:tcPr>
            <w:tcW w:w="1077" w:type="dxa"/>
            <w:vAlign w:val="center"/>
          </w:tcPr>
          <w:p w14:paraId="48087EB1" w14:textId="77777777" w:rsidR="00D37996" w:rsidRPr="0029144C" w:rsidRDefault="00D37996" w:rsidP="007F16E7">
            <w:pPr>
              <w:pStyle w:val="ConsPlusNormal"/>
              <w:jc w:val="center"/>
            </w:pPr>
            <w:r w:rsidRPr="0029144C">
              <w:t>1.8</w:t>
            </w:r>
          </w:p>
        </w:tc>
        <w:tc>
          <w:tcPr>
            <w:tcW w:w="7994" w:type="dxa"/>
          </w:tcPr>
          <w:p w14:paraId="08F139B3" w14:textId="77777777" w:rsidR="00D37996" w:rsidRPr="0029144C" w:rsidRDefault="00D37996" w:rsidP="007F16E7">
            <w:pPr>
              <w:pStyle w:val="ConsPlusNormal"/>
              <w:jc w:val="both"/>
            </w:pPr>
            <w:r w:rsidRPr="0029144C">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D37996" w:rsidRPr="0029144C" w14:paraId="6C088178" w14:textId="77777777" w:rsidTr="007F16E7">
        <w:tc>
          <w:tcPr>
            <w:tcW w:w="1077" w:type="dxa"/>
            <w:vAlign w:val="center"/>
          </w:tcPr>
          <w:p w14:paraId="7AFA0899" w14:textId="77777777" w:rsidR="00D37996" w:rsidRPr="0029144C" w:rsidRDefault="00D37996" w:rsidP="007F16E7">
            <w:pPr>
              <w:pStyle w:val="ConsPlusNormal"/>
              <w:jc w:val="center"/>
            </w:pPr>
            <w:r w:rsidRPr="0029144C">
              <w:t>2</w:t>
            </w:r>
          </w:p>
        </w:tc>
        <w:tc>
          <w:tcPr>
            <w:tcW w:w="7994" w:type="dxa"/>
          </w:tcPr>
          <w:p w14:paraId="6528DF39" w14:textId="77777777" w:rsidR="00D37996" w:rsidRPr="0029144C" w:rsidRDefault="00D37996" w:rsidP="007F16E7">
            <w:pPr>
              <w:pStyle w:val="ConsPlusNormal"/>
              <w:jc w:val="both"/>
            </w:pPr>
            <w:r w:rsidRPr="0029144C">
              <w:t>Дроби</w:t>
            </w:r>
          </w:p>
        </w:tc>
      </w:tr>
      <w:tr w:rsidR="00D37996" w:rsidRPr="0029144C" w14:paraId="60C5077D" w14:textId="77777777" w:rsidTr="007F16E7">
        <w:tc>
          <w:tcPr>
            <w:tcW w:w="1077" w:type="dxa"/>
            <w:vAlign w:val="center"/>
          </w:tcPr>
          <w:p w14:paraId="1D5BCAC9" w14:textId="77777777" w:rsidR="00D37996" w:rsidRPr="0029144C" w:rsidRDefault="00D37996" w:rsidP="007F16E7">
            <w:pPr>
              <w:pStyle w:val="ConsPlusNormal"/>
              <w:jc w:val="center"/>
            </w:pPr>
            <w:r w:rsidRPr="0029144C">
              <w:t>2.1</w:t>
            </w:r>
          </w:p>
        </w:tc>
        <w:tc>
          <w:tcPr>
            <w:tcW w:w="7994" w:type="dxa"/>
          </w:tcPr>
          <w:p w14:paraId="657F53F7" w14:textId="77777777" w:rsidR="00D37996" w:rsidRPr="0029144C" w:rsidRDefault="00D37996" w:rsidP="007F16E7">
            <w:pPr>
              <w:pStyle w:val="ConsPlusNormal"/>
              <w:jc w:val="both"/>
            </w:pPr>
            <w:r w:rsidRPr="0029144C">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r w:rsidRPr="0029144C">
              <w:lastRenderedPageBreak/>
              <w:t>числовой прямой</w:t>
            </w:r>
          </w:p>
        </w:tc>
      </w:tr>
      <w:tr w:rsidR="00D37996" w:rsidRPr="0029144C" w14:paraId="428E9A5D" w14:textId="77777777" w:rsidTr="007F16E7">
        <w:tc>
          <w:tcPr>
            <w:tcW w:w="1077" w:type="dxa"/>
            <w:vAlign w:val="center"/>
          </w:tcPr>
          <w:p w14:paraId="01BD41AC" w14:textId="77777777" w:rsidR="00D37996" w:rsidRPr="0029144C" w:rsidRDefault="00D37996" w:rsidP="007F16E7">
            <w:pPr>
              <w:pStyle w:val="ConsPlusNormal"/>
              <w:jc w:val="center"/>
            </w:pPr>
            <w:r w:rsidRPr="0029144C">
              <w:lastRenderedPageBreak/>
              <w:t>2.2</w:t>
            </w:r>
          </w:p>
        </w:tc>
        <w:tc>
          <w:tcPr>
            <w:tcW w:w="7994" w:type="dxa"/>
          </w:tcPr>
          <w:p w14:paraId="548D0F3E" w14:textId="77777777" w:rsidR="00D37996" w:rsidRPr="0029144C" w:rsidRDefault="00D37996" w:rsidP="007F16E7">
            <w:pPr>
              <w:pStyle w:val="ConsPlusNormal"/>
              <w:jc w:val="both"/>
            </w:pPr>
            <w:r w:rsidRPr="0029144C">
              <w:t>Основное свойство дроби. Сокращение дробей. Приведение дроби к новому знаменателю. Сравнение дробей</w:t>
            </w:r>
          </w:p>
        </w:tc>
      </w:tr>
      <w:tr w:rsidR="00D37996" w:rsidRPr="0029144C" w14:paraId="693B5CF5" w14:textId="77777777" w:rsidTr="007F16E7">
        <w:tc>
          <w:tcPr>
            <w:tcW w:w="1077" w:type="dxa"/>
            <w:vAlign w:val="center"/>
          </w:tcPr>
          <w:p w14:paraId="73C4AE49" w14:textId="77777777" w:rsidR="00D37996" w:rsidRPr="0029144C" w:rsidRDefault="00D37996" w:rsidP="007F16E7">
            <w:pPr>
              <w:pStyle w:val="ConsPlusNormal"/>
              <w:jc w:val="center"/>
            </w:pPr>
            <w:r w:rsidRPr="0029144C">
              <w:t>2.3</w:t>
            </w:r>
          </w:p>
        </w:tc>
        <w:tc>
          <w:tcPr>
            <w:tcW w:w="7994" w:type="dxa"/>
          </w:tcPr>
          <w:p w14:paraId="5B5F11D1" w14:textId="77777777" w:rsidR="00D37996" w:rsidRPr="0029144C" w:rsidRDefault="00D37996" w:rsidP="007F16E7">
            <w:pPr>
              <w:pStyle w:val="ConsPlusNormal"/>
              <w:jc w:val="both"/>
            </w:pPr>
            <w:r w:rsidRPr="0029144C">
              <w:t>Сложение и вычитание дробей. Умножение и деление дробей, взаимно-обратные дроби. Нахождение части целого и целого по его части</w:t>
            </w:r>
          </w:p>
        </w:tc>
      </w:tr>
      <w:tr w:rsidR="00D37996" w:rsidRPr="0029144C" w14:paraId="53ECA2C8" w14:textId="77777777" w:rsidTr="007F16E7">
        <w:tc>
          <w:tcPr>
            <w:tcW w:w="1077" w:type="dxa"/>
            <w:vAlign w:val="center"/>
          </w:tcPr>
          <w:p w14:paraId="256A21A2" w14:textId="77777777" w:rsidR="00D37996" w:rsidRPr="0029144C" w:rsidRDefault="00D37996" w:rsidP="007F16E7">
            <w:pPr>
              <w:pStyle w:val="ConsPlusNormal"/>
              <w:jc w:val="center"/>
            </w:pPr>
            <w:r w:rsidRPr="0029144C">
              <w:t>2.4</w:t>
            </w:r>
          </w:p>
        </w:tc>
        <w:tc>
          <w:tcPr>
            <w:tcW w:w="7994" w:type="dxa"/>
          </w:tcPr>
          <w:p w14:paraId="73991CA4" w14:textId="77777777" w:rsidR="00D37996" w:rsidRPr="0029144C" w:rsidRDefault="00D37996" w:rsidP="007F16E7">
            <w:pPr>
              <w:pStyle w:val="ConsPlusNormal"/>
              <w:jc w:val="both"/>
            </w:pPr>
            <w:r w:rsidRPr="0029144C">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37996" w:rsidRPr="0029144C" w14:paraId="651BFC09" w14:textId="77777777" w:rsidTr="007F16E7">
        <w:tc>
          <w:tcPr>
            <w:tcW w:w="1077" w:type="dxa"/>
            <w:vAlign w:val="center"/>
          </w:tcPr>
          <w:p w14:paraId="382DBF61" w14:textId="77777777" w:rsidR="00D37996" w:rsidRPr="0029144C" w:rsidRDefault="00D37996" w:rsidP="007F16E7">
            <w:pPr>
              <w:pStyle w:val="ConsPlusNormal"/>
              <w:jc w:val="center"/>
            </w:pPr>
            <w:r w:rsidRPr="0029144C">
              <w:t>2.5</w:t>
            </w:r>
          </w:p>
        </w:tc>
        <w:tc>
          <w:tcPr>
            <w:tcW w:w="7994" w:type="dxa"/>
          </w:tcPr>
          <w:p w14:paraId="4E13B538" w14:textId="77777777" w:rsidR="00D37996" w:rsidRPr="0029144C" w:rsidRDefault="00D37996" w:rsidP="007F16E7">
            <w:pPr>
              <w:pStyle w:val="ConsPlusNormal"/>
              <w:jc w:val="both"/>
            </w:pPr>
            <w:r w:rsidRPr="0029144C">
              <w:t>Арифметические действия с десятичными дробями. Округление десятичных дробей</w:t>
            </w:r>
          </w:p>
        </w:tc>
      </w:tr>
      <w:tr w:rsidR="00D37996" w:rsidRPr="0029144C" w14:paraId="2C4DC714" w14:textId="77777777" w:rsidTr="007F16E7">
        <w:tc>
          <w:tcPr>
            <w:tcW w:w="1077" w:type="dxa"/>
            <w:vAlign w:val="center"/>
          </w:tcPr>
          <w:p w14:paraId="7DA0C52D" w14:textId="77777777" w:rsidR="00D37996" w:rsidRPr="0029144C" w:rsidRDefault="00D37996" w:rsidP="007F16E7">
            <w:pPr>
              <w:pStyle w:val="ConsPlusNormal"/>
              <w:jc w:val="center"/>
            </w:pPr>
            <w:r w:rsidRPr="0029144C">
              <w:t>3</w:t>
            </w:r>
          </w:p>
        </w:tc>
        <w:tc>
          <w:tcPr>
            <w:tcW w:w="7994" w:type="dxa"/>
          </w:tcPr>
          <w:p w14:paraId="1BB93C5F" w14:textId="77777777" w:rsidR="00D37996" w:rsidRPr="0029144C" w:rsidRDefault="00D37996" w:rsidP="007F16E7">
            <w:pPr>
              <w:pStyle w:val="ConsPlusNormal"/>
              <w:jc w:val="both"/>
            </w:pPr>
            <w:r w:rsidRPr="0029144C">
              <w:t>Решение текстовых задач</w:t>
            </w:r>
          </w:p>
        </w:tc>
      </w:tr>
      <w:tr w:rsidR="00D37996" w:rsidRPr="0029144C" w14:paraId="2434ED8E" w14:textId="77777777" w:rsidTr="007F16E7">
        <w:tc>
          <w:tcPr>
            <w:tcW w:w="1077" w:type="dxa"/>
            <w:vAlign w:val="center"/>
          </w:tcPr>
          <w:p w14:paraId="3EDB1771" w14:textId="77777777" w:rsidR="00D37996" w:rsidRPr="0029144C" w:rsidRDefault="00D37996" w:rsidP="007F16E7">
            <w:pPr>
              <w:pStyle w:val="ConsPlusNormal"/>
              <w:jc w:val="center"/>
            </w:pPr>
            <w:r w:rsidRPr="0029144C">
              <w:t>3.1</w:t>
            </w:r>
          </w:p>
        </w:tc>
        <w:tc>
          <w:tcPr>
            <w:tcW w:w="7994" w:type="dxa"/>
          </w:tcPr>
          <w:p w14:paraId="761F2755" w14:textId="77777777" w:rsidR="00D37996" w:rsidRPr="0029144C" w:rsidRDefault="00D37996" w:rsidP="007F16E7">
            <w:pPr>
              <w:pStyle w:val="ConsPlusNormal"/>
              <w:jc w:val="both"/>
            </w:pPr>
            <w:r w:rsidRPr="0029144C">
              <w:t>Решение текстовых задач арифметическим способом</w:t>
            </w:r>
          </w:p>
        </w:tc>
      </w:tr>
      <w:tr w:rsidR="00D37996" w:rsidRPr="0029144C" w14:paraId="16980AD1" w14:textId="77777777" w:rsidTr="007F16E7">
        <w:tc>
          <w:tcPr>
            <w:tcW w:w="1077" w:type="dxa"/>
            <w:vAlign w:val="center"/>
          </w:tcPr>
          <w:p w14:paraId="1D8A15DD" w14:textId="77777777" w:rsidR="00D37996" w:rsidRPr="0029144C" w:rsidRDefault="00D37996" w:rsidP="007F16E7">
            <w:pPr>
              <w:pStyle w:val="ConsPlusNormal"/>
              <w:jc w:val="center"/>
            </w:pPr>
            <w:r w:rsidRPr="0029144C">
              <w:t>3.2</w:t>
            </w:r>
          </w:p>
        </w:tc>
        <w:tc>
          <w:tcPr>
            <w:tcW w:w="7994" w:type="dxa"/>
          </w:tcPr>
          <w:p w14:paraId="55757861" w14:textId="77777777" w:rsidR="00D37996" w:rsidRPr="0029144C" w:rsidRDefault="00D37996" w:rsidP="007F16E7">
            <w:pPr>
              <w:pStyle w:val="ConsPlusNormal"/>
              <w:jc w:val="both"/>
            </w:pPr>
            <w:r w:rsidRPr="0029144C">
              <w:t>Решение логических задач. Решение задач перебором всех возможных вариантов. Использование при решении задач таблиц и схем</w:t>
            </w:r>
          </w:p>
        </w:tc>
      </w:tr>
      <w:tr w:rsidR="00D37996" w:rsidRPr="0029144C" w14:paraId="19628D93" w14:textId="77777777" w:rsidTr="007F16E7">
        <w:tc>
          <w:tcPr>
            <w:tcW w:w="1077" w:type="dxa"/>
            <w:vAlign w:val="center"/>
          </w:tcPr>
          <w:p w14:paraId="61E3A4C7" w14:textId="77777777" w:rsidR="00D37996" w:rsidRPr="0029144C" w:rsidRDefault="00D37996" w:rsidP="007F16E7">
            <w:pPr>
              <w:pStyle w:val="ConsPlusNormal"/>
              <w:jc w:val="center"/>
            </w:pPr>
            <w:r w:rsidRPr="0029144C">
              <w:t>3.3</w:t>
            </w:r>
          </w:p>
        </w:tc>
        <w:tc>
          <w:tcPr>
            <w:tcW w:w="7994" w:type="dxa"/>
          </w:tcPr>
          <w:p w14:paraId="7535509D" w14:textId="77777777" w:rsidR="00D37996" w:rsidRPr="0029144C" w:rsidRDefault="00D37996" w:rsidP="007F16E7">
            <w:pPr>
              <w:pStyle w:val="ConsPlusNormal"/>
              <w:jc w:val="both"/>
            </w:pPr>
            <w:r w:rsidRPr="0029144C">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37996" w:rsidRPr="0029144C" w14:paraId="11A14192" w14:textId="77777777" w:rsidTr="007F16E7">
        <w:tc>
          <w:tcPr>
            <w:tcW w:w="1077" w:type="dxa"/>
            <w:vAlign w:val="center"/>
          </w:tcPr>
          <w:p w14:paraId="74DE01A9" w14:textId="77777777" w:rsidR="00D37996" w:rsidRPr="0029144C" w:rsidRDefault="00D37996" w:rsidP="007F16E7">
            <w:pPr>
              <w:pStyle w:val="ConsPlusNormal"/>
              <w:jc w:val="center"/>
            </w:pPr>
            <w:r w:rsidRPr="0029144C">
              <w:t>3.4</w:t>
            </w:r>
          </w:p>
        </w:tc>
        <w:tc>
          <w:tcPr>
            <w:tcW w:w="7994" w:type="dxa"/>
          </w:tcPr>
          <w:p w14:paraId="03F2B89E" w14:textId="77777777" w:rsidR="00D37996" w:rsidRPr="0029144C" w:rsidRDefault="00D37996" w:rsidP="007F16E7">
            <w:pPr>
              <w:pStyle w:val="ConsPlusNormal"/>
              <w:jc w:val="both"/>
            </w:pPr>
            <w:r w:rsidRPr="0029144C">
              <w:t>Решение основных задач на дроби</w:t>
            </w:r>
          </w:p>
        </w:tc>
      </w:tr>
      <w:tr w:rsidR="00D37996" w:rsidRPr="0029144C" w14:paraId="01F6AF93" w14:textId="77777777" w:rsidTr="007F16E7">
        <w:tc>
          <w:tcPr>
            <w:tcW w:w="1077" w:type="dxa"/>
            <w:vAlign w:val="center"/>
          </w:tcPr>
          <w:p w14:paraId="725D2C0B" w14:textId="77777777" w:rsidR="00D37996" w:rsidRPr="0029144C" w:rsidRDefault="00D37996" w:rsidP="007F16E7">
            <w:pPr>
              <w:pStyle w:val="ConsPlusNormal"/>
              <w:jc w:val="center"/>
            </w:pPr>
            <w:r w:rsidRPr="0029144C">
              <w:t>3.5</w:t>
            </w:r>
          </w:p>
        </w:tc>
        <w:tc>
          <w:tcPr>
            <w:tcW w:w="7994" w:type="dxa"/>
          </w:tcPr>
          <w:p w14:paraId="7B6F9010" w14:textId="77777777" w:rsidR="00D37996" w:rsidRPr="0029144C" w:rsidRDefault="00D37996" w:rsidP="007F16E7">
            <w:pPr>
              <w:pStyle w:val="ConsPlusNormal"/>
              <w:jc w:val="both"/>
            </w:pPr>
            <w:r w:rsidRPr="0029144C">
              <w:t>Представление данных в виде таблиц, столбчатых диаграмм</w:t>
            </w:r>
          </w:p>
        </w:tc>
      </w:tr>
      <w:tr w:rsidR="00D37996" w:rsidRPr="0029144C" w14:paraId="26217936" w14:textId="77777777" w:rsidTr="007F16E7">
        <w:tc>
          <w:tcPr>
            <w:tcW w:w="1077" w:type="dxa"/>
            <w:vAlign w:val="center"/>
          </w:tcPr>
          <w:p w14:paraId="6FBA5452" w14:textId="77777777" w:rsidR="00D37996" w:rsidRPr="0029144C" w:rsidRDefault="00D37996" w:rsidP="007F16E7">
            <w:pPr>
              <w:pStyle w:val="ConsPlusNormal"/>
              <w:jc w:val="center"/>
            </w:pPr>
            <w:r w:rsidRPr="0029144C">
              <w:t>4</w:t>
            </w:r>
          </w:p>
        </w:tc>
        <w:tc>
          <w:tcPr>
            <w:tcW w:w="7994" w:type="dxa"/>
          </w:tcPr>
          <w:p w14:paraId="5A41B74A" w14:textId="77777777" w:rsidR="00D37996" w:rsidRPr="0029144C" w:rsidRDefault="00D37996" w:rsidP="007F16E7">
            <w:pPr>
              <w:pStyle w:val="ConsPlusNormal"/>
              <w:jc w:val="both"/>
            </w:pPr>
            <w:r w:rsidRPr="0029144C">
              <w:t>Наглядная геометрия</w:t>
            </w:r>
          </w:p>
        </w:tc>
      </w:tr>
      <w:tr w:rsidR="00D37996" w:rsidRPr="0029144C" w14:paraId="782042C9" w14:textId="77777777" w:rsidTr="007F16E7">
        <w:tc>
          <w:tcPr>
            <w:tcW w:w="1077" w:type="dxa"/>
            <w:vAlign w:val="center"/>
          </w:tcPr>
          <w:p w14:paraId="6D33D299" w14:textId="77777777" w:rsidR="00D37996" w:rsidRPr="0029144C" w:rsidRDefault="00D37996" w:rsidP="007F16E7">
            <w:pPr>
              <w:pStyle w:val="ConsPlusNormal"/>
              <w:jc w:val="center"/>
            </w:pPr>
            <w:r w:rsidRPr="0029144C">
              <w:t>4.1</w:t>
            </w:r>
          </w:p>
        </w:tc>
        <w:tc>
          <w:tcPr>
            <w:tcW w:w="7994" w:type="dxa"/>
          </w:tcPr>
          <w:p w14:paraId="78232A72" w14:textId="77777777" w:rsidR="00D37996" w:rsidRPr="0029144C" w:rsidRDefault="00D37996" w:rsidP="007F16E7">
            <w:pPr>
              <w:pStyle w:val="ConsPlusNormal"/>
              <w:jc w:val="both"/>
            </w:pPr>
            <w:r w:rsidRPr="0029144C">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37996" w:rsidRPr="0029144C" w14:paraId="6BE69313" w14:textId="77777777" w:rsidTr="007F16E7">
        <w:tc>
          <w:tcPr>
            <w:tcW w:w="1077" w:type="dxa"/>
            <w:vAlign w:val="center"/>
          </w:tcPr>
          <w:p w14:paraId="08AEFE1A" w14:textId="77777777" w:rsidR="00D37996" w:rsidRPr="0029144C" w:rsidRDefault="00D37996" w:rsidP="007F16E7">
            <w:pPr>
              <w:pStyle w:val="ConsPlusNormal"/>
              <w:jc w:val="center"/>
            </w:pPr>
            <w:r w:rsidRPr="0029144C">
              <w:t>4.2</w:t>
            </w:r>
          </w:p>
        </w:tc>
        <w:tc>
          <w:tcPr>
            <w:tcW w:w="7994" w:type="dxa"/>
          </w:tcPr>
          <w:p w14:paraId="3C56E045" w14:textId="77777777" w:rsidR="00D37996" w:rsidRPr="0029144C" w:rsidRDefault="00D37996" w:rsidP="007F16E7">
            <w:pPr>
              <w:pStyle w:val="ConsPlusNormal"/>
              <w:jc w:val="both"/>
            </w:pPr>
            <w:r w:rsidRPr="0029144C">
              <w:t>Длина отрезка, метрические единицы длины. Длина ломаной, периметр многоугольника. Измерение и построение углов с помощью транспортира</w:t>
            </w:r>
          </w:p>
        </w:tc>
      </w:tr>
      <w:tr w:rsidR="00D37996" w:rsidRPr="0029144C" w14:paraId="41C345E2" w14:textId="77777777" w:rsidTr="007F16E7">
        <w:tc>
          <w:tcPr>
            <w:tcW w:w="1077" w:type="dxa"/>
            <w:vAlign w:val="center"/>
          </w:tcPr>
          <w:p w14:paraId="07A54235" w14:textId="77777777" w:rsidR="00D37996" w:rsidRPr="0029144C" w:rsidRDefault="00D37996" w:rsidP="007F16E7">
            <w:pPr>
              <w:pStyle w:val="ConsPlusNormal"/>
              <w:jc w:val="center"/>
            </w:pPr>
            <w:r w:rsidRPr="0029144C">
              <w:t>4.3</w:t>
            </w:r>
          </w:p>
        </w:tc>
        <w:tc>
          <w:tcPr>
            <w:tcW w:w="7994" w:type="dxa"/>
          </w:tcPr>
          <w:p w14:paraId="69E999EF" w14:textId="77777777" w:rsidR="00D37996" w:rsidRPr="0029144C" w:rsidRDefault="00D37996" w:rsidP="007F16E7">
            <w:pPr>
              <w:pStyle w:val="ConsPlusNormal"/>
              <w:jc w:val="both"/>
            </w:pPr>
            <w:r w:rsidRPr="0029144C">
              <w:t>Наглядные представления о фигурах на плоскости: многоугольник, прямоугольник, квадрат, треугольник; о равенстве фигур</w:t>
            </w:r>
          </w:p>
        </w:tc>
      </w:tr>
      <w:tr w:rsidR="00D37996" w:rsidRPr="0029144C" w14:paraId="2B964AC0" w14:textId="77777777" w:rsidTr="007F16E7">
        <w:tc>
          <w:tcPr>
            <w:tcW w:w="1077" w:type="dxa"/>
            <w:vAlign w:val="center"/>
          </w:tcPr>
          <w:p w14:paraId="7B5CC3B1" w14:textId="77777777" w:rsidR="00D37996" w:rsidRPr="0029144C" w:rsidRDefault="00D37996" w:rsidP="007F16E7">
            <w:pPr>
              <w:pStyle w:val="ConsPlusNormal"/>
              <w:jc w:val="center"/>
            </w:pPr>
            <w:r w:rsidRPr="0029144C">
              <w:t>4.4</w:t>
            </w:r>
          </w:p>
        </w:tc>
        <w:tc>
          <w:tcPr>
            <w:tcW w:w="7994" w:type="dxa"/>
          </w:tcPr>
          <w:p w14:paraId="30CC6047" w14:textId="77777777" w:rsidR="00D37996" w:rsidRPr="0029144C" w:rsidRDefault="00D37996" w:rsidP="007F16E7">
            <w:pPr>
              <w:pStyle w:val="ConsPlusNormal"/>
              <w:jc w:val="both"/>
            </w:pPr>
            <w:r w:rsidRPr="0029144C">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D37996" w:rsidRPr="0029144C" w14:paraId="2EAAACAB" w14:textId="77777777" w:rsidTr="007F16E7">
        <w:tc>
          <w:tcPr>
            <w:tcW w:w="1077" w:type="dxa"/>
            <w:vAlign w:val="center"/>
          </w:tcPr>
          <w:p w14:paraId="3FBE821D" w14:textId="77777777" w:rsidR="00D37996" w:rsidRPr="0029144C" w:rsidRDefault="00D37996" w:rsidP="007F16E7">
            <w:pPr>
              <w:pStyle w:val="ConsPlusNormal"/>
              <w:jc w:val="center"/>
            </w:pPr>
            <w:r w:rsidRPr="0029144C">
              <w:t>4.5</w:t>
            </w:r>
          </w:p>
        </w:tc>
        <w:tc>
          <w:tcPr>
            <w:tcW w:w="7994" w:type="dxa"/>
          </w:tcPr>
          <w:p w14:paraId="0A926EA0" w14:textId="77777777" w:rsidR="00D37996" w:rsidRPr="0029144C" w:rsidRDefault="00D37996" w:rsidP="007F16E7">
            <w:pPr>
              <w:pStyle w:val="ConsPlusNormal"/>
              <w:jc w:val="both"/>
            </w:pPr>
            <w:r w:rsidRPr="0029144C">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37996" w:rsidRPr="0029144C" w14:paraId="2E52A625" w14:textId="77777777" w:rsidTr="007F16E7">
        <w:tc>
          <w:tcPr>
            <w:tcW w:w="1077" w:type="dxa"/>
            <w:vAlign w:val="center"/>
          </w:tcPr>
          <w:p w14:paraId="64AEECF8" w14:textId="77777777" w:rsidR="00D37996" w:rsidRPr="0029144C" w:rsidRDefault="00D37996" w:rsidP="007F16E7">
            <w:pPr>
              <w:pStyle w:val="ConsPlusNormal"/>
              <w:jc w:val="center"/>
            </w:pPr>
            <w:r w:rsidRPr="0029144C">
              <w:t>4.6</w:t>
            </w:r>
          </w:p>
        </w:tc>
        <w:tc>
          <w:tcPr>
            <w:tcW w:w="7994" w:type="dxa"/>
          </w:tcPr>
          <w:p w14:paraId="25C5BF8F" w14:textId="77777777" w:rsidR="00D37996" w:rsidRPr="0029144C" w:rsidRDefault="00D37996" w:rsidP="007F16E7">
            <w:pPr>
              <w:pStyle w:val="ConsPlusNormal"/>
              <w:jc w:val="both"/>
            </w:pPr>
            <w:r w:rsidRPr="0029144C">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37996" w:rsidRPr="0029144C" w14:paraId="433AF4F9" w14:textId="77777777" w:rsidTr="007F16E7">
        <w:tc>
          <w:tcPr>
            <w:tcW w:w="1077" w:type="dxa"/>
            <w:vAlign w:val="center"/>
          </w:tcPr>
          <w:p w14:paraId="33BCA113" w14:textId="77777777" w:rsidR="00D37996" w:rsidRPr="0029144C" w:rsidRDefault="00D37996" w:rsidP="007F16E7">
            <w:pPr>
              <w:pStyle w:val="ConsPlusNormal"/>
              <w:jc w:val="center"/>
            </w:pPr>
            <w:r w:rsidRPr="0029144C">
              <w:lastRenderedPageBreak/>
              <w:t>4.7</w:t>
            </w:r>
          </w:p>
        </w:tc>
        <w:tc>
          <w:tcPr>
            <w:tcW w:w="7994" w:type="dxa"/>
          </w:tcPr>
          <w:p w14:paraId="667C2241" w14:textId="77777777" w:rsidR="00D37996" w:rsidRPr="0029144C" w:rsidRDefault="00D37996" w:rsidP="007F16E7">
            <w:pPr>
              <w:pStyle w:val="ConsPlusNormal"/>
              <w:jc w:val="both"/>
            </w:pPr>
            <w:r w:rsidRPr="0029144C">
              <w:t>Объем прямоугольного параллелепипеда, куба. Единицы измерения объема</w:t>
            </w:r>
          </w:p>
        </w:tc>
      </w:tr>
    </w:tbl>
    <w:p w14:paraId="47D4DABC" w14:textId="77777777" w:rsidR="00D37996" w:rsidRPr="0029144C" w:rsidRDefault="00D37996" w:rsidP="00D37996">
      <w:pPr>
        <w:pStyle w:val="ConsPlusNormal"/>
        <w:ind w:firstLine="540"/>
        <w:jc w:val="both"/>
      </w:pPr>
    </w:p>
    <w:p w14:paraId="4BD835D0" w14:textId="77777777" w:rsidR="00D37996" w:rsidRPr="0029144C" w:rsidRDefault="00D37996" w:rsidP="00D37996">
      <w:pPr>
        <w:pStyle w:val="ConsPlusNormal"/>
        <w:jc w:val="right"/>
      </w:pPr>
      <w:r w:rsidRPr="0029144C">
        <w:t>Таблица 11.2</w:t>
      </w:r>
    </w:p>
    <w:p w14:paraId="40954C65" w14:textId="77777777" w:rsidR="00D37996" w:rsidRPr="0029144C" w:rsidRDefault="00D37996" w:rsidP="00D37996">
      <w:pPr>
        <w:pStyle w:val="ConsPlusNormal"/>
        <w:ind w:firstLine="540"/>
        <w:jc w:val="both"/>
      </w:pPr>
    </w:p>
    <w:p w14:paraId="3AA0A4BF"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3FDCF600" w14:textId="77777777" w:rsidR="00D37996" w:rsidRPr="0029144C" w:rsidRDefault="00D37996" w:rsidP="00D37996">
      <w:pPr>
        <w:pStyle w:val="ConsPlusNormal"/>
        <w:jc w:val="center"/>
      </w:pPr>
      <w:r w:rsidRPr="0029144C">
        <w:t>образовательной программы (6 класс)</w:t>
      </w:r>
    </w:p>
    <w:p w14:paraId="1AD623D6"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6199A4A9" w14:textId="77777777" w:rsidTr="007F16E7">
        <w:tc>
          <w:tcPr>
            <w:tcW w:w="1701" w:type="dxa"/>
          </w:tcPr>
          <w:p w14:paraId="2429874F" w14:textId="77777777" w:rsidR="00D37996" w:rsidRPr="0029144C" w:rsidRDefault="00D37996" w:rsidP="007F16E7">
            <w:pPr>
              <w:pStyle w:val="ConsPlusNormal"/>
              <w:jc w:val="center"/>
            </w:pPr>
            <w:r w:rsidRPr="0029144C">
              <w:t>Код проверяемого результата</w:t>
            </w:r>
          </w:p>
        </w:tc>
        <w:tc>
          <w:tcPr>
            <w:tcW w:w="7370" w:type="dxa"/>
          </w:tcPr>
          <w:p w14:paraId="6838AEE0"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502BC300" w14:textId="77777777" w:rsidTr="007F16E7">
        <w:tc>
          <w:tcPr>
            <w:tcW w:w="1701" w:type="dxa"/>
            <w:vAlign w:val="center"/>
          </w:tcPr>
          <w:p w14:paraId="5E4EC6B4" w14:textId="77777777" w:rsidR="00D37996" w:rsidRPr="0029144C" w:rsidRDefault="00D37996" w:rsidP="007F16E7">
            <w:pPr>
              <w:pStyle w:val="ConsPlusNormal"/>
              <w:jc w:val="center"/>
            </w:pPr>
            <w:r w:rsidRPr="0029144C">
              <w:t>1</w:t>
            </w:r>
          </w:p>
        </w:tc>
        <w:tc>
          <w:tcPr>
            <w:tcW w:w="7370" w:type="dxa"/>
          </w:tcPr>
          <w:p w14:paraId="0F29C308" w14:textId="77777777" w:rsidR="00D37996" w:rsidRPr="0029144C" w:rsidRDefault="00D37996" w:rsidP="007F16E7">
            <w:pPr>
              <w:pStyle w:val="ConsPlusNormal"/>
              <w:jc w:val="both"/>
            </w:pPr>
            <w:r w:rsidRPr="0029144C">
              <w:t>Числа и вычисления</w:t>
            </w:r>
          </w:p>
        </w:tc>
      </w:tr>
      <w:tr w:rsidR="00D37996" w:rsidRPr="0029144C" w14:paraId="3A1DFDB9" w14:textId="77777777" w:rsidTr="007F16E7">
        <w:tc>
          <w:tcPr>
            <w:tcW w:w="1701" w:type="dxa"/>
            <w:vAlign w:val="center"/>
          </w:tcPr>
          <w:p w14:paraId="39E4C093" w14:textId="77777777" w:rsidR="00D37996" w:rsidRPr="0029144C" w:rsidRDefault="00D37996" w:rsidP="007F16E7">
            <w:pPr>
              <w:pStyle w:val="ConsPlusNormal"/>
              <w:jc w:val="center"/>
            </w:pPr>
            <w:r w:rsidRPr="0029144C">
              <w:t>1.1</w:t>
            </w:r>
          </w:p>
        </w:tc>
        <w:tc>
          <w:tcPr>
            <w:tcW w:w="7370" w:type="dxa"/>
          </w:tcPr>
          <w:p w14:paraId="17BC9E9F" w14:textId="77777777" w:rsidR="00D37996" w:rsidRPr="0029144C" w:rsidRDefault="00D37996" w:rsidP="007F16E7">
            <w:pPr>
              <w:pStyle w:val="ConsPlusNormal"/>
              <w:jc w:val="both"/>
            </w:pPr>
            <w:r w:rsidRPr="0029144C">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37996" w:rsidRPr="0029144C" w14:paraId="14F67267" w14:textId="77777777" w:rsidTr="007F16E7">
        <w:tc>
          <w:tcPr>
            <w:tcW w:w="1701" w:type="dxa"/>
            <w:vAlign w:val="center"/>
          </w:tcPr>
          <w:p w14:paraId="2B9B7262" w14:textId="77777777" w:rsidR="00D37996" w:rsidRPr="0029144C" w:rsidRDefault="00D37996" w:rsidP="007F16E7">
            <w:pPr>
              <w:pStyle w:val="ConsPlusNormal"/>
              <w:jc w:val="center"/>
            </w:pPr>
            <w:r w:rsidRPr="0029144C">
              <w:t>1.2</w:t>
            </w:r>
          </w:p>
        </w:tc>
        <w:tc>
          <w:tcPr>
            <w:tcW w:w="7370" w:type="dxa"/>
          </w:tcPr>
          <w:p w14:paraId="057FDAB8" w14:textId="77777777" w:rsidR="00D37996" w:rsidRPr="0029144C" w:rsidRDefault="00D37996" w:rsidP="007F16E7">
            <w:pPr>
              <w:pStyle w:val="ConsPlusNormal"/>
              <w:jc w:val="both"/>
            </w:pPr>
            <w:r w:rsidRPr="0029144C">
              <w:t>Сравнивать и упорядочивать целые числа, обыкновенные и десятичные дроби, сравнивать числа одного и разных знаков</w:t>
            </w:r>
          </w:p>
        </w:tc>
      </w:tr>
      <w:tr w:rsidR="00D37996" w:rsidRPr="0029144C" w14:paraId="4C06E52F" w14:textId="77777777" w:rsidTr="007F16E7">
        <w:tc>
          <w:tcPr>
            <w:tcW w:w="1701" w:type="dxa"/>
            <w:vAlign w:val="center"/>
          </w:tcPr>
          <w:p w14:paraId="4D8F9DAD" w14:textId="77777777" w:rsidR="00D37996" w:rsidRPr="0029144C" w:rsidRDefault="00D37996" w:rsidP="007F16E7">
            <w:pPr>
              <w:pStyle w:val="ConsPlusNormal"/>
              <w:jc w:val="center"/>
            </w:pPr>
            <w:r w:rsidRPr="0029144C">
              <w:t>1.3</w:t>
            </w:r>
          </w:p>
        </w:tc>
        <w:tc>
          <w:tcPr>
            <w:tcW w:w="7370" w:type="dxa"/>
          </w:tcPr>
          <w:p w14:paraId="19A0E1E6" w14:textId="77777777" w:rsidR="00D37996" w:rsidRPr="0029144C" w:rsidRDefault="00D37996" w:rsidP="007F16E7">
            <w:pPr>
              <w:pStyle w:val="ConsPlusNormal"/>
              <w:jc w:val="both"/>
            </w:pPr>
            <w:r w:rsidRPr="0029144C">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37996" w:rsidRPr="0029144C" w14:paraId="58DA1C0D" w14:textId="77777777" w:rsidTr="007F16E7">
        <w:tc>
          <w:tcPr>
            <w:tcW w:w="1701" w:type="dxa"/>
            <w:vAlign w:val="center"/>
          </w:tcPr>
          <w:p w14:paraId="3F93117E" w14:textId="77777777" w:rsidR="00D37996" w:rsidRPr="0029144C" w:rsidRDefault="00D37996" w:rsidP="007F16E7">
            <w:pPr>
              <w:pStyle w:val="ConsPlusNormal"/>
              <w:jc w:val="center"/>
            </w:pPr>
            <w:r w:rsidRPr="0029144C">
              <w:t>1.4</w:t>
            </w:r>
          </w:p>
        </w:tc>
        <w:tc>
          <w:tcPr>
            <w:tcW w:w="7370" w:type="dxa"/>
          </w:tcPr>
          <w:p w14:paraId="0812EB50" w14:textId="77777777" w:rsidR="00D37996" w:rsidRPr="0029144C" w:rsidRDefault="00D37996" w:rsidP="007F16E7">
            <w:pPr>
              <w:pStyle w:val="ConsPlusNormal"/>
              <w:jc w:val="both"/>
            </w:pPr>
            <w:r w:rsidRPr="0029144C">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37996" w:rsidRPr="0029144C" w14:paraId="5C19AB28" w14:textId="77777777" w:rsidTr="007F16E7">
        <w:tc>
          <w:tcPr>
            <w:tcW w:w="1701" w:type="dxa"/>
            <w:vAlign w:val="center"/>
          </w:tcPr>
          <w:p w14:paraId="4272FD35" w14:textId="77777777" w:rsidR="00D37996" w:rsidRPr="0029144C" w:rsidRDefault="00D37996" w:rsidP="007F16E7">
            <w:pPr>
              <w:pStyle w:val="ConsPlusNormal"/>
              <w:jc w:val="center"/>
            </w:pPr>
            <w:r w:rsidRPr="0029144C">
              <w:t>1.5</w:t>
            </w:r>
          </w:p>
        </w:tc>
        <w:tc>
          <w:tcPr>
            <w:tcW w:w="7370" w:type="dxa"/>
          </w:tcPr>
          <w:p w14:paraId="5068B5F7" w14:textId="77777777" w:rsidR="00D37996" w:rsidRPr="0029144C" w:rsidRDefault="00D37996" w:rsidP="007F16E7">
            <w:pPr>
              <w:pStyle w:val="ConsPlusNormal"/>
              <w:jc w:val="both"/>
            </w:pPr>
            <w:r w:rsidRPr="0029144C">
              <w:t>Округлять целые числа и десятичные дроби, находить приближения чисел</w:t>
            </w:r>
          </w:p>
        </w:tc>
      </w:tr>
      <w:tr w:rsidR="00D37996" w:rsidRPr="0029144C" w14:paraId="5AFA0684" w14:textId="77777777" w:rsidTr="007F16E7">
        <w:tc>
          <w:tcPr>
            <w:tcW w:w="1701" w:type="dxa"/>
            <w:vAlign w:val="center"/>
          </w:tcPr>
          <w:p w14:paraId="5FC802FC" w14:textId="77777777" w:rsidR="00D37996" w:rsidRPr="0029144C" w:rsidRDefault="00D37996" w:rsidP="007F16E7">
            <w:pPr>
              <w:pStyle w:val="ConsPlusNormal"/>
              <w:jc w:val="center"/>
            </w:pPr>
            <w:r w:rsidRPr="0029144C">
              <w:t>1.6</w:t>
            </w:r>
          </w:p>
        </w:tc>
        <w:tc>
          <w:tcPr>
            <w:tcW w:w="7370" w:type="dxa"/>
          </w:tcPr>
          <w:p w14:paraId="17275524" w14:textId="77777777" w:rsidR="00D37996" w:rsidRPr="0029144C" w:rsidRDefault="00D37996" w:rsidP="007F16E7">
            <w:pPr>
              <w:pStyle w:val="ConsPlusNormal"/>
              <w:jc w:val="both"/>
            </w:pPr>
            <w:r w:rsidRPr="0029144C">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37996" w:rsidRPr="0029144C" w14:paraId="7AA23E73" w14:textId="77777777" w:rsidTr="007F16E7">
        <w:tc>
          <w:tcPr>
            <w:tcW w:w="1701" w:type="dxa"/>
            <w:vAlign w:val="center"/>
          </w:tcPr>
          <w:p w14:paraId="44D8D7E2" w14:textId="77777777" w:rsidR="00D37996" w:rsidRPr="0029144C" w:rsidRDefault="00D37996" w:rsidP="007F16E7">
            <w:pPr>
              <w:pStyle w:val="ConsPlusNormal"/>
              <w:jc w:val="center"/>
            </w:pPr>
            <w:r w:rsidRPr="0029144C">
              <w:t>1.7</w:t>
            </w:r>
          </w:p>
        </w:tc>
        <w:tc>
          <w:tcPr>
            <w:tcW w:w="7370" w:type="dxa"/>
          </w:tcPr>
          <w:p w14:paraId="4DDEE273" w14:textId="77777777" w:rsidR="00D37996" w:rsidRPr="0029144C" w:rsidRDefault="00D37996" w:rsidP="007F16E7">
            <w:pPr>
              <w:pStyle w:val="ConsPlusNormal"/>
              <w:jc w:val="both"/>
            </w:pPr>
            <w:r w:rsidRPr="0029144C">
              <w:t>Соотносить точку в прямоугольной системе координат с координатами этой точки</w:t>
            </w:r>
          </w:p>
        </w:tc>
      </w:tr>
      <w:tr w:rsidR="00D37996" w:rsidRPr="0029144C" w14:paraId="24CBA1D6" w14:textId="77777777" w:rsidTr="007F16E7">
        <w:tc>
          <w:tcPr>
            <w:tcW w:w="1701" w:type="dxa"/>
            <w:vAlign w:val="center"/>
          </w:tcPr>
          <w:p w14:paraId="3D42B877" w14:textId="77777777" w:rsidR="00D37996" w:rsidRPr="0029144C" w:rsidRDefault="00D37996" w:rsidP="007F16E7">
            <w:pPr>
              <w:pStyle w:val="ConsPlusNormal"/>
              <w:jc w:val="center"/>
            </w:pPr>
            <w:r w:rsidRPr="0029144C">
              <w:t>1.8</w:t>
            </w:r>
          </w:p>
        </w:tc>
        <w:tc>
          <w:tcPr>
            <w:tcW w:w="7370" w:type="dxa"/>
          </w:tcPr>
          <w:p w14:paraId="43AB7C48" w14:textId="77777777" w:rsidR="00D37996" w:rsidRPr="0029144C" w:rsidRDefault="00D37996" w:rsidP="007F16E7">
            <w:pPr>
              <w:pStyle w:val="ConsPlusNormal"/>
              <w:jc w:val="both"/>
            </w:pPr>
            <w:r w:rsidRPr="0029144C">
              <w:t>Округлять целые числа и десятичные дроби, находить приближения чисел</w:t>
            </w:r>
          </w:p>
        </w:tc>
      </w:tr>
      <w:tr w:rsidR="00D37996" w:rsidRPr="0029144C" w14:paraId="437CAD42" w14:textId="77777777" w:rsidTr="007F16E7">
        <w:tc>
          <w:tcPr>
            <w:tcW w:w="1701" w:type="dxa"/>
            <w:vAlign w:val="center"/>
          </w:tcPr>
          <w:p w14:paraId="330C53C1" w14:textId="77777777" w:rsidR="00D37996" w:rsidRPr="0029144C" w:rsidRDefault="00D37996" w:rsidP="007F16E7">
            <w:pPr>
              <w:pStyle w:val="ConsPlusNormal"/>
              <w:jc w:val="center"/>
            </w:pPr>
            <w:r w:rsidRPr="0029144C">
              <w:t>2</w:t>
            </w:r>
          </w:p>
        </w:tc>
        <w:tc>
          <w:tcPr>
            <w:tcW w:w="7370" w:type="dxa"/>
          </w:tcPr>
          <w:p w14:paraId="7AF5D1C0" w14:textId="77777777" w:rsidR="00D37996" w:rsidRPr="0029144C" w:rsidRDefault="00D37996" w:rsidP="007F16E7">
            <w:pPr>
              <w:pStyle w:val="ConsPlusNormal"/>
              <w:jc w:val="both"/>
            </w:pPr>
            <w:r w:rsidRPr="0029144C">
              <w:t>Числовые и буквенные выражения</w:t>
            </w:r>
          </w:p>
        </w:tc>
      </w:tr>
      <w:tr w:rsidR="00D37996" w:rsidRPr="0029144C" w14:paraId="7625F4D8" w14:textId="77777777" w:rsidTr="007F16E7">
        <w:tc>
          <w:tcPr>
            <w:tcW w:w="1701" w:type="dxa"/>
            <w:vAlign w:val="center"/>
          </w:tcPr>
          <w:p w14:paraId="210F9638" w14:textId="77777777" w:rsidR="00D37996" w:rsidRPr="0029144C" w:rsidRDefault="00D37996" w:rsidP="007F16E7">
            <w:pPr>
              <w:pStyle w:val="ConsPlusNormal"/>
              <w:jc w:val="center"/>
            </w:pPr>
            <w:r w:rsidRPr="0029144C">
              <w:t>2.1</w:t>
            </w:r>
          </w:p>
        </w:tc>
        <w:tc>
          <w:tcPr>
            <w:tcW w:w="7370" w:type="dxa"/>
          </w:tcPr>
          <w:p w14:paraId="6E02A2A1" w14:textId="77777777" w:rsidR="00D37996" w:rsidRPr="0029144C" w:rsidRDefault="00D37996" w:rsidP="007F16E7">
            <w:pPr>
              <w:pStyle w:val="ConsPlusNormal"/>
              <w:jc w:val="both"/>
            </w:pPr>
            <w:r w:rsidRPr="0029144C">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37996" w:rsidRPr="0029144C" w14:paraId="29B14301" w14:textId="77777777" w:rsidTr="007F16E7">
        <w:tc>
          <w:tcPr>
            <w:tcW w:w="1701" w:type="dxa"/>
            <w:vAlign w:val="center"/>
          </w:tcPr>
          <w:p w14:paraId="292EF423" w14:textId="77777777" w:rsidR="00D37996" w:rsidRPr="0029144C" w:rsidRDefault="00D37996" w:rsidP="007F16E7">
            <w:pPr>
              <w:pStyle w:val="ConsPlusNormal"/>
              <w:jc w:val="center"/>
            </w:pPr>
            <w:r w:rsidRPr="0029144C">
              <w:t>2.2</w:t>
            </w:r>
          </w:p>
        </w:tc>
        <w:tc>
          <w:tcPr>
            <w:tcW w:w="7370" w:type="dxa"/>
          </w:tcPr>
          <w:p w14:paraId="0958AB53" w14:textId="77777777" w:rsidR="00D37996" w:rsidRPr="0029144C" w:rsidRDefault="00D37996" w:rsidP="007F16E7">
            <w:pPr>
              <w:pStyle w:val="ConsPlusNormal"/>
              <w:jc w:val="both"/>
            </w:pPr>
            <w:r w:rsidRPr="0029144C">
              <w:t>Пользоваться признаками делимости, раскладывать натуральные числа на простые множители</w:t>
            </w:r>
          </w:p>
        </w:tc>
      </w:tr>
      <w:tr w:rsidR="00D37996" w:rsidRPr="0029144C" w14:paraId="29E1E1C3" w14:textId="77777777" w:rsidTr="007F16E7">
        <w:tc>
          <w:tcPr>
            <w:tcW w:w="1701" w:type="dxa"/>
            <w:vAlign w:val="center"/>
          </w:tcPr>
          <w:p w14:paraId="10644B84" w14:textId="77777777" w:rsidR="00D37996" w:rsidRPr="0029144C" w:rsidRDefault="00D37996" w:rsidP="007F16E7">
            <w:pPr>
              <w:pStyle w:val="ConsPlusNormal"/>
              <w:jc w:val="center"/>
            </w:pPr>
            <w:r w:rsidRPr="0029144C">
              <w:t>2.3</w:t>
            </w:r>
          </w:p>
        </w:tc>
        <w:tc>
          <w:tcPr>
            <w:tcW w:w="7370" w:type="dxa"/>
          </w:tcPr>
          <w:p w14:paraId="72B1CBBC" w14:textId="77777777" w:rsidR="00D37996" w:rsidRPr="0029144C" w:rsidRDefault="00D37996" w:rsidP="007F16E7">
            <w:pPr>
              <w:pStyle w:val="ConsPlusNormal"/>
              <w:jc w:val="both"/>
            </w:pPr>
            <w:r w:rsidRPr="0029144C">
              <w:t>Пользоваться масштабом, составлять пропорции и отношения</w:t>
            </w:r>
          </w:p>
        </w:tc>
      </w:tr>
      <w:tr w:rsidR="00D37996" w:rsidRPr="0029144C" w14:paraId="039884A3" w14:textId="77777777" w:rsidTr="007F16E7">
        <w:tc>
          <w:tcPr>
            <w:tcW w:w="1701" w:type="dxa"/>
            <w:vAlign w:val="center"/>
          </w:tcPr>
          <w:p w14:paraId="599EB00F" w14:textId="77777777" w:rsidR="00D37996" w:rsidRPr="0029144C" w:rsidRDefault="00D37996" w:rsidP="007F16E7">
            <w:pPr>
              <w:pStyle w:val="ConsPlusNormal"/>
              <w:jc w:val="center"/>
            </w:pPr>
            <w:r w:rsidRPr="0029144C">
              <w:t>2.4</w:t>
            </w:r>
          </w:p>
        </w:tc>
        <w:tc>
          <w:tcPr>
            <w:tcW w:w="7370" w:type="dxa"/>
          </w:tcPr>
          <w:p w14:paraId="37D50E76" w14:textId="77777777" w:rsidR="00D37996" w:rsidRPr="0029144C" w:rsidRDefault="00D37996" w:rsidP="007F16E7">
            <w:pPr>
              <w:pStyle w:val="ConsPlusNormal"/>
              <w:jc w:val="both"/>
            </w:pPr>
            <w:r w:rsidRPr="0029144C">
              <w:t xml:space="preserve">Использовать буквы для обозначения чисел при записи математических выражений, составлять буквенные выражения и </w:t>
            </w:r>
            <w:r w:rsidRPr="0029144C">
              <w:lastRenderedPageBreak/>
              <w:t>формулы, находить значения буквенных выражений</w:t>
            </w:r>
          </w:p>
        </w:tc>
      </w:tr>
      <w:tr w:rsidR="00D37996" w:rsidRPr="0029144C" w14:paraId="7397B692" w14:textId="77777777" w:rsidTr="007F16E7">
        <w:tc>
          <w:tcPr>
            <w:tcW w:w="1701" w:type="dxa"/>
            <w:vAlign w:val="center"/>
          </w:tcPr>
          <w:p w14:paraId="0D25046F" w14:textId="77777777" w:rsidR="00D37996" w:rsidRPr="0029144C" w:rsidRDefault="00D37996" w:rsidP="007F16E7">
            <w:pPr>
              <w:pStyle w:val="ConsPlusNormal"/>
              <w:jc w:val="center"/>
            </w:pPr>
            <w:r w:rsidRPr="0029144C">
              <w:lastRenderedPageBreak/>
              <w:t>2.5</w:t>
            </w:r>
          </w:p>
        </w:tc>
        <w:tc>
          <w:tcPr>
            <w:tcW w:w="7370" w:type="dxa"/>
          </w:tcPr>
          <w:p w14:paraId="6027D809" w14:textId="77777777" w:rsidR="00D37996" w:rsidRPr="0029144C" w:rsidRDefault="00D37996" w:rsidP="007F16E7">
            <w:pPr>
              <w:pStyle w:val="ConsPlusNormal"/>
              <w:jc w:val="both"/>
            </w:pPr>
            <w:r w:rsidRPr="0029144C">
              <w:t>Находить неизвестный компонент равенства</w:t>
            </w:r>
          </w:p>
        </w:tc>
      </w:tr>
      <w:tr w:rsidR="00D37996" w:rsidRPr="0029144C" w14:paraId="6684420A" w14:textId="77777777" w:rsidTr="007F16E7">
        <w:tc>
          <w:tcPr>
            <w:tcW w:w="1701" w:type="dxa"/>
            <w:vAlign w:val="center"/>
          </w:tcPr>
          <w:p w14:paraId="1E43EF0F" w14:textId="77777777" w:rsidR="00D37996" w:rsidRPr="0029144C" w:rsidRDefault="00D37996" w:rsidP="007F16E7">
            <w:pPr>
              <w:pStyle w:val="ConsPlusNormal"/>
              <w:jc w:val="center"/>
            </w:pPr>
            <w:r w:rsidRPr="0029144C">
              <w:t>3</w:t>
            </w:r>
          </w:p>
        </w:tc>
        <w:tc>
          <w:tcPr>
            <w:tcW w:w="7370" w:type="dxa"/>
          </w:tcPr>
          <w:p w14:paraId="2F36DB35" w14:textId="77777777" w:rsidR="00D37996" w:rsidRPr="0029144C" w:rsidRDefault="00D37996" w:rsidP="007F16E7">
            <w:pPr>
              <w:pStyle w:val="ConsPlusNormal"/>
              <w:jc w:val="both"/>
            </w:pPr>
            <w:r w:rsidRPr="0029144C">
              <w:t>Решение текстовых задач</w:t>
            </w:r>
          </w:p>
        </w:tc>
      </w:tr>
      <w:tr w:rsidR="00D37996" w:rsidRPr="0029144C" w14:paraId="7C3D2CFA" w14:textId="77777777" w:rsidTr="007F16E7">
        <w:tc>
          <w:tcPr>
            <w:tcW w:w="1701" w:type="dxa"/>
            <w:vAlign w:val="center"/>
          </w:tcPr>
          <w:p w14:paraId="7AE665E7" w14:textId="77777777" w:rsidR="00D37996" w:rsidRPr="0029144C" w:rsidRDefault="00D37996" w:rsidP="007F16E7">
            <w:pPr>
              <w:pStyle w:val="ConsPlusNormal"/>
              <w:jc w:val="center"/>
            </w:pPr>
            <w:r w:rsidRPr="0029144C">
              <w:t>3.1</w:t>
            </w:r>
          </w:p>
        </w:tc>
        <w:tc>
          <w:tcPr>
            <w:tcW w:w="7370" w:type="dxa"/>
          </w:tcPr>
          <w:p w14:paraId="73E03AD0" w14:textId="77777777" w:rsidR="00D37996" w:rsidRPr="0029144C" w:rsidRDefault="00D37996" w:rsidP="007F16E7">
            <w:pPr>
              <w:pStyle w:val="ConsPlusNormal"/>
              <w:jc w:val="both"/>
            </w:pPr>
            <w:r w:rsidRPr="0029144C">
              <w:t>Решать многошаговые текстовые задачи арифметическим способом</w:t>
            </w:r>
          </w:p>
        </w:tc>
      </w:tr>
      <w:tr w:rsidR="00D37996" w:rsidRPr="0029144C" w14:paraId="3FAFACC5" w14:textId="77777777" w:rsidTr="007F16E7">
        <w:tc>
          <w:tcPr>
            <w:tcW w:w="1701" w:type="dxa"/>
            <w:vAlign w:val="center"/>
          </w:tcPr>
          <w:p w14:paraId="51F376EB" w14:textId="77777777" w:rsidR="00D37996" w:rsidRPr="0029144C" w:rsidRDefault="00D37996" w:rsidP="007F16E7">
            <w:pPr>
              <w:pStyle w:val="ConsPlusNormal"/>
              <w:jc w:val="center"/>
            </w:pPr>
            <w:r w:rsidRPr="0029144C">
              <w:t>3.2</w:t>
            </w:r>
          </w:p>
        </w:tc>
        <w:tc>
          <w:tcPr>
            <w:tcW w:w="7370" w:type="dxa"/>
          </w:tcPr>
          <w:p w14:paraId="0425F835" w14:textId="77777777" w:rsidR="00D37996" w:rsidRPr="0029144C" w:rsidRDefault="00D37996" w:rsidP="007F16E7">
            <w:pPr>
              <w:pStyle w:val="ConsPlusNormal"/>
              <w:jc w:val="both"/>
            </w:pPr>
            <w:r w:rsidRPr="0029144C">
              <w:t>Решать задачи, связанные с отношением, пропорциональностью величин, процентами, решать три основные задачи на дроби и проценты</w:t>
            </w:r>
          </w:p>
        </w:tc>
      </w:tr>
      <w:tr w:rsidR="00D37996" w:rsidRPr="0029144C" w14:paraId="73B0480F" w14:textId="77777777" w:rsidTr="007F16E7">
        <w:tc>
          <w:tcPr>
            <w:tcW w:w="1701" w:type="dxa"/>
            <w:vAlign w:val="center"/>
          </w:tcPr>
          <w:p w14:paraId="5183DF27" w14:textId="77777777" w:rsidR="00D37996" w:rsidRPr="0029144C" w:rsidRDefault="00D37996" w:rsidP="007F16E7">
            <w:pPr>
              <w:pStyle w:val="ConsPlusNormal"/>
              <w:jc w:val="center"/>
            </w:pPr>
            <w:r w:rsidRPr="0029144C">
              <w:t>3.3</w:t>
            </w:r>
          </w:p>
        </w:tc>
        <w:tc>
          <w:tcPr>
            <w:tcW w:w="7370" w:type="dxa"/>
          </w:tcPr>
          <w:p w14:paraId="4B14AFFD" w14:textId="77777777" w:rsidR="00D37996" w:rsidRPr="0029144C" w:rsidRDefault="00D37996" w:rsidP="007F16E7">
            <w:pPr>
              <w:pStyle w:val="ConsPlusNormal"/>
              <w:jc w:val="both"/>
            </w:pPr>
            <w:r w:rsidRPr="0029144C">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D37996" w:rsidRPr="0029144C" w14:paraId="563D4559" w14:textId="77777777" w:rsidTr="007F16E7">
        <w:tc>
          <w:tcPr>
            <w:tcW w:w="1701" w:type="dxa"/>
            <w:vAlign w:val="center"/>
          </w:tcPr>
          <w:p w14:paraId="4CC96EC5" w14:textId="77777777" w:rsidR="00D37996" w:rsidRPr="0029144C" w:rsidRDefault="00D37996" w:rsidP="007F16E7">
            <w:pPr>
              <w:pStyle w:val="ConsPlusNormal"/>
              <w:jc w:val="center"/>
            </w:pPr>
            <w:r w:rsidRPr="0029144C">
              <w:t>3.4</w:t>
            </w:r>
          </w:p>
        </w:tc>
        <w:tc>
          <w:tcPr>
            <w:tcW w:w="7370" w:type="dxa"/>
          </w:tcPr>
          <w:p w14:paraId="66AB5734" w14:textId="77777777" w:rsidR="00D37996" w:rsidRPr="0029144C" w:rsidRDefault="00D37996" w:rsidP="007F16E7">
            <w:pPr>
              <w:pStyle w:val="ConsPlusNormal"/>
              <w:jc w:val="both"/>
            </w:pPr>
            <w:r w:rsidRPr="0029144C">
              <w:t>Составлять буквенные выражения по условию задачи</w:t>
            </w:r>
          </w:p>
        </w:tc>
      </w:tr>
      <w:tr w:rsidR="00D37996" w:rsidRPr="0029144C" w14:paraId="21A61176" w14:textId="77777777" w:rsidTr="007F16E7">
        <w:tc>
          <w:tcPr>
            <w:tcW w:w="1701" w:type="dxa"/>
            <w:vAlign w:val="center"/>
          </w:tcPr>
          <w:p w14:paraId="079A50E9" w14:textId="77777777" w:rsidR="00D37996" w:rsidRPr="0029144C" w:rsidRDefault="00D37996" w:rsidP="007F16E7">
            <w:pPr>
              <w:pStyle w:val="ConsPlusNormal"/>
              <w:jc w:val="center"/>
            </w:pPr>
            <w:r w:rsidRPr="0029144C">
              <w:t>3.5</w:t>
            </w:r>
          </w:p>
        </w:tc>
        <w:tc>
          <w:tcPr>
            <w:tcW w:w="7370" w:type="dxa"/>
          </w:tcPr>
          <w:p w14:paraId="461EAB7F" w14:textId="77777777" w:rsidR="00D37996" w:rsidRPr="0029144C" w:rsidRDefault="00D37996" w:rsidP="007F16E7">
            <w:pPr>
              <w:pStyle w:val="ConsPlusNormal"/>
              <w:jc w:val="both"/>
            </w:pPr>
            <w:r w:rsidRPr="0029144C">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37996" w:rsidRPr="0029144C" w14:paraId="0AD17D2C" w14:textId="77777777" w:rsidTr="007F16E7">
        <w:tc>
          <w:tcPr>
            <w:tcW w:w="1701" w:type="dxa"/>
            <w:vAlign w:val="center"/>
          </w:tcPr>
          <w:p w14:paraId="7AF8AC0A" w14:textId="77777777" w:rsidR="00D37996" w:rsidRPr="0029144C" w:rsidRDefault="00D37996" w:rsidP="007F16E7">
            <w:pPr>
              <w:pStyle w:val="ConsPlusNormal"/>
              <w:jc w:val="center"/>
            </w:pPr>
            <w:r w:rsidRPr="0029144C">
              <w:t>3.6</w:t>
            </w:r>
          </w:p>
        </w:tc>
        <w:tc>
          <w:tcPr>
            <w:tcW w:w="7370" w:type="dxa"/>
          </w:tcPr>
          <w:p w14:paraId="30ECE31C" w14:textId="77777777" w:rsidR="00D37996" w:rsidRPr="0029144C" w:rsidRDefault="00D37996" w:rsidP="007F16E7">
            <w:pPr>
              <w:pStyle w:val="ConsPlusNormal"/>
              <w:jc w:val="both"/>
            </w:pPr>
            <w:r w:rsidRPr="0029144C">
              <w:t>Представлять информацию с помощью таблиц, линейной и столбчатой диаграмм</w:t>
            </w:r>
          </w:p>
        </w:tc>
      </w:tr>
      <w:tr w:rsidR="00D37996" w:rsidRPr="0029144C" w14:paraId="58D7B2D7" w14:textId="77777777" w:rsidTr="007F16E7">
        <w:tc>
          <w:tcPr>
            <w:tcW w:w="1701" w:type="dxa"/>
            <w:vAlign w:val="center"/>
          </w:tcPr>
          <w:p w14:paraId="21BBA5DA" w14:textId="77777777" w:rsidR="00D37996" w:rsidRPr="0029144C" w:rsidRDefault="00D37996" w:rsidP="007F16E7">
            <w:pPr>
              <w:pStyle w:val="ConsPlusNormal"/>
              <w:jc w:val="center"/>
            </w:pPr>
            <w:r w:rsidRPr="0029144C">
              <w:t>4</w:t>
            </w:r>
          </w:p>
        </w:tc>
        <w:tc>
          <w:tcPr>
            <w:tcW w:w="7370" w:type="dxa"/>
          </w:tcPr>
          <w:p w14:paraId="36D65DC2" w14:textId="77777777" w:rsidR="00D37996" w:rsidRPr="0029144C" w:rsidRDefault="00D37996" w:rsidP="007F16E7">
            <w:pPr>
              <w:pStyle w:val="ConsPlusNormal"/>
              <w:jc w:val="both"/>
            </w:pPr>
            <w:r w:rsidRPr="0029144C">
              <w:t>Наглядная геометрия</w:t>
            </w:r>
          </w:p>
        </w:tc>
      </w:tr>
      <w:tr w:rsidR="00D37996" w:rsidRPr="0029144C" w14:paraId="68F7B77D" w14:textId="77777777" w:rsidTr="007F16E7">
        <w:tc>
          <w:tcPr>
            <w:tcW w:w="1701" w:type="dxa"/>
            <w:vAlign w:val="center"/>
          </w:tcPr>
          <w:p w14:paraId="65F4DA5D" w14:textId="77777777" w:rsidR="00D37996" w:rsidRPr="0029144C" w:rsidRDefault="00D37996" w:rsidP="007F16E7">
            <w:pPr>
              <w:pStyle w:val="ConsPlusNormal"/>
              <w:jc w:val="center"/>
            </w:pPr>
            <w:r w:rsidRPr="0029144C">
              <w:t>4.1</w:t>
            </w:r>
          </w:p>
        </w:tc>
        <w:tc>
          <w:tcPr>
            <w:tcW w:w="7370" w:type="dxa"/>
          </w:tcPr>
          <w:p w14:paraId="7D6A1014" w14:textId="77777777" w:rsidR="00D37996" w:rsidRPr="0029144C" w:rsidRDefault="00D37996" w:rsidP="007F16E7">
            <w:pPr>
              <w:pStyle w:val="ConsPlusNormal"/>
              <w:jc w:val="both"/>
            </w:pPr>
            <w:r w:rsidRPr="0029144C">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37996" w:rsidRPr="0029144C" w14:paraId="6BE431F3" w14:textId="77777777" w:rsidTr="007F16E7">
        <w:tc>
          <w:tcPr>
            <w:tcW w:w="1701" w:type="dxa"/>
            <w:vAlign w:val="center"/>
          </w:tcPr>
          <w:p w14:paraId="024729BB" w14:textId="77777777" w:rsidR="00D37996" w:rsidRPr="0029144C" w:rsidRDefault="00D37996" w:rsidP="007F16E7">
            <w:pPr>
              <w:pStyle w:val="ConsPlusNormal"/>
              <w:jc w:val="center"/>
            </w:pPr>
            <w:r w:rsidRPr="0029144C">
              <w:t>4.2</w:t>
            </w:r>
          </w:p>
        </w:tc>
        <w:tc>
          <w:tcPr>
            <w:tcW w:w="7370" w:type="dxa"/>
          </w:tcPr>
          <w:p w14:paraId="7F188CF3" w14:textId="77777777" w:rsidR="00D37996" w:rsidRPr="0029144C" w:rsidRDefault="00D37996" w:rsidP="007F16E7">
            <w:pPr>
              <w:pStyle w:val="ConsPlusNormal"/>
              <w:jc w:val="both"/>
            </w:pPr>
            <w:r w:rsidRPr="0029144C">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D37996" w:rsidRPr="0029144C" w14:paraId="5AD9B8BF" w14:textId="77777777" w:rsidTr="007F16E7">
        <w:tc>
          <w:tcPr>
            <w:tcW w:w="1701" w:type="dxa"/>
            <w:vAlign w:val="center"/>
          </w:tcPr>
          <w:p w14:paraId="2C5D28CC" w14:textId="77777777" w:rsidR="00D37996" w:rsidRPr="0029144C" w:rsidRDefault="00D37996" w:rsidP="007F16E7">
            <w:pPr>
              <w:pStyle w:val="ConsPlusNormal"/>
              <w:jc w:val="center"/>
            </w:pPr>
            <w:r w:rsidRPr="0029144C">
              <w:t>4.3</w:t>
            </w:r>
          </w:p>
        </w:tc>
        <w:tc>
          <w:tcPr>
            <w:tcW w:w="7370" w:type="dxa"/>
          </w:tcPr>
          <w:p w14:paraId="0CF2D4C8" w14:textId="77777777" w:rsidR="00D37996" w:rsidRPr="0029144C" w:rsidRDefault="00D37996" w:rsidP="007F16E7">
            <w:pPr>
              <w:pStyle w:val="ConsPlusNormal"/>
              <w:jc w:val="both"/>
            </w:pPr>
            <w:r w:rsidRPr="0029144C">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37996" w:rsidRPr="0029144C" w14:paraId="6D564394" w14:textId="77777777" w:rsidTr="007F16E7">
        <w:tc>
          <w:tcPr>
            <w:tcW w:w="1701" w:type="dxa"/>
            <w:vAlign w:val="center"/>
          </w:tcPr>
          <w:p w14:paraId="6D916B26" w14:textId="77777777" w:rsidR="00D37996" w:rsidRPr="0029144C" w:rsidRDefault="00D37996" w:rsidP="007F16E7">
            <w:pPr>
              <w:pStyle w:val="ConsPlusNormal"/>
              <w:jc w:val="center"/>
            </w:pPr>
            <w:r w:rsidRPr="0029144C">
              <w:t>4.4</w:t>
            </w:r>
          </w:p>
        </w:tc>
        <w:tc>
          <w:tcPr>
            <w:tcW w:w="7370" w:type="dxa"/>
          </w:tcPr>
          <w:p w14:paraId="7EC882FE" w14:textId="77777777" w:rsidR="00D37996" w:rsidRPr="0029144C" w:rsidRDefault="00D37996" w:rsidP="007F16E7">
            <w:pPr>
              <w:pStyle w:val="ConsPlusNormal"/>
              <w:jc w:val="both"/>
            </w:pPr>
            <w:r w:rsidRPr="0029144C">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37996" w:rsidRPr="0029144C" w14:paraId="3C767717" w14:textId="77777777" w:rsidTr="007F16E7">
        <w:tc>
          <w:tcPr>
            <w:tcW w:w="1701" w:type="dxa"/>
            <w:vAlign w:val="center"/>
          </w:tcPr>
          <w:p w14:paraId="216B87F8" w14:textId="77777777" w:rsidR="00D37996" w:rsidRPr="0029144C" w:rsidRDefault="00D37996" w:rsidP="007F16E7">
            <w:pPr>
              <w:pStyle w:val="ConsPlusNormal"/>
              <w:jc w:val="center"/>
            </w:pPr>
            <w:r w:rsidRPr="0029144C">
              <w:t>4.5</w:t>
            </w:r>
          </w:p>
        </w:tc>
        <w:tc>
          <w:tcPr>
            <w:tcW w:w="7370" w:type="dxa"/>
          </w:tcPr>
          <w:p w14:paraId="354BEAAB" w14:textId="77777777" w:rsidR="00D37996" w:rsidRPr="0029144C" w:rsidRDefault="00D37996" w:rsidP="007F16E7">
            <w:pPr>
              <w:pStyle w:val="ConsPlusNormal"/>
              <w:jc w:val="both"/>
            </w:pPr>
            <w:r w:rsidRPr="0029144C">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37996" w:rsidRPr="0029144C" w14:paraId="72B77A39" w14:textId="77777777" w:rsidTr="007F16E7">
        <w:tc>
          <w:tcPr>
            <w:tcW w:w="1701" w:type="dxa"/>
            <w:vAlign w:val="center"/>
          </w:tcPr>
          <w:p w14:paraId="27C38672" w14:textId="77777777" w:rsidR="00D37996" w:rsidRPr="0029144C" w:rsidRDefault="00D37996" w:rsidP="007F16E7">
            <w:pPr>
              <w:pStyle w:val="ConsPlusNormal"/>
              <w:jc w:val="center"/>
            </w:pPr>
            <w:r w:rsidRPr="0029144C">
              <w:t>4.6</w:t>
            </w:r>
          </w:p>
        </w:tc>
        <w:tc>
          <w:tcPr>
            <w:tcW w:w="7370" w:type="dxa"/>
          </w:tcPr>
          <w:p w14:paraId="13099C22" w14:textId="77777777" w:rsidR="00D37996" w:rsidRPr="0029144C" w:rsidRDefault="00D37996" w:rsidP="007F16E7">
            <w:pPr>
              <w:pStyle w:val="ConsPlusNormal"/>
              <w:jc w:val="both"/>
            </w:pPr>
            <w:r w:rsidRPr="0029144C">
              <w:t>Находить, используя чертежные инструменты, расстояния: между двумя точками, от точки до прямой, длину пути на квадратной сетке</w:t>
            </w:r>
          </w:p>
        </w:tc>
      </w:tr>
      <w:tr w:rsidR="00D37996" w:rsidRPr="0029144C" w14:paraId="06ABF8F9" w14:textId="77777777" w:rsidTr="007F16E7">
        <w:tc>
          <w:tcPr>
            <w:tcW w:w="1701" w:type="dxa"/>
            <w:vAlign w:val="center"/>
          </w:tcPr>
          <w:p w14:paraId="03D8CD8E" w14:textId="77777777" w:rsidR="00D37996" w:rsidRPr="0029144C" w:rsidRDefault="00D37996" w:rsidP="007F16E7">
            <w:pPr>
              <w:pStyle w:val="ConsPlusNormal"/>
              <w:jc w:val="center"/>
            </w:pPr>
            <w:r w:rsidRPr="0029144C">
              <w:t>4.7</w:t>
            </w:r>
          </w:p>
        </w:tc>
        <w:tc>
          <w:tcPr>
            <w:tcW w:w="7370" w:type="dxa"/>
          </w:tcPr>
          <w:p w14:paraId="2F5262FB" w14:textId="77777777" w:rsidR="00D37996" w:rsidRPr="0029144C" w:rsidRDefault="00D37996" w:rsidP="007F16E7">
            <w:pPr>
              <w:pStyle w:val="ConsPlusNormal"/>
              <w:jc w:val="both"/>
            </w:pPr>
            <w:r w:rsidRPr="0029144C">
              <w:t xml:space="preserve">Вычислять площадь фигур, составленных из прямоугольников, использовать разбиение на прямоугольники, на равные фигуры, </w:t>
            </w:r>
            <w:r w:rsidRPr="0029144C">
              <w:lastRenderedPageBreak/>
              <w:t>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D37996" w:rsidRPr="0029144C" w14:paraId="1217AFA2" w14:textId="77777777" w:rsidTr="007F16E7">
        <w:tc>
          <w:tcPr>
            <w:tcW w:w="1701" w:type="dxa"/>
            <w:vAlign w:val="center"/>
          </w:tcPr>
          <w:p w14:paraId="0E7B2E5E" w14:textId="77777777" w:rsidR="00D37996" w:rsidRPr="0029144C" w:rsidRDefault="00D37996" w:rsidP="007F16E7">
            <w:pPr>
              <w:pStyle w:val="ConsPlusNormal"/>
              <w:jc w:val="center"/>
            </w:pPr>
            <w:r w:rsidRPr="0029144C">
              <w:lastRenderedPageBreak/>
              <w:t>4.8</w:t>
            </w:r>
          </w:p>
        </w:tc>
        <w:tc>
          <w:tcPr>
            <w:tcW w:w="7370" w:type="dxa"/>
          </w:tcPr>
          <w:p w14:paraId="26AE91AF" w14:textId="77777777" w:rsidR="00D37996" w:rsidRPr="0029144C" w:rsidRDefault="00D37996" w:rsidP="007F16E7">
            <w:pPr>
              <w:pStyle w:val="ConsPlusNormal"/>
              <w:jc w:val="both"/>
            </w:pPr>
            <w:r w:rsidRPr="0029144C">
              <w:t>Распознавать на моделях и изображениях пирамиду, конус, цилиндр, использовать терминологию: вершина, ребро, грань, основание, развертка</w:t>
            </w:r>
          </w:p>
        </w:tc>
      </w:tr>
      <w:tr w:rsidR="00D37996" w:rsidRPr="0029144C" w14:paraId="6B8EA040" w14:textId="77777777" w:rsidTr="007F16E7">
        <w:tc>
          <w:tcPr>
            <w:tcW w:w="1701" w:type="dxa"/>
            <w:vAlign w:val="center"/>
          </w:tcPr>
          <w:p w14:paraId="31B99126" w14:textId="77777777" w:rsidR="00D37996" w:rsidRPr="0029144C" w:rsidRDefault="00D37996" w:rsidP="007F16E7">
            <w:pPr>
              <w:pStyle w:val="ConsPlusNormal"/>
              <w:jc w:val="center"/>
            </w:pPr>
            <w:r w:rsidRPr="0029144C">
              <w:t>4.9</w:t>
            </w:r>
          </w:p>
        </w:tc>
        <w:tc>
          <w:tcPr>
            <w:tcW w:w="7370" w:type="dxa"/>
          </w:tcPr>
          <w:p w14:paraId="37023A98" w14:textId="77777777" w:rsidR="00D37996" w:rsidRPr="0029144C" w:rsidRDefault="00D37996" w:rsidP="007F16E7">
            <w:pPr>
              <w:pStyle w:val="ConsPlusNormal"/>
              <w:jc w:val="both"/>
            </w:pPr>
            <w:r w:rsidRPr="0029144C">
              <w:t>Изображать на клетчатой бумаге прямоугольный параллелепипед</w:t>
            </w:r>
          </w:p>
        </w:tc>
      </w:tr>
      <w:tr w:rsidR="00D37996" w:rsidRPr="0029144C" w14:paraId="7967AFDE" w14:textId="77777777" w:rsidTr="007F16E7">
        <w:tc>
          <w:tcPr>
            <w:tcW w:w="1701" w:type="dxa"/>
            <w:vAlign w:val="center"/>
          </w:tcPr>
          <w:p w14:paraId="59A69895" w14:textId="77777777" w:rsidR="00D37996" w:rsidRPr="0029144C" w:rsidRDefault="00D37996" w:rsidP="007F16E7">
            <w:pPr>
              <w:pStyle w:val="ConsPlusNormal"/>
              <w:jc w:val="center"/>
            </w:pPr>
            <w:r w:rsidRPr="0029144C">
              <w:t>4.10</w:t>
            </w:r>
          </w:p>
        </w:tc>
        <w:tc>
          <w:tcPr>
            <w:tcW w:w="7370" w:type="dxa"/>
          </w:tcPr>
          <w:p w14:paraId="6738642B" w14:textId="77777777" w:rsidR="00D37996" w:rsidRPr="0029144C" w:rsidRDefault="00D37996" w:rsidP="007F16E7">
            <w:pPr>
              <w:pStyle w:val="ConsPlusNormal"/>
              <w:jc w:val="both"/>
            </w:pPr>
            <w:r w:rsidRPr="0029144C">
              <w:t>Вычислять объем прямоугольного параллелепипеда, куба, пользоваться основными единицами измерения объема</w:t>
            </w:r>
          </w:p>
        </w:tc>
      </w:tr>
      <w:tr w:rsidR="00D37996" w:rsidRPr="0029144C" w14:paraId="7255052E" w14:textId="77777777" w:rsidTr="007F16E7">
        <w:tc>
          <w:tcPr>
            <w:tcW w:w="1701" w:type="dxa"/>
            <w:vAlign w:val="center"/>
          </w:tcPr>
          <w:p w14:paraId="19D2C738" w14:textId="77777777" w:rsidR="00D37996" w:rsidRPr="0029144C" w:rsidRDefault="00D37996" w:rsidP="007F16E7">
            <w:pPr>
              <w:pStyle w:val="ConsPlusNormal"/>
              <w:jc w:val="center"/>
            </w:pPr>
            <w:r w:rsidRPr="0029144C">
              <w:t>4.11</w:t>
            </w:r>
          </w:p>
        </w:tc>
        <w:tc>
          <w:tcPr>
            <w:tcW w:w="7370" w:type="dxa"/>
          </w:tcPr>
          <w:p w14:paraId="463174A7" w14:textId="77777777" w:rsidR="00D37996" w:rsidRPr="0029144C" w:rsidRDefault="00D37996" w:rsidP="007F16E7">
            <w:pPr>
              <w:pStyle w:val="ConsPlusNormal"/>
              <w:jc w:val="both"/>
            </w:pPr>
            <w:r w:rsidRPr="0029144C">
              <w:t>Решать несложные задачи на нахождение геометрических величин в практических ситуациях</w:t>
            </w:r>
          </w:p>
        </w:tc>
      </w:tr>
    </w:tbl>
    <w:p w14:paraId="42B49FBC" w14:textId="77777777" w:rsidR="00D37996" w:rsidRPr="0029144C" w:rsidRDefault="00D37996" w:rsidP="00D37996">
      <w:pPr>
        <w:pStyle w:val="ConsPlusNormal"/>
        <w:ind w:firstLine="540"/>
        <w:jc w:val="both"/>
      </w:pPr>
    </w:p>
    <w:p w14:paraId="2660CA09" w14:textId="77777777" w:rsidR="00D37996" w:rsidRPr="0029144C" w:rsidRDefault="00D37996" w:rsidP="00D37996">
      <w:pPr>
        <w:pStyle w:val="ConsPlusNormal"/>
        <w:jc w:val="right"/>
      </w:pPr>
      <w:r w:rsidRPr="0029144C">
        <w:t>Таблица 11.3</w:t>
      </w:r>
    </w:p>
    <w:p w14:paraId="6A3393D5" w14:textId="77777777" w:rsidR="00D37996" w:rsidRPr="0029144C" w:rsidRDefault="00D37996" w:rsidP="00D37996">
      <w:pPr>
        <w:pStyle w:val="ConsPlusNormal"/>
        <w:ind w:firstLine="540"/>
        <w:jc w:val="both"/>
      </w:pPr>
    </w:p>
    <w:p w14:paraId="57BB470B" w14:textId="77777777" w:rsidR="00D37996" w:rsidRPr="0029144C" w:rsidRDefault="00D37996" w:rsidP="00D37996">
      <w:pPr>
        <w:pStyle w:val="ConsPlusNormal"/>
        <w:jc w:val="center"/>
      </w:pPr>
      <w:r w:rsidRPr="0029144C">
        <w:t>Проверяемые элементы содержания (6 класс)</w:t>
      </w:r>
    </w:p>
    <w:p w14:paraId="46A143B8"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36DB1E85" w14:textId="77777777" w:rsidTr="007F16E7">
        <w:tc>
          <w:tcPr>
            <w:tcW w:w="1077" w:type="dxa"/>
          </w:tcPr>
          <w:p w14:paraId="33AFB1B3" w14:textId="77777777" w:rsidR="00D37996" w:rsidRPr="0029144C" w:rsidRDefault="00D37996" w:rsidP="007F16E7">
            <w:pPr>
              <w:pStyle w:val="ConsPlusNormal"/>
              <w:jc w:val="center"/>
            </w:pPr>
            <w:r w:rsidRPr="0029144C">
              <w:t>Код</w:t>
            </w:r>
          </w:p>
        </w:tc>
        <w:tc>
          <w:tcPr>
            <w:tcW w:w="7994" w:type="dxa"/>
          </w:tcPr>
          <w:p w14:paraId="76410148"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4922525C" w14:textId="77777777" w:rsidTr="007F16E7">
        <w:tc>
          <w:tcPr>
            <w:tcW w:w="1077" w:type="dxa"/>
            <w:vAlign w:val="center"/>
          </w:tcPr>
          <w:p w14:paraId="0F2E956F" w14:textId="77777777" w:rsidR="00D37996" w:rsidRPr="0029144C" w:rsidRDefault="00D37996" w:rsidP="007F16E7">
            <w:pPr>
              <w:pStyle w:val="ConsPlusNormal"/>
              <w:jc w:val="center"/>
            </w:pPr>
            <w:r w:rsidRPr="0029144C">
              <w:t>1</w:t>
            </w:r>
          </w:p>
        </w:tc>
        <w:tc>
          <w:tcPr>
            <w:tcW w:w="7994" w:type="dxa"/>
          </w:tcPr>
          <w:p w14:paraId="092770E2" w14:textId="77777777" w:rsidR="00D37996" w:rsidRPr="0029144C" w:rsidRDefault="00D37996" w:rsidP="007F16E7">
            <w:pPr>
              <w:pStyle w:val="ConsPlusNormal"/>
              <w:jc w:val="both"/>
            </w:pPr>
            <w:r w:rsidRPr="0029144C">
              <w:t>Натуральные числа</w:t>
            </w:r>
          </w:p>
        </w:tc>
      </w:tr>
      <w:tr w:rsidR="00D37996" w:rsidRPr="0029144C" w14:paraId="66D650E9" w14:textId="77777777" w:rsidTr="007F16E7">
        <w:tc>
          <w:tcPr>
            <w:tcW w:w="1077" w:type="dxa"/>
            <w:vAlign w:val="center"/>
          </w:tcPr>
          <w:p w14:paraId="44BE7F78" w14:textId="77777777" w:rsidR="00D37996" w:rsidRPr="0029144C" w:rsidRDefault="00D37996" w:rsidP="007F16E7">
            <w:pPr>
              <w:pStyle w:val="ConsPlusNormal"/>
              <w:jc w:val="center"/>
            </w:pPr>
            <w:r w:rsidRPr="0029144C">
              <w:t>1.1</w:t>
            </w:r>
          </w:p>
        </w:tc>
        <w:tc>
          <w:tcPr>
            <w:tcW w:w="7994" w:type="dxa"/>
          </w:tcPr>
          <w:p w14:paraId="5B2CF596" w14:textId="77777777" w:rsidR="00D37996" w:rsidRPr="0029144C" w:rsidRDefault="00D37996" w:rsidP="007F16E7">
            <w:pPr>
              <w:pStyle w:val="ConsPlusNormal"/>
              <w:jc w:val="both"/>
            </w:pPr>
            <w:r w:rsidRPr="0029144C">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D37996" w:rsidRPr="0029144C" w14:paraId="597FD24C" w14:textId="77777777" w:rsidTr="007F16E7">
        <w:tc>
          <w:tcPr>
            <w:tcW w:w="1077" w:type="dxa"/>
            <w:vAlign w:val="center"/>
          </w:tcPr>
          <w:p w14:paraId="46EAD72E" w14:textId="77777777" w:rsidR="00D37996" w:rsidRPr="0029144C" w:rsidRDefault="00D37996" w:rsidP="007F16E7">
            <w:pPr>
              <w:pStyle w:val="ConsPlusNormal"/>
              <w:jc w:val="center"/>
            </w:pPr>
            <w:r w:rsidRPr="0029144C">
              <w:t>1.2</w:t>
            </w:r>
          </w:p>
        </w:tc>
        <w:tc>
          <w:tcPr>
            <w:tcW w:w="7994" w:type="dxa"/>
          </w:tcPr>
          <w:p w14:paraId="3A4DE610" w14:textId="77777777" w:rsidR="00D37996" w:rsidRPr="0029144C" w:rsidRDefault="00D37996" w:rsidP="007F16E7">
            <w:pPr>
              <w:pStyle w:val="ConsPlusNormal"/>
              <w:jc w:val="both"/>
            </w:pPr>
            <w:r w:rsidRPr="0029144C">
              <w:t>Округление натуральных чисел</w:t>
            </w:r>
          </w:p>
        </w:tc>
      </w:tr>
      <w:tr w:rsidR="00D37996" w:rsidRPr="0029144C" w14:paraId="0F772470" w14:textId="77777777" w:rsidTr="007F16E7">
        <w:tc>
          <w:tcPr>
            <w:tcW w:w="1077" w:type="dxa"/>
            <w:vAlign w:val="center"/>
          </w:tcPr>
          <w:p w14:paraId="17B38953" w14:textId="77777777" w:rsidR="00D37996" w:rsidRPr="0029144C" w:rsidRDefault="00D37996" w:rsidP="007F16E7">
            <w:pPr>
              <w:pStyle w:val="ConsPlusNormal"/>
              <w:jc w:val="center"/>
            </w:pPr>
            <w:r w:rsidRPr="0029144C">
              <w:t>1.3</w:t>
            </w:r>
          </w:p>
        </w:tc>
        <w:tc>
          <w:tcPr>
            <w:tcW w:w="7994" w:type="dxa"/>
          </w:tcPr>
          <w:p w14:paraId="5DA7F537" w14:textId="77777777" w:rsidR="00D37996" w:rsidRPr="0029144C" w:rsidRDefault="00D37996" w:rsidP="007F16E7">
            <w:pPr>
              <w:pStyle w:val="ConsPlusNormal"/>
              <w:jc w:val="both"/>
            </w:pPr>
            <w:r w:rsidRPr="0029144C">
              <w:t>Делители и кратные числа, наибольший общий делитель и наименьшее общее кратное. Делимость суммы и произведения</w:t>
            </w:r>
          </w:p>
        </w:tc>
      </w:tr>
      <w:tr w:rsidR="00D37996" w:rsidRPr="0029144C" w14:paraId="7B2F5721" w14:textId="77777777" w:rsidTr="007F16E7">
        <w:tc>
          <w:tcPr>
            <w:tcW w:w="1077" w:type="dxa"/>
            <w:vAlign w:val="center"/>
          </w:tcPr>
          <w:p w14:paraId="68BD8DEA" w14:textId="77777777" w:rsidR="00D37996" w:rsidRPr="0029144C" w:rsidRDefault="00D37996" w:rsidP="007F16E7">
            <w:pPr>
              <w:pStyle w:val="ConsPlusNormal"/>
              <w:jc w:val="center"/>
            </w:pPr>
            <w:r w:rsidRPr="0029144C">
              <w:t>1.4</w:t>
            </w:r>
          </w:p>
        </w:tc>
        <w:tc>
          <w:tcPr>
            <w:tcW w:w="7994" w:type="dxa"/>
          </w:tcPr>
          <w:p w14:paraId="4AFA30CF" w14:textId="77777777" w:rsidR="00D37996" w:rsidRPr="0029144C" w:rsidRDefault="00D37996" w:rsidP="007F16E7">
            <w:pPr>
              <w:pStyle w:val="ConsPlusNormal"/>
              <w:jc w:val="both"/>
            </w:pPr>
            <w:r w:rsidRPr="0029144C">
              <w:t>Деление с остатком</w:t>
            </w:r>
          </w:p>
        </w:tc>
      </w:tr>
      <w:tr w:rsidR="00D37996" w:rsidRPr="0029144C" w14:paraId="354F2C70" w14:textId="77777777" w:rsidTr="007F16E7">
        <w:tc>
          <w:tcPr>
            <w:tcW w:w="1077" w:type="dxa"/>
            <w:vAlign w:val="center"/>
          </w:tcPr>
          <w:p w14:paraId="622E7656" w14:textId="77777777" w:rsidR="00D37996" w:rsidRPr="0029144C" w:rsidRDefault="00D37996" w:rsidP="007F16E7">
            <w:pPr>
              <w:pStyle w:val="ConsPlusNormal"/>
              <w:jc w:val="center"/>
            </w:pPr>
            <w:r w:rsidRPr="0029144C">
              <w:t>2</w:t>
            </w:r>
          </w:p>
        </w:tc>
        <w:tc>
          <w:tcPr>
            <w:tcW w:w="7994" w:type="dxa"/>
          </w:tcPr>
          <w:p w14:paraId="2B7EAA12" w14:textId="77777777" w:rsidR="00D37996" w:rsidRPr="0029144C" w:rsidRDefault="00D37996" w:rsidP="007F16E7">
            <w:pPr>
              <w:pStyle w:val="ConsPlusNormal"/>
              <w:jc w:val="both"/>
            </w:pPr>
            <w:r w:rsidRPr="0029144C">
              <w:t>Дроби</w:t>
            </w:r>
          </w:p>
        </w:tc>
      </w:tr>
      <w:tr w:rsidR="00D37996" w:rsidRPr="0029144C" w14:paraId="25DE9FA5" w14:textId="77777777" w:rsidTr="007F16E7">
        <w:tc>
          <w:tcPr>
            <w:tcW w:w="1077" w:type="dxa"/>
            <w:vAlign w:val="center"/>
          </w:tcPr>
          <w:p w14:paraId="39688B7F" w14:textId="77777777" w:rsidR="00D37996" w:rsidRPr="0029144C" w:rsidRDefault="00D37996" w:rsidP="007F16E7">
            <w:pPr>
              <w:pStyle w:val="ConsPlusNormal"/>
              <w:jc w:val="center"/>
            </w:pPr>
            <w:r w:rsidRPr="0029144C">
              <w:t>2.1</w:t>
            </w:r>
          </w:p>
        </w:tc>
        <w:tc>
          <w:tcPr>
            <w:tcW w:w="7994" w:type="dxa"/>
          </w:tcPr>
          <w:p w14:paraId="7ABC538F" w14:textId="77777777" w:rsidR="00D37996" w:rsidRPr="0029144C" w:rsidRDefault="00D37996" w:rsidP="007F16E7">
            <w:pPr>
              <w:pStyle w:val="ConsPlusNormal"/>
              <w:jc w:val="both"/>
            </w:pPr>
            <w:r w:rsidRPr="0029144C">
              <w:t>Обыкновенная дробь, основное свойство дроби, сокращение дробей. Сравнение и упорядочивание дробей</w:t>
            </w:r>
          </w:p>
        </w:tc>
      </w:tr>
      <w:tr w:rsidR="00D37996" w:rsidRPr="0029144C" w14:paraId="7733E3A3" w14:textId="77777777" w:rsidTr="007F16E7">
        <w:tc>
          <w:tcPr>
            <w:tcW w:w="1077" w:type="dxa"/>
            <w:vAlign w:val="center"/>
          </w:tcPr>
          <w:p w14:paraId="689F38CF" w14:textId="77777777" w:rsidR="00D37996" w:rsidRPr="0029144C" w:rsidRDefault="00D37996" w:rsidP="007F16E7">
            <w:pPr>
              <w:pStyle w:val="ConsPlusNormal"/>
              <w:jc w:val="center"/>
            </w:pPr>
            <w:r w:rsidRPr="0029144C">
              <w:t>2.2</w:t>
            </w:r>
          </w:p>
        </w:tc>
        <w:tc>
          <w:tcPr>
            <w:tcW w:w="7994" w:type="dxa"/>
          </w:tcPr>
          <w:p w14:paraId="3F533C0F" w14:textId="77777777" w:rsidR="00D37996" w:rsidRPr="0029144C" w:rsidRDefault="00D37996" w:rsidP="007F16E7">
            <w:pPr>
              <w:pStyle w:val="ConsPlusNormal"/>
              <w:jc w:val="both"/>
            </w:pPr>
            <w:r w:rsidRPr="0029144C">
              <w:t>Решение задач на нахождение части от целого и целого по его части. Дробное число как результат деления</w:t>
            </w:r>
          </w:p>
        </w:tc>
      </w:tr>
      <w:tr w:rsidR="00D37996" w:rsidRPr="0029144C" w14:paraId="60C1A195" w14:textId="77777777" w:rsidTr="007F16E7">
        <w:tc>
          <w:tcPr>
            <w:tcW w:w="1077" w:type="dxa"/>
            <w:vAlign w:val="center"/>
          </w:tcPr>
          <w:p w14:paraId="1CB0DC67" w14:textId="77777777" w:rsidR="00D37996" w:rsidRPr="0029144C" w:rsidRDefault="00D37996" w:rsidP="007F16E7">
            <w:pPr>
              <w:pStyle w:val="ConsPlusNormal"/>
              <w:jc w:val="center"/>
            </w:pPr>
            <w:r w:rsidRPr="0029144C">
              <w:t>2.3</w:t>
            </w:r>
          </w:p>
        </w:tc>
        <w:tc>
          <w:tcPr>
            <w:tcW w:w="7994" w:type="dxa"/>
          </w:tcPr>
          <w:p w14:paraId="48041C61" w14:textId="77777777" w:rsidR="00D37996" w:rsidRPr="0029144C" w:rsidRDefault="00D37996" w:rsidP="007F16E7">
            <w:pPr>
              <w:pStyle w:val="ConsPlusNormal"/>
              <w:jc w:val="both"/>
            </w:pPr>
            <w:r w:rsidRPr="0029144C">
              <w:t>Представление десятичной дроби в виде обыкновенной дроби и возможность представления обыкновенной дроби в виде десятичной</w:t>
            </w:r>
          </w:p>
        </w:tc>
      </w:tr>
      <w:tr w:rsidR="00D37996" w:rsidRPr="0029144C" w14:paraId="7DDA0912" w14:textId="77777777" w:rsidTr="007F16E7">
        <w:tc>
          <w:tcPr>
            <w:tcW w:w="1077" w:type="dxa"/>
            <w:vAlign w:val="center"/>
          </w:tcPr>
          <w:p w14:paraId="7F60C3FE" w14:textId="77777777" w:rsidR="00D37996" w:rsidRPr="0029144C" w:rsidRDefault="00D37996" w:rsidP="007F16E7">
            <w:pPr>
              <w:pStyle w:val="ConsPlusNormal"/>
              <w:jc w:val="center"/>
            </w:pPr>
            <w:r w:rsidRPr="0029144C">
              <w:t>2.4</w:t>
            </w:r>
          </w:p>
        </w:tc>
        <w:tc>
          <w:tcPr>
            <w:tcW w:w="7994" w:type="dxa"/>
          </w:tcPr>
          <w:p w14:paraId="3E4BD292" w14:textId="77777777" w:rsidR="00D37996" w:rsidRPr="0029144C" w:rsidRDefault="00D37996" w:rsidP="007F16E7">
            <w:pPr>
              <w:pStyle w:val="ConsPlusNormal"/>
              <w:jc w:val="both"/>
            </w:pPr>
            <w:r w:rsidRPr="0029144C">
              <w:t>Десятичные дроби и метрическая система мер. Арифметические действия и числовые выражения с обыкновенными и десятичными дробями</w:t>
            </w:r>
          </w:p>
        </w:tc>
      </w:tr>
      <w:tr w:rsidR="00D37996" w:rsidRPr="0029144C" w14:paraId="69696717" w14:textId="77777777" w:rsidTr="007F16E7">
        <w:tc>
          <w:tcPr>
            <w:tcW w:w="1077" w:type="dxa"/>
            <w:vAlign w:val="center"/>
          </w:tcPr>
          <w:p w14:paraId="309AF62B" w14:textId="77777777" w:rsidR="00D37996" w:rsidRPr="0029144C" w:rsidRDefault="00D37996" w:rsidP="007F16E7">
            <w:pPr>
              <w:pStyle w:val="ConsPlusNormal"/>
              <w:jc w:val="center"/>
            </w:pPr>
            <w:r w:rsidRPr="0029144C">
              <w:t>2.5</w:t>
            </w:r>
          </w:p>
        </w:tc>
        <w:tc>
          <w:tcPr>
            <w:tcW w:w="7994" w:type="dxa"/>
          </w:tcPr>
          <w:p w14:paraId="43E2A890" w14:textId="77777777" w:rsidR="00D37996" w:rsidRPr="0029144C" w:rsidRDefault="00D37996" w:rsidP="007F16E7">
            <w:pPr>
              <w:pStyle w:val="ConsPlusNormal"/>
              <w:jc w:val="both"/>
            </w:pPr>
            <w:r w:rsidRPr="0029144C">
              <w:t>Отношение. Деление в данном отношении. Масштаб, пропорция. Применение пропорций при решении задач</w:t>
            </w:r>
          </w:p>
        </w:tc>
      </w:tr>
      <w:tr w:rsidR="00D37996" w:rsidRPr="0029144C" w14:paraId="68C5099B" w14:textId="77777777" w:rsidTr="007F16E7">
        <w:tc>
          <w:tcPr>
            <w:tcW w:w="1077" w:type="dxa"/>
            <w:vAlign w:val="center"/>
          </w:tcPr>
          <w:p w14:paraId="0BA4C1D6" w14:textId="77777777" w:rsidR="00D37996" w:rsidRPr="0029144C" w:rsidRDefault="00D37996" w:rsidP="007F16E7">
            <w:pPr>
              <w:pStyle w:val="ConsPlusNormal"/>
              <w:jc w:val="center"/>
            </w:pPr>
            <w:r w:rsidRPr="0029144C">
              <w:t>2.6</w:t>
            </w:r>
          </w:p>
        </w:tc>
        <w:tc>
          <w:tcPr>
            <w:tcW w:w="7994" w:type="dxa"/>
          </w:tcPr>
          <w:p w14:paraId="4AACF879" w14:textId="77777777" w:rsidR="00D37996" w:rsidRPr="0029144C" w:rsidRDefault="00D37996" w:rsidP="007F16E7">
            <w:pPr>
              <w:pStyle w:val="ConsPlusNormal"/>
              <w:jc w:val="both"/>
            </w:pPr>
            <w:r w:rsidRPr="0029144C">
              <w:t xml:space="preserve">Понятие процента. Вычисление процента от величины и величины по ее </w:t>
            </w:r>
            <w:r w:rsidRPr="0029144C">
              <w:lastRenderedPageBreak/>
              <w:t>проценту. Выражение процентов десятичными дробями. Решение задач на проценты. Выражение отношения величин в процентах</w:t>
            </w:r>
          </w:p>
        </w:tc>
      </w:tr>
      <w:tr w:rsidR="00D37996" w:rsidRPr="0029144C" w14:paraId="7A176301" w14:textId="77777777" w:rsidTr="007F16E7">
        <w:tc>
          <w:tcPr>
            <w:tcW w:w="1077" w:type="dxa"/>
            <w:vAlign w:val="center"/>
          </w:tcPr>
          <w:p w14:paraId="6A0E5C5E" w14:textId="77777777" w:rsidR="00D37996" w:rsidRPr="0029144C" w:rsidRDefault="00D37996" w:rsidP="007F16E7">
            <w:pPr>
              <w:pStyle w:val="ConsPlusNormal"/>
              <w:jc w:val="center"/>
            </w:pPr>
            <w:r w:rsidRPr="0029144C">
              <w:lastRenderedPageBreak/>
              <w:t>3</w:t>
            </w:r>
          </w:p>
        </w:tc>
        <w:tc>
          <w:tcPr>
            <w:tcW w:w="7994" w:type="dxa"/>
          </w:tcPr>
          <w:p w14:paraId="43FA72EA" w14:textId="77777777" w:rsidR="00D37996" w:rsidRPr="0029144C" w:rsidRDefault="00D37996" w:rsidP="007F16E7">
            <w:pPr>
              <w:pStyle w:val="ConsPlusNormal"/>
              <w:jc w:val="both"/>
            </w:pPr>
            <w:r w:rsidRPr="0029144C">
              <w:t>Положительные и отрицательные числа</w:t>
            </w:r>
          </w:p>
        </w:tc>
      </w:tr>
      <w:tr w:rsidR="00D37996" w:rsidRPr="0029144C" w14:paraId="7D20821A" w14:textId="77777777" w:rsidTr="007F16E7">
        <w:tc>
          <w:tcPr>
            <w:tcW w:w="1077" w:type="dxa"/>
            <w:vAlign w:val="center"/>
          </w:tcPr>
          <w:p w14:paraId="6E3E220F" w14:textId="77777777" w:rsidR="00D37996" w:rsidRPr="0029144C" w:rsidRDefault="00D37996" w:rsidP="007F16E7">
            <w:pPr>
              <w:pStyle w:val="ConsPlusNormal"/>
              <w:jc w:val="center"/>
            </w:pPr>
            <w:r w:rsidRPr="0029144C">
              <w:t>3.1</w:t>
            </w:r>
          </w:p>
        </w:tc>
        <w:tc>
          <w:tcPr>
            <w:tcW w:w="7994" w:type="dxa"/>
          </w:tcPr>
          <w:p w14:paraId="60AD8DA9" w14:textId="77777777" w:rsidR="00D37996" w:rsidRPr="0029144C" w:rsidRDefault="00D37996" w:rsidP="007F16E7">
            <w:pPr>
              <w:pStyle w:val="ConsPlusNormal"/>
              <w:jc w:val="both"/>
            </w:pPr>
            <w:r w:rsidRPr="0029144C">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37996" w:rsidRPr="0029144C" w14:paraId="760C65F1" w14:textId="77777777" w:rsidTr="007F16E7">
        <w:tc>
          <w:tcPr>
            <w:tcW w:w="1077" w:type="dxa"/>
            <w:vAlign w:val="center"/>
          </w:tcPr>
          <w:p w14:paraId="632C2D5C" w14:textId="77777777" w:rsidR="00D37996" w:rsidRPr="0029144C" w:rsidRDefault="00D37996" w:rsidP="007F16E7">
            <w:pPr>
              <w:pStyle w:val="ConsPlusNormal"/>
              <w:jc w:val="center"/>
            </w:pPr>
            <w:r w:rsidRPr="0029144C">
              <w:t>3.2</w:t>
            </w:r>
          </w:p>
        </w:tc>
        <w:tc>
          <w:tcPr>
            <w:tcW w:w="7994" w:type="dxa"/>
          </w:tcPr>
          <w:p w14:paraId="30D4FD76" w14:textId="77777777" w:rsidR="00D37996" w:rsidRPr="0029144C" w:rsidRDefault="00D37996" w:rsidP="007F16E7">
            <w:pPr>
              <w:pStyle w:val="ConsPlusNormal"/>
              <w:jc w:val="both"/>
            </w:pPr>
            <w:r w:rsidRPr="0029144C">
              <w:t>Арифметические действия с положительными и отрицательными числами</w:t>
            </w:r>
          </w:p>
        </w:tc>
      </w:tr>
      <w:tr w:rsidR="00D37996" w:rsidRPr="0029144C" w14:paraId="0BA58C2D" w14:textId="77777777" w:rsidTr="007F16E7">
        <w:tc>
          <w:tcPr>
            <w:tcW w:w="1077" w:type="dxa"/>
            <w:vAlign w:val="center"/>
          </w:tcPr>
          <w:p w14:paraId="54AFB2BB" w14:textId="77777777" w:rsidR="00D37996" w:rsidRPr="0029144C" w:rsidRDefault="00D37996" w:rsidP="007F16E7">
            <w:pPr>
              <w:pStyle w:val="ConsPlusNormal"/>
              <w:jc w:val="center"/>
            </w:pPr>
            <w:r w:rsidRPr="0029144C">
              <w:t>3.3</w:t>
            </w:r>
          </w:p>
        </w:tc>
        <w:tc>
          <w:tcPr>
            <w:tcW w:w="7994" w:type="dxa"/>
          </w:tcPr>
          <w:p w14:paraId="7368843A" w14:textId="77777777" w:rsidR="00D37996" w:rsidRPr="0029144C" w:rsidRDefault="00D37996" w:rsidP="007F16E7">
            <w:pPr>
              <w:pStyle w:val="ConsPlusNormal"/>
              <w:jc w:val="both"/>
            </w:pPr>
            <w:r w:rsidRPr="0029144C">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D37996" w:rsidRPr="0029144C" w14:paraId="295D320B" w14:textId="77777777" w:rsidTr="007F16E7">
        <w:tc>
          <w:tcPr>
            <w:tcW w:w="1077" w:type="dxa"/>
            <w:vAlign w:val="center"/>
          </w:tcPr>
          <w:p w14:paraId="68FF4B6C" w14:textId="77777777" w:rsidR="00D37996" w:rsidRPr="0029144C" w:rsidRDefault="00D37996" w:rsidP="007F16E7">
            <w:pPr>
              <w:pStyle w:val="ConsPlusNormal"/>
              <w:jc w:val="center"/>
            </w:pPr>
            <w:r w:rsidRPr="0029144C">
              <w:t>4</w:t>
            </w:r>
          </w:p>
        </w:tc>
        <w:tc>
          <w:tcPr>
            <w:tcW w:w="7994" w:type="dxa"/>
          </w:tcPr>
          <w:p w14:paraId="24FD6D77" w14:textId="77777777" w:rsidR="00D37996" w:rsidRPr="0029144C" w:rsidRDefault="00D37996" w:rsidP="007F16E7">
            <w:pPr>
              <w:pStyle w:val="ConsPlusNormal"/>
              <w:jc w:val="both"/>
            </w:pPr>
            <w:r w:rsidRPr="0029144C">
              <w:t>Буквенные выражения</w:t>
            </w:r>
          </w:p>
        </w:tc>
      </w:tr>
      <w:tr w:rsidR="00D37996" w:rsidRPr="0029144C" w14:paraId="7A7F9869" w14:textId="77777777" w:rsidTr="007F16E7">
        <w:tc>
          <w:tcPr>
            <w:tcW w:w="1077" w:type="dxa"/>
            <w:vAlign w:val="center"/>
          </w:tcPr>
          <w:p w14:paraId="7755923B" w14:textId="77777777" w:rsidR="00D37996" w:rsidRPr="0029144C" w:rsidRDefault="00D37996" w:rsidP="007F16E7">
            <w:pPr>
              <w:pStyle w:val="ConsPlusNormal"/>
              <w:jc w:val="center"/>
            </w:pPr>
            <w:r w:rsidRPr="0029144C">
              <w:t>4.1</w:t>
            </w:r>
          </w:p>
        </w:tc>
        <w:tc>
          <w:tcPr>
            <w:tcW w:w="7994" w:type="dxa"/>
          </w:tcPr>
          <w:p w14:paraId="28D7D127" w14:textId="77777777" w:rsidR="00D37996" w:rsidRPr="0029144C" w:rsidRDefault="00D37996" w:rsidP="007F16E7">
            <w:pPr>
              <w:pStyle w:val="ConsPlusNormal"/>
              <w:jc w:val="both"/>
            </w:pPr>
            <w:r w:rsidRPr="0029144C">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37996" w:rsidRPr="0029144C" w14:paraId="73551489" w14:textId="77777777" w:rsidTr="007F16E7">
        <w:tc>
          <w:tcPr>
            <w:tcW w:w="1077" w:type="dxa"/>
            <w:vAlign w:val="center"/>
          </w:tcPr>
          <w:p w14:paraId="0C06ECC8" w14:textId="77777777" w:rsidR="00D37996" w:rsidRPr="0029144C" w:rsidRDefault="00D37996" w:rsidP="007F16E7">
            <w:pPr>
              <w:pStyle w:val="ConsPlusNormal"/>
              <w:jc w:val="center"/>
            </w:pPr>
            <w:r w:rsidRPr="0029144C">
              <w:t>4.2</w:t>
            </w:r>
          </w:p>
        </w:tc>
        <w:tc>
          <w:tcPr>
            <w:tcW w:w="7994" w:type="dxa"/>
          </w:tcPr>
          <w:p w14:paraId="00B67938" w14:textId="77777777" w:rsidR="00D37996" w:rsidRPr="0029144C" w:rsidRDefault="00D37996" w:rsidP="007F16E7">
            <w:pPr>
              <w:pStyle w:val="ConsPlusNormal"/>
              <w:jc w:val="both"/>
            </w:pPr>
            <w:r w:rsidRPr="0029144C">
              <w:t>Формулы, формулы периметра и площади прямоугольника, квадрата, объема параллелепипеда и куба</w:t>
            </w:r>
          </w:p>
        </w:tc>
      </w:tr>
      <w:tr w:rsidR="00D37996" w:rsidRPr="0029144C" w14:paraId="47625C8A" w14:textId="77777777" w:rsidTr="007F16E7">
        <w:tc>
          <w:tcPr>
            <w:tcW w:w="1077" w:type="dxa"/>
            <w:vAlign w:val="center"/>
          </w:tcPr>
          <w:p w14:paraId="2201B8A5" w14:textId="77777777" w:rsidR="00D37996" w:rsidRPr="0029144C" w:rsidRDefault="00D37996" w:rsidP="007F16E7">
            <w:pPr>
              <w:pStyle w:val="ConsPlusNormal"/>
              <w:jc w:val="center"/>
            </w:pPr>
            <w:r w:rsidRPr="0029144C">
              <w:t>5</w:t>
            </w:r>
          </w:p>
        </w:tc>
        <w:tc>
          <w:tcPr>
            <w:tcW w:w="7994" w:type="dxa"/>
          </w:tcPr>
          <w:p w14:paraId="37154E1C" w14:textId="77777777" w:rsidR="00D37996" w:rsidRPr="0029144C" w:rsidRDefault="00D37996" w:rsidP="007F16E7">
            <w:pPr>
              <w:pStyle w:val="ConsPlusNormal"/>
              <w:jc w:val="both"/>
            </w:pPr>
            <w:r w:rsidRPr="0029144C">
              <w:t>Решение текстовых задач</w:t>
            </w:r>
          </w:p>
        </w:tc>
      </w:tr>
      <w:tr w:rsidR="00D37996" w:rsidRPr="0029144C" w14:paraId="13619EDC" w14:textId="77777777" w:rsidTr="007F16E7">
        <w:tc>
          <w:tcPr>
            <w:tcW w:w="1077" w:type="dxa"/>
            <w:vAlign w:val="center"/>
          </w:tcPr>
          <w:p w14:paraId="23850834" w14:textId="77777777" w:rsidR="00D37996" w:rsidRPr="0029144C" w:rsidRDefault="00D37996" w:rsidP="007F16E7">
            <w:pPr>
              <w:pStyle w:val="ConsPlusNormal"/>
              <w:jc w:val="center"/>
            </w:pPr>
            <w:r w:rsidRPr="0029144C">
              <w:t>5.1</w:t>
            </w:r>
          </w:p>
        </w:tc>
        <w:tc>
          <w:tcPr>
            <w:tcW w:w="7994" w:type="dxa"/>
          </w:tcPr>
          <w:p w14:paraId="41988636" w14:textId="77777777" w:rsidR="00D37996" w:rsidRPr="0029144C" w:rsidRDefault="00D37996" w:rsidP="007F16E7">
            <w:pPr>
              <w:pStyle w:val="ConsPlusNormal"/>
              <w:jc w:val="both"/>
            </w:pPr>
            <w:r w:rsidRPr="0029144C">
              <w:t>Решение текстовых задач арифметическим способом</w:t>
            </w:r>
          </w:p>
        </w:tc>
      </w:tr>
      <w:tr w:rsidR="00D37996" w:rsidRPr="0029144C" w14:paraId="4AB53F43" w14:textId="77777777" w:rsidTr="007F16E7">
        <w:tc>
          <w:tcPr>
            <w:tcW w:w="1077" w:type="dxa"/>
            <w:vAlign w:val="center"/>
          </w:tcPr>
          <w:p w14:paraId="23181E36" w14:textId="77777777" w:rsidR="00D37996" w:rsidRPr="0029144C" w:rsidRDefault="00D37996" w:rsidP="007F16E7">
            <w:pPr>
              <w:pStyle w:val="ConsPlusNormal"/>
              <w:jc w:val="center"/>
            </w:pPr>
            <w:r w:rsidRPr="0029144C">
              <w:t>5.2</w:t>
            </w:r>
          </w:p>
        </w:tc>
        <w:tc>
          <w:tcPr>
            <w:tcW w:w="7994" w:type="dxa"/>
          </w:tcPr>
          <w:p w14:paraId="6F4BD19C" w14:textId="77777777" w:rsidR="00D37996" w:rsidRPr="0029144C" w:rsidRDefault="00D37996" w:rsidP="007F16E7">
            <w:pPr>
              <w:pStyle w:val="ConsPlusNormal"/>
              <w:jc w:val="both"/>
            </w:pPr>
            <w:r w:rsidRPr="0029144C">
              <w:t>Решение логических задач. Решение задач перебором всех возможных вариантов</w:t>
            </w:r>
          </w:p>
        </w:tc>
      </w:tr>
      <w:tr w:rsidR="00D37996" w:rsidRPr="0029144C" w14:paraId="1D0DA970" w14:textId="77777777" w:rsidTr="007F16E7">
        <w:tc>
          <w:tcPr>
            <w:tcW w:w="1077" w:type="dxa"/>
            <w:vAlign w:val="center"/>
          </w:tcPr>
          <w:p w14:paraId="2648D544" w14:textId="77777777" w:rsidR="00D37996" w:rsidRPr="0029144C" w:rsidRDefault="00D37996" w:rsidP="007F16E7">
            <w:pPr>
              <w:pStyle w:val="ConsPlusNormal"/>
              <w:jc w:val="center"/>
            </w:pPr>
            <w:r w:rsidRPr="0029144C">
              <w:t>5.3</w:t>
            </w:r>
          </w:p>
        </w:tc>
        <w:tc>
          <w:tcPr>
            <w:tcW w:w="7994" w:type="dxa"/>
          </w:tcPr>
          <w:p w14:paraId="532A6912" w14:textId="77777777" w:rsidR="00D37996" w:rsidRPr="0029144C" w:rsidRDefault="00D37996" w:rsidP="007F16E7">
            <w:pPr>
              <w:pStyle w:val="ConsPlusNormal"/>
              <w:jc w:val="both"/>
            </w:pPr>
            <w:r w:rsidRPr="0029144C">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37996" w:rsidRPr="0029144C" w14:paraId="7B5F4500" w14:textId="77777777" w:rsidTr="007F16E7">
        <w:tc>
          <w:tcPr>
            <w:tcW w:w="1077" w:type="dxa"/>
            <w:vAlign w:val="center"/>
          </w:tcPr>
          <w:p w14:paraId="3029F59F" w14:textId="77777777" w:rsidR="00D37996" w:rsidRPr="0029144C" w:rsidRDefault="00D37996" w:rsidP="007F16E7">
            <w:pPr>
              <w:pStyle w:val="ConsPlusNormal"/>
              <w:jc w:val="center"/>
            </w:pPr>
            <w:r w:rsidRPr="0029144C">
              <w:t>5.4</w:t>
            </w:r>
          </w:p>
        </w:tc>
        <w:tc>
          <w:tcPr>
            <w:tcW w:w="7994" w:type="dxa"/>
          </w:tcPr>
          <w:p w14:paraId="54C0969F" w14:textId="77777777" w:rsidR="00D37996" w:rsidRPr="0029144C" w:rsidRDefault="00D37996" w:rsidP="007F16E7">
            <w:pPr>
              <w:pStyle w:val="ConsPlusNormal"/>
              <w:jc w:val="both"/>
            </w:pPr>
            <w:r w:rsidRPr="0029144C">
              <w:t>Решение задач, связанных с отношением, пропорциональностью величин, процентами; решение основных задач на дроби и проценты</w:t>
            </w:r>
          </w:p>
        </w:tc>
      </w:tr>
      <w:tr w:rsidR="00D37996" w:rsidRPr="0029144C" w14:paraId="1F187A38" w14:textId="77777777" w:rsidTr="007F16E7">
        <w:tc>
          <w:tcPr>
            <w:tcW w:w="1077" w:type="dxa"/>
            <w:vAlign w:val="center"/>
          </w:tcPr>
          <w:p w14:paraId="10E6F8C7" w14:textId="77777777" w:rsidR="00D37996" w:rsidRPr="0029144C" w:rsidRDefault="00D37996" w:rsidP="007F16E7">
            <w:pPr>
              <w:pStyle w:val="ConsPlusNormal"/>
              <w:jc w:val="center"/>
            </w:pPr>
            <w:r w:rsidRPr="0029144C">
              <w:t>5.5</w:t>
            </w:r>
          </w:p>
        </w:tc>
        <w:tc>
          <w:tcPr>
            <w:tcW w:w="7994" w:type="dxa"/>
          </w:tcPr>
          <w:p w14:paraId="07E2B3CD" w14:textId="77777777" w:rsidR="00D37996" w:rsidRPr="0029144C" w:rsidRDefault="00D37996" w:rsidP="007F16E7">
            <w:pPr>
              <w:pStyle w:val="ConsPlusNormal"/>
              <w:jc w:val="both"/>
            </w:pPr>
            <w:r w:rsidRPr="0029144C">
              <w:t>Оценка и прикидка, округление результата. Составление буквенных выражений по условию задачи.</w:t>
            </w:r>
          </w:p>
        </w:tc>
      </w:tr>
      <w:tr w:rsidR="00D37996" w:rsidRPr="0029144C" w14:paraId="6DA8B603" w14:textId="77777777" w:rsidTr="007F16E7">
        <w:tc>
          <w:tcPr>
            <w:tcW w:w="1077" w:type="dxa"/>
            <w:vAlign w:val="center"/>
          </w:tcPr>
          <w:p w14:paraId="09157969" w14:textId="77777777" w:rsidR="00D37996" w:rsidRPr="0029144C" w:rsidRDefault="00D37996" w:rsidP="007F16E7">
            <w:pPr>
              <w:pStyle w:val="ConsPlusNormal"/>
              <w:jc w:val="center"/>
            </w:pPr>
            <w:r w:rsidRPr="0029144C">
              <w:t>5.6</w:t>
            </w:r>
          </w:p>
        </w:tc>
        <w:tc>
          <w:tcPr>
            <w:tcW w:w="7994" w:type="dxa"/>
          </w:tcPr>
          <w:p w14:paraId="17DF5410" w14:textId="77777777" w:rsidR="00D37996" w:rsidRPr="0029144C" w:rsidRDefault="00D37996" w:rsidP="007F16E7">
            <w:pPr>
              <w:pStyle w:val="ConsPlusNormal"/>
              <w:jc w:val="both"/>
            </w:pPr>
            <w:r w:rsidRPr="0029144C">
              <w:t>Представление данных с помощью таблиц и диаграмм. Столбчатые диаграммы. Чтение круговых диаграмм</w:t>
            </w:r>
          </w:p>
        </w:tc>
      </w:tr>
      <w:tr w:rsidR="00D37996" w:rsidRPr="0029144C" w14:paraId="11B78109" w14:textId="77777777" w:rsidTr="007F16E7">
        <w:tc>
          <w:tcPr>
            <w:tcW w:w="1077" w:type="dxa"/>
            <w:vAlign w:val="center"/>
          </w:tcPr>
          <w:p w14:paraId="7C5B86E0" w14:textId="77777777" w:rsidR="00D37996" w:rsidRPr="0029144C" w:rsidRDefault="00D37996" w:rsidP="007F16E7">
            <w:pPr>
              <w:pStyle w:val="ConsPlusNormal"/>
              <w:jc w:val="center"/>
            </w:pPr>
            <w:r w:rsidRPr="0029144C">
              <w:t>6</w:t>
            </w:r>
          </w:p>
        </w:tc>
        <w:tc>
          <w:tcPr>
            <w:tcW w:w="7994" w:type="dxa"/>
          </w:tcPr>
          <w:p w14:paraId="5E522DE5" w14:textId="77777777" w:rsidR="00D37996" w:rsidRPr="0029144C" w:rsidRDefault="00D37996" w:rsidP="007F16E7">
            <w:pPr>
              <w:pStyle w:val="ConsPlusNormal"/>
              <w:jc w:val="both"/>
            </w:pPr>
            <w:r w:rsidRPr="0029144C">
              <w:t>Наглядная геометрия</w:t>
            </w:r>
          </w:p>
        </w:tc>
      </w:tr>
      <w:tr w:rsidR="00D37996" w:rsidRPr="0029144C" w14:paraId="3C9487A5" w14:textId="77777777" w:rsidTr="007F16E7">
        <w:tc>
          <w:tcPr>
            <w:tcW w:w="1077" w:type="dxa"/>
            <w:vAlign w:val="center"/>
          </w:tcPr>
          <w:p w14:paraId="47DDFDC0" w14:textId="77777777" w:rsidR="00D37996" w:rsidRPr="0029144C" w:rsidRDefault="00D37996" w:rsidP="007F16E7">
            <w:pPr>
              <w:pStyle w:val="ConsPlusNormal"/>
              <w:jc w:val="center"/>
            </w:pPr>
            <w:r w:rsidRPr="0029144C">
              <w:t>6.1</w:t>
            </w:r>
          </w:p>
        </w:tc>
        <w:tc>
          <w:tcPr>
            <w:tcW w:w="7994" w:type="dxa"/>
          </w:tcPr>
          <w:p w14:paraId="2A5C9388" w14:textId="77777777" w:rsidR="00D37996" w:rsidRPr="0029144C" w:rsidRDefault="00D37996" w:rsidP="007F16E7">
            <w:pPr>
              <w:pStyle w:val="ConsPlusNormal"/>
              <w:jc w:val="both"/>
            </w:pPr>
            <w:r w:rsidRPr="0029144C">
              <w:t>Точка, прямая, отрезок, луч, угол, ломаная, многоугольник, четырехугольник, треугольник, окружность, круг</w:t>
            </w:r>
          </w:p>
        </w:tc>
      </w:tr>
      <w:tr w:rsidR="00D37996" w:rsidRPr="0029144C" w14:paraId="3EEF66D9" w14:textId="77777777" w:rsidTr="007F16E7">
        <w:tc>
          <w:tcPr>
            <w:tcW w:w="1077" w:type="dxa"/>
            <w:vAlign w:val="center"/>
          </w:tcPr>
          <w:p w14:paraId="2924AA79" w14:textId="77777777" w:rsidR="00D37996" w:rsidRPr="0029144C" w:rsidRDefault="00D37996" w:rsidP="007F16E7">
            <w:pPr>
              <w:pStyle w:val="ConsPlusNormal"/>
              <w:jc w:val="center"/>
            </w:pPr>
            <w:r w:rsidRPr="0029144C">
              <w:t>6.2</w:t>
            </w:r>
          </w:p>
        </w:tc>
        <w:tc>
          <w:tcPr>
            <w:tcW w:w="7994" w:type="dxa"/>
          </w:tcPr>
          <w:p w14:paraId="7EAC9C26" w14:textId="77777777" w:rsidR="00D37996" w:rsidRPr="0029144C" w:rsidRDefault="00D37996" w:rsidP="007F16E7">
            <w:pPr>
              <w:pStyle w:val="ConsPlusNormal"/>
              <w:jc w:val="both"/>
            </w:pPr>
            <w:r w:rsidRPr="0029144C">
              <w:t>Взаимное расположение двух прямых на плоскости, параллельные прямые, перпендикулярные прямые</w:t>
            </w:r>
          </w:p>
        </w:tc>
      </w:tr>
      <w:tr w:rsidR="00D37996" w:rsidRPr="0029144C" w14:paraId="19650376" w14:textId="77777777" w:rsidTr="007F16E7">
        <w:tc>
          <w:tcPr>
            <w:tcW w:w="1077" w:type="dxa"/>
            <w:vAlign w:val="center"/>
          </w:tcPr>
          <w:p w14:paraId="01497538" w14:textId="77777777" w:rsidR="00D37996" w:rsidRPr="0029144C" w:rsidRDefault="00D37996" w:rsidP="007F16E7">
            <w:pPr>
              <w:pStyle w:val="ConsPlusNormal"/>
              <w:jc w:val="center"/>
            </w:pPr>
            <w:r w:rsidRPr="0029144C">
              <w:t>6.3</w:t>
            </w:r>
          </w:p>
        </w:tc>
        <w:tc>
          <w:tcPr>
            <w:tcW w:w="7994" w:type="dxa"/>
          </w:tcPr>
          <w:p w14:paraId="7A228569" w14:textId="77777777" w:rsidR="00D37996" w:rsidRPr="0029144C" w:rsidRDefault="00D37996" w:rsidP="007F16E7">
            <w:pPr>
              <w:pStyle w:val="ConsPlusNormal"/>
              <w:jc w:val="both"/>
            </w:pPr>
            <w:r w:rsidRPr="0029144C">
              <w:t>Измерение расстояний: между двумя точками, от точки до прямой, длина маршрута на квадратной сетке</w:t>
            </w:r>
          </w:p>
        </w:tc>
      </w:tr>
      <w:tr w:rsidR="00D37996" w:rsidRPr="0029144C" w14:paraId="0537C8A1" w14:textId="77777777" w:rsidTr="007F16E7">
        <w:tc>
          <w:tcPr>
            <w:tcW w:w="1077" w:type="dxa"/>
            <w:vAlign w:val="center"/>
          </w:tcPr>
          <w:p w14:paraId="53427DB0" w14:textId="77777777" w:rsidR="00D37996" w:rsidRPr="0029144C" w:rsidRDefault="00D37996" w:rsidP="007F16E7">
            <w:pPr>
              <w:pStyle w:val="ConsPlusNormal"/>
              <w:jc w:val="center"/>
            </w:pPr>
            <w:r w:rsidRPr="0029144C">
              <w:lastRenderedPageBreak/>
              <w:t>6.4</w:t>
            </w:r>
          </w:p>
        </w:tc>
        <w:tc>
          <w:tcPr>
            <w:tcW w:w="7994" w:type="dxa"/>
          </w:tcPr>
          <w:p w14:paraId="38DCAF24" w14:textId="77777777" w:rsidR="00D37996" w:rsidRPr="0029144C" w:rsidRDefault="00D37996" w:rsidP="007F16E7">
            <w:pPr>
              <w:pStyle w:val="ConsPlusNormal"/>
              <w:jc w:val="both"/>
            </w:pPr>
            <w:r w:rsidRPr="0029144C">
              <w:t>Измерение и построение углов с помощью транспортира</w:t>
            </w:r>
          </w:p>
        </w:tc>
      </w:tr>
      <w:tr w:rsidR="00D37996" w:rsidRPr="0029144C" w14:paraId="7BFE140B" w14:textId="77777777" w:rsidTr="007F16E7">
        <w:tc>
          <w:tcPr>
            <w:tcW w:w="1077" w:type="dxa"/>
            <w:vAlign w:val="center"/>
          </w:tcPr>
          <w:p w14:paraId="48188614" w14:textId="77777777" w:rsidR="00D37996" w:rsidRPr="0029144C" w:rsidRDefault="00D37996" w:rsidP="007F16E7">
            <w:pPr>
              <w:pStyle w:val="ConsPlusNormal"/>
              <w:jc w:val="center"/>
            </w:pPr>
            <w:r w:rsidRPr="0029144C">
              <w:t>6.5</w:t>
            </w:r>
          </w:p>
        </w:tc>
        <w:tc>
          <w:tcPr>
            <w:tcW w:w="7994" w:type="dxa"/>
          </w:tcPr>
          <w:p w14:paraId="6FDC92F1" w14:textId="77777777" w:rsidR="00D37996" w:rsidRPr="0029144C" w:rsidRDefault="00D37996" w:rsidP="007F16E7">
            <w:pPr>
              <w:pStyle w:val="ConsPlusNormal"/>
              <w:jc w:val="both"/>
            </w:pPr>
            <w:r w:rsidRPr="0029144C">
              <w:t>Виды треугольников: остроугольный, прямоугольный, тупоугольный, равнобедренный, равносторонний</w:t>
            </w:r>
          </w:p>
        </w:tc>
      </w:tr>
      <w:tr w:rsidR="00D37996" w:rsidRPr="0029144C" w14:paraId="3DE244EA" w14:textId="77777777" w:rsidTr="007F16E7">
        <w:tc>
          <w:tcPr>
            <w:tcW w:w="1077" w:type="dxa"/>
            <w:vAlign w:val="center"/>
          </w:tcPr>
          <w:p w14:paraId="5D53EACC" w14:textId="77777777" w:rsidR="00D37996" w:rsidRPr="0029144C" w:rsidRDefault="00D37996" w:rsidP="007F16E7">
            <w:pPr>
              <w:pStyle w:val="ConsPlusNormal"/>
              <w:jc w:val="center"/>
            </w:pPr>
            <w:r w:rsidRPr="0029144C">
              <w:t>6.6</w:t>
            </w:r>
          </w:p>
        </w:tc>
        <w:tc>
          <w:tcPr>
            <w:tcW w:w="7994" w:type="dxa"/>
          </w:tcPr>
          <w:p w14:paraId="7763773D" w14:textId="77777777" w:rsidR="00D37996" w:rsidRPr="0029144C" w:rsidRDefault="00D37996" w:rsidP="007F16E7">
            <w:pPr>
              <w:pStyle w:val="ConsPlusNormal"/>
              <w:jc w:val="both"/>
            </w:pPr>
            <w:r w:rsidRPr="0029144C">
              <w:t>Четырехугольник. Прямоугольник, квадрат: использование свойств сторон, углов, диагоналей</w:t>
            </w:r>
          </w:p>
        </w:tc>
      </w:tr>
      <w:tr w:rsidR="00D37996" w:rsidRPr="0029144C" w14:paraId="2C12FC9F" w14:textId="77777777" w:rsidTr="007F16E7">
        <w:tc>
          <w:tcPr>
            <w:tcW w:w="1077" w:type="dxa"/>
            <w:vAlign w:val="center"/>
          </w:tcPr>
          <w:p w14:paraId="2C7A9243" w14:textId="77777777" w:rsidR="00D37996" w:rsidRPr="0029144C" w:rsidRDefault="00D37996" w:rsidP="007F16E7">
            <w:pPr>
              <w:pStyle w:val="ConsPlusNormal"/>
              <w:jc w:val="center"/>
            </w:pPr>
            <w:r w:rsidRPr="0029144C">
              <w:t>6.7</w:t>
            </w:r>
          </w:p>
        </w:tc>
        <w:tc>
          <w:tcPr>
            <w:tcW w:w="7994" w:type="dxa"/>
          </w:tcPr>
          <w:p w14:paraId="7549D23A" w14:textId="77777777" w:rsidR="00D37996" w:rsidRPr="0029144C" w:rsidRDefault="00D37996" w:rsidP="007F16E7">
            <w:pPr>
              <w:pStyle w:val="ConsPlusNormal"/>
              <w:jc w:val="both"/>
            </w:pPr>
            <w:r w:rsidRPr="0029144C">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D37996" w:rsidRPr="0029144C" w14:paraId="1330E183" w14:textId="77777777" w:rsidTr="007F16E7">
        <w:tc>
          <w:tcPr>
            <w:tcW w:w="1077" w:type="dxa"/>
            <w:vAlign w:val="center"/>
          </w:tcPr>
          <w:p w14:paraId="6F723BD9" w14:textId="77777777" w:rsidR="00D37996" w:rsidRPr="0029144C" w:rsidRDefault="00D37996" w:rsidP="007F16E7">
            <w:pPr>
              <w:pStyle w:val="ConsPlusNormal"/>
              <w:jc w:val="center"/>
            </w:pPr>
            <w:r w:rsidRPr="0029144C">
              <w:t>6.8</w:t>
            </w:r>
          </w:p>
        </w:tc>
        <w:tc>
          <w:tcPr>
            <w:tcW w:w="7994" w:type="dxa"/>
          </w:tcPr>
          <w:p w14:paraId="0C6ED6BE" w14:textId="77777777" w:rsidR="00D37996" w:rsidRPr="0029144C" w:rsidRDefault="00D37996" w:rsidP="007F16E7">
            <w:pPr>
              <w:pStyle w:val="ConsPlusNormal"/>
              <w:jc w:val="both"/>
            </w:pPr>
            <w:r w:rsidRPr="0029144C">
              <w:t>Периметр многоугольника</w:t>
            </w:r>
          </w:p>
        </w:tc>
      </w:tr>
      <w:tr w:rsidR="00D37996" w:rsidRPr="0029144C" w14:paraId="291037C5" w14:textId="77777777" w:rsidTr="007F16E7">
        <w:tc>
          <w:tcPr>
            <w:tcW w:w="1077" w:type="dxa"/>
            <w:vAlign w:val="center"/>
          </w:tcPr>
          <w:p w14:paraId="554811B1" w14:textId="77777777" w:rsidR="00D37996" w:rsidRPr="0029144C" w:rsidRDefault="00D37996" w:rsidP="007F16E7">
            <w:pPr>
              <w:pStyle w:val="ConsPlusNormal"/>
              <w:jc w:val="center"/>
            </w:pPr>
            <w:r w:rsidRPr="0029144C">
              <w:t>6.9</w:t>
            </w:r>
          </w:p>
        </w:tc>
        <w:tc>
          <w:tcPr>
            <w:tcW w:w="7994" w:type="dxa"/>
          </w:tcPr>
          <w:p w14:paraId="48DB887E" w14:textId="77777777" w:rsidR="00D37996" w:rsidRPr="0029144C" w:rsidRDefault="00D37996" w:rsidP="007F16E7">
            <w:pPr>
              <w:pStyle w:val="ConsPlusNormal"/>
              <w:jc w:val="both"/>
            </w:pPr>
            <w:r w:rsidRPr="0029144C">
              <w:t>Понятие площади фигуры, единицы измерения площади. Приближенное измерение площади фигур, в том числе на квадратной сетке</w:t>
            </w:r>
          </w:p>
        </w:tc>
      </w:tr>
      <w:tr w:rsidR="00D37996" w:rsidRPr="0029144C" w14:paraId="6CE7DC5C" w14:textId="77777777" w:rsidTr="007F16E7">
        <w:tc>
          <w:tcPr>
            <w:tcW w:w="1077" w:type="dxa"/>
            <w:vAlign w:val="center"/>
          </w:tcPr>
          <w:p w14:paraId="6E384CEA" w14:textId="77777777" w:rsidR="00D37996" w:rsidRPr="0029144C" w:rsidRDefault="00D37996" w:rsidP="007F16E7">
            <w:pPr>
              <w:pStyle w:val="ConsPlusNormal"/>
              <w:jc w:val="center"/>
            </w:pPr>
            <w:r w:rsidRPr="0029144C">
              <w:t>6.10</w:t>
            </w:r>
          </w:p>
        </w:tc>
        <w:tc>
          <w:tcPr>
            <w:tcW w:w="7994" w:type="dxa"/>
          </w:tcPr>
          <w:p w14:paraId="00EBB0BC" w14:textId="77777777" w:rsidR="00D37996" w:rsidRPr="0029144C" w:rsidRDefault="00D37996" w:rsidP="007F16E7">
            <w:pPr>
              <w:pStyle w:val="ConsPlusNormal"/>
              <w:jc w:val="both"/>
            </w:pPr>
            <w:r w:rsidRPr="0029144C">
              <w:t>Приближенное измерение длины окружности, площади круга</w:t>
            </w:r>
          </w:p>
        </w:tc>
      </w:tr>
      <w:tr w:rsidR="00D37996" w:rsidRPr="0029144C" w14:paraId="4508489E" w14:textId="77777777" w:rsidTr="007F16E7">
        <w:tc>
          <w:tcPr>
            <w:tcW w:w="1077" w:type="dxa"/>
            <w:vAlign w:val="center"/>
          </w:tcPr>
          <w:p w14:paraId="15FD9AE1" w14:textId="77777777" w:rsidR="00D37996" w:rsidRPr="0029144C" w:rsidRDefault="00D37996" w:rsidP="007F16E7">
            <w:pPr>
              <w:pStyle w:val="ConsPlusNormal"/>
              <w:jc w:val="center"/>
            </w:pPr>
            <w:r w:rsidRPr="0029144C">
              <w:t>6.11</w:t>
            </w:r>
          </w:p>
        </w:tc>
        <w:tc>
          <w:tcPr>
            <w:tcW w:w="7994" w:type="dxa"/>
          </w:tcPr>
          <w:p w14:paraId="3D2B6681" w14:textId="77777777" w:rsidR="00D37996" w:rsidRPr="0029144C" w:rsidRDefault="00D37996" w:rsidP="007F16E7">
            <w:pPr>
              <w:pStyle w:val="ConsPlusNormal"/>
              <w:jc w:val="both"/>
            </w:pPr>
            <w:r w:rsidRPr="0029144C">
              <w:t>Симметрия: центральная, осевая и зеркальная. Построение симметричных фигур</w:t>
            </w:r>
          </w:p>
        </w:tc>
      </w:tr>
      <w:tr w:rsidR="00D37996" w:rsidRPr="0029144C" w14:paraId="2384DB5C" w14:textId="77777777" w:rsidTr="007F16E7">
        <w:tc>
          <w:tcPr>
            <w:tcW w:w="1077" w:type="dxa"/>
            <w:vAlign w:val="center"/>
          </w:tcPr>
          <w:p w14:paraId="69D6A27F" w14:textId="77777777" w:rsidR="00D37996" w:rsidRPr="0029144C" w:rsidRDefault="00D37996" w:rsidP="007F16E7">
            <w:pPr>
              <w:pStyle w:val="ConsPlusNormal"/>
              <w:jc w:val="center"/>
            </w:pPr>
            <w:r w:rsidRPr="0029144C">
              <w:t>6.12</w:t>
            </w:r>
          </w:p>
        </w:tc>
        <w:tc>
          <w:tcPr>
            <w:tcW w:w="7994" w:type="dxa"/>
          </w:tcPr>
          <w:p w14:paraId="6A24DED1" w14:textId="77777777" w:rsidR="00D37996" w:rsidRPr="0029144C" w:rsidRDefault="00D37996" w:rsidP="007F16E7">
            <w:pPr>
              <w:pStyle w:val="ConsPlusNormal"/>
              <w:jc w:val="both"/>
            </w:pPr>
            <w:r w:rsidRPr="0029144C">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D37996" w:rsidRPr="0029144C" w14:paraId="065A8E63" w14:textId="77777777" w:rsidTr="007F16E7">
        <w:tc>
          <w:tcPr>
            <w:tcW w:w="1077" w:type="dxa"/>
            <w:vAlign w:val="center"/>
          </w:tcPr>
          <w:p w14:paraId="3AE00D52" w14:textId="77777777" w:rsidR="00D37996" w:rsidRPr="0029144C" w:rsidRDefault="00D37996" w:rsidP="007F16E7">
            <w:pPr>
              <w:pStyle w:val="ConsPlusNormal"/>
              <w:jc w:val="center"/>
            </w:pPr>
            <w:r w:rsidRPr="0029144C">
              <w:t>6.13</w:t>
            </w:r>
          </w:p>
        </w:tc>
        <w:tc>
          <w:tcPr>
            <w:tcW w:w="7994" w:type="dxa"/>
          </w:tcPr>
          <w:p w14:paraId="406BE5C5" w14:textId="77777777" w:rsidR="00D37996" w:rsidRPr="0029144C" w:rsidRDefault="00D37996" w:rsidP="007F16E7">
            <w:pPr>
              <w:pStyle w:val="ConsPlusNormal"/>
              <w:jc w:val="both"/>
            </w:pPr>
            <w:r w:rsidRPr="0029144C">
              <w:t>Понятие объема, единицы измерения объема. Объем прямоугольного параллелепипеда, куба</w:t>
            </w:r>
          </w:p>
        </w:tc>
      </w:tr>
    </w:tbl>
    <w:p w14:paraId="5B151AF2" w14:textId="77777777" w:rsidR="00D37996" w:rsidRPr="0029144C" w:rsidRDefault="00D37996" w:rsidP="00D37996">
      <w:pPr>
        <w:pStyle w:val="ConsPlusNormal"/>
        <w:ind w:firstLine="540"/>
        <w:jc w:val="both"/>
      </w:pPr>
    </w:p>
    <w:p w14:paraId="53B78B7B" w14:textId="77777777" w:rsidR="00D37996" w:rsidRPr="0029144C" w:rsidRDefault="00D37996" w:rsidP="00D37996">
      <w:pPr>
        <w:pStyle w:val="ConsPlusNormal"/>
        <w:jc w:val="right"/>
      </w:pPr>
      <w:r w:rsidRPr="0029144C">
        <w:t>Таблица 11.4</w:t>
      </w:r>
    </w:p>
    <w:p w14:paraId="436ED828" w14:textId="77777777" w:rsidR="00D37996" w:rsidRPr="0029144C" w:rsidRDefault="00D37996" w:rsidP="00D37996">
      <w:pPr>
        <w:pStyle w:val="ConsPlusNormal"/>
        <w:ind w:firstLine="540"/>
        <w:jc w:val="both"/>
      </w:pPr>
    </w:p>
    <w:p w14:paraId="0E6754A5"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2D26F6D0" w14:textId="77777777" w:rsidR="00D37996" w:rsidRPr="0029144C" w:rsidRDefault="00D37996" w:rsidP="00D37996">
      <w:pPr>
        <w:pStyle w:val="ConsPlusNormal"/>
        <w:jc w:val="center"/>
      </w:pPr>
      <w:r w:rsidRPr="0029144C">
        <w:t>образовательной программы (7 класс)</w:t>
      </w:r>
    </w:p>
    <w:p w14:paraId="4AD75E3B"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705E069E" w14:textId="77777777" w:rsidTr="007F16E7">
        <w:tc>
          <w:tcPr>
            <w:tcW w:w="1701" w:type="dxa"/>
          </w:tcPr>
          <w:p w14:paraId="4346E103" w14:textId="77777777" w:rsidR="00D37996" w:rsidRPr="0029144C" w:rsidRDefault="00D37996" w:rsidP="007F16E7">
            <w:pPr>
              <w:pStyle w:val="ConsPlusNormal"/>
              <w:jc w:val="center"/>
            </w:pPr>
            <w:r w:rsidRPr="0029144C">
              <w:t>Код проверяемого результата</w:t>
            </w:r>
          </w:p>
        </w:tc>
        <w:tc>
          <w:tcPr>
            <w:tcW w:w="7370" w:type="dxa"/>
          </w:tcPr>
          <w:p w14:paraId="1133194B"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07906264" w14:textId="77777777" w:rsidTr="007F16E7">
        <w:tc>
          <w:tcPr>
            <w:tcW w:w="1701" w:type="dxa"/>
            <w:vAlign w:val="center"/>
          </w:tcPr>
          <w:p w14:paraId="6230DA53" w14:textId="77777777" w:rsidR="00D37996" w:rsidRPr="0029144C" w:rsidRDefault="00D37996" w:rsidP="007F16E7">
            <w:pPr>
              <w:pStyle w:val="ConsPlusNormal"/>
              <w:jc w:val="center"/>
            </w:pPr>
            <w:r w:rsidRPr="0029144C">
              <w:t>1</w:t>
            </w:r>
          </w:p>
        </w:tc>
        <w:tc>
          <w:tcPr>
            <w:tcW w:w="7370" w:type="dxa"/>
          </w:tcPr>
          <w:p w14:paraId="073496F8" w14:textId="77777777" w:rsidR="00D37996" w:rsidRPr="0029144C" w:rsidRDefault="00D37996" w:rsidP="007F16E7">
            <w:pPr>
              <w:pStyle w:val="ConsPlusNormal"/>
              <w:jc w:val="both"/>
            </w:pPr>
            <w:r w:rsidRPr="0029144C">
              <w:t>Числа и вычисления</w:t>
            </w:r>
          </w:p>
        </w:tc>
      </w:tr>
      <w:tr w:rsidR="00D37996" w:rsidRPr="0029144C" w14:paraId="40FF97E7" w14:textId="77777777" w:rsidTr="007F16E7">
        <w:tc>
          <w:tcPr>
            <w:tcW w:w="1701" w:type="dxa"/>
            <w:vAlign w:val="center"/>
          </w:tcPr>
          <w:p w14:paraId="491B55F1" w14:textId="77777777" w:rsidR="00D37996" w:rsidRPr="0029144C" w:rsidRDefault="00D37996" w:rsidP="007F16E7">
            <w:pPr>
              <w:pStyle w:val="ConsPlusNormal"/>
              <w:jc w:val="center"/>
            </w:pPr>
            <w:r w:rsidRPr="0029144C">
              <w:t>1.1</w:t>
            </w:r>
          </w:p>
        </w:tc>
        <w:tc>
          <w:tcPr>
            <w:tcW w:w="7370" w:type="dxa"/>
          </w:tcPr>
          <w:p w14:paraId="38BCE08F" w14:textId="77777777" w:rsidR="00D37996" w:rsidRPr="0029144C" w:rsidRDefault="00D37996" w:rsidP="007F16E7">
            <w:pPr>
              <w:pStyle w:val="ConsPlusNormal"/>
              <w:jc w:val="both"/>
            </w:pPr>
            <w:r w:rsidRPr="0029144C">
              <w:t>Выполнять, сочетая устные и письменные приемы, арифметические действия с рациональными числами</w:t>
            </w:r>
          </w:p>
        </w:tc>
      </w:tr>
      <w:tr w:rsidR="00D37996" w:rsidRPr="0029144C" w14:paraId="5E8CE78F" w14:textId="77777777" w:rsidTr="007F16E7">
        <w:tc>
          <w:tcPr>
            <w:tcW w:w="1701" w:type="dxa"/>
            <w:vAlign w:val="center"/>
          </w:tcPr>
          <w:p w14:paraId="28735D79" w14:textId="77777777" w:rsidR="00D37996" w:rsidRPr="0029144C" w:rsidRDefault="00D37996" w:rsidP="007F16E7">
            <w:pPr>
              <w:pStyle w:val="ConsPlusNormal"/>
              <w:jc w:val="center"/>
            </w:pPr>
            <w:r w:rsidRPr="0029144C">
              <w:t>1.2</w:t>
            </w:r>
          </w:p>
        </w:tc>
        <w:tc>
          <w:tcPr>
            <w:tcW w:w="7370" w:type="dxa"/>
          </w:tcPr>
          <w:p w14:paraId="6CD5BBA7" w14:textId="77777777" w:rsidR="00D37996" w:rsidRPr="0029144C" w:rsidRDefault="00D37996" w:rsidP="007F16E7">
            <w:pPr>
              <w:pStyle w:val="ConsPlusNormal"/>
              <w:jc w:val="both"/>
            </w:pPr>
            <w:r w:rsidRPr="0029144C">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37996" w:rsidRPr="0029144C" w14:paraId="73E16A39" w14:textId="77777777" w:rsidTr="007F16E7">
        <w:tc>
          <w:tcPr>
            <w:tcW w:w="1701" w:type="dxa"/>
            <w:vAlign w:val="center"/>
          </w:tcPr>
          <w:p w14:paraId="5E9C3662" w14:textId="77777777" w:rsidR="00D37996" w:rsidRPr="0029144C" w:rsidRDefault="00D37996" w:rsidP="007F16E7">
            <w:pPr>
              <w:pStyle w:val="ConsPlusNormal"/>
              <w:jc w:val="center"/>
            </w:pPr>
            <w:r w:rsidRPr="0029144C">
              <w:t>1.3</w:t>
            </w:r>
          </w:p>
        </w:tc>
        <w:tc>
          <w:tcPr>
            <w:tcW w:w="7370" w:type="dxa"/>
          </w:tcPr>
          <w:p w14:paraId="29DF3AD9" w14:textId="77777777" w:rsidR="00D37996" w:rsidRPr="0029144C" w:rsidRDefault="00D37996" w:rsidP="007F16E7">
            <w:pPr>
              <w:pStyle w:val="ConsPlusNormal"/>
              <w:jc w:val="both"/>
            </w:pPr>
            <w:r w:rsidRPr="0029144C">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37996" w:rsidRPr="0029144C" w14:paraId="0BBBDD86" w14:textId="77777777" w:rsidTr="007F16E7">
        <w:tc>
          <w:tcPr>
            <w:tcW w:w="1701" w:type="dxa"/>
            <w:vAlign w:val="center"/>
          </w:tcPr>
          <w:p w14:paraId="29B51348" w14:textId="77777777" w:rsidR="00D37996" w:rsidRPr="0029144C" w:rsidRDefault="00D37996" w:rsidP="007F16E7">
            <w:pPr>
              <w:pStyle w:val="ConsPlusNormal"/>
              <w:jc w:val="center"/>
            </w:pPr>
            <w:r w:rsidRPr="0029144C">
              <w:t>1.4</w:t>
            </w:r>
          </w:p>
        </w:tc>
        <w:tc>
          <w:tcPr>
            <w:tcW w:w="7370" w:type="dxa"/>
          </w:tcPr>
          <w:p w14:paraId="22B16D53" w14:textId="77777777" w:rsidR="00D37996" w:rsidRPr="0029144C" w:rsidRDefault="00D37996" w:rsidP="007F16E7">
            <w:pPr>
              <w:pStyle w:val="ConsPlusNormal"/>
              <w:jc w:val="both"/>
            </w:pPr>
            <w:r w:rsidRPr="0029144C">
              <w:t>Сравнивать и упорядочивать рациональные числа</w:t>
            </w:r>
          </w:p>
        </w:tc>
      </w:tr>
      <w:tr w:rsidR="00D37996" w:rsidRPr="0029144C" w14:paraId="68C63BC2" w14:textId="77777777" w:rsidTr="007F16E7">
        <w:tc>
          <w:tcPr>
            <w:tcW w:w="1701" w:type="dxa"/>
            <w:vAlign w:val="center"/>
          </w:tcPr>
          <w:p w14:paraId="412E2563" w14:textId="77777777" w:rsidR="00D37996" w:rsidRPr="0029144C" w:rsidRDefault="00D37996" w:rsidP="007F16E7">
            <w:pPr>
              <w:pStyle w:val="ConsPlusNormal"/>
              <w:jc w:val="center"/>
            </w:pPr>
            <w:r w:rsidRPr="0029144C">
              <w:lastRenderedPageBreak/>
              <w:t>1.5</w:t>
            </w:r>
          </w:p>
        </w:tc>
        <w:tc>
          <w:tcPr>
            <w:tcW w:w="7370" w:type="dxa"/>
          </w:tcPr>
          <w:p w14:paraId="225D1A4A" w14:textId="77777777" w:rsidR="00D37996" w:rsidRPr="0029144C" w:rsidRDefault="00D37996" w:rsidP="007F16E7">
            <w:pPr>
              <w:pStyle w:val="ConsPlusNormal"/>
              <w:jc w:val="both"/>
            </w:pPr>
            <w:r w:rsidRPr="0029144C">
              <w:t>Округлять числа</w:t>
            </w:r>
          </w:p>
        </w:tc>
      </w:tr>
      <w:tr w:rsidR="00D37996" w:rsidRPr="0029144C" w14:paraId="36A5C7C7" w14:textId="77777777" w:rsidTr="007F16E7">
        <w:tc>
          <w:tcPr>
            <w:tcW w:w="1701" w:type="dxa"/>
            <w:vAlign w:val="center"/>
          </w:tcPr>
          <w:p w14:paraId="17EF6822" w14:textId="77777777" w:rsidR="00D37996" w:rsidRPr="0029144C" w:rsidRDefault="00D37996" w:rsidP="007F16E7">
            <w:pPr>
              <w:pStyle w:val="ConsPlusNormal"/>
              <w:jc w:val="center"/>
            </w:pPr>
            <w:r w:rsidRPr="0029144C">
              <w:t>1.6</w:t>
            </w:r>
          </w:p>
        </w:tc>
        <w:tc>
          <w:tcPr>
            <w:tcW w:w="7370" w:type="dxa"/>
          </w:tcPr>
          <w:p w14:paraId="567A8DFB" w14:textId="77777777" w:rsidR="00D37996" w:rsidRPr="0029144C" w:rsidRDefault="00D37996" w:rsidP="007F16E7">
            <w:pPr>
              <w:pStyle w:val="ConsPlusNormal"/>
              <w:jc w:val="both"/>
            </w:pPr>
            <w:r w:rsidRPr="0029144C">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37996" w:rsidRPr="0029144C" w14:paraId="4B5FABFE" w14:textId="77777777" w:rsidTr="007F16E7">
        <w:tc>
          <w:tcPr>
            <w:tcW w:w="1701" w:type="dxa"/>
            <w:vAlign w:val="center"/>
          </w:tcPr>
          <w:p w14:paraId="10EDDEDC" w14:textId="77777777" w:rsidR="00D37996" w:rsidRPr="0029144C" w:rsidRDefault="00D37996" w:rsidP="007F16E7">
            <w:pPr>
              <w:pStyle w:val="ConsPlusNormal"/>
              <w:jc w:val="center"/>
            </w:pPr>
            <w:r w:rsidRPr="0029144C">
              <w:t>1.7</w:t>
            </w:r>
          </w:p>
        </w:tc>
        <w:tc>
          <w:tcPr>
            <w:tcW w:w="7370" w:type="dxa"/>
          </w:tcPr>
          <w:p w14:paraId="108B4EEE" w14:textId="77777777" w:rsidR="00D37996" w:rsidRPr="0029144C" w:rsidRDefault="00D37996" w:rsidP="007F16E7">
            <w:pPr>
              <w:pStyle w:val="ConsPlusNormal"/>
              <w:jc w:val="both"/>
            </w:pPr>
            <w:r w:rsidRPr="0029144C">
              <w:t>Применять признаки делимости, разложение на множители натуральных чисел</w:t>
            </w:r>
          </w:p>
        </w:tc>
      </w:tr>
      <w:tr w:rsidR="00D37996" w:rsidRPr="0029144C" w14:paraId="44D609CB" w14:textId="77777777" w:rsidTr="007F16E7">
        <w:tc>
          <w:tcPr>
            <w:tcW w:w="1701" w:type="dxa"/>
            <w:vAlign w:val="center"/>
          </w:tcPr>
          <w:p w14:paraId="30561D92" w14:textId="77777777" w:rsidR="00D37996" w:rsidRPr="0029144C" w:rsidRDefault="00D37996" w:rsidP="007F16E7">
            <w:pPr>
              <w:pStyle w:val="ConsPlusNormal"/>
              <w:jc w:val="center"/>
            </w:pPr>
            <w:r w:rsidRPr="0029144C">
              <w:t>1.8</w:t>
            </w:r>
          </w:p>
        </w:tc>
        <w:tc>
          <w:tcPr>
            <w:tcW w:w="7370" w:type="dxa"/>
          </w:tcPr>
          <w:p w14:paraId="72B92BE6" w14:textId="77777777" w:rsidR="00D37996" w:rsidRPr="0029144C" w:rsidRDefault="00D37996" w:rsidP="007F16E7">
            <w:pPr>
              <w:pStyle w:val="ConsPlusNormal"/>
              <w:jc w:val="both"/>
            </w:pPr>
            <w:r w:rsidRPr="0029144C">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37996" w:rsidRPr="0029144C" w14:paraId="6C03DE17" w14:textId="77777777" w:rsidTr="007F16E7">
        <w:tc>
          <w:tcPr>
            <w:tcW w:w="1701" w:type="dxa"/>
            <w:vAlign w:val="center"/>
          </w:tcPr>
          <w:p w14:paraId="624298AB" w14:textId="77777777" w:rsidR="00D37996" w:rsidRPr="0029144C" w:rsidRDefault="00D37996" w:rsidP="007F16E7">
            <w:pPr>
              <w:pStyle w:val="ConsPlusNormal"/>
              <w:jc w:val="center"/>
            </w:pPr>
            <w:r w:rsidRPr="0029144C">
              <w:t>2</w:t>
            </w:r>
          </w:p>
        </w:tc>
        <w:tc>
          <w:tcPr>
            <w:tcW w:w="7370" w:type="dxa"/>
          </w:tcPr>
          <w:p w14:paraId="2FE7D5DA" w14:textId="77777777" w:rsidR="00D37996" w:rsidRPr="0029144C" w:rsidRDefault="00D37996" w:rsidP="007F16E7">
            <w:pPr>
              <w:pStyle w:val="ConsPlusNormal"/>
              <w:jc w:val="both"/>
            </w:pPr>
            <w:r w:rsidRPr="0029144C">
              <w:t>Алгебраические выражения</w:t>
            </w:r>
          </w:p>
        </w:tc>
      </w:tr>
      <w:tr w:rsidR="00D37996" w:rsidRPr="0029144C" w14:paraId="25C98C5C" w14:textId="77777777" w:rsidTr="007F16E7">
        <w:tc>
          <w:tcPr>
            <w:tcW w:w="1701" w:type="dxa"/>
            <w:vAlign w:val="center"/>
          </w:tcPr>
          <w:p w14:paraId="6B6C06A6" w14:textId="77777777" w:rsidR="00D37996" w:rsidRPr="0029144C" w:rsidRDefault="00D37996" w:rsidP="007F16E7">
            <w:pPr>
              <w:pStyle w:val="ConsPlusNormal"/>
              <w:jc w:val="center"/>
            </w:pPr>
            <w:r w:rsidRPr="0029144C">
              <w:t>2.1</w:t>
            </w:r>
          </w:p>
        </w:tc>
        <w:tc>
          <w:tcPr>
            <w:tcW w:w="7370" w:type="dxa"/>
          </w:tcPr>
          <w:p w14:paraId="2A47F688" w14:textId="77777777" w:rsidR="00D37996" w:rsidRPr="0029144C" w:rsidRDefault="00D37996" w:rsidP="007F16E7">
            <w:pPr>
              <w:pStyle w:val="ConsPlusNormal"/>
              <w:jc w:val="both"/>
            </w:pPr>
            <w:r w:rsidRPr="0029144C">
              <w:t>Использовать алгебраическую терминологию и символику, применять ее в процессе освоения учебного материала</w:t>
            </w:r>
          </w:p>
        </w:tc>
      </w:tr>
      <w:tr w:rsidR="00D37996" w:rsidRPr="0029144C" w14:paraId="1E7D8EF5" w14:textId="77777777" w:rsidTr="007F16E7">
        <w:tc>
          <w:tcPr>
            <w:tcW w:w="1701" w:type="dxa"/>
            <w:vAlign w:val="center"/>
          </w:tcPr>
          <w:p w14:paraId="401A6DCE" w14:textId="77777777" w:rsidR="00D37996" w:rsidRPr="0029144C" w:rsidRDefault="00D37996" w:rsidP="007F16E7">
            <w:pPr>
              <w:pStyle w:val="ConsPlusNormal"/>
              <w:jc w:val="center"/>
            </w:pPr>
            <w:r w:rsidRPr="0029144C">
              <w:t>2.2</w:t>
            </w:r>
          </w:p>
        </w:tc>
        <w:tc>
          <w:tcPr>
            <w:tcW w:w="7370" w:type="dxa"/>
          </w:tcPr>
          <w:p w14:paraId="50F33D25" w14:textId="77777777" w:rsidR="00D37996" w:rsidRPr="0029144C" w:rsidRDefault="00D37996" w:rsidP="007F16E7">
            <w:pPr>
              <w:pStyle w:val="ConsPlusNormal"/>
              <w:jc w:val="both"/>
            </w:pPr>
            <w:r w:rsidRPr="0029144C">
              <w:t>Находить значения буквенных выражений при заданных значениях переменных</w:t>
            </w:r>
          </w:p>
        </w:tc>
      </w:tr>
      <w:tr w:rsidR="00D37996" w:rsidRPr="0029144C" w14:paraId="48D014D5" w14:textId="77777777" w:rsidTr="007F16E7">
        <w:tc>
          <w:tcPr>
            <w:tcW w:w="1701" w:type="dxa"/>
            <w:vAlign w:val="center"/>
          </w:tcPr>
          <w:p w14:paraId="51E210AA" w14:textId="77777777" w:rsidR="00D37996" w:rsidRPr="0029144C" w:rsidRDefault="00D37996" w:rsidP="007F16E7">
            <w:pPr>
              <w:pStyle w:val="ConsPlusNormal"/>
              <w:jc w:val="center"/>
            </w:pPr>
            <w:r w:rsidRPr="0029144C">
              <w:t>2.3</w:t>
            </w:r>
          </w:p>
        </w:tc>
        <w:tc>
          <w:tcPr>
            <w:tcW w:w="7370" w:type="dxa"/>
          </w:tcPr>
          <w:p w14:paraId="68A6246B" w14:textId="77777777" w:rsidR="00D37996" w:rsidRPr="0029144C" w:rsidRDefault="00D37996" w:rsidP="007F16E7">
            <w:pPr>
              <w:pStyle w:val="ConsPlusNormal"/>
              <w:jc w:val="both"/>
            </w:pPr>
            <w:r w:rsidRPr="0029144C">
              <w:t>Выполнять преобразования целого выражения в многочлен приведением подобных слагаемых, раскрытием скобок</w:t>
            </w:r>
          </w:p>
        </w:tc>
      </w:tr>
      <w:tr w:rsidR="00D37996" w:rsidRPr="0029144C" w14:paraId="48D32EBE" w14:textId="77777777" w:rsidTr="007F16E7">
        <w:tc>
          <w:tcPr>
            <w:tcW w:w="1701" w:type="dxa"/>
            <w:vAlign w:val="center"/>
          </w:tcPr>
          <w:p w14:paraId="71BC01CC" w14:textId="77777777" w:rsidR="00D37996" w:rsidRPr="0029144C" w:rsidRDefault="00D37996" w:rsidP="007F16E7">
            <w:pPr>
              <w:pStyle w:val="ConsPlusNormal"/>
              <w:jc w:val="center"/>
            </w:pPr>
            <w:r w:rsidRPr="0029144C">
              <w:t>2.4</w:t>
            </w:r>
          </w:p>
        </w:tc>
        <w:tc>
          <w:tcPr>
            <w:tcW w:w="7370" w:type="dxa"/>
          </w:tcPr>
          <w:p w14:paraId="549DE7D1" w14:textId="77777777" w:rsidR="00D37996" w:rsidRPr="0029144C" w:rsidRDefault="00D37996" w:rsidP="007F16E7">
            <w:pPr>
              <w:pStyle w:val="ConsPlusNormal"/>
              <w:jc w:val="both"/>
            </w:pPr>
            <w:r w:rsidRPr="0029144C">
              <w:t>Выполнять умножение одночлена на многочлен и многочлена на многочлен, применять формулы квадрата суммы и квадрата разности</w:t>
            </w:r>
          </w:p>
        </w:tc>
      </w:tr>
      <w:tr w:rsidR="00D37996" w:rsidRPr="0029144C" w14:paraId="3F060E50" w14:textId="77777777" w:rsidTr="007F16E7">
        <w:tc>
          <w:tcPr>
            <w:tcW w:w="1701" w:type="dxa"/>
            <w:vAlign w:val="center"/>
          </w:tcPr>
          <w:p w14:paraId="68B5057D" w14:textId="77777777" w:rsidR="00D37996" w:rsidRPr="0029144C" w:rsidRDefault="00D37996" w:rsidP="007F16E7">
            <w:pPr>
              <w:pStyle w:val="ConsPlusNormal"/>
              <w:jc w:val="center"/>
            </w:pPr>
            <w:r w:rsidRPr="0029144C">
              <w:t>2.5</w:t>
            </w:r>
          </w:p>
        </w:tc>
        <w:tc>
          <w:tcPr>
            <w:tcW w:w="7370" w:type="dxa"/>
          </w:tcPr>
          <w:p w14:paraId="03A07DC8" w14:textId="77777777" w:rsidR="00D37996" w:rsidRPr="0029144C" w:rsidRDefault="00D37996" w:rsidP="007F16E7">
            <w:pPr>
              <w:pStyle w:val="ConsPlusNormal"/>
              <w:jc w:val="both"/>
            </w:pPr>
            <w:r w:rsidRPr="0029144C">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37996" w:rsidRPr="0029144C" w14:paraId="28B3B2D0" w14:textId="77777777" w:rsidTr="007F16E7">
        <w:tc>
          <w:tcPr>
            <w:tcW w:w="1701" w:type="dxa"/>
            <w:vAlign w:val="center"/>
          </w:tcPr>
          <w:p w14:paraId="665FF6CA" w14:textId="77777777" w:rsidR="00D37996" w:rsidRPr="0029144C" w:rsidRDefault="00D37996" w:rsidP="007F16E7">
            <w:pPr>
              <w:pStyle w:val="ConsPlusNormal"/>
              <w:jc w:val="center"/>
            </w:pPr>
            <w:r w:rsidRPr="0029144C">
              <w:t>2.6</w:t>
            </w:r>
          </w:p>
        </w:tc>
        <w:tc>
          <w:tcPr>
            <w:tcW w:w="7370" w:type="dxa"/>
          </w:tcPr>
          <w:p w14:paraId="0A8B9A86" w14:textId="77777777" w:rsidR="00D37996" w:rsidRPr="0029144C" w:rsidRDefault="00D37996" w:rsidP="007F16E7">
            <w:pPr>
              <w:pStyle w:val="ConsPlusNormal"/>
              <w:jc w:val="both"/>
            </w:pPr>
            <w:r w:rsidRPr="0029144C">
              <w:t>Применять преобразования многочленов для решения различных задач из математики, смежных предметов, из реальной практики</w:t>
            </w:r>
          </w:p>
        </w:tc>
      </w:tr>
      <w:tr w:rsidR="00D37996" w:rsidRPr="0029144C" w14:paraId="16E06A83" w14:textId="77777777" w:rsidTr="007F16E7">
        <w:tc>
          <w:tcPr>
            <w:tcW w:w="1701" w:type="dxa"/>
            <w:vAlign w:val="center"/>
          </w:tcPr>
          <w:p w14:paraId="10DFAEE1" w14:textId="77777777" w:rsidR="00D37996" w:rsidRPr="0029144C" w:rsidRDefault="00D37996" w:rsidP="007F16E7">
            <w:pPr>
              <w:pStyle w:val="ConsPlusNormal"/>
              <w:jc w:val="center"/>
            </w:pPr>
            <w:r w:rsidRPr="0029144C">
              <w:t>2.7</w:t>
            </w:r>
          </w:p>
        </w:tc>
        <w:tc>
          <w:tcPr>
            <w:tcW w:w="7370" w:type="dxa"/>
          </w:tcPr>
          <w:p w14:paraId="7044B4FE" w14:textId="77777777" w:rsidR="00D37996" w:rsidRPr="0029144C" w:rsidRDefault="00D37996" w:rsidP="007F16E7">
            <w:pPr>
              <w:pStyle w:val="ConsPlusNormal"/>
              <w:jc w:val="both"/>
            </w:pPr>
            <w:r w:rsidRPr="0029144C">
              <w:t>Использовать свойства степеней с натуральными показателями для преобразования выражений</w:t>
            </w:r>
          </w:p>
        </w:tc>
      </w:tr>
      <w:tr w:rsidR="00D37996" w:rsidRPr="0029144C" w14:paraId="0203FACD" w14:textId="77777777" w:rsidTr="007F16E7">
        <w:tc>
          <w:tcPr>
            <w:tcW w:w="1701" w:type="dxa"/>
            <w:vAlign w:val="center"/>
          </w:tcPr>
          <w:p w14:paraId="3A62EF58" w14:textId="77777777" w:rsidR="00D37996" w:rsidRPr="0029144C" w:rsidRDefault="00D37996" w:rsidP="007F16E7">
            <w:pPr>
              <w:pStyle w:val="ConsPlusNormal"/>
              <w:jc w:val="center"/>
            </w:pPr>
            <w:r w:rsidRPr="0029144C">
              <w:t>3</w:t>
            </w:r>
          </w:p>
        </w:tc>
        <w:tc>
          <w:tcPr>
            <w:tcW w:w="7370" w:type="dxa"/>
          </w:tcPr>
          <w:p w14:paraId="0084CEF3" w14:textId="77777777" w:rsidR="00D37996" w:rsidRPr="0029144C" w:rsidRDefault="00D37996" w:rsidP="007F16E7">
            <w:pPr>
              <w:pStyle w:val="ConsPlusNormal"/>
              <w:jc w:val="both"/>
            </w:pPr>
            <w:r w:rsidRPr="0029144C">
              <w:t>Уравнения и неравенства</w:t>
            </w:r>
          </w:p>
        </w:tc>
      </w:tr>
      <w:tr w:rsidR="00D37996" w:rsidRPr="0029144C" w14:paraId="22815E9D" w14:textId="77777777" w:rsidTr="007F16E7">
        <w:tc>
          <w:tcPr>
            <w:tcW w:w="1701" w:type="dxa"/>
            <w:vAlign w:val="center"/>
          </w:tcPr>
          <w:p w14:paraId="6DB938A1" w14:textId="77777777" w:rsidR="00D37996" w:rsidRPr="0029144C" w:rsidRDefault="00D37996" w:rsidP="007F16E7">
            <w:pPr>
              <w:pStyle w:val="ConsPlusNormal"/>
              <w:jc w:val="center"/>
            </w:pPr>
            <w:r w:rsidRPr="0029144C">
              <w:t>3.1</w:t>
            </w:r>
          </w:p>
        </w:tc>
        <w:tc>
          <w:tcPr>
            <w:tcW w:w="7370" w:type="dxa"/>
          </w:tcPr>
          <w:p w14:paraId="75BE59A1" w14:textId="77777777" w:rsidR="00D37996" w:rsidRPr="0029144C" w:rsidRDefault="00D37996" w:rsidP="007F16E7">
            <w:pPr>
              <w:pStyle w:val="ConsPlusNormal"/>
              <w:jc w:val="both"/>
            </w:pPr>
            <w:r w:rsidRPr="0029144C">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37996" w:rsidRPr="0029144C" w14:paraId="69FFBB7E" w14:textId="77777777" w:rsidTr="007F16E7">
        <w:tc>
          <w:tcPr>
            <w:tcW w:w="1701" w:type="dxa"/>
            <w:vAlign w:val="center"/>
          </w:tcPr>
          <w:p w14:paraId="581780E1" w14:textId="77777777" w:rsidR="00D37996" w:rsidRPr="0029144C" w:rsidRDefault="00D37996" w:rsidP="007F16E7">
            <w:pPr>
              <w:pStyle w:val="ConsPlusNormal"/>
              <w:jc w:val="center"/>
            </w:pPr>
            <w:r w:rsidRPr="0029144C">
              <w:t>3.2</w:t>
            </w:r>
          </w:p>
        </w:tc>
        <w:tc>
          <w:tcPr>
            <w:tcW w:w="7370" w:type="dxa"/>
          </w:tcPr>
          <w:p w14:paraId="18B81B65" w14:textId="77777777" w:rsidR="00D37996" w:rsidRPr="0029144C" w:rsidRDefault="00D37996" w:rsidP="007F16E7">
            <w:pPr>
              <w:pStyle w:val="ConsPlusNormal"/>
              <w:jc w:val="both"/>
            </w:pPr>
            <w:r w:rsidRPr="0029144C">
              <w:t>Применять графические методы при решении линейных уравнений и их систем</w:t>
            </w:r>
          </w:p>
        </w:tc>
      </w:tr>
      <w:tr w:rsidR="00D37996" w:rsidRPr="0029144C" w14:paraId="1E7B69DE" w14:textId="77777777" w:rsidTr="007F16E7">
        <w:tc>
          <w:tcPr>
            <w:tcW w:w="1701" w:type="dxa"/>
            <w:vAlign w:val="center"/>
          </w:tcPr>
          <w:p w14:paraId="12C8CDC2" w14:textId="77777777" w:rsidR="00D37996" w:rsidRPr="0029144C" w:rsidRDefault="00D37996" w:rsidP="007F16E7">
            <w:pPr>
              <w:pStyle w:val="ConsPlusNormal"/>
              <w:jc w:val="center"/>
            </w:pPr>
            <w:r w:rsidRPr="0029144C">
              <w:t>3.3</w:t>
            </w:r>
          </w:p>
        </w:tc>
        <w:tc>
          <w:tcPr>
            <w:tcW w:w="7370" w:type="dxa"/>
          </w:tcPr>
          <w:p w14:paraId="3C8A3E0E" w14:textId="77777777" w:rsidR="00D37996" w:rsidRPr="0029144C" w:rsidRDefault="00D37996" w:rsidP="007F16E7">
            <w:pPr>
              <w:pStyle w:val="ConsPlusNormal"/>
              <w:jc w:val="both"/>
            </w:pPr>
            <w:r w:rsidRPr="0029144C">
              <w:t>Подбирать примеры пар чисел, являющихся решением линейного уравнения с двумя переменными</w:t>
            </w:r>
          </w:p>
        </w:tc>
      </w:tr>
      <w:tr w:rsidR="00D37996" w:rsidRPr="0029144C" w14:paraId="157BC77A" w14:textId="77777777" w:rsidTr="007F16E7">
        <w:tc>
          <w:tcPr>
            <w:tcW w:w="1701" w:type="dxa"/>
            <w:vAlign w:val="center"/>
          </w:tcPr>
          <w:p w14:paraId="7F9927C3" w14:textId="77777777" w:rsidR="00D37996" w:rsidRPr="0029144C" w:rsidRDefault="00D37996" w:rsidP="007F16E7">
            <w:pPr>
              <w:pStyle w:val="ConsPlusNormal"/>
              <w:jc w:val="center"/>
            </w:pPr>
            <w:r w:rsidRPr="0029144C">
              <w:t>3.4</w:t>
            </w:r>
          </w:p>
        </w:tc>
        <w:tc>
          <w:tcPr>
            <w:tcW w:w="7370" w:type="dxa"/>
          </w:tcPr>
          <w:p w14:paraId="319753EF" w14:textId="77777777" w:rsidR="00D37996" w:rsidRPr="0029144C" w:rsidRDefault="00D37996" w:rsidP="007F16E7">
            <w:pPr>
              <w:pStyle w:val="ConsPlusNormal"/>
              <w:jc w:val="both"/>
            </w:pPr>
            <w:r w:rsidRPr="0029144C">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37996" w:rsidRPr="0029144C" w14:paraId="03F88859" w14:textId="77777777" w:rsidTr="007F16E7">
        <w:tc>
          <w:tcPr>
            <w:tcW w:w="1701" w:type="dxa"/>
            <w:vAlign w:val="center"/>
          </w:tcPr>
          <w:p w14:paraId="48A04A05" w14:textId="77777777" w:rsidR="00D37996" w:rsidRPr="0029144C" w:rsidRDefault="00D37996" w:rsidP="007F16E7">
            <w:pPr>
              <w:pStyle w:val="ConsPlusNormal"/>
              <w:jc w:val="center"/>
            </w:pPr>
            <w:r w:rsidRPr="0029144C">
              <w:t>3.5</w:t>
            </w:r>
          </w:p>
        </w:tc>
        <w:tc>
          <w:tcPr>
            <w:tcW w:w="7370" w:type="dxa"/>
          </w:tcPr>
          <w:p w14:paraId="48446C38" w14:textId="77777777" w:rsidR="00D37996" w:rsidRPr="0029144C" w:rsidRDefault="00D37996" w:rsidP="007F16E7">
            <w:pPr>
              <w:pStyle w:val="ConsPlusNormal"/>
              <w:jc w:val="both"/>
            </w:pPr>
            <w:r w:rsidRPr="0029144C">
              <w:t xml:space="preserve">Решать системы двух линейных уравнений с двумя переменными, в </w:t>
            </w:r>
            <w:r w:rsidRPr="0029144C">
              <w:lastRenderedPageBreak/>
              <w:t>том числе графически</w:t>
            </w:r>
          </w:p>
        </w:tc>
      </w:tr>
      <w:tr w:rsidR="00D37996" w:rsidRPr="0029144C" w14:paraId="61908CFD" w14:textId="77777777" w:rsidTr="007F16E7">
        <w:tc>
          <w:tcPr>
            <w:tcW w:w="1701" w:type="dxa"/>
            <w:vAlign w:val="center"/>
          </w:tcPr>
          <w:p w14:paraId="7093764D" w14:textId="77777777" w:rsidR="00D37996" w:rsidRPr="0029144C" w:rsidRDefault="00D37996" w:rsidP="007F16E7">
            <w:pPr>
              <w:pStyle w:val="ConsPlusNormal"/>
              <w:jc w:val="center"/>
            </w:pPr>
            <w:r w:rsidRPr="0029144C">
              <w:lastRenderedPageBreak/>
              <w:t>3.6</w:t>
            </w:r>
          </w:p>
        </w:tc>
        <w:tc>
          <w:tcPr>
            <w:tcW w:w="7370" w:type="dxa"/>
          </w:tcPr>
          <w:p w14:paraId="642E5C1C" w14:textId="77777777" w:rsidR="00D37996" w:rsidRPr="0029144C" w:rsidRDefault="00D37996" w:rsidP="007F16E7">
            <w:pPr>
              <w:pStyle w:val="ConsPlusNormal"/>
              <w:jc w:val="both"/>
            </w:pPr>
            <w:r w:rsidRPr="0029144C">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37996" w:rsidRPr="0029144C" w14:paraId="45B2A46F" w14:textId="77777777" w:rsidTr="007F16E7">
        <w:tc>
          <w:tcPr>
            <w:tcW w:w="1701" w:type="dxa"/>
            <w:vAlign w:val="center"/>
          </w:tcPr>
          <w:p w14:paraId="017DB88E" w14:textId="77777777" w:rsidR="00D37996" w:rsidRPr="0029144C" w:rsidRDefault="00D37996" w:rsidP="007F16E7">
            <w:pPr>
              <w:pStyle w:val="ConsPlusNormal"/>
              <w:jc w:val="center"/>
            </w:pPr>
            <w:r w:rsidRPr="0029144C">
              <w:t>4</w:t>
            </w:r>
          </w:p>
        </w:tc>
        <w:tc>
          <w:tcPr>
            <w:tcW w:w="7370" w:type="dxa"/>
          </w:tcPr>
          <w:p w14:paraId="4F1DCF9D" w14:textId="77777777" w:rsidR="00D37996" w:rsidRPr="0029144C" w:rsidRDefault="00D37996" w:rsidP="007F16E7">
            <w:pPr>
              <w:pStyle w:val="ConsPlusNormal"/>
              <w:jc w:val="both"/>
            </w:pPr>
            <w:r w:rsidRPr="0029144C">
              <w:t>Координаты и графики. Функции</w:t>
            </w:r>
          </w:p>
        </w:tc>
      </w:tr>
      <w:tr w:rsidR="00D37996" w:rsidRPr="0029144C" w14:paraId="58C7A522" w14:textId="77777777" w:rsidTr="007F16E7">
        <w:tc>
          <w:tcPr>
            <w:tcW w:w="1701" w:type="dxa"/>
            <w:vAlign w:val="center"/>
          </w:tcPr>
          <w:p w14:paraId="715B18ED" w14:textId="77777777" w:rsidR="00D37996" w:rsidRPr="0029144C" w:rsidRDefault="00D37996" w:rsidP="007F16E7">
            <w:pPr>
              <w:pStyle w:val="ConsPlusNormal"/>
              <w:jc w:val="center"/>
            </w:pPr>
            <w:r w:rsidRPr="0029144C">
              <w:t>4.1</w:t>
            </w:r>
          </w:p>
        </w:tc>
        <w:tc>
          <w:tcPr>
            <w:tcW w:w="7370" w:type="dxa"/>
          </w:tcPr>
          <w:p w14:paraId="4ED83DCC" w14:textId="77777777" w:rsidR="00D37996" w:rsidRPr="0029144C" w:rsidRDefault="00D37996" w:rsidP="007F16E7">
            <w:pPr>
              <w:pStyle w:val="ConsPlusNormal"/>
              <w:jc w:val="both"/>
            </w:pPr>
            <w:r w:rsidRPr="0029144C">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37996" w:rsidRPr="0029144C" w14:paraId="6F1DA837" w14:textId="77777777" w:rsidTr="007F16E7">
        <w:tc>
          <w:tcPr>
            <w:tcW w:w="1701" w:type="dxa"/>
            <w:vAlign w:val="center"/>
          </w:tcPr>
          <w:p w14:paraId="7E16E403" w14:textId="77777777" w:rsidR="00D37996" w:rsidRPr="0029144C" w:rsidRDefault="00D37996" w:rsidP="007F16E7">
            <w:pPr>
              <w:pStyle w:val="ConsPlusNormal"/>
              <w:jc w:val="center"/>
            </w:pPr>
            <w:r w:rsidRPr="0029144C">
              <w:t>4.2</w:t>
            </w:r>
          </w:p>
        </w:tc>
        <w:tc>
          <w:tcPr>
            <w:tcW w:w="7370" w:type="dxa"/>
          </w:tcPr>
          <w:p w14:paraId="4F363F0D" w14:textId="77777777" w:rsidR="00D37996" w:rsidRPr="0029144C" w:rsidRDefault="00D37996" w:rsidP="007F16E7">
            <w:pPr>
              <w:pStyle w:val="ConsPlusNormal"/>
              <w:jc w:val="both"/>
            </w:pPr>
            <w:r w:rsidRPr="0029144C">
              <w:t>Отмечать в координатной плоскости точки по заданным координатам</w:t>
            </w:r>
          </w:p>
        </w:tc>
      </w:tr>
      <w:tr w:rsidR="00D37996" w:rsidRPr="0029144C" w14:paraId="6363758A" w14:textId="77777777" w:rsidTr="007F16E7">
        <w:tc>
          <w:tcPr>
            <w:tcW w:w="1701" w:type="dxa"/>
            <w:vAlign w:val="center"/>
          </w:tcPr>
          <w:p w14:paraId="5FCB45A8" w14:textId="77777777" w:rsidR="00D37996" w:rsidRPr="0029144C" w:rsidRDefault="00D37996" w:rsidP="007F16E7">
            <w:pPr>
              <w:pStyle w:val="ConsPlusNormal"/>
              <w:jc w:val="center"/>
            </w:pPr>
            <w:r w:rsidRPr="0029144C">
              <w:t>4.3</w:t>
            </w:r>
          </w:p>
        </w:tc>
        <w:tc>
          <w:tcPr>
            <w:tcW w:w="7370" w:type="dxa"/>
          </w:tcPr>
          <w:p w14:paraId="143C2BA8" w14:textId="77777777" w:rsidR="00D37996" w:rsidRPr="0029144C" w:rsidRDefault="00D37996" w:rsidP="007F16E7">
            <w:pPr>
              <w:pStyle w:val="ConsPlusNormal"/>
              <w:jc w:val="both"/>
            </w:pPr>
            <w:r w:rsidRPr="0029144C">
              <w:t>Строить графики линейных функций. Строить график функции y = |x|</w:t>
            </w:r>
          </w:p>
        </w:tc>
      </w:tr>
      <w:tr w:rsidR="00D37996" w:rsidRPr="0029144C" w14:paraId="7C3C9E2B" w14:textId="77777777" w:rsidTr="007F16E7">
        <w:tc>
          <w:tcPr>
            <w:tcW w:w="1701" w:type="dxa"/>
            <w:vAlign w:val="center"/>
          </w:tcPr>
          <w:p w14:paraId="79A12118" w14:textId="77777777" w:rsidR="00D37996" w:rsidRPr="0029144C" w:rsidRDefault="00D37996" w:rsidP="007F16E7">
            <w:pPr>
              <w:pStyle w:val="ConsPlusNormal"/>
              <w:jc w:val="center"/>
            </w:pPr>
            <w:r w:rsidRPr="0029144C">
              <w:t>4.4</w:t>
            </w:r>
          </w:p>
        </w:tc>
        <w:tc>
          <w:tcPr>
            <w:tcW w:w="7370" w:type="dxa"/>
          </w:tcPr>
          <w:p w14:paraId="357FA07D" w14:textId="77777777" w:rsidR="00D37996" w:rsidRPr="0029144C" w:rsidRDefault="00D37996" w:rsidP="007F16E7">
            <w:pPr>
              <w:pStyle w:val="ConsPlusNormal"/>
              <w:jc w:val="both"/>
            </w:pPr>
            <w:r w:rsidRPr="0029144C">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D37996" w:rsidRPr="0029144C" w14:paraId="1CEC0724" w14:textId="77777777" w:rsidTr="007F16E7">
        <w:tc>
          <w:tcPr>
            <w:tcW w:w="1701" w:type="dxa"/>
            <w:vAlign w:val="center"/>
          </w:tcPr>
          <w:p w14:paraId="3C8CD1C1" w14:textId="77777777" w:rsidR="00D37996" w:rsidRPr="0029144C" w:rsidRDefault="00D37996" w:rsidP="007F16E7">
            <w:pPr>
              <w:pStyle w:val="ConsPlusNormal"/>
              <w:jc w:val="center"/>
            </w:pPr>
            <w:r w:rsidRPr="0029144C">
              <w:t>4.5</w:t>
            </w:r>
          </w:p>
        </w:tc>
        <w:tc>
          <w:tcPr>
            <w:tcW w:w="7370" w:type="dxa"/>
          </w:tcPr>
          <w:p w14:paraId="0157B5F4" w14:textId="77777777" w:rsidR="00D37996" w:rsidRPr="0029144C" w:rsidRDefault="00D37996" w:rsidP="007F16E7">
            <w:pPr>
              <w:pStyle w:val="ConsPlusNormal"/>
              <w:jc w:val="both"/>
            </w:pPr>
            <w:r w:rsidRPr="0029144C">
              <w:t>Находить значение функции по значению ее аргумента</w:t>
            </w:r>
          </w:p>
        </w:tc>
      </w:tr>
      <w:tr w:rsidR="00D37996" w:rsidRPr="0029144C" w14:paraId="454876CF" w14:textId="77777777" w:rsidTr="007F16E7">
        <w:tc>
          <w:tcPr>
            <w:tcW w:w="1701" w:type="dxa"/>
            <w:vAlign w:val="center"/>
          </w:tcPr>
          <w:p w14:paraId="25DABE15" w14:textId="77777777" w:rsidR="00D37996" w:rsidRPr="0029144C" w:rsidRDefault="00D37996" w:rsidP="007F16E7">
            <w:pPr>
              <w:pStyle w:val="ConsPlusNormal"/>
              <w:jc w:val="center"/>
            </w:pPr>
            <w:r w:rsidRPr="0029144C">
              <w:t>4.6</w:t>
            </w:r>
          </w:p>
        </w:tc>
        <w:tc>
          <w:tcPr>
            <w:tcW w:w="7370" w:type="dxa"/>
          </w:tcPr>
          <w:p w14:paraId="53BAEDFA" w14:textId="77777777" w:rsidR="00D37996" w:rsidRPr="0029144C" w:rsidRDefault="00D37996" w:rsidP="007F16E7">
            <w:pPr>
              <w:pStyle w:val="ConsPlusNormal"/>
              <w:jc w:val="both"/>
            </w:pPr>
            <w:r w:rsidRPr="0029144C">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D37996" w:rsidRPr="0029144C" w14:paraId="7F62846E" w14:textId="77777777" w:rsidTr="007F16E7">
        <w:tc>
          <w:tcPr>
            <w:tcW w:w="1701" w:type="dxa"/>
            <w:vAlign w:val="center"/>
          </w:tcPr>
          <w:p w14:paraId="0802C369" w14:textId="77777777" w:rsidR="00D37996" w:rsidRPr="0029144C" w:rsidRDefault="00D37996" w:rsidP="007F16E7">
            <w:pPr>
              <w:pStyle w:val="ConsPlusNormal"/>
              <w:jc w:val="center"/>
            </w:pPr>
            <w:r w:rsidRPr="0029144C">
              <w:t>5</w:t>
            </w:r>
          </w:p>
        </w:tc>
        <w:tc>
          <w:tcPr>
            <w:tcW w:w="7370" w:type="dxa"/>
          </w:tcPr>
          <w:p w14:paraId="6D0F4F4F" w14:textId="77777777" w:rsidR="00D37996" w:rsidRPr="0029144C" w:rsidRDefault="00D37996" w:rsidP="007F16E7">
            <w:pPr>
              <w:pStyle w:val="ConsPlusNormal"/>
              <w:jc w:val="both"/>
            </w:pPr>
            <w:r w:rsidRPr="0029144C">
              <w:t>Вероятность и статистика</w:t>
            </w:r>
          </w:p>
        </w:tc>
      </w:tr>
      <w:tr w:rsidR="00D37996" w:rsidRPr="0029144C" w14:paraId="380839F7" w14:textId="77777777" w:rsidTr="007F16E7">
        <w:tc>
          <w:tcPr>
            <w:tcW w:w="1701" w:type="dxa"/>
            <w:vAlign w:val="center"/>
          </w:tcPr>
          <w:p w14:paraId="017F5E2F" w14:textId="77777777" w:rsidR="00D37996" w:rsidRPr="0029144C" w:rsidRDefault="00D37996" w:rsidP="007F16E7">
            <w:pPr>
              <w:pStyle w:val="ConsPlusNormal"/>
              <w:jc w:val="center"/>
            </w:pPr>
            <w:r w:rsidRPr="0029144C">
              <w:t>5.1</w:t>
            </w:r>
          </w:p>
        </w:tc>
        <w:tc>
          <w:tcPr>
            <w:tcW w:w="7370" w:type="dxa"/>
          </w:tcPr>
          <w:p w14:paraId="0E4CEC0C" w14:textId="77777777" w:rsidR="00D37996" w:rsidRPr="0029144C" w:rsidRDefault="00D37996" w:rsidP="007F16E7">
            <w:pPr>
              <w:pStyle w:val="ConsPlusNormal"/>
              <w:jc w:val="both"/>
            </w:pPr>
            <w:r w:rsidRPr="0029144C">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D37996" w:rsidRPr="0029144C" w14:paraId="033DAFDE" w14:textId="77777777" w:rsidTr="007F16E7">
        <w:tc>
          <w:tcPr>
            <w:tcW w:w="1701" w:type="dxa"/>
            <w:vAlign w:val="center"/>
          </w:tcPr>
          <w:p w14:paraId="2EA48126" w14:textId="77777777" w:rsidR="00D37996" w:rsidRPr="0029144C" w:rsidRDefault="00D37996" w:rsidP="007F16E7">
            <w:pPr>
              <w:pStyle w:val="ConsPlusNormal"/>
              <w:jc w:val="center"/>
            </w:pPr>
            <w:r w:rsidRPr="0029144C">
              <w:t>5.2</w:t>
            </w:r>
          </w:p>
        </w:tc>
        <w:tc>
          <w:tcPr>
            <w:tcW w:w="7370" w:type="dxa"/>
          </w:tcPr>
          <w:p w14:paraId="77FB6AD0" w14:textId="77777777" w:rsidR="00D37996" w:rsidRPr="0029144C" w:rsidRDefault="00D37996" w:rsidP="007F16E7">
            <w:pPr>
              <w:pStyle w:val="ConsPlusNormal"/>
              <w:jc w:val="both"/>
            </w:pPr>
            <w:r w:rsidRPr="0029144C">
              <w:t>Описывать и интерпретировать реальные числовые данные, представленные в таблицах, на диаграммах, графиках</w:t>
            </w:r>
          </w:p>
        </w:tc>
      </w:tr>
      <w:tr w:rsidR="00D37996" w:rsidRPr="0029144C" w14:paraId="494E0713" w14:textId="77777777" w:rsidTr="007F16E7">
        <w:tc>
          <w:tcPr>
            <w:tcW w:w="1701" w:type="dxa"/>
            <w:vAlign w:val="center"/>
          </w:tcPr>
          <w:p w14:paraId="70908653" w14:textId="77777777" w:rsidR="00D37996" w:rsidRPr="0029144C" w:rsidRDefault="00D37996" w:rsidP="007F16E7">
            <w:pPr>
              <w:pStyle w:val="ConsPlusNormal"/>
              <w:jc w:val="center"/>
            </w:pPr>
            <w:r w:rsidRPr="0029144C">
              <w:t>5.3</w:t>
            </w:r>
          </w:p>
        </w:tc>
        <w:tc>
          <w:tcPr>
            <w:tcW w:w="7370" w:type="dxa"/>
          </w:tcPr>
          <w:p w14:paraId="737E2493" w14:textId="77777777" w:rsidR="00D37996" w:rsidRPr="0029144C" w:rsidRDefault="00D37996" w:rsidP="007F16E7">
            <w:pPr>
              <w:pStyle w:val="ConsPlusNormal"/>
              <w:jc w:val="both"/>
            </w:pPr>
            <w:r w:rsidRPr="0029144C">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37996" w:rsidRPr="0029144C" w14:paraId="359E6FF6" w14:textId="77777777" w:rsidTr="007F16E7">
        <w:tc>
          <w:tcPr>
            <w:tcW w:w="1701" w:type="dxa"/>
            <w:vAlign w:val="center"/>
          </w:tcPr>
          <w:p w14:paraId="51723E7D" w14:textId="77777777" w:rsidR="00D37996" w:rsidRPr="0029144C" w:rsidRDefault="00D37996" w:rsidP="007F16E7">
            <w:pPr>
              <w:pStyle w:val="ConsPlusNormal"/>
              <w:jc w:val="center"/>
            </w:pPr>
            <w:r w:rsidRPr="0029144C">
              <w:t>5.4</w:t>
            </w:r>
          </w:p>
        </w:tc>
        <w:tc>
          <w:tcPr>
            <w:tcW w:w="7370" w:type="dxa"/>
          </w:tcPr>
          <w:p w14:paraId="26D43267" w14:textId="77777777" w:rsidR="00D37996" w:rsidRPr="0029144C" w:rsidRDefault="00D37996" w:rsidP="007F16E7">
            <w:pPr>
              <w:pStyle w:val="ConsPlusNormal"/>
              <w:jc w:val="both"/>
            </w:pPr>
            <w:r w:rsidRPr="0029144C">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37996" w:rsidRPr="0029144C" w14:paraId="329942F8" w14:textId="77777777" w:rsidTr="007F16E7">
        <w:tc>
          <w:tcPr>
            <w:tcW w:w="1701" w:type="dxa"/>
            <w:vAlign w:val="center"/>
          </w:tcPr>
          <w:p w14:paraId="1A3A0257" w14:textId="77777777" w:rsidR="00D37996" w:rsidRPr="0029144C" w:rsidRDefault="00D37996" w:rsidP="007F16E7">
            <w:pPr>
              <w:pStyle w:val="ConsPlusNormal"/>
              <w:jc w:val="center"/>
            </w:pPr>
            <w:r w:rsidRPr="0029144C">
              <w:t>6</w:t>
            </w:r>
          </w:p>
        </w:tc>
        <w:tc>
          <w:tcPr>
            <w:tcW w:w="7370" w:type="dxa"/>
          </w:tcPr>
          <w:p w14:paraId="3E789281" w14:textId="77777777" w:rsidR="00D37996" w:rsidRPr="0029144C" w:rsidRDefault="00D37996" w:rsidP="007F16E7">
            <w:pPr>
              <w:pStyle w:val="ConsPlusNormal"/>
              <w:jc w:val="both"/>
            </w:pPr>
            <w:r w:rsidRPr="0029144C">
              <w:t>Геометрия</w:t>
            </w:r>
          </w:p>
        </w:tc>
      </w:tr>
      <w:tr w:rsidR="00D37996" w:rsidRPr="0029144C" w14:paraId="77AAE2E4" w14:textId="77777777" w:rsidTr="007F16E7">
        <w:tc>
          <w:tcPr>
            <w:tcW w:w="1701" w:type="dxa"/>
            <w:vAlign w:val="center"/>
          </w:tcPr>
          <w:p w14:paraId="3CAAF158" w14:textId="77777777" w:rsidR="00D37996" w:rsidRPr="0029144C" w:rsidRDefault="00D37996" w:rsidP="007F16E7">
            <w:pPr>
              <w:pStyle w:val="ConsPlusNormal"/>
              <w:jc w:val="center"/>
            </w:pPr>
            <w:r w:rsidRPr="0029144C">
              <w:t>6.1</w:t>
            </w:r>
          </w:p>
        </w:tc>
        <w:tc>
          <w:tcPr>
            <w:tcW w:w="7370" w:type="dxa"/>
          </w:tcPr>
          <w:p w14:paraId="04F9A13A" w14:textId="77777777" w:rsidR="00D37996" w:rsidRPr="0029144C" w:rsidRDefault="00D37996" w:rsidP="007F16E7">
            <w:pPr>
              <w:pStyle w:val="ConsPlusNormal"/>
              <w:jc w:val="both"/>
            </w:pPr>
            <w:r w:rsidRPr="0029144C">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37996" w:rsidRPr="0029144C" w14:paraId="5E7AA70F" w14:textId="77777777" w:rsidTr="007F16E7">
        <w:tc>
          <w:tcPr>
            <w:tcW w:w="1701" w:type="dxa"/>
            <w:vAlign w:val="center"/>
          </w:tcPr>
          <w:p w14:paraId="71CF4733" w14:textId="77777777" w:rsidR="00D37996" w:rsidRPr="0029144C" w:rsidRDefault="00D37996" w:rsidP="007F16E7">
            <w:pPr>
              <w:pStyle w:val="ConsPlusNormal"/>
              <w:jc w:val="center"/>
            </w:pPr>
            <w:r w:rsidRPr="0029144C">
              <w:t>6.2</w:t>
            </w:r>
          </w:p>
        </w:tc>
        <w:tc>
          <w:tcPr>
            <w:tcW w:w="7370" w:type="dxa"/>
          </w:tcPr>
          <w:p w14:paraId="37EB71D4" w14:textId="77777777" w:rsidR="00D37996" w:rsidRPr="0029144C" w:rsidRDefault="00D37996" w:rsidP="007F16E7">
            <w:pPr>
              <w:pStyle w:val="ConsPlusNormal"/>
              <w:jc w:val="both"/>
            </w:pPr>
            <w:r w:rsidRPr="0029144C">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37996" w:rsidRPr="0029144C" w14:paraId="1B42A1E7" w14:textId="77777777" w:rsidTr="007F16E7">
        <w:tc>
          <w:tcPr>
            <w:tcW w:w="1701" w:type="dxa"/>
            <w:vAlign w:val="center"/>
          </w:tcPr>
          <w:p w14:paraId="2267CA82" w14:textId="77777777" w:rsidR="00D37996" w:rsidRPr="0029144C" w:rsidRDefault="00D37996" w:rsidP="007F16E7">
            <w:pPr>
              <w:pStyle w:val="ConsPlusNormal"/>
              <w:jc w:val="center"/>
            </w:pPr>
            <w:r w:rsidRPr="0029144C">
              <w:lastRenderedPageBreak/>
              <w:t>6.3</w:t>
            </w:r>
          </w:p>
        </w:tc>
        <w:tc>
          <w:tcPr>
            <w:tcW w:w="7370" w:type="dxa"/>
          </w:tcPr>
          <w:p w14:paraId="02D0B1D3" w14:textId="77777777" w:rsidR="00D37996" w:rsidRPr="0029144C" w:rsidRDefault="00D37996" w:rsidP="007F16E7">
            <w:pPr>
              <w:pStyle w:val="ConsPlusNormal"/>
              <w:jc w:val="both"/>
            </w:pPr>
            <w:r w:rsidRPr="0029144C">
              <w:t>Строить чертежи к геометрическим задачам</w:t>
            </w:r>
          </w:p>
        </w:tc>
      </w:tr>
      <w:tr w:rsidR="00D37996" w:rsidRPr="0029144C" w14:paraId="1C792F0C" w14:textId="77777777" w:rsidTr="007F16E7">
        <w:tc>
          <w:tcPr>
            <w:tcW w:w="1701" w:type="dxa"/>
            <w:vAlign w:val="center"/>
          </w:tcPr>
          <w:p w14:paraId="6649E1E0" w14:textId="77777777" w:rsidR="00D37996" w:rsidRPr="0029144C" w:rsidRDefault="00D37996" w:rsidP="007F16E7">
            <w:pPr>
              <w:pStyle w:val="ConsPlusNormal"/>
              <w:jc w:val="center"/>
            </w:pPr>
            <w:r w:rsidRPr="0029144C">
              <w:t>6.4</w:t>
            </w:r>
          </w:p>
        </w:tc>
        <w:tc>
          <w:tcPr>
            <w:tcW w:w="7370" w:type="dxa"/>
          </w:tcPr>
          <w:p w14:paraId="3B6B3FBE" w14:textId="77777777" w:rsidR="00D37996" w:rsidRPr="0029144C" w:rsidRDefault="00D37996" w:rsidP="007F16E7">
            <w:pPr>
              <w:pStyle w:val="ConsPlusNormal"/>
              <w:jc w:val="both"/>
            </w:pPr>
            <w:r w:rsidRPr="0029144C">
              <w:t>Пользоваться признаками равенства треугольников, использовать признаки и свойства равнобедренных треугольников при решении задач</w:t>
            </w:r>
          </w:p>
        </w:tc>
      </w:tr>
      <w:tr w:rsidR="00D37996" w:rsidRPr="0029144C" w14:paraId="2BA66E9E" w14:textId="77777777" w:rsidTr="007F16E7">
        <w:tc>
          <w:tcPr>
            <w:tcW w:w="1701" w:type="dxa"/>
            <w:vAlign w:val="center"/>
          </w:tcPr>
          <w:p w14:paraId="700E9CB9" w14:textId="77777777" w:rsidR="00D37996" w:rsidRPr="0029144C" w:rsidRDefault="00D37996" w:rsidP="007F16E7">
            <w:pPr>
              <w:pStyle w:val="ConsPlusNormal"/>
              <w:jc w:val="center"/>
            </w:pPr>
            <w:r w:rsidRPr="0029144C">
              <w:t>6.5</w:t>
            </w:r>
          </w:p>
        </w:tc>
        <w:tc>
          <w:tcPr>
            <w:tcW w:w="7370" w:type="dxa"/>
          </w:tcPr>
          <w:p w14:paraId="7B9F5C57" w14:textId="77777777" w:rsidR="00D37996" w:rsidRPr="0029144C" w:rsidRDefault="00D37996" w:rsidP="007F16E7">
            <w:pPr>
              <w:pStyle w:val="ConsPlusNormal"/>
              <w:jc w:val="both"/>
            </w:pPr>
            <w:r w:rsidRPr="0029144C">
              <w:t>Проводить логические рассуждения с использованием геометрических теорем</w:t>
            </w:r>
          </w:p>
        </w:tc>
      </w:tr>
      <w:tr w:rsidR="00D37996" w:rsidRPr="0029144C" w14:paraId="3BBC9712" w14:textId="77777777" w:rsidTr="007F16E7">
        <w:tc>
          <w:tcPr>
            <w:tcW w:w="1701" w:type="dxa"/>
            <w:vAlign w:val="center"/>
          </w:tcPr>
          <w:p w14:paraId="2AEE645D" w14:textId="77777777" w:rsidR="00D37996" w:rsidRPr="0029144C" w:rsidRDefault="00D37996" w:rsidP="007F16E7">
            <w:pPr>
              <w:pStyle w:val="ConsPlusNormal"/>
              <w:jc w:val="center"/>
            </w:pPr>
            <w:r w:rsidRPr="0029144C">
              <w:t>6.6</w:t>
            </w:r>
          </w:p>
        </w:tc>
        <w:tc>
          <w:tcPr>
            <w:tcW w:w="7370" w:type="dxa"/>
          </w:tcPr>
          <w:p w14:paraId="168D09C5" w14:textId="77777777" w:rsidR="00D37996" w:rsidRPr="0029144C" w:rsidRDefault="00D37996" w:rsidP="007F16E7">
            <w:pPr>
              <w:pStyle w:val="ConsPlusNormal"/>
              <w:jc w:val="both"/>
            </w:pPr>
            <w:r w:rsidRPr="0029144C">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37996" w:rsidRPr="0029144C" w14:paraId="77F5ED89" w14:textId="77777777" w:rsidTr="007F16E7">
        <w:tc>
          <w:tcPr>
            <w:tcW w:w="1701" w:type="dxa"/>
            <w:vAlign w:val="center"/>
          </w:tcPr>
          <w:p w14:paraId="4CFC5279" w14:textId="77777777" w:rsidR="00D37996" w:rsidRPr="0029144C" w:rsidRDefault="00D37996" w:rsidP="007F16E7">
            <w:pPr>
              <w:pStyle w:val="ConsPlusNormal"/>
              <w:jc w:val="center"/>
            </w:pPr>
            <w:r w:rsidRPr="0029144C">
              <w:t>6.7</w:t>
            </w:r>
          </w:p>
        </w:tc>
        <w:tc>
          <w:tcPr>
            <w:tcW w:w="7370" w:type="dxa"/>
          </w:tcPr>
          <w:p w14:paraId="06F4C9FF" w14:textId="77777777" w:rsidR="00D37996" w:rsidRPr="0029144C" w:rsidRDefault="00D37996" w:rsidP="007F16E7">
            <w:pPr>
              <w:pStyle w:val="ConsPlusNormal"/>
              <w:jc w:val="both"/>
            </w:pPr>
            <w:r w:rsidRPr="0029144C">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37996" w:rsidRPr="0029144C" w14:paraId="7C70DAC7" w14:textId="77777777" w:rsidTr="007F16E7">
        <w:tc>
          <w:tcPr>
            <w:tcW w:w="1701" w:type="dxa"/>
            <w:vAlign w:val="center"/>
          </w:tcPr>
          <w:p w14:paraId="30A69FED" w14:textId="77777777" w:rsidR="00D37996" w:rsidRPr="0029144C" w:rsidRDefault="00D37996" w:rsidP="007F16E7">
            <w:pPr>
              <w:pStyle w:val="ConsPlusNormal"/>
              <w:jc w:val="center"/>
            </w:pPr>
            <w:r w:rsidRPr="0029144C">
              <w:t>6.8</w:t>
            </w:r>
          </w:p>
        </w:tc>
        <w:tc>
          <w:tcPr>
            <w:tcW w:w="7370" w:type="dxa"/>
          </w:tcPr>
          <w:p w14:paraId="03520405" w14:textId="77777777" w:rsidR="00D37996" w:rsidRPr="0029144C" w:rsidRDefault="00D37996" w:rsidP="007F16E7">
            <w:pPr>
              <w:pStyle w:val="ConsPlusNormal"/>
              <w:jc w:val="both"/>
            </w:pPr>
            <w:r w:rsidRPr="0029144C">
              <w:t>Решать задачи на клетчатой бумаге</w:t>
            </w:r>
          </w:p>
        </w:tc>
      </w:tr>
      <w:tr w:rsidR="00D37996" w:rsidRPr="0029144C" w14:paraId="7C8F7E7F" w14:textId="77777777" w:rsidTr="007F16E7">
        <w:tc>
          <w:tcPr>
            <w:tcW w:w="1701" w:type="dxa"/>
            <w:vAlign w:val="center"/>
          </w:tcPr>
          <w:p w14:paraId="1085EF85" w14:textId="77777777" w:rsidR="00D37996" w:rsidRPr="0029144C" w:rsidRDefault="00D37996" w:rsidP="007F16E7">
            <w:pPr>
              <w:pStyle w:val="ConsPlusNormal"/>
              <w:jc w:val="center"/>
            </w:pPr>
            <w:r w:rsidRPr="0029144C">
              <w:t>6.9</w:t>
            </w:r>
          </w:p>
        </w:tc>
        <w:tc>
          <w:tcPr>
            <w:tcW w:w="7370" w:type="dxa"/>
          </w:tcPr>
          <w:p w14:paraId="7D428905" w14:textId="77777777" w:rsidR="00D37996" w:rsidRPr="0029144C" w:rsidRDefault="00D37996" w:rsidP="007F16E7">
            <w:pPr>
              <w:pStyle w:val="ConsPlusNormal"/>
              <w:jc w:val="both"/>
            </w:pPr>
            <w:r w:rsidRPr="0029144C">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37996" w:rsidRPr="0029144C" w14:paraId="25195AEE" w14:textId="77777777" w:rsidTr="007F16E7">
        <w:tc>
          <w:tcPr>
            <w:tcW w:w="1701" w:type="dxa"/>
            <w:vAlign w:val="center"/>
          </w:tcPr>
          <w:p w14:paraId="27F4CDBE" w14:textId="77777777" w:rsidR="00D37996" w:rsidRPr="0029144C" w:rsidRDefault="00D37996" w:rsidP="007F16E7">
            <w:pPr>
              <w:pStyle w:val="ConsPlusNormal"/>
              <w:jc w:val="center"/>
            </w:pPr>
            <w:r w:rsidRPr="0029144C">
              <w:t>6.10</w:t>
            </w:r>
          </w:p>
        </w:tc>
        <w:tc>
          <w:tcPr>
            <w:tcW w:w="7370" w:type="dxa"/>
          </w:tcPr>
          <w:p w14:paraId="7585B262" w14:textId="77777777" w:rsidR="00D37996" w:rsidRPr="0029144C" w:rsidRDefault="00D37996" w:rsidP="007F16E7">
            <w:pPr>
              <w:pStyle w:val="ConsPlusNormal"/>
              <w:jc w:val="both"/>
            </w:pPr>
            <w:r w:rsidRPr="0029144C">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37996" w:rsidRPr="0029144C" w14:paraId="18A47373" w14:textId="77777777" w:rsidTr="007F16E7">
        <w:tc>
          <w:tcPr>
            <w:tcW w:w="1701" w:type="dxa"/>
            <w:vAlign w:val="center"/>
          </w:tcPr>
          <w:p w14:paraId="58C223B7" w14:textId="77777777" w:rsidR="00D37996" w:rsidRPr="0029144C" w:rsidRDefault="00D37996" w:rsidP="007F16E7">
            <w:pPr>
              <w:pStyle w:val="ConsPlusNormal"/>
              <w:jc w:val="center"/>
            </w:pPr>
            <w:r w:rsidRPr="0029144C">
              <w:t>6.11</w:t>
            </w:r>
          </w:p>
        </w:tc>
        <w:tc>
          <w:tcPr>
            <w:tcW w:w="7370" w:type="dxa"/>
          </w:tcPr>
          <w:p w14:paraId="2AE119B8" w14:textId="77777777" w:rsidR="00D37996" w:rsidRPr="0029144C" w:rsidRDefault="00D37996" w:rsidP="007F16E7">
            <w:pPr>
              <w:pStyle w:val="ConsPlusNormal"/>
              <w:jc w:val="both"/>
            </w:pPr>
            <w:r w:rsidRPr="0029144C">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37996" w:rsidRPr="0029144C" w14:paraId="7B4DF590" w14:textId="77777777" w:rsidTr="007F16E7">
        <w:tc>
          <w:tcPr>
            <w:tcW w:w="1701" w:type="dxa"/>
            <w:vAlign w:val="center"/>
          </w:tcPr>
          <w:p w14:paraId="77EDC0D1" w14:textId="77777777" w:rsidR="00D37996" w:rsidRPr="0029144C" w:rsidRDefault="00D37996" w:rsidP="007F16E7">
            <w:pPr>
              <w:pStyle w:val="ConsPlusNormal"/>
              <w:jc w:val="center"/>
            </w:pPr>
            <w:r w:rsidRPr="0029144C">
              <w:t>6.12</w:t>
            </w:r>
          </w:p>
        </w:tc>
        <w:tc>
          <w:tcPr>
            <w:tcW w:w="7370" w:type="dxa"/>
          </w:tcPr>
          <w:p w14:paraId="770AFB0C" w14:textId="77777777" w:rsidR="00D37996" w:rsidRPr="0029144C" w:rsidRDefault="00D37996" w:rsidP="007F16E7">
            <w:pPr>
              <w:pStyle w:val="ConsPlusNormal"/>
              <w:jc w:val="both"/>
            </w:pPr>
            <w:r w:rsidRPr="0029144C">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D37996" w:rsidRPr="0029144C" w14:paraId="295BDF08" w14:textId="77777777" w:rsidTr="007F16E7">
        <w:tc>
          <w:tcPr>
            <w:tcW w:w="1701" w:type="dxa"/>
            <w:vAlign w:val="center"/>
          </w:tcPr>
          <w:p w14:paraId="78D29F67" w14:textId="77777777" w:rsidR="00D37996" w:rsidRPr="0029144C" w:rsidRDefault="00D37996" w:rsidP="007F16E7">
            <w:pPr>
              <w:pStyle w:val="ConsPlusNormal"/>
              <w:jc w:val="center"/>
            </w:pPr>
            <w:r w:rsidRPr="0029144C">
              <w:t>6.13</w:t>
            </w:r>
          </w:p>
        </w:tc>
        <w:tc>
          <w:tcPr>
            <w:tcW w:w="7370" w:type="dxa"/>
          </w:tcPr>
          <w:p w14:paraId="433A29A1" w14:textId="77777777" w:rsidR="00D37996" w:rsidRPr="0029144C" w:rsidRDefault="00D37996" w:rsidP="007F16E7">
            <w:pPr>
              <w:pStyle w:val="ConsPlusNormal"/>
              <w:jc w:val="both"/>
            </w:pPr>
            <w:r w:rsidRPr="0029144C">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D37996" w:rsidRPr="0029144C" w14:paraId="607CF76E" w14:textId="77777777" w:rsidTr="007F16E7">
        <w:tc>
          <w:tcPr>
            <w:tcW w:w="1701" w:type="dxa"/>
            <w:vAlign w:val="center"/>
          </w:tcPr>
          <w:p w14:paraId="4487EBB4" w14:textId="77777777" w:rsidR="00D37996" w:rsidRPr="0029144C" w:rsidRDefault="00D37996" w:rsidP="007F16E7">
            <w:pPr>
              <w:pStyle w:val="ConsPlusNormal"/>
              <w:jc w:val="center"/>
            </w:pPr>
            <w:r w:rsidRPr="0029144C">
              <w:t>6.14</w:t>
            </w:r>
          </w:p>
        </w:tc>
        <w:tc>
          <w:tcPr>
            <w:tcW w:w="7370" w:type="dxa"/>
          </w:tcPr>
          <w:p w14:paraId="2D6A4244" w14:textId="77777777" w:rsidR="00D37996" w:rsidRPr="0029144C" w:rsidRDefault="00D37996" w:rsidP="007F16E7">
            <w:pPr>
              <w:pStyle w:val="ConsPlusNormal"/>
              <w:jc w:val="both"/>
            </w:pPr>
            <w:r w:rsidRPr="0029144C">
              <w:t>Пользоваться простейшими геометрическими неравенствами, понимать их практический смысл</w:t>
            </w:r>
          </w:p>
        </w:tc>
      </w:tr>
      <w:tr w:rsidR="00D37996" w:rsidRPr="0029144C" w14:paraId="659116D4" w14:textId="77777777" w:rsidTr="007F16E7">
        <w:tc>
          <w:tcPr>
            <w:tcW w:w="1701" w:type="dxa"/>
            <w:vAlign w:val="center"/>
          </w:tcPr>
          <w:p w14:paraId="352D10CD" w14:textId="77777777" w:rsidR="00D37996" w:rsidRPr="0029144C" w:rsidRDefault="00D37996" w:rsidP="007F16E7">
            <w:pPr>
              <w:pStyle w:val="ConsPlusNormal"/>
              <w:jc w:val="center"/>
            </w:pPr>
            <w:r w:rsidRPr="0029144C">
              <w:t>6.15</w:t>
            </w:r>
          </w:p>
        </w:tc>
        <w:tc>
          <w:tcPr>
            <w:tcW w:w="7370" w:type="dxa"/>
          </w:tcPr>
          <w:p w14:paraId="1CEA5A26" w14:textId="77777777" w:rsidR="00D37996" w:rsidRPr="0029144C" w:rsidRDefault="00D37996" w:rsidP="007F16E7">
            <w:pPr>
              <w:pStyle w:val="ConsPlusNormal"/>
              <w:jc w:val="both"/>
            </w:pPr>
            <w:r w:rsidRPr="0029144C">
              <w:t>Проводить основные геометрические построения с помощью циркуля и линейки</w:t>
            </w:r>
          </w:p>
        </w:tc>
      </w:tr>
    </w:tbl>
    <w:p w14:paraId="0A25B79C" w14:textId="77777777" w:rsidR="00D37996" w:rsidRPr="0029144C" w:rsidRDefault="00D37996" w:rsidP="00D37996">
      <w:pPr>
        <w:pStyle w:val="ConsPlusNormal"/>
        <w:ind w:firstLine="540"/>
        <w:jc w:val="both"/>
      </w:pPr>
    </w:p>
    <w:p w14:paraId="6401810F" w14:textId="77777777" w:rsidR="00D37996" w:rsidRPr="0029144C" w:rsidRDefault="00D37996" w:rsidP="00D37996">
      <w:pPr>
        <w:pStyle w:val="ConsPlusNormal"/>
        <w:jc w:val="right"/>
      </w:pPr>
      <w:r w:rsidRPr="0029144C">
        <w:t>Таблица 11.5</w:t>
      </w:r>
    </w:p>
    <w:p w14:paraId="28C10ECB" w14:textId="77777777" w:rsidR="00D37996" w:rsidRPr="0029144C" w:rsidRDefault="00D37996" w:rsidP="00D37996">
      <w:pPr>
        <w:pStyle w:val="ConsPlusNormal"/>
        <w:ind w:firstLine="540"/>
        <w:jc w:val="both"/>
      </w:pPr>
    </w:p>
    <w:p w14:paraId="11613C45" w14:textId="77777777" w:rsidR="00D37996" w:rsidRPr="0029144C" w:rsidRDefault="00D37996" w:rsidP="00D37996">
      <w:pPr>
        <w:pStyle w:val="ConsPlusNormal"/>
        <w:jc w:val="center"/>
      </w:pPr>
      <w:r w:rsidRPr="0029144C">
        <w:t>Проверяемые элементы содержания (7 класс)</w:t>
      </w:r>
    </w:p>
    <w:p w14:paraId="5A51D139"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77C9C5EA" w14:textId="77777777" w:rsidTr="007F16E7">
        <w:tc>
          <w:tcPr>
            <w:tcW w:w="1077" w:type="dxa"/>
          </w:tcPr>
          <w:p w14:paraId="0FD44D5A" w14:textId="77777777" w:rsidR="00D37996" w:rsidRPr="0029144C" w:rsidRDefault="00D37996" w:rsidP="007F16E7">
            <w:pPr>
              <w:pStyle w:val="ConsPlusNormal"/>
              <w:jc w:val="center"/>
            </w:pPr>
            <w:r w:rsidRPr="0029144C">
              <w:lastRenderedPageBreak/>
              <w:t>Код</w:t>
            </w:r>
          </w:p>
        </w:tc>
        <w:tc>
          <w:tcPr>
            <w:tcW w:w="7994" w:type="dxa"/>
          </w:tcPr>
          <w:p w14:paraId="5EA840C6"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1397A0DB" w14:textId="77777777" w:rsidTr="007F16E7">
        <w:tc>
          <w:tcPr>
            <w:tcW w:w="1077" w:type="dxa"/>
            <w:vAlign w:val="center"/>
          </w:tcPr>
          <w:p w14:paraId="12BAA7FC" w14:textId="77777777" w:rsidR="00D37996" w:rsidRPr="0029144C" w:rsidRDefault="00D37996" w:rsidP="007F16E7">
            <w:pPr>
              <w:pStyle w:val="ConsPlusNormal"/>
              <w:jc w:val="center"/>
            </w:pPr>
            <w:r w:rsidRPr="0029144C">
              <w:t>1</w:t>
            </w:r>
          </w:p>
        </w:tc>
        <w:tc>
          <w:tcPr>
            <w:tcW w:w="7994" w:type="dxa"/>
          </w:tcPr>
          <w:p w14:paraId="1DCB1955" w14:textId="77777777" w:rsidR="00D37996" w:rsidRPr="0029144C" w:rsidRDefault="00D37996" w:rsidP="007F16E7">
            <w:pPr>
              <w:pStyle w:val="ConsPlusNormal"/>
              <w:jc w:val="both"/>
            </w:pPr>
            <w:r w:rsidRPr="0029144C">
              <w:t>Числа и вычисления</w:t>
            </w:r>
          </w:p>
        </w:tc>
      </w:tr>
      <w:tr w:rsidR="00D37996" w:rsidRPr="0029144C" w14:paraId="00B9E8CC" w14:textId="77777777" w:rsidTr="007F16E7">
        <w:tc>
          <w:tcPr>
            <w:tcW w:w="1077" w:type="dxa"/>
            <w:vAlign w:val="center"/>
          </w:tcPr>
          <w:p w14:paraId="3B02B645" w14:textId="77777777" w:rsidR="00D37996" w:rsidRPr="0029144C" w:rsidRDefault="00D37996" w:rsidP="007F16E7">
            <w:pPr>
              <w:pStyle w:val="ConsPlusNormal"/>
              <w:jc w:val="center"/>
            </w:pPr>
            <w:r w:rsidRPr="0029144C">
              <w:t>1.1</w:t>
            </w:r>
          </w:p>
        </w:tc>
        <w:tc>
          <w:tcPr>
            <w:tcW w:w="7994" w:type="dxa"/>
          </w:tcPr>
          <w:p w14:paraId="72173E32" w14:textId="77777777" w:rsidR="00D37996" w:rsidRPr="0029144C" w:rsidRDefault="00D37996" w:rsidP="007F16E7">
            <w:pPr>
              <w:pStyle w:val="ConsPlusNormal"/>
              <w:jc w:val="both"/>
            </w:pPr>
            <w:r w:rsidRPr="0029144C">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D37996" w:rsidRPr="0029144C" w14:paraId="5F45EC3F" w14:textId="77777777" w:rsidTr="007F16E7">
        <w:tc>
          <w:tcPr>
            <w:tcW w:w="1077" w:type="dxa"/>
            <w:vAlign w:val="center"/>
          </w:tcPr>
          <w:p w14:paraId="77248B7C" w14:textId="77777777" w:rsidR="00D37996" w:rsidRPr="0029144C" w:rsidRDefault="00D37996" w:rsidP="007F16E7">
            <w:pPr>
              <w:pStyle w:val="ConsPlusNormal"/>
              <w:jc w:val="center"/>
            </w:pPr>
            <w:r w:rsidRPr="0029144C">
              <w:t>1.2</w:t>
            </w:r>
          </w:p>
        </w:tc>
        <w:tc>
          <w:tcPr>
            <w:tcW w:w="7994" w:type="dxa"/>
          </w:tcPr>
          <w:p w14:paraId="500808C9" w14:textId="77777777" w:rsidR="00D37996" w:rsidRPr="0029144C" w:rsidRDefault="00D37996" w:rsidP="007F16E7">
            <w:pPr>
              <w:pStyle w:val="ConsPlusNormal"/>
              <w:jc w:val="both"/>
            </w:pPr>
            <w:r w:rsidRPr="0029144C">
              <w:t>Арифметические действия с рациональными числами. Решение задач из реальной практики на части, на дроби</w:t>
            </w:r>
          </w:p>
        </w:tc>
      </w:tr>
      <w:tr w:rsidR="00D37996" w:rsidRPr="0029144C" w14:paraId="64DA1EB7" w14:textId="77777777" w:rsidTr="007F16E7">
        <w:tc>
          <w:tcPr>
            <w:tcW w:w="1077" w:type="dxa"/>
            <w:vAlign w:val="center"/>
          </w:tcPr>
          <w:p w14:paraId="188515F0" w14:textId="77777777" w:rsidR="00D37996" w:rsidRPr="0029144C" w:rsidRDefault="00D37996" w:rsidP="007F16E7">
            <w:pPr>
              <w:pStyle w:val="ConsPlusNormal"/>
              <w:jc w:val="center"/>
            </w:pPr>
            <w:r w:rsidRPr="0029144C">
              <w:t>1.3</w:t>
            </w:r>
          </w:p>
        </w:tc>
        <w:tc>
          <w:tcPr>
            <w:tcW w:w="7994" w:type="dxa"/>
          </w:tcPr>
          <w:p w14:paraId="44A764FD" w14:textId="77777777" w:rsidR="00D37996" w:rsidRPr="0029144C" w:rsidRDefault="00D37996" w:rsidP="007F16E7">
            <w:pPr>
              <w:pStyle w:val="ConsPlusNormal"/>
              <w:jc w:val="both"/>
            </w:pPr>
            <w:r w:rsidRPr="0029144C">
              <w:t>Степень с натуральным показателем: определение, преобразование выражений на основе определения, запись больших чисел</w:t>
            </w:r>
          </w:p>
        </w:tc>
      </w:tr>
      <w:tr w:rsidR="00D37996" w:rsidRPr="0029144C" w14:paraId="76F6D534" w14:textId="77777777" w:rsidTr="007F16E7">
        <w:tc>
          <w:tcPr>
            <w:tcW w:w="1077" w:type="dxa"/>
            <w:vAlign w:val="center"/>
          </w:tcPr>
          <w:p w14:paraId="1ED94666" w14:textId="77777777" w:rsidR="00D37996" w:rsidRPr="0029144C" w:rsidRDefault="00D37996" w:rsidP="007F16E7">
            <w:pPr>
              <w:pStyle w:val="ConsPlusNormal"/>
              <w:jc w:val="center"/>
            </w:pPr>
            <w:r w:rsidRPr="0029144C">
              <w:t>1.4</w:t>
            </w:r>
          </w:p>
        </w:tc>
        <w:tc>
          <w:tcPr>
            <w:tcW w:w="7994" w:type="dxa"/>
          </w:tcPr>
          <w:p w14:paraId="106E6A75" w14:textId="77777777" w:rsidR="00D37996" w:rsidRPr="0029144C" w:rsidRDefault="00D37996" w:rsidP="007F16E7">
            <w:pPr>
              <w:pStyle w:val="ConsPlusNormal"/>
              <w:jc w:val="both"/>
            </w:pPr>
            <w:r w:rsidRPr="0029144C">
              <w:t>Проценты, запись процентов в виде дроби и дроби в виде процентов. Три основные задачи на проценты, решение задач из реальной практики</w:t>
            </w:r>
          </w:p>
        </w:tc>
      </w:tr>
      <w:tr w:rsidR="00D37996" w:rsidRPr="0029144C" w14:paraId="45B5286F" w14:textId="77777777" w:rsidTr="007F16E7">
        <w:tc>
          <w:tcPr>
            <w:tcW w:w="1077" w:type="dxa"/>
            <w:vAlign w:val="center"/>
          </w:tcPr>
          <w:p w14:paraId="765E2FC3" w14:textId="77777777" w:rsidR="00D37996" w:rsidRPr="0029144C" w:rsidRDefault="00D37996" w:rsidP="007F16E7">
            <w:pPr>
              <w:pStyle w:val="ConsPlusNormal"/>
              <w:jc w:val="center"/>
            </w:pPr>
            <w:r w:rsidRPr="0029144C">
              <w:t>1.5</w:t>
            </w:r>
          </w:p>
        </w:tc>
        <w:tc>
          <w:tcPr>
            <w:tcW w:w="7994" w:type="dxa"/>
          </w:tcPr>
          <w:p w14:paraId="165B400E" w14:textId="77777777" w:rsidR="00D37996" w:rsidRPr="0029144C" w:rsidRDefault="00D37996" w:rsidP="007F16E7">
            <w:pPr>
              <w:pStyle w:val="ConsPlusNormal"/>
              <w:jc w:val="both"/>
            </w:pPr>
            <w:r w:rsidRPr="0029144C">
              <w:t>Применение признаков делимости, разложение на множители натуральных чисел</w:t>
            </w:r>
          </w:p>
        </w:tc>
      </w:tr>
      <w:tr w:rsidR="00D37996" w:rsidRPr="0029144C" w14:paraId="0A1B85D8" w14:textId="77777777" w:rsidTr="007F16E7">
        <w:tc>
          <w:tcPr>
            <w:tcW w:w="1077" w:type="dxa"/>
            <w:vAlign w:val="center"/>
          </w:tcPr>
          <w:p w14:paraId="51DD11E0" w14:textId="77777777" w:rsidR="00D37996" w:rsidRPr="0029144C" w:rsidRDefault="00D37996" w:rsidP="007F16E7">
            <w:pPr>
              <w:pStyle w:val="ConsPlusNormal"/>
              <w:jc w:val="center"/>
            </w:pPr>
            <w:r w:rsidRPr="0029144C">
              <w:t>1.6</w:t>
            </w:r>
          </w:p>
        </w:tc>
        <w:tc>
          <w:tcPr>
            <w:tcW w:w="7994" w:type="dxa"/>
          </w:tcPr>
          <w:p w14:paraId="29039944" w14:textId="77777777" w:rsidR="00D37996" w:rsidRPr="0029144C" w:rsidRDefault="00D37996" w:rsidP="007F16E7">
            <w:pPr>
              <w:pStyle w:val="ConsPlusNormal"/>
              <w:jc w:val="both"/>
            </w:pPr>
            <w:r w:rsidRPr="0029144C">
              <w:t>Реальные зависимости, в том числе прямая и обратная пропорциональности</w:t>
            </w:r>
          </w:p>
        </w:tc>
      </w:tr>
      <w:tr w:rsidR="00D37996" w:rsidRPr="0029144C" w14:paraId="35AD7BC4" w14:textId="77777777" w:rsidTr="007F16E7">
        <w:tc>
          <w:tcPr>
            <w:tcW w:w="1077" w:type="dxa"/>
            <w:vAlign w:val="center"/>
          </w:tcPr>
          <w:p w14:paraId="5CEA7586" w14:textId="77777777" w:rsidR="00D37996" w:rsidRPr="0029144C" w:rsidRDefault="00D37996" w:rsidP="007F16E7">
            <w:pPr>
              <w:pStyle w:val="ConsPlusNormal"/>
              <w:jc w:val="center"/>
            </w:pPr>
            <w:r w:rsidRPr="0029144C">
              <w:t>2</w:t>
            </w:r>
          </w:p>
        </w:tc>
        <w:tc>
          <w:tcPr>
            <w:tcW w:w="7994" w:type="dxa"/>
          </w:tcPr>
          <w:p w14:paraId="29AB8F84" w14:textId="77777777" w:rsidR="00D37996" w:rsidRPr="0029144C" w:rsidRDefault="00D37996" w:rsidP="007F16E7">
            <w:pPr>
              <w:pStyle w:val="ConsPlusNormal"/>
              <w:jc w:val="both"/>
            </w:pPr>
            <w:r w:rsidRPr="0029144C">
              <w:t>Алгебраические выражения</w:t>
            </w:r>
          </w:p>
        </w:tc>
      </w:tr>
      <w:tr w:rsidR="00D37996" w:rsidRPr="0029144C" w14:paraId="589017D7" w14:textId="77777777" w:rsidTr="007F16E7">
        <w:tc>
          <w:tcPr>
            <w:tcW w:w="1077" w:type="dxa"/>
            <w:vAlign w:val="center"/>
          </w:tcPr>
          <w:p w14:paraId="5B71EC9D" w14:textId="77777777" w:rsidR="00D37996" w:rsidRPr="0029144C" w:rsidRDefault="00D37996" w:rsidP="007F16E7">
            <w:pPr>
              <w:pStyle w:val="ConsPlusNormal"/>
              <w:jc w:val="center"/>
            </w:pPr>
            <w:r w:rsidRPr="0029144C">
              <w:t>2.1</w:t>
            </w:r>
          </w:p>
        </w:tc>
        <w:tc>
          <w:tcPr>
            <w:tcW w:w="7994" w:type="dxa"/>
          </w:tcPr>
          <w:p w14:paraId="3C8F17C8" w14:textId="77777777" w:rsidR="00D37996" w:rsidRPr="0029144C" w:rsidRDefault="00D37996" w:rsidP="007F16E7">
            <w:pPr>
              <w:pStyle w:val="ConsPlusNormal"/>
              <w:jc w:val="both"/>
            </w:pPr>
            <w:r w:rsidRPr="0029144C">
              <w:t>Переменные, числовое значение выражения с переменной. Допустимые значения переменных</w:t>
            </w:r>
          </w:p>
        </w:tc>
      </w:tr>
      <w:tr w:rsidR="00D37996" w:rsidRPr="0029144C" w14:paraId="6F0FCC7B" w14:textId="77777777" w:rsidTr="007F16E7">
        <w:tc>
          <w:tcPr>
            <w:tcW w:w="1077" w:type="dxa"/>
            <w:vAlign w:val="center"/>
          </w:tcPr>
          <w:p w14:paraId="2AEF782F" w14:textId="77777777" w:rsidR="00D37996" w:rsidRPr="0029144C" w:rsidRDefault="00D37996" w:rsidP="007F16E7">
            <w:pPr>
              <w:pStyle w:val="ConsPlusNormal"/>
              <w:jc w:val="center"/>
            </w:pPr>
            <w:r w:rsidRPr="0029144C">
              <w:t>2.2</w:t>
            </w:r>
          </w:p>
        </w:tc>
        <w:tc>
          <w:tcPr>
            <w:tcW w:w="7994" w:type="dxa"/>
          </w:tcPr>
          <w:p w14:paraId="3FE27E30" w14:textId="77777777" w:rsidR="00D37996" w:rsidRPr="0029144C" w:rsidRDefault="00D37996" w:rsidP="007F16E7">
            <w:pPr>
              <w:pStyle w:val="ConsPlusNormal"/>
              <w:jc w:val="both"/>
            </w:pPr>
            <w:r w:rsidRPr="0029144C">
              <w:t>Представление зависимости между величинами в виде формулы. Вычисления по формулам</w:t>
            </w:r>
          </w:p>
        </w:tc>
      </w:tr>
      <w:tr w:rsidR="00D37996" w:rsidRPr="0029144C" w14:paraId="5B727CC0" w14:textId="77777777" w:rsidTr="007F16E7">
        <w:tc>
          <w:tcPr>
            <w:tcW w:w="1077" w:type="dxa"/>
            <w:vAlign w:val="center"/>
          </w:tcPr>
          <w:p w14:paraId="4C246ABE" w14:textId="77777777" w:rsidR="00D37996" w:rsidRPr="0029144C" w:rsidRDefault="00D37996" w:rsidP="007F16E7">
            <w:pPr>
              <w:pStyle w:val="ConsPlusNormal"/>
              <w:jc w:val="center"/>
            </w:pPr>
            <w:r w:rsidRPr="0029144C">
              <w:t>2.3</w:t>
            </w:r>
          </w:p>
        </w:tc>
        <w:tc>
          <w:tcPr>
            <w:tcW w:w="7994" w:type="dxa"/>
          </w:tcPr>
          <w:p w14:paraId="2C1FCFC5" w14:textId="77777777" w:rsidR="00D37996" w:rsidRPr="0029144C" w:rsidRDefault="00D37996" w:rsidP="007F16E7">
            <w:pPr>
              <w:pStyle w:val="ConsPlusNormal"/>
              <w:jc w:val="both"/>
            </w:pPr>
            <w:r w:rsidRPr="0029144C">
              <w:t>Преобразование буквенных выражений, тождественно равные выражения</w:t>
            </w:r>
          </w:p>
        </w:tc>
      </w:tr>
      <w:tr w:rsidR="00D37996" w:rsidRPr="0029144C" w14:paraId="745CCD07" w14:textId="77777777" w:rsidTr="007F16E7">
        <w:tc>
          <w:tcPr>
            <w:tcW w:w="1077" w:type="dxa"/>
            <w:vAlign w:val="center"/>
          </w:tcPr>
          <w:p w14:paraId="5228B6D4" w14:textId="77777777" w:rsidR="00D37996" w:rsidRPr="0029144C" w:rsidRDefault="00D37996" w:rsidP="007F16E7">
            <w:pPr>
              <w:pStyle w:val="ConsPlusNormal"/>
              <w:jc w:val="center"/>
            </w:pPr>
            <w:r w:rsidRPr="0029144C">
              <w:t>2.4</w:t>
            </w:r>
          </w:p>
        </w:tc>
        <w:tc>
          <w:tcPr>
            <w:tcW w:w="7994" w:type="dxa"/>
          </w:tcPr>
          <w:p w14:paraId="7EFABE20" w14:textId="77777777" w:rsidR="00D37996" w:rsidRPr="0029144C" w:rsidRDefault="00D37996" w:rsidP="007F16E7">
            <w:pPr>
              <w:pStyle w:val="ConsPlusNormal"/>
              <w:jc w:val="both"/>
            </w:pPr>
            <w:r w:rsidRPr="0029144C">
              <w:t>Свойства степени с натуральным показателем</w:t>
            </w:r>
          </w:p>
        </w:tc>
      </w:tr>
      <w:tr w:rsidR="00D37996" w:rsidRPr="0029144C" w14:paraId="1CDC3187" w14:textId="77777777" w:rsidTr="007F16E7">
        <w:tc>
          <w:tcPr>
            <w:tcW w:w="1077" w:type="dxa"/>
            <w:vAlign w:val="center"/>
          </w:tcPr>
          <w:p w14:paraId="27328C0B" w14:textId="77777777" w:rsidR="00D37996" w:rsidRPr="0029144C" w:rsidRDefault="00D37996" w:rsidP="007F16E7">
            <w:pPr>
              <w:pStyle w:val="ConsPlusNormal"/>
              <w:jc w:val="center"/>
            </w:pPr>
            <w:r w:rsidRPr="0029144C">
              <w:t>2.5</w:t>
            </w:r>
          </w:p>
        </w:tc>
        <w:tc>
          <w:tcPr>
            <w:tcW w:w="7994" w:type="dxa"/>
          </w:tcPr>
          <w:p w14:paraId="59333745" w14:textId="77777777" w:rsidR="00D37996" w:rsidRPr="0029144C" w:rsidRDefault="00D37996" w:rsidP="007F16E7">
            <w:pPr>
              <w:pStyle w:val="ConsPlusNormal"/>
              <w:jc w:val="both"/>
            </w:pPr>
            <w:r w:rsidRPr="0029144C">
              <w:t>Одночлены и многочлены. Степень многочлена. Сложение, вычитание, умножение многочленов</w:t>
            </w:r>
          </w:p>
        </w:tc>
      </w:tr>
      <w:tr w:rsidR="00D37996" w:rsidRPr="0029144C" w14:paraId="705AD656" w14:textId="77777777" w:rsidTr="007F16E7">
        <w:tc>
          <w:tcPr>
            <w:tcW w:w="1077" w:type="dxa"/>
            <w:vAlign w:val="center"/>
          </w:tcPr>
          <w:p w14:paraId="4664CB41" w14:textId="77777777" w:rsidR="00D37996" w:rsidRPr="0029144C" w:rsidRDefault="00D37996" w:rsidP="007F16E7">
            <w:pPr>
              <w:pStyle w:val="ConsPlusNormal"/>
              <w:jc w:val="center"/>
            </w:pPr>
            <w:r w:rsidRPr="0029144C">
              <w:t>2.6</w:t>
            </w:r>
          </w:p>
        </w:tc>
        <w:tc>
          <w:tcPr>
            <w:tcW w:w="7994" w:type="dxa"/>
          </w:tcPr>
          <w:p w14:paraId="23D653D5" w14:textId="77777777" w:rsidR="00D37996" w:rsidRPr="0029144C" w:rsidRDefault="00D37996" w:rsidP="007F16E7">
            <w:pPr>
              <w:pStyle w:val="ConsPlusNormal"/>
              <w:jc w:val="both"/>
            </w:pPr>
            <w:r w:rsidRPr="0029144C">
              <w:t>Формулы сокращенного умножения: квадрат суммы и квадрат разности. Формула разности квадратов. Разложение многочленов на множители</w:t>
            </w:r>
          </w:p>
        </w:tc>
      </w:tr>
      <w:tr w:rsidR="00D37996" w:rsidRPr="0029144C" w14:paraId="1FA1DD3B" w14:textId="77777777" w:rsidTr="007F16E7">
        <w:tc>
          <w:tcPr>
            <w:tcW w:w="1077" w:type="dxa"/>
            <w:vAlign w:val="center"/>
          </w:tcPr>
          <w:p w14:paraId="67DD97C7" w14:textId="77777777" w:rsidR="00D37996" w:rsidRPr="0029144C" w:rsidRDefault="00D37996" w:rsidP="007F16E7">
            <w:pPr>
              <w:pStyle w:val="ConsPlusNormal"/>
              <w:jc w:val="center"/>
            </w:pPr>
            <w:r w:rsidRPr="0029144C">
              <w:t>3</w:t>
            </w:r>
          </w:p>
        </w:tc>
        <w:tc>
          <w:tcPr>
            <w:tcW w:w="7994" w:type="dxa"/>
          </w:tcPr>
          <w:p w14:paraId="3B1494EB" w14:textId="77777777" w:rsidR="00D37996" w:rsidRPr="0029144C" w:rsidRDefault="00D37996" w:rsidP="007F16E7">
            <w:pPr>
              <w:pStyle w:val="ConsPlusNormal"/>
              <w:jc w:val="both"/>
            </w:pPr>
            <w:r w:rsidRPr="0029144C">
              <w:t>Уравнения</w:t>
            </w:r>
          </w:p>
        </w:tc>
      </w:tr>
      <w:tr w:rsidR="00D37996" w:rsidRPr="0029144C" w14:paraId="07501B5B" w14:textId="77777777" w:rsidTr="007F16E7">
        <w:tc>
          <w:tcPr>
            <w:tcW w:w="1077" w:type="dxa"/>
            <w:vAlign w:val="center"/>
          </w:tcPr>
          <w:p w14:paraId="1FB0DC74" w14:textId="77777777" w:rsidR="00D37996" w:rsidRPr="0029144C" w:rsidRDefault="00D37996" w:rsidP="007F16E7">
            <w:pPr>
              <w:pStyle w:val="ConsPlusNormal"/>
              <w:jc w:val="center"/>
            </w:pPr>
            <w:r w:rsidRPr="0029144C">
              <w:t>3.1</w:t>
            </w:r>
          </w:p>
        </w:tc>
        <w:tc>
          <w:tcPr>
            <w:tcW w:w="7994" w:type="dxa"/>
          </w:tcPr>
          <w:p w14:paraId="5F061492" w14:textId="77777777" w:rsidR="00D37996" w:rsidRPr="0029144C" w:rsidRDefault="00D37996" w:rsidP="007F16E7">
            <w:pPr>
              <w:pStyle w:val="ConsPlusNormal"/>
              <w:jc w:val="both"/>
            </w:pPr>
            <w:r w:rsidRPr="0029144C">
              <w:t>Уравнение, корень уравнения, правила преобразования уравнения, равносильность уравнений</w:t>
            </w:r>
          </w:p>
        </w:tc>
      </w:tr>
      <w:tr w:rsidR="00D37996" w:rsidRPr="0029144C" w14:paraId="7E970B0B" w14:textId="77777777" w:rsidTr="007F16E7">
        <w:tc>
          <w:tcPr>
            <w:tcW w:w="1077" w:type="dxa"/>
            <w:vAlign w:val="center"/>
          </w:tcPr>
          <w:p w14:paraId="27361E45" w14:textId="77777777" w:rsidR="00D37996" w:rsidRPr="0029144C" w:rsidRDefault="00D37996" w:rsidP="007F16E7">
            <w:pPr>
              <w:pStyle w:val="ConsPlusNormal"/>
              <w:jc w:val="center"/>
            </w:pPr>
            <w:r w:rsidRPr="0029144C">
              <w:t>3.2</w:t>
            </w:r>
          </w:p>
        </w:tc>
        <w:tc>
          <w:tcPr>
            <w:tcW w:w="7994" w:type="dxa"/>
          </w:tcPr>
          <w:p w14:paraId="6233F6FC" w14:textId="77777777" w:rsidR="00D37996" w:rsidRPr="0029144C" w:rsidRDefault="00D37996" w:rsidP="007F16E7">
            <w:pPr>
              <w:pStyle w:val="ConsPlusNormal"/>
              <w:jc w:val="both"/>
            </w:pPr>
            <w:r w:rsidRPr="0029144C">
              <w:t>Линейное уравнение с одной переменной, число корней линейного уравнения, решение линейных уравнений</w:t>
            </w:r>
          </w:p>
        </w:tc>
      </w:tr>
      <w:tr w:rsidR="00D37996" w:rsidRPr="0029144C" w14:paraId="4B6ED6C8" w14:textId="77777777" w:rsidTr="007F16E7">
        <w:tc>
          <w:tcPr>
            <w:tcW w:w="1077" w:type="dxa"/>
            <w:vAlign w:val="center"/>
          </w:tcPr>
          <w:p w14:paraId="038F9B9D" w14:textId="77777777" w:rsidR="00D37996" w:rsidRPr="0029144C" w:rsidRDefault="00D37996" w:rsidP="007F16E7">
            <w:pPr>
              <w:pStyle w:val="ConsPlusNormal"/>
              <w:jc w:val="center"/>
            </w:pPr>
            <w:r w:rsidRPr="0029144C">
              <w:t>3.3</w:t>
            </w:r>
          </w:p>
        </w:tc>
        <w:tc>
          <w:tcPr>
            <w:tcW w:w="7994" w:type="dxa"/>
          </w:tcPr>
          <w:p w14:paraId="375177D4" w14:textId="77777777" w:rsidR="00D37996" w:rsidRPr="0029144C" w:rsidRDefault="00D37996" w:rsidP="007F16E7">
            <w:pPr>
              <w:pStyle w:val="ConsPlusNormal"/>
              <w:jc w:val="both"/>
            </w:pPr>
            <w:r w:rsidRPr="0029144C">
              <w:t>Составление уравнений по условию задачи. Решение текстовых задач с помощью уравнений</w:t>
            </w:r>
          </w:p>
        </w:tc>
      </w:tr>
      <w:tr w:rsidR="00D37996" w:rsidRPr="0029144C" w14:paraId="35D2BC91" w14:textId="77777777" w:rsidTr="007F16E7">
        <w:tc>
          <w:tcPr>
            <w:tcW w:w="1077" w:type="dxa"/>
            <w:vAlign w:val="center"/>
          </w:tcPr>
          <w:p w14:paraId="76329D88" w14:textId="77777777" w:rsidR="00D37996" w:rsidRPr="0029144C" w:rsidRDefault="00D37996" w:rsidP="007F16E7">
            <w:pPr>
              <w:pStyle w:val="ConsPlusNormal"/>
              <w:jc w:val="center"/>
            </w:pPr>
            <w:r w:rsidRPr="0029144C">
              <w:t>3.4</w:t>
            </w:r>
          </w:p>
        </w:tc>
        <w:tc>
          <w:tcPr>
            <w:tcW w:w="7994" w:type="dxa"/>
          </w:tcPr>
          <w:p w14:paraId="0ED2534F" w14:textId="77777777" w:rsidR="00D37996" w:rsidRPr="0029144C" w:rsidRDefault="00D37996" w:rsidP="007F16E7">
            <w:pPr>
              <w:pStyle w:val="ConsPlusNormal"/>
              <w:jc w:val="both"/>
            </w:pPr>
            <w:r w:rsidRPr="0029144C">
              <w:t>Линейное уравнение с двумя переменными и его график</w:t>
            </w:r>
          </w:p>
        </w:tc>
      </w:tr>
      <w:tr w:rsidR="00D37996" w:rsidRPr="0029144C" w14:paraId="171C7861" w14:textId="77777777" w:rsidTr="007F16E7">
        <w:tc>
          <w:tcPr>
            <w:tcW w:w="1077" w:type="dxa"/>
            <w:vAlign w:val="center"/>
          </w:tcPr>
          <w:p w14:paraId="7098C95C" w14:textId="77777777" w:rsidR="00D37996" w:rsidRPr="0029144C" w:rsidRDefault="00D37996" w:rsidP="007F16E7">
            <w:pPr>
              <w:pStyle w:val="ConsPlusNormal"/>
              <w:jc w:val="center"/>
            </w:pPr>
            <w:r w:rsidRPr="0029144C">
              <w:t>3.5</w:t>
            </w:r>
          </w:p>
        </w:tc>
        <w:tc>
          <w:tcPr>
            <w:tcW w:w="7994" w:type="dxa"/>
          </w:tcPr>
          <w:p w14:paraId="3071C197" w14:textId="77777777" w:rsidR="00D37996" w:rsidRPr="0029144C" w:rsidRDefault="00D37996" w:rsidP="007F16E7">
            <w:pPr>
              <w:pStyle w:val="ConsPlusNormal"/>
              <w:jc w:val="both"/>
            </w:pPr>
            <w:r w:rsidRPr="0029144C">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37996" w:rsidRPr="0029144C" w14:paraId="1D5A4D53" w14:textId="77777777" w:rsidTr="007F16E7">
        <w:tc>
          <w:tcPr>
            <w:tcW w:w="1077" w:type="dxa"/>
            <w:vAlign w:val="center"/>
          </w:tcPr>
          <w:p w14:paraId="3A42CF65" w14:textId="77777777" w:rsidR="00D37996" w:rsidRPr="0029144C" w:rsidRDefault="00D37996" w:rsidP="007F16E7">
            <w:pPr>
              <w:pStyle w:val="ConsPlusNormal"/>
              <w:jc w:val="center"/>
            </w:pPr>
            <w:r w:rsidRPr="0029144C">
              <w:lastRenderedPageBreak/>
              <w:t>4</w:t>
            </w:r>
          </w:p>
        </w:tc>
        <w:tc>
          <w:tcPr>
            <w:tcW w:w="7994" w:type="dxa"/>
          </w:tcPr>
          <w:p w14:paraId="301B2B56" w14:textId="77777777" w:rsidR="00D37996" w:rsidRPr="0029144C" w:rsidRDefault="00D37996" w:rsidP="007F16E7">
            <w:pPr>
              <w:pStyle w:val="ConsPlusNormal"/>
              <w:jc w:val="both"/>
            </w:pPr>
            <w:r w:rsidRPr="0029144C">
              <w:t>Координаты и графики. Функции</w:t>
            </w:r>
          </w:p>
        </w:tc>
      </w:tr>
      <w:tr w:rsidR="00D37996" w:rsidRPr="0029144C" w14:paraId="5876B810" w14:textId="77777777" w:rsidTr="007F16E7">
        <w:tc>
          <w:tcPr>
            <w:tcW w:w="1077" w:type="dxa"/>
            <w:vAlign w:val="center"/>
          </w:tcPr>
          <w:p w14:paraId="2C551CC8" w14:textId="77777777" w:rsidR="00D37996" w:rsidRPr="0029144C" w:rsidRDefault="00D37996" w:rsidP="007F16E7">
            <w:pPr>
              <w:pStyle w:val="ConsPlusNormal"/>
              <w:jc w:val="center"/>
            </w:pPr>
            <w:r w:rsidRPr="0029144C">
              <w:t>4.1</w:t>
            </w:r>
          </w:p>
        </w:tc>
        <w:tc>
          <w:tcPr>
            <w:tcW w:w="7994" w:type="dxa"/>
          </w:tcPr>
          <w:p w14:paraId="583DDDE6" w14:textId="77777777" w:rsidR="00D37996" w:rsidRPr="0029144C" w:rsidRDefault="00D37996" w:rsidP="007F16E7">
            <w:pPr>
              <w:pStyle w:val="ConsPlusNormal"/>
              <w:jc w:val="both"/>
            </w:pPr>
            <w:r w:rsidRPr="0029144C">
              <w:t>Координата точки на прямой</w:t>
            </w:r>
          </w:p>
        </w:tc>
      </w:tr>
      <w:tr w:rsidR="00D37996" w:rsidRPr="0029144C" w14:paraId="506837DE" w14:textId="77777777" w:rsidTr="007F16E7">
        <w:tc>
          <w:tcPr>
            <w:tcW w:w="1077" w:type="dxa"/>
            <w:vAlign w:val="center"/>
          </w:tcPr>
          <w:p w14:paraId="5D803326" w14:textId="77777777" w:rsidR="00D37996" w:rsidRPr="0029144C" w:rsidRDefault="00D37996" w:rsidP="007F16E7">
            <w:pPr>
              <w:pStyle w:val="ConsPlusNormal"/>
              <w:jc w:val="center"/>
            </w:pPr>
            <w:r w:rsidRPr="0029144C">
              <w:t>4.2</w:t>
            </w:r>
          </w:p>
        </w:tc>
        <w:tc>
          <w:tcPr>
            <w:tcW w:w="7994" w:type="dxa"/>
          </w:tcPr>
          <w:p w14:paraId="1A3723E1" w14:textId="77777777" w:rsidR="00D37996" w:rsidRPr="0029144C" w:rsidRDefault="00D37996" w:rsidP="007F16E7">
            <w:pPr>
              <w:pStyle w:val="ConsPlusNormal"/>
              <w:jc w:val="both"/>
            </w:pPr>
            <w:r w:rsidRPr="0029144C">
              <w:t>Числовые промежутки. Расстояние между двумя точками координатной прямой</w:t>
            </w:r>
          </w:p>
        </w:tc>
      </w:tr>
      <w:tr w:rsidR="00D37996" w:rsidRPr="0029144C" w14:paraId="436C6946" w14:textId="77777777" w:rsidTr="007F16E7">
        <w:tc>
          <w:tcPr>
            <w:tcW w:w="1077" w:type="dxa"/>
            <w:vAlign w:val="center"/>
          </w:tcPr>
          <w:p w14:paraId="49342447" w14:textId="77777777" w:rsidR="00D37996" w:rsidRPr="0029144C" w:rsidRDefault="00D37996" w:rsidP="007F16E7">
            <w:pPr>
              <w:pStyle w:val="ConsPlusNormal"/>
              <w:jc w:val="center"/>
            </w:pPr>
            <w:r w:rsidRPr="0029144C">
              <w:t>4.3</w:t>
            </w:r>
          </w:p>
        </w:tc>
        <w:tc>
          <w:tcPr>
            <w:tcW w:w="7994" w:type="dxa"/>
          </w:tcPr>
          <w:p w14:paraId="70608F75" w14:textId="77777777" w:rsidR="00D37996" w:rsidRPr="0029144C" w:rsidRDefault="00D37996" w:rsidP="007F16E7">
            <w:pPr>
              <w:pStyle w:val="ConsPlusNormal"/>
              <w:jc w:val="both"/>
            </w:pPr>
            <w:r w:rsidRPr="0029144C">
              <w:t>Прямоугольная система координат, оси Ox и Oy. Абсцисса и ордината точки на координатной плоскости</w:t>
            </w:r>
          </w:p>
        </w:tc>
      </w:tr>
      <w:tr w:rsidR="00D37996" w:rsidRPr="0029144C" w14:paraId="1D116626" w14:textId="77777777" w:rsidTr="007F16E7">
        <w:tc>
          <w:tcPr>
            <w:tcW w:w="1077" w:type="dxa"/>
            <w:vAlign w:val="center"/>
          </w:tcPr>
          <w:p w14:paraId="310F8051" w14:textId="77777777" w:rsidR="00D37996" w:rsidRPr="0029144C" w:rsidRDefault="00D37996" w:rsidP="007F16E7">
            <w:pPr>
              <w:pStyle w:val="ConsPlusNormal"/>
              <w:jc w:val="center"/>
            </w:pPr>
            <w:r w:rsidRPr="0029144C">
              <w:t>4.4</w:t>
            </w:r>
          </w:p>
        </w:tc>
        <w:tc>
          <w:tcPr>
            <w:tcW w:w="7994" w:type="dxa"/>
          </w:tcPr>
          <w:p w14:paraId="3ABA6DC1" w14:textId="77777777" w:rsidR="00D37996" w:rsidRPr="0029144C" w:rsidRDefault="00D37996" w:rsidP="007F16E7">
            <w:pPr>
              <w:pStyle w:val="ConsPlusNormal"/>
              <w:jc w:val="both"/>
            </w:pPr>
            <w:r w:rsidRPr="0029144C">
              <w:t>Примеры графиков, заданных формулами. Чтение графиков реальных зависимостей</w:t>
            </w:r>
          </w:p>
        </w:tc>
      </w:tr>
      <w:tr w:rsidR="00D37996" w:rsidRPr="0029144C" w14:paraId="696CC9D4" w14:textId="77777777" w:rsidTr="007F16E7">
        <w:tc>
          <w:tcPr>
            <w:tcW w:w="1077" w:type="dxa"/>
            <w:vAlign w:val="center"/>
          </w:tcPr>
          <w:p w14:paraId="3F887BE6" w14:textId="77777777" w:rsidR="00D37996" w:rsidRPr="0029144C" w:rsidRDefault="00D37996" w:rsidP="007F16E7">
            <w:pPr>
              <w:pStyle w:val="ConsPlusNormal"/>
              <w:jc w:val="center"/>
            </w:pPr>
            <w:r w:rsidRPr="0029144C">
              <w:t>4.5</w:t>
            </w:r>
          </w:p>
        </w:tc>
        <w:tc>
          <w:tcPr>
            <w:tcW w:w="7994" w:type="dxa"/>
          </w:tcPr>
          <w:p w14:paraId="7205F3F4" w14:textId="77777777" w:rsidR="00D37996" w:rsidRPr="0029144C" w:rsidRDefault="00D37996" w:rsidP="007F16E7">
            <w:pPr>
              <w:pStyle w:val="ConsPlusNormal"/>
              <w:jc w:val="both"/>
            </w:pPr>
            <w:r w:rsidRPr="0029144C">
              <w:t>Понятие функции. График функции. Свойства функций</w:t>
            </w:r>
          </w:p>
        </w:tc>
      </w:tr>
      <w:tr w:rsidR="00D37996" w:rsidRPr="0029144C" w14:paraId="0C379CE8" w14:textId="77777777" w:rsidTr="007F16E7">
        <w:tc>
          <w:tcPr>
            <w:tcW w:w="1077" w:type="dxa"/>
            <w:vAlign w:val="center"/>
          </w:tcPr>
          <w:p w14:paraId="0D87C354" w14:textId="77777777" w:rsidR="00D37996" w:rsidRPr="0029144C" w:rsidRDefault="00D37996" w:rsidP="007F16E7">
            <w:pPr>
              <w:pStyle w:val="ConsPlusNormal"/>
              <w:jc w:val="center"/>
            </w:pPr>
            <w:r w:rsidRPr="0029144C">
              <w:t>4.6</w:t>
            </w:r>
          </w:p>
        </w:tc>
        <w:tc>
          <w:tcPr>
            <w:tcW w:w="7994" w:type="dxa"/>
          </w:tcPr>
          <w:p w14:paraId="2C5D23EA" w14:textId="77777777" w:rsidR="00D37996" w:rsidRPr="0029144C" w:rsidRDefault="00D37996" w:rsidP="007F16E7">
            <w:pPr>
              <w:pStyle w:val="ConsPlusNormal"/>
              <w:jc w:val="both"/>
            </w:pPr>
            <w:r w:rsidRPr="0029144C">
              <w:t>Линейная функция, ее график. График функции y = |x|</w:t>
            </w:r>
          </w:p>
        </w:tc>
      </w:tr>
      <w:tr w:rsidR="00D37996" w:rsidRPr="0029144C" w14:paraId="41E33F75" w14:textId="77777777" w:rsidTr="007F16E7">
        <w:tc>
          <w:tcPr>
            <w:tcW w:w="1077" w:type="dxa"/>
            <w:vAlign w:val="center"/>
          </w:tcPr>
          <w:p w14:paraId="4C8B1C0A" w14:textId="77777777" w:rsidR="00D37996" w:rsidRPr="0029144C" w:rsidRDefault="00D37996" w:rsidP="007F16E7">
            <w:pPr>
              <w:pStyle w:val="ConsPlusNormal"/>
              <w:jc w:val="center"/>
            </w:pPr>
            <w:r w:rsidRPr="0029144C">
              <w:t>4.7</w:t>
            </w:r>
          </w:p>
        </w:tc>
        <w:tc>
          <w:tcPr>
            <w:tcW w:w="7994" w:type="dxa"/>
          </w:tcPr>
          <w:p w14:paraId="0FBF8879" w14:textId="77777777" w:rsidR="00D37996" w:rsidRPr="0029144C" w:rsidRDefault="00D37996" w:rsidP="007F16E7">
            <w:pPr>
              <w:pStyle w:val="ConsPlusNormal"/>
              <w:jc w:val="both"/>
            </w:pPr>
            <w:r w:rsidRPr="0029144C">
              <w:t>Графическое решение линейных уравнений и систем линейных уравнений</w:t>
            </w:r>
          </w:p>
        </w:tc>
      </w:tr>
      <w:tr w:rsidR="00D37996" w:rsidRPr="0029144C" w14:paraId="57259C3E" w14:textId="77777777" w:rsidTr="007F16E7">
        <w:tc>
          <w:tcPr>
            <w:tcW w:w="1077" w:type="dxa"/>
            <w:vAlign w:val="center"/>
          </w:tcPr>
          <w:p w14:paraId="46063981" w14:textId="77777777" w:rsidR="00D37996" w:rsidRPr="0029144C" w:rsidRDefault="00D37996" w:rsidP="007F16E7">
            <w:pPr>
              <w:pStyle w:val="ConsPlusNormal"/>
              <w:jc w:val="center"/>
            </w:pPr>
            <w:r w:rsidRPr="0029144C">
              <w:t>5</w:t>
            </w:r>
          </w:p>
        </w:tc>
        <w:tc>
          <w:tcPr>
            <w:tcW w:w="7994" w:type="dxa"/>
          </w:tcPr>
          <w:p w14:paraId="77D8E712" w14:textId="77777777" w:rsidR="00D37996" w:rsidRPr="0029144C" w:rsidRDefault="00D37996" w:rsidP="007F16E7">
            <w:pPr>
              <w:pStyle w:val="ConsPlusNormal"/>
              <w:jc w:val="both"/>
            </w:pPr>
            <w:r w:rsidRPr="0029144C">
              <w:t>Вероятность и статистика</w:t>
            </w:r>
          </w:p>
        </w:tc>
      </w:tr>
      <w:tr w:rsidR="00D37996" w:rsidRPr="0029144C" w14:paraId="050FE626" w14:textId="77777777" w:rsidTr="007F16E7">
        <w:tc>
          <w:tcPr>
            <w:tcW w:w="1077" w:type="dxa"/>
            <w:vAlign w:val="center"/>
          </w:tcPr>
          <w:p w14:paraId="58E7D65B" w14:textId="77777777" w:rsidR="00D37996" w:rsidRPr="0029144C" w:rsidRDefault="00D37996" w:rsidP="007F16E7">
            <w:pPr>
              <w:pStyle w:val="ConsPlusNormal"/>
              <w:jc w:val="center"/>
            </w:pPr>
            <w:r w:rsidRPr="0029144C">
              <w:t>5.1</w:t>
            </w:r>
          </w:p>
        </w:tc>
        <w:tc>
          <w:tcPr>
            <w:tcW w:w="7994" w:type="dxa"/>
          </w:tcPr>
          <w:p w14:paraId="5117471C" w14:textId="77777777" w:rsidR="00D37996" w:rsidRPr="0029144C" w:rsidRDefault="00D37996" w:rsidP="007F16E7">
            <w:pPr>
              <w:pStyle w:val="ConsPlusNormal"/>
              <w:jc w:val="both"/>
            </w:pPr>
            <w:r w:rsidRPr="0029144C">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37996" w:rsidRPr="0029144C" w14:paraId="45270F9E" w14:textId="77777777" w:rsidTr="007F16E7">
        <w:tc>
          <w:tcPr>
            <w:tcW w:w="1077" w:type="dxa"/>
            <w:vAlign w:val="center"/>
          </w:tcPr>
          <w:p w14:paraId="4DFD05A3" w14:textId="77777777" w:rsidR="00D37996" w:rsidRPr="0029144C" w:rsidRDefault="00D37996" w:rsidP="007F16E7">
            <w:pPr>
              <w:pStyle w:val="ConsPlusNormal"/>
              <w:jc w:val="center"/>
            </w:pPr>
            <w:r w:rsidRPr="0029144C">
              <w:t>5.2</w:t>
            </w:r>
          </w:p>
        </w:tc>
        <w:tc>
          <w:tcPr>
            <w:tcW w:w="7994" w:type="dxa"/>
          </w:tcPr>
          <w:p w14:paraId="7ECE2324" w14:textId="77777777" w:rsidR="00D37996" w:rsidRPr="0029144C" w:rsidRDefault="00D37996" w:rsidP="007F16E7">
            <w:pPr>
              <w:pStyle w:val="ConsPlusNormal"/>
              <w:jc w:val="both"/>
            </w:pPr>
            <w:r w:rsidRPr="0029144C">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D37996" w:rsidRPr="0029144C" w14:paraId="1C8CEA86" w14:textId="77777777" w:rsidTr="007F16E7">
        <w:tc>
          <w:tcPr>
            <w:tcW w:w="1077" w:type="dxa"/>
            <w:vAlign w:val="center"/>
          </w:tcPr>
          <w:p w14:paraId="068EFDD6" w14:textId="77777777" w:rsidR="00D37996" w:rsidRPr="0029144C" w:rsidRDefault="00D37996" w:rsidP="007F16E7">
            <w:pPr>
              <w:pStyle w:val="ConsPlusNormal"/>
              <w:jc w:val="center"/>
            </w:pPr>
            <w:r w:rsidRPr="0029144C">
              <w:t>5.3</w:t>
            </w:r>
          </w:p>
        </w:tc>
        <w:tc>
          <w:tcPr>
            <w:tcW w:w="7994" w:type="dxa"/>
          </w:tcPr>
          <w:p w14:paraId="36ACC1A0" w14:textId="77777777" w:rsidR="00D37996" w:rsidRPr="0029144C" w:rsidRDefault="00D37996" w:rsidP="007F16E7">
            <w:pPr>
              <w:pStyle w:val="ConsPlusNormal"/>
              <w:jc w:val="both"/>
            </w:pPr>
            <w:r w:rsidRPr="0029144C">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37996" w:rsidRPr="0029144C" w14:paraId="1520F6FD" w14:textId="77777777" w:rsidTr="007F16E7">
        <w:tc>
          <w:tcPr>
            <w:tcW w:w="1077" w:type="dxa"/>
            <w:vAlign w:val="center"/>
          </w:tcPr>
          <w:p w14:paraId="650DD086" w14:textId="77777777" w:rsidR="00D37996" w:rsidRPr="0029144C" w:rsidRDefault="00D37996" w:rsidP="007F16E7">
            <w:pPr>
              <w:pStyle w:val="ConsPlusNormal"/>
              <w:jc w:val="center"/>
            </w:pPr>
            <w:r w:rsidRPr="0029144C">
              <w:t>5.4</w:t>
            </w:r>
          </w:p>
        </w:tc>
        <w:tc>
          <w:tcPr>
            <w:tcW w:w="7994" w:type="dxa"/>
          </w:tcPr>
          <w:p w14:paraId="5E058735" w14:textId="77777777" w:rsidR="00D37996" w:rsidRPr="0029144C" w:rsidRDefault="00D37996" w:rsidP="007F16E7">
            <w:pPr>
              <w:pStyle w:val="ConsPlusNormal"/>
              <w:jc w:val="both"/>
            </w:pPr>
            <w:r w:rsidRPr="0029144C">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37996" w:rsidRPr="0029144C" w14:paraId="24B9B316" w14:textId="77777777" w:rsidTr="007F16E7">
        <w:tc>
          <w:tcPr>
            <w:tcW w:w="1077" w:type="dxa"/>
            <w:vAlign w:val="center"/>
          </w:tcPr>
          <w:p w14:paraId="2CB00F9E" w14:textId="77777777" w:rsidR="00D37996" w:rsidRPr="0029144C" w:rsidRDefault="00D37996" w:rsidP="007F16E7">
            <w:pPr>
              <w:pStyle w:val="ConsPlusNormal"/>
              <w:jc w:val="center"/>
            </w:pPr>
            <w:r w:rsidRPr="0029144C">
              <w:t>6</w:t>
            </w:r>
          </w:p>
        </w:tc>
        <w:tc>
          <w:tcPr>
            <w:tcW w:w="7994" w:type="dxa"/>
          </w:tcPr>
          <w:p w14:paraId="7953F3B7" w14:textId="77777777" w:rsidR="00D37996" w:rsidRPr="0029144C" w:rsidRDefault="00D37996" w:rsidP="007F16E7">
            <w:pPr>
              <w:pStyle w:val="ConsPlusNormal"/>
              <w:jc w:val="both"/>
            </w:pPr>
            <w:r w:rsidRPr="0029144C">
              <w:t>Геометрия</w:t>
            </w:r>
          </w:p>
        </w:tc>
      </w:tr>
      <w:tr w:rsidR="00D37996" w:rsidRPr="0029144C" w14:paraId="434F5E4A" w14:textId="77777777" w:rsidTr="007F16E7">
        <w:tc>
          <w:tcPr>
            <w:tcW w:w="1077" w:type="dxa"/>
            <w:vAlign w:val="center"/>
          </w:tcPr>
          <w:p w14:paraId="0318135C" w14:textId="77777777" w:rsidR="00D37996" w:rsidRPr="0029144C" w:rsidRDefault="00D37996" w:rsidP="007F16E7">
            <w:pPr>
              <w:pStyle w:val="ConsPlusNormal"/>
              <w:jc w:val="center"/>
            </w:pPr>
            <w:r w:rsidRPr="0029144C">
              <w:t>6.1</w:t>
            </w:r>
          </w:p>
        </w:tc>
        <w:tc>
          <w:tcPr>
            <w:tcW w:w="7994" w:type="dxa"/>
          </w:tcPr>
          <w:p w14:paraId="4DAB6505" w14:textId="77777777" w:rsidR="00D37996" w:rsidRPr="0029144C" w:rsidRDefault="00D37996" w:rsidP="007F16E7">
            <w:pPr>
              <w:pStyle w:val="ConsPlusNormal"/>
              <w:jc w:val="both"/>
            </w:pPr>
            <w:r w:rsidRPr="0029144C">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37996" w:rsidRPr="0029144C" w14:paraId="20100271" w14:textId="77777777" w:rsidTr="007F16E7">
        <w:tc>
          <w:tcPr>
            <w:tcW w:w="1077" w:type="dxa"/>
            <w:vAlign w:val="center"/>
          </w:tcPr>
          <w:p w14:paraId="56E115D2" w14:textId="77777777" w:rsidR="00D37996" w:rsidRPr="0029144C" w:rsidRDefault="00D37996" w:rsidP="007F16E7">
            <w:pPr>
              <w:pStyle w:val="ConsPlusNormal"/>
              <w:jc w:val="center"/>
            </w:pPr>
            <w:r w:rsidRPr="0029144C">
              <w:t>6.2</w:t>
            </w:r>
          </w:p>
        </w:tc>
        <w:tc>
          <w:tcPr>
            <w:tcW w:w="7994" w:type="dxa"/>
          </w:tcPr>
          <w:p w14:paraId="140F0A6F" w14:textId="77777777" w:rsidR="00D37996" w:rsidRPr="0029144C" w:rsidRDefault="00D37996" w:rsidP="007F16E7">
            <w:pPr>
              <w:pStyle w:val="ConsPlusNormal"/>
              <w:jc w:val="both"/>
            </w:pPr>
            <w:r w:rsidRPr="0029144C">
              <w:t>Симметричные фигуры. Основные свойства осевой симметрии. Примеры симметрии в окружающем мире</w:t>
            </w:r>
          </w:p>
        </w:tc>
      </w:tr>
      <w:tr w:rsidR="00D37996" w:rsidRPr="0029144C" w14:paraId="1E60B766" w14:textId="77777777" w:rsidTr="007F16E7">
        <w:tc>
          <w:tcPr>
            <w:tcW w:w="1077" w:type="dxa"/>
            <w:vAlign w:val="center"/>
          </w:tcPr>
          <w:p w14:paraId="213A72C8" w14:textId="77777777" w:rsidR="00D37996" w:rsidRPr="0029144C" w:rsidRDefault="00D37996" w:rsidP="007F16E7">
            <w:pPr>
              <w:pStyle w:val="ConsPlusNormal"/>
              <w:jc w:val="center"/>
            </w:pPr>
            <w:r w:rsidRPr="0029144C">
              <w:t>6.3</w:t>
            </w:r>
          </w:p>
        </w:tc>
        <w:tc>
          <w:tcPr>
            <w:tcW w:w="7994" w:type="dxa"/>
          </w:tcPr>
          <w:p w14:paraId="5A52324E" w14:textId="77777777" w:rsidR="00D37996" w:rsidRPr="0029144C" w:rsidRDefault="00D37996" w:rsidP="007F16E7">
            <w:pPr>
              <w:pStyle w:val="ConsPlusNormal"/>
              <w:jc w:val="both"/>
            </w:pPr>
            <w:r w:rsidRPr="0029144C">
              <w:t>Основные построения с помощью циркуля и линейки. Треугольник. Высота, медиана, биссектриса, их свойства</w:t>
            </w:r>
          </w:p>
        </w:tc>
      </w:tr>
      <w:tr w:rsidR="00D37996" w:rsidRPr="0029144C" w14:paraId="25BC6133" w14:textId="77777777" w:rsidTr="007F16E7">
        <w:tc>
          <w:tcPr>
            <w:tcW w:w="1077" w:type="dxa"/>
            <w:vAlign w:val="center"/>
          </w:tcPr>
          <w:p w14:paraId="7F688E74" w14:textId="77777777" w:rsidR="00D37996" w:rsidRPr="0029144C" w:rsidRDefault="00D37996" w:rsidP="007F16E7">
            <w:pPr>
              <w:pStyle w:val="ConsPlusNormal"/>
              <w:jc w:val="center"/>
            </w:pPr>
            <w:r w:rsidRPr="0029144C">
              <w:t>6.4</w:t>
            </w:r>
          </w:p>
        </w:tc>
        <w:tc>
          <w:tcPr>
            <w:tcW w:w="7994" w:type="dxa"/>
          </w:tcPr>
          <w:p w14:paraId="692E0681" w14:textId="77777777" w:rsidR="00D37996" w:rsidRPr="0029144C" w:rsidRDefault="00D37996" w:rsidP="007F16E7">
            <w:pPr>
              <w:pStyle w:val="ConsPlusNormal"/>
              <w:jc w:val="both"/>
            </w:pPr>
            <w:r w:rsidRPr="0029144C">
              <w:t>Равнобедренный и равносторонний треугольники. Неравенство треугольника</w:t>
            </w:r>
          </w:p>
        </w:tc>
      </w:tr>
      <w:tr w:rsidR="00D37996" w:rsidRPr="0029144C" w14:paraId="59867748" w14:textId="77777777" w:rsidTr="007F16E7">
        <w:tc>
          <w:tcPr>
            <w:tcW w:w="1077" w:type="dxa"/>
            <w:vAlign w:val="center"/>
          </w:tcPr>
          <w:p w14:paraId="46E9AF4E" w14:textId="77777777" w:rsidR="00D37996" w:rsidRPr="0029144C" w:rsidRDefault="00D37996" w:rsidP="007F16E7">
            <w:pPr>
              <w:pStyle w:val="ConsPlusNormal"/>
              <w:jc w:val="center"/>
            </w:pPr>
            <w:r w:rsidRPr="0029144C">
              <w:t>6.5</w:t>
            </w:r>
          </w:p>
        </w:tc>
        <w:tc>
          <w:tcPr>
            <w:tcW w:w="7994" w:type="dxa"/>
          </w:tcPr>
          <w:p w14:paraId="0DF70BA5" w14:textId="77777777" w:rsidR="00D37996" w:rsidRPr="0029144C" w:rsidRDefault="00D37996" w:rsidP="007F16E7">
            <w:pPr>
              <w:pStyle w:val="ConsPlusNormal"/>
              <w:jc w:val="both"/>
            </w:pPr>
            <w:r w:rsidRPr="0029144C">
              <w:t>Свойства и признаки равнобедренного треугольника. Признаки равенства треугольников</w:t>
            </w:r>
          </w:p>
        </w:tc>
      </w:tr>
      <w:tr w:rsidR="00D37996" w:rsidRPr="0029144C" w14:paraId="58EB5F17" w14:textId="77777777" w:rsidTr="007F16E7">
        <w:tc>
          <w:tcPr>
            <w:tcW w:w="1077" w:type="dxa"/>
            <w:vAlign w:val="center"/>
          </w:tcPr>
          <w:p w14:paraId="169AE3CB" w14:textId="77777777" w:rsidR="00D37996" w:rsidRPr="0029144C" w:rsidRDefault="00D37996" w:rsidP="007F16E7">
            <w:pPr>
              <w:pStyle w:val="ConsPlusNormal"/>
              <w:jc w:val="center"/>
            </w:pPr>
            <w:r w:rsidRPr="0029144C">
              <w:lastRenderedPageBreak/>
              <w:t>6.6</w:t>
            </w:r>
          </w:p>
        </w:tc>
        <w:tc>
          <w:tcPr>
            <w:tcW w:w="7994" w:type="dxa"/>
          </w:tcPr>
          <w:p w14:paraId="4F21A608" w14:textId="77777777" w:rsidR="00D37996" w:rsidRPr="0029144C" w:rsidRDefault="00D37996" w:rsidP="007F16E7">
            <w:pPr>
              <w:pStyle w:val="ConsPlusNormal"/>
              <w:jc w:val="both"/>
            </w:pPr>
            <w:r w:rsidRPr="0029144C">
              <w:t>Свойства и признаки параллельных прямых. Сумма углов треугольника. Внешние углы треугольника</w:t>
            </w:r>
          </w:p>
        </w:tc>
      </w:tr>
      <w:tr w:rsidR="00D37996" w:rsidRPr="0029144C" w14:paraId="70626517" w14:textId="77777777" w:rsidTr="007F16E7">
        <w:tc>
          <w:tcPr>
            <w:tcW w:w="1077" w:type="dxa"/>
            <w:vAlign w:val="center"/>
          </w:tcPr>
          <w:p w14:paraId="58ABDB8E" w14:textId="77777777" w:rsidR="00D37996" w:rsidRPr="0029144C" w:rsidRDefault="00D37996" w:rsidP="007F16E7">
            <w:pPr>
              <w:pStyle w:val="ConsPlusNormal"/>
              <w:jc w:val="center"/>
            </w:pPr>
            <w:r w:rsidRPr="0029144C">
              <w:t>6.7</w:t>
            </w:r>
          </w:p>
        </w:tc>
        <w:tc>
          <w:tcPr>
            <w:tcW w:w="7994" w:type="dxa"/>
          </w:tcPr>
          <w:p w14:paraId="5412CD7F" w14:textId="77777777" w:rsidR="00D37996" w:rsidRPr="0029144C" w:rsidRDefault="00D37996" w:rsidP="007F16E7">
            <w:pPr>
              <w:pStyle w:val="ConsPlusNormal"/>
              <w:jc w:val="both"/>
            </w:pPr>
            <w:r w:rsidRPr="0029144C">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37996" w:rsidRPr="0029144C" w14:paraId="507B7DBA" w14:textId="77777777" w:rsidTr="007F16E7">
        <w:tc>
          <w:tcPr>
            <w:tcW w:w="1077" w:type="dxa"/>
            <w:vAlign w:val="center"/>
          </w:tcPr>
          <w:p w14:paraId="09CD0909" w14:textId="77777777" w:rsidR="00D37996" w:rsidRPr="0029144C" w:rsidRDefault="00D37996" w:rsidP="007F16E7">
            <w:pPr>
              <w:pStyle w:val="ConsPlusNormal"/>
              <w:jc w:val="center"/>
            </w:pPr>
            <w:r w:rsidRPr="0029144C">
              <w:t>6.8</w:t>
            </w:r>
          </w:p>
        </w:tc>
        <w:tc>
          <w:tcPr>
            <w:tcW w:w="7994" w:type="dxa"/>
          </w:tcPr>
          <w:p w14:paraId="19E0647B" w14:textId="77777777" w:rsidR="00D37996" w:rsidRPr="0029144C" w:rsidRDefault="00D37996" w:rsidP="007F16E7">
            <w:pPr>
              <w:pStyle w:val="ConsPlusNormal"/>
              <w:jc w:val="both"/>
            </w:pPr>
            <w:r w:rsidRPr="0029144C">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37996" w:rsidRPr="0029144C" w14:paraId="79CD36E1" w14:textId="77777777" w:rsidTr="007F16E7">
        <w:tc>
          <w:tcPr>
            <w:tcW w:w="1077" w:type="dxa"/>
            <w:vAlign w:val="center"/>
          </w:tcPr>
          <w:p w14:paraId="2C932782" w14:textId="77777777" w:rsidR="00D37996" w:rsidRPr="0029144C" w:rsidRDefault="00D37996" w:rsidP="007F16E7">
            <w:pPr>
              <w:pStyle w:val="ConsPlusNormal"/>
              <w:jc w:val="center"/>
            </w:pPr>
            <w:r w:rsidRPr="0029144C">
              <w:t>6.9</w:t>
            </w:r>
          </w:p>
        </w:tc>
        <w:tc>
          <w:tcPr>
            <w:tcW w:w="7994" w:type="dxa"/>
          </w:tcPr>
          <w:p w14:paraId="245F5F06" w14:textId="77777777" w:rsidR="00D37996" w:rsidRPr="0029144C" w:rsidRDefault="00D37996" w:rsidP="007F16E7">
            <w:pPr>
              <w:pStyle w:val="ConsPlusNormal"/>
              <w:jc w:val="both"/>
            </w:pPr>
            <w:r w:rsidRPr="0029144C">
              <w:t>Геометрическое место точек. Биссектриса угла и серединный перпендикуляр к отрезку как геометрические места точек</w:t>
            </w:r>
          </w:p>
        </w:tc>
      </w:tr>
      <w:tr w:rsidR="00D37996" w:rsidRPr="0029144C" w14:paraId="765FB1D9" w14:textId="77777777" w:rsidTr="007F16E7">
        <w:tc>
          <w:tcPr>
            <w:tcW w:w="1077" w:type="dxa"/>
            <w:vAlign w:val="center"/>
          </w:tcPr>
          <w:p w14:paraId="50BF3D70" w14:textId="77777777" w:rsidR="00D37996" w:rsidRPr="0029144C" w:rsidRDefault="00D37996" w:rsidP="007F16E7">
            <w:pPr>
              <w:pStyle w:val="ConsPlusNormal"/>
              <w:jc w:val="center"/>
            </w:pPr>
            <w:r w:rsidRPr="0029144C">
              <w:t>6.10</w:t>
            </w:r>
          </w:p>
        </w:tc>
        <w:tc>
          <w:tcPr>
            <w:tcW w:w="7994" w:type="dxa"/>
          </w:tcPr>
          <w:p w14:paraId="53A4DA83" w14:textId="77777777" w:rsidR="00D37996" w:rsidRPr="0029144C" w:rsidRDefault="00D37996" w:rsidP="007F16E7">
            <w:pPr>
              <w:pStyle w:val="ConsPlusNormal"/>
              <w:jc w:val="both"/>
            </w:pPr>
            <w:r w:rsidRPr="0029144C">
              <w:t>Окружность и круг, хорда и диаметр, их свойства. Взаимное расположение окружности и прямой. Касательная и секущая к окружности</w:t>
            </w:r>
          </w:p>
        </w:tc>
      </w:tr>
      <w:tr w:rsidR="00D37996" w:rsidRPr="0029144C" w14:paraId="41CCEA95" w14:textId="77777777" w:rsidTr="007F16E7">
        <w:tc>
          <w:tcPr>
            <w:tcW w:w="1077" w:type="dxa"/>
            <w:vAlign w:val="center"/>
          </w:tcPr>
          <w:p w14:paraId="5036BF00" w14:textId="77777777" w:rsidR="00D37996" w:rsidRPr="0029144C" w:rsidRDefault="00D37996" w:rsidP="007F16E7">
            <w:pPr>
              <w:pStyle w:val="ConsPlusNormal"/>
              <w:jc w:val="center"/>
            </w:pPr>
            <w:r w:rsidRPr="0029144C">
              <w:t>6.11</w:t>
            </w:r>
          </w:p>
        </w:tc>
        <w:tc>
          <w:tcPr>
            <w:tcW w:w="7994" w:type="dxa"/>
          </w:tcPr>
          <w:p w14:paraId="5F4A55DD" w14:textId="77777777" w:rsidR="00D37996" w:rsidRPr="0029144C" w:rsidRDefault="00D37996" w:rsidP="007F16E7">
            <w:pPr>
              <w:pStyle w:val="ConsPlusNormal"/>
              <w:jc w:val="both"/>
            </w:pPr>
            <w:r w:rsidRPr="0029144C">
              <w:t>Окружность, вписанная в угол. Вписанная и описанная окружности треугольника</w:t>
            </w:r>
          </w:p>
        </w:tc>
      </w:tr>
    </w:tbl>
    <w:p w14:paraId="6D503429" w14:textId="77777777" w:rsidR="00D37996" w:rsidRPr="0029144C" w:rsidRDefault="00D37996" w:rsidP="00D37996">
      <w:pPr>
        <w:pStyle w:val="ConsPlusNormal"/>
        <w:ind w:firstLine="540"/>
        <w:jc w:val="both"/>
      </w:pPr>
    </w:p>
    <w:p w14:paraId="38EE0786" w14:textId="77777777" w:rsidR="00D37996" w:rsidRPr="0029144C" w:rsidRDefault="00D37996" w:rsidP="00D37996">
      <w:pPr>
        <w:pStyle w:val="ConsPlusNormal"/>
        <w:jc w:val="right"/>
      </w:pPr>
      <w:r w:rsidRPr="0029144C">
        <w:t>Таблица 11.6</w:t>
      </w:r>
    </w:p>
    <w:p w14:paraId="1EA3789F" w14:textId="77777777" w:rsidR="00D37996" w:rsidRPr="0029144C" w:rsidRDefault="00D37996" w:rsidP="00D37996">
      <w:pPr>
        <w:pStyle w:val="ConsPlusNormal"/>
        <w:ind w:firstLine="540"/>
        <w:jc w:val="both"/>
      </w:pPr>
    </w:p>
    <w:p w14:paraId="0057368B"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2CD4309D" w14:textId="77777777" w:rsidR="00D37996" w:rsidRPr="0029144C" w:rsidRDefault="00D37996" w:rsidP="00D37996">
      <w:pPr>
        <w:pStyle w:val="ConsPlusNormal"/>
        <w:jc w:val="center"/>
      </w:pPr>
      <w:r w:rsidRPr="0029144C">
        <w:t>образовательной программы 8 класса</w:t>
      </w:r>
    </w:p>
    <w:p w14:paraId="6359C0C4"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0A755F64" w14:textId="77777777" w:rsidTr="007F16E7">
        <w:tc>
          <w:tcPr>
            <w:tcW w:w="1701" w:type="dxa"/>
          </w:tcPr>
          <w:p w14:paraId="0544FD3E" w14:textId="77777777" w:rsidR="00D37996" w:rsidRPr="0029144C" w:rsidRDefault="00D37996" w:rsidP="007F16E7">
            <w:pPr>
              <w:pStyle w:val="ConsPlusNormal"/>
              <w:jc w:val="center"/>
            </w:pPr>
            <w:r w:rsidRPr="0029144C">
              <w:t>Код проверяемого результата</w:t>
            </w:r>
          </w:p>
        </w:tc>
        <w:tc>
          <w:tcPr>
            <w:tcW w:w="7370" w:type="dxa"/>
          </w:tcPr>
          <w:p w14:paraId="42B3E56D"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4BF33AF3" w14:textId="77777777" w:rsidTr="007F16E7">
        <w:tc>
          <w:tcPr>
            <w:tcW w:w="1701" w:type="dxa"/>
            <w:vAlign w:val="center"/>
          </w:tcPr>
          <w:p w14:paraId="53D93C2B" w14:textId="77777777" w:rsidR="00D37996" w:rsidRPr="0029144C" w:rsidRDefault="00D37996" w:rsidP="007F16E7">
            <w:pPr>
              <w:pStyle w:val="ConsPlusNormal"/>
              <w:jc w:val="center"/>
            </w:pPr>
            <w:r w:rsidRPr="0029144C">
              <w:t>1</w:t>
            </w:r>
          </w:p>
        </w:tc>
        <w:tc>
          <w:tcPr>
            <w:tcW w:w="7370" w:type="dxa"/>
          </w:tcPr>
          <w:p w14:paraId="4FE62A57" w14:textId="77777777" w:rsidR="00D37996" w:rsidRPr="0029144C" w:rsidRDefault="00D37996" w:rsidP="007F16E7">
            <w:pPr>
              <w:pStyle w:val="ConsPlusNormal"/>
              <w:jc w:val="both"/>
            </w:pPr>
            <w:r w:rsidRPr="0029144C">
              <w:t>Числа и вычисления</w:t>
            </w:r>
          </w:p>
        </w:tc>
      </w:tr>
      <w:tr w:rsidR="00D37996" w:rsidRPr="0029144C" w14:paraId="2EB1F106" w14:textId="77777777" w:rsidTr="007F16E7">
        <w:tc>
          <w:tcPr>
            <w:tcW w:w="1701" w:type="dxa"/>
            <w:vAlign w:val="center"/>
          </w:tcPr>
          <w:p w14:paraId="4D2952F8" w14:textId="77777777" w:rsidR="00D37996" w:rsidRPr="0029144C" w:rsidRDefault="00D37996" w:rsidP="007F16E7">
            <w:pPr>
              <w:pStyle w:val="ConsPlusNormal"/>
              <w:jc w:val="center"/>
            </w:pPr>
            <w:r w:rsidRPr="0029144C">
              <w:t>1.1</w:t>
            </w:r>
          </w:p>
        </w:tc>
        <w:tc>
          <w:tcPr>
            <w:tcW w:w="7370" w:type="dxa"/>
          </w:tcPr>
          <w:p w14:paraId="4560D401" w14:textId="77777777" w:rsidR="00D37996" w:rsidRPr="0029144C" w:rsidRDefault="00D37996" w:rsidP="007F16E7">
            <w:pPr>
              <w:pStyle w:val="ConsPlusNormal"/>
              <w:jc w:val="both"/>
            </w:pPr>
            <w:r w:rsidRPr="0029144C">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37996" w:rsidRPr="0029144C" w14:paraId="6D7BBCC8" w14:textId="77777777" w:rsidTr="007F16E7">
        <w:tc>
          <w:tcPr>
            <w:tcW w:w="1701" w:type="dxa"/>
            <w:vAlign w:val="center"/>
          </w:tcPr>
          <w:p w14:paraId="7B7831AB" w14:textId="77777777" w:rsidR="00D37996" w:rsidRPr="0029144C" w:rsidRDefault="00D37996" w:rsidP="007F16E7">
            <w:pPr>
              <w:pStyle w:val="ConsPlusNormal"/>
              <w:jc w:val="center"/>
            </w:pPr>
            <w:r w:rsidRPr="0029144C">
              <w:t>1.2</w:t>
            </w:r>
          </w:p>
        </w:tc>
        <w:tc>
          <w:tcPr>
            <w:tcW w:w="7370" w:type="dxa"/>
          </w:tcPr>
          <w:p w14:paraId="4D1659B1" w14:textId="77777777" w:rsidR="00D37996" w:rsidRPr="0029144C" w:rsidRDefault="00D37996" w:rsidP="007F16E7">
            <w:pPr>
              <w:pStyle w:val="ConsPlusNormal"/>
              <w:jc w:val="both"/>
            </w:pPr>
            <w:r w:rsidRPr="0029144C">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37996" w:rsidRPr="0029144C" w14:paraId="6C2FD9FC" w14:textId="77777777" w:rsidTr="007F16E7">
        <w:tc>
          <w:tcPr>
            <w:tcW w:w="1701" w:type="dxa"/>
            <w:vAlign w:val="center"/>
          </w:tcPr>
          <w:p w14:paraId="3F062A8F" w14:textId="77777777" w:rsidR="00D37996" w:rsidRPr="0029144C" w:rsidRDefault="00D37996" w:rsidP="007F16E7">
            <w:pPr>
              <w:pStyle w:val="ConsPlusNormal"/>
              <w:jc w:val="center"/>
            </w:pPr>
            <w:r w:rsidRPr="0029144C">
              <w:t>1.3</w:t>
            </w:r>
          </w:p>
        </w:tc>
        <w:tc>
          <w:tcPr>
            <w:tcW w:w="7370" w:type="dxa"/>
          </w:tcPr>
          <w:p w14:paraId="6A9B8AFC" w14:textId="77777777" w:rsidR="00D37996" w:rsidRPr="0029144C" w:rsidRDefault="00D37996" w:rsidP="007F16E7">
            <w:pPr>
              <w:pStyle w:val="ConsPlusNormal"/>
              <w:jc w:val="both"/>
            </w:pPr>
            <w:r w:rsidRPr="0029144C">
              <w:t>Использовать записи больших и малых чисел с помощью десятичных дробей и степеней числа 10</w:t>
            </w:r>
          </w:p>
        </w:tc>
      </w:tr>
      <w:tr w:rsidR="00D37996" w:rsidRPr="0029144C" w14:paraId="36106864" w14:textId="77777777" w:rsidTr="007F16E7">
        <w:tc>
          <w:tcPr>
            <w:tcW w:w="1701" w:type="dxa"/>
            <w:vAlign w:val="center"/>
          </w:tcPr>
          <w:p w14:paraId="02CA7CBB" w14:textId="77777777" w:rsidR="00D37996" w:rsidRPr="0029144C" w:rsidRDefault="00D37996" w:rsidP="007F16E7">
            <w:pPr>
              <w:pStyle w:val="ConsPlusNormal"/>
              <w:jc w:val="center"/>
            </w:pPr>
            <w:r w:rsidRPr="0029144C">
              <w:t>2</w:t>
            </w:r>
          </w:p>
        </w:tc>
        <w:tc>
          <w:tcPr>
            <w:tcW w:w="7370" w:type="dxa"/>
          </w:tcPr>
          <w:p w14:paraId="2D1FBFDE" w14:textId="77777777" w:rsidR="00D37996" w:rsidRPr="0029144C" w:rsidRDefault="00D37996" w:rsidP="007F16E7">
            <w:pPr>
              <w:pStyle w:val="ConsPlusNormal"/>
              <w:jc w:val="both"/>
            </w:pPr>
            <w:r w:rsidRPr="0029144C">
              <w:t>Алгебраические выражения</w:t>
            </w:r>
          </w:p>
        </w:tc>
      </w:tr>
      <w:tr w:rsidR="00D37996" w:rsidRPr="0029144C" w14:paraId="4D44738C" w14:textId="77777777" w:rsidTr="007F16E7">
        <w:tc>
          <w:tcPr>
            <w:tcW w:w="1701" w:type="dxa"/>
            <w:vAlign w:val="center"/>
          </w:tcPr>
          <w:p w14:paraId="2E818C69" w14:textId="77777777" w:rsidR="00D37996" w:rsidRPr="0029144C" w:rsidRDefault="00D37996" w:rsidP="007F16E7">
            <w:pPr>
              <w:pStyle w:val="ConsPlusNormal"/>
              <w:jc w:val="center"/>
            </w:pPr>
            <w:r w:rsidRPr="0029144C">
              <w:t>2.1</w:t>
            </w:r>
          </w:p>
        </w:tc>
        <w:tc>
          <w:tcPr>
            <w:tcW w:w="7370" w:type="dxa"/>
          </w:tcPr>
          <w:p w14:paraId="3AF467F2" w14:textId="77777777" w:rsidR="00D37996" w:rsidRPr="0029144C" w:rsidRDefault="00D37996" w:rsidP="007F16E7">
            <w:pPr>
              <w:pStyle w:val="ConsPlusNormal"/>
              <w:jc w:val="both"/>
            </w:pPr>
            <w:r w:rsidRPr="0029144C">
              <w:t>Применять понятие степени с целым показателем, выполнять преобразования выражений, содержащих степени с целым показателем</w:t>
            </w:r>
          </w:p>
        </w:tc>
      </w:tr>
      <w:tr w:rsidR="00D37996" w:rsidRPr="0029144C" w14:paraId="011105FE" w14:textId="77777777" w:rsidTr="007F16E7">
        <w:tc>
          <w:tcPr>
            <w:tcW w:w="1701" w:type="dxa"/>
            <w:vAlign w:val="center"/>
          </w:tcPr>
          <w:p w14:paraId="5611AA62" w14:textId="77777777" w:rsidR="00D37996" w:rsidRPr="0029144C" w:rsidRDefault="00D37996" w:rsidP="007F16E7">
            <w:pPr>
              <w:pStyle w:val="ConsPlusNormal"/>
              <w:jc w:val="center"/>
            </w:pPr>
            <w:r w:rsidRPr="0029144C">
              <w:t>2.2</w:t>
            </w:r>
          </w:p>
        </w:tc>
        <w:tc>
          <w:tcPr>
            <w:tcW w:w="7370" w:type="dxa"/>
          </w:tcPr>
          <w:p w14:paraId="7EC25A59" w14:textId="77777777" w:rsidR="00D37996" w:rsidRPr="0029144C" w:rsidRDefault="00D37996" w:rsidP="007F16E7">
            <w:pPr>
              <w:pStyle w:val="ConsPlusNormal"/>
              <w:jc w:val="both"/>
            </w:pPr>
            <w:r w:rsidRPr="0029144C">
              <w:t>Выполнять тождественные преобразования рациональных выражений на основе правил действий над многочленами и алгебраическими дробями</w:t>
            </w:r>
          </w:p>
        </w:tc>
      </w:tr>
      <w:tr w:rsidR="00D37996" w:rsidRPr="0029144C" w14:paraId="1D3C3CC6" w14:textId="77777777" w:rsidTr="007F16E7">
        <w:tc>
          <w:tcPr>
            <w:tcW w:w="1701" w:type="dxa"/>
            <w:vAlign w:val="center"/>
          </w:tcPr>
          <w:p w14:paraId="051F85EB" w14:textId="77777777" w:rsidR="00D37996" w:rsidRPr="0029144C" w:rsidRDefault="00D37996" w:rsidP="007F16E7">
            <w:pPr>
              <w:pStyle w:val="ConsPlusNormal"/>
              <w:jc w:val="center"/>
            </w:pPr>
            <w:r w:rsidRPr="0029144C">
              <w:t>2.3</w:t>
            </w:r>
          </w:p>
        </w:tc>
        <w:tc>
          <w:tcPr>
            <w:tcW w:w="7370" w:type="dxa"/>
          </w:tcPr>
          <w:p w14:paraId="25613508" w14:textId="77777777" w:rsidR="00D37996" w:rsidRPr="0029144C" w:rsidRDefault="00D37996" w:rsidP="007F16E7">
            <w:pPr>
              <w:pStyle w:val="ConsPlusNormal"/>
              <w:jc w:val="both"/>
            </w:pPr>
            <w:r w:rsidRPr="0029144C">
              <w:t>Раскладывать квадратный трехчлен на множители</w:t>
            </w:r>
          </w:p>
        </w:tc>
      </w:tr>
      <w:tr w:rsidR="00D37996" w:rsidRPr="0029144C" w14:paraId="659E0989" w14:textId="77777777" w:rsidTr="007F16E7">
        <w:tc>
          <w:tcPr>
            <w:tcW w:w="1701" w:type="dxa"/>
            <w:vAlign w:val="center"/>
          </w:tcPr>
          <w:p w14:paraId="2AF42959" w14:textId="77777777" w:rsidR="00D37996" w:rsidRPr="0029144C" w:rsidRDefault="00D37996" w:rsidP="007F16E7">
            <w:pPr>
              <w:pStyle w:val="ConsPlusNormal"/>
              <w:jc w:val="center"/>
            </w:pPr>
            <w:r w:rsidRPr="0029144C">
              <w:lastRenderedPageBreak/>
              <w:t>2.4</w:t>
            </w:r>
          </w:p>
        </w:tc>
        <w:tc>
          <w:tcPr>
            <w:tcW w:w="7370" w:type="dxa"/>
          </w:tcPr>
          <w:p w14:paraId="73E2FA02" w14:textId="77777777" w:rsidR="00D37996" w:rsidRPr="0029144C" w:rsidRDefault="00D37996" w:rsidP="007F16E7">
            <w:pPr>
              <w:pStyle w:val="ConsPlusNormal"/>
              <w:jc w:val="both"/>
            </w:pPr>
            <w:r w:rsidRPr="0029144C">
              <w:t>Применять преобразования выражений для решения различных задач из математики, смежных предметов, из реальной практики</w:t>
            </w:r>
          </w:p>
        </w:tc>
      </w:tr>
      <w:tr w:rsidR="00D37996" w:rsidRPr="0029144C" w14:paraId="4A1F8974" w14:textId="77777777" w:rsidTr="007F16E7">
        <w:tc>
          <w:tcPr>
            <w:tcW w:w="1701" w:type="dxa"/>
            <w:vAlign w:val="center"/>
          </w:tcPr>
          <w:p w14:paraId="7AE0B717" w14:textId="77777777" w:rsidR="00D37996" w:rsidRPr="0029144C" w:rsidRDefault="00D37996" w:rsidP="007F16E7">
            <w:pPr>
              <w:pStyle w:val="ConsPlusNormal"/>
              <w:jc w:val="center"/>
            </w:pPr>
            <w:r w:rsidRPr="0029144C">
              <w:t>3</w:t>
            </w:r>
          </w:p>
        </w:tc>
        <w:tc>
          <w:tcPr>
            <w:tcW w:w="7370" w:type="dxa"/>
          </w:tcPr>
          <w:p w14:paraId="19DCE3E5" w14:textId="77777777" w:rsidR="00D37996" w:rsidRPr="0029144C" w:rsidRDefault="00D37996" w:rsidP="007F16E7">
            <w:pPr>
              <w:pStyle w:val="ConsPlusNormal"/>
              <w:jc w:val="both"/>
            </w:pPr>
            <w:r w:rsidRPr="0029144C">
              <w:t>Уравнения и неравенства</w:t>
            </w:r>
          </w:p>
        </w:tc>
      </w:tr>
      <w:tr w:rsidR="00D37996" w:rsidRPr="0029144C" w14:paraId="3232E340" w14:textId="77777777" w:rsidTr="007F16E7">
        <w:tc>
          <w:tcPr>
            <w:tcW w:w="1701" w:type="dxa"/>
            <w:vAlign w:val="center"/>
          </w:tcPr>
          <w:p w14:paraId="36E908FF" w14:textId="77777777" w:rsidR="00D37996" w:rsidRPr="0029144C" w:rsidRDefault="00D37996" w:rsidP="007F16E7">
            <w:pPr>
              <w:pStyle w:val="ConsPlusNormal"/>
              <w:jc w:val="center"/>
            </w:pPr>
            <w:r w:rsidRPr="0029144C">
              <w:t>3.1</w:t>
            </w:r>
          </w:p>
        </w:tc>
        <w:tc>
          <w:tcPr>
            <w:tcW w:w="7370" w:type="dxa"/>
          </w:tcPr>
          <w:p w14:paraId="250B0105" w14:textId="77777777" w:rsidR="00D37996" w:rsidRPr="0029144C" w:rsidRDefault="00D37996" w:rsidP="007F16E7">
            <w:pPr>
              <w:pStyle w:val="ConsPlusNormal"/>
              <w:jc w:val="both"/>
            </w:pPr>
            <w:r w:rsidRPr="0029144C">
              <w:t>Решать линейные, квадратные уравнения и рациональные уравнения, сводящиеся к ним, системы двух уравнений с двумя переменными</w:t>
            </w:r>
          </w:p>
        </w:tc>
      </w:tr>
      <w:tr w:rsidR="00D37996" w:rsidRPr="0029144C" w14:paraId="7822285D" w14:textId="77777777" w:rsidTr="007F16E7">
        <w:tc>
          <w:tcPr>
            <w:tcW w:w="1701" w:type="dxa"/>
            <w:vAlign w:val="center"/>
          </w:tcPr>
          <w:p w14:paraId="6544DE32" w14:textId="77777777" w:rsidR="00D37996" w:rsidRPr="0029144C" w:rsidRDefault="00D37996" w:rsidP="007F16E7">
            <w:pPr>
              <w:pStyle w:val="ConsPlusNormal"/>
              <w:jc w:val="center"/>
            </w:pPr>
            <w:r w:rsidRPr="0029144C">
              <w:t>3.2</w:t>
            </w:r>
          </w:p>
        </w:tc>
        <w:tc>
          <w:tcPr>
            <w:tcW w:w="7370" w:type="dxa"/>
          </w:tcPr>
          <w:p w14:paraId="1E0D1D1A" w14:textId="77777777" w:rsidR="00D37996" w:rsidRPr="0029144C" w:rsidRDefault="00D37996" w:rsidP="007F16E7">
            <w:pPr>
              <w:pStyle w:val="ConsPlusNormal"/>
              <w:jc w:val="both"/>
            </w:pPr>
            <w:r w:rsidRPr="0029144C">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37996" w:rsidRPr="0029144C" w14:paraId="7A7F36A5" w14:textId="77777777" w:rsidTr="007F16E7">
        <w:tc>
          <w:tcPr>
            <w:tcW w:w="1701" w:type="dxa"/>
            <w:vAlign w:val="center"/>
          </w:tcPr>
          <w:p w14:paraId="51736149" w14:textId="77777777" w:rsidR="00D37996" w:rsidRPr="0029144C" w:rsidRDefault="00D37996" w:rsidP="007F16E7">
            <w:pPr>
              <w:pStyle w:val="ConsPlusNormal"/>
              <w:jc w:val="center"/>
            </w:pPr>
            <w:r w:rsidRPr="0029144C">
              <w:t>3.3</w:t>
            </w:r>
          </w:p>
        </w:tc>
        <w:tc>
          <w:tcPr>
            <w:tcW w:w="7370" w:type="dxa"/>
          </w:tcPr>
          <w:p w14:paraId="5267FDC4" w14:textId="77777777" w:rsidR="00D37996" w:rsidRPr="0029144C" w:rsidRDefault="00D37996" w:rsidP="007F16E7">
            <w:pPr>
              <w:pStyle w:val="ConsPlusNormal"/>
              <w:jc w:val="both"/>
            </w:pPr>
            <w:r w:rsidRPr="0029144C">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D37996" w:rsidRPr="0029144C" w14:paraId="2B4F8586" w14:textId="77777777" w:rsidTr="007F16E7">
        <w:tc>
          <w:tcPr>
            <w:tcW w:w="1701" w:type="dxa"/>
            <w:vAlign w:val="center"/>
          </w:tcPr>
          <w:p w14:paraId="7D604E1A" w14:textId="77777777" w:rsidR="00D37996" w:rsidRPr="0029144C" w:rsidRDefault="00D37996" w:rsidP="007F16E7">
            <w:pPr>
              <w:pStyle w:val="ConsPlusNormal"/>
              <w:jc w:val="center"/>
            </w:pPr>
            <w:r w:rsidRPr="0029144C">
              <w:t>3.4</w:t>
            </w:r>
          </w:p>
        </w:tc>
        <w:tc>
          <w:tcPr>
            <w:tcW w:w="7370" w:type="dxa"/>
          </w:tcPr>
          <w:p w14:paraId="72A12684" w14:textId="77777777" w:rsidR="00D37996" w:rsidRPr="0029144C" w:rsidRDefault="00D37996" w:rsidP="007F16E7">
            <w:pPr>
              <w:pStyle w:val="ConsPlusNormal"/>
              <w:jc w:val="both"/>
            </w:pPr>
            <w:r w:rsidRPr="0029144C">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D37996" w:rsidRPr="0029144C" w14:paraId="111B4743" w14:textId="77777777" w:rsidTr="007F16E7">
        <w:tc>
          <w:tcPr>
            <w:tcW w:w="1701" w:type="dxa"/>
            <w:vAlign w:val="center"/>
          </w:tcPr>
          <w:p w14:paraId="24C22AFE" w14:textId="77777777" w:rsidR="00D37996" w:rsidRPr="0029144C" w:rsidRDefault="00D37996" w:rsidP="007F16E7">
            <w:pPr>
              <w:pStyle w:val="ConsPlusNormal"/>
              <w:jc w:val="center"/>
            </w:pPr>
            <w:r w:rsidRPr="0029144C">
              <w:t>4</w:t>
            </w:r>
          </w:p>
        </w:tc>
        <w:tc>
          <w:tcPr>
            <w:tcW w:w="7370" w:type="dxa"/>
          </w:tcPr>
          <w:p w14:paraId="47F8066C" w14:textId="77777777" w:rsidR="00D37996" w:rsidRPr="0029144C" w:rsidRDefault="00D37996" w:rsidP="007F16E7">
            <w:pPr>
              <w:pStyle w:val="ConsPlusNormal"/>
              <w:jc w:val="both"/>
            </w:pPr>
            <w:r w:rsidRPr="0029144C">
              <w:t>Функции</w:t>
            </w:r>
          </w:p>
        </w:tc>
      </w:tr>
      <w:tr w:rsidR="00D37996" w:rsidRPr="0029144C" w14:paraId="7FC8D2C4" w14:textId="77777777" w:rsidTr="007F16E7">
        <w:tc>
          <w:tcPr>
            <w:tcW w:w="1701" w:type="dxa"/>
            <w:vAlign w:val="center"/>
          </w:tcPr>
          <w:p w14:paraId="5E8989A3" w14:textId="77777777" w:rsidR="00D37996" w:rsidRPr="0029144C" w:rsidRDefault="00D37996" w:rsidP="007F16E7">
            <w:pPr>
              <w:pStyle w:val="ConsPlusNormal"/>
              <w:jc w:val="center"/>
            </w:pPr>
            <w:r w:rsidRPr="0029144C">
              <w:t>4.1</w:t>
            </w:r>
          </w:p>
        </w:tc>
        <w:tc>
          <w:tcPr>
            <w:tcW w:w="7370" w:type="dxa"/>
          </w:tcPr>
          <w:p w14:paraId="5D722A2C" w14:textId="77777777" w:rsidR="00D37996" w:rsidRPr="0029144C" w:rsidRDefault="00D37996" w:rsidP="007F16E7">
            <w:pPr>
              <w:pStyle w:val="ConsPlusNormal"/>
              <w:jc w:val="both"/>
            </w:pPr>
            <w:r w:rsidRPr="0029144C">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37996" w:rsidRPr="0029144C" w14:paraId="0E9EDA56" w14:textId="77777777" w:rsidTr="007F16E7">
        <w:tc>
          <w:tcPr>
            <w:tcW w:w="1701" w:type="dxa"/>
            <w:vAlign w:val="center"/>
          </w:tcPr>
          <w:p w14:paraId="564AA1E9" w14:textId="77777777" w:rsidR="00D37996" w:rsidRPr="0029144C" w:rsidRDefault="00D37996" w:rsidP="007F16E7">
            <w:pPr>
              <w:pStyle w:val="ConsPlusNormal"/>
              <w:jc w:val="center"/>
            </w:pPr>
            <w:r w:rsidRPr="0029144C">
              <w:t>4.2</w:t>
            </w:r>
          </w:p>
        </w:tc>
        <w:tc>
          <w:tcPr>
            <w:tcW w:w="7370" w:type="dxa"/>
          </w:tcPr>
          <w:p w14:paraId="08325977" w14:textId="77777777" w:rsidR="00D37996" w:rsidRPr="0029144C" w:rsidRDefault="00D37996" w:rsidP="007F16E7">
            <w:pPr>
              <w:pStyle w:val="ConsPlusNormal"/>
              <w:jc w:val="both"/>
            </w:pPr>
            <w:r w:rsidRPr="0029144C">
              <w:t xml:space="preserve">Строить графики элементарных функций вида: </w:t>
            </w:r>
            <w:r w:rsidRPr="0029144C">
              <w:rPr>
                <w:noProof/>
                <w:position w:val="-24"/>
              </w:rPr>
              <w:drawing>
                <wp:inline distT="0" distB="0" distL="0" distR="0" wp14:anchorId="7FDB7EF8" wp14:editId="22A2FB8A">
                  <wp:extent cx="468630" cy="4686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29144C">
              <w:t>, y = x</w:t>
            </w:r>
            <w:r w:rsidRPr="0029144C">
              <w:rPr>
                <w:vertAlign w:val="superscript"/>
              </w:rPr>
              <w:t>2</w:t>
            </w:r>
            <w:r w:rsidRPr="0029144C">
              <w:t>, y = x</w:t>
            </w:r>
            <w:r w:rsidRPr="0029144C">
              <w:rPr>
                <w:vertAlign w:val="superscript"/>
              </w:rPr>
              <w:t>3</w:t>
            </w:r>
            <w:r w:rsidRPr="0029144C">
              <w:t>, y = |x|, описывать свойства числовой функции по ее графику</w:t>
            </w:r>
          </w:p>
        </w:tc>
      </w:tr>
      <w:tr w:rsidR="00D37996" w:rsidRPr="0029144C" w14:paraId="6041DF02" w14:textId="77777777" w:rsidTr="007F16E7">
        <w:tc>
          <w:tcPr>
            <w:tcW w:w="1701" w:type="dxa"/>
            <w:vAlign w:val="center"/>
          </w:tcPr>
          <w:p w14:paraId="7F2AE03E" w14:textId="77777777" w:rsidR="00D37996" w:rsidRPr="0029144C" w:rsidRDefault="00D37996" w:rsidP="007F16E7">
            <w:pPr>
              <w:pStyle w:val="ConsPlusNormal"/>
              <w:jc w:val="center"/>
            </w:pPr>
            <w:r w:rsidRPr="0029144C">
              <w:t>5</w:t>
            </w:r>
          </w:p>
        </w:tc>
        <w:tc>
          <w:tcPr>
            <w:tcW w:w="7370" w:type="dxa"/>
          </w:tcPr>
          <w:p w14:paraId="2AE9A3E9" w14:textId="77777777" w:rsidR="00D37996" w:rsidRPr="0029144C" w:rsidRDefault="00D37996" w:rsidP="007F16E7">
            <w:pPr>
              <w:pStyle w:val="ConsPlusNormal"/>
              <w:jc w:val="both"/>
            </w:pPr>
            <w:r w:rsidRPr="0029144C">
              <w:t>Вероятность и статистика</w:t>
            </w:r>
          </w:p>
        </w:tc>
      </w:tr>
      <w:tr w:rsidR="00D37996" w:rsidRPr="0029144C" w14:paraId="75DCF7F8" w14:textId="77777777" w:rsidTr="007F16E7">
        <w:tc>
          <w:tcPr>
            <w:tcW w:w="1701" w:type="dxa"/>
            <w:vAlign w:val="center"/>
          </w:tcPr>
          <w:p w14:paraId="5A1546DC" w14:textId="77777777" w:rsidR="00D37996" w:rsidRPr="0029144C" w:rsidRDefault="00D37996" w:rsidP="007F16E7">
            <w:pPr>
              <w:pStyle w:val="ConsPlusNormal"/>
              <w:jc w:val="center"/>
            </w:pPr>
            <w:r w:rsidRPr="0029144C">
              <w:t>5.1</w:t>
            </w:r>
          </w:p>
        </w:tc>
        <w:tc>
          <w:tcPr>
            <w:tcW w:w="7370" w:type="dxa"/>
          </w:tcPr>
          <w:p w14:paraId="7D4C5EC7" w14:textId="77777777" w:rsidR="00D37996" w:rsidRPr="0029144C" w:rsidRDefault="00D37996" w:rsidP="007F16E7">
            <w:pPr>
              <w:pStyle w:val="ConsPlusNormal"/>
              <w:jc w:val="both"/>
            </w:pPr>
            <w:r w:rsidRPr="0029144C">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37996" w:rsidRPr="0029144C" w14:paraId="733AFC87" w14:textId="77777777" w:rsidTr="007F16E7">
        <w:tc>
          <w:tcPr>
            <w:tcW w:w="1701" w:type="dxa"/>
            <w:vAlign w:val="center"/>
          </w:tcPr>
          <w:p w14:paraId="3921D2B7" w14:textId="77777777" w:rsidR="00D37996" w:rsidRPr="0029144C" w:rsidRDefault="00D37996" w:rsidP="007F16E7">
            <w:pPr>
              <w:pStyle w:val="ConsPlusNormal"/>
              <w:jc w:val="center"/>
            </w:pPr>
            <w:r w:rsidRPr="0029144C">
              <w:t>5.2</w:t>
            </w:r>
          </w:p>
        </w:tc>
        <w:tc>
          <w:tcPr>
            <w:tcW w:w="7370" w:type="dxa"/>
          </w:tcPr>
          <w:p w14:paraId="619D866D" w14:textId="77777777" w:rsidR="00D37996" w:rsidRPr="0029144C" w:rsidRDefault="00D37996" w:rsidP="007F16E7">
            <w:pPr>
              <w:pStyle w:val="ConsPlusNormal"/>
              <w:jc w:val="both"/>
            </w:pPr>
            <w:r w:rsidRPr="0029144C">
              <w:t>Описывать данные с помощью статистических показателей: средних значений и мер рассеивания (размах, дисперсия и стандартное отклонение)</w:t>
            </w:r>
          </w:p>
        </w:tc>
      </w:tr>
      <w:tr w:rsidR="00D37996" w:rsidRPr="0029144C" w14:paraId="2F5BF2CF" w14:textId="77777777" w:rsidTr="007F16E7">
        <w:tc>
          <w:tcPr>
            <w:tcW w:w="1701" w:type="dxa"/>
            <w:vAlign w:val="center"/>
          </w:tcPr>
          <w:p w14:paraId="38F6CDB1" w14:textId="77777777" w:rsidR="00D37996" w:rsidRPr="0029144C" w:rsidRDefault="00D37996" w:rsidP="007F16E7">
            <w:pPr>
              <w:pStyle w:val="ConsPlusNormal"/>
              <w:jc w:val="center"/>
            </w:pPr>
            <w:r w:rsidRPr="0029144C">
              <w:t>5.3</w:t>
            </w:r>
          </w:p>
        </w:tc>
        <w:tc>
          <w:tcPr>
            <w:tcW w:w="7370" w:type="dxa"/>
          </w:tcPr>
          <w:p w14:paraId="6F3DC282" w14:textId="77777777" w:rsidR="00D37996" w:rsidRPr="0029144C" w:rsidRDefault="00D37996" w:rsidP="007F16E7">
            <w:pPr>
              <w:pStyle w:val="ConsPlusNormal"/>
              <w:jc w:val="both"/>
            </w:pPr>
            <w:r w:rsidRPr="0029144C">
              <w:t>Находить частоты числовых значений и частоты событий, в том числе по результатам измерений и наблюдений</w:t>
            </w:r>
          </w:p>
        </w:tc>
      </w:tr>
      <w:tr w:rsidR="00D37996" w:rsidRPr="0029144C" w14:paraId="18F1FFCE" w14:textId="77777777" w:rsidTr="007F16E7">
        <w:tc>
          <w:tcPr>
            <w:tcW w:w="1701" w:type="dxa"/>
            <w:vAlign w:val="center"/>
          </w:tcPr>
          <w:p w14:paraId="757EB328" w14:textId="77777777" w:rsidR="00D37996" w:rsidRPr="0029144C" w:rsidRDefault="00D37996" w:rsidP="007F16E7">
            <w:pPr>
              <w:pStyle w:val="ConsPlusNormal"/>
              <w:jc w:val="center"/>
            </w:pPr>
            <w:r w:rsidRPr="0029144C">
              <w:t>5.4</w:t>
            </w:r>
          </w:p>
        </w:tc>
        <w:tc>
          <w:tcPr>
            <w:tcW w:w="7370" w:type="dxa"/>
          </w:tcPr>
          <w:p w14:paraId="18ABFC12" w14:textId="77777777" w:rsidR="00D37996" w:rsidRPr="0029144C" w:rsidRDefault="00D37996" w:rsidP="007F16E7">
            <w:pPr>
              <w:pStyle w:val="ConsPlusNormal"/>
              <w:jc w:val="both"/>
            </w:pPr>
            <w:r w:rsidRPr="0029144C">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D37996" w:rsidRPr="0029144C" w14:paraId="601FBAFC" w14:textId="77777777" w:rsidTr="007F16E7">
        <w:tc>
          <w:tcPr>
            <w:tcW w:w="1701" w:type="dxa"/>
            <w:vAlign w:val="center"/>
          </w:tcPr>
          <w:p w14:paraId="16EF3D55" w14:textId="77777777" w:rsidR="00D37996" w:rsidRPr="0029144C" w:rsidRDefault="00D37996" w:rsidP="007F16E7">
            <w:pPr>
              <w:pStyle w:val="ConsPlusNormal"/>
              <w:jc w:val="center"/>
            </w:pPr>
            <w:r w:rsidRPr="0029144C">
              <w:t>5.5</w:t>
            </w:r>
          </w:p>
        </w:tc>
        <w:tc>
          <w:tcPr>
            <w:tcW w:w="7370" w:type="dxa"/>
          </w:tcPr>
          <w:p w14:paraId="7310A1E5" w14:textId="77777777" w:rsidR="00D37996" w:rsidRPr="0029144C" w:rsidRDefault="00D37996" w:rsidP="007F16E7">
            <w:pPr>
              <w:pStyle w:val="ConsPlusNormal"/>
              <w:jc w:val="both"/>
            </w:pPr>
            <w:r w:rsidRPr="0029144C">
              <w:t>Использовать графические модели: дерево случайного эксперимента, диаграммы Эйлера, числовая прямая</w:t>
            </w:r>
          </w:p>
        </w:tc>
      </w:tr>
      <w:tr w:rsidR="00D37996" w:rsidRPr="0029144C" w14:paraId="1315070F" w14:textId="77777777" w:rsidTr="007F16E7">
        <w:tc>
          <w:tcPr>
            <w:tcW w:w="1701" w:type="dxa"/>
            <w:vAlign w:val="center"/>
          </w:tcPr>
          <w:p w14:paraId="3C554BDC" w14:textId="77777777" w:rsidR="00D37996" w:rsidRPr="0029144C" w:rsidRDefault="00D37996" w:rsidP="007F16E7">
            <w:pPr>
              <w:pStyle w:val="ConsPlusNormal"/>
              <w:jc w:val="center"/>
            </w:pPr>
            <w:r w:rsidRPr="0029144C">
              <w:t>5.6</w:t>
            </w:r>
          </w:p>
        </w:tc>
        <w:tc>
          <w:tcPr>
            <w:tcW w:w="7370" w:type="dxa"/>
          </w:tcPr>
          <w:p w14:paraId="2F4C097F" w14:textId="77777777" w:rsidR="00D37996" w:rsidRPr="0029144C" w:rsidRDefault="00D37996" w:rsidP="007F16E7">
            <w:pPr>
              <w:pStyle w:val="ConsPlusNormal"/>
              <w:jc w:val="both"/>
            </w:pPr>
            <w:r w:rsidRPr="0029144C">
              <w:t xml:space="preserve">Оперировать понятиями: множество, подмножество; выполнять </w:t>
            </w:r>
            <w:r w:rsidRPr="0029144C">
              <w:lastRenderedPageBreak/>
              <w:t>операции над множествами: объединение, пересечение, дополнение; перечислять элементы множеств, применять свойства множеств</w:t>
            </w:r>
          </w:p>
        </w:tc>
      </w:tr>
      <w:tr w:rsidR="00D37996" w:rsidRPr="0029144C" w14:paraId="171AD81B" w14:textId="77777777" w:rsidTr="007F16E7">
        <w:tc>
          <w:tcPr>
            <w:tcW w:w="1701" w:type="dxa"/>
            <w:vAlign w:val="center"/>
          </w:tcPr>
          <w:p w14:paraId="28BC8D96" w14:textId="77777777" w:rsidR="00D37996" w:rsidRPr="0029144C" w:rsidRDefault="00D37996" w:rsidP="007F16E7">
            <w:pPr>
              <w:pStyle w:val="ConsPlusNormal"/>
              <w:jc w:val="center"/>
            </w:pPr>
            <w:r w:rsidRPr="0029144C">
              <w:lastRenderedPageBreak/>
              <w:t>5.7</w:t>
            </w:r>
          </w:p>
        </w:tc>
        <w:tc>
          <w:tcPr>
            <w:tcW w:w="7370" w:type="dxa"/>
          </w:tcPr>
          <w:p w14:paraId="649083BD" w14:textId="77777777" w:rsidR="00D37996" w:rsidRPr="0029144C" w:rsidRDefault="00D37996" w:rsidP="007F16E7">
            <w:pPr>
              <w:pStyle w:val="ConsPlusNormal"/>
              <w:jc w:val="both"/>
            </w:pPr>
            <w:r w:rsidRPr="0029144C">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D37996" w:rsidRPr="0029144C" w14:paraId="5FE934DC" w14:textId="77777777" w:rsidTr="007F16E7">
        <w:tc>
          <w:tcPr>
            <w:tcW w:w="1701" w:type="dxa"/>
            <w:vAlign w:val="center"/>
          </w:tcPr>
          <w:p w14:paraId="7BE1539B" w14:textId="77777777" w:rsidR="00D37996" w:rsidRPr="0029144C" w:rsidRDefault="00D37996" w:rsidP="007F16E7">
            <w:pPr>
              <w:pStyle w:val="ConsPlusNormal"/>
              <w:jc w:val="center"/>
            </w:pPr>
            <w:r w:rsidRPr="0029144C">
              <w:t>6</w:t>
            </w:r>
          </w:p>
        </w:tc>
        <w:tc>
          <w:tcPr>
            <w:tcW w:w="7370" w:type="dxa"/>
          </w:tcPr>
          <w:p w14:paraId="0E514C4F" w14:textId="77777777" w:rsidR="00D37996" w:rsidRPr="0029144C" w:rsidRDefault="00D37996" w:rsidP="007F16E7">
            <w:pPr>
              <w:pStyle w:val="ConsPlusNormal"/>
              <w:jc w:val="both"/>
            </w:pPr>
            <w:r w:rsidRPr="0029144C">
              <w:t>Геометрия</w:t>
            </w:r>
          </w:p>
        </w:tc>
      </w:tr>
      <w:tr w:rsidR="00D37996" w:rsidRPr="0029144C" w14:paraId="75128A38" w14:textId="77777777" w:rsidTr="007F16E7">
        <w:tc>
          <w:tcPr>
            <w:tcW w:w="1701" w:type="dxa"/>
            <w:vAlign w:val="center"/>
          </w:tcPr>
          <w:p w14:paraId="109DC4AD" w14:textId="77777777" w:rsidR="00D37996" w:rsidRPr="0029144C" w:rsidRDefault="00D37996" w:rsidP="007F16E7">
            <w:pPr>
              <w:pStyle w:val="ConsPlusNormal"/>
              <w:jc w:val="center"/>
            </w:pPr>
            <w:r w:rsidRPr="0029144C">
              <w:t>6.1</w:t>
            </w:r>
          </w:p>
        </w:tc>
        <w:tc>
          <w:tcPr>
            <w:tcW w:w="7370" w:type="dxa"/>
          </w:tcPr>
          <w:p w14:paraId="0F8ED1C7" w14:textId="77777777" w:rsidR="00D37996" w:rsidRPr="0029144C" w:rsidRDefault="00D37996" w:rsidP="007F16E7">
            <w:pPr>
              <w:pStyle w:val="ConsPlusNormal"/>
              <w:jc w:val="both"/>
            </w:pPr>
            <w:r w:rsidRPr="0029144C">
              <w:t>Распознавать основные виды четырехугольников, их элементы, пользоваться их свойствами при решении геометрических задач</w:t>
            </w:r>
          </w:p>
        </w:tc>
      </w:tr>
      <w:tr w:rsidR="00D37996" w:rsidRPr="0029144C" w14:paraId="65E350C8" w14:textId="77777777" w:rsidTr="007F16E7">
        <w:tc>
          <w:tcPr>
            <w:tcW w:w="1701" w:type="dxa"/>
            <w:vAlign w:val="center"/>
          </w:tcPr>
          <w:p w14:paraId="634D78C2" w14:textId="77777777" w:rsidR="00D37996" w:rsidRPr="0029144C" w:rsidRDefault="00D37996" w:rsidP="007F16E7">
            <w:pPr>
              <w:pStyle w:val="ConsPlusNormal"/>
              <w:jc w:val="center"/>
            </w:pPr>
            <w:r w:rsidRPr="0029144C">
              <w:t>6.2</w:t>
            </w:r>
          </w:p>
        </w:tc>
        <w:tc>
          <w:tcPr>
            <w:tcW w:w="7370" w:type="dxa"/>
          </w:tcPr>
          <w:p w14:paraId="2E1E9267" w14:textId="77777777" w:rsidR="00D37996" w:rsidRPr="0029144C" w:rsidRDefault="00D37996" w:rsidP="007F16E7">
            <w:pPr>
              <w:pStyle w:val="ConsPlusNormal"/>
              <w:jc w:val="both"/>
            </w:pPr>
            <w:r w:rsidRPr="0029144C">
              <w:t>Применять свойства точки пересечения медиан треугольника (центра масс) в решении задач</w:t>
            </w:r>
          </w:p>
        </w:tc>
      </w:tr>
      <w:tr w:rsidR="00D37996" w:rsidRPr="0029144C" w14:paraId="37391533" w14:textId="77777777" w:rsidTr="007F16E7">
        <w:tc>
          <w:tcPr>
            <w:tcW w:w="1701" w:type="dxa"/>
            <w:vAlign w:val="center"/>
          </w:tcPr>
          <w:p w14:paraId="5C9F00EA" w14:textId="77777777" w:rsidR="00D37996" w:rsidRPr="0029144C" w:rsidRDefault="00D37996" w:rsidP="007F16E7">
            <w:pPr>
              <w:pStyle w:val="ConsPlusNormal"/>
              <w:jc w:val="center"/>
            </w:pPr>
            <w:r w:rsidRPr="0029144C">
              <w:t>6.3</w:t>
            </w:r>
          </w:p>
        </w:tc>
        <w:tc>
          <w:tcPr>
            <w:tcW w:w="7370" w:type="dxa"/>
          </w:tcPr>
          <w:p w14:paraId="5AF2FF4D" w14:textId="77777777" w:rsidR="00D37996" w:rsidRPr="0029144C" w:rsidRDefault="00D37996" w:rsidP="007F16E7">
            <w:pPr>
              <w:pStyle w:val="ConsPlusNormal"/>
              <w:jc w:val="both"/>
            </w:pPr>
            <w:r w:rsidRPr="0029144C">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37996" w:rsidRPr="0029144C" w14:paraId="4E490498" w14:textId="77777777" w:rsidTr="007F16E7">
        <w:tc>
          <w:tcPr>
            <w:tcW w:w="1701" w:type="dxa"/>
            <w:vAlign w:val="center"/>
          </w:tcPr>
          <w:p w14:paraId="23EF1268" w14:textId="77777777" w:rsidR="00D37996" w:rsidRPr="0029144C" w:rsidRDefault="00D37996" w:rsidP="007F16E7">
            <w:pPr>
              <w:pStyle w:val="ConsPlusNormal"/>
              <w:jc w:val="center"/>
            </w:pPr>
            <w:r w:rsidRPr="0029144C">
              <w:t>6.4</w:t>
            </w:r>
          </w:p>
        </w:tc>
        <w:tc>
          <w:tcPr>
            <w:tcW w:w="7370" w:type="dxa"/>
          </w:tcPr>
          <w:p w14:paraId="25A1E132" w14:textId="77777777" w:rsidR="00D37996" w:rsidRPr="0029144C" w:rsidRDefault="00D37996" w:rsidP="007F16E7">
            <w:pPr>
              <w:pStyle w:val="ConsPlusNormal"/>
              <w:jc w:val="both"/>
            </w:pPr>
            <w:r w:rsidRPr="0029144C">
              <w:t>Применять признаки подобия треугольников в решении геометрических задач</w:t>
            </w:r>
          </w:p>
        </w:tc>
      </w:tr>
      <w:tr w:rsidR="00D37996" w:rsidRPr="0029144C" w14:paraId="7F8DD036" w14:textId="77777777" w:rsidTr="007F16E7">
        <w:tc>
          <w:tcPr>
            <w:tcW w:w="1701" w:type="dxa"/>
            <w:vAlign w:val="center"/>
          </w:tcPr>
          <w:p w14:paraId="6242155B" w14:textId="77777777" w:rsidR="00D37996" w:rsidRPr="0029144C" w:rsidRDefault="00D37996" w:rsidP="007F16E7">
            <w:pPr>
              <w:pStyle w:val="ConsPlusNormal"/>
              <w:jc w:val="center"/>
            </w:pPr>
            <w:r w:rsidRPr="0029144C">
              <w:t>6.5</w:t>
            </w:r>
          </w:p>
        </w:tc>
        <w:tc>
          <w:tcPr>
            <w:tcW w:w="7370" w:type="dxa"/>
          </w:tcPr>
          <w:p w14:paraId="1C3A319B" w14:textId="77777777" w:rsidR="00D37996" w:rsidRPr="0029144C" w:rsidRDefault="00D37996" w:rsidP="007F16E7">
            <w:pPr>
              <w:pStyle w:val="ConsPlusNormal"/>
              <w:jc w:val="both"/>
            </w:pPr>
            <w:r w:rsidRPr="0029144C">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D37996" w:rsidRPr="0029144C" w14:paraId="1CCB8398" w14:textId="77777777" w:rsidTr="007F16E7">
        <w:tc>
          <w:tcPr>
            <w:tcW w:w="1701" w:type="dxa"/>
            <w:vAlign w:val="center"/>
          </w:tcPr>
          <w:p w14:paraId="7E799DB3" w14:textId="77777777" w:rsidR="00D37996" w:rsidRPr="0029144C" w:rsidRDefault="00D37996" w:rsidP="007F16E7">
            <w:pPr>
              <w:pStyle w:val="ConsPlusNormal"/>
              <w:jc w:val="center"/>
            </w:pPr>
            <w:r w:rsidRPr="0029144C">
              <w:t>6.6</w:t>
            </w:r>
          </w:p>
        </w:tc>
        <w:tc>
          <w:tcPr>
            <w:tcW w:w="7370" w:type="dxa"/>
          </w:tcPr>
          <w:p w14:paraId="1AA3E66C" w14:textId="77777777" w:rsidR="00D37996" w:rsidRPr="0029144C" w:rsidRDefault="00D37996" w:rsidP="007F16E7">
            <w:pPr>
              <w:pStyle w:val="ConsPlusNormal"/>
              <w:jc w:val="both"/>
            </w:pPr>
            <w:r w:rsidRPr="0029144C">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37996" w:rsidRPr="0029144C" w14:paraId="03559242" w14:textId="77777777" w:rsidTr="007F16E7">
        <w:tc>
          <w:tcPr>
            <w:tcW w:w="1701" w:type="dxa"/>
            <w:vAlign w:val="center"/>
          </w:tcPr>
          <w:p w14:paraId="46842733" w14:textId="77777777" w:rsidR="00D37996" w:rsidRPr="0029144C" w:rsidRDefault="00D37996" w:rsidP="007F16E7">
            <w:pPr>
              <w:pStyle w:val="ConsPlusNormal"/>
              <w:jc w:val="center"/>
            </w:pPr>
            <w:r w:rsidRPr="0029144C">
              <w:t>6.7</w:t>
            </w:r>
          </w:p>
        </w:tc>
        <w:tc>
          <w:tcPr>
            <w:tcW w:w="7370" w:type="dxa"/>
          </w:tcPr>
          <w:p w14:paraId="56E0A638" w14:textId="77777777" w:rsidR="00D37996" w:rsidRPr="0029144C" w:rsidRDefault="00D37996" w:rsidP="007F16E7">
            <w:pPr>
              <w:pStyle w:val="ConsPlusNormal"/>
              <w:jc w:val="both"/>
            </w:pPr>
            <w:r w:rsidRPr="0029144C">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D37996" w:rsidRPr="0029144C" w14:paraId="064010F2" w14:textId="77777777" w:rsidTr="007F16E7">
        <w:tc>
          <w:tcPr>
            <w:tcW w:w="1701" w:type="dxa"/>
            <w:vAlign w:val="center"/>
          </w:tcPr>
          <w:p w14:paraId="04D88E46" w14:textId="77777777" w:rsidR="00D37996" w:rsidRPr="0029144C" w:rsidRDefault="00D37996" w:rsidP="007F16E7">
            <w:pPr>
              <w:pStyle w:val="ConsPlusNormal"/>
              <w:jc w:val="center"/>
            </w:pPr>
            <w:r w:rsidRPr="0029144C">
              <w:t>6.8</w:t>
            </w:r>
          </w:p>
        </w:tc>
        <w:tc>
          <w:tcPr>
            <w:tcW w:w="7370" w:type="dxa"/>
          </w:tcPr>
          <w:p w14:paraId="02D6D1ED" w14:textId="77777777" w:rsidR="00D37996" w:rsidRPr="0029144C" w:rsidRDefault="00D37996" w:rsidP="007F16E7">
            <w:pPr>
              <w:pStyle w:val="ConsPlusNormal"/>
              <w:jc w:val="both"/>
            </w:pPr>
            <w:r w:rsidRPr="0029144C">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37996" w:rsidRPr="0029144C" w14:paraId="3E81D1A2" w14:textId="77777777" w:rsidTr="007F16E7">
        <w:tc>
          <w:tcPr>
            <w:tcW w:w="1701" w:type="dxa"/>
            <w:vAlign w:val="center"/>
          </w:tcPr>
          <w:p w14:paraId="62D6CEF5" w14:textId="77777777" w:rsidR="00D37996" w:rsidRPr="0029144C" w:rsidRDefault="00D37996" w:rsidP="007F16E7">
            <w:pPr>
              <w:pStyle w:val="ConsPlusNormal"/>
              <w:jc w:val="center"/>
            </w:pPr>
            <w:r w:rsidRPr="0029144C">
              <w:t>6.9</w:t>
            </w:r>
          </w:p>
        </w:tc>
        <w:tc>
          <w:tcPr>
            <w:tcW w:w="7370" w:type="dxa"/>
          </w:tcPr>
          <w:p w14:paraId="65CE82EE" w14:textId="77777777" w:rsidR="00D37996" w:rsidRPr="0029144C" w:rsidRDefault="00D37996" w:rsidP="007F16E7">
            <w:pPr>
              <w:pStyle w:val="ConsPlusNormal"/>
              <w:jc w:val="both"/>
            </w:pPr>
            <w:r w:rsidRPr="0029144C">
              <w:t>Владеть понятием описанного четырехугольника, применять свойства описанного четырехугольника при решении задач</w:t>
            </w:r>
          </w:p>
        </w:tc>
      </w:tr>
      <w:tr w:rsidR="00D37996" w:rsidRPr="0029144C" w14:paraId="33C1EF6B" w14:textId="77777777" w:rsidTr="007F16E7">
        <w:tc>
          <w:tcPr>
            <w:tcW w:w="1701" w:type="dxa"/>
            <w:vAlign w:val="center"/>
          </w:tcPr>
          <w:p w14:paraId="15540048" w14:textId="77777777" w:rsidR="00D37996" w:rsidRPr="0029144C" w:rsidRDefault="00D37996" w:rsidP="007F16E7">
            <w:pPr>
              <w:pStyle w:val="ConsPlusNormal"/>
              <w:jc w:val="center"/>
            </w:pPr>
            <w:r w:rsidRPr="0029144C">
              <w:t>6.10</w:t>
            </w:r>
          </w:p>
        </w:tc>
        <w:tc>
          <w:tcPr>
            <w:tcW w:w="7370" w:type="dxa"/>
          </w:tcPr>
          <w:p w14:paraId="529B881F" w14:textId="77777777" w:rsidR="00D37996" w:rsidRPr="0029144C" w:rsidRDefault="00D37996" w:rsidP="007F16E7">
            <w:pPr>
              <w:pStyle w:val="ConsPlusNormal"/>
              <w:jc w:val="both"/>
            </w:pPr>
            <w:r w:rsidRPr="0029144C">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320AB3C3" w14:textId="77777777" w:rsidR="00D37996" w:rsidRPr="0029144C" w:rsidRDefault="00D37996" w:rsidP="00D37996">
      <w:pPr>
        <w:pStyle w:val="ConsPlusNormal"/>
        <w:ind w:firstLine="540"/>
        <w:jc w:val="both"/>
      </w:pPr>
    </w:p>
    <w:p w14:paraId="5F9F1C26" w14:textId="77777777" w:rsidR="00D37996" w:rsidRPr="0029144C" w:rsidRDefault="00D37996" w:rsidP="00D37996">
      <w:pPr>
        <w:pStyle w:val="ConsPlusNormal"/>
        <w:jc w:val="right"/>
      </w:pPr>
      <w:r w:rsidRPr="0029144C">
        <w:t>Таблица 11.7</w:t>
      </w:r>
    </w:p>
    <w:p w14:paraId="7607D59D" w14:textId="77777777" w:rsidR="00D37996" w:rsidRPr="0029144C" w:rsidRDefault="00D37996" w:rsidP="00D37996">
      <w:pPr>
        <w:pStyle w:val="ConsPlusNormal"/>
        <w:ind w:firstLine="540"/>
        <w:jc w:val="both"/>
      </w:pPr>
    </w:p>
    <w:p w14:paraId="259AD2E3" w14:textId="77777777" w:rsidR="00D37996" w:rsidRPr="0029144C" w:rsidRDefault="00D37996" w:rsidP="00D37996">
      <w:pPr>
        <w:pStyle w:val="ConsPlusNormal"/>
        <w:jc w:val="center"/>
      </w:pPr>
      <w:r w:rsidRPr="0029144C">
        <w:t>Проверяемые элементы содержания (8 класс)</w:t>
      </w:r>
    </w:p>
    <w:p w14:paraId="3F9902D7"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2AE54FD1" w14:textId="77777777" w:rsidTr="007F16E7">
        <w:tc>
          <w:tcPr>
            <w:tcW w:w="1077" w:type="dxa"/>
          </w:tcPr>
          <w:p w14:paraId="6C0ECAAB" w14:textId="77777777" w:rsidR="00D37996" w:rsidRPr="0029144C" w:rsidRDefault="00D37996" w:rsidP="007F16E7">
            <w:pPr>
              <w:pStyle w:val="ConsPlusNormal"/>
              <w:jc w:val="center"/>
            </w:pPr>
            <w:r w:rsidRPr="0029144C">
              <w:lastRenderedPageBreak/>
              <w:t>Код</w:t>
            </w:r>
          </w:p>
        </w:tc>
        <w:tc>
          <w:tcPr>
            <w:tcW w:w="7994" w:type="dxa"/>
          </w:tcPr>
          <w:p w14:paraId="0E81F6CA"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09D25AD7" w14:textId="77777777" w:rsidTr="007F16E7">
        <w:tc>
          <w:tcPr>
            <w:tcW w:w="1077" w:type="dxa"/>
            <w:vAlign w:val="center"/>
          </w:tcPr>
          <w:p w14:paraId="3A33D3C0" w14:textId="77777777" w:rsidR="00D37996" w:rsidRPr="0029144C" w:rsidRDefault="00D37996" w:rsidP="007F16E7">
            <w:pPr>
              <w:pStyle w:val="ConsPlusNormal"/>
              <w:jc w:val="center"/>
            </w:pPr>
            <w:r w:rsidRPr="0029144C">
              <w:t>1</w:t>
            </w:r>
          </w:p>
        </w:tc>
        <w:tc>
          <w:tcPr>
            <w:tcW w:w="7994" w:type="dxa"/>
          </w:tcPr>
          <w:p w14:paraId="714F49E2" w14:textId="77777777" w:rsidR="00D37996" w:rsidRPr="0029144C" w:rsidRDefault="00D37996" w:rsidP="007F16E7">
            <w:pPr>
              <w:pStyle w:val="ConsPlusNormal"/>
              <w:jc w:val="both"/>
            </w:pPr>
            <w:r w:rsidRPr="0029144C">
              <w:t>Числа и вычисления</w:t>
            </w:r>
          </w:p>
        </w:tc>
      </w:tr>
      <w:tr w:rsidR="00D37996" w:rsidRPr="0029144C" w14:paraId="4E0588FE" w14:textId="77777777" w:rsidTr="007F16E7">
        <w:tc>
          <w:tcPr>
            <w:tcW w:w="1077" w:type="dxa"/>
            <w:vAlign w:val="center"/>
          </w:tcPr>
          <w:p w14:paraId="65F3A7C5" w14:textId="77777777" w:rsidR="00D37996" w:rsidRPr="0029144C" w:rsidRDefault="00D37996" w:rsidP="007F16E7">
            <w:pPr>
              <w:pStyle w:val="ConsPlusNormal"/>
              <w:jc w:val="center"/>
            </w:pPr>
            <w:r w:rsidRPr="0029144C">
              <w:t>1.1</w:t>
            </w:r>
          </w:p>
        </w:tc>
        <w:tc>
          <w:tcPr>
            <w:tcW w:w="7994" w:type="dxa"/>
          </w:tcPr>
          <w:p w14:paraId="4F781D36" w14:textId="77777777" w:rsidR="00D37996" w:rsidRPr="0029144C" w:rsidRDefault="00D37996" w:rsidP="007F16E7">
            <w:pPr>
              <w:pStyle w:val="ConsPlusNormal"/>
              <w:jc w:val="both"/>
            </w:pPr>
            <w:r w:rsidRPr="0029144C">
              <w:t>Квадратный корень из числа. Понятие об иррациональном числе. Десятичные приближения иррациональных чисел</w:t>
            </w:r>
          </w:p>
        </w:tc>
      </w:tr>
      <w:tr w:rsidR="00D37996" w:rsidRPr="0029144C" w14:paraId="0E37CF3A" w14:textId="77777777" w:rsidTr="007F16E7">
        <w:tc>
          <w:tcPr>
            <w:tcW w:w="1077" w:type="dxa"/>
            <w:vAlign w:val="center"/>
          </w:tcPr>
          <w:p w14:paraId="45655316" w14:textId="77777777" w:rsidR="00D37996" w:rsidRPr="0029144C" w:rsidRDefault="00D37996" w:rsidP="007F16E7">
            <w:pPr>
              <w:pStyle w:val="ConsPlusNormal"/>
              <w:jc w:val="center"/>
            </w:pPr>
            <w:r w:rsidRPr="0029144C">
              <w:t>1.2</w:t>
            </w:r>
          </w:p>
        </w:tc>
        <w:tc>
          <w:tcPr>
            <w:tcW w:w="7994" w:type="dxa"/>
          </w:tcPr>
          <w:p w14:paraId="5B315286" w14:textId="77777777" w:rsidR="00D37996" w:rsidRPr="0029144C" w:rsidRDefault="00D37996" w:rsidP="007F16E7">
            <w:pPr>
              <w:pStyle w:val="ConsPlusNormal"/>
              <w:jc w:val="both"/>
            </w:pPr>
            <w:r w:rsidRPr="0029144C">
              <w:t>Свойства арифметических квадратных корней и их применение к преобразованию числовых выражений и вычислениям. Действительные числа</w:t>
            </w:r>
          </w:p>
        </w:tc>
      </w:tr>
      <w:tr w:rsidR="00D37996" w:rsidRPr="0029144C" w14:paraId="5E5DABA2" w14:textId="77777777" w:rsidTr="007F16E7">
        <w:tc>
          <w:tcPr>
            <w:tcW w:w="1077" w:type="dxa"/>
            <w:vAlign w:val="center"/>
          </w:tcPr>
          <w:p w14:paraId="0E1590CE" w14:textId="77777777" w:rsidR="00D37996" w:rsidRPr="0029144C" w:rsidRDefault="00D37996" w:rsidP="007F16E7">
            <w:pPr>
              <w:pStyle w:val="ConsPlusNormal"/>
              <w:jc w:val="center"/>
            </w:pPr>
            <w:r w:rsidRPr="0029144C">
              <w:t>1.3</w:t>
            </w:r>
          </w:p>
        </w:tc>
        <w:tc>
          <w:tcPr>
            <w:tcW w:w="7994" w:type="dxa"/>
          </w:tcPr>
          <w:p w14:paraId="6C60F32B" w14:textId="77777777" w:rsidR="00D37996" w:rsidRPr="0029144C" w:rsidRDefault="00D37996" w:rsidP="007F16E7">
            <w:pPr>
              <w:pStyle w:val="ConsPlusNormal"/>
              <w:jc w:val="both"/>
            </w:pPr>
            <w:r w:rsidRPr="0029144C">
              <w:t>Степень с целым показателем и ее свойства. Стандартная запись числа</w:t>
            </w:r>
          </w:p>
        </w:tc>
      </w:tr>
      <w:tr w:rsidR="00D37996" w:rsidRPr="0029144C" w14:paraId="4A1EF5ED" w14:textId="77777777" w:rsidTr="007F16E7">
        <w:tc>
          <w:tcPr>
            <w:tcW w:w="1077" w:type="dxa"/>
            <w:vAlign w:val="center"/>
          </w:tcPr>
          <w:p w14:paraId="4A8E5F29" w14:textId="77777777" w:rsidR="00D37996" w:rsidRPr="0029144C" w:rsidRDefault="00D37996" w:rsidP="007F16E7">
            <w:pPr>
              <w:pStyle w:val="ConsPlusNormal"/>
              <w:jc w:val="center"/>
            </w:pPr>
            <w:r w:rsidRPr="0029144C">
              <w:t>2</w:t>
            </w:r>
          </w:p>
        </w:tc>
        <w:tc>
          <w:tcPr>
            <w:tcW w:w="7994" w:type="dxa"/>
          </w:tcPr>
          <w:p w14:paraId="52E584A8" w14:textId="77777777" w:rsidR="00D37996" w:rsidRPr="0029144C" w:rsidRDefault="00D37996" w:rsidP="007F16E7">
            <w:pPr>
              <w:pStyle w:val="ConsPlusNormal"/>
              <w:jc w:val="both"/>
            </w:pPr>
            <w:r w:rsidRPr="0029144C">
              <w:t>Алгебраические выражения</w:t>
            </w:r>
          </w:p>
        </w:tc>
      </w:tr>
      <w:tr w:rsidR="00D37996" w:rsidRPr="0029144C" w14:paraId="5CE6AC92" w14:textId="77777777" w:rsidTr="007F16E7">
        <w:tc>
          <w:tcPr>
            <w:tcW w:w="1077" w:type="dxa"/>
            <w:vAlign w:val="center"/>
          </w:tcPr>
          <w:p w14:paraId="20CD5739" w14:textId="77777777" w:rsidR="00D37996" w:rsidRPr="0029144C" w:rsidRDefault="00D37996" w:rsidP="007F16E7">
            <w:pPr>
              <w:pStyle w:val="ConsPlusNormal"/>
              <w:jc w:val="center"/>
            </w:pPr>
            <w:r w:rsidRPr="0029144C">
              <w:t>2.1</w:t>
            </w:r>
          </w:p>
        </w:tc>
        <w:tc>
          <w:tcPr>
            <w:tcW w:w="7994" w:type="dxa"/>
          </w:tcPr>
          <w:p w14:paraId="0097DC2F" w14:textId="77777777" w:rsidR="00D37996" w:rsidRPr="0029144C" w:rsidRDefault="00D37996" w:rsidP="007F16E7">
            <w:pPr>
              <w:pStyle w:val="ConsPlusNormal"/>
              <w:jc w:val="both"/>
            </w:pPr>
            <w:r w:rsidRPr="0029144C">
              <w:t>Квадратный трехчлен, разложение квадратного трехчлена на множители</w:t>
            </w:r>
          </w:p>
        </w:tc>
      </w:tr>
      <w:tr w:rsidR="00D37996" w:rsidRPr="0029144C" w14:paraId="64E7FA0A" w14:textId="77777777" w:rsidTr="007F16E7">
        <w:tc>
          <w:tcPr>
            <w:tcW w:w="1077" w:type="dxa"/>
            <w:vAlign w:val="center"/>
          </w:tcPr>
          <w:p w14:paraId="18775168" w14:textId="77777777" w:rsidR="00D37996" w:rsidRPr="0029144C" w:rsidRDefault="00D37996" w:rsidP="007F16E7">
            <w:pPr>
              <w:pStyle w:val="ConsPlusNormal"/>
              <w:jc w:val="center"/>
            </w:pPr>
            <w:r w:rsidRPr="0029144C">
              <w:t>2.2</w:t>
            </w:r>
          </w:p>
        </w:tc>
        <w:tc>
          <w:tcPr>
            <w:tcW w:w="7994" w:type="dxa"/>
          </w:tcPr>
          <w:p w14:paraId="347AC518" w14:textId="77777777" w:rsidR="00D37996" w:rsidRPr="0029144C" w:rsidRDefault="00D37996" w:rsidP="007F16E7">
            <w:pPr>
              <w:pStyle w:val="ConsPlusNormal"/>
              <w:jc w:val="both"/>
            </w:pPr>
            <w:r w:rsidRPr="0029144C">
              <w:t>Алгебраическая дробь. Основное свойство алгебраической дроби</w:t>
            </w:r>
          </w:p>
        </w:tc>
      </w:tr>
      <w:tr w:rsidR="00D37996" w:rsidRPr="0029144C" w14:paraId="117E3BA5" w14:textId="77777777" w:rsidTr="007F16E7">
        <w:tc>
          <w:tcPr>
            <w:tcW w:w="1077" w:type="dxa"/>
            <w:vAlign w:val="center"/>
          </w:tcPr>
          <w:p w14:paraId="3270470C" w14:textId="77777777" w:rsidR="00D37996" w:rsidRPr="0029144C" w:rsidRDefault="00D37996" w:rsidP="007F16E7">
            <w:pPr>
              <w:pStyle w:val="ConsPlusNormal"/>
              <w:jc w:val="center"/>
            </w:pPr>
            <w:r w:rsidRPr="0029144C">
              <w:t>2.3</w:t>
            </w:r>
          </w:p>
        </w:tc>
        <w:tc>
          <w:tcPr>
            <w:tcW w:w="7994" w:type="dxa"/>
          </w:tcPr>
          <w:p w14:paraId="1862630A" w14:textId="77777777" w:rsidR="00D37996" w:rsidRPr="0029144C" w:rsidRDefault="00D37996" w:rsidP="007F16E7">
            <w:pPr>
              <w:pStyle w:val="ConsPlusNormal"/>
              <w:jc w:val="both"/>
            </w:pPr>
            <w:r w:rsidRPr="0029144C">
              <w:t>Сложение, вычитание, умножение, деление алгебраических дробей</w:t>
            </w:r>
          </w:p>
        </w:tc>
      </w:tr>
      <w:tr w:rsidR="00D37996" w:rsidRPr="0029144C" w14:paraId="475F3D98" w14:textId="77777777" w:rsidTr="007F16E7">
        <w:tc>
          <w:tcPr>
            <w:tcW w:w="1077" w:type="dxa"/>
            <w:vAlign w:val="center"/>
          </w:tcPr>
          <w:p w14:paraId="32C2E795" w14:textId="77777777" w:rsidR="00D37996" w:rsidRPr="0029144C" w:rsidRDefault="00D37996" w:rsidP="007F16E7">
            <w:pPr>
              <w:pStyle w:val="ConsPlusNormal"/>
              <w:jc w:val="center"/>
            </w:pPr>
            <w:r w:rsidRPr="0029144C">
              <w:t>2.4</w:t>
            </w:r>
          </w:p>
        </w:tc>
        <w:tc>
          <w:tcPr>
            <w:tcW w:w="7994" w:type="dxa"/>
          </w:tcPr>
          <w:p w14:paraId="7A3B1345" w14:textId="77777777" w:rsidR="00D37996" w:rsidRPr="0029144C" w:rsidRDefault="00D37996" w:rsidP="007F16E7">
            <w:pPr>
              <w:pStyle w:val="ConsPlusNormal"/>
              <w:jc w:val="both"/>
            </w:pPr>
            <w:r w:rsidRPr="0029144C">
              <w:t>Рациональные выражения и их преобразование</w:t>
            </w:r>
          </w:p>
        </w:tc>
      </w:tr>
      <w:tr w:rsidR="00D37996" w:rsidRPr="0029144C" w14:paraId="716C5CE7" w14:textId="77777777" w:rsidTr="007F16E7">
        <w:tc>
          <w:tcPr>
            <w:tcW w:w="1077" w:type="dxa"/>
            <w:vAlign w:val="center"/>
          </w:tcPr>
          <w:p w14:paraId="2BCAD00E" w14:textId="77777777" w:rsidR="00D37996" w:rsidRPr="0029144C" w:rsidRDefault="00D37996" w:rsidP="007F16E7">
            <w:pPr>
              <w:pStyle w:val="ConsPlusNormal"/>
              <w:jc w:val="center"/>
            </w:pPr>
            <w:r w:rsidRPr="0029144C">
              <w:t>3</w:t>
            </w:r>
          </w:p>
        </w:tc>
        <w:tc>
          <w:tcPr>
            <w:tcW w:w="7994" w:type="dxa"/>
          </w:tcPr>
          <w:p w14:paraId="1E9C68C7" w14:textId="77777777" w:rsidR="00D37996" w:rsidRPr="0029144C" w:rsidRDefault="00D37996" w:rsidP="007F16E7">
            <w:pPr>
              <w:pStyle w:val="ConsPlusNormal"/>
              <w:jc w:val="both"/>
            </w:pPr>
            <w:r w:rsidRPr="0029144C">
              <w:t>Уравнения и неравенства</w:t>
            </w:r>
          </w:p>
        </w:tc>
      </w:tr>
      <w:tr w:rsidR="00D37996" w:rsidRPr="0029144C" w14:paraId="19A2F169" w14:textId="77777777" w:rsidTr="007F16E7">
        <w:tc>
          <w:tcPr>
            <w:tcW w:w="1077" w:type="dxa"/>
            <w:vAlign w:val="center"/>
          </w:tcPr>
          <w:p w14:paraId="6534F61D" w14:textId="77777777" w:rsidR="00D37996" w:rsidRPr="0029144C" w:rsidRDefault="00D37996" w:rsidP="007F16E7">
            <w:pPr>
              <w:pStyle w:val="ConsPlusNormal"/>
              <w:jc w:val="center"/>
            </w:pPr>
            <w:r w:rsidRPr="0029144C">
              <w:t>3.1</w:t>
            </w:r>
          </w:p>
        </w:tc>
        <w:tc>
          <w:tcPr>
            <w:tcW w:w="7994" w:type="dxa"/>
          </w:tcPr>
          <w:p w14:paraId="3BD29B77" w14:textId="77777777" w:rsidR="00D37996" w:rsidRPr="0029144C" w:rsidRDefault="00D37996" w:rsidP="007F16E7">
            <w:pPr>
              <w:pStyle w:val="ConsPlusNormal"/>
              <w:jc w:val="both"/>
            </w:pPr>
            <w:r w:rsidRPr="0029144C">
              <w:t>Квадратное уравнение, формула корней квадратного уравнения. Теорема Виета</w:t>
            </w:r>
          </w:p>
        </w:tc>
      </w:tr>
      <w:tr w:rsidR="00D37996" w:rsidRPr="0029144C" w14:paraId="404F4FAF" w14:textId="77777777" w:rsidTr="007F16E7">
        <w:tc>
          <w:tcPr>
            <w:tcW w:w="1077" w:type="dxa"/>
            <w:vAlign w:val="center"/>
          </w:tcPr>
          <w:p w14:paraId="1B140012" w14:textId="77777777" w:rsidR="00D37996" w:rsidRPr="0029144C" w:rsidRDefault="00D37996" w:rsidP="007F16E7">
            <w:pPr>
              <w:pStyle w:val="ConsPlusNormal"/>
              <w:jc w:val="center"/>
            </w:pPr>
            <w:r w:rsidRPr="0029144C">
              <w:t>3.2</w:t>
            </w:r>
          </w:p>
        </w:tc>
        <w:tc>
          <w:tcPr>
            <w:tcW w:w="7994" w:type="dxa"/>
          </w:tcPr>
          <w:p w14:paraId="69536B7B" w14:textId="77777777" w:rsidR="00D37996" w:rsidRPr="0029144C" w:rsidRDefault="00D37996" w:rsidP="007F16E7">
            <w:pPr>
              <w:pStyle w:val="ConsPlusNormal"/>
              <w:jc w:val="both"/>
            </w:pPr>
            <w:r w:rsidRPr="0029144C">
              <w:t>Решение уравнений, сводящихся к линейным и квадратным</w:t>
            </w:r>
          </w:p>
        </w:tc>
      </w:tr>
      <w:tr w:rsidR="00D37996" w:rsidRPr="0029144C" w14:paraId="31D39DE7" w14:textId="77777777" w:rsidTr="007F16E7">
        <w:tc>
          <w:tcPr>
            <w:tcW w:w="1077" w:type="dxa"/>
            <w:vAlign w:val="center"/>
          </w:tcPr>
          <w:p w14:paraId="3DB0CC09" w14:textId="77777777" w:rsidR="00D37996" w:rsidRPr="0029144C" w:rsidRDefault="00D37996" w:rsidP="007F16E7">
            <w:pPr>
              <w:pStyle w:val="ConsPlusNormal"/>
              <w:jc w:val="center"/>
            </w:pPr>
            <w:r w:rsidRPr="0029144C">
              <w:t>3.3</w:t>
            </w:r>
          </w:p>
        </w:tc>
        <w:tc>
          <w:tcPr>
            <w:tcW w:w="7994" w:type="dxa"/>
          </w:tcPr>
          <w:p w14:paraId="4290387B" w14:textId="77777777" w:rsidR="00D37996" w:rsidRPr="0029144C" w:rsidRDefault="00D37996" w:rsidP="007F16E7">
            <w:pPr>
              <w:pStyle w:val="ConsPlusNormal"/>
              <w:jc w:val="both"/>
            </w:pPr>
            <w:r w:rsidRPr="0029144C">
              <w:t>Простейшие дробно-рациональные уравнения</w:t>
            </w:r>
          </w:p>
        </w:tc>
      </w:tr>
      <w:tr w:rsidR="00D37996" w:rsidRPr="0029144C" w14:paraId="47BB171F" w14:textId="77777777" w:rsidTr="007F16E7">
        <w:tc>
          <w:tcPr>
            <w:tcW w:w="1077" w:type="dxa"/>
            <w:vAlign w:val="center"/>
          </w:tcPr>
          <w:p w14:paraId="1E5D6AE1" w14:textId="77777777" w:rsidR="00D37996" w:rsidRPr="0029144C" w:rsidRDefault="00D37996" w:rsidP="007F16E7">
            <w:pPr>
              <w:pStyle w:val="ConsPlusNormal"/>
              <w:jc w:val="center"/>
            </w:pPr>
            <w:r w:rsidRPr="0029144C">
              <w:t>3.4</w:t>
            </w:r>
          </w:p>
        </w:tc>
        <w:tc>
          <w:tcPr>
            <w:tcW w:w="7994" w:type="dxa"/>
          </w:tcPr>
          <w:p w14:paraId="00DA09EA" w14:textId="77777777" w:rsidR="00D37996" w:rsidRPr="0029144C" w:rsidRDefault="00D37996" w:rsidP="007F16E7">
            <w:pPr>
              <w:pStyle w:val="ConsPlusNormal"/>
              <w:jc w:val="both"/>
            </w:pPr>
            <w:r w:rsidRPr="0029144C">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37996" w:rsidRPr="0029144C" w14:paraId="576A1C23" w14:textId="77777777" w:rsidTr="007F16E7">
        <w:tc>
          <w:tcPr>
            <w:tcW w:w="1077" w:type="dxa"/>
            <w:vAlign w:val="center"/>
          </w:tcPr>
          <w:p w14:paraId="6F72D42E" w14:textId="77777777" w:rsidR="00D37996" w:rsidRPr="0029144C" w:rsidRDefault="00D37996" w:rsidP="007F16E7">
            <w:pPr>
              <w:pStyle w:val="ConsPlusNormal"/>
              <w:jc w:val="center"/>
            </w:pPr>
            <w:r w:rsidRPr="0029144C">
              <w:t>3.5</w:t>
            </w:r>
          </w:p>
        </w:tc>
        <w:tc>
          <w:tcPr>
            <w:tcW w:w="7994" w:type="dxa"/>
          </w:tcPr>
          <w:p w14:paraId="2342DECD" w14:textId="77777777" w:rsidR="00D37996" w:rsidRPr="0029144C" w:rsidRDefault="00D37996" w:rsidP="007F16E7">
            <w:pPr>
              <w:pStyle w:val="ConsPlusNormal"/>
              <w:jc w:val="both"/>
            </w:pPr>
            <w:r w:rsidRPr="0029144C">
              <w:t>Решение текстовых задач алгебраическим способом</w:t>
            </w:r>
          </w:p>
        </w:tc>
      </w:tr>
      <w:tr w:rsidR="00D37996" w:rsidRPr="0029144C" w14:paraId="591908EC" w14:textId="77777777" w:rsidTr="007F16E7">
        <w:tc>
          <w:tcPr>
            <w:tcW w:w="1077" w:type="dxa"/>
            <w:vAlign w:val="center"/>
          </w:tcPr>
          <w:p w14:paraId="1CC6575D" w14:textId="77777777" w:rsidR="00D37996" w:rsidRPr="0029144C" w:rsidRDefault="00D37996" w:rsidP="007F16E7">
            <w:pPr>
              <w:pStyle w:val="ConsPlusNormal"/>
              <w:jc w:val="center"/>
            </w:pPr>
            <w:r w:rsidRPr="0029144C">
              <w:t>3.6</w:t>
            </w:r>
          </w:p>
        </w:tc>
        <w:tc>
          <w:tcPr>
            <w:tcW w:w="7994" w:type="dxa"/>
          </w:tcPr>
          <w:p w14:paraId="00124CCD" w14:textId="77777777" w:rsidR="00D37996" w:rsidRPr="0029144C" w:rsidRDefault="00D37996" w:rsidP="007F16E7">
            <w:pPr>
              <w:pStyle w:val="ConsPlusNormal"/>
              <w:jc w:val="both"/>
            </w:pPr>
            <w:r w:rsidRPr="0029144C">
              <w:t>Числовые неравенства и их свойства</w:t>
            </w:r>
          </w:p>
        </w:tc>
      </w:tr>
      <w:tr w:rsidR="00D37996" w:rsidRPr="0029144C" w14:paraId="40147672" w14:textId="77777777" w:rsidTr="007F16E7">
        <w:tc>
          <w:tcPr>
            <w:tcW w:w="1077" w:type="dxa"/>
            <w:vAlign w:val="center"/>
          </w:tcPr>
          <w:p w14:paraId="30782545" w14:textId="77777777" w:rsidR="00D37996" w:rsidRPr="0029144C" w:rsidRDefault="00D37996" w:rsidP="007F16E7">
            <w:pPr>
              <w:pStyle w:val="ConsPlusNormal"/>
              <w:jc w:val="center"/>
            </w:pPr>
            <w:r w:rsidRPr="0029144C">
              <w:t>3.7</w:t>
            </w:r>
          </w:p>
        </w:tc>
        <w:tc>
          <w:tcPr>
            <w:tcW w:w="7994" w:type="dxa"/>
          </w:tcPr>
          <w:p w14:paraId="0C3A9FE3" w14:textId="77777777" w:rsidR="00D37996" w:rsidRPr="0029144C" w:rsidRDefault="00D37996" w:rsidP="007F16E7">
            <w:pPr>
              <w:pStyle w:val="ConsPlusNormal"/>
              <w:jc w:val="both"/>
            </w:pPr>
            <w:r w:rsidRPr="0029144C">
              <w:t>Неравенство с одной переменной</w:t>
            </w:r>
          </w:p>
        </w:tc>
      </w:tr>
      <w:tr w:rsidR="00D37996" w:rsidRPr="0029144C" w14:paraId="71601E37" w14:textId="77777777" w:rsidTr="007F16E7">
        <w:tc>
          <w:tcPr>
            <w:tcW w:w="1077" w:type="dxa"/>
            <w:vAlign w:val="center"/>
          </w:tcPr>
          <w:p w14:paraId="6C10C8FB" w14:textId="77777777" w:rsidR="00D37996" w:rsidRPr="0029144C" w:rsidRDefault="00D37996" w:rsidP="007F16E7">
            <w:pPr>
              <w:pStyle w:val="ConsPlusNormal"/>
              <w:jc w:val="center"/>
            </w:pPr>
            <w:r w:rsidRPr="0029144C">
              <w:t>3.8</w:t>
            </w:r>
          </w:p>
        </w:tc>
        <w:tc>
          <w:tcPr>
            <w:tcW w:w="7994" w:type="dxa"/>
          </w:tcPr>
          <w:p w14:paraId="5AFB2FA8" w14:textId="77777777" w:rsidR="00D37996" w:rsidRPr="0029144C" w:rsidRDefault="00D37996" w:rsidP="007F16E7">
            <w:pPr>
              <w:pStyle w:val="ConsPlusNormal"/>
              <w:jc w:val="both"/>
            </w:pPr>
            <w:r w:rsidRPr="0029144C">
              <w:t>Равносильность неравенств</w:t>
            </w:r>
          </w:p>
        </w:tc>
      </w:tr>
      <w:tr w:rsidR="00D37996" w:rsidRPr="0029144C" w14:paraId="275B20B8" w14:textId="77777777" w:rsidTr="007F16E7">
        <w:tc>
          <w:tcPr>
            <w:tcW w:w="1077" w:type="dxa"/>
            <w:vAlign w:val="center"/>
          </w:tcPr>
          <w:p w14:paraId="0F740A30" w14:textId="77777777" w:rsidR="00D37996" w:rsidRPr="0029144C" w:rsidRDefault="00D37996" w:rsidP="007F16E7">
            <w:pPr>
              <w:pStyle w:val="ConsPlusNormal"/>
              <w:jc w:val="center"/>
            </w:pPr>
            <w:r w:rsidRPr="0029144C">
              <w:t>3.9</w:t>
            </w:r>
          </w:p>
        </w:tc>
        <w:tc>
          <w:tcPr>
            <w:tcW w:w="7994" w:type="dxa"/>
          </w:tcPr>
          <w:p w14:paraId="71B77D9F" w14:textId="77777777" w:rsidR="00D37996" w:rsidRPr="0029144C" w:rsidRDefault="00D37996" w:rsidP="007F16E7">
            <w:pPr>
              <w:pStyle w:val="ConsPlusNormal"/>
              <w:jc w:val="both"/>
            </w:pPr>
            <w:r w:rsidRPr="0029144C">
              <w:t>Линейные неравенства с одной переменной</w:t>
            </w:r>
          </w:p>
        </w:tc>
      </w:tr>
      <w:tr w:rsidR="00D37996" w:rsidRPr="0029144C" w14:paraId="37561BEA" w14:textId="77777777" w:rsidTr="007F16E7">
        <w:tc>
          <w:tcPr>
            <w:tcW w:w="1077" w:type="dxa"/>
            <w:vAlign w:val="center"/>
          </w:tcPr>
          <w:p w14:paraId="6E02F24E" w14:textId="77777777" w:rsidR="00D37996" w:rsidRPr="0029144C" w:rsidRDefault="00D37996" w:rsidP="007F16E7">
            <w:pPr>
              <w:pStyle w:val="ConsPlusNormal"/>
              <w:jc w:val="center"/>
            </w:pPr>
            <w:r w:rsidRPr="0029144C">
              <w:t>3.10</w:t>
            </w:r>
          </w:p>
        </w:tc>
        <w:tc>
          <w:tcPr>
            <w:tcW w:w="7994" w:type="dxa"/>
          </w:tcPr>
          <w:p w14:paraId="021694C6" w14:textId="77777777" w:rsidR="00D37996" w:rsidRPr="0029144C" w:rsidRDefault="00D37996" w:rsidP="007F16E7">
            <w:pPr>
              <w:pStyle w:val="ConsPlusNormal"/>
              <w:jc w:val="both"/>
            </w:pPr>
            <w:r w:rsidRPr="0029144C">
              <w:t>Системы линейных неравенств с одной переменной</w:t>
            </w:r>
          </w:p>
        </w:tc>
      </w:tr>
      <w:tr w:rsidR="00D37996" w:rsidRPr="0029144C" w14:paraId="7EE050A6" w14:textId="77777777" w:rsidTr="007F16E7">
        <w:tc>
          <w:tcPr>
            <w:tcW w:w="1077" w:type="dxa"/>
            <w:vAlign w:val="center"/>
          </w:tcPr>
          <w:p w14:paraId="7D79AB62" w14:textId="77777777" w:rsidR="00D37996" w:rsidRPr="0029144C" w:rsidRDefault="00D37996" w:rsidP="007F16E7">
            <w:pPr>
              <w:pStyle w:val="ConsPlusNormal"/>
              <w:jc w:val="center"/>
            </w:pPr>
            <w:r w:rsidRPr="0029144C">
              <w:t>4</w:t>
            </w:r>
          </w:p>
        </w:tc>
        <w:tc>
          <w:tcPr>
            <w:tcW w:w="7994" w:type="dxa"/>
          </w:tcPr>
          <w:p w14:paraId="3FB0DB78" w14:textId="77777777" w:rsidR="00D37996" w:rsidRPr="0029144C" w:rsidRDefault="00D37996" w:rsidP="007F16E7">
            <w:pPr>
              <w:pStyle w:val="ConsPlusNormal"/>
              <w:jc w:val="both"/>
            </w:pPr>
            <w:r w:rsidRPr="0029144C">
              <w:t>Функции</w:t>
            </w:r>
          </w:p>
        </w:tc>
      </w:tr>
      <w:tr w:rsidR="00D37996" w:rsidRPr="0029144C" w14:paraId="33D5F40E" w14:textId="77777777" w:rsidTr="007F16E7">
        <w:tc>
          <w:tcPr>
            <w:tcW w:w="1077" w:type="dxa"/>
            <w:vAlign w:val="center"/>
          </w:tcPr>
          <w:p w14:paraId="7E82EA22" w14:textId="77777777" w:rsidR="00D37996" w:rsidRPr="0029144C" w:rsidRDefault="00D37996" w:rsidP="007F16E7">
            <w:pPr>
              <w:pStyle w:val="ConsPlusNormal"/>
              <w:jc w:val="center"/>
            </w:pPr>
            <w:r w:rsidRPr="0029144C">
              <w:t>4.1</w:t>
            </w:r>
          </w:p>
        </w:tc>
        <w:tc>
          <w:tcPr>
            <w:tcW w:w="7994" w:type="dxa"/>
          </w:tcPr>
          <w:p w14:paraId="7F5D280A" w14:textId="77777777" w:rsidR="00D37996" w:rsidRPr="0029144C" w:rsidRDefault="00D37996" w:rsidP="007F16E7">
            <w:pPr>
              <w:pStyle w:val="ConsPlusNormal"/>
              <w:jc w:val="both"/>
            </w:pPr>
            <w:r w:rsidRPr="0029144C">
              <w:t>Понятие функции. Область определения и множество значений функции. Способы задания функций</w:t>
            </w:r>
          </w:p>
        </w:tc>
      </w:tr>
      <w:tr w:rsidR="00D37996" w:rsidRPr="0029144C" w14:paraId="14704725" w14:textId="77777777" w:rsidTr="007F16E7">
        <w:tc>
          <w:tcPr>
            <w:tcW w:w="1077" w:type="dxa"/>
            <w:vAlign w:val="center"/>
          </w:tcPr>
          <w:p w14:paraId="320090A2" w14:textId="77777777" w:rsidR="00D37996" w:rsidRPr="0029144C" w:rsidRDefault="00D37996" w:rsidP="007F16E7">
            <w:pPr>
              <w:pStyle w:val="ConsPlusNormal"/>
              <w:jc w:val="center"/>
            </w:pPr>
            <w:r w:rsidRPr="0029144C">
              <w:t>4.2</w:t>
            </w:r>
          </w:p>
        </w:tc>
        <w:tc>
          <w:tcPr>
            <w:tcW w:w="7994" w:type="dxa"/>
          </w:tcPr>
          <w:p w14:paraId="5AB95EA2" w14:textId="77777777" w:rsidR="00D37996" w:rsidRPr="0029144C" w:rsidRDefault="00D37996" w:rsidP="007F16E7">
            <w:pPr>
              <w:pStyle w:val="ConsPlusNormal"/>
              <w:jc w:val="both"/>
            </w:pPr>
            <w:r w:rsidRPr="0029144C">
              <w:t>График функции. Чтение свойств функции по ее графику</w:t>
            </w:r>
          </w:p>
        </w:tc>
      </w:tr>
      <w:tr w:rsidR="00D37996" w:rsidRPr="0029144C" w14:paraId="1745C647" w14:textId="77777777" w:rsidTr="007F16E7">
        <w:tc>
          <w:tcPr>
            <w:tcW w:w="1077" w:type="dxa"/>
            <w:vAlign w:val="center"/>
          </w:tcPr>
          <w:p w14:paraId="32660533" w14:textId="77777777" w:rsidR="00D37996" w:rsidRPr="0029144C" w:rsidRDefault="00D37996" w:rsidP="007F16E7">
            <w:pPr>
              <w:pStyle w:val="ConsPlusNormal"/>
              <w:jc w:val="center"/>
            </w:pPr>
            <w:r w:rsidRPr="0029144C">
              <w:t>4.3</w:t>
            </w:r>
          </w:p>
        </w:tc>
        <w:tc>
          <w:tcPr>
            <w:tcW w:w="7994" w:type="dxa"/>
          </w:tcPr>
          <w:p w14:paraId="0EE23632" w14:textId="77777777" w:rsidR="00D37996" w:rsidRPr="0029144C" w:rsidRDefault="00D37996" w:rsidP="007F16E7">
            <w:pPr>
              <w:pStyle w:val="ConsPlusNormal"/>
              <w:jc w:val="both"/>
            </w:pPr>
            <w:r w:rsidRPr="0029144C">
              <w:t>Примеры графиков функций, отражающих реальные процессы</w:t>
            </w:r>
          </w:p>
        </w:tc>
      </w:tr>
      <w:tr w:rsidR="00D37996" w:rsidRPr="0029144C" w14:paraId="0CAB4076" w14:textId="77777777" w:rsidTr="007F16E7">
        <w:tc>
          <w:tcPr>
            <w:tcW w:w="1077" w:type="dxa"/>
            <w:vAlign w:val="center"/>
          </w:tcPr>
          <w:p w14:paraId="6AD4486A" w14:textId="77777777" w:rsidR="00D37996" w:rsidRPr="0029144C" w:rsidRDefault="00D37996" w:rsidP="007F16E7">
            <w:pPr>
              <w:pStyle w:val="ConsPlusNormal"/>
              <w:jc w:val="center"/>
            </w:pPr>
            <w:r w:rsidRPr="0029144C">
              <w:lastRenderedPageBreak/>
              <w:t>4.4</w:t>
            </w:r>
          </w:p>
        </w:tc>
        <w:tc>
          <w:tcPr>
            <w:tcW w:w="7994" w:type="dxa"/>
          </w:tcPr>
          <w:p w14:paraId="6CEAF44E" w14:textId="77777777" w:rsidR="00D37996" w:rsidRPr="0029144C" w:rsidRDefault="00D37996" w:rsidP="007F16E7">
            <w:pPr>
              <w:pStyle w:val="ConsPlusNormal"/>
              <w:jc w:val="both"/>
            </w:pPr>
            <w:r w:rsidRPr="0029144C">
              <w:t>Функции, описывающие прямую и обратную пропорциональные зависимости, их графики</w:t>
            </w:r>
          </w:p>
        </w:tc>
      </w:tr>
      <w:tr w:rsidR="00D37996" w:rsidRPr="0029144C" w14:paraId="0FB225D9" w14:textId="77777777" w:rsidTr="007F16E7">
        <w:tc>
          <w:tcPr>
            <w:tcW w:w="1077" w:type="dxa"/>
            <w:vAlign w:val="center"/>
          </w:tcPr>
          <w:p w14:paraId="20D4A68B" w14:textId="77777777" w:rsidR="00D37996" w:rsidRPr="0029144C" w:rsidRDefault="00D37996" w:rsidP="007F16E7">
            <w:pPr>
              <w:pStyle w:val="ConsPlusNormal"/>
              <w:jc w:val="center"/>
            </w:pPr>
            <w:r w:rsidRPr="0029144C">
              <w:t>4.5</w:t>
            </w:r>
          </w:p>
        </w:tc>
        <w:tc>
          <w:tcPr>
            <w:tcW w:w="7994" w:type="dxa"/>
          </w:tcPr>
          <w:p w14:paraId="1905D467" w14:textId="77777777" w:rsidR="00D37996" w:rsidRPr="0029144C" w:rsidRDefault="00D37996" w:rsidP="007F16E7">
            <w:pPr>
              <w:pStyle w:val="ConsPlusNormal"/>
              <w:jc w:val="both"/>
            </w:pPr>
            <w:r w:rsidRPr="0029144C">
              <w:t>Функции y = x</w:t>
            </w:r>
            <w:r w:rsidRPr="0029144C">
              <w:rPr>
                <w:vertAlign w:val="superscript"/>
              </w:rPr>
              <w:t>2</w:t>
            </w:r>
            <w:r w:rsidRPr="0029144C">
              <w:t>, y = x</w:t>
            </w:r>
            <w:r w:rsidRPr="0029144C">
              <w:rPr>
                <w:vertAlign w:val="superscript"/>
              </w:rPr>
              <w:t>3</w:t>
            </w:r>
          </w:p>
        </w:tc>
      </w:tr>
      <w:tr w:rsidR="00D37996" w:rsidRPr="0029144C" w14:paraId="6F9D833B" w14:textId="77777777" w:rsidTr="007F16E7">
        <w:tc>
          <w:tcPr>
            <w:tcW w:w="1077" w:type="dxa"/>
            <w:vAlign w:val="center"/>
          </w:tcPr>
          <w:p w14:paraId="4062B2AD" w14:textId="77777777" w:rsidR="00D37996" w:rsidRPr="0029144C" w:rsidRDefault="00D37996" w:rsidP="007F16E7">
            <w:pPr>
              <w:pStyle w:val="ConsPlusNormal"/>
              <w:jc w:val="center"/>
            </w:pPr>
            <w:r w:rsidRPr="0029144C">
              <w:t>4.6</w:t>
            </w:r>
          </w:p>
        </w:tc>
        <w:tc>
          <w:tcPr>
            <w:tcW w:w="7994" w:type="dxa"/>
          </w:tcPr>
          <w:p w14:paraId="256D5D35" w14:textId="77777777" w:rsidR="00D37996" w:rsidRPr="0029144C" w:rsidRDefault="00D37996" w:rsidP="007F16E7">
            <w:pPr>
              <w:pStyle w:val="ConsPlusNormal"/>
              <w:jc w:val="both"/>
            </w:pPr>
            <w:r w:rsidRPr="0029144C">
              <w:t xml:space="preserve">Функции </w:t>
            </w:r>
            <w:r w:rsidRPr="0029144C">
              <w:rPr>
                <w:noProof/>
                <w:position w:val="-10"/>
              </w:rPr>
              <w:drawing>
                <wp:inline distT="0" distB="0" distL="0" distR="0" wp14:anchorId="619891F5" wp14:editId="35244004">
                  <wp:extent cx="582930" cy="28575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29144C">
              <w:t>, y = |x|</w:t>
            </w:r>
          </w:p>
        </w:tc>
      </w:tr>
      <w:tr w:rsidR="00D37996" w:rsidRPr="0029144C" w14:paraId="69AC4251" w14:textId="77777777" w:rsidTr="007F16E7">
        <w:tc>
          <w:tcPr>
            <w:tcW w:w="1077" w:type="dxa"/>
            <w:vAlign w:val="center"/>
          </w:tcPr>
          <w:p w14:paraId="08C06B7E" w14:textId="77777777" w:rsidR="00D37996" w:rsidRPr="0029144C" w:rsidRDefault="00D37996" w:rsidP="007F16E7">
            <w:pPr>
              <w:pStyle w:val="ConsPlusNormal"/>
              <w:jc w:val="center"/>
            </w:pPr>
            <w:r w:rsidRPr="0029144C">
              <w:t>4.7</w:t>
            </w:r>
          </w:p>
        </w:tc>
        <w:tc>
          <w:tcPr>
            <w:tcW w:w="7994" w:type="dxa"/>
          </w:tcPr>
          <w:p w14:paraId="58E87A64" w14:textId="77777777" w:rsidR="00D37996" w:rsidRPr="0029144C" w:rsidRDefault="00D37996" w:rsidP="007F16E7">
            <w:pPr>
              <w:pStyle w:val="ConsPlusNormal"/>
              <w:jc w:val="both"/>
            </w:pPr>
            <w:r w:rsidRPr="0029144C">
              <w:t>Графическое решение уравнений и систем уравнений</w:t>
            </w:r>
          </w:p>
        </w:tc>
      </w:tr>
      <w:tr w:rsidR="00D37996" w:rsidRPr="0029144C" w14:paraId="0465F336" w14:textId="77777777" w:rsidTr="007F16E7">
        <w:tc>
          <w:tcPr>
            <w:tcW w:w="1077" w:type="dxa"/>
            <w:vAlign w:val="center"/>
          </w:tcPr>
          <w:p w14:paraId="1078FE29" w14:textId="77777777" w:rsidR="00D37996" w:rsidRPr="0029144C" w:rsidRDefault="00D37996" w:rsidP="007F16E7">
            <w:pPr>
              <w:pStyle w:val="ConsPlusNormal"/>
              <w:jc w:val="center"/>
            </w:pPr>
            <w:r w:rsidRPr="0029144C">
              <w:t>5</w:t>
            </w:r>
          </w:p>
        </w:tc>
        <w:tc>
          <w:tcPr>
            <w:tcW w:w="7994" w:type="dxa"/>
          </w:tcPr>
          <w:p w14:paraId="0CBB317B" w14:textId="77777777" w:rsidR="00D37996" w:rsidRPr="0029144C" w:rsidRDefault="00D37996" w:rsidP="007F16E7">
            <w:pPr>
              <w:pStyle w:val="ConsPlusNormal"/>
              <w:jc w:val="both"/>
            </w:pPr>
            <w:r w:rsidRPr="0029144C">
              <w:t>Вероятность и статистика</w:t>
            </w:r>
          </w:p>
        </w:tc>
      </w:tr>
      <w:tr w:rsidR="00D37996" w:rsidRPr="0029144C" w14:paraId="4BE6DA5A" w14:textId="77777777" w:rsidTr="007F16E7">
        <w:tc>
          <w:tcPr>
            <w:tcW w:w="1077" w:type="dxa"/>
            <w:vAlign w:val="center"/>
          </w:tcPr>
          <w:p w14:paraId="56300295" w14:textId="77777777" w:rsidR="00D37996" w:rsidRPr="0029144C" w:rsidRDefault="00D37996" w:rsidP="007F16E7">
            <w:pPr>
              <w:pStyle w:val="ConsPlusNormal"/>
              <w:jc w:val="center"/>
            </w:pPr>
            <w:r w:rsidRPr="0029144C">
              <w:t>5.1</w:t>
            </w:r>
          </w:p>
        </w:tc>
        <w:tc>
          <w:tcPr>
            <w:tcW w:w="7994" w:type="dxa"/>
          </w:tcPr>
          <w:p w14:paraId="0ADFEF2A" w14:textId="77777777" w:rsidR="00D37996" w:rsidRPr="0029144C" w:rsidRDefault="00D37996" w:rsidP="007F16E7">
            <w:pPr>
              <w:pStyle w:val="ConsPlusNormal"/>
              <w:jc w:val="both"/>
            </w:pPr>
            <w:r w:rsidRPr="0029144C">
              <w:t>Представление данных в виде таблиц, диаграмм, графиков</w:t>
            </w:r>
          </w:p>
        </w:tc>
      </w:tr>
      <w:tr w:rsidR="00D37996" w:rsidRPr="0029144C" w14:paraId="4EC63B97" w14:textId="77777777" w:rsidTr="007F16E7">
        <w:tc>
          <w:tcPr>
            <w:tcW w:w="1077" w:type="dxa"/>
            <w:vAlign w:val="center"/>
          </w:tcPr>
          <w:p w14:paraId="72537C18" w14:textId="77777777" w:rsidR="00D37996" w:rsidRPr="0029144C" w:rsidRDefault="00D37996" w:rsidP="007F16E7">
            <w:pPr>
              <w:pStyle w:val="ConsPlusNormal"/>
              <w:jc w:val="center"/>
            </w:pPr>
            <w:r w:rsidRPr="0029144C">
              <w:t>5.2</w:t>
            </w:r>
          </w:p>
        </w:tc>
        <w:tc>
          <w:tcPr>
            <w:tcW w:w="7994" w:type="dxa"/>
          </w:tcPr>
          <w:p w14:paraId="07CC96EA" w14:textId="77777777" w:rsidR="00D37996" w:rsidRPr="0029144C" w:rsidRDefault="00D37996" w:rsidP="007F16E7">
            <w:pPr>
              <w:pStyle w:val="ConsPlusNormal"/>
              <w:jc w:val="both"/>
            </w:pPr>
            <w:r w:rsidRPr="0029144C">
              <w:t>Множество, элемент множества, подмножество. Операции над множествами: объединение, пересечение, дополнение</w:t>
            </w:r>
          </w:p>
        </w:tc>
      </w:tr>
      <w:tr w:rsidR="00D37996" w:rsidRPr="0029144C" w14:paraId="30C4955E" w14:textId="77777777" w:rsidTr="007F16E7">
        <w:tc>
          <w:tcPr>
            <w:tcW w:w="1077" w:type="dxa"/>
            <w:vAlign w:val="center"/>
          </w:tcPr>
          <w:p w14:paraId="25E8EC9E" w14:textId="77777777" w:rsidR="00D37996" w:rsidRPr="0029144C" w:rsidRDefault="00D37996" w:rsidP="007F16E7">
            <w:pPr>
              <w:pStyle w:val="ConsPlusNormal"/>
              <w:jc w:val="center"/>
            </w:pPr>
            <w:r w:rsidRPr="0029144C">
              <w:t>5.3</w:t>
            </w:r>
          </w:p>
        </w:tc>
        <w:tc>
          <w:tcPr>
            <w:tcW w:w="7994" w:type="dxa"/>
          </w:tcPr>
          <w:p w14:paraId="73CA3E4A" w14:textId="77777777" w:rsidR="00D37996" w:rsidRPr="0029144C" w:rsidRDefault="00D37996" w:rsidP="007F16E7">
            <w:pPr>
              <w:pStyle w:val="ConsPlusNormal"/>
              <w:jc w:val="both"/>
            </w:pPr>
            <w:r w:rsidRPr="0029144C">
              <w:t>Свойства операций над множествами: переместительное, сочетательное, распределительное, включения</w:t>
            </w:r>
          </w:p>
        </w:tc>
      </w:tr>
      <w:tr w:rsidR="00D37996" w:rsidRPr="0029144C" w14:paraId="122B3826" w14:textId="77777777" w:rsidTr="007F16E7">
        <w:tc>
          <w:tcPr>
            <w:tcW w:w="1077" w:type="dxa"/>
            <w:vAlign w:val="center"/>
          </w:tcPr>
          <w:p w14:paraId="00A313FD" w14:textId="77777777" w:rsidR="00D37996" w:rsidRPr="0029144C" w:rsidRDefault="00D37996" w:rsidP="007F16E7">
            <w:pPr>
              <w:pStyle w:val="ConsPlusNormal"/>
              <w:jc w:val="center"/>
            </w:pPr>
            <w:r w:rsidRPr="0029144C">
              <w:t>5.4</w:t>
            </w:r>
          </w:p>
        </w:tc>
        <w:tc>
          <w:tcPr>
            <w:tcW w:w="7994" w:type="dxa"/>
          </w:tcPr>
          <w:p w14:paraId="0B42866A" w14:textId="77777777" w:rsidR="00D37996" w:rsidRPr="0029144C" w:rsidRDefault="00D37996" w:rsidP="007F16E7">
            <w:pPr>
              <w:pStyle w:val="ConsPlusNormal"/>
              <w:jc w:val="both"/>
            </w:pPr>
            <w:r w:rsidRPr="0029144C">
              <w:t>Использование графического представления множеств для описания реальных процессов и явлений, при решении задач.</w:t>
            </w:r>
          </w:p>
        </w:tc>
      </w:tr>
      <w:tr w:rsidR="00D37996" w:rsidRPr="0029144C" w14:paraId="6CF56DB3" w14:textId="77777777" w:rsidTr="007F16E7">
        <w:tc>
          <w:tcPr>
            <w:tcW w:w="1077" w:type="dxa"/>
            <w:vAlign w:val="center"/>
          </w:tcPr>
          <w:p w14:paraId="1F15CC28" w14:textId="77777777" w:rsidR="00D37996" w:rsidRPr="0029144C" w:rsidRDefault="00D37996" w:rsidP="007F16E7">
            <w:pPr>
              <w:pStyle w:val="ConsPlusNormal"/>
              <w:jc w:val="center"/>
            </w:pPr>
            <w:r w:rsidRPr="0029144C">
              <w:t>5.5</w:t>
            </w:r>
          </w:p>
        </w:tc>
        <w:tc>
          <w:tcPr>
            <w:tcW w:w="7994" w:type="dxa"/>
          </w:tcPr>
          <w:p w14:paraId="2245DB29" w14:textId="77777777" w:rsidR="00D37996" w:rsidRPr="0029144C" w:rsidRDefault="00D37996" w:rsidP="007F16E7">
            <w:pPr>
              <w:pStyle w:val="ConsPlusNormal"/>
              <w:jc w:val="both"/>
            </w:pPr>
            <w:r w:rsidRPr="0029144C">
              <w:t>Измерение рассеивания данных. Дисперсия и стандартное отклонение числовых наборов. Диаграмма рассеивания</w:t>
            </w:r>
          </w:p>
        </w:tc>
      </w:tr>
      <w:tr w:rsidR="00D37996" w:rsidRPr="0029144C" w14:paraId="2DBC4166" w14:textId="77777777" w:rsidTr="007F16E7">
        <w:tc>
          <w:tcPr>
            <w:tcW w:w="1077" w:type="dxa"/>
            <w:vAlign w:val="center"/>
          </w:tcPr>
          <w:p w14:paraId="1E7E5E42" w14:textId="77777777" w:rsidR="00D37996" w:rsidRPr="0029144C" w:rsidRDefault="00D37996" w:rsidP="007F16E7">
            <w:pPr>
              <w:pStyle w:val="ConsPlusNormal"/>
              <w:jc w:val="center"/>
            </w:pPr>
            <w:r w:rsidRPr="0029144C">
              <w:t>5.6</w:t>
            </w:r>
          </w:p>
        </w:tc>
        <w:tc>
          <w:tcPr>
            <w:tcW w:w="7994" w:type="dxa"/>
          </w:tcPr>
          <w:p w14:paraId="70F2CD56" w14:textId="77777777" w:rsidR="00D37996" w:rsidRPr="0029144C" w:rsidRDefault="00D37996" w:rsidP="007F16E7">
            <w:pPr>
              <w:pStyle w:val="ConsPlusNormal"/>
              <w:jc w:val="both"/>
            </w:pPr>
            <w:r w:rsidRPr="0029144C">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D37996" w:rsidRPr="0029144C" w14:paraId="22F9D469" w14:textId="77777777" w:rsidTr="007F16E7">
        <w:tc>
          <w:tcPr>
            <w:tcW w:w="1077" w:type="dxa"/>
            <w:vAlign w:val="center"/>
          </w:tcPr>
          <w:p w14:paraId="2A25A1ED" w14:textId="77777777" w:rsidR="00D37996" w:rsidRPr="0029144C" w:rsidRDefault="00D37996" w:rsidP="007F16E7">
            <w:pPr>
              <w:pStyle w:val="ConsPlusNormal"/>
              <w:jc w:val="center"/>
            </w:pPr>
            <w:r w:rsidRPr="0029144C">
              <w:t>5.7</w:t>
            </w:r>
          </w:p>
        </w:tc>
        <w:tc>
          <w:tcPr>
            <w:tcW w:w="7994" w:type="dxa"/>
          </w:tcPr>
          <w:p w14:paraId="00C1B999" w14:textId="77777777" w:rsidR="00D37996" w:rsidRPr="0029144C" w:rsidRDefault="00D37996" w:rsidP="007F16E7">
            <w:pPr>
              <w:pStyle w:val="ConsPlusNormal"/>
              <w:jc w:val="both"/>
            </w:pPr>
            <w:r w:rsidRPr="0029144C">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D37996" w:rsidRPr="0029144C" w14:paraId="0FD1799F" w14:textId="77777777" w:rsidTr="007F16E7">
        <w:tc>
          <w:tcPr>
            <w:tcW w:w="1077" w:type="dxa"/>
            <w:vAlign w:val="center"/>
          </w:tcPr>
          <w:p w14:paraId="655691F7" w14:textId="77777777" w:rsidR="00D37996" w:rsidRPr="0029144C" w:rsidRDefault="00D37996" w:rsidP="007F16E7">
            <w:pPr>
              <w:pStyle w:val="ConsPlusNormal"/>
              <w:jc w:val="center"/>
            </w:pPr>
            <w:r w:rsidRPr="0029144C">
              <w:t>5.8</w:t>
            </w:r>
          </w:p>
        </w:tc>
        <w:tc>
          <w:tcPr>
            <w:tcW w:w="7994" w:type="dxa"/>
          </w:tcPr>
          <w:p w14:paraId="452AA38F" w14:textId="77777777" w:rsidR="00D37996" w:rsidRPr="0029144C" w:rsidRDefault="00D37996" w:rsidP="007F16E7">
            <w:pPr>
              <w:pStyle w:val="ConsPlusNormal"/>
              <w:jc w:val="both"/>
            </w:pPr>
            <w:r w:rsidRPr="0029144C">
              <w:t>Противоположные события. Диаграмма Эйлера. Объединение и пересечение событий. Несовместные события. Формула сложения вероятностей</w:t>
            </w:r>
          </w:p>
        </w:tc>
      </w:tr>
      <w:tr w:rsidR="00D37996" w:rsidRPr="0029144C" w14:paraId="653EE78D" w14:textId="77777777" w:rsidTr="007F16E7">
        <w:tc>
          <w:tcPr>
            <w:tcW w:w="1077" w:type="dxa"/>
            <w:vAlign w:val="center"/>
          </w:tcPr>
          <w:p w14:paraId="723385FA" w14:textId="77777777" w:rsidR="00D37996" w:rsidRPr="0029144C" w:rsidRDefault="00D37996" w:rsidP="007F16E7">
            <w:pPr>
              <w:pStyle w:val="ConsPlusNormal"/>
              <w:jc w:val="center"/>
            </w:pPr>
            <w:r w:rsidRPr="0029144C">
              <w:t>5.9</w:t>
            </w:r>
          </w:p>
        </w:tc>
        <w:tc>
          <w:tcPr>
            <w:tcW w:w="7994" w:type="dxa"/>
          </w:tcPr>
          <w:p w14:paraId="3DA7B105" w14:textId="77777777" w:rsidR="00D37996" w:rsidRPr="0029144C" w:rsidRDefault="00D37996" w:rsidP="007F16E7">
            <w:pPr>
              <w:pStyle w:val="ConsPlusNormal"/>
              <w:jc w:val="both"/>
            </w:pPr>
            <w:r w:rsidRPr="0029144C">
              <w:t>Условная вероятность. Правило умножения. Независимые события</w:t>
            </w:r>
          </w:p>
        </w:tc>
      </w:tr>
      <w:tr w:rsidR="00D37996" w:rsidRPr="0029144C" w14:paraId="18A6BF51" w14:textId="77777777" w:rsidTr="007F16E7">
        <w:tc>
          <w:tcPr>
            <w:tcW w:w="1077" w:type="dxa"/>
            <w:vAlign w:val="center"/>
          </w:tcPr>
          <w:p w14:paraId="39460B27" w14:textId="77777777" w:rsidR="00D37996" w:rsidRPr="0029144C" w:rsidRDefault="00D37996" w:rsidP="007F16E7">
            <w:pPr>
              <w:pStyle w:val="ConsPlusNormal"/>
              <w:jc w:val="center"/>
            </w:pPr>
            <w:r w:rsidRPr="0029144C">
              <w:t>5.10</w:t>
            </w:r>
          </w:p>
        </w:tc>
        <w:tc>
          <w:tcPr>
            <w:tcW w:w="7994" w:type="dxa"/>
          </w:tcPr>
          <w:p w14:paraId="4F26A578" w14:textId="77777777" w:rsidR="00D37996" w:rsidRPr="0029144C" w:rsidRDefault="00D37996" w:rsidP="007F16E7">
            <w:pPr>
              <w:pStyle w:val="ConsPlusNormal"/>
              <w:jc w:val="both"/>
            </w:pPr>
            <w:r w:rsidRPr="0029144C">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D37996" w:rsidRPr="0029144C" w14:paraId="24A11082" w14:textId="77777777" w:rsidTr="007F16E7">
        <w:tc>
          <w:tcPr>
            <w:tcW w:w="1077" w:type="dxa"/>
            <w:vAlign w:val="center"/>
          </w:tcPr>
          <w:p w14:paraId="50064E48" w14:textId="77777777" w:rsidR="00D37996" w:rsidRPr="0029144C" w:rsidRDefault="00D37996" w:rsidP="007F16E7">
            <w:pPr>
              <w:pStyle w:val="ConsPlusNormal"/>
              <w:jc w:val="center"/>
            </w:pPr>
            <w:r w:rsidRPr="0029144C">
              <w:t>6</w:t>
            </w:r>
          </w:p>
        </w:tc>
        <w:tc>
          <w:tcPr>
            <w:tcW w:w="7994" w:type="dxa"/>
          </w:tcPr>
          <w:p w14:paraId="1CF6016A" w14:textId="77777777" w:rsidR="00D37996" w:rsidRPr="0029144C" w:rsidRDefault="00D37996" w:rsidP="007F16E7">
            <w:pPr>
              <w:pStyle w:val="ConsPlusNormal"/>
              <w:jc w:val="both"/>
            </w:pPr>
            <w:r w:rsidRPr="0029144C">
              <w:t>Геометрия</w:t>
            </w:r>
          </w:p>
        </w:tc>
      </w:tr>
      <w:tr w:rsidR="00D37996" w:rsidRPr="0029144C" w14:paraId="744E4A69" w14:textId="77777777" w:rsidTr="007F16E7">
        <w:tc>
          <w:tcPr>
            <w:tcW w:w="1077" w:type="dxa"/>
            <w:vAlign w:val="center"/>
          </w:tcPr>
          <w:p w14:paraId="52030C43" w14:textId="77777777" w:rsidR="00D37996" w:rsidRPr="0029144C" w:rsidRDefault="00D37996" w:rsidP="007F16E7">
            <w:pPr>
              <w:pStyle w:val="ConsPlusNormal"/>
              <w:jc w:val="center"/>
            </w:pPr>
            <w:r w:rsidRPr="0029144C">
              <w:t>6.1</w:t>
            </w:r>
          </w:p>
        </w:tc>
        <w:tc>
          <w:tcPr>
            <w:tcW w:w="7994" w:type="dxa"/>
          </w:tcPr>
          <w:p w14:paraId="59FA59A7" w14:textId="77777777" w:rsidR="00D37996" w:rsidRPr="0029144C" w:rsidRDefault="00D37996" w:rsidP="007F16E7">
            <w:pPr>
              <w:pStyle w:val="ConsPlusNormal"/>
              <w:jc w:val="both"/>
            </w:pPr>
            <w:r w:rsidRPr="0029144C">
              <w:t>Четырехугольники. Параллелограмм, его признаки и свойства</w:t>
            </w:r>
          </w:p>
        </w:tc>
      </w:tr>
      <w:tr w:rsidR="00D37996" w:rsidRPr="0029144C" w14:paraId="7FD61FA7" w14:textId="77777777" w:rsidTr="007F16E7">
        <w:tc>
          <w:tcPr>
            <w:tcW w:w="1077" w:type="dxa"/>
            <w:vAlign w:val="center"/>
          </w:tcPr>
          <w:p w14:paraId="7A8989D0" w14:textId="77777777" w:rsidR="00D37996" w:rsidRPr="0029144C" w:rsidRDefault="00D37996" w:rsidP="007F16E7">
            <w:pPr>
              <w:pStyle w:val="ConsPlusNormal"/>
              <w:jc w:val="center"/>
            </w:pPr>
            <w:r w:rsidRPr="0029144C">
              <w:t>6.2</w:t>
            </w:r>
          </w:p>
        </w:tc>
        <w:tc>
          <w:tcPr>
            <w:tcW w:w="7994" w:type="dxa"/>
          </w:tcPr>
          <w:p w14:paraId="0978F185" w14:textId="77777777" w:rsidR="00D37996" w:rsidRPr="0029144C" w:rsidRDefault="00D37996" w:rsidP="007F16E7">
            <w:pPr>
              <w:pStyle w:val="ConsPlusNormal"/>
              <w:jc w:val="both"/>
            </w:pPr>
            <w:r w:rsidRPr="0029144C">
              <w:t>Прямоугольник, ромб, квадрат, их признаки и свойства</w:t>
            </w:r>
          </w:p>
        </w:tc>
      </w:tr>
      <w:tr w:rsidR="00D37996" w:rsidRPr="0029144C" w14:paraId="2504749C" w14:textId="77777777" w:rsidTr="007F16E7">
        <w:tc>
          <w:tcPr>
            <w:tcW w:w="1077" w:type="dxa"/>
            <w:vAlign w:val="center"/>
          </w:tcPr>
          <w:p w14:paraId="54894D8A" w14:textId="77777777" w:rsidR="00D37996" w:rsidRPr="0029144C" w:rsidRDefault="00D37996" w:rsidP="007F16E7">
            <w:pPr>
              <w:pStyle w:val="ConsPlusNormal"/>
              <w:jc w:val="center"/>
            </w:pPr>
            <w:r w:rsidRPr="0029144C">
              <w:t>6.3</w:t>
            </w:r>
          </w:p>
        </w:tc>
        <w:tc>
          <w:tcPr>
            <w:tcW w:w="7994" w:type="dxa"/>
          </w:tcPr>
          <w:p w14:paraId="32709B59" w14:textId="77777777" w:rsidR="00D37996" w:rsidRPr="0029144C" w:rsidRDefault="00D37996" w:rsidP="007F16E7">
            <w:pPr>
              <w:pStyle w:val="ConsPlusNormal"/>
              <w:jc w:val="both"/>
            </w:pPr>
            <w:r w:rsidRPr="0029144C">
              <w:t>Трапеция, равнобокая трапеция, ее свойства и признаки. Прямоугольная трапеция</w:t>
            </w:r>
          </w:p>
        </w:tc>
      </w:tr>
      <w:tr w:rsidR="00D37996" w:rsidRPr="0029144C" w14:paraId="22D9EADF" w14:textId="77777777" w:rsidTr="007F16E7">
        <w:tc>
          <w:tcPr>
            <w:tcW w:w="1077" w:type="dxa"/>
            <w:vAlign w:val="center"/>
          </w:tcPr>
          <w:p w14:paraId="36FA3EE4" w14:textId="77777777" w:rsidR="00D37996" w:rsidRPr="0029144C" w:rsidRDefault="00D37996" w:rsidP="007F16E7">
            <w:pPr>
              <w:pStyle w:val="ConsPlusNormal"/>
              <w:jc w:val="center"/>
            </w:pPr>
            <w:r w:rsidRPr="0029144C">
              <w:t>6.4</w:t>
            </w:r>
          </w:p>
        </w:tc>
        <w:tc>
          <w:tcPr>
            <w:tcW w:w="7994" w:type="dxa"/>
          </w:tcPr>
          <w:p w14:paraId="394B8FD7" w14:textId="77777777" w:rsidR="00D37996" w:rsidRPr="0029144C" w:rsidRDefault="00D37996" w:rsidP="007F16E7">
            <w:pPr>
              <w:pStyle w:val="ConsPlusNormal"/>
              <w:jc w:val="both"/>
            </w:pPr>
            <w:r w:rsidRPr="0029144C">
              <w:t>Метод удвоения медианы. Центральная симметрия. Теорема Фалеса и теорема о пропорциональных отрезках</w:t>
            </w:r>
          </w:p>
        </w:tc>
      </w:tr>
      <w:tr w:rsidR="00D37996" w:rsidRPr="0029144C" w14:paraId="48055DC4" w14:textId="77777777" w:rsidTr="007F16E7">
        <w:tc>
          <w:tcPr>
            <w:tcW w:w="1077" w:type="dxa"/>
            <w:vAlign w:val="center"/>
          </w:tcPr>
          <w:p w14:paraId="1D143698" w14:textId="77777777" w:rsidR="00D37996" w:rsidRPr="0029144C" w:rsidRDefault="00D37996" w:rsidP="007F16E7">
            <w:pPr>
              <w:pStyle w:val="ConsPlusNormal"/>
              <w:jc w:val="center"/>
            </w:pPr>
            <w:r w:rsidRPr="0029144C">
              <w:lastRenderedPageBreak/>
              <w:t>6.5</w:t>
            </w:r>
          </w:p>
        </w:tc>
        <w:tc>
          <w:tcPr>
            <w:tcW w:w="7994" w:type="dxa"/>
          </w:tcPr>
          <w:p w14:paraId="2B7F26EF" w14:textId="77777777" w:rsidR="00D37996" w:rsidRPr="0029144C" w:rsidRDefault="00D37996" w:rsidP="007F16E7">
            <w:pPr>
              <w:pStyle w:val="ConsPlusNormal"/>
              <w:jc w:val="both"/>
            </w:pPr>
            <w:r w:rsidRPr="0029144C">
              <w:t>Средние линии треугольника и трапеции. Центр масс треугольника</w:t>
            </w:r>
          </w:p>
        </w:tc>
      </w:tr>
      <w:tr w:rsidR="00D37996" w:rsidRPr="0029144C" w14:paraId="50A6EE20" w14:textId="77777777" w:rsidTr="007F16E7">
        <w:tc>
          <w:tcPr>
            <w:tcW w:w="1077" w:type="dxa"/>
            <w:vAlign w:val="center"/>
          </w:tcPr>
          <w:p w14:paraId="10EAF1DC" w14:textId="77777777" w:rsidR="00D37996" w:rsidRPr="0029144C" w:rsidRDefault="00D37996" w:rsidP="007F16E7">
            <w:pPr>
              <w:pStyle w:val="ConsPlusNormal"/>
              <w:jc w:val="center"/>
            </w:pPr>
            <w:r w:rsidRPr="0029144C">
              <w:t>6.6</w:t>
            </w:r>
          </w:p>
        </w:tc>
        <w:tc>
          <w:tcPr>
            <w:tcW w:w="7994" w:type="dxa"/>
          </w:tcPr>
          <w:p w14:paraId="204D4D9B" w14:textId="77777777" w:rsidR="00D37996" w:rsidRPr="0029144C" w:rsidRDefault="00D37996" w:rsidP="007F16E7">
            <w:pPr>
              <w:pStyle w:val="ConsPlusNormal"/>
              <w:jc w:val="both"/>
            </w:pPr>
            <w:r w:rsidRPr="0029144C">
              <w:t>Подобие треугольников, коэффициент подобия. Признаки подобия треугольников. Применение подобия при решении практических задач</w:t>
            </w:r>
          </w:p>
        </w:tc>
      </w:tr>
      <w:tr w:rsidR="00D37996" w:rsidRPr="0029144C" w14:paraId="349E7966" w14:textId="77777777" w:rsidTr="007F16E7">
        <w:tc>
          <w:tcPr>
            <w:tcW w:w="1077" w:type="dxa"/>
            <w:vAlign w:val="center"/>
          </w:tcPr>
          <w:p w14:paraId="2F0A3205" w14:textId="77777777" w:rsidR="00D37996" w:rsidRPr="0029144C" w:rsidRDefault="00D37996" w:rsidP="007F16E7">
            <w:pPr>
              <w:pStyle w:val="ConsPlusNormal"/>
              <w:jc w:val="center"/>
            </w:pPr>
            <w:r w:rsidRPr="0029144C">
              <w:t>6.7</w:t>
            </w:r>
          </w:p>
        </w:tc>
        <w:tc>
          <w:tcPr>
            <w:tcW w:w="7994" w:type="dxa"/>
          </w:tcPr>
          <w:p w14:paraId="352DAEFA" w14:textId="77777777" w:rsidR="00D37996" w:rsidRPr="0029144C" w:rsidRDefault="00D37996" w:rsidP="007F16E7">
            <w:pPr>
              <w:pStyle w:val="ConsPlusNormal"/>
              <w:jc w:val="both"/>
            </w:pPr>
            <w:r w:rsidRPr="0029144C">
              <w:t>Формулы для площади треугольника, параллелограмма, ромба и трапеции</w:t>
            </w:r>
          </w:p>
        </w:tc>
      </w:tr>
      <w:tr w:rsidR="00D37996" w:rsidRPr="0029144C" w14:paraId="58017103" w14:textId="77777777" w:rsidTr="007F16E7">
        <w:tc>
          <w:tcPr>
            <w:tcW w:w="1077" w:type="dxa"/>
            <w:vAlign w:val="center"/>
          </w:tcPr>
          <w:p w14:paraId="3EA409F5" w14:textId="77777777" w:rsidR="00D37996" w:rsidRPr="0029144C" w:rsidRDefault="00D37996" w:rsidP="007F16E7">
            <w:pPr>
              <w:pStyle w:val="ConsPlusNormal"/>
              <w:jc w:val="center"/>
            </w:pPr>
            <w:r w:rsidRPr="0029144C">
              <w:t>6.8</w:t>
            </w:r>
          </w:p>
        </w:tc>
        <w:tc>
          <w:tcPr>
            <w:tcW w:w="7994" w:type="dxa"/>
          </w:tcPr>
          <w:p w14:paraId="361ED5EB" w14:textId="77777777" w:rsidR="00D37996" w:rsidRPr="0029144C" w:rsidRDefault="00D37996" w:rsidP="007F16E7">
            <w:pPr>
              <w:pStyle w:val="ConsPlusNormal"/>
              <w:jc w:val="both"/>
            </w:pPr>
            <w:r w:rsidRPr="0029144C">
              <w:t>Свойства площадей геометрических фигур. Отношение площадей подобных фигур</w:t>
            </w:r>
          </w:p>
        </w:tc>
      </w:tr>
      <w:tr w:rsidR="00D37996" w:rsidRPr="0029144C" w14:paraId="252BA36A" w14:textId="77777777" w:rsidTr="007F16E7">
        <w:tc>
          <w:tcPr>
            <w:tcW w:w="1077" w:type="dxa"/>
            <w:vAlign w:val="center"/>
          </w:tcPr>
          <w:p w14:paraId="4A59555C" w14:textId="77777777" w:rsidR="00D37996" w:rsidRPr="0029144C" w:rsidRDefault="00D37996" w:rsidP="007F16E7">
            <w:pPr>
              <w:pStyle w:val="ConsPlusNormal"/>
              <w:jc w:val="center"/>
            </w:pPr>
            <w:r w:rsidRPr="0029144C">
              <w:t>6.9</w:t>
            </w:r>
          </w:p>
        </w:tc>
        <w:tc>
          <w:tcPr>
            <w:tcW w:w="7994" w:type="dxa"/>
          </w:tcPr>
          <w:p w14:paraId="602C7905" w14:textId="77777777" w:rsidR="00D37996" w:rsidRPr="0029144C" w:rsidRDefault="00D37996" w:rsidP="007F16E7">
            <w:pPr>
              <w:pStyle w:val="ConsPlusNormal"/>
              <w:jc w:val="both"/>
            </w:pPr>
            <w:r w:rsidRPr="0029144C">
              <w:t>Вычисление площадей треугольников и многоугольников на клетчатой бумаге</w:t>
            </w:r>
          </w:p>
        </w:tc>
      </w:tr>
      <w:tr w:rsidR="00D37996" w:rsidRPr="0029144C" w14:paraId="1D850D0D" w14:textId="77777777" w:rsidTr="007F16E7">
        <w:tc>
          <w:tcPr>
            <w:tcW w:w="1077" w:type="dxa"/>
            <w:vAlign w:val="center"/>
          </w:tcPr>
          <w:p w14:paraId="1628D0E2" w14:textId="77777777" w:rsidR="00D37996" w:rsidRPr="0029144C" w:rsidRDefault="00D37996" w:rsidP="007F16E7">
            <w:pPr>
              <w:pStyle w:val="ConsPlusNormal"/>
              <w:jc w:val="center"/>
            </w:pPr>
            <w:r w:rsidRPr="0029144C">
              <w:t>6.10</w:t>
            </w:r>
          </w:p>
        </w:tc>
        <w:tc>
          <w:tcPr>
            <w:tcW w:w="7994" w:type="dxa"/>
          </w:tcPr>
          <w:p w14:paraId="36E22A7F" w14:textId="77777777" w:rsidR="00D37996" w:rsidRPr="0029144C" w:rsidRDefault="00D37996" w:rsidP="007F16E7">
            <w:pPr>
              <w:pStyle w:val="ConsPlusNormal"/>
              <w:jc w:val="both"/>
            </w:pPr>
            <w:r w:rsidRPr="0029144C">
              <w:t>Теорема Пифагора. Применение теоремы Пифагора при решении практических задач</w:t>
            </w:r>
          </w:p>
        </w:tc>
      </w:tr>
      <w:tr w:rsidR="00D37996" w:rsidRPr="0029144C" w14:paraId="5BB8616F" w14:textId="77777777" w:rsidTr="007F16E7">
        <w:tc>
          <w:tcPr>
            <w:tcW w:w="1077" w:type="dxa"/>
            <w:vAlign w:val="center"/>
          </w:tcPr>
          <w:p w14:paraId="14526712" w14:textId="77777777" w:rsidR="00D37996" w:rsidRPr="0029144C" w:rsidRDefault="00D37996" w:rsidP="007F16E7">
            <w:pPr>
              <w:pStyle w:val="ConsPlusNormal"/>
              <w:jc w:val="center"/>
            </w:pPr>
            <w:r w:rsidRPr="0029144C">
              <w:t>6.11</w:t>
            </w:r>
          </w:p>
        </w:tc>
        <w:tc>
          <w:tcPr>
            <w:tcW w:w="7994" w:type="dxa"/>
          </w:tcPr>
          <w:p w14:paraId="3848CB9F" w14:textId="77777777" w:rsidR="00D37996" w:rsidRPr="0029144C" w:rsidRDefault="00D37996" w:rsidP="007F16E7">
            <w:pPr>
              <w:pStyle w:val="ConsPlusNormal"/>
              <w:jc w:val="both"/>
            </w:pPr>
            <w:r w:rsidRPr="0029144C">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37996" w:rsidRPr="0029144C" w14:paraId="0522FC66" w14:textId="77777777" w:rsidTr="007F16E7">
        <w:tc>
          <w:tcPr>
            <w:tcW w:w="1077" w:type="dxa"/>
            <w:vAlign w:val="center"/>
          </w:tcPr>
          <w:p w14:paraId="4B7ED4E3" w14:textId="77777777" w:rsidR="00D37996" w:rsidRPr="0029144C" w:rsidRDefault="00D37996" w:rsidP="007F16E7">
            <w:pPr>
              <w:pStyle w:val="ConsPlusNormal"/>
              <w:jc w:val="center"/>
            </w:pPr>
            <w:r w:rsidRPr="0029144C">
              <w:t>6.12</w:t>
            </w:r>
          </w:p>
        </w:tc>
        <w:tc>
          <w:tcPr>
            <w:tcW w:w="7994" w:type="dxa"/>
          </w:tcPr>
          <w:p w14:paraId="5BB9E214" w14:textId="77777777" w:rsidR="00D37996" w:rsidRPr="0029144C" w:rsidRDefault="00D37996" w:rsidP="007F16E7">
            <w:pPr>
              <w:pStyle w:val="ConsPlusNormal"/>
              <w:jc w:val="both"/>
            </w:pPr>
            <w:r w:rsidRPr="0029144C">
              <w:t>Вписанные и центральные углы, угол между касательной и хордой. Углы между хордами и секущими</w:t>
            </w:r>
          </w:p>
        </w:tc>
      </w:tr>
      <w:tr w:rsidR="00D37996" w:rsidRPr="0029144C" w14:paraId="7A00EC44" w14:textId="77777777" w:rsidTr="007F16E7">
        <w:tc>
          <w:tcPr>
            <w:tcW w:w="1077" w:type="dxa"/>
            <w:vAlign w:val="center"/>
          </w:tcPr>
          <w:p w14:paraId="2A399472" w14:textId="77777777" w:rsidR="00D37996" w:rsidRPr="0029144C" w:rsidRDefault="00D37996" w:rsidP="007F16E7">
            <w:pPr>
              <w:pStyle w:val="ConsPlusNormal"/>
              <w:jc w:val="center"/>
            </w:pPr>
            <w:r w:rsidRPr="0029144C">
              <w:t>6.13</w:t>
            </w:r>
          </w:p>
        </w:tc>
        <w:tc>
          <w:tcPr>
            <w:tcW w:w="7994" w:type="dxa"/>
          </w:tcPr>
          <w:p w14:paraId="7E00A683" w14:textId="77777777" w:rsidR="00D37996" w:rsidRPr="0029144C" w:rsidRDefault="00D37996" w:rsidP="007F16E7">
            <w:pPr>
              <w:pStyle w:val="ConsPlusNormal"/>
              <w:jc w:val="both"/>
            </w:pPr>
            <w:r w:rsidRPr="0029144C">
              <w:t>Вписанные и описанные четырехугольники</w:t>
            </w:r>
          </w:p>
        </w:tc>
      </w:tr>
      <w:tr w:rsidR="00D37996" w:rsidRPr="0029144C" w14:paraId="00D9A8E9" w14:textId="77777777" w:rsidTr="007F16E7">
        <w:tc>
          <w:tcPr>
            <w:tcW w:w="1077" w:type="dxa"/>
            <w:vAlign w:val="center"/>
          </w:tcPr>
          <w:p w14:paraId="1074F680" w14:textId="77777777" w:rsidR="00D37996" w:rsidRPr="0029144C" w:rsidRDefault="00D37996" w:rsidP="007F16E7">
            <w:pPr>
              <w:pStyle w:val="ConsPlusNormal"/>
              <w:jc w:val="center"/>
            </w:pPr>
            <w:r w:rsidRPr="0029144C">
              <w:t>6.14</w:t>
            </w:r>
          </w:p>
        </w:tc>
        <w:tc>
          <w:tcPr>
            <w:tcW w:w="7994" w:type="dxa"/>
          </w:tcPr>
          <w:p w14:paraId="72214179" w14:textId="77777777" w:rsidR="00D37996" w:rsidRPr="0029144C" w:rsidRDefault="00D37996" w:rsidP="007F16E7">
            <w:pPr>
              <w:pStyle w:val="ConsPlusNormal"/>
              <w:jc w:val="both"/>
            </w:pPr>
            <w:r w:rsidRPr="0029144C">
              <w:t>Взаимное расположение двух окружностей. Касание окружностей. Общие касательные к двум окружностям</w:t>
            </w:r>
          </w:p>
        </w:tc>
      </w:tr>
    </w:tbl>
    <w:p w14:paraId="3931A020" w14:textId="77777777" w:rsidR="00D37996" w:rsidRPr="0029144C" w:rsidRDefault="00D37996" w:rsidP="00D37996">
      <w:pPr>
        <w:pStyle w:val="ConsPlusNormal"/>
        <w:ind w:firstLine="540"/>
        <w:jc w:val="both"/>
      </w:pPr>
    </w:p>
    <w:p w14:paraId="3FD8CF48" w14:textId="77777777" w:rsidR="00D37996" w:rsidRPr="0029144C" w:rsidRDefault="00D37996" w:rsidP="00D37996">
      <w:pPr>
        <w:pStyle w:val="ConsPlusNormal"/>
        <w:jc w:val="right"/>
      </w:pPr>
      <w:r w:rsidRPr="0029144C">
        <w:t>Таблица 11.8</w:t>
      </w:r>
    </w:p>
    <w:p w14:paraId="7B94D26C" w14:textId="77777777" w:rsidR="00D37996" w:rsidRPr="0029144C" w:rsidRDefault="00D37996" w:rsidP="00D37996">
      <w:pPr>
        <w:pStyle w:val="ConsPlusNormal"/>
        <w:ind w:firstLine="540"/>
        <w:jc w:val="both"/>
      </w:pPr>
    </w:p>
    <w:p w14:paraId="17596E33"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5CE562D5" w14:textId="77777777" w:rsidR="00D37996" w:rsidRPr="0029144C" w:rsidRDefault="00D37996" w:rsidP="00D37996">
      <w:pPr>
        <w:pStyle w:val="ConsPlusNormal"/>
        <w:jc w:val="center"/>
      </w:pPr>
      <w:r w:rsidRPr="0029144C">
        <w:t>образовательной программы (9 класс)</w:t>
      </w:r>
    </w:p>
    <w:p w14:paraId="670D6A15"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45354518" w14:textId="77777777" w:rsidTr="007F16E7">
        <w:tc>
          <w:tcPr>
            <w:tcW w:w="1701" w:type="dxa"/>
          </w:tcPr>
          <w:p w14:paraId="08AB8644" w14:textId="77777777" w:rsidR="00D37996" w:rsidRPr="0029144C" w:rsidRDefault="00D37996" w:rsidP="007F16E7">
            <w:pPr>
              <w:pStyle w:val="ConsPlusNormal"/>
              <w:jc w:val="center"/>
            </w:pPr>
            <w:r w:rsidRPr="0029144C">
              <w:t>Код проверяемого результата</w:t>
            </w:r>
          </w:p>
        </w:tc>
        <w:tc>
          <w:tcPr>
            <w:tcW w:w="7370" w:type="dxa"/>
          </w:tcPr>
          <w:p w14:paraId="374AA1FD"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6857AB1C" w14:textId="77777777" w:rsidTr="007F16E7">
        <w:tc>
          <w:tcPr>
            <w:tcW w:w="1701" w:type="dxa"/>
            <w:vAlign w:val="center"/>
          </w:tcPr>
          <w:p w14:paraId="27A88FEC" w14:textId="77777777" w:rsidR="00D37996" w:rsidRPr="0029144C" w:rsidRDefault="00D37996" w:rsidP="007F16E7">
            <w:pPr>
              <w:pStyle w:val="ConsPlusNormal"/>
              <w:jc w:val="center"/>
            </w:pPr>
            <w:r w:rsidRPr="0029144C">
              <w:t>1</w:t>
            </w:r>
          </w:p>
        </w:tc>
        <w:tc>
          <w:tcPr>
            <w:tcW w:w="7370" w:type="dxa"/>
          </w:tcPr>
          <w:p w14:paraId="08A62149" w14:textId="77777777" w:rsidR="00D37996" w:rsidRPr="0029144C" w:rsidRDefault="00D37996" w:rsidP="007F16E7">
            <w:pPr>
              <w:pStyle w:val="ConsPlusNormal"/>
              <w:jc w:val="both"/>
            </w:pPr>
            <w:r w:rsidRPr="0029144C">
              <w:t>Числа и вычисления</w:t>
            </w:r>
          </w:p>
        </w:tc>
      </w:tr>
      <w:tr w:rsidR="00D37996" w:rsidRPr="0029144C" w14:paraId="3915E3F4" w14:textId="77777777" w:rsidTr="007F16E7">
        <w:tc>
          <w:tcPr>
            <w:tcW w:w="1701" w:type="dxa"/>
            <w:vAlign w:val="center"/>
          </w:tcPr>
          <w:p w14:paraId="064C36DA" w14:textId="77777777" w:rsidR="00D37996" w:rsidRPr="0029144C" w:rsidRDefault="00D37996" w:rsidP="007F16E7">
            <w:pPr>
              <w:pStyle w:val="ConsPlusNormal"/>
              <w:jc w:val="center"/>
            </w:pPr>
            <w:r w:rsidRPr="0029144C">
              <w:t>1.1</w:t>
            </w:r>
          </w:p>
        </w:tc>
        <w:tc>
          <w:tcPr>
            <w:tcW w:w="7370" w:type="dxa"/>
          </w:tcPr>
          <w:p w14:paraId="34E10F54" w14:textId="77777777" w:rsidR="00D37996" w:rsidRPr="0029144C" w:rsidRDefault="00D37996" w:rsidP="007F16E7">
            <w:pPr>
              <w:pStyle w:val="ConsPlusNormal"/>
              <w:jc w:val="both"/>
            </w:pPr>
            <w:r w:rsidRPr="0029144C">
              <w:t>Сравнивать и упорядочивать рациональные и иррациональные числа</w:t>
            </w:r>
          </w:p>
        </w:tc>
      </w:tr>
      <w:tr w:rsidR="00D37996" w:rsidRPr="0029144C" w14:paraId="4F9D4600" w14:textId="77777777" w:rsidTr="007F16E7">
        <w:tc>
          <w:tcPr>
            <w:tcW w:w="1701" w:type="dxa"/>
            <w:vAlign w:val="center"/>
          </w:tcPr>
          <w:p w14:paraId="17D6EAB3" w14:textId="77777777" w:rsidR="00D37996" w:rsidRPr="0029144C" w:rsidRDefault="00D37996" w:rsidP="007F16E7">
            <w:pPr>
              <w:pStyle w:val="ConsPlusNormal"/>
              <w:jc w:val="center"/>
            </w:pPr>
            <w:r w:rsidRPr="0029144C">
              <w:t>1.2</w:t>
            </w:r>
          </w:p>
        </w:tc>
        <w:tc>
          <w:tcPr>
            <w:tcW w:w="7370" w:type="dxa"/>
          </w:tcPr>
          <w:p w14:paraId="2AF68D73" w14:textId="77777777" w:rsidR="00D37996" w:rsidRPr="0029144C" w:rsidRDefault="00D37996" w:rsidP="007F16E7">
            <w:pPr>
              <w:pStyle w:val="ConsPlusNormal"/>
              <w:jc w:val="both"/>
            </w:pPr>
            <w:r w:rsidRPr="0029144C">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37996" w:rsidRPr="0029144C" w14:paraId="029D2D5F" w14:textId="77777777" w:rsidTr="007F16E7">
        <w:tc>
          <w:tcPr>
            <w:tcW w:w="1701" w:type="dxa"/>
            <w:vAlign w:val="center"/>
          </w:tcPr>
          <w:p w14:paraId="5F9343F1" w14:textId="77777777" w:rsidR="00D37996" w:rsidRPr="0029144C" w:rsidRDefault="00D37996" w:rsidP="007F16E7">
            <w:pPr>
              <w:pStyle w:val="ConsPlusNormal"/>
              <w:jc w:val="center"/>
            </w:pPr>
            <w:r w:rsidRPr="0029144C">
              <w:t>1.3</w:t>
            </w:r>
          </w:p>
        </w:tc>
        <w:tc>
          <w:tcPr>
            <w:tcW w:w="7370" w:type="dxa"/>
          </w:tcPr>
          <w:p w14:paraId="2FA25B81" w14:textId="77777777" w:rsidR="00D37996" w:rsidRPr="0029144C" w:rsidRDefault="00D37996" w:rsidP="007F16E7">
            <w:pPr>
              <w:pStyle w:val="ConsPlusNormal"/>
              <w:jc w:val="both"/>
            </w:pPr>
            <w:r w:rsidRPr="0029144C">
              <w:t>Находить значения степеней с целыми показателями и корней, вычислять значения числовых выражений</w:t>
            </w:r>
          </w:p>
        </w:tc>
      </w:tr>
      <w:tr w:rsidR="00D37996" w:rsidRPr="0029144C" w14:paraId="37D3DAEB" w14:textId="77777777" w:rsidTr="007F16E7">
        <w:tc>
          <w:tcPr>
            <w:tcW w:w="1701" w:type="dxa"/>
            <w:vAlign w:val="center"/>
          </w:tcPr>
          <w:p w14:paraId="62E25041" w14:textId="77777777" w:rsidR="00D37996" w:rsidRPr="0029144C" w:rsidRDefault="00D37996" w:rsidP="007F16E7">
            <w:pPr>
              <w:pStyle w:val="ConsPlusNormal"/>
              <w:jc w:val="center"/>
            </w:pPr>
            <w:r w:rsidRPr="0029144C">
              <w:t>1.4</w:t>
            </w:r>
          </w:p>
        </w:tc>
        <w:tc>
          <w:tcPr>
            <w:tcW w:w="7370" w:type="dxa"/>
          </w:tcPr>
          <w:p w14:paraId="1F2DB70B" w14:textId="77777777" w:rsidR="00D37996" w:rsidRPr="0029144C" w:rsidRDefault="00D37996" w:rsidP="007F16E7">
            <w:pPr>
              <w:pStyle w:val="ConsPlusNormal"/>
              <w:jc w:val="both"/>
            </w:pPr>
            <w:r w:rsidRPr="0029144C">
              <w:t>Округлять действительные числа, выполнять прикидку результата вычислений, оценку числовых выражений</w:t>
            </w:r>
          </w:p>
        </w:tc>
      </w:tr>
      <w:tr w:rsidR="00D37996" w:rsidRPr="0029144C" w14:paraId="52ACDB67" w14:textId="77777777" w:rsidTr="007F16E7">
        <w:tc>
          <w:tcPr>
            <w:tcW w:w="1701" w:type="dxa"/>
            <w:vAlign w:val="center"/>
          </w:tcPr>
          <w:p w14:paraId="55822C81" w14:textId="77777777" w:rsidR="00D37996" w:rsidRPr="0029144C" w:rsidRDefault="00D37996" w:rsidP="007F16E7">
            <w:pPr>
              <w:pStyle w:val="ConsPlusNormal"/>
              <w:jc w:val="center"/>
            </w:pPr>
            <w:r w:rsidRPr="0029144C">
              <w:t>2</w:t>
            </w:r>
          </w:p>
        </w:tc>
        <w:tc>
          <w:tcPr>
            <w:tcW w:w="7370" w:type="dxa"/>
          </w:tcPr>
          <w:p w14:paraId="7DF24779" w14:textId="77777777" w:rsidR="00D37996" w:rsidRPr="0029144C" w:rsidRDefault="00D37996" w:rsidP="007F16E7">
            <w:pPr>
              <w:pStyle w:val="ConsPlusNormal"/>
              <w:jc w:val="both"/>
            </w:pPr>
            <w:r w:rsidRPr="0029144C">
              <w:t>Уравнения и неравенства</w:t>
            </w:r>
          </w:p>
        </w:tc>
      </w:tr>
      <w:tr w:rsidR="00D37996" w:rsidRPr="0029144C" w14:paraId="40877920" w14:textId="77777777" w:rsidTr="007F16E7">
        <w:tc>
          <w:tcPr>
            <w:tcW w:w="1701" w:type="dxa"/>
            <w:vAlign w:val="center"/>
          </w:tcPr>
          <w:p w14:paraId="4C69CE5E" w14:textId="77777777" w:rsidR="00D37996" w:rsidRPr="0029144C" w:rsidRDefault="00D37996" w:rsidP="007F16E7">
            <w:pPr>
              <w:pStyle w:val="ConsPlusNormal"/>
              <w:jc w:val="center"/>
            </w:pPr>
            <w:r w:rsidRPr="0029144C">
              <w:t>2.1</w:t>
            </w:r>
          </w:p>
        </w:tc>
        <w:tc>
          <w:tcPr>
            <w:tcW w:w="7370" w:type="dxa"/>
          </w:tcPr>
          <w:p w14:paraId="121EBEB9" w14:textId="77777777" w:rsidR="00D37996" w:rsidRPr="0029144C" w:rsidRDefault="00D37996" w:rsidP="007F16E7">
            <w:pPr>
              <w:pStyle w:val="ConsPlusNormal"/>
              <w:jc w:val="both"/>
            </w:pPr>
            <w:r w:rsidRPr="0029144C">
              <w:t xml:space="preserve">Решать линейные и квадратные уравнения, уравнения, сводящиеся к </w:t>
            </w:r>
            <w:r w:rsidRPr="0029144C">
              <w:lastRenderedPageBreak/>
              <w:t>ним, простейшие дробно-рациональные уравнения</w:t>
            </w:r>
          </w:p>
        </w:tc>
      </w:tr>
      <w:tr w:rsidR="00D37996" w:rsidRPr="0029144C" w14:paraId="404B2275" w14:textId="77777777" w:rsidTr="007F16E7">
        <w:tc>
          <w:tcPr>
            <w:tcW w:w="1701" w:type="dxa"/>
            <w:vAlign w:val="center"/>
          </w:tcPr>
          <w:p w14:paraId="283EAA20" w14:textId="77777777" w:rsidR="00D37996" w:rsidRPr="0029144C" w:rsidRDefault="00D37996" w:rsidP="007F16E7">
            <w:pPr>
              <w:pStyle w:val="ConsPlusNormal"/>
              <w:jc w:val="center"/>
            </w:pPr>
            <w:r w:rsidRPr="0029144C">
              <w:lastRenderedPageBreak/>
              <w:t>2.2</w:t>
            </w:r>
          </w:p>
        </w:tc>
        <w:tc>
          <w:tcPr>
            <w:tcW w:w="7370" w:type="dxa"/>
          </w:tcPr>
          <w:p w14:paraId="07115DE1" w14:textId="77777777" w:rsidR="00D37996" w:rsidRPr="0029144C" w:rsidRDefault="00D37996" w:rsidP="007F16E7">
            <w:pPr>
              <w:pStyle w:val="ConsPlusNormal"/>
              <w:jc w:val="both"/>
            </w:pPr>
            <w:r w:rsidRPr="0029144C">
              <w:t>Решать системы двух линейных уравнений с двумя переменными и системы двух уравнений, в которых одно уравнение не является линейным</w:t>
            </w:r>
          </w:p>
        </w:tc>
      </w:tr>
      <w:tr w:rsidR="00D37996" w:rsidRPr="0029144C" w14:paraId="681EF89E" w14:textId="77777777" w:rsidTr="007F16E7">
        <w:tc>
          <w:tcPr>
            <w:tcW w:w="1701" w:type="dxa"/>
            <w:vAlign w:val="center"/>
          </w:tcPr>
          <w:p w14:paraId="1D75B24E" w14:textId="77777777" w:rsidR="00D37996" w:rsidRPr="0029144C" w:rsidRDefault="00D37996" w:rsidP="007F16E7">
            <w:pPr>
              <w:pStyle w:val="ConsPlusNormal"/>
              <w:jc w:val="center"/>
            </w:pPr>
            <w:r w:rsidRPr="0029144C">
              <w:t>2.3</w:t>
            </w:r>
          </w:p>
        </w:tc>
        <w:tc>
          <w:tcPr>
            <w:tcW w:w="7370" w:type="dxa"/>
          </w:tcPr>
          <w:p w14:paraId="47461EF8" w14:textId="77777777" w:rsidR="00D37996" w:rsidRPr="0029144C" w:rsidRDefault="00D37996" w:rsidP="007F16E7">
            <w:pPr>
              <w:pStyle w:val="ConsPlusNormal"/>
              <w:jc w:val="both"/>
            </w:pPr>
            <w:r w:rsidRPr="0029144C">
              <w:t>Решать текстовые задачи алгебраическим способом с помощью составления уравнения или системы двух уравнений с двумя переменными</w:t>
            </w:r>
          </w:p>
        </w:tc>
      </w:tr>
      <w:tr w:rsidR="00D37996" w:rsidRPr="0029144C" w14:paraId="0FF4ED03" w14:textId="77777777" w:rsidTr="007F16E7">
        <w:tc>
          <w:tcPr>
            <w:tcW w:w="1701" w:type="dxa"/>
            <w:vAlign w:val="center"/>
          </w:tcPr>
          <w:p w14:paraId="0734AE27" w14:textId="77777777" w:rsidR="00D37996" w:rsidRPr="0029144C" w:rsidRDefault="00D37996" w:rsidP="007F16E7">
            <w:pPr>
              <w:pStyle w:val="ConsPlusNormal"/>
              <w:jc w:val="center"/>
            </w:pPr>
            <w:r w:rsidRPr="0029144C">
              <w:t>2.4</w:t>
            </w:r>
          </w:p>
        </w:tc>
        <w:tc>
          <w:tcPr>
            <w:tcW w:w="7370" w:type="dxa"/>
          </w:tcPr>
          <w:p w14:paraId="0B09BF1A" w14:textId="77777777" w:rsidR="00D37996" w:rsidRPr="0029144C" w:rsidRDefault="00D37996" w:rsidP="007F16E7">
            <w:pPr>
              <w:pStyle w:val="ConsPlusNormal"/>
              <w:jc w:val="both"/>
            </w:pPr>
            <w:r w:rsidRPr="0029144C">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37996" w:rsidRPr="0029144C" w14:paraId="2DF82EDC" w14:textId="77777777" w:rsidTr="007F16E7">
        <w:tc>
          <w:tcPr>
            <w:tcW w:w="1701" w:type="dxa"/>
            <w:vAlign w:val="center"/>
          </w:tcPr>
          <w:p w14:paraId="42355824" w14:textId="77777777" w:rsidR="00D37996" w:rsidRPr="0029144C" w:rsidRDefault="00D37996" w:rsidP="007F16E7">
            <w:pPr>
              <w:pStyle w:val="ConsPlusNormal"/>
              <w:jc w:val="center"/>
            </w:pPr>
            <w:r w:rsidRPr="0029144C">
              <w:t>2.5</w:t>
            </w:r>
          </w:p>
        </w:tc>
        <w:tc>
          <w:tcPr>
            <w:tcW w:w="7370" w:type="dxa"/>
          </w:tcPr>
          <w:p w14:paraId="138344EF" w14:textId="77777777" w:rsidR="00D37996" w:rsidRPr="0029144C" w:rsidRDefault="00D37996" w:rsidP="007F16E7">
            <w:pPr>
              <w:pStyle w:val="ConsPlusNormal"/>
              <w:jc w:val="both"/>
            </w:pPr>
            <w:r w:rsidRPr="0029144C">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37996" w:rsidRPr="0029144C" w14:paraId="0BEA038F" w14:textId="77777777" w:rsidTr="007F16E7">
        <w:tc>
          <w:tcPr>
            <w:tcW w:w="1701" w:type="dxa"/>
            <w:vAlign w:val="center"/>
          </w:tcPr>
          <w:p w14:paraId="252A83F1" w14:textId="77777777" w:rsidR="00D37996" w:rsidRPr="0029144C" w:rsidRDefault="00D37996" w:rsidP="007F16E7">
            <w:pPr>
              <w:pStyle w:val="ConsPlusNormal"/>
              <w:jc w:val="center"/>
            </w:pPr>
            <w:r w:rsidRPr="0029144C">
              <w:t>2.6</w:t>
            </w:r>
          </w:p>
        </w:tc>
        <w:tc>
          <w:tcPr>
            <w:tcW w:w="7370" w:type="dxa"/>
          </w:tcPr>
          <w:p w14:paraId="6B147C1B" w14:textId="77777777" w:rsidR="00D37996" w:rsidRPr="0029144C" w:rsidRDefault="00D37996" w:rsidP="007F16E7">
            <w:pPr>
              <w:pStyle w:val="ConsPlusNormal"/>
              <w:jc w:val="both"/>
            </w:pPr>
            <w:r w:rsidRPr="0029144C">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D37996" w:rsidRPr="0029144C" w14:paraId="3B265816" w14:textId="77777777" w:rsidTr="007F16E7">
        <w:tc>
          <w:tcPr>
            <w:tcW w:w="1701" w:type="dxa"/>
            <w:vAlign w:val="center"/>
          </w:tcPr>
          <w:p w14:paraId="2B974038" w14:textId="77777777" w:rsidR="00D37996" w:rsidRPr="0029144C" w:rsidRDefault="00D37996" w:rsidP="007F16E7">
            <w:pPr>
              <w:pStyle w:val="ConsPlusNormal"/>
              <w:jc w:val="center"/>
            </w:pPr>
            <w:r w:rsidRPr="0029144C">
              <w:t>2.7</w:t>
            </w:r>
          </w:p>
        </w:tc>
        <w:tc>
          <w:tcPr>
            <w:tcW w:w="7370" w:type="dxa"/>
          </w:tcPr>
          <w:p w14:paraId="648771D1" w14:textId="77777777" w:rsidR="00D37996" w:rsidRPr="0029144C" w:rsidRDefault="00D37996" w:rsidP="007F16E7">
            <w:pPr>
              <w:pStyle w:val="ConsPlusNormal"/>
              <w:jc w:val="both"/>
            </w:pPr>
            <w:r w:rsidRPr="0029144C">
              <w:t>Использовать неравенства при решении различных задач</w:t>
            </w:r>
          </w:p>
        </w:tc>
      </w:tr>
      <w:tr w:rsidR="00D37996" w:rsidRPr="0029144C" w14:paraId="366C6C2F" w14:textId="77777777" w:rsidTr="007F16E7">
        <w:tc>
          <w:tcPr>
            <w:tcW w:w="1701" w:type="dxa"/>
            <w:vAlign w:val="center"/>
          </w:tcPr>
          <w:p w14:paraId="490E12D1" w14:textId="77777777" w:rsidR="00D37996" w:rsidRPr="0029144C" w:rsidRDefault="00D37996" w:rsidP="007F16E7">
            <w:pPr>
              <w:pStyle w:val="ConsPlusNormal"/>
              <w:jc w:val="center"/>
            </w:pPr>
            <w:r w:rsidRPr="0029144C">
              <w:t>3</w:t>
            </w:r>
          </w:p>
        </w:tc>
        <w:tc>
          <w:tcPr>
            <w:tcW w:w="7370" w:type="dxa"/>
          </w:tcPr>
          <w:p w14:paraId="3BF4B910" w14:textId="77777777" w:rsidR="00D37996" w:rsidRPr="0029144C" w:rsidRDefault="00D37996" w:rsidP="007F16E7">
            <w:pPr>
              <w:pStyle w:val="ConsPlusNormal"/>
              <w:jc w:val="both"/>
            </w:pPr>
            <w:r w:rsidRPr="0029144C">
              <w:t>Функции</w:t>
            </w:r>
          </w:p>
        </w:tc>
      </w:tr>
      <w:tr w:rsidR="00D37996" w:rsidRPr="0029144C" w14:paraId="266393F3" w14:textId="77777777" w:rsidTr="007F16E7">
        <w:tc>
          <w:tcPr>
            <w:tcW w:w="1701" w:type="dxa"/>
            <w:vAlign w:val="center"/>
          </w:tcPr>
          <w:p w14:paraId="787F2AF3" w14:textId="77777777" w:rsidR="00D37996" w:rsidRPr="0029144C" w:rsidRDefault="00D37996" w:rsidP="007F16E7">
            <w:pPr>
              <w:pStyle w:val="ConsPlusNormal"/>
              <w:jc w:val="center"/>
            </w:pPr>
            <w:r w:rsidRPr="0029144C">
              <w:t>3.1</w:t>
            </w:r>
          </w:p>
        </w:tc>
        <w:tc>
          <w:tcPr>
            <w:tcW w:w="7370" w:type="dxa"/>
          </w:tcPr>
          <w:p w14:paraId="419FB15A" w14:textId="77777777" w:rsidR="00D37996" w:rsidRPr="0029144C" w:rsidRDefault="00D37996" w:rsidP="007F16E7">
            <w:pPr>
              <w:pStyle w:val="ConsPlusNormal"/>
              <w:jc w:val="both"/>
            </w:pPr>
            <w:r w:rsidRPr="0029144C">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29144C">
              <w:rPr>
                <w:noProof/>
                <w:position w:val="-24"/>
              </w:rPr>
              <w:drawing>
                <wp:inline distT="0" distB="0" distL="0" distR="0" wp14:anchorId="4AB8B564" wp14:editId="2B13924C">
                  <wp:extent cx="468630" cy="4686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29144C">
              <w:t>, y = ax</w:t>
            </w:r>
            <w:r w:rsidRPr="0029144C">
              <w:rPr>
                <w:vertAlign w:val="superscript"/>
              </w:rPr>
              <w:t>2</w:t>
            </w:r>
            <w:r w:rsidRPr="0029144C">
              <w:t xml:space="preserve"> + bx + c в зависимости от значений коэффициентов, описывать свойства функций</w:t>
            </w:r>
          </w:p>
        </w:tc>
      </w:tr>
      <w:tr w:rsidR="00D37996" w:rsidRPr="0029144C" w14:paraId="75CC4B19" w14:textId="77777777" w:rsidTr="007F16E7">
        <w:tc>
          <w:tcPr>
            <w:tcW w:w="1701" w:type="dxa"/>
            <w:vAlign w:val="center"/>
          </w:tcPr>
          <w:p w14:paraId="552FAB57" w14:textId="77777777" w:rsidR="00D37996" w:rsidRPr="0029144C" w:rsidRDefault="00D37996" w:rsidP="007F16E7">
            <w:pPr>
              <w:pStyle w:val="ConsPlusNormal"/>
              <w:jc w:val="center"/>
            </w:pPr>
            <w:r w:rsidRPr="0029144C">
              <w:t>3.2</w:t>
            </w:r>
          </w:p>
        </w:tc>
        <w:tc>
          <w:tcPr>
            <w:tcW w:w="7370" w:type="dxa"/>
          </w:tcPr>
          <w:p w14:paraId="20CD0F2F" w14:textId="77777777" w:rsidR="00D37996" w:rsidRPr="0029144C" w:rsidRDefault="00D37996" w:rsidP="007F16E7">
            <w:pPr>
              <w:pStyle w:val="ConsPlusNormal"/>
              <w:jc w:val="both"/>
            </w:pPr>
            <w:r w:rsidRPr="0029144C">
              <w:t xml:space="preserve">Показывать схематически расположение на координатной плоскости графиков функций вида </w:t>
            </w:r>
            <w:r w:rsidRPr="0029144C">
              <w:rPr>
                <w:noProof/>
                <w:position w:val="-10"/>
              </w:rPr>
              <w:drawing>
                <wp:inline distT="0" distB="0" distL="0" distR="0" wp14:anchorId="28E046B3" wp14:editId="3F0519BE">
                  <wp:extent cx="582930" cy="2857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29144C">
              <w:t>, y = |x| и описывать свойства функций</w:t>
            </w:r>
          </w:p>
        </w:tc>
      </w:tr>
      <w:tr w:rsidR="00D37996" w:rsidRPr="0029144C" w14:paraId="01C1105F" w14:textId="77777777" w:rsidTr="007F16E7">
        <w:tc>
          <w:tcPr>
            <w:tcW w:w="1701" w:type="dxa"/>
            <w:vAlign w:val="center"/>
          </w:tcPr>
          <w:p w14:paraId="3969F3CC" w14:textId="77777777" w:rsidR="00D37996" w:rsidRPr="0029144C" w:rsidRDefault="00D37996" w:rsidP="007F16E7">
            <w:pPr>
              <w:pStyle w:val="ConsPlusNormal"/>
              <w:jc w:val="center"/>
            </w:pPr>
            <w:r w:rsidRPr="0029144C">
              <w:t>3.3</w:t>
            </w:r>
          </w:p>
        </w:tc>
        <w:tc>
          <w:tcPr>
            <w:tcW w:w="7370" w:type="dxa"/>
          </w:tcPr>
          <w:p w14:paraId="30BA9A60" w14:textId="77777777" w:rsidR="00D37996" w:rsidRPr="0029144C" w:rsidRDefault="00D37996" w:rsidP="007F16E7">
            <w:pPr>
              <w:pStyle w:val="ConsPlusNormal"/>
              <w:jc w:val="both"/>
            </w:pPr>
            <w:r w:rsidRPr="0029144C">
              <w:t>Строить и изображать схематически графики квадратичных функций, описывать свойства квадратичных функций по их графикам</w:t>
            </w:r>
          </w:p>
        </w:tc>
      </w:tr>
      <w:tr w:rsidR="00D37996" w:rsidRPr="0029144C" w14:paraId="288C520F" w14:textId="77777777" w:rsidTr="007F16E7">
        <w:tc>
          <w:tcPr>
            <w:tcW w:w="1701" w:type="dxa"/>
            <w:vAlign w:val="center"/>
          </w:tcPr>
          <w:p w14:paraId="669DC887" w14:textId="77777777" w:rsidR="00D37996" w:rsidRPr="0029144C" w:rsidRDefault="00D37996" w:rsidP="007F16E7">
            <w:pPr>
              <w:pStyle w:val="ConsPlusNormal"/>
              <w:jc w:val="center"/>
            </w:pPr>
            <w:r w:rsidRPr="0029144C">
              <w:t>3.4</w:t>
            </w:r>
          </w:p>
        </w:tc>
        <w:tc>
          <w:tcPr>
            <w:tcW w:w="7370" w:type="dxa"/>
          </w:tcPr>
          <w:p w14:paraId="4E22CFD7" w14:textId="77777777" w:rsidR="00D37996" w:rsidRPr="0029144C" w:rsidRDefault="00D37996" w:rsidP="007F16E7">
            <w:pPr>
              <w:pStyle w:val="ConsPlusNormal"/>
              <w:jc w:val="both"/>
            </w:pPr>
            <w:r w:rsidRPr="0029144C">
              <w:t>Распознавать квадратичную функцию по формуле, приводить примеры квадратичных функций из реальной жизни, физики, геометрии</w:t>
            </w:r>
          </w:p>
        </w:tc>
      </w:tr>
      <w:tr w:rsidR="00D37996" w:rsidRPr="0029144C" w14:paraId="236877D0" w14:textId="77777777" w:rsidTr="007F16E7">
        <w:tc>
          <w:tcPr>
            <w:tcW w:w="1701" w:type="dxa"/>
            <w:vAlign w:val="center"/>
          </w:tcPr>
          <w:p w14:paraId="2A34D2F5" w14:textId="77777777" w:rsidR="00D37996" w:rsidRPr="0029144C" w:rsidRDefault="00D37996" w:rsidP="007F16E7">
            <w:pPr>
              <w:pStyle w:val="ConsPlusNormal"/>
              <w:jc w:val="center"/>
            </w:pPr>
            <w:r w:rsidRPr="0029144C">
              <w:t>4</w:t>
            </w:r>
          </w:p>
        </w:tc>
        <w:tc>
          <w:tcPr>
            <w:tcW w:w="7370" w:type="dxa"/>
          </w:tcPr>
          <w:p w14:paraId="478DBBBF" w14:textId="77777777" w:rsidR="00D37996" w:rsidRPr="0029144C" w:rsidRDefault="00D37996" w:rsidP="007F16E7">
            <w:pPr>
              <w:pStyle w:val="ConsPlusNormal"/>
              <w:jc w:val="both"/>
            </w:pPr>
            <w:r w:rsidRPr="0029144C">
              <w:t>Арифметическая и геометрическая прогрессии</w:t>
            </w:r>
          </w:p>
        </w:tc>
      </w:tr>
      <w:tr w:rsidR="00D37996" w:rsidRPr="0029144C" w14:paraId="6673BEFB" w14:textId="77777777" w:rsidTr="007F16E7">
        <w:tc>
          <w:tcPr>
            <w:tcW w:w="1701" w:type="dxa"/>
            <w:vAlign w:val="center"/>
          </w:tcPr>
          <w:p w14:paraId="79C92FD7" w14:textId="77777777" w:rsidR="00D37996" w:rsidRPr="0029144C" w:rsidRDefault="00D37996" w:rsidP="007F16E7">
            <w:pPr>
              <w:pStyle w:val="ConsPlusNormal"/>
              <w:jc w:val="center"/>
            </w:pPr>
            <w:r w:rsidRPr="0029144C">
              <w:t>4.1</w:t>
            </w:r>
          </w:p>
        </w:tc>
        <w:tc>
          <w:tcPr>
            <w:tcW w:w="7370" w:type="dxa"/>
          </w:tcPr>
          <w:p w14:paraId="363D3DAC" w14:textId="77777777" w:rsidR="00D37996" w:rsidRPr="0029144C" w:rsidRDefault="00D37996" w:rsidP="007F16E7">
            <w:pPr>
              <w:pStyle w:val="ConsPlusNormal"/>
              <w:jc w:val="both"/>
            </w:pPr>
            <w:r w:rsidRPr="0029144C">
              <w:t>Распознавать арифметическую и геометрическую прогрессии при разных способах задания</w:t>
            </w:r>
          </w:p>
        </w:tc>
      </w:tr>
      <w:tr w:rsidR="00D37996" w:rsidRPr="0029144C" w14:paraId="57FEC63D" w14:textId="77777777" w:rsidTr="007F16E7">
        <w:tc>
          <w:tcPr>
            <w:tcW w:w="1701" w:type="dxa"/>
            <w:vAlign w:val="center"/>
          </w:tcPr>
          <w:p w14:paraId="017298AD" w14:textId="77777777" w:rsidR="00D37996" w:rsidRPr="0029144C" w:rsidRDefault="00D37996" w:rsidP="007F16E7">
            <w:pPr>
              <w:pStyle w:val="ConsPlusNormal"/>
              <w:jc w:val="center"/>
            </w:pPr>
            <w:r w:rsidRPr="0029144C">
              <w:t>4.2</w:t>
            </w:r>
          </w:p>
        </w:tc>
        <w:tc>
          <w:tcPr>
            <w:tcW w:w="7370" w:type="dxa"/>
          </w:tcPr>
          <w:p w14:paraId="2457D122" w14:textId="77777777" w:rsidR="00D37996" w:rsidRPr="0029144C" w:rsidRDefault="00D37996" w:rsidP="007F16E7">
            <w:pPr>
              <w:pStyle w:val="ConsPlusNormal"/>
              <w:jc w:val="both"/>
            </w:pPr>
            <w:r w:rsidRPr="0029144C">
              <w:t>Выполнять вычисления с использованием формул n-го члена арифметической и геометрической прогрессий, суммы первых n членов</w:t>
            </w:r>
          </w:p>
        </w:tc>
      </w:tr>
      <w:tr w:rsidR="00D37996" w:rsidRPr="0029144C" w14:paraId="42DE7A30" w14:textId="77777777" w:rsidTr="007F16E7">
        <w:tc>
          <w:tcPr>
            <w:tcW w:w="1701" w:type="dxa"/>
            <w:vAlign w:val="center"/>
          </w:tcPr>
          <w:p w14:paraId="6408030A" w14:textId="77777777" w:rsidR="00D37996" w:rsidRPr="0029144C" w:rsidRDefault="00D37996" w:rsidP="007F16E7">
            <w:pPr>
              <w:pStyle w:val="ConsPlusNormal"/>
              <w:jc w:val="center"/>
            </w:pPr>
            <w:r w:rsidRPr="0029144C">
              <w:lastRenderedPageBreak/>
              <w:t>4.3</w:t>
            </w:r>
          </w:p>
        </w:tc>
        <w:tc>
          <w:tcPr>
            <w:tcW w:w="7370" w:type="dxa"/>
          </w:tcPr>
          <w:p w14:paraId="226975F2" w14:textId="77777777" w:rsidR="00D37996" w:rsidRPr="0029144C" w:rsidRDefault="00D37996" w:rsidP="007F16E7">
            <w:pPr>
              <w:pStyle w:val="ConsPlusNormal"/>
              <w:jc w:val="both"/>
            </w:pPr>
            <w:r w:rsidRPr="0029144C">
              <w:t>Изображать члены последовательности точками на координатной плоскости</w:t>
            </w:r>
          </w:p>
        </w:tc>
      </w:tr>
      <w:tr w:rsidR="00D37996" w:rsidRPr="0029144C" w14:paraId="2C273A7F" w14:textId="77777777" w:rsidTr="007F16E7">
        <w:tc>
          <w:tcPr>
            <w:tcW w:w="1701" w:type="dxa"/>
            <w:vAlign w:val="center"/>
          </w:tcPr>
          <w:p w14:paraId="6C0262E5" w14:textId="77777777" w:rsidR="00D37996" w:rsidRPr="0029144C" w:rsidRDefault="00D37996" w:rsidP="007F16E7">
            <w:pPr>
              <w:pStyle w:val="ConsPlusNormal"/>
              <w:jc w:val="center"/>
            </w:pPr>
            <w:r w:rsidRPr="0029144C">
              <w:t>4.4</w:t>
            </w:r>
          </w:p>
        </w:tc>
        <w:tc>
          <w:tcPr>
            <w:tcW w:w="7370" w:type="dxa"/>
          </w:tcPr>
          <w:p w14:paraId="3298D4C4" w14:textId="77777777" w:rsidR="00D37996" w:rsidRPr="0029144C" w:rsidRDefault="00D37996" w:rsidP="007F16E7">
            <w:pPr>
              <w:pStyle w:val="ConsPlusNormal"/>
              <w:jc w:val="both"/>
            </w:pPr>
            <w:r w:rsidRPr="0029144C">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37996" w:rsidRPr="0029144C" w14:paraId="3E905DFF" w14:textId="77777777" w:rsidTr="007F16E7">
        <w:tc>
          <w:tcPr>
            <w:tcW w:w="1701" w:type="dxa"/>
            <w:vAlign w:val="center"/>
          </w:tcPr>
          <w:p w14:paraId="77FBE510" w14:textId="77777777" w:rsidR="00D37996" w:rsidRPr="0029144C" w:rsidRDefault="00D37996" w:rsidP="007F16E7">
            <w:pPr>
              <w:pStyle w:val="ConsPlusNormal"/>
              <w:jc w:val="center"/>
            </w:pPr>
            <w:r w:rsidRPr="0029144C">
              <w:t>5</w:t>
            </w:r>
          </w:p>
        </w:tc>
        <w:tc>
          <w:tcPr>
            <w:tcW w:w="7370" w:type="dxa"/>
          </w:tcPr>
          <w:p w14:paraId="158F893B" w14:textId="77777777" w:rsidR="00D37996" w:rsidRPr="0029144C" w:rsidRDefault="00D37996" w:rsidP="007F16E7">
            <w:pPr>
              <w:pStyle w:val="ConsPlusNormal"/>
              <w:jc w:val="both"/>
            </w:pPr>
            <w:r w:rsidRPr="0029144C">
              <w:t>Вероятность и статистика</w:t>
            </w:r>
          </w:p>
        </w:tc>
      </w:tr>
      <w:tr w:rsidR="00D37996" w:rsidRPr="0029144C" w14:paraId="0282B946" w14:textId="77777777" w:rsidTr="007F16E7">
        <w:tc>
          <w:tcPr>
            <w:tcW w:w="1701" w:type="dxa"/>
            <w:vAlign w:val="center"/>
          </w:tcPr>
          <w:p w14:paraId="4372D701" w14:textId="77777777" w:rsidR="00D37996" w:rsidRPr="0029144C" w:rsidRDefault="00D37996" w:rsidP="007F16E7">
            <w:pPr>
              <w:pStyle w:val="ConsPlusNormal"/>
              <w:jc w:val="center"/>
            </w:pPr>
            <w:r w:rsidRPr="0029144C">
              <w:t>5.1</w:t>
            </w:r>
          </w:p>
        </w:tc>
        <w:tc>
          <w:tcPr>
            <w:tcW w:w="7370" w:type="dxa"/>
          </w:tcPr>
          <w:p w14:paraId="27AF1343" w14:textId="77777777" w:rsidR="00D37996" w:rsidRPr="0029144C" w:rsidRDefault="00D37996" w:rsidP="007F16E7">
            <w:pPr>
              <w:pStyle w:val="ConsPlusNormal"/>
              <w:jc w:val="both"/>
            </w:pPr>
            <w:r w:rsidRPr="0029144C">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37996" w:rsidRPr="0029144C" w14:paraId="1C225A1E" w14:textId="77777777" w:rsidTr="007F16E7">
        <w:tc>
          <w:tcPr>
            <w:tcW w:w="1701" w:type="dxa"/>
            <w:vAlign w:val="center"/>
          </w:tcPr>
          <w:p w14:paraId="6C0A744A" w14:textId="77777777" w:rsidR="00D37996" w:rsidRPr="0029144C" w:rsidRDefault="00D37996" w:rsidP="007F16E7">
            <w:pPr>
              <w:pStyle w:val="ConsPlusNormal"/>
              <w:jc w:val="center"/>
            </w:pPr>
            <w:r w:rsidRPr="0029144C">
              <w:t>5.2</w:t>
            </w:r>
          </w:p>
        </w:tc>
        <w:tc>
          <w:tcPr>
            <w:tcW w:w="7370" w:type="dxa"/>
          </w:tcPr>
          <w:p w14:paraId="681C2E1F" w14:textId="77777777" w:rsidR="00D37996" w:rsidRPr="0029144C" w:rsidRDefault="00D37996" w:rsidP="007F16E7">
            <w:pPr>
              <w:pStyle w:val="ConsPlusNormal"/>
              <w:jc w:val="both"/>
            </w:pPr>
            <w:r w:rsidRPr="0029144C">
              <w:t>Решать задачи организованным перебором вариантов, а также с использованием комбинаторных правил и методов</w:t>
            </w:r>
          </w:p>
        </w:tc>
      </w:tr>
      <w:tr w:rsidR="00D37996" w:rsidRPr="0029144C" w14:paraId="76055959" w14:textId="77777777" w:rsidTr="007F16E7">
        <w:tc>
          <w:tcPr>
            <w:tcW w:w="1701" w:type="dxa"/>
            <w:vAlign w:val="center"/>
          </w:tcPr>
          <w:p w14:paraId="6CE7F83A" w14:textId="77777777" w:rsidR="00D37996" w:rsidRPr="0029144C" w:rsidRDefault="00D37996" w:rsidP="007F16E7">
            <w:pPr>
              <w:pStyle w:val="ConsPlusNormal"/>
              <w:jc w:val="center"/>
            </w:pPr>
            <w:r w:rsidRPr="0029144C">
              <w:t>5.3</w:t>
            </w:r>
          </w:p>
        </w:tc>
        <w:tc>
          <w:tcPr>
            <w:tcW w:w="7370" w:type="dxa"/>
          </w:tcPr>
          <w:p w14:paraId="1A2AC647" w14:textId="77777777" w:rsidR="00D37996" w:rsidRPr="0029144C" w:rsidRDefault="00D37996" w:rsidP="007F16E7">
            <w:pPr>
              <w:pStyle w:val="ConsPlusNormal"/>
              <w:jc w:val="both"/>
            </w:pPr>
            <w:r w:rsidRPr="0029144C">
              <w:t>Использовать описательные характеристики для массивов числовых данных, в том числе средние значения и меры рассеивания</w:t>
            </w:r>
          </w:p>
        </w:tc>
      </w:tr>
      <w:tr w:rsidR="00D37996" w:rsidRPr="0029144C" w14:paraId="0A2E3409" w14:textId="77777777" w:rsidTr="007F16E7">
        <w:tc>
          <w:tcPr>
            <w:tcW w:w="1701" w:type="dxa"/>
            <w:vAlign w:val="center"/>
          </w:tcPr>
          <w:p w14:paraId="46419714" w14:textId="77777777" w:rsidR="00D37996" w:rsidRPr="0029144C" w:rsidRDefault="00D37996" w:rsidP="007F16E7">
            <w:pPr>
              <w:pStyle w:val="ConsPlusNormal"/>
              <w:jc w:val="center"/>
            </w:pPr>
            <w:r w:rsidRPr="0029144C">
              <w:t>5.4</w:t>
            </w:r>
          </w:p>
        </w:tc>
        <w:tc>
          <w:tcPr>
            <w:tcW w:w="7370" w:type="dxa"/>
          </w:tcPr>
          <w:p w14:paraId="5D4DBBE5" w14:textId="77777777" w:rsidR="00D37996" w:rsidRPr="0029144C" w:rsidRDefault="00D37996" w:rsidP="007F16E7">
            <w:pPr>
              <w:pStyle w:val="ConsPlusNormal"/>
              <w:jc w:val="both"/>
            </w:pPr>
            <w:r w:rsidRPr="0029144C">
              <w:t>Находить частоты значений и частоты события, в том числе пользуясь результатами проведенных измерений и наблюдений</w:t>
            </w:r>
          </w:p>
        </w:tc>
      </w:tr>
      <w:tr w:rsidR="00D37996" w:rsidRPr="0029144C" w14:paraId="5A72B41D" w14:textId="77777777" w:rsidTr="007F16E7">
        <w:tc>
          <w:tcPr>
            <w:tcW w:w="1701" w:type="dxa"/>
            <w:vAlign w:val="center"/>
          </w:tcPr>
          <w:p w14:paraId="298EE9B4" w14:textId="77777777" w:rsidR="00D37996" w:rsidRPr="0029144C" w:rsidRDefault="00D37996" w:rsidP="007F16E7">
            <w:pPr>
              <w:pStyle w:val="ConsPlusNormal"/>
              <w:jc w:val="center"/>
            </w:pPr>
            <w:r w:rsidRPr="0029144C">
              <w:t>5.5</w:t>
            </w:r>
          </w:p>
        </w:tc>
        <w:tc>
          <w:tcPr>
            <w:tcW w:w="7370" w:type="dxa"/>
          </w:tcPr>
          <w:p w14:paraId="6AA86D37" w14:textId="77777777" w:rsidR="00D37996" w:rsidRPr="0029144C" w:rsidRDefault="00D37996" w:rsidP="007F16E7">
            <w:pPr>
              <w:pStyle w:val="ConsPlusNormal"/>
              <w:jc w:val="both"/>
            </w:pPr>
            <w:r w:rsidRPr="0029144C">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D37996" w:rsidRPr="0029144C" w14:paraId="5AC288B2" w14:textId="77777777" w:rsidTr="007F16E7">
        <w:tc>
          <w:tcPr>
            <w:tcW w:w="1701" w:type="dxa"/>
            <w:vAlign w:val="center"/>
          </w:tcPr>
          <w:p w14:paraId="7D74B444" w14:textId="77777777" w:rsidR="00D37996" w:rsidRPr="0029144C" w:rsidRDefault="00D37996" w:rsidP="007F16E7">
            <w:pPr>
              <w:pStyle w:val="ConsPlusNormal"/>
              <w:jc w:val="center"/>
            </w:pPr>
            <w:r w:rsidRPr="0029144C">
              <w:t>5.6</w:t>
            </w:r>
          </w:p>
        </w:tc>
        <w:tc>
          <w:tcPr>
            <w:tcW w:w="7370" w:type="dxa"/>
          </w:tcPr>
          <w:p w14:paraId="01349EF3" w14:textId="77777777" w:rsidR="00D37996" w:rsidRPr="0029144C" w:rsidRDefault="00D37996" w:rsidP="007F16E7">
            <w:pPr>
              <w:pStyle w:val="ConsPlusNormal"/>
              <w:jc w:val="both"/>
            </w:pPr>
            <w:r w:rsidRPr="0029144C">
              <w:t>Иметь представление о случайной величине и о распределении вероятностей</w:t>
            </w:r>
          </w:p>
        </w:tc>
      </w:tr>
      <w:tr w:rsidR="00D37996" w:rsidRPr="0029144C" w14:paraId="12600FF8" w14:textId="77777777" w:rsidTr="007F16E7">
        <w:tc>
          <w:tcPr>
            <w:tcW w:w="1701" w:type="dxa"/>
            <w:vAlign w:val="center"/>
          </w:tcPr>
          <w:p w14:paraId="74030C3F" w14:textId="77777777" w:rsidR="00D37996" w:rsidRPr="0029144C" w:rsidRDefault="00D37996" w:rsidP="007F16E7">
            <w:pPr>
              <w:pStyle w:val="ConsPlusNormal"/>
              <w:jc w:val="center"/>
            </w:pPr>
            <w:r w:rsidRPr="0029144C">
              <w:t>5.7</w:t>
            </w:r>
          </w:p>
        </w:tc>
        <w:tc>
          <w:tcPr>
            <w:tcW w:w="7370" w:type="dxa"/>
          </w:tcPr>
          <w:p w14:paraId="33F9D4A8" w14:textId="77777777" w:rsidR="00D37996" w:rsidRPr="0029144C" w:rsidRDefault="00D37996" w:rsidP="007F16E7">
            <w:pPr>
              <w:pStyle w:val="ConsPlusNormal"/>
              <w:jc w:val="both"/>
            </w:pPr>
            <w:r w:rsidRPr="0029144C">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37996" w:rsidRPr="0029144C" w14:paraId="049DF7BF" w14:textId="77777777" w:rsidTr="007F16E7">
        <w:tc>
          <w:tcPr>
            <w:tcW w:w="1701" w:type="dxa"/>
            <w:vAlign w:val="center"/>
          </w:tcPr>
          <w:p w14:paraId="0A5155E5" w14:textId="77777777" w:rsidR="00D37996" w:rsidRPr="0029144C" w:rsidRDefault="00D37996" w:rsidP="007F16E7">
            <w:pPr>
              <w:pStyle w:val="ConsPlusNormal"/>
              <w:jc w:val="center"/>
            </w:pPr>
            <w:r w:rsidRPr="0029144C">
              <w:t>6</w:t>
            </w:r>
          </w:p>
        </w:tc>
        <w:tc>
          <w:tcPr>
            <w:tcW w:w="7370" w:type="dxa"/>
          </w:tcPr>
          <w:p w14:paraId="6D58D987" w14:textId="77777777" w:rsidR="00D37996" w:rsidRPr="0029144C" w:rsidRDefault="00D37996" w:rsidP="007F16E7">
            <w:pPr>
              <w:pStyle w:val="ConsPlusNormal"/>
              <w:jc w:val="both"/>
            </w:pPr>
            <w:r w:rsidRPr="0029144C">
              <w:t>Геометрия</w:t>
            </w:r>
          </w:p>
        </w:tc>
      </w:tr>
      <w:tr w:rsidR="00D37996" w:rsidRPr="0029144C" w14:paraId="0B675288" w14:textId="77777777" w:rsidTr="007F16E7">
        <w:tc>
          <w:tcPr>
            <w:tcW w:w="1701" w:type="dxa"/>
            <w:vAlign w:val="center"/>
          </w:tcPr>
          <w:p w14:paraId="3B361CD9" w14:textId="77777777" w:rsidR="00D37996" w:rsidRPr="0029144C" w:rsidRDefault="00D37996" w:rsidP="007F16E7">
            <w:pPr>
              <w:pStyle w:val="ConsPlusNormal"/>
              <w:jc w:val="center"/>
            </w:pPr>
            <w:r w:rsidRPr="0029144C">
              <w:t>6.1</w:t>
            </w:r>
          </w:p>
        </w:tc>
        <w:tc>
          <w:tcPr>
            <w:tcW w:w="7370" w:type="dxa"/>
          </w:tcPr>
          <w:p w14:paraId="25FD8F18" w14:textId="77777777" w:rsidR="00D37996" w:rsidRPr="0029144C" w:rsidRDefault="00D37996" w:rsidP="007F16E7">
            <w:pPr>
              <w:pStyle w:val="ConsPlusNormal"/>
              <w:jc w:val="both"/>
            </w:pPr>
            <w:r w:rsidRPr="0029144C">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37996" w:rsidRPr="0029144C" w14:paraId="79AF5BE3" w14:textId="77777777" w:rsidTr="007F16E7">
        <w:tc>
          <w:tcPr>
            <w:tcW w:w="1701" w:type="dxa"/>
            <w:vAlign w:val="center"/>
          </w:tcPr>
          <w:p w14:paraId="15D5D179" w14:textId="77777777" w:rsidR="00D37996" w:rsidRPr="0029144C" w:rsidRDefault="00D37996" w:rsidP="007F16E7">
            <w:pPr>
              <w:pStyle w:val="ConsPlusNormal"/>
              <w:jc w:val="center"/>
            </w:pPr>
            <w:r w:rsidRPr="0029144C">
              <w:t>6.2</w:t>
            </w:r>
          </w:p>
        </w:tc>
        <w:tc>
          <w:tcPr>
            <w:tcW w:w="7370" w:type="dxa"/>
          </w:tcPr>
          <w:p w14:paraId="46D1CCEC" w14:textId="77777777" w:rsidR="00D37996" w:rsidRPr="0029144C" w:rsidRDefault="00D37996" w:rsidP="007F16E7">
            <w:pPr>
              <w:pStyle w:val="ConsPlusNormal"/>
              <w:jc w:val="both"/>
            </w:pPr>
            <w:r w:rsidRPr="0029144C">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37996" w:rsidRPr="0029144C" w14:paraId="64275BD9" w14:textId="77777777" w:rsidTr="007F16E7">
        <w:tc>
          <w:tcPr>
            <w:tcW w:w="1701" w:type="dxa"/>
            <w:vAlign w:val="center"/>
          </w:tcPr>
          <w:p w14:paraId="576511B8" w14:textId="77777777" w:rsidR="00D37996" w:rsidRPr="0029144C" w:rsidRDefault="00D37996" w:rsidP="007F16E7">
            <w:pPr>
              <w:pStyle w:val="ConsPlusNormal"/>
              <w:jc w:val="center"/>
            </w:pPr>
            <w:r w:rsidRPr="0029144C">
              <w:t>6.3</w:t>
            </w:r>
          </w:p>
        </w:tc>
        <w:tc>
          <w:tcPr>
            <w:tcW w:w="7370" w:type="dxa"/>
          </w:tcPr>
          <w:p w14:paraId="5B659C3B" w14:textId="77777777" w:rsidR="00D37996" w:rsidRPr="0029144C" w:rsidRDefault="00D37996" w:rsidP="007F16E7">
            <w:pPr>
              <w:pStyle w:val="ConsPlusNormal"/>
              <w:jc w:val="both"/>
            </w:pPr>
            <w:r w:rsidRPr="0029144C">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37996" w:rsidRPr="0029144C" w14:paraId="75D8CA1D" w14:textId="77777777" w:rsidTr="007F16E7">
        <w:tc>
          <w:tcPr>
            <w:tcW w:w="1701" w:type="dxa"/>
            <w:vAlign w:val="center"/>
          </w:tcPr>
          <w:p w14:paraId="54FB7A8F" w14:textId="77777777" w:rsidR="00D37996" w:rsidRPr="0029144C" w:rsidRDefault="00D37996" w:rsidP="007F16E7">
            <w:pPr>
              <w:pStyle w:val="ConsPlusNormal"/>
              <w:jc w:val="center"/>
            </w:pPr>
            <w:r w:rsidRPr="0029144C">
              <w:t>6.4</w:t>
            </w:r>
          </w:p>
        </w:tc>
        <w:tc>
          <w:tcPr>
            <w:tcW w:w="7370" w:type="dxa"/>
          </w:tcPr>
          <w:p w14:paraId="4E999AE9" w14:textId="77777777" w:rsidR="00D37996" w:rsidRPr="0029144C" w:rsidRDefault="00D37996" w:rsidP="007F16E7">
            <w:pPr>
              <w:pStyle w:val="ConsPlusNormal"/>
              <w:jc w:val="both"/>
            </w:pPr>
            <w:r w:rsidRPr="0029144C">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37996" w:rsidRPr="0029144C" w14:paraId="0A47C127" w14:textId="77777777" w:rsidTr="007F16E7">
        <w:tc>
          <w:tcPr>
            <w:tcW w:w="1701" w:type="dxa"/>
            <w:vAlign w:val="center"/>
          </w:tcPr>
          <w:p w14:paraId="18CEA2D7" w14:textId="77777777" w:rsidR="00D37996" w:rsidRPr="0029144C" w:rsidRDefault="00D37996" w:rsidP="007F16E7">
            <w:pPr>
              <w:pStyle w:val="ConsPlusNormal"/>
              <w:jc w:val="center"/>
            </w:pPr>
            <w:r w:rsidRPr="0029144C">
              <w:lastRenderedPageBreak/>
              <w:t>6.5</w:t>
            </w:r>
          </w:p>
        </w:tc>
        <w:tc>
          <w:tcPr>
            <w:tcW w:w="7370" w:type="dxa"/>
          </w:tcPr>
          <w:p w14:paraId="4A49BF96" w14:textId="77777777" w:rsidR="00D37996" w:rsidRPr="0029144C" w:rsidRDefault="00D37996" w:rsidP="007F16E7">
            <w:pPr>
              <w:pStyle w:val="ConsPlusNormal"/>
              <w:jc w:val="both"/>
            </w:pPr>
            <w:r w:rsidRPr="0029144C">
              <w:t>Пользоваться теоремами о произведении отрезков хорд, о произведении отрезков секущих, о квадрате касательной</w:t>
            </w:r>
          </w:p>
        </w:tc>
      </w:tr>
      <w:tr w:rsidR="00D37996" w:rsidRPr="0029144C" w14:paraId="57EA42D2" w14:textId="77777777" w:rsidTr="007F16E7">
        <w:tc>
          <w:tcPr>
            <w:tcW w:w="1701" w:type="dxa"/>
            <w:vAlign w:val="center"/>
          </w:tcPr>
          <w:p w14:paraId="7DC9989B" w14:textId="77777777" w:rsidR="00D37996" w:rsidRPr="0029144C" w:rsidRDefault="00D37996" w:rsidP="007F16E7">
            <w:pPr>
              <w:pStyle w:val="ConsPlusNormal"/>
              <w:jc w:val="center"/>
            </w:pPr>
            <w:r w:rsidRPr="0029144C">
              <w:t>6.6</w:t>
            </w:r>
          </w:p>
        </w:tc>
        <w:tc>
          <w:tcPr>
            <w:tcW w:w="7370" w:type="dxa"/>
          </w:tcPr>
          <w:p w14:paraId="39F06F4A" w14:textId="77777777" w:rsidR="00D37996" w:rsidRPr="0029144C" w:rsidRDefault="00D37996" w:rsidP="007F16E7">
            <w:pPr>
              <w:pStyle w:val="ConsPlusNormal"/>
              <w:jc w:val="both"/>
            </w:pPr>
            <w:r w:rsidRPr="0029144C">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D37996" w:rsidRPr="0029144C" w14:paraId="689053C7" w14:textId="77777777" w:rsidTr="007F16E7">
        <w:tc>
          <w:tcPr>
            <w:tcW w:w="1701" w:type="dxa"/>
            <w:vAlign w:val="center"/>
          </w:tcPr>
          <w:p w14:paraId="5112636E" w14:textId="77777777" w:rsidR="00D37996" w:rsidRPr="0029144C" w:rsidRDefault="00D37996" w:rsidP="007F16E7">
            <w:pPr>
              <w:pStyle w:val="ConsPlusNormal"/>
              <w:jc w:val="center"/>
            </w:pPr>
            <w:r w:rsidRPr="0029144C">
              <w:t>6.7</w:t>
            </w:r>
          </w:p>
        </w:tc>
        <w:tc>
          <w:tcPr>
            <w:tcW w:w="7370" w:type="dxa"/>
          </w:tcPr>
          <w:p w14:paraId="497D5771" w14:textId="77777777" w:rsidR="00D37996" w:rsidRPr="0029144C" w:rsidRDefault="00D37996" w:rsidP="007F16E7">
            <w:pPr>
              <w:pStyle w:val="ConsPlusNormal"/>
              <w:jc w:val="both"/>
            </w:pPr>
            <w:r w:rsidRPr="0029144C">
              <w:t>Пользоваться методом координат на плоскости, применять его в решении геометрических и практических задач</w:t>
            </w:r>
          </w:p>
        </w:tc>
      </w:tr>
      <w:tr w:rsidR="00D37996" w:rsidRPr="0029144C" w14:paraId="6EDDF375" w14:textId="77777777" w:rsidTr="007F16E7">
        <w:tc>
          <w:tcPr>
            <w:tcW w:w="1701" w:type="dxa"/>
            <w:vAlign w:val="center"/>
          </w:tcPr>
          <w:p w14:paraId="03EAEF4F" w14:textId="77777777" w:rsidR="00D37996" w:rsidRPr="0029144C" w:rsidRDefault="00D37996" w:rsidP="007F16E7">
            <w:pPr>
              <w:pStyle w:val="ConsPlusNormal"/>
              <w:jc w:val="center"/>
            </w:pPr>
            <w:r w:rsidRPr="0029144C">
              <w:t>6.8</w:t>
            </w:r>
          </w:p>
        </w:tc>
        <w:tc>
          <w:tcPr>
            <w:tcW w:w="7370" w:type="dxa"/>
          </w:tcPr>
          <w:p w14:paraId="66EB6065" w14:textId="77777777" w:rsidR="00D37996" w:rsidRPr="0029144C" w:rsidRDefault="00D37996" w:rsidP="007F16E7">
            <w:pPr>
              <w:pStyle w:val="ConsPlusNormal"/>
              <w:jc w:val="both"/>
            </w:pPr>
            <w:r w:rsidRPr="0029144C">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D37996" w:rsidRPr="0029144C" w14:paraId="6A1CA84D" w14:textId="77777777" w:rsidTr="007F16E7">
        <w:tc>
          <w:tcPr>
            <w:tcW w:w="1701" w:type="dxa"/>
            <w:vAlign w:val="center"/>
          </w:tcPr>
          <w:p w14:paraId="53D1B781" w14:textId="77777777" w:rsidR="00D37996" w:rsidRPr="0029144C" w:rsidRDefault="00D37996" w:rsidP="007F16E7">
            <w:pPr>
              <w:pStyle w:val="ConsPlusNormal"/>
              <w:jc w:val="center"/>
            </w:pPr>
            <w:r w:rsidRPr="0029144C">
              <w:t>6.9</w:t>
            </w:r>
          </w:p>
        </w:tc>
        <w:tc>
          <w:tcPr>
            <w:tcW w:w="7370" w:type="dxa"/>
          </w:tcPr>
          <w:p w14:paraId="2F79AE33" w14:textId="77777777" w:rsidR="00D37996" w:rsidRPr="0029144C" w:rsidRDefault="00D37996" w:rsidP="007F16E7">
            <w:pPr>
              <w:pStyle w:val="ConsPlusNormal"/>
              <w:jc w:val="both"/>
            </w:pPr>
            <w:r w:rsidRPr="0029144C">
              <w:t>Находить оси или центры симметрии фигур, применять движения плоскости в простейших случаях</w:t>
            </w:r>
          </w:p>
        </w:tc>
      </w:tr>
      <w:tr w:rsidR="00D37996" w:rsidRPr="0029144C" w14:paraId="5421C0CA" w14:textId="77777777" w:rsidTr="007F16E7">
        <w:tc>
          <w:tcPr>
            <w:tcW w:w="1701" w:type="dxa"/>
            <w:vAlign w:val="center"/>
          </w:tcPr>
          <w:p w14:paraId="687180A4" w14:textId="77777777" w:rsidR="00D37996" w:rsidRPr="0029144C" w:rsidRDefault="00D37996" w:rsidP="007F16E7">
            <w:pPr>
              <w:pStyle w:val="ConsPlusNormal"/>
              <w:jc w:val="center"/>
            </w:pPr>
            <w:r w:rsidRPr="0029144C">
              <w:t>6.10</w:t>
            </w:r>
          </w:p>
        </w:tc>
        <w:tc>
          <w:tcPr>
            <w:tcW w:w="7370" w:type="dxa"/>
          </w:tcPr>
          <w:p w14:paraId="6560F848" w14:textId="77777777" w:rsidR="00D37996" w:rsidRPr="0029144C" w:rsidRDefault="00D37996" w:rsidP="007F16E7">
            <w:pPr>
              <w:pStyle w:val="ConsPlusNormal"/>
              <w:jc w:val="both"/>
            </w:pPr>
            <w:r w:rsidRPr="0029144C">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2DEDEF08" w14:textId="77777777" w:rsidR="00D37996" w:rsidRPr="0029144C" w:rsidRDefault="00D37996" w:rsidP="00D37996">
      <w:pPr>
        <w:pStyle w:val="ConsPlusNormal"/>
        <w:ind w:firstLine="540"/>
        <w:jc w:val="both"/>
      </w:pPr>
    </w:p>
    <w:p w14:paraId="1BF7E418" w14:textId="77777777" w:rsidR="00D37996" w:rsidRPr="0029144C" w:rsidRDefault="00D37996" w:rsidP="00D37996">
      <w:pPr>
        <w:pStyle w:val="ConsPlusNormal"/>
        <w:jc w:val="right"/>
      </w:pPr>
      <w:r w:rsidRPr="0029144C">
        <w:t>Таблица 11.9</w:t>
      </w:r>
    </w:p>
    <w:p w14:paraId="0FF62C90" w14:textId="77777777" w:rsidR="00D37996" w:rsidRPr="0029144C" w:rsidRDefault="00D37996" w:rsidP="00D37996">
      <w:pPr>
        <w:pStyle w:val="ConsPlusNormal"/>
        <w:ind w:firstLine="540"/>
        <w:jc w:val="both"/>
      </w:pPr>
    </w:p>
    <w:p w14:paraId="72183A7F" w14:textId="77777777" w:rsidR="00D37996" w:rsidRPr="0029144C" w:rsidRDefault="00D37996" w:rsidP="00D37996">
      <w:pPr>
        <w:pStyle w:val="ConsPlusNormal"/>
        <w:jc w:val="center"/>
      </w:pPr>
      <w:r w:rsidRPr="0029144C">
        <w:t>Проверяемые элементы содержания (9 класс)</w:t>
      </w:r>
    </w:p>
    <w:p w14:paraId="2688FE18"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7E4E6EC9" w14:textId="77777777" w:rsidTr="007F16E7">
        <w:tc>
          <w:tcPr>
            <w:tcW w:w="1077" w:type="dxa"/>
          </w:tcPr>
          <w:p w14:paraId="70889E2E" w14:textId="77777777" w:rsidR="00D37996" w:rsidRPr="0029144C" w:rsidRDefault="00D37996" w:rsidP="007F16E7">
            <w:pPr>
              <w:pStyle w:val="ConsPlusNormal"/>
              <w:jc w:val="center"/>
            </w:pPr>
            <w:r w:rsidRPr="0029144C">
              <w:t>Код</w:t>
            </w:r>
          </w:p>
        </w:tc>
        <w:tc>
          <w:tcPr>
            <w:tcW w:w="7994" w:type="dxa"/>
          </w:tcPr>
          <w:p w14:paraId="44294525"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2DAC3679" w14:textId="77777777" w:rsidTr="007F16E7">
        <w:tc>
          <w:tcPr>
            <w:tcW w:w="1077" w:type="dxa"/>
            <w:vAlign w:val="center"/>
          </w:tcPr>
          <w:p w14:paraId="21FD06C3" w14:textId="77777777" w:rsidR="00D37996" w:rsidRPr="0029144C" w:rsidRDefault="00D37996" w:rsidP="007F16E7">
            <w:pPr>
              <w:pStyle w:val="ConsPlusNormal"/>
              <w:jc w:val="center"/>
            </w:pPr>
            <w:r w:rsidRPr="0029144C">
              <w:t>1</w:t>
            </w:r>
          </w:p>
        </w:tc>
        <w:tc>
          <w:tcPr>
            <w:tcW w:w="7994" w:type="dxa"/>
            <w:vAlign w:val="center"/>
          </w:tcPr>
          <w:p w14:paraId="02F9367E" w14:textId="77777777" w:rsidR="00D37996" w:rsidRPr="0029144C" w:rsidRDefault="00D37996" w:rsidP="007F16E7">
            <w:pPr>
              <w:pStyle w:val="ConsPlusNormal"/>
              <w:jc w:val="both"/>
            </w:pPr>
            <w:r w:rsidRPr="0029144C">
              <w:t>Числа и вычисления</w:t>
            </w:r>
          </w:p>
        </w:tc>
      </w:tr>
      <w:tr w:rsidR="00D37996" w:rsidRPr="0029144C" w14:paraId="11982CDF" w14:textId="77777777" w:rsidTr="007F16E7">
        <w:tc>
          <w:tcPr>
            <w:tcW w:w="1077" w:type="dxa"/>
            <w:vAlign w:val="center"/>
          </w:tcPr>
          <w:p w14:paraId="42B28A5D" w14:textId="77777777" w:rsidR="00D37996" w:rsidRPr="0029144C" w:rsidRDefault="00D37996" w:rsidP="007F16E7">
            <w:pPr>
              <w:pStyle w:val="ConsPlusNormal"/>
              <w:jc w:val="center"/>
            </w:pPr>
            <w:r w:rsidRPr="0029144C">
              <w:t>1.1</w:t>
            </w:r>
          </w:p>
        </w:tc>
        <w:tc>
          <w:tcPr>
            <w:tcW w:w="7994" w:type="dxa"/>
            <w:vAlign w:val="center"/>
          </w:tcPr>
          <w:p w14:paraId="5672EA6D" w14:textId="77777777" w:rsidR="00D37996" w:rsidRPr="0029144C" w:rsidRDefault="00D37996" w:rsidP="007F16E7">
            <w:pPr>
              <w:pStyle w:val="ConsPlusNormal"/>
              <w:jc w:val="both"/>
            </w:pPr>
            <w:r w:rsidRPr="0029144C">
              <w:t>Рациональные числа, иррациональные числа, конечные и бесконечные десятичные дроби</w:t>
            </w:r>
          </w:p>
        </w:tc>
      </w:tr>
      <w:tr w:rsidR="00D37996" w:rsidRPr="0029144C" w14:paraId="4AE6966B" w14:textId="77777777" w:rsidTr="007F16E7">
        <w:tc>
          <w:tcPr>
            <w:tcW w:w="1077" w:type="dxa"/>
            <w:vAlign w:val="center"/>
          </w:tcPr>
          <w:p w14:paraId="15FE0F40" w14:textId="77777777" w:rsidR="00D37996" w:rsidRPr="0029144C" w:rsidRDefault="00D37996" w:rsidP="007F16E7">
            <w:pPr>
              <w:pStyle w:val="ConsPlusNormal"/>
              <w:jc w:val="center"/>
            </w:pPr>
            <w:r w:rsidRPr="0029144C">
              <w:t>1.2</w:t>
            </w:r>
          </w:p>
        </w:tc>
        <w:tc>
          <w:tcPr>
            <w:tcW w:w="7994" w:type="dxa"/>
            <w:vAlign w:val="center"/>
          </w:tcPr>
          <w:p w14:paraId="4E9BD27B" w14:textId="77777777" w:rsidR="00D37996" w:rsidRPr="0029144C" w:rsidRDefault="00D37996" w:rsidP="007F16E7">
            <w:pPr>
              <w:pStyle w:val="ConsPlusNormal"/>
              <w:jc w:val="both"/>
            </w:pPr>
            <w:r w:rsidRPr="0029144C">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D37996" w:rsidRPr="0029144C" w14:paraId="271912C3" w14:textId="77777777" w:rsidTr="007F16E7">
        <w:tc>
          <w:tcPr>
            <w:tcW w:w="1077" w:type="dxa"/>
            <w:vAlign w:val="center"/>
          </w:tcPr>
          <w:p w14:paraId="0B2569A1" w14:textId="77777777" w:rsidR="00D37996" w:rsidRPr="0029144C" w:rsidRDefault="00D37996" w:rsidP="007F16E7">
            <w:pPr>
              <w:pStyle w:val="ConsPlusNormal"/>
              <w:jc w:val="center"/>
            </w:pPr>
            <w:r w:rsidRPr="0029144C">
              <w:t>1.3</w:t>
            </w:r>
          </w:p>
        </w:tc>
        <w:tc>
          <w:tcPr>
            <w:tcW w:w="7994" w:type="dxa"/>
            <w:vAlign w:val="center"/>
          </w:tcPr>
          <w:p w14:paraId="35520866" w14:textId="77777777" w:rsidR="00D37996" w:rsidRPr="0029144C" w:rsidRDefault="00D37996" w:rsidP="007F16E7">
            <w:pPr>
              <w:pStyle w:val="ConsPlusNormal"/>
              <w:jc w:val="both"/>
            </w:pPr>
            <w:r w:rsidRPr="0029144C">
              <w:t>Арифметические действия с действительными числами</w:t>
            </w:r>
          </w:p>
        </w:tc>
      </w:tr>
      <w:tr w:rsidR="00D37996" w:rsidRPr="0029144C" w14:paraId="3B393F5D" w14:textId="77777777" w:rsidTr="007F16E7">
        <w:tc>
          <w:tcPr>
            <w:tcW w:w="1077" w:type="dxa"/>
            <w:vAlign w:val="center"/>
          </w:tcPr>
          <w:p w14:paraId="07F1974A" w14:textId="77777777" w:rsidR="00D37996" w:rsidRPr="0029144C" w:rsidRDefault="00D37996" w:rsidP="007F16E7">
            <w:pPr>
              <w:pStyle w:val="ConsPlusNormal"/>
              <w:jc w:val="center"/>
            </w:pPr>
            <w:r w:rsidRPr="0029144C">
              <w:t>1.4</w:t>
            </w:r>
          </w:p>
        </w:tc>
        <w:tc>
          <w:tcPr>
            <w:tcW w:w="7994" w:type="dxa"/>
            <w:vAlign w:val="center"/>
          </w:tcPr>
          <w:p w14:paraId="5A459A31" w14:textId="77777777" w:rsidR="00D37996" w:rsidRPr="0029144C" w:rsidRDefault="00D37996" w:rsidP="007F16E7">
            <w:pPr>
              <w:pStyle w:val="ConsPlusNormal"/>
              <w:jc w:val="both"/>
            </w:pPr>
            <w:r w:rsidRPr="0029144C">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D37996" w:rsidRPr="0029144C" w14:paraId="769AF8D3" w14:textId="77777777" w:rsidTr="007F16E7">
        <w:tc>
          <w:tcPr>
            <w:tcW w:w="1077" w:type="dxa"/>
            <w:vAlign w:val="center"/>
          </w:tcPr>
          <w:p w14:paraId="1E40AC67" w14:textId="77777777" w:rsidR="00D37996" w:rsidRPr="0029144C" w:rsidRDefault="00D37996" w:rsidP="007F16E7">
            <w:pPr>
              <w:pStyle w:val="ConsPlusNormal"/>
              <w:jc w:val="center"/>
            </w:pPr>
            <w:r w:rsidRPr="0029144C">
              <w:t>2</w:t>
            </w:r>
          </w:p>
        </w:tc>
        <w:tc>
          <w:tcPr>
            <w:tcW w:w="7994" w:type="dxa"/>
            <w:vAlign w:val="center"/>
          </w:tcPr>
          <w:p w14:paraId="3222A830" w14:textId="77777777" w:rsidR="00D37996" w:rsidRPr="0029144C" w:rsidRDefault="00D37996" w:rsidP="007F16E7">
            <w:pPr>
              <w:pStyle w:val="ConsPlusNormal"/>
              <w:jc w:val="both"/>
            </w:pPr>
            <w:r w:rsidRPr="0029144C">
              <w:t>Уравнения и неравенства</w:t>
            </w:r>
          </w:p>
        </w:tc>
      </w:tr>
      <w:tr w:rsidR="00D37996" w:rsidRPr="0029144C" w14:paraId="79915C47" w14:textId="77777777" w:rsidTr="007F16E7">
        <w:tc>
          <w:tcPr>
            <w:tcW w:w="1077" w:type="dxa"/>
            <w:vAlign w:val="center"/>
          </w:tcPr>
          <w:p w14:paraId="3248AA1E" w14:textId="77777777" w:rsidR="00D37996" w:rsidRPr="0029144C" w:rsidRDefault="00D37996" w:rsidP="007F16E7">
            <w:pPr>
              <w:pStyle w:val="ConsPlusNormal"/>
              <w:jc w:val="center"/>
            </w:pPr>
            <w:r w:rsidRPr="0029144C">
              <w:t>2.1</w:t>
            </w:r>
          </w:p>
        </w:tc>
        <w:tc>
          <w:tcPr>
            <w:tcW w:w="7994" w:type="dxa"/>
            <w:vAlign w:val="center"/>
          </w:tcPr>
          <w:p w14:paraId="28B3174B" w14:textId="77777777" w:rsidR="00D37996" w:rsidRPr="0029144C" w:rsidRDefault="00D37996" w:rsidP="007F16E7">
            <w:pPr>
              <w:pStyle w:val="ConsPlusNormal"/>
              <w:jc w:val="both"/>
            </w:pPr>
            <w:r w:rsidRPr="0029144C">
              <w:t>Уравнения с одной переменной</w:t>
            </w:r>
          </w:p>
        </w:tc>
      </w:tr>
      <w:tr w:rsidR="00D37996" w:rsidRPr="0029144C" w14:paraId="278B5AE6" w14:textId="77777777" w:rsidTr="007F16E7">
        <w:tc>
          <w:tcPr>
            <w:tcW w:w="1077" w:type="dxa"/>
            <w:vAlign w:val="center"/>
          </w:tcPr>
          <w:p w14:paraId="588E0D4C" w14:textId="77777777" w:rsidR="00D37996" w:rsidRPr="0029144C" w:rsidRDefault="00D37996" w:rsidP="007F16E7">
            <w:pPr>
              <w:pStyle w:val="ConsPlusNormal"/>
              <w:jc w:val="center"/>
            </w:pPr>
            <w:r w:rsidRPr="0029144C">
              <w:t>2.2</w:t>
            </w:r>
          </w:p>
        </w:tc>
        <w:tc>
          <w:tcPr>
            <w:tcW w:w="7994" w:type="dxa"/>
            <w:vAlign w:val="center"/>
          </w:tcPr>
          <w:p w14:paraId="5CA1000A" w14:textId="77777777" w:rsidR="00D37996" w:rsidRPr="0029144C" w:rsidRDefault="00D37996" w:rsidP="007F16E7">
            <w:pPr>
              <w:pStyle w:val="ConsPlusNormal"/>
              <w:jc w:val="both"/>
            </w:pPr>
            <w:r w:rsidRPr="0029144C">
              <w:t>Линейное уравнение. Решение уравнений, сводящихся к линейным</w:t>
            </w:r>
          </w:p>
        </w:tc>
      </w:tr>
      <w:tr w:rsidR="00D37996" w:rsidRPr="0029144C" w14:paraId="233176D1" w14:textId="77777777" w:rsidTr="007F16E7">
        <w:tc>
          <w:tcPr>
            <w:tcW w:w="1077" w:type="dxa"/>
            <w:vAlign w:val="center"/>
          </w:tcPr>
          <w:p w14:paraId="282AE62C" w14:textId="77777777" w:rsidR="00D37996" w:rsidRPr="0029144C" w:rsidRDefault="00D37996" w:rsidP="007F16E7">
            <w:pPr>
              <w:pStyle w:val="ConsPlusNormal"/>
              <w:jc w:val="center"/>
            </w:pPr>
            <w:r w:rsidRPr="0029144C">
              <w:t>2.3</w:t>
            </w:r>
          </w:p>
        </w:tc>
        <w:tc>
          <w:tcPr>
            <w:tcW w:w="7994" w:type="dxa"/>
            <w:vAlign w:val="center"/>
          </w:tcPr>
          <w:p w14:paraId="10CCFDCE" w14:textId="77777777" w:rsidR="00D37996" w:rsidRPr="0029144C" w:rsidRDefault="00D37996" w:rsidP="007F16E7">
            <w:pPr>
              <w:pStyle w:val="ConsPlusNormal"/>
              <w:jc w:val="both"/>
            </w:pPr>
            <w:r w:rsidRPr="0029144C">
              <w:t>Квадратное уравнение. Решение уравнений, сводящихся к квадратным</w:t>
            </w:r>
          </w:p>
        </w:tc>
      </w:tr>
      <w:tr w:rsidR="00D37996" w:rsidRPr="0029144C" w14:paraId="4B8857FF" w14:textId="77777777" w:rsidTr="007F16E7">
        <w:tc>
          <w:tcPr>
            <w:tcW w:w="1077" w:type="dxa"/>
            <w:vAlign w:val="center"/>
          </w:tcPr>
          <w:p w14:paraId="3BA8057F" w14:textId="77777777" w:rsidR="00D37996" w:rsidRPr="0029144C" w:rsidRDefault="00D37996" w:rsidP="007F16E7">
            <w:pPr>
              <w:pStyle w:val="ConsPlusNormal"/>
              <w:jc w:val="center"/>
            </w:pPr>
            <w:r w:rsidRPr="0029144C">
              <w:lastRenderedPageBreak/>
              <w:t>2.4</w:t>
            </w:r>
          </w:p>
        </w:tc>
        <w:tc>
          <w:tcPr>
            <w:tcW w:w="7994" w:type="dxa"/>
            <w:vAlign w:val="center"/>
          </w:tcPr>
          <w:p w14:paraId="37E79D3F" w14:textId="77777777" w:rsidR="00D37996" w:rsidRPr="0029144C" w:rsidRDefault="00D37996" w:rsidP="007F16E7">
            <w:pPr>
              <w:pStyle w:val="ConsPlusNormal"/>
              <w:jc w:val="both"/>
            </w:pPr>
            <w:r w:rsidRPr="0029144C">
              <w:t>Биквадратное уравнение. Примеры решения уравнений третьей и четвертой степеней разложением на множители</w:t>
            </w:r>
          </w:p>
        </w:tc>
      </w:tr>
      <w:tr w:rsidR="00D37996" w:rsidRPr="0029144C" w14:paraId="478C09CA" w14:textId="77777777" w:rsidTr="007F16E7">
        <w:tc>
          <w:tcPr>
            <w:tcW w:w="1077" w:type="dxa"/>
            <w:vAlign w:val="center"/>
          </w:tcPr>
          <w:p w14:paraId="48A4B0DF" w14:textId="77777777" w:rsidR="00D37996" w:rsidRPr="0029144C" w:rsidRDefault="00D37996" w:rsidP="007F16E7">
            <w:pPr>
              <w:pStyle w:val="ConsPlusNormal"/>
              <w:jc w:val="center"/>
            </w:pPr>
            <w:r w:rsidRPr="0029144C">
              <w:t>2.5</w:t>
            </w:r>
          </w:p>
        </w:tc>
        <w:tc>
          <w:tcPr>
            <w:tcW w:w="7994" w:type="dxa"/>
            <w:vAlign w:val="center"/>
          </w:tcPr>
          <w:p w14:paraId="71222FAE" w14:textId="77777777" w:rsidR="00D37996" w:rsidRPr="0029144C" w:rsidRDefault="00D37996" w:rsidP="007F16E7">
            <w:pPr>
              <w:pStyle w:val="ConsPlusNormal"/>
              <w:jc w:val="both"/>
            </w:pPr>
            <w:r w:rsidRPr="0029144C">
              <w:t>Решение дробно-рациональных уравнений</w:t>
            </w:r>
          </w:p>
        </w:tc>
      </w:tr>
      <w:tr w:rsidR="00D37996" w:rsidRPr="0029144C" w14:paraId="5DB1881A" w14:textId="77777777" w:rsidTr="007F16E7">
        <w:tc>
          <w:tcPr>
            <w:tcW w:w="1077" w:type="dxa"/>
            <w:vAlign w:val="center"/>
          </w:tcPr>
          <w:p w14:paraId="626073A8" w14:textId="77777777" w:rsidR="00D37996" w:rsidRPr="0029144C" w:rsidRDefault="00D37996" w:rsidP="007F16E7">
            <w:pPr>
              <w:pStyle w:val="ConsPlusNormal"/>
              <w:jc w:val="center"/>
            </w:pPr>
            <w:r w:rsidRPr="0029144C">
              <w:t>2.6</w:t>
            </w:r>
          </w:p>
        </w:tc>
        <w:tc>
          <w:tcPr>
            <w:tcW w:w="7994" w:type="dxa"/>
            <w:vAlign w:val="center"/>
          </w:tcPr>
          <w:p w14:paraId="2941D5BD" w14:textId="77777777" w:rsidR="00D37996" w:rsidRPr="0029144C" w:rsidRDefault="00D37996" w:rsidP="007F16E7">
            <w:pPr>
              <w:pStyle w:val="ConsPlusNormal"/>
              <w:jc w:val="both"/>
            </w:pPr>
            <w:r w:rsidRPr="0029144C">
              <w:t>Системы уравнений</w:t>
            </w:r>
          </w:p>
        </w:tc>
      </w:tr>
      <w:tr w:rsidR="00D37996" w:rsidRPr="0029144C" w14:paraId="143A7094" w14:textId="77777777" w:rsidTr="007F16E7">
        <w:tc>
          <w:tcPr>
            <w:tcW w:w="1077" w:type="dxa"/>
            <w:vAlign w:val="center"/>
          </w:tcPr>
          <w:p w14:paraId="7EBF427B" w14:textId="77777777" w:rsidR="00D37996" w:rsidRPr="0029144C" w:rsidRDefault="00D37996" w:rsidP="007F16E7">
            <w:pPr>
              <w:pStyle w:val="ConsPlusNormal"/>
              <w:jc w:val="center"/>
            </w:pPr>
            <w:r w:rsidRPr="0029144C">
              <w:t>2.7</w:t>
            </w:r>
          </w:p>
        </w:tc>
        <w:tc>
          <w:tcPr>
            <w:tcW w:w="7994" w:type="dxa"/>
            <w:vAlign w:val="center"/>
          </w:tcPr>
          <w:p w14:paraId="0A665E40" w14:textId="77777777" w:rsidR="00D37996" w:rsidRPr="0029144C" w:rsidRDefault="00D37996" w:rsidP="007F16E7">
            <w:pPr>
              <w:pStyle w:val="ConsPlusNormal"/>
              <w:jc w:val="both"/>
            </w:pPr>
            <w:r w:rsidRPr="0029144C">
              <w:t>Уравнение с двумя переменными и его график</w:t>
            </w:r>
          </w:p>
        </w:tc>
      </w:tr>
      <w:tr w:rsidR="00D37996" w:rsidRPr="0029144C" w14:paraId="7E181ED3" w14:textId="77777777" w:rsidTr="007F16E7">
        <w:tc>
          <w:tcPr>
            <w:tcW w:w="1077" w:type="dxa"/>
            <w:vAlign w:val="center"/>
          </w:tcPr>
          <w:p w14:paraId="20FDA181" w14:textId="77777777" w:rsidR="00D37996" w:rsidRPr="0029144C" w:rsidRDefault="00D37996" w:rsidP="007F16E7">
            <w:pPr>
              <w:pStyle w:val="ConsPlusNormal"/>
              <w:jc w:val="center"/>
            </w:pPr>
            <w:r w:rsidRPr="0029144C">
              <w:t>2.8</w:t>
            </w:r>
          </w:p>
        </w:tc>
        <w:tc>
          <w:tcPr>
            <w:tcW w:w="7994" w:type="dxa"/>
            <w:vAlign w:val="center"/>
          </w:tcPr>
          <w:p w14:paraId="3D298D22" w14:textId="77777777" w:rsidR="00D37996" w:rsidRPr="0029144C" w:rsidRDefault="00D37996" w:rsidP="007F16E7">
            <w:pPr>
              <w:pStyle w:val="ConsPlusNormal"/>
              <w:jc w:val="both"/>
            </w:pPr>
            <w:r w:rsidRPr="0029144C">
              <w:t>Решение систем двух линейных уравнений с двумя переменными</w:t>
            </w:r>
          </w:p>
        </w:tc>
      </w:tr>
      <w:tr w:rsidR="00D37996" w:rsidRPr="0029144C" w14:paraId="739A8A0B" w14:textId="77777777" w:rsidTr="007F16E7">
        <w:tc>
          <w:tcPr>
            <w:tcW w:w="1077" w:type="dxa"/>
            <w:vAlign w:val="center"/>
          </w:tcPr>
          <w:p w14:paraId="7E637DCF" w14:textId="77777777" w:rsidR="00D37996" w:rsidRPr="0029144C" w:rsidRDefault="00D37996" w:rsidP="007F16E7">
            <w:pPr>
              <w:pStyle w:val="ConsPlusNormal"/>
              <w:jc w:val="center"/>
            </w:pPr>
            <w:r w:rsidRPr="0029144C">
              <w:t>2.9</w:t>
            </w:r>
          </w:p>
        </w:tc>
        <w:tc>
          <w:tcPr>
            <w:tcW w:w="7994" w:type="dxa"/>
            <w:vAlign w:val="center"/>
          </w:tcPr>
          <w:p w14:paraId="49DE6376" w14:textId="77777777" w:rsidR="00D37996" w:rsidRPr="0029144C" w:rsidRDefault="00D37996" w:rsidP="007F16E7">
            <w:pPr>
              <w:pStyle w:val="ConsPlusNormal"/>
              <w:jc w:val="both"/>
            </w:pPr>
            <w:r w:rsidRPr="0029144C">
              <w:t>Решение систем двух уравнений, одно из которых линейное, а другое - второй степени</w:t>
            </w:r>
          </w:p>
        </w:tc>
      </w:tr>
      <w:tr w:rsidR="00D37996" w:rsidRPr="0029144C" w14:paraId="51495E1E" w14:textId="77777777" w:rsidTr="007F16E7">
        <w:tc>
          <w:tcPr>
            <w:tcW w:w="1077" w:type="dxa"/>
            <w:vAlign w:val="center"/>
          </w:tcPr>
          <w:p w14:paraId="0AAEC295" w14:textId="77777777" w:rsidR="00D37996" w:rsidRPr="0029144C" w:rsidRDefault="00D37996" w:rsidP="007F16E7">
            <w:pPr>
              <w:pStyle w:val="ConsPlusNormal"/>
              <w:jc w:val="center"/>
            </w:pPr>
            <w:r w:rsidRPr="0029144C">
              <w:t>2.10</w:t>
            </w:r>
          </w:p>
        </w:tc>
        <w:tc>
          <w:tcPr>
            <w:tcW w:w="7994" w:type="dxa"/>
            <w:vAlign w:val="center"/>
          </w:tcPr>
          <w:p w14:paraId="6D6B87E5" w14:textId="77777777" w:rsidR="00D37996" w:rsidRPr="0029144C" w:rsidRDefault="00D37996" w:rsidP="007F16E7">
            <w:pPr>
              <w:pStyle w:val="ConsPlusNormal"/>
              <w:jc w:val="both"/>
            </w:pPr>
            <w:r w:rsidRPr="0029144C">
              <w:t>Графическая интерпретация системы уравнений с двумя переменными</w:t>
            </w:r>
          </w:p>
        </w:tc>
      </w:tr>
      <w:tr w:rsidR="00D37996" w:rsidRPr="0029144C" w14:paraId="4871FA04" w14:textId="77777777" w:rsidTr="007F16E7">
        <w:tc>
          <w:tcPr>
            <w:tcW w:w="1077" w:type="dxa"/>
            <w:vAlign w:val="center"/>
          </w:tcPr>
          <w:p w14:paraId="06AC7D8B" w14:textId="77777777" w:rsidR="00D37996" w:rsidRPr="0029144C" w:rsidRDefault="00D37996" w:rsidP="007F16E7">
            <w:pPr>
              <w:pStyle w:val="ConsPlusNormal"/>
              <w:jc w:val="center"/>
            </w:pPr>
            <w:r w:rsidRPr="0029144C">
              <w:t>2.11</w:t>
            </w:r>
          </w:p>
        </w:tc>
        <w:tc>
          <w:tcPr>
            <w:tcW w:w="7994" w:type="dxa"/>
            <w:vAlign w:val="center"/>
          </w:tcPr>
          <w:p w14:paraId="2258EC67" w14:textId="77777777" w:rsidR="00D37996" w:rsidRPr="0029144C" w:rsidRDefault="00D37996" w:rsidP="007F16E7">
            <w:pPr>
              <w:pStyle w:val="ConsPlusNormal"/>
              <w:jc w:val="both"/>
            </w:pPr>
            <w:r w:rsidRPr="0029144C">
              <w:t>Решение текстовых задач алгебраическим способом</w:t>
            </w:r>
          </w:p>
        </w:tc>
      </w:tr>
      <w:tr w:rsidR="00D37996" w:rsidRPr="0029144C" w14:paraId="5331E779" w14:textId="77777777" w:rsidTr="007F16E7">
        <w:tc>
          <w:tcPr>
            <w:tcW w:w="1077" w:type="dxa"/>
            <w:vAlign w:val="center"/>
          </w:tcPr>
          <w:p w14:paraId="57915A0C" w14:textId="77777777" w:rsidR="00D37996" w:rsidRPr="0029144C" w:rsidRDefault="00D37996" w:rsidP="007F16E7">
            <w:pPr>
              <w:pStyle w:val="ConsPlusNormal"/>
              <w:jc w:val="center"/>
            </w:pPr>
            <w:r w:rsidRPr="0029144C">
              <w:t>2.12</w:t>
            </w:r>
          </w:p>
        </w:tc>
        <w:tc>
          <w:tcPr>
            <w:tcW w:w="7994" w:type="dxa"/>
            <w:vAlign w:val="center"/>
          </w:tcPr>
          <w:p w14:paraId="7E385C17" w14:textId="77777777" w:rsidR="00D37996" w:rsidRPr="0029144C" w:rsidRDefault="00D37996" w:rsidP="007F16E7">
            <w:pPr>
              <w:pStyle w:val="ConsPlusNormal"/>
              <w:jc w:val="both"/>
            </w:pPr>
            <w:r w:rsidRPr="0029144C">
              <w:t>Числовые неравенства и их свойства</w:t>
            </w:r>
          </w:p>
        </w:tc>
      </w:tr>
      <w:tr w:rsidR="00D37996" w:rsidRPr="0029144C" w14:paraId="74E9684D" w14:textId="77777777" w:rsidTr="007F16E7">
        <w:tc>
          <w:tcPr>
            <w:tcW w:w="1077" w:type="dxa"/>
            <w:vAlign w:val="center"/>
          </w:tcPr>
          <w:p w14:paraId="3C89F662" w14:textId="77777777" w:rsidR="00D37996" w:rsidRPr="0029144C" w:rsidRDefault="00D37996" w:rsidP="007F16E7">
            <w:pPr>
              <w:pStyle w:val="ConsPlusNormal"/>
              <w:jc w:val="center"/>
            </w:pPr>
            <w:r w:rsidRPr="0029144C">
              <w:t>2.13</w:t>
            </w:r>
          </w:p>
        </w:tc>
        <w:tc>
          <w:tcPr>
            <w:tcW w:w="7994" w:type="dxa"/>
            <w:vAlign w:val="center"/>
          </w:tcPr>
          <w:p w14:paraId="13BDD6E2" w14:textId="77777777" w:rsidR="00D37996" w:rsidRPr="0029144C" w:rsidRDefault="00D37996" w:rsidP="007F16E7">
            <w:pPr>
              <w:pStyle w:val="ConsPlusNormal"/>
              <w:jc w:val="both"/>
            </w:pPr>
            <w:r w:rsidRPr="0029144C">
              <w:t>Решение линейных неравенств с одной переменной</w:t>
            </w:r>
          </w:p>
        </w:tc>
      </w:tr>
      <w:tr w:rsidR="00D37996" w:rsidRPr="0029144C" w14:paraId="2C42CC68" w14:textId="77777777" w:rsidTr="007F16E7">
        <w:tc>
          <w:tcPr>
            <w:tcW w:w="1077" w:type="dxa"/>
            <w:vAlign w:val="center"/>
          </w:tcPr>
          <w:p w14:paraId="395347C3" w14:textId="77777777" w:rsidR="00D37996" w:rsidRPr="0029144C" w:rsidRDefault="00D37996" w:rsidP="007F16E7">
            <w:pPr>
              <w:pStyle w:val="ConsPlusNormal"/>
              <w:jc w:val="center"/>
            </w:pPr>
            <w:r w:rsidRPr="0029144C">
              <w:t>2.14</w:t>
            </w:r>
          </w:p>
        </w:tc>
        <w:tc>
          <w:tcPr>
            <w:tcW w:w="7994" w:type="dxa"/>
            <w:vAlign w:val="center"/>
          </w:tcPr>
          <w:p w14:paraId="4AF4CBFF" w14:textId="77777777" w:rsidR="00D37996" w:rsidRPr="0029144C" w:rsidRDefault="00D37996" w:rsidP="007F16E7">
            <w:pPr>
              <w:pStyle w:val="ConsPlusNormal"/>
              <w:jc w:val="both"/>
            </w:pPr>
            <w:r w:rsidRPr="0029144C">
              <w:t>Решение систем линейных неравенств с одной переменной</w:t>
            </w:r>
          </w:p>
        </w:tc>
      </w:tr>
      <w:tr w:rsidR="00D37996" w:rsidRPr="0029144C" w14:paraId="17E7C0AC" w14:textId="77777777" w:rsidTr="007F16E7">
        <w:tc>
          <w:tcPr>
            <w:tcW w:w="1077" w:type="dxa"/>
            <w:vAlign w:val="center"/>
          </w:tcPr>
          <w:p w14:paraId="19A8724C" w14:textId="77777777" w:rsidR="00D37996" w:rsidRPr="0029144C" w:rsidRDefault="00D37996" w:rsidP="007F16E7">
            <w:pPr>
              <w:pStyle w:val="ConsPlusNormal"/>
              <w:jc w:val="center"/>
            </w:pPr>
            <w:r w:rsidRPr="0029144C">
              <w:t>2.15</w:t>
            </w:r>
          </w:p>
        </w:tc>
        <w:tc>
          <w:tcPr>
            <w:tcW w:w="7994" w:type="dxa"/>
            <w:vAlign w:val="center"/>
          </w:tcPr>
          <w:p w14:paraId="6E359025" w14:textId="77777777" w:rsidR="00D37996" w:rsidRPr="0029144C" w:rsidRDefault="00D37996" w:rsidP="007F16E7">
            <w:pPr>
              <w:pStyle w:val="ConsPlusNormal"/>
              <w:jc w:val="both"/>
            </w:pPr>
            <w:r w:rsidRPr="0029144C">
              <w:t>Квадратные неравенства</w:t>
            </w:r>
          </w:p>
        </w:tc>
      </w:tr>
      <w:tr w:rsidR="00D37996" w:rsidRPr="0029144C" w14:paraId="01420EB9" w14:textId="77777777" w:rsidTr="007F16E7">
        <w:tc>
          <w:tcPr>
            <w:tcW w:w="1077" w:type="dxa"/>
            <w:vAlign w:val="center"/>
          </w:tcPr>
          <w:p w14:paraId="30D7493F" w14:textId="77777777" w:rsidR="00D37996" w:rsidRPr="0029144C" w:rsidRDefault="00D37996" w:rsidP="007F16E7">
            <w:pPr>
              <w:pStyle w:val="ConsPlusNormal"/>
              <w:jc w:val="center"/>
            </w:pPr>
            <w:r w:rsidRPr="0029144C">
              <w:t>2.16</w:t>
            </w:r>
          </w:p>
        </w:tc>
        <w:tc>
          <w:tcPr>
            <w:tcW w:w="7994" w:type="dxa"/>
            <w:vAlign w:val="center"/>
          </w:tcPr>
          <w:p w14:paraId="4E21C9A8" w14:textId="77777777" w:rsidR="00D37996" w:rsidRPr="0029144C" w:rsidRDefault="00D37996" w:rsidP="007F16E7">
            <w:pPr>
              <w:pStyle w:val="ConsPlusNormal"/>
              <w:jc w:val="both"/>
            </w:pPr>
            <w:r w:rsidRPr="0029144C">
              <w:t>Графическая интерпретация неравенств и систем неравенств с двумя переменными</w:t>
            </w:r>
          </w:p>
        </w:tc>
      </w:tr>
      <w:tr w:rsidR="00D37996" w:rsidRPr="0029144C" w14:paraId="2FDEA220" w14:textId="77777777" w:rsidTr="007F16E7">
        <w:tc>
          <w:tcPr>
            <w:tcW w:w="1077" w:type="dxa"/>
            <w:vAlign w:val="center"/>
          </w:tcPr>
          <w:p w14:paraId="5E3B76C5" w14:textId="77777777" w:rsidR="00D37996" w:rsidRPr="0029144C" w:rsidRDefault="00D37996" w:rsidP="007F16E7">
            <w:pPr>
              <w:pStyle w:val="ConsPlusNormal"/>
              <w:jc w:val="center"/>
            </w:pPr>
            <w:r w:rsidRPr="0029144C">
              <w:t>3</w:t>
            </w:r>
          </w:p>
        </w:tc>
        <w:tc>
          <w:tcPr>
            <w:tcW w:w="7994" w:type="dxa"/>
            <w:vAlign w:val="center"/>
          </w:tcPr>
          <w:p w14:paraId="2A4839D0" w14:textId="77777777" w:rsidR="00D37996" w:rsidRPr="0029144C" w:rsidRDefault="00D37996" w:rsidP="007F16E7">
            <w:pPr>
              <w:pStyle w:val="ConsPlusNormal"/>
              <w:jc w:val="both"/>
            </w:pPr>
            <w:r w:rsidRPr="0029144C">
              <w:t>Функции</w:t>
            </w:r>
          </w:p>
        </w:tc>
      </w:tr>
      <w:tr w:rsidR="00D37996" w:rsidRPr="0029144C" w14:paraId="1176D5EB" w14:textId="77777777" w:rsidTr="007F16E7">
        <w:tc>
          <w:tcPr>
            <w:tcW w:w="1077" w:type="dxa"/>
            <w:vAlign w:val="center"/>
          </w:tcPr>
          <w:p w14:paraId="0AFE7CFF" w14:textId="77777777" w:rsidR="00D37996" w:rsidRPr="0029144C" w:rsidRDefault="00D37996" w:rsidP="007F16E7">
            <w:pPr>
              <w:pStyle w:val="ConsPlusNormal"/>
              <w:jc w:val="center"/>
            </w:pPr>
            <w:r w:rsidRPr="0029144C">
              <w:t>3.1</w:t>
            </w:r>
          </w:p>
        </w:tc>
        <w:tc>
          <w:tcPr>
            <w:tcW w:w="7994" w:type="dxa"/>
            <w:vAlign w:val="center"/>
          </w:tcPr>
          <w:p w14:paraId="600DEE2B" w14:textId="77777777" w:rsidR="00D37996" w:rsidRPr="0029144C" w:rsidRDefault="00D37996" w:rsidP="007F16E7">
            <w:pPr>
              <w:pStyle w:val="ConsPlusNormal"/>
              <w:jc w:val="both"/>
            </w:pPr>
            <w:r w:rsidRPr="0029144C">
              <w:t>Квадратичная функция, ее график и свойства. Парабола, координаты вершины параболы, ось симметрии параболы</w:t>
            </w:r>
          </w:p>
        </w:tc>
      </w:tr>
      <w:tr w:rsidR="00D37996" w:rsidRPr="0029144C" w14:paraId="7546BA42" w14:textId="77777777" w:rsidTr="007F16E7">
        <w:tc>
          <w:tcPr>
            <w:tcW w:w="1077" w:type="dxa"/>
            <w:vAlign w:val="center"/>
          </w:tcPr>
          <w:p w14:paraId="16F95A3C" w14:textId="77777777" w:rsidR="00D37996" w:rsidRPr="0029144C" w:rsidRDefault="00D37996" w:rsidP="007F16E7">
            <w:pPr>
              <w:pStyle w:val="ConsPlusNormal"/>
              <w:jc w:val="center"/>
            </w:pPr>
            <w:r w:rsidRPr="0029144C">
              <w:t>3.2</w:t>
            </w:r>
          </w:p>
        </w:tc>
        <w:tc>
          <w:tcPr>
            <w:tcW w:w="7994" w:type="dxa"/>
            <w:vAlign w:val="center"/>
          </w:tcPr>
          <w:p w14:paraId="77077CAC" w14:textId="77777777" w:rsidR="00D37996" w:rsidRPr="0029144C" w:rsidRDefault="00D37996" w:rsidP="007F16E7">
            <w:pPr>
              <w:pStyle w:val="ConsPlusNormal"/>
              <w:jc w:val="both"/>
            </w:pPr>
            <w:r w:rsidRPr="0029144C">
              <w:t>Графики функций y = kx, y = kx + b и их свойства</w:t>
            </w:r>
          </w:p>
        </w:tc>
      </w:tr>
      <w:tr w:rsidR="00D37996" w:rsidRPr="0029144C" w14:paraId="175400B3" w14:textId="77777777" w:rsidTr="007F16E7">
        <w:tc>
          <w:tcPr>
            <w:tcW w:w="1077" w:type="dxa"/>
            <w:vAlign w:val="center"/>
          </w:tcPr>
          <w:p w14:paraId="356465D8" w14:textId="77777777" w:rsidR="00D37996" w:rsidRPr="0029144C" w:rsidRDefault="00D37996" w:rsidP="007F16E7">
            <w:pPr>
              <w:pStyle w:val="ConsPlusNormal"/>
              <w:jc w:val="center"/>
            </w:pPr>
            <w:r w:rsidRPr="0029144C">
              <w:t>3.3</w:t>
            </w:r>
          </w:p>
        </w:tc>
        <w:tc>
          <w:tcPr>
            <w:tcW w:w="7994" w:type="dxa"/>
            <w:vAlign w:val="center"/>
          </w:tcPr>
          <w:p w14:paraId="67A3F0A6" w14:textId="77777777" w:rsidR="00D37996" w:rsidRPr="0029144C" w:rsidRDefault="00D37996" w:rsidP="007F16E7">
            <w:pPr>
              <w:pStyle w:val="ConsPlusNormal"/>
              <w:jc w:val="both"/>
            </w:pPr>
            <w:r w:rsidRPr="0029144C">
              <w:t xml:space="preserve">Графики функций </w:t>
            </w:r>
            <w:r w:rsidRPr="0029144C">
              <w:rPr>
                <w:noProof/>
                <w:position w:val="-24"/>
              </w:rPr>
              <w:drawing>
                <wp:inline distT="0" distB="0" distL="0" distR="0" wp14:anchorId="41B96A43" wp14:editId="012E56D3">
                  <wp:extent cx="468630" cy="4686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29144C">
              <w:t>, y = x</w:t>
            </w:r>
            <w:r w:rsidRPr="0029144C">
              <w:rPr>
                <w:vertAlign w:val="superscript"/>
              </w:rPr>
              <w:t>3</w:t>
            </w:r>
            <w:r w:rsidRPr="0029144C">
              <w:t xml:space="preserve"> и их свойства</w:t>
            </w:r>
          </w:p>
        </w:tc>
      </w:tr>
      <w:tr w:rsidR="00D37996" w:rsidRPr="0029144C" w14:paraId="72F7035A" w14:textId="77777777" w:rsidTr="007F16E7">
        <w:tc>
          <w:tcPr>
            <w:tcW w:w="1077" w:type="dxa"/>
            <w:vAlign w:val="center"/>
          </w:tcPr>
          <w:p w14:paraId="0CAB9831" w14:textId="77777777" w:rsidR="00D37996" w:rsidRPr="0029144C" w:rsidRDefault="00D37996" w:rsidP="007F16E7">
            <w:pPr>
              <w:pStyle w:val="ConsPlusNormal"/>
              <w:jc w:val="center"/>
            </w:pPr>
            <w:r w:rsidRPr="0029144C">
              <w:t>3.4</w:t>
            </w:r>
          </w:p>
        </w:tc>
        <w:tc>
          <w:tcPr>
            <w:tcW w:w="7994" w:type="dxa"/>
            <w:vAlign w:val="center"/>
          </w:tcPr>
          <w:p w14:paraId="2DFA3604" w14:textId="77777777" w:rsidR="00D37996" w:rsidRPr="0029144C" w:rsidRDefault="00D37996" w:rsidP="007F16E7">
            <w:pPr>
              <w:pStyle w:val="ConsPlusNormal"/>
              <w:jc w:val="both"/>
            </w:pPr>
            <w:r w:rsidRPr="0029144C">
              <w:t xml:space="preserve">Графики функций </w:t>
            </w:r>
            <w:r w:rsidRPr="0029144C">
              <w:rPr>
                <w:noProof/>
                <w:position w:val="-10"/>
              </w:rPr>
              <w:drawing>
                <wp:inline distT="0" distB="0" distL="0" distR="0" wp14:anchorId="69C57EE4" wp14:editId="58A1F168">
                  <wp:extent cx="582930" cy="2857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29144C">
              <w:t>, y = |x| и их свойства</w:t>
            </w:r>
          </w:p>
        </w:tc>
      </w:tr>
      <w:tr w:rsidR="00D37996" w:rsidRPr="0029144C" w14:paraId="79E1E459" w14:textId="77777777" w:rsidTr="007F16E7">
        <w:tc>
          <w:tcPr>
            <w:tcW w:w="1077" w:type="dxa"/>
            <w:vAlign w:val="center"/>
          </w:tcPr>
          <w:p w14:paraId="094893FA" w14:textId="77777777" w:rsidR="00D37996" w:rsidRPr="0029144C" w:rsidRDefault="00D37996" w:rsidP="007F16E7">
            <w:pPr>
              <w:pStyle w:val="ConsPlusNormal"/>
              <w:jc w:val="center"/>
            </w:pPr>
            <w:r w:rsidRPr="0029144C">
              <w:t>4</w:t>
            </w:r>
          </w:p>
        </w:tc>
        <w:tc>
          <w:tcPr>
            <w:tcW w:w="7994" w:type="dxa"/>
            <w:vAlign w:val="center"/>
          </w:tcPr>
          <w:p w14:paraId="40619019" w14:textId="77777777" w:rsidR="00D37996" w:rsidRPr="0029144C" w:rsidRDefault="00D37996" w:rsidP="007F16E7">
            <w:pPr>
              <w:pStyle w:val="ConsPlusNormal"/>
              <w:jc w:val="both"/>
            </w:pPr>
            <w:r w:rsidRPr="0029144C">
              <w:t>Числовые последовательности</w:t>
            </w:r>
          </w:p>
        </w:tc>
      </w:tr>
      <w:tr w:rsidR="00D37996" w:rsidRPr="0029144C" w14:paraId="76E6EBB5" w14:textId="77777777" w:rsidTr="007F16E7">
        <w:tc>
          <w:tcPr>
            <w:tcW w:w="1077" w:type="dxa"/>
            <w:vAlign w:val="center"/>
          </w:tcPr>
          <w:p w14:paraId="6A021F4B" w14:textId="77777777" w:rsidR="00D37996" w:rsidRPr="0029144C" w:rsidRDefault="00D37996" w:rsidP="007F16E7">
            <w:pPr>
              <w:pStyle w:val="ConsPlusNormal"/>
              <w:jc w:val="center"/>
            </w:pPr>
            <w:r w:rsidRPr="0029144C">
              <w:t>4.1</w:t>
            </w:r>
          </w:p>
        </w:tc>
        <w:tc>
          <w:tcPr>
            <w:tcW w:w="7994" w:type="dxa"/>
            <w:vAlign w:val="center"/>
          </w:tcPr>
          <w:p w14:paraId="6E776EEA" w14:textId="77777777" w:rsidR="00D37996" w:rsidRPr="0029144C" w:rsidRDefault="00D37996" w:rsidP="007F16E7">
            <w:pPr>
              <w:pStyle w:val="ConsPlusNormal"/>
              <w:jc w:val="both"/>
            </w:pPr>
            <w:r w:rsidRPr="0029144C">
              <w:t>Определение и способы задания числовых последовательностей. Задание последовательности рекуррентной формулой и формулой n-го члена</w:t>
            </w:r>
          </w:p>
        </w:tc>
      </w:tr>
      <w:tr w:rsidR="00D37996" w:rsidRPr="0029144C" w14:paraId="6570751C" w14:textId="77777777" w:rsidTr="007F16E7">
        <w:tc>
          <w:tcPr>
            <w:tcW w:w="1077" w:type="dxa"/>
            <w:vAlign w:val="center"/>
          </w:tcPr>
          <w:p w14:paraId="13ED83C1" w14:textId="77777777" w:rsidR="00D37996" w:rsidRPr="0029144C" w:rsidRDefault="00D37996" w:rsidP="007F16E7">
            <w:pPr>
              <w:pStyle w:val="ConsPlusNormal"/>
              <w:jc w:val="center"/>
            </w:pPr>
            <w:r w:rsidRPr="0029144C">
              <w:t>4.2</w:t>
            </w:r>
          </w:p>
        </w:tc>
        <w:tc>
          <w:tcPr>
            <w:tcW w:w="7994" w:type="dxa"/>
            <w:vAlign w:val="center"/>
          </w:tcPr>
          <w:p w14:paraId="19E4467A" w14:textId="77777777" w:rsidR="00D37996" w:rsidRPr="0029144C" w:rsidRDefault="00D37996" w:rsidP="007F16E7">
            <w:pPr>
              <w:pStyle w:val="ConsPlusNormal"/>
              <w:jc w:val="both"/>
            </w:pPr>
            <w:r w:rsidRPr="0029144C">
              <w:t>Арифметическая прогрессия. Формулы n-го члена арифметической прогрессии, суммы первых n членов</w:t>
            </w:r>
          </w:p>
        </w:tc>
      </w:tr>
      <w:tr w:rsidR="00D37996" w:rsidRPr="0029144C" w14:paraId="592DFB33" w14:textId="77777777" w:rsidTr="007F16E7">
        <w:tc>
          <w:tcPr>
            <w:tcW w:w="1077" w:type="dxa"/>
            <w:vAlign w:val="center"/>
          </w:tcPr>
          <w:p w14:paraId="26499541" w14:textId="77777777" w:rsidR="00D37996" w:rsidRPr="0029144C" w:rsidRDefault="00D37996" w:rsidP="007F16E7">
            <w:pPr>
              <w:pStyle w:val="ConsPlusNormal"/>
              <w:jc w:val="center"/>
            </w:pPr>
            <w:r w:rsidRPr="0029144C">
              <w:t>4.3</w:t>
            </w:r>
          </w:p>
        </w:tc>
        <w:tc>
          <w:tcPr>
            <w:tcW w:w="7994" w:type="dxa"/>
            <w:vAlign w:val="center"/>
          </w:tcPr>
          <w:p w14:paraId="6FEFAF89" w14:textId="77777777" w:rsidR="00D37996" w:rsidRPr="0029144C" w:rsidRDefault="00D37996" w:rsidP="007F16E7">
            <w:pPr>
              <w:pStyle w:val="ConsPlusNormal"/>
              <w:jc w:val="both"/>
            </w:pPr>
            <w:r w:rsidRPr="0029144C">
              <w:t>Геометрическая прогрессия. Формулы n-го члена геометрической прогрессии, суммы первых n членов</w:t>
            </w:r>
          </w:p>
        </w:tc>
      </w:tr>
      <w:tr w:rsidR="00D37996" w:rsidRPr="0029144C" w14:paraId="7842DE61" w14:textId="77777777" w:rsidTr="007F16E7">
        <w:tc>
          <w:tcPr>
            <w:tcW w:w="1077" w:type="dxa"/>
            <w:vAlign w:val="center"/>
          </w:tcPr>
          <w:p w14:paraId="540ACB09" w14:textId="77777777" w:rsidR="00D37996" w:rsidRPr="0029144C" w:rsidRDefault="00D37996" w:rsidP="007F16E7">
            <w:pPr>
              <w:pStyle w:val="ConsPlusNormal"/>
              <w:jc w:val="center"/>
            </w:pPr>
            <w:r w:rsidRPr="0029144C">
              <w:t>4.4</w:t>
            </w:r>
          </w:p>
        </w:tc>
        <w:tc>
          <w:tcPr>
            <w:tcW w:w="7994" w:type="dxa"/>
            <w:vAlign w:val="center"/>
          </w:tcPr>
          <w:p w14:paraId="3D1C0D9C" w14:textId="77777777" w:rsidR="00D37996" w:rsidRPr="0029144C" w:rsidRDefault="00D37996" w:rsidP="007F16E7">
            <w:pPr>
              <w:pStyle w:val="ConsPlusNormal"/>
              <w:jc w:val="both"/>
            </w:pPr>
            <w:r w:rsidRPr="0029144C">
              <w:t>Изображение членов арифметической и геометрической прогрессий точками на координатной плоскости. Линейный и экспоненциальный рост</w:t>
            </w:r>
          </w:p>
        </w:tc>
      </w:tr>
      <w:tr w:rsidR="00D37996" w:rsidRPr="0029144C" w14:paraId="34A2FBFB" w14:textId="77777777" w:rsidTr="007F16E7">
        <w:tc>
          <w:tcPr>
            <w:tcW w:w="1077" w:type="dxa"/>
            <w:vAlign w:val="center"/>
          </w:tcPr>
          <w:p w14:paraId="385A1EBB" w14:textId="77777777" w:rsidR="00D37996" w:rsidRPr="0029144C" w:rsidRDefault="00D37996" w:rsidP="007F16E7">
            <w:pPr>
              <w:pStyle w:val="ConsPlusNormal"/>
              <w:jc w:val="center"/>
            </w:pPr>
            <w:r w:rsidRPr="0029144C">
              <w:lastRenderedPageBreak/>
              <w:t>4.5</w:t>
            </w:r>
          </w:p>
        </w:tc>
        <w:tc>
          <w:tcPr>
            <w:tcW w:w="7994" w:type="dxa"/>
            <w:vAlign w:val="center"/>
          </w:tcPr>
          <w:p w14:paraId="7459D08F" w14:textId="77777777" w:rsidR="00D37996" w:rsidRPr="0029144C" w:rsidRDefault="00D37996" w:rsidP="007F16E7">
            <w:pPr>
              <w:pStyle w:val="ConsPlusNormal"/>
              <w:jc w:val="both"/>
            </w:pPr>
            <w:r w:rsidRPr="0029144C">
              <w:t>Сложные проценты</w:t>
            </w:r>
          </w:p>
        </w:tc>
      </w:tr>
      <w:tr w:rsidR="00D37996" w:rsidRPr="0029144C" w14:paraId="7EF76869" w14:textId="77777777" w:rsidTr="007F16E7">
        <w:tc>
          <w:tcPr>
            <w:tcW w:w="1077" w:type="dxa"/>
            <w:vAlign w:val="center"/>
          </w:tcPr>
          <w:p w14:paraId="6BA993BD" w14:textId="77777777" w:rsidR="00D37996" w:rsidRPr="0029144C" w:rsidRDefault="00D37996" w:rsidP="007F16E7">
            <w:pPr>
              <w:pStyle w:val="ConsPlusNormal"/>
              <w:jc w:val="center"/>
            </w:pPr>
            <w:r w:rsidRPr="0029144C">
              <w:t>5</w:t>
            </w:r>
          </w:p>
        </w:tc>
        <w:tc>
          <w:tcPr>
            <w:tcW w:w="7994" w:type="dxa"/>
            <w:vAlign w:val="center"/>
          </w:tcPr>
          <w:p w14:paraId="6395A568" w14:textId="77777777" w:rsidR="00D37996" w:rsidRPr="0029144C" w:rsidRDefault="00D37996" w:rsidP="007F16E7">
            <w:pPr>
              <w:pStyle w:val="ConsPlusNormal"/>
              <w:jc w:val="both"/>
            </w:pPr>
            <w:r w:rsidRPr="0029144C">
              <w:t>Вероятность и статистика</w:t>
            </w:r>
          </w:p>
        </w:tc>
      </w:tr>
      <w:tr w:rsidR="00D37996" w:rsidRPr="0029144C" w14:paraId="0291AB9D" w14:textId="77777777" w:rsidTr="007F16E7">
        <w:tc>
          <w:tcPr>
            <w:tcW w:w="1077" w:type="dxa"/>
            <w:vAlign w:val="center"/>
          </w:tcPr>
          <w:p w14:paraId="746D77FB" w14:textId="77777777" w:rsidR="00D37996" w:rsidRPr="0029144C" w:rsidRDefault="00D37996" w:rsidP="007F16E7">
            <w:pPr>
              <w:pStyle w:val="ConsPlusNormal"/>
              <w:jc w:val="center"/>
            </w:pPr>
            <w:r w:rsidRPr="0029144C">
              <w:t>5.1</w:t>
            </w:r>
          </w:p>
        </w:tc>
        <w:tc>
          <w:tcPr>
            <w:tcW w:w="7994" w:type="dxa"/>
            <w:vAlign w:val="center"/>
          </w:tcPr>
          <w:p w14:paraId="26A0D17F" w14:textId="77777777" w:rsidR="00D37996" w:rsidRPr="0029144C" w:rsidRDefault="00D37996" w:rsidP="007F16E7">
            <w:pPr>
              <w:pStyle w:val="ConsPlusNormal"/>
              <w:jc w:val="both"/>
            </w:pPr>
            <w:r w:rsidRPr="0029144C">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D37996" w:rsidRPr="0029144C" w14:paraId="0813CDC9" w14:textId="77777777" w:rsidTr="007F16E7">
        <w:tc>
          <w:tcPr>
            <w:tcW w:w="1077" w:type="dxa"/>
            <w:vAlign w:val="center"/>
          </w:tcPr>
          <w:p w14:paraId="29715B89" w14:textId="77777777" w:rsidR="00D37996" w:rsidRPr="0029144C" w:rsidRDefault="00D37996" w:rsidP="007F16E7">
            <w:pPr>
              <w:pStyle w:val="ConsPlusNormal"/>
              <w:jc w:val="center"/>
            </w:pPr>
            <w:r w:rsidRPr="0029144C">
              <w:t>5.2</w:t>
            </w:r>
          </w:p>
        </w:tc>
        <w:tc>
          <w:tcPr>
            <w:tcW w:w="7994" w:type="dxa"/>
            <w:vAlign w:val="center"/>
          </w:tcPr>
          <w:p w14:paraId="7CD164C5" w14:textId="77777777" w:rsidR="00D37996" w:rsidRPr="0029144C" w:rsidRDefault="00D37996" w:rsidP="007F16E7">
            <w:pPr>
              <w:pStyle w:val="ConsPlusNormal"/>
              <w:jc w:val="both"/>
            </w:pPr>
            <w:r w:rsidRPr="0029144C">
              <w:t>Перестановки и факториал</w:t>
            </w:r>
          </w:p>
        </w:tc>
      </w:tr>
      <w:tr w:rsidR="00D37996" w:rsidRPr="0029144C" w14:paraId="18A5AE0C" w14:textId="77777777" w:rsidTr="007F16E7">
        <w:tc>
          <w:tcPr>
            <w:tcW w:w="1077" w:type="dxa"/>
            <w:vAlign w:val="center"/>
          </w:tcPr>
          <w:p w14:paraId="7ACA4101" w14:textId="77777777" w:rsidR="00D37996" w:rsidRPr="0029144C" w:rsidRDefault="00D37996" w:rsidP="007F16E7">
            <w:pPr>
              <w:pStyle w:val="ConsPlusNormal"/>
              <w:jc w:val="center"/>
            </w:pPr>
            <w:r w:rsidRPr="0029144C">
              <w:t>5.3</w:t>
            </w:r>
          </w:p>
        </w:tc>
        <w:tc>
          <w:tcPr>
            <w:tcW w:w="7994" w:type="dxa"/>
            <w:vAlign w:val="center"/>
          </w:tcPr>
          <w:p w14:paraId="3C2CAAEA" w14:textId="77777777" w:rsidR="00D37996" w:rsidRPr="0029144C" w:rsidRDefault="00D37996" w:rsidP="007F16E7">
            <w:pPr>
              <w:pStyle w:val="ConsPlusNormal"/>
              <w:jc w:val="both"/>
            </w:pPr>
            <w:r w:rsidRPr="0029144C">
              <w:t>Сочетания и число сочетаний</w:t>
            </w:r>
          </w:p>
        </w:tc>
      </w:tr>
      <w:tr w:rsidR="00D37996" w:rsidRPr="0029144C" w14:paraId="18132716" w14:textId="77777777" w:rsidTr="007F16E7">
        <w:tc>
          <w:tcPr>
            <w:tcW w:w="1077" w:type="dxa"/>
            <w:vAlign w:val="center"/>
          </w:tcPr>
          <w:p w14:paraId="2712D070" w14:textId="77777777" w:rsidR="00D37996" w:rsidRPr="0029144C" w:rsidRDefault="00D37996" w:rsidP="007F16E7">
            <w:pPr>
              <w:pStyle w:val="ConsPlusNormal"/>
              <w:jc w:val="center"/>
            </w:pPr>
            <w:r w:rsidRPr="0029144C">
              <w:t>5.4</w:t>
            </w:r>
          </w:p>
        </w:tc>
        <w:tc>
          <w:tcPr>
            <w:tcW w:w="7994" w:type="dxa"/>
            <w:vAlign w:val="center"/>
          </w:tcPr>
          <w:p w14:paraId="17D31682" w14:textId="77777777" w:rsidR="00D37996" w:rsidRPr="0029144C" w:rsidRDefault="00D37996" w:rsidP="007F16E7">
            <w:pPr>
              <w:pStyle w:val="ConsPlusNormal"/>
              <w:jc w:val="both"/>
            </w:pPr>
            <w:r w:rsidRPr="0029144C">
              <w:t>Треугольник Паскаля. Решение задач с использованием комбинаторики</w:t>
            </w:r>
          </w:p>
        </w:tc>
      </w:tr>
      <w:tr w:rsidR="00D37996" w:rsidRPr="0029144C" w14:paraId="1A7A3BE9" w14:textId="77777777" w:rsidTr="007F16E7">
        <w:tc>
          <w:tcPr>
            <w:tcW w:w="1077" w:type="dxa"/>
            <w:vAlign w:val="center"/>
          </w:tcPr>
          <w:p w14:paraId="31CF30C3" w14:textId="77777777" w:rsidR="00D37996" w:rsidRPr="0029144C" w:rsidRDefault="00D37996" w:rsidP="007F16E7">
            <w:pPr>
              <w:pStyle w:val="ConsPlusNormal"/>
              <w:jc w:val="center"/>
            </w:pPr>
            <w:r w:rsidRPr="0029144C">
              <w:t>5.5</w:t>
            </w:r>
          </w:p>
        </w:tc>
        <w:tc>
          <w:tcPr>
            <w:tcW w:w="7994" w:type="dxa"/>
            <w:vAlign w:val="center"/>
          </w:tcPr>
          <w:p w14:paraId="748E8466" w14:textId="77777777" w:rsidR="00D37996" w:rsidRPr="0029144C" w:rsidRDefault="00D37996" w:rsidP="007F16E7">
            <w:pPr>
              <w:pStyle w:val="ConsPlusNormal"/>
              <w:jc w:val="both"/>
            </w:pPr>
            <w:r w:rsidRPr="0029144C">
              <w:t>Геометрическая вероятность. Случайный выбор точки из фигуры на плоскости, из отрезка и из дуги окружности</w:t>
            </w:r>
          </w:p>
        </w:tc>
      </w:tr>
      <w:tr w:rsidR="00D37996" w:rsidRPr="0029144C" w14:paraId="22BAC422" w14:textId="77777777" w:rsidTr="007F16E7">
        <w:tc>
          <w:tcPr>
            <w:tcW w:w="1077" w:type="dxa"/>
            <w:vAlign w:val="center"/>
          </w:tcPr>
          <w:p w14:paraId="5E59210D" w14:textId="77777777" w:rsidR="00D37996" w:rsidRPr="0029144C" w:rsidRDefault="00D37996" w:rsidP="007F16E7">
            <w:pPr>
              <w:pStyle w:val="ConsPlusNormal"/>
              <w:jc w:val="center"/>
            </w:pPr>
            <w:r w:rsidRPr="0029144C">
              <w:t>5.6</w:t>
            </w:r>
          </w:p>
        </w:tc>
        <w:tc>
          <w:tcPr>
            <w:tcW w:w="7994" w:type="dxa"/>
            <w:vAlign w:val="center"/>
          </w:tcPr>
          <w:p w14:paraId="1C55CD89" w14:textId="77777777" w:rsidR="00D37996" w:rsidRPr="0029144C" w:rsidRDefault="00D37996" w:rsidP="007F16E7">
            <w:pPr>
              <w:pStyle w:val="ConsPlusNormal"/>
              <w:jc w:val="both"/>
            </w:pPr>
            <w:r w:rsidRPr="0029144C">
              <w:t>Испытание. Успех и неудача. Серия испытаний до первого успеха</w:t>
            </w:r>
          </w:p>
        </w:tc>
      </w:tr>
      <w:tr w:rsidR="00D37996" w:rsidRPr="0029144C" w14:paraId="1FC363E5" w14:textId="77777777" w:rsidTr="007F16E7">
        <w:tc>
          <w:tcPr>
            <w:tcW w:w="1077" w:type="dxa"/>
            <w:vAlign w:val="center"/>
          </w:tcPr>
          <w:p w14:paraId="72030B24" w14:textId="77777777" w:rsidR="00D37996" w:rsidRPr="0029144C" w:rsidRDefault="00D37996" w:rsidP="007F16E7">
            <w:pPr>
              <w:pStyle w:val="ConsPlusNormal"/>
              <w:jc w:val="center"/>
            </w:pPr>
            <w:r w:rsidRPr="0029144C">
              <w:t>5.7</w:t>
            </w:r>
          </w:p>
        </w:tc>
        <w:tc>
          <w:tcPr>
            <w:tcW w:w="7994" w:type="dxa"/>
            <w:vAlign w:val="center"/>
          </w:tcPr>
          <w:p w14:paraId="79CF4628" w14:textId="77777777" w:rsidR="00D37996" w:rsidRPr="0029144C" w:rsidRDefault="00D37996" w:rsidP="007F16E7">
            <w:pPr>
              <w:pStyle w:val="ConsPlusNormal"/>
              <w:jc w:val="both"/>
            </w:pPr>
            <w:r w:rsidRPr="0029144C">
              <w:t>Серия испытаний Бернулли. Вероятности событий в серии испытаний Бернулли</w:t>
            </w:r>
          </w:p>
        </w:tc>
      </w:tr>
      <w:tr w:rsidR="00D37996" w:rsidRPr="0029144C" w14:paraId="79FEAD3C" w14:textId="77777777" w:rsidTr="007F16E7">
        <w:tc>
          <w:tcPr>
            <w:tcW w:w="1077" w:type="dxa"/>
            <w:vAlign w:val="center"/>
          </w:tcPr>
          <w:p w14:paraId="25DC094E" w14:textId="77777777" w:rsidR="00D37996" w:rsidRPr="0029144C" w:rsidRDefault="00D37996" w:rsidP="007F16E7">
            <w:pPr>
              <w:pStyle w:val="ConsPlusNormal"/>
              <w:jc w:val="center"/>
            </w:pPr>
            <w:r w:rsidRPr="0029144C">
              <w:t>5.8</w:t>
            </w:r>
          </w:p>
        </w:tc>
        <w:tc>
          <w:tcPr>
            <w:tcW w:w="7994" w:type="dxa"/>
            <w:vAlign w:val="center"/>
          </w:tcPr>
          <w:p w14:paraId="055DC942" w14:textId="77777777" w:rsidR="00D37996" w:rsidRPr="0029144C" w:rsidRDefault="00D37996" w:rsidP="007F16E7">
            <w:pPr>
              <w:pStyle w:val="ConsPlusNormal"/>
              <w:jc w:val="both"/>
            </w:pPr>
            <w:r w:rsidRPr="0029144C">
              <w:t>Случайная величина и распределение вероятностей</w:t>
            </w:r>
          </w:p>
        </w:tc>
      </w:tr>
      <w:tr w:rsidR="00D37996" w:rsidRPr="0029144C" w14:paraId="68C8D706" w14:textId="77777777" w:rsidTr="007F16E7">
        <w:tc>
          <w:tcPr>
            <w:tcW w:w="1077" w:type="dxa"/>
            <w:vAlign w:val="center"/>
          </w:tcPr>
          <w:p w14:paraId="3A48C2D8" w14:textId="77777777" w:rsidR="00D37996" w:rsidRPr="0029144C" w:rsidRDefault="00D37996" w:rsidP="007F16E7">
            <w:pPr>
              <w:pStyle w:val="ConsPlusNormal"/>
              <w:jc w:val="center"/>
            </w:pPr>
            <w:r w:rsidRPr="0029144C">
              <w:t>5.9</w:t>
            </w:r>
          </w:p>
        </w:tc>
        <w:tc>
          <w:tcPr>
            <w:tcW w:w="7994" w:type="dxa"/>
            <w:vAlign w:val="center"/>
          </w:tcPr>
          <w:p w14:paraId="1467AF9D" w14:textId="77777777" w:rsidR="00D37996" w:rsidRPr="0029144C" w:rsidRDefault="00D37996" w:rsidP="007F16E7">
            <w:pPr>
              <w:pStyle w:val="ConsPlusNormal"/>
              <w:jc w:val="both"/>
            </w:pPr>
            <w:r w:rsidRPr="0029144C">
              <w:t>Математическое ожидание и дисперсия. Примеры математического ожидания как теоретического среднего значения величины</w:t>
            </w:r>
          </w:p>
        </w:tc>
      </w:tr>
      <w:tr w:rsidR="00D37996" w:rsidRPr="0029144C" w14:paraId="6C7C60E8" w14:textId="77777777" w:rsidTr="007F16E7">
        <w:tc>
          <w:tcPr>
            <w:tcW w:w="1077" w:type="dxa"/>
            <w:vAlign w:val="center"/>
          </w:tcPr>
          <w:p w14:paraId="7BEDFBD5" w14:textId="77777777" w:rsidR="00D37996" w:rsidRPr="0029144C" w:rsidRDefault="00D37996" w:rsidP="007F16E7">
            <w:pPr>
              <w:pStyle w:val="ConsPlusNormal"/>
              <w:jc w:val="center"/>
            </w:pPr>
            <w:r w:rsidRPr="0029144C">
              <w:t>5.10</w:t>
            </w:r>
          </w:p>
        </w:tc>
        <w:tc>
          <w:tcPr>
            <w:tcW w:w="7994" w:type="dxa"/>
            <w:vAlign w:val="center"/>
          </w:tcPr>
          <w:p w14:paraId="73E327D7" w14:textId="77777777" w:rsidR="00D37996" w:rsidRPr="0029144C" w:rsidRDefault="00D37996" w:rsidP="007F16E7">
            <w:pPr>
              <w:pStyle w:val="ConsPlusNormal"/>
              <w:jc w:val="both"/>
            </w:pPr>
            <w:r w:rsidRPr="0029144C">
              <w:t>Математическое ожидание и дисперсия случайной величины "число успехов в серии испытаний Бернулли"</w:t>
            </w:r>
          </w:p>
        </w:tc>
      </w:tr>
      <w:tr w:rsidR="00D37996" w:rsidRPr="0029144C" w14:paraId="350D277E" w14:textId="77777777" w:rsidTr="007F16E7">
        <w:tc>
          <w:tcPr>
            <w:tcW w:w="1077" w:type="dxa"/>
            <w:vAlign w:val="center"/>
          </w:tcPr>
          <w:p w14:paraId="7A9EA395" w14:textId="77777777" w:rsidR="00D37996" w:rsidRPr="0029144C" w:rsidRDefault="00D37996" w:rsidP="007F16E7">
            <w:pPr>
              <w:pStyle w:val="ConsPlusNormal"/>
              <w:jc w:val="center"/>
            </w:pPr>
            <w:r w:rsidRPr="0029144C">
              <w:t>5.11</w:t>
            </w:r>
          </w:p>
        </w:tc>
        <w:tc>
          <w:tcPr>
            <w:tcW w:w="7994" w:type="dxa"/>
            <w:vAlign w:val="center"/>
          </w:tcPr>
          <w:p w14:paraId="32F67C59" w14:textId="77777777" w:rsidR="00D37996" w:rsidRPr="0029144C" w:rsidRDefault="00D37996" w:rsidP="007F16E7">
            <w:pPr>
              <w:pStyle w:val="ConsPlusNormal"/>
              <w:jc w:val="both"/>
            </w:pPr>
            <w:r w:rsidRPr="0029144C">
              <w:t>Понятие о законе больших чисел. Измерение вероятностей с помощью частот. Роль и значение закона больших чисел в природе и обществе</w:t>
            </w:r>
          </w:p>
        </w:tc>
      </w:tr>
      <w:tr w:rsidR="00D37996" w:rsidRPr="0029144C" w14:paraId="506F507F" w14:textId="77777777" w:rsidTr="007F16E7">
        <w:tc>
          <w:tcPr>
            <w:tcW w:w="1077" w:type="dxa"/>
            <w:vAlign w:val="center"/>
          </w:tcPr>
          <w:p w14:paraId="54B0D959" w14:textId="77777777" w:rsidR="00D37996" w:rsidRPr="0029144C" w:rsidRDefault="00D37996" w:rsidP="007F16E7">
            <w:pPr>
              <w:pStyle w:val="ConsPlusNormal"/>
              <w:jc w:val="center"/>
            </w:pPr>
            <w:r w:rsidRPr="0029144C">
              <w:t>6</w:t>
            </w:r>
          </w:p>
        </w:tc>
        <w:tc>
          <w:tcPr>
            <w:tcW w:w="7994" w:type="dxa"/>
            <w:vAlign w:val="center"/>
          </w:tcPr>
          <w:p w14:paraId="1F8F1D9A" w14:textId="77777777" w:rsidR="00D37996" w:rsidRPr="0029144C" w:rsidRDefault="00D37996" w:rsidP="007F16E7">
            <w:pPr>
              <w:pStyle w:val="ConsPlusNormal"/>
              <w:jc w:val="both"/>
            </w:pPr>
            <w:r w:rsidRPr="0029144C">
              <w:t>Геометрия</w:t>
            </w:r>
          </w:p>
        </w:tc>
      </w:tr>
      <w:tr w:rsidR="00D37996" w:rsidRPr="0029144C" w14:paraId="3B7E7DEA" w14:textId="77777777" w:rsidTr="007F16E7">
        <w:tc>
          <w:tcPr>
            <w:tcW w:w="1077" w:type="dxa"/>
            <w:vAlign w:val="center"/>
          </w:tcPr>
          <w:p w14:paraId="596FF0C7" w14:textId="77777777" w:rsidR="00D37996" w:rsidRPr="0029144C" w:rsidRDefault="00D37996" w:rsidP="007F16E7">
            <w:pPr>
              <w:pStyle w:val="ConsPlusNormal"/>
              <w:jc w:val="center"/>
            </w:pPr>
            <w:r w:rsidRPr="0029144C">
              <w:t>6.1</w:t>
            </w:r>
          </w:p>
        </w:tc>
        <w:tc>
          <w:tcPr>
            <w:tcW w:w="7994" w:type="dxa"/>
            <w:vAlign w:val="center"/>
          </w:tcPr>
          <w:p w14:paraId="3674D790" w14:textId="77777777" w:rsidR="00D37996" w:rsidRPr="0029144C" w:rsidRDefault="00D37996" w:rsidP="007F16E7">
            <w:pPr>
              <w:pStyle w:val="ConsPlusNormal"/>
              <w:jc w:val="both"/>
            </w:pPr>
            <w:r w:rsidRPr="0029144C">
              <w:t>Синус, косинус, тангенс углов от 0 до 180°. Основное тригонометрическое тождество. Формулы приведения</w:t>
            </w:r>
          </w:p>
        </w:tc>
      </w:tr>
      <w:tr w:rsidR="00D37996" w:rsidRPr="0029144C" w14:paraId="4B3A6305" w14:textId="77777777" w:rsidTr="007F16E7">
        <w:tc>
          <w:tcPr>
            <w:tcW w:w="1077" w:type="dxa"/>
            <w:vAlign w:val="center"/>
          </w:tcPr>
          <w:p w14:paraId="7EB1423C" w14:textId="77777777" w:rsidR="00D37996" w:rsidRPr="0029144C" w:rsidRDefault="00D37996" w:rsidP="007F16E7">
            <w:pPr>
              <w:pStyle w:val="ConsPlusNormal"/>
              <w:jc w:val="center"/>
            </w:pPr>
            <w:r w:rsidRPr="0029144C">
              <w:t>6.2</w:t>
            </w:r>
          </w:p>
        </w:tc>
        <w:tc>
          <w:tcPr>
            <w:tcW w:w="7994" w:type="dxa"/>
            <w:vAlign w:val="center"/>
          </w:tcPr>
          <w:p w14:paraId="7146FBE5" w14:textId="77777777" w:rsidR="00D37996" w:rsidRPr="0029144C" w:rsidRDefault="00D37996" w:rsidP="007F16E7">
            <w:pPr>
              <w:pStyle w:val="ConsPlusNormal"/>
              <w:jc w:val="both"/>
            </w:pPr>
            <w:r w:rsidRPr="0029144C">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37996" w:rsidRPr="0029144C" w14:paraId="734B3FFA" w14:textId="77777777" w:rsidTr="007F16E7">
        <w:tc>
          <w:tcPr>
            <w:tcW w:w="1077" w:type="dxa"/>
            <w:vAlign w:val="center"/>
          </w:tcPr>
          <w:p w14:paraId="19F5A723" w14:textId="77777777" w:rsidR="00D37996" w:rsidRPr="0029144C" w:rsidRDefault="00D37996" w:rsidP="007F16E7">
            <w:pPr>
              <w:pStyle w:val="ConsPlusNormal"/>
              <w:jc w:val="center"/>
            </w:pPr>
            <w:r w:rsidRPr="0029144C">
              <w:t>6.3</w:t>
            </w:r>
          </w:p>
        </w:tc>
        <w:tc>
          <w:tcPr>
            <w:tcW w:w="7994" w:type="dxa"/>
            <w:vAlign w:val="center"/>
          </w:tcPr>
          <w:p w14:paraId="0019A7E9" w14:textId="77777777" w:rsidR="00D37996" w:rsidRPr="0029144C" w:rsidRDefault="00D37996" w:rsidP="007F16E7">
            <w:pPr>
              <w:pStyle w:val="ConsPlusNormal"/>
              <w:jc w:val="both"/>
            </w:pPr>
            <w:r w:rsidRPr="0029144C">
              <w:t>Преобразование подобия. Подобие соответственных элементов</w:t>
            </w:r>
          </w:p>
        </w:tc>
      </w:tr>
      <w:tr w:rsidR="00D37996" w:rsidRPr="0029144C" w14:paraId="100590AD" w14:textId="77777777" w:rsidTr="007F16E7">
        <w:tc>
          <w:tcPr>
            <w:tcW w:w="1077" w:type="dxa"/>
            <w:vAlign w:val="center"/>
          </w:tcPr>
          <w:p w14:paraId="28E24BB7" w14:textId="77777777" w:rsidR="00D37996" w:rsidRPr="0029144C" w:rsidRDefault="00D37996" w:rsidP="007F16E7">
            <w:pPr>
              <w:pStyle w:val="ConsPlusNormal"/>
              <w:jc w:val="center"/>
            </w:pPr>
            <w:r w:rsidRPr="0029144C">
              <w:t>6.4</w:t>
            </w:r>
          </w:p>
        </w:tc>
        <w:tc>
          <w:tcPr>
            <w:tcW w:w="7994" w:type="dxa"/>
            <w:vAlign w:val="center"/>
          </w:tcPr>
          <w:p w14:paraId="0C7F7058" w14:textId="77777777" w:rsidR="00D37996" w:rsidRPr="0029144C" w:rsidRDefault="00D37996" w:rsidP="007F16E7">
            <w:pPr>
              <w:pStyle w:val="ConsPlusNormal"/>
              <w:jc w:val="both"/>
            </w:pPr>
            <w:r w:rsidRPr="0029144C">
              <w:t>Теорема о произведении отрезков хорд, теоремы о произведении отрезков секущих, теорема о квадрате касательной</w:t>
            </w:r>
          </w:p>
        </w:tc>
      </w:tr>
      <w:tr w:rsidR="00D37996" w:rsidRPr="0029144C" w14:paraId="66689553" w14:textId="77777777" w:rsidTr="007F16E7">
        <w:tc>
          <w:tcPr>
            <w:tcW w:w="1077" w:type="dxa"/>
            <w:vAlign w:val="center"/>
          </w:tcPr>
          <w:p w14:paraId="408BF2DF" w14:textId="77777777" w:rsidR="00D37996" w:rsidRPr="0029144C" w:rsidRDefault="00D37996" w:rsidP="007F16E7">
            <w:pPr>
              <w:pStyle w:val="ConsPlusNormal"/>
              <w:jc w:val="center"/>
            </w:pPr>
            <w:r w:rsidRPr="0029144C">
              <w:t>6.5</w:t>
            </w:r>
          </w:p>
        </w:tc>
        <w:tc>
          <w:tcPr>
            <w:tcW w:w="7994" w:type="dxa"/>
            <w:vAlign w:val="center"/>
          </w:tcPr>
          <w:p w14:paraId="53F12D6D" w14:textId="77777777" w:rsidR="00D37996" w:rsidRPr="0029144C" w:rsidRDefault="00D37996" w:rsidP="007F16E7">
            <w:pPr>
              <w:pStyle w:val="ConsPlusNormal"/>
              <w:jc w:val="both"/>
            </w:pPr>
            <w:r w:rsidRPr="0029144C">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D37996" w:rsidRPr="0029144C" w14:paraId="6C6548A9" w14:textId="77777777" w:rsidTr="007F16E7">
        <w:tc>
          <w:tcPr>
            <w:tcW w:w="1077" w:type="dxa"/>
            <w:vAlign w:val="center"/>
          </w:tcPr>
          <w:p w14:paraId="55356C1D" w14:textId="77777777" w:rsidR="00D37996" w:rsidRPr="0029144C" w:rsidRDefault="00D37996" w:rsidP="007F16E7">
            <w:pPr>
              <w:pStyle w:val="ConsPlusNormal"/>
              <w:jc w:val="center"/>
            </w:pPr>
            <w:r w:rsidRPr="0029144C">
              <w:t>6.6</w:t>
            </w:r>
          </w:p>
        </w:tc>
        <w:tc>
          <w:tcPr>
            <w:tcW w:w="7994" w:type="dxa"/>
            <w:vAlign w:val="center"/>
          </w:tcPr>
          <w:p w14:paraId="7D818201" w14:textId="77777777" w:rsidR="00D37996" w:rsidRPr="0029144C" w:rsidRDefault="00D37996" w:rsidP="007F16E7">
            <w:pPr>
              <w:pStyle w:val="ConsPlusNormal"/>
              <w:jc w:val="both"/>
            </w:pPr>
            <w:r w:rsidRPr="0029144C">
              <w:t>Координаты вектора. Скалярное произведение векторов, применение для нахождения длин и углов</w:t>
            </w:r>
          </w:p>
        </w:tc>
      </w:tr>
      <w:tr w:rsidR="00D37996" w:rsidRPr="0029144C" w14:paraId="6F07559E" w14:textId="77777777" w:rsidTr="007F16E7">
        <w:tc>
          <w:tcPr>
            <w:tcW w:w="1077" w:type="dxa"/>
            <w:vAlign w:val="center"/>
          </w:tcPr>
          <w:p w14:paraId="04A1759B" w14:textId="77777777" w:rsidR="00D37996" w:rsidRPr="0029144C" w:rsidRDefault="00D37996" w:rsidP="007F16E7">
            <w:pPr>
              <w:pStyle w:val="ConsPlusNormal"/>
              <w:jc w:val="center"/>
            </w:pPr>
            <w:r w:rsidRPr="0029144C">
              <w:t>6.7</w:t>
            </w:r>
          </w:p>
        </w:tc>
        <w:tc>
          <w:tcPr>
            <w:tcW w:w="7994" w:type="dxa"/>
            <w:vAlign w:val="center"/>
          </w:tcPr>
          <w:p w14:paraId="412978AD" w14:textId="77777777" w:rsidR="00D37996" w:rsidRPr="0029144C" w:rsidRDefault="00D37996" w:rsidP="007F16E7">
            <w:pPr>
              <w:pStyle w:val="ConsPlusNormal"/>
              <w:jc w:val="both"/>
            </w:pPr>
            <w:r w:rsidRPr="0029144C">
              <w:t xml:space="preserve">Декартовы координаты на плоскости. Уравнения прямой и окружности в </w:t>
            </w:r>
            <w:r w:rsidRPr="0029144C">
              <w:lastRenderedPageBreak/>
              <w:t>координатах, пересечение окружностей и прямых. Метод координат и его применение</w:t>
            </w:r>
          </w:p>
        </w:tc>
      </w:tr>
      <w:tr w:rsidR="00D37996" w:rsidRPr="0029144C" w14:paraId="7F4C8C5F" w14:textId="77777777" w:rsidTr="007F16E7">
        <w:tc>
          <w:tcPr>
            <w:tcW w:w="1077" w:type="dxa"/>
            <w:vAlign w:val="center"/>
          </w:tcPr>
          <w:p w14:paraId="076C8743" w14:textId="77777777" w:rsidR="00D37996" w:rsidRPr="0029144C" w:rsidRDefault="00D37996" w:rsidP="007F16E7">
            <w:pPr>
              <w:pStyle w:val="ConsPlusNormal"/>
              <w:jc w:val="center"/>
            </w:pPr>
            <w:r w:rsidRPr="0029144C">
              <w:lastRenderedPageBreak/>
              <w:t>6.8</w:t>
            </w:r>
          </w:p>
        </w:tc>
        <w:tc>
          <w:tcPr>
            <w:tcW w:w="7994" w:type="dxa"/>
            <w:vAlign w:val="center"/>
          </w:tcPr>
          <w:p w14:paraId="698DC85D" w14:textId="77777777" w:rsidR="00D37996" w:rsidRPr="0029144C" w:rsidRDefault="00D37996" w:rsidP="007F16E7">
            <w:pPr>
              <w:pStyle w:val="ConsPlusNormal"/>
              <w:jc w:val="both"/>
            </w:pPr>
            <w:r w:rsidRPr="0029144C">
              <w:t>Правильные многоугольники</w:t>
            </w:r>
          </w:p>
        </w:tc>
      </w:tr>
      <w:tr w:rsidR="00D37996" w:rsidRPr="0029144C" w14:paraId="4BBF2BFC" w14:textId="77777777" w:rsidTr="007F16E7">
        <w:tc>
          <w:tcPr>
            <w:tcW w:w="1077" w:type="dxa"/>
            <w:vAlign w:val="center"/>
          </w:tcPr>
          <w:p w14:paraId="36B20AA1" w14:textId="77777777" w:rsidR="00D37996" w:rsidRPr="0029144C" w:rsidRDefault="00D37996" w:rsidP="007F16E7">
            <w:pPr>
              <w:pStyle w:val="ConsPlusNormal"/>
              <w:jc w:val="center"/>
            </w:pPr>
            <w:r w:rsidRPr="0029144C">
              <w:t>6.9</w:t>
            </w:r>
          </w:p>
        </w:tc>
        <w:tc>
          <w:tcPr>
            <w:tcW w:w="7994" w:type="dxa"/>
            <w:vAlign w:val="center"/>
          </w:tcPr>
          <w:p w14:paraId="674E8E8A" w14:textId="77777777" w:rsidR="00D37996" w:rsidRPr="0029144C" w:rsidRDefault="00D37996" w:rsidP="007F16E7">
            <w:pPr>
              <w:pStyle w:val="ConsPlusNormal"/>
              <w:jc w:val="both"/>
            </w:pPr>
            <w:r w:rsidRPr="0029144C">
              <w:t>Длина окружности. Градусная и радианная мера угла, вычисление длин дуг окружностей</w:t>
            </w:r>
          </w:p>
        </w:tc>
      </w:tr>
      <w:tr w:rsidR="00D37996" w:rsidRPr="0029144C" w14:paraId="694CEF61" w14:textId="77777777" w:rsidTr="007F16E7">
        <w:tc>
          <w:tcPr>
            <w:tcW w:w="1077" w:type="dxa"/>
            <w:vAlign w:val="center"/>
          </w:tcPr>
          <w:p w14:paraId="000732F3" w14:textId="77777777" w:rsidR="00D37996" w:rsidRPr="0029144C" w:rsidRDefault="00D37996" w:rsidP="007F16E7">
            <w:pPr>
              <w:pStyle w:val="ConsPlusNormal"/>
              <w:jc w:val="center"/>
            </w:pPr>
            <w:r w:rsidRPr="0029144C">
              <w:t>6.10</w:t>
            </w:r>
          </w:p>
        </w:tc>
        <w:tc>
          <w:tcPr>
            <w:tcW w:w="7994" w:type="dxa"/>
            <w:vAlign w:val="center"/>
          </w:tcPr>
          <w:p w14:paraId="2F3A43EF" w14:textId="77777777" w:rsidR="00D37996" w:rsidRPr="0029144C" w:rsidRDefault="00D37996" w:rsidP="007F16E7">
            <w:pPr>
              <w:pStyle w:val="ConsPlusNormal"/>
              <w:jc w:val="both"/>
            </w:pPr>
            <w:r w:rsidRPr="0029144C">
              <w:t>Площадь круга, сектора, сегмента</w:t>
            </w:r>
          </w:p>
        </w:tc>
      </w:tr>
      <w:tr w:rsidR="00D37996" w:rsidRPr="0029144C" w14:paraId="266BEA8C" w14:textId="77777777" w:rsidTr="007F16E7">
        <w:tc>
          <w:tcPr>
            <w:tcW w:w="1077" w:type="dxa"/>
            <w:vAlign w:val="center"/>
          </w:tcPr>
          <w:p w14:paraId="4788559F" w14:textId="77777777" w:rsidR="00D37996" w:rsidRPr="0029144C" w:rsidRDefault="00D37996" w:rsidP="007F16E7">
            <w:pPr>
              <w:pStyle w:val="ConsPlusNormal"/>
              <w:jc w:val="center"/>
            </w:pPr>
            <w:r w:rsidRPr="0029144C">
              <w:t>6.11</w:t>
            </w:r>
          </w:p>
        </w:tc>
        <w:tc>
          <w:tcPr>
            <w:tcW w:w="7994" w:type="dxa"/>
            <w:vAlign w:val="center"/>
          </w:tcPr>
          <w:p w14:paraId="5449987E" w14:textId="77777777" w:rsidR="00D37996" w:rsidRPr="0029144C" w:rsidRDefault="00D37996" w:rsidP="007F16E7">
            <w:pPr>
              <w:pStyle w:val="ConsPlusNormal"/>
              <w:jc w:val="both"/>
            </w:pPr>
            <w:r w:rsidRPr="0029144C">
              <w:t>Движения плоскости и внутренние симметрии фигур (элементарные представления). Параллельный перенос. Поворот</w:t>
            </w:r>
          </w:p>
        </w:tc>
      </w:tr>
    </w:tbl>
    <w:p w14:paraId="1511CF5C" w14:textId="77777777" w:rsidR="00D37996" w:rsidRPr="0029144C" w:rsidRDefault="00D37996" w:rsidP="00D37996">
      <w:pPr>
        <w:pStyle w:val="ConsPlusNormal"/>
        <w:ind w:firstLine="540"/>
        <w:jc w:val="both"/>
      </w:pPr>
    </w:p>
    <w:p w14:paraId="674CAF5F" w14:textId="77777777" w:rsidR="00D37996" w:rsidRPr="0029144C" w:rsidRDefault="00D37996" w:rsidP="00D37996">
      <w:pPr>
        <w:pStyle w:val="ConsPlusNormal"/>
        <w:ind w:firstLine="540"/>
        <w:jc w:val="both"/>
      </w:pPr>
      <w:r w:rsidRPr="0029144C">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3F0BD23" w14:textId="77777777" w:rsidR="00D37996" w:rsidRPr="0029144C" w:rsidRDefault="00D37996" w:rsidP="00D37996">
      <w:pPr>
        <w:pStyle w:val="ConsPlusNormal"/>
        <w:ind w:firstLine="540"/>
        <w:jc w:val="both"/>
      </w:pPr>
    </w:p>
    <w:p w14:paraId="4594913A" w14:textId="77777777" w:rsidR="00D37996" w:rsidRPr="0029144C" w:rsidRDefault="00D37996" w:rsidP="00D37996">
      <w:pPr>
        <w:pStyle w:val="ConsPlusNormal"/>
        <w:jc w:val="right"/>
      </w:pPr>
      <w:r w:rsidRPr="0029144C">
        <w:t>Таблица 11.10</w:t>
      </w:r>
    </w:p>
    <w:p w14:paraId="6F9429AC" w14:textId="77777777" w:rsidR="00D37996" w:rsidRPr="0029144C" w:rsidRDefault="00D37996" w:rsidP="00D37996">
      <w:pPr>
        <w:pStyle w:val="ConsPlusNormal"/>
        <w:ind w:firstLine="540"/>
        <w:jc w:val="both"/>
      </w:pPr>
    </w:p>
    <w:p w14:paraId="220F8FE4" w14:textId="77777777" w:rsidR="00D37996" w:rsidRPr="0029144C" w:rsidRDefault="00D37996" w:rsidP="00D37996">
      <w:pPr>
        <w:pStyle w:val="ConsPlusNormal"/>
        <w:jc w:val="center"/>
      </w:pPr>
      <w:r w:rsidRPr="0029144C">
        <w:t>Проверяемые на ОГЭ по математике требования</w:t>
      </w:r>
    </w:p>
    <w:p w14:paraId="4A0FE097" w14:textId="77777777" w:rsidR="00D37996" w:rsidRPr="0029144C" w:rsidRDefault="00D37996" w:rsidP="00D37996">
      <w:pPr>
        <w:pStyle w:val="ConsPlusNormal"/>
        <w:jc w:val="center"/>
      </w:pPr>
      <w:r w:rsidRPr="0029144C">
        <w:t>к результатам освоения основной образовательной программы</w:t>
      </w:r>
    </w:p>
    <w:p w14:paraId="5E27D4A0" w14:textId="77777777" w:rsidR="00D37996" w:rsidRPr="0029144C" w:rsidRDefault="00D37996" w:rsidP="00D37996">
      <w:pPr>
        <w:pStyle w:val="ConsPlusNormal"/>
        <w:jc w:val="center"/>
      </w:pPr>
      <w:r w:rsidRPr="0029144C">
        <w:t>основного общего образования</w:t>
      </w:r>
    </w:p>
    <w:p w14:paraId="3914DAD0"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4E375334" w14:textId="77777777" w:rsidTr="007F16E7">
        <w:tc>
          <w:tcPr>
            <w:tcW w:w="1701" w:type="dxa"/>
          </w:tcPr>
          <w:p w14:paraId="701B2B7C" w14:textId="77777777" w:rsidR="00D37996" w:rsidRPr="0029144C" w:rsidRDefault="00D37996" w:rsidP="007F16E7">
            <w:pPr>
              <w:pStyle w:val="ConsPlusNormal"/>
              <w:jc w:val="center"/>
            </w:pPr>
            <w:r w:rsidRPr="0029144C">
              <w:t>Код проверяемого требования</w:t>
            </w:r>
          </w:p>
        </w:tc>
        <w:tc>
          <w:tcPr>
            <w:tcW w:w="7370" w:type="dxa"/>
          </w:tcPr>
          <w:p w14:paraId="5D6030A7" w14:textId="77777777" w:rsidR="00D37996" w:rsidRPr="0029144C" w:rsidRDefault="00D37996" w:rsidP="007F16E7">
            <w:pPr>
              <w:pStyle w:val="ConsPlusNormal"/>
              <w:jc w:val="center"/>
            </w:pPr>
            <w:r w:rsidRPr="0029144C">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37996" w:rsidRPr="0029144C" w14:paraId="7E08A56F" w14:textId="77777777" w:rsidTr="007F16E7">
        <w:tc>
          <w:tcPr>
            <w:tcW w:w="1701" w:type="dxa"/>
          </w:tcPr>
          <w:p w14:paraId="3B7FD83E" w14:textId="77777777" w:rsidR="00D37996" w:rsidRPr="0029144C" w:rsidRDefault="00D37996" w:rsidP="007F16E7">
            <w:pPr>
              <w:pStyle w:val="ConsPlusNormal"/>
              <w:jc w:val="center"/>
            </w:pPr>
            <w:r w:rsidRPr="0029144C">
              <w:t>1</w:t>
            </w:r>
          </w:p>
        </w:tc>
        <w:tc>
          <w:tcPr>
            <w:tcW w:w="7370" w:type="dxa"/>
          </w:tcPr>
          <w:p w14:paraId="3297A102" w14:textId="77777777" w:rsidR="00D37996" w:rsidRPr="0029144C" w:rsidRDefault="00D37996" w:rsidP="007F16E7">
            <w:pPr>
              <w:pStyle w:val="ConsPlusNormal"/>
              <w:jc w:val="both"/>
            </w:pPr>
            <w:r w:rsidRPr="0029144C">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37996" w:rsidRPr="0029144C" w14:paraId="7B1B6A5E" w14:textId="77777777" w:rsidTr="007F16E7">
        <w:tc>
          <w:tcPr>
            <w:tcW w:w="1701" w:type="dxa"/>
          </w:tcPr>
          <w:p w14:paraId="2CBFA01E" w14:textId="77777777" w:rsidR="00D37996" w:rsidRPr="0029144C" w:rsidRDefault="00D37996" w:rsidP="007F16E7">
            <w:pPr>
              <w:pStyle w:val="ConsPlusNormal"/>
              <w:jc w:val="center"/>
            </w:pPr>
            <w:r w:rsidRPr="0029144C">
              <w:t>2</w:t>
            </w:r>
          </w:p>
        </w:tc>
        <w:tc>
          <w:tcPr>
            <w:tcW w:w="7370" w:type="dxa"/>
          </w:tcPr>
          <w:p w14:paraId="4E6E5E10" w14:textId="77777777" w:rsidR="00D37996" w:rsidRPr="0029144C" w:rsidRDefault="00D37996" w:rsidP="007F16E7">
            <w:pPr>
              <w:pStyle w:val="ConsPlusNormal"/>
              <w:jc w:val="both"/>
            </w:pPr>
            <w:r w:rsidRPr="0029144C">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37996" w:rsidRPr="0029144C" w14:paraId="11904C83" w14:textId="77777777" w:rsidTr="007F16E7">
        <w:tc>
          <w:tcPr>
            <w:tcW w:w="1701" w:type="dxa"/>
          </w:tcPr>
          <w:p w14:paraId="65CCA131" w14:textId="77777777" w:rsidR="00D37996" w:rsidRPr="0029144C" w:rsidRDefault="00D37996" w:rsidP="007F16E7">
            <w:pPr>
              <w:pStyle w:val="ConsPlusNormal"/>
              <w:jc w:val="center"/>
            </w:pPr>
            <w:r w:rsidRPr="0029144C">
              <w:t>3</w:t>
            </w:r>
          </w:p>
        </w:tc>
        <w:tc>
          <w:tcPr>
            <w:tcW w:w="7370" w:type="dxa"/>
          </w:tcPr>
          <w:p w14:paraId="7650B72E" w14:textId="77777777" w:rsidR="00D37996" w:rsidRPr="0029144C" w:rsidRDefault="00D37996" w:rsidP="007F16E7">
            <w:pPr>
              <w:pStyle w:val="ConsPlusNormal"/>
              <w:jc w:val="both"/>
            </w:pPr>
            <w:r w:rsidRPr="0029144C">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37996" w:rsidRPr="0029144C" w14:paraId="2896C6A8" w14:textId="77777777" w:rsidTr="007F16E7">
        <w:tc>
          <w:tcPr>
            <w:tcW w:w="1701" w:type="dxa"/>
          </w:tcPr>
          <w:p w14:paraId="67D3E72C" w14:textId="77777777" w:rsidR="00D37996" w:rsidRPr="0029144C" w:rsidRDefault="00D37996" w:rsidP="007F16E7">
            <w:pPr>
              <w:pStyle w:val="ConsPlusNormal"/>
              <w:jc w:val="center"/>
            </w:pPr>
            <w:r w:rsidRPr="0029144C">
              <w:t>4</w:t>
            </w:r>
          </w:p>
        </w:tc>
        <w:tc>
          <w:tcPr>
            <w:tcW w:w="7370" w:type="dxa"/>
          </w:tcPr>
          <w:p w14:paraId="47587BEB" w14:textId="77777777" w:rsidR="00D37996" w:rsidRPr="0029144C" w:rsidRDefault="00D37996" w:rsidP="007F16E7">
            <w:pPr>
              <w:pStyle w:val="ConsPlusNormal"/>
              <w:jc w:val="both"/>
            </w:pPr>
            <w:r w:rsidRPr="0029144C">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w:t>
            </w:r>
            <w:r w:rsidRPr="0029144C">
              <w:lastRenderedPageBreak/>
              <w:t>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37996" w:rsidRPr="0029144C" w14:paraId="776E1E17" w14:textId="77777777" w:rsidTr="007F16E7">
        <w:tc>
          <w:tcPr>
            <w:tcW w:w="1701" w:type="dxa"/>
          </w:tcPr>
          <w:p w14:paraId="3B4FDE2B" w14:textId="77777777" w:rsidR="00D37996" w:rsidRPr="0029144C" w:rsidRDefault="00D37996" w:rsidP="007F16E7">
            <w:pPr>
              <w:pStyle w:val="ConsPlusNormal"/>
              <w:jc w:val="center"/>
            </w:pPr>
            <w:r w:rsidRPr="0029144C">
              <w:lastRenderedPageBreak/>
              <w:t>5</w:t>
            </w:r>
          </w:p>
        </w:tc>
        <w:tc>
          <w:tcPr>
            <w:tcW w:w="7370" w:type="dxa"/>
          </w:tcPr>
          <w:p w14:paraId="020AE7E0" w14:textId="77777777" w:rsidR="00D37996" w:rsidRPr="0029144C" w:rsidRDefault="00D37996" w:rsidP="007F16E7">
            <w:pPr>
              <w:pStyle w:val="ConsPlusNormal"/>
              <w:jc w:val="both"/>
            </w:pPr>
            <w:r w:rsidRPr="0029144C">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37996" w:rsidRPr="0029144C" w14:paraId="5F30B319" w14:textId="77777777" w:rsidTr="007F16E7">
        <w:tc>
          <w:tcPr>
            <w:tcW w:w="1701" w:type="dxa"/>
          </w:tcPr>
          <w:p w14:paraId="56854E85" w14:textId="77777777" w:rsidR="00D37996" w:rsidRPr="0029144C" w:rsidRDefault="00D37996" w:rsidP="007F16E7">
            <w:pPr>
              <w:pStyle w:val="ConsPlusNormal"/>
              <w:jc w:val="center"/>
            </w:pPr>
            <w:r w:rsidRPr="0029144C">
              <w:t>6</w:t>
            </w:r>
          </w:p>
        </w:tc>
        <w:tc>
          <w:tcPr>
            <w:tcW w:w="7370" w:type="dxa"/>
          </w:tcPr>
          <w:p w14:paraId="53221FF4" w14:textId="77777777" w:rsidR="00D37996" w:rsidRPr="0029144C" w:rsidRDefault="00D37996" w:rsidP="007F16E7">
            <w:pPr>
              <w:pStyle w:val="ConsPlusNormal"/>
              <w:jc w:val="both"/>
            </w:pPr>
            <w:r w:rsidRPr="0029144C">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37996" w:rsidRPr="0029144C" w14:paraId="71653635" w14:textId="77777777" w:rsidTr="007F16E7">
        <w:tc>
          <w:tcPr>
            <w:tcW w:w="1701" w:type="dxa"/>
          </w:tcPr>
          <w:p w14:paraId="6A53AFA7" w14:textId="77777777" w:rsidR="00D37996" w:rsidRPr="0029144C" w:rsidRDefault="00D37996" w:rsidP="007F16E7">
            <w:pPr>
              <w:pStyle w:val="ConsPlusNormal"/>
              <w:jc w:val="center"/>
            </w:pPr>
            <w:r w:rsidRPr="0029144C">
              <w:t>7</w:t>
            </w:r>
          </w:p>
        </w:tc>
        <w:tc>
          <w:tcPr>
            <w:tcW w:w="7370" w:type="dxa"/>
          </w:tcPr>
          <w:p w14:paraId="27869740" w14:textId="77777777" w:rsidR="00D37996" w:rsidRPr="0029144C" w:rsidRDefault="00D37996" w:rsidP="007F16E7">
            <w:pPr>
              <w:pStyle w:val="ConsPlusNormal"/>
              <w:jc w:val="both"/>
            </w:pPr>
            <w:r w:rsidRPr="0029144C">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37996" w:rsidRPr="0029144C" w14:paraId="3888F495" w14:textId="77777777" w:rsidTr="007F16E7">
        <w:tc>
          <w:tcPr>
            <w:tcW w:w="1701" w:type="dxa"/>
          </w:tcPr>
          <w:p w14:paraId="52DD85CA" w14:textId="77777777" w:rsidR="00D37996" w:rsidRPr="0029144C" w:rsidRDefault="00D37996" w:rsidP="007F16E7">
            <w:pPr>
              <w:pStyle w:val="ConsPlusNormal"/>
              <w:jc w:val="center"/>
            </w:pPr>
            <w:r w:rsidRPr="0029144C">
              <w:t>8</w:t>
            </w:r>
          </w:p>
        </w:tc>
        <w:tc>
          <w:tcPr>
            <w:tcW w:w="7370" w:type="dxa"/>
          </w:tcPr>
          <w:p w14:paraId="17627E03" w14:textId="77777777" w:rsidR="00D37996" w:rsidRPr="0029144C" w:rsidRDefault="00D37996" w:rsidP="007F16E7">
            <w:pPr>
              <w:pStyle w:val="ConsPlusNormal"/>
              <w:jc w:val="both"/>
            </w:pPr>
            <w:r w:rsidRPr="0029144C">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37996" w:rsidRPr="0029144C" w14:paraId="1213A822" w14:textId="77777777" w:rsidTr="007F16E7">
        <w:tc>
          <w:tcPr>
            <w:tcW w:w="1701" w:type="dxa"/>
          </w:tcPr>
          <w:p w14:paraId="791BDA82" w14:textId="77777777" w:rsidR="00D37996" w:rsidRPr="0029144C" w:rsidRDefault="00D37996" w:rsidP="007F16E7">
            <w:pPr>
              <w:pStyle w:val="ConsPlusNormal"/>
              <w:jc w:val="center"/>
            </w:pPr>
            <w:r w:rsidRPr="0029144C">
              <w:t>9</w:t>
            </w:r>
          </w:p>
        </w:tc>
        <w:tc>
          <w:tcPr>
            <w:tcW w:w="7370" w:type="dxa"/>
          </w:tcPr>
          <w:p w14:paraId="3C9A9A06" w14:textId="77777777" w:rsidR="00D37996" w:rsidRPr="0029144C" w:rsidRDefault="00D37996" w:rsidP="007F16E7">
            <w:pPr>
              <w:pStyle w:val="ConsPlusNormal"/>
              <w:jc w:val="both"/>
            </w:pPr>
            <w:r w:rsidRPr="0029144C">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D37996" w:rsidRPr="0029144C" w14:paraId="566942EE" w14:textId="77777777" w:rsidTr="007F16E7">
        <w:tc>
          <w:tcPr>
            <w:tcW w:w="1701" w:type="dxa"/>
          </w:tcPr>
          <w:p w14:paraId="1725CC90" w14:textId="77777777" w:rsidR="00D37996" w:rsidRPr="0029144C" w:rsidRDefault="00D37996" w:rsidP="007F16E7">
            <w:pPr>
              <w:pStyle w:val="ConsPlusNormal"/>
              <w:jc w:val="center"/>
            </w:pPr>
            <w:r w:rsidRPr="0029144C">
              <w:t>10</w:t>
            </w:r>
          </w:p>
        </w:tc>
        <w:tc>
          <w:tcPr>
            <w:tcW w:w="7370" w:type="dxa"/>
          </w:tcPr>
          <w:p w14:paraId="20256A3C" w14:textId="77777777" w:rsidR="00D37996" w:rsidRPr="0029144C" w:rsidRDefault="00D37996" w:rsidP="007F16E7">
            <w:pPr>
              <w:pStyle w:val="ConsPlusNormal"/>
              <w:jc w:val="both"/>
            </w:pPr>
            <w:r w:rsidRPr="0029144C">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w:t>
            </w:r>
            <w:r w:rsidRPr="0029144C">
              <w:lastRenderedPageBreak/>
              <w:t>фигур, параллельность и перпендикулярность прямых в окружающем мире</w:t>
            </w:r>
          </w:p>
        </w:tc>
      </w:tr>
      <w:tr w:rsidR="00D37996" w:rsidRPr="0029144C" w14:paraId="72496658" w14:textId="77777777" w:rsidTr="007F16E7">
        <w:tc>
          <w:tcPr>
            <w:tcW w:w="1701" w:type="dxa"/>
          </w:tcPr>
          <w:p w14:paraId="1F399B13" w14:textId="77777777" w:rsidR="00D37996" w:rsidRPr="0029144C" w:rsidRDefault="00D37996" w:rsidP="007F16E7">
            <w:pPr>
              <w:pStyle w:val="ConsPlusNormal"/>
              <w:jc w:val="center"/>
            </w:pPr>
            <w:r w:rsidRPr="0029144C">
              <w:lastRenderedPageBreak/>
              <w:t>11</w:t>
            </w:r>
          </w:p>
        </w:tc>
        <w:tc>
          <w:tcPr>
            <w:tcW w:w="7370" w:type="dxa"/>
          </w:tcPr>
          <w:p w14:paraId="7FFEEFFB" w14:textId="77777777" w:rsidR="00D37996" w:rsidRPr="0029144C" w:rsidRDefault="00D37996" w:rsidP="007F16E7">
            <w:pPr>
              <w:pStyle w:val="ConsPlusNormal"/>
              <w:jc w:val="both"/>
            </w:pPr>
            <w:r w:rsidRPr="0029144C">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37996" w:rsidRPr="0029144C" w14:paraId="6B5A141F" w14:textId="77777777" w:rsidTr="007F16E7">
        <w:tc>
          <w:tcPr>
            <w:tcW w:w="1701" w:type="dxa"/>
          </w:tcPr>
          <w:p w14:paraId="04E8290C" w14:textId="77777777" w:rsidR="00D37996" w:rsidRPr="0029144C" w:rsidRDefault="00D37996" w:rsidP="007F16E7">
            <w:pPr>
              <w:pStyle w:val="ConsPlusNormal"/>
              <w:jc w:val="center"/>
            </w:pPr>
            <w:r w:rsidRPr="0029144C">
              <w:t>12</w:t>
            </w:r>
          </w:p>
        </w:tc>
        <w:tc>
          <w:tcPr>
            <w:tcW w:w="7370" w:type="dxa"/>
          </w:tcPr>
          <w:p w14:paraId="597B5433" w14:textId="77777777" w:rsidR="00D37996" w:rsidRPr="0029144C" w:rsidRDefault="00D37996" w:rsidP="007F16E7">
            <w:pPr>
              <w:pStyle w:val="ConsPlusNormal"/>
              <w:jc w:val="both"/>
            </w:pPr>
            <w:r w:rsidRPr="0029144C">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D37996" w:rsidRPr="0029144C" w14:paraId="29EBD770" w14:textId="77777777" w:rsidTr="007F16E7">
        <w:tc>
          <w:tcPr>
            <w:tcW w:w="1701" w:type="dxa"/>
          </w:tcPr>
          <w:p w14:paraId="79C2E32B" w14:textId="77777777" w:rsidR="00D37996" w:rsidRPr="0029144C" w:rsidRDefault="00D37996" w:rsidP="007F16E7">
            <w:pPr>
              <w:pStyle w:val="ConsPlusNormal"/>
              <w:jc w:val="center"/>
            </w:pPr>
            <w:r w:rsidRPr="0029144C">
              <w:t>13</w:t>
            </w:r>
          </w:p>
        </w:tc>
        <w:tc>
          <w:tcPr>
            <w:tcW w:w="7370" w:type="dxa"/>
          </w:tcPr>
          <w:p w14:paraId="4491D6D7" w14:textId="77777777" w:rsidR="00D37996" w:rsidRPr="0029144C" w:rsidRDefault="00D37996" w:rsidP="007F16E7">
            <w:pPr>
              <w:pStyle w:val="ConsPlusNormal"/>
              <w:jc w:val="both"/>
            </w:pPr>
            <w:r w:rsidRPr="0029144C">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37996" w:rsidRPr="0029144C" w14:paraId="6882AF9A" w14:textId="77777777" w:rsidTr="007F16E7">
        <w:tc>
          <w:tcPr>
            <w:tcW w:w="1701" w:type="dxa"/>
          </w:tcPr>
          <w:p w14:paraId="57B4BBA7" w14:textId="77777777" w:rsidR="00D37996" w:rsidRPr="0029144C" w:rsidRDefault="00D37996" w:rsidP="007F16E7">
            <w:pPr>
              <w:pStyle w:val="ConsPlusNormal"/>
              <w:jc w:val="center"/>
            </w:pPr>
            <w:r w:rsidRPr="0029144C">
              <w:t>14</w:t>
            </w:r>
          </w:p>
        </w:tc>
        <w:tc>
          <w:tcPr>
            <w:tcW w:w="7370" w:type="dxa"/>
          </w:tcPr>
          <w:p w14:paraId="4B8FD8F3" w14:textId="77777777" w:rsidR="00D37996" w:rsidRPr="0029144C" w:rsidRDefault="00D37996" w:rsidP="007F16E7">
            <w:pPr>
              <w:pStyle w:val="ConsPlusNormal"/>
              <w:jc w:val="both"/>
            </w:pPr>
            <w:r w:rsidRPr="0029144C">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37996" w:rsidRPr="0029144C" w14:paraId="51A40679" w14:textId="77777777" w:rsidTr="007F16E7">
        <w:tc>
          <w:tcPr>
            <w:tcW w:w="1701" w:type="dxa"/>
          </w:tcPr>
          <w:p w14:paraId="7897922A" w14:textId="77777777" w:rsidR="00D37996" w:rsidRPr="0029144C" w:rsidRDefault="00D37996" w:rsidP="007F16E7">
            <w:pPr>
              <w:pStyle w:val="ConsPlusNormal"/>
              <w:jc w:val="center"/>
            </w:pPr>
            <w:r w:rsidRPr="0029144C">
              <w:t>15</w:t>
            </w:r>
          </w:p>
        </w:tc>
        <w:tc>
          <w:tcPr>
            <w:tcW w:w="7370" w:type="dxa"/>
          </w:tcPr>
          <w:p w14:paraId="69CF52B0" w14:textId="77777777" w:rsidR="00D37996" w:rsidRPr="0029144C" w:rsidRDefault="00D37996" w:rsidP="007F16E7">
            <w:pPr>
              <w:pStyle w:val="ConsPlusNormal"/>
              <w:jc w:val="both"/>
            </w:pPr>
            <w:r w:rsidRPr="0029144C">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37996" w:rsidRPr="0029144C" w14:paraId="79150DC9" w14:textId="77777777" w:rsidTr="007F16E7">
        <w:tc>
          <w:tcPr>
            <w:tcW w:w="1701" w:type="dxa"/>
          </w:tcPr>
          <w:p w14:paraId="1C993650" w14:textId="77777777" w:rsidR="00D37996" w:rsidRPr="0029144C" w:rsidRDefault="00D37996" w:rsidP="007F16E7">
            <w:pPr>
              <w:pStyle w:val="ConsPlusNormal"/>
              <w:jc w:val="center"/>
            </w:pPr>
            <w:r w:rsidRPr="0029144C">
              <w:t>16</w:t>
            </w:r>
          </w:p>
        </w:tc>
        <w:tc>
          <w:tcPr>
            <w:tcW w:w="7370" w:type="dxa"/>
          </w:tcPr>
          <w:p w14:paraId="3CC5532F" w14:textId="77777777" w:rsidR="00D37996" w:rsidRPr="0029144C" w:rsidRDefault="00D37996" w:rsidP="007F16E7">
            <w:pPr>
              <w:pStyle w:val="ConsPlusNormal"/>
              <w:jc w:val="both"/>
            </w:pPr>
            <w:r w:rsidRPr="0029144C">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37BEBE73" w14:textId="77777777" w:rsidR="00D37996" w:rsidRPr="0029144C" w:rsidRDefault="00D37996" w:rsidP="00D37996">
      <w:pPr>
        <w:pStyle w:val="ConsPlusNormal"/>
        <w:ind w:firstLine="540"/>
        <w:jc w:val="both"/>
      </w:pPr>
    </w:p>
    <w:p w14:paraId="2B9D00F2" w14:textId="77777777" w:rsidR="00D37996" w:rsidRPr="0029144C" w:rsidRDefault="00D37996" w:rsidP="00D37996">
      <w:pPr>
        <w:pStyle w:val="ConsPlusNormal"/>
        <w:jc w:val="right"/>
      </w:pPr>
      <w:r w:rsidRPr="0029144C">
        <w:t>Таблица 11.11</w:t>
      </w:r>
    </w:p>
    <w:p w14:paraId="4139FC1C" w14:textId="77777777" w:rsidR="00D37996" w:rsidRPr="0029144C" w:rsidRDefault="00D37996" w:rsidP="00D37996">
      <w:pPr>
        <w:pStyle w:val="ConsPlusNormal"/>
        <w:ind w:firstLine="540"/>
        <w:jc w:val="both"/>
      </w:pPr>
    </w:p>
    <w:p w14:paraId="6889A0DA" w14:textId="77777777" w:rsidR="00D37996" w:rsidRPr="0029144C" w:rsidRDefault="00D37996" w:rsidP="00D37996">
      <w:pPr>
        <w:pStyle w:val="ConsPlusNormal"/>
        <w:jc w:val="center"/>
      </w:pPr>
      <w:r w:rsidRPr="0029144C">
        <w:lastRenderedPageBreak/>
        <w:t>Перечень элементов содержания, проверяемых на ОГЭ</w:t>
      </w:r>
    </w:p>
    <w:p w14:paraId="02ECAD81" w14:textId="77777777" w:rsidR="00D37996" w:rsidRPr="0029144C" w:rsidRDefault="00D37996" w:rsidP="00D37996">
      <w:pPr>
        <w:pStyle w:val="ConsPlusNormal"/>
        <w:jc w:val="center"/>
      </w:pPr>
      <w:r w:rsidRPr="0029144C">
        <w:t>по математике</w:t>
      </w:r>
    </w:p>
    <w:p w14:paraId="4CC8ED54"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27FF330A" w14:textId="77777777" w:rsidTr="007F16E7">
        <w:tc>
          <w:tcPr>
            <w:tcW w:w="1077" w:type="dxa"/>
          </w:tcPr>
          <w:p w14:paraId="53458396" w14:textId="77777777" w:rsidR="00D37996" w:rsidRPr="0029144C" w:rsidRDefault="00D37996" w:rsidP="007F16E7">
            <w:pPr>
              <w:pStyle w:val="ConsPlusNormal"/>
              <w:jc w:val="center"/>
            </w:pPr>
            <w:r w:rsidRPr="0029144C">
              <w:t>Код</w:t>
            </w:r>
          </w:p>
        </w:tc>
        <w:tc>
          <w:tcPr>
            <w:tcW w:w="7994" w:type="dxa"/>
          </w:tcPr>
          <w:p w14:paraId="2CD5FAB1"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289518BD" w14:textId="77777777" w:rsidTr="007F16E7">
        <w:tc>
          <w:tcPr>
            <w:tcW w:w="1077" w:type="dxa"/>
          </w:tcPr>
          <w:p w14:paraId="0455DF34" w14:textId="77777777" w:rsidR="00D37996" w:rsidRPr="0029144C" w:rsidRDefault="00D37996" w:rsidP="007F16E7">
            <w:pPr>
              <w:pStyle w:val="ConsPlusNormal"/>
              <w:jc w:val="center"/>
            </w:pPr>
            <w:r w:rsidRPr="0029144C">
              <w:t>1</w:t>
            </w:r>
          </w:p>
        </w:tc>
        <w:tc>
          <w:tcPr>
            <w:tcW w:w="7994" w:type="dxa"/>
          </w:tcPr>
          <w:p w14:paraId="6D6075D3" w14:textId="77777777" w:rsidR="00D37996" w:rsidRPr="0029144C" w:rsidRDefault="00D37996" w:rsidP="007F16E7">
            <w:pPr>
              <w:pStyle w:val="ConsPlusNormal"/>
              <w:jc w:val="both"/>
            </w:pPr>
            <w:r w:rsidRPr="0029144C">
              <w:t>Числа и вычисления</w:t>
            </w:r>
          </w:p>
        </w:tc>
      </w:tr>
      <w:tr w:rsidR="00D37996" w:rsidRPr="0029144C" w14:paraId="6E292FC3" w14:textId="77777777" w:rsidTr="007F16E7">
        <w:tc>
          <w:tcPr>
            <w:tcW w:w="1077" w:type="dxa"/>
          </w:tcPr>
          <w:p w14:paraId="7AE2D283" w14:textId="77777777" w:rsidR="00D37996" w:rsidRPr="0029144C" w:rsidRDefault="00D37996" w:rsidP="007F16E7">
            <w:pPr>
              <w:pStyle w:val="ConsPlusNormal"/>
              <w:jc w:val="center"/>
            </w:pPr>
            <w:r w:rsidRPr="0029144C">
              <w:t>1.1</w:t>
            </w:r>
          </w:p>
        </w:tc>
        <w:tc>
          <w:tcPr>
            <w:tcW w:w="7994" w:type="dxa"/>
          </w:tcPr>
          <w:p w14:paraId="6AB2F335" w14:textId="77777777" w:rsidR="00D37996" w:rsidRPr="0029144C" w:rsidRDefault="00D37996" w:rsidP="007F16E7">
            <w:pPr>
              <w:pStyle w:val="ConsPlusNormal"/>
              <w:jc w:val="both"/>
            </w:pPr>
            <w:r w:rsidRPr="0029144C">
              <w:t>Натуральные и целые числа. Признаки делимости целых чисел</w:t>
            </w:r>
          </w:p>
        </w:tc>
      </w:tr>
      <w:tr w:rsidR="00D37996" w:rsidRPr="0029144C" w14:paraId="36F7261B" w14:textId="77777777" w:rsidTr="007F16E7">
        <w:tc>
          <w:tcPr>
            <w:tcW w:w="1077" w:type="dxa"/>
          </w:tcPr>
          <w:p w14:paraId="3D1A412E" w14:textId="77777777" w:rsidR="00D37996" w:rsidRPr="0029144C" w:rsidRDefault="00D37996" w:rsidP="007F16E7">
            <w:pPr>
              <w:pStyle w:val="ConsPlusNormal"/>
              <w:jc w:val="center"/>
            </w:pPr>
            <w:r w:rsidRPr="0029144C">
              <w:t>1.2</w:t>
            </w:r>
          </w:p>
        </w:tc>
        <w:tc>
          <w:tcPr>
            <w:tcW w:w="7994" w:type="dxa"/>
          </w:tcPr>
          <w:p w14:paraId="33434692" w14:textId="77777777" w:rsidR="00D37996" w:rsidRPr="0029144C" w:rsidRDefault="00D37996" w:rsidP="007F16E7">
            <w:pPr>
              <w:pStyle w:val="ConsPlusNormal"/>
              <w:jc w:val="both"/>
            </w:pPr>
            <w:r w:rsidRPr="0029144C">
              <w:t>Обыкновенные и десятичные дроби, проценты, бесконечные периодические дроби</w:t>
            </w:r>
          </w:p>
        </w:tc>
      </w:tr>
      <w:tr w:rsidR="00D37996" w:rsidRPr="0029144C" w14:paraId="445C387E" w14:textId="77777777" w:rsidTr="007F16E7">
        <w:tc>
          <w:tcPr>
            <w:tcW w:w="1077" w:type="dxa"/>
          </w:tcPr>
          <w:p w14:paraId="427DB632" w14:textId="77777777" w:rsidR="00D37996" w:rsidRPr="0029144C" w:rsidRDefault="00D37996" w:rsidP="007F16E7">
            <w:pPr>
              <w:pStyle w:val="ConsPlusNormal"/>
              <w:jc w:val="center"/>
            </w:pPr>
            <w:r w:rsidRPr="0029144C">
              <w:t>1.3</w:t>
            </w:r>
          </w:p>
        </w:tc>
        <w:tc>
          <w:tcPr>
            <w:tcW w:w="7994" w:type="dxa"/>
          </w:tcPr>
          <w:p w14:paraId="6BC37494" w14:textId="77777777" w:rsidR="00D37996" w:rsidRPr="0029144C" w:rsidRDefault="00D37996" w:rsidP="007F16E7">
            <w:pPr>
              <w:pStyle w:val="ConsPlusNormal"/>
              <w:jc w:val="both"/>
            </w:pPr>
            <w:r w:rsidRPr="0029144C">
              <w:t>Рациональные числа. Арифметические операции с рациональными числами</w:t>
            </w:r>
          </w:p>
        </w:tc>
      </w:tr>
      <w:tr w:rsidR="00D37996" w:rsidRPr="0029144C" w14:paraId="08587A66" w14:textId="77777777" w:rsidTr="007F16E7">
        <w:tc>
          <w:tcPr>
            <w:tcW w:w="1077" w:type="dxa"/>
          </w:tcPr>
          <w:p w14:paraId="20F014D0" w14:textId="77777777" w:rsidR="00D37996" w:rsidRPr="0029144C" w:rsidRDefault="00D37996" w:rsidP="007F16E7">
            <w:pPr>
              <w:pStyle w:val="ConsPlusNormal"/>
              <w:jc w:val="center"/>
            </w:pPr>
            <w:r w:rsidRPr="0029144C">
              <w:t>1.4</w:t>
            </w:r>
          </w:p>
        </w:tc>
        <w:tc>
          <w:tcPr>
            <w:tcW w:w="7994" w:type="dxa"/>
          </w:tcPr>
          <w:p w14:paraId="355B3DA4" w14:textId="77777777" w:rsidR="00D37996" w:rsidRPr="0029144C" w:rsidRDefault="00D37996" w:rsidP="007F16E7">
            <w:pPr>
              <w:pStyle w:val="ConsPlusNormal"/>
              <w:jc w:val="both"/>
            </w:pPr>
            <w:r w:rsidRPr="0029144C">
              <w:t>Действительные числа. Арифметические операции с действительными числами</w:t>
            </w:r>
          </w:p>
        </w:tc>
      </w:tr>
      <w:tr w:rsidR="00D37996" w:rsidRPr="0029144C" w14:paraId="621F97DB" w14:textId="77777777" w:rsidTr="007F16E7">
        <w:tc>
          <w:tcPr>
            <w:tcW w:w="1077" w:type="dxa"/>
          </w:tcPr>
          <w:p w14:paraId="455C48E9" w14:textId="77777777" w:rsidR="00D37996" w:rsidRPr="0029144C" w:rsidRDefault="00D37996" w:rsidP="007F16E7">
            <w:pPr>
              <w:pStyle w:val="ConsPlusNormal"/>
              <w:jc w:val="center"/>
            </w:pPr>
            <w:r w:rsidRPr="0029144C">
              <w:t>1.5</w:t>
            </w:r>
          </w:p>
        </w:tc>
        <w:tc>
          <w:tcPr>
            <w:tcW w:w="7994" w:type="dxa"/>
          </w:tcPr>
          <w:p w14:paraId="0065F2C8" w14:textId="77777777" w:rsidR="00D37996" w:rsidRPr="0029144C" w:rsidRDefault="00D37996" w:rsidP="007F16E7">
            <w:pPr>
              <w:pStyle w:val="ConsPlusNormal"/>
              <w:jc w:val="both"/>
            </w:pPr>
            <w:r w:rsidRPr="0029144C">
              <w:t>Приближенные вычисления, правила округления, прикидка и оценка результата вычислений</w:t>
            </w:r>
          </w:p>
        </w:tc>
      </w:tr>
      <w:tr w:rsidR="00D37996" w:rsidRPr="0029144C" w14:paraId="121ED61A" w14:textId="77777777" w:rsidTr="007F16E7">
        <w:tc>
          <w:tcPr>
            <w:tcW w:w="1077" w:type="dxa"/>
          </w:tcPr>
          <w:p w14:paraId="7111850C" w14:textId="77777777" w:rsidR="00D37996" w:rsidRPr="0029144C" w:rsidRDefault="00D37996" w:rsidP="007F16E7">
            <w:pPr>
              <w:pStyle w:val="ConsPlusNormal"/>
              <w:jc w:val="center"/>
            </w:pPr>
            <w:r w:rsidRPr="0029144C">
              <w:t>2</w:t>
            </w:r>
          </w:p>
        </w:tc>
        <w:tc>
          <w:tcPr>
            <w:tcW w:w="7994" w:type="dxa"/>
          </w:tcPr>
          <w:p w14:paraId="482A1971" w14:textId="77777777" w:rsidR="00D37996" w:rsidRPr="0029144C" w:rsidRDefault="00D37996" w:rsidP="007F16E7">
            <w:pPr>
              <w:pStyle w:val="ConsPlusNormal"/>
              <w:jc w:val="both"/>
            </w:pPr>
            <w:r w:rsidRPr="0029144C">
              <w:t>Алгебраические выражения</w:t>
            </w:r>
          </w:p>
        </w:tc>
      </w:tr>
      <w:tr w:rsidR="00D37996" w:rsidRPr="0029144C" w14:paraId="0A0D1BF8" w14:textId="77777777" w:rsidTr="007F16E7">
        <w:tc>
          <w:tcPr>
            <w:tcW w:w="1077" w:type="dxa"/>
          </w:tcPr>
          <w:p w14:paraId="440852F3" w14:textId="77777777" w:rsidR="00D37996" w:rsidRPr="0029144C" w:rsidRDefault="00D37996" w:rsidP="007F16E7">
            <w:pPr>
              <w:pStyle w:val="ConsPlusNormal"/>
              <w:jc w:val="center"/>
            </w:pPr>
            <w:r w:rsidRPr="0029144C">
              <w:t>2.1</w:t>
            </w:r>
          </w:p>
        </w:tc>
        <w:tc>
          <w:tcPr>
            <w:tcW w:w="7994" w:type="dxa"/>
          </w:tcPr>
          <w:p w14:paraId="0E631444" w14:textId="77777777" w:rsidR="00D37996" w:rsidRPr="0029144C" w:rsidRDefault="00D37996" w:rsidP="007F16E7">
            <w:pPr>
              <w:pStyle w:val="ConsPlusNormal"/>
              <w:jc w:val="both"/>
            </w:pPr>
            <w:r w:rsidRPr="0029144C">
              <w:t>Буквенные выражения (выражения с переменными)</w:t>
            </w:r>
          </w:p>
        </w:tc>
      </w:tr>
      <w:tr w:rsidR="00D37996" w:rsidRPr="0029144C" w14:paraId="7C25E372" w14:textId="77777777" w:rsidTr="007F16E7">
        <w:tc>
          <w:tcPr>
            <w:tcW w:w="1077" w:type="dxa"/>
          </w:tcPr>
          <w:p w14:paraId="33F6B377" w14:textId="77777777" w:rsidR="00D37996" w:rsidRPr="0029144C" w:rsidRDefault="00D37996" w:rsidP="007F16E7">
            <w:pPr>
              <w:pStyle w:val="ConsPlusNormal"/>
              <w:jc w:val="center"/>
            </w:pPr>
            <w:r w:rsidRPr="0029144C">
              <w:t>2.2</w:t>
            </w:r>
          </w:p>
        </w:tc>
        <w:tc>
          <w:tcPr>
            <w:tcW w:w="7994" w:type="dxa"/>
          </w:tcPr>
          <w:p w14:paraId="1A4FA2D1" w14:textId="77777777" w:rsidR="00D37996" w:rsidRPr="0029144C" w:rsidRDefault="00D37996" w:rsidP="007F16E7">
            <w:pPr>
              <w:pStyle w:val="ConsPlusNormal"/>
              <w:jc w:val="both"/>
            </w:pPr>
            <w:r w:rsidRPr="0029144C">
              <w:t>Степень с целым показателем. Степень с рациональным показателем. Свойства степени</w:t>
            </w:r>
          </w:p>
        </w:tc>
      </w:tr>
      <w:tr w:rsidR="00D37996" w:rsidRPr="0029144C" w14:paraId="0170FB91" w14:textId="77777777" w:rsidTr="007F16E7">
        <w:tc>
          <w:tcPr>
            <w:tcW w:w="1077" w:type="dxa"/>
          </w:tcPr>
          <w:p w14:paraId="54937D1B" w14:textId="77777777" w:rsidR="00D37996" w:rsidRPr="0029144C" w:rsidRDefault="00D37996" w:rsidP="007F16E7">
            <w:pPr>
              <w:pStyle w:val="ConsPlusNormal"/>
              <w:jc w:val="center"/>
            </w:pPr>
            <w:r w:rsidRPr="0029144C">
              <w:t>2.3</w:t>
            </w:r>
          </w:p>
        </w:tc>
        <w:tc>
          <w:tcPr>
            <w:tcW w:w="7994" w:type="dxa"/>
          </w:tcPr>
          <w:p w14:paraId="393355D7" w14:textId="77777777" w:rsidR="00D37996" w:rsidRPr="0029144C" w:rsidRDefault="00D37996" w:rsidP="007F16E7">
            <w:pPr>
              <w:pStyle w:val="ConsPlusNormal"/>
              <w:jc w:val="both"/>
            </w:pPr>
            <w:r w:rsidRPr="0029144C">
              <w:t>Многочлены</w:t>
            </w:r>
          </w:p>
        </w:tc>
      </w:tr>
      <w:tr w:rsidR="00D37996" w:rsidRPr="0029144C" w14:paraId="2BED1D1C" w14:textId="77777777" w:rsidTr="007F16E7">
        <w:tc>
          <w:tcPr>
            <w:tcW w:w="1077" w:type="dxa"/>
          </w:tcPr>
          <w:p w14:paraId="666F90B6" w14:textId="77777777" w:rsidR="00D37996" w:rsidRPr="0029144C" w:rsidRDefault="00D37996" w:rsidP="007F16E7">
            <w:pPr>
              <w:pStyle w:val="ConsPlusNormal"/>
              <w:jc w:val="center"/>
            </w:pPr>
            <w:r w:rsidRPr="0029144C">
              <w:t>2.4</w:t>
            </w:r>
          </w:p>
        </w:tc>
        <w:tc>
          <w:tcPr>
            <w:tcW w:w="7994" w:type="dxa"/>
          </w:tcPr>
          <w:p w14:paraId="610F884F" w14:textId="77777777" w:rsidR="00D37996" w:rsidRPr="0029144C" w:rsidRDefault="00D37996" w:rsidP="007F16E7">
            <w:pPr>
              <w:pStyle w:val="ConsPlusNormal"/>
              <w:jc w:val="both"/>
            </w:pPr>
            <w:r w:rsidRPr="0029144C">
              <w:t>Алгебраическая дробь</w:t>
            </w:r>
          </w:p>
        </w:tc>
      </w:tr>
      <w:tr w:rsidR="00D37996" w:rsidRPr="0029144C" w14:paraId="67E7A2A9" w14:textId="77777777" w:rsidTr="007F16E7">
        <w:tc>
          <w:tcPr>
            <w:tcW w:w="1077" w:type="dxa"/>
          </w:tcPr>
          <w:p w14:paraId="42828FEA" w14:textId="77777777" w:rsidR="00D37996" w:rsidRPr="0029144C" w:rsidRDefault="00D37996" w:rsidP="007F16E7">
            <w:pPr>
              <w:pStyle w:val="ConsPlusNormal"/>
              <w:jc w:val="center"/>
            </w:pPr>
            <w:r w:rsidRPr="0029144C">
              <w:t>2.5</w:t>
            </w:r>
          </w:p>
        </w:tc>
        <w:tc>
          <w:tcPr>
            <w:tcW w:w="7994" w:type="dxa"/>
          </w:tcPr>
          <w:p w14:paraId="25D7EE8F" w14:textId="77777777" w:rsidR="00D37996" w:rsidRPr="0029144C" w:rsidRDefault="00D37996" w:rsidP="007F16E7">
            <w:pPr>
              <w:pStyle w:val="ConsPlusNormal"/>
              <w:jc w:val="both"/>
            </w:pPr>
            <w:r w:rsidRPr="0029144C">
              <w:t>Арифметический корень натуральной степени. Действия с арифметическими корнями натуральной степени</w:t>
            </w:r>
          </w:p>
        </w:tc>
      </w:tr>
      <w:tr w:rsidR="00D37996" w:rsidRPr="0029144C" w14:paraId="258E5725" w14:textId="77777777" w:rsidTr="007F16E7">
        <w:tc>
          <w:tcPr>
            <w:tcW w:w="1077" w:type="dxa"/>
          </w:tcPr>
          <w:p w14:paraId="3C582EDF" w14:textId="77777777" w:rsidR="00D37996" w:rsidRPr="0029144C" w:rsidRDefault="00D37996" w:rsidP="007F16E7">
            <w:pPr>
              <w:pStyle w:val="ConsPlusNormal"/>
              <w:jc w:val="center"/>
            </w:pPr>
            <w:r w:rsidRPr="0029144C">
              <w:t>3</w:t>
            </w:r>
          </w:p>
        </w:tc>
        <w:tc>
          <w:tcPr>
            <w:tcW w:w="7994" w:type="dxa"/>
          </w:tcPr>
          <w:p w14:paraId="1E0AF60F" w14:textId="77777777" w:rsidR="00D37996" w:rsidRPr="0029144C" w:rsidRDefault="00D37996" w:rsidP="007F16E7">
            <w:pPr>
              <w:pStyle w:val="ConsPlusNormal"/>
              <w:jc w:val="both"/>
            </w:pPr>
            <w:r w:rsidRPr="0029144C">
              <w:t>Уравнения и неравенства</w:t>
            </w:r>
          </w:p>
        </w:tc>
      </w:tr>
      <w:tr w:rsidR="00D37996" w:rsidRPr="0029144C" w14:paraId="2242F910" w14:textId="77777777" w:rsidTr="007F16E7">
        <w:tc>
          <w:tcPr>
            <w:tcW w:w="1077" w:type="dxa"/>
          </w:tcPr>
          <w:p w14:paraId="60B1FB09" w14:textId="77777777" w:rsidR="00D37996" w:rsidRPr="0029144C" w:rsidRDefault="00D37996" w:rsidP="007F16E7">
            <w:pPr>
              <w:pStyle w:val="ConsPlusNormal"/>
              <w:jc w:val="center"/>
            </w:pPr>
            <w:r w:rsidRPr="0029144C">
              <w:t>3.1</w:t>
            </w:r>
          </w:p>
        </w:tc>
        <w:tc>
          <w:tcPr>
            <w:tcW w:w="7994" w:type="dxa"/>
          </w:tcPr>
          <w:p w14:paraId="26F864E2" w14:textId="77777777" w:rsidR="00D37996" w:rsidRPr="0029144C" w:rsidRDefault="00D37996" w:rsidP="007F16E7">
            <w:pPr>
              <w:pStyle w:val="ConsPlusNormal"/>
              <w:jc w:val="both"/>
            </w:pPr>
            <w:r w:rsidRPr="0029144C">
              <w:t>Целые и дробно-рациональные уравнения. Системы и совокупности уравнений</w:t>
            </w:r>
          </w:p>
        </w:tc>
      </w:tr>
      <w:tr w:rsidR="00D37996" w:rsidRPr="0029144C" w14:paraId="4754CC49" w14:textId="77777777" w:rsidTr="007F16E7">
        <w:tc>
          <w:tcPr>
            <w:tcW w:w="1077" w:type="dxa"/>
          </w:tcPr>
          <w:p w14:paraId="7E598ECF" w14:textId="77777777" w:rsidR="00D37996" w:rsidRPr="0029144C" w:rsidRDefault="00D37996" w:rsidP="007F16E7">
            <w:pPr>
              <w:pStyle w:val="ConsPlusNormal"/>
              <w:jc w:val="center"/>
            </w:pPr>
            <w:r w:rsidRPr="0029144C">
              <w:t>3.2</w:t>
            </w:r>
          </w:p>
        </w:tc>
        <w:tc>
          <w:tcPr>
            <w:tcW w:w="7994" w:type="dxa"/>
          </w:tcPr>
          <w:p w14:paraId="4CC89DA6" w14:textId="77777777" w:rsidR="00D37996" w:rsidRPr="0029144C" w:rsidRDefault="00D37996" w:rsidP="007F16E7">
            <w:pPr>
              <w:pStyle w:val="ConsPlusNormal"/>
              <w:jc w:val="both"/>
            </w:pPr>
            <w:r w:rsidRPr="0029144C">
              <w:t>Целые и дробно-рациональные неравенства. Системы и совокупности неравенств</w:t>
            </w:r>
          </w:p>
        </w:tc>
      </w:tr>
      <w:tr w:rsidR="00D37996" w:rsidRPr="0029144C" w14:paraId="19272C10" w14:textId="77777777" w:rsidTr="007F16E7">
        <w:tc>
          <w:tcPr>
            <w:tcW w:w="1077" w:type="dxa"/>
          </w:tcPr>
          <w:p w14:paraId="1B2DE457" w14:textId="77777777" w:rsidR="00D37996" w:rsidRPr="0029144C" w:rsidRDefault="00D37996" w:rsidP="007F16E7">
            <w:pPr>
              <w:pStyle w:val="ConsPlusNormal"/>
              <w:jc w:val="center"/>
            </w:pPr>
            <w:r w:rsidRPr="0029144C">
              <w:t>3.3</w:t>
            </w:r>
          </w:p>
        </w:tc>
        <w:tc>
          <w:tcPr>
            <w:tcW w:w="7994" w:type="dxa"/>
          </w:tcPr>
          <w:p w14:paraId="4A9D8C96" w14:textId="77777777" w:rsidR="00D37996" w:rsidRPr="0029144C" w:rsidRDefault="00D37996" w:rsidP="007F16E7">
            <w:pPr>
              <w:pStyle w:val="ConsPlusNormal"/>
              <w:jc w:val="both"/>
            </w:pPr>
            <w:r w:rsidRPr="0029144C">
              <w:t>Решение текстовых задач</w:t>
            </w:r>
          </w:p>
        </w:tc>
      </w:tr>
      <w:tr w:rsidR="00D37996" w:rsidRPr="0029144C" w14:paraId="07C4B9B5" w14:textId="77777777" w:rsidTr="007F16E7">
        <w:tc>
          <w:tcPr>
            <w:tcW w:w="1077" w:type="dxa"/>
          </w:tcPr>
          <w:p w14:paraId="0ED225ED" w14:textId="77777777" w:rsidR="00D37996" w:rsidRPr="0029144C" w:rsidRDefault="00D37996" w:rsidP="007F16E7">
            <w:pPr>
              <w:pStyle w:val="ConsPlusNormal"/>
              <w:jc w:val="center"/>
            </w:pPr>
            <w:r w:rsidRPr="0029144C">
              <w:t>4</w:t>
            </w:r>
          </w:p>
        </w:tc>
        <w:tc>
          <w:tcPr>
            <w:tcW w:w="7994" w:type="dxa"/>
          </w:tcPr>
          <w:p w14:paraId="2F05ACD8" w14:textId="77777777" w:rsidR="00D37996" w:rsidRPr="0029144C" w:rsidRDefault="00D37996" w:rsidP="007F16E7">
            <w:pPr>
              <w:pStyle w:val="ConsPlusNormal"/>
              <w:jc w:val="both"/>
            </w:pPr>
            <w:r w:rsidRPr="0029144C">
              <w:t>Числовые последовательности</w:t>
            </w:r>
          </w:p>
        </w:tc>
      </w:tr>
      <w:tr w:rsidR="00D37996" w:rsidRPr="0029144C" w14:paraId="687607BD" w14:textId="77777777" w:rsidTr="007F16E7">
        <w:tc>
          <w:tcPr>
            <w:tcW w:w="1077" w:type="dxa"/>
          </w:tcPr>
          <w:p w14:paraId="21150310" w14:textId="77777777" w:rsidR="00D37996" w:rsidRPr="0029144C" w:rsidRDefault="00D37996" w:rsidP="007F16E7">
            <w:pPr>
              <w:pStyle w:val="ConsPlusNormal"/>
              <w:jc w:val="center"/>
            </w:pPr>
            <w:r w:rsidRPr="0029144C">
              <w:t>4.1</w:t>
            </w:r>
          </w:p>
        </w:tc>
        <w:tc>
          <w:tcPr>
            <w:tcW w:w="7994" w:type="dxa"/>
          </w:tcPr>
          <w:p w14:paraId="3E233A08" w14:textId="77777777" w:rsidR="00D37996" w:rsidRPr="0029144C" w:rsidRDefault="00D37996" w:rsidP="007F16E7">
            <w:pPr>
              <w:pStyle w:val="ConsPlusNormal"/>
              <w:jc w:val="both"/>
            </w:pPr>
            <w:r w:rsidRPr="0029144C">
              <w:t>Последовательности, способы задания последовательностей</w:t>
            </w:r>
          </w:p>
        </w:tc>
      </w:tr>
      <w:tr w:rsidR="00D37996" w:rsidRPr="0029144C" w14:paraId="7F69DF14" w14:textId="77777777" w:rsidTr="007F16E7">
        <w:tc>
          <w:tcPr>
            <w:tcW w:w="1077" w:type="dxa"/>
          </w:tcPr>
          <w:p w14:paraId="1313DEC4" w14:textId="77777777" w:rsidR="00D37996" w:rsidRPr="0029144C" w:rsidRDefault="00D37996" w:rsidP="007F16E7">
            <w:pPr>
              <w:pStyle w:val="ConsPlusNormal"/>
              <w:jc w:val="center"/>
            </w:pPr>
            <w:r w:rsidRPr="0029144C">
              <w:t>4.2</w:t>
            </w:r>
          </w:p>
        </w:tc>
        <w:tc>
          <w:tcPr>
            <w:tcW w:w="7994" w:type="dxa"/>
          </w:tcPr>
          <w:p w14:paraId="7C55B767" w14:textId="77777777" w:rsidR="00D37996" w:rsidRPr="0029144C" w:rsidRDefault="00D37996" w:rsidP="007F16E7">
            <w:pPr>
              <w:pStyle w:val="ConsPlusNormal"/>
              <w:jc w:val="both"/>
            </w:pPr>
            <w:r w:rsidRPr="0029144C">
              <w:t>Арифметическая и геометрическая прогрессии. Формула сложных процентов</w:t>
            </w:r>
          </w:p>
        </w:tc>
      </w:tr>
      <w:tr w:rsidR="00D37996" w:rsidRPr="0029144C" w14:paraId="59F9133D" w14:textId="77777777" w:rsidTr="007F16E7">
        <w:tc>
          <w:tcPr>
            <w:tcW w:w="1077" w:type="dxa"/>
          </w:tcPr>
          <w:p w14:paraId="1B9FFB6D" w14:textId="77777777" w:rsidR="00D37996" w:rsidRPr="0029144C" w:rsidRDefault="00D37996" w:rsidP="007F16E7">
            <w:pPr>
              <w:pStyle w:val="ConsPlusNormal"/>
              <w:jc w:val="center"/>
            </w:pPr>
            <w:r w:rsidRPr="0029144C">
              <w:t>5</w:t>
            </w:r>
          </w:p>
        </w:tc>
        <w:tc>
          <w:tcPr>
            <w:tcW w:w="7994" w:type="dxa"/>
          </w:tcPr>
          <w:p w14:paraId="637D537F" w14:textId="77777777" w:rsidR="00D37996" w:rsidRPr="0029144C" w:rsidRDefault="00D37996" w:rsidP="007F16E7">
            <w:pPr>
              <w:pStyle w:val="ConsPlusNormal"/>
              <w:jc w:val="both"/>
            </w:pPr>
            <w:r w:rsidRPr="0029144C">
              <w:t>Функции</w:t>
            </w:r>
          </w:p>
        </w:tc>
      </w:tr>
      <w:tr w:rsidR="00D37996" w:rsidRPr="0029144C" w14:paraId="08F2A444" w14:textId="77777777" w:rsidTr="007F16E7">
        <w:tc>
          <w:tcPr>
            <w:tcW w:w="1077" w:type="dxa"/>
          </w:tcPr>
          <w:p w14:paraId="4363FEC6" w14:textId="77777777" w:rsidR="00D37996" w:rsidRPr="0029144C" w:rsidRDefault="00D37996" w:rsidP="007F16E7">
            <w:pPr>
              <w:pStyle w:val="ConsPlusNormal"/>
              <w:jc w:val="center"/>
            </w:pPr>
            <w:r w:rsidRPr="0029144C">
              <w:t>5.1.</w:t>
            </w:r>
          </w:p>
        </w:tc>
        <w:tc>
          <w:tcPr>
            <w:tcW w:w="7994" w:type="dxa"/>
          </w:tcPr>
          <w:p w14:paraId="6E31D62E" w14:textId="77777777" w:rsidR="00D37996" w:rsidRPr="0029144C" w:rsidRDefault="00D37996" w:rsidP="007F16E7">
            <w:pPr>
              <w:pStyle w:val="ConsPlusNormal"/>
              <w:jc w:val="both"/>
            </w:pPr>
            <w:r w:rsidRPr="0029144C">
              <w:t xml:space="preserve">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w:t>
            </w:r>
            <w:r w:rsidRPr="0029144C">
              <w:lastRenderedPageBreak/>
              <w:t>минимумы функции. Наибольшее и наименьшее значение функции на промежутке</w:t>
            </w:r>
          </w:p>
        </w:tc>
      </w:tr>
      <w:tr w:rsidR="00D37996" w:rsidRPr="0029144C" w14:paraId="7AB347B5" w14:textId="77777777" w:rsidTr="007F16E7">
        <w:tc>
          <w:tcPr>
            <w:tcW w:w="1077" w:type="dxa"/>
          </w:tcPr>
          <w:p w14:paraId="5F947A6D" w14:textId="77777777" w:rsidR="00D37996" w:rsidRPr="0029144C" w:rsidRDefault="00D37996" w:rsidP="007F16E7">
            <w:pPr>
              <w:pStyle w:val="ConsPlusNormal"/>
              <w:jc w:val="center"/>
            </w:pPr>
            <w:r w:rsidRPr="0029144C">
              <w:lastRenderedPageBreak/>
              <w:t>6</w:t>
            </w:r>
          </w:p>
        </w:tc>
        <w:tc>
          <w:tcPr>
            <w:tcW w:w="7994" w:type="dxa"/>
          </w:tcPr>
          <w:p w14:paraId="5E298A80" w14:textId="77777777" w:rsidR="00D37996" w:rsidRPr="0029144C" w:rsidRDefault="00D37996" w:rsidP="007F16E7">
            <w:pPr>
              <w:pStyle w:val="ConsPlusNormal"/>
              <w:jc w:val="both"/>
            </w:pPr>
            <w:r w:rsidRPr="0029144C">
              <w:t>Координаты на прямой и плоскости</w:t>
            </w:r>
          </w:p>
        </w:tc>
      </w:tr>
      <w:tr w:rsidR="00D37996" w:rsidRPr="0029144C" w14:paraId="3B569687" w14:textId="77777777" w:rsidTr="007F16E7">
        <w:tc>
          <w:tcPr>
            <w:tcW w:w="1077" w:type="dxa"/>
          </w:tcPr>
          <w:p w14:paraId="4AD2EA95" w14:textId="77777777" w:rsidR="00D37996" w:rsidRPr="0029144C" w:rsidRDefault="00D37996" w:rsidP="007F16E7">
            <w:pPr>
              <w:pStyle w:val="ConsPlusNormal"/>
              <w:jc w:val="center"/>
            </w:pPr>
            <w:r w:rsidRPr="0029144C">
              <w:t>6.1</w:t>
            </w:r>
          </w:p>
        </w:tc>
        <w:tc>
          <w:tcPr>
            <w:tcW w:w="7994" w:type="dxa"/>
          </w:tcPr>
          <w:p w14:paraId="187E2B7A" w14:textId="77777777" w:rsidR="00D37996" w:rsidRPr="0029144C" w:rsidRDefault="00D37996" w:rsidP="007F16E7">
            <w:pPr>
              <w:pStyle w:val="ConsPlusNormal"/>
              <w:jc w:val="both"/>
            </w:pPr>
            <w:r w:rsidRPr="0029144C">
              <w:t>Координатная прямая</w:t>
            </w:r>
          </w:p>
        </w:tc>
      </w:tr>
      <w:tr w:rsidR="00D37996" w:rsidRPr="0029144C" w14:paraId="11F3C608" w14:textId="77777777" w:rsidTr="007F16E7">
        <w:tc>
          <w:tcPr>
            <w:tcW w:w="1077" w:type="dxa"/>
          </w:tcPr>
          <w:p w14:paraId="03D97D28" w14:textId="77777777" w:rsidR="00D37996" w:rsidRPr="0029144C" w:rsidRDefault="00D37996" w:rsidP="007F16E7">
            <w:pPr>
              <w:pStyle w:val="ConsPlusNormal"/>
              <w:jc w:val="center"/>
            </w:pPr>
            <w:r w:rsidRPr="0029144C">
              <w:t>6.2</w:t>
            </w:r>
          </w:p>
        </w:tc>
        <w:tc>
          <w:tcPr>
            <w:tcW w:w="7994" w:type="dxa"/>
          </w:tcPr>
          <w:p w14:paraId="49A31F47" w14:textId="77777777" w:rsidR="00D37996" w:rsidRPr="0029144C" w:rsidRDefault="00D37996" w:rsidP="007F16E7">
            <w:pPr>
              <w:pStyle w:val="ConsPlusNormal"/>
              <w:jc w:val="both"/>
            </w:pPr>
            <w:r w:rsidRPr="0029144C">
              <w:t>Декартовы координаты на плоскости</w:t>
            </w:r>
          </w:p>
        </w:tc>
      </w:tr>
      <w:tr w:rsidR="00D37996" w:rsidRPr="0029144C" w14:paraId="696B1D5C" w14:textId="77777777" w:rsidTr="007F16E7">
        <w:tc>
          <w:tcPr>
            <w:tcW w:w="1077" w:type="dxa"/>
          </w:tcPr>
          <w:p w14:paraId="5000CF36" w14:textId="77777777" w:rsidR="00D37996" w:rsidRPr="0029144C" w:rsidRDefault="00D37996" w:rsidP="007F16E7">
            <w:pPr>
              <w:pStyle w:val="ConsPlusNormal"/>
              <w:jc w:val="center"/>
            </w:pPr>
            <w:r w:rsidRPr="0029144C">
              <w:t>7</w:t>
            </w:r>
          </w:p>
        </w:tc>
        <w:tc>
          <w:tcPr>
            <w:tcW w:w="7994" w:type="dxa"/>
          </w:tcPr>
          <w:p w14:paraId="4A1A2E32" w14:textId="77777777" w:rsidR="00D37996" w:rsidRPr="0029144C" w:rsidRDefault="00D37996" w:rsidP="007F16E7">
            <w:pPr>
              <w:pStyle w:val="ConsPlusNormal"/>
              <w:jc w:val="both"/>
            </w:pPr>
            <w:r w:rsidRPr="0029144C">
              <w:t>Геометрия</w:t>
            </w:r>
          </w:p>
        </w:tc>
      </w:tr>
      <w:tr w:rsidR="00D37996" w:rsidRPr="0029144C" w14:paraId="43248330" w14:textId="77777777" w:rsidTr="007F16E7">
        <w:tc>
          <w:tcPr>
            <w:tcW w:w="1077" w:type="dxa"/>
          </w:tcPr>
          <w:p w14:paraId="4D525386" w14:textId="77777777" w:rsidR="00D37996" w:rsidRPr="0029144C" w:rsidRDefault="00D37996" w:rsidP="007F16E7">
            <w:pPr>
              <w:pStyle w:val="ConsPlusNormal"/>
              <w:jc w:val="center"/>
            </w:pPr>
            <w:r w:rsidRPr="0029144C">
              <w:t>7.1</w:t>
            </w:r>
          </w:p>
        </w:tc>
        <w:tc>
          <w:tcPr>
            <w:tcW w:w="7994" w:type="dxa"/>
          </w:tcPr>
          <w:p w14:paraId="6A5B143E" w14:textId="77777777" w:rsidR="00D37996" w:rsidRPr="0029144C" w:rsidRDefault="00D37996" w:rsidP="007F16E7">
            <w:pPr>
              <w:pStyle w:val="ConsPlusNormal"/>
              <w:jc w:val="both"/>
            </w:pPr>
            <w:r w:rsidRPr="0029144C">
              <w:t>Геометрические фигуры и их свойства</w:t>
            </w:r>
          </w:p>
        </w:tc>
      </w:tr>
      <w:tr w:rsidR="00D37996" w:rsidRPr="0029144C" w14:paraId="14CB1616" w14:textId="77777777" w:rsidTr="007F16E7">
        <w:tc>
          <w:tcPr>
            <w:tcW w:w="1077" w:type="dxa"/>
          </w:tcPr>
          <w:p w14:paraId="6AC99B28" w14:textId="77777777" w:rsidR="00D37996" w:rsidRPr="0029144C" w:rsidRDefault="00D37996" w:rsidP="007F16E7">
            <w:pPr>
              <w:pStyle w:val="ConsPlusNormal"/>
              <w:jc w:val="center"/>
            </w:pPr>
            <w:r w:rsidRPr="0029144C">
              <w:t>7.2</w:t>
            </w:r>
          </w:p>
        </w:tc>
        <w:tc>
          <w:tcPr>
            <w:tcW w:w="7994" w:type="dxa"/>
          </w:tcPr>
          <w:p w14:paraId="53523BC0" w14:textId="77777777" w:rsidR="00D37996" w:rsidRPr="0029144C" w:rsidRDefault="00D37996" w:rsidP="007F16E7">
            <w:pPr>
              <w:pStyle w:val="ConsPlusNormal"/>
              <w:jc w:val="both"/>
            </w:pPr>
            <w:r w:rsidRPr="0029144C">
              <w:t>Треугольник</w:t>
            </w:r>
          </w:p>
        </w:tc>
      </w:tr>
      <w:tr w:rsidR="00D37996" w:rsidRPr="0029144C" w14:paraId="45CED0D3" w14:textId="77777777" w:rsidTr="007F16E7">
        <w:tc>
          <w:tcPr>
            <w:tcW w:w="1077" w:type="dxa"/>
          </w:tcPr>
          <w:p w14:paraId="4E1AFB98" w14:textId="77777777" w:rsidR="00D37996" w:rsidRPr="0029144C" w:rsidRDefault="00D37996" w:rsidP="007F16E7">
            <w:pPr>
              <w:pStyle w:val="ConsPlusNormal"/>
              <w:jc w:val="center"/>
            </w:pPr>
            <w:r w:rsidRPr="0029144C">
              <w:t>7.3</w:t>
            </w:r>
          </w:p>
        </w:tc>
        <w:tc>
          <w:tcPr>
            <w:tcW w:w="7994" w:type="dxa"/>
          </w:tcPr>
          <w:p w14:paraId="7C32D97F" w14:textId="77777777" w:rsidR="00D37996" w:rsidRPr="0029144C" w:rsidRDefault="00D37996" w:rsidP="007F16E7">
            <w:pPr>
              <w:pStyle w:val="ConsPlusNormal"/>
              <w:jc w:val="both"/>
            </w:pPr>
            <w:r w:rsidRPr="0029144C">
              <w:t>Многоугольники</w:t>
            </w:r>
          </w:p>
        </w:tc>
      </w:tr>
      <w:tr w:rsidR="00D37996" w:rsidRPr="0029144C" w14:paraId="2C103470" w14:textId="77777777" w:rsidTr="007F16E7">
        <w:tc>
          <w:tcPr>
            <w:tcW w:w="1077" w:type="dxa"/>
          </w:tcPr>
          <w:p w14:paraId="2A2E19E0" w14:textId="77777777" w:rsidR="00D37996" w:rsidRPr="0029144C" w:rsidRDefault="00D37996" w:rsidP="007F16E7">
            <w:pPr>
              <w:pStyle w:val="ConsPlusNormal"/>
              <w:jc w:val="center"/>
            </w:pPr>
            <w:r w:rsidRPr="0029144C">
              <w:t>7.4</w:t>
            </w:r>
          </w:p>
        </w:tc>
        <w:tc>
          <w:tcPr>
            <w:tcW w:w="7994" w:type="dxa"/>
          </w:tcPr>
          <w:p w14:paraId="45A37D71" w14:textId="77777777" w:rsidR="00D37996" w:rsidRPr="0029144C" w:rsidRDefault="00D37996" w:rsidP="007F16E7">
            <w:pPr>
              <w:pStyle w:val="ConsPlusNormal"/>
              <w:jc w:val="both"/>
            </w:pPr>
            <w:r w:rsidRPr="0029144C">
              <w:t>Окружность и круг</w:t>
            </w:r>
          </w:p>
        </w:tc>
      </w:tr>
      <w:tr w:rsidR="00D37996" w:rsidRPr="0029144C" w14:paraId="1886FBF3" w14:textId="77777777" w:rsidTr="007F16E7">
        <w:tc>
          <w:tcPr>
            <w:tcW w:w="1077" w:type="dxa"/>
          </w:tcPr>
          <w:p w14:paraId="04B8851B" w14:textId="77777777" w:rsidR="00D37996" w:rsidRPr="0029144C" w:rsidRDefault="00D37996" w:rsidP="007F16E7">
            <w:pPr>
              <w:pStyle w:val="ConsPlusNormal"/>
              <w:jc w:val="center"/>
            </w:pPr>
            <w:r w:rsidRPr="0029144C">
              <w:t>7.5</w:t>
            </w:r>
          </w:p>
        </w:tc>
        <w:tc>
          <w:tcPr>
            <w:tcW w:w="7994" w:type="dxa"/>
          </w:tcPr>
          <w:p w14:paraId="35D71D2C" w14:textId="77777777" w:rsidR="00D37996" w:rsidRPr="0029144C" w:rsidRDefault="00D37996" w:rsidP="007F16E7">
            <w:pPr>
              <w:pStyle w:val="ConsPlusNormal"/>
              <w:jc w:val="both"/>
            </w:pPr>
            <w:r w:rsidRPr="0029144C">
              <w:t>Измерение геометрических величин</w:t>
            </w:r>
          </w:p>
        </w:tc>
      </w:tr>
      <w:tr w:rsidR="00D37996" w:rsidRPr="0029144C" w14:paraId="1626ACC4" w14:textId="77777777" w:rsidTr="007F16E7">
        <w:tc>
          <w:tcPr>
            <w:tcW w:w="1077" w:type="dxa"/>
          </w:tcPr>
          <w:p w14:paraId="0D7C6063" w14:textId="77777777" w:rsidR="00D37996" w:rsidRPr="0029144C" w:rsidRDefault="00D37996" w:rsidP="007F16E7">
            <w:pPr>
              <w:pStyle w:val="ConsPlusNormal"/>
              <w:jc w:val="center"/>
            </w:pPr>
            <w:r w:rsidRPr="0029144C">
              <w:t>7.6</w:t>
            </w:r>
          </w:p>
        </w:tc>
        <w:tc>
          <w:tcPr>
            <w:tcW w:w="7994" w:type="dxa"/>
          </w:tcPr>
          <w:p w14:paraId="778A77E6" w14:textId="77777777" w:rsidR="00D37996" w:rsidRPr="0029144C" w:rsidRDefault="00D37996" w:rsidP="007F16E7">
            <w:pPr>
              <w:pStyle w:val="ConsPlusNormal"/>
              <w:jc w:val="both"/>
            </w:pPr>
            <w:r w:rsidRPr="0029144C">
              <w:t>Векторы на плоскости</w:t>
            </w:r>
          </w:p>
        </w:tc>
      </w:tr>
      <w:tr w:rsidR="00D37996" w:rsidRPr="0029144C" w14:paraId="54E9A30F" w14:textId="77777777" w:rsidTr="007F16E7">
        <w:tc>
          <w:tcPr>
            <w:tcW w:w="1077" w:type="dxa"/>
          </w:tcPr>
          <w:p w14:paraId="64BE9891" w14:textId="77777777" w:rsidR="00D37996" w:rsidRPr="0029144C" w:rsidRDefault="00D37996" w:rsidP="007F16E7">
            <w:pPr>
              <w:pStyle w:val="ConsPlusNormal"/>
              <w:jc w:val="center"/>
            </w:pPr>
            <w:r w:rsidRPr="0029144C">
              <w:t>8</w:t>
            </w:r>
          </w:p>
        </w:tc>
        <w:tc>
          <w:tcPr>
            <w:tcW w:w="7994" w:type="dxa"/>
          </w:tcPr>
          <w:p w14:paraId="7EEFE9CF" w14:textId="77777777" w:rsidR="00D37996" w:rsidRPr="0029144C" w:rsidRDefault="00D37996" w:rsidP="007F16E7">
            <w:pPr>
              <w:pStyle w:val="ConsPlusNormal"/>
              <w:jc w:val="both"/>
            </w:pPr>
            <w:r w:rsidRPr="0029144C">
              <w:t>Вероятность и статистика</w:t>
            </w:r>
          </w:p>
        </w:tc>
      </w:tr>
      <w:tr w:rsidR="00D37996" w:rsidRPr="0029144C" w14:paraId="7DD2BDA1" w14:textId="77777777" w:rsidTr="007F16E7">
        <w:tc>
          <w:tcPr>
            <w:tcW w:w="1077" w:type="dxa"/>
          </w:tcPr>
          <w:p w14:paraId="22214FD7" w14:textId="77777777" w:rsidR="00D37996" w:rsidRPr="0029144C" w:rsidRDefault="00D37996" w:rsidP="007F16E7">
            <w:pPr>
              <w:pStyle w:val="ConsPlusNormal"/>
              <w:jc w:val="center"/>
            </w:pPr>
            <w:r w:rsidRPr="0029144C">
              <w:t>8.1</w:t>
            </w:r>
          </w:p>
        </w:tc>
        <w:tc>
          <w:tcPr>
            <w:tcW w:w="7994" w:type="dxa"/>
          </w:tcPr>
          <w:p w14:paraId="7300B954" w14:textId="77777777" w:rsidR="00D37996" w:rsidRPr="0029144C" w:rsidRDefault="00D37996" w:rsidP="007F16E7">
            <w:pPr>
              <w:pStyle w:val="ConsPlusNormal"/>
              <w:jc w:val="both"/>
            </w:pPr>
            <w:r w:rsidRPr="0029144C">
              <w:t>Описательная статистика</w:t>
            </w:r>
          </w:p>
        </w:tc>
      </w:tr>
      <w:tr w:rsidR="00D37996" w:rsidRPr="0029144C" w14:paraId="055959D7" w14:textId="77777777" w:rsidTr="007F16E7">
        <w:tc>
          <w:tcPr>
            <w:tcW w:w="1077" w:type="dxa"/>
          </w:tcPr>
          <w:p w14:paraId="18C1BBE8" w14:textId="77777777" w:rsidR="00D37996" w:rsidRPr="0029144C" w:rsidRDefault="00D37996" w:rsidP="007F16E7">
            <w:pPr>
              <w:pStyle w:val="ConsPlusNormal"/>
              <w:jc w:val="center"/>
            </w:pPr>
            <w:r w:rsidRPr="0029144C">
              <w:t>8.2</w:t>
            </w:r>
          </w:p>
        </w:tc>
        <w:tc>
          <w:tcPr>
            <w:tcW w:w="7994" w:type="dxa"/>
          </w:tcPr>
          <w:p w14:paraId="5B5274D8" w14:textId="77777777" w:rsidR="00D37996" w:rsidRPr="0029144C" w:rsidRDefault="00D37996" w:rsidP="007F16E7">
            <w:pPr>
              <w:pStyle w:val="ConsPlusNormal"/>
              <w:jc w:val="both"/>
            </w:pPr>
            <w:r w:rsidRPr="0029144C">
              <w:t>Вероятность</w:t>
            </w:r>
          </w:p>
        </w:tc>
      </w:tr>
      <w:tr w:rsidR="00D37996" w:rsidRPr="0029144C" w14:paraId="1D506A74" w14:textId="77777777" w:rsidTr="007F16E7">
        <w:tc>
          <w:tcPr>
            <w:tcW w:w="1077" w:type="dxa"/>
          </w:tcPr>
          <w:p w14:paraId="4FD838A3" w14:textId="77777777" w:rsidR="00D37996" w:rsidRPr="0029144C" w:rsidRDefault="00D37996" w:rsidP="007F16E7">
            <w:pPr>
              <w:pStyle w:val="ConsPlusNormal"/>
              <w:jc w:val="center"/>
            </w:pPr>
            <w:r w:rsidRPr="0029144C">
              <w:t>8.3</w:t>
            </w:r>
          </w:p>
        </w:tc>
        <w:tc>
          <w:tcPr>
            <w:tcW w:w="7994" w:type="dxa"/>
          </w:tcPr>
          <w:p w14:paraId="3501B383" w14:textId="77777777" w:rsidR="00D37996" w:rsidRPr="0029144C" w:rsidRDefault="00D37996" w:rsidP="007F16E7">
            <w:pPr>
              <w:pStyle w:val="ConsPlusNormal"/>
              <w:jc w:val="both"/>
            </w:pPr>
            <w:r w:rsidRPr="0029144C">
              <w:t>Комбинаторика</w:t>
            </w:r>
          </w:p>
        </w:tc>
      </w:tr>
      <w:tr w:rsidR="00D37996" w:rsidRPr="0029144C" w14:paraId="57EB76DD" w14:textId="77777777" w:rsidTr="007F16E7">
        <w:tc>
          <w:tcPr>
            <w:tcW w:w="1077" w:type="dxa"/>
          </w:tcPr>
          <w:p w14:paraId="3110B105" w14:textId="77777777" w:rsidR="00D37996" w:rsidRPr="0029144C" w:rsidRDefault="00D37996" w:rsidP="007F16E7">
            <w:pPr>
              <w:pStyle w:val="ConsPlusNormal"/>
              <w:jc w:val="center"/>
            </w:pPr>
            <w:r w:rsidRPr="0029144C">
              <w:t>8.4</w:t>
            </w:r>
          </w:p>
        </w:tc>
        <w:tc>
          <w:tcPr>
            <w:tcW w:w="7994" w:type="dxa"/>
          </w:tcPr>
          <w:p w14:paraId="6863CE3A" w14:textId="77777777" w:rsidR="00D37996" w:rsidRPr="0029144C" w:rsidRDefault="00D37996" w:rsidP="007F16E7">
            <w:pPr>
              <w:pStyle w:val="ConsPlusNormal"/>
              <w:jc w:val="both"/>
            </w:pPr>
            <w:r w:rsidRPr="0029144C">
              <w:t>Множества</w:t>
            </w:r>
          </w:p>
        </w:tc>
      </w:tr>
      <w:tr w:rsidR="00D37996" w:rsidRPr="0029144C" w14:paraId="03DEF3B7" w14:textId="77777777" w:rsidTr="007F16E7">
        <w:tc>
          <w:tcPr>
            <w:tcW w:w="1077" w:type="dxa"/>
          </w:tcPr>
          <w:p w14:paraId="7F3BD66C" w14:textId="77777777" w:rsidR="00D37996" w:rsidRPr="0029144C" w:rsidRDefault="00D37996" w:rsidP="007F16E7">
            <w:pPr>
              <w:pStyle w:val="ConsPlusNormal"/>
              <w:jc w:val="center"/>
            </w:pPr>
            <w:r w:rsidRPr="0029144C">
              <w:t>8.5</w:t>
            </w:r>
          </w:p>
        </w:tc>
        <w:tc>
          <w:tcPr>
            <w:tcW w:w="7994" w:type="dxa"/>
          </w:tcPr>
          <w:p w14:paraId="359DDAC8" w14:textId="77777777" w:rsidR="00D37996" w:rsidRPr="0029144C" w:rsidRDefault="00D37996" w:rsidP="007F16E7">
            <w:pPr>
              <w:pStyle w:val="ConsPlusNormal"/>
              <w:jc w:val="both"/>
            </w:pPr>
            <w:r w:rsidRPr="0029144C">
              <w:t>Графы</w:t>
            </w:r>
          </w:p>
        </w:tc>
      </w:tr>
    </w:tbl>
    <w:p w14:paraId="1B386AC8" w14:textId="77777777" w:rsidR="00AC421B" w:rsidRPr="0029144C" w:rsidRDefault="00AC421B" w:rsidP="000777F7">
      <w:pPr>
        <w:pStyle w:val="24"/>
        <w:shd w:val="clear" w:color="auto" w:fill="auto"/>
        <w:spacing w:before="0" w:after="0" w:line="240" w:lineRule="auto"/>
        <w:rPr>
          <w:sz w:val="24"/>
          <w:szCs w:val="24"/>
        </w:rPr>
      </w:pPr>
    </w:p>
    <w:p w14:paraId="5E653014" w14:textId="6D5CDDFE" w:rsidR="00D37996" w:rsidRDefault="003838E9" w:rsidP="000777F7">
      <w:pPr>
        <w:pStyle w:val="24"/>
        <w:shd w:val="clear" w:color="auto" w:fill="auto"/>
        <w:spacing w:before="0" w:after="0" w:line="240" w:lineRule="auto"/>
        <w:rPr>
          <w:sz w:val="24"/>
          <w:szCs w:val="24"/>
        </w:rPr>
      </w:pPr>
      <w:r w:rsidRPr="003838E9">
        <w:rPr>
          <w:sz w:val="24"/>
          <w:szCs w:val="24"/>
          <w:highlight w:val="cyan"/>
        </w:rPr>
        <w:t>2.1.4.1 Федеральная рабочая программа по учебному предмету «Математика» (углубленный уровень)</w:t>
      </w:r>
    </w:p>
    <w:p w14:paraId="1EBD543C" w14:textId="77777777" w:rsidR="003838E9" w:rsidRPr="0029144C" w:rsidRDefault="003838E9" w:rsidP="000777F7">
      <w:pPr>
        <w:pStyle w:val="24"/>
        <w:shd w:val="clear" w:color="auto" w:fill="auto"/>
        <w:spacing w:before="0" w:after="0" w:line="240" w:lineRule="auto"/>
        <w:rPr>
          <w:sz w:val="24"/>
          <w:szCs w:val="24"/>
        </w:rPr>
      </w:pPr>
    </w:p>
    <w:p w14:paraId="6AF25CA9" w14:textId="77777777" w:rsidR="00594A43" w:rsidRPr="0029144C" w:rsidRDefault="00594A43" w:rsidP="005F7171">
      <w:pPr>
        <w:pStyle w:val="2"/>
        <w:numPr>
          <w:ilvl w:val="2"/>
          <w:numId w:val="121"/>
        </w:numPr>
      </w:pPr>
      <w:bookmarkStart w:id="104" w:name="_Toc171437444"/>
      <w:r w:rsidRPr="0029144C">
        <w:t>Федеральная рабочая программа по учебному предмету «Информатика» (базовый уровень).</w:t>
      </w:r>
      <w:bookmarkEnd w:id="104"/>
    </w:p>
    <w:p w14:paraId="6ED9A0B9" w14:textId="6936D542" w:rsidR="00594A43" w:rsidRPr="00594A43" w:rsidRDefault="00594A43" w:rsidP="000777F7">
      <w:pPr>
        <w:pStyle w:val="24"/>
        <w:shd w:val="clear" w:color="auto" w:fill="auto"/>
        <w:tabs>
          <w:tab w:val="left" w:pos="1532"/>
        </w:tabs>
        <w:spacing w:before="0" w:after="0" w:line="240" w:lineRule="auto"/>
        <w:rPr>
          <w:sz w:val="24"/>
          <w:szCs w:val="24"/>
        </w:rPr>
      </w:pPr>
      <w:r w:rsidRPr="0029144C">
        <w:rPr>
          <w:sz w:val="24"/>
          <w:szCs w:val="24"/>
        </w:rPr>
        <w:t>Федеральная рабочая программа по учебному предмету «Информатика» (далее</w:t>
      </w:r>
      <w:r w:rsidRPr="00594A43">
        <w:rPr>
          <w:sz w:val="24"/>
          <w:szCs w:val="24"/>
        </w:rPr>
        <w:t xml:space="preserve">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DF7D79D" w14:textId="77777777"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14:paraId="181765FF"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4B0B7CF" w14:textId="77777777"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A8867A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w:t>
      </w:r>
      <w:r w:rsidRPr="00594A43">
        <w:rPr>
          <w:sz w:val="24"/>
          <w:szCs w:val="24"/>
        </w:rPr>
        <w:lastRenderedPageBreak/>
        <w:t>разного вида контроля (промежуточной аттестации обучающихся, всероссийских проверочных работ, государственной итоговой аттестации).</w:t>
      </w:r>
    </w:p>
    <w:p w14:paraId="7DFE2BC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1AE1E8D4"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14:paraId="67ADD2C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27BD3E5" w14:textId="77777777"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37CA320" w14:textId="77777777" w:rsidR="00594A43" w:rsidRPr="00594A43" w:rsidRDefault="00594A43" w:rsidP="000777F7">
      <w:pPr>
        <w:pStyle w:val="24"/>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p>
    <w:p w14:paraId="4F8ADF89" w14:textId="77777777"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14:paraId="1DAE6D9A" w14:textId="77777777" w:rsidR="00594A43" w:rsidRP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14:paraId="47AF76D3" w14:textId="77777777" w:rsid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14:paraId="316E5A3D" w14:textId="77777777"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14:paraId="7188AAFA" w14:textId="77777777" w:rsidR="00594A43" w:rsidRPr="00594A43" w:rsidRDefault="00594A43" w:rsidP="000777F7">
      <w:pPr>
        <w:pStyle w:val="24"/>
        <w:shd w:val="clear" w:color="auto" w:fill="auto"/>
        <w:tabs>
          <w:tab w:val="left" w:pos="1786"/>
        </w:tabs>
        <w:spacing w:before="0" w:after="0" w:line="240" w:lineRule="auto"/>
        <w:rPr>
          <w:sz w:val="24"/>
          <w:szCs w:val="24"/>
        </w:rPr>
      </w:pPr>
      <w:r w:rsidRPr="00594A43">
        <w:rPr>
          <w:sz w:val="24"/>
          <w:szCs w:val="24"/>
        </w:rPr>
        <w:t>Информатика в основном общем образовании отражает:</w:t>
      </w:r>
    </w:p>
    <w:p w14:paraId="23142A5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7A9064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14:paraId="0A628DE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14:paraId="01EA0ADF" w14:textId="77777777"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AFB27B"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14:paraId="115EC54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BC2B57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7B82C7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14:paraId="6F8DF90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497D69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00F3BB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умения и навыки эффективного использования основных типов прикладных программ </w:t>
      </w:r>
      <w:r w:rsidRPr="00594A43">
        <w:rPr>
          <w:sz w:val="24"/>
          <w:szCs w:val="24"/>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3738AF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2A60BC1"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571DBA8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14:paraId="2A8A084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14:paraId="0C6CD5A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14:paraId="464D282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14:paraId="190B559D" w14:textId="77777777"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2E026E6" w14:textId="77777777"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14:paraId="4C412E9B" w14:textId="77777777"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14:paraId="7BA5BD1B" w14:textId="77777777"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14:paraId="2054BBF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14:paraId="6DBC59B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14:paraId="6DCB5B0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D713FA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CA4484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14:paraId="7575BEB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122FE5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14:paraId="76848441" w14:textId="77777777"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14:paraId="54D2AF5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19D950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56A905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Компьютерные вирусы и другие вредоносные программы. Программы для защиты от вирусов.</w:t>
      </w:r>
    </w:p>
    <w:p w14:paraId="642F79C5" w14:textId="77777777"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14:paraId="0C5F6E8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44211E5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14:paraId="4594F65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7EBC7865" w14:textId="77777777"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14:paraId="1F63AB63" w14:textId="77777777"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lastRenderedPageBreak/>
        <w:t>Информация и информационные процессы.</w:t>
      </w:r>
    </w:p>
    <w:p w14:paraId="4DB2AFA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 одно из основных понятий современной науки.</w:t>
      </w:r>
    </w:p>
    <w:p w14:paraId="5B08BC4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14:paraId="792CF01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14:paraId="4C03E14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14:paraId="4BE60D6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14:paraId="539BF8A3" w14:textId="77777777"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14:paraId="219E5A1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2F3B64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14:paraId="6AA5381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14:paraId="5F65597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E2704C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14:paraId="49EEFD2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14:paraId="7072266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14:paraId="6638B6A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14:paraId="28C31DB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14:paraId="605816E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2E7272F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14:paraId="77B0E3D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14:paraId="582189D8" w14:textId="77777777"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14:paraId="19B1FC1D" w14:textId="77777777"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14:paraId="5C21937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14:paraId="0F2224A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BE4E2E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14:paraId="06E16F4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1774CA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8C3F27E" w14:textId="77777777"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14:paraId="003A871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14:paraId="605E5E5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F5624A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6C8AB87" w14:textId="77777777"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14:paraId="1B692ED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14:paraId="2D379F7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14:paraId="49EC6CA5" w14:textId="77777777"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14:paraId="0E10D16F" w14:textId="77777777"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14:paraId="363F3A7C" w14:textId="77777777"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14:paraId="32B3728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3C6EF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14:paraId="0E79EB1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63CF11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14:paraId="1AFA562D"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14:paraId="10C8CD3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274D0A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14:paraId="567485AE"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14:paraId="4F395235"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14:paraId="65139E9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14:paraId="3CB89AF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14:paraId="111DDCD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1ADAED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F18872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14:paraId="2B05CD5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8A36B35" w14:textId="77777777"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14:paraId="5054999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5895C8D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14:paraId="0546D1C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14:paraId="08EA617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2A9BF1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Ветвления. Составные условия (запись логических выражений на изучаемом языке </w:t>
      </w:r>
      <w:r w:rsidRPr="00594A43">
        <w:rPr>
          <w:sz w:val="24"/>
          <w:szCs w:val="24"/>
        </w:rPr>
        <w:lastRenderedPageBreak/>
        <w:t>программирования). Нахождение минимума и максимума из двух, трёх и четырёх чисел. Решение квадратного уравнения, имеющего вещественные корни.</w:t>
      </w:r>
    </w:p>
    <w:p w14:paraId="65158DC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14:paraId="06EE029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73E6EE4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14:paraId="7D5081F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14:paraId="1497E9E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14:paraId="22F43947"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Анализ алгоритмов.</w:t>
      </w:r>
    </w:p>
    <w:p w14:paraId="0E4618C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2318F24" w14:textId="77777777"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14:paraId="324D33CB" w14:textId="77777777"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14:paraId="56C8B2CF"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14:paraId="6C8094A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14:paraId="1BD3A24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104A4D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A352818"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14:paraId="745005F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D00FDF7"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14:paraId="6A1BB9AE"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14:paraId="44AF36F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10DC1A5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14:paraId="66EA499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14:paraId="4515766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36D0E4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9C8F1E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CF6569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w:t>
      </w:r>
      <w:r w:rsidRPr="00594A43">
        <w:rPr>
          <w:sz w:val="24"/>
          <w:szCs w:val="24"/>
        </w:rPr>
        <w:lastRenderedPageBreak/>
        <w:t>результатов, уточнение модели.</w:t>
      </w:r>
    </w:p>
    <w:p w14:paraId="71657104" w14:textId="77777777"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14:paraId="5BAD9831" w14:textId="77777777"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14:paraId="2DB485D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17E59A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6741198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77D380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9DBE7CC"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14:paraId="745842D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0A1C9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3F85E1F" w14:textId="77777777"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14:paraId="3A3F8FD2"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14:paraId="337D4CD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8F9E75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14:paraId="562CCB8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F88A222"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14:paraId="07C0ACA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14:paraId="05AC1BE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6B7E861" w14:textId="77777777"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14:paraId="485A9B31" w14:textId="77777777"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7008B5A" w14:textId="77777777"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4AEEF2C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BE3C801" w14:textId="77777777" w:rsidR="00594A43" w:rsidRPr="00594A43" w:rsidRDefault="00594A43" w:rsidP="005F7171">
      <w:pPr>
        <w:pStyle w:val="24"/>
        <w:numPr>
          <w:ilvl w:val="0"/>
          <w:numId w:val="9"/>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14:paraId="7C7CABC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w:t>
      </w:r>
      <w:r w:rsidRPr="00594A43">
        <w:rPr>
          <w:sz w:val="24"/>
          <w:szCs w:val="24"/>
        </w:rPr>
        <w:lastRenderedPageBreak/>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5D79E5B" w14:textId="77777777" w:rsidR="00594A43" w:rsidRPr="00594A43" w:rsidRDefault="00594A43" w:rsidP="005F7171">
      <w:pPr>
        <w:pStyle w:val="24"/>
        <w:numPr>
          <w:ilvl w:val="0"/>
          <w:numId w:val="9"/>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14:paraId="4BE2DC9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5935EE17" w14:textId="77777777" w:rsidR="00594A43" w:rsidRPr="00594A43" w:rsidRDefault="00594A43" w:rsidP="005F7171">
      <w:pPr>
        <w:pStyle w:val="24"/>
        <w:numPr>
          <w:ilvl w:val="0"/>
          <w:numId w:val="9"/>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14:paraId="04FBC2A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967090F" w14:textId="77777777" w:rsidR="00594A43" w:rsidRPr="00594A43" w:rsidRDefault="00594A43" w:rsidP="005F7171">
      <w:pPr>
        <w:pStyle w:val="24"/>
        <w:numPr>
          <w:ilvl w:val="0"/>
          <w:numId w:val="9"/>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14:paraId="10D36B7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9CEF7C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40503B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6D06B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4A8200E" w14:textId="77777777" w:rsidR="00594A43" w:rsidRPr="00594A43" w:rsidRDefault="00594A43" w:rsidP="005F7171">
      <w:pPr>
        <w:pStyle w:val="24"/>
        <w:numPr>
          <w:ilvl w:val="0"/>
          <w:numId w:val="9"/>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14:paraId="50E2970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FC978A9" w14:textId="77777777" w:rsidR="00594A43" w:rsidRPr="00594A43" w:rsidRDefault="00594A43" w:rsidP="005F7171">
      <w:pPr>
        <w:pStyle w:val="24"/>
        <w:numPr>
          <w:ilvl w:val="0"/>
          <w:numId w:val="9"/>
        </w:numPr>
        <w:shd w:val="clear" w:color="auto" w:fill="auto"/>
        <w:tabs>
          <w:tab w:val="left" w:pos="1121"/>
        </w:tabs>
        <w:spacing w:before="0" w:after="0" w:line="240" w:lineRule="auto"/>
        <w:rPr>
          <w:sz w:val="24"/>
          <w:szCs w:val="24"/>
        </w:rPr>
      </w:pPr>
      <w:r w:rsidRPr="00594A43">
        <w:rPr>
          <w:sz w:val="24"/>
          <w:szCs w:val="24"/>
        </w:rPr>
        <w:t>трудового воспитания:</w:t>
      </w:r>
    </w:p>
    <w:p w14:paraId="0F26A1F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581F7D61" w14:textId="77777777"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14:paraId="4B19E27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B126645" w14:textId="77777777" w:rsidR="00594A43" w:rsidRPr="00594A43" w:rsidRDefault="00594A43" w:rsidP="005F7171">
      <w:pPr>
        <w:pStyle w:val="24"/>
        <w:numPr>
          <w:ilvl w:val="0"/>
          <w:numId w:val="9"/>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14:paraId="4BEA39E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3BB849D" w14:textId="77777777" w:rsidR="00594A43" w:rsidRPr="00594A43" w:rsidRDefault="00594A43" w:rsidP="005F7171">
      <w:pPr>
        <w:pStyle w:val="24"/>
        <w:numPr>
          <w:ilvl w:val="0"/>
          <w:numId w:val="9"/>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14:paraId="7BDB825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F24B8B2" w14:textId="77777777"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sidRPr="00594A43">
        <w:rPr>
          <w:sz w:val="24"/>
          <w:szCs w:val="24"/>
        </w:rPr>
        <w:lastRenderedPageBreak/>
        <w:t>регулятивными.</w:t>
      </w:r>
    </w:p>
    <w:p w14:paraId="2ECE6433" w14:textId="77777777"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14:paraId="3EE6C2B5" w14:textId="77777777" w:rsidR="00594A43" w:rsidRPr="00594A43" w:rsidRDefault="00594A43" w:rsidP="005F7171">
      <w:pPr>
        <w:pStyle w:val="24"/>
        <w:numPr>
          <w:ilvl w:val="0"/>
          <w:numId w:val="10"/>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14:paraId="35C86CD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6504AB8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14:paraId="7F354D0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DA0B52" w14:textId="77777777" w:rsidR="00594A43" w:rsidRPr="00594A43" w:rsidRDefault="00594A43" w:rsidP="005F7171">
      <w:pPr>
        <w:pStyle w:val="24"/>
        <w:numPr>
          <w:ilvl w:val="0"/>
          <w:numId w:val="10"/>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14:paraId="59F11EB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234D2E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14:paraId="0F8B17F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236633" w14:textId="77777777" w:rsidR="00594A43" w:rsidRPr="00594A43" w:rsidRDefault="00594A43" w:rsidP="005F7171">
      <w:pPr>
        <w:pStyle w:val="24"/>
        <w:numPr>
          <w:ilvl w:val="0"/>
          <w:numId w:val="10"/>
        </w:numPr>
        <w:shd w:val="clear" w:color="auto" w:fill="auto"/>
        <w:tabs>
          <w:tab w:val="left" w:pos="1168"/>
        </w:tabs>
        <w:spacing w:before="0" w:after="0" w:line="240" w:lineRule="auto"/>
        <w:rPr>
          <w:sz w:val="24"/>
          <w:szCs w:val="24"/>
        </w:rPr>
      </w:pPr>
      <w:r w:rsidRPr="00594A43">
        <w:rPr>
          <w:sz w:val="24"/>
          <w:szCs w:val="24"/>
        </w:rPr>
        <w:t>работа с информацией:</w:t>
      </w:r>
    </w:p>
    <w:p w14:paraId="77149BF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14:paraId="6CAFA8E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9F0321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14:paraId="7EBE536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369D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14:paraId="4050570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14:paraId="6526FC3C" w14:textId="77777777"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14:paraId="23A76416" w14:textId="77777777" w:rsidR="00594A43" w:rsidRPr="00594A43" w:rsidRDefault="00594A43" w:rsidP="005F7171">
      <w:pPr>
        <w:pStyle w:val="24"/>
        <w:numPr>
          <w:ilvl w:val="0"/>
          <w:numId w:val="11"/>
        </w:numPr>
        <w:shd w:val="clear" w:color="auto" w:fill="auto"/>
        <w:tabs>
          <w:tab w:val="left" w:pos="1144"/>
        </w:tabs>
        <w:spacing w:before="0" w:after="0" w:line="240" w:lineRule="auto"/>
        <w:rPr>
          <w:sz w:val="24"/>
          <w:szCs w:val="24"/>
        </w:rPr>
      </w:pPr>
      <w:r w:rsidRPr="00594A43">
        <w:rPr>
          <w:sz w:val="24"/>
          <w:szCs w:val="24"/>
        </w:rPr>
        <w:t>общение:</w:t>
      </w:r>
    </w:p>
    <w:p w14:paraId="67B7751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14:paraId="04149A3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14:paraId="256C670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B847FC" w14:textId="77777777" w:rsidR="00594A43" w:rsidRPr="00594A43" w:rsidRDefault="00594A43" w:rsidP="005F7171">
      <w:pPr>
        <w:pStyle w:val="24"/>
        <w:numPr>
          <w:ilvl w:val="0"/>
          <w:numId w:val="11"/>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14:paraId="1AAE785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24BB41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D48B45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93A58B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E6A8E1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8DAF7BA"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lastRenderedPageBreak/>
        <w:t>Овладение универсальными учебными регулятивными действиями:</w:t>
      </w:r>
    </w:p>
    <w:p w14:paraId="035E8AD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14:paraId="5D002B4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6A89E55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7310A0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F5BC32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14:paraId="3E5AA9F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14:paraId="3737AA7F" w14:textId="77777777" w:rsidR="00594A43" w:rsidRPr="00594A43" w:rsidRDefault="00594A43" w:rsidP="005F7171">
      <w:pPr>
        <w:pStyle w:val="24"/>
        <w:numPr>
          <w:ilvl w:val="0"/>
          <w:numId w:val="12"/>
        </w:numPr>
        <w:shd w:val="clear" w:color="auto" w:fill="auto"/>
        <w:tabs>
          <w:tab w:val="left" w:pos="1161"/>
        </w:tabs>
        <w:spacing w:before="0" w:after="0" w:line="240" w:lineRule="auto"/>
        <w:rPr>
          <w:sz w:val="24"/>
          <w:szCs w:val="24"/>
        </w:rPr>
      </w:pPr>
      <w:r w:rsidRPr="00594A43">
        <w:rPr>
          <w:sz w:val="24"/>
          <w:szCs w:val="24"/>
        </w:rPr>
        <w:t>самоконтроль (рефлексия):</w:t>
      </w:r>
    </w:p>
    <w:p w14:paraId="6D94995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14:paraId="78CB51D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14:paraId="2B1021B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4E942C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3B32D4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DCA8A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14:paraId="4B3DE5EE" w14:textId="77777777" w:rsidR="00594A43" w:rsidRPr="00594A43" w:rsidRDefault="00594A43" w:rsidP="005F7171">
      <w:pPr>
        <w:pStyle w:val="24"/>
        <w:numPr>
          <w:ilvl w:val="0"/>
          <w:numId w:val="12"/>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14:paraId="20AAB33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14:paraId="4FA9A044" w14:textId="77777777" w:rsidR="00594A43" w:rsidRPr="00594A43" w:rsidRDefault="00594A43" w:rsidP="005F7171">
      <w:pPr>
        <w:pStyle w:val="24"/>
        <w:numPr>
          <w:ilvl w:val="0"/>
          <w:numId w:val="12"/>
        </w:numPr>
        <w:shd w:val="clear" w:color="auto" w:fill="auto"/>
        <w:tabs>
          <w:tab w:val="left" w:pos="1161"/>
        </w:tabs>
        <w:spacing w:before="0" w:after="0" w:line="240" w:lineRule="auto"/>
        <w:rPr>
          <w:sz w:val="24"/>
          <w:szCs w:val="24"/>
        </w:rPr>
      </w:pPr>
      <w:r w:rsidRPr="00594A43">
        <w:rPr>
          <w:sz w:val="24"/>
          <w:szCs w:val="24"/>
        </w:rPr>
        <w:t>принятие себя и других:</w:t>
      </w:r>
    </w:p>
    <w:p w14:paraId="39762A6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14:paraId="0545286E" w14:textId="77777777"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14:paraId="492CBF3B" w14:textId="77777777"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14:paraId="54B107E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2689487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BACE5D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2FB9F8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14:paraId="7A23360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14:paraId="33DCE21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14:paraId="3BDB73A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CF00CC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14:paraId="502722F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0874E3C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753FE4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3C4F86B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51F11EC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A35DC5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F536DC4" w14:textId="77777777"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14:paraId="6EA6E8D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14:paraId="143E9A6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0B7353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14:paraId="4F81753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47AB0F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1E31851" w14:textId="77777777"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14:paraId="6028C48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14:paraId="170928F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7674F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C71CF4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14:paraId="752A467C" w14:textId="77777777"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14:paraId="71DF05D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3F11B8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3BA941E" w14:textId="77777777"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14:paraId="47D0F69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691322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7B3E1BE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8C1FC1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64F0994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D34347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6CDC1F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E975A5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14:paraId="7F711F6E" w14:textId="77777777"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14:paraId="31CFB3C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14:paraId="083093A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A9DA75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D29927E" w14:textId="77777777"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EE5B61A" w14:textId="77777777" w:rsidR="00D37996" w:rsidRPr="0029144C" w:rsidRDefault="00D37996" w:rsidP="00D37996">
      <w:pPr>
        <w:pStyle w:val="ConsPlusNormal"/>
        <w:spacing w:before="240"/>
        <w:ind w:firstLine="540"/>
        <w:jc w:val="both"/>
      </w:pPr>
      <w:r w:rsidRPr="0029144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14:paraId="2D87E47B" w14:textId="77777777" w:rsidR="00D37996" w:rsidRPr="0029144C" w:rsidRDefault="00D37996" w:rsidP="00D37996">
      <w:pPr>
        <w:pStyle w:val="ConsPlusNormal"/>
        <w:ind w:firstLine="540"/>
        <w:jc w:val="both"/>
      </w:pPr>
    </w:p>
    <w:p w14:paraId="5154FEC6" w14:textId="77777777" w:rsidR="00D37996" w:rsidRPr="0029144C" w:rsidRDefault="00D37996" w:rsidP="00D37996">
      <w:pPr>
        <w:pStyle w:val="ConsPlusNormal"/>
        <w:jc w:val="right"/>
      </w:pPr>
      <w:r w:rsidRPr="0029144C">
        <w:t>Таблица 12</w:t>
      </w:r>
    </w:p>
    <w:p w14:paraId="44BEE5B2" w14:textId="77777777" w:rsidR="00D37996" w:rsidRPr="0029144C" w:rsidRDefault="00D37996" w:rsidP="00D37996">
      <w:pPr>
        <w:pStyle w:val="ConsPlusNormal"/>
        <w:ind w:firstLine="540"/>
        <w:jc w:val="both"/>
      </w:pPr>
    </w:p>
    <w:p w14:paraId="6A7EA97D"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183919B9" w14:textId="77777777" w:rsidR="00D37996" w:rsidRPr="0029144C" w:rsidRDefault="00D37996" w:rsidP="00D37996">
      <w:pPr>
        <w:pStyle w:val="ConsPlusNormal"/>
        <w:jc w:val="center"/>
      </w:pPr>
      <w:r w:rsidRPr="0029144C">
        <w:t>образовательной программы (7 класс)</w:t>
      </w:r>
    </w:p>
    <w:p w14:paraId="619C849A"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1B69B3EE" w14:textId="77777777" w:rsidTr="007F16E7">
        <w:tc>
          <w:tcPr>
            <w:tcW w:w="1701" w:type="dxa"/>
          </w:tcPr>
          <w:p w14:paraId="4C980334" w14:textId="77777777" w:rsidR="00D37996" w:rsidRPr="0029144C" w:rsidRDefault="00D37996" w:rsidP="007F16E7">
            <w:pPr>
              <w:pStyle w:val="ConsPlusNormal"/>
              <w:jc w:val="center"/>
            </w:pPr>
            <w:r w:rsidRPr="0029144C">
              <w:t>Код проверяемого результата</w:t>
            </w:r>
          </w:p>
        </w:tc>
        <w:tc>
          <w:tcPr>
            <w:tcW w:w="7370" w:type="dxa"/>
          </w:tcPr>
          <w:p w14:paraId="7EBFB402"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5FD49240" w14:textId="77777777" w:rsidTr="007F16E7">
        <w:tc>
          <w:tcPr>
            <w:tcW w:w="1701" w:type="dxa"/>
          </w:tcPr>
          <w:p w14:paraId="41286709" w14:textId="77777777" w:rsidR="00D37996" w:rsidRPr="0029144C" w:rsidRDefault="00D37996" w:rsidP="007F16E7">
            <w:pPr>
              <w:pStyle w:val="ConsPlusNormal"/>
              <w:jc w:val="center"/>
            </w:pPr>
            <w:r w:rsidRPr="0029144C">
              <w:t>1</w:t>
            </w:r>
          </w:p>
        </w:tc>
        <w:tc>
          <w:tcPr>
            <w:tcW w:w="7370" w:type="dxa"/>
          </w:tcPr>
          <w:p w14:paraId="4605993D" w14:textId="77777777" w:rsidR="00D37996" w:rsidRPr="0029144C" w:rsidRDefault="00D37996" w:rsidP="007F16E7">
            <w:pPr>
              <w:pStyle w:val="ConsPlusNormal"/>
              <w:jc w:val="both"/>
            </w:pPr>
            <w:r w:rsidRPr="0029144C">
              <w:t>По теме "Цифровая грамотность"</w:t>
            </w:r>
          </w:p>
        </w:tc>
      </w:tr>
      <w:tr w:rsidR="00D37996" w:rsidRPr="0029144C" w14:paraId="5030F8A6" w14:textId="77777777" w:rsidTr="007F16E7">
        <w:tc>
          <w:tcPr>
            <w:tcW w:w="1701" w:type="dxa"/>
          </w:tcPr>
          <w:p w14:paraId="78FB79F6" w14:textId="77777777" w:rsidR="00D37996" w:rsidRPr="0029144C" w:rsidRDefault="00D37996" w:rsidP="007F16E7">
            <w:pPr>
              <w:pStyle w:val="ConsPlusNormal"/>
              <w:jc w:val="center"/>
            </w:pPr>
            <w:r w:rsidRPr="0029144C">
              <w:t>1.1</w:t>
            </w:r>
          </w:p>
        </w:tc>
        <w:tc>
          <w:tcPr>
            <w:tcW w:w="7370" w:type="dxa"/>
          </w:tcPr>
          <w:p w14:paraId="6282D4F7" w14:textId="77777777" w:rsidR="00D37996" w:rsidRPr="0029144C" w:rsidRDefault="00D37996" w:rsidP="007F16E7">
            <w:pPr>
              <w:pStyle w:val="ConsPlusNormal"/>
              <w:jc w:val="both"/>
            </w:pPr>
            <w:r w:rsidRPr="0029144C">
              <w:t>Пояснять на примерах смысл понятий "информация", "информационный процесс", "обработка информации", "хранение информации", "передача информации"</w:t>
            </w:r>
          </w:p>
        </w:tc>
      </w:tr>
      <w:tr w:rsidR="00D37996" w:rsidRPr="0029144C" w14:paraId="528231E8" w14:textId="77777777" w:rsidTr="007F16E7">
        <w:tc>
          <w:tcPr>
            <w:tcW w:w="1701" w:type="dxa"/>
          </w:tcPr>
          <w:p w14:paraId="01BFC7E2" w14:textId="77777777" w:rsidR="00D37996" w:rsidRPr="0029144C" w:rsidRDefault="00D37996" w:rsidP="007F16E7">
            <w:pPr>
              <w:pStyle w:val="ConsPlusNormal"/>
              <w:jc w:val="center"/>
            </w:pPr>
            <w:r w:rsidRPr="0029144C">
              <w:t>1.2</w:t>
            </w:r>
          </w:p>
        </w:tc>
        <w:tc>
          <w:tcPr>
            <w:tcW w:w="7370" w:type="dxa"/>
          </w:tcPr>
          <w:p w14:paraId="3563D8D5" w14:textId="77777777" w:rsidR="00D37996" w:rsidRPr="0029144C" w:rsidRDefault="00D37996" w:rsidP="007F16E7">
            <w:pPr>
              <w:pStyle w:val="ConsPlusNormal"/>
              <w:jc w:val="both"/>
            </w:pPr>
            <w:r w:rsidRPr="0029144C">
              <w:t>Приводить примеры современных устройств хранения и передачи информации, сравнивать их количественные характеристики</w:t>
            </w:r>
          </w:p>
        </w:tc>
      </w:tr>
      <w:tr w:rsidR="00D37996" w:rsidRPr="0029144C" w14:paraId="1421DB83" w14:textId="77777777" w:rsidTr="007F16E7">
        <w:tc>
          <w:tcPr>
            <w:tcW w:w="1701" w:type="dxa"/>
          </w:tcPr>
          <w:p w14:paraId="67C1698B" w14:textId="77777777" w:rsidR="00D37996" w:rsidRPr="0029144C" w:rsidRDefault="00D37996" w:rsidP="007F16E7">
            <w:pPr>
              <w:pStyle w:val="ConsPlusNormal"/>
              <w:jc w:val="center"/>
            </w:pPr>
            <w:r w:rsidRPr="0029144C">
              <w:t>1.3</w:t>
            </w:r>
          </w:p>
        </w:tc>
        <w:tc>
          <w:tcPr>
            <w:tcW w:w="7370" w:type="dxa"/>
          </w:tcPr>
          <w:p w14:paraId="01FAF8A7" w14:textId="77777777" w:rsidR="00D37996" w:rsidRPr="0029144C" w:rsidRDefault="00D37996" w:rsidP="007F16E7">
            <w:pPr>
              <w:pStyle w:val="ConsPlusNormal"/>
              <w:jc w:val="both"/>
            </w:pPr>
            <w:r w:rsidRPr="0029144C">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D37996" w:rsidRPr="0029144C" w14:paraId="3737E00B" w14:textId="77777777" w:rsidTr="007F16E7">
        <w:tc>
          <w:tcPr>
            <w:tcW w:w="1701" w:type="dxa"/>
          </w:tcPr>
          <w:p w14:paraId="71EEF6F2" w14:textId="77777777" w:rsidR="00D37996" w:rsidRPr="0029144C" w:rsidRDefault="00D37996" w:rsidP="007F16E7">
            <w:pPr>
              <w:pStyle w:val="ConsPlusNormal"/>
              <w:jc w:val="center"/>
            </w:pPr>
            <w:r w:rsidRPr="0029144C">
              <w:t>1.4</w:t>
            </w:r>
          </w:p>
        </w:tc>
        <w:tc>
          <w:tcPr>
            <w:tcW w:w="7370" w:type="dxa"/>
          </w:tcPr>
          <w:p w14:paraId="7784A842" w14:textId="77777777" w:rsidR="00D37996" w:rsidRPr="0029144C" w:rsidRDefault="00D37996" w:rsidP="007F16E7">
            <w:pPr>
              <w:pStyle w:val="ConsPlusNormal"/>
              <w:jc w:val="both"/>
            </w:pPr>
            <w:r w:rsidRPr="0029144C">
              <w:t xml:space="preserve">Соотносить характеристики компьютера с задачами, решаемыми с его </w:t>
            </w:r>
            <w:r w:rsidRPr="0029144C">
              <w:lastRenderedPageBreak/>
              <w:t>помощью</w:t>
            </w:r>
          </w:p>
        </w:tc>
      </w:tr>
      <w:tr w:rsidR="00D37996" w:rsidRPr="0029144C" w14:paraId="44AE718B" w14:textId="77777777" w:rsidTr="007F16E7">
        <w:tc>
          <w:tcPr>
            <w:tcW w:w="1701" w:type="dxa"/>
          </w:tcPr>
          <w:p w14:paraId="759AC768" w14:textId="77777777" w:rsidR="00D37996" w:rsidRPr="0029144C" w:rsidRDefault="00D37996" w:rsidP="007F16E7">
            <w:pPr>
              <w:pStyle w:val="ConsPlusNormal"/>
              <w:jc w:val="center"/>
            </w:pPr>
            <w:r w:rsidRPr="0029144C">
              <w:lastRenderedPageBreak/>
              <w:t>1.5</w:t>
            </w:r>
          </w:p>
        </w:tc>
        <w:tc>
          <w:tcPr>
            <w:tcW w:w="7370" w:type="dxa"/>
          </w:tcPr>
          <w:p w14:paraId="4DE0D093" w14:textId="77777777" w:rsidR="00D37996" w:rsidRPr="0029144C" w:rsidRDefault="00D37996" w:rsidP="007F16E7">
            <w:pPr>
              <w:pStyle w:val="ConsPlusNormal"/>
              <w:jc w:val="both"/>
            </w:pPr>
            <w:r w:rsidRPr="0029144C">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37996" w:rsidRPr="0029144C" w14:paraId="415922B3" w14:textId="77777777" w:rsidTr="007F16E7">
        <w:tc>
          <w:tcPr>
            <w:tcW w:w="1701" w:type="dxa"/>
          </w:tcPr>
          <w:p w14:paraId="7346A8AD" w14:textId="77777777" w:rsidR="00D37996" w:rsidRPr="0029144C" w:rsidRDefault="00D37996" w:rsidP="007F16E7">
            <w:pPr>
              <w:pStyle w:val="ConsPlusNormal"/>
              <w:jc w:val="center"/>
            </w:pPr>
            <w:r w:rsidRPr="0029144C">
              <w:t>1.6</w:t>
            </w:r>
          </w:p>
        </w:tc>
        <w:tc>
          <w:tcPr>
            <w:tcW w:w="7370" w:type="dxa"/>
          </w:tcPr>
          <w:p w14:paraId="78C1E41D" w14:textId="77777777" w:rsidR="00D37996" w:rsidRPr="0029144C" w:rsidRDefault="00D37996" w:rsidP="007F16E7">
            <w:pPr>
              <w:pStyle w:val="ConsPlusNormal"/>
              <w:jc w:val="both"/>
            </w:pPr>
            <w:r w:rsidRPr="0029144C">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37996" w:rsidRPr="0029144C" w14:paraId="37FA3203" w14:textId="77777777" w:rsidTr="007F16E7">
        <w:tc>
          <w:tcPr>
            <w:tcW w:w="1701" w:type="dxa"/>
          </w:tcPr>
          <w:p w14:paraId="1394F1BD" w14:textId="77777777" w:rsidR="00D37996" w:rsidRPr="0029144C" w:rsidRDefault="00D37996" w:rsidP="007F16E7">
            <w:pPr>
              <w:pStyle w:val="ConsPlusNormal"/>
              <w:jc w:val="center"/>
            </w:pPr>
            <w:r w:rsidRPr="0029144C">
              <w:t>1.7</w:t>
            </w:r>
          </w:p>
        </w:tc>
        <w:tc>
          <w:tcPr>
            <w:tcW w:w="7370" w:type="dxa"/>
          </w:tcPr>
          <w:p w14:paraId="540AA8CA" w14:textId="77777777" w:rsidR="00D37996" w:rsidRPr="0029144C" w:rsidRDefault="00D37996" w:rsidP="007F16E7">
            <w:pPr>
              <w:pStyle w:val="ConsPlusNormal"/>
              <w:jc w:val="both"/>
            </w:pPr>
            <w:r w:rsidRPr="0029144C">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37996" w:rsidRPr="0029144C" w14:paraId="379CA4EA" w14:textId="77777777" w:rsidTr="007F16E7">
        <w:tc>
          <w:tcPr>
            <w:tcW w:w="1701" w:type="dxa"/>
          </w:tcPr>
          <w:p w14:paraId="145D74C2" w14:textId="77777777" w:rsidR="00D37996" w:rsidRPr="0029144C" w:rsidRDefault="00D37996" w:rsidP="007F16E7">
            <w:pPr>
              <w:pStyle w:val="ConsPlusNormal"/>
              <w:jc w:val="center"/>
            </w:pPr>
            <w:r w:rsidRPr="0029144C">
              <w:t>1.8</w:t>
            </w:r>
          </w:p>
        </w:tc>
        <w:tc>
          <w:tcPr>
            <w:tcW w:w="7370" w:type="dxa"/>
          </w:tcPr>
          <w:p w14:paraId="6054FDE2" w14:textId="77777777" w:rsidR="00D37996" w:rsidRPr="0029144C" w:rsidRDefault="00D37996" w:rsidP="007F16E7">
            <w:pPr>
              <w:pStyle w:val="ConsPlusNormal"/>
              <w:jc w:val="both"/>
            </w:pPr>
            <w:r w:rsidRPr="0029144C">
              <w:t>Понимать структуру адресов веб-ресурсов</w:t>
            </w:r>
          </w:p>
        </w:tc>
      </w:tr>
      <w:tr w:rsidR="00D37996" w:rsidRPr="0029144C" w14:paraId="6B68430D" w14:textId="77777777" w:rsidTr="007F16E7">
        <w:tc>
          <w:tcPr>
            <w:tcW w:w="1701" w:type="dxa"/>
          </w:tcPr>
          <w:p w14:paraId="0F6F685F" w14:textId="77777777" w:rsidR="00D37996" w:rsidRPr="0029144C" w:rsidRDefault="00D37996" w:rsidP="007F16E7">
            <w:pPr>
              <w:pStyle w:val="ConsPlusNormal"/>
              <w:jc w:val="center"/>
            </w:pPr>
            <w:r w:rsidRPr="0029144C">
              <w:t>1.9</w:t>
            </w:r>
          </w:p>
        </w:tc>
        <w:tc>
          <w:tcPr>
            <w:tcW w:w="7370" w:type="dxa"/>
          </w:tcPr>
          <w:p w14:paraId="4003C34D" w14:textId="77777777" w:rsidR="00D37996" w:rsidRPr="0029144C" w:rsidRDefault="00D37996" w:rsidP="007F16E7">
            <w:pPr>
              <w:pStyle w:val="ConsPlusNormal"/>
              <w:jc w:val="both"/>
            </w:pPr>
            <w:r w:rsidRPr="0029144C">
              <w:t>Использовать современные сервисы интернет-коммуникаций</w:t>
            </w:r>
          </w:p>
        </w:tc>
      </w:tr>
      <w:tr w:rsidR="00D37996" w:rsidRPr="0029144C" w14:paraId="016357F9" w14:textId="77777777" w:rsidTr="007F16E7">
        <w:tc>
          <w:tcPr>
            <w:tcW w:w="1701" w:type="dxa"/>
          </w:tcPr>
          <w:p w14:paraId="19E14103" w14:textId="77777777" w:rsidR="00D37996" w:rsidRPr="0029144C" w:rsidRDefault="00D37996" w:rsidP="007F16E7">
            <w:pPr>
              <w:pStyle w:val="ConsPlusNormal"/>
              <w:jc w:val="center"/>
            </w:pPr>
            <w:r w:rsidRPr="0029144C">
              <w:t>1.10</w:t>
            </w:r>
          </w:p>
        </w:tc>
        <w:tc>
          <w:tcPr>
            <w:tcW w:w="7370" w:type="dxa"/>
          </w:tcPr>
          <w:p w14:paraId="7187CA28" w14:textId="77777777" w:rsidR="00D37996" w:rsidRPr="0029144C" w:rsidRDefault="00D37996" w:rsidP="007F16E7">
            <w:pPr>
              <w:pStyle w:val="ConsPlusNormal"/>
              <w:jc w:val="both"/>
            </w:pPr>
            <w:r w:rsidRPr="0029144C">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37996" w:rsidRPr="0029144C" w14:paraId="665136CB" w14:textId="77777777" w:rsidTr="007F16E7">
        <w:tc>
          <w:tcPr>
            <w:tcW w:w="1701" w:type="dxa"/>
          </w:tcPr>
          <w:p w14:paraId="5B328D40" w14:textId="77777777" w:rsidR="00D37996" w:rsidRPr="0029144C" w:rsidRDefault="00D37996" w:rsidP="007F16E7">
            <w:pPr>
              <w:pStyle w:val="ConsPlusNormal"/>
              <w:jc w:val="center"/>
            </w:pPr>
            <w:r w:rsidRPr="0029144C">
              <w:t>1.11</w:t>
            </w:r>
          </w:p>
        </w:tc>
        <w:tc>
          <w:tcPr>
            <w:tcW w:w="7370" w:type="dxa"/>
          </w:tcPr>
          <w:p w14:paraId="3D61A705" w14:textId="77777777" w:rsidR="00D37996" w:rsidRPr="0029144C" w:rsidRDefault="00D37996" w:rsidP="007F16E7">
            <w:pPr>
              <w:pStyle w:val="ConsPlusNormal"/>
              <w:jc w:val="both"/>
            </w:pPr>
            <w:r w:rsidRPr="0029144C">
              <w:t>Применять методы профилактики негативного влияния средств информационных и коммуникационных технологий на здоровье пользователя</w:t>
            </w:r>
          </w:p>
        </w:tc>
      </w:tr>
      <w:tr w:rsidR="00D37996" w:rsidRPr="0029144C" w14:paraId="67B8DD5E" w14:textId="77777777" w:rsidTr="007F16E7">
        <w:tc>
          <w:tcPr>
            <w:tcW w:w="1701" w:type="dxa"/>
          </w:tcPr>
          <w:p w14:paraId="54AFEAA1" w14:textId="77777777" w:rsidR="00D37996" w:rsidRPr="0029144C" w:rsidRDefault="00D37996" w:rsidP="007F16E7">
            <w:pPr>
              <w:pStyle w:val="ConsPlusNormal"/>
              <w:jc w:val="center"/>
            </w:pPr>
            <w:r w:rsidRPr="0029144C">
              <w:t>2</w:t>
            </w:r>
          </w:p>
        </w:tc>
        <w:tc>
          <w:tcPr>
            <w:tcW w:w="7370" w:type="dxa"/>
          </w:tcPr>
          <w:p w14:paraId="7BC8F701" w14:textId="77777777" w:rsidR="00D37996" w:rsidRPr="0029144C" w:rsidRDefault="00D37996" w:rsidP="007F16E7">
            <w:pPr>
              <w:pStyle w:val="ConsPlusNormal"/>
              <w:jc w:val="both"/>
            </w:pPr>
            <w:r w:rsidRPr="0029144C">
              <w:t>По теме "Теоретические основы информатики"</w:t>
            </w:r>
          </w:p>
        </w:tc>
      </w:tr>
      <w:tr w:rsidR="00D37996" w:rsidRPr="0029144C" w14:paraId="391AC9F8" w14:textId="77777777" w:rsidTr="007F16E7">
        <w:tc>
          <w:tcPr>
            <w:tcW w:w="1701" w:type="dxa"/>
          </w:tcPr>
          <w:p w14:paraId="3A1150AA" w14:textId="77777777" w:rsidR="00D37996" w:rsidRPr="0029144C" w:rsidRDefault="00D37996" w:rsidP="007F16E7">
            <w:pPr>
              <w:pStyle w:val="ConsPlusNormal"/>
              <w:jc w:val="center"/>
            </w:pPr>
            <w:r w:rsidRPr="0029144C">
              <w:t>2.1</w:t>
            </w:r>
          </w:p>
        </w:tc>
        <w:tc>
          <w:tcPr>
            <w:tcW w:w="7370" w:type="dxa"/>
          </w:tcPr>
          <w:p w14:paraId="45506AB7" w14:textId="77777777" w:rsidR="00D37996" w:rsidRPr="0029144C" w:rsidRDefault="00D37996" w:rsidP="007F16E7">
            <w:pPr>
              <w:pStyle w:val="ConsPlusNormal"/>
              <w:jc w:val="both"/>
            </w:pPr>
            <w:r w:rsidRPr="0029144C">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37996" w:rsidRPr="0029144C" w14:paraId="1C5819AA" w14:textId="77777777" w:rsidTr="007F16E7">
        <w:tc>
          <w:tcPr>
            <w:tcW w:w="1701" w:type="dxa"/>
          </w:tcPr>
          <w:p w14:paraId="53C3009D" w14:textId="77777777" w:rsidR="00D37996" w:rsidRPr="0029144C" w:rsidRDefault="00D37996" w:rsidP="007F16E7">
            <w:pPr>
              <w:pStyle w:val="ConsPlusNormal"/>
              <w:jc w:val="center"/>
            </w:pPr>
            <w:r w:rsidRPr="0029144C">
              <w:t>2.2</w:t>
            </w:r>
          </w:p>
        </w:tc>
        <w:tc>
          <w:tcPr>
            <w:tcW w:w="7370" w:type="dxa"/>
          </w:tcPr>
          <w:p w14:paraId="7AFB78D9" w14:textId="77777777" w:rsidR="00D37996" w:rsidRPr="0029144C" w:rsidRDefault="00D37996" w:rsidP="007F16E7">
            <w:pPr>
              <w:pStyle w:val="ConsPlusNormal"/>
              <w:jc w:val="both"/>
            </w:pPr>
            <w:r w:rsidRPr="0029144C">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37996" w:rsidRPr="0029144C" w14:paraId="5D228F95" w14:textId="77777777" w:rsidTr="007F16E7">
        <w:tc>
          <w:tcPr>
            <w:tcW w:w="1701" w:type="dxa"/>
          </w:tcPr>
          <w:p w14:paraId="7ADD59E8" w14:textId="77777777" w:rsidR="00D37996" w:rsidRPr="0029144C" w:rsidRDefault="00D37996" w:rsidP="007F16E7">
            <w:pPr>
              <w:pStyle w:val="ConsPlusNormal"/>
              <w:jc w:val="center"/>
            </w:pPr>
            <w:r w:rsidRPr="0029144C">
              <w:t>2.3</w:t>
            </w:r>
          </w:p>
        </w:tc>
        <w:tc>
          <w:tcPr>
            <w:tcW w:w="7370" w:type="dxa"/>
          </w:tcPr>
          <w:p w14:paraId="18CF209B" w14:textId="77777777" w:rsidR="00D37996" w:rsidRPr="0029144C" w:rsidRDefault="00D37996" w:rsidP="007F16E7">
            <w:pPr>
              <w:pStyle w:val="ConsPlusNormal"/>
              <w:jc w:val="both"/>
            </w:pPr>
            <w:r w:rsidRPr="0029144C">
              <w:t>Оценивать и сравнивать размеры текстовых, графических, звуковых файлов и видеофайлов</w:t>
            </w:r>
          </w:p>
        </w:tc>
      </w:tr>
      <w:tr w:rsidR="00D37996" w:rsidRPr="0029144C" w14:paraId="3E718D65" w14:textId="77777777" w:rsidTr="007F16E7">
        <w:tc>
          <w:tcPr>
            <w:tcW w:w="1701" w:type="dxa"/>
          </w:tcPr>
          <w:p w14:paraId="11EB2697" w14:textId="77777777" w:rsidR="00D37996" w:rsidRPr="0029144C" w:rsidRDefault="00D37996" w:rsidP="007F16E7">
            <w:pPr>
              <w:pStyle w:val="ConsPlusNormal"/>
              <w:jc w:val="center"/>
            </w:pPr>
            <w:r w:rsidRPr="0029144C">
              <w:t>3</w:t>
            </w:r>
          </w:p>
        </w:tc>
        <w:tc>
          <w:tcPr>
            <w:tcW w:w="7370" w:type="dxa"/>
          </w:tcPr>
          <w:p w14:paraId="05343212" w14:textId="77777777" w:rsidR="00D37996" w:rsidRPr="0029144C" w:rsidRDefault="00D37996" w:rsidP="007F16E7">
            <w:pPr>
              <w:pStyle w:val="ConsPlusNormal"/>
              <w:jc w:val="both"/>
            </w:pPr>
            <w:r w:rsidRPr="0029144C">
              <w:t>По теме "Информационные технологии"</w:t>
            </w:r>
          </w:p>
        </w:tc>
      </w:tr>
      <w:tr w:rsidR="00D37996" w:rsidRPr="0029144C" w14:paraId="36C53495" w14:textId="77777777" w:rsidTr="007F16E7">
        <w:tc>
          <w:tcPr>
            <w:tcW w:w="1701" w:type="dxa"/>
          </w:tcPr>
          <w:p w14:paraId="254A1FA7" w14:textId="77777777" w:rsidR="00D37996" w:rsidRPr="0029144C" w:rsidRDefault="00D37996" w:rsidP="007F16E7">
            <w:pPr>
              <w:pStyle w:val="ConsPlusNormal"/>
              <w:jc w:val="center"/>
            </w:pPr>
            <w:r w:rsidRPr="0029144C">
              <w:t>3.1</w:t>
            </w:r>
          </w:p>
        </w:tc>
        <w:tc>
          <w:tcPr>
            <w:tcW w:w="7370" w:type="dxa"/>
          </w:tcPr>
          <w:p w14:paraId="27AD19D8" w14:textId="77777777" w:rsidR="00D37996" w:rsidRPr="0029144C" w:rsidRDefault="00D37996" w:rsidP="007F16E7">
            <w:pPr>
              <w:pStyle w:val="ConsPlusNormal"/>
              <w:jc w:val="both"/>
            </w:pPr>
            <w:r w:rsidRPr="0029144C">
              <w:t>Представлять результаты своей деятельности в виде структурированных иллюстрированных документов, мультимедийных презентаций</w:t>
            </w:r>
          </w:p>
        </w:tc>
      </w:tr>
    </w:tbl>
    <w:p w14:paraId="467F0C0C" w14:textId="77777777" w:rsidR="00D37996" w:rsidRPr="0029144C" w:rsidRDefault="00D37996" w:rsidP="00D37996">
      <w:pPr>
        <w:pStyle w:val="ConsPlusNormal"/>
        <w:ind w:firstLine="540"/>
        <w:jc w:val="both"/>
      </w:pPr>
    </w:p>
    <w:p w14:paraId="12FE12FC" w14:textId="77777777" w:rsidR="00D37996" w:rsidRPr="0029144C" w:rsidRDefault="00D37996" w:rsidP="00D37996">
      <w:pPr>
        <w:pStyle w:val="ConsPlusNormal"/>
        <w:jc w:val="right"/>
      </w:pPr>
      <w:r w:rsidRPr="0029144C">
        <w:t>Таблица 12.1</w:t>
      </w:r>
    </w:p>
    <w:p w14:paraId="382B133B" w14:textId="77777777" w:rsidR="00D37996" w:rsidRPr="0029144C" w:rsidRDefault="00D37996" w:rsidP="00D37996">
      <w:pPr>
        <w:pStyle w:val="ConsPlusNormal"/>
        <w:ind w:firstLine="540"/>
        <w:jc w:val="both"/>
      </w:pPr>
    </w:p>
    <w:p w14:paraId="678D956C" w14:textId="77777777" w:rsidR="00D37996" w:rsidRPr="0029144C" w:rsidRDefault="00D37996" w:rsidP="00D37996">
      <w:pPr>
        <w:pStyle w:val="ConsPlusNormal"/>
        <w:jc w:val="center"/>
      </w:pPr>
      <w:r w:rsidRPr="0029144C">
        <w:t>Проверяемые элементы содержания (7 класс)</w:t>
      </w:r>
    </w:p>
    <w:p w14:paraId="3DAA4C04"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6311D1D3" w14:textId="77777777" w:rsidTr="007F16E7">
        <w:tc>
          <w:tcPr>
            <w:tcW w:w="1077" w:type="dxa"/>
          </w:tcPr>
          <w:p w14:paraId="493311FD" w14:textId="77777777" w:rsidR="00D37996" w:rsidRPr="0029144C" w:rsidRDefault="00D37996" w:rsidP="007F16E7">
            <w:pPr>
              <w:pStyle w:val="ConsPlusNormal"/>
              <w:jc w:val="center"/>
            </w:pPr>
            <w:r w:rsidRPr="0029144C">
              <w:t>Код</w:t>
            </w:r>
          </w:p>
        </w:tc>
        <w:tc>
          <w:tcPr>
            <w:tcW w:w="7994" w:type="dxa"/>
          </w:tcPr>
          <w:p w14:paraId="4745FD43"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3F379A12" w14:textId="77777777" w:rsidTr="007F16E7">
        <w:tc>
          <w:tcPr>
            <w:tcW w:w="1077" w:type="dxa"/>
          </w:tcPr>
          <w:p w14:paraId="3DAB675D" w14:textId="77777777" w:rsidR="00D37996" w:rsidRPr="0029144C" w:rsidRDefault="00D37996" w:rsidP="007F16E7">
            <w:pPr>
              <w:pStyle w:val="ConsPlusNormal"/>
              <w:jc w:val="center"/>
            </w:pPr>
            <w:r w:rsidRPr="0029144C">
              <w:t>1</w:t>
            </w:r>
          </w:p>
        </w:tc>
        <w:tc>
          <w:tcPr>
            <w:tcW w:w="7994" w:type="dxa"/>
          </w:tcPr>
          <w:p w14:paraId="73A94136" w14:textId="77777777" w:rsidR="00D37996" w:rsidRPr="0029144C" w:rsidRDefault="00D37996" w:rsidP="007F16E7">
            <w:pPr>
              <w:pStyle w:val="ConsPlusNormal"/>
              <w:jc w:val="both"/>
            </w:pPr>
            <w:r w:rsidRPr="0029144C">
              <w:t>Цифровая грамотность</w:t>
            </w:r>
          </w:p>
        </w:tc>
      </w:tr>
      <w:tr w:rsidR="00D37996" w:rsidRPr="0029144C" w14:paraId="3BBECF19" w14:textId="77777777" w:rsidTr="007F16E7">
        <w:tc>
          <w:tcPr>
            <w:tcW w:w="1077" w:type="dxa"/>
          </w:tcPr>
          <w:p w14:paraId="531E7C47" w14:textId="77777777" w:rsidR="00D37996" w:rsidRPr="0029144C" w:rsidRDefault="00D37996" w:rsidP="007F16E7">
            <w:pPr>
              <w:pStyle w:val="ConsPlusNormal"/>
              <w:jc w:val="center"/>
            </w:pPr>
            <w:r w:rsidRPr="0029144C">
              <w:t>1.1</w:t>
            </w:r>
          </w:p>
        </w:tc>
        <w:tc>
          <w:tcPr>
            <w:tcW w:w="7994" w:type="dxa"/>
          </w:tcPr>
          <w:p w14:paraId="5392A488" w14:textId="77777777" w:rsidR="00D37996" w:rsidRPr="0029144C" w:rsidRDefault="00D37996" w:rsidP="007F16E7">
            <w:pPr>
              <w:pStyle w:val="ConsPlusNormal"/>
              <w:jc w:val="both"/>
            </w:pPr>
            <w:r w:rsidRPr="0029144C">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37996" w:rsidRPr="0029144C" w14:paraId="5124DF6D" w14:textId="77777777" w:rsidTr="007F16E7">
        <w:tc>
          <w:tcPr>
            <w:tcW w:w="1077" w:type="dxa"/>
          </w:tcPr>
          <w:p w14:paraId="221BB5D2" w14:textId="77777777" w:rsidR="00D37996" w:rsidRPr="0029144C" w:rsidRDefault="00D37996" w:rsidP="007F16E7">
            <w:pPr>
              <w:pStyle w:val="ConsPlusNormal"/>
              <w:jc w:val="center"/>
            </w:pPr>
            <w:r w:rsidRPr="0029144C">
              <w:t>1.2</w:t>
            </w:r>
          </w:p>
        </w:tc>
        <w:tc>
          <w:tcPr>
            <w:tcW w:w="7994" w:type="dxa"/>
          </w:tcPr>
          <w:p w14:paraId="1C1AF48F" w14:textId="77777777" w:rsidR="00D37996" w:rsidRPr="0029144C" w:rsidRDefault="00D37996" w:rsidP="007F16E7">
            <w:pPr>
              <w:pStyle w:val="ConsPlusNormal"/>
              <w:jc w:val="both"/>
            </w:pPr>
            <w:r w:rsidRPr="0029144C">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D37996" w:rsidRPr="0029144C" w14:paraId="7369F516" w14:textId="77777777" w:rsidTr="007F16E7">
        <w:tc>
          <w:tcPr>
            <w:tcW w:w="1077" w:type="dxa"/>
          </w:tcPr>
          <w:p w14:paraId="0E9C2B66" w14:textId="77777777" w:rsidR="00D37996" w:rsidRPr="0029144C" w:rsidRDefault="00D37996" w:rsidP="007F16E7">
            <w:pPr>
              <w:pStyle w:val="ConsPlusNormal"/>
              <w:jc w:val="center"/>
            </w:pPr>
            <w:r w:rsidRPr="0029144C">
              <w:t>1.3</w:t>
            </w:r>
          </w:p>
        </w:tc>
        <w:tc>
          <w:tcPr>
            <w:tcW w:w="7994" w:type="dxa"/>
          </w:tcPr>
          <w:p w14:paraId="18399085" w14:textId="77777777" w:rsidR="00D37996" w:rsidRPr="0029144C" w:rsidRDefault="00D37996" w:rsidP="007F16E7">
            <w:pPr>
              <w:pStyle w:val="ConsPlusNormal"/>
              <w:jc w:val="both"/>
            </w:pPr>
            <w:r w:rsidRPr="0029144C">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37996" w:rsidRPr="0029144C" w14:paraId="3B9A153B" w14:textId="77777777" w:rsidTr="007F16E7">
        <w:tc>
          <w:tcPr>
            <w:tcW w:w="1077" w:type="dxa"/>
          </w:tcPr>
          <w:p w14:paraId="42EC44BA" w14:textId="77777777" w:rsidR="00D37996" w:rsidRPr="0029144C" w:rsidRDefault="00D37996" w:rsidP="007F16E7">
            <w:pPr>
              <w:pStyle w:val="ConsPlusNormal"/>
              <w:jc w:val="center"/>
            </w:pPr>
            <w:r w:rsidRPr="0029144C">
              <w:t>1.4</w:t>
            </w:r>
          </w:p>
        </w:tc>
        <w:tc>
          <w:tcPr>
            <w:tcW w:w="7994" w:type="dxa"/>
          </w:tcPr>
          <w:p w14:paraId="7D157799" w14:textId="77777777" w:rsidR="00D37996" w:rsidRPr="0029144C" w:rsidRDefault="00D37996" w:rsidP="007F16E7">
            <w:pPr>
              <w:pStyle w:val="ConsPlusNormal"/>
              <w:jc w:val="both"/>
            </w:pPr>
            <w:r w:rsidRPr="0029144C">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37996" w:rsidRPr="0029144C" w14:paraId="79771E62" w14:textId="77777777" w:rsidTr="007F16E7">
        <w:tc>
          <w:tcPr>
            <w:tcW w:w="1077" w:type="dxa"/>
          </w:tcPr>
          <w:p w14:paraId="212D3A99" w14:textId="77777777" w:rsidR="00D37996" w:rsidRPr="0029144C" w:rsidRDefault="00D37996" w:rsidP="007F16E7">
            <w:pPr>
              <w:pStyle w:val="ConsPlusNormal"/>
              <w:jc w:val="center"/>
            </w:pPr>
            <w:r w:rsidRPr="0029144C">
              <w:t>1.5</w:t>
            </w:r>
          </w:p>
        </w:tc>
        <w:tc>
          <w:tcPr>
            <w:tcW w:w="7994" w:type="dxa"/>
          </w:tcPr>
          <w:p w14:paraId="5F2DC1F8" w14:textId="77777777" w:rsidR="00D37996" w:rsidRPr="0029144C" w:rsidRDefault="00D37996" w:rsidP="007F16E7">
            <w:pPr>
              <w:pStyle w:val="ConsPlusNormal"/>
              <w:jc w:val="both"/>
            </w:pPr>
            <w:r w:rsidRPr="0029144C">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37996" w:rsidRPr="0029144C" w14:paraId="3015F160" w14:textId="77777777" w:rsidTr="007F16E7">
        <w:tc>
          <w:tcPr>
            <w:tcW w:w="1077" w:type="dxa"/>
          </w:tcPr>
          <w:p w14:paraId="69D586E4" w14:textId="77777777" w:rsidR="00D37996" w:rsidRPr="0029144C" w:rsidRDefault="00D37996" w:rsidP="007F16E7">
            <w:pPr>
              <w:pStyle w:val="ConsPlusNormal"/>
              <w:jc w:val="center"/>
            </w:pPr>
            <w:r w:rsidRPr="0029144C">
              <w:t>1.6</w:t>
            </w:r>
          </w:p>
        </w:tc>
        <w:tc>
          <w:tcPr>
            <w:tcW w:w="7994" w:type="dxa"/>
          </w:tcPr>
          <w:p w14:paraId="3FA4CB3E" w14:textId="77777777" w:rsidR="00D37996" w:rsidRPr="0029144C" w:rsidRDefault="00D37996" w:rsidP="007F16E7">
            <w:pPr>
              <w:pStyle w:val="ConsPlusNormal"/>
              <w:jc w:val="both"/>
            </w:pPr>
            <w:r w:rsidRPr="0029144C">
              <w:t>Принципы построения файловых систем. Полное имя файла (папки, каталога). Путь к файлу (папке, каталогу)</w:t>
            </w:r>
          </w:p>
        </w:tc>
      </w:tr>
      <w:tr w:rsidR="00D37996" w:rsidRPr="0029144C" w14:paraId="0AA0EA56" w14:textId="77777777" w:rsidTr="007F16E7">
        <w:tc>
          <w:tcPr>
            <w:tcW w:w="1077" w:type="dxa"/>
          </w:tcPr>
          <w:p w14:paraId="54D9C046" w14:textId="77777777" w:rsidR="00D37996" w:rsidRPr="0029144C" w:rsidRDefault="00D37996" w:rsidP="007F16E7">
            <w:pPr>
              <w:pStyle w:val="ConsPlusNormal"/>
              <w:jc w:val="center"/>
            </w:pPr>
            <w:r w:rsidRPr="0029144C">
              <w:t>1.7</w:t>
            </w:r>
          </w:p>
        </w:tc>
        <w:tc>
          <w:tcPr>
            <w:tcW w:w="7994" w:type="dxa"/>
          </w:tcPr>
          <w:p w14:paraId="40B21373" w14:textId="77777777" w:rsidR="00D37996" w:rsidRPr="0029144C" w:rsidRDefault="00D37996" w:rsidP="007F16E7">
            <w:pPr>
              <w:pStyle w:val="ConsPlusNormal"/>
              <w:jc w:val="both"/>
            </w:pPr>
            <w:r w:rsidRPr="0029144C">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D37996" w:rsidRPr="0029144C" w14:paraId="4A2B2936" w14:textId="77777777" w:rsidTr="007F16E7">
        <w:tc>
          <w:tcPr>
            <w:tcW w:w="1077" w:type="dxa"/>
          </w:tcPr>
          <w:p w14:paraId="5A4AAAA0" w14:textId="77777777" w:rsidR="00D37996" w:rsidRPr="0029144C" w:rsidRDefault="00D37996" w:rsidP="007F16E7">
            <w:pPr>
              <w:pStyle w:val="ConsPlusNormal"/>
              <w:jc w:val="center"/>
            </w:pPr>
            <w:r w:rsidRPr="0029144C">
              <w:t>1.8</w:t>
            </w:r>
          </w:p>
        </w:tc>
        <w:tc>
          <w:tcPr>
            <w:tcW w:w="7994" w:type="dxa"/>
          </w:tcPr>
          <w:p w14:paraId="7D809D9A" w14:textId="77777777" w:rsidR="00D37996" w:rsidRPr="0029144C" w:rsidRDefault="00D37996" w:rsidP="007F16E7">
            <w:pPr>
              <w:pStyle w:val="ConsPlusNormal"/>
              <w:jc w:val="both"/>
            </w:pPr>
            <w:r w:rsidRPr="0029144C">
              <w:t>Архивация данных. Использование программ-архиваторов</w:t>
            </w:r>
          </w:p>
        </w:tc>
      </w:tr>
      <w:tr w:rsidR="00D37996" w:rsidRPr="0029144C" w14:paraId="591AEE23" w14:textId="77777777" w:rsidTr="007F16E7">
        <w:tc>
          <w:tcPr>
            <w:tcW w:w="1077" w:type="dxa"/>
          </w:tcPr>
          <w:p w14:paraId="74D8D7A7" w14:textId="77777777" w:rsidR="00D37996" w:rsidRPr="0029144C" w:rsidRDefault="00D37996" w:rsidP="007F16E7">
            <w:pPr>
              <w:pStyle w:val="ConsPlusNormal"/>
              <w:jc w:val="center"/>
            </w:pPr>
            <w:r w:rsidRPr="0029144C">
              <w:t>1.9</w:t>
            </w:r>
          </w:p>
        </w:tc>
        <w:tc>
          <w:tcPr>
            <w:tcW w:w="7994" w:type="dxa"/>
          </w:tcPr>
          <w:p w14:paraId="3DD6161B" w14:textId="77777777" w:rsidR="00D37996" w:rsidRPr="0029144C" w:rsidRDefault="00D37996" w:rsidP="007F16E7">
            <w:pPr>
              <w:pStyle w:val="ConsPlusNormal"/>
              <w:jc w:val="both"/>
            </w:pPr>
            <w:r w:rsidRPr="0029144C">
              <w:t>Компьютерные вирусы и другие вредоносные программы. Программы для защиты от вирусов</w:t>
            </w:r>
          </w:p>
        </w:tc>
      </w:tr>
      <w:tr w:rsidR="00D37996" w:rsidRPr="0029144C" w14:paraId="4D1B3A4E" w14:textId="77777777" w:rsidTr="007F16E7">
        <w:tc>
          <w:tcPr>
            <w:tcW w:w="1077" w:type="dxa"/>
          </w:tcPr>
          <w:p w14:paraId="792E96DE" w14:textId="77777777" w:rsidR="00D37996" w:rsidRPr="0029144C" w:rsidRDefault="00D37996" w:rsidP="007F16E7">
            <w:pPr>
              <w:pStyle w:val="ConsPlusNormal"/>
              <w:jc w:val="center"/>
            </w:pPr>
            <w:r w:rsidRPr="0029144C">
              <w:t>1.10</w:t>
            </w:r>
          </w:p>
        </w:tc>
        <w:tc>
          <w:tcPr>
            <w:tcW w:w="7994" w:type="dxa"/>
          </w:tcPr>
          <w:p w14:paraId="0B5EC0E8" w14:textId="77777777" w:rsidR="00D37996" w:rsidRPr="0029144C" w:rsidRDefault="00D37996" w:rsidP="007F16E7">
            <w:pPr>
              <w:pStyle w:val="ConsPlusNormal"/>
              <w:jc w:val="both"/>
            </w:pPr>
            <w:r w:rsidRPr="0029144C">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D37996" w:rsidRPr="0029144C" w14:paraId="184D8949" w14:textId="77777777" w:rsidTr="007F16E7">
        <w:tc>
          <w:tcPr>
            <w:tcW w:w="1077" w:type="dxa"/>
          </w:tcPr>
          <w:p w14:paraId="28989AC1" w14:textId="77777777" w:rsidR="00D37996" w:rsidRPr="0029144C" w:rsidRDefault="00D37996" w:rsidP="007F16E7">
            <w:pPr>
              <w:pStyle w:val="ConsPlusNormal"/>
              <w:jc w:val="center"/>
            </w:pPr>
            <w:r w:rsidRPr="0029144C">
              <w:t>1.11</w:t>
            </w:r>
          </w:p>
        </w:tc>
        <w:tc>
          <w:tcPr>
            <w:tcW w:w="7994" w:type="dxa"/>
          </w:tcPr>
          <w:p w14:paraId="01759E7B" w14:textId="77777777" w:rsidR="00D37996" w:rsidRPr="0029144C" w:rsidRDefault="00D37996" w:rsidP="007F16E7">
            <w:pPr>
              <w:pStyle w:val="ConsPlusNormal"/>
              <w:jc w:val="both"/>
            </w:pPr>
            <w:r w:rsidRPr="0029144C">
              <w:t>Современные сервисы интернет-коммуникаций</w:t>
            </w:r>
          </w:p>
        </w:tc>
      </w:tr>
      <w:tr w:rsidR="00D37996" w:rsidRPr="0029144C" w14:paraId="3B0DDBA1" w14:textId="77777777" w:rsidTr="007F16E7">
        <w:tc>
          <w:tcPr>
            <w:tcW w:w="1077" w:type="dxa"/>
          </w:tcPr>
          <w:p w14:paraId="71987CA0" w14:textId="77777777" w:rsidR="00D37996" w:rsidRPr="0029144C" w:rsidRDefault="00D37996" w:rsidP="007F16E7">
            <w:pPr>
              <w:pStyle w:val="ConsPlusNormal"/>
              <w:jc w:val="center"/>
            </w:pPr>
            <w:r w:rsidRPr="0029144C">
              <w:t>1.12</w:t>
            </w:r>
          </w:p>
        </w:tc>
        <w:tc>
          <w:tcPr>
            <w:tcW w:w="7994" w:type="dxa"/>
          </w:tcPr>
          <w:p w14:paraId="01F1F9EE" w14:textId="77777777" w:rsidR="00D37996" w:rsidRPr="0029144C" w:rsidRDefault="00D37996" w:rsidP="007F16E7">
            <w:pPr>
              <w:pStyle w:val="ConsPlusNormal"/>
              <w:jc w:val="both"/>
            </w:pPr>
            <w:r w:rsidRPr="0029144C">
              <w:t>Сетевой этикет, базовые нормы информационной этики и права при работе в сети Интернет. Стратегии безопасного поведения в Интернете</w:t>
            </w:r>
          </w:p>
        </w:tc>
      </w:tr>
      <w:tr w:rsidR="00D37996" w:rsidRPr="0029144C" w14:paraId="6814AA1A" w14:textId="77777777" w:rsidTr="007F16E7">
        <w:tc>
          <w:tcPr>
            <w:tcW w:w="1077" w:type="dxa"/>
          </w:tcPr>
          <w:p w14:paraId="1DAF83DD" w14:textId="77777777" w:rsidR="00D37996" w:rsidRPr="0029144C" w:rsidRDefault="00D37996" w:rsidP="007F16E7">
            <w:pPr>
              <w:pStyle w:val="ConsPlusNormal"/>
              <w:jc w:val="center"/>
            </w:pPr>
            <w:r w:rsidRPr="0029144C">
              <w:lastRenderedPageBreak/>
              <w:t>2</w:t>
            </w:r>
          </w:p>
        </w:tc>
        <w:tc>
          <w:tcPr>
            <w:tcW w:w="7994" w:type="dxa"/>
          </w:tcPr>
          <w:p w14:paraId="71626DA1" w14:textId="77777777" w:rsidR="00D37996" w:rsidRPr="0029144C" w:rsidRDefault="00D37996" w:rsidP="007F16E7">
            <w:pPr>
              <w:pStyle w:val="ConsPlusNormal"/>
              <w:jc w:val="both"/>
            </w:pPr>
            <w:r w:rsidRPr="0029144C">
              <w:t>Теоретические основы информатики</w:t>
            </w:r>
          </w:p>
        </w:tc>
      </w:tr>
      <w:tr w:rsidR="00D37996" w:rsidRPr="0029144C" w14:paraId="28CF63ED" w14:textId="77777777" w:rsidTr="007F16E7">
        <w:tc>
          <w:tcPr>
            <w:tcW w:w="1077" w:type="dxa"/>
          </w:tcPr>
          <w:p w14:paraId="7BCEA7F2" w14:textId="77777777" w:rsidR="00D37996" w:rsidRPr="0029144C" w:rsidRDefault="00D37996" w:rsidP="007F16E7">
            <w:pPr>
              <w:pStyle w:val="ConsPlusNormal"/>
              <w:jc w:val="center"/>
            </w:pPr>
            <w:r w:rsidRPr="0029144C">
              <w:t>2.1</w:t>
            </w:r>
          </w:p>
        </w:tc>
        <w:tc>
          <w:tcPr>
            <w:tcW w:w="7994" w:type="dxa"/>
          </w:tcPr>
          <w:p w14:paraId="420DDC76" w14:textId="77777777" w:rsidR="00D37996" w:rsidRPr="0029144C" w:rsidRDefault="00D37996" w:rsidP="007F16E7">
            <w:pPr>
              <w:pStyle w:val="ConsPlusNormal"/>
              <w:jc w:val="both"/>
            </w:pPr>
            <w:r w:rsidRPr="0029144C">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37996" w:rsidRPr="0029144C" w14:paraId="7FD0BDB6" w14:textId="77777777" w:rsidTr="007F16E7">
        <w:tc>
          <w:tcPr>
            <w:tcW w:w="1077" w:type="dxa"/>
          </w:tcPr>
          <w:p w14:paraId="37393265" w14:textId="77777777" w:rsidR="00D37996" w:rsidRPr="0029144C" w:rsidRDefault="00D37996" w:rsidP="007F16E7">
            <w:pPr>
              <w:pStyle w:val="ConsPlusNormal"/>
              <w:jc w:val="center"/>
            </w:pPr>
            <w:r w:rsidRPr="0029144C">
              <w:t>2.2</w:t>
            </w:r>
          </w:p>
        </w:tc>
        <w:tc>
          <w:tcPr>
            <w:tcW w:w="7994" w:type="dxa"/>
          </w:tcPr>
          <w:p w14:paraId="284F287B" w14:textId="77777777" w:rsidR="00D37996" w:rsidRPr="0029144C" w:rsidRDefault="00D37996" w:rsidP="007F16E7">
            <w:pPr>
              <w:pStyle w:val="ConsPlusNormal"/>
              <w:jc w:val="both"/>
            </w:pPr>
            <w:r w:rsidRPr="0029144C">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37996" w:rsidRPr="0029144C" w14:paraId="62CC3B31" w14:textId="77777777" w:rsidTr="007F16E7">
        <w:tc>
          <w:tcPr>
            <w:tcW w:w="1077" w:type="dxa"/>
          </w:tcPr>
          <w:p w14:paraId="060AF6D1" w14:textId="77777777" w:rsidR="00D37996" w:rsidRPr="0029144C" w:rsidRDefault="00D37996" w:rsidP="007F16E7">
            <w:pPr>
              <w:pStyle w:val="ConsPlusNormal"/>
              <w:jc w:val="center"/>
            </w:pPr>
            <w:r w:rsidRPr="0029144C">
              <w:t>2.3</w:t>
            </w:r>
          </w:p>
        </w:tc>
        <w:tc>
          <w:tcPr>
            <w:tcW w:w="7994" w:type="dxa"/>
          </w:tcPr>
          <w:p w14:paraId="6DAB619A" w14:textId="77777777" w:rsidR="00D37996" w:rsidRPr="0029144C" w:rsidRDefault="00D37996" w:rsidP="007F16E7">
            <w:pPr>
              <w:pStyle w:val="ConsPlusNormal"/>
              <w:jc w:val="both"/>
            </w:pPr>
            <w:r w:rsidRPr="0029144C">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D37996" w:rsidRPr="0029144C" w14:paraId="241789B7" w14:textId="77777777" w:rsidTr="007F16E7">
        <w:tc>
          <w:tcPr>
            <w:tcW w:w="1077" w:type="dxa"/>
          </w:tcPr>
          <w:p w14:paraId="5007B685" w14:textId="77777777" w:rsidR="00D37996" w:rsidRPr="0029144C" w:rsidRDefault="00D37996" w:rsidP="007F16E7">
            <w:pPr>
              <w:pStyle w:val="ConsPlusNormal"/>
              <w:jc w:val="center"/>
            </w:pPr>
            <w:r w:rsidRPr="0029144C">
              <w:t>2.4</w:t>
            </w:r>
          </w:p>
        </w:tc>
        <w:tc>
          <w:tcPr>
            <w:tcW w:w="7994" w:type="dxa"/>
          </w:tcPr>
          <w:p w14:paraId="52F1DF7C" w14:textId="77777777" w:rsidR="00D37996" w:rsidRPr="0029144C" w:rsidRDefault="00D37996" w:rsidP="007F16E7">
            <w:pPr>
              <w:pStyle w:val="ConsPlusNormal"/>
              <w:jc w:val="both"/>
            </w:pPr>
            <w:r w:rsidRPr="0029144C">
              <w:t>Кодирование символов одного алфавита с помощью кодовых слов в другом алфавите, кодовая таблица, декодирование</w:t>
            </w:r>
          </w:p>
        </w:tc>
      </w:tr>
      <w:tr w:rsidR="00D37996" w:rsidRPr="0029144C" w14:paraId="76806D83" w14:textId="77777777" w:rsidTr="007F16E7">
        <w:tc>
          <w:tcPr>
            <w:tcW w:w="1077" w:type="dxa"/>
          </w:tcPr>
          <w:p w14:paraId="360AFA03" w14:textId="77777777" w:rsidR="00D37996" w:rsidRPr="0029144C" w:rsidRDefault="00D37996" w:rsidP="007F16E7">
            <w:pPr>
              <w:pStyle w:val="ConsPlusNormal"/>
              <w:jc w:val="center"/>
            </w:pPr>
            <w:r w:rsidRPr="0029144C">
              <w:t>2.5</w:t>
            </w:r>
          </w:p>
        </w:tc>
        <w:tc>
          <w:tcPr>
            <w:tcW w:w="7994" w:type="dxa"/>
          </w:tcPr>
          <w:p w14:paraId="5E261855" w14:textId="77777777" w:rsidR="00D37996" w:rsidRPr="0029144C" w:rsidRDefault="00D37996" w:rsidP="007F16E7">
            <w:pPr>
              <w:pStyle w:val="ConsPlusNormal"/>
              <w:jc w:val="both"/>
            </w:pPr>
            <w:r w:rsidRPr="0029144C">
              <w:t>Двоичный код. Представление данных в компьютере как текстов в двоичном алфавите</w:t>
            </w:r>
          </w:p>
        </w:tc>
      </w:tr>
      <w:tr w:rsidR="00D37996" w:rsidRPr="0029144C" w14:paraId="315E2867" w14:textId="77777777" w:rsidTr="007F16E7">
        <w:tc>
          <w:tcPr>
            <w:tcW w:w="1077" w:type="dxa"/>
          </w:tcPr>
          <w:p w14:paraId="37F6255D" w14:textId="77777777" w:rsidR="00D37996" w:rsidRPr="0029144C" w:rsidRDefault="00D37996" w:rsidP="007F16E7">
            <w:pPr>
              <w:pStyle w:val="ConsPlusNormal"/>
              <w:jc w:val="center"/>
            </w:pPr>
            <w:r w:rsidRPr="0029144C">
              <w:t>2.6</w:t>
            </w:r>
          </w:p>
        </w:tc>
        <w:tc>
          <w:tcPr>
            <w:tcW w:w="7994" w:type="dxa"/>
          </w:tcPr>
          <w:p w14:paraId="7904347A" w14:textId="77777777" w:rsidR="00D37996" w:rsidRPr="0029144C" w:rsidRDefault="00D37996" w:rsidP="007F16E7">
            <w:pPr>
              <w:pStyle w:val="ConsPlusNormal"/>
              <w:jc w:val="both"/>
            </w:pPr>
            <w:r w:rsidRPr="0029144C">
              <w:t>Информационный объем данных. Бит - минимальная единица количества информации - двоичный разряд. Байт, килобайт, мегабайт, гигабайт</w:t>
            </w:r>
          </w:p>
        </w:tc>
      </w:tr>
      <w:tr w:rsidR="00D37996" w:rsidRPr="0029144C" w14:paraId="24D98F11" w14:textId="77777777" w:rsidTr="007F16E7">
        <w:tc>
          <w:tcPr>
            <w:tcW w:w="1077" w:type="dxa"/>
          </w:tcPr>
          <w:p w14:paraId="0440C978" w14:textId="77777777" w:rsidR="00D37996" w:rsidRPr="0029144C" w:rsidRDefault="00D37996" w:rsidP="007F16E7">
            <w:pPr>
              <w:pStyle w:val="ConsPlusNormal"/>
              <w:jc w:val="center"/>
            </w:pPr>
            <w:r w:rsidRPr="0029144C">
              <w:t>2.7</w:t>
            </w:r>
          </w:p>
        </w:tc>
        <w:tc>
          <w:tcPr>
            <w:tcW w:w="7994" w:type="dxa"/>
          </w:tcPr>
          <w:p w14:paraId="447DB019" w14:textId="77777777" w:rsidR="00D37996" w:rsidRPr="0029144C" w:rsidRDefault="00D37996" w:rsidP="007F16E7">
            <w:pPr>
              <w:pStyle w:val="ConsPlusNormal"/>
              <w:jc w:val="both"/>
            </w:pPr>
            <w:r w:rsidRPr="0029144C">
              <w:t>Скорость передачи данных. Единицы скорости передачи данных. Искажение информации при передаче</w:t>
            </w:r>
          </w:p>
        </w:tc>
      </w:tr>
      <w:tr w:rsidR="00D37996" w:rsidRPr="0029144C" w14:paraId="7A5AF8D5" w14:textId="77777777" w:rsidTr="007F16E7">
        <w:tc>
          <w:tcPr>
            <w:tcW w:w="1077" w:type="dxa"/>
          </w:tcPr>
          <w:p w14:paraId="49524CCD" w14:textId="77777777" w:rsidR="00D37996" w:rsidRPr="0029144C" w:rsidRDefault="00D37996" w:rsidP="007F16E7">
            <w:pPr>
              <w:pStyle w:val="ConsPlusNormal"/>
              <w:jc w:val="center"/>
            </w:pPr>
            <w:r w:rsidRPr="0029144C">
              <w:t>2.8</w:t>
            </w:r>
          </w:p>
        </w:tc>
        <w:tc>
          <w:tcPr>
            <w:tcW w:w="7994" w:type="dxa"/>
          </w:tcPr>
          <w:p w14:paraId="75593534" w14:textId="77777777" w:rsidR="00D37996" w:rsidRPr="0029144C" w:rsidRDefault="00D37996" w:rsidP="007F16E7">
            <w:pPr>
              <w:pStyle w:val="ConsPlusNormal"/>
              <w:jc w:val="both"/>
            </w:pPr>
            <w:r w:rsidRPr="0029144C">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29144C" w14:paraId="0022679D" w14:textId="77777777" w:rsidTr="007F16E7">
        <w:tc>
          <w:tcPr>
            <w:tcW w:w="1077" w:type="dxa"/>
          </w:tcPr>
          <w:p w14:paraId="0F0907C8" w14:textId="77777777" w:rsidR="00D37996" w:rsidRPr="0029144C" w:rsidRDefault="00D37996" w:rsidP="007F16E7">
            <w:pPr>
              <w:pStyle w:val="ConsPlusNormal"/>
              <w:jc w:val="center"/>
            </w:pPr>
            <w:r w:rsidRPr="0029144C">
              <w:t>2.9</w:t>
            </w:r>
          </w:p>
        </w:tc>
        <w:tc>
          <w:tcPr>
            <w:tcW w:w="7994" w:type="dxa"/>
          </w:tcPr>
          <w:p w14:paraId="687C35A2" w14:textId="77777777" w:rsidR="00D37996" w:rsidRPr="0029144C" w:rsidRDefault="00D37996" w:rsidP="007F16E7">
            <w:pPr>
              <w:pStyle w:val="ConsPlusNormal"/>
              <w:jc w:val="both"/>
            </w:pPr>
            <w:r w:rsidRPr="0029144C">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37996" w:rsidRPr="0029144C" w14:paraId="089B3A77" w14:textId="77777777" w:rsidTr="007F16E7">
        <w:tc>
          <w:tcPr>
            <w:tcW w:w="1077" w:type="dxa"/>
          </w:tcPr>
          <w:p w14:paraId="42EDAAC2" w14:textId="77777777" w:rsidR="00D37996" w:rsidRPr="0029144C" w:rsidRDefault="00D37996" w:rsidP="007F16E7">
            <w:pPr>
              <w:pStyle w:val="ConsPlusNormal"/>
              <w:jc w:val="center"/>
            </w:pPr>
            <w:r w:rsidRPr="0029144C">
              <w:t>2.10</w:t>
            </w:r>
          </w:p>
        </w:tc>
        <w:tc>
          <w:tcPr>
            <w:tcW w:w="7994" w:type="dxa"/>
          </w:tcPr>
          <w:p w14:paraId="32BC9B36" w14:textId="77777777" w:rsidR="00D37996" w:rsidRPr="0029144C" w:rsidRDefault="00D37996" w:rsidP="007F16E7">
            <w:pPr>
              <w:pStyle w:val="ConsPlusNormal"/>
              <w:jc w:val="both"/>
            </w:pPr>
            <w:r w:rsidRPr="0029144C">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29144C" w14:paraId="6026D5AA" w14:textId="77777777" w:rsidTr="007F16E7">
        <w:tc>
          <w:tcPr>
            <w:tcW w:w="1077" w:type="dxa"/>
          </w:tcPr>
          <w:p w14:paraId="461EA486" w14:textId="77777777" w:rsidR="00D37996" w:rsidRPr="0029144C" w:rsidRDefault="00D37996" w:rsidP="007F16E7">
            <w:pPr>
              <w:pStyle w:val="ConsPlusNormal"/>
              <w:jc w:val="center"/>
            </w:pPr>
            <w:r w:rsidRPr="0029144C">
              <w:t>2.11</w:t>
            </w:r>
          </w:p>
        </w:tc>
        <w:tc>
          <w:tcPr>
            <w:tcW w:w="7994" w:type="dxa"/>
          </w:tcPr>
          <w:p w14:paraId="209A727C" w14:textId="77777777" w:rsidR="00D37996" w:rsidRPr="0029144C" w:rsidRDefault="00D37996" w:rsidP="007F16E7">
            <w:pPr>
              <w:pStyle w:val="ConsPlusNormal"/>
              <w:jc w:val="both"/>
            </w:pPr>
            <w:r w:rsidRPr="0029144C">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37996" w:rsidRPr="0029144C" w14:paraId="69A85750" w14:textId="77777777" w:rsidTr="007F16E7">
        <w:tc>
          <w:tcPr>
            <w:tcW w:w="1077" w:type="dxa"/>
          </w:tcPr>
          <w:p w14:paraId="4CDFB3B2" w14:textId="77777777" w:rsidR="00D37996" w:rsidRPr="0029144C" w:rsidRDefault="00D37996" w:rsidP="007F16E7">
            <w:pPr>
              <w:pStyle w:val="ConsPlusNormal"/>
              <w:jc w:val="center"/>
            </w:pPr>
            <w:r w:rsidRPr="0029144C">
              <w:t>3</w:t>
            </w:r>
          </w:p>
        </w:tc>
        <w:tc>
          <w:tcPr>
            <w:tcW w:w="7994" w:type="dxa"/>
          </w:tcPr>
          <w:p w14:paraId="3CFDA4CE" w14:textId="77777777" w:rsidR="00D37996" w:rsidRPr="0029144C" w:rsidRDefault="00D37996" w:rsidP="007F16E7">
            <w:pPr>
              <w:pStyle w:val="ConsPlusNormal"/>
              <w:jc w:val="both"/>
            </w:pPr>
            <w:r w:rsidRPr="0029144C">
              <w:t>Информационные технологии</w:t>
            </w:r>
          </w:p>
        </w:tc>
      </w:tr>
      <w:tr w:rsidR="00D37996" w:rsidRPr="0029144C" w14:paraId="05495FDA" w14:textId="77777777" w:rsidTr="007F16E7">
        <w:tc>
          <w:tcPr>
            <w:tcW w:w="1077" w:type="dxa"/>
          </w:tcPr>
          <w:p w14:paraId="7A2A8827" w14:textId="77777777" w:rsidR="00D37996" w:rsidRPr="0029144C" w:rsidRDefault="00D37996" w:rsidP="007F16E7">
            <w:pPr>
              <w:pStyle w:val="ConsPlusNormal"/>
              <w:jc w:val="center"/>
            </w:pPr>
            <w:r w:rsidRPr="0029144C">
              <w:t>3.1</w:t>
            </w:r>
          </w:p>
        </w:tc>
        <w:tc>
          <w:tcPr>
            <w:tcW w:w="7994" w:type="dxa"/>
          </w:tcPr>
          <w:p w14:paraId="4CB6362E" w14:textId="77777777" w:rsidR="00D37996" w:rsidRPr="0029144C" w:rsidRDefault="00D37996" w:rsidP="007F16E7">
            <w:pPr>
              <w:pStyle w:val="ConsPlusNormal"/>
              <w:jc w:val="both"/>
            </w:pPr>
            <w:r w:rsidRPr="0029144C">
              <w:t>Текстовые документы и их структурные элементы (страница, абзац, строка, слово, символ)</w:t>
            </w:r>
          </w:p>
        </w:tc>
      </w:tr>
      <w:tr w:rsidR="00D37996" w:rsidRPr="0029144C" w14:paraId="363EFB5A" w14:textId="77777777" w:rsidTr="007F16E7">
        <w:tc>
          <w:tcPr>
            <w:tcW w:w="1077" w:type="dxa"/>
          </w:tcPr>
          <w:p w14:paraId="6AEED934" w14:textId="77777777" w:rsidR="00D37996" w:rsidRPr="0029144C" w:rsidRDefault="00D37996" w:rsidP="007F16E7">
            <w:pPr>
              <w:pStyle w:val="ConsPlusNormal"/>
              <w:jc w:val="center"/>
            </w:pPr>
            <w:r w:rsidRPr="0029144C">
              <w:t>3.2</w:t>
            </w:r>
          </w:p>
        </w:tc>
        <w:tc>
          <w:tcPr>
            <w:tcW w:w="7994" w:type="dxa"/>
          </w:tcPr>
          <w:p w14:paraId="680F83C5" w14:textId="77777777" w:rsidR="00D37996" w:rsidRPr="0029144C" w:rsidRDefault="00D37996" w:rsidP="007F16E7">
            <w:pPr>
              <w:pStyle w:val="ConsPlusNormal"/>
              <w:jc w:val="both"/>
            </w:pPr>
            <w:r w:rsidRPr="0029144C">
              <w:t>Текстовый процессор - инструмент создания, редактирования и форматирования текстов. Правила набора текста</w:t>
            </w:r>
          </w:p>
        </w:tc>
      </w:tr>
      <w:tr w:rsidR="00D37996" w:rsidRPr="0029144C" w14:paraId="674DF903" w14:textId="77777777" w:rsidTr="007F16E7">
        <w:tc>
          <w:tcPr>
            <w:tcW w:w="1077" w:type="dxa"/>
          </w:tcPr>
          <w:p w14:paraId="293D7CEB" w14:textId="77777777" w:rsidR="00D37996" w:rsidRPr="0029144C" w:rsidRDefault="00D37996" w:rsidP="007F16E7">
            <w:pPr>
              <w:pStyle w:val="ConsPlusNormal"/>
              <w:jc w:val="center"/>
            </w:pPr>
            <w:r w:rsidRPr="0029144C">
              <w:t>3.3</w:t>
            </w:r>
          </w:p>
        </w:tc>
        <w:tc>
          <w:tcPr>
            <w:tcW w:w="7994" w:type="dxa"/>
          </w:tcPr>
          <w:p w14:paraId="36EE1951" w14:textId="77777777" w:rsidR="00D37996" w:rsidRPr="0029144C" w:rsidRDefault="00D37996" w:rsidP="007F16E7">
            <w:pPr>
              <w:pStyle w:val="ConsPlusNormal"/>
              <w:jc w:val="both"/>
            </w:pPr>
            <w:r w:rsidRPr="0029144C">
              <w:t xml:space="preserve">Редактирование текста. Свойства символов. Шрифт. Типы шрифтов (рубленые, с засечками, моноширинные). Полужирное и курсивное </w:t>
            </w:r>
            <w:r w:rsidRPr="0029144C">
              <w:lastRenderedPageBreak/>
              <w:t>начертание. Свойства абзацев: границы, абзацный отступ, интервал, выравнивание. Стилевое форматирование</w:t>
            </w:r>
          </w:p>
        </w:tc>
      </w:tr>
      <w:tr w:rsidR="00D37996" w:rsidRPr="0029144C" w14:paraId="3F8F2299" w14:textId="77777777" w:rsidTr="007F16E7">
        <w:tc>
          <w:tcPr>
            <w:tcW w:w="1077" w:type="dxa"/>
          </w:tcPr>
          <w:p w14:paraId="3556D7F5" w14:textId="77777777" w:rsidR="00D37996" w:rsidRPr="0029144C" w:rsidRDefault="00D37996" w:rsidP="007F16E7">
            <w:pPr>
              <w:pStyle w:val="ConsPlusNormal"/>
              <w:jc w:val="center"/>
            </w:pPr>
            <w:r w:rsidRPr="0029144C">
              <w:lastRenderedPageBreak/>
              <w:t>3.4</w:t>
            </w:r>
          </w:p>
        </w:tc>
        <w:tc>
          <w:tcPr>
            <w:tcW w:w="7994" w:type="dxa"/>
          </w:tcPr>
          <w:p w14:paraId="5FA7B31C" w14:textId="77777777" w:rsidR="00D37996" w:rsidRPr="0029144C" w:rsidRDefault="00D37996" w:rsidP="007F16E7">
            <w:pPr>
              <w:pStyle w:val="ConsPlusNormal"/>
              <w:jc w:val="both"/>
            </w:pPr>
            <w:r w:rsidRPr="0029144C">
              <w:t>Структурирование информации с помощью списков и таблиц. Многоуровневые списки. Добавление таблиц в текстовые документы</w:t>
            </w:r>
          </w:p>
        </w:tc>
      </w:tr>
      <w:tr w:rsidR="00D37996" w:rsidRPr="0029144C" w14:paraId="584D1CE8" w14:textId="77777777" w:rsidTr="007F16E7">
        <w:tc>
          <w:tcPr>
            <w:tcW w:w="1077" w:type="dxa"/>
          </w:tcPr>
          <w:p w14:paraId="712F10DC" w14:textId="77777777" w:rsidR="00D37996" w:rsidRPr="0029144C" w:rsidRDefault="00D37996" w:rsidP="007F16E7">
            <w:pPr>
              <w:pStyle w:val="ConsPlusNormal"/>
              <w:jc w:val="center"/>
            </w:pPr>
            <w:r w:rsidRPr="0029144C">
              <w:t>3.5</w:t>
            </w:r>
          </w:p>
        </w:tc>
        <w:tc>
          <w:tcPr>
            <w:tcW w:w="7994" w:type="dxa"/>
          </w:tcPr>
          <w:p w14:paraId="35A6BA7D" w14:textId="77777777" w:rsidR="00D37996" w:rsidRPr="0029144C" w:rsidRDefault="00D37996" w:rsidP="007F16E7">
            <w:pPr>
              <w:pStyle w:val="ConsPlusNormal"/>
              <w:jc w:val="both"/>
            </w:pPr>
            <w:r w:rsidRPr="0029144C">
              <w:t>Вставка изображений в текстовые документы. Обтекание изображений текстом. Включение в текстовый документ диаграмм и формул</w:t>
            </w:r>
          </w:p>
        </w:tc>
      </w:tr>
      <w:tr w:rsidR="00D37996" w:rsidRPr="0029144C" w14:paraId="68F5C3DE" w14:textId="77777777" w:rsidTr="007F16E7">
        <w:tc>
          <w:tcPr>
            <w:tcW w:w="1077" w:type="dxa"/>
          </w:tcPr>
          <w:p w14:paraId="215AE5C5" w14:textId="77777777" w:rsidR="00D37996" w:rsidRPr="0029144C" w:rsidRDefault="00D37996" w:rsidP="007F16E7">
            <w:pPr>
              <w:pStyle w:val="ConsPlusNormal"/>
              <w:jc w:val="center"/>
            </w:pPr>
            <w:r w:rsidRPr="0029144C">
              <w:t>3.6</w:t>
            </w:r>
          </w:p>
        </w:tc>
        <w:tc>
          <w:tcPr>
            <w:tcW w:w="7994" w:type="dxa"/>
          </w:tcPr>
          <w:p w14:paraId="372D8937" w14:textId="77777777" w:rsidR="00D37996" w:rsidRPr="0029144C" w:rsidRDefault="00D37996" w:rsidP="007F16E7">
            <w:pPr>
              <w:pStyle w:val="ConsPlusNormal"/>
              <w:jc w:val="both"/>
            </w:pPr>
            <w:r w:rsidRPr="0029144C">
              <w:t>Параметры страницы, нумерация страниц. Добавление в документ колонтитулов, ссылок</w:t>
            </w:r>
          </w:p>
        </w:tc>
      </w:tr>
      <w:tr w:rsidR="00D37996" w:rsidRPr="0029144C" w14:paraId="0650482F" w14:textId="77777777" w:rsidTr="007F16E7">
        <w:tc>
          <w:tcPr>
            <w:tcW w:w="1077" w:type="dxa"/>
          </w:tcPr>
          <w:p w14:paraId="37680107" w14:textId="77777777" w:rsidR="00D37996" w:rsidRPr="0029144C" w:rsidRDefault="00D37996" w:rsidP="007F16E7">
            <w:pPr>
              <w:pStyle w:val="ConsPlusNormal"/>
              <w:jc w:val="center"/>
            </w:pPr>
            <w:r w:rsidRPr="0029144C">
              <w:t>3.7</w:t>
            </w:r>
          </w:p>
        </w:tc>
        <w:tc>
          <w:tcPr>
            <w:tcW w:w="7994" w:type="dxa"/>
          </w:tcPr>
          <w:p w14:paraId="2BFC3A2B" w14:textId="77777777" w:rsidR="00D37996" w:rsidRPr="0029144C" w:rsidRDefault="00D37996" w:rsidP="007F16E7">
            <w:pPr>
              <w:pStyle w:val="ConsPlusNormal"/>
              <w:jc w:val="both"/>
            </w:pPr>
            <w:r w:rsidRPr="0029144C">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37996" w:rsidRPr="0029144C" w14:paraId="265C4552" w14:textId="77777777" w:rsidTr="007F16E7">
        <w:tc>
          <w:tcPr>
            <w:tcW w:w="1077" w:type="dxa"/>
          </w:tcPr>
          <w:p w14:paraId="50EDEE44" w14:textId="77777777" w:rsidR="00D37996" w:rsidRPr="0029144C" w:rsidRDefault="00D37996" w:rsidP="007F16E7">
            <w:pPr>
              <w:pStyle w:val="ConsPlusNormal"/>
              <w:jc w:val="center"/>
            </w:pPr>
            <w:r w:rsidRPr="0029144C">
              <w:t>3.8</w:t>
            </w:r>
          </w:p>
        </w:tc>
        <w:tc>
          <w:tcPr>
            <w:tcW w:w="7994" w:type="dxa"/>
          </w:tcPr>
          <w:p w14:paraId="52DA9393" w14:textId="77777777" w:rsidR="00D37996" w:rsidRPr="0029144C" w:rsidRDefault="00D37996" w:rsidP="007F16E7">
            <w:pPr>
              <w:pStyle w:val="ConsPlusNormal"/>
              <w:jc w:val="both"/>
            </w:pPr>
            <w:r w:rsidRPr="0029144C">
              <w:t>Знакомство с графическими редакторами. Растровые рисунки. Использование графических примитивов</w:t>
            </w:r>
          </w:p>
        </w:tc>
      </w:tr>
      <w:tr w:rsidR="00D37996" w:rsidRPr="0029144C" w14:paraId="20E4DCE8" w14:textId="77777777" w:rsidTr="007F16E7">
        <w:tc>
          <w:tcPr>
            <w:tcW w:w="1077" w:type="dxa"/>
          </w:tcPr>
          <w:p w14:paraId="3CDC293D" w14:textId="77777777" w:rsidR="00D37996" w:rsidRPr="0029144C" w:rsidRDefault="00D37996" w:rsidP="007F16E7">
            <w:pPr>
              <w:pStyle w:val="ConsPlusNormal"/>
              <w:jc w:val="center"/>
            </w:pPr>
            <w:r w:rsidRPr="0029144C">
              <w:t>3.9</w:t>
            </w:r>
          </w:p>
        </w:tc>
        <w:tc>
          <w:tcPr>
            <w:tcW w:w="7994" w:type="dxa"/>
          </w:tcPr>
          <w:p w14:paraId="6526E9D1" w14:textId="77777777" w:rsidR="00D37996" w:rsidRPr="0029144C" w:rsidRDefault="00D37996" w:rsidP="007F16E7">
            <w:pPr>
              <w:pStyle w:val="ConsPlusNormal"/>
              <w:jc w:val="both"/>
            </w:pPr>
            <w:r w:rsidRPr="0029144C">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37996" w:rsidRPr="0029144C" w14:paraId="15953048" w14:textId="77777777" w:rsidTr="007F16E7">
        <w:tc>
          <w:tcPr>
            <w:tcW w:w="1077" w:type="dxa"/>
          </w:tcPr>
          <w:p w14:paraId="06FB6BEE" w14:textId="77777777" w:rsidR="00D37996" w:rsidRPr="0029144C" w:rsidRDefault="00D37996" w:rsidP="007F16E7">
            <w:pPr>
              <w:pStyle w:val="ConsPlusNormal"/>
              <w:jc w:val="center"/>
            </w:pPr>
            <w:r w:rsidRPr="0029144C">
              <w:t>3.10</w:t>
            </w:r>
          </w:p>
        </w:tc>
        <w:tc>
          <w:tcPr>
            <w:tcW w:w="7994" w:type="dxa"/>
          </w:tcPr>
          <w:p w14:paraId="76682D0D" w14:textId="77777777" w:rsidR="00D37996" w:rsidRPr="0029144C" w:rsidRDefault="00D37996" w:rsidP="007F16E7">
            <w:pPr>
              <w:pStyle w:val="ConsPlusNormal"/>
              <w:jc w:val="both"/>
            </w:pPr>
            <w:r w:rsidRPr="0029144C">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29144C" w14:paraId="314D1831" w14:textId="77777777" w:rsidTr="007F16E7">
        <w:tc>
          <w:tcPr>
            <w:tcW w:w="1077" w:type="dxa"/>
          </w:tcPr>
          <w:p w14:paraId="1769E4A5" w14:textId="77777777" w:rsidR="00D37996" w:rsidRPr="0029144C" w:rsidRDefault="00D37996" w:rsidP="007F16E7">
            <w:pPr>
              <w:pStyle w:val="ConsPlusNormal"/>
              <w:jc w:val="center"/>
            </w:pPr>
            <w:r w:rsidRPr="0029144C">
              <w:t>3.11</w:t>
            </w:r>
          </w:p>
        </w:tc>
        <w:tc>
          <w:tcPr>
            <w:tcW w:w="7994" w:type="dxa"/>
          </w:tcPr>
          <w:p w14:paraId="5475410B" w14:textId="77777777" w:rsidR="00D37996" w:rsidRPr="0029144C" w:rsidRDefault="00D37996" w:rsidP="007F16E7">
            <w:pPr>
              <w:pStyle w:val="ConsPlusNormal"/>
              <w:jc w:val="both"/>
            </w:pPr>
            <w:r w:rsidRPr="0029144C">
              <w:t>Подготовка мультимедийных презентаций. Слайд. Добавление на слайд текста и изображений. Работа с несколькими слайдами</w:t>
            </w:r>
          </w:p>
        </w:tc>
      </w:tr>
      <w:tr w:rsidR="00D37996" w:rsidRPr="0029144C" w14:paraId="0B1C8F49" w14:textId="77777777" w:rsidTr="007F16E7">
        <w:tc>
          <w:tcPr>
            <w:tcW w:w="1077" w:type="dxa"/>
          </w:tcPr>
          <w:p w14:paraId="75A5D76E" w14:textId="77777777" w:rsidR="00D37996" w:rsidRPr="0029144C" w:rsidRDefault="00D37996" w:rsidP="007F16E7">
            <w:pPr>
              <w:pStyle w:val="ConsPlusNormal"/>
              <w:jc w:val="center"/>
            </w:pPr>
            <w:r w:rsidRPr="0029144C">
              <w:t>3.12</w:t>
            </w:r>
          </w:p>
        </w:tc>
        <w:tc>
          <w:tcPr>
            <w:tcW w:w="7994" w:type="dxa"/>
          </w:tcPr>
          <w:p w14:paraId="764689AC" w14:textId="77777777" w:rsidR="00D37996" w:rsidRPr="0029144C" w:rsidRDefault="00D37996" w:rsidP="007F16E7">
            <w:pPr>
              <w:pStyle w:val="ConsPlusNormal"/>
              <w:jc w:val="both"/>
            </w:pPr>
            <w:r w:rsidRPr="0029144C">
              <w:t>Добавление на слайд аудиовизуальных данных. Анимация. Гиперссылки</w:t>
            </w:r>
          </w:p>
        </w:tc>
      </w:tr>
    </w:tbl>
    <w:p w14:paraId="61B1AA7A" w14:textId="77777777" w:rsidR="00D37996" w:rsidRPr="0029144C" w:rsidRDefault="00D37996" w:rsidP="00D37996">
      <w:pPr>
        <w:pStyle w:val="ConsPlusNormal"/>
        <w:ind w:firstLine="540"/>
        <w:jc w:val="both"/>
      </w:pPr>
    </w:p>
    <w:p w14:paraId="77E5E4AE" w14:textId="77777777" w:rsidR="00D37996" w:rsidRPr="0029144C" w:rsidRDefault="00D37996" w:rsidP="00D37996">
      <w:pPr>
        <w:pStyle w:val="ConsPlusNormal"/>
        <w:jc w:val="right"/>
      </w:pPr>
      <w:r w:rsidRPr="0029144C">
        <w:t>Таблица 12.2</w:t>
      </w:r>
    </w:p>
    <w:p w14:paraId="4982E9A9" w14:textId="77777777" w:rsidR="00D37996" w:rsidRPr="0029144C" w:rsidRDefault="00D37996" w:rsidP="00D37996">
      <w:pPr>
        <w:pStyle w:val="ConsPlusNormal"/>
        <w:ind w:firstLine="540"/>
        <w:jc w:val="both"/>
      </w:pPr>
    </w:p>
    <w:p w14:paraId="3E4ADB60"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58CEC9B1" w14:textId="77777777" w:rsidR="00D37996" w:rsidRPr="0029144C" w:rsidRDefault="00D37996" w:rsidP="00D37996">
      <w:pPr>
        <w:pStyle w:val="ConsPlusNormal"/>
        <w:jc w:val="center"/>
      </w:pPr>
      <w:r w:rsidRPr="0029144C">
        <w:t>образовательной программы (8 класс)</w:t>
      </w:r>
    </w:p>
    <w:p w14:paraId="101C60A6"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1C888924" w14:textId="77777777" w:rsidTr="007F16E7">
        <w:tc>
          <w:tcPr>
            <w:tcW w:w="1701" w:type="dxa"/>
          </w:tcPr>
          <w:p w14:paraId="2BB46F83" w14:textId="77777777" w:rsidR="00D37996" w:rsidRPr="0029144C" w:rsidRDefault="00D37996" w:rsidP="007F16E7">
            <w:pPr>
              <w:pStyle w:val="ConsPlusNormal"/>
              <w:jc w:val="center"/>
            </w:pPr>
            <w:r w:rsidRPr="0029144C">
              <w:t>Код проверяемого результата</w:t>
            </w:r>
          </w:p>
        </w:tc>
        <w:tc>
          <w:tcPr>
            <w:tcW w:w="7370" w:type="dxa"/>
          </w:tcPr>
          <w:p w14:paraId="4426B8B3"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339D1F7F" w14:textId="77777777" w:rsidTr="007F16E7">
        <w:tc>
          <w:tcPr>
            <w:tcW w:w="1701" w:type="dxa"/>
          </w:tcPr>
          <w:p w14:paraId="3D01E2F3" w14:textId="77777777" w:rsidR="00D37996" w:rsidRPr="0029144C" w:rsidRDefault="00D37996" w:rsidP="007F16E7">
            <w:pPr>
              <w:pStyle w:val="ConsPlusNormal"/>
              <w:jc w:val="center"/>
            </w:pPr>
            <w:r w:rsidRPr="0029144C">
              <w:t>1</w:t>
            </w:r>
          </w:p>
        </w:tc>
        <w:tc>
          <w:tcPr>
            <w:tcW w:w="7370" w:type="dxa"/>
          </w:tcPr>
          <w:p w14:paraId="0C6C58F3" w14:textId="77777777" w:rsidR="00D37996" w:rsidRPr="0029144C" w:rsidRDefault="00D37996" w:rsidP="007F16E7">
            <w:pPr>
              <w:pStyle w:val="ConsPlusNormal"/>
              <w:jc w:val="both"/>
            </w:pPr>
            <w:r w:rsidRPr="0029144C">
              <w:t>По теме "Теоретические основы информатики"</w:t>
            </w:r>
          </w:p>
        </w:tc>
      </w:tr>
      <w:tr w:rsidR="00D37996" w:rsidRPr="0029144C" w14:paraId="38112ABB" w14:textId="77777777" w:rsidTr="007F16E7">
        <w:tc>
          <w:tcPr>
            <w:tcW w:w="1701" w:type="dxa"/>
          </w:tcPr>
          <w:p w14:paraId="2DCE0DF9" w14:textId="77777777" w:rsidR="00D37996" w:rsidRPr="0029144C" w:rsidRDefault="00D37996" w:rsidP="007F16E7">
            <w:pPr>
              <w:pStyle w:val="ConsPlusNormal"/>
              <w:jc w:val="center"/>
            </w:pPr>
            <w:r w:rsidRPr="0029144C">
              <w:t>1.1</w:t>
            </w:r>
          </w:p>
        </w:tc>
        <w:tc>
          <w:tcPr>
            <w:tcW w:w="7370" w:type="dxa"/>
          </w:tcPr>
          <w:p w14:paraId="54FAE432" w14:textId="77777777" w:rsidR="00D37996" w:rsidRPr="0029144C" w:rsidRDefault="00D37996" w:rsidP="007F16E7">
            <w:pPr>
              <w:pStyle w:val="ConsPlusNormal"/>
              <w:jc w:val="both"/>
            </w:pPr>
            <w:r w:rsidRPr="0029144C">
              <w:t>Пояснять на примерах различия между позиционными и непозиционными системами счисления</w:t>
            </w:r>
          </w:p>
        </w:tc>
      </w:tr>
      <w:tr w:rsidR="00D37996" w:rsidRPr="0029144C" w14:paraId="71A58C2C" w14:textId="77777777" w:rsidTr="007F16E7">
        <w:tc>
          <w:tcPr>
            <w:tcW w:w="1701" w:type="dxa"/>
          </w:tcPr>
          <w:p w14:paraId="05A1163D" w14:textId="77777777" w:rsidR="00D37996" w:rsidRPr="0029144C" w:rsidRDefault="00D37996" w:rsidP="007F16E7">
            <w:pPr>
              <w:pStyle w:val="ConsPlusNormal"/>
              <w:jc w:val="center"/>
            </w:pPr>
            <w:r w:rsidRPr="0029144C">
              <w:t>1.2</w:t>
            </w:r>
          </w:p>
        </w:tc>
        <w:tc>
          <w:tcPr>
            <w:tcW w:w="7370" w:type="dxa"/>
          </w:tcPr>
          <w:p w14:paraId="0FDECE85" w14:textId="77777777" w:rsidR="00D37996" w:rsidRPr="0029144C" w:rsidRDefault="00D37996" w:rsidP="007F16E7">
            <w:pPr>
              <w:pStyle w:val="ConsPlusNormal"/>
              <w:jc w:val="both"/>
            </w:pPr>
            <w:r w:rsidRPr="0029144C">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29144C" w14:paraId="156B2189" w14:textId="77777777" w:rsidTr="007F16E7">
        <w:tc>
          <w:tcPr>
            <w:tcW w:w="1701" w:type="dxa"/>
          </w:tcPr>
          <w:p w14:paraId="76FF553D" w14:textId="77777777" w:rsidR="00D37996" w:rsidRPr="0029144C" w:rsidRDefault="00D37996" w:rsidP="007F16E7">
            <w:pPr>
              <w:pStyle w:val="ConsPlusNormal"/>
              <w:jc w:val="center"/>
            </w:pPr>
            <w:r w:rsidRPr="0029144C">
              <w:t>1.3</w:t>
            </w:r>
          </w:p>
        </w:tc>
        <w:tc>
          <w:tcPr>
            <w:tcW w:w="7370" w:type="dxa"/>
          </w:tcPr>
          <w:p w14:paraId="3C75FCAC" w14:textId="77777777" w:rsidR="00D37996" w:rsidRPr="0029144C" w:rsidRDefault="00D37996" w:rsidP="007F16E7">
            <w:pPr>
              <w:pStyle w:val="ConsPlusNormal"/>
              <w:jc w:val="both"/>
            </w:pPr>
            <w:r w:rsidRPr="0029144C">
              <w:t>Раскрывать смысл понятий "высказывание", "логическая операция", "логическое выражение"</w:t>
            </w:r>
          </w:p>
        </w:tc>
      </w:tr>
      <w:tr w:rsidR="00D37996" w:rsidRPr="0029144C" w14:paraId="0D61D407" w14:textId="77777777" w:rsidTr="007F16E7">
        <w:tc>
          <w:tcPr>
            <w:tcW w:w="1701" w:type="dxa"/>
          </w:tcPr>
          <w:p w14:paraId="49F25072" w14:textId="77777777" w:rsidR="00D37996" w:rsidRPr="0029144C" w:rsidRDefault="00D37996" w:rsidP="007F16E7">
            <w:pPr>
              <w:pStyle w:val="ConsPlusNormal"/>
              <w:jc w:val="center"/>
            </w:pPr>
            <w:r w:rsidRPr="0029144C">
              <w:lastRenderedPageBreak/>
              <w:t>1.4</w:t>
            </w:r>
          </w:p>
        </w:tc>
        <w:tc>
          <w:tcPr>
            <w:tcW w:w="7370" w:type="dxa"/>
          </w:tcPr>
          <w:p w14:paraId="700510C9" w14:textId="77777777" w:rsidR="00D37996" w:rsidRPr="0029144C" w:rsidRDefault="00D37996" w:rsidP="007F16E7">
            <w:pPr>
              <w:pStyle w:val="ConsPlusNormal"/>
              <w:jc w:val="both"/>
            </w:pPr>
            <w:r w:rsidRPr="0029144C">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D37996" w:rsidRPr="0029144C" w14:paraId="46C0B642" w14:textId="77777777" w:rsidTr="007F16E7">
        <w:tc>
          <w:tcPr>
            <w:tcW w:w="1701" w:type="dxa"/>
          </w:tcPr>
          <w:p w14:paraId="7D0FBE52" w14:textId="77777777" w:rsidR="00D37996" w:rsidRPr="0029144C" w:rsidRDefault="00D37996" w:rsidP="007F16E7">
            <w:pPr>
              <w:pStyle w:val="ConsPlusNormal"/>
              <w:jc w:val="center"/>
            </w:pPr>
            <w:r w:rsidRPr="0029144C">
              <w:t>2</w:t>
            </w:r>
          </w:p>
        </w:tc>
        <w:tc>
          <w:tcPr>
            <w:tcW w:w="7370" w:type="dxa"/>
          </w:tcPr>
          <w:p w14:paraId="60054F51" w14:textId="77777777" w:rsidR="00D37996" w:rsidRPr="0029144C" w:rsidRDefault="00D37996" w:rsidP="007F16E7">
            <w:pPr>
              <w:pStyle w:val="ConsPlusNormal"/>
              <w:jc w:val="both"/>
            </w:pPr>
            <w:r w:rsidRPr="0029144C">
              <w:t>По теме "Алгоритмы и программирование"</w:t>
            </w:r>
          </w:p>
        </w:tc>
      </w:tr>
      <w:tr w:rsidR="00D37996" w:rsidRPr="0029144C" w14:paraId="418ADD26" w14:textId="77777777" w:rsidTr="007F16E7">
        <w:tc>
          <w:tcPr>
            <w:tcW w:w="1701" w:type="dxa"/>
          </w:tcPr>
          <w:p w14:paraId="6A1CE807" w14:textId="77777777" w:rsidR="00D37996" w:rsidRPr="0029144C" w:rsidRDefault="00D37996" w:rsidP="007F16E7">
            <w:pPr>
              <w:pStyle w:val="ConsPlusNormal"/>
              <w:jc w:val="center"/>
            </w:pPr>
            <w:r w:rsidRPr="0029144C">
              <w:t>2.1</w:t>
            </w:r>
          </w:p>
        </w:tc>
        <w:tc>
          <w:tcPr>
            <w:tcW w:w="7370" w:type="dxa"/>
          </w:tcPr>
          <w:p w14:paraId="71FE3D84" w14:textId="77777777" w:rsidR="00D37996" w:rsidRPr="0029144C" w:rsidRDefault="00D37996" w:rsidP="007F16E7">
            <w:pPr>
              <w:pStyle w:val="ConsPlusNormal"/>
              <w:jc w:val="both"/>
            </w:pPr>
            <w:r w:rsidRPr="0029144C">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37996" w:rsidRPr="0029144C" w14:paraId="5DAB8B3E" w14:textId="77777777" w:rsidTr="007F16E7">
        <w:tc>
          <w:tcPr>
            <w:tcW w:w="1701" w:type="dxa"/>
          </w:tcPr>
          <w:p w14:paraId="0752DFBD" w14:textId="77777777" w:rsidR="00D37996" w:rsidRPr="0029144C" w:rsidRDefault="00D37996" w:rsidP="007F16E7">
            <w:pPr>
              <w:pStyle w:val="ConsPlusNormal"/>
              <w:jc w:val="center"/>
            </w:pPr>
            <w:r w:rsidRPr="0029144C">
              <w:t>2.2</w:t>
            </w:r>
          </w:p>
        </w:tc>
        <w:tc>
          <w:tcPr>
            <w:tcW w:w="7370" w:type="dxa"/>
          </w:tcPr>
          <w:p w14:paraId="115DFC7A" w14:textId="77777777" w:rsidR="00D37996" w:rsidRPr="0029144C" w:rsidRDefault="00D37996" w:rsidP="007F16E7">
            <w:pPr>
              <w:pStyle w:val="ConsPlusNormal"/>
              <w:jc w:val="both"/>
            </w:pPr>
            <w:r w:rsidRPr="0029144C">
              <w:t>Описывать алгоритм решения задачи различными способами, в том числе в виде блок-схемы</w:t>
            </w:r>
          </w:p>
        </w:tc>
      </w:tr>
      <w:tr w:rsidR="00D37996" w:rsidRPr="0029144C" w14:paraId="4178ABE9" w14:textId="77777777" w:rsidTr="007F16E7">
        <w:tc>
          <w:tcPr>
            <w:tcW w:w="1701" w:type="dxa"/>
          </w:tcPr>
          <w:p w14:paraId="1909A8D6" w14:textId="77777777" w:rsidR="00D37996" w:rsidRPr="0029144C" w:rsidRDefault="00D37996" w:rsidP="007F16E7">
            <w:pPr>
              <w:pStyle w:val="ConsPlusNormal"/>
              <w:jc w:val="center"/>
            </w:pPr>
            <w:r w:rsidRPr="0029144C">
              <w:t>2.3</w:t>
            </w:r>
          </w:p>
        </w:tc>
        <w:tc>
          <w:tcPr>
            <w:tcW w:w="7370" w:type="dxa"/>
          </w:tcPr>
          <w:p w14:paraId="229ECF05" w14:textId="77777777" w:rsidR="00D37996" w:rsidRPr="0029144C" w:rsidRDefault="00D37996" w:rsidP="007F16E7">
            <w:pPr>
              <w:pStyle w:val="ConsPlusNormal"/>
              <w:jc w:val="both"/>
            </w:pPr>
            <w:r w:rsidRPr="0029144C">
              <w:t>Составлять, выполнять вручную и на компьютере несложные алгоритмы с использованием ветвлений и циклов для управления исполнителями</w:t>
            </w:r>
          </w:p>
        </w:tc>
      </w:tr>
      <w:tr w:rsidR="00D37996" w:rsidRPr="0029144C" w14:paraId="6A9F9245" w14:textId="77777777" w:rsidTr="007F16E7">
        <w:tc>
          <w:tcPr>
            <w:tcW w:w="1701" w:type="dxa"/>
          </w:tcPr>
          <w:p w14:paraId="4D67F338" w14:textId="77777777" w:rsidR="00D37996" w:rsidRPr="0029144C" w:rsidRDefault="00D37996" w:rsidP="007F16E7">
            <w:pPr>
              <w:pStyle w:val="ConsPlusNormal"/>
              <w:jc w:val="center"/>
            </w:pPr>
            <w:r w:rsidRPr="0029144C">
              <w:t>2.4</w:t>
            </w:r>
          </w:p>
        </w:tc>
        <w:tc>
          <w:tcPr>
            <w:tcW w:w="7370" w:type="dxa"/>
          </w:tcPr>
          <w:p w14:paraId="27EA8290" w14:textId="77777777" w:rsidR="00D37996" w:rsidRPr="0029144C" w:rsidRDefault="00D37996" w:rsidP="007F16E7">
            <w:pPr>
              <w:pStyle w:val="ConsPlusNormal"/>
              <w:jc w:val="both"/>
            </w:pPr>
            <w:r w:rsidRPr="0029144C">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37996" w:rsidRPr="0029144C" w14:paraId="4FC38127" w14:textId="77777777" w:rsidTr="007F16E7">
        <w:tc>
          <w:tcPr>
            <w:tcW w:w="1701" w:type="dxa"/>
          </w:tcPr>
          <w:p w14:paraId="06BB579B" w14:textId="77777777" w:rsidR="00D37996" w:rsidRPr="0029144C" w:rsidRDefault="00D37996" w:rsidP="007F16E7">
            <w:pPr>
              <w:pStyle w:val="ConsPlusNormal"/>
              <w:jc w:val="center"/>
            </w:pPr>
            <w:r w:rsidRPr="0029144C">
              <w:t>2.5</w:t>
            </w:r>
          </w:p>
        </w:tc>
        <w:tc>
          <w:tcPr>
            <w:tcW w:w="7370" w:type="dxa"/>
          </w:tcPr>
          <w:p w14:paraId="5C1C966B" w14:textId="77777777" w:rsidR="00D37996" w:rsidRPr="0029144C" w:rsidRDefault="00D37996" w:rsidP="007F16E7">
            <w:pPr>
              <w:pStyle w:val="ConsPlusNormal"/>
              <w:jc w:val="both"/>
            </w:pPr>
            <w:r w:rsidRPr="0029144C">
              <w:t>Использовать при разработке программ логические значения, операции и выражения с ними</w:t>
            </w:r>
          </w:p>
        </w:tc>
      </w:tr>
      <w:tr w:rsidR="00D37996" w:rsidRPr="0029144C" w14:paraId="5AA1F6F4" w14:textId="77777777" w:rsidTr="007F16E7">
        <w:tc>
          <w:tcPr>
            <w:tcW w:w="1701" w:type="dxa"/>
          </w:tcPr>
          <w:p w14:paraId="1A3E9FCB" w14:textId="77777777" w:rsidR="00D37996" w:rsidRPr="0029144C" w:rsidRDefault="00D37996" w:rsidP="007F16E7">
            <w:pPr>
              <w:pStyle w:val="ConsPlusNormal"/>
              <w:jc w:val="center"/>
            </w:pPr>
            <w:r w:rsidRPr="0029144C">
              <w:t>2.6</w:t>
            </w:r>
          </w:p>
        </w:tc>
        <w:tc>
          <w:tcPr>
            <w:tcW w:w="7370" w:type="dxa"/>
          </w:tcPr>
          <w:p w14:paraId="6F84F46D" w14:textId="77777777" w:rsidR="00D37996" w:rsidRPr="0029144C" w:rsidRDefault="00D37996" w:rsidP="007F16E7">
            <w:pPr>
              <w:pStyle w:val="ConsPlusNormal"/>
              <w:jc w:val="both"/>
            </w:pPr>
            <w:r w:rsidRPr="0029144C">
              <w:t>Анализировать предложенные алгоритмы, в том числе определять, какие результаты возможны при заданном множестве исходных значений</w:t>
            </w:r>
          </w:p>
        </w:tc>
      </w:tr>
      <w:tr w:rsidR="00D37996" w:rsidRPr="0029144C" w14:paraId="1768C6CB" w14:textId="77777777" w:rsidTr="007F16E7">
        <w:tc>
          <w:tcPr>
            <w:tcW w:w="1701" w:type="dxa"/>
          </w:tcPr>
          <w:p w14:paraId="128BC423" w14:textId="77777777" w:rsidR="00D37996" w:rsidRPr="0029144C" w:rsidRDefault="00D37996" w:rsidP="007F16E7">
            <w:pPr>
              <w:pStyle w:val="ConsPlusNormal"/>
              <w:jc w:val="center"/>
            </w:pPr>
            <w:r w:rsidRPr="0029144C">
              <w:t>2.7</w:t>
            </w:r>
          </w:p>
        </w:tc>
        <w:tc>
          <w:tcPr>
            <w:tcW w:w="7370" w:type="dxa"/>
          </w:tcPr>
          <w:p w14:paraId="16F02FDC" w14:textId="77777777" w:rsidR="00D37996" w:rsidRPr="0029144C" w:rsidRDefault="00D37996" w:rsidP="007F16E7">
            <w:pPr>
              <w:pStyle w:val="ConsPlusNormal"/>
              <w:jc w:val="both"/>
            </w:pPr>
            <w:r w:rsidRPr="0029144C">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299F123E" w14:textId="77777777" w:rsidR="00D37996" w:rsidRPr="0029144C" w:rsidRDefault="00D37996" w:rsidP="00D37996">
      <w:pPr>
        <w:pStyle w:val="ConsPlusNormal"/>
        <w:ind w:firstLine="540"/>
        <w:jc w:val="both"/>
      </w:pPr>
    </w:p>
    <w:p w14:paraId="568BACB7" w14:textId="77777777" w:rsidR="00D37996" w:rsidRPr="0029144C" w:rsidRDefault="00D37996" w:rsidP="00D37996">
      <w:pPr>
        <w:pStyle w:val="ConsPlusNormal"/>
        <w:jc w:val="right"/>
      </w:pPr>
      <w:r w:rsidRPr="0029144C">
        <w:t>Таблица 12.3</w:t>
      </w:r>
    </w:p>
    <w:p w14:paraId="476DBA4D" w14:textId="77777777" w:rsidR="00D37996" w:rsidRPr="0029144C" w:rsidRDefault="00D37996" w:rsidP="00D37996">
      <w:pPr>
        <w:pStyle w:val="ConsPlusNormal"/>
        <w:ind w:firstLine="540"/>
        <w:jc w:val="both"/>
      </w:pPr>
    </w:p>
    <w:p w14:paraId="5791034C" w14:textId="77777777" w:rsidR="00D37996" w:rsidRPr="0029144C" w:rsidRDefault="00D37996" w:rsidP="00D37996">
      <w:pPr>
        <w:pStyle w:val="ConsPlusNormal"/>
        <w:jc w:val="center"/>
      </w:pPr>
      <w:r w:rsidRPr="0029144C">
        <w:t>Проверяемые элементы содержания (8 класс)</w:t>
      </w:r>
    </w:p>
    <w:p w14:paraId="713866F4"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3BADFBCD" w14:textId="77777777" w:rsidTr="007F16E7">
        <w:tc>
          <w:tcPr>
            <w:tcW w:w="1077" w:type="dxa"/>
          </w:tcPr>
          <w:p w14:paraId="1BD29182" w14:textId="77777777" w:rsidR="00D37996" w:rsidRPr="0029144C" w:rsidRDefault="00D37996" w:rsidP="007F16E7">
            <w:pPr>
              <w:pStyle w:val="ConsPlusNormal"/>
              <w:jc w:val="center"/>
            </w:pPr>
            <w:r w:rsidRPr="0029144C">
              <w:t>Код</w:t>
            </w:r>
          </w:p>
        </w:tc>
        <w:tc>
          <w:tcPr>
            <w:tcW w:w="7994" w:type="dxa"/>
          </w:tcPr>
          <w:p w14:paraId="7824ED3B"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4A55F4FF" w14:textId="77777777" w:rsidTr="007F16E7">
        <w:tc>
          <w:tcPr>
            <w:tcW w:w="1077" w:type="dxa"/>
          </w:tcPr>
          <w:p w14:paraId="1CA1BB9F" w14:textId="77777777" w:rsidR="00D37996" w:rsidRPr="0029144C" w:rsidRDefault="00D37996" w:rsidP="007F16E7">
            <w:pPr>
              <w:pStyle w:val="ConsPlusNormal"/>
              <w:jc w:val="center"/>
            </w:pPr>
            <w:r w:rsidRPr="0029144C">
              <w:t>1</w:t>
            </w:r>
          </w:p>
        </w:tc>
        <w:tc>
          <w:tcPr>
            <w:tcW w:w="7994" w:type="dxa"/>
          </w:tcPr>
          <w:p w14:paraId="03A77591" w14:textId="77777777" w:rsidR="00D37996" w:rsidRPr="0029144C" w:rsidRDefault="00D37996" w:rsidP="007F16E7">
            <w:pPr>
              <w:pStyle w:val="ConsPlusNormal"/>
              <w:jc w:val="both"/>
            </w:pPr>
            <w:r w:rsidRPr="0029144C">
              <w:t>Теоретические основы информатики</w:t>
            </w:r>
          </w:p>
        </w:tc>
      </w:tr>
      <w:tr w:rsidR="00D37996" w:rsidRPr="0029144C" w14:paraId="5F16CF2D" w14:textId="77777777" w:rsidTr="007F16E7">
        <w:tc>
          <w:tcPr>
            <w:tcW w:w="1077" w:type="dxa"/>
          </w:tcPr>
          <w:p w14:paraId="5EA4B2C0" w14:textId="77777777" w:rsidR="00D37996" w:rsidRPr="0029144C" w:rsidRDefault="00D37996" w:rsidP="007F16E7">
            <w:pPr>
              <w:pStyle w:val="ConsPlusNormal"/>
              <w:jc w:val="center"/>
            </w:pPr>
            <w:r w:rsidRPr="0029144C">
              <w:t>1.1</w:t>
            </w:r>
          </w:p>
        </w:tc>
        <w:tc>
          <w:tcPr>
            <w:tcW w:w="7994" w:type="dxa"/>
          </w:tcPr>
          <w:p w14:paraId="6F6A60F7" w14:textId="77777777" w:rsidR="00D37996" w:rsidRPr="0029144C" w:rsidRDefault="00D37996" w:rsidP="007F16E7">
            <w:pPr>
              <w:pStyle w:val="ConsPlusNormal"/>
              <w:jc w:val="both"/>
            </w:pPr>
            <w:r w:rsidRPr="0029144C">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D37996" w:rsidRPr="0029144C" w14:paraId="70A972E1" w14:textId="77777777" w:rsidTr="007F16E7">
        <w:tc>
          <w:tcPr>
            <w:tcW w:w="1077" w:type="dxa"/>
          </w:tcPr>
          <w:p w14:paraId="0916DD79" w14:textId="77777777" w:rsidR="00D37996" w:rsidRPr="0029144C" w:rsidRDefault="00D37996" w:rsidP="007F16E7">
            <w:pPr>
              <w:pStyle w:val="ConsPlusNormal"/>
              <w:jc w:val="center"/>
            </w:pPr>
            <w:r w:rsidRPr="0029144C">
              <w:t>1.2</w:t>
            </w:r>
          </w:p>
        </w:tc>
        <w:tc>
          <w:tcPr>
            <w:tcW w:w="7994" w:type="dxa"/>
          </w:tcPr>
          <w:p w14:paraId="4D3B228E" w14:textId="77777777" w:rsidR="00D37996" w:rsidRPr="0029144C" w:rsidRDefault="00D37996" w:rsidP="007F16E7">
            <w:pPr>
              <w:pStyle w:val="ConsPlusNormal"/>
              <w:jc w:val="both"/>
            </w:pPr>
            <w:r w:rsidRPr="0029144C">
              <w:t>Римская система счисления</w:t>
            </w:r>
          </w:p>
        </w:tc>
      </w:tr>
      <w:tr w:rsidR="00D37996" w:rsidRPr="0029144C" w14:paraId="50C5159D" w14:textId="77777777" w:rsidTr="007F16E7">
        <w:tc>
          <w:tcPr>
            <w:tcW w:w="1077" w:type="dxa"/>
          </w:tcPr>
          <w:p w14:paraId="2FA92504" w14:textId="77777777" w:rsidR="00D37996" w:rsidRPr="0029144C" w:rsidRDefault="00D37996" w:rsidP="007F16E7">
            <w:pPr>
              <w:pStyle w:val="ConsPlusNormal"/>
              <w:jc w:val="center"/>
            </w:pPr>
            <w:r w:rsidRPr="0029144C">
              <w:t>1.3</w:t>
            </w:r>
          </w:p>
        </w:tc>
        <w:tc>
          <w:tcPr>
            <w:tcW w:w="7994" w:type="dxa"/>
          </w:tcPr>
          <w:p w14:paraId="06FDC6ED" w14:textId="77777777" w:rsidR="00D37996" w:rsidRPr="0029144C" w:rsidRDefault="00D37996" w:rsidP="007F16E7">
            <w:pPr>
              <w:pStyle w:val="ConsPlusNormal"/>
              <w:jc w:val="both"/>
            </w:pPr>
            <w:r w:rsidRPr="0029144C">
              <w:t xml:space="preserve">Двоичная система счисления. Перевод целых чисел в пределах от 0 до 1024 в двоичную систему счисления. Восьмеричная система счисления. Перевод </w:t>
            </w:r>
            <w:r w:rsidRPr="0029144C">
              <w:lastRenderedPageBreak/>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37996" w:rsidRPr="0029144C" w14:paraId="0D0C1449" w14:textId="77777777" w:rsidTr="007F16E7">
        <w:tc>
          <w:tcPr>
            <w:tcW w:w="1077" w:type="dxa"/>
          </w:tcPr>
          <w:p w14:paraId="33DB059F" w14:textId="77777777" w:rsidR="00D37996" w:rsidRPr="0029144C" w:rsidRDefault="00D37996" w:rsidP="007F16E7">
            <w:pPr>
              <w:pStyle w:val="ConsPlusNormal"/>
              <w:jc w:val="center"/>
            </w:pPr>
            <w:r w:rsidRPr="0029144C">
              <w:lastRenderedPageBreak/>
              <w:t>1.4</w:t>
            </w:r>
          </w:p>
        </w:tc>
        <w:tc>
          <w:tcPr>
            <w:tcW w:w="7994" w:type="dxa"/>
          </w:tcPr>
          <w:p w14:paraId="74737994" w14:textId="77777777" w:rsidR="00D37996" w:rsidRPr="0029144C" w:rsidRDefault="00D37996" w:rsidP="007F16E7">
            <w:pPr>
              <w:pStyle w:val="ConsPlusNormal"/>
              <w:jc w:val="both"/>
            </w:pPr>
            <w:r w:rsidRPr="0029144C">
              <w:t>Арифметические операции в двоичной системе счисления</w:t>
            </w:r>
          </w:p>
        </w:tc>
      </w:tr>
      <w:tr w:rsidR="00D37996" w:rsidRPr="0029144C" w14:paraId="6CFCAC97" w14:textId="77777777" w:rsidTr="007F16E7">
        <w:tc>
          <w:tcPr>
            <w:tcW w:w="1077" w:type="dxa"/>
          </w:tcPr>
          <w:p w14:paraId="2372EF31" w14:textId="77777777" w:rsidR="00D37996" w:rsidRPr="0029144C" w:rsidRDefault="00D37996" w:rsidP="007F16E7">
            <w:pPr>
              <w:pStyle w:val="ConsPlusNormal"/>
              <w:jc w:val="center"/>
            </w:pPr>
            <w:r w:rsidRPr="0029144C">
              <w:t>1.5</w:t>
            </w:r>
          </w:p>
        </w:tc>
        <w:tc>
          <w:tcPr>
            <w:tcW w:w="7994" w:type="dxa"/>
          </w:tcPr>
          <w:p w14:paraId="0B4EE6E6" w14:textId="77777777" w:rsidR="00D37996" w:rsidRPr="0029144C" w:rsidRDefault="00D37996" w:rsidP="007F16E7">
            <w:pPr>
              <w:pStyle w:val="ConsPlusNormal"/>
              <w:jc w:val="both"/>
            </w:pPr>
            <w:r w:rsidRPr="0029144C">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37996" w:rsidRPr="0029144C" w14:paraId="25C71719" w14:textId="77777777" w:rsidTr="007F16E7">
        <w:tc>
          <w:tcPr>
            <w:tcW w:w="1077" w:type="dxa"/>
          </w:tcPr>
          <w:p w14:paraId="34760F0C" w14:textId="77777777" w:rsidR="00D37996" w:rsidRPr="0029144C" w:rsidRDefault="00D37996" w:rsidP="007F16E7">
            <w:pPr>
              <w:pStyle w:val="ConsPlusNormal"/>
              <w:jc w:val="center"/>
            </w:pPr>
            <w:r w:rsidRPr="0029144C">
              <w:t>1.6</w:t>
            </w:r>
          </w:p>
        </w:tc>
        <w:tc>
          <w:tcPr>
            <w:tcW w:w="7994" w:type="dxa"/>
          </w:tcPr>
          <w:p w14:paraId="302C124E" w14:textId="77777777" w:rsidR="00D37996" w:rsidRPr="0029144C" w:rsidRDefault="00D37996" w:rsidP="007F16E7">
            <w:pPr>
              <w:pStyle w:val="ConsPlusNormal"/>
              <w:jc w:val="both"/>
            </w:pPr>
            <w:r w:rsidRPr="0029144C">
              <w:t>Логические выражения. Правила записи логических выражений. Построение таблиц истинности логических выражений</w:t>
            </w:r>
          </w:p>
        </w:tc>
      </w:tr>
      <w:tr w:rsidR="00D37996" w:rsidRPr="0029144C" w14:paraId="588B0063" w14:textId="77777777" w:rsidTr="007F16E7">
        <w:tc>
          <w:tcPr>
            <w:tcW w:w="1077" w:type="dxa"/>
          </w:tcPr>
          <w:p w14:paraId="61CDEEF9" w14:textId="77777777" w:rsidR="00D37996" w:rsidRPr="0029144C" w:rsidRDefault="00D37996" w:rsidP="007F16E7">
            <w:pPr>
              <w:pStyle w:val="ConsPlusNormal"/>
              <w:jc w:val="center"/>
            </w:pPr>
            <w:r w:rsidRPr="0029144C">
              <w:t>1.7</w:t>
            </w:r>
          </w:p>
        </w:tc>
        <w:tc>
          <w:tcPr>
            <w:tcW w:w="7994" w:type="dxa"/>
          </w:tcPr>
          <w:p w14:paraId="3455BEF1" w14:textId="77777777" w:rsidR="00D37996" w:rsidRPr="0029144C" w:rsidRDefault="00D37996" w:rsidP="007F16E7">
            <w:pPr>
              <w:pStyle w:val="ConsPlusNormal"/>
              <w:jc w:val="both"/>
            </w:pPr>
            <w:r w:rsidRPr="0029144C">
              <w:t>Логические элементы. Знакомство с логическими основами компьютера</w:t>
            </w:r>
          </w:p>
        </w:tc>
      </w:tr>
      <w:tr w:rsidR="00D37996" w:rsidRPr="0029144C" w14:paraId="3432D6AA" w14:textId="77777777" w:rsidTr="007F16E7">
        <w:tc>
          <w:tcPr>
            <w:tcW w:w="1077" w:type="dxa"/>
          </w:tcPr>
          <w:p w14:paraId="679AB1D3" w14:textId="77777777" w:rsidR="00D37996" w:rsidRPr="0029144C" w:rsidRDefault="00D37996" w:rsidP="007F16E7">
            <w:pPr>
              <w:pStyle w:val="ConsPlusNormal"/>
              <w:jc w:val="center"/>
            </w:pPr>
            <w:r w:rsidRPr="0029144C">
              <w:t>2</w:t>
            </w:r>
          </w:p>
        </w:tc>
        <w:tc>
          <w:tcPr>
            <w:tcW w:w="7994" w:type="dxa"/>
          </w:tcPr>
          <w:p w14:paraId="34A4E004" w14:textId="77777777" w:rsidR="00D37996" w:rsidRPr="0029144C" w:rsidRDefault="00D37996" w:rsidP="007F16E7">
            <w:pPr>
              <w:pStyle w:val="ConsPlusNormal"/>
              <w:jc w:val="both"/>
            </w:pPr>
            <w:r w:rsidRPr="0029144C">
              <w:t>Алгоритмы и программирование</w:t>
            </w:r>
          </w:p>
        </w:tc>
      </w:tr>
      <w:tr w:rsidR="00D37996" w:rsidRPr="0029144C" w14:paraId="4F790D30" w14:textId="77777777" w:rsidTr="007F16E7">
        <w:tc>
          <w:tcPr>
            <w:tcW w:w="1077" w:type="dxa"/>
          </w:tcPr>
          <w:p w14:paraId="1D62101A" w14:textId="77777777" w:rsidR="00D37996" w:rsidRPr="0029144C" w:rsidRDefault="00D37996" w:rsidP="007F16E7">
            <w:pPr>
              <w:pStyle w:val="ConsPlusNormal"/>
              <w:jc w:val="center"/>
            </w:pPr>
            <w:r w:rsidRPr="0029144C">
              <w:t>2.1</w:t>
            </w:r>
          </w:p>
        </w:tc>
        <w:tc>
          <w:tcPr>
            <w:tcW w:w="7994" w:type="dxa"/>
          </w:tcPr>
          <w:p w14:paraId="56106ED7" w14:textId="77777777" w:rsidR="00D37996" w:rsidRPr="0029144C" w:rsidRDefault="00D37996" w:rsidP="007F16E7">
            <w:pPr>
              <w:pStyle w:val="ConsPlusNormal"/>
              <w:jc w:val="both"/>
            </w:pPr>
            <w:r w:rsidRPr="0029144C">
              <w:t>Понятие алгоритма. Исполнители алгоритмов. Алгоритм как план управления исполнителем</w:t>
            </w:r>
          </w:p>
        </w:tc>
      </w:tr>
      <w:tr w:rsidR="00D37996" w:rsidRPr="0029144C" w14:paraId="3D136199" w14:textId="77777777" w:rsidTr="007F16E7">
        <w:tc>
          <w:tcPr>
            <w:tcW w:w="1077" w:type="dxa"/>
          </w:tcPr>
          <w:p w14:paraId="71FBD788" w14:textId="77777777" w:rsidR="00D37996" w:rsidRPr="0029144C" w:rsidRDefault="00D37996" w:rsidP="007F16E7">
            <w:pPr>
              <w:pStyle w:val="ConsPlusNormal"/>
              <w:jc w:val="center"/>
            </w:pPr>
            <w:r w:rsidRPr="0029144C">
              <w:t>2.2</w:t>
            </w:r>
          </w:p>
        </w:tc>
        <w:tc>
          <w:tcPr>
            <w:tcW w:w="7994" w:type="dxa"/>
          </w:tcPr>
          <w:p w14:paraId="6588683A" w14:textId="77777777" w:rsidR="00D37996" w:rsidRPr="0029144C" w:rsidRDefault="00D37996" w:rsidP="007F16E7">
            <w:pPr>
              <w:pStyle w:val="ConsPlusNormal"/>
              <w:jc w:val="both"/>
            </w:pPr>
            <w:r w:rsidRPr="0029144C">
              <w:t>Свойства алгоритма. Способы записи алгоритма (словесный, в виде блок-схемы, программа)</w:t>
            </w:r>
          </w:p>
        </w:tc>
      </w:tr>
      <w:tr w:rsidR="00D37996" w:rsidRPr="0029144C" w14:paraId="68CC49E4" w14:textId="77777777" w:rsidTr="007F16E7">
        <w:tc>
          <w:tcPr>
            <w:tcW w:w="1077" w:type="dxa"/>
          </w:tcPr>
          <w:p w14:paraId="2B93ECF8" w14:textId="77777777" w:rsidR="00D37996" w:rsidRPr="0029144C" w:rsidRDefault="00D37996" w:rsidP="007F16E7">
            <w:pPr>
              <w:pStyle w:val="ConsPlusNormal"/>
              <w:jc w:val="center"/>
            </w:pPr>
            <w:r w:rsidRPr="0029144C">
              <w:t>2.3</w:t>
            </w:r>
          </w:p>
        </w:tc>
        <w:tc>
          <w:tcPr>
            <w:tcW w:w="7994" w:type="dxa"/>
          </w:tcPr>
          <w:p w14:paraId="64F6BD62" w14:textId="77777777" w:rsidR="00D37996" w:rsidRPr="0029144C" w:rsidRDefault="00D37996" w:rsidP="007F16E7">
            <w:pPr>
              <w:pStyle w:val="ConsPlusNormal"/>
              <w:jc w:val="both"/>
            </w:pPr>
            <w:r w:rsidRPr="0029144C">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37996" w:rsidRPr="0029144C" w14:paraId="51038F46" w14:textId="77777777" w:rsidTr="007F16E7">
        <w:tc>
          <w:tcPr>
            <w:tcW w:w="1077" w:type="dxa"/>
          </w:tcPr>
          <w:p w14:paraId="003BA23F" w14:textId="77777777" w:rsidR="00D37996" w:rsidRPr="0029144C" w:rsidRDefault="00D37996" w:rsidP="007F16E7">
            <w:pPr>
              <w:pStyle w:val="ConsPlusNormal"/>
              <w:jc w:val="center"/>
            </w:pPr>
            <w:r w:rsidRPr="0029144C">
              <w:t>2.4</w:t>
            </w:r>
          </w:p>
        </w:tc>
        <w:tc>
          <w:tcPr>
            <w:tcW w:w="7994" w:type="dxa"/>
          </w:tcPr>
          <w:p w14:paraId="0ACC0C61" w14:textId="77777777" w:rsidR="00D37996" w:rsidRPr="0029144C" w:rsidRDefault="00D37996" w:rsidP="007F16E7">
            <w:pPr>
              <w:pStyle w:val="ConsPlusNormal"/>
              <w:jc w:val="both"/>
            </w:pPr>
            <w:r w:rsidRPr="0029144C">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37996" w:rsidRPr="0029144C" w14:paraId="34D93F72" w14:textId="77777777" w:rsidTr="007F16E7">
        <w:tc>
          <w:tcPr>
            <w:tcW w:w="1077" w:type="dxa"/>
          </w:tcPr>
          <w:p w14:paraId="109C54D4" w14:textId="77777777" w:rsidR="00D37996" w:rsidRPr="0029144C" w:rsidRDefault="00D37996" w:rsidP="007F16E7">
            <w:pPr>
              <w:pStyle w:val="ConsPlusNormal"/>
              <w:jc w:val="center"/>
            </w:pPr>
            <w:r w:rsidRPr="0029144C">
              <w:t>2.5</w:t>
            </w:r>
          </w:p>
        </w:tc>
        <w:tc>
          <w:tcPr>
            <w:tcW w:w="7994" w:type="dxa"/>
          </w:tcPr>
          <w:p w14:paraId="586EFC7D" w14:textId="77777777" w:rsidR="00D37996" w:rsidRPr="0029144C" w:rsidRDefault="00D37996" w:rsidP="007F16E7">
            <w:pPr>
              <w:pStyle w:val="ConsPlusNormal"/>
              <w:jc w:val="both"/>
            </w:pPr>
            <w:r w:rsidRPr="0029144C">
              <w:t>Конструкция "повторение": циклы с заданным числом повторений, с условием выполнения, с переменной цикла</w:t>
            </w:r>
          </w:p>
        </w:tc>
      </w:tr>
      <w:tr w:rsidR="00D37996" w:rsidRPr="0029144C" w14:paraId="19472391" w14:textId="77777777" w:rsidTr="007F16E7">
        <w:tc>
          <w:tcPr>
            <w:tcW w:w="1077" w:type="dxa"/>
          </w:tcPr>
          <w:p w14:paraId="0D63D1CF" w14:textId="77777777" w:rsidR="00D37996" w:rsidRPr="0029144C" w:rsidRDefault="00D37996" w:rsidP="007F16E7">
            <w:pPr>
              <w:pStyle w:val="ConsPlusNormal"/>
              <w:jc w:val="center"/>
            </w:pPr>
            <w:r w:rsidRPr="0029144C">
              <w:t>2.6</w:t>
            </w:r>
          </w:p>
        </w:tc>
        <w:tc>
          <w:tcPr>
            <w:tcW w:w="7994" w:type="dxa"/>
          </w:tcPr>
          <w:p w14:paraId="49749A10" w14:textId="77777777" w:rsidR="00D37996" w:rsidRPr="0029144C" w:rsidRDefault="00D37996" w:rsidP="007F16E7">
            <w:pPr>
              <w:pStyle w:val="ConsPlusNormal"/>
              <w:jc w:val="both"/>
            </w:pPr>
            <w:r w:rsidRPr="0029144C">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37996" w:rsidRPr="0029144C" w14:paraId="47F5C5BE" w14:textId="77777777" w:rsidTr="007F16E7">
        <w:tc>
          <w:tcPr>
            <w:tcW w:w="1077" w:type="dxa"/>
          </w:tcPr>
          <w:p w14:paraId="592C3DA7" w14:textId="77777777" w:rsidR="00D37996" w:rsidRPr="0029144C" w:rsidRDefault="00D37996" w:rsidP="007F16E7">
            <w:pPr>
              <w:pStyle w:val="ConsPlusNormal"/>
              <w:jc w:val="center"/>
            </w:pPr>
            <w:r w:rsidRPr="0029144C">
              <w:t>2.7</w:t>
            </w:r>
          </w:p>
        </w:tc>
        <w:tc>
          <w:tcPr>
            <w:tcW w:w="7994" w:type="dxa"/>
          </w:tcPr>
          <w:p w14:paraId="1146108E" w14:textId="77777777" w:rsidR="00D37996" w:rsidRPr="0029144C" w:rsidRDefault="00D37996" w:rsidP="007F16E7">
            <w:pPr>
              <w:pStyle w:val="ConsPlusNormal"/>
              <w:jc w:val="both"/>
            </w:pPr>
            <w:r w:rsidRPr="0029144C">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37996" w:rsidRPr="0029144C" w14:paraId="78A47483" w14:textId="77777777" w:rsidTr="007F16E7">
        <w:tc>
          <w:tcPr>
            <w:tcW w:w="1077" w:type="dxa"/>
          </w:tcPr>
          <w:p w14:paraId="3AAFDFAB" w14:textId="77777777" w:rsidR="00D37996" w:rsidRPr="0029144C" w:rsidRDefault="00D37996" w:rsidP="007F16E7">
            <w:pPr>
              <w:pStyle w:val="ConsPlusNormal"/>
              <w:jc w:val="center"/>
            </w:pPr>
            <w:r w:rsidRPr="0029144C">
              <w:t>2.8</w:t>
            </w:r>
          </w:p>
        </w:tc>
        <w:tc>
          <w:tcPr>
            <w:tcW w:w="7994" w:type="dxa"/>
          </w:tcPr>
          <w:p w14:paraId="08246E34" w14:textId="77777777" w:rsidR="00D37996" w:rsidRPr="0029144C" w:rsidRDefault="00D37996" w:rsidP="007F16E7">
            <w:pPr>
              <w:pStyle w:val="ConsPlusNormal"/>
              <w:jc w:val="both"/>
            </w:pPr>
            <w:r w:rsidRPr="0029144C">
              <w:t>Переменная: тип, имя, значение. Целые, вещественные и символьные переменные</w:t>
            </w:r>
          </w:p>
        </w:tc>
      </w:tr>
      <w:tr w:rsidR="00D37996" w:rsidRPr="0029144C" w14:paraId="045F91D8" w14:textId="77777777" w:rsidTr="007F16E7">
        <w:tc>
          <w:tcPr>
            <w:tcW w:w="1077" w:type="dxa"/>
          </w:tcPr>
          <w:p w14:paraId="5816CB8F" w14:textId="77777777" w:rsidR="00D37996" w:rsidRPr="0029144C" w:rsidRDefault="00D37996" w:rsidP="007F16E7">
            <w:pPr>
              <w:pStyle w:val="ConsPlusNormal"/>
              <w:jc w:val="center"/>
            </w:pPr>
            <w:r w:rsidRPr="0029144C">
              <w:t>2.9</w:t>
            </w:r>
          </w:p>
        </w:tc>
        <w:tc>
          <w:tcPr>
            <w:tcW w:w="7994" w:type="dxa"/>
          </w:tcPr>
          <w:p w14:paraId="7D8C2475" w14:textId="77777777" w:rsidR="00D37996" w:rsidRPr="0029144C" w:rsidRDefault="00D37996" w:rsidP="007F16E7">
            <w:pPr>
              <w:pStyle w:val="ConsPlusNormal"/>
              <w:jc w:val="both"/>
            </w:pPr>
            <w:r w:rsidRPr="0029144C">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D37996" w:rsidRPr="0029144C" w14:paraId="41FB1984" w14:textId="77777777" w:rsidTr="007F16E7">
        <w:tc>
          <w:tcPr>
            <w:tcW w:w="1077" w:type="dxa"/>
          </w:tcPr>
          <w:p w14:paraId="616AD053" w14:textId="77777777" w:rsidR="00D37996" w:rsidRPr="0029144C" w:rsidRDefault="00D37996" w:rsidP="007F16E7">
            <w:pPr>
              <w:pStyle w:val="ConsPlusNormal"/>
              <w:jc w:val="center"/>
            </w:pPr>
            <w:r w:rsidRPr="0029144C">
              <w:lastRenderedPageBreak/>
              <w:t>2.10</w:t>
            </w:r>
          </w:p>
        </w:tc>
        <w:tc>
          <w:tcPr>
            <w:tcW w:w="7994" w:type="dxa"/>
          </w:tcPr>
          <w:p w14:paraId="59C6FD95" w14:textId="77777777" w:rsidR="00D37996" w:rsidRPr="0029144C" w:rsidRDefault="00D37996" w:rsidP="007F16E7">
            <w:pPr>
              <w:pStyle w:val="ConsPlusNormal"/>
              <w:jc w:val="both"/>
            </w:pPr>
            <w:r w:rsidRPr="0029144C">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37996" w:rsidRPr="0029144C" w14:paraId="48911556" w14:textId="77777777" w:rsidTr="007F16E7">
        <w:tc>
          <w:tcPr>
            <w:tcW w:w="1077" w:type="dxa"/>
          </w:tcPr>
          <w:p w14:paraId="590EB55E" w14:textId="77777777" w:rsidR="00D37996" w:rsidRPr="0029144C" w:rsidRDefault="00D37996" w:rsidP="007F16E7">
            <w:pPr>
              <w:pStyle w:val="ConsPlusNormal"/>
              <w:jc w:val="center"/>
            </w:pPr>
            <w:r w:rsidRPr="0029144C">
              <w:t>2.11</w:t>
            </w:r>
          </w:p>
        </w:tc>
        <w:tc>
          <w:tcPr>
            <w:tcW w:w="7994" w:type="dxa"/>
          </w:tcPr>
          <w:p w14:paraId="2450BDE1" w14:textId="77777777" w:rsidR="00D37996" w:rsidRPr="0029144C" w:rsidRDefault="00D37996" w:rsidP="007F16E7">
            <w:pPr>
              <w:pStyle w:val="ConsPlusNormal"/>
              <w:jc w:val="both"/>
            </w:pPr>
            <w:r w:rsidRPr="0029144C">
              <w:t>Диалоговая отладка программ: пошаговое выполнение, просмотр значений величин, отладочный вывод, выбор точки останова</w:t>
            </w:r>
          </w:p>
        </w:tc>
      </w:tr>
      <w:tr w:rsidR="00D37996" w:rsidRPr="0029144C" w14:paraId="079B4BB9" w14:textId="77777777" w:rsidTr="007F16E7">
        <w:tc>
          <w:tcPr>
            <w:tcW w:w="1077" w:type="dxa"/>
          </w:tcPr>
          <w:p w14:paraId="00EC71B7" w14:textId="77777777" w:rsidR="00D37996" w:rsidRPr="0029144C" w:rsidRDefault="00D37996" w:rsidP="007F16E7">
            <w:pPr>
              <w:pStyle w:val="ConsPlusNormal"/>
              <w:jc w:val="center"/>
            </w:pPr>
            <w:r w:rsidRPr="0029144C">
              <w:t>2.12</w:t>
            </w:r>
          </w:p>
        </w:tc>
        <w:tc>
          <w:tcPr>
            <w:tcW w:w="7994" w:type="dxa"/>
          </w:tcPr>
          <w:p w14:paraId="09D33B6C" w14:textId="77777777" w:rsidR="00D37996" w:rsidRPr="0029144C" w:rsidRDefault="00D37996" w:rsidP="007F16E7">
            <w:pPr>
              <w:pStyle w:val="ConsPlusNormal"/>
              <w:jc w:val="both"/>
            </w:pPr>
            <w:r w:rsidRPr="0029144C">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D37996" w:rsidRPr="0029144C" w14:paraId="4C6D7243" w14:textId="77777777" w:rsidTr="007F16E7">
        <w:tc>
          <w:tcPr>
            <w:tcW w:w="1077" w:type="dxa"/>
          </w:tcPr>
          <w:p w14:paraId="6BB49AA2" w14:textId="77777777" w:rsidR="00D37996" w:rsidRPr="0029144C" w:rsidRDefault="00D37996" w:rsidP="007F16E7">
            <w:pPr>
              <w:pStyle w:val="ConsPlusNormal"/>
              <w:jc w:val="center"/>
            </w:pPr>
            <w:r w:rsidRPr="0029144C">
              <w:t>2.13</w:t>
            </w:r>
          </w:p>
        </w:tc>
        <w:tc>
          <w:tcPr>
            <w:tcW w:w="7994" w:type="dxa"/>
          </w:tcPr>
          <w:p w14:paraId="0A9D37AC" w14:textId="77777777" w:rsidR="00D37996" w:rsidRPr="0029144C" w:rsidRDefault="00D37996" w:rsidP="007F16E7">
            <w:pPr>
              <w:pStyle w:val="ConsPlusNormal"/>
              <w:jc w:val="both"/>
            </w:pPr>
            <w:r w:rsidRPr="0029144C">
              <w:t>Цикл с переменной. Алгоритмы проверки делимости одного целого числа на другое, проверки натурального числа на простоту</w:t>
            </w:r>
          </w:p>
        </w:tc>
      </w:tr>
      <w:tr w:rsidR="00D37996" w:rsidRPr="0029144C" w14:paraId="4FB76D1B" w14:textId="77777777" w:rsidTr="007F16E7">
        <w:tc>
          <w:tcPr>
            <w:tcW w:w="1077" w:type="dxa"/>
          </w:tcPr>
          <w:p w14:paraId="1DC557B2" w14:textId="77777777" w:rsidR="00D37996" w:rsidRPr="0029144C" w:rsidRDefault="00D37996" w:rsidP="007F16E7">
            <w:pPr>
              <w:pStyle w:val="ConsPlusNormal"/>
              <w:jc w:val="center"/>
            </w:pPr>
            <w:r w:rsidRPr="0029144C">
              <w:t>2.14</w:t>
            </w:r>
          </w:p>
        </w:tc>
        <w:tc>
          <w:tcPr>
            <w:tcW w:w="7994" w:type="dxa"/>
          </w:tcPr>
          <w:p w14:paraId="36C21BF6" w14:textId="77777777" w:rsidR="00D37996" w:rsidRPr="0029144C" w:rsidRDefault="00D37996" w:rsidP="007F16E7">
            <w:pPr>
              <w:pStyle w:val="ConsPlusNormal"/>
              <w:jc w:val="both"/>
            </w:pPr>
            <w:r w:rsidRPr="0029144C">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29144C" w14:paraId="0E6E4EB6" w14:textId="77777777" w:rsidTr="007F16E7">
        <w:tc>
          <w:tcPr>
            <w:tcW w:w="1077" w:type="dxa"/>
          </w:tcPr>
          <w:p w14:paraId="4AE17C40" w14:textId="77777777" w:rsidR="00D37996" w:rsidRPr="0029144C" w:rsidRDefault="00D37996" w:rsidP="007F16E7">
            <w:pPr>
              <w:pStyle w:val="ConsPlusNormal"/>
              <w:jc w:val="center"/>
            </w:pPr>
            <w:r w:rsidRPr="0029144C">
              <w:t>2.15</w:t>
            </w:r>
          </w:p>
        </w:tc>
        <w:tc>
          <w:tcPr>
            <w:tcW w:w="7994" w:type="dxa"/>
          </w:tcPr>
          <w:p w14:paraId="47687C1D" w14:textId="77777777" w:rsidR="00D37996" w:rsidRPr="0029144C" w:rsidRDefault="00D37996" w:rsidP="007F16E7">
            <w:pPr>
              <w:pStyle w:val="ConsPlusNormal"/>
              <w:jc w:val="both"/>
            </w:pPr>
            <w:r w:rsidRPr="0029144C">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38CE5E5B" w14:textId="77777777" w:rsidR="00D37996" w:rsidRPr="0029144C" w:rsidRDefault="00D37996" w:rsidP="00D37996">
      <w:pPr>
        <w:pStyle w:val="ConsPlusNormal"/>
        <w:ind w:firstLine="540"/>
        <w:jc w:val="both"/>
      </w:pPr>
    </w:p>
    <w:p w14:paraId="60069269" w14:textId="77777777" w:rsidR="00D37996" w:rsidRPr="0029144C" w:rsidRDefault="00D37996" w:rsidP="00D37996">
      <w:pPr>
        <w:pStyle w:val="ConsPlusNormal"/>
        <w:jc w:val="right"/>
      </w:pPr>
      <w:r w:rsidRPr="0029144C">
        <w:t>Таблица 12.4</w:t>
      </w:r>
    </w:p>
    <w:p w14:paraId="772BBFAD" w14:textId="77777777" w:rsidR="00D37996" w:rsidRPr="0029144C" w:rsidRDefault="00D37996" w:rsidP="00D37996">
      <w:pPr>
        <w:pStyle w:val="ConsPlusNormal"/>
        <w:ind w:firstLine="540"/>
        <w:jc w:val="both"/>
      </w:pPr>
    </w:p>
    <w:p w14:paraId="64654183" w14:textId="77777777" w:rsidR="00D37996" w:rsidRPr="0029144C" w:rsidRDefault="00D37996" w:rsidP="00D37996">
      <w:pPr>
        <w:pStyle w:val="ConsPlusNormal"/>
        <w:jc w:val="center"/>
      </w:pPr>
      <w:r w:rsidRPr="0029144C">
        <w:t>Проверяемые требования к результатам освоения основной</w:t>
      </w:r>
    </w:p>
    <w:p w14:paraId="1B8F2D90" w14:textId="77777777" w:rsidR="00D37996" w:rsidRPr="0029144C" w:rsidRDefault="00D37996" w:rsidP="00D37996">
      <w:pPr>
        <w:pStyle w:val="ConsPlusNormal"/>
        <w:jc w:val="center"/>
      </w:pPr>
      <w:r w:rsidRPr="0029144C">
        <w:t>образовательной программы (9 класс)</w:t>
      </w:r>
    </w:p>
    <w:p w14:paraId="5ED3A129"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14E8C0B6" w14:textId="77777777" w:rsidTr="007F16E7">
        <w:tc>
          <w:tcPr>
            <w:tcW w:w="1701" w:type="dxa"/>
          </w:tcPr>
          <w:p w14:paraId="77DA9668" w14:textId="77777777" w:rsidR="00D37996" w:rsidRPr="0029144C" w:rsidRDefault="00D37996" w:rsidP="007F16E7">
            <w:pPr>
              <w:pStyle w:val="ConsPlusNormal"/>
              <w:jc w:val="center"/>
            </w:pPr>
            <w:r w:rsidRPr="0029144C">
              <w:t>Код проверяемого результата</w:t>
            </w:r>
          </w:p>
        </w:tc>
        <w:tc>
          <w:tcPr>
            <w:tcW w:w="7370" w:type="dxa"/>
          </w:tcPr>
          <w:p w14:paraId="17C8FEEE"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50143D26" w14:textId="77777777" w:rsidTr="007F16E7">
        <w:tc>
          <w:tcPr>
            <w:tcW w:w="1701" w:type="dxa"/>
          </w:tcPr>
          <w:p w14:paraId="4035CE33" w14:textId="77777777" w:rsidR="00D37996" w:rsidRPr="0029144C" w:rsidRDefault="00D37996" w:rsidP="007F16E7">
            <w:pPr>
              <w:pStyle w:val="ConsPlusNormal"/>
              <w:jc w:val="center"/>
            </w:pPr>
            <w:r w:rsidRPr="0029144C">
              <w:t>1</w:t>
            </w:r>
          </w:p>
        </w:tc>
        <w:tc>
          <w:tcPr>
            <w:tcW w:w="7370" w:type="dxa"/>
          </w:tcPr>
          <w:p w14:paraId="6B344A53" w14:textId="77777777" w:rsidR="00D37996" w:rsidRPr="0029144C" w:rsidRDefault="00D37996" w:rsidP="007F16E7">
            <w:pPr>
              <w:pStyle w:val="ConsPlusNormal"/>
              <w:jc w:val="both"/>
            </w:pPr>
            <w:r w:rsidRPr="0029144C">
              <w:t>По теме "Цифровая грамотность"</w:t>
            </w:r>
          </w:p>
        </w:tc>
      </w:tr>
      <w:tr w:rsidR="00D37996" w:rsidRPr="0029144C" w14:paraId="468E45FF" w14:textId="77777777" w:rsidTr="007F16E7">
        <w:tc>
          <w:tcPr>
            <w:tcW w:w="1701" w:type="dxa"/>
          </w:tcPr>
          <w:p w14:paraId="337AC355" w14:textId="77777777" w:rsidR="00D37996" w:rsidRPr="0029144C" w:rsidRDefault="00D37996" w:rsidP="007F16E7">
            <w:pPr>
              <w:pStyle w:val="ConsPlusNormal"/>
              <w:jc w:val="center"/>
            </w:pPr>
            <w:r w:rsidRPr="0029144C">
              <w:t>1.1</w:t>
            </w:r>
          </w:p>
        </w:tc>
        <w:tc>
          <w:tcPr>
            <w:tcW w:w="7370" w:type="dxa"/>
          </w:tcPr>
          <w:p w14:paraId="07A45645" w14:textId="77777777" w:rsidR="00D37996" w:rsidRPr="0029144C" w:rsidRDefault="00D37996" w:rsidP="007F16E7">
            <w:pPr>
              <w:pStyle w:val="ConsPlusNormal"/>
              <w:jc w:val="both"/>
            </w:pPr>
            <w:r w:rsidRPr="0029144C">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D37996" w:rsidRPr="0029144C" w14:paraId="3E0F976C" w14:textId="77777777" w:rsidTr="007F16E7">
        <w:tc>
          <w:tcPr>
            <w:tcW w:w="1701" w:type="dxa"/>
          </w:tcPr>
          <w:p w14:paraId="5B201290" w14:textId="77777777" w:rsidR="00D37996" w:rsidRPr="0029144C" w:rsidRDefault="00D37996" w:rsidP="007F16E7">
            <w:pPr>
              <w:pStyle w:val="ConsPlusNormal"/>
              <w:jc w:val="center"/>
            </w:pPr>
            <w:r w:rsidRPr="0029144C">
              <w:t>1.2</w:t>
            </w:r>
          </w:p>
        </w:tc>
        <w:tc>
          <w:tcPr>
            <w:tcW w:w="7370" w:type="dxa"/>
          </w:tcPr>
          <w:p w14:paraId="787510BA" w14:textId="77777777" w:rsidR="00D37996" w:rsidRPr="0029144C" w:rsidRDefault="00D37996" w:rsidP="007F16E7">
            <w:pPr>
              <w:pStyle w:val="ConsPlusNormal"/>
              <w:jc w:val="both"/>
            </w:pPr>
            <w:r w:rsidRPr="0029144C">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D37996" w:rsidRPr="0029144C" w14:paraId="22AB5C80" w14:textId="77777777" w:rsidTr="007F16E7">
        <w:tc>
          <w:tcPr>
            <w:tcW w:w="1701" w:type="dxa"/>
          </w:tcPr>
          <w:p w14:paraId="7730DAC7" w14:textId="77777777" w:rsidR="00D37996" w:rsidRPr="0029144C" w:rsidRDefault="00D37996" w:rsidP="007F16E7">
            <w:pPr>
              <w:pStyle w:val="ConsPlusNormal"/>
              <w:jc w:val="center"/>
            </w:pPr>
            <w:r w:rsidRPr="0029144C">
              <w:t>1.3</w:t>
            </w:r>
          </w:p>
        </w:tc>
        <w:tc>
          <w:tcPr>
            <w:tcW w:w="7370" w:type="dxa"/>
          </w:tcPr>
          <w:p w14:paraId="28460E9D" w14:textId="77777777" w:rsidR="00D37996" w:rsidRPr="0029144C" w:rsidRDefault="00D37996" w:rsidP="007F16E7">
            <w:pPr>
              <w:pStyle w:val="ConsPlusNormal"/>
              <w:jc w:val="both"/>
            </w:pPr>
            <w:r w:rsidRPr="0029144C">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37996" w:rsidRPr="0029144C" w14:paraId="6A174699" w14:textId="77777777" w:rsidTr="007F16E7">
        <w:tc>
          <w:tcPr>
            <w:tcW w:w="1701" w:type="dxa"/>
          </w:tcPr>
          <w:p w14:paraId="23086E92" w14:textId="77777777" w:rsidR="00D37996" w:rsidRPr="0029144C" w:rsidRDefault="00D37996" w:rsidP="007F16E7">
            <w:pPr>
              <w:pStyle w:val="ConsPlusNormal"/>
              <w:jc w:val="center"/>
            </w:pPr>
            <w:r w:rsidRPr="0029144C">
              <w:t>1.4</w:t>
            </w:r>
          </w:p>
        </w:tc>
        <w:tc>
          <w:tcPr>
            <w:tcW w:w="7370" w:type="dxa"/>
          </w:tcPr>
          <w:p w14:paraId="1586A93D" w14:textId="77777777" w:rsidR="00D37996" w:rsidRPr="0029144C" w:rsidRDefault="00D37996" w:rsidP="007F16E7">
            <w:pPr>
              <w:pStyle w:val="ConsPlusNormal"/>
              <w:jc w:val="both"/>
            </w:pPr>
            <w:r w:rsidRPr="0029144C">
              <w:t xml:space="preserve">Распознавать попытки и предупреждать вовлечение себя и </w:t>
            </w:r>
            <w:r w:rsidRPr="0029144C">
              <w:lastRenderedPageBreak/>
              <w:t>окружающих в деструктивные и криминальные формы сетевой активности (в том числе кибербуллинг, фишинг)</w:t>
            </w:r>
          </w:p>
        </w:tc>
      </w:tr>
      <w:tr w:rsidR="00D37996" w:rsidRPr="0029144C" w14:paraId="64FF6DC0" w14:textId="77777777" w:rsidTr="007F16E7">
        <w:tc>
          <w:tcPr>
            <w:tcW w:w="1701" w:type="dxa"/>
          </w:tcPr>
          <w:p w14:paraId="19FC59B0" w14:textId="77777777" w:rsidR="00D37996" w:rsidRPr="0029144C" w:rsidRDefault="00D37996" w:rsidP="007F16E7">
            <w:pPr>
              <w:pStyle w:val="ConsPlusNormal"/>
              <w:jc w:val="center"/>
            </w:pPr>
            <w:r w:rsidRPr="0029144C">
              <w:lastRenderedPageBreak/>
              <w:t>2</w:t>
            </w:r>
          </w:p>
        </w:tc>
        <w:tc>
          <w:tcPr>
            <w:tcW w:w="7370" w:type="dxa"/>
          </w:tcPr>
          <w:p w14:paraId="01098351" w14:textId="77777777" w:rsidR="00D37996" w:rsidRPr="0029144C" w:rsidRDefault="00D37996" w:rsidP="007F16E7">
            <w:pPr>
              <w:pStyle w:val="ConsPlusNormal"/>
              <w:jc w:val="both"/>
            </w:pPr>
            <w:r w:rsidRPr="0029144C">
              <w:t>По теме "Теоретические основы информатики"</w:t>
            </w:r>
          </w:p>
        </w:tc>
      </w:tr>
      <w:tr w:rsidR="00D37996" w:rsidRPr="0029144C" w14:paraId="418B04EB" w14:textId="77777777" w:rsidTr="007F16E7">
        <w:tc>
          <w:tcPr>
            <w:tcW w:w="1701" w:type="dxa"/>
          </w:tcPr>
          <w:p w14:paraId="362248DA" w14:textId="77777777" w:rsidR="00D37996" w:rsidRPr="0029144C" w:rsidRDefault="00D37996" w:rsidP="007F16E7">
            <w:pPr>
              <w:pStyle w:val="ConsPlusNormal"/>
              <w:jc w:val="center"/>
            </w:pPr>
            <w:r w:rsidRPr="0029144C">
              <w:t>2.1</w:t>
            </w:r>
          </w:p>
        </w:tc>
        <w:tc>
          <w:tcPr>
            <w:tcW w:w="7370" w:type="dxa"/>
          </w:tcPr>
          <w:p w14:paraId="5C5199ED" w14:textId="77777777" w:rsidR="00D37996" w:rsidRPr="0029144C" w:rsidRDefault="00D37996" w:rsidP="007F16E7">
            <w:pPr>
              <w:pStyle w:val="ConsPlusNormal"/>
              <w:jc w:val="both"/>
            </w:pPr>
            <w:r w:rsidRPr="0029144C">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37996" w:rsidRPr="0029144C" w14:paraId="3F0AAAF4" w14:textId="77777777" w:rsidTr="007F16E7">
        <w:tc>
          <w:tcPr>
            <w:tcW w:w="1701" w:type="dxa"/>
          </w:tcPr>
          <w:p w14:paraId="0D4893D3" w14:textId="77777777" w:rsidR="00D37996" w:rsidRPr="0029144C" w:rsidRDefault="00D37996" w:rsidP="007F16E7">
            <w:pPr>
              <w:pStyle w:val="ConsPlusNormal"/>
              <w:jc w:val="center"/>
            </w:pPr>
            <w:r w:rsidRPr="0029144C">
              <w:t>2.2</w:t>
            </w:r>
          </w:p>
        </w:tc>
        <w:tc>
          <w:tcPr>
            <w:tcW w:w="7370" w:type="dxa"/>
          </w:tcPr>
          <w:p w14:paraId="345BC112" w14:textId="77777777" w:rsidR="00D37996" w:rsidRPr="0029144C" w:rsidRDefault="00D37996" w:rsidP="007F16E7">
            <w:pPr>
              <w:pStyle w:val="ConsPlusNormal"/>
              <w:jc w:val="both"/>
            </w:pPr>
            <w:r w:rsidRPr="0029144C">
              <w:t>Использовать графы и деревья для моделирования систем сетевой и иерархической структуры, находить кратчайший путь в графе</w:t>
            </w:r>
          </w:p>
        </w:tc>
      </w:tr>
      <w:tr w:rsidR="00D37996" w:rsidRPr="0029144C" w14:paraId="51EBE6C1" w14:textId="77777777" w:rsidTr="007F16E7">
        <w:tc>
          <w:tcPr>
            <w:tcW w:w="1701" w:type="dxa"/>
          </w:tcPr>
          <w:p w14:paraId="174D1D32" w14:textId="77777777" w:rsidR="00D37996" w:rsidRPr="0029144C" w:rsidRDefault="00D37996" w:rsidP="007F16E7">
            <w:pPr>
              <w:pStyle w:val="ConsPlusNormal"/>
              <w:jc w:val="center"/>
            </w:pPr>
            <w:r w:rsidRPr="0029144C">
              <w:t>3</w:t>
            </w:r>
          </w:p>
        </w:tc>
        <w:tc>
          <w:tcPr>
            <w:tcW w:w="7370" w:type="dxa"/>
          </w:tcPr>
          <w:p w14:paraId="0465D6BE" w14:textId="77777777" w:rsidR="00D37996" w:rsidRPr="0029144C" w:rsidRDefault="00D37996" w:rsidP="007F16E7">
            <w:pPr>
              <w:pStyle w:val="ConsPlusNormal"/>
              <w:jc w:val="both"/>
            </w:pPr>
            <w:r w:rsidRPr="0029144C">
              <w:t>По теме "Алгоритмы и программирование"</w:t>
            </w:r>
          </w:p>
        </w:tc>
      </w:tr>
      <w:tr w:rsidR="00D37996" w:rsidRPr="0029144C" w14:paraId="619525F6" w14:textId="77777777" w:rsidTr="007F16E7">
        <w:tc>
          <w:tcPr>
            <w:tcW w:w="1701" w:type="dxa"/>
          </w:tcPr>
          <w:p w14:paraId="620048A3" w14:textId="77777777" w:rsidR="00D37996" w:rsidRPr="0029144C" w:rsidRDefault="00D37996" w:rsidP="007F16E7">
            <w:pPr>
              <w:pStyle w:val="ConsPlusNormal"/>
              <w:jc w:val="center"/>
            </w:pPr>
            <w:r w:rsidRPr="0029144C">
              <w:t>3.1</w:t>
            </w:r>
          </w:p>
        </w:tc>
        <w:tc>
          <w:tcPr>
            <w:tcW w:w="7370" w:type="dxa"/>
          </w:tcPr>
          <w:p w14:paraId="3FEF7CD7" w14:textId="77777777" w:rsidR="00D37996" w:rsidRPr="0029144C" w:rsidRDefault="00D37996" w:rsidP="007F16E7">
            <w:pPr>
              <w:pStyle w:val="ConsPlusNormal"/>
              <w:jc w:val="both"/>
            </w:pPr>
            <w:r w:rsidRPr="0029144C">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D37996" w:rsidRPr="0029144C" w14:paraId="24D76706" w14:textId="77777777" w:rsidTr="007F16E7">
        <w:tc>
          <w:tcPr>
            <w:tcW w:w="1701" w:type="dxa"/>
          </w:tcPr>
          <w:p w14:paraId="31DE30C0" w14:textId="77777777" w:rsidR="00D37996" w:rsidRPr="0029144C" w:rsidRDefault="00D37996" w:rsidP="007F16E7">
            <w:pPr>
              <w:pStyle w:val="ConsPlusNormal"/>
              <w:jc w:val="center"/>
            </w:pPr>
            <w:r w:rsidRPr="0029144C">
              <w:t>3.2</w:t>
            </w:r>
          </w:p>
        </w:tc>
        <w:tc>
          <w:tcPr>
            <w:tcW w:w="7370" w:type="dxa"/>
          </w:tcPr>
          <w:p w14:paraId="3400FC2F" w14:textId="77777777" w:rsidR="00D37996" w:rsidRPr="0029144C" w:rsidRDefault="00D37996" w:rsidP="007F16E7">
            <w:pPr>
              <w:pStyle w:val="ConsPlusNormal"/>
              <w:jc w:val="both"/>
            </w:pPr>
            <w:r w:rsidRPr="0029144C">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37996" w:rsidRPr="0029144C" w14:paraId="341DE57B" w14:textId="77777777" w:rsidTr="007F16E7">
        <w:tc>
          <w:tcPr>
            <w:tcW w:w="1701" w:type="dxa"/>
          </w:tcPr>
          <w:p w14:paraId="769823BF" w14:textId="77777777" w:rsidR="00D37996" w:rsidRPr="0029144C" w:rsidRDefault="00D37996" w:rsidP="007F16E7">
            <w:pPr>
              <w:pStyle w:val="ConsPlusNormal"/>
              <w:jc w:val="center"/>
            </w:pPr>
            <w:r w:rsidRPr="0029144C">
              <w:t>4</w:t>
            </w:r>
          </w:p>
        </w:tc>
        <w:tc>
          <w:tcPr>
            <w:tcW w:w="7370" w:type="dxa"/>
          </w:tcPr>
          <w:p w14:paraId="45A05D08" w14:textId="77777777" w:rsidR="00D37996" w:rsidRPr="0029144C" w:rsidRDefault="00D37996" w:rsidP="007F16E7">
            <w:pPr>
              <w:pStyle w:val="ConsPlusNormal"/>
              <w:jc w:val="both"/>
            </w:pPr>
            <w:r w:rsidRPr="0029144C">
              <w:t>По теме "Информационные технологии"</w:t>
            </w:r>
          </w:p>
        </w:tc>
      </w:tr>
      <w:tr w:rsidR="00D37996" w:rsidRPr="0029144C" w14:paraId="7EC66AFC" w14:textId="77777777" w:rsidTr="007F16E7">
        <w:tc>
          <w:tcPr>
            <w:tcW w:w="1701" w:type="dxa"/>
          </w:tcPr>
          <w:p w14:paraId="79F976E6" w14:textId="77777777" w:rsidR="00D37996" w:rsidRPr="0029144C" w:rsidRDefault="00D37996" w:rsidP="007F16E7">
            <w:pPr>
              <w:pStyle w:val="ConsPlusNormal"/>
              <w:jc w:val="center"/>
            </w:pPr>
            <w:r w:rsidRPr="0029144C">
              <w:t>4.1</w:t>
            </w:r>
          </w:p>
        </w:tc>
        <w:tc>
          <w:tcPr>
            <w:tcW w:w="7370" w:type="dxa"/>
          </w:tcPr>
          <w:p w14:paraId="72533FE0" w14:textId="77777777" w:rsidR="00D37996" w:rsidRPr="0029144C" w:rsidRDefault="00D37996" w:rsidP="007F16E7">
            <w:pPr>
              <w:pStyle w:val="ConsPlusNormal"/>
              <w:jc w:val="both"/>
            </w:pPr>
            <w:r w:rsidRPr="0029144C">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29144C" w14:paraId="293E524D" w14:textId="77777777" w:rsidTr="007F16E7">
        <w:tc>
          <w:tcPr>
            <w:tcW w:w="1701" w:type="dxa"/>
          </w:tcPr>
          <w:p w14:paraId="1D033412" w14:textId="77777777" w:rsidR="00D37996" w:rsidRPr="0029144C" w:rsidRDefault="00D37996" w:rsidP="007F16E7">
            <w:pPr>
              <w:pStyle w:val="ConsPlusNormal"/>
              <w:jc w:val="center"/>
            </w:pPr>
            <w:r w:rsidRPr="0029144C">
              <w:t>4.2</w:t>
            </w:r>
          </w:p>
        </w:tc>
        <w:tc>
          <w:tcPr>
            <w:tcW w:w="7370" w:type="dxa"/>
          </w:tcPr>
          <w:p w14:paraId="1EF14705" w14:textId="77777777" w:rsidR="00D37996" w:rsidRPr="0029144C" w:rsidRDefault="00D37996" w:rsidP="007F16E7">
            <w:pPr>
              <w:pStyle w:val="ConsPlusNormal"/>
              <w:jc w:val="both"/>
            </w:pPr>
            <w:r w:rsidRPr="0029144C">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37996" w:rsidRPr="0029144C" w14:paraId="1177B135" w14:textId="77777777" w:rsidTr="007F16E7">
        <w:tc>
          <w:tcPr>
            <w:tcW w:w="1701" w:type="dxa"/>
          </w:tcPr>
          <w:p w14:paraId="56E81263" w14:textId="77777777" w:rsidR="00D37996" w:rsidRPr="0029144C" w:rsidRDefault="00D37996" w:rsidP="007F16E7">
            <w:pPr>
              <w:pStyle w:val="ConsPlusNormal"/>
              <w:jc w:val="center"/>
            </w:pPr>
            <w:r w:rsidRPr="0029144C">
              <w:t>4.3</w:t>
            </w:r>
          </w:p>
        </w:tc>
        <w:tc>
          <w:tcPr>
            <w:tcW w:w="7370" w:type="dxa"/>
          </w:tcPr>
          <w:p w14:paraId="20164592" w14:textId="77777777" w:rsidR="00D37996" w:rsidRPr="0029144C" w:rsidRDefault="00D37996" w:rsidP="007F16E7">
            <w:pPr>
              <w:pStyle w:val="ConsPlusNormal"/>
              <w:jc w:val="both"/>
            </w:pPr>
            <w:r w:rsidRPr="0029144C">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37996" w:rsidRPr="0029144C" w14:paraId="451F76CF" w14:textId="77777777" w:rsidTr="007F16E7">
        <w:tc>
          <w:tcPr>
            <w:tcW w:w="1701" w:type="dxa"/>
          </w:tcPr>
          <w:p w14:paraId="37D5F673" w14:textId="77777777" w:rsidR="00D37996" w:rsidRPr="0029144C" w:rsidRDefault="00D37996" w:rsidP="007F16E7">
            <w:pPr>
              <w:pStyle w:val="ConsPlusNormal"/>
              <w:jc w:val="center"/>
            </w:pPr>
            <w:r w:rsidRPr="0029144C">
              <w:t>4.4</w:t>
            </w:r>
          </w:p>
        </w:tc>
        <w:tc>
          <w:tcPr>
            <w:tcW w:w="7370" w:type="dxa"/>
          </w:tcPr>
          <w:p w14:paraId="265C7C76" w14:textId="77777777" w:rsidR="00D37996" w:rsidRPr="0029144C" w:rsidRDefault="00D37996" w:rsidP="007F16E7">
            <w:pPr>
              <w:pStyle w:val="ConsPlusNormal"/>
              <w:jc w:val="both"/>
            </w:pPr>
            <w:r w:rsidRPr="0029144C">
              <w:t>Использовать электронные таблицы для численного моделирования в простых задачах из разных предметных областей</w:t>
            </w:r>
          </w:p>
        </w:tc>
      </w:tr>
    </w:tbl>
    <w:p w14:paraId="631DC906" w14:textId="77777777" w:rsidR="00D37996" w:rsidRPr="0029144C" w:rsidRDefault="00D37996" w:rsidP="00D37996">
      <w:pPr>
        <w:pStyle w:val="ConsPlusNormal"/>
        <w:ind w:firstLine="540"/>
        <w:jc w:val="both"/>
      </w:pPr>
    </w:p>
    <w:p w14:paraId="08B5E59E" w14:textId="77777777" w:rsidR="00D37996" w:rsidRPr="0029144C" w:rsidRDefault="00D37996" w:rsidP="00D37996">
      <w:pPr>
        <w:pStyle w:val="ConsPlusNormal"/>
        <w:jc w:val="right"/>
      </w:pPr>
      <w:r w:rsidRPr="0029144C">
        <w:t>Таблица 12.5</w:t>
      </w:r>
    </w:p>
    <w:p w14:paraId="45368A3B" w14:textId="77777777" w:rsidR="00D37996" w:rsidRPr="0029144C" w:rsidRDefault="00D37996" w:rsidP="00D37996">
      <w:pPr>
        <w:pStyle w:val="ConsPlusNormal"/>
        <w:ind w:firstLine="540"/>
        <w:jc w:val="both"/>
      </w:pPr>
    </w:p>
    <w:p w14:paraId="5861DD3D" w14:textId="77777777" w:rsidR="00D37996" w:rsidRPr="0029144C" w:rsidRDefault="00D37996" w:rsidP="00D37996">
      <w:pPr>
        <w:pStyle w:val="ConsPlusNormal"/>
        <w:jc w:val="center"/>
      </w:pPr>
      <w:r w:rsidRPr="0029144C">
        <w:t>Проверяемые элементы содержания (9 класс)</w:t>
      </w:r>
    </w:p>
    <w:p w14:paraId="3D7144E7"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3182D8ED" w14:textId="77777777" w:rsidTr="007F16E7">
        <w:tc>
          <w:tcPr>
            <w:tcW w:w="1077" w:type="dxa"/>
          </w:tcPr>
          <w:p w14:paraId="3D6D204B" w14:textId="77777777" w:rsidR="00D37996" w:rsidRPr="0029144C" w:rsidRDefault="00D37996" w:rsidP="007F16E7">
            <w:pPr>
              <w:pStyle w:val="ConsPlusNormal"/>
              <w:jc w:val="center"/>
            </w:pPr>
            <w:r w:rsidRPr="0029144C">
              <w:t>Код</w:t>
            </w:r>
          </w:p>
        </w:tc>
        <w:tc>
          <w:tcPr>
            <w:tcW w:w="7994" w:type="dxa"/>
          </w:tcPr>
          <w:p w14:paraId="1E7CB6F0"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224DF2EC" w14:textId="77777777" w:rsidTr="007F16E7">
        <w:tc>
          <w:tcPr>
            <w:tcW w:w="1077" w:type="dxa"/>
          </w:tcPr>
          <w:p w14:paraId="03C8B75F" w14:textId="77777777" w:rsidR="00D37996" w:rsidRPr="0029144C" w:rsidRDefault="00D37996" w:rsidP="007F16E7">
            <w:pPr>
              <w:pStyle w:val="ConsPlusNormal"/>
              <w:jc w:val="center"/>
            </w:pPr>
            <w:r w:rsidRPr="0029144C">
              <w:t>1</w:t>
            </w:r>
          </w:p>
        </w:tc>
        <w:tc>
          <w:tcPr>
            <w:tcW w:w="7994" w:type="dxa"/>
          </w:tcPr>
          <w:p w14:paraId="462F5EA0" w14:textId="77777777" w:rsidR="00D37996" w:rsidRPr="0029144C" w:rsidRDefault="00D37996" w:rsidP="007F16E7">
            <w:pPr>
              <w:pStyle w:val="ConsPlusNormal"/>
              <w:jc w:val="both"/>
            </w:pPr>
            <w:r w:rsidRPr="0029144C">
              <w:t>Цифровая грамотность</w:t>
            </w:r>
          </w:p>
        </w:tc>
      </w:tr>
      <w:tr w:rsidR="00D37996" w:rsidRPr="0029144C" w14:paraId="518BA25D" w14:textId="77777777" w:rsidTr="007F16E7">
        <w:tc>
          <w:tcPr>
            <w:tcW w:w="1077" w:type="dxa"/>
          </w:tcPr>
          <w:p w14:paraId="236D1690" w14:textId="77777777" w:rsidR="00D37996" w:rsidRPr="0029144C" w:rsidRDefault="00D37996" w:rsidP="007F16E7">
            <w:pPr>
              <w:pStyle w:val="ConsPlusNormal"/>
              <w:jc w:val="center"/>
            </w:pPr>
            <w:r w:rsidRPr="0029144C">
              <w:lastRenderedPageBreak/>
              <w:t>1.1</w:t>
            </w:r>
          </w:p>
        </w:tc>
        <w:tc>
          <w:tcPr>
            <w:tcW w:w="7994" w:type="dxa"/>
          </w:tcPr>
          <w:p w14:paraId="2B074916" w14:textId="77777777" w:rsidR="00D37996" w:rsidRPr="0029144C" w:rsidRDefault="00D37996" w:rsidP="007F16E7">
            <w:pPr>
              <w:pStyle w:val="ConsPlusNormal"/>
              <w:jc w:val="both"/>
            </w:pPr>
            <w:r w:rsidRPr="0029144C">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D37996" w:rsidRPr="0029144C" w14:paraId="603D92D9" w14:textId="77777777" w:rsidTr="007F16E7">
        <w:tc>
          <w:tcPr>
            <w:tcW w:w="1077" w:type="dxa"/>
          </w:tcPr>
          <w:p w14:paraId="74E0ADA9" w14:textId="77777777" w:rsidR="00D37996" w:rsidRPr="0029144C" w:rsidRDefault="00D37996" w:rsidP="007F16E7">
            <w:pPr>
              <w:pStyle w:val="ConsPlusNormal"/>
              <w:jc w:val="center"/>
            </w:pPr>
            <w:r w:rsidRPr="0029144C">
              <w:t>1.2</w:t>
            </w:r>
          </w:p>
        </w:tc>
        <w:tc>
          <w:tcPr>
            <w:tcW w:w="7994" w:type="dxa"/>
          </w:tcPr>
          <w:p w14:paraId="6A733177" w14:textId="77777777" w:rsidR="00D37996" w:rsidRPr="0029144C" w:rsidRDefault="00D37996" w:rsidP="007F16E7">
            <w:pPr>
              <w:pStyle w:val="ConsPlusNormal"/>
              <w:jc w:val="both"/>
            </w:pPr>
            <w:r w:rsidRPr="0029144C">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D37996" w:rsidRPr="0029144C" w14:paraId="45C3F598" w14:textId="77777777" w:rsidTr="007F16E7">
        <w:tc>
          <w:tcPr>
            <w:tcW w:w="1077" w:type="dxa"/>
          </w:tcPr>
          <w:p w14:paraId="353768E6" w14:textId="77777777" w:rsidR="00D37996" w:rsidRPr="0029144C" w:rsidRDefault="00D37996" w:rsidP="007F16E7">
            <w:pPr>
              <w:pStyle w:val="ConsPlusNormal"/>
              <w:jc w:val="center"/>
            </w:pPr>
            <w:r w:rsidRPr="0029144C">
              <w:t>1.3</w:t>
            </w:r>
          </w:p>
        </w:tc>
        <w:tc>
          <w:tcPr>
            <w:tcW w:w="7994" w:type="dxa"/>
          </w:tcPr>
          <w:p w14:paraId="29BFFFC5" w14:textId="77777777" w:rsidR="00D37996" w:rsidRPr="0029144C" w:rsidRDefault="00D37996" w:rsidP="007F16E7">
            <w:pPr>
              <w:pStyle w:val="ConsPlusNormal"/>
              <w:jc w:val="both"/>
            </w:pPr>
            <w:r w:rsidRPr="0029144C">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37996" w:rsidRPr="0029144C" w14:paraId="7CA0F4F4" w14:textId="77777777" w:rsidTr="007F16E7">
        <w:tc>
          <w:tcPr>
            <w:tcW w:w="1077" w:type="dxa"/>
          </w:tcPr>
          <w:p w14:paraId="09B19792" w14:textId="77777777" w:rsidR="00D37996" w:rsidRPr="0029144C" w:rsidRDefault="00D37996" w:rsidP="007F16E7">
            <w:pPr>
              <w:pStyle w:val="ConsPlusNormal"/>
              <w:jc w:val="center"/>
            </w:pPr>
            <w:r w:rsidRPr="0029144C">
              <w:t>2</w:t>
            </w:r>
          </w:p>
        </w:tc>
        <w:tc>
          <w:tcPr>
            <w:tcW w:w="7994" w:type="dxa"/>
          </w:tcPr>
          <w:p w14:paraId="7D107D39" w14:textId="77777777" w:rsidR="00D37996" w:rsidRPr="0029144C" w:rsidRDefault="00D37996" w:rsidP="007F16E7">
            <w:pPr>
              <w:pStyle w:val="ConsPlusNormal"/>
              <w:jc w:val="both"/>
            </w:pPr>
            <w:r w:rsidRPr="0029144C">
              <w:t>Теоретические основы информатики</w:t>
            </w:r>
          </w:p>
        </w:tc>
      </w:tr>
      <w:tr w:rsidR="00D37996" w:rsidRPr="0029144C" w14:paraId="1560B3C1" w14:textId="77777777" w:rsidTr="007F16E7">
        <w:tc>
          <w:tcPr>
            <w:tcW w:w="1077" w:type="dxa"/>
          </w:tcPr>
          <w:p w14:paraId="45E24195" w14:textId="77777777" w:rsidR="00D37996" w:rsidRPr="0029144C" w:rsidRDefault="00D37996" w:rsidP="007F16E7">
            <w:pPr>
              <w:pStyle w:val="ConsPlusNormal"/>
              <w:jc w:val="center"/>
            </w:pPr>
            <w:r w:rsidRPr="0029144C">
              <w:t>2.1</w:t>
            </w:r>
          </w:p>
        </w:tc>
        <w:tc>
          <w:tcPr>
            <w:tcW w:w="7994" w:type="dxa"/>
          </w:tcPr>
          <w:p w14:paraId="13FABE3C" w14:textId="77777777" w:rsidR="00D37996" w:rsidRPr="0029144C" w:rsidRDefault="00D37996" w:rsidP="007F16E7">
            <w:pPr>
              <w:pStyle w:val="ConsPlusNormal"/>
              <w:jc w:val="both"/>
            </w:pPr>
            <w:r w:rsidRPr="0029144C">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D37996" w:rsidRPr="0029144C" w14:paraId="0BEEC671" w14:textId="77777777" w:rsidTr="007F16E7">
        <w:tc>
          <w:tcPr>
            <w:tcW w:w="1077" w:type="dxa"/>
          </w:tcPr>
          <w:p w14:paraId="39DCB02E" w14:textId="77777777" w:rsidR="00D37996" w:rsidRPr="0029144C" w:rsidRDefault="00D37996" w:rsidP="007F16E7">
            <w:pPr>
              <w:pStyle w:val="ConsPlusNormal"/>
              <w:jc w:val="center"/>
            </w:pPr>
            <w:r w:rsidRPr="0029144C">
              <w:t>2.2</w:t>
            </w:r>
          </w:p>
        </w:tc>
        <w:tc>
          <w:tcPr>
            <w:tcW w:w="7994" w:type="dxa"/>
          </w:tcPr>
          <w:p w14:paraId="625FAFF9" w14:textId="77777777" w:rsidR="00D37996" w:rsidRPr="0029144C" w:rsidRDefault="00D37996" w:rsidP="007F16E7">
            <w:pPr>
              <w:pStyle w:val="ConsPlusNormal"/>
              <w:jc w:val="both"/>
            </w:pPr>
            <w:r w:rsidRPr="0029144C">
              <w:t>Табличные модели. Таблица как представление отношения</w:t>
            </w:r>
          </w:p>
        </w:tc>
      </w:tr>
      <w:tr w:rsidR="00D37996" w:rsidRPr="0029144C" w14:paraId="3DBC86D3" w14:textId="77777777" w:rsidTr="007F16E7">
        <w:tc>
          <w:tcPr>
            <w:tcW w:w="1077" w:type="dxa"/>
          </w:tcPr>
          <w:p w14:paraId="623F8E80" w14:textId="77777777" w:rsidR="00D37996" w:rsidRPr="0029144C" w:rsidRDefault="00D37996" w:rsidP="007F16E7">
            <w:pPr>
              <w:pStyle w:val="ConsPlusNormal"/>
              <w:jc w:val="center"/>
            </w:pPr>
            <w:r w:rsidRPr="0029144C">
              <w:t>2.3</w:t>
            </w:r>
          </w:p>
        </w:tc>
        <w:tc>
          <w:tcPr>
            <w:tcW w:w="7994" w:type="dxa"/>
          </w:tcPr>
          <w:p w14:paraId="3B4AC035" w14:textId="77777777" w:rsidR="00D37996" w:rsidRPr="0029144C" w:rsidRDefault="00D37996" w:rsidP="007F16E7">
            <w:pPr>
              <w:pStyle w:val="ConsPlusNormal"/>
              <w:jc w:val="both"/>
            </w:pPr>
            <w:r w:rsidRPr="0029144C">
              <w:t>Базы данных. Отбор в таблице строк, удовлетворяющих заданному условию</w:t>
            </w:r>
          </w:p>
        </w:tc>
      </w:tr>
      <w:tr w:rsidR="00D37996" w:rsidRPr="0029144C" w14:paraId="6050D782" w14:textId="77777777" w:rsidTr="007F16E7">
        <w:tc>
          <w:tcPr>
            <w:tcW w:w="1077" w:type="dxa"/>
          </w:tcPr>
          <w:p w14:paraId="048D10C4" w14:textId="77777777" w:rsidR="00D37996" w:rsidRPr="0029144C" w:rsidRDefault="00D37996" w:rsidP="007F16E7">
            <w:pPr>
              <w:pStyle w:val="ConsPlusNormal"/>
              <w:jc w:val="center"/>
            </w:pPr>
            <w:r w:rsidRPr="0029144C">
              <w:t>2.4</w:t>
            </w:r>
          </w:p>
        </w:tc>
        <w:tc>
          <w:tcPr>
            <w:tcW w:w="7994" w:type="dxa"/>
          </w:tcPr>
          <w:p w14:paraId="32C8E6F3" w14:textId="77777777" w:rsidR="00D37996" w:rsidRPr="0029144C" w:rsidRDefault="00D37996" w:rsidP="007F16E7">
            <w:pPr>
              <w:pStyle w:val="ConsPlusNormal"/>
              <w:jc w:val="both"/>
            </w:pPr>
            <w:r w:rsidRPr="0029144C">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29144C" w14:paraId="601954C9" w14:textId="77777777" w:rsidTr="007F16E7">
        <w:tc>
          <w:tcPr>
            <w:tcW w:w="1077" w:type="dxa"/>
          </w:tcPr>
          <w:p w14:paraId="18689143" w14:textId="77777777" w:rsidR="00D37996" w:rsidRPr="0029144C" w:rsidRDefault="00D37996" w:rsidP="007F16E7">
            <w:pPr>
              <w:pStyle w:val="ConsPlusNormal"/>
              <w:jc w:val="center"/>
            </w:pPr>
            <w:r w:rsidRPr="0029144C">
              <w:t>2.5</w:t>
            </w:r>
          </w:p>
        </w:tc>
        <w:tc>
          <w:tcPr>
            <w:tcW w:w="7994" w:type="dxa"/>
          </w:tcPr>
          <w:p w14:paraId="7E99748E" w14:textId="77777777" w:rsidR="00D37996" w:rsidRPr="0029144C" w:rsidRDefault="00D37996" w:rsidP="007F16E7">
            <w:pPr>
              <w:pStyle w:val="ConsPlusNormal"/>
              <w:jc w:val="both"/>
            </w:pPr>
            <w:r w:rsidRPr="0029144C">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29144C" w14:paraId="6DDBF84B" w14:textId="77777777" w:rsidTr="007F16E7">
        <w:tc>
          <w:tcPr>
            <w:tcW w:w="1077" w:type="dxa"/>
          </w:tcPr>
          <w:p w14:paraId="46D67DC2" w14:textId="77777777" w:rsidR="00D37996" w:rsidRPr="0029144C" w:rsidRDefault="00D37996" w:rsidP="007F16E7">
            <w:pPr>
              <w:pStyle w:val="ConsPlusNormal"/>
              <w:jc w:val="center"/>
            </w:pPr>
            <w:r w:rsidRPr="0029144C">
              <w:t>2.6</w:t>
            </w:r>
          </w:p>
        </w:tc>
        <w:tc>
          <w:tcPr>
            <w:tcW w:w="7994" w:type="dxa"/>
          </w:tcPr>
          <w:p w14:paraId="2DA3540B" w14:textId="77777777" w:rsidR="00D37996" w:rsidRPr="0029144C" w:rsidRDefault="00D37996" w:rsidP="007F16E7">
            <w:pPr>
              <w:pStyle w:val="ConsPlusNormal"/>
              <w:jc w:val="both"/>
            </w:pPr>
            <w:r w:rsidRPr="0029144C">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37996" w:rsidRPr="0029144C" w14:paraId="13F23F8F" w14:textId="77777777" w:rsidTr="007F16E7">
        <w:tc>
          <w:tcPr>
            <w:tcW w:w="1077" w:type="dxa"/>
          </w:tcPr>
          <w:p w14:paraId="2AD14E55" w14:textId="77777777" w:rsidR="00D37996" w:rsidRPr="0029144C" w:rsidRDefault="00D37996" w:rsidP="007F16E7">
            <w:pPr>
              <w:pStyle w:val="ConsPlusNormal"/>
              <w:jc w:val="center"/>
            </w:pPr>
            <w:r w:rsidRPr="0029144C">
              <w:t>2.7</w:t>
            </w:r>
          </w:p>
        </w:tc>
        <w:tc>
          <w:tcPr>
            <w:tcW w:w="7994" w:type="dxa"/>
          </w:tcPr>
          <w:p w14:paraId="3AB6DABC" w14:textId="77777777" w:rsidR="00D37996" w:rsidRPr="0029144C" w:rsidRDefault="00D37996" w:rsidP="007F16E7">
            <w:pPr>
              <w:pStyle w:val="ConsPlusNormal"/>
              <w:jc w:val="both"/>
            </w:pPr>
            <w:r w:rsidRPr="0029144C">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37996" w:rsidRPr="0029144C" w14:paraId="251FB05C" w14:textId="77777777" w:rsidTr="007F16E7">
        <w:tc>
          <w:tcPr>
            <w:tcW w:w="1077" w:type="dxa"/>
          </w:tcPr>
          <w:p w14:paraId="4F7CFB95" w14:textId="77777777" w:rsidR="00D37996" w:rsidRPr="0029144C" w:rsidRDefault="00D37996" w:rsidP="007F16E7">
            <w:pPr>
              <w:pStyle w:val="ConsPlusNormal"/>
              <w:jc w:val="center"/>
            </w:pPr>
            <w:r w:rsidRPr="0029144C">
              <w:t>3</w:t>
            </w:r>
          </w:p>
        </w:tc>
        <w:tc>
          <w:tcPr>
            <w:tcW w:w="7994" w:type="dxa"/>
          </w:tcPr>
          <w:p w14:paraId="08CC6A89" w14:textId="77777777" w:rsidR="00D37996" w:rsidRPr="0029144C" w:rsidRDefault="00D37996" w:rsidP="007F16E7">
            <w:pPr>
              <w:pStyle w:val="ConsPlusNormal"/>
              <w:jc w:val="both"/>
            </w:pPr>
            <w:r w:rsidRPr="0029144C">
              <w:t>Алгоритмы и программирование</w:t>
            </w:r>
          </w:p>
        </w:tc>
      </w:tr>
      <w:tr w:rsidR="00D37996" w:rsidRPr="0029144C" w14:paraId="134C42F5" w14:textId="77777777" w:rsidTr="007F16E7">
        <w:tc>
          <w:tcPr>
            <w:tcW w:w="1077" w:type="dxa"/>
          </w:tcPr>
          <w:p w14:paraId="4BBD81CD" w14:textId="77777777" w:rsidR="00D37996" w:rsidRPr="0029144C" w:rsidRDefault="00D37996" w:rsidP="007F16E7">
            <w:pPr>
              <w:pStyle w:val="ConsPlusNormal"/>
              <w:jc w:val="center"/>
            </w:pPr>
            <w:r w:rsidRPr="0029144C">
              <w:lastRenderedPageBreak/>
              <w:t>3.1</w:t>
            </w:r>
          </w:p>
        </w:tc>
        <w:tc>
          <w:tcPr>
            <w:tcW w:w="7994" w:type="dxa"/>
          </w:tcPr>
          <w:p w14:paraId="40298125" w14:textId="77777777" w:rsidR="00D37996" w:rsidRPr="0029144C" w:rsidRDefault="00D37996" w:rsidP="007F16E7">
            <w:pPr>
              <w:pStyle w:val="ConsPlusNormal"/>
              <w:jc w:val="both"/>
            </w:pPr>
            <w:r w:rsidRPr="0029144C">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37996" w:rsidRPr="0029144C" w14:paraId="697998FB" w14:textId="77777777" w:rsidTr="007F16E7">
        <w:tc>
          <w:tcPr>
            <w:tcW w:w="1077" w:type="dxa"/>
          </w:tcPr>
          <w:p w14:paraId="6FB174A9" w14:textId="77777777" w:rsidR="00D37996" w:rsidRPr="0029144C" w:rsidRDefault="00D37996" w:rsidP="007F16E7">
            <w:pPr>
              <w:pStyle w:val="ConsPlusNormal"/>
              <w:jc w:val="center"/>
            </w:pPr>
            <w:r w:rsidRPr="0029144C">
              <w:t>3.2</w:t>
            </w:r>
          </w:p>
        </w:tc>
        <w:tc>
          <w:tcPr>
            <w:tcW w:w="7994" w:type="dxa"/>
          </w:tcPr>
          <w:p w14:paraId="05D5786D" w14:textId="77777777" w:rsidR="00D37996" w:rsidRPr="0029144C" w:rsidRDefault="00D37996" w:rsidP="007F16E7">
            <w:pPr>
              <w:pStyle w:val="ConsPlusNormal"/>
              <w:jc w:val="both"/>
            </w:pPr>
            <w:r w:rsidRPr="0029144C">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37996" w:rsidRPr="0029144C" w14:paraId="2DDB6326" w14:textId="77777777" w:rsidTr="007F16E7">
        <w:tc>
          <w:tcPr>
            <w:tcW w:w="1077" w:type="dxa"/>
          </w:tcPr>
          <w:p w14:paraId="78EEB58A" w14:textId="77777777" w:rsidR="00D37996" w:rsidRPr="0029144C" w:rsidRDefault="00D37996" w:rsidP="007F16E7">
            <w:pPr>
              <w:pStyle w:val="ConsPlusNormal"/>
              <w:jc w:val="center"/>
            </w:pPr>
            <w:r w:rsidRPr="0029144C">
              <w:t>3.3</w:t>
            </w:r>
          </w:p>
        </w:tc>
        <w:tc>
          <w:tcPr>
            <w:tcW w:w="7994" w:type="dxa"/>
          </w:tcPr>
          <w:p w14:paraId="78B75F99" w14:textId="77777777" w:rsidR="00D37996" w:rsidRPr="0029144C" w:rsidRDefault="00D37996" w:rsidP="007F16E7">
            <w:pPr>
              <w:pStyle w:val="ConsPlusNormal"/>
              <w:jc w:val="both"/>
            </w:pPr>
            <w:r w:rsidRPr="0029144C">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29144C" w14:paraId="2343DC84" w14:textId="77777777" w:rsidTr="007F16E7">
        <w:tc>
          <w:tcPr>
            <w:tcW w:w="1077" w:type="dxa"/>
          </w:tcPr>
          <w:p w14:paraId="5477784D" w14:textId="77777777" w:rsidR="00D37996" w:rsidRPr="0029144C" w:rsidRDefault="00D37996" w:rsidP="007F16E7">
            <w:pPr>
              <w:pStyle w:val="ConsPlusNormal"/>
              <w:jc w:val="center"/>
            </w:pPr>
            <w:r w:rsidRPr="0029144C">
              <w:t>3.4</w:t>
            </w:r>
          </w:p>
        </w:tc>
        <w:tc>
          <w:tcPr>
            <w:tcW w:w="7994" w:type="dxa"/>
          </w:tcPr>
          <w:p w14:paraId="064F1777" w14:textId="77777777" w:rsidR="00D37996" w:rsidRPr="0029144C" w:rsidRDefault="00D37996" w:rsidP="007F16E7">
            <w:pPr>
              <w:pStyle w:val="ConsPlusNormal"/>
              <w:jc w:val="both"/>
            </w:pPr>
            <w:r w:rsidRPr="0029144C">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D37996" w:rsidRPr="0029144C" w14:paraId="7DF702BE" w14:textId="77777777" w:rsidTr="007F16E7">
        <w:tc>
          <w:tcPr>
            <w:tcW w:w="1077" w:type="dxa"/>
          </w:tcPr>
          <w:p w14:paraId="7D6F74D6" w14:textId="77777777" w:rsidR="00D37996" w:rsidRPr="0029144C" w:rsidRDefault="00D37996" w:rsidP="007F16E7">
            <w:pPr>
              <w:pStyle w:val="ConsPlusNormal"/>
              <w:jc w:val="center"/>
            </w:pPr>
            <w:r w:rsidRPr="0029144C">
              <w:t>4</w:t>
            </w:r>
          </w:p>
        </w:tc>
        <w:tc>
          <w:tcPr>
            <w:tcW w:w="7994" w:type="dxa"/>
          </w:tcPr>
          <w:p w14:paraId="37E2417C" w14:textId="77777777" w:rsidR="00D37996" w:rsidRPr="0029144C" w:rsidRDefault="00D37996" w:rsidP="007F16E7">
            <w:pPr>
              <w:pStyle w:val="ConsPlusNormal"/>
              <w:jc w:val="both"/>
            </w:pPr>
            <w:r w:rsidRPr="0029144C">
              <w:t>Информационные технологии</w:t>
            </w:r>
          </w:p>
        </w:tc>
      </w:tr>
      <w:tr w:rsidR="00D37996" w:rsidRPr="0029144C" w14:paraId="2B04964C" w14:textId="77777777" w:rsidTr="007F16E7">
        <w:tc>
          <w:tcPr>
            <w:tcW w:w="1077" w:type="dxa"/>
          </w:tcPr>
          <w:p w14:paraId="083124EB" w14:textId="77777777" w:rsidR="00D37996" w:rsidRPr="0029144C" w:rsidRDefault="00D37996" w:rsidP="007F16E7">
            <w:pPr>
              <w:pStyle w:val="ConsPlusNormal"/>
              <w:jc w:val="center"/>
            </w:pPr>
            <w:r w:rsidRPr="0029144C">
              <w:t>4.1</w:t>
            </w:r>
          </w:p>
        </w:tc>
        <w:tc>
          <w:tcPr>
            <w:tcW w:w="7994" w:type="dxa"/>
          </w:tcPr>
          <w:p w14:paraId="60620271" w14:textId="77777777" w:rsidR="00D37996" w:rsidRPr="0029144C" w:rsidRDefault="00D37996" w:rsidP="007F16E7">
            <w:pPr>
              <w:pStyle w:val="ConsPlusNormal"/>
              <w:jc w:val="both"/>
            </w:pPr>
            <w:r w:rsidRPr="0029144C">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D37996" w:rsidRPr="0029144C" w14:paraId="1BA70E93" w14:textId="77777777" w:rsidTr="007F16E7">
        <w:tc>
          <w:tcPr>
            <w:tcW w:w="1077" w:type="dxa"/>
          </w:tcPr>
          <w:p w14:paraId="6A06B501" w14:textId="77777777" w:rsidR="00D37996" w:rsidRPr="0029144C" w:rsidRDefault="00D37996" w:rsidP="007F16E7">
            <w:pPr>
              <w:pStyle w:val="ConsPlusNormal"/>
              <w:jc w:val="center"/>
            </w:pPr>
            <w:r w:rsidRPr="0029144C">
              <w:t>4.2</w:t>
            </w:r>
          </w:p>
        </w:tc>
        <w:tc>
          <w:tcPr>
            <w:tcW w:w="7994" w:type="dxa"/>
          </w:tcPr>
          <w:p w14:paraId="1E5AC793" w14:textId="77777777" w:rsidR="00D37996" w:rsidRPr="0029144C" w:rsidRDefault="00D37996" w:rsidP="007F16E7">
            <w:pPr>
              <w:pStyle w:val="ConsPlusNormal"/>
              <w:jc w:val="both"/>
            </w:pPr>
            <w:r w:rsidRPr="0029144C">
              <w:t>Преобразование формул при копировании. Относительная, абсолютная и смешанная адресация</w:t>
            </w:r>
          </w:p>
        </w:tc>
      </w:tr>
      <w:tr w:rsidR="00D37996" w:rsidRPr="0029144C" w14:paraId="400F7897" w14:textId="77777777" w:rsidTr="007F16E7">
        <w:tc>
          <w:tcPr>
            <w:tcW w:w="1077" w:type="dxa"/>
          </w:tcPr>
          <w:p w14:paraId="72E6CB68" w14:textId="77777777" w:rsidR="00D37996" w:rsidRPr="0029144C" w:rsidRDefault="00D37996" w:rsidP="007F16E7">
            <w:pPr>
              <w:pStyle w:val="ConsPlusNormal"/>
              <w:jc w:val="center"/>
            </w:pPr>
            <w:r w:rsidRPr="0029144C">
              <w:t>4.3</w:t>
            </w:r>
          </w:p>
        </w:tc>
        <w:tc>
          <w:tcPr>
            <w:tcW w:w="7994" w:type="dxa"/>
          </w:tcPr>
          <w:p w14:paraId="1B1642DA" w14:textId="77777777" w:rsidR="00D37996" w:rsidRPr="0029144C" w:rsidRDefault="00D37996" w:rsidP="007F16E7">
            <w:pPr>
              <w:pStyle w:val="ConsPlusNormal"/>
              <w:jc w:val="both"/>
            </w:pPr>
            <w:r w:rsidRPr="0029144C">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37996" w:rsidRPr="0029144C" w14:paraId="3681CD57" w14:textId="77777777" w:rsidTr="007F16E7">
        <w:tc>
          <w:tcPr>
            <w:tcW w:w="1077" w:type="dxa"/>
          </w:tcPr>
          <w:p w14:paraId="2C921911" w14:textId="77777777" w:rsidR="00D37996" w:rsidRPr="0029144C" w:rsidRDefault="00D37996" w:rsidP="007F16E7">
            <w:pPr>
              <w:pStyle w:val="ConsPlusNormal"/>
              <w:jc w:val="center"/>
            </w:pPr>
            <w:r w:rsidRPr="0029144C">
              <w:t>4.4</w:t>
            </w:r>
          </w:p>
        </w:tc>
        <w:tc>
          <w:tcPr>
            <w:tcW w:w="7994" w:type="dxa"/>
          </w:tcPr>
          <w:p w14:paraId="7BD85D57" w14:textId="77777777" w:rsidR="00D37996" w:rsidRPr="0029144C" w:rsidRDefault="00D37996" w:rsidP="007F16E7">
            <w:pPr>
              <w:pStyle w:val="ConsPlusNormal"/>
              <w:jc w:val="both"/>
            </w:pPr>
            <w:r w:rsidRPr="0029144C">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2CAF4A77" w14:textId="77777777" w:rsidR="00D37996" w:rsidRPr="0029144C" w:rsidRDefault="00D37996" w:rsidP="00D37996">
      <w:pPr>
        <w:pStyle w:val="ConsPlusNormal"/>
        <w:ind w:firstLine="540"/>
        <w:jc w:val="both"/>
      </w:pPr>
    </w:p>
    <w:p w14:paraId="5BC8721F" w14:textId="77777777" w:rsidR="00D37996" w:rsidRPr="0029144C" w:rsidRDefault="00D37996" w:rsidP="00D37996">
      <w:pPr>
        <w:pStyle w:val="ConsPlusNormal"/>
        <w:ind w:firstLine="540"/>
        <w:jc w:val="both"/>
      </w:pPr>
      <w:r w:rsidRPr="0029144C">
        <w:t xml:space="preserve">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sidRPr="0029144C">
        <w:lastRenderedPageBreak/>
        <w:t>содержания.</w:t>
      </w:r>
    </w:p>
    <w:p w14:paraId="33CF06A0" w14:textId="77777777" w:rsidR="00D37996" w:rsidRPr="0029144C" w:rsidRDefault="00D37996" w:rsidP="00D37996">
      <w:pPr>
        <w:pStyle w:val="ConsPlusNormal"/>
        <w:ind w:firstLine="540"/>
        <w:jc w:val="both"/>
      </w:pPr>
    </w:p>
    <w:p w14:paraId="283DE92A" w14:textId="77777777" w:rsidR="00D37996" w:rsidRPr="0029144C" w:rsidRDefault="00D37996" w:rsidP="00D37996">
      <w:pPr>
        <w:pStyle w:val="ConsPlusNormal"/>
        <w:jc w:val="right"/>
      </w:pPr>
      <w:r w:rsidRPr="0029144C">
        <w:t>Таблица 13</w:t>
      </w:r>
    </w:p>
    <w:p w14:paraId="6A26BD35" w14:textId="77777777" w:rsidR="00D37996" w:rsidRPr="0029144C" w:rsidRDefault="00D37996" w:rsidP="00D37996">
      <w:pPr>
        <w:pStyle w:val="ConsPlusNormal"/>
        <w:ind w:firstLine="540"/>
        <w:jc w:val="both"/>
      </w:pPr>
    </w:p>
    <w:p w14:paraId="6B3588FF" w14:textId="77777777" w:rsidR="00D37996" w:rsidRPr="0029144C" w:rsidRDefault="00D37996" w:rsidP="00D37996">
      <w:pPr>
        <w:pStyle w:val="ConsPlusNormal"/>
        <w:jc w:val="center"/>
      </w:pPr>
      <w:r w:rsidRPr="0029144C">
        <w:t>Проверяемые на ОГЭ по информатике требования</w:t>
      </w:r>
    </w:p>
    <w:p w14:paraId="7FD58A4E" w14:textId="77777777" w:rsidR="00D37996" w:rsidRPr="0029144C" w:rsidRDefault="00D37996" w:rsidP="00D37996">
      <w:pPr>
        <w:pStyle w:val="ConsPlusNormal"/>
        <w:jc w:val="center"/>
      </w:pPr>
      <w:r w:rsidRPr="0029144C">
        <w:t>к результатам освоения основной образовательной программы</w:t>
      </w:r>
    </w:p>
    <w:p w14:paraId="3E27D34A" w14:textId="77777777" w:rsidR="00D37996" w:rsidRPr="0029144C" w:rsidRDefault="00D37996" w:rsidP="00D37996">
      <w:pPr>
        <w:pStyle w:val="ConsPlusNormal"/>
        <w:jc w:val="center"/>
      </w:pPr>
      <w:r w:rsidRPr="0029144C">
        <w:t>основного общего образования</w:t>
      </w:r>
    </w:p>
    <w:p w14:paraId="18E18897"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30617142" w14:textId="77777777" w:rsidTr="007F16E7">
        <w:tc>
          <w:tcPr>
            <w:tcW w:w="1701" w:type="dxa"/>
          </w:tcPr>
          <w:p w14:paraId="1F41C001" w14:textId="77777777" w:rsidR="00D37996" w:rsidRPr="0029144C" w:rsidRDefault="00D37996" w:rsidP="007F16E7">
            <w:pPr>
              <w:pStyle w:val="ConsPlusNormal"/>
              <w:jc w:val="center"/>
            </w:pPr>
            <w:r w:rsidRPr="0029144C">
              <w:t>Код проверяемого требования</w:t>
            </w:r>
          </w:p>
        </w:tc>
        <w:tc>
          <w:tcPr>
            <w:tcW w:w="7370" w:type="dxa"/>
          </w:tcPr>
          <w:p w14:paraId="386FB437" w14:textId="77777777" w:rsidR="00D37996" w:rsidRPr="0029144C" w:rsidRDefault="00D37996" w:rsidP="007F16E7">
            <w:pPr>
              <w:pStyle w:val="ConsPlusNormal"/>
              <w:jc w:val="center"/>
            </w:pPr>
            <w:r w:rsidRPr="0029144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29144C" w14:paraId="05DE8A1E" w14:textId="77777777" w:rsidTr="007F16E7">
        <w:tc>
          <w:tcPr>
            <w:tcW w:w="1701" w:type="dxa"/>
          </w:tcPr>
          <w:p w14:paraId="2542AB33" w14:textId="77777777" w:rsidR="00D37996" w:rsidRPr="0029144C" w:rsidRDefault="00D37996" w:rsidP="007F16E7">
            <w:pPr>
              <w:pStyle w:val="ConsPlusNormal"/>
              <w:jc w:val="center"/>
            </w:pPr>
            <w:r w:rsidRPr="0029144C">
              <w:t>1</w:t>
            </w:r>
          </w:p>
        </w:tc>
        <w:tc>
          <w:tcPr>
            <w:tcW w:w="7370" w:type="dxa"/>
          </w:tcPr>
          <w:p w14:paraId="09AE7C2D" w14:textId="77777777" w:rsidR="00D37996" w:rsidRPr="0029144C" w:rsidRDefault="00D37996" w:rsidP="007F16E7">
            <w:pPr>
              <w:pStyle w:val="ConsPlusNormal"/>
              <w:jc w:val="both"/>
            </w:pPr>
            <w:r w:rsidRPr="0029144C">
              <w:t>Знать (понимать)</w:t>
            </w:r>
          </w:p>
        </w:tc>
      </w:tr>
      <w:tr w:rsidR="00D37996" w:rsidRPr="0029144C" w14:paraId="7B9EE9F9" w14:textId="77777777" w:rsidTr="007F16E7">
        <w:tc>
          <w:tcPr>
            <w:tcW w:w="1701" w:type="dxa"/>
          </w:tcPr>
          <w:p w14:paraId="4565441D" w14:textId="77777777" w:rsidR="00D37996" w:rsidRPr="0029144C" w:rsidRDefault="00D37996" w:rsidP="007F16E7">
            <w:pPr>
              <w:pStyle w:val="ConsPlusNormal"/>
              <w:jc w:val="center"/>
            </w:pPr>
            <w:r w:rsidRPr="0029144C">
              <w:t>1.1</w:t>
            </w:r>
          </w:p>
        </w:tc>
        <w:tc>
          <w:tcPr>
            <w:tcW w:w="7370" w:type="dxa"/>
          </w:tcPr>
          <w:p w14:paraId="58F2F49C" w14:textId="77777777" w:rsidR="00D37996" w:rsidRPr="0029144C" w:rsidRDefault="00D37996" w:rsidP="007F16E7">
            <w:pPr>
              <w:pStyle w:val="ConsPlusNormal"/>
              <w:jc w:val="both"/>
            </w:pPr>
            <w:r w:rsidRPr="0029144C">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D37996" w:rsidRPr="0029144C" w14:paraId="60B5BB0D" w14:textId="77777777" w:rsidTr="007F16E7">
        <w:tc>
          <w:tcPr>
            <w:tcW w:w="1701" w:type="dxa"/>
          </w:tcPr>
          <w:p w14:paraId="1A82E57A" w14:textId="77777777" w:rsidR="00D37996" w:rsidRPr="0029144C" w:rsidRDefault="00D37996" w:rsidP="007F16E7">
            <w:pPr>
              <w:pStyle w:val="ConsPlusNormal"/>
              <w:jc w:val="center"/>
            </w:pPr>
            <w:r w:rsidRPr="0029144C">
              <w:t>1.2</w:t>
            </w:r>
          </w:p>
        </w:tc>
        <w:tc>
          <w:tcPr>
            <w:tcW w:w="7370" w:type="dxa"/>
          </w:tcPr>
          <w:p w14:paraId="2AAA4214" w14:textId="77777777" w:rsidR="00D37996" w:rsidRPr="0029144C" w:rsidRDefault="00D37996" w:rsidP="007F16E7">
            <w:pPr>
              <w:pStyle w:val="ConsPlusNormal"/>
              <w:jc w:val="both"/>
            </w:pPr>
            <w:r w:rsidRPr="0029144C">
              <w:t>Владение понятиями: высказывание, логическая операция, логическое выражение</w:t>
            </w:r>
          </w:p>
        </w:tc>
      </w:tr>
      <w:tr w:rsidR="00D37996" w:rsidRPr="0029144C" w14:paraId="6737E20A" w14:textId="77777777" w:rsidTr="007F16E7">
        <w:tc>
          <w:tcPr>
            <w:tcW w:w="1701" w:type="dxa"/>
          </w:tcPr>
          <w:p w14:paraId="36D5CDFF" w14:textId="77777777" w:rsidR="00D37996" w:rsidRPr="0029144C" w:rsidRDefault="00D37996" w:rsidP="007F16E7">
            <w:pPr>
              <w:pStyle w:val="ConsPlusNormal"/>
              <w:jc w:val="center"/>
            </w:pPr>
            <w:r w:rsidRPr="0029144C">
              <w:t>2</w:t>
            </w:r>
          </w:p>
        </w:tc>
        <w:tc>
          <w:tcPr>
            <w:tcW w:w="7370" w:type="dxa"/>
          </w:tcPr>
          <w:p w14:paraId="434C752C" w14:textId="77777777" w:rsidR="00D37996" w:rsidRPr="0029144C" w:rsidRDefault="00D37996" w:rsidP="007F16E7">
            <w:pPr>
              <w:pStyle w:val="ConsPlusNormal"/>
              <w:jc w:val="both"/>
            </w:pPr>
            <w:r w:rsidRPr="0029144C">
              <w:t>Уметь</w:t>
            </w:r>
          </w:p>
        </w:tc>
      </w:tr>
      <w:tr w:rsidR="00D37996" w:rsidRPr="0029144C" w14:paraId="351CA44D" w14:textId="77777777" w:rsidTr="007F16E7">
        <w:tc>
          <w:tcPr>
            <w:tcW w:w="1701" w:type="dxa"/>
          </w:tcPr>
          <w:p w14:paraId="65E7774B" w14:textId="77777777" w:rsidR="00D37996" w:rsidRPr="0029144C" w:rsidRDefault="00D37996" w:rsidP="007F16E7">
            <w:pPr>
              <w:pStyle w:val="ConsPlusNormal"/>
              <w:jc w:val="center"/>
            </w:pPr>
            <w:r w:rsidRPr="0029144C">
              <w:t>2.1</w:t>
            </w:r>
          </w:p>
        </w:tc>
        <w:tc>
          <w:tcPr>
            <w:tcW w:w="7370" w:type="dxa"/>
          </w:tcPr>
          <w:p w14:paraId="7BD85408" w14:textId="77777777" w:rsidR="00D37996" w:rsidRPr="0029144C" w:rsidRDefault="00D37996" w:rsidP="007F16E7">
            <w:pPr>
              <w:pStyle w:val="ConsPlusNormal"/>
              <w:jc w:val="both"/>
            </w:pPr>
            <w:r w:rsidRPr="0029144C">
              <w:t>Умение оперировать единицами измерения информационного объема и скорости передачи данных</w:t>
            </w:r>
          </w:p>
        </w:tc>
      </w:tr>
      <w:tr w:rsidR="00D37996" w:rsidRPr="0029144C" w14:paraId="4F0C0C41" w14:textId="77777777" w:rsidTr="007F16E7">
        <w:tc>
          <w:tcPr>
            <w:tcW w:w="1701" w:type="dxa"/>
          </w:tcPr>
          <w:p w14:paraId="26D7FF4E" w14:textId="77777777" w:rsidR="00D37996" w:rsidRPr="0029144C" w:rsidRDefault="00D37996" w:rsidP="007F16E7">
            <w:pPr>
              <w:pStyle w:val="ConsPlusNormal"/>
              <w:jc w:val="center"/>
            </w:pPr>
            <w:r w:rsidRPr="0029144C">
              <w:t>2.2</w:t>
            </w:r>
          </w:p>
        </w:tc>
        <w:tc>
          <w:tcPr>
            <w:tcW w:w="7370" w:type="dxa"/>
          </w:tcPr>
          <w:p w14:paraId="476A2B4D" w14:textId="77777777" w:rsidR="00D37996" w:rsidRPr="0029144C" w:rsidRDefault="00D37996" w:rsidP="007F16E7">
            <w:pPr>
              <w:pStyle w:val="ConsPlusNormal"/>
              <w:jc w:val="both"/>
            </w:pPr>
            <w:r w:rsidRPr="0029144C">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37996" w:rsidRPr="0029144C" w14:paraId="749B4335" w14:textId="77777777" w:rsidTr="007F16E7">
        <w:tc>
          <w:tcPr>
            <w:tcW w:w="1701" w:type="dxa"/>
          </w:tcPr>
          <w:p w14:paraId="1C3EE6F1" w14:textId="77777777" w:rsidR="00D37996" w:rsidRPr="0029144C" w:rsidRDefault="00D37996" w:rsidP="007F16E7">
            <w:pPr>
              <w:pStyle w:val="ConsPlusNormal"/>
              <w:jc w:val="center"/>
            </w:pPr>
            <w:r w:rsidRPr="0029144C">
              <w:t>2.3</w:t>
            </w:r>
          </w:p>
        </w:tc>
        <w:tc>
          <w:tcPr>
            <w:tcW w:w="7370" w:type="dxa"/>
          </w:tcPr>
          <w:p w14:paraId="342E7069" w14:textId="77777777" w:rsidR="00D37996" w:rsidRPr="0029144C" w:rsidRDefault="00D37996" w:rsidP="007F16E7">
            <w:pPr>
              <w:pStyle w:val="ConsPlusNormal"/>
              <w:jc w:val="both"/>
            </w:pPr>
            <w:r w:rsidRPr="0029144C">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37996" w:rsidRPr="0029144C" w14:paraId="7091C1E3" w14:textId="77777777" w:rsidTr="007F16E7">
        <w:tc>
          <w:tcPr>
            <w:tcW w:w="1701" w:type="dxa"/>
          </w:tcPr>
          <w:p w14:paraId="036E4B02" w14:textId="77777777" w:rsidR="00D37996" w:rsidRPr="0029144C" w:rsidRDefault="00D37996" w:rsidP="007F16E7">
            <w:pPr>
              <w:pStyle w:val="ConsPlusNormal"/>
              <w:jc w:val="center"/>
            </w:pPr>
            <w:r w:rsidRPr="0029144C">
              <w:t>2.4</w:t>
            </w:r>
          </w:p>
        </w:tc>
        <w:tc>
          <w:tcPr>
            <w:tcW w:w="7370" w:type="dxa"/>
          </w:tcPr>
          <w:p w14:paraId="39403DDB" w14:textId="77777777" w:rsidR="00D37996" w:rsidRPr="0029144C" w:rsidRDefault="00D37996" w:rsidP="007F16E7">
            <w:pPr>
              <w:pStyle w:val="ConsPlusNormal"/>
              <w:jc w:val="both"/>
            </w:pPr>
            <w:r w:rsidRPr="0029144C">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37996" w:rsidRPr="0029144C" w14:paraId="20698F62" w14:textId="77777777" w:rsidTr="007F16E7">
        <w:tc>
          <w:tcPr>
            <w:tcW w:w="1701" w:type="dxa"/>
          </w:tcPr>
          <w:p w14:paraId="22C81EAC" w14:textId="77777777" w:rsidR="00D37996" w:rsidRPr="0029144C" w:rsidRDefault="00D37996" w:rsidP="007F16E7">
            <w:pPr>
              <w:pStyle w:val="ConsPlusNormal"/>
              <w:jc w:val="center"/>
            </w:pPr>
            <w:r w:rsidRPr="0029144C">
              <w:t>2.5</w:t>
            </w:r>
          </w:p>
        </w:tc>
        <w:tc>
          <w:tcPr>
            <w:tcW w:w="7370" w:type="dxa"/>
          </w:tcPr>
          <w:p w14:paraId="724D740A" w14:textId="77777777" w:rsidR="00D37996" w:rsidRPr="0029144C" w:rsidRDefault="00D37996" w:rsidP="007F16E7">
            <w:pPr>
              <w:pStyle w:val="ConsPlusNormal"/>
              <w:jc w:val="both"/>
            </w:pPr>
            <w:r w:rsidRPr="0029144C">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D37996" w:rsidRPr="0029144C" w14:paraId="69C9EB34" w14:textId="77777777" w:rsidTr="007F16E7">
        <w:tc>
          <w:tcPr>
            <w:tcW w:w="1701" w:type="dxa"/>
          </w:tcPr>
          <w:p w14:paraId="0CAE5DE0" w14:textId="77777777" w:rsidR="00D37996" w:rsidRPr="0029144C" w:rsidRDefault="00D37996" w:rsidP="007F16E7">
            <w:pPr>
              <w:pStyle w:val="ConsPlusNormal"/>
              <w:jc w:val="center"/>
            </w:pPr>
            <w:r w:rsidRPr="0029144C">
              <w:t>2.6</w:t>
            </w:r>
          </w:p>
        </w:tc>
        <w:tc>
          <w:tcPr>
            <w:tcW w:w="7370" w:type="dxa"/>
          </w:tcPr>
          <w:p w14:paraId="1854017E" w14:textId="77777777" w:rsidR="00D37996" w:rsidRPr="0029144C" w:rsidRDefault="00D37996" w:rsidP="007F16E7">
            <w:pPr>
              <w:pStyle w:val="ConsPlusNormal"/>
              <w:jc w:val="both"/>
            </w:pPr>
            <w:r w:rsidRPr="0029144C">
              <w:t xml:space="preserve">Умение записать на изучаемом языке программирования алгоритмы </w:t>
            </w:r>
            <w:r w:rsidRPr="0029144C">
              <w:lastRenderedPageBreak/>
              <w:t>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D37996" w:rsidRPr="0029144C" w14:paraId="211B83CB" w14:textId="77777777" w:rsidTr="007F16E7">
        <w:tc>
          <w:tcPr>
            <w:tcW w:w="1701" w:type="dxa"/>
          </w:tcPr>
          <w:p w14:paraId="02511F15" w14:textId="77777777" w:rsidR="00D37996" w:rsidRPr="0029144C" w:rsidRDefault="00D37996" w:rsidP="007F16E7">
            <w:pPr>
              <w:pStyle w:val="ConsPlusNormal"/>
              <w:jc w:val="center"/>
            </w:pPr>
            <w:r w:rsidRPr="0029144C">
              <w:lastRenderedPageBreak/>
              <w:t>2.7</w:t>
            </w:r>
          </w:p>
        </w:tc>
        <w:tc>
          <w:tcPr>
            <w:tcW w:w="7370" w:type="dxa"/>
          </w:tcPr>
          <w:p w14:paraId="7D221F66" w14:textId="77777777" w:rsidR="00D37996" w:rsidRPr="0029144C" w:rsidRDefault="00D37996" w:rsidP="007F16E7">
            <w:pPr>
              <w:pStyle w:val="ConsPlusNormal"/>
              <w:jc w:val="both"/>
            </w:pPr>
            <w:r w:rsidRPr="0029144C">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37996" w:rsidRPr="0029144C" w14:paraId="6BB8884C" w14:textId="77777777" w:rsidTr="007F16E7">
        <w:tc>
          <w:tcPr>
            <w:tcW w:w="1701" w:type="dxa"/>
          </w:tcPr>
          <w:p w14:paraId="379BD757" w14:textId="77777777" w:rsidR="00D37996" w:rsidRPr="0029144C" w:rsidRDefault="00D37996" w:rsidP="007F16E7">
            <w:pPr>
              <w:pStyle w:val="ConsPlusNormal"/>
              <w:jc w:val="center"/>
            </w:pPr>
            <w:r w:rsidRPr="0029144C">
              <w:t>2.8</w:t>
            </w:r>
          </w:p>
        </w:tc>
        <w:tc>
          <w:tcPr>
            <w:tcW w:w="7370" w:type="dxa"/>
          </w:tcPr>
          <w:p w14:paraId="70A10137" w14:textId="77777777" w:rsidR="00D37996" w:rsidRPr="0029144C" w:rsidRDefault="00D37996" w:rsidP="007F16E7">
            <w:pPr>
              <w:pStyle w:val="ConsPlusNormal"/>
              <w:jc w:val="both"/>
            </w:pPr>
            <w:r w:rsidRPr="0029144C">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37996" w:rsidRPr="0029144C" w14:paraId="74EC522E" w14:textId="77777777" w:rsidTr="007F16E7">
        <w:tc>
          <w:tcPr>
            <w:tcW w:w="1701" w:type="dxa"/>
          </w:tcPr>
          <w:p w14:paraId="2151CC6A" w14:textId="77777777" w:rsidR="00D37996" w:rsidRPr="0029144C" w:rsidRDefault="00D37996" w:rsidP="007F16E7">
            <w:pPr>
              <w:pStyle w:val="ConsPlusNormal"/>
              <w:jc w:val="center"/>
            </w:pPr>
            <w:r w:rsidRPr="0029144C">
              <w:t>2.9</w:t>
            </w:r>
          </w:p>
        </w:tc>
        <w:tc>
          <w:tcPr>
            <w:tcW w:w="7370" w:type="dxa"/>
          </w:tcPr>
          <w:p w14:paraId="5A1BBB46" w14:textId="77777777" w:rsidR="00D37996" w:rsidRPr="0029144C" w:rsidRDefault="00D37996" w:rsidP="007F16E7">
            <w:pPr>
              <w:pStyle w:val="ConsPlusNormal"/>
              <w:jc w:val="both"/>
            </w:pPr>
            <w:r w:rsidRPr="0029144C">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37996" w:rsidRPr="0029144C" w14:paraId="68F8330E" w14:textId="77777777" w:rsidTr="007F16E7">
        <w:tc>
          <w:tcPr>
            <w:tcW w:w="1701" w:type="dxa"/>
          </w:tcPr>
          <w:p w14:paraId="2919A22D" w14:textId="77777777" w:rsidR="00D37996" w:rsidRPr="0029144C" w:rsidRDefault="00D37996" w:rsidP="007F16E7">
            <w:pPr>
              <w:pStyle w:val="ConsPlusNormal"/>
              <w:jc w:val="center"/>
            </w:pPr>
            <w:r w:rsidRPr="0029144C">
              <w:t>2.10</w:t>
            </w:r>
          </w:p>
        </w:tc>
        <w:tc>
          <w:tcPr>
            <w:tcW w:w="7370" w:type="dxa"/>
          </w:tcPr>
          <w:p w14:paraId="576F6EBD" w14:textId="77777777" w:rsidR="00D37996" w:rsidRPr="0029144C" w:rsidRDefault="00D37996" w:rsidP="007F16E7">
            <w:pPr>
              <w:pStyle w:val="ConsPlusNormal"/>
              <w:jc w:val="both"/>
            </w:pPr>
            <w:r w:rsidRPr="0029144C">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14CB9D98" w14:textId="77777777" w:rsidR="00D37996" w:rsidRPr="0029144C" w:rsidRDefault="00D37996" w:rsidP="00D37996">
      <w:pPr>
        <w:pStyle w:val="ConsPlusNormal"/>
        <w:ind w:firstLine="540"/>
        <w:jc w:val="both"/>
      </w:pPr>
    </w:p>
    <w:p w14:paraId="62698D35" w14:textId="77777777" w:rsidR="00D37996" w:rsidRPr="0029144C" w:rsidRDefault="00D37996" w:rsidP="00D37996">
      <w:pPr>
        <w:pStyle w:val="ConsPlusNormal"/>
        <w:jc w:val="right"/>
      </w:pPr>
      <w:r w:rsidRPr="0029144C">
        <w:t>Таблица 13.1</w:t>
      </w:r>
    </w:p>
    <w:p w14:paraId="065B24EA" w14:textId="77777777" w:rsidR="00D37996" w:rsidRPr="0029144C" w:rsidRDefault="00D37996" w:rsidP="00D37996">
      <w:pPr>
        <w:pStyle w:val="ConsPlusNormal"/>
        <w:ind w:firstLine="540"/>
        <w:jc w:val="both"/>
      </w:pPr>
    </w:p>
    <w:p w14:paraId="71A3E5BE" w14:textId="77777777" w:rsidR="00D37996" w:rsidRPr="0029144C" w:rsidRDefault="00D37996" w:rsidP="00D37996">
      <w:pPr>
        <w:pStyle w:val="ConsPlusNormal"/>
        <w:jc w:val="center"/>
      </w:pPr>
      <w:r w:rsidRPr="0029144C">
        <w:t>Перечень элементов содержания, проверяемых на ОГЭ</w:t>
      </w:r>
    </w:p>
    <w:p w14:paraId="37B1A7D4" w14:textId="77777777" w:rsidR="00D37996" w:rsidRPr="0029144C" w:rsidRDefault="00D37996" w:rsidP="00D37996">
      <w:pPr>
        <w:pStyle w:val="ConsPlusNormal"/>
        <w:jc w:val="center"/>
      </w:pPr>
      <w:r w:rsidRPr="0029144C">
        <w:t>по информатике</w:t>
      </w:r>
    </w:p>
    <w:p w14:paraId="358048F5" w14:textId="77777777" w:rsidR="00D37996" w:rsidRPr="0029144C" w:rsidRDefault="00D37996" w:rsidP="00D379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9288"/>
      </w:tblGrid>
      <w:tr w:rsidR="00D37996" w:rsidRPr="0029144C" w14:paraId="174F0272" w14:textId="77777777" w:rsidTr="007F16E7">
        <w:tc>
          <w:tcPr>
            <w:tcW w:w="864" w:type="dxa"/>
          </w:tcPr>
          <w:p w14:paraId="157BA9C9" w14:textId="77777777" w:rsidR="00D37996" w:rsidRPr="0029144C" w:rsidRDefault="00D37996" w:rsidP="007F16E7">
            <w:pPr>
              <w:pStyle w:val="ConsPlusNormal"/>
              <w:jc w:val="center"/>
            </w:pPr>
            <w:r w:rsidRPr="0029144C">
              <w:t>Код</w:t>
            </w:r>
          </w:p>
        </w:tc>
        <w:tc>
          <w:tcPr>
            <w:tcW w:w="9288" w:type="dxa"/>
          </w:tcPr>
          <w:p w14:paraId="442D4223"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3F2A2CC7" w14:textId="77777777" w:rsidTr="007F16E7">
        <w:tc>
          <w:tcPr>
            <w:tcW w:w="864" w:type="dxa"/>
          </w:tcPr>
          <w:p w14:paraId="4D1D9F10" w14:textId="77777777" w:rsidR="00D37996" w:rsidRPr="0029144C" w:rsidRDefault="00D37996" w:rsidP="007F16E7">
            <w:pPr>
              <w:pStyle w:val="ConsPlusNormal"/>
              <w:jc w:val="center"/>
            </w:pPr>
            <w:r w:rsidRPr="0029144C">
              <w:t>1</w:t>
            </w:r>
          </w:p>
        </w:tc>
        <w:tc>
          <w:tcPr>
            <w:tcW w:w="9288" w:type="dxa"/>
          </w:tcPr>
          <w:p w14:paraId="046C05E1" w14:textId="77777777" w:rsidR="00D37996" w:rsidRPr="0029144C" w:rsidRDefault="00D37996" w:rsidP="007F16E7">
            <w:pPr>
              <w:pStyle w:val="ConsPlusNormal"/>
              <w:jc w:val="both"/>
            </w:pPr>
            <w:r w:rsidRPr="0029144C">
              <w:t>Цифровая грамотность</w:t>
            </w:r>
          </w:p>
        </w:tc>
      </w:tr>
      <w:tr w:rsidR="00D37996" w:rsidRPr="0029144C" w14:paraId="1EF7D6E8" w14:textId="77777777" w:rsidTr="007F16E7">
        <w:tc>
          <w:tcPr>
            <w:tcW w:w="864" w:type="dxa"/>
          </w:tcPr>
          <w:p w14:paraId="5004B64B" w14:textId="77777777" w:rsidR="00D37996" w:rsidRPr="0029144C" w:rsidRDefault="00D37996" w:rsidP="007F16E7">
            <w:pPr>
              <w:pStyle w:val="ConsPlusNormal"/>
              <w:jc w:val="center"/>
            </w:pPr>
            <w:r w:rsidRPr="0029144C">
              <w:t>1.1</w:t>
            </w:r>
          </w:p>
        </w:tc>
        <w:tc>
          <w:tcPr>
            <w:tcW w:w="9288" w:type="dxa"/>
          </w:tcPr>
          <w:p w14:paraId="5FD23994" w14:textId="77777777" w:rsidR="00D37996" w:rsidRPr="0029144C" w:rsidRDefault="00D37996" w:rsidP="007F16E7">
            <w:pPr>
              <w:pStyle w:val="ConsPlusNormal"/>
              <w:jc w:val="both"/>
            </w:pPr>
            <w:r w:rsidRPr="0029144C">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37996" w:rsidRPr="0029144C" w14:paraId="47CA0088" w14:textId="77777777" w:rsidTr="007F16E7">
        <w:tc>
          <w:tcPr>
            <w:tcW w:w="864" w:type="dxa"/>
          </w:tcPr>
          <w:p w14:paraId="24FC4A97" w14:textId="77777777" w:rsidR="00D37996" w:rsidRPr="0029144C" w:rsidRDefault="00D37996" w:rsidP="007F16E7">
            <w:pPr>
              <w:pStyle w:val="ConsPlusNormal"/>
              <w:jc w:val="center"/>
            </w:pPr>
            <w:r w:rsidRPr="0029144C">
              <w:t>1.2</w:t>
            </w:r>
          </w:p>
        </w:tc>
        <w:tc>
          <w:tcPr>
            <w:tcW w:w="9288" w:type="dxa"/>
          </w:tcPr>
          <w:p w14:paraId="7DC64131" w14:textId="77777777" w:rsidR="00D37996" w:rsidRPr="0029144C" w:rsidRDefault="00D37996" w:rsidP="007F16E7">
            <w:pPr>
              <w:pStyle w:val="ConsPlusNormal"/>
              <w:jc w:val="both"/>
            </w:pPr>
            <w:r w:rsidRPr="0029144C">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39BFF9CD" w14:textId="77777777" w:rsidR="00D37996" w:rsidRPr="0029144C" w:rsidRDefault="00D37996" w:rsidP="007F16E7">
            <w:pPr>
              <w:pStyle w:val="ConsPlusNormal"/>
              <w:jc w:val="both"/>
            </w:pPr>
            <w:r w:rsidRPr="0029144C">
              <w:t>Достоверность информации, полученной из Интернета.</w:t>
            </w:r>
          </w:p>
          <w:p w14:paraId="14DEF0D6" w14:textId="77777777" w:rsidR="00D37996" w:rsidRPr="0029144C" w:rsidRDefault="00D37996" w:rsidP="007F16E7">
            <w:pPr>
              <w:pStyle w:val="ConsPlusNormal"/>
              <w:jc w:val="both"/>
            </w:pPr>
            <w:r w:rsidRPr="0029144C">
              <w:t>IP-адреса узлов. Сетевое хранение данных</w:t>
            </w:r>
          </w:p>
        </w:tc>
      </w:tr>
      <w:tr w:rsidR="00D37996" w:rsidRPr="0029144C" w14:paraId="33DE1450" w14:textId="77777777" w:rsidTr="007F16E7">
        <w:tc>
          <w:tcPr>
            <w:tcW w:w="864" w:type="dxa"/>
          </w:tcPr>
          <w:p w14:paraId="2B83437D" w14:textId="77777777" w:rsidR="00D37996" w:rsidRPr="0029144C" w:rsidRDefault="00D37996" w:rsidP="007F16E7">
            <w:pPr>
              <w:pStyle w:val="ConsPlusNormal"/>
              <w:jc w:val="center"/>
            </w:pPr>
            <w:r w:rsidRPr="0029144C">
              <w:t>2</w:t>
            </w:r>
          </w:p>
        </w:tc>
        <w:tc>
          <w:tcPr>
            <w:tcW w:w="9288" w:type="dxa"/>
          </w:tcPr>
          <w:p w14:paraId="65C0E355" w14:textId="77777777" w:rsidR="00D37996" w:rsidRPr="0029144C" w:rsidRDefault="00D37996" w:rsidP="007F16E7">
            <w:pPr>
              <w:pStyle w:val="ConsPlusNormal"/>
              <w:jc w:val="both"/>
            </w:pPr>
            <w:r w:rsidRPr="0029144C">
              <w:t>Теоретические основы информатики</w:t>
            </w:r>
          </w:p>
        </w:tc>
      </w:tr>
      <w:tr w:rsidR="00D37996" w:rsidRPr="0029144C" w14:paraId="3761ECCF" w14:textId="77777777" w:rsidTr="007F16E7">
        <w:tc>
          <w:tcPr>
            <w:tcW w:w="864" w:type="dxa"/>
          </w:tcPr>
          <w:p w14:paraId="69BE1222" w14:textId="77777777" w:rsidR="00D37996" w:rsidRPr="0029144C" w:rsidRDefault="00D37996" w:rsidP="007F16E7">
            <w:pPr>
              <w:pStyle w:val="ConsPlusNormal"/>
              <w:jc w:val="center"/>
            </w:pPr>
            <w:r w:rsidRPr="0029144C">
              <w:t>2.1</w:t>
            </w:r>
          </w:p>
        </w:tc>
        <w:tc>
          <w:tcPr>
            <w:tcW w:w="9288" w:type="dxa"/>
          </w:tcPr>
          <w:p w14:paraId="3BCA90B9" w14:textId="77777777" w:rsidR="00D37996" w:rsidRPr="0029144C" w:rsidRDefault="00D37996" w:rsidP="007F16E7">
            <w:pPr>
              <w:pStyle w:val="ConsPlusNormal"/>
              <w:jc w:val="both"/>
            </w:pPr>
            <w:r w:rsidRPr="0029144C">
              <w:t xml:space="preserve">Дискретность данных. Возможность описания непрерывных объектов и процессов с </w:t>
            </w:r>
            <w:r w:rsidRPr="0029144C">
              <w:lastRenderedPageBreak/>
              <w:t>помощью дискретных данных.</w:t>
            </w:r>
          </w:p>
          <w:p w14:paraId="651ED209" w14:textId="77777777" w:rsidR="00D37996" w:rsidRPr="0029144C" w:rsidRDefault="00D37996" w:rsidP="007F16E7">
            <w:pPr>
              <w:pStyle w:val="ConsPlusNormal"/>
              <w:jc w:val="both"/>
            </w:pPr>
            <w:r w:rsidRPr="0029144C">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6A6C9263" w14:textId="77777777" w:rsidR="00D37996" w:rsidRPr="0029144C" w:rsidRDefault="00D37996" w:rsidP="007F16E7">
            <w:pPr>
              <w:pStyle w:val="ConsPlusNormal"/>
              <w:jc w:val="both"/>
            </w:pPr>
            <w:r w:rsidRPr="0029144C">
              <w:t>Кодирование символов одного алфавита с помощью кодовых слов в другом алфавите, кодовая таблица, декодирование.</w:t>
            </w:r>
          </w:p>
          <w:p w14:paraId="6238C81D" w14:textId="77777777" w:rsidR="00D37996" w:rsidRPr="0029144C" w:rsidRDefault="00D37996" w:rsidP="007F16E7">
            <w:pPr>
              <w:pStyle w:val="ConsPlusNormal"/>
              <w:jc w:val="both"/>
            </w:pPr>
            <w:r w:rsidRPr="0029144C">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37996" w:rsidRPr="0029144C" w14:paraId="10A32BD9" w14:textId="77777777" w:rsidTr="007F16E7">
        <w:tc>
          <w:tcPr>
            <w:tcW w:w="864" w:type="dxa"/>
          </w:tcPr>
          <w:p w14:paraId="42C686BC" w14:textId="77777777" w:rsidR="00D37996" w:rsidRPr="0029144C" w:rsidRDefault="00D37996" w:rsidP="007F16E7">
            <w:pPr>
              <w:pStyle w:val="ConsPlusNormal"/>
              <w:jc w:val="center"/>
            </w:pPr>
            <w:r w:rsidRPr="0029144C">
              <w:lastRenderedPageBreak/>
              <w:t>2.2</w:t>
            </w:r>
          </w:p>
        </w:tc>
        <w:tc>
          <w:tcPr>
            <w:tcW w:w="9288" w:type="dxa"/>
          </w:tcPr>
          <w:p w14:paraId="552BA35A" w14:textId="77777777" w:rsidR="00D37996" w:rsidRPr="0029144C" w:rsidRDefault="00D37996" w:rsidP="007F16E7">
            <w:pPr>
              <w:pStyle w:val="ConsPlusNormal"/>
              <w:jc w:val="both"/>
            </w:pPr>
            <w:r w:rsidRPr="0029144C">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0626915C" w14:textId="77777777" w:rsidR="00D37996" w:rsidRPr="0029144C" w:rsidRDefault="00D37996" w:rsidP="007F16E7">
            <w:pPr>
              <w:pStyle w:val="ConsPlusNormal"/>
              <w:jc w:val="both"/>
            </w:pPr>
            <w:r w:rsidRPr="0029144C">
              <w:t>Скорость передачи данных. Единицы скорости передачи данных</w:t>
            </w:r>
          </w:p>
        </w:tc>
      </w:tr>
      <w:tr w:rsidR="00D37996" w:rsidRPr="0029144C" w14:paraId="477AED11" w14:textId="77777777" w:rsidTr="007F16E7">
        <w:tc>
          <w:tcPr>
            <w:tcW w:w="864" w:type="dxa"/>
          </w:tcPr>
          <w:p w14:paraId="5ED5EADD" w14:textId="77777777" w:rsidR="00D37996" w:rsidRPr="0029144C" w:rsidRDefault="00D37996" w:rsidP="007F16E7">
            <w:pPr>
              <w:pStyle w:val="ConsPlusNormal"/>
              <w:jc w:val="center"/>
            </w:pPr>
            <w:r w:rsidRPr="0029144C">
              <w:t>2.3</w:t>
            </w:r>
          </w:p>
        </w:tc>
        <w:tc>
          <w:tcPr>
            <w:tcW w:w="9288" w:type="dxa"/>
          </w:tcPr>
          <w:p w14:paraId="4FA0019E" w14:textId="77777777" w:rsidR="00D37996" w:rsidRPr="0029144C" w:rsidRDefault="00D37996" w:rsidP="007F16E7">
            <w:pPr>
              <w:pStyle w:val="ConsPlusNormal"/>
              <w:jc w:val="both"/>
            </w:pPr>
            <w:r w:rsidRPr="0029144C">
              <w:t>Кодирование цвета. Цветовые модели. Модель RGB. Глубина кодирования. Палитра.</w:t>
            </w:r>
          </w:p>
          <w:p w14:paraId="486AE25D" w14:textId="77777777" w:rsidR="00D37996" w:rsidRPr="0029144C" w:rsidRDefault="00D37996" w:rsidP="007F16E7">
            <w:pPr>
              <w:pStyle w:val="ConsPlusNormal"/>
              <w:jc w:val="both"/>
            </w:pPr>
            <w:r w:rsidRPr="0029144C">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37996" w:rsidRPr="0029144C" w14:paraId="746784D0" w14:textId="77777777" w:rsidTr="007F16E7">
        <w:tc>
          <w:tcPr>
            <w:tcW w:w="864" w:type="dxa"/>
          </w:tcPr>
          <w:p w14:paraId="51E57280" w14:textId="77777777" w:rsidR="00D37996" w:rsidRPr="0029144C" w:rsidRDefault="00D37996" w:rsidP="007F16E7">
            <w:pPr>
              <w:pStyle w:val="ConsPlusNormal"/>
              <w:jc w:val="center"/>
            </w:pPr>
            <w:r w:rsidRPr="0029144C">
              <w:t>2.4</w:t>
            </w:r>
          </w:p>
        </w:tc>
        <w:tc>
          <w:tcPr>
            <w:tcW w:w="9288" w:type="dxa"/>
          </w:tcPr>
          <w:p w14:paraId="6A6683B8" w14:textId="77777777" w:rsidR="00D37996" w:rsidRPr="0029144C" w:rsidRDefault="00D37996" w:rsidP="007F16E7">
            <w:pPr>
              <w:pStyle w:val="ConsPlusNormal"/>
              <w:jc w:val="both"/>
            </w:pPr>
            <w:r w:rsidRPr="0029144C">
              <w:t>Кодирование звука. Разрядность и частота записи. Количество каналов записи.</w:t>
            </w:r>
          </w:p>
          <w:p w14:paraId="79D82745" w14:textId="77777777" w:rsidR="00D37996" w:rsidRPr="0029144C" w:rsidRDefault="00D37996" w:rsidP="007F16E7">
            <w:pPr>
              <w:pStyle w:val="ConsPlusNormal"/>
              <w:jc w:val="both"/>
            </w:pPr>
            <w:r w:rsidRPr="0029144C">
              <w:t>Оценка количественных параметров, связанных с представлением и хранением звуковых файлов</w:t>
            </w:r>
          </w:p>
        </w:tc>
      </w:tr>
      <w:tr w:rsidR="00D37996" w:rsidRPr="0029144C" w14:paraId="044EC0AC" w14:textId="77777777" w:rsidTr="007F16E7">
        <w:tc>
          <w:tcPr>
            <w:tcW w:w="864" w:type="dxa"/>
          </w:tcPr>
          <w:p w14:paraId="425F1E6B" w14:textId="77777777" w:rsidR="00D37996" w:rsidRPr="0029144C" w:rsidRDefault="00D37996" w:rsidP="007F16E7">
            <w:pPr>
              <w:pStyle w:val="ConsPlusNormal"/>
              <w:jc w:val="center"/>
            </w:pPr>
            <w:r w:rsidRPr="0029144C">
              <w:t>2.5</w:t>
            </w:r>
          </w:p>
        </w:tc>
        <w:tc>
          <w:tcPr>
            <w:tcW w:w="9288" w:type="dxa"/>
          </w:tcPr>
          <w:p w14:paraId="561EB647" w14:textId="77777777" w:rsidR="00D37996" w:rsidRPr="0029144C" w:rsidRDefault="00D37996" w:rsidP="007F16E7">
            <w:pPr>
              <w:pStyle w:val="ConsPlusNormal"/>
              <w:jc w:val="both"/>
            </w:pPr>
            <w:r w:rsidRPr="0029144C">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73439F9A" w14:textId="77777777" w:rsidR="00D37996" w:rsidRPr="0029144C" w:rsidRDefault="00D37996" w:rsidP="007F16E7">
            <w:pPr>
              <w:pStyle w:val="ConsPlusNormal"/>
              <w:jc w:val="both"/>
            </w:pPr>
            <w:r w:rsidRPr="0029144C">
              <w:t>Римская система счисления</w:t>
            </w:r>
          </w:p>
        </w:tc>
      </w:tr>
      <w:tr w:rsidR="00D37996" w:rsidRPr="0029144C" w14:paraId="23D22C4D" w14:textId="77777777" w:rsidTr="007F16E7">
        <w:tc>
          <w:tcPr>
            <w:tcW w:w="864" w:type="dxa"/>
          </w:tcPr>
          <w:p w14:paraId="5C424559" w14:textId="77777777" w:rsidR="00D37996" w:rsidRPr="0029144C" w:rsidRDefault="00D37996" w:rsidP="007F16E7">
            <w:pPr>
              <w:pStyle w:val="ConsPlusNormal"/>
              <w:jc w:val="center"/>
            </w:pPr>
            <w:r w:rsidRPr="0029144C">
              <w:t>2.6</w:t>
            </w:r>
          </w:p>
        </w:tc>
        <w:tc>
          <w:tcPr>
            <w:tcW w:w="9288" w:type="dxa"/>
          </w:tcPr>
          <w:p w14:paraId="756B5061" w14:textId="77777777" w:rsidR="00D37996" w:rsidRPr="0029144C" w:rsidRDefault="00D37996" w:rsidP="007F16E7">
            <w:pPr>
              <w:pStyle w:val="ConsPlusNormal"/>
              <w:jc w:val="both"/>
            </w:pPr>
            <w:r w:rsidRPr="0029144C">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0F78C68" w14:textId="77777777" w:rsidR="00D37996" w:rsidRPr="0029144C" w:rsidRDefault="00D37996" w:rsidP="007F16E7">
            <w:pPr>
              <w:pStyle w:val="ConsPlusNormal"/>
              <w:jc w:val="both"/>
            </w:pPr>
            <w:r w:rsidRPr="0029144C">
              <w:t>Арифметические операции в двоичной системе счисления</w:t>
            </w:r>
          </w:p>
        </w:tc>
      </w:tr>
      <w:tr w:rsidR="00D37996" w:rsidRPr="0029144C" w14:paraId="39CEF8F3" w14:textId="77777777" w:rsidTr="007F16E7">
        <w:tc>
          <w:tcPr>
            <w:tcW w:w="864" w:type="dxa"/>
          </w:tcPr>
          <w:p w14:paraId="50FA5A7E" w14:textId="77777777" w:rsidR="00D37996" w:rsidRPr="0029144C" w:rsidRDefault="00D37996" w:rsidP="007F16E7">
            <w:pPr>
              <w:pStyle w:val="ConsPlusNormal"/>
              <w:jc w:val="center"/>
            </w:pPr>
            <w:r w:rsidRPr="0029144C">
              <w:t>2.7</w:t>
            </w:r>
          </w:p>
        </w:tc>
        <w:tc>
          <w:tcPr>
            <w:tcW w:w="9288" w:type="dxa"/>
          </w:tcPr>
          <w:p w14:paraId="2F6E696B" w14:textId="77777777" w:rsidR="00D37996" w:rsidRPr="0029144C" w:rsidRDefault="00D37996" w:rsidP="007F16E7">
            <w:pPr>
              <w:pStyle w:val="ConsPlusNormal"/>
              <w:jc w:val="both"/>
            </w:pPr>
            <w:r w:rsidRPr="0029144C">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37996" w:rsidRPr="0029144C" w14:paraId="0E86DA37" w14:textId="77777777" w:rsidTr="007F16E7">
        <w:tc>
          <w:tcPr>
            <w:tcW w:w="864" w:type="dxa"/>
          </w:tcPr>
          <w:p w14:paraId="54315C44" w14:textId="77777777" w:rsidR="00D37996" w:rsidRPr="0029144C" w:rsidRDefault="00D37996" w:rsidP="007F16E7">
            <w:pPr>
              <w:pStyle w:val="ConsPlusNormal"/>
              <w:jc w:val="center"/>
            </w:pPr>
            <w:r w:rsidRPr="0029144C">
              <w:t>2.8</w:t>
            </w:r>
          </w:p>
        </w:tc>
        <w:tc>
          <w:tcPr>
            <w:tcW w:w="9288" w:type="dxa"/>
          </w:tcPr>
          <w:p w14:paraId="04AD7C51" w14:textId="77777777" w:rsidR="00D37996" w:rsidRPr="0029144C" w:rsidRDefault="00D37996" w:rsidP="007F16E7">
            <w:pPr>
              <w:pStyle w:val="ConsPlusNormal"/>
              <w:jc w:val="both"/>
            </w:pPr>
            <w:r w:rsidRPr="0029144C">
              <w:t>Логические элементы. Знакомство с логическими основами компьютера</w:t>
            </w:r>
          </w:p>
        </w:tc>
      </w:tr>
      <w:tr w:rsidR="00D37996" w:rsidRPr="0029144C" w14:paraId="59E4CA97" w14:textId="77777777" w:rsidTr="007F16E7">
        <w:tc>
          <w:tcPr>
            <w:tcW w:w="864" w:type="dxa"/>
          </w:tcPr>
          <w:p w14:paraId="666E1897" w14:textId="77777777" w:rsidR="00D37996" w:rsidRPr="0029144C" w:rsidRDefault="00D37996" w:rsidP="007F16E7">
            <w:pPr>
              <w:pStyle w:val="ConsPlusNormal"/>
              <w:jc w:val="center"/>
            </w:pPr>
            <w:r w:rsidRPr="0029144C">
              <w:t>2.9</w:t>
            </w:r>
          </w:p>
        </w:tc>
        <w:tc>
          <w:tcPr>
            <w:tcW w:w="9288" w:type="dxa"/>
          </w:tcPr>
          <w:p w14:paraId="28B243EE" w14:textId="77777777" w:rsidR="00D37996" w:rsidRPr="0029144C" w:rsidRDefault="00D37996" w:rsidP="007F16E7">
            <w:pPr>
              <w:pStyle w:val="ConsPlusNormal"/>
              <w:jc w:val="both"/>
            </w:pPr>
            <w:r w:rsidRPr="0029144C">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37996" w:rsidRPr="0029144C" w14:paraId="1A6BB85A" w14:textId="77777777" w:rsidTr="007F16E7">
        <w:tc>
          <w:tcPr>
            <w:tcW w:w="864" w:type="dxa"/>
          </w:tcPr>
          <w:p w14:paraId="393CE77C" w14:textId="77777777" w:rsidR="00D37996" w:rsidRPr="0029144C" w:rsidRDefault="00D37996" w:rsidP="007F16E7">
            <w:pPr>
              <w:pStyle w:val="ConsPlusNormal"/>
              <w:jc w:val="center"/>
            </w:pPr>
            <w:r w:rsidRPr="0029144C">
              <w:t>2.10</w:t>
            </w:r>
          </w:p>
        </w:tc>
        <w:tc>
          <w:tcPr>
            <w:tcW w:w="9288" w:type="dxa"/>
          </w:tcPr>
          <w:p w14:paraId="708957B6" w14:textId="77777777" w:rsidR="00D37996" w:rsidRPr="0029144C" w:rsidRDefault="00D37996" w:rsidP="007F16E7">
            <w:pPr>
              <w:pStyle w:val="ConsPlusNormal"/>
              <w:jc w:val="both"/>
            </w:pPr>
            <w:r w:rsidRPr="0029144C">
              <w:t>Табличные модели. Таблица как представление отношения.</w:t>
            </w:r>
          </w:p>
          <w:p w14:paraId="5FF6CEE3" w14:textId="77777777" w:rsidR="00D37996" w:rsidRPr="0029144C" w:rsidRDefault="00D37996" w:rsidP="007F16E7">
            <w:pPr>
              <w:pStyle w:val="ConsPlusNormal"/>
              <w:jc w:val="both"/>
            </w:pPr>
            <w:r w:rsidRPr="0029144C">
              <w:t>Базы данных. Отбор в таблице строк, удовлетворяющих заданному условию</w:t>
            </w:r>
          </w:p>
        </w:tc>
      </w:tr>
      <w:tr w:rsidR="00D37996" w:rsidRPr="0029144C" w14:paraId="75879C12" w14:textId="77777777" w:rsidTr="007F16E7">
        <w:tc>
          <w:tcPr>
            <w:tcW w:w="864" w:type="dxa"/>
          </w:tcPr>
          <w:p w14:paraId="318C1F06" w14:textId="77777777" w:rsidR="00D37996" w:rsidRPr="0029144C" w:rsidRDefault="00D37996" w:rsidP="007F16E7">
            <w:pPr>
              <w:pStyle w:val="ConsPlusNormal"/>
              <w:jc w:val="center"/>
            </w:pPr>
            <w:r w:rsidRPr="0029144C">
              <w:t>2.11</w:t>
            </w:r>
          </w:p>
        </w:tc>
        <w:tc>
          <w:tcPr>
            <w:tcW w:w="9288" w:type="dxa"/>
          </w:tcPr>
          <w:p w14:paraId="678F0A36" w14:textId="77777777" w:rsidR="00D37996" w:rsidRPr="0029144C" w:rsidRDefault="00D37996" w:rsidP="007F16E7">
            <w:pPr>
              <w:pStyle w:val="ConsPlusNormal"/>
              <w:jc w:val="both"/>
            </w:pPr>
            <w:r w:rsidRPr="0029144C">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w:t>
            </w:r>
            <w:r w:rsidRPr="0029144C">
              <w:lastRenderedPageBreak/>
              <w:t>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37996" w:rsidRPr="0029144C" w14:paraId="0DC06C27" w14:textId="77777777" w:rsidTr="007F16E7">
        <w:tc>
          <w:tcPr>
            <w:tcW w:w="864" w:type="dxa"/>
          </w:tcPr>
          <w:p w14:paraId="6E7B524D" w14:textId="77777777" w:rsidR="00D37996" w:rsidRPr="0029144C" w:rsidRDefault="00D37996" w:rsidP="007F16E7">
            <w:pPr>
              <w:pStyle w:val="ConsPlusNormal"/>
              <w:jc w:val="center"/>
            </w:pPr>
            <w:r w:rsidRPr="0029144C">
              <w:lastRenderedPageBreak/>
              <w:t>2.12</w:t>
            </w:r>
          </w:p>
        </w:tc>
        <w:tc>
          <w:tcPr>
            <w:tcW w:w="9288" w:type="dxa"/>
          </w:tcPr>
          <w:p w14:paraId="0C11463E" w14:textId="77777777" w:rsidR="00D37996" w:rsidRPr="0029144C" w:rsidRDefault="00D37996" w:rsidP="007F16E7">
            <w:pPr>
              <w:pStyle w:val="ConsPlusNormal"/>
              <w:jc w:val="both"/>
            </w:pPr>
            <w:r w:rsidRPr="0029144C">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37996" w:rsidRPr="0029144C" w14:paraId="79E7F801" w14:textId="77777777" w:rsidTr="007F16E7">
        <w:tc>
          <w:tcPr>
            <w:tcW w:w="864" w:type="dxa"/>
          </w:tcPr>
          <w:p w14:paraId="2A01CD6A" w14:textId="77777777" w:rsidR="00D37996" w:rsidRPr="0029144C" w:rsidRDefault="00D37996" w:rsidP="007F16E7">
            <w:pPr>
              <w:pStyle w:val="ConsPlusNormal"/>
              <w:jc w:val="center"/>
            </w:pPr>
            <w:r w:rsidRPr="0029144C">
              <w:t>3</w:t>
            </w:r>
          </w:p>
        </w:tc>
        <w:tc>
          <w:tcPr>
            <w:tcW w:w="9288" w:type="dxa"/>
          </w:tcPr>
          <w:p w14:paraId="22322CA8" w14:textId="77777777" w:rsidR="00D37996" w:rsidRPr="0029144C" w:rsidRDefault="00D37996" w:rsidP="007F16E7">
            <w:pPr>
              <w:pStyle w:val="ConsPlusNormal"/>
              <w:jc w:val="both"/>
            </w:pPr>
            <w:r w:rsidRPr="0029144C">
              <w:t>Алгоритмы и программирование</w:t>
            </w:r>
          </w:p>
        </w:tc>
      </w:tr>
      <w:tr w:rsidR="00D37996" w:rsidRPr="0029144C" w14:paraId="6072CD24" w14:textId="77777777" w:rsidTr="007F16E7">
        <w:tc>
          <w:tcPr>
            <w:tcW w:w="864" w:type="dxa"/>
          </w:tcPr>
          <w:p w14:paraId="5322296F" w14:textId="77777777" w:rsidR="00D37996" w:rsidRPr="0029144C" w:rsidRDefault="00D37996" w:rsidP="007F16E7">
            <w:pPr>
              <w:pStyle w:val="ConsPlusNormal"/>
              <w:jc w:val="center"/>
            </w:pPr>
            <w:r w:rsidRPr="0029144C">
              <w:t>3.1</w:t>
            </w:r>
          </w:p>
        </w:tc>
        <w:tc>
          <w:tcPr>
            <w:tcW w:w="9288" w:type="dxa"/>
          </w:tcPr>
          <w:p w14:paraId="609C76E4" w14:textId="77777777" w:rsidR="00D37996" w:rsidRPr="0029144C" w:rsidRDefault="00D37996" w:rsidP="007F16E7">
            <w:pPr>
              <w:pStyle w:val="ConsPlusNormal"/>
              <w:jc w:val="both"/>
            </w:pPr>
            <w:r w:rsidRPr="0029144C">
              <w:t>Свойства алгоритма. Способы записи алгоритма (словесный, в виде блок-схемы, программа).</w:t>
            </w:r>
          </w:p>
          <w:p w14:paraId="6D89F46C" w14:textId="77777777" w:rsidR="00D37996" w:rsidRPr="0029144C" w:rsidRDefault="00D37996" w:rsidP="007F16E7">
            <w:pPr>
              <w:pStyle w:val="ConsPlusNormal"/>
              <w:jc w:val="both"/>
            </w:pPr>
            <w:r w:rsidRPr="0029144C">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D37996" w:rsidRPr="0029144C" w14:paraId="61C7E03A" w14:textId="77777777" w:rsidTr="007F16E7">
        <w:tc>
          <w:tcPr>
            <w:tcW w:w="864" w:type="dxa"/>
          </w:tcPr>
          <w:p w14:paraId="2F34CC4D" w14:textId="77777777" w:rsidR="00D37996" w:rsidRPr="0029144C" w:rsidRDefault="00D37996" w:rsidP="007F16E7">
            <w:pPr>
              <w:pStyle w:val="ConsPlusNormal"/>
              <w:jc w:val="center"/>
            </w:pPr>
            <w:r w:rsidRPr="0029144C">
              <w:t>3.2</w:t>
            </w:r>
          </w:p>
        </w:tc>
        <w:tc>
          <w:tcPr>
            <w:tcW w:w="9288" w:type="dxa"/>
          </w:tcPr>
          <w:p w14:paraId="178E60DE" w14:textId="77777777" w:rsidR="00D37996" w:rsidRPr="0029144C" w:rsidRDefault="00D37996" w:rsidP="007F16E7">
            <w:pPr>
              <w:pStyle w:val="ConsPlusNormal"/>
              <w:jc w:val="both"/>
            </w:pPr>
            <w:r w:rsidRPr="0029144C">
              <w:t>Язык программирования (Python, C++, Паскаль, Java, C#, Школьный Алгоритмический Язык).</w:t>
            </w:r>
          </w:p>
          <w:p w14:paraId="4C26F5A5" w14:textId="77777777" w:rsidR="00D37996" w:rsidRPr="0029144C" w:rsidRDefault="00D37996" w:rsidP="007F16E7">
            <w:pPr>
              <w:pStyle w:val="ConsPlusNormal"/>
              <w:jc w:val="both"/>
            </w:pPr>
            <w:r w:rsidRPr="0029144C">
              <w:t>Система программирования: редактор текста программ, транслятор, отладчик.</w:t>
            </w:r>
          </w:p>
          <w:p w14:paraId="0DAAA259" w14:textId="77777777" w:rsidR="00D37996" w:rsidRPr="0029144C" w:rsidRDefault="00D37996" w:rsidP="007F16E7">
            <w:pPr>
              <w:pStyle w:val="ConsPlusNormal"/>
              <w:jc w:val="both"/>
            </w:pPr>
            <w:r w:rsidRPr="0029144C">
              <w:t>Переменная: тип, имя, значение. Целые, вещественные и символьные переменные.</w:t>
            </w:r>
          </w:p>
          <w:p w14:paraId="6622D6EB" w14:textId="77777777" w:rsidR="00D37996" w:rsidRPr="0029144C" w:rsidRDefault="00D37996" w:rsidP="007F16E7">
            <w:pPr>
              <w:pStyle w:val="ConsPlusNormal"/>
              <w:jc w:val="both"/>
            </w:pPr>
            <w:r w:rsidRPr="0029144C">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19BE41D" w14:textId="77777777" w:rsidR="00D37996" w:rsidRPr="0029144C" w:rsidRDefault="00D37996" w:rsidP="007F16E7">
            <w:pPr>
              <w:pStyle w:val="ConsPlusNormal"/>
              <w:jc w:val="both"/>
            </w:pPr>
            <w:r w:rsidRPr="0029144C">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348B1835" w14:textId="77777777" w:rsidR="00D37996" w:rsidRPr="0029144C" w:rsidRDefault="00D37996" w:rsidP="007F16E7">
            <w:pPr>
              <w:pStyle w:val="ConsPlusNormal"/>
              <w:jc w:val="both"/>
            </w:pPr>
            <w:r w:rsidRPr="0029144C">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72C83C4" w14:textId="77777777" w:rsidR="00D37996" w:rsidRPr="0029144C" w:rsidRDefault="00D37996" w:rsidP="007F16E7">
            <w:pPr>
              <w:pStyle w:val="ConsPlusNormal"/>
              <w:jc w:val="both"/>
            </w:pPr>
            <w:r w:rsidRPr="0029144C">
              <w:t>Цикл с переменной. Алгоритмы проверки делимости одного целого числа на другое, проверки натурального числа на простоту</w:t>
            </w:r>
          </w:p>
        </w:tc>
      </w:tr>
      <w:tr w:rsidR="00D37996" w:rsidRPr="0029144C" w14:paraId="1F118F9D" w14:textId="77777777" w:rsidTr="007F16E7">
        <w:tc>
          <w:tcPr>
            <w:tcW w:w="864" w:type="dxa"/>
          </w:tcPr>
          <w:p w14:paraId="4BF1EBBC" w14:textId="77777777" w:rsidR="00D37996" w:rsidRPr="0029144C" w:rsidRDefault="00D37996" w:rsidP="007F16E7">
            <w:pPr>
              <w:pStyle w:val="ConsPlusNormal"/>
              <w:jc w:val="center"/>
            </w:pPr>
            <w:r w:rsidRPr="0029144C">
              <w:t>3.3</w:t>
            </w:r>
          </w:p>
        </w:tc>
        <w:tc>
          <w:tcPr>
            <w:tcW w:w="9288" w:type="dxa"/>
          </w:tcPr>
          <w:p w14:paraId="1AED5CE5" w14:textId="77777777" w:rsidR="00D37996" w:rsidRPr="0029144C" w:rsidRDefault="00D37996" w:rsidP="007F16E7">
            <w:pPr>
              <w:pStyle w:val="ConsPlusNormal"/>
              <w:jc w:val="both"/>
            </w:pPr>
            <w:r w:rsidRPr="0029144C">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37996" w:rsidRPr="0029144C" w14:paraId="44986AD5" w14:textId="77777777" w:rsidTr="007F16E7">
        <w:tc>
          <w:tcPr>
            <w:tcW w:w="864" w:type="dxa"/>
          </w:tcPr>
          <w:p w14:paraId="7FBF4C61" w14:textId="77777777" w:rsidR="00D37996" w:rsidRPr="0029144C" w:rsidRDefault="00D37996" w:rsidP="007F16E7">
            <w:pPr>
              <w:pStyle w:val="ConsPlusNormal"/>
              <w:jc w:val="center"/>
            </w:pPr>
            <w:r w:rsidRPr="0029144C">
              <w:t>3.4</w:t>
            </w:r>
          </w:p>
        </w:tc>
        <w:tc>
          <w:tcPr>
            <w:tcW w:w="9288" w:type="dxa"/>
          </w:tcPr>
          <w:p w14:paraId="68E216FA" w14:textId="77777777" w:rsidR="00D37996" w:rsidRPr="0029144C" w:rsidRDefault="00D37996" w:rsidP="007F16E7">
            <w:pPr>
              <w:pStyle w:val="ConsPlusNormal"/>
              <w:jc w:val="both"/>
            </w:pPr>
            <w:r w:rsidRPr="0029144C">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D37996" w:rsidRPr="0029144C" w14:paraId="262ED86A" w14:textId="77777777" w:rsidTr="007F16E7">
        <w:tc>
          <w:tcPr>
            <w:tcW w:w="864" w:type="dxa"/>
          </w:tcPr>
          <w:p w14:paraId="26474A71" w14:textId="77777777" w:rsidR="00D37996" w:rsidRPr="0029144C" w:rsidRDefault="00D37996" w:rsidP="007F16E7">
            <w:pPr>
              <w:pStyle w:val="ConsPlusNormal"/>
              <w:jc w:val="center"/>
            </w:pPr>
            <w:r w:rsidRPr="0029144C">
              <w:t>3.5</w:t>
            </w:r>
          </w:p>
        </w:tc>
        <w:tc>
          <w:tcPr>
            <w:tcW w:w="9288" w:type="dxa"/>
          </w:tcPr>
          <w:p w14:paraId="17FF9B75" w14:textId="77777777" w:rsidR="00D37996" w:rsidRPr="0029144C" w:rsidRDefault="00D37996" w:rsidP="007F16E7">
            <w:pPr>
              <w:pStyle w:val="ConsPlusNormal"/>
              <w:jc w:val="both"/>
            </w:pPr>
            <w:r w:rsidRPr="0029144C">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43FB9924" w14:textId="77777777" w:rsidR="00D37996" w:rsidRPr="0029144C" w:rsidRDefault="00D37996" w:rsidP="007F16E7">
            <w:pPr>
              <w:pStyle w:val="ConsPlusNormal"/>
              <w:jc w:val="both"/>
            </w:pPr>
            <w:r w:rsidRPr="0029144C">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37996" w:rsidRPr="0029144C" w14:paraId="1F3AC36F" w14:textId="77777777" w:rsidTr="007F16E7">
        <w:tc>
          <w:tcPr>
            <w:tcW w:w="864" w:type="dxa"/>
          </w:tcPr>
          <w:p w14:paraId="6E312848" w14:textId="77777777" w:rsidR="00D37996" w:rsidRPr="0029144C" w:rsidRDefault="00D37996" w:rsidP="007F16E7">
            <w:pPr>
              <w:pStyle w:val="ConsPlusNormal"/>
              <w:jc w:val="center"/>
            </w:pPr>
            <w:r w:rsidRPr="0029144C">
              <w:t>3.6</w:t>
            </w:r>
          </w:p>
        </w:tc>
        <w:tc>
          <w:tcPr>
            <w:tcW w:w="9288" w:type="dxa"/>
          </w:tcPr>
          <w:p w14:paraId="6EE340D3" w14:textId="77777777" w:rsidR="00D37996" w:rsidRPr="0029144C" w:rsidRDefault="00D37996" w:rsidP="007F16E7">
            <w:pPr>
              <w:pStyle w:val="ConsPlusNormal"/>
              <w:jc w:val="both"/>
            </w:pPr>
            <w:r w:rsidRPr="0029144C">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D37996" w:rsidRPr="0029144C" w14:paraId="1A1B6D8F" w14:textId="77777777" w:rsidTr="007F16E7">
        <w:tc>
          <w:tcPr>
            <w:tcW w:w="864" w:type="dxa"/>
          </w:tcPr>
          <w:p w14:paraId="2C6838A4" w14:textId="77777777" w:rsidR="00D37996" w:rsidRPr="0029144C" w:rsidRDefault="00D37996" w:rsidP="007F16E7">
            <w:pPr>
              <w:pStyle w:val="ConsPlusNormal"/>
              <w:jc w:val="center"/>
            </w:pPr>
            <w:r w:rsidRPr="0029144C">
              <w:lastRenderedPageBreak/>
              <w:t>4</w:t>
            </w:r>
          </w:p>
        </w:tc>
        <w:tc>
          <w:tcPr>
            <w:tcW w:w="9288" w:type="dxa"/>
          </w:tcPr>
          <w:p w14:paraId="3551B1B6" w14:textId="77777777" w:rsidR="00D37996" w:rsidRPr="0029144C" w:rsidRDefault="00D37996" w:rsidP="007F16E7">
            <w:pPr>
              <w:pStyle w:val="ConsPlusNormal"/>
              <w:jc w:val="both"/>
            </w:pPr>
            <w:r w:rsidRPr="0029144C">
              <w:t>Информационные технологии</w:t>
            </w:r>
          </w:p>
        </w:tc>
      </w:tr>
      <w:tr w:rsidR="00D37996" w:rsidRPr="0029144C" w14:paraId="30F6BD69" w14:textId="77777777" w:rsidTr="007F16E7">
        <w:tc>
          <w:tcPr>
            <w:tcW w:w="864" w:type="dxa"/>
          </w:tcPr>
          <w:p w14:paraId="2946C3A5" w14:textId="77777777" w:rsidR="00D37996" w:rsidRPr="0029144C" w:rsidRDefault="00D37996" w:rsidP="007F16E7">
            <w:pPr>
              <w:pStyle w:val="ConsPlusNormal"/>
              <w:jc w:val="center"/>
            </w:pPr>
            <w:r w:rsidRPr="0029144C">
              <w:t>4.1</w:t>
            </w:r>
          </w:p>
        </w:tc>
        <w:tc>
          <w:tcPr>
            <w:tcW w:w="9288" w:type="dxa"/>
          </w:tcPr>
          <w:p w14:paraId="1ACC495D" w14:textId="77777777" w:rsidR="00D37996" w:rsidRPr="0029144C" w:rsidRDefault="00D37996" w:rsidP="007F16E7">
            <w:pPr>
              <w:pStyle w:val="ConsPlusNormal"/>
              <w:jc w:val="both"/>
            </w:pPr>
            <w:r w:rsidRPr="0029144C">
              <w:t>Текстовые документы и их структурные элементы (страница, абзац, строка, слово, символ).</w:t>
            </w:r>
          </w:p>
          <w:p w14:paraId="2A274602" w14:textId="77777777" w:rsidR="00D37996" w:rsidRPr="0029144C" w:rsidRDefault="00D37996" w:rsidP="007F16E7">
            <w:pPr>
              <w:pStyle w:val="ConsPlusNormal"/>
              <w:jc w:val="both"/>
            </w:pPr>
            <w:r w:rsidRPr="0029144C">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FB590AB" w14:textId="77777777" w:rsidR="00D37996" w:rsidRPr="0029144C" w:rsidRDefault="00D37996" w:rsidP="007F16E7">
            <w:pPr>
              <w:pStyle w:val="ConsPlusNormal"/>
              <w:jc w:val="both"/>
            </w:pPr>
            <w:r w:rsidRPr="0029144C">
              <w:t>Структурирование информации с помощью списков и таблиц. Многоуровневые списки. Добавление таблиц в текстовые документы.</w:t>
            </w:r>
          </w:p>
          <w:p w14:paraId="337BD713" w14:textId="77777777" w:rsidR="00D37996" w:rsidRPr="0029144C" w:rsidRDefault="00D37996" w:rsidP="007F16E7">
            <w:pPr>
              <w:pStyle w:val="ConsPlusNormal"/>
              <w:jc w:val="both"/>
            </w:pPr>
            <w:r w:rsidRPr="0029144C">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D37996" w:rsidRPr="0029144C" w14:paraId="5EFEFC4C" w14:textId="77777777" w:rsidTr="007F16E7">
        <w:tc>
          <w:tcPr>
            <w:tcW w:w="864" w:type="dxa"/>
          </w:tcPr>
          <w:p w14:paraId="04CD1FE4" w14:textId="77777777" w:rsidR="00D37996" w:rsidRPr="0029144C" w:rsidRDefault="00D37996" w:rsidP="007F16E7">
            <w:pPr>
              <w:pStyle w:val="ConsPlusNormal"/>
              <w:jc w:val="center"/>
            </w:pPr>
            <w:r w:rsidRPr="0029144C">
              <w:t>4.2</w:t>
            </w:r>
          </w:p>
        </w:tc>
        <w:tc>
          <w:tcPr>
            <w:tcW w:w="9288" w:type="dxa"/>
          </w:tcPr>
          <w:p w14:paraId="4C4D30E3" w14:textId="77777777" w:rsidR="00D37996" w:rsidRPr="0029144C" w:rsidRDefault="00D37996" w:rsidP="007F16E7">
            <w:pPr>
              <w:pStyle w:val="ConsPlusNormal"/>
              <w:jc w:val="both"/>
            </w:pPr>
            <w:r w:rsidRPr="0029144C">
              <w:t>Растровые рисунки. Использование графических примитивов.</w:t>
            </w:r>
          </w:p>
          <w:p w14:paraId="4859641C" w14:textId="77777777" w:rsidR="00D37996" w:rsidRPr="0029144C" w:rsidRDefault="00D37996" w:rsidP="007F16E7">
            <w:pPr>
              <w:pStyle w:val="ConsPlusNormal"/>
              <w:jc w:val="both"/>
            </w:pPr>
            <w:r w:rsidRPr="0029144C">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8625260" w14:textId="77777777" w:rsidR="00D37996" w:rsidRPr="0029144C" w:rsidRDefault="00D37996" w:rsidP="007F16E7">
            <w:pPr>
              <w:pStyle w:val="ConsPlusNormal"/>
              <w:jc w:val="both"/>
            </w:pPr>
            <w:r w:rsidRPr="0029144C">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37996" w:rsidRPr="0029144C" w14:paraId="0B4D3A8E" w14:textId="77777777" w:rsidTr="007F16E7">
        <w:tc>
          <w:tcPr>
            <w:tcW w:w="864" w:type="dxa"/>
          </w:tcPr>
          <w:p w14:paraId="7721DE20" w14:textId="77777777" w:rsidR="00D37996" w:rsidRPr="0029144C" w:rsidRDefault="00D37996" w:rsidP="007F16E7">
            <w:pPr>
              <w:pStyle w:val="ConsPlusNormal"/>
              <w:jc w:val="center"/>
            </w:pPr>
            <w:r w:rsidRPr="0029144C">
              <w:t>4.3</w:t>
            </w:r>
          </w:p>
        </w:tc>
        <w:tc>
          <w:tcPr>
            <w:tcW w:w="9288" w:type="dxa"/>
          </w:tcPr>
          <w:p w14:paraId="69536EC1" w14:textId="77777777" w:rsidR="00D37996" w:rsidRPr="0029144C" w:rsidRDefault="00D37996" w:rsidP="007F16E7">
            <w:pPr>
              <w:pStyle w:val="ConsPlusNormal"/>
              <w:jc w:val="both"/>
            </w:pPr>
            <w:r w:rsidRPr="0029144C">
              <w:t>Подготовка мультимедийных презентаций. Слайд. Добавление на слайд текста и изображений. Работа с несколькими слайдами.</w:t>
            </w:r>
          </w:p>
          <w:p w14:paraId="40CCC924" w14:textId="77777777" w:rsidR="00D37996" w:rsidRPr="0029144C" w:rsidRDefault="00D37996" w:rsidP="007F16E7">
            <w:pPr>
              <w:pStyle w:val="ConsPlusNormal"/>
              <w:jc w:val="both"/>
            </w:pPr>
            <w:r w:rsidRPr="0029144C">
              <w:t>Добавление на слайд аудиовизуальных данных. Анимация. Гиперссылки</w:t>
            </w:r>
          </w:p>
        </w:tc>
      </w:tr>
      <w:tr w:rsidR="00D37996" w:rsidRPr="0029144C" w14:paraId="2F13256E" w14:textId="77777777" w:rsidTr="007F16E7">
        <w:tc>
          <w:tcPr>
            <w:tcW w:w="864" w:type="dxa"/>
          </w:tcPr>
          <w:p w14:paraId="2CCC1036" w14:textId="77777777" w:rsidR="00D37996" w:rsidRPr="0029144C" w:rsidRDefault="00D37996" w:rsidP="007F16E7">
            <w:pPr>
              <w:pStyle w:val="ConsPlusNormal"/>
              <w:jc w:val="center"/>
            </w:pPr>
            <w:r w:rsidRPr="0029144C">
              <w:t>4.4</w:t>
            </w:r>
          </w:p>
        </w:tc>
        <w:tc>
          <w:tcPr>
            <w:tcW w:w="9288" w:type="dxa"/>
          </w:tcPr>
          <w:p w14:paraId="2B96AB0E" w14:textId="77777777" w:rsidR="00D37996" w:rsidRPr="0029144C" w:rsidRDefault="00D37996" w:rsidP="007F16E7">
            <w:pPr>
              <w:pStyle w:val="ConsPlusNormal"/>
              <w:jc w:val="both"/>
            </w:pPr>
            <w:r w:rsidRPr="0029144C">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E2CFDD8" w14:textId="77777777" w:rsidR="00D37996" w:rsidRPr="0029144C" w:rsidRDefault="00D37996" w:rsidP="007F16E7">
            <w:pPr>
              <w:pStyle w:val="ConsPlusNormal"/>
              <w:jc w:val="both"/>
            </w:pPr>
            <w:r w:rsidRPr="0029144C">
              <w:t>Преобразование формул при копировании. Относительная, абсолютная и смешанная адресация</w:t>
            </w:r>
          </w:p>
        </w:tc>
      </w:tr>
      <w:tr w:rsidR="00D37996" w:rsidRPr="0029144C" w14:paraId="1114D54C" w14:textId="77777777" w:rsidTr="007F16E7">
        <w:tc>
          <w:tcPr>
            <w:tcW w:w="864" w:type="dxa"/>
          </w:tcPr>
          <w:p w14:paraId="0C8FBE43" w14:textId="77777777" w:rsidR="00D37996" w:rsidRPr="0029144C" w:rsidRDefault="00D37996" w:rsidP="007F16E7">
            <w:pPr>
              <w:pStyle w:val="ConsPlusNormal"/>
              <w:jc w:val="center"/>
            </w:pPr>
            <w:r w:rsidRPr="0029144C">
              <w:t>4.5</w:t>
            </w:r>
          </w:p>
        </w:tc>
        <w:tc>
          <w:tcPr>
            <w:tcW w:w="9288" w:type="dxa"/>
          </w:tcPr>
          <w:p w14:paraId="0182C6E4" w14:textId="77777777" w:rsidR="00D37996" w:rsidRPr="0029144C" w:rsidRDefault="00D37996" w:rsidP="007F16E7">
            <w:pPr>
              <w:pStyle w:val="ConsPlusNormal"/>
              <w:jc w:val="both"/>
            </w:pPr>
            <w:r w:rsidRPr="0029144C">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67478E7D" w14:textId="77777777" w:rsidR="00D37996" w:rsidRPr="0029144C" w:rsidRDefault="00D37996" w:rsidP="000777F7">
      <w:pPr>
        <w:pStyle w:val="24"/>
        <w:shd w:val="clear" w:color="auto" w:fill="auto"/>
        <w:spacing w:before="0" w:after="0" w:line="240" w:lineRule="auto"/>
        <w:rPr>
          <w:sz w:val="24"/>
          <w:szCs w:val="24"/>
        </w:rPr>
      </w:pPr>
    </w:p>
    <w:p w14:paraId="3F323A7F" w14:textId="77777777" w:rsidR="005869B3" w:rsidRPr="0029144C" w:rsidRDefault="005869B3" w:rsidP="000777F7">
      <w:pPr>
        <w:pStyle w:val="24"/>
        <w:shd w:val="clear" w:color="auto" w:fill="auto"/>
        <w:spacing w:before="0" w:after="0" w:line="240" w:lineRule="auto"/>
        <w:rPr>
          <w:sz w:val="24"/>
          <w:szCs w:val="24"/>
        </w:rPr>
      </w:pPr>
    </w:p>
    <w:p w14:paraId="04FAFDA5" w14:textId="77777777" w:rsidR="00594A43" w:rsidRPr="0029144C" w:rsidRDefault="00594A43" w:rsidP="005F7171">
      <w:pPr>
        <w:pStyle w:val="2"/>
        <w:numPr>
          <w:ilvl w:val="2"/>
          <w:numId w:val="121"/>
        </w:numPr>
      </w:pPr>
      <w:bookmarkStart w:id="105" w:name="_Toc171437445"/>
      <w:r w:rsidRPr="0029144C">
        <w:t>Федеральная рабочая программа по учебному предмету «История».</w:t>
      </w:r>
      <w:bookmarkEnd w:id="105"/>
    </w:p>
    <w:p w14:paraId="2BE15ED0" w14:textId="77777777" w:rsidR="00D37996" w:rsidRPr="0029144C" w:rsidRDefault="00D37996" w:rsidP="00D37996">
      <w:pPr>
        <w:pStyle w:val="ConsPlusNormal"/>
        <w:ind w:left="357"/>
        <w:jc w:val="both"/>
      </w:pPr>
      <w:r w:rsidRPr="0029144C">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7FFF0A0E" w14:textId="77777777" w:rsidR="00D37996" w:rsidRPr="0029144C" w:rsidRDefault="00D37996" w:rsidP="00D37996">
      <w:pPr>
        <w:pStyle w:val="ConsPlusNormal"/>
        <w:ind w:left="357"/>
        <w:jc w:val="both"/>
      </w:pPr>
    </w:p>
    <w:p w14:paraId="7631B9A3" w14:textId="77777777" w:rsidR="00D37996" w:rsidRPr="0029144C" w:rsidRDefault="00D37996" w:rsidP="00D37996">
      <w:pPr>
        <w:pStyle w:val="ConsPlusNormal"/>
        <w:ind w:left="357"/>
        <w:jc w:val="both"/>
      </w:pPr>
      <w:r w:rsidRPr="0029144C">
        <w:t>150.2. Пояснительная записка.</w:t>
      </w:r>
    </w:p>
    <w:p w14:paraId="6CAB9A79" w14:textId="77777777" w:rsidR="00D37996" w:rsidRPr="0029144C" w:rsidRDefault="00D37996" w:rsidP="00D37996">
      <w:pPr>
        <w:pStyle w:val="ConsPlusNormal"/>
        <w:ind w:left="357"/>
        <w:jc w:val="both"/>
      </w:pPr>
      <w:r w:rsidRPr="0029144C">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E520254" w14:textId="77777777" w:rsidR="00D37996" w:rsidRPr="0029144C" w:rsidRDefault="00D37996" w:rsidP="00D37996">
      <w:pPr>
        <w:pStyle w:val="ConsPlusNormal"/>
        <w:ind w:left="357"/>
        <w:jc w:val="both"/>
      </w:pPr>
      <w:r w:rsidRPr="0029144C">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w:t>
      </w:r>
      <w:r w:rsidRPr="0029144C">
        <w:lastRenderedPageBreak/>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B30196B" w14:textId="77777777" w:rsidR="00D37996" w:rsidRPr="0029144C" w:rsidRDefault="00D37996" w:rsidP="00D37996">
      <w:pPr>
        <w:pStyle w:val="ConsPlusNormal"/>
        <w:ind w:left="357"/>
        <w:jc w:val="both"/>
      </w:pPr>
      <w:r w:rsidRPr="0029144C">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F4C13F4" w14:textId="77777777" w:rsidR="00D37996" w:rsidRPr="0029144C" w:rsidRDefault="00D37996" w:rsidP="00D37996">
      <w:pPr>
        <w:pStyle w:val="ConsPlusNormal"/>
        <w:ind w:left="357"/>
        <w:jc w:val="both"/>
      </w:pPr>
      <w:r w:rsidRPr="0029144C">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4A68209" w14:textId="77777777" w:rsidR="00D37996" w:rsidRPr="0029144C" w:rsidRDefault="00D37996" w:rsidP="00D37996">
      <w:pPr>
        <w:pStyle w:val="ConsPlusNormal"/>
        <w:ind w:left="357"/>
        <w:jc w:val="both"/>
      </w:pPr>
      <w:r w:rsidRPr="0029144C">
        <w:t>150.2.5. Задачами изучения истории являются:</w:t>
      </w:r>
    </w:p>
    <w:p w14:paraId="22D759A1" w14:textId="77777777" w:rsidR="00D37996" w:rsidRPr="0029144C" w:rsidRDefault="00D37996" w:rsidP="00D37996">
      <w:pPr>
        <w:pStyle w:val="ConsPlusNormal"/>
        <w:ind w:left="357"/>
        <w:jc w:val="both"/>
      </w:pPr>
      <w:r w:rsidRPr="0029144C">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A963E78" w14:textId="77777777" w:rsidR="00D37996" w:rsidRPr="0029144C" w:rsidRDefault="00D37996" w:rsidP="00D37996">
      <w:pPr>
        <w:pStyle w:val="ConsPlusNormal"/>
        <w:ind w:left="357"/>
        <w:jc w:val="both"/>
      </w:pPr>
      <w:r w:rsidRPr="0029144C">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0E75849" w14:textId="77777777" w:rsidR="00D37996" w:rsidRPr="0029144C" w:rsidRDefault="00D37996" w:rsidP="00D37996">
      <w:pPr>
        <w:pStyle w:val="ConsPlusNormal"/>
        <w:ind w:left="357"/>
        <w:jc w:val="both"/>
      </w:pPr>
      <w:r w:rsidRPr="0029144C">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632C86E" w14:textId="77777777" w:rsidR="00D37996" w:rsidRPr="0029144C" w:rsidRDefault="00D37996" w:rsidP="00D37996">
      <w:pPr>
        <w:pStyle w:val="ConsPlusNormal"/>
        <w:ind w:left="357"/>
        <w:jc w:val="both"/>
      </w:pPr>
      <w:r w:rsidRPr="0029144C">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53FEA9E" w14:textId="77777777" w:rsidR="00D37996" w:rsidRPr="0029144C" w:rsidRDefault="00D37996" w:rsidP="00D37996">
      <w:pPr>
        <w:pStyle w:val="ConsPlusNormal"/>
        <w:ind w:left="357"/>
        <w:jc w:val="both"/>
      </w:pPr>
      <w:r w:rsidRPr="0029144C">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0189441" w14:textId="77777777" w:rsidR="00D37996" w:rsidRPr="0029144C" w:rsidRDefault="00D37996" w:rsidP="00D37996">
      <w:pPr>
        <w:pStyle w:val="ConsPlusNormal"/>
        <w:ind w:left="357"/>
        <w:jc w:val="both"/>
      </w:pPr>
      <w:r w:rsidRPr="0029144C">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19FC47D3" w14:textId="77777777" w:rsidR="00D37996" w:rsidRPr="0029144C" w:rsidRDefault="00D37996" w:rsidP="00D37996">
      <w:pPr>
        <w:pStyle w:val="ConsPlusNormal"/>
        <w:ind w:left="357"/>
        <w:jc w:val="both"/>
      </w:pPr>
      <w:r w:rsidRPr="0029144C">
        <w:t>150.2.7. Последовательность изучения тем в рамках программы по истории в пределах одного класса может варьироваться.</w:t>
      </w:r>
    </w:p>
    <w:p w14:paraId="7E5C24B1" w14:textId="77777777" w:rsidR="00D37996" w:rsidRPr="0029144C" w:rsidRDefault="00D37996" w:rsidP="00D37996">
      <w:pPr>
        <w:pStyle w:val="ConsPlusNormal"/>
        <w:ind w:left="357"/>
        <w:jc w:val="both"/>
      </w:pPr>
    </w:p>
    <w:p w14:paraId="2FF89F99" w14:textId="77777777" w:rsidR="00D37996" w:rsidRPr="0029144C" w:rsidRDefault="00D37996" w:rsidP="00D37996">
      <w:pPr>
        <w:pStyle w:val="ConsPlusNormal"/>
        <w:ind w:left="6300"/>
        <w:jc w:val="center"/>
      </w:pPr>
    </w:p>
    <w:p w14:paraId="700F8FD0" w14:textId="77777777" w:rsidR="00D37996" w:rsidRPr="0029144C" w:rsidRDefault="00D37996" w:rsidP="00D37996">
      <w:pPr>
        <w:pStyle w:val="ConsPlusNormal"/>
        <w:ind w:left="6300"/>
        <w:jc w:val="center"/>
      </w:pPr>
      <w:r w:rsidRPr="0029144C">
        <w:t>Таблица 14</w:t>
      </w:r>
    </w:p>
    <w:p w14:paraId="200D1999" w14:textId="77777777" w:rsidR="00D37996" w:rsidRPr="0029144C" w:rsidRDefault="00D37996" w:rsidP="00D37996">
      <w:pPr>
        <w:pStyle w:val="ConsPlusNormal"/>
        <w:ind w:left="896"/>
        <w:jc w:val="both"/>
      </w:pPr>
    </w:p>
    <w:p w14:paraId="319BBFF3" w14:textId="77777777" w:rsidR="00D37996" w:rsidRPr="0029144C" w:rsidRDefault="00D37996" w:rsidP="00D37996">
      <w:pPr>
        <w:pStyle w:val="ConsPlusNormal"/>
        <w:ind w:left="896"/>
      </w:pPr>
      <w:r w:rsidRPr="0029144C">
        <w:t>Структура и последовательность изучения курсов в рамках</w:t>
      </w:r>
    </w:p>
    <w:p w14:paraId="3F1F9E0D" w14:textId="77777777" w:rsidR="00D37996" w:rsidRPr="0029144C" w:rsidRDefault="00D37996" w:rsidP="00D37996">
      <w:pPr>
        <w:pStyle w:val="ConsPlusNormal"/>
        <w:ind w:left="896"/>
      </w:pPr>
      <w:r w:rsidRPr="0029144C">
        <w:t>учебного предмета "История"</w:t>
      </w:r>
    </w:p>
    <w:p w14:paraId="3AFF2B38"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0872141A" w14:textId="77777777" w:rsidTr="007F16E7">
        <w:tc>
          <w:tcPr>
            <w:tcW w:w="1191" w:type="dxa"/>
          </w:tcPr>
          <w:p w14:paraId="6A29DCA8" w14:textId="77777777" w:rsidR="00D37996" w:rsidRPr="0029144C" w:rsidRDefault="00D37996" w:rsidP="007F16E7">
            <w:pPr>
              <w:pStyle w:val="ConsPlusNormal"/>
              <w:jc w:val="center"/>
            </w:pPr>
            <w:r w:rsidRPr="0029144C">
              <w:t>Класс</w:t>
            </w:r>
          </w:p>
        </w:tc>
        <w:tc>
          <w:tcPr>
            <w:tcW w:w="6405" w:type="dxa"/>
          </w:tcPr>
          <w:p w14:paraId="630306A6" w14:textId="77777777" w:rsidR="00D37996" w:rsidRPr="0029144C" w:rsidRDefault="00D37996" w:rsidP="007F16E7">
            <w:pPr>
              <w:pStyle w:val="ConsPlusNormal"/>
              <w:jc w:val="center"/>
            </w:pPr>
            <w:r w:rsidRPr="0029144C">
              <w:t>Курсы в рамках учебного предмета "История"</w:t>
            </w:r>
          </w:p>
        </w:tc>
        <w:tc>
          <w:tcPr>
            <w:tcW w:w="1473" w:type="dxa"/>
          </w:tcPr>
          <w:p w14:paraId="0623048C" w14:textId="77777777" w:rsidR="00D37996" w:rsidRPr="0029144C" w:rsidRDefault="00D37996" w:rsidP="007F16E7">
            <w:pPr>
              <w:pStyle w:val="ConsPlusNormal"/>
              <w:jc w:val="center"/>
            </w:pPr>
            <w:r w:rsidRPr="0029144C">
              <w:t>Примерное количество учебных часов</w:t>
            </w:r>
          </w:p>
        </w:tc>
      </w:tr>
      <w:tr w:rsidR="00D37996" w:rsidRPr="0029144C" w14:paraId="0BB318CE" w14:textId="77777777" w:rsidTr="007F16E7">
        <w:tc>
          <w:tcPr>
            <w:tcW w:w="1191" w:type="dxa"/>
            <w:vMerge w:val="restart"/>
          </w:tcPr>
          <w:p w14:paraId="1B79E77D" w14:textId="77777777" w:rsidR="00D37996" w:rsidRPr="0029144C" w:rsidRDefault="00D37996" w:rsidP="007F16E7">
            <w:pPr>
              <w:pStyle w:val="ConsPlusNormal"/>
            </w:pPr>
            <w:r w:rsidRPr="0029144C">
              <w:lastRenderedPageBreak/>
              <w:t>5</w:t>
            </w:r>
          </w:p>
        </w:tc>
        <w:tc>
          <w:tcPr>
            <w:tcW w:w="6405" w:type="dxa"/>
          </w:tcPr>
          <w:p w14:paraId="2EB2692C" w14:textId="77777777" w:rsidR="00D37996" w:rsidRPr="0029144C" w:rsidRDefault="00D37996" w:rsidP="007F16E7">
            <w:pPr>
              <w:pStyle w:val="ConsPlusNormal"/>
              <w:jc w:val="both"/>
            </w:pPr>
            <w:r w:rsidRPr="0029144C">
              <w:t>Всеобщая история. История Древнего мира</w:t>
            </w:r>
          </w:p>
        </w:tc>
        <w:tc>
          <w:tcPr>
            <w:tcW w:w="1473" w:type="dxa"/>
          </w:tcPr>
          <w:p w14:paraId="0D7990C2" w14:textId="77777777" w:rsidR="00D37996" w:rsidRPr="0029144C" w:rsidRDefault="00D37996" w:rsidP="007F16E7">
            <w:pPr>
              <w:pStyle w:val="ConsPlusNormal"/>
              <w:jc w:val="center"/>
            </w:pPr>
            <w:r w:rsidRPr="0029144C">
              <w:t>68</w:t>
            </w:r>
          </w:p>
        </w:tc>
      </w:tr>
      <w:tr w:rsidR="00D37996" w:rsidRPr="0029144C" w14:paraId="4FC13ECB" w14:textId="77777777" w:rsidTr="007F16E7">
        <w:tc>
          <w:tcPr>
            <w:tcW w:w="1191" w:type="dxa"/>
            <w:vMerge/>
          </w:tcPr>
          <w:p w14:paraId="70CB3E65" w14:textId="77777777" w:rsidR="00D37996" w:rsidRPr="0029144C" w:rsidRDefault="00D37996" w:rsidP="007F16E7">
            <w:pPr>
              <w:pStyle w:val="ConsPlusNormal"/>
            </w:pPr>
          </w:p>
        </w:tc>
        <w:tc>
          <w:tcPr>
            <w:tcW w:w="6405" w:type="dxa"/>
          </w:tcPr>
          <w:p w14:paraId="4025A54C" w14:textId="77777777" w:rsidR="00D37996" w:rsidRPr="0029144C" w:rsidRDefault="00D37996" w:rsidP="007F16E7">
            <w:pPr>
              <w:pStyle w:val="ConsPlusNormal"/>
              <w:jc w:val="both"/>
            </w:pPr>
            <w:r w:rsidRPr="0029144C">
              <w:t>История нашего края</w:t>
            </w:r>
          </w:p>
        </w:tc>
        <w:tc>
          <w:tcPr>
            <w:tcW w:w="1473" w:type="dxa"/>
          </w:tcPr>
          <w:p w14:paraId="7F433124" w14:textId="77777777" w:rsidR="00D37996" w:rsidRPr="0029144C" w:rsidRDefault="00D37996" w:rsidP="007F16E7">
            <w:pPr>
              <w:pStyle w:val="ConsPlusNormal"/>
              <w:jc w:val="center"/>
            </w:pPr>
            <w:r w:rsidRPr="0029144C">
              <w:t>34</w:t>
            </w:r>
          </w:p>
        </w:tc>
      </w:tr>
      <w:tr w:rsidR="00D37996" w:rsidRPr="0029144C" w14:paraId="7ECE7294" w14:textId="77777777" w:rsidTr="007F16E7">
        <w:tc>
          <w:tcPr>
            <w:tcW w:w="1191" w:type="dxa"/>
            <w:vMerge w:val="restart"/>
          </w:tcPr>
          <w:p w14:paraId="4392D061" w14:textId="77777777" w:rsidR="00D37996" w:rsidRPr="0029144C" w:rsidRDefault="00D37996" w:rsidP="007F16E7">
            <w:pPr>
              <w:pStyle w:val="ConsPlusNormal"/>
            </w:pPr>
            <w:r w:rsidRPr="0029144C">
              <w:t>6</w:t>
            </w:r>
          </w:p>
        </w:tc>
        <w:tc>
          <w:tcPr>
            <w:tcW w:w="6405" w:type="dxa"/>
          </w:tcPr>
          <w:p w14:paraId="725102E2" w14:textId="77777777" w:rsidR="00D37996" w:rsidRPr="0029144C" w:rsidRDefault="00D37996" w:rsidP="007F16E7">
            <w:pPr>
              <w:pStyle w:val="ConsPlusNormal"/>
              <w:jc w:val="both"/>
            </w:pPr>
            <w:r w:rsidRPr="0029144C">
              <w:t>Всеобщая история. История Средних веков</w:t>
            </w:r>
          </w:p>
        </w:tc>
        <w:tc>
          <w:tcPr>
            <w:tcW w:w="1473" w:type="dxa"/>
          </w:tcPr>
          <w:p w14:paraId="28E89CA7" w14:textId="77777777" w:rsidR="00D37996" w:rsidRPr="0029144C" w:rsidRDefault="00D37996" w:rsidP="007F16E7">
            <w:pPr>
              <w:pStyle w:val="ConsPlusNormal"/>
              <w:jc w:val="center"/>
            </w:pPr>
            <w:r w:rsidRPr="0029144C">
              <w:t>28</w:t>
            </w:r>
          </w:p>
        </w:tc>
      </w:tr>
      <w:tr w:rsidR="00D37996" w:rsidRPr="0029144C" w14:paraId="4D5A3D28" w14:textId="77777777" w:rsidTr="007F16E7">
        <w:tc>
          <w:tcPr>
            <w:tcW w:w="1191" w:type="dxa"/>
            <w:vMerge/>
          </w:tcPr>
          <w:p w14:paraId="510E95A5" w14:textId="77777777" w:rsidR="00D37996" w:rsidRPr="0029144C" w:rsidRDefault="00D37996" w:rsidP="007F16E7">
            <w:pPr>
              <w:pStyle w:val="ConsPlusNormal"/>
            </w:pPr>
          </w:p>
        </w:tc>
        <w:tc>
          <w:tcPr>
            <w:tcW w:w="6405" w:type="dxa"/>
          </w:tcPr>
          <w:p w14:paraId="378FBAC7" w14:textId="77777777" w:rsidR="00D37996" w:rsidRPr="0029144C" w:rsidRDefault="00D37996" w:rsidP="007F16E7">
            <w:pPr>
              <w:pStyle w:val="ConsPlusNormal"/>
              <w:jc w:val="both"/>
            </w:pPr>
            <w:r w:rsidRPr="0029144C">
              <w:t>История России. От Руси к Российскому государству</w:t>
            </w:r>
          </w:p>
        </w:tc>
        <w:tc>
          <w:tcPr>
            <w:tcW w:w="1473" w:type="dxa"/>
          </w:tcPr>
          <w:p w14:paraId="1FFD23FC" w14:textId="77777777" w:rsidR="00D37996" w:rsidRPr="0029144C" w:rsidRDefault="00D37996" w:rsidP="007F16E7">
            <w:pPr>
              <w:pStyle w:val="ConsPlusNormal"/>
              <w:jc w:val="center"/>
            </w:pPr>
            <w:r w:rsidRPr="0029144C">
              <w:t>57</w:t>
            </w:r>
          </w:p>
        </w:tc>
      </w:tr>
      <w:tr w:rsidR="00D37996" w:rsidRPr="0029144C" w14:paraId="1E223C23" w14:textId="77777777" w:rsidTr="007F16E7">
        <w:tc>
          <w:tcPr>
            <w:tcW w:w="1191" w:type="dxa"/>
            <w:vMerge/>
          </w:tcPr>
          <w:p w14:paraId="19E913BB" w14:textId="77777777" w:rsidR="00D37996" w:rsidRPr="0029144C" w:rsidRDefault="00D37996" w:rsidP="007F16E7">
            <w:pPr>
              <w:pStyle w:val="ConsPlusNormal"/>
            </w:pPr>
          </w:p>
        </w:tc>
        <w:tc>
          <w:tcPr>
            <w:tcW w:w="6405" w:type="dxa"/>
          </w:tcPr>
          <w:p w14:paraId="1DA6AB80" w14:textId="77777777" w:rsidR="00D37996" w:rsidRPr="0029144C" w:rsidRDefault="00D37996" w:rsidP="007F16E7">
            <w:pPr>
              <w:pStyle w:val="ConsPlusNormal"/>
              <w:jc w:val="both"/>
            </w:pPr>
            <w:r w:rsidRPr="0029144C">
              <w:t>История нашего края</w:t>
            </w:r>
          </w:p>
        </w:tc>
        <w:tc>
          <w:tcPr>
            <w:tcW w:w="1473" w:type="dxa"/>
          </w:tcPr>
          <w:p w14:paraId="1E0E1AAE" w14:textId="77777777" w:rsidR="00D37996" w:rsidRPr="0029144C" w:rsidRDefault="00D37996" w:rsidP="007F16E7">
            <w:pPr>
              <w:pStyle w:val="ConsPlusNormal"/>
              <w:jc w:val="center"/>
            </w:pPr>
            <w:r w:rsidRPr="0029144C">
              <w:t>17</w:t>
            </w:r>
          </w:p>
        </w:tc>
      </w:tr>
      <w:tr w:rsidR="00D37996" w:rsidRPr="0029144C" w14:paraId="1DFA195D" w14:textId="77777777" w:rsidTr="007F16E7">
        <w:tc>
          <w:tcPr>
            <w:tcW w:w="1191" w:type="dxa"/>
            <w:vMerge w:val="restart"/>
          </w:tcPr>
          <w:p w14:paraId="2269C3AA" w14:textId="77777777" w:rsidR="00D37996" w:rsidRPr="0029144C" w:rsidRDefault="00D37996" w:rsidP="007F16E7">
            <w:pPr>
              <w:pStyle w:val="ConsPlusNormal"/>
            </w:pPr>
            <w:r w:rsidRPr="0029144C">
              <w:t>7</w:t>
            </w:r>
          </w:p>
        </w:tc>
        <w:tc>
          <w:tcPr>
            <w:tcW w:w="6405" w:type="dxa"/>
          </w:tcPr>
          <w:p w14:paraId="4E840608" w14:textId="77777777" w:rsidR="00D37996" w:rsidRPr="0029144C" w:rsidRDefault="00D37996" w:rsidP="007F16E7">
            <w:pPr>
              <w:pStyle w:val="ConsPlusNormal"/>
              <w:jc w:val="both"/>
            </w:pPr>
            <w:r w:rsidRPr="0029144C">
              <w:t>Всеобщая история. История нового времени. Конец XV - XVII вв.</w:t>
            </w:r>
          </w:p>
        </w:tc>
        <w:tc>
          <w:tcPr>
            <w:tcW w:w="1473" w:type="dxa"/>
          </w:tcPr>
          <w:p w14:paraId="39E8405E" w14:textId="77777777" w:rsidR="00D37996" w:rsidRPr="0029144C" w:rsidRDefault="00D37996" w:rsidP="007F16E7">
            <w:pPr>
              <w:pStyle w:val="ConsPlusNormal"/>
              <w:jc w:val="center"/>
            </w:pPr>
            <w:r w:rsidRPr="0029144C">
              <w:t>28</w:t>
            </w:r>
          </w:p>
        </w:tc>
      </w:tr>
      <w:tr w:rsidR="00D37996" w:rsidRPr="0029144C" w14:paraId="274635D0" w14:textId="77777777" w:rsidTr="007F16E7">
        <w:tc>
          <w:tcPr>
            <w:tcW w:w="1191" w:type="dxa"/>
            <w:vMerge/>
          </w:tcPr>
          <w:p w14:paraId="1EABB5A4" w14:textId="77777777" w:rsidR="00D37996" w:rsidRPr="0029144C" w:rsidRDefault="00D37996" w:rsidP="007F16E7">
            <w:pPr>
              <w:pStyle w:val="ConsPlusNormal"/>
            </w:pPr>
          </w:p>
        </w:tc>
        <w:tc>
          <w:tcPr>
            <w:tcW w:w="6405" w:type="dxa"/>
          </w:tcPr>
          <w:p w14:paraId="3C64188A" w14:textId="77777777" w:rsidR="00D37996" w:rsidRPr="0029144C" w:rsidRDefault="00D37996" w:rsidP="007F16E7">
            <w:pPr>
              <w:pStyle w:val="ConsPlusNormal"/>
              <w:jc w:val="both"/>
            </w:pPr>
            <w:r w:rsidRPr="0029144C">
              <w:t>История России. Россия в XVI - XVII вв.: от великого княжества к царству</w:t>
            </w:r>
          </w:p>
        </w:tc>
        <w:tc>
          <w:tcPr>
            <w:tcW w:w="1473" w:type="dxa"/>
          </w:tcPr>
          <w:p w14:paraId="670E364E" w14:textId="77777777" w:rsidR="00D37996" w:rsidRPr="0029144C" w:rsidRDefault="00D37996" w:rsidP="007F16E7">
            <w:pPr>
              <w:pStyle w:val="ConsPlusNormal"/>
              <w:jc w:val="center"/>
            </w:pPr>
            <w:r w:rsidRPr="0029144C">
              <w:t>57</w:t>
            </w:r>
          </w:p>
        </w:tc>
      </w:tr>
      <w:tr w:rsidR="00D37996" w:rsidRPr="0029144C" w14:paraId="753E5397" w14:textId="77777777" w:rsidTr="007F16E7">
        <w:tc>
          <w:tcPr>
            <w:tcW w:w="1191" w:type="dxa"/>
            <w:vMerge/>
          </w:tcPr>
          <w:p w14:paraId="4B8B407B" w14:textId="77777777" w:rsidR="00D37996" w:rsidRPr="0029144C" w:rsidRDefault="00D37996" w:rsidP="007F16E7">
            <w:pPr>
              <w:pStyle w:val="ConsPlusNormal"/>
            </w:pPr>
          </w:p>
        </w:tc>
        <w:tc>
          <w:tcPr>
            <w:tcW w:w="6405" w:type="dxa"/>
          </w:tcPr>
          <w:p w14:paraId="3835994F" w14:textId="77777777" w:rsidR="00D37996" w:rsidRPr="0029144C" w:rsidRDefault="00D37996" w:rsidP="007F16E7">
            <w:pPr>
              <w:pStyle w:val="ConsPlusNormal"/>
              <w:jc w:val="both"/>
            </w:pPr>
            <w:r w:rsidRPr="0029144C">
              <w:t>История нашего края</w:t>
            </w:r>
          </w:p>
        </w:tc>
        <w:tc>
          <w:tcPr>
            <w:tcW w:w="1473" w:type="dxa"/>
          </w:tcPr>
          <w:p w14:paraId="7B473161" w14:textId="77777777" w:rsidR="00D37996" w:rsidRPr="0029144C" w:rsidRDefault="00D37996" w:rsidP="007F16E7">
            <w:pPr>
              <w:pStyle w:val="ConsPlusNormal"/>
              <w:jc w:val="center"/>
            </w:pPr>
            <w:r w:rsidRPr="0029144C">
              <w:t>17</w:t>
            </w:r>
          </w:p>
        </w:tc>
      </w:tr>
      <w:tr w:rsidR="00D37996" w:rsidRPr="0029144C" w14:paraId="0155F9E6" w14:textId="77777777" w:rsidTr="007F16E7">
        <w:tc>
          <w:tcPr>
            <w:tcW w:w="1191" w:type="dxa"/>
            <w:vMerge w:val="restart"/>
          </w:tcPr>
          <w:p w14:paraId="7319C3B6" w14:textId="77777777" w:rsidR="00D37996" w:rsidRPr="0029144C" w:rsidRDefault="00D37996" w:rsidP="007F16E7">
            <w:pPr>
              <w:pStyle w:val="ConsPlusNormal"/>
            </w:pPr>
            <w:r w:rsidRPr="0029144C">
              <w:t>8</w:t>
            </w:r>
          </w:p>
        </w:tc>
        <w:tc>
          <w:tcPr>
            <w:tcW w:w="6405" w:type="dxa"/>
          </w:tcPr>
          <w:p w14:paraId="3E7600B3" w14:textId="77777777" w:rsidR="00D37996" w:rsidRPr="0029144C" w:rsidRDefault="00D37996" w:rsidP="007F16E7">
            <w:pPr>
              <w:pStyle w:val="ConsPlusNormal"/>
              <w:jc w:val="both"/>
            </w:pPr>
            <w:r w:rsidRPr="0029144C">
              <w:t>Всеобщая история. История нового времени. XVIII в.</w:t>
            </w:r>
          </w:p>
        </w:tc>
        <w:tc>
          <w:tcPr>
            <w:tcW w:w="1473" w:type="dxa"/>
          </w:tcPr>
          <w:p w14:paraId="500595F0" w14:textId="77777777" w:rsidR="00D37996" w:rsidRPr="0029144C" w:rsidRDefault="00D37996" w:rsidP="007F16E7">
            <w:pPr>
              <w:pStyle w:val="ConsPlusNormal"/>
              <w:jc w:val="center"/>
            </w:pPr>
            <w:r w:rsidRPr="0029144C">
              <w:t>34</w:t>
            </w:r>
          </w:p>
        </w:tc>
      </w:tr>
      <w:tr w:rsidR="00D37996" w:rsidRPr="0029144C" w14:paraId="71EFD95E" w14:textId="77777777" w:rsidTr="007F16E7">
        <w:tc>
          <w:tcPr>
            <w:tcW w:w="1191" w:type="dxa"/>
            <w:vMerge/>
          </w:tcPr>
          <w:p w14:paraId="5A609AA2" w14:textId="77777777" w:rsidR="00D37996" w:rsidRPr="0029144C" w:rsidRDefault="00D37996" w:rsidP="007F16E7">
            <w:pPr>
              <w:pStyle w:val="ConsPlusNormal"/>
            </w:pPr>
          </w:p>
        </w:tc>
        <w:tc>
          <w:tcPr>
            <w:tcW w:w="6405" w:type="dxa"/>
          </w:tcPr>
          <w:p w14:paraId="47192DE4" w14:textId="77777777" w:rsidR="00D37996" w:rsidRPr="0029144C" w:rsidRDefault="00D37996" w:rsidP="007F16E7">
            <w:pPr>
              <w:pStyle w:val="ConsPlusNormal"/>
              <w:jc w:val="both"/>
            </w:pPr>
            <w:r w:rsidRPr="0029144C">
              <w:t>История России. Россия в конце XVII - XVIII вв.: от царства к империи</w:t>
            </w:r>
          </w:p>
        </w:tc>
        <w:tc>
          <w:tcPr>
            <w:tcW w:w="1473" w:type="dxa"/>
          </w:tcPr>
          <w:p w14:paraId="2C025E7E" w14:textId="77777777" w:rsidR="00D37996" w:rsidRPr="0029144C" w:rsidRDefault="00D37996" w:rsidP="007F16E7">
            <w:pPr>
              <w:pStyle w:val="ConsPlusNormal"/>
              <w:jc w:val="center"/>
            </w:pPr>
            <w:r w:rsidRPr="0029144C">
              <w:t>68</w:t>
            </w:r>
          </w:p>
        </w:tc>
      </w:tr>
      <w:tr w:rsidR="00D37996" w:rsidRPr="0029144C" w14:paraId="09F5204A" w14:textId="77777777" w:rsidTr="007F16E7">
        <w:tc>
          <w:tcPr>
            <w:tcW w:w="1191" w:type="dxa"/>
            <w:vMerge w:val="restart"/>
          </w:tcPr>
          <w:p w14:paraId="1972E3EF" w14:textId="77777777" w:rsidR="00D37996" w:rsidRPr="0029144C" w:rsidRDefault="00D37996" w:rsidP="007F16E7">
            <w:pPr>
              <w:pStyle w:val="ConsPlusNormal"/>
            </w:pPr>
            <w:r w:rsidRPr="0029144C">
              <w:t>9</w:t>
            </w:r>
          </w:p>
        </w:tc>
        <w:tc>
          <w:tcPr>
            <w:tcW w:w="6405" w:type="dxa"/>
          </w:tcPr>
          <w:p w14:paraId="679F1A2B" w14:textId="77777777" w:rsidR="00D37996" w:rsidRPr="0029144C" w:rsidRDefault="00D37996" w:rsidP="007F16E7">
            <w:pPr>
              <w:pStyle w:val="ConsPlusNormal"/>
              <w:jc w:val="both"/>
            </w:pPr>
            <w:r w:rsidRPr="0029144C">
              <w:t>Всеобщая история. История нового времени. XIX - начало XX в.</w:t>
            </w:r>
          </w:p>
        </w:tc>
        <w:tc>
          <w:tcPr>
            <w:tcW w:w="1473" w:type="dxa"/>
          </w:tcPr>
          <w:p w14:paraId="5DBBD55C" w14:textId="77777777" w:rsidR="00D37996" w:rsidRPr="0029144C" w:rsidRDefault="00D37996" w:rsidP="007F16E7">
            <w:pPr>
              <w:pStyle w:val="ConsPlusNormal"/>
              <w:jc w:val="center"/>
            </w:pPr>
            <w:r w:rsidRPr="0029144C">
              <w:t>23</w:t>
            </w:r>
          </w:p>
        </w:tc>
      </w:tr>
      <w:tr w:rsidR="00D37996" w:rsidRPr="0029144C" w14:paraId="76EE6266" w14:textId="77777777" w:rsidTr="007F16E7">
        <w:tc>
          <w:tcPr>
            <w:tcW w:w="1191" w:type="dxa"/>
            <w:vMerge/>
          </w:tcPr>
          <w:p w14:paraId="1BE45FA5" w14:textId="77777777" w:rsidR="00D37996" w:rsidRPr="0029144C" w:rsidRDefault="00D37996" w:rsidP="007F16E7">
            <w:pPr>
              <w:pStyle w:val="ConsPlusNormal"/>
            </w:pPr>
          </w:p>
        </w:tc>
        <w:tc>
          <w:tcPr>
            <w:tcW w:w="6405" w:type="dxa"/>
          </w:tcPr>
          <w:p w14:paraId="23360F97" w14:textId="77777777" w:rsidR="00D37996" w:rsidRPr="0029144C" w:rsidRDefault="00D37996" w:rsidP="007F16E7">
            <w:pPr>
              <w:pStyle w:val="ConsPlusNormal"/>
              <w:jc w:val="both"/>
            </w:pPr>
            <w:r w:rsidRPr="0029144C">
              <w:t>История России. Российская империя в XIX - начале XX в.</w:t>
            </w:r>
          </w:p>
        </w:tc>
        <w:tc>
          <w:tcPr>
            <w:tcW w:w="1473" w:type="dxa"/>
          </w:tcPr>
          <w:p w14:paraId="6C00D4BE" w14:textId="77777777" w:rsidR="00D37996" w:rsidRPr="0029144C" w:rsidRDefault="00D37996" w:rsidP="007F16E7">
            <w:pPr>
              <w:pStyle w:val="ConsPlusNormal"/>
              <w:jc w:val="center"/>
            </w:pPr>
            <w:r w:rsidRPr="0029144C">
              <w:t>45</w:t>
            </w:r>
          </w:p>
        </w:tc>
      </w:tr>
    </w:tbl>
    <w:p w14:paraId="3241DA1E" w14:textId="77777777" w:rsidR="00D37996" w:rsidRPr="0029144C" w:rsidRDefault="00D37996" w:rsidP="00D37996">
      <w:pPr>
        <w:pStyle w:val="ConsPlusNormal"/>
        <w:ind w:left="896"/>
        <w:jc w:val="both"/>
      </w:pPr>
    </w:p>
    <w:p w14:paraId="23597C81" w14:textId="77777777" w:rsidR="00D37996" w:rsidRPr="0029144C" w:rsidRDefault="00D37996" w:rsidP="00D37996">
      <w:pPr>
        <w:pStyle w:val="ConsPlusNormal"/>
        <w:ind w:left="360"/>
        <w:jc w:val="both"/>
      </w:pPr>
      <w:r w:rsidRPr="0029144C">
        <w:t>150.3. Содержание обучения в 5 классе.</w:t>
      </w:r>
    </w:p>
    <w:p w14:paraId="3B0A1EE8" w14:textId="77777777" w:rsidR="00D37996" w:rsidRPr="0029144C" w:rsidRDefault="00D37996" w:rsidP="00D37996">
      <w:pPr>
        <w:pStyle w:val="ConsPlusNormal"/>
        <w:ind w:left="360"/>
        <w:jc w:val="both"/>
      </w:pPr>
      <w:r w:rsidRPr="0029144C">
        <w:t>150.3.1. История Древнего мира.</w:t>
      </w:r>
    </w:p>
    <w:p w14:paraId="0E506D0C" w14:textId="77777777" w:rsidR="00D37996" w:rsidRPr="0029144C" w:rsidRDefault="00D37996" w:rsidP="00D37996">
      <w:pPr>
        <w:pStyle w:val="ConsPlusNormal"/>
        <w:ind w:left="360"/>
        <w:jc w:val="both"/>
      </w:pPr>
      <w:r w:rsidRPr="0029144C">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E7412C4" w14:textId="77777777" w:rsidR="00D37996" w:rsidRPr="0029144C" w:rsidRDefault="00D37996" w:rsidP="00D37996">
      <w:pPr>
        <w:pStyle w:val="ConsPlusNormal"/>
        <w:ind w:left="360"/>
        <w:jc w:val="both"/>
      </w:pPr>
      <w:r w:rsidRPr="0029144C">
        <w:t>150.3.2. Первобытность.</w:t>
      </w:r>
    </w:p>
    <w:p w14:paraId="0600C5E5" w14:textId="77777777" w:rsidR="00D37996" w:rsidRPr="0029144C" w:rsidRDefault="00D37996" w:rsidP="00D37996">
      <w:pPr>
        <w:pStyle w:val="ConsPlusNormal"/>
        <w:ind w:left="360"/>
        <w:jc w:val="both"/>
      </w:pPr>
      <w:r w:rsidRPr="0029144C">
        <w:t>Происхождение, расселение и эволюция древнейшего человека.</w:t>
      </w:r>
    </w:p>
    <w:p w14:paraId="66B489C0" w14:textId="77777777" w:rsidR="00D37996" w:rsidRPr="0029144C" w:rsidRDefault="00D37996" w:rsidP="00D37996">
      <w:pPr>
        <w:pStyle w:val="ConsPlusNormal"/>
        <w:ind w:left="360"/>
        <w:jc w:val="both"/>
      </w:pPr>
      <w:r w:rsidRPr="0029144C">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3715875B" w14:textId="77777777" w:rsidR="00D37996" w:rsidRPr="0029144C" w:rsidRDefault="00D37996" w:rsidP="00D37996">
      <w:pPr>
        <w:pStyle w:val="ConsPlusNormal"/>
        <w:ind w:left="360"/>
        <w:jc w:val="both"/>
      </w:pPr>
      <w:r w:rsidRPr="0029144C">
        <w:t>Условия жизни и занятия первобытных людей.</w:t>
      </w:r>
    </w:p>
    <w:p w14:paraId="4FF68A85" w14:textId="77777777" w:rsidR="00D37996" w:rsidRPr="0029144C" w:rsidRDefault="00D37996" w:rsidP="00D37996">
      <w:pPr>
        <w:pStyle w:val="ConsPlusNormal"/>
        <w:ind w:left="360"/>
        <w:jc w:val="both"/>
      </w:pPr>
      <w:r w:rsidRPr="0029144C">
        <w:t>Овладение огнем. Орудия и жилища первобытных людей.</w:t>
      </w:r>
    </w:p>
    <w:p w14:paraId="402CEFB3" w14:textId="77777777" w:rsidR="00D37996" w:rsidRPr="0029144C" w:rsidRDefault="00D37996" w:rsidP="00D37996">
      <w:pPr>
        <w:pStyle w:val="ConsPlusNormal"/>
        <w:ind w:left="360"/>
        <w:jc w:val="both"/>
      </w:pPr>
      <w:r w:rsidRPr="0029144C">
        <w:t>Появление человека разумного. Охота и собирательство. Присваивающее хозяйство. Род и родовые отношения.</w:t>
      </w:r>
    </w:p>
    <w:p w14:paraId="16F488A3" w14:textId="77777777" w:rsidR="00D37996" w:rsidRPr="0029144C" w:rsidRDefault="00D37996" w:rsidP="00D37996">
      <w:pPr>
        <w:pStyle w:val="ConsPlusNormal"/>
        <w:ind w:left="360"/>
        <w:jc w:val="both"/>
      </w:pPr>
      <w:r w:rsidRPr="0029144C">
        <w:t>Представления об окружающем мире, верования первобытных людей. Искусство первобытных людей.</w:t>
      </w:r>
    </w:p>
    <w:p w14:paraId="3E2A8A31" w14:textId="77777777" w:rsidR="00D37996" w:rsidRPr="0029144C" w:rsidRDefault="00D37996" w:rsidP="00D37996">
      <w:pPr>
        <w:pStyle w:val="ConsPlusNormal"/>
        <w:ind w:left="360"/>
        <w:jc w:val="both"/>
      </w:pPr>
      <w:r w:rsidRPr="0029144C">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01043D64" w14:textId="77777777" w:rsidR="00D37996" w:rsidRPr="0029144C" w:rsidRDefault="00D37996" w:rsidP="00D37996">
      <w:pPr>
        <w:pStyle w:val="ConsPlusNormal"/>
        <w:ind w:left="360"/>
        <w:jc w:val="both"/>
      </w:pPr>
      <w:r w:rsidRPr="0029144C">
        <w:t>Переход от родовой к соседской общине. Появление знати.</w:t>
      </w:r>
    </w:p>
    <w:p w14:paraId="1AB3D2AA" w14:textId="77777777" w:rsidR="00D37996" w:rsidRPr="0029144C" w:rsidRDefault="00D37996" w:rsidP="00D37996">
      <w:pPr>
        <w:pStyle w:val="ConsPlusNormal"/>
        <w:ind w:left="360"/>
        <w:jc w:val="both"/>
      </w:pPr>
      <w:r w:rsidRPr="0029144C">
        <w:t>Кочевые общества евразийских степей в эпоху бронзы и раннем железном веке. Степь и ее роль в распространении культурных взаимовлияний.</w:t>
      </w:r>
    </w:p>
    <w:p w14:paraId="7FA5731C" w14:textId="77777777" w:rsidR="00D37996" w:rsidRPr="0029144C" w:rsidRDefault="00D37996" w:rsidP="00D37996">
      <w:pPr>
        <w:pStyle w:val="ConsPlusNormal"/>
        <w:ind w:left="360"/>
        <w:jc w:val="both"/>
      </w:pPr>
      <w:r w:rsidRPr="0029144C">
        <w:t>Разложение первобытнообщинных отношений. На пороге цивилизации.</w:t>
      </w:r>
    </w:p>
    <w:p w14:paraId="093DFD16" w14:textId="77777777" w:rsidR="00D37996" w:rsidRPr="0029144C" w:rsidRDefault="00D37996" w:rsidP="00D37996">
      <w:pPr>
        <w:pStyle w:val="ConsPlusNormal"/>
        <w:ind w:left="360"/>
        <w:jc w:val="both"/>
      </w:pPr>
      <w:r w:rsidRPr="0029144C">
        <w:t>150.3.3. Древний мир.</w:t>
      </w:r>
    </w:p>
    <w:p w14:paraId="2A22F342" w14:textId="77777777" w:rsidR="00D37996" w:rsidRPr="0029144C" w:rsidRDefault="00D37996" w:rsidP="00D37996">
      <w:pPr>
        <w:pStyle w:val="ConsPlusNormal"/>
        <w:ind w:left="360"/>
        <w:jc w:val="both"/>
      </w:pPr>
      <w:r w:rsidRPr="0029144C">
        <w:t>Понятие и хронологические рамки истории Древнего мира. Карта Древнего мира.</w:t>
      </w:r>
    </w:p>
    <w:p w14:paraId="19DB02A5" w14:textId="77777777" w:rsidR="00D37996" w:rsidRPr="0029144C" w:rsidRDefault="00D37996" w:rsidP="00D37996">
      <w:pPr>
        <w:pStyle w:val="ConsPlusNormal"/>
        <w:ind w:left="360"/>
        <w:jc w:val="both"/>
      </w:pPr>
      <w:r w:rsidRPr="0029144C">
        <w:lastRenderedPageBreak/>
        <w:t>150.3.3.1. Древний Восток</w:t>
      </w:r>
    </w:p>
    <w:p w14:paraId="02013B5A" w14:textId="77777777" w:rsidR="00D37996" w:rsidRPr="0029144C" w:rsidRDefault="00D37996" w:rsidP="00D37996">
      <w:pPr>
        <w:pStyle w:val="ConsPlusNormal"/>
        <w:ind w:left="360"/>
        <w:jc w:val="both"/>
      </w:pPr>
      <w:r w:rsidRPr="0029144C">
        <w:t>Понятие "Древний Восток". Карта древневосточного мира.</w:t>
      </w:r>
    </w:p>
    <w:p w14:paraId="044EA325" w14:textId="77777777" w:rsidR="00D37996" w:rsidRPr="0029144C" w:rsidRDefault="00D37996" w:rsidP="00D37996">
      <w:pPr>
        <w:pStyle w:val="ConsPlusNormal"/>
        <w:ind w:left="360"/>
        <w:jc w:val="both"/>
      </w:pPr>
      <w:r w:rsidRPr="0029144C">
        <w:t>150.3.3.2. Древний Египет.</w:t>
      </w:r>
    </w:p>
    <w:p w14:paraId="57D585CE" w14:textId="77777777" w:rsidR="00D37996" w:rsidRPr="0029144C" w:rsidRDefault="00D37996" w:rsidP="00D37996">
      <w:pPr>
        <w:pStyle w:val="ConsPlusNormal"/>
        <w:ind w:left="360"/>
        <w:jc w:val="both"/>
      </w:pPr>
      <w:r w:rsidRPr="0029144C">
        <w:t>Природа Египта. Условия жизни и занятия древних египтян.</w:t>
      </w:r>
    </w:p>
    <w:p w14:paraId="357B059F" w14:textId="77777777" w:rsidR="00D37996" w:rsidRPr="0029144C" w:rsidRDefault="00D37996" w:rsidP="00D37996">
      <w:pPr>
        <w:pStyle w:val="ConsPlusNormal"/>
        <w:ind w:left="360"/>
        <w:jc w:val="both"/>
      </w:pPr>
      <w:r w:rsidRPr="0029144C">
        <w:t>Возникновение государственной власти. Объединение Египта.</w:t>
      </w:r>
    </w:p>
    <w:p w14:paraId="4B936E7E" w14:textId="77777777" w:rsidR="00D37996" w:rsidRPr="0029144C" w:rsidRDefault="00D37996" w:rsidP="00D37996">
      <w:pPr>
        <w:pStyle w:val="ConsPlusNormal"/>
        <w:ind w:left="360"/>
        <w:jc w:val="both"/>
      </w:pPr>
      <w:r w:rsidRPr="0029144C">
        <w:t>Управление государством (фараон, вельможи, чиновники). Положение и повинности населения. Рабы.</w:t>
      </w:r>
    </w:p>
    <w:p w14:paraId="7202A76B" w14:textId="77777777" w:rsidR="00D37996" w:rsidRPr="0029144C" w:rsidRDefault="00D37996" w:rsidP="00D37996">
      <w:pPr>
        <w:pStyle w:val="ConsPlusNormal"/>
        <w:ind w:left="360"/>
        <w:jc w:val="both"/>
      </w:pPr>
      <w:r w:rsidRPr="0029144C">
        <w:t>Развитие земледелия, скотоводства, ремесел.</w:t>
      </w:r>
    </w:p>
    <w:p w14:paraId="6ADDB74B" w14:textId="77777777" w:rsidR="00D37996" w:rsidRPr="0029144C" w:rsidRDefault="00D37996" w:rsidP="00D37996">
      <w:pPr>
        <w:pStyle w:val="ConsPlusNormal"/>
        <w:ind w:left="360"/>
        <w:jc w:val="both"/>
      </w:pPr>
      <w:r w:rsidRPr="0029144C">
        <w:t>Хозяйство Древнего Египта в середине II тыс. до н.э. Египетское войско.</w:t>
      </w:r>
    </w:p>
    <w:p w14:paraId="56CDA929" w14:textId="77777777" w:rsidR="00D37996" w:rsidRPr="0029144C" w:rsidRDefault="00D37996" w:rsidP="00D37996">
      <w:pPr>
        <w:pStyle w:val="ConsPlusNormal"/>
        <w:ind w:left="360"/>
        <w:jc w:val="both"/>
      </w:pPr>
      <w:r w:rsidRPr="0029144C">
        <w:t>Отношения Египта с соседними народами.</w:t>
      </w:r>
    </w:p>
    <w:p w14:paraId="2ADF7FE9" w14:textId="77777777" w:rsidR="00D37996" w:rsidRPr="0029144C" w:rsidRDefault="00D37996" w:rsidP="00D37996">
      <w:pPr>
        <w:pStyle w:val="ConsPlusNormal"/>
        <w:ind w:left="360"/>
        <w:jc w:val="both"/>
      </w:pPr>
      <w:r w:rsidRPr="0029144C">
        <w:t>Тутмос III. Завоевательные походы фараонов. Могущество Египта при Рамсесе II.</w:t>
      </w:r>
    </w:p>
    <w:p w14:paraId="5B3AC457" w14:textId="77777777" w:rsidR="00D37996" w:rsidRPr="0029144C" w:rsidRDefault="00D37996" w:rsidP="00D37996">
      <w:pPr>
        <w:pStyle w:val="ConsPlusNormal"/>
        <w:ind w:left="360"/>
        <w:jc w:val="both"/>
      </w:pPr>
      <w:r w:rsidRPr="0029144C">
        <w:t>Религиозные верования египтян. Боги Древнего Египта. Храмы и жрецы.</w:t>
      </w:r>
    </w:p>
    <w:p w14:paraId="788B2E5F" w14:textId="77777777" w:rsidR="00D37996" w:rsidRPr="0029144C" w:rsidRDefault="00D37996" w:rsidP="00D37996">
      <w:pPr>
        <w:pStyle w:val="ConsPlusNormal"/>
        <w:ind w:left="360"/>
        <w:jc w:val="both"/>
      </w:pPr>
      <w:r w:rsidRPr="0029144C">
        <w:t>Фараон-реформатор Эхнатон. Пирамиды и гробницы. Храмы</w:t>
      </w:r>
    </w:p>
    <w:p w14:paraId="0E7EDA84" w14:textId="77777777" w:rsidR="00D37996" w:rsidRPr="0029144C" w:rsidRDefault="00D37996" w:rsidP="00D37996">
      <w:pPr>
        <w:pStyle w:val="ConsPlusNormal"/>
        <w:ind w:left="360"/>
        <w:jc w:val="both"/>
      </w:pPr>
      <w:r w:rsidRPr="0029144C">
        <w:t>Письменность (иероглифы, папирус). Открытие Ж.Ф. Шампольона. Образование.</w:t>
      </w:r>
    </w:p>
    <w:p w14:paraId="3391B1ED" w14:textId="77777777" w:rsidR="00D37996" w:rsidRPr="0029144C" w:rsidRDefault="00D37996" w:rsidP="00D37996">
      <w:pPr>
        <w:pStyle w:val="ConsPlusNormal"/>
        <w:ind w:left="360"/>
        <w:jc w:val="both"/>
      </w:pPr>
      <w:r w:rsidRPr="0029144C">
        <w:t>Познания древних египтян (астрономия, математика, медицина). Искусство Древнего Египта (архитектура, рельефы, фрески).</w:t>
      </w:r>
    </w:p>
    <w:p w14:paraId="77639EDF" w14:textId="77777777" w:rsidR="00D37996" w:rsidRPr="0029144C" w:rsidRDefault="00D37996" w:rsidP="00D37996">
      <w:pPr>
        <w:pStyle w:val="ConsPlusNormal"/>
        <w:ind w:left="360"/>
        <w:jc w:val="both"/>
      </w:pPr>
      <w:r w:rsidRPr="0029144C">
        <w:t>150.3.3.3. Древние цивилизации Месопотамии.</w:t>
      </w:r>
    </w:p>
    <w:p w14:paraId="43D2BFAE" w14:textId="77777777" w:rsidR="00D37996" w:rsidRPr="0029144C" w:rsidRDefault="00D37996" w:rsidP="00D37996">
      <w:pPr>
        <w:pStyle w:val="ConsPlusNormal"/>
        <w:ind w:left="360"/>
        <w:jc w:val="both"/>
      </w:pPr>
      <w:r w:rsidRPr="0029144C">
        <w:t>Природные условия Месопотамии (Междуречья). Занятия населения.</w:t>
      </w:r>
    </w:p>
    <w:p w14:paraId="07105AFE" w14:textId="77777777" w:rsidR="00D37996" w:rsidRPr="0029144C" w:rsidRDefault="00D37996" w:rsidP="00D37996">
      <w:pPr>
        <w:pStyle w:val="ConsPlusNormal"/>
        <w:ind w:left="360"/>
        <w:jc w:val="both"/>
      </w:pPr>
      <w:r w:rsidRPr="0029144C">
        <w:t>Древнейшие города-государства. Создание единого государства.</w:t>
      </w:r>
    </w:p>
    <w:p w14:paraId="197F8184" w14:textId="77777777" w:rsidR="00D37996" w:rsidRPr="0029144C" w:rsidRDefault="00D37996" w:rsidP="00D37996">
      <w:pPr>
        <w:pStyle w:val="ConsPlusNormal"/>
        <w:ind w:left="360"/>
        <w:jc w:val="both"/>
      </w:pPr>
      <w:r w:rsidRPr="0029144C">
        <w:t>Письменность. Научные открытия древних шумеров. Религиозные верования.</w:t>
      </w:r>
    </w:p>
    <w:p w14:paraId="4B98641E" w14:textId="77777777" w:rsidR="00D37996" w:rsidRPr="0029144C" w:rsidRDefault="00D37996" w:rsidP="00D37996">
      <w:pPr>
        <w:pStyle w:val="ConsPlusNormal"/>
        <w:ind w:left="360"/>
        <w:jc w:val="both"/>
      </w:pPr>
      <w:r w:rsidRPr="0029144C">
        <w:t>Мифы и сказания.</w:t>
      </w:r>
    </w:p>
    <w:p w14:paraId="3045B176" w14:textId="77777777" w:rsidR="00D37996" w:rsidRPr="0029144C" w:rsidRDefault="00D37996" w:rsidP="00D37996">
      <w:pPr>
        <w:pStyle w:val="ConsPlusNormal"/>
        <w:ind w:left="360"/>
        <w:jc w:val="both"/>
      </w:pPr>
      <w:r w:rsidRPr="0029144C">
        <w:t>Древний Вавилон. Царь Хаммурапи и его законы.</w:t>
      </w:r>
    </w:p>
    <w:p w14:paraId="7CB5B82E" w14:textId="77777777" w:rsidR="00D37996" w:rsidRPr="0029144C" w:rsidRDefault="00D37996" w:rsidP="00D37996">
      <w:pPr>
        <w:pStyle w:val="ConsPlusNormal"/>
        <w:ind w:left="360"/>
        <w:jc w:val="both"/>
      </w:pPr>
      <w:r w:rsidRPr="0029144C">
        <w:t>Усиление Нововавилонского царства. Легендарные памятники города Вавилона.</w:t>
      </w:r>
    </w:p>
    <w:p w14:paraId="6267C561" w14:textId="77777777" w:rsidR="00D37996" w:rsidRPr="0029144C" w:rsidRDefault="00D37996" w:rsidP="00D37996">
      <w:pPr>
        <w:pStyle w:val="ConsPlusNormal"/>
        <w:ind w:left="360"/>
        <w:jc w:val="both"/>
      </w:pPr>
      <w:r w:rsidRPr="0029144C">
        <w:t>150.3.3.4. Восточное Средиземноморье в древности.</w:t>
      </w:r>
    </w:p>
    <w:p w14:paraId="420C0011" w14:textId="77777777" w:rsidR="00D37996" w:rsidRPr="0029144C" w:rsidRDefault="00D37996" w:rsidP="00D37996">
      <w:pPr>
        <w:pStyle w:val="ConsPlusNormal"/>
        <w:ind w:left="360"/>
        <w:jc w:val="both"/>
      </w:pPr>
      <w:r w:rsidRPr="0029144C">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616B603E" w14:textId="77777777" w:rsidR="00D37996" w:rsidRPr="0029144C" w:rsidRDefault="00D37996" w:rsidP="00D37996">
      <w:pPr>
        <w:pStyle w:val="ConsPlusNormal"/>
        <w:ind w:left="360"/>
        <w:jc w:val="both"/>
      </w:pPr>
      <w:r w:rsidRPr="0029144C">
        <w:t>Палестина и ее население. Возникновение Израильского государства. Царь Соломон. Религиозные верования. Ветхозаветные предания.</w:t>
      </w:r>
    </w:p>
    <w:p w14:paraId="6F582315" w14:textId="77777777" w:rsidR="00D37996" w:rsidRPr="0029144C" w:rsidRDefault="00D37996" w:rsidP="00D37996">
      <w:pPr>
        <w:pStyle w:val="ConsPlusNormal"/>
        <w:ind w:left="360"/>
        <w:jc w:val="both"/>
      </w:pPr>
      <w:r w:rsidRPr="0029144C">
        <w:t>150.3.3.5. Ассирия. Персидская держава.</w:t>
      </w:r>
    </w:p>
    <w:p w14:paraId="2346C06F" w14:textId="77777777" w:rsidR="00D37996" w:rsidRPr="0029144C" w:rsidRDefault="00D37996" w:rsidP="00D37996">
      <w:pPr>
        <w:pStyle w:val="ConsPlusNormal"/>
        <w:ind w:left="360"/>
        <w:jc w:val="both"/>
      </w:pPr>
      <w:r w:rsidRPr="0029144C">
        <w:t>Ассирия. Завоевания ассирийцев. Создание сильной державы. Культурные сокровища Ниневии. Гибель империи.</w:t>
      </w:r>
    </w:p>
    <w:p w14:paraId="6C513A10" w14:textId="77777777" w:rsidR="00D37996" w:rsidRPr="0029144C" w:rsidRDefault="00D37996" w:rsidP="00D37996">
      <w:pPr>
        <w:pStyle w:val="ConsPlusNormal"/>
        <w:ind w:left="360"/>
        <w:jc w:val="both"/>
      </w:pPr>
      <w:r w:rsidRPr="0029144C">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032D6C8E" w14:textId="77777777" w:rsidR="00D37996" w:rsidRPr="0029144C" w:rsidRDefault="00D37996" w:rsidP="00D37996">
      <w:pPr>
        <w:pStyle w:val="ConsPlusNormal"/>
        <w:ind w:left="360"/>
        <w:jc w:val="both"/>
      </w:pPr>
      <w:r w:rsidRPr="0029144C">
        <w:t>150.3.3.6. Древняя Индия. Древний Китай.</w:t>
      </w:r>
    </w:p>
    <w:p w14:paraId="00AA3711" w14:textId="77777777" w:rsidR="00D37996" w:rsidRPr="0029144C" w:rsidRDefault="00D37996" w:rsidP="00D37996">
      <w:pPr>
        <w:pStyle w:val="ConsPlusNormal"/>
        <w:ind w:left="360"/>
        <w:jc w:val="both"/>
      </w:pPr>
      <w:r w:rsidRPr="0029144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1D0F327D" w14:textId="77777777" w:rsidR="00D37996" w:rsidRPr="0029144C" w:rsidRDefault="00D37996" w:rsidP="00D37996">
      <w:pPr>
        <w:pStyle w:val="ConsPlusNormal"/>
        <w:ind w:left="360"/>
        <w:jc w:val="both"/>
      </w:pPr>
      <w:r w:rsidRPr="0029144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6B10AF6E" w14:textId="77777777" w:rsidR="00D37996" w:rsidRPr="0029144C" w:rsidRDefault="00D37996" w:rsidP="00D37996">
      <w:pPr>
        <w:pStyle w:val="ConsPlusNormal"/>
        <w:ind w:left="360"/>
        <w:jc w:val="both"/>
      </w:pPr>
      <w:r w:rsidRPr="0029144C">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A270DB3" w14:textId="77777777" w:rsidR="00D37996" w:rsidRPr="0029144C" w:rsidRDefault="00D37996" w:rsidP="00D37996">
      <w:pPr>
        <w:pStyle w:val="ConsPlusNormal"/>
        <w:ind w:left="360"/>
        <w:jc w:val="both"/>
      </w:pPr>
      <w:r w:rsidRPr="0029144C">
        <w:t>Религиозно-философские учения Древнего Китая. Конфуций. Научные знания и изобретения древних китайцев.</w:t>
      </w:r>
    </w:p>
    <w:p w14:paraId="4745827D" w14:textId="77777777" w:rsidR="00D37996" w:rsidRPr="0029144C" w:rsidRDefault="00D37996" w:rsidP="00D37996">
      <w:pPr>
        <w:pStyle w:val="ConsPlusNormal"/>
        <w:ind w:left="360"/>
        <w:jc w:val="both"/>
      </w:pPr>
      <w:r w:rsidRPr="0029144C">
        <w:t>150.3.3.7. Древняя Греция. Эллинизм.</w:t>
      </w:r>
    </w:p>
    <w:p w14:paraId="50ABD5FE" w14:textId="77777777" w:rsidR="00D37996" w:rsidRPr="0029144C" w:rsidRDefault="00D37996" w:rsidP="00D37996">
      <w:pPr>
        <w:pStyle w:val="ConsPlusNormal"/>
        <w:ind w:left="360"/>
        <w:jc w:val="both"/>
      </w:pPr>
      <w:r w:rsidRPr="0029144C">
        <w:t>150.3.3.7.1. Древнейшая Греция</w:t>
      </w:r>
    </w:p>
    <w:p w14:paraId="6B3D5048" w14:textId="77777777" w:rsidR="00D37996" w:rsidRPr="0029144C" w:rsidRDefault="00D37996" w:rsidP="00D37996">
      <w:pPr>
        <w:pStyle w:val="ConsPlusNormal"/>
        <w:ind w:left="360"/>
        <w:jc w:val="both"/>
      </w:pPr>
      <w:r w:rsidRPr="0029144C">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14:paraId="2A3DC049" w14:textId="77777777" w:rsidR="00D37996" w:rsidRPr="0029144C" w:rsidRDefault="00D37996" w:rsidP="00D37996">
      <w:pPr>
        <w:pStyle w:val="ConsPlusNormal"/>
        <w:ind w:left="360"/>
        <w:jc w:val="both"/>
      </w:pPr>
      <w:r w:rsidRPr="0029144C">
        <w:t>Верования древних греков. Пантеон Богов. Взаимоотношения Богов и людей.</w:t>
      </w:r>
    </w:p>
    <w:p w14:paraId="1E067A2D" w14:textId="77777777" w:rsidR="00D37996" w:rsidRPr="0029144C" w:rsidRDefault="00D37996" w:rsidP="00D37996">
      <w:pPr>
        <w:pStyle w:val="ConsPlusNormal"/>
        <w:ind w:left="360"/>
        <w:jc w:val="both"/>
      </w:pPr>
      <w:r w:rsidRPr="0029144C">
        <w:t>Троянская война. Вторжение дорийских племен. Поэмы Гомера "Илиада", "Одиссея".</w:t>
      </w:r>
    </w:p>
    <w:p w14:paraId="7989D906" w14:textId="77777777" w:rsidR="00D37996" w:rsidRPr="0029144C" w:rsidRDefault="00D37996" w:rsidP="00D37996">
      <w:pPr>
        <w:pStyle w:val="ConsPlusNormal"/>
        <w:ind w:left="360"/>
        <w:jc w:val="both"/>
      </w:pPr>
      <w:r w:rsidRPr="0029144C">
        <w:t>150.3.3.7.2. Греческие полисы</w:t>
      </w:r>
    </w:p>
    <w:p w14:paraId="3857C2BA" w14:textId="77777777" w:rsidR="00D37996" w:rsidRPr="0029144C" w:rsidRDefault="00D37996" w:rsidP="00D37996">
      <w:pPr>
        <w:pStyle w:val="ConsPlusNormal"/>
        <w:ind w:left="360"/>
        <w:jc w:val="both"/>
      </w:pPr>
      <w:r w:rsidRPr="0029144C">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19D623AD" w14:textId="77777777" w:rsidR="00D37996" w:rsidRPr="0029144C" w:rsidRDefault="00D37996" w:rsidP="00D37996">
      <w:pPr>
        <w:pStyle w:val="ConsPlusNormal"/>
        <w:ind w:left="360"/>
        <w:jc w:val="both"/>
      </w:pPr>
      <w:r w:rsidRPr="0029144C">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47236FFA" w14:textId="77777777" w:rsidR="00D37996" w:rsidRPr="0029144C" w:rsidRDefault="00D37996" w:rsidP="00D37996">
      <w:pPr>
        <w:pStyle w:val="ConsPlusNormal"/>
        <w:ind w:left="360"/>
        <w:jc w:val="both"/>
      </w:pPr>
      <w:r w:rsidRPr="0029144C">
        <w:t>Афины: утверждение демократии. Законы Солона. Реформы Клисфена, их значение.</w:t>
      </w:r>
    </w:p>
    <w:p w14:paraId="358B9247" w14:textId="77777777" w:rsidR="00D37996" w:rsidRPr="0029144C" w:rsidRDefault="00D37996" w:rsidP="00D37996">
      <w:pPr>
        <w:pStyle w:val="ConsPlusNormal"/>
        <w:ind w:left="360"/>
        <w:jc w:val="both"/>
      </w:pPr>
      <w:r w:rsidRPr="0029144C">
        <w:t>Спарта: основные группы населения, политическое устройство. Организация военного дела. Спартанское воспитание.</w:t>
      </w:r>
    </w:p>
    <w:p w14:paraId="46777A12" w14:textId="77777777" w:rsidR="00D37996" w:rsidRPr="0029144C" w:rsidRDefault="00D37996" w:rsidP="00D37996">
      <w:pPr>
        <w:pStyle w:val="ConsPlusNormal"/>
        <w:ind w:left="360"/>
        <w:jc w:val="both"/>
      </w:pPr>
      <w:r w:rsidRPr="0029144C">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092DAEE" w14:textId="77777777" w:rsidR="00D37996" w:rsidRPr="0029144C" w:rsidRDefault="00D37996" w:rsidP="00D37996">
      <w:pPr>
        <w:pStyle w:val="ConsPlusNormal"/>
        <w:ind w:left="360"/>
        <w:jc w:val="both"/>
      </w:pPr>
      <w:r w:rsidRPr="0029144C">
        <w:t>Возвышение Афинского государства. Афины при Перикле. Хозяйственная жизнь.</w:t>
      </w:r>
    </w:p>
    <w:p w14:paraId="4CE5C6DC" w14:textId="77777777" w:rsidR="00D37996" w:rsidRPr="0029144C" w:rsidRDefault="00D37996" w:rsidP="00D37996">
      <w:pPr>
        <w:pStyle w:val="ConsPlusNormal"/>
        <w:ind w:left="360"/>
        <w:jc w:val="both"/>
      </w:pPr>
      <w:r w:rsidRPr="0029144C">
        <w:t>150.3.3.7.3. Культура Древней Греции.</w:t>
      </w:r>
    </w:p>
    <w:p w14:paraId="260ABD11" w14:textId="77777777" w:rsidR="00D37996" w:rsidRPr="0029144C" w:rsidRDefault="00D37996" w:rsidP="00D37996">
      <w:pPr>
        <w:pStyle w:val="ConsPlusNormal"/>
        <w:ind w:left="360"/>
        <w:jc w:val="both"/>
      </w:pPr>
      <w:r w:rsidRPr="0029144C">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0503F22C" w14:textId="77777777" w:rsidR="00D37996" w:rsidRPr="0029144C" w:rsidRDefault="00D37996" w:rsidP="00D37996">
      <w:pPr>
        <w:pStyle w:val="ConsPlusNormal"/>
        <w:ind w:left="360"/>
        <w:jc w:val="both"/>
      </w:pPr>
      <w:r w:rsidRPr="0029144C">
        <w:t>150.3.3.7.4. Македонские завоевания. Эллинизм.</w:t>
      </w:r>
    </w:p>
    <w:p w14:paraId="036E2FEB" w14:textId="77777777" w:rsidR="00D37996" w:rsidRPr="0029144C" w:rsidRDefault="00D37996" w:rsidP="00D37996">
      <w:pPr>
        <w:pStyle w:val="ConsPlusNormal"/>
        <w:ind w:left="360"/>
        <w:jc w:val="both"/>
      </w:pPr>
      <w:r w:rsidRPr="0029144C">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35310B1C" w14:textId="77777777" w:rsidR="00D37996" w:rsidRPr="0029144C" w:rsidRDefault="00D37996" w:rsidP="00D37996">
      <w:pPr>
        <w:pStyle w:val="ConsPlusNormal"/>
        <w:ind w:left="360"/>
        <w:jc w:val="both"/>
      </w:pPr>
      <w:r w:rsidRPr="0029144C">
        <w:t>Александр Македонский и его завоевания на Востоке. Распад державы Александра Македонского.</w:t>
      </w:r>
    </w:p>
    <w:p w14:paraId="3584089D" w14:textId="77777777" w:rsidR="00D37996" w:rsidRPr="0029144C" w:rsidRDefault="00D37996" w:rsidP="00D37996">
      <w:pPr>
        <w:pStyle w:val="ConsPlusNormal"/>
        <w:ind w:left="360"/>
        <w:jc w:val="both"/>
      </w:pPr>
      <w:r w:rsidRPr="0029144C">
        <w:t>Эллинистические государства Востока. Культура эллинистического мира. Александрия Египетская.</w:t>
      </w:r>
    </w:p>
    <w:p w14:paraId="254B47E7" w14:textId="77777777" w:rsidR="00D37996" w:rsidRPr="0029144C" w:rsidRDefault="00D37996" w:rsidP="00D37996">
      <w:pPr>
        <w:pStyle w:val="ConsPlusNormal"/>
        <w:ind w:left="360"/>
        <w:jc w:val="both"/>
      </w:pPr>
      <w:r w:rsidRPr="0029144C">
        <w:t>150.3.3.8. Древний Рим.</w:t>
      </w:r>
    </w:p>
    <w:p w14:paraId="54122CBA" w14:textId="77777777" w:rsidR="00D37996" w:rsidRPr="0029144C" w:rsidRDefault="00D37996" w:rsidP="00D37996">
      <w:pPr>
        <w:pStyle w:val="ConsPlusNormal"/>
        <w:ind w:left="360"/>
        <w:jc w:val="both"/>
      </w:pPr>
      <w:r w:rsidRPr="0029144C">
        <w:t>150.3.3.8.1. Возникновение Римского государства.</w:t>
      </w:r>
    </w:p>
    <w:p w14:paraId="584AC42B" w14:textId="77777777" w:rsidR="00D37996" w:rsidRPr="0029144C" w:rsidRDefault="00D37996" w:rsidP="00D37996">
      <w:pPr>
        <w:pStyle w:val="ConsPlusNormal"/>
        <w:ind w:left="360"/>
        <w:jc w:val="both"/>
      </w:pPr>
      <w:r w:rsidRPr="0029144C">
        <w:t>Природа и население Апеннинского полуострова в древности. Этрусские города-государства. Наследие этрусков.</w:t>
      </w:r>
    </w:p>
    <w:p w14:paraId="47549557" w14:textId="77777777" w:rsidR="00D37996" w:rsidRPr="0029144C" w:rsidRDefault="00D37996" w:rsidP="00D37996">
      <w:pPr>
        <w:pStyle w:val="ConsPlusNormal"/>
        <w:ind w:left="360"/>
        <w:jc w:val="both"/>
      </w:pPr>
      <w:r w:rsidRPr="0029144C">
        <w:t>Легенды об основании Рима. Рим эпохи царей.</w:t>
      </w:r>
    </w:p>
    <w:p w14:paraId="12F1FDC7" w14:textId="77777777" w:rsidR="00D37996" w:rsidRPr="0029144C" w:rsidRDefault="00D37996" w:rsidP="00D37996">
      <w:pPr>
        <w:pStyle w:val="ConsPlusNormal"/>
        <w:ind w:left="360"/>
        <w:jc w:val="both"/>
      </w:pPr>
      <w:r w:rsidRPr="0029144C">
        <w:t>Республика римских граждан. Патриции и плебеи. Управление и законы.</w:t>
      </w:r>
    </w:p>
    <w:p w14:paraId="68A18698" w14:textId="77777777" w:rsidR="00D37996" w:rsidRPr="0029144C" w:rsidRDefault="00D37996" w:rsidP="00D37996">
      <w:pPr>
        <w:pStyle w:val="ConsPlusNormal"/>
        <w:ind w:left="360"/>
        <w:jc w:val="both"/>
      </w:pPr>
      <w:r w:rsidRPr="0029144C">
        <w:t>Верования древних римлян. Боги. Жрецы.</w:t>
      </w:r>
    </w:p>
    <w:p w14:paraId="17B5641E" w14:textId="77777777" w:rsidR="00D37996" w:rsidRPr="0029144C" w:rsidRDefault="00D37996" w:rsidP="00D37996">
      <w:pPr>
        <w:pStyle w:val="ConsPlusNormal"/>
        <w:ind w:left="360"/>
        <w:jc w:val="both"/>
      </w:pPr>
      <w:r w:rsidRPr="0029144C">
        <w:t>Завоевание Римом Италии. Римское войско.</w:t>
      </w:r>
    </w:p>
    <w:p w14:paraId="24CE7FC8" w14:textId="77777777" w:rsidR="00D37996" w:rsidRPr="0029144C" w:rsidRDefault="00D37996" w:rsidP="00D37996">
      <w:pPr>
        <w:pStyle w:val="ConsPlusNormal"/>
        <w:ind w:left="360"/>
        <w:jc w:val="both"/>
      </w:pPr>
      <w:r w:rsidRPr="0029144C">
        <w:t>150.3.3.8.2. Римские завоевания в Средиземноморье</w:t>
      </w:r>
    </w:p>
    <w:p w14:paraId="2108EDEE" w14:textId="77777777" w:rsidR="00D37996" w:rsidRPr="0029144C" w:rsidRDefault="00D37996" w:rsidP="00D37996">
      <w:pPr>
        <w:pStyle w:val="ConsPlusNormal"/>
        <w:ind w:left="360"/>
        <w:jc w:val="both"/>
      </w:pPr>
      <w:r w:rsidRPr="0029144C">
        <w:t>Войны Рима с Карфагеном. Ганнибал; битва при Каннах. Поражение Карфагена.</w:t>
      </w:r>
    </w:p>
    <w:p w14:paraId="6E9C87DE" w14:textId="77777777" w:rsidR="00D37996" w:rsidRPr="0029144C" w:rsidRDefault="00D37996" w:rsidP="00D37996">
      <w:pPr>
        <w:pStyle w:val="ConsPlusNormal"/>
        <w:ind w:left="360"/>
        <w:jc w:val="both"/>
      </w:pPr>
      <w:r w:rsidRPr="0029144C">
        <w:t>Установление господства Рима в Средиземноморье. Римские провинции.</w:t>
      </w:r>
    </w:p>
    <w:p w14:paraId="061549A3" w14:textId="77777777" w:rsidR="00D37996" w:rsidRPr="0029144C" w:rsidRDefault="00D37996" w:rsidP="00D37996">
      <w:pPr>
        <w:pStyle w:val="ConsPlusNormal"/>
        <w:ind w:left="360"/>
        <w:jc w:val="both"/>
      </w:pPr>
      <w:r w:rsidRPr="0029144C">
        <w:t>150.3.3.8.3. Поздняя Римская республика. Гражданские войны.</w:t>
      </w:r>
    </w:p>
    <w:p w14:paraId="79B69A99" w14:textId="77777777" w:rsidR="00D37996" w:rsidRPr="0029144C" w:rsidRDefault="00D37996" w:rsidP="00D37996">
      <w:pPr>
        <w:pStyle w:val="ConsPlusNormal"/>
        <w:ind w:left="360"/>
        <w:jc w:val="both"/>
      </w:pPr>
      <w:r w:rsidRPr="0029144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6D55DC1C" w14:textId="77777777" w:rsidR="00D37996" w:rsidRPr="0029144C" w:rsidRDefault="00D37996" w:rsidP="00D37996">
      <w:pPr>
        <w:pStyle w:val="ConsPlusNormal"/>
        <w:ind w:left="360"/>
        <w:jc w:val="both"/>
      </w:pPr>
      <w:r w:rsidRPr="0029144C">
        <w:t>Восстание Спартака. Участие армии в гражданских войнах.</w:t>
      </w:r>
    </w:p>
    <w:p w14:paraId="11EA1A2E" w14:textId="77777777" w:rsidR="00D37996" w:rsidRPr="0029144C" w:rsidRDefault="00D37996" w:rsidP="00D37996">
      <w:pPr>
        <w:pStyle w:val="ConsPlusNormal"/>
        <w:ind w:left="360"/>
        <w:jc w:val="both"/>
      </w:pPr>
      <w:r w:rsidRPr="0029144C">
        <w:t>Первый триумвират. Гай Юлий Цезарь: путь к власти, диктатура.</w:t>
      </w:r>
    </w:p>
    <w:p w14:paraId="5CFB21DD" w14:textId="77777777" w:rsidR="00D37996" w:rsidRPr="0029144C" w:rsidRDefault="00D37996" w:rsidP="00D37996">
      <w:pPr>
        <w:pStyle w:val="ConsPlusNormal"/>
        <w:ind w:left="360"/>
        <w:jc w:val="both"/>
      </w:pPr>
      <w:r w:rsidRPr="0029144C">
        <w:t>150.3.3.8.4. Расцвет и падение Римской империи. Культура Древнего Рима</w:t>
      </w:r>
    </w:p>
    <w:p w14:paraId="294EFC3E" w14:textId="77777777" w:rsidR="00D37996" w:rsidRPr="0029144C" w:rsidRDefault="00D37996" w:rsidP="00D37996">
      <w:pPr>
        <w:pStyle w:val="ConsPlusNormal"/>
        <w:ind w:left="360"/>
        <w:jc w:val="both"/>
      </w:pPr>
      <w:r w:rsidRPr="0029144C">
        <w:t>Борьба между наследниками Цезаря. Победа Октавиана.</w:t>
      </w:r>
    </w:p>
    <w:p w14:paraId="562FB203" w14:textId="77777777" w:rsidR="00D37996" w:rsidRPr="0029144C" w:rsidRDefault="00D37996" w:rsidP="00D37996">
      <w:pPr>
        <w:pStyle w:val="ConsPlusNormal"/>
        <w:ind w:left="360"/>
        <w:jc w:val="both"/>
      </w:pPr>
      <w:r w:rsidRPr="0029144C">
        <w:lastRenderedPageBreak/>
        <w:t>Установление императорской власти. Октавиан Август. Римское гражданство. Римская литература, золотой век поэзии.</w:t>
      </w:r>
    </w:p>
    <w:p w14:paraId="7ECCEE9C" w14:textId="77777777" w:rsidR="00D37996" w:rsidRPr="0029144C" w:rsidRDefault="00D37996" w:rsidP="00D37996">
      <w:pPr>
        <w:pStyle w:val="ConsPlusNormal"/>
        <w:ind w:left="360"/>
        <w:jc w:val="both"/>
      </w:pPr>
      <w:r w:rsidRPr="0029144C">
        <w:t>Императоры Рима: завоеватели и правители. Римская империя: территория, управление.</w:t>
      </w:r>
    </w:p>
    <w:p w14:paraId="16EAC87E" w14:textId="77777777" w:rsidR="00D37996" w:rsidRPr="0029144C" w:rsidRDefault="00D37996" w:rsidP="00D37996">
      <w:pPr>
        <w:pStyle w:val="ConsPlusNormal"/>
        <w:ind w:left="360"/>
        <w:jc w:val="both"/>
      </w:pPr>
      <w:r w:rsidRPr="0029144C">
        <w:t>Возникновение и распространение христианства.</w:t>
      </w:r>
    </w:p>
    <w:p w14:paraId="481A39F4" w14:textId="77777777" w:rsidR="00D37996" w:rsidRPr="0029144C" w:rsidRDefault="00D37996" w:rsidP="00D37996">
      <w:pPr>
        <w:pStyle w:val="ConsPlusNormal"/>
        <w:ind w:left="360"/>
        <w:jc w:val="both"/>
      </w:pPr>
      <w:r w:rsidRPr="0029144C">
        <w:t>Искусство Древнего Рима: архитектура, скульптура. Пантеон. Развитие наук. Римское право. Римские историки. Ораторское искусство; Цицерон.</w:t>
      </w:r>
    </w:p>
    <w:p w14:paraId="312E179D" w14:textId="77777777" w:rsidR="00D37996" w:rsidRPr="0029144C" w:rsidRDefault="00D37996" w:rsidP="00D37996">
      <w:pPr>
        <w:pStyle w:val="ConsPlusNormal"/>
        <w:ind w:left="360"/>
        <w:jc w:val="both"/>
      </w:pPr>
      <w:r w:rsidRPr="0029144C">
        <w:t>Повседневная жизнь в столице и провинциях.</w:t>
      </w:r>
    </w:p>
    <w:p w14:paraId="504CB0EF" w14:textId="77777777" w:rsidR="00D37996" w:rsidRPr="0029144C" w:rsidRDefault="00D37996" w:rsidP="00D37996">
      <w:pPr>
        <w:pStyle w:val="ConsPlusNormal"/>
        <w:ind w:left="360"/>
        <w:jc w:val="both"/>
      </w:pPr>
      <w:r w:rsidRPr="0029144C">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292CA4EE" w14:textId="77777777" w:rsidR="00D37996" w:rsidRPr="0029144C" w:rsidRDefault="00D37996" w:rsidP="00D37996">
      <w:pPr>
        <w:pStyle w:val="ConsPlusNormal"/>
        <w:ind w:left="360"/>
        <w:jc w:val="both"/>
      </w:pPr>
      <w:r w:rsidRPr="0029144C">
        <w:t>Рим и варвары. Падение Западной Римской империи.</w:t>
      </w:r>
    </w:p>
    <w:p w14:paraId="30C00BB7" w14:textId="77777777" w:rsidR="00D37996" w:rsidRPr="0029144C" w:rsidRDefault="00D37996" w:rsidP="00D37996">
      <w:pPr>
        <w:pStyle w:val="ConsPlusNormal"/>
        <w:ind w:left="360"/>
        <w:jc w:val="both"/>
      </w:pPr>
      <w:r w:rsidRPr="0029144C">
        <w:t>Историческое и культурное наследие цивилизаций Древнего мира.</w:t>
      </w:r>
    </w:p>
    <w:p w14:paraId="528E295F" w14:textId="77777777" w:rsidR="00D37996" w:rsidRPr="0029144C" w:rsidRDefault="00D37996" w:rsidP="00D37996">
      <w:pPr>
        <w:pStyle w:val="ConsPlusNormal"/>
        <w:ind w:left="360"/>
        <w:jc w:val="both"/>
      </w:pPr>
    </w:p>
    <w:p w14:paraId="32D5FCB3" w14:textId="77777777" w:rsidR="00D37996" w:rsidRPr="0029144C" w:rsidRDefault="00D37996" w:rsidP="00D37996">
      <w:pPr>
        <w:pStyle w:val="ConsPlusNormal"/>
        <w:ind w:left="360"/>
        <w:jc w:val="both"/>
      </w:pPr>
      <w:r w:rsidRPr="0029144C">
        <w:t>150.4. Содержание обучения в 6 классе.</w:t>
      </w:r>
    </w:p>
    <w:p w14:paraId="564C3B0A" w14:textId="77777777" w:rsidR="00D37996" w:rsidRPr="0029144C" w:rsidRDefault="00D37996" w:rsidP="00D37996">
      <w:pPr>
        <w:pStyle w:val="ConsPlusNormal"/>
        <w:ind w:left="360"/>
        <w:jc w:val="both"/>
      </w:pPr>
      <w:r w:rsidRPr="0029144C">
        <w:t>150.4.1. Всеобщая история. История Средних веков.</w:t>
      </w:r>
    </w:p>
    <w:p w14:paraId="4581CA92" w14:textId="77777777" w:rsidR="00D37996" w:rsidRPr="0029144C" w:rsidRDefault="00D37996" w:rsidP="00D37996">
      <w:pPr>
        <w:pStyle w:val="ConsPlusNormal"/>
        <w:ind w:left="360"/>
        <w:jc w:val="both"/>
      </w:pPr>
      <w:r w:rsidRPr="0029144C">
        <w:t>150.4.1.1. Введение.</w:t>
      </w:r>
    </w:p>
    <w:p w14:paraId="1F451803" w14:textId="77777777" w:rsidR="00D37996" w:rsidRPr="0029144C" w:rsidRDefault="00D37996" w:rsidP="00D37996">
      <w:pPr>
        <w:pStyle w:val="ConsPlusNormal"/>
        <w:ind w:left="360"/>
        <w:jc w:val="both"/>
      </w:pPr>
      <w:r w:rsidRPr="0029144C">
        <w:t>Средние века: понятие, хронологические рамки и периодизация Средневековья.</w:t>
      </w:r>
    </w:p>
    <w:p w14:paraId="38B6DDD1" w14:textId="77777777" w:rsidR="00D37996" w:rsidRPr="0029144C" w:rsidRDefault="00D37996" w:rsidP="00D37996">
      <w:pPr>
        <w:pStyle w:val="ConsPlusNormal"/>
        <w:ind w:left="360"/>
        <w:jc w:val="both"/>
      </w:pPr>
      <w:r w:rsidRPr="0029144C">
        <w:t>150.4.1.2. Европа в раннее Средневековье.</w:t>
      </w:r>
    </w:p>
    <w:p w14:paraId="5A6873A4" w14:textId="77777777" w:rsidR="00D37996" w:rsidRPr="0029144C" w:rsidRDefault="00D37996" w:rsidP="00D37996">
      <w:pPr>
        <w:pStyle w:val="ConsPlusNormal"/>
        <w:ind w:left="360"/>
        <w:jc w:val="both"/>
      </w:pPr>
      <w:r w:rsidRPr="0029144C">
        <w:t>Падение Западной Римской империи и образование варварских королевств.</w:t>
      </w:r>
    </w:p>
    <w:p w14:paraId="742936D0" w14:textId="77777777" w:rsidR="00D37996" w:rsidRPr="0029144C" w:rsidRDefault="00D37996" w:rsidP="00D37996">
      <w:pPr>
        <w:pStyle w:val="ConsPlusNormal"/>
        <w:ind w:left="360"/>
        <w:jc w:val="both"/>
      </w:pPr>
      <w:r w:rsidRPr="0029144C">
        <w:t>Византийская империя в VI - XI вв.</w:t>
      </w:r>
    </w:p>
    <w:p w14:paraId="6C28BA67" w14:textId="77777777" w:rsidR="00D37996" w:rsidRPr="0029144C" w:rsidRDefault="00D37996" w:rsidP="00D37996">
      <w:pPr>
        <w:pStyle w:val="ConsPlusNormal"/>
        <w:ind w:left="360"/>
        <w:jc w:val="both"/>
      </w:pPr>
      <w:r w:rsidRPr="0029144C">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7183F089" w14:textId="77777777" w:rsidR="00D37996" w:rsidRPr="0029144C" w:rsidRDefault="00D37996" w:rsidP="00D37996">
      <w:pPr>
        <w:pStyle w:val="ConsPlusNormal"/>
        <w:ind w:left="360"/>
        <w:jc w:val="both"/>
      </w:pPr>
      <w:r w:rsidRPr="0029144C">
        <w:t>Завоевание франками Галлии. Хлодвиг. Усиление королевской власти. Салическая правда. Принятие франками христианства.</w:t>
      </w:r>
    </w:p>
    <w:p w14:paraId="6DAF9FFE" w14:textId="77777777" w:rsidR="00D37996" w:rsidRPr="0029144C" w:rsidRDefault="00D37996" w:rsidP="00D37996">
      <w:pPr>
        <w:pStyle w:val="ConsPlusNormal"/>
        <w:ind w:left="360"/>
        <w:jc w:val="both"/>
      </w:pPr>
      <w:r w:rsidRPr="0029144C">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599C698" w14:textId="77777777" w:rsidR="00D37996" w:rsidRPr="0029144C" w:rsidRDefault="00D37996" w:rsidP="00D37996">
      <w:pPr>
        <w:pStyle w:val="ConsPlusNormal"/>
        <w:ind w:left="360"/>
        <w:jc w:val="both"/>
      </w:pPr>
      <w:r w:rsidRPr="0029144C">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64574F" w14:textId="77777777" w:rsidR="00D37996" w:rsidRPr="0029144C" w:rsidRDefault="00D37996" w:rsidP="00D37996">
      <w:pPr>
        <w:pStyle w:val="ConsPlusNormal"/>
        <w:ind w:left="360"/>
        <w:jc w:val="both"/>
      </w:pPr>
      <w:r w:rsidRPr="0029144C">
        <w:t>150.4.1.3. Мусульманская цивилизация в VII - XI вв.</w:t>
      </w:r>
    </w:p>
    <w:p w14:paraId="5F766457" w14:textId="77777777" w:rsidR="00D37996" w:rsidRPr="0029144C" w:rsidRDefault="00D37996" w:rsidP="00D37996">
      <w:pPr>
        <w:pStyle w:val="ConsPlusNormal"/>
        <w:ind w:left="360"/>
        <w:jc w:val="both"/>
      </w:pPr>
      <w:r w:rsidRPr="0029144C">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5BF43425" w14:textId="77777777" w:rsidR="00D37996" w:rsidRPr="0029144C" w:rsidRDefault="00D37996" w:rsidP="00D37996">
      <w:pPr>
        <w:pStyle w:val="ConsPlusNormal"/>
        <w:ind w:left="360"/>
        <w:jc w:val="both"/>
      </w:pPr>
      <w:r w:rsidRPr="0029144C">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28167C7" w14:textId="77777777" w:rsidR="00D37996" w:rsidRPr="0029144C" w:rsidRDefault="00D37996" w:rsidP="00D37996">
      <w:pPr>
        <w:pStyle w:val="ConsPlusNormal"/>
        <w:ind w:left="360"/>
        <w:jc w:val="both"/>
      </w:pPr>
      <w:r w:rsidRPr="0029144C">
        <w:t>150.4.1.4. Средневековое европейское общество.</w:t>
      </w:r>
    </w:p>
    <w:p w14:paraId="79770C30" w14:textId="77777777" w:rsidR="00D37996" w:rsidRPr="0029144C" w:rsidRDefault="00D37996" w:rsidP="00D37996">
      <w:pPr>
        <w:pStyle w:val="ConsPlusNormal"/>
        <w:ind w:left="360"/>
        <w:jc w:val="both"/>
      </w:pPr>
      <w:r w:rsidRPr="0029144C">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671B97E7" w14:textId="77777777" w:rsidR="00D37996" w:rsidRPr="0029144C" w:rsidRDefault="00D37996" w:rsidP="00D37996">
      <w:pPr>
        <w:pStyle w:val="ConsPlusNormal"/>
        <w:ind w:left="360"/>
        <w:jc w:val="both"/>
      </w:pPr>
      <w:r w:rsidRPr="0029144C">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289F6C89" w14:textId="77777777" w:rsidR="00D37996" w:rsidRPr="0029144C" w:rsidRDefault="00D37996" w:rsidP="00D37996">
      <w:pPr>
        <w:pStyle w:val="ConsPlusNormal"/>
        <w:ind w:left="360"/>
        <w:jc w:val="both"/>
      </w:pPr>
      <w:r w:rsidRPr="0029144C">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71381AA" w14:textId="77777777" w:rsidR="00D37996" w:rsidRPr="0029144C" w:rsidRDefault="00D37996" w:rsidP="00D37996">
      <w:pPr>
        <w:pStyle w:val="ConsPlusNormal"/>
        <w:ind w:left="360"/>
        <w:jc w:val="both"/>
      </w:pPr>
      <w:r w:rsidRPr="0029144C">
        <w:t>150.4.1.5. Расцвет Средневековья в Западной Европе.</w:t>
      </w:r>
    </w:p>
    <w:p w14:paraId="12620B96" w14:textId="77777777" w:rsidR="00D37996" w:rsidRPr="0029144C" w:rsidRDefault="00D37996" w:rsidP="00D37996">
      <w:pPr>
        <w:pStyle w:val="ConsPlusNormal"/>
        <w:ind w:left="360"/>
        <w:jc w:val="both"/>
      </w:pPr>
      <w:r w:rsidRPr="0029144C">
        <w:t>Государства Европы в XI - XIII вв. Крестовые походы: цели, участники, итоги. Духовно-</w:t>
      </w:r>
      <w:r w:rsidRPr="0029144C">
        <w:lastRenderedPageBreak/>
        <w:t>рыцарские ордены.</w:t>
      </w:r>
    </w:p>
    <w:p w14:paraId="56632F24" w14:textId="77777777" w:rsidR="00D37996" w:rsidRPr="0029144C" w:rsidRDefault="00D37996" w:rsidP="00D37996">
      <w:pPr>
        <w:pStyle w:val="ConsPlusNormal"/>
        <w:ind w:left="360"/>
        <w:jc w:val="both"/>
      </w:pPr>
      <w:r w:rsidRPr="0029144C">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36145404" w14:textId="77777777" w:rsidR="00D37996" w:rsidRPr="0029144C" w:rsidRDefault="00D37996" w:rsidP="00D37996">
      <w:pPr>
        <w:pStyle w:val="ConsPlusNormal"/>
        <w:ind w:left="360"/>
        <w:jc w:val="both"/>
      </w:pPr>
      <w:r w:rsidRPr="0029144C">
        <w:t>Священная Римская империя в XI - XIII вв. Итальянские государства в XI - XIII вв. Польско-литовское государство в XI - XIII вв.</w:t>
      </w:r>
    </w:p>
    <w:p w14:paraId="44E7F26C" w14:textId="77777777" w:rsidR="00D37996" w:rsidRPr="0029144C" w:rsidRDefault="00D37996" w:rsidP="00D37996">
      <w:pPr>
        <w:pStyle w:val="ConsPlusNormal"/>
        <w:ind w:left="360"/>
        <w:jc w:val="both"/>
      </w:pPr>
      <w:r w:rsidRPr="0029144C">
        <w:t>Развитие экономики в европейских странах в период зрелого Средневековья.</w:t>
      </w:r>
    </w:p>
    <w:p w14:paraId="114BF254" w14:textId="77777777" w:rsidR="00D37996" w:rsidRPr="0029144C" w:rsidRDefault="00D37996" w:rsidP="00D37996">
      <w:pPr>
        <w:pStyle w:val="ConsPlusNormal"/>
        <w:ind w:left="360"/>
        <w:jc w:val="both"/>
      </w:pPr>
      <w:r w:rsidRPr="0029144C">
        <w:t>Византийская империя и славянские государства в XI - XIII вв.</w:t>
      </w:r>
    </w:p>
    <w:p w14:paraId="299C32DE" w14:textId="77777777" w:rsidR="00D37996" w:rsidRPr="0029144C" w:rsidRDefault="00D37996" w:rsidP="00D37996">
      <w:pPr>
        <w:pStyle w:val="ConsPlusNormal"/>
        <w:ind w:left="360"/>
        <w:jc w:val="both"/>
      </w:pPr>
      <w:r w:rsidRPr="0029144C">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68584AE2" w14:textId="77777777" w:rsidR="00D37996" w:rsidRPr="0029144C" w:rsidRDefault="00D37996" w:rsidP="00D37996">
      <w:pPr>
        <w:pStyle w:val="ConsPlusNormal"/>
        <w:ind w:left="360"/>
        <w:jc w:val="both"/>
      </w:pPr>
      <w:r w:rsidRPr="0029144C">
        <w:t>150.4.1.6. Страны и народы Азии, Африки и Америки в Средние века.</w:t>
      </w:r>
    </w:p>
    <w:p w14:paraId="1E3DB0F2" w14:textId="77777777" w:rsidR="00D37996" w:rsidRPr="0029144C" w:rsidRDefault="00D37996" w:rsidP="00D37996">
      <w:pPr>
        <w:pStyle w:val="ConsPlusNormal"/>
        <w:ind w:left="360"/>
        <w:jc w:val="both"/>
      </w:pPr>
      <w:r w:rsidRPr="0029144C">
        <w:t>Монгольская держава: общественный строй монгольских племен, завоевания Чингисхана и его потомков, управление подчиненными территориями</w:t>
      </w:r>
    </w:p>
    <w:p w14:paraId="3FB9FC85" w14:textId="77777777" w:rsidR="00D37996" w:rsidRPr="0029144C" w:rsidRDefault="00D37996" w:rsidP="00D37996">
      <w:pPr>
        <w:pStyle w:val="ConsPlusNormal"/>
        <w:ind w:left="360"/>
        <w:jc w:val="both"/>
      </w:pPr>
      <w:r w:rsidRPr="0029144C">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5D195487" w14:textId="77777777" w:rsidR="00D37996" w:rsidRPr="0029144C" w:rsidRDefault="00D37996" w:rsidP="00D37996">
      <w:pPr>
        <w:pStyle w:val="ConsPlusNormal"/>
        <w:ind w:left="360"/>
        <w:jc w:val="both"/>
      </w:pPr>
      <w:r w:rsidRPr="0029144C">
        <w:t>Индия: раздробленность индийских княжеств, вторжение мусульман, Делийский султанат. Культура и наука Индии.</w:t>
      </w:r>
    </w:p>
    <w:p w14:paraId="2FCCB38F" w14:textId="77777777" w:rsidR="00D37996" w:rsidRPr="0029144C" w:rsidRDefault="00D37996" w:rsidP="00D37996">
      <w:pPr>
        <w:pStyle w:val="ConsPlusNormal"/>
        <w:ind w:left="360"/>
        <w:jc w:val="both"/>
      </w:pPr>
      <w:r w:rsidRPr="0029144C">
        <w:t>Культура народов Востока. Литература. Архитектура. Традиционные искусства и ремесла</w:t>
      </w:r>
    </w:p>
    <w:p w14:paraId="5B1139BB" w14:textId="77777777" w:rsidR="00D37996" w:rsidRPr="0029144C" w:rsidRDefault="00D37996" w:rsidP="00D37996">
      <w:pPr>
        <w:pStyle w:val="ConsPlusNormal"/>
        <w:ind w:left="360"/>
        <w:jc w:val="both"/>
      </w:pPr>
      <w:r w:rsidRPr="0029144C">
        <w:t>Государства и народы Африки в Средние века. Историческое и культурное наследие Средних веков.</w:t>
      </w:r>
    </w:p>
    <w:p w14:paraId="3EE0B165" w14:textId="77777777" w:rsidR="00D37996" w:rsidRPr="0029144C" w:rsidRDefault="00D37996" w:rsidP="00D37996">
      <w:pPr>
        <w:pStyle w:val="ConsPlusNormal"/>
        <w:ind w:left="360"/>
        <w:jc w:val="both"/>
      </w:pPr>
      <w:r w:rsidRPr="0029144C">
        <w:t>Цивилизации майя, ацтеков и инков: общественный строй, религиозные верования, культура. Появление европейских завоевателей.</w:t>
      </w:r>
    </w:p>
    <w:p w14:paraId="4D025033" w14:textId="77777777" w:rsidR="00D37996" w:rsidRPr="0029144C" w:rsidRDefault="00D37996" w:rsidP="00D37996">
      <w:pPr>
        <w:pStyle w:val="ConsPlusNormal"/>
        <w:ind w:left="360"/>
        <w:jc w:val="both"/>
      </w:pPr>
      <w:r w:rsidRPr="0029144C">
        <w:t>150.4.1.7. Осень Средневековья.</w:t>
      </w:r>
    </w:p>
    <w:p w14:paraId="6CCB8C91" w14:textId="77777777" w:rsidR="00D37996" w:rsidRPr="0029144C" w:rsidRDefault="00D37996" w:rsidP="00D37996">
      <w:pPr>
        <w:pStyle w:val="ConsPlusNormal"/>
        <w:ind w:left="360"/>
        <w:jc w:val="both"/>
      </w:pPr>
      <w:r w:rsidRPr="0029144C">
        <w:t>Столетняя война; Ж. Д'Арк.</w:t>
      </w:r>
    </w:p>
    <w:p w14:paraId="57DC80EC" w14:textId="77777777" w:rsidR="00D37996" w:rsidRPr="0029144C" w:rsidRDefault="00D37996" w:rsidP="00D37996">
      <w:pPr>
        <w:pStyle w:val="ConsPlusNormal"/>
        <w:ind w:left="360"/>
        <w:jc w:val="both"/>
      </w:pPr>
      <w:r w:rsidRPr="0029144C">
        <w:t>Обострение социальных противоречий в XIV в. (Жакерия, восстание Уота Тайлера). Гуситское движение в Чехии.</w:t>
      </w:r>
    </w:p>
    <w:p w14:paraId="414ACD74" w14:textId="77777777" w:rsidR="00D37996" w:rsidRPr="0029144C" w:rsidRDefault="00D37996" w:rsidP="00D37996">
      <w:pPr>
        <w:pStyle w:val="ConsPlusNormal"/>
        <w:ind w:left="360"/>
        <w:jc w:val="both"/>
      </w:pPr>
      <w:r w:rsidRPr="0029144C">
        <w:t>Экспансия турок-османов. Османские завоевания на Балканах. Падение Константинополя.</w:t>
      </w:r>
    </w:p>
    <w:p w14:paraId="6DB8AE4F" w14:textId="77777777" w:rsidR="00D37996" w:rsidRPr="0029144C" w:rsidRDefault="00D37996" w:rsidP="00D37996">
      <w:pPr>
        <w:pStyle w:val="ConsPlusNormal"/>
        <w:ind w:left="360"/>
        <w:jc w:val="both"/>
      </w:pPr>
      <w:r w:rsidRPr="0029144C">
        <w:t>Укрепление королевской власти в странах Европы.</w:t>
      </w:r>
    </w:p>
    <w:p w14:paraId="6103FE5D" w14:textId="77777777" w:rsidR="00D37996" w:rsidRPr="0029144C" w:rsidRDefault="00D37996" w:rsidP="00D37996">
      <w:pPr>
        <w:pStyle w:val="ConsPlusNormal"/>
        <w:ind w:left="360"/>
        <w:jc w:val="both"/>
      </w:pPr>
      <w:r w:rsidRPr="0029144C">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14224C0" w14:textId="77777777" w:rsidR="00D37996" w:rsidRPr="0029144C" w:rsidRDefault="00D37996" w:rsidP="00D37996">
      <w:pPr>
        <w:pStyle w:val="ConsPlusNormal"/>
        <w:ind w:left="360"/>
        <w:jc w:val="both"/>
      </w:pPr>
      <w:r w:rsidRPr="0029144C">
        <w:t>150.4.2. История России. От Руси к Российскому государству.</w:t>
      </w:r>
    </w:p>
    <w:p w14:paraId="1188DA55" w14:textId="77777777" w:rsidR="00D37996" w:rsidRPr="0029144C" w:rsidRDefault="00D37996" w:rsidP="00D37996">
      <w:pPr>
        <w:pStyle w:val="ConsPlusNormal"/>
        <w:ind w:left="360"/>
        <w:jc w:val="both"/>
      </w:pPr>
      <w:r w:rsidRPr="0029144C">
        <w:t>150.4.2.1. Введение.</w:t>
      </w:r>
    </w:p>
    <w:p w14:paraId="4A2C96AA" w14:textId="77777777" w:rsidR="00D37996" w:rsidRPr="0029144C" w:rsidRDefault="00D37996" w:rsidP="00D37996">
      <w:pPr>
        <w:pStyle w:val="ConsPlusNormal"/>
        <w:ind w:left="360"/>
        <w:jc w:val="both"/>
      </w:pPr>
      <w:r w:rsidRPr="0029144C">
        <w:t>Роль и место России в мировой истории.</w:t>
      </w:r>
    </w:p>
    <w:p w14:paraId="2B9CE2E8" w14:textId="77777777" w:rsidR="00D37996" w:rsidRPr="0029144C" w:rsidRDefault="00D37996" w:rsidP="00D37996">
      <w:pPr>
        <w:pStyle w:val="ConsPlusNormal"/>
        <w:ind w:left="360"/>
        <w:jc w:val="both"/>
      </w:pPr>
      <w:r w:rsidRPr="0029144C">
        <w:t>Проблемы периодизации российской истории. Источники по истории России. От образования Руси до создания России.</w:t>
      </w:r>
    </w:p>
    <w:p w14:paraId="3CB9AE61" w14:textId="77777777" w:rsidR="00D37996" w:rsidRPr="0029144C" w:rsidRDefault="00D37996" w:rsidP="00D37996">
      <w:pPr>
        <w:pStyle w:val="ConsPlusNormal"/>
        <w:ind w:left="360"/>
        <w:jc w:val="both"/>
      </w:pPr>
      <w:r w:rsidRPr="0029144C">
        <w:t>150.4.2.2. Великое переселение народов на территории современной России. Государство Русь.</w:t>
      </w:r>
    </w:p>
    <w:p w14:paraId="3A639FBF" w14:textId="77777777" w:rsidR="00D37996" w:rsidRPr="0029144C" w:rsidRDefault="00D37996" w:rsidP="00D37996">
      <w:pPr>
        <w:pStyle w:val="ConsPlusNormal"/>
        <w:ind w:left="360"/>
        <w:jc w:val="both"/>
      </w:pPr>
      <w:r w:rsidRPr="0029144C">
        <w:t>Города-государства на территории современной России, основанные в эпоху античности.</w:t>
      </w:r>
    </w:p>
    <w:p w14:paraId="1AF43A6E" w14:textId="77777777" w:rsidR="00D37996" w:rsidRPr="0029144C" w:rsidRDefault="00D37996" w:rsidP="00D37996">
      <w:pPr>
        <w:pStyle w:val="ConsPlusNormal"/>
        <w:ind w:left="360"/>
        <w:jc w:val="both"/>
      </w:pPr>
      <w:r w:rsidRPr="0029144C">
        <w:t>Великое переселение народов. Миграция готов. Нашествие гуннов.</w:t>
      </w:r>
    </w:p>
    <w:p w14:paraId="267251D9" w14:textId="77777777" w:rsidR="00D37996" w:rsidRPr="0029144C" w:rsidRDefault="00D37996" w:rsidP="00D37996">
      <w:pPr>
        <w:pStyle w:val="ConsPlusNormal"/>
        <w:ind w:left="360"/>
        <w:jc w:val="both"/>
      </w:pPr>
      <w:r w:rsidRPr="0029144C">
        <w:t>Страны и народы Восточной Европы, Сибири и Дальнего Востока.</w:t>
      </w:r>
    </w:p>
    <w:p w14:paraId="0ABABB0A" w14:textId="77777777" w:rsidR="00D37996" w:rsidRPr="0029144C" w:rsidRDefault="00D37996" w:rsidP="00D37996">
      <w:pPr>
        <w:pStyle w:val="ConsPlusNormal"/>
        <w:ind w:left="360"/>
        <w:jc w:val="both"/>
      </w:pPr>
      <w:r w:rsidRPr="0029144C">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38A633DE" w14:textId="77777777" w:rsidR="00D37996" w:rsidRPr="0029144C" w:rsidRDefault="00D37996" w:rsidP="00D37996">
      <w:pPr>
        <w:pStyle w:val="ConsPlusNormal"/>
        <w:ind w:left="360"/>
        <w:jc w:val="both"/>
      </w:pPr>
      <w:r w:rsidRPr="0029144C">
        <w:t>Славянские общности Восточной Европы.</w:t>
      </w:r>
    </w:p>
    <w:p w14:paraId="5B209F31" w14:textId="77777777" w:rsidR="00D37996" w:rsidRPr="0029144C" w:rsidRDefault="00D37996" w:rsidP="00D37996">
      <w:pPr>
        <w:pStyle w:val="ConsPlusNormal"/>
        <w:ind w:left="360"/>
        <w:jc w:val="both"/>
      </w:pPr>
      <w:r w:rsidRPr="0029144C">
        <w:t>Их соседи - балты и финно-угры. Восточные славяне и варяги.</w:t>
      </w:r>
    </w:p>
    <w:p w14:paraId="0D8808F3" w14:textId="77777777" w:rsidR="00D37996" w:rsidRPr="0029144C" w:rsidRDefault="00D37996" w:rsidP="00D37996">
      <w:pPr>
        <w:pStyle w:val="ConsPlusNormal"/>
        <w:ind w:left="360"/>
        <w:jc w:val="both"/>
      </w:pPr>
      <w:r w:rsidRPr="0029144C">
        <w:t>Хозяйство восточных славян, их общественный строй и политическая организация. Возникновение княжеской власти. Традиционные верования.</w:t>
      </w:r>
    </w:p>
    <w:p w14:paraId="36CC0634" w14:textId="77777777" w:rsidR="00D37996" w:rsidRPr="0029144C" w:rsidRDefault="00D37996" w:rsidP="00D37996">
      <w:pPr>
        <w:pStyle w:val="ConsPlusNormal"/>
        <w:ind w:left="360"/>
        <w:jc w:val="both"/>
      </w:pPr>
      <w:r w:rsidRPr="0029144C">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w:t>
      </w:r>
      <w:r w:rsidRPr="0029144C">
        <w:lastRenderedPageBreak/>
        <w:t>конце I тыс. н. э. Формирование новой политической и этнической карты континента.</w:t>
      </w:r>
    </w:p>
    <w:p w14:paraId="4C16CE02" w14:textId="77777777" w:rsidR="00D37996" w:rsidRPr="0029144C" w:rsidRDefault="00D37996" w:rsidP="00D37996">
      <w:pPr>
        <w:pStyle w:val="ConsPlusNormal"/>
        <w:ind w:left="360"/>
        <w:jc w:val="both"/>
      </w:pPr>
      <w:r w:rsidRPr="0029144C">
        <w:t>Первые известия о Руси. Проблема образования государства.</w:t>
      </w:r>
    </w:p>
    <w:p w14:paraId="21EA09C1" w14:textId="77777777" w:rsidR="00D37996" w:rsidRPr="0029144C" w:rsidRDefault="00D37996" w:rsidP="00D37996">
      <w:pPr>
        <w:pStyle w:val="ConsPlusNormal"/>
        <w:ind w:left="360"/>
        <w:jc w:val="both"/>
      </w:pPr>
      <w:r w:rsidRPr="0029144C">
        <w:t>Русь. Скандинавы на Руси. Начало династии Рюриковичей.</w:t>
      </w:r>
    </w:p>
    <w:p w14:paraId="2A850197" w14:textId="77777777" w:rsidR="00D37996" w:rsidRPr="0029144C" w:rsidRDefault="00D37996" w:rsidP="00D37996">
      <w:pPr>
        <w:pStyle w:val="ConsPlusNormal"/>
        <w:ind w:left="360"/>
        <w:jc w:val="both"/>
      </w:pPr>
      <w:r w:rsidRPr="0029144C">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B9AB47A" w14:textId="77777777" w:rsidR="00D37996" w:rsidRPr="0029144C" w:rsidRDefault="00D37996" w:rsidP="00D37996">
      <w:pPr>
        <w:pStyle w:val="ConsPlusNormal"/>
        <w:ind w:left="360"/>
        <w:jc w:val="both"/>
      </w:pPr>
      <w:r w:rsidRPr="0029144C">
        <w:t>Принятие христианства и его значение. Византийское наследие на Руси.</w:t>
      </w:r>
    </w:p>
    <w:p w14:paraId="090A961F" w14:textId="77777777" w:rsidR="00D37996" w:rsidRPr="0029144C" w:rsidRDefault="00D37996" w:rsidP="00D37996">
      <w:pPr>
        <w:pStyle w:val="ConsPlusNormal"/>
        <w:ind w:left="360"/>
        <w:jc w:val="both"/>
      </w:pPr>
      <w:r w:rsidRPr="0029144C">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62DE904" w14:textId="77777777" w:rsidR="00D37996" w:rsidRPr="0029144C" w:rsidRDefault="00D37996" w:rsidP="00D37996">
      <w:pPr>
        <w:pStyle w:val="ConsPlusNormal"/>
        <w:ind w:left="360"/>
        <w:jc w:val="both"/>
      </w:pPr>
      <w:r w:rsidRPr="0029144C">
        <w:t>Князья, дружина. Духовенство. Городское население. Купцы.</w:t>
      </w:r>
    </w:p>
    <w:p w14:paraId="5A5142C6" w14:textId="77777777" w:rsidR="00D37996" w:rsidRPr="0029144C" w:rsidRDefault="00D37996" w:rsidP="00D37996">
      <w:pPr>
        <w:pStyle w:val="ConsPlusNormal"/>
        <w:ind w:left="360"/>
        <w:jc w:val="both"/>
      </w:pPr>
      <w:r w:rsidRPr="0029144C">
        <w:t>Категории рядового и зависимого населения. Древнерусское право: Русская Правда, церковные уставы.</w:t>
      </w:r>
    </w:p>
    <w:p w14:paraId="7A7B9DBD" w14:textId="77777777" w:rsidR="00D37996" w:rsidRPr="0029144C" w:rsidRDefault="00D37996" w:rsidP="00D37996">
      <w:pPr>
        <w:pStyle w:val="ConsPlusNormal"/>
        <w:ind w:left="360"/>
        <w:jc w:val="both"/>
      </w:pPr>
      <w:r w:rsidRPr="0029144C">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735F4681" w14:textId="77777777" w:rsidR="00D37996" w:rsidRPr="0029144C" w:rsidRDefault="00D37996" w:rsidP="00D37996">
      <w:pPr>
        <w:pStyle w:val="ConsPlusNormal"/>
        <w:ind w:left="360"/>
        <w:jc w:val="both"/>
      </w:pPr>
      <w:r w:rsidRPr="0029144C">
        <w:t>150.4.2.3. Русские земли в середине XII - начале XIII в.</w:t>
      </w:r>
    </w:p>
    <w:p w14:paraId="2920C3F7" w14:textId="77777777" w:rsidR="00D37996" w:rsidRPr="0029144C" w:rsidRDefault="00D37996" w:rsidP="00D37996">
      <w:pPr>
        <w:pStyle w:val="ConsPlusNormal"/>
        <w:ind w:left="360"/>
        <w:jc w:val="both"/>
      </w:pPr>
      <w:r w:rsidRPr="0029144C">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690AB35E" w14:textId="77777777" w:rsidR="00D37996" w:rsidRPr="0029144C" w:rsidRDefault="00D37996" w:rsidP="00D37996">
      <w:pPr>
        <w:pStyle w:val="ConsPlusNormal"/>
        <w:ind w:left="360"/>
        <w:jc w:val="both"/>
      </w:pPr>
      <w:r w:rsidRPr="0029144C">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5A9018C7" w14:textId="77777777" w:rsidR="00D37996" w:rsidRPr="0029144C" w:rsidRDefault="00D37996" w:rsidP="00D37996">
      <w:pPr>
        <w:pStyle w:val="ConsPlusNormal"/>
        <w:ind w:left="360"/>
        <w:jc w:val="both"/>
      </w:pPr>
      <w:r w:rsidRPr="0029144C">
        <w:t>150.4.2.4. Русские земли в середине XIII - XIV в.</w:t>
      </w:r>
    </w:p>
    <w:p w14:paraId="65137F41" w14:textId="77777777" w:rsidR="00D37996" w:rsidRPr="0029144C" w:rsidRDefault="00D37996" w:rsidP="00D37996">
      <w:pPr>
        <w:pStyle w:val="ConsPlusNormal"/>
        <w:ind w:left="360"/>
        <w:jc w:val="both"/>
      </w:pPr>
      <w:r w:rsidRPr="0029144C">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805CF35" w14:textId="77777777" w:rsidR="00D37996" w:rsidRPr="0029144C" w:rsidRDefault="00D37996" w:rsidP="00D37996">
      <w:pPr>
        <w:pStyle w:val="ConsPlusNormal"/>
        <w:ind w:left="360"/>
        <w:jc w:val="both"/>
      </w:pPr>
      <w:r w:rsidRPr="0029144C">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51EB01FD" w14:textId="77777777" w:rsidR="00D37996" w:rsidRPr="0029144C" w:rsidRDefault="00D37996" w:rsidP="00D37996">
      <w:pPr>
        <w:pStyle w:val="ConsPlusNormal"/>
        <w:ind w:left="360"/>
        <w:jc w:val="both"/>
      </w:pPr>
      <w:r w:rsidRPr="0029144C">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3FB829AA" w14:textId="77777777" w:rsidR="00D37996" w:rsidRPr="0029144C" w:rsidRDefault="00D37996" w:rsidP="00D37996">
      <w:pPr>
        <w:pStyle w:val="ConsPlusNormal"/>
        <w:ind w:left="360"/>
        <w:jc w:val="both"/>
      </w:pPr>
      <w:r w:rsidRPr="0029144C">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17234809" w14:textId="77777777" w:rsidR="00D37996" w:rsidRPr="0029144C" w:rsidRDefault="00D37996" w:rsidP="00D37996">
      <w:pPr>
        <w:pStyle w:val="ConsPlusNormal"/>
        <w:ind w:left="360"/>
        <w:jc w:val="both"/>
      </w:pPr>
      <w:r w:rsidRPr="0029144C">
        <w:t xml:space="preserve">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w:t>
      </w:r>
      <w:r w:rsidRPr="0029144C">
        <w:lastRenderedPageBreak/>
        <w:t>Великим княжеством Литовским.</w:t>
      </w:r>
    </w:p>
    <w:p w14:paraId="3F8F3C9D" w14:textId="77777777" w:rsidR="00D37996" w:rsidRPr="0029144C" w:rsidRDefault="00D37996" w:rsidP="00D37996">
      <w:pPr>
        <w:pStyle w:val="ConsPlusNormal"/>
        <w:ind w:left="360"/>
        <w:jc w:val="both"/>
      </w:pPr>
      <w:r w:rsidRPr="0029144C">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7515277A" w14:textId="77777777" w:rsidR="00D37996" w:rsidRPr="0029144C" w:rsidRDefault="00D37996" w:rsidP="00D37996">
      <w:pPr>
        <w:pStyle w:val="ConsPlusNormal"/>
        <w:ind w:left="360"/>
        <w:jc w:val="both"/>
      </w:pPr>
      <w:r w:rsidRPr="0029144C">
        <w:t>Ослабление государства во второй половине XIV в., нашествие Тимура.</w:t>
      </w:r>
    </w:p>
    <w:p w14:paraId="4798685C" w14:textId="77777777" w:rsidR="00D37996" w:rsidRPr="0029144C" w:rsidRDefault="00D37996" w:rsidP="00D37996">
      <w:pPr>
        <w:pStyle w:val="ConsPlusNormal"/>
        <w:ind w:left="360"/>
        <w:jc w:val="both"/>
      </w:pPr>
      <w:r w:rsidRPr="0029144C">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3CE860C5" w14:textId="77777777" w:rsidR="00D37996" w:rsidRPr="0029144C" w:rsidRDefault="00D37996" w:rsidP="00D37996">
      <w:pPr>
        <w:pStyle w:val="ConsPlusNormal"/>
        <w:ind w:left="360"/>
        <w:jc w:val="both"/>
      </w:pPr>
      <w:r w:rsidRPr="0029144C">
        <w:t>150.4.2.5. Создание единого Русского государства.</w:t>
      </w:r>
    </w:p>
    <w:p w14:paraId="39D54D1E" w14:textId="77777777" w:rsidR="00D37996" w:rsidRPr="0029144C" w:rsidRDefault="00D37996" w:rsidP="00D37996">
      <w:pPr>
        <w:pStyle w:val="ConsPlusNormal"/>
        <w:ind w:left="360"/>
        <w:jc w:val="both"/>
      </w:pPr>
      <w:r w:rsidRPr="0029144C">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46FC52C9" w14:textId="77777777" w:rsidR="00D37996" w:rsidRPr="0029144C" w:rsidRDefault="00D37996" w:rsidP="00D37996">
      <w:pPr>
        <w:pStyle w:val="ConsPlusNormal"/>
        <w:ind w:left="360"/>
        <w:jc w:val="both"/>
      </w:pPr>
      <w:r w:rsidRPr="0029144C">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5900CF85" w14:textId="77777777" w:rsidR="00D37996" w:rsidRPr="0029144C" w:rsidRDefault="00D37996" w:rsidP="00D37996">
      <w:pPr>
        <w:pStyle w:val="ConsPlusNormal"/>
        <w:ind w:left="360"/>
        <w:jc w:val="both"/>
      </w:pPr>
      <w:r w:rsidRPr="0029144C">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0F260DBE" w14:textId="77777777" w:rsidR="00D37996" w:rsidRPr="0029144C" w:rsidRDefault="00D37996" w:rsidP="00D37996">
      <w:pPr>
        <w:pStyle w:val="ConsPlusNormal"/>
        <w:ind w:left="360"/>
        <w:jc w:val="both"/>
      </w:pPr>
      <w:r w:rsidRPr="0029144C">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41E9DF21" w14:textId="77777777" w:rsidR="00D37996" w:rsidRPr="0029144C" w:rsidRDefault="00D37996" w:rsidP="00D37996">
      <w:pPr>
        <w:pStyle w:val="ConsPlusNormal"/>
        <w:ind w:left="360"/>
        <w:jc w:val="both"/>
      </w:pPr>
      <w:r w:rsidRPr="0029144C">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4421DC2A" w14:textId="77777777" w:rsidR="00D37996" w:rsidRPr="0029144C" w:rsidRDefault="00D37996" w:rsidP="00D37996">
      <w:pPr>
        <w:pStyle w:val="ConsPlusNormal"/>
        <w:ind w:left="360"/>
        <w:jc w:val="both"/>
      </w:pPr>
      <w:r w:rsidRPr="0029144C">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620815AA" w14:textId="77777777" w:rsidR="00D37996" w:rsidRPr="0029144C" w:rsidRDefault="00D37996" w:rsidP="00D37996">
      <w:pPr>
        <w:pStyle w:val="ConsPlusNormal"/>
        <w:ind w:left="360"/>
        <w:jc w:val="both"/>
      </w:pPr>
    </w:p>
    <w:p w14:paraId="6B3415DD" w14:textId="77777777" w:rsidR="00D37996" w:rsidRPr="0029144C" w:rsidRDefault="00D37996" w:rsidP="00D37996">
      <w:pPr>
        <w:pStyle w:val="ConsPlusNormal"/>
        <w:ind w:left="360"/>
        <w:jc w:val="both"/>
      </w:pPr>
      <w:r w:rsidRPr="0029144C">
        <w:t>150.5. Содержание обучения в 7 классе.</w:t>
      </w:r>
    </w:p>
    <w:p w14:paraId="4837A9D5" w14:textId="77777777" w:rsidR="00D37996" w:rsidRPr="0029144C" w:rsidRDefault="00D37996" w:rsidP="00D37996">
      <w:pPr>
        <w:pStyle w:val="ConsPlusNormal"/>
        <w:ind w:left="360"/>
        <w:jc w:val="both"/>
      </w:pPr>
      <w:r w:rsidRPr="0029144C">
        <w:t>150.5.1. Всеобщая история. История нового времени. Конец XV - XVII в.</w:t>
      </w:r>
    </w:p>
    <w:p w14:paraId="1A7B359C" w14:textId="77777777" w:rsidR="00D37996" w:rsidRPr="0029144C" w:rsidRDefault="00D37996" w:rsidP="00D37996">
      <w:pPr>
        <w:pStyle w:val="ConsPlusNormal"/>
        <w:ind w:left="360"/>
        <w:jc w:val="both"/>
      </w:pPr>
      <w:r w:rsidRPr="0029144C">
        <w:t>150.5.1.1. Введение.</w:t>
      </w:r>
    </w:p>
    <w:p w14:paraId="03C4645D" w14:textId="77777777" w:rsidR="00D37996" w:rsidRPr="0029144C" w:rsidRDefault="00D37996" w:rsidP="00D37996">
      <w:pPr>
        <w:pStyle w:val="ConsPlusNormal"/>
        <w:ind w:left="360"/>
        <w:jc w:val="both"/>
      </w:pPr>
      <w:r w:rsidRPr="0029144C">
        <w:t>Понятие "Новое время". Хронологические рамки и периодизация истории Нового времени. Источники по истории раннего Нового времени</w:t>
      </w:r>
    </w:p>
    <w:p w14:paraId="204AEA3A" w14:textId="77777777" w:rsidR="00D37996" w:rsidRPr="0029144C" w:rsidRDefault="00D37996" w:rsidP="00D37996">
      <w:pPr>
        <w:pStyle w:val="ConsPlusNormal"/>
        <w:ind w:left="360"/>
        <w:jc w:val="both"/>
      </w:pPr>
      <w:r w:rsidRPr="0029144C">
        <w:t>150.5.1.2. Эпоха Великих географических открытий.</w:t>
      </w:r>
    </w:p>
    <w:p w14:paraId="75086D83" w14:textId="77777777" w:rsidR="00D37996" w:rsidRPr="0029144C" w:rsidRDefault="00D37996" w:rsidP="00D37996">
      <w:pPr>
        <w:pStyle w:val="ConsPlusNormal"/>
        <w:ind w:left="360"/>
        <w:jc w:val="both"/>
      </w:pPr>
      <w:r w:rsidRPr="0029144C">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w:t>
      </w:r>
      <w:r w:rsidRPr="0029144C">
        <w:lastRenderedPageBreak/>
        <w:t>пути в Китай и Индию. Политические, экономические и культурные последствия Великих географических открытий конца XV - XVII в.</w:t>
      </w:r>
    </w:p>
    <w:p w14:paraId="5F5E2E81" w14:textId="77777777" w:rsidR="00D37996" w:rsidRPr="0029144C" w:rsidRDefault="00D37996" w:rsidP="00D37996">
      <w:pPr>
        <w:pStyle w:val="ConsPlusNormal"/>
        <w:ind w:left="360"/>
        <w:jc w:val="both"/>
      </w:pPr>
      <w:r w:rsidRPr="0029144C">
        <w:t>150.5.1.3. Европа в XVI - XVII вв.: традиции и новизна.</w:t>
      </w:r>
    </w:p>
    <w:p w14:paraId="3B2AE4B4" w14:textId="77777777" w:rsidR="00D37996" w:rsidRPr="0029144C" w:rsidRDefault="00D37996" w:rsidP="00D37996">
      <w:pPr>
        <w:pStyle w:val="ConsPlusNormal"/>
        <w:ind w:left="360"/>
        <w:jc w:val="both"/>
      </w:pPr>
      <w:r w:rsidRPr="0029144C">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77949F0F" w14:textId="77777777" w:rsidR="00D37996" w:rsidRPr="0029144C" w:rsidRDefault="00D37996" w:rsidP="00D37996">
      <w:pPr>
        <w:pStyle w:val="ConsPlusNormal"/>
        <w:ind w:left="360"/>
        <w:jc w:val="both"/>
      </w:pPr>
      <w:r w:rsidRPr="0029144C">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BA70234" w14:textId="77777777" w:rsidR="00D37996" w:rsidRPr="0029144C" w:rsidRDefault="00D37996" w:rsidP="00D37996">
      <w:pPr>
        <w:pStyle w:val="ConsPlusNormal"/>
        <w:ind w:left="360"/>
        <w:jc w:val="both"/>
      </w:pPr>
      <w:r w:rsidRPr="0029144C">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710C5330" w14:textId="77777777" w:rsidR="00D37996" w:rsidRPr="0029144C" w:rsidRDefault="00D37996" w:rsidP="00D37996">
      <w:pPr>
        <w:pStyle w:val="ConsPlusNormal"/>
        <w:ind w:left="360"/>
        <w:jc w:val="both"/>
      </w:pPr>
      <w:r w:rsidRPr="0029144C">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00E05187" w14:textId="77777777" w:rsidR="00D37996" w:rsidRPr="0029144C" w:rsidRDefault="00D37996" w:rsidP="00D37996">
      <w:pPr>
        <w:pStyle w:val="ConsPlusNormal"/>
        <w:ind w:left="360"/>
        <w:jc w:val="both"/>
      </w:pPr>
      <w:r w:rsidRPr="0029144C">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8A44989" w14:textId="77777777" w:rsidR="00D37996" w:rsidRPr="0029144C" w:rsidRDefault="00D37996" w:rsidP="00D37996">
      <w:pPr>
        <w:pStyle w:val="ConsPlusNormal"/>
        <w:ind w:left="360"/>
        <w:jc w:val="both"/>
      </w:pPr>
      <w:r w:rsidRPr="0029144C">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11A5EE08" w14:textId="77777777" w:rsidR="00D37996" w:rsidRPr="0029144C" w:rsidRDefault="00D37996" w:rsidP="00D37996">
      <w:pPr>
        <w:pStyle w:val="ConsPlusNormal"/>
        <w:ind w:left="360"/>
        <w:jc w:val="both"/>
      </w:pPr>
      <w:r w:rsidRPr="0029144C">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5A95F02" w14:textId="77777777" w:rsidR="00D37996" w:rsidRPr="0029144C" w:rsidRDefault="00D37996" w:rsidP="00D37996">
      <w:pPr>
        <w:pStyle w:val="ConsPlusNormal"/>
        <w:ind w:left="360"/>
        <w:jc w:val="both"/>
      </w:pPr>
      <w:r w:rsidRPr="0029144C">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6DAE88BF" w14:textId="77777777" w:rsidR="00D37996" w:rsidRPr="0029144C" w:rsidRDefault="00D37996" w:rsidP="00D37996">
      <w:pPr>
        <w:pStyle w:val="ConsPlusNormal"/>
        <w:ind w:left="360"/>
        <w:jc w:val="both"/>
      </w:pPr>
      <w:r w:rsidRPr="0029144C">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5BC0E9FE" w14:textId="77777777" w:rsidR="00D37996" w:rsidRPr="0029144C" w:rsidRDefault="00D37996" w:rsidP="00D37996">
      <w:pPr>
        <w:pStyle w:val="ConsPlusNormal"/>
        <w:ind w:left="360"/>
        <w:jc w:val="both"/>
      </w:pPr>
      <w:r w:rsidRPr="0029144C">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2DD909D" w14:textId="77777777" w:rsidR="00D37996" w:rsidRPr="0029144C" w:rsidRDefault="00D37996" w:rsidP="00D37996">
      <w:pPr>
        <w:pStyle w:val="ConsPlusNormal"/>
        <w:ind w:left="360"/>
        <w:jc w:val="both"/>
      </w:pPr>
      <w:r w:rsidRPr="0029144C">
        <w:t>150.5.1.4. Страны Азии и Африки в XVI - XVII вв.</w:t>
      </w:r>
    </w:p>
    <w:p w14:paraId="59019A9F" w14:textId="77777777" w:rsidR="00D37996" w:rsidRPr="0029144C" w:rsidRDefault="00D37996" w:rsidP="00D37996">
      <w:pPr>
        <w:pStyle w:val="ConsPlusNormal"/>
        <w:ind w:left="360"/>
        <w:jc w:val="both"/>
      </w:pPr>
      <w:r w:rsidRPr="0029144C">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2D959975" w14:textId="77777777" w:rsidR="00D37996" w:rsidRPr="0029144C" w:rsidRDefault="00D37996" w:rsidP="00D37996">
      <w:pPr>
        <w:pStyle w:val="ConsPlusNormal"/>
        <w:ind w:left="360"/>
        <w:jc w:val="both"/>
      </w:pPr>
      <w:r w:rsidRPr="0029144C">
        <w:t>Иран. Правление династии Сефевидов. Аббас I Великий.</w:t>
      </w:r>
    </w:p>
    <w:p w14:paraId="5F2CF338" w14:textId="77777777" w:rsidR="00D37996" w:rsidRPr="0029144C" w:rsidRDefault="00D37996" w:rsidP="00D37996">
      <w:pPr>
        <w:pStyle w:val="ConsPlusNormal"/>
        <w:ind w:left="360"/>
        <w:jc w:val="both"/>
      </w:pPr>
      <w:r w:rsidRPr="0029144C">
        <w:t>Индия при Великих Моголах. Начало проникновения европейцев. Ост-Индские компании.</w:t>
      </w:r>
    </w:p>
    <w:p w14:paraId="5A7BA3C1" w14:textId="77777777" w:rsidR="00D37996" w:rsidRPr="0029144C" w:rsidRDefault="00D37996" w:rsidP="00D37996">
      <w:pPr>
        <w:pStyle w:val="ConsPlusNormal"/>
        <w:ind w:left="360"/>
        <w:jc w:val="both"/>
      </w:pPr>
      <w:r w:rsidRPr="0029144C">
        <w:t>Китай в эпоху Мин. Экономическая и социальная политика государства. Утверждение маньчжурской династии Цин.</w:t>
      </w:r>
    </w:p>
    <w:p w14:paraId="5445F8FB" w14:textId="77777777" w:rsidR="00D37996" w:rsidRPr="0029144C" w:rsidRDefault="00D37996" w:rsidP="00D37996">
      <w:pPr>
        <w:pStyle w:val="ConsPlusNormal"/>
        <w:ind w:left="360"/>
        <w:jc w:val="both"/>
      </w:pPr>
      <w:r w:rsidRPr="0029144C">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1B6D952B" w14:textId="77777777" w:rsidR="00D37996" w:rsidRPr="0029144C" w:rsidRDefault="00D37996" w:rsidP="00D37996">
      <w:pPr>
        <w:pStyle w:val="ConsPlusNormal"/>
        <w:ind w:left="360"/>
        <w:jc w:val="both"/>
      </w:pPr>
      <w:r w:rsidRPr="0029144C">
        <w:lastRenderedPageBreak/>
        <w:t>Культура и искусство стран Востока в XVI - XVII вв.</w:t>
      </w:r>
    </w:p>
    <w:p w14:paraId="5600603F" w14:textId="77777777" w:rsidR="00D37996" w:rsidRPr="0029144C" w:rsidRDefault="00D37996" w:rsidP="00D37996">
      <w:pPr>
        <w:pStyle w:val="ConsPlusNormal"/>
        <w:ind w:left="360"/>
        <w:jc w:val="both"/>
      </w:pPr>
      <w:r w:rsidRPr="0029144C">
        <w:t>Средиземноморская Африка. Влияние Великих географических открытий на развитие Африки.</w:t>
      </w:r>
    </w:p>
    <w:p w14:paraId="6779319E" w14:textId="77777777" w:rsidR="00D37996" w:rsidRPr="0029144C" w:rsidRDefault="00D37996" w:rsidP="00D37996">
      <w:pPr>
        <w:pStyle w:val="ConsPlusNormal"/>
        <w:ind w:left="360"/>
        <w:jc w:val="both"/>
      </w:pPr>
      <w:r w:rsidRPr="0029144C">
        <w:t>Историческое и культурное наследие Раннего Нового времени</w:t>
      </w:r>
    </w:p>
    <w:p w14:paraId="2F716758" w14:textId="77777777" w:rsidR="00D37996" w:rsidRPr="0029144C" w:rsidRDefault="00D37996" w:rsidP="00D37996">
      <w:pPr>
        <w:pStyle w:val="ConsPlusNormal"/>
        <w:ind w:left="360"/>
        <w:jc w:val="both"/>
      </w:pPr>
      <w:r w:rsidRPr="0029144C">
        <w:t>150.5.2. История России XVI - XVII вв.</w:t>
      </w:r>
    </w:p>
    <w:p w14:paraId="2C9678DB" w14:textId="77777777" w:rsidR="00D37996" w:rsidRPr="0029144C" w:rsidRDefault="00D37996" w:rsidP="00D37996">
      <w:pPr>
        <w:pStyle w:val="ConsPlusNormal"/>
        <w:ind w:left="360"/>
        <w:jc w:val="both"/>
      </w:pPr>
      <w:r w:rsidRPr="0029144C">
        <w:t>150.5.2.1. Россия в XVI в.</w:t>
      </w:r>
    </w:p>
    <w:p w14:paraId="23A733E4" w14:textId="77777777" w:rsidR="00D37996" w:rsidRPr="0029144C" w:rsidRDefault="00D37996" w:rsidP="00D37996">
      <w:pPr>
        <w:pStyle w:val="ConsPlusNormal"/>
        <w:ind w:left="360"/>
        <w:jc w:val="both"/>
      </w:pPr>
      <w:r w:rsidRPr="0029144C">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07E6C7F" w14:textId="77777777" w:rsidR="00D37996" w:rsidRPr="0029144C" w:rsidRDefault="00D37996" w:rsidP="00D37996">
      <w:pPr>
        <w:pStyle w:val="ConsPlusNormal"/>
        <w:ind w:left="360"/>
        <w:jc w:val="both"/>
      </w:pPr>
      <w:r w:rsidRPr="0029144C">
        <w:t>Период боярского правления. Соперничество боярских кланов. Московское восстание 1547 г.</w:t>
      </w:r>
    </w:p>
    <w:p w14:paraId="6D152697" w14:textId="77777777" w:rsidR="00D37996" w:rsidRPr="0029144C" w:rsidRDefault="00D37996" w:rsidP="00D37996">
      <w:pPr>
        <w:pStyle w:val="ConsPlusNormal"/>
        <w:ind w:left="360"/>
        <w:jc w:val="both"/>
      </w:pPr>
      <w:r w:rsidRPr="0029144C">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5F76629E" w14:textId="77777777" w:rsidR="00D37996" w:rsidRPr="0029144C" w:rsidRDefault="00D37996" w:rsidP="00D37996">
      <w:pPr>
        <w:pStyle w:val="ConsPlusNormal"/>
        <w:ind w:left="360"/>
        <w:jc w:val="both"/>
      </w:pPr>
      <w:r w:rsidRPr="0029144C">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BB239AA" w14:textId="77777777" w:rsidR="00D37996" w:rsidRPr="0029144C" w:rsidRDefault="00D37996" w:rsidP="00D37996">
      <w:pPr>
        <w:pStyle w:val="ConsPlusNormal"/>
        <w:ind w:left="360"/>
        <w:jc w:val="both"/>
      </w:pPr>
      <w:r w:rsidRPr="0029144C">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5F5B08AC" w14:textId="77777777" w:rsidR="00D37996" w:rsidRPr="0029144C" w:rsidRDefault="00D37996" w:rsidP="00D37996">
      <w:pPr>
        <w:pStyle w:val="ConsPlusNormal"/>
        <w:ind w:left="360"/>
        <w:jc w:val="both"/>
      </w:pPr>
      <w:r w:rsidRPr="0029144C">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42688720" w14:textId="77777777" w:rsidR="00D37996" w:rsidRPr="0029144C" w:rsidRDefault="00D37996" w:rsidP="00D37996">
      <w:pPr>
        <w:pStyle w:val="ConsPlusNormal"/>
        <w:ind w:left="360"/>
        <w:jc w:val="both"/>
      </w:pPr>
      <w:r w:rsidRPr="0029144C">
        <w:t>Опричнина, причины и характер. Поход Ивана IV на Новгород. Последствия опричнины.</w:t>
      </w:r>
    </w:p>
    <w:p w14:paraId="3F14ABE5" w14:textId="77777777" w:rsidR="00D37996" w:rsidRPr="0029144C" w:rsidRDefault="00D37996" w:rsidP="00D37996">
      <w:pPr>
        <w:pStyle w:val="ConsPlusNormal"/>
        <w:ind w:left="360"/>
        <w:jc w:val="both"/>
      </w:pPr>
      <w:r w:rsidRPr="0029144C">
        <w:t>Значение правления Ивана Грозного. Исторический портрет царя на фоне эпохи.</w:t>
      </w:r>
    </w:p>
    <w:p w14:paraId="17133ECB" w14:textId="77777777" w:rsidR="00D37996" w:rsidRPr="0029144C" w:rsidRDefault="00D37996" w:rsidP="00D37996">
      <w:pPr>
        <w:pStyle w:val="ConsPlusNormal"/>
        <w:ind w:left="360"/>
        <w:jc w:val="both"/>
      </w:pPr>
      <w:r w:rsidRPr="0029144C">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85CB9FA" w14:textId="77777777" w:rsidR="00D37996" w:rsidRPr="0029144C" w:rsidRDefault="00D37996" w:rsidP="00D37996">
      <w:pPr>
        <w:pStyle w:val="ConsPlusNormal"/>
        <w:ind w:left="360"/>
        <w:jc w:val="both"/>
      </w:pPr>
      <w:r w:rsidRPr="0029144C">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7857898D" w14:textId="77777777" w:rsidR="00D37996" w:rsidRPr="0029144C" w:rsidRDefault="00D37996" w:rsidP="00D37996">
      <w:pPr>
        <w:pStyle w:val="ConsPlusNormal"/>
        <w:ind w:left="360"/>
        <w:jc w:val="both"/>
      </w:pPr>
      <w:r w:rsidRPr="0029144C">
        <w:t>150.5.2.2. Смута в России.</w:t>
      </w:r>
    </w:p>
    <w:p w14:paraId="5144EF57" w14:textId="77777777" w:rsidR="00D37996" w:rsidRPr="0029144C" w:rsidRDefault="00D37996" w:rsidP="00D37996">
      <w:pPr>
        <w:pStyle w:val="ConsPlusNormal"/>
        <w:ind w:left="360"/>
        <w:jc w:val="both"/>
      </w:pPr>
      <w:r w:rsidRPr="0029144C">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5C9EC607" w14:textId="77777777" w:rsidR="00D37996" w:rsidRPr="0029144C" w:rsidRDefault="00D37996" w:rsidP="00D37996">
      <w:pPr>
        <w:pStyle w:val="ConsPlusNormal"/>
        <w:ind w:left="360"/>
        <w:jc w:val="both"/>
      </w:pPr>
      <w:r w:rsidRPr="0029144C">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21FEA2F" w14:textId="77777777" w:rsidR="00D37996" w:rsidRPr="0029144C" w:rsidRDefault="00D37996" w:rsidP="00D37996">
      <w:pPr>
        <w:pStyle w:val="ConsPlusNormal"/>
        <w:ind w:left="360"/>
        <w:jc w:val="both"/>
      </w:pPr>
      <w:r w:rsidRPr="0029144C">
        <w:t xml:space="preserve">Самозванцы и самозванство. Личность Лжедмитрия I и его политика. Восстание 1606 г. и </w:t>
      </w:r>
      <w:r w:rsidRPr="0029144C">
        <w:lastRenderedPageBreak/>
        <w:t>убийство самозванца.</w:t>
      </w:r>
    </w:p>
    <w:p w14:paraId="2D67FFA4" w14:textId="77777777" w:rsidR="00D37996" w:rsidRPr="0029144C" w:rsidRDefault="00D37996" w:rsidP="00D37996">
      <w:pPr>
        <w:pStyle w:val="ConsPlusNormal"/>
        <w:ind w:left="360"/>
        <w:jc w:val="both"/>
      </w:pPr>
      <w:r w:rsidRPr="0029144C">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09C70601" w14:textId="77777777" w:rsidR="00D37996" w:rsidRPr="0029144C" w:rsidRDefault="00D37996" w:rsidP="00D37996">
      <w:pPr>
        <w:pStyle w:val="ConsPlusNormal"/>
        <w:ind w:left="360"/>
        <w:jc w:val="both"/>
      </w:pPr>
      <w:r w:rsidRPr="0029144C">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333E1C85" w14:textId="77777777" w:rsidR="00D37996" w:rsidRPr="0029144C" w:rsidRDefault="00D37996" w:rsidP="00D37996">
      <w:pPr>
        <w:pStyle w:val="ConsPlusNormal"/>
        <w:ind w:left="360"/>
        <w:jc w:val="both"/>
      </w:pPr>
      <w:r w:rsidRPr="0029144C">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70D8F115" w14:textId="77777777" w:rsidR="00D37996" w:rsidRPr="0029144C" w:rsidRDefault="00D37996" w:rsidP="00D37996">
      <w:pPr>
        <w:pStyle w:val="ConsPlusNormal"/>
        <w:ind w:left="360"/>
        <w:jc w:val="both"/>
      </w:pPr>
      <w:r w:rsidRPr="0029144C">
        <w:t>Земский собор 1613 г. и его роль в восстановлении центральной власти в России.</w:t>
      </w:r>
    </w:p>
    <w:p w14:paraId="4DA59981" w14:textId="77777777" w:rsidR="00D37996" w:rsidRPr="0029144C" w:rsidRDefault="00D37996" w:rsidP="00D37996">
      <w:pPr>
        <w:pStyle w:val="ConsPlusNormal"/>
        <w:ind w:left="360"/>
        <w:jc w:val="both"/>
      </w:pPr>
      <w:r w:rsidRPr="0029144C">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64FED2D6" w14:textId="77777777" w:rsidR="00D37996" w:rsidRPr="0029144C" w:rsidRDefault="00D37996" w:rsidP="00D37996">
      <w:pPr>
        <w:pStyle w:val="ConsPlusNormal"/>
        <w:ind w:left="360"/>
        <w:jc w:val="both"/>
      </w:pPr>
      <w:r w:rsidRPr="0029144C">
        <w:t>150.5.2.3. Россия при первых Романовых.</w:t>
      </w:r>
    </w:p>
    <w:p w14:paraId="1EEB47F1" w14:textId="77777777" w:rsidR="00D37996" w:rsidRPr="0029144C" w:rsidRDefault="00D37996" w:rsidP="00D37996">
      <w:pPr>
        <w:pStyle w:val="ConsPlusNormal"/>
        <w:ind w:left="360"/>
        <w:jc w:val="both"/>
      </w:pPr>
      <w:r w:rsidRPr="0029144C">
        <w:t>Россия при первых Романовых.</w:t>
      </w:r>
    </w:p>
    <w:p w14:paraId="4333A71E" w14:textId="77777777" w:rsidR="00D37996" w:rsidRPr="0029144C" w:rsidRDefault="00D37996" w:rsidP="00D37996">
      <w:pPr>
        <w:pStyle w:val="ConsPlusNormal"/>
        <w:ind w:left="360"/>
        <w:jc w:val="both"/>
      </w:pPr>
      <w:r w:rsidRPr="0029144C">
        <w:t>Экономическое развитие России в XVII в. Восстановление экономического потенциала страны.</w:t>
      </w:r>
    </w:p>
    <w:p w14:paraId="2F9EF713" w14:textId="77777777" w:rsidR="00D37996" w:rsidRPr="0029144C" w:rsidRDefault="00D37996" w:rsidP="00D37996">
      <w:pPr>
        <w:pStyle w:val="ConsPlusNormal"/>
        <w:ind w:left="360"/>
        <w:jc w:val="both"/>
      </w:pPr>
      <w:r w:rsidRPr="0029144C">
        <w:t>Возвращение территорий, утраченных в годы Смуты.</w:t>
      </w:r>
    </w:p>
    <w:p w14:paraId="00797131" w14:textId="77777777" w:rsidR="00D37996" w:rsidRPr="0029144C" w:rsidRDefault="00D37996" w:rsidP="00D37996">
      <w:pPr>
        <w:pStyle w:val="ConsPlusNormal"/>
        <w:ind w:left="360"/>
        <w:jc w:val="both"/>
      </w:pPr>
      <w:r w:rsidRPr="0029144C">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4DF81DBF" w14:textId="77777777" w:rsidR="00D37996" w:rsidRPr="0029144C" w:rsidRDefault="00D37996" w:rsidP="00D37996">
      <w:pPr>
        <w:pStyle w:val="ConsPlusNormal"/>
        <w:ind w:left="360"/>
        <w:jc w:val="both"/>
      </w:pPr>
      <w:r w:rsidRPr="0029144C">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429A0406" w14:textId="77777777" w:rsidR="00D37996" w:rsidRPr="0029144C" w:rsidRDefault="00D37996" w:rsidP="00D37996">
      <w:pPr>
        <w:pStyle w:val="ConsPlusNormal"/>
        <w:ind w:left="360"/>
        <w:jc w:val="both"/>
      </w:pPr>
      <w:r w:rsidRPr="0029144C">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2999451B" w14:textId="77777777" w:rsidR="00D37996" w:rsidRPr="0029144C" w:rsidRDefault="00D37996" w:rsidP="00D37996">
      <w:pPr>
        <w:pStyle w:val="ConsPlusNormal"/>
        <w:ind w:left="360"/>
        <w:jc w:val="both"/>
      </w:pPr>
      <w:r w:rsidRPr="0029144C">
        <w:t>Изменения в вооруженных силах. Полки "нового" (иноземного) строя.</w:t>
      </w:r>
    </w:p>
    <w:p w14:paraId="77FCD800" w14:textId="77777777" w:rsidR="00D37996" w:rsidRPr="0029144C" w:rsidRDefault="00D37996" w:rsidP="00D37996">
      <w:pPr>
        <w:pStyle w:val="ConsPlusNormal"/>
        <w:ind w:left="360"/>
        <w:jc w:val="both"/>
      </w:pPr>
      <w:r w:rsidRPr="0029144C">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39F764DF" w14:textId="77777777" w:rsidR="00D37996" w:rsidRPr="0029144C" w:rsidRDefault="00D37996" w:rsidP="00D37996">
      <w:pPr>
        <w:pStyle w:val="ConsPlusNormal"/>
        <w:ind w:left="360"/>
        <w:jc w:val="both"/>
      </w:pPr>
      <w:r w:rsidRPr="0029144C">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62E59600" w14:textId="77777777" w:rsidR="00D37996" w:rsidRPr="0029144C" w:rsidRDefault="00D37996" w:rsidP="00D37996">
      <w:pPr>
        <w:pStyle w:val="ConsPlusNormal"/>
        <w:ind w:left="360"/>
        <w:jc w:val="both"/>
      </w:pPr>
      <w:r w:rsidRPr="0029144C">
        <w:t xml:space="preserve">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w:t>
      </w:r>
      <w:r w:rsidRPr="0029144C">
        <w:lastRenderedPageBreak/>
        <w:t>и ее результаты. Укрепление южных рубежей России.</w:t>
      </w:r>
    </w:p>
    <w:p w14:paraId="1CB879C9" w14:textId="77777777" w:rsidR="00D37996" w:rsidRPr="0029144C" w:rsidRDefault="00D37996" w:rsidP="00D37996">
      <w:pPr>
        <w:pStyle w:val="ConsPlusNormal"/>
        <w:ind w:left="360"/>
        <w:jc w:val="both"/>
      </w:pPr>
      <w:r w:rsidRPr="0029144C">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6C24CA31" w14:textId="77777777" w:rsidR="00D37996" w:rsidRPr="0029144C" w:rsidRDefault="00D37996" w:rsidP="00D37996">
      <w:pPr>
        <w:pStyle w:val="ConsPlusNormal"/>
        <w:ind w:left="360"/>
        <w:jc w:val="both"/>
      </w:pPr>
      <w:r w:rsidRPr="0029144C">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5A6DA027" w14:textId="77777777" w:rsidR="00D37996" w:rsidRPr="0029144C" w:rsidRDefault="00D37996" w:rsidP="00D37996">
      <w:pPr>
        <w:pStyle w:val="ConsPlusNormal"/>
        <w:ind w:left="360"/>
        <w:jc w:val="both"/>
      </w:pPr>
      <w:r w:rsidRPr="0029144C">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AA5D6CE" w14:textId="77777777" w:rsidR="00D37996" w:rsidRPr="0029144C" w:rsidRDefault="00D37996" w:rsidP="00D37996">
      <w:pPr>
        <w:pStyle w:val="ConsPlusNormal"/>
        <w:ind w:left="360"/>
        <w:jc w:val="both"/>
      </w:pPr>
      <w:r w:rsidRPr="0029144C">
        <w:t>Царь Федор Алексеевич. Отмена местничества. Налоговая (податная) реформа.</w:t>
      </w:r>
    </w:p>
    <w:p w14:paraId="072E6020" w14:textId="77777777" w:rsidR="00D37996" w:rsidRPr="0029144C" w:rsidRDefault="00D37996" w:rsidP="00D37996">
      <w:pPr>
        <w:pStyle w:val="ConsPlusNormal"/>
        <w:ind w:left="360"/>
        <w:jc w:val="both"/>
      </w:pPr>
      <w:r w:rsidRPr="0029144C">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192A6373" w14:textId="77777777" w:rsidR="00D37996" w:rsidRPr="0029144C" w:rsidRDefault="00D37996" w:rsidP="00D37996">
      <w:pPr>
        <w:pStyle w:val="ConsPlusNormal"/>
        <w:ind w:left="360"/>
        <w:jc w:val="both"/>
      </w:pPr>
    </w:p>
    <w:p w14:paraId="0A35F29F" w14:textId="77777777" w:rsidR="00D37996" w:rsidRPr="0029144C" w:rsidRDefault="00D37996" w:rsidP="00D37996">
      <w:pPr>
        <w:pStyle w:val="ConsPlusNormal"/>
        <w:ind w:left="360"/>
        <w:jc w:val="both"/>
      </w:pPr>
      <w:r w:rsidRPr="0029144C">
        <w:t>150.6. Содержание обучения в 8 классе.</w:t>
      </w:r>
    </w:p>
    <w:p w14:paraId="52A967F2" w14:textId="77777777" w:rsidR="00D37996" w:rsidRPr="0029144C" w:rsidRDefault="00D37996" w:rsidP="00D37996">
      <w:pPr>
        <w:pStyle w:val="ConsPlusNormal"/>
        <w:ind w:left="360"/>
        <w:jc w:val="both"/>
      </w:pPr>
      <w:r w:rsidRPr="0029144C">
        <w:t>150.6.1. Всеобщая история. История Нового времени. XVIII в.</w:t>
      </w:r>
    </w:p>
    <w:p w14:paraId="480592DE" w14:textId="77777777" w:rsidR="00D37996" w:rsidRPr="0029144C" w:rsidRDefault="00D37996" w:rsidP="00D37996">
      <w:pPr>
        <w:pStyle w:val="ConsPlusNormal"/>
        <w:ind w:left="360"/>
        <w:jc w:val="both"/>
      </w:pPr>
      <w:r w:rsidRPr="0029144C">
        <w:t>150.6.1.1. Введение.</w:t>
      </w:r>
    </w:p>
    <w:p w14:paraId="18E03454" w14:textId="77777777" w:rsidR="00D37996" w:rsidRPr="0029144C" w:rsidRDefault="00D37996" w:rsidP="00D37996">
      <w:pPr>
        <w:pStyle w:val="ConsPlusNormal"/>
        <w:ind w:left="360"/>
        <w:jc w:val="both"/>
      </w:pPr>
      <w:r w:rsidRPr="0029144C">
        <w:t>150.6.1.2. Век перемен.</w:t>
      </w:r>
    </w:p>
    <w:p w14:paraId="6C4440A5" w14:textId="77777777" w:rsidR="00D37996" w:rsidRPr="0029144C" w:rsidRDefault="00D37996" w:rsidP="00D37996">
      <w:pPr>
        <w:pStyle w:val="ConsPlusNormal"/>
        <w:ind w:left="360"/>
        <w:jc w:val="both"/>
      </w:pPr>
      <w:r w:rsidRPr="0029144C">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1170FABF" w14:textId="77777777" w:rsidR="00D37996" w:rsidRPr="0029144C" w:rsidRDefault="00D37996" w:rsidP="00D37996">
      <w:pPr>
        <w:pStyle w:val="ConsPlusNormal"/>
        <w:ind w:left="360"/>
        <w:jc w:val="both"/>
      </w:pPr>
      <w:r w:rsidRPr="0029144C">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6502E28" w14:textId="77777777" w:rsidR="00D37996" w:rsidRPr="0029144C" w:rsidRDefault="00D37996" w:rsidP="00D37996">
      <w:pPr>
        <w:pStyle w:val="ConsPlusNormal"/>
        <w:ind w:left="360"/>
        <w:jc w:val="both"/>
      </w:pPr>
      <w:r w:rsidRPr="0029144C">
        <w:t>Государства Европы в XVIII в. Европейское общество: нация, сословия, семья, отношение к детям.</w:t>
      </w:r>
    </w:p>
    <w:p w14:paraId="3D0773EC" w14:textId="77777777" w:rsidR="00D37996" w:rsidRPr="0029144C" w:rsidRDefault="00D37996" w:rsidP="00D37996">
      <w:pPr>
        <w:pStyle w:val="ConsPlusNormal"/>
        <w:ind w:left="360"/>
        <w:jc w:val="both"/>
      </w:pPr>
      <w:r w:rsidRPr="0029144C">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1F6F1D5" w14:textId="77777777" w:rsidR="00D37996" w:rsidRPr="0029144C" w:rsidRDefault="00D37996" w:rsidP="00D37996">
      <w:pPr>
        <w:pStyle w:val="ConsPlusNormal"/>
        <w:ind w:left="360"/>
        <w:jc w:val="both"/>
      </w:pPr>
      <w:r w:rsidRPr="0029144C">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9A8750F" w14:textId="77777777" w:rsidR="00D37996" w:rsidRPr="0029144C" w:rsidRDefault="00D37996" w:rsidP="00D37996">
      <w:pPr>
        <w:pStyle w:val="ConsPlusNormal"/>
        <w:ind w:left="360"/>
        <w:jc w:val="both"/>
      </w:pPr>
      <w:r w:rsidRPr="0029144C">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2E9FA3E1" w14:textId="77777777" w:rsidR="00D37996" w:rsidRPr="0029144C" w:rsidRDefault="00D37996" w:rsidP="00D37996">
      <w:pPr>
        <w:pStyle w:val="ConsPlusNormal"/>
        <w:ind w:left="360"/>
        <w:jc w:val="both"/>
      </w:pPr>
      <w:r w:rsidRPr="0029144C">
        <w:lastRenderedPageBreak/>
        <w:t>Франция. Абсолютная монархия: политика сохранения старого порядка. Попытки проведения реформ. Королевская власть и сословия.</w:t>
      </w:r>
    </w:p>
    <w:p w14:paraId="3D5ECA00" w14:textId="77777777" w:rsidR="00D37996" w:rsidRPr="0029144C" w:rsidRDefault="00D37996" w:rsidP="00D37996">
      <w:pPr>
        <w:pStyle w:val="ConsPlusNormal"/>
        <w:ind w:left="360"/>
        <w:jc w:val="both"/>
      </w:pPr>
      <w:r w:rsidRPr="0029144C">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787844FA" w14:textId="77777777" w:rsidR="00D37996" w:rsidRPr="0029144C" w:rsidRDefault="00D37996" w:rsidP="00D37996">
      <w:pPr>
        <w:pStyle w:val="ConsPlusNormal"/>
        <w:ind w:left="360"/>
        <w:jc w:val="both"/>
      </w:pPr>
      <w:r w:rsidRPr="0029144C">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38FB2900" w14:textId="77777777" w:rsidR="00D37996" w:rsidRPr="0029144C" w:rsidRDefault="00D37996" w:rsidP="00D37996">
      <w:pPr>
        <w:pStyle w:val="ConsPlusNormal"/>
        <w:ind w:left="360"/>
        <w:jc w:val="both"/>
      </w:pPr>
      <w:r w:rsidRPr="0029144C">
        <w:t>150.6.1.3. Начало революционной эпохи.</w:t>
      </w:r>
    </w:p>
    <w:p w14:paraId="1660BA59" w14:textId="77777777" w:rsidR="00D37996" w:rsidRPr="0029144C" w:rsidRDefault="00D37996" w:rsidP="00D37996">
      <w:pPr>
        <w:pStyle w:val="ConsPlusNormal"/>
        <w:ind w:left="360"/>
        <w:jc w:val="both"/>
      </w:pPr>
      <w:r w:rsidRPr="0029144C">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7D9978A" w14:textId="77777777" w:rsidR="00D37996" w:rsidRPr="0029144C" w:rsidRDefault="00D37996" w:rsidP="00D37996">
      <w:pPr>
        <w:pStyle w:val="ConsPlusNormal"/>
        <w:ind w:left="360"/>
        <w:jc w:val="both"/>
      </w:pPr>
      <w:r w:rsidRPr="0029144C">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11974D3F" w14:textId="77777777" w:rsidR="00D37996" w:rsidRPr="0029144C" w:rsidRDefault="00D37996" w:rsidP="00D37996">
      <w:pPr>
        <w:pStyle w:val="ConsPlusNormal"/>
        <w:ind w:left="360"/>
        <w:jc w:val="both"/>
      </w:pPr>
      <w:r w:rsidRPr="0029144C">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747B21A1" w14:textId="77777777" w:rsidR="00D37996" w:rsidRPr="0029144C" w:rsidRDefault="00D37996" w:rsidP="00D37996">
      <w:pPr>
        <w:pStyle w:val="ConsPlusNormal"/>
        <w:ind w:left="360"/>
        <w:jc w:val="both"/>
      </w:pPr>
      <w:r w:rsidRPr="0029144C">
        <w:t>Международные отношения в период Французской революции XVIII в. Войны антифранцузских коалиций против революционной Франции.</w:t>
      </w:r>
    </w:p>
    <w:p w14:paraId="32C62316" w14:textId="77777777" w:rsidR="00D37996" w:rsidRPr="0029144C" w:rsidRDefault="00D37996" w:rsidP="00D37996">
      <w:pPr>
        <w:pStyle w:val="ConsPlusNormal"/>
        <w:ind w:left="360"/>
        <w:jc w:val="both"/>
      </w:pPr>
      <w:r w:rsidRPr="0029144C">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63CD7BC" w14:textId="77777777" w:rsidR="00D37996" w:rsidRPr="0029144C" w:rsidRDefault="00D37996" w:rsidP="00D37996">
      <w:pPr>
        <w:pStyle w:val="ConsPlusNormal"/>
        <w:ind w:left="360"/>
        <w:jc w:val="both"/>
      </w:pPr>
      <w:r w:rsidRPr="0029144C">
        <w:t>150.6.1.4. Мир вне Европы в XVIII - начале XIX в.</w:t>
      </w:r>
    </w:p>
    <w:p w14:paraId="172D31D9" w14:textId="77777777" w:rsidR="00D37996" w:rsidRPr="0029144C" w:rsidRDefault="00D37996" w:rsidP="00D37996">
      <w:pPr>
        <w:pStyle w:val="ConsPlusNormal"/>
        <w:ind w:left="360"/>
        <w:jc w:val="both"/>
      </w:pPr>
      <w:r w:rsidRPr="0029144C">
        <w:t>Продолжение географических открытий. Д. Кук. Экспедиция Лаперуза. Путешествия и открытия начала XIX в.</w:t>
      </w:r>
    </w:p>
    <w:p w14:paraId="3BDE10B3" w14:textId="77777777" w:rsidR="00D37996" w:rsidRPr="0029144C" w:rsidRDefault="00D37996" w:rsidP="00D37996">
      <w:pPr>
        <w:pStyle w:val="ConsPlusNormal"/>
        <w:ind w:left="360"/>
        <w:jc w:val="both"/>
      </w:pPr>
      <w:r w:rsidRPr="0029144C">
        <w:t>Османская империя: от могущества к упадку. Положение населения. Попытки проведения реформ; Селим III. Иран в XVIII - начале XIX в. Политика Надир-шаха.</w:t>
      </w:r>
    </w:p>
    <w:p w14:paraId="513365B6" w14:textId="77777777" w:rsidR="00D37996" w:rsidRPr="0029144C" w:rsidRDefault="00D37996" w:rsidP="00D37996">
      <w:pPr>
        <w:pStyle w:val="ConsPlusNormal"/>
        <w:ind w:left="360"/>
        <w:jc w:val="both"/>
      </w:pPr>
      <w:r w:rsidRPr="0029144C">
        <w:t>Индия. Ослабление империи Великих Моголов. Борьба европейцев за владения в Индии. Утверждение британского владычества.</w:t>
      </w:r>
    </w:p>
    <w:p w14:paraId="3BD1EA48" w14:textId="77777777" w:rsidR="00D37996" w:rsidRPr="0029144C" w:rsidRDefault="00D37996" w:rsidP="00D37996">
      <w:pPr>
        <w:pStyle w:val="ConsPlusNormal"/>
        <w:ind w:left="360"/>
        <w:jc w:val="both"/>
      </w:pPr>
      <w:r w:rsidRPr="0029144C">
        <w:t xml:space="preserve">Китай. Империя Цин в XVIII в.: власть маньчжурских императоров, система управления </w:t>
      </w:r>
      <w:r w:rsidRPr="0029144C">
        <w:lastRenderedPageBreak/>
        <w:t>страной. Внешняя политика империи Цин; отношения с Россией. "Закрытие" Китая для иноземцев. Япония в XVIII в. Сегуны и дайме. Положение сословий.</w:t>
      </w:r>
    </w:p>
    <w:p w14:paraId="7F15ACF6" w14:textId="77777777" w:rsidR="00D37996" w:rsidRPr="0029144C" w:rsidRDefault="00D37996" w:rsidP="00D37996">
      <w:pPr>
        <w:pStyle w:val="ConsPlusNormal"/>
        <w:ind w:left="360"/>
        <w:jc w:val="both"/>
      </w:pPr>
      <w:r w:rsidRPr="0029144C">
        <w:t>Культура стран Востока в XVIII в.</w:t>
      </w:r>
    </w:p>
    <w:p w14:paraId="7D994D47" w14:textId="77777777" w:rsidR="00D37996" w:rsidRPr="0029144C" w:rsidRDefault="00D37996" w:rsidP="00D37996">
      <w:pPr>
        <w:pStyle w:val="ConsPlusNormal"/>
        <w:ind w:left="360"/>
        <w:jc w:val="both"/>
      </w:pPr>
      <w:r w:rsidRPr="0029144C">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7D369CFE" w14:textId="77777777" w:rsidR="00D37996" w:rsidRPr="0029144C" w:rsidRDefault="00D37996" w:rsidP="00D37996">
      <w:pPr>
        <w:pStyle w:val="ConsPlusNormal"/>
        <w:ind w:left="360"/>
        <w:jc w:val="both"/>
      </w:pPr>
      <w:r w:rsidRPr="0029144C">
        <w:t>Страны и народы Африки в XVIII - начале XIX в. Культура народов Африки в XVIII в.</w:t>
      </w:r>
    </w:p>
    <w:p w14:paraId="3331B462" w14:textId="77777777" w:rsidR="00D37996" w:rsidRPr="0029144C" w:rsidRDefault="00D37996" w:rsidP="00D37996">
      <w:pPr>
        <w:pStyle w:val="ConsPlusNormal"/>
        <w:ind w:left="360"/>
        <w:jc w:val="both"/>
      </w:pPr>
      <w:r w:rsidRPr="0029144C">
        <w:t>150.6.2. История России XVIII - начала XIX в.</w:t>
      </w:r>
    </w:p>
    <w:p w14:paraId="14E1F40A" w14:textId="77777777" w:rsidR="00D37996" w:rsidRPr="0029144C" w:rsidRDefault="00D37996" w:rsidP="00D37996">
      <w:pPr>
        <w:pStyle w:val="ConsPlusNormal"/>
        <w:ind w:left="360"/>
        <w:jc w:val="both"/>
      </w:pPr>
      <w:r w:rsidRPr="0029144C">
        <w:t>150.6.2.1. Введение.</w:t>
      </w:r>
    </w:p>
    <w:p w14:paraId="3B5BCE58" w14:textId="77777777" w:rsidR="00D37996" w:rsidRPr="0029144C" w:rsidRDefault="00D37996" w:rsidP="00D37996">
      <w:pPr>
        <w:pStyle w:val="ConsPlusNormal"/>
        <w:ind w:left="360"/>
        <w:jc w:val="both"/>
      </w:pPr>
      <w:r w:rsidRPr="0029144C">
        <w:t>150.6.2.2. Рождение Российской империи.</w:t>
      </w:r>
    </w:p>
    <w:p w14:paraId="4C07CDF9" w14:textId="77777777" w:rsidR="00D37996" w:rsidRPr="0029144C" w:rsidRDefault="00D37996" w:rsidP="00D37996">
      <w:pPr>
        <w:pStyle w:val="ConsPlusNormal"/>
        <w:ind w:left="360"/>
        <w:jc w:val="both"/>
      </w:pPr>
      <w:r w:rsidRPr="0029144C">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6275B8A6" w14:textId="77777777" w:rsidR="00D37996" w:rsidRPr="0029144C" w:rsidRDefault="00D37996" w:rsidP="00D37996">
      <w:pPr>
        <w:pStyle w:val="ConsPlusNormal"/>
        <w:ind w:left="360"/>
        <w:jc w:val="both"/>
      </w:pPr>
      <w:r w:rsidRPr="0029144C">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5939A76C" w14:textId="77777777" w:rsidR="00D37996" w:rsidRPr="0029144C" w:rsidRDefault="00D37996" w:rsidP="00D37996">
      <w:pPr>
        <w:pStyle w:val="ConsPlusNormal"/>
        <w:ind w:left="360"/>
        <w:jc w:val="both"/>
      </w:pPr>
      <w:r w:rsidRPr="0029144C">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13D8C263" w14:textId="77777777" w:rsidR="00D37996" w:rsidRPr="0029144C" w:rsidRDefault="00D37996" w:rsidP="00D37996">
      <w:pPr>
        <w:pStyle w:val="ConsPlusNormal"/>
        <w:ind w:left="360"/>
        <w:jc w:val="both"/>
      </w:pPr>
      <w:r w:rsidRPr="0029144C">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7DA615DF" w14:textId="77777777" w:rsidR="00D37996" w:rsidRPr="0029144C" w:rsidRDefault="00D37996" w:rsidP="00D37996">
      <w:pPr>
        <w:pStyle w:val="ConsPlusNormal"/>
        <w:ind w:left="360"/>
        <w:jc w:val="both"/>
      </w:pPr>
      <w:r w:rsidRPr="0029144C">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67A1F7E8" w14:textId="77777777" w:rsidR="00D37996" w:rsidRPr="0029144C" w:rsidRDefault="00D37996" w:rsidP="00D37996">
      <w:pPr>
        <w:pStyle w:val="ConsPlusNormal"/>
        <w:ind w:left="360"/>
        <w:jc w:val="both"/>
      </w:pPr>
      <w:r w:rsidRPr="0029144C">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4BB06EB3" w14:textId="77777777" w:rsidR="00D37996" w:rsidRPr="0029144C" w:rsidRDefault="00D37996" w:rsidP="00D37996">
      <w:pPr>
        <w:pStyle w:val="ConsPlusNormal"/>
        <w:ind w:left="360"/>
        <w:jc w:val="both"/>
      </w:pPr>
      <w:r w:rsidRPr="0029144C">
        <w:t>Военная реформа.</w:t>
      </w:r>
    </w:p>
    <w:p w14:paraId="4A93A6B0" w14:textId="77777777" w:rsidR="00D37996" w:rsidRPr="0029144C" w:rsidRDefault="00D37996" w:rsidP="00D37996">
      <w:pPr>
        <w:pStyle w:val="ConsPlusNormal"/>
        <w:ind w:left="360"/>
        <w:jc w:val="both"/>
      </w:pPr>
      <w:r w:rsidRPr="0029144C">
        <w:t>Финансовая и налоговая реформы. Рост налогов. Введение подушной подати. Первая ревизия податного населения.</w:t>
      </w:r>
    </w:p>
    <w:p w14:paraId="1D6E89BA" w14:textId="77777777" w:rsidR="00D37996" w:rsidRPr="0029144C" w:rsidRDefault="00D37996" w:rsidP="00D37996">
      <w:pPr>
        <w:pStyle w:val="ConsPlusNormal"/>
        <w:ind w:left="360"/>
        <w:jc w:val="both"/>
      </w:pPr>
      <w:r w:rsidRPr="0029144C">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34A66B9A" w14:textId="77777777" w:rsidR="00D37996" w:rsidRPr="0029144C" w:rsidRDefault="00D37996" w:rsidP="00D37996">
      <w:pPr>
        <w:pStyle w:val="ConsPlusNormal"/>
        <w:ind w:left="360"/>
        <w:jc w:val="both"/>
      </w:pPr>
      <w:r w:rsidRPr="0029144C">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6F7AD446" w14:textId="77777777" w:rsidR="00D37996" w:rsidRPr="0029144C" w:rsidRDefault="00D37996" w:rsidP="00D37996">
      <w:pPr>
        <w:pStyle w:val="ConsPlusNormal"/>
        <w:ind w:left="360"/>
        <w:jc w:val="both"/>
      </w:pPr>
      <w:r w:rsidRPr="0029144C">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562E7FC2" w14:textId="77777777" w:rsidR="00D37996" w:rsidRPr="0029144C" w:rsidRDefault="00D37996" w:rsidP="00D37996">
      <w:pPr>
        <w:pStyle w:val="ConsPlusNormal"/>
        <w:ind w:left="360"/>
        <w:jc w:val="both"/>
      </w:pPr>
      <w:r w:rsidRPr="0029144C">
        <w:t xml:space="preserve">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w:t>
      </w:r>
      <w:r w:rsidRPr="0029144C">
        <w:lastRenderedPageBreak/>
        <w:t>города Санкт-Петербурга и других городов. Барокко в архитектуре города Москвы и города Санкт-Петербурга.</w:t>
      </w:r>
    </w:p>
    <w:p w14:paraId="50E818E8" w14:textId="77777777" w:rsidR="00D37996" w:rsidRPr="0029144C" w:rsidRDefault="00D37996" w:rsidP="00D37996">
      <w:pPr>
        <w:pStyle w:val="ConsPlusNormal"/>
        <w:ind w:left="360"/>
        <w:jc w:val="both"/>
      </w:pPr>
      <w:r w:rsidRPr="0029144C">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310578B" w14:textId="77777777" w:rsidR="00D37996" w:rsidRPr="0029144C" w:rsidRDefault="00D37996" w:rsidP="00D37996">
      <w:pPr>
        <w:pStyle w:val="ConsPlusNormal"/>
        <w:ind w:left="360"/>
        <w:jc w:val="both"/>
      </w:pPr>
      <w:r w:rsidRPr="0029144C">
        <w:t>Повседневная жизнь и быт правящей элиты и основной массы населения. Перемены в образе жизни российского дворянства. "Юности честное зерцало".</w:t>
      </w:r>
    </w:p>
    <w:p w14:paraId="54FB527A" w14:textId="77777777" w:rsidR="00D37996" w:rsidRPr="0029144C" w:rsidRDefault="00D37996" w:rsidP="00D37996">
      <w:pPr>
        <w:pStyle w:val="ConsPlusNormal"/>
        <w:ind w:left="360"/>
        <w:jc w:val="both"/>
      </w:pPr>
      <w:r w:rsidRPr="0029144C">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897EA36" w14:textId="77777777" w:rsidR="00D37996" w:rsidRPr="0029144C" w:rsidRDefault="00D37996" w:rsidP="00D37996">
      <w:pPr>
        <w:pStyle w:val="ConsPlusNormal"/>
        <w:ind w:left="360"/>
        <w:jc w:val="both"/>
      </w:pPr>
      <w:r w:rsidRPr="0029144C">
        <w:t>Итоги, последствия и значение петровских преобразований. Образ Петра I в русской культуре.</w:t>
      </w:r>
    </w:p>
    <w:p w14:paraId="0700F5EF" w14:textId="77777777" w:rsidR="00D37996" w:rsidRPr="0029144C" w:rsidRDefault="00D37996" w:rsidP="00D37996">
      <w:pPr>
        <w:pStyle w:val="ConsPlusNormal"/>
        <w:ind w:left="360"/>
        <w:jc w:val="both"/>
      </w:pPr>
      <w:r w:rsidRPr="0029144C">
        <w:t>150.6.2.3. Россия после Петра I. Дворцовые перевороты.</w:t>
      </w:r>
    </w:p>
    <w:p w14:paraId="4AE77CE8" w14:textId="77777777" w:rsidR="00D37996" w:rsidRPr="0029144C" w:rsidRDefault="00D37996" w:rsidP="00D37996">
      <w:pPr>
        <w:pStyle w:val="ConsPlusNormal"/>
        <w:ind w:left="360"/>
        <w:jc w:val="both"/>
      </w:pPr>
      <w:r w:rsidRPr="0029144C">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2DAFBB21" w14:textId="77777777" w:rsidR="00D37996" w:rsidRPr="0029144C" w:rsidRDefault="00D37996" w:rsidP="00D37996">
      <w:pPr>
        <w:pStyle w:val="ConsPlusNormal"/>
        <w:ind w:left="360"/>
        <w:jc w:val="both"/>
      </w:pPr>
      <w:r w:rsidRPr="0029144C">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49AABB94" w14:textId="77777777" w:rsidR="00D37996" w:rsidRPr="0029144C" w:rsidRDefault="00D37996" w:rsidP="00D37996">
      <w:pPr>
        <w:pStyle w:val="ConsPlusNormal"/>
        <w:ind w:left="360"/>
        <w:jc w:val="both"/>
      </w:pPr>
      <w:r w:rsidRPr="0029144C">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35EAE765" w14:textId="77777777" w:rsidR="00D37996" w:rsidRPr="0029144C" w:rsidRDefault="00D37996" w:rsidP="00D37996">
      <w:pPr>
        <w:pStyle w:val="ConsPlusNormal"/>
        <w:ind w:left="360"/>
        <w:jc w:val="both"/>
      </w:pPr>
      <w:r w:rsidRPr="0029144C">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0FBBE43D" w14:textId="77777777" w:rsidR="00D37996" w:rsidRPr="0029144C" w:rsidRDefault="00D37996" w:rsidP="00D37996">
      <w:pPr>
        <w:pStyle w:val="ConsPlusNormal"/>
        <w:ind w:left="360"/>
        <w:jc w:val="both"/>
      </w:pPr>
      <w:r w:rsidRPr="0029144C">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362FA3C5" w14:textId="77777777" w:rsidR="00D37996" w:rsidRPr="0029144C" w:rsidRDefault="00D37996" w:rsidP="00D37996">
      <w:pPr>
        <w:pStyle w:val="ConsPlusNormal"/>
        <w:ind w:left="360"/>
        <w:jc w:val="both"/>
      </w:pPr>
      <w:r w:rsidRPr="0029144C">
        <w:t>150.6.2.4. Россия в 1760 - 1790-х гг. Правление Екатерины II и Павла I.</w:t>
      </w:r>
    </w:p>
    <w:p w14:paraId="5CAA8B77" w14:textId="77777777" w:rsidR="00D37996" w:rsidRPr="0029144C" w:rsidRDefault="00D37996" w:rsidP="00D37996">
      <w:pPr>
        <w:pStyle w:val="ConsPlusNormal"/>
        <w:ind w:left="360"/>
        <w:jc w:val="both"/>
      </w:pPr>
      <w:r w:rsidRPr="0029144C">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15B53856" w14:textId="77777777" w:rsidR="00D37996" w:rsidRPr="0029144C" w:rsidRDefault="00D37996" w:rsidP="00D37996">
      <w:pPr>
        <w:pStyle w:val="ConsPlusNormal"/>
        <w:ind w:left="360"/>
        <w:jc w:val="both"/>
      </w:pPr>
      <w:r w:rsidRPr="0029144C">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643F087E" w14:textId="77777777" w:rsidR="00D37996" w:rsidRPr="0029144C" w:rsidRDefault="00D37996" w:rsidP="00D37996">
      <w:pPr>
        <w:pStyle w:val="ConsPlusNormal"/>
        <w:ind w:left="360"/>
        <w:jc w:val="both"/>
      </w:pPr>
      <w:r w:rsidRPr="0029144C">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w:t>
      </w:r>
      <w:r w:rsidRPr="0029144C">
        <w:lastRenderedPageBreak/>
        <w:t>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6135AE07" w14:textId="77777777" w:rsidR="00D37996" w:rsidRPr="0029144C" w:rsidRDefault="00D37996" w:rsidP="00D37996">
      <w:pPr>
        <w:pStyle w:val="ConsPlusNormal"/>
        <w:ind w:left="360"/>
        <w:jc w:val="both"/>
      </w:pPr>
      <w:r w:rsidRPr="0029144C">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63621DBB" w14:textId="77777777" w:rsidR="00D37996" w:rsidRPr="0029144C" w:rsidRDefault="00D37996" w:rsidP="00D37996">
      <w:pPr>
        <w:pStyle w:val="ConsPlusNormal"/>
        <w:ind w:left="360"/>
        <w:jc w:val="both"/>
      </w:pPr>
      <w:r w:rsidRPr="0029144C">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461B6AF2" w14:textId="77777777" w:rsidR="00D37996" w:rsidRPr="0029144C" w:rsidRDefault="00D37996" w:rsidP="00D37996">
      <w:pPr>
        <w:pStyle w:val="ConsPlusNormal"/>
        <w:ind w:left="360"/>
        <w:jc w:val="both"/>
      </w:pPr>
      <w:r w:rsidRPr="0029144C">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24E2A1DA" w14:textId="77777777" w:rsidR="00D37996" w:rsidRPr="0029144C" w:rsidRDefault="00D37996" w:rsidP="00D37996">
      <w:pPr>
        <w:pStyle w:val="ConsPlusNormal"/>
        <w:ind w:left="360"/>
        <w:jc w:val="both"/>
      </w:pPr>
      <w:r w:rsidRPr="0029144C">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2567FD2A" w14:textId="77777777" w:rsidR="00D37996" w:rsidRPr="0029144C" w:rsidRDefault="00D37996" w:rsidP="00D37996">
      <w:pPr>
        <w:pStyle w:val="ConsPlusNormal"/>
        <w:ind w:left="360"/>
        <w:jc w:val="both"/>
      </w:pPr>
      <w:r w:rsidRPr="0029144C">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1680D5A" w14:textId="77777777" w:rsidR="00D37996" w:rsidRPr="0029144C" w:rsidRDefault="00D37996" w:rsidP="00D37996">
      <w:pPr>
        <w:pStyle w:val="ConsPlusNormal"/>
        <w:ind w:left="360"/>
        <w:jc w:val="both"/>
      </w:pPr>
      <w:r w:rsidRPr="0029144C">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2FD4E80C" w14:textId="77777777" w:rsidR="00D37996" w:rsidRPr="0029144C" w:rsidRDefault="00D37996" w:rsidP="00D37996">
      <w:pPr>
        <w:pStyle w:val="ConsPlusNormal"/>
        <w:ind w:left="360"/>
        <w:jc w:val="both"/>
      </w:pPr>
      <w:r w:rsidRPr="0029144C">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15D6F099" w14:textId="77777777" w:rsidR="00D37996" w:rsidRPr="0029144C" w:rsidRDefault="00D37996" w:rsidP="00D37996">
      <w:pPr>
        <w:pStyle w:val="ConsPlusNormal"/>
        <w:ind w:left="360"/>
        <w:jc w:val="both"/>
      </w:pPr>
      <w:r w:rsidRPr="0029144C">
        <w:lastRenderedPageBreak/>
        <w:t>150.6.2.5. Культурное пространство Российской империи в XVIII в.</w:t>
      </w:r>
    </w:p>
    <w:p w14:paraId="71D8E80F" w14:textId="77777777" w:rsidR="00D37996" w:rsidRPr="0029144C" w:rsidRDefault="00D37996" w:rsidP="00D37996">
      <w:pPr>
        <w:pStyle w:val="ConsPlusNormal"/>
        <w:ind w:left="360"/>
        <w:jc w:val="both"/>
      </w:pPr>
      <w:r w:rsidRPr="0029144C">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94B766B" w14:textId="77777777" w:rsidR="00D37996" w:rsidRPr="0029144C" w:rsidRDefault="00D37996" w:rsidP="00D37996">
      <w:pPr>
        <w:pStyle w:val="ConsPlusNormal"/>
        <w:ind w:left="360"/>
        <w:jc w:val="both"/>
      </w:pPr>
      <w:r w:rsidRPr="0029144C">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4F0AC129" w14:textId="77777777" w:rsidR="00D37996" w:rsidRPr="0029144C" w:rsidRDefault="00D37996" w:rsidP="00D37996">
      <w:pPr>
        <w:pStyle w:val="ConsPlusNormal"/>
        <w:ind w:left="360"/>
        <w:jc w:val="both"/>
      </w:pPr>
      <w:r w:rsidRPr="0029144C">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6AA11703" w14:textId="77777777" w:rsidR="00D37996" w:rsidRPr="0029144C" w:rsidRDefault="00D37996" w:rsidP="00D37996">
      <w:pPr>
        <w:pStyle w:val="ConsPlusNormal"/>
        <w:ind w:left="360"/>
        <w:jc w:val="both"/>
      </w:pPr>
      <w:r w:rsidRPr="0029144C">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40FCB51E" w14:textId="77777777" w:rsidR="00D37996" w:rsidRPr="0029144C" w:rsidRDefault="00D37996" w:rsidP="00D37996">
      <w:pPr>
        <w:pStyle w:val="ConsPlusNormal"/>
        <w:ind w:left="360"/>
        <w:jc w:val="both"/>
      </w:pPr>
      <w:r w:rsidRPr="0029144C">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39BD105F" w14:textId="77777777" w:rsidR="00D37996" w:rsidRPr="0029144C" w:rsidRDefault="00D37996" w:rsidP="00D37996">
      <w:pPr>
        <w:pStyle w:val="ConsPlusNormal"/>
        <w:ind w:left="360"/>
        <w:jc w:val="both"/>
      </w:pPr>
      <w:r w:rsidRPr="0029144C">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529E980" w14:textId="77777777" w:rsidR="00D37996" w:rsidRPr="0029144C" w:rsidRDefault="00D37996" w:rsidP="00D37996">
      <w:pPr>
        <w:pStyle w:val="ConsPlusNormal"/>
        <w:ind w:left="360"/>
        <w:jc w:val="both"/>
      </w:pPr>
      <w:r w:rsidRPr="0029144C">
        <w:t>150.6.2.6. Политика правительства Александра I.</w:t>
      </w:r>
    </w:p>
    <w:p w14:paraId="53EF96EF" w14:textId="77777777" w:rsidR="00D37996" w:rsidRPr="0029144C" w:rsidRDefault="00D37996" w:rsidP="00D37996">
      <w:pPr>
        <w:pStyle w:val="ConsPlusNormal"/>
        <w:ind w:left="360"/>
        <w:jc w:val="both"/>
      </w:pPr>
      <w:r w:rsidRPr="0029144C">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297E3AF3" w14:textId="77777777" w:rsidR="00D37996" w:rsidRPr="0029144C" w:rsidRDefault="00D37996" w:rsidP="00D37996">
      <w:pPr>
        <w:pStyle w:val="ConsPlusNormal"/>
        <w:ind w:left="360"/>
        <w:jc w:val="both"/>
      </w:pPr>
      <w:r w:rsidRPr="0029144C">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w:t>
      </w:r>
      <w:r w:rsidRPr="0029144C">
        <w:lastRenderedPageBreak/>
        <w:t>империи. Священный союз. Позиция России в отношении греческого восстания 1821 г.</w:t>
      </w:r>
    </w:p>
    <w:p w14:paraId="6AA833DF" w14:textId="77777777" w:rsidR="00D37996" w:rsidRPr="0029144C" w:rsidRDefault="00D37996" w:rsidP="00D37996">
      <w:pPr>
        <w:pStyle w:val="ConsPlusNormal"/>
        <w:ind w:left="360"/>
        <w:jc w:val="both"/>
      </w:pPr>
      <w:r w:rsidRPr="0029144C">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51DAE9AC" w14:textId="77777777" w:rsidR="00D37996" w:rsidRPr="0029144C" w:rsidRDefault="00D37996" w:rsidP="00D37996">
      <w:pPr>
        <w:pStyle w:val="ConsPlusNormal"/>
        <w:jc w:val="both"/>
      </w:pPr>
    </w:p>
    <w:p w14:paraId="56434865" w14:textId="77777777" w:rsidR="00D37996" w:rsidRPr="0029144C" w:rsidRDefault="00D37996" w:rsidP="00D37996">
      <w:pPr>
        <w:pStyle w:val="ConsPlusNormal"/>
        <w:ind w:left="360"/>
        <w:jc w:val="both"/>
      </w:pPr>
      <w:r w:rsidRPr="0029144C">
        <w:t>150.7. Содержание обучения в 9 классе.</w:t>
      </w:r>
    </w:p>
    <w:p w14:paraId="6E3D2D85" w14:textId="77777777" w:rsidR="00D37996" w:rsidRPr="0029144C" w:rsidRDefault="00D37996" w:rsidP="00D37996">
      <w:pPr>
        <w:pStyle w:val="ConsPlusNormal"/>
        <w:ind w:left="360"/>
        <w:jc w:val="both"/>
      </w:pPr>
      <w:r w:rsidRPr="0029144C">
        <w:t>150.7.1. Всеобщая история. История Нового времени. XIX - начало XX в.</w:t>
      </w:r>
    </w:p>
    <w:p w14:paraId="3C08378F" w14:textId="77777777" w:rsidR="00D37996" w:rsidRPr="0029144C" w:rsidRDefault="00D37996" w:rsidP="00D37996">
      <w:pPr>
        <w:pStyle w:val="ConsPlusNormal"/>
        <w:ind w:left="360"/>
        <w:jc w:val="both"/>
      </w:pPr>
      <w:r w:rsidRPr="0029144C">
        <w:t>150.7.1.1. Начало индустриальной эпохи.</w:t>
      </w:r>
    </w:p>
    <w:p w14:paraId="224846B0" w14:textId="77777777" w:rsidR="00D37996" w:rsidRPr="0029144C" w:rsidRDefault="00D37996" w:rsidP="00D37996">
      <w:pPr>
        <w:pStyle w:val="ConsPlusNormal"/>
        <w:ind w:left="360"/>
        <w:jc w:val="both"/>
      </w:pPr>
      <w:r w:rsidRPr="0029144C">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9CC8A54" w14:textId="77777777" w:rsidR="00D37996" w:rsidRPr="0029144C" w:rsidRDefault="00D37996" w:rsidP="00D37996">
      <w:pPr>
        <w:pStyle w:val="ConsPlusNormal"/>
        <w:ind w:left="360"/>
        <w:jc w:val="both"/>
      </w:pPr>
      <w:r w:rsidRPr="0029144C">
        <w:t>Появление политических идеологий. Оформление консервативных, либеральных, радикальных политических партий и течений.</w:t>
      </w:r>
    </w:p>
    <w:p w14:paraId="46E3A1CA" w14:textId="77777777" w:rsidR="00D37996" w:rsidRPr="0029144C" w:rsidRDefault="00D37996" w:rsidP="00D37996">
      <w:pPr>
        <w:pStyle w:val="ConsPlusNormal"/>
        <w:ind w:left="360"/>
        <w:jc w:val="both"/>
      </w:pPr>
      <w:r w:rsidRPr="0029144C">
        <w:t>Распространение социалистических идей; социалисты-утописты. Возникновение и распространение марксизма. Выступления рабочих.</w:t>
      </w:r>
    </w:p>
    <w:p w14:paraId="25C2A417" w14:textId="77777777" w:rsidR="00D37996" w:rsidRPr="0029144C" w:rsidRDefault="00D37996" w:rsidP="00D37996">
      <w:pPr>
        <w:pStyle w:val="ConsPlusNormal"/>
        <w:ind w:left="360"/>
        <w:jc w:val="both"/>
      </w:pPr>
      <w:r w:rsidRPr="0029144C">
        <w:t>Социальные и национальные движения в странах Европы.</w:t>
      </w:r>
    </w:p>
    <w:p w14:paraId="371DDACD" w14:textId="77777777" w:rsidR="00D37996" w:rsidRPr="0029144C" w:rsidRDefault="00D37996" w:rsidP="00D37996">
      <w:pPr>
        <w:pStyle w:val="ConsPlusNormal"/>
        <w:ind w:left="360"/>
        <w:jc w:val="both"/>
      </w:pPr>
      <w:r w:rsidRPr="0029144C">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0F5FB927" w14:textId="77777777" w:rsidR="00D37996" w:rsidRPr="0029144C" w:rsidRDefault="00D37996" w:rsidP="00D37996">
      <w:pPr>
        <w:pStyle w:val="ConsPlusNormal"/>
        <w:ind w:left="360"/>
        <w:jc w:val="both"/>
      </w:pPr>
      <w:r w:rsidRPr="0029144C">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664EB600" w14:textId="77777777" w:rsidR="00D37996" w:rsidRPr="0029144C" w:rsidRDefault="00D37996" w:rsidP="00D37996">
      <w:pPr>
        <w:pStyle w:val="ConsPlusNormal"/>
        <w:ind w:left="360"/>
        <w:jc w:val="both"/>
      </w:pPr>
      <w:r w:rsidRPr="0029144C">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4A91DFA" w14:textId="77777777" w:rsidR="00D37996" w:rsidRPr="0029144C" w:rsidRDefault="00D37996" w:rsidP="00D37996">
      <w:pPr>
        <w:pStyle w:val="ConsPlusNormal"/>
        <w:ind w:left="360"/>
        <w:jc w:val="both"/>
      </w:pPr>
      <w:r w:rsidRPr="0029144C">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16EFE2F4" w14:textId="77777777" w:rsidR="00D37996" w:rsidRPr="0029144C" w:rsidRDefault="00D37996" w:rsidP="00D37996">
      <w:pPr>
        <w:pStyle w:val="ConsPlusNormal"/>
        <w:ind w:left="360"/>
        <w:jc w:val="both"/>
      </w:pPr>
      <w:r w:rsidRPr="0029144C">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0BE26A1C" w14:textId="77777777" w:rsidR="00D37996" w:rsidRPr="0029144C" w:rsidRDefault="00D37996" w:rsidP="00D37996">
      <w:pPr>
        <w:pStyle w:val="ConsPlusNormal"/>
        <w:ind w:left="360"/>
        <w:jc w:val="both"/>
      </w:pPr>
      <w:r w:rsidRPr="0029144C">
        <w:t>150.7.1.2. Страны Европы и Америки в первой половине XIX в.: трудный выбор пути.</w:t>
      </w:r>
    </w:p>
    <w:p w14:paraId="080D61E2" w14:textId="77777777" w:rsidR="00D37996" w:rsidRPr="0029144C" w:rsidRDefault="00D37996" w:rsidP="00D37996">
      <w:pPr>
        <w:pStyle w:val="ConsPlusNormal"/>
        <w:ind w:left="360"/>
        <w:jc w:val="both"/>
      </w:pPr>
      <w:r w:rsidRPr="0029144C">
        <w:t>Политическое развитие европейских стран в 1815 - 1840-е гг. Великобритания: борьба за парламентскую реформу; чартизм.</w:t>
      </w:r>
    </w:p>
    <w:p w14:paraId="0470C6F0" w14:textId="77777777" w:rsidR="00D37996" w:rsidRPr="0029144C" w:rsidRDefault="00D37996" w:rsidP="00D37996">
      <w:pPr>
        <w:pStyle w:val="ConsPlusNormal"/>
        <w:ind w:left="360"/>
        <w:jc w:val="both"/>
      </w:pPr>
      <w:r w:rsidRPr="0029144C">
        <w:t>Франция: Реставрация, Июльская монархия, Вторая республика.</w:t>
      </w:r>
    </w:p>
    <w:p w14:paraId="758CA2A0" w14:textId="77777777" w:rsidR="00D37996" w:rsidRPr="0029144C" w:rsidRDefault="00D37996" w:rsidP="00D37996">
      <w:pPr>
        <w:pStyle w:val="ConsPlusNormal"/>
        <w:ind w:left="360"/>
        <w:jc w:val="both"/>
      </w:pPr>
      <w:r w:rsidRPr="0029144C">
        <w:t xml:space="preserve">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w:t>
      </w:r>
      <w:r w:rsidRPr="0029144C">
        <w:lastRenderedPageBreak/>
        <w:t>революции 1830 г. и 1848 - 1849 гг.</w:t>
      </w:r>
    </w:p>
    <w:p w14:paraId="2F47D23B" w14:textId="77777777" w:rsidR="00D37996" w:rsidRPr="0029144C" w:rsidRDefault="00D37996" w:rsidP="00D37996">
      <w:pPr>
        <w:pStyle w:val="ConsPlusNormal"/>
        <w:ind w:left="360"/>
        <w:jc w:val="both"/>
      </w:pPr>
      <w:r w:rsidRPr="0029144C">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7158EFE1" w14:textId="77777777" w:rsidR="00D37996" w:rsidRPr="0029144C" w:rsidRDefault="00D37996" w:rsidP="00D37996">
      <w:pPr>
        <w:pStyle w:val="ConsPlusNormal"/>
        <w:ind w:left="360"/>
        <w:jc w:val="both"/>
      </w:pPr>
      <w:r w:rsidRPr="0029144C">
        <w:t>150.7.1.3. Страны Запада в конце XIX - начале XX в.: расцвет в тени катастрофы.</w:t>
      </w:r>
    </w:p>
    <w:p w14:paraId="7BF791C1" w14:textId="77777777" w:rsidR="00D37996" w:rsidRPr="0029144C" w:rsidRDefault="00D37996" w:rsidP="00D37996">
      <w:pPr>
        <w:pStyle w:val="ConsPlusNormal"/>
        <w:ind w:left="360"/>
        <w:jc w:val="both"/>
      </w:pPr>
      <w:r w:rsidRPr="0029144C">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39FA59A" w14:textId="77777777" w:rsidR="00D37996" w:rsidRPr="0029144C" w:rsidRDefault="00D37996" w:rsidP="00D37996">
      <w:pPr>
        <w:pStyle w:val="ConsPlusNormal"/>
        <w:ind w:left="360"/>
        <w:jc w:val="both"/>
      </w:pPr>
      <w:r w:rsidRPr="0029144C">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7EA0F4F6" w14:textId="77777777" w:rsidR="00D37996" w:rsidRPr="0029144C" w:rsidRDefault="00D37996" w:rsidP="00D37996">
      <w:pPr>
        <w:pStyle w:val="ConsPlusNormal"/>
        <w:ind w:left="360"/>
        <w:jc w:val="both"/>
      </w:pPr>
      <w:r w:rsidRPr="0029144C">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FE27068" w14:textId="77777777" w:rsidR="00D37996" w:rsidRPr="0029144C" w:rsidRDefault="00D37996" w:rsidP="00D37996">
      <w:pPr>
        <w:pStyle w:val="ConsPlusNormal"/>
        <w:ind w:left="360"/>
        <w:jc w:val="both"/>
      </w:pPr>
      <w:r w:rsidRPr="0029144C">
        <w:t>Италия. Образование единого государства. К. Кавур. Король Виктор Эммануил II. "Эра Джолитти". Международное положение Италии.</w:t>
      </w:r>
    </w:p>
    <w:p w14:paraId="2CFF4D7A" w14:textId="77777777" w:rsidR="00D37996" w:rsidRPr="0029144C" w:rsidRDefault="00D37996" w:rsidP="00D37996">
      <w:pPr>
        <w:pStyle w:val="ConsPlusNormal"/>
        <w:ind w:left="360"/>
        <w:jc w:val="both"/>
      </w:pPr>
      <w:r w:rsidRPr="0029144C">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594C195C" w14:textId="77777777" w:rsidR="00D37996" w:rsidRPr="0029144C" w:rsidRDefault="00D37996" w:rsidP="00D37996">
      <w:pPr>
        <w:pStyle w:val="ConsPlusNormal"/>
        <w:ind w:left="360"/>
        <w:jc w:val="both"/>
      </w:pPr>
      <w:r w:rsidRPr="0029144C">
        <w:t>США в конце XIX - начале XX в. Промышленный рост в конце XIX в. Восстановление Юга. Монополии. Внешняя политика. Т. Рузвельт.</w:t>
      </w:r>
    </w:p>
    <w:p w14:paraId="5775C8AB" w14:textId="77777777" w:rsidR="00D37996" w:rsidRPr="0029144C" w:rsidRDefault="00D37996" w:rsidP="00D37996">
      <w:pPr>
        <w:pStyle w:val="ConsPlusNormal"/>
        <w:ind w:left="360"/>
        <w:jc w:val="both"/>
      </w:pPr>
      <w:r w:rsidRPr="0029144C">
        <w:t>150.7.1.4. Азия, Африка и Латинская Америка в XIX - начале XX в.</w:t>
      </w:r>
    </w:p>
    <w:p w14:paraId="5CA037B0" w14:textId="77777777" w:rsidR="00D37996" w:rsidRPr="0029144C" w:rsidRDefault="00D37996" w:rsidP="00D37996">
      <w:pPr>
        <w:pStyle w:val="ConsPlusNormal"/>
        <w:ind w:left="360"/>
        <w:jc w:val="both"/>
      </w:pPr>
      <w:r w:rsidRPr="0029144C">
        <w:t>Османская империя. Политика Танзимата. Принятие конституции. Младотурецкая революция 1908 - 1909 гг.</w:t>
      </w:r>
    </w:p>
    <w:p w14:paraId="0985468A" w14:textId="77777777" w:rsidR="00D37996" w:rsidRPr="0029144C" w:rsidRDefault="00D37996" w:rsidP="00D37996">
      <w:pPr>
        <w:pStyle w:val="ConsPlusNormal"/>
        <w:ind w:left="360"/>
        <w:jc w:val="both"/>
      </w:pPr>
      <w:r w:rsidRPr="0029144C">
        <w:t>Иран во второй половине XIX - начале XX в. Революция 1905 - 1911 гг. в Иране.</w:t>
      </w:r>
    </w:p>
    <w:p w14:paraId="58EFC950" w14:textId="77777777" w:rsidR="00D37996" w:rsidRPr="0029144C" w:rsidRDefault="00D37996" w:rsidP="00D37996">
      <w:pPr>
        <w:pStyle w:val="ConsPlusNormal"/>
        <w:ind w:left="360"/>
        <w:jc w:val="both"/>
      </w:pPr>
      <w:r w:rsidRPr="0029144C">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020AF036" w14:textId="77777777" w:rsidR="00D37996" w:rsidRPr="0029144C" w:rsidRDefault="00D37996" w:rsidP="00D37996">
      <w:pPr>
        <w:pStyle w:val="ConsPlusNormal"/>
        <w:ind w:left="360"/>
        <w:jc w:val="both"/>
      </w:pPr>
      <w:r w:rsidRPr="0029144C">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78ADFB8A" w14:textId="77777777" w:rsidR="00D37996" w:rsidRPr="0029144C" w:rsidRDefault="00D37996" w:rsidP="00D37996">
      <w:pPr>
        <w:pStyle w:val="ConsPlusNormal"/>
        <w:ind w:left="360"/>
        <w:jc w:val="both"/>
      </w:pPr>
      <w:r w:rsidRPr="0029144C">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4597D89E" w14:textId="77777777" w:rsidR="00D37996" w:rsidRPr="0029144C" w:rsidRDefault="00D37996" w:rsidP="00D37996">
      <w:pPr>
        <w:pStyle w:val="ConsPlusNormal"/>
        <w:ind w:left="360"/>
        <w:jc w:val="both"/>
      </w:pPr>
      <w:r w:rsidRPr="0029144C">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D5DFD23" w14:textId="77777777" w:rsidR="00D37996" w:rsidRPr="0029144C" w:rsidRDefault="00D37996" w:rsidP="00D37996">
      <w:pPr>
        <w:pStyle w:val="ConsPlusNormal"/>
        <w:ind w:left="360"/>
        <w:jc w:val="both"/>
      </w:pPr>
      <w:r w:rsidRPr="0029144C">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49C51C74" w14:textId="77777777" w:rsidR="00D37996" w:rsidRPr="0029144C" w:rsidRDefault="00D37996" w:rsidP="00D37996">
      <w:pPr>
        <w:pStyle w:val="ConsPlusNormal"/>
        <w:ind w:left="360"/>
        <w:jc w:val="both"/>
      </w:pPr>
      <w:r w:rsidRPr="0029144C">
        <w:t>150.7.2. История России XIX - начала XX в.</w:t>
      </w:r>
    </w:p>
    <w:p w14:paraId="29E167FB" w14:textId="77777777" w:rsidR="00D37996" w:rsidRPr="0029144C" w:rsidRDefault="00D37996" w:rsidP="00D37996">
      <w:pPr>
        <w:pStyle w:val="ConsPlusNormal"/>
        <w:ind w:left="360"/>
        <w:jc w:val="both"/>
      </w:pPr>
      <w:r w:rsidRPr="0029144C">
        <w:t>150.7.2.1. Введение.</w:t>
      </w:r>
    </w:p>
    <w:p w14:paraId="475ED9DB" w14:textId="77777777" w:rsidR="00D37996" w:rsidRPr="0029144C" w:rsidRDefault="00D37996" w:rsidP="00D37996">
      <w:pPr>
        <w:pStyle w:val="ConsPlusNormal"/>
        <w:ind w:left="360"/>
        <w:jc w:val="both"/>
      </w:pPr>
      <w:r w:rsidRPr="0029144C">
        <w:t>150.7.2.2. Политика правительства Николая I.</w:t>
      </w:r>
    </w:p>
    <w:p w14:paraId="1CD87FF3" w14:textId="77777777" w:rsidR="00D37996" w:rsidRPr="0029144C" w:rsidRDefault="00D37996" w:rsidP="00D37996">
      <w:pPr>
        <w:pStyle w:val="ConsPlusNormal"/>
        <w:ind w:left="360"/>
        <w:jc w:val="both"/>
      </w:pPr>
      <w:r w:rsidRPr="0029144C">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38B15B81" w14:textId="77777777" w:rsidR="00D37996" w:rsidRPr="0029144C" w:rsidRDefault="00D37996" w:rsidP="00D37996">
      <w:pPr>
        <w:pStyle w:val="ConsPlusNormal"/>
        <w:ind w:left="360"/>
        <w:jc w:val="both"/>
      </w:pPr>
      <w:r w:rsidRPr="0029144C">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w:t>
      </w:r>
      <w:r w:rsidRPr="0029144C">
        <w:lastRenderedPageBreak/>
        <w:t>Киселева 1837 - 1841 гг. Финансовая реформа Е. Канкрина. Формирование профессиональной бюрократии.</w:t>
      </w:r>
    </w:p>
    <w:p w14:paraId="07102F9F" w14:textId="77777777" w:rsidR="00D37996" w:rsidRPr="0029144C" w:rsidRDefault="00D37996" w:rsidP="00D37996">
      <w:pPr>
        <w:pStyle w:val="ConsPlusNormal"/>
        <w:ind w:left="360"/>
        <w:jc w:val="both"/>
      </w:pPr>
      <w:r w:rsidRPr="0029144C">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12FF8C61" w14:textId="77777777" w:rsidR="00D37996" w:rsidRPr="0029144C" w:rsidRDefault="00D37996" w:rsidP="00D37996">
      <w:pPr>
        <w:pStyle w:val="ConsPlusNormal"/>
        <w:ind w:left="360"/>
        <w:jc w:val="both"/>
      </w:pPr>
      <w:r w:rsidRPr="0029144C">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70B91FC1" w14:textId="77777777" w:rsidR="00D37996" w:rsidRPr="0029144C" w:rsidRDefault="00D37996" w:rsidP="00D37996">
      <w:pPr>
        <w:pStyle w:val="ConsPlusNormal"/>
        <w:ind w:left="360"/>
        <w:jc w:val="both"/>
      </w:pPr>
      <w:r w:rsidRPr="0029144C">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09042A00" w14:textId="77777777" w:rsidR="00D37996" w:rsidRPr="0029144C" w:rsidRDefault="00D37996" w:rsidP="00D37996">
      <w:pPr>
        <w:pStyle w:val="ConsPlusNormal"/>
        <w:ind w:left="360"/>
        <w:jc w:val="both"/>
      </w:pPr>
      <w:r w:rsidRPr="0029144C">
        <w:t>150.7.2.3. Культурное пространство империи в первой половине XIX в.</w:t>
      </w:r>
    </w:p>
    <w:p w14:paraId="7FCBF147" w14:textId="77777777" w:rsidR="00D37996" w:rsidRPr="0029144C" w:rsidRDefault="00D37996" w:rsidP="00D37996">
      <w:pPr>
        <w:pStyle w:val="ConsPlusNormal"/>
        <w:ind w:left="360"/>
        <w:jc w:val="both"/>
      </w:pPr>
      <w:r w:rsidRPr="0029144C">
        <w:t>Культура повседневности: жизнь в городе и в усадьбе. Просвещение и наука. Национальные корни отечественной культуры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4DF4223C" w14:textId="77777777" w:rsidR="00D37996" w:rsidRPr="0029144C" w:rsidRDefault="00D37996" w:rsidP="00D37996">
      <w:pPr>
        <w:pStyle w:val="ConsPlusNormal"/>
        <w:ind w:left="360"/>
        <w:jc w:val="both"/>
      </w:pPr>
      <w:r w:rsidRPr="0029144C">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29D231F0" w14:textId="77777777" w:rsidR="00D37996" w:rsidRPr="0029144C" w:rsidRDefault="00D37996" w:rsidP="00D37996">
      <w:pPr>
        <w:pStyle w:val="ConsPlusNormal"/>
        <w:ind w:left="360"/>
        <w:jc w:val="both"/>
      </w:pPr>
      <w:r w:rsidRPr="0029144C">
        <w:t>150.7.2.4. Социальная и правовая модернизация страны при Александре II.</w:t>
      </w:r>
    </w:p>
    <w:p w14:paraId="7FD28B5E" w14:textId="77777777" w:rsidR="00D37996" w:rsidRPr="0029144C" w:rsidRDefault="00D37996" w:rsidP="00D37996">
      <w:pPr>
        <w:pStyle w:val="ConsPlusNormal"/>
        <w:ind w:left="360"/>
        <w:jc w:val="both"/>
      </w:pPr>
      <w:r w:rsidRPr="0029144C">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4B39846B" w14:textId="77777777" w:rsidR="00D37996" w:rsidRPr="0029144C" w:rsidRDefault="00D37996" w:rsidP="00D37996">
      <w:pPr>
        <w:pStyle w:val="ConsPlusNormal"/>
        <w:ind w:left="360"/>
        <w:jc w:val="both"/>
      </w:pPr>
      <w:r w:rsidRPr="0029144C">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7899CCAB" w14:textId="77777777" w:rsidR="00D37996" w:rsidRPr="0029144C" w:rsidRDefault="00D37996" w:rsidP="00D37996">
      <w:pPr>
        <w:pStyle w:val="ConsPlusNormal"/>
        <w:ind w:left="360"/>
        <w:jc w:val="both"/>
      </w:pPr>
      <w:r w:rsidRPr="0029144C">
        <w:t>150.7.2.5. Россия в 1880 - 1890-х гг.</w:t>
      </w:r>
    </w:p>
    <w:p w14:paraId="3F4DA71E" w14:textId="77777777" w:rsidR="00D37996" w:rsidRPr="0029144C" w:rsidRDefault="00D37996" w:rsidP="00D37996">
      <w:pPr>
        <w:pStyle w:val="ConsPlusNormal"/>
        <w:ind w:left="360"/>
        <w:jc w:val="both"/>
      </w:pPr>
      <w:r w:rsidRPr="0029144C">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111126D" w14:textId="77777777" w:rsidR="00D37996" w:rsidRPr="0029144C" w:rsidRDefault="00D37996" w:rsidP="00D37996">
      <w:pPr>
        <w:pStyle w:val="ConsPlusNormal"/>
        <w:ind w:left="360"/>
        <w:jc w:val="both"/>
      </w:pPr>
      <w:r w:rsidRPr="0029144C">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6FCA1FC" w14:textId="77777777" w:rsidR="00D37996" w:rsidRPr="0029144C" w:rsidRDefault="00D37996" w:rsidP="00D37996">
      <w:pPr>
        <w:pStyle w:val="ConsPlusNormal"/>
        <w:ind w:left="360"/>
        <w:jc w:val="both"/>
      </w:pPr>
      <w:r w:rsidRPr="0029144C">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44DF17D7" w14:textId="77777777" w:rsidR="00D37996" w:rsidRPr="0029144C" w:rsidRDefault="00D37996" w:rsidP="00D37996">
      <w:pPr>
        <w:pStyle w:val="ConsPlusNormal"/>
        <w:ind w:left="360"/>
        <w:jc w:val="both"/>
      </w:pPr>
      <w:r w:rsidRPr="0029144C">
        <w:t>Основные сферы и направления внешнеполитических интересов. Упрочение статуса великой державы. Освоение государственной территории.</w:t>
      </w:r>
    </w:p>
    <w:p w14:paraId="3DA25E09" w14:textId="77777777" w:rsidR="00D37996" w:rsidRPr="0029144C" w:rsidRDefault="00D37996" w:rsidP="00D37996">
      <w:pPr>
        <w:pStyle w:val="ConsPlusNormal"/>
        <w:ind w:left="360"/>
        <w:jc w:val="both"/>
      </w:pPr>
      <w:r w:rsidRPr="0029144C">
        <w:t>150.7.2.6. Культурное пространство империи во второй половине XIX в.</w:t>
      </w:r>
    </w:p>
    <w:p w14:paraId="18FE4B53" w14:textId="77777777" w:rsidR="00D37996" w:rsidRPr="0029144C" w:rsidRDefault="00D37996" w:rsidP="00D37996">
      <w:pPr>
        <w:pStyle w:val="ConsPlusNormal"/>
        <w:ind w:left="360"/>
        <w:jc w:val="both"/>
      </w:pPr>
      <w:r w:rsidRPr="0029144C">
        <w:t xml:space="preserve">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w:t>
      </w:r>
      <w:r w:rsidRPr="0029144C">
        <w:lastRenderedPageBreak/>
        <w:t>Общественная значимость художественной культуры.</w:t>
      </w:r>
    </w:p>
    <w:p w14:paraId="6E9C70A3" w14:textId="77777777" w:rsidR="00D37996" w:rsidRPr="0029144C" w:rsidRDefault="00D37996" w:rsidP="00D37996">
      <w:pPr>
        <w:pStyle w:val="ConsPlusNormal"/>
        <w:ind w:left="360"/>
        <w:jc w:val="both"/>
      </w:pPr>
      <w:r w:rsidRPr="0029144C">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029A13FB" w14:textId="77777777" w:rsidR="00D37996" w:rsidRPr="0029144C" w:rsidRDefault="00D37996" w:rsidP="00D37996">
      <w:pPr>
        <w:pStyle w:val="ConsPlusNormal"/>
        <w:ind w:left="360"/>
        <w:jc w:val="both"/>
      </w:pPr>
      <w:r w:rsidRPr="0029144C">
        <w:t>Технический прогресс и перемены в повседневной жизни. Развитие транспорта, связи. Жизнь и быт сословий.</w:t>
      </w:r>
    </w:p>
    <w:p w14:paraId="6BFD33E9" w14:textId="77777777" w:rsidR="00D37996" w:rsidRPr="0029144C" w:rsidRDefault="00D37996" w:rsidP="00D37996">
      <w:pPr>
        <w:pStyle w:val="ConsPlusNormal"/>
        <w:ind w:left="360"/>
        <w:jc w:val="both"/>
      </w:pPr>
      <w:r w:rsidRPr="0029144C">
        <w:t>150.7.2.7. Этнокультурный облик империи.</w:t>
      </w:r>
    </w:p>
    <w:p w14:paraId="6BBD6688" w14:textId="77777777" w:rsidR="00D37996" w:rsidRPr="0029144C" w:rsidRDefault="00D37996" w:rsidP="00D37996">
      <w:pPr>
        <w:pStyle w:val="ConsPlusNormal"/>
        <w:ind w:left="360"/>
        <w:jc w:val="both"/>
      </w:pPr>
      <w:r w:rsidRPr="0029144C">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5C136E1C" w14:textId="77777777" w:rsidR="00D37996" w:rsidRPr="0029144C" w:rsidRDefault="00D37996" w:rsidP="00D37996">
      <w:pPr>
        <w:pStyle w:val="ConsPlusNormal"/>
        <w:ind w:left="360"/>
        <w:jc w:val="both"/>
      </w:pPr>
      <w:r w:rsidRPr="0029144C">
        <w:t>150.7.2.8. Общественная жизнь и общественное движение.</w:t>
      </w:r>
    </w:p>
    <w:p w14:paraId="70740801" w14:textId="77777777" w:rsidR="00D37996" w:rsidRPr="0029144C" w:rsidRDefault="00D37996" w:rsidP="00D37996">
      <w:pPr>
        <w:pStyle w:val="ConsPlusNormal"/>
        <w:ind w:left="360"/>
        <w:jc w:val="both"/>
      </w:pPr>
      <w:r w:rsidRPr="0029144C">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2E63F46B" w14:textId="77777777" w:rsidR="00D37996" w:rsidRPr="0029144C" w:rsidRDefault="00D37996" w:rsidP="00D37996">
      <w:pPr>
        <w:pStyle w:val="ConsPlusNormal"/>
        <w:ind w:left="360"/>
        <w:jc w:val="both"/>
      </w:pPr>
      <w:r w:rsidRPr="0029144C">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4BA46FA2" w14:textId="77777777" w:rsidR="00D37996" w:rsidRPr="0029144C" w:rsidRDefault="00D37996" w:rsidP="00D37996">
      <w:pPr>
        <w:pStyle w:val="ConsPlusNormal"/>
        <w:ind w:left="360"/>
        <w:jc w:val="both"/>
      </w:pPr>
      <w:r w:rsidRPr="0029144C">
        <w:t>150.7.2.9. Россия на пороге XX в.</w:t>
      </w:r>
    </w:p>
    <w:p w14:paraId="7E5B6D9E" w14:textId="77777777" w:rsidR="00D37996" w:rsidRPr="0029144C" w:rsidRDefault="00D37996" w:rsidP="00D37996">
      <w:pPr>
        <w:pStyle w:val="ConsPlusNormal"/>
        <w:ind w:left="360"/>
        <w:jc w:val="both"/>
      </w:pPr>
      <w:r w:rsidRPr="0029144C">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14894973" w14:textId="77777777" w:rsidR="00D37996" w:rsidRPr="0029144C" w:rsidRDefault="00D37996" w:rsidP="00D37996">
      <w:pPr>
        <w:pStyle w:val="ConsPlusNormal"/>
        <w:ind w:left="360"/>
        <w:jc w:val="both"/>
      </w:pPr>
      <w:r w:rsidRPr="0029144C">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71D38EC6" w14:textId="77777777" w:rsidR="00D37996" w:rsidRPr="0029144C" w:rsidRDefault="00D37996" w:rsidP="00D37996">
      <w:pPr>
        <w:pStyle w:val="ConsPlusNormal"/>
        <w:ind w:left="360"/>
        <w:jc w:val="both"/>
      </w:pPr>
      <w:r w:rsidRPr="0029144C">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5C194581" w14:textId="77777777" w:rsidR="00D37996" w:rsidRPr="0029144C" w:rsidRDefault="00D37996" w:rsidP="00D37996">
      <w:pPr>
        <w:pStyle w:val="ConsPlusNormal"/>
        <w:ind w:left="360"/>
        <w:jc w:val="both"/>
      </w:pPr>
      <w:r w:rsidRPr="0029144C">
        <w:t>Церковь в условиях кризиса имперской идеологии. Распространение светской этики и культуры.</w:t>
      </w:r>
    </w:p>
    <w:p w14:paraId="508C3E34" w14:textId="77777777" w:rsidR="00D37996" w:rsidRPr="0029144C" w:rsidRDefault="00D37996" w:rsidP="00D37996">
      <w:pPr>
        <w:pStyle w:val="ConsPlusNormal"/>
        <w:ind w:left="360"/>
        <w:jc w:val="both"/>
      </w:pPr>
      <w:r w:rsidRPr="0029144C">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2F3B30A6" w14:textId="77777777" w:rsidR="00D37996" w:rsidRPr="0029144C" w:rsidRDefault="00D37996" w:rsidP="00D37996">
      <w:pPr>
        <w:pStyle w:val="ConsPlusNormal"/>
        <w:ind w:left="360"/>
        <w:jc w:val="both"/>
      </w:pPr>
      <w:r w:rsidRPr="0029144C">
        <w:t>Первая российская революция 1905 - 1907 гг. Начало парламентаризма в России.</w:t>
      </w:r>
    </w:p>
    <w:p w14:paraId="0CC62F64" w14:textId="77777777" w:rsidR="00D37996" w:rsidRPr="0029144C" w:rsidRDefault="00D37996" w:rsidP="00D37996">
      <w:pPr>
        <w:pStyle w:val="ConsPlusNormal"/>
        <w:ind w:left="360"/>
        <w:jc w:val="both"/>
      </w:pPr>
      <w:r w:rsidRPr="0029144C">
        <w:t>Предпосылки Первой российской революции. Формы социальных протестов. Политический терроризм.</w:t>
      </w:r>
    </w:p>
    <w:p w14:paraId="2A14D610" w14:textId="77777777" w:rsidR="00D37996" w:rsidRPr="0029144C" w:rsidRDefault="00D37996" w:rsidP="00D37996">
      <w:pPr>
        <w:pStyle w:val="ConsPlusNormal"/>
        <w:ind w:left="360"/>
        <w:jc w:val="both"/>
      </w:pPr>
      <w:r w:rsidRPr="0029144C">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7C64E945" w14:textId="77777777" w:rsidR="00D37996" w:rsidRPr="0029144C" w:rsidRDefault="00D37996" w:rsidP="00D37996">
      <w:pPr>
        <w:pStyle w:val="ConsPlusNormal"/>
        <w:ind w:left="360"/>
        <w:jc w:val="both"/>
      </w:pPr>
      <w:r w:rsidRPr="0029144C">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4655E484" w14:textId="77777777" w:rsidR="00D37996" w:rsidRPr="0029144C" w:rsidRDefault="00D37996" w:rsidP="00D37996">
      <w:pPr>
        <w:pStyle w:val="ConsPlusNormal"/>
        <w:ind w:left="360"/>
        <w:jc w:val="both"/>
      </w:pPr>
      <w:r w:rsidRPr="0029144C">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682C7DE2" w14:textId="77777777" w:rsidR="00D37996" w:rsidRPr="0029144C" w:rsidRDefault="00D37996" w:rsidP="00D37996">
      <w:pPr>
        <w:pStyle w:val="ConsPlusNormal"/>
        <w:ind w:left="360"/>
        <w:jc w:val="both"/>
      </w:pPr>
      <w:r w:rsidRPr="0029144C">
        <w:t>Обострение международной обстановки. Блоковая система и участие в ней России.</w:t>
      </w:r>
    </w:p>
    <w:p w14:paraId="0DE63074" w14:textId="77777777" w:rsidR="00D37996" w:rsidRPr="0029144C" w:rsidRDefault="00D37996" w:rsidP="00D37996">
      <w:pPr>
        <w:pStyle w:val="ConsPlusNormal"/>
        <w:ind w:left="360"/>
        <w:jc w:val="both"/>
      </w:pPr>
      <w:r w:rsidRPr="0029144C">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52DD9474" w14:textId="77777777" w:rsidR="00D37996" w:rsidRPr="0029144C" w:rsidRDefault="00D37996" w:rsidP="00D37996">
      <w:pPr>
        <w:pStyle w:val="ConsPlusNormal"/>
        <w:ind w:left="360"/>
        <w:jc w:val="both"/>
      </w:pPr>
      <w:r w:rsidRPr="0029144C">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1994F677" w14:textId="77777777" w:rsidR="00D37996" w:rsidRPr="0029144C" w:rsidRDefault="00D37996" w:rsidP="00D37996">
      <w:pPr>
        <w:pStyle w:val="ConsPlusNormal"/>
        <w:jc w:val="both"/>
      </w:pPr>
    </w:p>
    <w:p w14:paraId="02C00249" w14:textId="77777777" w:rsidR="00D37996" w:rsidRPr="0029144C" w:rsidRDefault="00D37996" w:rsidP="00D37996">
      <w:pPr>
        <w:pStyle w:val="ConsPlusNormal"/>
        <w:ind w:left="360"/>
        <w:jc w:val="both"/>
      </w:pPr>
      <w:r w:rsidRPr="0029144C">
        <w:t>150.8. Планируемые результаты освоения программы по истории на уровне основного общего образования.</w:t>
      </w:r>
    </w:p>
    <w:p w14:paraId="1B244FD6" w14:textId="77777777" w:rsidR="00D37996" w:rsidRPr="0029144C" w:rsidRDefault="00D37996" w:rsidP="00D37996">
      <w:pPr>
        <w:pStyle w:val="ConsPlusNormal"/>
        <w:ind w:left="360"/>
        <w:jc w:val="both"/>
      </w:pPr>
      <w:r w:rsidRPr="0029144C">
        <w:t>150.8.1. К важнейшим личностным результатам изучения истории относятся:</w:t>
      </w:r>
    </w:p>
    <w:p w14:paraId="5B1789C1" w14:textId="77777777" w:rsidR="00D37996" w:rsidRPr="0029144C" w:rsidRDefault="00D37996" w:rsidP="00D37996">
      <w:pPr>
        <w:pStyle w:val="ConsPlusNormal"/>
        <w:ind w:left="360"/>
        <w:jc w:val="both"/>
      </w:pPr>
      <w:r w:rsidRPr="0029144C">
        <w:t>в сфере патриотического воспитания:</w:t>
      </w:r>
    </w:p>
    <w:p w14:paraId="310C86C2" w14:textId="77777777" w:rsidR="00D37996" w:rsidRPr="0029144C" w:rsidRDefault="00D37996" w:rsidP="00D37996">
      <w:pPr>
        <w:pStyle w:val="ConsPlusNormal"/>
        <w:ind w:left="360"/>
        <w:jc w:val="both"/>
      </w:pPr>
      <w:r w:rsidRPr="0029144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89A8B8E" w14:textId="77777777" w:rsidR="00D37996" w:rsidRPr="0029144C" w:rsidRDefault="00D37996" w:rsidP="00D37996">
      <w:pPr>
        <w:pStyle w:val="ConsPlusNormal"/>
        <w:ind w:left="360"/>
        <w:jc w:val="both"/>
      </w:pPr>
      <w:r w:rsidRPr="0029144C">
        <w:t>в сфере гражданского воспитания:</w:t>
      </w:r>
    </w:p>
    <w:p w14:paraId="6BE8A093" w14:textId="77777777" w:rsidR="00D37996" w:rsidRPr="0029144C" w:rsidRDefault="00D37996" w:rsidP="00D37996">
      <w:pPr>
        <w:pStyle w:val="ConsPlusNormal"/>
        <w:ind w:left="360"/>
        <w:jc w:val="both"/>
      </w:pPr>
      <w:r w:rsidRPr="0029144C">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6650703" w14:textId="77777777" w:rsidR="00D37996" w:rsidRPr="0029144C" w:rsidRDefault="00D37996" w:rsidP="00D37996">
      <w:pPr>
        <w:pStyle w:val="ConsPlusNormal"/>
        <w:ind w:left="360"/>
        <w:jc w:val="both"/>
      </w:pPr>
      <w:r w:rsidRPr="0029144C">
        <w:t>в духовно-нравственной сфере:</w:t>
      </w:r>
    </w:p>
    <w:p w14:paraId="7CCACF3C" w14:textId="77777777" w:rsidR="00D37996" w:rsidRPr="0029144C" w:rsidRDefault="00D37996" w:rsidP="00D37996">
      <w:pPr>
        <w:pStyle w:val="ConsPlusNormal"/>
        <w:ind w:left="360"/>
        <w:jc w:val="both"/>
      </w:pPr>
      <w:r w:rsidRPr="0029144C">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B7D2623" w14:textId="77777777" w:rsidR="00D37996" w:rsidRPr="0029144C" w:rsidRDefault="00D37996" w:rsidP="00D37996">
      <w:pPr>
        <w:pStyle w:val="ConsPlusNormal"/>
        <w:ind w:left="360"/>
        <w:jc w:val="both"/>
      </w:pPr>
      <w:r w:rsidRPr="0029144C">
        <w:t>в понимании ценности научного познания:</w:t>
      </w:r>
    </w:p>
    <w:p w14:paraId="5B2CD193" w14:textId="77777777" w:rsidR="00D37996" w:rsidRPr="0029144C" w:rsidRDefault="00D37996" w:rsidP="00D37996">
      <w:pPr>
        <w:pStyle w:val="ConsPlusNormal"/>
        <w:ind w:left="360"/>
        <w:jc w:val="both"/>
      </w:pPr>
      <w:r w:rsidRPr="0029144C">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170CB78" w14:textId="77777777" w:rsidR="00D37996" w:rsidRPr="0029144C" w:rsidRDefault="00D37996" w:rsidP="00D37996">
      <w:pPr>
        <w:pStyle w:val="ConsPlusNormal"/>
        <w:ind w:left="360"/>
        <w:jc w:val="both"/>
      </w:pPr>
      <w:r w:rsidRPr="0029144C">
        <w:t>в сфере эстетического воспитания:</w:t>
      </w:r>
    </w:p>
    <w:p w14:paraId="3F3A96FB" w14:textId="77777777" w:rsidR="00D37996" w:rsidRPr="0029144C" w:rsidRDefault="00D37996" w:rsidP="00D37996">
      <w:pPr>
        <w:pStyle w:val="ConsPlusNormal"/>
        <w:ind w:left="360"/>
        <w:jc w:val="both"/>
      </w:pPr>
      <w:r w:rsidRPr="0029144C">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5BEF399" w14:textId="77777777" w:rsidR="00D37996" w:rsidRPr="0029144C" w:rsidRDefault="00D37996" w:rsidP="00D37996">
      <w:pPr>
        <w:pStyle w:val="ConsPlusNormal"/>
        <w:ind w:left="360"/>
        <w:jc w:val="both"/>
      </w:pPr>
      <w:r w:rsidRPr="0029144C">
        <w:lastRenderedPageBreak/>
        <w:t>в формировании ценностного отношения к жизни и здоровью:</w:t>
      </w:r>
    </w:p>
    <w:p w14:paraId="49941B4F" w14:textId="77777777" w:rsidR="00D37996" w:rsidRPr="0029144C" w:rsidRDefault="00D37996" w:rsidP="00D37996">
      <w:pPr>
        <w:pStyle w:val="ConsPlusNormal"/>
        <w:ind w:left="360"/>
        <w:jc w:val="both"/>
      </w:pPr>
      <w:r w:rsidRPr="0029144C">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1E880A9" w14:textId="77777777" w:rsidR="00D37996" w:rsidRPr="0029144C" w:rsidRDefault="00D37996" w:rsidP="00D37996">
      <w:pPr>
        <w:pStyle w:val="ConsPlusNormal"/>
        <w:ind w:left="360"/>
        <w:jc w:val="both"/>
      </w:pPr>
      <w:r w:rsidRPr="0029144C">
        <w:t>в сфере трудового воспитания:</w:t>
      </w:r>
    </w:p>
    <w:p w14:paraId="5F9CC0DD" w14:textId="77777777" w:rsidR="00D37996" w:rsidRPr="0029144C" w:rsidRDefault="00D37996" w:rsidP="00D37996">
      <w:pPr>
        <w:pStyle w:val="ConsPlusNormal"/>
        <w:ind w:left="360"/>
        <w:jc w:val="both"/>
      </w:pPr>
      <w:r w:rsidRPr="0029144C">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B9FC696" w14:textId="77777777" w:rsidR="00D37996" w:rsidRPr="0029144C" w:rsidRDefault="00D37996" w:rsidP="00D37996">
      <w:pPr>
        <w:pStyle w:val="ConsPlusNormal"/>
        <w:ind w:left="360"/>
        <w:jc w:val="both"/>
      </w:pPr>
      <w:r w:rsidRPr="0029144C">
        <w:t>в сфере экологического воспитания:</w:t>
      </w:r>
    </w:p>
    <w:p w14:paraId="5B923C56" w14:textId="77777777" w:rsidR="00D37996" w:rsidRPr="0029144C" w:rsidRDefault="00D37996" w:rsidP="00D37996">
      <w:pPr>
        <w:pStyle w:val="ConsPlusNormal"/>
        <w:ind w:left="360"/>
        <w:jc w:val="both"/>
      </w:pPr>
      <w:r w:rsidRPr="0029144C">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42192E6" w14:textId="77777777" w:rsidR="00D37996" w:rsidRPr="0029144C" w:rsidRDefault="00D37996" w:rsidP="00D37996">
      <w:pPr>
        <w:pStyle w:val="ConsPlusNormal"/>
        <w:ind w:left="360"/>
        <w:jc w:val="both"/>
      </w:pPr>
      <w:r w:rsidRPr="0029144C">
        <w:t>в сфере адаптации к меняющимся условиям социальной и природной среды:</w:t>
      </w:r>
    </w:p>
    <w:p w14:paraId="670D4B5B" w14:textId="77777777" w:rsidR="00D37996" w:rsidRPr="0029144C" w:rsidRDefault="00D37996" w:rsidP="00D37996">
      <w:pPr>
        <w:pStyle w:val="ConsPlusNormal"/>
        <w:ind w:left="360"/>
        <w:jc w:val="both"/>
      </w:pPr>
      <w:r w:rsidRPr="0029144C">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410DF0B" w14:textId="77777777" w:rsidR="00D37996" w:rsidRPr="0029144C" w:rsidRDefault="00D37996" w:rsidP="00D37996">
      <w:pPr>
        <w:pStyle w:val="ConsPlusNormal"/>
        <w:ind w:left="360"/>
        <w:jc w:val="both"/>
      </w:pPr>
      <w:r w:rsidRPr="0029144C">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495B93" w14:textId="77777777" w:rsidR="00D37996" w:rsidRPr="0029144C" w:rsidRDefault="00D37996" w:rsidP="00D37996">
      <w:pPr>
        <w:pStyle w:val="ConsPlusNormal"/>
        <w:ind w:left="360"/>
        <w:jc w:val="both"/>
      </w:pPr>
      <w:r w:rsidRPr="0029144C">
        <w:t>150.8.2. К важнейшим метапредметным результатам изучения истории относятся:</w:t>
      </w:r>
    </w:p>
    <w:p w14:paraId="174AE12F" w14:textId="77777777" w:rsidR="00D37996" w:rsidRPr="0029144C" w:rsidRDefault="00D37996" w:rsidP="00D37996">
      <w:pPr>
        <w:pStyle w:val="ConsPlusNormal"/>
        <w:ind w:left="360"/>
        <w:jc w:val="both"/>
      </w:pPr>
      <w:r w:rsidRPr="0029144C">
        <w:t>150.8.2.1. Познавательные универсальные учебные действия</w:t>
      </w:r>
    </w:p>
    <w:p w14:paraId="2EAD8631" w14:textId="77777777" w:rsidR="00D37996" w:rsidRPr="0029144C" w:rsidRDefault="00D37996" w:rsidP="00D37996">
      <w:pPr>
        <w:pStyle w:val="ConsPlusNormal"/>
        <w:ind w:left="360"/>
        <w:jc w:val="both"/>
      </w:pPr>
      <w:r w:rsidRPr="0029144C">
        <w:t>150.8.2.2. Базовые логические действия:</w:t>
      </w:r>
    </w:p>
    <w:p w14:paraId="5201CF88" w14:textId="77777777" w:rsidR="00D37996" w:rsidRPr="0029144C" w:rsidRDefault="00D37996" w:rsidP="00D37996">
      <w:pPr>
        <w:pStyle w:val="ConsPlusNormal"/>
        <w:ind w:left="360"/>
        <w:jc w:val="both"/>
      </w:pPr>
      <w:r w:rsidRPr="0029144C">
        <w:t>систематизировать и обобщать исторические факты (в форме таблиц, схем);</w:t>
      </w:r>
    </w:p>
    <w:p w14:paraId="2A83640F" w14:textId="77777777" w:rsidR="00D37996" w:rsidRPr="0029144C" w:rsidRDefault="00D37996" w:rsidP="00D37996">
      <w:pPr>
        <w:pStyle w:val="ConsPlusNormal"/>
        <w:ind w:left="360"/>
        <w:jc w:val="both"/>
      </w:pPr>
      <w:r w:rsidRPr="0029144C">
        <w:t>выявлять характерные признаки исторических явлений;</w:t>
      </w:r>
    </w:p>
    <w:p w14:paraId="0DA24A26" w14:textId="77777777" w:rsidR="00D37996" w:rsidRPr="0029144C" w:rsidRDefault="00D37996" w:rsidP="00D37996">
      <w:pPr>
        <w:pStyle w:val="ConsPlusNormal"/>
        <w:ind w:left="360"/>
        <w:jc w:val="both"/>
      </w:pPr>
      <w:r w:rsidRPr="0029144C">
        <w:t>раскрывать причинно-следственные связи событий;</w:t>
      </w:r>
    </w:p>
    <w:p w14:paraId="26035E36" w14:textId="77777777" w:rsidR="00D37996" w:rsidRPr="0029144C" w:rsidRDefault="00D37996" w:rsidP="00D37996">
      <w:pPr>
        <w:pStyle w:val="ConsPlusNormal"/>
        <w:ind w:left="360"/>
        <w:jc w:val="both"/>
      </w:pPr>
      <w:r w:rsidRPr="0029144C">
        <w:t>сравнивать события, ситуации, выявляя общие черты и различия; формулировать и обосновывать выводы.</w:t>
      </w:r>
    </w:p>
    <w:p w14:paraId="6A41FF41" w14:textId="77777777" w:rsidR="00D37996" w:rsidRPr="0029144C" w:rsidRDefault="00D37996" w:rsidP="00D37996">
      <w:pPr>
        <w:pStyle w:val="ConsPlusNormal"/>
        <w:ind w:left="360"/>
        <w:jc w:val="both"/>
      </w:pPr>
      <w:r w:rsidRPr="0029144C">
        <w:t>150.8.2.3. Базовые исследовательские действия:</w:t>
      </w:r>
    </w:p>
    <w:p w14:paraId="00EA3EF4" w14:textId="77777777" w:rsidR="00D37996" w:rsidRPr="0029144C" w:rsidRDefault="00D37996" w:rsidP="00D37996">
      <w:pPr>
        <w:pStyle w:val="ConsPlusNormal"/>
        <w:ind w:left="360"/>
        <w:jc w:val="both"/>
      </w:pPr>
      <w:r w:rsidRPr="0029144C">
        <w:t>определять познавательную задачу;</w:t>
      </w:r>
    </w:p>
    <w:p w14:paraId="357DBE0E" w14:textId="77777777" w:rsidR="00D37996" w:rsidRPr="0029144C" w:rsidRDefault="00D37996" w:rsidP="00D37996">
      <w:pPr>
        <w:pStyle w:val="ConsPlusNormal"/>
        <w:ind w:left="360"/>
        <w:jc w:val="both"/>
      </w:pPr>
      <w:r w:rsidRPr="0029144C">
        <w:t>намечать путь ее решения и осуществлять подбор исторического материала, объекта;</w:t>
      </w:r>
    </w:p>
    <w:p w14:paraId="33F0E765" w14:textId="77777777" w:rsidR="00D37996" w:rsidRPr="0029144C" w:rsidRDefault="00D37996" w:rsidP="00D37996">
      <w:pPr>
        <w:pStyle w:val="ConsPlusNormal"/>
        <w:ind w:left="360"/>
        <w:jc w:val="both"/>
      </w:pPr>
      <w:r w:rsidRPr="0029144C">
        <w:t>систематизировать и анализировать исторические факты, осуществлять реконструкцию исторических событий;</w:t>
      </w:r>
    </w:p>
    <w:p w14:paraId="3BE9D77F" w14:textId="77777777" w:rsidR="00D37996" w:rsidRPr="0029144C" w:rsidRDefault="00D37996" w:rsidP="00D37996">
      <w:pPr>
        <w:pStyle w:val="ConsPlusNormal"/>
        <w:ind w:left="360"/>
        <w:jc w:val="both"/>
      </w:pPr>
      <w:r w:rsidRPr="0029144C">
        <w:t>соотносить полученный результат с имеющимся знанием;</w:t>
      </w:r>
    </w:p>
    <w:p w14:paraId="14FCF9C2" w14:textId="77777777" w:rsidR="00D37996" w:rsidRPr="0029144C" w:rsidRDefault="00D37996" w:rsidP="00D37996">
      <w:pPr>
        <w:pStyle w:val="ConsPlusNormal"/>
        <w:ind w:left="360"/>
        <w:jc w:val="both"/>
      </w:pPr>
      <w:r w:rsidRPr="0029144C">
        <w:t>определять новизну и обоснованность полученного результата;</w:t>
      </w:r>
    </w:p>
    <w:p w14:paraId="48063A0E" w14:textId="77777777" w:rsidR="00D37996" w:rsidRPr="0029144C" w:rsidRDefault="00D37996" w:rsidP="00D37996">
      <w:pPr>
        <w:pStyle w:val="ConsPlusNormal"/>
        <w:ind w:left="360"/>
        <w:jc w:val="both"/>
      </w:pPr>
      <w:r w:rsidRPr="0029144C">
        <w:t>представлять результаты своей деятельности в различных формах (сообщение, эссе, презентация, реферат, учебный проект и другие).</w:t>
      </w:r>
    </w:p>
    <w:p w14:paraId="31EDF5DE" w14:textId="77777777" w:rsidR="00D37996" w:rsidRPr="0029144C" w:rsidRDefault="00D37996" w:rsidP="00D37996">
      <w:pPr>
        <w:pStyle w:val="ConsPlusNormal"/>
        <w:ind w:left="360"/>
        <w:jc w:val="both"/>
      </w:pPr>
      <w:r w:rsidRPr="0029144C">
        <w:t>150.8.2.4. Работа с информацией:</w:t>
      </w:r>
    </w:p>
    <w:p w14:paraId="10FE03C4" w14:textId="77777777" w:rsidR="00D37996" w:rsidRPr="0029144C" w:rsidRDefault="00D37996" w:rsidP="00D37996">
      <w:pPr>
        <w:pStyle w:val="ConsPlusNormal"/>
        <w:ind w:left="360"/>
        <w:jc w:val="both"/>
      </w:pPr>
      <w:r w:rsidRPr="0029144C">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BE33FEE" w14:textId="77777777" w:rsidR="00D37996" w:rsidRPr="0029144C" w:rsidRDefault="00D37996" w:rsidP="00D37996">
      <w:pPr>
        <w:pStyle w:val="ConsPlusNormal"/>
        <w:ind w:left="360"/>
        <w:jc w:val="both"/>
      </w:pPr>
      <w:r w:rsidRPr="0029144C">
        <w:t>различать виды источников исторической информации;</w:t>
      </w:r>
    </w:p>
    <w:p w14:paraId="58188379" w14:textId="77777777" w:rsidR="00D37996" w:rsidRPr="0029144C" w:rsidRDefault="00D37996" w:rsidP="00D37996">
      <w:pPr>
        <w:pStyle w:val="ConsPlusNormal"/>
        <w:ind w:left="360"/>
        <w:jc w:val="both"/>
      </w:pPr>
      <w:r w:rsidRPr="0029144C">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F789618" w14:textId="77777777" w:rsidR="00D37996" w:rsidRPr="0029144C" w:rsidRDefault="00D37996" w:rsidP="00D37996">
      <w:pPr>
        <w:pStyle w:val="ConsPlusNormal"/>
        <w:ind w:left="360"/>
        <w:jc w:val="both"/>
      </w:pPr>
      <w:r w:rsidRPr="0029144C">
        <w:t>150.8.2.5. Коммуникативные универсальные учебные действия:</w:t>
      </w:r>
    </w:p>
    <w:p w14:paraId="1022E818" w14:textId="77777777" w:rsidR="00D37996" w:rsidRPr="0029144C" w:rsidRDefault="00D37996" w:rsidP="00D37996">
      <w:pPr>
        <w:pStyle w:val="ConsPlusNormal"/>
        <w:ind w:left="360"/>
        <w:jc w:val="both"/>
      </w:pPr>
      <w:r w:rsidRPr="0029144C">
        <w:t>представлять особенности взаимодействия людей в исторических обществах и современном мире;</w:t>
      </w:r>
    </w:p>
    <w:p w14:paraId="262E9E3D" w14:textId="77777777" w:rsidR="00D37996" w:rsidRPr="0029144C" w:rsidRDefault="00D37996" w:rsidP="00D37996">
      <w:pPr>
        <w:pStyle w:val="ConsPlusNormal"/>
        <w:ind w:left="360"/>
        <w:jc w:val="both"/>
      </w:pPr>
      <w:r w:rsidRPr="0029144C">
        <w:t xml:space="preserve">участвовать в обсуждении событий и личностей прошлого, раскрывать различие и сходство </w:t>
      </w:r>
      <w:r w:rsidRPr="0029144C">
        <w:lastRenderedPageBreak/>
        <w:t>высказываемых оценок;</w:t>
      </w:r>
    </w:p>
    <w:p w14:paraId="65794281" w14:textId="77777777" w:rsidR="00D37996" w:rsidRPr="0029144C" w:rsidRDefault="00D37996" w:rsidP="00D37996">
      <w:pPr>
        <w:pStyle w:val="ConsPlusNormal"/>
        <w:ind w:left="284"/>
        <w:jc w:val="both"/>
      </w:pPr>
      <w:r w:rsidRPr="0029144C">
        <w:t>выражать и аргументировать свою точку зрения в устном высказывании, письменном тексте;</w:t>
      </w:r>
    </w:p>
    <w:p w14:paraId="77F93F7A" w14:textId="77777777" w:rsidR="00D37996" w:rsidRPr="0029144C" w:rsidRDefault="00D37996" w:rsidP="00D37996">
      <w:pPr>
        <w:pStyle w:val="ConsPlusNormal"/>
        <w:ind w:left="284"/>
        <w:jc w:val="both"/>
      </w:pPr>
      <w:r w:rsidRPr="0029144C">
        <w:t>публично представлять результаты выполненного исследования, проекта;</w:t>
      </w:r>
    </w:p>
    <w:p w14:paraId="30052BC0" w14:textId="77777777" w:rsidR="00D37996" w:rsidRPr="0029144C" w:rsidRDefault="00D37996" w:rsidP="00D37996">
      <w:pPr>
        <w:pStyle w:val="ConsPlusNormal"/>
        <w:ind w:left="284"/>
        <w:jc w:val="both"/>
      </w:pPr>
      <w:r w:rsidRPr="0029144C">
        <w:t>осваивать и применять правила межкультурного взаимодействия в школе и социальном окружении.</w:t>
      </w:r>
    </w:p>
    <w:p w14:paraId="516C251D" w14:textId="77777777" w:rsidR="00D37996" w:rsidRPr="0029144C" w:rsidRDefault="00D37996" w:rsidP="00D37996">
      <w:pPr>
        <w:pStyle w:val="ConsPlusNormal"/>
        <w:ind w:left="284"/>
        <w:jc w:val="both"/>
      </w:pPr>
      <w:r w:rsidRPr="0029144C">
        <w:t>150.8.2.6. Совместная деятельность:</w:t>
      </w:r>
    </w:p>
    <w:p w14:paraId="3CD8A480" w14:textId="77777777" w:rsidR="00D37996" w:rsidRPr="0029144C" w:rsidRDefault="00D37996" w:rsidP="00D37996">
      <w:pPr>
        <w:pStyle w:val="ConsPlusNormal"/>
        <w:ind w:left="284"/>
        <w:jc w:val="both"/>
      </w:pPr>
      <w:r w:rsidRPr="0029144C">
        <w:t>осознавать на основе исторических примеров значение совместной работы как эффективного средства достижения поставленных целей;</w:t>
      </w:r>
    </w:p>
    <w:p w14:paraId="5E2B899B" w14:textId="77777777" w:rsidR="00D37996" w:rsidRPr="0029144C" w:rsidRDefault="00D37996" w:rsidP="00D37996">
      <w:pPr>
        <w:pStyle w:val="ConsPlusNormal"/>
        <w:ind w:left="284"/>
        <w:jc w:val="both"/>
      </w:pPr>
      <w:r w:rsidRPr="0029144C">
        <w:t>планировать и осуществлять совместную работу, коллективные учебные проекты по истории, в том числе - на региональном материале;</w:t>
      </w:r>
    </w:p>
    <w:p w14:paraId="474AE79C" w14:textId="77777777" w:rsidR="00D37996" w:rsidRPr="0029144C" w:rsidRDefault="00D37996" w:rsidP="00D37996">
      <w:pPr>
        <w:pStyle w:val="ConsPlusNormal"/>
        <w:ind w:left="284"/>
        <w:jc w:val="both"/>
      </w:pPr>
      <w:r w:rsidRPr="0029144C">
        <w:t>определять свое участие в общей работе и координировать свои действия с другими членами команды.</w:t>
      </w:r>
    </w:p>
    <w:p w14:paraId="1FA41F85" w14:textId="77777777" w:rsidR="00D37996" w:rsidRPr="0029144C" w:rsidRDefault="00D37996" w:rsidP="00D37996">
      <w:pPr>
        <w:pStyle w:val="ConsPlusNormal"/>
        <w:ind w:left="284"/>
        <w:jc w:val="both"/>
      </w:pPr>
      <w:r w:rsidRPr="0029144C">
        <w:t>150.8.2.7. Регулятивные универсальные учебные действия:</w:t>
      </w:r>
    </w:p>
    <w:p w14:paraId="7659EE9B" w14:textId="77777777" w:rsidR="00D37996" w:rsidRPr="0029144C" w:rsidRDefault="00D37996" w:rsidP="00D37996">
      <w:pPr>
        <w:pStyle w:val="ConsPlusNormal"/>
        <w:ind w:left="284"/>
        <w:jc w:val="both"/>
      </w:pPr>
      <w:r w:rsidRPr="0029144C">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323A079" w14:textId="77777777" w:rsidR="00D37996" w:rsidRPr="0029144C" w:rsidRDefault="00D37996" w:rsidP="00D37996">
      <w:pPr>
        <w:pStyle w:val="ConsPlusNormal"/>
        <w:ind w:left="284"/>
        <w:jc w:val="both"/>
      </w:pPr>
      <w:r w:rsidRPr="0029144C">
        <w:t>владеть приемами самоконтроля - осуществление самоконтроля, рефлексии и самооценки полученных результатов;</w:t>
      </w:r>
    </w:p>
    <w:p w14:paraId="38D03F03" w14:textId="77777777" w:rsidR="00D37996" w:rsidRPr="0029144C" w:rsidRDefault="00D37996" w:rsidP="00D37996">
      <w:pPr>
        <w:pStyle w:val="ConsPlusNormal"/>
        <w:ind w:left="284"/>
        <w:jc w:val="both"/>
      </w:pPr>
      <w:r w:rsidRPr="0029144C">
        <w:t>вносить коррективы в свою работу с учетом установленных ошибок, возникших трудностей.</w:t>
      </w:r>
    </w:p>
    <w:p w14:paraId="280E3613" w14:textId="77777777" w:rsidR="00D37996" w:rsidRPr="0029144C" w:rsidRDefault="00D37996" w:rsidP="00D37996">
      <w:pPr>
        <w:pStyle w:val="ConsPlusNormal"/>
        <w:ind w:left="284"/>
        <w:jc w:val="both"/>
      </w:pPr>
      <w:r w:rsidRPr="0029144C">
        <w:t>150.8.2.8. Умения в сфере эмоционального интеллекта, понимания себя и других:</w:t>
      </w:r>
    </w:p>
    <w:p w14:paraId="443D4487" w14:textId="77777777" w:rsidR="00D37996" w:rsidRPr="0029144C" w:rsidRDefault="00D37996" w:rsidP="00D37996">
      <w:pPr>
        <w:pStyle w:val="ConsPlusNormal"/>
        <w:ind w:left="284"/>
        <w:jc w:val="both"/>
      </w:pPr>
      <w:r w:rsidRPr="0029144C">
        <w:t>выявлять на примерах исторических ситуаций роль эмоций в отношениях между людьми;</w:t>
      </w:r>
    </w:p>
    <w:p w14:paraId="7D7ACFC6" w14:textId="77777777" w:rsidR="00D37996" w:rsidRPr="0029144C" w:rsidRDefault="00D37996" w:rsidP="00D37996">
      <w:pPr>
        <w:pStyle w:val="ConsPlusNormal"/>
        <w:ind w:left="284"/>
        <w:jc w:val="both"/>
      </w:pPr>
      <w:r w:rsidRPr="0029144C">
        <w:t>ставить себя на место другого человека, понимать мотивы действий другого (в исторических ситуациях и окружающей действительности);</w:t>
      </w:r>
    </w:p>
    <w:p w14:paraId="6B81CBE0" w14:textId="77777777" w:rsidR="00D37996" w:rsidRPr="0029144C" w:rsidRDefault="00D37996" w:rsidP="00D37996">
      <w:pPr>
        <w:pStyle w:val="ConsPlusNormal"/>
        <w:ind w:left="284"/>
        <w:jc w:val="both"/>
      </w:pPr>
      <w:r w:rsidRPr="0029144C">
        <w:t>регулировать способ выражения своих эмоций с учетом позиций и мнений других участников общения.</w:t>
      </w:r>
    </w:p>
    <w:p w14:paraId="6D772E68" w14:textId="77777777" w:rsidR="00D37996" w:rsidRPr="0029144C" w:rsidRDefault="00D37996" w:rsidP="00D37996">
      <w:pPr>
        <w:pStyle w:val="ConsPlusNormal"/>
        <w:ind w:left="284"/>
        <w:jc w:val="both"/>
      </w:pPr>
      <w:r w:rsidRPr="0029144C">
        <w:t>150.8.3. Предметные результаты освоения программы по истории на уровне основного общего образования должны обеспечивать:</w:t>
      </w:r>
    </w:p>
    <w:p w14:paraId="103C4A7D" w14:textId="77777777" w:rsidR="00D37996" w:rsidRPr="0029144C" w:rsidRDefault="00D37996" w:rsidP="00D37996">
      <w:pPr>
        <w:pStyle w:val="ConsPlusNormal"/>
        <w:ind w:left="284"/>
        <w:jc w:val="both"/>
      </w:pPr>
      <w:r w:rsidRPr="0029144C">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740256E1" w14:textId="77777777" w:rsidR="00D37996" w:rsidRPr="0029144C" w:rsidRDefault="00D37996" w:rsidP="00D37996">
      <w:pPr>
        <w:pStyle w:val="ConsPlusNormal"/>
        <w:ind w:left="284"/>
        <w:jc w:val="both"/>
      </w:pPr>
      <w:r w:rsidRPr="0029144C">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8CBDBCB" w14:textId="77777777" w:rsidR="00D37996" w:rsidRPr="0029144C" w:rsidRDefault="00D37996" w:rsidP="00D37996">
      <w:pPr>
        <w:pStyle w:val="ConsPlusNormal"/>
        <w:ind w:left="284"/>
        <w:jc w:val="both"/>
      </w:pPr>
      <w:r w:rsidRPr="0029144C">
        <w:t>2) умение выявлять особенности развития культуры, быта и нравов народов в различные исторические эпохи;</w:t>
      </w:r>
    </w:p>
    <w:p w14:paraId="5FBBBD81" w14:textId="77777777" w:rsidR="00D37996" w:rsidRPr="0029144C" w:rsidRDefault="00D37996" w:rsidP="00D37996">
      <w:pPr>
        <w:pStyle w:val="ConsPlusNormal"/>
        <w:ind w:left="284"/>
        <w:jc w:val="both"/>
      </w:pPr>
      <w:r w:rsidRPr="0029144C">
        <w:t>3) овладение историческими понятиями и их использование для решения учебных и практических задач;</w:t>
      </w:r>
    </w:p>
    <w:p w14:paraId="4061F7FF" w14:textId="77777777" w:rsidR="00D37996" w:rsidRPr="0029144C" w:rsidRDefault="00D37996" w:rsidP="00D37996">
      <w:pPr>
        <w:pStyle w:val="ConsPlusNormal"/>
        <w:ind w:left="284"/>
        <w:jc w:val="both"/>
      </w:pPr>
      <w:r w:rsidRPr="0029144C">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973CE54" w14:textId="77777777" w:rsidR="00D37996" w:rsidRPr="0029144C" w:rsidRDefault="00D37996" w:rsidP="00D37996">
      <w:pPr>
        <w:pStyle w:val="ConsPlusNormal"/>
        <w:ind w:left="284"/>
        <w:jc w:val="both"/>
      </w:pPr>
      <w:r w:rsidRPr="0029144C">
        <w:t>5) умение выявлять существенные черты и характерные признаки исторических событий, явлений, процессов;</w:t>
      </w:r>
    </w:p>
    <w:p w14:paraId="3ABF1414" w14:textId="77777777" w:rsidR="00D37996" w:rsidRPr="0029144C" w:rsidRDefault="00D37996" w:rsidP="00D37996">
      <w:pPr>
        <w:pStyle w:val="ConsPlusNormal"/>
        <w:ind w:left="284"/>
        <w:jc w:val="both"/>
      </w:pPr>
      <w:r w:rsidRPr="0029144C">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F721982" w14:textId="77777777" w:rsidR="00D37996" w:rsidRPr="0029144C" w:rsidRDefault="00D37996" w:rsidP="00D37996">
      <w:pPr>
        <w:pStyle w:val="ConsPlusNormal"/>
        <w:ind w:left="284"/>
        <w:jc w:val="both"/>
      </w:pPr>
      <w:r w:rsidRPr="0029144C">
        <w:t>7) умение сравнивать исторические события, явления, процессы в различные исторические эпохи;</w:t>
      </w:r>
    </w:p>
    <w:p w14:paraId="67496CB0" w14:textId="77777777" w:rsidR="00D37996" w:rsidRPr="0029144C" w:rsidRDefault="00D37996" w:rsidP="00D37996">
      <w:pPr>
        <w:pStyle w:val="ConsPlusNormal"/>
        <w:ind w:left="284"/>
        <w:jc w:val="both"/>
      </w:pPr>
      <w:r w:rsidRPr="0029144C">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6DB7B53" w14:textId="77777777" w:rsidR="00D37996" w:rsidRPr="0029144C" w:rsidRDefault="00D37996" w:rsidP="00D37996">
      <w:pPr>
        <w:pStyle w:val="ConsPlusNormal"/>
        <w:ind w:left="284"/>
        <w:jc w:val="both"/>
      </w:pPr>
      <w:r w:rsidRPr="0029144C">
        <w:t xml:space="preserve">9) умение различать основные типы исторических источников: письменные, вещественные, </w:t>
      </w:r>
      <w:r w:rsidRPr="0029144C">
        <w:lastRenderedPageBreak/>
        <w:t>аудиовизуальные;</w:t>
      </w:r>
    </w:p>
    <w:p w14:paraId="2D16DB65" w14:textId="77777777" w:rsidR="00D37996" w:rsidRPr="0029144C" w:rsidRDefault="00D37996" w:rsidP="00D37996">
      <w:pPr>
        <w:pStyle w:val="ConsPlusNormal"/>
        <w:ind w:left="284"/>
        <w:jc w:val="both"/>
      </w:pPr>
      <w:r w:rsidRPr="0029144C">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0EB8D07" w14:textId="77777777" w:rsidR="00D37996" w:rsidRPr="0029144C" w:rsidRDefault="00D37996" w:rsidP="00D37996">
      <w:pPr>
        <w:pStyle w:val="ConsPlusNormal"/>
        <w:ind w:left="284"/>
        <w:jc w:val="both"/>
      </w:pPr>
      <w:r w:rsidRPr="0029144C">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78E2F7E" w14:textId="77777777" w:rsidR="00D37996" w:rsidRPr="0029144C" w:rsidRDefault="00D37996" w:rsidP="00D37996">
      <w:pPr>
        <w:pStyle w:val="ConsPlusNormal"/>
        <w:ind w:left="284"/>
        <w:jc w:val="both"/>
      </w:pPr>
      <w:r w:rsidRPr="0029144C">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C0C878" w14:textId="77777777" w:rsidR="00D37996" w:rsidRPr="0029144C" w:rsidRDefault="00D37996" w:rsidP="00D37996">
      <w:pPr>
        <w:pStyle w:val="ConsPlusNormal"/>
        <w:ind w:left="284"/>
        <w:jc w:val="both"/>
      </w:pPr>
      <w:r w:rsidRPr="0029144C">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62D7794F" w14:textId="77777777" w:rsidR="00D37996" w:rsidRPr="0029144C" w:rsidRDefault="00D37996" w:rsidP="00D37996">
      <w:pPr>
        <w:pStyle w:val="ConsPlusNormal"/>
        <w:ind w:left="284"/>
        <w:jc w:val="both"/>
      </w:pPr>
      <w:r w:rsidRPr="0029144C">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F55C41B" w14:textId="77777777" w:rsidR="00D37996" w:rsidRPr="0029144C" w:rsidRDefault="00D37996" w:rsidP="00D37996">
      <w:pPr>
        <w:pStyle w:val="ConsPlusNormal"/>
        <w:ind w:left="284"/>
        <w:jc w:val="both"/>
      </w:pPr>
      <w:r w:rsidRPr="0029144C">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18513C0B" w14:textId="77777777" w:rsidR="00D37996" w:rsidRPr="0029144C" w:rsidRDefault="00D37996" w:rsidP="00D37996">
      <w:pPr>
        <w:pStyle w:val="ConsPlusNormal"/>
        <w:ind w:left="284"/>
        <w:jc w:val="both"/>
      </w:pPr>
      <w:r w:rsidRPr="0029144C">
        <w:t>150.8.3.1. Предметные результаты изучения учебного предмета "История" включают:</w:t>
      </w:r>
    </w:p>
    <w:p w14:paraId="7F792BC3" w14:textId="77777777" w:rsidR="00D37996" w:rsidRPr="0029144C" w:rsidRDefault="00D37996" w:rsidP="00D37996">
      <w:pPr>
        <w:pStyle w:val="ConsPlusNormal"/>
        <w:ind w:left="284"/>
        <w:jc w:val="both"/>
      </w:pPr>
      <w:r w:rsidRPr="0029144C">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690D9C3" w14:textId="77777777" w:rsidR="00D37996" w:rsidRPr="0029144C" w:rsidRDefault="00D37996" w:rsidP="00D37996">
      <w:pPr>
        <w:pStyle w:val="ConsPlusNormal"/>
        <w:ind w:left="284"/>
        <w:jc w:val="both"/>
      </w:pPr>
      <w:r w:rsidRPr="0029144C">
        <w:t>2) базовые знания об основных этапах и ключевых событиях отечественной и всемирной истории;</w:t>
      </w:r>
    </w:p>
    <w:p w14:paraId="5DFF0CD7" w14:textId="77777777" w:rsidR="00D37996" w:rsidRPr="0029144C" w:rsidRDefault="00D37996" w:rsidP="00D37996">
      <w:pPr>
        <w:pStyle w:val="ConsPlusNormal"/>
        <w:ind w:left="284"/>
        <w:jc w:val="both"/>
      </w:pPr>
      <w:r w:rsidRPr="0029144C">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C9C8FBD" w14:textId="77777777" w:rsidR="00D37996" w:rsidRPr="0029144C" w:rsidRDefault="00D37996" w:rsidP="00D37996">
      <w:pPr>
        <w:pStyle w:val="ConsPlusNormal"/>
        <w:ind w:left="284"/>
        <w:jc w:val="both"/>
      </w:pPr>
      <w:r w:rsidRPr="0029144C">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3D431443" w14:textId="77777777" w:rsidR="00D37996" w:rsidRPr="0029144C" w:rsidRDefault="00D37996" w:rsidP="00D37996">
      <w:pPr>
        <w:pStyle w:val="ConsPlusNormal"/>
        <w:ind w:left="284"/>
        <w:jc w:val="both"/>
      </w:pPr>
      <w:r w:rsidRPr="0029144C">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16D1692" w14:textId="77777777" w:rsidR="00D37996" w:rsidRPr="0029144C" w:rsidRDefault="00D37996" w:rsidP="00D37996">
      <w:pPr>
        <w:pStyle w:val="ConsPlusNormal"/>
        <w:ind w:left="284"/>
        <w:jc w:val="both"/>
      </w:pPr>
      <w:r w:rsidRPr="0029144C">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107BCC6" w14:textId="77777777" w:rsidR="00D37996" w:rsidRPr="0029144C" w:rsidRDefault="00D37996" w:rsidP="00D37996">
      <w:pPr>
        <w:pStyle w:val="ConsPlusNormal"/>
        <w:ind w:left="284"/>
        <w:jc w:val="both"/>
      </w:pPr>
      <w:r w:rsidRPr="0029144C">
        <w:t>7) владение приемами оценки значения исторических событий и деятельности исторических личностей в отечественной и всемирной истории;</w:t>
      </w:r>
    </w:p>
    <w:p w14:paraId="00E1DAB0" w14:textId="77777777" w:rsidR="00D37996" w:rsidRPr="0029144C" w:rsidRDefault="00D37996" w:rsidP="00D37996">
      <w:pPr>
        <w:pStyle w:val="ConsPlusNormal"/>
        <w:ind w:left="284"/>
        <w:jc w:val="both"/>
      </w:pPr>
      <w:r w:rsidRPr="0029144C">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38F54D8" w14:textId="77777777" w:rsidR="00D37996" w:rsidRPr="0029144C" w:rsidRDefault="00D37996" w:rsidP="00D37996">
      <w:pPr>
        <w:pStyle w:val="ConsPlusNormal"/>
        <w:ind w:left="284"/>
        <w:jc w:val="both"/>
      </w:pPr>
      <w:r w:rsidRPr="0029144C">
        <w:t>9) осознание необходимости сохранения исторических и культурных памятников своей страны и мира;</w:t>
      </w:r>
    </w:p>
    <w:p w14:paraId="5CB6EA8A" w14:textId="77777777" w:rsidR="00D37996" w:rsidRPr="0029144C" w:rsidRDefault="00D37996" w:rsidP="00D37996">
      <w:pPr>
        <w:pStyle w:val="ConsPlusNormal"/>
        <w:ind w:left="284"/>
        <w:jc w:val="both"/>
      </w:pPr>
      <w:r w:rsidRPr="0029144C">
        <w:lastRenderedPageBreak/>
        <w:t>10) умение устанавливать взаимосвязи событий, явлений, процессов прошлого с важнейшими событиями XX - начала XXI в.</w:t>
      </w:r>
    </w:p>
    <w:p w14:paraId="7050901D" w14:textId="77777777" w:rsidR="00D37996" w:rsidRPr="0029144C" w:rsidRDefault="00D37996" w:rsidP="00D37996">
      <w:pPr>
        <w:pStyle w:val="ConsPlusNormal"/>
        <w:ind w:left="284"/>
        <w:jc w:val="both"/>
      </w:pPr>
      <w:r w:rsidRPr="0029144C">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5DB59C86" w14:textId="77777777" w:rsidR="00D37996" w:rsidRPr="0029144C" w:rsidRDefault="00D37996" w:rsidP="00D37996">
      <w:pPr>
        <w:pStyle w:val="ConsPlusNormal"/>
        <w:ind w:left="284"/>
        <w:jc w:val="both"/>
      </w:pPr>
      <w:r w:rsidRPr="0029144C">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B42A16A" w14:textId="77777777" w:rsidR="00D37996" w:rsidRPr="0029144C" w:rsidRDefault="00D37996" w:rsidP="00D37996">
      <w:pPr>
        <w:pStyle w:val="ConsPlusNormal"/>
        <w:ind w:left="284"/>
        <w:jc w:val="both"/>
      </w:pPr>
      <w:r w:rsidRPr="0029144C">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6372617" w14:textId="77777777" w:rsidR="00D37996" w:rsidRPr="0029144C" w:rsidRDefault="00D37996" w:rsidP="00D37996">
      <w:pPr>
        <w:pStyle w:val="ConsPlusNormal"/>
        <w:ind w:left="284"/>
        <w:jc w:val="both"/>
      </w:pPr>
      <w:r w:rsidRPr="0029144C">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CBD1E3D" w14:textId="77777777" w:rsidR="00D37996" w:rsidRPr="0029144C" w:rsidRDefault="00D37996" w:rsidP="00D37996">
      <w:pPr>
        <w:pStyle w:val="ConsPlusNormal"/>
        <w:ind w:left="284"/>
        <w:jc w:val="both"/>
      </w:pPr>
      <w:r w:rsidRPr="0029144C">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E3DFADB" w14:textId="77777777" w:rsidR="00D37996" w:rsidRPr="0029144C" w:rsidRDefault="00D37996" w:rsidP="00D37996">
      <w:pPr>
        <w:pStyle w:val="ConsPlusNormal"/>
        <w:ind w:left="284"/>
        <w:jc w:val="both"/>
      </w:pPr>
      <w:r w:rsidRPr="0029144C">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ACD5E3B" w14:textId="77777777" w:rsidR="00D37996" w:rsidRPr="0029144C" w:rsidRDefault="00D37996" w:rsidP="00D37996">
      <w:pPr>
        <w:pStyle w:val="ConsPlusNormal"/>
        <w:ind w:left="284"/>
        <w:jc w:val="both"/>
      </w:pPr>
      <w:r w:rsidRPr="0029144C">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3A4B986" w14:textId="77777777" w:rsidR="00D37996" w:rsidRPr="0029144C" w:rsidRDefault="00D37996" w:rsidP="00D37996">
      <w:pPr>
        <w:pStyle w:val="ConsPlusNormal"/>
        <w:ind w:left="284"/>
        <w:jc w:val="both"/>
      </w:pPr>
      <w:r w:rsidRPr="0029144C">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16E3D71" w14:textId="77777777" w:rsidR="00D37996" w:rsidRPr="0029144C" w:rsidRDefault="00D37996" w:rsidP="00D37996">
      <w:pPr>
        <w:pStyle w:val="ConsPlusNormal"/>
        <w:ind w:left="284"/>
        <w:jc w:val="both"/>
      </w:pPr>
      <w:r w:rsidRPr="0029144C">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D380A3E" w14:textId="77777777" w:rsidR="00D37996" w:rsidRPr="0029144C" w:rsidRDefault="00D37996" w:rsidP="00D37996">
      <w:pPr>
        <w:pStyle w:val="ConsPlusNormal"/>
        <w:ind w:left="284"/>
        <w:jc w:val="both"/>
      </w:pPr>
      <w:r w:rsidRPr="0029144C">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9EDBF78" w14:textId="77777777" w:rsidR="00D37996" w:rsidRPr="0029144C" w:rsidRDefault="00D37996" w:rsidP="00D37996">
      <w:pPr>
        <w:pStyle w:val="ConsPlusNormal"/>
        <w:ind w:left="284"/>
        <w:jc w:val="both"/>
      </w:pPr>
      <w:r w:rsidRPr="0029144C">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0D73B5C" w14:textId="77777777" w:rsidR="00D37996" w:rsidRPr="0029144C" w:rsidRDefault="00D37996" w:rsidP="00D37996">
      <w:pPr>
        <w:pStyle w:val="ConsPlusNormal"/>
        <w:ind w:left="284"/>
        <w:jc w:val="both"/>
      </w:pPr>
      <w:r w:rsidRPr="0029144C">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w:t>
      </w:r>
      <w:r w:rsidRPr="0029144C">
        <w:lastRenderedPageBreak/>
        <w:t>достигнутых обучающимися результатов.</w:t>
      </w:r>
    </w:p>
    <w:p w14:paraId="2C0CE6F4" w14:textId="77777777" w:rsidR="00D37996" w:rsidRPr="0029144C" w:rsidRDefault="00D37996" w:rsidP="00D37996">
      <w:pPr>
        <w:pStyle w:val="ConsPlusNormal"/>
        <w:ind w:left="284"/>
        <w:jc w:val="both"/>
      </w:pPr>
      <w:r w:rsidRPr="0029144C">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0604F0C4" w14:textId="77777777" w:rsidR="00D37996" w:rsidRPr="0029144C" w:rsidRDefault="00D37996" w:rsidP="00D37996">
      <w:pPr>
        <w:pStyle w:val="ConsPlusNormal"/>
        <w:ind w:left="284"/>
        <w:jc w:val="both"/>
      </w:pPr>
      <w:r w:rsidRPr="0029144C">
        <w:t>150.8.3.2. Предметные результаты изучения истории в 5 классе:</w:t>
      </w:r>
    </w:p>
    <w:p w14:paraId="069545AE" w14:textId="77777777" w:rsidR="00D37996" w:rsidRPr="0029144C" w:rsidRDefault="00D37996" w:rsidP="00D37996">
      <w:pPr>
        <w:pStyle w:val="ConsPlusNormal"/>
        <w:ind w:left="284"/>
        <w:jc w:val="both"/>
      </w:pPr>
      <w:r w:rsidRPr="0029144C">
        <w:t>Знание хронологии, работа с хронологией:</w:t>
      </w:r>
    </w:p>
    <w:p w14:paraId="279ED9B6" w14:textId="77777777" w:rsidR="00D37996" w:rsidRPr="0029144C" w:rsidRDefault="00D37996" w:rsidP="00D37996">
      <w:pPr>
        <w:pStyle w:val="ConsPlusNormal"/>
        <w:ind w:left="284"/>
        <w:jc w:val="both"/>
      </w:pPr>
      <w:r w:rsidRPr="0029144C">
        <w:t>объяснять смысл основных хронологических понятий (век, тысячелетие, до нашей эры, наша эра);</w:t>
      </w:r>
    </w:p>
    <w:p w14:paraId="1412E91F" w14:textId="77777777" w:rsidR="00D37996" w:rsidRPr="0029144C" w:rsidRDefault="00D37996" w:rsidP="00D37996">
      <w:pPr>
        <w:pStyle w:val="ConsPlusNormal"/>
        <w:ind w:left="284"/>
        <w:jc w:val="both"/>
      </w:pPr>
      <w:r w:rsidRPr="0029144C">
        <w:t>называть даты важнейших событий истории Древнего мира, по дате устанавливать принадлежность события к веку, тысячелетию;</w:t>
      </w:r>
    </w:p>
    <w:p w14:paraId="3486011C" w14:textId="77777777" w:rsidR="00D37996" w:rsidRPr="0029144C" w:rsidRDefault="00D37996" w:rsidP="00D37996">
      <w:pPr>
        <w:pStyle w:val="ConsPlusNormal"/>
        <w:ind w:left="284"/>
        <w:jc w:val="both"/>
      </w:pPr>
      <w:r w:rsidRPr="0029144C">
        <w:t>определять длительность и последовательность событий, периодов истории Древнего мира, вести счет лет до нашей эры и нашей эры.</w:t>
      </w:r>
    </w:p>
    <w:p w14:paraId="13E56784" w14:textId="77777777" w:rsidR="00D37996" w:rsidRPr="0029144C" w:rsidRDefault="00D37996" w:rsidP="00D37996">
      <w:pPr>
        <w:pStyle w:val="ConsPlusNormal"/>
        <w:ind w:left="284"/>
        <w:jc w:val="both"/>
      </w:pPr>
      <w:r w:rsidRPr="0029144C">
        <w:t>Знание исторических фактов, работа с фактами:</w:t>
      </w:r>
    </w:p>
    <w:p w14:paraId="62C0EC59" w14:textId="77777777" w:rsidR="00D37996" w:rsidRPr="0029144C" w:rsidRDefault="00D37996" w:rsidP="00D37996">
      <w:pPr>
        <w:pStyle w:val="ConsPlusNormal"/>
        <w:ind w:left="284"/>
        <w:jc w:val="both"/>
      </w:pPr>
      <w:r w:rsidRPr="0029144C">
        <w:t>указывать (называть) место, обстоятельства, участников, результаты важнейших событий истории Древнего мира;</w:t>
      </w:r>
    </w:p>
    <w:p w14:paraId="1E37F16B" w14:textId="77777777" w:rsidR="00D37996" w:rsidRPr="0029144C" w:rsidRDefault="00D37996" w:rsidP="00D37996">
      <w:pPr>
        <w:pStyle w:val="ConsPlusNormal"/>
        <w:ind w:left="284"/>
        <w:jc w:val="both"/>
      </w:pPr>
      <w:r w:rsidRPr="0029144C">
        <w:t>группировать, систематизировать факты по заданному признаку.</w:t>
      </w:r>
    </w:p>
    <w:p w14:paraId="63355C9A" w14:textId="77777777" w:rsidR="00D37996" w:rsidRPr="0029144C" w:rsidRDefault="00D37996" w:rsidP="00D37996">
      <w:pPr>
        <w:pStyle w:val="ConsPlusNormal"/>
        <w:ind w:left="284"/>
        <w:jc w:val="both"/>
      </w:pPr>
      <w:r w:rsidRPr="0029144C">
        <w:t>150.8.3.2.1. Работа с исторической картой:</w:t>
      </w:r>
    </w:p>
    <w:p w14:paraId="112E6BC5" w14:textId="77777777" w:rsidR="00D37996" w:rsidRPr="0029144C" w:rsidRDefault="00D37996" w:rsidP="00D37996">
      <w:pPr>
        <w:pStyle w:val="ConsPlusNormal"/>
        <w:ind w:left="284"/>
        <w:jc w:val="both"/>
      </w:pPr>
      <w:r w:rsidRPr="0029144C">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CE926A7" w14:textId="77777777" w:rsidR="00D37996" w:rsidRPr="0029144C" w:rsidRDefault="00D37996" w:rsidP="00D37996">
      <w:pPr>
        <w:pStyle w:val="ConsPlusNormal"/>
        <w:ind w:left="284"/>
        <w:jc w:val="both"/>
      </w:pPr>
      <w:r w:rsidRPr="0029144C">
        <w:t>устанавливать на основе картографических сведений связь между условиями среды обитания людей и их занятиями.</w:t>
      </w:r>
    </w:p>
    <w:p w14:paraId="577CB673" w14:textId="77777777" w:rsidR="00D37996" w:rsidRPr="0029144C" w:rsidRDefault="00D37996" w:rsidP="00D37996">
      <w:pPr>
        <w:pStyle w:val="ConsPlusNormal"/>
        <w:ind w:left="284"/>
        <w:jc w:val="both"/>
      </w:pPr>
      <w:r w:rsidRPr="0029144C">
        <w:t>150.8.3.2.2. Работа с историческими источниками:</w:t>
      </w:r>
    </w:p>
    <w:p w14:paraId="66703530" w14:textId="77777777" w:rsidR="00D37996" w:rsidRPr="0029144C" w:rsidRDefault="00D37996" w:rsidP="00D37996">
      <w:pPr>
        <w:pStyle w:val="ConsPlusNormal"/>
        <w:ind w:left="284"/>
        <w:jc w:val="both"/>
      </w:pPr>
      <w:r w:rsidRPr="0029144C">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9B5635A" w14:textId="77777777" w:rsidR="00D37996" w:rsidRPr="0029144C" w:rsidRDefault="00D37996" w:rsidP="00D37996">
      <w:pPr>
        <w:pStyle w:val="ConsPlusNormal"/>
        <w:ind w:left="284"/>
        <w:jc w:val="both"/>
      </w:pPr>
      <w:r w:rsidRPr="0029144C">
        <w:t>различать памятники культуры изучаемой эпохи и источники, созданные в последующие эпохи, приводить примеры;</w:t>
      </w:r>
    </w:p>
    <w:p w14:paraId="3EB169A2" w14:textId="77777777" w:rsidR="00D37996" w:rsidRPr="0029144C" w:rsidRDefault="00D37996" w:rsidP="00D37996">
      <w:pPr>
        <w:pStyle w:val="ConsPlusNormal"/>
        <w:ind w:left="284"/>
        <w:jc w:val="both"/>
      </w:pPr>
      <w:r w:rsidRPr="0029144C">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72E4218" w14:textId="77777777" w:rsidR="00D37996" w:rsidRPr="0029144C" w:rsidRDefault="00D37996" w:rsidP="00D37996">
      <w:pPr>
        <w:pStyle w:val="ConsPlusNormal"/>
        <w:ind w:left="284"/>
        <w:jc w:val="both"/>
      </w:pPr>
      <w:r w:rsidRPr="0029144C">
        <w:t>150.8.3.2.3. Историческое описание (реконструкция):</w:t>
      </w:r>
    </w:p>
    <w:p w14:paraId="04AA6F2F" w14:textId="77777777" w:rsidR="00D37996" w:rsidRPr="0029144C" w:rsidRDefault="00D37996" w:rsidP="00D37996">
      <w:pPr>
        <w:pStyle w:val="ConsPlusNormal"/>
        <w:ind w:left="284"/>
        <w:jc w:val="both"/>
      </w:pPr>
      <w:r w:rsidRPr="0029144C">
        <w:t>характеризовать условия жизни людей в древности;</w:t>
      </w:r>
    </w:p>
    <w:p w14:paraId="19781719" w14:textId="77777777" w:rsidR="00D37996" w:rsidRPr="0029144C" w:rsidRDefault="00D37996" w:rsidP="00D37996">
      <w:pPr>
        <w:pStyle w:val="ConsPlusNormal"/>
        <w:ind w:left="284"/>
        <w:jc w:val="both"/>
      </w:pPr>
      <w:r w:rsidRPr="0029144C">
        <w:t>рассказывать о значительных событиях древней истории, их участниках;</w:t>
      </w:r>
    </w:p>
    <w:p w14:paraId="2F1AD653" w14:textId="77777777" w:rsidR="00D37996" w:rsidRPr="0029144C" w:rsidRDefault="00D37996" w:rsidP="00D37996">
      <w:pPr>
        <w:pStyle w:val="ConsPlusNormal"/>
        <w:ind w:left="284"/>
        <w:jc w:val="both"/>
      </w:pPr>
      <w:r w:rsidRPr="0029144C">
        <w:t>рассказывать об исторических личностях Древнего мира (ключевых моментах их биографии, роли в исторических событиях);</w:t>
      </w:r>
    </w:p>
    <w:p w14:paraId="339D097E" w14:textId="77777777" w:rsidR="00D37996" w:rsidRPr="0029144C" w:rsidRDefault="00D37996" w:rsidP="00D37996">
      <w:pPr>
        <w:pStyle w:val="ConsPlusNormal"/>
        <w:ind w:left="284"/>
        <w:jc w:val="both"/>
      </w:pPr>
      <w:r w:rsidRPr="0029144C">
        <w:t>давать краткое описание памятников культуры эпохи первобытности и древнейших цивилизаций.</w:t>
      </w:r>
    </w:p>
    <w:p w14:paraId="2A81EA5C" w14:textId="77777777" w:rsidR="00D37996" w:rsidRPr="0029144C" w:rsidRDefault="00D37996" w:rsidP="00D37996">
      <w:pPr>
        <w:pStyle w:val="ConsPlusNormal"/>
        <w:ind w:left="284"/>
        <w:jc w:val="both"/>
      </w:pPr>
      <w:r w:rsidRPr="0029144C">
        <w:t>150.8.3.2.4. Анализ, объяснение исторических событий, явлений:</w:t>
      </w:r>
    </w:p>
    <w:p w14:paraId="55089F1E" w14:textId="77777777" w:rsidR="00D37996" w:rsidRPr="0029144C" w:rsidRDefault="00D37996" w:rsidP="00D37996">
      <w:pPr>
        <w:pStyle w:val="ConsPlusNormal"/>
        <w:ind w:left="284"/>
        <w:jc w:val="both"/>
      </w:pPr>
      <w:r w:rsidRPr="0029144C">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46CD179E" w14:textId="77777777" w:rsidR="00D37996" w:rsidRPr="0029144C" w:rsidRDefault="00D37996" w:rsidP="00D37996">
      <w:pPr>
        <w:pStyle w:val="ConsPlusNormal"/>
        <w:ind w:left="284"/>
        <w:jc w:val="both"/>
      </w:pPr>
      <w:r w:rsidRPr="0029144C">
        <w:t>сравнивать исторические явления, определять их общие черты;</w:t>
      </w:r>
    </w:p>
    <w:p w14:paraId="450FDA72" w14:textId="77777777" w:rsidR="00D37996" w:rsidRPr="0029144C" w:rsidRDefault="00D37996" w:rsidP="00D37996">
      <w:pPr>
        <w:pStyle w:val="ConsPlusNormal"/>
        <w:ind w:left="284"/>
        <w:jc w:val="both"/>
      </w:pPr>
      <w:r w:rsidRPr="0029144C">
        <w:t>иллюстрировать общие явления, черты конкретными примерами;</w:t>
      </w:r>
    </w:p>
    <w:p w14:paraId="0C3C1D49" w14:textId="77777777" w:rsidR="00D37996" w:rsidRPr="0029144C" w:rsidRDefault="00D37996" w:rsidP="00D37996">
      <w:pPr>
        <w:pStyle w:val="ConsPlusNormal"/>
        <w:ind w:left="284"/>
        <w:jc w:val="both"/>
      </w:pPr>
      <w:r w:rsidRPr="0029144C">
        <w:t>объяснять причины и следствия важнейших событий древней истории.</w:t>
      </w:r>
    </w:p>
    <w:p w14:paraId="793C3323" w14:textId="77777777" w:rsidR="00D37996" w:rsidRPr="0029144C" w:rsidRDefault="00D37996" w:rsidP="00D37996">
      <w:pPr>
        <w:pStyle w:val="ConsPlusNormal"/>
        <w:ind w:left="284"/>
        <w:jc w:val="both"/>
      </w:pPr>
      <w:r w:rsidRPr="0029144C">
        <w:t>150.8.3.2.5. Рассмотрение исторических версий и оценок, определение своего отношения к наиболее значимым событиям и личностям прошлого:</w:t>
      </w:r>
    </w:p>
    <w:p w14:paraId="1582B9B5" w14:textId="77777777" w:rsidR="00D37996" w:rsidRPr="0029144C" w:rsidRDefault="00D37996" w:rsidP="00D37996">
      <w:pPr>
        <w:pStyle w:val="ConsPlusNormal"/>
        <w:ind w:left="284"/>
        <w:jc w:val="both"/>
      </w:pPr>
      <w:r w:rsidRPr="0029144C">
        <w:t>излагать оценки наиболее значительных событий и личностей древней истории, приводимые в учебной литературе;</w:t>
      </w:r>
    </w:p>
    <w:p w14:paraId="531B0F1F" w14:textId="77777777" w:rsidR="00D37996" w:rsidRPr="0029144C" w:rsidRDefault="00D37996" w:rsidP="00D37996">
      <w:pPr>
        <w:pStyle w:val="ConsPlusNormal"/>
        <w:ind w:left="284"/>
        <w:jc w:val="both"/>
      </w:pPr>
      <w:r w:rsidRPr="0029144C">
        <w:t xml:space="preserve">высказывать на уровне эмоциональных оценок отношение к поступкам людей прошлого, к </w:t>
      </w:r>
      <w:r w:rsidRPr="0029144C">
        <w:lastRenderedPageBreak/>
        <w:t>памятникам культуры.</w:t>
      </w:r>
    </w:p>
    <w:p w14:paraId="50200535" w14:textId="77777777" w:rsidR="00D37996" w:rsidRPr="0029144C" w:rsidRDefault="00D37996" w:rsidP="00D37996">
      <w:pPr>
        <w:pStyle w:val="ConsPlusNormal"/>
        <w:ind w:left="284"/>
        <w:jc w:val="both"/>
      </w:pPr>
      <w:r w:rsidRPr="0029144C">
        <w:t>150.8.3.2.6. Применение исторических знаний:</w:t>
      </w:r>
    </w:p>
    <w:p w14:paraId="7774A023" w14:textId="77777777" w:rsidR="00D37996" w:rsidRPr="0029144C" w:rsidRDefault="00D37996" w:rsidP="00D37996">
      <w:pPr>
        <w:pStyle w:val="ConsPlusNormal"/>
        <w:ind w:left="284"/>
        <w:jc w:val="both"/>
      </w:pPr>
      <w:r w:rsidRPr="0029144C">
        <w:t>раскрывать значение памятников древней истории и культуры, необходимость сохранения их в современном мире;</w:t>
      </w:r>
    </w:p>
    <w:p w14:paraId="50304F68" w14:textId="77777777" w:rsidR="00D37996" w:rsidRPr="0029144C" w:rsidRDefault="00D37996" w:rsidP="00D37996">
      <w:pPr>
        <w:pStyle w:val="ConsPlusNormal"/>
        <w:ind w:left="284"/>
        <w:jc w:val="both"/>
      </w:pPr>
      <w:r w:rsidRPr="0029144C">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86329D0" w14:textId="77777777" w:rsidR="00D37996" w:rsidRPr="0029144C" w:rsidRDefault="00D37996" w:rsidP="00D37996">
      <w:pPr>
        <w:pStyle w:val="ConsPlusNormal"/>
        <w:ind w:left="284"/>
        <w:jc w:val="both"/>
      </w:pPr>
      <w:r w:rsidRPr="0029144C">
        <w:t>150.8.3.3. Предметные результаты изучения истории в 6 классе:</w:t>
      </w:r>
    </w:p>
    <w:p w14:paraId="3F47F305" w14:textId="77777777" w:rsidR="00D37996" w:rsidRPr="0029144C" w:rsidRDefault="00D37996" w:rsidP="00D37996">
      <w:pPr>
        <w:pStyle w:val="ConsPlusNormal"/>
        <w:ind w:left="284"/>
        <w:jc w:val="both"/>
      </w:pPr>
      <w:r w:rsidRPr="0029144C">
        <w:t>150.8.3.3.1. Знание хронологии, работа с хронологией:</w:t>
      </w:r>
    </w:p>
    <w:p w14:paraId="4642D438" w14:textId="77777777" w:rsidR="00D37996" w:rsidRPr="0029144C" w:rsidRDefault="00D37996" w:rsidP="00D37996">
      <w:pPr>
        <w:pStyle w:val="ConsPlusNormal"/>
        <w:ind w:left="284"/>
        <w:jc w:val="both"/>
      </w:pPr>
      <w:r w:rsidRPr="0029144C">
        <w:t>называть даты важнейших событий Средневековья, определять их принадлежность к веку, историческому периоду;</w:t>
      </w:r>
    </w:p>
    <w:p w14:paraId="0CD4342D" w14:textId="77777777" w:rsidR="00D37996" w:rsidRPr="0029144C" w:rsidRDefault="00D37996" w:rsidP="00D37996">
      <w:pPr>
        <w:pStyle w:val="ConsPlusNormal"/>
        <w:ind w:left="284"/>
        <w:jc w:val="both"/>
      </w:pPr>
      <w:r w:rsidRPr="0029144C">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3E24EEE" w14:textId="77777777" w:rsidR="00D37996" w:rsidRPr="0029144C" w:rsidRDefault="00D37996" w:rsidP="00D37996">
      <w:pPr>
        <w:pStyle w:val="ConsPlusNormal"/>
        <w:ind w:left="284"/>
        <w:jc w:val="both"/>
      </w:pPr>
      <w:r w:rsidRPr="0029144C">
        <w:t>устанавливать длительность и синхронность событий истории Руси и всеобщей истории.</w:t>
      </w:r>
    </w:p>
    <w:p w14:paraId="5BFADD39" w14:textId="77777777" w:rsidR="00D37996" w:rsidRPr="0029144C" w:rsidRDefault="00D37996" w:rsidP="00D37996">
      <w:pPr>
        <w:pStyle w:val="ConsPlusNormal"/>
        <w:ind w:left="284"/>
        <w:jc w:val="both"/>
      </w:pPr>
      <w:r w:rsidRPr="0029144C">
        <w:t>150.8.3.3.2. Знание исторических фактов, работа с фактами:</w:t>
      </w:r>
    </w:p>
    <w:p w14:paraId="4205A89A" w14:textId="77777777" w:rsidR="00D37996" w:rsidRPr="0029144C" w:rsidRDefault="00D37996" w:rsidP="00D37996">
      <w:pPr>
        <w:pStyle w:val="ConsPlusNormal"/>
        <w:ind w:left="284"/>
        <w:jc w:val="both"/>
      </w:pPr>
      <w:r w:rsidRPr="0029144C">
        <w:t>указывать (называть) место, обстоятельства, участников, результаты важнейших событий отечественной и всеобщей истории эпохи Средневековья;</w:t>
      </w:r>
    </w:p>
    <w:p w14:paraId="6E21EE10" w14:textId="77777777" w:rsidR="00D37996" w:rsidRPr="0029144C" w:rsidRDefault="00D37996" w:rsidP="00D37996">
      <w:pPr>
        <w:pStyle w:val="ConsPlusNormal"/>
        <w:ind w:left="284"/>
        <w:jc w:val="both"/>
      </w:pPr>
      <w:r w:rsidRPr="0029144C">
        <w:t>группировать, систематизировать факты по заданному признаку (составление систематических таблиц).</w:t>
      </w:r>
    </w:p>
    <w:p w14:paraId="26B6DF04" w14:textId="77777777" w:rsidR="00D37996" w:rsidRPr="0029144C" w:rsidRDefault="00D37996" w:rsidP="00D37996">
      <w:pPr>
        <w:pStyle w:val="ConsPlusNormal"/>
        <w:ind w:left="284"/>
        <w:jc w:val="both"/>
      </w:pPr>
      <w:r w:rsidRPr="0029144C">
        <w:t>150.8.3.3.3. Работа с исторической картой:</w:t>
      </w:r>
    </w:p>
    <w:p w14:paraId="50965207" w14:textId="77777777" w:rsidR="00D37996" w:rsidRPr="0029144C" w:rsidRDefault="00D37996" w:rsidP="00D37996">
      <w:pPr>
        <w:pStyle w:val="ConsPlusNormal"/>
        <w:ind w:left="284"/>
        <w:jc w:val="both"/>
      </w:pPr>
      <w:r w:rsidRPr="0029144C">
        <w:t>находить и показывать на карте исторические объекты, используя легенду карты; давать словесное описание их местоположения;</w:t>
      </w:r>
    </w:p>
    <w:p w14:paraId="31D5AB83" w14:textId="77777777" w:rsidR="00D37996" w:rsidRPr="0029144C" w:rsidRDefault="00D37996" w:rsidP="00D37996">
      <w:pPr>
        <w:pStyle w:val="ConsPlusNormal"/>
        <w:ind w:left="284"/>
        <w:jc w:val="both"/>
      </w:pPr>
      <w:r w:rsidRPr="0029144C">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D2199AD" w14:textId="77777777" w:rsidR="00D37996" w:rsidRPr="0029144C" w:rsidRDefault="00D37996" w:rsidP="00D37996">
      <w:pPr>
        <w:pStyle w:val="ConsPlusNormal"/>
        <w:ind w:left="284"/>
        <w:jc w:val="both"/>
      </w:pPr>
      <w:r w:rsidRPr="0029144C">
        <w:t>150.8.3.3.4. Работа с историческими источниками:</w:t>
      </w:r>
    </w:p>
    <w:p w14:paraId="3D1180ED" w14:textId="77777777" w:rsidR="00D37996" w:rsidRPr="0029144C" w:rsidRDefault="00D37996" w:rsidP="00D37996">
      <w:pPr>
        <w:pStyle w:val="ConsPlusNormal"/>
        <w:ind w:left="284"/>
        <w:jc w:val="both"/>
      </w:pPr>
      <w:r w:rsidRPr="0029144C">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38BE055" w14:textId="77777777" w:rsidR="00D37996" w:rsidRPr="0029144C" w:rsidRDefault="00D37996" w:rsidP="00D37996">
      <w:pPr>
        <w:pStyle w:val="ConsPlusNormal"/>
        <w:ind w:left="284"/>
        <w:jc w:val="both"/>
      </w:pPr>
      <w:r w:rsidRPr="0029144C">
        <w:t>характеризовать авторство, время, место создания источника;</w:t>
      </w:r>
    </w:p>
    <w:p w14:paraId="082A0DBA" w14:textId="77777777" w:rsidR="00D37996" w:rsidRPr="0029144C" w:rsidRDefault="00D37996" w:rsidP="00D37996">
      <w:pPr>
        <w:pStyle w:val="ConsPlusNormal"/>
        <w:ind w:left="284"/>
        <w:jc w:val="both"/>
      </w:pPr>
      <w:r w:rsidRPr="0029144C">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05D3AD0" w14:textId="77777777" w:rsidR="00D37996" w:rsidRPr="0029144C" w:rsidRDefault="00D37996" w:rsidP="00D37996">
      <w:pPr>
        <w:pStyle w:val="ConsPlusNormal"/>
        <w:ind w:left="284"/>
        <w:jc w:val="both"/>
      </w:pPr>
      <w:r w:rsidRPr="0029144C">
        <w:t>находить в визуальном источнике и вещественном памятнике ключевые символы, образы;</w:t>
      </w:r>
    </w:p>
    <w:p w14:paraId="23A617C7" w14:textId="77777777" w:rsidR="00D37996" w:rsidRPr="0029144C" w:rsidRDefault="00D37996" w:rsidP="00D37996">
      <w:pPr>
        <w:pStyle w:val="ConsPlusNormal"/>
        <w:ind w:left="284"/>
        <w:jc w:val="both"/>
      </w:pPr>
      <w:r w:rsidRPr="0029144C">
        <w:t>характеризовать позицию автора письменного и визуального исторического источника.</w:t>
      </w:r>
    </w:p>
    <w:p w14:paraId="35EAFB72" w14:textId="77777777" w:rsidR="00D37996" w:rsidRPr="0029144C" w:rsidRDefault="00D37996" w:rsidP="00D37996">
      <w:pPr>
        <w:pStyle w:val="ConsPlusNormal"/>
        <w:ind w:left="284"/>
        <w:jc w:val="both"/>
      </w:pPr>
      <w:r w:rsidRPr="0029144C">
        <w:t>150.8.3.3.5. Историческое описание (реконструкция):</w:t>
      </w:r>
    </w:p>
    <w:p w14:paraId="12BD0934" w14:textId="77777777" w:rsidR="00D37996" w:rsidRPr="0029144C" w:rsidRDefault="00D37996" w:rsidP="00D37996">
      <w:pPr>
        <w:pStyle w:val="ConsPlusNormal"/>
        <w:ind w:left="284"/>
        <w:jc w:val="both"/>
      </w:pPr>
      <w:r w:rsidRPr="0029144C">
        <w:t>рассказывать о ключевых событиях отечественной и всеобщей истории в эпоху Средневековья, их участниках;</w:t>
      </w:r>
    </w:p>
    <w:p w14:paraId="7916B99F" w14:textId="77777777" w:rsidR="00D37996" w:rsidRPr="0029144C" w:rsidRDefault="00D37996" w:rsidP="00D37996">
      <w:pPr>
        <w:pStyle w:val="ConsPlusNormal"/>
        <w:ind w:left="284"/>
        <w:jc w:val="both"/>
      </w:pPr>
      <w:r w:rsidRPr="0029144C">
        <w:t>составлять краткую характеристику (исторический портрет);</w:t>
      </w:r>
    </w:p>
    <w:p w14:paraId="77DC0FA1" w14:textId="77777777" w:rsidR="00D37996" w:rsidRPr="0029144C" w:rsidRDefault="00D37996" w:rsidP="00D37996">
      <w:pPr>
        <w:pStyle w:val="ConsPlusNormal"/>
        <w:ind w:left="284"/>
        <w:jc w:val="both"/>
      </w:pPr>
      <w:r w:rsidRPr="0029144C">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05091E4" w14:textId="77777777" w:rsidR="00D37996" w:rsidRPr="0029144C" w:rsidRDefault="00D37996" w:rsidP="00D37996">
      <w:pPr>
        <w:pStyle w:val="ConsPlusNormal"/>
        <w:ind w:left="284"/>
        <w:jc w:val="both"/>
      </w:pPr>
      <w:r w:rsidRPr="0029144C">
        <w:t>рассказывать об образе жизни различных групп населения в средневековых обществах на Руси и в других странах;</w:t>
      </w:r>
    </w:p>
    <w:p w14:paraId="3DF9C227" w14:textId="77777777" w:rsidR="00D37996" w:rsidRPr="0029144C" w:rsidRDefault="00D37996" w:rsidP="00D37996">
      <w:pPr>
        <w:pStyle w:val="ConsPlusNormal"/>
        <w:ind w:left="284"/>
        <w:jc w:val="both"/>
      </w:pPr>
      <w:r w:rsidRPr="0029144C">
        <w:t>представлять описание памятников материальной и художественной культуры изучаемой эпохи.</w:t>
      </w:r>
    </w:p>
    <w:p w14:paraId="319A2258" w14:textId="77777777" w:rsidR="00D37996" w:rsidRPr="0029144C" w:rsidRDefault="00D37996" w:rsidP="00D37996">
      <w:pPr>
        <w:pStyle w:val="ConsPlusNormal"/>
        <w:ind w:left="284"/>
        <w:jc w:val="both"/>
      </w:pPr>
      <w:r w:rsidRPr="0029144C">
        <w:t>150.8.3.3.6. Анализ, объяснение исторических событий, явлений:</w:t>
      </w:r>
    </w:p>
    <w:p w14:paraId="01244B16" w14:textId="77777777" w:rsidR="00D37996" w:rsidRPr="0029144C" w:rsidRDefault="00D37996" w:rsidP="00D37996">
      <w:pPr>
        <w:pStyle w:val="ConsPlusNormal"/>
        <w:ind w:left="284"/>
        <w:jc w:val="both"/>
      </w:pPr>
      <w:r w:rsidRPr="0029144C">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861388C" w14:textId="77777777" w:rsidR="00D37996" w:rsidRPr="0029144C" w:rsidRDefault="00D37996" w:rsidP="00D37996">
      <w:pPr>
        <w:pStyle w:val="ConsPlusNormal"/>
        <w:ind w:left="284"/>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4C33D7B" w14:textId="77777777" w:rsidR="00D37996" w:rsidRPr="0029144C" w:rsidRDefault="00D37996" w:rsidP="00D37996">
      <w:pPr>
        <w:pStyle w:val="ConsPlusNormal"/>
        <w:ind w:left="284"/>
        <w:jc w:val="both"/>
      </w:pPr>
      <w:r w:rsidRPr="0029144C">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w:t>
      </w:r>
      <w:r w:rsidRPr="0029144C">
        <w:lastRenderedPageBreak/>
        <w:t>в нескольких текстах);</w:t>
      </w:r>
    </w:p>
    <w:p w14:paraId="011A8F33" w14:textId="77777777" w:rsidR="00D37996" w:rsidRPr="0029144C" w:rsidRDefault="00D37996" w:rsidP="00D37996">
      <w:pPr>
        <w:pStyle w:val="ConsPlusNormal"/>
        <w:ind w:left="284"/>
        <w:jc w:val="both"/>
      </w:pPr>
      <w:r w:rsidRPr="0029144C">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2F44036" w14:textId="77777777" w:rsidR="00D37996" w:rsidRPr="0029144C" w:rsidRDefault="00D37996" w:rsidP="00D37996">
      <w:pPr>
        <w:pStyle w:val="ConsPlusNormal"/>
        <w:ind w:left="284"/>
        <w:jc w:val="both"/>
      </w:pPr>
      <w:r w:rsidRPr="0029144C">
        <w:t>150.8.3.3.7. Рассмотрение исторических версий и оценок, определение своего отношения к наиболее значимым событиям и личностям прошлого:</w:t>
      </w:r>
    </w:p>
    <w:p w14:paraId="1F5049A9" w14:textId="77777777" w:rsidR="00D37996" w:rsidRPr="0029144C" w:rsidRDefault="00D37996" w:rsidP="00D37996">
      <w:pPr>
        <w:pStyle w:val="ConsPlusNormal"/>
        <w:ind w:left="284"/>
        <w:jc w:val="both"/>
      </w:pPr>
      <w:r w:rsidRPr="0029144C">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626A8F1" w14:textId="77777777" w:rsidR="00D37996" w:rsidRPr="0029144C" w:rsidRDefault="00D37996" w:rsidP="00D37996">
      <w:pPr>
        <w:pStyle w:val="ConsPlusNormal"/>
        <w:ind w:left="284"/>
        <w:jc w:val="both"/>
      </w:pPr>
      <w:r w:rsidRPr="0029144C">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42C0981" w14:textId="77777777" w:rsidR="00D37996" w:rsidRPr="0029144C" w:rsidRDefault="00D37996" w:rsidP="00D37996">
      <w:pPr>
        <w:pStyle w:val="ConsPlusNormal"/>
        <w:ind w:left="284"/>
        <w:jc w:val="both"/>
      </w:pPr>
      <w:r w:rsidRPr="0029144C">
        <w:t>150.8.3.3.8. Применение исторических знаний:</w:t>
      </w:r>
    </w:p>
    <w:p w14:paraId="58757F8A" w14:textId="77777777" w:rsidR="00D37996" w:rsidRPr="0029144C" w:rsidRDefault="00D37996" w:rsidP="00D37996">
      <w:pPr>
        <w:pStyle w:val="ConsPlusNormal"/>
        <w:ind w:left="284"/>
        <w:jc w:val="both"/>
      </w:pPr>
      <w:r w:rsidRPr="0029144C">
        <w:t>объяснять значение памятников истории и культуры Руси и других стран эпохи Средневековья, необходимость сохранения их в современном мире;</w:t>
      </w:r>
    </w:p>
    <w:p w14:paraId="2EAABDB5" w14:textId="77777777" w:rsidR="00D37996" w:rsidRPr="0029144C" w:rsidRDefault="00D37996" w:rsidP="00D37996">
      <w:pPr>
        <w:pStyle w:val="ConsPlusNormal"/>
        <w:ind w:left="284"/>
        <w:jc w:val="both"/>
      </w:pPr>
      <w:r w:rsidRPr="0029144C">
        <w:t>выполнять учебные проекты по истории Средних веков (в том числе на региональном материале).</w:t>
      </w:r>
    </w:p>
    <w:p w14:paraId="673C83CC" w14:textId="77777777" w:rsidR="00D37996" w:rsidRPr="0029144C" w:rsidRDefault="00D37996" w:rsidP="00D37996">
      <w:pPr>
        <w:pStyle w:val="ConsPlusNormal"/>
        <w:ind w:left="284"/>
        <w:jc w:val="both"/>
      </w:pPr>
      <w:r w:rsidRPr="0029144C">
        <w:t>150.8.3.4. Предметные результаты изучения истории в 7 классе:</w:t>
      </w:r>
    </w:p>
    <w:p w14:paraId="1799080C" w14:textId="77777777" w:rsidR="00D37996" w:rsidRPr="0029144C" w:rsidRDefault="00D37996" w:rsidP="00D37996">
      <w:pPr>
        <w:pStyle w:val="ConsPlusNormal"/>
        <w:ind w:left="284"/>
        <w:jc w:val="both"/>
      </w:pPr>
      <w:r w:rsidRPr="0029144C">
        <w:t>150.8.3.4.1. Знание хронологии, работа с хронологией:</w:t>
      </w:r>
    </w:p>
    <w:p w14:paraId="64D66D27" w14:textId="77777777" w:rsidR="00D37996" w:rsidRPr="0029144C" w:rsidRDefault="00D37996" w:rsidP="00D37996">
      <w:pPr>
        <w:pStyle w:val="ConsPlusNormal"/>
        <w:ind w:left="284"/>
        <w:jc w:val="both"/>
      </w:pPr>
      <w:r w:rsidRPr="0029144C">
        <w:t>называть этапы отечественной и всеобщей истории Нового времени, их хронологические рамки;</w:t>
      </w:r>
    </w:p>
    <w:p w14:paraId="1126653C" w14:textId="77777777" w:rsidR="00D37996" w:rsidRPr="0029144C" w:rsidRDefault="00D37996" w:rsidP="00D37996">
      <w:pPr>
        <w:pStyle w:val="ConsPlusNormal"/>
        <w:ind w:left="284"/>
        <w:jc w:val="both"/>
      </w:pPr>
      <w:r w:rsidRPr="0029144C">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09067023" w14:textId="77777777" w:rsidR="00D37996" w:rsidRPr="0029144C" w:rsidRDefault="00D37996" w:rsidP="00D37996">
      <w:pPr>
        <w:pStyle w:val="ConsPlusNormal"/>
        <w:ind w:left="284"/>
        <w:jc w:val="both"/>
      </w:pPr>
      <w:r w:rsidRPr="0029144C">
        <w:t>устанавливать синхронность событий отечественной и всеобщей истории XVI - XVII вв.</w:t>
      </w:r>
    </w:p>
    <w:p w14:paraId="5708B12D" w14:textId="77777777" w:rsidR="00D37996" w:rsidRPr="0029144C" w:rsidRDefault="00D37996" w:rsidP="00D37996">
      <w:pPr>
        <w:pStyle w:val="ConsPlusNormal"/>
        <w:ind w:left="284"/>
        <w:jc w:val="both"/>
      </w:pPr>
      <w:r w:rsidRPr="0029144C">
        <w:t>150.8.3.4.2. Знание исторических фактов, работа с фактами:</w:t>
      </w:r>
    </w:p>
    <w:p w14:paraId="0381E99D" w14:textId="77777777" w:rsidR="00D37996" w:rsidRPr="0029144C" w:rsidRDefault="00D37996" w:rsidP="00D37996">
      <w:pPr>
        <w:pStyle w:val="ConsPlusNormal"/>
        <w:ind w:left="284"/>
        <w:jc w:val="both"/>
      </w:pPr>
      <w:r w:rsidRPr="0029144C">
        <w:t>указывать (называть) место, обстоятельства, участников, результаты важнейших событий отечественной и всеобщей истории XVI - XVII вв.;</w:t>
      </w:r>
    </w:p>
    <w:p w14:paraId="29EBCC7B" w14:textId="77777777" w:rsidR="00D37996" w:rsidRPr="0029144C" w:rsidRDefault="00D37996" w:rsidP="00D37996">
      <w:pPr>
        <w:pStyle w:val="ConsPlusNormal"/>
        <w:ind w:left="284"/>
        <w:jc w:val="both"/>
      </w:pPr>
      <w:r w:rsidRPr="0029144C">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610571C" w14:textId="77777777" w:rsidR="00D37996" w:rsidRPr="0029144C" w:rsidRDefault="00D37996" w:rsidP="00D37996">
      <w:pPr>
        <w:pStyle w:val="ConsPlusNormal"/>
        <w:ind w:left="284"/>
        <w:jc w:val="both"/>
      </w:pPr>
      <w:r w:rsidRPr="0029144C">
        <w:t>150.8.3.4.3. Работа с исторической картой:</w:t>
      </w:r>
    </w:p>
    <w:p w14:paraId="4BEAB180" w14:textId="77777777" w:rsidR="00D37996" w:rsidRPr="0029144C" w:rsidRDefault="00D37996" w:rsidP="00D37996">
      <w:pPr>
        <w:pStyle w:val="ConsPlusNormal"/>
        <w:ind w:left="284"/>
        <w:jc w:val="both"/>
      </w:pPr>
      <w:r w:rsidRPr="0029144C">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05A85DA9" w14:textId="77777777" w:rsidR="00D37996" w:rsidRPr="0029144C" w:rsidRDefault="00D37996" w:rsidP="00D37996">
      <w:pPr>
        <w:pStyle w:val="ConsPlusNormal"/>
        <w:ind w:left="284"/>
        <w:jc w:val="both"/>
      </w:pPr>
      <w:r w:rsidRPr="0029144C">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71DCDED" w14:textId="77777777" w:rsidR="00D37996" w:rsidRPr="0029144C" w:rsidRDefault="00D37996" w:rsidP="00D37996">
      <w:pPr>
        <w:pStyle w:val="ConsPlusNormal"/>
        <w:ind w:left="284"/>
        <w:jc w:val="both"/>
      </w:pPr>
      <w:r w:rsidRPr="0029144C">
        <w:t>150.8.3.4.4. Работа с историческими источниками:</w:t>
      </w:r>
    </w:p>
    <w:p w14:paraId="3D71B30C" w14:textId="77777777" w:rsidR="00D37996" w:rsidRPr="0029144C" w:rsidRDefault="00D37996" w:rsidP="00D37996">
      <w:pPr>
        <w:pStyle w:val="ConsPlusNormal"/>
        <w:ind w:left="284"/>
        <w:jc w:val="both"/>
      </w:pPr>
      <w:r w:rsidRPr="0029144C">
        <w:t>различать виды письменных исторических источников (официальные, личные, литературные и другие);</w:t>
      </w:r>
    </w:p>
    <w:p w14:paraId="4DEEA4CE" w14:textId="77777777" w:rsidR="00D37996" w:rsidRPr="0029144C" w:rsidRDefault="00D37996" w:rsidP="00D37996">
      <w:pPr>
        <w:pStyle w:val="ConsPlusNormal"/>
        <w:ind w:left="284"/>
        <w:jc w:val="both"/>
      </w:pPr>
      <w:r w:rsidRPr="0029144C">
        <w:t>характеризовать обстоятельства и цель создания источника, раскрывать его информационную ценность;</w:t>
      </w:r>
    </w:p>
    <w:p w14:paraId="57355DAF" w14:textId="77777777" w:rsidR="00D37996" w:rsidRPr="0029144C" w:rsidRDefault="00D37996" w:rsidP="00D37996">
      <w:pPr>
        <w:pStyle w:val="ConsPlusNormal"/>
        <w:ind w:left="284"/>
        <w:jc w:val="both"/>
      </w:pPr>
      <w:r w:rsidRPr="0029144C">
        <w:t>проводить поиск информации в тексте письменного источника, визуальных и вещественных памятниках эпохи;</w:t>
      </w:r>
    </w:p>
    <w:p w14:paraId="3557DD2A" w14:textId="77777777" w:rsidR="00D37996" w:rsidRPr="0029144C" w:rsidRDefault="00D37996" w:rsidP="00D37996">
      <w:pPr>
        <w:pStyle w:val="ConsPlusNormal"/>
        <w:ind w:left="284"/>
        <w:jc w:val="both"/>
      </w:pPr>
      <w:r w:rsidRPr="0029144C">
        <w:t>сопоставлять и систематизировать информацию из нескольких однотипных источников.</w:t>
      </w:r>
    </w:p>
    <w:p w14:paraId="06CC5EE4" w14:textId="77777777" w:rsidR="00D37996" w:rsidRPr="0029144C" w:rsidRDefault="00D37996" w:rsidP="00D37996">
      <w:pPr>
        <w:pStyle w:val="ConsPlusNormal"/>
        <w:ind w:left="284"/>
        <w:jc w:val="both"/>
      </w:pPr>
      <w:r w:rsidRPr="0029144C">
        <w:t>150.8.3.4.5. Историческое описание (реконструкция):</w:t>
      </w:r>
    </w:p>
    <w:p w14:paraId="69610101" w14:textId="77777777" w:rsidR="00D37996" w:rsidRPr="0029144C" w:rsidRDefault="00D37996" w:rsidP="00D37996">
      <w:pPr>
        <w:pStyle w:val="ConsPlusNormal"/>
        <w:ind w:left="284"/>
        <w:jc w:val="both"/>
      </w:pPr>
      <w:r w:rsidRPr="0029144C">
        <w:t>рассказывать о ключевых событиях отечественной и всеобщей истории XVI - XVII вв., их участниках;</w:t>
      </w:r>
    </w:p>
    <w:p w14:paraId="49707BB3" w14:textId="77777777" w:rsidR="00D37996" w:rsidRPr="0029144C" w:rsidRDefault="00D37996" w:rsidP="00D37996">
      <w:pPr>
        <w:pStyle w:val="ConsPlusNormal"/>
        <w:ind w:left="284"/>
        <w:jc w:val="both"/>
      </w:pPr>
      <w:r w:rsidRPr="0029144C">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7B4650EC" w14:textId="77777777" w:rsidR="00D37996" w:rsidRPr="0029144C" w:rsidRDefault="00D37996" w:rsidP="00D37996">
      <w:pPr>
        <w:pStyle w:val="ConsPlusNormal"/>
        <w:ind w:left="284"/>
        <w:jc w:val="both"/>
      </w:pPr>
      <w:r w:rsidRPr="0029144C">
        <w:t>рассказывать об образе жизни различных групп населения в России и других странах в раннее Новое время;</w:t>
      </w:r>
    </w:p>
    <w:p w14:paraId="539B7833" w14:textId="77777777" w:rsidR="00D37996" w:rsidRPr="0029144C" w:rsidRDefault="00D37996" w:rsidP="00D37996">
      <w:pPr>
        <w:pStyle w:val="ConsPlusNormal"/>
        <w:ind w:left="284"/>
        <w:jc w:val="both"/>
      </w:pPr>
      <w:r w:rsidRPr="0029144C">
        <w:t>представлять описание памятников материальной и художественной культуры изучаемой эпохи.</w:t>
      </w:r>
    </w:p>
    <w:p w14:paraId="0E5F3025" w14:textId="77777777" w:rsidR="00D37996" w:rsidRPr="0029144C" w:rsidRDefault="00D37996" w:rsidP="00D37996">
      <w:pPr>
        <w:pStyle w:val="ConsPlusNormal"/>
        <w:ind w:left="284"/>
        <w:jc w:val="both"/>
      </w:pPr>
      <w:r w:rsidRPr="0029144C">
        <w:t>150.8.3.4.6. Анализ, объяснение исторических событий, явлений:</w:t>
      </w:r>
    </w:p>
    <w:p w14:paraId="74C6B954" w14:textId="77777777" w:rsidR="00D37996" w:rsidRPr="0029144C" w:rsidRDefault="00D37996" w:rsidP="00D37996">
      <w:pPr>
        <w:pStyle w:val="ConsPlusNormal"/>
        <w:ind w:left="284"/>
        <w:jc w:val="both"/>
      </w:pPr>
      <w:r w:rsidRPr="0029144C">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w:t>
      </w:r>
      <w:r w:rsidRPr="0029144C">
        <w:lastRenderedPageBreak/>
        <w:t>жизни общества, культуре, революций XVI - XVII вв. в европейских странах;</w:t>
      </w:r>
    </w:p>
    <w:p w14:paraId="06C0CD12" w14:textId="77777777" w:rsidR="00D37996" w:rsidRPr="0029144C" w:rsidRDefault="00D37996" w:rsidP="00D37996">
      <w:pPr>
        <w:pStyle w:val="ConsPlusNormal"/>
        <w:ind w:left="284"/>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D87E144" w14:textId="77777777" w:rsidR="00D37996" w:rsidRPr="0029144C" w:rsidRDefault="00D37996" w:rsidP="00D37996">
      <w:pPr>
        <w:pStyle w:val="ConsPlusNormal"/>
        <w:ind w:left="284"/>
        <w:jc w:val="both"/>
      </w:pPr>
      <w:r w:rsidRPr="0029144C">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0D9AA3F" w14:textId="77777777" w:rsidR="00D37996" w:rsidRPr="0029144C" w:rsidRDefault="00D37996" w:rsidP="00D37996">
      <w:pPr>
        <w:pStyle w:val="ConsPlusNormal"/>
        <w:ind w:left="284"/>
        <w:jc w:val="both"/>
      </w:pPr>
      <w:r w:rsidRPr="0029144C">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96503BC" w14:textId="77777777" w:rsidR="00D37996" w:rsidRPr="0029144C" w:rsidRDefault="00D37996" w:rsidP="00D37996">
      <w:pPr>
        <w:pStyle w:val="ConsPlusNormal"/>
        <w:ind w:left="284"/>
        <w:jc w:val="both"/>
      </w:pPr>
      <w:r w:rsidRPr="0029144C">
        <w:t>150.8.3.4.7. Рассмотрение исторических версий и оценок, определение своего отношения к наиболее значимым событиям и личностям прошлого:</w:t>
      </w:r>
    </w:p>
    <w:p w14:paraId="434D1CC3" w14:textId="77777777" w:rsidR="00D37996" w:rsidRPr="0029144C" w:rsidRDefault="00D37996" w:rsidP="00D37996">
      <w:pPr>
        <w:pStyle w:val="ConsPlusNormal"/>
        <w:ind w:left="284"/>
        <w:jc w:val="both"/>
      </w:pPr>
      <w:r w:rsidRPr="0029144C">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00553A0A" w14:textId="77777777" w:rsidR="00D37996" w:rsidRPr="0029144C" w:rsidRDefault="00D37996" w:rsidP="00D37996">
      <w:pPr>
        <w:pStyle w:val="ConsPlusNormal"/>
        <w:ind w:left="284"/>
        <w:jc w:val="both"/>
      </w:pPr>
      <w:r w:rsidRPr="0029144C">
        <w:t>выражать отношение к деятельности исторических личностей XVI - XVII вв. с учетом обстоятельств изучаемой эпохи и в современной шкале ценностей.</w:t>
      </w:r>
    </w:p>
    <w:p w14:paraId="60A032E6" w14:textId="77777777" w:rsidR="00D37996" w:rsidRPr="0029144C" w:rsidRDefault="00D37996" w:rsidP="00D37996">
      <w:pPr>
        <w:pStyle w:val="ConsPlusNormal"/>
        <w:ind w:left="284"/>
        <w:jc w:val="both"/>
      </w:pPr>
      <w:r w:rsidRPr="0029144C">
        <w:t>150.8.3.4.8. Применение исторических знаний:</w:t>
      </w:r>
    </w:p>
    <w:p w14:paraId="7CCD9445" w14:textId="77777777" w:rsidR="00D37996" w:rsidRPr="0029144C" w:rsidRDefault="00D37996" w:rsidP="00D37996">
      <w:pPr>
        <w:pStyle w:val="ConsPlusNormal"/>
        <w:ind w:left="284"/>
        <w:jc w:val="both"/>
      </w:pPr>
      <w:r w:rsidRPr="0029144C">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5BE06CF" w14:textId="77777777" w:rsidR="00D37996" w:rsidRPr="0029144C" w:rsidRDefault="00D37996" w:rsidP="00D37996">
      <w:pPr>
        <w:pStyle w:val="ConsPlusNormal"/>
        <w:ind w:left="284"/>
        <w:jc w:val="both"/>
      </w:pPr>
      <w:r w:rsidRPr="0029144C">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16183B32" w14:textId="77777777" w:rsidR="00D37996" w:rsidRPr="0029144C" w:rsidRDefault="00D37996" w:rsidP="00D37996">
      <w:pPr>
        <w:pStyle w:val="ConsPlusNormal"/>
        <w:ind w:left="284"/>
        <w:jc w:val="both"/>
      </w:pPr>
      <w:r w:rsidRPr="0029144C">
        <w:t>выполнять учебные проекты по отечественной и всеобщей истории XVI - XVII вв. (в том числе на региональном материале).</w:t>
      </w:r>
    </w:p>
    <w:p w14:paraId="3AA3BAB7" w14:textId="77777777" w:rsidR="00D37996" w:rsidRPr="0029144C" w:rsidRDefault="00D37996" w:rsidP="00D37996">
      <w:pPr>
        <w:pStyle w:val="ConsPlusNormal"/>
        <w:ind w:left="284"/>
        <w:jc w:val="both"/>
      </w:pPr>
      <w:r w:rsidRPr="0029144C">
        <w:t>150.8.3.5. Предметные результаты изучения истории в 8 классе:</w:t>
      </w:r>
    </w:p>
    <w:p w14:paraId="363ED83F" w14:textId="77777777" w:rsidR="00D37996" w:rsidRPr="0029144C" w:rsidRDefault="00D37996" w:rsidP="00D37996">
      <w:pPr>
        <w:pStyle w:val="ConsPlusNormal"/>
        <w:ind w:left="284"/>
        <w:jc w:val="both"/>
      </w:pPr>
      <w:r w:rsidRPr="0029144C">
        <w:t>150.8.3.5.1. Знание хронологии, работа с хронологией:</w:t>
      </w:r>
    </w:p>
    <w:p w14:paraId="23FAB398" w14:textId="77777777" w:rsidR="00D37996" w:rsidRPr="0029144C" w:rsidRDefault="00D37996" w:rsidP="00D37996">
      <w:pPr>
        <w:pStyle w:val="ConsPlusNormal"/>
        <w:ind w:left="284"/>
        <w:jc w:val="both"/>
      </w:pPr>
      <w:r w:rsidRPr="0029144C">
        <w:t>называть даты важнейших событий отечественной и всеобщей истории XVIII в.; определять их принадлежность к историческому периоду, этапу;</w:t>
      </w:r>
    </w:p>
    <w:p w14:paraId="63C8855D" w14:textId="77777777" w:rsidR="00D37996" w:rsidRPr="0029144C" w:rsidRDefault="00D37996" w:rsidP="00D37996">
      <w:pPr>
        <w:pStyle w:val="ConsPlusNormal"/>
        <w:ind w:left="284"/>
        <w:jc w:val="both"/>
      </w:pPr>
      <w:r w:rsidRPr="0029144C">
        <w:t>устанавливать синхронность событий отечественной и всеобщей истории XVIII в.</w:t>
      </w:r>
    </w:p>
    <w:p w14:paraId="1EB13500" w14:textId="77777777" w:rsidR="00D37996" w:rsidRPr="0029144C" w:rsidRDefault="00D37996" w:rsidP="00D37996">
      <w:pPr>
        <w:pStyle w:val="ConsPlusNormal"/>
        <w:ind w:left="284"/>
        <w:jc w:val="both"/>
      </w:pPr>
      <w:r w:rsidRPr="0029144C">
        <w:t>150.8.3.5.2. Знание исторических фактов, работа с фактами:</w:t>
      </w:r>
    </w:p>
    <w:p w14:paraId="0F4B1047" w14:textId="77777777" w:rsidR="00D37996" w:rsidRPr="0029144C" w:rsidRDefault="00D37996" w:rsidP="00D37996">
      <w:pPr>
        <w:pStyle w:val="ConsPlusNormal"/>
        <w:ind w:left="284"/>
        <w:jc w:val="both"/>
      </w:pPr>
      <w:r w:rsidRPr="0029144C">
        <w:t>указывать (называть) место, обстоятельства, участников, результаты важнейших событий отечественной и всеобщей истории XVIII в.;</w:t>
      </w:r>
    </w:p>
    <w:p w14:paraId="4DBC2E03" w14:textId="77777777" w:rsidR="00D37996" w:rsidRPr="0029144C" w:rsidRDefault="00D37996" w:rsidP="00D37996">
      <w:pPr>
        <w:pStyle w:val="ConsPlusNormal"/>
        <w:ind w:left="284"/>
        <w:jc w:val="both"/>
      </w:pPr>
      <w:r w:rsidRPr="0029144C">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73E0819" w14:textId="77777777" w:rsidR="00D37996" w:rsidRPr="0029144C" w:rsidRDefault="00D37996" w:rsidP="00D37996">
      <w:pPr>
        <w:pStyle w:val="ConsPlusNormal"/>
        <w:ind w:left="284"/>
        <w:jc w:val="both"/>
      </w:pPr>
      <w:r w:rsidRPr="0029144C">
        <w:t>150.8.3.5.3. Работа с исторической картой:</w:t>
      </w:r>
    </w:p>
    <w:p w14:paraId="31C98D36" w14:textId="77777777" w:rsidR="00D37996" w:rsidRPr="0029144C" w:rsidRDefault="00D37996" w:rsidP="00D37996">
      <w:pPr>
        <w:pStyle w:val="ConsPlusNormal"/>
        <w:ind w:left="284"/>
        <w:jc w:val="both"/>
      </w:pPr>
      <w:r w:rsidRPr="0029144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C3B1A33" w14:textId="77777777" w:rsidR="00D37996" w:rsidRPr="0029144C" w:rsidRDefault="00D37996" w:rsidP="00D37996">
      <w:pPr>
        <w:pStyle w:val="ConsPlusNormal"/>
        <w:ind w:left="284"/>
        <w:jc w:val="both"/>
      </w:pPr>
      <w:r w:rsidRPr="0029144C">
        <w:t>150.8.3.5.4. Работа с историческими источниками:</w:t>
      </w:r>
    </w:p>
    <w:p w14:paraId="2268D83E" w14:textId="77777777" w:rsidR="00D37996" w:rsidRPr="0029144C" w:rsidRDefault="00D37996" w:rsidP="00D37996">
      <w:pPr>
        <w:pStyle w:val="ConsPlusNormal"/>
        <w:ind w:left="284"/>
        <w:jc w:val="both"/>
      </w:pPr>
      <w:r w:rsidRPr="0029144C">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B3C8177" w14:textId="77777777" w:rsidR="00D37996" w:rsidRPr="0029144C" w:rsidRDefault="00D37996" w:rsidP="00D37996">
      <w:pPr>
        <w:pStyle w:val="ConsPlusNormal"/>
        <w:ind w:left="284"/>
        <w:jc w:val="both"/>
      </w:pPr>
      <w:r w:rsidRPr="0029144C">
        <w:t>объяснять назначение исторического источника, раскрывать его информационную ценность;</w:t>
      </w:r>
    </w:p>
    <w:p w14:paraId="4B3F7BE2" w14:textId="77777777" w:rsidR="00D37996" w:rsidRPr="0029144C" w:rsidRDefault="00D37996" w:rsidP="00D37996">
      <w:pPr>
        <w:pStyle w:val="ConsPlusNormal"/>
        <w:ind w:left="284"/>
        <w:jc w:val="both"/>
      </w:pPr>
      <w:r w:rsidRPr="0029144C">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D807C25" w14:textId="77777777" w:rsidR="00D37996" w:rsidRPr="0029144C" w:rsidRDefault="00D37996" w:rsidP="00D37996">
      <w:pPr>
        <w:pStyle w:val="ConsPlusNormal"/>
        <w:ind w:left="284"/>
        <w:jc w:val="both"/>
      </w:pPr>
      <w:r w:rsidRPr="0029144C">
        <w:t>150.8.3.5.5. Историческое описание (реконструкция):</w:t>
      </w:r>
    </w:p>
    <w:p w14:paraId="252778A0" w14:textId="77777777" w:rsidR="00D37996" w:rsidRPr="0029144C" w:rsidRDefault="00D37996" w:rsidP="00D37996">
      <w:pPr>
        <w:pStyle w:val="ConsPlusNormal"/>
        <w:ind w:left="284"/>
        <w:jc w:val="both"/>
      </w:pPr>
      <w:r w:rsidRPr="0029144C">
        <w:t>рассказывать о ключевых событиях отечественной и всеобщей истории XVIII в., их участниках;</w:t>
      </w:r>
    </w:p>
    <w:p w14:paraId="764B5C27" w14:textId="77777777" w:rsidR="00D37996" w:rsidRPr="0029144C" w:rsidRDefault="00D37996" w:rsidP="00D37996">
      <w:pPr>
        <w:pStyle w:val="ConsPlusNormal"/>
        <w:ind w:left="284"/>
        <w:jc w:val="both"/>
      </w:pPr>
      <w:r w:rsidRPr="0029144C">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41B2FB1" w14:textId="77777777" w:rsidR="00D37996" w:rsidRPr="0029144C" w:rsidRDefault="00D37996" w:rsidP="00D37996">
      <w:pPr>
        <w:pStyle w:val="ConsPlusNormal"/>
        <w:ind w:left="284"/>
        <w:jc w:val="both"/>
      </w:pPr>
      <w:r w:rsidRPr="0029144C">
        <w:t xml:space="preserve">составлять описание образа жизни различных групп населения в России и других странах в </w:t>
      </w:r>
      <w:r w:rsidRPr="0029144C">
        <w:lastRenderedPageBreak/>
        <w:t>XVIII в.;</w:t>
      </w:r>
    </w:p>
    <w:p w14:paraId="620165F3" w14:textId="77777777" w:rsidR="00D37996" w:rsidRPr="0029144C" w:rsidRDefault="00D37996" w:rsidP="00D37996">
      <w:pPr>
        <w:pStyle w:val="ConsPlusNormal"/>
        <w:ind w:left="284"/>
        <w:jc w:val="both"/>
      </w:pPr>
      <w:r w:rsidRPr="0029144C">
        <w:t>представлять описание памятников материальной и художественной культуры изучаемой эпохи (в виде сообщения, аннотации).</w:t>
      </w:r>
    </w:p>
    <w:p w14:paraId="6AB11482" w14:textId="77777777" w:rsidR="00D37996" w:rsidRPr="0029144C" w:rsidRDefault="00D37996" w:rsidP="00D37996">
      <w:pPr>
        <w:pStyle w:val="ConsPlusNormal"/>
        <w:ind w:left="284"/>
        <w:jc w:val="both"/>
      </w:pPr>
      <w:r w:rsidRPr="0029144C">
        <w:t>150.8.3.5.6. Анализ, объяснение исторических событий, явлений:</w:t>
      </w:r>
    </w:p>
    <w:p w14:paraId="266CBB62" w14:textId="77777777" w:rsidR="00D37996" w:rsidRPr="0029144C" w:rsidRDefault="00D37996" w:rsidP="00D37996">
      <w:pPr>
        <w:pStyle w:val="ConsPlusNormal"/>
        <w:ind w:left="284"/>
        <w:jc w:val="both"/>
      </w:pPr>
      <w:r w:rsidRPr="0029144C">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45D779E" w14:textId="77777777" w:rsidR="00D37996" w:rsidRPr="0029144C" w:rsidRDefault="00D37996" w:rsidP="00D37996">
      <w:pPr>
        <w:pStyle w:val="ConsPlusNormal"/>
        <w:ind w:left="284"/>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0C2BA26" w14:textId="77777777" w:rsidR="00D37996" w:rsidRPr="0029144C" w:rsidRDefault="00D37996" w:rsidP="00D37996">
      <w:pPr>
        <w:pStyle w:val="ConsPlusNormal"/>
        <w:ind w:left="284"/>
        <w:jc w:val="both"/>
      </w:pPr>
      <w:r w:rsidRPr="0029144C">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96BFDCD" w14:textId="77777777" w:rsidR="00D37996" w:rsidRPr="0029144C" w:rsidRDefault="00D37996" w:rsidP="00D37996">
      <w:pPr>
        <w:pStyle w:val="ConsPlusNormal"/>
        <w:ind w:left="284"/>
        <w:jc w:val="both"/>
      </w:pPr>
      <w:r w:rsidRPr="0029144C">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EF46B94" w14:textId="77777777" w:rsidR="00D37996" w:rsidRPr="0029144C" w:rsidRDefault="00D37996" w:rsidP="00D37996">
      <w:pPr>
        <w:pStyle w:val="ConsPlusNormal"/>
        <w:ind w:left="284"/>
        <w:jc w:val="both"/>
      </w:pPr>
      <w:r w:rsidRPr="0029144C">
        <w:t>150.8.3.5.7. Рассмотрение исторических версий и оценок, определение своего отношения к наиболее значимым событиям и личностям прошлого:</w:t>
      </w:r>
    </w:p>
    <w:p w14:paraId="11CFE45C" w14:textId="77777777" w:rsidR="00D37996" w:rsidRPr="0029144C" w:rsidRDefault="00D37996" w:rsidP="00D37996">
      <w:pPr>
        <w:pStyle w:val="ConsPlusNormal"/>
        <w:ind w:left="284"/>
        <w:jc w:val="both"/>
      </w:pPr>
      <w:r w:rsidRPr="0029144C">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F785DDC" w14:textId="77777777" w:rsidR="00D37996" w:rsidRPr="0029144C" w:rsidRDefault="00D37996" w:rsidP="00D37996">
      <w:pPr>
        <w:pStyle w:val="ConsPlusNormal"/>
        <w:ind w:left="284"/>
        <w:jc w:val="both"/>
      </w:pPr>
      <w:r w:rsidRPr="0029144C">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7B5A2DA" w14:textId="77777777" w:rsidR="00D37996" w:rsidRPr="0029144C" w:rsidRDefault="00D37996" w:rsidP="00D37996">
      <w:pPr>
        <w:pStyle w:val="ConsPlusNormal"/>
        <w:ind w:left="284"/>
        <w:jc w:val="both"/>
      </w:pPr>
      <w:r w:rsidRPr="0029144C">
        <w:t>150.8.3.5.8. Применение исторических знаний:</w:t>
      </w:r>
    </w:p>
    <w:p w14:paraId="0E356E9F" w14:textId="77777777" w:rsidR="00D37996" w:rsidRPr="0029144C" w:rsidRDefault="00D37996" w:rsidP="00D37996">
      <w:pPr>
        <w:pStyle w:val="ConsPlusNormal"/>
        <w:ind w:left="284"/>
        <w:jc w:val="both"/>
      </w:pPr>
      <w:r w:rsidRPr="0029144C">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32E1931E" w14:textId="77777777" w:rsidR="00D37996" w:rsidRPr="0029144C" w:rsidRDefault="00D37996" w:rsidP="00D37996">
      <w:pPr>
        <w:pStyle w:val="ConsPlusNormal"/>
        <w:ind w:left="284"/>
        <w:jc w:val="both"/>
      </w:pPr>
      <w:r w:rsidRPr="0029144C">
        <w:t>выполнять учебные проекты по отечественной и всеобщей истории XVIII в. (в том числе на региональном материале).</w:t>
      </w:r>
    </w:p>
    <w:p w14:paraId="12D5B912" w14:textId="77777777" w:rsidR="00D37996" w:rsidRPr="0029144C" w:rsidRDefault="00D37996" w:rsidP="00D37996">
      <w:pPr>
        <w:pStyle w:val="ConsPlusNormal"/>
        <w:ind w:left="284"/>
        <w:jc w:val="both"/>
      </w:pPr>
      <w:r w:rsidRPr="0029144C">
        <w:t>150.8.3.6. Предметные результаты изучения истории в 9 классе:</w:t>
      </w:r>
    </w:p>
    <w:p w14:paraId="2C29B2D8" w14:textId="77777777" w:rsidR="00D37996" w:rsidRPr="0029144C" w:rsidRDefault="00D37996" w:rsidP="00D37996">
      <w:pPr>
        <w:pStyle w:val="ConsPlusNormal"/>
        <w:ind w:left="284"/>
        <w:jc w:val="both"/>
      </w:pPr>
      <w:r w:rsidRPr="0029144C">
        <w:t>150.8.3.6.1. Знание хронологии, работа с хронологией:</w:t>
      </w:r>
    </w:p>
    <w:p w14:paraId="56BED100" w14:textId="77777777" w:rsidR="00D37996" w:rsidRPr="0029144C" w:rsidRDefault="00D37996" w:rsidP="00D37996">
      <w:pPr>
        <w:pStyle w:val="ConsPlusNormal"/>
        <w:ind w:left="284"/>
        <w:jc w:val="both"/>
      </w:pPr>
      <w:r w:rsidRPr="0029144C">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164C03E" w14:textId="77777777" w:rsidR="00D37996" w:rsidRPr="0029144C" w:rsidRDefault="00D37996" w:rsidP="00D37996">
      <w:pPr>
        <w:pStyle w:val="ConsPlusNormal"/>
        <w:ind w:left="284"/>
        <w:jc w:val="both"/>
      </w:pPr>
      <w:r w:rsidRPr="0029144C">
        <w:t>выявлять синхронность (асинхронность) исторических процессов отечественной и всеобщей истории XIX - начала XX в.;</w:t>
      </w:r>
    </w:p>
    <w:p w14:paraId="41300329" w14:textId="77777777" w:rsidR="00D37996" w:rsidRPr="0029144C" w:rsidRDefault="00D37996" w:rsidP="00D37996">
      <w:pPr>
        <w:pStyle w:val="ConsPlusNormal"/>
        <w:ind w:left="284"/>
        <w:jc w:val="both"/>
      </w:pPr>
      <w:r w:rsidRPr="0029144C">
        <w:t>определять последовательность событий отечественной и всеобщей истории XIX - начала XX в. на основе анализа причинно-следственных связей.</w:t>
      </w:r>
    </w:p>
    <w:p w14:paraId="69F60074" w14:textId="77777777" w:rsidR="00D37996" w:rsidRPr="0029144C" w:rsidRDefault="00D37996" w:rsidP="00D37996">
      <w:pPr>
        <w:pStyle w:val="ConsPlusNormal"/>
        <w:ind w:left="284"/>
        <w:jc w:val="both"/>
      </w:pPr>
      <w:r w:rsidRPr="0029144C">
        <w:t>150.8.3.6.2. Знание исторических фактов, работа с фактами:</w:t>
      </w:r>
    </w:p>
    <w:p w14:paraId="1D7C43B3" w14:textId="77777777" w:rsidR="00D37996" w:rsidRPr="0029144C" w:rsidRDefault="00D37996" w:rsidP="00D37996">
      <w:pPr>
        <w:pStyle w:val="ConsPlusNormal"/>
        <w:ind w:left="284"/>
        <w:jc w:val="both"/>
      </w:pPr>
      <w:r w:rsidRPr="0029144C">
        <w:t>характеризовать место, обстоятельства, участников, результаты важнейших событий отечественной и всеобщей истории XIX - начала XX в.;</w:t>
      </w:r>
    </w:p>
    <w:p w14:paraId="433DF089" w14:textId="77777777" w:rsidR="00D37996" w:rsidRPr="0029144C" w:rsidRDefault="00D37996" w:rsidP="00D37996">
      <w:pPr>
        <w:pStyle w:val="ConsPlusNormal"/>
        <w:ind w:left="284"/>
        <w:jc w:val="both"/>
      </w:pPr>
      <w:r w:rsidRPr="0029144C">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A418EB0" w14:textId="77777777" w:rsidR="00D37996" w:rsidRPr="0029144C" w:rsidRDefault="00D37996" w:rsidP="00D37996">
      <w:pPr>
        <w:pStyle w:val="ConsPlusNormal"/>
        <w:ind w:left="284"/>
        <w:jc w:val="both"/>
      </w:pPr>
      <w:r w:rsidRPr="0029144C">
        <w:t>150.8.3.6.3. Работа с исторической картой:</w:t>
      </w:r>
    </w:p>
    <w:p w14:paraId="000BC464" w14:textId="77777777" w:rsidR="00D37996" w:rsidRPr="0029144C" w:rsidRDefault="00D37996" w:rsidP="00D37996">
      <w:pPr>
        <w:pStyle w:val="ConsPlusNormal"/>
        <w:ind w:left="284"/>
        <w:jc w:val="both"/>
      </w:pPr>
      <w:r w:rsidRPr="0029144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E79EA9F" w14:textId="77777777" w:rsidR="00D37996" w:rsidRPr="0029144C" w:rsidRDefault="00D37996" w:rsidP="00D37996">
      <w:pPr>
        <w:pStyle w:val="ConsPlusNormal"/>
        <w:ind w:left="284"/>
        <w:jc w:val="both"/>
      </w:pPr>
      <w:r w:rsidRPr="0029144C">
        <w:t>определять на основе карты влияние географического фактора на развитие различных сфер жизни страны (группы стран).</w:t>
      </w:r>
    </w:p>
    <w:p w14:paraId="062ABBBF" w14:textId="77777777" w:rsidR="00D37996" w:rsidRPr="0029144C" w:rsidRDefault="00D37996" w:rsidP="00D37996">
      <w:pPr>
        <w:pStyle w:val="ConsPlusNormal"/>
        <w:ind w:left="284"/>
        <w:jc w:val="both"/>
      </w:pPr>
      <w:r w:rsidRPr="0029144C">
        <w:lastRenderedPageBreak/>
        <w:t>150.8.3.6.4. Работа с историческими источниками:</w:t>
      </w:r>
    </w:p>
    <w:p w14:paraId="3071314E" w14:textId="77777777" w:rsidR="00D37996" w:rsidRPr="0029144C" w:rsidRDefault="00D37996" w:rsidP="00D37996">
      <w:pPr>
        <w:pStyle w:val="ConsPlusNormal"/>
        <w:ind w:left="284"/>
        <w:jc w:val="both"/>
      </w:pPr>
      <w:r w:rsidRPr="0029144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17D498B" w14:textId="77777777" w:rsidR="00D37996" w:rsidRPr="0029144C" w:rsidRDefault="00D37996" w:rsidP="00D37996">
      <w:pPr>
        <w:pStyle w:val="ConsPlusNormal"/>
        <w:ind w:left="284"/>
        <w:jc w:val="both"/>
      </w:pPr>
      <w:r w:rsidRPr="0029144C">
        <w:t>определять тип и вид источника (письменного, визуального);</w:t>
      </w:r>
    </w:p>
    <w:p w14:paraId="3E7B028F" w14:textId="77777777" w:rsidR="00D37996" w:rsidRPr="0029144C" w:rsidRDefault="00D37996" w:rsidP="00D37996">
      <w:pPr>
        <w:pStyle w:val="ConsPlusNormal"/>
        <w:ind w:left="284"/>
        <w:jc w:val="both"/>
      </w:pPr>
      <w:r w:rsidRPr="0029144C">
        <w:t>выявлять принадлежность источника определенному лицу, социальной группе, общественному течению и другим;</w:t>
      </w:r>
    </w:p>
    <w:p w14:paraId="101DF01C" w14:textId="77777777" w:rsidR="00D37996" w:rsidRPr="0029144C" w:rsidRDefault="00D37996" w:rsidP="00D37996">
      <w:pPr>
        <w:pStyle w:val="ConsPlusNormal"/>
        <w:ind w:left="284"/>
        <w:jc w:val="both"/>
      </w:pPr>
      <w:r w:rsidRPr="0029144C">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7911E0A" w14:textId="77777777" w:rsidR="00D37996" w:rsidRPr="0029144C" w:rsidRDefault="00D37996" w:rsidP="00D37996">
      <w:pPr>
        <w:pStyle w:val="ConsPlusNormal"/>
        <w:ind w:left="284"/>
        <w:jc w:val="both"/>
      </w:pPr>
      <w:r w:rsidRPr="0029144C">
        <w:t>различать в тексте письменных источников факты и интерпретации событий прошлого.</w:t>
      </w:r>
    </w:p>
    <w:p w14:paraId="453A447E" w14:textId="77777777" w:rsidR="00D37996" w:rsidRPr="0029144C" w:rsidRDefault="00D37996" w:rsidP="00D37996">
      <w:pPr>
        <w:pStyle w:val="ConsPlusNormal"/>
        <w:ind w:left="284"/>
        <w:jc w:val="both"/>
      </w:pPr>
      <w:r w:rsidRPr="0029144C">
        <w:t>150.8.3.6.5. Историческое описание (реконструкция):</w:t>
      </w:r>
    </w:p>
    <w:p w14:paraId="67626DF6" w14:textId="77777777" w:rsidR="00D37996" w:rsidRPr="0029144C" w:rsidRDefault="00D37996" w:rsidP="00D37996">
      <w:pPr>
        <w:pStyle w:val="ConsPlusNormal"/>
        <w:ind w:left="284"/>
        <w:jc w:val="both"/>
      </w:pPr>
      <w:r w:rsidRPr="0029144C">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6216E8D" w14:textId="77777777" w:rsidR="00D37996" w:rsidRPr="0029144C" w:rsidRDefault="00D37996" w:rsidP="00D37996">
      <w:pPr>
        <w:pStyle w:val="ConsPlusNormal"/>
        <w:ind w:left="284"/>
        <w:jc w:val="both"/>
      </w:pPr>
      <w:r w:rsidRPr="0029144C">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B9AFE8D" w14:textId="77777777" w:rsidR="00D37996" w:rsidRPr="0029144C" w:rsidRDefault="00D37996" w:rsidP="00D37996">
      <w:pPr>
        <w:pStyle w:val="ConsPlusNormal"/>
        <w:ind w:left="284"/>
        <w:jc w:val="both"/>
      </w:pPr>
      <w:r w:rsidRPr="0029144C">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4242D34" w14:textId="77777777" w:rsidR="00D37996" w:rsidRPr="0029144C" w:rsidRDefault="00D37996" w:rsidP="00D37996">
      <w:pPr>
        <w:pStyle w:val="ConsPlusNormal"/>
        <w:ind w:left="284"/>
        <w:jc w:val="both"/>
      </w:pPr>
      <w:r w:rsidRPr="0029144C">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AE716C2" w14:textId="77777777" w:rsidR="00D37996" w:rsidRPr="0029144C" w:rsidRDefault="00D37996" w:rsidP="00D37996">
      <w:pPr>
        <w:pStyle w:val="ConsPlusNormal"/>
        <w:ind w:left="284"/>
        <w:jc w:val="both"/>
      </w:pPr>
      <w:r w:rsidRPr="0029144C">
        <w:t>150.8.3.6.6. Анализ, объяснение исторических событий, явлений:</w:t>
      </w:r>
    </w:p>
    <w:p w14:paraId="5E60D569" w14:textId="77777777" w:rsidR="00D37996" w:rsidRPr="0029144C" w:rsidRDefault="00D37996" w:rsidP="00D37996">
      <w:pPr>
        <w:pStyle w:val="ConsPlusNormal"/>
        <w:ind w:left="284"/>
        <w:jc w:val="both"/>
      </w:pPr>
      <w:r w:rsidRPr="0029144C">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3E7FB2E" w14:textId="77777777" w:rsidR="00D37996" w:rsidRPr="0029144C" w:rsidRDefault="00D37996" w:rsidP="00D37996">
      <w:pPr>
        <w:pStyle w:val="ConsPlusNormal"/>
        <w:ind w:left="284"/>
        <w:jc w:val="both"/>
      </w:pPr>
      <w:r w:rsidRPr="0029144C">
        <w:t>объяснять смысл ключевых понятий, относящихся к данной эпохе отечественной и всеобщей истории; соотносить общие понятия и факты;</w:t>
      </w:r>
    </w:p>
    <w:p w14:paraId="359BEBFA" w14:textId="77777777" w:rsidR="00D37996" w:rsidRPr="0029144C" w:rsidRDefault="00D37996" w:rsidP="00D37996">
      <w:pPr>
        <w:pStyle w:val="ConsPlusNormal"/>
        <w:ind w:left="284"/>
        <w:jc w:val="both"/>
      </w:pPr>
      <w:r w:rsidRPr="0029144C">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9B8AE9C" w14:textId="77777777" w:rsidR="00D37996" w:rsidRPr="0029144C" w:rsidRDefault="00D37996" w:rsidP="00D37996">
      <w:pPr>
        <w:pStyle w:val="ConsPlusNormal"/>
        <w:ind w:left="284"/>
        <w:jc w:val="both"/>
      </w:pPr>
      <w:r w:rsidRPr="0029144C">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D0F79E0" w14:textId="77777777" w:rsidR="00D37996" w:rsidRPr="0029144C" w:rsidRDefault="00D37996" w:rsidP="00D37996">
      <w:pPr>
        <w:pStyle w:val="ConsPlusNormal"/>
        <w:ind w:left="284"/>
        <w:jc w:val="both"/>
      </w:pPr>
      <w:r w:rsidRPr="0029144C">
        <w:t>150.8.3.6.7. Рассмотрение исторических версий и оценок, определение своего отношения к наиболее значимым событиям и личностям прошлого:</w:t>
      </w:r>
    </w:p>
    <w:p w14:paraId="55C37318" w14:textId="77777777" w:rsidR="00D37996" w:rsidRPr="0029144C" w:rsidRDefault="00D37996" w:rsidP="00D37996">
      <w:pPr>
        <w:pStyle w:val="ConsPlusNormal"/>
        <w:ind w:left="284"/>
        <w:jc w:val="both"/>
      </w:pPr>
      <w:r w:rsidRPr="0029144C">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6234F23" w14:textId="77777777" w:rsidR="00D37996" w:rsidRPr="0029144C" w:rsidRDefault="00D37996" w:rsidP="00D37996">
      <w:pPr>
        <w:pStyle w:val="ConsPlusNormal"/>
        <w:ind w:left="284"/>
        <w:jc w:val="both"/>
      </w:pPr>
      <w:r w:rsidRPr="0029144C">
        <w:t>оценивать степень убедительности предложенных точек зрения, формулировать и аргументировать свое мнение;</w:t>
      </w:r>
    </w:p>
    <w:p w14:paraId="539FCF60" w14:textId="77777777" w:rsidR="00D37996" w:rsidRPr="0029144C" w:rsidRDefault="00D37996" w:rsidP="00D37996">
      <w:pPr>
        <w:pStyle w:val="ConsPlusNormal"/>
        <w:ind w:left="284"/>
        <w:jc w:val="both"/>
      </w:pPr>
      <w:r w:rsidRPr="0029144C">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4E371AA" w14:textId="77777777" w:rsidR="00D37996" w:rsidRPr="0029144C" w:rsidRDefault="00D37996" w:rsidP="00D37996">
      <w:pPr>
        <w:pStyle w:val="ConsPlusNormal"/>
        <w:ind w:left="284"/>
        <w:jc w:val="both"/>
      </w:pPr>
      <w:r w:rsidRPr="0029144C">
        <w:t>150.8.3.6.8. Применение исторических знаний:</w:t>
      </w:r>
    </w:p>
    <w:p w14:paraId="148C4DCB" w14:textId="77777777" w:rsidR="00D37996" w:rsidRPr="0029144C" w:rsidRDefault="00D37996" w:rsidP="00D37996">
      <w:pPr>
        <w:pStyle w:val="ConsPlusNormal"/>
        <w:ind w:left="284"/>
        <w:jc w:val="both"/>
      </w:pPr>
      <w:r w:rsidRPr="0029144C">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65911FB6" w14:textId="77777777" w:rsidR="00D37996" w:rsidRPr="0029144C" w:rsidRDefault="00D37996" w:rsidP="00D37996">
      <w:pPr>
        <w:pStyle w:val="ConsPlusNormal"/>
        <w:ind w:left="284"/>
        <w:jc w:val="both"/>
      </w:pPr>
      <w:r w:rsidRPr="0029144C">
        <w:lastRenderedPageBreak/>
        <w:t>выполнять учебные проекты по отечественной и всеобщей истории XIX - начала XX в. (в том числе на региональном материале);</w:t>
      </w:r>
    </w:p>
    <w:p w14:paraId="0B7A8773" w14:textId="77777777" w:rsidR="00D37996" w:rsidRPr="0029144C" w:rsidRDefault="00D37996" w:rsidP="00D37996">
      <w:pPr>
        <w:pStyle w:val="ConsPlusNormal"/>
        <w:ind w:left="284"/>
        <w:jc w:val="both"/>
      </w:pPr>
      <w:r w:rsidRPr="0029144C">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6AB03B1" w14:textId="77777777" w:rsidR="00D37996" w:rsidRPr="0029144C" w:rsidRDefault="00D37996" w:rsidP="00D37996">
      <w:pPr>
        <w:pStyle w:val="ConsPlusNormal"/>
        <w:ind w:left="284"/>
        <w:jc w:val="both"/>
      </w:pPr>
    </w:p>
    <w:p w14:paraId="19B990FE" w14:textId="77777777" w:rsidR="00D37996" w:rsidRPr="0029144C" w:rsidRDefault="00D37996" w:rsidP="00D37996">
      <w:pPr>
        <w:pStyle w:val="ConsPlusNormal"/>
        <w:ind w:left="284"/>
        <w:jc w:val="both"/>
      </w:pPr>
      <w:r w:rsidRPr="0029144C">
        <w:t>150.9. Поурочное планирование</w:t>
      </w:r>
    </w:p>
    <w:p w14:paraId="7EFC2521" w14:textId="77777777" w:rsidR="00D37996" w:rsidRPr="0029144C" w:rsidRDefault="00D37996" w:rsidP="00D37996">
      <w:pPr>
        <w:pStyle w:val="ConsPlusNormal"/>
        <w:ind w:left="284"/>
        <w:jc w:val="both"/>
      </w:pPr>
      <w:r w:rsidRPr="0029144C">
        <w:t>(для обучающихся, начавших освоение ФОП ООО до 1 сентября 2025 года)</w:t>
      </w:r>
    </w:p>
    <w:p w14:paraId="2A29606B" w14:textId="77777777" w:rsidR="00D37996" w:rsidRPr="0029144C" w:rsidRDefault="00D37996" w:rsidP="00D37996">
      <w:pPr>
        <w:pStyle w:val="ConsPlusNormal"/>
        <w:ind w:left="284"/>
        <w:jc w:val="both"/>
      </w:pPr>
    </w:p>
    <w:p w14:paraId="1064C569" w14:textId="77777777" w:rsidR="00D37996" w:rsidRPr="0029144C" w:rsidRDefault="00D37996" w:rsidP="00D37996">
      <w:pPr>
        <w:pStyle w:val="ConsPlusNormal"/>
        <w:ind w:left="284"/>
        <w:jc w:val="right"/>
      </w:pPr>
      <w:r w:rsidRPr="0029144C">
        <w:t>Таблица 15</w:t>
      </w:r>
    </w:p>
    <w:p w14:paraId="04F60D23" w14:textId="77777777" w:rsidR="00D37996" w:rsidRPr="0029144C" w:rsidRDefault="00D37996" w:rsidP="00D37996">
      <w:pPr>
        <w:pStyle w:val="ConsPlusNormal"/>
        <w:ind w:left="284"/>
        <w:jc w:val="both"/>
      </w:pPr>
    </w:p>
    <w:p w14:paraId="6E62AFD5" w14:textId="77777777" w:rsidR="00D37996" w:rsidRPr="0029144C" w:rsidRDefault="00D37996" w:rsidP="00D37996">
      <w:pPr>
        <w:pStyle w:val="ConsPlusNormal"/>
        <w:ind w:left="284"/>
        <w:jc w:val="both"/>
      </w:pPr>
      <w:r w:rsidRPr="0029144C">
        <w:t>5 класс</w:t>
      </w:r>
    </w:p>
    <w:p w14:paraId="5B008074"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D37996" w:rsidRPr="0029144C" w14:paraId="2356F195" w14:textId="77777777" w:rsidTr="007F16E7">
        <w:tc>
          <w:tcPr>
            <w:tcW w:w="1142" w:type="dxa"/>
          </w:tcPr>
          <w:p w14:paraId="3D4CC891" w14:textId="77777777" w:rsidR="00D37996" w:rsidRPr="0029144C" w:rsidRDefault="00D37996" w:rsidP="007F16E7">
            <w:pPr>
              <w:pStyle w:val="ConsPlusNormal"/>
              <w:jc w:val="center"/>
            </w:pPr>
            <w:r w:rsidRPr="0029144C">
              <w:t>N урока</w:t>
            </w:r>
          </w:p>
        </w:tc>
        <w:tc>
          <w:tcPr>
            <w:tcW w:w="7880" w:type="dxa"/>
          </w:tcPr>
          <w:p w14:paraId="45B74821" w14:textId="77777777" w:rsidR="00D37996" w:rsidRPr="0029144C" w:rsidRDefault="00D37996" w:rsidP="007F16E7">
            <w:pPr>
              <w:pStyle w:val="ConsPlusNormal"/>
              <w:jc w:val="center"/>
            </w:pPr>
            <w:r w:rsidRPr="0029144C">
              <w:t>Тема урока</w:t>
            </w:r>
          </w:p>
        </w:tc>
      </w:tr>
      <w:tr w:rsidR="00D37996" w:rsidRPr="0029144C" w14:paraId="7A2838A8" w14:textId="77777777" w:rsidTr="007F16E7">
        <w:tc>
          <w:tcPr>
            <w:tcW w:w="1142" w:type="dxa"/>
          </w:tcPr>
          <w:p w14:paraId="597EA191" w14:textId="77777777" w:rsidR="00D37996" w:rsidRPr="0029144C" w:rsidRDefault="00D37996" w:rsidP="007F16E7">
            <w:pPr>
              <w:pStyle w:val="ConsPlusNormal"/>
              <w:jc w:val="center"/>
            </w:pPr>
            <w:r w:rsidRPr="0029144C">
              <w:t>Урок 1</w:t>
            </w:r>
          </w:p>
        </w:tc>
        <w:tc>
          <w:tcPr>
            <w:tcW w:w="7880" w:type="dxa"/>
          </w:tcPr>
          <w:p w14:paraId="6A09199B" w14:textId="77777777" w:rsidR="00D37996" w:rsidRPr="0029144C" w:rsidRDefault="00D37996" w:rsidP="007F16E7">
            <w:pPr>
              <w:pStyle w:val="ConsPlusNormal"/>
            </w:pPr>
            <w:r w:rsidRPr="0029144C">
              <w:t>Что изучает история.</w:t>
            </w:r>
          </w:p>
        </w:tc>
      </w:tr>
      <w:tr w:rsidR="00D37996" w:rsidRPr="0029144C" w14:paraId="76257342" w14:textId="77777777" w:rsidTr="007F16E7">
        <w:tc>
          <w:tcPr>
            <w:tcW w:w="1142" w:type="dxa"/>
          </w:tcPr>
          <w:p w14:paraId="74126DB4" w14:textId="77777777" w:rsidR="00D37996" w:rsidRPr="0029144C" w:rsidRDefault="00D37996" w:rsidP="007F16E7">
            <w:pPr>
              <w:pStyle w:val="ConsPlusNormal"/>
              <w:jc w:val="center"/>
            </w:pPr>
            <w:r w:rsidRPr="0029144C">
              <w:t>Урок 2</w:t>
            </w:r>
          </w:p>
        </w:tc>
        <w:tc>
          <w:tcPr>
            <w:tcW w:w="7880" w:type="dxa"/>
          </w:tcPr>
          <w:p w14:paraId="02078928" w14:textId="77777777" w:rsidR="00D37996" w:rsidRPr="0029144C" w:rsidRDefault="00D37996" w:rsidP="007F16E7">
            <w:pPr>
              <w:pStyle w:val="ConsPlusNormal"/>
            </w:pPr>
            <w:r w:rsidRPr="0029144C">
              <w:t>Историческая хронология. Историческая карта</w:t>
            </w:r>
          </w:p>
        </w:tc>
      </w:tr>
      <w:tr w:rsidR="00D37996" w:rsidRPr="0029144C" w14:paraId="1A599B35" w14:textId="77777777" w:rsidTr="007F16E7">
        <w:tc>
          <w:tcPr>
            <w:tcW w:w="1142" w:type="dxa"/>
            <w:vAlign w:val="center"/>
          </w:tcPr>
          <w:p w14:paraId="15C39FDF" w14:textId="77777777" w:rsidR="00D37996" w:rsidRPr="0029144C" w:rsidRDefault="00D37996" w:rsidP="007F16E7">
            <w:pPr>
              <w:pStyle w:val="ConsPlusNormal"/>
              <w:jc w:val="center"/>
            </w:pPr>
            <w:r w:rsidRPr="0029144C">
              <w:t>Урок 3</w:t>
            </w:r>
          </w:p>
        </w:tc>
        <w:tc>
          <w:tcPr>
            <w:tcW w:w="7880" w:type="dxa"/>
          </w:tcPr>
          <w:p w14:paraId="0CD8DFFE" w14:textId="77777777" w:rsidR="00D37996" w:rsidRPr="0029144C" w:rsidRDefault="00D37996" w:rsidP="007F16E7">
            <w:pPr>
              <w:pStyle w:val="ConsPlusNormal"/>
            </w:pPr>
            <w:r w:rsidRPr="0029144C">
              <w:t>Происхождение, расселение и эволюция древнейшего человека.</w:t>
            </w:r>
          </w:p>
          <w:p w14:paraId="7715CCAA" w14:textId="77777777" w:rsidR="00D37996" w:rsidRPr="0029144C" w:rsidRDefault="00D37996" w:rsidP="007F16E7">
            <w:pPr>
              <w:pStyle w:val="ConsPlusNormal"/>
            </w:pPr>
            <w:r w:rsidRPr="0029144C">
              <w:t>Появление человека разумного</w:t>
            </w:r>
          </w:p>
        </w:tc>
      </w:tr>
      <w:tr w:rsidR="00D37996" w:rsidRPr="0029144C" w14:paraId="4DFBB17D" w14:textId="77777777" w:rsidTr="007F16E7">
        <w:tc>
          <w:tcPr>
            <w:tcW w:w="1142" w:type="dxa"/>
          </w:tcPr>
          <w:p w14:paraId="7AA4070F" w14:textId="77777777" w:rsidR="00D37996" w:rsidRPr="0029144C" w:rsidRDefault="00D37996" w:rsidP="007F16E7">
            <w:pPr>
              <w:pStyle w:val="ConsPlusNormal"/>
              <w:jc w:val="center"/>
            </w:pPr>
            <w:r w:rsidRPr="0029144C">
              <w:t>Урок 4</w:t>
            </w:r>
          </w:p>
        </w:tc>
        <w:tc>
          <w:tcPr>
            <w:tcW w:w="7880" w:type="dxa"/>
          </w:tcPr>
          <w:p w14:paraId="01AFBD3E" w14:textId="77777777" w:rsidR="00D37996" w:rsidRPr="0029144C" w:rsidRDefault="00D37996" w:rsidP="007F16E7">
            <w:pPr>
              <w:pStyle w:val="ConsPlusNormal"/>
            </w:pPr>
            <w:r w:rsidRPr="0029144C">
              <w:t>Древнейшие земледельцы и скотоводы</w:t>
            </w:r>
          </w:p>
        </w:tc>
      </w:tr>
      <w:tr w:rsidR="00D37996" w:rsidRPr="0029144C" w14:paraId="6CBDD348" w14:textId="77777777" w:rsidTr="007F16E7">
        <w:tc>
          <w:tcPr>
            <w:tcW w:w="1142" w:type="dxa"/>
          </w:tcPr>
          <w:p w14:paraId="4BD4EA91" w14:textId="77777777" w:rsidR="00D37996" w:rsidRPr="0029144C" w:rsidRDefault="00D37996" w:rsidP="007F16E7">
            <w:pPr>
              <w:pStyle w:val="ConsPlusNormal"/>
              <w:jc w:val="center"/>
            </w:pPr>
            <w:r w:rsidRPr="0029144C">
              <w:t>Урок 5</w:t>
            </w:r>
          </w:p>
        </w:tc>
        <w:tc>
          <w:tcPr>
            <w:tcW w:w="7880" w:type="dxa"/>
          </w:tcPr>
          <w:p w14:paraId="4237AB92" w14:textId="77777777" w:rsidR="00D37996" w:rsidRPr="0029144C" w:rsidRDefault="00D37996" w:rsidP="007F16E7">
            <w:pPr>
              <w:pStyle w:val="ConsPlusNormal"/>
            </w:pPr>
            <w:r w:rsidRPr="0029144C">
              <w:t>От первобытности к цивилизации</w:t>
            </w:r>
          </w:p>
        </w:tc>
      </w:tr>
      <w:tr w:rsidR="00D37996" w:rsidRPr="0029144C" w14:paraId="465772E4" w14:textId="77777777" w:rsidTr="007F16E7">
        <w:tc>
          <w:tcPr>
            <w:tcW w:w="1142" w:type="dxa"/>
            <w:vAlign w:val="center"/>
          </w:tcPr>
          <w:p w14:paraId="495F69CA" w14:textId="77777777" w:rsidR="00D37996" w:rsidRPr="0029144C" w:rsidRDefault="00D37996" w:rsidP="007F16E7">
            <w:pPr>
              <w:pStyle w:val="ConsPlusNormal"/>
              <w:jc w:val="center"/>
            </w:pPr>
            <w:r w:rsidRPr="0029144C">
              <w:t>Урок 6</w:t>
            </w:r>
          </w:p>
        </w:tc>
        <w:tc>
          <w:tcPr>
            <w:tcW w:w="7880" w:type="dxa"/>
          </w:tcPr>
          <w:p w14:paraId="6C6A554E" w14:textId="77777777" w:rsidR="00D37996" w:rsidRPr="0029144C" w:rsidRDefault="00D37996" w:rsidP="007F16E7">
            <w:pPr>
              <w:pStyle w:val="ConsPlusNormal"/>
            </w:pPr>
            <w:r w:rsidRPr="0029144C">
              <w:t>Урок повторения, обобщения и контроля по теме "История Древнего мира"</w:t>
            </w:r>
          </w:p>
        </w:tc>
      </w:tr>
      <w:tr w:rsidR="00D37996" w:rsidRPr="0029144C" w14:paraId="23F59426" w14:textId="77777777" w:rsidTr="007F16E7">
        <w:tc>
          <w:tcPr>
            <w:tcW w:w="1142" w:type="dxa"/>
            <w:vAlign w:val="center"/>
          </w:tcPr>
          <w:p w14:paraId="23DF81DA" w14:textId="77777777" w:rsidR="00D37996" w:rsidRPr="0029144C" w:rsidRDefault="00D37996" w:rsidP="007F16E7">
            <w:pPr>
              <w:pStyle w:val="ConsPlusNormal"/>
              <w:jc w:val="center"/>
            </w:pPr>
            <w:r w:rsidRPr="0029144C">
              <w:t>Урок 7</w:t>
            </w:r>
          </w:p>
        </w:tc>
        <w:tc>
          <w:tcPr>
            <w:tcW w:w="7880" w:type="dxa"/>
          </w:tcPr>
          <w:p w14:paraId="508546AF" w14:textId="77777777" w:rsidR="00D37996" w:rsidRPr="0029144C" w:rsidRDefault="00D37996" w:rsidP="007F16E7">
            <w:pPr>
              <w:pStyle w:val="ConsPlusNormal"/>
            </w:pPr>
            <w:r w:rsidRPr="0029144C">
              <w:t>Природа Египта и ее влияние на условия жизни и занятия древних египтян</w:t>
            </w:r>
          </w:p>
        </w:tc>
      </w:tr>
      <w:tr w:rsidR="00D37996" w:rsidRPr="0029144C" w14:paraId="31F7E55D" w14:textId="77777777" w:rsidTr="007F16E7">
        <w:tc>
          <w:tcPr>
            <w:tcW w:w="1142" w:type="dxa"/>
          </w:tcPr>
          <w:p w14:paraId="1F4130DA" w14:textId="77777777" w:rsidR="00D37996" w:rsidRPr="0029144C" w:rsidRDefault="00D37996" w:rsidP="007F16E7">
            <w:pPr>
              <w:pStyle w:val="ConsPlusNormal"/>
              <w:jc w:val="center"/>
            </w:pPr>
            <w:r w:rsidRPr="0029144C">
              <w:t>Урок 8</w:t>
            </w:r>
          </w:p>
        </w:tc>
        <w:tc>
          <w:tcPr>
            <w:tcW w:w="7880" w:type="dxa"/>
          </w:tcPr>
          <w:p w14:paraId="22FBD3C5" w14:textId="77777777" w:rsidR="00D37996" w:rsidRPr="0029144C" w:rsidRDefault="00D37996" w:rsidP="007F16E7">
            <w:pPr>
              <w:pStyle w:val="ConsPlusNormal"/>
            </w:pPr>
            <w:r w:rsidRPr="0029144C">
              <w:t>Возникновение государственной власти.</w:t>
            </w:r>
          </w:p>
        </w:tc>
      </w:tr>
      <w:tr w:rsidR="00D37996" w:rsidRPr="0029144C" w14:paraId="0E487237" w14:textId="77777777" w:rsidTr="007F16E7">
        <w:tc>
          <w:tcPr>
            <w:tcW w:w="1142" w:type="dxa"/>
          </w:tcPr>
          <w:p w14:paraId="0E26EE7D" w14:textId="77777777" w:rsidR="00D37996" w:rsidRPr="0029144C" w:rsidRDefault="00D37996" w:rsidP="007F16E7">
            <w:pPr>
              <w:pStyle w:val="ConsPlusNormal"/>
              <w:jc w:val="center"/>
            </w:pPr>
            <w:r w:rsidRPr="0029144C">
              <w:t>Урок 9</w:t>
            </w:r>
          </w:p>
        </w:tc>
        <w:tc>
          <w:tcPr>
            <w:tcW w:w="7880" w:type="dxa"/>
          </w:tcPr>
          <w:p w14:paraId="0697F2C0" w14:textId="77777777" w:rsidR="00D37996" w:rsidRPr="0029144C" w:rsidRDefault="00D37996" w:rsidP="007F16E7">
            <w:pPr>
              <w:pStyle w:val="ConsPlusNormal"/>
            </w:pPr>
            <w:r w:rsidRPr="0029144C">
              <w:t>Управление государством (фараон, вельможи, чиновники)</w:t>
            </w:r>
          </w:p>
        </w:tc>
      </w:tr>
      <w:tr w:rsidR="00D37996" w:rsidRPr="0029144C" w14:paraId="3F892449" w14:textId="77777777" w:rsidTr="007F16E7">
        <w:tc>
          <w:tcPr>
            <w:tcW w:w="1142" w:type="dxa"/>
          </w:tcPr>
          <w:p w14:paraId="0C525FE1" w14:textId="77777777" w:rsidR="00D37996" w:rsidRPr="0029144C" w:rsidRDefault="00D37996" w:rsidP="007F16E7">
            <w:pPr>
              <w:pStyle w:val="ConsPlusNormal"/>
            </w:pPr>
            <w:r w:rsidRPr="0029144C">
              <w:t>Урок 10</w:t>
            </w:r>
          </w:p>
        </w:tc>
        <w:tc>
          <w:tcPr>
            <w:tcW w:w="7880" w:type="dxa"/>
          </w:tcPr>
          <w:p w14:paraId="4F35018B" w14:textId="77777777" w:rsidR="00D37996" w:rsidRPr="0029144C" w:rsidRDefault="00D37996" w:rsidP="007F16E7">
            <w:pPr>
              <w:pStyle w:val="ConsPlusNormal"/>
            </w:pPr>
            <w:r w:rsidRPr="0029144C">
              <w:t>Условия жизни, положение и повинности населения</w:t>
            </w:r>
          </w:p>
        </w:tc>
      </w:tr>
      <w:tr w:rsidR="00D37996" w:rsidRPr="0029144C" w14:paraId="4EDBF7CD" w14:textId="77777777" w:rsidTr="007F16E7">
        <w:tc>
          <w:tcPr>
            <w:tcW w:w="1142" w:type="dxa"/>
          </w:tcPr>
          <w:p w14:paraId="0B41E8DA" w14:textId="77777777" w:rsidR="00D37996" w:rsidRPr="0029144C" w:rsidRDefault="00D37996" w:rsidP="007F16E7">
            <w:pPr>
              <w:pStyle w:val="ConsPlusNormal"/>
            </w:pPr>
            <w:r w:rsidRPr="0029144C">
              <w:t>Урок 11</w:t>
            </w:r>
          </w:p>
        </w:tc>
        <w:tc>
          <w:tcPr>
            <w:tcW w:w="7880" w:type="dxa"/>
          </w:tcPr>
          <w:p w14:paraId="7A8EAEFC" w14:textId="77777777" w:rsidR="00D37996" w:rsidRPr="0029144C" w:rsidRDefault="00D37996" w:rsidP="007F16E7">
            <w:pPr>
              <w:pStyle w:val="ConsPlusNormal"/>
            </w:pPr>
            <w:r w:rsidRPr="0029144C">
              <w:t>Отношения Египта с соседними народами</w:t>
            </w:r>
          </w:p>
        </w:tc>
      </w:tr>
      <w:tr w:rsidR="00D37996" w:rsidRPr="0029144C" w14:paraId="2D5D60F8" w14:textId="77777777" w:rsidTr="007F16E7">
        <w:tc>
          <w:tcPr>
            <w:tcW w:w="1142" w:type="dxa"/>
          </w:tcPr>
          <w:p w14:paraId="67BE4FDB" w14:textId="77777777" w:rsidR="00D37996" w:rsidRPr="0029144C" w:rsidRDefault="00D37996" w:rsidP="007F16E7">
            <w:pPr>
              <w:pStyle w:val="ConsPlusNormal"/>
            </w:pPr>
            <w:r w:rsidRPr="0029144C">
              <w:t>Урок 12</w:t>
            </w:r>
          </w:p>
        </w:tc>
        <w:tc>
          <w:tcPr>
            <w:tcW w:w="7880" w:type="dxa"/>
          </w:tcPr>
          <w:p w14:paraId="0B0A8357" w14:textId="77777777" w:rsidR="00D37996" w:rsidRPr="0029144C" w:rsidRDefault="00D37996" w:rsidP="007F16E7">
            <w:pPr>
              <w:pStyle w:val="ConsPlusNormal"/>
            </w:pPr>
            <w:r w:rsidRPr="0029144C">
              <w:t>Религиозные верования египтян</w:t>
            </w:r>
          </w:p>
        </w:tc>
      </w:tr>
      <w:tr w:rsidR="00D37996" w:rsidRPr="0029144C" w14:paraId="23452AF7" w14:textId="77777777" w:rsidTr="007F16E7">
        <w:tc>
          <w:tcPr>
            <w:tcW w:w="1142" w:type="dxa"/>
          </w:tcPr>
          <w:p w14:paraId="725DE50E" w14:textId="77777777" w:rsidR="00D37996" w:rsidRPr="0029144C" w:rsidRDefault="00D37996" w:rsidP="007F16E7">
            <w:pPr>
              <w:pStyle w:val="ConsPlusNormal"/>
            </w:pPr>
            <w:r w:rsidRPr="0029144C">
              <w:t>Урок 13</w:t>
            </w:r>
          </w:p>
        </w:tc>
        <w:tc>
          <w:tcPr>
            <w:tcW w:w="7880" w:type="dxa"/>
          </w:tcPr>
          <w:p w14:paraId="1729378F" w14:textId="77777777" w:rsidR="00D37996" w:rsidRPr="0029144C" w:rsidRDefault="00D37996" w:rsidP="007F16E7">
            <w:pPr>
              <w:pStyle w:val="ConsPlusNormal"/>
            </w:pPr>
            <w:r w:rsidRPr="0029144C">
              <w:t>Познания древних египтян</w:t>
            </w:r>
          </w:p>
        </w:tc>
      </w:tr>
      <w:tr w:rsidR="00D37996" w:rsidRPr="0029144C" w14:paraId="0E67B912" w14:textId="77777777" w:rsidTr="007F16E7">
        <w:tc>
          <w:tcPr>
            <w:tcW w:w="1142" w:type="dxa"/>
            <w:vAlign w:val="center"/>
          </w:tcPr>
          <w:p w14:paraId="2F8DFA2E" w14:textId="77777777" w:rsidR="00D37996" w:rsidRPr="0029144C" w:rsidRDefault="00D37996" w:rsidP="007F16E7">
            <w:pPr>
              <w:pStyle w:val="ConsPlusNormal"/>
            </w:pPr>
            <w:r w:rsidRPr="0029144C">
              <w:t>Урок 14</w:t>
            </w:r>
          </w:p>
        </w:tc>
        <w:tc>
          <w:tcPr>
            <w:tcW w:w="7880" w:type="dxa"/>
          </w:tcPr>
          <w:p w14:paraId="74C3963E" w14:textId="77777777" w:rsidR="00D37996" w:rsidRPr="0029144C" w:rsidRDefault="00D37996" w:rsidP="007F16E7">
            <w:pPr>
              <w:pStyle w:val="ConsPlusNormal"/>
            </w:pPr>
            <w:r w:rsidRPr="0029144C">
              <w:t>Природные условия Месопотамии (Междуречья) и их влияние на занятия населения</w:t>
            </w:r>
          </w:p>
        </w:tc>
      </w:tr>
      <w:tr w:rsidR="00D37996" w:rsidRPr="0029144C" w14:paraId="0792D0A4" w14:textId="77777777" w:rsidTr="007F16E7">
        <w:tc>
          <w:tcPr>
            <w:tcW w:w="1142" w:type="dxa"/>
          </w:tcPr>
          <w:p w14:paraId="3C33946C" w14:textId="77777777" w:rsidR="00D37996" w:rsidRPr="0029144C" w:rsidRDefault="00D37996" w:rsidP="007F16E7">
            <w:pPr>
              <w:pStyle w:val="ConsPlusNormal"/>
            </w:pPr>
            <w:r w:rsidRPr="0029144C">
              <w:t>Урок 15</w:t>
            </w:r>
          </w:p>
        </w:tc>
        <w:tc>
          <w:tcPr>
            <w:tcW w:w="7880" w:type="dxa"/>
          </w:tcPr>
          <w:p w14:paraId="21D1C582" w14:textId="77777777" w:rsidR="00D37996" w:rsidRPr="0029144C" w:rsidRDefault="00D37996" w:rsidP="007F16E7">
            <w:pPr>
              <w:pStyle w:val="ConsPlusNormal"/>
            </w:pPr>
            <w:r w:rsidRPr="0029144C">
              <w:t>Древний Вавилон</w:t>
            </w:r>
          </w:p>
        </w:tc>
      </w:tr>
      <w:tr w:rsidR="00D37996" w:rsidRPr="0029144C" w14:paraId="7C8A67F0" w14:textId="77777777" w:rsidTr="007F16E7">
        <w:tc>
          <w:tcPr>
            <w:tcW w:w="1142" w:type="dxa"/>
          </w:tcPr>
          <w:p w14:paraId="265AD0D6" w14:textId="77777777" w:rsidR="00D37996" w:rsidRPr="0029144C" w:rsidRDefault="00D37996" w:rsidP="007F16E7">
            <w:pPr>
              <w:pStyle w:val="ConsPlusNormal"/>
            </w:pPr>
            <w:r w:rsidRPr="0029144C">
              <w:t>Урок 16</w:t>
            </w:r>
          </w:p>
        </w:tc>
        <w:tc>
          <w:tcPr>
            <w:tcW w:w="7880" w:type="dxa"/>
          </w:tcPr>
          <w:p w14:paraId="050A707F" w14:textId="77777777" w:rsidR="00D37996" w:rsidRPr="0029144C" w:rsidRDefault="00D37996" w:rsidP="007F16E7">
            <w:pPr>
              <w:pStyle w:val="ConsPlusNormal"/>
            </w:pPr>
            <w:r w:rsidRPr="0029144C">
              <w:t>Ассирия</w:t>
            </w:r>
          </w:p>
        </w:tc>
      </w:tr>
      <w:tr w:rsidR="00D37996" w:rsidRPr="0029144C" w14:paraId="55C2839A" w14:textId="77777777" w:rsidTr="007F16E7">
        <w:tc>
          <w:tcPr>
            <w:tcW w:w="1142" w:type="dxa"/>
          </w:tcPr>
          <w:p w14:paraId="64C25E0B" w14:textId="77777777" w:rsidR="00D37996" w:rsidRPr="0029144C" w:rsidRDefault="00D37996" w:rsidP="007F16E7">
            <w:pPr>
              <w:pStyle w:val="ConsPlusNormal"/>
            </w:pPr>
            <w:r w:rsidRPr="0029144C">
              <w:t>Урок 17</w:t>
            </w:r>
          </w:p>
        </w:tc>
        <w:tc>
          <w:tcPr>
            <w:tcW w:w="7880" w:type="dxa"/>
          </w:tcPr>
          <w:p w14:paraId="0F9EAF94" w14:textId="77777777" w:rsidR="00D37996" w:rsidRPr="0029144C" w:rsidRDefault="00D37996" w:rsidP="007F16E7">
            <w:pPr>
              <w:pStyle w:val="ConsPlusNormal"/>
            </w:pPr>
            <w:r w:rsidRPr="0029144C">
              <w:t>Нововавилонское царство</w:t>
            </w:r>
          </w:p>
        </w:tc>
      </w:tr>
      <w:tr w:rsidR="00D37996" w:rsidRPr="0029144C" w14:paraId="49002A61" w14:textId="77777777" w:rsidTr="007F16E7">
        <w:tc>
          <w:tcPr>
            <w:tcW w:w="1142" w:type="dxa"/>
          </w:tcPr>
          <w:p w14:paraId="223F85B0" w14:textId="77777777" w:rsidR="00D37996" w:rsidRPr="0029144C" w:rsidRDefault="00D37996" w:rsidP="007F16E7">
            <w:pPr>
              <w:pStyle w:val="ConsPlusNormal"/>
            </w:pPr>
            <w:r w:rsidRPr="0029144C">
              <w:t>Урок 18</w:t>
            </w:r>
          </w:p>
        </w:tc>
        <w:tc>
          <w:tcPr>
            <w:tcW w:w="7880" w:type="dxa"/>
          </w:tcPr>
          <w:p w14:paraId="79F86323" w14:textId="77777777" w:rsidR="00D37996" w:rsidRPr="0029144C" w:rsidRDefault="00D37996" w:rsidP="007F16E7">
            <w:pPr>
              <w:pStyle w:val="ConsPlusNormal"/>
            </w:pPr>
            <w:r w:rsidRPr="0029144C">
              <w:t>Финикия</w:t>
            </w:r>
          </w:p>
        </w:tc>
      </w:tr>
      <w:tr w:rsidR="00D37996" w:rsidRPr="0029144C" w14:paraId="545D0BDB" w14:textId="77777777" w:rsidTr="007F16E7">
        <w:tc>
          <w:tcPr>
            <w:tcW w:w="1142" w:type="dxa"/>
          </w:tcPr>
          <w:p w14:paraId="26669E09" w14:textId="77777777" w:rsidR="00D37996" w:rsidRPr="0029144C" w:rsidRDefault="00D37996" w:rsidP="007F16E7">
            <w:pPr>
              <w:pStyle w:val="ConsPlusNormal"/>
            </w:pPr>
            <w:r w:rsidRPr="0029144C">
              <w:t>Урок 19</w:t>
            </w:r>
          </w:p>
        </w:tc>
        <w:tc>
          <w:tcPr>
            <w:tcW w:w="7880" w:type="dxa"/>
          </w:tcPr>
          <w:p w14:paraId="49C98E18" w14:textId="77777777" w:rsidR="00D37996" w:rsidRPr="0029144C" w:rsidRDefault="00D37996" w:rsidP="007F16E7">
            <w:pPr>
              <w:pStyle w:val="ConsPlusNormal"/>
            </w:pPr>
            <w:r w:rsidRPr="0029144C">
              <w:t>Палестина и ее население. Возникновение Израильского государства</w:t>
            </w:r>
          </w:p>
        </w:tc>
      </w:tr>
      <w:tr w:rsidR="00D37996" w:rsidRPr="0029144C" w14:paraId="7DA8E750" w14:textId="77777777" w:rsidTr="007F16E7">
        <w:tc>
          <w:tcPr>
            <w:tcW w:w="1142" w:type="dxa"/>
          </w:tcPr>
          <w:p w14:paraId="109CA1EF" w14:textId="77777777" w:rsidR="00D37996" w:rsidRPr="0029144C" w:rsidRDefault="00D37996" w:rsidP="007F16E7">
            <w:pPr>
              <w:pStyle w:val="ConsPlusNormal"/>
            </w:pPr>
            <w:r w:rsidRPr="0029144C">
              <w:lastRenderedPageBreak/>
              <w:t>Урок 20</w:t>
            </w:r>
          </w:p>
        </w:tc>
        <w:tc>
          <w:tcPr>
            <w:tcW w:w="7880" w:type="dxa"/>
          </w:tcPr>
          <w:p w14:paraId="63FD0B57" w14:textId="77777777" w:rsidR="00D37996" w:rsidRPr="0029144C" w:rsidRDefault="00D37996" w:rsidP="007F16E7">
            <w:pPr>
              <w:pStyle w:val="ConsPlusNormal"/>
            </w:pPr>
            <w:r w:rsidRPr="0029144C">
              <w:t>Завоевания персов</w:t>
            </w:r>
          </w:p>
        </w:tc>
      </w:tr>
      <w:tr w:rsidR="00D37996" w:rsidRPr="0029144C" w14:paraId="0DBBF4E1" w14:textId="77777777" w:rsidTr="007F16E7">
        <w:tc>
          <w:tcPr>
            <w:tcW w:w="1142" w:type="dxa"/>
          </w:tcPr>
          <w:p w14:paraId="53BED8AE" w14:textId="77777777" w:rsidR="00D37996" w:rsidRPr="0029144C" w:rsidRDefault="00D37996" w:rsidP="007F16E7">
            <w:pPr>
              <w:pStyle w:val="ConsPlusNormal"/>
            </w:pPr>
            <w:r w:rsidRPr="0029144C">
              <w:t>Урок 21</w:t>
            </w:r>
          </w:p>
        </w:tc>
        <w:tc>
          <w:tcPr>
            <w:tcW w:w="7880" w:type="dxa"/>
          </w:tcPr>
          <w:p w14:paraId="5B8B6559" w14:textId="77777777" w:rsidR="00D37996" w:rsidRPr="0029144C" w:rsidRDefault="00D37996" w:rsidP="007F16E7">
            <w:pPr>
              <w:pStyle w:val="ConsPlusNormal"/>
            </w:pPr>
            <w:r w:rsidRPr="0029144C">
              <w:t>Государственное устройство Персидской державы</w:t>
            </w:r>
          </w:p>
        </w:tc>
      </w:tr>
      <w:tr w:rsidR="00D37996" w:rsidRPr="0029144C" w14:paraId="6D6D66C9" w14:textId="77777777" w:rsidTr="007F16E7">
        <w:tc>
          <w:tcPr>
            <w:tcW w:w="1142" w:type="dxa"/>
          </w:tcPr>
          <w:p w14:paraId="7EAE24A4" w14:textId="77777777" w:rsidR="00D37996" w:rsidRPr="0029144C" w:rsidRDefault="00D37996" w:rsidP="007F16E7">
            <w:pPr>
              <w:pStyle w:val="ConsPlusNormal"/>
            </w:pPr>
            <w:r w:rsidRPr="0029144C">
              <w:t>Урок 22</w:t>
            </w:r>
          </w:p>
        </w:tc>
        <w:tc>
          <w:tcPr>
            <w:tcW w:w="7880" w:type="dxa"/>
          </w:tcPr>
          <w:p w14:paraId="79C09DA9" w14:textId="77777777" w:rsidR="00D37996" w:rsidRPr="0029144C" w:rsidRDefault="00D37996" w:rsidP="007F16E7">
            <w:pPr>
              <w:pStyle w:val="ConsPlusNormal"/>
            </w:pPr>
            <w:r w:rsidRPr="0029144C">
              <w:t>Древняя Индия</w:t>
            </w:r>
          </w:p>
        </w:tc>
      </w:tr>
      <w:tr w:rsidR="00D37996" w:rsidRPr="0029144C" w14:paraId="169677EE" w14:textId="77777777" w:rsidTr="007F16E7">
        <w:tc>
          <w:tcPr>
            <w:tcW w:w="1142" w:type="dxa"/>
          </w:tcPr>
          <w:p w14:paraId="190D19BE" w14:textId="77777777" w:rsidR="00D37996" w:rsidRPr="0029144C" w:rsidRDefault="00D37996" w:rsidP="007F16E7">
            <w:pPr>
              <w:pStyle w:val="ConsPlusNormal"/>
            </w:pPr>
            <w:r w:rsidRPr="0029144C">
              <w:t>Урок 23</w:t>
            </w:r>
          </w:p>
        </w:tc>
        <w:tc>
          <w:tcPr>
            <w:tcW w:w="7880" w:type="dxa"/>
          </w:tcPr>
          <w:p w14:paraId="26A15715" w14:textId="77777777" w:rsidR="00D37996" w:rsidRPr="0029144C" w:rsidRDefault="00D37996" w:rsidP="007F16E7">
            <w:pPr>
              <w:pStyle w:val="ConsPlusNormal"/>
            </w:pPr>
            <w:r w:rsidRPr="0029144C">
              <w:t>Религиозные верования и культура древних индийцев</w:t>
            </w:r>
          </w:p>
        </w:tc>
      </w:tr>
      <w:tr w:rsidR="00D37996" w:rsidRPr="0029144C" w14:paraId="70479277" w14:textId="77777777" w:rsidTr="007F16E7">
        <w:tc>
          <w:tcPr>
            <w:tcW w:w="1142" w:type="dxa"/>
          </w:tcPr>
          <w:p w14:paraId="25839AE3" w14:textId="77777777" w:rsidR="00D37996" w:rsidRPr="0029144C" w:rsidRDefault="00D37996" w:rsidP="007F16E7">
            <w:pPr>
              <w:pStyle w:val="ConsPlusNormal"/>
            </w:pPr>
            <w:r w:rsidRPr="0029144C">
              <w:t>Урок 24</w:t>
            </w:r>
          </w:p>
        </w:tc>
        <w:tc>
          <w:tcPr>
            <w:tcW w:w="7880" w:type="dxa"/>
          </w:tcPr>
          <w:p w14:paraId="44D9BD7F" w14:textId="77777777" w:rsidR="00D37996" w:rsidRPr="0029144C" w:rsidRDefault="00D37996" w:rsidP="007F16E7">
            <w:pPr>
              <w:pStyle w:val="ConsPlusNormal"/>
            </w:pPr>
            <w:r w:rsidRPr="0029144C">
              <w:t>Древний Китай. Правление династии Хань</w:t>
            </w:r>
          </w:p>
        </w:tc>
      </w:tr>
      <w:tr w:rsidR="00D37996" w:rsidRPr="0029144C" w14:paraId="7A09567F" w14:textId="77777777" w:rsidTr="007F16E7">
        <w:tc>
          <w:tcPr>
            <w:tcW w:w="1142" w:type="dxa"/>
            <w:vAlign w:val="center"/>
          </w:tcPr>
          <w:p w14:paraId="04CADD90" w14:textId="77777777" w:rsidR="00D37996" w:rsidRPr="0029144C" w:rsidRDefault="00D37996" w:rsidP="007F16E7">
            <w:pPr>
              <w:pStyle w:val="ConsPlusNormal"/>
            </w:pPr>
            <w:r w:rsidRPr="0029144C">
              <w:t>Урок 25</w:t>
            </w:r>
          </w:p>
        </w:tc>
        <w:tc>
          <w:tcPr>
            <w:tcW w:w="7880" w:type="dxa"/>
          </w:tcPr>
          <w:p w14:paraId="75A29A60" w14:textId="77777777" w:rsidR="00D37996" w:rsidRPr="0029144C" w:rsidRDefault="00D37996" w:rsidP="007F16E7">
            <w:pPr>
              <w:pStyle w:val="ConsPlusNormal"/>
            </w:pPr>
            <w:r w:rsidRPr="0029144C">
              <w:t>Религиозно-философские учения, наука и изобретения древних китайцев</w:t>
            </w:r>
          </w:p>
        </w:tc>
      </w:tr>
      <w:tr w:rsidR="00D37996" w:rsidRPr="0029144C" w14:paraId="2D892C7F" w14:textId="77777777" w:rsidTr="007F16E7">
        <w:tc>
          <w:tcPr>
            <w:tcW w:w="1142" w:type="dxa"/>
          </w:tcPr>
          <w:p w14:paraId="53484FA1" w14:textId="77777777" w:rsidR="00D37996" w:rsidRPr="0029144C" w:rsidRDefault="00D37996" w:rsidP="007F16E7">
            <w:pPr>
              <w:pStyle w:val="ConsPlusNormal"/>
            </w:pPr>
            <w:r w:rsidRPr="0029144C">
              <w:t>Урок 26</w:t>
            </w:r>
          </w:p>
        </w:tc>
        <w:tc>
          <w:tcPr>
            <w:tcW w:w="7880" w:type="dxa"/>
          </w:tcPr>
          <w:p w14:paraId="1823B952" w14:textId="77777777" w:rsidR="00D37996" w:rsidRPr="0029144C" w:rsidRDefault="00D37996" w:rsidP="007F16E7">
            <w:pPr>
              <w:pStyle w:val="ConsPlusNormal"/>
            </w:pPr>
            <w:r w:rsidRPr="0029144C">
              <w:t>Урок повторения, обобщения и контроля по теме "Древний Восток"</w:t>
            </w:r>
          </w:p>
        </w:tc>
      </w:tr>
      <w:tr w:rsidR="00D37996" w:rsidRPr="0029144C" w14:paraId="09383752" w14:textId="77777777" w:rsidTr="007F16E7">
        <w:tc>
          <w:tcPr>
            <w:tcW w:w="1142" w:type="dxa"/>
          </w:tcPr>
          <w:p w14:paraId="027CD656" w14:textId="77777777" w:rsidR="00D37996" w:rsidRPr="0029144C" w:rsidRDefault="00D37996" w:rsidP="007F16E7">
            <w:pPr>
              <w:pStyle w:val="ConsPlusNormal"/>
            </w:pPr>
            <w:r w:rsidRPr="0029144C">
              <w:t>Урок 27</w:t>
            </w:r>
          </w:p>
        </w:tc>
        <w:tc>
          <w:tcPr>
            <w:tcW w:w="7880" w:type="dxa"/>
          </w:tcPr>
          <w:p w14:paraId="0A375EB0" w14:textId="77777777" w:rsidR="00D37996" w:rsidRPr="0029144C" w:rsidRDefault="00D37996" w:rsidP="007F16E7">
            <w:pPr>
              <w:pStyle w:val="ConsPlusNormal"/>
            </w:pPr>
            <w:r w:rsidRPr="0029144C">
              <w:t>Природные условия Древней Греции и их влияние на занятия населения</w:t>
            </w:r>
          </w:p>
        </w:tc>
      </w:tr>
      <w:tr w:rsidR="00D37996" w:rsidRPr="0029144C" w14:paraId="0FCE9434" w14:textId="77777777" w:rsidTr="007F16E7">
        <w:tc>
          <w:tcPr>
            <w:tcW w:w="1142" w:type="dxa"/>
          </w:tcPr>
          <w:p w14:paraId="4CAF03CB" w14:textId="77777777" w:rsidR="00D37996" w:rsidRPr="0029144C" w:rsidRDefault="00D37996" w:rsidP="007F16E7">
            <w:pPr>
              <w:pStyle w:val="ConsPlusNormal"/>
            </w:pPr>
            <w:r w:rsidRPr="0029144C">
              <w:t>Урок 28</w:t>
            </w:r>
          </w:p>
        </w:tc>
        <w:tc>
          <w:tcPr>
            <w:tcW w:w="7880" w:type="dxa"/>
          </w:tcPr>
          <w:p w14:paraId="71316A79" w14:textId="77777777" w:rsidR="00D37996" w:rsidRPr="0029144C" w:rsidRDefault="00D37996" w:rsidP="007F16E7">
            <w:pPr>
              <w:pStyle w:val="ConsPlusNormal"/>
            </w:pPr>
            <w:r w:rsidRPr="0029144C">
              <w:t>Древнейшие государства Греции</w:t>
            </w:r>
          </w:p>
        </w:tc>
      </w:tr>
      <w:tr w:rsidR="00D37996" w:rsidRPr="0029144C" w14:paraId="6D4F90FE" w14:textId="77777777" w:rsidTr="007F16E7">
        <w:tc>
          <w:tcPr>
            <w:tcW w:w="1142" w:type="dxa"/>
          </w:tcPr>
          <w:p w14:paraId="03184644" w14:textId="77777777" w:rsidR="00D37996" w:rsidRPr="0029144C" w:rsidRDefault="00D37996" w:rsidP="007F16E7">
            <w:pPr>
              <w:pStyle w:val="ConsPlusNormal"/>
            </w:pPr>
            <w:r w:rsidRPr="0029144C">
              <w:t>Урок 29</w:t>
            </w:r>
          </w:p>
        </w:tc>
        <w:tc>
          <w:tcPr>
            <w:tcW w:w="7880" w:type="dxa"/>
          </w:tcPr>
          <w:p w14:paraId="554C5B18" w14:textId="77777777" w:rsidR="00D37996" w:rsidRPr="0029144C" w:rsidRDefault="00D37996" w:rsidP="007F16E7">
            <w:pPr>
              <w:pStyle w:val="ConsPlusNormal"/>
            </w:pPr>
            <w:r w:rsidRPr="0029144C">
              <w:t>Троянская война</w:t>
            </w:r>
          </w:p>
        </w:tc>
      </w:tr>
      <w:tr w:rsidR="00D37996" w:rsidRPr="0029144C" w14:paraId="78ABE177" w14:textId="77777777" w:rsidTr="007F16E7">
        <w:tc>
          <w:tcPr>
            <w:tcW w:w="1142" w:type="dxa"/>
          </w:tcPr>
          <w:p w14:paraId="207A58FC" w14:textId="77777777" w:rsidR="00D37996" w:rsidRPr="0029144C" w:rsidRDefault="00D37996" w:rsidP="007F16E7">
            <w:pPr>
              <w:pStyle w:val="ConsPlusNormal"/>
            </w:pPr>
            <w:r w:rsidRPr="0029144C">
              <w:t>Урок 30</w:t>
            </w:r>
          </w:p>
        </w:tc>
        <w:tc>
          <w:tcPr>
            <w:tcW w:w="7880" w:type="dxa"/>
          </w:tcPr>
          <w:p w14:paraId="10B48701" w14:textId="77777777" w:rsidR="00D37996" w:rsidRPr="0029144C" w:rsidRDefault="00D37996" w:rsidP="007F16E7">
            <w:pPr>
              <w:pStyle w:val="ConsPlusNormal"/>
            </w:pPr>
            <w:r w:rsidRPr="0029144C">
              <w:t>Поэмы Гомера "Илиада" и "Одиссея"</w:t>
            </w:r>
          </w:p>
        </w:tc>
      </w:tr>
      <w:tr w:rsidR="00D37996" w:rsidRPr="0029144C" w14:paraId="191E72A0" w14:textId="77777777" w:rsidTr="007F16E7">
        <w:tc>
          <w:tcPr>
            <w:tcW w:w="1142" w:type="dxa"/>
          </w:tcPr>
          <w:p w14:paraId="74F58398" w14:textId="77777777" w:rsidR="00D37996" w:rsidRPr="0029144C" w:rsidRDefault="00D37996" w:rsidP="007F16E7">
            <w:pPr>
              <w:pStyle w:val="ConsPlusNormal"/>
            </w:pPr>
            <w:r w:rsidRPr="0029144C">
              <w:t>Урок 31</w:t>
            </w:r>
          </w:p>
        </w:tc>
        <w:tc>
          <w:tcPr>
            <w:tcW w:w="7880" w:type="dxa"/>
          </w:tcPr>
          <w:p w14:paraId="09C657AE" w14:textId="77777777" w:rsidR="00D37996" w:rsidRPr="0029144C" w:rsidRDefault="00D37996" w:rsidP="007F16E7">
            <w:pPr>
              <w:pStyle w:val="ConsPlusNormal"/>
            </w:pPr>
            <w:r w:rsidRPr="0029144C">
              <w:t>Подъем хозяйственной жизни греческих полисов после "темных веков"</w:t>
            </w:r>
          </w:p>
        </w:tc>
      </w:tr>
      <w:tr w:rsidR="00D37996" w:rsidRPr="0029144C" w14:paraId="3D8571DD" w14:textId="77777777" w:rsidTr="007F16E7">
        <w:tc>
          <w:tcPr>
            <w:tcW w:w="1142" w:type="dxa"/>
          </w:tcPr>
          <w:p w14:paraId="40201162" w14:textId="77777777" w:rsidR="00D37996" w:rsidRPr="0029144C" w:rsidRDefault="00D37996" w:rsidP="007F16E7">
            <w:pPr>
              <w:pStyle w:val="ConsPlusNormal"/>
            </w:pPr>
            <w:r w:rsidRPr="0029144C">
              <w:t>Урок 32</w:t>
            </w:r>
          </w:p>
        </w:tc>
        <w:tc>
          <w:tcPr>
            <w:tcW w:w="7880" w:type="dxa"/>
          </w:tcPr>
          <w:p w14:paraId="2947AB5A" w14:textId="77777777" w:rsidR="00D37996" w:rsidRPr="0029144C" w:rsidRDefault="00D37996" w:rsidP="007F16E7">
            <w:pPr>
              <w:pStyle w:val="ConsPlusNormal"/>
            </w:pPr>
            <w:r w:rsidRPr="0029144C">
              <w:t>Образование городов-государств</w:t>
            </w:r>
          </w:p>
        </w:tc>
      </w:tr>
      <w:tr w:rsidR="00D37996" w:rsidRPr="0029144C" w14:paraId="77EB3556" w14:textId="77777777" w:rsidTr="007F16E7">
        <w:tc>
          <w:tcPr>
            <w:tcW w:w="1142" w:type="dxa"/>
          </w:tcPr>
          <w:p w14:paraId="436E00C7" w14:textId="77777777" w:rsidR="00D37996" w:rsidRPr="0029144C" w:rsidRDefault="00D37996" w:rsidP="007F16E7">
            <w:pPr>
              <w:pStyle w:val="ConsPlusNormal"/>
            </w:pPr>
            <w:r w:rsidRPr="0029144C">
              <w:t>Урок 33</w:t>
            </w:r>
          </w:p>
        </w:tc>
        <w:tc>
          <w:tcPr>
            <w:tcW w:w="7880" w:type="dxa"/>
          </w:tcPr>
          <w:p w14:paraId="6E20B5CC" w14:textId="77777777" w:rsidR="00D37996" w:rsidRPr="0029144C" w:rsidRDefault="00D37996" w:rsidP="007F16E7">
            <w:pPr>
              <w:pStyle w:val="ConsPlusNormal"/>
            </w:pPr>
            <w:r w:rsidRPr="0029144C">
              <w:t>Великая греческая колонизация</w:t>
            </w:r>
          </w:p>
        </w:tc>
      </w:tr>
      <w:tr w:rsidR="00D37996" w:rsidRPr="0029144C" w14:paraId="38D854D1" w14:textId="77777777" w:rsidTr="007F16E7">
        <w:tc>
          <w:tcPr>
            <w:tcW w:w="1142" w:type="dxa"/>
          </w:tcPr>
          <w:p w14:paraId="156A298B" w14:textId="77777777" w:rsidR="00D37996" w:rsidRPr="0029144C" w:rsidRDefault="00D37996" w:rsidP="007F16E7">
            <w:pPr>
              <w:pStyle w:val="ConsPlusNormal"/>
            </w:pPr>
            <w:r w:rsidRPr="0029144C">
              <w:t>Урок 34</w:t>
            </w:r>
          </w:p>
        </w:tc>
        <w:tc>
          <w:tcPr>
            <w:tcW w:w="7880" w:type="dxa"/>
          </w:tcPr>
          <w:p w14:paraId="24C8725E" w14:textId="77777777" w:rsidR="00D37996" w:rsidRPr="0029144C" w:rsidRDefault="00D37996" w:rsidP="007F16E7">
            <w:pPr>
              <w:pStyle w:val="ConsPlusNormal"/>
            </w:pPr>
            <w:r w:rsidRPr="0029144C">
              <w:t>Афины: утверждение демократии</w:t>
            </w:r>
          </w:p>
        </w:tc>
      </w:tr>
      <w:tr w:rsidR="00D37996" w:rsidRPr="0029144C" w14:paraId="1CAA078E" w14:textId="77777777" w:rsidTr="007F16E7">
        <w:tc>
          <w:tcPr>
            <w:tcW w:w="1142" w:type="dxa"/>
          </w:tcPr>
          <w:p w14:paraId="5E3AB981" w14:textId="77777777" w:rsidR="00D37996" w:rsidRPr="0029144C" w:rsidRDefault="00D37996" w:rsidP="007F16E7">
            <w:pPr>
              <w:pStyle w:val="ConsPlusNormal"/>
            </w:pPr>
            <w:r w:rsidRPr="0029144C">
              <w:t>Урок 35</w:t>
            </w:r>
          </w:p>
        </w:tc>
        <w:tc>
          <w:tcPr>
            <w:tcW w:w="7880" w:type="dxa"/>
          </w:tcPr>
          <w:p w14:paraId="0DEB7311" w14:textId="77777777" w:rsidR="00D37996" w:rsidRPr="0029144C" w:rsidRDefault="00D37996" w:rsidP="007F16E7">
            <w:pPr>
              <w:pStyle w:val="ConsPlusNormal"/>
            </w:pPr>
            <w:r w:rsidRPr="0029144C">
              <w:t>Спарта: основные группы населения, общественное устройство</w:t>
            </w:r>
          </w:p>
        </w:tc>
      </w:tr>
      <w:tr w:rsidR="00D37996" w:rsidRPr="0029144C" w14:paraId="31EA974C" w14:textId="77777777" w:rsidTr="007F16E7">
        <w:tc>
          <w:tcPr>
            <w:tcW w:w="1142" w:type="dxa"/>
          </w:tcPr>
          <w:p w14:paraId="41F084CA" w14:textId="77777777" w:rsidR="00D37996" w:rsidRPr="0029144C" w:rsidRDefault="00D37996" w:rsidP="007F16E7">
            <w:pPr>
              <w:pStyle w:val="ConsPlusNormal"/>
            </w:pPr>
            <w:r w:rsidRPr="0029144C">
              <w:t>Урок 36</w:t>
            </w:r>
          </w:p>
        </w:tc>
        <w:tc>
          <w:tcPr>
            <w:tcW w:w="7880" w:type="dxa"/>
          </w:tcPr>
          <w:p w14:paraId="432307AF" w14:textId="77777777" w:rsidR="00D37996" w:rsidRPr="0029144C" w:rsidRDefault="00D37996" w:rsidP="007F16E7">
            <w:pPr>
              <w:pStyle w:val="ConsPlusNormal"/>
            </w:pPr>
            <w:r w:rsidRPr="0029144C">
              <w:t>Греко-персидские войны</w:t>
            </w:r>
          </w:p>
        </w:tc>
      </w:tr>
      <w:tr w:rsidR="00D37996" w:rsidRPr="0029144C" w14:paraId="6B916068" w14:textId="77777777" w:rsidTr="007F16E7">
        <w:tc>
          <w:tcPr>
            <w:tcW w:w="1142" w:type="dxa"/>
          </w:tcPr>
          <w:p w14:paraId="0FBB0678" w14:textId="77777777" w:rsidR="00D37996" w:rsidRPr="0029144C" w:rsidRDefault="00D37996" w:rsidP="007F16E7">
            <w:pPr>
              <w:pStyle w:val="ConsPlusNormal"/>
            </w:pPr>
            <w:r w:rsidRPr="0029144C">
              <w:t>Урок 37</w:t>
            </w:r>
          </w:p>
        </w:tc>
        <w:tc>
          <w:tcPr>
            <w:tcW w:w="7880" w:type="dxa"/>
          </w:tcPr>
          <w:p w14:paraId="14F3E47E" w14:textId="77777777" w:rsidR="00D37996" w:rsidRPr="0029144C" w:rsidRDefault="00D37996" w:rsidP="007F16E7">
            <w:pPr>
              <w:pStyle w:val="ConsPlusNormal"/>
            </w:pPr>
            <w:r w:rsidRPr="0029144C">
              <w:t>Крупные сражения греко-персидских войн и их итоги</w:t>
            </w:r>
          </w:p>
        </w:tc>
      </w:tr>
      <w:tr w:rsidR="00D37996" w:rsidRPr="0029144C" w14:paraId="44D151EC" w14:textId="77777777" w:rsidTr="007F16E7">
        <w:tc>
          <w:tcPr>
            <w:tcW w:w="1142" w:type="dxa"/>
          </w:tcPr>
          <w:p w14:paraId="432C5D2F" w14:textId="77777777" w:rsidR="00D37996" w:rsidRPr="0029144C" w:rsidRDefault="00D37996" w:rsidP="007F16E7">
            <w:pPr>
              <w:pStyle w:val="ConsPlusNormal"/>
            </w:pPr>
            <w:r w:rsidRPr="0029144C">
              <w:t>Урок 38</w:t>
            </w:r>
          </w:p>
        </w:tc>
        <w:tc>
          <w:tcPr>
            <w:tcW w:w="7880" w:type="dxa"/>
          </w:tcPr>
          <w:p w14:paraId="17FFA107" w14:textId="77777777" w:rsidR="00D37996" w:rsidRPr="0029144C" w:rsidRDefault="00D37996" w:rsidP="007F16E7">
            <w:pPr>
              <w:pStyle w:val="ConsPlusNormal"/>
            </w:pPr>
            <w:r w:rsidRPr="0029144C">
              <w:t>Расцвет Афинского государства</w:t>
            </w:r>
          </w:p>
        </w:tc>
      </w:tr>
      <w:tr w:rsidR="00D37996" w:rsidRPr="0029144C" w14:paraId="4539BD45" w14:textId="77777777" w:rsidTr="007F16E7">
        <w:tc>
          <w:tcPr>
            <w:tcW w:w="1142" w:type="dxa"/>
          </w:tcPr>
          <w:p w14:paraId="2D40B668" w14:textId="77777777" w:rsidR="00D37996" w:rsidRPr="0029144C" w:rsidRDefault="00D37996" w:rsidP="007F16E7">
            <w:pPr>
              <w:pStyle w:val="ConsPlusNormal"/>
            </w:pPr>
            <w:r w:rsidRPr="0029144C">
              <w:t>Урок 39</w:t>
            </w:r>
          </w:p>
        </w:tc>
        <w:tc>
          <w:tcPr>
            <w:tcW w:w="7880" w:type="dxa"/>
          </w:tcPr>
          <w:p w14:paraId="26A28E4C" w14:textId="77777777" w:rsidR="00D37996" w:rsidRPr="0029144C" w:rsidRDefault="00D37996" w:rsidP="007F16E7">
            <w:pPr>
              <w:pStyle w:val="ConsPlusNormal"/>
            </w:pPr>
            <w:r w:rsidRPr="0029144C">
              <w:t>Хозяйственная жизнь в древнегреческом обществе</w:t>
            </w:r>
          </w:p>
        </w:tc>
      </w:tr>
      <w:tr w:rsidR="00D37996" w:rsidRPr="0029144C" w14:paraId="390C78D4" w14:textId="77777777" w:rsidTr="007F16E7">
        <w:tc>
          <w:tcPr>
            <w:tcW w:w="1142" w:type="dxa"/>
          </w:tcPr>
          <w:p w14:paraId="531EDABB" w14:textId="77777777" w:rsidR="00D37996" w:rsidRPr="0029144C" w:rsidRDefault="00D37996" w:rsidP="007F16E7">
            <w:pPr>
              <w:pStyle w:val="ConsPlusNormal"/>
            </w:pPr>
            <w:r w:rsidRPr="0029144C">
              <w:t>Урок 40</w:t>
            </w:r>
          </w:p>
        </w:tc>
        <w:tc>
          <w:tcPr>
            <w:tcW w:w="7880" w:type="dxa"/>
          </w:tcPr>
          <w:p w14:paraId="61BA0987" w14:textId="77777777" w:rsidR="00D37996" w:rsidRPr="0029144C" w:rsidRDefault="00D37996" w:rsidP="007F16E7">
            <w:pPr>
              <w:pStyle w:val="ConsPlusNormal"/>
            </w:pPr>
            <w:r w:rsidRPr="0029144C">
              <w:t>Пелопоннесская война</w:t>
            </w:r>
          </w:p>
        </w:tc>
      </w:tr>
      <w:tr w:rsidR="00D37996" w:rsidRPr="0029144C" w14:paraId="1906F0C2" w14:textId="77777777" w:rsidTr="007F16E7">
        <w:tc>
          <w:tcPr>
            <w:tcW w:w="1142" w:type="dxa"/>
          </w:tcPr>
          <w:p w14:paraId="2E842F5D" w14:textId="77777777" w:rsidR="00D37996" w:rsidRPr="0029144C" w:rsidRDefault="00D37996" w:rsidP="007F16E7">
            <w:pPr>
              <w:pStyle w:val="ConsPlusNormal"/>
            </w:pPr>
            <w:r w:rsidRPr="0029144C">
              <w:t>Урок 41</w:t>
            </w:r>
          </w:p>
        </w:tc>
        <w:tc>
          <w:tcPr>
            <w:tcW w:w="7880" w:type="dxa"/>
          </w:tcPr>
          <w:p w14:paraId="2019CE2A" w14:textId="77777777" w:rsidR="00D37996" w:rsidRPr="0029144C" w:rsidRDefault="00D37996" w:rsidP="007F16E7">
            <w:pPr>
              <w:pStyle w:val="ConsPlusNormal"/>
            </w:pPr>
            <w:r w:rsidRPr="0029144C">
              <w:t>Религия древних греков</w:t>
            </w:r>
          </w:p>
        </w:tc>
      </w:tr>
      <w:tr w:rsidR="00D37996" w:rsidRPr="0029144C" w14:paraId="21F36F1C" w14:textId="77777777" w:rsidTr="007F16E7">
        <w:tc>
          <w:tcPr>
            <w:tcW w:w="1142" w:type="dxa"/>
          </w:tcPr>
          <w:p w14:paraId="3A4F119A" w14:textId="77777777" w:rsidR="00D37996" w:rsidRPr="0029144C" w:rsidRDefault="00D37996" w:rsidP="007F16E7">
            <w:pPr>
              <w:pStyle w:val="ConsPlusNormal"/>
            </w:pPr>
            <w:r w:rsidRPr="0029144C">
              <w:t>Урок 42</w:t>
            </w:r>
          </w:p>
        </w:tc>
        <w:tc>
          <w:tcPr>
            <w:tcW w:w="7880" w:type="dxa"/>
          </w:tcPr>
          <w:p w14:paraId="06631398" w14:textId="77777777" w:rsidR="00D37996" w:rsidRPr="0029144C" w:rsidRDefault="00D37996" w:rsidP="007F16E7">
            <w:pPr>
              <w:pStyle w:val="ConsPlusNormal"/>
            </w:pPr>
            <w:r w:rsidRPr="0029144C">
              <w:t>Образование и наука в Древней Греции</w:t>
            </w:r>
          </w:p>
        </w:tc>
      </w:tr>
      <w:tr w:rsidR="00D37996" w:rsidRPr="0029144C" w14:paraId="5053485F" w14:textId="77777777" w:rsidTr="007F16E7">
        <w:tc>
          <w:tcPr>
            <w:tcW w:w="1142" w:type="dxa"/>
          </w:tcPr>
          <w:p w14:paraId="12FA4431" w14:textId="77777777" w:rsidR="00D37996" w:rsidRPr="0029144C" w:rsidRDefault="00D37996" w:rsidP="007F16E7">
            <w:pPr>
              <w:pStyle w:val="ConsPlusNormal"/>
            </w:pPr>
            <w:r w:rsidRPr="0029144C">
              <w:t>Урок 43</w:t>
            </w:r>
          </w:p>
        </w:tc>
        <w:tc>
          <w:tcPr>
            <w:tcW w:w="7880" w:type="dxa"/>
          </w:tcPr>
          <w:p w14:paraId="2616B610" w14:textId="77777777" w:rsidR="00D37996" w:rsidRPr="0029144C" w:rsidRDefault="00D37996" w:rsidP="007F16E7">
            <w:pPr>
              <w:pStyle w:val="ConsPlusNormal"/>
            </w:pPr>
            <w:r w:rsidRPr="0029144C">
              <w:t>Искусство и досуг в Древней Греции</w:t>
            </w:r>
          </w:p>
        </w:tc>
      </w:tr>
      <w:tr w:rsidR="00D37996" w:rsidRPr="0029144C" w14:paraId="64F48E46" w14:textId="77777777" w:rsidTr="007F16E7">
        <w:tc>
          <w:tcPr>
            <w:tcW w:w="1142" w:type="dxa"/>
            <w:vAlign w:val="center"/>
          </w:tcPr>
          <w:p w14:paraId="260C4612" w14:textId="77777777" w:rsidR="00D37996" w:rsidRPr="0029144C" w:rsidRDefault="00D37996" w:rsidP="007F16E7">
            <w:pPr>
              <w:pStyle w:val="ConsPlusNormal"/>
            </w:pPr>
            <w:r w:rsidRPr="0029144C">
              <w:t>Урок 44</w:t>
            </w:r>
          </w:p>
        </w:tc>
        <w:tc>
          <w:tcPr>
            <w:tcW w:w="7880" w:type="dxa"/>
          </w:tcPr>
          <w:p w14:paraId="3FE8E70C" w14:textId="77777777" w:rsidR="00D37996" w:rsidRPr="0029144C" w:rsidRDefault="00D37996" w:rsidP="007F16E7">
            <w:pPr>
              <w:pStyle w:val="ConsPlusNormal"/>
            </w:pPr>
            <w:r w:rsidRPr="0029144C">
              <w:t>Возвышение Македонии. Александр Македонский и его завоевания на Востоке</w:t>
            </w:r>
          </w:p>
        </w:tc>
      </w:tr>
      <w:tr w:rsidR="00D37996" w:rsidRPr="0029144C" w14:paraId="70CCB1B0" w14:textId="77777777" w:rsidTr="007F16E7">
        <w:tc>
          <w:tcPr>
            <w:tcW w:w="1142" w:type="dxa"/>
          </w:tcPr>
          <w:p w14:paraId="1503083F" w14:textId="77777777" w:rsidR="00D37996" w:rsidRPr="0029144C" w:rsidRDefault="00D37996" w:rsidP="007F16E7">
            <w:pPr>
              <w:pStyle w:val="ConsPlusNormal"/>
            </w:pPr>
            <w:r w:rsidRPr="0029144C">
              <w:t>Урок 45</w:t>
            </w:r>
          </w:p>
        </w:tc>
        <w:tc>
          <w:tcPr>
            <w:tcW w:w="7880" w:type="dxa"/>
          </w:tcPr>
          <w:p w14:paraId="3060132F" w14:textId="77777777" w:rsidR="00D37996" w:rsidRPr="0029144C" w:rsidRDefault="00D37996" w:rsidP="007F16E7">
            <w:pPr>
              <w:pStyle w:val="ConsPlusNormal"/>
            </w:pPr>
            <w:r w:rsidRPr="0029144C">
              <w:t>Эллинистические государства Востока</w:t>
            </w:r>
          </w:p>
        </w:tc>
      </w:tr>
      <w:tr w:rsidR="00D37996" w:rsidRPr="0029144C" w14:paraId="11046048" w14:textId="77777777" w:rsidTr="007F16E7">
        <w:tc>
          <w:tcPr>
            <w:tcW w:w="1142" w:type="dxa"/>
            <w:vAlign w:val="center"/>
          </w:tcPr>
          <w:p w14:paraId="77C98EF1" w14:textId="77777777" w:rsidR="00D37996" w:rsidRPr="0029144C" w:rsidRDefault="00D37996" w:rsidP="007F16E7">
            <w:pPr>
              <w:pStyle w:val="ConsPlusNormal"/>
            </w:pPr>
            <w:r w:rsidRPr="0029144C">
              <w:t>Урок 46</w:t>
            </w:r>
          </w:p>
        </w:tc>
        <w:tc>
          <w:tcPr>
            <w:tcW w:w="7880" w:type="dxa"/>
          </w:tcPr>
          <w:p w14:paraId="0A7DA3DF" w14:textId="77777777" w:rsidR="00D37996" w:rsidRPr="0029144C" w:rsidRDefault="00D37996" w:rsidP="007F16E7">
            <w:pPr>
              <w:pStyle w:val="ConsPlusNormal"/>
            </w:pPr>
            <w:r w:rsidRPr="0029144C">
              <w:t>Урок повторения, обобщения и контроля по теме "Древняя Греция. Эллинизм"</w:t>
            </w:r>
          </w:p>
        </w:tc>
      </w:tr>
      <w:tr w:rsidR="00D37996" w:rsidRPr="0029144C" w14:paraId="3B00AC51" w14:textId="77777777" w:rsidTr="007F16E7">
        <w:tc>
          <w:tcPr>
            <w:tcW w:w="1142" w:type="dxa"/>
          </w:tcPr>
          <w:p w14:paraId="6FEE5B75" w14:textId="77777777" w:rsidR="00D37996" w:rsidRPr="0029144C" w:rsidRDefault="00D37996" w:rsidP="007F16E7">
            <w:pPr>
              <w:pStyle w:val="ConsPlusNormal"/>
            </w:pPr>
            <w:r w:rsidRPr="0029144C">
              <w:t>Урок 47</w:t>
            </w:r>
          </w:p>
        </w:tc>
        <w:tc>
          <w:tcPr>
            <w:tcW w:w="7880" w:type="dxa"/>
          </w:tcPr>
          <w:p w14:paraId="26378547" w14:textId="77777777" w:rsidR="00D37996" w:rsidRPr="0029144C" w:rsidRDefault="00D37996" w:rsidP="007F16E7">
            <w:pPr>
              <w:pStyle w:val="ConsPlusNormal"/>
            </w:pPr>
            <w:r w:rsidRPr="0029144C">
              <w:t>Природа и население Апеннинского полуострова в древности</w:t>
            </w:r>
          </w:p>
        </w:tc>
      </w:tr>
      <w:tr w:rsidR="00D37996" w:rsidRPr="0029144C" w14:paraId="1F9E57E6" w14:textId="77777777" w:rsidTr="007F16E7">
        <w:tc>
          <w:tcPr>
            <w:tcW w:w="1142" w:type="dxa"/>
          </w:tcPr>
          <w:p w14:paraId="23DF69C2" w14:textId="77777777" w:rsidR="00D37996" w:rsidRPr="0029144C" w:rsidRDefault="00D37996" w:rsidP="007F16E7">
            <w:pPr>
              <w:pStyle w:val="ConsPlusNormal"/>
            </w:pPr>
            <w:r w:rsidRPr="0029144C">
              <w:lastRenderedPageBreak/>
              <w:t>Урок 48</w:t>
            </w:r>
          </w:p>
        </w:tc>
        <w:tc>
          <w:tcPr>
            <w:tcW w:w="7880" w:type="dxa"/>
          </w:tcPr>
          <w:p w14:paraId="4CE8F225" w14:textId="77777777" w:rsidR="00D37996" w:rsidRPr="0029144C" w:rsidRDefault="00D37996" w:rsidP="007F16E7">
            <w:pPr>
              <w:pStyle w:val="ConsPlusNormal"/>
            </w:pPr>
            <w:r w:rsidRPr="0029144C">
              <w:t>Республика римских граждан</w:t>
            </w:r>
          </w:p>
        </w:tc>
      </w:tr>
      <w:tr w:rsidR="00D37996" w:rsidRPr="0029144C" w14:paraId="55D50F53" w14:textId="77777777" w:rsidTr="007F16E7">
        <w:tc>
          <w:tcPr>
            <w:tcW w:w="1142" w:type="dxa"/>
          </w:tcPr>
          <w:p w14:paraId="189EDFF5" w14:textId="77777777" w:rsidR="00D37996" w:rsidRPr="0029144C" w:rsidRDefault="00D37996" w:rsidP="007F16E7">
            <w:pPr>
              <w:pStyle w:val="ConsPlusNormal"/>
            </w:pPr>
            <w:r w:rsidRPr="0029144C">
              <w:t>Урок 49</w:t>
            </w:r>
          </w:p>
        </w:tc>
        <w:tc>
          <w:tcPr>
            <w:tcW w:w="7880" w:type="dxa"/>
          </w:tcPr>
          <w:p w14:paraId="220285D5" w14:textId="77777777" w:rsidR="00D37996" w:rsidRPr="0029144C" w:rsidRDefault="00D37996" w:rsidP="007F16E7">
            <w:pPr>
              <w:pStyle w:val="ConsPlusNormal"/>
            </w:pPr>
            <w:r w:rsidRPr="0029144C">
              <w:t>Верования древних римлян</w:t>
            </w:r>
          </w:p>
        </w:tc>
      </w:tr>
      <w:tr w:rsidR="00D37996" w:rsidRPr="0029144C" w14:paraId="3D6D980A" w14:textId="77777777" w:rsidTr="007F16E7">
        <w:tc>
          <w:tcPr>
            <w:tcW w:w="1142" w:type="dxa"/>
          </w:tcPr>
          <w:p w14:paraId="69B9BFE9" w14:textId="77777777" w:rsidR="00D37996" w:rsidRPr="0029144C" w:rsidRDefault="00D37996" w:rsidP="007F16E7">
            <w:pPr>
              <w:pStyle w:val="ConsPlusNormal"/>
            </w:pPr>
            <w:r w:rsidRPr="0029144C">
              <w:t>Урок 50</w:t>
            </w:r>
          </w:p>
        </w:tc>
        <w:tc>
          <w:tcPr>
            <w:tcW w:w="7880" w:type="dxa"/>
          </w:tcPr>
          <w:p w14:paraId="160448E8" w14:textId="77777777" w:rsidR="00D37996" w:rsidRPr="0029144C" w:rsidRDefault="00D37996" w:rsidP="007F16E7">
            <w:pPr>
              <w:pStyle w:val="ConsPlusNormal"/>
            </w:pPr>
            <w:r w:rsidRPr="0029144C">
              <w:t>Войны Рима с Карфагеном</w:t>
            </w:r>
          </w:p>
        </w:tc>
      </w:tr>
      <w:tr w:rsidR="00D37996" w:rsidRPr="0029144C" w14:paraId="1F52A582" w14:textId="77777777" w:rsidTr="007F16E7">
        <w:tc>
          <w:tcPr>
            <w:tcW w:w="1142" w:type="dxa"/>
          </w:tcPr>
          <w:p w14:paraId="306E9478" w14:textId="77777777" w:rsidR="00D37996" w:rsidRPr="0029144C" w:rsidRDefault="00D37996" w:rsidP="007F16E7">
            <w:pPr>
              <w:pStyle w:val="ConsPlusNormal"/>
            </w:pPr>
            <w:r w:rsidRPr="0029144C">
              <w:t>Урок 51</w:t>
            </w:r>
          </w:p>
        </w:tc>
        <w:tc>
          <w:tcPr>
            <w:tcW w:w="7880" w:type="dxa"/>
          </w:tcPr>
          <w:p w14:paraId="1D429B75" w14:textId="77777777" w:rsidR="00D37996" w:rsidRPr="0029144C" w:rsidRDefault="00D37996" w:rsidP="007F16E7">
            <w:pPr>
              <w:pStyle w:val="ConsPlusNormal"/>
            </w:pPr>
            <w:r w:rsidRPr="0029144C">
              <w:t>Ганнибал; битва при Каннах</w:t>
            </w:r>
          </w:p>
        </w:tc>
      </w:tr>
      <w:tr w:rsidR="00D37996" w:rsidRPr="0029144C" w14:paraId="4FC5F248" w14:textId="77777777" w:rsidTr="007F16E7">
        <w:tc>
          <w:tcPr>
            <w:tcW w:w="1142" w:type="dxa"/>
          </w:tcPr>
          <w:p w14:paraId="40A42313" w14:textId="77777777" w:rsidR="00D37996" w:rsidRPr="0029144C" w:rsidRDefault="00D37996" w:rsidP="007F16E7">
            <w:pPr>
              <w:pStyle w:val="ConsPlusNormal"/>
            </w:pPr>
            <w:r w:rsidRPr="0029144C">
              <w:t>Урок 52</w:t>
            </w:r>
          </w:p>
        </w:tc>
        <w:tc>
          <w:tcPr>
            <w:tcW w:w="7880" w:type="dxa"/>
          </w:tcPr>
          <w:p w14:paraId="73E2683D" w14:textId="77777777" w:rsidR="00D37996" w:rsidRPr="0029144C" w:rsidRDefault="00D37996" w:rsidP="007F16E7">
            <w:pPr>
              <w:pStyle w:val="ConsPlusNormal"/>
            </w:pPr>
            <w:r w:rsidRPr="0029144C">
              <w:t>Установление господства Рима в Средиземноморье. Римские провинции</w:t>
            </w:r>
          </w:p>
        </w:tc>
      </w:tr>
      <w:tr w:rsidR="00D37996" w:rsidRPr="0029144C" w14:paraId="1374155F" w14:textId="77777777" w:rsidTr="007F16E7">
        <w:tc>
          <w:tcPr>
            <w:tcW w:w="1142" w:type="dxa"/>
          </w:tcPr>
          <w:p w14:paraId="77EC9363" w14:textId="77777777" w:rsidR="00D37996" w:rsidRPr="0029144C" w:rsidRDefault="00D37996" w:rsidP="007F16E7">
            <w:pPr>
              <w:pStyle w:val="ConsPlusNormal"/>
            </w:pPr>
            <w:r w:rsidRPr="0029144C">
              <w:t>Урок 53</w:t>
            </w:r>
          </w:p>
        </w:tc>
        <w:tc>
          <w:tcPr>
            <w:tcW w:w="7880" w:type="dxa"/>
          </w:tcPr>
          <w:p w14:paraId="49DF37FF" w14:textId="77777777" w:rsidR="00D37996" w:rsidRPr="0029144C" w:rsidRDefault="00D37996" w:rsidP="007F16E7">
            <w:pPr>
              <w:pStyle w:val="ConsPlusNormal"/>
            </w:pPr>
            <w:r w:rsidRPr="0029144C">
              <w:t>Социально-экономическое развитие поздней Римской республики</w:t>
            </w:r>
          </w:p>
        </w:tc>
      </w:tr>
      <w:tr w:rsidR="00D37996" w:rsidRPr="0029144C" w14:paraId="41501FC0" w14:textId="77777777" w:rsidTr="007F16E7">
        <w:tc>
          <w:tcPr>
            <w:tcW w:w="1142" w:type="dxa"/>
          </w:tcPr>
          <w:p w14:paraId="676487EB" w14:textId="77777777" w:rsidR="00D37996" w:rsidRPr="0029144C" w:rsidRDefault="00D37996" w:rsidP="007F16E7">
            <w:pPr>
              <w:pStyle w:val="ConsPlusNormal"/>
            </w:pPr>
            <w:r w:rsidRPr="0029144C">
              <w:t>Урок 54</w:t>
            </w:r>
          </w:p>
        </w:tc>
        <w:tc>
          <w:tcPr>
            <w:tcW w:w="7880" w:type="dxa"/>
          </w:tcPr>
          <w:p w14:paraId="16BF3B3C" w14:textId="77777777" w:rsidR="00D37996" w:rsidRPr="0029144C" w:rsidRDefault="00D37996" w:rsidP="007F16E7">
            <w:pPr>
              <w:pStyle w:val="ConsPlusNormal"/>
            </w:pPr>
            <w:r w:rsidRPr="0029144C">
              <w:t>Реформы Гракхов: проекты реформ, мероприятия, итоги</w:t>
            </w:r>
          </w:p>
        </w:tc>
      </w:tr>
      <w:tr w:rsidR="00D37996" w:rsidRPr="0029144C" w14:paraId="00905B8D" w14:textId="77777777" w:rsidTr="007F16E7">
        <w:tc>
          <w:tcPr>
            <w:tcW w:w="1142" w:type="dxa"/>
          </w:tcPr>
          <w:p w14:paraId="39DED002" w14:textId="77777777" w:rsidR="00D37996" w:rsidRPr="0029144C" w:rsidRDefault="00D37996" w:rsidP="007F16E7">
            <w:pPr>
              <w:pStyle w:val="ConsPlusNormal"/>
            </w:pPr>
            <w:r w:rsidRPr="0029144C">
              <w:t>Урок 55</w:t>
            </w:r>
          </w:p>
        </w:tc>
        <w:tc>
          <w:tcPr>
            <w:tcW w:w="7880" w:type="dxa"/>
          </w:tcPr>
          <w:p w14:paraId="33DEAC9A" w14:textId="77777777" w:rsidR="00D37996" w:rsidRPr="0029144C" w:rsidRDefault="00D37996" w:rsidP="007F16E7">
            <w:pPr>
              <w:pStyle w:val="ConsPlusNormal"/>
            </w:pPr>
            <w:r w:rsidRPr="0029144C">
              <w:t>Гражданская война и установление диктатуры Суллы</w:t>
            </w:r>
          </w:p>
        </w:tc>
      </w:tr>
      <w:tr w:rsidR="00D37996" w:rsidRPr="0029144C" w14:paraId="55ABD977" w14:textId="77777777" w:rsidTr="007F16E7">
        <w:tc>
          <w:tcPr>
            <w:tcW w:w="1142" w:type="dxa"/>
          </w:tcPr>
          <w:p w14:paraId="3D14EE44" w14:textId="77777777" w:rsidR="00D37996" w:rsidRPr="0029144C" w:rsidRDefault="00D37996" w:rsidP="007F16E7">
            <w:pPr>
              <w:pStyle w:val="ConsPlusNormal"/>
            </w:pPr>
            <w:r w:rsidRPr="0029144C">
              <w:t>Урок 56</w:t>
            </w:r>
          </w:p>
        </w:tc>
        <w:tc>
          <w:tcPr>
            <w:tcW w:w="7880" w:type="dxa"/>
          </w:tcPr>
          <w:p w14:paraId="67056977" w14:textId="77777777" w:rsidR="00D37996" w:rsidRPr="0029144C" w:rsidRDefault="00D37996" w:rsidP="007F16E7">
            <w:pPr>
              <w:pStyle w:val="ConsPlusNormal"/>
            </w:pPr>
            <w:r w:rsidRPr="0029144C">
              <w:t>Гай Юлий Цезарь: путь к власти, диктатура</w:t>
            </w:r>
          </w:p>
        </w:tc>
      </w:tr>
      <w:tr w:rsidR="00D37996" w:rsidRPr="0029144C" w14:paraId="5082FE8D" w14:textId="77777777" w:rsidTr="007F16E7">
        <w:tc>
          <w:tcPr>
            <w:tcW w:w="1142" w:type="dxa"/>
            <w:vAlign w:val="center"/>
          </w:tcPr>
          <w:p w14:paraId="3CC27EE6" w14:textId="77777777" w:rsidR="00D37996" w:rsidRPr="0029144C" w:rsidRDefault="00D37996" w:rsidP="007F16E7">
            <w:pPr>
              <w:pStyle w:val="ConsPlusNormal"/>
            </w:pPr>
            <w:r w:rsidRPr="0029144C">
              <w:t>Урок 57</w:t>
            </w:r>
          </w:p>
        </w:tc>
        <w:tc>
          <w:tcPr>
            <w:tcW w:w="7880" w:type="dxa"/>
          </w:tcPr>
          <w:p w14:paraId="0C8B2123" w14:textId="77777777" w:rsidR="00D37996" w:rsidRPr="0029144C" w:rsidRDefault="00D37996" w:rsidP="007F16E7">
            <w:pPr>
              <w:pStyle w:val="ConsPlusNormal"/>
            </w:pPr>
            <w:r w:rsidRPr="0029144C">
              <w:t>Борьба между наследниками Цезаря. Установление императорской власти</w:t>
            </w:r>
          </w:p>
        </w:tc>
      </w:tr>
      <w:tr w:rsidR="00D37996" w:rsidRPr="0029144C" w14:paraId="49196920" w14:textId="77777777" w:rsidTr="007F16E7">
        <w:tc>
          <w:tcPr>
            <w:tcW w:w="1142" w:type="dxa"/>
          </w:tcPr>
          <w:p w14:paraId="4C6C41F6" w14:textId="77777777" w:rsidR="00D37996" w:rsidRPr="0029144C" w:rsidRDefault="00D37996" w:rsidP="007F16E7">
            <w:pPr>
              <w:pStyle w:val="ConsPlusNormal"/>
            </w:pPr>
            <w:r w:rsidRPr="0029144C">
              <w:t>Урок 58</w:t>
            </w:r>
          </w:p>
        </w:tc>
        <w:tc>
          <w:tcPr>
            <w:tcW w:w="7880" w:type="dxa"/>
          </w:tcPr>
          <w:p w14:paraId="702B52EE" w14:textId="77777777" w:rsidR="00D37996" w:rsidRPr="0029144C" w:rsidRDefault="00D37996" w:rsidP="007F16E7">
            <w:pPr>
              <w:pStyle w:val="ConsPlusNormal"/>
            </w:pPr>
            <w:r w:rsidRPr="0029144C">
              <w:t>Контрольная работа</w:t>
            </w:r>
          </w:p>
        </w:tc>
      </w:tr>
      <w:tr w:rsidR="00D37996" w:rsidRPr="0029144C" w14:paraId="394D7D96" w14:textId="77777777" w:rsidTr="007F16E7">
        <w:tc>
          <w:tcPr>
            <w:tcW w:w="1142" w:type="dxa"/>
          </w:tcPr>
          <w:p w14:paraId="6EE2C36B" w14:textId="77777777" w:rsidR="00D37996" w:rsidRPr="0029144C" w:rsidRDefault="00D37996" w:rsidP="007F16E7">
            <w:pPr>
              <w:pStyle w:val="ConsPlusNormal"/>
            </w:pPr>
            <w:r w:rsidRPr="0029144C">
              <w:t>Урок 59</w:t>
            </w:r>
          </w:p>
        </w:tc>
        <w:tc>
          <w:tcPr>
            <w:tcW w:w="7880" w:type="dxa"/>
          </w:tcPr>
          <w:p w14:paraId="0C6FD510" w14:textId="77777777" w:rsidR="00D37996" w:rsidRPr="0029144C" w:rsidRDefault="00D37996" w:rsidP="007F16E7">
            <w:pPr>
              <w:pStyle w:val="ConsPlusNormal"/>
            </w:pPr>
            <w:r w:rsidRPr="0029144C">
              <w:t>Императоры Рима: завоеватели и правители</w:t>
            </w:r>
          </w:p>
        </w:tc>
      </w:tr>
      <w:tr w:rsidR="00D37996" w:rsidRPr="0029144C" w14:paraId="5056380B" w14:textId="77777777" w:rsidTr="007F16E7">
        <w:tc>
          <w:tcPr>
            <w:tcW w:w="1142" w:type="dxa"/>
          </w:tcPr>
          <w:p w14:paraId="6CD7B4DD" w14:textId="77777777" w:rsidR="00D37996" w:rsidRPr="0029144C" w:rsidRDefault="00D37996" w:rsidP="007F16E7">
            <w:pPr>
              <w:pStyle w:val="ConsPlusNormal"/>
            </w:pPr>
            <w:r w:rsidRPr="0029144C">
              <w:t>Урок 60</w:t>
            </w:r>
          </w:p>
        </w:tc>
        <w:tc>
          <w:tcPr>
            <w:tcW w:w="7880" w:type="dxa"/>
          </w:tcPr>
          <w:p w14:paraId="2A42662B" w14:textId="77777777" w:rsidR="00D37996" w:rsidRPr="0029144C" w:rsidRDefault="00D37996" w:rsidP="007F16E7">
            <w:pPr>
              <w:pStyle w:val="ConsPlusNormal"/>
            </w:pPr>
            <w:r w:rsidRPr="0029144C">
              <w:t>Римская империя: территория, управление</w:t>
            </w:r>
          </w:p>
        </w:tc>
      </w:tr>
      <w:tr w:rsidR="00D37996" w:rsidRPr="0029144C" w14:paraId="630F7078" w14:textId="77777777" w:rsidTr="007F16E7">
        <w:tc>
          <w:tcPr>
            <w:tcW w:w="1142" w:type="dxa"/>
          </w:tcPr>
          <w:p w14:paraId="16B0CF39" w14:textId="77777777" w:rsidR="00D37996" w:rsidRPr="0029144C" w:rsidRDefault="00D37996" w:rsidP="007F16E7">
            <w:pPr>
              <w:pStyle w:val="ConsPlusNormal"/>
            </w:pPr>
            <w:r w:rsidRPr="0029144C">
              <w:t>Урок 61</w:t>
            </w:r>
          </w:p>
        </w:tc>
        <w:tc>
          <w:tcPr>
            <w:tcW w:w="7880" w:type="dxa"/>
          </w:tcPr>
          <w:p w14:paraId="180A6D4A" w14:textId="77777777" w:rsidR="00D37996" w:rsidRPr="0029144C" w:rsidRDefault="00D37996" w:rsidP="007F16E7">
            <w:pPr>
              <w:pStyle w:val="ConsPlusNormal"/>
            </w:pPr>
            <w:r w:rsidRPr="0029144C">
              <w:t>Возникновение и распространение христианства</w:t>
            </w:r>
          </w:p>
        </w:tc>
      </w:tr>
      <w:tr w:rsidR="00D37996" w:rsidRPr="0029144C" w14:paraId="4118DFE2" w14:textId="77777777" w:rsidTr="007F16E7">
        <w:tc>
          <w:tcPr>
            <w:tcW w:w="1142" w:type="dxa"/>
          </w:tcPr>
          <w:p w14:paraId="625A9B76" w14:textId="77777777" w:rsidR="00D37996" w:rsidRPr="0029144C" w:rsidRDefault="00D37996" w:rsidP="007F16E7">
            <w:pPr>
              <w:pStyle w:val="ConsPlusNormal"/>
            </w:pPr>
            <w:r w:rsidRPr="0029144C">
              <w:t>Урок 62</w:t>
            </w:r>
          </w:p>
        </w:tc>
        <w:tc>
          <w:tcPr>
            <w:tcW w:w="7880" w:type="dxa"/>
          </w:tcPr>
          <w:p w14:paraId="490ADEF9" w14:textId="77777777" w:rsidR="00D37996" w:rsidRPr="0029144C" w:rsidRDefault="00D37996" w:rsidP="007F16E7">
            <w:pPr>
              <w:pStyle w:val="ConsPlusNormal"/>
            </w:pPr>
            <w:r w:rsidRPr="0029144C">
              <w:t>Император Константин I, перенос столицы в Константинополь</w:t>
            </w:r>
          </w:p>
        </w:tc>
      </w:tr>
      <w:tr w:rsidR="00D37996" w:rsidRPr="0029144C" w14:paraId="6B09D755" w14:textId="77777777" w:rsidTr="007F16E7">
        <w:tc>
          <w:tcPr>
            <w:tcW w:w="1142" w:type="dxa"/>
          </w:tcPr>
          <w:p w14:paraId="7251AA61" w14:textId="77777777" w:rsidR="00D37996" w:rsidRPr="0029144C" w:rsidRDefault="00D37996" w:rsidP="007F16E7">
            <w:pPr>
              <w:pStyle w:val="ConsPlusNormal"/>
            </w:pPr>
            <w:r w:rsidRPr="0029144C">
              <w:t>Урок 63</w:t>
            </w:r>
          </w:p>
        </w:tc>
        <w:tc>
          <w:tcPr>
            <w:tcW w:w="7880" w:type="dxa"/>
          </w:tcPr>
          <w:p w14:paraId="42023DCE" w14:textId="77777777" w:rsidR="00D37996" w:rsidRPr="0029144C" w:rsidRDefault="00D37996" w:rsidP="007F16E7">
            <w:pPr>
              <w:pStyle w:val="ConsPlusNormal"/>
            </w:pPr>
            <w:r w:rsidRPr="0029144C">
              <w:t>Начало Великого переселения народов. Рим и варвары</w:t>
            </w:r>
          </w:p>
        </w:tc>
      </w:tr>
      <w:tr w:rsidR="00D37996" w:rsidRPr="0029144C" w14:paraId="7C219012" w14:textId="77777777" w:rsidTr="007F16E7">
        <w:tc>
          <w:tcPr>
            <w:tcW w:w="1142" w:type="dxa"/>
          </w:tcPr>
          <w:p w14:paraId="7396CD5D" w14:textId="77777777" w:rsidR="00D37996" w:rsidRPr="0029144C" w:rsidRDefault="00D37996" w:rsidP="007F16E7">
            <w:pPr>
              <w:pStyle w:val="ConsPlusNormal"/>
            </w:pPr>
            <w:r w:rsidRPr="0029144C">
              <w:t>Урок 64</w:t>
            </w:r>
          </w:p>
        </w:tc>
        <w:tc>
          <w:tcPr>
            <w:tcW w:w="7880" w:type="dxa"/>
          </w:tcPr>
          <w:p w14:paraId="7B5161CB" w14:textId="77777777" w:rsidR="00D37996" w:rsidRPr="0029144C" w:rsidRDefault="00D37996" w:rsidP="007F16E7">
            <w:pPr>
              <w:pStyle w:val="ConsPlusNormal"/>
            </w:pPr>
            <w:r w:rsidRPr="0029144C">
              <w:t>Римская литература, золотой век поэзии</w:t>
            </w:r>
          </w:p>
        </w:tc>
      </w:tr>
      <w:tr w:rsidR="00D37996" w:rsidRPr="0029144C" w14:paraId="5A6DA6CA" w14:textId="77777777" w:rsidTr="007F16E7">
        <w:tc>
          <w:tcPr>
            <w:tcW w:w="1142" w:type="dxa"/>
          </w:tcPr>
          <w:p w14:paraId="2EA0EEF6" w14:textId="77777777" w:rsidR="00D37996" w:rsidRPr="0029144C" w:rsidRDefault="00D37996" w:rsidP="007F16E7">
            <w:pPr>
              <w:pStyle w:val="ConsPlusNormal"/>
            </w:pPr>
            <w:r w:rsidRPr="0029144C">
              <w:t>Урок 65</w:t>
            </w:r>
          </w:p>
        </w:tc>
        <w:tc>
          <w:tcPr>
            <w:tcW w:w="7880" w:type="dxa"/>
          </w:tcPr>
          <w:p w14:paraId="6EFC26E9" w14:textId="77777777" w:rsidR="00D37996" w:rsidRPr="0029144C" w:rsidRDefault="00D37996" w:rsidP="007F16E7">
            <w:pPr>
              <w:pStyle w:val="ConsPlusNormal"/>
            </w:pPr>
            <w:r w:rsidRPr="0029144C">
              <w:t>Развитие наук и искусства в Древнем Риме</w:t>
            </w:r>
          </w:p>
        </w:tc>
      </w:tr>
      <w:tr w:rsidR="00D37996" w:rsidRPr="0029144C" w14:paraId="1B4BB2C1" w14:textId="77777777" w:rsidTr="007F16E7">
        <w:tc>
          <w:tcPr>
            <w:tcW w:w="1142" w:type="dxa"/>
          </w:tcPr>
          <w:p w14:paraId="3BA46DD2" w14:textId="77777777" w:rsidR="00D37996" w:rsidRPr="0029144C" w:rsidRDefault="00D37996" w:rsidP="007F16E7">
            <w:pPr>
              <w:pStyle w:val="ConsPlusNormal"/>
            </w:pPr>
            <w:r w:rsidRPr="0029144C">
              <w:t>Урок 66</w:t>
            </w:r>
          </w:p>
        </w:tc>
        <w:tc>
          <w:tcPr>
            <w:tcW w:w="7880" w:type="dxa"/>
          </w:tcPr>
          <w:p w14:paraId="2E15F458" w14:textId="77777777" w:rsidR="00D37996" w:rsidRPr="0029144C" w:rsidRDefault="00D37996" w:rsidP="007F16E7">
            <w:pPr>
              <w:pStyle w:val="ConsPlusNormal"/>
            </w:pPr>
            <w:r w:rsidRPr="0029144C">
              <w:t>Урок повторения, обобщения и контроля по теме "Древний Рим"</w:t>
            </w:r>
          </w:p>
        </w:tc>
      </w:tr>
      <w:tr w:rsidR="00D37996" w:rsidRPr="0029144C" w14:paraId="4DBB0606" w14:textId="77777777" w:rsidTr="007F16E7">
        <w:tc>
          <w:tcPr>
            <w:tcW w:w="1142" w:type="dxa"/>
          </w:tcPr>
          <w:p w14:paraId="42156756" w14:textId="77777777" w:rsidR="00D37996" w:rsidRPr="0029144C" w:rsidRDefault="00D37996" w:rsidP="007F16E7">
            <w:pPr>
              <w:pStyle w:val="ConsPlusNormal"/>
            </w:pPr>
            <w:r w:rsidRPr="0029144C">
              <w:t>Урок 67</w:t>
            </w:r>
          </w:p>
        </w:tc>
        <w:tc>
          <w:tcPr>
            <w:tcW w:w="7880" w:type="dxa"/>
          </w:tcPr>
          <w:p w14:paraId="4A2A242F" w14:textId="77777777" w:rsidR="00D37996" w:rsidRPr="0029144C" w:rsidRDefault="00D37996" w:rsidP="007F16E7">
            <w:pPr>
              <w:pStyle w:val="ConsPlusNormal"/>
            </w:pPr>
            <w:r w:rsidRPr="0029144C">
              <w:t>Историческое и культурное наследие цивилизаций Древнего мира</w:t>
            </w:r>
          </w:p>
        </w:tc>
      </w:tr>
      <w:tr w:rsidR="00D37996" w:rsidRPr="0029144C" w14:paraId="4F53BBA7" w14:textId="77777777" w:rsidTr="007F16E7">
        <w:tc>
          <w:tcPr>
            <w:tcW w:w="1142" w:type="dxa"/>
          </w:tcPr>
          <w:p w14:paraId="1AE3040D" w14:textId="77777777" w:rsidR="00D37996" w:rsidRPr="0029144C" w:rsidRDefault="00D37996" w:rsidP="007F16E7">
            <w:pPr>
              <w:pStyle w:val="ConsPlusNormal"/>
            </w:pPr>
            <w:r w:rsidRPr="0029144C">
              <w:t>Урок 68</w:t>
            </w:r>
          </w:p>
        </w:tc>
        <w:tc>
          <w:tcPr>
            <w:tcW w:w="7880" w:type="dxa"/>
          </w:tcPr>
          <w:p w14:paraId="121F2178" w14:textId="77777777" w:rsidR="00D37996" w:rsidRPr="0029144C" w:rsidRDefault="00D37996" w:rsidP="007F16E7">
            <w:pPr>
              <w:pStyle w:val="ConsPlusNormal"/>
            </w:pPr>
            <w:r w:rsidRPr="0029144C">
              <w:t>Историческое и культурное наследие цивилизаций Древнего мира</w:t>
            </w:r>
          </w:p>
        </w:tc>
      </w:tr>
      <w:tr w:rsidR="00D37996" w:rsidRPr="0029144C" w14:paraId="3933FA44" w14:textId="77777777" w:rsidTr="007F16E7">
        <w:tc>
          <w:tcPr>
            <w:tcW w:w="9022" w:type="dxa"/>
            <w:gridSpan w:val="2"/>
          </w:tcPr>
          <w:p w14:paraId="5A52E54F" w14:textId="77777777" w:rsidR="00D37996" w:rsidRPr="0029144C" w:rsidRDefault="00D37996"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A14D221" w14:textId="77777777" w:rsidR="00D37996" w:rsidRPr="0029144C" w:rsidRDefault="00D37996" w:rsidP="00D37996">
      <w:pPr>
        <w:pStyle w:val="ConsPlusNormal"/>
        <w:ind w:left="896"/>
        <w:jc w:val="both"/>
      </w:pPr>
    </w:p>
    <w:p w14:paraId="2BCE0425" w14:textId="77777777" w:rsidR="00D37996" w:rsidRPr="0029144C" w:rsidRDefault="00D37996" w:rsidP="00D37996">
      <w:pPr>
        <w:pStyle w:val="ConsPlusNormal"/>
        <w:ind w:left="896"/>
        <w:jc w:val="center"/>
      </w:pPr>
      <w:r w:rsidRPr="0029144C">
        <w:t>Таблица 15.1</w:t>
      </w:r>
    </w:p>
    <w:p w14:paraId="1981D636" w14:textId="77777777" w:rsidR="00D37996" w:rsidRPr="0029144C" w:rsidRDefault="00D37996" w:rsidP="00D37996">
      <w:pPr>
        <w:pStyle w:val="ConsPlusNormal"/>
        <w:ind w:left="896"/>
        <w:jc w:val="both"/>
      </w:pPr>
    </w:p>
    <w:p w14:paraId="25039622" w14:textId="77777777" w:rsidR="00D37996" w:rsidRPr="0029144C" w:rsidRDefault="00D37996" w:rsidP="00D37996">
      <w:pPr>
        <w:pStyle w:val="ConsPlusNormal"/>
        <w:ind w:left="896"/>
        <w:jc w:val="both"/>
      </w:pPr>
      <w:r w:rsidRPr="0029144C">
        <w:t>6 класс</w:t>
      </w:r>
    </w:p>
    <w:p w14:paraId="15A358E4"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D37996" w:rsidRPr="0029144C" w14:paraId="34B2457F" w14:textId="77777777" w:rsidTr="007F16E7">
        <w:tc>
          <w:tcPr>
            <w:tcW w:w="1142" w:type="dxa"/>
          </w:tcPr>
          <w:p w14:paraId="3695E1B2" w14:textId="77777777" w:rsidR="00D37996" w:rsidRPr="0029144C" w:rsidRDefault="00D37996" w:rsidP="007F16E7">
            <w:pPr>
              <w:pStyle w:val="ConsPlusNormal"/>
              <w:jc w:val="center"/>
            </w:pPr>
            <w:r w:rsidRPr="0029144C">
              <w:t>N урока</w:t>
            </w:r>
          </w:p>
        </w:tc>
        <w:tc>
          <w:tcPr>
            <w:tcW w:w="7880" w:type="dxa"/>
          </w:tcPr>
          <w:p w14:paraId="2F002C5A" w14:textId="77777777" w:rsidR="00D37996" w:rsidRPr="0029144C" w:rsidRDefault="00D37996" w:rsidP="007F16E7">
            <w:pPr>
              <w:pStyle w:val="ConsPlusNormal"/>
              <w:jc w:val="center"/>
            </w:pPr>
            <w:r w:rsidRPr="0029144C">
              <w:t>Тема урока</w:t>
            </w:r>
          </w:p>
        </w:tc>
      </w:tr>
      <w:tr w:rsidR="00D37996" w:rsidRPr="0029144C" w14:paraId="63305CFE" w14:textId="77777777" w:rsidTr="007F16E7">
        <w:tc>
          <w:tcPr>
            <w:tcW w:w="1142" w:type="dxa"/>
            <w:vAlign w:val="center"/>
          </w:tcPr>
          <w:p w14:paraId="3620F9F2" w14:textId="77777777" w:rsidR="00D37996" w:rsidRPr="0029144C" w:rsidRDefault="00D37996" w:rsidP="007F16E7">
            <w:pPr>
              <w:pStyle w:val="ConsPlusNormal"/>
              <w:jc w:val="center"/>
            </w:pPr>
            <w:r w:rsidRPr="0029144C">
              <w:t>Урок 1</w:t>
            </w:r>
          </w:p>
        </w:tc>
        <w:tc>
          <w:tcPr>
            <w:tcW w:w="7880" w:type="dxa"/>
          </w:tcPr>
          <w:p w14:paraId="2A218677" w14:textId="77777777" w:rsidR="00D37996" w:rsidRPr="0029144C" w:rsidRDefault="00D37996" w:rsidP="007F16E7">
            <w:pPr>
              <w:pStyle w:val="ConsPlusNormal"/>
            </w:pPr>
            <w:r w:rsidRPr="0029144C">
              <w:t>Средние века: понятие, хронологические рамки и периодизация Средневековья</w:t>
            </w:r>
          </w:p>
        </w:tc>
      </w:tr>
      <w:tr w:rsidR="00D37996" w:rsidRPr="0029144C" w14:paraId="195ECCC0" w14:textId="77777777" w:rsidTr="007F16E7">
        <w:tc>
          <w:tcPr>
            <w:tcW w:w="1142" w:type="dxa"/>
            <w:vAlign w:val="center"/>
          </w:tcPr>
          <w:p w14:paraId="516C6D57" w14:textId="77777777" w:rsidR="00D37996" w:rsidRPr="0029144C" w:rsidRDefault="00D37996" w:rsidP="007F16E7">
            <w:pPr>
              <w:pStyle w:val="ConsPlusNormal"/>
              <w:jc w:val="center"/>
            </w:pPr>
            <w:r w:rsidRPr="0029144C">
              <w:t>Урок 2</w:t>
            </w:r>
          </w:p>
        </w:tc>
        <w:tc>
          <w:tcPr>
            <w:tcW w:w="7880" w:type="dxa"/>
          </w:tcPr>
          <w:p w14:paraId="47AB801E" w14:textId="77777777" w:rsidR="00D37996" w:rsidRPr="0029144C" w:rsidRDefault="00D37996" w:rsidP="007F16E7">
            <w:pPr>
              <w:pStyle w:val="ConsPlusNormal"/>
            </w:pPr>
            <w:r w:rsidRPr="0029144C">
              <w:t xml:space="preserve">Падение Западной Римской империи и возникновение варварских </w:t>
            </w:r>
            <w:r w:rsidRPr="0029144C">
              <w:lastRenderedPageBreak/>
              <w:t>королевств</w:t>
            </w:r>
          </w:p>
        </w:tc>
      </w:tr>
      <w:tr w:rsidR="00D37996" w:rsidRPr="0029144C" w14:paraId="5E6FFED9" w14:textId="77777777" w:rsidTr="007F16E7">
        <w:tc>
          <w:tcPr>
            <w:tcW w:w="1142" w:type="dxa"/>
          </w:tcPr>
          <w:p w14:paraId="64E1B106" w14:textId="77777777" w:rsidR="00D37996" w:rsidRPr="0029144C" w:rsidRDefault="00D37996" w:rsidP="007F16E7">
            <w:pPr>
              <w:pStyle w:val="ConsPlusNormal"/>
              <w:jc w:val="center"/>
            </w:pPr>
            <w:r w:rsidRPr="0029144C">
              <w:lastRenderedPageBreak/>
              <w:t>Урок 3</w:t>
            </w:r>
          </w:p>
        </w:tc>
        <w:tc>
          <w:tcPr>
            <w:tcW w:w="7880" w:type="dxa"/>
          </w:tcPr>
          <w:p w14:paraId="415113C3" w14:textId="77777777" w:rsidR="00D37996" w:rsidRPr="0029144C" w:rsidRDefault="00D37996" w:rsidP="007F16E7">
            <w:pPr>
              <w:pStyle w:val="ConsPlusNormal"/>
            </w:pPr>
            <w:r w:rsidRPr="0029144C">
              <w:t>Франкское государство в VIII - IX вв.</w:t>
            </w:r>
          </w:p>
        </w:tc>
      </w:tr>
      <w:tr w:rsidR="00D37996" w:rsidRPr="0029144C" w14:paraId="7F68A9FC" w14:textId="77777777" w:rsidTr="007F16E7">
        <w:tc>
          <w:tcPr>
            <w:tcW w:w="1142" w:type="dxa"/>
            <w:vAlign w:val="center"/>
          </w:tcPr>
          <w:p w14:paraId="0990B0F7" w14:textId="77777777" w:rsidR="00D37996" w:rsidRPr="0029144C" w:rsidRDefault="00D37996" w:rsidP="007F16E7">
            <w:pPr>
              <w:pStyle w:val="ConsPlusNormal"/>
              <w:jc w:val="center"/>
            </w:pPr>
            <w:r w:rsidRPr="0029144C">
              <w:t>Урок 4</w:t>
            </w:r>
          </w:p>
        </w:tc>
        <w:tc>
          <w:tcPr>
            <w:tcW w:w="7880" w:type="dxa"/>
          </w:tcPr>
          <w:p w14:paraId="0EE196F3" w14:textId="77777777" w:rsidR="00D37996" w:rsidRPr="0029144C" w:rsidRDefault="00D37996" w:rsidP="007F16E7">
            <w:pPr>
              <w:pStyle w:val="ConsPlusNormal"/>
            </w:pPr>
            <w:r w:rsidRPr="0029144C">
              <w:t>Государства Западной Европы, Британия и Ирландия в раннее Средневековье</w:t>
            </w:r>
          </w:p>
        </w:tc>
      </w:tr>
      <w:tr w:rsidR="00D37996" w:rsidRPr="0029144C" w14:paraId="6B9D94F8" w14:textId="77777777" w:rsidTr="007F16E7">
        <w:tc>
          <w:tcPr>
            <w:tcW w:w="1142" w:type="dxa"/>
          </w:tcPr>
          <w:p w14:paraId="6D4E3436" w14:textId="77777777" w:rsidR="00D37996" w:rsidRPr="0029144C" w:rsidRDefault="00D37996" w:rsidP="007F16E7">
            <w:pPr>
              <w:pStyle w:val="ConsPlusNormal"/>
              <w:jc w:val="center"/>
            </w:pPr>
            <w:r w:rsidRPr="0029144C">
              <w:t>Урок 5</w:t>
            </w:r>
          </w:p>
        </w:tc>
        <w:tc>
          <w:tcPr>
            <w:tcW w:w="7880" w:type="dxa"/>
          </w:tcPr>
          <w:p w14:paraId="6C35EBA2" w14:textId="77777777" w:rsidR="00D37996" w:rsidRPr="0029144C" w:rsidRDefault="00D37996" w:rsidP="007F16E7">
            <w:pPr>
              <w:pStyle w:val="ConsPlusNormal"/>
            </w:pPr>
            <w:r w:rsidRPr="0029144C">
              <w:t>Ранние славянские государства</w:t>
            </w:r>
          </w:p>
        </w:tc>
      </w:tr>
      <w:tr w:rsidR="00D37996" w:rsidRPr="0029144C" w14:paraId="1DD84568" w14:textId="77777777" w:rsidTr="007F16E7">
        <w:tc>
          <w:tcPr>
            <w:tcW w:w="1142" w:type="dxa"/>
          </w:tcPr>
          <w:p w14:paraId="1768D652" w14:textId="77777777" w:rsidR="00D37996" w:rsidRPr="0029144C" w:rsidRDefault="00D37996" w:rsidP="007F16E7">
            <w:pPr>
              <w:pStyle w:val="ConsPlusNormal"/>
              <w:jc w:val="center"/>
            </w:pPr>
            <w:r w:rsidRPr="0029144C">
              <w:t>Урок 6</w:t>
            </w:r>
          </w:p>
        </w:tc>
        <w:tc>
          <w:tcPr>
            <w:tcW w:w="7880" w:type="dxa"/>
          </w:tcPr>
          <w:p w14:paraId="2BF2D4BE" w14:textId="77777777" w:rsidR="00D37996" w:rsidRPr="0029144C" w:rsidRDefault="00D37996" w:rsidP="007F16E7">
            <w:pPr>
              <w:pStyle w:val="ConsPlusNormal"/>
            </w:pPr>
            <w:r w:rsidRPr="0029144C">
              <w:t>Византия в VI - XI вв.</w:t>
            </w:r>
          </w:p>
        </w:tc>
      </w:tr>
      <w:tr w:rsidR="00D37996" w:rsidRPr="0029144C" w14:paraId="62F596AC" w14:textId="77777777" w:rsidTr="007F16E7">
        <w:tc>
          <w:tcPr>
            <w:tcW w:w="1142" w:type="dxa"/>
          </w:tcPr>
          <w:p w14:paraId="0CEB6C18" w14:textId="77777777" w:rsidR="00D37996" w:rsidRPr="0029144C" w:rsidRDefault="00D37996" w:rsidP="007F16E7">
            <w:pPr>
              <w:pStyle w:val="ConsPlusNormal"/>
              <w:jc w:val="center"/>
            </w:pPr>
            <w:r w:rsidRPr="0029144C">
              <w:t>Урок 7</w:t>
            </w:r>
          </w:p>
        </w:tc>
        <w:tc>
          <w:tcPr>
            <w:tcW w:w="7880" w:type="dxa"/>
          </w:tcPr>
          <w:p w14:paraId="3E9E88DF" w14:textId="77777777" w:rsidR="00D37996" w:rsidRPr="0029144C" w:rsidRDefault="00D37996" w:rsidP="007F16E7">
            <w:pPr>
              <w:pStyle w:val="ConsPlusNormal"/>
            </w:pPr>
            <w:r w:rsidRPr="0029144C">
              <w:t>Культура Византии</w:t>
            </w:r>
          </w:p>
        </w:tc>
      </w:tr>
      <w:tr w:rsidR="00D37996" w:rsidRPr="0029144C" w14:paraId="13752FD8" w14:textId="77777777" w:rsidTr="007F16E7">
        <w:tc>
          <w:tcPr>
            <w:tcW w:w="1142" w:type="dxa"/>
            <w:vAlign w:val="center"/>
          </w:tcPr>
          <w:p w14:paraId="02A21F27" w14:textId="77777777" w:rsidR="00D37996" w:rsidRPr="0029144C" w:rsidRDefault="00D37996" w:rsidP="007F16E7">
            <w:pPr>
              <w:pStyle w:val="ConsPlusNormal"/>
              <w:jc w:val="center"/>
            </w:pPr>
            <w:r w:rsidRPr="0029144C">
              <w:t>Урок 8</w:t>
            </w:r>
          </w:p>
        </w:tc>
        <w:tc>
          <w:tcPr>
            <w:tcW w:w="7880" w:type="dxa"/>
          </w:tcPr>
          <w:p w14:paraId="2091C667" w14:textId="77777777" w:rsidR="00D37996" w:rsidRPr="0029144C" w:rsidRDefault="00D37996" w:rsidP="007F16E7">
            <w:pPr>
              <w:pStyle w:val="ConsPlusNormal"/>
            </w:pPr>
            <w:r w:rsidRPr="0029144C">
              <w:t>Аравийский полуостров: природные условия, основные занятия жителей, верования. Арабский халифат: его расцвет и распад</w:t>
            </w:r>
          </w:p>
        </w:tc>
      </w:tr>
      <w:tr w:rsidR="00D37996" w:rsidRPr="0029144C" w14:paraId="65F6D83F" w14:textId="77777777" w:rsidTr="007F16E7">
        <w:tc>
          <w:tcPr>
            <w:tcW w:w="1142" w:type="dxa"/>
          </w:tcPr>
          <w:p w14:paraId="11B93475" w14:textId="77777777" w:rsidR="00D37996" w:rsidRPr="0029144C" w:rsidRDefault="00D37996" w:rsidP="007F16E7">
            <w:pPr>
              <w:pStyle w:val="ConsPlusNormal"/>
              <w:jc w:val="center"/>
            </w:pPr>
            <w:r w:rsidRPr="0029144C">
              <w:t>Урок 9</w:t>
            </w:r>
          </w:p>
        </w:tc>
        <w:tc>
          <w:tcPr>
            <w:tcW w:w="7880" w:type="dxa"/>
          </w:tcPr>
          <w:p w14:paraId="091E2ED2" w14:textId="77777777" w:rsidR="00D37996" w:rsidRPr="0029144C" w:rsidRDefault="00D37996" w:rsidP="007F16E7">
            <w:pPr>
              <w:pStyle w:val="ConsPlusNormal"/>
            </w:pPr>
            <w:r w:rsidRPr="0029144C">
              <w:t>Культура исламского мира</w:t>
            </w:r>
          </w:p>
        </w:tc>
      </w:tr>
      <w:tr w:rsidR="00D37996" w:rsidRPr="0029144C" w14:paraId="5610FAAD" w14:textId="77777777" w:rsidTr="007F16E7">
        <w:tc>
          <w:tcPr>
            <w:tcW w:w="1142" w:type="dxa"/>
          </w:tcPr>
          <w:p w14:paraId="49D2DE4D" w14:textId="77777777" w:rsidR="00D37996" w:rsidRPr="0029144C" w:rsidRDefault="00D37996" w:rsidP="007F16E7">
            <w:pPr>
              <w:pStyle w:val="ConsPlusNormal"/>
            </w:pPr>
            <w:r w:rsidRPr="0029144C">
              <w:t>Урок 10</w:t>
            </w:r>
          </w:p>
        </w:tc>
        <w:tc>
          <w:tcPr>
            <w:tcW w:w="7880" w:type="dxa"/>
          </w:tcPr>
          <w:p w14:paraId="39A6FBA7" w14:textId="77777777" w:rsidR="00D37996" w:rsidRPr="0029144C" w:rsidRDefault="00D37996" w:rsidP="007F16E7">
            <w:pPr>
              <w:pStyle w:val="ConsPlusNormal"/>
            </w:pPr>
            <w:r w:rsidRPr="0029144C">
              <w:t>Феодалы и крестьянство в средние века</w:t>
            </w:r>
          </w:p>
        </w:tc>
      </w:tr>
      <w:tr w:rsidR="00D37996" w:rsidRPr="0029144C" w14:paraId="23E700C6" w14:textId="77777777" w:rsidTr="007F16E7">
        <w:tc>
          <w:tcPr>
            <w:tcW w:w="1142" w:type="dxa"/>
          </w:tcPr>
          <w:p w14:paraId="646DA3D9" w14:textId="77777777" w:rsidR="00D37996" w:rsidRPr="0029144C" w:rsidRDefault="00D37996" w:rsidP="007F16E7">
            <w:pPr>
              <w:pStyle w:val="ConsPlusNormal"/>
            </w:pPr>
            <w:r w:rsidRPr="0029144C">
              <w:t>Урок 11</w:t>
            </w:r>
          </w:p>
        </w:tc>
        <w:tc>
          <w:tcPr>
            <w:tcW w:w="7880" w:type="dxa"/>
          </w:tcPr>
          <w:p w14:paraId="5D33B657" w14:textId="77777777" w:rsidR="00D37996" w:rsidRPr="0029144C" w:rsidRDefault="00D37996" w:rsidP="007F16E7">
            <w:pPr>
              <w:pStyle w:val="ConsPlusNormal"/>
            </w:pPr>
            <w:r w:rsidRPr="0029144C">
              <w:t>Средневековые города - центры ремесла, торговли, культуры</w:t>
            </w:r>
          </w:p>
        </w:tc>
      </w:tr>
      <w:tr w:rsidR="00D37996" w:rsidRPr="0029144C" w14:paraId="6E188100" w14:textId="77777777" w:rsidTr="007F16E7">
        <w:tc>
          <w:tcPr>
            <w:tcW w:w="1142" w:type="dxa"/>
          </w:tcPr>
          <w:p w14:paraId="7015653F" w14:textId="77777777" w:rsidR="00D37996" w:rsidRPr="0029144C" w:rsidRDefault="00D37996" w:rsidP="007F16E7">
            <w:pPr>
              <w:pStyle w:val="ConsPlusNormal"/>
            </w:pPr>
            <w:r w:rsidRPr="0029144C">
              <w:t>Урок 12</w:t>
            </w:r>
          </w:p>
        </w:tc>
        <w:tc>
          <w:tcPr>
            <w:tcW w:w="7880" w:type="dxa"/>
          </w:tcPr>
          <w:p w14:paraId="7FDA205D" w14:textId="77777777" w:rsidR="00D37996" w:rsidRPr="0029144C" w:rsidRDefault="00D37996" w:rsidP="007F16E7">
            <w:pPr>
              <w:pStyle w:val="ConsPlusNormal"/>
            </w:pPr>
            <w:r w:rsidRPr="0029144C">
              <w:t>Церковь и духовенство в средневековом обществе</w:t>
            </w:r>
          </w:p>
        </w:tc>
      </w:tr>
      <w:tr w:rsidR="00D37996" w:rsidRPr="0029144C" w14:paraId="115754C1" w14:textId="77777777" w:rsidTr="007F16E7">
        <w:tc>
          <w:tcPr>
            <w:tcW w:w="1142" w:type="dxa"/>
          </w:tcPr>
          <w:p w14:paraId="3D19C886" w14:textId="77777777" w:rsidR="00D37996" w:rsidRPr="0029144C" w:rsidRDefault="00D37996" w:rsidP="007F16E7">
            <w:pPr>
              <w:pStyle w:val="ConsPlusNormal"/>
            </w:pPr>
            <w:r w:rsidRPr="0029144C">
              <w:t>Урок 13</w:t>
            </w:r>
          </w:p>
        </w:tc>
        <w:tc>
          <w:tcPr>
            <w:tcW w:w="7880" w:type="dxa"/>
          </w:tcPr>
          <w:p w14:paraId="212E8955" w14:textId="77777777" w:rsidR="00D37996" w:rsidRPr="0029144C" w:rsidRDefault="00D37996" w:rsidP="007F16E7">
            <w:pPr>
              <w:pStyle w:val="ConsPlusNormal"/>
            </w:pPr>
            <w:r w:rsidRPr="0029144C">
              <w:t>Усиление королевской власти в странах Западной Европы</w:t>
            </w:r>
          </w:p>
        </w:tc>
      </w:tr>
      <w:tr w:rsidR="00D37996" w:rsidRPr="0029144C" w14:paraId="7278A355" w14:textId="77777777" w:rsidTr="007F16E7">
        <w:tc>
          <w:tcPr>
            <w:tcW w:w="1142" w:type="dxa"/>
            <w:vAlign w:val="center"/>
          </w:tcPr>
          <w:p w14:paraId="5E5B1F8B" w14:textId="77777777" w:rsidR="00D37996" w:rsidRPr="0029144C" w:rsidRDefault="00D37996" w:rsidP="007F16E7">
            <w:pPr>
              <w:pStyle w:val="ConsPlusNormal"/>
            </w:pPr>
            <w:r w:rsidRPr="0029144C">
              <w:t>Урок 14</w:t>
            </w:r>
          </w:p>
        </w:tc>
        <w:tc>
          <w:tcPr>
            <w:tcW w:w="7880" w:type="dxa"/>
          </w:tcPr>
          <w:p w14:paraId="68D5F082" w14:textId="77777777" w:rsidR="00D37996" w:rsidRPr="0029144C" w:rsidRDefault="00D37996" w:rsidP="007F16E7">
            <w:pPr>
              <w:pStyle w:val="ConsPlusNormal"/>
            </w:pPr>
            <w:r w:rsidRPr="0029144C">
              <w:t>Реконкиста и образование централизованных государств на Пиренейском полуострове</w:t>
            </w:r>
          </w:p>
        </w:tc>
      </w:tr>
      <w:tr w:rsidR="00D37996" w:rsidRPr="0029144C" w14:paraId="67F46E97" w14:textId="77777777" w:rsidTr="007F16E7">
        <w:tc>
          <w:tcPr>
            <w:tcW w:w="1142" w:type="dxa"/>
            <w:vAlign w:val="center"/>
          </w:tcPr>
          <w:p w14:paraId="191EFA9A" w14:textId="77777777" w:rsidR="00D37996" w:rsidRPr="0029144C" w:rsidRDefault="00D37996" w:rsidP="007F16E7">
            <w:pPr>
              <w:pStyle w:val="ConsPlusNormal"/>
            </w:pPr>
            <w:r w:rsidRPr="0029144C">
              <w:t>Урок 15</w:t>
            </w:r>
          </w:p>
        </w:tc>
        <w:tc>
          <w:tcPr>
            <w:tcW w:w="7880" w:type="dxa"/>
          </w:tcPr>
          <w:p w14:paraId="5480B033" w14:textId="77777777" w:rsidR="00D37996" w:rsidRPr="0029144C" w:rsidRDefault="00D37996" w:rsidP="007F16E7">
            <w:pPr>
              <w:pStyle w:val="ConsPlusNormal"/>
            </w:pPr>
            <w:r w:rsidRPr="0029144C">
              <w:t>Обострение социальных противоречий в XIV в. (Жакерия, восстание Уота Тайлера). Гуситское движение в Чехии</w:t>
            </w:r>
          </w:p>
        </w:tc>
      </w:tr>
      <w:tr w:rsidR="00D37996" w:rsidRPr="0029144C" w14:paraId="3D8BC40B" w14:textId="77777777" w:rsidTr="007F16E7">
        <w:tc>
          <w:tcPr>
            <w:tcW w:w="1142" w:type="dxa"/>
          </w:tcPr>
          <w:p w14:paraId="27437D6F" w14:textId="77777777" w:rsidR="00D37996" w:rsidRPr="0029144C" w:rsidRDefault="00D37996" w:rsidP="007F16E7">
            <w:pPr>
              <w:pStyle w:val="ConsPlusNormal"/>
            </w:pPr>
            <w:r w:rsidRPr="0029144C">
              <w:t>Урок 16</w:t>
            </w:r>
          </w:p>
        </w:tc>
        <w:tc>
          <w:tcPr>
            <w:tcW w:w="7880" w:type="dxa"/>
          </w:tcPr>
          <w:p w14:paraId="632FD859" w14:textId="77777777" w:rsidR="00D37996" w:rsidRPr="0029144C" w:rsidRDefault="00D37996" w:rsidP="007F16E7">
            <w:pPr>
              <w:pStyle w:val="ConsPlusNormal"/>
            </w:pPr>
            <w:r w:rsidRPr="0029144C">
              <w:t>Византийская империя и славянские государства в XII - XV вв.</w:t>
            </w:r>
          </w:p>
        </w:tc>
      </w:tr>
      <w:tr w:rsidR="00D37996" w:rsidRPr="0029144C" w14:paraId="1C726FE4" w14:textId="77777777" w:rsidTr="007F16E7">
        <w:tc>
          <w:tcPr>
            <w:tcW w:w="1142" w:type="dxa"/>
          </w:tcPr>
          <w:p w14:paraId="35ECC18C" w14:textId="77777777" w:rsidR="00D37996" w:rsidRPr="0029144C" w:rsidRDefault="00D37996" w:rsidP="007F16E7">
            <w:pPr>
              <w:pStyle w:val="ConsPlusNormal"/>
            </w:pPr>
            <w:r w:rsidRPr="0029144C">
              <w:t>Урок 17</w:t>
            </w:r>
          </w:p>
        </w:tc>
        <w:tc>
          <w:tcPr>
            <w:tcW w:w="7880" w:type="dxa"/>
          </w:tcPr>
          <w:p w14:paraId="56C9F2BF" w14:textId="77777777" w:rsidR="00D37996" w:rsidRPr="0029144C" w:rsidRDefault="00D37996" w:rsidP="007F16E7">
            <w:pPr>
              <w:pStyle w:val="ConsPlusNormal"/>
            </w:pPr>
            <w:r w:rsidRPr="0029144C">
              <w:t>Религия и культура средневековой Европы</w:t>
            </w:r>
          </w:p>
        </w:tc>
      </w:tr>
      <w:tr w:rsidR="00D37996" w:rsidRPr="0029144C" w14:paraId="701D6E26" w14:textId="77777777" w:rsidTr="007F16E7">
        <w:tc>
          <w:tcPr>
            <w:tcW w:w="1142" w:type="dxa"/>
          </w:tcPr>
          <w:p w14:paraId="6D3B43E2" w14:textId="77777777" w:rsidR="00D37996" w:rsidRPr="0029144C" w:rsidRDefault="00D37996" w:rsidP="007F16E7">
            <w:pPr>
              <w:pStyle w:val="ConsPlusNormal"/>
            </w:pPr>
            <w:r w:rsidRPr="0029144C">
              <w:t>Урок 18</w:t>
            </w:r>
          </w:p>
        </w:tc>
        <w:tc>
          <w:tcPr>
            <w:tcW w:w="7880" w:type="dxa"/>
          </w:tcPr>
          <w:p w14:paraId="15A82EF0" w14:textId="77777777" w:rsidR="00D37996" w:rsidRPr="0029144C" w:rsidRDefault="00D37996" w:rsidP="007F16E7">
            <w:pPr>
              <w:pStyle w:val="ConsPlusNormal"/>
            </w:pPr>
            <w:r w:rsidRPr="0029144C">
              <w:t>Гуманизм. Раннее Возрождение</w:t>
            </w:r>
          </w:p>
        </w:tc>
      </w:tr>
      <w:tr w:rsidR="00D37996" w:rsidRPr="0029144C" w14:paraId="70111328" w14:textId="77777777" w:rsidTr="007F16E7">
        <w:tc>
          <w:tcPr>
            <w:tcW w:w="1142" w:type="dxa"/>
          </w:tcPr>
          <w:p w14:paraId="34179427" w14:textId="77777777" w:rsidR="00D37996" w:rsidRPr="0029144C" w:rsidRDefault="00D37996" w:rsidP="007F16E7">
            <w:pPr>
              <w:pStyle w:val="ConsPlusNormal"/>
            </w:pPr>
            <w:r w:rsidRPr="0029144C">
              <w:t>Урок 19</w:t>
            </w:r>
          </w:p>
        </w:tc>
        <w:tc>
          <w:tcPr>
            <w:tcW w:w="7880" w:type="dxa"/>
          </w:tcPr>
          <w:p w14:paraId="079B68D3" w14:textId="77777777" w:rsidR="00D37996" w:rsidRPr="0029144C" w:rsidRDefault="00D37996" w:rsidP="007F16E7">
            <w:pPr>
              <w:pStyle w:val="ConsPlusNormal"/>
            </w:pPr>
            <w:r w:rsidRPr="0029144C">
              <w:t>Османская империя и Монгольская держава в Средние века</w:t>
            </w:r>
          </w:p>
        </w:tc>
      </w:tr>
      <w:tr w:rsidR="00D37996" w:rsidRPr="0029144C" w14:paraId="45694342" w14:textId="77777777" w:rsidTr="007F16E7">
        <w:tc>
          <w:tcPr>
            <w:tcW w:w="1142" w:type="dxa"/>
          </w:tcPr>
          <w:p w14:paraId="5A18E1B0" w14:textId="77777777" w:rsidR="00D37996" w:rsidRPr="0029144C" w:rsidRDefault="00D37996" w:rsidP="007F16E7">
            <w:pPr>
              <w:pStyle w:val="ConsPlusNormal"/>
            </w:pPr>
            <w:r w:rsidRPr="0029144C">
              <w:t>Урок 20</w:t>
            </w:r>
          </w:p>
        </w:tc>
        <w:tc>
          <w:tcPr>
            <w:tcW w:w="7880" w:type="dxa"/>
          </w:tcPr>
          <w:p w14:paraId="0796F608" w14:textId="77777777" w:rsidR="00D37996" w:rsidRPr="0029144C" w:rsidRDefault="00D37996" w:rsidP="007F16E7">
            <w:pPr>
              <w:pStyle w:val="ConsPlusNormal"/>
            </w:pPr>
            <w:r w:rsidRPr="0029144C">
              <w:t>Китай и Япония в Средние века</w:t>
            </w:r>
          </w:p>
        </w:tc>
      </w:tr>
      <w:tr w:rsidR="00D37996" w:rsidRPr="0029144C" w14:paraId="31F56EA0" w14:textId="77777777" w:rsidTr="007F16E7">
        <w:tc>
          <w:tcPr>
            <w:tcW w:w="1142" w:type="dxa"/>
          </w:tcPr>
          <w:p w14:paraId="72461736" w14:textId="77777777" w:rsidR="00D37996" w:rsidRPr="0029144C" w:rsidRDefault="00D37996" w:rsidP="007F16E7">
            <w:pPr>
              <w:pStyle w:val="ConsPlusNormal"/>
            </w:pPr>
            <w:r w:rsidRPr="0029144C">
              <w:t>Урок 21</w:t>
            </w:r>
          </w:p>
        </w:tc>
        <w:tc>
          <w:tcPr>
            <w:tcW w:w="7880" w:type="dxa"/>
          </w:tcPr>
          <w:p w14:paraId="05F56377" w14:textId="77777777" w:rsidR="00D37996" w:rsidRPr="0029144C" w:rsidRDefault="00D37996" w:rsidP="007F16E7">
            <w:pPr>
              <w:pStyle w:val="ConsPlusNormal"/>
            </w:pPr>
            <w:r w:rsidRPr="0029144C">
              <w:t>Индия в Средние века</w:t>
            </w:r>
          </w:p>
        </w:tc>
      </w:tr>
      <w:tr w:rsidR="00D37996" w:rsidRPr="0029144C" w14:paraId="69F5B3E7" w14:textId="77777777" w:rsidTr="007F16E7">
        <w:tc>
          <w:tcPr>
            <w:tcW w:w="1142" w:type="dxa"/>
          </w:tcPr>
          <w:p w14:paraId="2FA1B1EA" w14:textId="77777777" w:rsidR="00D37996" w:rsidRPr="0029144C" w:rsidRDefault="00D37996" w:rsidP="007F16E7">
            <w:pPr>
              <w:pStyle w:val="ConsPlusNormal"/>
            </w:pPr>
            <w:r w:rsidRPr="0029144C">
              <w:t>Урок 22</w:t>
            </w:r>
          </w:p>
        </w:tc>
        <w:tc>
          <w:tcPr>
            <w:tcW w:w="7880" w:type="dxa"/>
          </w:tcPr>
          <w:p w14:paraId="693323EA" w14:textId="77777777" w:rsidR="00D37996" w:rsidRPr="0029144C" w:rsidRDefault="00D37996" w:rsidP="007F16E7">
            <w:pPr>
              <w:pStyle w:val="ConsPlusNormal"/>
            </w:pPr>
            <w:r w:rsidRPr="0029144C">
              <w:t>Цивилизации майя, ацтеков и инков</w:t>
            </w:r>
          </w:p>
        </w:tc>
      </w:tr>
      <w:tr w:rsidR="00D37996" w:rsidRPr="0029144C" w14:paraId="7B1D6DB4" w14:textId="77777777" w:rsidTr="007F16E7">
        <w:tc>
          <w:tcPr>
            <w:tcW w:w="1142" w:type="dxa"/>
          </w:tcPr>
          <w:p w14:paraId="12039457" w14:textId="77777777" w:rsidR="00D37996" w:rsidRPr="0029144C" w:rsidRDefault="00D37996" w:rsidP="007F16E7">
            <w:pPr>
              <w:pStyle w:val="ConsPlusNormal"/>
            </w:pPr>
            <w:r w:rsidRPr="0029144C">
              <w:t>Урок 23</w:t>
            </w:r>
          </w:p>
        </w:tc>
        <w:tc>
          <w:tcPr>
            <w:tcW w:w="7880" w:type="dxa"/>
          </w:tcPr>
          <w:p w14:paraId="2E5E84E7" w14:textId="77777777" w:rsidR="00D37996" w:rsidRPr="0029144C" w:rsidRDefault="00D37996" w:rsidP="007F16E7">
            <w:pPr>
              <w:pStyle w:val="ConsPlusNormal"/>
            </w:pPr>
            <w:r w:rsidRPr="0029144C">
              <w:t>Историческое и культурное наследие Средних веков</w:t>
            </w:r>
          </w:p>
        </w:tc>
      </w:tr>
      <w:tr w:rsidR="00D37996" w:rsidRPr="0029144C" w14:paraId="78960BA8" w14:textId="77777777" w:rsidTr="007F16E7">
        <w:tc>
          <w:tcPr>
            <w:tcW w:w="1142" w:type="dxa"/>
          </w:tcPr>
          <w:p w14:paraId="33067FC9" w14:textId="77777777" w:rsidR="00D37996" w:rsidRPr="0029144C" w:rsidRDefault="00D37996" w:rsidP="007F16E7">
            <w:pPr>
              <w:pStyle w:val="ConsPlusNormal"/>
            </w:pPr>
            <w:r w:rsidRPr="0029144C">
              <w:t>Урок 24</w:t>
            </w:r>
          </w:p>
        </w:tc>
        <w:tc>
          <w:tcPr>
            <w:tcW w:w="7880" w:type="dxa"/>
          </w:tcPr>
          <w:p w14:paraId="1B61235B" w14:textId="77777777" w:rsidR="00D37996" w:rsidRPr="0029144C" w:rsidRDefault="00D37996" w:rsidP="007F16E7">
            <w:pPr>
              <w:pStyle w:val="ConsPlusNormal"/>
            </w:pPr>
            <w:r w:rsidRPr="0029144C">
              <w:t>Роль и место России в мировой истории</w:t>
            </w:r>
          </w:p>
        </w:tc>
      </w:tr>
      <w:tr w:rsidR="00D37996" w:rsidRPr="0029144C" w14:paraId="2D289214" w14:textId="77777777" w:rsidTr="007F16E7">
        <w:tc>
          <w:tcPr>
            <w:tcW w:w="1142" w:type="dxa"/>
          </w:tcPr>
          <w:p w14:paraId="2F4A35AD" w14:textId="77777777" w:rsidR="00D37996" w:rsidRPr="0029144C" w:rsidRDefault="00D37996" w:rsidP="007F16E7">
            <w:pPr>
              <w:pStyle w:val="ConsPlusNormal"/>
            </w:pPr>
            <w:r w:rsidRPr="0029144C">
              <w:t>Урок 25</w:t>
            </w:r>
          </w:p>
        </w:tc>
        <w:tc>
          <w:tcPr>
            <w:tcW w:w="7880" w:type="dxa"/>
          </w:tcPr>
          <w:p w14:paraId="4CF9FB40" w14:textId="77777777" w:rsidR="00D37996" w:rsidRPr="0029144C" w:rsidRDefault="00D37996" w:rsidP="007F16E7">
            <w:pPr>
              <w:pStyle w:val="ConsPlusNormal"/>
            </w:pPr>
            <w:r w:rsidRPr="0029144C">
              <w:t>Заселение территории нашей страны человеком</w:t>
            </w:r>
          </w:p>
        </w:tc>
      </w:tr>
      <w:tr w:rsidR="00D37996" w:rsidRPr="0029144C" w14:paraId="1340BE23" w14:textId="77777777" w:rsidTr="007F16E7">
        <w:tc>
          <w:tcPr>
            <w:tcW w:w="1142" w:type="dxa"/>
          </w:tcPr>
          <w:p w14:paraId="0878DC37" w14:textId="77777777" w:rsidR="00D37996" w:rsidRPr="0029144C" w:rsidRDefault="00D37996" w:rsidP="007F16E7">
            <w:pPr>
              <w:pStyle w:val="ConsPlusNormal"/>
            </w:pPr>
            <w:r w:rsidRPr="0029144C">
              <w:t>Урок 26</w:t>
            </w:r>
          </w:p>
        </w:tc>
        <w:tc>
          <w:tcPr>
            <w:tcW w:w="7880" w:type="dxa"/>
          </w:tcPr>
          <w:p w14:paraId="1FA4E061" w14:textId="77777777" w:rsidR="00D37996" w:rsidRPr="0029144C" w:rsidRDefault="00D37996" w:rsidP="007F16E7">
            <w:pPr>
              <w:pStyle w:val="ConsPlusNormal"/>
            </w:pPr>
            <w:r w:rsidRPr="0029144C">
              <w:t>Народы и государства на территории нашей страны в древности</w:t>
            </w:r>
          </w:p>
        </w:tc>
      </w:tr>
      <w:tr w:rsidR="00D37996" w:rsidRPr="0029144C" w14:paraId="2EA7FD9C" w14:textId="77777777" w:rsidTr="007F16E7">
        <w:tc>
          <w:tcPr>
            <w:tcW w:w="1142" w:type="dxa"/>
          </w:tcPr>
          <w:p w14:paraId="35CAF079" w14:textId="77777777" w:rsidR="00D37996" w:rsidRPr="0029144C" w:rsidRDefault="00D37996" w:rsidP="007F16E7">
            <w:pPr>
              <w:pStyle w:val="ConsPlusNormal"/>
            </w:pPr>
            <w:r w:rsidRPr="0029144C">
              <w:t>Урок 27</w:t>
            </w:r>
          </w:p>
        </w:tc>
        <w:tc>
          <w:tcPr>
            <w:tcW w:w="7880" w:type="dxa"/>
          </w:tcPr>
          <w:p w14:paraId="45782ECB" w14:textId="77777777" w:rsidR="00D37996" w:rsidRPr="0029144C" w:rsidRDefault="00D37996" w:rsidP="007F16E7">
            <w:pPr>
              <w:pStyle w:val="ConsPlusNormal"/>
            </w:pPr>
            <w:r w:rsidRPr="0029144C">
              <w:t>Великое переселение народов</w:t>
            </w:r>
          </w:p>
        </w:tc>
      </w:tr>
      <w:tr w:rsidR="00D37996" w:rsidRPr="0029144C" w14:paraId="39B0CB01" w14:textId="77777777" w:rsidTr="007F16E7">
        <w:tc>
          <w:tcPr>
            <w:tcW w:w="1142" w:type="dxa"/>
          </w:tcPr>
          <w:p w14:paraId="7DB917AB" w14:textId="77777777" w:rsidR="00D37996" w:rsidRPr="0029144C" w:rsidRDefault="00D37996" w:rsidP="007F16E7">
            <w:pPr>
              <w:pStyle w:val="ConsPlusNormal"/>
            </w:pPr>
            <w:r w:rsidRPr="0029144C">
              <w:t>Урок 28</w:t>
            </w:r>
          </w:p>
        </w:tc>
        <w:tc>
          <w:tcPr>
            <w:tcW w:w="7880" w:type="dxa"/>
          </w:tcPr>
          <w:p w14:paraId="40CDFEB2" w14:textId="77777777" w:rsidR="00D37996" w:rsidRPr="0029144C" w:rsidRDefault="00D37996" w:rsidP="007F16E7">
            <w:pPr>
              <w:pStyle w:val="ConsPlusNormal"/>
            </w:pPr>
            <w:r w:rsidRPr="0029144C">
              <w:t>Хозяйство, быт и верования восточных славян</w:t>
            </w:r>
          </w:p>
        </w:tc>
      </w:tr>
      <w:tr w:rsidR="00D37996" w:rsidRPr="0029144C" w14:paraId="6EC2BE10" w14:textId="77777777" w:rsidTr="007F16E7">
        <w:tc>
          <w:tcPr>
            <w:tcW w:w="1142" w:type="dxa"/>
          </w:tcPr>
          <w:p w14:paraId="4E68C51F" w14:textId="77777777" w:rsidR="00D37996" w:rsidRPr="0029144C" w:rsidRDefault="00D37996" w:rsidP="007F16E7">
            <w:pPr>
              <w:pStyle w:val="ConsPlusNormal"/>
            </w:pPr>
            <w:r w:rsidRPr="0029144C">
              <w:lastRenderedPageBreak/>
              <w:t>Урок 29</w:t>
            </w:r>
          </w:p>
        </w:tc>
        <w:tc>
          <w:tcPr>
            <w:tcW w:w="7880" w:type="dxa"/>
          </w:tcPr>
          <w:p w14:paraId="245F1559" w14:textId="77777777" w:rsidR="00D37996" w:rsidRPr="0029144C" w:rsidRDefault="00D37996" w:rsidP="007F16E7">
            <w:pPr>
              <w:pStyle w:val="ConsPlusNormal"/>
            </w:pPr>
            <w:r w:rsidRPr="0029144C">
              <w:t>Страны и народы Восточной Европы, Сибири и Дальнего Востока</w:t>
            </w:r>
          </w:p>
        </w:tc>
      </w:tr>
      <w:tr w:rsidR="00D37996" w:rsidRPr="0029144C" w14:paraId="61A8AD9F" w14:textId="77777777" w:rsidTr="007F16E7">
        <w:tc>
          <w:tcPr>
            <w:tcW w:w="1142" w:type="dxa"/>
            <w:vAlign w:val="center"/>
          </w:tcPr>
          <w:p w14:paraId="400257A2" w14:textId="77777777" w:rsidR="00D37996" w:rsidRPr="0029144C" w:rsidRDefault="00D37996" w:rsidP="007F16E7">
            <w:pPr>
              <w:pStyle w:val="ConsPlusNormal"/>
            </w:pPr>
            <w:r w:rsidRPr="0029144C">
              <w:t>Урок 30</w:t>
            </w:r>
          </w:p>
        </w:tc>
        <w:tc>
          <w:tcPr>
            <w:tcW w:w="7880" w:type="dxa"/>
          </w:tcPr>
          <w:p w14:paraId="34E8CA61" w14:textId="77777777" w:rsidR="00D37996" w:rsidRPr="0029144C" w:rsidRDefault="00D37996" w:rsidP="007F16E7">
            <w:pPr>
              <w:pStyle w:val="ConsPlusNormal"/>
            </w:pPr>
            <w:r w:rsidRPr="0029144C">
              <w:t>Образование государства Русь. Исторические условия складывания русской государственности</w:t>
            </w:r>
          </w:p>
        </w:tc>
      </w:tr>
      <w:tr w:rsidR="00D37996" w:rsidRPr="0029144C" w14:paraId="6F9EA586" w14:textId="77777777" w:rsidTr="007F16E7">
        <w:tc>
          <w:tcPr>
            <w:tcW w:w="1142" w:type="dxa"/>
          </w:tcPr>
          <w:p w14:paraId="1F19AA6B" w14:textId="77777777" w:rsidR="00D37996" w:rsidRPr="0029144C" w:rsidRDefault="00D37996" w:rsidP="007F16E7">
            <w:pPr>
              <w:pStyle w:val="ConsPlusNormal"/>
            </w:pPr>
            <w:r w:rsidRPr="0029144C">
              <w:t>Урок 31</w:t>
            </w:r>
          </w:p>
        </w:tc>
        <w:tc>
          <w:tcPr>
            <w:tcW w:w="7880" w:type="dxa"/>
          </w:tcPr>
          <w:p w14:paraId="36AB95CD" w14:textId="77777777" w:rsidR="00D37996" w:rsidRPr="0029144C" w:rsidRDefault="00D37996" w:rsidP="007F16E7">
            <w:pPr>
              <w:pStyle w:val="ConsPlusNormal"/>
            </w:pPr>
            <w:r w:rsidRPr="0029144C">
              <w:t>Первые русские князья</w:t>
            </w:r>
          </w:p>
        </w:tc>
      </w:tr>
      <w:tr w:rsidR="00D37996" w:rsidRPr="0029144C" w14:paraId="2C795699" w14:textId="77777777" w:rsidTr="007F16E7">
        <w:tc>
          <w:tcPr>
            <w:tcW w:w="1142" w:type="dxa"/>
          </w:tcPr>
          <w:p w14:paraId="3440ED88" w14:textId="77777777" w:rsidR="00D37996" w:rsidRPr="0029144C" w:rsidRDefault="00D37996" w:rsidP="007F16E7">
            <w:pPr>
              <w:pStyle w:val="ConsPlusNormal"/>
            </w:pPr>
            <w:r w:rsidRPr="0029144C">
              <w:t>Урок 32</w:t>
            </w:r>
          </w:p>
        </w:tc>
        <w:tc>
          <w:tcPr>
            <w:tcW w:w="7880" w:type="dxa"/>
          </w:tcPr>
          <w:p w14:paraId="39E54AF4" w14:textId="77777777" w:rsidR="00D37996" w:rsidRPr="0029144C" w:rsidRDefault="00D37996" w:rsidP="007F16E7">
            <w:pPr>
              <w:pStyle w:val="ConsPlusNormal"/>
            </w:pPr>
            <w:r w:rsidRPr="0029144C">
              <w:t>Внешняя политика Руси в IX - XI вв.</w:t>
            </w:r>
          </w:p>
        </w:tc>
      </w:tr>
      <w:tr w:rsidR="00D37996" w:rsidRPr="0029144C" w14:paraId="02EB1D61" w14:textId="77777777" w:rsidTr="007F16E7">
        <w:tc>
          <w:tcPr>
            <w:tcW w:w="1142" w:type="dxa"/>
          </w:tcPr>
          <w:p w14:paraId="45FBEAE5" w14:textId="77777777" w:rsidR="00D37996" w:rsidRPr="0029144C" w:rsidRDefault="00D37996" w:rsidP="007F16E7">
            <w:pPr>
              <w:pStyle w:val="ConsPlusNormal"/>
            </w:pPr>
            <w:r w:rsidRPr="0029144C">
              <w:t>Урок 33</w:t>
            </w:r>
          </w:p>
        </w:tc>
        <w:tc>
          <w:tcPr>
            <w:tcW w:w="7880" w:type="dxa"/>
          </w:tcPr>
          <w:p w14:paraId="6C6F3FAF" w14:textId="77777777" w:rsidR="00D37996" w:rsidRPr="0029144C" w:rsidRDefault="00D37996" w:rsidP="007F16E7">
            <w:pPr>
              <w:pStyle w:val="ConsPlusNormal"/>
            </w:pPr>
            <w:r w:rsidRPr="0029144C">
              <w:t>Принятие христианства и его значение</w:t>
            </w:r>
          </w:p>
        </w:tc>
      </w:tr>
      <w:tr w:rsidR="00D37996" w:rsidRPr="0029144C" w14:paraId="27EE4601" w14:textId="77777777" w:rsidTr="007F16E7">
        <w:tc>
          <w:tcPr>
            <w:tcW w:w="1142" w:type="dxa"/>
          </w:tcPr>
          <w:p w14:paraId="10D2CF02" w14:textId="77777777" w:rsidR="00D37996" w:rsidRPr="0029144C" w:rsidRDefault="00D37996" w:rsidP="007F16E7">
            <w:pPr>
              <w:pStyle w:val="ConsPlusNormal"/>
            </w:pPr>
            <w:r w:rsidRPr="0029144C">
              <w:t>Урок 34</w:t>
            </w:r>
          </w:p>
        </w:tc>
        <w:tc>
          <w:tcPr>
            <w:tcW w:w="7880" w:type="dxa"/>
          </w:tcPr>
          <w:p w14:paraId="025C3F1F" w14:textId="77777777" w:rsidR="00D37996" w:rsidRPr="0029144C" w:rsidRDefault="00D37996" w:rsidP="007F16E7">
            <w:pPr>
              <w:pStyle w:val="ConsPlusNormal"/>
            </w:pPr>
            <w:r w:rsidRPr="0029144C">
              <w:t>Русь в конце X - начале XII в.</w:t>
            </w:r>
          </w:p>
        </w:tc>
      </w:tr>
      <w:tr w:rsidR="00D37996" w:rsidRPr="0029144C" w14:paraId="1C907272" w14:textId="77777777" w:rsidTr="007F16E7">
        <w:tc>
          <w:tcPr>
            <w:tcW w:w="1142" w:type="dxa"/>
          </w:tcPr>
          <w:p w14:paraId="7B00619D" w14:textId="77777777" w:rsidR="00D37996" w:rsidRPr="0029144C" w:rsidRDefault="00D37996" w:rsidP="007F16E7">
            <w:pPr>
              <w:pStyle w:val="ConsPlusNormal"/>
            </w:pPr>
            <w:r w:rsidRPr="0029144C">
              <w:t>Урок 35</w:t>
            </w:r>
          </w:p>
        </w:tc>
        <w:tc>
          <w:tcPr>
            <w:tcW w:w="7880" w:type="dxa"/>
          </w:tcPr>
          <w:p w14:paraId="58ADBF4B" w14:textId="77777777" w:rsidR="00D37996" w:rsidRPr="0029144C" w:rsidRDefault="00D37996" w:rsidP="007F16E7">
            <w:pPr>
              <w:pStyle w:val="ConsPlusNormal"/>
            </w:pPr>
            <w:r w:rsidRPr="0029144C">
              <w:t>Территориально-политическая структура Руси</w:t>
            </w:r>
          </w:p>
        </w:tc>
      </w:tr>
      <w:tr w:rsidR="00D37996" w:rsidRPr="0029144C" w14:paraId="1C1AD96D" w14:textId="77777777" w:rsidTr="007F16E7">
        <w:tc>
          <w:tcPr>
            <w:tcW w:w="1142" w:type="dxa"/>
            <w:vAlign w:val="center"/>
          </w:tcPr>
          <w:p w14:paraId="6C833CDA" w14:textId="77777777" w:rsidR="00D37996" w:rsidRPr="0029144C" w:rsidRDefault="00D37996" w:rsidP="007F16E7">
            <w:pPr>
              <w:pStyle w:val="ConsPlusNormal"/>
            </w:pPr>
            <w:r w:rsidRPr="0029144C">
              <w:t>Урок 36</w:t>
            </w:r>
          </w:p>
        </w:tc>
        <w:tc>
          <w:tcPr>
            <w:tcW w:w="7880" w:type="dxa"/>
          </w:tcPr>
          <w:p w14:paraId="01C2754E" w14:textId="77777777" w:rsidR="00D37996" w:rsidRPr="0029144C" w:rsidRDefault="00D37996" w:rsidP="007F16E7">
            <w:pPr>
              <w:pStyle w:val="ConsPlusNormal"/>
            </w:pPr>
            <w:r w:rsidRPr="0029144C">
              <w:t>Внутренняя и внешняя политика русских князей в конце X - первой трети XII в.</w:t>
            </w:r>
          </w:p>
        </w:tc>
      </w:tr>
      <w:tr w:rsidR="00D37996" w:rsidRPr="0029144C" w14:paraId="4B090D24" w14:textId="77777777" w:rsidTr="007F16E7">
        <w:tc>
          <w:tcPr>
            <w:tcW w:w="1142" w:type="dxa"/>
          </w:tcPr>
          <w:p w14:paraId="4D13E4E5" w14:textId="77777777" w:rsidR="00D37996" w:rsidRPr="0029144C" w:rsidRDefault="00D37996" w:rsidP="007F16E7">
            <w:pPr>
              <w:pStyle w:val="ConsPlusNormal"/>
            </w:pPr>
            <w:r w:rsidRPr="0029144C">
              <w:t>Урок 37</w:t>
            </w:r>
          </w:p>
        </w:tc>
        <w:tc>
          <w:tcPr>
            <w:tcW w:w="7880" w:type="dxa"/>
          </w:tcPr>
          <w:p w14:paraId="0F40FBD0" w14:textId="77777777" w:rsidR="00D37996" w:rsidRPr="0029144C" w:rsidRDefault="00D37996" w:rsidP="007F16E7">
            <w:pPr>
              <w:pStyle w:val="ConsPlusNormal"/>
            </w:pPr>
            <w:r w:rsidRPr="0029144C">
              <w:t>Русская церковь в X - начале XII в.</w:t>
            </w:r>
          </w:p>
        </w:tc>
      </w:tr>
      <w:tr w:rsidR="00D37996" w:rsidRPr="0029144C" w14:paraId="42FC8F5D" w14:textId="77777777" w:rsidTr="007F16E7">
        <w:tc>
          <w:tcPr>
            <w:tcW w:w="1142" w:type="dxa"/>
          </w:tcPr>
          <w:p w14:paraId="3549E8DC" w14:textId="77777777" w:rsidR="00D37996" w:rsidRPr="0029144C" w:rsidRDefault="00D37996" w:rsidP="007F16E7">
            <w:pPr>
              <w:pStyle w:val="ConsPlusNormal"/>
            </w:pPr>
            <w:r w:rsidRPr="0029144C">
              <w:t>Урок 38</w:t>
            </w:r>
          </w:p>
        </w:tc>
        <w:tc>
          <w:tcPr>
            <w:tcW w:w="7880" w:type="dxa"/>
          </w:tcPr>
          <w:p w14:paraId="6F76FE09" w14:textId="77777777" w:rsidR="00D37996" w:rsidRPr="0029144C" w:rsidRDefault="00D37996" w:rsidP="007F16E7">
            <w:pPr>
              <w:pStyle w:val="ConsPlusNormal"/>
            </w:pPr>
            <w:r w:rsidRPr="0029144C">
              <w:t>Древнерусское право: Русская Правда, церковные уставы</w:t>
            </w:r>
          </w:p>
        </w:tc>
      </w:tr>
      <w:tr w:rsidR="00D37996" w:rsidRPr="0029144C" w14:paraId="59568584" w14:textId="77777777" w:rsidTr="007F16E7">
        <w:tc>
          <w:tcPr>
            <w:tcW w:w="1142" w:type="dxa"/>
          </w:tcPr>
          <w:p w14:paraId="6E14B26E" w14:textId="77777777" w:rsidR="00D37996" w:rsidRPr="0029144C" w:rsidRDefault="00D37996" w:rsidP="007F16E7">
            <w:pPr>
              <w:pStyle w:val="ConsPlusNormal"/>
            </w:pPr>
            <w:r w:rsidRPr="0029144C">
              <w:t>Урок 39</w:t>
            </w:r>
          </w:p>
        </w:tc>
        <w:tc>
          <w:tcPr>
            <w:tcW w:w="7880" w:type="dxa"/>
          </w:tcPr>
          <w:p w14:paraId="2B0E2963" w14:textId="77777777" w:rsidR="00D37996" w:rsidRPr="0029144C" w:rsidRDefault="00D37996" w:rsidP="007F16E7">
            <w:pPr>
              <w:pStyle w:val="ConsPlusNormal"/>
            </w:pPr>
            <w:r w:rsidRPr="0029144C">
              <w:t>Внешняя политика и международные связи Руси</w:t>
            </w:r>
          </w:p>
        </w:tc>
      </w:tr>
      <w:tr w:rsidR="00D37996" w:rsidRPr="0029144C" w14:paraId="66192A42" w14:textId="77777777" w:rsidTr="007F16E7">
        <w:tc>
          <w:tcPr>
            <w:tcW w:w="1142" w:type="dxa"/>
            <w:vAlign w:val="center"/>
          </w:tcPr>
          <w:p w14:paraId="674D0EE3" w14:textId="77777777" w:rsidR="00D37996" w:rsidRPr="0029144C" w:rsidRDefault="00D37996" w:rsidP="007F16E7">
            <w:pPr>
              <w:pStyle w:val="ConsPlusNormal"/>
            </w:pPr>
            <w:r w:rsidRPr="0029144C">
              <w:t>Урок 40</w:t>
            </w:r>
          </w:p>
        </w:tc>
        <w:tc>
          <w:tcPr>
            <w:tcW w:w="7880" w:type="dxa"/>
          </w:tcPr>
          <w:p w14:paraId="124116ED" w14:textId="77777777" w:rsidR="00D37996" w:rsidRPr="0029144C" w:rsidRDefault="00D37996" w:rsidP="007F16E7">
            <w:pPr>
              <w:pStyle w:val="ConsPlusNormal"/>
            </w:pPr>
            <w:r w:rsidRPr="0029144C">
              <w:t>Культурное пространство: повседневная жизнь, сельский и городской быт</w:t>
            </w:r>
          </w:p>
        </w:tc>
      </w:tr>
      <w:tr w:rsidR="00D37996" w:rsidRPr="0029144C" w14:paraId="20ABD101" w14:textId="77777777" w:rsidTr="007F16E7">
        <w:tc>
          <w:tcPr>
            <w:tcW w:w="1142" w:type="dxa"/>
            <w:vAlign w:val="center"/>
          </w:tcPr>
          <w:p w14:paraId="6E770D9A" w14:textId="77777777" w:rsidR="00D37996" w:rsidRPr="0029144C" w:rsidRDefault="00D37996" w:rsidP="007F16E7">
            <w:pPr>
              <w:pStyle w:val="ConsPlusNormal"/>
            </w:pPr>
            <w:r w:rsidRPr="0029144C">
              <w:t>Урок 41</w:t>
            </w:r>
          </w:p>
        </w:tc>
        <w:tc>
          <w:tcPr>
            <w:tcW w:w="7880" w:type="dxa"/>
          </w:tcPr>
          <w:p w14:paraId="6851AECD" w14:textId="77777777" w:rsidR="00D37996" w:rsidRPr="0029144C" w:rsidRDefault="00D37996" w:rsidP="007F16E7">
            <w:pPr>
              <w:pStyle w:val="ConsPlusNormal"/>
            </w:pPr>
            <w:r w:rsidRPr="0029144C">
              <w:t>Формирование единого культурного пространства. Художественная культура и ремесло Руси</w:t>
            </w:r>
          </w:p>
        </w:tc>
      </w:tr>
      <w:tr w:rsidR="00D37996" w:rsidRPr="0029144C" w14:paraId="068AFCC3" w14:textId="77777777" w:rsidTr="007F16E7">
        <w:tc>
          <w:tcPr>
            <w:tcW w:w="1142" w:type="dxa"/>
            <w:vAlign w:val="center"/>
          </w:tcPr>
          <w:p w14:paraId="7A7DE7BB" w14:textId="77777777" w:rsidR="00D37996" w:rsidRPr="0029144C" w:rsidRDefault="00D37996" w:rsidP="007F16E7">
            <w:pPr>
              <w:pStyle w:val="ConsPlusNormal"/>
            </w:pPr>
            <w:r w:rsidRPr="0029144C">
              <w:t>Урок 42</w:t>
            </w:r>
          </w:p>
        </w:tc>
        <w:tc>
          <w:tcPr>
            <w:tcW w:w="7880" w:type="dxa"/>
          </w:tcPr>
          <w:p w14:paraId="4B2FDF01" w14:textId="77777777" w:rsidR="00D37996" w:rsidRPr="0029144C" w:rsidRDefault="00D37996" w:rsidP="007F16E7">
            <w:pPr>
              <w:pStyle w:val="ConsPlusNormal"/>
            </w:pPr>
            <w:r w:rsidRPr="0029144C">
              <w:t>Урок повторения, обобщения и контроля по теме "Русь в IX - начале XII в."</w:t>
            </w:r>
          </w:p>
        </w:tc>
      </w:tr>
      <w:tr w:rsidR="00D37996" w:rsidRPr="0029144C" w14:paraId="099DFA2E" w14:textId="77777777" w:rsidTr="007F16E7">
        <w:tc>
          <w:tcPr>
            <w:tcW w:w="1142" w:type="dxa"/>
          </w:tcPr>
          <w:p w14:paraId="1D0F7EB0" w14:textId="77777777" w:rsidR="00D37996" w:rsidRPr="0029144C" w:rsidRDefault="00D37996" w:rsidP="007F16E7">
            <w:pPr>
              <w:pStyle w:val="ConsPlusNormal"/>
            </w:pPr>
            <w:r w:rsidRPr="0029144C">
              <w:t>Урок 43</w:t>
            </w:r>
          </w:p>
        </w:tc>
        <w:tc>
          <w:tcPr>
            <w:tcW w:w="7880" w:type="dxa"/>
          </w:tcPr>
          <w:p w14:paraId="767BE21A" w14:textId="77777777" w:rsidR="00D37996" w:rsidRPr="0029144C" w:rsidRDefault="00D37996" w:rsidP="007F16E7">
            <w:pPr>
              <w:pStyle w:val="ConsPlusNormal"/>
            </w:pPr>
            <w:r w:rsidRPr="0029144C">
              <w:t>Формирование системы земель - самостоятельных государств</w:t>
            </w:r>
          </w:p>
        </w:tc>
      </w:tr>
      <w:tr w:rsidR="00D37996" w:rsidRPr="0029144C" w14:paraId="5F98DED2" w14:textId="77777777" w:rsidTr="007F16E7">
        <w:tc>
          <w:tcPr>
            <w:tcW w:w="1142" w:type="dxa"/>
            <w:vAlign w:val="center"/>
          </w:tcPr>
          <w:p w14:paraId="0C937E92" w14:textId="77777777" w:rsidR="00D37996" w:rsidRPr="0029144C" w:rsidRDefault="00D37996" w:rsidP="007F16E7">
            <w:pPr>
              <w:pStyle w:val="ConsPlusNormal"/>
            </w:pPr>
            <w:r w:rsidRPr="0029144C">
              <w:t>Урок 44</w:t>
            </w:r>
          </w:p>
        </w:tc>
        <w:tc>
          <w:tcPr>
            <w:tcW w:w="7880" w:type="dxa"/>
          </w:tcPr>
          <w:p w14:paraId="116B61F0" w14:textId="77777777" w:rsidR="00D37996" w:rsidRPr="0029144C" w:rsidRDefault="00D37996" w:rsidP="007F16E7">
            <w:pPr>
              <w:pStyle w:val="ConsPlusNormal"/>
            </w:pPr>
            <w:r w:rsidRPr="0029144C">
              <w:t>Важнейшие земли, управляемые ветвями княжеского рода Рюриковичей: Черниговская, Смоленская, Галицкая, Волынская, Суздальская</w:t>
            </w:r>
          </w:p>
        </w:tc>
      </w:tr>
      <w:tr w:rsidR="00D37996" w:rsidRPr="0029144C" w14:paraId="0D1799FF" w14:textId="77777777" w:rsidTr="007F16E7">
        <w:tc>
          <w:tcPr>
            <w:tcW w:w="1142" w:type="dxa"/>
          </w:tcPr>
          <w:p w14:paraId="06A905B2" w14:textId="77777777" w:rsidR="00D37996" w:rsidRPr="0029144C" w:rsidRDefault="00D37996" w:rsidP="007F16E7">
            <w:pPr>
              <w:pStyle w:val="ConsPlusNormal"/>
            </w:pPr>
            <w:r w:rsidRPr="0029144C">
              <w:t>Урок 45</w:t>
            </w:r>
          </w:p>
        </w:tc>
        <w:tc>
          <w:tcPr>
            <w:tcW w:w="7880" w:type="dxa"/>
          </w:tcPr>
          <w:p w14:paraId="1D4C2441" w14:textId="77777777" w:rsidR="00D37996" w:rsidRPr="0029144C" w:rsidRDefault="00D37996" w:rsidP="007F16E7">
            <w:pPr>
              <w:pStyle w:val="ConsPlusNormal"/>
            </w:pPr>
            <w:r w:rsidRPr="0029144C">
              <w:t>Земли, имевшие особый статус: Киевская и Новгородская</w:t>
            </w:r>
          </w:p>
        </w:tc>
      </w:tr>
      <w:tr w:rsidR="00D37996" w:rsidRPr="0029144C" w14:paraId="55BD359F" w14:textId="77777777" w:rsidTr="007F16E7">
        <w:tc>
          <w:tcPr>
            <w:tcW w:w="1142" w:type="dxa"/>
            <w:vAlign w:val="center"/>
          </w:tcPr>
          <w:p w14:paraId="5D7B90F2" w14:textId="77777777" w:rsidR="00D37996" w:rsidRPr="0029144C" w:rsidRDefault="00D37996" w:rsidP="007F16E7">
            <w:pPr>
              <w:pStyle w:val="ConsPlusNormal"/>
            </w:pPr>
            <w:r w:rsidRPr="0029144C">
              <w:t>Урок 46</w:t>
            </w:r>
          </w:p>
        </w:tc>
        <w:tc>
          <w:tcPr>
            <w:tcW w:w="7880" w:type="dxa"/>
          </w:tcPr>
          <w:p w14:paraId="68746E6D" w14:textId="77777777" w:rsidR="00D37996" w:rsidRPr="0029144C" w:rsidRDefault="00D37996" w:rsidP="007F16E7">
            <w:pPr>
              <w:pStyle w:val="ConsPlusNormal"/>
            </w:pPr>
            <w:r w:rsidRPr="0029144C">
              <w:t>Эволюция общественного строя и права; внешняя политика русских земель</w:t>
            </w:r>
          </w:p>
        </w:tc>
      </w:tr>
      <w:tr w:rsidR="00D37996" w:rsidRPr="0029144C" w14:paraId="2BD22296" w14:textId="77777777" w:rsidTr="007F16E7">
        <w:tc>
          <w:tcPr>
            <w:tcW w:w="1142" w:type="dxa"/>
            <w:vAlign w:val="center"/>
          </w:tcPr>
          <w:p w14:paraId="56BEEF6D" w14:textId="77777777" w:rsidR="00D37996" w:rsidRPr="0029144C" w:rsidRDefault="00D37996" w:rsidP="007F16E7">
            <w:pPr>
              <w:pStyle w:val="ConsPlusNormal"/>
            </w:pPr>
            <w:r w:rsidRPr="0029144C">
              <w:t>Урок 47</w:t>
            </w:r>
          </w:p>
        </w:tc>
        <w:tc>
          <w:tcPr>
            <w:tcW w:w="7880" w:type="dxa"/>
          </w:tcPr>
          <w:p w14:paraId="75F3FA31" w14:textId="77777777" w:rsidR="00D37996" w:rsidRPr="0029144C" w:rsidRDefault="00D37996" w:rsidP="007F16E7">
            <w:pPr>
              <w:pStyle w:val="ConsPlusNormal"/>
            </w:pPr>
            <w:r w:rsidRPr="0029144C">
              <w:t>Формирование региональных центров культуры. Белокаменные храмы Северо-Восточной Руси</w:t>
            </w:r>
          </w:p>
        </w:tc>
      </w:tr>
      <w:tr w:rsidR="00D37996" w:rsidRPr="0029144C" w14:paraId="4668D18C" w14:textId="77777777" w:rsidTr="007F16E7">
        <w:tc>
          <w:tcPr>
            <w:tcW w:w="1142" w:type="dxa"/>
            <w:vAlign w:val="center"/>
          </w:tcPr>
          <w:p w14:paraId="3785A6D7" w14:textId="77777777" w:rsidR="00D37996" w:rsidRPr="0029144C" w:rsidRDefault="00D37996" w:rsidP="007F16E7">
            <w:pPr>
              <w:pStyle w:val="ConsPlusNormal"/>
            </w:pPr>
            <w:r w:rsidRPr="0029144C">
              <w:t>Урок 48</w:t>
            </w:r>
          </w:p>
        </w:tc>
        <w:tc>
          <w:tcPr>
            <w:tcW w:w="7880" w:type="dxa"/>
          </w:tcPr>
          <w:p w14:paraId="1D5E517C" w14:textId="77777777" w:rsidR="00D37996" w:rsidRPr="0029144C" w:rsidRDefault="00D37996" w:rsidP="007F16E7">
            <w:pPr>
              <w:pStyle w:val="ConsPlusNormal"/>
            </w:pPr>
            <w:r w:rsidRPr="0029144C">
              <w:t>Урок повторения, обобщения и контроля по теме "Русь в середине XII - начале XIII в."</w:t>
            </w:r>
          </w:p>
        </w:tc>
      </w:tr>
      <w:tr w:rsidR="00D37996" w:rsidRPr="0029144C" w14:paraId="3AF8A30D" w14:textId="77777777" w:rsidTr="007F16E7">
        <w:tc>
          <w:tcPr>
            <w:tcW w:w="1142" w:type="dxa"/>
          </w:tcPr>
          <w:p w14:paraId="3E3BB6FC" w14:textId="77777777" w:rsidR="00D37996" w:rsidRPr="0029144C" w:rsidRDefault="00D37996" w:rsidP="007F16E7">
            <w:pPr>
              <w:pStyle w:val="ConsPlusNormal"/>
            </w:pPr>
            <w:r w:rsidRPr="0029144C">
              <w:t>Урок 49</w:t>
            </w:r>
          </w:p>
        </w:tc>
        <w:tc>
          <w:tcPr>
            <w:tcW w:w="7880" w:type="dxa"/>
          </w:tcPr>
          <w:p w14:paraId="13E7B432" w14:textId="77777777" w:rsidR="00D37996" w:rsidRPr="0029144C" w:rsidRDefault="00D37996" w:rsidP="007F16E7">
            <w:pPr>
              <w:pStyle w:val="ConsPlusNormal"/>
            </w:pPr>
            <w:r w:rsidRPr="0029144C">
              <w:t>Возникновение Монгольской империи и ее завоевательные походы</w:t>
            </w:r>
          </w:p>
        </w:tc>
      </w:tr>
      <w:tr w:rsidR="00D37996" w:rsidRPr="0029144C" w14:paraId="06785C1A" w14:textId="77777777" w:rsidTr="007F16E7">
        <w:tc>
          <w:tcPr>
            <w:tcW w:w="1142" w:type="dxa"/>
          </w:tcPr>
          <w:p w14:paraId="6F940F19" w14:textId="77777777" w:rsidR="00D37996" w:rsidRPr="0029144C" w:rsidRDefault="00D37996" w:rsidP="007F16E7">
            <w:pPr>
              <w:pStyle w:val="ConsPlusNormal"/>
            </w:pPr>
            <w:r w:rsidRPr="0029144C">
              <w:t>Урок 50</w:t>
            </w:r>
          </w:p>
        </w:tc>
        <w:tc>
          <w:tcPr>
            <w:tcW w:w="7880" w:type="dxa"/>
          </w:tcPr>
          <w:p w14:paraId="1E142912" w14:textId="77777777" w:rsidR="00D37996" w:rsidRPr="0029144C" w:rsidRDefault="00D37996" w:rsidP="007F16E7">
            <w:pPr>
              <w:pStyle w:val="ConsPlusNormal"/>
            </w:pPr>
            <w:r w:rsidRPr="0029144C">
              <w:t>Борьба Руси против монгольского нашествия</w:t>
            </w:r>
          </w:p>
        </w:tc>
      </w:tr>
      <w:tr w:rsidR="00D37996" w:rsidRPr="0029144C" w14:paraId="656540E8" w14:textId="77777777" w:rsidTr="007F16E7">
        <w:tc>
          <w:tcPr>
            <w:tcW w:w="1142" w:type="dxa"/>
            <w:vAlign w:val="center"/>
          </w:tcPr>
          <w:p w14:paraId="52720CA3" w14:textId="77777777" w:rsidR="00D37996" w:rsidRPr="0029144C" w:rsidRDefault="00D37996" w:rsidP="007F16E7">
            <w:pPr>
              <w:pStyle w:val="ConsPlusNormal"/>
            </w:pPr>
            <w:r w:rsidRPr="0029144C">
              <w:t>Урок 51</w:t>
            </w:r>
          </w:p>
        </w:tc>
        <w:tc>
          <w:tcPr>
            <w:tcW w:w="7880" w:type="dxa"/>
          </w:tcPr>
          <w:p w14:paraId="7C5BB615" w14:textId="77777777" w:rsidR="00D37996" w:rsidRPr="0029144C" w:rsidRDefault="00D37996" w:rsidP="007F16E7">
            <w:pPr>
              <w:pStyle w:val="ConsPlusNormal"/>
            </w:pPr>
            <w:r w:rsidRPr="0029144C">
              <w:t>Южные и западные русские земли. Северо-западные земли: Новгородская и Псковская</w:t>
            </w:r>
          </w:p>
        </w:tc>
      </w:tr>
      <w:tr w:rsidR="00D37996" w:rsidRPr="0029144C" w14:paraId="5214BF00" w14:textId="77777777" w:rsidTr="007F16E7">
        <w:tc>
          <w:tcPr>
            <w:tcW w:w="1142" w:type="dxa"/>
            <w:vAlign w:val="center"/>
          </w:tcPr>
          <w:p w14:paraId="7877F917" w14:textId="77777777" w:rsidR="00D37996" w:rsidRPr="0029144C" w:rsidRDefault="00D37996" w:rsidP="007F16E7">
            <w:pPr>
              <w:pStyle w:val="ConsPlusNormal"/>
            </w:pPr>
            <w:r w:rsidRPr="0029144C">
              <w:t>Урок 52</w:t>
            </w:r>
          </w:p>
        </w:tc>
        <w:tc>
          <w:tcPr>
            <w:tcW w:w="7880" w:type="dxa"/>
          </w:tcPr>
          <w:p w14:paraId="2D9BEE61" w14:textId="77777777" w:rsidR="00D37996" w:rsidRPr="0029144C" w:rsidRDefault="00D37996" w:rsidP="007F16E7">
            <w:pPr>
              <w:pStyle w:val="ConsPlusNormal"/>
            </w:pPr>
            <w:r w:rsidRPr="0029144C">
              <w:t>Ордена крестоносцев и борьба с их экспансией на западных границах Руси</w:t>
            </w:r>
          </w:p>
        </w:tc>
      </w:tr>
      <w:tr w:rsidR="00D37996" w:rsidRPr="0029144C" w14:paraId="19EC126F" w14:textId="77777777" w:rsidTr="007F16E7">
        <w:tc>
          <w:tcPr>
            <w:tcW w:w="1142" w:type="dxa"/>
          </w:tcPr>
          <w:p w14:paraId="00F052F2" w14:textId="77777777" w:rsidR="00D37996" w:rsidRPr="0029144C" w:rsidRDefault="00D37996" w:rsidP="007F16E7">
            <w:pPr>
              <w:pStyle w:val="ConsPlusNormal"/>
            </w:pPr>
            <w:r w:rsidRPr="0029144C">
              <w:lastRenderedPageBreak/>
              <w:t>Урок 53</w:t>
            </w:r>
          </w:p>
        </w:tc>
        <w:tc>
          <w:tcPr>
            <w:tcW w:w="7880" w:type="dxa"/>
          </w:tcPr>
          <w:p w14:paraId="1EAACFA1" w14:textId="77777777" w:rsidR="00D37996" w:rsidRPr="0029144C" w:rsidRDefault="00D37996" w:rsidP="007F16E7">
            <w:pPr>
              <w:pStyle w:val="ConsPlusNormal"/>
            </w:pPr>
            <w:r w:rsidRPr="0029144C">
              <w:t>Княжества Северо-Восточной Руси.</w:t>
            </w:r>
          </w:p>
        </w:tc>
      </w:tr>
      <w:tr w:rsidR="00D37996" w:rsidRPr="0029144C" w14:paraId="26A3C3AB" w14:textId="77777777" w:rsidTr="007F16E7">
        <w:tc>
          <w:tcPr>
            <w:tcW w:w="1142" w:type="dxa"/>
          </w:tcPr>
          <w:p w14:paraId="108BDB1F" w14:textId="77777777" w:rsidR="00D37996" w:rsidRPr="0029144C" w:rsidRDefault="00D37996" w:rsidP="007F16E7">
            <w:pPr>
              <w:pStyle w:val="ConsPlusNormal"/>
            </w:pPr>
            <w:r w:rsidRPr="0029144C">
              <w:t>Урок 54</w:t>
            </w:r>
          </w:p>
        </w:tc>
        <w:tc>
          <w:tcPr>
            <w:tcW w:w="7880" w:type="dxa"/>
          </w:tcPr>
          <w:p w14:paraId="6061E53A" w14:textId="77777777" w:rsidR="00D37996" w:rsidRPr="0029144C" w:rsidRDefault="00D37996" w:rsidP="007F16E7">
            <w:pPr>
              <w:pStyle w:val="ConsPlusNormal"/>
            </w:pPr>
            <w:r w:rsidRPr="0029144C">
              <w:t>Дмитрий Донской. Куликовская битва</w:t>
            </w:r>
          </w:p>
        </w:tc>
      </w:tr>
      <w:tr w:rsidR="00D37996" w:rsidRPr="0029144C" w14:paraId="1BB69129" w14:textId="77777777" w:rsidTr="007F16E7">
        <w:tc>
          <w:tcPr>
            <w:tcW w:w="1142" w:type="dxa"/>
          </w:tcPr>
          <w:p w14:paraId="73962DF7" w14:textId="77777777" w:rsidR="00D37996" w:rsidRPr="0029144C" w:rsidRDefault="00D37996" w:rsidP="007F16E7">
            <w:pPr>
              <w:pStyle w:val="ConsPlusNormal"/>
            </w:pPr>
            <w:r w:rsidRPr="0029144C">
              <w:t>Урок 55</w:t>
            </w:r>
          </w:p>
        </w:tc>
        <w:tc>
          <w:tcPr>
            <w:tcW w:w="7880" w:type="dxa"/>
          </w:tcPr>
          <w:p w14:paraId="636E5B6F" w14:textId="77777777" w:rsidR="00D37996" w:rsidRPr="0029144C" w:rsidRDefault="00D37996" w:rsidP="007F16E7">
            <w:pPr>
              <w:pStyle w:val="ConsPlusNormal"/>
            </w:pPr>
            <w:r w:rsidRPr="0029144C">
              <w:t>Роль Православной церкви в ордынский период русской истории</w:t>
            </w:r>
          </w:p>
        </w:tc>
      </w:tr>
      <w:tr w:rsidR="00D37996" w:rsidRPr="0029144C" w14:paraId="30EDD3A5" w14:textId="77777777" w:rsidTr="007F16E7">
        <w:tc>
          <w:tcPr>
            <w:tcW w:w="1142" w:type="dxa"/>
            <w:vAlign w:val="center"/>
          </w:tcPr>
          <w:p w14:paraId="45EB9195" w14:textId="77777777" w:rsidR="00D37996" w:rsidRPr="0029144C" w:rsidRDefault="00D37996" w:rsidP="007F16E7">
            <w:pPr>
              <w:pStyle w:val="ConsPlusNormal"/>
            </w:pPr>
            <w:r w:rsidRPr="0029144C">
              <w:t>Урок 56</w:t>
            </w:r>
          </w:p>
        </w:tc>
        <w:tc>
          <w:tcPr>
            <w:tcW w:w="7880" w:type="dxa"/>
          </w:tcPr>
          <w:p w14:paraId="793CEA1A" w14:textId="77777777" w:rsidR="00D37996" w:rsidRPr="0029144C" w:rsidRDefault="00D37996" w:rsidP="007F16E7">
            <w:pPr>
              <w:pStyle w:val="ConsPlusNormal"/>
            </w:pPr>
            <w:r w:rsidRPr="0029144C">
              <w:t>Народы и государства степной зоны Восточной Европы и Сибири в XIII - XV вв.</w:t>
            </w:r>
          </w:p>
        </w:tc>
      </w:tr>
      <w:tr w:rsidR="00D37996" w:rsidRPr="0029144C" w14:paraId="6D06CBB4" w14:textId="77777777" w:rsidTr="007F16E7">
        <w:tc>
          <w:tcPr>
            <w:tcW w:w="1142" w:type="dxa"/>
          </w:tcPr>
          <w:p w14:paraId="2EDD1F82" w14:textId="77777777" w:rsidR="00D37996" w:rsidRPr="0029144C" w:rsidRDefault="00D37996" w:rsidP="007F16E7">
            <w:pPr>
              <w:pStyle w:val="ConsPlusNormal"/>
            </w:pPr>
            <w:r w:rsidRPr="0029144C">
              <w:t>Урок 57</w:t>
            </w:r>
          </w:p>
        </w:tc>
        <w:tc>
          <w:tcPr>
            <w:tcW w:w="7880" w:type="dxa"/>
          </w:tcPr>
          <w:p w14:paraId="740E8B66" w14:textId="77777777" w:rsidR="00D37996" w:rsidRPr="0029144C" w:rsidRDefault="00D37996" w:rsidP="007F16E7">
            <w:pPr>
              <w:pStyle w:val="ConsPlusNormal"/>
            </w:pPr>
            <w:r w:rsidRPr="0029144C">
              <w:t>Культурное пространство Руси в XIII - XIV вв.</w:t>
            </w:r>
          </w:p>
        </w:tc>
      </w:tr>
      <w:tr w:rsidR="00D37996" w:rsidRPr="0029144C" w14:paraId="702867FA" w14:textId="77777777" w:rsidTr="007F16E7">
        <w:tc>
          <w:tcPr>
            <w:tcW w:w="1142" w:type="dxa"/>
          </w:tcPr>
          <w:p w14:paraId="38C197C6" w14:textId="77777777" w:rsidR="00D37996" w:rsidRPr="0029144C" w:rsidRDefault="00D37996" w:rsidP="007F16E7">
            <w:pPr>
              <w:pStyle w:val="ConsPlusNormal"/>
            </w:pPr>
            <w:r w:rsidRPr="0029144C">
              <w:t>Урок 58</w:t>
            </w:r>
          </w:p>
        </w:tc>
        <w:tc>
          <w:tcPr>
            <w:tcW w:w="7880" w:type="dxa"/>
          </w:tcPr>
          <w:p w14:paraId="75E8699B" w14:textId="77777777" w:rsidR="00D37996" w:rsidRPr="0029144C" w:rsidRDefault="00D37996" w:rsidP="007F16E7">
            <w:pPr>
              <w:pStyle w:val="ConsPlusNormal"/>
            </w:pPr>
            <w:r w:rsidRPr="0029144C">
              <w:t>Урок повторения, обобщения и контроля по теме "Русские земли и их соседи в середине XIII - XIV в."</w:t>
            </w:r>
          </w:p>
        </w:tc>
      </w:tr>
      <w:tr w:rsidR="00D37996" w:rsidRPr="0029144C" w14:paraId="6340B7F1" w14:textId="77777777" w:rsidTr="007F16E7">
        <w:tc>
          <w:tcPr>
            <w:tcW w:w="1142" w:type="dxa"/>
          </w:tcPr>
          <w:p w14:paraId="5929C7A6" w14:textId="77777777" w:rsidR="00D37996" w:rsidRPr="0029144C" w:rsidRDefault="00D37996" w:rsidP="007F16E7">
            <w:pPr>
              <w:pStyle w:val="ConsPlusNormal"/>
            </w:pPr>
            <w:r w:rsidRPr="0029144C">
              <w:t>Урок 59</w:t>
            </w:r>
          </w:p>
        </w:tc>
        <w:tc>
          <w:tcPr>
            <w:tcW w:w="7880" w:type="dxa"/>
          </w:tcPr>
          <w:p w14:paraId="32DCFF73" w14:textId="77777777" w:rsidR="00D37996" w:rsidRPr="0029144C" w:rsidRDefault="00D37996" w:rsidP="007F16E7">
            <w:pPr>
              <w:pStyle w:val="ConsPlusNormal"/>
            </w:pPr>
            <w:r w:rsidRPr="0029144C">
              <w:t>Объединение русских земель вокруг Москвы</w:t>
            </w:r>
          </w:p>
        </w:tc>
      </w:tr>
      <w:tr w:rsidR="00D37996" w:rsidRPr="0029144C" w14:paraId="4B3774DC" w14:textId="77777777" w:rsidTr="007F16E7">
        <w:tc>
          <w:tcPr>
            <w:tcW w:w="1142" w:type="dxa"/>
            <w:vAlign w:val="center"/>
          </w:tcPr>
          <w:p w14:paraId="44DD783C" w14:textId="77777777" w:rsidR="00D37996" w:rsidRPr="0029144C" w:rsidRDefault="00D37996" w:rsidP="007F16E7">
            <w:pPr>
              <w:pStyle w:val="ConsPlusNormal"/>
            </w:pPr>
            <w:r w:rsidRPr="0029144C">
              <w:t>Урок 60</w:t>
            </w:r>
          </w:p>
        </w:tc>
        <w:tc>
          <w:tcPr>
            <w:tcW w:w="7880" w:type="dxa"/>
          </w:tcPr>
          <w:p w14:paraId="7F5A6DE9" w14:textId="77777777" w:rsidR="00D37996" w:rsidRPr="0029144C" w:rsidRDefault="00D37996" w:rsidP="007F16E7">
            <w:pPr>
              <w:pStyle w:val="ConsPlusNormal"/>
            </w:pPr>
            <w:r w:rsidRPr="0029144C">
              <w:t>Новгород и Псков в XV в: политический строй, отношения с Москвой, Ливонским орденом, Ганзой, Великим княжеством Литовским</w:t>
            </w:r>
          </w:p>
        </w:tc>
      </w:tr>
      <w:tr w:rsidR="00D37996" w:rsidRPr="0029144C" w14:paraId="5FC7182D" w14:textId="77777777" w:rsidTr="007F16E7">
        <w:tc>
          <w:tcPr>
            <w:tcW w:w="1142" w:type="dxa"/>
            <w:vAlign w:val="center"/>
          </w:tcPr>
          <w:p w14:paraId="298B0772" w14:textId="77777777" w:rsidR="00D37996" w:rsidRPr="0029144C" w:rsidRDefault="00D37996" w:rsidP="007F16E7">
            <w:pPr>
              <w:pStyle w:val="ConsPlusNormal"/>
            </w:pPr>
            <w:r w:rsidRPr="0029144C">
              <w:t>Урок 61</w:t>
            </w:r>
          </w:p>
        </w:tc>
        <w:tc>
          <w:tcPr>
            <w:tcW w:w="7880" w:type="dxa"/>
          </w:tcPr>
          <w:p w14:paraId="55A96CFD" w14:textId="77777777" w:rsidR="00D37996" w:rsidRPr="0029144C" w:rsidRDefault="00D37996" w:rsidP="007F16E7">
            <w:pPr>
              <w:pStyle w:val="ConsPlusNormal"/>
            </w:pPr>
            <w:r w:rsidRPr="0029144C">
              <w:t>Падение Византии и рост церковно-политической роли Москвы в православном мире</w:t>
            </w:r>
          </w:p>
        </w:tc>
      </w:tr>
      <w:tr w:rsidR="00D37996" w:rsidRPr="0029144C" w14:paraId="2B4C5C87" w14:textId="77777777" w:rsidTr="007F16E7">
        <w:tc>
          <w:tcPr>
            <w:tcW w:w="1142" w:type="dxa"/>
          </w:tcPr>
          <w:p w14:paraId="73F75042" w14:textId="77777777" w:rsidR="00D37996" w:rsidRPr="0029144C" w:rsidRDefault="00D37996" w:rsidP="007F16E7">
            <w:pPr>
              <w:pStyle w:val="ConsPlusNormal"/>
            </w:pPr>
            <w:r w:rsidRPr="0029144C">
              <w:t>Урок 62</w:t>
            </w:r>
          </w:p>
        </w:tc>
        <w:tc>
          <w:tcPr>
            <w:tcW w:w="7880" w:type="dxa"/>
          </w:tcPr>
          <w:p w14:paraId="71CEF2FA" w14:textId="77777777" w:rsidR="00D37996" w:rsidRPr="0029144C" w:rsidRDefault="00D37996" w:rsidP="007F16E7">
            <w:pPr>
              <w:pStyle w:val="ConsPlusNormal"/>
            </w:pPr>
            <w:r w:rsidRPr="0029144C">
              <w:t>Присоединение Новгорода и Твери. Ликвидация зависимости от Орды</w:t>
            </w:r>
          </w:p>
        </w:tc>
      </w:tr>
      <w:tr w:rsidR="00D37996" w:rsidRPr="0029144C" w14:paraId="42CD6E71" w14:textId="77777777" w:rsidTr="007F16E7">
        <w:tc>
          <w:tcPr>
            <w:tcW w:w="1142" w:type="dxa"/>
          </w:tcPr>
          <w:p w14:paraId="2B867CB0" w14:textId="77777777" w:rsidR="00D37996" w:rsidRPr="0029144C" w:rsidRDefault="00D37996" w:rsidP="007F16E7">
            <w:pPr>
              <w:pStyle w:val="ConsPlusNormal"/>
            </w:pPr>
            <w:r w:rsidRPr="0029144C">
              <w:t>Урок 63</w:t>
            </w:r>
          </w:p>
        </w:tc>
        <w:tc>
          <w:tcPr>
            <w:tcW w:w="7880" w:type="dxa"/>
          </w:tcPr>
          <w:p w14:paraId="616A3704" w14:textId="77777777" w:rsidR="00D37996" w:rsidRPr="0029144C" w:rsidRDefault="00D37996" w:rsidP="007F16E7">
            <w:pPr>
              <w:pStyle w:val="ConsPlusNormal"/>
            </w:pPr>
            <w:r w:rsidRPr="0029144C">
              <w:t>Формирование системы управления единого государства при Иване III</w:t>
            </w:r>
          </w:p>
        </w:tc>
      </w:tr>
      <w:tr w:rsidR="00D37996" w:rsidRPr="0029144C" w14:paraId="14C49B79" w14:textId="77777777" w:rsidTr="007F16E7">
        <w:tc>
          <w:tcPr>
            <w:tcW w:w="1142" w:type="dxa"/>
          </w:tcPr>
          <w:p w14:paraId="5E12C4A8" w14:textId="77777777" w:rsidR="00D37996" w:rsidRPr="0029144C" w:rsidRDefault="00D37996" w:rsidP="007F16E7">
            <w:pPr>
              <w:pStyle w:val="ConsPlusNormal"/>
            </w:pPr>
            <w:r w:rsidRPr="0029144C">
              <w:t>Урок 64</w:t>
            </w:r>
          </w:p>
        </w:tc>
        <w:tc>
          <w:tcPr>
            <w:tcW w:w="7880" w:type="dxa"/>
          </w:tcPr>
          <w:p w14:paraId="110F588C" w14:textId="77777777" w:rsidR="00D37996" w:rsidRPr="0029144C" w:rsidRDefault="00D37996" w:rsidP="007F16E7">
            <w:pPr>
              <w:pStyle w:val="ConsPlusNormal"/>
            </w:pPr>
            <w:r w:rsidRPr="0029144C">
              <w:t>Культурное пространство Русского государства в XV в.</w:t>
            </w:r>
          </w:p>
        </w:tc>
      </w:tr>
      <w:tr w:rsidR="00D37996" w:rsidRPr="0029144C" w14:paraId="22A03DE1" w14:textId="77777777" w:rsidTr="007F16E7">
        <w:tc>
          <w:tcPr>
            <w:tcW w:w="1142" w:type="dxa"/>
          </w:tcPr>
          <w:p w14:paraId="558D35AA" w14:textId="77777777" w:rsidR="00D37996" w:rsidRPr="0029144C" w:rsidRDefault="00D37996" w:rsidP="007F16E7">
            <w:pPr>
              <w:pStyle w:val="ConsPlusNormal"/>
            </w:pPr>
            <w:r w:rsidRPr="0029144C">
              <w:t>Урок 65</w:t>
            </w:r>
          </w:p>
        </w:tc>
        <w:tc>
          <w:tcPr>
            <w:tcW w:w="7880" w:type="dxa"/>
          </w:tcPr>
          <w:p w14:paraId="2550AA41" w14:textId="77777777" w:rsidR="00D37996" w:rsidRPr="0029144C" w:rsidRDefault="00D37996" w:rsidP="007F16E7">
            <w:pPr>
              <w:pStyle w:val="ConsPlusNormal"/>
            </w:pPr>
            <w:r w:rsidRPr="0029144C">
              <w:t>Развитие культуры единого Русского государства</w:t>
            </w:r>
          </w:p>
        </w:tc>
      </w:tr>
      <w:tr w:rsidR="00D37996" w:rsidRPr="0029144C" w14:paraId="361A5053" w14:textId="77777777" w:rsidTr="007F16E7">
        <w:tc>
          <w:tcPr>
            <w:tcW w:w="1142" w:type="dxa"/>
            <w:vAlign w:val="center"/>
          </w:tcPr>
          <w:p w14:paraId="7872B867" w14:textId="77777777" w:rsidR="00D37996" w:rsidRPr="0029144C" w:rsidRDefault="00D37996" w:rsidP="007F16E7">
            <w:pPr>
              <w:pStyle w:val="ConsPlusNormal"/>
            </w:pPr>
            <w:r w:rsidRPr="0029144C">
              <w:t>Урок 66</w:t>
            </w:r>
          </w:p>
        </w:tc>
        <w:tc>
          <w:tcPr>
            <w:tcW w:w="7880" w:type="dxa"/>
          </w:tcPr>
          <w:p w14:paraId="64193530" w14:textId="77777777" w:rsidR="00D37996" w:rsidRPr="0029144C" w:rsidRDefault="00D37996" w:rsidP="007F16E7">
            <w:pPr>
              <w:pStyle w:val="ConsPlusNormal"/>
            </w:pPr>
            <w:r w:rsidRPr="0029144C">
              <w:t>Урок повторения, обобщения и контроля по теме "Формирование единого Русского государства в XV в."</w:t>
            </w:r>
          </w:p>
        </w:tc>
      </w:tr>
      <w:tr w:rsidR="00D37996" w:rsidRPr="0029144C" w14:paraId="54E61BEF" w14:textId="77777777" w:rsidTr="007F16E7">
        <w:tc>
          <w:tcPr>
            <w:tcW w:w="1142" w:type="dxa"/>
          </w:tcPr>
          <w:p w14:paraId="2A884A7C" w14:textId="77777777" w:rsidR="00D37996" w:rsidRPr="0029144C" w:rsidRDefault="00D37996" w:rsidP="007F16E7">
            <w:pPr>
              <w:pStyle w:val="ConsPlusNormal"/>
            </w:pPr>
            <w:r w:rsidRPr="0029144C">
              <w:t>Урок 67</w:t>
            </w:r>
          </w:p>
        </w:tc>
        <w:tc>
          <w:tcPr>
            <w:tcW w:w="7880" w:type="dxa"/>
          </w:tcPr>
          <w:p w14:paraId="499E31B7" w14:textId="77777777" w:rsidR="00D37996" w:rsidRPr="0029144C" w:rsidRDefault="00D37996" w:rsidP="007F16E7">
            <w:pPr>
              <w:pStyle w:val="ConsPlusNormal"/>
            </w:pPr>
            <w:r w:rsidRPr="0029144C">
              <w:t>Наш край с древнейших времен до конца XV в.</w:t>
            </w:r>
          </w:p>
        </w:tc>
      </w:tr>
      <w:tr w:rsidR="00D37996" w:rsidRPr="0029144C" w14:paraId="7DA1B384" w14:textId="77777777" w:rsidTr="007F16E7">
        <w:tc>
          <w:tcPr>
            <w:tcW w:w="1142" w:type="dxa"/>
          </w:tcPr>
          <w:p w14:paraId="1ACA9397" w14:textId="77777777" w:rsidR="00D37996" w:rsidRPr="0029144C" w:rsidRDefault="00D37996" w:rsidP="007F16E7">
            <w:pPr>
              <w:pStyle w:val="ConsPlusNormal"/>
            </w:pPr>
            <w:r w:rsidRPr="0029144C">
              <w:t>Урок 68</w:t>
            </w:r>
          </w:p>
        </w:tc>
        <w:tc>
          <w:tcPr>
            <w:tcW w:w="7880" w:type="dxa"/>
          </w:tcPr>
          <w:p w14:paraId="688CD3AE" w14:textId="77777777" w:rsidR="00D37996" w:rsidRPr="0029144C" w:rsidRDefault="00D37996" w:rsidP="007F16E7">
            <w:pPr>
              <w:pStyle w:val="ConsPlusNormal"/>
            </w:pPr>
            <w:r w:rsidRPr="0029144C">
              <w:t>Обобщение по теме "От Руси к Российскому государству"</w:t>
            </w:r>
          </w:p>
        </w:tc>
      </w:tr>
      <w:tr w:rsidR="00D37996" w:rsidRPr="0029144C" w14:paraId="66381E4F" w14:textId="77777777" w:rsidTr="007F16E7">
        <w:tc>
          <w:tcPr>
            <w:tcW w:w="9022" w:type="dxa"/>
            <w:gridSpan w:val="2"/>
          </w:tcPr>
          <w:p w14:paraId="3F70D214" w14:textId="77777777" w:rsidR="00D37996" w:rsidRPr="0029144C" w:rsidRDefault="00D37996"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1EF9CC3" w14:textId="77777777" w:rsidR="00D37996" w:rsidRPr="0029144C" w:rsidRDefault="00D37996" w:rsidP="00D37996">
      <w:pPr>
        <w:pStyle w:val="ConsPlusNormal"/>
        <w:ind w:left="896"/>
        <w:jc w:val="both"/>
      </w:pPr>
    </w:p>
    <w:p w14:paraId="305D9312" w14:textId="77777777" w:rsidR="00D37996" w:rsidRPr="0029144C" w:rsidRDefault="00D37996" w:rsidP="00D37996">
      <w:pPr>
        <w:pStyle w:val="ConsPlusNormal"/>
        <w:ind w:left="896"/>
        <w:jc w:val="center"/>
      </w:pPr>
      <w:r w:rsidRPr="0029144C">
        <w:t>Таблица 15.2</w:t>
      </w:r>
    </w:p>
    <w:p w14:paraId="10DFF627" w14:textId="77777777" w:rsidR="00D37996" w:rsidRPr="0029144C" w:rsidRDefault="00D37996" w:rsidP="00D37996">
      <w:pPr>
        <w:pStyle w:val="ConsPlusNormal"/>
        <w:ind w:left="896"/>
        <w:jc w:val="both"/>
      </w:pPr>
    </w:p>
    <w:p w14:paraId="7AF2FD1F" w14:textId="77777777" w:rsidR="00D37996" w:rsidRPr="0029144C" w:rsidRDefault="00D37996" w:rsidP="00D37996">
      <w:pPr>
        <w:pStyle w:val="ConsPlusNormal"/>
        <w:ind w:left="896"/>
        <w:jc w:val="both"/>
      </w:pPr>
      <w:r w:rsidRPr="0029144C">
        <w:t>7 класс</w:t>
      </w:r>
    </w:p>
    <w:p w14:paraId="56E58EFD"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D37996" w:rsidRPr="0029144C" w14:paraId="53AE0120" w14:textId="77777777" w:rsidTr="007F16E7">
        <w:tc>
          <w:tcPr>
            <w:tcW w:w="1142" w:type="dxa"/>
          </w:tcPr>
          <w:p w14:paraId="3FAB5C26" w14:textId="77777777" w:rsidR="00D37996" w:rsidRPr="0029144C" w:rsidRDefault="00D37996" w:rsidP="007F16E7">
            <w:pPr>
              <w:pStyle w:val="ConsPlusNormal"/>
              <w:jc w:val="center"/>
            </w:pPr>
            <w:r w:rsidRPr="0029144C">
              <w:t>N урока</w:t>
            </w:r>
          </w:p>
        </w:tc>
        <w:tc>
          <w:tcPr>
            <w:tcW w:w="7880" w:type="dxa"/>
          </w:tcPr>
          <w:p w14:paraId="2BFAE849" w14:textId="77777777" w:rsidR="00D37996" w:rsidRPr="0029144C" w:rsidRDefault="00D37996" w:rsidP="007F16E7">
            <w:pPr>
              <w:pStyle w:val="ConsPlusNormal"/>
              <w:jc w:val="center"/>
            </w:pPr>
            <w:r w:rsidRPr="0029144C">
              <w:t>Тема урока</w:t>
            </w:r>
          </w:p>
        </w:tc>
      </w:tr>
      <w:tr w:rsidR="00D37996" w:rsidRPr="0029144C" w14:paraId="722F68C2" w14:textId="77777777" w:rsidTr="007F16E7">
        <w:tc>
          <w:tcPr>
            <w:tcW w:w="1142" w:type="dxa"/>
          </w:tcPr>
          <w:p w14:paraId="556E02D6" w14:textId="77777777" w:rsidR="00D37996" w:rsidRPr="0029144C" w:rsidRDefault="00D37996" w:rsidP="007F16E7">
            <w:pPr>
              <w:pStyle w:val="ConsPlusNormal"/>
              <w:jc w:val="center"/>
            </w:pPr>
            <w:r w:rsidRPr="0029144C">
              <w:t>Урок 1</w:t>
            </w:r>
          </w:p>
        </w:tc>
        <w:tc>
          <w:tcPr>
            <w:tcW w:w="7880" w:type="dxa"/>
          </w:tcPr>
          <w:p w14:paraId="786FC041" w14:textId="77777777" w:rsidR="00D37996" w:rsidRPr="0029144C" w:rsidRDefault="00D37996" w:rsidP="007F16E7">
            <w:pPr>
              <w:pStyle w:val="ConsPlusNormal"/>
            </w:pPr>
            <w:r w:rsidRPr="0029144C">
              <w:t>Понятие "Новое время"</w:t>
            </w:r>
          </w:p>
        </w:tc>
      </w:tr>
      <w:tr w:rsidR="00D37996" w:rsidRPr="0029144C" w14:paraId="6874A35B" w14:textId="77777777" w:rsidTr="007F16E7">
        <w:tc>
          <w:tcPr>
            <w:tcW w:w="1142" w:type="dxa"/>
          </w:tcPr>
          <w:p w14:paraId="1FD2D117" w14:textId="77777777" w:rsidR="00D37996" w:rsidRPr="0029144C" w:rsidRDefault="00D37996" w:rsidP="007F16E7">
            <w:pPr>
              <w:pStyle w:val="ConsPlusNormal"/>
              <w:jc w:val="center"/>
            </w:pPr>
            <w:r w:rsidRPr="0029144C">
              <w:t>Урок 2</w:t>
            </w:r>
          </w:p>
        </w:tc>
        <w:tc>
          <w:tcPr>
            <w:tcW w:w="7880" w:type="dxa"/>
          </w:tcPr>
          <w:p w14:paraId="75AC2782" w14:textId="77777777" w:rsidR="00D37996" w:rsidRPr="0029144C" w:rsidRDefault="00D37996" w:rsidP="007F16E7">
            <w:pPr>
              <w:pStyle w:val="ConsPlusNormal"/>
            </w:pPr>
            <w:r w:rsidRPr="0029144C">
              <w:t>Предпосылки и начало Великих географических открытий</w:t>
            </w:r>
          </w:p>
        </w:tc>
      </w:tr>
      <w:tr w:rsidR="00D37996" w:rsidRPr="0029144C" w14:paraId="2C786738" w14:textId="77777777" w:rsidTr="007F16E7">
        <w:tc>
          <w:tcPr>
            <w:tcW w:w="1142" w:type="dxa"/>
          </w:tcPr>
          <w:p w14:paraId="5DABC115" w14:textId="77777777" w:rsidR="00D37996" w:rsidRPr="0029144C" w:rsidRDefault="00D37996" w:rsidP="007F16E7">
            <w:pPr>
              <w:pStyle w:val="ConsPlusNormal"/>
              <w:jc w:val="center"/>
            </w:pPr>
            <w:r w:rsidRPr="0029144C">
              <w:t>Урок 3</w:t>
            </w:r>
          </w:p>
        </w:tc>
        <w:tc>
          <w:tcPr>
            <w:tcW w:w="7880" w:type="dxa"/>
          </w:tcPr>
          <w:p w14:paraId="211B3978" w14:textId="77777777" w:rsidR="00D37996" w:rsidRPr="0029144C" w:rsidRDefault="00D37996" w:rsidP="007F16E7">
            <w:pPr>
              <w:pStyle w:val="ConsPlusNormal"/>
            </w:pPr>
            <w:r w:rsidRPr="0029144C">
              <w:t>Великие географические открытия конца XV - XVI в. и их последствия</w:t>
            </w:r>
          </w:p>
        </w:tc>
      </w:tr>
      <w:tr w:rsidR="00D37996" w:rsidRPr="0029144C" w14:paraId="20106878" w14:textId="77777777" w:rsidTr="007F16E7">
        <w:tc>
          <w:tcPr>
            <w:tcW w:w="1142" w:type="dxa"/>
            <w:vAlign w:val="center"/>
          </w:tcPr>
          <w:p w14:paraId="221C92C8" w14:textId="77777777" w:rsidR="00D37996" w:rsidRPr="0029144C" w:rsidRDefault="00D37996" w:rsidP="007F16E7">
            <w:pPr>
              <w:pStyle w:val="ConsPlusNormal"/>
              <w:jc w:val="center"/>
            </w:pPr>
            <w:r w:rsidRPr="0029144C">
              <w:t>Урок 4</w:t>
            </w:r>
          </w:p>
        </w:tc>
        <w:tc>
          <w:tcPr>
            <w:tcW w:w="7880" w:type="dxa"/>
          </w:tcPr>
          <w:p w14:paraId="3D37C86A" w14:textId="77777777" w:rsidR="00D37996" w:rsidRPr="0029144C" w:rsidRDefault="00D37996" w:rsidP="007F16E7">
            <w:pPr>
              <w:pStyle w:val="ConsPlusNormal"/>
            </w:pPr>
            <w:r w:rsidRPr="0029144C">
              <w:t>Социально-экономические изменения в европейском обществе в XVI - XVII вв.</w:t>
            </w:r>
          </w:p>
        </w:tc>
      </w:tr>
      <w:tr w:rsidR="00D37996" w:rsidRPr="0029144C" w14:paraId="5BA4F47D" w14:textId="77777777" w:rsidTr="007F16E7">
        <w:tc>
          <w:tcPr>
            <w:tcW w:w="1142" w:type="dxa"/>
          </w:tcPr>
          <w:p w14:paraId="308494E4" w14:textId="77777777" w:rsidR="00D37996" w:rsidRPr="0029144C" w:rsidRDefault="00D37996" w:rsidP="007F16E7">
            <w:pPr>
              <w:pStyle w:val="ConsPlusNormal"/>
              <w:jc w:val="center"/>
            </w:pPr>
            <w:r w:rsidRPr="0029144C">
              <w:lastRenderedPageBreak/>
              <w:t>Урок 5</w:t>
            </w:r>
          </w:p>
        </w:tc>
        <w:tc>
          <w:tcPr>
            <w:tcW w:w="7880" w:type="dxa"/>
          </w:tcPr>
          <w:p w14:paraId="6950CBBD" w14:textId="77777777" w:rsidR="00D37996" w:rsidRPr="0029144C" w:rsidRDefault="00D37996" w:rsidP="007F16E7">
            <w:pPr>
              <w:pStyle w:val="ConsPlusNormal"/>
            </w:pPr>
            <w:r w:rsidRPr="0029144C">
              <w:t>Изменения в социальной структуре общества в XVI - XVII вв.</w:t>
            </w:r>
          </w:p>
        </w:tc>
      </w:tr>
      <w:tr w:rsidR="00D37996" w:rsidRPr="0029144C" w14:paraId="1EA76D6F" w14:textId="77777777" w:rsidTr="007F16E7">
        <w:tc>
          <w:tcPr>
            <w:tcW w:w="1142" w:type="dxa"/>
          </w:tcPr>
          <w:p w14:paraId="62444FA7" w14:textId="77777777" w:rsidR="00D37996" w:rsidRPr="0029144C" w:rsidRDefault="00D37996" w:rsidP="007F16E7">
            <w:pPr>
              <w:pStyle w:val="ConsPlusNormal"/>
              <w:jc w:val="center"/>
            </w:pPr>
            <w:r w:rsidRPr="0029144C">
              <w:t>Урок 6</w:t>
            </w:r>
          </w:p>
        </w:tc>
        <w:tc>
          <w:tcPr>
            <w:tcW w:w="7880" w:type="dxa"/>
          </w:tcPr>
          <w:p w14:paraId="71B09740" w14:textId="77777777" w:rsidR="00D37996" w:rsidRPr="0029144C" w:rsidRDefault="00D37996" w:rsidP="007F16E7">
            <w:pPr>
              <w:pStyle w:val="ConsPlusNormal"/>
            </w:pPr>
            <w:r w:rsidRPr="0029144C">
              <w:t>Причины и начало Реформации</w:t>
            </w:r>
          </w:p>
        </w:tc>
      </w:tr>
      <w:tr w:rsidR="00D37996" w:rsidRPr="0029144C" w14:paraId="29801A48" w14:textId="77777777" w:rsidTr="007F16E7">
        <w:tc>
          <w:tcPr>
            <w:tcW w:w="1142" w:type="dxa"/>
          </w:tcPr>
          <w:p w14:paraId="181E067B" w14:textId="77777777" w:rsidR="00D37996" w:rsidRPr="0029144C" w:rsidRDefault="00D37996" w:rsidP="007F16E7">
            <w:pPr>
              <w:pStyle w:val="ConsPlusNormal"/>
              <w:jc w:val="center"/>
            </w:pPr>
            <w:r w:rsidRPr="0029144C">
              <w:t>Урок 7</w:t>
            </w:r>
          </w:p>
        </w:tc>
        <w:tc>
          <w:tcPr>
            <w:tcW w:w="7880" w:type="dxa"/>
          </w:tcPr>
          <w:p w14:paraId="52EB5747" w14:textId="77777777" w:rsidR="00D37996" w:rsidRPr="0029144C" w:rsidRDefault="00D37996" w:rsidP="007F16E7">
            <w:pPr>
              <w:pStyle w:val="ConsPlusNormal"/>
            </w:pPr>
            <w:r w:rsidRPr="0029144C">
              <w:t>Распространение протестантизма в Европе. Контрреформация</w:t>
            </w:r>
          </w:p>
        </w:tc>
      </w:tr>
      <w:tr w:rsidR="00D37996" w:rsidRPr="0029144C" w14:paraId="67012B39" w14:textId="77777777" w:rsidTr="007F16E7">
        <w:tc>
          <w:tcPr>
            <w:tcW w:w="1142" w:type="dxa"/>
          </w:tcPr>
          <w:p w14:paraId="327D0DAE" w14:textId="77777777" w:rsidR="00D37996" w:rsidRPr="0029144C" w:rsidRDefault="00D37996" w:rsidP="007F16E7">
            <w:pPr>
              <w:pStyle w:val="ConsPlusNormal"/>
              <w:jc w:val="center"/>
            </w:pPr>
            <w:r w:rsidRPr="0029144C">
              <w:t>Урок 8</w:t>
            </w:r>
          </w:p>
        </w:tc>
        <w:tc>
          <w:tcPr>
            <w:tcW w:w="7880" w:type="dxa"/>
          </w:tcPr>
          <w:p w14:paraId="028297AB" w14:textId="77777777" w:rsidR="00D37996" w:rsidRPr="0029144C" w:rsidRDefault="00D37996" w:rsidP="007F16E7">
            <w:pPr>
              <w:pStyle w:val="ConsPlusNormal"/>
            </w:pPr>
            <w:r w:rsidRPr="0029144C">
              <w:t>Абсолютизм и сословное представительство</w:t>
            </w:r>
          </w:p>
        </w:tc>
      </w:tr>
      <w:tr w:rsidR="00D37996" w:rsidRPr="0029144C" w14:paraId="48BE0BC3" w14:textId="77777777" w:rsidTr="007F16E7">
        <w:tc>
          <w:tcPr>
            <w:tcW w:w="1142" w:type="dxa"/>
          </w:tcPr>
          <w:p w14:paraId="32E41B14" w14:textId="77777777" w:rsidR="00D37996" w:rsidRPr="0029144C" w:rsidRDefault="00D37996" w:rsidP="007F16E7">
            <w:pPr>
              <w:pStyle w:val="ConsPlusNormal"/>
              <w:jc w:val="center"/>
            </w:pPr>
            <w:r w:rsidRPr="0029144C">
              <w:t>Урок 9</w:t>
            </w:r>
          </w:p>
        </w:tc>
        <w:tc>
          <w:tcPr>
            <w:tcW w:w="7880" w:type="dxa"/>
          </w:tcPr>
          <w:p w14:paraId="73EF91EC" w14:textId="77777777" w:rsidR="00D37996" w:rsidRPr="0029144C" w:rsidRDefault="00D37996" w:rsidP="007F16E7">
            <w:pPr>
              <w:pStyle w:val="ConsPlusNormal"/>
            </w:pPr>
            <w:r w:rsidRPr="0029144C">
              <w:t>Испания под властью потомков католических королей</w:t>
            </w:r>
          </w:p>
        </w:tc>
      </w:tr>
      <w:tr w:rsidR="00D37996" w:rsidRPr="0029144C" w14:paraId="7F13384C" w14:textId="77777777" w:rsidTr="007F16E7">
        <w:tc>
          <w:tcPr>
            <w:tcW w:w="1142" w:type="dxa"/>
          </w:tcPr>
          <w:p w14:paraId="3DD60996" w14:textId="77777777" w:rsidR="00D37996" w:rsidRPr="0029144C" w:rsidRDefault="00D37996" w:rsidP="007F16E7">
            <w:pPr>
              <w:pStyle w:val="ConsPlusNormal"/>
              <w:jc w:val="center"/>
            </w:pPr>
            <w:r w:rsidRPr="0029144C">
              <w:t>Урок 10</w:t>
            </w:r>
          </w:p>
        </w:tc>
        <w:tc>
          <w:tcPr>
            <w:tcW w:w="7880" w:type="dxa"/>
          </w:tcPr>
          <w:p w14:paraId="573A9FD9" w14:textId="77777777" w:rsidR="00D37996" w:rsidRPr="0029144C" w:rsidRDefault="00D37996" w:rsidP="007F16E7">
            <w:pPr>
              <w:pStyle w:val="ConsPlusNormal"/>
            </w:pPr>
            <w:r w:rsidRPr="0029144C">
              <w:t>Национально-освободительное движение в Нидерландах</w:t>
            </w:r>
          </w:p>
        </w:tc>
      </w:tr>
      <w:tr w:rsidR="00D37996" w:rsidRPr="0029144C" w14:paraId="78A5E131" w14:textId="77777777" w:rsidTr="007F16E7">
        <w:tc>
          <w:tcPr>
            <w:tcW w:w="1142" w:type="dxa"/>
          </w:tcPr>
          <w:p w14:paraId="1F63AE1A" w14:textId="77777777" w:rsidR="00D37996" w:rsidRPr="0029144C" w:rsidRDefault="00D37996" w:rsidP="007F16E7">
            <w:pPr>
              <w:pStyle w:val="ConsPlusNormal"/>
              <w:jc w:val="center"/>
            </w:pPr>
            <w:r w:rsidRPr="0029144C">
              <w:t>Урок 11</w:t>
            </w:r>
          </w:p>
        </w:tc>
        <w:tc>
          <w:tcPr>
            <w:tcW w:w="7880" w:type="dxa"/>
          </w:tcPr>
          <w:p w14:paraId="4E1AE3E7" w14:textId="77777777" w:rsidR="00D37996" w:rsidRPr="0029144C" w:rsidRDefault="00D37996" w:rsidP="007F16E7">
            <w:pPr>
              <w:pStyle w:val="ConsPlusNormal"/>
            </w:pPr>
            <w:r w:rsidRPr="0029144C">
              <w:t>Франция: путь к абсолютизму</w:t>
            </w:r>
          </w:p>
        </w:tc>
      </w:tr>
      <w:tr w:rsidR="00D37996" w:rsidRPr="0029144C" w14:paraId="60E6A08F" w14:textId="77777777" w:rsidTr="007F16E7">
        <w:tc>
          <w:tcPr>
            <w:tcW w:w="1142" w:type="dxa"/>
          </w:tcPr>
          <w:p w14:paraId="0EBD118F" w14:textId="77777777" w:rsidR="00D37996" w:rsidRPr="0029144C" w:rsidRDefault="00D37996" w:rsidP="007F16E7">
            <w:pPr>
              <w:pStyle w:val="ConsPlusNormal"/>
              <w:jc w:val="center"/>
            </w:pPr>
            <w:r w:rsidRPr="0029144C">
              <w:t>Урок 12</w:t>
            </w:r>
          </w:p>
        </w:tc>
        <w:tc>
          <w:tcPr>
            <w:tcW w:w="7880" w:type="dxa"/>
          </w:tcPr>
          <w:p w14:paraId="06575F10" w14:textId="77777777" w:rsidR="00D37996" w:rsidRPr="0029144C" w:rsidRDefault="00D37996" w:rsidP="007F16E7">
            <w:pPr>
              <w:pStyle w:val="ConsPlusNormal"/>
            </w:pPr>
            <w:r w:rsidRPr="0029144C">
              <w:t>Англия в XVI - XVII вв.</w:t>
            </w:r>
          </w:p>
        </w:tc>
      </w:tr>
      <w:tr w:rsidR="00D37996" w:rsidRPr="0029144C" w14:paraId="69C3F49A" w14:textId="77777777" w:rsidTr="007F16E7">
        <w:tc>
          <w:tcPr>
            <w:tcW w:w="1142" w:type="dxa"/>
          </w:tcPr>
          <w:p w14:paraId="0AAA6D30" w14:textId="77777777" w:rsidR="00D37996" w:rsidRPr="0029144C" w:rsidRDefault="00D37996" w:rsidP="007F16E7">
            <w:pPr>
              <w:pStyle w:val="ConsPlusNormal"/>
              <w:jc w:val="center"/>
            </w:pPr>
            <w:r w:rsidRPr="0029144C">
              <w:t>Урок 13</w:t>
            </w:r>
          </w:p>
        </w:tc>
        <w:tc>
          <w:tcPr>
            <w:tcW w:w="7880" w:type="dxa"/>
          </w:tcPr>
          <w:p w14:paraId="472B78BE" w14:textId="77777777" w:rsidR="00D37996" w:rsidRPr="0029144C" w:rsidRDefault="00D37996" w:rsidP="007F16E7">
            <w:pPr>
              <w:pStyle w:val="ConsPlusNormal"/>
            </w:pPr>
            <w:r w:rsidRPr="0029144C">
              <w:t>Английская революция середины XVII в.</w:t>
            </w:r>
          </w:p>
        </w:tc>
      </w:tr>
      <w:tr w:rsidR="00D37996" w:rsidRPr="0029144C" w14:paraId="13653447" w14:textId="77777777" w:rsidTr="007F16E7">
        <w:tc>
          <w:tcPr>
            <w:tcW w:w="1142" w:type="dxa"/>
          </w:tcPr>
          <w:p w14:paraId="1D8BA126" w14:textId="77777777" w:rsidR="00D37996" w:rsidRPr="0029144C" w:rsidRDefault="00D37996" w:rsidP="007F16E7">
            <w:pPr>
              <w:pStyle w:val="ConsPlusNormal"/>
              <w:jc w:val="center"/>
            </w:pPr>
            <w:r w:rsidRPr="0029144C">
              <w:t>Урок 14</w:t>
            </w:r>
          </w:p>
        </w:tc>
        <w:tc>
          <w:tcPr>
            <w:tcW w:w="7880" w:type="dxa"/>
          </w:tcPr>
          <w:p w14:paraId="10B1E32F" w14:textId="77777777" w:rsidR="00D37996" w:rsidRPr="0029144C" w:rsidRDefault="00D37996" w:rsidP="007F16E7">
            <w:pPr>
              <w:pStyle w:val="ConsPlusNormal"/>
            </w:pPr>
            <w:r w:rsidRPr="0029144C">
              <w:t>Страны Центральной, Южной и Юго-Восточной Европы</w:t>
            </w:r>
          </w:p>
        </w:tc>
      </w:tr>
      <w:tr w:rsidR="00D37996" w:rsidRPr="0029144C" w14:paraId="50231BE8" w14:textId="77777777" w:rsidTr="007F16E7">
        <w:tc>
          <w:tcPr>
            <w:tcW w:w="1142" w:type="dxa"/>
            <w:vAlign w:val="center"/>
          </w:tcPr>
          <w:p w14:paraId="2C935618" w14:textId="77777777" w:rsidR="00D37996" w:rsidRPr="0029144C" w:rsidRDefault="00D37996" w:rsidP="007F16E7">
            <w:pPr>
              <w:pStyle w:val="ConsPlusNormal"/>
              <w:jc w:val="center"/>
            </w:pPr>
            <w:r w:rsidRPr="0029144C">
              <w:t>Урок 15</w:t>
            </w:r>
          </w:p>
        </w:tc>
        <w:tc>
          <w:tcPr>
            <w:tcW w:w="7880" w:type="dxa"/>
          </w:tcPr>
          <w:p w14:paraId="2B5AA971" w14:textId="77777777" w:rsidR="00D37996" w:rsidRPr="0029144C" w:rsidRDefault="00D37996" w:rsidP="007F16E7">
            <w:pPr>
              <w:pStyle w:val="ConsPlusNormal"/>
            </w:pPr>
            <w:r w:rsidRPr="0029144C">
              <w:t>Борьба за первенство, военные конфликты между европейскими державами в XVI - XVII вв.</w:t>
            </w:r>
          </w:p>
        </w:tc>
      </w:tr>
      <w:tr w:rsidR="00D37996" w:rsidRPr="0029144C" w14:paraId="4E181077" w14:textId="77777777" w:rsidTr="007F16E7">
        <w:tc>
          <w:tcPr>
            <w:tcW w:w="1142" w:type="dxa"/>
          </w:tcPr>
          <w:p w14:paraId="6DF27489" w14:textId="77777777" w:rsidR="00D37996" w:rsidRPr="0029144C" w:rsidRDefault="00D37996" w:rsidP="007F16E7">
            <w:pPr>
              <w:pStyle w:val="ConsPlusNormal"/>
              <w:jc w:val="center"/>
            </w:pPr>
            <w:r w:rsidRPr="0029144C">
              <w:t>Урок 16</w:t>
            </w:r>
          </w:p>
        </w:tc>
        <w:tc>
          <w:tcPr>
            <w:tcW w:w="7880" w:type="dxa"/>
          </w:tcPr>
          <w:p w14:paraId="096DA322" w14:textId="77777777" w:rsidR="00D37996" w:rsidRPr="0029144C" w:rsidRDefault="00D37996" w:rsidP="007F16E7">
            <w:pPr>
              <w:pStyle w:val="ConsPlusNormal"/>
            </w:pPr>
            <w:r w:rsidRPr="0029144C">
              <w:t>Тридцатилетняя война</w:t>
            </w:r>
          </w:p>
        </w:tc>
      </w:tr>
      <w:tr w:rsidR="00D37996" w:rsidRPr="0029144C" w14:paraId="3BD7EEA5" w14:textId="77777777" w:rsidTr="007F16E7">
        <w:tc>
          <w:tcPr>
            <w:tcW w:w="1142" w:type="dxa"/>
          </w:tcPr>
          <w:p w14:paraId="0C3C7927" w14:textId="77777777" w:rsidR="00D37996" w:rsidRPr="0029144C" w:rsidRDefault="00D37996" w:rsidP="007F16E7">
            <w:pPr>
              <w:pStyle w:val="ConsPlusNormal"/>
              <w:jc w:val="center"/>
            </w:pPr>
            <w:r w:rsidRPr="0029144C">
              <w:t>Урок 17</w:t>
            </w:r>
          </w:p>
        </w:tc>
        <w:tc>
          <w:tcPr>
            <w:tcW w:w="7880" w:type="dxa"/>
          </w:tcPr>
          <w:p w14:paraId="0700916E" w14:textId="77777777" w:rsidR="00D37996" w:rsidRPr="0029144C" w:rsidRDefault="00D37996" w:rsidP="007F16E7">
            <w:pPr>
              <w:pStyle w:val="ConsPlusNormal"/>
            </w:pPr>
            <w:r w:rsidRPr="0029144C">
              <w:t>Высокое Возрождение в Италии</w:t>
            </w:r>
          </w:p>
        </w:tc>
      </w:tr>
      <w:tr w:rsidR="00D37996" w:rsidRPr="0029144C" w14:paraId="375C2B10" w14:textId="77777777" w:rsidTr="007F16E7">
        <w:tc>
          <w:tcPr>
            <w:tcW w:w="1142" w:type="dxa"/>
          </w:tcPr>
          <w:p w14:paraId="65EB06EE" w14:textId="77777777" w:rsidR="00D37996" w:rsidRPr="0029144C" w:rsidRDefault="00D37996" w:rsidP="007F16E7">
            <w:pPr>
              <w:pStyle w:val="ConsPlusNormal"/>
              <w:jc w:val="center"/>
            </w:pPr>
            <w:r w:rsidRPr="0029144C">
              <w:t>Урок 18</w:t>
            </w:r>
          </w:p>
        </w:tc>
        <w:tc>
          <w:tcPr>
            <w:tcW w:w="7880" w:type="dxa"/>
          </w:tcPr>
          <w:p w14:paraId="0475D43F" w14:textId="77777777" w:rsidR="00D37996" w:rsidRPr="0029144C" w:rsidRDefault="00D37996" w:rsidP="007F16E7">
            <w:pPr>
              <w:pStyle w:val="ConsPlusNormal"/>
            </w:pPr>
            <w:r w:rsidRPr="0029144C">
              <w:t>Мир человека в литературе раннего Нового времени</w:t>
            </w:r>
          </w:p>
        </w:tc>
      </w:tr>
      <w:tr w:rsidR="00D37996" w:rsidRPr="0029144C" w14:paraId="01E4F4B8" w14:textId="77777777" w:rsidTr="007F16E7">
        <w:tc>
          <w:tcPr>
            <w:tcW w:w="1142" w:type="dxa"/>
            <w:vAlign w:val="center"/>
          </w:tcPr>
          <w:p w14:paraId="65ECC4CD" w14:textId="77777777" w:rsidR="00D37996" w:rsidRPr="0029144C" w:rsidRDefault="00D37996" w:rsidP="007F16E7">
            <w:pPr>
              <w:pStyle w:val="ConsPlusNormal"/>
              <w:jc w:val="center"/>
            </w:pPr>
            <w:r w:rsidRPr="0029144C">
              <w:t>Урок 19</w:t>
            </w:r>
          </w:p>
        </w:tc>
        <w:tc>
          <w:tcPr>
            <w:tcW w:w="7880" w:type="dxa"/>
          </w:tcPr>
          <w:p w14:paraId="4746CAF5" w14:textId="77777777" w:rsidR="00D37996" w:rsidRPr="0029144C" w:rsidRDefault="00D37996" w:rsidP="007F16E7">
            <w:pPr>
              <w:pStyle w:val="ConsPlusNormal"/>
            </w:pPr>
            <w:r w:rsidRPr="0029144C">
              <w:t>Развитие науки: переворот в естествознании, возникновение новой картины мира</w:t>
            </w:r>
          </w:p>
        </w:tc>
      </w:tr>
      <w:tr w:rsidR="00D37996" w:rsidRPr="0029144C" w14:paraId="57DAA5E4" w14:textId="77777777" w:rsidTr="007F16E7">
        <w:tc>
          <w:tcPr>
            <w:tcW w:w="1142" w:type="dxa"/>
          </w:tcPr>
          <w:p w14:paraId="478CF6E8" w14:textId="77777777" w:rsidR="00D37996" w:rsidRPr="0029144C" w:rsidRDefault="00D37996" w:rsidP="007F16E7">
            <w:pPr>
              <w:pStyle w:val="ConsPlusNormal"/>
              <w:jc w:val="center"/>
            </w:pPr>
            <w:r w:rsidRPr="0029144C">
              <w:t>Урок 20</w:t>
            </w:r>
          </w:p>
        </w:tc>
        <w:tc>
          <w:tcPr>
            <w:tcW w:w="7880" w:type="dxa"/>
          </w:tcPr>
          <w:p w14:paraId="05E907BE" w14:textId="77777777" w:rsidR="00D37996" w:rsidRPr="0029144C" w:rsidRDefault="00D37996" w:rsidP="007F16E7">
            <w:pPr>
              <w:pStyle w:val="ConsPlusNormal"/>
            </w:pPr>
            <w:r w:rsidRPr="0029144C">
              <w:t>Османская империя в XVI - XVII вв.</w:t>
            </w:r>
          </w:p>
        </w:tc>
      </w:tr>
      <w:tr w:rsidR="00D37996" w:rsidRPr="0029144C" w14:paraId="2441319A" w14:textId="77777777" w:rsidTr="007F16E7">
        <w:tc>
          <w:tcPr>
            <w:tcW w:w="1142" w:type="dxa"/>
          </w:tcPr>
          <w:p w14:paraId="7A1AF98F" w14:textId="77777777" w:rsidR="00D37996" w:rsidRPr="0029144C" w:rsidRDefault="00D37996" w:rsidP="007F16E7">
            <w:pPr>
              <w:pStyle w:val="ConsPlusNormal"/>
              <w:jc w:val="center"/>
            </w:pPr>
            <w:r w:rsidRPr="0029144C">
              <w:t>Урок 21</w:t>
            </w:r>
          </w:p>
        </w:tc>
        <w:tc>
          <w:tcPr>
            <w:tcW w:w="7880" w:type="dxa"/>
          </w:tcPr>
          <w:p w14:paraId="77E4EC11" w14:textId="77777777" w:rsidR="00D37996" w:rsidRPr="0029144C" w:rsidRDefault="00D37996" w:rsidP="007F16E7">
            <w:pPr>
              <w:pStyle w:val="ConsPlusNormal"/>
            </w:pPr>
            <w:r w:rsidRPr="0029144C">
              <w:t>Индия, Китай, Япония в XVI - XVII вв.</w:t>
            </w:r>
          </w:p>
        </w:tc>
      </w:tr>
      <w:tr w:rsidR="00D37996" w:rsidRPr="0029144C" w14:paraId="439999E5" w14:textId="77777777" w:rsidTr="007F16E7">
        <w:tc>
          <w:tcPr>
            <w:tcW w:w="1142" w:type="dxa"/>
          </w:tcPr>
          <w:p w14:paraId="7418AA4C" w14:textId="77777777" w:rsidR="00D37996" w:rsidRPr="0029144C" w:rsidRDefault="00D37996" w:rsidP="007F16E7">
            <w:pPr>
              <w:pStyle w:val="ConsPlusNormal"/>
              <w:jc w:val="center"/>
            </w:pPr>
            <w:r w:rsidRPr="0029144C">
              <w:t>Урок 22</w:t>
            </w:r>
          </w:p>
        </w:tc>
        <w:tc>
          <w:tcPr>
            <w:tcW w:w="7880" w:type="dxa"/>
          </w:tcPr>
          <w:p w14:paraId="714A1F24" w14:textId="77777777" w:rsidR="00D37996" w:rsidRPr="0029144C" w:rsidRDefault="00D37996" w:rsidP="007F16E7">
            <w:pPr>
              <w:pStyle w:val="ConsPlusNormal"/>
            </w:pPr>
            <w:r w:rsidRPr="0029144C">
              <w:t>Культура и искусство стран Востока в XVI - XVII вв.</w:t>
            </w:r>
          </w:p>
        </w:tc>
      </w:tr>
      <w:tr w:rsidR="00D37996" w:rsidRPr="0029144C" w14:paraId="3C08081E" w14:textId="77777777" w:rsidTr="007F16E7">
        <w:tc>
          <w:tcPr>
            <w:tcW w:w="1142" w:type="dxa"/>
            <w:vAlign w:val="center"/>
          </w:tcPr>
          <w:p w14:paraId="76B1BCBB" w14:textId="77777777" w:rsidR="00D37996" w:rsidRPr="0029144C" w:rsidRDefault="00D37996" w:rsidP="007F16E7">
            <w:pPr>
              <w:pStyle w:val="ConsPlusNormal"/>
              <w:jc w:val="center"/>
            </w:pPr>
            <w:r w:rsidRPr="0029144C">
              <w:t>Урок 23</w:t>
            </w:r>
          </w:p>
        </w:tc>
        <w:tc>
          <w:tcPr>
            <w:tcW w:w="7880" w:type="dxa"/>
          </w:tcPr>
          <w:p w14:paraId="1BA24A45" w14:textId="77777777" w:rsidR="00D37996" w:rsidRPr="0029144C" w:rsidRDefault="00D37996" w:rsidP="007F16E7">
            <w:pPr>
              <w:pStyle w:val="ConsPlusNormal"/>
            </w:pPr>
            <w:r w:rsidRPr="0029144C">
              <w:t>Обобщение. Историческое и культурное наследие Раннего Нового времени</w:t>
            </w:r>
          </w:p>
        </w:tc>
      </w:tr>
      <w:tr w:rsidR="00D37996" w:rsidRPr="0029144C" w14:paraId="6B65BCEE" w14:textId="77777777" w:rsidTr="007F16E7">
        <w:tc>
          <w:tcPr>
            <w:tcW w:w="1142" w:type="dxa"/>
            <w:vAlign w:val="center"/>
          </w:tcPr>
          <w:p w14:paraId="1B2C3294" w14:textId="77777777" w:rsidR="00D37996" w:rsidRPr="0029144C" w:rsidRDefault="00D37996" w:rsidP="007F16E7">
            <w:pPr>
              <w:pStyle w:val="ConsPlusNormal"/>
              <w:jc w:val="center"/>
            </w:pPr>
            <w:r w:rsidRPr="0029144C">
              <w:t>Урок 24</w:t>
            </w:r>
          </w:p>
        </w:tc>
        <w:tc>
          <w:tcPr>
            <w:tcW w:w="7880" w:type="dxa"/>
          </w:tcPr>
          <w:p w14:paraId="099D1CC7" w14:textId="77777777" w:rsidR="00D37996" w:rsidRPr="0029144C" w:rsidRDefault="00D37996" w:rsidP="007F16E7">
            <w:pPr>
              <w:pStyle w:val="ConsPlusNormal"/>
            </w:pPr>
            <w:r w:rsidRPr="0029144C">
              <w:t>Завершение объединения русских земель. Внешняя политика Московского княжества в первой трети XVI в.</w:t>
            </w:r>
          </w:p>
        </w:tc>
      </w:tr>
      <w:tr w:rsidR="00D37996" w:rsidRPr="0029144C" w14:paraId="0ED82A89" w14:textId="77777777" w:rsidTr="007F16E7">
        <w:tc>
          <w:tcPr>
            <w:tcW w:w="1142" w:type="dxa"/>
          </w:tcPr>
          <w:p w14:paraId="390DF0F8" w14:textId="77777777" w:rsidR="00D37996" w:rsidRPr="0029144C" w:rsidRDefault="00D37996" w:rsidP="007F16E7">
            <w:pPr>
              <w:pStyle w:val="ConsPlusNormal"/>
              <w:jc w:val="center"/>
            </w:pPr>
            <w:r w:rsidRPr="0029144C">
              <w:t>Урок 25</w:t>
            </w:r>
          </w:p>
        </w:tc>
        <w:tc>
          <w:tcPr>
            <w:tcW w:w="7880" w:type="dxa"/>
          </w:tcPr>
          <w:p w14:paraId="66E23355" w14:textId="77777777" w:rsidR="00D37996" w:rsidRPr="0029144C" w:rsidRDefault="00D37996" w:rsidP="007F16E7">
            <w:pPr>
              <w:pStyle w:val="ConsPlusNormal"/>
            </w:pPr>
            <w:r w:rsidRPr="0029144C">
              <w:t>Органы государственной власти</w:t>
            </w:r>
          </w:p>
        </w:tc>
      </w:tr>
      <w:tr w:rsidR="00D37996" w:rsidRPr="0029144C" w14:paraId="4A3F22DE" w14:textId="77777777" w:rsidTr="007F16E7">
        <w:tc>
          <w:tcPr>
            <w:tcW w:w="1142" w:type="dxa"/>
            <w:vAlign w:val="center"/>
          </w:tcPr>
          <w:p w14:paraId="15E47767" w14:textId="77777777" w:rsidR="00D37996" w:rsidRPr="0029144C" w:rsidRDefault="00D37996" w:rsidP="007F16E7">
            <w:pPr>
              <w:pStyle w:val="ConsPlusNormal"/>
              <w:jc w:val="center"/>
            </w:pPr>
            <w:r w:rsidRPr="0029144C">
              <w:t>Урок 26</w:t>
            </w:r>
          </w:p>
        </w:tc>
        <w:tc>
          <w:tcPr>
            <w:tcW w:w="7880" w:type="dxa"/>
          </w:tcPr>
          <w:p w14:paraId="78C575A5" w14:textId="77777777" w:rsidR="00D37996" w:rsidRPr="0029144C" w:rsidRDefault="00D37996" w:rsidP="007F16E7">
            <w:pPr>
              <w:pStyle w:val="ConsPlusNormal"/>
            </w:pPr>
            <w:r w:rsidRPr="0029144C">
              <w:t>Царствование Ивана IV. Регентство Елены Глинской. Период боярского правления</w:t>
            </w:r>
          </w:p>
        </w:tc>
      </w:tr>
      <w:tr w:rsidR="00D37996" w:rsidRPr="0029144C" w14:paraId="6CCE33AA" w14:textId="77777777" w:rsidTr="007F16E7">
        <w:tc>
          <w:tcPr>
            <w:tcW w:w="1142" w:type="dxa"/>
          </w:tcPr>
          <w:p w14:paraId="73297616" w14:textId="77777777" w:rsidR="00D37996" w:rsidRPr="0029144C" w:rsidRDefault="00D37996" w:rsidP="007F16E7">
            <w:pPr>
              <w:pStyle w:val="ConsPlusNormal"/>
              <w:jc w:val="center"/>
            </w:pPr>
            <w:r w:rsidRPr="0029144C">
              <w:t>Урок 27</w:t>
            </w:r>
          </w:p>
        </w:tc>
        <w:tc>
          <w:tcPr>
            <w:tcW w:w="7880" w:type="dxa"/>
          </w:tcPr>
          <w:p w14:paraId="18A42939" w14:textId="77777777" w:rsidR="00D37996" w:rsidRPr="0029144C" w:rsidRDefault="00D37996" w:rsidP="007F16E7">
            <w:pPr>
              <w:pStyle w:val="ConsPlusNormal"/>
            </w:pPr>
            <w:r w:rsidRPr="0029144C">
              <w:t>Принятие Иваном IV царского титула. Реформы середины XVI в.</w:t>
            </w:r>
          </w:p>
        </w:tc>
      </w:tr>
      <w:tr w:rsidR="00D37996" w:rsidRPr="0029144C" w14:paraId="0B084FDF" w14:textId="77777777" w:rsidTr="007F16E7">
        <w:tc>
          <w:tcPr>
            <w:tcW w:w="1142" w:type="dxa"/>
          </w:tcPr>
          <w:p w14:paraId="3DA0F74B" w14:textId="77777777" w:rsidR="00D37996" w:rsidRPr="0029144C" w:rsidRDefault="00D37996" w:rsidP="007F16E7">
            <w:pPr>
              <w:pStyle w:val="ConsPlusNormal"/>
              <w:jc w:val="center"/>
            </w:pPr>
            <w:r w:rsidRPr="0029144C">
              <w:t>Урок 28</w:t>
            </w:r>
          </w:p>
        </w:tc>
        <w:tc>
          <w:tcPr>
            <w:tcW w:w="7880" w:type="dxa"/>
          </w:tcPr>
          <w:p w14:paraId="633BDFDF" w14:textId="77777777" w:rsidR="00D37996" w:rsidRPr="0029144C" w:rsidRDefault="00D37996" w:rsidP="007F16E7">
            <w:pPr>
              <w:pStyle w:val="ConsPlusNormal"/>
            </w:pPr>
            <w:r w:rsidRPr="0029144C">
              <w:t>Внешняя политика России в XVI в.</w:t>
            </w:r>
          </w:p>
        </w:tc>
      </w:tr>
      <w:tr w:rsidR="00D37996" w:rsidRPr="0029144C" w14:paraId="570C788E" w14:textId="77777777" w:rsidTr="007F16E7">
        <w:tc>
          <w:tcPr>
            <w:tcW w:w="1142" w:type="dxa"/>
          </w:tcPr>
          <w:p w14:paraId="58ECDA07" w14:textId="77777777" w:rsidR="00D37996" w:rsidRPr="0029144C" w:rsidRDefault="00D37996" w:rsidP="007F16E7">
            <w:pPr>
              <w:pStyle w:val="ConsPlusNormal"/>
              <w:jc w:val="center"/>
            </w:pPr>
            <w:r w:rsidRPr="0029144C">
              <w:t>Урок 29</w:t>
            </w:r>
          </w:p>
        </w:tc>
        <w:tc>
          <w:tcPr>
            <w:tcW w:w="7880" w:type="dxa"/>
          </w:tcPr>
          <w:p w14:paraId="11752B58" w14:textId="77777777" w:rsidR="00D37996" w:rsidRPr="0029144C" w:rsidRDefault="00D37996" w:rsidP="007F16E7">
            <w:pPr>
              <w:pStyle w:val="ConsPlusNormal"/>
            </w:pPr>
            <w:r w:rsidRPr="0029144C">
              <w:t>Ливонская война: причины и характер</w:t>
            </w:r>
          </w:p>
        </w:tc>
      </w:tr>
      <w:tr w:rsidR="00D37996" w:rsidRPr="0029144C" w14:paraId="77F17D0F" w14:textId="77777777" w:rsidTr="007F16E7">
        <w:tc>
          <w:tcPr>
            <w:tcW w:w="1142" w:type="dxa"/>
          </w:tcPr>
          <w:p w14:paraId="1479B229" w14:textId="77777777" w:rsidR="00D37996" w:rsidRPr="0029144C" w:rsidRDefault="00D37996" w:rsidP="007F16E7">
            <w:pPr>
              <w:pStyle w:val="ConsPlusNormal"/>
              <w:jc w:val="center"/>
            </w:pPr>
            <w:r w:rsidRPr="0029144C">
              <w:t>Урок 30</w:t>
            </w:r>
          </w:p>
        </w:tc>
        <w:tc>
          <w:tcPr>
            <w:tcW w:w="7880" w:type="dxa"/>
          </w:tcPr>
          <w:p w14:paraId="1BB488D1" w14:textId="77777777" w:rsidR="00D37996" w:rsidRPr="0029144C" w:rsidRDefault="00D37996" w:rsidP="007F16E7">
            <w:pPr>
              <w:pStyle w:val="ConsPlusNormal"/>
            </w:pPr>
            <w:r w:rsidRPr="0029144C">
              <w:t>Поход Ермака Тимофеевича на Сибирское ханство</w:t>
            </w:r>
          </w:p>
        </w:tc>
      </w:tr>
      <w:tr w:rsidR="00D37996" w:rsidRPr="0029144C" w14:paraId="7C9230DB" w14:textId="77777777" w:rsidTr="007F16E7">
        <w:tc>
          <w:tcPr>
            <w:tcW w:w="1142" w:type="dxa"/>
          </w:tcPr>
          <w:p w14:paraId="06579F11" w14:textId="77777777" w:rsidR="00D37996" w:rsidRPr="0029144C" w:rsidRDefault="00D37996" w:rsidP="007F16E7">
            <w:pPr>
              <w:pStyle w:val="ConsPlusNormal"/>
              <w:jc w:val="center"/>
            </w:pPr>
            <w:r w:rsidRPr="0029144C">
              <w:t>Урок 31</w:t>
            </w:r>
          </w:p>
        </w:tc>
        <w:tc>
          <w:tcPr>
            <w:tcW w:w="7880" w:type="dxa"/>
          </w:tcPr>
          <w:p w14:paraId="6A7DF0F7" w14:textId="77777777" w:rsidR="00D37996" w:rsidRPr="0029144C" w:rsidRDefault="00D37996" w:rsidP="007F16E7">
            <w:pPr>
              <w:pStyle w:val="ConsPlusNormal"/>
            </w:pPr>
            <w:r w:rsidRPr="0029144C">
              <w:t>Социальная структура российского общества</w:t>
            </w:r>
          </w:p>
        </w:tc>
      </w:tr>
      <w:tr w:rsidR="00D37996" w:rsidRPr="0029144C" w14:paraId="7861FED2" w14:textId="77777777" w:rsidTr="007F16E7">
        <w:tc>
          <w:tcPr>
            <w:tcW w:w="1142" w:type="dxa"/>
          </w:tcPr>
          <w:p w14:paraId="0F694ECD" w14:textId="77777777" w:rsidR="00D37996" w:rsidRPr="0029144C" w:rsidRDefault="00D37996" w:rsidP="007F16E7">
            <w:pPr>
              <w:pStyle w:val="ConsPlusNormal"/>
              <w:jc w:val="center"/>
            </w:pPr>
            <w:r w:rsidRPr="0029144C">
              <w:lastRenderedPageBreak/>
              <w:t>Урок 32</w:t>
            </w:r>
          </w:p>
        </w:tc>
        <w:tc>
          <w:tcPr>
            <w:tcW w:w="7880" w:type="dxa"/>
          </w:tcPr>
          <w:p w14:paraId="5600D115" w14:textId="77777777" w:rsidR="00D37996" w:rsidRPr="0029144C" w:rsidRDefault="00D37996" w:rsidP="007F16E7">
            <w:pPr>
              <w:pStyle w:val="ConsPlusNormal"/>
            </w:pPr>
            <w:r w:rsidRPr="0029144C">
              <w:t>Многонациональный состав населения Русского государства</w:t>
            </w:r>
          </w:p>
        </w:tc>
      </w:tr>
      <w:tr w:rsidR="00D37996" w:rsidRPr="0029144C" w14:paraId="5FC83B7E" w14:textId="77777777" w:rsidTr="007F16E7">
        <w:tc>
          <w:tcPr>
            <w:tcW w:w="1142" w:type="dxa"/>
          </w:tcPr>
          <w:p w14:paraId="6279C994" w14:textId="77777777" w:rsidR="00D37996" w:rsidRPr="0029144C" w:rsidRDefault="00D37996" w:rsidP="007F16E7">
            <w:pPr>
              <w:pStyle w:val="ConsPlusNormal"/>
              <w:jc w:val="center"/>
            </w:pPr>
            <w:r w:rsidRPr="0029144C">
              <w:t>Урок 33</w:t>
            </w:r>
          </w:p>
        </w:tc>
        <w:tc>
          <w:tcPr>
            <w:tcW w:w="7880" w:type="dxa"/>
          </w:tcPr>
          <w:p w14:paraId="75372661" w14:textId="77777777" w:rsidR="00D37996" w:rsidRPr="0029144C" w:rsidRDefault="00D37996" w:rsidP="007F16E7">
            <w:pPr>
              <w:pStyle w:val="ConsPlusNormal"/>
            </w:pPr>
            <w:r w:rsidRPr="0029144C">
              <w:t>Опричнина, дискуссия о ее причинах и характере</w:t>
            </w:r>
          </w:p>
        </w:tc>
      </w:tr>
      <w:tr w:rsidR="00D37996" w:rsidRPr="0029144C" w14:paraId="25E630F5" w14:textId="77777777" w:rsidTr="007F16E7">
        <w:tc>
          <w:tcPr>
            <w:tcW w:w="1142" w:type="dxa"/>
            <w:vAlign w:val="center"/>
          </w:tcPr>
          <w:p w14:paraId="1F9F2C1D" w14:textId="77777777" w:rsidR="00D37996" w:rsidRPr="0029144C" w:rsidRDefault="00D37996" w:rsidP="007F16E7">
            <w:pPr>
              <w:pStyle w:val="ConsPlusNormal"/>
              <w:jc w:val="center"/>
            </w:pPr>
            <w:r w:rsidRPr="0029144C">
              <w:t>Урок 34</w:t>
            </w:r>
          </w:p>
        </w:tc>
        <w:tc>
          <w:tcPr>
            <w:tcW w:w="7880" w:type="dxa"/>
          </w:tcPr>
          <w:p w14:paraId="386C181F" w14:textId="77777777" w:rsidR="00D37996" w:rsidRPr="0029144C" w:rsidRDefault="00D37996" w:rsidP="007F16E7">
            <w:pPr>
              <w:pStyle w:val="ConsPlusNormal"/>
            </w:pPr>
            <w:r w:rsidRPr="0029144C">
              <w:t>Противоречивость личности Ивана Грозного. Результаты и цена преобразований</w:t>
            </w:r>
          </w:p>
        </w:tc>
      </w:tr>
      <w:tr w:rsidR="00D37996" w:rsidRPr="0029144C" w14:paraId="02B4EE7C" w14:textId="77777777" w:rsidTr="007F16E7">
        <w:tc>
          <w:tcPr>
            <w:tcW w:w="1142" w:type="dxa"/>
          </w:tcPr>
          <w:p w14:paraId="0AF0FCBA" w14:textId="77777777" w:rsidR="00D37996" w:rsidRPr="0029144C" w:rsidRDefault="00D37996" w:rsidP="007F16E7">
            <w:pPr>
              <w:pStyle w:val="ConsPlusNormal"/>
              <w:jc w:val="center"/>
            </w:pPr>
            <w:r w:rsidRPr="0029144C">
              <w:t>Урок 35</w:t>
            </w:r>
          </w:p>
        </w:tc>
        <w:tc>
          <w:tcPr>
            <w:tcW w:w="7880" w:type="dxa"/>
          </w:tcPr>
          <w:p w14:paraId="5A1C1741" w14:textId="77777777" w:rsidR="00D37996" w:rsidRPr="0029144C" w:rsidRDefault="00D37996" w:rsidP="007F16E7">
            <w:pPr>
              <w:pStyle w:val="ConsPlusNormal"/>
            </w:pPr>
            <w:r w:rsidRPr="0029144C">
              <w:t>Россия в конце XVI в.</w:t>
            </w:r>
          </w:p>
        </w:tc>
      </w:tr>
      <w:tr w:rsidR="00D37996" w:rsidRPr="0029144C" w14:paraId="57F01432" w14:textId="77777777" w:rsidTr="007F16E7">
        <w:tc>
          <w:tcPr>
            <w:tcW w:w="1142" w:type="dxa"/>
          </w:tcPr>
          <w:p w14:paraId="722DC4AA" w14:textId="77777777" w:rsidR="00D37996" w:rsidRPr="0029144C" w:rsidRDefault="00D37996" w:rsidP="007F16E7">
            <w:pPr>
              <w:pStyle w:val="ConsPlusNormal"/>
              <w:jc w:val="center"/>
            </w:pPr>
            <w:r w:rsidRPr="0029144C">
              <w:t>Урок 36</w:t>
            </w:r>
          </w:p>
        </w:tc>
        <w:tc>
          <w:tcPr>
            <w:tcW w:w="7880" w:type="dxa"/>
          </w:tcPr>
          <w:p w14:paraId="60DEA1BF" w14:textId="77777777" w:rsidR="00D37996" w:rsidRPr="0029144C" w:rsidRDefault="00D37996" w:rsidP="007F16E7">
            <w:pPr>
              <w:pStyle w:val="ConsPlusNormal"/>
            </w:pPr>
            <w:r w:rsidRPr="0029144C">
              <w:t>Урок повторения, обобщения и контроля по теме "Россия в XVI в."</w:t>
            </w:r>
          </w:p>
        </w:tc>
      </w:tr>
      <w:tr w:rsidR="00D37996" w:rsidRPr="0029144C" w14:paraId="5745ABD7" w14:textId="77777777" w:rsidTr="007F16E7">
        <w:tc>
          <w:tcPr>
            <w:tcW w:w="1142" w:type="dxa"/>
          </w:tcPr>
          <w:p w14:paraId="3043AD03" w14:textId="77777777" w:rsidR="00D37996" w:rsidRPr="0029144C" w:rsidRDefault="00D37996" w:rsidP="007F16E7">
            <w:pPr>
              <w:pStyle w:val="ConsPlusNormal"/>
              <w:jc w:val="center"/>
            </w:pPr>
            <w:r w:rsidRPr="0029144C">
              <w:t>Урок 37</w:t>
            </w:r>
          </w:p>
        </w:tc>
        <w:tc>
          <w:tcPr>
            <w:tcW w:w="7880" w:type="dxa"/>
          </w:tcPr>
          <w:p w14:paraId="2F5126AE" w14:textId="77777777" w:rsidR="00D37996" w:rsidRPr="0029144C" w:rsidRDefault="00D37996" w:rsidP="007F16E7">
            <w:pPr>
              <w:pStyle w:val="ConsPlusNormal"/>
            </w:pPr>
            <w:r w:rsidRPr="0029144C">
              <w:t>Накануне Смуты</w:t>
            </w:r>
          </w:p>
        </w:tc>
      </w:tr>
      <w:tr w:rsidR="00D37996" w:rsidRPr="0029144C" w14:paraId="2EDF71B2" w14:textId="77777777" w:rsidTr="007F16E7">
        <w:tc>
          <w:tcPr>
            <w:tcW w:w="1142" w:type="dxa"/>
          </w:tcPr>
          <w:p w14:paraId="26DE2DA6" w14:textId="77777777" w:rsidR="00D37996" w:rsidRPr="0029144C" w:rsidRDefault="00D37996" w:rsidP="007F16E7">
            <w:pPr>
              <w:pStyle w:val="ConsPlusNormal"/>
              <w:jc w:val="center"/>
            </w:pPr>
            <w:r w:rsidRPr="0029144C">
              <w:t>Урок 38</w:t>
            </w:r>
          </w:p>
        </w:tc>
        <w:tc>
          <w:tcPr>
            <w:tcW w:w="7880" w:type="dxa"/>
          </w:tcPr>
          <w:p w14:paraId="348A0B47" w14:textId="77777777" w:rsidR="00D37996" w:rsidRPr="0029144C" w:rsidRDefault="00D37996" w:rsidP="007F16E7">
            <w:pPr>
              <w:pStyle w:val="ConsPlusNormal"/>
            </w:pPr>
            <w:r w:rsidRPr="0029144C">
              <w:t>Смутное время начала XVII в.</w:t>
            </w:r>
          </w:p>
        </w:tc>
      </w:tr>
      <w:tr w:rsidR="00D37996" w:rsidRPr="0029144C" w14:paraId="49E97D29" w14:textId="77777777" w:rsidTr="007F16E7">
        <w:tc>
          <w:tcPr>
            <w:tcW w:w="1142" w:type="dxa"/>
          </w:tcPr>
          <w:p w14:paraId="4D197768" w14:textId="77777777" w:rsidR="00D37996" w:rsidRPr="0029144C" w:rsidRDefault="00D37996" w:rsidP="007F16E7">
            <w:pPr>
              <w:pStyle w:val="ConsPlusNormal"/>
              <w:jc w:val="center"/>
            </w:pPr>
            <w:r w:rsidRPr="0029144C">
              <w:t>Урок 39</w:t>
            </w:r>
          </w:p>
        </w:tc>
        <w:tc>
          <w:tcPr>
            <w:tcW w:w="7880" w:type="dxa"/>
          </w:tcPr>
          <w:p w14:paraId="65069E08" w14:textId="77777777" w:rsidR="00D37996" w:rsidRPr="0029144C" w:rsidRDefault="00D37996" w:rsidP="007F16E7">
            <w:pPr>
              <w:pStyle w:val="ConsPlusNormal"/>
            </w:pPr>
            <w:r w:rsidRPr="0029144C">
              <w:t>Царь Василий Шуйский</w:t>
            </w:r>
          </w:p>
        </w:tc>
      </w:tr>
      <w:tr w:rsidR="00D37996" w:rsidRPr="0029144C" w14:paraId="7B3E3D83" w14:textId="77777777" w:rsidTr="007F16E7">
        <w:tc>
          <w:tcPr>
            <w:tcW w:w="1142" w:type="dxa"/>
          </w:tcPr>
          <w:p w14:paraId="1D736916" w14:textId="77777777" w:rsidR="00D37996" w:rsidRPr="0029144C" w:rsidRDefault="00D37996" w:rsidP="007F16E7">
            <w:pPr>
              <w:pStyle w:val="ConsPlusNormal"/>
              <w:jc w:val="center"/>
            </w:pPr>
            <w:r w:rsidRPr="0029144C">
              <w:t>Урок 40</w:t>
            </w:r>
          </w:p>
        </w:tc>
        <w:tc>
          <w:tcPr>
            <w:tcW w:w="7880" w:type="dxa"/>
          </w:tcPr>
          <w:p w14:paraId="6F9326A3" w14:textId="77777777" w:rsidR="00D37996" w:rsidRPr="0029144C" w:rsidRDefault="00D37996" w:rsidP="007F16E7">
            <w:pPr>
              <w:pStyle w:val="ConsPlusNormal"/>
            </w:pPr>
            <w:r w:rsidRPr="0029144C">
              <w:t>Лжедмитрий II. Военная интервенция в Россию и борьба с ней</w:t>
            </w:r>
          </w:p>
        </w:tc>
      </w:tr>
      <w:tr w:rsidR="00D37996" w:rsidRPr="0029144C" w14:paraId="24A30C21" w14:textId="77777777" w:rsidTr="007F16E7">
        <w:tc>
          <w:tcPr>
            <w:tcW w:w="1142" w:type="dxa"/>
          </w:tcPr>
          <w:p w14:paraId="1DCAC600" w14:textId="77777777" w:rsidR="00D37996" w:rsidRPr="0029144C" w:rsidRDefault="00D37996" w:rsidP="007F16E7">
            <w:pPr>
              <w:pStyle w:val="ConsPlusNormal"/>
              <w:jc w:val="center"/>
            </w:pPr>
            <w:r w:rsidRPr="0029144C">
              <w:t>Урок 41</w:t>
            </w:r>
          </w:p>
        </w:tc>
        <w:tc>
          <w:tcPr>
            <w:tcW w:w="7880" w:type="dxa"/>
          </w:tcPr>
          <w:p w14:paraId="071AA7C6" w14:textId="77777777" w:rsidR="00D37996" w:rsidRPr="0029144C" w:rsidRDefault="00D37996" w:rsidP="007F16E7">
            <w:pPr>
              <w:pStyle w:val="ConsPlusNormal"/>
            </w:pPr>
            <w:r w:rsidRPr="0029144C">
              <w:t>Свержение Василия Шуйского и переход власти к "семибоярщине".</w:t>
            </w:r>
          </w:p>
        </w:tc>
      </w:tr>
      <w:tr w:rsidR="00D37996" w:rsidRPr="0029144C" w14:paraId="2D10E44C" w14:textId="77777777" w:rsidTr="007F16E7">
        <w:tc>
          <w:tcPr>
            <w:tcW w:w="1142" w:type="dxa"/>
          </w:tcPr>
          <w:p w14:paraId="1E15267B" w14:textId="77777777" w:rsidR="00D37996" w:rsidRPr="0029144C" w:rsidRDefault="00D37996" w:rsidP="007F16E7">
            <w:pPr>
              <w:pStyle w:val="ConsPlusNormal"/>
              <w:jc w:val="center"/>
            </w:pPr>
            <w:r w:rsidRPr="0029144C">
              <w:t>Урок 42</w:t>
            </w:r>
          </w:p>
        </w:tc>
        <w:tc>
          <w:tcPr>
            <w:tcW w:w="7880" w:type="dxa"/>
          </w:tcPr>
          <w:p w14:paraId="2C720404" w14:textId="77777777" w:rsidR="00D37996" w:rsidRPr="0029144C" w:rsidRDefault="00D37996" w:rsidP="007F16E7">
            <w:pPr>
              <w:pStyle w:val="ConsPlusNormal"/>
            </w:pPr>
            <w:r w:rsidRPr="0029144C">
              <w:t>Подъем национально-освободительного движения</w:t>
            </w:r>
          </w:p>
        </w:tc>
      </w:tr>
      <w:tr w:rsidR="00D37996" w:rsidRPr="0029144C" w14:paraId="0F18D008" w14:textId="77777777" w:rsidTr="007F16E7">
        <w:tc>
          <w:tcPr>
            <w:tcW w:w="1142" w:type="dxa"/>
          </w:tcPr>
          <w:p w14:paraId="7C12FF16" w14:textId="77777777" w:rsidR="00D37996" w:rsidRPr="0029144C" w:rsidRDefault="00D37996" w:rsidP="007F16E7">
            <w:pPr>
              <w:pStyle w:val="ConsPlusNormal"/>
              <w:jc w:val="center"/>
            </w:pPr>
            <w:r w:rsidRPr="0029144C">
              <w:t>Урок 43</w:t>
            </w:r>
          </w:p>
        </w:tc>
        <w:tc>
          <w:tcPr>
            <w:tcW w:w="7880" w:type="dxa"/>
          </w:tcPr>
          <w:p w14:paraId="7FD0FA21" w14:textId="77777777" w:rsidR="00D37996" w:rsidRPr="0029144C" w:rsidRDefault="00D37996" w:rsidP="007F16E7">
            <w:pPr>
              <w:pStyle w:val="ConsPlusNormal"/>
            </w:pPr>
            <w:r w:rsidRPr="0029144C">
              <w:t>Освобождение Москвы в 1612 г.</w:t>
            </w:r>
          </w:p>
        </w:tc>
      </w:tr>
      <w:tr w:rsidR="00D37996" w:rsidRPr="0029144C" w14:paraId="72B2427B" w14:textId="77777777" w:rsidTr="007F16E7">
        <w:tc>
          <w:tcPr>
            <w:tcW w:w="1142" w:type="dxa"/>
            <w:vAlign w:val="center"/>
          </w:tcPr>
          <w:p w14:paraId="45F1891D" w14:textId="77777777" w:rsidR="00D37996" w:rsidRPr="0029144C" w:rsidRDefault="00D37996" w:rsidP="007F16E7">
            <w:pPr>
              <w:pStyle w:val="ConsPlusNormal"/>
              <w:jc w:val="center"/>
            </w:pPr>
            <w:r w:rsidRPr="0029144C">
              <w:t>Урок 44</w:t>
            </w:r>
          </w:p>
        </w:tc>
        <w:tc>
          <w:tcPr>
            <w:tcW w:w="7880" w:type="dxa"/>
          </w:tcPr>
          <w:p w14:paraId="5E25FEF1" w14:textId="77777777" w:rsidR="00D37996" w:rsidRPr="0029144C" w:rsidRDefault="00D37996" w:rsidP="007F16E7">
            <w:pPr>
              <w:pStyle w:val="ConsPlusNormal"/>
            </w:pPr>
            <w:r w:rsidRPr="0029144C">
              <w:t>Окончание Смуты. Земский собор 1613 г. и его роль в укреплении государственности</w:t>
            </w:r>
          </w:p>
        </w:tc>
      </w:tr>
      <w:tr w:rsidR="00D37996" w:rsidRPr="0029144C" w14:paraId="7D559C14" w14:textId="77777777" w:rsidTr="007F16E7">
        <w:tc>
          <w:tcPr>
            <w:tcW w:w="1142" w:type="dxa"/>
          </w:tcPr>
          <w:p w14:paraId="3BAD6E35" w14:textId="77777777" w:rsidR="00D37996" w:rsidRPr="0029144C" w:rsidRDefault="00D37996" w:rsidP="007F16E7">
            <w:pPr>
              <w:pStyle w:val="ConsPlusNormal"/>
              <w:jc w:val="center"/>
            </w:pPr>
            <w:r w:rsidRPr="0029144C">
              <w:t>Урок 45</w:t>
            </w:r>
          </w:p>
        </w:tc>
        <w:tc>
          <w:tcPr>
            <w:tcW w:w="7880" w:type="dxa"/>
          </w:tcPr>
          <w:p w14:paraId="0769B51C" w14:textId="77777777" w:rsidR="00D37996" w:rsidRPr="0029144C" w:rsidRDefault="00D37996" w:rsidP="007F16E7">
            <w:pPr>
              <w:pStyle w:val="ConsPlusNormal"/>
            </w:pPr>
            <w:r w:rsidRPr="0029144C">
              <w:t>Итоги и последствия Смутного времени</w:t>
            </w:r>
          </w:p>
        </w:tc>
      </w:tr>
      <w:tr w:rsidR="00D37996" w:rsidRPr="0029144C" w14:paraId="04D7E020" w14:textId="77777777" w:rsidTr="007F16E7">
        <w:tc>
          <w:tcPr>
            <w:tcW w:w="1142" w:type="dxa"/>
          </w:tcPr>
          <w:p w14:paraId="5851B236" w14:textId="77777777" w:rsidR="00D37996" w:rsidRPr="0029144C" w:rsidRDefault="00D37996" w:rsidP="007F16E7">
            <w:pPr>
              <w:pStyle w:val="ConsPlusNormal"/>
              <w:jc w:val="center"/>
            </w:pPr>
            <w:r w:rsidRPr="0029144C">
              <w:t>Урок 46</w:t>
            </w:r>
          </w:p>
        </w:tc>
        <w:tc>
          <w:tcPr>
            <w:tcW w:w="7880" w:type="dxa"/>
          </w:tcPr>
          <w:p w14:paraId="512EA0B3" w14:textId="77777777" w:rsidR="00D37996" w:rsidRPr="0029144C" w:rsidRDefault="00D37996" w:rsidP="007F16E7">
            <w:pPr>
              <w:pStyle w:val="ConsPlusNormal"/>
            </w:pPr>
            <w:r w:rsidRPr="0029144C">
              <w:t>Царствование Михаила Федоровича</w:t>
            </w:r>
          </w:p>
        </w:tc>
      </w:tr>
      <w:tr w:rsidR="00D37996" w:rsidRPr="0029144C" w14:paraId="1908300D" w14:textId="77777777" w:rsidTr="007F16E7">
        <w:tc>
          <w:tcPr>
            <w:tcW w:w="1142" w:type="dxa"/>
          </w:tcPr>
          <w:p w14:paraId="68BDF115" w14:textId="77777777" w:rsidR="00D37996" w:rsidRPr="0029144C" w:rsidRDefault="00D37996" w:rsidP="007F16E7">
            <w:pPr>
              <w:pStyle w:val="ConsPlusNormal"/>
              <w:jc w:val="center"/>
            </w:pPr>
            <w:r w:rsidRPr="0029144C">
              <w:t>Урок 47</w:t>
            </w:r>
          </w:p>
        </w:tc>
        <w:tc>
          <w:tcPr>
            <w:tcW w:w="7880" w:type="dxa"/>
          </w:tcPr>
          <w:p w14:paraId="59D69B14" w14:textId="77777777" w:rsidR="00D37996" w:rsidRPr="0029144C" w:rsidRDefault="00D37996" w:rsidP="007F16E7">
            <w:pPr>
              <w:pStyle w:val="ConsPlusNormal"/>
            </w:pPr>
            <w:r w:rsidRPr="0029144C">
              <w:t>Земские соборы. Роль патриарха Филарета в управлении государством</w:t>
            </w:r>
          </w:p>
        </w:tc>
      </w:tr>
      <w:tr w:rsidR="00D37996" w:rsidRPr="0029144C" w14:paraId="6285519E" w14:textId="77777777" w:rsidTr="007F16E7">
        <w:tc>
          <w:tcPr>
            <w:tcW w:w="1142" w:type="dxa"/>
          </w:tcPr>
          <w:p w14:paraId="6A2817C5" w14:textId="77777777" w:rsidR="00D37996" w:rsidRPr="0029144C" w:rsidRDefault="00D37996" w:rsidP="007F16E7">
            <w:pPr>
              <w:pStyle w:val="ConsPlusNormal"/>
              <w:jc w:val="center"/>
            </w:pPr>
            <w:r w:rsidRPr="0029144C">
              <w:t>Урок 48</w:t>
            </w:r>
          </w:p>
        </w:tc>
        <w:tc>
          <w:tcPr>
            <w:tcW w:w="7880" w:type="dxa"/>
          </w:tcPr>
          <w:p w14:paraId="1F24D17C" w14:textId="77777777" w:rsidR="00D37996" w:rsidRPr="0029144C" w:rsidRDefault="00D37996" w:rsidP="007F16E7">
            <w:pPr>
              <w:pStyle w:val="ConsPlusNormal"/>
            </w:pPr>
            <w:r w:rsidRPr="0029144C">
              <w:t>Царствование Алексея Михайловича</w:t>
            </w:r>
          </w:p>
        </w:tc>
      </w:tr>
      <w:tr w:rsidR="00D37996" w:rsidRPr="0029144C" w14:paraId="0ED37342" w14:textId="77777777" w:rsidTr="007F16E7">
        <w:tc>
          <w:tcPr>
            <w:tcW w:w="1142" w:type="dxa"/>
          </w:tcPr>
          <w:p w14:paraId="2F9916DB" w14:textId="77777777" w:rsidR="00D37996" w:rsidRPr="0029144C" w:rsidRDefault="00D37996" w:rsidP="007F16E7">
            <w:pPr>
              <w:pStyle w:val="ConsPlusNormal"/>
              <w:jc w:val="center"/>
            </w:pPr>
            <w:r w:rsidRPr="0029144C">
              <w:t>Урок 49</w:t>
            </w:r>
          </w:p>
        </w:tc>
        <w:tc>
          <w:tcPr>
            <w:tcW w:w="7880" w:type="dxa"/>
          </w:tcPr>
          <w:p w14:paraId="1F0E9E16" w14:textId="77777777" w:rsidR="00D37996" w:rsidRPr="0029144C" w:rsidRDefault="00D37996" w:rsidP="007F16E7">
            <w:pPr>
              <w:pStyle w:val="ConsPlusNormal"/>
            </w:pPr>
            <w:r w:rsidRPr="0029144C">
              <w:t>Патриарх Никон, его конфликт с царской властью</w:t>
            </w:r>
          </w:p>
        </w:tc>
      </w:tr>
      <w:tr w:rsidR="00D37996" w:rsidRPr="0029144C" w14:paraId="68559C40" w14:textId="77777777" w:rsidTr="007F16E7">
        <w:tc>
          <w:tcPr>
            <w:tcW w:w="1142" w:type="dxa"/>
          </w:tcPr>
          <w:p w14:paraId="60F96678" w14:textId="77777777" w:rsidR="00D37996" w:rsidRPr="0029144C" w:rsidRDefault="00D37996" w:rsidP="007F16E7">
            <w:pPr>
              <w:pStyle w:val="ConsPlusNormal"/>
              <w:jc w:val="center"/>
            </w:pPr>
            <w:r w:rsidRPr="0029144C">
              <w:t>Урок 50</w:t>
            </w:r>
          </w:p>
        </w:tc>
        <w:tc>
          <w:tcPr>
            <w:tcW w:w="7880" w:type="dxa"/>
          </w:tcPr>
          <w:p w14:paraId="5ADCEBF9" w14:textId="77777777" w:rsidR="00D37996" w:rsidRPr="0029144C" w:rsidRDefault="00D37996" w:rsidP="007F16E7">
            <w:pPr>
              <w:pStyle w:val="ConsPlusNormal"/>
            </w:pPr>
            <w:r w:rsidRPr="0029144C">
              <w:t>Царь Федор Алексеевич</w:t>
            </w:r>
          </w:p>
        </w:tc>
      </w:tr>
      <w:tr w:rsidR="00D37996" w:rsidRPr="0029144C" w14:paraId="2F2B8D63" w14:textId="77777777" w:rsidTr="007F16E7">
        <w:tc>
          <w:tcPr>
            <w:tcW w:w="1142" w:type="dxa"/>
          </w:tcPr>
          <w:p w14:paraId="37583990" w14:textId="77777777" w:rsidR="00D37996" w:rsidRPr="0029144C" w:rsidRDefault="00D37996" w:rsidP="007F16E7">
            <w:pPr>
              <w:pStyle w:val="ConsPlusNormal"/>
              <w:jc w:val="center"/>
            </w:pPr>
            <w:r w:rsidRPr="0029144C">
              <w:t>Урок 51</w:t>
            </w:r>
          </w:p>
        </w:tc>
        <w:tc>
          <w:tcPr>
            <w:tcW w:w="7880" w:type="dxa"/>
          </w:tcPr>
          <w:p w14:paraId="4EA51BE2" w14:textId="77777777" w:rsidR="00D37996" w:rsidRPr="0029144C" w:rsidRDefault="00D37996" w:rsidP="007F16E7">
            <w:pPr>
              <w:pStyle w:val="ConsPlusNormal"/>
            </w:pPr>
            <w:r w:rsidRPr="0029144C">
              <w:t>Экономическое развитие России в XVII в.</w:t>
            </w:r>
          </w:p>
        </w:tc>
      </w:tr>
      <w:tr w:rsidR="00D37996" w:rsidRPr="0029144C" w14:paraId="63B917BE" w14:textId="77777777" w:rsidTr="007F16E7">
        <w:tc>
          <w:tcPr>
            <w:tcW w:w="1142" w:type="dxa"/>
          </w:tcPr>
          <w:p w14:paraId="34DBD21A" w14:textId="77777777" w:rsidR="00D37996" w:rsidRPr="0029144C" w:rsidRDefault="00D37996" w:rsidP="007F16E7">
            <w:pPr>
              <w:pStyle w:val="ConsPlusNormal"/>
              <w:jc w:val="center"/>
            </w:pPr>
            <w:r w:rsidRPr="0029144C">
              <w:t>Урок 52</w:t>
            </w:r>
          </w:p>
        </w:tc>
        <w:tc>
          <w:tcPr>
            <w:tcW w:w="7880" w:type="dxa"/>
          </w:tcPr>
          <w:p w14:paraId="7017FFB1" w14:textId="77777777" w:rsidR="00D37996" w:rsidRPr="0029144C" w:rsidRDefault="00D37996" w:rsidP="007F16E7">
            <w:pPr>
              <w:pStyle w:val="ConsPlusNormal"/>
            </w:pPr>
            <w:r w:rsidRPr="0029144C">
              <w:t>Социальная структура российского общества в XVII в.</w:t>
            </w:r>
          </w:p>
        </w:tc>
      </w:tr>
      <w:tr w:rsidR="00D37996" w:rsidRPr="0029144C" w14:paraId="017166D9" w14:textId="77777777" w:rsidTr="007F16E7">
        <w:tc>
          <w:tcPr>
            <w:tcW w:w="1142" w:type="dxa"/>
            <w:vAlign w:val="center"/>
          </w:tcPr>
          <w:p w14:paraId="4ED0CA56" w14:textId="77777777" w:rsidR="00D37996" w:rsidRPr="0029144C" w:rsidRDefault="00D37996" w:rsidP="007F16E7">
            <w:pPr>
              <w:pStyle w:val="ConsPlusNormal"/>
              <w:jc w:val="center"/>
            </w:pPr>
            <w:r w:rsidRPr="0029144C">
              <w:t>Урок 53</w:t>
            </w:r>
          </w:p>
        </w:tc>
        <w:tc>
          <w:tcPr>
            <w:tcW w:w="7880" w:type="dxa"/>
          </w:tcPr>
          <w:p w14:paraId="3AEF17D0" w14:textId="77777777" w:rsidR="00D37996" w:rsidRPr="0029144C" w:rsidRDefault="00D37996" w:rsidP="007F16E7">
            <w:pPr>
              <w:pStyle w:val="ConsPlusNormal"/>
            </w:pPr>
            <w:r w:rsidRPr="0029144C">
              <w:t>Городские восстания середины XVII в. Денежная реформа 1654 г. Медный бунт</w:t>
            </w:r>
          </w:p>
        </w:tc>
      </w:tr>
      <w:tr w:rsidR="00D37996" w:rsidRPr="0029144C" w14:paraId="553C92AA" w14:textId="77777777" w:rsidTr="007F16E7">
        <w:tc>
          <w:tcPr>
            <w:tcW w:w="1142" w:type="dxa"/>
          </w:tcPr>
          <w:p w14:paraId="768355F7" w14:textId="77777777" w:rsidR="00D37996" w:rsidRPr="0029144C" w:rsidRDefault="00D37996" w:rsidP="007F16E7">
            <w:pPr>
              <w:pStyle w:val="ConsPlusNormal"/>
              <w:jc w:val="center"/>
            </w:pPr>
            <w:r w:rsidRPr="0029144C">
              <w:t>Урок 54</w:t>
            </w:r>
          </w:p>
        </w:tc>
        <w:tc>
          <w:tcPr>
            <w:tcW w:w="7880" w:type="dxa"/>
          </w:tcPr>
          <w:p w14:paraId="2785DB58" w14:textId="77777777" w:rsidR="00D37996" w:rsidRPr="0029144C" w:rsidRDefault="00D37996" w:rsidP="007F16E7">
            <w:pPr>
              <w:pStyle w:val="ConsPlusNormal"/>
            </w:pPr>
            <w:r w:rsidRPr="0029144C">
              <w:t>Соборное уложение 1649 г.</w:t>
            </w:r>
          </w:p>
        </w:tc>
      </w:tr>
      <w:tr w:rsidR="00D37996" w:rsidRPr="0029144C" w14:paraId="6FE93F03" w14:textId="77777777" w:rsidTr="007F16E7">
        <w:tc>
          <w:tcPr>
            <w:tcW w:w="1142" w:type="dxa"/>
          </w:tcPr>
          <w:p w14:paraId="0FD3597B" w14:textId="77777777" w:rsidR="00D37996" w:rsidRPr="0029144C" w:rsidRDefault="00D37996" w:rsidP="007F16E7">
            <w:pPr>
              <w:pStyle w:val="ConsPlusNormal"/>
              <w:jc w:val="center"/>
            </w:pPr>
            <w:r w:rsidRPr="0029144C">
              <w:t>Урок 55</w:t>
            </w:r>
          </w:p>
        </w:tc>
        <w:tc>
          <w:tcPr>
            <w:tcW w:w="7880" w:type="dxa"/>
          </w:tcPr>
          <w:p w14:paraId="3A1C6F5E" w14:textId="77777777" w:rsidR="00D37996" w:rsidRPr="0029144C" w:rsidRDefault="00D37996" w:rsidP="007F16E7">
            <w:pPr>
              <w:pStyle w:val="ConsPlusNormal"/>
            </w:pPr>
            <w:r w:rsidRPr="0029144C">
              <w:t>Восстание Степана Разина</w:t>
            </w:r>
          </w:p>
        </w:tc>
      </w:tr>
      <w:tr w:rsidR="00D37996" w:rsidRPr="0029144C" w14:paraId="25CE77AB" w14:textId="77777777" w:rsidTr="007F16E7">
        <w:tc>
          <w:tcPr>
            <w:tcW w:w="1142" w:type="dxa"/>
          </w:tcPr>
          <w:p w14:paraId="62235C6F" w14:textId="77777777" w:rsidR="00D37996" w:rsidRPr="0029144C" w:rsidRDefault="00D37996" w:rsidP="007F16E7">
            <w:pPr>
              <w:pStyle w:val="ConsPlusNormal"/>
              <w:jc w:val="center"/>
            </w:pPr>
            <w:r w:rsidRPr="0029144C">
              <w:t>Урок 56</w:t>
            </w:r>
          </w:p>
        </w:tc>
        <w:tc>
          <w:tcPr>
            <w:tcW w:w="7880" w:type="dxa"/>
          </w:tcPr>
          <w:p w14:paraId="019E0264" w14:textId="77777777" w:rsidR="00D37996" w:rsidRPr="0029144C" w:rsidRDefault="00D37996" w:rsidP="007F16E7">
            <w:pPr>
              <w:pStyle w:val="ConsPlusNormal"/>
            </w:pPr>
            <w:r w:rsidRPr="0029144C">
              <w:t>Внешняя политика России в XVII в.</w:t>
            </w:r>
          </w:p>
        </w:tc>
      </w:tr>
      <w:tr w:rsidR="00D37996" w:rsidRPr="0029144C" w14:paraId="16876E53" w14:textId="77777777" w:rsidTr="007F16E7">
        <w:tc>
          <w:tcPr>
            <w:tcW w:w="1142" w:type="dxa"/>
            <w:vAlign w:val="center"/>
          </w:tcPr>
          <w:p w14:paraId="7CD19D95" w14:textId="77777777" w:rsidR="00D37996" w:rsidRPr="0029144C" w:rsidRDefault="00D37996" w:rsidP="007F16E7">
            <w:pPr>
              <w:pStyle w:val="ConsPlusNormal"/>
              <w:jc w:val="center"/>
            </w:pPr>
            <w:r w:rsidRPr="0029144C">
              <w:t>Урок 57</w:t>
            </w:r>
          </w:p>
        </w:tc>
        <w:tc>
          <w:tcPr>
            <w:tcW w:w="7880" w:type="dxa"/>
          </w:tcPr>
          <w:p w14:paraId="109746E5" w14:textId="77777777" w:rsidR="00D37996" w:rsidRPr="0029144C" w:rsidRDefault="00D37996" w:rsidP="007F16E7">
            <w:pPr>
              <w:pStyle w:val="ConsPlusNormal"/>
            </w:pPr>
            <w:r w:rsidRPr="0029144C">
              <w:t>Контакты с православным населением Речи Посполитой: противодействие полонизации, распространению католичества.</w:t>
            </w:r>
          </w:p>
        </w:tc>
      </w:tr>
      <w:tr w:rsidR="00D37996" w:rsidRPr="0029144C" w14:paraId="600EE52E" w14:textId="77777777" w:rsidTr="007F16E7">
        <w:tc>
          <w:tcPr>
            <w:tcW w:w="1142" w:type="dxa"/>
          </w:tcPr>
          <w:p w14:paraId="64A0234B" w14:textId="77777777" w:rsidR="00D37996" w:rsidRPr="0029144C" w:rsidRDefault="00D37996" w:rsidP="007F16E7">
            <w:pPr>
              <w:pStyle w:val="ConsPlusNormal"/>
              <w:jc w:val="center"/>
            </w:pPr>
            <w:r w:rsidRPr="0029144C">
              <w:t>Урок 58</w:t>
            </w:r>
          </w:p>
        </w:tc>
        <w:tc>
          <w:tcPr>
            <w:tcW w:w="7880" w:type="dxa"/>
          </w:tcPr>
          <w:p w14:paraId="6E76D679" w14:textId="77777777" w:rsidR="00D37996" w:rsidRPr="0029144C" w:rsidRDefault="00D37996" w:rsidP="007F16E7">
            <w:pPr>
              <w:pStyle w:val="ConsPlusNormal"/>
            </w:pPr>
            <w:r w:rsidRPr="0029144C">
              <w:t>Контрольная работа</w:t>
            </w:r>
          </w:p>
        </w:tc>
      </w:tr>
      <w:tr w:rsidR="00D37996" w:rsidRPr="0029144C" w14:paraId="3CE875C5" w14:textId="77777777" w:rsidTr="007F16E7">
        <w:tc>
          <w:tcPr>
            <w:tcW w:w="1142" w:type="dxa"/>
            <w:vAlign w:val="center"/>
          </w:tcPr>
          <w:p w14:paraId="367AEE0D" w14:textId="77777777" w:rsidR="00D37996" w:rsidRPr="0029144C" w:rsidRDefault="00D37996" w:rsidP="007F16E7">
            <w:pPr>
              <w:pStyle w:val="ConsPlusNormal"/>
              <w:jc w:val="center"/>
            </w:pPr>
            <w:r w:rsidRPr="0029144C">
              <w:lastRenderedPageBreak/>
              <w:t>Урок 59</w:t>
            </w:r>
          </w:p>
        </w:tc>
        <w:tc>
          <w:tcPr>
            <w:tcW w:w="7880" w:type="dxa"/>
          </w:tcPr>
          <w:p w14:paraId="250B487C" w14:textId="77777777" w:rsidR="00D37996" w:rsidRPr="0029144C" w:rsidRDefault="00D37996" w:rsidP="007F16E7">
            <w:pPr>
              <w:pStyle w:val="ConsPlusNormal"/>
            </w:pPr>
            <w:r w:rsidRPr="0029144C">
              <w:t>Укрепление южных рубежей. Отношения России со странами Западной Европы и Востока</w:t>
            </w:r>
          </w:p>
        </w:tc>
      </w:tr>
      <w:tr w:rsidR="00D37996" w:rsidRPr="0029144C" w14:paraId="0BF00C6A" w14:textId="77777777" w:rsidTr="007F16E7">
        <w:tc>
          <w:tcPr>
            <w:tcW w:w="1142" w:type="dxa"/>
          </w:tcPr>
          <w:p w14:paraId="3CFACD4D" w14:textId="77777777" w:rsidR="00D37996" w:rsidRPr="0029144C" w:rsidRDefault="00D37996" w:rsidP="007F16E7">
            <w:pPr>
              <w:pStyle w:val="ConsPlusNormal"/>
              <w:jc w:val="center"/>
            </w:pPr>
            <w:r w:rsidRPr="0029144C">
              <w:t>Урок 60</w:t>
            </w:r>
          </w:p>
        </w:tc>
        <w:tc>
          <w:tcPr>
            <w:tcW w:w="7880" w:type="dxa"/>
          </w:tcPr>
          <w:p w14:paraId="7CA2C86E" w14:textId="77777777" w:rsidR="00D37996" w:rsidRPr="0029144C" w:rsidRDefault="00D37996" w:rsidP="007F16E7">
            <w:pPr>
              <w:pStyle w:val="ConsPlusNormal"/>
            </w:pPr>
            <w:r w:rsidRPr="0029144C">
              <w:t>Освоение новых территорий. Народы России в XVII в.</w:t>
            </w:r>
          </w:p>
        </w:tc>
      </w:tr>
      <w:tr w:rsidR="00D37996" w:rsidRPr="0029144C" w14:paraId="3BCA43ED" w14:textId="77777777" w:rsidTr="007F16E7">
        <w:tc>
          <w:tcPr>
            <w:tcW w:w="1142" w:type="dxa"/>
            <w:vAlign w:val="center"/>
          </w:tcPr>
          <w:p w14:paraId="1318FA14" w14:textId="77777777" w:rsidR="00D37996" w:rsidRPr="0029144C" w:rsidRDefault="00D37996" w:rsidP="007F16E7">
            <w:pPr>
              <w:pStyle w:val="ConsPlusNormal"/>
              <w:jc w:val="center"/>
            </w:pPr>
            <w:r w:rsidRPr="0029144C">
              <w:t>Урок 61</w:t>
            </w:r>
          </w:p>
        </w:tc>
        <w:tc>
          <w:tcPr>
            <w:tcW w:w="7880" w:type="dxa"/>
          </w:tcPr>
          <w:p w14:paraId="403E9440" w14:textId="77777777" w:rsidR="00D37996" w:rsidRPr="0029144C" w:rsidRDefault="00D37996" w:rsidP="007F16E7">
            <w:pPr>
              <w:pStyle w:val="ConsPlusNormal"/>
            </w:pPr>
            <w:r w:rsidRPr="0029144C">
              <w:t>Урок повторения, обобщения и контроля по темам "Смута" и "Россия в XVII в."</w:t>
            </w:r>
          </w:p>
        </w:tc>
      </w:tr>
      <w:tr w:rsidR="00D37996" w:rsidRPr="0029144C" w14:paraId="5D954532" w14:textId="77777777" w:rsidTr="007F16E7">
        <w:tc>
          <w:tcPr>
            <w:tcW w:w="1142" w:type="dxa"/>
          </w:tcPr>
          <w:p w14:paraId="599CAB6B" w14:textId="77777777" w:rsidR="00D37996" w:rsidRPr="0029144C" w:rsidRDefault="00D37996" w:rsidP="007F16E7">
            <w:pPr>
              <w:pStyle w:val="ConsPlusNormal"/>
              <w:jc w:val="center"/>
            </w:pPr>
            <w:r w:rsidRPr="0029144C">
              <w:t>Урок 62</w:t>
            </w:r>
          </w:p>
        </w:tc>
        <w:tc>
          <w:tcPr>
            <w:tcW w:w="7880" w:type="dxa"/>
          </w:tcPr>
          <w:p w14:paraId="6A691D48" w14:textId="77777777" w:rsidR="00D37996" w:rsidRPr="0029144C" w:rsidRDefault="00D37996" w:rsidP="007F16E7">
            <w:pPr>
              <w:pStyle w:val="ConsPlusNormal"/>
            </w:pPr>
            <w:r w:rsidRPr="0029144C">
              <w:t>Изменения в картине мира человека в XVI - XVII вв. и повседневная жизнь</w:t>
            </w:r>
          </w:p>
        </w:tc>
      </w:tr>
      <w:tr w:rsidR="00D37996" w:rsidRPr="0029144C" w14:paraId="68B48612" w14:textId="77777777" w:rsidTr="007F16E7">
        <w:tc>
          <w:tcPr>
            <w:tcW w:w="1142" w:type="dxa"/>
          </w:tcPr>
          <w:p w14:paraId="428C7A89" w14:textId="77777777" w:rsidR="00D37996" w:rsidRPr="0029144C" w:rsidRDefault="00D37996" w:rsidP="007F16E7">
            <w:pPr>
              <w:pStyle w:val="ConsPlusNormal"/>
              <w:jc w:val="center"/>
            </w:pPr>
            <w:r w:rsidRPr="0029144C">
              <w:t>Урок 63</w:t>
            </w:r>
          </w:p>
        </w:tc>
        <w:tc>
          <w:tcPr>
            <w:tcW w:w="7880" w:type="dxa"/>
          </w:tcPr>
          <w:p w14:paraId="2245BEC6" w14:textId="77777777" w:rsidR="00D37996" w:rsidRPr="0029144C" w:rsidRDefault="00D37996" w:rsidP="007F16E7">
            <w:pPr>
              <w:pStyle w:val="ConsPlusNormal"/>
            </w:pPr>
            <w:r w:rsidRPr="0029144C">
              <w:t>Архитектура в XVI - XVII вв.</w:t>
            </w:r>
          </w:p>
        </w:tc>
      </w:tr>
      <w:tr w:rsidR="00D37996" w:rsidRPr="0029144C" w14:paraId="639D0F1C" w14:textId="77777777" w:rsidTr="007F16E7">
        <w:tc>
          <w:tcPr>
            <w:tcW w:w="1142" w:type="dxa"/>
          </w:tcPr>
          <w:p w14:paraId="70886010" w14:textId="77777777" w:rsidR="00D37996" w:rsidRPr="0029144C" w:rsidRDefault="00D37996" w:rsidP="007F16E7">
            <w:pPr>
              <w:pStyle w:val="ConsPlusNormal"/>
              <w:jc w:val="center"/>
            </w:pPr>
            <w:r w:rsidRPr="0029144C">
              <w:t>Урок 64</w:t>
            </w:r>
          </w:p>
        </w:tc>
        <w:tc>
          <w:tcPr>
            <w:tcW w:w="7880" w:type="dxa"/>
          </w:tcPr>
          <w:p w14:paraId="3ADA4BDC" w14:textId="77777777" w:rsidR="00D37996" w:rsidRPr="0029144C" w:rsidRDefault="00D37996" w:rsidP="007F16E7">
            <w:pPr>
              <w:pStyle w:val="ConsPlusNormal"/>
            </w:pPr>
            <w:r w:rsidRPr="0029144C">
              <w:t>Изобразительное искусство XVI - XVII вв.</w:t>
            </w:r>
          </w:p>
        </w:tc>
      </w:tr>
      <w:tr w:rsidR="00D37996" w:rsidRPr="0029144C" w14:paraId="298102F3" w14:textId="77777777" w:rsidTr="007F16E7">
        <w:tc>
          <w:tcPr>
            <w:tcW w:w="1142" w:type="dxa"/>
          </w:tcPr>
          <w:p w14:paraId="1B599D5C" w14:textId="77777777" w:rsidR="00D37996" w:rsidRPr="0029144C" w:rsidRDefault="00D37996" w:rsidP="007F16E7">
            <w:pPr>
              <w:pStyle w:val="ConsPlusNormal"/>
              <w:jc w:val="center"/>
            </w:pPr>
            <w:r w:rsidRPr="0029144C">
              <w:t>Урок 65</w:t>
            </w:r>
          </w:p>
        </w:tc>
        <w:tc>
          <w:tcPr>
            <w:tcW w:w="7880" w:type="dxa"/>
          </w:tcPr>
          <w:p w14:paraId="57F69362" w14:textId="77777777" w:rsidR="00D37996" w:rsidRPr="0029144C" w:rsidRDefault="00D37996" w:rsidP="007F16E7">
            <w:pPr>
              <w:pStyle w:val="ConsPlusNormal"/>
            </w:pPr>
            <w:r w:rsidRPr="0029144C">
              <w:t>Летописание и начало книгопечатания XVII в.</w:t>
            </w:r>
          </w:p>
        </w:tc>
      </w:tr>
      <w:tr w:rsidR="00D37996" w:rsidRPr="0029144C" w14:paraId="094E97E5" w14:textId="77777777" w:rsidTr="007F16E7">
        <w:tc>
          <w:tcPr>
            <w:tcW w:w="1142" w:type="dxa"/>
          </w:tcPr>
          <w:p w14:paraId="555AF0C7" w14:textId="77777777" w:rsidR="00D37996" w:rsidRPr="0029144C" w:rsidRDefault="00D37996" w:rsidP="007F16E7">
            <w:pPr>
              <w:pStyle w:val="ConsPlusNormal"/>
              <w:jc w:val="center"/>
            </w:pPr>
            <w:r w:rsidRPr="0029144C">
              <w:t>Урок 66</w:t>
            </w:r>
          </w:p>
        </w:tc>
        <w:tc>
          <w:tcPr>
            <w:tcW w:w="7880" w:type="dxa"/>
          </w:tcPr>
          <w:p w14:paraId="1CD3ED98" w14:textId="77777777" w:rsidR="00D37996" w:rsidRPr="0029144C" w:rsidRDefault="00D37996" w:rsidP="007F16E7">
            <w:pPr>
              <w:pStyle w:val="ConsPlusNormal"/>
            </w:pPr>
            <w:r w:rsidRPr="0029144C">
              <w:t>Развитие образования и научных знаний в XVI - XVII вв.</w:t>
            </w:r>
          </w:p>
        </w:tc>
      </w:tr>
      <w:tr w:rsidR="00D37996" w:rsidRPr="0029144C" w14:paraId="3480B96F" w14:textId="77777777" w:rsidTr="007F16E7">
        <w:tc>
          <w:tcPr>
            <w:tcW w:w="1142" w:type="dxa"/>
          </w:tcPr>
          <w:p w14:paraId="2725DE18" w14:textId="77777777" w:rsidR="00D37996" w:rsidRPr="0029144C" w:rsidRDefault="00D37996" w:rsidP="007F16E7">
            <w:pPr>
              <w:pStyle w:val="ConsPlusNormal"/>
              <w:jc w:val="center"/>
            </w:pPr>
            <w:r w:rsidRPr="0029144C">
              <w:t>Урок 67</w:t>
            </w:r>
          </w:p>
        </w:tc>
        <w:tc>
          <w:tcPr>
            <w:tcW w:w="7880" w:type="dxa"/>
          </w:tcPr>
          <w:p w14:paraId="72C61782" w14:textId="77777777" w:rsidR="00D37996" w:rsidRPr="0029144C" w:rsidRDefault="00D37996" w:rsidP="007F16E7">
            <w:pPr>
              <w:pStyle w:val="ConsPlusNormal"/>
            </w:pPr>
            <w:r w:rsidRPr="0029144C">
              <w:t>Наш край в XVI - XVII вв.</w:t>
            </w:r>
          </w:p>
        </w:tc>
      </w:tr>
      <w:tr w:rsidR="00D37996" w:rsidRPr="0029144C" w14:paraId="6C841D47" w14:textId="77777777" w:rsidTr="007F16E7">
        <w:tc>
          <w:tcPr>
            <w:tcW w:w="1142" w:type="dxa"/>
            <w:vAlign w:val="center"/>
          </w:tcPr>
          <w:p w14:paraId="49569DAF" w14:textId="77777777" w:rsidR="00D37996" w:rsidRPr="0029144C" w:rsidRDefault="00D37996" w:rsidP="007F16E7">
            <w:pPr>
              <w:pStyle w:val="ConsPlusNormal"/>
              <w:jc w:val="center"/>
            </w:pPr>
            <w:r w:rsidRPr="0029144C">
              <w:t>Урок 68</w:t>
            </w:r>
          </w:p>
        </w:tc>
        <w:tc>
          <w:tcPr>
            <w:tcW w:w="7880" w:type="dxa"/>
          </w:tcPr>
          <w:p w14:paraId="1AEC0B8F" w14:textId="77777777" w:rsidR="00D37996" w:rsidRPr="0029144C" w:rsidRDefault="00D37996" w:rsidP="007F16E7">
            <w:pPr>
              <w:pStyle w:val="ConsPlusNormal"/>
            </w:pPr>
            <w:r w:rsidRPr="0029144C">
              <w:t>Обобщение по теме "Россия в XVI - XVII вв.: от Великого княжества к царству"</w:t>
            </w:r>
          </w:p>
        </w:tc>
      </w:tr>
      <w:tr w:rsidR="00D37996" w:rsidRPr="0029144C" w14:paraId="50481C0C" w14:textId="77777777" w:rsidTr="007F16E7">
        <w:tc>
          <w:tcPr>
            <w:tcW w:w="9022" w:type="dxa"/>
            <w:gridSpan w:val="2"/>
          </w:tcPr>
          <w:p w14:paraId="23640CB4" w14:textId="77777777" w:rsidR="00D37996" w:rsidRPr="0029144C" w:rsidRDefault="00D37996"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968DD36" w14:textId="77777777" w:rsidR="00D37996" w:rsidRPr="0029144C" w:rsidRDefault="00D37996" w:rsidP="00D37996">
      <w:pPr>
        <w:pStyle w:val="ConsPlusNormal"/>
        <w:ind w:left="896"/>
        <w:jc w:val="both"/>
      </w:pPr>
    </w:p>
    <w:p w14:paraId="46FB4D30" w14:textId="77777777" w:rsidR="00D37996" w:rsidRPr="0029144C" w:rsidRDefault="00D37996" w:rsidP="00D37996">
      <w:pPr>
        <w:pStyle w:val="ConsPlusNormal"/>
        <w:ind w:left="896"/>
        <w:jc w:val="center"/>
      </w:pPr>
      <w:r w:rsidRPr="0029144C">
        <w:t>Таблица 15.3</w:t>
      </w:r>
    </w:p>
    <w:p w14:paraId="31CD0BEC" w14:textId="77777777" w:rsidR="00D37996" w:rsidRPr="0029144C" w:rsidRDefault="00D37996" w:rsidP="00D37996">
      <w:pPr>
        <w:pStyle w:val="ConsPlusNormal"/>
        <w:ind w:left="896"/>
        <w:jc w:val="both"/>
      </w:pPr>
    </w:p>
    <w:p w14:paraId="224F1C47" w14:textId="77777777" w:rsidR="00D37996" w:rsidRPr="0029144C" w:rsidRDefault="00D37996" w:rsidP="00D37996">
      <w:pPr>
        <w:pStyle w:val="ConsPlusNormal"/>
        <w:ind w:left="896"/>
        <w:jc w:val="both"/>
      </w:pPr>
      <w:r w:rsidRPr="0029144C">
        <w:t>8 класс</w:t>
      </w:r>
    </w:p>
    <w:p w14:paraId="4FFC8478"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D37996" w:rsidRPr="0029144C" w14:paraId="4F4DB731" w14:textId="77777777" w:rsidTr="007F16E7">
        <w:tc>
          <w:tcPr>
            <w:tcW w:w="1142" w:type="dxa"/>
          </w:tcPr>
          <w:p w14:paraId="2572BDAC" w14:textId="77777777" w:rsidR="00D37996" w:rsidRPr="0029144C" w:rsidRDefault="00D37996" w:rsidP="007F16E7">
            <w:pPr>
              <w:pStyle w:val="ConsPlusNormal"/>
              <w:jc w:val="center"/>
            </w:pPr>
            <w:r w:rsidRPr="0029144C">
              <w:t>N урока</w:t>
            </w:r>
          </w:p>
        </w:tc>
        <w:tc>
          <w:tcPr>
            <w:tcW w:w="7880" w:type="dxa"/>
          </w:tcPr>
          <w:p w14:paraId="3DE32D4D" w14:textId="77777777" w:rsidR="00D37996" w:rsidRPr="0029144C" w:rsidRDefault="00D37996" w:rsidP="007F16E7">
            <w:pPr>
              <w:pStyle w:val="ConsPlusNormal"/>
              <w:jc w:val="center"/>
            </w:pPr>
            <w:r w:rsidRPr="0029144C">
              <w:t>Тема урока</w:t>
            </w:r>
          </w:p>
        </w:tc>
      </w:tr>
      <w:tr w:rsidR="00D37996" w:rsidRPr="0029144C" w14:paraId="0648EC9C" w14:textId="77777777" w:rsidTr="007F16E7">
        <w:tc>
          <w:tcPr>
            <w:tcW w:w="1142" w:type="dxa"/>
          </w:tcPr>
          <w:p w14:paraId="7379B2EE" w14:textId="77777777" w:rsidR="00D37996" w:rsidRPr="0029144C" w:rsidRDefault="00D37996" w:rsidP="007F16E7">
            <w:pPr>
              <w:pStyle w:val="ConsPlusNormal"/>
              <w:jc w:val="center"/>
            </w:pPr>
            <w:r w:rsidRPr="0029144C">
              <w:t>Урок 1</w:t>
            </w:r>
          </w:p>
        </w:tc>
        <w:tc>
          <w:tcPr>
            <w:tcW w:w="7880" w:type="dxa"/>
          </w:tcPr>
          <w:p w14:paraId="1ED25664" w14:textId="77777777" w:rsidR="00D37996" w:rsidRPr="0029144C" w:rsidRDefault="00D37996" w:rsidP="007F16E7">
            <w:pPr>
              <w:pStyle w:val="ConsPlusNormal"/>
            </w:pPr>
            <w:r w:rsidRPr="0029144C">
              <w:t>Введение. История нового времени. XVIII в.</w:t>
            </w:r>
          </w:p>
        </w:tc>
      </w:tr>
      <w:tr w:rsidR="00D37996" w:rsidRPr="0029144C" w14:paraId="6367CD61" w14:textId="77777777" w:rsidTr="007F16E7">
        <w:tc>
          <w:tcPr>
            <w:tcW w:w="1142" w:type="dxa"/>
          </w:tcPr>
          <w:p w14:paraId="36A9CB94" w14:textId="77777777" w:rsidR="00D37996" w:rsidRPr="0029144C" w:rsidRDefault="00D37996" w:rsidP="007F16E7">
            <w:pPr>
              <w:pStyle w:val="ConsPlusNormal"/>
              <w:jc w:val="center"/>
            </w:pPr>
            <w:r w:rsidRPr="0029144C">
              <w:t>Урок 2</w:t>
            </w:r>
          </w:p>
        </w:tc>
        <w:tc>
          <w:tcPr>
            <w:tcW w:w="7880" w:type="dxa"/>
          </w:tcPr>
          <w:p w14:paraId="2AF3BB5E" w14:textId="77777777" w:rsidR="00D37996" w:rsidRPr="0029144C" w:rsidRDefault="00D37996" w:rsidP="007F16E7">
            <w:pPr>
              <w:pStyle w:val="ConsPlusNormal"/>
            </w:pPr>
            <w:r w:rsidRPr="0029144C">
              <w:t>Истоки европейского Просвещения</w:t>
            </w:r>
          </w:p>
        </w:tc>
      </w:tr>
      <w:tr w:rsidR="00D37996" w:rsidRPr="0029144C" w14:paraId="0CE39EE5" w14:textId="77777777" w:rsidTr="007F16E7">
        <w:tc>
          <w:tcPr>
            <w:tcW w:w="1142" w:type="dxa"/>
          </w:tcPr>
          <w:p w14:paraId="203EDFFA" w14:textId="77777777" w:rsidR="00D37996" w:rsidRPr="0029144C" w:rsidRDefault="00D37996" w:rsidP="007F16E7">
            <w:pPr>
              <w:pStyle w:val="ConsPlusNormal"/>
              <w:jc w:val="center"/>
            </w:pPr>
            <w:r w:rsidRPr="0029144C">
              <w:t>Урок 3</w:t>
            </w:r>
          </w:p>
        </w:tc>
        <w:tc>
          <w:tcPr>
            <w:tcW w:w="7880" w:type="dxa"/>
          </w:tcPr>
          <w:p w14:paraId="27233637" w14:textId="77777777" w:rsidR="00D37996" w:rsidRPr="0029144C" w:rsidRDefault="00D37996" w:rsidP="007F16E7">
            <w:pPr>
              <w:pStyle w:val="ConsPlusNormal"/>
            </w:pPr>
            <w:r w:rsidRPr="0029144C">
              <w:t>Франция - центр Просвещения</w:t>
            </w:r>
          </w:p>
        </w:tc>
      </w:tr>
      <w:tr w:rsidR="00D37996" w:rsidRPr="0029144C" w14:paraId="3F89FAA8" w14:textId="77777777" w:rsidTr="007F16E7">
        <w:tc>
          <w:tcPr>
            <w:tcW w:w="1142" w:type="dxa"/>
          </w:tcPr>
          <w:p w14:paraId="1353728A" w14:textId="77777777" w:rsidR="00D37996" w:rsidRPr="0029144C" w:rsidRDefault="00D37996" w:rsidP="007F16E7">
            <w:pPr>
              <w:pStyle w:val="ConsPlusNormal"/>
              <w:jc w:val="center"/>
            </w:pPr>
            <w:r w:rsidRPr="0029144C">
              <w:t>Урок 4</w:t>
            </w:r>
          </w:p>
        </w:tc>
        <w:tc>
          <w:tcPr>
            <w:tcW w:w="7880" w:type="dxa"/>
          </w:tcPr>
          <w:p w14:paraId="035DC638" w14:textId="77777777" w:rsidR="00D37996" w:rsidRPr="0029144C" w:rsidRDefault="00D37996" w:rsidP="007F16E7">
            <w:pPr>
              <w:pStyle w:val="ConsPlusNormal"/>
            </w:pPr>
            <w:r w:rsidRPr="0029144C">
              <w:t>Монархии в Европе XVIII в.: абсолютные и парламентские монархии</w:t>
            </w:r>
          </w:p>
        </w:tc>
      </w:tr>
      <w:tr w:rsidR="00D37996" w:rsidRPr="0029144C" w14:paraId="2116BA7E" w14:textId="77777777" w:rsidTr="007F16E7">
        <w:tc>
          <w:tcPr>
            <w:tcW w:w="1142" w:type="dxa"/>
          </w:tcPr>
          <w:p w14:paraId="2B61CE3B" w14:textId="77777777" w:rsidR="00D37996" w:rsidRPr="0029144C" w:rsidRDefault="00D37996" w:rsidP="007F16E7">
            <w:pPr>
              <w:pStyle w:val="ConsPlusNormal"/>
              <w:jc w:val="center"/>
            </w:pPr>
            <w:r w:rsidRPr="0029144C">
              <w:t>Урок 5</w:t>
            </w:r>
          </w:p>
        </w:tc>
        <w:tc>
          <w:tcPr>
            <w:tcW w:w="7880" w:type="dxa"/>
          </w:tcPr>
          <w:p w14:paraId="6231870C" w14:textId="77777777" w:rsidR="00D37996" w:rsidRPr="0029144C" w:rsidRDefault="00D37996" w:rsidP="007F16E7">
            <w:pPr>
              <w:pStyle w:val="ConsPlusNormal"/>
            </w:pPr>
            <w:r w:rsidRPr="0029144C">
              <w:t>Великобритания в XVIII в.</w:t>
            </w:r>
          </w:p>
        </w:tc>
      </w:tr>
      <w:tr w:rsidR="00D37996" w:rsidRPr="0029144C" w14:paraId="400E62D1" w14:textId="77777777" w:rsidTr="007F16E7">
        <w:tc>
          <w:tcPr>
            <w:tcW w:w="1142" w:type="dxa"/>
          </w:tcPr>
          <w:p w14:paraId="7FFD3329" w14:textId="77777777" w:rsidR="00D37996" w:rsidRPr="0029144C" w:rsidRDefault="00D37996" w:rsidP="007F16E7">
            <w:pPr>
              <w:pStyle w:val="ConsPlusNormal"/>
              <w:jc w:val="center"/>
            </w:pPr>
            <w:r w:rsidRPr="0029144C">
              <w:t>Урок 6</w:t>
            </w:r>
          </w:p>
        </w:tc>
        <w:tc>
          <w:tcPr>
            <w:tcW w:w="7880" w:type="dxa"/>
          </w:tcPr>
          <w:p w14:paraId="2FA09F5C" w14:textId="77777777" w:rsidR="00D37996" w:rsidRPr="0029144C" w:rsidRDefault="00D37996" w:rsidP="007F16E7">
            <w:pPr>
              <w:pStyle w:val="ConsPlusNormal"/>
            </w:pPr>
            <w:r w:rsidRPr="0029144C">
              <w:t>Социальные и экономические последствия промышленного переворота</w:t>
            </w:r>
          </w:p>
        </w:tc>
      </w:tr>
      <w:tr w:rsidR="00D37996" w:rsidRPr="0029144C" w14:paraId="2BDC2996" w14:textId="77777777" w:rsidTr="007F16E7">
        <w:tc>
          <w:tcPr>
            <w:tcW w:w="1142" w:type="dxa"/>
          </w:tcPr>
          <w:p w14:paraId="02F1AFF7" w14:textId="77777777" w:rsidR="00D37996" w:rsidRPr="0029144C" w:rsidRDefault="00D37996" w:rsidP="007F16E7">
            <w:pPr>
              <w:pStyle w:val="ConsPlusNormal"/>
              <w:jc w:val="center"/>
            </w:pPr>
            <w:r w:rsidRPr="0029144C">
              <w:t>Урок 7</w:t>
            </w:r>
          </w:p>
        </w:tc>
        <w:tc>
          <w:tcPr>
            <w:tcW w:w="7880" w:type="dxa"/>
          </w:tcPr>
          <w:p w14:paraId="0CF84783" w14:textId="77777777" w:rsidR="00D37996" w:rsidRPr="0029144C" w:rsidRDefault="00D37996" w:rsidP="007F16E7">
            <w:pPr>
              <w:pStyle w:val="ConsPlusNormal"/>
            </w:pPr>
            <w:r w:rsidRPr="0029144C">
              <w:t>Франция в XVIII в.</w:t>
            </w:r>
          </w:p>
        </w:tc>
      </w:tr>
      <w:tr w:rsidR="00D37996" w:rsidRPr="0029144C" w14:paraId="380E78D4" w14:textId="77777777" w:rsidTr="007F16E7">
        <w:tc>
          <w:tcPr>
            <w:tcW w:w="1142" w:type="dxa"/>
            <w:vAlign w:val="center"/>
          </w:tcPr>
          <w:p w14:paraId="3834246B" w14:textId="77777777" w:rsidR="00D37996" w:rsidRPr="0029144C" w:rsidRDefault="00D37996" w:rsidP="007F16E7">
            <w:pPr>
              <w:pStyle w:val="ConsPlusNormal"/>
              <w:jc w:val="center"/>
            </w:pPr>
            <w:r w:rsidRPr="0029144C">
              <w:t>Урок 8</w:t>
            </w:r>
          </w:p>
        </w:tc>
        <w:tc>
          <w:tcPr>
            <w:tcW w:w="7880" w:type="dxa"/>
          </w:tcPr>
          <w:p w14:paraId="4365EBA9" w14:textId="77777777" w:rsidR="00D37996" w:rsidRPr="0029144C" w:rsidRDefault="00D37996" w:rsidP="007F16E7">
            <w:pPr>
              <w:pStyle w:val="ConsPlusNormal"/>
            </w:pPr>
            <w:r w:rsidRPr="0029144C">
              <w:t>Германские государства, монархия Габсбургов, итальянские земли в XVIII в.</w:t>
            </w:r>
          </w:p>
        </w:tc>
      </w:tr>
      <w:tr w:rsidR="00D37996" w:rsidRPr="0029144C" w14:paraId="5B43B441" w14:textId="77777777" w:rsidTr="007F16E7">
        <w:tc>
          <w:tcPr>
            <w:tcW w:w="1142" w:type="dxa"/>
          </w:tcPr>
          <w:p w14:paraId="1E3E2CF7" w14:textId="77777777" w:rsidR="00D37996" w:rsidRPr="0029144C" w:rsidRDefault="00D37996" w:rsidP="007F16E7">
            <w:pPr>
              <w:pStyle w:val="ConsPlusNormal"/>
              <w:jc w:val="center"/>
            </w:pPr>
            <w:r w:rsidRPr="0029144C">
              <w:t>Урок 9</w:t>
            </w:r>
          </w:p>
        </w:tc>
        <w:tc>
          <w:tcPr>
            <w:tcW w:w="7880" w:type="dxa"/>
          </w:tcPr>
          <w:p w14:paraId="524FD24D" w14:textId="77777777" w:rsidR="00D37996" w:rsidRPr="0029144C" w:rsidRDefault="00D37996" w:rsidP="007F16E7">
            <w:pPr>
              <w:pStyle w:val="ConsPlusNormal"/>
            </w:pPr>
            <w:r w:rsidRPr="0029144C">
              <w:t>Государства Пиренейского полуострова</w:t>
            </w:r>
          </w:p>
        </w:tc>
      </w:tr>
      <w:tr w:rsidR="00D37996" w:rsidRPr="0029144C" w14:paraId="1C5D121A" w14:textId="77777777" w:rsidTr="007F16E7">
        <w:tc>
          <w:tcPr>
            <w:tcW w:w="1142" w:type="dxa"/>
          </w:tcPr>
          <w:p w14:paraId="4F670B1D" w14:textId="77777777" w:rsidR="00D37996" w:rsidRPr="0029144C" w:rsidRDefault="00D37996" w:rsidP="007F16E7">
            <w:pPr>
              <w:pStyle w:val="ConsPlusNormal"/>
            </w:pPr>
            <w:r w:rsidRPr="0029144C">
              <w:t>Урок 10</w:t>
            </w:r>
          </w:p>
        </w:tc>
        <w:tc>
          <w:tcPr>
            <w:tcW w:w="7880" w:type="dxa"/>
          </w:tcPr>
          <w:p w14:paraId="3F2227C9" w14:textId="77777777" w:rsidR="00D37996" w:rsidRPr="0029144C" w:rsidRDefault="00D37996" w:rsidP="007F16E7">
            <w:pPr>
              <w:pStyle w:val="ConsPlusNormal"/>
            </w:pPr>
            <w:r w:rsidRPr="0029144C">
              <w:t>Создание английских колоний на американской земле</w:t>
            </w:r>
          </w:p>
        </w:tc>
      </w:tr>
      <w:tr w:rsidR="00D37996" w:rsidRPr="0029144C" w14:paraId="78B08ED7" w14:textId="77777777" w:rsidTr="007F16E7">
        <w:tc>
          <w:tcPr>
            <w:tcW w:w="1142" w:type="dxa"/>
            <w:vAlign w:val="center"/>
          </w:tcPr>
          <w:p w14:paraId="398C3F3F" w14:textId="77777777" w:rsidR="00D37996" w:rsidRPr="0029144C" w:rsidRDefault="00D37996" w:rsidP="007F16E7">
            <w:pPr>
              <w:pStyle w:val="ConsPlusNormal"/>
            </w:pPr>
            <w:r w:rsidRPr="0029144C">
              <w:t>Урок 11</w:t>
            </w:r>
          </w:p>
        </w:tc>
        <w:tc>
          <w:tcPr>
            <w:tcW w:w="7880" w:type="dxa"/>
          </w:tcPr>
          <w:p w14:paraId="54631885" w14:textId="77777777" w:rsidR="00D37996" w:rsidRPr="0029144C" w:rsidRDefault="00D37996" w:rsidP="007F16E7">
            <w:pPr>
              <w:pStyle w:val="ConsPlusNormal"/>
            </w:pPr>
            <w:r w:rsidRPr="0029144C">
              <w:t xml:space="preserve">Первый Континентальный конгресс (1774) и начало Войны за </w:t>
            </w:r>
            <w:r w:rsidRPr="0029144C">
              <w:lastRenderedPageBreak/>
              <w:t>независимость.</w:t>
            </w:r>
          </w:p>
        </w:tc>
      </w:tr>
      <w:tr w:rsidR="00D37996" w:rsidRPr="0029144C" w14:paraId="1D2A23DE" w14:textId="77777777" w:rsidTr="007F16E7">
        <w:tc>
          <w:tcPr>
            <w:tcW w:w="1142" w:type="dxa"/>
            <w:vAlign w:val="center"/>
          </w:tcPr>
          <w:p w14:paraId="2864B6DB" w14:textId="77777777" w:rsidR="00D37996" w:rsidRPr="0029144C" w:rsidRDefault="00D37996" w:rsidP="007F16E7">
            <w:pPr>
              <w:pStyle w:val="ConsPlusNormal"/>
            </w:pPr>
            <w:r w:rsidRPr="0029144C">
              <w:lastRenderedPageBreak/>
              <w:t>Урок 12</w:t>
            </w:r>
          </w:p>
        </w:tc>
        <w:tc>
          <w:tcPr>
            <w:tcW w:w="7880" w:type="dxa"/>
          </w:tcPr>
          <w:p w14:paraId="3AC7C700" w14:textId="77777777" w:rsidR="00D37996" w:rsidRPr="0029144C" w:rsidRDefault="00D37996" w:rsidP="007F16E7">
            <w:pPr>
              <w:pStyle w:val="ConsPlusNormal"/>
            </w:pPr>
            <w:r w:rsidRPr="0029144C">
              <w:t>Причины, хронологические рамки и основные этапы Французской революции XVIII в.</w:t>
            </w:r>
          </w:p>
        </w:tc>
      </w:tr>
      <w:tr w:rsidR="00D37996" w:rsidRPr="0029144C" w14:paraId="1B1CD92A" w14:textId="77777777" w:rsidTr="007F16E7">
        <w:tc>
          <w:tcPr>
            <w:tcW w:w="1142" w:type="dxa"/>
          </w:tcPr>
          <w:p w14:paraId="74AEBF75" w14:textId="77777777" w:rsidR="00D37996" w:rsidRPr="0029144C" w:rsidRDefault="00D37996" w:rsidP="007F16E7">
            <w:pPr>
              <w:pStyle w:val="ConsPlusNormal"/>
            </w:pPr>
            <w:r w:rsidRPr="0029144C">
              <w:t>Урок 13</w:t>
            </w:r>
          </w:p>
        </w:tc>
        <w:tc>
          <w:tcPr>
            <w:tcW w:w="7880" w:type="dxa"/>
          </w:tcPr>
          <w:p w14:paraId="6EF3D41A" w14:textId="77777777" w:rsidR="00D37996" w:rsidRPr="0029144C" w:rsidRDefault="00D37996" w:rsidP="007F16E7">
            <w:pPr>
              <w:pStyle w:val="ConsPlusNormal"/>
            </w:pPr>
            <w:r w:rsidRPr="0029144C">
              <w:t>Упразднение монархии и провозглашение республики</w:t>
            </w:r>
          </w:p>
        </w:tc>
      </w:tr>
      <w:tr w:rsidR="00D37996" w:rsidRPr="0029144C" w14:paraId="68CAF91F" w14:textId="77777777" w:rsidTr="007F16E7">
        <w:tc>
          <w:tcPr>
            <w:tcW w:w="1142" w:type="dxa"/>
          </w:tcPr>
          <w:p w14:paraId="3CC3F381" w14:textId="77777777" w:rsidR="00D37996" w:rsidRPr="0029144C" w:rsidRDefault="00D37996" w:rsidP="007F16E7">
            <w:pPr>
              <w:pStyle w:val="ConsPlusNormal"/>
            </w:pPr>
            <w:r w:rsidRPr="0029144C">
              <w:t>Урок 14</w:t>
            </w:r>
          </w:p>
        </w:tc>
        <w:tc>
          <w:tcPr>
            <w:tcW w:w="7880" w:type="dxa"/>
          </w:tcPr>
          <w:p w14:paraId="44616E22" w14:textId="77777777" w:rsidR="00D37996" w:rsidRPr="0029144C" w:rsidRDefault="00D37996" w:rsidP="007F16E7">
            <w:pPr>
              <w:pStyle w:val="ConsPlusNormal"/>
            </w:pPr>
            <w:r w:rsidRPr="0029144C">
              <w:t>От якобинской диктатуры до установления режима консульства</w:t>
            </w:r>
          </w:p>
        </w:tc>
      </w:tr>
      <w:tr w:rsidR="00D37996" w:rsidRPr="0029144C" w14:paraId="7D4BDA61" w14:textId="77777777" w:rsidTr="007F16E7">
        <w:tc>
          <w:tcPr>
            <w:tcW w:w="1142" w:type="dxa"/>
          </w:tcPr>
          <w:p w14:paraId="4DC4143F" w14:textId="77777777" w:rsidR="00D37996" w:rsidRPr="0029144C" w:rsidRDefault="00D37996" w:rsidP="007F16E7">
            <w:pPr>
              <w:pStyle w:val="ConsPlusNormal"/>
            </w:pPr>
            <w:r w:rsidRPr="0029144C">
              <w:t>Урок 15</w:t>
            </w:r>
          </w:p>
        </w:tc>
        <w:tc>
          <w:tcPr>
            <w:tcW w:w="7880" w:type="dxa"/>
          </w:tcPr>
          <w:p w14:paraId="764983A2" w14:textId="77777777" w:rsidR="00D37996" w:rsidRPr="0029144C" w:rsidRDefault="00D37996" w:rsidP="007F16E7">
            <w:pPr>
              <w:pStyle w:val="ConsPlusNormal"/>
            </w:pPr>
            <w:r w:rsidRPr="0029144C">
              <w:t>Развитие науки в XVIII в.</w:t>
            </w:r>
          </w:p>
        </w:tc>
      </w:tr>
      <w:tr w:rsidR="00D37996" w:rsidRPr="0029144C" w14:paraId="76A1DB96" w14:textId="77777777" w:rsidTr="007F16E7">
        <w:tc>
          <w:tcPr>
            <w:tcW w:w="1142" w:type="dxa"/>
          </w:tcPr>
          <w:p w14:paraId="6205B73E" w14:textId="77777777" w:rsidR="00D37996" w:rsidRPr="0029144C" w:rsidRDefault="00D37996" w:rsidP="007F16E7">
            <w:pPr>
              <w:pStyle w:val="ConsPlusNormal"/>
            </w:pPr>
            <w:r w:rsidRPr="0029144C">
              <w:t>Урок 16</w:t>
            </w:r>
          </w:p>
        </w:tc>
        <w:tc>
          <w:tcPr>
            <w:tcW w:w="7880" w:type="dxa"/>
          </w:tcPr>
          <w:p w14:paraId="1053B70B" w14:textId="77777777" w:rsidR="00D37996" w:rsidRPr="0029144C" w:rsidRDefault="00D37996" w:rsidP="007F16E7">
            <w:pPr>
              <w:pStyle w:val="ConsPlusNormal"/>
            </w:pPr>
            <w:r w:rsidRPr="0029144C">
              <w:t>Образование и культура XVIII в.</w:t>
            </w:r>
          </w:p>
        </w:tc>
      </w:tr>
      <w:tr w:rsidR="00D37996" w:rsidRPr="0029144C" w14:paraId="1A648D19" w14:textId="77777777" w:rsidTr="007F16E7">
        <w:tc>
          <w:tcPr>
            <w:tcW w:w="1142" w:type="dxa"/>
            <w:vAlign w:val="center"/>
          </w:tcPr>
          <w:p w14:paraId="3A720B58" w14:textId="77777777" w:rsidR="00D37996" w:rsidRPr="0029144C" w:rsidRDefault="00D37996" w:rsidP="007F16E7">
            <w:pPr>
              <w:pStyle w:val="ConsPlusNormal"/>
            </w:pPr>
            <w:r w:rsidRPr="0029144C">
              <w:t>Урок 17</w:t>
            </w:r>
          </w:p>
        </w:tc>
        <w:tc>
          <w:tcPr>
            <w:tcW w:w="7880" w:type="dxa"/>
          </w:tcPr>
          <w:p w14:paraId="442A0091" w14:textId="77777777" w:rsidR="00D37996" w:rsidRPr="0029144C" w:rsidRDefault="00D37996" w:rsidP="007F16E7">
            <w:pPr>
              <w:pStyle w:val="ConsPlusNormal"/>
            </w:pPr>
            <w:r w:rsidRPr="0029144C">
              <w:t>Сословный характер культуры. Повседневная жизнь обитателей городов и деревень</w:t>
            </w:r>
          </w:p>
        </w:tc>
      </w:tr>
      <w:tr w:rsidR="00D37996" w:rsidRPr="0029144C" w14:paraId="40743E1B" w14:textId="77777777" w:rsidTr="007F16E7">
        <w:tc>
          <w:tcPr>
            <w:tcW w:w="1142" w:type="dxa"/>
          </w:tcPr>
          <w:p w14:paraId="1E85CA6E" w14:textId="77777777" w:rsidR="00D37996" w:rsidRPr="0029144C" w:rsidRDefault="00D37996" w:rsidP="007F16E7">
            <w:pPr>
              <w:pStyle w:val="ConsPlusNormal"/>
            </w:pPr>
            <w:r w:rsidRPr="0029144C">
              <w:t>Урок 18</w:t>
            </w:r>
          </w:p>
        </w:tc>
        <w:tc>
          <w:tcPr>
            <w:tcW w:w="7880" w:type="dxa"/>
          </w:tcPr>
          <w:p w14:paraId="0DB3A958" w14:textId="77777777" w:rsidR="00D37996" w:rsidRPr="0029144C" w:rsidRDefault="00D37996" w:rsidP="007F16E7">
            <w:pPr>
              <w:pStyle w:val="ConsPlusNormal"/>
            </w:pPr>
            <w:r w:rsidRPr="0029144C">
              <w:t>Проблемы европейского баланса сил и дипломатия</w:t>
            </w:r>
          </w:p>
        </w:tc>
      </w:tr>
      <w:tr w:rsidR="00D37996" w:rsidRPr="0029144C" w14:paraId="37DE79D9" w14:textId="77777777" w:rsidTr="007F16E7">
        <w:tc>
          <w:tcPr>
            <w:tcW w:w="1142" w:type="dxa"/>
          </w:tcPr>
          <w:p w14:paraId="467F60EF" w14:textId="77777777" w:rsidR="00D37996" w:rsidRPr="0029144C" w:rsidRDefault="00D37996" w:rsidP="007F16E7">
            <w:pPr>
              <w:pStyle w:val="ConsPlusNormal"/>
            </w:pPr>
            <w:r w:rsidRPr="0029144C">
              <w:t>Урок 19</w:t>
            </w:r>
          </w:p>
        </w:tc>
        <w:tc>
          <w:tcPr>
            <w:tcW w:w="7880" w:type="dxa"/>
          </w:tcPr>
          <w:p w14:paraId="1FB68379" w14:textId="77777777" w:rsidR="00D37996" w:rsidRPr="0029144C" w:rsidRDefault="00D37996" w:rsidP="007F16E7">
            <w:pPr>
              <w:pStyle w:val="ConsPlusNormal"/>
            </w:pPr>
            <w:r w:rsidRPr="0029144C">
              <w:t>Войны антифранцузских коалиций против революционной Франции</w:t>
            </w:r>
          </w:p>
        </w:tc>
      </w:tr>
      <w:tr w:rsidR="00D37996" w:rsidRPr="0029144C" w14:paraId="14152611" w14:textId="77777777" w:rsidTr="007F16E7">
        <w:tc>
          <w:tcPr>
            <w:tcW w:w="1142" w:type="dxa"/>
          </w:tcPr>
          <w:p w14:paraId="6CF538D8" w14:textId="77777777" w:rsidR="00D37996" w:rsidRPr="0029144C" w:rsidRDefault="00D37996" w:rsidP="007F16E7">
            <w:pPr>
              <w:pStyle w:val="ConsPlusNormal"/>
            </w:pPr>
            <w:r w:rsidRPr="0029144C">
              <w:t>Урок 20</w:t>
            </w:r>
          </w:p>
        </w:tc>
        <w:tc>
          <w:tcPr>
            <w:tcW w:w="7880" w:type="dxa"/>
          </w:tcPr>
          <w:p w14:paraId="1692AD75" w14:textId="77777777" w:rsidR="00D37996" w:rsidRPr="0029144C" w:rsidRDefault="00D37996" w:rsidP="007F16E7">
            <w:pPr>
              <w:pStyle w:val="ConsPlusNormal"/>
            </w:pPr>
            <w:r w:rsidRPr="0029144C">
              <w:t>Османская империя в XVIII в.</w:t>
            </w:r>
          </w:p>
        </w:tc>
      </w:tr>
      <w:tr w:rsidR="00D37996" w:rsidRPr="0029144C" w14:paraId="31D32ABC" w14:textId="77777777" w:rsidTr="007F16E7">
        <w:tc>
          <w:tcPr>
            <w:tcW w:w="1142" w:type="dxa"/>
          </w:tcPr>
          <w:p w14:paraId="0A62155F" w14:textId="77777777" w:rsidR="00D37996" w:rsidRPr="0029144C" w:rsidRDefault="00D37996" w:rsidP="007F16E7">
            <w:pPr>
              <w:pStyle w:val="ConsPlusNormal"/>
            </w:pPr>
            <w:r w:rsidRPr="0029144C">
              <w:t>Урок 21</w:t>
            </w:r>
          </w:p>
        </w:tc>
        <w:tc>
          <w:tcPr>
            <w:tcW w:w="7880" w:type="dxa"/>
          </w:tcPr>
          <w:p w14:paraId="6FDAA404" w14:textId="77777777" w:rsidR="00D37996" w:rsidRPr="0029144C" w:rsidRDefault="00D37996" w:rsidP="007F16E7">
            <w:pPr>
              <w:pStyle w:val="ConsPlusNormal"/>
            </w:pPr>
            <w:r w:rsidRPr="0029144C">
              <w:t>Индия, Китай, Япония в XVIII в.</w:t>
            </w:r>
          </w:p>
        </w:tc>
      </w:tr>
      <w:tr w:rsidR="00D37996" w:rsidRPr="0029144C" w14:paraId="4BD027F9" w14:textId="77777777" w:rsidTr="007F16E7">
        <w:tc>
          <w:tcPr>
            <w:tcW w:w="1142" w:type="dxa"/>
          </w:tcPr>
          <w:p w14:paraId="0D1B3CC0" w14:textId="77777777" w:rsidR="00D37996" w:rsidRPr="0029144C" w:rsidRDefault="00D37996" w:rsidP="007F16E7">
            <w:pPr>
              <w:pStyle w:val="ConsPlusNormal"/>
            </w:pPr>
            <w:r w:rsidRPr="0029144C">
              <w:t>Урок 22</w:t>
            </w:r>
          </w:p>
        </w:tc>
        <w:tc>
          <w:tcPr>
            <w:tcW w:w="7880" w:type="dxa"/>
          </w:tcPr>
          <w:p w14:paraId="68F64C0B" w14:textId="77777777" w:rsidR="00D37996" w:rsidRPr="0029144C" w:rsidRDefault="00D37996" w:rsidP="007F16E7">
            <w:pPr>
              <w:pStyle w:val="ConsPlusNormal"/>
            </w:pPr>
            <w:r w:rsidRPr="0029144C">
              <w:t>Культура стран Востока в XVIII в.</w:t>
            </w:r>
          </w:p>
        </w:tc>
      </w:tr>
      <w:tr w:rsidR="00D37996" w:rsidRPr="0029144C" w14:paraId="76A9B7A0" w14:textId="77777777" w:rsidTr="007F16E7">
        <w:tc>
          <w:tcPr>
            <w:tcW w:w="1142" w:type="dxa"/>
          </w:tcPr>
          <w:p w14:paraId="0B9A5D77" w14:textId="77777777" w:rsidR="00D37996" w:rsidRPr="0029144C" w:rsidRDefault="00D37996" w:rsidP="007F16E7">
            <w:pPr>
              <w:pStyle w:val="ConsPlusNormal"/>
            </w:pPr>
            <w:r w:rsidRPr="0029144C">
              <w:t>Урок 23</w:t>
            </w:r>
          </w:p>
        </w:tc>
        <w:tc>
          <w:tcPr>
            <w:tcW w:w="7880" w:type="dxa"/>
          </w:tcPr>
          <w:p w14:paraId="3C00682F" w14:textId="77777777" w:rsidR="00D37996" w:rsidRPr="0029144C" w:rsidRDefault="00D37996" w:rsidP="007F16E7">
            <w:pPr>
              <w:pStyle w:val="ConsPlusNormal"/>
            </w:pPr>
            <w:r w:rsidRPr="0029144C">
              <w:t>Обобщение. Историческое и культурное наследие XVIII в.</w:t>
            </w:r>
          </w:p>
        </w:tc>
      </w:tr>
      <w:tr w:rsidR="00D37996" w:rsidRPr="0029144C" w14:paraId="0B16190A" w14:textId="77777777" w:rsidTr="007F16E7">
        <w:tc>
          <w:tcPr>
            <w:tcW w:w="1142" w:type="dxa"/>
          </w:tcPr>
          <w:p w14:paraId="67F66C2F" w14:textId="77777777" w:rsidR="00D37996" w:rsidRPr="0029144C" w:rsidRDefault="00D37996" w:rsidP="007F16E7">
            <w:pPr>
              <w:pStyle w:val="ConsPlusNormal"/>
            </w:pPr>
            <w:r w:rsidRPr="0029144C">
              <w:t>Урок 24</w:t>
            </w:r>
          </w:p>
        </w:tc>
        <w:tc>
          <w:tcPr>
            <w:tcW w:w="7880" w:type="dxa"/>
          </w:tcPr>
          <w:p w14:paraId="73A1390A" w14:textId="77777777" w:rsidR="00D37996" w:rsidRPr="0029144C" w:rsidRDefault="00D37996" w:rsidP="007F16E7">
            <w:pPr>
              <w:pStyle w:val="ConsPlusNormal"/>
            </w:pPr>
            <w:r w:rsidRPr="0029144C">
              <w:t>Введение. Россия в конце XVII - XVIII в.: от царства к империи</w:t>
            </w:r>
          </w:p>
        </w:tc>
      </w:tr>
      <w:tr w:rsidR="00D37996" w:rsidRPr="0029144C" w14:paraId="33AD388E" w14:textId="77777777" w:rsidTr="007F16E7">
        <w:tc>
          <w:tcPr>
            <w:tcW w:w="1142" w:type="dxa"/>
          </w:tcPr>
          <w:p w14:paraId="69CB5764" w14:textId="77777777" w:rsidR="00D37996" w:rsidRPr="0029144C" w:rsidRDefault="00D37996" w:rsidP="007F16E7">
            <w:pPr>
              <w:pStyle w:val="ConsPlusNormal"/>
            </w:pPr>
            <w:r w:rsidRPr="0029144C">
              <w:t>Урок 25</w:t>
            </w:r>
          </w:p>
        </w:tc>
        <w:tc>
          <w:tcPr>
            <w:tcW w:w="7880" w:type="dxa"/>
          </w:tcPr>
          <w:p w14:paraId="38E49176" w14:textId="77777777" w:rsidR="00D37996" w:rsidRPr="0029144C" w:rsidRDefault="00D37996" w:rsidP="007F16E7">
            <w:pPr>
              <w:pStyle w:val="ConsPlusNormal"/>
            </w:pPr>
            <w:r w:rsidRPr="0029144C">
              <w:t>Причины и предпосылки преобразований</w:t>
            </w:r>
          </w:p>
        </w:tc>
      </w:tr>
      <w:tr w:rsidR="00D37996" w:rsidRPr="0029144C" w14:paraId="680797D7" w14:textId="77777777" w:rsidTr="007F16E7">
        <w:tc>
          <w:tcPr>
            <w:tcW w:w="1142" w:type="dxa"/>
          </w:tcPr>
          <w:p w14:paraId="175F6D84" w14:textId="77777777" w:rsidR="00D37996" w:rsidRPr="0029144C" w:rsidRDefault="00D37996" w:rsidP="007F16E7">
            <w:pPr>
              <w:pStyle w:val="ConsPlusNormal"/>
            </w:pPr>
            <w:r w:rsidRPr="0029144C">
              <w:t>Урок 26</w:t>
            </w:r>
          </w:p>
        </w:tc>
        <w:tc>
          <w:tcPr>
            <w:tcW w:w="7880" w:type="dxa"/>
          </w:tcPr>
          <w:p w14:paraId="42F910D5" w14:textId="77777777" w:rsidR="00D37996" w:rsidRPr="0029144C" w:rsidRDefault="00D37996" w:rsidP="007F16E7">
            <w:pPr>
              <w:pStyle w:val="ConsPlusNormal"/>
            </w:pPr>
            <w:r w:rsidRPr="0029144C">
              <w:t>Начало царствования Петра I, борьба за власть</w:t>
            </w:r>
          </w:p>
        </w:tc>
      </w:tr>
      <w:tr w:rsidR="00D37996" w:rsidRPr="0029144C" w14:paraId="5B7DDCCA" w14:textId="77777777" w:rsidTr="007F16E7">
        <w:tc>
          <w:tcPr>
            <w:tcW w:w="1142" w:type="dxa"/>
          </w:tcPr>
          <w:p w14:paraId="0658F27E" w14:textId="77777777" w:rsidR="00D37996" w:rsidRPr="0029144C" w:rsidRDefault="00D37996" w:rsidP="007F16E7">
            <w:pPr>
              <w:pStyle w:val="ConsPlusNormal"/>
            </w:pPr>
            <w:r w:rsidRPr="0029144C">
              <w:t>Урок 27</w:t>
            </w:r>
          </w:p>
        </w:tc>
        <w:tc>
          <w:tcPr>
            <w:tcW w:w="7880" w:type="dxa"/>
          </w:tcPr>
          <w:p w14:paraId="1D5B8805" w14:textId="77777777" w:rsidR="00D37996" w:rsidRPr="0029144C" w:rsidRDefault="00D37996" w:rsidP="007F16E7">
            <w:pPr>
              <w:pStyle w:val="ConsPlusNormal"/>
            </w:pPr>
            <w:r w:rsidRPr="0029144C">
              <w:t>Экономическая политика в XVIII в.</w:t>
            </w:r>
          </w:p>
        </w:tc>
      </w:tr>
      <w:tr w:rsidR="00D37996" w:rsidRPr="0029144C" w14:paraId="77BC601E" w14:textId="77777777" w:rsidTr="007F16E7">
        <w:tc>
          <w:tcPr>
            <w:tcW w:w="1142" w:type="dxa"/>
          </w:tcPr>
          <w:p w14:paraId="068C1B56" w14:textId="77777777" w:rsidR="00D37996" w:rsidRPr="0029144C" w:rsidRDefault="00D37996" w:rsidP="007F16E7">
            <w:pPr>
              <w:pStyle w:val="ConsPlusNormal"/>
            </w:pPr>
            <w:r w:rsidRPr="0029144C">
              <w:t>Урок 28</w:t>
            </w:r>
          </w:p>
        </w:tc>
        <w:tc>
          <w:tcPr>
            <w:tcW w:w="7880" w:type="dxa"/>
          </w:tcPr>
          <w:p w14:paraId="48015F93" w14:textId="77777777" w:rsidR="00D37996" w:rsidRPr="0029144C" w:rsidRDefault="00D37996" w:rsidP="007F16E7">
            <w:pPr>
              <w:pStyle w:val="ConsPlusNormal"/>
            </w:pPr>
            <w:r w:rsidRPr="0029144C">
              <w:t>Социальная политика XVIII в.</w:t>
            </w:r>
          </w:p>
        </w:tc>
      </w:tr>
      <w:tr w:rsidR="00D37996" w:rsidRPr="0029144C" w14:paraId="2CE34588" w14:textId="77777777" w:rsidTr="007F16E7">
        <w:tc>
          <w:tcPr>
            <w:tcW w:w="1142" w:type="dxa"/>
          </w:tcPr>
          <w:p w14:paraId="10C05750" w14:textId="77777777" w:rsidR="00D37996" w:rsidRPr="0029144C" w:rsidRDefault="00D37996" w:rsidP="007F16E7">
            <w:pPr>
              <w:pStyle w:val="ConsPlusNormal"/>
            </w:pPr>
            <w:r w:rsidRPr="0029144C">
              <w:t>Урок 29</w:t>
            </w:r>
          </w:p>
        </w:tc>
        <w:tc>
          <w:tcPr>
            <w:tcW w:w="7880" w:type="dxa"/>
          </w:tcPr>
          <w:p w14:paraId="3DE247A4" w14:textId="77777777" w:rsidR="00D37996" w:rsidRPr="0029144C" w:rsidRDefault="00D37996" w:rsidP="007F16E7">
            <w:pPr>
              <w:pStyle w:val="ConsPlusNormal"/>
            </w:pPr>
            <w:r w:rsidRPr="0029144C">
              <w:t>Реформы управления</w:t>
            </w:r>
          </w:p>
        </w:tc>
      </w:tr>
      <w:tr w:rsidR="00D37996" w:rsidRPr="0029144C" w14:paraId="000CC12E" w14:textId="77777777" w:rsidTr="007F16E7">
        <w:tc>
          <w:tcPr>
            <w:tcW w:w="1142" w:type="dxa"/>
          </w:tcPr>
          <w:p w14:paraId="25EF3BEA" w14:textId="77777777" w:rsidR="00D37996" w:rsidRPr="0029144C" w:rsidRDefault="00D37996" w:rsidP="007F16E7">
            <w:pPr>
              <w:pStyle w:val="ConsPlusNormal"/>
            </w:pPr>
            <w:r w:rsidRPr="0029144C">
              <w:t>Урок 30</w:t>
            </w:r>
          </w:p>
        </w:tc>
        <w:tc>
          <w:tcPr>
            <w:tcW w:w="7880" w:type="dxa"/>
          </w:tcPr>
          <w:p w14:paraId="65DA3AC0" w14:textId="77777777" w:rsidR="00D37996" w:rsidRPr="0029144C" w:rsidRDefault="00D37996" w:rsidP="007F16E7">
            <w:pPr>
              <w:pStyle w:val="ConsPlusNormal"/>
            </w:pPr>
            <w:r w:rsidRPr="0029144C">
              <w:t>Создание регулярной армии, военного флота</w:t>
            </w:r>
          </w:p>
        </w:tc>
      </w:tr>
      <w:tr w:rsidR="00D37996" w:rsidRPr="0029144C" w14:paraId="62A0E361" w14:textId="77777777" w:rsidTr="007F16E7">
        <w:tc>
          <w:tcPr>
            <w:tcW w:w="1142" w:type="dxa"/>
            <w:vAlign w:val="center"/>
          </w:tcPr>
          <w:p w14:paraId="045BA4A2" w14:textId="77777777" w:rsidR="00D37996" w:rsidRPr="0029144C" w:rsidRDefault="00D37996" w:rsidP="007F16E7">
            <w:pPr>
              <w:pStyle w:val="ConsPlusNormal"/>
            </w:pPr>
            <w:r w:rsidRPr="0029144C">
              <w:t>Урок 31</w:t>
            </w:r>
          </w:p>
        </w:tc>
        <w:tc>
          <w:tcPr>
            <w:tcW w:w="7880" w:type="dxa"/>
          </w:tcPr>
          <w:p w14:paraId="4AC780B1" w14:textId="77777777" w:rsidR="00D37996" w:rsidRPr="0029144C" w:rsidRDefault="00D37996" w:rsidP="007F16E7">
            <w:pPr>
              <w:pStyle w:val="ConsPlusNormal"/>
            </w:pPr>
            <w:r w:rsidRPr="0029144C">
              <w:t>Церковная реформа. Упразднение патриаршества, учреждение Синода. Положение инославных конфессий</w:t>
            </w:r>
          </w:p>
        </w:tc>
      </w:tr>
      <w:tr w:rsidR="00D37996" w:rsidRPr="0029144C" w14:paraId="732CAE99" w14:textId="77777777" w:rsidTr="007F16E7">
        <w:tc>
          <w:tcPr>
            <w:tcW w:w="1142" w:type="dxa"/>
          </w:tcPr>
          <w:p w14:paraId="513FE923" w14:textId="77777777" w:rsidR="00D37996" w:rsidRPr="0029144C" w:rsidRDefault="00D37996" w:rsidP="007F16E7">
            <w:pPr>
              <w:pStyle w:val="ConsPlusNormal"/>
            </w:pPr>
            <w:r w:rsidRPr="0029144C">
              <w:t>Урок 32</w:t>
            </w:r>
          </w:p>
        </w:tc>
        <w:tc>
          <w:tcPr>
            <w:tcW w:w="7880" w:type="dxa"/>
          </w:tcPr>
          <w:p w14:paraId="1BDFC8F2" w14:textId="77777777" w:rsidR="00D37996" w:rsidRPr="0029144C" w:rsidRDefault="00D37996" w:rsidP="007F16E7">
            <w:pPr>
              <w:pStyle w:val="ConsPlusNormal"/>
            </w:pPr>
            <w:r w:rsidRPr="0029144C">
              <w:t>Оппозиция реформам Петра I</w:t>
            </w:r>
          </w:p>
        </w:tc>
      </w:tr>
      <w:tr w:rsidR="00D37996" w:rsidRPr="0029144C" w14:paraId="1F84F196" w14:textId="77777777" w:rsidTr="007F16E7">
        <w:tc>
          <w:tcPr>
            <w:tcW w:w="1142" w:type="dxa"/>
          </w:tcPr>
          <w:p w14:paraId="143316C0" w14:textId="77777777" w:rsidR="00D37996" w:rsidRPr="0029144C" w:rsidRDefault="00D37996" w:rsidP="007F16E7">
            <w:pPr>
              <w:pStyle w:val="ConsPlusNormal"/>
            </w:pPr>
            <w:r w:rsidRPr="0029144C">
              <w:t>Урок 33</w:t>
            </w:r>
          </w:p>
        </w:tc>
        <w:tc>
          <w:tcPr>
            <w:tcW w:w="7880" w:type="dxa"/>
          </w:tcPr>
          <w:p w14:paraId="06FC7E46" w14:textId="77777777" w:rsidR="00D37996" w:rsidRPr="0029144C" w:rsidRDefault="00D37996" w:rsidP="007F16E7">
            <w:pPr>
              <w:pStyle w:val="ConsPlusNormal"/>
            </w:pPr>
            <w:r w:rsidRPr="0029144C">
              <w:t>Внешняя политика России в первой четверти XVIII в.</w:t>
            </w:r>
          </w:p>
        </w:tc>
      </w:tr>
      <w:tr w:rsidR="00D37996" w:rsidRPr="0029144C" w14:paraId="4BB90FBC" w14:textId="77777777" w:rsidTr="007F16E7">
        <w:tc>
          <w:tcPr>
            <w:tcW w:w="1142" w:type="dxa"/>
          </w:tcPr>
          <w:p w14:paraId="4A34DD23" w14:textId="77777777" w:rsidR="00D37996" w:rsidRPr="0029144C" w:rsidRDefault="00D37996" w:rsidP="007F16E7">
            <w:pPr>
              <w:pStyle w:val="ConsPlusNormal"/>
            </w:pPr>
            <w:r w:rsidRPr="0029144C">
              <w:t>Урок 34</w:t>
            </w:r>
          </w:p>
        </w:tc>
        <w:tc>
          <w:tcPr>
            <w:tcW w:w="7880" w:type="dxa"/>
          </w:tcPr>
          <w:p w14:paraId="691452CA" w14:textId="77777777" w:rsidR="00D37996" w:rsidRPr="0029144C" w:rsidRDefault="00D37996" w:rsidP="007F16E7">
            <w:pPr>
              <w:pStyle w:val="ConsPlusNormal"/>
            </w:pPr>
            <w:r w:rsidRPr="0029144C">
              <w:t>Преобразования Петра I в области культуры</w:t>
            </w:r>
          </w:p>
        </w:tc>
      </w:tr>
      <w:tr w:rsidR="00D37996" w:rsidRPr="0029144C" w14:paraId="4C3259EF" w14:textId="77777777" w:rsidTr="007F16E7">
        <w:tc>
          <w:tcPr>
            <w:tcW w:w="1142" w:type="dxa"/>
            <w:vAlign w:val="center"/>
          </w:tcPr>
          <w:p w14:paraId="159D7EE9" w14:textId="77777777" w:rsidR="00D37996" w:rsidRPr="0029144C" w:rsidRDefault="00D37996" w:rsidP="007F16E7">
            <w:pPr>
              <w:pStyle w:val="ConsPlusNormal"/>
            </w:pPr>
            <w:r w:rsidRPr="0029144C">
              <w:t>Урок 35</w:t>
            </w:r>
          </w:p>
        </w:tc>
        <w:tc>
          <w:tcPr>
            <w:tcW w:w="7880" w:type="dxa"/>
          </w:tcPr>
          <w:p w14:paraId="561A5B6D" w14:textId="77777777" w:rsidR="00D37996" w:rsidRPr="0029144C" w:rsidRDefault="00D37996" w:rsidP="007F16E7">
            <w:pPr>
              <w:pStyle w:val="ConsPlusNormal"/>
            </w:pPr>
            <w:r w:rsidRPr="0029144C">
              <w:t>Урок повторения, обобщения и контроля по теме "Россия в эпоху преобразований Петра I"</w:t>
            </w:r>
          </w:p>
        </w:tc>
      </w:tr>
      <w:tr w:rsidR="00D37996" w:rsidRPr="0029144C" w14:paraId="04A6EE35" w14:textId="77777777" w:rsidTr="007F16E7">
        <w:tc>
          <w:tcPr>
            <w:tcW w:w="1142" w:type="dxa"/>
          </w:tcPr>
          <w:p w14:paraId="42B110E6" w14:textId="77777777" w:rsidR="00D37996" w:rsidRPr="0029144C" w:rsidRDefault="00D37996" w:rsidP="007F16E7">
            <w:pPr>
              <w:pStyle w:val="ConsPlusNormal"/>
            </w:pPr>
            <w:r w:rsidRPr="0029144C">
              <w:t>Урок 36</w:t>
            </w:r>
          </w:p>
        </w:tc>
        <w:tc>
          <w:tcPr>
            <w:tcW w:w="7880" w:type="dxa"/>
          </w:tcPr>
          <w:p w14:paraId="1DE210B0" w14:textId="77777777" w:rsidR="00D37996" w:rsidRPr="0029144C" w:rsidRDefault="00D37996" w:rsidP="007F16E7">
            <w:pPr>
              <w:pStyle w:val="ConsPlusNormal"/>
            </w:pPr>
            <w:r w:rsidRPr="0029144C">
              <w:t>Начало эпохи дворцовых переворотов</w:t>
            </w:r>
          </w:p>
        </w:tc>
      </w:tr>
      <w:tr w:rsidR="00D37996" w:rsidRPr="0029144C" w14:paraId="126599DF" w14:textId="77777777" w:rsidTr="007F16E7">
        <w:tc>
          <w:tcPr>
            <w:tcW w:w="1142" w:type="dxa"/>
          </w:tcPr>
          <w:p w14:paraId="130D188F" w14:textId="77777777" w:rsidR="00D37996" w:rsidRPr="0029144C" w:rsidRDefault="00D37996" w:rsidP="007F16E7">
            <w:pPr>
              <w:pStyle w:val="ConsPlusNormal"/>
            </w:pPr>
            <w:r w:rsidRPr="0029144C">
              <w:t>Урок 37</w:t>
            </w:r>
          </w:p>
        </w:tc>
        <w:tc>
          <w:tcPr>
            <w:tcW w:w="7880" w:type="dxa"/>
          </w:tcPr>
          <w:p w14:paraId="7873ED5A" w14:textId="77777777" w:rsidR="00D37996" w:rsidRPr="0029144C" w:rsidRDefault="00D37996" w:rsidP="007F16E7">
            <w:pPr>
              <w:pStyle w:val="ConsPlusNormal"/>
            </w:pPr>
            <w:r w:rsidRPr="0029144C">
              <w:t>Кондиции "верховников" и приход к власти Анны Иоанновны</w:t>
            </w:r>
          </w:p>
        </w:tc>
      </w:tr>
      <w:tr w:rsidR="00D37996" w:rsidRPr="0029144C" w14:paraId="12A373D8" w14:textId="77777777" w:rsidTr="007F16E7">
        <w:tc>
          <w:tcPr>
            <w:tcW w:w="1142" w:type="dxa"/>
          </w:tcPr>
          <w:p w14:paraId="5ECCC35F" w14:textId="77777777" w:rsidR="00D37996" w:rsidRPr="0029144C" w:rsidRDefault="00D37996" w:rsidP="007F16E7">
            <w:pPr>
              <w:pStyle w:val="ConsPlusNormal"/>
            </w:pPr>
            <w:r w:rsidRPr="0029144C">
              <w:lastRenderedPageBreak/>
              <w:t>Урок 38</w:t>
            </w:r>
          </w:p>
        </w:tc>
        <w:tc>
          <w:tcPr>
            <w:tcW w:w="7880" w:type="dxa"/>
          </w:tcPr>
          <w:p w14:paraId="706FF8AA" w14:textId="77777777" w:rsidR="00D37996" w:rsidRPr="0029144C" w:rsidRDefault="00D37996" w:rsidP="007F16E7">
            <w:pPr>
              <w:pStyle w:val="ConsPlusNormal"/>
            </w:pPr>
            <w:r w:rsidRPr="0029144C">
              <w:t>Укрепление границ империи на восточной и юго-восточной окраинах</w:t>
            </w:r>
          </w:p>
        </w:tc>
      </w:tr>
      <w:tr w:rsidR="00D37996" w:rsidRPr="0029144C" w14:paraId="1399BDC9" w14:textId="77777777" w:rsidTr="007F16E7">
        <w:tc>
          <w:tcPr>
            <w:tcW w:w="1142" w:type="dxa"/>
          </w:tcPr>
          <w:p w14:paraId="239FD01B" w14:textId="77777777" w:rsidR="00D37996" w:rsidRPr="0029144C" w:rsidRDefault="00D37996" w:rsidP="007F16E7">
            <w:pPr>
              <w:pStyle w:val="ConsPlusNormal"/>
            </w:pPr>
            <w:r w:rsidRPr="0029144C">
              <w:t>Урок 39</w:t>
            </w:r>
          </w:p>
        </w:tc>
        <w:tc>
          <w:tcPr>
            <w:tcW w:w="7880" w:type="dxa"/>
          </w:tcPr>
          <w:p w14:paraId="44FF5CD9" w14:textId="77777777" w:rsidR="00D37996" w:rsidRPr="0029144C" w:rsidRDefault="00D37996" w:rsidP="007F16E7">
            <w:pPr>
              <w:pStyle w:val="ConsPlusNormal"/>
            </w:pPr>
            <w:r w:rsidRPr="0029144C">
              <w:t>Россия при Елизавете Петровне</w:t>
            </w:r>
          </w:p>
        </w:tc>
      </w:tr>
      <w:tr w:rsidR="00D37996" w:rsidRPr="0029144C" w14:paraId="4302AE15" w14:textId="77777777" w:rsidTr="007F16E7">
        <w:tc>
          <w:tcPr>
            <w:tcW w:w="1142" w:type="dxa"/>
          </w:tcPr>
          <w:p w14:paraId="0C129067" w14:textId="77777777" w:rsidR="00D37996" w:rsidRPr="0029144C" w:rsidRDefault="00D37996" w:rsidP="007F16E7">
            <w:pPr>
              <w:pStyle w:val="ConsPlusNormal"/>
            </w:pPr>
            <w:r w:rsidRPr="0029144C">
              <w:t>Урок 40</w:t>
            </w:r>
          </w:p>
        </w:tc>
        <w:tc>
          <w:tcPr>
            <w:tcW w:w="7880" w:type="dxa"/>
          </w:tcPr>
          <w:p w14:paraId="3F3A84BA" w14:textId="77777777" w:rsidR="00D37996" w:rsidRPr="0029144C" w:rsidRDefault="00D37996" w:rsidP="007F16E7">
            <w:pPr>
              <w:pStyle w:val="ConsPlusNormal"/>
            </w:pPr>
            <w:r w:rsidRPr="0029144C">
              <w:t>Россия в международных конфликтах 1740 - 1750-х гг.</w:t>
            </w:r>
          </w:p>
        </w:tc>
      </w:tr>
      <w:tr w:rsidR="00D37996" w:rsidRPr="0029144C" w14:paraId="33EE787A" w14:textId="77777777" w:rsidTr="007F16E7">
        <w:tc>
          <w:tcPr>
            <w:tcW w:w="1142" w:type="dxa"/>
          </w:tcPr>
          <w:p w14:paraId="58DD45A7" w14:textId="77777777" w:rsidR="00D37996" w:rsidRPr="0029144C" w:rsidRDefault="00D37996" w:rsidP="007F16E7">
            <w:pPr>
              <w:pStyle w:val="ConsPlusNormal"/>
            </w:pPr>
            <w:r w:rsidRPr="0029144C">
              <w:t>Урок 41</w:t>
            </w:r>
          </w:p>
        </w:tc>
        <w:tc>
          <w:tcPr>
            <w:tcW w:w="7880" w:type="dxa"/>
          </w:tcPr>
          <w:p w14:paraId="3BC5F255" w14:textId="77777777" w:rsidR="00D37996" w:rsidRPr="0029144C" w:rsidRDefault="00D37996" w:rsidP="007F16E7">
            <w:pPr>
              <w:pStyle w:val="ConsPlusNormal"/>
            </w:pPr>
            <w:r w:rsidRPr="0029144C">
              <w:t>Царствование Петра III. Переворот 28 июня 1762 г.</w:t>
            </w:r>
          </w:p>
        </w:tc>
      </w:tr>
      <w:tr w:rsidR="00D37996" w:rsidRPr="0029144C" w14:paraId="7B4308E3" w14:textId="77777777" w:rsidTr="007F16E7">
        <w:tc>
          <w:tcPr>
            <w:tcW w:w="1142" w:type="dxa"/>
            <w:vAlign w:val="center"/>
          </w:tcPr>
          <w:p w14:paraId="5E90B2BD" w14:textId="77777777" w:rsidR="00D37996" w:rsidRPr="0029144C" w:rsidRDefault="00D37996" w:rsidP="007F16E7">
            <w:pPr>
              <w:pStyle w:val="ConsPlusNormal"/>
            </w:pPr>
            <w:r w:rsidRPr="0029144C">
              <w:t>Урок 42</w:t>
            </w:r>
          </w:p>
        </w:tc>
        <w:tc>
          <w:tcPr>
            <w:tcW w:w="7880" w:type="dxa"/>
          </w:tcPr>
          <w:p w14:paraId="7025F55E" w14:textId="77777777" w:rsidR="00D37996" w:rsidRPr="0029144C" w:rsidRDefault="00D37996" w:rsidP="007F16E7">
            <w:pPr>
              <w:pStyle w:val="ConsPlusNormal"/>
            </w:pPr>
            <w:r w:rsidRPr="0029144C">
              <w:t>Урок повторения, обобщения и контроля по теме "Россия после Петра I. Дворцовые перевороты"</w:t>
            </w:r>
          </w:p>
        </w:tc>
      </w:tr>
      <w:tr w:rsidR="00D37996" w:rsidRPr="0029144C" w14:paraId="7FF03CDF" w14:textId="77777777" w:rsidTr="007F16E7">
        <w:tc>
          <w:tcPr>
            <w:tcW w:w="1142" w:type="dxa"/>
          </w:tcPr>
          <w:p w14:paraId="55B8E27A" w14:textId="77777777" w:rsidR="00D37996" w:rsidRPr="0029144C" w:rsidRDefault="00D37996" w:rsidP="007F16E7">
            <w:pPr>
              <w:pStyle w:val="ConsPlusNormal"/>
            </w:pPr>
            <w:r w:rsidRPr="0029144C">
              <w:t>Урок 43</w:t>
            </w:r>
          </w:p>
        </w:tc>
        <w:tc>
          <w:tcPr>
            <w:tcW w:w="7880" w:type="dxa"/>
          </w:tcPr>
          <w:p w14:paraId="30D53F75" w14:textId="77777777" w:rsidR="00D37996" w:rsidRPr="0029144C" w:rsidRDefault="00D37996" w:rsidP="007F16E7">
            <w:pPr>
              <w:pStyle w:val="ConsPlusNormal"/>
            </w:pPr>
            <w:r w:rsidRPr="0029144C">
              <w:t>Внутренняя политика Екатерины II</w:t>
            </w:r>
          </w:p>
        </w:tc>
      </w:tr>
      <w:tr w:rsidR="00D37996" w:rsidRPr="0029144C" w14:paraId="5EE6CF47" w14:textId="77777777" w:rsidTr="007F16E7">
        <w:tc>
          <w:tcPr>
            <w:tcW w:w="1142" w:type="dxa"/>
          </w:tcPr>
          <w:p w14:paraId="3E5C4141" w14:textId="77777777" w:rsidR="00D37996" w:rsidRPr="0029144C" w:rsidRDefault="00D37996" w:rsidP="007F16E7">
            <w:pPr>
              <w:pStyle w:val="ConsPlusNormal"/>
            </w:pPr>
            <w:r w:rsidRPr="0029144C">
              <w:t>Урок 44</w:t>
            </w:r>
          </w:p>
        </w:tc>
        <w:tc>
          <w:tcPr>
            <w:tcW w:w="7880" w:type="dxa"/>
          </w:tcPr>
          <w:p w14:paraId="74403965" w14:textId="77777777" w:rsidR="00D37996" w:rsidRPr="0029144C" w:rsidRDefault="00D37996" w:rsidP="007F16E7">
            <w:pPr>
              <w:pStyle w:val="ConsPlusNormal"/>
            </w:pPr>
            <w:r w:rsidRPr="0029144C">
              <w:t>"Просвещенный абсолютизм", его особенности в России</w:t>
            </w:r>
          </w:p>
        </w:tc>
      </w:tr>
      <w:tr w:rsidR="00D37996" w:rsidRPr="0029144C" w14:paraId="3BD153C1" w14:textId="77777777" w:rsidTr="007F16E7">
        <w:tc>
          <w:tcPr>
            <w:tcW w:w="1142" w:type="dxa"/>
          </w:tcPr>
          <w:p w14:paraId="57AAACBC" w14:textId="77777777" w:rsidR="00D37996" w:rsidRPr="0029144C" w:rsidRDefault="00D37996" w:rsidP="007F16E7">
            <w:pPr>
              <w:pStyle w:val="ConsPlusNormal"/>
            </w:pPr>
            <w:r w:rsidRPr="0029144C">
              <w:t>Урок 45</w:t>
            </w:r>
          </w:p>
        </w:tc>
        <w:tc>
          <w:tcPr>
            <w:tcW w:w="7880" w:type="dxa"/>
          </w:tcPr>
          <w:p w14:paraId="49B18F40" w14:textId="77777777" w:rsidR="00D37996" w:rsidRPr="0029144C" w:rsidRDefault="00D37996" w:rsidP="007F16E7">
            <w:pPr>
              <w:pStyle w:val="ConsPlusNormal"/>
            </w:pPr>
            <w:r w:rsidRPr="0029144C">
              <w:t>Экономическая и финансовая политика правительства</w:t>
            </w:r>
          </w:p>
        </w:tc>
      </w:tr>
      <w:tr w:rsidR="00D37996" w:rsidRPr="0029144C" w14:paraId="5B6EDBD8" w14:textId="77777777" w:rsidTr="007F16E7">
        <w:tc>
          <w:tcPr>
            <w:tcW w:w="1142" w:type="dxa"/>
          </w:tcPr>
          <w:p w14:paraId="6886F438" w14:textId="77777777" w:rsidR="00D37996" w:rsidRPr="0029144C" w:rsidRDefault="00D37996" w:rsidP="007F16E7">
            <w:pPr>
              <w:pStyle w:val="ConsPlusNormal"/>
            </w:pPr>
            <w:r w:rsidRPr="0029144C">
              <w:t>Урок 46</w:t>
            </w:r>
          </w:p>
        </w:tc>
        <w:tc>
          <w:tcPr>
            <w:tcW w:w="7880" w:type="dxa"/>
          </w:tcPr>
          <w:p w14:paraId="1C53F1C5" w14:textId="77777777" w:rsidR="00D37996" w:rsidRPr="0029144C" w:rsidRDefault="00D37996" w:rsidP="007F16E7">
            <w:pPr>
              <w:pStyle w:val="ConsPlusNormal"/>
            </w:pPr>
            <w:r w:rsidRPr="0029144C">
              <w:t>Административно-территориальная и сословная реформы Екатерины II</w:t>
            </w:r>
          </w:p>
        </w:tc>
      </w:tr>
      <w:tr w:rsidR="00D37996" w:rsidRPr="0029144C" w14:paraId="28DFDCD2" w14:textId="77777777" w:rsidTr="007F16E7">
        <w:tc>
          <w:tcPr>
            <w:tcW w:w="1142" w:type="dxa"/>
            <w:vAlign w:val="center"/>
          </w:tcPr>
          <w:p w14:paraId="46F4E009" w14:textId="77777777" w:rsidR="00D37996" w:rsidRPr="0029144C" w:rsidRDefault="00D37996" w:rsidP="007F16E7">
            <w:pPr>
              <w:pStyle w:val="ConsPlusNormal"/>
            </w:pPr>
            <w:r w:rsidRPr="0029144C">
              <w:t>Урок 47</w:t>
            </w:r>
          </w:p>
        </w:tc>
        <w:tc>
          <w:tcPr>
            <w:tcW w:w="7880" w:type="dxa"/>
          </w:tcPr>
          <w:p w14:paraId="3B4388B2" w14:textId="77777777" w:rsidR="00D37996" w:rsidRPr="0029144C" w:rsidRDefault="00D37996" w:rsidP="007F16E7">
            <w:pPr>
              <w:pStyle w:val="ConsPlusNormal"/>
            </w:pPr>
            <w:r w:rsidRPr="0029144C">
              <w:t>Социальная структура российского общества во второй половине XVIII в.</w:t>
            </w:r>
          </w:p>
        </w:tc>
      </w:tr>
      <w:tr w:rsidR="00D37996" w:rsidRPr="0029144C" w14:paraId="2ADABC45" w14:textId="77777777" w:rsidTr="007F16E7">
        <w:tc>
          <w:tcPr>
            <w:tcW w:w="1142" w:type="dxa"/>
          </w:tcPr>
          <w:p w14:paraId="2F273B0F" w14:textId="77777777" w:rsidR="00D37996" w:rsidRPr="0029144C" w:rsidRDefault="00D37996" w:rsidP="007F16E7">
            <w:pPr>
              <w:pStyle w:val="ConsPlusNormal"/>
            </w:pPr>
            <w:r w:rsidRPr="0029144C">
              <w:t>Урок 48</w:t>
            </w:r>
          </w:p>
        </w:tc>
        <w:tc>
          <w:tcPr>
            <w:tcW w:w="7880" w:type="dxa"/>
          </w:tcPr>
          <w:p w14:paraId="0F116EF7" w14:textId="77777777" w:rsidR="00D37996" w:rsidRPr="0029144C" w:rsidRDefault="00D37996" w:rsidP="007F16E7">
            <w:pPr>
              <w:pStyle w:val="ConsPlusNormal"/>
            </w:pPr>
            <w:r w:rsidRPr="0029144C">
              <w:t>Национальная политика и народы России в XVIII в.</w:t>
            </w:r>
          </w:p>
        </w:tc>
      </w:tr>
      <w:tr w:rsidR="00D37996" w:rsidRPr="0029144C" w14:paraId="595DFE64" w14:textId="77777777" w:rsidTr="007F16E7">
        <w:tc>
          <w:tcPr>
            <w:tcW w:w="1142" w:type="dxa"/>
          </w:tcPr>
          <w:p w14:paraId="247561EF" w14:textId="77777777" w:rsidR="00D37996" w:rsidRPr="0029144C" w:rsidRDefault="00D37996" w:rsidP="007F16E7">
            <w:pPr>
              <w:pStyle w:val="ConsPlusNormal"/>
            </w:pPr>
            <w:r w:rsidRPr="0029144C">
              <w:t>Урок 49</w:t>
            </w:r>
          </w:p>
        </w:tc>
        <w:tc>
          <w:tcPr>
            <w:tcW w:w="7880" w:type="dxa"/>
          </w:tcPr>
          <w:p w14:paraId="463AD083" w14:textId="77777777" w:rsidR="00D37996" w:rsidRPr="0029144C" w:rsidRDefault="00D37996" w:rsidP="007F16E7">
            <w:pPr>
              <w:pStyle w:val="ConsPlusNormal"/>
            </w:pPr>
            <w:r w:rsidRPr="0029144C">
              <w:t>Экономическое развитие России во второй половине XVIII в.</w:t>
            </w:r>
          </w:p>
        </w:tc>
      </w:tr>
      <w:tr w:rsidR="00D37996" w:rsidRPr="0029144C" w14:paraId="63BCE177" w14:textId="77777777" w:rsidTr="007F16E7">
        <w:tc>
          <w:tcPr>
            <w:tcW w:w="1142" w:type="dxa"/>
          </w:tcPr>
          <w:p w14:paraId="05F52324" w14:textId="77777777" w:rsidR="00D37996" w:rsidRPr="0029144C" w:rsidRDefault="00D37996" w:rsidP="007F16E7">
            <w:pPr>
              <w:pStyle w:val="ConsPlusNormal"/>
            </w:pPr>
            <w:r w:rsidRPr="0029144C">
              <w:t>Урок 50</w:t>
            </w:r>
          </w:p>
        </w:tc>
        <w:tc>
          <w:tcPr>
            <w:tcW w:w="7880" w:type="dxa"/>
          </w:tcPr>
          <w:p w14:paraId="2851C344" w14:textId="77777777" w:rsidR="00D37996" w:rsidRPr="0029144C" w:rsidRDefault="00D37996" w:rsidP="007F16E7">
            <w:pPr>
              <w:pStyle w:val="ConsPlusNormal"/>
            </w:pPr>
            <w:r w:rsidRPr="0029144C">
              <w:t>Развитие промышленности в XVIII в.</w:t>
            </w:r>
          </w:p>
        </w:tc>
      </w:tr>
      <w:tr w:rsidR="00D37996" w:rsidRPr="0029144C" w14:paraId="3F56EB1D" w14:textId="77777777" w:rsidTr="007F16E7">
        <w:tc>
          <w:tcPr>
            <w:tcW w:w="1142" w:type="dxa"/>
          </w:tcPr>
          <w:p w14:paraId="6022834C" w14:textId="77777777" w:rsidR="00D37996" w:rsidRPr="0029144C" w:rsidRDefault="00D37996" w:rsidP="007F16E7">
            <w:pPr>
              <w:pStyle w:val="ConsPlusNormal"/>
            </w:pPr>
            <w:r w:rsidRPr="0029144C">
              <w:t>Урок 51</w:t>
            </w:r>
          </w:p>
        </w:tc>
        <w:tc>
          <w:tcPr>
            <w:tcW w:w="7880" w:type="dxa"/>
          </w:tcPr>
          <w:p w14:paraId="2713D81F" w14:textId="77777777" w:rsidR="00D37996" w:rsidRPr="0029144C" w:rsidRDefault="00D37996" w:rsidP="007F16E7">
            <w:pPr>
              <w:pStyle w:val="ConsPlusNormal"/>
            </w:pPr>
            <w:r w:rsidRPr="0029144C">
              <w:t>Внутренняя и внешняя торговля в XVIII в.</w:t>
            </w:r>
          </w:p>
        </w:tc>
      </w:tr>
      <w:tr w:rsidR="00D37996" w:rsidRPr="0029144C" w14:paraId="56A83EAA" w14:textId="77777777" w:rsidTr="007F16E7">
        <w:tc>
          <w:tcPr>
            <w:tcW w:w="1142" w:type="dxa"/>
          </w:tcPr>
          <w:p w14:paraId="048686D0" w14:textId="77777777" w:rsidR="00D37996" w:rsidRPr="0029144C" w:rsidRDefault="00D37996" w:rsidP="007F16E7">
            <w:pPr>
              <w:pStyle w:val="ConsPlusNormal"/>
            </w:pPr>
            <w:r w:rsidRPr="0029144C">
              <w:t>Урок 52</w:t>
            </w:r>
          </w:p>
        </w:tc>
        <w:tc>
          <w:tcPr>
            <w:tcW w:w="7880" w:type="dxa"/>
          </w:tcPr>
          <w:p w14:paraId="37EE93C8" w14:textId="77777777" w:rsidR="00D37996" w:rsidRPr="0029144C" w:rsidRDefault="00D37996" w:rsidP="007F16E7">
            <w:pPr>
              <w:pStyle w:val="ConsPlusNormal"/>
            </w:pPr>
            <w:r w:rsidRPr="0029144C">
              <w:t>Обострение социальных противоречий в XVIII в.</w:t>
            </w:r>
          </w:p>
        </w:tc>
      </w:tr>
      <w:tr w:rsidR="00D37996" w:rsidRPr="0029144C" w14:paraId="2FA03113" w14:textId="77777777" w:rsidTr="007F16E7">
        <w:tc>
          <w:tcPr>
            <w:tcW w:w="1142" w:type="dxa"/>
            <w:vAlign w:val="center"/>
          </w:tcPr>
          <w:p w14:paraId="0F78E5E3" w14:textId="77777777" w:rsidR="00D37996" w:rsidRPr="0029144C" w:rsidRDefault="00D37996" w:rsidP="007F16E7">
            <w:pPr>
              <w:pStyle w:val="ConsPlusNormal"/>
            </w:pPr>
            <w:r w:rsidRPr="0029144C">
              <w:t>Урок 53</w:t>
            </w:r>
          </w:p>
        </w:tc>
        <w:tc>
          <w:tcPr>
            <w:tcW w:w="7880" w:type="dxa"/>
          </w:tcPr>
          <w:p w14:paraId="2C17FF0C" w14:textId="77777777" w:rsidR="00D37996" w:rsidRPr="0029144C" w:rsidRDefault="00D37996" w:rsidP="007F16E7">
            <w:pPr>
              <w:pStyle w:val="ConsPlusNormal"/>
            </w:pPr>
            <w:r w:rsidRPr="0029144C">
              <w:t>Влияние социальных волнений на внутреннюю политику государства и развитие общественной мысли</w:t>
            </w:r>
          </w:p>
        </w:tc>
      </w:tr>
      <w:tr w:rsidR="00D37996" w:rsidRPr="0029144C" w14:paraId="108AA04F" w14:textId="77777777" w:rsidTr="007F16E7">
        <w:tc>
          <w:tcPr>
            <w:tcW w:w="1142" w:type="dxa"/>
            <w:vAlign w:val="center"/>
          </w:tcPr>
          <w:p w14:paraId="2F8764D8" w14:textId="77777777" w:rsidR="00D37996" w:rsidRPr="0029144C" w:rsidRDefault="00D37996" w:rsidP="007F16E7">
            <w:pPr>
              <w:pStyle w:val="ConsPlusNormal"/>
            </w:pPr>
            <w:r w:rsidRPr="0029144C">
              <w:t>Урок 54</w:t>
            </w:r>
          </w:p>
        </w:tc>
        <w:tc>
          <w:tcPr>
            <w:tcW w:w="7880" w:type="dxa"/>
          </w:tcPr>
          <w:p w14:paraId="78347C1F" w14:textId="77777777" w:rsidR="00D37996" w:rsidRPr="0029144C" w:rsidRDefault="00D37996" w:rsidP="007F16E7">
            <w:pPr>
              <w:pStyle w:val="ConsPlusNormal"/>
            </w:pPr>
            <w:r w:rsidRPr="0029144C">
              <w:t>Внешняя политика России второй половины XVIII в. Участие России в разделах Речи Посполитой</w:t>
            </w:r>
          </w:p>
        </w:tc>
      </w:tr>
      <w:tr w:rsidR="00D37996" w:rsidRPr="0029144C" w14:paraId="45E5C046" w14:textId="77777777" w:rsidTr="007F16E7">
        <w:tc>
          <w:tcPr>
            <w:tcW w:w="1142" w:type="dxa"/>
          </w:tcPr>
          <w:p w14:paraId="3134B1AB" w14:textId="77777777" w:rsidR="00D37996" w:rsidRPr="0029144C" w:rsidRDefault="00D37996" w:rsidP="007F16E7">
            <w:pPr>
              <w:pStyle w:val="ConsPlusNormal"/>
            </w:pPr>
            <w:r w:rsidRPr="0029144C">
              <w:t>Урок 55</w:t>
            </w:r>
          </w:p>
        </w:tc>
        <w:tc>
          <w:tcPr>
            <w:tcW w:w="7880" w:type="dxa"/>
          </w:tcPr>
          <w:p w14:paraId="4D90C516" w14:textId="77777777" w:rsidR="00D37996" w:rsidRPr="0029144C" w:rsidRDefault="00D37996" w:rsidP="007F16E7">
            <w:pPr>
              <w:pStyle w:val="ConsPlusNormal"/>
            </w:pPr>
            <w:r w:rsidRPr="0029144C">
              <w:t>Присоединение Крыма и Северного Причерноморья</w:t>
            </w:r>
          </w:p>
        </w:tc>
      </w:tr>
      <w:tr w:rsidR="00D37996" w:rsidRPr="0029144C" w14:paraId="779EAF4E" w14:textId="77777777" w:rsidTr="007F16E7">
        <w:tc>
          <w:tcPr>
            <w:tcW w:w="1142" w:type="dxa"/>
          </w:tcPr>
          <w:p w14:paraId="1A0E0AC2" w14:textId="77777777" w:rsidR="00D37996" w:rsidRPr="0029144C" w:rsidRDefault="00D37996" w:rsidP="007F16E7">
            <w:pPr>
              <w:pStyle w:val="ConsPlusNormal"/>
            </w:pPr>
            <w:r w:rsidRPr="0029144C">
              <w:t>Урок 56</w:t>
            </w:r>
          </w:p>
        </w:tc>
        <w:tc>
          <w:tcPr>
            <w:tcW w:w="7880" w:type="dxa"/>
          </w:tcPr>
          <w:p w14:paraId="27BF7956" w14:textId="77777777" w:rsidR="00D37996" w:rsidRPr="0029144C" w:rsidRDefault="00D37996" w:rsidP="007F16E7">
            <w:pPr>
              <w:pStyle w:val="ConsPlusNormal"/>
            </w:pPr>
            <w:r w:rsidRPr="0029144C">
              <w:t>Контрольная работа</w:t>
            </w:r>
          </w:p>
        </w:tc>
      </w:tr>
      <w:tr w:rsidR="00D37996" w:rsidRPr="0029144C" w14:paraId="70B16660" w14:textId="77777777" w:rsidTr="007F16E7">
        <w:tc>
          <w:tcPr>
            <w:tcW w:w="1142" w:type="dxa"/>
          </w:tcPr>
          <w:p w14:paraId="1DB84617" w14:textId="77777777" w:rsidR="00D37996" w:rsidRPr="0029144C" w:rsidRDefault="00D37996" w:rsidP="007F16E7">
            <w:pPr>
              <w:pStyle w:val="ConsPlusNormal"/>
            </w:pPr>
            <w:r w:rsidRPr="0029144C">
              <w:t>Урок 57</w:t>
            </w:r>
          </w:p>
        </w:tc>
        <w:tc>
          <w:tcPr>
            <w:tcW w:w="7880" w:type="dxa"/>
          </w:tcPr>
          <w:p w14:paraId="4165927C" w14:textId="77777777" w:rsidR="00D37996" w:rsidRPr="0029144C" w:rsidRDefault="00D37996" w:rsidP="007F16E7">
            <w:pPr>
              <w:pStyle w:val="ConsPlusNormal"/>
            </w:pPr>
            <w:r w:rsidRPr="0029144C">
              <w:t>Россия при Павле I.</w:t>
            </w:r>
          </w:p>
        </w:tc>
      </w:tr>
      <w:tr w:rsidR="00D37996" w:rsidRPr="0029144C" w14:paraId="48906DD2" w14:textId="77777777" w:rsidTr="007F16E7">
        <w:tc>
          <w:tcPr>
            <w:tcW w:w="1142" w:type="dxa"/>
          </w:tcPr>
          <w:p w14:paraId="60B16E14" w14:textId="77777777" w:rsidR="00D37996" w:rsidRPr="0029144C" w:rsidRDefault="00D37996" w:rsidP="007F16E7">
            <w:pPr>
              <w:pStyle w:val="ConsPlusNormal"/>
            </w:pPr>
            <w:r w:rsidRPr="0029144C">
              <w:t>Урок 58</w:t>
            </w:r>
          </w:p>
        </w:tc>
        <w:tc>
          <w:tcPr>
            <w:tcW w:w="7880" w:type="dxa"/>
          </w:tcPr>
          <w:p w14:paraId="11D8E330" w14:textId="77777777" w:rsidR="00D37996" w:rsidRPr="0029144C" w:rsidRDefault="00D37996" w:rsidP="007F16E7">
            <w:pPr>
              <w:pStyle w:val="ConsPlusNormal"/>
            </w:pPr>
            <w:r w:rsidRPr="0029144C">
              <w:t>Укрепление абсолютизма при Павле I.</w:t>
            </w:r>
          </w:p>
        </w:tc>
      </w:tr>
      <w:tr w:rsidR="00D37996" w:rsidRPr="0029144C" w14:paraId="56EAB7A1" w14:textId="77777777" w:rsidTr="007F16E7">
        <w:tc>
          <w:tcPr>
            <w:tcW w:w="1142" w:type="dxa"/>
            <w:vAlign w:val="center"/>
          </w:tcPr>
          <w:p w14:paraId="67D1F2C5" w14:textId="77777777" w:rsidR="00D37996" w:rsidRPr="0029144C" w:rsidRDefault="00D37996" w:rsidP="007F16E7">
            <w:pPr>
              <w:pStyle w:val="ConsPlusNormal"/>
            </w:pPr>
            <w:r w:rsidRPr="0029144C">
              <w:t>Урок 59</w:t>
            </w:r>
          </w:p>
        </w:tc>
        <w:tc>
          <w:tcPr>
            <w:tcW w:w="7880" w:type="dxa"/>
          </w:tcPr>
          <w:p w14:paraId="7C5B5577" w14:textId="77777777" w:rsidR="00D37996" w:rsidRPr="0029144C" w:rsidRDefault="00D37996" w:rsidP="007F16E7">
            <w:pPr>
              <w:pStyle w:val="ConsPlusNormal"/>
            </w:pPr>
            <w:r w:rsidRPr="0029144C">
              <w:t>Политика Павла I в области внешней политики. Дворцовый переворот 11 марта 1801 г.</w:t>
            </w:r>
          </w:p>
        </w:tc>
      </w:tr>
      <w:tr w:rsidR="00D37996" w:rsidRPr="0029144C" w14:paraId="1BD1F0E8" w14:textId="77777777" w:rsidTr="007F16E7">
        <w:tc>
          <w:tcPr>
            <w:tcW w:w="1142" w:type="dxa"/>
            <w:vAlign w:val="center"/>
          </w:tcPr>
          <w:p w14:paraId="05939001" w14:textId="77777777" w:rsidR="00D37996" w:rsidRPr="0029144C" w:rsidRDefault="00D37996" w:rsidP="007F16E7">
            <w:pPr>
              <w:pStyle w:val="ConsPlusNormal"/>
            </w:pPr>
            <w:r w:rsidRPr="0029144C">
              <w:t>Урок 60</w:t>
            </w:r>
          </w:p>
        </w:tc>
        <w:tc>
          <w:tcPr>
            <w:tcW w:w="7880" w:type="dxa"/>
          </w:tcPr>
          <w:p w14:paraId="09083B27" w14:textId="77777777" w:rsidR="00D37996" w:rsidRPr="0029144C" w:rsidRDefault="00D37996" w:rsidP="007F16E7">
            <w:pPr>
              <w:pStyle w:val="ConsPlusNormal"/>
            </w:pPr>
            <w:r w:rsidRPr="0029144C">
              <w:t>Урок повторения, обобщения и контроля по теме "Россия в 1760 - 1790-х гг. Правление Екатерины II и Павла I"</w:t>
            </w:r>
          </w:p>
        </w:tc>
      </w:tr>
      <w:tr w:rsidR="00D37996" w:rsidRPr="0029144C" w14:paraId="12564E77" w14:textId="77777777" w:rsidTr="007F16E7">
        <w:tc>
          <w:tcPr>
            <w:tcW w:w="1142" w:type="dxa"/>
            <w:vAlign w:val="center"/>
          </w:tcPr>
          <w:p w14:paraId="6013AE6D" w14:textId="77777777" w:rsidR="00D37996" w:rsidRPr="0029144C" w:rsidRDefault="00D37996" w:rsidP="007F16E7">
            <w:pPr>
              <w:pStyle w:val="ConsPlusNormal"/>
            </w:pPr>
            <w:r w:rsidRPr="0029144C">
              <w:t>Урок 61</w:t>
            </w:r>
          </w:p>
        </w:tc>
        <w:tc>
          <w:tcPr>
            <w:tcW w:w="7880" w:type="dxa"/>
          </w:tcPr>
          <w:p w14:paraId="6E1763A3" w14:textId="77777777" w:rsidR="00D37996" w:rsidRPr="0029144C" w:rsidRDefault="00D37996" w:rsidP="007F16E7">
            <w:pPr>
              <w:pStyle w:val="ConsPlusNormal"/>
            </w:pPr>
            <w:r w:rsidRPr="0029144C">
              <w:t>Идеи Просвещения в российской общественной мысли, публицистике и литературе</w:t>
            </w:r>
          </w:p>
        </w:tc>
      </w:tr>
      <w:tr w:rsidR="00D37996" w:rsidRPr="0029144C" w14:paraId="0EB6D210" w14:textId="77777777" w:rsidTr="007F16E7">
        <w:tc>
          <w:tcPr>
            <w:tcW w:w="1142" w:type="dxa"/>
          </w:tcPr>
          <w:p w14:paraId="140CF497" w14:textId="77777777" w:rsidR="00D37996" w:rsidRPr="0029144C" w:rsidRDefault="00D37996" w:rsidP="007F16E7">
            <w:pPr>
              <w:pStyle w:val="ConsPlusNormal"/>
            </w:pPr>
            <w:r w:rsidRPr="0029144C">
              <w:t>Урок 62</w:t>
            </w:r>
          </w:p>
        </w:tc>
        <w:tc>
          <w:tcPr>
            <w:tcW w:w="7880" w:type="dxa"/>
          </w:tcPr>
          <w:p w14:paraId="500FF1A9" w14:textId="77777777" w:rsidR="00D37996" w:rsidRPr="0029144C" w:rsidRDefault="00D37996" w:rsidP="007F16E7">
            <w:pPr>
              <w:pStyle w:val="ConsPlusNormal"/>
            </w:pPr>
            <w:r w:rsidRPr="0029144C">
              <w:t>Русская культура и культура народов России в XVIII в.</w:t>
            </w:r>
          </w:p>
        </w:tc>
      </w:tr>
      <w:tr w:rsidR="00D37996" w:rsidRPr="0029144C" w14:paraId="497D5F40" w14:textId="77777777" w:rsidTr="007F16E7">
        <w:tc>
          <w:tcPr>
            <w:tcW w:w="1142" w:type="dxa"/>
          </w:tcPr>
          <w:p w14:paraId="16A57859" w14:textId="77777777" w:rsidR="00D37996" w:rsidRPr="0029144C" w:rsidRDefault="00D37996" w:rsidP="007F16E7">
            <w:pPr>
              <w:pStyle w:val="ConsPlusNormal"/>
            </w:pPr>
            <w:r w:rsidRPr="0029144C">
              <w:t>Урок 63</w:t>
            </w:r>
          </w:p>
        </w:tc>
        <w:tc>
          <w:tcPr>
            <w:tcW w:w="7880" w:type="dxa"/>
          </w:tcPr>
          <w:p w14:paraId="65069B36" w14:textId="77777777" w:rsidR="00D37996" w:rsidRPr="0029144C" w:rsidRDefault="00D37996" w:rsidP="007F16E7">
            <w:pPr>
              <w:pStyle w:val="ConsPlusNormal"/>
            </w:pPr>
            <w:r w:rsidRPr="0029144C">
              <w:t>Культура и быт российских сословий</w:t>
            </w:r>
          </w:p>
        </w:tc>
      </w:tr>
      <w:tr w:rsidR="00D37996" w:rsidRPr="0029144C" w14:paraId="07EEA93A" w14:textId="77777777" w:rsidTr="007F16E7">
        <w:tc>
          <w:tcPr>
            <w:tcW w:w="1142" w:type="dxa"/>
          </w:tcPr>
          <w:p w14:paraId="69BC0505" w14:textId="77777777" w:rsidR="00D37996" w:rsidRPr="0029144C" w:rsidRDefault="00D37996" w:rsidP="007F16E7">
            <w:pPr>
              <w:pStyle w:val="ConsPlusNormal"/>
            </w:pPr>
            <w:r w:rsidRPr="0029144C">
              <w:lastRenderedPageBreak/>
              <w:t>Урок 64</w:t>
            </w:r>
          </w:p>
        </w:tc>
        <w:tc>
          <w:tcPr>
            <w:tcW w:w="7880" w:type="dxa"/>
          </w:tcPr>
          <w:p w14:paraId="6D198ACC" w14:textId="77777777" w:rsidR="00D37996" w:rsidRPr="0029144C" w:rsidRDefault="00D37996" w:rsidP="007F16E7">
            <w:pPr>
              <w:pStyle w:val="ConsPlusNormal"/>
            </w:pPr>
            <w:r w:rsidRPr="0029144C">
              <w:t>Российская наука в XVIII в.</w:t>
            </w:r>
          </w:p>
        </w:tc>
      </w:tr>
      <w:tr w:rsidR="00D37996" w:rsidRPr="0029144C" w14:paraId="5ECD4D0B" w14:textId="77777777" w:rsidTr="007F16E7">
        <w:tc>
          <w:tcPr>
            <w:tcW w:w="1142" w:type="dxa"/>
          </w:tcPr>
          <w:p w14:paraId="69DEC5F3" w14:textId="77777777" w:rsidR="00D37996" w:rsidRPr="0029144C" w:rsidRDefault="00D37996" w:rsidP="007F16E7">
            <w:pPr>
              <w:pStyle w:val="ConsPlusNormal"/>
            </w:pPr>
            <w:r w:rsidRPr="0029144C">
              <w:t>Урок 65</w:t>
            </w:r>
          </w:p>
        </w:tc>
        <w:tc>
          <w:tcPr>
            <w:tcW w:w="7880" w:type="dxa"/>
          </w:tcPr>
          <w:p w14:paraId="225CD7BE" w14:textId="77777777" w:rsidR="00D37996" w:rsidRPr="0029144C" w:rsidRDefault="00D37996" w:rsidP="007F16E7">
            <w:pPr>
              <w:pStyle w:val="ConsPlusNormal"/>
            </w:pPr>
            <w:r w:rsidRPr="0029144C">
              <w:t>Образование в России в XVIII в.</w:t>
            </w:r>
          </w:p>
        </w:tc>
      </w:tr>
      <w:tr w:rsidR="00D37996" w:rsidRPr="0029144C" w14:paraId="729AD01A" w14:textId="77777777" w:rsidTr="007F16E7">
        <w:tc>
          <w:tcPr>
            <w:tcW w:w="1142" w:type="dxa"/>
          </w:tcPr>
          <w:p w14:paraId="0511819B" w14:textId="77777777" w:rsidR="00D37996" w:rsidRPr="0029144C" w:rsidRDefault="00D37996" w:rsidP="007F16E7">
            <w:pPr>
              <w:pStyle w:val="ConsPlusNormal"/>
            </w:pPr>
            <w:r w:rsidRPr="0029144C">
              <w:t>Урок 66</w:t>
            </w:r>
          </w:p>
        </w:tc>
        <w:tc>
          <w:tcPr>
            <w:tcW w:w="7880" w:type="dxa"/>
          </w:tcPr>
          <w:p w14:paraId="0BA5CC49" w14:textId="77777777" w:rsidR="00D37996" w:rsidRPr="0029144C" w:rsidRDefault="00D37996" w:rsidP="007F16E7">
            <w:pPr>
              <w:pStyle w:val="ConsPlusNormal"/>
            </w:pPr>
            <w:r w:rsidRPr="0029144C">
              <w:t>Русская архитектура XVIII в.</w:t>
            </w:r>
          </w:p>
        </w:tc>
      </w:tr>
      <w:tr w:rsidR="00D37996" w:rsidRPr="0029144C" w14:paraId="71796F0B" w14:textId="77777777" w:rsidTr="007F16E7">
        <w:tc>
          <w:tcPr>
            <w:tcW w:w="1142" w:type="dxa"/>
          </w:tcPr>
          <w:p w14:paraId="382E6F81" w14:textId="77777777" w:rsidR="00D37996" w:rsidRPr="0029144C" w:rsidRDefault="00D37996" w:rsidP="007F16E7">
            <w:pPr>
              <w:pStyle w:val="ConsPlusNormal"/>
            </w:pPr>
            <w:r w:rsidRPr="0029144C">
              <w:t>Урок 67</w:t>
            </w:r>
          </w:p>
        </w:tc>
        <w:tc>
          <w:tcPr>
            <w:tcW w:w="7880" w:type="dxa"/>
          </w:tcPr>
          <w:p w14:paraId="68787DA7" w14:textId="77777777" w:rsidR="00D37996" w:rsidRPr="0029144C" w:rsidRDefault="00D37996" w:rsidP="007F16E7">
            <w:pPr>
              <w:pStyle w:val="ConsPlusNormal"/>
            </w:pPr>
            <w:r w:rsidRPr="0029144C">
              <w:t>Наш край в XVIII в.</w:t>
            </w:r>
          </w:p>
        </w:tc>
      </w:tr>
      <w:tr w:rsidR="00D37996" w:rsidRPr="0029144C" w14:paraId="717B1098" w14:textId="77777777" w:rsidTr="007F16E7">
        <w:tc>
          <w:tcPr>
            <w:tcW w:w="1142" w:type="dxa"/>
          </w:tcPr>
          <w:p w14:paraId="5AA5F11B" w14:textId="77777777" w:rsidR="00D37996" w:rsidRPr="0029144C" w:rsidRDefault="00D37996" w:rsidP="007F16E7">
            <w:pPr>
              <w:pStyle w:val="ConsPlusNormal"/>
            </w:pPr>
            <w:r w:rsidRPr="0029144C">
              <w:t>Урок 68</w:t>
            </w:r>
          </w:p>
        </w:tc>
        <w:tc>
          <w:tcPr>
            <w:tcW w:w="7880" w:type="dxa"/>
          </w:tcPr>
          <w:p w14:paraId="2B1F793E" w14:textId="77777777" w:rsidR="00D37996" w:rsidRPr="0029144C" w:rsidRDefault="00D37996" w:rsidP="007F16E7">
            <w:pPr>
              <w:pStyle w:val="ConsPlusNormal"/>
            </w:pPr>
            <w:r w:rsidRPr="0029144C">
              <w:t>Обобщение по теме "Россия в XVII - XVIII вв.: от царства к империи"</w:t>
            </w:r>
          </w:p>
        </w:tc>
      </w:tr>
      <w:tr w:rsidR="00D37996" w:rsidRPr="0029144C" w14:paraId="2869BAC3" w14:textId="77777777" w:rsidTr="007F16E7">
        <w:tc>
          <w:tcPr>
            <w:tcW w:w="9022" w:type="dxa"/>
            <w:gridSpan w:val="2"/>
          </w:tcPr>
          <w:p w14:paraId="19388597" w14:textId="77777777" w:rsidR="00D37996" w:rsidRPr="0029144C" w:rsidRDefault="00D37996"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B2E9A8F" w14:textId="77777777" w:rsidR="00D37996" w:rsidRPr="0029144C" w:rsidRDefault="00D37996" w:rsidP="00D37996">
      <w:pPr>
        <w:pStyle w:val="ConsPlusNormal"/>
        <w:ind w:left="896"/>
        <w:jc w:val="both"/>
      </w:pPr>
    </w:p>
    <w:p w14:paraId="45EC6A57" w14:textId="77777777" w:rsidR="00D37996" w:rsidRPr="0029144C" w:rsidRDefault="00D37996" w:rsidP="00D37996">
      <w:pPr>
        <w:pStyle w:val="ConsPlusNormal"/>
        <w:ind w:left="896"/>
        <w:jc w:val="center"/>
      </w:pPr>
      <w:r w:rsidRPr="0029144C">
        <w:t>Таблица 15.4</w:t>
      </w:r>
    </w:p>
    <w:p w14:paraId="19B87854" w14:textId="77777777" w:rsidR="00D37996" w:rsidRPr="0029144C" w:rsidRDefault="00D37996" w:rsidP="00D37996">
      <w:pPr>
        <w:pStyle w:val="ConsPlusNormal"/>
        <w:ind w:left="896"/>
        <w:jc w:val="both"/>
      </w:pPr>
    </w:p>
    <w:p w14:paraId="54ECF77F" w14:textId="77777777" w:rsidR="00D37996" w:rsidRPr="0029144C" w:rsidRDefault="00D37996" w:rsidP="00D37996">
      <w:pPr>
        <w:pStyle w:val="ConsPlusNormal"/>
        <w:ind w:left="896"/>
        <w:jc w:val="both"/>
      </w:pPr>
      <w:r w:rsidRPr="0029144C">
        <w:t>9 класс</w:t>
      </w:r>
    </w:p>
    <w:p w14:paraId="21DF99D5"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D37996" w:rsidRPr="0029144C" w14:paraId="41B773F8" w14:textId="77777777" w:rsidTr="007F16E7">
        <w:tc>
          <w:tcPr>
            <w:tcW w:w="1142" w:type="dxa"/>
          </w:tcPr>
          <w:p w14:paraId="1A1D39ED" w14:textId="77777777" w:rsidR="00D37996" w:rsidRPr="0029144C" w:rsidRDefault="00D37996" w:rsidP="007F16E7">
            <w:pPr>
              <w:pStyle w:val="ConsPlusNormal"/>
              <w:jc w:val="center"/>
            </w:pPr>
            <w:r w:rsidRPr="0029144C">
              <w:t>N урока</w:t>
            </w:r>
          </w:p>
        </w:tc>
        <w:tc>
          <w:tcPr>
            <w:tcW w:w="7880" w:type="dxa"/>
          </w:tcPr>
          <w:p w14:paraId="6E43FFC1" w14:textId="77777777" w:rsidR="00D37996" w:rsidRPr="0029144C" w:rsidRDefault="00D37996" w:rsidP="007F16E7">
            <w:pPr>
              <w:pStyle w:val="ConsPlusNormal"/>
              <w:jc w:val="center"/>
            </w:pPr>
            <w:r w:rsidRPr="0029144C">
              <w:t>Тема урока</w:t>
            </w:r>
          </w:p>
        </w:tc>
      </w:tr>
      <w:tr w:rsidR="00D37996" w:rsidRPr="0029144C" w14:paraId="1B3BC9F5" w14:textId="77777777" w:rsidTr="007F16E7">
        <w:tc>
          <w:tcPr>
            <w:tcW w:w="1142" w:type="dxa"/>
          </w:tcPr>
          <w:p w14:paraId="35E8B774" w14:textId="77777777" w:rsidR="00D37996" w:rsidRPr="0029144C" w:rsidRDefault="00D37996" w:rsidP="007F16E7">
            <w:pPr>
              <w:pStyle w:val="ConsPlusNormal"/>
              <w:jc w:val="center"/>
            </w:pPr>
            <w:r w:rsidRPr="0029144C">
              <w:t>Урок 1</w:t>
            </w:r>
          </w:p>
        </w:tc>
        <w:tc>
          <w:tcPr>
            <w:tcW w:w="7880" w:type="dxa"/>
          </w:tcPr>
          <w:p w14:paraId="3BD2A61F" w14:textId="77777777" w:rsidR="00D37996" w:rsidRPr="0029144C" w:rsidRDefault="00D37996" w:rsidP="007F16E7">
            <w:pPr>
              <w:pStyle w:val="ConsPlusNormal"/>
            </w:pPr>
            <w:r w:rsidRPr="0029144C">
              <w:t>Введение. История нового времени. XIX - начала XX в.</w:t>
            </w:r>
          </w:p>
        </w:tc>
      </w:tr>
      <w:tr w:rsidR="00D37996" w:rsidRPr="0029144C" w14:paraId="507D6497" w14:textId="77777777" w:rsidTr="007F16E7">
        <w:tc>
          <w:tcPr>
            <w:tcW w:w="1142" w:type="dxa"/>
          </w:tcPr>
          <w:p w14:paraId="5FBF758C" w14:textId="77777777" w:rsidR="00D37996" w:rsidRPr="0029144C" w:rsidRDefault="00D37996" w:rsidP="007F16E7">
            <w:pPr>
              <w:pStyle w:val="ConsPlusNormal"/>
              <w:jc w:val="center"/>
            </w:pPr>
            <w:r w:rsidRPr="0029144C">
              <w:t>Урок 2</w:t>
            </w:r>
          </w:p>
        </w:tc>
        <w:tc>
          <w:tcPr>
            <w:tcW w:w="7880" w:type="dxa"/>
          </w:tcPr>
          <w:p w14:paraId="4F0D68E1" w14:textId="77777777" w:rsidR="00D37996" w:rsidRPr="0029144C" w:rsidRDefault="00D37996" w:rsidP="007F16E7">
            <w:pPr>
              <w:pStyle w:val="ConsPlusNormal"/>
            </w:pPr>
            <w:r w:rsidRPr="0029144C">
              <w:t>Провозглашение империи Наполеона I во Франции</w:t>
            </w:r>
          </w:p>
        </w:tc>
      </w:tr>
      <w:tr w:rsidR="00D37996" w:rsidRPr="0029144C" w14:paraId="0069A94D" w14:textId="77777777" w:rsidTr="007F16E7">
        <w:tc>
          <w:tcPr>
            <w:tcW w:w="1142" w:type="dxa"/>
          </w:tcPr>
          <w:p w14:paraId="7588E16C" w14:textId="77777777" w:rsidR="00D37996" w:rsidRPr="0029144C" w:rsidRDefault="00D37996" w:rsidP="007F16E7">
            <w:pPr>
              <w:pStyle w:val="ConsPlusNormal"/>
              <w:jc w:val="center"/>
            </w:pPr>
            <w:r w:rsidRPr="0029144C">
              <w:t>Урок 3</w:t>
            </w:r>
          </w:p>
        </w:tc>
        <w:tc>
          <w:tcPr>
            <w:tcW w:w="7880" w:type="dxa"/>
          </w:tcPr>
          <w:p w14:paraId="1F3CF402" w14:textId="77777777" w:rsidR="00D37996" w:rsidRPr="0029144C" w:rsidRDefault="00D37996" w:rsidP="007F16E7">
            <w:pPr>
              <w:pStyle w:val="ConsPlusNormal"/>
            </w:pPr>
            <w:r w:rsidRPr="0029144C">
              <w:t>Наполеоновские войны и крушение Французской империи</w:t>
            </w:r>
          </w:p>
        </w:tc>
      </w:tr>
      <w:tr w:rsidR="00D37996" w:rsidRPr="0029144C" w14:paraId="07A76CDE" w14:textId="77777777" w:rsidTr="007F16E7">
        <w:tc>
          <w:tcPr>
            <w:tcW w:w="1142" w:type="dxa"/>
          </w:tcPr>
          <w:p w14:paraId="7090A7C4" w14:textId="77777777" w:rsidR="00D37996" w:rsidRPr="0029144C" w:rsidRDefault="00D37996" w:rsidP="007F16E7">
            <w:pPr>
              <w:pStyle w:val="ConsPlusNormal"/>
              <w:jc w:val="center"/>
            </w:pPr>
            <w:r w:rsidRPr="0029144C">
              <w:t>Урок 4</w:t>
            </w:r>
          </w:p>
        </w:tc>
        <w:tc>
          <w:tcPr>
            <w:tcW w:w="7880" w:type="dxa"/>
          </w:tcPr>
          <w:p w14:paraId="7880FE44" w14:textId="77777777" w:rsidR="00D37996" w:rsidRPr="0029144C" w:rsidRDefault="00D37996" w:rsidP="007F16E7">
            <w:pPr>
              <w:pStyle w:val="ConsPlusNormal"/>
            </w:pPr>
            <w:r w:rsidRPr="0029144C">
              <w:t>Промышленный переворот, его особенности в странах Европы и США</w:t>
            </w:r>
          </w:p>
        </w:tc>
      </w:tr>
      <w:tr w:rsidR="00D37996" w:rsidRPr="0029144C" w14:paraId="66E43CD9" w14:textId="77777777" w:rsidTr="007F16E7">
        <w:tc>
          <w:tcPr>
            <w:tcW w:w="1142" w:type="dxa"/>
          </w:tcPr>
          <w:p w14:paraId="3D08455C" w14:textId="77777777" w:rsidR="00D37996" w:rsidRPr="0029144C" w:rsidRDefault="00D37996" w:rsidP="007F16E7">
            <w:pPr>
              <w:pStyle w:val="ConsPlusNormal"/>
              <w:jc w:val="center"/>
            </w:pPr>
            <w:r w:rsidRPr="0029144C">
              <w:t>Урок 5</w:t>
            </w:r>
          </w:p>
        </w:tc>
        <w:tc>
          <w:tcPr>
            <w:tcW w:w="7880" w:type="dxa"/>
          </w:tcPr>
          <w:p w14:paraId="0159A38E" w14:textId="77777777" w:rsidR="00D37996" w:rsidRPr="0029144C" w:rsidRDefault="00D37996" w:rsidP="007F16E7">
            <w:pPr>
              <w:pStyle w:val="ConsPlusNormal"/>
            </w:pPr>
            <w:r w:rsidRPr="0029144C">
              <w:t>Политические течения и партии в XIX в.</w:t>
            </w:r>
          </w:p>
        </w:tc>
      </w:tr>
      <w:tr w:rsidR="00D37996" w:rsidRPr="0029144C" w14:paraId="7F939F52" w14:textId="77777777" w:rsidTr="007F16E7">
        <w:tc>
          <w:tcPr>
            <w:tcW w:w="1142" w:type="dxa"/>
          </w:tcPr>
          <w:p w14:paraId="5CFF4EDC" w14:textId="77777777" w:rsidR="00D37996" w:rsidRPr="0029144C" w:rsidRDefault="00D37996" w:rsidP="007F16E7">
            <w:pPr>
              <w:pStyle w:val="ConsPlusNormal"/>
              <w:jc w:val="center"/>
            </w:pPr>
            <w:r w:rsidRPr="0029144C">
              <w:t>Урок 6</w:t>
            </w:r>
          </w:p>
        </w:tc>
        <w:tc>
          <w:tcPr>
            <w:tcW w:w="7880" w:type="dxa"/>
          </w:tcPr>
          <w:p w14:paraId="49814728" w14:textId="77777777" w:rsidR="00D37996" w:rsidRPr="0029144C" w:rsidRDefault="00D37996" w:rsidP="007F16E7">
            <w:pPr>
              <w:pStyle w:val="ConsPlusNormal"/>
            </w:pPr>
            <w:r w:rsidRPr="0029144C">
              <w:t>Франция, Великобритания в XIX в.</w:t>
            </w:r>
          </w:p>
        </w:tc>
      </w:tr>
      <w:tr w:rsidR="00D37996" w:rsidRPr="0029144C" w14:paraId="14E5B982" w14:textId="77777777" w:rsidTr="007F16E7">
        <w:tc>
          <w:tcPr>
            <w:tcW w:w="1142" w:type="dxa"/>
          </w:tcPr>
          <w:p w14:paraId="5D540C2A" w14:textId="77777777" w:rsidR="00D37996" w:rsidRPr="0029144C" w:rsidRDefault="00D37996" w:rsidP="007F16E7">
            <w:pPr>
              <w:pStyle w:val="ConsPlusNormal"/>
              <w:jc w:val="center"/>
            </w:pPr>
            <w:r w:rsidRPr="0029144C">
              <w:t>Урок 7</w:t>
            </w:r>
          </w:p>
        </w:tc>
        <w:tc>
          <w:tcPr>
            <w:tcW w:w="7880" w:type="dxa"/>
          </w:tcPr>
          <w:p w14:paraId="7C639F5D" w14:textId="77777777" w:rsidR="00D37996" w:rsidRPr="0029144C" w:rsidRDefault="00D37996" w:rsidP="007F16E7">
            <w:pPr>
              <w:pStyle w:val="ConsPlusNormal"/>
            </w:pPr>
            <w:r w:rsidRPr="0029144C">
              <w:t>Европейские революции 1830 г. и 1848 - 1849 гг.</w:t>
            </w:r>
          </w:p>
        </w:tc>
      </w:tr>
      <w:tr w:rsidR="00D37996" w:rsidRPr="0029144C" w14:paraId="108277F7" w14:textId="77777777" w:rsidTr="007F16E7">
        <w:tc>
          <w:tcPr>
            <w:tcW w:w="1142" w:type="dxa"/>
          </w:tcPr>
          <w:p w14:paraId="4C0A7A7B" w14:textId="77777777" w:rsidR="00D37996" w:rsidRPr="0029144C" w:rsidRDefault="00D37996" w:rsidP="007F16E7">
            <w:pPr>
              <w:pStyle w:val="ConsPlusNormal"/>
              <w:jc w:val="center"/>
            </w:pPr>
            <w:r w:rsidRPr="0029144C">
              <w:t>Урок 8</w:t>
            </w:r>
          </w:p>
        </w:tc>
        <w:tc>
          <w:tcPr>
            <w:tcW w:w="7880" w:type="dxa"/>
          </w:tcPr>
          <w:p w14:paraId="49099ABF" w14:textId="77777777" w:rsidR="00D37996" w:rsidRPr="0029144C" w:rsidRDefault="00D37996" w:rsidP="007F16E7">
            <w:pPr>
              <w:pStyle w:val="ConsPlusNormal"/>
            </w:pPr>
            <w:r w:rsidRPr="0029144C">
              <w:t>Великобритания в Викторианскую эпоху.</w:t>
            </w:r>
          </w:p>
        </w:tc>
      </w:tr>
      <w:tr w:rsidR="00D37996" w:rsidRPr="0029144C" w14:paraId="55F9E647" w14:textId="77777777" w:rsidTr="007F16E7">
        <w:tc>
          <w:tcPr>
            <w:tcW w:w="1142" w:type="dxa"/>
          </w:tcPr>
          <w:p w14:paraId="78410BC1" w14:textId="77777777" w:rsidR="00D37996" w:rsidRPr="0029144C" w:rsidRDefault="00D37996" w:rsidP="007F16E7">
            <w:pPr>
              <w:pStyle w:val="ConsPlusNormal"/>
              <w:jc w:val="center"/>
            </w:pPr>
            <w:r w:rsidRPr="0029144C">
              <w:t>Урок 9</w:t>
            </w:r>
          </w:p>
        </w:tc>
        <w:tc>
          <w:tcPr>
            <w:tcW w:w="7880" w:type="dxa"/>
          </w:tcPr>
          <w:p w14:paraId="726CE0D3" w14:textId="77777777" w:rsidR="00D37996" w:rsidRPr="0029144C" w:rsidRDefault="00D37996" w:rsidP="007F16E7">
            <w:pPr>
              <w:pStyle w:val="ConsPlusNormal"/>
            </w:pPr>
            <w:r w:rsidRPr="0029144C">
              <w:t>Франция в середине XIX - начале XX в.</w:t>
            </w:r>
          </w:p>
        </w:tc>
      </w:tr>
      <w:tr w:rsidR="00D37996" w:rsidRPr="0029144C" w14:paraId="5A2AF569" w14:textId="77777777" w:rsidTr="007F16E7">
        <w:tc>
          <w:tcPr>
            <w:tcW w:w="1142" w:type="dxa"/>
          </w:tcPr>
          <w:p w14:paraId="6F0413B9" w14:textId="77777777" w:rsidR="00D37996" w:rsidRPr="0029144C" w:rsidRDefault="00D37996" w:rsidP="007F16E7">
            <w:pPr>
              <w:pStyle w:val="ConsPlusNormal"/>
            </w:pPr>
            <w:r w:rsidRPr="0029144C">
              <w:t>Урок 10</w:t>
            </w:r>
          </w:p>
        </w:tc>
        <w:tc>
          <w:tcPr>
            <w:tcW w:w="7880" w:type="dxa"/>
          </w:tcPr>
          <w:p w14:paraId="0A75898F" w14:textId="77777777" w:rsidR="00D37996" w:rsidRPr="0029144C" w:rsidRDefault="00D37996" w:rsidP="007F16E7">
            <w:pPr>
              <w:pStyle w:val="ConsPlusNormal"/>
            </w:pPr>
            <w:r w:rsidRPr="0029144C">
              <w:t>Италия в середине XIX - начале XX в.</w:t>
            </w:r>
          </w:p>
        </w:tc>
      </w:tr>
      <w:tr w:rsidR="00D37996" w:rsidRPr="0029144C" w14:paraId="387E8C48" w14:textId="77777777" w:rsidTr="007F16E7">
        <w:tc>
          <w:tcPr>
            <w:tcW w:w="1142" w:type="dxa"/>
          </w:tcPr>
          <w:p w14:paraId="3D159B68" w14:textId="77777777" w:rsidR="00D37996" w:rsidRPr="0029144C" w:rsidRDefault="00D37996" w:rsidP="007F16E7">
            <w:pPr>
              <w:pStyle w:val="ConsPlusNormal"/>
            </w:pPr>
            <w:r w:rsidRPr="0029144C">
              <w:t>Урок 11</w:t>
            </w:r>
          </w:p>
        </w:tc>
        <w:tc>
          <w:tcPr>
            <w:tcW w:w="7880" w:type="dxa"/>
          </w:tcPr>
          <w:p w14:paraId="00F7AB98" w14:textId="77777777" w:rsidR="00D37996" w:rsidRPr="0029144C" w:rsidRDefault="00D37996" w:rsidP="007F16E7">
            <w:pPr>
              <w:pStyle w:val="ConsPlusNormal"/>
            </w:pPr>
            <w:r w:rsidRPr="0029144C">
              <w:t>Страны Центральной и Юго-Восточной Европы во второй половине XIX - начале XX в.</w:t>
            </w:r>
          </w:p>
        </w:tc>
      </w:tr>
      <w:tr w:rsidR="00D37996" w:rsidRPr="0029144C" w14:paraId="11CB03FF" w14:textId="77777777" w:rsidTr="007F16E7">
        <w:tc>
          <w:tcPr>
            <w:tcW w:w="1142" w:type="dxa"/>
          </w:tcPr>
          <w:p w14:paraId="69D88A7C" w14:textId="77777777" w:rsidR="00D37996" w:rsidRPr="0029144C" w:rsidRDefault="00D37996" w:rsidP="007F16E7">
            <w:pPr>
              <w:pStyle w:val="ConsPlusNormal"/>
            </w:pPr>
            <w:r w:rsidRPr="0029144C">
              <w:t>Урок 12</w:t>
            </w:r>
          </w:p>
        </w:tc>
        <w:tc>
          <w:tcPr>
            <w:tcW w:w="7880" w:type="dxa"/>
          </w:tcPr>
          <w:p w14:paraId="3345A4AB" w14:textId="77777777" w:rsidR="00D37996" w:rsidRPr="0029144C" w:rsidRDefault="00D37996" w:rsidP="007F16E7">
            <w:pPr>
              <w:pStyle w:val="ConsPlusNormal"/>
            </w:pPr>
            <w:r w:rsidRPr="0029144C">
              <w:t>Соединенные Штаты Америки в середине XIX - начале XX в.</w:t>
            </w:r>
          </w:p>
        </w:tc>
      </w:tr>
      <w:tr w:rsidR="00D37996" w:rsidRPr="0029144C" w14:paraId="25290670" w14:textId="77777777" w:rsidTr="007F16E7">
        <w:tc>
          <w:tcPr>
            <w:tcW w:w="1142" w:type="dxa"/>
          </w:tcPr>
          <w:p w14:paraId="3465193E" w14:textId="77777777" w:rsidR="00D37996" w:rsidRPr="0029144C" w:rsidRDefault="00D37996" w:rsidP="007F16E7">
            <w:pPr>
              <w:pStyle w:val="ConsPlusNormal"/>
            </w:pPr>
            <w:r w:rsidRPr="0029144C">
              <w:t>Урок 13</w:t>
            </w:r>
          </w:p>
        </w:tc>
        <w:tc>
          <w:tcPr>
            <w:tcW w:w="7880" w:type="dxa"/>
          </w:tcPr>
          <w:p w14:paraId="25861D91" w14:textId="77777777" w:rsidR="00D37996" w:rsidRPr="0029144C" w:rsidRDefault="00D37996" w:rsidP="007F16E7">
            <w:pPr>
              <w:pStyle w:val="ConsPlusNormal"/>
            </w:pPr>
            <w:r w:rsidRPr="0029144C">
              <w:t>Экономическое и социально-политическое развитие стран Европы и США в конце XIX - начале XX в.</w:t>
            </w:r>
          </w:p>
        </w:tc>
      </w:tr>
      <w:tr w:rsidR="00D37996" w:rsidRPr="0029144C" w14:paraId="3B0570BA" w14:textId="77777777" w:rsidTr="007F16E7">
        <w:tc>
          <w:tcPr>
            <w:tcW w:w="1142" w:type="dxa"/>
          </w:tcPr>
          <w:p w14:paraId="31E8CA75" w14:textId="77777777" w:rsidR="00D37996" w:rsidRPr="0029144C" w:rsidRDefault="00D37996" w:rsidP="007F16E7">
            <w:pPr>
              <w:pStyle w:val="ConsPlusNormal"/>
            </w:pPr>
            <w:r w:rsidRPr="0029144C">
              <w:t>Урок 14</w:t>
            </w:r>
          </w:p>
        </w:tc>
        <w:tc>
          <w:tcPr>
            <w:tcW w:w="7880" w:type="dxa"/>
          </w:tcPr>
          <w:p w14:paraId="4AABC731" w14:textId="77777777" w:rsidR="00D37996" w:rsidRPr="0029144C" w:rsidRDefault="00D37996" w:rsidP="007F16E7">
            <w:pPr>
              <w:pStyle w:val="ConsPlusNormal"/>
            </w:pPr>
            <w:r w:rsidRPr="0029144C">
              <w:t>Политика метрополий в латиноамериканских владениях</w:t>
            </w:r>
          </w:p>
        </w:tc>
      </w:tr>
      <w:tr w:rsidR="00D37996" w:rsidRPr="0029144C" w14:paraId="256EFA91" w14:textId="77777777" w:rsidTr="007F16E7">
        <w:tc>
          <w:tcPr>
            <w:tcW w:w="1142" w:type="dxa"/>
          </w:tcPr>
          <w:p w14:paraId="5AC265D0" w14:textId="77777777" w:rsidR="00D37996" w:rsidRPr="0029144C" w:rsidRDefault="00D37996" w:rsidP="007F16E7">
            <w:pPr>
              <w:pStyle w:val="ConsPlusNormal"/>
            </w:pPr>
            <w:r w:rsidRPr="0029144C">
              <w:t>Урок 15</w:t>
            </w:r>
          </w:p>
        </w:tc>
        <w:tc>
          <w:tcPr>
            <w:tcW w:w="7880" w:type="dxa"/>
          </w:tcPr>
          <w:p w14:paraId="6EC8B905" w14:textId="77777777" w:rsidR="00D37996" w:rsidRPr="0029144C" w:rsidRDefault="00D37996" w:rsidP="007F16E7">
            <w:pPr>
              <w:pStyle w:val="ConsPlusNormal"/>
            </w:pPr>
            <w:r w:rsidRPr="0029144C">
              <w:t>Влияние США на страны Латинской Америки</w:t>
            </w:r>
          </w:p>
        </w:tc>
      </w:tr>
      <w:tr w:rsidR="00D37996" w:rsidRPr="0029144C" w14:paraId="52388598" w14:textId="77777777" w:rsidTr="007F16E7">
        <w:tc>
          <w:tcPr>
            <w:tcW w:w="1142" w:type="dxa"/>
          </w:tcPr>
          <w:p w14:paraId="2D8F48FF" w14:textId="77777777" w:rsidR="00D37996" w:rsidRPr="0029144C" w:rsidRDefault="00D37996" w:rsidP="007F16E7">
            <w:pPr>
              <w:pStyle w:val="ConsPlusNormal"/>
            </w:pPr>
            <w:r w:rsidRPr="0029144C">
              <w:t>Урок 16</w:t>
            </w:r>
          </w:p>
        </w:tc>
        <w:tc>
          <w:tcPr>
            <w:tcW w:w="7880" w:type="dxa"/>
          </w:tcPr>
          <w:p w14:paraId="6CF01A94" w14:textId="77777777" w:rsidR="00D37996" w:rsidRPr="0029144C" w:rsidRDefault="00D37996" w:rsidP="007F16E7">
            <w:pPr>
              <w:pStyle w:val="ConsPlusNormal"/>
            </w:pPr>
            <w:r w:rsidRPr="0029144C">
              <w:t>Япония и Китай в XIX - начале XX в.</w:t>
            </w:r>
          </w:p>
        </w:tc>
      </w:tr>
      <w:tr w:rsidR="00D37996" w:rsidRPr="0029144C" w14:paraId="0D023DF7" w14:textId="77777777" w:rsidTr="007F16E7">
        <w:tc>
          <w:tcPr>
            <w:tcW w:w="1142" w:type="dxa"/>
          </w:tcPr>
          <w:p w14:paraId="5D69EC5D" w14:textId="77777777" w:rsidR="00D37996" w:rsidRPr="0029144C" w:rsidRDefault="00D37996" w:rsidP="007F16E7">
            <w:pPr>
              <w:pStyle w:val="ConsPlusNormal"/>
            </w:pPr>
            <w:r w:rsidRPr="0029144C">
              <w:t>Урок 17</w:t>
            </w:r>
          </w:p>
        </w:tc>
        <w:tc>
          <w:tcPr>
            <w:tcW w:w="7880" w:type="dxa"/>
          </w:tcPr>
          <w:p w14:paraId="439D84F3" w14:textId="77777777" w:rsidR="00D37996" w:rsidRPr="0029144C" w:rsidRDefault="00D37996" w:rsidP="007F16E7">
            <w:pPr>
              <w:pStyle w:val="ConsPlusNormal"/>
            </w:pPr>
            <w:r w:rsidRPr="0029144C">
              <w:t>Османская империя в XIX - начале XX в.</w:t>
            </w:r>
          </w:p>
        </w:tc>
      </w:tr>
      <w:tr w:rsidR="00D37996" w:rsidRPr="0029144C" w14:paraId="7D0A3400" w14:textId="77777777" w:rsidTr="007F16E7">
        <w:tc>
          <w:tcPr>
            <w:tcW w:w="1142" w:type="dxa"/>
          </w:tcPr>
          <w:p w14:paraId="2A0FDE7C" w14:textId="77777777" w:rsidR="00D37996" w:rsidRPr="0029144C" w:rsidRDefault="00D37996" w:rsidP="007F16E7">
            <w:pPr>
              <w:pStyle w:val="ConsPlusNormal"/>
            </w:pPr>
            <w:r w:rsidRPr="0029144C">
              <w:lastRenderedPageBreak/>
              <w:t>Урок 18</w:t>
            </w:r>
          </w:p>
        </w:tc>
        <w:tc>
          <w:tcPr>
            <w:tcW w:w="7880" w:type="dxa"/>
          </w:tcPr>
          <w:p w14:paraId="3DD705E7" w14:textId="77777777" w:rsidR="00D37996" w:rsidRPr="0029144C" w:rsidRDefault="00D37996" w:rsidP="007F16E7">
            <w:pPr>
              <w:pStyle w:val="ConsPlusNormal"/>
            </w:pPr>
            <w:r w:rsidRPr="0029144C">
              <w:t>Индия в XIX - начале XX в.</w:t>
            </w:r>
          </w:p>
        </w:tc>
      </w:tr>
      <w:tr w:rsidR="00D37996" w:rsidRPr="0029144C" w14:paraId="4E8E4F18" w14:textId="77777777" w:rsidTr="007F16E7">
        <w:tc>
          <w:tcPr>
            <w:tcW w:w="1142" w:type="dxa"/>
          </w:tcPr>
          <w:p w14:paraId="0B79CFFA" w14:textId="77777777" w:rsidR="00D37996" w:rsidRPr="0029144C" w:rsidRDefault="00D37996" w:rsidP="007F16E7">
            <w:pPr>
              <w:pStyle w:val="ConsPlusNormal"/>
            </w:pPr>
            <w:r w:rsidRPr="0029144C">
              <w:t>Урок 19</w:t>
            </w:r>
          </w:p>
        </w:tc>
        <w:tc>
          <w:tcPr>
            <w:tcW w:w="7880" w:type="dxa"/>
          </w:tcPr>
          <w:p w14:paraId="5B2C538E" w14:textId="77777777" w:rsidR="00D37996" w:rsidRPr="0029144C" w:rsidRDefault="00D37996" w:rsidP="007F16E7">
            <w:pPr>
              <w:pStyle w:val="ConsPlusNormal"/>
            </w:pPr>
            <w:r w:rsidRPr="0029144C">
              <w:t>Завершение колониального раздела мира</w:t>
            </w:r>
          </w:p>
        </w:tc>
      </w:tr>
      <w:tr w:rsidR="00D37996" w:rsidRPr="0029144C" w14:paraId="7AE8AFC6" w14:textId="77777777" w:rsidTr="007F16E7">
        <w:tc>
          <w:tcPr>
            <w:tcW w:w="1142" w:type="dxa"/>
          </w:tcPr>
          <w:p w14:paraId="447D23C2" w14:textId="77777777" w:rsidR="00D37996" w:rsidRPr="0029144C" w:rsidRDefault="00D37996" w:rsidP="007F16E7">
            <w:pPr>
              <w:pStyle w:val="ConsPlusNormal"/>
            </w:pPr>
            <w:r w:rsidRPr="0029144C">
              <w:t>Урок 20</w:t>
            </w:r>
          </w:p>
        </w:tc>
        <w:tc>
          <w:tcPr>
            <w:tcW w:w="7880" w:type="dxa"/>
          </w:tcPr>
          <w:p w14:paraId="0FD1B3BA" w14:textId="77777777" w:rsidR="00D37996" w:rsidRPr="0029144C" w:rsidRDefault="00D37996" w:rsidP="007F16E7">
            <w:pPr>
              <w:pStyle w:val="ConsPlusNormal"/>
            </w:pPr>
            <w:r w:rsidRPr="0029144C">
              <w:t>Научные открытия и технические изобретения в XIX - начале XX в.</w:t>
            </w:r>
          </w:p>
        </w:tc>
      </w:tr>
      <w:tr w:rsidR="00D37996" w:rsidRPr="0029144C" w14:paraId="396878A3" w14:textId="77777777" w:rsidTr="007F16E7">
        <w:tc>
          <w:tcPr>
            <w:tcW w:w="1142" w:type="dxa"/>
          </w:tcPr>
          <w:p w14:paraId="4BAC2A87" w14:textId="77777777" w:rsidR="00D37996" w:rsidRPr="0029144C" w:rsidRDefault="00D37996" w:rsidP="007F16E7">
            <w:pPr>
              <w:pStyle w:val="ConsPlusNormal"/>
            </w:pPr>
            <w:r w:rsidRPr="0029144C">
              <w:t>Урок 21</w:t>
            </w:r>
          </w:p>
        </w:tc>
        <w:tc>
          <w:tcPr>
            <w:tcW w:w="7880" w:type="dxa"/>
          </w:tcPr>
          <w:p w14:paraId="26E85097" w14:textId="77777777" w:rsidR="00D37996" w:rsidRPr="0029144C" w:rsidRDefault="00D37996" w:rsidP="007F16E7">
            <w:pPr>
              <w:pStyle w:val="ConsPlusNormal"/>
            </w:pPr>
            <w:r w:rsidRPr="0029144C">
              <w:t>Художественная культура XIX - начала XX в.</w:t>
            </w:r>
          </w:p>
        </w:tc>
      </w:tr>
      <w:tr w:rsidR="00D37996" w:rsidRPr="0029144C" w14:paraId="2F718036" w14:textId="77777777" w:rsidTr="007F16E7">
        <w:tc>
          <w:tcPr>
            <w:tcW w:w="1142" w:type="dxa"/>
            <w:vAlign w:val="center"/>
          </w:tcPr>
          <w:p w14:paraId="77E8DF80" w14:textId="77777777" w:rsidR="00D37996" w:rsidRPr="0029144C" w:rsidRDefault="00D37996" w:rsidP="007F16E7">
            <w:pPr>
              <w:pStyle w:val="ConsPlusNormal"/>
            </w:pPr>
            <w:r w:rsidRPr="0029144C">
              <w:t>Урок 22</w:t>
            </w:r>
          </w:p>
        </w:tc>
        <w:tc>
          <w:tcPr>
            <w:tcW w:w="7880" w:type="dxa"/>
          </w:tcPr>
          <w:p w14:paraId="3BD32CFB" w14:textId="77777777" w:rsidR="00D37996" w:rsidRPr="0029144C" w:rsidRDefault="00D37996" w:rsidP="007F16E7">
            <w:pPr>
              <w:pStyle w:val="ConsPlusNormal"/>
            </w:pPr>
            <w:r w:rsidRPr="0029144C">
              <w:t>Международные отношения, конфликты и войны в конце XIX - начале XX в.</w:t>
            </w:r>
          </w:p>
        </w:tc>
      </w:tr>
      <w:tr w:rsidR="00D37996" w:rsidRPr="0029144C" w14:paraId="3FAA4E68" w14:textId="77777777" w:rsidTr="007F16E7">
        <w:tc>
          <w:tcPr>
            <w:tcW w:w="1142" w:type="dxa"/>
          </w:tcPr>
          <w:p w14:paraId="30506817" w14:textId="77777777" w:rsidR="00D37996" w:rsidRPr="0029144C" w:rsidRDefault="00D37996" w:rsidP="007F16E7">
            <w:pPr>
              <w:pStyle w:val="ConsPlusNormal"/>
            </w:pPr>
            <w:r w:rsidRPr="0029144C">
              <w:t>Урок 23</w:t>
            </w:r>
          </w:p>
        </w:tc>
        <w:tc>
          <w:tcPr>
            <w:tcW w:w="7880" w:type="dxa"/>
          </w:tcPr>
          <w:p w14:paraId="17B61758" w14:textId="77777777" w:rsidR="00D37996" w:rsidRPr="0029144C" w:rsidRDefault="00D37996" w:rsidP="007F16E7">
            <w:pPr>
              <w:pStyle w:val="ConsPlusNormal"/>
            </w:pPr>
            <w:r w:rsidRPr="0029144C">
              <w:t>Обобщение. Историческое и культурное наследие XIX в.</w:t>
            </w:r>
          </w:p>
        </w:tc>
      </w:tr>
      <w:tr w:rsidR="00D37996" w:rsidRPr="0029144C" w14:paraId="23BE3F05" w14:textId="77777777" w:rsidTr="007F16E7">
        <w:tc>
          <w:tcPr>
            <w:tcW w:w="1142" w:type="dxa"/>
          </w:tcPr>
          <w:p w14:paraId="038EB18B" w14:textId="77777777" w:rsidR="00D37996" w:rsidRPr="0029144C" w:rsidRDefault="00D37996" w:rsidP="007F16E7">
            <w:pPr>
              <w:pStyle w:val="ConsPlusNormal"/>
            </w:pPr>
            <w:r w:rsidRPr="0029144C">
              <w:t>Урок 24</w:t>
            </w:r>
          </w:p>
        </w:tc>
        <w:tc>
          <w:tcPr>
            <w:tcW w:w="7880" w:type="dxa"/>
          </w:tcPr>
          <w:p w14:paraId="143DD919" w14:textId="77777777" w:rsidR="00D37996" w:rsidRPr="0029144C" w:rsidRDefault="00D37996" w:rsidP="007F16E7">
            <w:pPr>
              <w:pStyle w:val="ConsPlusNormal"/>
            </w:pPr>
            <w:r w:rsidRPr="0029144C">
              <w:t>Введение. Российская империя в XIX - начале XX в.</w:t>
            </w:r>
          </w:p>
        </w:tc>
      </w:tr>
      <w:tr w:rsidR="00D37996" w:rsidRPr="0029144C" w14:paraId="67ADA247" w14:textId="77777777" w:rsidTr="007F16E7">
        <w:tc>
          <w:tcPr>
            <w:tcW w:w="1142" w:type="dxa"/>
          </w:tcPr>
          <w:p w14:paraId="5484595D" w14:textId="77777777" w:rsidR="00D37996" w:rsidRPr="0029144C" w:rsidRDefault="00D37996" w:rsidP="007F16E7">
            <w:pPr>
              <w:pStyle w:val="ConsPlusNormal"/>
            </w:pPr>
            <w:r w:rsidRPr="0029144C">
              <w:t>Урок 25</w:t>
            </w:r>
          </w:p>
        </w:tc>
        <w:tc>
          <w:tcPr>
            <w:tcW w:w="7880" w:type="dxa"/>
          </w:tcPr>
          <w:p w14:paraId="7465279D" w14:textId="77777777" w:rsidR="00D37996" w:rsidRPr="0029144C" w:rsidRDefault="00D37996" w:rsidP="007F16E7">
            <w:pPr>
              <w:pStyle w:val="ConsPlusNormal"/>
            </w:pPr>
            <w:r w:rsidRPr="0029144C">
              <w:t>Проекты либеральных реформ Александра I</w:t>
            </w:r>
          </w:p>
        </w:tc>
      </w:tr>
      <w:tr w:rsidR="00D37996" w:rsidRPr="0029144C" w14:paraId="72267762" w14:textId="77777777" w:rsidTr="007F16E7">
        <w:tc>
          <w:tcPr>
            <w:tcW w:w="1142" w:type="dxa"/>
          </w:tcPr>
          <w:p w14:paraId="0B375B88" w14:textId="77777777" w:rsidR="00D37996" w:rsidRPr="0029144C" w:rsidRDefault="00D37996" w:rsidP="007F16E7">
            <w:pPr>
              <w:pStyle w:val="ConsPlusNormal"/>
            </w:pPr>
            <w:r w:rsidRPr="0029144C">
              <w:t>Урок 26</w:t>
            </w:r>
          </w:p>
        </w:tc>
        <w:tc>
          <w:tcPr>
            <w:tcW w:w="7880" w:type="dxa"/>
          </w:tcPr>
          <w:p w14:paraId="65BF2CCC" w14:textId="77777777" w:rsidR="00D37996" w:rsidRPr="0029144C" w:rsidRDefault="00D37996" w:rsidP="007F16E7">
            <w:pPr>
              <w:pStyle w:val="ConsPlusNormal"/>
            </w:pPr>
            <w:r w:rsidRPr="0029144C">
              <w:t>Внешняя политика России в начале XIX в.</w:t>
            </w:r>
          </w:p>
        </w:tc>
      </w:tr>
      <w:tr w:rsidR="00D37996" w:rsidRPr="0029144C" w14:paraId="4AD4A51E" w14:textId="77777777" w:rsidTr="007F16E7">
        <w:tc>
          <w:tcPr>
            <w:tcW w:w="1142" w:type="dxa"/>
            <w:vAlign w:val="center"/>
          </w:tcPr>
          <w:p w14:paraId="48BECC4F" w14:textId="77777777" w:rsidR="00D37996" w:rsidRPr="0029144C" w:rsidRDefault="00D37996" w:rsidP="007F16E7">
            <w:pPr>
              <w:pStyle w:val="ConsPlusNormal"/>
            </w:pPr>
            <w:r w:rsidRPr="0029144C">
              <w:t>Урок 27</w:t>
            </w:r>
          </w:p>
        </w:tc>
        <w:tc>
          <w:tcPr>
            <w:tcW w:w="7880" w:type="dxa"/>
          </w:tcPr>
          <w:p w14:paraId="5AB0C724" w14:textId="77777777" w:rsidR="00D37996" w:rsidRPr="0029144C" w:rsidRDefault="00D37996" w:rsidP="007F16E7">
            <w:pPr>
              <w:pStyle w:val="ConsPlusNormal"/>
            </w:pPr>
            <w:r w:rsidRPr="0029144C">
              <w:t>Отечественная война 1812 г. - важнейшее событие российской и мировой истории XIX в.</w:t>
            </w:r>
          </w:p>
        </w:tc>
      </w:tr>
      <w:tr w:rsidR="00D37996" w:rsidRPr="0029144C" w14:paraId="35FA3ECC" w14:textId="77777777" w:rsidTr="007F16E7">
        <w:tc>
          <w:tcPr>
            <w:tcW w:w="1142" w:type="dxa"/>
          </w:tcPr>
          <w:p w14:paraId="5ACF3F19" w14:textId="77777777" w:rsidR="00D37996" w:rsidRPr="0029144C" w:rsidRDefault="00D37996" w:rsidP="007F16E7">
            <w:pPr>
              <w:pStyle w:val="ConsPlusNormal"/>
            </w:pPr>
            <w:r w:rsidRPr="0029144C">
              <w:t>Урок 28</w:t>
            </w:r>
          </w:p>
        </w:tc>
        <w:tc>
          <w:tcPr>
            <w:tcW w:w="7880" w:type="dxa"/>
          </w:tcPr>
          <w:p w14:paraId="5BB47BB2" w14:textId="77777777" w:rsidR="00D37996" w:rsidRPr="0029144C" w:rsidRDefault="00D37996" w:rsidP="007F16E7">
            <w:pPr>
              <w:pStyle w:val="ConsPlusNormal"/>
            </w:pPr>
            <w:r w:rsidRPr="0029144C">
              <w:t>Внешняя политика России в 1813 - 1825 годах</w:t>
            </w:r>
          </w:p>
        </w:tc>
      </w:tr>
      <w:tr w:rsidR="00D37996" w:rsidRPr="0029144C" w14:paraId="1C26E844" w14:textId="77777777" w:rsidTr="007F16E7">
        <w:tc>
          <w:tcPr>
            <w:tcW w:w="1142" w:type="dxa"/>
          </w:tcPr>
          <w:p w14:paraId="5C47D77F" w14:textId="77777777" w:rsidR="00D37996" w:rsidRPr="0029144C" w:rsidRDefault="00D37996" w:rsidP="007F16E7">
            <w:pPr>
              <w:pStyle w:val="ConsPlusNormal"/>
            </w:pPr>
            <w:r w:rsidRPr="0029144C">
              <w:t>Урок 29</w:t>
            </w:r>
          </w:p>
        </w:tc>
        <w:tc>
          <w:tcPr>
            <w:tcW w:w="7880" w:type="dxa"/>
          </w:tcPr>
          <w:p w14:paraId="4B23169A" w14:textId="77777777" w:rsidR="00D37996" w:rsidRPr="0029144C" w:rsidRDefault="00D37996" w:rsidP="007F16E7">
            <w:pPr>
              <w:pStyle w:val="ConsPlusNormal"/>
            </w:pPr>
            <w:r w:rsidRPr="0029144C">
              <w:t>Либеральные и охранительные тенденции во внутренней политике</w:t>
            </w:r>
          </w:p>
        </w:tc>
      </w:tr>
      <w:tr w:rsidR="00D37996" w:rsidRPr="0029144C" w14:paraId="72CD24FE" w14:textId="77777777" w:rsidTr="007F16E7">
        <w:tc>
          <w:tcPr>
            <w:tcW w:w="1142" w:type="dxa"/>
            <w:vAlign w:val="center"/>
          </w:tcPr>
          <w:p w14:paraId="1BA935C6" w14:textId="77777777" w:rsidR="00D37996" w:rsidRPr="0029144C" w:rsidRDefault="00D37996" w:rsidP="007F16E7">
            <w:pPr>
              <w:pStyle w:val="ConsPlusNormal"/>
            </w:pPr>
            <w:r w:rsidRPr="0029144C">
              <w:t>Урок 30</w:t>
            </w:r>
          </w:p>
        </w:tc>
        <w:tc>
          <w:tcPr>
            <w:tcW w:w="7880" w:type="dxa"/>
          </w:tcPr>
          <w:p w14:paraId="4580A1D4" w14:textId="77777777" w:rsidR="00D37996" w:rsidRPr="0029144C" w:rsidRDefault="00D37996" w:rsidP="007F16E7">
            <w:pPr>
              <w:pStyle w:val="ConsPlusNormal"/>
            </w:pPr>
            <w:r w:rsidRPr="0029144C">
              <w:t>Дворянская оппозиция самодержавию. Восстание декабристов 14 декабря 1825 г.</w:t>
            </w:r>
          </w:p>
        </w:tc>
      </w:tr>
      <w:tr w:rsidR="00D37996" w:rsidRPr="0029144C" w14:paraId="1DD1179E" w14:textId="77777777" w:rsidTr="007F16E7">
        <w:tc>
          <w:tcPr>
            <w:tcW w:w="1142" w:type="dxa"/>
            <w:vAlign w:val="center"/>
          </w:tcPr>
          <w:p w14:paraId="43112274" w14:textId="77777777" w:rsidR="00D37996" w:rsidRPr="0029144C" w:rsidRDefault="00D37996" w:rsidP="007F16E7">
            <w:pPr>
              <w:pStyle w:val="ConsPlusNormal"/>
            </w:pPr>
            <w:r w:rsidRPr="0029144C">
              <w:t>Урок 31</w:t>
            </w:r>
          </w:p>
        </w:tc>
        <w:tc>
          <w:tcPr>
            <w:tcW w:w="7880" w:type="dxa"/>
          </w:tcPr>
          <w:p w14:paraId="0363917D" w14:textId="77777777" w:rsidR="00D37996" w:rsidRPr="0029144C" w:rsidRDefault="00D37996" w:rsidP="007F16E7">
            <w:pPr>
              <w:pStyle w:val="ConsPlusNormal"/>
            </w:pPr>
            <w:r w:rsidRPr="0029144C">
              <w:t>Урок повторения, обобщения и контроля по теме "Александровская эпоха: государственный либерализм"</w:t>
            </w:r>
          </w:p>
        </w:tc>
      </w:tr>
      <w:tr w:rsidR="00D37996" w:rsidRPr="0029144C" w14:paraId="2D27437A" w14:textId="77777777" w:rsidTr="007F16E7">
        <w:tc>
          <w:tcPr>
            <w:tcW w:w="1142" w:type="dxa"/>
          </w:tcPr>
          <w:p w14:paraId="7983CC81" w14:textId="77777777" w:rsidR="00D37996" w:rsidRPr="0029144C" w:rsidRDefault="00D37996" w:rsidP="007F16E7">
            <w:pPr>
              <w:pStyle w:val="ConsPlusNormal"/>
            </w:pPr>
            <w:r w:rsidRPr="0029144C">
              <w:t>Урок 32</w:t>
            </w:r>
          </w:p>
        </w:tc>
        <w:tc>
          <w:tcPr>
            <w:tcW w:w="7880" w:type="dxa"/>
          </w:tcPr>
          <w:p w14:paraId="50497556" w14:textId="77777777" w:rsidR="00D37996" w:rsidRPr="0029144C" w:rsidRDefault="00D37996" w:rsidP="007F16E7">
            <w:pPr>
              <w:pStyle w:val="ConsPlusNormal"/>
            </w:pPr>
            <w:r w:rsidRPr="0029144C">
              <w:t>Реформаторские и консервативные тенденции в политике Николая I.</w:t>
            </w:r>
          </w:p>
        </w:tc>
      </w:tr>
      <w:tr w:rsidR="00D37996" w:rsidRPr="0029144C" w14:paraId="7537689B" w14:textId="77777777" w:rsidTr="007F16E7">
        <w:tc>
          <w:tcPr>
            <w:tcW w:w="1142" w:type="dxa"/>
          </w:tcPr>
          <w:p w14:paraId="565473FD" w14:textId="77777777" w:rsidR="00D37996" w:rsidRPr="0029144C" w:rsidRDefault="00D37996" w:rsidP="007F16E7">
            <w:pPr>
              <w:pStyle w:val="ConsPlusNormal"/>
            </w:pPr>
            <w:r w:rsidRPr="0029144C">
              <w:t>Урок 33</w:t>
            </w:r>
          </w:p>
        </w:tc>
        <w:tc>
          <w:tcPr>
            <w:tcW w:w="7880" w:type="dxa"/>
          </w:tcPr>
          <w:p w14:paraId="00F2947E" w14:textId="77777777" w:rsidR="00D37996" w:rsidRPr="0029144C" w:rsidRDefault="00D37996" w:rsidP="007F16E7">
            <w:pPr>
              <w:pStyle w:val="ConsPlusNormal"/>
            </w:pPr>
            <w:r w:rsidRPr="0029144C">
              <w:t>Внешняя политика России во второй четверти XIX в. Крымская война</w:t>
            </w:r>
          </w:p>
        </w:tc>
      </w:tr>
      <w:tr w:rsidR="00D37996" w:rsidRPr="0029144C" w14:paraId="1395BF60" w14:textId="77777777" w:rsidTr="007F16E7">
        <w:tc>
          <w:tcPr>
            <w:tcW w:w="1142" w:type="dxa"/>
          </w:tcPr>
          <w:p w14:paraId="69B50369" w14:textId="77777777" w:rsidR="00D37996" w:rsidRPr="0029144C" w:rsidRDefault="00D37996" w:rsidP="007F16E7">
            <w:pPr>
              <w:pStyle w:val="ConsPlusNormal"/>
            </w:pPr>
            <w:r w:rsidRPr="0029144C">
              <w:t>Урок 34</w:t>
            </w:r>
          </w:p>
        </w:tc>
        <w:tc>
          <w:tcPr>
            <w:tcW w:w="7880" w:type="dxa"/>
          </w:tcPr>
          <w:p w14:paraId="6050B752" w14:textId="77777777" w:rsidR="00D37996" w:rsidRPr="0029144C" w:rsidRDefault="00D37996" w:rsidP="007F16E7">
            <w:pPr>
              <w:pStyle w:val="ConsPlusNormal"/>
            </w:pPr>
            <w:r w:rsidRPr="0029144C">
              <w:t>Сословная структура российского общества.</w:t>
            </w:r>
          </w:p>
        </w:tc>
      </w:tr>
      <w:tr w:rsidR="00D37996" w:rsidRPr="0029144C" w14:paraId="07FF0582" w14:textId="77777777" w:rsidTr="007F16E7">
        <w:tc>
          <w:tcPr>
            <w:tcW w:w="1142" w:type="dxa"/>
          </w:tcPr>
          <w:p w14:paraId="72DB7FA4" w14:textId="77777777" w:rsidR="00D37996" w:rsidRPr="0029144C" w:rsidRDefault="00D37996" w:rsidP="007F16E7">
            <w:pPr>
              <w:pStyle w:val="ConsPlusNormal"/>
            </w:pPr>
            <w:r w:rsidRPr="0029144C">
              <w:t>Урок 35</w:t>
            </w:r>
          </w:p>
        </w:tc>
        <w:tc>
          <w:tcPr>
            <w:tcW w:w="7880" w:type="dxa"/>
          </w:tcPr>
          <w:p w14:paraId="69BCB880" w14:textId="77777777" w:rsidR="00D37996" w:rsidRPr="0029144C" w:rsidRDefault="00D37996" w:rsidP="007F16E7">
            <w:pPr>
              <w:pStyle w:val="ConsPlusNormal"/>
            </w:pPr>
            <w:r w:rsidRPr="0029144C">
              <w:t>Общественная жизнь в 1830 - 1850-е гг.</w:t>
            </w:r>
          </w:p>
        </w:tc>
      </w:tr>
      <w:tr w:rsidR="00D37996" w:rsidRPr="0029144C" w14:paraId="7CFBF9DE" w14:textId="77777777" w:rsidTr="007F16E7">
        <w:tc>
          <w:tcPr>
            <w:tcW w:w="1142" w:type="dxa"/>
            <w:vAlign w:val="center"/>
          </w:tcPr>
          <w:p w14:paraId="5D82FB21" w14:textId="77777777" w:rsidR="00D37996" w:rsidRPr="0029144C" w:rsidRDefault="00D37996" w:rsidP="007F16E7">
            <w:pPr>
              <w:pStyle w:val="ConsPlusNormal"/>
            </w:pPr>
            <w:r w:rsidRPr="0029144C">
              <w:t>Урок 36</w:t>
            </w:r>
          </w:p>
        </w:tc>
        <w:tc>
          <w:tcPr>
            <w:tcW w:w="7880" w:type="dxa"/>
          </w:tcPr>
          <w:p w14:paraId="04E915F5" w14:textId="77777777" w:rsidR="00D37996" w:rsidRPr="0029144C" w:rsidRDefault="00D37996" w:rsidP="007F16E7">
            <w:pPr>
              <w:pStyle w:val="ConsPlusNormal"/>
            </w:pPr>
            <w:r w:rsidRPr="0029144C">
              <w:t>Урок повторения, обобщения и контроля по теме "Россия в первой половине XIX в"</w:t>
            </w:r>
          </w:p>
        </w:tc>
      </w:tr>
      <w:tr w:rsidR="00D37996" w:rsidRPr="0029144C" w14:paraId="6367CD39" w14:textId="77777777" w:rsidTr="007F16E7">
        <w:tc>
          <w:tcPr>
            <w:tcW w:w="1142" w:type="dxa"/>
          </w:tcPr>
          <w:p w14:paraId="69ADBDBF" w14:textId="77777777" w:rsidR="00D37996" w:rsidRPr="0029144C" w:rsidRDefault="00D37996" w:rsidP="007F16E7">
            <w:pPr>
              <w:pStyle w:val="ConsPlusNormal"/>
            </w:pPr>
            <w:r w:rsidRPr="0029144C">
              <w:t>Урок 37</w:t>
            </w:r>
          </w:p>
        </w:tc>
        <w:tc>
          <w:tcPr>
            <w:tcW w:w="7880" w:type="dxa"/>
          </w:tcPr>
          <w:p w14:paraId="49552B38" w14:textId="77777777" w:rsidR="00D37996" w:rsidRPr="0029144C" w:rsidRDefault="00D37996" w:rsidP="007F16E7">
            <w:pPr>
              <w:pStyle w:val="ConsPlusNormal"/>
            </w:pPr>
            <w:r w:rsidRPr="0029144C">
              <w:t>Государственная политика в области культуры</w:t>
            </w:r>
          </w:p>
        </w:tc>
      </w:tr>
      <w:tr w:rsidR="00D37996" w:rsidRPr="0029144C" w14:paraId="2F3F8A55" w14:textId="77777777" w:rsidTr="007F16E7">
        <w:tc>
          <w:tcPr>
            <w:tcW w:w="1142" w:type="dxa"/>
          </w:tcPr>
          <w:p w14:paraId="2038E14B" w14:textId="77777777" w:rsidR="00D37996" w:rsidRPr="0029144C" w:rsidRDefault="00D37996" w:rsidP="007F16E7">
            <w:pPr>
              <w:pStyle w:val="ConsPlusNormal"/>
            </w:pPr>
            <w:r w:rsidRPr="0029144C">
              <w:t>Урок 38</w:t>
            </w:r>
          </w:p>
        </w:tc>
        <w:tc>
          <w:tcPr>
            <w:tcW w:w="7880" w:type="dxa"/>
          </w:tcPr>
          <w:p w14:paraId="4127CF11" w14:textId="77777777" w:rsidR="00D37996" w:rsidRPr="0029144C" w:rsidRDefault="00D37996" w:rsidP="007F16E7">
            <w:pPr>
              <w:pStyle w:val="ConsPlusNormal"/>
            </w:pPr>
            <w:r w:rsidRPr="0029144C">
              <w:t>Развитие науки и техники</w:t>
            </w:r>
          </w:p>
        </w:tc>
      </w:tr>
      <w:tr w:rsidR="00D37996" w:rsidRPr="0029144C" w14:paraId="39D4F0F0" w14:textId="77777777" w:rsidTr="007F16E7">
        <w:tc>
          <w:tcPr>
            <w:tcW w:w="1142" w:type="dxa"/>
          </w:tcPr>
          <w:p w14:paraId="33AA9979" w14:textId="77777777" w:rsidR="00D37996" w:rsidRPr="0029144C" w:rsidRDefault="00D37996" w:rsidP="007F16E7">
            <w:pPr>
              <w:pStyle w:val="ConsPlusNormal"/>
            </w:pPr>
            <w:r w:rsidRPr="0029144C">
              <w:t>Урок 39</w:t>
            </w:r>
          </w:p>
        </w:tc>
        <w:tc>
          <w:tcPr>
            <w:tcW w:w="7880" w:type="dxa"/>
          </w:tcPr>
          <w:p w14:paraId="32CE9272" w14:textId="77777777" w:rsidR="00D37996" w:rsidRPr="0029144C" w:rsidRDefault="00D37996" w:rsidP="007F16E7">
            <w:pPr>
              <w:pStyle w:val="ConsPlusNormal"/>
            </w:pPr>
            <w:r w:rsidRPr="0029144C">
              <w:t>Народная культура. Культура повседневности</w:t>
            </w:r>
          </w:p>
        </w:tc>
      </w:tr>
      <w:tr w:rsidR="00D37996" w:rsidRPr="0029144C" w14:paraId="688D1B5C" w14:textId="77777777" w:rsidTr="007F16E7">
        <w:tc>
          <w:tcPr>
            <w:tcW w:w="1142" w:type="dxa"/>
          </w:tcPr>
          <w:p w14:paraId="392BF2A4" w14:textId="77777777" w:rsidR="00D37996" w:rsidRPr="0029144C" w:rsidRDefault="00D37996" w:rsidP="007F16E7">
            <w:pPr>
              <w:pStyle w:val="ConsPlusNormal"/>
            </w:pPr>
            <w:r w:rsidRPr="0029144C">
              <w:t>Урок 40</w:t>
            </w:r>
          </w:p>
        </w:tc>
        <w:tc>
          <w:tcPr>
            <w:tcW w:w="7880" w:type="dxa"/>
          </w:tcPr>
          <w:p w14:paraId="6608540B" w14:textId="77777777" w:rsidR="00D37996" w:rsidRPr="0029144C" w:rsidRDefault="00D37996" w:rsidP="007F16E7">
            <w:pPr>
              <w:pStyle w:val="ConsPlusNormal"/>
            </w:pPr>
            <w:r w:rsidRPr="0029144C">
              <w:t>Многообразие культур и религий Российской империи</w:t>
            </w:r>
          </w:p>
        </w:tc>
      </w:tr>
      <w:tr w:rsidR="00D37996" w:rsidRPr="0029144C" w14:paraId="48E9DE73" w14:textId="77777777" w:rsidTr="007F16E7">
        <w:tc>
          <w:tcPr>
            <w:tcW w:w="1142" w:type="dxa"/>
          </w:tcPr>
          <w:p w14:paraId="085F91CF" w14:textId="77777777" w:rsidR="00D37996" w:rsidRPr="0029144C" w:rsidRDefault="00D37996" w:rsidP="007F16E7">
            <w:pPr>
              <w:pStyle w:val="ConsPlusNormal"/>
            </w:pPr>
            <w:r w:rsidRPr="0029144C">
              <w:t>Урок 41</w:t>
            </w:r>
          </w:p>
        </w:tc>
        <w:tc>
          <w:tcPr>
            <w:tcW w:w="7880" w:type="dxa"/>
          </w:tcPr>
          <w:p w14:paraId="55696F91" w14:textId="77777777" w:rsidR="00D37996" w:rsidRPr="0029144C" w:rsidRDefault="00D37996" w:rsidP="007F16E7">
            <w:pPr>
              <w:pStyle w:val="ConsPlusNormal"/>
            </w:pPr>
            <w:r w:rsidRPr="0029144C">
              <w:t>Конфликты и сотрудничество между народами</w:t>
            </w:r>
          </w:p>
        </w:tc>
      </w:tr>
      <w:tr w:rsidR="00D37996" w:rsidRPr="0029144C" w14:paraId="7257F8A4" w14:textId="77777777" w:rsidTr="007F16E7">
        <w:tc>
          <w:tcPr>
            <w:tcW w:w="1142" w:type="dxa"/>
            <w:vAlign w:val="center"/>
          </w:tcPr>
          <w:p w14:paraId="4F07B446" w14:textId="77777777" w:rsidR="00D37996" w:rsidRPr="0029144C" w:rsidRDefault="00D37996" w:rsidP="007F16E7">
            <w:pPr>
              <w:pStyle w:val="ConsPlusNormal"/>
            </w:pPr>
            <w:r w:rsidRPr="0029144C">
              <w:t>Урок 42</w:t>
            </w:r>
          </w:p>
        </w:tc>
        <w:tc>
          <w:tcPr>
            <w:tcW w:w="7880" w:type="dxa"/>
          </w:tcPr>
          <w:p w14:paraId="759BBABE" w14:textId="77777777" w:rsidR="00D37996" w:rsidRPr="0029144C" w:rsidRDefault="00D37996" w:rsidP="007F16E7">
            <w:pPr>
              <w:pStyle w:val="ConsPlusNormal"/>
            </w:pPr>
            <w:r w:rsidRPr="0029144C">
              <w:t>Реформы 1860 - 1870-х гг. - движение к правовому государству и гражданскому обществу</w:t>
            </w:r>
          </w:p>
        </w:tc>
      </w:tr>
      <w:tr w:rsidR="00D37996" w:rsidRPr="0029144C" w14:paraId="0FD45B36" w14:textId="77777777" w:rsidTr="007F16E7">
        <w:tc>
          <w:tcPr>
            <w:tcW w:w="1142" w:type="dxa"/>
          </w:tcPr>
          <w:p w14:paraId="33EAA1E4" w14:textId="77777777" w:rsidR="00D37996" w:rsidRPr="0029144C" w:rsidRDefault="00D37996" w:rsidP="007F16E7">
            <w:pPr>
              <w:pStyle w:val="ConsPlusNormal"/>
            </w:pPr>
            <w:r w:rsidRPr="0029144C">
              <w:t>Урок 43</w:t>
            </w:r>
          </w:p>
        </w:tc>
        <w:tc>
          <w:tcPr>
            <w:tcW w:w="7880" w:type="dxa"/>
          </w:tcPr>
          <w:p w14:paraId="4B517A79" w14:textId="77777777" w:rsidR="00D37996" w:rsidRPr="0029144C" w:rsidRDefault="00D37996" w:rsidP="007F16E7">
            <w:pPr>
              <w:pStyle w:val="ConsPlusNormal"/>
            </w:pPr>
            <w:r w:rsidRPr="0029144C">
              <w:t>Земская и городская реформы</w:t>
            </w:r>
          </w:p>
        </w:tc>
      </w:tr>
      <w:tr w:rsidR="00D37996" w:rsidRPr="0029144C" w14:paraId="7F9A34E0" w14:textId="77777777" w:rsidTr="007F16E7">
        <w:tc>
          <w:tcPr>
            <w:tcW w:w="1142" w:type="dxa"/>
          </w:tcPr>
          <w:p w14:paraId="60BBE5A1" w14:textId="77777777" w:rsidR="00D37996" w:rsidRPr="0029144C" w:rsidRDefault="00D37996" w:rsidP="007F16E7">
            <w:pPr>
              <w:pStyle w:val="ConsPlusNormal"/>
            </w:pPr>
            <w:r w:rsidRPr="0029144C">
              <w:lastRenderedPageBreak/>
              <w:t>Урок 44</w:t>
            </w:r>
          </w:p>
        </w:tc>
        <w:tc>
          <w:tcPr>
            <w:tcW w:w="7880" w:type="dxa"/>
          </w:tcPr>
          <w:p w14:paraId="2365487A" w14:textId="77777777" w:rsidR="00D37996" w:rsidRPr="0029144C" w:rsidRDefault="00D37996" w:rsidP="007F16E7">
            <w:pPr>
              <w:pStyle w:val="ConsPlusNormal"/>
            </w:pPr>
            <w:r w:rsidRPr="0029144C">
              <w:t>Судебная реформа и развитие правового сознания</w:t>
            </w:r>
          </w:p>
        </w:tc>
      </w:tr>
      <w:tr w:rsidR="00D37996" w:rsidRPr="0029144C" w14:paraId="41487C8F" w14:textId="77777777" w:rsidTr="007F16E7">
        <w:tc>
          <w:tcPr>
            <w:tcW w:w="1142" w:type="dxa"/>
          </w:tcPr>
          <w:p w14:paraId="59EB7D4B" w14:textId="77777777" w:rsidR="00D37996" w:rsidRPr="0029144C" w:rsidRDefault="00D37996" w:rsidP="007F16E7">
            <w:pPr>
              <w:pStyle w:val="ConsPlusNormal"/>
            </w:pPr>
            <w:r w:rsidRPr="0029144C">
              <w:t>Урок 45</w:t>
            </w:r>
          </w:p>
        </w:tc>
        <w:tc>
          <w:tcPr>
            <w:tcW w:w="7880" w:type="dxa"/>
          </w:tcPr>
          <w:p w14:paraId="3A329344" w14:textId="77777777" w:rsidR="00D37996" w:rsidRPr="0029144C" w:rsidRDefault="00D37996" w:rsidP="007F16E7">
            <w:pPr>
              <w:pStyle w:val="ConsPlusNormal"/>
            </w:pPr>
            <w:r w:rsidRPr="0029144C">
              <w:t>Военные реформы</w:t>
            </w:r>
          </w:p>
        </w:tc>
      </w:tr>
      <w:tr w:rsidR="00D37996" w:rsidRPr="0029144C" w14:paraId="33AF191F" w14:textId="77777777" w:rsidTr="007F16E7">
        <w:tc>
          <w:tcPr>
            <w:tcW w:w="1142" w:type="dxa"/>
          </w:tcPr>
          <w:p w14:paraId="14DF4029" w14:textId="77777777" w:rsidR="00D37996" w:rsidRPr="0029144C" w:rsidRDefault="00D37996" w:rsidP="007F16E7">
            <w:pPr>
              <w:pStyle w:val="ConsPlusNormal"/>
            </w:pPr>
            <w:r w:rsidRPr="0029144C">
              <w:t>Урок 46</w:t>
            </w:r>
          </w:p>
        </w:tc>
        <w:tc>
          <w:tcPr>
            <w:tcW w:w="7880" w:type="dxa"/>
          </w:tcPr>
          <w:p w14:paraId="53AD1FF0" w14:textId="77777777" w:rsidR="00D37996" w:rsidRPr="0029144C" w:rsidRDefault="00D37996" w:rsidP="007F16E7">
            <w:pPr>
              <w:pStyle w:val="ConsPlusNormal"/>
            </w:pPr>
            <w:r w:rsidRPr="0029144C">
              <w:t>Многовекторность внешней политики империи. Русско-турецкая война 1877 - 1878 гг.</w:t>
            </w:r>
          </w:p>
        </w:tc>
      </w:tr>
      <w:tr w:rsidR="00D37996" w:rsidRPr="0029144C" w14:paraId="56486586" w14:textId="77777777" w:rsidTr="007F16E7">
        <w:tc>
          <w:tcPr>
            <w:tcW w:w="1142" w:type="dxa"/>
            <w:vAlign w:val="center"/>
          </w:tcPr>
          <w:p w14:paraId="5F63996B" w14:textId="77777777" w:rsidR="00D37996" w:rsidRPr="0029144C" w:rsidRDefault="00D37996" w:rsidP="007F16E7">
            <w:pPr>
              <w:pStyle w:val="ConsPlusNormal"/>
            </w:pPr>
            <w:r w:rsidRPr="0029144C">
              <w:t>Урок 47</w:t>
            </w:r>
          </w:p>
        </w:tc>
        <w:tc>
          <w:tcPr>
            <w:tcW w:w="7880" w:type="dxa"/>
          </w:tcPr>
          <w:p w14:paraId="0B0191F0" w14:textId="77777777" w:rsidR="00D37996" w:rsidRPr="0029144C" w:rsidRDefault="00D37996" w:rsidP="007F16E7">
            <w:pPr>
              <w:pStyle w:val="ConsPlusNormal"/>
            </w:pPr>
            <w:r w:rsidRPr="0029144C">
              <w:t>Урок повторения, обобщения и контроля по теме "Социальная и правовая модернизация страны при Александре II"</w:t>
            </w:r>
          </w:p>
        </w:tc>
      </w:tr>
      <w:tr w:rsidR="00D37996" w:rsidRPr="0029144C" w14:paraId="2557B76F" w14:textId="77777777" w:rsidTr="007F16E7">
        <w:tc>
          <w:tcPr>
            <w:tcW w:w="1142" w:type="dxa"/>
          </w:tcPr>
          <w:p w14:paraId="326BAE81" w14:textId="77777777" w:rsidR="00D37996" w:rsidRPr="0029144C" w:rsidRDefault="00D37996" w:rsidP="007F16E7">
            <w:pPr>
              <w:pStyle w:val="ConsPlusNormal"/>
            </w:pPr>
            <w:r w:rsidRPr="0029144C">
              <w:t>Урок 48</w:t>
            </w:r>
          </w:p>
        </w:tc>
        <w:tc>
          <w:tcPr>
            <w:tcW w:w="7880" w:type="dxa"/>
          </w:tcPr>
          <w:p w14:paraId="6812691F" w14:textId="77777777" w:rsidR="00D37996" w:rsidRPr="0029144C" w:rsidRDefault="00D37996" w:rsidP="007F16E7">
            <w:pPr>
              <w:pStyle w:val="ConsPlusNormal"/>
            </w:pPr>
            <w:r w:rsidRPr="0029144C">
              <w:t>"Народное самодержавие" Александра III</w:t>
            </w:r>
          </w:p>
        </w:tc>
      </w:tr>
      <w:tr w:rsidR="00D37996" w:rsidRPr="0029144C" w14:paraId="556E946C" w14:textId="77777777" w:rsidTr="007F16E7">
        <w:tc>
          <w:tcPr>
            <w:tcW w:w="1142" w:type="dxa"/>
          </w:tcPr>
          <w:p w14:paraId="3124E9C1" w14:textId="77777777" w:rsidR="00D37996" w:rsidRPr="0029144C" w:rsidRDefault="00D37996" w:rsidP="007F16E7">
            <w:pPr>
              <w:pStyle w:val="ConsPlusNormal"/>
            </w:pPr>
            <w:r w:rsidRPr="0029144C">
              <w:t>Урок 49</w:t>
            </w:r>
          </w:p>
        </w:tc>
        <w:tc>
          <w:tcPr>
            <w:tcW w:w="7880" w:type="dxa"/>
          </w:tcPr>
          <w:p w14:paraId="70284F14" w14:textId="77777777" w:rsidR="00D37996" w:rsidRPr="0029144C" w:rsidRDefault="00D37996" w:rsidP="007F16E7">
            <w:pPr>
              <w:pStyle w:val="ConsPlusNormal"/>
            </w:pPr>
            <w:r w:rsidRPr="0029144C">
              <w:t>Основные сферы и направления внешнеполитических интересов</w:t>
            </w:r>
          </w:p>
        </w:tc>
      </w:tr>
      <w:tr w:rsidR="00D37996" w:rsidRPr="0029144C" w14:paraId="67AFAA6A" w14:textId="77777777" w:rsidTr="007F16E7">
        <w:tc>
          <w:tcPr>
            <w:tcW w:w="1142" w:type="dxa"/>
            <w:vAlign w:val="center"/>
          </w:tcPr>
          <w:p w14:paraId="0E40CB47" w14:textId="77777777" w:rsidR="00D37996" w:rsidRPr="0029144C" w:rsidRDefault="00D37996" w:rsidP="007F16E7">
            <w:pPr>
              <w:pStyle w:val="ConsPlusNormal"/>
            </w:pPr>
            <w:r w:rsidRPr="0029144C">
              <w:t>Урок 50</w:t>
            </w:r>
          </w:p>
        </w:tc>
        <w:tc>
          <w:tcPr>
            <w:tcW w:w="7880" w:type="dxa"/>
          </w:tcPr>
          <w:p w14:paraId="66C326AD" w14:textId="77777777" w:rsidR="00D37996" w:rsidRPr="0029144C" w:rsidRDefault="00D37996" w:rsidP="007F16E7">
            <w:pPr>
              <w:pStyle w:val="ConsPlusNormal"/>
            </w:pPr>
            <w:r w:rsidRPr="0029144C">
              <w:t>Сельское хозяйство и промышленность. Индустриализация и урбанизация</w:t>
            </w:r>
          </w:p>
        </w:tc>
      </w:tr>
      <w:tr w:rsidR="00D37996" w:rsidRPr="0029144C" w14:paraId="12477DD8" w14:textId="77777777" w:rsidTr="007F16E7">
        <w:tc>
          <w:tcPr>
            <w:tcW w:w="1142" w:type="dxa"/>
            <w:vAlign w:val="center"/>
          </w:tcPr>
          <w:p w14:paraId="5929901B" w14:textId="77777777" w:rsidR="00D37996" w:rsidRPr="0029144C" w:rsidRDefault="00D37996" w:rsidP="007F16E7">
            <w:pPr>
              <w:pStyle w:val="ConsPlusNormal"/>
            </w:pPr>
            <w:r w:rsidRPr="0029144C">
              <w:t>Урок 51</w:t>
            </w:r>
          </w:p>
        </w:tc>
        <w:tc>
          <w:tcPr>
            <w:tcW w:w="7880" w:type="dxa"/>
          </w:tcPr>
          <w:p w14:paraId="2A8A2F5B" w14:textId="77777777" w:rsidR="00D37996" w:rsidRPr="0029144C" w:rsidRDefault="00D37996" w:rsidP="007F16E7">
            <w:pPr>
              <w:pStyle w:val="ConsPlusNormal"/>
            </w:pPr>
            <w:r w:rsidRPr="0029144C">
              <w:t>Урок повторения, обобщения и контроля по теме "Россия во второй половине XIX в."</w:t>
            </w:r>
          </w:p>
        </w:tc>
      </w:tr>
      <w:tr w:rsidR="00D37996" w:rsidRPr="0029144C" w14:paraId="61B93A39" w14:textId="77777777" w:rsidTr="007F16E7">
        <w:tc>
          <w:tcPr>
            <w:tcW w:w="1142" w:type="dxa"/>
          </w:tcPr>
          <w:p w14:paraId="5BB37B65" w14:textId="77777777" w:rsidR="00D37996" w:rsidRPr="0029144C" w:rsidRDefault="00D37996" w:rsidP="007F16E7">
            <w:pPr>
              <w:pStyle w:val="ConsPlusNormal"/>
            </w:pPr>
            <w:r w:rsidRPr="0029144C">
              <w:t>Урок 52</w:t>
            </w:r>
          </w:p>
        </w:tc>
        <w:tc>
          <w:tcPr>
            <w:tcW w:w="7880" w:type="dxa"/>
          </w:tcPr>
          <w:p w14:paraId="0F91A6D0" w14:textId="77777777" w:rsidR="00D37996" w:rsidRPr="0029144C" w:rsidRDefault="00D37996" w:rsidP="007F16E7">
            <w:pPr>
              <w:pStyle w:val="ConsPlusNormal"/>
            </w:pPr>
            <w:r w:rsidRPr="0029144C">
              <w:t>Культура и быт народов России во второй половине XIX в.</w:t>
            </w:r>
          </w:p>
        </w:tc>
      </w:tr>
      <w:tr w:rsidR="00D37996" w:rsidRPr="0029144C" w14:paraId="45B0107B" w14:textId="77777777" w:rsidTr="007F16E7">
        <w:tc>
          <w:tcPr>
            <w:tcW w:w="1142" w:type="dxa"/>
          </w:tcPr>
          <w:p w14:paraId="19FB938C" w14:textId="77777777" w:rsidR="00D37996" w:rsidRPr="0029144C" w:rsidRDefault="00D37996" w:rsidP="007F16E7">
            <w:pPr>
              <w:pStyle w:val="ConsPlusNormal"/>
            </w:pPr>
            <w:r w:rsidRPr="0029144C">
              <w:t>Урок 53</w:t>
            </w:r>
          </w:p>
        </w:tc>
        <w:tc>
          <w:tcPr>
            <w:tcW w:w="7880" w:type="dxa"/>
          </w:tcPr>
          <w:p w14:paraId="6358187B" w14:textId="77777777" w:rsidR="00D37996" w:rsidRPr="0029144C" w:rsidRDefault="00D37996" w:rsidP="007F16E7">
            <w:pPr>
              <w:pStyle w:val="ConsPlusNormal"/>
            </w:pPr>
            <w:r w:rsidRPr="0029144C">
              <w:t>Наука и образование</w:t>
            </w:r>
          </w:p>
        </w:tc>
      </w:tr>
      <w:tr w:rsidR="00D37996" w:rsidRPr="0029144C" w14:paraId="27F6A969" w14:textId="77777777" w:rsidTr="007F16E7">
        <w:tc>
          <w:tcPr>
            <w:tcW w:w="1142" w:type="dxa"/>
          </w:tcPr>
          <w:p w14:paraId="0E752ACF" w14:textId="77777777" w:rsidR="00D37996" w:rsidRPr="0029144C" w:rsidRDefault="00D37996" w:rsidP="007F16E7">
            <w:pPr>
              <w:pStyle w:val="ConsPlusNormal"/>
            </w:pPr>
            <w:r w:rsidRPr="0029144C">
              <w:t>Урок 54</w:t>
            </w:r>
          </w:p>
        </w:tc>
        <w:tc>
          <w:tcPr>
            <w:tcW w:w="7880" w:type="dxa"/>
          </w:tcPr>
          <w:p w14:paraId="3FF7FECC" w14:textId="77777777" w:rsidR="00D37996" w:rsidRPr="0029144C" w:rsidRDefault="00D37996" w:rsidP="007F16E7">
            <w:pPr>
              <w:pStyle w:val="ConsPlusNormal"/>
            </w:pPr>
            <w:r w:rsidRPr="0029144C">
              <w:t>Художественная культура второй половины XIX в.</w:t>
            </w:r>
          </w:p>
        </w:tc>
      </w:tr>
      <w:tr w:rsidR="00D37996" w:rsidRPr="0029144C" w14:paraId="7051D63A" w14:textId="77777777" w:rsidTr="007F16E7">
        <w:tc>
          <w:tcPr>
            <w:tcW w:w="1142" w:type="dxa"/>
            <w:vAlign w:val="center"/>
          </w:tcPr>
          <w:p w14:paraId="3CCDD7B1" w14:textId="77777777" w:rsidR="00D37996" w:rsidRPr="0029144C" w:rsidRDefault="00D37996" w:rsidP="007F16E7">
            <w:pPr>
              <w:pStyle w:val="ConsPlusNormal"/>
            </w:pPr>
            <w:r w:rsidRPr="0029144C">
              <w:t>Урок 55</w:t>
            </w:r>
          </w:p>
        </w:tc>
        <w:tc>
          <w:tcPr>
            <w:tcW w:w="7880" w:type="dxa"/>
          </w:tcPr>
          <w:p w14:paraId="3FD88422" w14:textId="77777777" w:rsidR="00D37996" w:rsidRPr="0029144C" w:rsidRDefault="00D37996" w:rsidP="007F16E7">
            <w:pPr>
              <w:pStyle w:val="ConsPlusNormal"/>
            </w:pPr>
            <w:r w:rsidRPr="0029144C">
              <w:t>Основные регионы и народы Российской империи и их роль в жизни страны</w:t>
            </w:r>
          </w:p>
        </w:tc>
      </w:tr>
      <w:tr w:rsidR="00D37996" w:rsidRPr="0029144C" w14:paraId="4B84273D" w14:textId="77777777" w:rsidTr="007F16E7">
        <w:tc>
          <w:tcPr>
            <w:tcW w:w="1142" w:type="dxa"/>
          </w:tcPr>
          <w:p w14:paraId="0E947306" w14:textId="77777777" w:rsidR="00D37996" w:rsidRPr="0029144C" w:rsidRDefault="00D37996" w:rsidP="007F16E7">
            <w:pPr>
              <w:pStyle w:val="ConsPlusNormal"/>
            </w:pPr>
            <w:r w:rsidRPr="0029144C">
              <w:t>Урок 56</w:t>
            </w:r>
          </w:p>
        </w:tc>
        <w:tc>
          <w:tcPr>
            <w:tcW w:w="7880" w:type="dxa"/>
          </w:tcPr>
          <w:p w14:paraId="700D5BB5" w14:textId="77777777" w:rsidR="00D37996" w:rsidRPr="0029144C" w:rsidRDefault="00D37996" w:rsidP="007F16E7">
            <w:pPr>
              <w:pStyle w:val="ConsPlusNormal"/>
            </w:pPr>
            <w:r w:rsidRPr="0029144C">
              <w:t>Национальная политика самодержавия</w:t>
            </w:r>
          </w:p>
        </w:tc>
      </w:tr>
      <w:tr w:rsidR="00D37996" w:rsidRPr="0029144C" w14:paraId="70AC497F" w14:textId="77777777" w:rsidTr="007F16E7">
        <w:tc>
          <w:tcPr>
            <w:tcW w:w="1142" w:type="dxa"/>
          </w:tcPr>
          <w:p w14:paraId="27E22C00" w14:textId="77777777" w:rsidR="00D37996" w:rsidRPr="0029144C" w:rsidRDefault="00D37996" w:rsidP="007F16E7">
            <w:pPr>
              <w:pStyle w:val="ConsPlusNormal"/>
            </w:pPr>
            <w:r w:rsidRPr="0029144C">
              <w:t>Урок 57</w:t>
            </w:r>
          </w:p>
        </w:tc>
        <w:tc>
          <w:tcPr>
            <w:tcW w:w="7880" w:type="dxa"/>
          </w:tcPr>
          <w:p w14:paraId="2ABEB180" w14:textId="77777777" w:rsidR="00D37996" w:rsidRPr="0029144C" w:rsidRDefault="00D37996" w:rsidP="007F16E7">
            <w:pPr>
              <w:pStyle w:val="ConsPlusNormal"/>
            </w:pPr>
            <w:r w:rsidRPr="0029144C">
              <w:t>Общественная жизнь в 1860 - 1890-х гг.</w:t>
            </w:r>
          </w:p>
        </w:tc>
      </w:tr>
      <w:tr w:rsidR="00D37996" w:rsidRPr="0029144C" w14:paraId="0DD25E44" w14:textId="77777777" w:rsidTr="007F16E7">
        <w:tc>
          <w:tcPr>
            <w:tcW w:w="1142" w:type="dxa"/>
          </w:tcPr>
          <w:p w14:paraId="1C8C90B7" w14:textId="77777777" w:rsidR="00D37996" w:rsidRPr="0029144C" w:rsidRDefault="00D37996" w:rsidP="007F16E7">
            <w:pPr>
              <w:pStyle w:val="ConsPlusNormal"/>
            </w:pPr>
            <w:r w:rsidRPr="0029144C">
              <w:t>Урок 58</w:t>
            </w:r>
          </w:p>
        </w:tc>
        <w:tc>
          <w:tcPr>
            <w:tcW w:w="7880" w:type="dxa"/>
          </w:tcPr>
          <w:p w14:paraId="57986E75" w14:textId="77777777" w:rsidR="00D37996" w:rsidRPr="0029144C" w:rsidRDefault="00D37996" w:rsidP="007F16E7">
            <w:pPr>
              <w:pStyle w:val="ConsPlusNormal"/>
            </w:pPr>
            <w:r w:rsidRPr="0029144C">
              <w:t>Идейные течения и общественное движение второй половины XIX в.</w:t>
            </w:r>
          </w:p>
        </w:tc>
      </w:tr>
      <w:tr w:rsidR="00D37996" w:rsidRPr="0029144C" w14:paraId="65627556" w14:textId="77777777" w:rsidTr="007F16E7">
        <w:tc>
          <w:tcPr>
            <w:tcW w:w="1142" w:type="dxa"/>
          </w:tcPr>
          <w:p w14:paraId="5A770F6C" w14:textId="77777777" w:rsidR="00D37996" w:rsidRPr="0029144C" w:rsidRDefault="00D37996" w:rsidP="007F16E7">
            <w:pPr>
              <w:pStyle w:val="ConsPlusNormal"/>
            </w:pPr>
            <w:r w:rsidRPr="0029144C">
              <w:t>Урок 59</w:t>
            </w:r>
          </w:p>
        </w:tc>
        <w:tc>
          <w:tcPr>
            <w:tcW w:w="7880" w:type="dxa"/>
          </w:tcPr>
          <w:p w14:paraId="24978F55" w14:textId="77777777" w:rsidR="00D37996" w:rsidRPr="0029144C" w:rsidRDefault="00D37996" w:rsidP="007F16E7">
            <w:pPr>
              <w:pStyle w:val="ConsPlusNormal"/>
            </w:pPr>
            <w:r w:rsidRPr="0029144C">
              <w:t>На пороге нового века: динамика и противоречия развития</w:t>
            </w:r>
          </w:p>
        </w:tc>
      </w:tr>
      <w:tr w:rsidR="00D37996" w:rsidRPr="0029144C" w14:paraId="6E44750A" w14:textId="77777777" w:rsidTr="007F16E7">
        <w:tc>
          <w:tcPr>
            <w:tcW w:w="1142" w:type="dxa"/>
          </w:tcPr>
          <w:p w14:paraId="0D3C4CB2" w14:textId="77777777" w:rsidR="00D37996" w:rsidRPr="0029144C" w:rsidRDefault="00D37996" w:rsidP="007F16E7">
            <w:pPr>
              <w:pStyle w:val="ConsPlusNormal"/>
            </w:pPr>
            <w:r w:rsidRPr="0029144C">
              <w:t>Урок 60</w:t>
            </w:r>
          </w:p>
        </w:tc>
        <w:tc>
          <w:tcPr>
            <w:tcW w:w="7880" w:type="dxa"/>
          </w:tcPr>
          <w:p w14:paraId="5D570415" w14:textId="77777777" w:rsidR="00D37996" w:rsidRPr="0029144C" w:rsidRDefault="00D37996" w:rsidP="007F16E7">
            <w:pPr>
              <w:pStyle w:val="ConsPlusNormal"/>
            </w:pPr>
            <w:r w:rsidRPr="0029144C">
              <w:t>Демография, социальная стратификация на рубеже веков</w:t>
            </w:r>
          </w:p>
        </w:tc>
      </w:tr>
      <w:tr w:rsidR="00D37996" w:rsidRPr="0029144C" w14:paraId="08E6B114" w14:textId="77777777" w:rsidTr="007F16E7">
        <w:tc>
          <w:tcPr>
            <w:tcW w:w="1142" w:type="dxa"/>
            <w:vAlign w:val="center"/>
          </w:tcPr>
          <w:p w14:paraId="534AF18D" w14:textId="77777777" w:rsidR="00D37996" w:rsidRPr="0029144C" w:rsidRDefault="00D37996" w:rsidP="007F16E7">
            <w:pPr>
              <w:pStyle w:val="ConsPlusNormal"/>
            </w:pPr>
            <w:r w:rsidRPr="0029144C">
              <w:t>Урок 61</w:t>
            </w:r>
          </w:p>
        </w:tc>
        <w:tc>
          <w:tcPr>
            <w:tcW w:w="7880" w:type="dxa"/>
          </w:tcPr>
          <w:p w14:paraId="7D217DDE" w14:textId="77777777" w:rsidR="00D37996" w:rsidRPr="0029144C" w:rsidRDefault="00D37996" w:rsidP="007F16E7">
            <w:pPr>
              <w:pStyle w:val="ConsPlusNormal"/>
            </w:pPr>
            <w:r w:rsidRPr="0029144C">
              <w:t>Национальная политика, этнические элиты и национально-культурные движения на рубеже веков</w:t>
            </w:r>
          </w:p>
        </w:tc>
      </w:tr>
      <w:tr w:rsidR="00D37996" w:rsidRPr="0029144C" w14:paraId="278D3D5C" w14:textId="77777777" w:rsidTr="007F16E7">
        <w:tc>
          <w:tcPr>
            <w:tcW w:w="1142" w:type="dxa"/>
          </w:tcPr>
          <w:p w14:paraId="1523F075" w14:textId="77777777" w:rsidR="00D37996" w:rsidRPr="0029144C" w:rsidRDefault="00D37996" w:rsidP="007F16E7">
            <w:pPr>
              <w:pStyle w:val="ConsPlusNormal"/>
            </w:pPr>
            <w:r w:rsidRPr="0029144C">
              <w:t>Урок 62</w:t>
            </w:r>
          </w:p>
        </w:tc>
        <w:tc>
          <w:tcPr>
            <w:tcW w:w="7880" w:type="dxa"/>
          </w:tcPr>
          <w:p w14:paraId="1ECC8815" w14:textId="77777777" w:rsidR="00D37996" w:rsidRPr="0029144C" w:rsidRDefault="00D37996" w:rsidP="007F16E7">
            <w:pPr>
              <w:pStyle w:val="ConsPlusNormal"/>
            </w:pPr>
            <w:r w:rsidRPr="0029144C">
              <w:t>Россия в системе международных отношений в начале XX в.</w:t>
            </w:r>
          </w:p>
        </w:tc>
      </w:tr>
      <w:tr w:rsidR="00D37996" w:rsidRPr="0029144C" w14:paraId="3F25EF11" w14:textId="77777777" w:rsidTr="007F16E7">
        <w:tc>
          <w:tcPr>
            <w:tcW w:w="1142" w:type="dxa"/>
            <w:vAlign w:val="center"/>
          </w:tcPr>
          <w:p w14:paraId="7077C0F2" w14:textId="77777777" w:rsidR="00D37996" w:rsidRPr="0029144C" w:rsidRDefault="00D37996" w:rsidP="007F16E7">
            <w:pPr>
              <w:pStyle w:val="ConsPlusNormal"/>
            </w:pPr>
            <w:r w:rsidRPr="0029144C">
              <w:t>Урок 63</w:t>
            </w:r>
          </w:p>
        </w:tc>
        <w:tc>
          <w:tcPr>
            <w:tcW w:w="7880" w:type="dxa"/>
          </w:tcPr>
          <w:p w14:paraId="3D31EB8A" w14:textId="77777777" w:rsidR="00D37996" w:rsidRPr="0029144C" w:rsidRDefault="00D37996" w:rsidP="007F16E7">
            <w:pPr>
              <w:pStyle w:val="ConsPlusNormal"/>
            </w:pPr>
            <w:r w:rsidRPr="0029144C">
              <w:t>Первая российская революция 1905 - 1907 гг. Основные события Первой российской революции. Особенности революционных выступлений в 1906 - 1907 гг.</w:t>
            </w:r>
          </w:p>
        </w:tc>
      </w:tr>
      <w:tr w:rsidR="00D37996" w:rsidRPr="0029144C" w14:paraId="1DCA1C5D" w14:textId="77777777" w:rsidTr="007F16E7">
        <w:tc>
          <w:tcPr>
            <w:tcW w:w="1142" w:type="dxa"/>
          </w:tcPr>
          <w:p w14:paraId="2D51222A" w14:textId="77777777" w:rsidR="00D37996" w:rsidRPr="0029144C" w:rsidRDefault="00D37996" w:rsidP="007F16E7">
            <w:pPr>
              <w:pStyle w:val="ConsPlusNormal"/>
            </w:pPr>
            <w:r w:rsidRPr="0029144C">
              <w:t>Урок 64</w:t>
            </w:r>
          </w:p>
        </w:tc>
        <w:tc>
          <w:tcPr>
            <w:tcW w:w="7880" w:type="dxa"/>
          </w:tcPr>
          <w:p w14:paraId="1C986792" w14:textId="77777777" w:rsidR="00D37996" w:rsidRPr="0029144C" w:rsidRDefault="00D37996" w:rsidP="007F16E7">
            <w:pPr>
              <w:pStyle w:val="ConsPlusNormal"/>
            </w:pPr>
            <w:r w:rsidRPr="0029144C">
              <w:t>Избирательный закон 11 декабря 1905 г.</w:t>
            </w:r>
          </w:p>
        </w:tc>
      </w:tr>
      <w:tr w:rsidR="00D37996" w:rsidRPr="0029144C" w14:paraId="7A4EF764" w14:textId="77777777" w:rsidTr="007F16E7">
        <w:tc>
          <w:tcPr>
            <w:tcW w:w="1142" w:type="dxa"/>
          </w:tcPr>
          <w:p w14:paraId="6DAEEAD5" w14:textId="77777777" w:rsidR="00D37996" w:rsidRPr="0029144C" w:rsidRDefault="00D37996" w:rsidP="007F16E7">
            <w:pPr>
              <w:pStyle w:val="ConsPlusNormal"/>
            </w:pPr>
            <w:r w:rsidRPr="0029144C">
              <w:t>Урок 65</w:t>
            </w:r>
          </w:p>
        </w:tc>
        <w:tc>
          <w:tcPr>
            <w:tcW w:w="7880" w:type="dxa"/>
          </w:tcPr>
          <w:p w14:paraId="6A73DF6B" w14:textId="77777777" w:rsidR="00D37996" w:rsidRPr="0029144C" w:rsidRDefault="00D37996" w:rsidP="007F16E7">
            <w:pPr>
              <w:pStyle w:val="ConsPlusNormal"/>
            </w:pPr>
            <w:r w:rsidRPr="0029144C">
              <w:t>Общество и власть после революции</w:t>
            </w:r>
          </w:p>
        </w:tc>
      </w:tr>
      <w:tr w:rsidR="00D37996" w:rsidRPr="0029144C" w14:paraId="448F97C0" w14:textId="77777777" w:rsidTr="007F16E7">
        <w:tc>
          <w:tcPr>
            <w:tcW w:w="1142" w:type="dxa"/>
          </w:tcPr>
          <w:p w14:paraId="4275AA45" w14:textId="77777777" w:rsidR="00D37996" w:rsidRPr="0029144C" w:rsidRDefault="00D37996" w:rsidP="007F16E7">
            <w:pPr>
              <w:pStyle w:val="ConsPlusNormal"/>
            </w:pPr>
            <w:r w:rsidRPr="0029144C">
              <w:t>Урок 66</w:t>
            </w:r>
          </w:p>
        </w:tc>
        <w:tc>
          <w:tcPr>
            <w:tcW w:w="7880" w:type="dxa"/>
          </w:tcPr>
          <w:p w14:paraId="3711E51F" w14:textId="77777777" w:rsidR="00D37996" w:rsidRPr="0029144C" w:rsidRDefault="00D37996" w:rsidP="007F16E7">
            <w:pPr>
              <w:pStyle w:val="ConsPlusNormal"/>
            </w:pPr>
            <w:r w:rsidRPr="0029144C">
              <w:t>Серебряный век российской культуры.</w:t>
            </w:r>
          </w:p>
        </w:tc>
      </w:tr>
      <w:tr w:rsidR="00D37996" w:rsidRPr="0029144C" w14:paraId="1C1C2A36" w14:textId="77777777" w:rsidTr="007F16E7">
        <w:tc>
          <w:tcPr>
            <w:tcW w:w="1142" w:type="dxa"/>
          </w:tcPr>
          <w:p w14:paraId="53BD7126" w14:textId="77777777" w:rsidR="00D37996" w:rsidRPr="0029144C" w:rsidRDefault="00D37996" w:rsidP="007F16E7">
            <w:pPr>
              <w:pStyle w:val="ConsPlusNormal"/>
            </w:pPr>
            <w:r w:rsidRPr="0029144C">
              <w:t>Урок 67</w:t>
            </w:r>
          </w:p>
        </w:tc>
        <w:tc>
          <w:tcPr>
            <w:tcW w:w="7880" w:type="dxa"/>
          </w:tcPr>
          <w:p w14:paraId="25AA94D3" w14:textId="77777777" w:rsidR="00D37996" w:rsidRPr="0029144C" w:rsidRDefault="00D37996" w:rsidP="007F16E7">
            <w:pPr>
              <w:pStyle w:val="ConsPlusNormal"/>
            </w:pPr>
            <w:r w:rsidRPr="0029144C">
              <w:t>Наш край в XIX - начале XX в.</w:t>
            </w:r>
          </w:p>
        </w:tc>
      </w:tr>
      <w:tr w:rsidR="00D37996" w:rsidRPr="0029144C" w14:paraId="111A68AA" w14:textId="77777777" w:rsidTr="007F16E7">
        <w:tc>
          <w:tcPr>
            <w:tcW w:w="1142" w:type="dxa"/>
          </w:tcPr>
          <w:p w14:paraId="7F8C1EFF" w14:textId="77777777" w:rsidR="00D37996" w:rsidRPr="0029144C" w:rsidRDefault="00D37996" w:rsidP="007F16E7">
            <w:pPr>
              <w:pStyle w:val="ConsPlusNormal"/>
            </w:pPr>
            <w:r w:rsidRPr="0029144C">
              <w:t>Урок 68</w:t>
            </w:r>
          </w:p>
        </w:tc>
        <w:tc>
          <w:tcPr>
            <w:tcW w:w="7880" w:type="dxa"/>
          </w:tcPr>
          <w:p w14:paraId="3D8E247B" w14:textId="77777777" w:rsidR="00D37996" w:rsidRPr="0029144C" w:rsidRDefault="00D37996" w:rsidP="007F16E7">
            <w:pPr>
              <w:pStyle w:val="ConsPlusNormal"/>
            </w:pPr>
            <w:r w:rsidRPr="0029144C">
              <w:t>Обобщение по теме "Российская империя в XIX - начале XX в."</w:t>
            </w:r>
          </w:p>
        </w:tc>
      </w:tr>
      <w:tr w:rsidR="00D37996" w:rsidRPr="0029144C" w14:paraId="285F2260" w14:textId="77777777" w:rsidTr="007F16E7">
        <w:tc>
          <w:tcPr>
            <w:tcW w:w="9022" w:type="dxa"/>
            <w:gridSpan w:val="2"/>
          </w:tcPr>
          <w:p w14:paraId="3D2DFD67" w14:textId="77777777" w:rsidR="00D37996" w:rsidRPr="0029144C" w:rsidRDefault="00D37996" w:rsidP="007F16E7">
            <w:pPr>
              <w:pStyle w:val="ConsPlusNormal"/>
              <w:jc w:val="both"/>
            </w:pPr>
            <w:r w:rsidRPr="0029144C">
              <w:lastRenderedPageBreak/>
              <w:t>ОБЩЕЕ КОЛИЧЕСТВО УРОКОВ ПО ПРОГРАММЕ: 68, из них уроков, отведенных на контрольные работы, - не более 6</w:t>
            </w:r>
          </w:p>
        </w:tc>
      </w:tr>
    </w:tbl>
    <w:p w14:paraId="64B67B10" w14:textId="77777777" w:rsidR="00D37996" w:rsidRPr="0029144C" w:rsidRDefault="00D37996" w:rsidP="00213428">
      <w:pPr>
        <w:pStyle w:val="ConsPlusNormal"/>
        <w:ind w:left="896"/>
        <w:jc w:val="both"/>
      </w:pPr>
    </w:p>
    <w:p w14:paraId="479C0BE0" w14:textId="0677B95A" w:rsidR="00D37996" w:rsidRPr="0029144C" w:rsidRDefault="00D37996" w:rsidP="00213428">
      <w:pPr>
        <w:pStyle w:val="ConsPlusNormal"/>
        <w:jc w:val="both"/>
      </w:pPr>
      <w:r w:rsidRPr="0029144C">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48805BE7" w14:textId="77777777" w:rsidR="00D37996" w:rsidRPr="0029144C" w:rsidRDefault="00D37996" w:rsidP="00213428">
      <w:pPr>
        <w:pStyle w:val="ConsPlusNormal"/>
        <w:ind w:left="896"/>
        <w:jc w:val="both"/>
      </w:pPr>
    </w:p>
    <w:p w14:paraId="7F528A5A" w14:textId="77777777" w:rsidR="00D37996" w:rsidRPr="0029144C" w:rsidRDefault="00D37996" w:rsidP="00213428">
      <w:pPr>
        <w:pStyle w:val="ConsPlusNormal"/>
        <w:ind w:left="896"/>
        <w:jc w:val="center"/>
      </w:pPr>
      <w:r w:rsidRPr="0029144C">
        <w:t>Таблица 16</w:t>
      </w:r>
    </w:p>
    <w:p w14:paraId="1C928BF1" w14:textId="77777777" w:rsidR="00D37996" w:rsidRPr="0029144C" w:rsidRDefault="00D37996" w:rsidP="00213428">
      <w:pPr>
        <w:pStyle w:val="ConsPlusNormal"/>
        <w:ind w:left="896"/>
        <w:jc w:val="both"/>
      </w:pPr>
    </w:p>
    <w:p w14:paraId="3D0F7019" w14:textId="77777777" w:rsidR="00D37996" w:rsidRPr="0029144C" w:rsidRDefault="00D37996" w:rsidP="000510E8">
      <w:pPr>
        <w:pStyle w:val="ConsPlusNormal"/>
        <w:ind w:left="896"/>
      </w:pPr>
      <w:r w:rsidRPr="0029144C">
        <w:t>Проверяемые требования к результатам освоения основной</w:t>
      </w:r>
    </w:p>
    <w:p w14:paraId="144C36DE" w14:textId="77777777" w:rsidR="00D37996" w:rsidRPr="0029144C" w:rsidRDefault="00D37996" w:rsidP="000510E8">
      <w:pPr>
        <w:pStyle w:val="ConsPlusNormal"/>
        <w:ind w:left="896"/>
      </w:pPr>
      <w:r w:rsidRPr="0029144C">
        <w:t>образовательной программы (5 класс)</w:t>
      </w:r>
    </w:p>
    <w:p w14:paraId="4AE19693" w14:textId="77777777" w:rsidR="00D37996" w:rsidRPr="0029144C"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5A080B71" w14:textId="77777777" w:rsidTr="007F16E7">
        <w:tc>
          <w:tcPr>
            <w:tcW w:w="1077" w:type="dxa"/>
          </w:tcPr>
          <w:p w14:paraId="4B5A5A85" w14:textId="77777777" w:rsidR="00D37996" w:rsidRPr="0029144C" w:rsidRDefault="00D37996" w:rsidP="007F16E7">
            <w:pPr>
              <w:pStyle w:val="ConsPlusNormal"/>
              <w:jc w:val="center"/>
            </w:pPr>
            <w:r w:rsidRPr="0029144C">
              <w:t>Код</w:t>
            </w:r>
          </w:p>
        </w:tc>
        <w:tc>
          <w:tcPr>
            <w:tcW w:w="7994" w:type="dxa"/>
          </w:tcPr>
          <w:p w14:paraId="644F8757"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26F1324D" w14:textId="77777777" w:rsidTr="007F16E7">
        <w:tc>
          <w:tcPr>
            <w:tcW w:w="1077" w:type="dxa"/>
          </w:tcPr>
          <w:p w14:paraId="01ABCB0A" w14:textId="77777777" w:rsidR="00D37996" w:rsidRPr="0029144C" w:rsidRDefault="00D37996" w:rsidP="007F16E7">
            <w:pPr>
              <w:pStyle w:val="ConsPlusNormal"/>
              <w:jc w:val="center"/>
            </w:pPr>
            <w:r w:rsidRPr="0029144C">
              <w:t>1</w:t>
            </w:r>
          </w:p>
        </w:tc>
        <w:tc>
          <w:tcPr>
            <w:tcW w:w="7994" w:type="dxa"/>
          </w:tcPr>
          <w:p w14:paraId="36990212" w14:textId="77777777" w:rsidR="00D37996" w:rsidRPr="0029144C" w:rsidRDefault="00D37996" w:rsidP="007F16E7">
            <w:pPr>
              <w:pStyle w:val="ConsPlusNormal"/>
              <w:jc w:val="both"/>
            </w:pPr>
            <w:r w:rsidRPr="0029144C">
              <w:t>Введение в историю. Первобытность</w:t>
            </w:r>
          </w:p>
        </w:tc>
      </w:tr>
      <w:tr w:rsidR="00D37996" w:rsidRPr="0029144C" w14:paraId="705F6996" w14:textId="77777777" w:rsidTr="007F16E7">
        <w:tc>
          <w:tcPr>
            <w:tcW w:w="1077" w:type="dxa"/>
          </w:tcPr>
          <w:p w14:paraId="0E238293" w14:textId="77777777" w:rsidR="00D37996" w:rsidRPr="0029144C" w:rsidRDefault="00D37996" w:rsidP="007F16E7">
            <w:pPr>
              <w:pStyle w:val="ConsPlusNormal"/>
              <w:jc w:val="center"/>
            </w:pPr>
            <w:r w:rsidRPr="0029144C">
              <w:t>1.1</w:t>
            </w:r>
          </w:p>
        </w:tc>
        <w:tc>
          <w:tcPr>
            <w:tcW w:w="7994" w:type="dxa"/>
          </w:tcPr>
          <w:p w14:paraId="035509A3" w14:textId="77777777" w:rsidR="00D37996" w:rsidRPr="0029144C" w:rsidRDefault="00D37996" w:rsidP="007F16E7">
            <w:pPr>
              <w:pStyle w:val="ConsPlusNormal"/>
              <w:jc w:val="both"/>
            </w:pPr>
            <w:r w:rsidRPr="0029144C">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29144C" w14:paraId="5B5522C4" w14:textId="77777777" w:rsidTr="007F16E7">
        <w:tc>
          <w:tcPr>
            <w:tcW w:w="1077" w:type="dxa"/>
          </w:tcPr>
          <w:p w14:paraId="17628241" w14:textId="77777777" w:rsidR="00D37996" w:rsidRPr="0029144C" w:rsidRDefault="00D37996" w:rsidP="007F16E7">
            <w:pPr>
              <w:pStyle w:val="ConsPlusNormal"/>
              <w:jc w:val="center"/>
            </w:pPr>
            <w:r w:rsidRPr="0029144C">
              <w:t>1.2</w:t>
            </w:r>
          </w:p>
        </w:tc>
        <w:tc>
          <w:tcPr>
            <w:tcW w:w="7994" w:type="dxa"/>
          </w:tcPr>
          <w:p w14:paraId="392BAB3D" w14:textId="77777777" w:rsidR="00D37996" w:rsidRPr="0029144C" w:rsidRDefault="00D37996" w:rsidP="007F16E7">
            <w:pPr>
              <w:pStyle w:val="ConsPlusNormal"/>
              <w:jc w:val="both"/>
            </w:pPr>
            <w:r w:rsidRPr="0029144C">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29144C" w14:paraId="0272EC5E" w14:textId="77777777" w:rsidTr="007F16E7">
        <w:tc>
          <w:tcPr>
            <w:tcW w:w="1077" w:type="dxa"/>
          </w:tcPr>
          <w:p w14:paraId="6C23B0B6" w14:textId="77777777" w:rsidR="00D37996" w:rsidRPr="0029144C" w:rsidRDefault="00D37996" w:rsidP="007F16E7">
            <w:pPr>
              <w:pStyle w:val="ConsPlusNormal"/>
              <w:jc w:val="center"/>
            </w:pPr>
            <w:r w:rsidRPr="0029144C">
              <w:t>1.3</w:t>
            </w:r>
          </w:p>
        </w:tc>
        <w:tc>
          <w:tcPr>
            <w:tcW w:w="7994" w:type="dxa"/>
          </w:tcPr>
          <w:p w14:paraId="303F2B75" w14:textId="77777777" w:rsidR="00D37996" w:rsidRPr="0029144C" w:rsidRDefault="00D37996" w:rsidP="007F16E7">
            <w:pPr>
              <w:pStyle w:val="ConsPlusNormal"/>
              <w:jc w:val="both"/>
            </w:pPr>
            <w:r w:rsidRPr="0029144C">
              <w:t>Понятие и хронологические рамки истории Древнего мира. Карта Древнего мира</w:t>
            </w:r>
          </w:p>
        </w:tc>
      </w:tr>
      <w:tr w:rsidR="00D37996" w:rsidRPr="0029144C" w14:paraId="5B89608C" w14:textId="77777777" w:rsidTr="007F16E7">
        <w:tc>
          <w:tcPr>
            <w:tcW w:w="1077" w:type="dxa"/>
          </w:tcPr>
          <w:p w14:paraId="0DE282DB" w14:textId="77777777" w:rsidR="00D37996" w:rsidRPr="0029144C" w:rsidRDefault="00D37996" w:rsidP="007F16E7">
            <w:pPr>
              <w:pStyle w:val="ConsPlusNormal"/>
              <w:jc w:val="center"/>
            </w:pPr>
            <w:r w:rsidRPr="0029144C">
              <w:t>2</w:t>
            </w:r>
          </w:p>
        </w:tc>
        <w:tc>
          <w:tcPr>
            <w:tcW w:w="7994" w:type="dxa"/>
          </w:tcPr>
          <w:p w14:paraId="45C2C196" w14:textId="77777777" w:rsidR="00D37996" w:rsidRPr="0029144C" w:rsidRDefault="00D37996" w:rsidP="007F16E7">
            <w:pPr>
              <w:pStyle w:val="ConsPlusNormal"/>
              <w:jc w:val="both"/>
            </w:pPr>
            <w:r w:rsidRPr="0029144C">
              <w:t>Древний Восток</w:t>
            </w:r>
          </w:p>
        </w:tc>
      </w:tr>
      <w:tr w:rsidR="00D37996" w:rsidRPr="0029144C" w14:paraId="02AFACD8" w14:textId="77777777" w:rsidTr="007F16E7">
        <w:tc>
          <w:tcPr>
            <w:tcW w:w="1077" w:type="dxa"/>
          </w:tcPr>
          <w:p w14:paraId="4049B885" w14:textId="77777777" w:rsidR="00D37996" w:rsidRPr="0029144C" w:rsidRDefault="00D37996" w:rsidP="007F16E7">
            <w:pPr>
              <w:pStyle w:val="ConsPlusNormal"/>
              <w:jc w:val="center"/>
            </w:pPr>
            <w:r w:rsidRPr="0029144C">
              <w:t>2.1</w:t>
            </w:r>
          </w:p>
        </w:tc>
        <w:tc>
          <w:tcPr>
            <w:tcW w:w="7994" w:type="dxa"/>
          </w:tcPr>
          <w:p w14:paraId="6738A21A" w14:textId="77777777" w:rsidR="00D37996" w:rsidRPr="0029144C" w:rsidRDefault="00D37996" w:rsidP="007F16E7">
            <w:pPr>
              <w:pStyle w:val="ConsPlusNormal"/>
              <w:jc w:val="both"/>
            </w:pPr>
            <w:r w:rsidRPr="0029144C">
              <w:t>Понятие "Древний Восток". Карта древневосточного мира</w:t>
            </w:r>
          </w:p>
        </w:tc>
      </w:tr>
      <w:tr w:rsidR="00D37996" w:rsidRPr="0029144C" w14:paraId="1202DA9C" w14:textId="77777777" w:rsidTr="007F16E7">
        <w:tc>
          <w:tcPr>
            <w:tcW w:w="1077" w:type="dxa"/>
          </w:tcPr>
          <w:p w14:paraId="28869570" w14:textId="77777777" w:rsidR="00D37996" w:rsidRPr="0029144C" w:rsidRDefault="00D37996" w:rsidP="007F16E7">
            <w:pPr>
              <w:pStyle w:val="ConsPlusNormal"/>
              <w:jc w:val="center"/>
            </w:pPr>
            <w:r w:rsidRPr="0029144C">
              <w:t>2.2</w:t>
            </w:r>
          </w:p>
        </w:tc>
        <w:tc>
          <w:tcPr>
            <w:tcW w:w="7994" w:type="dxa"/>
          </w:tcPr>
          <w:p w14:paraId="4E1FC1A8" w14:textId="77777777" w:rsidR="00D37996" w:rsidRPr="0029144C" w:rsidRDefault="00D37996" w:rsidP="007F16E7">
            <w:pPr>
              <w:pStyle w:val="ConsPlusNormal"/>
              <w:jc w:val="both"/>
            </w:pPr>
            <w:r w:rsidRPr="0029144C">
              <w:t>Древний Египет.</w:t>
            </w:r>
          </w:p>
          <w:p w14:paraId="33551DF4" w14:textId="77777777" w:rsidR="00D37996" w:rsidRPr="0029144C" w:rsidRDefault="00D37996" w:rsidP="007F16E7">
            <w:pPr>
              <w:pStyle w:val="ConsPlusNormal"/>
              <w:jc w:val="both"/>
            </w:pPr>
            <w:r w:rsidRPr="0029144C">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636ADDE6" w14:textId="77777777" w:rsidR="00D37996" w:rsidRPr="0029144C" w:rsidRDefault="00D37996" w:rsidP="007F16E7">
            <w:pPr>
              <w:pStyle w:val="ConsPlusNormal"/>
              <w:jc w:val="both"/>
            </w:pPr>
            <w:r w:rsidRPr="0029144C">
              <w:t>Рабы.</w:t>
            </w:r>
          </w:p>
          <w:p w14:paraId="15CFAC9B" w14:textId="77777777" w:rsidR="00D37996" w:rsidRPr="0029144C" w:rsidRDefault="00D37996" w:rsidP="007F16E7">
            <w:pPr>
              <w:pStyle w:val="ConsPlusNormal"/>
              <w:jc w:val="both"/>
            </w:pPr>
            <w:r w:rsidRPr="0029144C">
              <w:t>Отношения Египта с соседними народами. Египетское войско. Завоевательные походы фараонов; Тутмос III. Могущество Египта при Рамсесе II.</w:t>
            </w:r>
          </w:p>
          <w:p w14:paraId="5B1D66F0" w14:textId="77777777" w:rsidR="00D37996" w:rsidRPr="0029144C" w:rsidRDefault="00D37996" w:rsidP="007F16E7">
            <w:pPr>
              <w:pStyle w:val="ConsPlusNormal"/>
              <w:jc w:val="both"/>
            </w:pPr>
            <w:r w:rsidRPr="0029144C">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37996" w:rsidRPr="0029144C" w14:paraId="01B691A5" w14:textId="77777777" w:rsidTr="007F16E7">
        <w:tc>
          <w:tcPr>
            <w:tcW w:w="1077" w:type="dxa"/>
          </w:tcPr>
          <w:p w14:paraId="128948D9" w14:textId="77777777" w:rsidR="00D37996" w:rsidRPr="0029144C" w:rsidRDefault="00D37996" w:rsidP="007F16E7">
            <w:pPr>
              <w:pStyle w:val="ConsPlusNormal"/>
              <w:jc w:val="center"/>
            </w:pPr>
            <w:r w:rsidRPr="0029144C">
              <w:lastRenderedPageBreak/>
              <w:t>2.3</w:t>
            </w:r>
          </w:p>
        </w:tc>
        <w:tc>
          <w:tcPr>
            <w:tcW w:w="7994" w:type="dxa"/>
          </w:tcPr>
          <w:p w14:paraId="37BC6CD2" w14:textId="77777777" w:rsidR="00D37996" w:rsidRPr="0029144C" w:rsidRDefault="00D37996" w:rsidP="007F16E7">
            <w:pPr>
              <w:pStyle w:val="ConsPlusNormal"/>
              <w:jc w:val="both"/>
            </w:pPr>
            <w:r w:rsidRPr="0029144C">
              <w:t>Древние цивилизации Месопотамии.</w:t>
            </w:r>
          </w:p>
          <w:p w14:paraId="52A792C6" w14:textId="77777777" w:rsidR="00D37996" w:rsidRPr="0029144C" w:rsidRDefault="00D37996" w:rsidP="007F16E7">
            <w:pPr>
              <w:pStyle w:val="ConsPlusNormal"/>
              <w:jc w:val="both"/>
            </w:pPr>
            <w:r w:rsidRPr="0029144C">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29144C" w14:paraId="0CE2DE86" w14:textId="77777777" w:rsidTr="007F16E7">
        <w:tc>
          <w:tcPr>
            <w:tcW w:w="1077" w:type="dxa"/>
          </w:tcPr>
          <w:p w14:paraId="53FE2701" w14:textId="77777777" w:rsidR="00D37996" w:rsidRPr="0029144C" w:rsidRDefault="00D37996" w:rsidP="007F16E7">
            <w:pPr>
              <w:pStyle w:val="ConsPlusNormal"/>
              <w:jc w:val="center"/>
            </w:pPr>
            <w:r w:rsidRPr="0029144C">
              <w:t>2.4</w:t>
            </w:r>
          </w:p>
        </w:tc>
        <w:tc>
          <w:tcPr>
            <w:tcW w:w="7994" w:type="dxa"/>
          </w:tcPr>
          <w:p w14:paraId="582B36D1" w14:textId="77777777" w:rsidR="00D37996" w:rsidRPr="0029144C" w:rsidRDefault="00D37996" w:rsidP="007F16E7">
            <w:pPr>
              <w:pStyle w:val="ConsPlusNormal"/>
              <w:jc w:val="both"/>
            </w:pPr>
            <w:r w:rsidRPr="0029144C">
              <w:t>Древний Вавилон. Царь Хаммурапи и его законы</w:t>
            </w:r>
          </w:p>
        </w:tc>
      </w:tr>
      <w:tr w:rsidR="00D37996" w:rsidRPr="0029144C" w14:paraId="525B14BE" w14:textId="77777777" w:rsidTr="007F16E7">
        <w:tc>
          <w:tcPr>
            <w:tcW w:w="1077" w:type="dxa"/>
          </w:tcPr>
          <w:p w14:paraId="767F720C" w14:textId="77777777" w:rsidR="00D37996" w:rsidRPr="0029144C" w:rsidRDefault="00D37996" w:rsidP="007F16E7">
            <w:pPr>
              <w:pStyle w:val="ConsPlusNormal"/>
              <w:jc w:val="center"/>
            </w:pPr>
            <w:r w:rsidRPr="0029144C">
              <w:t>2.5</w:t>
            </w:r>
          </w:p>
        </w:tc>
        <w:tc>
          <w:tcPr>
            <w:tcW w:w="7994" w:type="dxa"/>
          </w:tcPr>
          <w:p w14:paraId="12473F7B" w14:textId="77777777" w:rsidR="00D37996" w:rsidRPr="0029144C" w:rsidRDefault="00D37996" w:rsidP="007F16E7">
            <w:pPr>
              <w:pStyle w:val="ConsPlusNormal"/>
              <w:jc w:val="both"/>
            </w:pPr>
            <w:r w:rsidRPr="0029144C">
              <w:t>Ассирия. Завоевания ассирийцев. Создание сильной державы. Культурные сокровища Ниневии. Гибель империи</w:t>
            </w:r>
          </w:p>
        </w:tc>
      </w:tr>
      <w:tr w:rsidR="00D37996" w:rsidRPr="0029144C" w14:paraId="68C88793" w14:textId="77777777" w:rsidTr="007F16E7">
        <w:tc>
          <w:tcPr>
            <w:tcW w:w="1077" w:type="dxa"/>
          </w:tcPr>
          <w:p w14:paraId="0B37ACAC" w14:textId="77777777" w:rsidR="00D37996" w:rsidRPr="0029144C" w:rsidRDefault="00D37996" w:rsidP="007F16E7">
            <w:pPr>
              <w:pStyle w:val="ConsPlusNormal"/>
              <w:jc w:val="center"/>
            </w:pPr>
            <w:r w:rsidRPr="0029144C">
              <w:t>2.6</w:t>
            </w:r>
          </w:p>
        </w:tc>
        <w:tc>
          <w:tcPr>
            <w:tcW w:w="7994" w:type="dxa"/>
          </w:tcPr>
          <w:p w14:paraId="71E7E852" w14:textId="77777777" w:rsidR="00D37996" w:rsidRPr="0029144C" w:rsidRDefault="00D37996" w:rsidP="007F16E7">
            <w:pPr>
              <w:pStyle w:val="ConsPlusNormal"/>
              <w:jc w:val="both"/>
            </w:pPr>
            <w:r w:rsidRPr="0029144C">
              <w:t>Усиление Нововавилонского царства. Легендарные памятники города Вавилона</w:t>
            </w:r>
          </w:p>
        </w:tc>
      </w:tr>
      <w:tr w:rsidR="00D37996" w:rsidRPr="0029144C" w14:paraId="54418084" w14:textId="77777777" w:rsidTr="007F16E7">
        <w:tc>
          <w:tcPr>
            <w:tcW w:w="1077" w:type="dxa"/>
          </w:tcPr>
          <w:p w14:paraId="700600EB" w14:textId="77777777" w:rsidR="00D37996" w:rsidRPr="0029144C" w:rsidRDefault="00D37996" w:rsidP="007F16E7">
            <w:pPr>
              <w:pStyle w:val="ConsPlusNormal"/>
              <w:jc w:val="center"/>
            </w:pPr>
            <w:r w:rsidRPr="0029144C">
              <w:t>2.7</w:t>
            </w:r>
          </w:p>
        </w:tc>
        <w:tc>
          <w:tcPr>
            <w:tcW w:w="7994" w:type="dxa"/>
          </w:tcPr>
          <w:p w14:paraId="315E3481" w14:textId="77777777" w:rsidR="00D37996" w:rsidRPr="0029144C" w:rsidRDefault="00D37996" w:rsidP="007F16E7">
            <w:pPr>
              <w:pStyle w:val="ConsPlusNormal"/>
              <w:jc w:val="both"/>
            </w:pPr>
            <w:r w:rsidRPr="0029144C">
              <w:t>Восточное Средиземноморье в древности.</w:t>
            </w:r>
          </w:p>
          <w:p w14:paraId="0610F988" w14:textId="77777777" w:rsidR="00D37996" w:rsidRPr="0029144C" w:rsidRDefault="00D37996" w:rsidP="007F16E7">
            <w:pPr>
              <w:pStyle w:val="ConsPlusNormal"/>
              <w:jc w:val="both"/>
            </w:pPr>
            <w:r w:rsidRPr="0029144C">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29144C" w14:paraId="503053AB" w14:textId="77777777" w:rsidTr="007F16E7">
        <w:tc>
          <w:tcPr>
            <w:tcW w:w="1077" w:type="dxa"/>
          </w:tcPr>
          <w:p w14:paraId="6FEC24F0" w14:textId="77777777" w:rsidR="00D37996" w:rsidRPr="0029144C" w:rsidRDefault="00D37996" w:rsidP="007F16E7">
            <w:pPr>
              <w:pStyle w:val="ConsPlusNormal"/>
              <w:jc w:val="center"/>
            </w:pPr>
            <w:r w:rsidRPr="0029144C">
              <w:t>2.8</w:t>
            </w:r>
          </w:p>
        </w:tc>
        <w:tc>
          <w:tcPr>
            <w:tcW w:w="7994" w:type="dxa"/>
          </w:tcPr>
          <w:p w14:paraId="5151F4FC" w14:textId="77777777" w:rsidR="00D37996" w:rsidRPr="0029144C" w:rsidRDefault="00D37996" w:rsidP="007F16E7">
            <w:pPr>
              <w:pStyle w:val="ConsPlusNormal"/>
              <w:jc w:val="both"/>
            </w:pPr>
            <w:r w:rsidRPr="0029144C">
              <w:t>Палестина и ее население. Возникновение Израильского государства. Царь Соломон. Религиозные верования. Ветхозаветные предания</w:t>
            </w:r>
          </w:p>
        </w:tc>
      </w:tr>
      <w:tr w:rsidR="00D37996" w:rsidRPr="0029144C" w14:paraId="7935CB8E" w14:textId="77777777" w:rsidTr="007F16E7">
        <w:tc>
          <w:tcPr>
            <w:tcW w:w="1077" w:type="dxa"/>
          </w:tcPr>
          <w:p w14:paraId="6906A514" w14:textId="77777777" w:rsidR="00D37996" w:rsidRPr="0029144C" w:rsidRDefault="00D37996" w:rsidP="007F16E7">
            <w:pPr>
              <w:pStyle w:val="ConsPlusNormal"/>
              <w:jc w:val="center"/>
            </w:pPr>
            <w:r w:rsidRPr="0029144C">
              <w:t>2.9</w:t>
            </w:r>
          </w:p>
        </w:tc>
        <w:tc>
          <w:tcPr>
            <w:tcW w:w="7994" w:type="dxa"/>
          </w:tcPr>
          <w:p w14:paraId="3EF7E7ED" w14:textId="77777777" w:rsidR="00D37996" w:rsidRPr="0029144C" w:rsidRDefault="00D37996" w:rsidP="007F16E7">
            <w:pPr>
              <w:pStyle w:val="ConsPlusNormal"/>
              <w:jc w:val="both"/>
            </w:pPr>
            <w:r w:rsidRPr="0029144C">
              <w:t>Персидская держава.</w:t>
            </w:r>
          </w:p>
          <w:p w14:paraId="47894C02" w14:textId="77777777" w:rsidR="00D37996" w:rsidRPr="0029144C" w:rsidRDefault="00D37996" w:rsidP="007F16E7">
            <w:pPr>
              <w:pStyle w:val="ConsPlusNormal"/>
              <w:jc w:val="both"/>
            </w:pPr>
            <w:r w:rsidRPr="0029144C">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29144C" w14:paraId="61124623" w14:textId="77777777" w:rsidTr="007F16E7">
        <w:tc>
          <w:tcPr>
            <w:tcW w:w="1077" w:type="dxa"/>
          </w:tcPr>
          <w:p w14:paraId="1FCEF6D5" w14:textId="77777777" w:rsidR="00D37996" w:rsidRPr="0029144C" w:rsidRDefault="00D37996" w:rsidP="007F16E7">
            <w:pPr>
              <w:pStyle w:val="ConsPlusNormal"/>
              <w:jc w:val="center"/>
            </w:pPr>
            <w:r w:rsidRPr="0029144C">
              <w:t>2.10</w:t>
            </w:r>
          </w:p>
        </w:tc>
        <w:tc>
          <w:tcPr>
            <w:tcW w:w="7994" w:type="dxa"/>
          </w:tcPr>
          <w:p w14:paraId="61E000C0" w14:textId="77777777" w:rsidR="00D37996" w:rsidRPr="0029144C" w:rsidRDefault="00D37996" w:rsidP="007F16E7">
            <w:pPr>
              <w:pStyle w:val="ConsPlusNormal"/>
              <w:jc w:val="both"/>
            </w:pPr>
            <w:r w:rsidRPr="0029144C">
              <w:t>Древняя Индия.</w:t>
            </w:r>
          </w:p>
          <w:p w14:paraId="6989A881" w14:textId="77777777" w:rsidR="00D37996" w:rsidRPr="0029144C" w:rsidRDefault="00D37996" w:rsidP="007F16E7">
            <w:pPr>
              <w:pStyle w:val="ConsPlusNormal"/>
              <w:jc w:val="both"/>
            </w:pPr>
            <w:r w:rsidRPr="0029144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29144C" w14:paraId="1A22B1AB" w14:textId="77777777" w:rsidTr="007F16E7">
        <w:tc>
          <w:tcPr>
            <w:tcW w:w="1077" w:type="dxa"/>
          </w:tcPr>
          <w:p w14:paraId="15198E6D" w14:textId="77777777" w:rsidR="00D37996" w:rsidRPr="0029144C" w:rsidRDefault="00D37996" w:rsidP="007F16E7">
            <w:pPr>
              <w:pStyle w:val="ConsPlusNormal"/>
              <w:jc w:val="center"/>
            </w:pPr>
            <w:r w:rsidRPr="0029144C">
              <w:t>2.11</w:t>
            </w:r>
          </w:p>
        </w:tc>
        <w:tc>
          <w:tcPr>
            <w:tcW w:w="7994" w:type="dxa"/>
          </w:tcPr>
          <w:p w14:paraId="107999AF" w14:textId="77777777" w:rsidR="00D37996" w:rsidRPr="0029144C" w:rsidRDefault="00D37996" w:rsidP="007F16E7">
            <w:pPr>
              <w:pStyle w:val="ConsPlusNormal"/>
              <w:jc w:val="both"/>
            </w:pPr>
            <w:r w:rsidRPr="0029144C">
              <w:t>Древний Китай.</w:t>
            </w:r>
          </w:p>
          <w:p w14:paraId="240976E3" w14:textId="77777777" w:rsidR="00D37996" w:rsidRPr="0029144C" w:rsidRDefault="00D37996" w:rsidP="007F16E7">
            <w:pPr>
              <w:pStyle w:val="ConsPlusNormal"/>
              <w:jc w:val="both"/>
            </w:pPr>
            <w:r w:rsidRPr="0029144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29144C" w14:paraId="03ED5C56" w14:textId="77777777" w:rsidTr="007F16E7">
        <w:tc>
          <w:tcPr>
            <w:tcW w:w="1077" w:type="dxa"/>
          </w:tcPr>
          <w:p w14:paraId="4006A05F" w14:textId="77777777" w:rsidR="00D37996" w:rsidRPr="0029144C" w:rsidRDefault="00D37996" w:rsidP="007F16E7">
            <w:pPr>
              <w:pStyle w:val="ConsPlusNormal"/>
              <w:jc w:val="center"/>
            </w:pPr>
            <w:r w:rsidRPr="0029144C">
              <w:t>3</w:t>
            </w:r>
          </w:p>
        </w:tc>
        <w:tc>
          <w:tcPr>
            <w:tcW w:w="7994" w:type="dxa"/>
          </w:tcPr>
          <w:p w14:paraId="59433FA4" w14:textId="77777777" w:rsidR="00D37996" w:rsidRPr="0029144C" w:rsidRDefault="00D37996" w:rsidP="007F16E7">
            <w:pPr>
              <w:pStyle w:val="ConsPlusNormal"/>
              <w:jc w:val="both"/>
            </w:pPr>
            <w:r w:rsidRPr="0029144C">
              <w:t>Древняя Греция. Эллинизм</w:t>
            </w:r>
          </w:p>
        </w:tc>
      </w:tr>
      <w:tr w:rsidR="00D37996" w:rsidRPr="0029144C" w14:paraId="3933C6B9" w14:textId="77777777" w:rsidTr="007F16E7">
        <w:tc>
          <w:tcPr>
            <w:tcW w:w="1077" w:type="dxa"/>
          </w:tcPr>
          <w:p w14:paraId="43FBF5FB" w14:textId="77777777" w:rsidR="00D37996" w:rsidRPr="0029144C" w:rsidRDefault="00D37996" w:rsidP="007F16E7">
            <w:pPr>
              <w:pStyle w:val="ConsPlusNormal"/>
              <w:jc w:val="center"/>
            </w:pPr>
            <w:r w:rsidRPr="0029144C">
              <w:t>3.1</w:t>
            </w:r>
          </w:p>
        </w:tc>
        <w:tc>
          <w:tcPr>
            <w:tcW w:w="7994" w:type="dxa"/>
          </w:tcPr>
          <w:p w14:paraId="34187481" w14:textId="77777777" w:rsidR="00D37996" w:rsidRPr="0029144C" w:rsidRDefault="00D37996" w:rsidP="007F16E7">
            <w:pPr>
              <w:pStyle w:val="ConsPlusNormal"/>
              <w:jc w:val="both"/>
            </w:pPr>
            <w:r w:rsidRPr="0029144C">
              <w:t>Древнейшая Греция.</w:t>
            </w:r>
          </w:p>
          <w:p w14:paraId="293A35EE" w14:textId="77777777" w:rsidR="00D37996" w:rsidRPr="0029144C" w:rsidRDefault="00D37996" w:rsidP="007F16E7">
            <w:pPr>
              <w:pStyle w:val="ConsPlusNormal"/>
              <w:jc w:val="both"/>
            </w:pPr>
            <w:r w:rsidRPr="0029144C">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29144C" w14:paraId="2E0A5993" w14:textId="77777777" w:rsidTr="007F16E7">
        <w:tc>
          <w:tcPr>
            <w:tcW w:w="1077" w:type="dxa"/>
          </w:tcPr>
          <w:p w14:paraId="125B8A31" w14:textId="77777777" w:rsidR="00D37996" w:rsidRPr="0029144C" w:rsidRDefault="00D37996" w:rsidP="007F16E7">
            <w:pPr>
              <w:pStyle w:val="ConsPlusNormal"/>
              <w:jc w:val="center"/>
            </w:pPr>
            <w:r w:rsidRPr="0029144C">
              <w:t>3.2</w:t>
            </w:r>
          </w:p>
        </w:tc>
        <w:tc>
          <w:tcPr>
            <w:tcW w:w="7994" w:type="dxa"/>
          </w:tcPr>
          <w:p w14:paraId="5CD12B41" w14:textId="77777777" w:rsidR="00D37996" w:rsidRPr="0029144C" w:rsidRDefault="00D37996" w:rsidP="007F16E7">
            <w:pPr>
              <w:pStyle w:val="ConsPlusNormal"/>
              <w:jc w:val="both"/>
            </w:pPr>
            <w:r w:rsidRPr="0029144C">
              <w:t>Греческие полисы.</w:t>
            </w:r>
          </w:p>
          <w:p w14:paraId="5F7531F4" w14:textId="77777777" w:rsidR="00D37996" w:rsidRPr="0029144C" w:rsidRDefault="00D37996" w:rsidP="007F16E7">
            <w:pPr>
              <w:pStyle w:val="ConsPlusNormal"/>
              <w:jc w:val="both"/>
            </w:pPr>
            <w:r w:rsidRPr="0029144C">
              <w:t xml:space="preserve">Подъем хозяйственной жизни после "темных веков". Развитие земледелия и ремесла. Становление полисов, их политическое устройство. Аристократия </w:t>
            </w:r>
            <w:r w:rsidRPr="0029144C">
              <w:lastRenderedPageBreak/>
              <w:t>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29144C" w14:paraId="4FBCE002" w14:textId="77777777" w:rsidTr="007F16E7">
        <w:tc>
          <w:tcPr>
            <w:tcW w:w="1077" w:type="dxa"/>
          </w:tcPr>
          <w:p w14:paraId="5E1B2083" w14:textId="77777777" w:rsidR="00D37996" w:rsidRPr="0029144C" w:rsidRDefault="00D37996" w:rsidP="007F16E7">
            <w:pPr>
              <w:pStyle w:val="ConsPlusNormal"/>
              <w:jc w:val="center"/>
            </w:pPr>
            <w:r w:rsidRPr="0029144C">
              <w:lastRenderedPageBreak/>
              <w:t>3.3</w:t>
            </w:r>
          </w:p>
        </w:tc>
        <w:tc>
          <w:tcPr>
            <w:tcW w:w="7994" w:type="dxa"/>
          </w:tcPr>
          <w:p w14:paraId="51BB1FB3" w14:textId="77777777" w:rsidR="00D37996" w:rsidRPr="0029144C" w:rsidRDefault="00D37996" w:rsidP="007F16E7">
            <w:pPr>
              <w:pStyle w:val="ConsPlusNormal"/>
              <w:jc w:val="both"/>
            </w:pPr>
            <w:r w:rsidRPr="0029144C">
              <w:t>Греко-персидские войны.</w:t>
            </w:r>
          </w:p>
          <w:p w14:paraId="12BBF544" w14:textId="77777777" w:rsidR="00D37996" w:rsidRPr="0029144C" w:rsidRDefault="00D37996" w:rsidP="007F16E7">
            <w:pPr>
              <w:pStyle w:val="ConsPlusNormal"/>
              <w:jc w:val="both"/>
            </w:pPr>
            <w:r w:rsidRPr="0029144C">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29144C" w14:paraId="21420783" w14:textId="77777777" w:rsidTr="007F16E7">
        <w:tc>
          <w:tcPr>
            <w:tcW w:w="1077" w:type="dxa"/>
          </w:tcPr>
          <w:p w14:paraId="1BEA904F" w14:textId="77777777" w:rsidR="00D37996" w:rsidRPr="0029144C" w:rsidRDefault="00D37996" w:rsidP="007F16E7">
            <w:pPr>
              <w:pStyle w:val="ConsPlusNormal"/>
              <w:jc w:val="center"/>
            </w:pPr>
            <w:r w:rsidRPr="0029144C">
              <w:t>3.4</w:t>
            </w:r>
          </w:p>
        </w:tc>
        <w:tc>
          <w:tcPr>
            <w:tcW w:w="7994" w:type="dxa"/>
          </w:tcPr>
          <w:p w14:paraId="10AEE98A" w14:textId="77777777" w:rsidR="00D37996" w:rsidRPr="0029144C" w:rsidRDefault="00D37996" w:rsidP="007F16E7">
            <w:pPr>
              <w:pStyle w:val="ConsPlusNormal"/>
              <w:jc w:val="both"/>
            </w:pPr>
            <w:r w:rsidRPr="0029144C">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29144C" w14:paraId="68F1705B" w14:textId="77777777" w:rsidTr="007F16E7">
        <w:tc>
          <w:tcPr>
            <w:tcW w:w="1077" w:type="dxa"/>
          </w:tcPr>
          <w:p w14:paraId="7D26DECA" w14:textId="77777777" w:rsidR="00D37996" w:rsidRPr="0029144C" w:rsidRDefault="00D37996" w:rsidP="007F16E7">
            <w:pPr>
              <w:pStyle w:val="ConsPlusNormal"/>
              <w:jc w:val="center"/>
            </w:pPr>
            <w:r w:rsidRPr="0029144C">
              <w:t>3.5</w:t>
            </w:r>
          </w:p>
        </w:tc>
        <w:tc>
          <w:tcPr>
            <w:tcW w:w="7994" w:type="dxa"/>
          </w:tcPr>
          <w:p w14:paraId="573DE00C" w14:textId="77777777" w:rsidR="00D37996" w:rsidRPr="0029144C" w:rsidRDefault="00D37996" w:rsidP="007F16E7">
            <w:pPr>
              <w:pStyle w:val="ConsPlusNormal"/>
              <w:jc w:val="both"/>
            </w:pPr>
            <w:r w:rsidRPr="0029144C">
              <w:t>Культура Древней Греции.</w:t>
            </w:r>
          </w:p>
          <w:p w14:paraId="7BC8FF27" w14:textId="77777777" w:rsidR="00D37996" w:rsidRPr="0029144C" w:rsidRDefault="00D37996" w:rsidP="007F16E7">
            <w:pPr>
              <w:pStyle w:val="ConsPlusNormal"/>
              <w:jc w:val="both"/>
            </w:pPr>
            <w:r w:rsidRPr="0029144C">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29144C" w14:paraId="2B219504" w14:textId="77777777" w:rsidTr="007F16E7">
        <w:tc>
          <w:tcPr>
            <w:tcW w:w="1077" w:type="dxa"/>
          </w:tcPr>
          <w:p w14:paraId="11703033" w14:textId="77777777" w:rsidR="00D37996" w:rsidRPr="0029144C" w:rsidRDefault="00D37996" w:rsidP="007F16E7">
            <w:pPr>
              <w:pStyle w:val="ConsPlusNormal"/>
              <w:jc w:val="center"/>
            </w:pPr>
            <w:r w:rsidRPr="0029144C">
              <w:t>3.6</w:t>
            </w:r>
          </w:p>
        </w:tc>
        <w:tc>
          <w:tcPr>
            <w:tcW w:w="7994" w:type="dxa"/>
          </w:tcPr>
          <w:p w14:paraId="17F5BF8A" w14:textId="77777777" w:rsidR="00D37996" w:rsidRPr="0029144C" w:rsidRDefault="00D37996" w:rsidP="007F16E7">
            <w:pPr>
              <w:pStyle w:val="ConsPlusNormal"/>
              <w:jc w:val="both"/>
            </w:pPr>
            <w:r w:rsidRPr="0029144C">
              <w:t>Македонские завоевания. Эллинизм.</w:t>
            </w:r>
          </w:p>
          <w:p w14:paraId="49C1CEA6" w14:textId="77777777" w:rsidR="00D37996" w:rsidRPr="0029144C" w:rsidRDefault="00D37996" w:rsidP="007F16E7">
            <w:pPr>
              <w:pStyle w:val="ConsPlusNormal"/>
              <w:jc w:val="both"/>
            </w:pPr>
            <w:r w:rsidRPr="0029144C">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29144C" w14:paraId="47515181" w14:textId="77777777" w:rsidTr="007F16E7">
        <w:tc>
          <w:tcPr>
            <w:tcW w:w="1077" w:type="dxa"/>
          </w:tcPr>
          <w:p w14:paraId="425E84B5" w14:textId="77777777" w:rsidR="00D37996" w:rsidRPr="0029144C" w:rsidRDefault="00D37996" w:rsidP="007F16E7">
            <w:pPr>
              <w:pStyle w:val="ConsPlusNormal"/>
              <w:jc w:val="center"/>
            </w:pPr>
            <w:r w:rsidRPr="0029144C">
              <w:t>4</w:t>
            </w:r>
          </w:p>
        </w:tc>
        <w:tc>
          <w:tcPr>
            <w:tcW w:w="7994" w:type="dxa"/>
          </w:tcPr>
          <w:p w14:paraId="3F15EDD1" w14:textId="77777777" w:rsidR="00D37996" w:rsidRPr="0029144C" w:rsidRDefault="00D37996" w:rsidP="007F16E7">
            <w:pPr>
              <w:pStyle w:val="ConsPlusNormal"/>
              <w:jc w:val="both"/>
            </w:pPr>
            <w:r w:rsidRPr="0029144C">
              <w:t>Древний Рим</w:t>
            </w:r>
          </w:p>
        </w:tc>
      </w:tr>
      <w:tr w:rsidR="00D37996" w:rsidRPr="0029144C" w14:paraId="4DA75371" w14:textId="77777777" w:rsidTr="007F16E7">
        <w:tc>
          <w:tcPr>
            <w:tcW w:w="1077" w:type="dxa"/>
          </w:tcPr>
          <w:p w14:paraId="15B08EE4" w14:textId="77777777" w:rsidR="00D37996" w:rsidRPr="0029144C" w:rsidRDefault="00D37996" w:rsidP="007F16E7">
            <w:pPr>
              <w:pStyle w:val="ConsPlusNormal"/>
              <w:jc w:val="center"/>
            </w:pPr>
            <w:r w:rsidRPr="0029144C">
              <w:t>4.1</w:t>
            </w:r>
          </w:p>
        </w:tc>
        <w:tc>
          <w:tcPr>
            <w:tcW w:w="7994" w:type="dxa"/>
          </w:tcPr>
          <w:p w14:paraId="3166902E" w14:textId="77777777" w:rsidR="00D37996" w:rsidRPr="0029144C" w:rsidRDefault="00D37996" w:rsidP="007F16E7">
            <w:pPr>
              <w:pStyle w:val="ConsPlusNormal"/>
              <w:jc w:val="both"/>
            </w:pPr>
            <w:r w:rsidRPr="0029144C">
              <w:t>Возникновение Римского государства.</w:t>
            </w:r>
          </w:p>
          <w:p w14:paraId="46B5F5E6" w14:textId="77777777" w:rsidR="00D37996" w:rsidRPr="0029144C" w:rsidRDefault="00D37996" w:rsidP="007F16E7">
            <w:pPr>
              <w:pStyle w:val="ConsPlusNormal"/>
              <w:jc w:val="both"/>
            </w:pPr>
            <w:r w:rsidRPr="0029144C">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29144C" w14:paraId="2C00FD53" w14:textId="77777777" w:rsidTr="007F16E7">
        <w:tc>
          <w:tcPr>
            <w:tcW w:w="1077" w:type="dxa"/>
          </w:tcPr>
          <w:p w14:paraId="2738FC8E" w14:textId="77777777" w:rsidR="00D37996" w:rsidRPr="0029144C" w:rsidRDefault="00D37996" w:rsidP="007F16E7">
            <w:pPr>
              <w:pStyle w:val="ConsPlusNormal"/>
              <w:jc w:val="center"/>
            </w:pPr>
            <w:r w:rsidRPr="0029144C">
              <w:t>4.2</w:t>
            </w:r>
          </w:p>
        </w:tc>
        <w:tc>
          <w:tcPr>
            <w:tcW w:w="7994" w:type="dxa"/>
          </w:tcPr>
          <w:p w14:paraId="503D99A5" w14:textId="77777777" w:rsidR="00D37996" w:rsidRPr="0029144C" w:rsidRDefault="00D37996" w:rsidP="007F16E7">
            <w:pPr>
              <w:pStyle w:val="ConsPlusNormal"/>
              <w:jc w:val="both"/>
            </w:pPr>
            <w:r w:rsidRPr="0029144C">
              <w:t>Римские завоевания в Средиземноморье.</w:t>
            </w:r>
          </w:p>
          <w:p w14:paraId="663C2269" w14:textId="77777777" w:rsidR="00D37996" w:rsidRPr="0029144C" w:rsidRDefault="00D37996" w:rsidP="007F16E7">
            <w:pPr>
              <w:pStyle w:val="ConsPlusNormal"/>
              <w:jc w:val="both"/>
            </w:pPr>
            <w:r w:rsidRPr="0029144C">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29144C" w14:paraId="26FC5F1E" w14:textId="77777777" w:rsidTr="007F16E7">
        <w:tc>
          <w:tcPr>
            <w:tcW w:w="1077" w:type="dxa"/>
          </w:tcPr>
          <w:p w14:paraId="3D031133" w14:textId="77777777" w:rsidR="00D37996" w:rsidRPr="0029144C" w:rsidRDefault="00D37996" w:rsidP="007F16E7">
            <w:pPr>
              <w:pStyle w:val="ConsPlusNormal"/>
              <w:jc w:val="center"/>
            </w:pPr>
            <w:r w:rsidRPr="0029144C">
              <w:t>4.3</w:t>
            </w:r>
          </w:p>
        </w:tc>
        <w:tc>
          <w:tcPr>
            <w:tcW w:w="7994" w:type="dxa"/>
          </w:tcPr>
          <w:p w14:paraId="39B7A646" w14:textId="77777777" w:rsidR="00D37996" w:rsidRPr="0029144C" w:rsidRDefault="00D37996" w:rsidP="007F16E7">
            <w:pPr>
              <w:pStyle w:val="ConsPlusNormal"/>
              <w:jc w:val="both"/>
            </w:pPr>
            <w:r w:rsidRPr="0029144C">
              <w:t>Поздняя Римская республика. Гражданские войны.</w:t>
            </w:r>
          </w:p>
          <w:p w14:paraId="55728F9D" w14:textId="77777777" w:rsidR="00D37996" w:rsidRPr="0029144C" w:rsidRDefault="00D37996" w:rsidP="007F16E7">
            <w:pPr>
              <w:pStyle w:val="ConsPlusNormal"/>
              <w:jc w:val="both"/>
            </w:pPr>
            <w:r w:rsidRPr="0029144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29144C" w14:paraId="485219EC" w14:textId="77777777" w:rsidTr="007F16E7">
        <w:tc>
          <w:tcPr>
            <w:tcW w:w="1077" w:type="dxa"/>
          </w:tcPr>
          <w:p w14:paraId="3AD9B6A6" w14:textId="77777777" w:rsidR="00D37996" w:rsidRPr="0029144C" w:rsidRDefault="00D37996" w:rsidP="007F16E7">
            <w:pPr>
              <w:pStyle w:val="ConsPlusNormal"/>
              <w:jc w:val="center"/>
            </w:pPr>
            <w:r w:rsidRPr="0029144C">
              <w:t>4.4</w:t>
            </w:r>
          </w:p>
        </w:tc>
        <w:tc>
          <w:tcPr>
            <w:tcW w:w="7994" w:type="dxa"/>
          </w:tcPr>
          <w:p w14:paraId="4D40D359" w14:textId="77777777" w:rsidR="00D37996" w:rsidRPr="0029144C" w:rsidRDefault="00D37996" w:rsidP="007F16E7">
            <w:pPr>
              <w:pStyle w:val="ConsPlusNormal"/>
              <w:jc w:val="both"/>
            </w:pPr>
            <w:r w:rsidRPr="0029144C">
              <w:t>Расцвет и падение Римской империи.</w:t>
            </w:r>
          </w:p>
          <w:p w14:paraId="4AF8DD64" w14:textId="77777777" w:rsidR="00D37996" w:rsidRPr="0029144C" w:rsidRDefault="00D37996" w:rsidP="007F16E7">
            <w:pPr>
              <w:pStyle w:val="ConsPlusNormal"/>
              <w:jc w:val="both"/>
            </w:pPr>
            <w:r w:rsidRPr="0029144C">
              <w:t xml:space="preserve">Установление императорской власти. Октавиан Август. Императоры Рима: завоеватели и правители. Римская империя: территория, управление. </w:t>
            </w:r>
            <w:r w:rsidRPr="0029144C">
              <w:lastRenderedPageBreak/>
              <w:t>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29144C" w14:paraId="68CF29F9" w14:textId="77777777" w:rsidTr="007F16E7">
        <w:tc>
          <w:tcPr>
            <w:tcW w:w="1077" w:type="dxa"/>
          </w:tcPr>
          <w:p w14:paraId="10B94F59" w14:textId="77777777" w:rsidR="00D37996" w:rsidRPr="0029144C" w:rsidRDefault="00D37996" w:rsidP="007F16E7">
            <w:pPr>
              <w:pStyle w:val="ConsPlusNormal"/>
              <w:jc w:val="center"/>
            </w:pPr>
            <w:r w:rsidRPr="0029144C">
              <w:lastRenderedPageBreak/>
              <w:t>4.5</w:t>
            </w:r>
          </w:p>
        </w:tc>
        <w:tc>
          <w:tcPr>
            <w:tcW w:w="7994" w:type="dxa"/>
          </w:tcPr>
          <w:p w14:paraId="3025D04A" w14:textId="77777777" w:rsidR="00D37996" w:rsidRPr="0029144C" w:rsidRDefault="00D37996" w:rsidP="007F16E7">
            <w:pPr>
              <w:pStyle w:val="ConsPlusNormal"/>
              <w:jc w:val="both"/>
            </w:pPr>
            <w:r w:rsidRPr="0029144C">
              <w:t>Культура Древнего Рима.</w:t>
            </w:r>
          </w:p>
          <w:p w14:paraId="35B4813F" w14:textId="77777777" w:rsidR="00D37996" w:rsidRPr="0029144C" w:rsidRDefault="00D37996" w:rsidP="007F16E7">
            <w:pPr>
              <w:pStyle w:val="ConsPlusNormal"/>
              <w:jc w:val="both"/>
            </w:pPr>
            <w:r w:rsidRPr="0029144C">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29144C" w14:paraId="1281B865" w14:textId="77777777" w:rsidTr="007F16E7">
        <w:tc>
          <w:tcPr>
            <w:tcW w:w="1077" w:type="dxa"/>
          </w:tcPr>
          <w:p w14:paraId="6E8A185C" w14:textId="77777777" w:rsidR="00D37996" w:rsidRPr="0029144C" w:rsidRDefault="00D37996" w:rsidP="007F16E7">
            <w:pPr>
              <w:pStyle w:val="ConsPlusNormal"/>
              <w:jc w:val="center"/>
            </w:pPr>
            <w:r w:rsidRPr="0029144C">
              <w:t>4.6</w:t>
            </w:r>
          </w:p>
        </w:tc>
        <w:tc>
          <w:tcPr>
            <w:tcW w:w="7994" w:type="dxa"/>
          </w:tcPr>
          <w:p w14:paraId="42D578A2" w14:textId="77777777" w:rsidR="00D37996" w:rsidRPr="0029144C" w:rsidRDefault="00D37996" w:rsidP="007F16E7">
            <w:pPr>
              <w:pStyle w:val="ConsPlusNormal"/>
              <w:jc w:val="both"/>
            </w:pPr>
            <w:r w:rsidRPr="0029144C">
              <w:t>Историческое и культурное наследие цивилизаций Древнего мира</w:t>
            </w:r>
          </w:p>
        </w:tc>
      </w:tr>
    </w:tbl>
    <w:p w14:paraId="158BB07E" w14:textId="77777777" w:rsidR="00D37996" w:rsidRPr="0029144C" w:rsidRDefault="00D37996" w:rsidP="000510E8">
      <w:pPr>
        <w:pStyle w:val="ConsPlusNormal"/>
        <w:ind w:left="896"/>
        <w:jc w:val="both"/>
      </w:pPr>
    </w:p>
    <w:p w14:paraId="2AFE9549" w14:textId="77777777" w:rsidR="00D37996" w:rsidRPr="0029144C" w:rsidRDefault="00D37996" w:rsidP="000510E8">
      <w:pPr>
        <w:pStyle w:val="ConsPlusNormal"/>
        <w:ind w:left="896"/>
        <w:jc w:val="center"/>
      </w:pPr>
      <w:r w:rsidRPr="0029144C">
        <w:t>Таблица 16.1</w:t>
      </w:r>
    </w:p>
    <w:p w14:paraId="03B1DE40" w14:textId="77777777" w:rsidR="00D37996" w:rsidRPr="0029144C" w:rsidRDefault="00D37996" w:rsidP="000510E8">
      <w:pPr>
        <w:pStyle w:val="ConsPlusNormal"/>
        <w:ind w:left="896"/>
        <w:jc w:val="both"/>
      </w:pPr>
    </w:p>
    <w:p w14:paraId="59A7F0B9" w14:textId="77777777" w:rsidR="00D37996" w:rsidRPr="0029144C" w:rsidRDefault="00D37996" w:rsidP="000510E8">
      <w:pPr>
        <w:pStyle w:val="ConsPlusNormal"/>
        <w:ind w:left="896"/>
      </w:pPr>
      <w:r w:rsidRPr="0029144C">
        <w:t>Проверяемые элементы содержания (5 класс)</w:t>
      </w:r>
    </w:p>
    <w:p w14:paraId="1ACAE13F" w14:textId="77777777" w:rsidR="00D37996" w:rsidRPr="0029144C"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488AAC8D" w14:textId="77777777" w:rsidTr="007F16E7">
        <w:tc>
          <w:tcPr>
            <w:tcW w:w="1077" w:type="dxa"/>
          </w:tcPr>
          <w:p w14:paraId="742FE0E9" w14:textId="77777777" w:rsidR="00D37996" w:rsidRPr="0029144C" w:rsidRDefault="00D37996" w:rsidP="007F16E7">
            <w:pPr>
              <w:pStyle w:val="ConsPlusNormal"/>
              <w:jc w:val="center"/>
            </w:pPr>
            <w:r w:rsidRPr="0029144C">
              <w:t>Код</w:t>
            </w:r>
          </w:p>
        </w:tc>
        <w:tc>
          <w:tcPr>
            <w:tcW w:w="7994" w:type="dxa"/>
          </w:tcPr>
          <w:p w14:paraId="6BD43F3B"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1D46BC8F" w14:textId="77777777" w:rsidTr="007F16E7">
        <w:tc>
          <w:tcPr>
            <w:tcW w:w="1077" w:type="dxa"/>
          </w:tcPr>
          <w:p w14:paraId="0B0A6947" w14:textId="77777777" w:rsidR="00D37996" w:rsidRPr="0029144C" w:rsidRDefault="00D37996" w:rsidP="007F16E7">
            <w:pPr>
              <w:pStyle w:val="ConsPlusNormal"/>
              <w:jc w:val="center"/>
            </w:pPr>
            <w:r w:rsidRPr="0029144C">
              <w:t>1</w:t>
            </w:r>
          </w:p>
        </w:tc>
        <w:tc>
          <w:tcPr>
            <w:tcW w:w="7994" w:type="dxa"/>
          </w:tcPr>
          <w:p w14:paraId="29758A48" w14:textId="77777777" w:rsidR="00D37996" w:rsidRPr="0029144C" w:rsidRDefault="00D37996" w:rsidP="007F16E7">
            <w:pPr>
              <w:pStyle w:val="ConsPlusNormal"/>
            </w:pPr>
            <w:r w:rsidRPr="0029144C">
              <w:t>Введение в историю. Первобытность</w:t>
            </w:r>
          </w:p>
        </w:tc>
      </w:tr>
      <w:tr w:rsidR="00D37996" w:rsidRPr="0029144C" w14:paraId="38DBD808" w14:textId="77777777" w:rsidTr="007F16E7">
        <w:tc>
          <w:tcPr>
            <w:tcW w:w="1077" w:type="dxa"/>
          </w:tcPr>
          <w:p w14:paraId="3DBC699B" w14:textId="77777777" w:rsidR="00D37996" w:rsidRPr="0029144C" w:rsidRDefault="00D37996" w:rsidP="007F16E7">
            <w:pPr>
              <w:pStyle w:val="ConsPlusNormal"/>
              <w:jc w:val="center"/>
            </w:pPr>
            <w:r w:rsidRPr="0029144C">
              <w:t>1.1</w:t>
            </w:r>
          </w:p>
        </w:tc>
        <w:tc>
          <w:tcPr>
            <w:tcW w:w="7994" w:type="dxa"/>
          </w:tcPr>
          <w:p w14:paraId="002C26DF" w14:textId="77777777" w:rsidR="00D37996" w:rsidRPr="0029144C" w:rsidRDefault="00D37996" w:rsidP="007F16E7">
            <w:pPr>
              <w:pStyle w:val="ConsPlusNormal"/>
              <w:jc w:val="both"/>
            </w:pPr>
            <w:r w:rsidRPr="0029144C">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37996" w:rsidRPr="0029144C" w14:paraId="0807E1DC" w14:textId="77777777" w:rsidTr="007F16E7">
        <w:tc>
          <w:tcPr>
            <w:tcW w:w="1077" w:type="dxa"/>
          </w:tcPr>
          <w:p w14:paraId="64FB8C63" w14:textId="77777777" w:rsidR="00D37996" w:rsidRPr="0029144C" w:rsidRDefault="00D37996" w:rsidP="007F16E7">
            <w:pPr>
              <w:pStyle w:val="ConsPlusNormal"/>
              <w:jc w:val="center"/>
            </w:pPr>
            <w:r w:rsidRPr="0029144C">
              <w:t>1.2</w:t>
            </w:r>
          </w:p>
        </w:tc>
        <w:tc>
          <w:tcPr>
            <w:tcW w:w="7994" w:type="dxa"/>
          </w:tcPr>
          <w:p w14:paraId="2145A641" w14:textId="77777777" w:rsidR="00D37996" w:rsidRPr="0029144C" w:rsidRDefault="00D37996" w:rsidP="007F16E7">
            <w:pPr>
              <w:pStyle w:val="ConsPlusNormal"/>
              <w:jc w:val="both"/>
            </w:pPr>
            <w:r w:rsidRPr="0029144C">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37996" w:rsidRPr="0029144C" w14:paraId="19E44D23" w14:textId="77777777" w:rsidTr="007F16E7">
        <w:tc>
          <w:tcPr>
            <w:tcW w:w="1077" w:type="dxa"/>
          </w:tcPr>
          <w:p w14:paraId="31706B05" w14:textId="77777777" w:rsidR="00D37996" w:rsidRPr="0029144C" w:rsidRDefault="00D37996" w:rsidP="007F16E7">
            <w:pPr>
              <w:pStyle w:val="ConsPlusNormal"/>
              <w:jc w:val="center"/>
            </w:pPr>
            <w:r w:rsidRPr="0029144C">
              <w:t>1.3</w:t>
            </w:r>
          </w:p>
        </w:tc>
        <w:tc>
          <w:tcPr>
            <w:tcW w:w="7994" w:type="dxa"/>
          </w:tcPr>
          <w:p w14:paraId="40C67E33" w14:textId="77777777" w:rsidR="00D37996" w:rsidRPr="0029144C" w:rsidRDefault="00D37996" w:rsidP="007F16E7">
            <w:pPr>
              <w:pStyle w:val="ConsPlusNormal"/>
              <w:jc w:val="both"/>
            </w:pPr>
            <w:r w:rsidRPr="0029144C">
              <w:t>Понятие и хронологические рамки истории Древнего мира. Карта Древнего мира</w:t>
            </w:r>
          </w:p>
        </w:tc>
      </w:tr>
      <w:tr w:rsidR="00D37996" w:rsidRPr="0029144C" w14:paraId="7066A928" w14:textId="77777777" w:rsidTr="007F16E7">
        <w:tc>
          <w:tcPr>
            <w:tcW w:w="1077" w:type="dxa"/>
          </w:tcPr>
          <w:p w14:paraId="666FECB0" w14:textId="77777777" w:rsidR="00D37996" w:rsidRPr="0029144C" w:rsidRDefault="00D37996" w:rsidP="007F16E7">
            <w:pPr>
              <w:pStyle w:val="ConsPlusNormal"/>
              <w:jc w:val="center"/>
            </w:pPr>
            <w:r w:rsidRPr="0029144C">
              <w:t>2</w:t>
            </w:r>
          </w:p>
        </w:tc>
        <w:tc>
          <w:tcPr>
            <w:tcW w:w="7994" w:type="dxa"/>
          </w:tcPr>
          <w:p w14:paraId="6ED805E2" w14:textId="77777777" w:rsidR="00D37996" w:rsidRPr="0029144C" w:rsidRDefault="00D37996" w:rsidP="007F16E7">
            <w:pPr>
              <w:pStyle w:val="ConsPlusNormal"/>
              <w:jc w:val="both"/>
            </w:pPr>
            <w:r w:rsidRPr="0029144C">
              <w:t>Древний Восток</w:t>
            </w:r>
          </w:p>
        </w:tc>
      </w:tr>
      <w:tr w:rsidR="00D37996" w:rsidRPr="0029144C" w14:paraId="46453142" w14:textId="77777777" w:rsidTr="007F16E7">
        <w:tc>
          <w:tcPr>
            <w:tcW w:w="1077" w:type="dxa"/>
          </w:tcPr>
          <w:p w14:paraId="2D745FB0" w14:textId="77777777" w:rsidR="00D37996" w:rsidRPr="0029144C" w:rsidRDefault="00D37996" w:rsidP="007F16E7">
            <w:pPr>
              <w:pStyle w:val="ConsPlusNormal"/>
              <w:jc w:val="center"/>
            </w:pPr>
            <w:r w:rsidRPr="0029144C">
              <w:t>2.1</w:t>
            </w:r>
          </w:p>
        </w:tc>
        <w:tc>
          <w:tcPr>
            <w:tcW w:w="7994" w:type="dxa"/>
          </w:tcPr>
          <w:p w14:paraId="6487BC06" w14:textId="77777777" w:rsidR="00D37996" w:rsidRPr="0029144C" w:rsidRDefault="00D37996" w:rsidP="007F16E7">
            <w:pPr>
              <w:pStyle w:val="ConsPlusNormal"/>
              <w:jc w:val="both"/>
            </w:pPr>
            <w:r w:rsidRPr="0029144C">
              <w:t>Понятие "Древний Восток". Карта древневосточного мира</w:t>
            </w:r>
          </w:p>
        </w:tc>
      </w:tr>
      <w:tr w:rsidR="00D37996" w:rsidRPr="0029144C" w14:paraId="50375180" w14:textId="77777777" w:rsidTr="007F16E7">
        <w:tc>
          <w:tcPr>
            <w:tcW w:w="1077" w:type="dxa"/>
          </w:tcPr>
          <w:p w14:paraId="677F8D36" w14:textId="77777777" w:rsidR="00D37996" w:rsidRPr="0029144C" w:rsidRDefault="00D37996" w:rsidP="007F16E7">
            <w:pPr>
              <w:pStyle w:val="ConsPlusNormal"/>
              <w:jc w:val="center"/>
            </w:pPr>
            <w:r w:rsidRPr="0029144C">
              <w:t>2.2</w:t>
            </w:r>
          </w:p>
        </w:tc>
        <w:tc>
          <w:tcPr>
            <w:tcW w:w="7994" w:type="dxa"/>
          </w:tcPr>
          <w:p w14:paraId="23594176" w14:textId="77777777" w:rsidR="00D37996" w:rsidRPr="0029144C" w:rsidRDefault="00D37996" w:rsidP="007F16E7">
            <w:pPr>
              <w:pStyle w:val="ConsPlusNormal"/>
              <w:jc w:val="both"/>
            </w:pPr>
            <w:r w:rsidRPr="0029144C">
              <w:t>Древний Египет.</w:t>
            </w:r>
          </w:p>
          <w:p w14:paraId="32311479" w14:textId="77777777" w:rsidR="00D37996" w:rsidRPr="0029144C" w:rsidRDefault="00D37996" w:rsidP="007F16E7">
            <w:pPr>
              <w:pStyle w:val="ConsPlusNormal"/>
              <w:jc w:val="both"/>
            </w:pPr>
            <w:r w:rsidRPr="0029144C">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FEB402C" w14:textId="77777777" w:rsidR="00D37996" w:rsidRPr="0029144C" w:rsidRDefault="00D37996" w:rsidP="007F16E7">
            <w:pPr>
              <w:pStyle w:val="ConsPlusNormal"/>
              <w:jc w:val="both"/>
            </w:pPr>
            <w:r w:rsidRPr="0029144C">
              <w:t>Отношения Египта с соседними народами. Египетское войско. Завоевательные походы фараонов; Тутмос III. Могущество Египта при Рамсесе II.</w:t>
            </w:r>
          </w:p>
          <w:p w14:paraId="1F09A623" w14:textId="77777777" w:rsidR="00D37996" w:rsidRPr="0029144C" w:rsidRDefault="00D37996" w:rsidP="007F16E7">
            <w:pPr>
              <w:pStyle w:val="ConsPlusNormal"/>
              <w:jc w:val="both"/>
            </w:pPr>
            <w:r w:rsidRPr="0029144C">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w:t>
            </w:r>
            <w:r w:rsidRPr="0029144C">
              <w:lastRenderedPageBreak/>
              <w:t>папирус). Открытие Ж.Ф. Шампольона. Искусство Древнего Египта (архитектура, рельефы, фрески)</w:t>
            </w:r>
          </w:p>
        </w:tc>
      </w:tr>
      <w:tr w:rsidR="00D37996" w:rsidRPr="0029144C" w14:paraId="0A05C405" w14:textId="77777777" w:rsidTr="007F16E7">
        <w:tc>
          <w:tcPr>
            <w:tcW w:w="1077" w:type="dxa"/>
          </w:tcPr>
          <w:p w14:paraId="753E6B98" w14:textId="77777777" w:rsidR="00D37996" w:rsidRPr="0029144C" w:rsidRDefault="00D37996" w:rsidP="007F16E7">
            <w:pPr>
              <w:pStyle w:val="ConsPlusNormal"/>
              <w:jc w:val="center"/>
            </w:pPr>
            <w:r w:rsidRPr="0029144C">
              <w:lastRenderedPageBreak/>
              <w:t>2.3</w:t>
            </w:r>
          </w:p>
        </w:tc>
        <w:tc>
          <w:tcPr>
            <w:tcW w:w="7994" w:type="dxa"/>
          </w:tcPr>
          <w:p w14:paraId="76B2AD16" w14:textId="77777777" w:rsidR="00D37996" w:rsidRPr="0029144C" w:rsidRDefault="00D37996" w:rsidP="007F16E7">
            <w:pPr>
              <w:pStyle w:val="ConsPlusNormal"/>
              <w:jc w:val="both"/>
            </w:pPr>
            <w:r w:rsidRPr="0029144C">
              <w:t>Древние цивилизации Месопотамии.</w:t>
            </w:r>
          </w:p>
          <w:p w14:paraId="3FA72366" w14:textId="77777777" w:rsidR="00D37996" w:rsidRPr="0029144C" w:rsidRDefault="00D37996" w:rsidP="007F16E7">
            <w:pPr>
              <w:pStyle w:val="ConsPlusNormal"/>
              <w:jc w:val="both"/>
            </w:pPr>
            <w:r w:rsidRPr="0029144C">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37996" w:rsidRPr="0029144C" w14:paraId="2B38E9DE" w14:textId="77777777" w:rsidTr="007F16E7">
        <w:tc>
          <w:tcPr>
            <w:tcW w:w="1077" w:type="dxa"/>
          </w:tcPr>
          <w:p w14:paraId="1A3D9DA1" w14:textId="77777777" w:rsidR="00D37996" w:rsidRPr="0029144C" w:rsidRDefault="00D37996" w:rsidP="007F16E7">
            <w:pPr>
              <w:pStyle w:val="ConsPlusNormal"/>
              <w:jc w:val="center"/>
            </w:pPr>
            <w:r w:rsidRPr="0029144C">
              <w:t>2.4</w:t>
            </w:r>
          </w:p>
        </w:tc>
        <w:tc>
          <w:tcPr>
            <w:tcW w:w="7994" w:type="dxa"/>
          </w:tcPr>
          <w:p w14:paraId="48D4EA9A" w14:textId="77777777" w:rsidR="00D37996" w:rsidRPr="0029144C" w:rsidRDefault="00D37996" w:rsidP="007F16E7">
            <w:pPr>
              <w:pStyle w:val="ConsPlusNormal"/>
              <w:jc w:val="both"/>
            </w:pPr>
            <w:r w:rsidRPr="0029144C">
              <w:t>Древний Вавилон. Царь Хаммурапи и его законы</w:t>
            </w:r>
          </w:p>
        </w:tc>
      </w:tr>
      <w:tr w:rsidR="00D37996" w:rsidRPr="0029144C" w14:paraId="33BD3282" w14:textId="77777777" w:rsidTr="007F16E7">
        <w:tc>
          <w:tcPr>
            <w:tcW w:w="1077" w:type="dxa"/>
          </w:tcPr>
          <w:p w14:paraId="4170ADE9" w14:textId="77777777" w:rsidR="00D37996" w:rsidRPr="0029144C" w:rsidRDefault="00D37996" w:rsidP="007F16E7">
            <w:pPr>
              <w:pStyle w:val="ConsPlusNormal"/>
              <w:jc w:val="center"/>
            </w:pPr>
            <w:r w:rsidRPr="0029144C">
              <w:t>2.5</w:t>
            </w:r>
          </w:p>
        </w:tc>
        <w:tc>
          <w:tcPr>
            <w:tcW w:w="7994" w:type="dxa"/>
          </w:tcPr>
          <w:p w14:paraId="1ACC8955" w14:textId="77777777" w:rsidR="00D37996" w:rsidRPr="0029144C" w:rsidRDefault="00D37996" w:rsidP="007F16E7">
            <w:pPr>
              <w:pStyle w:val="ConsPlusNormal"/>
              <w:jc w:val="both"/>
            </w:pPr>
            <w:r w:rsidRPr="0029144C">
              <w:t>Ассирия. Завоевания ассирийцев. Создание сильной державы. Культурные сокровища Ниневии. Гибель империи</w:t>
            </w:r>
          </w:p>
        </w:tc>
      </w:tr>
      <w:tr w:rsidR="00D37996" w:rsidRPr="0029144C" w14:paraId="6B3B76BF" w14:textId="77777777" w:rsidTr="007F16E7">
        <w:tc>
          <w:tcPr>
            <w:tcW w:w="1077" w:type="dxa"/>
          </w:tcPr>
          <w:p w14:paraId="7C477AA4" w14:textId="77777777" w:rsidR="00D37996" w:rsidRPr="0029144C" w:rsidRDefault="00D37996" w:rsidP="007F16E7">
            <w:pPr>
              <w:pStyle w:val="ConsPlusNormal"/>
              <w:jc w:val="center"/>
            </w:pPr>
            <w:r w:rsidRPr="0029144C">
              <w:t>2.6</w:t>
            </w:r>
          </w:p>
        </w:tc>
        <w:tc>
          <w:tcPr>
            <w:tcW w:w="7994" w:type="dxa"/>
          </w:tcPr>
          <w:p w14:paraId="5D38E87A" w14:textId="77777777" w:rsidR="00D37996" w:rsidRPr="0029144C" w:rsidRDefault="00D37996" w:rsidP="007F16E7">
            <w:pPr>
              <w:pStyle w:val="ConsPlusNormal"/>
              <w:jc w:val="both"/>
            </w:pPr>
            <w:r w:rsidRPr="0029144C">
              <w:t>Усиление Нововавилонского царства. Легендарные памятники города Вавилона</w:t>
            </w:r>
          </w:p>
        </w:tc>
      </w:tr>
      <w:tr w:rsidR="00D37996" w:rsidRPr="0029144C" w14:paraId="7B46A2F1" w14:textId="77777777" w:rsidTr="007F16E7">
        <w:tc>
          <w:tcPr>
            <w:tcW w:w="1077" w:type="dxa"/>
          </w:tcPr>
          <w:p w14:paraId="634762D6" w14:textId="77777777" w:rsidR="00D37996" w:rsidRPr="0029144C" w:rsidRDefault="00D37996" w:rsidP="007F16E7">
            <w:pPr>
              <w:pStyle w:val="ConsPlusNormal"/>
              <w:jc w:val="center"/>
            </w:pPr>
            <w:r w:rsidRPr="0029144C">
              <w:t>2.7</w:t>
            </w:r>
          </w:p>
        </w:tc>
        <w:tc>
          <w:tcPr>
            <w:tcW w:w="7994" w:type="dxa"/>
          </w:tcPr>
          <w:p w14:paraId="44A7A9D9" w14:textId="77777777" w:rsidR="00D37996" w:rsidRPr="0029144C" w:rsidRDefault="00D37996" w:rsidP="007F16E7">
            <w:pPr>
              <w:pStyle w:val="ConsPlusNormal"/>
              <w:jc w:val="both"/>
            </w:pPr>
            <w:r w:rsidRPr="0029144C">
              <w:t>Восточное Средиземноморье в древности.</w:t>
            </w:r>
          </w:p>
          <w:p w14:paraId="6F2BB834" w14:textId="77777777" w:rsidR="00D37996" w:rsidRPr="0029144C" w:rsidRDefault="00D37996" w:rsidP="007F16E7">
            <w:pPr>
              <w:pStyle w:val="ConsPlusNormal"/>
              <w:jc w:val="both"/>
            </w:pPr>
            <w:r w:rsidRPr="0029144C">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37996" w:rsidRPr="0029144C" w14:paraId="6271D46C" w14:textId="77777777" w:rsidTr="007F16E7">
        <w:tc>
          <w:tcPr>
            <w:tcW w:w="1077" w:type="dxa"/>
          </w:tcPr>
          <w:p w14:paraId="5FE5E1B9" w14:textId="77777777" w:rsidR="00D37996" w:rsidRPr="0029144C" w:rsidRDefault="00D37996" w:rsidP="007F16E7">
            <w:pPr>
              <w:pStyle w:val="ConsPlusNormal"/>
              <w:jc w:val="center"/>
            </w:pPr>
            <w:r w:rsidRPr="0029144C">
              <w:t>2.8</w:t>
            </w:r>
          </w:p>
        </w:tc>
        <w:tc>
          <w:tcPr>
            <w:tcW w:w="7994" w:type="dxa"/>
          </w:tcPr>
          <w:p w14:paraId="11115EE3" w14:textId="77777777" w:rsidR="00D37996" w:rsidRPr="0029144C" w:rsidRDefault="00D37996" w:rsidP="007F16E7">
            <w:pPr>
              <w:pStyle w:val="ConsPlusNormal"/>
              <w:jc w:val="both"/>
            </w:pPr>
            <w:r w:rsidRPr="0029144C">
              <w:t>Палестина и ее население. Возникновение Израильского государства. Царь Соломон. Религиозные верования. Ветхозаветные предания</w:t>
            </w:r>
          </w:p>
        </w:tc>
      </w:tr>
      <w:tr w:rsidR="00D37996" w:rsidRPr="0029144C" w14:paraId="546B9F97" w14:textId="77777777" w:rsidTr="007F16E7">
        <w:tc>
          <w:tcPr>
            <w:tcW w:w="1077" w:type="dxa"/>
          </w:tcPr>
          <w:p w14:paraId="43EF28A6" w14:textId="77777777" w:rsidR="00D37996" w:rsidRPr="0029144C" w:rsidRDefault="00D37996" w:rsidP="007F16E7">
            <w:pPr>
              <w:pStyle w:val="ConsPlusNormal"/>
              <w:jc w:val="center"/>
            </w:pPr>
            <w:r w:rsidRPr="0029144C">
              <w:t>2.9</w:t>
            </w:r>
          </w:p>
        </w:tc>
        <w:tc>
          <w:tcPr>
            <w:tcW w:w="7994" w:type="dxa"/>
          </w:tcPr>
          <w:p w14:paraId="48F733FB" w14:textId="77777777" w:rsidR="00D37996" w:rsidRPr="0029144C" w:rsidRDefault="00D37996" w:rsidP="007F16E7">
            <w:pPr>
              <w:pStyle w:val="ConsPlusNormal"/>
              <w:jc w:val="both"/>
            </w:pPr>
            <w:r w:rsidRPr="0029144C">
              <w:t>Персидская держава.</w:t>
            </w:r>
          </w:p>
          <w:p w14:paraId="4E920F8E" w14:textId="77777777" w:rsidR="00D37996" w:rsidRPr="0029144C" w:rsidRDefault="00D37996" w:rsidP="007F16E7">
            <w:pPr>
              <w:pStyle w:val="ConsPlusNormal"/>
              <w:jc w:val="both"/>
            </w:pPr>
            <w:r w:rsidRPr="0029144C">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37996" w:rsidRPr="0029144C" w14:paraId="2C9DB0AB" w14:textId="77777777" w:rsidTr="007F16E7">
        <w:tc>
          <w:tcPr>
            <w:tcW w:w="1077" w:type="dxa"/>
          </w:tcPr>
          <w:p w14:paraId="3FD63800" w14:textId="77777777" w:rsidR="00D37996" w:rsidRPr="0029144C" w:rsidRDefault="00D37996" w:rsidP="007F16E7">
            <w:pPr>
              <w:pStyle w:val="ConsPlusNormal"/>
              <w:jc w:val="center"/>
            </w:pPr>
            <w:r w:rsidRPr="0029144C">
              <w:t>2.10</w:t>
            </w:r>
          </w:p>
        </w:tc>
        <w:tc>
          <w:tcPr>
            <w:tcW w:w="7994" w:type="dxa"/>
          </w:tcPr>
          <w:p w14:paraId="182F312B" w14:textId="77777777" w:rsidR="00D37996" w:rsidRPr="0029144C" w:rsidRDefault="00D37996" w:rsidP="007F16E7">
            <w:pPr>
              <w:pStyle w:val="ConsPlusNormal"/>
              <w:jc w:val="both"/>
            </w:pPr>
            <w:r w:rsidRPr="0029144C">
              <w:t>Древняя Индия.</w:t>
            </w:r>
          </w:p>
          <w:p w14:paraId="657DF7F0" w14:textId="77777777" w:rsidR="00D37996" w:rsidRPr="0029144C" w:rsidRDefault="00D37996" w:rsidP="007F16E7">
            <w:pPr>
              <w:pStyle w:val="ConsPlusNormal"/>
              <w:jc w:val="both"/>
            </w:pPr>
            <w:r w:rsidRPr="0029144C">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37996" w:rsidRPr="0029144C" w14:paraId="45E5D4ED" w14:textId="77777777" w:rsidTr="007F16E7">
        <w:tc>
          <w:tcPr>
            <w:tcW w:w="1077" w:type="dxa"/>
          </w:tcPr>
          <w:p w14:paraId="388F5AFA" w14:textId="77777777" w:rsidR="00D37996" w:rsidRPr="0029144C" w:rsidRDefault="00D37996" w:rsidP="007F16E7">
            <w:pPr>
              <w:pStyle w:val="ConsPlusNormal"/>
              <w:jc w:val="center"/>
            </w:pPr>
            <w:r w:rsidRPr="0029144C">
              <w:t>2.11</w:t>
            </w:r>
          </w:p>
        </w:tc>
        <w:tc>
          <w:tcPr>
            <w:tcW w:w="7994" w:type="dxa"/>
          </w:tcPr>
          <w:p w14:paraId="6EA1EDE7" w14:textId="77777777" w:rsidR="00D37996" w:rsidRPr="0029144C" w:rsidRDefault="00D37996" w:rsidP="007F16E7">
            <w:pPr>
              <w:pStyle w:val="ConsPlusNormal"/>
              <w:jc w:val="both"/>
            </w:pPr>
            <w:r w:rsidRPr="0029144C">
              <w:t>Древний Китай.</w:t>
            </w:r>
          </w:p>
          <w:p w14:paraId="5530A2E4" w14:textId="77777777" w:rsidR="00D37996" w:rsidRPr="0029144C" w:rsidRDefault="00D37996" w:rsidP="007F16E7">
            <w:pPr>
              <w:pStyle w:val="ConsPlusNormal"/>
              <w:jc w:val="both"/>
            </w:pPr>
            <w:r w:rsidRPr="0029144C">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37996" w:rsidRPr="0029144C" w14:paraId="27D07295" w14:textId="77777777" w:rsidTr="007F16E7">
        <w:tc>
          <w:tcPr>
            <w:tcW w:w="1077" w:type="dxa"/>
          </w:tcPr>
          <w:p w14:paraId="1D26689C" w14:textId="77777777" w:rsidR="00D37996" w:rsidRPr="0029144C" w:rsidRDefault="00D37996" w:rsidP="007F16E7">
            <w:pPr>
              <w:pStyle w:val="ConsPlusNormal"/>
              <w:jc w:val="center"/>
            </w:pPr>
            <w:r w:rsidRPr="0029144C">
              <w:t>3</w:t>
            </w:r>
          </w:p>
        </w:tc>
        <w:tc>
          <w:tcPr>
            <w:tcW w:w="7994" w:type="dxa"/>
          </w:tcPr>
          <w:p w14:paraId="6587DA59" w14:textId="77777777" w:rsidR="00D37996" w:rsidRPr="0029144C" w:rsidRDefault="00D37996" w:rsidP="007F16E7">
            <w:pPr>
              <w:pStyle w:val="ConsPlusNormal"/>
              <w:jc w:val="both"/>
            </w:pPr>
            <w:r w:rsidRPr="0029144C">
              <w:t>Древняя Греция. Эллинизм</w:t>
            </w:r>
          </w:p>
        </w:tc>
      </w:tr>
      <w:tr w:rsidR="00D37996" w:rsidRPr="0029144C" w14:paraId="200C7D6F" w14:textId="77777777" w:rsidTr="007F16E7">
        <w:tc>
          <w:tcPr>
            <w:tcW w:w="1077" w:type="dxa"/>
          </w:tcPr>
          <w:p w14:paraId="02C88757" w14:textId="77777777" w:rsidR="00D37996" w:rsidRPr="0029144C" w:rsidRDefault="00D37996" w:rsidP="007F16E7">
            <w:pPr>
              <w:pStyle w:val="ConsPlusNormal"/>
              <w:jc w:val="center"/>
            </w:pPr>
            <w:r w:rsidRPr="0029144C">
              <w:t>3.1</w:t>
            </w:r>
          </w:p>
        </w:tc>
        <w:tc>
          <w:tcPr>
            <w:tcW w:w="7994" w:type="dxa"/>
          </w:tcPr>
          <w:p w14:paraId="61FCB379" w14:textId="77777777" w:rsidR="00D37996" w:rsidRPr="0029144C" w:rsidRDefault="00D37996" w:rsidP="007F16E7">
            <w:pPr>
              <w:pStyle w:val="ConsPlusNormal"/>
              <w:jc w:val="both"/>
            </w:pPr>
            <w:r w:rsidRPr="0029144C">
              <w:t>Древнейшая Греция.</w:t>
            </w:r>
          </w:p>
          <w:p w14:paraId="367E22DE" w14:textId="77777777" w:rsidR="00D37996" w:rsidRPr="0029144C" w:rsidRDefault="00D37996" w:rsidP="007F16E7">
            <w:pPr>
              <w:pStyle w:val="ConsPlusNormal"/>
              <w:jc w:val="both"/>
            </w:pPr>
            <w:r w:rsidRPr="0029144C">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37996" w:rsidRPr="0029144C" w14:paraId="0A947E41" w14:textId="77777777" w:rsidTr="007F16E7">
        <w:tc>
          <w:tcPr>
            <w:tcW w:w="1077" w:type="dxa"/>
          </w:tcPr>
          <w:p w14:paraId="1A34DC8D" w14:textId="77777777" w:rsidR="00D37996" w:rsidRPr="0029144C" w:rsidRDefault="00D37996" w:rsidP="007F16E7">
            <w:pPr>
              <w:pStyle w:val="ConsPlusNormal"/>
              <w:jc w:val="center"/>
            </w:pPr>
            <w:r w:rsidRPr="0029144C">
              <w:lastRenderedPageBreak/>
              <w:t>3.2</w:t>
            </w:r>
          </w:p>
        </w:tc>
        <w:tc>
          <w:tcPr>
            <w:tcW w:w="7994" w:type="dxa"/>
          </w:tcPr>
          <w:p w14:paraId="78FDBCCD" w14:textId="77777777" w:rsidR="00D37996" w:rsidRPr="0029144C" w:rsidRDefault="00D37996" w:rsidP="007F16E7">
            <w:pPr>
              <w:pStyle w:val="ConsPlusNormal"/>
              <w:jc w:val="both"/>
            </w:pPr>
            <w:r w:rsidRPr="0029144C">
              <w:t>Греческие полисы.</w:t>
            </w:r>
          </w:p>
          <w:p w14:paraId="3940EB6D" w14:textId="77777777" w:rsidR="00D37996" w:rsidRPr="0029144C" w:rsidRDefault="00D37996" w:rsidP="007F16E7">
            <w:pPr>
              <w:pStyle w:val="ConsPlusNormal"/>
              <w:jc w:val="both"/>
            </w:pPr>
            <w:r w:rsidRPr="0029144C">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37996" w:rsidRPr="0029144C" w14:paraId="7738D04D" w14:textId="77777777" w:rsidTr="007F16E7">
        <w:tc>
          <w:tcPr>
            <w:tcW w:w="1077" w:type="dxa"/>
          </w:tcPr>
          <w:p w14:paraId="7DBC4C4A" w14:textId="77777777" w:rsidR="00D37996" w:rsidRPr="0029144C" w:rsidRDefault="00D37996" w:rsidP="007F16E7">
            <w:pPr>
              <w:pStyle w:val="ConsPlusNormal"/>
              <w:jc w:val="center"/>
            </w:pPr>
            <w:r w:rsidRPr="0029144C">
              <w:t>3.3</w:t>
            </w:r>
          </w:p>
        </w:tc>
        <w:tc>
          <w:tcPr>
            <w:tcW w:w="7994" w:type="dxa"/>
          </w:tcPr>
          <w:p w14:paraId="3BC7BA6E" w14:textId="77777777" w:rsidR="00D37996" w:rsidRPr="0029144C" w:rsidRDefault="00D37996" w:rsidP="007F16E7">
            <w:pPr>
              <w:pStyle w:val="ConsPlusNormal"/>
              <w:jc w:val="both"/>
            </w:pPr>
            <w:r w:rsidRPr="0029144C">
              <w:t>Греко-персидские войны.</w:t>
            </w:r>
          </w:p>
          <w:p w14:paraId="7847D810" w14:textId="77777777" w:rsidR="00D37996" w:rsidRPr="0029144C" w:rsidRDefault="00D37996" w:rsidP="007F16E7">
            <w:pPr>
              <w:pStyle w:val="ConsPlusNormal"/>
              <w:jc w:val="both"/>
            </w:pPr>
            <w:r w:rsidRPr="0029144C">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37996" w:rsidRPr="0029144C" w14:paraId="697E3C71" w14:textId="77777777" w:rsidTr="007F16E7">
        <w:tc>
          <w:tcPr>
            <w:tcW w:w="1077" w:type="dxa"/>
          </w:tcPr>
          <w:p w14:paraId="599C08CA" w14:textId="77777777" w:rsidR="00D37996" w:rsidRPr="0029144C" w:rsidRDefault="00D37996" w:rsidP="007F16E7">
            <w:pPr>
              <w:pStyle w:val="ConsPlusNormal"/>
              <w:jc w:val="center"/>
            </w:pPr>
            <w:r w:rsidRPr="0029144C">
              <w:t>3.4</w:t>
            </w:r>
          </w:p>
        </w:tc>
        <w:tc>
          <w:tcPr>
            <w:tcW w:w="7994" w:type="dxa"/>
          </w:tcPr>
          <w:p w14:paraId="520A2019" w14:textId="77777777" w:rsidR="00D37996" w:rsidRPr="0029144C" w:rsidRDefault="00D37996" w:rsidP="007F16E7">
            <w:pPr>
              <w:pStyle w:val="ConsPlusNormal"/>
              <w:jc w:val="both"/>
            </w:pPr>
            <w:r w:rsidRPr="0029144C">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37996" w:rsidRPr="0029144C" w14:paraId="744F45B6" w14:textId="77777777" w:rsidTr="007F16E7">
        <w:tc>
          <w:tcPr>
            <w:tcW w:w="1077" w:type="dxa"/>
          </w:tcPr>
          <w:p w14:paraId="2AE1A154" w14:textId="77777777" w:rsidR="00D37996" w:rsidRPr="0029144C" w:rsidRDefault="00D37996" w:rsidP="007F16E7">
            <w:pPr>
              <w:pStyle w:val="ConsPlusNormal"/>
              <w:jc w:val="center"/>
            </w:pPr>
            <w:r w:rsidRPr="0029144C">
              <w:t>3.5</w:t>
            </w:r>
          </w:p>
        </w:tc>
        <w:tc>
          <w:tcPr>
            <w:tcW w:w="7994" w:type="dxa"/>
          </w:tcPr>
          <w:p w14:paraId="2CF6EB09" w14:textId="77777777" w:rsidR="00D37996" w:rsidRPr="0029144C" w:rsidRDefault="00D37996" w:rsidP="007F16E7">
            <w:pPr>
              <w:pStyle w:val="ConsPlusNormal"/>
              <w:jc w:val="both"/>
            </w:pPr>
            <w:r w:rsidRPr="0029144C">
              <w:t>Культура Древней Греции.</w:t>
            </w:r>
          </w:p>
          <w:p w14:paraId="17A371BE" w14:textId="77777777" w:rsidR="00D37996" w:rsidRPr="0029144C" w:rsidRDefault="00D37996" w:rsidP="007F16E7">
            <w:pPr>
              <w:pStyle w:val="ConsPlusNormal"/>
              <w:jc w:val="both"/>
            </w:pPr>
            <w:r w:rsidRPr="0029144C">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37996" w:rsidRPr="0029144C" w14:paraId="0BD44B3D" w14:textId="77777777" w:rsidTr="007F16E7">
        <w:tc>
          <w:tcPr>
            <w:tcW w:w="1077" w:type="dxa"/>
          </w:tcPr>
          <w:p w14:paraId="20324018" w14:textId="77777777" w:rsidR="00D37996" w:rsidRPr="0029144C" w:rsidRDefault="00D37996" w:rsidP="007F16E7">
            <w:pPr>
              <w:pStyle w:val="ConsPlusNormal"/>
              <w:jc w:val="center"/>
            </w:pPr>
            <w:r w:rsidRPr="0029144C">
              <w:t>3.6</w:t>
            </w:r>
          </w:p>
        </w:tc>
        <w:tc>
          <w:tcPr>
            <w:tcW w:w="7994" w:type="dxa"/>
          </w:tcPr>
          <w:p w14:paraId="42D19EA1" w14:textId="77777777" w:rsidR="00D37996" w:rsidRPr="0029144C" w:rsidRDefault="00D37996" w:rsidP="007F16E7">
            <w:pPr>
              <w:pStyle w:val="ConsPlusNormal"/>
              <w:jc w:val="both"/>
            </w:pPr>
            <w:r w:rsidRPr="0029144C">
              <w:t>Македонские завоевания. Эллинизм.</w:t>
            </w:r>
          </w:p>
          <w:p w14:paraId="7EBF4C05" w14:textId="77777777" w:rsidR="00D37996" w:rsidRPr="0029144C" w:rsidRDefault="00D37996" w:rsidP="007F16E7">
            <w:pPr>
              <w:pStyle w:val="ConsPlusNormal"/>
              <w:jc w:val="both"/>
            </w:pPr>
            <w:r w:rsidRPr="0029144C">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37996" w:rsidRPr="0029144C" w14:paraId="18D62C2C" w14:textId="77777777" w:rsidTr="007F16E7">
        <w:tc>
          <w:tcPr>
            <w:tcW w:w="1077" w:type="dxa"/>
          </w:tcPr>
          <w:p w14:paraId="6A571A88" w14:textId="77777777" w:rsidR="00D37996" w:rsidRPr="0029144C" w:rsidRDefault="00D37996" w:rsidP="007F16E7">
            <w:pPr>
              <w:pStyle w:val="ConsPlusNormal"/>
              <w:jc w:val="center"/>
            </w:pPr>
            <w:r w:rsidRPr="0029144C">
              <w:t>4</w:t>
            </w:r>
          </w:p>
        </w:tc>
        <w:tc>
          <w:tcPr>
            <w:tcW w:w="7994" w:type="dxa"/>
          </w:tcPr>
          <w:p w14:paraId="2AA1B62A" w14:textId="77777777" w:rsidR="00D37996" w:rsidRPr="0029144C" w:rsidRDefault="00D37996" w:rsidP="007F16E7">
            <w:pPr>
              <w:pStyle w:val="ConsPlusNormal"/>
              <w:jc w:val="both"/>
            </w:pPr>
            <w:r w:rsidRPr="0029144C">
              <w:t>Древний Рим</w:t>
            </w:r>
          </w:p>
        </w:tc>
      </w:tr>
      <w:tr w:rsidR="00D37996" w:rsidRPr="0029144C" w14:paraId="77A19610" w14:textId="77777777" w:rsidTr="007F16E7">
        <w:tc>
          <w:tcPr>
            <w:tcW w:w="1077" w:type="dxa"/>
          </w:tcPr>
          <w:p w14:paraId="6B694F53" w14:textId="77777777" w:rsidR="00D37996" w:rsidRPr="0029144C" w:rsidRDefault="00D37996" w:rsidP="007F16E7">
            <w:pPr>
              <w:pStyle w:val="ConsPlusNormal"/>
              <w:jc w:val="center"/>
            </w:pPr>
            <w:r w:rsidRPr="0029144C">
              <w:t>4.1</w:t>
            </w:r>
          </w:p>
        </w:tc>
        <w:tc>
          <w:tcPr>
            <w:tcW w:w="7994" w:type="dxa"/>
          </w:tcPr>
          <w:p w14:paraId="42151DF6" w14:textId="77777777" w:rsidR="00D37996" w:rsidRPr="0029144C" w:rsidRDefault="00D37996" w:rsidP="007F16E7">
            <w:pPr>
              <w:pStyle w:val="ConsPlusNormal"/>
              <w:jc w:val="both"/>
            </w:pPr>
            <w:r w:rsidRPr="0029144C">
              <w:t>Возникновение Римского государства.</w:t>
            </w:r>
          </w:p>
          <w:p w14:paraId="3F2B351E" w14:textId="77777777" w:rsidR="00D37996" w:rsidRPr="0029144C" w:rsidRDefault="00D37996" w:rsidP="007F16E7">
            <w:pPr>
              <w:pStyle w:val="ConsPlusNormal"/>
              <w:jc w:val="both"/>
            </w:pPr>
            <w:r w:rsidRPr="0029144C">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37996" w:rsidRPr="0029144C" w14:paraId="47BB0DCF" w14:textId="77777777" w:rsidTr="007F16E7">
        <w:tc>
          <w:tcPr>
            <w:tcW w:w="1077" w:type="dxa"/>
          </w:tcPr>
          <w:p w14:paraId="0D06DFAC" w14:textId="77777777" w:rsidR="00D37996" w:rsidRPr="0029144C" w:rsidRDefault="00D37996" w:rsidP="007F16E7">
            <w:pPr>
              <w:pStyle w:val="ConsPlusNormal"/>
              <w:jc w:val="center"/>
            </w:pPr>
            <w:r w:rsidRPr="0029144C">
              <w:t>4.2</w:t>
            </w:r>
          </w:p>
        </w:tc>
        <w:tc>
          <w:tcPr>
            <w:tcW w:w="7994" w:type="dxa"/>
          </w:tcPr>
          <w:p w14:paraId="5BBF86B3" w14:textId="77777777" w:rsidR="00D37996" w:rsidRPr="0029144C" w:rsidRDefault="00D37996" w:rsidP="007F16E7">
            <w:pPr>
              <w:pStyle w:val="ConsPlusNormal"/>
              <w:jc w:val="both"/>
            </w:pPr>
            <w:r w:rsidRPr="0029144C">
              <w:t>Римские завоевания в Средиземноморье.</w:t>
            </w:r>
          </w:p>
          <w:p w14:paraId="5D9F6A3A" w14:textId="77777777" w:rsidR="00D37996" w:rsidRPr="0029144C" w:rsidRDefault="00D37996" w:rsidP="007F16E7">
            <w:pPr>
              <w:pStyle w:val="ConsPlusNormal"/>
              <w:jc w:val="both"/>
            </w:pPr>
            <w:r w:rsidRPr="0029144C">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37996" w:rsidRPr="0029144C" w14:paraId="2B689038" w14:textId="77777777" w:rsidTr="007F16E7">
        <w:tc>
          <w:tcPr>
            <w:tcW w:w="1077" w:type="dxa"/>
          </w:tcPr>
          <w:p w14:paraId="6E0D96C3" w14:textId="77777777" w:rsidR="00D37996" w:rsidRPr="0029144C" w:rsidRDefault="00D37996" w:rsidP="007F16E7">
            <w:pPr>
              <w:pStyle w:val="ConsPlusNormal"/>
              <w:jc w:val="center"/>
            </w:pPr>
            <w:r w:rsidRPr="0029144C">
              <w:t>4.3</w:t>
            </w:r>
          </w:p>
        </w:tc>
        <w:tc>
          <w:tcPr>
            <w:tcW w:w="7994" w:type="dxa"/>
          </w:tcPr>
          <w:p w14:paraId="1A5DAB81" w14:textId="77777777" w:rsidR="00D37996" w:rsidRPr="0029144C" w:rsidRDefault="00D37996" w:rsidP="007F16E7">
            <w:pPr>
              <w:pStyle w:val="ConsPlusNormal"/>
              <w:jc w:val="both"/>
            </w:pPr>
            <w:r w:rsidRPr="0029144C">
              <w:t>Поздняя Римская республика. Гражданские войны.</w:t>
            </w:r>
          </w:p>
          <w:p w14:paraId="168946A9" w14:textId="77777777" w:rsidR="00D37996" w:rsidRPr="0029144C" w:rsidRDefault="00D37996" w:rsidP="007F16E7">
            <w:pPr>
              <w:pStyle w:val="ConsPlusNormal"/>
              <w:jc w:val="both"/>
            </w:pPr>
            <w:r w:rsidRPr="0029144C">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37996" w:rsidRPr="0029144C" w14:paraId="7E548370" w14:textId="77777777" w:rsidTr="007F16E7">
        <w:tc>
          <w:tcPr>
            <w:tcW w:w="1077" w:type="dxa"/>
          </w:tcPr>
          <w:p w14:paraId="6571917A" w14:textId="77777777" w:rsidR="00D37996" w:rsidRPr="0029144C" w:rsidRDefault="00D37996" w:rsidP="007F16E7">
            <w:pPr>
              <w:pStyle w:val="ConsPlusNormal"/>
              <w:jc w:val="center"/>
            </w:pPr>
            <w:r w:rsidRPr="0029144C">
              <w:lastRenderedPageBreak/>
              <w:t>4.4</w:t>
            </w:r>
          </w:p>
        </w:tc>
        <w:tc>
          <w:tcPr>
            <w:tcW w:w="7994" w:type="dxa"/>
          </w:tcPr>
          <w:p w14:paraId="50E6ED0E" w14:textId="77777777" w:rsidR="00D37996" w:rsidRPr="0029144C" w:rsidRDefault="00D37996" w:rsidP="007F16E7">
            <w:pPr>
              <w:pStyle w:val="ConsPlusNormal"/>
              <w:jc w:val="both"/>
            </w:pPr>
            <w:r w:rsidRPr="0029144C">
              <w:t>Расцвет и падение Римской империи.</w:t>
            </w:r>
          </w:p>
          <w:p w14:paraId="462115F7" w14:textId="77777777" w:rsidR="00D37996" w:rsidRPr="0029144C" w:rsidRDefault="00D37996" w:rsidP="007F16E7">
            <w:pPr>
              <w:pStyle w:val="ConsPlusNormal"/>
              <w:jc w:val="both"/>
            </w:pPr>
            <w:r w:rsidRPr="0029144C">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37996" w:rsidRPr="0029144C" w14:paraId="2A997AC5" w14:textId="77777777" w:rsidTr="007F16E7">
        <w:tc>
          <w:tcPr>
            <w:tcW w:w="1077" w:type="dxa"/>
          </w:tcPr>
          <w:p w14:paraId="0B43504F" w14:textId="77777777" w:rsidR="00D37996" w:rsidRPr="0029144C" w:rsidRDefault="00D37996" w:rsidP="007F16E7">
            <w:pPr>
              <w:pStyle w:val="ConsPlusNormal"/>
              <w:jc w:val="center"/>
            </w:pPr>
            <w:r w:rsidRPr="0029144C">
              <w:t>4.5</w:t>
            </w:r>
          </w:p>
        </w:tc>
        <w:tc>
          <w:tcPr>
            <w:tcW w:w="7994" w:type="dxa"/>
          </w:tcPr>
          <w:p w14:paraId="306C9A7A" w14:textId="77777777" w:rsidR="00D37996" w:rsidRPr="0029144C" w:rsidRDefault="00D37996" w:rsidP="007F16E7">
            <w:pPr>
              <w:pStyle w:val="ConsPlusNormal"/>
              <w:jc w:val="both"/>
            </w:pPr>
            <w:r w:rsidRPr="0029144C">
              <w:t>Культура Древнего Рима.</w:t>
            </w:r>
          </w:p>
          <w:p w14:paraId="516F0180" w14:textId="77777777" w:rsidR="00D37996" w:rsidRPr="0029144C" w:rsidRDefault="00D37996" w:rsidP="007F16E7">
            <w:pPr>
              <w:pStyle w:val="ConsPlusNormal"/>
              <w:jc w:val="both"/>
            </w:pPr>
            <w:r w:rsidRPr="0029144C">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37996" w:rsidRPr="0029144C" w14:paraId="4C4EC84A" w14:textId="77777777" w:rsidTr="007F16E7">
        <w:tc>
          <w:tcPr>
            <w:tcW w:w="1077" w:type="dxa"/>
          </w:tcPr>
          <w:p w14:paraId="5D07A74A" w14:textId="77777777" w:rsidR="00D37996" w:rsidRPr="0029144C" w:rsidRDefault="00D37996" w:rsidP="007F16E7">
            <w:pPr>
              <w:pStyle w:val="ConsPlusNormal"/>
              <w:jc w:val="center"/>
            </w:pPr>
            <w:r w:rsidRPr="0029144C">
              <w:t>4.6</w:t>
            </w:r>
          </w:p>
        </w:tc>
        <w:tc>
          <w:tcPr>
            <w:tcW w:w="7994" w:type="dxa"/>
          </w:tcPr>
          <w:p w14:paraId="09A9A5EA" w14:textId="77777777" w:rsidR="00D37996" w:rsidRPr="0029144C" w:rsidRDefault="00D37996" w:rsidP="007F16E7">
            <w:pPr>
              <w:pStyle w:val="ConsPlusNormal"/>
              <w:jc w:val="both"/>
            </w:pPr>
            <w:r w:rsidRPr="0029144C">
              <w:t>Историческое и культурное наследие цивилизаций Древнего мира</w:t>
            </w:r>
          </w:p>
        </w:tc>
      </w:tr>
    </w:tbl>
    <w:p w14:paraId="0566A743" w14:textId="77777777" w:rsidR="00D37996" w:rsidRPr="0029144C" w:rsidRDefault="00D37996" w:rsidP="000510E8">
      <w:pPr>
        <w:pStyle w:val="ConsPlusNormal"/>
        <w:ind w:left="896"/>
        <w:jc w:val="both"/>
      </w:pPr>
    </w:p>
    <w:p w14:paraId="4E2B69CA" w14:textId="77777777" w:rsidR="00D37996" w:rsidRPr="0029144C" w:rsidRDefault="00D37996" w:rsidP="000510E8">
      <w:pPr>
        <w:pStyle w:val="ConsPlusNormal"/>
        <w:ind w:left="896"/>
        <w:jc w:val="center"/>
      </w:pPr>
      <w:r w:rsidRPr="0029144C">
        <w:t>Таблица 16.2</w:t>
      </w:r>
    </w:p>
    <w:p w14:paraId="728649EA" w14:textId="77777777" w:rsidR="00D37996" w:rsidRPr="0029144C" w:rsidRDefault="00D37996" w:rsidP="000510E8">
      <w:pPr>
        <w:pStyle w:val="ConsPlusNormal"/>
        <w:ind w:left="896"/>
        <w:jc w:val="both"/>
      </w:pPr>
    </w:p>
    <w:p w14:paraId="24CE868D" w14:textId="77777777" w:rsidR="00D37996" w:rsidRPr="0029144C" w:rsidRDefault="00D37996" w:rsidP="000510E8">
      <w:pPr>
        <w:pStyle w:val="ConsPlusNormal"/>
        <w:ind w:left="896"/>
      </w:pPr>
      <w:r w:rsidRPr="0029144C">
        <w:t>Проверяемые требования к результатам освоения основной</w:t>
      </w:r>
    </w:p>
    <w:p w14:paraId="220CA278" w14:textId="77777777" w:rsidR="00D37996" w:rsidRPr="0029144C" w:rsidRDefault="00D37996" w:rsidP="000510E8">
      <w:pPr>
        <w:pStyle w:val="ConsPlusNormal"/>
        <w:ind w:left="896"/>
      </w:pPr>
      <w:r w:rsidRPr="0029144C">
        <w:t>образовательной программы (6 класс)</w:t>
      </w:r>
    </w:p>
    <w:p w14:paraId="59C1A7DD" w14:textId="77777777" w:rsidR="00D37996" w:rsidRPr="0029144C"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6765BC49" w14:textId="77777777" w:rsidTr="007F16E7">
        <w:tc>
          <w:tcPr>
            <w:tcW w:w="1701" w:type="dxa"/>
          </w:tcPr>
          <w:p w14:paraId="7551B40E" w14:textId="77777777" w:rsidR="00D37996" w:rsidRPr="0029144C" w:rsidRDefault="00D37996" w:rsidP="007F16E7">
            <w:pPr>
              <w:pStyle w:val="ConsPlusNormal"/>
              <w:jc w:val="center"/>
            </w:pPr>
            <w:r w:rsidRPr="0029144C">
              <w:t>Код проверяемого результата</w:t>
            </w:r>
          </w:p>
        </w:tc>
        <w:tc>
          <w:tcPr>
            <w:tcW w:w="7370" w:type="dxa"/>
          </w:tcPr>
          <w:p w14:paraId="5A757711"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57C28A7C" w14:textId="77777777" w:rsidTr="007F16E7">
        <w:tc>
          <w:tcPr>
            <w:tcW w:w="1701" w:type="dxa"/>
          </w:tcPr>
          <w:p w14:paraId="44F5390D" w14:textId="77777777" w:rsidR="00D37996" w:rsidRPr="0029144C" w:rsidRDefault="00D37996" w:rsidP="007F16E7">
            <w:pPr>
              <w:pStyle w:val="ConsPlusNormal"/>
              <w:jc w:val="center"/>
            </w:pPr>
            <w:r w:rsidRPr="0029144C">
              <w:t>1</w:t>
            </w:r>
          </w:p>
        </w:tc>
        <w:tc>
          <w:tcPr>
            <w:tcW w:w="7370" w:type="dxa"/>
          </w:tcPr>
          <w:p w14:paraId="0E9A7D38" w14:textId="77777777" w:rsidR="00D37996" w:rsidRPr="0029144C" w:rsidRDefault="00D37996" w:rsidP="007F16E7">
            <w:pPr>
              <w:pStyle w:val="ConsPlusNormal"/>
              <w:jc w:val="both"/>
            </w:pPr>
            <w:r w:rsidRPr="0029144C">
              <w:t>Знание хронологии, работа с хронологией</w:t>
            </w:r>
          </w:p>
        </w:tc>
      </w:tr>
      <w:tr w:rsidR="00D37996" w:rsidRPr="0029144C" w14:paraId="302839DC" w14:textId="77777777" w:rsidTr="007F16E7">
        <w:tc>
          <w:tcPr>
            <w:tcW w:w="1701" w:type="dxa"/>
          </w:tcPr>
          <w:p w14:paraId="5D479947" w14:textId="77777777" w:rsidR="00D37996" w:rsidRPr="0029144C" w:rsidRDefault="00D37996" w:rsidP="007F16E7">
            <w:pPr>
              <w:pStyle w:val="ConsPlusNormal"/>
              <w:jc w:val="center"/>
            </w:pPr>
            <w:r w:rsidRPr="0029144C">
              <w:t>1.1</w:t>
            </w:r>
          </w:p>
        </w:tc>
        <w:tc>
          <w:tcPr>
            <w:tcW w:w="7370" w:type="dxa"/>
          </w:tcPr>
          <w:p w14:paraId="1ED017A8" w14:textId="77777777" w:rsidR="00D37996" w:rsidRPr="0029144C" w:rsidRDefault="00D37996" w:rsidP="007F16E7">
            <w:pPr>
              <w:pStyle w:val="ConsPlusNormal"/>
              <w:jc w:val="both"/>
            </w:pPr>
            <w:r w:rsidRPr="0029144C">
              <w:t>Называть даты важнейших событий Средневековья, определять их принадлежность к веку, историческому периоду</w:t>
            </w:r>
          </w:p>
        </w:tc>
      </w:tr>
      <w:tr w:rsidR="00D37996" w:rsidRPr="0029144C" w14:paraId="110B10AE" w14:textId="77777777" w:rsidTr="007F16E7">
        <w:tc>
          <w:tcPr>
            <w:tcW w:w="1701" w:type="dxa"/>
          </w:tcPr>
          <w:p w14:paraId="12407EBF" w14:textId="77777777" w:rsidR="00D37996" w:rsidRPr="0029144C" w:rsidRDefault="00D37996" w:rsidP="007F16E7">
            <w:pPr>
              <w:pStyle w:val="ConsPlusNormal"/>
              <w:jc w:val="center"/>
            </w:pPr>
            <w:r w:rsidRPr="0029144C">
              <w:t>1.2</w:t>
            </w:r>
          </w:p>
        </w:tc>
        <w:tc>
          <w:tcPr>
            <w:tcW w:w="7370" w:type="dxa"/>
          </w:tcPr>
          <w:p w14:paraId="4F4B2659" w14:textId="77777777" w:rsidR="00D37996" w:rsidRPr="0029144C" w:rsidRDefault="00D37996" w:rsidP="007F16E7">
            <w:pPr>
              <w:pStyle w:val="ConsPlusNormal"/>
              <w:jc w:val="both"/>
            </w:pPr>
            <w:r w:rsidRPr="0029144C">
              <w:t>Определять последовательность событий, явлений, процессов отечественной и всеобщей истории эпохи Средневековья</w:t>
            </w:r>
          </w:p>
        </w:tc>
      </w:tr>
      <w:tr w:rsidR="00D37996" w:rsidRPr="0029144C" w14:paraId="7EDBF48A" w14:textId="77777777" w:rsidTr="007F16E7">
        <w:tc>
          <w:tcPr>
            <w:tcW w:w="1701" w:type="dxa"/>
          </w:tcPr>
          <w:p w14:paraId="708BAFB6" w14:textId="77777777" w:rsidR="00D37996" w:rsidRPr="0029144C" w:rsidRDefault="00D37996" w:rsidP="007F16E7">
            <w:pPr>
              <w:pStyle w:val="ConsPlusNormal"/>
              <w:jc w:val="center"/>
            </w:pPr>
            <w:r w:rsidRPr="0029144C">
              <w:t>1.3</w:t>
            </w:r>
          </w:p>
        </w:tc>
        <w:tc>
          <w:tcPr>
            <w:tcW w:w="7370" w:type="dxa"/>
          </w:tcPr>
          <w:p w14:paraId="39E0C46A" w14:textId="77777777" w:rsidR="00D37996" w:rsidRPr="0029144C" w:rsidRDefault="00D37996" w:rsidP="007F16E7">
            <w:pPr>
              <w:pStyle w:val="ConsPlusNormal"/>
              <w:jc w:val="both"/>
            </w:pPr>
            <w:r w:rsidRPr="0029144C">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37996" w:rsidRPr="0029144C" w14:paraId="2250C070" w14:textId="77777777" w:rsidTr="007F16E7">
        <w:tc>
          <w:tcPr>
            <w:tcW w:w="1701" w:type="dxa"/>
          </w:tcPr>
          <w:p w14:paraId="574150C3" w14:textId="77777777" w:rsidR="00D37996" w:rsidRPr="0029144C" w:rsidRDefault="00D37996" w:rsidP="007F16E7">
            <w:pPr>
              <w:pStyle w:val="ConsPlusNormal"/>
              <w:jc w:val="center"/>
            </w:pPr>
            <w:r w:rsidRPr="0029144C">
              <w:t>1.4</w:t>
            </w:r>
          </w:p>
        </w:tc>
        <w:tc>
          <w:tcPr>
            <w:tcW w:w="7370" w:type="dxa"/>
          </w:tcPr>
          <w:p w14:paraId="7FC421C7" w14:textId="77777777" w:rsidR="00D37996" w:rsidRPr="0029144C" w:rsidRDefault="00D37996" w:rsidP="007F16E7">
            <w:pPr>
              <w:pStyle w:val="ConsPlusNormal"/>
              <w:jc w:val="both"/>
            </w:pPr>
            <w:r w:rsidRPr="0029144C">
              <w:t>Устанавливать длительность и синхронность событий истории Руси и всеобщей истории</w:t>
            </w:r>
          </w:p>
        </w:tc>
      </w:tr>
      <w:tr w:rsidR="00D37996" w:rsidRPr="0029144C" w14:paraId="632B5C1B" w14:textId="77777777" w:rsidTr="007F16E7">
        <w:tc>
          <w:tcPr>
            <w:tcW w:w="1701" w:type="dxa"/>
          </w:tcPr>
          <w:p w14:paraId="0EF346F5" w14:textId="77777777" w:rsidR="00D37996" w:rsidRPr="0029144C" w:rsidRDefault="00D37996" w:rsidP="007F16E7">
            <w:pPr>
              <w:pStyle w:val="ConsPlusNormal"/>
              <w:jc w:val="center"/>
            </w:pPr>
            <w:r w:rsidRPr="0029144C">
              <w:t>1.5</w:t>
            </w:r>
          </w:p>
        </w:tc>
        <w:tc>
          <w:tcPr>
            <w:tcW w:w="7370" w:type="dxa"/>
          </w:tcPr>
          <w:p w14:paraId="25F5D64F" w14:textId="77777777" w:rsidR="00D37996" w:rsidRPr="0029144C" w:rsidRDefault="00D37996" w:rsidP="007F16E7">
            <w:pPr>
              <w:pStyle w:val="ConsPlusNormal"/>
              <w:jc w:val="both"/>
            </w:pPr>
            <w:r w:rsidRPr="0029144C">
              <w:t>Определять современников исторических событий, явлений, процессов отечественной и всеобщей истории эпохи Средневековья</w:t>
            </w:r>
          </w:p>
        </w:tc>
      </w:tr>
      <w:tr w:rsidR="00D37996" w:rsidRPr="0029144C" w14:paraId="1CCB226B" w14:textId="77777777" w:rsidTr="007F16E7">
        <w:tc>
          <w:tcPr>
            <w:tcW w:w="1701" w:type="dxa"/>
          </w:tcPr>
          <w:p w14:paraId="1179559F" w14:textId="77777777" w:rsidR="00D37996" w:rsidRPr="0029144C" w:rsidRDefault="00D37996" w:rsidP="007F16E7">
            <w:pPr>
              <w:pStyle w:val="ConsPlusNormal"/>
              <w:jc w:val="center"/>
            </w:pPr>
            <w:r w:rsidRPr="0029144C">
              <w:t>2</w:t>
            </w:r>
          </w:p>
        </w:tc>
        <w:tc>
          <w:tcPr>
            <w:tcW w:w="7370" w:type="dxa"/>
          </w:tcPr>
          <w:p w14:paraId="76D6781F" w14:textId="77777777" w:rsidR="00D37996" w:rsidRPr="0029144C" w:rsidRDefault="00D37996" w:rsidP="007F16E7">
            <w:pPr>
              <w:pStyle w:val="ConsPlusNormal"/>
              <w:jc w:val="both"/>
            </w:pPr>
            <w:r w:rsidRPr="0029144C">
              <w:t>Знание исторических фактов, работа с фактами</w:t>
            </w:r>
          </w:p>
        </w:tc>
      </w:tr>
      <w:tr w:rsidR="00D37996" w:rsidRPr="0029144C" w14:paraId="212F2182" w14:textId="77777777" w:rsidTr="007F16E7">
        <w:tc>
          <w:tcPr>
            <w:tcW w:w="1701" w:type="dxa"/>
          </w:tcPr>
          <w:p w14:paraId="37F41EBD" w14:textId="77777777" w:rsidR="00D37996" w:rsidRPr="0029144C" w:rsidRDefault="00D37996" w:rsidP="007F16E7">
            <w:pPr>
              <w:pStyle w:val="ConsPlusNormal"/>
              <w:jc w:val="center"/>
            </w:pPr>
            <w:r w:rsidRPr="0029144C">
              <w:t>2.1</w:t>
            </w:r>
          </w:p>
        </w:tc>
        <w:tc>
          <w:tcPr>
            <w:tcW w:w="7370" w:type="dxa"/>
          </w:tcPr>
          <w:p w14:paraId="2B4C1785" w14:textId="77777777" w:rsidR="00D37996" w:rsidRPr="0029144C" w:rsidRDefault="00D37996" w:rsidP="007F16E7">
            <w:pPr>
              <w:pStyle w:val="ConsPlusNormal"/>
              <w:jc w:val="both"/>
            </w:pPr>
            <w:r w:rsidRPr="0029144C">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D37996" w:rsidRPr="0029144C" w14:paraId="60F946EB" w14:textId="77777777" w:rsidTr="007F16E7">
        <w:tc>
          <w:tcPr>
            <w:tcW w:w="1701" w:type="dxa"/>
          </w:tcPr>
          <w:p w14:paraId="28254A0D" w14:textId="77777777" w:rsidR="00D37996" w:rsidRPr="0029144C" w:rsidRDefault="00D37996" w:rsidP="007F16E7">
            <w:pPr>
              <w:pStyle w:val="ConsPlusNormal"/>
              <w:jc w:val="center"/>
            </w:pPr>
            <w:r w:rsidRPr="0029144C">
              <w:t>2.2</w:t>
            </w:r>
          </w:p>
        </w:tc>
        <w:tc>
          <w:tcPr>
            <w:tcW w:w="7370" w:type="dxa"/>
          </w:tcPr>
          <w:p w14:paraId="399695B0" w14:textId="77777777" w:rsidR="00D37996" w:rsidRPr="0029144C" w:rsidRDefault="00D37996" w:rsidP="007F16E7">
            <w:pPr>
              <w:pStyle w:val="ConsPlusNormal"/>
              <w:jc w:val="both"/>
            </w:pPr>
            <w:r w:rsidRPr="0029144C">
              <w:t>Группировать, систематизировать факты по заданному признаку (составление систематических таблиц)</w:t>
            </w:r>
          </w:p>
        </w:tc>
      </w:tr>
      <w:tr w:rsidR="00D37996" w:rsidRPr="0029144C" w14:paraId="45FD73C1" w14:textId="77777777" w:rsidTr="007F16E7">
        <w:tc>
          <w:tcPr>
            <w:tcW w:w="1701" w:type="dxa"/>
          </w:tcPr>
          <w:p w14:paraId="5622983C" w14:textId="77777777" w:rsidR="00D37996" w:rsidRPr="0029144C" w:rsidRDefault="00D37996" w:rsidP="007F16E7">
            <w:pPr>
              <w:pStyle w:val="ConsPlusNormal"/>
              <w:jc w:val="center"/>
            </w:pPr>
            <w:r w:rsidRPr="0029144C">
              <w:t>3</w:t>
            </w:r>
          </w:p>
        </w:tc>
        <w:tc>
          <w:tcPr>
            <w:tcW w:w="7370" w:type="dxa"/>
          </w:tcPr>
          <w:p w14:paraId="08372119" w14:textId="77777777" w:rsidR="00D37996" w:rsidRPr="0029144C" w:rsidRDefault="00D37996" w:rsidP="007F16E7">
            <w:pPr>
              <w:pStyle w:val="ConsPlusNormal"/>
              <w:jc w:val="both"/>
            </w:pPr>
            <w:r w:rsidRPr="0029144C">
              <w:t>Работа с исторической картой</w:t>
            </w:r>
          </w:p>
        </w:tc>
      </w:tr>
      <w:tr w:rsidR="00D37996" w:rsidRPr="0029144C" w14:paraId="12D6ACC0" w14:textId="77777777" w:rsidTr="007F16E7">
        <w:tc>
          <w:tcPr>
            <w:tcW w:w="1701" w:type="dxa"/>
          </w:tcPr>
          <w:p w14:paraId="274E8B61" w14:textId="77777777" w:rsidR="00D37996" w:rsidRPr="0029144C" w:rsidRDefault="00D37996" w:rsidP="007F16E7">
            <w:pPr>
              <w:pStyle w:val="ConsPlusNormal"/>
              <w:jc w:val="center"/>
            </w:pPr>
            <w:r w:rsidRPr="0029144C">
              <w:lastRenderedPageBreak/>
              <w:t>3.1</w:t>
            </w:r>
          </w:p>
        </w:tc>
        <w:tc>
          <w:tcPr>
            <w:tcW w:w="7370" w:type="dxa"/>
          </w:tcPr>
          <w:p w14:paraId="0B45E108" w14:textId="77777777" w:rsidR="00D37996" w:rsidRPr="0029144C" w:rsidRDefault="00D37996" w:rsidP="007F16E7">
            <w:pPr>
              <w:pStyle w:val="ConsPlusNormal"/>
              <w:jc w:val="both"/>
            </w:pPr>
            <w:r w:rsidRPr="0029144C">
              <w:t>Находить и показывать на карте исторические объекты, используя легенду карты; давать словесное описание их местоположения</w:t>
            </w:r>
          </w:p>
        </w:tc>
      </w:tr>
      <w:tr w:rsidR="00D37996" w:rsidRPr="0029144C" w14:paraId="420C25DC" w14:textId="77777777" w:rsidTr="007F16E7">
        <w:tc>
          <w:tcPr>
            <w:tcW w:w="1701" w:type="dxa"/>
          </w:tcPr>
          <w:p w14:paraId="50AE081B" w14:textId="77777777" w:rsidR="00D37996" w:rsidRPr="0029144C" w:rsidRDefault="00D37996" w:rsidP="007F16E7">
            <w:pPr>
              <w:pStyle w:val="ConsPlusNormal"/>
              <w:jc w:val="center"/>
            </w:pPr>
            <w:r w:rsidRPr="0029144C">
              <w:t>3.2</w:t>
            </w:r>
          </w:p>
        </w:tc>
        <w:tc>
          <w:tcPr>
            <w:tcW w:w="7370" w:type="dxa"/>
          </w:tcPr>
          <w:p w14:paraId="3F79E327" w14:textId="77777777" w:rsidR="00D37996" w:rsidRPr="0029144C" w:rsidRDefault="00D37996" w:rsidP="007F16E7">
            <w:pPr>
              <w:pStyle w:val="ConsPlusNormal"/>
              <w:jc w:val="both"/>
            </w:pPr>
            <w:r w:rsidRPr="0029144C">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37996" w:rsidRPr="0029144C" w14:paraId="7A94701F" w14:textId="77777777" w:rsidTr="007F16E7">
        <w:tc>
          <w:tcPr>
            <w:tcW w:w="1701" w:type="dxa"/>
          </w:tcPr>
          <w:p w14:paraId="671548D4" w14:textId="77777777" w:rsidR="00D37996" w:rsidRPr="0029144C" w:rsidRDefault="00D37996" w:rsidP="007F16E7">
            <w:pPr>
              <w:pStyle w:val="ConsPlusNormal"/>
              <w:jc w:val="center"/>
            </w:pPr>
            <w:r w:rsidRPr="0029144C">
              <w:t>3.3</w:t>
            </w:r>
          </w:p>
        </w:tc>
        <w:tc>
          <w:tcPr>
            <w:tcW w:w="7370" w:type="dxa"/>
          </w:tcPr>
          <w:p w14:paraId="3697DA0A" w14:textId="77777777" w:rsidR="00D37996" w:rsidRPr="0029144C" w:rsidRDefault="00D37996" w:rsidP="007F16E7">
            <w:pPr>
              <w:pStyle w:val="ConsPlusNormal"/>
              <w:jc w:val="both"/>
            </w:pPr>
            <w:r w:rsidRPr="0029144C">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37996" w:rsidRPr="0029144C" w14:paraId="34FA02D3" w14:textId="77777777" w:rsidTr="007F16E7">
        <w:tc>
          <w:tcPr>
            <w:tcW w:w="1701" w:type="dxa"/>
          </w:tcPr>
          <w:p w14:paraId="2B9E41D6" w14:textId="77777777" w:rsidR="00D37996" w:rsidRPr="0029144C" w:rsidRDefault="00D37996" w:rsidP="007F16E7">
            <w:pPr>
              <w:pStyle w:val="ConsPlusNormal"/>
              <w:jc w:val="center"/>
            </w:pPr>
            <w:r w:rsidRPr="0029144C">
              <w:t>3.4</w:t>
            </w:r>
          </w:p>
        </w:tc>
        <w:tc>
          <w:tcPr>
            <w:tcW w:w="7370" w:type="dxa"/>
          </w:tcPr>
          <w:p w14:paraId="715069DC" w14:textId="77777777" w:rsidR="00D37996" w:rsidRPr="0029144C" w:rsidRDefault="00D37996" w:rsidP="007F16E7">
            <w:pPr>
              <w:pStyle w:val="ConsPlusNormal"/>
              <w:jc w:val="both"/>
            </w:pPr>
            <w:r w:rsidRPr="0029144C">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37996" w:rsidRPr="0029144C" w14:paraId="418ED634" w14:textId="77777777" w:rsidTr="007F16E7">
        <w:tc>
          <w:tcPr>
            <w:tcW w:w="1701" w:type="dxa"/>
          </w:tcPr>
          <w:p w14:paraId="764B33B0" w14:textId="77777777" w:rsidR="00D37996" w:rsidRPr="0029144C" w:rsidRDefault="00D37996" w:rsidP="007F16E7">
            <w:pPr>
              <w:pStyle w:val="ConsPlusNormal"/>
              <w:jc w:val="center"/>
            </w:pPr>
            <w:r w:rsidRPr="0029144C">
              <w:t>4</w:t>
            </w:r>
          </w:p>
        </w:tc>
        <w:tc>
          <w:tcPr>
            <w:tcW w:w="7370" w:type="dxa"/>
          </w:tcPr>
          <w:p w14:paraId="3E0ADB60" w14:textId="77777777" w:rsidR="00D37996" w:rsidRPr="0029144C" w:rsidRDefault="00D37996" w:rsidP="007F16E7">
            <w:pPr>
              <w:pStyle w:val="ConsPlusNormal"/>
              <w:jc w:val="both"/>
            </w:pPr>
            <w:r w:rsidRPr="0029144C">
              <w:t>Работа с историческими источниками</w:t>
            </w:r>
          </w:p>
        </w:tc>
      </w:tr>
      <w:tr w:rsidR="00D37996" w:rsidRPr="0029144C" w14:paraId="76AF0A8F" w14:textId="77777777" w:rsidTr="007F16E7">
        <w:tc>
          <w:tcPr>
            <w:tcW w:w="1701" w:type="dxa"/>
          </w:tcPr>
          <w:p w14:paraId="1FBC6B0D" w14:textId="77777777" w:rsidR="00D37996" w:rsidRPr="0029144C" w:rsidRDefault="00D37996" w:rsidP="007F16E7">
            <w:pPr>
              <w:pStyle w:val="ConsPlusNormal"/>
              <w:jc w:val="center"/>
            </w:pPr>
            <w:r w:rsidRPr="0029144C">
              <w:t>4.1</w:t>
            </w:r>
          </w:p>
        </w:tc>
        <w:tc>
          <w:tcPr>
            <w:tcW w:w="7370" w:type="dxa"/>
          </w:tcPr>
          <w:p w14:paraId="1A638341" w14:textId="77777777" w:rsidR="00D37996" w:rsidRPr="0029144C" w:rsidRDefault="00D37996" w:rsidP="007F16E7">
            <w:pPr>
              <w:pStyle w:val="ConsPlusNormal"/>
              <w:jc w:val="both"/>
            </w:pPr>
            <w:r w:rsidRPr="0029144C">
              <w:t>Различать основные типы исторических источников отечественной и всеобщей истории эпохи Средневековья</w:t>
            </w:r>
          </w:p>
        </w:tc>
      </w:tr>
      <w:tr w:rsidR="00D37996" w:rsidRPr="0029144C" w14:paraId="11B8929D" w14:textId="77777777" w:rsidTr="007F16E7">
        <w:tc>
          <w:tcPr>
            <w:tcW w:w="1701" w:type="dxa"/>
          </w:tcPr>
          <w:p w14:paraId="343507C3" w14:textId="77777777" w:rsidR="00D37996" w:rsidRPr="0029144C" w:rsidRDefault="00D37996" w:rsidP="007F16E7">
            <w:pPr>
              <w:pStyle w:val="ConsPlusNormal"/>
              <w:jc w:val="center"/>
            </w:pPr>
            <w:r w:rsidRPr="0029144C">
              <w:t>4.2</w:t>
            </w:r>
          </w:p>
        </w:tc>
        <w:tc>
          <w:tcPr>
            <w:tcW w:w="7370" w:type="dxa"/>
          </w:tcPr>
          <w:p w14:paraId="71778866" w14:textId="77777777" w:rsidR="00D37996" w:rsidRPr="0029144C" w:rsidRDefault="00D37996" w:rsidP="007F16E7">
            <w:pPr>
              <w:pStyle w:val="ConsPlusNormal"/>
              <w:jc w:val="both"/>
            </w:pPr>
            <w:r w:rsidRPr="0029144C">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37996" w:rsidRPr="0029144C" w14:paraId="424AF2E4" w14:textId="77777777" w:rsidTr="007F16E7">
        <w:tc>
          <w:tcPr>
            <w:tcW w:w="1701" w:type="dxa"/>
          </w:tcPr>
          <w:p w14:paraId="70DD57B1" w14:textId="77777777" w:rsidR="00D37996" w:rsidRPr="0029144C" w:rsidRDefault="00D37996" w:rsidP="007F16E7">
            <w:pPr>
              <w:pStyle w:val="ConsPlusNormal"/>
              <w:jc w:val="center"/>
            </w:pPr>
            <w:r w:rsidRPr="0029144C">
              <w:t>4.3</w:t>
            </w:r>
          </w:p>
        </w:tc>
        <w:tc>
          <w:tcPr>
            <w:tcW w:w="7370" w:type="dxa"/>
          </w:tcPr>
          <w:p w14:paraId="767A0627" w14:textId="77777777" w:rsidR="00D37996" w:rsidRPr="0029144C" w:rsidRDefault="00D37996" w:rsidP="007F16E7">
            <w:pPr>
              <w:pStyle w:val="ConsPlusNormal"/>
              <w:jc w:val="both"/>
            </w:pPr>
            <w:r w:rsidRPr="0029144C">
              <w:t>Характеризовать авторство, время, место создания источника</w:t>
            </w:r>
          </w:p>
        </w:tc>
      </w:tr>
      <w:tr w:rsidR="00D37996" w:rsidRPr="0029144C" w14:paraId="07B088A1" w14:textId="77777777" w:rsidTr="007F16E7">
        <w:tc>
          <w:tcPr>
            <w:tcW w:w="1701" w:type="dxa"/>
          </w:tcPr>
          <w:p w14:paraId="5054DDE2" w14:textId="77777777" w:rsidR="00D37996" w:rsidRPr="0029144C" w:rsidRDefault="00D37996" w:rsidP="007F16E7">
            <w:pPr>
              <w:pStyle w:val="ConsPlusNormal"/>
              <w:jc w:val="center"/>
            </w:pPr>
            <w:r w:rsidRPr="0029144C">
              <w:t>4.4</w:t>
            </w:r>
          </w:p>
        </w:tc>
        <w:tc>
          <w:tcPr>
            <w:tcW w:w="7370" w:type="dxa"/>
          </w:tcPr>
          <w:p w14:paraId="62D104C3" w14:textId="77777777" w:rsidR="00D37996" w:rsidRPr="0029144C" w:rsidRDefault="00D37996" w:rsidP="007F16E7">
            <w:pPr>
              <w:pStyle w:val="ConsPlusNormal"/>
              <w:jc w:val="both"/>
            </w:pPr>
            <w:r w:rsidRPr="0029144C">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37996" w:rsidRPr="0029144C" w14:paraId="6501F245" w14:textId="77777777" w:rsidTr="007F16E7">
        <w:tc>
          <w:tcPr>
            <w:tcW w:w="1701" w:type="dxa"/>
          </w:tcPr>
          <w:p w14:paraId="1A764F86" w14:textId="77777777" w:rsidR="00D37996" w:rsidRPr="0029144C" w:rsidRDefault="00D37996" w:rsidP="007F16E7">
            <w:pPr>
              <w:pStyle w:val="ConsPlusNormal"/>
              <w:jc w:val="center"/>
            </w:pPr>
            <w:r w:rsidRPr="0029144C">
              <w:t>4.5</w:t>
            </w:r>
          </w:p>
        </w:tc>
        <w:tc>
          <w:tcPr>
            <w:tcW w:w="7370" w:type="dxa"/>
          </w:tcPr>
          <w:p w14:paraId="47D582A6" w14:textId="77777777" w:rsidR="00D37996" w:rsidRPr="0029144C" w:rsidRDefault="00D37996" w:rsidP="007F16E7">
            <w:pPr>
              <w:pStyle w:val="ConsPlusNormal"/>
              <w:jc w:val="both"/>
            </w:pPr>
            <w:r w:rsidRPr="0029144C">
              <w:t>Находить в визуальном источнике и вещественном памятнике ключевые символы, образы</w:t>
            </w:r>
          </w:p>
        </w:tc>
      </w:tr>
      <w:tr w:rsidR="00D37996" w:rsidRPr="0029144C" w14:paraId="79FF1340" w14:textId="77777777" w:rsidTr="007F16E7">
        <w:tc>
          <w:tcPr>
            <w:tcW w:w="1701" w:type="dxa"/>
          </w:tcPr>
          <w:p w14:paraId="16B82459" w14:textId="77777777" w:rsidR="00D37996" w:rsidRPr="0029144C" w:rsidRDefault="00D37996" w:rsidP="007F16E7">
            <w:pPr>
              <w:pStyle w:val="ConsPlusNormal"/>
              <w:jc w:val="center"/>
            </w:pPr>
            <w:r w:rsidRPr="0029144C">
              <w:t>4.6</w:t>
            </w:r>
          </w:p>
        </w:tc>
        <w:tc>
          <w:tcPr>
            <w:tcW w:w="7370" w:type="dxa"/>
          </w:tcPr>
          <w:p w14:paraId="315737A9" w14:textId="77777777" w:rsidR="00D37996" w:rsidRPr="0029144C" w:rsidRDefault="00D37996" w:rsidP="007F16E7">
            <w:pPr>
              <w:pStyle w:val="ConsPlusNormal"/>
              <w:jc w:val="both"/>
            </w:pPr>
            <w:r w:rsidRPr="0029144C">
              <w:t>Характеризовать позицию автора письменного и визуального исторического источника</w:t>
            </w:r>
          </w:p>
        </w:tc>
      </w:tr>
      <w:tr w:rsidR="00D37996" w:rsidRPr="0029144C" w14:paraId="6D99EBBC" w14:textId="77777777" w:rsidTr="007F16E7">
        <w:tc>
          <w:tcPr>
            <w:tcW w:w="1701" w:type="dxa"/>
          </w:tcPr>
          <w:p w14:paraId="49927BAE" w14:textId="77777777" w:rsidR="00D37996" w:rsidRPr="0029144C" w:rsidRDefault="00D37996" w:rsidP="007F16E7">
            <w:pPr>
              <w:pStyle w:val="ConsPlusNormal"/>
              <w:jc w:val="center"/>
            </w:pPr>
            <w:r w:rsidRPr="0029144C">
              <w:t>4.7</w:t>
            </w:r>
          </w:p>
        </w:tc>
        <w:tc>
          <w:tcPr>
            <w:tcW w:w="7370" w:type="dxa"/>
          </w:tcPr>
          <w:p w14:paraId="139F9EC0" w14:textId="77777777" w:rsidR="00D37996" w:rsidRPr="0029144C" w:rsidRDefault="00D37996" w:rsidP="007F16E7">
            <w:pPr>
              <w:pStyle w:val="ConsPlusNormal"/>
              <w:jc w:val="both"/>
            </w:pPr>
            <w:r w:rsidRPr="0029144C">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D37996" w:rsidRPr="0029144C" w14:paraId="0C2D1978" w14:textId="77777777" w:rsidTr="007F16E7">
        <w:tc>
          <w:tcPr>
            <w:tcW w:w="1701" w:type="dxa"/>
          </w:tcPr>
          <w:p w14:paraId="44F59025" w14:textId="77777777" w:rsidR="00D37996" w:rsidRPr="0029144C" w:rsidRDefault="00D37996" w:rsidP="007F16E7">
            <w:pPr>
              <w:pStyle w:val="ConsPlusNormal"/>
              <w:jc w:val="center"/>
            </w:pPr>
            <w:r w:rsidRPr="0029144C">
              <w:t>4.8</w:t>
            </w:r>
          </w:p>
        </w:tc>
        <w:tc>
          <w:tcPr>
            <w:tcW w:w="7370" w:type="dxa"/>
          </w:tcPr>
          <w:p w14:paraId="1BA7B73B" w14:textId="77777777" w:rsidR="00D37996" w:rsidRPr="0029144C" w:rsidRDefault="00D37996" w:rsidP="007F16E7">
            <w:pPr>
              <w:pStyle w:val="ConsPlusNormal"/>
              <w:jc w:val="both"/>
            </w:pPr>
            <w:r w:rsidRPr="0029144C">
              <w:t>Привлекать контекстную информацию при работе с историческими источниками по отечественной и всеобщей истории эпохи Средневековья</w:t>
            </w:r>
          </w:p>
        </w:tc>
      </w:tr>
      <w:tr w:rsidR="00D37996" w:rsidRPr="0029144C" w14:paraId="67852612" w14:textId="77777777" w:rsidTr="007F16E7">
        <w:tc>
          <w:tcPr>
            <w:tcW w:w="1701" w:type="dxa"/>
          </w:tcPr>
          <w:p w14:paraId="3936CB90" w14:textId="77777777" w:rsidR="00D37996" w:rsidRPr="0029144C" w:rsidRDefault="00D37996" w:rsidP="007F16E7">
            <w:pPr>
              <w:pStyle w:val="ConsPlusNormal"/>
              <w:jc w:val="center"/>
            </w:pPr>
            <w:r w:rsidRPr="0029144C">
              <w:t>4.9</w:t>
            </w:r>
          </w:p>
        </w:tc>
        <w:tc>
          <w:tcPr>
            <w:tcW w:w="7370" w:type="dxa"/>
          </w:tcPr>
          <w:p w14:paraId="062C2B48" w14:textId="77777777" w:rsidR="00D37996" w:rsidRPr="0029144C" w:rsidRDefault="00D37996" w:rsidP="007F16E7">
            <w:pPr>
              <w:pStyle w:val="ConsPlusNormal"/>
              <w:jc w:val="both"/>
            </w:pPr>
            <w:r w:rsidRPr="0029144C">
              <w:t>Анализировать текстовые, визуальные источники исторической информации по отечественной и всеобщей истории эпохи Средневековья</w:t>
            </w:r>
          </w:p>
        </w:tc>
      </w:tr>
      <w:tr w:rsidR="00D37996" w:rsidRPr="0029144C" w14:paraId="2B3AD464" w14:textId="77777777" w:rsidTr="007F16E7">
        <w:tc>
          <w:tcPr>
            <w:tcW w:w="1701" w:type="dxa"/>
          </w:tcPr>
          <w:p w14:paraId="7A12743A" w14:textId="77777777" w:rsidR="00D37996" w:rsidRPr="0029144C" w:rsidRDefault="00D37996" w:rsidP="007F16E7">
            <w:pPr>
              <w:pStyle w:val="ConsPlusNormal"/>
              <w:jc w:val="center"/>
            </w:pPr>
            <w:r w:rsidRPr="0029144C">
              <w:t>4.10</w:t>
            </w:r>
          </w:p>
        </w:tc>
        <w:tc>
          <w:tcPr>
            <w:tcW w:w="7370" w:type="dxa"/>
          </w:tcPr>
          <w:p w14:paraId="3101C04B" w14:textId="77777777" w:rsidR="00D37996" w:rsidRPr="0029144C" w:rsidRDefault="00D37996" w:rsidP="007F16E7">
            <w:pPr>
              <w:pStyle w:val="ConsPlusNormal"/>
              <w:jc w:val="both"/>
            </w:pPr>
            <w:r w:rsidRPr="0029144C">
              <w:t>Представлять историческую информацию по отечественной и всеобщей истории эпохи Средневековья в виде таблиц, схем, диаграмм</w:t>
            </w:r>
          </w:p>
        </w:tc>
      </w:tr>
      <w:tr w:rsidR="00D37996" w:rsidRPr="0029144C" w14:paraId="7EC357BA" w14:textId="77777777" w:rsidTr="007F16E7">
        <w:tc>
          <w:tcPr>
            <w:tcW w:w="1701" w:type="dxa"/>
          </w:tcPr>
          <w:p w14:paraId="0AF2BD53" w14:textId="77777777" w:rsidR="00D37996" w:rsidRPr="0029144C" w:rsidRDefault="00D37996" w:rsidP="007F16E7">
            <w:pPr>
              <w:pStyle w:val="ConsPlusNormal"/>
              <w:jc w:val="center"/>
            </w:pPr>
            <w:r w:rsidRPr="0029144C">
              <w:lastRenderedPageBreak/>
              <w:t>5</w:t>
            </w:r>
          </w:p>
        </w:tc>
        <w:tc>
          <w:tcPr>
            <w:tcW w:w="7370" w:type="dxa"/>
          </w:tcPr>
          <w:p w14:paraId="1D55C716" w14:textId="77777777" w:rsidR="00D37996" w:rsidRPr="0029144C" w:rsidRDefault="00D37996" w:rsidP="007F16E7">
            <w:pPr>
              <w:pStyle w:val="ConsPlusNormal"/>
              <w:jc w:val="both"/>
            </w:pPr>
            <w:r w:rsidRPr="0029144C">
              <w:t>Историческое описание (реконструкция)</w:t>
            </w:r>
          </w:p>
        </w:tc>
      </w:tr>
      <w:tr w:rsidR="00D37996" w:rsidRPr="0029144C" w14:paraId="2AD9C3B5" w14:textId="77777777" w:rsidTr="007F16E7">
        <w:tc>
          <w:tcPr>
            <w:tcW w:w="1701" w:type="dxa"/>
          </w:tcPr>
          <w:p w14:paraId="27097860" w14:textId="77777777" w:rsidR="00D37996" w:rsidRPr="0029144C" w:rsidRDefault="00D37996" w:rsidP="007F16E7">
            <w:pPr>
              <w:pStyle w:val="ConsPlusNormal"/>
              <w:jc w:val="center"/>
            </w:pPr>
            <w:r w:rsidRPr="0029144C">
              <w:t>5.1</w:t>
            </w:r>
          </w:p>
        </w:tc>
        <w:tc>
          <w:tcPr>
            <w:tcW w:w="7370" w:type="dxa"/>
          </w:tcPr>
          <w:p w14:paraId="315BD3D1" w14:textId="77777777" w:rsidR="00D37996" w:rsidRPr="0029144C" w:rsidRDefault="00D37996" w:rsidP="007F16E7">
            <w:pPr>
              <w:pStyle w:val="ConsPlusNormal"/>
              <w:jc w:val="both"/>
            </w:pPr>
            <w:r w:rsidRPr="0029144C">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37996" w:rsidRPr="0029144C" w14:paraId="29B880AD" w14:textId="77777777" w:rsidTr="007F16E7">
        <w:tc>
          <w:tcPr>
            <w:tcW w:w="1701" w:type="dxa"/>
          </w:tcPr>
          <w:p w14:paraId="7F35B4DE" w14:textId="77777777" w:rsidR="00D37996" w:rsidRPr="0029144C" w:rsidRDefault="00D37996" w:rsidP="007F16E7">
            <w:pPr>
              <w:pStyle w:val="ConsPlusNormal"/>
              <w:jc w:val="center"/>
            </w:pPr>
            <w:r w:rsidRPr="0029144C">
              <w:t>5.2</w:t>
            </w:r>
          </w:p>
        </w:tc>
        <w:tc>
          <w:tcPr>
            <w:tcW w:w="7370" w:type="dxa"/>
          </w:tcPr>
          <w:p w14:paraId="4A6898BE" w14:textId="77777777" w:rsidR="00D37996" w:rsidRPr="0029144C" w:rsidRDefault="00D37996" w:rsidP="007F16E7">
            <w:pPr>
              <w:pStyle w:val="ConsPlusNormal"/>
              <w:jc w:val="both"/>
            </w:pPr>
            <w:r w:rsidRPr="0029144C">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37996" w:rsidRPr="0029144C" w14:paraId="62E0FE57" w14:textId="77777777" w:rsidTr="007F16E7">
        <w:tc>
          <w:tcPr>
            <w:tcW w:w="1701" w:type="dxa"/>
          </w:tcPr>
          <w:p w14:paraId="262D238C" w14:textId="77777777" w:rsidR="00D37996" w:rsidRPr="0029144C" w:rsidRDefault="00D37996" w:rsidP="007F16E7">
            <w:pPr>
              <w:pStyle w:val="ConsPlusNormal"/>
              <w:jc w:val="center"/>
            </w:pPr>
            <w:r w:rsidRPr="0029144C">
              <w:t>5.3</w:t>
            </w:r>
          </w:p>
        </w:tc>
        <w:tc>
          <w:tcPr>
            <w:tcW w:w="7370" w:type="dxa"/>
          </w:tcPr>
          <w:p w14:paraId="2CB97C44" w14:textId="77777777" w:rsidR="00D37996" w:rsidRPr="0029144C" w:rsidRDefault="00D37996" w:rsidP="007F16E7">
            <w:pPr>
              <w:pStyle w:val="ConsPlusNormal"/>
              <w:jc w:val="both"/>
            </w:pPr>
            <w:r w:rsidRPr="0029144C">
              <w:t>Представлять описание памятников материальной и художественной культуры изучаемой эпохи</w:t>
            </w:r>
          </w:p>
        </w:tc>
      </w:tr>
      <w:tr w:rsidR="00D37996" w:rsidRPr="0029144C" w14:paraId="0D7712FA" w14:textId="77777777" w:rsidTr="007F16E7">
        <w:tc>
          <w:tcPr>
            <w:tcW w:w="1701" w:type="dxa"/>
          </w:tcPr>
          <w:p w14:paraId="6C8A2DF0" w14:textId="77777777" w:rsidR="00D37996" w:rsidRPr="0029144C" w:rsidRDefault="00D37996" w:rsidP="007F16E7">
            <w:pPr>
              <w:pStyle w:val="ConsPlusNormal"/>
              <w:jc w:val="center"/>
            </w:pPr>
            <w:r w:rsidRPr="0029144C">
              <w:t>6</w:t>
            </w:r>
          </w:p>
        </w:tc>
        <w:tc>
          <w:tcPr>
            <w:tcW w:w="7370" w:type="dxa"/>
          </w:tcPr>
          <w:p w14:paraId="0C114454" w14:textId="77777777" w:rsidR="00D37996" w:rsidRPr="0029144C" w:rsidRDefault="00D37996" w:rsidP="007F16E7">
            <w:pPr>
              <w:pStyle w:val="ConsPlusNormal"/>
              <w:jc w:val="both"/>
            </w:pPr>
            <w:r w:rsidRPr="0029144C">
              <w:t>Анализ, объяснение исторических событий, явлений</w:t>
            </w:r>
          </w:p>
        </w:tc>
      </w:tr>
      <w:tr w:rsidR="00D37996" w:rsidRPr="0029144C" w14:paraId="6BC05A55" w14:textId="77777777" w:rsidTr="007F16E7">
        <w:tc>
          <w:tcPr>
            <w:tcW w:w="1701" w:type="dxa"/>
          </w:tcPr>
          <w:p w14:paraId="2C1FA6BC" w14:textId="77777777" w:rsidR="00D37996" w:rsidRPr="0029144C" w:rsidRDefault="00D37996" w:rsidP="007F16E7">
            <w:pPr>
              <w:pStyle w:val="ConsPlusNormal"/>
              <w:jc w:val="center"/>
            </w:pPr>
            <w:r w:rsidRPr="0029144C">
              <w:t>6.1</w:t>
            </w:r>
          </w:p>
        </w:tc>
        <w:tc>
          <w:tcPr>
            <w:tcW w:w="7370" w:type="dxa"/>
          </w:tcPr>
          <w:p w14:paraId="554C50B0" w14:textId="77777777" w:rsidR="00D37996" w:rsidRPr="0029144C" w:rsidRDefault="00D37996" w:rsidP="007F16E7">
            <w:pPr>
              <w:pStyle w:val="ConsPlusNormal"/>
              <w:jc w:val="both"/>
            </w:pPr>
            <w:r w:rsidRPr="0029144C">
              <w:t>Раскрывать существенные черты и характерные признаки исторических событий, явлений, процессов</w:t>
            </w:r>
          </w:p>
        </w:tc>
      </w:tr>
      <w:tr w:rsidR="00D37996" w:rsidRPr="0029144C" w14:paraId="267B412C" w14:textId="77777777" w:rsidTr="007F16E7">
        <w:tc>
          <w:tcPr>
            <w:tcW w:w="1701" w:type="dxa"/>
          </w:tcPr>
          <w:p w14:paraId="4D566C62" w14:textId="77777777" w:rsidR="00D37996" w:rsidRPr="0029144C" w:rsidRDefault="00D37996" w:rsidP="007F16E7">
            <w:pPr>
              <w:pStyle w:val="ConsPlusNormal"/>
              <w:jc w:val="center"/>
            </w:pPr>
            <w:r w:rsidRPr="0029144C">
              <w:t>6.2</w:t>
            </w:r>
          </w:p>
        </w:tc>
        <w:tc>
          <w:tcPr>
            <w:tcW w:w="7370" w:type="dxa"/>
          </w:tcPr>
          <w:p w14:paraId="0788CF09" w14:textId="77777777" w:rsidR="00D37996" w:rsidRPr="0029144C" w:rsidRDefault="00D37996" w:rsidP="007F16E7">
            <w:pPr>
              <w:pStyle w:val="ConsPlusNormal"/>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29144C" w14:paraId="1D79A630" w14:textId="77777777" w:rsidTr="007F16E7">
        <w:tc>
          <w:tcPr>
            <w:tcW w:w="1701" w:type="dxa"/>
          </w:tcPr>
          <w:p w14:paraId="617FF19A" w14:textId="77777777" w:rsidR="00D37996" w:rsidRPr="0029144C" w:rsidRDefault="00D37996" w:rsidP="007F16E7">
            <w:pPr>
              <w:pStyle w:val="ConsPlusNormal"/>
              <w:jc w:val="center"/>
            </w:pPr>
            <w:r w:rsidRPr="0029144C">
              <w:t>6.3</w:t>
            </w:r>
          </w:p>
        </w:tc>
        <w:tc>
          <w:tcPr>
            <w:tcW w:w="7370" w:type="dxa"/>
          </w:tcPr>
          <w:p w14:paraId="046478C4" w14:textId="77777777" w:rsidR="00D37996" w:rsidRPr="0029144C" w:rsidRDefault="00D37996" w:rsidP="007F16E7">
            <w:pPr>
              <w:pStyle w:val="ConsPlusNormal"/>
              <w:jc w:val="both"/>
            </w:pPr>
            <w:r w:rsidRPr="0029144C">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29144C" w14:paraId="066CB4D6" w14:textId="77777777" w:rsidTr="007F16E7">
        <w:tc>
          <w:tcPr>
            <w:tcW w:w="1701" w:type="dxa"/>
          </w:tcPr>
          <w:p w14:paraId="5EE92EA4" w14:textId="77777777" w:rsidR="00D37996" w:rsidRPr="0029144C" w:rsidRDefault="00D37996" w:rsidP="007F16E7">
            <w:pPr>
              <w:pStyle w:val="ConsPlusNormal"/>
              <w:jc w:val="center"/>
            </w:pPr>
            <w:r w:rsidRPr="0029144C">
              <w:t>6.4</w:t>
            </w:r>
          </w:p>
        </w:tc>
        <w:tc>
          <w:tcPr>
            <w:tcW w:w="7370" w:type="dxa"/>
          </w:tcPr>
          <w:p w14:paraId="32AF340D" w14:textId="77777777" w:rsidR="00D37996" w:rsidRPr="0029144C" w:rsidRDefault="00D37996" w:rsidP="007F16E7">
            <w:pPr>
              <w:pStyle w:val="ConsPlusNormal"/>
              <w:jc w:val="both"/>
            </w:pPr>
            <w:r w:rsidRPr="0029144C">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37996" w:rsidRPr="0029144C" w14:paraId="62EB09F8" w14:textId="77777777" w:rsidTr="007F16E7">
        <w:tc>
          <w:tcPr>
            <w:tcW w:w="1701" w:type="dxa"/>
          </w:tcPr>
          <w:p w14:paraId="13622E9E" w14:textId="77777777" w:rsidR="00D37996" w:rsidRPr="0029144C" w:rsidRDefault="00D37996" w:rsidP="007F16E7">
            <w:pPr>
              <w:pStyle w:val="ConsPlusNormal"/>
              <w:jc w:val="center"/>
            </w:pPr>
            <w:r w:rsidRPr="0029144C">
              <w:t>6.5</w:t>
            </w:r>
          </w:p>
        </w:tc>
        <w:tc>
          <w:tcPr>
            <w:tcW w:w="7370" w:type="dxa"/>
          </w:tcPr>
          <w:p w14:paraId="38A311B4" w14:textId="77777777" w:rsidR="00D37996" w:rsidRPr="0029144C" w:rsidRDefault="00D37996" w:rsidP="007F16E7">
            <w:pPr>
              <w:pStyle w:val="ConsPlusNormal"/>
              <w:jc w:val="both"/>
            </w:pPr>
            <w:r w:rsidRPr="0029144C">
              <w:t>Выявлять особенности развития культуры, быта и нравов народов отечественной и всеобщей истории эпохи Средневековья</w:t>
            </w:r>
          </w:p>
        </w:tc>
      </w:tr>
      <w:tr w:rsidR="00D37996" w:rsidRPr="0029144C" w14:paraId="7E540F2F" w14:textId="77777777" w:rsidTr="007F16E7">
        <w:tc>
          <w:tcPr>
            <w:tcW w:w="1701" w:type="dxa"/>
          </w:tcPr>
          <w:p w14:paraId="6DEA584A" w14:textId="77777777" w:rsidR="00D37996" w:rsidRPr="0029144C" w:rsidRDefault="00D37996" w:rsidP="007F16E7">
            <w:pPr>
              <w:pStyle w:val="ConsPlusNormal"/>
              <w:jc w:val="center"/>
            </w:pPr>
            <w:r w:rsidRPr="0029144C">
              <w:t>6.6</w:t>
            </w:r>
          </w:p>
        </w:tc>
        <w:tc>
          <w:tcPr>
            <w:tcW w:w="7370" w:type="dxa"/>
          </w:tcPr>
          <w:p w14:paraId="524A0FFC" w14:textId="77777777" w:rsidR="00D37996" w:rsidRPr="0029144C" w:rsidRDefault="00D37996" w:rsidP="007F16E7">
            <w:pPr>
              <w:pStyle w:val="ConsPlusNormal"/>
              <w:jc w:val="both"/>
            </w:pPr>
            <w:r w:rsidRPr="0029144C">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29144C" w14:paraId="6B78A21A" w14:textId="77777777" w:rsidTr="007F16E7">
        <w:tc>
          <w:tcPr>
            <w:tcW w:w="1701" w:type="dxa"/>
          </w:tcPr>
          <w:p w14:paraId="79D779B4" w14:textId="77777777" w:rsidR="00D37996" w:rsidRPr="0029144C" w:rsidRDefault="00D37996" w:rsidP="007F16E7">
            <w:pPr>
              <w:pStyle w:val="ConsPlusNormal"/>
              <w:jc w:val="center"/>
            </w:pPr>
            <w:r w:rsidRPr="0029144C">
              <w:t>7</w:t>
            </w:r>
          </w:p>
        </w:tc>
        <w:tc>
          <w:tcPr>
            <w:tcW w:w="7370" w:type="dxa"/>
          </w:tcPr>
          <w:p w14:paraId="5A64E381" w14:textId="77777777" w:rsidR="00D37996" w:rsidRPr="0029144C" w:rsidRDefault="00D37996" w:rsidP="007F16E7">
            <w:pPr>
              <w:pStyle w:val="ConsPlusNormal"/>
              <w:jc w:val="both"/>
            </w:pPr>
            <w:r w:rsidRPr="0029144C">
              <w:t>Рассмотрение исторических версий и оценок, определение своего отношения к наиболее значимым событиям и личностям прошлого</w:t>
            </w:r>
          </w:p>
        </w:tc>
      </w:tr>
      <w:tr w:rsidR="00D37996" w:rsidRPr="0029144C" w14:paraId="160FCE21" w14:textId="77777777" w:rsidTr="007F16E7">
        <w:tc>
          <w:tcPr>
            <w:tcW w:w="1701" w:type="dxa"/>
          </w:tcPr>
          <w:p w14:paraId="0DEFC246" w14:textId="77777777" w:rsidR="00D37996" w:rsidRPr="0029144C" w:rsidRDefault="00D37996" w:rsidP="007F16E7">
            <w:pPr>
              <w:pStyle w:val="ConsPlusNormal"/>
              <w:jc w:val="center"/>
            </w:pPr>
            <w:r w:rsidRPr="0029144C">
              <w:t>7.1</w:t>
            </w:r>
          </w:p>
        </w:tc>
        <w:tc>
          <w:tcPr>
            <w:tcW w:w="7370" w:type="dxa"/>
          </w:tcPr>
          <w:p w14:paraId="41FCB09A" w14:textId="77777777" w:rsidR="00D37996" w:rsidRPr="0029144C" w:rsidRDefault="00D37996" w:rsidP="007F16E7">
            <w:pPr>
              <w:pStyle w:val="ConsPlusNormal"/>
              <w:jc w:val="both"/>
            </w:pPr>
            <w:r w:rsidRPr="0029144C">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37996" w:rsidRPr="0029144C" w14:paraId="311F1E26" w14:textId="77777777" w:rsidTr="007F16E7">
        <w:tc>
          <w:tcPr>
            <w:tcW w:w="1701" w:type="dxa"/>
          </w:tcPr>
          <w:p w14:paraId="776374B8" w14:textId="77777777" w:rsidR="00D37996" w:rsidRPr="0029144C" w:rsidRDefault="00D37996" w:rsidP="007F16E7">
            <w:pPr>
              <w:pStyle w:val="ConsPlusNormal"/>
              <w:jc w:val="center"/>
            </w:pPr>
            <w:r w:rsidRPr="0029144C">
              <w:t>7.2</w:t>
            </w:r>
          </w:p>
        </w:tc>
        <w:tc>
          <w:tcPr>
            <w:tcW w:w="7370" w:type="dxa"/>
          </w:tcPr>
          <w:p w14:paraId="3D81A18B" w14:textId="77777777" w:rsidR="00D37996" w:rsidRPr="0029144C" w:rsidRDefault="00D37996" w:rsidP="007F16E7">
            <w:pPr>
              <w:pStyle w:val="ConsPlusNormal"/>
              <w:jc w:val="both"/>
            </w:pPr>
            <w:r w:rsidRPr="0029144C">
              <w:t xml:space="preserve">Высказывать отношение к поступкам и качествам людей </w:t>
            </w:r>
            <w:r w:rsidRPr="0029144C">
              <w:lastRenderedPageBreak/>
              <w:t>средневековой эпохи с учетом исторического контекста и восприятия современного человека</w:t>
            </w:r>
          </w:p>
        </w:tc>
      </w:tr>
      <w:tr w:rsidR="00D37996" w:rsidRPr="0029144C" w14:paraId="210F2098" w14:textId="77777777" w:rsidTr="007F16E7">
        <w:tc>
          <w:tcPr>
            <w:tcW w:w="1701" w:type="dxa"/>
          </w:tcPr>
          <w:p w14:paraId="11D46AAE" w14:textId="77777777" w:rsidR="00D37996" w:rsidRPr="0029144C" w:rsidRDefault="00D37996" w:rsidP="007F16E7">
            <w:pPr>
              <w:pStyle w:val="ConsPlusNormal"/>
              <w:jc w:val="center"/>
            </w:pPr>
            <w:r w:rsidRPr="0029144C">
              <w:lastRenderedPageBreak/>
              <w:t>7.3</w:t>
            </w:r>
          </w:p>
        </w:tc>
        <w:tc>
          <w:tcPr>
            <w:tcW w:w="7370" w:type="dxa"/>
          </w:tcPr>
          <w:p w14:paraId="1D0D44A5" w14:textId="77777777" w:rsidR="00D37996" w:rsidRPr="0029144C" w:rsidRDefault="00D37996" w:rsidP="007F16E7">
            <w:pPr>
              <w:pStyle w:val="ConsPlusNormal"/>
              <w:jc w:val="both"/>
            </w:pPr>
            <w:r w:rsidRPr="0029144C">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37996" w:rsidRPr="0029144C" w14:paraId="387E0876" w14:textId="77777777" w:rsidTr="007F16E7">
        <w:tc>
          <w:tcPr>
            <w:tcW w:w="1701" w:type="dxa"/>
          </w:tcPr>
          <w:p w14:paraId="5C6238F7" w14:textId="77777777" w:rsidR="00D37996" w:rsidRPr="0029144C" w:rsidRDefault="00D37996" w:rsidP="007F16E7">
            <w:pPr>
              <w:pStyle w:val="ConsPlusNormal"/>
              <w:jc w:val="center"/>
            </w:pPr>
            <w:r w:rsidRPr="0029144C">
              <w:t>8</w:t>
            </w:r>
          </w:p>
        </w:tc>
        <w:tc>
          <w:tcPr>
            <w:tcW w:w="7370" w:type="dxa"/>
          </w:tcPr>
          <w:p w14:paraId="3F303C17" w14:textId="77777777" w:rsidR="00D37996" w:rsidRPr="0029144C" w:rsidRDefault="00D37996" w:rsidP="007F16E7">
            <w:pPr>
              <w:pStyle w:val="ConsPlusNormal"/>
              <w:jc w:val="both"/>
            </w:pPr>
            <w:r w:rsidRPr="0029144C">
              <w:t>Применение исторических знаний</w:t>
            </w:r>
          </w:p>
        </w:tc>
      </w:tr>
      <w:tr w:rsidR="00D37996" w:rsidRPr="0029144C" w14:paraId="0826FA00" w14:textId="77777777" w:rsidTr="007F16E7">
        <w:tc>
          <w:tcPr>
            <w:tcW w:w="1701" w:type="dxa"/>
          </w:tcPr>
          <w:p w14:paraId="561762FE" w14:textId="77777777" w:rsidR="00D37996" w:rsidRPr="0029144C" w:rsidRDefault="00D37996" w:rsidP="007F16E7">
            <w:pPr>
              <w:pStyle w:val="ConsPlusNormal"/>
              <w:jc w:val="center"/>
            </w:pPr>
            <w:r w:rsidRPr="0029144C">
              <w:t>8.1</w:t>
            </w:r>
          </w:p>
        </w:tc>
        <w:tc>
          <w:tcPr>
            <w:tcW w:w="7370" w:type="dxa"/>
          </w:tcPr>
          <w:p w14:paraId="5A3D9917" w14:textId="77777777" w:rsidR="00D37996" w:rsidRPr="0029144C" w:rsidRDefault="00D37996" w:rsidP="007F16E7">
            <w:pPr>
              <w:pStyle w:val="ConsPlusNormal"/>
              <w:jc w:val="both"/>
            </w:pPr>
            <w:r w:rsidRPr="0029144C">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37996" w:rsidRPr="0029144C" w14:paraId="16C064B2" w14:textId="77777777" w:rsidTr="007F16E7">
        <w:tc>
          <w:tcPr>
            <w:tcW w:w="1701" w:type="dxa"/>
          </w:tcPr>
          <w:p w14:paraId="5A518207" w14:textId="77777777" w:rsidR="00D37996" w:rsidRPr="0029144C" w:rsidRDefault="00D37996" w:rsidP="007F16E7">
            <w:pPr>
              <w:pStyle w:val="ConsPlusNormal"/>
              <w:jc w:val="center"/>
            </w:pPr>
            <w:r w:rsidRPr="0029144C">
              <w:t>8.2</w:t>
            </w:r>
          </w:p>
        </w:tc>
        <w:tc>
          <w:tcPr>
            <w:tcW w:w="7370" w:type="dxa"/>
          </w:tcPr>
          <w:p w14:paraId="03F630F2" w14:textId="77777777" w:rsidR="00D37996" w:rsidRPr="0029144C" w:rsidRDefault="00D37996" w:rsidP="007F16E7">
            <w:pPr>
              <w:pStyle w:val="ConsPlusNormal"/>
              <w:jc w:val="both"/>
            </w:pPr>
            <w:r w:rsidRPr="0029144C">
              <w:t>Выполнять учебные проекты по истории Средних веков (в том числе на региональном материале)</w:t>
            </w:r>
          </w:p>
        </w:tc>
      </w:tr>
      <w:tr w:rsidR="00D37996" w:rsidRPr="0029144C" w14:paraId="09661955" w14:textId="77777777" w:rsidTr="007F16E7">
        <w:tc>
          <w:tcPr>
            <w:tcW w:w="1701" w:type="dxa"/>
          </w:tcPr>
          <w:p w14:paraId="6DE3BDA7" w14:textId="77777777" w:rsidR="00D37996" w:rsidRPr="0029144C" w:rsidRDefault="00D37996" w:rsidP="007F16E7">
            <w:pPr>
              <w:pStyle w:val="ConsPlusNormal"/>
              <w:jc w:val="center"/>
            </w:pPr>
            <w:r w:rsidRPr="0029144C">
              <w:t>8.3</w:t>
            </w:r>
          </w:p>
        </w:tc>
        <w:tc>
          <w:tcPr>
            <w:tcW w:w="7370" w:type="dxa"/>
          </w:tcPr>
          <w:p w14:paraId="54EFAA53" w14:textId="77777777" w:rsidR="00D37996" w:rsidRPr="0029144C" w:rsidRDefault="00D37996" w:rsidP="007F16E7">
            <w:pPr>
              <w:pStyle w:val="ConsPlusNormal"/>
              <w:jc w:val="both"/>
            </w:pPr>
            <w:r w:rsidRPr="0029144C">
              <w:t>Использовать исторические понятия для решения учебных и практических задач</w:t>
            </w:r>
          </w:p>
        </w:tc>
      </w:tr>
      <w:tr w:rsidR="00D37996" w:rsidRPr="0029144C" w14:paraId="53F3ABA7" w14:textId="77777777" w:rsidTr="007F16E7">
        <w:tc>
          <w:tcPr>
            <w:tcW w:w="1701" w:type="dxa"/>
          </w:tcPr>
          <w:p w14:paraId="2CE689ED" w14:textId="77777777" w:rsidR="00D37996" w:rsidRPr="0029144C" w:rsidRDefault="00D37996" w:rsidP="007F16E7">
            <w:pPr>
              <w:pStyle w:val="ConsPlusNormal"/>
              <w:jc w:val="center"/>
            </w:pPr>
            <w:r w:rsidRPr="0029144C">
              <w:t>8.4</w:t>
            </w:r>
          </w:p>
        </w:tc>
        <w:tc>
          <w:tcPr>
            <w:tcW w:w="7370" w:type="dxa"/>
          </w:tcPr>
          <w:p w14:paraId="23461DD8" w14:textId="77777777" w:rsidR="00D37996" w:rsidRPr="0029144C" w:rsidRDefault="00D37996" w:rsidP="007F16E7">
            <w:pPr>
              <w:pStyle w:val="ConsPlusNormal"/>
              <w:jc w:val="both"/>
            </w:pPr>
            <w:r w:rsidRPr="0029144C">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460D0ABF" w14:textId="77777777" w:rsidR="00D37996" w:rsidRPr="0029144C" w:rsidRDefault="00D37996" w:rsidP="000510E8">
      <w:pPr>
        <w:pStyle w:val="ConsPlusNormal"/>
        <w:ind w:left="896"/>
        <w:jc w:val="both"/>
      </w:pPr>
    </w:p>
    <w:p w14:paraId="7D621C7F" w14:textId="77777777" w:rsidR="00D37996" w:rsidRPr="0029144C" w:rsidRDefault="00D37996" w:rsidP="000510E8">
      <w:pPr>
        <w:pStyle w:val="ConsPlusNormal"/>
        <w:ind w:left="896"/>
        <w:jc w:val="center"/>
      </w:pPr>
      <w:r w:rsidRPr="0029144C">
        <w:t>Таблица 16.3</w:t>
      </w:r>
    </w:p>
    <w:p w14:paraId="37EC2F8B" w14:textId="77777777" w:rsidR="00D37996" w:rsidRPr="0029144C" w:rsidRDefault="00D37996" w:rsidP="000510E8">
      <w:pPr>
        <w:pStyle w:val="ConsPlusNormal"/>
        <w:ind w:left="896"/>
        <w:jc w:val="both"/>
      </w:pPr>
    </w:p>
    <w:p w14:paraId="7AE8C7A0" w14:textId="77777777" w:rsidR="00D37996" w:rsidRPr="0029144C" w:rsidRDefault="00D37996" w:rsidP="000510E8">
      <w:pPr>
        <w:pStyle w:val="ConsPlusNormal"/>
        <w:ind w:left="896"/>
      </w:pPr>
      <w:r w:rsidRPr="0029144C">
        <w:t>Проверяемые элементы содержания (6 класс)</w:t>
      </w:r>
    </w:p>
    <w:p w14:paraId="4F3F470D" w14:textId="77777777" w:rsidR="00D37996" w:rsidRPr="0029144C" w:rsidRDefault="00D37996" w:rsidP="000510E8">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0D373EB0" w14:textId="77777777" w:rsidTr="007F16E7">
        <w:tc>
          <w:tcPr>
            <w:tcW w:w="1077" w:type="dxa"/>
          </w:tcPr>
          <w:p w14:paraId="4995965D" w14:textId="77777777" w:rsidR="00D37996" w:rsidRPr="0029144C" w:rsidRDefault="00D37996" w:rsidP="007F16E7">
            <w:pPr>
              <w:pStyle w:val="ConsPlusNormal"/>
              <w:jc w:val="center"/>
            </w:pPr>
            <w:r w:rsidRPr="0029144C">
              <w:t>Код</w:t>
            </w:r>
          </w:p>
        </w:tc>
        <w:tc>
          <w:tcPr>
            <w:tcW w:w="7994" w:type="dxa"/>
          </w:tcPr>
          <w:p w14:paraId="0AB6430F"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65A2D6D0" w14:textId="77777777" w:rsidTr="007F16E7">
        <w:tc>
          <w:tcPr>
            <w:tcW w:w="1077" w:type="dxa"/>
          </w:tcPr>
          <w:p w14:paraId="1B6CAE2C" w14:textId="77777777" w:rsidR="00D37996" w:rsidRPr="0029144C" w:rsidRDefault="00D37996" w:rsidP="007F16E7">
            <w:pPr>
              <w:pStyle w:val="ConsPlusNormal"/>
              <w:jc w:val="center"/>
            </w:pPr>
            <w:r w:rsidRPr="0029144C">
              <w:t>1</w:t>
            </w:r>
          </w:p>
        </w:tc>
        <w:tc>
          <w:tcPr>
            <w:tcW w:w="7994" w:type="dxa"/>
          </w:tcPr>
          <w:p w14:paraId="3362855C" w14:textId="77777777" w:rsidR="00D37996" w:rsidRPr="0029144C" w:rsidRDefault="00D37996" w:rsidP="007F16E7">
            <w:pPr>
              <w:pStyle w:val="ConsPlusNormal"/>
              <w:jc w:val="both"/>
            </w:pPr>
            <w:r w:rsidRPr="0029144C">
              <w:t>Всеобщая история. История Средних веков</w:t>
            </w:r>
          </w:p>
        </w:tc>
      </w:tr>
      <w:tr w:rsidR="00D37996" w:rsidRPr="0029144C" w14:paraId="0842393A" w14:textId="77777777" w:rsidTr="007F16E7">
        <w:tc>
          <w:tcPr>
            <w:tcW w:w="1077" w:type="dxa"/>
          </w:tcPr>
          <w:p w14:paraId="3317D2D6" w14:textId="77777777" w:rsidR="00D37996" w:rsidRPr="0029144C" w:rsidRDefault="00D37996" w:rsidP="007F16E7">
            <w:pPr>
              <w:pStyle w:val="ConsPlusNormal"/>
              <w:jc w:val="center"/>
            </w:pPr>
            <w:r w:rsidRPr="0029144C">
              <w:t>1.1</w:t>
            </w:r>
          </w:p>
        </w:tc>
        <w:tc>
          <w:tcPr>
            <w:tcW w:w="7994" w:type="dxa"/>
          </w:tcPr>
          <w:p w14:paraId="34003D73" w14:textId="77777777" w:rsidR="00D37996" w:rsidRPr="0029144C" w:rsidRDefault="00D37996" w:rsidP="007F16E7">
            <w:pPr>
              <w:pStyle w:val="ConsPlusNormal"/>
              <w:jc w:val="both"/>
            </w:pPr>
            <w:r w:rsidRPr="0029144C">
              <w:t>Средние века: понятие, хронологические рамки и периодизация Средневековья</w:t>
            </w:r>
          </w:p>
        </w:tc>
      </w:tr>
      <w:tr w:rsidR="00D37996" w:rsidRPr="0029144C" w14:paraId="1B214CFF" w14:textId="77777777" w:rsidTr="007F16E7">
        <w:tc>
          <w:tcPr>
            <w:tcW w:w="1077" w:type="dxa"/>
          </w:tcPr>
          <w:p w14:paraId="6F9A0E61" w14:textId="77777777" w:rsidR="00D37996" w:rsidRPr="0029144C" w:rsidRDefault="00D37996" w:rsidP="007F16E7">
            <w:pPr>
              <w:pStyle w:val="ConsPlusNormal"/>
              <w:jc w:val="center"/>
            </w:pPr>
            <w:r w:rsidRPr="0029144C">
              <w:t>1.2</w:t>
            </w:r>
          </w:p>
        </w:tc>
        <w:tc>
          <w:tcPr>
            <w:tcW w:w="7994" w:type="dxa"/>
          </w:tcPr>
          <w:p w14:paraId="042694CE" w14:textId="77777777" w:rsidR="00D37996" w:rsidRPr="0029144C" w:rsidRDefault="00D37996" w:rsidP="007F16E7">
            <w:pPr>
              <w:pStyle w:val="ConsPlusNormal"/>
              <w:jc w:val="both"/>
            </w:pPr>
            <w:r w:rsidRPr="0029144C">
              <w:t>Народы Европы в раннее Средневековье.</w:t>
            </w:r>
          </w:p>
          <w:p w14:paraId="57275629" w14:textId="77777777" w:rsidR="00D37996" w:rsidRPr="0029144C" w:rsidRDefault="00D37996" w:rsidP="007F16E7">
            <w:pPr>
              <w:pStyle w:val="ConsPlusNormal"/>
              <w:jc w:val="both"/>
            </w:pPr>
            <w:r w:rsidRPr="0029144C">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37996" w:rsidRPr="0029144C" w14:paraId="59BD1741" w14:textId="77777777" w:rsidTr="007F16E7">
        <w:tc>
          <w:tcPr>
            <w:tcW w:w="1077" w:type="dxa"/>
          </w:tcPr>
          <w:p w14:paraId="67938DE7" w14:textId="77777777" w:rsidR="00D37996" w:rsidRPr="0029144C" w:rsidRDefault="00D37996" w:rsidP="007F16E7">
            <w:pPr>
              <w:pStyle w:val="ConsPlusNormal"/>
              <w:jc w:val="center"/>
            </w:pPr>
            <w:r w:rsidRPr="0029144C">
              <w:t>1.3</w:t>
            </w:r>
          </w:p>
        </w:tc>
        <w:tc>
          <w:tcPr>
            <w:tcW w:w="7994" w:type="dxa"/>
          </w:tcPr>
          <w:p w14:paraId="22B7CAC2" w14:textId="77777777" w:rsidR="00D37996" w:rsidRPr="0029144C" w:rsidRDefault="00D37996" w:rsidP="007F16E7">
            <w:pPr>
              <w:pStyle w:val="ConsPlusNormal"/>
              <w:jc w:val="both"/>
            </w:pPr>
            <w:r w:rsidRPr="0029144C">
              <w:t>Византийская империя в VI - XI вв.</w:t>
            </w:r>
          </w:p>
          <w:p w14:paraId="7FEA4745" w14:textId="77777777" w:rsidR="00D37996" w:rsidRPr="0029144C" w:rsidRDefault="00D37996" w:rsidP="007F16E7">
            <w:pPr>
              <w:pStyle w:val="ConsPlusNormal"/>
              <w:jc w:val="both"/>
            </w:pPr>
            <w:r w:rsidRPr="0029144C">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w:t>
            </w:r>
            <w:r w:rsidRPr="0029144C">
              <w:lastRenderedPageBreak/>
              <w:t>(архитектура, мозаика, фреска, иконопись)</w:t>
            </w:r>
          </w:p>
        </w:tc>
      </w:tr>
      <w:tr w:rsidR="00D37996" w:rsidRPr="0029144C" w14:paraId="114B60CA" w14:textId="77777777" w:rsidTr="007F16E7">
        <w:tc>
          <w:tcPr>
            <w:tcW w:w="1077" w:type="dxa"/>
          </w:tcPr>
          <w:p w14:paraId="4631F5C0" w14:textId="77777777" w:rsidR="00D37996" w:rsidRPr="0029144C" w:rsidRDefault="00D37996" w:rsidP="007F16E7">
            <w:pPr>
              <w:pStyle w:val="ConsPlusNormal"/>
              <w:jc w:val="center"/>
            </w:pPr>
            <w:r w:rsidRPr="0029144C">
              <w:lastRenderedPageBreak/>
              <w:t>1.4</w:t>
            </w:r>
          </w:p>
        </w:tc>
        <w:tc>
          <w:tcPr>
            <w:tcW w:w="7994" w:type="dxa"/>
          </w:tcPr>
          <w:p w14:paraId="05AD9820" w14:textId="77777777" w:rsidR="00D37996" w:rsidRPr="0029144C" w:rsidRDefault="00D37996" w:rsidP="007F16E7">
            <w:pPr>
              <w:pStyle w:val="ConsPlusNormal"/>
              <w:jc w:val="both"/>
            </w:pPr>
            <w:r w:rsidRPr="0029144C">
              <w:t>Арабы в VI - XI вв.</w:t>
            </w:r>
          </w:p>
          <w:p w14:paraId="6FB1C123" w14:textId="77777777" w:rsidR="00D37996" w:rsidRPr="0029144C" w:rsidRDefault="00D37996" w:rsidP="007F16E7">
            <w:pPr>
              <w:pStyle w:val="ConsPlusNormal"/>
              <w:jc w:val="both"/>
            </w:pPr>
            <w:r w:rsidRPr="0029144C">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37996" w:rsidRPr="0029144C" w14:paraId="3A8C958A" w14:textId="77777777" w:rsidTr="007F16E7">
        <w:tc>
          <w:tcPr>
            <w:tcW w:w="1077" w:type="dxa"/>
          </w:tcPr>
          <w:p w14:paraId="13CCEFA4" w14:textId="77777777" w:rsidR="00D37996" w:rsidRPr="0029144C" w:rsidRDefault="00D37996" w:rsidP="007F16E7">
            <w:pPr>
              <w:pStyle w:val="ConsPlusNormal"/>
              <w:jc w:val="center"/>
            </w:pPr>
            <w:r w:rsidRPr="0029144C">
              <w:t>1.5</w:t>
            </w:r>
          </w:p>
        </w:tc>
        <w:tc>
          <w:tcPr>
            <w:tcW w:w="7994" w:type="dxa"/>
          </w:tcPr>
          <w:p w14:paraId="38121A48" w14:textId="77777777" w:rsidR="00D37996" w:rsidRPr="0029144C" w:rsidRDefault="00D37996" w:rsidP="007F16E7">
            <w:pPr>
              <w:pStyle w:val="ConsPlusNormal"/>
              <w:jc w:val="both"/>
            </w:pPr>
            <w:r w:rsidRPr="0029144C">
              <w:t>Средневековое европейское общество.</w:t>
            </w:r>
          </w:p>
          <w:p w14:paraId="2986FC5F" w14:textId="77777777" w:rsidR="00D37996" w:rsidRPr="0029144C" w:rsidRDefault="00D37996" w:rsidP="007F16E7">
            <w:pPr>
              <w:pStyle w:val="ConsPlusNormal"/>
              <w:jc w:val="both"/>
            </w:pPr>
            <w:r w:rsidRPr="0029144C">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37996" w:rsidRPr="0029144C" w14:paraId="7D473413" w14:textId="77777777" w:rsidTr="007F16E7">
        <w:tc>
          <w:tcPr>
            <w:tcW w:w="1077" w:type="dxa"/>
          </w:tcPr>
          <w:p w14:paraId="3E519E7B" w14:textId="77777777" w:rsidR="00D37996" w:rsidRPr="0029144C" w:rsidRDefault="00D37996" w:rsidP="007F16E7">
            <w:pPr>
              <w:pStyle w:val="ConsPlusNormal"/>
              <w:jc w:val="center"/>
            </w:pPr>
            <w:r w:rsidRPr="0029144C">
              <w:t>1.6</w:t>
            </w:r>
          </w:p>
        </w:tc>
        <w:tc>
          <w:tcPr>
            <w:tcW w:w="7994" w:type="dxa"/>
          </w:tcPr>
          <w:p w14:paraId="5C39BC3C" w14:textId="77777777" w:rsidR="00D37996" w:rsidRPr="0029144C" w:rsidRDefault="00D37996" w:rsidP="007F16E7">
            <w:pPr>
              <w:pStyle w:val="ConsPlusNormal"/>
              <w:jc w:val="both"/>
            </w:pPr>
            <w:r w:rsidRPr="0029144C">
              <w:t>Государства Европы в XII - XV вв.</w:t>
            </w:r>
          </w:p>
          <w:p w14:paraId="2DF724B0" w14:textId="77777777" w:rsidR="00D37996" w:rsidRPr="0029144C" w:rsidRDefault="00D37996" w:rsidP="007F16E7">
            <w:pPr>
              <w:pStyle w:val="ConsPlusNormal"/>
              <w:jc w:val="both"/>
            </w:pPr>
            <w:r w:rsidRPr="0029144C">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37996" w:rsidRPr="0029144C" w14:paraId="68FBB97D" w14:textId="77777777" w:rsidTr="007F16E7">
        <w:tc>
          <w:tcPr>
            <w:tcW w:w="1077" w:type="dxa"/>
          </w:tcPr>
          <w:p w14:paraId="2FA5A953" w14:textId="77777777" w:rsidR="00D37996" w:rsidRPr="0029144C" w:rsidRDefault="00D37996" w:rsidP="007F16E7">
            <w:pPr>
              <w:pStyle w:val="ConsPlusNormal"/>
              <w:jc w:val="center"/>
            </w:pPr>
            <w:r w:rsidRPr="0029144C">
              <w:t>1.7</w:t>
            </w:r>
          </w:p>
        </w:tc>
        <w:tc>
          <w:tcPr>
            <w:tcW w:w="7994" w:type="dxa"/>
          </w:tcPr>
          <w:p w14:paraId="015DA8B4" w14:textId="77777777" w:rsidR="00D37996" w:rsidRPr="0029144C" w:rsidRDefault="00D37996" w:rsidP="007F16E7">
            <w:pPr>
              <w:pStyle w:val="ConsPlusNormal"/>
              <w:jc w:val="both"/>
            </w:pPr>
            <w:r w:rsidRPr="0029144C">
              <w:t>Культура средневековой Европы.</w:t>
            </w:r>
          </w:p>
          <w:p w14:paraId="011DA2D0" w14:textId="77777777" w:rsidR="00D37996" w:rsidRPr="0029144C" w:rsidRDefault="00D37996" w:rsidP="007F16E7">
            <w:pPr>
              <w:pStyle w:val="ConsPlusNormal"/>
              <w:jc w:val="both"/>
            </w:pPr>
            <w:r w:rsidRPr="0029144C">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37996" w:rsidRPr="0029144C" w14:paraId="0E42C1CA" w14:textId="77777777" w:rsidTr="007F16E7">
        <w:tc>
          <w:tcPr>
            <w:tcW w:w="1077" w:type="dxa"/>
          </w:tcPr>
          <w:p w14:paraId="1C07D108" w14:textId="77777777" w:rsidR="00D37996" w:rsidRPr="0029144C" w:rsidRDefault="00D37996" w:rsidP="007F16E7">
            <w:pPr>
              <w:pStyle w:val="ConsPlusNormal"/>
              <w:jc w:val="center"/>
            </w:pPr>
            <w:r w:rsidRPr="0029144C">
              <w:t>1.8</w:t>
            </w:r>
          </w:p>
        </w:tc>
        <w:tc>
          <w:tcPr>
            <w:tcW w:w="7994" w:type="dxa"/>
          </w:tcPr>
          <w:p w14:paraId="72EAD840" w14:textId="77777777" w:rsidR="00D37996" w:rsidRPr="0029144C" w:rsidRDefault="00D37996" w:rsidP="007F16E7">
            <w:pPr>
              <w:pStyle w:val="ConsPlusNormal"/>
              <w:jc w:val="both"/>
            </w:pPr>
            <w:r w:rsidRPr="0029144C">
              <w:t>Страны Востока в Средние века.</w:t>
            </w:r>
          </w:p>
          <w:p w14:paraId="3676FFDE" w14:textId="77777777" w:rsidR="00D37996" w:rsidRPr="0029144C" w:rsidRDefault="00D37996" w:rsidP="007F16E7">
            <w:pPr>
              <w:pStyle w:val="ConsPlusNormal"/>
              <w:jc w:val="both"/>
            </w:pPr>
            <w:r w:rsidRPr="0029144C">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29144C">
              <w:lastRenderedPageBreak/>
              <w:t>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37996" w:rsidRPr="0029144C" w14:paraId="6150EE39" w14:textId="77777777" w:rsidTr="007F16E7">
        <w:tc>
          <w:tcPr>
            <w:tcW w:w="1077" w:type="dxa"/>
          </w:tcPr>
          <w:p w14:paraId="32112991" w14:textId="77777777" w:rsidR="00D37996" w:rsidRPr="0029144C" w:rsidRDefault="00D37996" w:rsidP="007F16E7">
            <w:pPr>
              <w:pStyle w:val="ConsPlusNormal"/>
              <w:jc w:val="center"/>
            </w:pPr>
            <w:r w:rsidRPr="0029144C">
              <w:lastRenderedPageBreak/>
              <w:t>1.9</w:t>
            </w:r>
          </w:p>
        </w:tc>
        <w:tc>
          <w:tcPr>
            <w:tcW w:w="7994" w:type="dxa"/>
          </w:tcPr>
          <w:p w14:paraId="57746894" w14:textId="77777777" w:rsidR="00D37996" w:rsidRPr="0029144C" w:rsidRDefault="00D37996" w:rsidP="007F16E7">
            <w:pPr>
              <w:pStyle w:val="ConsPlusNormal"/>
              <w:jc w:val="both"/>
            </w:pPr>
            <w:r w:rsidRPr="0029144C">
              <w:t>Государства доколумбовой Америки в Средние века.</w:t>
            </w:r>
          </w:p>
          <w:p w14:paraId="27DCEBDB" w14:textId="77777777" w:rsidR="00D37996" w:rsidRPr="0029144C" w:rsidRDefault="00D37996" w:rsidP="007F16E7">
            <w:pPr>
              <w:pStyle w:val="ConsPlusNormal"/>
              <w:jc w:val="both"/>
            </w:pPr>
            <w:r w:rsidRPr="0029144C">
              <w:t>Цивилизации майя, ацтеков и инков: общественный строй, религиозные верования, культура. Появление европейских завоевателей</w:t>
            </w:r>
          </w:p>
        </w:tc>
      </w:tr>
      <w:tr w:rsidR="00D37996" w:rsidRPr="0029144C" w14:paraId="0EDE536E" w14:textId="77777777" w:rsidTr="007F16E7">
        <w:tc>
          <w:tcPr>
            <w:tcW w:w="1077" w:type="dxa"/>
          </w:tcPr>
          <w:p w14:paraId="78CFED5A" w14:textId="77777777" w:rsidR="00D37996" w:rsidRPr="0029144C" w:rsidRDefault="00D37996" w:rsidP="007F16E7">
            <w:pPr>
              <w:pStyle w:val="ConsPlusNormal"/>
              <w:jc w:val="center"/>
            </w:pPr>
            <w:r w:rsidRPr="0029144C">
              <w:t>1.10</w:t>
            </w:r>
          </w:p>
        </w:tc>
        <w:tc>
          <w:tcPr>
            <w:tcW w:w="7994" w:type="dxa"/>
          </w:tcPr>
          <w:p w14:paraId="5BD17E12" w14:textId="77777777" w:rsidR="00D37996" w:rsidRPr="0029144C" w:rsidRDefault="00D37996" w:rsidP="007F16E7">
            <w:pPr>
              <w:pStyle w:val="ConsPlusNormal"/>
              <w:jc w:val="both"/>
            </w:pPr>
            <w:r w:rsidRPr="0029144C">
              <w:t>Историческое и культурное наследие Средних веков</w:t>
            </w:r>
          </w:p>
        </w:tc>
      </w:tr>
      <w:tr w:rsidR="00D37996" w:rsidRPr="0029144C" w14:paraId="71000255" w14:textId="77777777" w:rsidTr="007F16E7">
        <w:tc>
          <w:tcPr>
            <w:tcW w:w="1077" w:type="dxa"/>
          </w:tcPr>
          <w:p w14:paraId="0233631B" w14:textId="77777777" w:rsidR="00D37996" w:rsidRPr="0029144C" w:rsidRDefault="00D37996" w:rsidP="007F16E7">
            <w:pPr>
              <w:pStyle w:val="ConsPlusNormal"/>
              <w:jc w:val="center"/>
            </w:pPr>
            <w:r w:rsidRPr="0029144C">
              <w:t>2</w:t>
            </w:r>
          </w:p>
        </w:tc>
        <w:tc>
          <w:tcPr>
            <w:tcW w:w="7994" w:type="dxa"/>
          </w:tcPr>
          <w:p w14:paraId="086DA282" w14:textId="77777777" w:rsidR="00D37996" w:rsidRPr="0029144C" w:rsidRDefault="00D37996" w:rsidP="007F16E7">
            <w:pPr>
              <w:pStyle w:val="ConsPlusNormal"/>
              <w:jc w:val="both"/>
            </w:pPr>
            <w:r w:rsidRPr="0029144C">
              <w:t>Введение в историю России. Народы и государства на территории нашей страны в древности. Восточная Европа в середине I тыс. н.э.</w:t>
            </w:r>
          </w:p>
        </w:tc>
      </w:tr>
      <w:tr w:rsidR="00D37996" w:rsidRPr="0029144C" w14:paraId="46AC40DE" w14:textId="77777777" w:rsidTr="007F16E7">
        <w:tc>
          <w:tcPr>
            <w:tcW w:w="1077" w:type="dxa"/>
          </w:tcPr>
          <w:p w14:paraId="2866750D" w14:textId="77777777" w:rsidR="00D37996" w:rsidRPr="0029144C" w:rsidRDefault="00D37996" w:rsidP="007F16E7">
            <w:pPr>
              <w:pStyle w:val="ConsPlusNormal"/>
              <w:jc w:val="center"/>
            </w:pPr>
            <w:r w:rsidRPr="0029144C">
              <w:t>2.1</w:t>
            </w:r>
          </w:p>
        </w:tc>
        <w:tc>
          <w:tcPr>
            <w:tcW w:w="7994" w:type="dxa"/>
          </w:tcPr>
          <w:p w14:paraId="7DA539ED" w14:textId="77777777" w:rsidR="00D37996" w:rsidRPr="0029144C" w:rsidRDefault="00D37996" w:rsidP="007F16E7">
            <w:pPr>
              <w:pStyle w:val="ConsPlusNormal"/>
              <w:jc w:val="both"/>
            </w:pPr>
            <w:r w:rsidRPr="0029144C">
              <w:t>Роль и место России в мировой истории. Проблемы периодизации российской истории. Источники по истории России</w:t>
            </w:r>
          </w:p>
        </w:tc>
      </w:tr>
      <w:tr w:rsidR="00D37996" w:rsidRPr="0029144C" w14:paraId="646EDCF4" w14:textId="77777777" w:rsidTr="007F16E7">
        <w:tc>
          <w:tcPr>
            <w:tcW w:w="1077" w:type="dxa"/>
          </w:tcPr>
          <w:p w14:paraId="59416395" w14:textId="77777777" w:rsidR="00D37996" w:rsidRPr="0029144C" w:rsidRDefault="00D37996" w:rsidP="007F16E7">
            <w:pPr>
              <w:pStyle w:val="ConsPlusNormal"/>
              <w:jc w:val="center"/>
            </w:pPr>
            <w:r w:rsidRPr="0029144C">
              <w:t>2.2</w:t>
            </w:r>
          </w:p>
        </w:tc>
        <w:tc>
          <w:tcPr>
            <w:tcW w:w="7994" w:type="dxa"/>
          </w:tcPr>
          <w:p w14:paraId="3C962A4A" w14:textId="77777777" w:rsidR="00D37996" w:rsidRPr="0029144C" w:rsidRDefault="00D37996" w:rsidP="007F16E7">
            <w:pPr>
              <w:pStyle w:val="ConsPlusNormal"/>
              <w:jc w:val="both"/>
            </w:pPr>
            <w:r w:rsidRPr="0029144C">
              <w:t>Народы и государства на территории нашей страны в древности. Восточная Европа в середине I тыс. н.э.</w:t>
            </w:r>
          </w:p>
          <w:p w14:paraId="67E12695" w14:textId="77777777" w:rsidR="00D37996" w:rsidRPr="0029144C" w:rsidRDefault="00D37996" w:rsidP="007F16E7">
            <w:pPr>
              <w:pStyle w:val="ConsPlusNormal"/>
              <w:jc w:val="both"/>
            </w:pPr>
            <w:r w:rsidRPr="0029144C">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39209D4" w14:textId="77777777" w:rsidR="00D37996" w:rsidRPr="0029144C" w:rsidRDefault="00D37996" w:rsidP="007F16E7">
            <w:pPr>
              <w:pStyle w:val="ConsPlusNormal"/>
              <w:jc w:val="both"/>
            </w:pPr>
            <w:r w:rsidRPr="0029144C">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48FF2D7" w14:textId="77777777" w:rsidR="00D37996" w:rsidRPr="0029144C" w:rsidRDefault="00D37996" w:rsidP="007F16E7">
            <w:pPr>
              <w:pStyle w:val="ConsPlusNormal"/>
              <w:jc w:val="both"/>
            </w:pPr>
            <w:r w:rsidRPr="0029144C">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3164005E" w14:textId="77777777" w:rsidR="00D37996" w:rsidRPr="0029144C" w:rsidRDefault="00D37996" w:rsidP="007F16E7">
            <w:pPr>
              <w:pStyle w:val="ConsPlusNormal"/>
              <w:jc w:val="both"/>
            </w:pPr>
            <w:r w:rsidRPr="0029144C">
              <w:t>Страны и народы Восточной Европы, Сибири и Дальнего Востока. Тюркский каганат. Хазарский каганат. Волжская Булгария</w:t>
            </w:r>
          </w:p>
        </w:tc>
      </w:tr>
      <w:tr w:rsidR="00D37996" w:rsidRPr="0029144C" w14:paraId="5BA5000A" w14:textId="77777777" w:rsidTr="007F16E7">
        <w:tc>
          <w:tcPr>
            <w:tcW w:w="1077" w:type="dxa"/>
          </w:tcPr>
          <w:p w14:paraId="0C1F6F6F" w14:textId="77777777" w:rsidR="00D37996" w:rsidRPr="0029144C" w:rsidRDefault="00D37996" w:rsidP="007F16E7">
            <w:pPr>
              <w:pStyle w:val="ConsPlusNormal"/>
              <w:jc w:val="center"/>
            </w:pPr>
            <w:r w:rsidRPr="0029144C">
              <w:t>3</w:t>
            </w:r>
          </w:p>
        </w:tc>
        <w:tc>
          <w:tcPr>
            <w:tcW w:w="7994" w:type="dxa"/>
          </w:tcPr>
          <w:p w14:paraId="2D02B34B" w14:textId="77777777" w:rsidR="00D37996" w:rsidRPr="0029144C" w:rsidRDefault="00D37996" w:rsidP="007F16E7">
            <w:pPr>
              <w:pStyle w:val="ConsPlusNormal"/>
              <w:jc w:val="both"/>
            </w:pPr>
            <w:r w:rsidRPr="0029144C">
              <w:t>Русь в IX - начале XII в.</w:t>
            </w:r>
          </w:p>
        </w:tc>
      </w:tr>
      <w:tr w:rsidR="00D37996" w:rsidRPr="0029144C" w14:paraId="5D0B5DB1" w14:textId="77777777" w:rsidTr="007F16E7">
        <w:tc>
          <w:tcPr>
            <w:tcW w:w="1077" w:type="dxa"/>
          </w:tcPr>
          <w:p w14:paraId="63FF5786" w14:textId="77777777" w:rsidR="00D37996" w:rsidRPr="0029144C" w:rsidRDefault="00D37996" w:rsidP="007F16E7">
            <w:pPr>
              <w:pStyle w:val="ConsPlusNormal"/>
              <w:jc w:val="center"/>
            </w:pPr>
            <w:r w:rsidRPr="0029144C">
              <w:t>3.1</w:t>
            </w:r>
          </w:p>
        </w:tc>
        <w:tc>
          <w:tcPr>
            <w:tcW w:w="7994" w:type="dxa"/>
          </w:tcPr>
          <w:p w14:paraId="55CD8BFE" w14:textId="77777777" w:rsidR="00D37996" w:rsidRPr="0029144C" w:rsidRDefault="00D37996" w:rsidP="007F16E7">
            <w:pPr>
              <w:pStyle w:val="ConsPlusNormal"/>
              <w:jc w:val="both"/>
            </w:pPr>
            <w:r w:rsidRPr="0029144C">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498060B8" w14:textId="77777777" w:rsidR="00D37996" w:rsidRPr="0029144C" w:rsidRDefault="00D37996" w:rsidP="007F16E7">
            <w:pPr>
              <w:pStyle w:val="ConsPlusNormal"/>
              <w:jc w:val="both"/>
            </w:pPr>
            <w:r w:rsidRPr="0029144C">
              <w:t>Формирование территории государства Русь. Дань и полюдье. Первые русские князья. Языческий пантеон</w:t>
            </w:r>
          </w:p>
        </w:tc>
      </w:tr>
      <w:tr w:rsidR="00D37996" w:rsidRPr="0029144C" w14:paraId="5036910C" w14:textId="77777777" w:rsidTr="007F16E7">
        <w:tc>
          <w:tcPr>
            <w:tcW w:w="1077" w:type="dxa"/>
          </w:tcPr>
          <w:p w14:paraId="181629E4" w14:textId="77777777" w:rsidR="00D37996" w:rsidRPr="0029144C" w:rsidRDefault="00D37996" w:rsidP="007F16E7">
            <w:pPr>
              <w:pStyle w:val="ConsPlusNormal"/>
              <w:jc w:val="center"/>
            </w:pPr>
            <w:r w:rsidRPr="0029144C">
              <w:t>3.2</w:t>
            </w:r>
          </w:p>
        </w:tc>
        <w:tc>
          <w:tcPr>
            <w:tcW w:w="7994" w:type="dxa"/>
          </w:tcPr>
          <w:p w14:paraId="2551DA75" w14:textId="77777777" w:rsidR="00D37996" w:rsidRPr="0029144C" w:rsidRDefault="00D37996" w:rsidP="007F16E7">
            <w:pPr>
              <w:pStyle w:val="ConsPlusNormal"/>
              <w:jc w:val="both"/>
            </w:pPr>
            <w:r w:rsidRPr="0029144C">
              <w:t xml:space="preserve">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w:t>
            </w:r>
            <w:r w:rsidRPr="0029144C">
              <w:lastRenderedPageBreak/>
              <w:t>торговый путь</w:t>
            </w:r>
          </w:p>
        </w:tc>
      </w:tr>
      <w:tr w:rsidR="00D37996" w:rsidRPr="0029144C" w14:paraId="5E8D1865" w14:textId="77777777" w:rsidTr="007F16E7">
        <w:tc>
          <w:tcPr>
            <w:tcW w:w="1077" w:type="dxa"/>
          </w:tcPr>
          <w:p w14:paraId="58674B54" w14:textId="77777777" w:rsidR="00D37996" w:rsidRPr="0029144C" w:rsidRDefault="00D37996" w:rsidP="007F16E7">
            <w:pPr>
              <w:pStyle w:val="ConsPlusNormal"/>
              <w:jc w:val="center"/>
            </w:pPr>
            <w:r w:rsidRPr="0029144C">
              <w:lastRenderedPageBreak/>
              <w:t>3.3</w:t>
            </w:r>
          </w:p>
        </w:tc>
        <w:tc>
          <w:tcPr>
            <w:tcW w:w="7994" w:type="dxa"/>
          </w:tcPr>
          <w:p w14:paraId="0DC1CAC8" w14:textId="77777777" w:rsidR="00D37996" w:rsidRPr="0029144C" w:rsidRDefault="00D37996" w:rsidP="007F16E7">
            <w:pPr>
              <w:pStyle w:val="ConsPlusNormal"/>
              <w:jc w:val="both"/>
            </w:pPr>
            <w:r w:rsidRPr="0029144C">
              <w:t>Принятие христианства и его значение. Византийское наследие на Руси</w:t>
            </w:r>
          </w:p>
        </w:tc>
      </w:tr>
      <w:tr w:rsidR="00D37996" w:rsidRPr="0029144C" w14:paraId="63D5FE0B" w14:textId="77777777" w:rsidTr="007F16E7">
        <w:tc>
          <w:tcPr>
            <w:tcW w:w="1077" w:type="dxa"/>
          </w:tcPr>
          <w:p w14:paraId="65EDCE4E" w14:textId="77777777" w:rsidR="00D37996" w:rsidRPr="0029144C" w:rsidRDefault="00D37996" w:rsidP="007F16E7">
            <w:pPr>
              <w:pStyle w:val="ConsPlusNormal"/>
              <w:jc w:val="center"/>
            </w:pPr>
            <w:r w:rsidRPr="0029144C">
              <w:t>3.4</w:t>
            </w:r>
          </w:p>
        </w:tc>
        <w:tc>
          <w:tcPr>
            <w:tcW w:w="7994" w:type="dxa"/>
          </w:tcPr>
          <w:p w14:paraId="6F106A96" w14:textId="77777777" w:rsidR="00D37996" w:rsidRPr="0029144C" w:rsidRDefault="00D37996" w:rsidP="007F16E7">
            <w:pPr>
              <w:pStyle w:val="ConsPlusNormal"/>
              <w:jc w:val="both"/>
            </w:pPr>
            <w:r w:rsidRPr="0029144C">
              <w:t>Борьба за власть между сыновьями Владимира Святого. Ярослав Мудрый</w:t>
            </w:r>
          </w:p>
        </w:tc>
      </w:tr>
      <w:tr w:rsidR="00D37996" w:rsidRPr="0029144C" w14:paraId="3F20489E" w14:textId="77777777" w:rsidTr="007F16E7">
        <w:tc>
          <w:tcPr>
            <w:tcW w:w="1077" w:type="dxa"/>
          </w:tcPr>
          <w:p w14:paraId="237FC816" w14:textId="77777777" w:rsidR="00D37996" w:rsidRPr="0029144C" w:rsidRDefault="00D37996" w:rsidP="007F16E7">
            <w:pPr>
              <w:pStyle w:val="ConsPlusNormal"/>
              <w:jc w:val="center"/>
            </w:pPr>
            <w:r w:rsidRPr="0029144C">
              <w:t>3.5</w:t>
            </w:r>
          </w:p>
        </w:tc>
        <w:tc>
          <w:tcPr>
            <w:tcW w:w="7994" w:type="dxa"/>
          </w:tcPr>
          <w:p w14:paraId="782BB088" w14:textId="77777777" w:rsidR="00D37996" w:rsidRPr="0029144C" w:rsidRDefault="00D37996" w:rsidP="007F16E7">
            <w:pPr>
              <w:pStyle w:val="ConsPlusNormal"/>
              <w:jc w:val="both"/>
            </w:pPr>
            <w:r w:rsidRPr="0029144C">
              <w:t>Русь при Ярославичах. Владимир Мономах</w:t>
            </w:r>
          </w:p>
        </w:tc>
      </w:tr>
      <w:tr w:rsidR="00D37996" w:rsidRPr="0029144C" w14:paraId="47A58535" w14:textId="77777777" w:rsidTr="007F16E7">
        <w:tc>
          <w:tcPr>
            <w:tcW w:w="1077" w:type="dxa"/>
          </w:tcPr>
          <w:p w14:paraId="548EAEF0" w14:textId="77777777" w:rsidR="00D37996" w:rsidRPr="0029144C" w:rsidRDefault="00D37996" w:rsidP="007F16E7">
            <w:pPr>
              <w:pStyle w:val="ConsPlusNormal"/>
              <w:jc w:val="center"/>
            </w:pPr>
            <w:r w:rsidRPr="0029144C">
              <w:t>3.6</w:t>
            </w:r>
          </w:p>
        </w:tc>
        <w:tc>
          <w:tcPr>
            <w:tcW w:w="7994" w:type="dxa"/>
          </w:tcPr>
          <w:p w14:paraId="00DA095A" w14:textId="77777777" w:rsidR="00D37996" w:rsidRPr="0029144C" w:rsidRDefault="00D37996" w:rsidP="007F16E7">
            <w:pPr>
              <w:pStyle w:val="ConsPlusNormal"/>
              <w:jc w:val="both"/>
            </w:pPr>
            <w:r w:rsidRPr="0029144C">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D37996" w:rsidRPr="0029144C" w14:paraId="66B9BD10" w14:textId="77777777" w:rsidTr="007F16E7">
        <w:tc>
          <w:tcPr>
            <w:tcW w:w="1077" w:type="dxa"/>
          </w:tcPr>
          <w:p w14:paraId="33F40EFC" w14:textId="77777777" w:rsidR="00D37996" w:rsidRPr="0029144C" w:rsidRDefault="00D37996" w:rsidP="007F16E7">
            <w:pPr>
              <w:pStyle w:val="ConsPlusNormal"/>
              <w:jc w:val="center"/>
            </w:pPr>
            <w:r w:rsidRPr="0029144C">
              <w:t>3.7</w:t>
            </w:r>
          </w:p>
        </w:tc>
        <w:tc>
          <w:tcPr>
            <w:tcW w:w="7994" w:type="dxa"/>
          </w:tcPr>
          <w:p w14:paraId="34EF987D" w14:textId="77777777" w:rsidR="00D37996" w:rsidRPr="0029144C" w:rsidRDefault="00D37996" w:rsidP="007F16E7">
            <w:pPr>
              <w:pStyle w:val="ConsPlusNormal"/>
              <w:jc w:val="both"/>
            </w:pPr>
            <w:r w:rsidRPr="0029144C">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37996" w:rsidRPr="0029144C" w14:paraId="63849220" w14:textId="77777777" w:rsidTr="007F16E7">
        <w:tc>
          <w:tcPr>
            <w:tcW w:w="1077" w:type="dxa"/>
          </w:tcPr>
          <w:p w14:paraId="7E96FDDA" w14:textId="77777777" w:rsidR="00D37996" w:rsidRPr="0029144C" w:rsidRDefault="00D37996" w:rsidP="007F16E7">
            <w:pPr>
              <w:pStyle w:val="ConsPlusNormal"/>
              <w:jc w:val="center"/>
            </w:pPr>
            <w:r w:rsidRPr="0029144C">
              <w:t>3.8</w:t>
            </w:r>
          </w:p>
        </w:tc>
        <w:tc>
          <w:tcPr>
            <w:tcW w:w="7994" w:type="dxa"/>
          </w:tcPr>
          <w:p w14:paraId="01959BBF" w14:textId="77777777" w:rsidR="00D37996" w:rsidRPr="0029144C" w:rsidRDefault="00D37996" w:rsidP="007F16E7">
            <w:pPr>
              <w:pStyle w:val="ConsPlusNormal"/>
              <w:jc w:val="both"/>
            </w:pPr>
            <w:r w:rsidRPr="0029144C">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37996" w:rsidRPr="0029144C" w14:paraId="1700FCE9" w14:textId="77777777" w:rsidTr="007F16E7">
        <w:tc>
          <w:tcPr>
            <w:tcW w:w="1077" w:type="dxa"/>
          </w:tcPr>
          <w:p w14:paraId="6FE6C81D" w14:textId="77777777" w:rsidR="00D37996" w:rsidRPr="0029144C" w:rsidRDefault="00D37996" w:rsidP="007F16E7">
            <w:pPr>
              <w:pStyle w:val="ConsPlusNormal"/>
              <w:jc w:val="center"/>
            </w:pPr>
            <w:r w:rsidRPr="0029144C">
              <w:t>3.9</w:t>
            </w:r>
          </w:p>
        </w:tc>
        <w:tc>
          <w:tcPr>
            <w:tcW w:w="7994" w:type="dxa"/>
          </w:tcPr>
          <w:p w14:paraId="0397FAD2" w14:textId="77777777" w:rsidR="00D37996" w:rsidRPr="0029144C" w:rsidRDefault="00D37996" w:rsidP="007F16E7">
            <w:pPr>
              <w:pStyle w:val="ConsPlusNormal"/>
              <w:jc w:val="both"/>
            </w:pPr>
            <w:r w:rsidRPr="0029144C">
              <w:t>Культурное пространство. Русь в общеевропейском культурном контексте. Картина мира средневекового человека.</w:t>
            </w:r>
          </w:p>
          <w:p w14:paraId="787E0E8C" w14:textId="77777777" w:rsidR="00D37996" w:rsidRPr="0029144C" w:rsidRDefault="00D37996" w:rsidP="007F16E7">
            <w:pPr>
              <w:pStyle w:val="ConsPlusNormal"/>
              <w:jc w:val="both"/>
            </w:pPr>
            <w:r w:rsidRPr="0029144C">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37996" w:rsidRPr="0029144C" w14:paraId="54139E26" w14:textId="77777777" w:rsidTr="007F16E7">
        <w:tc>
          <w:tcPr>
            <w:tcW w:w="1077" w:type="dxa"/>
          </w:tcPr>
          <w:p w14:paraId="1BF3276D" w14:textId="77777777" w:rsidR="00D37996" w:rsidRPr="0029144C" w:rsidRDefault="00D37996" w:rsidP="007F16E7">
            <w:pPr>
              <w:pStyle w:val="ConsPlusNormal"/>
              <w:jc w:val="center"/>
            </w:pPr>
            <w:r w:rsidRPr="0029144C">
              <w:t>4</w:t>
            </w:r>
          </w:p>
        </w:tc>
        <w:tc>
          <w:tcPr>
            <w:tcW w:w="7994" w:type="dxa"/>
          </w:tcPr>
          <w:p w14:paraId="5A3C3D97" w14:textId="77777777" w:rsidR="00D37996" w:rsidRPr="0029144C" w:rsidRDefault="00D37996" w:rsidP="007F16E7">
            <w:pPr>
              <w:pStyle w:val="ConsPlusNormal"/>
              <w:jc w:val="both"/>
            </w:pPr>
            <w:r w:rsidRPr="0029144C">
              <w:t>Русь в середине XII - начале XIII в.</w:t>
            </w:r>
          </w:p>
        </w:tc>
      </w:tr>
      <w:tr w:rsidR="00D37996" w:rsidRPr="0029144C" w14:paraId="22194F13" w14:textId="77777777" w:rsidTr="007F16E7">
        <w:tc>
          <w:tcPr>
            <w:tcW w:w="1077" w:type="dxa"/>
          </w:tcPr>
          <w:p w14:paraId="0FA6FEE9" w14:textId="77777777" w:rsidR="00D37996" w:rsidRPr="0029144C" w:rsidRDefault="00D37996" w:rsidP="007F16E7">
            <w:pPr>
              <w:pStyle w:val="ConsPlusNormal"/>
              <w:jc w:val="center"/>
            </w:pPr>
            <w:r w:rsidRPr="0029144C">
              <w:t>4.1</w:t>
            </w:r>
          </w:p>
        </w:tc>
        <w:tc>
          <w:tcPr>
            <w:tcW w:w="7994" w:type="dxa"/>
          </w:tcPr>
          <w:p w14:paraId="148DE1BA" w14:textId="77777777" w:rsidR="00D37996" w:rsidRPr="0029144C" w:rsidRDefault="00D37996" w:rsidP="007F16E7">
            <w:pPr>
              <w:pStyle w:val="ConsPlusNormal"/>
              <w:jc w:val="both"/>
            </w:pPr>
            <w:r w:rsidRPr="0029144C">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37996" w:rsidRPr="0029144C" w14:paraId="26391933" w14:textId="77777777" w:rsidTr="007F16E7">
        <w:tc>
          <w:tcPr>
            <w:tcW w:w="1077" w:type="dxa"/>
          </w:tcPr>
          <w:p w14:paraId="3FFB4FB6" w14:textId="77777777" w:rsidR="00D37996" w:rsidRPr="0029144C" w:rsidRDefault="00D37996" w:rsidP="007F16E7">
            <w:pPr>
              <w:pStyle w:val="ConsPlusNormal"/>
              <w:jc w:val="center"/>
            </w:pPr>
            <w:r w:rsidRPr="0029144C">
              <w:t>4.2</w:t>
            </w:r>
          </w:p>
        </w:tc>
        <w:tc>
          <w:tcPr>
            <w:tcW w:w="7994" w:type="dxa"/>
          </w:tcPr>
          <w:p w14:paraId="272DE1B8" w14:textId="77777777" w:rsidR="00D37996" w:rsidRPr="0029144C" w:rsidRDefault="00D37996" w:rsidP="007F16E7">
            <w:pPr>
              <w:pStyle w:val="ConsPlusNormal"/>
              <w:jc w:val="both"/>
            </w:pPr>
            <w:r w:rsidRPr="0029144C">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37996" w:rsidRPr="0029144C" w14:paraId="7783D77B" w14:textId="77777777" w:rsidTr="007F16E7">
        <w:tc>
          <w:tcPr>
            <w:tcW w:w="1077" w:type="dxa"/>
          </w:tcPr>
          <w:p w14:paraId="77888CB2" w14:textId="77777777" w:rsidR="00D37996" w:rsidRPr="0029144C" w:rsidRDefault="00D37996" w:rsidP="007F16E7">
            <w:pPr>
              <w:pStyle w:val="ConsPlusNormal"/>
              <w:jc w:val="center"/>
            </w:pPr>
            <w:r w:rsidRPr="0029144C">
              <w:t>5</w:t>
            </w:r>
          </w:p>
        </w:tc>
        <w:tc>
          <w:tcPr>
            <w:tcW w:w="7994" w:type="dxa"/>
          </w:tcPr>
          <w:p w14:paraId="4C8A7A54" w14:textId="77777777" w:rsidR="00D37996" w:rsidRPr="0029144C" w:rsidRDefault="00D37996" w:rsidP="007F16E7">
            <w:pPr>
              <w:pStyle w:val="ConsPlusNormal"/>
              <w:jc w:val="both"/>
            </w:pPr>
            <w:r w:rsidRPr="0029144C">
              <w:t>Русские земли и их соседи в середине XIII - XIV в.</w:t>
            </w:r>
          </w:p>
        </w:tc>
      </w:tr>
      <w:tr w:rsidR="00D37996" w:rsidRPr="0029144C" w14:paraId="32A8788F" w14:textId="77777777" w:rsidTr="007F16E7">
        <w:tc>
          <w:tcPr>
            <w:tcW w:w="1077" w:type="dxa"/>
          </w:tcPr>
          <w:p w14:paraId="17EE8A43" w14:textId="77777777" w:rsidR="00D37996" w:rsidRPr="0029144C" w:rsidRDefault="00D37996" w:rsidP="007F16E7">
            <w:pPr>
              <w:pStyle w:val="ConsPlusNormal"/>
              <w:jc w:val="center"/>
            </w:pPr>
            <w:r w:rsidRPr="0029144C">
              <w:lastRenderedPageBreak/>
              <w:t>5.1</w:t>
            </w:r>
          </w:p>
        </w:tc>
        <w:tc>
          <w:tcPr>
            <w:tcW w:w="7994" w:type="dxa"/>
          </w:tcPr>
          <w:p w14:paraId="353AFA7E" w14:textId="77777777" w:rsidR="00D37996" w:rsidRPr="0029144C" w:rsidRDefault="00D37996" w:rsidP="007F16E7">
            <w:pPr>
              <w:pStyle w:val="ConsPlusNormal"/>
              <w:jc w:val="both"/>
            </w:pPr>
            <w:r w:rsidRPr="0029144C">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37996" w:rsidRPr="0029144C" w14:paraId="77BD9EB0" w14:textId="77777777" w:rsidTr="007F16E7">
        <w:tc>
          <w:tcPr>
            <w:tcW w:w="1077" w:type="dxa"/>
          </w:tcPr>
          <w:p w14:paraId="0425D60D" w14:textId="77777777" w:rsidR="00D37996" w:rsidRPr="0029144C" w:rsidRDefault="00D37996" w:rsidP="007F16E7">
            <w:pPr>
              <w:pStyle w:val="ConsPlusNormal"/>
              <w:jc w:val="center"/>
            </w:pPr>
            <w:r w:rsidRPr="0029144C">
              <w:t>5.2</w:t>
            </w:r>
          </w:p>
        </w:tc>
        <w:tc>
          <w:tcPr>
            <w:tcW w:w="7994" w:type="dxa"/>
          </w:tcPr>
          <w:p w14:paraId="3A916ADE" w14:textId="77777777" w:rsidR="00D37996" w:rsidRPr="0029144C" w:rsidRDefault="00D37996" w:rsidP="007F16E7">
            <w:pPr>
              <w:pStyle w:val="ConsPlusNormal"/>
              <w:jc w:val="both"/>
            </w:pPr>
            <w:r w:rsidRPr="0029144C">
              <w:t>Южные и западные русские земли. Возникновение Литовского государства и включение в его состав части русских земель</w:t>
            </w:r>
          </w:p>
        </w:tc>
      </w:tr>
      <w:tr w:rsidR="00D37996" w:rsidRPr="0029144C" w14:paraId="262840EB" w14:textId="77777777" w:rsidTr="007F16E7">
        <w:tc>
          <w:tcPr>
            <w:tcW w:w="1077" w:type="dxa"/>
          </w:tcPr>
          <w:p w14:paraId="407DB030" w14:textId="77777777" w:rsidR="00D37996" w:rsidRPr="0029144C" w:rsidRDefault="00D37996" w:rsidP="007F16E7">
            <w:pPr>
              <w:pStyle w:val="ConsPlusNormal"/>
              <w:jc w:val="center"/>
            </w:pPr>
            <w:r w:rsidRPr="0029144C">
              <w:t>5.3</w:t>
            </w:r>
          </w:p>
        </w:tc>
        <w:tc>
          <w:tcPr>
            <w:tcW w:w="7994" w:type="dxa"/>
          </w:tcPr>
          <w:p w14:paraId="30DCEACB" w14:textId="77777777" w:rsidR="00D37996" w:rsidRPr="0029144C" w:rsidRDefault="00D37996" w:rsidP="007F16E7">
            <w:pPr>
              <w:pStyle w:val="ConsPlusNormal"/>
              <w:jc w:val="both"/>
            </w:pPr>
            <w:r w:rsidRPr="0029144C">
              <w:t>Северо-западные земли: Новгородская и Псковская. Политический строй Новгорода и Пскова. Роль вече и князя. Новгород и немецкая Ганза</w:t>
            </w:r>
          </w:p>
        </w:tc>
      </w:tr>
      <w:tr w:rsidR="00D37996" w:rsidRPr="0029144C" w14:paraId="6FFDEF7B" w14:textId="77777777" w:rsidTr="007F16E7">
        <w:tc>
          <w:tcPr>
            <w:tcW w:w="1077" w:type="dxa"/>
          </w:tcPr>
          <w:p w14:paraId="714F42AC" w14:textId="77777777" w:rsidR="00D37996" w:rsidRPr="0029144C" w:rsidRDefault="00D37996" w:rsidP="007F16E7">
            <w:pPr>
              <w:pStyle w:val="ConsPlusNormal"/>
              <w:jc w:val="center"/>
            </w:pPr>
            <w:r w:rsidRPr="0029144C">
              <w:t>5.4</w:t>
            </w:r>
          </w:p>
        </w:tc>
        <w:tc>
          <w:tcPr>
            <w:tcW w:w="7994" w:type="dxa"/>
          </w:tcPr>
          <w:p w14:paraId="08BDAF62" w14:textId="77777777" w:rsidR="00D37996" w:rsidRPr="0029144C" w:rsidRDefault="00D37996" w:rsidP="007F16E7">
            <w:pPr>
              <w:pStyle w:val="ConsPlusNormal"/>
              <w:jc w:val="both"/>
            </w:pPr>
            <w:r w:rsidRPr="0029144C">
              <w:t>Ордена крестоносцев и борьба с их экспансией на западных границах Руси. Александр Невский</w:t>
            </w:r>
          </w:p>
        </w:tc>
      </w:tr>
      <w:tr w:rsidR="00D37996" w:rsidRPr="0029144C" w14:paraId="0EA8D7F8" w14:textId="77777777" w:rsidTr="007F16E7">
        <w:tc>
          <w:tcPr>
            <w:tcW w:w="1077" w:type="dxa"/>
          </w:tcPr>
          <w:p w14:paraId="7BD93A51" w14:textId="77777777" w:rsidR="00D37996" w:rsidRPr="0029144C" w:rsidRDefault="00D37996" w:rsidP="007F16E7">
            <w:pPr>
              <w:pStyle w:val="ConsPlusNormal"/>
              <w:jc w:val="center"/>
            </w:pPr>
            <w:r w:rsidRPr="0029144C">
              <w:t>5.5</w:t>
            </w:r>
          </w:p>
        </w:tc>
        <w:tc>
          <w:tcPr>
            <w:tcW w:w="7994" w:type="dxa"/>
          </w:tcPr>
          <w:p w14:paraId="579F2059" w14:textId="77777777" w:rsidR="00D37996" w:rsidRPr="0029144C" w:rsidRDefault="00D37996" w:rsidP="007F16E7">
            <w:pPr>
              <w:pStyle w:val="ConsPlusNormal"/>
              <w:jc w:val="both"/>
            </w:pPr>
            <w:r w:rsidRPr="0029144C">
              <w:t>Взаимоотношения Руси с Ордой. Княжества Северо-Восточной Руси. Борьба за великое княжение Владимирское. Противостояние Твери и Москвы</w:t>
            </w:r>
          </w:p>
        </w:tc>
      </w:tr>
      <w:tr w:rsidR="00D37996" w:rsidRPr="0029144C" w14:paraId="7D60419E" w14:textId="77777777" w:rsidTr="007F16E7">
        <w:tc>
          <w:tcPr>
            <w:tcW w:w="1077" w:type="dxa"/>
          </w:tcPr>
          <w:p w14:paraId="7E71EC34" w14:textId="77777777" w:rsidR="00D37996" w:rsidRPr="0029144C" w:rsidRDefault="00D37996" w:rsidP="007F16E7">
            <w:pPr>
              <w:pStyle w:val="ConsPlusNormal"/>
              <w:jc w:val="center"/>
            </w:pPr>
            <w:r w:rsidRPr="0029144C">
              <w:t>5.6</w:t>
            </w:r>
          </w:p>
        </w:tc>
        <w:tc>
          <w:tcPr>
            <w:tcW w:w="7994" w:type="dxa"/>
          </w:tcPr>
          <w:p w14:paraId="737F800C" w14:textId="77777777" w:rsidR="00D37996" w:rsidRPr="0029144C" w:rsidRDefault="00D37996" w:rsidP="007F16E7">
            <w:pPr>
              <w:pStyle w:val="ConsPlusNormal"/>
              <w:jc w:val="both"/>
            </w:pPr>
            <w:r w:rsidRPr="0029144C">
              <w:t>Усиление Московского княжества. Дмитрий Донской. Куликовская битва. Закрепление первенствующего положения московских князей</w:t>
            </w:r>
          </w:p>
        </w:tc>
      </w:tr>
      <w:tr w:rsidR="00D37996" w:rsidRPr="0029144C" w14:paraId="6C52C6A5" w14:textId="77777777" w:rsidTr="007F16E7">
        <w:tc>
          <w:tcPr>
            <w:tcW w:w="1077" w:type="dxa"/>
          </w:tcPr>
          <w:p w14:paraId="70C254F0" w14:textId="77777777" w:rsidR="00D37996" w:rsidRPr="0029144C" w:rsidRDefault="00D37996" w:rsidP="007F16E7">
            <w:pPr>
              <w:pStyle w:val="ConsPlusNormal"/>
              <w:jc w:val="center"/>
            </w:pPr>
            <w:r w:rsidRPr="0029144C">
              <w:t>5.7</w:t>
            </w:r>
          </w:p>
        </w:tc>
        <w:tc>
          <w:tcPr>
            <w:tcW w:w="7994" w:type="dxa"/>
          </w:tcPr>
          <w:p w14:paraId="6A4175D8" w14:textId="77777777" w:rsidR="00D37996" w:rsidRPr="0029144C" w:rsidRDefault="00D37996" w:rsidP="007F16E7">
            <w:pPr>
              <w:pStyle w:val="ConsPlusNormal"/>
              <w:jc w:val="both"/>
            </w:pPr>
            <w:r w:rsidRPr="0029144C">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37996" w:rsidRPr="0029144C" w14:paraId="4FBD563C" w14:textId="77777777" w:rsidTr="007F16E7">
        <w:tc>
          <w:tcPr>
            <w:tcW w:w="1077" w:type="dxa"/>
          </w:tcPr>
          <w:p w14:paraId="3E9B865A" w14:textId="77777777" w:rsidR="00D37996" w:rsidRPr="0029144C" w:rsidRDefault="00D37996" w:rsidP="007F16E7">
            <w:pPr>
              <w:pStyle w:val="ConsPlusNormal"/>
              <w:jc w:val="center"/>
            </w:pPr>
            <w:r w:rsidRPr="0029144C">
              <w:t>5.8</w:t>
            </w:r>
          </w:p>
        </w:tc>
        <w:tc>
          <w:tcPr>
            <w:tcW w:w="7994" w:type="dxa"/>
          </w:tcPr>
          <w:p w14:paraId="6F7DFF70" w14:textId="77777777" w:rsidR="00D37996" w:rsidRPr="0029144C" w:rsidRDefault="00D37996" w:rsidP="007F16E7">
            <w:pPr>
              <w:pStyle w:val="ConsPlusNormal"/>
              <w:jc w:val="both"/>
            </w:pPr>
            <w:r w:rsidRPr="0029144C">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37996" w:rsidRPr="0029144C" w14:paraId="217CC03D" w14:textId="77777777" w:rsidTr="007F16E7">
        <w:tc>
          <w:tcPr>
            <w:tcW w:w="1077" w:type="dxa"/>
          </w:tcPr>
          <w:p w14:paraId="2DA22107" w14:textId="77777777" w:rsidR="00D37996" w:rsidRPr="0029144C" w:rsidRDefault="00D37996" w:rsidP="007F16E7">
            <w:pPr>
              <w:pStyle w:val="ConsPlusNormal"/>
              <w:jc w:val="center"/>
            </w:pPr>
            <w:r w:rsidRPr="0029144C">
              <w:t>5.9</w:t>
            </w:r>
          </w:p>
        </w:tc>
        <w:tc>
          <w:tcPr>
            <w:tcW w:w="7994" w:type="dxa"/>
          </w:tcPr>
          <w:p w14:paraId="3FD9CC3B" w14:textId="77777777" w:rsidR="00D37996" w:rsidRPr="0029144C" w:rsidRDefault="00D37996" w:rsidP="007F16E7">
            <w:pPr>
              <w:pStyle w:val="ConsPlusNormal"/>
              <w:jc w:val="both"/>
            </w:pPr>
            <w:r w:rsidRPr="0029144C">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37996" w:rsidRPr="0029144C" w14:paraId="38CF6AB0" w14:textId="77777777" w:rsidTr="007F16E7">
        <w:tc>
          <w:tcPr>
            <w:tcW w:w="1077" w:type="dxa"/>
          </w:tcPr>
          <w:p w14:paraId="49E79E9B" w14:textId="77777777" w:rsidR="00D37996" w:rsidRPr="0029144C" w:rsidRDefault="00D37996" w:rsidP="007F16E7">
            <w:pPr>
              <w:pStyle w:val="ConsPlusNormal"/>
              <w:jc w:val="center"/>
            </w:pPr>
            <w:r w:rsidRPr="0029144C">
              <w:t>5.10</w:t>
            </w:r>
          </w:p>
        </w:tc>
        <w:tc>
          <w:tcPr>
            <w:tcW w:w="7994" w:type="dxa"/>
          </w:tcPr>
          <w:p w14:paraId="55BC6DDC" w14:textId="77777777" w:rsidR="00D37996" w:rsidRPr="0029144C" w:rsidRDefault="00D37996" w:rsidP="007F16E7">
            <w:pPr>
              <w:pStyle w:val="ConsPlusNormal"/>
              <w:jc w:val="both"/>
            </w:pPr>
            <w:r w:rsidRPr="0029144C">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37996" w:rsidRPr="0029144C" w14:paraId="1D0F5935" w14:textId="77777777" w:rsidTr="007F16E7">
        <w:tc>
          <w:tcPr>
            <w:tcW w:w="1077" w:type="dxa"/>
          </w:tcPr>
          <w:p w14:paraId="083CACA5" w14:textId="77777777" w:rsidR="00D37996" w:rsidRPr="0029144C" w:rsidRDefault="00D37996" w:rsidP="007F16E7">
            <w:pPr>
              <w:pStyle w:val="ConsPlusNormal"/>
              <w:jc w:val="center"/>
            </w:pPr>
            <w:r w:rsidRPr="0029144C">
              <w:t>6</w:t>
            </w:r>
          </w:p>
        </w:tc>
        <w:tc>
          <w:tcPr>
            <w:tcW w:w="7994" w:type="dxa"/>
          </w:tcPr>
          <w:p w14:paraId="1AB7ED17" w14:textId="77777777" w:rsidR="00D37996" w:rsidRPr="0029144C" w:rsidRDefault="00D37996" w:rsidP="007F16E7">
            <w:pPr>
              <w:pStyle w:val="ConsPlusNormal"/>
              <w:jc w:val="both"/>
            </w:pPr>
            <w:r w:rsidRPr="0029144C">
              <w:t>Формирование единого Русского государства в XV в.</w:t>
            </w:r>
          </w:p>
        </w:tc>
      </w:tr>
      <w:tr w:rsidR="00D37996" w:rsidRPr="0029144C" w14:paraId="1F0D2536" w14:textId="77777777" w:rsidTr="007F16E7">
        <w:tc>
          <w:tcPr>
            <w:tcW w:w="1077" w:type="dxa"/>
          </w:tcPr>
          <w:p w14:paraId="70DE1586" w14:textId="77777777" w:rsidR="00D37996" w:rsidRPr="0029144C" w:rsidRDefault="00D37996" w:rsidP="007F16E7">
            <w:pPr>
              <w:pStyle w:val="ConsPlusNormal"/>
              <w:jc w:val="center"/>
            </w:pPr>
            <w:r w:rsidRPr="0029144C">
              <w:t>6.1</w:t>
            </w:r>
          </w:p>
        </w:tc>
        <w:tc>
          <w:tcPr>
            <w:tcW w:w="7994" w:type="dxa"/>
          </w:tcPr>
          <w:p w14:paraId="12ECBCA1" w14:textId="77777777" w:rsidR="00D37996" w:rsidRPr="0029144C" w:rsidRDefault="00D37996" w:rsidP="007F16E7">
            <w:pPr>
              <w:pStyle w:val="ConsPlusNormal"/>
              <w:jc w:val="both"/>
            </w:pPr>
            <w:r w:rsidRPr="0029144C">
              <w:t>Борьба за русские земли между Литовским и Московским государствами</w:t>
            </w:r>
          </w:p>
        </w:tc>
      </w:tr>
      <w:tr w:rsidR="00D37996" w:rsidRPr="0029144C" w14:paraId="05DAC19F" w14:textId="77777777" w:rsidTr="007F16E7">
        <w:tc>
          <w:tcPr>
            <w:tcW w:w="1077" w:type="dxa"/>
          </w:tcPr>
          <w:p w14:paraId="56594F59" w14:textId="77777777" w:rsidR="00D37996" w:rsidRPr="0029144C" w:rsidRDefault="00D37996" w:rsidP="007F16E7">
            <w:pPr>
              <w:pStyle w:val="ConsPlusNormal"/>
              <w:jc w:val="center"/>
            </w:pPr>
            <w:r w:rsidRPr="0029144C">
              <w:t>6.2</w:t>
            </w:r>
          </w:p>
        </w:tc>
        <w:tc>
          <w:tcPr>
            <w:tcW w:w="7994" w:type="dxa"/>
          </w:tcPr>
          <w:p w14:paraId="3B45F528" w14:textId="77777777" w:rsidR="00D37996" w:rsidRPr="0029144C" w:rsidRDefault="00D37996" w:rsidP="007F16E7">
            <w:pPr>
              <w:pStyle w:val="ConsPlusNormal"/>
              <w:jc w:val="both"/>
            </w:pPr>
            <w:r w:rsidRPr="0029144C">
              <w:t>Междоусобная война в Московском княжестве второй четверти XV в. Василий Темный</w:t>
            </w:r>
          </w:p>
        </w:tc>
      </w:tr>
      <w:tr w:rsidR="00D37996" w:rsidRPr="0029144C" w14:paraId="7513622D" w14:textId="77777777" w:rsidTr="007F16E7">
        <w:tc>
          <w:tcPr>
            <w:tcW w:w="1077" w:type="dxa"/>
          </w:tcPr>
          <w:p w14:paraId="3442AC2E" w14:textId="77777777" w:rsidR="00D37996" w:rsidRPr="0029144C" w:rsidRDefault="00D37996" w:rsidP="007F16E7">
            <w:pPr>
              <w:pStyle w:val="ConsPlusNormal"/>
              <w:jc w:val="center"/>
            </w:pPr>
            <w:r w:rsidRPr="0029144C">
              <w:t>6.3</w:t>
            </w:r>
          </w:p>
        </w:tc>
        <w:tc>
          <w:tcPr>
            <w:tcW w:w="7994" w:type="dxa"/>
          </w:tcPr>
          <w:p w14:paraId="7CD43C1F" w14:textId="77777777" w:rsidR="00D37996" w:rsidRPr="0029144C" w:rsidRDefault="00D37996" w:rsidP="007F16E7">
            <w:pPr>
              <w:pStyle w:val="ConsPlusNormal"/>
              <w:jc w:val="both"/>
            </w:pPr>
            <w:r w:rsidRPr="0029144C">
              <w:t>Новгород и Псков в XV в.: политический строй, отношения с Москвой, Ливонским орденом, Ганзой, Великим княжеством Литовским</w:t>
            </w:r>
          </w:p>
        </w:tc>
      </w:tr>
      <w:tr w:rsidR="00D37996" w:rsidRPr="0029144C" w14:paraId="36C1CB52" w14:textId="77777777" w:rsidTr="007F16E7">
        <w:tc>
          <w:tcPr>
            <w:tcW w:w="1077" w:type="dxa"/>
          </w:tcPr>
          <w:p w14:paraId="03AA4E5D" w14:textId="77777777" w:rsidR="00D37996" w:rsidRPr="0029144C" w:rsidRDefault="00D37996" w:rsidP="007F16E7">
            <w:pPr>
              <w:pStyle w:val="ConsPlusNormal"/>
              <w:jc w:val="center"/>
            </w:pPr>
            <w:r w:rsidRPr="0029144C">
              <w:lastRenderedPageBreak/>
              <w:t>6.4</w:t>
            </w:r>
          </w:p>
        </w:tc>
        <w:tc>
          <w:tcPr>
            <w:tcW w:w="7994" w:type="dxa"/>
          </w:tcPr>
          <w:p w14:paraId="378CFC8F" w14:textId="77777777" w:rsidR="00D37996" w:rsidRPr="0029144C" w:rsidRDefault="00D37996" w:rsidP="007F16E7">
            <w:pPr>
              <w:pStyle w:val="ConsPlusNormal"/>
              <w:jc w:val="both"/>
            </w:pPr>
            <w:r w:rsidRPr="0029144C">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D37996" w:rsidRPr="0029144C" w14:paraId="683AC7A1" w14:textId="77777777" w:rsidTr="007F16E7">
        <w:tc>
          <w:tcPr>
            <w:tcW w:w="1077" w:type="dxa"/>
          </w:tcPr>
          <w:p w14:paraId="43A1ECAB" w14:textId="77777777" w:rsidR="00D37996" w:rsidRPr="0029144C" w:rsidRDefault="00D37996" w:rsidP="007F16E7">
            <w:pPr>
              <w:pStyle w:val="ConsPlusNormal"/>
              <w:jc w:val="center"/>
            </w:pPr>
            <w:r w:rsidRPr="0029144C">
              <w:t>6.5</w:t>
            </w:r>
          </w:p>
        </w:tc>
        <w:tc>
          <w:tcPr>
            <w:tcW w:w="7994" w:type="dxa"/>
          </w:tcPr>
          <w:p w14:paraId="36013AD5" w14:textId="77777777" w:rsidR="00D37996" w:rsidRPr="0029144C" w:rsidRDefault="00D37996" w:rsidP="007F16E7">
            <w:pPr>
              <w:pStyle w:val="ConsPlusNormal"/>
              <w:jc w:val="both"/>
            </w:pPr>
            <w:r w:rsidRPr="0029144C">
              <w:t>Объединение русских земель вокруг Москвы. Иван III. Присоединение Новгорода и Твери. Ликвидация зависимости от Орды</w:t>
            </w:r>
          </w:p>
        </w:tc>
      </w:tr>
      <w:tr w:rsidR="00D37996" w:rsidRPr="0029144C" w14:paraId="2C9E0585" w14:textId="77777777" w:rsidTr="007F16E7">
        <w:tc>
          <w:tcPr>
            <w:tcW w:w="1077" w:type="dxa"/>
          </w:tcPr>
          <w:p w14:paraId="32096BEB" w14:textId="77777777" w:rsidR="00D37996" w:rsidRPr="0029144C" w:rsidRDefault="00D37996" w:rsidP="007F16E7">
            <w:pPr>
              <w:pStyle w:val="ConsPlusNormal"/>
              <w:jc w:val="center"/>
            </w:pPr>
            <w:r w:rsidRPr="0029144C">
              <w:t>6.6</w:t>
            </w:r>
          </w:p>
        </w:tc>
        <w:tc>
          <w:tcPr>
            <w:tcW w:w="7994" w:type="dxa"/>
          </w:tcPr>
          <w:p w14:paraId="2E7DD696" w14:textId="77777777" w:rsidR="00D37996" w:rsidRPr="0029144C" w:rsidRDefault="00D37996" w:rsidP="007F16E7">
            <w:pPr>
              <w:pStyle w:val="ConsPlusNormal"/>
              <w:jc w:val="both"/>
            </w:pPr>
            <w:r w:rsidRPr="0029144C">
              <w:t>Расширение международных связей Московского государства</w:t>
            </w:r>
          </w:p>
        </w:tc>
      </w:tr>
      <w:tr w:rsidR="00D37996" w:rsidRPr="0029144C" w14:paraId="17AB6C97" w14:textId="77777777" w:rsidTr="007F16E7">
        <w:tc>
          <w:tcPr>
            <w:tcW w:w="1077" w:type="dxa"/>
          </w:tcPr>
          <w:p w14:paraId="45468EAA" w14:textId="77777777" w:rsidR="00D37996" w:rsidRPr="0029144C" w:rsidRDefault="00D37996" w:rsidP="007F16E7">
            <w:pPr>
              <w:pStyle w:val="ConsPlusNormal"/>
              <w:jc w:val="center"/>
            </w:pPr>
            <w:r w:rsidRPr="0029144C">
              <w:t>6.7</w:t>
            </w:r>
          </w:p>
        </w:tc>
        <w:tc>
          <w:tcPr>
            <w:tcW w:w="7994" w:type="dxa"/>
          </w:tcPr>
          <w:p w14:paraId="3EDBF74F" w14:textId="77777777" w:rsidR="00D37996" w:rsidRPr="0029144C" w:rsidRDefault="00D37996" w:rsidP="007F16E7">
            <w:pPr>
              <w:pStyle w:val="ConsPlusNormal"/>
              <w:jc w:val="both"/>
            </w:pPr>
            <w:r w:rsidRPr="0029144C">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37996" w:rsidRPr="0029144C" w14:paraId="01748823" w14:textId="77777777" w:rsidTr="007F16E7">
        <w:tc>
          <w:tcPr>
            <w:tcW w:w="1077" w:type="dxa"/>
          </w:tcPr>
          <w:p w14:paraId="26719CFF" w14:textId="77777777" w:rsidR="00D37996" w:rsidRPr="0029144C" w:rsidRDefault="00D37996" w:rsidP="007F16E7">
            <w:pPr>
              <w:pStyle w:val="ConsPlusNormal"/>
              <w:jc w:val="center"/>
            </w:pPr>
            <w:r w:rsidRPr="0029144C">
              <w:t>6.8</w:t>
            </w:r>
          </w:p>
        </w:tc>
        <w:tc>
          <w:tcPr>
            <w:tcW w:w="7994" w:type="dxa"/>
          </w:tcPr>
          <w:p w14:paraId="6FA0A8B1" w14:textId="77777777" w:rsidR="00D37996" w:rsidRPr="0029144C" w:rsidRDefault="00D37996" w:rsidP="007F16E7">
            <w:pPr>
              <w:pStyle w:val="ConsPlusNormal"/>
              <w:jc w:val="both"/>
            </w:pPr>
            <w:r w:rsidRPr="0029144C">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37996" w:rsidRPr="0029144C" w14:paraId="31520A35" w14:textId="77777777" w:rsidTr="007F16E7">
        <w:tc>
          <w:tcPr>
            <w:tcW w:w="1077" w:type="dxa"/>
          </w:tcPr>
          <w:p w14:paraId="6E9767AD" w14:textId="77777777" w:rsidR="00D37996" w:rsidRPr="0029144C" w:rsidRDefault="00D37996" w:rsidP="007F16E7">
            <w:pPr>
              <w:pStyle w:val="ConsPlusNormal"/>
              <w:jc w:val="center"/>
            </w:pPr>
            <w:r w:rsidRPr="0029144C">
              <w:t>7</w:t>
            </w:r>
          </w:p>
        </w:tc>
        <w:tc>
          <w:tcPr>
            <w:tcW w:w="7994" w:type="dxa"/>
          </w:tcPr>
          <w:p w14:paraId="41714432" w14:textId="77777777" w:rsidR="00D37996" w:rsidRPr="0029144C" w:rsidRDefault="00D37996" w:rsidP="007F16E7">
            <w:pPr>
              <w:pStyle w:val="ConsPlusNormal"/>
              <w:jc w:val="both"/>
            </w:pPr>
            <w:r w:rsidRPr="0029144C">
              <w:t>Наш край с древнейших времен до конца XV в.</w:t>
            </w:r>
          </w:p>
        </w:tc>
      </w:tr>
    </w:tbl>
    <w:p w14:paraId="335E5724" w14:textId="77777777" w:rsidR="00D37996" w:rsidRPr="0029144C" w:rsidRDefault="00D37996" w:rsidP="005F7171">
      <w:pPr>
        <w:pStyle w:val="ConsPlusNormal"/>
        <w:numPr>
          <w:ilvl w:val="0"/>
          <w:numId w:val="121"/>
        </w:numPr>
        <w:jc w:val="both"/>
      </w:pPr>
    </w:p>
    <w:p w14:paraId="4541C948" w14:textId="77777777" w:rsidR="00D37996" w:rsidRPr="0029144C" w:rsidRDefault="00D37996" w:rsidP="005F7171">
      <w:pPr>
        <w:pStyle w:val="ConsPlusNormal"/>
        <w:numPr>
          <w:ilvl w:val="0"/>
          <w:numId w:val="121"/>
        </w:numPr>
        <w:jc w:val="right"/>
      </w:pPr>
      <w:r w:rsidRPr="0029144C">
        <w:t>Таблица 16.4</w:t>
      </w:r>
    </w:p>
    <w:p w14:paraId="07D3BAC2" w14:textId="77777777" w:rsidR="00D37996" w:rsidRPr="0029144C" w:rsidRDefault="00D37996" w:rsidP="005F7171">
      <w:pPr>
        <w:pStyle w:val="ConsPlusNormal"/>
        <w:numPr>
          <w:ilvl w:val="0"/>
          <w:numId w:val="121"/>
        </w:numPr>
        <w:jc w:val="both"/>
      </w:pPr>
    </w:p>
    <w:p w14:paraId="60B051A8" w14:textId="77777777" w:rsidR="00D37996" w:rsidRPr="0029144C" w:rsidRDefault="00D37996" w:rsidP="005F7171">
      <w:pPr>
        <w:pStyle w:val="ConsPlusNormal"/>
        <w:numPr>
          <w:ilvl w:val="0"/>
          <w:numId w:val="121"/>
        </w:numPr>
        <w:jc w:val="center"/>
      </w:pPr>
      <w:r w:rsidRPr="0029144C">
        <w:t>Проверяемые требования к результатам освоения основной</w:t>
      </w:r>
    </w:p>
    <w:p w14:paraId="6739882C" w14:textId="77777777" w:rsidR="00D37996" w:rsidRPr="0029144C" w:rsidRDefault="00D37996" w:rsidP="005F7171">
      <w:pPr>
        <w:pStyle w:val="ConsPlusNormal"/>
        <w:numPr>
          <w:ilvl w:val="0"/>
          <w:numId w:val="121"/>
        </w:numPr>
        <w:jc w:val="center"/>
      </w:pPr>
      <w:r w:rsidRPr="0029144C">
        <w:t>образовательной программы (7 класс)</w:t>
      </w:r>
    </w:p>
    <w:p w14:paraId="252A00A3"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5B7E9DC1" w14:textId="77777777" w:rsidTr="007F16E7">
        <w:tc>
          <w:tcPr>
            <w:tcW w:w="1701" w:type="dxa"/>
          </w:tcPr>
          <w:p w14:paraId="57674255" w14:textId="77777777" w:rsidR="00D37996" w:rsidRPr="0029144C" w:rsidRDefault="00D37996" w:rsidP="007F16E7">
            <w:pPr>
              <w:pStyle w:val="ConsPlusNormal"/>
              <w:jc w:val="center"/>
            </w:pPr>
            <w:r w:rsidRPr="0029144C">
              <w:t>Код проверяемого результата</w:t>
            </w:r>
          </w:p>
        </w:tc>
        <w:tc>
          <w:tcPr>
            <w:tcW w:w="7370" w:type="dxa"/>
          </w:tcPr>
          <w:p w14:paraId="2F689DE8"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28808DDD" w14:textId="77777777" w:rsidTr="007F16E7">
        <w:tc>
          <w:tcPr>
            <w:tcW w:w="1701" w:type="dxa"/>
          </w:tcPr>
          <w:p w14:paraId="2376D21A" w14:textId="77777777" w:rsidR="00D37996" w:rsidRPr="0029144C" w:rsidRDefault="00D37996" w:rsidP="007F16E7">
            <w:pPr>
              <w:pStyle w:val="ConsPlusNormal"/>
              <w:jc w:val="center"/>
            </w:pPr>
            <w:r w:rsidRPr="0029144C">
              <w:t>1</w:t>
            </w:r>
          </w:p>
        </w:tc>
        <w:tc>
          <w:tcPr>
            <w:tcW w:w="7370" w:type="dxa"/>
          </w:tcPr>
          <w:p w14:paraId="2066F2E2" w14:textId="77777777" w:rsidR="00D37996" w:rsidRPr="0029144C" w:rsidRDefault="00D37996" w:rsidP="007F16E7">
            <w:pPr>
              <w:pStyle w:val="ConsPlusNormal"/>
              <w:jc w:val="both"/>
            </w:pPr>
            <w:r w:rsidRPr="0029144C">
              <w:t>Знание хронологии, работа с хронологией</w:t>
            </w:r>
          </w:p>
        </w:tc>
      </w:tr>
      <w:tr w:rsidR="00D37996" w:rsidRPr="0029144C" w14:paraId="70F3B6F7" w14:textId="77777777" w:rsidTr="007F16E7">
        <w:tc>
          <w:tcPr>
            <w:tcW w:w="1701" w:type="dxa"/>
          </w:tcPr>
          <w:p w14:paraId="66CF0EE1" w14:textId="77777777" w:rsidR="00D37996" w:rsidRPr="0029144C" w:rsidRDefault="00D37996" w:rsidP="007F16E7">
            <w:pPr>
              <w:pStyle w:val="ConsPlusNormal"/>
              <w:jc w:val="center"/>
            </w:pPr>
            <w:r w:rsidRPr="0029144C">
              <w:t>1.1</w:t>
            </w:r>
          </w:p>
        </w:tc>
        <w:tc>
          <w:tcPr>
            <w:tcW w:w="7370" w:type="dxa"/>
          </w:tcPr>
          <w:p w14:paraId="307AC566" w14:textId="77777777" w:rsidR="00D37996" w:rsidRPr="0029144C" w:rsidRDefault="00D37996" w:rsidP="007F16E7">
            <w:pPr>
              <w:pStyle w:val="ConsPlusNormal"/>
              <w:jc w:val="both"/>
            </w:pPr>
            <w:r w:rsidRPr="0029144C">
              <w:t>Называть этапы отечественной и всеобщей истории Нового времени, их хронологические рамки</w:t>
            </w:r>
          </w:p>
        </w:tc>
      </w:tr>
      <w:tr w:rsidR="00D37996" w:rsidRPr="0029144C" w14:paraId="78755F41" w14:textId="77777777" w:rsidTr="007F16E7">
        <w:tc>
          <w:tcPr>
            <w:tcW w:w="1701" w:type="dxa"/>
          </w:tcPr>
          <w:p w14:paraId="50BF048F" w14:textId="77777777" w:rsidR="00D37996" w:rsidRPr="0029144C" w:rsidRDefault="00D37996" w:rsidP="007F16E7">
            <w:pPr>
              <w:pStyle w:val="ConsPlusNormal"/>
              <w:jc w:val="center"/>
            </w:pPr>
            <w:r w:rsidRPr="0029144C">
              <w:t>1.2</w:t>
            </w:r>
          </w:p>
        </w:tc>
        <w:tc>
          <w:tcPr>
            <w:tcW w:w="7370" w:type="dxa"/>
          </w:tcPr>
          <w:p w14:paraId="4B1ED244" w14:textId="77777777" w:rsidR="00D37996" w:rsidRPr="0029144C" w:rsidRDefault="00D37996" w:rsidP="007F16E7">
            <w:pPr>
              <w:pStyle w:val="ConsPlusNormal"/>
              <w:jc w:val="both"/>
            </w:pPr>
            <w:r w:rsidRPr="0029144C">
              <w:t>Определять последовательность событий, явлений, процессов отечественной и всеобщей истории XVI - XVII вв.</w:t>
            </w:r>
          </w:p>
        </w:tc>
      </w:tr>
      <w:tr w:rsidR="00D37996" w:rsidRPr="0029144C" w14:paraId="64B9272E" w14:textId="77777777" w:rsidTr="007F16E7">
        <w:tc>
          <w:tcPr>
            <w:tcW w:w="1701" w:type="dxa"/>
          </w:tcPr>
          <w:p w14:paraId="49D437AD" w14:textId="77777777" w:rsidR="00D37996" w:rsidRPr="0029144C" w:rsidRDefault="00D37996" w:rsidP="007F16E7">
            <w:pPr>
              <w:pStyle w:val="ConsPlusNormal"/>
              <w:jc w:val="center"/>
            </w:pPr>
            <w:r w:rsidRPr="0029144C">
              <w:t>1.3</w:t>
            </w:r>
          </w:p>
        </w:tc>
        <w:tc>
          <w:tcPr>
            <w:tcW w:w="7370" w:type="dxa"/>
          </w:tcPr>
          <w:p w14:paraId="6D68B373" w14:textId="77777777" w:rsidR="00D37996" w:rsidRPr="0029144C" w:rsidRDefault="00D37996" w:rsidP="007F16E7">
            <w:pPr>
              <w:pStyle w:val="ConsPlusNormal"/>
              <w:jc w:val="both"/>
            </w:pPr>
            <w:r w:rsidRPr="0029144C">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37996" w:rsidRPr="0029144C" w14:paraId="3B686747" w14:textId="77777777" w:rsidTr="007F16E7">
        <w:tc>
          <w:tcPr>
            <w:tcW w:w="1701" w:type="dxa"/>
          </w:tcPr>
          <w:p w14:paraId="2E20F8D6" w14:textId="77777777" w:rsidR="00D37996" w:rsidRPr="0029144C" w:rsidRDefault="00D37996" w:rsidP="007F16E7">
            <w:pPr>
              <w:pStyle w:val="ConsPlusNormal"/>
              <w:jc w:val="center"/>
            </w:pPr>
            <w:r w:rsidRPr="0029144C">
              <w:t>1.4</w:t>
            </w:r>
          </w:p>
        </w:tc>
        <w:tc>
          <w:tcPr>
            <w:tcW w:w="7370" w:type="dxa"/>
          </w:tcPr>
          <w:p w14:paraId="41F6FD83" w14:textId="77777777" w:rsidR="00D37996" w:rsidRPr="0029144C" w:rsidRDefault="00D37996" w:rsidP="007F16E7">
            <w:pPr>
              <w:pStyle w:val="ConsPlusNormal"/>
              <w:jc w:val="both"/>
            </w:pPr>
            <w:r w:rsidRPr="0029144C">
              <w:t>Устанавливать синхронность событий отечественной и всеобщей истории XVI - XVII вв.</w:t>
            </w:r>
          </w:p>
        </w:tc>
      </w:tr>
      <w:tr w:rsidR="00D37996" w:rsidRPr="0029144C" w14:paraId="79AB0973" w14:textId="77777777" w:rsidTr="007F16E7">
        <w:tc>
          <w:tcPr>
            <w:tcW w:w="1701" w:type="dxa"/>
          </w:tcPr>
          <w:p w14:paraId="2F4EDCB8" w14:textId="77777777" w:rsidR="00D37996" w:rsidRPr="0029144C" w:rsidRDefault="00D37996" w:rsidP="007F16E7">
            <w:pPr>
              <w:pStyle w:val="ConsPlusNormal"/>
              <w:jc w:val="center"/>
            </w:pPr>
            <w:r w:rsidRPr="0029144C">
              <w:t>1.5</w:t>
            </w:r>
          </w:p>
        </w:tc>
        <w:tc>
          <w:tcPr>
            <w:tcW w:w="7370" w:type="dxa"/>
          </w:tcPr>
          <w:p w14:paraId="7F765515" w14:textId="77777777" w:rsidR="00D37996" w:rsidRPr="0029144C" w:rsidRDefault="00D37996" w:rsidP="007F16E7">
            <w:pPr>
              <w:pStyle w:val="ConsPlusNormal"/>
              <w:jc w:val="both"/>
            </w:pPr>
            <w:r w:rsidRPr="0029144C">
              <w:t>Определять современников исторических событий, явлений, процессов отечественной и всеобщей истории XVI - XVII вв.</w:t>
            </w:r>
          </w:p>
        </w:tc>
      </w:tr>
      <w:tr w:rsidR="00D37996" w:rsidRPr="0029144C" w14:paraId="41687082" w14:textId="77777777" w:rsidTr="007F16E7">
        <w:tc>
          <w:tcPr>
            <w:tcW w:w="1701" w:type="dxa"/>
          </w:tcPr>
          <w:p w14:paraId="319686AD" w14:textId="77777777" w:rsidR="00D37996" w:rsidRPr="0029144C" w:rsidRDefault="00D37996" w:rsidP="007F16E7">
            <w:pPr>
              <w:pStyle w:val="ConsPlusNormal"/>
              <w:jc w:val="center"/>
            </w:pPr>
            <w:r w:rsidRPr="0029144C">
              <w:t>2</w:t>
            </w:r>
          </w:p>
        </w:tc>
        <w:tc>
          <w:tcPr>
            <w:tcW w:w="7370" w:type="dxa"/>
          </w:tcPr>
          <w:p w14:paraId="76B96519" w14:textId="77777777" w:rsidR="00D37996" w:rsidRPr="0029144C" w:rsidRDefault="00D37996" w:rsidP="007F16E7">
            <w:pPr>
              <w:pStyle w:val="ConsPlusNormal"/>
              <w:jc w:val="both"/>
            </w:pPr>
            <w:r w:rsidRPr="0029144C">
              <w:t>Знание исторических фактов, работа с фактами</w:t>
            </w:r>
          </w:p>
        </w:tc>
      </w:tr>
      <w:tr w:rsidR="00D37996" w:rsidRPr="0029144C" w14:paraId="138D396B" w14:textId="77777777" w:rsidTr="007F16E7">
        <w:tc>
          <w:tcPr>
            <w:tcW w:w="1701" w:type="dxa"/>
          </w:tcPr>
          <w:p w14:paraId="5EB111F4" w14:textId="77777777" w:rsidR="00D37996" w:rsidRPr="0029144C" w:rsidRDefault="00D37996" w:rsidP="007F16E7">
            <w:pPr>
              <w:pStyle w:val="ConsPlusNormal"/>
              <w:jc w:val="center"/>
            </w:pPr>
            <w:r w:rsidRPr="0029144C">
              <w:t>2.1</w:t>
            </w:r>
          </w:p>
        </w:tc>
        <w:tc>
          <w:tcPr>
            <w:tcW w:w="7370" w:type="dxa"/>
          </w:tcPr>
          <w:p w14:paraId="4A0A989A" w14:textId="77777777" w:rsidR="00D37996" w:rsidRPr="0029144C" w:rsidRDefault="00D37996" w:rsidP="007F16E7">
            <w:pPr>
              <w:pStyle w:val="ConsPlusNormal"/>
              <w:jc w:val="both"/>
            </w:pPr>
            <w:r w:rsidRPr="0029144C">
              <w:t xml:space="preserve">Указывать (называть) место, обстоятельства, участников, результаты </w:t>
            </w:r>
            <w:r w:rsidRPr="0029144C">
              <w:lastRenderedPageBreak/>
              <w:t>важнейших событий отечественной и всеобщей истории XVI - XVII вв.</w:t>
            </w:r>
          </w:p>
        </w:tc>
      </w:tr>
      <w:tr w:rsidR="00D37996" w:rsidRPr="0029144C" w14:paraId="6E3915A6" w14:textId="77777777" w:rsidTr="007F16E7">
        <w:tc>
          <w:tcPr>
            <w:tcW w:w="1701" w:type="dxa"/>
          </w:tcPr>
          <w:p w14:paraId="2BE07FCF" w14:textId="77777777" w:rsidR="00D37996" w:rsidRPr="0029144C" w:rsidRDefault="00D37996" w:rsidP="007F16E7">
            <w:pPr>
              <w:pStyle w:val="ConsPlusNormal"/>
              <w:jc w:val="center"/>
            </w:pPr>
            <w:r w:rsidRPr="0029144C">
              <w:lastRenderedPageBreak/>
              <w:t>2.2</w:t>
            </w:r>
          </w:p>
        </w:tc>
        <w:tc>
          <w:tcPr>
            <w:tcW w:w="7370" w:type="dxa"/>
          </w:tcPr>
          <w:p w14:paraId="5E93FC0B" w14:textId="77777777" w:rsidR="00D37996" w:rsidRPr="0029144C" w:rsidRDefault="00D37996" w:rsidP="007F16E7">
            <w:pPr>
              <w:pStyle w:val="ConsPlusNormal"/>
              <w:jc w:val="both"/>
            </w:pPr>
            <w:r w:rsidRPr="0029144C">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37996" w:rsidRPr="0029144C" w14:paraId="07FB9137" w14:textId="77777777" w:rsidTr="007F16E7">
        <w:tc>
          <w:tcPr>
            <w:tcW w:w="1701" w:type="dxa"/>
          </w:tcPr>
          <w:p w14:paraId="1F00717A" w14:textId="77777777" w:rsidR="00D37996" w:rsidRPr="0029144C" w:rsidRDefault="00D37996" w:rsidP="007F16E7">
            <w:pPr>
              <w:pStyle w:val="ConsPlusNormal"/>
              <w:jc w:val="center"/>
            </w:pPr>
            <w:r w:rsidRPr="0029144C">
              <w:t>3</w:t>
            </w:r>
          </w:p>
        </w:tc>
        <w:tc>
          <w:tcPr>
            <w:tcW w:w="7370" w:type="dxa"/>
          </w:tcPr>
          <w:p w14:paraId="6F0E05A6" w14:textId="77777777" w:rsidR="00D37996" w:rsidRPr="0029144C" w:rsidRDefault="00D37996" w:rsidP="007F16E7">
            <w:pPr>
              <w:pStyle w:val="ConsPlusNormal"/>
              <w:jc w:val="both"/>
            </w:pPr>
            <w:r w:rsidRPr="0029144C">
              <w:t>Работа с исторической картой</w:t>
            </w:r>
          </w:p>
        </w:tc>
      </w:tr>
      <w:tr w:rsidR="00D37996" w:rsidRPr="0029144C" w14:paraId="79703BBE" w14:textId="77777777" w:rsidTr="007F16E7">
        <w:tc>
          <w:tcPr>
            <w:tcW w:w="1701" w:type="dxa"/>
          </w:tcPr>
          <w:p w14:paraId="58FEB1A3" w14:textId="77777777" w:rsidR="00D37996" w:rsidRPr="0029144C" w:rsidRDefault="00D37996" w:rsidP="007F16E7">
            <w:pPr>
              <w:pStyle w:val="ConsPlusNormal"/>
              <w:jc w:val="center"/>
            </w:pPr>
            <w:r w:rsidRPr="0029144C">
              <w:t>3.1</w:t>
            </w:r>
          </w:p>
        </w:tc>
        <w:tc>
          <w:tcPr>
            <w:tcW w:w="7370" w:type="dxa"/>
          </w:tcPr>
          <w:p w14:paraId="3DF19F12" w14:textId="77777777" w:rsidR="00D37996" w:rsidRPr="0029144C" w:rsidRDefault="00D37996" w:rsidP="007F16E7">
            <w:pPr>
              <w:pStyle w:val="ConsPlusNormal"/>
              <w:jc w:val="both"/>
            </w:pPr>
            <w:r w:rsidRPr="0029144C">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D37996" w:rsidRPr="0029144C" w14:paraId="0C3B7B60" w14:textId="77777777" w:rsidTr="007F16E7">
        <w:tc>
          <w:tcPr>
            <w:tcW w:w="1701" w:type="dxa"/>
          </w:tcPr>
          <w:p w14:paraId="61B0EFCB" w14:textId="77777777" w:rsidR="00D37996" w:rsidRPr="0029144C" w:rsidRDefault="00D37996" w:rsidP="007F16E7">
            <w:pPr>
              <w:pStyle w:val="ConsPlusNormal"/>
              <w:jc w:val="center"/>
            </w:pPr>
            <w:r w:rsidRPr="0029144C">
              <w:t>3.2</w:t>
            </w:r>
          </w:p>
        </w:tc>
        <w:tc>
          <w:tcPr>
            <w:tcW w:w="7370" w:type="dxa"/>
          </w:tcPr>
          <w:p w14:paraId="5BEC1DAE" w14:textId="77777777" w:rsidR="00D37996" w:rsidRPr="0029144C" w:rsidRDefault="00D37996" w:rsidP="007F16E7">
            <w:pPr>
              <w:pStyle w:val="ConsPlusNormal"/>
              <w:jc w:val="both"/>
            </w:pPr>
            <w:r w:rsidRPr="0029144C">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D37996" w:rsidRPr="0029144C" w14:paraId="5A71F040" w14:textId="77777777" w:rsidTr="007F16E7">
        <w:tc>
          <w:tcPr>
            <w:tcW w:w="1701" w:type="dxa"/>
          </w:tcPr>
          <w:p w14:paraId="60F8B936" w14:textId="77777777" w:rsidR="00D37996" w:rsidRPr="0029144C" w:rsidRDefault="00D37996" w:rsidP="007F16E7">
            <w:pPr>
              <w:pStyle w:val="ConsPlusNormal"/>
              <w:jc w:val="center"/>
            </w:pPr>
            <w:r w:rsidRPr="0029144C">
              <w:t>3.3</w:t>
            </w:r>
          </w:p>
        </w:tc>
        <w:tc>
          <w:tcPr>
            <w:tcW w:w="7370" w:type="dxa"/>
          </w:tcPr>
          <w:p w14:paraId="40E63451" w14:textId="77777777" w:rsidR="00D37996" w:rsidRPr="0029144C" w:rsidRDefault="00D37996" w:rsidP="007F16E7">
            <w:pPr>
              <w:pStyle w:val="ConsPlusNormal"/>
              <w:jc w:val="both"/>
            </w:pPr>
            <w:r w:rsidRPr="0029144C">
              <w:t>Характеризовать на основе исторической карты (схемы) исторические события, явления, процессы отечественной и всеобщей истории XVI - XVII вв.</w:t>
            </w:r>
          </w:p>
        </w:tc>
      </w:tr>
      <w:tr w:rsidR="00D37996" w:rsidRPr="0029144C" w14:paraId="010E6A7C" w14:textId="77777777" w:rsidTr="007F16E7">
        <w:tc>
          <w:tcPr>
            <w:tcW w:w="1701" w:type="dxa"/>
          </w:tcPr>
          <w:p w14:paraId="601AA582" w14:textId="77777777" w:rsidR="00D37996" w:rsidRPr="0029144C" w:rsidRDefault="00D37996" w:rsidP="007F16E7">
            <w:pPr>
              <w:pStyle w:val="ConsPlusNormal"/>
              <w:jc w:val="center"/>
            </w:pPr>
            <w:r w:rsidRPr="0029144C">
              <w:t>3.4</w:t>
            </w:r>
          </w:p>
        </w:tc>
        <w:tc>
          <w:tcPr>
            <w:tcW w:w="7370" w:type="dxa"/>
          </w:tcPr>
          <w:p w14:paraId="794C5965" w14:textId="77777777" w:rsidR="00D37996" w:rsidRPr="0029144C" w:rsidRDefault="00D37996" w:rsidP="007F16E7">
            <w:pPr>
              <w:pStyle w:val="ConsPlusNormal"/>
              <w:jc w:val="both"/>
            </w:pPr>
            <w:r w:rsidRPr="0029144C">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37996" w:rsidRPr="0029144C" w14:paraId="68837247" w14:textId="77777777" w:rsidTr="007F16E7">
        <w:tc>
          <w:tcPr>
            <w:tcW w:w="1701" w:type="dxa"/>
          </w:tcPr>
          <w:p w14:paraId="2117D504" w14:textId="77777777" w:rsidR="00D37996" w:rsidRPr="0029144C" w:rsidRDefault="00D37996" w:rsidP="007F16E7">
            <w:pPr>
              <w:pStyle w:val="ConsPlusNormal"/>
              <w:jc w:val="center"/>
            </w:pPr>
            <w:r w:rsidRPr="0029144C">
              <w:t>4</w:t>
            </w:r>
          </w:p>
        </w:tc>
        <w:tc>
          <w:tcPr>
            <w:tcW w:w="7370" w:type="dxa"/>
          </w:tcPr>
          <w:p w14:paraId="2A53B640" w14:textId="77777777" w:rsidR="00D37996" w:rsidRPr="0029144C" w:rsidRDefault="00D37996" w:rsidP="007F16E7">
            <w:pPr>
              <w:pStyle w:val="ConsPlusNormal"/>
              <w:jc w:val="both"/>
            </w:pPr>
            <w:r w:rsidRPr="0029144C">
              <w:t>Работа с историческими источниками</w:t>
            </w:r>
          </w:p>
        </w:tc>
      </w:tr>
      <w:tr w:rsidR="00D37996" w:rsidRPr="0029144C" w14:paraId="785E1926" w14:textId="77777777" w:rsidTr="007F16E7">
        <w:tc>
          <w:tcPr>
            <w:tcW w:w="1701" w:type="dxa"/>
          </w:tcPr>
          <w:p w14:paraId="15C3F8C2" w14:textId="77777777" w:rsidR="00D37996" w:rsidRPr="0029144C" w:rsidRDefault="00D37996" w:rsidP="007F16E7">
            <w:pPr>
              <w:pStyle w:val="ConsPlusNormal"/>
              <w:jc w:val="center"/>
            </w:pPr>
            <w:r w:rsidRPr="0029144C">
              <w:t>4.1</w:t>
            </w:r>
          </w:p>
        </w:tc>
        <w:tc>
          <w:tcPr>
            <w:tcW w:w="7370" w:type="dxa"/>
          </w:tcPr>
          <w:p w14:paraId="1A2AD5F0" w14:textId="77777777" w:rsidR="00D37996" w:rsidRPr="0029144C" w:rsidRDefault="00D37996" w:rsidP="007F16E7">
            <w:pPr>
              <w:pStyle w:val="ConsPlusNormal"/>
              <w:jc w:val="both"/>
            </w:pPr>
            <w:r w:rsidRPr="0029144C">
              <w:t>Различать основные типы исторических источников отечественной и всеобщей истории XVI - XVII вв.</w:t>
            </w:r>
          </w:p>
        </w:tc>
      </w:tr>
      <w:tr w:rsidR="00D37996" w:rsidRPr="0029144C" w14:paraId="0FEC6A2A" w14:textId="77777777" w:rsidTr="007F16E7">
        <w:tc>
          <w:tcPr>
            <w:tcW w:w="1701" w:type="dxa"/>
          </w:tcPr>
          <w:p w14:paraId="4CF7B327" w14:textId="77777777" w:rsidR="00D37996" w:rsidRPr="0029144C" w:rsidRDefault="00D37996" w:rsidP="007F16E7">
            <w:pPr>
              <w:pStyle w:val="ConsPlusNormal"/>
              <w:jc w:val="center"/>
            </w:pPr>
            <w:r w:rsidRPr="0029144C">
              <w:t>4.2</w:t>
            </w:r>
          </w:p>
        </w:tc>
        <w:tc>
          <w:tcPr>
            <w:tcW w:w="7370" w:type="dxa"/>
          </w:tcPr>
          <w:p w14:paraId="55A0ABD2" w14:textId="77777777" w:rsidR="00D37996" w:rsidRPr="0029144C" w:rsidRDefault="00D37996" w:rsidP="007F16E7">
            <w:pPr>
              <w:pStyle w:val="ConsPlusNormal"/>
              <w:jc w:val="both"/>
            </w:pPr>
            <w:r w:rsidRPr="0029144C">
              <w:t>Различать виды письменных исторических источников (официальные, личные, литературные и другие)</w:t>
            </w:r>
          </w:p>
        </w:tc>
      </w:tr>
      <w:tr w:rsidR="00D37996" w:rsidRPr="0029144C" w14:paraId="75A71662" w14:textId="77777777" w:rsidTr="007F16E7">
        <w:tc>
          <w:tcPr>
            <w:tcW w:w="1701" w:type="dxa"/>
          </w:tcPr>
          <w:p w14:paraId="7BB17CAF" w14:textId="77777777" w:rsidR="00D37996" w:rsidRPr="0029144C" w:rsidRDefault="00D37996" w:rsidP="007F16E7">
            <w:pPr>
              <w:pStyle w:val="ConsPlusNormal"/>
              <w:jc w:val="center"/>
            </w:pPr>
            <w:r w:rsidRPr="0029144C">
              <w:t>4.3</w:t>
            </w:r>
          </w:p>
        </w:tc>
        <w:tc>
          <w:tcPr>
            <w:tcW w:w="7370" w:type="dxa"/>
          </w:tcPr>
          <w:p w14:paraId="630944F3" w14:textId="77777777" w:rsidR="00D37996" w:rsidRPr="0029144C" w:rsidRDefault="00D37996" w:rsidP="007F16E7">
            <w:pPr>
              <w:pStyle w:val="ConsPlusNormal"/>
              <w:jc w:val="both"/>
            </w:pPr>
            <w:r w:rsidRPr="0029144C">
              <w:t>Характеризовать обстоятельства и цель создания источника, раскрывать его информационную ценность</w:t>
            </w:r>
          </w:p>
        </w:tc>
      </w:tr>
      <w:tr w:rsidR="00D37996" w:rsidRPr="0029144C" w14:paraId="3175D5D9" w14:textId="77777777" w:rsidTr="007F16E7">
        <w:tc>
          <w:tcPr>
            <w:tcW w:w="1701" w:type="dxa"/>
          </w:tcPr>
          <w:p w14:paraId="2612B453" w14:textId="77777777" w:rsidR="00D37996" w:rsidRPr="0029144C" w:rsidRDefault="00D37996" w:rsidP="007F16E7">
            <w:pPr>
              <w:pStyle w:val="ConsPlusNormal"/>
              <w:jc w:val="center"/>
            </w:pPr>
            <w:r w:rsidRPr="0029144C">
              <w:t>4.4</w:t>
            </w:r>
          </w:p>
        </w:tc>
        <w:tc>
          <w:tcPr>
            <w:tcW w:w="7370" w:type="dxa"/>
          </w:tcPr>
          <w:p w14:paraId="369C9E68" w14:textId="77777777" w:rsidR="00D37996" w:rsidRPr="0029144C" w:rsidRDefault="00D37996" w:rsidP="007F16E7">
            <w:pPr>
              <w:pStyle w:val="ConsPlusNormal"/>
              <w:jc w:val="both"/>
            </w:pPr>
            <w:r w:rsidRPr="0029144C">
              <w:t>Проводить поиск информации в тексте письменного источника, визуальных и вещественных памятниках эпохи</w:t>
            </w:r>
          </w:p>
        </w:tc>
      </w:tr>
      <w:tr w:rsidR="00D37996" w:rsidRPr="0029144C" w14:paraId="6C509050" w14:textId="77777777" w:rsidTr="007F16E7">
        <w:tc>
          <w:tcPr>
            <w:tcW w:w="1701" w:type="dxa"/>
          </w:tcPr>
          <w:p w14:paraId="1099A60C" w14:textId="77777777" w:rsidR="00D37996" w:rsidRPr="0029144C" w:rsidRDefault="00D37996" w:rsidP="007F16E7">
            <w:pPr>
              <w:pStyle w:val="ConsPlusNormal"/>
              <w:jc w:val="center"/>
            </w:pPr>
            <w:r w:rsidRPr="0029144C">
              <w:t>4.5</w:t>
            </w:r>
          </w:p>
        </w:tc>
        <w:tc>
          <w:tcPr>
            <w:tcW w:w="7370" w:type="dxa"/>
          </w:tcPr>
          <w:p w14:paraId="7183E762" w14:textId="77777777" w:rsidR="00D37996" w:rsidRPr="0029144C" w:rsidRDefault="00D37996" w:rsidP="007F16E7">
            <w:pPr>
              <w:pStyle w:val="ConsPlusNormal"/>
              <w:jc w:val="both"/>
            </w:pPr>
            <w:r w:rsidRPr="0029144C">
              <w:t>Сопоставлять и систематизировать информацию из нескольких однотипных источников</w:t>
            </w:r>
          </w:p>
        </w:tc>
      </w:tr>
      <w:tr w:rsidR="00D37996" w:rsidRPr="0029144C" w14:paraId="4D089EFF" w14:textId="77777777" w:rsidTr="007F16E7">
        <w:tc>
          <w:tcPr>
            <w:tcW w:w="1701" w:type="dxa"/>
          </w:tcPr>
          <w:p w14:paraId="69BD34B0" w14:textId="77777777" w:rsidR="00D37996" w:rsidRPr="0029144C" w:rsidRDefault="00D37996" w:rsidP="007F16E7">
            <w:pPr>
              <w:pStyle w:val="ConsPlusNormal"/>
              <w:jc w:val="center"/>
            </w:pPr>
            <w:r w:rsidRPr="0029144C">
              <w:t>4.6</w:t>
            </w:r>
          </w:p>
        </w:tc>
        <w:tc>
          <w:tcPr>
            <w:tcW w:w="7370" w:type="dxa"/>
          </w:tcPr>
          <w:p w14:paraId="1A9B25DF" w14:textId="77777777" w:rsidR="00D37996" w:rsidRPr="0029144C" w:rsidRDefault="00D37996" w:rsidP="007F16E7">
            <w:pPr>
              <w:pStyle w:val="ConsPlusNormal"/>
              <w:jc w:val="both"/>
            </w:pPr>
            <w:r w:rsidRPr="0029144C">
              <w:t>Привлекать контекстную информацию при работе с историческими источниками по отечественной и всеобщей истории XVI - XVII вв.</w:t>
            </w:r>
          </w:p>
        </w:tc>
      </w:tr>
      <w:tr w:rsidR="00D37996" w:rsidRPr="0029144C" w14:paraId="522D8B03" w14:textId="77777777" w:rsidTr="007F16E7">
        <w:tc>
          <w:tcPr>
            <w:tcW w:w="1701" w:type="dxa"/>
          </w:tcPr>
          <w:p w14:paraId="5EC8854F" w14:textId="77777777" w:rsidR="00D37996" w:rsidRPr="0029144C" w:rsidRDefault="00D37996" w:rsidP="007F16E7">
            <w:pPr>
              <w:pStyle w:val="ConsPlusNormal"/>
              <w:jc w:val="center"/>
            </w:pPr>
            <w:r w:rsidRPr="0029144C">
              <w:t>4.7</w:t>
            </w:r>
          </w:p>
        </w:tc>
        <w:tc>
          <w:tcPr>
            <w:tcW w:w="7370" w:type="dxa"/>
          </w:tcPr>
          <w:p w14:paraId="4DAF1E63" w14:textId="77777777" w:rsidR="00D37996" w:rsidRPr="0029144C" w:rsidRDefault="00D37996" w:rsidP="007F16E7">
            <w:pPr>
              <w:pStyle w:val="ConsPlusNormal"/>
              <w:jc w:val="both"/>
            </w:pPr>
            <w:r w:rsidRPr="0029144C">
              <w:t>Анализировать текстовые, визуальные источники исторической информации по отечественной и всеобщей истории XVI - XVII вв.</w:t>
            </w:r>
          </w:p>
        </w:tc>
      </w:tr>
      <w:tr w:rsidR="00D37996" w:rsidRPr="0029144C" w14:paraId="53F6FB6D" w14:textId="77777777" w:rsidTr="007F16E7">
        <w:tc>
          <w:tcPr>
            <w:tcW w:w="1701" w:type="dxa"/>
          </w:tcPr>
          <w:p w14:paraId="383AE422" w14:textId="77777777" w:rsidR="00D37996" w:rsidRPr="0029144C" w:rsidRDefault="00D37996" w:rsidP="007F16E7">
            <w:pPr>
              <w:pStyle w:val="ConsPlusNormal"/>
              <w:jc w:val="center"/>
            </w:pPr>
            <w:r w:rsidRPr="0029144C">
              <w:t>4.8</w:t>
            </w:r>
          </w:p>
        </w:tc>
        <w:tc>
          <w:tcPr>
            <w:tcW w:w="7370" w:type="dxa"/>
          </w:tcPr>
          <w:p w14:paraId="464EB15C" w14:textId="77777777" w:rsidR="00D37996" w:rsidRPr="0029144C" w:rsidRDefault="00D37996" w:rsidP="007F16E7">
            <w:pPr>
              <w:pStyle w:val="ConsPlusNormal"/>
              <w:jc w:val="both"/>
            </w:pPr>
            <w:r w:rsidRPr="0029144C">
              <w:t>Представлять историческую информацию по отечественной и всеобщей истории XVI - XVII вв. в виде таблиц, схем, диаграмм</w:t>
            </w:r>
          </w:p>
        </w:tc>
      </w:tr>
      <w:tr w:rsidR="00D37996" w:rsidRPr="0029144C" w14:paraId="7C57F31E" w14:textId="77777777" w:rsidTr="007F16E7">
        <w:tc>
          <w:tcPr>
            <w:tcW w:w="1701" w:type="dxa"/>
          </w:tcPr>
          <w:p w14:paraId="451858BE" w14:textId="77777777" w:rsidR="00D37996" w:rsidRPr="0029144C" w:rsidRDefault="00D37996" w:rsidP="007F16E7">
            <w:pPr>
              <w:pStyle w:val="ConsPlusNormal"/>
              <w:jc w:val="center"/>
            </w:pPr>
            <w:r w:rsidRPr="0029144C">
              <w:t>5</w:t>
            </w:r>
          </w:p>
        </w:tc>
        <w:tc>
          <w:tcPr>
            <w:tcW w:w="7370" w:type="dxa"/>
          </w:tcPr>
          <w:p w14:paraId="52114A30" w14:textId="77777777" w:rsidR="00D37996" w:rsidRPr="0029144C" w:rsidRDefault="00D37996" w:rsidP="007F16E7">
            <w:pPr>
              <w:pStyle w:val="ConsPlusNormal"/>
              <w:jc w:val="both"/>
            </w:pPr>
            <w:r w:rsidRPr="0029144C">
              <w:t>Историческое описание (реконструкция)</w:t>
            </w:r>
          </w:p>
        </w:tc>
      </w:tr>
      <w:tr w:rsidR="00D37996" w:rsidRPr="0029144C" w14:paraId="5C09C5CD" w14:textId="77777777" w:rsidTr="007F16E7">
        <w:tc>
          <w:tcPr>
            <w:tcW w:w="1701" w:type="dxa"/>
          </w:tcPr>
          <w:p w14:paraId="5516C460" w14:textId="77777777" w:rsidR="00D37996" w:rsidRPr="0029144C" w:rsidRDefault="00D37996" w:rsidP="007F16E7">
            <w:pPr>
              <w:pStyle w:val="ConsPlusNormal"/>
              <w:jc w:val="center"/>
            </w:pPr>
            <w:r w:rsidRPr="0029144C">
              <w:t>5.1</w:t>
            </w:r>
          </w:p>
        </w:tc>
        <w:tc>
          <w:tcPr>
            <w:tcW w:w="7370" w:type="dxa"/>
          </w:tcPr>
          <w:p w14:paraId="65788817" w14:textId="77777777" w:rsidR="00D37996" w:rsidRPr="0029144C" w:rsidRDefault="00D37996" w:rsidP="007F16E7">
            <w:pPr>
              <w:pStyle w:val="ConsPlusNormal"/>
              <w:jc w:val="both"/>
            </w:pPr>
            <w:r w:rsidRPr="0029144C">
              <w:t xml:space="preserve">Рассказывать на основе самостоятельно составленного плана об </w:t>
            </w:r>
            <w:r w:rsidRPr="0029144C">
              <w:lastRenderedPageBreak/>
              <w:t>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37996" w:rsidRPr="0029144C" w14:paraId="1B68703B" w14:textId="77777777" w:rsidTr="007F16E7">
        <w:tc>
          <w:tcPr>
            <w:tcW w:w="1701" w:type="dxa"/>
          </w:tcPr>
          <w:p w14:paraId="7DF63571" w14:textId="77777777" w:rsidR="00D37996" w:rsidRPr="0029144C" w:rsidRDefault="00D37996" w:rsidP="007F16E7">
            <w:pPr>
              <w:pStyle w:val="ConsPlusNormal"/>
              <w:jc w:val="center"/>
            </w:pPr>
            <w:r w:rsidRPr="0029144C">
              <w:lastRenderedPageBreak/>
              <w:t>5.2</w:t>
            </w:r>
          </w:p>
        </w:tc>
        <w:tc>
          <w:tcPr>
            <w:tcW w:w="7370" w:type="dxa"/>
          </w:tcPr>
          <w:p w14:paraId="696D266F" w14:textId="77777777" w:rsidR="00D37996" w:rsidRPr="0029144C" w:rsidRDefault="00D37996" w:rsidP="007F16E7">
            <w:pPr>
              <w:pStyle w:val="ConsPlusNormal"/>
              <w:jc w:val="both"/>
            </w:pPr>
            <w:r w:rsidRPr="0029144C">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D37996" w:rsidRPr="0029144C" w14:paraId="7D34A56C" w14:textId="77777777" w:rsidTr="007F16E7">
        <w:tc>
          <w:tcPr>
            <w:tcW w:w="1701" w:type="dxa"/>
          </w:tcPr>
          <w:p w14:paraId="10A63D3C" w14:textId="77777777" w:rsidR="00D37996" w:rsidRPr="0029144C" w:rsidRDefault="00D37996" w:rsidP="007F16E7">
            <w:pPr>
              <w:pStyle w:val="ConsPlusNormal"/>
              <w:jc w:val="center"/>
            </w:pPr>
            <w:r w:rsidRPr="0029144C">
              <w:t>5.3</w:t>
            </w:r>
          </w:p>
        </w:tc>
        <w:tc>
          <w:tcPr>
            <w:tcW w:w="7370" w:type="dxa"/>
          </w:tcPr>
          <w:p w14:paraId="5487EA4E" w14:textId="77777777" w:rsidR="00D37996" w:rsidRPr="0029144C" w:rsidRDefault="00D37996" w:rsidP="007F16E7">
            <w:pPr>
              <w:pStyle w:val="ConsPlusNormal"/>
              <w:jc w:val="both"/>
            </w:pPr>
            <w:r w:rsidRPr="0029144C">
              <w:t>Представлять описание памятников материальной и художественной культуры изучаемой эпохи</w:t>
            </w:r>
          </w:p>
        </w:tc>
      </w:tr>
      <w:tr w:rsidR="00D37996" w:rsidRPr="0029144C" w14:paraId="524694AE" w14:textId="77777777" w:rsidTr="007F16E7">
        <w:tc>
          <w:tcPr>
            <w:tcW w:w="1701" w:type="dxa"/>
          </w:tcPr>
          <w:p w14:paraId="67BB206F" w14:textId="77777777" w:rsidR="00D37996" w:rsidRPr="0029144C" w:rsidRDefault="00D37996" w:rsidP="007F16E7">
            <w:pPr>
              <w:pStyle w:val="ConsPlusNormal"/>
              <w:jc w:val="center"/>
            </w:pPr>
            <w:r w:rsidRPr="0029144C">
              <w:t>6</w:t>
            </w:r>
          </w:p>
        </w:tc>
        <w:tc>
          <w:tcPr>
            <w:tcW w:w="7370" w:type="dxa"/>
          </w:tcPr>
          <w:p w14:paraId="10D83A70" w14:textId="77777777" w:rsidR="00D37996" w:rsidRPr="0029144C" w:rsidRDefault="00D37996" w:rsidP="007F16E7">
            <w:pPr>
              <w:pStyle w:val="ConsPlusNormal"/>
              <w:jc w:val="both"/>
            </w:pPr>
            <w:r w:rsidRPr="0029144C">
              <w:t>Анализ, объяснение исторических событий, явлений</w:t>
            </w:r>
          </w:p>
        </w:tc>
      </w:tr>
      <w:tr w:rsidR="00D37996" w:rsidRPr="0029144C" w14:paraId="542C140F" w14:textId="77777777" w:rsidTr="007F16E7">
        <w:tc>
          <w:tcPr>
            <w:tcW w:w="1701" w:type="dxa"/>
          </w:tcPr>
          <w:p w14:paraId="78C2C7AD" w14:textId="77777777" w:rsidR="00D37996" w:rsidRPr="0029144C" w:rsidRDefault="00D37996" w:rsidP="007F16E7">
            <w:pPr>
              <w:pStyle w:val="ConsPlusNormal"/>
              <w:jc w:val="center"/>
            </w:pPr>
            <w:r w:rsidRPr="0029144C">
              <w:t>6.1</w:t>
            </w:r>
          </w:p>
        </w:tc>
        <w:tc>
          <w:tcPr>
            <w:tcW w:w="7370" w:type="dxa"/>
          </w:tcPr>
          <w:p w14:paraId="63732A56" w14:textId="77777777" w:rsidR="00D37996" w:rsidRPr="0029144C" w:rsidRDefault="00D37996" w:rsidP="007F16E7">
            <w:pPr>
              <w:pStyle w:val="ConsPlusNormal"/>
              <w:jc w:val="both"/>
            </w:pPr>
            <w:r w:rsidRPr="0029144C">
              <w:t>Раскрывать существенные черты и характерные признаки исторических событий, явлений, процессов</w:t>
            </w:r>
          </w:p>
        </w:tc>
      </w:tr>
      <w:tr w:rsidR="00D37996" w:rsidRPr="0029144C" w14:paraId="301857C9" w14:textId="77777777" w:rsidTr="007F16E7">
        <w:tc>
          <w:tcPr>
            <w:tcW w:w="1701" w:type="dxa"/>
          </w:tcPr>
          <w:p w14:paraId="3A0A7617" w14:textId="77777777" w:rsidR="00D37996" w:rsidRPr="0029144C" w:rsidRDefault="00D37996" w:rsidP="007F16E7">
            <w:pPr>
              <w:pStyle w:val="ConsPlusNormal"/>
              <w:jc w:val="center"/>
            </w:pPr>
            <w:r w:rsidRPr="0029144C">
              <w:t>6.2</w:t>
            </w:r>
          </w:p>
        </w:tc>
        <w:tc>
          <w:tcPr>
            <w:tcW w:w="7370" w:type="dxa"/>
          </w:tcPr>
          <w:p w14:paraId="3E6126C0" w14:textId="77777777" w:rsidR="00D37996" w:rsidRPr="0029144C" w:rsidRDefault="00D37996" w:rsidP="007F16E7">
            <w:pPr>
              <w:pStyle w:val="ConsPlusNormal"/>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29144C" w14:paraId="03FB2C8C" w14:textId="77777777" w:rsidTr="007F16E7">
        <w:tc>
          <w:tcPr>
            <w:tcW w:w="1701" w:type="dxa"/>
          </w:tcPr>
          <w:p w14:paraId="30EC912A" w14:textId="77777777" w:rsidR="00D37996" w:rsidRPr="0029144C" w:rsidRDefault="00D37996" w:rsidP="007F16E7">
            <w:pPr>
              <w:pStyle w:val="ConsPlusNormal"/>
              <w:jc w:val="center"/>
            </w:pPr>
            <w:r w:rsidRPr="0029144C">
              <w:t>6.3</w:t>
            </w:r>
          </w:p>
        </w:tc>
        <w:tc>
          <w:tcPr>
            <w:tcW w:w="7370" w:type="dxa"/>
          </w:tcPr>
          <w:p w14:paraId="7E89B53F" w14:textId="77777777" w:rsidR="00D37996" w:rsidRPr="0029144C" w:rsidRDefault="00D37996" w:rsidP="007F16E7">
            <w:pPr>
              <w:pStyle w:val="ConsPlusNormal"/>
              <w:jc w:val="both"/>
            </w:pPr>
            <w:r w:rsidRPr="0029144C">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29144C" w14:paraId="006368F1" w14:textId="77777777" w:rsidTr="007F16E7">
        <w:tc>
          <w:tcPr>
            <w:tcW w:w="1701" w:type="dxa"/>
          </w:tcPr>
          <w:p w14:paraId="55E8B7AC" w14:textId="77777777" w:rsidR="00D37996" w:rsidRPr="0029144C" w:rsidRDefault="00D37996" w:rsidP="007F16E7">
            <w:pPr>
              <w:pStyle w:val="ConsPlusNormal"/>
              <w:jc w:val="center"/>
            </w:pPr>
            <w:r w:rsidRPr="0029144C">
              <w:t>6.4</w:t>
            </w:r>
          </w:p>
        </w:tc>
        <w:tc>
          <w:tcPr>
            <w:tcW w:w="7370" w:type="dxa"/>
          </w:tcPr>
          <w:p w14:paraId="5BDB1FE5" w14:textId="77777777" w:rsidR="00D37996" w:rsidRPr="0029144C" w:rsidRDefault="00D37996" w:rsidP="007F16E7">
            <w:pPr>
              <w:pStyle w:val="ConsPlusNormal"/>
              <w:jc w:val="both"/>
            </w:pPr>
            <w:r w:rsidRPr="0029144C">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37996" w:rsidRPr="0029144C" w14:paraId="36676258" w14:textId="77777777" w:rsidTr="007F16E7">
        <w:tc>
          <w:tcPr>
            <w:tcW w:w="1701" w:type="dxa"/>
          </w:tcPr>
          <w:p w14:paraId="00BD8360" w14:textId="77777777" w:rsidR="00D37996" w:rsidRPr="0029144C" w:rsidRDefault="00D37996" w:rsidP="007F16E7">
            <w:pPr>
              <w:pStyle w:val="ConsPlusNormal"/>
              <w:jc w:val="center"/>
            </w:pPr>
            <w:r w:rsidRPr="0029144C">
              <w:t>6.5</w:t>
            </w:r>
          </w:p>
        </w:tc>
        <w:tc>
          <w:tcPr>
            <w:tcW w:w="7370" w:type="dxa"/>
          </w:tcPr>
          <w:p w14:paraId="0165B898" w14:textId="77777777" w:rsidR="00D37996" w:rsidRPr="0029144C" w:rsidRDefault="00D37996" w:rsidP="007F16E7">
            <w:pPr>
              <w:pStyle w:val="ConsPlusNormal"/>
              <w:jc w:val="both"/>
            </w:pPr>
            <w:r w:rsidRPr="0029144C">
              <w:t>Выявлять особенности развития культуры, быта и нравов народов отечественной и всеобщей истории XVI - XVII вв.</w:t>
            </w:r>
          </w:p>
        </w:tc>
      </w:tr>
      <w:tr w:rsidR="00D37996" w:rsidRPr="0029144C" w14:paraId="33F8A450" w14:textId="77777777" w:rsidTr="007F16E7">
        <w:tc>
          <w:tcPr>
            <w:tcW w:w="1701" w:type="dxa"/>
          </w:tcPr>
          <w:p w14:paraId="37348ED5" w14:textId="77777777" w:rsidR="00D37996" w:rsidRPr="0029144C" w:rsidRDefault="00D37996" w:rsidP="007F16E7">
            <w:pPr>
              <w:pStyle w:val="ConsPlusNormal"/>
              <w:jc w:val="center"/>
            </w:pPr>
            <w:r w:rsidRPr="0029144C">
              <w:t>6.6</w:t>
            </w:r>
          </w:p>
        </w:tc>
        <w:tc>
          <w:tcPr>
            <w:tcW w:w="7370" w:type="dxa"/>
          </w:tcPr>
          <w:p w14:paraId="76584915" w14:textId="77777777" w:rsidR="00D37996" w:rsidRPr="0029144C" w:rsidRDefault="00D37996" w:rsidP="007F16E7">
            <w:pPr>
              <w:pStyle w:val="ConsPlusNormal"/>
              <w:jc w:val="both"/>
            </w:pPr>
            <w:r w:rsidRPr="0029144C">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29144C" w14:paraId="4A1EB81F" w14:textId="77777777" w:rsidTr="007F16E7">
        <w:tc>
          <w:tcPr>
            <w:tcW w:w="1701" w:type="dxa"/>
          </w:tcPr>
          <w:p w14:paraId="64C46A4D" w14:textId="77777777" w:rsidR="00D37996" w:rsidRPr="0029144C" w:rsidRDefault="00D37996" w:rsidP="007F16E7">
            <w:pPr>
              <w:pStyle w:val="ConsPlusNormal"/>
              <w:jc w:val="center"/>
            </w:pPr>
            <w:r w:rsidRPr="0029144C">
              <w:t>7</w:t>
            </w:r>
          </w:p>
        </w:tc>
        <w:tc>
          <w:tcPr>
            <w:tcW w:w="7370" w:type="dxa"/>
          </w:tcPr>
          <w:p w14:paraId="5E2EF29F" w14:textId="77777777" w:rsidR="00D37996" w:rsidRPr="0029144C" w:rsidRDefault="00D37996" w:rsidP="007F16E7">
            <w:pPr>
              <w:pStyle w:val="ConsPlusNormal"/>
              <w:jc w:val="both"/>
            </w:pPr>
            <w:r w:rsidRPr="0029144C">
              <w:t>Рассмотрение исторических версий и оценок, определение своего отношения к наиболее значимым событиям и личностям прошлого</w:t>
            </w:r>
          </w:p>
        </w:tc>
      </w:tr>
      <w:tr w:rsidR="00D37996" w:rsidRPr="0029144C" w14:paraId="7284799B" w14:textId="77777777" w:rsidTr="007F16E7">
        <w:tc>
          <w:tcPr>
            <w:tcW w:w="1701" w:type="dxa"/>
          </w:tcPr>
          <w:p w14:paraId="178A487E" w14:textId="77777777" w:rsidR="00D37996" w:rsidRPr="0029144C" w:rsidRDefault="00D37996" w:rsidP="007F16E7">
            <w:pPr>
              <w:pStyle w:val="ConsPlusNormal"/>
              <w:jc w:val="center"/>
            </w:pPr>
            <w:r w:rsidRPr="0029144C">
              <w:t>7.1</w:t>
            </w:r>
          </w:p>
        </w:tc>
        <w:tc>
          <w:tcPr>
            <w:tcW w:w="7370" w:type="dxa"/>
          </w:tcPr>
          <w:p w14:paraId="2F0BCB56" w14:textId="77777777" w:rsidR="00D37996" w:rsidRPr="0029144C" w:rsidRDefault="00D37996" w:rsidP="007F16E7">
            <w:pPr>
              <w:pStyle w:val="ConsPlusNormal"/>
              <w:jc w:val="both"/>
            </w:pPr>
            <w:r w:rsidRPr="0029144C">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37996" w:rsidRPr="0029144C" w14:paraId="682F9930" w14:textId="77777777" w:rsidTr="007F16E7">
        <w:tc>
          <w:tcPr>
            <w:tcW w:w="1701" w:type="dxa"/>
          </w:tcPr>
          <w:p w14:paraId="5F3A2791" w14:textId="77777777" w:rsidR="00D37996" w:rsidRPr="0029144C" w:rsidRDefault="00D37996" w:rsidP="007F16E7">
            <w:pPr>
              <w:pStyle w:val="ConsPlusNormal"/>
              <w:jc w:val="center"/>
            </w:pPr>
            <w:r w:rsidRPr="0029144C">
              <w:t>7.2</w:t>
            </w:r>
          </w:p>
        </w:tc>
        <w:tc>
          <w:tcPr>
            <w:tcW w:w="7370" w:type="dxa"/>
          </w:tcPr>
          <w:p w14:paraId="550CD40B" w14:textId="77777777" w:rsidR="00D37996" w:rsidRPr="0029144C" w:rsidRDefault="00D37996" w:rsidP="007F16E7">
            <w:pPr>
              <w:pStyle w:val="ConsPlusNormal"/>
              <w:jc w:val="both"/>
            </w:pPr>
            <w:r w:rsidRPr="0029144C">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37996" w:rsidRPr="0029144C" w14:paraId="5B714891" w14:textId="77777777" w:rsidTr="007F16E7">
        <w:tc>
          <w:tcPr>
            <w:tcW w:w="1701" w:type="dxa"/>
          </w:tcPr>
          <w:p w14:paraId="0514B58F" w14:textId="77777777" w:rsidR="00D37996" w:rsidRPr="0029144C" w:rsidRDefault="00D37996" w:rsidP="007F16E7">
            <w:pPr>
              <w:pStyle w:val="ConsPlusNormal"/>
              <w:jc w:val="center"/>
            </w:pPr>
            <w:r w:rsidRPr="0029144C">
              <w:t>7.3</w:t>
            </w:r>
          </w:p>
        </w:tc>
        <w:tc>
          <w:tcPr>
            <w:tcW w:w="7370" w:type="dxa"/>
          </w:tcPr>
          <w:p w14:paraId="0685F0BD" w14:textId="77777777" w:rsidR="00D37996" w:rsidRPr="0029144C" w:rsidRDefault="00D37996" w:rsidP="007F16E7">
            <w:pPr>
              <w:pStyle w:val="ConsPlusNormal"/>
              <w:jc w:val="both"/>
            </w:pPr>
            <w:r w:rsidRPr="0029144C">
              <w:t xml:space="preserve">Определять и аргументировать собственную или предложенную </w:t>
            </w:r>
            <w:r w:rsidRPr="0029144C">
              <w:lastRenderedPageBreak/>
              <w:t>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37996" w:rsidRPr="0029144C" w14:paraId="7FDCB429" w14:textId="77777777" w:rsidTr="007F16E7">
        <w:tc>
          <w:tcPr>
            <w:tcW w:w="1701" w:type="dxa"/>
          </w:tcPr>
          <w:p w14:paraId="23F9CE93" w14:textId="77777777" w:rsidR="00D37996" w:rsidRPr="0029144C" w:rsidRDefault="00D37996" w:rsidP="007F16E7">
            <w:pPr>
              <w:pStyle w:val="ConsPlusNormal"/>
              <w:jc w:val="center"/>
            </w:pPr>
            <w:r w:rsidRPr="0029144C">
              <w:lastRenderedPageBreak/>
              <w:t>8</w:t>
            </w:r>
          </w:p>
        </w:tc>
        <w:tc>
          <w:tcPr>
            <w:tcW w:w="7370" w:type="dxa"/>
          </w:tcPr>
          <w:p w14:paraId="4176A675" w14:textId="77777777" w:rsidR="00D37996" w:rsidRPr="0029144C" w:rsidRDefault="00D37996" w:rsidP="007F16E7">
            <w:pPr>
              <w:pStyle w:val="ConsPlusNormal"/>
              <w:jc w:val="both"/>
            </w:pPr>
            <w:r w:rsidRPr="0029144C">
              <w:t>Применение исторических знаний</w:t>
            </w:r>
          </w:p>
        </w:tc>
      </w:tr>
      <w:tr w:rsidR="00D37996" w:rsidRPr="0029144C" w14:paraId="60004787" w14:textId="77777777" w:rsidTr="007F16E7">
        <w:tc>
          <w:tcPr>
            <w:tcW w:w="1701" w:type="dxa"/>
          </w:tcPr>
          <w:p w14:paraId="50F88B0B" w14:textId="77777777" w:rsidR="00D37996" w:rsidRPr="0029144C" w:rsidRDefault="00D37996" w:rsidP="007F16E7">
            <w:pPr>
              <w:pStyle w:val="ConsPlusNormal"/>
              <w:jc w:val="center"/>
            </w:pPr>
            <w:r w:rsidRPr="0029144C">
              <w:t>8.1</w:t>
            </w:r>
          </w:p>
        </w:tc>
        <w:tc>
          <w:tcPr>
            <w:tcW w:w="7370" w:type="dxa"/>
          </w:tcPr>
          <w:p w14:paraId="69FB1277" w14:textId="77777777" w:rsidR="00D37996" w:rsidRPr="0029144C" w:rsidRDefault="00D37996" w:rsidP="007F16E7">
            <w:pPr>
              <w:pStyle w:val="ConsPlusNormal"/>
              <w:jc w:val="both"/>
            </w:pPr>
            <w:r w:rsidRPr="0029144C">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37996" w:rsidRPr="0029144C" w14:paraId="4122E016" w14:textId="77777777" w:rsidTr="007F16E7">
        <w:tc>
          <w:tcPr>
            <w:tcW w:w="1701" w:type="dxa"/>
          </w:tcPr>
          <w:p w14:paraId="05C50041" w14:textId="77777777" w:rsidR="00D37996" w:rsidRPr="0029144C" w:rsidRDefault="00D37996" w:rsidP="007F16E7">
            <w:pPr>
              <w:pStyle w:val="ConsPlusNormal"/>
              <w:jc w:val="center"/>
            </w:pPr>
            <w:r w:rsidRPr="0029144C">
              <w:t>8.2</w:t>
            </w:r>
          </w:p>
        </w:tc>
        <w:tc>
          <w:tcPr>
            <w:tcW w:w="7370" w:type="dxa"/>
          </w:tcPr>
          <w:p w14:paraId="71A77AE7" w14:textId="77777777" w:rsidR="00D37996" w:rsidRPr="0029144C" w:rsidRDefault="00D37996" w:rsidP="007F16E7">
            <w:pPr>
              <w:pStyle w:val="ConsPlusNormal"/>
              <w:jc w:val="both"/>
            </w:pPr>
            <w:r w:rsidRPr="0029144C">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37996" w:rsidRPr="0029144C" w14:paraId="717C82B4" w14:textId="77777777" w:rsidTr="007F16E7">
        <w:tc>
          <w:tcPr>
            <w:tcW w:w="1701" w:type="dxa"/>
          </w:tcPr>
          <w:p w14:paraId="71FB82AE" w14:textId="77777777" w:rsidR="00D37996" w:rsidRPr="0029144C" w:rsidRDefault="00D37996" w:rsidP="007F16E7">
            <w:pPr>
              <w:pStyle w:val="ConsPlusNormal"/>
              <w:jc w:val="center"/>
            </w:pPr>
            <w:r w:rsidRPr="0029144C">
              <w:t>8.3</w:t>
            </w:r>
          </w:p>
        </w:tc>
        <w:tc>
          <w:tcPr>
            <w:tcW w:w="7370" w:type="dxa"/>
          </w:tcPr>
          <w:p w14:paraId="58D1537B" w14:textId="77777777" w:rsidR="00D37996" w:rsidRPr="0029144C" w:rsidRDefault="00D37996" w:rsidP="007F16E7">
            <w:pPr>
              <w:pStyle w:val="ConsPlusNormal"/>
              <w:jc w:val="both"/>
            </w:pPr>
            <w:r w:rsidRPr="0029144C">
              <w:t>Выполнять учебные проекты по отечественной и всеобщей истории XVI - XVII вв. (в том числе на региональном материале)</w:t>
            </w:r>
          </w:p>
        </w:tc>
      </w:tr>
      <w:tr w:rsidR="00D37996" w:rsidRPr="0029144C" w14:paraId="44840CDE" w14:textId="77777777" w:rsidTr="007F16E7">
        <w:tc>
          <w:tcPr>
            <w:tcW w:w="1701" w:type="dxa"/>
          </w:tcPr>
          <w:p w14:paraId="50AF183E" w14:textId="77777777" w:rsidR="00D37996" w:rsidRPr="0029144C" w:rsidRDefault="00D37996" w:rsidP="007F16E7">
            <w:pPr>
              <w:pStyle w:val="ConsPlusNormal"/>
              <w:jc w:val="center"/>
            </w:pPr>
            <w:r w:rsidRPr="0029144C">
              <w:t>8.4</w:t>
            </w:r>
          </w:p>
        </w:tc>
        <w:tc>
          <w:tcPr>
            <w:tcW w:w="7370" w:type="dxa"/>
          </w:tcPr>
          <w:p w14:paraId="6841EF3E" w14:textId="77777777" w:rsidR="00D37996" w:rsidRPr="0029144C" w:rsidRDefault="00D37996" w:rsidP="007F16E7">
            <w:pPr>
              <w:pStyle w:val="ConsPlusNormal"/>
              <w:jc w:val="both"/>
            </w:pPr>
            <w:r w:rsidRPr="0029144C">
              <w:t>Использовать исторические понятия для решения учебных и практических задач</w:t>
            </w:r>
          </w:p>
        </w:tc>
      </w:tr>
      <w:tr w:rsidR="00D37996" w:rsidRPr="0029144C" w14:paraId="3636A29D" w14:textId="77777777" w:rsidTr="007F16E7">
        <w:tc>
          <w:tcPr>
            <w:tcW w:w="1701" w:type="dxa"/>
          </w:tcPr>
          <w:p w14:paraId="18EE7758" w14:textId="77777777" w:rsidR="00D37996" w:rsidRPr="0029144C" w:rsidRDefault="00D37996" w:rsidP="007F16E7">
            <w:pPr>
              <w:pStyle w:val="ConsPlusNormal"/>
              <w:jc w:val="center"/>
            </w:pPr>
            <w:r w:rsidRPr="0029144C">
              <w:t>8.5</w:t>
            </w:r>
          </w:p>
        </w:tc>
        <w:tc>
          <w:tcPr>
            <w:tcW w:w="7370" w:type="dxa"/>
          </w:tcPr>
          <w:p w14:paraId="0F652484" w14:textId="77777777" w:rsidR="00D37996" w:rsidRPr="0029144C" w:rsidRDefault="00D37996" w:rsidP="007F16E7">
            <w:pPr>
              <w:pStyle w:val="ConsPlusNormal"/>
              <w:jc w:val="both"/>
            </w:pPr>
            <w:r w:rsidRPr="0029144C">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69091F86" w14:textId="77777777" w:rsidR="00D37996" w:rsidRPr="0029144C" w:rsidRDefault="00D37996" w:rsidP="005F7171">
      <w:pPr>
        <w:pStyle w:val="ConsPlusNormal"/>
        <w:numPr>
          <w:ilvl w:val="0"/>
          <w:numId w:val="121"/>
        </w:numPr>
        <w:jc w:val="both"/>
      </w:pPr>
    </w:p>
    <w:p w14:paraId="1E0B4441" w14:textId="77777777" w:rsidR="00D37996" w:rsidRPr="0029144C" w:rsidRDefault="00D37996" w:rsidP="005F7171">
      <w:pPr>
        <w:pStyle w:val="ConsPlusNormal"/>
        <w:numPr>
          <w:ilvl w:val="0"/>
          <w:numId w:val="121"/>
        </w:numPr>
        <w:jc w:val="right"/>
      </w:pPr>
      <w:r w:rsidRPr="0029144C">
        <w:t>Таблица 16.5</w:t>
      </w:r>
    </w:p>
    <w:p w14:paraId="31462CA8" w14:textId="77777777" w:rsidR="00D37996" w:rsidRPr="0029144C" w:rsidRDefault="00D37996" w:rsidP="005F7171">
      <w:pPr>
        <w:pStyle w:val="ConsPlusNormal"/>
        <w:numPr>
          <w:ilvl w:val="0"/>
          <w:numId w:val="121"/>
        </w:numPr>
        <w:jc w:val="both"/>
      </w:pPr>
    </w:p>
    <w:p w14:paraId="6C2C07F7" w14:textId="77777777" w:rsidR="00D37996" w:rsidRPr="0029144C" w:rsidRDefault="00D37996" w:rsidP="005F7171">
      <w:pPr>
        <w:pStyle w:val="ConsPlusNormal"/>
        <w:numPr>
          <w:ilvl w:val="0"/>
          <w:numId w:val="121"/>
        </w:numPr>
        <w:jc w:val="center"/>
      </w:pPr>
      <w:r w:rsidRPr="0029144C">
        <w:t>Проверяемые элементы содержания (7 класс)</w:t>
      </w:r>
    </w:p>
    <w:p w14:paraId="703A6DE3"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7813487F" w14:textId="77777777" w:rsidTr="007F16E7">
        <w:tc>
          <w:tcPr>
            <w:tcW w:w="1077" w:type="dxa"/>
          </w:tcPr>
          <w:p w14:paraId="0C9691AF" w14:textId="77777777" w:rsidR="00D37996" w:rsidRPr="0029144C" w:rsidRDefault="00D37996" w:rsidP="007F16E7">
            <w:pPr>
              <w:pStyle w:val="ConsPlusNormal"/>
              <w:jc w:val="center"/>
            </w:pPr>
            <w:r w:rsidRPr="0029144C">
              <w:t>Код</w:t>
            </w:r>
          </w:p>
        </w:tc>
        <w:tc>
          <w:tcPr>
            <w:tcW w:w="7994" w:type="dxa"/>
          </w:tcPr>
          <w:p w14:paraId="075F8F90"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7C896685" w14:textId="77777777" w:rsidTr="007F16E7">
        <w:tc>
          <w:tcPr>
            <w:tcW w:w="1077" w:type="dxa"/>
          </w:tcPr>
          <w:p w14:paraId="16D13164" w14:textId="77777777" w:rsidR="00D37996" w:rsidRPr="0029144C" w:rsidRDefault="00D37996" w:rsidP="007F16E7">
            <w:pPr>
              <w:pStyle w:val="ConsPlusNormal"/>
              <w:jc w:val="center"/>
            </w:pPr>
            <w:r w:rsidRPr="0029144C">
              <w:t>1</w:t>
            </w:r>
          </w:p>
        </w:tc>
        <w:tc>
          <w:tcPr>
            <w:tcW w:w="7994" w:type="dxa"/>
          </w:tcPr>
          <w:p w14:paraId="7260898A" w14:textId="77777777" w:rsidR="00D37996" w:rsidRPr="0029144C" w:rsidRDefault="00D37996" w:rsidP="007F16E7">
            <w:pPr>
              <w:pStyle w:val="ConsPlusNormal"/>
              <w:jc w:val="both"/>
            </w:pPr>
            <w:r w:rsidRPr="0029144C">
              <w:t>Всеобщая история. История Нового времени. Конец XV - XVII в.</w:t>
            </w:r>
          </w:p>
        </w:tc>
      </w:tr>
      <w:tr w:rsidR="00D37996" w:rsidRPr="0029144C" w14:paraId="0AE2F97B" w14:textId="77777777" w:rsidTr="007F16E7">
        <w:tc>
          <w:tcPr>
            <w:tcW w:w="1077" w:type="dxa"/>
          </w:tcPr>
          <w:p w14:paraId="3E2EF207" w14:textId="77777777" w:rsidR="00D37996" w:rsidRPr="0029144C" w:rsidRDefault="00D37996" w:rsidP="007F16E7">
            <w:pPr>
              <w:pStyle w:val="ConsPlusNormal"/>
              <w:jc w:val="center"/>
            </w:pPr>
            <w:r w:rsidRPr="0029144C">
              <w:t>1.1</w:t>
            </w:r>
          </w:p>
        </w:tc>
        <w:tc>
          <w:tcPr>
            <w:tcW w:w="7994" w:type="dxa"/>
          </w:tcPr>
          <w:p w14:paraId="2A07DE2C" w14:textId="77777777" w:rsidR="00D37996" w:rsidRPr="0029144C" w:rsidRDefault="00D37996" w:rsidP="007F16E7">
            <w:pPr>
              <w:pStyle w:val="ConsPlusNormal"/>
              <w:jc w:val="both"/>
            </w:pPr>
            <w:r w:rsidRPr="0029144C">
              <w:t>Понятие "Новое время". Хронологические рамки и периодизация истории Нового времени</w:t>
            </w:r>
          </w:p>
        </w:tc>
      </w:tr>
      <w:tr w:rsidR="00D37996" w:rsidRPr="0029144C" w14:paraId="11BBEE98" w14:textId="77777777" w:rsidTr="007F16E7">
        <w:tc>
          <w:tcPr>
            <w:tcW w:w="1077" w:type="dxa"/>
          </w:tcPr>
          <w:p w14:paraId="40899FB4" w14:textId="77777777" w:rsidR="00D37996" w:rsidRPr="0029144C" w:rsidRDefault="00D37996" w:rsidP="007F16E7">
            <w:pPr>
              <w:pStyle w:val="ConsPlusNormal"/>
              <w:jc w:val="center"/>
            </w:pPr>
            <w:r w:rsidRPr="0029144C">
              <w:t>1.2</w:t>
            </w:r>
          </w:p>
        </w:tc>
        <w:tc>
          <w:tcPr>
            <w:tcW w:w="7994" w:type="dxa"/>
          </w:tcPr>
          <w:p w14:paraId="7AC082D2" w14:textId="77777777" w:rsidR="00D37996" w:rsidRPr="0029144C" w:rsidRDefault="00D37996" w:rsidP="007F16E7">
            <w:pPr>
              <w:pStyle w:val="ConsPlusNormal"/>
              <w:jc w:val="both"/>
            </w:pPr>
            <w:r w:rsidRPr="0029144C">
              <w:t>Великие географические открытия.</w:t>
            </w:r>
          </w:p>
          <w:p w14:paraId="4667A89A" w14:textId="77777777" w:rsidR="00D37996" w:rsidRPr="0029144C" w:rsidRDefault="00D37996" w:rsidP="007F16E7">
            <w:pPr>
              <w:pStyle w:val="ConsPlusNormal"/>
              <w:jc w:val="both"/>
            </w:pPr>
            <w:r w:rsidRPr="0029144C">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37996" w:rsidRPr="0029144C" w14:paraId="33FDF352" w14:textId="77777777" w:rsidTr="007F16E7">
        <w:tc>
          <w:tcPr>
            <w:tcW w:w="1077" w:type="dxa"/>
          </w:tcPr>
          <w:p w14:paraId="71BCFE1B" w14:textId="77777777" w:rsidR="00D37996" w:rsidRPr="0029144C" w:rsidRDefault="00D37996" w:rsidP="007F16E7">
            <w:pPr>
              <w:pStyle w:val="ConsPlusNormal"/>
              <w:jc w:val="center"/>
            </w:pPr>
            <w:r w:rsidRPr="0029144C">
              <w:t>1.3</w:t>
            </w:r>
          </w:p>
        </w:tc>
        <w:tc>
          <w:tcPr>
            <w:tcW w:w="7994" w:type="dxa"/>
          </w:tcPr>
          <w:p w14:paraId="7A6D372F" w14:textId="77777777" w:rsidR="00D37996" w:rsidRPr="0029144C" w:rsidRDefault="00D37996" w:rsidP="007F16E7">
            <w:pPr>
              <w:pStyle w:val="ConsPlusNormal"/>
              <w:jc w:val="both"/>
            </w:pPr>
            <w:r w:rsidRPr="0029144C">
              <w:t>Изменения в европейском обществе в XVI - XVII вв.</w:t>
            </w:r>
          </w:p>
          <w:p w14:paraId="4AEAFD23" w14:textId="77777777" w:rsidR="00D37996" w:rsidRPr="0029144C" w:rsidRDefault="00D37996" w:rsidP="007F16E7">
            <w:pPr>
              <w:pStyle w:val="ConsPlusNormal"/>
              <w:jc w:val="both"/>
            </w:pPr>
            <w:r w:rsidRPr="0029144C">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sidRPr="0029144C">
              <w:lastRenderedPageBreak/>
              <w:t>деревень</w:t>
            </w:r>
          </w:p>
        </w:tc>
      </w:tr>
      <w:tr w:rsidR="00D37996" w:rsidRPr="0029144C" w14:paraId="22B3DD85" w14:textId="77777777" w:rsidTr="007F16E7">
        <w:tc>
          <w:tcPr>
            <w:tcW w:w="1077" w:type="dxa"/>
          </w:tcPr>
          <w:p w14:paraId="306C4ED5" w14:textId="77777777" w:rsidR="00D37996" w:rsidRPr="0029144C" w:rsidRDefault="00D37996" w:rsidP="007F16E7">
            <w:pPr>
              <w:pStyle w:val="ConsPlusNormal"/>
              <w:jc w:val="center"/>
            </w:pPr>
            <w:r w:rsidRPr="0029144C">
              <w:lastRenderedPageBreak/>
              <w:t>1.4</w:t>
            </w:r>
          </w:p>
        </w:tc>
        <w:tc>
          <w:tcPr>
            <w:tcW w:w="7994" w:type="dxa"/>
          </w:tcPr>
          <w:p w14:paraId="46190424" w14:textId="77777777" w:rsidR="00D37996" w:rsidRPr="0029144C" w:rsidRDefault="00D37996" w:rsidP="007F16E7">
            <w:pPr>
              <w:pStyle w:val="ConsPlusNormal"/>
              <w:jc w:val="both"/>
            </w:pPr>
            <w:r w:rsidRPr="0029144C">
              <w:t>Реформация и контрреформация в Европе.</w:t>
            </w:r>
          </w:p>
          <w:p w14:paraId="48C0ACD9" w14:textId="77777777" w:rsidR="00D37996" w:rsidRPr="0029144C" w:rsidRDefault="00D37996" w:rsidP="007F16E7">
            <w:pPr>
              <w:pStyle w:val="ConsPlusNormal"/>
              <w:jc w:val="both"/>
            </w:pPr>
            <w:r w:rsidRPr="0029144C">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37996" w:rsidRPr="0029144C" w14:paraId="19850125" w14:textId="77777777" w:rsidTr="007F16E7">
        <w:tc>
          <w:tcPr>
            <w:tcW w:w="1077" w:type="dxa"/>
          </w:tcPr>
          <w:p w14:paraId="6946053D" w14:textId="77777777" w:rsidR="00D37996" w:rsidRPr="0029144C" w:rsidRDefault="00D37996" w:rsidP="007F16E7">
            <w:pPr>
              <w:pStyle w:val="ConsPlusNormal"/>
              <w:jc w:val="center"/>
            </w:pPr>
            <w:r w:rsidRPr="0029144C">
              <w:t>1.5</w:t>
            </w:r>
          </w:p>
        </w:tc>
        <w:tc>
          <w:tcPr>
            <w:tcW w:w="7994" w:type="dxa"/>
          </w:tcPr>
          <w:p w14:paraId="3E43F1C4" w14:textId="77777777" w:rsidR="00D37996" w:rsidRPr="0029144C" w:rsidRDefault="00D37996" w:rsidP="007F16E7">
            <w:pPr>
              <w:pStyle w:val="ConsPlusNormal"/>
              <w:jc w:val="both"/>
            </w:pPr>
            <w:r w:rsidRPr="0029144C">
              <w:t>Государства Европы в XVI - XVII вв.</w:t>
            </w:r>
          </w:p>
          <w:p w14:paraId="4F9EC8AA" w14:textId="77777777" w:rsidR="00D37996" w:rsidRPr="0029144C" w:rsidRDefault="00D37996" w:rsidP="007F16E7">
            <w:pPr>
              <w:pStyle w:val="ConsPlusNormal"/>
              <w:jc w:val="both"/>
            </w:pPr>
            <w:r w:rsidRPr="0029144C">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D37996" w:rsidRPr="0029144C" w14:paraId="397FDC98" w14:textId="77777777" w:rsidTr="007F16E7">
        <w:tc>
          <w:tcPr>
            <w:tcW w:w="1077" w:type="dxa"/>
          </w:tcPr>
          <w:p w14:paraId="1E89A4B0" w14:textId="77777777" w:rsidR="00D37996" w:rsidRPr="0029144C" w:rsidRDefault="00D37996" w:rsidP="007F16E7">
            <w:pPr>
              <w:pStyle w:val="ConsPlusNormal"/>
              <w:jc w:val="center"/>
            </w:pPr>
            <w:r w:rsidRPr="0029144C">
              <w:t>1.6</w:t>
            </w:r>
          </w:p>
        </w:tc>
        <w:tc>
          <w:tcPr>
            <w:tcW w:w="7994" w:type="dxa"/>
          </w:tcPr>
          <w:p w14:paraId="217FA8EA" w14:textId="77777777" w:rsidR="00D37996" w:rsidRPr="0029144C" w:rsidRDefault="00D37996" w:rsidP="007F16E7">
            <w:pPr>
              <w:pStyle w:val="ConsPlusNormal"/>
              <w:jc w:val="both"/>
            </w:pPr>
            <w:r w:rsidRPr="0029144C">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37996" w:rsidRPr="0029144C" w14:paraId="6CB8759D" w14:textId="77777777" w:rsidTr="007F16E7">
        <w:tc>
          <w:tcPr>
            <w:tcW w:w="1077" w:type="dxa"/>
          </w:tcPr>
          <w:p w14:paraId="793E86E9" w14:textId="77777777" w:rsidR="00D37996" w:rsidRPr="0029144C" w:rsidRDefault="00D37996" w:rsidP="007F16E7">
            <w:pPr>
              <w:pStyle w:val="ConsPlusNormal"/>
              <w:jc w:val="center"/>
            </w:pPr>
            <w:r w:rsidRPr="0029144C">
              <w:t>1.7</w:t>
            </w:r>
          </w:p>
        </w:tc>
        <w:tc>
          <w:tcPr>
            <w:tcW w:w="7994" w:type="dxa"/>
          </w:tcPr>
          <w:p w14:paraId="6ECA94B9" w14:textId="77777777" w:rsidR="00D37996" w:rsidRPr="0029144C" w:rsidRDefault="00D37996" w:rsidP="007F16E7">
            <w:pPr>
              <w:pStyle w:val="ConsPlusNormal"/>
              <w:jc w:val="both"/>
            </w:pPr>
            <w:r w:rsidRPr="0029144C">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37996" w:rsidRPr="0029144C" w14:paraId="78956B65" w14:textId="77777777" w:rsidTr="007F16E7">
        <w:tc>
          <w:tcPr>
            <w:tcW w:w="1077" w:type="dxa"/>
          </w:tcPr>
          <w:p w14:paraId="7B850456" w14:textId="77777777" w:rsidR="00D37996" w:rsidRPr="0029144C" w:rsidRDefault="00D37996" w:rsidP="007F16E7">
            <w:pPr>
              <w:pStyle w:val="ConsPlusNormal"/>
              <w:jc w:val="center"/>
            </w:pPr>
            <w:r w:rsidRPr="0029144C">
              <w:t>1.8</w:t>
            </w:r>
          </w:p>
        </w:tc>
        <w:tc>
          <w:tcPr>
            <w:tcW w:w="7994" w:type="dxa"/>
          </w:tcPr>
          <w:p w14:paraId="390464A2" w14:textId="77777777" w:rsidR="00D37996" w:rsidRPr="0029144C" w:rsidRDefault="00D37996" w:rsidP="007F16E7">
            <w:pPr>
              <w:pStyle w:val="ConsPlusNormal"/>
              <w:jc w:val="both"/>
            </w:pPr>
            <w:r w:rsidRPr="0029144C">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37996" w:rsidRPr="0029144C" w14:paraId="5534B1A8" w14:textId="77777777" w:rsidTr="007F16E7">
        <w:tc>
          <w:tcPr>
            <w:tcW w:w="1077" w:type="dxa"/>
          </w:tcPr>
          <w:p w14:paraId="17460C03" w14:textId="77777777" w:rsidR="00D37996" w:rsidRPr="0029144C" w:rsidRDefault="00D37996" w:rsidP="007F16E7">
            <w:pPr>
              <w:pStyle w:val="ConsPlusNormal"/>
              <w:jc w:val="center"/>
            </w:pPr>
            <w:r w:rsidRPr="0029144C">
              <w:t>1.9</w:t>
            </w:r>
          </w:p>
        </w:tc>
        <w:tc>
          <w:tcPr>
            <w:tcW w:w="7994" w:type="dxa"/>
          </w:tcPr>
          <w:p w14:paraId="75478E8D" w14:textId="77777777" w:rsidR="00D37996" w:rsidRPr="0029144C" w:rsidRDefault="00D37996" w:rsidP="007F16E7">
            <w:pPr>
              <w:pStyle w:val="ConsPlusNormal"/>
              <w:jc w:val="both"/>
            </w:pPr>
            <w:r w:rsidRPr="0029144C">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37996" w:rsidRPr="0029144C" w14:paraId="4A82C2C1" w14:textId="77777777" w:rsidTr="007F16E7">
        <w:tc>
          <w:tcPr>
            <w:tcW w:w="1077" w:type="dxa"/>
          </w:tcPr>
          <w:p w14:paraId="61904C60" w14:textId="77777777" w:rsidR="00D37996" w:rsidRPr="0029144C" w:rsidRDefault="00D37996" w:rsidP="007F16E7">
            <w:pPr>
              <w:pStyle w:val="ConsPlusNormal"/>
              <w:jc w:val="center"/>
            </w:pPr>
            <w:r w:rsidRPr="0029144C">
              <w:t>1.10</w:t>
            </w:r>
          </w:p>
        </w:tc>
        <w:tc>
          <w:tcPr>
            <w:tcW w:w="7994" w:type="dxa"/>
          </w:tcPr>
          <w:p w14:paraId="77CEF09D" w14:textId="77777777" w:rsidR="00D37996" w:rsidRPr="0029144C" w:rsidRDefault="00D37996" w:rsidP="007F16E7">
            <w:pPr>
              <w:pStyle w:val="ConsPlusNormal"/>
              <w:jc w:val="both"/>
            </w:pPr>
            <w:r w:rsidRPr="0029144C">
              <w:t>Международные отношения в XVI - XVII вв.</w:t>
            </w:r>
          </w:p>
          <w:p w14:paraId="58F1ACE5" w14:textId="77777777" w:rsidR="00D37996" w:rsidRPr="0029144C" w:rsidRDefault="00D37996" w:rsidP="007F16E7">
            <w:pPr>
              <w:pStyle w:val="ConsPlusNormal"/>
              <w:jc w:val="both"/>
            </w:pPr>
            <w:r w:rsidRPr="0029144C">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37996" w:rsidRPr="0029144C" w14:paraId="3FAA2AE8" w14:textId="77777777" w:rsidTr="007F16E7">
        <w:tc>
          <w:tcPr>
            <w:tcW w:w="1077" w:type="dxa"/>
          </w:tcPr>
          <w:p w14:paraId="15763FBB" w14:textId="77777777" w:rsidR="00D37996" w:rsidRPr="0029144C" w:rsidRDefault="00D37996" w:rsidP="007F16E7">
            <w:pPr>
              <w:pStyle w:val="ConsPlusNormal"/>
              <w:jc w:val="center"/>
            </w:pPr>
            <w:r w:rsidRPr="0029144C">
              <w:t>1.11</w:t>
            </w:r>
          </w:p>
        </w:tc>
        <w:tc>
          <w:tcPr>
            <w:tcW w:w="7994" w:type="dxa"/>
          </w:tcPr>
          <w:p w14:paraId="7477A5B3" w14:textId="77777777" w:rsidR="00D37996" w:rsidRPr="0029144C" w:rsidRDefault="00D37996" w:rsidP="007F16E7">
            <w:pPr>
              <w:pStyle w:val="ConsPlusNormal"/>
              <w:jc w:val="both"/>
            </w:pPr>
            <w:r w:rsidRPr="0029144C">
              <w:t>Европейская культура в раннее Новое время.</w:t>
            </w:r>
          </w:p>
          <w:p w14:paraId="2D1CA9C8" w14:textId="77777777" w:rsidR="00D37996" w:rsidRPr="0029144C" w:rsidRDefault="00D37996" w:rsidP="007F16E7">
            <w:pPr>
              <w:pStyle w:val="ConsPlusNormal"/>
              <w:jc w:val="both"/>
            </w:pPr>
            <w:r w:rsidRPr="0029144C">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37996" w:rsidRPr="0029144C" w14:paraId="54754043" w14:textId="77777777" w:rsidTr="007F16E7">
        <w:tc>
          <w:tcPr>
            <w:tcW w:w="1077" w:type="dxa"/>
          </w:tcPr>
          <w:p w14:paraId="7E3CEA88" w14:textId="77777777" w:rsidR="00D37996" w:rsidRPr="0029144C" w:rsidRDefault="00D37996" w:rsidP="007F16E7">
            <w:pPr>
              <w:pStyle w:val="ConsPlusNormal"/>
              <w:jc w:val="center"/>
            </w:pPr>
            <w:r w:rsidRPr="0029144C">
              <w:t>1.12</w:t>
            </w:r>
          </w:p>
        </w:tc>
        <w:tc>
          <w:tcPr>
            <w:tcW w:w="7994" w:type="dxa"/>
          </w:tcPr>
          <w:p w14:paraId="01FE64F6" w14:textId="77777777" w:rsidR="00D37996" w:rsidRPr="0029144C" w:rsidRDefault="00D37996" w:rsidP="007F16E7">
            <w:pPr>
              <w:pStyle w:val="ConsPlusNormal"/>
              <w:jc w:val="both"/>
            </w:pPr>
            <w:r w:rsidRPr="0029144C">
              <w:t>Страны Востока в XVI - XVII вв.</w:t>
            </w:r>
          </w:p>
          <w:p w14:paraId="1773E718" w14:textId="77777777" w:rsidR="00D37996" w:rsidRPr="0029144C" w:rsidRDefault="00D37996" w:rsidP="007F16E7">
            <w:pPr>
              <w:pStyle w:val="ConsPlusNormal"/>
              <w:jc w:val="both"/>
            </w:pPr>
            <w:r w:rsidRPr="0029144C">
              <w:t xml:space="preserve">Османская империя: на вершине могущества. Сулейман I Великолепный: </w:t>
            </w:r>
            <w:r w:rsidRPr="0029144C">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37996" w:rsidRPr="0029144C" w14:paraId="334F448C" w14:textId="77777777" w:rsidTr="007F16E7">
        <w:tc>
          <w:tcPr>
            <w:tcW w:w="1077" w:type="dxa"/>
          </w:tcPr>
          <w:p w14:paraId="312F3231" w14:textId="77777777" w:rsidR="00D37996" w:rsidRPr="0029144C" w:rsidRDefault="00D37996" w:rsidP="007F16E7">
            <w:pPr>
              <w:pStyle w:val="ConsPlusNormal"/>
              <w:jc w:val="center"/>
            </w:pPr>
            <w:r w:rsidRPr="0029144C">
              <w:lastRenderedPageBreak/>
              <w:t>2</w:t>
            </w:r>
          </w:p>
        </w:tc>
        <w:tc>
          <w:tcPr>
            <w:tcW w:w="7994" w:type="dxa"/>
          </w:tcPr>
          <w:p w14:paraId="7AA55232" w14:textId="77777777" w:rsidR="00D37996" w:rsidRPr="0029144C" w:rsidRDefault="00D37996" w:rsidP="007F16E7">
            <w:pPr>
              <w:pStyle w:val="ConsPlusNormal"/>
              <w:jc w:val="both"/>
            </w:pPr>
            <w:r w:rsidRPr="0029144C">
              <w:t>Россия в XVI в.</w:t>
            </w:r>
          </w:p>
        </w:tc>
      </w:tr>
      <w:tr w:rsidR="00D37996" w:rsidRPr="0029144C" w14:paraId="22E1649E" w14:textId="77777777" w:rsidTr="007F16E7">
        <w:tc>
          <w:tcPr>
            <w:tcW w:w="1077" w:type="dxa"/>
          </w:tcPr>
          <w:p w14:paraId="0305766C" w14:textId="77777777" w:rsidR="00D37996" w:rsidRPr="0029144C" w:rsidRDefault="00D37996" w:rsidP="007F16E7">
            <w:pPr>
              <w:pStyle w:val="ConsPlusNormal"/>
              <w:jc w:val="center"/>
            </w:pPr>
            <w:r w:rsidRPr="0029144C">
              <w:t>2.1</w:t>
            </w:r>
          </w:p>
        </w:tc>
        <w:tc>
          <w:tcPr>
            <w:tcW w:w="7994" w:type="dxa"/>
          </w:tcPr>
          <w:p w14:paraId="039CAC42" w14:textId="77777777" w:rsidR="00D37996" w:rsidRPr="0029144C" w:rsidRDefault="00D37996" w:rsidP="007F16E7">
            <w:pPr>
              <w:pStyle w:val="ConsPlusNormal"/>
              <w:jc w:val="both"/>
            </w:pPr>
            <w:r w:rsidRPr="0029144C">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2C891B19" w14:textId="77777777" w:rsidR="00D37996" w:rsidRPr="0029144C" w:rsidRDefault="00D37996" w:rsidP="007F16E7">
            <w:pPr>
              <w:pStyle w:val="ConsPlusNormal"/>
              <w:jc w:val="both"/>
            </w:pPr>
            <w:r w:rsidRPr="0029144C">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37996" w:rsidRPr="0029144C" w14:paraId="018A1D77" w14:textId="77777777" w:rsidTr="007F16E7">
        <w:tc>
          <w:tcPr>
            <w:tcW w:w="1077" w:type="dxa"/>
          </w:tcPr>
          <w:p w14:paraId="3BDDC41F" w14:textId="77777777" w:rsidR="00D37996" w:rsidRPr="0029144C" w:rsidRDefault="00D37996" w:rsidP="007F16E7">
            <w:pPr>
              <w:pStyle w:val="ConsPlusNormal"/>
              <w:jc w:val="center"/>
            </w:pPr>
            <w:r w:rsidRPr="0029144C">
              <w:t>2.2</w:t>
            </w:r>
          </w:p>
        </w:tc>
        <w:tc>
          <w:tcPr>
            <w:tcW w:w="7994" w:type="dxa"/>
          </w:tcPr>
          <w:p w14:paraId="45B9BCBB" w14:textId="77777777" w:rsidR="00D37996" w:rsidRPr="0029144C" w:rsidRDefault="00D37996" w:rsidP="007F16E7">
            <w:pPr>
              <w:pStyle w:val="ConsPlusNormal"/>
              <w:jc w:val="both"/>
            </w:pPr>
            <w:r w:rsidRPr="0029144C">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37996" w:rsidRPr="0029144C" w14:paraId="7537420D" w14:textId="77777777" w:rsidTr="007F16E7">
        <w:tc>
          <w:tcPr>
            <w:tcW w:w="1077" w:type="dxa"/>
          </w:tcPr>
          <w:p w14:paraId="2A99154E" w14:textId="77777777" w:rsidR="00D37996" w:rsidRPr="0029144C" w:rsidRDefault="00D37996" w:rsidP="007F16E7">
            <w:pPr>
              <w:pStyle w:val="ConsPlusNormal"/>
              <w:jc w:val="center"/>
            </w:pPr>
            <w:r w:rsidRPr="0029144C">
              <w:t>2.3</w:t>
            </w:r>
          </w:p>
        </w:tc>
        <w:tc>
          <w:tcPr>
            <w:tcW w:w="7994" w:type="dxa"/>
          </w:tcPr>
          <w:p w14:paraId="4DD31838" w14:textId="77777777" w:rsidR="00D37996" w:rsidRPr="0029144C" w:rsidRDefault="00D37996" w:rsidP="007F16E7">
            <w:pPr>
              <w:pStyle w:val="ConsPlusNormal"/>
              <w:jc w:val="both"/>
            </w:pPr>
            <w:r w:rsidRPr="0029144C">
              <w:t>Царствование Ивана IV. Регентство Елены Глинской. Сопротивление удельных князей великокняжеской власти. Унификация денежной системы.</w:t>
            </w:r>
          </w:p>
          <w:p w14:paraId="3654FB3E" w14:textId="77777777" w:rsidR="00D37996" w:rsidRPr="0029144C" w:rsidRDefault="00D37996" w:rsidP="007F16E7">
            <w:pPr>
              <w:pStyle w:val="ConsPlusNormal"/>
              <w:jc w:val="both"/>
            </w:pPr>
            <w:r w:rsidRPr="0029144C">
              <w:t>Период боярского правления. Борьба за власть между боярскими кланами. Губная реформа. Московское восстание 1547 г. Ереси</w:t>
            </w:r>
          </w:p>
        </w:tc>
      </w:tr>
      <w:tr w:rsidR="00D37996" w:rsidRPr="0029144C" w14:paraId="71300572" w14:textId="77777777" w:rsidTr="007F16E7">
        <w:tc>
          <w:tcPr>
            <w:tcW w:w="1077" w:type="dxa"/>
          </w:tcPr>
          <w:p w14:paraId="63EDE654" w14:textId="77777777" w:rsidR="00D37996" w:rsidRPr="0029144C" w:rsidRDefault="00D37996" w:rsidP="007F16E7">
            <w:pPr>
              <w:pStyle w:val="ConsPlusNormal"/>
              <w:jc w:val="center"/>
            </w:pPr>
            <w:r w:rsidRPr="0029144C">
              <w:t>2.4</w:t>
            </w:r>
          </w:p>
        </w:tc>
        <w:tc>
          <w:tcPr>
            <w:tcW w:w="7994" w:type="dxa"/>
          </w:tcPr>
          <w:p w14:paraId="38AA1D3A" w14:textId="77777777" w:rsidR="00D37996" w:rsidRPr="0029144C" w:rsidRDefault="00D37996" w:rsidP="007F16E7">
            <w:pPr>
              <w:pStyle w:val="ConsPlusNormal"/>
              <w:jc w:val="both"/>
            </w:pPr>
            <w:r w:rsidRPr="0029144C">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37996" w:rsidRPr="0029144C" w14:paraId="74310FE3" w14:textId="77777777" w:rsidTr="007F16E7">
        <w:tc>
          <w:tcPr>
            <w:tcW w:w="1077" w:type="dxa"/>
          </w:tcPr>
          <w:p w14:paraId="5A4DDC46" w14:textId="77777777" w:rsidR="00D37996" w:rsidRPr="0029144C" w:rsidRDefault="00D37996" w:rsidP="007F16E7">
            <w:pPr>
              <w:pStyle w:val="ConsPlusNormal"/>
              <w:jc w:val="center"/>
            </w:pPr>
            <w:r w:rsidRPr="0029144C">
              <w:t>2.5</w:t>
            </w:r>
          </w:p>
        </w:tc>
        <w:tc>
          <w:tcPr>
            <w:tcW w:w="7994" w:type="dxa"/>
          </w:tcPr>
          <w:p w14:paraId="78085EFD" w14:textId="77777777" w:rsidR="00D37996" w:rsidRPr="0029144C" w:rsidRDefault="00D37996" w:rsidP="007F16E7">
            <w:pPr>
              <w:pStyle w:val="ConsPlusNormal"/>
              <w:jc w:val="both"/>
            </w:pPr>
            <w:r w:rsidRPr="0029144C">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37996" w:rsidRPr="0029144C" w14:paraId="5E620528" w14:textId="77777777" w:rsidTr="007F16E7">
        <w:tc>
          <w:tcPr>
            <w:tcW w:w="1077" w:type="dxa"/>
          </w:tcPr>
          <w:p w14:paraId="193B5A99" w14:textId="77777777" w:rsidR="00D37996" w:rsidRPr="0029144C" w:rsidRDefault="00D37996" w:rsidP="007F16E7">
            <w:pPr>
              <w:pStyle w:val="ConsPlusNormal"/>
              <w:jc w:val="center"/>
            </w:pPr>
            <w:r w:rsidRPr="0029144C">
              <w:t>2.6</w:t>
            </w:r>
          </w:p>
        </w:tc>
        <w:tc>
          <w:tcPr>
            <w:tcW w:w="7994" w:type="dxa"/>
          </w:tcPr>
          <w:p w14:paraId="150F5F0D" w14:textId="77777777" w:rsidR="00D37996" w:rsidRPr="0029144C" w:rsidRDefault="00D37996" w:rsidP="007F16E7">
            <w:pPr>
              <w:pStyle w:val="ConsPlusNormal"/>
              <w:jc w:val="both"/>
            </w:pPr>
            <w:r w:rsidRPr="0029144C">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9BE236F" w14:textId="77777777" w:rsidR="00D37996" w:rsidRPr="0029144C" w:rsidRDefault="00D37996" w:rsidP="007F16E7">
            <w:pPr>
              <w:pStyle w:val="ConsPlusNormal"/>
              <w:jc w:val="both"/>
            </w:pPr>
            <w:r w:rsidRPr="0029144C">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37996" w:rsidRPr="0029144C" w14:paraId="20A6AF00" w14:textId="77777777" w:rsidTr="007F16E7">
        <w:tc>
          <w:tcPr>
            <w:tcW w:w="1077" w:type="dxa"/>
          </w:tcPr>
          <w:p w14:paraId="716CB355" w14:textId="77777777" w:rsidR="00D37996" w:rsidRPr="0029144C" w:rsidRDefault="00D37996" w:rsidP="007F16E7">
            <w:pPr>
              <w:pStyle w:val="ConsPlusNormal"/>
              <w:jc w:val="center"/>
            </w:pPr>
            <w:r w:rsidRPr="0029144C">
              <w:lastRenderedPageBreak/>
              <w:t>2.7</w:t>
            </w:r>
          </w:p>
        </w:tc>
        <w:tc>
          <w:tcPr>
            <w:tcW w:w="7994" w:type="dxa"/>
          </w:tcPr>
          <w:p w14:paraId="7228C1FB" w14:textId="77777777" w:rsidR="00D37996" w:rsidRPr="0029144C" w:rsidRDefault="00D37996" w:rsidP="007F16E7">
            <w:pPr>
              <w:pStyle w:val="ConsPlusNormal"/>
              <w:jc w:val="both"/>
            </w:pPr>
            <w:r w:rsidRPr="0029144C">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37996" w:rsidRPr="0029144C" w14:paraId="779C029A" w14:textId="77777777" w:rsidTr="007F16E7">
        <w:tc>
          <w:tcPr>
            <w:tcW w:w="1077" w:type="dxa"/>
          </w:tcPr>
          <w:p w14:paraId="35944D5F" w14:textId="77777777" w:rsidR="00D37996" w:rsidRPr="0029144C" w:rsidRDefault="00D37996" w:rsidP="007F16E7">
            <w:pPr>
              <w:pStyle w:val="ConsPlusNormal"/>
              <w:jc w:val="center"/>
            </w:pPr>
            <w:r w:rsidRPr="0029144C">
              <w:t>2.8</w:t>
            </w:r>
          </w:p>
        </w:tc>
        <w:tc>
          <w:tcPr>
            <w:tcW w:w="7994" w:type="dxa"/>
          </w:tcPr>
          <w:p w14:paraId="1568FC19" w14:textId="77777777" w:rsidR="00D37996" w:rsidRPr="0029144C" w:rsidRDefault="00D37996" w:rsidP="007F16E7">
            <w:pPr>
              <w:pStyle w:val="ConsPlusNormal"/>
              <w:jc w:val="both"/>
            </w:pPr>
            <w:r w:rsidRPr="0029144C">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37996" w:rsidRPr="0029144C" w14:paraId="410ED758" w14:textId="77777777" w:rsidTr="007F16E7">
        <w:tc>
          <w:tcPr>
            <w:tcW w:w="1077" w:type="dxa"/>
          </w:tcPr>
          <w:p w14:paraId="371CBEA3" w14:textId="77777777" w:rsidR="00D37996" w:rsidRPr="0029144C" w:rsidRDefault="00D37996" w:rsidP="007F16E7">
            <w:pPr>
              <w:pStyle w:val="ConsPlusNormal"/>
              <w:jc w:val="center"/>
            </w:pPr>
            <w:r w:rsidRPr="0029144C">
              <w:t>3</w:t>
            </w:r>
          </w:p>
        </w:tc>
        <w:tc>
          <w:tcPr>
            <w:tcW w:w="7994" w:type="dxa"/>
          </w:tcPr>
          <w:p w14:paraId="64CA543F" w14:textId="77777777" w:rsidR="00D37996" w:rsidRPr="0029144C" w:rsidRDefault="00D37996" w:rsidP="007F16E7">
            <w:pPr>
              <w:pStyle w:val="ConsPlusNormal"/>
              <w:jc w:val="both"/>
            </w:pPr>
            <w:r w:rsidRPr="0029144C">
              <w:t>Смута в России</w:t>
            </w:r>
          </w:p>
        </w:tc>
      </w:tr>
      <w:tr w:rsidR="00D37996" w:rsidRPr="0029144C" w14:paraId="438E9C8D" w14:textId="77777777" w:rsidTr="007F16E7">
        <w:tc>
          <w:tcPr>
            <w:tcW w:w="1077" w:type="dxa"/>
          </w:tcPr>
          <w:p w14:paraId="7168185E" w14:textId="77777777" w:rsidR="00D37996" w:rsidRPr="0029144C" w:rsidRDefault="00D37996" w:rsidP="007F16E7">
            <w:pPr>
              <w:pStyle w:val="ConsPlusNormal"/>
              <w:jc w:val="center"/>
            </w:pPr>
            <w:r w:rsidRPr="0029144C">
              <w:t>3.1</w:t>
            </w:r>
          </w:p>
        </w:tc>
        <w:tc>
          <w:tcPr>
            <w:tcW w:w="7994" w:type="dxa"/>
          </w:tcPr>
          <w:p w14:paraId="417BC057" w14:textId="77777777" w:rsidR="00D37996" w:rsidRPr="0029144C" w:rsidRDefault="00D37996" w:rsidP="007F16E7">
            <w:pPr>
              <w:pStyle w:val="ConsPlusNormal"/>
              <w:jc w:val="both"/>
            </w:pPr>
            <w:r w:rsidRPr="0029144C">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37996" w:rsidRPr="0029144C" w14:paraId="7730AA2B" w14:textId="77777777" w:rsidTr="007F16E7">
        <w:tc>
          <w:tcPr>
            <w:tcW w:w="1077" w:type="dxa"/>
          </w:tcPr>
          <w:p w14:paraId="5118A9FC" w14:textId="77777777" w:rsidR="00D37996" w:rsidRPr="0029144C" w:rsidRDefault="00D37996" w:rsidP="007F16E7">
            <w:pPr>
              <w:pStyle w:val="ConsPlusNormal"/>
              <w:jc w:val="center"/>
            </w:pPr>
            <w:r w:rsidRPr="0029144C">
              <w:t>3.2</w:t>
            </w:r>
          </w:p>
        </w:tc>
        <w:tc>
          <w:tcPr>
            <w:tcW w:w="7994" w:type="dxa"/>
          </w:tcPr>
          <w:p w14:paraId="3A3DFD71" w14:textId="77777777" w:rsidR="00D37996" w:rsidRPr="0029144C" w:rsidRDefault="00D37996" w:rsidP="007F16E7">
            <w:pPr>
              <w:pStyle w:val="ConsPlusNormal"/>
              <w:jc w:val="both"/>
            </w:pPr>
            <w:r w:rsidRPr="0029144C">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37996" w:rsidRPr="0029144C" w14:paraId="58B808B9" w14:textId="77777777" w:rsidTr="007F16E7">
        <w:tc>
          <w:tcPr>
            <w:tcW w:w="1077" w:type="dxa"/>
          </w:tcPr>
          <w:p w14:paraId="20FD36D3" w14:textId="77777777" w:rsidR="00D37996" w:rsidRPr="0029144C" w:rsidRDefault="00D37996" w:rsidP="007F16E7">
            <w:pPr>
              <w:pStyle w:val="ConsPlusNormal"/>
              <w:jc w:val="center"/>
            </w:pPr>
            <w:r w:rsidRPr="0029144C">
              <w:t>3.3</w:t>
            </w:r>
          </w:p>
        </w:tc>
        <w:tc>
          <w:tcPr>
            <w:tcW w:w="7994" w:type="dxa"/>
          </w:tcPr>
          <w:p w14:paraId="2D2CF23A" w14:textId="77777777" w:rsidR="00D37996" w:rsidRPr="0029144C" w:rsidRDefault="00D37996" w:rsidP="007F16E7">
            <w:pPr>
              <w:pStyle w:val="ConsPlusNormal"/>
              <w:jc w:val="both"/>
            </w:pPr>
            <w:r w:rsidRPr="0029144C">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3055700A" w14:textId="77777777" w:rsidR="00D37996" w:rsidRPr="0029144C" w:rsidRDefault="00D37996" w:rsidP="007F16E7">
            <w:pPr>
              <w:pStyle w:val="ConsPlusNormal"/>
              <w:jc w:val="both"/>
            </w:pPr>
            <w:r w:rsidRPr="0029144C">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37996" w:rsidRPr="0029144C" w14:paraId="32EBD0F0" w14:textId="77777777" w:rsidTr="007F16E7">
        <w:tc>
          <w:tcPr>
            <w:tcW w:w="1077" w:type="dxa"/>
          </w:tcPr>
          <w:p w14:paraId="273379ED" w14:textId="77777777" w:rsidR="00D37996" w:rsidRPr="0029144C" w:rsidRDefault="00D37996" w:rsidP="007F16E7">
            <w:pPr>
              <w:pStyle w:val="ConsPlusNormal"/>
              <w:jc w:val="center"/>
            </w:pPr>
            <w:r w:rsidRPr="0029144C">
              <w:t>3.4</w:t>
            </w:r>
          </w:p>
        </w:tc>
        <w:tc>
          <w:tcPr>
            <w:tcW w:w="7994" w:type="dxa"/>
          </w:tcPr>
          <w:p w14:paraId="7CD92EF8" w14:textId="77777777" w:rsidR="00D37996" w:rsidRPr="0029144C" w:rsidRDefault="00D37996" w:rsidP="007F16E7">
            <w:pPr>
              <w:pStyle w:val="ConsPlusNormal"/>
              <w:jc w:val="both"/>
            </w:pPr>
            <w:r w:rsidRPr="0029144C">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37996" w:rsidRPr="0029144C" w14:paraId="4318974D" w14:textId="77777777" w:rsidTr="007F16E7">
        <w:tc>
          <w:tcPr>
            <w:tcW w:w="1077" w:type="dxa"/>
          </w:tcPr>
          <w:p w14:paraId="1BBB4FF2" w14:textId="77777777" w:rsidR="00D37996" w:rsidRPr="0029144C" w:rsidRDefault="00D37996" w:rsidP="007F16E7">
            <w:pPr>
              <w:pStyle w:val="ConsPlusNormal"/>
              <w:jc w:val="center"/>
            </w:pPr>
            <w:r w:rsidRPr="0029144C">
              <w:t>3.5</w:t>
            </w:r>
          </w:p>
        </w:tc>
        <w:tc>
          <w:tcPr>
            <w:tcW w:w="7994" w:type="dxa"/>
          </w:tcPr>
          <w:p w14:paraId="7BF6B8B3" w14:textId="77777777" w:rsidR="00D37996" w:rsidRPr="0029144C" w:rsidRDefault="00D37996" w:rsidP="007F16E7">
            <w:pPr>
              <w:pStyle w:val="ConsPlusNormal"/>
              <w:jc w:val="both"/>
            </w:pPr>
            <w:r w:rsidRPr="0029144C">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37996" w:rsidRPr="0029144C" w14:paraId="520ABFB5" w14:textId="77777777" w:rsidTr="007F16E7">
        <w:tc>
          <w:tcPr>
            <w:tcW w:w="1077" w:type="dxa"/>
          </w:tcPr>
          <w:p w14:paraId="21712A95" w14:textId="77777777" w:rsidR="00D37996" w:rsidRPr="0029144C" w:rsidRDefault="00D37996" w:rsidP="007F16E7">
            <w:pPr>
              <w:pStyle w:val="ConsPlusNormal"/>
              <w:jc w:val="center"/>
            </w:pPr>
            <w:r w:rsidRPr="0029144C">
              <w:t>4</w:t>
            </w:r>
          </w:p>
        </w:tc>
        <w:tc>
          <w:tcPr>
            <w:tcW w:w="7994" w:type="dxa"/>
          </w:tcPr>
          <w:p w14:paraId="0D7B6628" w14:textId="77777777" w:rsidR="00D37996" w:rsidRPr="0029144C" w:rsidRDefault="00D37996" w:rsidP="007F16E7">
            <w:pPr>
              <w:pStyle w:val="ConsPlusNormal"/>
              <w:jc w:val="both"/>
            </w:pPr>
            <w:r w:rsidRPr="0029144C">
              <w:t>Россия в XVII в.</w:t>
            </w:r>
          </w:p>
        </w:tc>
      </w:tr>
      <w:tr w:rsidR="00D37996" w:rsidRPr="0029144C" w14:paraId="22D94AD5" w14:textId="77777777" w:rsidTr="007F16E7">
        <w:tc>
          <w:tcPr>
            <w:tcW w:w="1077" w:type="dxa"/>
          </w:tcPr>
          <w:p w14:paraId="01695EEB" w14:textId="77777777" w:rsidR="00D37996" w:rsidRPr="0029144C" w:rsidRDefault="00D37996" w:rsidP="007F16E7">
            <w:pPr>
              <w:pStyle w:val="ConsPlusNormal"/>
              <w:jc w:val="center"/>
            </w:pPr>
            <w:r w:rsidRPr="0029144C">
              <w:t>4.1</w:t>
            </w:r>
          </w:p>
        </w:tc>
        <w:tc>
          <w:tcPr>
            <w:tcW w:w="7994" w:type="dxa"/>
          </w:tcPr>
          <w:p w14:paraId="426B20E2" w14:textId="77777777" w:rsidR="00D37996" w:rsidRPr="0029144C" w:rsidRDefault="00D37996" w:rsidP="007F16E7">
            <w:pPr>
              <w:pStyle w:val="ConsPlusNormal"/>
              <w:jc w:val="both"/>
            </w:pPr>
            <w:r w:rsidRPr="0029144C">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w:t>
            </w:r>
            <w:r w:rsidRPr="0029144C">
              <w:lastRenderedPageBreak/>
              <w:t>управлении государством</w:t>
            </w:r>
          </w:p>
        </w:tc>
      </w:tr>
      <w:tr w:rsidR="00D37996" w:rsidRPr="00D37996" w14:paraId="056FC6E8" w14:textId="77777777" w:rsidTr="007F16E7">
        <w:tc>
          <w:tcPr>
            <w:tcW w:w="1077" w:type="dxa"/>
          </w:tcPr>
          <w:p w14:paraId="05188C53" w14:textId="77777777" w:rsidR="00D37996" w:rsidRPr="0029144C" w:rsidRDefault="00D37996" w:rsidP="007F16E7">
            <w:pPr>
              <w:pStyle w:val="ConsPlusNormal"/>
              <w:jc w:val="center"/>
            </w:pPr>
            <w:r w:rsidRPr="0029144C">
              <w:lastRenderedPageBreak/>
              <w:t>4.2</w:t>
            </w:r>
          </w:p>
        </w:tc>
        <w:tc>
          <w:tcPr>
            <w:tcW w:w="7994" w:type="dxa"/>
          </w:tcPr>
          <w:p w14:paraId="19CBEF72" w14:textId="77777777" w:rsidR="00D37996" w:rsidRPr="0029144C" w:rsidRDefault="00D37996" w:rsidP="007F16E7">
            <w:pPr>
              <w:pStyle w:val="ConsPlusNormal"/>
              <w:jc w:val="both"/>
            </w:pPr>
            <w:r w:rsidRPr="0029144C">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3FADB118" w14:textId="77777777" w:rsidR="00D37996" w:rsidRPr="0029144C" w:rsidRDefault="00D37996" w:rsidP="007F16E7">
            <w:pPr>
              <w:pStyle w:val="ConsPlusNormal"/>
              <w:jc w:val="both"/>
            </w:pPr>
            <w:r w:rsidRPr="0029144C">
              <w:t>Правительство Б.И. Морозова и И.Д. Милославского: итоги его деятельности</w:t>
            </w:r>
          </w:p>
        </w:tc>
      </w:tr>
      <w:tr w:rsidR="00D37996" w:rsidRPr="0029144C" w14:paraId="19176544" w14:textId="77777777" w:rsidTr="007F16E7">
        <w:tc>
          <w:tcPr>
            <w:tcW w:w="1077" w:type="dxa"/>
          </w:tcPr>
          <w:p w14:paraId="2C2E55F3" w14:textId="77777777" w:rsidR="00D37996" w:rsidRPr="0029144C" w:rsidRDefault="00D37996" w:rsidP="007F16E7">
            <w:pPr>
              <w:pStyle w:val="ConsPlusNormal"/>
              <w:jc w:val="center"/>
            </w:pPr>
            <w:r w:rsidRPr="0029144C">
              <w:t>4.3</w:t>
            </w:r>
          </w:p>
        </w:tc>
        <w:tc>
          <w:tcPr>
            <w:tcW w:w="7994" w:type="dxa"/>
          </w:tcPr>
          <w:p w14:paraId="08A41071" w14:textId="77777777" w:rsidR="00D37996" w:rsidRPr="0029144C" w:rsidRDefault="00D37996" w:rsidP="007F16E7">
            <w:pPr>
              <w:pStyle w:val="ConsPlusNormal"/>
              <w:jc w:val="both"/>
            </w:pPr>
            <w:r w:rsidRPr="0029144C">
              <w:t>Патриарх Никон, его конфликт с царской властью. Раскол в Церкви. Протопоп Аввакум, формирование религиозной традиции старообрядчества</w:t>
            </w:r>
          </w:p>
        </w:tc>
      </w:tr>
      <w:tr w:rsidR="00D37996" w:rsidRPr="0029144C" w14:paraId="169D7C5A" w14:textId="77777777" w:rsidTr="007F16E7">
        <w:tc>
          <w:tcPr>
            <w:tcW w:w="1077" w:type="dxa"/>
          </w:tcPr>
          <w:p w14:paraId="3194AD9B" w14:textId="77777777" w:rsidR="00D37996" w:rsidRPr="0029144C" w:rsidRDefault="00D37996" w:rsidP="007F16E7">
            <w:pPr>
              <w:pStyle w:val="ConsPlusNormal"/>
              <w:jc w:val="center"/>
            </w:pPr>
            <w:r w:rsidRPr="0029144C">
              <w:t>4.4</w:t>
            </w:r>
          </w:p>
        </w:tc>
        <w:tc>
          <w:tcPr>
            <w:tcW w:w="7994" w:type="dxa"/>
          </w:tcPr>
          <w:p w14:paraId="2FD4ED39" w14:textId="77777777" w:rsidR="00D37996" w:rsidRPr="0029144C" w:rsidRDefault="00D37996" w:rsidP="007F16E7">
            <w:pPr>
              <w:pStyle w:val="ConsPlusNormal"/>
              <w:jc w:val="both"/>
            </w:pPr>
            <w:r w:rsidRPr="0029144C">
              <w:t>Царь Федор Алексеевич. Отмена местничества. Налоговая (податная) реформа</w:t>
            </w:r>
          </w:p>
        </w:tc>
      </w:tr>
      <w:tr w:rsidR="00D37996" w:rsidRPr="0029144C" w14:paraId="26F50C18" w14:textId="77777777" w:rsidTr="007F16E7">
        <w:tc>
          <w:tcPr>
            <w:tcW w:w="1077" w:type="dxa"/>
          </w:tcPr>
          <w:p w14:paraId="32B8379A" w14:textId="77777777" w:rsidR="00D37996" w:rsidRPr="0029144C" w:rsidRDefault="00D37996" w:rsidP="007F16E7">
            <w:pPr>
              <w:pStyle w:val="ConsPlusNormal"/>
              <w:jc w:val="center"/>
            </w:pPr>
            <w:r w:rsidRPr="0029144C">
              <w:t>4.5</w:t>
            </w:r>
          </w:p>
        </w:tc>
        <w:tc>
          <w:tcPr>
            <w:tcW w:w="7994" w:type="dxa"/>
          </w:tcPr>
          <w:p w14:paraId="6039DD8B" w14:textId="77777777" w:rsidR="00D37996" w:rsidRPr="0029144C" w:rsidRDefault="00D37996" w:rsidP="007F16E7">
            <w:pPr>
              <w:pStyle w:val="ConsPlusNormal"/>
              <w:jc w:val="both"/>
            </w:pPr>
            <w:r w:rsidRPr="0029144C">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37996" w:rsidRPr="0029144C" w14:paraId="6FA60872" w14:textId="77777777" w:rsidTr="007F16E7">
        <w:tc>
          <w:tcPr>
            <w:tcW w:w="1077" w:type="dxa"/>
          </w:tcPr>
          <w:p w14:paraId="21DDAC18" w14:textId="77777777" w:rsidR="00D37996" w:rsidRPr="0029144C" w:rsidRDefault="00D37996" w:rsidP="007F16E7">
            <w:pPr>
              <w:pStyle w:val="ConsPlusNormal"/>
              <w:jc w:val="center"/>
            </w:pPr>
            <w:r w:rsidRPr="0029144C">
              <w:t>4.6</w:t>
            </w:r>
          </w:p>
        </w:tc>
        <w:tc>
          <w:tcPr>
            <w:tcW w:w="7994" w:type="dxa"/>
          </w:tcPr>
          <w:p w14:paraId="501FD11C" w14:textId="77777777" w:rsidR="00D37996" w:rsidRPr="0029144C" w:rsidRDefault="00D37996" w:rsidP="007F16E7">
            <w:pPr>
              <w:pStyle w:val="ConsPlusNormal"/>
              <w:jc w:val="both"/>
            </w:pPr>
            <w:r w:rsidRPr="0029144C">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37996" w:rsidRPr="0029144C" w14:paraId="37D6FA6E" w14:textId="77777777" w:rsidTr="007F16E7">
        <w:tc>
          <w:tcPr>
            <w:tcW w:w="1077" w:type="dxa"/>
          </w:tcPr>
          <w:p w14:paraId="4F9EDF1F" w14:textId="77777777" w:rsidR="00D37996" w:rsidRPr="0029144C" w:rsidRDefault="00D37996" w:rsidP="007F16E7">
            <w:pPr>
              <w:pStyle w:val="ConsPlusNormal"/>
              <w:jc w:val="center"/>
            </w:pPr>
            <w:r w:rsidRPr="0029144C">
              <w:t>4.7</w:t>
            </w:r>
          </w:p>
        </w:tc>
        <w:tc>
          <w:tcPr>
            <w:tcW w:w="7994" w:type="dxa"/>
          </w:tcPr>
          <w:p w14:paraId="1CE27CB5" w14:textId="77777777" w:rsidR="00D37996" w:rsidRPr="0029144C" w:rsidRDefault="00D37996" w:rsidP="007F16E7">
            <w:pPr>
              <w:pStyle w:val="ConsPlusNormal"/>
              <w:jc w:val="both"/>
            </w:pPr>
            <w:r w:rsidRPr="0029144C">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D37996" w:rsidRPr="0029144C" w14:paraId="3A9C695B" w14:textId="77777777" w:rsidTr="007F16E7">
        <w:tc>
          <w:tcPr>
            <w:tcW w:w="1077" w:type="dxa"/>
          </w:tcPr>
          <w:p w14:paraId="4D521D29" w14:textId="77777777" w:rsidR="00D37996" w:rsidRPr="0029144C" w:rsidRDefault="00D37996" w:rsidP="007F16E7">
            <w:pPr>
              <w:pStyle w:val="ConsPlusNormal"/>
              <w:jc w:val="center"/>
            </w:pPr>
            <w:r w:rsidRPr="0029144C">
              <w:t>4.8</w:t>
            </w:r>
          </w:p>
        </w:tc>
        <w:tc>
          <w:tcPr>
            <w:tcW w:w="7994" w:type="dxa"/>
          </w:tcPr>
          <w:p w14:paraId="62358782" w14:textId="77777777" w:rsidR="00D37996" w:rsidRPr="0029144C" w:rsidRDefault="00D37996" w:rsidP="007F16E7">
            <w:pPr>
              <w:pStyle w:val="ConsPlusNormal"/>
              <w:jc w:val="both"/>
            </w:pPr>
            <w:r w:rsidRPr="0029144C">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37996" w:rsidRPr="0029144C" w14:paraId="24C3C925" w14:textId="77777777" w:rsidTr="007F16E7">
        <w:tc>
          <w:tcPr>
            <w:tcW w:w="1077" w:type="dxa"/>
          </w:tcPr>
          <w:p w14:paraId="1D82ADD0" w14:textId="77777777" w:rsidR="00D37996" w:rsidRPr="0029144C" w:rsidRDefault="00D37996" w:rsidP="007F16E7">
            <w:pPr>
              <w:pStyle w:val="ConsPlusNormal"/>
              <w:jc w:val="center"/>
            </w:pPr>
            <w:r w:rsidRPr="0029144C">
              <w:t>4.9</w:t>
            </w:r>
          </w:p>
        </w:tc>
        <w:tc>
          <w:tcPr>
            <w:tcW w:w="7994" w:type="dxa"/>
          </w:tcPr>
          <w:p w14:paraId="3952D1AA" w14:textId="77777777" w:rsidR="00D37996" w:rsidRPr="0029144C" w:rsidRDefault="00D37996" w:rsidP="007F16E7">
            <w:pPr>
              <w:pStyle w:val="ConsPlusNormal"/>
              <w:jc w:val="both"/>
            </w:pPr>
            <w:r w:rsidRPr="0029144C">
              <w:t>Освоение новых территорий. Народы России в XVII в.</w:t>
            </w:r>
          </w:p>
          <w:p w14:paraId="39423D13" w14:textId="77777777" w:rsidR="00D37996" w:rsidRPr="0029144C" w:rsidRDefault="00D37996" w:rsidP="007F16E7">
            <w:pPr>
              <w:pStyle w:val="ConsPlusNormal"/>
              <w:jc w:val="both"/>
            </w:pPr>
            <w:r w:rsidRPr="0029144C">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3D2DE555" w14:textId="77777777" w:rsidR="00D37996" w:rsidRPr="0029144C" w:rsidRDefault="00D37996" w:rsidP="007F16E7">
            <w:pPr>
              <w:pStyle w:val="ConsPlusNormal"/>
              <w:jc w:val="both"/>
            </w:pPr>
            <w:r w:rsidRPr="0029144C">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37996" w:rsidRPr="0029144C" w14:paraId="0B5AE0B2" w14:textId="77777777" w:rsidTr="007F16E7">
        <w:tc>
          <w:tcPr>
            <w:tcW w:w="1077" w:type="dxa"/>
          </w:tcPr>
          <w:p w14:paraId="06084D10" w14:textId="77777777" w:rsidR="00D37996" w:rsidRPr="0029144C" w:rsidRDefault="00D37996" w:rsidP="007F16E7">
            <w:pPr>
              <w:pStyle w:val="ConsPlusNormal"/>
              <w:jc w:val="center"/>
            </w:pPr>
            <w:r w:rsidRPr="0029144C">
              <w:t>4.10</w:t>
            </w:r>
          </w:p>
        </w:tc>
        <w:tc>
          <w:tcPr>
            <w:tcW w:w="7994" w:type="dxa"/>
          </w:tcPr>
          <w:p w14:paraId="07811045" w14:textId="77777777" w:rsidR="00D37996" w:rsidRPr="0029144C" w:rsidRDefault="00D37996" w:rsidP="007F16E7">
            <w:pPr>
              <w:pStyle w:val="ConsPlusNormal"/>
              <w:jc w:val="both"/>
            </w:pPr>
            <w:r w:rsidRPr="0029144C">
              <w:t>Культурное пространство XVI - XVII вв.</w:t>
            </w:r>
          </w:p>
          <w:p w14:paraId="7D59D60B" w14:textId="77777777" w:rsidR="00D37996" w:rsidRPr="0029144C" w:rsidRDefault="00D37996" w:rsidP="007F16E7">
            <w:pPr>
              <w:pStyle w:val="ConsPlusNormal"/>
              <w:jc w:val="both"/>
            </w:pPr>
            <w:r w:rsidRPr="0029144C">
              <w:lastRenderedPageBreak/>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A755FED" w14:textId="77777777" w:rsidR="00D37996" w:rsidRPr="0029144C" w:rsidRDefault="00D37996" w:rsidP="007F16E7">
            <w:pPr>
              <w:pStyle w:val="ConsPlusNormal"/>
              <w:jc w:val="both"/>
            </w:pPr>
            <w:r w:rsidRPr="0029144C">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3EDF1BA" w14:textId="77777777" w:rsidR="00D37996" w:rsidRPr="0029144C" w:rsidRDefault="00D37996" w:rsidP="007F16E7">
            <w:pPr>
              <w:pStyle w:val="ConsPlusNormal"/>
              <w:jc w:val="both"/>
            </w:pPr>
            <w:r w:rsidRPr="0029144C">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A5F0BF7" w14:textId="77777777" w:rsidR="00D37996" w:rsidRPr="0029144C" w:rsidRDefault="00D37996" w:rsidP="007F16E7">
            <w:pPr>
              <w:pStyle w:val="ConsPlusNormal"/>
              <w:jc w:val="both"/>
            </w:pPr>
            <w:r w:rsidRPr="0029144C">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37996" w:rsidRPr="0029144C" w14:paraId="6500D59A" w14:textId="77777777" w:rsidTr="007F16E7">
        <w:tc>
          <w:tcPr>
            <w:tcW w:w="1077" w:type="dxa"/>
          </w:tcPr>
          <w:p w14:paraId="386AB799" w14:textId="77777777" w:rsidR="00D37996" w:rsidRPr="0029144C" w:rsidRDefault="00D37996" w:rsidP="007F16E7">
            <w:pPr>
              <w:pStyle w:val="ConsPlusNormal"/>
              <w:jc w:val="center"/>
            </w:pPr>
            <w:r w:rsidRPr="0029144C">
              <w:lastRenderedPageBreak/>
              <w:t>5</w:t>
            </w:r>
          </w:p>
        </w:tc>
        <w:tc>
          <w:tcPr>
            <w:tcW w:w="7994" w:type="dxa"/>
          </w:tcPr>
          <w:p w14:paraId="7112457E" w14:textId="77777777" w:rsidR="00D37996" w:rsidRPr="0029144C" w:rsidRDefault="00D37996" w:rsidP="007F16E7">
            <w:pPr>
              <w:pStyle w:val="ConsPlusNormal"/>
              <w:jc w:val="both"/>
            </w:pPr>
            <w:r w:rsidRPr="0029144C">
              <w:t>Наш край в XVI - XVII вв.</w:t>
            </w:r>
          </w:p>
        </w:tc>
      </w:tr>
    </w:tbl>
    <w:p w14:paraId="6C0F6543" w14:textId="77777777" w:rsidR="00D37996" w:rsidRPr="0029144C" w:rsidRDefault="00D37996" w:rsidP="005F7171">
      <w:pPr>
        <w:pStyle w:val="ConsPlusNormal"/>
        <w:numPr>
          <w:ilvl w:val="0"/>
          <w:numId w:val="121"/>
        </w:numPr>
        <w:jc w:val="both"/>
      </w:pPr>
    </w:p>
    <w:p w14:paraId="25AC9FE5" w14:textId="77777777" w:rsidR="00D37996" w:rsidRPr="0029144C" w:rsidRDefault="00D37996" w:rsidP="005F7171">
      <w:pPr>
        <w:pStyle w:val="ConsPlusNormal"/>
        <w:numPr>
          <w:ilvl w:val="0"/>
          <w:numId w:val="121"/>
        </w:numPr>
        <w:jc w:val="right"/>
      </w:pPr>
      <w:r w:rsidRPr="0029144C">
        <w:t>Таблица 16.6</w:t>
      </w:r>
    </w:p>
    <w:p w14:paraId="6A7EE509" w14:textId="77777777" w:rsidR="00D37996" w:rsidRPr="0029144C" w:rsidRDefault="00D37996" w:rsidP="005F7171">
      <w:pPr>
        <w:pStyle w:val="ConsPlusNormal"/>
        <w:numPr>
          <w:ilvl w:val="0"/>
          <w:numId w:val="121"/>
        </w:numPr>
        <w:jc w:val="both"/>
      </w:pPr>
    </w:p>
    <w:p w14:paraId="21258A19" w14:textId="77777777" w:rsidR="00D37996" w:rsidRPr="0029144C" w:rsidRDefault="00D37996" w:rsidP="005F7171">
      <w:pPr>
        <w:pStyle w:val="ConsPlusNormal"/>
        <w:numPr>
          <w:ilvl w:val="0"/>
          <w:numId w:val="121"/>
        </w:numPr>
        <w:jc w:val="center"/>
      </w:pPr>
      <w:r w:rsidRPr="0029144C">
        <w:t>Проверяемые требования к результатам освоения основной</w:t>
      </w:r>
    </w:p>
    <w:p w14:paraId="382FB647" w14:textId="77777777" w:rsidR="00D37996" w:rsidRPr="0029144C" w:rsidRDefault="00D37996" w:rsidP="005F7171">
      <w:pPr>
        <w:pStyle w:val="ConsPlusNormal"/>
        <w:numPr>
          <w:ilvl w:val="0"/>
          <w:numId w:val="121"/>
        </w:numPr>
        <w:jc w:val="center"/>
      </w:pPr>
      <w:r w:rsidRPr="0029144C">
        <w:t>образовательной программы (8 класс)</w:t>
      </w:r>
    </w:p>
    <w:p w14:paraId="1970896D"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0C0CB47F" w14:textId="77777777" w:rsidTr="007F16E7">
        <w:tc>
          <w:tcPr>
            <w:tcW w:w="1701" w:type="dxa"/>
          </w:tcPr>
          <w:p w14:paraId="0D54E6F4" w14:textId="77777777" w:rsidR="00D37996" w:rsidRPr="0029144C" w:rsidRDefault="00D37996" w:rsidP="007F16E7">
            <w:pPr>
              <w:pStyle w:val="ConsPlusNormal"/>
              <w:jc w:val="center"/>
            </w:pPr>
            <w:r w:rsidRPr="0029144C">
              <w:t>Код проверяемого результата</w:t>
            </w:r>
          </w:p>
        </w:tc>
        <w:tc>
          <w:tcPr>
            <w:tcW w:w="7370" w:type="dxa"/>
          </w:tcPr>
          <w:p w14:paraId="0D2CD5A4"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44BD7588" w14:textId="77777777" w:rsidTr="007F16E7">
        <w:tc>
          <w:tcPr>
            <w:tcW w:w="1701" w:type="dxa"/>
            <w:vAlign w:val="center"/>
          </w:tcPr>
          <w:p w14:paraId="5E751D4A" w14:textId="77777777" w:rsidR="00D37996" w:rsidRPr="0029144C" w:rsidRDefault="00D37996" w:rsidP="007F16E7">
            <w:pPr>
              <w:pStyle w:val="ConsPlusNormal"/>
              <w:jc w:val="center"/>
            </w:pPr>
            <w:r w:rsidRPr="0029144C">
              <w:t>1</w:t>
            </w:r>
          </w:p>
        </w:tc>
        <w:tc>
          <w:tcPr>
            <w:tcW w:w="7370" w:type="dxa"/>
          </w:tcPr>
          <w:p w14:paraId="4DF17FB7" w14:textId="77777777" w:rsidR="00D37996" w:rsidRPr="0029144C" w:rsidRDefault="00D37996" w:rsidP="007F16E7">
            <w:pPr>
              <w:pStyle w:val="ConsPlusNormal"/>
              <w:jc w:val="both"/>
            </w:pPr>
            <w:r w:rsidRPr="0029144C">
              <w:t>Знание хронологии, работа с хронологией</w:t>
            </w:r>
          </w:p>
        </w:tc>
      </w:tr>
      <w:tr w:rsidR="00D37996" w:rsidRPr="0029144C" w14:paraId="68556B40" w14:textId="77777777" w:rsidTr="007F16E7">
        <w:tc>
          <w:tcPr>
            <w:tcW w:w="1701" w:type="dxa"/>
          </w:tcPr>
          <w:p w14:paraId="3352CB62" w14:textId="77777777" w:rsidR="00D37996" w:rsidRPr="0029144C" w:rsidRDefault="00D37996" w:rsidP="007F16E7">
            <w:pPr>
              <w:pStyle w:val="ConsPlusNormal"/>
              <w:jc w:val="center"/>
            </w:pPr>
            <w:r w:rsidRPr="0029144C">
              <w:t>1.1</w:t>
            </w:r>
          </w:p>
        </w:tc>
        <w:tc>
          <w:tcPr>
            <w:tcW w:w="7370" w:type="dxa"/>
          </w:tcPr>
          <w:p w14:paraId="0A513470" w14:textId="77777777" w:rsidR="00D37996" w:rsidRPr="0029144C" w:rsidRDefault="00D37996" w:rsidP="007F16E7">
            <w:pPr>
              <w:pStyle w:val="ConsPlusNormal"/>
              <w:jc w:val="both"/>
            </w:pPr>
            <w:r w:rsidRPr="0029144C">
              <w:t>Называть даты важнейших событий отечественной и всеобщей истории XVIII в.; определять их принадлежность к историческому периоду, этапу</w:t>
            </w:r>
          </w:p>
        </w:tc>
      </w:tr>
      <w:tr w:rsidR="00D37996" w:rsidRPr="0029144C" w14:paraId="35B54A6E" w14:textId="77777777" w:rsidTr="007F16E7">
        <w:tc>
          <w:tcPr>
            <w:tcW w:w="1701" w:type="dxa"/>
          </w:tcPr>
          <w:p w14:paraId="300069CA" w14:textId="77777777" w:rsidR="00D37996" w:rsidRPr="0029144C" w:rsidRDefault="00D37996" w:rsidP="007F16E7">
            <w:pPr>
              <w:pStyle w:val="ConsPlusNormal"/>
              <w:jc w:val="center"/>
            </w:pPr>
            <w:r w:rsidRPr="0029144C">
              <w:t>1.2</w:t>
            </w:r>
          </w:p>
        </w:tc>
        <w:tc>
          <w:tcPr>
            <w:tcW w:w="7370" w:type="dxa"/>
          </w:tcPr>
          <w:p w14:paraId="1AE747AC" w14:textId="77777777" w:rsidR="00D37996" w:rsidRPr="0029144C" w:rsidRDefault="00D37996" w:rsidP="007F16E7">
            <w:pPr>
              <w:pStyle w:val="ConsPlusNormal"/>
              <w:jc w:val="both"/>
            </w:pPr>
            <w:r w:rsidRPr="0029144C">
              <w:t>Определять последовательность событий, явлений, процессов отечественной и всеобщей истории XVIII в.</w:t>
            </w:r>
          </w:p>
        </w:tc>
      </w:tr>
      <w:tr w:rsidR="00D37996" w:rsidRPr="0029144C" w14:paraId="501CA335" w14:textId="77777777" w:rsidTr="007F16E7">
        <w:tc>
          <w:tcPr>
            <w:tcW w:w="1701" w:type="dxa"/>
          </w:tcPr>
          <w:p w14:paraId="06F5399A" w14:textId="77777777" w:rsidR="00D37996" w:rsidRPr="0029144C" w:rsidRDefault="00D37996" w:rsidP="007F16E7">
            <w:pPr>
              <w:pStyle w:val="ConsPlusNormal"/>
              <w:jc w:val="center"/>
            </w:pPr>
            <w:r w:rsidRPr="0029144C">
              <w:t>1.3</w:t>
            </w:r>
          </w:p>
        </w:tc>
        <w:tc>
          <w:tcPr>
            <w:tcW w:w="7370" w:type="dxa"/>
          </w:tcPr>
          <w:p w14:paraId="08AF820B" w14:textId="77777777" w:rsidR="00D37996" w:rsidRPr="0029144C" w:rsidRDefault="00D37996" w:rsidP="007F16E7">
            <w:pPr>
              <w:pStyle w:val="ConsPlusNormal"/>
              <w:jc w:val="both"/>
            </w:pPr>
            <w:r w:rsidRPr="0029144C">
              <w:t>Устанавливать синхронность событий отечественной и всеобщей истории XVIII в.</w:t>
            </w:r>
          </w:p>
        </w:tc>
      </w:tr>
      <w:tr w:rsidR="00D37996" w:rsidRPr="0029144C" w14:paraId="27476F9F" w14:textId="77777777" w:rsidTr="007F16E7">
        <w:tc>
          <w:tcPr>
            <w:tcW w:w="1701" w:type="dxa"/>
          </w:tcPr>
          <w:p w14:paraId="75ADFF78" w14:textId="77777777" w:rsidR="00D37996" w:rsidRPr="0029144C" w:rsidRDefault="00D37996" w:rsidP="007F16E7">
            <w:pPr>
              <w:pStyle w:val="ConsPlusNormal"/>
              <w:jc w:val="center"/>
            </w:pPr>
            <w:r w:rsidRPr="0029144C">
              <w:t>1.4</w:t>
            </w:r>
          </w:p>
        </w:tc>
        <w:tc>
          <w:tcPr>
            <w:tcW w:w="7370" w:type="dxa"/>
          </w:tcPr>
          <w:p w14:paraId="2F2E88EB" w14:textId="77777777" w:rsidR="00D37996" w:rsidRPr="0029144C" w:rsidRDefault="00D37996" w:rsidP="007F16E7">
            <w:pPr>
              <w:pStyle w:val="ConsPlusNormal"/>
              <w:jc w:val="both"/>
            </w:pPr>
            <w:r w:rsidRPr="0029144C">
              <w:t>Определять современников исторических событий, явлений, процессов отечественной и всеобщей истории XVIII в.</w:t>
            </w:r>
          </w:p>
        </w:tc>
      </w:tr>
      <w:tr w:rsidR="00D37996" w:rsidRPr="0029144C" w14:paraId="3A9EAFC7" w14:textId="77777777" w:rsidTr="007F16E7">
        <w:tc>
          <w:tcPr>
            <w:tcW w:w="1701" w:type="dxa"/>
          </w:tcPr>
          <w:p w14:paraId="7A91EED7" w14:textId="77777777" w:rsidR="00D37996" w:rsidRPr="0029144C" w:rsidRDefault="00D37996" w:rsidP="007F16E7">
            <w:pPr>
              <w:pStyle w:val="ConsPlusNormal"/>
              <w:jc w:val="center"/>
            </w:pPr>
            <w:r w:rsidRPr="0029144C">
              <w:t>2</w:t>
            </w:r>
          </w:p>
        </w:tc>
        <w:tc>
          <w:tcPr>
            <w:tcW w:w="7370" w:type="dxa"/>
          </w:tcPr>
          <w:p w14:paraId="4B84A444" w14:textId="77777777" w:rsidR="00D37996" w:rsidRPr="0029144C" w:rsidRDefault="00D37996" w:rsidP="007F16E7">
            <w:pPr>
              <w:pStyle w:val="ConsPlusNormal"/>
              <w:jc w:val="both"/>
            </w:pPr>
            <w:r w:rsidRPr="0029144C">
              <w:t>Знание исторических фактов, работа с фактами</w:t>
            </w:r>
          </w:p>
        </w:tc>
      </w:tr>
      <w:tr w:rsidR="00D37996" w:rsidRPr="0029144C" w14:paraId="0E43FB08" w14:textId="77777777" w:rsidTr="007F16E7">
        <w:tc>
          <w:tcPr>
            <w:tcW w:w="1701" w:type="dxa"/>
          </w:tcPr>
          <w:p w14:paraId="74CA2E6C" w14:textId="77777777" w:rsidR="00D37996" w:rsidRPr="0029144C" w:rsidRDefault="00D37996" w:rsidP="007F16E7">
            <w:pPr>
              <w:pStyle w:val="ConsPlusNormal"/>
              <w:jc w:val="center"/>
            </w:pPr>
            <w:r w:rsidRPr="0029144C">
              <w:t>2.1</w:t>
            </w:r>
          </w:p>
        </w:tc>
        <w:tc>
          <w:tcPr>
            <w:tcW w:w="7370" w:type="dxa"/>
          </w:tcPr>
          <w:p w14:paraId="0B63C9DE" w14:textId="77777777" w:rsidR="00D37996" w:rsidRPr="0029144C" w:rsidRDefault="00D37996" w:rsidP="007F16E7">
            <w:pPr>
              <w:pStyle w:val="ConsPlusNormal"/>
              <w:jc w:val="both"/>
            </w:pPr>
            <w:r w:rsidRPr="0029144C">
              <w:t>Указывать (называть) место, обстоятельства, участников, результаты важнейших событий отечественной и всеобщей истории XVIII в.</w:t>
            </w:r>
          </w:p>
        </w:tc>
      </w:tr>
      <w:tr w:rsidR="00D37996" w:rsidRPr="0029144C" w14:paraId="0049678D" w14:textId="77777777" w:rsidTr="007F16E7">
        <w:tc>
          <w:tcPr>
            <w:tcW w:w="1701" w:type="dxa"/>
          </w:tcPr>
          <w:p w14:paraId="610209EB" w14:textId="77777777" w:rsidR="00D37996" w:rsidRPr="0029144C" w:rsidRDefault="00D37996" w:rsidP="007F16E7">
            <w:pPr>
              <w:pStyle w:val="ConsPlusNormal"/>
              <w:jc w:val="center"/>
            </w:pPr>
            <w:r w:rsidRPr="0029144C">
              <w:t>2.2</w:t>
            </w:r>
          </w:p>
        </w:tc>
        <w:tc>
          <w:tcPr>
            <w:tcW w:w="7370" w:type="dxa"/>
          </w:tcPr>
          <w:p w14:paraId="26435610" w14:textId="77777777" w:rsidR="00D37996" w:rsidRPr="0029144C" w:rsidRDefault="00D37996" w:rsidP="007F16E7">
            <w:pPr>
              <w:pStyle w:val="ConsPlusNormal"/>
              <w:jc w:val="both"/>
            </w:pPr>
            <w:r w:rsidRPr="0029144C">
              <w:t xml:space="preserve">Группировать, систематизировать факты по заданному признаку (по принадлежности к историческим процессам и другим), составлять </w:t>
            </w:r>
            <w:r w:rsidRPr="0029144C">
              <w:lastRenderedPageBreak/>
              <w:t>систематические таблицы, схемы</w:t>
            </w:r>
          </w:p>
        </w:tc>
      </w:tr>
      <w:tr w:rsidR="00D37996" w:rsidRPr="0029144C" w14:paraId="597BCA6E" w14:textId="77777777" w:rsidTr="007F16E7">
        <w:tc>
          <w:tcPr>
            <w:tcW w:w="1701" w:type="dxa"/>
          </w:tcPr>
          <w:p w14:paraId="1B16477E" w14:textId="77777777" w:rsidR="00D37996" w:rsidRPr="0029144C" w:rsidRDefault="00D37996" w:rsidP="007F16E7">
            <w:pPr>
              <w:pStyle w:val="ConsPlusNormal"/>
              <w:jc w:val="center"/>
            </w:pPr>
            <w:r w:rsidRPr="0029144C">
              <w:lastRenderedPageBreak/>
              <w:t>3</w:t>
            </w:r>
          </w:p>
        </w:tc>
        <w:tc>
          <w:tcPr>
            <w:tcW w:w="7370" w:type="dxa"/>
          </w:tcPr>
          <w:p w14:paraId="40C17A40" w14:textId="77777777" w:rsidR="00D37996" w:rsidRPr="0029144C" w:rsidRDefault="00D37996" w:rsidP="007F16E7">
            <w:pPr>
              <w:pStyle w:val="ConsPlusNormal"/>
              <w:jc w:val="both"/>
            </w:pPr>
            <w:r w:rsidRPr="0029144C">
              <w:t>Работа с исторической картой</w:t>
            </w:r>
          </w:p>
        </w:tc>
      </w:tr>
      <w:tr w:rsidR="00D37996" w:rsidRPr="0029144C" w14:paraId="692DB6FE" w14:textId="77777777" w:rsidTr="007F16E7">
        <w:tc>
          <w:tcPr>
            <w:tcW w:w="1701" w:type="dxa"/>
          </w:tcPr>
          <w:p w14:paraId="7D11CE5A" w14:textId="77777777" w:rsidR="00D37996" w:rsidRPr="0029144C" w:rsidRDefault="00D37996" w:rsidP="007F16E7">
            <w:pPr>
              <w:pStyle w:val="ConsPlusNormal"/>
              <w:jc w:val="center"/>
            </w:pPr>
            <w:r w:rsidRPr="0029144C">
              <w:t>3.1</w:t>
            </w:r>
          </w:p>
        </w:tc>
        <w:tc>
          <w:tcPr>
            <w:tcW w:w="7370" w:type="dxa"/>
          </w:tcPr>
          <w:p w14:paraId="2F263E38" w14:textId="77777777" w:rsidR="00D37996" w:rsidRPr="0029144C" w:rsidRDefault="00D37996" w:rsidP="007F16E7">
            <w:pPr>
              <w:pStyle w:val="ConsPlusNormal"/>
              <w:jc w:val="both"/>
            </w:pPr>
            <w:r w:rsidRPr="0029144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37996" w:rsidRPr="0029144C" w14:paraId="479CA4D5" w14:textId="77777777" w:rsidTr="007F16E7">
        <w:tc>
          <w:tcPr>
            <w:tcW w:w="1701" w:type="dxa"/>
          </w:tcPr>
          <w:p w14:paraId="19D22783" w14:textId="77777777" w:rsidR="00D37996" w:rsidRPr="0029144C" w:rsidRDefault="00D37996" w:rsidP="007F16E7">
            <w:pPr>
              <w:pStyle w:val="ConsPlusNormal"/>
              <w:jc w:val="center"/>
            </w:pPr>
            <w:r w:rsidRPr="0029144C">
              <w:t>3.2</w:t>
            </w:r>
          </w:p>
        </w:tc>
        <w:tc>
          <w:tcPr>
            <w:tcW w:w="7370" w:type="dxa"/>
          </w:tcPr>
          <w:p w14:paraId="2E427C05" w14:textId="77777777" w:rsidR="00D37996" w:rsidRPr="0029144C" w:rsidRDefault="00D37996" w:rsidP="007F16E7">
            <w:pPr>
              <w:pStyle w:val="ConsPlusNormal"/>
              <w:jc w:val="both"/>
            </w:pPr>
            <w:r w:rsidRPr="0029144C">
              <w:t>Характеризовать на основе исторической карты (схемы) исторические события, явления, процессы отечественной и всеобщей истории XVIII в.</w:t>
            </w:r>
          </w:p>
        </w:tc>
      </w:tr>
      <w:tr w:rsidR="00D37996" w:rsidRPr="0029144C" w14:paraId="62D845A6" w14:textId="77777777" w:rsidTr="007F16E7">
        <w:tc>
          <w:tcPr>
            <w:tcW w:w="1701" w:type="dxa"/>
          </w:tcPr>
          <w:p w14:paraId="5F6C5120" w14:textId="77777777" w:rsidR="00D37996" w:rsidRPr="0029144C" w:rsidRDefault="00D37996" w:rsidP="007F16E7">
            <w:pPr>
              <w:pStyle w:val="ConsPlusNormal"/>
              <w:jc w:val="center"/>
            </w:pPr>
            <w:r w:rsidRPr="0029144C">
              <w:t>3.3</w:t>
            </w:r>
          </w:p>
        </w:tc>
        <w:tc>
          <w:tcPr>
            <w:tcW w:w="7370" w:type="dxa"/>
          </w:tcPr>
          <w:p w14:paraId="597118FB" w14:textId="77777777" w:rsidR="00D37996" w:rsidRPr="0029144C" w:rsidRDefault="00D37996" w:rsidP="007F16E7">
            <w:pPr>
              <w:pStyle w:val="ConsPlusNormal"/>
              <w:jc w:val="both"/>
            </w:pPr>
            <w:r w:rsidRPr="0029144C">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D37996" w:rsidRPr="0029144C" w14:paraId="171B73F5" w14:textId="77777777" w:rsidTr="007F16E7">
        <w:tc>
          <w:tcPr>
            <w:tcW w:w="1701" w:type="dxa"/>
          </w:tcPr>
          <w:p w14:paraId="1DF4E3CC" w14:textId="77777777" w:rsidR="00D37996" w:rsidRPr="0029144C" w:rsidRDefault="00D37996" w:rsidP="007F16E7">
            <w:pPr>
              <w:pStyle w:val="ConsPlusNormal"/>
              <w:jc w:val="center"/>
            </w:pPr>
            <w:r w:rsidRPr="0029144C">
              <w:t>4</w:t>
            </w:r>
          </w:p>
        </w:tc>
        <w:tc>
          <w:tcPr>
            <w:tcW w:w="7370" w:type="dxa"/>
          </w:tcPr>
          <w:p w14:paraId="56D3D190" w14:textId="77777777" w:rsidR="00D37996" w:rsidRPr="0029144C" w:rsidRDefault="00D37996" w:rsidP="007F16E7">
            <w:pPr>
              <w:pStyle w:val="ConsPlusNormal"/>
              <w:jc w:val="both"/>
            </w:pPr>
            <w:r w:rsidRPr="0029144C">
              <w:t>Работа с историческими источниками</w:t>
            </w:r>
          </w:p>
        </w:tc>
      </w:tr>
      <w:tr w:rsidR="00D37996" w:rsidRPr="0029144C" w14:paraId="61BD2E7A" w14:textId="77777777" w:rsidTr="007F16E7">
        <w:tc>
          <w:tcPr>
            <w:tcW w:w="1701" w:type="dxa"/>
          </w:tcPr>
          <w:p w14:paraId="133C2E09" w14:textId="77777777" w:rsidR="00D37996" w:rsidRPr="0029144C" w:rsidRDefault="00D37996" w:rsidP="007F16E7">
            <w:pPr>
              <w:pStyle w:val="ConsPlusNormal"/>
              <w:jc w:val="center"/>
            </w:pPr>
            <w:r w:rsidRPr="0029144C">
              <w:t>4.1</w:t>
            </w:r>
          </w:p>
        </w:tc>
        <w:tc>
          <w:tcPr>
            <w:tcW w:w="7370" w:type="dxa"/>
          </w:tcPr>
          <w:p w14:paraId="06BED34F" w14:textId="77777777" w:rsidR="00D37996" w:rsidRPr="0029144C" w:rsidRDefault="00D37996" w:rsidP="007F16E7">
            <w:pPr>
              <w:pStyle w:val="ConsPlusNormal"/>
              <w:jc w:val="both"/>
            </w:pPr>
            <w:r w:rsidRPr="0029144C">
              <w:t>Различать основные типы исторических источников отечественной и всеобщей истории XVIII в.</w:t>
            </w:r>
          </w:p>
        </w:tc>
      </w:tr>
      <w:tr w:rsidR="00D37996" w:rsidRPr="0029144C" w14:paraId="3AA6122E" w14:textId="77777777" w:rsidTr="007F16E7">
        <w:tc>
          <w:tcPr>
            <w:tcW w:w="1701" w:type="dxa"/>
          </w:tcPr>
          <w:p w14:paraId="31ACE1AD" w14:textId="77777777" w:rsidR="00D37996" w:rsidRPr="0029144C" w:rsidRDefault="00D37996" w:rsidP="007F16E7">
            <w:pPr>
              <w:pStyle w:val="ConsPlusNormal"/>
              <w:jc w:val="center"/>
            </w:pPr>
            <w:r w:rsidRPr="0029144C">
              <w:t>4.2</w:t>
            </w:r>
          </w:p>
        </w:tc>
        <w:tc>
          <w:tcPr>
            <w:tcW w:w="7370" w:type="dxa"/>
          </w:tcPr>
          <w:p w14:paraId="505A7E24" w14:textId="77777777" w:rsidR="00D37996" w:rsidRPr="0029144C" w:rsidRDefault="00D37996" w:rsidP="007F16E7">
            <w:pPr>
              <w:pStyle w:val="ConsPlusNormal"/>
              <w:jc w:val="both"/>
            </w:pPr>
            <w:r w:rsidRPr="0029144C">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37996" w:rsidRPr="0029144C" w14:paraId="08B76015" w14:textId="77777777" w:rsidTr="007F16E7">
        <w:tc>
          <w:tcPr>
            <w:tcW w:w="1701" w:type="dxa"/>
          </w:tcPr>
          <w:p w14:paraId="10144628" w14:textId="77777777" w:rsidR="00D37996" w:rsidRPr="0029144C" w:rsidRDefault="00D37996" w:rsidP="007F16E7">
            <w:pPr>
              <w:pStyle w:val="ConsPlusNormal"/>
              <w:jc w:val="center"/>
            </w:pPr>
            <w:r w:rsidRPr="0029144C">
              <w:t>4.3</w:t>
            </w:r>
          </w:p>
        </w:tc>
        <w:tc>
          <w:tcPr>
            <w:tcW w:w="7370" w:type="dxa"/>
          </w:tcPr>
          <w:p w14:paraId="74D41F08" w14:textId="77777777" w:rsidR="00D37996" w:rsidRPr="0029144C" w:rsidRDefault="00D37996" w:rsidP="007F16E7">
            <w:pPr>
              <w:pStyle w:val="ConsPlusNormal"/>
              <w:jc w:val="both"/>
            </w:pPr>
            <w:r w:rsidRPr="0029144C">
              <w:t>Объяснять назначение исторического источника, раскрывать его информационную ценность</w:t>
            </w:r>
          </w:p>
        </w:tc>
      </w:tr>
      <w:tr w:rsidR="00D37996" w:rsidRPr="0029144C" w14:paraId="23BEB86D" w14:textId="77777777" w:rsidTr="007F16E7">
        <w:tc>
          <w:tcPr>
            <w:tcW w:w="1701" w:type="dxa"/>
          </w:tcPr>
          <w:p w14:paraId="7DEDC7F0" w14:textId="77777777" w:rsidR="00D37996" w:rsidRPr="0029144C" w:rsidRDefault="00D37996" w:rsidP="007F16E7">
            <w:pPr>
              <w:pStyle w:val="ConsPlusNormal"/>
              <w:jc w:val="center"/>
            </w:pPr>
            <w:r w:rsidRPr="0029144C">
              <w:t>4.4</w:t>
            </w:r>
          </w:p>
        </w:tc>
        <w:tc>
          <w:tcPr>
            <w:tcW w:w="7370" w:type="dxa"/>
          </w:tcPr>
          <w:p w14:paraId="261C38E0" w14:textId="77777777" w:rsidR="00D37996" w:rsidRPr="0029144C" w:rsidRDefault="00D37996" w:rsidP="007F16E7">
            <w:pPr>
              <w:pStyle w:val="ConsPlusNormal"/>
              <w:jc w:val="both"/>
            </w:pPr>
            <w:r w:rsidRPr="0029144C">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D37996" w:rsidRPr="0029144C" w14:paraId="30D1E67A" w14:textId="77777777" w:rsidTr="007F16E7">
        <w:tc>
          <w:tcPr>
            <w:tcW w:w="1701" w:type="dxa"/>
          </w:tcPr>
          <w:p w14:paraId="66B5F946" w14:textId="77777777" w:rsidR="00D37996" w:rsidRPr="0029144C" w:rsidRDefault="00D37996" w:rsidP="007F16E7">
            <w:pPr>
              <w:pStyle w:val="ConsPlusNormal"/>
              <w:jc w:val="center"/>
            </w:pPr>
            <w:r w:rsidRPr="0029144C">
              <w:t>4.5</w:t>
            </w:r>
          </w:p>
        </w:tc>
        <w:tc>
          <w:tcPr>
            <w:tcW w:w="7370" w:type="dxa"/>
          </w:tcPr>
          <w:p w14:paraId="6E28DDCD" w14:textId="77777777" w:rsidR="00D37996" w:rsidRPr="0029144C" w:rsidRDefault="00D37996" w:rsidP="007F16E7">
            <w:pPr>
              <w:pStyle w:val="ConsPlusNormal"/>
              <w:jc w:val="both"/>
            </w:pPr>
            <w:r w:rsidRPr="0029144C">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37996" w:rsidRPr="0029144C" w14:paraId="2BF7B287" w14:textId="77777777" w:rsidTr="007F16E7">
        <w:tc>
          <w:tcPr>
            <w:tcW w:w="1701" w:type="dxa"/>
          </w:tcPr>
          <w:p w14:paraId="7F83AA76" w14:textId="77777777" w:rsidR="00D37996" w:rsidRPr="0029144C" w:rsidRDefault="00D37996" w:rsidP="007F16E7">
            <w:pPr>
              <w:pStyle w:val="ConsPlusNormal"/>
              <w:jc w:val="center"/>
            </w:pPr>
            <w:r w:rsidRPr="0029144C">
              <w:t>4.6</w:t>
            </w:r>
          </w:p>
        </w:tc>
        <w:tc>
          <w:tcPr>
            <w:tcW w:w="7370" w:type="dxa"/>
          </w:tcPr>
          <w:p w14:paraId="792F7064" w14:textId="77777777" w:rsidR="00D37996" w:rsidRPr="0029144C" w:rsidRDefault="00D37996" w:rsidP="007F16E7">
            <w:pPr>
              <w:pStyle w:val="ConsPlusNormal"/>
              <w:jc w:val="both"/>
            </w:pPr>
            <w:r w:rsidRPr="0029144C">
              <w:t>Привлекать контекстную информацию при работе с историческими источниками по отечественной и всеобщей истории XVIII в.</w:t>
            </w:r>
          </w:p>
        </w:tc>
      </w:tr>
      <w:tr w:rsidR="00D37996" w:rsidRPr="0029144C" w14:paraId="3B05545E" w14:textId="77777777" w:rsidTr="007F16E7">
        <w:tc>
          <w:tcPr>
            <w:tcW w:w="1701" w:type="dxa"/>
          </w:tcPr>
          <w:p w14:paraId="5888A4CE" w14:textId="77777777" w:rsidR="00D37996" w:rsidRPr="0029144C" w:rsidRDefault="00D37996" w:rsidP="007F16E7">
            <w:pPr>
              <w:pStyle w:val="ConsPlusNormal"/>
              <w:jc w:val="center"/>
            </w:pPr>
            <w:r w:rsidRPr="0029144C">
              <w:t>4.7</w:t>
            </w:r>
          </w:p>
        </w:tc>
        <w:tc>
          <w:tcPr>
            <w:tcW w:w="7370" w:type="dxa"/>
          </w:tcPr>
          <w:p w14:paraId="0D2762C8" w14:textId="77777777" w:rsidR="00D37996" w:rsidRPr="0029144C" w:rsidRDefault="00D37996" w:rsidP="007F16E7">
            <w:pPr>
              <w:pStyle w:val="ConsPlusNormal"/>
              <w:jc w:val="both"/>
            </w:pPr>
            <w:r w:rsidRPr="0029144C">
              <w:t>Анализировать текстовые, визуальные источники исторической информации по отечественной и всеобщей истории XVIII в.</w:t>
            </w:r>
          </w:p>
        </w:tc>
      </w:tr>
      <w:tr w:rsidR="00D37996" w:rsidRPr="0029144C" w14:paraId="74BBB0C9" w14:textId="77777777" w:rsidTr="007F16E7">
        <w:tc>
          <w:tcPr>
            <w:tcW w:w="1701" w:type="dxa"/>
          </w:tcPr>
          <w:p w14:paraId="56827F73" w14:textId="77777777" w:rsidR="00D37996" w:rsidRPr="0029144C" w:rsidRDefault="00D37996" w:rsidP="007F16E7">
            <w:pPr>
              <w:pStyle w:val="ConsPlusNormal"/>
              <w:jc w:val="center"/>
            </w:pPr>
            <w:r w:rsidRPr="0029144C">
              <w:t>4.8</w:t>
            </w:r>
          </w:p>
        </w:tc>
        <w:tc>
          <w:tcPr>
            <w:tcW w:w="7370" w:type="dxa"/>
          </w:tcPr>
          <w:p w14:paraId="67604ECB" w14:textId="77777777" w:rsidR="00D37996" w:rsidRPr="0029144C" w:rsidRDefault="00D37996" w:rsidP="007F16E7">
            <w:pPr>
              <w:pStyle w:val="ConsPlusNormal"/>
              <w:jc w:val="both"/>
            </w:pPr>
            <w:r w:rsidRPr="0029144C">
              <w:t>Представлять историческую информацию по отечественной и всеобщей истории XVIII в. в виде таблиц, схем, диаграмм</w:t>
            </w:r>
          </w:p>
        </w:tc>
      </w:tr>
      <w:tr w:rsidR="00D37996" w:rsidRPr="0029144C" w14:paraId="1965FEC9" w14:textId="77777777" w:rsidTr="007F16E7">
        <w:tc>
          <w:tcPr>
            <w:tcW w:w="1701" w:type="dxa"/>
          </w:tcPr>
          <w:p w14:paraId="5F7A1690" w14:textId="77777777" w:rsidR="00D37996" w:rsidRPr="0029144C" w:rsidRDefault="00D37996" w:rsidP="007F16E7">
            <w:pPr>
              <w:pStyle w:val="ConsPlusNormal"/>
              <w:jc w:val="center"/>
            </w:pPr>
            <w:r w:rsidRPr="0029144C">
              <w:t>5</w:t>
            </w:r>
          </w:p>
        </w:tc>
        <w:tc>
          <w:tcPr>
            <w:tcW w:w="7370" w:type="dxa"/>
          </w:tcPr>
          <w:p w14:paraId="69C082C7" w14:textId="77777777" w:rsidR="00D37996" w:rsidRPr="0029144C" w:rsidRDefault="00D37996" w:rsidP="007F16E7">
            <w:pPr>
              <w:pStyle w:val="ConsPlusNormal"/>
              <w:jc w:val="both"/>
            </w:pPr>
            <w:r w:rsidRPr="0029144C">
              <w:t>Историческое описание (реконструкция)</w:t>
            </w:r>
          </w:p>
        </w:tc>
      </w:tr>
      <w:tr w:rsidR="00D37996" w:rsidRPr="0029144C" w14:paraId="740E5D1F" w14:textId="77777777" w:rsidTr="007F16E7">
        <w:tc>
          <w:tcPr>
            <w:tcW w:w="1701" w:type="dxa"/>
          </w:tcPr>
          <w:p w14:paraId="78EC2D79" w14:textId="77777777" w:rsidR="00D37996" w:rsidRPr="0029144C" w:rsidRDefault="00D37996" w:rsidP="007F16E7">
            <w:pPr>
              <w:pStyle w:val="ConsPlusNormal"/>
              <w:jc w:val="center"/>
            </w:pPr>
            <w:r w:rsidRPr="0029144C">
              <w:t>5.1</w:t>
            </w:r>
          </w:p>
        </w:tc>
        <w:tc>
          <w:tcPr>
            <w:tcW w:w="7370" w:type="dxa"/>
          </w:tcPr>
          <w:p w14:paraId="17996D9A" w14:textId="77777777" w:rsidR="00D37996" w:rsidRPr="0029144C" w:rsidRDefault="00D37996" w:rsidP="007F16E7">
            <w:pPr>
              <w:pStyle w:val="ConsPlusNormal"/>
              <w:jc w:val="both"/>
            </w:pPr>
            <w:r w:rsidRPr="0029144C">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37996" w:rsidRPr="0029144C" w14:paraId="4DB57487" w14:textId="77777777" w:rsidTr="007F16E7">
        <w:tc>
          <w:tcPr>
            <w:tcW w:w="1701" w:type="dxa"/>
          </w:tcPr>
          <w:p w14:paraId="66176698" w14:textId="77777777" w:rsidR="00D37996" w:rsidRPr="0029144C" w:rsidRDefault="00D37996" w:rsidP="007F16E7">
            <w:pPr>
              <w:pStyle w:val="ConsPlusNormal"/>
              <w:jc w:val="center"/>
            </w:pPr>
            <w:r w:rsidRPr="0029144C">
              <w:lastRenderedPageBreak/>
              <w:t>5.2</w:t>
            </w:r>
          </w:p>
        </w:tc>
        <w:tc>
          <w:tcPr>
            <w:tcW w:w="7370" w:type="dxa"/>
          </w:tcPr>
          <w:p w14:paraId="2AC7CAA2" w14:textId="77777777" w:rsidR="00D37996" w:rsidRPr="0029144C" w:rsidRDefault="00D37996" w:rsidP="007F16E7">
            <w:pPr>
              <w:pStyle w:val="ConsPlusNormal"/>
              <w:jc w:val="both"/>
            </w:pPr>
            <w:r w:rsidRPr="0029144C">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37996" w:rsidRPr="0029144C" w14:paraId="3D5EDABC" w14:textId="77777777" w:rsidTr="007F16E7">
        <w:tc>
          <w:tcPr>
            <w:tcW w:w="1701" w:type="dxa"/>
          </w:tcPr>
          <w:p w14:paraId="45444A6A" w14:textId="77777777" w:rsidR="00D37996" w:rsidRPr="0029144C" w:rsidRDefault="00D37996" w:rsidP="007F16E7">
            <w:pPr>
              <w:pStyle w:val="ConsPlusNormal"/>
              <w:jc w:val="center"/>
            </w:pPr>
            <w:r w:rsidRPr="0029144C">
              <w:t>5.3</w:t>
            </w:r>
          </w:p>
        </w:tc>
        <w:tc>
          <w:tcPr>
            <w:tcW w:w="7370" w:type="dxa"/>
          </w:tcPr>
          <w:p w14:paraId="67E7A982" w14:textId="77777777" w:rsidR="00D37996" w:rsidRPr="0029144C" w:rsidRDefault="00D37996" w:rsidP="007F16E7">
            <w:pPr>
              <w:pStyle w:val="ConsPlusNormal"/>
              <w:jc w:val="both"/>
            </w:pPr>
            <w:r w:rsidRPr="0029144C">
              <w:t>Представлять описание памятников материальной и художественной культуры изучаемой эпохи (в виде сообщения, аннотации)</w:t>
            </w:r>
          </w:p>
        </w:tc>
      </w:tr>
      <w:tr w:rsidR="00D37996" w:rsidRPr="0029144C" w14:paraId="505FBE6A" w14:textId="77777777" w:rsidTr="007F16E7">
        <w:tc>
          <w:tcPr>
            <w:tcW w:w="1701" w:type="dxa"/>
          </w:tcPr>
          <w:p w14:paraId="7AFA3775" w14:textId="77777777" w:rsidR="00D37996" w:rsidRPr="0029144C" w:rsidRDefault="00D37996" w:rsidP="007F16E7">
            <w:pPr>
              <w:pStyle w:val="ConsPlusNormal"/>
              <w:jc w:val="center"/>
            </w:pPr>
            <w:r w:rsidRPr="0029144C">
              <w:t>6</w:t>
            </w:r>
          </w:p>
        </w:tc>
        <w:tc>
          <w:tcPr>
            <w:tcW w:w="7370" w:type="dxa"/>
          </w:tcPr>
          <w:p w14:paraId="6C2E898C" w14:textId="77777777" w:rsidR="00D37996" w:rsidRPr="0029144C" w:rsidRDefault="00D37996" w:rsidP="007F16E7">
            <w:pPr>
              <w:pStyle w:val="ConsPlusNormal"/>
              <w:jc w:val="both"/>
            </w:pPr>
            <w:r w:rsidRPr="0029144C">
              <w:t>Анализ, объяснение исторических событий, явлений</w:t>
            </w:r>
          </w:p>
        </w:tc>
      </w:tr>
      <w:tr w:rsidR="00D37996" w:rsidRPr="0029144C" w14:paraId="69000157" w14:textId="77777777" w:rsidTr="007F16E7">
        <w:tc>
          <w:tcPr>
            <w:tcW w:w="1701" w:type="dxa"/>
          </w:tcPr>
          <w:p w14:paraId="0418BA69" w14:textId="77777777" w:rsidR="00D37996" w:rsidRPr="0029144C" w:rsidRDefault="00D37996" w:rsidP="007F16E7">
            <w:pPr>
              <w:pStyle w:val="ConsPlusNormal"/>
              <w:jc w:val="center"/>
            </w:pPr>
            <w:r w:rsidRPr="0029144C">
              <w:t>6.1</w:t>
            </w:r>
          </w:p>
        </w:tc>
        <w:tc>
          <w:tcPr>
            <w:tcW w:w="7370" w:type="dxa"/>
          </w:tcPr>
          <w:p w14:paraId="43B3EFB6" w14:textId="77777777" w:rsidR="00D37996" w:rsidRPr="0029144C" w:rsidRDefault="00D37996" w:rsidP="007F16E7">
            <w:pPr>
              <w:pStyle w:val="ConsPlusNormal"/>
              <w:jc w:val="both"/>
            </w:pPr>
            <w:r w:rsidRPr="0029144C">
              <w:t>Раскрывать существенные черты и характерные признаки исторических событий, явлений, процессов</w:t>
            </w:r>
          </w:p>
        </w:tc>
      </w:tr>
      <w:tr w:rsidR="00D37996" w:rsidRPr="0029144C" w14:paraId="0E278952" w14:textId="77777777" w:rsidTr="007F16E7">
        <w:tc>
          <w:tcPr>
            <w:tcW w:w="1701" w:type="dxa"/>
          </w:tcPr>
          <w:p w14:paraId="404059D8" w14:textId="77777777" w:rsidR="00D37996" w:rsidRPr="0029144C" w:rsidRDefault="00D37996" w:rsidP="007F16E7">
            <w:pPr>
              <w:pStyle w:val="ConsPlusNormal"/>
              <w:jc w:val="center"/>
            </w:pPr>
            <w:r w:rsidRPr="0029144C">
              <w:t>6.2</w:t>
            </w:r>
          </w:p>
        </w:tc>
        <w:tc>
          <w:tcPr>
            <w:tcW w:w="7370" w:type="dxa"/>
          </w:tcPr>
          <w:p w14:paraId="7FC39B3E" w14:textId="77777777" w:rsidR="00D37996" w:rsidRPr="0029144C" w:rsidRDefault="00D37996" w:rsidP="007F16E7">
            <w:pPr>
              <w:pStyle w:val="ConsPlusNormal"/>
              <w:jc w:val="both"/>
            </w:pPr>
            <w:r w:rsidRPr="0029144C">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37996" w:rsidRPr="0029144C" w14:paraId="2711EFD4" w14:textId="77777777" w:rsidTr="007F16E7">
        <w:tc>
          <w:tcPr>
            <w:tcW w:w="1701" w:type="dxa"/>
          </w:tcPr>
          <w:p w14:paraId="1DCBC291" w14:textId="77777777" w:rsidR="00D37996" w:rsidRPr="0029144C" w:rsidRDefault="00D37996" w:rsidP="007F16E7">
            <w:pPr>
              <w:pStyle w:val="ConsPlusNormal"/>
              <w:jc w:val="center"/>
            </w:pPr>
            <w:r w:rsidRPr="0029144C">
              <w:t>6.3</w:t>
            </w:r>
          </w:p>
        </w:tc>
        <w:tc>
          <w:tcPr>
            <w:tcW w:w="7370" w:type="dxa"/>
          </w:tcPr>
          <w:p w14:paraId="2CF3FBDC" w14:textId="77777777" w:rsidR="00D37996" w:rsidRPr="0029144C" w:rsidRDefault="00D37996" w:rsidP="007F16E7">
            <w:pPr>
              <w:pStyle w:val="ConsPlusNormal"/>
              <w:jc w:val="both"/>
            </w:pPr>
            <w:r w:rsidRPr="0029144C">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37996" w:rsidRPr="0029144C" w14:paraId="0579C9AA" w14:textId="77777777" w:rsidTr="007F16E7">
        <w:tc>
          <w:tcPr>
            <w:tcW w:w="1701" w:type="dxa"/>
          </w:tcPr>
          <w:p w14:paraId="762A67BD" w14:textId="77777777" w:rsidR="00D37996" w:rsidRPr="0029144C" w:rsidRDefault="00D37996" w:rsidP="007F16E7">
            <w:pPr>
              <w:pStyle w:val="ConsPlusNormal"/>
              <w:jc w:val="center"/>
            </w:pPr>
            <w:r w:rsidRPr="0029144C">
              <w:t>6.4</w:t>
            </w:r>
          </w:p>
        </w:tc>
        <w:tc>
          <w:tcPr>
            <w:tcW w:w="7370" w:type="dxa"/>
          </w:tcPr>
          <w:p w14:paraId="53DAA1B0" w14:textId="77777777" w:rsidR="00D37996" w:rsidRPr="0029144C" w:rsidRDefault="00D37996" w:rsidP="007F16E7">
            <w:pPr>
              <w:pStyle w:val="ConsPlusNormal"/>
              <w:jc w:val="both"/>
            </w:pPr>
            <w:r w:rsidRPr="0029144C">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37996" w:rsidRPr="0029144C" w14:paraId="417D3896" w14:textId="77777777" w:rsidTr="007F16E7">
        <w:tc>
          <w:tcPr>
            <w:tcW w:w="1701" w:type="dxa"/>
          </w:tcPr>
          <w:p w14:paraId="2C3A2160" w14:textId="77777777" w:rsidR="00D37996" w:rsidRPr="0029144C" w:rsidRDefault="00D37996" w:rsidP="007F16E7">
            <w:pPr>
              <w:pStyle w:val="ConsPlusNormal"/>
              <w:jc w:val="center"/>
            </w:pPr>
            <w:r w:rsidRPr="0029144C">
              <w:t>6.5</w:t>
            </w:r>
          </w:p>
        </w:tc>
        <w:tc>
          <w:tcPr>
            <w:tcW w:w="7370" w:type="dxa"/>
          </w:tcPr>
          <w:p w14:paraId="4D1F3691" w14:textId="77777777" w:rsidR="00D37996" w:rsidRPr="0029144C" w:rsidRDefault="00D37996" w:rsidP="007F16E7">
            <w:pPr>
              <w:pStyle w:val="ConsPlusNormal"/>
              <w:jc w:val="both"/>
            </w:pPr>
            <w:r w:rsidRPr="0029144C">
              <w:t>Выявлять особенности развития культуры, быта и нравов народов отечественной и всеобщей истории XVIII в.</w:t>
            </w:r>
          </w:p>
        </w:tc>
      </w:tr>
      <w:tr w:rsidR="00D37996" w:rsidRPr="0029144C" w14:paraId="4B07B8C0" w14:textId="77777777" w:rsidTr="007F16E7">
        <w:tc>
          <w:tcPr>
            <w:tcW w:w="1701" w:type="dxa"/>
          </w:tcPr>
          <w:p w14:paraId="7BF09925" w14:textId="77777777" w:rsidR="00D37996" w:rsidRPr="0029144C" w:rsidRDefault="00D37996" w:rsidP="007F16E7">
            <w:pPr>
              <w:pStyle w:val="ConsPlusNormal"/>
              <w:jc w:val="center"/>
            </w:pPr>
            <w:r w:rsidRPr="0029144C">
              <w:t>6.6</w:t>
            </w:r>
          </w:p>
        </w:tc>
        <w:tc>
          <w:tcPr>
            <w:tcW w:w="7370" w:type="dxa"/>
          </w:tcPr>
          <w:p w14:paraId="58302BA8" w14:textId="77777777" w:rsidR="00D37996" w:rsidRPr="0029144C" w:rsidRDefault="00D37996" w:rsidP="007F16E7">
            <w:pPr>
              <w:pStyle w:val="ConsPlusNormal"/>
              <w:jc w:val="both"/>
            </w:pPr>
            <w:r w:rsidRPr="0029144C">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29144C" w14:paraId="30D5A40E" w14:textId="77777777" w:rsidTr="007F16E7">
        <w:tc>
          <w:tcPr>
            <w:tcW w:w="1701" w:type="dxa"/>
          </w:tcPr>
          <w:p w14:paraId="02478D19" w14:textId="77777777" w:rsidR="00D37996" w:rsidRPr="0029144C" w:rsidRDefault="00D37996" w:rsidP="007F16E7">
            <w:pPr>
              <w:pStyle w:val="ConsPlusNormal"/>
              <w:jc w:val="center"/>
            </w:pPr>
            <w:r w:rsidRPr="0029144C">
              <w:t>7</w:t>
            </w:r>
          </w:p>
        </w:tc>
        <w:tc>
          <w:tcPr>
            <w:tcW w:w="7370" w:type="dxa"/>
          </w:tcPr>
          <w:p w14:paraId="0DFCA86A" w14:textId="77777777" w:rsidR="00D37996" w:rsidRPr="0029144C" w:rsidRDefault="00D37996" w:rsidP="007F16E7">
            <w:pPr>
              <w:pStyle w:val="ConsPlusNormal"/>
              <w:jc w:val="both"/>
            </w:pPr>
            <w:r w:rsidRPr="0029144C">
              <w:t>Рассмотрение исторических версий и оценок, определение своего отношения к наиболее значимым событиям и личностям прошлого</w:t>
            </w:r>
          </w:p>
        </w:tc>
      </w:tr>
      <w:tr w:rsidR="00D37996" w:rsidRPr="0029144C" w14:paraId="7E108E60" w14:textId="77777777" w:rsidTr="007F16E7">
        <w:tc>
          <w:tcPr>
            <w:tcW w:w="1701" w:type="dxa"/>
          </w:tcPr>
          <w:p w14:paraId="0F038AC0" w14:textId="77777777" w:rsidR="00D37996" w:rsidRPr="0029144C" w:rsidRDefault="00D37996" w:rsidP="007F16E7">
            <w:pPr>
              <w:pStyle w:val="ConsPlusNormal"/>
              <w:jc w:val="center"/>
            </w:pPr>
            <w:r w:rsidRPr="0029144C">
              <w:t>7.1</w:t>
            </w:r>
          </w:p>
        </w:tc>
        <w:tc>
          <w:tcPr>
            <w:tcW w:w="7370" w:type="dxa"/>
          </w:tcPr>
          <w:p w14:paraId="15EE9D2D" w14:textId="77777777" w:rsidR="00D37996" w:rsidRPr="0029144C" w:rsidRDefault="00D37996" w:rsidP="007F16E7">
            <w:pPr>
              <w:pStyle w:val="ConsPlusNormal"/>
              <w:jc w:val="both"/>
            </w:pPr>
            <w:r w:rsidRPr="0029144C">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37996" w:rsidRPr="0029144C" w14:paraId="292E1E84" w14:textId="77777777" w:rsidTr="007F16E7">
        <w:tc>
          <w:tcPr>
            <w:tcW w:w="1701" w:type="dxa"/>
          </w:tcPr>
          <w:p w14:paraId="5C330092" w14:textId="77777777" w:rsidR="00D37996" w:rsidRPr="0029144C" w:rsidRDefault="00D37996" w:rsidP="007F16E7">
            <w:pPr>
              <w:pStyle w:val="ConsPlusNormal"/>
              <w:jc w:val="center"/>
            </w:pPr>
            <w:r w:rsidRPr="0029144C">
              <w:t>7.2</w:t>
            </w:r>
          </w:p>
        </w:tc>
        <w:tc>
          <w:tcPr>
            <w:tcW w:w="7370" w:type="dxa"/>
          </w:tcPr>
          <w:p w14:paraId="2BA9B915" w14:textId="77777777" w:rsidR="00D37996" w:rsidRPr="0029144C" w:rsidRDefault="00D37996" w:rsidP="007F16E7">
            <w:pPr>
              <w:pStyle w:val="ConsPlusNormal"/>
              <w:jc w:val="both"/>
            </w:pPr>
            <w:r w:rsidRPr="0029144C">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37996" w:rsidRPr="0029144C" w14:paraId="55A23688" w14:textId="77777777" w:rsidTr="007F16E7">
        <w:tc>
          <w:tcPr>
            <w:tcW w:w="1701" w:type="dxa"/>
          </w:tcPr>
          <w:p w14:paraId="69557728" w14:textId="77777777" w:rsidR="00D37996" w:rsidRPr="0029144C" w:rsidRDefault="00D37996" w:rsidP="007F16E7">
            <w:pPr>
              <w:pStyle w:val="ConsPlusNormal"/>
              <w:jc w:val="center"/>
            </w:pPr>
            <w:r w:rsidRPr="0029144C">
              <w:t>7.3</w:t>
            </w:r>
          </w:p>
        </w:tc>
        <w:tc>
          <w:tcPr>
            <w:tcW w:w="7370" w:type="dxa"/>
          </w:tcPr>
          <w:p w14:paraId="0EC92522" w14:textId="77777777" w:rsidR="00D37996" w:rsidRPr="0029144C" w:rsidRDefault="00D37996" w:rsidP="007F16E7">
            <w:pPr>
              <w:pStyle w:val="ConsPlusNormal"/>
              <w:jc w:val="both"/>
            </w:pPr>
            <w:r w:rsidRPr="0029144C">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37996" w:rsidRPr="0029144C" w14:paraId="3F8FBAB5" w14:textId="77777777" w:rsidTr="007F16E7">
        <w:tc>
          <w:tcPr>
            <w:tcW w:w="1701" w:type="dxa"/>
          </w:tcPr>
          <w:p w14:paraId="4B12ED8D" w14:textId="77777777" w:rsidR="00D37996" w:rsidRPr="0029144C" w:rsidRDefault="00D37996" w:rsidP="007F16E7">
            <w:pPr>
              <w:pStyle w:val="ConsPlusNormal"/>
              <w:jc w:val="center"/>
            </w:pPr>
            <w:r w:rsidRPr="0029144C">
              <w:lastRenderedPageBreak/>
              <w:t>8</w:t>
            </w:r>
          </w:p>
        </w:tc>
        <w:tc>
          <w:tcPr>
            <w:tcW w:w="7370" w:type="dxa"/>
          </w:tcPr>
          <w:p w14:paraId="30301483" w14:textId="77777777" w:rsidR="00D37996" w:rsidRPr="0029144C" w:rsidRDefault="00D37996" w:rsidP="007F16E7">
            <w:pPr>
              <w:pStyle w:val="ConsPlusNormal"/>
              <w:jc w:val="both"/>
            </w:pPr>
            <w:r w:rsidRPr="0029144C">
              <w:t>Применение исторических знаний</w:t>
            </w:r>
          </w:p>
        </w:tc>
      </w:tr>
      <w:tr w:rsidR="00D37996" w:rsidRPr="0029144C" w14:paraId="016C2BFA" w14:textId="77777777" w:rsidTr="007F16E7">
        <w:tc>
          <w:tcPr>
            <w:tcW w:w="1701" w:type="dxa"/>
          </w:tcPr>
          <w:p w14:paraId="07FA98C9" w14:textId="77777777" w:rsidR="00D37996" w:rsidRPr="0029144C" w:rsidRDefault="00D37996" w:rsidP="007F16E7">
            <w:pPr>
              <w:pStyle w:val="ConsPlusNormal"/>
              <w:jc w:val="center"/>
            </w:pPr>
            <w:r w:rsidRPr="0029144C">
              <w:t>8.1</w:t>
            </w:r>
          </w:p>
        </w:tc>
        <w:tc>
          <w:tcPr>
            <w:tcW w:w="7370" w:type="dxa"/>
          </w:tcPr>
          <w:p w14:paraId="33C40121" w14:textId="77777777" w:rsidR="00D37996" w:rsidRPr="0029144C" w:rsidRDefault="00D37996" w:rsidP="007F16E7">
            <w:pPr>
              <w:pStyle w:val="ConsPlusNormal"/>
              <w:jc w:val="both"/>
            </w:pPr>
            <w:r w:rsidRPr="0029144C">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37996" w:rsidRPr="0029144C" w14:paraId="7E70DBC1" w14:textId="77777777" w:rsidTr="007F16E7">
        <w:tc>
          <w:tcPr>
            <w:tcW w:w="1701" w:type="dxa"/>
          </w:tcPr>
          <w:p w14:paraId="2DDFD942" w14:textId="77777777" w:rsidR="00D37996" w:rsidRPr="0029144C" w:rsidRDefault="00D37996" w:rsidP="007F16E7">
            <w:pPr>
              <w:pStyle w:val="ConsPlusNormal"/>
              <w:jc w:val="center"/>
            </w:pPr>
            <w:r w:rsidRPr="0029144C">
              <w:t>8.2</w:t>
            </w:r>
          </w:p>
        </w:tc>
        <w:tc>
          <w:tcPr>
            <w:tcW w:w="7370" w:type="dxa"/>
          </w:tcPr>
          <w:p w14:paraId="7F9E7EBB" w14:textId="77777777" w:rsidR="00D37996" w:rsidRPr="0029144C" w:rsidRDefault="00D37996" w:rsidP="007F16E7">
            <w:pPr>
              <w:pStyle w:val="ConsPlusNormal"/>
              <w:jc w:val="both"/>
            </w:pPr>
            <w:r w:rsidRPr="0029144C">
              <w:t>Выполнять учебные проекты по отечественной и всеобщей истории XVIII в. (в том числе на региональном материале)</w:t>
            </w:r>
          </w:p>
        </w:tc>
      </w:tr>
      <w:tr w:rsidR="00D37996" w:rsidRPr="0029144C" w14:paraId="7982F760" w14:textId="77777777" w:rsidTr="007F16E7">
        <w:tc>
          <w:tcPr>
            <w:tcW w:w="1701" w:type="dxa"/>
          </w:tcPr>
          <w:p w14:paraId="4AAB8176" w14:textId="77777777" w:rsidR="00D37996" w:rsidRPr="0029144C" w:rsidRDefault="00D37996" w:rsidP="007F16E7">
            <w:pPr>
              <w:pStyle w:val="ConsPlusNormal"/>
              <w:jc w:val="center"/>
            </w:pPr>
            <w:r w:rsidRPr="0029144C">
              <w:t>8.3</w:t>
            </w:r>
          </w:p>
        </w:tc>
        <w:tc>
          <w:tcPr>
            <w:tcW w:w="7370" w:type="dxa"/>
          </w:tcPr>
          <w:p w14:paraId="30925992" w14:textId="77777777" w:rsidR="00D37996" w:rsidRPr="0029144C" w:rsidRDefault="00D37996" w:rsidP="007F16E7">
            <w:pPr>
              <w:pStyle w:val="ConsPlusNormal"/>
              <w:jc w:val="both"/>
            </w:pPr>
            <w:r w:rsidRPr="0029144C">
              <w:t>Использовать исторические понятия для решения учебных и практических задач</w:t>
            </w:r>
          </w:p>
        </w:tc>
      </w:tr>
      <w:tr w:rsidR="00D37996" w:rsidRPr="0029144C" w14:paraId="061FC091" w14:textId="77777777" w:rsidTr="007F16E7">
        <w:tc>
          <w:tcPr>
            <w:tcW w:w="1701" w:type="dxa"/>
          </w:tcPr>
          <w:p w14:paraId="305906B3" w14:textId="77777777" w:rsidR="00D37996" w:rsidRPr="0029144C" w:rsidRDefault="00D37996" w:rsidP="007F16E7">
            <w:pPr>
              <w:pStyle w:val="ConsPlusNormal"/>
              <w:jc w:val="center"/>
            </w:pPr>
            <w:r w:rsidRPr="0029144C">
              <w:t>8.4</w:t>
            </w:r>
          </w:p>
        </w:tc>
        <w:tc>
          <w:tcPr>
            <w:tcW w:w="7370" w:type="dxa"/>
          </w:tcPr>
          <w:p w14:paraId="6262DF5C" w14:textId="77777777" w:rsidR="00D37996" w:rsidRPr="0029144C" w:rsidRDefault="00D37996" w:rsidP="007F16E7">
            <w:pPr>
              <w:pStyle w:val="ConsPlusNormal"/>
              <w:jc w:val="both"/>
            </w:pPr>
            <w:r w:rsidRPr="0029144C">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0B2B1C9F" w14:textId="77777777" w:rsidR="00D37996" w:rsidRPr="0029144C" w:rsidRDefault="00D37996" w:rsidP="005F7171">
      <w:pPr>
        <w:pStyle w:val="ConsPlusNormal"/>
        <w:numPr>
          <w:ilvl w:val="0"/>
          <w:numId w:val="121"/>
        </w:numPr>
        <w:jc w:val="both"/>
      </w:pPr>
    </w:p>
    <w:p w14:paraId="0FF5BE1B" w14:textId="77777777" w:rsidR="00D37996" w:rsidRPr="0029144C" w:rsidRDefault="00D37996" w:rsidP="005F7171">
      <w:pPr>
        <w:pStyle w:val="ConsPlusNormal"/>
        <w:numPr>
          <w:ilvl w:val="0"/>
          <w:numId w:val="121"/>
        </w:numPr>
        <w:jc w:val="right"/>
      </w:pPr>
      <w:r w:rsidRPr="0029144C">
        <w:t>Таблица 16.7</w:t>
      </w:r>
    </w:p>
    <w:p w14:paraId="618ACA14" w14:textId="77777777" w:rsidR="00D37996" w:rsidRPr="0029144C" w:rsidRDefault="00D37996" w:rsidP="005F7171">
      <w:pPr>
        <w:pStyle w:val="ConsPlusNormal"/>
        <w:numPr>
          <w:ilvl w:val="0"/>
          <w:numId w:val="121"/>
        </w:numPr>
        <w:jc w:val="both"/>
      </w:pPr>
    </w:p>
    <w:p w14:paraId="24774AEB" w14:textId="77777777" w:rsidR="00D37996" w:rsidRPr="0029144C" w:rsidRDefault="00D37996" w:rsidP="005F7171">
      <w:pPr>
        <w:pStyle w:val="ConsPlusNormal"/>
        <w:numPr>
          <w:ilvl w:val="0"/>
          <w:numId w:val="121"/>
        </w:numPr>
        <w:jc w:val="center"/>
      </w:pPr>
      <w:r w:rsidRPr="0029144C">
        <w:t>Проверяемые элементы содержания (8 класс)</w:t>
      </w:r>
    </w:p>
    <w:p w14:paraId="0F81D132"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4DE4EF9A" w14:textId="77777777" w:rsidTr="007F16E7">
        <w:tc>
          <w:tcPr>
            <w:tcW w:w="1077" w:type="dxa"/>
          </w:tcPr>
          <w:p w14:paraId="02432B02" w14:textId="77777777" w:rsidR="00D37996" w:rsidRPr="0029144C" w:rsidRDefault="00D37996" w:rsidP="007F16E7">
            <w:pPr>
              <w:pStyle w:val="ConsPlusNormal"/>
              <w:jc w:val="center"/>
            </w:pPr>
            <w:r w:rsidRPr="0029144C">
              <w:t>Код</w:t>
            </w:r>
          </w:p>
        </w:tc>
        <w:tc>
          <w:tcPr>
            <w:tcW w:w="7994" w:type="dxa"/>
          </w:tcPr>
          <w:p w14:paraId="65D595E9"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1FD1DED5" w14:textId="77777777" w:rsidTr="007F16E7">
        <w:tc>
          <w:tcPr>
            <w:tcW w:w="1077" w:type="dxa"/>
          </w:tcPr>
          <w:p w14:paraId="62C8BD43" w14:textId="77777777" w:rsidR="00D37996" w:rsidRPr="0029144C" w:rsidRDefault="00D37996" w:rsidP="007F16E7">
            <w:pPr>
              <w:pStyle w:val="ConsPlusNormal"/>
              <w:jc w:val="center"/>
            </w:pPr>
            <w:r w:rsidRPr="0029144C">
              <w:t>1</w:t>
            </w:r>
          </w:p>
        </w:tc>
        <w:tc>
          <w:tcPr>
            <w:tcW w:w="7994" w:type="dxa"/>
          </w:tcPr>
          <w:p w14:paraId="4A1196C5" w14:textId="77777777" w:rsidR="00D37996" w:rsidRPr="0029144C" w:rsidRDefault="00D37996" w:rsidP="007F16E7">
            <w:pPr>
              <w:pStyle w:val="ConsPlusNormal"/>
              <w:jc w:val="both"/>
            </w:pPr>
            <w:r w:rsidRPr="0029144C">
              <w:t>Всеобщая история. История Нового времени. XVIII в.</w:t>
            </w:r>
          </w:p>
        </w:tc>
      </w:tr>
      <w:tr w:rsidR="00D37996" w:rsidRPr="0029144C" w14:paraId="29AEE49E" w14:textId="77777777" w:rsidTr="007F16E7">
        <w:tc>
          <w:tcPr>
            <w:tcW w:w="1077" w:type="dxa"/>
          </w:tcPr>
          <w:p w14:paraId="515E4DFF" w14:textId="77777777" w:rsidR="00D37996" w:rsidRPr="0029144C" w:rsidRDefault="00D37996" w:rsidP="007F16E7">
            <w:pPr>
              <w:pStyle w:val="ConsPlusNormal"/>
              <w:jc w:val="center"/>
            </w:pPr>
            <w:r w:rsidRPr="0029144C">
              <w:t>1.1</w:t>
            </w:r>
          </w:p>
        </w:tc>
        <w:tc>
          <w:tcPr>
            <w:tcW w:w="7994" w:type="dxa"/>
          </w:tcPr>
          <w:p w14:paraId="29E30774" w14:textId="77777777" w:rsidR="00D37996" w:rsidRPr="0029144C" w:rsidRDefault="00D37996" w:rsidP="007F16E7">
            <w:pPr>
              <w:pStyle w:val="ConsPlusNormal"/>
              <w:jc w:val="both"/>
            </w:pPr>
            <w:r w:rsidRPr="0029144C">
              <w:t>Век Просвещения.</w:t>
            </w:r>
          </w:p>
          <w:p w14:paraId="05A1C27D" w14:textId="77777777" w:rsidR="00D37996" w:rsidRPr="0029144C" w:rsidRDefault="00D37996" w:rsidP="007F16E7">
            <w:pPr>
              <w:pStyle w:val="ConsPlusNormal"/>
              <w:jc w:val="both"/>
            </w:pPr>
            <w:r w:rsidRPr="0029144C">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37996" w:rsidRPr="0029144C" w14:paraId="27A4447A" w14:textId="77777777" w:rsidTr="007F16E7">
        <w:tc>
          <w:tcPr>
            <w:tcW w:w="1077" w:type="dxa"/>
          </w:tcPr>
          <w:p w14:paraId="35854582" w14:textId="77777777" w:rsidR="00D37996" w:rsidRPr="0029144C" w:rsidRDefault="00D37996" w:rsidP="007F16E7">
            <w:pPr>
              <w:pStyle w:val="ConsPlusNormal"/>
              <w:jc w:val="center"/>
            </w:pPr>
            <w:r w:rsidRPr="0029144C">
              <w:t>1.2</w:t>
            </w:r>
          </w:p>
        </w:tc>
        <w:tc>
          <w:tcPr>
            <w:tcW w:w="7994" w:type="dxa"/>
          </w:tcPr>
          <w:p w14:paraId="54C86A56" w14:textId="77777777" w:rsidR="00D37996" w:rsidRPr="0029144C" w:rsidRDefault="00D37996" w:rsidP="007F16E7">
            <w:pPr>
              <w:pStyle w:val="ConsPlusNormal"/>
              <w:jc w:val="both"/>
            </w:pPr>
            <w:r w:rsidRPr="0029144C">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37996" w:rsidRPr="0029144C" w14:paraId="55706D9C" w14:textId="77777777" w:rsidTr="007F16E7">
        <w:tc>
          <w:tcPr>
            <w:tcW w:w="1077" w:type="dxa"/>
          </w:tcPr>
          <w:p w14:paraId="63E3D0FD" w14:textId="77777777" w:rsidR="00D37996" w:rsidRPr="0029144C" w:rsidRDefault="00D37996" w:rsidP="007F16E7">
            <w:pPr>
              <w:pStyle w:val="ConsPlusNormal"/>
              <w:jc w:val="center"/>
            </w:pPr>
            <w:r w:rsidRPr="0029144C">
              <w:t>1.3</w:t>
            </w:r>
          </w:p>
        </w:tc>
        <w:tc>
          <w:tcPr>
            <w:tcW w:w="7994" w:type="dxa"/>
          </w:tcPr>
          <w:p w14:paraId="35D55D7E" w14:textId="77777777" w:rsidR="00D37996" w:rsidRPr="0029144C" w:rsidRDefault="00D37996" w:rsidP="007F16E7">
            <w:pPr>
              <w:pStyle w:val="ConsPlusNormal"/>
              <w:jc w:val="both"/>
            </w:pPr>
            <w:r w:rsidRPr="0029144C">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37996" w:rsidRPr="0029144C" w14:paraId="4DC97797" w14:textId="77777777" w:rsidTr="007F16E7">
        <w:tc>
          <w:tcPr>
            <w:tcW w:w="1077" w:type="dxa"/>
          </w:tcPr>
          <w:p w14:paraId="5529D469" w14:textId="77777777" w:rsidR="00D37996" w:rsidRPr="0029144C" w:rsidRDefault="00D37996" w:rsidP="007F16E7">
            <w:pPr>
              <w:pStyle w:val="ConsPlusNormal"/>
              <w:jc w:val="center"/>
            </w:pPr>
            <w:r w:rsidRPr="0029144C">
              <w:t>1.4</w:t>
            </w:r>
          </w:p>
        </w:tc>
        <w:tc>
          <w:tcPr>
            <w:tcW w:w="7994" w:type="dxa"/>
          </w:tcPr>
          <w:p w14:paraId="40C698B6" w14:textId="77777777" w:rsidR="00D37996" w:rsidRPr="0029144C" w:rsidRDefault="00D37996" w:rsidP="007F16E7">
            <w:pPr>
              <w:pStyle w:val="ConsPlusNormal"/>
              <w:jc w:val="both"/>
            </w:pPr>
            <w:r w:rsidRPr="0029144C">
              <w:t>Франция. Абсолютная монархия: политика сохранения старого порядка.</w:t>
            </w:r>
          </w:p>
          <w:p w14:paraId="1DDD4C6B" w14:textId="77777777" w:rsidR="00D37996" w:rsidRPr="0029144C" w:rsidRDefault="00D37996" w:rsidP="007F16E7">
            <w:pPr>
              <w:pStyle w:val="ConsPlusNormal"/>
              <w:jc w:val="both"/>
            </w:pPr>
            <w:r w:rsidRPr="0029144C">
              <w:t>Попытки проведения реформ. Королевская власть и сословия</w:t>
            </w:r>
          </w:p>
        </w:tc>
      </w:tr>
      <w:tr w:rsidR="00D37996" w:rsidRPr="0029144C" w14:paraId="04CB21E5" w14:textId="77777777" w:rsidTr="007F16E7">
        <w:tc>
          <w:tcPr>
            <w:tcW w:w="1077" w:type="dxa"/>
          </w:tcPr>
          <w:p w14:paraId="44FDCA13" w14:textId="77777777" w:rsidR="00D37996" w:rsidRPr="0029144C" w:rsidRDefault="00D37996" w:rsidP="007F16E7">
            <w:pPr>
              <w:pStyle w:val="ConsPlusNormal"/>
              <w:jc w:val="center"/>
            </w:pPr>
            <w:r w:rsidRPr="0029144C">
              <w:t>1.5</w:t>
            </w:r>
          </w:p>
        </w:tc>
        <w:tc>
          <w:tcPr>
            <w:tcW w:w="7994" w:type="dxa"/>
          </w:tcPr>
          <w:p w14:paraId="573E1C28" w14:textId="77777777" w:rsidR="00D37996" w:rsidRPr="0029144C" w:rsidRDefault="00D37996" w:rsidP="007F16E7">
            <w:pPr>
              <w:pStyle w:val="ConsPlusNormal"/>
              <w:jc w:val="both"/>
            </w:pPr>
            <w:r w:rsidRPr="0029144C">
              <w:t xml:space="preserve">Германские государства, монархия Габсбургов, итальянские земли в XVIII в. Раздробленность Германии. Возвышение Пруссии. Фридрих II Великий. </w:t>
            </w:r>
            <w:r w:rsidRPr="0029144C">
              <w:lastRenderedPageBreak/>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37996" w:rsidRPr="0029144C" w14:paraId="2B4EF96C" w14:textId="77777777" w:rsidTr="007F16E7">
        <w:tc>
          <w:tcPr>
            <w:tcW w:w="1077" w:type="dxa"/>
          </w:tcPr>
          <w:p w14:paraId="7FE00F3A" w14:textId="77777777" w:rsidR="00D37996" w:rsidRPr="0029144C" w:rsidRDefault="00D37996" w:rsidP="007F16E7">
            <w:pPr>
              <w:pStyle w:val="ConsPlusNormal"/>
              <w:jc w:val="center"/>
            </w:pPr>
            <w:r w:rsidRPr="0029144C">
              <w:lastRenderedPageBreak/>
              <w:t>1.6</w:t>
            </w:r>
          </w:p>
        </w:tc>
        <w:tc>
          <w:tcPr>
            <w:tcW w:w="7994" w:type="dxa"/>
          </w:tcPr>
          <w:p w14:paraId="51B51762" w14:textId="77777777" w:rsidR="00D37996" w:rsidRPr="0029144C" w:rsidRDefault="00D37996" w:rsidP="007F16E7">
            <w:pPr>
              <w:pStyle w:val="ConsPlusNormal"/>
              <w:jc w:val="both"/>
            </w:pPr>
            <w:r w:rsidRPr="0029144C">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37996" w:rsidRPr="0029144C" w14:paraId="5831D545" w14:textId="77777777" w:rsidTr="007F16E7">
        <w:tc>
          <w:tcPr>
            <w:tcW w:w="1077" w:type="dxa"/>
          </w:tcPr>
          <w:p w14:paraId="0FC37084" w14:textId="77777777" w:rsidR="00D37996" w:rsidRPr="0029144C" w:rsidRDefault="00D37996" w:rsidP="007F16E7">
            <w:pPr>
              <w:pStyle w:val="ConsPlusNormal"/>
              <w:jc w:val="center"/>
            </w:pPr>
            <w:r w:rsidRPr="0029144C">
              <w:t>1.7</w:t>
            </w:r>
          </w:p>
        </w:tc>
        <w:tc>
          <w:tcPr>
            <w:tcW w:w="7994" w:type="dxa"/>
          </w:tcPr>
          <w:p w14:paraId="57C027FB" w14:textId="77777777" w:rsidR="00D37996" w:rsidRPr="0029144C" w:rsidRDefault="00D37996" w:rsidP="007F16E7">
            <w:pPr>
              <w:pStyle w:val="ConsPlusNormal"/>
              <w:jc w:val="both"/>
            </w:pPr>
            <w:r w:rsidRPr="0029144C">
              <w:t>Британские колонии в Северной Америке: борьба за независимость.</w:t>
            </w:r>
          </w:p>
          <w:p w14:paraId="01CAB296" w14:textId="77777777" w:rsidR="00D37996" w:rsidRPr="0029144C" w:rsidRDefault="00D37996" w:rsidP="007F16E7">
            <w:pPr>
              <w:pStyle w:val="ConsPlusNormal"/>
              <w:jc w:val="both"/>
            </w:pPr>
            <w:r w:rsidRPr="0029144C">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37996" w:rsidRPr="0029144C" w14:paraId="39BD1B51" w14:textId="77777777" w:rsidTr="007F16E7">
        <w:tc>
          <w:tcPr>
            <w:tcW w:w="1077" w:type="dxa"/>
          </w:tcPr>
          <w:p w14:paraId="0ACF9B6D" w14:textId="77777777" w:rsidR="00D37996" w:rsidRPr="0029144C" w:rsidRDefault="00D37996" w:rsidP="007F16E7">
            <w:pPr>
              <w:pStyle w:val="ConsPlusNormal"/>
              <w:jc w:val="center"/>
            </w:pPr>
            <w:r w:rsidRPr="0029144C">
              <w:t>1.8</w:t>
            </w:r>
          </w:p>
        </w:tc>
        <w:tc>
          <w:tcPr>
            <w:tcW w:w="7994" w:type="dxa"/>
          </w:tcPr>
          <w:p w14:paraId="598A6988" w14:textId="77777777" w:rsidR="00D37996" w:rsidRPr="0029144C" w:rsidRDefault="00D37996" w:rsidP="007F16E7">
            <w:pPr>
              <w:pStyle w:val="ConsPlusNormal"/>
              <w:jc w:val="both"/>
            </w:pPr>
            <w:r w:rsidRPr="0029144C">
              <w:t>Французская революция конца XVIII в.</w:t>
            </w:r>
          </w:p>
          <w:p w14:paraId="2DFF6471" w14:textId="77777777" w:rsidR="00D37996" w:rsidRPr="0029144C" w:rsidRDefault="00D37996" w:rsidP="007F16E7">
            <w:pPr>
              <w:pStyle w:val="ConsPlusNormal"/>
              <w:jc w:val="both"/>
            </w:pPr>
            <w:r w:rsidRPr="0029144C">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D37996" w:rsidRPr="0029144C" w14:paraId="3DA6F617" w14:textId="77777777" w:rsidTr="007F16E7">
        <w:tc>
          <w:tcPr>
            <w:tcW w:w="1077" w:type="dxa"/>
          </w:tcPr>
          <w:p w14:paraId="26CDCB38" w14:textId="77777777" w:rsidR="00D37996" w:rsidRPr="0029144C" w:rsidRDefault="00D37996" w:rsidP="007F16E7">
            <w:pPr>
              <w:pStyle w:val="ConsPlusNormal"/>
              <w:jc w:val="center"/>
            </w:pPr>
            <w:r w:rsidRPr="0029144C">
              <w:t>1.9</w:t>
            </w:r>
          </w:p>
        </w:tc>
        <w:tc>
          <w:tcPr>
            <w:tcW w:w="7994" w:type="dxa"/>
          </w:tcPr>
          <w:p w14:paraId="3FF9E030" w14:textId="77777777" w:rsidR="00D37996" w:rsidRPr="0029144C" w:rsidRDefault="00D37996" w:rsidP="007F16E7">
            <w:pPr>
              <w:pStyle w:val="ConsPlusNormal"/>
              <w:jc w:val="both"/>
            </w:pPr>
            <w:r w:rsidRPr="0029144C">
              <w:t>Европейская культура в XVIII в.</w:t>
            </w:r>
          </w:p>
          <w:p w14:paraId="701A57CB" w14:textId="77777777" w:rsidR="00D37996" w:rsidRPr="0029144C" w:rsidRDefault="00D37996" w:rsidP="007F16E7">
            <w:pPr>
              <w:pStyle w:val="ConsPlusNormal"/>
              <w:jc w:val="both"/>
            </w:pPr>
            <w:r w:rsidRPr="0029144C">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37996" w:rsidRPr="0029144C" w14:paraId="7C981676" w14:textId="77777777" w:rsidTr="007F16E7">
        <w:tc>
          <w:tcPr>
            <w:tcW w:w="1077" w:type="dxa"/>
          </w:tcPr>
          <w:p w14:paraId="493BA732" w14:textId="77777777" w:rsidR="00D37996" w:rsidRPr="0029144C" w:rsidRDefault="00D37996" w:rsidP="007F16E7">
            <w:pPr>
              <w:pStyle w:val="ConsPlusNormal"/>
              <w:jc w:val="center"/>
            </w:pPr>
            <w:r w:rsidRPr="0029144C">
              <w:t>1.10</w:t>
            </w:r>
          </w:p>
        </w:tc>
        <w:tc>
          <w:tcPr>
            <w:tcW w:w="7994" w:type="dxa"/>
          </w:tcPr>
          <w:p w14:paraId="108A1703" w14:textId="77777777" w:rsidR="00D37996" w:rsidRPr="0029144C" w:rsidRDefault="00D37996" w:rsidP="007F16E7">
            <w:pPr>
              <w:pStyle w:val="ConsPlusNormal"/>
              <w:jc w:val="both"/>
            </w:pPr>
            <w:r w:rsidRPr="0029144C">
              <w:t>Международные отношения в XVIII в.</w:t>
            </w:r>
          </w:p>
          <w:p w14:paraId="1CA18C82" w14:textId="77777777" w:rsidR="00D37996" w:rsidRPr="0029144C" w:rsidRDefault="00D37996" w:rsidP="007F16E7">
            <w:pPr>
              <w:pStyle w:val="ConsPlusNormal"/>
              <w:jc w:val="both"/>
            </w:pPr>
            <w:r w:rsidRPr="0029144C">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37996" w:rsidRPr="0029144C" w14:paraId="1430D659" w14:textId="77777777" w:rsidTr="007F16E7">
        <w:tc>
          <w:tcPr>
            <w:tcW w:w="1077" w:type="dxa"/>
          </w:tcPr>
          <w:p w14:paraId="71A2B8C1" w14:textId="77777777" w:rsidR="00D37996" w:rsidRPr="0029144C" w:rsidRDefault="00D37996" w:rsidP="007F16E7">
            <w:pPr>
              <w:pStyle w:val="ConsPlusNormal"/>
              <w:jc w:val="center"/>
            </w:pPr>
            <w:r w:rsidRPr="0029144C">
              <w:lastRenderedPageBreak/>
              <w:t>1.11</w:t>
            </w:r>
          </w:p>
        </w:tc>
        <w:tc>
          <w:tcPr>
            <w:tcW w:w="7994" w:type="dxa"/>
          </w:tcPr>
          <w:p w14:paraId="0A96C91D" w14:textId="77777777" w:rsidR="00D37996" w:rsidRPr="0029144C" w:rsidRDefault="00D37996" w:rsidP="007F16E7">
            <w:pPr>
              <w:pStyle w:val="ConsPlusNormal"/>
              <w:jc w:val="both"/>
            </w:pPr>
            <w:r w:rsidRPr="0029144C">
              <w:t>Страны Востока в XVIII в.</w:t>
            </w:r>
          </w:p>
          <w:p w14:paraId="55AE20E5" w14:textId="77777777" w:rsidR="00D37996" w:rsidRPr="0029144C" w:rsidRDefault="00D37996" w:rsidP="007F16E7">
            <w:pPr>
              <w:pStyle w:val="ConsPlusNormal"/>
              <w:jc w:val="both"/>
            </w:pPr>
            <w:r w:rsidRPr="0029144C">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37996" w:rsidRPr="0029144C" w14:paraId="035AC161" w14:textId="77777777" w:rsidTr="007F16E7">
        <w:tc>
          <w:tcPr>
            <w:tcW w:w="1077" w:type="dxa"/>
          </w:tcPr>
          <w:p w14:paraId="309BD00D" w14:textId="77777777" w:rsidR="00D37996" w:rsidRPr="0029144C" w:rsidRDefault="00D37996" w:rsidP="007F16E7">
            <w:pPr>
              <w:pStyle w:val="ConsPlusNormal"/>
              <w:jc w:val="center"/>
            </w:pPr>
            <w:r w:rsidRPr="0029144C">
              <w:t>2</w:t>
            </w:r>
          </w:p>
        </w:tc>
        <w:tc>
          <w:tcPr>
            <w:tcW w:w="7994" w:type="dxa"/>
          </w:tcPr>
          <w:p w14:paraId="648953A5" w14:textId="77777777" w:rsidR="00D37996" w:rsidRPr="0029144C" w:rsidRDefault="00D37996" w:rsidP="007F16E7">
            <w:pPr>
              <w:pStyle w:val="ConsPlusNormal"/>
              <w:jc w:val="both"/>
            </w:pPr>
            <w:r w:rsidRPr="0029144C">
              <w:t>Россия в эпоху преобразований Петра I</w:t>
            </w:r>
          </w:p>
        </w:tc>
      </w:tr>
      <w:tr w:rsidR="00D37996" w:rsidRPr="0029144C" w14:paraId="3DF2B35A" w14:textId="77777777" w:rsidTr="007F16E7">
        <w:tc>
          <w:tcPr>
            <w:tcW w:w="1077" w:type="dxa"/>
          </w:tcPr>
          <w:p w14:paraId="4BB950F2" w14:textId="77777777" w:rsidR="00D37996" w:rsidRPr="0029144C" w:rsidRDefault="00D37996" w:rsidP="007F16E7">
            <w:pPr>
              <w:pStyle w:val="ConsPlusNormal"/>
              <w:jc w:val="center"/>
            </w:pPr>
            <w:r w:rsidRPr="0029144C">
              <w:t>2.1</w:t>
            </w:r>
          </w:p>
        </w:tc>
        <w:tc>
          <w:tcPr>
            <w:tcW w:w="7994" w:type="dxa"/>
          </w:tcPr>
          <w:p w14:paraId="1F634249" w14:textId="77777777" w:rsidR="00D37996" w:rsidRPr="0029144C" w:rsidRDefault="00D37996" w:rsidP="007F16E7">
            <w:pPr>
              <w:pStyle w:val="ConsPlusNormal"/>
              <w:jc w:val="both"/>
            </w:pPr>
            <w:r w:rsidRPr="0029144C">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D37996" w:rsidRPr="0029144C" w14:paraId="707BD35E" w14:textId="77777777" w:rsidTr="007F16E7">
        <w:tc>
          <w:tcPr>
            <w:tcW w:w="1077" w:type="dxa"/>
          </w:tcPr>
          <w:p w14:paraId="22D74C74" w14:textId="77777777" w:rsidR="00D37996" w:rsidRPr="0029144C" w:rsidRDefault="00D37996" w:rsidP="007F16E7">
            <w:pPr>
              <w:pStyle w:val="ConsPlusNormal"/>
              <w:jc w:val="center"/>
            </w:pPr>
            <w:r w:rsidRPr="0029144C">
              <w:t>2.2</w:t>
            </w:r>
          </w:p>
        </w:tc>
        <w:tc>
          <w:tcPr>
            <w:tcW w:w="7994" w:type="dxa"/>
          </w:tcPr>
          <w:p w14:paraId="389CBFEE" w14:textId="77777777" w:rsidR="00D37996" w:rsidRPr="0029144C" w:rsidRDefault="00D37996" w:rsidP="007F16E7">
            <w:pPr>
              <w:pStyle w:val="ConsPlusNormal"/>
              <w:jc w:val="both"/>
            </w:pPr>
            <w:r w:rsidRPr="0029144C">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37996" w:rsidRPr="0029144C" w14:paraId="2878922C" w14:textId="77777777" w:rsidTr="007F16E7">
        <w:tc>
          <w:tcPr>
            <w:tcW w:w="1077" w:type="dxa"/>
          </w:tcPr>
          <w:p w14:paraId="5968A90B" w14:textId="77777777" w:rsidR="00D37996" w:rsidRPr="0029144C" w:rsidRDefault="00D37996" w:rsidP="007F16E7">
            <w:pPr>
              <w:pStyle w:val="ConsPlusNormal"/>
              <w:jc w:val="center"/>
            </w:pPr>
            <w:r w:rsidRPr="0029144C">
              <w:t>2.3</w:t>
            </w:r>
          </w:p>
        </w:tc>
        <w:tc>
          <w:tcPr>
            <w:tcW w:w="7994" w:type="dxa"/>
          </w:tcPr>
          <w:p w14:paraId="1F29FA6B" w14:textId="77777777" w:rsidR="00D37996" w:rsidRPr="0029144C" w:rsidRDefault="00D37996" w:rsidP="007F16E7">
            <w:pPr>
              <w:pStyle w:val="ConsPlusNormal"/>
              <w:jc w:val="both"/>
            </w:pPr>
            <w:r w:rsidRPr="0029144C">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37996" w:rsidRPr="0029144C" w14:paraId="774C85AD" w14:textId="77777777" w:rsidTr="007F16E7">
        <w:tc>
          <w:tcPr>
            <w:tcW w:w="1077" w:type="dxa"/>
          </w:tcPr>
          <w:p w14:paraId="348C5769" w14:textId="77777777" w:rsidR="00D37996" w:rsidRPr="0029144C" w:rsidRDefault="00D37996" w:rsidP="007F16E7">
            <w:pPr>
              <w:pStyle w:val="ConsPlusNormal"/>
              <w:jc w:val="center"/>
            </w:pPr>
            <w:r w:rsidRPr="0029144C">
              <w:t>2.4</w:t>
            </w:r>
          </w:p>
        </w:tc>
        <w:tc>
          <w:tcPr>
            <w:tcW w:w="7994" w:type="dxa"/>
          </w:tcPr>
          <w:p w14:paraId="07021E2E" w14:textId="77777777" w:rsidR="00D37996" w:rsidRPr="0029144C" w:rsidRDefault="00D37996" w:rsidP="007F16E7">
            <w:pPr>
              <w:pStyle w:val="ConsPlusNormal"/>
              <w:jc w:val="both"/>
            </w:pPr>
            <w:r w:rsidRPr="0029144C">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D37996" w:rsidRPr="0029144C" w14:paraId="78A6468D" w14:textId="77777777" w:rsidTr="007F16E7">
        <w:tc>
          <w:tcPr>
            <w:tcW w:w="1077" w:type="dxa"/>
          </w:tcPr>
          <w:p w14:paraId="4DB13C2D" w14:textId="77777777" w:rsidR="00D37996" w:rsidRPr="0029144C" w:rsidRDefault="00D37996" w:rsidP="007F16E7">
            <w:pPr>
              <w:pStyle w:val="ConsPlusNormal"/>
              <w:jc w:val="center"/>
            </w:pPr>
            <w:r w:rsidRPr="0029144C">
              <w:t>2.5</w:t>
            </w:r>
          </w:p>
        </w:tc>
        <w:tc>
          <w:tcPr>
            <w:tcW w:w="7994" w:type="dxa"/>
          </w:tcPr>
          <w:p w14:paraId="235E6DC8" w14:textId="77777777" w:rsidR="00D37996" w:rsidRPr="0029144C" w:rsidRDefault="00D37996" w:rsidP="007F16E7">
            <w:pPr>
              <w:pStyle w:val="ConsPlusNormal"/>
              <w:jc w:val="both"/>
            </w:pPr>
            <w:r w:rsidRPr="0029144C">
              <w:t>Церковная реформа. Упразднение патриаршества, учреждение Синода. Положение инославных конфессий</w:t>
            </w:r>
          </w:p>
        </w:tc>
      </w:tr>
      <w:tr w:rsidR="00D37996" w:rsidRPr="0029144C" w14:paraId="6921F8FC" w14:textId="77777777" w:rsidTr="007F16E7">
        <w:tc>
          <w:tcPr>
            <w:tcW w:w="1077" w:type="dxa"/>
          </w:tcPr>
          <w:p w14:paraId="1DED9892" w14:textId="77777777" w:rsidR="00D37996" w:rsidRPr="0029144C" w:rsidRDefault="00D37996" w:rsidP="007F16E7">
            <w:pPr>
              <w:pStyle w:val="ConsPlusNormal"/>
              <w:jc w:val="center"/>
            </w:pPr>
            <w:r w:rsidRPr="0029144C">
              <w:t>2.6</w:t>
            </w:r>
          </w:p>
        </w:tc>
        <w:tc>
          <w:tcPr>
            <w:tcW w:w="7994" w:type="dxa"/>
          </w:tcPr>
          <w:p w14:paraId="3F02CA91" w14:textId="77777777" w:rsidR="00D37996" w:rsidRPr="0029144C" w:rsidRDefault="00D37996" w:rsidP="007F16E7">
            <w:pPr>
              <w:pStyle w:val="ConsPlusNormal"/>
              <w:jc w:val="both"/>
            </w:pPr>
            <w:r w:rsidRPr="0029144C">
              <w:t>Оппозиция реформам Петра I. Социальные движения в первой четверти XVIII в. Восстания в Астрахани, Башкирии, на Дону. Дело царевича Алексея</w:t>
            </w:r>
          </w:p>
        </w:tc>
      </w:tr>
      <w:tr w:rsidR="00D37996" w:rsidRPr="0029144C" w14:paraId="381082DF" w14:textId="77777777" w:rsidTr="007F16E7">
        <w:tc>
          <w:tcPr>
            <w:tcW w:w="1077" w:type="dxa"/>
          </w:tcPr>
          <w:p w14:paraId="5759D35B" w14:textId="77777777" w:rsidR="00D37996" w:rsidRPr="0029144C" w:rsidRDefault="00D37996" w:rsidP="007F16E7">
            <w:pPr>
              <w:pStyle w:val="ConsPlusNormal"/>
              <w:jc w:val="center"/>
            </w:pPr>
            <w:r w:rsidRPr="0029144C">
              <w:t>2.7</w:t>
            </w:r>
          </w:p>
        </w:tc>
        <w:tc>
          <w:tcPr>
            <w:tcW w:w="7994" w:type="dxa"/>
          </w:tcPr>
          <w:p w14:paraId="2C0E34E8" w14:textId="77777777" w:rsidR="00D37996" w:rsidRPr="0029144C" w:rsidRDefault="00D37996" w:rsidP="007F16E7">
            <w:pPr>
              <w:pStyle w:val="ConsPlusNormal"/>
              <w:jc w:val="both"/>
            </w:pPr>
            <w:r w:rsidRPr="0029144C">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37996" w:rsidRPr="0029144C" w14:paraId="768A36A8" w14:textId="77777777" w:rsidTr="007F16E7">
        <w:tc>
          <w:tcPr>
            <w:tcW w:w="1077" w:type="dxa"/>
          </w:tcPr>
          <w:p w14:paraId="6C796FA3" w14:textId="77777777" w:rsidR="00D37996" w:rsidRPr="0029144C" w:rsidRDefault="00D37996" w:rsidP="007F16E7">
            <w:pPr>
              <w:pStyle w:val="ConsPlusNormal"/>
              <w:jc w:val="center"/>
            </w:pPr>
            <w:r w:rsidRPr="0029144C">
              <w:lastRenderedPageBreak/>
              <w:t>2.8</w:t>
            </w:r>
          </w:p>
        </w:tc>
        <w:tc>
          <w:tcPr>
            <w:tcW w:w="7994" w:type="dxa"/>
          </w:tcPr>
          <w:p w14:paraId="09BCBD20" w14:textId="77777777" w:rsidR="00D37996" w:rsidRPr="0029144C" w:rsidRDefault="00D37996" w:rsidP="007F16E7">
            <w:pPr>
              <w:pStyle w:val="ConsPlusNormal"/>
              <w:jc w:val="both"/>
            </w:pPr>
            <w:r w:rsidRPr="0029144C">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28B0204F" w14:textId="77777777" w:rsidR="00D37996" w:rsidRPr="0029144C" w:rsidRDefault="00D37996" w:rsidP="007F16E7">
            <w:pPr>
              <w:pStyle w:val="ConsPlusNormal"/>
              <w:jc w:val="both"/>
            </w:pPr>
            <w:r w:rsidRPr="0029144C">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7D44C92" w14:textId="77777777" w:rsidR="00D37996" w:rsidRPr="0029144C" w:rsidRDefault="00D37996" w:rsidP="007F16E7">
            <w:pPr>
              <w:pStyle w:val="ConsPlusNormal"/>
              <w:jc w:val="both"/>
            </w:pPr>
            <w:r w:rsidRPr="0029144C">
              <w:t>Итоги, последствия и значение петровских преобразований. Образ Петра I в русской культуре</w:t>
            </w:r>
          </w:p>
        </w:tc>
      </w:tr>
      <w:tr w:rsidR="00D37996" w:rsidRPr="0029144C" w14:paraId="5804FECE" w14:textId="77777777" w:rsidTr="007F16E7">
        <w:tc>
          <w:tcPr>
            <w:tcW w:w="1077" w:type="dxa"/>
          </w:tcPr>
          <w:p w14:paraId="2F5FBF06" w14:textId="77777777" w:rsidR="00D37996" w:rsidRPr="0029144C" w:rsidRDefault="00D37996" w:rsidP="007F16E7">
            <w:pPr>
              <w:pStyle w:val="ConsPlusNormal"/>
              <w:jc w:val="center"/>
            </w:pPr>
            <w:r w:rsidRPr="0029144C">
              <w:t>3</w:t>
            </w:r>
          </w:p>
        </w:tc>
        <w:tc>
          <w:tcPr>
            <w:tcW w:w="7994" w:type="dxa"/>
          </w:tcPr>
          <w:p w14:paraId="0730038D" w14:textId="77777777" w:rsidR="00D37996" w:rsidRPr="0029144C" w:rsidRDefault="00D37996" w:rsidP="007F16E7">
            <w:pPr>
              <w:pStyle w:val="ConsPlusNormal"/>
              <w:jc w:val="both"/>
            </w:pPr>
            <w:r w:rsidRPr="0029144C">
              <w:t>Россия после Петра I. Дворцовые перевороты</w:t>
            </w:r>
          </w:p>
        </w:tc>
      </w:tr>
      <w:tr w:rsidR="00D37996" w:rsidRPr="0029144C" w14:paraId="57F691CD" w14:textId="77777777" w:rsidTr="007F16E7">
        <w:tc>
          <w:tcPr>
            <w:tcW w:w="1077" w:type="dxa"/>
          </w:tcPr>
          <w:p w14:paraId="52B002B8" w14:textId="77777777" w:rsidR="00D37996" w:rsidRPr="0029144C" w:rsidRDefault="00D37996" w:rsidP="007F16E7">
            <w:pPr>
              <w:pStyle w:val="ConsPlusNormal"/>
              <w:jc w:val="center"/>
            </w:pPr>
            <w:r w:rsidRPr="0029144C">
              <w:t>3.1</w:t>
            </w:r>
          </w:p>
        </w:tc>
        <w:tc>
          <w:tcPr>
            <w:tcW w:w="7994" w:type="dxa"/>
          </w:tcPr>
          <w:p w14:paraId="45653D89" w14:textId="77777777" w:rsidR="00D37996" w:rsidRPr="0029144C" w:rsidRDefault="00D37996" w:rsidP="007F16E7">
            <w:pPr>
              <w:pStyle w:val="ConsPlusNormal"/>
              <w:jc w:val="both"/>
            </w:pPr>
            <w:r w:rsidRPr="0029144C">
              <w:t>Причины нестабильности политического строя. Дворцовые перевороты. Фаворитизм. Создание Верховного тайного совета</w:t>
            </w:r>
          </w:p>
        </w:tc>
      </w:tr>
      <w:tr w:rsidR="00D37996" w:rsidRPr="0029144C" w14:paraId="7579E41C" w14:textId="77777777" w:rsidTr="007F16E7">
        <w:tc>
          <w:tcPr>
            <w:tcW w:w="1077" w:type="dxa"/>
          </w:tcPr>
          <w:p w14:paraId="294447EE" w14:textId="77777777" w:rsidR="00D37996" w:rsidRPr="0029144C" w:rsidRDefault="00D37996" w:rsidP="007F16E7">
            <w:pPr>
              <w:pStyle w:val="ConsPlusNormal"/>
              <w:jc w:val="center"/>
            </w:pPr>
            <w:r w:rsidRPr="0029144C">
              <w:t>3.2</w:t>
            </w:r>
          </w:p>
        </w:tc>
        <w:tc>
          <w:tcPr>
            <w:tcW w:w="7994" w:type="dxa"/>
          </w:tcPr>
          <w:p w14:paraId="3B8842DD" w14:textId="77777777" w:rsidR="00D37996" w:rsidRPr="0029144C" w:rsidRDefault="00D37996" w:rsidP="007F16E7">
            <w:pPr>
              <w:pStyle w:val="ConsPlusNormal"/>
              <w:jc w:val="both"/>
            </w:pPr>
            <w:r w:rsidRPr="0029144C">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37996" w:rsidRPr="0029144C" w14:paraId="0E5C402F" w14:textId="77777777" w:rsidTr="007F16E7">
        <w:tc>
          <w:tcPr>
            <w:tcW w:w="1077" w:type="dxa"/>
          </w:tcPr>
          <w:p w14:paraId="6030FF7B" w14:textId="77777777" w:rsidR="00D37996" w:rsidRPr="0029144C" w:rsidRDefault="00D37996" w:rsidP="007F16E7">
            <w:pPr>
              <w:pStyle w:val="ConsPlusNormal"/>
              <w:jc w:val="center"/>
            </w:pPr>
            <w:r w:rsidRPr="0029144C">
              <w:t>3.3</w:t>
            </w:r>
          </w:p>
        </w:tc>
        <w:tc>
          <w:tcPr>
            <w:tcW w:w="7994" w:type="dxa"/>
          </w:tcPr>
          <w:p w14:paraId="52C5EE85" w14:textId="77777777" w:rsidR="00D37996" w:rsidRPr="0029144C" w:rsidRDefault="00D37996" w:rsidP="007F16E7">
            <w:pPr>
              <w:pStyle w:val="ConsPlusNormal"/>
              <w:jc w:val="both"/>
            </w:pPr>
            <w:r w:rsidRPr="0029144C">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37996" w:rsidRPr="0029144C" w14:paraId="228E27DC" w14:textId="77777777" w:rsidTr="007F16E7">
        <w:tc>
          <w:tcPr>
            <w:tcW w:w="1077" w:type="dxa"/>
          </w:tcPr>
          <w:p w14:paraId="0416F2B7" w14:textId="77777777" w:rsidR="00D37996" w:rsidRPr="0029144C" w:rsidRDefault="00D37996" w:rsidP="007F16E7">
            <w:pPr>
              <w:pStyle w:val="ConsPlusNormal"/>
              <w:jc w:val="center"/>
            </w:pPr>
            <w:r w:rsidRPr="0029144C">
              <w:t>3.4</w:t>
            </w:r>
          </w:p>
        </w:tc>
        <w:tc>
          <w:tcPr>
            <w:tcW w:w="7994" w:type="dxa"/>
          </w:tcPr>
          <w:p w14:paraId="7F6A0D53" w14:textId="77777777" w:rsidR="00D37996" w:rsidRPr="0029144C" w:rsidRDefault="00D37996" w:rsidP="007F16E7">
            <w:pPr>
              <w:pStyle w:val="ConsPlusNormal"/>
              <w:jc w:val="both"/>
            </w:pPr>
            <w:r w:rsidRPr="0029144C">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37996" w:rsidRPr="0029144C" w14:paraId="19944837" w14:textId="77777777" w:rsidTr="007F16E7">
        <w:tc>
          <w:tcPr>
            <w:tcW w:w="1077" w:type="dxa"/>
          </w:tcPr>
          <w:p w14:paraId="429BDC64" w14:textId="77777777" w:rsidR="00D37996" w:rsidRPr="0029144C" w:rsidRDefault="00D37996" w:rsidP="007F16E7">
            <w:pPr>
              <w:pStyle w:val="ConsPlusNormal"/>
              <w:jc w:val="center"/>
            </w:pPr>
            <w:r w:rsidRPr="0029144C">
              <w:t>3.5</w:t>
            </w:r>
          </w:p>
        </w:tc>
        <w:tc>
          <w:tcPr>
            <w:tcW w:w="7994" w:type="dxa"/>
          </w:tcPr>
          <w:p w14:paraId="7062CE61" w14:textId="77777777" w:rsidR="00D37996" w:rsidRPr="0029144C" w:rsidRDefault="00D37996" w:rsidP="007F16E7">
            <w:pPr>
              <w:pStyle w:val="ConsPlusNormal"/>
              <w:jc w:val="both"/>
            </w:pPr>
            <w:r w:rsidRPr="0029144C">
              <w:t>Россия в международных конфликтах 1740 - 1750-х гг. Участие в Семилетней войне</w:t>
            </w:r>
          </w:p>
        </w:tc>
      </w:tr>
      <w:tr w:rsidR="00D37996" w:rsidRPr="0029144C" w14:paraId="26A3ABD8" w14:textId="77777777" w:rsidTr="007F16E7">
        <w:tc>
          <w:tcPr>
            <w:tcW w:w="1077" w:type="dxa"/>
          </w:tcPr>
          <w:p w14:paraId="68A32BE3" w14:textId="77777777" w:rsidR="00D37996" w:rsidRPr="0029144C" w:rsidRDefault="00D37996" w:rsidP="007F16E7">
            <w:pPr>
              <w:pStyle w:val="ConsPlusNormal"/>
              <w:jc w:val="center"/>
            </w:pPr>
            <w:r w:rsidRPr="0029144C">
              <w:t>3.6</w:t>
            </w:r>
          </w:p>
        </w:tc>
        <w:tc>
          <w:tcPr>
            <w:tcW w:w="7994" w:type="dxa"/>
          </w:tcPr>
          <w:p w14:paraId="56D78F5C" w14:textId="77777777" w:rsidR="00D37996" w:rsidRPr="0029144C" w:rsidRDefault="00D37996" w:rsidP="007F16E7">
            <w:pPr>
              <w:pStyle w:val="ConsPlusNormal"/>
              <w:jc w:val="both"/>
            </w:pPr>
            <w:r w:rsidRPr="0029144C">
              <w:t>Петр III. Манифест о вольности дворянства. Причины переворота 28 июня 1762 г.</w:t>
            </w:r>
          </w:p>
        </w:tc>
      </w:tr>
      <w:tr w:rsidR="00D37996" w:rsidRPr="0029144C" w14:paraId="17D6BD62" w14:textId="77777777" w:rsidTr="007F16E7">
        <w:tc>
          <w:tcPr>
            <w:tcW w:w="1077" w:type="dxa"/>
          </w:tcPr>
          <w:p w14:paraId="700434C3" w14:textId="77777777" w:rsidR="00D37996" w:rsidRPr="0029144C" w:rsidRDefault="00D37996" w:rsidP="007F16E7">
            <w:pPr>
              <w:pStyle w:val="ConsPlusNormal"/>
              <w:jc w:val="center"/>
            </w:pPr>
            <w:r w:rsidRPr="0029144C">
              <w:t>4</w:t>
            </w:r>
          </w:p>
        </w:tc>
        <w:tc>
          <w:tcPr>
            <w:tcW w:w="7994" w:type="dxa"/>
          </w:tcPr>
          <w:p w14:paraId="6C691EFD" w14:textId="77777777" w:rsidR="00D37996" w:rsidRPr="0029144C" w:rsidRDefault="00D37996" w:rsidP="007F16E7">
            <w:pPr>
              <w:pStyle w:val="ConsPlusNormal"/>
              <w:jc w:val="both"/>
            </w:pPr>
            <w:r w:rsidRPr="0029144C">
              <w:t>Россия в 1760 - 1790-х гг. Правление Екатерины II и Павла I</w:t>
            </w:r>
          </w:p>
        </w:tc>
      </w:tr>
      <w:tr w:rsidR="00D37996" w:rsidRPr="0029144C" w14:paraId="399D0B5E" w14:textId="77777777" w:rsidTr="007F16E7">
        <w:tc>
          <w:tcPr>
            <w:tcW w:w="1077" w:type="dxa"/>
          </w:tcPr>
          <w:p w14:paraId="242C1A9E" w14:textId="77777777" w:rsidR="00D37996" w:rsidRPr="0029144C" w:rsidRDefault="00D37996" w:rsidP="007F16E7">
            <w:pPr>
              <w:pStyle w:val="ConsPlusNormal"/>
              <w:jc w:val="center"/>
            </w:pPr>
            <w:r w:rsidRPr="0029144C">
              <w:t>4.1</w:t>
            </w:r>
          </w:p>
        </w:tc>
        <w:tc>
          <w:tcPr>
            <w:tcW w:w="7994" w:type="dxa"/>
          </w:tcPr>
          <w:p w14:paraId="4B05D3D9" w14:textId="77777777" w:rsidR="00D37996" w:rsidRPr="0029144C" w:rsidRDefault="00D37996" w:rsidP="007F16E7">
            <w:pPr>
              <w:pStyle w:val="ConsPlusNormal"/>
              <w:jc w:val="both"/>
            </w:pPr>
            <w:r w:rsidRPr="0029144C">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w:t>
            </w:r>
            <w:r w:rsidRPr="0029144C">
              <w:lastRenderedPageBreak/>
              <w:t>налоговой сфере и городском управлении</w:t>
            </w:r>
          </w:p>
        </w:tc>
      </w:tr>
      <w:tr w:rsidR="00D37996" w:rsidRPr="0029144C" w14:paraId="5A18875E" w14:textId="77777777" w:rsidTr="007F16E7">
        <w:tc>
          <w:tcPr>
            <w:tcW w:w="1077" w:type="dxa"/>
          </w:tcPr>
          <w:p w14:paraId="58C9DF54" w14:textId="77777777" w:rsidR="00D37996" w:rsidRPr="0029144C" w:rsidRDefault="00D37996" w:rsidP="007F16E7">
            <w:pPr>
              <w:pStyle w:val="ConsPlusNormal"/>
              <w:jc w:val="center"/>
            </w:pPr>
            <w:r w:rsidRPr="0029144C">
              <w:lastRenderedPageBreak/>
              <w:t>4.2</w:t>
            </w:r>
          </w:p>
        </w:tc>
        <w:tc>
          <w:tcPr>
            <w:tcW w:w="7994" w:type="dxa"/>
          </w:tcPr>
          <w:p w14:paraId="53896C9C" w14:textId="77777777" w:rsidR="00D37996" w:rsidRPr="0029144C" w:rsidRDefault="00D37996" w:rsidP="007F16E7">
            <w:pPr>
              <w:pStyle w:val="ConsPlusNormal"/>
              <w:jc w:val="both"/>
            </w:pPr>
            <w:r w:rsidRPr="0029144C">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37996" w:rsidRPr="0029144C" w14:paraId="026B4DF1" w14:textId="77777777" w:rsidTr="007F16E7">
        <w:tc>
          <w:tcPr>
            <w:tcW w:w="1077" w:type="dxa"/>
          </w:tcPr>
          <w:p w14:paraId="7A0E1429" w14:textId="77777777" w:rsidR="00D37996" w:rsidRPr="0029144C" w:rsidRDefault="00D37996" w:rsidP="007F16E7">
            <w:pPr>
              <w:pStyle w:val="ConsPlusNormal"/>
              <w:jc w:val="center"/>
            </w:pPr>
            <w:r w:rsidRPr="0029144C">
              <w:t>4.3</w:t>
            </w:r>
          </w:p>
        </w:tc>
        <w:tc>
          <w:tcPr>
            <w:tcW w:w="7994" w:type="dxa"/>
          </w:tcPr>
          <w:p w14:paraId="09286222" w14:textId="77777777" w:rsidR="00D37996" w:rsidRPr="0029144C" w:rsidRDefault="00D37996" w:rsidP="007F16E7">
            <w:pPr>
              <w:pStyle w:val="ConsPlusNormal"/>
              <w:jc w:val="both"/>
            </w:pPr>
            <w:r w:rsidRPr="0029144C">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D4961EE" w14:textId="77777777" w:rsidR="00D37996" w:rsidRPr="0029144C" w:rsidRDefault="00D37996" w:rsidP="007F16E7">
            <w:pPr>
              <w:pStyle w:val="ConsPlusNormal"/>
              <w:jc w:val="both"/>
            </w:pPr>
            <w:r w:rsidRPr="0029144C">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333ECE6A" w14:textId="77777777" w:rsidR="00D37996" w:rsidRPr="0029144C" w:rsidRDefault="00D37996" w:rsidP="007F16E7">
            <w:pPr>
              <w:pStyle w:val="ConsPlusNormal"/>
              <w:jc w:val="both"/>
            </w:pPr>
            <w:r w:rsidRPr="0029144C">
              <w:t>Внутренняя и внешняя торговля. Торговые пути внутри страны.</w:t>
            </w:r>
          </w:p>
          <w:p w14:paraId="0B81822A" w14:textId="77777777" w:rsidR="00D37996" w:rsidRPr="0029144C" w:rsidRDefault="00D37996" w:rsidP="007F16E7">
            <w:pPr>
              <w:pStyle w:val="ConsPlusNormal"/>
              <w:jc w:val="both"/>
            </w:pPr>
            <w:r w:rsidRPr="0029144C">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37996" w:rsidRPr="0029144C" w14:paraId="5EE8F7A8" w14:textId="77777777" w:rsidTr="007F16E7">
        <w:tc>
          <w:tcPr>
            <w:tcW w:w="1077" w:type="dxa"/>
          </w:tcPr>
          <w:p w14:paraId="6999D15E" w14:textId="77777777" w:rsidR="00D37996" w:rsidRPr="0029144C" w:rsidRDefault="00D37996" w:rsidP="007F16E7">
            <w:pPr>
              <w:pStyle w:val="ConsPlusNormal"/>
              <w:jc w:val="center"/>
            </w:pPr>
            <w:r w:rsidRPr="0029144C">
              <w:t>4.4</w:t>
            </w:r>
          </w:p>
        </w:tc>
        <w:tc>
          <w:tcPr>
            <w:tcW w:w="7994" w:type="dxa"/>
          </w:tcPr>
          <w:p w14:paraId="4D01F38B" w14:textId="77777777" w:rsidR="00D37996" w:rsidRPr="0029144C" w:rsidRDefault="00D37996" w:rsidP="007F16E7">
            <w:pPr>
              <w:pStyle w:val="ConsPlusNormal"/>
              <w:jc w:val="both"/>
            </w:pPr>
            <w:r w:rsidRPr="0029144C">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37996" w:rsidRPr="0029144C" w14:paraId="0A74486D" w14:textId="77777777" w:rsidTr="007F16E7">
        <w:tc>
          <w:tcPr>
            <w:tcW w:w="1077" w:type="dxa"/>
          </w:tcPr>
          <w:p w14:paraId="2A71D1E8" w14:textId="77777777" w:rsidR="00D37996" w:rsidRPr="0029144C" w:rsidRDefault="00D37996" w:rsidP="007F16E7">
            <w:pPr>
              <w:pStyle w:val="ConsPlusNormal"/>
              <w:jc w:val="center"/>
            </w:pPr>
            <w:r w:rsidRPr="0029144C">
              <w:t>4.5</w:t>
            </w:r>
          </w:p>
        </w:tc>
        <w:tc>
          <w:tcPr>
            <w:tcW w:w="7994" w:type="dxa"/>
          </w:tcPr>
          <w:p w14:paraId="6B8E7E01" w14:textId="77777777" w:rsidR="00D37996" w:rsidRPr="0029144C" w:rsidRDefault="00D37996" w:rsidP="007F16E7">
            <w:pPr>
              <w:pStyle w:val="ConsPlusNormal"/>
              <w:jc w:val="both"/>
            </w:pPr>
            <w:r w:rsidRPr="0029144C">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484EC91" w14:textId="77777777" w:rsidR="00D37996" w:rsidRPr="0029144C" w:rsidRDefault="00D37996" w:rsidP="007F16E7">
            <w:pPr>
              <w:pStyle w:val="ConsPlusNormal"/>
              <w:jc w:val="both"/>
            </w:pPr>
            <w:r w:rsidRPr="0029144C">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37996" w:rsidRPr="0029144C" w14:paraId="11F41848" w14:textId="77777777" w:rsidTr="007F16E7">
        <w:tc>
          <w:tcPr>
            <w:tcW w:w="1077" w:type="dxa"/>
          </w:tcPr>
          <w:p w14:paraId="2A0B3798" w14:textId="77777777" w:rsidR="00D37996" w:rsidRPr="0029144C" w:rsidRDefault="00D37996" w:rsidP="007F16E7">
            <w:pPr>
              <w:pStyle w:val="ConsPlusNormal"/>
              <w:jc w:val="center"/>
            </w:pPr>
            <w:r w:rsidRPr="0029144C">
              <w:t>4.6</w:t>
            </w:r>
          </w:p>
        </w:tc>
        <w:tc>
          <w:tcPr>
            <w:tcW w:w="7994" w:type="dxa"/>
          </w:tcPr>
          <w:p w14:paraId="0B608C54" w14:textId="77777777" w:rsidR="00D37996" w:rsidRPr="0029144C" w:rsidRDefault="00D37996" w:rsidP="007F16E7">
            <w:pPr>
              <w:pStyle w:val="ConsPlusNormal"/>
              <w:jc w:val="both"/>
            </w:pPr>
            <w:r w:rsidRPr="0029144C">
              <w:t xml:space="preserve">Россия при Павле I. Личность Павла I и ее влияние на политику страны. Основные принципы внутренней политики. Ограничение дворянских </w:t>
            </w:r>
            <w:r w:rsidRPr="0029144C">
              <w:lastRenderedPageBreak/>
              <w:t>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37996" w:rsidRPr="0029144C" w14:paraId="4A6D1474" w14:textId="77777777" w:rsidTr="007F16E7">
        <w:tc>
          <w:tcPr>
            <w:tcW w:w="1077" w:type="dxa"/>
          </w:tcPr>
          <w:p w14:paraId="5C544A9C" w14:textId="77777777" w:rsidR="00D37996" w:rsidRPr="0029144C" w:rsidRDefault="00D37996" w:rsidP="007F16E7">
            <w:pPr>
              <w:pStyle w:val="ConsPlusNormal"/>
              <w:jc w:val="center"/>
            </w:pPr>
            <w:r w:rsidRPr="0029144C">
              <w:lastRenderedPageBreak/>
              <w:t>4.7</w:t>
            </w:r>
          </w:p>
        </w:tc>
        <w:tc>
          <w:tcPr>
            <w:tcW w:w="7994" w:type="dxa"/>
          </w:tcPr>
          <w:p w14:paraId="28BF3550" w14:textId="77777777" w:rsidR="00D37996" w:rsidRPr="0029144C" w:rsidRDefault="00D37996" w:rsidP="007F16E7">
            <w:pPr>
              <w:pStyle w:val="ConsPlusNormal"/>
              <w:jc w:val="both"/>
            </w:pPr>
            <w:r w:rsidRPr="0029144C">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37996" w:rsidRPr="0029144C" w14:paraId="0338C3C9" w14:textId="77777777" w:rsidTr="007F16E7">
        <w:tc>
          <w:tcPr>
            <w:tcW w:w="1077" w:type="dxa"/>
          </w:tcPr>
          <w:p w14:paraId="55B6908A" w14:textId="77777777" w:rsidR="00D37996" w:rsidRPr="0029144C" w:rsidRDefault="00D37996" w:rsidP="007F16E7">
            <w:pPr>
              <w:pStyle w:val="ConsPlusNormal"/>
              <w:jc w:val="center"/>
            </w:pPr>
            <w:r w:rsidRPr="0029144C">
              <w:t>4.8</w:t>
            </w:r>
          </w:p>
        </w:tc>
        <w:tc>
          <w:tcPr>
            <w:tcW w:w="7994" w:type="dxa"/>
          </w:tcPr>
          <w:p w14:paraId="57D3D546" w14:textId="77777777" w:rsidR="00D37996" w:rsidRPr="0029144C" w:rsidRDefault="00D37996" w:rsidP="007F16E7">
            <w:pPr>
              <w:pStyle w:val="ConsPlusNormal"/>
              <w:jc w:val="both"/>
            </w:pPr>
            <w:r w:rsidRPr="0029144C">
              <w:t>Культурное пространство Российской империи в XVIII в.</w:t>
            </w:r>
          </w:p>
          <w:p w14:paraId="74A9C1C8" w14:textId="77777777" w:rsidR="00D37996" w:rsidRPr="0029144C" w:rsidRDefault="00D37996" w:rsidP="007F16E7">
            <w:pPr>
              <w:pStyle w:val="ConsPlusNormal"/>
              <w:jc w:val="both"/>
            </w:pPr>
            <w:r w:rsidRPr="0029144C">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F7C1051" w14:textId="77777777" w:rsidR="00D37996" w:rsidRPr="0029144C" w:rsidRDefault="00D37996" w:rsidP="007F16E7">
            <w:pPr>
              <w:pStyle w:val="ConsPlusNormal"/>
              <w:jc w:val="both"/>
            </w:pPr>
            <w:r w:rsidRPr="0029144C">
              <w:t>Культура и быт российских сословий. Дворянство: жизнь и быт дворянской усадьбы. Духовенство. Купечество. Крестьянство.</w:t>
            </w:r>
          </w:p>
          <w:p w14:paraId="458AB43D" w14:textId="77777777" w:rsidR="00D37996" w:rsidRPr="0029144C" w:rsidRDefault="00D37996" w:rsidP="007F16E7">
            <w:pPr>
              <w:pStyle w:val="ConsPlusNormal"/>
              <w:jc w:val="both"/>
            </w:pPr>
            <w:r w:rsidRPr="0029144C">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5316691" w14:textId="77777777" w:rsidR="00D37996" w:rsidRPr="0029144C" w:rsidRDefault="00D37996" w:rsidP="007F16E7">
            <w:pPr>
              <w:pStyle w:val="ConsPlusNormal"/>
              <w:jc w:val="both"/>
            </w:pPr>
            <w:r w:rsidRPr="0029144C">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37996" w:rsidRPr="0029144C" w14:paraId="6EAD2319" w14:textId="77777777" w:rsidTr="007F16E7">
        <w:tc>
          <w:tcPr>
            <w:tcW w:w="1077" w:type="dxa"/>
          </w:tcPr>
          <w:p w14:paraId="33BBBA48" w14:textId="77777777" w:rsidR="00D37996" w:rsidRPr="0029144C" w:rsidRDefault="00D37996" w:rsidP="007F16E7">
            <w:pPr>
              <w:pStyle w:val="ConsPlusNormal"/>
              <w:jc w:val="center"/>
            </w:pPr>
            <w:r w:rsidRPr="0029144C">
              <w:t>4.9</w:t>
            </w:r>
          </w:p>
        </w:tc>
        <w:tc>
          <w:tcPr>
            <w:tcW w:w="7994" w:type="dxa"/>
          </w:tcPr>
          <w:p w14:paraId="43E621D8" w14:textId="77777777" w:rsidR="00D37996" w:rsidRPr="0029144C" w:rsidRDefault="00D37996" w:rsidP="007F16E7">
            <w:pPr>
              <w:pStyle w:val="ConsPlusNormal"/>
              <w:jc w:val="both"/>
            </w:pPr>
            <w:r w:rsidRPr="0029144C">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37996" w:rsidRPr="0029144C" w14:paraId="53E4BCBE" w14:textId="77777777" w:rsidTr="007F16E7">
        <w:tc>
          <w:tcPr>
            <w:tcW w:w="1077" w:type="dxa"/>
          </w:tcPr>
          <w:p w14:paraId="032868CD" w14:textId="77777777" w:rsidR="00D37996" w:rsidRPr="0029144C" w:rsidRDefault="00D37996" w:rsidP="007F16E7">
            <w:pPr>
              <w:pStyle w:val="ConsPlusNormal"/>
              <w:jc w:val="center"/>
            </w:pPr>
            <w:r w:rsidRPr="0029144C">
              <w:lastRenderedPageBreak/>
              <w:t>5</w:t>
            </w:r>
          </w:p>
        </w:tc>
        <w:tc>
          <w:tcPr>
            <w:tcW w:w="7994" w:type="dxa"/>
          </w:tcPr>
          <w:p w14:paraId="4049378C" w14:textId="77777777" w:rsidR="00D37996" w:rsidRPr="0029144C" w:rsidRDefault="00D37996" w:rsidP="007F16E7">
            <w:pPr>
              <w:pStyle w:val="ConsPlusNormal"/>
              <w:jc w:val="both"/>
            </w:pPr>
            <w:r w:rsidRPr="0029144C">
              <w:t>Наш край в XVIII в.</w:t>
            </w:r>
          </w:p>
        </w:tc>
      </w:tr>
    </w:tbl>
    <w:p w14:paraId="0929AF6D" w14:textId="77777777" w:rsidR="00D37996" w:rsidRPr="0029144C" w:rsidRDefault="00D37996" w:rsidP="005F7171">
      <w:pPr>
        <w:pStyle w:val="ConsPlusNormal"/>
        <w:numPr>
          <w:ilvl w:val="0"/>
          <w:numId w:val="121"/>
        </w:numPr>
        <w:jc w:val="both"/>
      </w:pPr>
    </w:p>
    <w:p w14:paraId="1F3B9961" w14:textId="77777777" w:rsidR="00D37996" w:rsidRPr="0029144C" w:rsidRDefault="00D37996" w:rsidP="005F7171">
      <w:pPr>
        <w:pStyle w:val="ConsPlusNormal"/>
        <w:numPr>
          <w:ilvl w:val="0"/>
          <w:numId w:val="121"/>
        </w:numPr>
        <w:jc w:val="right"/>
      </w:pPr>
      <w:r w:rsidRPr="0029144C">
        <w:t>Таблица 16.8</w:t>
      </w:r>
    </w:p>
    <w:p w14:paraId="4C77DB3B" w14:textId="77777777" w:rsidR="00D37996" w:rsidRPr="0029144C" w:rsidRDefault="00D37996" w:rsidP="005F7171">
      <w:pPr>
        <w:pStyle w:val="ConsPlusNormal"/>
        <w:numPr>
          <w:ilvl w:val="0"/>
          <w:numId w:val="121"/>
        </w:numPr>
        <w:jc w:val="both"/>
      </w:pPr>
    </w:p>
    <w:p w14:paraId="2D223ABB" w14:textId="77777777" w:rsidR="00D37996" w:rsidRPr="0029144C" w:rsidRDefault="00D37996" w:rsidP="005F7171">
      <w:pPr>
        <w:pStyle w:val="ConsPlusNormal"/>
        <w:numPr>
          <w:ilvl w:val="0"/>
          <w:numId w:val="121"/>
        </w:numPr>
        <w:jc w:val="center"/>
      </w:pPr>
      <w:r w:rsidRPr="0029144C">
        <w:t>Проверяемые требования к результатам освоения основной</w:t>
      </w:r>
    </w:p>
    <w:p w14:paraId="1533D8AD" w14:textId="77777777" w:rsidR="00D37996" w:rsidRPr="0029144C" w:rsidRDefault="00D37996" w:rsidP="005F7171">
      <w:pPr>
        <w:pStyle w:val="ConsPlusNormal"/>
        <w:numPr>
          <w:ilvl w:val="0"/>
          <w:numId w:val="121"/>
        </w:numPr>
        <w:jc w:val="center"/>
      </w:pPr>
      <w:r w:rsidRPr="0029144C">
        <w:t>образовательной программы (9 класса)</w:t>
      </w:r>
    </w:p>
    <w:p w14:paraId="010C15EE"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55499232" w14:textId="77777777" w:rsidTr="007F16E7">
        <w:tc>
          <w:tcPr>
            <w:tcW w:w="1701" w:type="dxa"/>
          </w:tcPr>
          <w:p w14:paraId="47B1FDF6" w14:textId="77777777" w:rsidR="00D37996" w:rsidRPr="0029144C" w:rsidRDefault="00D37996" w:rsidP="007F16E7">
            <w:pPr>
              <w:pStyle w:val="ConsPlusNormal"/>
              <w:jc w:val="center"/>
            </w:pPr>
            <w:r w:rsidRPr="0029144C">
              <w:t>Код проверяемого результата</w:t>
            </w:r>
          </w:p>
        </w:tc>
        <w:tc>
          <w:tcPr>
            <w:tcW w:w="7370" w:type="dxa"/>
          </w:tcPr>
          <w:p w14:paraId="1268B08B" w14:textId="77777777" w:rsidR="00D37996" w:rsidRPr="0029144C" w:rsidRDefault="00D37996"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37996" w:rsidRPr="0029144C" w14:paraId="76E7C26E" w14:textId="77777777" w:rsidTr="007F16E7">
        <w:tc>
          <w:tcPr>
            <w:tcW w:w="1701" w:type="dxa"/>
          </w:tcPr>
          <w:p w14:paraId="027A6FDE" w14:textId="77777777" w:rsidR="00D37996" w:rsidRPr="0029144C" w:rsidRDefault="00D37996" w:rsidP="007F16E7">
            <w:pPr>
              <w:pStyle w:val="ConsPlusNormal"/>
              <w:jc w:val="center"/>
            </w:pPr>
            <w:r w:rsidRPr="0029144C">
              <w:t>1</w:t>
            </w:r>
          </w:p>
        </w:tc>
        <w:tc>
          <w:tcPr>
            <w:tcW w:w="7370" w:type="dxa"/>
          </w:tcPr>
          <w:p w14:paraId="2E225A1C" w14:textId="77777777" w:rsidR="00D37996" w:rsidRPr="0029144C" w:rsidRDefault="00D37996" w:rsidP="007F16E7">
            <w:pPr>
              <w:pStyle w:val="ConsPlusNormal"/>
              <w:jc w:val="both"/>
            </w:pPr>
            <w:r w:rsidRPr="0029144C">
              <w:t>Знание хронологии, работа с хронологией</w:t>
            </w:r>
          </w:p>
        </w:tc>
      </w:tr>
      <w:tr w:rsidR="00D37996" w:rsidRPr="0029144C" w14:paraId="76A6C20D" w14:textId="77777777" w:rsidTr="007F16E7">
        <w:tc>
          <w:tcPr>
            <w:tcW w:w="1701" w:type="dxa"/>
          </w:tcPr>
          <w:p w14:paraId="341AFA23" w14:textId="77777777" w:rsidR="00D37996" w:rsidRPr="0029144C" w:rsidRDefault="00D37996" w:rsidP="007F16E7">
            <w:pPr>
              <w:pStyle w:val="ConsPlusNormal"/>
              <w:jc w:val="center"/>
            </w:pPr>
            <w:r w:rsidRPr="0029144C">
              <w:t>1.1</w:t>
            </w:r>
          </w:p>
        </w:tc>
        <w:tc>
          <w:tcPr>
            <w:tcW w:w="7370" w:type="dxa"/>
          </w:tcPr>
          <w:p w14:paraId="09FAD414" w14:textId="77777777" w:rsidR="00D37996" w:rsidRPr="0029144C" w:rsidRDefault="00D37996" w:rsidP="007F16E7">
            <w:pPr>
              <w:pStyle w:val="ConsPlusNormal"/>
              <w:jc w:val="both"/>
            </w:pPr>
            <w:r w:rsidRPr="0029144C">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D37996" w:rsidRPr="0029144C" w14:paraId="5ED36BDF" w14:textId="77777777" w:rsidTr="007F16E7">
        <w:tc>
          <w:tcPr>
            <w:tcW w:w="1701" w:type="dxa"/>
          </w:tcPr>
          <w:p w14:paraId="766F752A" w14:textId="77777777" w:rsidR="00D37996" w:rsidRPr="0029144C" w:rsidRDefault="00D37996" w:rsidP="007F16E7">
            <w:pPr>
              <w:pStyle w:val="ConsPlusNormal"/>
              <w:jc w:val="center"/>
            </w:pPr>
            <w:r w:rsidRPr="0029144C">
              <w:t>1.2</w:t>
            </w:r>
          </w:p>
        </w:tc>
        <w:tc>
          <w:tcPr>
            <w:tcW w:w="7370" w:type="dxa"/>
          </w:tcPr>
          <w:p w14:paraId="2CEEC39F" w14:textId="77777777" w:rsidR="00D37996" w:rsidRPr="0029144C" w:rsidRDefault="00D37996" w:rsidP="007F16E7">
            <w:pPr>
              <w:pStyle w:val="ConsPlusNormal"/>
              <w:jc w:val="both"/>
            </w:pPr>
            <w:r w:rsidRPr="0029144C">
              <w:t>Выявлять синхронность (асинхронность) исторических процессов отечественной и всеобщей истории XIX - начала XX в.</w:t>
            </w:r>
          </w:p>
        </w:tc>
      </w:tr>
      <w:tr w:rsidR="00D37996" w:rsidRPr="0029144C" w14:paraId="3275BFC5" w14:textId="77777777" w:rsidTr="007F16E7">
        <w:tc>
          <w:tcPr>
            <w:tcW w:w="1701" w:type="dxa"/>
          </w:tcPr>
          <w:p w14:paraId="6FDE444B" w14:textId="77777777" w:rsidR="00D37996" w:rsidRPr="0029144C" w:rsidRDefault="00D37996" w:rsidP="007F16E7">
            <w:pPr>
              <w:pStyle w:val="ConsPlusNormal"/>
              <w:jc w:val="center"/>
            </w:pPr>
            <w:r w:rsidRPr="0029144C">
              <w:t>1.3</w:t>
            </w:r>
          </w:p>
        </w:tc>
        <w:tc>
          <w:tcPr>
            <w:tcW w:w="7370" w:type="dxa"/>
          </w:tcPr>
          <w:p w14:paraId="3CEEDBDF" w14:textId="77777777" w:rsidR="00D37996" w:rsidRPr="0029144C" w:rsidRDefault="00D37996" w:rsidP="007F16E7">
            <w:pPr>
              <w:pStyle w:val="ConsPlusNormal"/>
              <w:jc w:val="both"/>
            </w:pPr>
            <w:r w:rsidRPr="0029144C">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D37996" w:rsidRPr="0029144C" w14:paraId="40C6B884" w14:textId="77777777" w:rsidTr="007F16E7">
        <w:tc>
          <w:tcPr>
            <w:tcW w:w="1701" w:type="dxa"/>
          </w:tcPr>
          <w:p w14:paraId="6A4AC686" w14:textId="77777777" w:rsidR="00D37996" w:rsidRPr="0029144C" w:rsidRDefault="00D37996" w:rsidP="007F16E7">
            <w:pPr>
              <w:pStyle w:val="ConsPlusNormal"/>
              <w:jc w:val="center"/>
            </w:pPr>
            <w:r w:rsidRPr="0029144C">
              <w:t>1.4</w:t>
            </w:r>
          </w:p>
        </w:tc>
        <w:tc>
          <w:tcPr>
            <w:tcW w:w="7370" w:type="dxa"/>
          </w:tcPr>
          <w:p w14:paraId="51AEFA57" w14:textId="77777777" w:rsidR="00D37996" w:rsidRPr="0029144C" w:rsidRDefault="00D37996" w:rsidP="007F16E7">
            <w:pPr>
              <w:pStyle w:val="ConsPlusNormal"/>
              <w:jc w:val="both"/>
            </w:pPr>
            <w:r w:rsidRPr="0029144C">
              <w:t>Определять современников исторических событий, явлений, процессов отечественной и всеобщей истории XIX - начала XX в.</w:t>
            </w:r>
          </w:p>
        </w:tc>
      </w:tr>
      <w:tr w:rsidR="00D37996" w:rsidRPr="0029144C" w14:paraId="43FEAF24" w14:textId="77777777" w:rsidTr="007F16E7">
        <w:tc>
          <w:tcPr>
            <w:tcW w:w="1701" w:type="dxa"/>
          </w:tcPr>
          <w:p w14:paraId="22A182C9" w14:textId="77777777" w:rsidR="00D37996" w:rsidRPr="0029144C" w:rsidRDefault="00D37996" w:rsidP="007F16E7">
            <w:pPr>
              <w:pStyle w:val="ConsPlusNormal"/>
              <w:jc w:val="center"/>
            </w:pPr>
            <w:r w:rsidRPr="0029144C">
              <w:t>2</w:t>
            </w:r>
          </w:p>
        </w:tc>
        <w:tc>
          <w:tcPr>
            <w:tcW w:w="7370" w:type="dxa"/>
          </w:tcPr>
          <w:p w14:paraId="292322E7" w14:textId="77777777" w:rsidR="00D37996" w:rsidRPr="0029144C" w:rsidRDefault="00D37996" w:rsidP="007F16E7">
            <w:pPr>
              <w:pStyle w:val="ConsPlusNormal"/>
              <w:jc w:val="both"/>
            </w:pPr>
            <w:r w:rsidRPr="0029144C">
              <w:t>Знание исторических фактов, работа с фактами</w:t>
            </w:r>
          </w:p>
        </w:tc>
      </w:tr>
      <w:tr w:rsidR="00D37996" w:rsidRPr="0029144C" w14:paraId="453426B6" w14:textId="77777777" w:rsidTr="007F16E7">
        <w:tc>
          <w:tcPr>
            <w:tcW w:w="1701" w:type="dxa"/>
          </w:tcPr>
          <w:p w14:paraId="1C91CCE6" w14:textId="77777777" w:rsidR="00D37996" w:rsidRPr="0029144C" w:rsidRDefault="00D37996" w:rsidP="007F16E7">
            <w:pPr>
              <w:pStyle w:val="ConsPlusNormal"/>
              <w:jc w:val="center"/>
            </w:pPr>
            <w:r w:rsidRPr="0029144C">
              <w:t>2.1</w:t>
            </w:r>
          </w:p>
        </w:tc>
        <w:tc>
          <w:tcPr>
            <w:tcW w:w="7370" w:type="dxa"/>
          </w:tcPr>
          <w:p w14:paraId="206E5EB6" w14:textId="77777777" w:rsidR="00D37996" w:rsidRPr="0029144C" w:rsidRDefault="00D37996" w:rsidP="007F16E7">
            <w:pPr>
              <w:pStyle w:val="ConsPlusNormal"/>
              <w:jc w:val="both"/>
            </w:pPr>
            <w:r w:rsidRPr="0029144C">
              <w:t>Характеризовать место, обстоятельства, участников, результаты важнейших событий отечественной и всеобщей истории XIX - начала XX в.</w:t>
            </w:r>
          </w:p>
        </w:tc>
      </w:tr>
      <w:tr w:rsidR="00D37996" w:rsidRPr="0029144C" w14:paraId="4C7A5CD5" w14:textId="77777777" w:rsidTr="007F16E7">
        <w:tc>
          <w:tcPr>
            <w:tcW w:w="1701" w:type="dxa"/>
          </w:tcPr>
          <w:p w14:paraId="7CBDEF9A" w14:textId="77777777" w:rsidR="00D37996" w:rsidRPr="0029144C" w:rsidRDefault="00D37996" w:rsidP="007F16E7">
            <w:pPr>
              <w:pStyle w:val="ConsPlusNormal"/>
              <w:jc w:val="center"/>
            </w:pPr>
            <w:r w:rsidRPr="0029144C">
              <w:t>2.2</w:t>
            </w:r>
          </w:p>
        </w:tc>
        <w:tc>
          <w:tcPr>
            <w:tcW w:w="7370" w:type="dxa"/>
          </w:tcPr>
          <w:p w14:paraId="1D9DDED5" w14:textId="77777777" w:rsidR="00D37996" w:rsidRPr="0029144C" w:rsidRDefault="00D37996" w:rsidP="007F16E7">
            <w:pPr>
              <w:pStyle w:val="ConsPlusNormal"/>
              <w:jc w:val="both"/>
            </w:pPr>
            <w:r w:rsidRPr="0029144C">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37996" w:rsidRPr="0029144C" w14:paraId="7E40ECC2" w14:textId="77777777" w:rsidTr="007F16E7">
        <w:tc>
          <w:tcPr>
            <w:tcW w:w="1701" w:type="dxa"/>
          </w:tcPr>
          <w:p w14:paraId="0D482DD9" w14:textId="77777777" w:rsidR="00D37996" w:rsidRPr="0029144C" w:rsidRDefault="00D37996" w:rsidP="007F16E7">
            <w:pPr>
              <w:pStyle w:val="ConsPlusNormal"/>
              <w:jc w:val="center"/>
            </w:pPr>
            <w:r w:rsidRPr="0029144C">
              <w:t>3</w:t>
            </w:r>
          </w:p>
        </w:tc>
        <w:tc>
          <w:tcPr>
            <w:tcW w:w="7370" w:type="dxa"/>
          </w:tcPr>
          <w:p w14:paraId="2513A8D6" w14:textId="77777777" w:rsidR="00D37996" w:rsidRPr="0029144C" w:rsidRDefault="00D37996" w:rsidP="007F16E7">
            <w:pPr>
              <w:pStyle w:val="ConsPlusNormal"/>
              <w:jc w:val="both"/>
            </w:pPr>
            <w:r w:rsidRPr="0029144C">
              <w:t>Работа с исторической картой</w:t>
            </w:r>
          </w:p>
        </w:tc>
      </w:tr>
      <w:tr w:rsidR="00D37996" w:rsidRPr="0029144C" w14:paraId="1F6FC2EE" w14:textId="77777777" w:rsidTr="007F16E7">
        <w:tc>
          <w:tcPr>
            <w:tcW w:w="1701" w:type="dxa"/>
          </w:tcPr>
          <w:p w14:paraId="1BC7D892" w14:textId="77777777" w:rsidR="00D37996" w:rsidRPr="0029144C" w:rsidRDefault="00D37996" w:rsidP="007F16E7">
            <w:pPr>
              <w:pStyle w:val="ConsPlusNormal"/>
              <w:jc w:val="center"/>
            </w:pPr>
            <w:r w:rsidRPr="0029144C">
              <w:t>3.1</w:t>
            </w:r>
          </w:p>
        </w:tc>
        <w:tc>
          <w:tcPr>
            <w:tcW w:w="7370" w:type="dxa"/>
          </w:tcPr>
          <w:p w14:paraId="5CCC29E3" w14:textId="77777777" w:rsidR="00D37996" w:rsidRPr="0029144C" w:rsidRDefault="00D37996" w:rsidP="007F16E7">
            <w:pPr>
              <w:pStyle w:val="ConsPlusNormal"/>
              <w:jc w:val="both"/>
            </w:pPr>
            <w:r w:rsidRPr="0029144C">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D37996" w:rsidRPr="0029144C" w14:paraId="54BD6B1C" w14:textId="77777777" w:rsidTr="007F16E7">
        <w:tc>
          <w:tcPr>
            <w:tcW w:w="1701" w:type="dxa"/>
          </w:tcPr>
          <w:p w14:paraId="1D95F9A8" w14:textId="77777777" w:rsidR="00D37996" w:rsidRPr="0029144C" w:rsidRDefault="00D37996" w:rsidP="007F16E7">
            <w:pPr>
              <w:pStyle w:val="ConsPlusNormal"/>
              <w:jc w:val="center"/>
            </w:pPr>
            <w:r w:rsidRPr="0029144C">
              <w:t>3.2</w:t>
            </w:r>
          </w:p>
        </w:tc>
        <w:tc>
          <w:tcPr>
            <w:tcW w:w="7370" w:type="dxa"/>
          </w:tcPr>
          <w:p w14:paraId="1D9769AA" w14:textId="77777777" w:rsidR="00D37996" w:rsidRPr="0029144C" w:rsidRDefault="00D37996" w:rsidP="007F16E7">
            <w:pPr>
              <w:pStyle w:val="ConsPlusNormal"/>
              <w:jc w:val="both"/>
            </w:pPr>
            <w:r w:rsidRPr="0029144C">
              <w:t>Определять на основе карты влияние географического фактора на развитие различных сфер жизни страны (группы стран)</w:t>
            </w:r>
          </w:p>
        </w:tc>
      </w:tr>
      <w:tr w:rsidR="00D37996" w:rsidRPr="0029144C" w14:paraId="448ABA18" w14:textId="77777777" w:rsidTr="007F16E7">
        <w:tc>
          <w:tcPr>
            <w:tcW w:w="1701" w:type="dxa"/>
          </w:tcPr>
          <w:p w14:paraId="01C2EE89" w14:textId="77777777" w:rsidR="00D37996" w:rsidRPr="0029144C" w:rsidRDefault="00D37996" w:rsidP="007F16E7">
            <w:pPr>
              <w:pStyle w:val="ConsPlusNormal"/>
              <w:jc w:val="center"/>
            </w:pPr>
            <w:r w:rsidRPr="0029144C">
              <w:t>3.3</w:t>
            </w:r>
          </w:p>
        </w:tc>
        <w:tc>
          <w:tcPr>
            <w:tcW w:w="7370" w:type="dxa"/>
          </w:tcPr>
          <w:p w14:paraId="2E45BDAF" w14:textId="77777777" w:rsidR="00D37996" w:rsidRPr="0029144C" w:rsidRDefault="00D37996" w:rsidP="007F16E7">
            <w:pPr>
              <w:pStyle w:val="ConsPlusNormal"/>
              <w:jc w:val="both"/>
            </w:pPr>
            <w:r w:rsidRPr="0029144C">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D37996" w:rsidRPr="0029144C" w14:paraId="2BA6FFD2" w14:textId="77777777" w:rsidTr="007F16E7">
        <w:tc>
          <w:tcPr>
            <w:tcW w:w="1701" w:type="dxa"/>
          </w:tcPr>
          <w:p w14:paraId="1911FB32" w14:textId="77777777" w:rsidR="00D37996" w:rsidRPr="0029144C" w:rsidRDefault="00D37996" w:rsidP="007F16E7">
            <w:pPr>
              <w:pStyle w:val="ConsPlusNormal"/>
              <w:jc w:val="center"/>
            </w:pPr>
            <w:r w:rsidRPr="0029144C">
              <w:t>3.4</w:t>
            </w:r>
          </w:p>
        </w:tc>
        <w:tc>
          <w:tcPr>
            <w:tcW w:w="7370" w:type="dxa"/>
          </w:tcPr>
          <w:p w14:paraId="61DE63C9" w14:textId="77777777" w:rsidR="00D37996" w:rsidRPr="0029144C" w:rsidRDefault="00D37996" w:rsidP="007F16E7">
            <w:pPr>
              <w:pStyle w:val="ConsPlusNormal"/>
              <w:jc w:val="both"/>
            </w:pPr>
            <w:r w:rsidRPr="0029144C">
              <w:t xml:space="preserve">Сопоставлять информацию, представленную на исторической карте (схеме) по отечественной и всеобщей истории XIX - начала XX в., с </w:t>
            </w:r>
            <w:r w:rsidRPr="0029144C">
              <w:lastRenderedPageBreak/>
              <w:t>информацией из других источников</w:t>
            </w:r>
          </w:p>
        </w:tc>
      </w:tr>
      <w:tr w:rsidR="00D37996" w:rsidRPr="0029144C" w14:paraId="5CA68616" w14:textId="77777777" w:rsidTr="007F16E7">
        <w:tc>
          <w:tcPr>
            <w:tcW w:w="1701" w:type="dxa"/>
          </w:tcPr>
          <w:p w14:paraId="40B0E10C" w14:textId="77777777" w:rsidR="00D37996" w:rsidRPr="0029144C" w:rsidRDefault="00D37996" w:rsidP="007F16E7">
            <w:pPr>
              <w:pStyle w:val="ConsPlusNormal"/>
              <w:jc w:val="center"/>
            </w:pPr>
            <w:r w:rsidRPr="0029144C">
              <w:lastRenderedPageBreak/>
              <w:t>4</w:t>
            </w:r>
          </w:p>
        </w:tc>
        <w:tc>
          <w:tcPr>
            <w:tcW w:w="7370" w:type="dxa"/>
          </w:tcPr>
          <w:p w14:paraId="5CB66751" w14:textId="77777777" w:rsidR="00D37996" w:rsidRPr="0029144C" w:rsidRDefault="00D37996" w:rsidP="007F16E7">
            <w:pPr>
              <w:pStyle w:val="ConsPlusNormal"/>
              <w:jc w:val="both"/>
            </w:pPr>
            <w:r w:rsidRPr="0029144C">
              <w:t>Работа с историческими источниками</w:t>
            </w:r>
          </w:p>
        </w:tc>
      </w:tr>
      <w:tr w:rsidR="00D37996" w:rsidRPr="0029144C" w14:paraId="679315B4" w14:textId="77777777" w:rsidTr="007F16E7">
        <w:tc>
          <w:tcPr>
            <w:tcW w:w="1701" w:type="dxa"/>
          </w:tcPr>
          <w:p w14:paraId="7B72D6E6" w14:textId="77777777" w:rsidR="00D37996" w:rsidRPr="0029144C" w:rsidRDefault="00D37996" w:rsidP="007F16E7">
            <w:pPr>
              <w:pStyle w:val="ConsPlusNormal"/>
              <w:jc w:val="center"/>
            </w:pPr>
            <w:r w:rsidRPr="0029144C">
              <w:t>4.1</w:t>
            </w:r>
          </w:p>
        </w:tc>
        <w:tc>
          <w:tcPr>
            <w:tcW w:w="7370" w:type="dxa"/>
          </w:tcPr>
          <w:p w14:paraId="7FAB3EBF" w14:textId="77777777" w:rsidR="00D37996" w:rsidRPr="0029144C" w:rsidRDefault="00D37996" w:rsidP="007F16E7">
            <w:pPr>
              <w:pStyle w:val="ConsPlusNormal"/>
              <w:jc w:val="both"/>
            </w:pPr>
            <w:r w:rsidRPr="0029144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29144C" w14:paraId="13F3EE75" w14:textId="77777777" w:rsidTr="007F16E7">
        <w:tc>
          <w:tcPr>
            <w:tcW w:w="1701" w:type="dxa"/>
          </w:tcPr>
          <w:p w14:paraId="10B47F06" w14:textId="77777777" w:rsidR="00D37996" w:rsidRPr="0029144C" w:rsidRDefault="00D37996" w:rsidP="007F16E7">
            <w:pPr>
              <w:pStyle w:val="ConsPlusNormal"/>
              <w:jc w:val="center"/>
            </w:pPr>
            <w:r w:rsidRPr="0029144C">
              <w:t>4.2</w:t>
            </w:r>
          </w:p>
        </w:tc>
        <w:tc>
          <w:tcPr>
            <w:tcW w:w="7370" w:type="dxa"/>
          </w:tcPr>
          <w:p w14:paraId="7779BA7B" w14:textId="77777777" w:rsidR="00D37996" w:rsidRPr="0029144C" w:rsidRDefault="00D37996" w:rsidP="007F16E7">
            <w:pPr>
              <w:pStyle w:val="ConsPlusNormal"/>
              <w:jc w:val="both"/>
            </w:pPr>
            <w:r w:rsidRPr="0029144C">
              <w:t>Определять тип и вид источника (письменного, визуального)</w:t>
            </w:r>
          </w:p>
        </w:tc>
      </w:tr>
      <w:tr w:rsidR="00D37996" w:rsidRPr="0029144C" w14:paraId="7CACF00A" w14:textId="77777777" w:rsidTr="007F16E7">
        <w:tc>
          <w:tcPr>
            <w:tcW w:w="1701" w:type="dxa"/>
          </w:tcPr>
          <w:p w14:paraId="100FB607" w14:textId="77777777" w:rsidR="00D37996" w:rsidRPr="0029144C" w:rsidRDefault="00D37996" w:rsidP="007F16E7">
            <w:pPr>
              <w:pStyle w:val="ConsPlusNormal"/>
              <w:jc w:val="center"/>
            </w:pPr>
            <w:r w:rsidRPr="0029144C">
              <w:t>4.3</w:t>
            </w:r>
          </w:p>
        </w:tc>
        <w:tc>
          <w:tcPr>
            <w:tcW w:w="7370" w:type="dxa"/>
          </w:tcPr>
          <w:p w14:paraId="45C6F4DF" w14:textId="77777777" w:rsidR="00D37996" w:rsidRPr="0029144C" w:rsidRDefault="00D37996" w:rsidP="007F16E7">
            <w:pPr>
              <w:pStyle w:val="ConsPlusNormal"/>
              <w:jc w:val="both"/>
            </w:pPr>
            <w:r w:rsidRPr="0029144C">
              <w:t>Выявлять принадлежность источника определенному лицу, социальной группе, общественному течению и другим</w:t>
            </w:r>
          </w:p>
        </w:tc>
      </w:tr>
      <w:tr w:rsidR="00D37996" w:rsidRPr="0029144C" w14:paraId="3BC9EB11" w14:textId="77777777" w:rsidTr="007F16E7">
        <w:tc>
          <w:tcPr>
            <w:tcW w:w="1701" w:type="dxa"/>
          </w:tcPr>
          <w:p w14:paraId="1181B874" w14:textId="77777777" w:rsidR="00D37996" w:rsidRPr="0029144C" w:rsidRDefault="00D37996" w:rsidP="007F16E7">
            <w:pPr>
              <w:pStyle w:val="ConsPlusNormal"/>
              <w:jc w:val="center"/>
            </w:pPr>
            <w:r w:rsidRPr="0029144C">
              <w:t>4.4</w:t>
            </w:r>
          </w:p>
        </w:tc>
        <w:tc>
          <w:tcPr>
            <w:tcW w:w="7370" w:type="dxa"/>
          </w:tcPr>
          <w:p w14:paraId="388E07B1" w14:textId="77777777" w:rsidR="00D37996" w:rsidRPr="0029144C" w:rsidRDefault="00D37996" w:rsidP="007F16E7">
            <w:pPr>
              <w:pStyle w:val="ConsPlusNormal"/>
              <w:jc w:val="both"/>
            </w:pPr>
            <w:r w:rsidRPr="0029144C">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37996" w:rsidRPr="0029144C" w14:paraId="3C32A31A" w14:textId="77777777" w:rsidTr="007F16E7">
        <w:tc>
          <w:tcPr>
            <w:tcW w:w="1701" w:type="dxa"/>
          </w:tcPr>
          <w:p w14:paraId="4C4BB5E1" w14:textId="77777777" w:rsidR="00D37996" w:rsidRPr="0029144C" w:rsidRDefault="00D37996" w:rsidP="007F16E7">
            <w:pPr>
              <w:pStyle w:val="ConsPlusNormal"/>
              <w:jc w:val="center"/>
            </w:pPr>
            <w:r w:rsidRPr="0029144C">
              <w:t>4.5</w:t>
            </w:r>
          </w:p>
        </w:tc>
        <w:tc>
          <w:tcPr>
            <w:tcW w:w="7370" w:type="dxa"/>
          </w:tcPr>
          <w:p w14:paraId="0F8D5641" w14:textId="77777777" w:rsidR="00D37996" w:rsidRPr="0029144C" w:rsidRDefault="00D37996" w:rsidP="007F16E7">
            <w:pPr>
              <w:pStyle w:val="ConsPlusNormal"/>
              <w:jc w:val="both"/>
            </w:pPr>
            <w:r w:rsidRPr="0029144C">
              <w:t>Различать в тексте письменных источников факты и интерпретации событий прошлого</w:t>
            </w:r>
          </w:p>
        </w:tc>
      </w:tr>
      <w:tr w:rsidR="00D37996" w:rsidRPr="0029144C" w14:paraId="70377EAE" w14:textId="77777777" w:rsidTr="007F16E7">
        <w:tc>
          <w:tcPr>
            <w:tcW w:w="1701" w:type="dxa"/>
          </w:tcPr>
          <w:p w14:paraId="7DA7EBB7" w14:textId="77777777" w:rsidR="00D37996" w:rsidRPr="0029144C" w:rsidRDefault="00D37996" w:rsidP="007F16E7">
            <w:pPr>
              <w:pStyle w:val="ConsPlusNormal"/>
              <w:jc w:val="center"/>
            </w:pPr>
            <w:r w:rsidRPr="0029144C">
              <w:t>4.6</w:t>
            </w:r>
          </w:p>
        </w:tc>
        <w:tc>
          <w:tcPr>
            <w:tcW w:w="7370" w:type="dxa"/>
          </w:tcPr>
          <w:p w14:paraId="2E0AD26E" w14:textId="77777777" w:rsidR="00D37996" w:rsidRPr="0029144C" w:rsidRDefault="00D37996" w:rsidP="007F16E7">
            <w:pPr>
              <w:pStyle w:val="ConsPlusNormal"/>
              <w:jc w:val="both"/>
            </w:pPr>
            <w:r w:rsidRPr="0029144C">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37996" w:rsidRPr="0029144C" w14:paraId="1C5008FC" w14:textId="77777777" w:rsidTr="007F16E7">
        <w:tc>
          <w:tcPr>
            <w:tcW w:w="1701" w:type="dxa"/>
          </w:tcPr>
          <w:p w14:paraId="1C03C64F" w14:textId="77777777" w:rsidR="00D37996" w:rsidRPr="0029144C" w:rsidRDefault="00D37996" w:rsidP="007F16E7">
            <w:pPr>
              <w:pStyle w:val="ConsPlusNormal"/>
              <w:jc w:val="center"/>
            </w:pPr>
            <w:r w:rsidRPr="0029144C">
              <w:t>4.7</w:t>
            </w:r>
          </w:p>
        </w:tc>
        <w:tc>
          <w:tcPr>
            <w:tcW w:w="7370" w:type="dxa"/>
          </w:tcPr>
          <w:p w14:paraId="57DB8A28" w14:textId="77777777" w:rsidR="00D37996" w:rsidRPr="0029144C" w:rsidRDefault="00D37996" w:rsidP="007F16E7">
            <w:pPr>
              <w:pStyle w:val="ConsPlusNormal"/>
              <w:jc w:val="both"/>
            </w:pPr>
            <w:r w:rsidRPr="0029144C">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D37996" w:rsidRPr="0029144C" w14:paraId="32C56EFF" w14:textId="77777777" w:rsidTr="007F16E7">
        <w:tc>
          <w:tcPr>
            <w:tcW w:w="1701" w:type="dxa"/>
          </w:tcPr>
          <w:p w14:paraId="457566F7" w14:textId="77777777" w:rsidR="00D37996" w:rsidRPr="0029144C" w:rsidRDefault="00D37996" w:rsidP="007F16E7">
            <w:pPr>
              <w:pStyle w:val="ConsPlusNormal"/>
              <w:jc w:val="center"/>
            </w:pPr>
            <w:r w:rsidRPr="0029144C">
              <w:t>4.8</w:t>
            </w:r>
          </w:p>
        </w:tc>
        <w:tc>
          <w:tcPr>
            <w:tcW w:w="7370" w:type="dxa"/>
          </w:tcPr>
          <w:p w14:paraId="43FBED25" w14:textId="77777777" w:rsidR="00D37996" w:rsidRPr="0029144C" w:rsidRDefault="00D37996" w:rsidP="007F16E7">
            <w:pPr>
              <w:pStyle w:val="ConsPlusNormal"/>
              <w:jc w:val="both"/>
            </w:pPr>
            <w:r w:rsidRPr="0029144C">
              <w:t>Привлекать контекстную информацию при работе с историческими источниками по отечественной и всеобщей истории XIX - начала XX в.</w:t>
            </w:r>
          </w:p>
        </w:tc>
      </w:tr>
      <w:tr w:rsidR="00D37996" w:rsidRPr="0029144C" w14:paraId="733909A4" w14:textId="77777777" w:rsidTr="007F16E7">
        <w:tc>
          <w:tcPr>
            <w:tcW w:w="1701" w:type="dxa"/>
          </w:tcPr>
          <w:p w14:paraId="5B3FFC36" w14:textId="77777777" w:rsidR="00D37996" w:rsidRPr="0029144C" w:rsidRDefault="00D37996" w:rsidP="007F16E7">
            <w:pPr>
              <w:pStyle w:val="ConsPlusNormal"/>
              <w:jc w:val="center"/>
            </w:pPr>
            <w:r w:rsidRPr="0029144C">
              <w:t>4.9</w:t>
            </w:r>
          </w:p>
        </w:tc>
        <w:tc>
          <w:tcPr>
            <w:tcW w:w="7370" w:type="dxa"/>
          </w:tcPr>
          <w:p w14:paraId="40BB79B6" w14:textId="77777777" w:rsidR="00D37996" w:rsidRPr="0029144C" w:rsidRDefault="00D37996" w:rsidP="007F16E7">
            <w:pPr>
              <w:pStyle w:val="ConsPlusNormal"/>
              <w:jc w:val="both"/>
            </w:pPr>
            <w:r w:rsidRPr="0029144C">
              <w:t>Анализировать текстовые, визуальные источники исторической информации по отечественной и всеобщей истории XIX - начала XX в.</w:t>
            </w:r>
          </w:p>
        </w:tc>
      </w:tr>
      <w:tr w:rsidR="00D37996" w:rsidRPr="0029144C" w14:paraId="7E989DB6" w14:textId="77777777" w:rsidTr="007F16E7">
        <w:tc>
          <w:tcPr>
            <w:tcW w:w="1701" w:type="dxa"/>
          </w:tcPr>
          <w:p w14:paraId="6E33C034" w14:textId="77777777" w:rsidR="00D37996" w:rsidRPr="0029144C" w:rsidRDefault="00D37996" w:rsidP="007F16E7">
            <w:pPr>
              <w:pStyle w:val="ConsPlusNormal"/>
              <w:jc w:val="center"/>
            </w:pPr>
            <w:r w:rsidRPr="0029144C">
              <w:t>4.10</w:t>
            </w:r>
          </w:p>
        </w:tc>
        <w:tc>
          <w:tcPr>
            <w:tcW w:w="7370" w:type="dxa"/>
          </w:tcPr>
          <w:p w14:paraId="52616CD2" w14:textId="77777777" w:rsidR="00D37996" w:rsidRPr="0029144C" w:rsidRDefault="00D37996" w:rsidP="007F16E7">
            <w:pPr>
              <w:pStyle w:val="ConsPlusNormal"/>
              <w:jc w:val="both"/>
            </w:pPr>
            <w:r w:rsidRPr="0029144C">
              <w:t>Представлять историческую информацию по отечественной и всеобщей истории XIX - начала XX в. в виде таблиц, схем, диаграмм</w:t>
            </w:r>
          </w:p>
        </w:tc>
      </w:tr>
      <w:tr w:rsidR="00D37996" w:rsidRPr="0029144C" w14:paraId="5D6BB429" w14:textId="77777777" w:rsidTr="007F16E7">
        <w:tc>
          <w:tcPr>
            <w:tcW w:w="1701" w:type="dxa"/>
          </w:tcPr>
          <w:p w14:paraId="3FE73EC3" w14:textId="77777777" w:rsidR="00D37996" w:rsidRPr="0029144C" w:rsidRDefault="00D37996" w:rsidP="007F16E7">
            <w:pPr>
              <w:pStyle w:val="ConsPlusNormal"/>
              <w:jc w:val="center"/>
            </w:pPr>
            <w:r w:rsidRPr="0029144C">
              <w:t>5</w:t>
            </w:r>
          </w:p>
        </w:tc>
        <w:tc>
          <w:tcPr>
            <w:tcW w:w="7370" w:type="dxa"/>
          </w:tcPr>
          <w:p w14:paraId="255F8B32" w14:textId="77777777" w:rsidR="00D37996" w:rsidRPr="0029144C" w:rsidRDefault="00D37996" w:rsidP="007F16E7">
            <w:pPr>
              <w:pStyle w:val="ConsPlusNormal"/>
              <w:jc w:val="both"/>
            </w:pPr>
            <w:r w:rsidRPr="0029144C">
              <w:t>Историческое описание (реконструкция)</w:t>
            </w:r>
          </w:p>
        </w:tc>
      </w:tr>
      <w:tr w:rsidR="00D37996" w:rsidRPr="0029144C" w14:paraId="2D768856" w14:textId="77777777" w:rsidTr="007F16E7">
        <w:tc>
          <w:tcPr>
            <w:tcW w:w="1701" w:type="dxa"/>
          </w:tcPr>
          <w:p w14:paraId="07EB6F2D" w14:textId="77777777" w:rsidR="00D37996" w:rsidRPr="0029144C" w:rsidRDefault="00D37996" w:rsidP="007F16E7">
            <w:pPr>
              <w:pStyle w:val="ConsPlusNormal"/>
              <w:jc w:val="center"/>
            </w:pPr>
            <w:r w:rsidRPr="0029144C">
              <w:t>5.1</w:t>
            </w:r>
          </w:p>
        </w:tc>
        <w:tc>
          <w:tcPr>
            <w:tcW w:w="7370" w:type="dxa"/>
          </w:tcPr>
          <w:p w14:paraId="6E14C280" w14:textId="77777777" w:rsidR="00D37996" w:rsidRPr="0029144C" w:rsidRDefault="00D37996" w:rsidP="007F16E7">
            <w:pPr>
              <w:pStyle w:val="ConsPlusNormal"/>
              <w:jc w:val="both"/>
            </w:pPr>
            <w:r w:rsidRPr="0029144C">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37996" w:rsidRPr="0029144C" w14:paraId="47263969" w14:textId="77777777" w:rsidTr="007F16E7">
        <w:tc>
          <w:tcPr>
            <w:tcW w:w="1701" w:type="dxa"/>
          </w:tcPr>
          <w:p w14:paraId="37590B02" w14:textId="77777777" w:rsidR="00D37996" w:rsidRPr="0029144C" w:rsidRDefault="00D37996" w:rsidP="007F16E7">
            <w:pPr>
              <w:pStyle w:val="ConsPlusNormal"/>
              <w:jc w:val="center"/>
            </w:pPr>
            <w:r w:rsidRPr="0029144C">
              <w:t>5.2</w:t>
            </w:r>
          </w:p>
        </w:tc>
        <w:tc>
          <w:tcPr>
            <w:tcW w:w="7370" w:type="dxa"/>
          </w:tcPr>
          <w:p w14:paraId="6E08154E" w14:textId="77777777" w:rsidR="00D37996" w:rsidRPr="0029144C" w:rsidRDefault="00D37996" w:rsidP="007F16E7">
            <w:pPr>
              <w:pStyle w:val="ConsPlusNormal"/>
              <w:jc w:val="both"/>
            </w:pPr>
            <w:r w:rsidRPr="0029144C">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D37996" w:rsidRPr="0029144C" w14:paraId="1EA82BE6" w14:textId="77777777" w:rsidTr="007F16E7">
        <w:tc>
          <w:tcPr>
            <w:tcW w:w="1701" w:type="dxa"/>
          </w:tcPr>
          <w:p w14:paraId="20755686" w14:textId="77777777" w:rsidR="00D37996" w:rsidRPr="0029144C" w:rsidRDefault="00D37996" w:rsidP="007F16E7">
            <w:pPr>
              <w:pStyle w:val="ConsPlusNormal"/>
              <w:jc w:val="center"/>
            </w:pPr>
            <w:r w:rsidRPr="0029144C">
              <w:lastRenderedPageBreak/>
              <w:t>5.3</w:t>
            </w:r>
          </w:p>
        </w:tc>
        <w:tc>
          <w:tcPr>
            <w:tcW w:w="7370" w:type="dxa"/>
          </w:tcPr>
          <w:p w14:paraId="5085234D" w14:textId="77777777" w:rsidR="00D37996" w:rsidRPr="0029144C" w:rsidRDefault="00D37996" w:rsidP="007F16E7">
            <w:pPr>
              <w:pStyle w:val="ConsPlusNormal"/>
              <w:jc w:val="both"/>
            </w:pPr>
            <w:r w:rsidRPr="0029144C">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37996" w:rsidRPr="0029144C" w14:paraId="0DCFAFE6" w14:textId="77777777" w:rsidTr="007F16E7">
        <w:tc>
          <w:tcPr>
            <w:tcW w:w="1701" w:type="dxa"/>
          </w:tcPr>
          <w:p w14:paraId="34A8D1C0" w14:textId="77777777" w:rsidR="00D37996" w:rsidRPr="0029144C" w:rsidRDefault="00D37996" w:rsidP="007F16E7">
            <w:pPr>
              <w:pStyle w:val="ConsPlusNormal"/>
              <w:jc w:val="center"/>
            </w:pPr>
            <w:r w:rsidRPr="0029144C">
              <w:t>6</w:t>
            </w:r>
          </w:p>
        </w:tc>
        <w:tc>
          <w:tcPr>
            <w:tcW w:w="7370" w:type="dxa"/>
          </w:tcPr>
          <w:p w14:paraId="4B837942" w14:textId="77777777" w:rsidR="00D37996" w:rsidRPr="0029144C" w:rsidRDefault="00D37996" w:rsidP="007F16E7">
            <w:pPr>
              <w:pStyle w:val="ConsPlusNormal"/>
              <w:jc w:val="both"/>
            </w:pPr>
            <w:r w:rsidRPr="0029144C">
              <w:t>Анализ, объяснение исторических событий, явлений</w:t>
            </w:r>
          </w:p>
        </w:tc>
      </w:tr>
      <w:tr w:rsidR="00D37996" w:rsidRPr="0029144C" w14:paraId="0C91C9ED" w14:textId="77777777" w:rsidTr="007F16E7">
        <w:tc>
          <w:tcPr>
            <w:tcW w:w="1701" w:type="dxa"/>
          </w:tcPr>
          <w:p w14:paraId="739BB2A3" w14:textId="77777777" w:rsidR="00D37996" w:rsidRPr="0029144C" w:rsidRDefault="00D37996" w:rsidP="007F16E7">
            <w:pPr>
              <w:pStyle w:val="ConsPlusNormal"/>
              <w:jc w:val="center"/>
            </w:pPr>
            <w:r w:rsidRPr="0029144C">
              <w:t>6.1</w:t>
            </w:r>
          </w:p>
        </w:tc>
        <w:tc>
          <w:tcPr>
            <w:tcW w:w="7370" w:type="dxa"/>
          </w:tcPr>
          <w:p w14:paraId="37211E3D" w14:textId="77777777" w:rsidR="00D37996" w:rsidRPr="0029144C" w:rsidRDefault="00D37996" w:rsidP="007F16E7">
            <w:pPr>
              <w:pStyle w:val="ConsPlusNormal"/>
              <w:jc w:val="both"/>
            </w:pPr>
            <w:r w:rsidRPr="0029144C">
              <w:t>Раскрывать существенные черты и характерные признаки исторических событий, явлений, процессов</w:t>
            </w:r>
          </w:p>
        </w:tc>
      </w:tr>
      <w:tr w:rsidR="00D37996" w:rsidRPr="0029144C" w14:paraId="7F69A909" w14:textId="77777777" w:rsidTr="007F16E7">
        <w:tc>
          <w:tcPr>
            <w:tcW w:w="1701" w:type="dxa"/>
          </w:tcPr>
          <w:p w14:paraId="4FFC52AD" w14:textId="77777777" w:rsidR="00D37996" w:rsidRPr="0029144C" w:rsidRDefault="00D37996" w:rsidP="007F16E7">
            <w:pPr>
              <w:pStyle w:val="ConsPlusNormal"/>
              <w:jc w:val="center"/>
            </w:pPr>
            <w:r w:rsidRPr="0029144C">
              <w:t>6.2</w:t>
            </w:r>
          </w:p>
        </w:tc>
        <w:tc>
          <w:tcPr>
            <w:tcW w:w="7370" w:type="dxa"/>
          </w:tcPr>
          <w:p w14:paraId="1DFC9EED" w14:textId="77777777" w:rsidR="00D37996" w:rsidRPr="0029144C" w:rsidRDefault="00D37996" w:rsidP="007F16E7">
            <w:pPr>
              <w:pStyle w:val="ConsPlusNormal"/>
              <w:jc w:val="both"/>
            </w:pPr>
            <w:r w:rsidRPr="0029144C">
              <w:t>Объяснять смысл ключевых понятий, относящихся к данной эпохе отечественной и всеобщей истории; соотносить общие понятия и факты</w:t>
            </w:r>
          </w:p>
        </w:tc>
      </w:tr>
      <w:tr w:rsidR="00D37996" w:rsidRPr="0029144C" w14:paraId="131FF65E" w14:textId="77777777" w:rsidTr="007F16E7">
        <w:tc>
          <w:tcPr>
            <w:tcW w:w="1701" w:type="dxa"/>
          </w:tcPr>
          <w:p w14:paraId="1386AE4A" w14:textId="77777777" w:rsidR="00D37996" w:rsidRPr="0029144C" w:rsidRDefault="00D37996" w:rsidP="007F16E7">
            <w:pPr>
              <w:pStyle w:val="ConsPlusNormal"/>
              <w:jc w:val="center"/>
            </w:pPr>
            <w:r w:rsidRPr="0029144C">
              <w:t>6.3</w:t>
            </w:r>
          </w:p>
        </w:tc>
        <w:tc>
          <w:tcPr>
            <w:tcW w:w="7370" w:type="dxa"/>
          </w:tcPr>
          <w:p w14:paraId="30D915A4" w14:textId="77777777" w:rsidR="00D37996" w:rsidRPr="0029144C" w:rsidRDefault="00D37996" w:rsidP="007F16E7">
            <w:pPr>
              <w:pStyle w:val="ConsPlusNormal"/>
              <w:jc w:val="both"/>
            </w:pPr>
            <w:r w:rsidRPr="0029144C">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37996" w:rsidRPr="0029144C" w14:paraId="04918A9B" w14:textId="77777777" w:rsidTr="007F16E7">
        <w:tc>
          <w:tcPr>
            <w:tcW w:w="1701" w:type="dxa"/>
          </w:tcPr>
          <w:p w14:paraId="4C3B3A0E" w14:textId="77777777" w:rsidR="00D37996" w:rsidRPr="0029144C" w:rsidRDefault="00D37996" w:rsidP="007F16E7">
            <w:pPr>
              <w:pStyle w:val="ConsPlusNormal"/>
              <w:jc w:val="center"/>
            </w:pPr>
            <w:r w:rsidRPr="0029144C">
              <w:t>6.4</w:t>
            </w:r>
          </w:p>
        </w:tc>
        <w:tc>
          <w:tcPr>
            <w:tcW w:w="7370" w:type="dxa"/>
          </w:tcPr>
          <w:p w14:paraId="172F16FC" w14:textId="77777777" w:rsidR="00D37996" w:rsidRPr="0029144C" w:rsidRDefault="00D37996" w:rsidP="007F16E7">
            <w:pPr>
              <w:pStyle w:val="ConsPlusNormal"/>
              <w:jc w:val="both"/>
            </w:pPr>
            <w:r w:rsidRPr="0029144C">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37996" w:rsidRPr="0029144C" w14:paraId="023D6F1E" w14:textId="77777777" w:rsidTr="007F16E7">
        <w:tc>
          <w:tcPr>
            <w:tcW w:w="1701" w:type="dxa"/>
          </w:tcPr>
          <w:p w14:paraId="5E7F139B" w14:textId="77777777" w:rsidR="00D37996" w:rsidRPr="0029144C" w:rsidRDefault="00D37996" w:rsidP="007F16E7">
            <w:pPr>
              <w:pStyle w:val="ConsPlusNormal"/>
              <w:jc w:val="center"/>
            </w:pPr>
            <w:r w:rsidRPr="0029144C">
              <w:t>6.5</w:t>
            </w:r>
          </w:p>
        </w:tc>
        <w:tc>
          <w:tcPr>
            <w:tcW w:w="7370" w:type="dxa"/>
          </w:tcPr>
          <w:p w14:paraId="4C1FFD18" w14:textId="77777777" w:rsidR="00D37996" w:rsidRPr="0029144C" w:rsidRDefault="00D37996" w:rsidP="007F16E7">
            <w:pPr>
              <w:pStyle w:val="ConsPlusNormal"/>
              <w:jc w:val="both"/>
            </w:pPr>
            <w:r w:rsidRPr="0029144C">
              <w:t>Выявлять особенности развития культуры, быта и нравов народов отечественной и всеобщей истории XIX - начала XX в.</w:t>
            </w:r>
          </w:p>
        </w:tc>
      </w:tr>
      <w:tr w:rsidR="00D37996" w:rsidRPr="0029144C" w14:paraId="5892994F" w14:textId="77777777" w:rsidTr="007F16E7">
        <w:tc>
          <w:tcPr>
            <w:tcW w:w="1701" w:type="dxa"/>
          </w:tcPr>
          <w:p w14:paraId="09DC8CDF" w14:textId="77777777" w:rsidR="00D37996" w:rsidRPr="0029144C" w:rsidRDefault="00D37996" w:rsidP="007F16E7">
            <w:pPr>
              <w:pStyle w:val="ConsPlusNormal"/>
              <w:jc w:val="center"/>
            </w:pPr>
            <w:r w:rsidRPr="0029144C">
              <w:t>6.6</w:t>
            </w:r>
          </w:p>
        </w:tc>
        <w:tc>
          <w:tcPr>
            <w:tcW w:w="7370" w:type="dxa"/>
          </w:tcPr>
          <w:p w14:paraId="6D14F89D" w14:textId="77777777" w:rsidR="00D37996" w:rsidRPr="0029144C" w:rsidRDefault="00D37996" w:rsidP="007F16E7">
            <w:pPr>
              <w:pStyle w:val="ConsPlusNormal"/>
              <w:jc w:val="both"/>
            </w:pPr>
            <w:r w:rsidRPr="0029144C">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37996" w:rsidRPr="0029144C" w14:paraId="16F521D3" w14:textId="77777777" w:rsidTr="007F16E7">
        <w:tc>
          <w:tcPr>
            <w:tcW w:w="1701" w:type="dxa"/>
          </w:tcPr>
          <w:p w14:paraId="0B104731" w14:textId="77777777" w:rsidR="00D37996" w:rsidRPr="0029144C" w:rsidRDefault="00D37996" w:rsidP="007F16E7">
            <w:pPr>
              <w:pStyle w:val="ConsPlusNormal"/>
              <w:jc w:val="center"/>
            </w:pPr>
            <w:r w:rsidRPr="0029144C">
              <w:t>7</w:t>
            </w:r>
          </w:p>
        </w:tc>
        <w:tc>
          <w:tcPr>
            <w:tcW w:w="7370" w:type="dxa"/>
          </w:tcPr>
          <w:p w14:paraId="0A87CDF7" w14:textId="77777777" w:rsidR="00D37996" w:rsidRPr="0029144C" w:rsidRDefault="00D37996" w:rsidP="007F16E7">
            <w:pPr>
              <w:pStyle w:val="ConsPlusNormal"/>
              <w:jc w:val="both"/>
            </w:pPr>
            <w:r w:rsidRPr="0029144C">
              <w:t>Рассмотрение исторических версий и оценок, определение своего отношения к наиболее значимым событиям и личностям прошлого</w:t>
            </w:r>
          </w:p>
        </w:tc>
      </w:tr>
      <w:tr w:rsidR="00D37996" w:rsidRPr="0029144C" w14:paraId="15136DB5" w14:textId="77777777" w:rsidTr="007F16E7">
        <w:tc>
          <w:tcPr>
            <w:tcW w:w="1701" w:type="dxa"/>
          </w:tcPr>
          <w:p w14:paraId="551F4BC1" w14:textId="77777777" w:rsidR="00D37996" w:rsidRPr="0029144C" w:rsidRDefault="00D37996" w:rsidP="007F16E7">
            <w:pPr>
              <w:pStyle w:val="ConsPlusNormal"/>
              <w:jc w:val="center"/>
            </w:pPr>
            <w:r w:rsidRPr="0029144C">
              <w:t>7.1</w:t>
            </w:r>
          </w:p>
        </w:tc>
        <w:tc>
          <w:tcPr>
            <w:tcW w:w="7370" w:type="dxa"/>
          </w:tcPr>
          <w:p w14:paraId="2CAA1C7B" w14:textId="77777777" w:rsidR="00D37996" w:rsidRPr="0029144C" w:rsidRDefault="00D37996" w:rsidP="007F16E7">
            <w:pPr>
              <w:pStyle w:val="ConsPlusNormal"/>
              <w:jc w:val="both"/>
            </w:pPr>
            <w:r w:rsidRPr="0029144C">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37996" w:rsidRPr="0029144C" w14:paraId="18E8AFC5" w14:textId="77777777" w:rsidTr="007F16E7">
        <w:tc>
          <w:tcPr>
            <w:tcW w:w="1701" w:type="dxa"/>
          </w:tcPr>
          <w:p w14:paraId="2564761F" w14:textId="77777777" w:rsidR="00D37996" w:rsidRPr="0029144C" w:rsidRDefault="00D37996" w:rsidP="007F16E7">
            <w:pPr>
              <w:pStyle w:val="ConsPlusNormal"/>
              <w:jc w:val="center"/>
            </w:pPr>
            <w:r w:rsidRPr="0029144C">
              <w:t>7.2</w:t>
            </w:r>
          </w:p>
        </w:tc>
        <w:tc>
          <w:tcPr>
            <w:tcW w:w="7370" w:type="dxa"/>
          </w:tcPr>
          <w:p w14:paraId="1A145409" w14:textId="77777777" w:rsidR="00D37996" w:rsidRPr="0029144C" w:rsidRDefault="00D37996" w:rsidP="007F16E7">
            <w:pPr>
              <w:pStyle w:val="ConsPlusNormal"/>
              <w:jc w:val="both"/>
            </w:pPr>
            <w:r w:rsidRPr="0029144C">
              <w:t>Оценивать степень убедительности предложенных точек зрения, формулировать и аргументировать свое мнение</w:t>
            </w:r>
          </w:p>
        </w:tc>
      </w:tr>
      <w:tr w:rsidR="00D37996" w:rsidRPr="0029144C" w14:paraId="1AA3FB47" w14:textId="77777777" w:rsidTr="007F16E7">
        <w:tc>
          <w:tcPr>
            <w:tcW w:w="1701" w:type="dxa"/>
          </w:tcPr>
          <w:p w14:paraId="31ABCB85" w14:textId="77777777" w:rsidR="00D37996" w:rsidRPr="0029144C" w:rsidRDefault="00D37996" w:rsidP="007F16E7">
            <w:pPr>
              <w:pStyle w:val="ConsPlusNormal"/>
              <w:jc w:val="center"/>
            </w:pPr>
            <w:r w:rsidRPr="0029144C">
              <w:t>7.3</w:t>
            </w:r>
          </w:p>
        </w:tc>
        <w:tc>
          <w:tcPr>
            <w:tcW w:w="7370" w:type="dxa"/>
          </w:tcPr>
          <w:p w14:paraId="26AB7493" w14:textId="77777777" w:rsidR="00D37996" w:rsidRPr="0029144C" w:rsidRDefault="00D37996" w:rsidP="007F16E7">
            <w:pPr>
              <w:pStyle w:val="ConsPlusNormal"/>
              <w:jc w:val="both"/>
            </w:pPr>
            <w:r w:rsidRPr="0029144C">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37996" w:rsidRPr="0029144C" w14:paraId="02EE1AD9" w14:textId="77777777" w:rsidTr="007F16E7">
        <w:tc>
          <w:tcPr>
            <w:tcW w:w="1701" w:type="dxa"/>
          </w:tcPr>
          <w:p w14:paraId="1FEB9E66" w14:textId="77777777" w:rsidR="00D37996" w:rsidRPr="0029144C" w:rsidRDefault="00D37996" w:rsidP="007F16E7">
            <w:pPr>
              <w:pStyle w:val="ConsPlusNormal"/>
              <w:jc w:val="center"/>
            </w:pPr>
            <w:r w:rsidRPr="0029144C">
              <w:t>7.4</w:t>
            </w:r>
          </w:p>
        </w:tc>
        <w:tc>
          <w:tcPr>
            <w:tcW w:w="7370" w:type="dxa"/>
          </w:tcPr>
          <w:p w14:paraId="2D286D19" w14:textId="77777777" w:rsidR="00D37996" w:rsidRPr="0029144C" w:rsidRDefault="00D37996" w:rsidP="007F16E7">
            <w:pPr>
              <w:pStyle w:val="ConsPlusNormal"/>
              <w:jc w:val="both"/>
            </w:pPr>
            <w:r w:rsidRPr="0029144C">
              <w:t xml:space="preserve">Определять и аргументировать собственную или предложенную точку зрения на события и личностей отечественной и всеобщей </w:t>
            </w:r>
            <w:r w:rsidRPr="0029144C">
              <w:lastRenderedPageBreak/>
              <w:t>истории XIX - начала XX в. с использованием фактического материала, в том числе используя источники разных типов</w:t>
            </w:r>
          </w:p>
        </w:tc>
      </w:tr>
      <w:tr w:rsidR="00D37996" w:rsidRPr="0029144C" w14:paraId="39882DC0" w14:textId="77777777" w:rsidTr="007F16E7">
        <w:tc>
          <w:tcPr>
            <w:tcW w:w="1701" w:type="dxa"/>
          </w:tcPr>
          <w:p w14:paraId="0388A43E" w14:textId="77777777" w:rsidR="00D37996" w:rsidRPr="0029144C" w:rsidRDefault="00D37996" w:rsidP="007F16E7">
            <w:pPr>
              <w:pStyle w:val="ConsPlusNormal"/>
              <w:jc w:val="center"/>
            </w:pPr>
            <w:r w:rsidRPr="0029144C">
              <w:lastRenderedPageBreak/>
              <w:t>8</w:t>
            </w:r>
          </w:p>
        </w:tc>
        <w:tc>
          <w:tcPr>
            <w:tcW w:w="7370" w:type="dxa"/>
          </w:tcPr>
          <w:p w14:paraId="2C1194DA" w14:textId="77777777" w:rsidR="00D37996" w:rsidRPr="0029144C" w:rsidRDefault="00D37996" w:rsidP="007F16E7">
            <w:pPr>
              <w:pStyle w:val="ConsPlusNormal"/>
              <w:jc w:val="both"/>
            </w:pPr>
            <w:r w:rsidRPr="0029144C">
              <w:t>Применение исторических знаний</w:t>
            </w:r>
          </w:p>
        </w:tc>
      </w:tr>
      <w:tr w:rsidR="00D37996" w:rsidRPr="0029144C" w14:paraId="1A2F5A1E" w14:textId="77777777" w:rsidTr="007F16E7">
        <w:tc>
          <w:tcPr>
            <w:tcW w:w="1701" w:type="dxa"/>
          </w:tcPr>
          <w:p w14:paraId="3850030B" w14:textId="77777777" w:rsidR="00D37996" w:rsidRPr="0029144C" w:rsidRDefault="00D37996" w:rsidP="007F16E7">
            <w:pPr>
              <w:pStyle w:val="ConsPlusNormal"/>
              <w:jc w:val="center"/>
            </w:pPr>
            <w:r w:rsidRPr="0029144C">
              <w:t>8.1</w:t>
            </w:r>
          </w:p>
        </w:tc>
        <w:tc>
          <w:tcPr>
            <w:tcW w:w="7370" w:type="dxa"/>
          </w:tcPr>
          <w:p w14:paraId="70918885" w14:textId="77777777" w:rsidR="00D37996" w:rsidRPr="0029144C" w:rsidRDefault="00D37996" w:rsidP="007F16E7">
            <w:pPr>
              <w:pStyle w:val="ConsPlusNormal"/>
              <w:jc w:val="both"/>
            </w:pPr>
            <w:r w:rsidRPr="0029144C">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D37996" w:rsidRPr="0029144C" w14:paraId="6CE647D2" w14:textId="77777777" w:rsidTr="007F16E7">
        <w:tc>
          <w:tcPr>
            <w:tcW w:w="1701" w:type="dxa"/>
          </w:tcPr>
          <w:p w14:paraId="25A0F7DC" w14:textId="77777777" w:rsidR="00D37996" w:rsidRPr="0029144C" w:rsidRDefault="00D37996" w:rsidP="007F16E7">
            <w:pPr>
              <w:pStyle w:val="ConsPlusNormal"/>
              <w:jc w:val="center"/>
            </w:pPr>
            <w:r w:rsidRPr="0029144C">
              <w:t>8.2</w:t>
            </w:r>
          </w:p>
        </w:tc>
        <w:tc>
          <w:tcPr>
            <w:tcW w:w="7370" w:type="dxa"/>
          </w:tcPr>
          <w:p w14:paraId="2B5166EC" w14:textId="77777777" w:rsidR="00D37996" w:rsidRPr="0029144C" w:rsidRDefault="00D37996" w:rsidP="007F16E7">
            <w:pPr>
              <w:pStyle w:val="ConsPlusNormal"/>
              <w:jc w:val="both"/>
            </w:pPr>
            <w:r w:rsidRPr="0029144C">
              <w:t>Выполнять учебные проекты по отечественной и всеобщей истории XIX - начала XX в. (в том числе на региональном материале)</w:t>
            </w:r>
          </w:p>
        </w:tc>
      </w:tr>
      <w:tr w:rsidR="00D37996" w:rsidRPr="0029144C" w14:paraId="7C21D58D" w14:textId="77777777" w:rsidTr="007F16E7">
        <w:tc>
          <w:tcPr>
            <w:tcW w:w="1701" w:type="dxa"/>
          </w:tcPr>
          <w:p w14:paraId="595E2631" w14:textId="77777777" w:rsidR="00D37996" w:rsidRPr="0029144C" w:rsidRDefault="00D37996" w:rsidP="007F16E7">
            <w:pPr>
              <w:pStyle w:val="ConsPlusNormal"/>
              <w:jc w:val="center"/>
            </w:pPr>
            <w:r w:rsidRPr="0029144C">
              <w:t>8.3</w:t>
            </w:r>
          </w:p>
        </w:tc>
        <w:tc>
          <w:tcPr>
            <w:tcW w:w="7370" w:type="dxa"/>
          </w:tcPr>
          <w:p w14:paraId="0BEC1D04" w14:textId="77777777" w:rsidR="00D37996" w:rsidRPr="0029144C" w:rsidRDefault="00D37996" w:rsidP="007F16E7">
            <w:pPr>
              <w:pStyle w:val="ConsPlusNormal"/>
              <w:jc w:val="both"/>
            </w:pPr>
            <w:r w:rsidRPr="0029144C">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D37996" w:rsidRPr="0029144C" w14:paraId="1CA7A81C" w14:textId="77777777" w:rsidTr="007F16E7">
        <w:tc>
          <w:tcPr>
            <w:tcW w:w="1701" w:type="dxa"/>
          </w:tcPr>
          <w:p w14:paraId="390A7DC8" w14:textId="77777777" w:rsidR="00D37996" w:rsidRPr="0029144C" w:rsidRDefault="00D37996" w:rsidP="007F16E7">
            <w:pPr>
              <w:pStyle w:val="ConsPlusNormal"/>
              <w:jc w:val="center"/>
            </w:pPr>
            <w:r w:rsidRPr="0029144C">
              <w:t>8.4</w:t>
            </w:r>
          </w:p>
        </w:tc>
        <w:tc>
          <w:tcPr>
            <w:tcW w:w="7370" w:type="dxa"/>
          </w:tcPr>
          <w:p w14:paraId="6288295C" w14:textId="77777777" w:rsidR="00D37996" w:rsidRPr="0029144C" w:rsidRDefault="00D37996" w:rsidP="007F16E7">
            <w:pPr>
              <w:pStyle w:val="ConsPlusNormal"/>
              <w:jc w:val="both"/>
            </w:pPr>
            <w:r w:rsidRPr="0029144C">
              <w:t>Использовать исторические понятия для решения учебных и практических задач</w:t>
            </w:r>
          </w:p>
        </w:tc>
      </w:tr>
      <w:tr w:rsidR="00D37996" w:rsidRPr="0029144C" w14:paraId="34D16316" w14:textId="77777777" w:rsidTr="007F16E7">
        <w:tc>
          <w:tcPr>
            <w:tcW w:w="1701" w:type="dxa"/>
          </w:tcPr>
          <w:p w14:paraId="66E8ED0C" w14:textId="77777777" w:rsidR="00D37996" w:rsidRPr="0029144C" w:rsidRDefault="00D37996" w:rsidP="007F16E7">
            <w:pPr>
              <w:pStyle w:val="ConsPlusNormal"/>
              <w:jc w:val="center"/>
            </w:pPr>
            <w:r w:rsidRPr="0029144C">
              <w:t>8.5</w:t>
            </w:r>
          </w:p>
        </w:tc>
        <w:tc>
          <w:tcPr>
            <w:tcW w:w="7370" w:type="dxa"/>
          </w:tcPr>
          <w:p w14:paraId="10DACC04" w14:textId="77777777" w:rsidR="00D37996" w:rsidRPr="0029144C" w:rsidRDefault="00D37996" w:rsidP="007F16E7">
            <w:pPr>
              <w:pStyle w:val="ConsPlusNormal"/>
              <w:jc w:val="both"/>
            </w:pPr>
            <w:r w:rsidRPr="0029144C">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5FD30E38" w14:textId="77777777" w:rsidR="00D37996" w:rsidRPr="0029144C" w:rsidRDefault="00D37996" w:rsidP="005F7171">
      <w:pPr>
        <w:pStyle w:val="ConsPlusNormal"/>
        <w:numPr>
          <w:ilvl w:val="0"/>
          <w:numId w:val="121"/>
        </w:numPr>
        <w:jc w:val="both"/>
      </w:pPr>
    </w:p>
    <w:p w14:paraId="3ED56245" w14:textId="77777777" w:rsidR="00D37996" w:rsidRPr="0029144C" w:rsidRDefault="00D37996" w:rsidP="005F7171">
      <w:pPr>
        <w:pStyle w:val="ConsPlusNormal"/>
        <w:numPr>
          <w:ilvl w:val="0"/>
          <w:numId w:val="121"/>
        </w:numPr>
        <w:jc w:val="right"/>
      </w:pPr>
      <w:r w:rsidRPr="0029144C">
        <w:t>Таблица 16.9</w:t>
      </w:r>
    </w:p>
    <w:p w14:paraId="1B27C86F" w14:textId="77777777" w:rsidR="00D37996" w:rsidRPr="0029144C" w:rsidRDefault="00D37996" w:rsidP="005F7171">
      <w:pPr>
        <w:pStyle w:val="ConsPlusNormal"/>
        <w:numPr>
          <w:ilvl w:val="0"/>
          <w:numId w:val="121"/>
        </w:numPr>
        <w:jc w:val="both"/>
      </w:pPr>
    </w:p>
    <w:p w14:paraId="60411C38" w14:textId="77777777" w:rsidR="00D37996" w:rsidRPr="0029144C" w:rsidRDefault="00D37996" w:rsidP="005F7171">
      <w:pPr>
        <w:pStyle w:val="ConsPlusNormal"/>
        <w:numPr>
          <w:ilvl w:val="0"/>
          <w:numId w:val="121"/>
        </w:numPr>
        <w:jc w:val="center"/>
      </w:pPr>
      <w:r w:rsidRPr="0029144C">
        <w:t>Проверяемые элементы содержания (9 класс)</w:t>
      </w:r>
    </w:p>
    <w:p w14:paraId="3CE47EA4"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36B68DE0" w14:textId="77777777" w:rsidTr="007F16E7">
        <w:tc>
          <w:tcPr>
            <w:tcW w:w="1077" w:type="dxa"/>
          </w:tcPr>
          <w:p w14:paraId="24DB1B71" w14:textId="77777777" w:rsidR="00D37996" w:rsidRPr="0029144C" w:rsidRDefault="00D37996" w:rsidP="007F16E7">
            <w:pPr>
              <w:pStyle w:val="ConsPlusNormal"/>
              <w:jc w:val="center"/>
            </w:pPr>
            <w:r w:rsidRPr="0029144C">
              <w:t>Код</w:t>
            </w:r>
          </w:p>
        </w:tc>
        <w:tc>
          <w:tcPr>
            <w:tcW w:w="7994" w:type="dxa"/>
          </w:tcPr>
          <w:p w14:paraId="04B88AEE"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13F38101" w14:textId="77777777" w:rsidTr="007F16E7">
        <w:tc>
          <w:tcPr>
            <w:tcW w:w="1077" w:type="dxa"/>
          </w:tcPr>
          <w:p w14:paraId="146D93CF" w14:textId="77777777" w:rsidR="00D37996" w:rsidRPr="0029144C" w:rsidRDefault="00D37996" w:rsidP="007F16E7">
            <w:pPr>
              <w:pStyle w:val="ConsPlusNormal"/>
              <w:jc w:val="center"/>
            </w:pPr>
            <w:r w:rsidRPr="0029144C">
              <w:t>1</w:t>
            </w:r>
          </w:p>
        </w:tc>
        <w:tc>
          <w:tcPr>
            <w:tcW w:w="7994" w:type="dxa"/>
          </w:tcPr>
          <w:p w14:paraId="4ACC1FF9" w14:textId="77777777" w:rsidR="00D37996" w:rsidRPr="0029144C" w:rsidRDefault="00D37996" w:rsidP="007F16E7">
            <w:pPr>
              <w:pStyle w:val="ConsPlusNormal"/>
              <w:jc w:val="both"/>
            </w:pPr>
            <w:r w:rsidRPr="0029144C">
              <w:t>Всеобщая история. История Нового времени. XIX - начало XX в.</w:t>
            </w:r>
          </w:p>
        </w:tc>
      </w:tr>
      <w:tr w:rsidR="00D37996" w:rsidRPr="0029144C" w14:paraId="19C75FCB" w14:textId="77777777" w:rsidTr="007F16E7">
        <w:tc>
          <w:tcPr>
            <w:tcW w:w="1077" w:type="dxa"/>
          </w:tcPr>
          <w:p w14:paraId="7FA8CC44" w14:textId="77777777" w:rsidR="00D37996" w:rsidRPr="0029144C" w:rsidRDefault="00D37996" w:rsidP="007F16E7">
            <w:pPr>
              <w:pStyle w:val="ConsPlusNormal"/>
              <w:jc w:val="center"/>
            </w:pPr>
            <w:r w:rsidRPr="0029144C">
              <w:t>1.1</w:t>
            </w:r>
          </w:p>
        </w:tc>
        <w:tc>
          <w:tcPr>
            <w:tcW w:w="7994" w:type="dxa"/>
          </w:tcPr>
          <w:p w14:paraId="09B142CB" w14:textId="77777777" w:rsidR="00D37996" w:rsidRPr="0029144C" w:rsidRDefault="00D37996" w:rsidP="007F16E7">
            <w:pPr>
              <w:pStyle w:val="ConsPlusNormal"/>
              <w:jc w:val="both"/>
            </w:pPr>
            <w:r w:rsidRPr="0029144C">
              <w:t>Европа в начале XIX в.</w:t>
            </w:r>
          </w:p>
          <w:p w14:paraId="705C2369" w14:textId="77777777" w:rsidR="00D37996" w:rsidRPr="0029144C" w:rsidRDefault="00D37996" w:rsidP="007F16E7">
            <w:pPr>
              <w:pStyle w:val="ConsPlusNormal"/>
              <w:jc w:val="both"/>
            </w:pPr>
            <w:r w:rsidRPr="0029144C">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37996" w:rsidRPr="0029144C" w14:paraId="1FCF5675" w14:textId="77777777" w:rsidTr="007F16E7">
        <w:tc>
          <w:tcPr>
            <w:tcW w:w="1077" w:type="dxa"/>
          </w:tcPr>
          <w:p w14:paraId="10B2B0E9" w14:textId="77777777" w:rsidR="00D37996" w:rsidRPr="0029144C" w:rsidRDefault="00D37996" w:rsidP="007F16E7">
            <w:pPr>
              <w:pStyle w:val="ConsPlusNormal"/>
              <w:jc w:val="center"/>
            </w:pPr>
            <w:r w:rsidRPr="0029144C">
              <w:t>1.2</w:t>
            </w:r>
          </w:p>
        </w:tc>
        <w:tc>
          <w:tcPr>
            <w:tcW w:w="7994" w:type="dxa"/>
          </w:tcPr>
          <w:p w14:paraId="32399D08" w14:textId="77777777" w:rsidR="00D37996" w:rsidRPr="0029144C" w:rsidRDefault="00D37996" w:rsidP="007F16E7">
            <w:pPr>
              <w:pStyle w:val="ConsPlusNormal"/>
              <w:jc w:val="both"/>
            </w:pPr>
            <w:r w:rsidRPr="0029144C">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674A1332" w14:textId="77777777" w:rsidR="00D37996" w:rsidRPr="0029144C" w:rsidRDefault="00D37996" w:rsidP="007F16E7">
            <w:pPr>
              <w:pStyle w:val="ConsPlusNormal"/>
              <w:jc w:val="both"/>
            </w:pPr>
            <w:r w:rsidRPr="0029144C">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37996" w:rsidRPr="0029144C" w14:paraId="0E2D37C1" w14:textId="77777777" w:rsidTr="007F16E7">
        <w:tc>
          <w:tcPr>
            <w:tcW w:w="1077" w:type="dxa"/>
          </w:tcPr>
          <w:p w14:paraId="7034928E" w14:textId="77777777" w:rsidR="00D37996" w:rsidRPr="0029144C" w:rsidRDefault="00D37996" w:rsidP="007F16E7">
            <w:pPr>
              <w:pStyle w:val="ConsPlusNormal"/>
              <w:jc w:val="center"/>
            </w:pPr>
            <w:r w:rsidRPr="0029144C">
              <w:t>1.3</w:t>
            </w:r>
          </w:p>
        </w:tc>
        <w:tc>
          <w:tcPr>
            <w:tcW w:w="7994" w:type="dxa"/>
          </w:tcPr>
          <w:p w14:paraId="2BE73970" w14:textId="77777777" w:rsidR="00D37996" w:rsidRPr="0029144C" w:rsidRDefault="00D37996" w:rsidP="007F16E7">
            <w:pPr>
              <w:pStyle w:val="ConsPlusNormal"/>
              <w:jc w:val="both"/>
            </w:pPr>
            <w:r w:rsidRPr="0029144C">
              <w:t>Политическое развитие европейских стран в 1815 - 1840-е гг.</w:t>
            </w:r>
          </w:p>
          <w:p w14:paraId="60934E3C" w14:textId="77777777" w:rsidR="00D37996" w:rsidRPr="0029144C" w:rsidRDefault="00D37996" w:rsidP="007F16E7">
            <w:pPr>
              <w:pStyle w:val="ConsPlusNormal"/>
              <w:jc w:val="both"/>
            </w:pPr>
            <w:r w:rsidRPr="0029144C">
              <w:t xml:space="preserve">Франция: Реставрация, Июльская монархия, Вторая республика. Великобритания: борьба за парламентскую реформу; чартизм. Нарастание </w:t>
            </w:r>
            <w:r w:rsidRPr="0029144C">
              <w:lastRenderedPageBreak/>
              <w:t>освободительных движений. Освобождение Греции. Европейские революции 1830 г. и 1848 - 1849 гг. Возникновение и распространение марксизма</w:t>
            </w:r>
          </w:p>
        </w:tc>
      </w:tr>
      <w:tr w:rsidR="00D37996" w:rsidRPr="0029144C" w14:paraId="674DC328" w14:textId="77777777" w:rsidTr="007F16E7">
        <w:tc>
          <w:tcPr>
            <w:tcW w:w="1077" w:type="dxa"/>
          </w:tcPr>
          <w:p w14:paraId="77C0A66D" w14:textId="77777777" w:rsidR="00D37996" w:rsidRPr="0029144C" w:rsidRDefault="00D37996" w:rsidP="007F16E7">
            <w:pPr>
              <w:pStyle w:val="ConsPlusNormal"/>
              <w:jc w:val="center"/>
            </w:pPr>
            <w:r w:rsidRPr="0029144C">
              <w:lastRenderedPageBreak/>
              <w:t>1.4</w:t>
            </w:r>
          </w:p>
        </w:tc>
        <w:tc>
          <w:tcPr>
            <w:tcW w:w="7994" w:type="dxa"/>
          </w:tcPr>
          <w:p w14:paraId="34BD9018" w14:textId="77777777" w:rsidR="00D37996" w:rsidRPr="0029144C" w:rsidRDefault="00D37996" w:rsidP="007F16E7">
            <w:pPr>
              <w:pStyle w:val="ConsPlusNormal"/>
              <w:jc w:val="both"/>
            </w:pPr>
            <w:r w:rsidRPr="0029144C">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D37996" w:rsidRPr="0029144C" w14:paraId="44F14204" w14:textId="77777777" w:rsidTr="007F16E7">
        <w:tc>
          <w:tcPr>
            <w:tcW w:w="1077" w:type="dxa"/>
          </w:tcPr>
          <w:p w14:paraId="2D44B897" w14:textId="77777777" w:rsidR="00D37996" w:rsidRPr="0029144C" w:rsidRDefault="00D37996" w:rsidP="007F16E7">
            <w:pPr>
              <w:pStyle w:val="ConsPlusNormal"/>
              <w:jc w:val="center"/>
            </w:pPr>
            <w:r w:rsidRPr="0029144C">
              <w:t>1.5</w:t>
            </w:r>
          </w:p>
        </w:tc>
        <w:tc>
          <w:tcPr>
            <w:tcW w:w="7994" w:type="dxa"/>
          </w:tcPr>
          <w:p w14:paraId="406A3147" w14:textId="77777777" w:rsidR="00D37996" w:rsidRPr="0029144C" w:rsidRDefault="00D37996" w:rsidP="007F16E7">
            <w:pPr>
              <w:pStyle w:val="ConsPlusNormal"/>
              <w:jc w:val="both"/>
            </w:pPr>
            <w:r w:rsidRPr="0029144C">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D37996" w:rsidRPr="0029144C" w14:paraId="51703998" w14:textId="77777777" w:rsidTr="007F16E7">
        <w:tc>
          <w:tcPr>
            <w:tcW w:w="1077" w:type="dxa"/>
          </w:tcPr>
          <w:p w14:paraId="767E6965" w14:textId="77777777" w:rsidR="00D37996" w:rsidRPr="0029144C" w:rsidRDefault="00D37996" w:rsidP="007F16E7">
            <w:pPr>
              <w:pStyle w:val="ConsPlusNormal"/>
              <w:jc w:val="center"/>
            </w:pPr>
            <w:r w:rsidRPr="0029144C">
              <w:t>1.6</w:t>
            </w:r>
          </w:p>
        </w:tc>
        <w:tc>
          <w:tcPr>
            <w:tcW w:w="7994" w:type="dxa"/>
          </w:tcPr>
          <w:p w14:paraId="6A9E2EA4" w14:textId="77777777" w:rsidR="00D37996" w:rsidRPr="0029144C" w:rsidRDefault="00D37996" w:rsidP="007F16E7">
            <w:pPr>
              <w:pStyle w:val="ConsPlusNormal"/>
              <w:jc w:val="both"/>
            </w:pPr>
            <w:r w:rsidRPr="0029144C">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D37996" w:rsidRPr="0029144C" w14:paraId="0FFA4B47" w14:textId="77777777" w:rsidTr="007F16E7">
        <w:tc>
          <w:tcPr>
            <w:tcW w:w="1077" w:type="dxa"/>
          </w:tcPr>
          <w:p w14:paraId="595E6B43" w14:textId="77777777" w:rsidR="00D37996" w:rsidRPr="0029144C" w:rsidRDefault="00D37996" w:rsidP="007F16E7">
            <w:pPr>
              <w:pStyle w:val="ConsPlusNormal"/>
              <w:jc w:val="center"/>
            </w:pPr>
            <w:r w:rsidRPr="0029144C">
              <w:t>1.7</w:t>
            </w:r>
          </w:p>
        </w:tc>
        <w:tc>
          <w:tcPr>
            <w:tcW w:w="7994" w:type="dxa"/>
          </w:tcPr>
          <w:p w14:paraId="1645CA86" w14:textId="77777777" w:rsidR="00D37996" w:rsidRPr="0029144C" w:rsidRDefault="00D37996" w:rsidP="007F16E7">
            <w:pPr>
              <w:pStyle w:val="ConsPlusNormal"/>
              <w:jc w:val="both"/>
            </w:pPr>
            <w:r w:rsidRPr="0029144C">
              <w:t>Германия. Движение за объединение германских государств.</w:t>
            </w:r>
          </w:p>
          <w:p w14:paraId="0E7740B6" w14:textId="77777777" w:rsidR="00D37996" w:rsidRPr="0029144C" w:rsidRDefault="00D37996" w:rsidP="007F16E7">
            <w:pPr>
              <w:pStyle w:val="ConsPlusNormal"/>
              <w:jc w:val="both"/>
            </w:pPr>
            <w:r w:rsidRPr="0029144C">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37996" w:rsidRPr="0029144C" w14:paraId="45B10B6C" w14:textId="77777777" w:rsidTr="007F16E7">
        <w:tc>
          <w:tcPr>
            <w:tcW w:w="1077" w:type="dxa"/>
          </w:tcPr>
          <w:p w14:paraId="1026AF5F" w14:textId="77777777" w:rsidR="00D37996" w:rsidRPr="0029144C" w:rsidRDefault="00D37996" w:rsidP="007F16E7">
            <w:pPr>
              <w:pStyle w:val="ConsPlusNormal"/>
              <w:jc w:val="center"/>
            </w:pPr>
            <w:r w:rsidRPr="0029144C">
              <w:t>1.8</w:t>
            </w:r>
          </w:p>
        </w:tc>
        <w:tc>
          <w:tcPr>
            <w:tcW w:w="7994" w:type="dxa"/>
          </w:tcPr>
          <w:p w14:paraId="37229B6A" w14:textId="77777777" w:rsidR="00D37996" w:rsidRPr="0029144C" w:rsidRDefault="00D37996" w:rsidP="007F16E7">
            <w:pPr>
              <w:pStyle w:val="ConsPlusNormal"/>
              <w:jc w:val="both"/>
            </w:pPr>
            <w:r w:rsidRPr="0029144C">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D37996" w:rsidRPr="0029144C" w14:paraId="0D274C8B" w14:textId="77777777" w:rsidTr="007F16E7">
        <w:tc>
          <w:tcPr>
            <w:tcW w:w="1077" w:type="dxa"/>
          </w:tcPr>
          <w:p w14:paraId="341006E0" w14:textId="77777777" w:rsidR="00D37996" w:rsidRPr="0029144C" w:rsidRDefault="00D37996" w:rsidP="007F16E7">
            <w:pPr>
              <w:pStyle w:val="ConsPlusNormal"/>
              <w:jc w:val="center"/>
            </w:pPr>
            <w:r w:rsidRPr="0029144C">
              <w:t>1.9</w:t>
            </w:r>
          </w:p>
        </w:tc>
        <w:tc>
          <w:tcPr>
            <w:tcW w:w="7994" w:type="dxa"/>
          </w:tcPr>
          <w:p w14:paraId="65E494A4" w14:textId="77777777" w:rsidR="00D37996" w:rsidRPr="0029144C" w:rsidRDefault="00D37996" w:rsidP="007F16E7">
            <w:pPr>
              <w:pStyle w:val="ConsPlusNormal"/>
              <w:jc w:val="both"/>
            </w:pPr>
            <w:r w:rsidRPr="0029144C">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37996" w:rsidRPr="0029144C" w14:paraId="6C863FC7" w14:textId="77777777" w:rsidTr="007F16E7">
        <w:tc>
          <w:tcPr>
            <w:tcW w:w="1077" w:type="dxa"/>
          </w:tcPr>
          <w:p w14:paraId="37B038BA" w14:textId="77777777" w:rsidR="00D37996" w:rsidRPr="0029144C" w:rsidRDefault="00D37996" w:rsidP="007F16E7">
            <w:pPr>
              <w:pStyle w:val="ConsPlusNormal"/>
              <w:jc w:val="center"/>
            </w:pPr>
            <w:r w:rsidRPr="0029144C">
              <w:t>1.10</w:t>
            </w:r>
          </w:p>
        </w:tc>
        <w:tc>
          <w:tcPr>
            <w:tcW w:w="7994" w:type="dxa"/>
          </w:tcPr>
          <w:p w14:paraId="7E7D154D" w14:textId="77777777" w:rsidR="00D37996" w:rsidRPr="0029144C" w:rsidRDefault="00D37996" w:rsidP="007F16E7">
            <w:pPr>
              <w:pStyle w:val="ConsPlusNormal"/>
              <w:jc w:val="both"/>
            </w:pPr>
            <w:r w:rsidRPr="0029144C">
              <w:t>Экономическое и социально-политическое развитие стран Европы и США в конце XIX - начале XX в.</w:t>
            </w:r>
          </w:p>
          <w:p w14:paraId="1FA73418" w14:textId="77777777" w:rsidR="00D37996" w:rsidRPr="0029144C" w:rsidRDefault="00D37996" w:rsidP="007F16E7">
            <w:pPr>
              <w:pStyle w:val="ConsPlusNormal"/>
              <w:jc w:val="both"/>
            </w:pPr>
            <w:r w:rsidRPr="0029144C">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37996" w:rsidRPr="0029144C" w14:paraId="45C475EC" w14:textId="77777777" w:rsidTr="007F16E7">
        <w:tc>
          <w:tcPr>
            <w:tcW w:w="1077" w:type="dxa"/>
          </w:tcPr>
          <w:p w14:paraId="7549A4EF" w14:textId="77777777" w:rsidR="00D37996" w:rsidRPr="0029144C" w:rsidRDefault="00D37996" w:rsidP="007F16E7">
            <w:pPr>
              <w:pStyle w:val="ConsPlusNormal"/>
              <w:jc w:val="center"/>
            </w:pPr>
            <w:r w:rsidRPr="0029144C">
              <w:t>1.11</w:t>
            </w:r>
          </w:p>
        </w:tc>
        <w:tc>
          <w:tcPr>
            <w:tcW w:w="7994" w:type="dxa"/>
          </w:tcPr>
          <w:p w14:paraId="2549578B" w14:textId="77777777" w:rsidR="00D37996" w:rsidRPr="0029144C" w:rsidRDefault="00D37996" w:rsidP="007F16E7">
            <w:pPr>
              <w:pStyle w:val="ConsPlusNormal"/>
              <w:jc w:val="both"/>
            </w:pPr>
            <w:r w:rsidRPr="0029144C">
              <w:t>Страны Латинской Америки в XIX - начале XX в.</w:t>
            </w:r>
          </w:p>
          <w:p w14:paraId="09B02692" w14:textId="77777777" w:rsidR="00D37996" w:rsidRPr="0029144C" w:rsidRDefault="00D37996" w:rsidP="007F16E7">
            <w:pPr>
              <w:pStyle w:val="ConsPlusNormal"/>
              <w:jc w:val="both"/>
            </w:pPr>
            <w:r w:rsidRPr="0029144C">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37996" w:rsidRPr="0029144C" w14:paraId="58FB6CB2" w14:textId="77777777" w:rsidTr="007F16E7">
        <w:tc>
          <w:tcPr>
            <w:tcW w:w="1077" w:type="dxa"/>
          </w:tcPr>
          <w:p w14:paraId="1CECB222" w14:textId="77777777" w:rsidR="00D37996" w:rsidRPr="0029144C" w:rsidRDefault="00D37996" w:rsidP="007F16E7">
            <w:pPr>
              <w:pStyle w:val="ConsPlusNormal"/>
              <w:jc w:val="center"/>
            </w:pPr>
            <w:r w:rsidRPr="0029144C">
              <w:t>1.12</w:t>
            </w:r>
          </w:p>
        </w:tc>
        <w:tc>
          <w:tcPr>
            <w:tcW w:w="7994" w:type="dxa"/>
          </w:tcPr>
          <w:p w14:paraId="3F7A7C32" w14:textId="77777777" w:rsidR="00D37996" w:rsidRPr="0029144C" w:rsidRDefault="00D37996" w:rsidP="007F16E7">
            <w:pPr>
              <w:pStyle w:val="ConsPlusNormal"/>
              <w:jc w:val="both"/>
            </w:pPr>
            <w:r w:rsidRPr="0029144C">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37996" w:rsidRPr="0029144C" w14:paraId="709E4F23" w14:textId="77777777" w:rsidTr="007F16E7">
        <w:tc>
          <w:tcPr>
            <w:tcW w:w="1077" w:type="dxa"/>
          </w:tcPr>
          <w:p w14:paraId="4085BD09" w14:textId="77777777" w:rsidR="00D37996" w:rsidRPr="0029144C" w:rsidRDefault="00D37996" w:rsidP="007F16E7">
            <w:pPr>
              <w:pStyle w:val="ConsPlusNormal"/>
              <w:jc w:val="center"/>
            </w:pPr>
            <w:r w:rsidRPr="0029144C">
              <w:lastRenderedPageBreak/>
              <w:t>1.13</w:t>
            </w:r>
          </w:p>
        </w:tc>
        <w:tc>
          <w:tcPr>
            <w:tcW w:w="7994" w:type="dxa"/>
          </w:tcPr>
          <w:p w14:paraId="65B1C9F9" w14:textId="77777777" w:rsidR="00D37996" w:rsidRPr="0029144C" w:rsidRDefault="00D37996" w:rsidP="007F16E7">
            <w:pPr>
              <w:pStyle w:val="ConsPlusNormal"/>
              <w:jc w:val="both"/>
            </w:pPr>
            <w:r w:rsidRPr="0029144C">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D37996" w:rsidRPr="0029144C" w14:paraId="238F8E22" w14:textId="77777777" w:rsidTr="007F16E7">
        <w:tc>
          <w:tcPr>
            <w:tcW w:w="1077" w:type="dxa"/>
          </w:tcPr>
          <w:p w14:paraId="044EF152" w14:textId="77777777" w:rsidR="00D37996" w:rsidRPr="0029144C" w:rsidRDefault="00D37996" w:rsidP="007F16E7">
            <w:pPr>
              <w:pStyle w:val="ConsPlusNormal"/>
              <w:jc w:val="center"/>
            </w:pPr>
            <w:r w:rsidRPr="0029144C">
              <w:t>1.14</w:t>
            </w:r>
          </w:p>
        </w:tc>
        <w:tc>
          <w:tcPr>
            <w:tcW w:w="7994" w:type="dxa"/>
          </w:tcPr>
          <w:p w14:paraId="638C9727" w14:textId="77777777" w:rsidR="00D37996" w:rsidRPr="0029144C" w:rsidRDefault="00D37996" w:rsidP="007F16E7">
            <w:pPr>
              <w:pStyle w:val="ConsPlusNormal"/>
              <w:jc w:val="both"/>
            </w:pPr>
            <w:r w:rsidRPr="0029144C">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37996" w:rsidRPr="0029144C" w14:paraId="30433FAF" w14:textId="77777777" w:rsidTr="007F16E7">
        <w:tc>
          <w:tcPr>
            <w:tcW w:w="1077" w:type="dxa"/>
          </w:tcPr>
          <w:p w14:paraId="554C7575" w14:textId="77777777" w:rsidR="00D37996" w:rsidRPr="0029144C" w:rsidRDefault="00D37996" w:rsidP="007F16E7">
            <w:pPr>
              <w:pStyle w:val="ConsPlusNormal"/>
              <w:jc w:val="center"/>
            </w:pPr>
            <w:r w:rsidRPr="0029144C">
              <w:t>1.15</w:t>
            </w:r>
          </w:p>
        </w:tc>
        <w:tc>
          <w:tcPr>
            <w:tcW w:w="7994" w:type="dxa"/>
          </w:tcPr>
          <w:p w14:paraId="7142F1CD" w14:textId="77777777" w:rsidR="00D37996" w:rsidRPr="0029144C" w:rsidRDefault="00D37996" w:rsidP="007F16E7">
            <w:pPr>
              <w:pStyle w:val="ConsPlusNormal"/>
              <w:jc w:val="both"/>
            </w:pPr>
            <w:r w:rsidRPr="0029144C">
              <w:t>Революция 1905 - 1911 г. в Иране</w:t>
            </w:r>
          </w:p>
        </w:tc>
      </w:tr>
      <w:tr w:rsidR="00D37996" w:rsidRPr="0029144C" w14:paraId="45F119A6" w14:textId="77777777" w:rsidTr="007F16E7">
        <w:tc>
          <w:tcPr>
            <w:tcW w:w="1077" w:type="dxa"/>
          </w:tcPr>
          <w:p w14:paraId="1EEED9F1" w14:textId="77777777" w:rsidR="00D37996" w:rsidRPr="0029144C" w:rsidRDefault="00D37996" w:rsidP="007F16E7">
            <w:pPr>
              <w:pStyle w:val="ConsPlusNormal"/>
              <w:jc w:val="center"/>
            </w:pPr>
            <w:r w:rsidRPr="0029144C">
              <w:t>1.16</w:t>
            </w:r>
          </w:p>
        </w:tc>
        <w:tc>
          <w:tcPr>
            <w:tcW w:w="7994" w:type="dxa"/>
          </w:tcPr>
          <w:p w14:paraId="4C2BC353" w14:textId="77777777" w:rsidR="00D37996" w:rsidRPr="0029144C" w:rsidRDefault="00D37996" w:rsidP="007F16E7">
            <w:pPr>
              <w:pStyle w:val="ConsPlusNormal"/>
              <w:jc w:val="both"/>
            </w:pPr>
            <w:r w:rsidRPr="0029144C">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37996" w:rsidRPr="0029144C" w14:paraId="23A3FDE8" w14:textId="77777777" w:rsidTr="007F16E7">
        <w:tc>
          <w:tcPr>
            <w:tcW w:w="1077" w:type="dxa"/>
          </w:tcPr>
          <w:p w14:paraId="4D71CE9E" w14:textId="77777777" w:rsidR="00D37996" w:rsidRPr="0029144C" w:rsidRDefault="00D37996" w:rsidP="007F16E7">
            <w:pPr>
              <w:pStyle w:val="ConsPlusNormal"/>
              <w:jc w:val="center"/>
            </w:pPr>
            <w:r w:rsidRPr="0029144C">
              <w:t>1.17</w:t>
            </w:r>
          </w:p>
        </w:tc>
        <w:tc>
          <w:tcPr>
            <w:tcW w:w="7994" w:type="dxa"/>
          </w:tcPr>
          <w:p w14:paraId="22107105" w14:textId="77777777" w:rsidR="00D37996" w:rsidRPr="0029144C" w:rsidRDefault="00D37996" w:rsidP="007F16E7">
            <w:pPr>
              <w:pStyle w:val="ConsPlusNormal"/>
              <w:jc w:val="both"/>
            </w:pPr>
            <w:r w:rsidRPr="0029144C">
              <w:t>Народы Африки в XIX - начале XX в.</w:t>
            </w:r>
          </w:p>
          <w:p w14:paraId="6BCC9CB0" w14:textId="77777777" w:rsidR="00D37996" w:rsidRPr="0029144C" w:rsidRDefault="00D37996" w:rsidP="007F16E7">
            <w:pPr>
              <w:pStyle w:val="ConsPlusNormal"/>
              <w:jc w:val="both"/>
            </w:pPr>
            <w:r w:rsidRPr="0029144C">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37996" w:rsidRPr="0029144C" w14:paraId="0458D17B" w14:textId="77777777" w:rsidTr="007F16E7">
        <w:tc>
          <w:tcPr>
            <w:tcW w:w="1077" w:type="dxa"/>
          </w:tcPr>
          <w:p w14:paraId="65506B65" w14:textId="77777777" w:rsidR="00D37996" w:rsidRPr="0029144C" w:rsidRDefault="00D37996" w:rsidP="007F16E7">
            <w:pPr>
              <w:pStyle w:val="ConsPlusNormal"/>
              <w:jc w:val="center"/>
            </w:pPr>
            <w:r w:rsidRPr="0029144C">
              <w:t>1.18</w:t>
            </w:r>
          </w:p>
        </w:tc>
        <w:tc>
          <w:tcPr>
            <w:tcW w:w="7994" w:type="dxa"/>
          </w:tcPr>
          <w:p w14:paraId="5934F1C8" w14:textId="77777777" w:rsidR="00D37996" w:rsidRPr="0029144C" w:rsidRDefault="00D37996" w:rsidP="007F16E7">
            <w:pPr>
              <w:pStyle w:val="ConsPlusNormal"/>
              <w:jc w:val="both"/>
            </w:pPr>
            <w:r w:rsidRPr="0029144C">
              <w:t>Развитие культуры в XIX - начале XX в.</w:t>
            </w:r>
          </w:p>
          <w:p w14:paraId="5F2C7BAB" w14:textId="77777777" w:rsidR="00D37996" w:rsidRPr="0029144C" w:rsidRDefault="00D37996" w:rsidP="007F16E7">
            <w:pPr>
              <w:pStyle w:val="ConsPlusNormal"/>
              <w:jc w:val="both"/>
            </w:pPr>
            <w:r w:rsidRPr="0029144C">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8912C2F" w14:textId="77777777" w:rsidR="00D37996" w:rsidRPr="0029144C" w:rsidRDefault="00D37996" w:rsidP="007F16E7">
            <w:pPr>
              <w:pStyle w:val="ConsPlusNormal"/>
              <w:jc w:val="both"/>
            </w:pPr>
            <w:r w:rsidRPr="0029144C">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37996" w:rsidRPr="0029144C" w14:paraId="1C34C5BA" w14:textId="77777777" w:rsidTr="007F16E7">
        <w:tc>
          <w:tcPr>
            <w:tcW w:w="1077" w:type="dxa"/>
          </w:tcPr>
          <w:p w14:paraId="5E691D52" w14:textId="77777777" w:rsidR="00D37996" w:rsidRPr="0029144C" w:rsidRDefault="00D37996" w:rsidP="007F16E7">
            <w:pPr>
              <w:pStyle w:val="ConsPlusNormal"/>
              <w:jc w:val="center"/>
            </w:pPr>
            <w:r w:rsidRPr="0029144C">
              <w:t>1.19</w:t>
            </w:r>
          </w:p>
        </w:tc>
        <w:tc>
          <w:tcPr>
            <w:tcW w:w="7994" w:type="dxa"/>
          </w:tcPr>
          <w:p w14:paraId="0196B121" w14:textId="77777777" w:rsidR="00D37996" w:rsidRPr="0029144C" w:rsidRDefault="00D37996" w:rsidP="007F16E7">
            <w:pPr>
              <w:pStyle w:val="ConsPlusNormal"/>
              <w:jc w:val="both"/>
            </w:pPr>
            <w:r w:rsidRPr="0029144C">
              <w:t>Международные отношения в XIX - начале XX в.</w:t>
            </w:r>
          </w:p>
          <w:p w14:paraId="0D15E667" w14:textId="77777777" w:rsidR="00D37996" w:rsidRPr="0029144C" w:rsidRDefault="00D37996" w:rsidP="007F16E7">
            <w:pPr>
              <w:pStyle w:val="ConsPlusNormal"/>
              <w:jc w:val="both"/>
            </w:pPr>
            <w:r w:rsidRPr="0029144C">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37996" w:rsidRPr="0029144C" w14:paraId="4A3E2EA9" w14:textId="77777777" w:rsidTr="007F16E7">
        <w:tc>
          <w:tcPr>
            <w:tcW w:w="1077" w:type="dxa"/>
          </w:tcPr>
          <w:p w14:paraId="2F923A6A" w14:textId="77777777" w:rsidR="00D37996" w:rsidRPr="0029144C" w:rsidRDefault="00D37996" w:rsidP="007F16E7">
            <w:pPr>
              <w:pStyle w:val="ConsPlusNormal"/>
              <w:jc w:val="center"/>
            </w:pPr>
            <w:r w:rsidRPr="0029144C">
              <w:t>1.20</w:t>
            </w:r>
          </w:p>
        </w:tc>
        <w:tc>
          <w:tcPr>
            <w:tcW w:w="7994" w:type="dxa"/>
          </w:tcPr>
          <w:p w14:paraId="17D7BB6E" w14:textId="77777777" w:rsidR="00D37996" w:rsidRPr="0029144C" w:rsidRDefault="00D37996" w:rsidP="007F16E7">
            <w:pPr>
              <w:pStyle w:val="ConsPlusNormal"/>
              <w:jc w:val="both"/>
            </w:pPr>
            <w:r w:rsidRPr="0029144C">
              <w:t>Историческое и культурное наследие XIX в.</w:t>
            </w:r>
          </w:p>
        </w:tc>
      </w:tr>
      <w:tr w:rsidR="00D37996" w:rsidRPr="0029144C" w14:paraId="318697A0" w14:textId="77777777" w:rsidTr="007F16E7">
        <w:tc>
          <w:tcPr>
            <w:tcW w:w="1077" w:type="dxa"/>
          </w:tcPr>
          <w:p w14:paraId="4E90D45C" w14:textId="77777777" w:rsidR="00D37996" w:rsidRPr="0029144C" w:rsidRDefault="00D37996" w:rsidP="007F16E7">
            <w:pPr>
              <w:pStyle w:val="ConsPlusNormal"/>
              <w:jc w:val="center"/>
            </w:pPr>
            <w:r w:rsidRPr="0029144C">
              <w:t>2</w:t>
            </w:r>
          </w:p>
        </w:tc>
        <w:tc>
          <w:tcPr>
            <w:tcW w:w="7994" w:type="dxa"/>
          </w:tcPr>
          <w:p w14:paraId="252FB02E" w14:textId="77777777" w:rsidR="00D37996" w:rsidRPr="0029144C" w:rsidRDefault="00D37996" w:rsidP="007F16E7">
            <w:pPr>
              <w:pStyle w:val="ConsPlusNormal"/>
              <w:jc w:val="both"/>
            </w:pPr>
            <w:r w:rsidRPr="0029144C">
              <w:t>История России. Александровская эпоха: государственный либерализм</w:t>
            </w:r>
          </w:p>
        </w:tc>
      </w:tr>
      <w:tr w:rsidR="00D37996" w:rsidRPr="0029144C" w14:paraId="0F2BEE50" w14:textId="77777777" w:rsidTr="007F16E7">
        <w:tc>
          <w:tcPr>
            <w:tcW w:w="1077" w:type="dxa"/>
          </w:tcPr>
          <w:p w14:paraId="13739079" w14:textId="77777777" w:rsidR="00D37996" w:rsidRPr="0029144C" w:rsidRDefault="00D37996" w:rsidP="007F16E7">
            <w:pPr>
              <w:pStyle w:val="ConsPlusNormal"/>
              <w:jc w:val="center"/>
            </w:pPr>
            <w:r w:rsidRPr="0029144C">
              <w:t>2.1</w:t>
            </w:r>
          </w:p>
        </w:tc>
        <w:tc>
          <w:tcPr>
            <w:tcW w:w="7994" w:type="dxa"/>
          </w:tcPr>
          <w:p w14:paraId="537A2009" w14:textId="77777777" w:rsidR="00D37996" w:rsidRPr="0029144C" w:rsidRDefault="00D37996" w:rsidP="007F16E7">
            <w:pPr>
              <w:pStyle w:val="ConsPlusNormal"/>
              <w:jc w:val="both"/>
            </w:pPr>
            <w:r w:rsidRPr="0029144C">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D37996" w:rsidRPr="0029144C" w14:paraId="5C3FF4C0" w14:textId="77777777" w:rsidTr="007F16E7">
        <w:tc>
          <w:tcPr>
            <w:tcW w:w="1077" w:type="dxa"/>
          </w:tcPr>
          <w:p w14:paraId="23621BE7" w14:textId="77777777" w:rsidR="00D37996" w:rsidRPr="0029144C" w:rsidRDefault="00D37996" w:rsidP="007F16E7">
            <w:pPr>
              <w:pStyle w:val="ConsPlusNormal"/>
              <w:jc w:val="center"/>
            </w:pPr>
            <w:r w:rsidRPr="0029144C">
              <w:t>2.2</w:t>
            </w:r>
          </w:p>
        </w:tc>
        <w:tc>
          <w:tcPr>
            <w:tcW w:w="7994" w:type="dxa"/>
          </w:tcPr>
          <w:p w14:paraId="05D5202C" w14:textId="77777777" w:rsidR="00D37996" w:rsidRPr="0029144C" w:rsidRDefault="00D37996" w:rsidP="007F16E7">
            <w:pPr>
              <w:pStyle w:val="ConsPlusNormal"/>
              <w:jc w:val="both"/>
            </w:pPr>
            <w:r w:rsidRPr="0029144C">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w:t>
            </w:r>
            <w:r w:rsidRPr="0029144C">
              <w:lastRenderedPageBreak/>
              <w:t>России в европейской политике после победы над Наполеоном и Венского конгресса</w:t>
            </w:r>
          </w:p>
        </w:tc>
      </w:tr>
      <w:tr w:rsidR="00D37996" w:rsidRPr="0029144C" w14:paraId="4699DE0C" w14:textId="77777777" w:rsidTr="007F16E7">
        <w:tc>
          <w:tcPr>
            <w:tcW w:w="1077" w:type="dxa"/>
          </w:tcPr>
          <w:p w14:paraId="1C9D4F81" w14:textId="77777777" w:rsidR="00D37996" w:rsidRPr="0029144C" w:rsidRDefault="00D37996" w:rsidP="007F16E7">
            <w:pPr>
              <w:pStyle w:val="ConsPlusNormal"/>
              <w:jc w:val="center"/>
            </w:pPr>
            <w:r w:rsidRPr="0029144C">
              <w:lastRenderedPageBreak/>
              <w:t>2.3</w:t>
            </w:r>
          </w:p>
        </w:tc>
        <w:tc>
          <w:tcPr>
            <w:tcW w:w="7994" w:type="dxa"/>
          </w:tcPr>
          <w:p w14:paraId="59FFD4F7" w14:textId="77777777" w:rsidR="00D37996" w:rsidRPr="0029144C" w:rsidRDefault="00D37996" w:rsidP="007F16E7">
            <w:pPr>
              <w:pStyle w:val="ConsPlusNormal"/>
              <w:jc w:val="both"/>
            </w:pPr>
            <w:r w:rsidRPr="0029144C">
              <w:t>Либеральные и охранительные тенденции во внутренней политике. Польская конституция 1815 г. Военные поселения</w:t>
            </w:r>
          </w:p>
        </w:tc>
      </w:tr>
      <w:tr w:rsidR="00D37996" w:rsidRPr="0029144C" w14:paraId="17BBF9ED" w14:textId="77777777" w:rsidTr="007F16E7">
        <w:tc>
          <w:tcPr>
            <w:tcW w:w="1077" w:type="dxa"/>
          </w:tcPr>
          <w:p w14:paraId="17E855CB" w14:textId="77777777" w:rsidR="00D37996" w:rsidRPr="0029144C" w:rsidRDefault="00D37996" w:rsidP="007F16E7">
            <w:pPr>
              <w:pStyle w:val="ConsPlusNormal"/>
              <w:jc w:val="center"/>
            </w:pPr>
            <w:r w:rsidRPr="0029144C">
              <w:t>2.4</w:t>
            </w:r>
          </w:p>
        </w:tc>
        <w:tc>
          <w:tcPr>
            <w:tcW w:w="7994" w:type="dxa"/>
          </w:tcPr>
          <w:p w14:paraId="473001A5" w14:textId="77777777" w:rsidR="00D37996" w:rsidRPr="0029144C" w:rsidRDefault="00D37996" w:rsidP="007F16E7">
            <w:pPr>
              <w:pStyle w:val="ConsPlusNormal"/>
              <w:jc w:val="both"/>
            </w:pPr>
            <w:r w:rsidRPr="0029144C">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37996" w:rsidRPr="0029144C" w14:paraId="082B683F" w14:textId="77777777" w:rsidTr="007F16E7">
        <w:tc>
          <w:tcPr>
            <w:tcW w:w="1077" w:type="dxa"/>
          </w:tcPr>
          <w:p w14:paraId="216FAA8D" w14:textId="77777777" w:rsidR="00D37996" w:rsidRPr="0029144C" w:rsidRDefault="00D37996" w:rsidP="007F16E7">
            <w:pPr>
              <w:pStyle w:val="ConsPlusNormal"/>
              <w:jc w:val="center"/>
            </w:pPr>
            <w:r w:rsidRPr="0029144C">
              <w:t>3</w:t>
            </w:r>
          </w:p>
        </w:tc>
        <w:tc>
          <w:tcPr>
            <w:tcW w:w="7994" w:type="dxa"/>
          </w:tcPr>
          <w:p w14:paraId="53EEB891" w14:textId="77777777" w:rsidR="00D37996" w:rsidRPr="0029144C" w:rsidRDefault="00D37996" w:rsidP="007F16E7">
            <w:pPr>
              <w:pStyle w:val="ConsPlusNormal"/>
              <w:jc w:val="both"/>
            </w:pPr>
            <w:r w:rsidRPr="0029144C">
              <w:t>Николаевское самодержавие: государственный консерватизм</w:t>
            </w:r>
          </w:p>
        </w:tc>
      </w:tr>
      <w:tr w:rsidR="00D37996" w:rsidRPr="0029144C" w14:paraId="509B9E9F" w14:textId="77777777" w:rsidTr="007F16E7">
        <w:tc>
          <w:tcPr>
            <w:tcW w:w="1077" w:type="dxa"/>
          </w:tcPr>
          <w:p w14:paraId="044AFD00" w14:textId="77777777" w:rsidR="00D37996" w:rsidRPr="0029144C" w:rsidRDefault="00D37996" w:rsidP="007F16E7">
            <w:pPr>
              <w:pStyle w:val="ConsPlusNormal"/>
              <w:jc w:val="center"/>
            </w:pPr>
            <w:r w:rsidRPr="0029144C">
              <w:t>3.1</w:t>
            </w:r>
          </w:p>
        </w:tc>
        <w:tc>
          <w:tcPr>
            <w:tcW w:w="7994" w:type="dxa"/>
          </w:tcPr>
          <w:p w14:paraId="4BD8A0BF" w14:textId="77777777" w:rsidR="00D37996" w:rsidRPr="0029144C" w:rsidRDefault="00D37996" w:rsidP="007F16E7">
            <w:pPr>
              <w:pStyle w:val="ConsPlusNormal"/>
              <w:jc w:val="both"/>
            </w:pPr>
            <w:r w:rsidRPr="0029144C">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37996" w:rsidRPr="0029144C" w14:paraId="69311868" w14:textId="77777777" w:rsidTr="007F16E7">
        <w:tc>
          <w:tcPr>
            <w:tcW w:w="1077" w:type="dxa"/>
          </w:tcPr>
          <w:p w14:paraId="7D210E6D" w14:textId="77777777" w:rsidR="00D37996" w:rsidRPr="0029144C" w:rsidRDefault="00D37996" w:rsidP="007F16E7">
            <w:pPr>
              <w:pStyle w:val="ConsPlusNormal"/>
              <w:jc w:val="center"/>
            </w:pPr>
            <w:r w:rsidRPr="0029144C">
              <w:t>3.2</w:t>
            </w:r>
          </w:p>
        </w:tc>
        <w:tc>
          <w:tcPr>
            <w:tcW w:w="7994" w:type="dxa"/>
          </w:tcPr>
          <w:p w14:paraId="7833758A" w14:textId="77777777" w:rsidR="00D37996" w:rsidRPr="0029144C" w:rsidRDefault="00D37996" w:rsidP="007F16E7">
            <w:pPr>
              <w:pStyle w:val="ConsPlusNormal"/>
              <w:jc w:val="both"/>
            </w:pPr>
            <w:r w:rsidRPr="0029144C">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37996" w:rsidRPr="0029144C" w14:paraId="5A0EE41F" w14:textId="77777777" w:rsidTr="007F16E7">
        <w:tc>
          <w:tcPr>
            <w:tcW w:w="1077" w:type="dxa"/>
          </w:tcPr>
          <w:p w14:paraId="1B822F91" w14:textId="77777777" w:rsidR="00D37996" w:rsidRPr="0029144C" w:rsidRDefault="00D37996" w:rsidP="007F16E7">
            <w:pPr>
              <w:pStyle w:val="ConsPlusNormal"/>
              <w:jc w:val="center"/>
            </w:pPr>
            <w:r w:rsidRPr="0029144C">
              <w:t>3.3</w:t>
            </w:r>
          </w:p>
        </w:tc>
        <w:tc>
          <w:tcPr>
            <w:tcW w:w="7994" w:type="dxa"/>
          </w:tcPr>
          <w:p w14:paraId="6C6782B9" w14:textId="77777777" w:rsidR="00D37996" w:rsidRPr="0029144C" w:rsidRDefault="00D37996" w:rsidP="007F16E7">
            <w:pPr>
              <w:pStyle w:val="ConsPlusNormal"/>
              <w:jc w:val="both"/>
            </w:pPr>
            <w:r w:rsidRPr="0029144C">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37996" w:rsidRPr="0029144C" w14:paraId="1FA3852E" w14:textId="77777777" w:rsidTr="007F16E7">
        <w:tc>
          <w:tcPr>
            <w:tcW w:w="1077" w:type="dxa"/>
          </w:tcPr>
          <w:p w14:paraId="08526F47" w14:textId="77777777" w:rsidR="00D37996" w:rsidRPr="0029144C" w:rsidRDefault="00D37996" w:rsidP="007F16E7">
            <w:pPr>
              <w:pStyle w:val="ConsPlusNormal"/>
              <w:jc w:val="center"/>
            </w:pPr>
            <w:r w:rsidRPr="0029144C">
              <w:t>3.4</w:t>
            </w:r>
          </w:p>
        </w:tc>
        <w:tc>
          <w:tcPr>
            <w:tcW w:w="7994" w:type="dxa"/>
          </w:tcPr>
          <w:p w14:paraId="5D83AD7D" w14:textId="77777777" w:rsidR="00D37996" w:rsidRPr="0029144C" w:rsidRDefault="00D37996" w:rsidP="007F16E7">
            <w:pPr>
              <w:pStyle w:val="ConsPlusNormal"/>
              <w:jc w:val="both"/>
            </w:pPr>
            <w:r w:rsidRPr="0029144C">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37996" w:rsidRPr="0029144C" w14:paraId="727840E5" w14:textId="77777777" w:rsidTr="007F16E7">
        <w:tc>
          <w:tcPr>
            <w:tcW w:w="1077" w:type="dxa"/>
          </w:tcPr>
          <w:p w14:paraId="5F38F759" w14:textId="77777777" w:rsidR="00D37996" w:rsidRPr="0029144C" w:rsidRDefault="00D37996" w:rsidP="007F16E7">
            <w:pPr>
              <w:pStyle w:val="ConsPlusNormal"/>
              <w:jc w:val="center"/>
            </w:pPr>
            <w:r w:rsidRPr="0029144C">
              <w:t>3.5</w:t>
            </w:r>
          </w:p>
        </w:tc>
        <w:tc>
          <w:tcPr>
            <w:tcW w:w="7994" w:type="dxa"/>
          </w:tcPr>
          <w:p w14:paraId="2775EFAB" w14:textId="77777777" w:rsidR="00D37996" w:rsidRPr="0029144C" w:rsidRDefault="00D37996" w:rsidP="007F16E7">
            <w:pPr>
              <w:pStyle w:val="ConsPlusNormal"/>
              <w:jc w:val="both"/>
            </w:pPr>
            <w:r w:rsidRPr="0029144C">
              <w:t>Царство Польское. Польское восстание 1830 - 1831 гг. Присоединение Грузии и Закавказья. Кавказская война. Движение Шамиля</w:t>
            </w:r>
          </w:p>
        </w:tc>
      </w:tr>
      <w:tr w:rsidR="00D37996" w:rsidRPr="0029144C" w14:paraId="726D5BA1" w14:textId="77777777" w:rsidTr="007F16E7">
        <w:tc>
          <w:tcPr>
            <w:tcW w:w="1077" w:type="dxa"/>
          </w:tcPr>
          <w:p w14:paraId="0A5E7FDD" w14:textId="77777777" w:rsidR="00D37996" w:rsidRPr="0029144C" w:rsidRDefault="00D37996" w:rsidP="007F16E7">
            <w:pPr>
              <w:pStyle w:val="ConsPlusNormal"/>
              <w:jc w:val="center"/>
            </w:pPr>
            <w:r w:rsidRPr="0029144C">
              <w:t>4</w:t>
            </w:r>
          </w:p>
        </w:tc>
        <w:tc>
          <w:tcPr>
            <w:tcW w:w="7994" w:type="dxa"/>
          </w:tcPr>
          <w:p w14:paraId="665BFFB3" w14:textId="77777777" w:rsidR="00D37996" w:rsidRPr="0029144C" w:rsidRDefault="00D37996" w:rsidP="007F16E7">
            <w:pPr>
              <w:pStyle w:val="ConsPlusNormal"/>
              <w:jc w:val="both"/>
            </w:pPr>
            <w:r w:rsidRPr="0029144C">
              <w:t>Культурное пространство империи в первой половине XIX в.</w:t>
            </w:r>
          </w:p>
        </w:tc>
      </w:tr>
      <w:tr w:rsidR="00D37996" w:rsidRPr="0029144C" w14:paraId="3A7F4AA4" w14:textId="77777777" w:rsidTr="007F16E7">
        <w:tc>
          <w:tcPr>
            <w:tcW w:w="1077" w:type="dxa"/>
          </w:tcPr>
          <w:p w14:paraId="68611504" w14:textId="77777777" w:rsidR="00D37996" w:rsidRPr="0029144C" w:rsidRDefault="00D37996" w:rsidP="007F16E7">
            <w:pPr>
              <w:pStyle w:val="ConsPlusNormal"/>
              <w:jc w:val="center"/>
            </w:pPr>
            <w:r w:rsidRPr="0029144C">
              <w:t>4.1</w:t>
            </w:r>
          </w:p>
        </w:tc>
        <w:tc>
          <w:tcPr>
            <w:tcW w:w="7994" w:type="dxa"/>
          </w:tcPr>
          <w:p w14:paraId="6F701916" w14:textId="77777777" w:rsidR="00D37996" w:rsidRPr="0029144C" w:rsidRDefault="00D37996" w:rsidP="007F16E7">
            <w:pPr>
              <w:pStyle w:val="ConsPlusNormal"/>
              <w:jc w:val="both"/>
            </w:pPr>
            <w:r w:rsidRPr="0029144C">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D37996" w:rsidRPr="0029144C" w14:paraId="6EA1B853" w14:textId="77777777" w:rsidTr="007F16E7">
        <w:tc>
          <w:tcPr>
            <w:tcW w:w="1077" w:type="dxa"/>
          </w:tcPr>
          <w:p w14:paraId="405F53EA" w14:textId="77777777" w:rsidR="00D37996" w:rsidRPr="0029144C" w:rsidRDefault="00D37996" w:rsidP="007F16E7">
            <w:pPr>
              <w:pStyle w:val="ConsPlusNormal"/>
              <w:jc w:val="center"/>
            </w:pPr>
            <w:r w:rsidRPr="0029144C">
              <w:t>4.2</w:t>
            </w:r>
          </w:p>
        </w:tc>
        <w:tc>
          <w:tcPr>
            <w:tcW w:w="7994" w:type="dxa"/>
          </w:tcPr>
          <w:p w14:paraId="242305C9" w14:textId="77777777" w:rsidR="00D37996" w:rsidRPr="0029144C" w:rsidRDefault="00D37996" w:rsidP="007F16E7">
            <w:pPr>
              <w:pStyle w:val="ConsPlusNormal"/>
              <w:jc w:val="both"/>
            </w:pPr>
            <w:r w:rsidRPr="0029144C">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D37996" w:rsidRPr="0029144C" w14:paraId="119CBD74" w14:textId="77777777" w:rsidTr="007F16E7">
        <w:tc>
          <w:tcPr>
            <w:tcW w:w="1077" w:type="dxa"/>
          </w:tcPr>
          <w:p w14:paraId="4D292CDB" w14:textId="77777777" w:rsidR="00D37996" w:rsidRPr="0029144C" w:rsidRDefault="00D37996" w:rsidP="007F16E7">
            <w:pPr>
              <w:pStyle w:val="ConsPlusNormal"/>
              <w:jc w:val="center"/>
            </w:pPr>
            <w:r w:rsidRPr="0029144C">
              <w:lastRenderedPageBreak/>
              <w:t>4.3</w:t>
            </w:r>
          </w:p>
        </w:tc>
        <w:tc>
          <w:tcPr>
            <w:tcW w:w="7994" w:type="dxa"/>
          </w:tcPr>
          <w:p w14:paraId="3FAAAC32" w14:textId="77777777" w:rsidR="00D37996" w:rsidRPr="0029144C" w:rsidRDefault="00D37996" w:rsidP="007F16E7">
            <w:pPr>
              <w:pStyle w:val="ConsPlusNormal"/>
              <w:jc w:val="both"/>
            </w:pPr>
            <w:r w:rsidRPr="0029144C">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37996" w:rsidRPr="0029144C" w14:paraId="1BF6DA97" w14:textId="77777777" w:rsidTr="007F16E7">
        <w:tc>
          <w:tcPr>
            <w:tcW w:w="1077" w:type="dxa"/>
          </w:tcPr>
          <w:p w14:paraId="451CC2F6" w14:textId="77777777" w:rsidR="00D37996" w:rsidRPr="0029144C" w:rsidRDefault="00D37996" w:rsidP="007F16E7">
            <w:pPr>
              <w:pStyle w:val="ConsPlusNormal"/>
              <w:jc w:val="center"/>
            </w:pPr>
            <w:r w:rsidRPr="0029144C">
              <w:t>4.4</w:t>
            </w:r>
          </w:p>
        </w:tc>
        <w:tc>
          <w:tcPr>
            <w:tcW w:w="7994" w:type="dxa"/>
          </w:tcPr>
          <w:p w14:paraId="7B703D91" w14:textId="77777777" w:rsidR="00D37996" w:rsidRPr="0029144C" w:rsidRDefault="00D37996" w:rsidP="007F16E7">
            <w:pPr>
              <w:pStyle w:val="ConsPlusNormal"/>
              <w:jc w:val="both"/>
            </w:pPr>
            <w:r w:rsidRPr="0029144C">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37996" w:rsidRPr="0029144C" w14:paraId="77CA07BD" w14:textId="77777777" w:rsidTr="007F16E7">
        <w:tc>
          <w:tcPr>
            <w:tcW w:w="1077" w:type="dxa"/>
          </w:tcPr>
          <w:p w14:paraId="682C9085" w14:textId="77777777" w:rsidR="00D37996" w:rsidRPr="0029144C" w:rsidRDefault="00D37996" w:rsidP="007F16E7">
            <w:pPr>
              <w:pStyle w:val="ConsPlusNormal"/>
              <w:jc w:val="center"/>
            </w:pPr>
            <w:r w:rsidRPr="0029144C">
              <w:t>5</w:t>
            </w:r>
          </w:p>
        </w:tc>
        <w:tc>
          <w:tcPr>
            <w:tcW w:w="7994" w:type="dxa"/>
          </w:tcPr>
          <w:p w14:paraId="10B12AF7" w14:textId="77777777" w:rsidR="00D37996" w:rsidRPr="0029144C" w:rsidRDefault="00D37996" w:rsidP="007F16E7">
            <w:pPr>
              <w:pStyle w:val="ConsPlusNormal"/>
              <w:jc w:val="both"/>
            </w:pPr>
            <w:r w:rsidRPr="0029144C">
              <w:t>Социальная и правовая модернизация страны при Александре II</w:t>
            </w:r>
          </w:p>
        </w:tc>
      </w:tr>
      <w:tr w:rsidR="00D37996" w:rsidRPr="0029144C" w14:paraId="5A5448F8" w14:textId="77777777" w:rsidTr="007F16E7">
        <w:tc>
          <w:tcPr>
            <w:tcW w:w="1077" w:type="dxa"/>
          </w:tcPr>
          <w:p w14:paraId="1C97DED7" w14:textId="77777777" w:rsidR="00D37996" w:rsidRPr="0029144C" w:rsidRDefault="00D37996" w:rsidP="007F16E7">
            <w:pPr>
              <w:pStyle w:val="ConsPlusNormal"/>
              <w:jc w:val="center"/>
            </w:pPr>
            <w:r w:rsidRPr="0029144C">
              <w:t>5.1</w:t>
            </w:r>
          </w:p>
        </w:tc>
        <w:tc>
          <w:tcPr>
            <w:tcW w:w="7994" w:type="dxa"/>
          </w:tcPr>
          <w:p w14:paraId="094C9748" w14:textId="77777777" w:rsidR="00D37996" w:rsidRPr="0029144C" w:rsidRDefault="00D37996" w:rsidP="007F16E7">
            <w:pPr>
              <w:pStyle w:val="ConsPlusNormal"/>
              <w:jc w:val="both"/>
            </w:pPr>
            <w:r w:rsidRPr="0029144C">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D37996" w:rsidRPr="0029144C" w14:paraId="734A0C62" w14:textId="77777777" w:rsidTr="007F16E7">
        <w:tc>
          <w:tcPr>
            <w:tcW w:w="1077" w:type="dxa"/>
          </w:tcPr>
          <w:p w14:paraId="6E804B8D" w14:textId="77777777" w:rsidR="00D37996" w:rsidRPr="0029144C" w:rsidRDefault="00D37996" w:rsidP="007F16E7">
            <w:pPr>
              <w:pStyle w:val="ConsPlusNormal"/>
              <w:jc w:val="center"/>
            </w:pPr>
            <w:r w:rsidRPr="0029144C">
              <w:t>5.2</w:t>
            </w:r>
          </w:p>
        </w:tc>
        <w:tc>
          <w:tcPr>
            <w:tcW w:w="7994" w:type="dxa"/>
          </w:tcPr>
          <w:p w14:paraId="4ADF4AEC" w14:textId="77777777" w:rsidR="00D37996" w:rsidRPr="0029144C" w:rsidRDefault="00D37996" w:rsidP="007F16E7">
            <w:pPr>
              <w:pStyle w:val="ConsPlusNormal"/>
              <w:jc w:val="both"/>
            </w:pPr>
            <w:r w:rsidRPr="0029144C">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37996" w:rsidRPr="0029144C" w14:paraId="2E522F9A" w14:textId="77777777" w:rsidTr="007F16E7">
        <w:tc>
          <w:tcPr>
            <w:tcW w:w="1077" w:type="dxa"/>
          </w:tcPr>
          <w:p w14:paraId="7ACA04D5" w14:textId="77777777" w:rsidR="00D37996" w:rsidRPr="0029144C" w:rsidRDefault="00D37996" w:rsidP="007F16E7">
            <w:pPr>
              <w:pStyle w:val="ConsPlusNormal"/>
              <w:jc w:val="center"/>
            </w:pPr>
            <w:r w:rsidRPr="0029144C">
              <w:t>5.3</w:t>
            </w:r>
          </w:p>
        </w:tc>
        <w:tc>
          <w:tcPr>
            <w:tcW w:w="7994" w:type="dxa"/>
          </w:tcPr>
          <w:p w14:paraId="33285BB0" w14:textId="77777777" w:rsidR="00D37996" w:rsidRPr="0029144C" w:rsidRDefault="00D37996" w:rsidP="007F16E7">
            <w:pPr>
              <w:pStyle w:val="ConsPlusNormal"/>
              <w:jc w:val="both"/>
            </w:pPr>
            <w:r w:rsidRPr="0029144C">
              <w:t>Национальная политика самодержавия. Укрепление автономии Финляндии. Польское восстание 1863 г.</w:t>
            </w:r>
          </w:p>
        </w:tc>
      </w:tr>
      <w:tr w:rsidR="00D37996" w:rsidRPr="0029144C" w14:paraId="027FDB5D" w14:textId="77777777" w:rsidTr="007F16E7">
        <w:tc>
          <w:tcPr>
            <w:tcW w:w="1077" w:type="dxa"/>
          </w:tcPr>
          <w:p w14:paraId="21F8F76C" w14:textId="77777777" w:rsidR="00D37996" w:rsidRPr="0029144C" w:rsidRDefault="00D37996" w:rsidP="007F16E7">
            <w:pPr>
              <w:pStyle w:val="ConsPlusNormal"/>
              <w:jc w:val="center"/>
            </w:pPr>
            <w:r w:rsidRPr="0029144C">
              <w:t>6</w:t>
            </w:r>
          </w:p>
        </w:tc>
        <w:tc>
          <w:tcPr>
            <w:tcW w:w="7994" w:type="dxa"/>
          </w:tcPr>
          <w:p w14:paraId="6738A0DB" w14:textId="77777777" w:rsidR="00D37996" w:rsidRPr="0029144C" w:rsidRDefault="00D37996" w:rsidP="007F16E7">
            <w:pPr>
              <w:pStyle w:val="ConsPlusNormal"/>
              <w:jc w:val="both"/>
            </w:pPr>
            <w:r w:rsidRPr="0029144C">
              <w:t>Россия в 1880 - 1890-х гг.</w:t>
            </w:r>
          </w:p>
        </w:tc>
      </w:tr>
      <w:tr w:rsidR="00D37996" w:rsidRPr="0029144C" w14:paraId="6524B6DC" w14:textId="77777777" w:rsidTr="007F16E7">
        <w:tc>
          <w:tcPr>
            <w:tcW w:w="1077" w:type="dxa"/>
          </w:tcPr>
          <w:p w14:paraId="7E0F1E2D" w14:textId="77777777" w:rsidR="00D37996" w:rsidRPr="0029144C" w:rsidRDefault="00D37996" w:rsidP="007F16E7">
            <w:pPr>
              <w:pStyle w:val="ConsPlusNormal"/>
              <w:jc w:val="center"/>
            </w:pPr>
            <w:r w:rsidRPr="0029144C">
              <w:t>6.1</w:t>
            </w:r>
          </w:p>
        </w:tc>
        <w:tc>
          <w:tcPr>
            <w:tcW w:w="7994" w:type="dxa"/>
          </w:tcPr>
          <w:p w14:paraId="2505A8AD" w14:textId="77777777" w:rsidR="00D37996" w:rsidRPr="0029144C" w:rsidRDefault="00D37996" w:rsidP="007F16E7">
            <w:pPr>
              <w:pStyle w:val="ConsPlusNormal"/>
              <w:jc w:val="both"/>
            </w:pPr>
            <w:r w:rsidRPr="0029144C">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37996" w:rsidRPr="0029144C" w14:paraId="13A32490" w14:textId="77777777" w:rsidTr="007F16E7">
        <w:tc>
          <w:tcPr>
            <w:tcW w:w="1077" w:type="dxa"/>
          </w:tcPr>
          <w:p w14:paraId="4C87F0BC" w14:textId="77777777" w:rsidR="00D37996" w:rsidRPr="0029144C" w:rsidRDefault="00D37996" w:rsidP="007F16E7">
            <w:pPr>
              <w:pStyle w:val="ConsPlusNormal"/>
              <w:jc w:val="center"/>
            </w:pPr>
            <w:r w:rsidRPr="0029144C">
              <w:t>6.2</w:t>
            </w:r>
          </w:p>
        </w:tc>
        <w:tc>
          <w:tcPr>
            <w:tcW w:w="7994" w:type="dxa"/>
          </w:tcPr>
          <w:p w14:paraId="162B3BD5" w14:textId="77777777" w:rsidR="00D37996" w:rsidRPr="0029144C" w:rsidRDefault="00D37996" w:rsidP="007F16E7">
            <w:pPr>
              <w:pStyle w:val="ConsPlusNormal"/>
              <w:jc w:val="both"/>
            </w:pPr>
            <w:r w:rsidRPr="0029144C">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D37996" w:rsidRPr="0029144C" w14:paraId="32038651" w14:textId="77777777" w:rsidTr="007F16E7">
        <w:tc>
          <w:tcPr>
            <w:tcW w:w="1077" w:type="dxa"/>
          </w:tcPr>
          <w:p w14:paraId="74BE550B" w14:textId="77777777" w:rsidR="00D37996" w:rsidRPr="0029144C" w:rsidRDefault="00D37996" w:rsidP="007F16E7">
            <w:pPr>
              <w:pStyle w:val="ConsPlusNormal"/>
              <w:jc w:val="center"/>
            </w:pPr>
            <w:r w:rsidRPr="0029144C">
              <w:t>6.3</w:t>
            </w:r>
          </w:p>
        </w:tc>
        <w:tc>
          <w:tcPr>
            <w:tcW w:w="7994" w:type="dxa"/>
          </w:tcPr>
          <w:p w14:paraId="44D171B2" w14:textId="77777777" w:rsidR="00D37996" w:rsidRPr="0029144C" w:rsidRDefault="00D37996" w:rsidP="007F16E7">
            <w:pPr>
              <w:pStyle w:val="ConsPlusNormal"/>
              <w:jc w:val="both"/>
            </w:pPr>
            <w:r w:rsidRPr="0029144C">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37996" w:rsidRPr="0029144C" w14:paraId="7657C16E" w14:textId="77777777" w:rsidTr="007F16E7">
        <w:tc>
          <w:tcPr>
            <w:tcW w:w="1077" w:type="dxa"/>
          </w:tcPr>
          <w:p w14:paraId="4C44A44C" w14:textId="77777777" w:rsidR="00D37996" w:rsidRPr="0029144C" w:rsidRDefault="00D37996" w:rsidP="007F16E7">
            <w:pPr>
              <w:pStyle w:val="ConsPlusNormal"/>
              <w:jc w:val="center"/>
            </w:pPr>
            <w:r w:rsidRPr="0029144C">
              <w:t>6.4</w:t>
            </w:r>
          </w:p>
        </w:tc>
        <w:tc>
          <w:tcPr>
            <w:tcW w:w="7994" w:type="dxa"/>
          </w:tcPr>
          <w:p w14:paraId="005FCD68" w14:textId="77777777" w:rsidR="00D37996" w:rsidRPr="0029144C" w:rsidRDefault="00D37996" w:rsidP="007F16E7">
            <w:pPr>
              <w:pStyle w:val="ConsPlusNormal"/>
              <w:jc w:val="both"/>
            </w:pPr>
            <w:r w:rsidRPr="0029144C">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37996" w:rsidRPr="0029144C" w14:paraId="47F0EBB3" w14:textId="77777777" w:rsidTr="007F16E7">
        <w:tc>
          <w:tcPr>
            <w:tcW w:w="1077" w:type="dxa"/>
          </w:tcPr>
          <w:p w14:paraId="1FA49113" w14:textId="77777777" w:rsidR="00D37996" w:rsidRPr="0029144C" w:rsidRDefault="00D37996" w:rsidP="007F16E7">
            <w:pPr>
              <w:pStyle w:val="ConsPlusNormal"/>
              <w:jc w:val="center"/>
            </w:pPr>
            <w:r w:rsidRPr="0029144C">
              <w:t>7</w:t>
            </w:r>
          </w:p>
        </w:tc>
        <w:tc>
          <w:tcPr>
            <w:tcW w:w="7994" w:type="dxa"/>
          </w:tcPr>
          <w:p w14:paraId="075E4E5D" w14:textId="77777777" w:rsidR="00D37996" w:rsidRPr="0029144C" w:rsidRDefault="00D37996" w:rsidP="007F16E7">
            <w:pPr>
              <w:pStyle w:val="ConsPlusNormal"/>
              <w:jc w:val="both"/>
            </w:pPr>
            <w:r w:rsidRPr="0029144C">
              <w:t>Формирование гражданского общества и основные направления общественных движений. Общественная жизнь в 1860 - 1890-х гг.</w:t>
            </w:r>
          </w:p>
        </w:tc>
      </w:tr>
      <w:tr w:rsidR="00D37996" w:rsidRPr="0029144C" w14:paraId="41E2BD36" w14:textId="77777777" w:rsidTr="007F16E7">
        <w:tc>
          <w:tcPr>
            <w:tcW w:w="1077" w:type="dxa"/>
          </w:tcPr>
          <w:p w14:paraId="008F086D" w14:textId="77777777" w:rsidR="00D37996" w:rsidRPr="0029144C" w:rsidRDefault="00D37996" w:rsidP="007F16E7">
            <w:pPr>
              <w:pStyle w:val="ConsPlusNormal"/>
              <w:jc w:val="center"/>
            </w:pPr>
            <w:r w:rsidRPr="0029144C">
              <w:lastRenderedPageBreak/>
              <w:t>7.1</w:t>
            </w:r>
          </w:p>
        </w:tc>
        <w:tc>
          <w:tcPr>
            <w:tcW w:w="7994" w:type="dxa"/>
          </w:tcPr>
          <w:p w14:paraId="0A42DB46" w14:textId="77777777" w:rsidR="00D37996" w:rsidRPr="0029144C" w:rsidRDefault="00D37996" w:rsidP="007F16E7">
            <w:pPr>
              <w:pStyle w:val="ConsPlusNormal"/>
              <w:jc w:val="both"/>
            </w:pPr>
            <w:r w:rsidRPr="0029144C">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37996" w:rsidRPr="0029144C" w14:paraId="7A3C021C" w14:textId="77777777" w:rsidTr="007F16E7">
        <w:tc>
          <w:tcPr>
            <w:tcW w:w="1077" w:type="dxa"/>
          </w:tcPr>
          <w:p w14:paraId="3281891D" w14:textId="77777777" w:rsidR="00D37996" w:rsidRPr="0029144C" w:rsidRDefault="00D37996" w:rsidP="007F16E7">
            <w:pPr>
              <w:pStyle w:val="ConsPlusNormal"/>
              <w:jc w:val="center"/>
            </w:pPr>
            <w:r w:rsidRPr="0029144C">
              <w:t>7.2</w:t>
            </w:r>
          </w:p>
        </w:tc>
        <w:tc>
          <w:tcPr>
            <w:tcW w:w="7994" w:type="dxa"/>
          </w:tcPr>
          <w:p w14:paraId="2E75DA14" w14:textId="77777777" w:rsidR="00D37996" w:rsidRPr="0029144C" w:rsidRDefault="00D37996" w:rsidP="007F16E7">
            <w:pPr>
              <w:pStyle w:val="ConsPlusNormal"/>
              <w:jc w:val="both"/>
            </w:pPr>
            <w:r w:rsidRPr="0029144C">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D37996" w:rsidRPr="0029144C" w14:paraId="0187B29E" w14:textId="77777777" w:rsidTr="007F16E7">
        <w:tc>
          <w:tcPr>
            <w:tcW w:w="1077" w:type="dxa"/>
          </w:tcPr>
          <w:p w14:paraId="6B29EBFF" w14:textId="77777777" w:rsidR="00D37996" w:rsidRPr="0029144C" w:rsidRDefault="00D37996" w:rsidP="007F16E7">
            <w:pPr>
              <w:pStyle w:val="ConsPlusNormal"/>
              <w:jc w:val="center"/>
            </w:pPr>
            <w:r w:rsidRPr="0029144C">
              <w:t>7.3</w:t>
            </w:r>
          </w:p>
        </w:tc>
        <w:tc>
          <w:tcPr>
            <w:tcW w:w="7994" w:type="dxa"/>
          </w:tcPr>
          <w:p w14:paraId="424F9158" w14:textId="77777777" w:rsidR="00D37996" w:rsidRPr="0029144C" w:rsidRDefault="00D37996" w:rsidP="007F16E7">
            <w:pPr>
              <w:pStyle w:val="ConsPlusNormal"/>
              <w:jc w:val="both"/>
            </w:pPr>
            <w:r w:rsidRPr="0029144C">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D37996" w:rsidRPr="0029144C" w14:paraId="3296863F" w14:textId="77777777" w:rsidTr="007F16E7">
        <w:tc>
          <w:tcPr>
            <w:tcW w:w="1077" w:type="dxa"/>
          </w:tcPr>
          <w:p w14:paraId="4DDBFC1D" w14:textId="77777777" w:rsidR="00D37996" w:rsidRPr="0029144C" w:rsidRDefault="00D37996" w:rsidP="007F16E7">
            <w:pPr>
              <w:pStyle w:val="ConsPlusNormal"/>
              <w:jc w:val="center"/>
            </w:pPr>
            <w:r w:rsidRPr="0029144C">
              <w:t>8</w:t>
            </w:r>
          </w:p>
        </w:tc>
        <w:tc>
          <w:tcPr>
            <w:tcW w:w="7994" w:type="dxa"/>
          </w:tcPr>
          <w:p w14:paraId="0B63BE87" w14:textId="77777777" w:rsidR="00D37996" w:rsidRPr="0029144C" w:rsidRDefault="00D37996" w:rsidP="007F16E7">
            <w:pPr>
              <w:pStyle w:val="ConsPlusNormal"/>
              <w:jc w:val="both"/>
            </w:pPr>
            <w:r w:rsidRPr="0029144C">
              <w:t>Культурное пространство империи во второй половине XIX в.</w:t>
            </w:r>
          </w:p>
          <w:p w14:paraId="0C9105C1" w14:textId="77777777" w:rsidR="00D37996" w:rsidRPr="0029144C" w:rsidRDefault="00D37996" w:rsidP="007F16E7">
            <w:pPr>
              <w:pStyle w:val="ConsPlusNormal"/>
              <w:jc w:val="both"/>
            </w:pPr>
            <w:r w:rsidRPr="0029144C">
              <w:t>Этнокультурный облик империи</w:t>
            </w:r>
          </w:p>
        </w:tc>
      </w:tr>
      <w:tr w:rsidR="00D37996" w:rsidRPr="0029144C" w14:paraId="74AEF125" w14:textId="77777777" w:rsidTr="007F16E7">
        <w:tc>
          <w:tcPr>
            <w:tcW w:w="1077" w:type="dxa"/>
          </w:tcPr>
          <w:p w14:paraId="53A8DD27" w14:textId="77777777" w:rsidR="00D37996" w:rsidRPr="0029144C" w:rsidRDefault="00D37996" w:rsidP="007F16E7">
            <w:pPr>
              <w:pStyle w:val="ConsPlusNormal"/>
              <w:jc w:val="center"/>
            </w:pPr>
            <w:r w:rsidRPr="0029144C">
              <w:t>8.1</w:t>
            </w:r>
          </w:p>
        </w:tc>
        <w:tc>
          <w:tcPr>
            <w:tcW w:w="7994" w:type="dxa"/>
          </w:tcPr>
          <w:p w14:paraId="1038F8D6" w14:textId="77777777" w:rsidR="00D37996" w:rsidRPr="0029144C" w:rsidRDefault="00D37996" w:rsidP="007F16E7">
            <w:pPr>
              <w:pStyle w:val="ConsPlusNormal"/>
              <w:jc w:val="both"/>
            </w:pPr>
            <w:r w:rsidRPr="0029144C">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37996" w:rsidRPr="0029144C" w14:paraId="1CDEA3B5" w14:textId="77777777" w:rsidTr="007F16E7">
        <w:tc>
          <w:tcPr>
            <w:tcW w:w="1077" w:type="dxa"/>
          </w:tcPr>
          <w:p w14:paraId="76661C9D" w14:textId="77777777" w:rsidR="00D37996" w:rsidRPr="0029144C" w:rsidRDefault="00D37996" w:rsidP="007F16E7">
            <w:pPr>
              <w:pStyle w:val="ConsPlusNormal"/>
              <w:jc w:val="center"/>
            </w:pPr>
            <w:r w:rsidRPr="0029144C">
              <w:t>8.2</w:t>
            </w:r>
          </w:p>
        </w:tc>
        <w:tc>
          <w:tcPr>
            <w:tcW w:w="7994" w:type="dxa"/>
          </w:tcPr>
          <w:p w14:paraId="46649CC2" w14:textId="77777777" w:rsidR="00D37996" w:rsidRPr="0029144C" w:rsidRDefault="00D37996" w:rsidP="007F16E7">
            <w:pPr>
              <w:pStyle w:val="ConsPlusNormal"/>
              <w:jc w:val="both"/>
            </w:pPr>
            <w:r w:rsidRPr="0029144C">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37996" w:rsidRPr="0029144C" w14:paraId="19981C01" w14:textId="77777777" w:rsidTr="007F16E7">
        <w:tc>
          <w:tcPr>
            <w:tcW w:w="1077" w:type="dxa"/>
          </w:tcPr>
          <w:p w14:paraId="243B1971" w14:textId="77777777" w:rsidR="00D37996" w:rsidRPr="0029144C" w:rsidRDefault="00D37996" w:rsidP="007F16E7">
            <w:pPr>
              <w:pStyle w:val="ConsPlusNormal"/>
              <w:jc w:val="center"/>
            </w:pPr>
            <w:r w:rsidRPr="0029144C">
              <w:t>9</w:t>
            </w:r>
          </w:p>
        </w:tc>
        <w:tc>
          <w:tcPr>
            <w:tcW w:w="7994" w:type="dxa"/>
          </w:tcPr>
          <w:p w14:paraId="0A4BD0DB" w14:textId="77777777" w:rsidR="00D37996" w:rsidRPr="0029144C" w:rsidRDefault="00D37996" w:rsidP="007F16E7">
            <w:pPr>
              <w:pStyle w:val="ConsPlusNormal"/>
              <w:jc w:val="both"/>
            </w:pPr>
            <w:r w:rsidRPr="0029144C">
              <w:t>Россия на пороге XX в.</w:t>
            </w:r>
          </w:p>
        </w:tc>
      </w:tr>
      <w:tr w:rsidR="00D37996" w:rsidRPr="0029144C" w14:paraId="1BB8CFC9" w14:textId="77777777" w:rsidTr="007F16E7">
        <w:tc>
          <w:tcPr>
            <w:tcW w:w="1077" w:type="dxa"/>
          </w:tcPr>
          <w:p w14:paraId="7B771FE9" w14:textId="77777777" w:rsidR="00D37996" w:rsidRPr="0029144C" w:rsidRDefault="00D37996" w:rsidP="007F16E7">
            <w:pPr>
              <w:pStyle w:val="ConsPlusNormal"/>
              <w:jc w:val="center"/>
            </w:pPr>
            <w:r w:rsidRPr="0029144C">
              <w:t>9.1</w:t>
            </w:r>
          </w:p>
        </w:tc>
        <w:tc>
          <w:tcPr>
            <w:tcW w:w="7994" w:type="dxa"/>
          </w:tcPr>
          <w:p w14:paraId="24102DC6" w14:textId="77777777" w:rsidR="00D37996" w:rsidRPr="0029144C" w:rsidRDefault="00D37996" w:rsidP="007F16E7">
            <w:pPr>
              <w:pStyle w:val="ConsPlusNormal"/>
              <w:jc w:val="both"/>
            </w:pPr>
            <w:r w:rsidRPr="0029144C">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w:t>
            </w:r>
            <w:r w:rsidRPr="0029144C">
              <w:lastRenderedPageBreak/>
              <w:t>идеологии. Распространение светской этики и культуры</w:t>
            </w:r>
          </w:p>
        </w:tc>
      </w:tr>
      <w:tr w:rsidR="00D37996" w:rsidRPr="0029144C" w14:paraId="1393D4E6" w14:textId="77777777" w:rsidTr="007F16E7">
        <w:tc>
          <w:tcPr>
            <w:tcW w:w="1077" w:type="dxa"/>
          </w:tcPr>
          <w:p w14:paraId="1C08171B" w14:textId="77777777" w:rsidR="00D37996" w:rsidRPr="0029144C" w:rsidRDefault="00D37996" w:rsidP="007F16E7">
            <w:pPr>
              <w:pStyle w:val="ConsPlusNormal"/>
              <w:jc w:val="center"/>
            </w:pPr>
            <w:r w:rsidRPr="0029144C">
              <w:lastRenderedPageBreak/>
              <w:t>9.2</w:t>
            </w:r>
          </w:p>
        </w:tc>
        <w:tc>
          <w:tcPr>
            <w:tcW w:w="7994" w:type="dxa"/>
          </w:tcPr>
          <w:p w14:paraId="7D6B2C6A" w14:textId="77777777" w:rsidR="00D37996" w:rsidRPr="0029144C" w:rsidRDefault="00D37996" w:rsidP="007F16E7">
            <w:pPr>
              <w:pStyle w:val="ConsPlusNormal"/>
              <w:jc w:val="both"/>
            </w:pPr>
            <w:r w:rsidRPr="0029144C">
              <w:t>Имперский центр и регионы. Национальная политика, этнические элиты и национально-культурные движения</w:t>
            </w:r>
          </w:p>
        </w:tc>
      </w:tr>
      <w:tr w:rsidR="00D37996" w:rsidRPr="0029144C" w14:paraId="2603BA98" w14:textId="77777777" w:rsidTr="007F16E7">
        <w:tc>
          <w:tcPr>
            <w:tcW w:w="1077" w:type="dxa"/>
          </w:tcPr>
          <w:p w14:paraId="295B2EBC" w14:textId="77777777" w:rsidR="00D37996" w:rsidRPr="0029144C" w:rsidRDefault="00D37996" w:rsidP="007F16E7">
            <w:pPr>
              <w:pStyle w:val="ConsPlusNormal"/>
              <w:jc w:val="center"/>
            </w:pPr>
            <w:r w:rsidRPr="0029144C">
              <w:t>9.3</w:t>
            </w:r>
          </w:p>
        </w:tc>
        <w:tc>
          <w:tcPr>
            <w:tcW w:w="7994" w:type="dxa"/>
          </w:tcPr>
          <w:p w14:paraId="2A1C9819" w14:textId="77777777" w:rsidR="00D37996" w:rsidRPr="0029144C" w:rsidRDefault="00D37996" w:rsidP="007F16E7">
            <w:pPr>
              <w:pStyle w:val="ConsPlusNormal"/>
              <w:jc w:val="both"/>
            </w:pPr>
            <w:r w:rsidRPr="0029144C">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37996" w:rsidRPr="0029144C" w14:paraId="2EC8FF48" w14:textId="77777777" w:rsidTr="007F16E7">
        <w:tc>
          <w:tcPr>
            <w:tcW w:w="1077" w:type="dxa"/>
          </w:tcPr>
          <w:p w14:paraId="781A25F1" w14:textId="77777777" w:rsidR="00D37996" w:rsidRPr="0029144C" w:rsidRDefault="00D37996" w:rsidP="007F16E7">
            <w:pPr>
              <w:pStyle w:val="ConsPlusNormal"/>
              <w:jc w:val="center"/>
            </w:pPr>
            <w:r w:rsidRPr="0029144C">
              <w:t>9.4</w:t>
            </w:r>
          </w:p>
        </w:tc>
        <w:tc>
          <w:tcPr>
            <w:tcW w:w="7994" w:type="dxa"/>
          </w:tcPr>
          <w:p w14:paraId="1E2E8EC1" w14:textId="77777777" w:rsidR="00D37996" w:rsidRPr="0029144C" w:rsidRDefault="00D37996" w:rsidP="007F16E7">
            <w:pPr>
              <w:pStyle w:val="ConsPlusNormal"/>
              <w:jc w:val="both"/>
            </w:pPr>
            <w:r w:rsidRPr="0029144C">
              <w:t>Первая российская революция 1905 - 1907 гг. Начало парламентаризма в России. Николай II и его окружение.</w:t>
            </w:r>
          </w:p>
          <w:p w14:paraId="7B2753DB" w14:textId="77777777" w:rsidR="00D37996" w:rsidRPr="0029144C" w:rsidRDefault="00D37996" w:rsidP="007F16E7">
            <w:pPr>
              <w:pStyle w:val="ConsPlusNormal"/>
              <w:jc w:val="both"/>
            </w:pPr>
            <w:r w:rsidRPr="0029144C">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37996" w:rsidRPr="0029144C" w14:paraId="6AA784FA" w14:textId="77777777" w:rsidTr="007F16E7">
        <w:tc>
          <w:tcPr>
            <w:tcW w:w="1077" w:type="dxa"/>
          </w:tcPr>
          <w:p w14:paraId="6FF63768" w14:textId="77777777" w:rsidR="00D37996" w:rsidRPr="0029144C" w:rsidRDefault="00D37996" w:rsidP="007F16E7">
            <w:pPr>
              <w:pStyle w:val="ConsPlusNormal"/>
              <w:jc w:val="center"/>
            </w:pPr>
            <w:r w:rsidRPr="0029144C">
              <w:t>9.5</w:t>
            </w:r>
          </w:p>
        </w:tc>
        <w:tc>
          <w:tcPr>
            <w:tcW w:w="7994" w:type="dxa"/>
          </w:tcPr>
          <w:p w14:paraId="53B89135" w14:textId="77777777" w:rsidR="00D37996" w:rsidRPr="0029144C" w:rsidRDefault="00D37996" w:rsidP="007F16E7">
            <w:pPr>
              <w:pStyle w:val="ConsPlusNormal"/>
              <w:jc w:val="both"/>
            </w:pPr>
            <w:r w:rsidRPr="0029144C">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37996" w:rsidRPr="0029144C" w14:paraId="145336F3" w14:textId="77777777" w:rsidTr="007F16E7">
        <w:tc>
          <w:tcPr>
            <w:tcW w:w="1077" w:type="dxa"/>
          </w:tcPr>
          <w:p w14:paraId="37A56C26" w14:textId="77777777" w:rsidR="00D37996" w:rsidRPr="0029144C" w:rsidRDefault="00D37996" w:rsidP="007F16E7">
            <w:pPr>
              <w:pStyle w:val="ConsPlusNormal"/>
              <w:jc w:val="center"/>
            </w:pPr>
            <w:r w:rsidRPr="0029144C">
              <w:t>9.6</w:t>
            </w:r>
          </w:p>
        </w:tc>
        <w:tc>
          <w:tcPr>
            <w:tcW w:w="7994" w:type="dxa"/>
          </w:tcPr>
          <w:p w14:paraId="6032B4E9" w14:textId="77777777" w:rsidR="00D37996" w:rsidRPr="0029144C" w:rsidRDefault="00D37996" w:rsidP="007F16E7">
            <w:pPr>
              <w:pStyle w:val="ConsPlusNormal"/>
              <w:jc w:val="both"/>
            </w:pPr>
            <w:r w:rsidRPr="0029144C">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37996" w:rsidRPr="0029144C" w14:paraId="5E2A5D28" w14:textId="77777777" w:rsidTr="007F16E7">
        <w:tc>
          <w:tcPr>
            <w:tcW w:w="1077" w:type="dxa"/>
          </w:tcPr>
          <w:p w14:paraId="576FB5C2" w14:textId="77777777" w:rsidR="00D37996" w:rsidRPr="0029144C" w:rsidRDefault="00D37996" w:rsidP="007F16E7">
            <w:pPr>
              <w:pStyle w:val="ConsPlusNormal"/>
              <w:jc w:val="center"/>
            </w:pPr>
            <w:r w:rsidRPr="0029144C">
              <w:t>9.7</w:t>
            </w:r>
          </w:p>
        </w:tc>
        <w:tc>
          <w:tcPr>
            <w:tcW w:w="7994" w:type="dxa"/>
          </w:tcPr>
          <w:p w14:paraId="739CB721" w14:textId="77777777" w:rsidR="00D37996" w:rsidRPr="0029144C" w:rsidRDefault="00D37996" w:rsidP="007F16E7">
            <w:pPr>
              <w:pStyle w:val="ConsPlusNormal"/>
              <w:jc w:val="both"/>
            </w:pPr>
            <w:r w:rsidRPr="0029144C">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37996" w:rsidRPr="0029144C" w14:paraId="4A2E040E" w14:textId="77777777" w:rsidTr="007F16E7">
        <w:tc>
          <w:tcPr>
            <w:tcW w:w="1077" w:type="dxa"/>
          </w:tcPr>
          <w:p w14:paraId="1A449E3A" w14:textId="77777777" w:rsidR="00D37996" w:rsidRPr="0029144C" w:rsidRDefault="00D37996" w:rsidP="007F16E7">
            <w:pPr>
              <w:pStyle w:val="ConsPlusNormal"/>
              <w:jc w:val="center"/>
            </w:pPr>
            <w:r w:rsidRPr="0029144C">
              <w:t>10</w:t>
            </w:r>
          </w:p>
        </w:tc>
        <w:tc>
          <w:tcPr>
            <w:tcW w:w="7994" w:type="dxa"/>
          </w:tcPr>
          <w:p w14:paraId="5576D09D" w14:textId="77777777" w:rsidR="00D37996" w:rsidRPr="0029144C" w:rsidRDefault="00D37996" w:rsidP="007F16E7">
            <w:pPr>
              <w:pStyle w:val="ConsPlusNormal"/>
              <w:jc w:val="both"/>
            </w:pPr>
            <w:r w:rsidRPr="0029144C">
              <w:t>Наш край в XIX - начале XX в.</w:t>
            </w:r>
          </w:p>
        </w:tc>
      </w:tr>
    </w:tbl>
    <w:p w14:paraId="625E71F0" w14:textId="77777777" w:rsidR="00D37996" w:rsidRPr="0029144C" w:rsidRDefault="00D37996" w:rsidP="005F7171">
      <w:pPr>
        <w:pStyle w:val="ConsPlusNormal"/>
        <w:numPr>
          <w:ilvl w:val="0"/>
          <w:numId w:val="121"/>
        </w:numPr>
        <w:jc w:val="both"/>
      </w:pPr>
    </w:p>
    <w:p w14:paraId="5C45F0C2" w14:textId="77777777" w:rsidR="00D37996" w:rsidRPr="0029144C" w:rsidRDefault="00D37996" w:rsidP="005F7171">
      <w:pPr>
        <w:pStyle w:val="ConsPlusNormal"/>
        <w:numPr>
          <w:ilvl w:val="0"/>
          <w:numId w:val="121"/>
        </w:numPr>
        <w:jc w:val="both"/>
      </w:pPr>
      <w:r w:rsidRPr="0029144C">
        <w:t xml:space="preserve">150.11. Для проведения основного государственного экзамена по истории (далее - ОГЭ по истории) используется перечень (кодификатор) проверяемых требований к </w:t>
      </w:r>
      <w:r w:rsidRPr="0029144C">
        <w:lastRenderedPageBreak/>
        <w:t>результатам освоения основной образовательной программы основного общего образования и элементов содержания.</w:t>
      </w:r>
    </w:p>
    <w:p w14:paraId="023223E3" w14:textId="77777777" w:rsidR="00D37996" w:rsidRPr="0029144C" w:rsidRDefault="00D37996" w:rsidP="005F7171">
      <w:pPr>
        <w:pStyle w:val="ConsPlusNormal"/>
        <w:numPr>
          <w:ilvl w:val="0"/>
          <w:numId w:val="121"/>
        </w:numPr>
        <w:jc w:val="both"/>
      </w:pPr>
    </w:p>
    <w:p w14:paraId="58977409" w14:textId="77777777" w:rsidR="00D37996" w:rsidRPr="0029144C" w:rsidRDefault="00D37996" w:rsidP="005F7171">
      <w:pPr>
        <w:pStyle w:val="ConsPlusNormal"/>
        <w:numPr>
          <w:ilvl w:val="0"/>
          <w:numId w:val="121"/>
        </w:numPr>
        <w:jc w:val="right"/>
      </w:pPr>
      <w:r w:rsidRPr="0029144C">
        <w:t>Таблица 16.10</w:t>
      </w:r>
    </w:p>
    <w:p w14:paraId="454B5C6E" w14:textId="77777777" w:rsidR="00D37996" w:rsidRPr="0029144C" w:rsidRDefault="00D37996" w:rsidP="005F7171">
      <w:pPr>
        <w:pStyle w:val="ConsPlusNormal"/>
        <w:numPr>
          <w:ilvl w:val="0"/>
          <w:numId w:val="121"/>
        </w:numPr>
        <w:jc w:val="both"/>
      </w:pPr>
    </w:p>
    <w:p w14:paraId="7725CCA9" w14:textId="77777777" w:rsidR="00D37996" w:rsidRPr="0029144C" w:rsidRDefault="00D37996" w:rsidP="005F7171">
      <w:pPr>
        <w:pStyle w:val="ConsPlusNormal"/>
        <w:numPr>
          <w:ilvl w:val="0"/>
          <w:numId w:val="121"/>
        </w:numPr>
        <w:jc w:val="center"/>
      </w:pPr>
      <w:r w:rsidRPr="0029144C">
        <w:t>Проверяемые на ОГЭ по истории требования</w:t>
      </w:r>
    </w:p>
    <w:p w14:paraId="00297465" w14:textId="77777777" w:rsidR="00D37996" w:rsidRPr="0029144C" w:rsidRDefault="00D37996" w:rsidP="005F7171">
      <w:pPr>
        <w:pStyle w:val="ConsPlusNormal"/>
        <w:numPr>
          <w:ilvl w:val="0"/>
          <w:numId w:val="121"/>
        </w:numPr>
        <w:jc w:val="center"/>
      </w:pPr>
      <w:r w:rsidRPr="0029144C">
        <w:t>к результатам освоения основной образовательной программы</w:t>
      </w:r>
    </w:p>
    <w:p w14:paraId="51630A0D" w14:textId="77777777" w:rsidR="00D37996" w:rsidRPr="0029144C" w:rsidRDefault="00D37996" w:rsidP="005F7171">
      <w:pPr>
        <w:pStyle w:val="ConsPlusNormal"/>
        <w:numPr>
          <w:ilvl w:val="0"/>
          <w:numId w:val="121"/>
        </w:numPr>
        <w:jc w:val="center"/>
      </w:pPr>
      <w:r w:rsidRPr="0029144C">
        <w:t>основного общего образования</w:t>
      </w:r>
    </w:p>
    <w:p w14:paraId="5F8579E0"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37996" w:rsidRPr="0029144C" w14:paraId="79AB9E09" w14:textId="77777777" w:rsidTr="007F16E7">
        <w:tc>
          <w:tcPr>
            <w:tcW w:w="1701" w:type="dxa"/>
          </w:tcPr>
          <w:p w14:paraId="1EA176D8" w14:textId="77777777" w:rsidR="00D37996" w:rsidRPr="0029144C" w:rsidRDefault="00D37996" w:rsidP="007F16E7">
            <w:pPr>
              <w:pStyle w:val="ConsPlusNormal"/>
              <w:jc w:val="center"/>
            </w:pPr>
            <w:r w:rsidRPr="0029144C">
              <w:t>Код проверяемого требования</w:t>
            </w:r>
          </w:p>
        </w:tc>
        <w:tc>
          <w:tcPr>
            <w:tcW w:w="7370" w:type="dxa"/>
          </w:tcPr>
          <w:p w14:paraId="33590899" w14:textId="77777777" w:rsidR="00D37996" w:rsidRPr="0029144C" w:rsidRDefault="00D37996" w:rsidP="007F16E7">
            <w:pPr>
              <w:pStyle w:val="ConsPlusNormal"/>
              <w:jc w:val="center"/>
            </w:pPr>
            <w:r w:rsidRPr="0029144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37996" w:rsidRPr="0029144C" w14:paraId="0075196A" w14:textId="77777777" w:rsidTr="007F16E7">
        <w:tc>
          <w:tcPr>
            <w:tcW w:w="1701" w:type="dxa"/>
          </w:tcPr>
          <w:p w14:paraId="47DAB1E9" w14:textId="77777777" w:rsidR="00D37996" w:rsidRPr="0029144C" w:rsidRDefault="00D37996" w:rsidP="007F16E7">
            <w:pPr>
              <w:pStyle w:val="ConsPlusNormal"/>
              <w:jc w:val="center"/>
            </w:pPr>
            <w:r w:rsidRPr="0029144C">
              <w:t>1</w:t>
            </w:r>
          </w:p>
        </w:tc>
        <w:tc>
          <w:tcPr>
            <w:tcW w:w="7370" w:type="dxa"/>
          </w:tcPr>
          <w:p w14:paraId="2BE80E30" w14:textId="77777777" w:rsidR="00D37996" w:rsidRPr="0029144C" w:rsidRDefault="00D37996" w:rsidP="007F16E7">
            <w:pPr>
              <w:pStyle w:val="ConsPlusNormal"/>
              <w:jc w:val="both"/>
            </w:pPr>
            <w:r w:rsidRPr="0029144C">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D37996" w:rsidRPr="0029144C" w14:paraId="41AE8033" w14:textId="77777777" w:rsidTr="007F16E7">
        <w:tc>
          <w:tcPr>
            <w:tcW w:w="1701" w:type="dxa"/>
          </w:tcPr>
          <w:p w14:paraId="275CA00C" w14:textId="77777777" w:rsidR="00D37996" w:rsidRPr="0029144C" w:rsidRDefault="00D37996" w:rsidP="007F16E7">
            <w:pPr>
              <w:pStyle w:val="ConsPlusNormal"/>
              <w:jc w:val="center"/>
            </w:pPr>
            <w:r w:rsidRPr="0029144C">
              <w:t>2</w:t>
            </w:r>
          </w:p>
        </w:tc>
        <w:tc>
          <w:tcPr>
            <w:tcW w:w="7370" w:type="dxa"/>
          </w:tcPr>
          <w:p w14:paraId="2774AA1A" w14:textId="77777777" w:rsidR="00D37996" w:rsidRPr="0029144C" w:rsidRDefault="00D37996" w:rsidP="007F16E7">
            <w:pPr>
              <w:pStyle w:val="ConsPlusNormal"/>
              <w:jc w:val="both"/>
            </w:pPr>
            <w:r w:rsidRPr="0029144C">
              <w:t>Умение выявлять особенности развития культуры, быта и нравов народов в различные исторические эпохи</w:t>
            </w:r>
          </w:p>
        </w:tc>
      </w:tr>
      <w:tr w:rsidR="00D37996" w:rsidRPr="0029144C" w14:paraId="7EEDCF26" w14:textId="77777777" w:rsidTr="007F16E7">
        <w:tc>
          <w:tcPr>
            <w:tcW w:w="1701" w:type="dxa"/>
          </w:tcPr>
          <w:p w14:paraId="5E78F111" w14:textId="77777777" w:rsidR="00D37996" w:rsidRPr="0029144C" w:rsidRDefault="00D37996" w:rsidP="007F16E7">
            <w:pPr>
              <w:pStyle w:val="ConsPlusNormal"/>
              <w:jc w:val="center"/>
            </w:pPr>
            <w:r w:rsidRPr="0029144C">
              <w:t>3</w:t>
            </w:r>
          </w:p>
        </w:tc>
        <w:tc>
          <w:tcPr>
            <w:tcW w:w="7370" w:type="dxa"/>
          </w:tcPr>
          <w:p w14:paraId="60C4F4BD" w14:textId="77777777" w:rsidR="00D37996" w:rsidRPr="0029144C" w:rsidRDefault="00D37996" w:rsidP="007F16E7">
            <w:pPr>
              <w:pStyle w:val="ConsPlusNormal"/>
              <w:jc w:val="both"/>
            </w:pPr>
            <w:r w:rsidRPr="0029144C">
              <w:t>Овладение историческими понятиями и их использование для решения учебных и практических задач</w:t>
            </w:r>
          </w:p>
        </w:tc>
      </w:tr>
      <w:tr w:rsidR="00D37996" w:rsidRPr="0029144C" w14:paraId="39D8AA73" w14:textId="77777777" w:rsidTr="007F16E7">
        <w:tc>
          <w:tcPr>
            <w:tcW w:w="1701" w:type="dxa"/>
          </w:tcPr>
          <w:p w14:paraId="0430D281" w14:textId="77777777" w:rsidR="00D37996" w:rsidRPr="0029144C" w:rsidRDefault="00D37996" w:rsidP="007F16E7">
            <w:pPr>
              <w:pStyle w:val="ConsPlusNormal"/>
              <w:jc w:val="center"/>
            </w:pPr>
            <w:r w:rsidRPr="0029144C">
              <w:t>4</w:t>
            </w:r>
          </w:p>
        </w:tc>
        <w:tc>
          <w:tcPr>
            <w:tcW w:w="7370" w:type="dxa"/>
          </w:tcPr>
          <w:p w14:paraId="60084F57" w14:textId="77777777" w:rsidR="00D37996" w:rsidRPr="0029144C" w:rsidRDefault="00D37996" w:rsidP="007F16E7">
            <w:pPr>
              <w:pStyle w:val="ConsPlusNormal"/>
              <w:jc w:val="both"/>
            </w:pPr>
            <w:r w:rsidRPr="0029144C">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37996" w:rsidRPr="0029144C" w14:paraId="757EE1F6" w14:textId="77777777" w:rsidTr="007F16E7">
        <w:tc>
          <w:tcPr>
            <w:tcW w:w="1701" w:type="dxa"/>
          </w:tcPr>
          <w:p w14:paraId="480FE28E" w14:textId="77777777" w:rsidR="00D37996" w:rsidRPr="0029144C" w:rsidRDefault="00D37996" w:rsidP="007F16E7">
            <w:pPr>
              <w:pStyle w:val="ConsPlusNormal"/>
              <w:jc w:val="center"/>
            </w:pPr>
            <w:r w:rsidRPr="0029144C">
              <w:t>5</w:t>
            </w:r>
          </w:p>
        </w:tc>
        <w:tc>
          <w:tcPr>
            <w:tcW w:w="7370" w:type="dxa"/>
          </w:tcPr>
          <w:p w14:paraId="24734731" w14:textId="77777777" w:rsidR="00D37996" w:rsidRPr="0029144C" w:rsidRDefault="00D37996" w:rsidP="007F16E7">
            <w:pPr>
              <w:pStyle w:val="ConsPlusNormal"/>
              <w:jc w:val="both"/>
            </w:pPr>
            <w:r w:rsidRPr="0029144C">
              <w:t>Умение выявлять существенные черты и характерные признаки исторических событий, явлений, процессов</w:t>
            </w:r>
          </w:p>
        </w:tc>
      </w:tr>
      <w:tr w:rsidR="00D37996" w:rsidRPr="0029144C" w14:paraId="2C1A825C" w14:textId="77777777" w:rsidTr="007F16E7">
        <w:tc>
          <w:tcPr>
            <w:tcW w:w="1701" w:type="dxa"/>
          </w:tcPr>
          <w:p w14:paraId="1FAF9F4B" w14:textId="77777777" w:rsidR="00D37996" w:rsidRPr="0029144C" w:rsidRDefault="00D37996" w:rsidP="007F16E7">
            <w:pPr>
              <w:pStyle w:val="ConsPlusNormal"/>
              <w:jc w:val="center"/>
            </w:pPr>
            <w:r w:rsidRPr="0029144C">
              <w:t>6</w:t>
            </w:r>
          </w:p>
        </w:tc>
        <w:tc>
          <w:tcPr>
            <w:tcW w:w="7370" w:type="dxa"/>
          </w:tcPr>
          <w:p w14:paraId="2F7EBCB7" w14:textId="77777777" w:rsidR="00D37996" w:rsidRPr="0029144C" w:rsidRDefault="00D37996" w:rsidP="007F16E7">
            <w:pPr>
              <w:pStyle w:val="ConsPlusNormal"/>
              <w:jc w:val="both"/>
            </w:pPr>
            <w:r w:rsidRPr="0029144C">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37996" w:rsidRPr="0029144C" w14:paraId="28196C04" w14:textId="77777777" w:rsidTr="007F16E7">
        <w:tc>
          <w:tcPr>
            <w:tcW w:w="1701" w:type="dxa"/>
          </w:tcPr>
          <w:p w14:paraId="1007E103" w14:textId="77777777" w:rsidR="00D37996" w:rsidRPr="0029144C" w:rsidRDefault="00D37996" w:rsidP="007F16E7">
            <w:pPr>
              <w:pStyle w:val="ConsPlusNormal"/>
              <w:jc w:val="center"/>
            </w:pPr>
            <w:r w:rsidRPr="0029144C">
              <w:t>7</w:t>
            </w:r>
          </w:p>
        </w:tc>
        <w:tc>
          <w:tcPr>
            <w:tcW w:w="7370" w:type="dxa"/>
          </w:tcPr>
          <w:p w14:paraId="194FDE8C" w14:textId="77777777" w:rsidR="00D37996" w:rsidRPr="0029144C" w:rsidRDefault="00D37996" w:rsidP="007F16E7">
            <w:pPr>
              <w:pStyle w:val="ConsPlusNormal"/>
              <w:jc w:val="both"/>
            </w:pPr>
            <w:r w:rsidRPr="0029144C">
              <w:t>Умение сравнивать исторические события, явления, процессы в различные исторические эпохи</w:t>
            </w:r>
          </w:p>
        </w:tc>
      </w:tr>
      <w:tr w:rsidR="00D37996" w:rsidRPr="0029144C" w14:paraId="05A4116F" w14:textId="77777777" w:rsidTr="007F16E7">
        <w:tc>
          <w:tcPr>
            <w:tcW w:w="1701" w:type="dxa"/>
          </w:tcPr>
          <w:p w14:paraId="7251900B" w14:textId="77777777" w:rsidR="00D37996" w:rsidRPr="0029144C" w:rsidRDefault="00D37996" w:rsidP="007F16E7">
            <w:pPr>
              <w:pStyle w:val="ConsPlusNormal"/>
              <w:jc w:val="center"/>
            </w:pPr>
            <w:r w:rsidRPr="0029144C">
              <w:t>8</w:t>
            </w:r>
          </w:p>
        </w:tc>
        <w:tc>
          <w:tcPr>
            <w:tcW w:w="7370" w:type="dxa"/>
          </w:tcPr>
          <w:p w14:paraId="3E0FF7D9" w14:textId="77777777" w:rsidR="00D37996" w:rsidRPr="0029144C" w:rsidRDefault="00D37996" w:rsidP="007F16E7">
            <w:pPr>
              <w:pStyle w:val="ConsPlusNormal"/>
              <w:jc w:val="both"/>
            </w:pPr>
            <w:r w:rsidRPr="0029144C">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37996" w:rsidRPr="0029144C" w14:paraId="7469A5A8" w14:textId="77777777" w:rsidTr="007F16E7">
        <w:tc>
          <w:tcPr>
            <w:tcW w:w="1701" w:type="dxa"/>
          </w:tcPr>
          <w:p w14:paraId="023D7B63" w14:textId="77777777" w:rsidR="00D37996" w:rsidRPr="0029144C" w:rsidRDefault="00D37996" w:rsidP="007F16E7">
            <w:pPr>
              <w:pStyle w:val="ConsPlusNormal"/>
              <w:jc w:val="center"/>
            </w:pPr>
            <w:r w:rsidRPr="0029144C">
              <w:t>9</w:t>
            </w:r>
          </w:p>
        </w:tc>
        <w:tc>
          <w:tcPr>
            <w:tcW w:w="7370" w:type="dxa"/>
          </w:tcPr>
          <w:p w14:paraId="0BB330F4" w14:textId="77777777" w:rsidR="00D37996" w:rsidRPr="0029144C" w:rsidRDefault="00D37996" w:rsidP="007F16E7">
            <w:pPr>
              <w:pStyle w:val="ConsPlusNormal"/>
              <w:jc w:val="both"/>
            </w:pPr>
            <w:r w:rsidRPr="0029144C">
              <w:t>Умение различать основные типы исторических источников: письменные, вещественные, аудиовизуальные</w:t>
            </w:r>
          </w:p>
        </w:tc>
      </w:tr>
      <w:tr w:rsidR="00D37996" w:rsidRPr="0029144C" w14:paraId="41D3940A" w14:textId="77777777" w:rsidTr="007F16E7">
        <w:tc>
          <w:tcPr>
            <w:tcW w:w="1701" w:type="dxa"/>
          </w:tcPr>
          <w:p w14:paraId="14050487" w14:textId="77777777" w:rsidR="00D37996" w:rsidRPr="0029144C" w:rsidRDefault="00D37996" w:rsidP="007F16E7">
            <w:pPr>
              <w:pStyle w:val="ConsPlusNormal"/>
              <w:jc w:val="center"/>
            </w:pPr>
            <w:r w:rsidRPr="0029144C">
              <w:lastRenderedPageBreak/>
              <w:t>10</w:t>
            </w:r>
          </w:p>
        </w:tc>
        <w:tc>
          <w:tcPr>
            <w:tcW w:w="7370" w:type="dxa"/>
          </w:tcPr>
          <w:p w14:paraId="1F8B65F8" w14:textId="77777777" w:rsidR="00D37996" w:rsidRPr="0029144C" w:rsidRDefault="00D37996" w:rsidP="007F16E7">
            <w:pPr>
              <w:pStyle w:val="ConsPlusNormal"/>
              <w:jc w:val="both"/>
            </w:pPr>
            <w:r w:rsidRPr="0029144C">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37996" w:rsidRPr="0029144C" w14:paraId="31C9F368" w14:textId="77777777" w:rsidTr="007F16E7">
        <w:tc>
          <w:tcPr>
            <w:tcW w:w="1701" w:type="dxa"/>
          </w:tcPr>
          <w:p w14:paraId="6CE31F45" w14:textId="77777777" w:rsidR="00D37996" w:rsidRPr="0029144C" w:rsidRDefault="00D37996" w:rsidP="007F16E7">
            <w:pPr>
              <w:pStyle w:val="ConsPlusNormal"/>
              <w:jc w:val="center"/>
            </w:pPr>
            <w:r w:rsidRPr="0029144C">
              <w:t>11</w:t>
            </w:r>
          </w:p>
        </w:tc>
        <w:tc>
          <w:tcPr>
            <w:tcW w:w="7370" w:type="dxa"/>
          </w:tcPr>
          <w:p w14:paraId="60337986" w14:textId="77777777" w:rsidR="00D37996" w:rsidRPr="0029144C" w:rsidRDefault="00D37996" w:rsidP="007F16E7">
            <w:pPr>
              <w:pStyle w:val="ConsPlusNormal"/>
              <w:jc w:val="both"/>
            </w:pPr>
            <w:r w:rsidRPr="0029144C">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37996" w:rsidRPr="0029144C" w14:paraId="06B00030" w14:textId="77777777" w:rsidTr="007F16E7">
        <w:tc>
          <w:tcPr>
            <w:tcW w:w="1701" w:type="dxa"/>
          </w:tcPr>
          <w:p w14:paraId="2B8B9B93" w14:textId="77777777" w:rsidR="00D37996" w:rsidRPr="0029144C" w:rsidRDefault="00D37996" w:rsidP="007F16E7">
            <w:pPr>
              <w:pStyle w:val="ConsPlusNormal"/>
              <w:jc w:val="center"/>
            </w:pPr>
            <w:r w:rsidRPr="0029144C">
              <w:t>12</w:t>
            </w:r>
          </w:p>
        </w:tc>
        <w:tc>
          <w:tcPr>
            <w:tcW w:w="7370" w:type="dxa"/>
          </w:tcPr>
          <w:p w14:paraId="25DC121F" w14:textId="77777777" w:rsidR="00D37996" w:rsidRPr="0029144C" w:rsidRDefault="00D37996" w:rsidP="007F16E7">
            <w:pPr>
              <w:pStyle w:val="ConsPlusNormal"/>
              <w:jc w:val="both"/>
            </w:pPr>
            <w:r w:rsidRPr="0029144C">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37996" w:rsidRPr="0029144C" w14:paraId="2EAE70FB" w14:textId="77777777" w:rsidTr="007F16E7">
        <w:tc>
          <w:tcPr>
            <w:tcW w:w="1701" w:type="dxa"/>
          </w:tcPr>
          <w:p w14:paraId="2903EB82" w14:textId="77777777" w:rsidR="00D37996" w:rsidRPr="0029144C" w:rsidRDefault="00D37996" w:rsidP="007F16E7">
            <w:pPr>
              <w:pStyle w:val="ConsPlusNormal"/>
              <w:jc w:val="center"/>
            </w:pPr>
            <w:r w:rsidRPr="0029144C">
              <w:t>13</w:t>
            </w:r>
          </w:p>
        </w:tc>
        <w:tc>
          <w:tcPr>
            <w:tcW w:w="7370" w:type="dxa"/>
          </w:tcPr>
          <w:p w14:paraId="166EAB4D" w14:textId="77777777" w:rsidR="00D37996" w:rsidRPr="0029144C" w:rsidRDefault="00D37996" w:rsidP="007F16E7">
            <w:pPr>
              <w:pStyle w:val="ConsPlusNormal"/>
              <w:jc w:val="both"/>
            </w:pPr>
            <w:r w:rsidRPr="0029144C">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37996" w:rsidRPr="0029144C" w14:paraId="1645B97B" w14:textId="77777777" w:rsidTr="007F16E7">
        <w:tc>
          <w:tcPr>
            <w:tcW w:w="1701" w:type="dxa"/>
          </w:tcPr>
          <w:p w14:paraId="75311603" w14:textId="77777777" w:rsidR="00D37996" w:rsidRPr="0029144C" w:rsidRDefault="00D37996" w:rsidP="007F16E7">
            <w:pPr>
              <w:pStyle w:val="ConsPlusNormal"/>
              <w:jc w:val="center"/>
            </w:pPr>
            <w:r w:rsidRPr="0029144C">
              <w:t>14</w:t>
            </w:r>
          </w:p>
        </w:tc>
        <w:tc>
          <w:tcPr>
            <w:tcW w:w="7370" w:type="dxa"/>
          </w:tcPr>
          <w:p w14:paraId="77266035" w14:textId="77777777" w:rsidR="00D37996" w:rsidRPr="0029144C" w:rsidRDefault="00D37996" w:rsidP="007F16E7">
            <w:pPr>
              <w:pStyle w:val="ConsPlusNormal"/>
              <w:jc w:val="both"/>
            </w:pPr>
            <w:r w:rsidRPr="0029144C">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0BE970A3" w14:textId="77777777" w:rsidR="00D37996" w:rsidRPr="0029144C" w:rsidRDefault="00D37996" w:rsidP="00D37996">
      <w:pPr>
        <w:pStyle w:val="ConsPlusNormal"/>
        <w:ind w:left="896"/>
        <w:jc w:val="both"/>
      </w:pPr>
    </w:p>
    <w:p w14:paraId="1592E599" w14:textId="77777777" w:rsidR="00D37996" w:rsidRPr="0029144C" w:rsidRDefault="00D37996" w:rsidP="00D37996">
      <w:pPr>
        <w:pStyle w:val="ConsPlusNormal"/>
        <w:ind w:left="896"/>
        <w:jc w:val="center"/>
      </w:pPr>
      <w:r w:rsidRPr="0029144C">
        <w:t>Таблица 16.11</w:t>
      </w:r>
    </w:p>
    <w:p w14:paraId="3F7EE3E4" w14:textId="77777777" w:rsidR="00D37996" w:rsidRPr="0029144C" w:rsidRDefault="00D37996" w:rsidP="00D37996">
      <w:pPr>
        <w:pStyle w:val="ConsPlusNormal"/>
        <w:ind w:left="896"/>
        <w:jc w:val="both"/>
      </w:pPr>
    </w:p>
    <w:p w14:paraId="01F97C58" w14:textId="77777777" w:rsidR="00D37996" w:rsidRPr="0029144C" w:rsidRDefault="00D37996" w:rsidP="00D37996">
      <w:pPr>
        <w:pStyle w:val="ConsPlusNormal"/>
        <w:ind w:left="896"/>
      </w:pPr>
      <w:r w:rsidRPr="0029144C">
        <w:t>Перечень элементов содержания, проверяемых на ОГЭ по истории</w:t>
      </w:r>
    </w:p>
    <w:p w14:paraId="5B23FFA1"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37996" w:rsidRPr="0029144C" w14:paraId="2FBE1CEC" w14:textId="77777777" w:rsidTr="007F16E7">
        <w:tc>
          <w:tcPr>
            <w:tcW w:w="1077" w:type="dxa"/>
          </w:tcPr>
          <w:p w14:paraId="0F129E28" w14:textId="77777777" w:rsidR="00D37996" w:rsidRPr="0029144C" w:rsidRDefault="00D37996" w:rsidP="007F16E7">
            <w:pPr>
              <w:pStyle w:val="ConsPlusNormal"/>
              <w:jc w:val="center"/>
            </w:pPr>
            <w:r w:rsidRPr="0029144C">
              <w:t>Код</w:t>
            </w:r>
          </w:p>
        </w:tc>
        <w:tc>
          <w:tcPr>
            <w:tcW w:w="7994" w:type="dxa"/>
          </w:tcPr>
          <w:p w14:paraId="584A26C4" w14:textId="77777777" w:rsidR="00D37996" w:rsidRPr="0029144C" w:rsidRDefault="00D37996" w:rsidP="007F16E7">
            <w:pPr>
              <w:pStyle w:val="ConsPlusNormal"/>
              <w:jc w:val="center"/>
            </w:pPr>
            <w:r w:rsidRPr="0029144C">
              <w:t>Проверяемый элемент содержания</w:t>
            </w:r>
          </w:p>
        </w:tc>
      </w:tr>
      <w:tr w:rsidR="00D37996" w:rsidRPr="0029144C" w14:paraId="4F807206" w14:textId="77777777" w:rsidTr="007F16E7">
        <w:tc>
          <w:tcPr>
            <w:tcW w:w="1077" w:type="dxa"/>
          </w:tcPr>
          <w:p w14:paraId="2B685CE8" w14:textId="77777777" w:rsidR="00D37996" w:rsidRPr="0029144C" w:rsidRDefault="00D37996" w:rsidP="007F16E7">
            <w:pPr>
              <w:pStyle w:val="ConsPlusNormal"/>
              <w:jc w:val="center"/>
            </w:pPr>
            <w:r w:rsidRPr="0029144C">
              <w:t>1</w:t>
            </w:r>
          </w:p>
        </w:tc>
        <w:tc>
          <w:tcPr>
            <w:tcW w:w="7994" w:type="dxa"/>
          </w:tcPr>
          <w:p w14:paraId="5DC0FB95" w14:textId="77777777" w:rsidR="00D37996" w:rsidRPr="0029144C" w:rsidRDefault="00D37996" w:rsidP="007F16E7">
            <w:pPr>
              <w:pStyle w:val="ConsPlusNormal"/>
              <w:jc w:val="both"/>
            </w:pPr>
            <w:r w:rsidRPr="0029144C">
              <w:t>От Руси к Российскому государству</w:t>
            </w:r>
          </w:p>
        </w:tc>
      </w:tr>
      <w:tr w:rsidR="00D37996" w:rsidRPr="0029144C" w14:paraId="0B7CD56D" w14:textId="77777777" w:rsidTr="007F16E7">
        <w:tc>
          <w:tcPr>
            <w:tcW w:w="1077" w:type="dxa"/>
          </w:tcPr>
          <w:p w14:paraId="0DA3236E" w14:textId="77777777" w:rsidR="00D37996" w:rsidRPr="0029144C" w:rsidRDefault="00D37996" w:rsidP="007F16E7">
            <w:pPr>
              <w:pStyle w:val="ConsPlusNormal"/>
              <w:jc w:val="center"/>
            </w:pPr>
            <w:r w:rsidRPr="0029144C">
              <w:t>1.1</w:t>
            </w:r>
          </w:p>
        </w:tc>
        <w:tc>
          <w:tcPr>
            <w:tcW w:w="7994" w:type="dxa"/>
          </w:tcPr>
          <w:p w14:paraId="4692DEDE" w14:textId="77777777" w:rsidR="00D37996" w:rsidRPr="0029144C" w:rsidRDefault="00D37996" w:rsidP="007F16E7">
            <w:pPr>
              <w:pStyle w:val="ConsPlusNormal"/>
              <w:jc w:val="both"/>
            </w:pPr>
            <w:r w:rsidRPr="0029144C">
              <w:t>Народы и государства на территории нашей страны в древности</w:t>
            </w:r>
          </w:p>
        </w:tc>
      </w:tr>
      <w:tr w:rsidR="00D37996" w:rsidRPr="0029144C" w14:paraId="418487DE" w14:textId="77777777" w:rsidTr="007F16E7">
        <w:tc>
          <w:tcPr>
            <w:tcW w:w="1077" w:type="dxa"/>
          </w:tcPr>
          <w:p w14:paraId="4F1463DB" w14:textId="77777777" w:rsidR="00D37996" w:rsidRPr="0029144C" w:rsidRDefault="00D37996" w:rsidP="007F16E7">
            <w:pPr>
              <w:pStyle w:val="ConsPlusNormal"/>
              <w:jc w:val="center"/>
            </w:pPr>
            <w:r w:rsidRPr="0029144C">
              <w:t>1.2</w:t>
            </w:r>
          </w:p>
        </w:tc>
        <w:tc>
          <w:tcPr>
            <w:tcW w:w="7994" w:type="dxa"/>
          </w:tcPr>
          <w:p w14:paraId="5C47974F" w14:textId="77777777" w:rsidR="00D37996" w:rsidRPr="0029144C" w:rsidRDefault="00D37996" w:rsidP="007F16E7">
            <w:pPr>
              <w:pStyle w:val="ConsPlusNormal"/>
              <w:jc w:val="both"/>
            </w:pPr>
            <w:r w:rsidRPr="0029144C">
              <w:t>Роль и место России в мировой истории. Периодизация и источники российской истории</w:t>
            </w:r>
          </w:p>
        </w:tc>
      </w:tr>
      <w:tr w:rsidR="00D37996" w:rsidRPr="0029144C" w14:paraId="03EA6B5D" w14:textId="77777777" w:rsidTr="007F16E7">
        <w:tc>
          <w:tcPr>
            <w:tcW w:w="1077" w:type="dxa"/>
          </w:tcPr>
          <w:p w14:paraId="145D2525" w14:textId="77777777" w:rsidR="00D37996" w:rsidRPr="0029144C" w:rsidRDefault="00D37996" w:rsidP="007F16E7">
            <w:pPr>
              <w:pStyle w:val="ConsPlusNormal"/>
              <w:jc w:val="center"/>
            </w:pPr>
            <w:r w:rsidRPr="0029144C">
              <w:t>1.3</w:t>
            </w:r>
          </w:p>
        </w:tc>
        <w:tc>
          <w:tcPr>
            <w:tcW w:w="7994" w:type="dxa"/>
          </w:tcPr>
          <w:p w14:paraId="5466B995" w14:textId="77777777" w:rsidR="00D37996" w:rsidRPr="0029144C" w:rsidRDefault="00D37996" w:rsidP="007F16E7">
            <w:pPr>
              <w:pStyle w:val="ConsPlusNormal"/>
              <w:jc w:val="both"/>
            </w:pPr>
            <w:r w:rsidRPr="0029144C">
              <w:t>Образование Руси: исторические условия образования государства Русь. Формирование территории. Внутренняя политика первых князей</w:t>
            </w:r>
          </w:p>
        </w:tc>
      </w:tr>
      <w:tr w:rsidR="00D37996" w:rsidRPr="0029144C" w14:paraId="2ADE0128" w14:textId="77777777" w:rsidTr="007F16E7">
        <w:tc>
          <w:tcPr>
            <w:tcW w:w="1077" w:type="dxa"/>
          </w:tcPr>
          <w:p w14:paraId="53258748" w14:textId="77777777" w:rsidR="00D37996" w:rsidRPr="0029144C" w:rsidRDefault="00D37996" w:rsidP="007F16E7">
            <w:pPr>
              <w:pStyle w:val="ConsPlusNormal"/>
              <w:jc w:val="center"/>
            </w:pPr>
            <w:r w:rsidRPr="0029144C">
              <w:t>1.4</w:t>
            </w:r>
          </w:p>
        </w:tc>
        <w:tc>
          <w:tcPr>
            <w:tcW w:w="7994" w:type="dxa"/>
          </w:tcPr>
          <w:p w14:paraId="61C3AD58" w14:textId="77777777" w:rsidR="00D37996" w:rsidRPr="0029144C" w:rsidRDefault="00D37996" w:rsidP="007F16E7">
            <w:pPr>
              <w:pStyle w:val="ConsPlusNormal"/>
              <w:jc w:val="both"/>
            </w:pPr>
            <w:r w:rsidRPr="0029144C">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37996" w:rsidRPr="0029144C" w14:paraId="620C43C3" w14:textId="77777777" w:rsidTr="007F16E7">
        <w:tc>
          <w:tcPr>
            <w:tcW w:w="1077" w:type="dxa"/>
          </w:tcPr>
          <w:p w14:paraId="21DF1C7F" w14:textId="77777777" w:rsidR="00D37996" w:rsidRPr="0029144C" w:rsidRDefault="00D37996" w:rsidP="007F16E7">
            <w:pPr>
              <w:pStyle w:val="ConsPlusNormal"/>
              <w:jc w:val="center"/>
            </w:pPr>
            <w:r w:rsidRPr="0029144C">
              <w:lastRenderedPageBreak/>
              <w:t>1.5</w:t>
            </w:r>
          </w:p>
        </w:tc>
        <w:tc>
          <w:tcPr>
            <w:tcW w:w="7994" w:type="dxa"/>
          </w:tcPr>
          <w:p w14:paraId="0754FA20" w14:textId="77777777" w:rsidR="00D37996" w:rsidRPr="0029144C" w:rsidRDefault="00D37996" w:rsidP="007F16E7">
            <w:pPr>
              <w:pStyle w:val="ConsPlusNormal"/>
              <w:jc w:val="both"/>
            </w:pPr>
            <w:r w:rsidRPr="0029144C">
              <w:t>Внешняя политика первых русских князей. Внешняя политика и международные связи Руси в конце X - начале XII в.</w:t>
            </w:r>
          </w:p>
        </w:tc>
      </w:tr>
      <w:tr w:rsidR="00D37996" w:rsidRPr="0029144C" w14:paraId="25255D04" w14:textId="77777777" w:rsidTr="007F16E7">
        <w:tc>
          <w:tcPr>
            <w:tcW w:w="1077" w:type="dxa"/>
          </w:tcPr>
          <w:p w14:paraId="0B907B24" w14:textId="77777777" w:rsidR="00D37996" w:rsidRPr="0029144C" w:rsidRDefault="00D37996" w:rsidP="007F16E7">
            <w:pPr>
              <w:pStyle w:val="ConsPlusNormal"/>
              <w:jc w:val="center"/>
            </w:pPr>
            <w:r w:rsidRPr="0029144C">
              <w:t>1.6</w:t>
            </w:r>
          </w:p>
        </w:tc>
        <w:tc>
          <w:tcPr>
            <w:tcW w:w="7994" w:type="dxa"/>
          </w:tcPr>
          <w:p w14:paraId="40D0CBC0" w14:textId="77777777" w:rsidR="00D37996" w:rsidRPr="0029144C" w:rsidRDefault="00D37996" w:rsidP="007F16E7">
            <w:pPr>
              <w:pStyle w:val="ConsPlusNormal"/>
              <w:jc w:val="both"/>
            </w:pPr>
            <w:r w:rsidRPr="0029144C">
              <w:t>Древнерусская культура. Византийское наследие на Руси</w:t>
            </w:r>
          </w:p>
        </w:tc>
      </w:tr>
      <w:tr w:rsidR="00D37996" w:rsidRPr="0029144C" w14:paraId="0700784C" w14:textId="77777777" w:rsidTr="007F16E7">
        <w:tc>
          <w:tcPr>
            <w:tcW w:w="1077" w:type="dxa"/>
          </w:tcPr>
          <w:p w14:paraId="256E3B3F" w14:textId="77777777" w:rsidR="00D37996" w:rsidRPr="0029144C" w:rsidRDefault="00D37996" w:rsidP="007F16E7">
            <w:pPr>
              <w:pStyle w:val="ConsPlusNormal"/>
              <w:jc w:val="center"/>
            </w:pPr>
            <w:r w:rsidRPr="0029144C">
              <w:t>1.7</w:t>
            </w:r>
          </w:p>
        </w:tc>
        <w:tc>
          <w:tcPr>
            <w:tcW w:w="7994" w:type="dxa"/>
          </w:tcPr>
          <w:p w14:paraId="10E39CBB" w14:textId="77777777" w:rsidR="00D37996" w:rsidRPr="0029144C" w:rsidRDefault="00D37996" w:rsidP="007F16E7">
            <w:pPr>
              <w:pStyle w:val="ConsPlusNormal"/>
              <w:jc w:val="both"/>
            </w:pPr>
            <w:r w:rsidRPr="0029144C">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37996" w:rsidRPr="0029144C" w14:paraId="091331C0" w14:textId="77777777" w:rsidTr="007F16E7">
        <w:tc>
          <w:tcPr>
            <w:tcW w:w="1077" w:type="dxa"/>
          </w:tcPr>
          <w:p w14:paraId="38139E3A" w14:textId="77777777" w:rsidR="00D37996" w:rsidRPr="0029144C" w:rsidRDefault="00D37996" w:rsidP="007F16E7">
            <w:pPr>
              <w:pStyle w:val="ConsPlusNormal"/>
              <w:jc w:val="center"/>
            </w:pPr>
            <w:r w:rsidRPr="0029144C">
              <w:t>1.8</w:t>
            </w:r>
          </w:p>
        </w:tc>
        <w:tc>
          <w:tcPr>
            <w:tcW w:w="7994" w:type="dxa"/>
          </w:tcPr>
          <w:p w14:paraId="63A9EDC3" w14:textId="77777777" w:rsidR="00D37996" w:rsidRPr="0029144C" w:rsidRDefault="00D37996" w:rsidP="007F16E7">
            <w:pPr>
              <w:pStyle w:val="ConsPlusNormal"/>
              <w:jc w:val="both"/>
            </w:pPr>
            <w:r w:rsidRPr="0029144C">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37996" w:rsidRPr="0029144C" w14:paraId="313C666D" w14:textId="77777777" w:rsidTr="007F16E7">
        <w:tc>
          <w:tcPr>
            <w:tcW w:w="1077" w:type="dxa"/>
          </w:tcPr>
          <w:p w14:paraId="40685968" w14:textId="77777777" w:rsidR="00D37996" w:rsidRPr="0029144C" w:rsidRDefault="00D37996" w:rsidP="007F16E7">
            <w:pPr>
              <w:pStyle w:val="ConsPlusNormal"/>
              <w:jc w:val="center"/>
            </w:pPr>
            <w:r w:rsidRPr="0029144C">
              <w:t>1.9</w:t>
            </w:r>
          </w:p>
        </w:tc>
        <w:tc>
          <w:tcPr>
            <w:tcW w:w="7994" w:type="dxa"/>
          </w:tcPr>
          <w:p w14:paraId="7E3ACFA2" w14:textId="77777777" w:rsidR="00D37996" w:rsidRPr="0029144C" w:rsidRDefault="00D37996" w:rsidP="007F16E7">
            <w:pPr>
              <w:pStyle w:val="ConsPlusNormal"/>
              <w:jc w:val="both"/>
            </w:pPr>
            <w:r w:rsidRPr="0029144C">
              <w:t>Народы и государства степной зоны Восточной Европы и Сибири в XIII - XV вв. Золотая Орда. Межкультурные связи и коммуникации</w:t>
            </w:r>
          </w:p>
        </w:tc>
      </w:tr>
      <w:tr w:rsidR="00D37996" w:rsidRPr="0029144C" w14:paraId="5B6CE2A3" w14:textId="77777777" w:rsidTr="007F16E7">
        <w:tc>
          <w:tcPr>
            <w:tcW w:w="1077" w:type="dxa"/>
          </w:tcPr>
          <w:p w14:paraId="75321EB7" w14:textId="77777777" w:rsidR="00D37996" w:rsidRPr="0029144C" w:rsidRDefault="00D37996" w:rsidP="007F16E7">
            <w:pPr>
              <w:pStyle w:val="ConsPlusNormal"/>
              <w:jc w:val="center"/>
            </w:pPr>
            <w:r w:rsidRPr="0029144C">
              <w:t>1.10</w:t>
            </w:r>
          </w:p>
        </w:tc>
        <w:tc>
          <w:tcPr>
            <w:tcW w:w="7994" w:type="dxa"/>
          </w:tcPr>
          <w:p w14:paraId="1ED13863" w14:textId="77777777" w:rsidR="00D37996" w:rsidRPr="0029144C" w:rsidRDefault="00D37996" w:rsidP="007F16E7">
            <w:pPr>
              <w:pStyle w:val="ConsPlusNormal"/>
              <w:jc w:val="both"/>
            </w:pPr>
            <w:r w:rsidRPr="0029144C">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37996" w:rsidRPr="0029144C" w14:paraId="0055EE21" w14:textId="77777777" w:rsidTr="007F16E7">
        <w:tc>
          <w:tcPr>
            <w:tcW w:w="1077" w:type="dxa"/>
          </w:tcPr>
          <w:p w14:paraId="7B3F7BA6" w14:textId="77777777" w:rsidR="00D37996" w:rsidRPr="0029144C" w:rsidRDefault="00D37996" w:rsidP="007F16E7">
            <w:pPr>
              <w:pStyle w:val="ConsPlusNormal"/>
              <w:jc w:val="center"/>
            </w:pPr>
            <w:r w:rsidRPr="0029144C">
              <w:t>1.11</w:t>
            </w:r>
          </w:p>
        </w:tc>
        <w:tc>
          <w:tcPr>
            <w:tcW w:w="7994" w:type="dxa"/>
          </w:tcPr>
          <w:p w14:paraId="4D7799D9" w14:textId="77777777" w:rsidR="00D37996" w:rsidRPr="0029144C" w:rsidRDefault="00D37996" w:rsidP="007F16E7">
            <w:pPr>
              <w:pStyle w:val="ConsPlusNormal"/>
              <w:jc w:val="both"/>
            </w:pPr>
            <w:r w:rsidRPr="0029144C">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D37996" w:rsidRPr="0029144C" w14:paraId="70EE3D6A" w14:textId="77777777" w:rsidTr="007F16E7">
        <w:tc>
          <w:tcPr>
            <w:tcW w:w="1077" w:type="dxa"/>
          </w:tcPr>
          <w:p w14:paraId="7B9D28B9" w14:textId="77777777" w:rsidR="00D37996" w:rsidRPr="0029144C" w:rsidRDefault="00D37996" w:rsidP="007F16E7">
            <w:pPr>
              <w:pStyle w:val="ConsPlusNormal"/>
              <w:jc w:val="center"/>
            </w:pPr>
            <w:r w:rsidRPr="0029144C">
              <w:t>2</w:t>
            </w:r>
          </w:p>
        </w:tc>
        <w:tc>
          <w:tcPr>
            <w:tcW w:w="7994" w:type="dxa"/>
          </w:tcPr>
          <w:p w14:paraId="57303F03" w14:textId="77777777" w:rsidR="00D37996" w:rsidRPr="0029144C" w:rsidRDefault="00D37996" w:rsidP="007F16E7">
            <w:pPr>
              <w:pStyle w:val="ConsPlusNormal"/>
              <w:jc w:val="both"/>
            </w:pPr>
            <w:r w:rsidRPr="0029144C">
              <w:t>Россия в XVI - XVII вв.: от великого княжества к царству</w:t>
            </w:r>
          </w:p>
        </w:tc>
      </w:tr>
      <w:tr w:rsidR="00D37996" w:rsidRPr="0029144C" w14:paraId="1B1E3F91" w14:textId="77777777" w:rsidTr="007F16E7">
        <w:tc>
          <w:tcPr>
            <w:tcW w:w="1077" w:type="dxa"/>
          </w:tcPr>
          <w:p w14:paraId="7EB6F7DA" w14:textId="77777777" w:rsidR="00D37996" w:rsidRPr="0029144C" w:rsidRDefault="00D37996" w:rsidP="007F16E7">
            <w:pPr>
              <w:pStyle w:val="ConsPlusNormal"/>
              <w:jc w:val="center"/>
            </w:pPr>
            <w:r w:rsidRPr="0029144C">
              <w:t>2.1</w:t>
            </w:r>
          </w:p>
        </w:tc>
        <w:tc>
          <w:tcPr>
            <w:tcW w:w="7994" w:type="dxa"/>
          </w:tcPr>
          <w:p w14:paraId="4C4F5936" w14:textId="77777777" w:rsidR="00D37996" w:rsidRPr="0029144C" w:rsidRDefault="00D37996" w:rsidP="007F16E7">
            <w:pPr>
              <w:pStyle w:val="ConsPlusNormal"/>
              <w:jc w:val="both"/>
            </w:pPr>
            <w:r w:rsidRPr="0029144C">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D37996" w:rsidRPr="0029144C" w14:paraId="63D2314E" w14:textId="77777777" w:rsidTr="007F16E7">
        <w:tc>
          <w:tcPr>
            <w:tcW w:w="1077" w:type="dxa"/>
          </w:tcPr>
          <w:p w14:paraId="72795412" w14:textId="77777777" w:rsidR="00D37996" w:rsidRPr="0029144C" w:rsidRDefault="00D37996" w:rsidP="007F16E7">
            <w:pPr>
              <w:pStyle w:val="ConsPlusNormal"/>
              <w:jc w:val="center"/>
            </w:pPr>
            <w:r w:rsidRPr="0029144C">
              <w:t>2.2</w:t>
            </w:r>
          </w:p>
        </w:tc>
        <w:tc>
          <w:tcPr>
            <w:tcW w:w="7994" w:type="dxa"/>
          </w:tcPr>
          <w:p w14:paraId="339B31CC" w14:textId="77777777" w:rsidR="00D37996" w:rsidRPr="0029144C" w:rsidRDefault="00D37996" w:rsidP="007F16E7">
            <w:pPr>
              <w:pStyle w:val="ConsPlusNormal"/>
              <w:jc w:val="both"/>
            </w:pPr>
            <w:r w:rsidRPr="0029144C">
              <w:t>Внешняя политика России в XVI в.</w:t>
            </w:r>
          </w:p>
        </w:tc>
      </w:tr>
      <w:tr w:rsidR="00D37996" w:rsidRPr="0029144C" w14:paraId="09A73BAB" w14:textId="77777777" w:rsidTr="007F16E7">
        <w:tc>
          <w:tcPr>
            <w:tcW w:w="1077" w:type="dxa"/>
          </w:tcPr>
          <w:p w14:paraId="11BA6125" w14:textId="77777777" w:rsidR="00D37996" w:rsidRPr="0029144C" w:rsidRDefault="00D37996" w:rsidP="007F16E7">
            <w:pPr>
              <w:pStyle w:val="ConsPlusNormal"/>
              <w:jc w:val="center"/>
            </w:pPr>
            <w:r w:rsidRPr="0029144C">
              <w:t>2.3</w:t>
            </w:r>
          </w:p>
        </w:tc>
        <w:tc>
          <w:tcPr>
            <w:tcW w:w="7994" w:type="dxa"/>
          </w:tcPr>
          <w:p w14:paraId="362D79D2" w14:textId="77777777" w:rsidR="00D37996" w:rsidRPr="0029144C" w:rsidRDefault="00D37996" w:rsidP="007F16E7">
            <w:pPr>
              <w:pStyle w:val="ConsPlusNormal"/>
              <w:jc w:val="both"/>
            </w:pPr>
            <w:r w:rsidRPr="0029144C">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D37996" w:rsidRPr="0029144C" w14:paraId="699A7838" w14:textId="77777777" w:rsidTr="007F16E7">
        <w:tc>
          <w:tcPr>
            <w:tcW w:w="1077" w:type="dxa"/>
          </w:tcPr>
          <w:p w14:paraId="6FA8C272" w14:textId="77777777" w:rsidR="00D37996" w:rsidRPr="0029144C" w:rsidRDefault="00D37996" w:rsidP="007F16E7">
            <w:pPr>
              <w:pStyle w:val="ConsPlusNormal"/>
              <w:jc w:val="center"/>
            </w:pPr>
            <w:r w:rsidRPr="0029144C">
              <w:lastRenderedPageBreak/>
              <w:t>2.4</w:t>
            </w:r>
          </w:p>
        </w:tc>
        <w:tc>
          <w:tcPr>
            <w:tcW w:w="7994" w:type="dxa"/>
          </w:tcPr>
          <w:p w14:paraId="38387983" w14:textId="77777777" w:rsidR="00D37996" w:rsidRPr="0029144C" w:rsidRDefault="00D37996" w:rsidP="007F16E7">
            <w:pPr>
              <w:pStyle w:val="ConsPlusNormal"/>
              <w:jc w:val="both"/>
            </w:pPr>
            <w:r w:rsidRPr="0029144C">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37996" w:rsidRPr="0029144C" w14:paraId="37B1F2D6" w14:textId="77777777" w:rsidTr="007F16E7">
        <w:tc>
          <w:tcPr>
            <w:tcW w:w="1077" w:type="dxa"/>
          </w:tcPr>
          <w:p w14:paraId="6602F02E" w14:textId="77777777" w:rsidR="00D37996" w:rsidRPr="0029144C" w:rsidRDefault="00D37996" w:rsidP="007F16E7">
            <w:pPr>
              <w:pStyle w:val="ConsPlusNormal"/>
              <w:jc w:val="center"/>
            </w:pPr>
            <w:r w:rsidRPr="0029144C">
              <w:t>2.5</w:t>
            </w:r>
          </w:p>
        </w:tc>
        <w:tc>
          <w:tcPr>
            <w:tcW w:w="7994" w:type="dxa"/>
          </w:tcPr>
          <w:p w14:paraId="19C50DDF" w14:textId="77777777" w:rsidR="00D37996" w:rsidRPr="0029144C" w:rsidRDefault="00D37996" w:rsidP="007F16E7">
            <w:pPr>
              <w:pStyle w:val="ConsPlusNormal"/>
              <w:jc w:val="both"/>
            </w:pPr>
            <w:r w:rsidRPr="0029144C">
              <w:t>Внешняя политика России в XVII в.</w:t>
            </w:r>
          </w:p>
        </w:tc>
      </w:tr>
      <w:tr w:rsidR="00D37996" w:rsidRPr="0029144C" w14:paraId="08D5730E" w14:textId="77777777" w:rsidTr="007F16E7">
        <w:tc>
          <w:tcPr>
            <w:tcW w:w="1077" w:type="dxa"/>
          </w:tcPr>
          <w:p w14:paraId="40BDD8E1" w14:textId="77777777" w:rsidR="00D37996" w:rsidRPr="0029144C" w:rsidRDefault="00D37996" w:rsidP="007F16E7">
            <w:pPr>
              <w:pStyle w:val="ConsPlusNormal"/>
              <w:jc w:val="center"/>
            </w:pPr>
            <w:r w:rsidRPr="0029144C">
              <w:t>2.6</w:t>
            </w:r>
          </w:p>
        </w:tc>
        <w:tc>
          <w:tcPr>
            <w:tcW w:w="7994" w:type="dxa"/>
          </w:tcPr>
          <w:p w14:paraId="4E36011C" w14:textId="77777777" w:rsidR="00D37996" w:rsidRPr="0029144C" w:rsidRDefault="00D37996" w:rsidP="007F16E7">
            <w:pPr>
              <w:pStyle w:val="ConsPlusNormal"/>
              <w:jc w:val="both"/>
            </w:pPr>
            <w:r w:rsidRPr="0029144C">
              <w:t>Культурное пространство России в XVI в. Культурное пространство России в XVII в. Развитие образования и научных знаний</w:t>
            </w:r>
          </w:p>
        </w:tc>
      </w:tr>
      <w:tr w:rsidR="00D37996" w:rsidRPr="0029144C" w14:paraId="27CD9BE8" w14:textId="77777777" w:rsidTr="007F16E7">
        <w:tc>
          <w:tcPr>
            <w:tcW w:w="1077" w:type="dxa"/>
          </w:tcPr>
          <w:p w14:paraId="7FAB986E" w14:textId="77777777" w:rsidR="00D37996" w:rsidRPr="0029144C" w:rsidRDefault="00D37996" w:rsidP="007F16E7">
            <w:pPr>
              <w:pStyle w:val="ConsPlusNormal"/>
              <w:jc w:val="center"/>
            </w:pPr>
            <w:r w:rsidRPr="0029144C">
              <w:t>3</w:t>
            </w:r>
          </w:p>
        </w:tc>
        <w:tc>
          <w:tcPr>
            <w:tcW w:w="7994" w:type="dxa"/>
          </w:tcPr>
          <w:p w14:paraId="7503A493" w14:textId="77777777" w:rsidR="00D37996" w:rsidRPr="0029144C" w:rsidRDefault="00D37996" w:rsidP="007F16E7">
            <w:pPr>
              <w:pStyle w:val="ConsPlusNormal"/>
              <w:jc w:val="both"/>
            </w:pPr>
            <w:r w:rsidRPr="0029144C">
              <w:t>Россия в конце XVII - XVIII вв.: от царства к империи</w:t>
            </w:r>
          </w:p>
        </w:tc>
      </w:tr>
      <w:tr w:rsidR="00D37996" w:rsidRPr="0029144C" w14:paraId="3EFB0854" w14:textId="77777777" w:rsidTr="007F16E7">
        <w:tc>
          <w:tcPr>
            <w:tcW w:w="1077" w:type="dxa"/>
          </w:tcPr>
          <w:p w14:paraId="15E2DA8A" w14:textId="77777777" w:rsidR="00D37996" w:rsidRPr="0029144C" w:rsidRDefault="00D37996" w:rsidP="007F16E7">
            <w:pPr>
              <w:pStyle w:val="ConsPlusNormal"/>
              <w:jc w:val="center"/>
            </w:pPr>
            <w:r w:rsidRPr="0029144C">
              <w:t>3.1</w:t>
            </w:r>
          </w:p>
        </w:tc>
        <w:tc>
          <w:tcPr>
            <w:tcW w:w="7994" w:type="dxa"/>
          </w:tcPr>
          <w:p w14:paraId="3AE6B002" w14:textId="77777777" w:rsidR="00D37996" w:rsidRPr="0029144C" w:rsidRDefault="00D37996" w:rsidP="007F16E7">
            <w:pPr>
              <w:pStyle w:val="ConsPlusNormal"/>
              <w:jc w:val="both"/>
            </w:pPr>
            <w:r w:rsidRPr="0029144C">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D37996" w:rsidRPr="0029144C" w14:paraId="2D956DE8" w14:textId="77777777" w:rsidTr="007F16E7">
        <w:tc>
          <w:tcPr>
            <w:tcW w:w="1077" w:type="dxa"/>
          </w:tcPr>
          <w:p w14:paraId="3F7B62EB" w14:textId="77777777" w:rsidR="00D37996" w:rsidRPr="0029144C" w:rsidRDefault="00D37996" w:rsidP="007F16E7">
            <w:pPr>
              <w:pStyle w:val="ConsPlusNormal"/>
              <w:jc w:val="center"/>
            </w:pPr>
            <w:r w:rsidRPr="0029144C">
              <w:t>3.2</w:t>
            </w:r>
          </w:p>
        </w:tc>
        <w:tc>
          <w:tcPr>
            <w:tcW w:w="7994" w:type="dxa"/>
          </w:tcPr>
          <w:p w14:paraId="7B8EBA7E" w14:textId="77777777" w:rsidR="00D37996" w:rsidRPr="0029144C" w:rsidRDefault="00D37996" w:rsidP="007F16E7">
            <w:pPr>
              <w:pStyle w:val="ConsPlusNormal"/>
              <w:jc w:val="both"/>
            </w:pPr>
            <w:r w:rsidRPr="0029144C">
              <w:t>Внешняя политика Петра I. Северная война</w:t>
            </w:r>
          </w:p>
        </w:tc>
      </w:tr>
      <w:tr w:rsidR="00D37996" w:rsidRPr="0029144C" w14:paraId="1D2942D8" w14:textId="77777777" w:rsidTr="007F16E7">
        <w:tc>
          <w:tcPr>
            <w:tcW w:w="1077" w:type="dxa"/>
          </w:tcPr>
          <w:p w14:paraId="58A63A1E" w14:textId="77777777" w:rsidR="00D37996" w:rsidRPr="0029144C" w:rsidRDefault="00D37996" w:rsidP="007F16E7">
            <w:pPr>
              <w:pStyle w:val="ConsPlusNormal"/>
              <w:jc w:val="center"/>
            </w:pPr>
            <w:r w:rsidRPr="0029144C">
              <w:t>3.3</w:t>
            </w:r>
          </w:p>
        </w:tc>
        <w:tc>
          <w:tcPr>
            <w:tcW w:w="7994" w:type="dxa"/>
          </w:tcPr>
          <w:p w14:paraId="7C106CC2" w14:textId="77777777" w:rsidR="00D37996" w:rsidRPr="0029144C" w:rsidRDefault="00D37996" w:rsidP="007F16E7">
            <w:pPr>
              <w:pStyle w:val="ConsPlusNormal"/>
              <w:jc w:val="both"/>
            </w:pPr>
            <w:r w:rsidRPr="0029144C">
              <w:t>Эпоха "дворцовых переворотов". Причины и сущность дворцовых переворотов. Внутренняя и внешняя политика России в 1725 - 1762 гг.</w:t>
            </w:r>
          </w:p>
        </w:tc>
      </w:tr>
      <w:tr w:rsidR="00D37996" w:rsidRPr="0029144C" w14:paraId="140A9EDB" w14:textId="77777777" w:rsidTr="007F16E7">
        <w:tc>
          <w:tcPr>
            <w:tcW w:w="1077" w:type="dxa"/>
          </w:tcPr>
          <w:p w14:paraId="52F60F64" w14:textId="77777777" w:rsidR="00D37996" w:rsidRPr="0029144C" w:rsidRDefault="00D37996" w:rsidP="007F16E7">
            <w:pPr>
              <w:pStyle w:val="ConsPlusNormal"/>
              <w:jc w:val="center"/>
            </w:pPr>
            <w:r w:rsidRPr="0029144C">
              <w:t>3.4</w:t>
            </w:r>
          </w:p>
        </w:tc>
        <w:tc>
          <w:tcPr>
            <w:tcW w:w="7994" w:type="dxa"/>
          </w:tcPr>
          <w:p w14:paraId="44B94EA3" w14:textId="77777777" w:rsidR="00D37996" w:rsidRPr="0029144C" w:rsidRDefault="00D37996" w:rsidP="007F16E7">
            <w:pPr>
              <w:pStyle w:val="ConsPlusNormal"/>
              <w:jc w:val="both"/>
            </w:pPr>
            <w:r w:rsidRPr="0029144C">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37996" w:rsidRPr="0029144C" w14:paraId="6EC6C1D0" w14:textId="77777777" w:rsidTr="007F16E7">
        <w:tc>
          <w:tcPr>
            <w:tcW w:w="1077" w:type="dxa"/>
          </w:tcPr>
          <w:p w14:paraId="767CF0A7" w14:textId="77777777" w:rsidR="00D37996" w:rsidRPr="0029144C" w:rsidRDefault="00D37996" w:rsidP="007F16E7">
            <w:pPr>
              <w:pStyle w:val="ConsPlusNormal"/>
              <w:jc w:val="center"/>
            </w:pPr>
            <w:r w:rsidRPr="0029144C">
              <w:t>3.5</w:t>
            </w:r>
          </w:p>
        </w:tc>
        <w:tc>
          <w:tcPr>
            <w:tcW w:w="7994" w:type="dxa"/>
          </w:tcPr>
          <w:p w14:paraId="3229203E" w14:textId="77777777" w:rsidR="00D37996" w:rsidRPr="0029144C" w:rsidRDefault="00D37996" w:rsidP="007F16E7">
            <w:pPr>
              <w:pStyle w:val="ConsPlusNormal"/>
              <w:jc w:val="both"/>
            </w:pPr>
            <w:r w:rsidRPr="0029144C">
              <w:t>Внешняя политика России в период правления Екатерины II, ее основные задачи, направления, итоги</w:t>
            </w:r>
          </w:p>
        </w:tc>
      </w:tr>
      <w:tr w:rsidR="00D37996" w:rsidRPr="0029144C" w14:paraId="0DFC1287" w14:textId="77777777" w:rsidTr="007F16E7">
        <w:tc>
          <w:tcPr>
            <w:tcW w:w="1077" w:type="dxa"/>
          </w:tcPr>
          <w:p w14:paraId="5A0639DA" w14:textId="77777777" w:rsidR="00D37996" w:rsidRPr="0029144C" w:rsidRDefault="00D37996" w:rsidP="007F16E7">
            <w:pPr>
              <w:pStyle w:val="ConsPlusNormal"/>
              <w:jc w:val="center"/>
            </w:pPr>
            <w:r w:rsidRPr="0029144C">
              <w:t>3.6</w:t>
            </w:r>
          </w:p>
        </w:tc>
        <w:tc>
          <w:tcPr>
            <w:tcW w:w="7994" w:type="dxa"/>
          </w:tcPr>
          <w:p w14:paraId="3BE6529D" w14:textId="77777777" w:rsidR="00D37996" w:rsidRPr="0029144C" w:rsidRDefault="00D37996" w:rsidP="007F16E7">
            <w:pPr>
              <w:pStyle w:val="ConsPlusNormal"/>
              <w:jc w:val="both"/>
            </w:pPr>
            <w:r w:rsidRPr="0029144C">
              <w:t>Народы России в XVIII в. Национальная политика</w:t>
            </w:r>
          </w:p>
        </w:tc>
      </w:tr>
      <w:tr w:rsidR="00D37996" w:rsidRPr="0029144C" w14:paraId="44574013" w14:textId="77777777" w:rsidTr="007F16E7">
        <w:tc>
          <w:tcPr>
            <w:tcW w:w="1077" w:type="dxa"/>
          </w:tcPr>
          <w:p w14:paraId="1A5F6F15" w14:textId="77777777" w:rsidR="00D37996" w:rsidRPr="0029144C" w:rsidRDefault="00D37996" w:rsidP="007F16E7">
            <w:pPr>
              <w:pStyle w:val="ConsPlusNormal"/>
              <w:jc w:val="center"/>
            </w:pPr>
            <w:r w:rsidRPr="0029144C">
              <w:t>3.7</w:t>
            </w:r>
          </w:p>
        </w:tc>
        <w:tc>
          <w:tcPr>
            <w:tcW w:w="7994" w:type="dxa"/>
          </w:tcPr>
          <w:p w14:paraId="5A352848" w14:textId="77777777" w:rsidR="00D37996" w:rsidRPr="0029144C" w:rsidRDefault="00D37996" w:rsidP="007F16E7">
            <w:pPr>
              <w:pStyle w:val="ConsPlusNormal"/>
              <w:jc w:val="both"/>
            </w:pPr>
            <w:r w:rsidRPr="0029144C">
              <w:t>Внутренняя и внешняя политика Павла I. Ограничение дворянских привилегий</w:t>
            </w:r>
          </w:p>
        </w:tc>
      </w:tr>
      <w:tr w:rsidR="00D37996" w:rsidRPr="0029144C" w14:paraId="715145EB" w14:textId="77777777" w:rsidTr="007F16E7">
        <w:tc>
          <w:tcPr>
            <w:tcW w:w="1077" w:type="dxa"/>
          </w:tcPr>
          <w:p w14:paraId="624204A6" w14:textId="77777777" w:rsidR="00D37996" w:rsidRPr="0029144C" w:rsidRDefault="00D37996" w:rsidP="007F16E7">
            <w:pPr>
              <w:pStyle w:val="ConsPlusNormal"/>
              <w:jc w:val="center"/>
            </w:pPr>
            <w:r w:rsidRPr="0029144C">
              <w:t>3.8</w:t>
            </w:r>
          </w:p>
        </w:tc>
        <w:tc>
          <w:tcPr>
            <w:tcW w:w="7994" w:type="dxa"/>
          </w:tcPr>
          <w:p w14:paraId="19B935CA" w14:textId="77777777" w:rsidR="00D37996" w:rsidRPr="0029144C" w:rsidRDefault="00D37996" w:rsidP="007F16E7">
            <w:pPr>
              <w:pStyle w:val="ConsPlusNormal"/>
              <w:jc w:val="both"/>
            </w:pPr>
            <w:r w:rsidRPr="0029144C">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D37996" w:rsidRPr="0029144C" w14:paraId="154C8D6A" w14:textId="77777777" w:rsidTr="007F16E7">
        <w:tc>
          <w:tcPr>
            <w:tcW w:w="1077" w:type="dxa"/>
          </w:tcPr>
          <w:p w14:paraId="55F449C5" w14:textId="77777777" w:rsidR="00D37996" w:rsidRPr="0029144C" w:rsidRDefault="00D37996" w:rsidP="007F16E7">
            <w:pPr>
              <w:pStyle w:val="ConsPlusNormal"/>
              <w:jc w:val="center"/>
            </w:pPr>
            <w:r w:rsidRPr="0029144C">
              <w:t>4</w:t>
            </w:r>
          </w:p>
        </w:tc>
        <w:tc>
          <w:tcPr>
            <w:tcW w:w="7994" w:type="dxa"/>
          </w:tcPr>
          <w:p w14:paraId="17BEFF15" w14:textId="77777777" w:rsidR="00D37996" w:rsidRPr="0029144C" w:rsidRDefault="00D37996" w:rsidP="007F16E7">
            <w:pPr>
              <w:pStyle w:val="ConsPlusNormal"/>
              <w:jc w:val="both"/>
            </w:pPr>
            <w:r w:rsidRPr="0029144C">
              <w:t>Российская империя в XIX - начале XX вв.</w:t>
            </w:r>
          </w:p>
        </w:tc>
      </w:tr>
      <w:tr w:rsidR="00D37996" w:rsidRPr="0029144C" w14:paraId="09BE1EF8" w14:textId="77777777" w:rsidTr="007F16E7">
        <w:tc>
          <w:tcPr>
            <w:tcW w:w="1077" w:type="dxa"/>
          </w:tcPr>
          <w:p w14:paraId="34D9EB9B" w14:textId="77777777" w:rsidR="00D37996" w:rsidRPr="0029144C" w:rsidRDefault="00D37996" w:rsidP="007F16E7">
            <w:pPr>
              <w:pStyle w:val="ConsPlusNormal"/>
              <w:jc w:val="center"/>
            </w:pPr>
            <w:r w:rsidRPr="0029144C">
              <w:t>4.1</w:t>
            </w:r>
          </w:p>
        </w:tc>
        <w:tc>
          <w:tcPr>
            <w:tcW w:w="7994" w:type="dxa"/>
          </w:tcPr>
          <w:p w14:paraId="273079D1" w14:textId="77777777" w:rsidR="00D37996" w:rsidRPr="0029144C" w:rsidRDefault="00D37996" w:rsidP="007F16E7">
            <w:pPr>
              <w:pStyle w:val="ConsPlusNormal"/>
              <w:jc w:val="both"/>
            </w:pPr>
            <w:r w:rsidRPr="0029144C">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37996" w:rsidRPr="0029144C" w14:paraId="72E17A8F" w14:textId="77777777" w:rsidTr="007F16E7">
        <w:tc>
          <w:tcPr>
            <w:tcW w:w="1077" w:type="dxa"/>
          </w:tcPr>
          <w:p w14:paraId="5DB6D3FA" w14:textId="77777777" w:rsidR="00D37996" w:rsidRPr="0029144C" w:rsidRDefault="00D37996" w:rsidP="007F16E7">
            <w:pPr>
              <w:pStyle w:val="ConsPlusNormal"/>
              <w:jc w:val="center"/>
            </w:pPr>
            <w:r w:rsidRPr="0029144C">
              <w:lastRenderedPageBreak/>
              <w:t>4.2</w:t>
            </w:r>
          </w:p>
        </w:tc>
        <w:tc>
          <w:tcPr>
            <w:tcW w:w="7994" w:type="dxa"/>
          </w:tcPr>
          <w:p w14:paraId="49EF0D63" w14:textId="77777777" w:rsidR="00D37996" w:rsidRPr="0029144C" w:rsidRDefault="00D37996" w:rsidP="007F16E7">
            <w:pPr>
              <w:pStyle w:val="ConsPlusNormal"/>
              <w:jc w:val="both"/>
            </w:pPr>
            <w:r w:rsidRPr="0029144C">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D37996" w:rsidRPr="0029144C" w14:paraId="45E8578D" w14:textId="77777777" w:rsidTr="007F16E7">
        <w:tc>
          <w:tcPr>
            <w:tcW w:w="1077" w:type="dxa"/>
          </w:tcPr>
          <w:p w14:paraId="4F27B9DB" w14:textId="77777777" w:rsidR="00D37996" w:rsidRPr="0029144C" w:rsidRDefault="00D37996" w:rsidP="007F16E7">
            <w:pPr>
              <w:pStyle w:val="ConsPlusNormal"/>
              <w:jc w:val="center"/>
            </w:pPr>
            <w:r w:rsidRPr="0029144C">
              <w:t>4.3</w:t>
            </w:r>
          </w:p>
        </w:tc>
        <w:tc>
          <w:tcPr>
            <w:tcW w:w="7994" w:type="dxa"/>
          </w:tcPr>
          <w:p w14:paraId="4211F4C7" w14:textId="77777777" w:rsidR="00D37996" w:rsidRPr="0029144C" w:rsidRDefault="00D37996" w:rsidP="007F16E7">
            <w:pPr>
              <w:pStyle w:val="ConsPlusNormal"/>
              <w:jc w:val="both"/>
            </w:pPr>
            <w:r w:rsidRPr="0029144C">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37996" w:rsidRPr="0029144C" w14:paraId="1CDA6057" w14:textId="77777777" w:rsidTr="007F16E7">
        <w:tc>
          <w:tcPr>
            <w:tcW w:w="1077" w:type="dxa"/>
          </w:tcPr>
          <w:p w14:paraId="7D738D37" w14:textId="77777777" w:rsidR="00D37996" w:rsidRPr="0029144C" w:rsidRDefault="00D37996" w:rsidP="007F16E7">
            <w:pPr>
              <w:pStyle w:val="ConsPlusNormal"/>
              <w:jc w:val="center"/>
            </w:pPr>
            <w:r w:rsidRPr="0029144C">
              <w:t>4.4</w:t>
            </w:r>
          </w:p>
        </w:tc>
        <w:tc>
          <w:tcPr>
            <w:tcW w:w="7994" w:type="dxa"/>
          </w:tcPr>
          <w:p w14:paraId="54FD84BE" w14:textId="77777777" w:rsidR="00D37996" w:rsidRPr="0029144C" w:rsidRDefault="00D37996" w:rsidP="007F16E7">
            <w:pPr>
              <w:pStyle w:val="ConsPlusNormal"/>
              <w:jc w:val="both"/>
            </w:pPr>
            <w:r w:rsidRPr="0029144C">
              <w:t>Внешняя политика России в период правления Николая I. Крымская война</w:t>
            </w:r>
          </w:p>
        </w:tc>
      </w:tr>
      <w:tr w:rsidR="00D37996" w:rsidRPr="0029144C" w14:paraId="134ECADD" w14:textId="77777777" w:rsidTr="007F16E7">
        <w:tc>
          <w:tcPr>
            <w:tcW w:w="1077" w:type="dxa"/>
          </w:tcPr>
          <w:p w14:paraId="00AEB1FE" w14:textId="77777777" w:rsidR="00D37996" w:rsidRPr="0029144C" w:rsidRDefault="00D37996" w:rsidP="007F16E7">
            <w:pPr>
              <w:pStyle w:val="ConsPlusNormal"/>
              <w:jc w:val="center"/>
            </w:pPr>
            <w:r w:rsidRPr="0029144C">
              <w:t>4.5</w:t>
            </w:r>
          </w:p>
        </w:tc>
        <w:tc>
          <w:tcPr>
            <w:tcW w:w="7994" w:type="dxa"/>
          </w:tcPr>
          <w:p w14:paraId="48EEFC38" w14:textId="77777777" w:rsidR="00D37996" w:rsidRPr="0029144C" w:rsidRDefault="00D37996" w:rsidP="007F16E7">
            <w:pPr>
              <w:pStyle w:val="ConsPlusNormal"/>
              <w:jc w:val="both"/>
            </w:pPr>
            <w:r w:rsidRPr="0029144C">
              <w:t>Культурное пространство империи в первой половине XIX в.</w:t>
            </w:r>
          </w:p>
        </w:tc>
      </w:tr>
      <w:tr w:rsidR="00D37996" w:rsidRPr="0029144C" w14:paraId="232D019E" w14:textId="77777777" w:rsidTr="007F16E7">
        <w:tc>
          <w:tcPr>
            <w:tcW w:w="1077" w:type="dxa"/>
          </w:tcPr>
          <w:p w14:paraId="50C9290C" w14:textId="77777777" w:rsidR="00D37996" w:rsidRPr="0029144C" w:rsidRDefault="00D37996" w:rsidP="007F16E7">
            <w:pPr>
              <w:pStyle w:val="ConsPlusNormal"/>
              <w:jc w:val="center"/>
            </w:pPr>
            <w:r w:rsidRPr="0029144C">
              <w:t>4.6</w:t>
            </w:r>
          </w:p>
        </w:tc>
        <w:tc>
          <w:tcPr>
            <w:tcW w:w="7994" w:type="dxa"/>
          </w:tcPr>
          <w:p w14:paraId="50388401" w14:textId="77777777" w:rsidR="00D37996" w:rsidRPr="0029144C" w:rsidRDefault="00D37996" w:rsidP="007F16E7">
            <w:pPr>
              <w:pStyle w:val="ConsPlusNormal"/>
              <w:jc w:val="both"/>
            </w:pPr>
            <w:r w:rsidRPr="0029144C">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D37996" w:rsidRPr="0029144C" w14:paraId="2A0EB4EA" w14:textId="77777777" w:rsidTr="007F16E7">
        <w:tc>
          <w:tcPr>
            <w:tcW w:w="1077" w:type="dxa"/>
          </w:tcPr>
          <w:p w14:paraId="10A3C96B" w14:textId="77777777" w:rsidR="00D37996" w:rsidRPr="0029144C" w:rsidRDefault="00D37996" w:rsidP="007F16E7">
            <w:pPr>
              <w:pStyle w:val="ConsPlusNormal"/>
              <w:jc w:val="center"/>
            </w:pPr>
            <w:r w:rsidRPr="0029144C">
              <w:t>4.7</w:t>
            </w:r>
          </w:p>
        </w:tc>
        <w:tc>
          <w:tcPr>
            <w:tcW w:w="7994" w:type="dxa"/>
          </w:tcPr>
          <w:p w14:paraId="7672B821" w14:textId="77777777" w:rsidR="00D37996" w:rsidRPr="0029144C" w:rsidRDefault="00D37996" w:rsidP="007F16E7">
            <w:pPr>
              <w:pStyle w:val="ConsPlusNormal"/>
              <w:jc w:val="both"/>
            </w:pPr>
            <w:r w:rsidRPr="0029144C">
              <w:t>Общественное движение в период правления .Александра II</w:t>
            </w:r>
          </w:p>
        </w:tc>
      </w:tr>
      <w:tr w:rsidR="00D37996" w:rsidRPr="0029144C" w14:paraId="6E6DE6DC" w14:textId="77777777" w:rsidTr="007F16E7">
        <w:tc>
          <w:tcPr>
            <w:tcW w:w="1077" w:type="dxa"/>
          </w:tcPr>
          <w:p w14:paraId="113F3047" w14:textId="77777777" w:rsidR="00D37996" w:rsidRPr="0029144C" w:rsidRDefault="00D37996" w:rsidP="007F16E7">
            <w:pPr>
              <w:pStyle w:val="ConsPlusNormal"/>
              <w:jc w:val="center"/>
            </w:pPr>
            <w:r w:rsidRPr="0029144C">
              <w:t>4.8</w:t>
            </w:r>
          </w:p>
        </w:tc>
        <w:tc>
          <w:tcPr>
            <w:tcW w:w="7994" w:type="dxa"/>
          </w:tcPr>
          <w:p w14:paraId="402BE145" w14:textId="77777777" w:rsidR="00D37996" w:rsidRPr="0029144C" w:rsidRDefault="00D37996" w:rsidP="007F16E7">
            <w:pPr>
              <w:pStyle w:val="ConsPlusNormal"/>
              <w:jc w:val="both"/>
            </w:pPr>
            <w:r w:rsidRPr="0029144C">
              <w:t>Многовекторность внешней политики империи в период правления Александра II</w:t>
            </w:r>
          </w:p>
        </w:tc>
      </w:tr>
      <w:tr w:rsidR="00D37996" w:rsidRPr="0029144C" w14:paraId="2062AE13" w14:textId="77777777" w:rsidTr="007F16E7">
        <w:tc>
          <w:tcPr>
            <w:tcW w:w="1077" w:type="dxa"/>
          </w:tcPr>
          <w:p w14:paraId="093E7B1D" w14:textId="77777777" w:rsidR="00D37996" w:rsidRPr="0029144C" w:rsidRDefault="00D37996" w:rsidP="007F16E7">
            <w:pPr>
              <w:pStyle w:val="ConsPlusNormal"/>
              <w:jc w:val="center"/>
            </w:pPr>
            <w:r w:rsidRPr="0029144C">
              <w:t>4.9</w:t>
            </w:r>
          </w:p>
        </w:tc>
        <w:tc>
          <w:tcPr>
            <w:tcW w:w="7994" w:type="dxa"/>
          </w:tcPr>
          <w:p w14:paraId="3D05BE4F" w14:textId="77777777" w:rsidR="00D37996" w:rsidRPr="0029144C" w:rsidRDefault="00D37996" w:rsidP="007F16E7">
            <w:pPr>
              <w:pStyle w:val="ConsPlusNormal"/>
              <w:jc w:val="both"/>
            </w:pPr>
            <w:r w:rsidRPr="0029144C">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37996" w:rsidRPr="0029144C" w14:paraId="0DC53563" w14:textId="77777777" w:rsidTr="007F16E7">
        <w:tc>
          <w:tcPr>
            <w:tcW w:w="1077" w:type="dxa"/>
          </w:tcPr>
          <w:p w14:paraId="04BCCC6C" w14:textId="77777777" w:rsidR="00D37996" w:rsidRPr="0029144C" w:rsidRDefault="00D37996" w:rsidP="007F16E7">
            <w:pPr>
              <w:pStyle w:val="ConsPlusNormal"/>
              <w:jc w:val="center"/>
            </w:pPr>
            <w:r w:rsidRPr="0029144C">
              <w:t>4.10</w:t>
            </w:r>
          </w:p>
        </w:tc>
        <w:tc>
          <w:tcPr>
            <w:tcW w:w="7994" w:type="dxa"/>
          </w:tcPr>
          <w:p w14:paraId="59FB0394" w14:textId="77777777" w:rsidR="00D37996" w:rsidRPr="0029144C" w:rsidRDefault="00D37996" w:rsidP="007F16E7">
            <w:pPr>
              <w:pStyle w:val="ConsPlusNormal"/>
              <w:jc w:val="both"/>
            </w:pPr>
            <w:r w:rsidRPr="0029144C">
              <w:t>Внешняя политика Александра III</w:t>
            </w:r>
          </w:p>
        </w:tc>
      </w:tr>
      <w:tr w:rsidR="00D37996" w:rsidRPr="0029144C" w14:paraId="03502A46" w14:textId="77777777" w:rsidTr="007F16E7">
        <w:tc>
          <w:tcPr>
            <w:tcW w:w="1077" w:type="dxa"/>
          </w:tcPr>
          <w:p w14:paraId="619DCAAA" w14:textId="77777777" w:rsidR="00D37996" w:rsidRPr="0029144C" w:rsidRDefault="00D37996" w:rsidP="007F16E7">
            <w:pPr>
              <w:pStyle w:val="ConsPlusNormal"/>
              <w:jc w:val="center"/>
            </w:pPr>
            <w:r w:rsidRPr="0029144C">
              <w:t>4.11</w:t>
            </w:r>
          </w:p>
        </w:tc>
        <w:tc>
          <w:tcPr>
            <w:tcW w:w="7994" w:type="dxa"/>
          </w:tcPr>
          <w:p w14:paraId="7D74C255" w14:textId="77777777" w:rsidR="00D37996" w:rsidRPr="0029144C" w:rsidRDefault="00D37996" w:rsidP="007F16E7">
            <w:pPr>
              <w:pStyle w:val="ConsPlusNormal"/>
              <w:jc w:val="both"/>
            </w:pPr>
            <w:r w:rsidRPr="0029144C">
              <w:t>Культура и быт народов России во второй половине XIX в.</w:t>
            </w:r>
          </w:p>
        </w:tc>
      </w:tr>
      <w:tr w:rsidR="00D37996" w:rsidRPr="0029144C" w14:paraId="401C3B57" w14:textId="77777777" w:rsidTr="007F16E7">
        <w:tc>
          <w:tcPr>
            <w:tcW w:w="1077" w:type="dxa"/>
          </w:tcPr>
          <w:p w14:paraId="3572686B" w14:textId="77777777" w:rsidR="00D37996" w:rsidRPr="0029144C" w:rsidRDefault="00D37996" w:rsidP="007F16E7">
            <w:pPr>
              <w:pStyle w:val="ConsPlusNormal"/>
              <w:jc w:val="center"/>
            </w:pPr>
            <w:r w:rsidRPr="0029144C">
              <w:t>4.12</w:t>
            </w:r>
          </w:p>
        </w:tc>
        <w:tc>
          <w:tcPr>
            <w:tcW w:w="7994" w:type="dxa"/>
          </w:tcPr>
          <w:p w14:paraId="011C9211" w14:textId="77777777" w:rsidR="00D37996" w:rsidRPr="0029144C" w:rsidRDefault="00D37996" w:rsidP="007F16E7">
            <w:pPr>
              <w:pStyle w:val="ConsPlusNormal"/>
              <w:jc w:val="both"/>
            </w:pPr>
            <w:r w:rsidRPr="0029144C">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D37996" w:rsidRPr="0029144C" w14:paraId="44B21959" w14:textId="77777777" w:rsidTr="007F16E7">
        <w:tc>
          <w:tcPr>
            <w:tcW w:w="1077" w:type="dxa"/>
          </w:tcPr>
          <w:p w14:paraId="161D560C" w14:textId="77777777" w:rsidR="00D37996" w:rsidRPr="0029144C" w:rsidRDefault="00D37996" w:rsidP="007F16E7">
            <w:pPr>
              <w:pStyle w:val="ConsPlusNormal"/>
              <w:jc w:val="center"/>
            </w:pPr>
            <w:r w:rsidRPr="0029144C">
              <w:t>4.13</w:t>
            </w:r>
          </w:p>
        </w:tc>
        <w:tc>
          <w:tcPr>
            <w:tcW w:w="7994" w:type="dxa"/>
          </w:tcPr>
          <w:p w14:paraId="7E7AB657" w14:textId="77777777" w:rsidR="00D37996" w:rsidRPr="0029144C" w:rsidRDefault="00D37996" w:rsidP="007F16E7">
            <w:pPr>
              <w:pStyle w:val="ConsPlusNormal"/>
              <w:jc w:val="both"/>
            </w:pPr>
            <w:r w:rsidRPr="0029144C">
              <w:t>Россия в системе международных отношений. Внешняя политика Николая II</w:t>
            </w:r>
          </w:p>
        </w:tc>
      </w:tr>
      <w:tr w:rsidR="00D37996" w:rsidRPr="0029144C" w14:paraId="40631771" w14:textId="77777777" w:rsidTr="007F16E7">
        <w:tc>
          <w:tcPr>
            <w:tcW w:w="1077" w:type="dxa"/>
          </w:tcPr>
          <w:p w14:paraId="7F833AFA" w14:textId="77777777" w:rsidR="00D37996" w:rsidRPr="0029144C" w:rsidRDefault="00D37996" w:rsidP="007F16E7">
            <w:pPr>
              <w:pStyle w:val="ConsPlusNormal"/>
              <w:jc w:val="center"/>
            </w:pPr>
            <w:r w:rsidRPr="0029144C">
              <w:t>4.14</w:t>
            </w:r>
          </w:p>
        </w:tc>
        <w:tc>
          <w:tcPr>
            <w:tcW w:w="7994" w:type="dxa"/>
          </w:tcPr>
          <w:p w14:paraId="687A8C3E" w14:textId="77777777" w:rsidR="00D37996" w:rsidRPr="0029144C" w:rsidRDefault="00D37996" w:rsidP="007F16E7">
            <w:pPr>
              <w:pStyle w:val="ConsPlusNormal"/>
              <w:jc w:val="both"/>
            </w:pPr>
            <w:r w:rsidRPr="0029144C">
              <w:t>Первая российская революция 1905 - 1907 гг. Начало парламентаризма в России</w:t>
            </w:r>
          </w:p>
        </w:tc>
      </w:tr>
      <w:tr w:rsidR="00D37996" w:rsidRPr="0029144C" w14:paraId="10DC63DF" w14:textId="77777777" w:rsidTr="007F16E7">
        <w:tc>
          <w:tcPr>
            <w:tcW w:w="1077" w:type="dxa"/>
          </w:tcPr>
          <w:p w14:paraId="348719A0" w14:textId="77777777" w:rsidR="00D37996" w:rsidRPr="0029144C" w:rsidRDefault="00D37996" w:rsidP="007F16E7">
            <w:pPr>
              <w:pStyle w:val="ConsPlusNormal"/>
              <w:jc w:val="center"/>
            </w:pPr>
            <w:r w:rsidRPr="0029144C">
              <w:t>4.15</w:t>
            </w:r>
          </w:p>
        </w:tc>
        <w:tc>
          <w:tcPr>
            <w:tcW w:w="7994" w:type="dxa"/>
          </w:tcPr>
          <w:p w14:paraId="3DEEE538" w14:textId="77777777" w:rsidR="00D37996" w:rsidRPr="0029144C" w:rsidRDefault="00D37996" w:rsidP="007F16E7">
            <w:pPr>
              <w:pStyle w:val="ConsPlusNormal"/>
              <w:jc w:val="both"/>
            </w:pPr>
            <w:r w:rsidRPr="0029144C">
              <w:t>"Основные Законы Российской империи" 1906 г. Общественное и политическое развитие России в 1907 - 1914 гг.</w:t>
            </w:r>
          </w:p>
        </w:tc>
      </w:tr>
      <w:tr w:rsidR="00D37996" w:rsidRPr="0029144C" w14:paraId="4711D10D" w14:textId="77777777" w:rsidTr="007F16E7">
        <w:tc>
          <w:tcPr>
            <w:tcW w:w="1077" w:type="dxa"/>
          </w:tcPr>
          <w:p w14:paraId="71F02346" w14:textId="77777777" w:rsidR="00D37996" w:rsidRPr="0029144C" w:rsidRDefault="00D37996" w:rsidP="007F16E7">
            <w:pPr>
              <w:pStyle w:val="ConsPlusNormal"/>
              <w:jc w:val="center"/>
            </w:pPr>
            <w:r w:rsidRPr="0029144C">
              <w:t>4.16</w:t>
            </w:r>
          </w:p>
        </w:tc>
        <w:tc>
          <w:tcPr>
            <w:tcW w:w="7994" w:type="dxa"/>
          </w:tcPr>
          <w:p w14:paraId="2486164A" w14:textId="77777777" w:rsidR="00D37996" w:rsidRPr="0029144C" w:rsidRDefault="00D37996" w:rsidP="007F16E7">
            <w:pPr>
              <w:pStyle w:val="ConsPlusNormal"/>
              <w:jc w:val="both"/>
            </w:pPr>
            <w:r w:rsidRPr="0029144C">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37996" w:rsidRPr="0029144C" w14:paraId="10765CEC" w14:textId="77777777" w:rsidTr="007F16E7">
        <w:tc>
          <w:tcPr>
            <w:tcW w:w="1077" w:type="dxa"/>
          </w:tcPr>
          <w:p w14:paraId="118DB418" w14:textId="77777777" w:rsidR="00D37996" w:rsidRPr="0029144C" w:rsidRDefault="00D37996" w:rsidP="007F16E7">
            <w:pPr>
              <w:pStyle w:val="ConsPlusNormal"/>
              <w:jc w:val="center"/>
            </w:pPr>
            <w:r w:rsidRPr="0029144C">
              <w:lastRenderedPageBreak/>
              <w:t>5</w:t>
            </w:r>
          </w:p>
        </w:tc>
        <w:tc>
          <w:tcPr>
            <w:tcW w:w="7994" w:type="dxa"/>
          </w:tcPr>
          <w:p w14:paraId="0442C46E" w14:textId="77777777" w:rsidR="00D37996" w:rsidRPr="0029144C" w:rsidRDefault="00D37996" w:rsidP="007F16E7">
            <w:pPr>
              <w:pStyle w:val="ConsPlusNormal"/>
              <w:jc w:val="both"/>
            </w:pPr>
            <w:r w:rsidRPr="0029144C">
              <w:t>Всеобщая история</w:t>
            </w:r>
          </w:p>
        </w:tc>
      </w:tr>
      <w:tr w:rsidR="00D37996" w:rsidRPr="0029144C" w14:paraId="3C8D6B26" w14:textId="77777777" w:rsidTr="007F16E7">
        <w:tc>
          <w:tcPr>
            <w:tcW w:w="1077" w:type="dxa"/>
          </w:tcPr>
          <w:p w14:paraId="27D77C9D" w14:textId="77777777" w:rsidR="00D37996" w:rsidRPr="0029144C" w:rsidRDefault="00D37996" w:rsidP="007F16E7">
            <w:pPr>
              <w:pStyle w:val="ConsPlusNormal"/>
              <w:jc w:val="center"/>
            </w:pPr>
            <w:r w:rsidRPr="0029144C">
              <w:t>5.1</w:t>
            </w:r>
          </w:p>
        </w:tc>
        <w:tc>
          <w:tcPr>
            <w:tcW w:w="7994" w:type="dxa"/>
          </w:tcPr>
          <w:p w14:paraId="10D45354" w14:textId="77777777" w:rsidR="00D37996" w:rsidRPr="0029144C" w:rsidRDefault="00D37996" w:rsidP="007F16E7">
            <w:pPr>
              <w:pStyle w:val="ConsPlusNormal"/>
              <w:jc w:val="both"/>
            </w:pPr>
            <w:r w:rsidRPr="0029144C">
              <w:t>Происхождение человека. Первобытное общество. Периодизация и характеристика основных этапов истории Древнего мира</w:t>
            </w:r>
          </w:p>
        </w:tc>
      </w:tr>
      <w:tr w:rsidR="00D37996" w:rsidRPr="0029144C" w14:paraId="0D5070C0" w14:textId="77777777" w:rsidTr="007F16E7">
        <w:tc>
          <w:tcPr>
            <w:tcW w:w="1077" w:type="dxa"/>
          </w:tcPr>
          <w:p w14:paraId="18545C09" w14:textId="77777777" w:rsidR="00D37996" w:rsidRPr="0029144C" w:rsidRDefault="00D37996" w:rsidP="007F16E7">
            <w:pPr>
              <w:pStyle w:val="ConsPlusNormal"/>
              <w:jc w:val="center"/>
            </w:pPr>
            <w:r w:rsidRPr="0029144C">
              <w:t>5.2</w:t>
            </w:r>
          </w:p>
        </w:tc>
        <w:tc>
          <w:tcPr>
            <w:tcW w:w="7994" w:type="dxa"/>
          </w:tcPr>
          <w:p w14:paraId="775B86D4" w14:textId="77777777" w:rsidR="00D37996" w:rsidRPr="0029144C" w:rsidRDefault="00D37996" w:rsidP="007F16E7">
            <w:pPr>
              <w:pStyle w:val="ConsPlusNormal"/>
              <w:jc w:val="both"/>
            </w:pPr>
            <w:r w:rsidRPr="0029144C">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D37996" w:rsidRPr="0029144C" w14:paraId="79A1B8C8" w14:textId="77777777" w:rsidTr="007F16E7">
        <w:tc>
          <w:tcPr>
            <w:tcW w:w="1077" w:type="dxa"/>
          </w:tcPr>
          <w:p w14:paraId="6202216E" w14:textId="77777777" w:rsidR="00D37996" w:rsidRPr="0029144C" w:rsidRDefault="00D37996" w:rsidP="007F16E7">
            <w:pPr>
              <w:pStyle w:val="ConsPlusNormal"/>
              <w:jc w:val="center"/>
            </w:pPr>
            <w:r w:rsidRPr="0029144C">
              <w:t>5.3</w:t>
            </w:r>
          </w:p>
        </w:tc>
        <w:tc>
          <w:tcPr>
            <w:tcW w:w="7994" w:type="dxa"/>
          </w:tcPr>
          <w:p w14:paraId="06C97532" w14:textId="77777777" w:rsidR="00D37996" w:rsidRPr="0029144C" w:rsidRDefault="00D37996" w:rsidP="007F16E7">
            <w:pPr>
              <w:pStyle w:val="ConsPlusNormal"/>
              <w:jc w:val="both"/>
            </w:pPr>
            <w:r w:rsidRPr="0029144C">
              <w:t>Античность. Древняя Греция. Эллинизм. Культура и религия Древней Греции. Культура эллинистического мира</w:t>
            </w:r>
          </w:p>
        </w:tc>
      </w:tr>
      <w:tr w:rsidR="00D37996" w:rsidRPr="0029144C" w14:paraId="0583896F" w14:textId="77777777" w:rsidTr="007F16E7">
        <w:tc>
          <w:tcPr>
            <w:tcW w:w="1077" w:type="dxa"/>
          </w:tcPr>
          <w:p w14:paraId="4C3AC4A5" w14:textId="77777777" w:rsidR="00D37996" w:rsidRPr="0029144C" w:rsidRDefault="00D37996" w:rsidP="007F16E7">
            <w:pPr>
              <w:pStyle w:val="ConsPlusNormal"/>
              <w:jc w:val="center"/>
            </w:pPr>
            <w:r w:rsidRPr="0029144C">
              <w:t>5.4</w:t>
            </w:r>
          </w:p>
        </w:tc>
        <w:tc>
          <w:tcPr>
            <w:tcW w:w="7994" w:type="dxa"/>
          </w:tcPr>
          <w:p w14:paraId="0596CEAD" w14:textId="77777777" w:rsidR="00D37996" w:rsidRPr="0029144C" w:rsidRDefault="00D37996" w:rsidP="007F16E7">
            <w:pPr>
              <w:pStyle w:val="ConsPlusNormal"/>
              <w:jc w:val="both"/>
            </w:pPr>
            <w:r w:rsidRPr="0029144C">
              <w:t>Древний Рим. Культура и религия Древнего Рима. Возникновение и развитие христианства</w:t>
            </w:r>
          </w:p>
        </w:tc>
      </w:tr>
      <w:tr w:rsidR="00D37996" w:rsidRPr="0029144C" w14:paraId="599C46ED" w14:textId="77777777" w:rsidTr="007F16E7">
        <w:tc>
          <w:tcPr>
            <w:tcW w:w="1077" w:type="dxa"/>
          </w:tcPr>
          <w:p w14:paraId="223C1ED9" w14:textId="77777777" w:rsidR="00D37996" w:rsidRPr="0029144C" w:rsidRDefault="00D37996" w:rsidP="007F16E7">
            <w:pPr>
              <w:pStyle w:val="ConsPlusNormal"/>
              <w:jc w:val="center"/>
            </w:pPr>
            <w:r w:rsidRPr="0029144C">
              <w:t>5.5</w:t>
            </w:r>
          </w:p>
        </w:tc>
        <w:tc>
          <w:tcPr>
            <w:tcW w:w="7994" w:type="dxa"/>
          </w:tcPr>
          <w:p w14:paraId="77783528" w14:textId="77777777" w:rsidR="00D37996" w:rsidRPr="0029144C" w:rsidRDefault="00D37996" w:rsidP="007F16E7">
            <w:pPr>
              <w:pStyle w:val="ConsPlusNormal"/>
              <w:jc w:val="both"/>
            </w:pPr>
            <w:r w:rsidRPr="0029144C">
              <w:t>История Средних веков и раннего Нового времени: Периодизация и характеристика основных этапов</w:t>
            </w:r>
          </w:p>
        </w:tc>
      </w:tr>
      <w:tr w:rsidR="00D37996" w:rsidRPr="0029144C" w14:paraId="2ADDD7A1" w14:textId="77777777" w:rsidTr="007F16E7">
        <w:tc>
          <w:tcPr>
            <w:tcW w:w="1077" w:type="dxa"/>
          </w:tcPr>
          <w:p w14:paraId="5B59D4A1" w14:textId="77777777" w:rsidR="00D37996" w:rsidRPr="0029144C" w:rsidRDefault="00D37996" w:rsidP="007F16E7">
            <w:pPr>
              <w:pStyle w:val="ConsPlusNormal"/>
              <w:jc w:val="center"/>
            </w:pPr>
            <w:r w:rsidRPr="0029144C">
              <w:t>5.6</w:t>
            </w:r>
          </w:p>
        </w:tc>
        <w:tc>
          <w:tcPr>
            <w:tcW w:w="7994" w:type="dxa"/>
          </w:tcPr>
          <w:p w14:paraId="203EF8DC" w14:textId="77777777" w:rsidR="00D37996" w:rsidRPr="0029144C" w:rsidRDefault="00D37996" w:rsidP="007F16E7">
            <w:pPr>
              <w:pStyle w:val="ConsPlusNormal"/>
              <w:jc w:val="both"/>
            </w:pPr>
            <w:r w:rsidRPr="0029144C">
              <w:t>Социально-экономическое и политическое развитие стран Европы в Средние века</w:t>
            </w:r>
          </w:p>
        </w:tc>
      </w:tr>
      <w:tr w:rsidR="00D37996" w:rsidRPr="0029144C" w14:paraId="3CB85357" w14:textId="77777777" w:rsidTr="007F16E7">
        <w:tc>
          <w:tcPr>
            <w:tcW w:w="1077" w:type="dxa"/>
          </w:tcPr>
          <w:p w14:paraId="1BA60ED0" w14:textId="77777777" w:rsidR="00D37996" w:rsidRPr="0029144C" w:rsidRDefault="00D37996" w:rsidP="007F16E7">
            <w:pPr>
              <w:pStyle w:val="ConsPlusNormal"/>
              <w:jc w:val="center"/>
            </w:pPr>
            <w:r w:rsidRPr="0029144C">
              <w:t>5.7</w:t>
            </w:r>
          </w:p>
        </w:tc>
        <w:tc>
          <w:tcPr>
            <w:tcW w:w="7994" w:type="dxa"/>
          </w:tcPr>
          <w:p w14:paraId="4C92F470" w14:textId="77777777" w:rsidR="00D37996" w:rsidRPr="0029144C" w:rsidRDefault="00D37996" w:rsidP="007F16E7">
            <w:pPr>
              <w:pStyle w:val="ConsPlusNormal"/>
              <w:jc w:val="both"/>
            </w:pPr>
            <w:r w:rsidRPr="0029144C">
              <w:t>Страны и народы Азии, Америки и Африки в Средние века</w:t>
            </w:r>
          </w:p>
        </w:tc>
      </w:tr>
      <w:tr w:rsidR="00D37996" w:rsidRPr="0029144C" w14:paraId="261EA6E9" w14:textId="77777777" w:rsidTr="007F16E7">
        <w:tc>
          <w:tcPr>
            <w:tcW w:w="1077" w:type="dxa"/>
          </w:tcPr>
          <w:p w14:paraId="0662049B" w14:textId="77777777" w:rsidR="00D37996" w:rsidRPr="0029144C" w:rsidRDefault="00D37996" w:rsidP="007F16E7">
            <w:pPr>
              <w:pStyle w:val="ConsPlusNormal"/>
              <w:jc w:val="center"/>
            </w:pPr>
            <w:r w:rsidRPr="0029144C">
              <w:t>5.8</w:t>
            </w:r>
          </w:p>
        </w:tc>
        <w:tc>
          <w:tcPr>
            <w:tcW w:w="7994" w:type="dxa"/>
          </w:tcPr>
          <w:p w14:paraId="7957532C" w14:textId="77777777" w:rsidR="00D37996" w:rsidRPr="0029144C" w:rsidRDefault="00D37996" w:rsidP="007F16E7">
            <w:pPr>
              <w:pStyle w:val="ConsPlusNormal"/>
              <w:jc w:val="both"/>
            </w:pPr>
            <w:r w:rsidRPr="0029144C">
              <w:t>Международные отношения в Средние века</w:t>
            </w:r>
          </w:p>
        </w:tc>
      </w:tr>
      <w:tr w:rsidR="00D37996" w:rsidRPr="0029144C" w14:paraId="30655FBC" w14:textId="77777777" w:rsidTr="007F16E7">
        <w:tc>
          <w:tcPr>
            <w:tcW w:w="1077" w:type="dxa"/>
          </w:tcPr>
          <w:p w14:paraId="00F61017" w14:textId="77777777" w:rsidR="00D37996" w:rsidRPr="0029144C" w:rsidRDefault="00D37996" w:rsidP="007F16E7">
            <w:pPr>
              <w:pStyle w:val="ConsPlusNormal"/>
              <w:jc w:val="center"/>
            </w:pPr>
            <w:r w:rsidRPr="0029144C">
              <w:t>5.9</w:t>
            </w:r>
          </w:p>
        </w:tc>
        <w:tc>
          <w:tcPr>
            <w:tcW w:w="7994" w:type="dxa"/>
          </w:tcPr>
          <w:p w14:paraId="7AD3F4DB" w14:textId="77777777" w:rsidR="00D37996" w:rsidRPr="0029144C" w:rsidRDefault="00D37996" w:rsidP="007F16E7">
            <w:pPr>
              <w:pStyle w:val="ConsPlusNormal"/>
              <w:jc w:val="both"/>
            </w:pPr>
            <w:r w:rsidRPr="0029144C">
              <w:t>Культура Средневековья. Возникновение и развитие ислама</w:t>
            </w:r>
          </w:p>
        </w:tc>
      </w:tr>
      <w:tr w:rsidR="00D37996" w:rsidRPr="0029144C" w14:paraId="3ADFE1D9" w14:textId="77777777" w:rsidTr="007F16E7">
        <w:tc>
          <w:tcPr>
            <w:tcW w:w="1077" w:type="dxa"/>
          </w:tcPr>
          <w:p w14:paraId="3C167D26" w14:textId="77777777" w:rsidR="00D37996" w:rsidRPr="0029144C" w:rsidRDefault="00D37996" w:rsidP="007F16E7">
            <w:pPr>
              <w:pStyle w:val="ConsPlusNormal"/>
              <w:jc w:val="center"/>
            </w:pPr>
            <w:r w:rsidRPr="0029144C">
              <w:t>5.10</w:t>
            </w:r>
          </w:p>
        </w:tc>
        <w:tc>
          <w:tcPr>
            <w:tcW w:w="7994" w:type="dxa"/>
          </w:tcPr>
          <w:p w14:paraId="45CBEA14" w14:textId="77777777" w:rsidR="00D37996" w:rsidRPr="0029144C" w:rsidRDefault="00D37996" w:rsidP="007F16E7">
            <w:pPr>
              <w:pStyle w:val="ConsPlusNormal"/>
              <w:jc w:val="both"/>
            </w:pPr>
            <w:r w:rsidRPr="0029144C">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D37996" w:rsidRPr="0029144C" w14:paraId="63CECD60" w14:textId="77777777" w:rsidTr="007F16E7">
        <w:tc>
          <w:tcPr>
            <w:tcW w:w="1077" w:type="dxa"/>
          </w:tcPr>
          <w:p w14:paraId="39E820D8" w14:textId="77777777" w:rsidR="00D37996" w:rsidRPr="0029144C" w:rsidRDefault="00D37996" w:rsidP="007F16E7">
            <w:pPr>
              <w:pStyle w:val="ConsPlusNormal"/>
              <w:jc w:val="center"/>
            </w:pPr>
            <w:r w:rsidRPr="0029144C">
              <w:t>5.11</w:t>
            </w:r>
          </w:p>
        </w:tc>
        <w:tc>
          <w:tcPr>
            <w:tcW w:w="7994" w:type="dxa"/>
          </w:tcPr>
          <w:p w14:paraId="1940BE3C" w14:textId="77777777" w:rsidR="00D37996" w:rsidRPr="0029144C" w:rsidRDefault="00D37996" w:rsidP="007F16E7">
            <w:pPr>
              <w:pStyle w:val="ConsPlusNormal"/>
              <w:jc w:val="both"/>
            </w:pPr>
            <w:r w:rsidRPr="0029144C">
              <w:t>Внутриполитическое развитие Османской империи, Индии, Китая, Японии в конце XV - XVII вв.</w:t>
            </w:r>
          </w:p>
        </w:tc>
      </w:tr>
      <w:tr w:rsidR="00D37996" w:rsidRPr="0029144C" w14:paraId="6C07EBC8" w14:textId="77777777" w:rsidTr="007F16E7">
        <w:tc>
          <w:tcPr>
            <w:tcW w:w="1077" w:type="dxa"/>
          </w:tcPr>
          <w:p w14:paraId="0FA9C3F4" w14:textId="77777777" w:rsidR="00D37996" w:rsidRPr="0029144C" w:rsidRDefault="00D37996" w:rsidP="007F16E7">
            <w:pPr>
              <w:pStyle w:val="ConsPlusNormal"/>
              <w:jc w:val="center"/>
            </w:pPr>
            <w:r w:rsidRPr="0029144C">
              <w:t>5.12</w:t>
            </w:r>
          </w:p>
        </w:tc>
        <w:tc>
          <w:tcPr>
            <w:tcW w:w="7994" w:type="dxa"/>
          </w:tcPr>
          <w:p w14:paraId="7ECF2694" w14:textId="77777777" w:rsidR="00D37996" w:rsidRPr="0029144C" w:rsidRDefault="00D37996" w:rsidP="007F16E7">
            <w:pPr>
              <w:pStyle w:val="ConsPlusNormal"/>
              <w:jc w:val="both"/>
            </w:pPr>
            <w:r w:rsidRPr="0029144C">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37996" w:rsidRPr="0029144C" w14:paraId="227C8569" w14:textId="77777777" w:rsidTr="007F16E7">
        <w:tc>
          <w:tcPr>
            <w:tcW w:w="1077" w:type="dxa"/>
          </w:tcPr>
          <w:p w14:paraId="06ED46C7" w14:textId="77777777" w:rsidR="00D37996" w:rsidRPr="0029144C" w:rsidRDefault="00D37996" w:rsidP="007F16E7">
            <w:pPr>
              <w:pStyle w:val="ConsPlusNormal"/>
              <w:jc w:val="center"/>
            </w:pPr>
            <w:r w:rsidRPr="0029144C">
              <w:t>5.13</w:t>
            </w:r>
          </w:p>
        </w:tc>
        <w:tc>
          <w:tcPr>
            <w:tcW w:w="7994" w:type="dxa"/>
          </w:tcPr>
          <w:p w14:paraId="57C10227" w14:textId="77777777" w:rsidR="00D37996" w:rsidRPr="0029144C" w:rsidRDefault="00D37996" w:rsidP="007F16E7">
            <w:pPr>
              <w:pStyle w:val="ConsPlusNormal"/>
              <w:jc w:val="both"/>
            </w:pPr>
            <w:r w:rsidRPr="0029144C">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37996" w:rsidRPr="0029144C" w14:paraId="32B11C61" w14:textId="77777777" w:rsidTr="007F16E7">
        <w:tc>
          <w:tcPr>
            <w:tcW w:w="1077" w:type="dxa"/>
          </w:tcPr>
          <w:p w14:paraId="1E16CE8F" w14:textId="77777777" w:rsidR="00D37996" w:rsidRPr="0029144C" w:rsidRDefault="00D37996" w:rsidP="007F16E7">
            <w:pPr>
              <w:pStyle w:val="ConsPlusNormal"/>
              <w:jc w:val="center"/>
            </w:pPr>
            <w:r w:rsidRPr="0029144C">
              <w:t>5.14</w:t>
            </w:r>
          </w:p>
        </w:tc>
        <w:tc>
          <w:tcPr>
            <w:tcW w:w="7994" w:type="dxa"/>
          </w:tcPr>
          <w:p w14:paraId="6BFF0D60" w14:textId="77777777" w:rsidR="00D37996" w:rsidRPr="0029144C" w:rsidRDefault="00D37996" w:rsidP="007F16E7">
            <w:pPr>
              <w:pStyle w:val="ConsPlusNormal"/>
              <w:jc w:val="both"/>
            </w:pPr>
            <w:r w:rsidRPr="0029144C">
              <w:t>Характерные черты международных отношений XVIII в. Война за независимость британских колоний в Северной Америке и образование США</w:t>
            </w:r>
          </w:p>
        </w:tc>
      </w:tr>
      <w:tr w:rsidR="00D37996" w:rsidRPr="0029144C" w14:paraId="418612B1" w14:textId="77777777" w:rsidTr="007F16E7">
        <w:tc>
          <w:tcPr>
            <w:tcW w:w="1077" w:type="dxa"/>
          </w:tcPr>
          <w:p w14:paraId="4F9A7C7F" w14:textId="77777777" w:rsidR="00D37996" w:rsidRPr="0029144C" w:rsidRDefault="00D37996" w:rsidP="007F16E7">
            <w:pPr>
              <w:pStyle w:val="ConsPlusNormal"/>
              <w:jc w:val="center"/>
            </w:pPr>
            <w:r w:rsidRPr="0029144C">
              <w:t>5.15</w:t>
            </w:r>
          </w:p>
        </w:tc>
        <w:tc>
          <w:tcPr>
            <w:tcW w:w="7994" w:type="dxa"/>
          </w:tcPr>
          <w:p w14:paraId="74A6E402" w14:textId="77777777" w:rsidR="00D37996" w:rsidRPr="0029144C" w:rsidRDefault="00D37996" w:rsidP="007F16E7">
            <w:pPr>
              <w:pStyle w:val="ConsPlusNormal"/>
              <w:jc w:val="both"/>
            </w:pPr>
            <w:r w:rsidRPr="0029144C">
              <w:t xml:space="preserve">Создание колониальных империй. Внутренняя и внешняя политика Османской империи, Индии, Китая, Японии. Колониальный период в </w:t>
            </w:r>
            <w:r w:rsidRPr="0029144C">
              <w:lastRenderedPageBreak/>
              <w:t>Латинской Америке</w:t>
            </w:r>
          </w:p>
        </w:tc>
      </w:tr>
      <w:tr w:rsidR="00D37996" w:rsidRPr="0029144C" w14:paraId="2F52B39D" w14:textId="77777777" w:rsidTr="007F16E7">
        <w:tc>
          <w:tcPr>
            <w:tcW w:w="1077" w:type="dxa"/>
          </w:tcPr>
          <w:p w14:paraId="4F87F4C7" w14:textId="77777777" w:rsidR="00D37996" w:rsidRPr="0029144C" w:rsidRDefault="00D37996" w:rsidP="007F16E7">
            <w:pPr>
              <w:pStyle w:val="ConsPlusNormal"/>
              <w:jc w:val="center"/>
            </w:pPr>
            <w:r w:rsidRPr="0029144C">
              <w:lastRenderedPageBreak/>
              <w:t>5.16</w:t>
            </w:r>
          </w:p>
        </w:tc>
        <w:tc>
          <w:tcPr>
            <w:tcW w:w="7994" w:type="dxa"/>
          </w:tcPr>
          <w:p w14:paraId="2DC66663" w14:textId="77777777" w:rsidR="00D37996" w:rsidRPr="0029144C" w:rsidRDefault="00D37996" w:rsidP="007F16E7">
            <w:pPr>
              <w:pStyle w:val="ConsPlusNormal"/>
              <w:jc w:val="both"/>
            </w:pPr>
            <w:r w:rsidRPr="0029144C">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37996" w:rsidRPr="0029144C" w14:paraId="3F53450C" w14:textId="77777777" w:rsidTr="007F16E7">
        <w:tc>
          <w:tcPr>
            <w:tcW w:w="1077" w:type="dxa"/>
          </w:tcPr>
          <w:p w14:paraId="12C16B19" w14:textId="77777777" w:rsidR="00D37996" w:rsidRPr="0029144C" w:rsidRDefault="00D37996" w:rsidP="007F16E7">
            <w:pPr>
              <w:pStyle w:val="ConsPlusNormal"/>
              <w:jc w:val="center"/>
            </w:pPr>
            <w:r w:rsidRPr="0029144C">
              <w:t>5.17</w:t>
            </w:r>
          </w:p>
        </w:tc>
        <w:tc>
          <w:tcPr>
            <w:tcW w:w="7994" w:type="dxa"/>
          </w:tcPr>
          <w:p w14:paraId="2136687D" w14:textId="77777777" w:rsidR="00D37996" w:rsidRPr="0029144C" w:rsidRDefault="00D37996" w:rsidP="007F16E7">
            <w:pPr>
              <w:pStyle w:val="ConsPlusNormal"/>
              <w:jc w:val="both"/>
            </w:pPr>
            <w:r w:rsidRPr="0029144C">
              <w:t>США в XIX - начале XX в. Гражданская война в США. Борьба за освобождение и образование независимых государств в Латинской Америке в XIX в</w:t>
            </w:r>
          </w:p>
        </w:tc>
      </w:tr>
      <w:tr w:rsidR="00D37996" w:rsidRPr="0029144C" w14:paraId="661EDC81" w14:textId="77777777" w:rsidTr="007F16E7">
        <w:tc>
          <w:tcPr>
            <w:tcW w:w="1077" w:type="dxa"/>
          </w:tcPr>
          <w:p w14:paraId="788CBBB1" w14:textId="77777777" w:rsidR="00D37996" w:rsidRPr="0029144C" w:rsidRDefault="00D37996" w:rsidP="007F16E7">
            <w:pPr>
              <w:pStyle w:val="ConsPlusNormal"/>
              <w:jc w:val="center"/>
            </w:pPr>
            <w:r w:rsidRPr="0029144C">
              <w:t>5.18</w:t>
            </w:r>
          </w:p>
        </w:tc>
        <w:tc>
          <w:tcPr>
            <w:tcW w:w="7994" w:type="dxa"/>
          </w:tcPr>
          <w:p w14:paraId="4A096970" w14:textId="77777777" w:rsidR="00D37996" w:rsidRPr="0029144C" w:rsidRDefault="00D37996" w:rsidP="007F16E7">
            <w:pPr>
              <w:pStyle w:val="ConsPlusNormal"/>
              <w:jc w:val="both"/>
            </w:pPr>
            <w:r w:rsidRPr="0029144C">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37996" w:rsidRPr="0029144C" w14:paraId="44655203" w14:textId="77777777" w:rsidTr="007F16E7">
        <w:tc>
          <w:tcPr>
            <w:tcW w:w="1077" w:type="dxa"/>
          </w:tcPr>
          <w:p w14:paraId="48FE3381" w14:textId="77777777" w:rsidR="00D37996" w:rsidRPr="0029144C" w:rsidRDefault="00D37996" w:rsidP="007F16E7">
            <w:pPr>
              <w:pStyle w:val="ConsPlusNormal"/>
              <w:jc w:val="center"/>
            </w:pPr>
            <w:r w:rsidRPr="0029144C">
              <w:t>5.19</w:t>
            </w:r>
          </w:p>
        </w:tc>
        <w:tc>
          <w:tcPr>
            <w:tcW w:w="7994" w:type="dxa"/>
          </w:tcPr>
          <w:p w14:paraId="5B0AB241" w14:textId="77777777" w:rsidR="00D37996" w:rsidRPr="0029144C" w:rsidRDefault="00D37996" w:rsidP="007F16E7">
            <w:pPr>
              <w:pStyle w:val="ConsPlusNormal"/>
              <w:jc w:val="both"/>
            </w:pPr>
            <w:r w:rsidRPr="0029144C">
              <w:t>Международные отношения в XIX в.</w:t>
            </w:r>
          </w:p>
        </w:tc>
      </w:tr>
      <w:tr w:rsidR="00D37996" w:rsidRPr="0029144C" w14:paraId="02C75FD5" w14:textId="77777777" w:rsidTr="007F16E7">
        <w:tc>
          <w:tcPr>
            <w:tcW w:w="1077" w:type="dxa"/>
          </w:tcPr>
          <w:p w14:paraId="7E08143A" w14:textId="77777777" w:rsidR="00D37996" w:rsidRPr="0029144C" w:rsidRDefault="00D37996" w:rsidP="007F16E7">
            <w:pPr>
              <w:pStyle w:val="ConsPlusNormal"/>
              <w:jc w:val="center"/>
            </w:pPr>
            <w:r w:rsidRPr="0029144C">
              <w:t>5.20</w:t>
            </w:r>
          </w:p>
        </w:tc>
        <w:tc>
          <w:tcPr>
            <w:tcW w:w="7994" w:type="dxa"/>
          </w:tcPr>
          <w:p w14:paraId="16FCFECB" w14:textId="77777777" w:rsidR="00D37996" w:rsidRPr="0029144C" w:rsidRDefault="00D37996" w:rsidP="007F16E7">
            <w:pPr>
              <w:pStyle w:val="ConsPlusNormal"/>
              <w:jc w:val="both"/>
            </w:pPr>
            <w:r w:rsidRPr="0029144C">
              <w:t>Культура и картина мира человека раннего Нового времени. Развитие науки, образования и культуры в Новое время</w:t>
            </w:r>
          </w:p>
        </w:tc>
      </w:tr>
      <w:tr w:rsidR="00D37996" w:rsidRPr="0029144C" w14:paraId="57AB461E" w14:textId="77777777" w:rsidTr="007F16E7">
        <w:tc>
          <w:tcPr>
            <w:tcW w:w="1077" w:type="dxa"/>
          </w:tcPr>
          <w:p w14:paraId="35B416B1" w14:textId="77777777" w:rsidR="00D37996" w:rsidRPr="0029144C" w:rsidRDefault="00D37996" w:rsidP="007F16E7">
            <w:pPr>
              <w:pStyle w:val="ConsPlusNormal"/>
              <w:jc w:val="center"/>
            </w:pPr>
            <w:r w:rsidRPr="0029144C">
              <w:t>6</w:t>
            </w:r>
          </w:p>
        </w:tc>
        <w:tc>
          <w:tcPr>
            <w:tcW w:w="7994" w:type="dxa"/>
          </w:tcPr>
          <w:p w14:paraId="58D75380" w14:textId="77777777" w:rsidR="00D37996" w:rsidRPr="0029144C" w:rsidRDefault="00D37996" w:rsidP="007F16E7">
            <w:pPr>
              <w:pStyle w:val="ConsPlusNormal"/>
              <w:jc w:val="both"/>
            </w:pPr>
            <w:r w:rsidRPr="0029144C">
              <w:t>Новейшая история России</w:t>
            </w:r>
          </w:p>
        </w:tc>
      </w:tr>
    </w:tbl>
    <w:p w14:paraId="60ADC6F6" w14:textId="77777777" w:rsidR="00D37996" w:rsidRPr="0029144C" w:rsidRDefault="00D37996" w:rsidP="00D37996">
      <w:pPr>
        <w:pStyle w:val="ConsPlusNormal"/>
        <w:ind w:left="896"/>
        <w:jc w:val="both"/>
      </w:pPr>
    </w:p>
    <w:p w14:paraId="05B6B1F3" w14:textId="77777777" w:rsidR="00D37996" w:rsidRPr="0029144C" w:rsidRDefault="00D37996" w:rsidP="00D37996">
      <w:pPr>
        <w:pStyle w:val="ConsPlusNormal"/>
        <w:ind w:left="896"/>
        <w:jc w:val="both"/>
      </w:pPr>
    </w:p>
    <w:p w14:paraId="4CD55DF1" w14:textId="77777777" w:rsidR="00D37996" w:rsidRPr="0029144C" w:rsidRDefault="00D37996" w:rsidP="00D37996">
      <w:pPr>
        <w:pStyle w:val="ConsPlusNormal"/>
        <w:ind w:left="896"/>
        <w:jc w:val="both"/>
      </w:pPr>
    </w:p>
    <w:p w14:paraId="3081B5E7" w14:textId="77777777" w:rsidR="00D37996" w:rsidRPr="0029144C" w:rsidRDefault="00D37996" w:rsidP="00D37996">
      <w:pPr>
        <w:pStyle w:val="ConsPlusNormal"/>
        <w:ind w:left="896"/>
        <w:jc w:val="both"/>
      </w:pPr>
    </w:p>
    <w:p w14:paraId="7B2C201A" w14:textId="77777777" w:rsidR="00D37996" w:rsidRPr="0029144C" w:rsidRDefault="00D37996" w:rsidP="00D37996">
      <w:pPr>
        <w:pStyle w:val="ConsPlusNormal"/>
        <w:ind w:left="896"/>
        <w:jc w:val="both"/>
      </w:pPr>
    </w:p>
    <w:p w14:paraId="66D886B2" w14:textId="77777777" w:rsidR="00D37996" w:rsidRPr="0029144C" w:rsidRDefault="00D37996" w:rsidP="00D37996">
      <w:pPr>
        <w:pStyle w:val="ConsPlusNormal"/>
        <w:ind w:left="896"/>
        <w:jc w:val="both"/>
      </w:pPr>
    </w:p>
    <w:p w14:paraId="1BB4413E" w14:textId="77777777" w:rsidR="00D37996" w:rsidRPr="0029144C" w:rsidRDefault="00D37996" w:rsidP="00D37996">
      <w:pPr>
        <w:pStyle w:val="ConsPlusNormal"/>
        <w:ind w:left="896"/>
        <w:jc w:val="both"/>
      </w:pPr>
      <w:r w:rsidRPr="0029144C">
        <w:t>150.12. Поурочное планирование</w:t>
      </w:r>
    </w:p>
    <w:p w14:paraId="6D37B48C" w14:textId="77777777" w:rsidR="00D37996" w:rsidRPr="0029144C" w:rsidRDefault="00D37996" w:rsidP="00D37996">
      <w:pPr>
        <w:pStyle w:val="ConsPlusNormal"/>
        <w:spacing w:before="240"/>
        <w:ind w:left="896"/>
        <w:jc w:val="both"/>
      </w:pPr>
      <w:r w:rsidRPr="0029144C">
        <w:t>(для обучающихся, начавших освоение ФОП ООО с 1 сентября 2025 года)</w:t>
      </w:r>
    </w:p>
    <w:p w14:paraId="0D165493" w14:textId="77777777" w:rsidR="00D37996" w:rsidRPr="0029144C" w:rsidRDefault="00D37996" w:rsidP="00D37996">
      <w:pPr>
        <w:pStyle w:val="ConsPlusNormal"/>
        <w:ind w:left="896"/>
        <w:jc w:val="both"/>
      </w:pPr>
    </w:p>
    <w:p w14:paraId="2CB74CAB" w14:textId="77777777" w:rsidR="00D37996" w:rsidRPr="0029144C" w:rsidRDefault="00D37996" w:rsidP="00D37996">
      <w:pPr>
        <w:pStyle w:val="ConsPlusNormal"/>
        <w:ind w:left="284"/>
        <w:jc w:val="right"/>
      </w:pPr>
      <w:r w:rsidRPr="0029144C">
        <w:t>Таблица 17</w:t>
      </w:r>
    </w:p>
    <w:p w14:paraId="0F04F79E" w14:textId="77777777" w:rsidR="00D37996" w:rsidRPr="0029144C" w:rsidRDefault="00D37996" w:rsidP="00D37996">
      <w:pPr>
        <w:pStyle w:val="ConsPlusNormal"/>
        <w:ind w:left="896"/>
        <w:jc w:val="both"/>
      </w:pPr>
    </w:p>
    <w:p w14:paraId="4C9C246A" w14:textId="77777777" w:rsidR="00D37996" w:rsidRPr="0029144C" w:rsidRDefault="00D37996" w:rsidP="00D37996">
      <w:pPr>
        <w:pStyle w:val="ConsPlusNormal"/>
        <w:ind w:left="896"/>
        <w:jc w:val="both"/>
      </w:pPr>
      <w:r w:rsidRPr="0029144C">
        <w:t>5 класс</w:t>
      </w:r>
    </w:p>
    <w:p w14:paraId="1D2DE34E"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7E240EB6" w14:textId="77777777" w:rsidTr="007F16E7">
        <w:tc>
          <w:tcPr>
            <w:tcW w:w="1191" w:type="dxa"/>
            <w:vMerge w:val="restart"/>
          </w:tcPr>
          <w:p w14:paraId="0475F74A" w14:textId="77777777" w:rsidR="00D37996" w:rsidRPr="0029144C" w:rsidRDefault="00D37996" w:rsidP="007F16E7">
            <w:pPr>
              <w:pStyle w:val="ConsPlusNormal"/>
              <w:jc w:val="center"/>
            </w:pPr>
            <w:r w:rsidRPr="0029144C">
              <w:t>N п/п</w:t>
            </w:r>
          </w:p>
        </w:tc>
        <w:tc>
          <w:tcPr>
            <w:tcW w:w="6405" w:type="dxa"/>
            <w:vMerge w:val="restart"/>
          </w:tcPr>
          <w:p w14:paraId="3C9C7E17" w14:textId="77777777" w:rsidR="00D37996" w:rsidRPr="0029144C" w:rsidRDefault="00D37996" w:rsidP="007F16E7">
            <w:pPr>
              <w:pStyle w:val="ConsPlusNormal"/>
              <w:jc w:val="center"/>
            </w:pPr>
            <w:r w:rsidRPr="0029144C">
              <w:t>Тема урока</w:t>
            </w:r>
          </w:p>
        </w:tc>
        <w:tc>
          <w:tcPr>
            <w:tcW w:w="1473" w:type="dxa"/>
          </w:tcPr>
          <w:p w14:paraId="5A9E18A3" w14:textId="77777777" w:rsidR="00D37996" w:rsidRPr="0029144C" w:rsidRDefault="00D37996" w:rsidP="007F16E7">
            <w:pPr>
              <w:pStyle w:val="ConsPlusNormal"/>
              <w:jc w:val="center"/>
            </w:pPr>
            <w:r w:rsidRPr="0029144C">
              <w:t>Количество часов</w:t>
            </w:r>
          </w:p>
        </w:tc>
      </w:tr>
      <w:tr w:rsidR="00D37996" w:rsidRPr="0029144C" w14:paraId="27AC6924" w14:textId="77777777" w:rsidTr="007F16E7">
        <w:tc>
          <w:tcPr>
            <w:tcW w:w="1191" w:type="dxa"/>
            <w:vMerge/>
          </w:tcPr>
          <w:p w14:paraId="485552BA" w14:textId="77777777" w:rsidR="00D37996" w:rsidRPr="0029144C" w:rsidRDefault="00D37996" w:rsidP="007F16E7">
            <w:pPr>
              <w:pStyle w:val="ConsPlusNormal"/>
            </w:pPr>
          </w:p>
        </w:tc>
        <w:tc>
          <w:tcPr>
            <w:tcW w:w="6405" w:type="dxa"/>
            <w:vMerge/>
          </w:tcPr>
          <w:p w14:paraId="0C539818" w14:textId="77777777" w:rsidR="00D37996" w:rsidRPr="0029144C" w:rsidRDefault="00D37996" w:rsidP="007F16E7">
            <w:pPr>
              <w:pStyle w:val="ConsPlusNormal"/>
            </w:pPr>
          </w:p>
        </w:tc>
        <w:tc>
          <w:tcPr>
            <w:tcW w:w="1473" w:type="dxa"/>
          </w:tcPr>
          <w:p w14:paraId="7DFE811E" w14:textId="77777777" w:rsidR="00D37996" w:rsidRPr="0029144C" w:rsidRDefault="00D37996" w:rsidP="007F16E7">
            <w:pPr>
              <w:pStyle w:val="ConsPlusNormal"/>
              <w:jc w:val="center"/>
            </w:pPr>
            <w:r w:rsidRPr="0029144C">
              <w:t>Всего</w:t>
            </w:r>
          </w:p>
        </w:tc>
      </w:tr>
      <w:tr w:rsidR="00D37996" w:rsidRPr="0029144C" w14:paraId="61F8A855" w14:textId="77777777" w:rsidTr="007F16E7">
        <w:tc>
          <w:tcPr>
            <w:tcW w:w="1191" w:type="dxa"/>
            <w:vAlign w:val="center"/>
          </w:tcPr>
          <w:p w14:paraId="1C4A4CB1" w14:textId="77777777" w:rsidR="00D37996" w:rsidRPr="0029144C" w:rsidRDefault="00D37996" w:rsidP="007F16E7">
            <w:pPr>
              <w:pStyle w:val="ConsPlusNormal"/>
              <w:jc w:val="center"/>
            </w:pPr>
            <w:r w:rsidRPr="0029144C">
              <w:t>Урок 1</w:t>
            </w:r>
          </w:p>
        </w:tc>
        <w:tc>
          <w:tcPr>
            <w:tcW w:w="6405" w:type="dxa"/>
            <w:vAlign w:val="center"/>
          </w:tcPr>
          <w:p w14:paraId="696CE822" w14:textId="77777777" w:rsidR="00D37996" w:rsidRPr="0029144C" w:rsidRDefault="00D37996" w:rsidP="007F16E7">
            <w:pPr>
              <w:pStyle w:val="ConsPlusNormal"/>
              <w:ind w:firstLine="283"/>
            </w:pPr>
            <w:r w:rsidRPr="0029144C">
              <w:t>Введение</w:t>
            </w:r>
          </w:p>
        </w:tc>
        <w:tc>
          <w:tcPr>
            <w:tcW w:w="1473" w:type="dxa"/>
            <w:vAlign w:val="center"/>
          </w:tcPr>
          <w:p w14:paraId="12124548" w14:textId="77777777" w:rsidR="00D37996" w:rsidRPr="0029144C" w:rsidRDefault="00D37996" w:rsidP="007F16E7">
            <w:pPr>
              <w:pStyle w:val="ConsPlusNormal"/>
              <w:jc w:val="center"/>
            </w:pPr>
            <w:r w:rsidRPr="0029144C">
              <w:t>1</w:t>
            </w:r>
          </w:p>
        </w:tc>
      </w:tr>
      <w:tr w:rsidR="00D37996" w:rsidRPr="0029144C" w14:paraId="54647E85" w14:textId="77777777" w:rsidTr="007F16E7">
        <w:tc>
          <w:tcPr>
            <w:tcW w:w="1191" w:type="dxa"/>
            <w:vAlign w:val="center"/>
          </w:tcPr>
          <w:p w14:paraId="1B5EA22B" w14:textId="77777777" w:rsidR="00D37996" w:rsidRPr="0029144C" w:rsidRDefault="00D37996" w:rsidP="007F16E7">
            <w:pPr>
              <w:pStyle w:val="ConsPlusNormal"/>
              <w:jc w:val="center"/>
            </w:pPr>
            <w:r w:rsidRPr="0029144C">
              <w:t>Урок 2</w:t>
            </w:r>
          </w:p>
        </w:tc>
        <w:tc>
          <w:tcPr>
            <w:tcW w:w="6405" w:type="dxa"/>
            <w:vAlign w:val="center"/>
          </w:tcPr>
          <w:p w14:paraId="18800492" w14:textId="77777777" w:rsidR="00D37996" w:rsidRPr="0029144C" w:rsidRDefault="00D37996" w:rsidP="007F16E7">
            <w:pPr>
              <w:pStyle w:val="ConsPlusNormal"/>
              <w:ind w:firstLine="283"/>
            </w:pPr>
            <w:r w:rsidRPr="0029144C">
              <w:t>Древнейшие люди</w:t>
            </w:r>
          </w:p>
        </w:tc>
        <w:tc>
          <w:tcPr>
            <w:tcW w:w="1473" w:type="dxa"/>
            <w:vAlign w:val="center"/>
          </w:tcPr>
          <w:p w14:paraId="023C0A51" w14:textId="77777777" w:rsidR="00D37996" w:rsidRPr="0029144C" w:rsidRDefault="00D37996" w:rsidP="007F16E7">
            <w:pPr>
              <w:pStyle w:val="ConsPlusNormal"/>
              <w:jc w:val="center"/>
            </w:pPr>
            <w:r w:rsidRPr="0029144C">
              <w:t>1</w:t>
            </w:r>
          </w:p>
        </w:tc>
      </w:tr>
      <w:tr w:rsidR="00D37996" w:rsidRPr="0029144C" w14:paraId="5AF00965" w14:textId="77777777" w:rsidTr="007F16E7">
        <w:tc>
          <w:tcPr>
            <w:tcW w:w="1191" w:type="dxa"/>
            <w:vAlign w:val="center"/>
          </w:tcPr>
          <w:p w14:paraId="2E569DE5" w14:textId="77777777" w:rsidR="00D37996" w:rsidRPr="0029144C" w:rsidRDefault="00D37996" w:rsidP="007F16E7">
            <w:pPr>
              <w:pStyle w:val="ConsPlusNormal"/>
              <w:jc w:val="center"/>
            </w:pPr>
            <w:r w:rsidRPr="0029144C">
              <w:t>Урок 3</w:t>
            </w:r>
          </w:p>
        </w:tc>
        <w:tc>
          <w:tcPr>
            <w:tcW w:w="6405" w:type="dxa"/>
            <w:vAlign w:val="center"/>
          </w:tcPr>
          <w:p w14:paraId="4BF4220C" w14:textId="77777777" w:rsidR="00D37996" w:rsidRPr="0029144C" w:rsidRDefault="00D37996" w:rsidP="007F16E7">
            <w:pPr>
              <w:pStyle w:val="ConsPlusNormal"/>
              <w:ind w:firstLine="283"/>
            </w:pPr>
            <w:r w:rsidRPr="0029144C">
              <w:t>Первобытные охотники и собиратели</w:t>
            </w:r>
          </w:p>
        </w:tc>
        <w:tc>
          <w:tcPr>
            <w:tcW w:w="1473" w:type="dxa"/>
            <w:vAlign w:val="center"/>
          </w:tcPr>
          <w:p w14:paraId="6FCB079D" w14:textId="77777777" w:rsidR="00D37996" w:rsidRPr="0029144C" w:rsidRDefault="00D37996" w:rsidP="007F16E7">
            <w:pPr>
              <w:pStyle w:val="ConsPlusNormal"/>
              <w:jc w:val="center"/>
            </w:pPr>
            <w:r w:rsidRPr="0029144C">
              <w:t>1</w:t>
            </w:r>
          </w:p>
        </w:tc>
      </w:tr>
      <w:tr w:rsidR="00D37996" w:rsidRPr="0029144C" w14:paraId="08F2C83D" w14:textId="77777777" w:rsidTr="007F16E7">
        <w:tc>
          <w:tcPr>
            <w:tcW w:w="1191" w:type="dxa"/>
            <w:vAlign w:val="center"/>
          </w:tcPr>
          <w:p w14:paraId="45A54F2B" w14:textId="77777777" w:rsidR="00D37996" w:rsidRPr="0029144C" w:rsidRDefault="00D37996" w:rsidP="007F16E7">
            <w:pPr>
              <w:pStyle w:val="ConsPlusNormal"/>
              <w:jc w:val="center"/>
            </w:pPr>
            <w:r w:rsidRPr="0029144C">
              <w:t>Урок 4</w:t>
            </w:r>
          </w:p>
        </w:tc>
        <w:tc>
          <w:tcPr>
            <w:tcW w:w="6405" w:type="dxa"/>
            <w:vAlign w:val="center"/>
          </w:tcPr>
          <w:p w14:paraId="71DAF88A" w14:textId="77777777" w:rsidR="00D37996" w:rsidRPr="0029144C" w:rsidRDefault="00D37996" w:rsidP="007F16E7">
            <w:pPr>
              <w:pStyle w:val="ConsPlusNormal"/>
              <w:ind w:firstLine="283"/>
            </w:pPr>
            <w:r w:rsidRPr="0029144C">
              <w:t>Верования и искусство</w:t>
            </w:r>
          </w:p>
        </w:tc>
        <w:tc>
          <w:tcPr>
            <w:tcW w:w="1473" w:type="dxa"/>
            <w:vAlign w:val="center"/>
          </w:tcPr>
          <w:p w14:paraId="787DB0C1" w14:textId="77777777" w:rsidR="00D37996" w:rsidRPr="0029144C" w:rsidRDefault="00D37996" w:rsidP="007F16E7">
            <w:pPr>
              <w:pStyle w:val="ConsPlusNormal"/>
              <w:jc w:val="center"/>
            </w:pPr>
            <w:r w:rsidRPr="0029144C">
              <w:t>1</w:t>
            </w:r>
          </w:p>
        </w:tc>
      </w:tr>
      <w:tr w:rsidR="00D37996" w:rsidRPr="0029144C" w14:paraId="02C99D25" w14:textId="77777777" w:rsidTr="007F16E7">
        <w:tc>
          <w:tcPr>
            <w:tcW w:w="1191" w:type="dxa"/>
            <w:vAlign w:val="center"/>
          </w:tcPr>
          <w:p w14:paraId="64F883D4" w14:textId="77777777" w:rsidR="00D37996" w:rsidRPr="0029144C" w:rsidRDefault="00D37996" w:rsidP="007F16E7">
            <w:pPr>
              <w:pStyle w:val="ConsPlusNormal"/>
              <w:jc w:val="center"/>
            </w:pPr>
            <w:r w:rsidRPr="0029144C">
              <w:t>Урок 5</w:t>
            </w:r>
          </w:p>
        </w:tc>
        <w:tc>
          <w:tcPr>
            <w:tcW w:w="6405" w:type="dxa"/>
            <w:vAlign w:val="center"/>
          </w:tcPr>
          <w:p w14:paraId="2CE65AA5" w14:textId="77777777" w:rsidR="00D37996" w:rsidRPr="0029144C" w:rsidRDefault="00D37996" w:rsidP="007F16E7">
            <w:pPr>
              <w:pStyle w:val="ConsPlusNormal"/>
              <w:ind w:firstLine="283"/>
            </w:pPr>
            <w:r w:rsidRPr="0029144C">
              <w:t>Возникновение земледелия, скотоводства и ремесла</w:t>
            </w:r>
          </w:p>
        </w:tc>
        <w:tc>
          <w:tcPr>
            <w:tcW w:w="1473" w:type="dxa"/>
            <w:vAlign w:val="center"/>
          </w:tcPr>
          <w:p w14:paraId="1C3044BC" w14:textId="77777777" w:rsidR="00D37996" w:rsidRPr="0029144C" w:rsidRDefault="00D37996" w:rsidP="007F16E7">
            <w:pPr>
              <w:pStyle w:val="ConsPlusNormal"/>
              <w:jc w:val="center"/>
            </w:pPr>
            <w:r w:rsidRPr="0029144C">
              <w:t>1</w:t>
            </w:r>
          </w:p>
        </w:tc>
      </w:tr>
      <w:tr w:rsidR="00D37996" w:rsidRPr="0029144C" w14:paraId="2D15E2C2" w14:textId="77777777" w:rsidTr="007F16E7">
        <w:tc>
          <w:tcPr>
            <w:tcW w:w="1191" w:type="dxa"/>
            <w:vAlign w:val="center"/>
          </w:tcPr>
          <w:p w14:paraId="0B9E3470" w14:textId="77777777" w:rsidR="00D37996" w:rsidRPr="0029144C" w:rsidRDefault="00D37996" w:rsidP="007F16E7">
            <w:pPr>
              <w:pStyle w:val="ConsPlusNormal"/>
              <w:jc w:val="center"/>
            </w:pPr>
            <w:r w:rsidRPr="0029144C">
              <w:t>Урок 6</w:t>
            </w:r>
          </w:p>
        </w:tc>
        <w:tc>
          <w:tcPr>
            <w:tcW w:w="6405" w:type="dxa"/>
            <w:vAlign w:val="center"/>
          </w:tcPr>
          <w:p w14:paraId="4F4E75AB" w14:textId="77777777" w:rsidR="00D37996" w:rsidRPr="0029144C" w:rsidRDefault="00D37996" w:rsidP="007F16E7">
            <w:pPr>
              <w:pStyle w:val="ConsPlusNormal"/>
              <w:ind w:firstLine="283"/>
            </w:pPr>
            <w:r w:rsidRPr="0029144C">
              <w:t>Урок повторения, обобщения и контроля по теме "История Древнего мира. Первобытное общество"</w:t>
            </w:r>
          </w:p>
        </w:tc>
        <w:tc>
          <w:tcPr>
            <w:tcW w:w="1473" w:type="dxa"/>
            <w:vAlign w:val="center"/>
          </w:tcPr>
          <w:p w14:paraId="10050ECF" w14:textId="77777777" w:rsidR="00D37996" w:rsidRPr="0029144C" w:rsidRDefault="00D37996" w:rsidP="007F16E7">
            <w:pPr>
              <w:pStyle w:val="ConsPlusNormal"/>
              <w:jc w:val="center"/>
            </w:pPr>
            <w:r w:rsidRPr="0029144C">
              <w:t>1</w:t>
            </w:r>
          </w:p>
        </w:tc>
      </w:tr>
      <w:tr w:rsidR="00D37996" w:rsidRPr="0029144C" w14:paraId="09CB1BD5" w14:textId="77777777" w:rsidTr="007F16E7">
        <w:tc>
          <w:tcPr>
            <w:tcW w:w="1191" w:type="dxa"/>
            <w:vAlign w:val="center"/>
          </w:tcPr>
          <w:p w14:paraId="3BA8F1DC" w14:textId="77777777" w:rsidR="00D37996" w:rsidRPr="0029144C" w:rsidRDefault="00D37996" w:rsidP="007F16E7">
            <w:pPr>
              <w:pStyle w:val="ConsPlusNormal"/>
              <w:jc w:val="center"/>
            </w:pPr>
            <w:r w:rsidRPr="0029144C">
              <w:t>Урок 7</w:t>
            </w:r>
          </w:p>
        </w:tc>
        <w:tc>
          <w:tcPr>
            <w:tcW w:w="6405" w:type="dxa"/>
            <w:vAlign w:val="center"/>
          </w:tcPr>
          <w:p w14:paraId="5B536667" w14:textId="77777777" w:rsidR="00D37996" w:rsidRPr="0029144C" w:rsidRDefault="00D37996" w:rsidP="007F16E7">
            <w:pPr>
              <w:pStyle w:val="ConsPlusNormal"/>
              <w:ind w:firstLine="283"/>
            </w:pPr>
            <w:r w:rsidRPr="0029144C">
              <w:t>Древний мир: понятие, хронологические рамки, карта</w:t>
            </w:r>
          </w:p>
        </w:tc>
        <w:tc>
          <w:tcPr>
            <w:tcW w:w="1473" w:type="dxa"/>
            <w:vAlign w:val="center"/>
          </w:tcPr>
          <w:p w14:paraId="298C6352" w14:textId="77777777" w:rsidR="00D37996" w:rsidRPr="0029144C" w:rsidRDefault="00D37996" w:rsidP="007F16E7">
            <w:pPr>
              <w:pStyle w:val="ConsPlusNormal"/>
              <w:jc w:val="center"/>
            </w:pPr>
            <w:r w:rsidRPr="0029144C">
              <w:t>1</w:t>
            </w:r>
          </w:p>
        </w:tc>
      </w:tr>
      <w:tr w:rsidR="00D37996" w:rsidRPr="0029144C" w14:paraId="7D89490A" w14:textId="77777777" w:rsidTr="007F16E7">
        <w:tc>
          <w:tcPr>
            <w:tcW w:w="1191" w:type="dxa"/>
            <w:vAlign w:val="center"/>
          </w:tcPr>
          <w:p w14:paraId="4FF76217" w14:textId="77777777" w:rsidR="00D37996" w:rsidRPr="0029144C" w:rsidRDefault="00D37996" w:rsidP="007F16E7">
            <w:pPr>
              <w:pStyle w:val="ConsPlusNormal"/>
              <w:jc w:val="center"/>
            </w:pPr>
            <w:r w:rsidRPr="0029144C">
              <w:lastRenderedPageBreak/>
              <w:t>Урок 8</w:t>
            </w:r>
          </w:p>
        </w:tc>
        <w:tc>
          <w:tcPr>
            <w:tcW w:w="6405" w:type="dxa"/>
            <w:vAlign w:val="center"/>
          </w:tcPr>
          <w:p w14:paraId="607AF088" w14:textId="77777777" w:rsidR="00D37996" w:rsidRPr="0029144C" w:rsidRDefault="00D37996" w:rsidP="007F16E7">
            <w:pPr>
              <w:pStyle w:val="ConsPlusNormal"/>
              <w:ind w:firstLine="283"/>
            </w:pPr>
            <w:r w:rsidRPr="0029144C">
              <w:t>Возникновение Древнеегипетского государства</w:t>
            </w:r>
          </w:p>
        </w:tc>
        <w:tc>
          <w:tcPr>
            <w:tcW w:w="1473" w:type="dxa"/>
            <w:vAlign w:val="center"/>
          </w:tcPr>
          <w:p w14:paraId="676A8BFD" w14:textId="77777777" w:rsidR="00D37996" w:rsidRPr="0029144C" w:rsidRDefault="00D37996" w:rsidP="007F16E7">
            <w:pPr>
              <w:pStyle w:val="ConsPlusNormal"/>
              <w:jc w:val="center"/>
            </w:pPr>
            <w:r w:rsidRPr="0029144C">
              <w:t>1</w:t>
            </w:r>
          </w:p>
        </w:tc>
      </w:tr>
      <w:tr w:rsidR="00D37996" w:rsidRPr="0029144C" w14:paraId="18928C61" w14:textId="77777777" w:rsidTr="007F16E7">
        <w:tc>
          <w:tcPr>
            <w:tcW w:w="1191" w:type="dxa"/>
            <w:vAlign w:val="center"/>
          </w:tcPr>
          <w:p w14:paraId="16C40690" w14:textId="77777777" w:rsidR="00D37996" w:rsidRPr="0029144C" w:rsidRDefault="00D37996" w:rsidP="007F16E7">
            <w:pPr>
              <w:pStyle w:val="ConsPlusNormal"/>
              <w:jc w:val="center"/>
            </w:pPr>
            <w:r w:rsidRPr="0029144C">
              <w:t>Урок 9</w:t>
            </w:r>
          </w:p>
        </w:tc>
        <w:tc>
          <w:tcPr>
            <w:tcW w:w="6405" w:type="dxa"/>
            <w:vAlign w:val="center"/>
          </w:tcPr>
          <w:p w14:paraId="793C7496" w14:textId="77777777" w:rsidR="00D37996" w:rsidRPr="0029144C" w:rsidRDefault="00D37996" w:rsidP="007F16E7">
            <w:pPr>
              <w:pStyle w:val="ConsPlusNormal"/>
              <w:ind w:firstLine="283"/>
            </w:pPr>
            <w:r w:rsidRPr="0029144C">
              <w:t>Общество Древнего Египта</w:t>
            </w:r>
          </w:p>
        </w:tc>
        <w:tc>
          <w:tcPr>
            <w:tcW w:w="1473" w:type="dxa"/>
            <w:vAlign w:val="center"/>
          </w:tcPr>
          <w:p w14:paraId="1F519A20" w14:textId="77777777" w:rsidR="00D37996" w:rsidRPr="0029144C" w:rsidRDefault="00D37996" w:rsidP="007F16E7">
            <w:pPr>
              <w:pStyle w:val="ConsPlusNormal"/>
              <w:jc w:val="center"/>
            </w:pPr>
            <w:r w:rsidRPr="0029144C">
              <w:t>1</w:t>
            </w:r>
          </w:p>
        </w:tc>
      </w:tr>
      <w:tr w:rsidR="00D37996" w:rsidRPr="0029144C" w14:paraId="2856553E" w14:textId="77777777" w:rsidTr="007F16E7">
        <w:tc>
          <w:tcPr>
            <w:tcW w:w="1191" w:type="dxa"/>
            <w:vAlign w:val="center"/>
          </w:tcPr>
          <w:p w14:paraId="4920150B" w14:textId="77777777" w:rsidR="00D37996" w:rsidRPr="0029144C" w:rsidRDefault="00D37996" w:rsidP="007F16E7">
            <w:pPr>
              <w:pStyle w:val="ConsPlusNormal"/>
              <w:jc w:val="center"/>
            </w:pPr>
            <w:r w:rsidRPr="0029144C">
              <w:t>Урок 10</w:t>
            </w:r>
          </w:p>
        </w:tc>
        <w:tc>
          <w:tcPr>
            <w:tcW w:w="6405" w:type="dxa"/>
            <w:vAlign w:val="center"/>
          </w:tcPr>
          <w:p w14:paraId="6ED41C7D" w14:textId="77777777" w:rsidR="00D37996" w:rsidRPr="0029144C" w:rsidRDefault="00D37996" w:rsidP="007F16E7">
            <w:pPr>
              <w:pStyle w:val="ConsPlusNormal"/>
              <w:ind w:firstLine="283"/>
            </w:pPr>
            <w:r w:rsidRPr="0029144C">
              <w:t>Общество Древнего Египта</w:t>
            </w:r>
          </w:p>
        </w:tc>
        <w:tc>
          <w:tcPr>
            <w:tcW w:w="1473" w:type="dxa"/>
            <w:vAlign w:val="center"/>
          </w:tcPr>
          <w:p w14:paraId="5A55CAEA" w14:textId="77777777" w:rsidR="00D37996" w:rsidRPr="0029144C" w:rsidRDefault="00D37996" w:rsidP="007F16E7">
            <w:pPr>
              <w:pStyle w:val="ConsPlusNormal"/>
              <w:jc w:val="center"/>
            </w:pPr>
            <w:r w:rsidRPr="0029144C">
              <w:t>1</w:t>
            </w:r>
          </w:p>
        </w:tc>
      </w:tr>
      <w:tr w:rsidR="00D37996" w:rsidRPr="0029144C" w14:paraId="0DB29430" w14:textId="77777777" w:rsidTr="007F16E7">
        <w:tc>
          <w:tcPr>
            <w:tcW w:w="1191" w:type="dxa"/>
            <w:vAlign w:val="center"/>
          </w:tcPr>
          <w:p w14:paraId="1310E406" w14:textId="77777777" w:rsidR="00D37996" w:rsidRPr="0029144C" w:rsidRDefault="00D37996" w:rsidP="007F16E7">
            <w:pPr>
              <w:pStyle w:val="ConsPlusNormal"/>
              <w:jc w:val="center"/>
            </w:pPr>
            <w:r w:rsidRPr="0029144C">
              <w:t>Урок 11</w:t>
            </w:r>
          </w:p>
        </w:tc>
        <w:tc>
          <w:tcPr>
            <w:tcW w:w="6405" w:type="dxa"/>
            <w:vAlign w:val="center"/>
          </w:tcPr>
          <w:p w14:paraId="0A086C03" w14:textId="77777777" w:rsidR="00D37996" w:rsidRPr="0029144C" w:rsidRDefault="00D37996" w:rsidP="007F16E7">
            <w:pPr>
              <w:pStyle w:val="ConsPlusNormal"/>
              <w:ind w:firstLine="283"/>
            </w:pPr>
            <w:r w:rsidRPr="0029144C">
              <w:t>Расцвет Древнеегипетского государства</w:t>
            </w:r>
          </w:p>
        </w:tc>
        <w:tc>
          <w:tcPr>
            <w:tcW w:w="1473" w:type="dxa"/>
            <w:vAlign w:val="center"/>
          </w:tcPr>
          <w:p w14:paraId="00245A8D" w14:textId="77777777" w:rsidR="00D37996" w:rsidRPr="0029144C" w:rsidRDefault="00D37996" w:rsidP="007F16E7">
            <w:pPr>
              <w:pStyle w:val="ConsPlusNormal"/>
              <w:jc w:val="center"/>
            </w:pPr>
            <w:r w:rsidRPr="0029144C">
              <w:t>1</w:t>
            </w:r>
          </w:p>
        </w:tc>
      </w:tr>
      <w:tr w:rsidR="00D37996" w:rsidRPr="0029144C" w14:paraId="5D7B8ACE" w14:textId="77777777" w:rsidTr="007F16E7">
        <w:tc>
          <w:tcPr>
            <w:tcW w:w="1191" w:type="dxa"/>
            <w:vAlign w:val="center"/>
          </w:tcPr>
          <w:p w14:paraId="16EBBB6D" w14:textId="77777777" w:rsidR="00D37996" w:rsidRPr="0029144C" w:rsidRDefault="00D37996" w:rsidP="007F16E7">
            <w:pPr>
              <w:pStyle w:val="ConsPlusNormal"/>
              <w:jc w:val="center"/>
            </w:pPr>
            <w:r w:rsidRPr="0029144C">
              <w:t>Урок 12</w:t>
            </w:r>
          </w:p>
        </w:tc>
        <w:tc>
          <w:tcPr>
            <w:tcW w:w="6405" w:type="dxa"/>
            <w:vAlign w:val="center"/>
          </w:tcPr>
          <w:p w14:paraId="6C81F91A" w14:textId="77777777" w:rsidR="00D37996" w:rsidRPr="0029144C" w:rsidRDefault="00D37996" w:rsidP="007F16E7">
            <w:pPr>
              <w:pStyle w:val="ConsPlusNormal"/>
              <w:ind w:firstLine="283"/>
            </w:pPr>
            <w:r w:rsidRPr="0029144C">
              <w:t>Религия Древнего Египта</w:t>
            </w:r>
          </w:p>
        </w:tc>
        <w:tc>
          <w:tcPr>
            <w:tcW w:w="1473" w:type="dxa"/>
            <w:vAlign w:val="center"/>
          </w:tcPr>
          <w:p w14:paraId="513E48CC" w14:textId="77777777" w:rsidR="00D37996" w:rsidRPr="0029144C" w:rsidRDefault="00D37996" w:rsidP="007F16E7">
            <w:pPr>
              <w:pStyle w:val="ConsPlusNormal"/>
              <w:jc w:val="center"/>
            </w:pPr>
            <w:r w:rsidRPr="0029144C">
              <w:t>1</w:t>
            </w:r>
          </w:p>
        </w:tc>
      </w:tr>
      <w:tr w:rsidR="00D37996" w:rsidRPr="0029144C" w14:paraId="41F83A11" w14:textId="77777777" w:rsidTr="007F16E7">
        <w:tc>
          <w:tcPr>
            <w:tcW w:w="1191" w:type="dxa"/>
            <w:vAlign w:val="center"/>
          </w:tcPr>
          <w:p w14:paraId="6788F2BA" w14:textId="77777777" w:rsidR="00D37996" w:rsidRPr="0029144C" w:rsidRDefault="00D37996" w:rsidP="007F16E7">
            <w:pPr>
              <w:pStyle w:val="ConsPlusNormal"/>
              <w:jc w:val="center"/>
            </w:pPr>
            <w:r w:rsidRPr="0029144C">
              <w:t>Урок 13</w:t>
            </w:r>
          </w:p>
        </w:tc>
        <w:tc>
          <w:tcPr>
            <w:tcW w:w="6405" w:type="dxa"/>
            <w:vAlign w:val="center"/>
          </w:tcPr>
          <w:p w14:paraId="0BD4A702" w14:textId="77777777" w:rsidR="00D37996" w:rsidRPr="0029144C" w:rsidRDefault="00D37996" w:rsidP="007F16E7">
            <w:pPr>
              <w:pStyle w:val="ConsPlusNormal"/>
              <w:ind w:firstLine="283"/>
            </w:pPr>
            <w:r w:rsidRPr="0029144C">
              <w:t>Наука и искусство в Древнем Египте</w:t>
            </w:r>
          </w:p>
        </w:tc>
        <w:tc>
          <w:tcPr>
            <w:tcW w:w="1473" w:type="dxa"/>
            <w:vAlign w:val="center"/>
          </w:tcPr>
          <w:p w14:paraId="7817BE9B" w14:textId="77777777" w:rsidR="00D37996" w:rsidRPr="0029144C" w:rsidRDefault="00D37996" w:rsidP="007F16E7">
            <w:pPr>
              <w:pStyle w:val="ConsPlusNormal"/>
              <w:jc w:val="center"/>
            </w:pPr>
            <w:r w:rsidRPr="0029144C">
              <w:t>1</w:t>
            </w:r>
          </w:p>
        </w:tc>
      </w:tr>
      <w:tr w:rsidR="00D37996" w:rsidRPr="0029144C" w14:paraId="4119A51E" w14:textId="77777777" w:rsidTr="007F16E7">
        <w:tc>
          <w:tcPr>
            <w:tcW w:w="1191" w:type="dxa"/>
            <w:vAlign w:val="center"/>
          </w:tcPr>
          <w:p w14:paraId="6AD87E75" w14:textId="77777777" w:rsidR="00D37996" w:rsidRPr="0029144C" w:rsidRDefault="00D37996" w:rsidP="007F16E7">
            <w:pPr>
              <w:pStyle w:val="ConsPlusNormal"/>
              <w:jc w:val="center"/>
            </w:pPr>
            <w:r w:rsidRPr="0029144C">
              <w:t>Урок 14</w:t>
            </w:r>
          </w:p>
        </w:tc>
        <w:tc>
          <w:tcPr>
            <w:tcW w:w="6405" w:type="dxa"/>
            <w:vAlign w:val="center"/>
          </w:tcPr>
          <w:p w14:paraId="0E783802" w14:textId="77777777" w:rsidR="00D37996" w:rsidRPr="0029144C" w:rsidRDefault="00D37996" w:rsidP="007F16E7">
            <w:pPr>
              <w:pStyle w:val="ConsPlusNormal"/>
              <w:ind w:firstLine="283"/>
            </w:pPr>
            <w:r w:rsidRPr="0029144C">
              <w:t>Урок повторения, обобщения и контроля по теме "Древний Египет"</w:t>
            </w:r>
          </w:p>
        </w:tc>
        <w:tc>
          <w:tcPr>
            <w:tcW w:w="1473" w:type="dxa"/>
            <w:vAlign w:val="center"/>
          </w:tcPr>
          <w:p w14:paraId="35094E9D" w14:textId="77777777" w:rsidR="00D37996" w:rsidRPr="0029144C" w:rsidRDefault="00D37996" w:rsidP="007F16E7">
            <w:pPr>
              <w:pStyle w:val="ConsPlusNormal"/>
              <w:jc w:val="center"/>
            </w:pPr>
            <w:r w:rsidRPr="0029144C">
              <w:t>1</w:t>
            </w:r>
          </w:p>
        </w:tc>
      </w:tr>
      <w:tr w:rsidR="00D37996" w:rsidRPr="0029144C" w14:paraId="47FF591F" w14:textId="77777777" w:rsidTr="007F16E7">
        <w:tc>
          <w:tcPr>
            <w:tcW w:w="1191" w:type="dxa"/>
            <w:vAlign w:val="center"/>
          </w:tcPr>
          <w:p w14:paraId="0FE03FB3" w14:textId="77777777" w:rsidR="00D37996" w:rsidRPr="0029144C" w:rsidRDefault="00D37996" w:rsidP="007F16E7">
            <w:pPr>
              <w:pStyle w:val="ConsPlusNormal"/>
              <w:jc w:val="center"/>
            </w:pPr>
            <w:r w:rsidRPr="0029144C">
              <w:t>Урок 15</w:t>
            </w:r>
          </w:p>
        </w:tc>
        <w:tc>
          <w:tcPr>
            <w:tcW w:w="6405" w:type="dxa"/>
            <w:vAlign w:val="center"/>
          </w:tcPr>
          <w:p w14:paraId="28F87AAA" w14:textId="77777777" w:rsidR="00D37996" w:rsidRPr="0029144C" w:rsidRDefault="00D37996" w:rsidP="007F16E7">
            <w:pPr>
              <w:pStyle w:val="ConsPlusNormal"/>
              <w:ind w:firstLine="283"/>
            </w:pPr>
            <w:r w:rsidRPr="0029144C">
              <w:t>Возникновение первых государств в Древнем Междуречье</w:t>
            </w:r>
          </w:p>
        </w:tc>
        <w:tc>
          <w:tcPr>
            <w:tcW w:w="1473" w:type="dxa"/>
            <w:vAlign w:val="center"/>
          </w:tcPr>
          <w:p w14:paraId="5F868DEB" w14:textId="77777777" w:rsidR="00D37996" w:rsidRPr="0029144C" w:rsidRDefault="00D37996" w:rsidP="007F16E7">
            <w:pPr>
              <w:pStyle w:val="ConsPlusNormal"/>
              <w:jc w:val="center"/>
            </w:pPr>
            <w:r w:rsidRPr="0029144C">
              <w:t>1</w:t>
            </w:r>
          </w:p>
        </w:tc>
      </w:tr>
      <w:tr w:rsidR="00D37996" w:rsidRPr="0029144C" w14:paraId="3763094A" w14:textId="77777777" w:rsidTr="007F16E7">
        <w:tc>
          <w:tcPr>
            <w:tcW w:w="1191" w:type="dxa"/>
            <w:vAlign w:val="center"/>
          </w:tcPr>
          <w:p w14:paraId="2A0AD18E" w14:textId="77777777" w:rsidR="00D37996" w:rsidRPr="0029144C" w:rsidRDefault="00D37996" w:rsidP="007F16E7">
            <w:pPr>
              <w:pStyle w:val="ConsPlusNormal"/>
              <w:jc w:val="center"/>
            </w:pPr>
            <w:r w:rsidRPr="0029144C">
              <w:t>Урок 16</w:t>
            </w:r>
          </w:p>
        </w:tc>
        <w:tc>
          <w:tcPr>
            <w:tcW w:w="6405" w:type="dxa"/>
            <w:vAlign w:val="center"/>
          </w:tcPr>
          <w:p w14:paraId="7C15FF83" w14:textId="77777777" w:rsidR="00D37996" w:rsidRPr="0029144C" w:rsidRDefault="00D37996" w:rsidP="007F16E7">
            <w:pPr>
              <w:pStyle w:val="ConsPlusNormal"/>
              <w:ind w:firstLine="283"/>
            </w:pPr>
            <w:r w:rsidRPr="0029144C">
              <w:t>Вавилонское царство</w:t>
            </w:r>
          </w:p>
        </w:tc>
        <w:tc>
          <w:tcPr>
            <w:tcW w:w="1473" w:type="dxa"/>
            <w:vAlign w:val="center"/>
          </w:tcPr>
          <w:p w14:paraId="72F83701" w14:textId="77777777" w:rsidR="00D37996" w:rsidRPr="0029144C" w:rsidRDefault="00D37996" w:rsidP="007F16E7">
            <w:pPr>
              <w:pStyle w:val="ConsPlusNormal"/>
              <w:jc w:val="center"/>
            </w:pPr>
            <w:r w:rsidRPr="0029144C">
              <w:t>1</w:t>
            </w:r>
          </w:p>
        </w:tc>
      </w:tr>
      <w:tr w:rsidR="00D37996" w:rsidRPr="0029144C" w14:paraId="6D258977" w14:textId="77777777" w:rsidTr="007F16E7">
        <w:tc>
          <w:tcPr>
            <w:tcW w:w="1191" w:type="dxa"/>
            <w:vAlign w:val="center"/>
          </w:tcPr>
          <w:p w14:paraId="6D683352" w14:textId="77777777" w:rsidR="00D37996" w:rsidRPr="0029144C" w:rsidRDefault="00D37996" w:rsidP="007F16E7">
            <w:pPr>
              <w:pStyle w:val="ConsPlusNormal"/>
              <w:jc w:val="center"/>
            </w:pPr>
            <w:r w:rsidRPr="0029144C">
              <w:t>Урок 17</w:t>
            </w:r>
          </w:p>
        </w:tc>
        <w:tc>
          <w:tcPr>
            <w:tcW w:w="6405" w:type="dxa"/>
            <w:vAlign w:val="center"/>
          </w:tcPr>
          <w:p w14:paraId="5185D004" w14:textId="77777777" w:rsidR="00D37996" w:rsidRPr="0029144C" w:rsidRDefault="00D37996" w:rsidP="007F16E7">
            <w:pPr>
              <w:pStyle w:val="ConsPlusNormal"/>
              <w:ind w:firstLine="283"/>
            </w:pPr>
            <w:r w:rsidRPr="0029144C">
              <w:t>Урок повторения, обобщения и контроля по теме "Древние цивилизации Месопотамии"</w:t>
            </w:r>
          </w:p>
        </w:tc>
        <w:tc>
          <w:tcPr>
            <w:tcW w:w="1473" w:type="dxa"/>
            <w:vAlign w:val="center"/>
          </w:tcPr>
          <w:p w14:paraId="158A13C7" w14:textId="77777777" w:rsidR="00D37996" w:rsidRPr="0029144C" w:rsidRDefault="00D37996" w:rsidP="007F16E7">
            <w:pPr>
              <w:pStyle w:val="ConsPlusNormal"/>
              <w:jc w:val="center"/>
            </w:pPr>
            <w:r w:rsidRPr="0029144C">
              <w:t>1</w:t>
            </w:r>
          </w:p>
        </w:tc>
      </w:tr>
      <w:tr w:rsidR="00D37996" w:rsidRPr="0029144C" w14:paraId="16ADFEC0" w14:textId="77777777" w:rsidTr="007F16E7">
        <w:tc>
          <w:tcPr>
            <w:tcW w:w="1191" w:type="dxa"/>
            <w:vAlign w:val="center"/>
          </w:tcPr>
          <w:p w14:paraId="541781B5" w14:textId="77777777" w:rsidR="00D37996" w:rsidRPr="0029144C" w:rsidRDefault="00D37996" w:rsidP="007F16E7">
            <w:pPr>
              <w:pStyle w:val="ConsPlusNormal"/>
              <w:jc w:val="center"/>
            </w:pPr>
            <w:r w:rsidRPr="0029144C">
              <w:t>Урок 18</w:t>
            </w:r>
          </w:p>
        </w:tc>
        <w:tc>
          <w:tcPr>
            <w:tcW w:w="6405" w:type="dxa"/>
            <w:vAlign w:val="center"/>
          </w:tcPr>
          <w:p w14:paraId="24D7D0C0" w14:textId="77777777" w:rsidR="00D37996" w:rsidRPr="0029144C" w:rsidRDefault="00D37996" w:rsidP="007F16E7">
            <w:pPr>
              <w:pStyle w:val="ConsPlusNormal"/>
              <w:ind w:firstLine="283"/>
            </w:pPr>
            <w:r w:rsidRPr="0029144C">
              <w:t>Финикия</w:t>
            </w:r>
          </w:p>
        </w:tc>
        <w:tc>
          <w:tcPr>
            <w:tcW w:w="1473" w:type="dxa"/>
            <w:vAlign w:val="center"/>
          </w:tcPr>
          <w:p w14:paraId="067020FB" w14:textId="77777777" w:rsidR="00D37996" w:rsidRPr="0029144C" w:rsidRDefault="00D37996" w:rsidP="007F16E7">
            <w:pPr>
              <w:pStyle w:val="ConsPlusNormal"/>
              <w:jc w:val="center"/>
            </w:pPr>
            <w:r w:rsidRPr="0029144C">
              <w:t>1</w:t>
            </w:r>
          </w:p>
        </w:tc>
      </w:tr>
      <w:tr w:rsidR="00D37996" w:rsidRPr="0029144C" w14:paraId="3FE7F10B" w14:textId="77777777" w:rsidTr="007F16E7">
        <w:tc>
          <w:tcPr>
            <w:tcW w:w="1191" w:type="dxa"/>
            <w:vAlign w:val="center"/>
          </w:tcPr>
          <w:p w14:paraId="2C12BCC1" w14:textId="77777777" w:rsidR="00D37996" w:rsidRPr="0029144C" w:rsidRDefault="00D37996" w:rsidP="007F16E7">
            <w:pPr>
              <w:pStyle w:val="ConsPlusNormal"/>
              <w:jc w:val="center"/>
            </w:pPr>
            <w:r w:rsidRPr="0029144C">
              <w:t>Урок 19</w:t>
            </w:r>
          </w:p>
        </w:tc>
        <w:tc>
          <w:tcPr>
            <w:tcW w:w="6405" w:type="dxa"/>
            <w:vAlign w:val="center"/>
          </w:tcPr>
          <w:p w14:paraId="65E00A02" w14:textId="77777777" w:rsidR="00D37996" w:rsidRPr="0029144C" w:rsidRDefault="00D37996" w:rsidP="007F16E7">
            <w:pPr>
              <w:pStyle w:val="ConsPlusNormal"/>
              <w:ind w:firstLine="283"/>
            </w:pPr>
            <w:r w:rsidRPr="0029144C">
              <w:t>Древняя Палестина</w:t>
            </w:r>
          </w:p>
        </w:tc>
        <w:tc>
          <w:tcPr>
            <w:tcW w:w="1473" w:type="dxa"/>
            <w:vAlign w:val="center"/>
          </w:tcPr>
          <w:p w14:paraId="5EECDD05" w14:textId="77777777" w:rsidR="00D37996" w:rsidRPr="0029144C" w:rsidRDefault="00D37996" w:rsidP="007F16E7">
            <w:pPr>
              <w:pStyle w:val="ConsPlusNormal"/>
              <w:jc w:val="center"/>
            </w:pPr>
            <w:r w:rsidRPr="0029144C">
              <w:t>1</w:t>
            </w:r>
          </w:p>
        </w:tc>
      </w:tr>
      <w:tr w:rsidR="00D37996" w:rsidRPr="0029144C" w14:paraId="7A7778B3" w14:textId="77777777" w:rsidTr="007F16E7">
        <w:tc>
          <w:tcPr>
            <w:tcW w:w="1191" w:type="dxa"/>
            <w:vAlign w:val="center"/>
          </w:tcPr>
          <w:p w14:paraId="4016FFDF" w14:textId="77777777" w:rsidR="00D37996" w:rsidRPr="0029144C" w:rsidRDefault="00D37996" w:rsidP="007F16E7">
            <w:pPr>
              <w:pStyle w:val="ConsPlusNormal"/>
              <w:jc w:val="center"/>
            </w:pPr>
            <w:r w:rsidRPr="0029144C">
              <w:t>Урок 20</w:t>
            </w:r>
          </w:p>
        </w:tc>
        <w:tc>
          <w:tcPr>
            <w:tcW w:w="6405" w:type="dxa"/>
            <w:vAlign w:val="center"/>
          </w:tcPr>
          <w:p w14:paraId="4D62F5C9" w14:textId="77777777" w:rsidR="00D37996" w:rsidRPr="0029144C" w:rsidRDefault="00D37996" w:rsidP="007F16E7">
            <w:pPr>
              <w:pStyle w:val="ConsPlusNormal"/>
              <w:ind w:firstLine="283"/>
            </w:pPr>
            <w:r w:rsidRPr="0029144C">
              <w:t>Урок повторения, обобщения и контроля по теме "Восточное Средиземноморье в древности"</w:t>
            </w:r>
          </w:p>
        </w:tc>
        <w:tc>
          <w:tcPr>
            <w:tcW w:w="1473" w:type="dxa"/>
            <w:vAlign w:val="center"/>
          </w:tcPr>
          <w:p w14:paraId="687C0FCF" w14:textId="77777777" w:rsidR="00D37996" w:rsidRPr="0029144C" w:rsidRDefault="00D37996" w:rsidP="007F16E7">
            <w:pPr>
              <w:pStyle w:val="ConsPlusNormal"/>
              <w:jc w:val="center"/>
            </w:pPr>
            <w:r w:rsidRPr="0029144C">
              <w:t>1</w:t>
            </w:r>
          </w:p>
        </w:tc>
      </w:tr>
      <w:tr w:rsidR="00D37996" w:rsidRPr="0029144C" w14:paraId="0CBF3D0C" w14:textId="77777777" w:rsidTr="007F16E7">
        <w:tc>
          <w:tcPr>
            <w:tcW w:w="1191" w:type="dxa"/>
            <w:vAlign w:val="center"/>
          </w:tcPr>
          <w:p w14:paraId="545E5892" w14:textId="77777777" w:rsidR="00D37996" w:rsidRPr="0029144C" w:rsidRDefault="00D37996" w:rsidP="007F16E7">
            <w:pPr>
              <w:pStyle w:val="ConsPlusNormal"/>
              <w:jc w:val="center"/>
            </w:pPr>
            <w:r w:rsidRPr="0029144C">
              <w:t>Урок 21</w:t>
            </w:r>
          </w:p>
        </w:tc>
        <w:tc>
          <w:tcPr>
            <w:tcW w:w="6405" w:type="dxa"/>
            <w:vAlign w:val="center"/>
          </w:tcPr>
          <w:p w14:paraId="4278C875" w14:textId="77777777" w:rsidR="00D37996" w:rsidRPr="0029144C" w:rsidRDefault="00D37996" w:rsidP="007F16E7">
            <w:pPr>
              <w:pStyle w:val="ConsPlusNormal"/>
              <w:ind w:firstLine="283"/>
            </w:pPr>
            <w:r w:rsidRPr="0029144C">
              <w:t>Ассирийская держава</w:t>
            </w:r>
          </w:p>
        </w:tc>
        <w:tc>
          <w:tcPr>
            <w:tcW w:w="1473" w:type="dxa"/>
            <w:vAlign w:val="center"/>
          </w:tcPr>
          <w:p w14:paraId="2EAF0E2A" w14:textId="77777777" w:rsidR="00D37996" w:rsidRPr="0029144C" w:rsidRDefault="00D37996" w:rsidP="007F16E7">
            <w:pPr>
              <w:pStyle w:val="ConsPlusNormal"/>
              <w:jc w:val="center"/>
            </w:pPr>
            <w:r w:rsidRPr="0029144C">
              <w:t>1</w:t>
            </w:r>
          </w:p>
        </w:tc>
      </w:tr>
      <w:tr w:rsidR="00D37996" w:rsidRPr="0029144C" w14:paraId="6D307CB3" w14:textId="77777777" w:rsidTr="007F16E7">
        <w:tc>
          <w:tcPr>
            <w:tcW w:w="1191" w:type="dxa"/>
            <w:vAlign w:val="center"/>
          </w:tcPr>
          <w:p w14:paraId="1F95BC65" w14:textId="77777777" w:rsidR="00D37996" w:rsidRPr="0029144C" w:rsidRDefault="00D37996" w:rsidP="007F16E7">
            <w:pPr>
              <w:pStyle w:val="ConsPlusNormal"/>
              <w:jc w:val="center"/>
            </w:pPr>
            <w:r w:rsidRPr="0029144C">
              <w:t>Урок 22</w:t>
            </w:r>
          </w:p>
        </w:tc>
        <w:tc>
          <w:tcPr>
            <w:tcW w:w="6405" w:type="dxa"/>
            <w:vAlign w:val="center"/>
          </w:tcPr>
          <w:p w14:paraId="4E6929A9" w14:textId="77777777" w:rsidR="00D37996" w:rsidRPr="0029144C" w:rsidRDefault="00D37996" w:rsidP="007F16E7">
            <w:pPr>
              <w:pStyle w:val="ConsPlusNormal"/>
              <w:ind w:firstLine="283"/>
            </w:pPr>
            <w:r w:rsidRPr="0029144C">
              <w:t>Персидское царство</w:t>
            </w:r>
          </w:p>
        </w:tc>
        <w:tc>
          <w:tcPr>
            <w:tcW w:w="1473" w:type="dxa"/>
            <w:vAlign w:val="center"/>
          </w:tcPr>
          <w:p w14:paraId="3370105D" w14:textId="77777777" w:rsidR="00D37996" w:rsidRPr="0029144C" w:rsidRDefault="00D37996" w:rsidP="007F16E7">
            <w:pPr>
              <w:pStyle w:val="ConsPlusNormal"/>
              <w:jc w:val="center"/>
            </w:pPr>
            <w:r w:rsidRPr="0029144C">
              <w:t>1</w:t>
            </w:r>
          </w:p>
        </w:tc>
      </w:tr>
      <w:tr w:rsidR="00D37996" w:rsidRPr="0029144C" w14:paraId="584F3DC3" w14:textId="77777777" w:rsidTr="007F16E7">
        <w:tc>
          <w:tcPr>
            <w:tcW w:w="1191" w:type="dxa"/>
            <w:vAlign w:val="center"/>
          </w:tcPr>
          <w:p w14:paraId="782CD2B7" w14:textId="77777777" w:rsidR="00D37996" w:rsidRPr="0029144C" w:rsidRDefault="00D37996" w:rsidP="007F16E7">
            <w:pPr>
              <w:pStyle w:val="ConsPlusNormal"/>
              <w:jc w:val="center"/>
            </w:pPr>
            <w:r w:rsidRPr="0029144C">
              <w:t>Урок 23</w:t>
            </w:r>
          </w:p>
        </w:tc>
        <w:tc>
          <w:tcPr>
            <w:tcW w:w="6405" w:type="dxa"/>
            <w:vAlign w:val="center"/>
          </w:tcPr>
          <w:p w14:paraId="6A9CA1B3" w14:textId="77777777" w:rsidR="00D37996" w:rsidRPr="0029144C" w:rsidRDefault="00D37996" w:rsidP="007F16E7">
            <w:pPr>
              <w:pStyle w:val="ConsPlusNormal"/>
              <w:ind w:firstLine="283"/>
            </w:pPr>
            <w:r w:rsidRPr="0029144C">
              <w:t>Урок повторения, обобщения и контроля по теме "Ассирия. Персидская держава"</w:t>
            </w:r>
          </w:p>
        </w:tc>
        <w:tc>
          <w:tcPr>
            <w:tcW w:w="1473" w:type="dxa"/>
            <w:vAlign w:val="center"/>
          </w:tcPr>
          <w:p w14:paraId="15F44D89" w14:textId="77777777" w:rsidR="00D37996" w:rsidRPr="0029144C" w:rsidRDefault="00D37996" w:rsidP="007F16E7">
            <w:pPr>
              <w:pStyle w:val="ConsPlusNormal"/>
              <w:jc w:val="center"/>
            </w:pPr>
            <w:r w:rsidRPr="0029144C">
              <w:t>1</w:t>
            </w:r>
          </w:p>
        </w:tc>
      </w:tr>
      <w:tr w:rsidR="00D37996" w:rsidRPr="0029144C" w14:paraId="702E26FE" w14:textId="77777777" w:rsidTr="007F16E7">
        <w:tc>
          <w:tcPr>
            <w:tcW w:w="1191" w:type="dxa"/>
            <w:vAlign w:val="center"/>
          </w:tcPr>
          <w:p w14:paraId="73013622" w14:textId="77777777" w:rsidR="00D37996" w:rsidRPr="0029144C" w:rsidRDefault="00D37996" w:rsidP="007F16E7">
            <w:pPr>
              <w:pStyle w:val="ConsPlusNormal"/>
              <w:jc w:val="center"/>
            </w:pPr>
            <w:r w:rsidRPr="0029144C">
              <w:t>Урок 24</w:t>
            </w:r>
          </w:p>
        </w:tc>
        <w:tc>
          <w:tcPr>
            <w:tcW w:w="6405" w:type="dxa"/>
            <w:vAlign w:val="center"/>
          </w:tcPr>
          <w:p w14:paraId="10869D75" w14:textId="77777777" w:rsidR="00D37996" w:rsidRPr="0029144C" w:rsidRDefault="00D37996" w:rsidP="007F16E7">
            <w:pPr>
              <w:pStyle w:val="ConsPlusNormal"/>
              <w:ind w:firstLine="283"/>
            </w:pPr>
            <w:r w:rsidRPr="0029144C">
              <w:t>Древняя Индия.</w:t>
            </w:r>
          </w:p>
        </w:tc>
        <w:tc>
          <w:tcPr>
            <w:tcW w:w="1473" w:type="dxa"/>
            <w:vAlign w:val="center"/>
          </w:tcPr>
          <w:p w14:paraId="17534296" w14:textId="77777777" w:rsidR="00D37996" w:rsidRPr="0029144C" w:rsidRDefault="00D37996" w:rsidP="007F16E7">
            <w:pPr>
              <w:pStyle w:val="ConsPlusNormal"/>
              <w:jc w:val="center"/>
            </w:pPr>
            <w:r w:rsidRPr="0029144C">
              <w:t>1</w:t>
            </w:r>
          </w:p>
        </w:tc>
      </w:tr>
      <w:tr w:rsidR="00D37996" w:rsidRPr="0029144C" w14:paraId="1B333243" w14:textId="77777777" w:rsidTr="007F16E7">
        <w:tc>
          <w:tcPr>
            <w:tcW w:w="1191" w:type="dxa"/>
            <w:vAlign w:val="center"/>
          </w:tcPr>
          <w:p w14:paraId="359AC873" w14:textId="77777777" w:rsidR="00D37996" w:rsidRPr="0029144C" w:rsidRDefault="00D37996" w:rsidP="007F16E7">
            <w:pPr>
              <w:pStyle w:val="ConsPlusNormal"/>
              <w:jc w:val="center"/>
            </w:pPr>
            <w:r w:rsidRPr="0029144C">
              <w:t>Урок 25</w:t>
            </w:r>
          </w:p>
        </w:tc>
        <w:tc>
          <w:tcPr>
            <w:tcW w:w="6405" w:type="dxa"/>
            <w:vAlign w:val="center"/>
          </w:tcPr>
          <w:p w14:paraId="0E08A618" w14:textId="77777777" w:rsidR="00D37996" w:rsidRPr="0029144C" w:rsidRDefault="00D37996" w:rsidP="007F16E7">
            <w:pPr>
              <w:pStyle w:val="ConsPlusNormal"/>
              <w:ind w:firstLine="283"/>
            </w:pPr>
            <w:r w:rsidRPr="0029144C">
              <w:t>Древний Китай</w:t>
            </w:r>
          </w:p>
        </w:tc>
        <w:tc>
          <w:tcPr>
            <w:tcW w:w="1473" w:type="dxa"/>
            <w:vAlign w:val="center"/>
          </w:tcPr>
          <w:p w14:paraId="7CD890AD" w14:textId="77777777" w:rsidR="00D37996" w:rsidRPr="0029144C" w:rsidRDefault="00D37996" w:rsidP="007F16E7">
            <w:pPr>
              <w:pStyle w:val="ConsPlusNormal"/>
              <w:jc w:val="center"/>
            </w:pPr>
            <w:r w:rsidRPr="0029144C">
              <w:t>1</w:t>
            </w:r>
          </w:p>
        </w:tc>
      </w:tr>
      <w:tr w:rsidR="00D37996" w:rsidRPr="0029144C" w14:paraId="1BAC8C62" w14:textId="77777777" w:rsidTr="007F16E7">
        <w:tc>
          <w:tcPr>
            <w:tcW w:w="1191" w:type="dxa"/>
            <w:vAlign w:val="center"/>
          </w:tcPr>
          <w:p w14:paraId="161C0018" w14:textId="77777777" w:rsidR="00D37996" w:rsidRPr="0029144C" w:rsidRDefault="00D37996" w:rsidP="007F16E7">
            <w:pPr>
              <w:pStyle w:val="ConsPlusNormal"/>
              <w:jc w:val="center"/>
            </w:pPr>
            <w:r w:rsidRPr="0029144C">
              <w:t>Урок 26</w:t>
            </w:r>
          </w:p>
        </w:tc>
        <w:tc>
          <w:tcPr>
            <w:tcW w:w="6405" w:type="dxa"/>
            <w:vAlign w:val="center"/>
          </w:tcPr>
          <w:p w14:paraId="4B3C64B2" w14:textId="77777777" w:rsidR="00D37996" w:rsidRPr="0029144C" w:rsidRDefault="00D37996" w:rsidP="007F16E7">
            <w:pPr>
              <w:pStyle w:val="ConsPlusNormal"/>
              <w:ind w:firstLine="283"/>
            </w:pPr>
            <w:r w:rsidRPr="0029144C">
              <w:t>Религия и культура Древней Индии и Древнего Китая</w:t>
            </w:r>
          </w:p>
        </w:tc>
        <w:tc>
          <w:tcPr>
            <w:tcW w:w="1473" w:type="dxa"/>
            <w:vAlign w:val="center"/>
          </w:tcPr>
          <w:p w14:paraId="66EFE18B" w14:textId="77777777" w:rsidR="00D37996" w:rsidRPr="0029144C" w:rsidRDefault="00D37996" w:rsidP="007F16E7">
            <w:pPr>
              <w:pStyle w:val="ConsPlusNormal"/>
              <w:jc w:val="center"/>
            </w:pPr>
            <w:r w:rsidRPr="0029144C">
              <w:t>1</w:t>
            </w:r>
          </w:p>
        </w:tc>
      </w:tr>
      <w:tr w:rsidR="00D37996" w:rsidRPr="0029144C" w14:paraId="281A8BA3" w14:textId="77777777" w:rsidTr="007F16E7">
        <w:tc>
          <w:tcPr>
            <w:tcW w:w="1191" w:type="dxa"/>
            <w:vAlign w:val="center"/>
          </w:tcPr>
          <w:p w14:paraId="45923AE2" w14:textId="77777777" w:rsidR="00D37996" w:rsidRPr="0029144C" w:rsidRDefault="00D37996" w:rsidP="007F16E7">
            <w:pPr>
              <w:pStyle w:val="ConsPlusNormal"/>
              <w:jc w:val="center"/>
            </w:pPr>
            <w:r w:rsidRPr="0029144C">
              <w:t>Урок 27</w:t>
            </w:r>
          </w:p>
        </w:tc>
        <w:tc>
          <w:tcPr>
            <w:tcW w:w="6405" w:type="dxa"/>
            <w:vAlign w:val="center"/>
          </w:tcPr>
          <w:p w14:paraId="15E9BB2F" w14:textId="77777777" w:rsidR="00D37996" w:rsidRPr="0029144C" w:rsidRDefault="00D37996" w:rsidP="007F16E7">
            <w:pPr>
              <w:pStyle w:val="ConsPlusNormal"/>
              <w:ind w:firstLine="283"/>
            </w:pPr>
            <w:r w:rsidRPr="0029144C">
              <w:t>Урок повторения, обобщения и контроля по теме "Древняя Индия. Древний Китай"</w:t>
            </w:r>
          </w:p>
        </w:tc>
        <w:tc>
          <w:tcPr>
            <w:tcW w:w="1473" w:type="dxa"/>
            <w:vAlign w:val="center"/>
          </w:tcPr>
          <w:p w14:paraId="42BEADB3" w14:textId="77777777" w:rsidR="00D37996" w:rsidRPr="0029144C" w:rsidRDefault="00D37996" w:rsidP="007F16E7">
            <w:pPr>
              <w:pStyle w:val="ConsPlusNormal"/>
              <w:jc w:val="center"/>
            </w:pPr>
            <w:r w:rsidRPr="0029144C">
              <w:t>1</w:t>
            </w:r>
          </w:p>
        </w:tc>
      </w:tr>
      <w:tr w:rsidR="00D37996" w:rsidRPr="0029144C" w14:paraId="02F8B25B" w14:textId="77777777" w:rsidTr="007F16E7">
        <w:tc>
          <w:tcPr>
            <w:tcW w:w="1191" w:type="dxa"/>
            <w:vAlign w:val="center"/>
          </w:tcPr>
          <w:p w14:paraId="1D6BBD5D" w14:textId="77777777" w:rsidR="00D37996" w:rsidRPr="0029144C" w:rsidRDefault="00D37996" w:rsidP="007F16E7">
            <w:pPr>
              <w:pStyle w:val="ConsPlusNormal"/>
              <w:jc w:val="center"/>
            </w:pPr>
            <w:r w:rsidRPr="0029144C">
              <w:t>Урок 28</w:t>
            </w:r>
          </w:p>
        </w:tc>
        <w:tc>
          <w:tcPr>
            <w:tcW w:w="6405" w:type="dxa"/>
            <w:vAlign w:val="center"/>
          </w:tcPr>
          <w:p w14:paraId="494C67C2" w14:textId="77777777" w:rsidR="00D37996" w:rsidRPr="0029144C" w:rsidRDefault="00D37996" w:rsidP="007F16E7">
            <w:pPr>
              <w:pStyle w:val="ConsPlusNormal"/>
              <w:ind w:firstLine="283"/>
            </w:pPr>
            <w:r w:rsidRPr="0029144C">
              <w:t>Урок повторения, обобщения и контроля по теме "Древний Восток"</w:t>
            </w:r>
          </w:p>
        </w:tc>
        <w:tc>
          <w:tcPr>
            <w:tcW w:w="1473" w:type="dxa"/>
            <w:vAlign w:val="center"/>
          </w:tcPr>
          <w:p w14:paraId="1335688D" w14:textId="77777777" w:rsidR="00D37996" w:rsidRPr="0029144C" w:rsidRDefault="00D37996" w:rsidP="007F16E7">
            <w:pPr>
              <w:pStyle w:val="ConsPlusNormal"/>
              <w:jc w:val="center"/>
            </w:pPr>
            <w:r w:rsidRPr="0029144C">
              <w:t>1</w:t>
            </w:r>
          </w:p>
        </w:tc>
      </w:tr>
      <w:tr w:rsidR="00D37996" w:rsidRPr="0029144C" w14:paraId="4B3DDBC5" w14:textId="77777777" w:rsidTr="007F16E7">
        <w:tc>
          <w:tcPr>
            <w:tcW w:w="1191" w:type="dxa"/>
            <w:vAlign w:val="center"/>
          </w:tcPr>
          <w:p w14:paraId="19DF0B54" w14:textId="77777777" w:rsidR="00D37996" w:rsidRPr="0029144C" w:rsidRDefault="00D37996" w:rsidP="007F16E7">
            <w:pPr>
              <w:pStyle w:val="ConsPlusNormal"/>
              <w:jc w:val="center"/>
            </w:pPr>
            <w:r w:rsidRPr="0029144C">
              <w:t>Урок 29</w:t>
            </w:r>
          </w:p>
        </w:tc>
        <w:tc>
          <w:tcPr>
            <w:tcW w:w="6405" w:type="dxa"/>
            <w:vAlign w:val="center"/>
          </w:tcPr>
          <w:p w14:paraId="1CC246D3" w14:textId="77777777" w:rsidR="00D37996" w:rsidRPr="0029144C" w:rsidRDefault="00D37996" w:rsidP="007F16E7">
            <w:pPr>
              <w:pStyle w:val="ConsPlusNormal"/>
              <w:ind w:firstLine="283"/>
            </w:pPr>
            <w:r w:rsidRPr="0029144C">
              <w:t>Начало греческой цивилизации</w:t>
            </w:r>
          </w:p>
        </w:tc>
        <w:tc>
          <w:tcPr>
            <w:tcW w:w="1473" w:type="dxa"/>
            <w:vAlign w:val="center"/>
          </w:tcPr>
          <w:p w14:paraId="6423C4B2" w14:textId="77777777" w:rsidR="00D37996" w:rsidRPr="0029144C" w:rsidRDefault="00D37996" w:rsidP="007F16E7">
            <w:pPr>
              <w:pStyle w:val="ConsPlusNormal"/>
              <w:jc w:val="center"/>
            </w:pPr>
            <w:r w:rsidRPr="0029144C">
              <w:t>1</w:t>
            </w:r>
          </w:p>
        </w:tc>
      </w:tr>
      <w:tr w:rsidR="00D37996" w:rsidRPr="0029144C" w14:paraId="0B5900DA" w14:textId="77777777" w:rsidTr="007F16E7">
        <w:tc>
          <w:tcPr>
            <w:tcW w:w="1191" w:type="dxa"/>
            <w:vAlign w:val="center"/>
          </w:tcPr>
          <w:p w14:paraId="1F24FF1E" w14:textId="77777777" w:rsidR="00D37996" w:rsidRPr="0029144C" w:rsidRDefault="00D37996" w:rsidP="007F16E7">
            <w:pPr>
              <w:pStyle w:val="ConsPlusNormal"/>
              <w:jc w:val="center"/>
            </w:pPr>
            <w:r w:rsidRPr="0029144C">
              <w:t>Урок 30</w:t>
            </w:r>
          </w:p>
        </w:tc>
        <w:tc>
          <w:tcPr>
            <w:tcW w:w="6405" w:type="dxa"/>
            <w:vAlign w:val="center"/>
          </w:tcPr>
          <w:p w14:paraId="695BE09C" w14:textId="77777777" w:rsidR="00D37996" w:rsidRPr="0029144C" w:rsidRDefault="00D37996" w:rsidP="007F16E7">
            <w:pPr>
              <w:pStyle w:val="ConsPlusNormal"/>
              <w:ind w:firstLine="283"/>
            </w:pPr>
            <w:r w:rsidRPr="0029144C">
              <w:t>Верования древних греков</w:t>
            </w:r>
          </w:p>
        </w:tc>
        <w:tc>
          <w:tcPr>
            <w:tcW w:w="1473" w:type="dxa"/>
            <w:vAlign w:val="center"/>
          </w:tcPr>
          <w:p w14:paraId="04C4C227" w14:textId="77777777" w:rsidR="00D37996" w:rsidRPr="0029144C" w:rsidRDefault="00D37996" w:rsidP="007F16E7">
            <w:pPr>
              <w:pStyle w:val="ConsPlusNormal"/>
              <w:jc w:val="center"/>
            </w:pPr>
            <w:r w:rsidRPr="0029144C">
              <w:t>1</w:t>
            </w:r>
          </w:p>
        </w:tc>
      </w:tr>
      <w:tr w:rsidR="00D37996" w:rsidRPr="0029144C" w14:paraId="0C3455AA" w14:textId="77777777" w:rsidTr="007F16E7">
        <w:tc>
          <w:tcPr>
            <w:tcW w:w="1191" w:type="dxa"/>
            <w:vAlign w:val="center"/>
          </w:tcPr>
          <w:p w14:paraId="708264E3" w14:textId="77777777" w:rsidR="00D37996" w:rsidRPr="0029144C" w:rsidRDefault="00D37996" w:rsidP="007F16E7">
            <w:pPr>
              <w:pStyle w:val="ConsPlusNormal"/>
              <w:jc w:val="center"/>
            </w:pPr>
            <w:r w:rsidRPr="0029144C">
              <w:t>Урок 31</w:t>
            </w:r>
          </w:p>
        </w:tc>
        <w:tc>
          <w:tcPr>
            <w:tcW w:w="6405" w:type="dxa"/>
            <w:vAlign w:val="center"/>
          </w:tcPr>
          <w:p w14:paraId="5565536C" w14:textId="77777777" w:rsidR="00D37996" w:rsidRPr="0029144C" w:rsidRDefault="00D37996" w:rsidP="007F16E7">
            <w:pPr>
              <w:pStyle w:val="ConsPlusNormal"/>
              <w:ind w:firstLine="283"/>
            </w:pPr>
            <w:r w:rsidRPr="0029144C">
              <w:t>Поэмы Гомера</w:t>
            </w:r>
          </w:p>
        </w:tc>
        <w:tc>
          <w:tcPr>
            <w:tcW w:w="1473" w:type="dxa"/>
            <w:vAlign w:val="center"/>
          </w:tcPr>
          <w:p w14:paraId="2B3E32EC" w14:textId="77777777" w:rsidR="00D37996" w:rsidRPr="0029144C" w:rsidRDefault="00D37996" w:rsidP="007F16E7">
            <w:pPr>
              <w:pStyle w:val="ConsPlusNormal"/>
              <w:jc w:val="center"/>
            </w:pPr>
            <w:r w:rsidRPr="0029144C">
              <w:t>1</w:t>
            </w:r>
          </w:p>
        </w:tc>
      </w:tr>
      <w:tr w:rsidR="00D37996" w:rsidRPr="0029144C" w14:paraId="5054590A" w14:textId="77777777" w:rsidTr="007F16E7">
        <w:tc>
          <w:tcPr>
            <w:tcW w:w="1191" w:type="dxa"/>
            <w:vAlign w:val="center"/>
          </w:tcPr>
          <w:p w14:paraId="4EC70AA3" w14:textId="77777777" w:rsidR="00D37996" w:rsidRPr="0029144C" w:rsidRDefault="00D37996" w:rsidP="007F16E7">
            <w:pPr>
              <w:pStyle w:val="ConsPlusNormal"/>
              <w:jc w:val="center"/>
            </w:pPr>
            <w:r w:rsidRPr="0029144C">
              <w:t>Урок 32</w:t>
            </w:r>
          </w:p>
        </w:tc>
        <w:tc>
          <w:tcPr>
            <w:tcW w:w="6405" w:type="dxa"/>
            <w:vAlign w:val="center"/>
          </w:tcPr>
          <w:p w14:paraId="44EFEBAD" w14:textId="77777777" w:rsidR="00D37996" w:rsidRPr="0029144C" w:rsidRDefault="00D37996" w:rsidP="007F16E7">
            <w:pPr>
              <w:pStyle w:val="ConsPlusNormal"/>
              <w:ind w:firstLine="283"/>
            </w:pPr>
            <w:r w:rsidRPr="0029144C">
              <w:t>Государство-полис в Древней Греции</w:t>
            </w:r>
          </w:p>
        </w:tc>
        <w:tc>
          <w:tcPr>
            <w:tcW w:w="1473" w:type="dxa"/>
            <w:vAlign w:val="center"/>
          </w:tcPr>
          <w:p w14:paraId="43312B3B" w14:textId="77777777" w:rsidR="00D37996" w:rsidRPr="0029144C" w:rsidRDefault="00D37996" w:rsidP="007F16E7">
            <w:pPr>
              <w:pStyle w:val="ConsPlusNormal"/>
              <w:jc w:val="center"/>
            </w:pPr>
            <w:r w:rsidRPr="0029144C">
              <w:t>1</w:t>
            </w:r>
          </w:p>
        </w:tc>
      </w:tr>
      <w:tr w:rsidR="00D37996" w:rsidRPr="0029144C" w14:paraId="64B87004" w14:textId="77777777" w:rsidTr="007F16E7">
        <w:tc>
          <w:tcPr>
            <w:tcW w:w="1191" w:type="dxa"/>
            <w:vAlign w:val="center"/>
          </w:tcPr>
          <w:p w14:paraId="4EE8AFF8" w14:textId="77777777" w:rsidR="00D37996" w:rsidRPr="0029144C" w:rsidRDefault="00D37996" w:rsidP="007F16E7">
            <w:pPr>
              <w:pStyle w:val="ConsPlusNormal"/>
              <w:jc w:val="center"/>
            </w:pPr>
            <w:r w:rsidRPr="0029144C">
              <w:lastRenderedPageBreak/>
              <w:t>Урок 33</w:t>
            </w:r>
          </w:p>
        </w:tc>
        <w:tc>
          <w:tcPr>
            <w:tcW w:w="6405" w:type="dxa"/>
            <w:vAlign w:val="center"/>
          </w:tcPr>
          <w:p w14:paraId="4FB3A70B" w14:textId="77777777" w:rsidR="00D37996" w:rsidRPr="0029144C" w:rsidRDefault="00D37996" w:rsidP="007F16E7">
            <w:pPr>
              <w:pStyle w:val="ConsPlusNormal"/>
              <w:ind w:firstLine="283"/>
            </w:pPr>
            <w:r w:rsidRPr="0029144C">
              <w:t>Великая греческая колонизация</w:t>
            </w:r>
          </w:p>
        </w:tc>
        <w:tc>
          <w:tcPr>
            <w:tcW w:w="1473" w:type="dxa"/>
            <w:vAlign w:val="center"/>
          </w:tcPr>
          <w:p w14:paraId="3A1C24B1" w14:textId="77777777" w:rsidR="00D37996" w:rsidRPr="0029144C" w:rsidRDefault="00D37996" w:rsidP="007F16E7">
            <w:pPr>
              <w:pStyle w:val="ConsPlusNormal"/>
              <w:jc w:val="center"/>
            </w:pPr>
            <w:r w:rsidRPr="0029144C">
              <w:t>1</w:t>
            </w:r>
          </w:p>
        </w:tc>
      </w:tr>
      <w:tr w:rsidR="00D37996" w:rsidRPr="0029144C" w14:paraId="1B9756CC" w14:textId="77777777" w:rsidTr="007F16E7">
        <w:tc>
          <w:tcPr>
            <w:tcW w:w="1191" w:type="dxa"/>
            <w:vAlign w:val="center"/>
          </w:tcPr>
          <w:p w14:paraId="12AE41DE" w14:textId="77777777" w:rsidR="00D37996" w:rsidRPr="0029144C" w:rsidRDefault="00D37996" w:rsidP="007F16E7">
            <w:pPr>
              <w:pStyle w:val="ConsPlusNormal"/>
              <w:jc w:val="center"/>
            </w:pPr>
            <w:r w:rsidRPr="0029144C">
              <w:t>Урок 34</w:t>
            </w:r>
          </w:p>
        </w:tc>
        <w:tc>
          <w:tcPr>
            <w:tcW w:w="6405" w:type="dxa"/>
            <w:vAlign w:val="center"/>
          </w:tcPr>
          <w:p w14:paraId="42219127" w14:textId="77777777" w:rsidR="00D37996" w:rsidRPr="0029144C" w:rsidRDefault="00D37996" w:rsidP="007F16E7">
            <w:pPr>
              <w:pStyle w:val="ConsPlusNormal"/>
              <w:ind w:firstLine="283"/>
            </w:pPr>
            <w:r w:rsidRPr="0029144C">
              <w:t>Северное Причерноморье</w:t>
            </w:r>
          </w:p>
        </w:tc>
        <w:tc>
          <w:tcPr>
            <w:tcW w:w="1473" w:type="dxa"/>
            <w:vAlign w:val="center"/>
          </w:tcPr>
          <w:p w14:paraId="1CCA6527" w14:textId="77777777" w:rsidR="00D37996" w:rsidRPr="0029144C" w:rsidRDefault="00D37996" w:rsidP="007F16E7">
            <w:pPr>
              <w:pStyle w:val="ConsPlusNormal"/>
              <w:jc w:val="center"/>
            </w:pPr>
            <w:r w:rsidRPr="0029144C">
              <w:t>1</w:t>
            </w:r>
          </w:p>
        </w:tc>
      </w:tr>
      <w:tr w:rsidR="00D37996" w:rsidRPr="0029144C" w14:paraId="6898D042" w14:textId="77777777" w:rsidTr="007F16E7">
        <w:tc>
          <w:tcPr>
            <w:tcW w:w="1191" w:type="dxa"/>
            <w:vAlign w:val="center"/>
          </w:tcPr>
          <w:p w14:paraId="17E98A7B" w14:textId="77777777" w:rsidR="00D37996" w:rsidRPr="0029144C" w:rsidRDefault="00D37996" w:rsidP="007F16E7">
            <w:pPr>
              <w:pStyle w:val="ConsPlusNormal"/>
              <w:jc w:val="center"/>
            </w:pPr>
            <w:r w:rsidRPr="0029144C">
              <w:t>Урок 35</w:t>
            </w:r>
          </w:p>
        </w:tc>
        <w:tc>
          <w:tcPr>
            <w:tcW w:w="6405" w:type="dxa"/>
            <w:vAlign w:val="center"/>
          </w:tcPr>
          <w:p w14:paraId="75725743" w14:textId="77777777" w:rsidR="00D37996" w:rsidRPr="0029144C" w:rsidRDefault="00D37996" w:rsidP="007F16E7">
            <w:pPr>
              <w:pStyle w:val="ConsPlusNormal"/>
              <w:ind w:firstLine="283"/>
            </w:pPr>
            <w:r w:rsidRPr="0029144C">
              <w:t>Древние Афины</w:t>
            </w:r>
          </w:p>
        </w:tc>
        <w:tc>
          <w:tcPr>
            <w:tcW w:w="1473" w:type="dxa"/>
            <w:vAlign w:val="center"/>
          </w:tcPr>
          <w:p w14:paraId="3E8AA997" w14:textId="77777777" w:rsidR="00D37996" w:rsidRPr="0029144C" w:rsidRDefault="00D37996" w:rsidP="007F16E7">
            <w:pPr>
              <w:pStyle w:val="ConsPlusNormal"/>
              <w:jc w:val="center"/>
            </w:pPr>
            <w:r w:rsidRPr="0029144C">
              <w:t>1</w:t>
            </w:r>
          </w:p>
        </w:tc>
      </w:tr>
      <w:tr w:rsidR="00D37996" w:rsidRPr="0029144C" w14:paraId="30F63F28" w14:textId="77777777" w:rsidTr="007F16E7">
        <w:tc>
          <w:tcPr>
            <w:tcW w:w="1191" w:type="dxa"/>
            <w:vAlign w:val="center"/>
          </w:tcPr>
          <w:p w14:paraId="497A5BFA" w14:textId="77777777" w:rsidR="00D37996" w:rsidRPr="0029144C" w:rsidRDefault="00D37996" w:rsidP="007F16E7">
            <w:pPr>
              <w:pStyle w:val="ConsPlusNormal"/>
              <w:jc w:val="center"/>
            </w:pPr>
            <w:r w:rsidRPr="0029144C">
              <w:t>Урок 36</w:t>
            </w:r>
          </w:p>
        </w:tc>
        <w:tc>
          <w:tcPr>
            <w:tcW w:w="6405" w:type="dxa"/>
            <w:vAlign w:val="center"/>
          </w:tcPr>
          <w:p w14:paraId="76276427" w14:textId="77777777" w:rsidR="00D37996" w:rsidRPr="0029144C" w:rsidRDefault="00D37996" w:rsidP="007F16E7">
            <w:pPr>
              <w:pStyle w:val="ConsPlusNormal"/>
              <w:ind w:firstLine="283"/>
            </w:pPr>
            <w:r w:rsidRPr="0029144C">
              <w:t>Древняя Спарта</w:t>
            </w:r>
          </w:p>
        </w:tc>
        <w:tc>
          <w:tcPr>
            <w:tcW w:w="1473" w:type="dxa"/>
            <w:vAlign w:val="center"/>
          </w:tcPr>
          <w:p w14:paraId="603A204E" w14:textId="77777777" w:rsidR="00D37996" w:rsidRPr="0029144C" w:rsidRDefault="00D37996" w:rsidP="007F16E7">
            <w:pPr>
              <w:pStyle w:val="ConsPlusNormal"/>
              <w:jc w:val="center"/>
            </w:pPr>
            <w:r w:rsidRPr="0029144C">
              <w:t>1</w:t>
            </w:r>
          </w:p>
        </w:tc>
      </w:tr>
      <w:tr w:rsidR="00D37996" w:rsidRPr="0029144C" w14:paraId="785347B3" w14:textId="77777777" w:rsidTr="007F16E7">
        <w:tc>
          <w:tcPr>
            <w:tcW w:w="1191" w:type="dxa"/>
            <w:vAlign w:val="center"/>
          </w:tcPr>
          <w:p w14:paraId="71E1ADCE" w14:textId="77777777" w:rsidR="00D37996" w:rsidRPr="0029144C" w:rsidRDefault="00D37996" w:rsidP="007F16E7">
            <w:pPr>
              <w:pStyle w:val="ConsPlusNormal"/>
              <w:jc w:val="center"/>
            </w:pPr>
            <w:r w:rsidRPr="0029144C">
              <w:t>Урок 37</w:t>
            </w:r>
          </w:p>
        </w:tc>
        <w:tc>
          <w:tcPr>
            <w:tcW w:w="6405" w:type="dxa"/>
            <w:vAlign w:val="center"/>
          </w:tcPr>
          <w:p w14:paraId="79D5B497" w14:textId="77777777" w:rsidR="00D37996" w:rsidRPr="0029144C" w:rsidRDefault="00D37996" w:rsidP="007F16E7">
            <w:pPr>
              <w:pStyle w:val="ConsPlusNormal"/>
              <w:ind w:firstLine="283"/>
            </w:pPr>
            <w:r w:rsidRPr="0029144C">
              <w:t>Греко-персидские войны</w:t>
            </w:r>
          </w:p>
        </w:tc>
        <w:tc>
          <w:tcPr>
            <w:tcW w:w="1473" w:type="dxa"/>
            <w:vAlign w:val="center"/>
          </w:tcPr>
          <w:p w14:paraId="167DEF55" w14:textId="77777777" w:rsidR="00D37996" w:rsidRPr="0029144C" w:rsidRDefault="00D37996" w:rsidP="007F16E7">
            <w:pPr>
              <w:pStyle w:val="ConsPlusNormal"/>
              <w:jc w:val="center"/>
            </w:pPr>
            <w:r w:rsidRPr="0029144C">
              <w:t>1</w:t>
            </w:r>
          </w:p>
        </w:tc>
      </w:tr>
      <w:tr w:rsidR="00D37996" w:rsidRPr="0029144C" w14:paraId="7DB8B464" w14:textId="77777777" w:rsidTr="007F16E7">
        <w:tc>
          <w:tcPr>
            <w:tcW w:w="1191" w:type="dxa"/>
            <w:vAlign w:val="center"/>
          </w:tcPr>
          <w:p w14:paraId="2DF2843B" w14:textId="77777777" w:rsidR="00D37996" w:rsidRPr="0029144C" w:rsidRDefault="00D37996" w:rsidP="007F16E7">
            <w:pPr>
              <w:pStyle w:val="ConsPlusNormal"/>
              <w:jc w:val="center"/>
            </w:pPr>
            <w:r w:rsidRPr="0029144C">
              <w:t>Урок 38</w:t>
            </w:r>
          </w:p>
        </w:tc>
        <w:tc>
          <w:tcPr>
            <w:tcW w:w="6405" w:type="dxa"/>
            <w:vAlign w:val="center"/>
          </w:tcPr>
          <w:p w14:paraId="4BC79BFB" w14:textId="77777777" w:rsidR="00D37996" w:rsidRPr="0029144C" w:rsidRDefault="00D37996" w:rsidP="007F16E7">
            <w:pPr>
              <w:pStyle w:val="ConsPlusNormal"/>
              <w:ind w:firstLine="283"/>
            </w:pPr>
            <w:r w:rsidRPr="0029144C">
              <w:t>Афинская демократия</w:t>
            </w:r>
          </w:p>
        </w:tc>
        <w:tc>
          <w:tcPr>
            <w:tcW w:w="1473" w:type="dxa"/>
            <w:vAlign w:val="center"/>
          </w:tcPr>
          <w:p w14:paraId="43B7D023" w14:textId="77777777" w:rsidR="00D37996" w:rsidRPr="0029144C" w:rsidRDefault="00D37996" w:rsidP="007F16E7">
            <w:pPr>
              <w:pStyle w:val="ConsPlusNormal"/>
              <w:jc w:val="center"/>
            </w:pPr>
            <w:r w:rsidRPr="0029144C">
              <w:t>1</w:t>
            </w:r>
          </w:p>
        </w:tc>
      </w:tr>
      <w:tr w:rsidR="00D37996" w:rsidRPr="0029144C" w14:paraId="4FEBF914" w14:textId="77777777" w:rsidTr="007F16E7">
        <w:tc>
          <w:tcPr>
            <w:tcW w:w="1191" w:type="dxa"/>
            <w:vAlign w:val="center"/>
          </w:tcPr>
          <w:p w14:paraId="31ED4CD3" w14:textId="77777777" w:rsidR="00D37996" w:rsidRPr="0029144C" w:rsidRDefault="00D37996" w:rsidP="007F16E7">
            <w:pPr>
              <w:pStyle w:val="ConsPlusNormal"/>
              <w:jc w:val="center"/>
            </w:pPr>
            <w:r w:rsidRPr="0029144C">
              <w:t>Урок 39</w:t>
            </w:r>
          </w:p>
        </w:tc>
        <w:tc>
          <w:tcPr>
            <w:tcW w:w="6405" w:type="dxa"/>
            <w:vAlign w:val="center"/>
          </w:tcPr>
          <w:p w14:paraId="77A91516" w14:textId="77777777" w:rsidR="00D37996" w:rsidRPr="0029144C" w:rsidRDefault="00D37996" w:rsidP="007F16E7">
            <w:pPr>
              <w:pStyle w:val="ConsPlusNormal"/>
              <w:ind w:firstLine="283"/>
            </w:pPr>
            <w:r w:rsidRPr="0029144C">
              <w:t>Культура Древней Греции</w:t>
            </w:r>
          </w:p>
        </w:tc>
        <w:tc>
          <w:tcPr>
            <w:tcW w:w="1473" w:type="dxa"/>
            <w:vAlign w:val="center"/>
          </w:tcPr>
          <w:p w14:paraId="2C9AF66A" w14:textId="77777777" w:rsidR="00D37996" w:rsidRPr="0029144C" w:rsidRDefault="00D37996" w:rsidP="007F16E7">
            <w:pPr>
              <w:pStyle w:val="ConsPlusNormal"/>
              <w:jc w:val="center"/>
            </w:pPr>
            <w:r w:rsidRPr="0029144C">
              <w:t>1</w:t>
            </w:r>
          </w:p>
        </w:tc>
      </w:tr>
      <w:tr w:rsidR="00D37996" w:rsidRPr="0029144C" w14:paraId="2F5A1886" w14:textId="77777777" w:rsidTr="007F16E7">
        <w:tc>
          <w:tcPr>
            <w:tcW w:w="1191" w:type="dxa"/>
            <w:vAlign w:val="center"/>
          </w:tcPr>
          <w:p w14:paraId="2ABF536D" w14:textId="77777777" w:rsidR="00D37996" w:rsidRPr="0029144C" w:rsidRDefault="00D37996" w:rsidP="007F16E7">
            <w:pPr>
              <w:pStyle w:val="ConsPlusNormal"/>
              <w:jc w:val="center"/>
            </w:pPr>
            <w:r w:rsidRPr="0029144C">
              <w:t>Урок 40</w:t>
            </w:r>
          </w:p>
        </w:tc>
        <w:tc>
          <w:tcPr>
            <w:tcW w:w="6405" w:type="dxa"/>
            <w:vAlign w:val="center"/>
          </w:tcPr>
          <w:p w14:paraId="08F04A4D" w14:textId="77777777" w:rsidR="00D37996" w:rsidRPr="0029144C" w:rsidRDefault="00D37996" w:rsidP="007F16E7">
            <w:pPr>
              <w:pStyle w:val="ConsPlusNormal"/>
              <w:ind w:firstLine="283"/>
            </w:pPr>
            <w:r w:rsidRPr="0029144C">
              <w:t>Повседневная жизнь древних греков</w:t>
            </w:r>
          </w:p>
        </w:tc>
        <w:tc>
          <w:tcPr>
            <w:tcW w:w="1473" w:type="dxa"/>
            <w:vAlign w:val="center"/>
          </w:tcPr>
          <w:p w14:paraId="055F2D50" w14:textId="77777777" w:rsidR="00D37996" w:rsidRPr="0029144C" w:rsidRDefault="00D37996" w:rsidP="007F16E7">
            <w:pPr>
              <w:pStyle w:val="ConsPlusNormal"/>
              <w:jc w:val="center"/>
            </w:pPr>
            <w:r w:rsidRPr="0029144C">
              <w:t>1</w:t>
            </w:r>
          </w:p>
        </w:tc>
      </w:tr>
      <w:tr w:rsidR="00D37996" w:rsidRPr="0029144C" w14:paraId="1694E02A" w14:textId="77777777" w:rsidTr="007F16E7">
        <w:tc>
          <w:tcPr>
            <w:tcW w:w="1191" w:type="dxa"/>
            <w:vAlign w:val="center"/>
          </w:tcPr>
          <w:p w14:paraId="2E6BAAF1" w14:textId="77777777" w:rsidR="00D37996" w:rsidRPr="0029144C" w:rsidRDefault="00D37996" w:rsidP="007F16E7">
            <w:pPr>
              <w:pStyle w:val="ConsPlusNormal"/>
              <w:jc w:val="center"/>
            </w:pPr>
            <w:r w:rsidRPr="0029144C">
              <w:t>Урок 41</w:t>
            </w:r>
          </w:p>
        </w:tc>
        <w:tc>
          <w:tcPr>
            <w:tcW w:w="6405" w:type="dxa"/>
            <w:vAlign w:val="center"/>
          </w:tcPr>
          <w:p w14:paraId="7389A65B" w14:textId="77777777" w:rsidR="00D37996" w:rsidRPr="0029144C" w:rsidRDefault="00D37996" w:rsidP="007F16E7">
            <w:pPr>
              <w:pStyle w:val="ConsPlusNormal"/>
              <w:ind w:firstLine="283"/>
            </w:pPr>
            <w:r w:rsidRPr="0029144C">
              <w:t>Наука в Древней Греции</w:t>
            </w:r>
          </w:p>
        </w:tc>
        <w:tc>
          <w:tcPr>
            <w:tcW w:w="1473" w:type="dxa"/>
            <w:vAlign w:val="center"/>
          </w:tcPr>
          <w:p w14:paraId="02BFE3DA" w14:textId="77777777" w:rsidR="00D37996" w:rsidRPr="0029144C" w:rsidRDefault="00D37996" w:rsidP="007F16E7">
            <w:pPr>
              <w:pStyle w:val="ConsPlusNormal"/>
              <w:jc w:val="center"/>
            </w:pPr>
            <w:r w:rsidRPr="0029144C">
              <w:t>1</w:t>
            </w:r>
          </w:p>
        </w:tc>
      </w:tr>
      <w:tr w:rsidR="00D37996" w:rsidRPr="0029144C" w14:paraId="7BB5B836" w14:textId="77777777" w:rsidTr="007F16E7">
        <w:tc>
          <w:tcPr>
            <w:tcW w:w="1191" w:type="dxa"/>
            <w:vAlign w:val="center"/>
          </w:tcPr>
          <w:p w14:paraId="6868670D" w14:textId="77777777" w:rsidR="00D37996" w:rsidRPr="0029144C" w:rsidRDefault="00D37996" w:rsidP="007F16E7">
            <w:pPr>
              <w:pStyle w:val="ConsPlusNormal"/>
              <w:jc w:val="center"/>
            </w:pPr>
            <w:r w:rsidRPr="0029144C">
              <w:t>Урок 42</w:t>
            </w:r>
          </w:p>
        </w:tc>
        <w:tc>
          <w:tcPr>
            <w:tcW w:w="6405" w:type="dxa"/>
            <w:vAlign w:val="center"/>
          </w:tcPr>
          <w:p w14:paraId="08464C9F" w14:textId="77777777" w:rsidR="00D37996" w:rsidRPr="0029144C" w:rsidRDefault="00D37996" w:rsidP="007F16E7">
            <w:pPr>
              <w:pStyle w:val="ConsPlusNormal"/>
              <w:ind w:firstLine="283"/>
            </w:pPr>
            <w:r w:rsidRPr="0029144C">
              <w:t>Театр в жизни древних греков</w:t>
            </w:r>
          </w:p>
        </w:tc>
        <w:tc>
          <w:tcPr>
            <w:tcW w:w="1473" w:type="dxa"/>
            <w:vAlign w:val="center"/>
          </w:tcPr>
          <w:p w14:paraId="0BF61CA6" w14:textId="77777777" w:rsidR="00D37996" w:rsidRPr="0029144C" w:rsidRDefault="00D37996" w:rsidP="007F16E7">
            <w:pPr>
              <w:pStyle w:val="ConsPlusNormal"/>
              <w:jc w:val="center"/>
            </w:pPr>
            <w:r w:rsidRPr="0029144C">
              <w:t>1</w:t>
            </w:r>
          </w:p>
        </w:tc>
      </w:tr>
      <w:tr w:rsidR="00D37996" w:rsidRPr="0029144C" w14:paraId="2DB0CA9A" w14:textId="77777777" w:rsidTr="007F16E7">
        <w:tc>
          <w:tcPr>
            <w:tcW w:w="1191" w:type="dxa"/>
            <w:vAlign w:val="center"/>
          </w:tcPr>
          <w:p w14:paraId="0568DA65" w14:textId="77777777" w:rsidR="00D37996" w:rsidRPr="0029144C" w:rsidRDefault="00D37996" w:rsidP="007F16E7">
            <w:pPr>
              <w:pStyle w:val="ConsPlusNormal"/>
              <w:jc w:val="center"/>
            </w:pPr>
            <w:r w:rsidRPr="0029144C">
              <w:t>Урок 43</w:t>
            </w:r>
          </w:p>
        </w:tc>
        <w:tc>
          <w:tcPr>
            <w:tcW w:w="6405" w:type="dxa"/>
            <w:vAlign w:val="center"/>
          </w:tcPr>
          <w:p w14:paraId="228F0206" w14:textId="77777777" w:rsidR="00D37996" w:rsidRPr="0029144C" w:rsidRDefault="00D37996" w:rsidP="007F16E7">
            <w:pPr>
              <w:pStyle w:val="ConsPlusNormal"/>
              <w:ind w:firstLine="283"/>
            </w:pPr>
            <w:r w:rsidRPr="0029144C">
              <w:t>Священный огонь Олимпии</w:t>
            </w:r>
          </w:p>
        </w:tc>
        <w:tc>
          <w:tcPr>
            <w:tcW w:w="1473" w:type="dxa"/>
            <w:vAlign w:val="center"/>
          </w:tcPr>
          <w:p w14:paraId="634D75E5" w14:textId="77777777" w:rsidR="00D37996" w:rsidRPr="0029144C" w:rsidRDefault="00D37996" w:rsidP="007F16E7">
            <w:pPr>
              <w:pStyle w:val="ConsPlusNormal"/>
              <w:jc w:val="center"/>
            </w:pPr>
            <w:r w:rsidRPr="0029144C">
              <w:t>1</w:t>
            </w:r>
          </w:p>
        </w:tc>
      </w:tr>
      <w:tr w:rsidR="00D37996" w:rsidRPr="0029144C" w14:paraId="582217A6" w14:textId="77777777" w:rsidTr="007F16E7">
        <w:tc>
          <w:tcPr>
            <w:tcW w:w="1191" w:type="dxa"/>
            <w:vAlign w:val="center"/>
          </w:tcPr>
          <w:p w14:paraId="72594BCF" w14:textId="77777777" w:rsidR="00D37996" w:rsidRPr="0029144C" w:rsidRDefault="00D37996" w:rsidP="007F16E7">
            <w:pPr>
              <w:pStyle w:val="ConsPlusNormal"/>
              <w:jc w:val="center"/>
            </w:pPr>
            <w:r w:rsidRPr="0029144C">
              <w:t>Урок 44</w:t>
            </w:r>
          </w:p>
        </w:tc>
        <w:tc>
          <w:tcPr>
            <w:tcW w:w="6405" w:type="dxa"/>
            <w:vAlign w:val="center"/>
          </w:tcPr>
          <w:p w14:paraId="66BE4A8B" w14:textId="77777777" w:rsidR="00D37996" w:rsidRPr="0029144C" w:rsidRDefault="00D37996" w:rsidP="007F16E7">
            <w:pPr>
              <w:pStyle w:val="ConsPlusNormal"/>
              <w:ind w:firstLine="283"/>
            </w:pPr>
            <w:r w:rsidRPr="0029144C">
              <w:t>Урок повторения, обобщения и контроля по теме "Древняя Греция"</w:t>
            </w:r>
          </w:p>
        </w:tc>
        <w:tc>
          <w:tcPr>
            <w:tcW w:w="1473" w:type="dxa"/>
            <w:vAlign w:val="center"/>
          </w:tcPr>
          <w:p w14:paraId="2D3EAA90" w14:textId="77777777" w:rsidR="00D37996" w:rsidRPr="0029144C" w:rsidRDefault="00D37996" w:rsidP="007F16E7">
            <w:pPr>
              <w:pStyle w:val="ConsPlusNormal"/>
              <w:jc w:val="center"/>
            </w:pPr>
            <w:r w:rsidRPr="0029144C">
              <w:t>1</w:t>
            </w:r>
          </w:p>
        </w:tc>
      </w:tr>
      <w:tr w:rsidR="00D37996" w:rsidRPr="0029144C" w14:paraId="1E8A35E1" w14:textId="77777777" w:rsidTr="007F16E7">
        <w:tc>
          <w:tcPr>
            <w:tcW w:w="1191" w:type="dxa"/>
            <w:vAlign w:val="center"/>
          </w:tcPr>
          <w:p w14:paraId="2EF22421" w14:textId="77777777" w:rsidR="00D37996" w:rsidRPr="0029144C" w:rsidRDefault="00D37996" w:rsidP="007F16E7">
            <w:pPr>
              <w:pStyle w:val="ConsPlusNormal"/>
              <w:jc w:val="center"/>
            </w:pPr>
            <w:r w:rsidRPr="0029144C">
              <w:t>Урок 45</w:t>
            </w:r>
          </w:p>
        </w:tc>
        <w:tc>
          <w:tcPr>
            <w:tcW w:w="6405" w:type="dxa"/>
            <w:vAlign w:val="center"/>
          </w:tcPr>
          <w:p w14:paraId="1A60E440" w14:textId="77777777" w:rsidR="00D37996" w:rsidRPr="0029144C" w:rsidRDefault="00D37996" w:rsidP="007F16E7">
            <w:pPr>
              <w:pStyle w:val="ConsPlusNormal"/>
              <w:ind w:firstLine="283"/>
            </w:pPr>
            <w:r w:rsidRPr="0029144C">
              <w:t>Ослабление Эллады. Возвышение Македонии</w:t>
            </w:r>
          </w:p>
        </w:tc>
        <w:tc>
          <w:tcPr>
            <w:tcW w:w="1473" w:type="dxa"/>
            <w:vAlign w:val="center"/>
          </w:tcPr>
          <w:p w14:paraId="1221320F" w14:textId="77777777" w:rsidR="00D37996" w:rsidRPr="0029144C" w:rsidRDefault="00D37996" w:rsidP="007F16E7">
            <w:pPr>
              <w:pStyle w:val="ConsPlusNormal"/>
              <w:jc w:val="center"/>
            </w:pPr>
            <w:r w:rsidRPr="0029144C">
              <w:t>1</w:t>
            </w:r>
          </w:p>
        </w:tc>
      </w:tr>
      <w:tr w:rsidR="00D37996" w:rsidRPr="0029144C" w14:paraId="0C116D24" w14:textId="77777777" w:rsidTr="007F16E7">
        <w:tc>
          <w:tcPr>
            <w:tcW w:w="1191" w:type="dxa"/>
            <w:vAlign w:val="center"/>
          </w:tcPr>
          <w:p w14:paraId="3741B6B4" w14:textId="77777777" w:rsidR="00D37996" w:rsidRPr="0029144C" w:rsidRDefault="00D37996" w:rsidP="007F16E7">
            <w:pPr>
              <w:pStyle w:val="ConsPlusNormal"/>
              <w:jc w:val="center"/>
            </w:pPr>
            <w:r w:rsidRPr="0029144C">
              <w:t>Урок 46</w:t>
            </w:r>
          </w:p>
        </w:tc>
        <w:tc>
          <w:tcPr>
            <w:tcW w:w="6405" w:type="dxa"/>
            <w:vAlign w:val="center"/>
          </w:tcPr>
          <w:p w14:paraId="6F0AF98B" w14:textId="77777777" w:rsidR="00D37996" w:rsidRPr="0029144C" w:rsidRDefault="00D37996" w:rsidP="007F16E7">
            <w:pPr>
              <w:pStyle w:val="ConsPlusNormal"/>
              <w:ind w:firstLine="283"/>
            </w:pPr>
            <w:r w:rsidRPr="0029144C">
              <w:t>Походы Александра Македонского на Восток</w:t>
            </w:r>
          </w:p>
        </w:tc>
        <w:tc>
          <w:tcPr>
            <w:tcW w:w="1473" w:type="dxa"/>
            <w:vAlign w:val="center"/>
          </w:tcPr>
          <w:p w14:paraId="131447C1" w14:textId="77777777" w:rsidR="00D37996" w:rsidRPr="0029144C" w:rsidRDefault="00D37996" w:rsidP="007F16E7">
            <w:pPr>
              <w:pStyle w:val="ConsPlusNormal"/>
              <w:jc w:val="center"/>
            </w:pPr>
            <w:r w:rsidRPr="0029144C">
              <w:t>1</w:t>
            </w:r>
          </w:p>
        </w:tc>
      </w:tr>
      <w:tr w:rsidR="00D37996" w:rsidRPr="0029144C" w14:paraId="242BAF86" w14:textId="77777777" w:rsidTr="007F16E7">
        <w:tc>
          <w:tcPr>
            <w:tcW w:w="1191" w:type="dxa"/>
            <w:vAlign w:val="center"/>
          </w:tcPr>
          <w:p w14:paraId="1394B022" w14:textId="77777777" w:rsidR="00D37996" w:rsidRPr="0029144C" w:rsidRDefault="00D37996" w:rsidP="007F16E7">
            <w:pPr>
              <w:pStyle w:val="ConsPlusNormal"/>
              <w:jc w:val="center"/>
            </w:pPr>
            <w:r w:rsidRPr="0029144C">
              <w:t>Урок 47</w:t>
            </w:r>
          </w:p>
        </w:tc>
        <w:tc>
          <w:tcPr>
            <w:tcW w:w="6405" w:type="dxa"/>
            <w:vAlign w:val="center"/>
          </w:tcPr>
          <w:p w14:paraId="4A35C8B7" w14:textId="77777777" w:rsidR="00D37996" w:rsidRPr="0029144C" w:rsidRDefault="00D37996" w:rsidP="007F16E7">
            <w:pPr>
              <w:pStyle w:val="ConsPlusNormal"/>
              <w:ind w:firstLine="283"/>
            </w:pPr>
            <w:r w:rsidRPr="0029144C">
              <w:t>Культура царства Птолемеев</w:t>
            </w:r>
          </w:p>
        </w:tc>
        <w:tc>
          <w:tcPr>
            <w:tcW w:w="1473" w:type="dxa"/>
            <w:vAlign w:val="center"/>
          </w:tcPr>
          <w:p w14:paraId="0C61EF72" w14:textId="77777777" w:rsidR="00D37996" w:rsidRPr="0029144C" w:rsidRDefault="00D37996" w:rsidP="007F16E7">
            <w:pPr>
              <w:pStyle w:val="ConsPlusNormal"/>
              <w:jc w:val="center"/>
            </w:pPr>
            <w:r w:rsidRPr="0029144C">
              <w:t>1</w:t>
            </w:r>
          </w:p>
        </w:tc>
      </w:tr>
      <w:tr w:rsidR="00D37996" w:rsidRPr="0029144C" w14:paraId="4AC3BA84" w14:textId="77777777" w:rsidTr="007F16E7">
        <w:tc>
          <w:tcPr>
            <w:tcW w:w="1191" w:type="dxa"/>
            <w:vAlign w:val="center"/>
          </w:tcPr>
          <w:p w14:paraId="3AF9699E" w14:textId="77777777" w:rsidR="00D37996" w:rsidRPr="0029144C" w:rsidRDefault="00D37996" w:rsidP="007F16E7">
            <w:pPr>
              <w:pStyle w:val="ConsPlusNormal"/>
              <w:jc w:val="center"/>
            </w:pPr>
            <w:r w:rsidRPr="0029144C">
              <w:t>Урок 48</w:t>
            </w:r>
          </w:p>
        </w:tc>
        <w:tc>
          <w:tcPr>
            <w:tcW w:w="6405" w:type="dxa"/>
            <w:vAlign w:val="center"/>
          </w:tcPr>
          <w:p w14:paraId="0D55A63F" w14:textId="77777777" w:rsidR="00D37996" w:rsidRPr="0029144C" w:rsidRDefault="00D37996" w:rsidP="007F16E7">
            <w:pPr>
              <w:pStyle w:val="ConsPlusNormal"/>
              <w:ind w:firstLine="283"/>
            </w:pPr>
            <w:r w:rsidRPr="0029144C">
              <w:t>Урок повторения, обобщения и контроля по теме "Древняя Греция. Эллинизм"</w:t>
            </w:r>
          </w:p>
        </w:tc>
        <w:tc>
          <w:tcPr>
            <w:tcW w:w="1473" w:type="dxa"/>
            <w:vAlign w:val="center"/>
          </w:tcPr>
          <w:p w14:paraId="29D77C2E" w14:textId="77777777" w:rsidR="00D37996" w:rsidRPr="0029144C" w:rsidRDefault="00D37996" w:rsidP="007F16E7">
            <w:pPr>
              <w:pStyle w:val="ConsPlusNormal"/>
              <w:jc w:val="center"/>
            </w:pPr>
            <w:r w:rsidRPr="0029144C">
              <w:t>1</w:t>
            </w:r>
          </w:p>
        </w:tc>
      </w:tr>
      <w:tr w:rsidR="00D37996" w:rsidRPr="0029144C" w14:paraId="36575DD9" w14:textId="77777777" w:rsidTr="007F16E7">
        <w:tc>
          <w:tcPr>
            <w:tcW w:w="1191" w:type="dxa"/>
            <w:vAlign w:val="center"/>
          </w:tcPr>
          <w:p w14:paraId="51D73092" w14:textId="77777777" w:rsidR="00D37996" w:rsidRPr="0029144C" w:rsidRDefault="00D37996" w:rsidP="007F16E7">
            <w:pPr>
              <w:pStyle w:val="ConsPlusNormal"/>
              <w:jc w:val="center"/>
            </w:pPr>
            <w:r w:rsidRPr="0029144C">
              <w:t>Урок 49</w:t>
            </w:r>
          </w:p>
        </w:tc>
        <w:tc>
          <w:tcPr>
            <w:tcW w:w="6405" w:type="dxa"/>
            <w:vAlign w:val="center"/>
          </w:tcPr>
          <w:p w14:paraId="476F29FB" w14:textId="77777777" w:rsidR="00D37996" w:rsidRPr="0029144C" w:rsidRDefault="00D37996" w:rsidP="007F16E7">
            <w:pPr>
              <w:pStyle w:val="ConsPlusNormal"/>
              <w:ind w:firstLine="283"/>
            </w:pPr>
            <w:r w:rsidRPr="0029144C">
              <w:t>Начало римской истории</w:t>
            </w:r>
          </w:p>
        </w:tc>
        <w:tc>
          <w:tcPr>
            <w:tcW w:w="1473" w:type="dxa"/>
            <w:vAlign w:val="center"/>
          </w:tcPr>
          <w:p w14:paraId="0EAA4CF7" w14:textId="77777777" w:rsidR="00D37996" w:rsidRPr="0029144C" w:rsidRDefault="00D37996" w:rsidP="007F16E7">
            <w:pPr>
              <w:pStyle w:val="ConsPlusNormal"/>
              <w:jc w:val="center"/>
            </w:pPr>
            <w:r w:rsidRPr="0029144C">
              <w:t>1</w:t>
            </w:r>
          </w:p>
        </w:tc>
      </w:tr>
      <w:tr w:rsidR="00D37996" w:rsidRPr="0029144C" w14:paraId="4671065D" w14:textId="77777777" w:rsidTr="007F16E7">
        <w:tc>
          <w:tcPr>
            <w:tcW w:w="1191" w:type="dxa"/>
            <w:vAlign w:val="center"/>
          </w:tcPr>
          <w:p w14:paraId="50B81790" w14:textId="77777777" w:rsidR="00D37996" w:rsidRPr="0029144C" w:rsidRDefault="00D37996" w:rsidP="007F16E7">
            <w:pPr>
              <w:pStyle w:val="ConsPlusNormal"/>
              <w:jc w:val="center"/>
            </w:pPr>
            <w:r w:rsidRPr="0029144C">
              <w:t>Урок 50</w:t>
            </w:r>
          </w:p>
        </w:tc>
        <w:tc>
          <w:tcPr>
            <w:tcW w:w="6405" w:type="dxa"/>
            <w:vAlign w:val="center"/>
          </w:tcPr>
          <w:p w14:paraId="416CBEF6" w14:textId="77777777" w:rsidR="00D37996" w:rsidRPr="0029144C" w:rsidRDefault="00D37996" w:rsidP="007F16E7">
            <w:pPr>
              <w:pStyle w:val="ConsPlusNormal"/>
              <w:ind w:firstLine="283"/>
            </w:pPr>
            <w:r w:rsidRPr="0029144C">
              <w:t>Семь римских царей</w:t>
            </w:r>
          </w:p>
        </w:tc>
        <w:tc>
          <w:tcPr>
            <w:tcW w:w="1473" w:type="dxa"/>
            <w:vAlign w:val="center"/>
          </w:tcPr>
          <w:p w14:paraId="03E6C06F" w14:textId="77777777" w:rsidR="00D37996" w:rsidRPr="0029144C" w:rsidRDefault="00D37996" w:rsidP="007F16E7">
            <w:pPr>
              <w:pStyle w:val="ConsPlusNormal"/>
              <w:jc w:val="center"/>
            </w:pPr>
            <w:r w:rsidRPr="0029144C">
              <w:t>1</w:t>
            </w:r>
          </w:p>
        </w:tc>
      </w:tr>
      <w:tr w:rsidR="00D37996" w:rsidRPr="0029144C" w14:paraId="252227EC" w14:textId="77777777" w:rsidTr="007F16E7">
        <w:tc>
          <w:tcPr>
            <w:tcW w:w="1191" w:type="dxa"/>
            <w:vAlign w:val="center"/>
          </w:tcPr>
          <w:p w14:paraId="790E05C8" w14:textId="77777777" w:rsidR="00D37996" w:rsidRPr="0029144C" w:rsidRDefault="00D37996" w:rsidP="007F16E7">
            <w:pPr>
              <w:pStyle w:val="ConsPlusNormal"/>
              <w:jc w:val="center"/>
            </w:pPr>
            <w:r w:rsidRPr="0029144C">
              <w:t>Урок 51</w:t>
            </w:r>
          </w:p>
        </w:tc>
        <w:tc>
          <w:tcPr>
            <w:tcW w:w="6405" w:type="dxa"/>
            <w:vAlign w:val="center"/>
          </w:tcPr>
          <w:p w14:paraId="2A00CE5B" w14:textId="77777777" w:rsidR="00D37996" w:rsidRPr="0029144C" w:rsidRDefault="00D37996" w:rsidP="007F16E7">
            <w:pPr>
              <w:pStyle w:val="ConsPlusNormal"/>
              <w:ind w:firstLine="283"/>
            </w:pPr>
            <w:r w:rsidRPr="0029144C">
              <w:t>Установление республики</w:t>
            </w:r>
          </w:p>
        </w:tc>
        <w:tc>
          <w:tcPr>
            <w:tcW w:w="1473" w:type="dxa"/>
            <w:vAlign w:val="center"/>
          </w:tcPr>
          <w:p w14:paraId="7BF946E8" w14:textId="77777777" w:rsidR="00D37996" w:rsidRPr="0029144C" w:rsidRDefault="00D37996" w:rsidP="007F16E7">
            <w:pPr>
              <w:pStyle w:val="ConsPlusNormal"/>
              <w:jc w:val="center"/>
            </w:pPr>
            <w:r w:rsidRPr="0029144C">
              <w:t>1</w:t>
            </w:r>
          </w:p>
        </w:tc>
      </w:tr>
      <w:tr w:rsidR="00D37996" w:rsidRPr="0029144C" w14:paraId="41116B4F" w14:textId="77777777" w:rsidTr="007F16E7">
        <w:tc>
          <w:tcPr>
            <w:tcW w:w="1191" w:type="dxa"/>
            <w:vAlign w:val="center"/>
          </w:tcPr>
          <w:p w14:paraId="2A62431B" w14:textId="77777777" w:rsidR="00D37996" w:rsidRPr="0029144C" w:rsidRDefault="00D37996" w:rsidP="007F16E7">
            <w:pPr>
              <w:pStyle w:val="ConsPlusNormal"/>
              <w:jc w:val="center"/>
            </w:pPr>
            <w:r w:rsidRPr="0029144C">
              <w:t>Урок 52</w:t>
            </w:r>
          </w:p>
        </w:tc>
        <w:tc>
          <w:tcPr>
            <w:tcW w:w="6405" w:type="dxa"/>
            <w:vAlign w:val="center"/>
          </w:tcPr>
          <w:p w14:paraId="16B52965" w14:textId="77777777" w:rsidR="00D37996" w:rsidRPr="0029144C" w:rsidRDefault="00D37996" w:rsidP="007F16E7">
            <w:pPr>
              <w:pStyle w:val="ConsPlusNormal"/>
              <w:ind w:firstLine="283"/>
            </w:pPr>
            <w:r w:rsidRPr="0029144C">
              <w:t>Нравы, обычаи, религия</w:t>
            </w:r>
          </w:p>
        </w:tc>
        <w:tc>
          <w:tcPr>
            <w:tcW w:w="1473" w:type="dxa"/>
            <w:vAlign w:val="center"/>
          </w:tcPr>
          <w:p w14:paraId="3F01BF37" w14:textId="77777777" w:rsidR="00D37996" w:rsidRPr="0029144C" w:rsidRDefault="00D37996" w:rsidP="007F16E7">
            <w:pPr>
              <w:pStyle w:val="ConsPlusNormal"/>
              <w:jc w:val="center"/>
            </w:pPr>
            <w:r w:rsidRPr="0029144C">
              <w:t>1</w:t>
            </w:r>
          </w:p>
        </w:tc>
      </w:tr>
      <w:tr w:rsidR="00D37996" w:rsidRPr="0029144C" w14:paraId="5F35ECC2" w14:textId="77777777" w:rsidTr="007F16E7">
        <w:tc>
          <w:tcPr>
            <w:tcW w:w="1191" w:type="dxa"/>
            <w:vAlign w:val="center"/>
          </w:tcPr>
          <w:p w14:paraId="544E96BB" w14:textId="77777777" w:rsidR="00D37996" w:rsidRPr="0029144C" w:rsidRDefault="00D37996" w:rsidP="007F16E7">
            <w:pPr>
              <w:pStyle w:val="ConsPlusNormal"/>
              <w:jc w:val="center"/>
            </w:pPr>
            <w:r w:rsidRPr="0029144C">
              <w:t>Урок 53</w:t>
            </w:r>
          </w:p>
        </w:tc>
        <w:tc>
          <w:tcPr>
            <w:tcW w:w="6405" w:type="dxa"/>
            <w:vAlign w:val="center"/>
          </w:tcPr>
          <w:p w14:paraId="65F96663" w14:textId="77777777" w:rsidR="00D37996" w:rsidRPr="0029144C" w:rsidRDefault="00D37996" w:rsidP="007F16E7">
            <w:pPr>
              <w:pStyle w:val="ConsPlusNormal"/>
              <w:ind w:firstLine="283"/>
            </w:pPr>
            <w:r w:rsidRPr="0029144C">
              <w:t>Завоевание Римом Италии</w:t>
            </w:r>
          </w:p>
        </w:tc>
        <w:tc>
          <w:tcPr>
            <w:tcW w:w="1473" w:type="dxa"/>
            <w:vAlign w:val="center"/>
          </w:tcPr>
          <w:p w14:paraId="2BD9D7BB" w14:textId="77777777" w:rsidR="00D37996" w:rsidRPr="0029144C" w:rsidRDefault="00D37996" w:rsidP="007F16E7">
            <w:pPr>
              <w:pStyle w:val="ConsPlusNormal"/>
              <w:jc w:val="center"/>
            </w:pPr>
            <w:r w:rsidRPr="0029144C">
              <w:t>1</w:t>
            </w:r>
          </w:p>
        </w:tc>
      </w:tr>
      <w:tr w:rsidR="00D37996" w:rsidRPr="0029144C" w14:paraId="078E6259" w14:textId="77777777" w:rsidTr="007F16E7">
        <w:tc>
          <w:tcPr>
            <w:tcW w:w="1191" w:type="dxa"/>
            <w:vAlign w:val="center"/>
          </w:tcPr>
          <w:p w14:paraId="32C8C7C9" w14:textId="77777777" w:rsidR="00D37996" w:rsidRPr="0029144C" w:rsidRDefault="00D37996" w:rsidP="007F16E7">
            <w:pPr>
              <w:pStyle w:val="ConsPlusNormal"/>
              <w:jc w:val="center"/>
            </w:pPr>
            <w:r w:rsidRPr="0029144C">
              <w:t>Урок 54</w:t>
            </w:r>
          </w:p>
        </w:tc>
        <w:tc>
          <w:tcPr>
            <w:tcW w:w="6405" w:type="dxa"/>
            <w:vAlign w:val="center"/>
          </w:tcPr>
          <w:p w14:paraId="5BA546C8" w14:textId="77777777" w:rsidR="00D37996" w:rsidRPr="0029144C" w:rsidRDefault="00D37996" w:rsidP="007F16E7">
            <w:pPr>
              <w:pStyle w:val="ConsPlusNormal"/>
              <w:ind w:firstLine="283"/>
            </w:pPr>
            <w:r w:rsidRPr="0029144C">
              <w:t>Пунические войны</w:t>
            </w:r>
          </w:p>
        </w:tc>
        <w:tc>
          <w:tcPr>
            <w:tcW w:w="1473" w:type="dxa"/>
            <w:vAlign w:val="center"/>
          </w:tcPr>
          <w:p w14:paraId="6E993B8C" w14:textId="77777777" w:rsidR="00D37996" w:rsidRPr="0029144C" w:rsidRDefault="00D37996" w:rsidP="007F16E7">
            <w:pPr>
              <w:pStyle w:val="ConsPlusNormal"/>
              <w:jc w:val="center"/>
            </w:pPr>
            <w:r w:rsidRPr="0029144C">
              <w:t>1</w:t>
            </w:r>
          </w:p>
        </w:tc>
      </w:tr>
      <w:tr w:rsidR="00D37996" w:rsidRPr="0029144C" w14:paraId="37946E92" w14:textId="77777777" w:rsidTr="007F16E7">
        <w:tc>
          <w:tcPr>
            <w:tcW w:w="1191" w:type="dxa"/>
            <w:vAlign w:val="center"/>
          </w:tcPr>
          <w:p w14:paraId="7C5FA6CD" w14:textId="77777777" w:rsidR="00D37996" w:rsidRPr="0029144C" w:rsidRDefault="00D37996" w:rsidP="007F16E7">
            <w:pPr>
              <w:pStyle w:val="ConsPlusNormal"/>
              <w:jc w:val="center"/>
            </w:pPr>
            <w:r w:rsidRPr="0029144C">
              <w:t>Урок 55</w:t>
            </w:r>
          </w:p>
        </w:tc>
        <w:tc>
          <w:tcPr>
            <w:tcW w:w="6405" w:type="dxa"/>
            <w:vAlign w:val="center"/>
          </w:tcPr>
          <w:p w14:paraId="7C8F08B2" w14:textId="77777777" w:rsidR="00D37996" w:rsidRPr="0029144C" w:rsidRDefault="00D37996" w:rsidP="007F16E7">
            <w:pPr>
              <w:pStyle w:val="ConsPlusNormal"/>
              <w:ind w:firstLine="283"/>
            </w:pPr>
            <w:r w:rsidRPr="0029144C">
              <w:t>Завоевание Восточного Средиземноморья</w:t>
            </w:r>
          </w:p>
        </w:tc>
        <w:tc>
          <w:tcPr>
            <w:tcW w:w="1473" w:type="dxa"/>
            <w:vAlign w:val="center"/>
          </w:tcPr>
          <w:p w14:paraId="164D892E" w14:textId="77777777" w:rsidR="00D37996" w:rsidRPr="0029144C" w:rsidRDefault="00D37996" w:rsidP="007F16E7">
            <w:pPr>
              <w:pStyle w:val="ConsPlusNormal"/>
              <w:jc w:val="center"/>
            </w:pPr>
            <w:r w:rsidRPr="0029144C">
              <w:t>1</w:t>
            </w:r>
          </w:p>
        </w:tc>
      </w:tr>
      <w:tr w:rsidR="00D37996" w:rsidRPr="0029144C" w14:paraId="71B5E07D" w14:textId="77777777" w:rsidTr="007F16E7">
        <w:tc>
          <w:tcPr>
            <w:tcW w:w="1191" w:type="dxa"/>
            <w:vAlign w:val="center"/>
          </w:tcPr>
          <w:p w14:paraId="5462AE1B" w14:textId="77777777" w:rsidR="00D37996" w:rsidRPr="0029144C" w:rsidRDefault="00D37996" w:rsidP="007F16E7">
            <w:pPr>
              <w:pStyle w:val="ConsPlusNormal"/>
              <w:jc w:val="center"/>
            </w:pPr>
            <w:r w:rsidRPr="0029144C">
              <w:t>Урок 56</w:t>
            </w:r>
          </w:p>
        </w:tc>
        <w:tc>
          <w:tcPr>
            <w:tcW w:w="6405" w:type="dxa"/>
            <w:vAlign w:val="center"/>
          </w:tcPr>
          <w:p w14:paraId="68BE1E31" w14:textId="77777777" w:rsidR="00D37996" w:rsidRPr="0029144C" w:rsidRDefault="00D37996" w:rsidP="007F16E7">
            <w:pPr>
              <w:pStyle w:val="ConsPlusNormal"/>
              <w:ind w:firstLine="283"/>
            </w:pPr>
            <w:r w:rsidRPr="0029144C">
              <w:t>Гражданские войны</w:t>
            </w:r>
          </w:p>
        </w:tc>
        <w:tc>
          <w:tcPr>
            <w:tcW w:w="1473" w:type="dxa"/>
            <w:vAlign w:val="center"/>
          </w:tcPr>
          <w:p w14:paraId="60993C94" w14:textId="77777777" w:rsidR="00D37996" w:rsidRPr="0029144C" w:rsidRDefault="00D37996" w:rsidP="007F16E7">
            <w:pPr>
              <w:pStyle w:val="ConsPlusNormal"/>
              <w:jc w:val="center"/>
            </w:pPr>
            <w:r w:rsidRPr="0029144C">
              <w:t>1</w:t>
            </w:r>
          </w:p>
        </w:tc>
      </w:tr>
      <w:tr w:rsidR="00D37996" w:rsidRPr="0029144C" w14:paraId="3766F47D" w14:textId="77777777" w:rsidTr="007F16E7">
        <w:tc>
          <w:tcPr>
            <w:tcW w:w="1191" w:type="dxa"/>
            <w:vAlign w:val="center"/>
          </w:tcPr>
          <w:p w14:paraId="69721CBC" w14:textId="77777777" w:rsidR="00D37996" w:rsidRPr="0029144C" w:rsidRDefault="00D37996" w:rsidP="007F16E7">
            <w:pPr>
              <w:pStyle w:val="ConsPlusNormal"/>
              <w:jc w:val="center"/>
            </w:pPr>
            <w:r w:rsidRPr="0029144C">
              <w:t>Урок 57</w:t>
            </w:r>
          </w:p>
        </w:tc>
        <w:tc>
          <w:tcPr>
            <w:tcW w:w="6405" w:type="dxa"/>
            <w:vAlign w:val="center"/>
          </w:tcPr>
          <w:p w14:paraId="59C545EA" w14:textId="77777777" w:rsidR="00D37996" w:rsidRPr="0029144C" w:rsidRDefault="00D37996" w:rsidP="007F16E7">
            <w:pPr>
              <w:pStyle w:val="ConsPlusNormal"/>
              <w:ind w:firstLine="283"/>
            </w:pPr>
            <w:r w:rsidRPr="0029144C">
              <w:t>Рабство в Риме</w:t>
            </w:r>
          </w:p>
        </w:tc>
        <w:tc>
          <w:tcPr>
            <w:tcW w:w="1473" w:type="dxa"/>
            <w:vAlign w:val="center"/>
          </w:tcPr>
          <w:p w14:paraId="00181840" w14:textId="77777777" w:rsidR="00D37996" w:rsidRPr="0029144C" w:rsidRDefault="00D37996" w:rsidP="007F16E7">
            <w:pPr>
              <w:pStyle w:val="ConsPlusNormal"/>
              <w:jc w:val="center"/>
            </w:pPr>
            <w:r w:rsidRPr="0029144C">
              <w:t>1</w:t>
            </w:r>
          </w:p>
        </w:tc>
      </w:tr>
      <w:tr w:rsidR="00D37996" w:rsidRPr="0029144C" w14:paraId="6C75CE8A" w14:textId="77777777" w:rsidTr="007F16E7">
        <w:tc>
          <w:tcPr>
            <w:tcW w:w="1191" w:type="dxa"/>
            <w:vAlign w:val="center"/>
          </w:tcPr>
          <w:p w14:paraId="03BE43D2" w14:textId="77777777" w:rsidR="00D37996" w:rsidRPr="0029144C" w:rsidRDefault="00D37996" w:rsidP="007F16E7">
            <w:pPr>
              <w:pStyle w:val="ConsPlusNormal"/>
              <w:jc w:val="center"/>
            </w:pPr>
            <w:r w:rsidRPr="0029144C">
              <w:t>Урок 58</w:t>
            </w:r>
          </w:p>
        </w:tc>
        <w:tc>
          <w:tcPr>
            <w:tcW w:w="6405" w:type="dxa"/>
            <w:vAlign w:val="center"/>
          </w:tcPr>
          <w:p w14:paraId="353C7953" w14:textId="77777777" w:rsidR="00D37996" w:rsidRPr="0029144C" w:rsidRDefault="00D37996" w:rsidP="007F16E7">
            <w:pPr>
              <w:pStyle w:val="ConsPlusNormal"/>
              <w:ind w:firstLine="283"/>
            </w:pPr>
            <w:r w:rsidRPr="0029144C">
              <w:t>Рабство в Риме</w:t>
            </w:r>
          </w:p>
        </w:tc>
        <w:tc>
          <w:tcPr>
            <w:tcW w:w="1473" w:type="dxa"/>
            <w:vAlign w:val="center"/>
          </w:tcPr>
          <w:p w14:paraId="6C073B2B" w14:textId="77777777" w:rsidR="00D37996" w:rsidRPr="0029144C" w:rsidRDefault="00D37996" w:rsidP="007F16E7">
            <w:pPr>
              <w:pStyle w:val="ConsPlusNormal"/>
              <w:jc w:val="center"/>
            </w:pPr>
            <w:r w:rsidRPr="0029144C">
              <w:t>1</w:t>
            </w:r>
          </w:p>
        </w:tc>
      </w:tr>
      <w:tr w:rsidR="00D37996" w:rsidRPr="0029144C" w14:paraId="062E13E4" w14:textId="77777777" w:rsidTr="007F16E7">
        <w:tc>
          <w:tcPr>
            <w:tcW w:w="1191" w:type="dxa"/>
            <w:vAlign w:val="center"/>
          </w:tcPr>
          <w:p w14:paraId="7E816FF3" w14:textId="77777777" w:rsidR="00D37996" w:rsidRPr="0029144C" w:rsidRDefault="00D37996" w:rsidP="007F16E7">
            <w:pPr>
              <w:pStyle w:val="ConsPlusNormal"/>
              <w:jc w:val="center"/>
            </w:pPr>
            <w:r w:rsidRPr="0029144C">
              <w:t>Урок 59</w:t>
            </w:r>
          </w:p>
        </w:tc>
        <w:tc>
          <w:tcPr>
            <w:tcW w:w="6405" w:type="dxa"/>
            <w:vAlign w:val="center"/>
          </w:tcPr>
          <w:p w14:paraId="46B0CC2A" w14:textId="77777777" w:rsidR="00D37996" w:rsidRPr="0029144C" w:rsidRDefault="00D37996" w:rsidP="007F16E7">
            <w:pPr>
              <w:pStyle w:val="ConsPlusNormal"/>
              <w:ind w:firstLine="283"/>
            </w:pPr>
            <w:r w:rsidRPr="0029144C">
              <w:t>Римское государство в I в. до н. э.</w:t>
            </w:r>
          </w:p>
        </w:tc>
        <w:tc>
          <w:tcPr>
            <w:tcW w:w="1473" w:type="dxa"/>
            <w:vAlign w:val="center"/>
          </w:tcPr>
          <w:p w14:paraId="07955016" w14:textId="77777777" w:rsidR="00D37996" w:rsidRPr="0029144C" w:rsidRDefault="00D37996" w:rsidP="007F16E7">
            <w:pPr>
              <w:pStyle w:val="ConsPlusNormal"/>
              <w:jc w:val="center"/>
            </w:pPr>
            <w:r w:rsidRPr="0029144C">
              <w:t>1</w:t>
            </w:r>
          </w:p>
        </w:tc>
      </w:tr>
      <w:tr w:rsidR="00D37996" w:rsidRPr="0029144C" w14:paraId="2639DA84" w14:textId="77777777" w:rsidTr="007F16E7">
        <w:tc>
          <w:tcPr>
            <w:tcW w:w="1191" w:type="dxa"/>
            <w:vAlign w:val="center"/>
          </w:tcPr>
          <w:p w14:paraId="30BDD8A3" w14:textId="77777777" w:rsidR="00D37996" w:rsidRPr="0029144C" w:rsidRDefault="00D37996" w:rsidP="007F16E7">
            <w:pPr>
              <w:pStyle w:val="ConsPlusNormal"/>
              <w:jc w:val="center"/>
            </w:pPr>
            <w:r w:rsidRPr="0029144C">
              <w:t>Урок 60</w:t>
            </w:r>
          </w:p>
        </w:tc>
        <w:tc>
          <w:tcPr>
            <w:tcW w:w="6405" w:type="dxa"/>
            <w:vAlign w:val="center"/>
          </w:tcPr>
          <w:p w14:paraId="7E2CB1A3" w14:textId="77777777" w:rsidR="00D37996" w:rsidRPr="0029144C" w:rsidRDefault="00D37996" w:rsidP="007F16E7">
            <w:pPr>
              <w:pStyle w:val="ConsPlusNormal"/>
              <w:ind w:firstLine="283"/>
            </w:pPr>
            <w:r w:rsidRPr="0029144C">
              <w:t>Римская империя</w:t>
            </w:r>
          </w:p>
        </w:tc>
        <w:tc>
          <w:tcPr>
            <w:tcW w:w="1473" w:type="dxa"/>
            <w:vAlign w:val="center"/>
          </w:tcPr>
          <w:p w14:paraId="13A7C4E9" w14:textId="77777777" w:rsidR="00D37996" w:rsidRPr="0029144C" w:rsidRDefault="00D37996" w:rsidP="007F16E7">
            <w:pPr>
              <w:pStyle w:val="ConsPlusNormal"/>
              <w:jc w:val="center"/>
            </w:pPr>
            <w:r w:rsidRPr="0029144C">
              <w:t>1</w:t>
            </w:r>
          </w:p>
        </w:tc>
      </w:tr>
      <w:tr w:rsidR="00D37996" w:rsidRPr="0029144C" w14:paraId="3AD18C56" w14:textId="77777777" w:rsidTr="007F16E7">
        <w:tc>
          <w:tcPr>
            <w:tcW w:w="1191" w:type="dxa"/>
            <w:vAlign w:val="center"/>
          </w:tcPr>
          <w:p w14:paraId="1480B274" w14:textId="77777777" w:rsidR="00D37996" w:rsidRPr="0029144C" w:rsidRDefault="00D37996" w:rsidP="007F16E7">
            <w:pPr>
              <w:pStyle w:val="ConsPlusNormal"/>
              <w:jc w:val="center"/>
            </w:pPr>
            <w:r w:rsidRPr="0029144C">
              <w:lastRenderedPageBreak/>
              <w:t>Урок 61</w:t>
            </w:r>
          </w:p>
        </w:tc>
        <w:tc>
          <w:tcPr>
            <w:tcW w:w="6405" w:type="dxa"/>
            <w:vAlign w:val="center"/>
          </w:tcPr>
          <w:p w14:paraId="284ABDF8" w14:textId="77777777" w:rsidR="00D37996" w:rsidRPr="0029144C" w:rsidRDefault="00D37996" w:rsidP="007F16E7">
            <w:pPr>
              <w:pStyle w:val="ConsPlusNormal"/>
              <w:ind w:firstLine="283"/>
            </w:pPr>
            <w:r w:rsidRPr="0029144C">
              <w:t>Династии римских императоров</w:t>
            </w:r>
          </w:p>
        </w:tc>
        <w:tc>
          <w:tcPr>
            <w:tcW w:w="1473" w:type="dxa"/>
            <w:vAlign w:val="center"/>
          </w:tcPr>
          <w:p w14:paraId="5666A4EA" w14:textId="77777777" w:rsidR="00D37996" w:rsidRPr="0029144C" w:rsidRDefault="00D37996" w:rsidP="007F16E7">
            <w:pPr>
              <w:pStyle w:val="ConsPlusNormal"/>
              <w:jc w:val="center"/>
            </w:pPr>
            <w:r w:rsidRPr="0029144C">
              <w:t>1</w:t>
            </w:r>
          </w:p>
        </w:tc>
      </w:tr>
      <w:tr w:rsidR="00D37996" w:rsidRPr="0029144C" w14:paraId="381D9B47" w14:textId="77777777" w:rsidTr="007F16E7">
        <w:tc>
          <w:tcPr>
            <w:tcW w:w="1191" w:type="dxa"/>
            <w:vAlign w:val="center"/>
          </w:tcPr>
          <w:p w14:paraId="1401853A" w14:textId="77777777" w:rsidR="00D37996" w:rsidRPr="0029144C" w:rsidRDefault="00D37996" w:rsidP="007F16E7">
            <w:pPr>
              <w:pStyle w:val="ConsPlusNormal"/>
              <w:jc w:val="center"/>
            </w:pPr>
            <w:r w:rsidRPr="0029144C">
              <w:t>Урок 62</w:t>
            </w:r>
          </w:p>
        </w:tc>
        <w:tc>
          <w:tcPr>
            <w:tcW w:w="6405" w:type="dxa"/>
            <w:vAlign w:val="center"/>
          </w:tcPr>
          <w:p w14:paraId="1960CE93" w14:textId="77777777" w:rsidR="00D37996" w:rsidRPr="0029144C" w:rsidRDefault="00D37996" w:rsidP="007F16E7">
            <w:pPr>
              <w:pStyle w:val="ConsPlusNormal"/>
              <w:ind w:firstLine="283"/>
            </w:pPr>
            <w:r w:rsidRPr="0029144C">
              <w:t>Возникновение христианства</w:t>
            </w:r>
          </w:p>
        </w:tc>
        <w:tc>
          <w:tcPr>
            <w:tcW w:w="1473" w:type="dxa"/>
            <w:vAlign w:val="center"/>
          </w:tcPr>
          <w:p w14:paraId="31E1A256" w14:textId="77777777" w:rsidR="00D37996" w:rsidRPr="0029144C" w:rsidRDefault="00D37996" w:rsidP="007F16E7">
            <w:pPr>
              <w:pStyle w:val="ConsPlusNormal"/>
              <w:jc w:val="center"/>
            </w:pPr>
            <w:r w:rsidRPr="0029144C">
              <w:t>1</w:t>
            </w:r>
          </w:p>
        </w:tc>
      </w:tr>
      <w:tr w:rsidR="00D37996" w:rsidRPr="0029144C" w14:paraId="30953682" w14:textId="77777777" w:rsidTr="007F16E7">
        <w:tc>
          <w:tcPr>
            <w:tcW w:w="1191" w:type="dxa"/>
            <w:vAlign w:val="center"/>
          </w:tcPr>
          <w:p w14:paraId="62DACB0F" w14:textId="77777777" w:rsidR="00D37996" w:rsidRPr="0029144C" w:rsidRDefault="00D37996" w:rsidP="007F16E7">
            <w:pPr>
              <w:pStyle w:val="ConsPlusNormal"/>
              <w:jc w:val="center"/>
            </w:pPr>
            <w:r w:rsidRPr="0029144C">
              <w:t>Урок 63</w:t>
            </w:r>
          </w:p>
        </w:tc>
        <w:tc>
          <w:tcPr>
            <w:tcW w:w="6405" w:type="dxa"/>
            <w:vAlign w:val="center"/>
          </w:tcPr>
          <w:p w14:paraId="7EACD73C" w14:textId="77777777" w:rsidR="00D37996" w:rsidRPr="0029144C" w:rsidRDefault="00D37996" w:rsidP="007F16E7">
            <w:pPr>
              <w:pStyle w:val="ConsPlusNormal"/>
              <w:ind w:firstLine="283"/>
              <w:jc w:val="both"/>
            </w:pPr>
            <w:r w:rsidRPr="0029144C">
              <w:t>Наука и культура Древнего Рима</w:t>
            </w:r>
          </w:p>
        </w:tc>
        <w:tc>
          <w:tcPr>
            <w:tcW w:w="1473" w:type="dxa"/>
            <w:vAlign w:val="center"/>
          </w:tcPr>
          <w:p w14:paraId="47CA225D" w14:textId="77777777" w:rsidR="00D37996" w:rsidRPr="0029144C" w:rsidRDefault="00D37996" w:rsidP="007F16E7">
            <w:pPr>
              <w:pStyle w:val="ConsPlusNormal"/>
              <w:jc w:val="center"/>
            </w:pPr>
            <w:r w:rsidRPr="0029144C">
              <w:t>1</w:t>
            </w:r>
          </w:p>
        </w:tc>
      </w:tr>
      <w:tr w:rsidR="00D37996" w:rsidRPr="0029144C" w14:paraId="15BFC550" w14:textId="77777777" w:rsidTr="007F16E7">
        <w:tc>
          <w:tcPr>
            <w:tcW w:w="1191" w:type="dxa"/>
            <w:vAlign w:val="center"/>
          </w:tcPr>
          <w:p w14:paraId="6758E234" w14:textId="77777777" w:rsidR="00D37996" w:rsidRPr="0029144C" w:rsidRDefault="00D37996" w:rsidP="007F16E7">
            <w:pPr>
              <w:pStyle w:val="ConsPlusNormal"/>
              <w:jc w:val="center"/>
            </w:pPr>
            <w:r w:rsidRPr="0029144C">
              <w:t>Урок 64</w:t>
            </w:r>
          </w:p>
        </w:tc>
        <w:tc>
          <w:tcPr>
            <w:tcW w:w="6405" w:type="dxa"/>
            <w:vAlign w:val="center"/>
          </w:tcPr>
          <w:p w14:paraId="57EAE1F2" w14:textId="77777777" w:rsidR="00D37996" w:rsidRPr="0029144C" w:rsidRDefault="00D37996" w:rsidP="007F16E7">
            <w:pPr>
              <w:pStyle w:val="ConsPlusNormal"/>
              <w:ind w:firstLine="283"/>
              <w:jc w:val="both"/>
            </w:pPr>
            <w:r w:rsidRPr="0029144C">
              <w:t>Наука и культура Древнего Рима</w:t>
            </w:r>
          </w:p>
        </w:tc>
        <w:tc>
          <w:tcPr>
            <w:tcW w:w="1473" w:type="dxa"/>
            <w:vAlign w:val="center"/>
          </w:tcPr>
          <w:p w14:paraId="68EAE0D2" w14:textId="77777777" w:rsidR="00D37996" w:rsidRPr="0029144C" w:rsidRDefault="00D37996" w:rsidP="007F16E7">
            <w:pPr>
              <w:pStyle w:val="ConsPlusNormal"/>
              <w:jc w:val="center"/>
            </w:pPr>
            <w:r w:rsidRPr="0029144C">
              <w:t>1</w:t>
            </w:r>
          </w:p>
        </w:tc>
      </w:tr>
      <w:tr w:rsidR="00D37996" w:rsidRPr="0029144C" w14:paraId="0FFA40FA" w14:textId="77777777" w:rsidTr="007F16E7">
        <w:tc>
          <w:tcPr>
            <w:tcW w:w="1191" w:type="dxa"/>
            <w:vAlign w:val="center"/>
          </w:tcPr>
          <w:p w14:paraId="79014C8D" w14:textId="77777777" w:rsidR="00D37996" w:rsidRPr="0029144C" w:rsidRDefault="00D37996" w:rsidP="007F16E7">
            <w:pPr>
              <w:pStyle w:val="ConsPlusNormal"/>
              <w:jc w:val="center"/>
            </w:pPr>
            <w:r w:rsidRPr="0029144C">
              <w:t>Урок 65</w:t>
            </w:r>
          </w:p>
        </w:tc>
        <w:tc>
          <w:tcPr>
            <w:tcW w:w="6405" w:type="dxa"/>
            <w:vAlign w:val="center"/>
          </w:tcPr>
          <w:p w14:paraId="41E2A9CB" w14:textId="77777777" w:rsidR="00D37996" w:rsidRPr="0029144C" w:rsidRDefault="00D37996" w:rsidP="007F16E7">
            <w:pPr>
              <w:pStyle w:val="ConsPlusNormal"/>
              <w:ind w:firstLine="283"/>
              <w:jc w:val="both"/>
            </w:pPr>
            <w:r w:rsidRPr="0029144C">
              <w:t>Быт и досуг римлян</w:t>
            </w:r>
          </w:p>
        </w:tc>
        <w:tc>
          <w:tcPr>
            <w:tcW w:w="1473" w:type="dxa"/>
            <w:vAlign w:val="center"/>
          </w:tcPr>
          <w:p w14:paraId="2F98B23B" w14:textId="77777777" w:rsidR="00D37996" w:rsidRPr="0029144C" w:rsidRDefault="00D37996" w:rsidP="007F16E7">
            <w:pPr>
              <w:pStyle w:val="ConsPlusNormal"/>
              <w:jc w:val="center"/>
            </w:pPr>
            <w:r w:rsidRPr="0029144C">
              <w:t>1</w:t>
            </w:r>
          </w:p>
        </w:tc>
      </w:tr>
      <w:tr w:rsidR="00D37996" w:rsidRPr="0029144C" w14:paraId="6BAAB267" w14:textId="77777777" w:rsidTr="007F16E7">
        <w:tc>
          <w:tcPr>
            <w:tcW w:w="1191" w:type="dxa"/>
            <w:vAlign w:val="center"/>
          </w:tcPr>
          <w:p w14:paraId="0E9B6B80" w14:textId="77777777" w:rsidR="00D37996" w:rsidRPr="0029144C" w:rsidRDefault="00D37996" w:rsidP="007F16E7">
            <w:pPr>
              <w:pStyle w:val="ConsPlusNormal"/>
              <w:jc w:val="center"/>
            </w:pPr>
            <w:r w:rsidRPr="0029144C">
              <w:t>Урок 66</w:t>
            </w:r>
          </w:p>
        </w:tc>
        <w:tc>
          <w:tcPr>
            <w:tcW w:w="6405" w:type="dxa"/>
            <w:vAlign w:val="center"/>
          </w:tcPr>
          <w:p w14:paraId="7B77B535" w14:textId="77777777" w:rsidR="00D37996" w:rsidRPr="0029144C" w:rsidRDefault="00D37996" w:rsidP="007F16E7">
            <w:pPr>
              <w:pStyle w:val="ConsPlusNormal"/>
              <w:ind w:firstLine="283"/>
              <w:jc w:val="both"/>
            </w:pPr>
            <w:r w:rsidRPr="0029144C">
              <w:t>Поздняя империя</w:t>
            </w:r>
          </w:p>
        </w:tc>
        <w:tc>
          <w:tcPr>
            <w:tcW w:w="1473" w:type="dxa"/>
            <w:vAlign w:val="center"/>
          </w:tcPr>
          <w:p w14:paraId="3A6FBCCC" w14:textId="77777777" w:rsidR="00D37996" w:rsidRPr="0029144C" w:rsidRDefault="00D37996" w:rsidP="007F16E7">
            <w:pPr>
              <w:pStyle w:val="ConsPlusNormal"/>
              <w:jc w:val="center"/>
            </w:pPr>
            <w:r w:rsidRPr="0029144C">
              <w:t>1</w:t>
            </w:r>
          </w:p>
        </w:tc>
      </w:tr>
      <w:tr w:rsidR="00D37996" w:rsidRPr="0029144C" w14:paraId="0C18FFC8" w14:textId="77777777" w:rsidTr="007F16E7">
        <w:tc>
          <w:tcPr>
            <w:tcW w:w="1191" w:type="dxa"/>
            <w:vAlign w:val="center"/>
          </w:tcPr>
          <w:p w14:paraId="0E8B0086" w14:textId="77777777" w:rsidR="00D37996" w:rsidRPr="0029144C" w:rsidRDefault="00D37996" w:rsidP="007F16E7">
            <w:pPr>
              <w:pStyle w:val="ConsPlusNormal"/>
              <w:jc w:val="center"/>
            </w:pPr>
            <w:r w:rsidRPr="0029144C">
              <w:t>Урок 67</w:t>
            </w:r>
          </w:p>
        </w:tc>
        <w:tc>
          <w:tcPr>
            <w:tcW w:w="6405" w:type="dxa"/>
            <w:vAlign w:val="center"/>
          </w:tcPr>
          <w:p w14:paraId="059FC5C3" w14:textId="77777777" w:rsidR="00D37996" w:rsidRPr="0029144C" w:rsidRDefault="00D37996" w:rsidP="007F16E7">
            <w:pPr>
              <w:pStyle w:val="ConsPlusNormal"/>
              <w:ind w:firstLine="283"/>
            </w:pPr>
            <w:r w:rsidRPr="0029144C">
              <w:t>Урок повторения, обобщения и контроля по теме "Древний Рим"</w:t>
            </w:r>
          </w:p>
        </w:tc>
        <w:tc>
          <w:tcPr>
            <w:tcW w:w="1473" w:type="dxa"/>
            <w:vAlign w:val="center"/>
          </w:tcPr>
          <w:p w14:paraId="5D727C57" w14:textId="77777777" w:rsidR="00D37996" w:rsidRPr="0029144C" w:rsidRDefault="00D37996" w:rsidP="007F16E7">
            <w:pPr>
              <w:pStyle w:val="ConsPlusNormal"/>
              <w:jc w:val="center"/>
            </w:pPr>
            <w:r w:rsidRPr="0029144C">
              <w:t>1</w:t>
            </w:r>
          </w:p>
        </w:tc>
      </w:tr>
      <w:tr w:rsidR="00D37996" w:rsidRPr="0029144C" w14:paraId="053E0F37" w14:textId="77777777" w:rsidTr="007F16E7">
        <w:tc>
          <w:tcPr>
            <w:tcW w:w="1191" w:type="dxa"/>
            <w:vAlign w:val="center"/>
          </w:tcPr>
          <w:p w14:paraId="36195DE5" w14:textId="77777777" w:rsidR="00D37996" w:rsidRPr="0029144C" w:rsidRDefault="00D37996" w:rsidP="007F16E7">
            <w:pPr>
              <w:pStyle w:val="ConsPlusNormal"/>
              <w:jc w:val="center"/>
            </w:pPr>
            <w:r w:rsidRPr="0029144C">
              <w:t>Урок 68</w:t>
            </w:r>
          </w:p>
        </w:tc>
        <w:tc>
          <w:tcPr>
            <w:tcW w:w="6405" w:type="dxa"/>
            <w:vAlign w:val="center"/>
          </w:tcPr>
          <w:p w14:paraId="0633E38D" w14:textId="77777777" w:rsidR="00D37996" w:rsidRPr="0029144C" w:rsidRDefault="00D37996" w:rsidP="007F16E7">
            <w:pPr>
              <w:pStyle w:val="ConsPlusNormal"/>
              <w:ind w:firstLine="283"/>
            </w:pPr>
            <w:r w:rsidRPr="0029144C">
              <w:t>Историческое и культурное наследие цивилизаций Древнего мира</w:t>
            </w:r>
          </w:p>
        </w:tc>
        <w:tc>
          <w:tcPr>
            <w:tcW w:w="1473" w:type="dxa"/>
            <w:vAlign w:val="center"/>
          </w:tcPr>
          <w:p w14:paraId="0FAD4508" w14:textId="77777777" w:rsidR="00D37996" w:rsidRPr="0029144C" w:rsidRDefault="00D37996" w:rsidP="007F16E7">
            <w:pPr>
              <w:pStyle w:val="ConsPlusNormal"/>
              <w:jc w:val="center"/>
            </w:pPr>
            <w:r w:rsidRPr="0029144C">
              <w:t>1</w:t>
            </w:r>
          </w:p>
        </w:tc>
      </w:tr>
      <w:tr w:rsidR="00D37996" w:rsidRPr="0029144C" w14:paraId="5F7F3B0B" w14:textId="77777777" w:rsidTr="007F16E7">
        <w:tc>
          <w:tcPr>
            <w:tcW w:w="1191" w:type="dxa"/>
            <w:vAlign w:val="center"/>
          </w:tcPr>
          <w:p w14:paraId="38DA5326" w14:textId="77777777" w:rsidR="00D37996" w:rsidRPr="0029144C" w:rsidRDefault="00D37996" w:rsidP="007F16E7">
            <w:pPr>
              <w:pStyle w:val="ConsPlusNormal"/>
              <w:jc w:val="center"/>
            </w:pPr>
            <w:r w:rsidRPr="0029144C">
              <w:t>Уроки 69 - 102</w:t>
            </w:r>
          </w:p>
        </w:tc>
        <w:tc>
          <w:tcPr>
            <w:tcW w:w="6405" w:type="dxa"/>
            <w:vAlign w:val="center"/>
          </w:tcPr>
          <w:p w14:paraId="2AB4AC0D" w14:textId="77777777" w:rsidR="00D37996" w:rsidRPr="0029144C" w:rsidRDefault="00D37996" w:rsidP="007F16E7">
            <w:pPr>
              <w:pStyle w:val="ConsPlusNormal"/>
            </w:pPr>
            <w:r w:rsidRPr="0029144C">
              <w:t>История нашего края</w:t>
            </w:r>
          </w:p>
        </w:tc>
        <w:tc>
          <w:tcPr>
            <w:tcW w:w="1473" w:type="dxa"/>
            <w:vAlign w:val="center"/>
          </w:tcPr>
          <w:p w14:paraId="703940FE" w14:textId="77777777" w:rsidR="00D37996" w:rsidRPr="0029144C" w:rsidRDefault="00D37996" w:rsidP="007F16E7">
            <w:pPr>
              <w:pStyle w:val="ConsPlusNormal"/>
              <w:jc w:val="center"/>
            </w:pPr>
            <w:r w:rsidRPr="0029144C">
              <w:t>34</w:t>
            </w:r>
          </w:p>
        </w:tc>
      </w:tr>
      <w:tr w:rsidR="00D37996" w:rsidRPr="0029144C" w14:paraId="099361CF" w14:textId="77777777" w:rsidTr="007F16E7">
        <w:tc>
          <w:tcPr>
            <w:tcW w:w="9069" w:type="dxa"/>
            <w:gridSpan w:val="3"/>
          </w:tcPr>
          <w:p w14:paraId="2F090F0E" w14:textId="77777777" w:rsidR="00D37996" w:rsidRPr="0029144C" w:rsidRDefault="00D37996" w:rsidP="007F16E7">
            <w:pPr>
              <w:pStyle w:val="ConsPlusNormal"/>
              <w:jc w:val="both"/>
            </w:pPr>
            <w:r w:rsidRPr="0029144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61BEDE1" w14:textId="77777777" w:rsidR="00D37996" w:rsidRPr="0029144C" w:rsidRDefault="00D37996" w:rsidP="00D37996">
      <w:pPr>
        <w:pStyle w:val="ConsPlusNormal"/>
        <w:ind w:left="896"/>
        <w:jc w:val="both"/>
      </w:pPr>
    </w:p>
    <w:p w14:paraId="2881CCF9" w14:textId="77777777" w:rsidR="00D37996" w:rsidRPr="0029144C" w:rsidRDefault="00D37996" w:rsidP="00D37996">
      <w:pPr>
        <w:pStyle w:val="ConsPlusNormal"/>
        <w:ind w:left="896"/>
        <w:jc w:val="center"/>
      </w:pPr>
      <w:r w:rsidRPr="0029144C">
        <w:t xml:space="preserve">                                                                      Таблица 17.1</w:t>
      </w:r>
    </w:p>
    <w:p w14:paraId="16A1263B" w14:textId="77777777" w:rsidR="00D37996" w:rsidRPr="0029144C" w:rsidRDefault="00D37996" w:rsidP="00D37996">
      <w:pPr>
        <w:pStyle w:val="ConsPlusNormal"/>
        <w:ind w:left="896"/>
        <w:jc w:val="both"/>
      </w:pPr>
    </w:p>
    <w:p w14:paraId="3F445AA2" w14:textId="77777777" w:rsidR="00D37996" w:rsidRPr="0029144C" w:rsidRDefault="00D37996" w:rsidP="00D37996">
      <w:pPr>
        <w:pStyle w:val="ConsPlusNormal"/>
        <w:ind w:left="896"/>
        <w:jc w:val="both"/>
      </w:pPr>
      <w:r w:rsidRPr="0029144C">
        <w:t>6 класс</w:t>
      </w:r>
    </w:p>
    <w:p w14:paraId="3C55D158"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397B63B6" w14:textId="77777777" w:rsidTr="007F16E7">
        <w:tc>
          <w:tcPr>
            <w:tcW w:w="1191" w:type="dxa"/>
            <w:vMerge w:val="restart"/>
          </w:tcPr>
          <w:p w14:paraId="434CE44D" w14:textId="77777777" w:rsidR="00D37996" w:rsidRPr="0029144C" w:rsidRDefault="00D37996" w:rsidP="007F16E7">
            <w:pPr>
              <w:pStyle w:val="ConsPlusNormal"/>
              <w:jc w:val="center"/>
            </w:pPr>
            <w:r w:rsidRPr="0029144C">
              <w:t>N п/п</w:t>
            </w:r>
          </w:p>
        </w:tc>
        <w:tc>
          <w:tcPr>
            <w:tcW w:w="6405" w:type="dxa"/>
            <w:vMerge w:val="restart"/>
          </w:tcPr>
          <w:p w14:paraId="77DF34D0" w14:textId="77777777" w:rsidR="00D37996" w:rsidRPr="0029144C" w:rsidRDefault="00D37996" w:rsidP="007F16E7">
            <w:pPr>
              <w:pStyle w:val="ConsPlusNormal"/>
              <w:jc w:val="center"/>
            </w:pPr>
            <w:r w:rsidRPr="0029144C">
              <w:t>Тема урока</w:t>
            </w:r>
          </w:p>
        </w:tc>
        <w:tc>
          <w:tcPr>
            <w:tcW w:w="1473" w:type="dxa"/>
          </w:tcPr>
          <w:p w14:paraId="48F9FD68" w14:textId="77777777" w:rsidR="00D37996" w:rsidRPr="0029144C" w:rsidRDefault="00D37996" w:rsidP="007F16E7">
            <w:pPr>
              <w:pStyle w:val="ConsPlusNormal"/>
              <w:jc w:val="center"/>
            </w:pPr>
            <w:r w:rsidRPr="0029144C">
              <w:t>Количество часов</w:t>
            </w:r>
          </w:p>
        </w:tc>
      </w:tr>
      <w:tr w:rsidR="00D37996" w:rsidRPr="0029144C" w14:paraId="4F0C241F" w14:textId="77777777" w:rsidTr="007F16E7">
        <w:tc>
          <w:tcPr>
            <w:tcW w:w="1191" w:type="dxa"/>
            <w:vMerge/>
          </w:tcPr>
          <w:p w14:paraId="4DAD0A4B" w14:textId="77777777" w:rsidR="00D37996" w:rsidRPr="0029144C" w:rsidRDefault="00D37996" w:rsidP="007F16E7">
            <w:pPr>
              <w:pStyle w:val="ConsPlusNormal"/>
            </w:pPr>
          </w:p>
        </w:tc>
        <w:tc>
          <w:tcPr>
            <w:tcW w:w="6405" w:type="dxa"/>
            <w:vMerge/>
          </w:tcPr>
          <w:p w14:paraId="0270BC89" w14:textId="77777777" w:rsidR="00D37996" w:rsidRPr="0029144C" w:rsidRDefault="00D37996" w:rsidP="007F16E7">
            <w:pPr>
              <w:pStyle w:val="ConsPlusNormal"/>
            </w:pPr>
          </w:p>
        </w:tc>
        <w:tc>
          <w:tcPr>
            <w:tcW w:w="1473" w:type="dxa"/>
          </w:tcPr>
          <w:p w14:paraId="39FD8CB7" w14:textId="77777777" w:rsidR="00D37996" w:rsidRPr="0029144C" w:rsidRDefault="00D37996" w:rsidP="007F16E7">
            <w:pPr>
              <w:pStyle w:val="ConsPlusNormal"/>
              <w:jc w:val="center"/>
            </w:pPr>
            <w:r w:rsidRPr="0029144C">
              <w:t>Всего</w:t>
            </w:r>
          </w:p>
        </w:tc>
      </w:tr>
      <w:tr w:rsidR="00D37996" w:rsidRPr="0029144C" w14:paraId="41E3B0D3" w14:textId="77777777" w:rsidTr="007F16E7">
        <w:tc>
          <w:tcPr>
            <w:tcW w:w="1191" w:type="dxa"/>
          </w:tcPr>
          <w:p w14:paraId="1FD2895D" w14:textId="77777777" w:rsidR="00D37996" w:rsidRPr="0029144C" w:rsidRDefault="00D37996" w:rsidP="007F16E7">
            <w:pPr>
              <w:pStyle w:val="ConsPlusNormal"/>
              <w:jc w:val="center"/>
            </w:pPr>
            <w:r w:rsidRPr="0029144C">
              <w:t>Урок 1</w:t>
            </w:r>
          </w:p>
        </w:tc>
        <w:tc>
          <w:tcPr>
            <w:tcW w:w="6405" w:type="dxa"/>
          </w:tcPr>
          <w:p w14:paraId="6AEC6EED" w14:textId="77777777" w:rsidR="00D37996" w:rsidRPr="0029144C" w:rsidRDefault="00D37996" w:rsidP="007F16E7">
            <w:pPr>
              <w:pStyle w:val="ConsPlusNormal"/>
              <w:ind w:firstLine="283"/>
              <w:jc w:val="both"/>
            </w:pPr>
            <w:r w:rsidRPr="0029144C">
              <w:t>Введение</w:t>
            </w:r>
          </w:p>
        </w:tc>
        <w:tc>
          <w:tcPr>
            <w:tcW w:w="1473" w:type="dxa"/>
          </w:tcPr>
          <w:p w14:paraId="0B687881" w14:textId="77777777" w:rsidR="00D37996" w:rsidRPr="0029144C" w:rsidRDefault="00D37996" w:rsidP="007F16E7">
            <w:pPr>
              <w:pStyle w:val="ConsPlusNormal"/>
              <w:jc w:val="center"/>
            </w:pPr>
            <w:r w:rsidRPr="0029144C">
              <w:t>1</w:t>
            </w:r>
          </w:p>
        </w:tc>
      </w:tr>
      <w:tr w:rsidR="00D37996" w:rsidRPr="0029144C" w14:paraId="11464BE8" w14:textId="77777777" w:rsidTr="007F16E7">
        <w:tc>
          <w:tcPr>
            <w:tcW w:w="1191" w:type="dxa"/>
            <w:vAlign w:val="center"/>
          </w:tcPr>
          <w:p w14:paraId="57035ED3" w14:textId="77777777" w:rsidR="00D37996" w:rsidRPr="0029144C" w:rsidRDefault="00D37996" w:rsidP="007F16E7">
            <w:pPr>
              <w:pStyle w:val="ConsPlusNormal"/>
              <w:jc w:val="center"/>
            </w:pPr>
            <w:r w:rsidRPr="0029144C">
              <w:t>Урок 2</w:t>
            </w:r>
          </w:p>
        </w:tc>
        <w:tc>
          <w:tcPr>
            <w:tcW w:w="6405" w:type="dxa"/>
          </w:tcPr>
          <w:p w14:paraId="3759AC21" w14:textId="77777777" w:rsidR="00D37996" w:rsidRPr="0029144C" w:rsidRDefault="00D37996" w:rsidP="007F16E7">
            <w:pPr>
              <w:pStyle w:val="ConsPlusNormal"/>
              <w:ind w:firstLine="283"/>
              <w:jc w:val="both"/>
            </w:pPr>
            <w:r w:rsidRPr="0029144C">
              <w:t>От Древности к Средневековью: Рим, варвары и христианская Церковь</w:t>
            </w:r>
          </w:p>
        </w:tc>
        <w:tc>
          <w:tcPr>
            <w:tcW w:w="1473" w:type="dxa"/>
            <w:vAlign w:val="center"/>
          </w:tcPr>
          <w:p w14:paraId="062D41E9" w14:textId="77777777" w:rsidR="00D37996" w:rsidRPr="0029144C" w:rsidRDefault="00D37996" w:rsidP="007F16E7">
            <w:pPr>
              <w:pStyle w:val="ConsPlusNormal"/>
              <w:jc w:val="center"/>
            </w:pPr>
            <w:r w:rsidRPr="0029144C">
              <w:t>1</w:t>
            </w:r>
          </w:p>
        </w:tc>
      </w:tr>
      <w:tr w:rsidR="00D37996" w:rsidRPr="0029144C" w14:paraId="24907EAA" w14:textId="77777777" w:rsidTr="007F16E7">
        <w:tc>
          <w:tcPr>
            <w:tcW w:w="1191" w:type="dxa"/>
          </w:tcPr>
          <w:p w14:paraId="50DAC8F7" w14:textId="77777777" w:rsidR="00D37996" w:rsidRPr="0029144C" w:rsidRDefault="00D37996" w:rsidP="007F16E7">
            <w:pPr>
              <w:pStyle w:val="ConsPlusNormal"/>
              <w:jc w:val="center"/>
            </w:pPr>
            <w:r w:rsidRPr="0029144C">
              <w:t>Урок 3</w:t>
            </w:r>
          </w:p>
        </w:tc>
        <w:tc>
          <w:tcPr>
            <w:tcW w:w="6405" w:type="dxa"/>
          </w:tcPr>
          <w:p w14:paraId="745C82B8" w14:textId="77777777" w:rsidR="00D37996" w:rsidRPr="0029144C" w:rsidRDefault="00D37996" w:rsidP="007F16E7">
            <w:pPr>
              <w:pStyle w:val="ConsPlusNormal"/>
              <w:ind w:firstLine="283"/>
              <w:jc w:val="both"/>
            </w:pPr>
            <w:r w:rsidRPr="0029144C">
              <w:t>Византийская империя и ее соседи</w:t>
            </w:r>
          </w:p>
        </w:tc>
        <w:tc>
          <w:tcPr>
            <w:tcW w:w="1473" w:type="dxa"/>
          </w:tcPr>
          <w:p w14:paraId="1C0FC8A1" w14:textId="77777777" w:rsidR="00D37996" w:rsidRPr="0029144C" w:rsidRDefault="00D37996" w:rsidP="007F16E7">
            <w:pPr>
              <w:pStyle w:val="ConsPlusNormal"/>
              <w:jc w:val="center"/>
            </w:pPr>
            <w:r w:rsidRPr="0029144C">
              <w:t>1</w:t>
            </w:r>
          </w:p>
        </w:tc>
      </w:tr>
      <w:tr w:rsidR="00D37996" w:rsidRPr="0029144C" w14:paraId="2D282DA3" w14:textId="77777777" w:rsidTr="007F16E7">
        <w:tc>
          <w:tcPr>
            <w:tcW w:w="1191" w:type="dxa"/>
          </w:tcPr>
          <w:p w14:paraId="5657FFBF" w14:textId="77777777" w:rsidR="00D37996" w:rsidRPr="0029144C" w:rsidRDefault="00D37996" w:rsidP="007F16E7">
            <w:pPr>
              <w:pStyle w:val="ConsPlusNormal"/>
              <w:jc w:val="center"/>
            </w:pPr>
            <w:r w:rsidRPr="0029144C">
              <w:t>Урок 4</w:t>
            </w:r>
          </w:p>
        </w:tc>
        <w:tc>
          <w:tcPr>
            <w:tcW w:w="6405" w:type="dxa"/>
          </w:tcPr>
          <w:p w14:paraId="08FB20E0" w14:textId="77777777" w:rsidR="00D37996" w:rsidRPr="0029144C" w:rsidRDefault="00D37996" w:rsidP="007F16E7">
            <w:pPr>
              <w:pStyle w:val="ConsPlusNormal"/>
              <w:ind w:firstLine="283"/>
              <w:jc w:val="both"/>
            </w:pPr>
            <w:r w:rsidRPr="0029144C">
              <w:t>От королевства Хлодвига к империи Карла Великого</w:t>
            </w:r>
          </w:p>
        </w:tc>
        <w:tc>
          <w:tcPr>
            <w:tcW w:w="1473" w:type="dxa"/>
          </w:tcPr>
          <w:p w14:paraId="2528E6BA" w14:textId="77777777" w:rsidR="00D37996" w:rsidRPr="0029144C" w:rsidRDefault="00D37996" w:rsidP="007F16E7">
            <w:pPr>
              <w:pStyle w:val="ConsPlusNormal"/>
              <w:jc w:val="center"/>
            </w:pPr>
            <w:r w:rsidRPr="0029144C">
              <w:t>1</w:t>
            </w:r>
          </w:p>
        </w:tc>
      </w:tr>
      <w:tr w:rsidR="00D37996" w:rsidRPr="0029144C" w14:paraId="4473535B" w14:textId="77777777" w:rsidTr="007F16E7">
        <w:tc>
          <w:tcPr>
            <w:tcW w:w="1191" w:type="dxa"/>
          </w:tcPr>
          <w:p w14:paraId="796B854D" w14:textId="77777777" w:rsidR="00D37996" w:rsidRPr="0029144C" w:rsidRDefault="00D37996" w:rsidP="007F16E7">
            <w:pPr>
              <w:pStyle w:val="ConsPlusNormal"/>
              <w:jc w:val="center"/>
            </w:pPr>
            <w:r w:rsidRPr="0029144C">
              <w:t>Урок 5</w:t>
            </w:r>
          </w:p>
        </w:tc>
        <w:tc>
          <w:tcPr>
            <w:tcW w:w="6405" w:type="dxa"/>
          </w:tcPr>
          <w:p w14:paraId="2CE5D8EE" w14:textId="77777777" w:rsidR="00D37996" w:rsidRPr="0029144C" w:rsidRDefault="00D37996" w:rsidP="007F16E7">
            <w:pPr>
              <w:pStyle w:val="ConsPlusNormal"/>
              <w:ind w:firstLine="283"/>
              <w:jc w:val="both"/>
            </w:pPr>
            <w:r w:rsidRPr="0029144C">
              <w:t>Европа в IX - XI вв.</w:t>
            </w:r>
          </w:p>
        </w:tc>
        <w:tc>
          <w:tcPr>
            <w:tcW w:w="1473" w:type="dxa"/>
          </w:tcPr>
          <w:p w14:paraId="08BFE2FA" w14:textId="77777777" w:rsidR="00D37996" w:rsidRPr="0029144C" w:rsidRDefault="00D37996" w:rsidP="007F16E7">
            <w:pPr>
              <w:pStyle w:val="ConsPlusNormal"/>
              <w:jc w:val="center"/>
            </w:pPr>
            <w:r w:rsidRPr="0029144C">
              <w:t>1</w:t>
            </w:r>
          </w:p>
        </w:tc>
      </w:tr>
      <w:tr w:rsidR="00D37996" w:rsidRPr="0029144C" w14:paraId="66B2BDE9" w14:textId="77777777" w:rsidTr="007F16E7">
        <w:tc>
          <w:tcPr>
            <w:tcW w:w="1191" w:type="dxa"/>
          </w:tcPr>
          <w:p w14:paraId="1751AF4A" w14:textId="77777777" w:rsidR="00D37996" w:rsidRPr="0029144C" w:rsidRDefault="00D37996" w:rsidP="007F16E7">
            <w:pPr>
              <w:pStyle w:val="ConsPlusNormal"/>
              <w:jc w:val="center"/>
            </w:pPr>
            <w:r w:rsidRPr="0029144C">
              <w:t>Урок 6</w:t>
            </w:r>
          </w:p>
        </w:tc>
        <w:tc>
          <w:tcPr>
            <w:tcW w:w="6405" w:type="dxa"/>
          </w:tcPr>
          <w:p w14:paraId="33BE6C92" w14:textId="77777777" w:rsidR="00D37996" w:rsidRPr="0029144C" w:rsidRDefault="00D37996" w:rsidP="007F16E7">
            <w:pPr>
              <w:pStyle w:val="ConsPlusNormal"/>
              <w:ind w:firstLine="283"/>
              <w:jc w:val="both"/>
            </w:pPr>
            <w:r w:rsidRPr="0029144C">
              <w:t>Возникновение ислама и государства у арабов</w:t>
            </w:r>
          </w:p>
        </w:tc>
        <w:tc>
          <w:tcPr>
            <w:tcW w:w="1473" w:type="dxa"/>
          </w:tcPr>
          <w:p w14:paraId="2B57E9D8" w14:textId="77777777" w:rsidR="00D37996" w:rsidRPr="0029144C" w:rsidRDefault="00D37996" w:rsidP="007F16E7">
            <w:pPr>
              <w:pStyle w:val="ConsPlusNormal"/>
              <w:jc w:val="center"/>
            </w:pPr>
            <w:r w:rsidRPr="0029144C">
              <w:t>1</w:t>
            </w:r>
          </w:p>
        </w:tc>
      </w:tr>
      <w:tr w:rsidR="00D37996" w:rsidRPr="0029144C" w14:paraId="4F8B0553" w14:textId="77777777" w:rsidTr="007F16E7">
        <w:tc>
          <w:tcPr>
            <w:tcW w:w="1191" w:type="dxa"/>
          </w:tcPr>
          <w:p w14:paraId="722C878E" w14:textId="77777777" w:rsidR="00D37996" w:rsidRPr="0029144C" w:rsidRDefault="00D37996" w:rsidP="007F16E7">
            <w:pPr>
              <w:pStyle w:val="ConsPlusNormal"/>
              <w:jc w:val="center"/>
            </w:pPr>
            <w:r w:rsidRPr="0029144C">
              <w:t>Урок 7</w:t>
            </w:r>
          </w:p>
        </w:tc>
        <w:tc>
          <w:tcPr>
            <w:tcW w:w="6405" w:type="dxa"/>
          </w:tcPr>
          <w:p w14:paraId="315952B7" w14:textId="77777777" w:rsidR="00D37996" w:rsidRPr="0029144C" w:rsidRDefault="00D37996" w:rsidP="007F16E7">
            <w:pPr>
              <w:pStyle w:val="ConsPlusNormal"/>
              <w:ind w:firstLine="283"/>
              <w:jc w:val="both"/>
            </w:pPr>
            <w:r w:rsidRPr="0029144C">
              <w:t>Арабский халифат, его расцвет и распад</w:t>
            </w:r>
          </w:p>
        </w:tc>
        <w:tc>
          <w:tcPr>
            <w:tcW w:w="1473" w:type="dxa"/>
          </w:tcPr>
          <w:p w14:paraId="4AC70155" w14:textId="77777777" w:rsidR="00D37996" w:rsidRPr="0029144C" w:rsidRDefault="00D37996" w:rsidP="007F16E7">
            <w:pPr>
              <w:pStyle w:val="ConsPlusNormal"/>
              <w:jc w:val="center"/>
            </w:pPr>
            <w:r w:rsidRPr="0029144C">
              <w:t>1</w:t>
            </w:r>
          </w:p>
        </w:tc>
      </w:tr>
      <w:tr w:rsidR="00D37996" w:rsidRPr="0029144C" w14:paraId="217A03A2" w14:textId="77777777" w:rsidTr="007F16E7">
        <w:tc>
          <w:tcPr>
            <w:tcW w:w="1191" w:type="dxa"/>
            <w:vAlign w:val="center"/>
          </w:tcPr>
          <w:p w14:paraId="23582D20" w14:textId="77777777" w:rsidR="00D37996" w:rsidRPr="0029144C" w:rsidRDefault="00D37996" w:rsidP="007F16E7">
            <w:pPr>
              <w:pStyle w:val="ConsPlusNormal"/>
              <w:jc w:val="center"/>
            </w:pPr>
            <w:r w:rsidRPr="0029144C">
              <w:t>Урок 8</w:t>
            </w:r>
          </w:p>
        </w:tc>
        <w:tc>
          <w:tcPr>
            <w:tcW w:w="6405" w:type="dxa"/>
          </w:tcPr>
          <w:p w14:paraId="08C7F4A7" w14:textId="77777777" w:rsidR="00D37996" w:rsidRPr="0029144C" w:rsidRDefault="00D37996" w:rsidP="007F16E7">
            <w:pPr>
              <w:pStyle w:val="ConsPlusNormal"/>
              <w:ind w:firstLine="283"/>
              <w:jc w:val="both"/>
            </w:pPr>
            <w:r w:rsidRPr="0029144C">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14:paraId="7A015DD7" w14:textId="77777777" w:rsidR="00D37996" w:rsidRPr="0029144C" w:rsidRDefault="00D37996" w:rsidP="007F16E7">
            <w:pPr>
              <w:pStyle w:val="ConsPlusNormal"/>
              <w:jc w:val="center"/>
            </w:pPr>
            <w:r w:rsidRPr="0029144C">
              <w:t>1</w:t>
            </w:r>
          </w:p>
        </w:tc>
      </w:tr>
      <w:tr w:rsidR="00D37996" w:rsidRPr="0029144C" w14:paraId="18E8DE0B" w14:textId="77777777" w:rsidTr="007F16E7">
        <w:tc>
          <w:tcPr>
            <w:tcW w:w="1191" w:type="dxa"/>
          </w:tcPr>
          <w:p w14:paraId="60EA2183" w14:textId="77777777" w:rsidR="00D37996" w:rsidRPr="0029144C" w:rsidRDefault="00D37996" w:rsidP="007F16E7">
            <w:pPr>
              <w:pStyle w:val="ConsPlusNormal"/>
              <w:jc w:val="center"/>
            </w:pPr>
            <w:r w:rsidRPr="0029144C">
              <w:t>Урок 9</w:t>
            </w:r>
          </w:p>
        </w:tc>
        <w:tc>
          <w:tcPr>
            <w:tcW w:w="6405" w:type="dxa"/>
          </w:tcPr>
          <w:p w14:paraId="11147942" w14:textId="77777777" w:rsidR="00D37996" w:rsidRPr="0029144C" w:rsidRDefault="00D37996" w:rsidP="007F16E7">
            <w:pPr>
              <w:pStyle w:val="ConsPlusNormal"/>
              <w:ind w:firstLine="283"/>
              <w:jc w:val="both"/>
            </w:pPr>
            <w:r w:rsidRPr="0029144C">
              <w:t>Сеньоры и вассалы</w:t>
            </w:r>
          </w:p>
        </w:tc>
        <w:tc>
          <w:tcPr>
            <w:tcW w:w="1473" w:type="dxa"/>
          </w:tcPr>
          <w:p w14:paraId="597C8435" w14:textId="77777777" w:rsidR="00D37996" w:rsidRPr="0029144C" w:rsidRDefault="00D37996" w:rsidP="007F16E7">
            <w:pPr>
              <w:pStyle w:val="ConsPlusNormal"/>
              <w:jc w:val="center"/>
            </w:pPr>
            <w:r w:rsidRPr="0029144C">
              <w:t>1</w:t>
            </w:r>
          </w:p>
        </w:tc>
      </w:tr>
      <w:tr w:rsidR="00D37996" w:rsidRPr="0029144C" w14:paraId="7BB66CAF" w14:textId="77777777" w:rsidTr="007F16E7">
        <w:tc>
          <w:tcPr>
            <w:tcW w:w="1191" w:type="dxa"/>
          </w:tcPr>
          <w:p w14:paraId="389AF7FB" w14:textId="77777777" w:rsidR="00D37996" w:rsidRPr="0029144C" w:rsidRDefault="00D37996" w:rsidP="007F16E7">
            <w:pPr>
              <w:pStyle w:val="ConsPlusNormal"/>
              <w:jc w:val="center"/>
            </w:pPr>
            <w:r w:rsidRPr="0029144C">
              <w:lastRenderedPageBreak/>
              <w:t>Урок 10</w:t>
            </w:r>
          </w:p>
        </w:tc>
        <w:tc>
          <w:tcPr>
            <w:tcW w:w="6405" w:type="dxa"/>
          </w:tcPr>
          <w:p w14:paraId="2C282390" w14:textId="77777777" w:rsidR="00D37996" w:rsidRPr="0029144C" w:rsidRDefault="00D37996" w:rsidP="007F16E7">
            <w:pPr>
              <w:pStyle w:val="ConsPlusNormal"/>
              <w:ind w:firstLine="283"/>
              <w:jc w:val="both"/>
            </w:pPr>
            <w:r w:rsidRPr="0029144C">
              <w:t>Католическая Церковь и духовенство</w:t>
            </w:r>
          </w:p>
        </w:tc>
        <w:tc>
          <w:tcPr>
            <w:tcW w:w="1473" w:type="dxa"/>
          </w:tcPr>
          <w:p w14:paraId="1AE91AD0" w14:textId="77777777" w:rsidR="00D37996" w:rsidRPr="0029144C" w:rsidRDefault="00D37996" w:rsidP="007F16E7">
            <w:pPr>
              <w:pStyle w:val="ConsPlusNormal"/>
              <w:jc w:val="center"/>
            </w:pPr>
            <w:r w:rsidRPr="0029144C">
              <w:t>1</w:t>
            </w:r>
          </w:p>
        </w:tc>
      </w:tr>
      <w:tr w:rsidR="00D37996" w:rsidRPr="0029144C" w14:paraId="0D2456EA" w14:textId="77777777" w:rsidTr="007F16E7">
        <w:tc>
          <w:tcPr>
            <w:tcW w:w="1191" w:type="dxa"/>
          </w:tcPr>
          <w:p w14:paraId="20746E96" w14:textId="77777777" w:rsidR="00D37996" w:rsidRPr="0029144C" w:rsidRDefault="00D37996" w:rsidP="007F16E7">
            <w:pPr>
              <w:pStyle w:val="ConsPlusNormal"/>
              <w:jc w:val="center"/>
            </w:pPr>
            <w:r w:rsidRPr="0029144C">
              <w:t>Урок 11</w:t>
            </w:r>
          </w:p>
        </w:tc>
        <w:tc>
          <w:tcPr>
            <w:tcW w:w="6405" w:type="dxa"/>
          </w:tcPr>
          <w:p w14:paraId="2DC33175" w14:textId="77777777" w:rsidR="00D37996" w:rsidRPr="0029144C" w:rsidRDefault="00D37996" w:rsidP="007F16E7">
            <w:pPr>
              <w:pStyle w:val="ConsPlusNormal"/>
              <w:ind w:firstLine="283"/>
              <w:jc w:val="both"/>
            </w:pPr>
            <w:r w:rsidRPr="0029144C">
              <w:t>Крестьяне и горожане</w:t>
            </w:r>
          </w:p>
        </w:tc>
        <w:tc>
          <w:tcPr>
            <w:tcW w:w="1473" w:type="dxa"/>
          </w:tcPr>
          <w:p w14:paraId="344D1B7D" w14:textId="77777777" w:rsidR="00D37996" w:rsidRPr="0029144C" w:rsidRDefault="00D37996" w:rsidP="007F16E7">
            <w:pPr>
              <w:pStyle w:val="ConsPlusNormal"/>
              <w:jc w:val="center"/>
            </w:pPr>
            <w:r w:rsidRPr="0029144C">
              <w:t>1</w:t>
            </w:r>
          </w:p>
        </w:tc>
      </w:tr>
      <w:tr w:rsidR="00D37996" w:rsidRPr="0029144C" w14:paraId="0B8A2745" w14:textId="77777777" w:rsidTr="007F16E7">
        <w:tc>
          <w:tcPr>
            <w:tcW w:w="1191" w:type="dxa"/>
          </w:tcPr>
          <w:p w14:paraId="462713F1" w14:textId="77777777" w:rsidR="00D37996" w:rsidRPr="0029144C" w:rsidRDefault="00D37996" w:rsidP="007F16E7">
            <w:pPr>
              <w:pStyle w:val="ConsPlusNormal"/>
              <w:jc w:val="center"/>
            </w:pPr>
            <w:r w:rsidRPr="0029144C">
              <w:t>Урок 12</w:t>
            </w:r>
          </w:p>
        </w:tc>
        <w:tc>
          <w:tcPr>
            <w:tcW w:w="6405" w:type="dxa"/>
          </w:tcPr>
          <w:p w14:paraId="6434E295" w14:textId="77777777" w:rsidR="00D37996" w:rsidRPr="0029144C" w:rsidRDefault="00D37996" w:rsidP="007F16E7">
            <w:pPr>
              <w:pStyle w:val="ConsPlusNormal"/>
              <w:ind w:firstLine="283"/>
              <w:jc w:val="both"/>
            </w:pPr>
            <w:r w:rsidRPr="0029144C">
              <w:t>Крестовые походы</w:t>
            </w:r>
          </w:p>
        </w:tc>
        <w:tc>
          <w:tcPr>
            <w:tcW w:w="1473" w:type="dxa"/>
          </w:tcPr>
          <w:p w14:paraId="5BE56CC2" w14:textId="77777777" w:rsidR="00D37996" w:rsidRPr="0029144C" w:rsidRDefault="00D37996" w:rsidP="007F16E7">
            <w:pPr>
              <w:pStyle w:val="ConsPlusNormal"/>
              <w:jc w:val="center"/>
            </w:pPr>
            <w:r w:rsidRPr="0029144C">
              <w:t>1</w:t>
            </w:r>
          </w:p>
        </w:tc>
      </w:tr>
      <w:tr w:rsidR="00D37996" w:rsidRPr="0029144C" w14:paraId="102C08AA" w14:textId="77777777" w:rsidTr="007F16E7">
        <w:tc>
          <w:tcPr>
            <w:tcW w:w="1191" w:type="dxa"/>
            <w:vAlign w:val="center"/>
          </w:tcPr>
          <w:p w14:paraId="4E113EE8" w14:textId="77777777" w:rsidR="00D37996" w:rsidRPr="0029144C" w:rsidRDefault="00D37996" w:rsidP="007F16E7">
            <w:pPr>
              <w:pStyle w:val="ConsPlusNormal"/>
              <w:jc w:val="center"/>
            </w:pPr>
            <w:r w:rsidRPr="0029144C">
              <w:t>Урок 13</w:t>
            </w:r>
          </w:p>
        </w:tc>
        <w:tc>
          <w:tcPr>
            <w:tcW w:w="6405" w:type="dxa"/>
          </w:tcPr>
          <w:p w14:paraId="06A73702" w14:textId="77777777" w:rsidR="00D37996" w:rsidRPr="0029144C" w:rsidRDefault="00D37996" w:rsidP="007F16E7">
            <w:pPr>
              <w:pStyle w:val="ConsPlusNormal"/>
              <w:ind w:firstLine="283"/>
              <w:jc w:val="both"/>
            </w:pPr>
            <w:r w:rsidRPr="0029144C">
              <w:t>Англия, Франция и государства Пиренейского полуострова в XI - начале XIV в.</w:t>
            </w:r>
          </w:p>
        </w:tc>
        <w:tc>
          <w:tcPr>
            <w:tcW w:w="1473" w:type="dxa"/>
            <w:vAlign w:val="center"/>
          </w:tcPr>
          <w:p w14:paraId="57F5EA58" w14:textId="77777777" w:rsidR="00D37996" w:rsidRPr="0029144C" w:rsidRDefault="00D37996" w:rsidP="007F16E7">
            <w:pPr>
              <w:pStyle w:val="ConsPlusNormal"/>
              <w:jc w:val="center"/>
            </w:pPr>
            <w:r w:rsidRPr="0029144C">
              <w:t>1</w:t>
            </w:r>
          </w:p>
        </w:tc>
      </w:tr>
      <w:tr w:rsidR="00D37996" w:rsidRPr="0029144C" w14:paraId="4006E632" w14:textId="77777777" w:rsidTr="007F16E7">
        <w:tc>
          <w:tcPr>
            <w:tcW w:w="1191" w:type="dxa"/>
            <w:vAlign w:val="center"/>
          </w:tcPr>
          <w:p w14:paraId="04551B4F" w14:textId="77777777" w:rsidR="00D37996" w:rsidRPr="0029144C" w:rsidRDefault="00D37996" w:rsidP="007F16E7">
            <w:pPr>
              <w:pStyle w:val="ConsPlusNormal"/>
              <w:jc w:val="center"/>
            </w:pPr>
            <w:r w:rsidRPr="0029144C">
              <w:t>Урок 14</w:t>
            </w:r>
          </w:p>
        </w:tc>
        <w:tc>
          <w:tcPr>
            <w:tcW w:w="6405" w:type="dxa"/>
          </w:tcPr>
          <w:p w14:paraId="500545FE" w14:textId="77777777" w:rsidR="00D37996" w:rsidRPr="0029144C" w:rsidRDefault="00D37996" w:rsidP="007F16E7">
            <w:pPr>
              <w:pStyle w:val="ConsPlusNormal"/>
              <w:ind w:firstLine="283"/>
              <w:jc w:val="both"/>
            </w:pPr>
            <w:r w:rsidRPr="0029144C">
              <w:t>Англия, Франция и государства Пиренейского полуострова в XI - начале XIV в.</w:t>
            </w:r>
          </w:p>
        </w:tc>
        <w:tc>
          <w:tcPr>
            <w:tcW w:w="1473" w:type="dxa"/>
            <w:vAlign w:val="center"/>
          </w:tcPr>
          <w:p w14:paraId="755B0620" w14:textId="77777777" w:rsidR="00D37996" w:rsidRPr="0029144C" w:rsidRDefault="00D37996" w:rsidP="007F16E7">
            <w:pPr>
              <w:pStyle w:val="ConsPlusNormal"/>
              <w:jc w:val="center"/>
            </w:pPr>
            <w:r w:rsidRPr="0029144C">
              <w:t>1</w:t>
            </w:r>
          </w:p>
        </w:tc>
      </w:tr>
      <w:tr w:rsidR="00D37996" w:rsidRPr="0029144C" w14:paraId="73BA7660" w14:textId="77777777" w:rsidTr="007F16E7">
        <w:tc>
          <w:tcPr>
            <w:tcW w:w="1191" w:type="dxa"/>
          </w:tcPr>
          <w:p w14:paraId="63B9EDA5" w14:textId="77777777" w:rsidR="00D37996" w:rsidRPr="0029144C" w:rsidRDefault="00D37996" w:rsidP="007F16E7">
            <w:pPr>
              <w:pStyle w:val="ConsPlusNormal"/>
              <w:jc w:val="center"/>
            </w:pPr>
            <w:r w:rsidRPr="0029144C">
              <w:t>Урок 15</w:t>
            </w:r>
          </w:p>
        </w:tc>
        <w:tc>
          <w:tcPr>
            <w:tcW w:w="6405" w:type="dxa"/>
          </w:tcPr>
          <w:p w14:paraId="6EDEB8D7" w14:textId="77777777" w:rsidR="00D37996" w:rsidRPr="0029144C" w:rsidRDefault="00D37996" w:rsidP="007F16E7">
            <w:pPr>
              <w:pStyle w:val="ConsPlusNormal"/>
              <w:ind w:firstLine="283"/>
              <w:jc w:val="both"/>
            </w:pPr>
            <w:r w:rsidRPr="0029144C">
              <w:t>Священная Римская империя и ее соседи</w:t>
            </w:r>
          </w:p>
        </w:tc>
        <w:tc>
          <w:tcPr>
            <w:tcW w:w="1473" w:type="dxa"/>
          </w:tcPr>
          <w:p w14:paraId="71661181" w14:textId="77777777" w:rsidR="00D37996" w:rsidRPr="0029144C" w:rsidRDefault="00D37996" w:rsidP="007F16E7">
            <w:pPr>
              <w:pStyle w:val="ConsPlusNormal"/>
              <w:jc w:val="center"/>
            </w:pPr>
            <w:r w:rsidRPr="0029144C">
              <w:t>1</w:t>
            </w:r>
          </w:p>
        </w:tc>
      </w:tr>
      <w:tr w:rsidR="00D37996" w:rsidRPr="0029144C" w14:paraId="701CD21B" w14:textId="77777777" w:rsidTr="007F16E7">
        <w:tc>
          <w:tcPr>
            <w:tcW w:w="1191" w:type="dxa"/>
          </w:tcPr>
          <w:p w14:paraId="535C2C19" w14:textId="77777777" w:rsidR="00D37996" w:rsidRPr="0029144C" w:rsidRDefault="00D37996" w:rsidP="007F16E7">
            <w:pPr>
              <w:pStyle w:val="ConsPlusNormal"/>
              <w:jc w:val="center"/>
            </w:pPr>
            <w:r w:rsidRPr="0029144C">
              <w:t>Урок 16</w:t>
            </w:r>
          </w:p>
        </w:tc>
        <w:tc>
          <w:tcPr>
            <w:tcW w:w="6405" w:type="dxa"/>
          </w:tcPr>
          <w:p w14:paraId="1214923A" w14:textId="77777777" w:rsidR="00D37996" w:rsidRPr="0029144C" w:rsidRDefault="00D37996" w:rsidP="007F16E7">
            <w:pPr>
              <w:pStyle w:val="ConsPlusNormal"/>
              <w:ind w:firstLine="283"/>
              <w:jc w:val="both"/>
            </w:pPr>
            <w:r w:rsidRPr="0029144C">
              <w:t>Западноевропейская культура в XI - XIV вв.</w:t>
            </w:r>
          </w:p>
        </w:tc>
        <w:tc>
          <w:tcPr>
            <w:tcW w:w="1473" w:type="dxa"/>
          </w:tcPr>
          <w:p w14:paraId="3A3A7810" w14:textId="77777777" w:rsidR="00D37996" w:rsidRPr="0029144C" w:rsidRDefault="00D37996" w:rsidP="007F16E7">
            <w:pPr>
              <w:pStyle w:val="ConsPlusNormal"/>
              <w:jc w:val="center"/>
            </w:pPr>
            <w:r w:rsidRPr="0029144C">
              <w:t>1</w:t>
            </w:r>
          </w:p>
        </w:tc>
      </w:tr>
      <w:tr w:rsidR="00D37996" w:rsidRPr="0029144C" w14:paraId="48864DE2" w14:textId="77777777" w:rsidTr="007F16E7">
        <w:tc>
          <w:tcPr>
            <w:tcW w:w="1191" w:type="dxa"/>
            <w:vAlign w:val="center"/>
          </w:tcPr>
          <w:p w14:paraId="1CB53CEA" w14:textId="77777777" w:rsidR="00D37996" w:rsidRPr="0029144C" w:rsidRDefault="00D37996" w:rsidP="007F16E7">
            <w:pPr>
              <w:pStyle w:val="ConsPlusNormal"/>
              <w:jc w:val="center"/>
            </w:pPr>
            <w:r w:rsidRPr="0029144C">
              <w:t>Урок 17</w:t>
            </w:r>
          </w:p>
        </w:tc>
        <w:tc>
          <w:tcPr>
            <w:tcW w:w="6405" w:type="dxa"/>
          </w:tcPr>
          <w:p w14:paraId="6FEE8E15" w14:textId="77777777" w:rsidR="00D37996" w:rsidRPr="0029144C" w:rsidRDefault="00D37996" w:rsidP="007F16E7">
            <w:pPr>
              <w:pStyle w:val="ConsPlusNormal"/>
              <w:ind w:firstLine="283"/>
              <w:jc w:val="both"/>
            </w:pPr>
            <w:r w:rsidRPr="0029144C">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14:paraId="2DCDBADC" w14:textId="77777777" w:rsidR="00D37996" w:rsidRPr="0029144C" w:rsidRDefault="00D37996" w:rsidP="007F16E7">
            <w:pPr>
              <w:pStyle w:val="ConsPlusNormal"/>
              <w:jc w:val="center"/>
            </w:pPr>
            <w:r w:rsidRPr="0029144C">
              <w:t>1</w:t>
            </w:r>
          </w:p>
        </w:tc>
      </w:tr>
      <w:tr w:rsidR="00D37996" w:rsidRPr="0029144C" w14:paraId="7A998E26" w14:textId="77777777" w:rsidTr="007F16E7">
        <w:tc>
          <w:tcPr>
            <w:tcW w:w="1191" w:type="dxa"/>
          </w:tcPr>
          <w:p w14:paraId="6366A746" w14:textId="77777777" w:rsidR="00D37996" w:rsidRPr="0029144C" w:rsidRDefault="00D37996" w:rsidP="007F16E7">
            <w:pPr>
              <w:pStyle w:val="ConsPlusNormal"/>
              <w:jc w:val="center"/>
            </w:pPr>
            <w:r w:rsidRPr="0029144C">
              <w:t>Урок 18</w:t>
            </w:r>
          </w:p>
        </w:tc>
        <w:tc>
          <w:tcPr>
            <w:tcW w:w="6405" w:type="dxa"/>
          </w:tcPr>
          <w:p w14:paraId="742C0FE7" w14:textId="77777777" w:rsidR="00D37996" w:rsidRPr="0029144C" w:rsidRDefault="00D37996" w:rsidP="007F16E7">
            <w:pPr>
              <w:pStyle w:val="ConsPlusNormal"/>
              <w:ind w:firstLine="283"/>
              <w:jc w:val="both"/>
            </w:pPr>
            <w:r w:rsidRPr="0029144C">
              <w:t>Кочевники Великой степи и их соседи в Средние века</w:t>
            </w:r>
          </w:p>
        </w:tc>
        <w:tc>
          <w:tcPr>
            <w:tcW w:w="1473" w:type="dxa"/>
          </w:tcPr>
          <w:p w14:paraId="596B0B33" w14:textId="77777777" w:rsidR="00D37996" w:rsidRPr="0029144C" w:rsidRDefault="00D37996" w:rsidP="007F16E7">
            <w:pPr>
              <w:pStyle w:val="ConsPlusNormal"/>
              <w:jc w:val="center"/>
            </w:pPr>
            <w:r w:rsidRPr="0029144C">
              <w:t>1</w:t>
            </w:r>
          </w:p>
        </w:tc>
      </w:tr>
      <w:tr w:rsidR="00D37996" w:rsidRPr="0029144C" w14:paraId="4D20A0BF" w14:textId="77777777" w:rsidTr="007F16E7">
        <w:tc>
          <w:tcPr>
            <w:tcW w:w="1191" w:type="dxa"/>
          </w:tcPr>
          <w:p w14:paraId="6FEF33D9" w14:textId="77777777" w:rsidR="00D37996" w:rsidRPr="0029144C" w:rsidRDefault="00D37996" w:rsidP="007F16E7">
            <w:pPr>
              <w:pStyle w:val="ConsPlusNormal"/>
              <w:jc w:val="center"/>
            </w:pPr>
            <w:r w:rsidRPr="0029144C">
              <w:t>Урок 19</w:t>
            </w:r>
          </w:p>
        </w:tc>
        <w:tc>
          <w:tcPr>
            <w:tcW w:w="6405" w:type="dxa"/>
          </w:tcPr>
          <w:p w14:paraId="46A50956" w14:textId="77777777" w:rsidR="00D37996" w:rsidRPr="0029144C" w:rsidRDefault="00D37996" w:rsidP="007F16E7">
            <w:pPr>
              <w:pStyle w:val="ConsPlusNormal"/>
              <w:ind w:firstLine="283"/>
              <w:jc w:val="both"/>
            </w:pPr>
            <w:r w:rsidRPr="0029144C">
              <w:t>Китай и Япония в Средние века</w:t>
            </w:r>
          </w:p>
        </w:tc>
        <w:tc>
          <w:tcPr>
            <w:tcW w:w="1473" w:type="dxa"/>
          </w:tcPr>
          <w:p w14:paraId="44640BAC" w14:textId="77777777" w:rsidR="00D37996" w:rsidRPr="0029144C" w:rsidRDefault="00D37996" w:rsidP="007F16E7">
            <w:pPr>
              <w:pStyle w:val="ConsPlusNormal"/>
              <w:jc w:val="center"/>
            </w:pPr>
            <w:r w:rsidRPr="0029144C">
              <w:t>1</w:t>
            </w:r>
          </w:p>
        </w:tc>
      </w:tr>
      <w:tr w:rsidR="00D37996" w:rsidRPr="0029144C" w14:paraId="11E0C279" w14:textId="77777777" w:rsidTr="007F16E7">
        <w:tc>
          <w:tcPr>
            <w:tcW w:w="1191" w:type="dxa"/>
          </w:tcPr>
          <w:p w14:paraId="77C3A25D" w14:textId="77777777" w:rsidR="00D37996" w:rsidRPr="0029144C" w:rsidRDefault="00D37996" w:rsidP="007F16E7">
            <w:pPr>
              <w:pStyle w:val="ConsPlusNormal"/>
              <w:jc w:val="center"/>
            </w:pPr>
            <w:r w:rsidRPr="0029144C">
              <w:t>Урок 20</w:t>
            </w:r>
          </w:p>
        </w:tc>
        <w:tc>
          <w:tcPr>
            <w:tcW w:w="6405" w:type="dxa"/>
          </w:tcPr>
          <w:p w14:paraId="2738C7F7" w14:textId="77777777" w:rsidR="00D37996" w:rsidRPr="0029144C" w:rsidRDefault="00D37996" w:rsidP="007F16E7">
            <w:pPr>
              <w:pStyle w:val="ConsPlusNormal"/>
              <w:ind w:firstLine="283"/>
              <w:jc w:val="both"/>
            </w:pPr>
            <w:r w:rsidRPr="0029144C">
              <w:t>Китай и Япония в Средние века</w:t>
            </w:r>
          </w:p>
        </w:tc>
        <w:tc>
          <w:tcPr>
            <w:tcW w:w="1473" w:type="dxa"/>
          </w:tcPr>
          <w:p w14:paraId="485C2413" w14:textId="77777777" w:rsidR="00D37996" w:rsidRPr="0029144C" w:rsidRDefault="00D37996" w:rsidP="007F16E7">
            <w:pPr>
              <w:pStyle w:val="ConsPlusNormal"/>
              <w:jc w:val="center"/>
            </w:pPr>
            <w:r w:rsidRPr="0029144C">
              <w:t>1</w:t>
            </w:r>
          </w:p>
        </w:tc>
      </w:tr>
      <w:tr w:rsidR="00D37996" w:rsidRPr="0029144C" w14:paraId="35BD0DC9" w14:textId="77777777" w:rsidTr="007F16E7">
        <w:tc>
          <w:tcPr>
            <w:tcW w:w="1191" w:type="dxa"/>
          </w:tcPr>
          <w:p w14:paraId="76916010" w14:textId="77777777" w:rsidR="00D37996" w:rsidRPr="0029144C" w:rsidRDefault="00D37996" w:rsidP="007F16E7">
            <w:pPr>
              <w:pStyle w:val="ConsPlusNormal"/>
              <w:jc w:val="center"/>
            </w:pPr>
            <w:r w:rsidRPr="0029144C">
              <w:t>Урок 21</w:t>
            </w:r>
          </w:p>
        </w:tc>
        <w:tc>
          <w:tcPr>
            <w:tcW w:w="6405" w:type="dxa"/>
          </w:tcPr>
          <w:p w14:paraId="421F4A49" w14:textId="77777777" w:rsidR="00D37996" w:rsidRPr="0029144C" w:rsidRDefault="00D37996" w:rsidP="007F16E7">
            <w:pPr>
              <w:pStyle w:val="ConsPlusNormal"/>
              <w:ind w:firstLine="283"/>
              <w:jc w:val="both"/>
            </w:pPr>
            <w:r w:rsidRPr="0029144C">
              <w:t>Индия в Средние века</w:t>
            </w:r>
          </w:p>
        </w:tc>
        <w:tc>
          <w:tcPr>
            <w:tcW w:w="1473" w:type="dxa"/>
          </w:tcPr>
          <w:p w14:paraId="4571B1C1" w14:textId="77777777" w:rsidR="00D37996" w:rsidRPr="0029144C" w:rsidRDefault="00D37996" w:rsidP="007F16E7">
            <w:pPr>
              <w:pStyle w:val="ConsPlusNormal"/>
              <w:jc w:val="center"/>
            </w:pPr>
            <w:r w:rsidRPr="0029144C">
              <w:t>1</w:t>
            </w:r>
          </w:p>
        </w:tc>
      </w:tr>
      <w:tr w:rsidR="00D37996" w:rsidRPr="0029144C" w14:paraId="0176E772" w14:textId="77777777" w:rsidTr="007F16E7">
        <w:tc>
          <w:tcPr>
            <w:tcW w:w="1191" w:type="dxa"/>
          </w:tcPr>
          <w:p w14:paraId="30C6953D" w14:textId="77777777" w:rsidR="00D37996" w:rsidRPr="0029144C" w:rsidRDefault="00D37996" w:rsidP="007F16E7">
            <w:pPr>
              <w:pStyle w:val="ConsPlusNormal"/>
              <w:jc w:val="center"/>
            </w:pPr>
            <w:r w:rsidRPr="0029144C">
              <w:t>Урок 22</w:t>
            </w:r>
          </w:p>
        </w:tc>
        <w:tc>
          <w:tcPr>
            <w:tcW w:w="6405" w:type="dxa"/>
          </w:tcPr>
          <w:p w14:paraId="4D5807FF" w14:textId="77777777" w:rsidR="00D37996" w:rsidRPr="0029144C" w:rsidRDefault="00D37996" w:rsidP="007F16E7">
            <w:pPr>
              <w:pStyle w:val="ConsPlusNormal"/>
              <w:ind w:firstLine="283"/>
              <w:jc w:val="both"/>
            </w:pPr>
            <w:r w:rsidRPr="0029144C">
              <w:t>Народы и государства Африки</w:t>
            </w:r>
          </w:p>
        </w:tc>
        <w:tc>
          <w:tcPr>
            <w:tcW w:w="1473" w:type="dxa"/>
          </w:tcPr>
          <w:p w14:paraId="45379C60" w14:textId="77777777" w:rsidR="00D37996" w:rsidRPr="0029144C" w:rsidRDefault="00D37996" w:rsidP="007F16E7">
            <w:pPr>
              <w:pStyle w:val="ConsPlusNormal"/>
              <w:jc w:val="center"/>
            </w:pPr>
            <w:r w:rsidRPr="0029144C">
              <w:t>1</w:t>
            </w:r>
          </w:p>
        </w:tc>
      </w:tr>
      <w:tr w:rsidR="00D37996" w:rsidRPr="0029144C" w14:paraId="55736C0A" w14:textId="77777777" w:rsidTr="007F16E7">
        <w:tc>
          <w:tcPr>
            <w:tcW w:w="1191" w:type="dxa"/>
          </w:tcPr>
          <w:p w14:paraId="4999A85A" w14:textId="77777777" w:rsidR="00D37996" w:rsidRPr="0029144C" w:rsidRDefault="00D37996" w:rsidP="007F16E7">
            <w:pPr>
              <w:pStyle w:val="ConsPlusNormal"/>
              <w:jc w:val="center"/>
            </w:pPr>
            <w:r w:rsidRPr="0029144C">
              <w:t>Урок 23</w:t>
            </w:r>
          </w:p>
        </w:tc>
        <w:tc>
          <w:tcPr>
            <w:tcW w:w="6405" w:type="dxa"/>
          </w:tcPr>
          <w:p w14:paraId="26DC576B" w14:textId="77777777" w:rsidR="00D37996" w:rsidRPr="0029144C" w:rsidRDefault="00D37996" w:rsidP="007F16E7">
            <w:pPr>
              <w:pStyle w:val="ConsPlusNormal"/>
              <w:ind w:firstLine="283"/>
              <w:jc w:val="both"/>
            </w:pPr>
            <w:r w:rsidRPr="0029144C">
              <w:t>Цивилизации доколумбовой Америки</w:t>
            </w:r>
          </w:p>
        </w:tc>
        <w:tc>
          <w:tcPr>
            <w:tcW w:w="1473" w:type="dxa"/>
          </w:tcPr>
          <w:p w14:paraId="6E127730" w14:textId="77777777" w:rsidR="00D37996" w:rsidRPr="0029144C" w:rsidRDefault="00D37996" w:rsidP="007F16E7">
            <w:pPr>
              <w:pStyle w:val="ConsPlusNormal"/>
              <w:jc w:val="center"/>
            </w:pPr>
            <w:r w:rsidRPr="0029144C">
              <w:t>1</w:t>
            </w:r>
          </w:p>
        </w:tc>
      </w:tr>
      <w:tr w:rsidR="00D37996" w:rsidRPr="0029144C" w14:paraId="690B91E9" w14:textId="77777777" w:rsidTr="007F16E7">
        <w:tc>
          <w:tcPr>
            <w:tcW w:w="1191" w:type="dxa"/>
            <w:vAlign w:val="center"/>
          </w:tcPr>
          <w:p w14:paraId="4804A25C" w14:textId="77777777" w:rsidR="00D37996" w:rsidRPr="0029144C" w:rsidRDefault="00D37996" w:rsidP="007F16E7">
            <w:pPr>
              <w:pStyle w:val="ConsPlusNormal"/>
              <w:jc w:val="center"/>
            </w:pPr>
            <w:r w:rsidRPr="0029144C">
              <w:t>Урок 24</w:t>
            </w:r>
          </w:p>
        </w:tc>
        <w:tc>
          <w:tcPr>
            <w:tcW w:w="6405" w:type="dxa"/>
          </w:tcPr>
          <w:p w14:paraId="74D57E62" w14:textId="77777777" w:rsidR="00D37996" w:rsidRPr="0029144C" w:rsidRDefault="00D37996" w:rsidP="007F16E7">
            <w:pPr>
              <w:pStyle w:val="ConsPlusNormal"/>
              <w:ind w:firstLine="283"/>
              <w:jc w:val="both"/>
            </w:pPr>
            <w:r w:rsidRPr="0029144C">
              <w:t>Урок повторения, обобщения и контроля по теме "Страны и народы Азии, Африки и Америки в средние века"</w:t>
            </w:r>
          </w:p>
        </w:tc>
        <w:tc>
          <w:tcPr>
            <w:tcW w:w="1473" w:type="dxa"/>
            <w:vAlign w:val="center"/>
          </w:tcPr>
          <w:p w14:paraId="3D5E6313" w14:textId="77777777" w:rsidR="00D37996" w:rsidRPr="0029144C" w:rsidRDefault="00D37996" w:rsidP="007F16E7">
            <w:pPr>
              <w:pStyle w:val="ConsPlusNormal"/>
              <w:jc w:val="center"/>
            </w:pPr>
            <w:r w:rsidRPr="0029144C">
              <w:t>1</w:t>
            </w:r>
          </w:p>
        </w:tc>
      </w:tr>
      <w:tr w:rsidR="00D37996" w:rsidRPr="0029144C" w14:paraId="3F1CAD58" w14:textId="77777777" w:rsidTr="007F16E7">
        <w:tc>
          <w:tcPr>
            <w:tcW w:w="1191" w:type="dxa"/>
          </w:tcPr>
          <w:p w14:paraId="7BE998D1" w14:textId="77777777" w:rsidR="00D37996" w:rsidRPr="0029144C" w:rsidRDefault="00D37996" w:rsidP="007F16E7">
            <w:pPr>
              <w:pStyle w:val="ConsPlusNormal"/>
              <w:jc w:val="center"/>
            </w:pPr>
            <w:r w:rsidRPr="0029144C">
              <w:t>Урок 25</w:t>
            </w:r>
          </w:p>
        </w:tc>
        <w:tc>
          <w:tcPr>
            <w:tcW w:w="6405" w:type="dxa"/>
          </w:tcPr>
          <w:p w14:paraId="4B988FD2" w14:textId="77777777" w:rsidR="00D37996" w:rsidRPr="0029144C" w:rsidRDefault="00D37996" w:rsidP="007F16E7">
            <w:pPr>
              <w:pStyle w:val="ConsPlusNormal"/>
              <w:ind w:firstLine="283"/>
              <w:jc w:val="both"/>
            </w:pPr>
            <w:r w:rsidRPr="0029144C">
              <w:t>Европа в XIV - первой половине XV в.</w:t>
            </w:r>
          </w:p>
        </w:tc>
        <w:tc>
          <w:tcPr>
            <w:tcW w:w="1473" w:type="dxa"/>
          </w:tcPr>
          <w:p w14:paraId="36D25BE8" w14:textId="77777777" w:rsidR="00D37996" w:rsidRPr="0029144C" w:rsidRDefault="00D37996" w:rsidP="007F16E7">
            <w:pPr>
              <w:pStyle w:val="ConsPlusNormal"/>
              <w:jc w:val="center"/>
            </w:pPr>
            <w:r w:rsidRPr="0029144C">
              <w:t>1</w:t>
            </w:r>
          </w:p>
        </w:tc>
      </w:tr>
      <w:tr w:rsidR="00D37996" w:rsidRPr="0029144C" w14:paraId="5FA7A41D" w14:textId="77777777" w:rsidTr="007F16E7">
        <w:tc>
          <w:tcPr>
            <w:tcW w:w="1191" w:type="dxa"/>
          </w:tcPr>
          <w:p w14:paraId="4A32EF8C" w14:textId="77777777" w:rsidR="00D37996" w:rsidRPr="0029144C" w:rsidRDefault="00D37996" w:rsidP="007F16E7">
            <w:pPr>
              <w:pStyle w:val="ConsPlusNormal"/>
              <w:jc w:val="center"/>
            </w:pPr>
            <w:r w:rsidRPr="0029144C">
              <w:t>Урок 26</w:t>
            </w:r>
          </w:p>
        </w:tc>
        <w:tc>
          <w:tcPr>
            <w:tcW w:w="6405" w:type="dxa"/>
          </w:tcPr>
          <w:p w14:paraId="1F1C9AE3" w14:textId="77777777" w:rsidR="00D37996" w:rsidRPr="0029144C" w:rsidRDefault="00D37996" w:rsidP="007F16E7">
            <w:pPr>
              <w:pStyle w:val="ConsPlusNormal"/>
              <w:ind w:firstLine="283"/>
              <w:jc w:val="both"/>
            </w:pPr>
            <w:r w:rsidRPr="0029144C">
              <w:t>Гибель Византии и возникновение Османской империи</w:t>
            </w:r>
          </w:p>
        </w:tc>
        <w:tc>
          <w:tcPr>
            <w:tcW w:w="1473" w:type="dxa"/>
          </w:tcPr>
          <w:p w14:paraId="276EC5D1" w14:textId="77777777" w:rsidR="00D37996" w:rsidRPr="0029144C" w:rsidRDefault="00D37996" w:rsidP="007F16E7">
            <w:pPr>
              <w:pStyle w:val="ConsPlusNormal"/>
              <w:jc w:val="center"/>
            </w:pPr>
            <w:r w:rsidRPr="0029144C">
              <w:t>1</w:t>
            </w:r>
          </w:p>
        </w:tc>
      </w:tr>
      <w:tr w:rsidR="00D37996" w:rsidRPr="0029144C" w14:paraId="0B037E51" w14:textId="77777777" w:rsidTr="007F16E7">
        <w:tc>
          <w:tcPr>
            <w:tcW w:w="1191" w:type="dxa"/>
          </w:tcPr>
          <w:p w14:paraId="3D4FC76C" w14:textId="77777777" w:rsidR="00D37996" w:rsidRPr="0029144C" w:rsidRDefault="00D37996" w:rsidP="007F16E7">
            <w:pPr>
              <w:pStyle w:val="ConsPlusNormal"/>
              <w:jc w:val="center"/>
            </w:pPr>
            <w:r w:rsidRPr="0029144C">
              <w:t>Урок 27</w:t>
            </w:r>
          </w:p>
        </w:tc>
        <w:tc>
          <w:tcPr>
            <w:tcW w:w="6405" w:type="dxa"/>
          </w:tcPr>
          <w:p w14:paraId="38A260BD" w14:textId="77777777" w:rsidR="00D37996" w:rsidRPr="0029144C" w:rsidRDefault="00D37996" w:rsidP="007F16E7">
            <w:pPr>
              <w:pStyle w:val="ConsPlusNormal"/>
              <w:ind w:firstLine="283"/>
              <w:jc w:val="both"/>
            </w:pPr>
            <w:r w:rsidRPr="0029144C">
              <w:t>Европа на пороге Нового времени</w:t>
            </w:r>
          </w:p>
        </w:tc>
        <w:tc>
          <w:tcPr>
            <w:tcW w:w="1473" w:type="dxa"/>
          </w:tcPr>
          <w:p w14:paraId="4865F8B8" w14:textId="77777777" w:rsidR="00D37996" w:rsidRPr="0029144C" w:rsidRDefault="00D37996" w:rsidP="007F16E7">
            <w:pPr>
              <w:pStyle w:val="ConsPlusNormal"/>
              <w:jc w:val="center"/>
            </w:pPr>
            <w:r w:rsidRPr="0029144C">
              <w:t>1</w:t>
            </w:r>
          </w:p>
        </w:tc>
      </w:tr>
      <w:tr w:rsidR="00D37996" w:rsidRPr="0029144C" w14:paraId="2A8E8835" w14:textId="77777777" w:rsidTr="007F16E7">
        <w:tc>
          <w:tcPr>
            <w:tcW w:w="1191" w:type="dxa"/>
            <w:vAlign w:val="center"/>
          </w:tcPr>
          <w:p w14:paraId="2011AA3E" w14:textId="77777777" w:rsidR="00D37996" w:rsidRPr="0029144C" w:rsidRDefault="00D37996" w:rsidP="007F16E7">
            <w:pPr>
              <w:pStyle w:val="ConsPlusNormal"/>
              <w:jc w:val="center"/>
            </w:pPr>
            <w:r w:rsidRPr="0029144C">
              <w:t>Урок 28</w:t>
            </w:r>
          </w:p>
        </w:tc>
        <w:tc>
          <w:tcPr>
            <w:tcW w:w="6405" w:type="dxa"/>
          </w:tcPr>
          <w:p w14:paraId="60BCC491" w14:textId="77777777" w:rsidR="00D37996" w:rsidRPr="0029144C" w:rsidRDefault="00D37996" w:rsidP="007F16E7">
            <w:pPr>
              <w:pStyle w:val="ConsPlusNormal"/>
              <w:ind w:firstLine="283"/>
              <w:jc w:val="both"/>
            </w:pPr>
            <w:r w:rsidRPr="0029144C">
              <w:t>Урок повторения, обобщения и контроля "Историческое и культурное наследие Средних веков"</w:t>
            </w:r>
          </w:p>
        </w:tc>
        <w:tc>
          <w:tcPr>
            <w:tcW w:w="1473" w:type="dxa"/>
            <w:vAlign w:val="center"/>
          </w:tcPr>
          <w:p w14:paraId="44CDE9C8" w14:textId="77777777" w:rsidR="00D37996" w:rsidRPr="0029144C" w:rsidRDefault="00D37996" w:rsidP="007F16E7">
            <w:pPr>
              <w:pStyle w:val="ConsPlusNormal"/>
              <w:jc w:val="center"/>
            </w:pPr>
            <w:r w:rsidRPr="0029144C">
              <w:t>1</w:t>
            </w:r>
          </w:p>
        </w:tc>
      </w:tr>
      <w:tr w:rsidR="00D37996" w:rsidRPr="0029144C" w14:paraId="0E3391AC" w14:textId="77777777" w:rsidTr="007F16E7">
        <w:tc>
          <w:tcPr>
            <w:tcW w:w="1191" w:type="dxa"/>
          </w:tcPr>
          <w:p w14:paraId="390C17F8" w14:textId="77777777" w:rsidR="00D37996" w:rsidRPr="0029144C" w:rsidRDefault="00D37996" w:rsidP="007F16E7">
            <w:pPr>
              <w:pStyle w:val="ConsPlusNormal"/>
              <w:jc w:val="center"/>
            </w:pPr>
            <w:r w:rsidRPr="0029144C">
              <w:t>Урок 29</w:t>
            </w:r>
          </w:p>
        </w:tc>
        <w:tc>
          <w:tcPr>
            <w:tcW w:w="6405" w:type="dxa"/>
          </w:tcPr>
          <w:p w14:paraId="20006035" w14:textId="77777777" w:rsidR="00D37996" w:rsidRPr="0029144C" w:rsidRDefault="00D37996" w:rsidP="007F16E7">
            <w:pPr>
              <w:pStyle w:val="ConsPlusNormal"/>
              <w:ind w:firstLine="283"/>
              <w:jc w:val="both"/>
            </w:pPr>
            <w:r w:rsidRPr="0029144C">
              <w:t>Роль и место России в мировой истории</w:t>
            </w:r>
          </w:p>
        </w:tc>
        <w:tc>
          <w:tcPr>
            <w:tcW w:w="1473" w:type="dxa"/>
          </w:tcPr>
          <w:p w14:paraId="4977A64C" w14:textId="77777777" w:rsidR="00D37996" w:rsidRPr="0029144C" w:rsidRDefault="00D37996" w:rsidP="007F16E7">
            <w:pPr>
              <w:pStyle w:val="ConsPlusNormal"/>
              <w:jc w:val="center"/>
            </w:pPr>
            <w:r w:rsidRPr="0029144C">
              <w:t>1</w:t>
            </w:r>
          </w:p>
        </w:tc>
      </w:tr>
      <w:tr w:rsidR="00D37996" w:rsidRPr="0029144C" w14:paraId="0B8A4037" w14:textId="77777777" w:rsidTr="007F16E7">
        <w:tc>
          <w:tcPr>
            <w:tcW w:w="1191" w:type="dxa"/>
            <w:vAlign w:val="center"/>
          </w:tcPr>
          <w:p w14:paraId="6B6821B6" w14:textId="77777777" w:rsidR="00D37996" w:rsidRPr="0029144C" w:rsidRDefault="00D37996" w:rsidP="007F16E7">
            <w:pPr>
              <w:pStyle w:val="ConsPlusNormal"/>
              <w:jc w:val="center"/>
            </w:pPr>
            <w:r w:rsidRPr="0029144C">
              <w:t>Урок 30</w:t>
            </w:r>
          </w:p>
        </w:tc>
        <w:tc>
          <w:tcPr>
            <w:tcW w:w="6405" w:type="dxa"/>
          </w:tcPr>
          <w:p w14:paraId="14E24618" w14:textId="77777777" w:rsidR="00D37996" w:rsidRPr="0029144C" w:rsidRDefault="00D37996" w:rsidP="007F16E7">
            <w:pPr>
              <w:pStyle w:val="ConsPlusNormal"/>
              <w:ind w:firstLine="283"/>
              <w:jc w:val="both"/>
            </w:pPr>
            <w:r w:rsidRPr="0029144C">
              <w:t>Великое переселение народов. Восточная Европа и Северная Азия в I-м тыс. н. э.</w:t>
            </w:r>
          </w:p>
        </w:tc>
        <w:tc>
          <w:tcPr>
            <w:tcW w:w="1473" w:type="dxa"/>
            <w:vAlign w:val="center"/>
          </w:tcPr>
          <w:p w14:paraId="47A7CDAD" w14:textId="77777777" w:rsidR="00D37996" w:rsidRPr="0029144C" w:rsidRDefault="00D37996" w:rsidP="007F16E7">
            <w:pPr>
              <w:pStyle w:val="ConsPlusNormal"/>
              <w:jc w:val="center"/>
            </w:pPr>
            <w:r w:rsidRPr="0029144C">
              <w:t>1</w:t>
            </w:r>
          </w:p>
        </w:tc>
      </w:tr>
      <w:tr w:rsidR="00D37996" w:rsidRPr="0029144C" w14:paraId="2838010C" w14:textId="77777777" w:rsidTr="007F16E7">
        <w:tc>
          <w:tcPr>
            <w:tcW w:w="1191" w:type="dxa"/>
          </w:tcPr>
          <w:p w14:paraId="51CE33B4" w14:textId="77777777" w:rsidR="00D37996" w:rsidRPr="0029144C" w:rsidRDefault="00D37996" w:rsidP="007F16E7">
            <w:pPr>
              <w:pStyle w:val="ConsPlusNormal"/>
              <w:jc w:val="center"/>
            </w:pPr>
            <w:r w:rsidRPr="0029144C">
              <w:t>Урок 31</w:t>
            </w:r>
          </w:p>
        </w:tc>
        <w:tc>
          <w:tcPr>
            <w:tcW w:w="6405" w:type="dxa"/>
          </w:tcPr>
          <w:p w14:paraId="6EA2634B" w14:textId="77777777" w:rsidR="00D37996" w:rsidRPr="0029144C" w:rsidRDefault="00D37996" w:rsidP="007F16E7">
            <w:pPr>
              <w:pStyle w:val="ConsPlusNormal"/>
              <w:ind w:firstLine="283"/>
              <w:jc w:val="both"/>
            </w:pPr>
            <w:r w:rsidRPr="0029144C">
              <w:t>Восточные славяне и их соседи</w:t>
            </w:r>
          </w:p>
        </w:tc>
        <w:tc>
          <w:tcPr>
            <w:tcW w:w="1473" w:type="dxa"/>
          </w:tcPr>
          <w:p w14:paraId="66C82B74" w14:textId="77777777" w:rsidR="00D37996" w:rsidRPr="0029144C" w:rsidRDefault="00D37996" w:rsidP="007F16E7">
            <w:pPr>
              <w:pStyle w:val="ConsPlusNormal"/>
              <w:jc w:val="center"/>
            </w:pPr>
            <w:r w:rsidRPr="0029144C">
              <w:t>1</w:t>
            </w:r>
          </w:p>
        </w:tc>
      </w:tr>
      <w:tr w:rsidR="00D37996" w:rsidRPr="0029144C" w14:paraId="7B147210" w14:textId="77777777" w:rsidTr="007F16E7">
        <w:tc>
          <w:tcPr>
            <w:tcW w:w="1191" w:type="dxa"/>
          </w:tcPr>
          <w:p w14:paraId="078CDF29" w14:textId="77777777" w:rsidR="00D37996" w:rsidRPr="0029144C" w:rsidRDefault="00D37996" w:rsidP="007F16E7">
            <w:pPr>
              <w:pStyle w:val="ConsPlusNormal"/>
              <w:jc w:val="center"/>
            </w:pPr>
            <w:r w:rsidRPr="0029144C">
              <w:t>Урок 32</w:t>
            </w:r>
          </w:p>
        </w:tc>
        <w:tc>
          <w:tcPr>
            <w:tcW w:w="6405" w:type="dxa"/>
          </w:tcPr>
          <w:p w14:paraId="4259EB68" w14:textId="77777777" w:rsidR="00D37996" w:rsidRPr="0029144C" w:rsidRDefault="00D37996" w:rsidP="007F16E7">
            <w:pPr>
              <w:pStyle w:val="ConsPlusNormal"/>
              <w:ind w:firstLine="283"/>
              <w:jc w:val="both"/>
            </w:pPr>
            <w:r w:rsidRPr="0029144C">
              <w:t>Восточные славяне и их соседи</w:t>
            </w:r>
          </w:p>
        </w:tc>
        <w:tc>
          <w:tcPr>
            <w:tcW w:w="1473" w:type="dxa"/>
          </w:tcPr>
          <w:p w14:paraId="0EA8C183" w14:textId="77777777" w:rsidR="00D37996" w:rsidRPr="0029144C" w:rsidRDefault="00D37996" w:rsidP="007F16E7">
            <w:pPr>
              <w:pStyle w:val="ConsPlusNormal"/>
              <w:jc w:val="center"/>
            </w:pPr>
            <w:r w:rsidRPr="0029144C">
              <w:t>1</w:t>
            </w:r>
          </w:p>
        </w:tc>
      </w:tr>
      <w:tr w:rsidR="00D37996" w:rsidRPr="0029144C" w14:paraId="1517195D" w14:textId="77777777" w:rsidTr="007F16E7">
        <w:tc>
          <w:tcPr>
            <w:tcW w:w="1191" w:type="dxa"/>
          </w:tcPr>
          <w:p w14:paraId="5A68C7D9" w14:textId="77777777" w:rsidR="00D37996" w:rsidRPr="0029144C" w:rsidRDefault="00D37996" w:rsidP="007F16E7">
            <w:pPr>
              <w:pStyle w:val="ConsPlusNormal"/>
              <w:jc w:val="center"/>
            </w:pPr>
            <w:r w:rsidRPr="0029144C">
              <w:t>Урок 33</w:t>
            </w:r>
          </w:p>
        </w:tc>
        <w:tc>
          <w:tcPr>
            <w:tcW w:w="6405" w:type="dxa"/>
          </w:tcPr>
          <w:p w14:paraId="00C7A960" w14:textId="77777777" w:rsidR="00D37996" w:rsidRPr="0029144C" w:rsidRDefault="00D37996" w:rsidP="007F16E7">
            <w:pPr>
              <w:pStyle w:val="ConsPlusNormal"/>
              <w:ind w:firstLine="283"/>
              <w:jc w:val="both"/>
            </w:pPr>
            <w:r w:rsidRPr="0029144C">
              <w:t>Начало династии Рюриковичей</w:t>
            </w:r>
          </w:p>
        </w:tc>
        <w:tc>
          <w:tcPr>
            <w:tcW w:w="1473" w:type="dxa"/>
          </w:tcPr>
          <w:p w14:paraId="06B97DAD" w14:textId="77777777" w:rsidR="00D37996" w:rsidRPr="0029144C" w:rsidRDefault="00D37996" w:rsidP="007F16E7">
            <w:pPr>
              <w:pStyle w:val="ConsPlusNormal"/>
              <w:jc w:val="center"/>
            </w:pPr>
            <w:r w:rsidRPr="0029144C">
              <w:t>1</w:t>
            </w:r>
          </w:p>
        </w:tc>
      </w:tr>
      <w:tr w:rsidR="00D37996" w:rsidRPr="0029144C" w14:paraId="7D79708C" w14:textId="77777777" w:rsidTr="007F16E7">
        <w:tc>
          <w:tcPr>
            <w:tcW w:w="1191" w:type="dxa"/>
          </w:tcPr>
          <w:p w14:paraId="3234B6A7" w14:textId="77777777" w:rsidR="00D37996" w:rsidRPr="0029144C" w:rsidRDefault="00D37996" w:rsidP="007F16E7">
            <w:pPr>
              <w:pStyle w:val="ConsPlusNormal"/>
              <w:jc w:val="center"/>
            </w:pPr>
            <w:r w:rsidRPr="0029144C">
              <w:t>Урок 34</w:t>
            </w:r>
          </w:p>
        </w:tc>
        <w:tc>
          <w:tcPr>
            <w:tcW w:w="6405" w:type="dxa"/>
          </w:tcPr>
          <w:p w14:paraId="2B4FE6CB" w14:textId="77777777" w:rsidR="00D37996" w:rsidRPr="0029144C" w:rsidRDefault="00D37996" w:rsidP="007F16E7">
            <w:pPr>
              <w:pStyle w:val="ConsPlusNormal"/>
              <w:ind w:firstLine="283"/>
              <w:jc w:val="both"/>
            </w:pPr>
            <w:r w:rsidRPr="0029144C">
              <w:t>Русь при Игоре, Ольге, Святославе</w:t>
            </w:r>
          </w:p>
        </w:tc>
        <w:tc>
          <w:tcPr>
            <w:tcW w:w="1473" w:type="dxa"/>
          </w:tcPr>
          <w:p w14:paraId="3355CBD5" w14:textId="77777777" w:rsidR="00D37996" w:rsidRPr="0029144C" w:rsidRDefault="00D37996" w:rsidP="007F16E7">
            <w:pPr>
              <w:pStyle w:val="ConsPlusNormal"/>
              <w:jc w:val="center"/>
            </w:pPr>
            <w:r w:rsidRPr="0029144C">
              <w:t>1</w:t>
            </w:r>
          </w:p>
        </w:tc>
      </w:tr>
      <w:tr w:rsidR="00D37996" w:rsidRPr="0029144C" w14:paraId="42F22700" w14:textId="77777777" w:rsidTr="007F16E7">
        <w:tc>
          <w:tcPr>
            <w:tcW w:w="1191" w:type="dxa"/>
          </w:tcPr>
          <w:p w14:paraId="36DF9BF7" w14:textId="77777777" w:rsidR="00D37996" w:rsidRPr="0029144C" w:rsidRDefault="00D37996" w:rsidP="007F16E7">
            <w:pPr>
              <w:pStyle w:val="ConsPlusNormal"/>
              <w:jc w:val="center"/>
            </w:pPr>
            <w:r w:rsidRPr="0029144C">
              <w:lastRenderedPageBreak/>
              <w:t>Урок 35</w:t>
            </w:r>
          </w:p>
        </w:tc>
        <w:tc>
          <w:tcPr>
            <w:tcW w:w="6405" w:type="dxa"/>
          </w:tcPr>
          <w:p w14:paraId="3B6F2095" w14:textId="77777777" w:rsidR="00D37996" w:rsidRPr="0029144C" w:rsidRDefault="00D37996" w:rsidP="007F16E7">
            <w:pPr>
              <w:pStyle w:val="ConsPlusNormal"/>
              <w:ind w:firstLine="283"/>
              <w:jc w:val="both"/>
            </w:pPr>
            <w:r w:rsidRPr="0029144C">
              <w:t>Русь при Игоре, Ольге, Святославе</w:t>
            </w:r>
          </w:p>
        </w:tc>
        <w:tc>
          <w:tcPr>
            <w:tcW w:w="1473" w:type="dxa"/>
          </w:tcPr>
          <w:p w14:paraId="3141C367" w14:textId="77777777" w:rsidR="00D37996" w:rsidRPr="0029144C" w:rsidRDefault="00D37996" w:rsidP="007F16E7">
            <w:pPr>
              <w:pStyle w:val="ConsPlusNormal"/>
              <w:jc w:val="center"/>
            </w:pPr>
            <w:r w:rsidRPr="0029144C">
              <w:t>1</w:t>
            </w:r>
          </w:p>
        </w:tc>
      </w:tr>
      <w:tr w:rsidR="00D37996" w:rsidRPr="0029144C" w14:paraId="60C6E9CA" w14:textId="77777777" w:rsidTr="007F16E7">
        <w:tc>
          <w:tcPr>
            <w:tcW w:w="1191" w:type="dxa"/>
          </w:tcPr>
          <w:p w14:paraId="5ECF0A02" w14:textId="77777777" w:rsidR="00D37996" w:rsidRPr="0029144C" w:rsidRDefault="00D37996" w:rsidP="007F16E7">
            <w:pPr>
              <w:pStyle w:val="ConsPlusNormal"/>
              <w:jc w:val="center"/>
            </w:pPr>
            <w:r w:rsidRPr="0029144C">
              <w:t>Урок 36</w:t>
            </w:r>
          </w:p>
        </w:tc>
        <w:tc>
          <w:tcPr>
            <w:tcW w:w="6405" w:type="dxa"/>
          </w:tcPr>
          <w:p w14:paraId="47BFD4DB" w14:textId="77777777" w:rsidR="00D37996" w:rsidRPr="0029144C" w:rsidRDefault="00D37996" w:rsidP="007F16E7">
            <w:pPr>
              <w:pStyle w:val="ConsPlusNormal"/>
              <w:ind w:firstLine="283"/>
              <w:jc w:val="both"/>
            </w:pPr>
            <w:r w:rsidRPr="0029144C">
              <w:t>Русь при Владимире Святом</w:t>
            </w:r>
          </w:p>
        </w:tc>
        <w:tc>
          <w:tcPr>
            <w:tcW w:w="1473" w:type="dxa"/>
          </w:tcPr>
          <w:p w14:paraId="25559F24" w14:textId="77777777" w:rsidR="00D37996" w:rsidRPr="0029144C" w:rsidRDefault="00D37996" w:rsidP="007F16E7">
            <w:pPr>
              <w:pStyle w:val="ConsPlusNormal"/>
              <w:jc w:val="center"/>
            </w:pPr>
            <w:r w:rsidRPr="0029144C">
              <w:t>1</w:t>
            </w:r>
          </w:p>
        </w:tc>
      </w:tr>
      <w:tr w:rsidR="00D37996" w:rsidRPr="0029144C" w14:paraId="192387BD" w14:textId="77777777" w:rsidTr="007F16E7">
        <w:tc>
          <w:tcPr>
            <w:tcW w:w="1191" w:type="dxa"/>
          </w:tcPr>
          <w:p w14:paraId="4A03CFB0" w14:textId="77777777" w:rsidR="00D37996" w:rsidRPr="0029144C" w:rsidRDefault="00D37996" w:rsidP="007F16E7">
            <w:pPr>
              <w:pStyle w:val="ConsPlusNormal"/>
              <w:jc w:val="center"/>
            </w:pPr>
            <w:r w:rsidRPr="0029144C">
              <w:t>Урок 37</w:t>
            </w:r>
          </w:p>
        </w:tc>
        <w:tc>
          <w:tcPr>
            <w:tcW w:w="6405" w:type="dxa"/>
          </w:tcPr>
          <w:p w14:paraId="0F435C98" w14:textId="77777777" w:rsidR="00D37996" w:rsidRPr="0029144C" w:rsidRDefault="00D37996" w:rsidP="007F16E7">
            <w:pPr>
              <w:pStyle w:val="ConsPlusNormal"/>
              <w:ind w:firstLine="283"/>
              <w:jc w:val="both"/>
            </w:pPr>
            <w:r w:rsidRPr="0029144C">
              <w:t>Русь при Владимире Святом</w:t>
            </w:r>
          </w:p>
        </w:tc>
        <w:tc>
          <w:tcPr>
            <w:tcW w:w="1473" w:type="dxa"/>
          </w:tcPr>
          <w:p w14:paraId="2643FBE7" w14:textId="77777777" w:rsidR="00D37996" w:rsidRPr="0029144C" w:rsidRDefault="00D37996" w:rsidP="007F16E7">
            <w:pPr>
              <w:pStyle w:val="ConsPlusNormal"/>
              <w:jc w:val="center"/>
            </w:pPr>
            <w:r w:rsidRPr="0029144C">
              <w:t>1</w:t>
            </w:r>
          </w:p>
        </w:tc>
      </w:tr>
      <w:tr w:rsidR="00D37996" w:rsidRPr="0029144C" w14:paraId="2FAB4D52" w14:textId="77777777" w:rsidTr="007F16E7">
        <w:tc>
          <w:tcPr>
            <w:tcW w:w="1191" w:type="dxa"/>
          </w:tcPr>
          <w:p w14:paraId="031B27B1" w14:textId="77777777" w:rsidR="00D37996" w:rsidRPr="0029144C" w:rsidRDefault="00D37996" w:rsidP="007F16E7">
            <w:pPr>
              <w:pStyle w:val="ConsPlusNormal"/>
              <w:jc w:val="center"/>
            </w:pPr>
            <w:r w:rsidRPr="0029144C">
              <w:t>Урок 38</w:t>
            </w:r>
          </w:p>
        </w:tc>
        <w:tc>
          <w:tcPr>
            <w:tcW w:w="6405" w:type="dxa"/>
          </w:tcPr>
          <w:p w14:paraId="43CE7676" w14:textId="77777777" w:rsidR="00D37996" w:rsidRPr="0029144C" w:rsidRDefault="00D37996" w:rsidP="007F16E7">
            <w:pPr>
              <w:pStyle w:val="ConsPlusNormal"/>
              <w:ind w:firstLine="283"/>
              <w:jc w:val="both"/>
            </w:pPr>
            <w:r w:rsidRPr="0029144C">
              <w:t>Расцвет Руси при Ярославе Мудром</w:t>
            </w:r>
          </w:p>
        </w:tc>
        <w:tc>
          <w:tcPr>
            <w:tcW w:w="1473" w:type="dxa"/>
          </w:tcPr>
          <w:p w14:paraId="62A35972" w14:textId="77777777" w:rsidR="00D37996" w:rsidRPr="0029144C" w:rsidRDefault="00D37996" w:rsidP="007F16E7">
            <w:pPr>
              <w:pStyle w:val="ConsPlusNormal"/>
              <w:jc w:val="center"/>
            </w:pPr>
            <w:r w:rsidRPr="0029144C">
              <w:t>1</w:t>
            </w:r>
          </w:p>
        </w:tc>
      </w:tr>
      <w:tr w:rsidR="00D37996" w:rsidRPr="0029144C" w14:paraId="5642FA69" w14:textId="77777777" w:rsidTr="007F16E7">
        <w:tc>
          <w:tcPr>
            <w:tcW w:w="1191" w:type="dxa"/>
          </w:tcPr>
          <w:p w14:paraId="59C213A3" w14:textId="77777777" w:rsidR="00D37996" w:rsidRPr="0029144C" w:rsidRDefault="00D37996" w:rsidP="007F16E7">
            <w:pPr>
              <w:pStyle w:val="ConsPlusNormal"/>
              <w:jc w:val="center"/>
            </w:pPr>
            <w:r w:rsidRPr="0029144C">
              <w:t>Урок 39</w:t>
            </w:r>
          </w:p>
        </w:tc>
        <w:tc>
          <w:tcPr>
            <w:tcW w:w="6405" w:type="dxa"/>
          </w:tcPr>
          <w:p w14:paraId="05782DAF" w14:textId="77777777" w:rsidR="00D37996" w:rsidRPr="0029144C" w:rsidRDefault="00D37996" w:rsidP="007F16E7">
            <w:pPr>
              <w:pStyle w:val="ConsPlusNormal"/>
              <w:ind w:firstLine="283"/>
              <w:jc w:val="both"/>
            </w:pPr>
            <w:r w:rsidRPr="0029144C">
              <w:t>Наследники Ярослава Мудрого</w:t>
            </w:r>
          </w:p>
        </w:tc>
        <w:tc>
          <w:tcPr>
            <w:tcW w:w="1473" w:type="dxa"/>
          </w:tcPr>
          <w:p w14:paraId="6E7D4167" w14:textId="77777777" w:rsidR="00D37996" w:rsidRPr="0029144C" w:rsidRDefault="00D37996" w:rsidP="007F16E7">
            <w:pPr>
              <w:pStyle w:val="ConsPlusNormal"/>
              <w:jc w:val="center"/>
            </w:pPr>
            <w:r w:rsidRPr="0029144C">
              <w:t>1</w:t>
            </w:r>
          </w:p>
        </w:tc>
      </w:tr>
      <w:tr w:rsidR="00D37996" w:rsidRPr="0029144C" w14:paraId="07D926D8" w14:textId="77777777" w:rsidTr="007F16E7">
        <w:tc>
          <w:tcPr>
            <w:tcW w:w="1191" w:type="dxa"/>
            <w:vAlign w:val="center"/>
          </w:tcPr>
          <w:p w14:paraId="628D80DC" w14:textId="77777777" w:rsidR="00D37996" w:rsidRPr="0029144C" w:rsidRDefault="00D37996" w:rsidP="007F16E7">
            <w:pPr>
              <w:pStyle w:val="ConsPlusNormal"/>
              <w:jc w:val="center"/>
            </w:pPr>
            <w:r w:rsidRPr="0029144C">
              <w:t>Урок 40</w:t>
            </w:r>
          </w:p>
        </w:tc>
        <w:tc>
          <w:tcPr>
            <w:tcW w:w="6405" w:type="dxa"/>
            <w:vAlign w:val="center"/>
          </w:tcPr>
          <w:p w14:paraId="69955548" w14:textId="77777777" w:rsidR="00D37996" w:rsidRPr="0029144C" w:rsidRDefault="00D37996" w:rsidP="007F16E7">
            <w:pPr>
              <w:pStyle w:val="ConsPlusNormal"/>
              <w:ind w:firstLine="283"/>
              <w:jc w:val="both"/>
            </w:pPr>
            <w:r w:rsidRPr="0029144C">
              <w:t>Наследники Ярослава Мудрого</w:t>
            </w:r>
          </w:p>
        </w:tc>
        <w:tc>
          <w:tcPr>
            <w:tcW w:w="1473" w:type="dxa"/>
            <w:vAlign w:val="center"/>
          </w:tcPr>
          <w:p w14:paraId="20F59170" w14:textId="77777777" w:rsidR="00D37996" w:rsidRPr="0029144C" w:rsidRDefault="00D37996" w:rsidP="007F16E7">
            <w:pPr>
              <w:pStyle w:val="ConsPlusNormal"/>
              <w:jc w:val="center"/>
            </w:pPr>
            <w:r w:rsidRPr="0029144C">
              <w:t>1</w:t>
            </w:r>
          </w:p>
        </w:tc>
      </w:tr>
      <w:tr w:rsidR="00D37996" w:rsidRPr="0029144C" w14:paraId="44F4BB8D" w14:textId="77777777" w:rsidTr="007F16E7">
        <w:tc>
          <w:tcPr>
            <w:tcW w:w="1191" w:type="dxa"/>
          </w:tcPr>
          <w:p w14:paraId="30B3E5F1" w14:textId="77777777" w:rsidR="00D37996" w:rsidRPr="0029144C" w:rsidRDefault="00D37996" w:rsidP="007F16E7">
            <w:pPr>
              <w:pStyle w:val="ConsPlusNormal"/>
              <w:jc w:val="center"/>
            </w:pPr>
            <w:r w:rsidRPr="0029144C">
              <w:t>Урок 41</w:t>
            </w:r>
          </w:p>
        </w:tc>
        <w:tc>
          <w:tcPr>
            <w:tcW w:w="6405" w:type="dxa"/>
          </w:tcPr>
          <w:p w14:paraId="00890E3E" w14:textId="77777777" w:rsidR="00D37996" w:rsidRPr="0029144C" w:rsidRDefault="00D37996" w:rsidP="007F16E7">
            <w:pPr>
              <w:pStyle w:val="ConsPlusNormal"/>
              <w:ind w:firstLine="283"/>
              <w:jc w:val="both"/>
            </w:pPr>
            <w:r w:rsidRPr="0029144C">
              <w:t>Русь при Владимире Мономахе</w:t>
            </w:r>
          </w:p>
        </w:tc>
        <w:tc>
          <w:tcPr>
            <w:tcW w:w="1473" w:type="dxa"/>
          </w:tcPr>
          <w:p w14:paraId="24F42323" w14:textId="77777777" w:rsidR="00D37996" w:rsidRPr="0029144C" w:rsidRDefault="00D37996" w:rsidP="007F16E7">
            <w:pPr>
              <w:pStyle w:val="ConsPlusNormal"/>
              <w:jc w:val="center"/>
            </w:pPr>
            <w:r w:rsidRPr="0029144C">
              <w:t>1</w:t>
            </w:r>
          </w:p>
        </w:tc>
      </w:tr>
      <w:tr w:rsidR="00D37996" w:rsidRPr="0029144C" w14:paraId="7C1E4FEA" w14:textId="77777777" w:rsidTr="007F16E7">
        <w:tc>
          <w:tcPr>
            <w:tcW w:w="1191" w:type="dxa"/>
            <w:vAlign w:val="center"/>
          </w:tcPr>
          <w:p w14:paraId="7BCBDA49" w14:textId="77777777" w:rsidR="00D37996" w:rsidRPr="0029144C" w:rsidRDefault="00D37996" w:rsidP="007F16E7">
            <w:pPr>
              <w:pStyle w:val="ConsPlusNormal"/>
              <w:jc w:val="center"/>
            </w:pPr>
            <w:r w:rsidRPr="0029144C">
              <w:t>Урок 42</w:t>
            </w:r>
          </w:p>
        </w:tc>
        <w:tc>
          <w:tcPr>
            <w:tcW w:w="6405" w:type="dxa"/>
          </w:tcPr>
          <w:p w14:paraId="568224BE" w14:textId="77777777" w:rsidR="00D37996" w:rsidRPr="0029144C" w:rsidRDefault="00D37996" w:rsidP="007F16E7">
            <w:pPr>
              <w:pStyle w:val="ConsPlusNormal"/>
              <w:ind w:firstLine="283"/>
              <w:jc w:val="both"/>
            </w:pPr>
            <w:r w:rsidRPr="0029144C">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14:paraId="59C88189" w14:textId="77777777" w:rsidR="00D37996" w:rsidRPr="0029144C" w:rsidRDefault="00D37996" w:rsidP="007F16E7">
            <w:pPr>
              <w:pStyle w:val="ConsPlusNormal"/>
              <w:jc w:val="center"/>
            </w:pPr>
            <w:r w:rsidRPr="0029144C">
              <w:t>1</w:t>
            </w:r>
          </w:p>
        </w:tc>
      </w:tr>
      <w:tr w:rsidR="00D37996" w:rsidRPr="0029144C" w14:paraId="4B1EF02F" w14:textId="77777777" w:rsidTr="007F16E7">
        <w:tc>
          <w:tcPr>
            <w:tcW w:w="1191" w:type="dxa"/>
            <w:vAlign w:val="center"/>
          </w:tcPr>
          <w:p w14:paraId="31ECBA78" w14:textId="77777777" w:rsidR="00D37996" w:rsidRPr="0029144C" w:rsidRDefault="00D37996" w:rsidP="007F16E7">
            <w:pPr>
              <w:pStyle w:val="ConsPlusNormal"/>
              <w:jc w:val="center"/>
            </w:pPr>
            <w:r w:rsidRPr="0029144C">
              <w:t>Урок 43</w:t>
            </w:r>
          </w:p>
        </w:tc>
        <w:tc>
          <w:tcPr>
            <w:tcW w:w="6405" w:type="dxa"/>
          </w:tcPr>
          <w:p w14:paraId="61BA6E2D" w14:textId="77777777" w:rsidR="00D37996" w:rsidRPr="0029144C" w:rsidRDefault="00D37996" w:rsidP="007F16E7">
            <w:pPr>
              <w:pStyle w:val="ConsPlusNormal"/>
              <w:ind w:firstLine="283"/>
              <w:jc w:val="both"/>
            </w:pPr>
            <w:r w:rsidRPr="0029144C">
              <w:t>Урок контроля по теме "Великое переселение народов на территории современной России. Государство Русь"</w:t>
            </w:r>
          </w:p>
        </w:tc>
        <w:tc>
          <w:tcPr>
            <w:tcW w:w="1473" w:type="dxa"/>
            <w:vAlign w:val="center"/>
          </w:tcPr>
          <w:p w14:paraId="4821935B" w14:textId="77777777" w:rsidR="00D37996" w:rsidRPr="0029144C" w:rsidRDefault="00D37996" w:rsidP="007F16E7">
            <w:pPr>
              <w:pStyle w:val="ConsPlusNormal"/>
              <w:jc w:val="center"/>
            </w:pPr>
            <w:r w:rsidRPr="0029144C">
              <w:t>1</w:t>
            </w:r>
          </w:p>
        </w:tc>
      </w:tr>
      <w:tr w:rsidR="00D37996" w:rsidRPr="0029144C" w14:paraId="210ABFDC" w14:textId="77777777" w:rsidTr="007F16E7">
        <w:tc>
          <w:tcPr>
            <w:tcW w:w="1191" w:type="dxa"/>
          </w:tcPr>
          <w:p w14:paraId="7CF12B04" w14:textId="77777777" w:rsidR="00D37996" w:rsidRPr="0029144C" w:rsidRDefault="00D37996" w:rsidP="007F16E7">
            <w:pPr>
              <w:pStyle w:val="ConsPlusNormal"/>
              <w:jc w:val="center"/>
            </w:pPr>
            <w:r w:rsidRPr="0029144C">
              <w:t>Урок 44</w:t>
            </w:r>
          </w:p>
        </w:tc>
        <w:tc>
          <w:tcPr>
            <w:tcW w:w="6405" w:type="dxa"/>
          </w:tcPr>
          <w:p w14:paraId="4B0C2087" w14:textId="77777777" w:rsidR="00D37996" w:rsidRPr="0029144C" w:rsidRDefault="00D37996" w:rsidP="007F16E7">
            <w:pPr>
              <w:pStyle w:val="ConsPlusNormal"/>
              <w:ind w:firstLine="283"/>
              <w:jc w:val="both"/>
            </w:pPr>
            <w:r w:rsidRPr="0029144C">
              <w:t>Распад государства Русь</w:t>
            </w:r>
          </w:p>
        </w:tc>
        <w:tc>
          <w:tcPr>
            <w:tcW w:w="1473" w:type="dxa"/>
          </w:tcPr>
          <w:p w14:paraId="2B48C06C" w14:textId="77777777" w:rsidR="00D37996" w:rsidRPr="0029144C" w:rsidRDefault="00D37996" w:rsidP="007F16E7">
            <w:pPr>
              <w:pStyle w:val="ConsPlusNormal"/>
              <w:jc w:val="center"/>
            </w:pPr>
            <w:r w:rsidRPr="0029144C">
              <w:t>1</w:t>
            </w:r>
          </w:p>
        </w:tc>
      </w:tr>
      <w:tr w:rsidR="00D37996" w:rsidRPr="0029144C" w14:paraId="35A1A1D3" w14:textId="77777777" w:rsidTr="007F16E7">
        <w:tc>
          <w:tcPr>
            <w:tcW w:w="1191" w:type="dxa"/>
          </w:tcPr>
          <w:p w14:paraId="346F1F7B" w14:textId="77777777" w:rsidR="00D37996" w:rsidRPr="0029144C" w:rsidRDefault="00D37996" w:rsidP="007F16E7">
            <w:pPr>
              <w:pStyle w:val="ConsPlusNormal"/>
              <w:jc w:val="center"/>
            </w:pPr>
            <w:r w:rsidRPr="0029144C">
              <w:t>Урок 45</w:t>
            </w:r>
          </w:p>
        </w:tc>
        <w:tc>
          <w:tcPr>
            <w:tcW w:w="6405" w:type="dxa"/>
          </w:tcPr>
          <w:p w14:paraId="2617933E" w14:textId="77777777" w:rsidR="00D37996" w:rsidRPr="0029144C" w:rsidRDefault="00D37996" w:rsidP="007F16E7">
            <w:pPr>
              <w:pStyle w:val="ConsPlusNormal"/>
              <w:ind w:firstLine="283"/>
              <w:jc w:val="both"/>
            </w:pPr>
            <w:r w:rsidRPr="0029144C">
              <w:t>Владимиро-Суздальская земля</w:t>
            </w:r>
          </w:p>
        </w:tc>
        <w:tc>
          <w:tcPr>
            <w:tcW w:w="1473" w:type="dxa"/>
          </w:tcPr>
          <w:p w14:paraId="71787807" w14:textId="77777777" w:rsidR="00D37996" w:rsidRPr="0029144C" w:rsidRDefault="00D37996" w:rsidP="007F16E7">
            <w:pPr>
              <w:pStyle w:val="ConsPlusNormal"/>
              <w:jc w:val="center"/>
            </w:pPr>
            <w:r w:rsidRPr="0029144C">
              <w:t>1</w:t>
            </w:r>
          </w:p>
        </w:tc>
      </w:tr>
      <w:tr w:rsidR="00D37996" w:rsidRPr="0029144C" w14:paraId="4F73D83D" w14:textId="77777777" w:rsidTr="007F16E7">
        <w:tc>
          <w:tcPr>
            <w:tcW w:w="1191" w:type="dxa"/>
          </w:tcPr>
          <w:p w14:paraId="14C9EA1B" w14:textId="77777777" w:rsidR="00D37996" w:rsidRPr="0029144C" w:rsidRDefault="00D37996" w:rsidP="007F16E7">
            <w:pPr>
              <w:pStyle w:val="ConsPlusNormal"/>
              <w:jc w:val="center"/>
            </w:pPr>
            <w:r w:rsidRPr="0029144C">
              <w:t>Урок 46</w:t>
            </w:r>
          </w:p>
        </w:tc>
        <w:tc>
          <w:tcPr>
            <w:tcW w:w="6405" w:type="dxa"/>
          </w:tcPr>
          <w:p w14:paraId="2126C81B" w14:textId="77777777" w:rsidR="00D37996" w:rsidRPr="0029144C" w:rsidRDefault="00D37996" w:rsidP="007F16E7">
            <w:pPr>
              <w:pStyle w:val="ConsPlusNormal"/>
              <w:ind w:firstLine="283"/>
              <w:jc w:val="both"/>
            </w:pPr>
            <w:r w:rsidRPr="0029144C">
              <w:t>Владимиро-Суздальская земля</w:t>
            </w:r>
          </w:p>
        </w:tc>
        <w:tc>
          <w:tcPr>
            <w:tcW w:w="1473" w:type="dxa"/>
          </w:tcPr>
          <w:p w14:paraId="67D7736C" w14:textId="77777777" w:rsidR="00D37996" w:rsidRPr="0029144C" w:rsidRDefault="00D37996" w:rsidP="007F16E7">
            <w:pPr>
              <w:pStyle w:val="ConsPlusNormal"/>
              <w:jc w:val="center"/>
            </w:pPr>
            <w:r w:rsidRPr="0029144C">
              <w:t>1</w:t>
            </w:r>
          </w:p>
        </w:tc>
      </w:tr>
      <w:tr w:rsidR="00D37996" w:rsidRPr="0029144C" w14:paraId="3CF4866E" w14:textId="77777777" w:rsidTr="007F16E7">
        <w:tc>
          <w:tcPr>
            <w:tcW w:w="1191" w:type="dxa"/>
          </w:tcPr>
          <w:p w14:paraId="2A3B8C7B" w14:textId="77777777" w:rsidR="00D37996" w:rsidRPr="0029144C" w:rsidRDefault="00D37996" w:rsidP="007F16E7">
            <w:pPr>
              <w:pStyle w:val="ConsPlusNormal"/>
              <w:jc w:val="center"/>
            </w:pPr>
            <w:r w:rsidRPr="0029144C">
              <w:t>Урок 47</w:t>
            </w:r>
          </w:p>
        </w:tc>
        <w:tc>
          <w:tcPr>
            <w:tcW w:w="6405" w:type="dxa"/>
          </w:tcPr>
          <w:p w14:paraId="498908E0" w14:textId="77777777" w:rsidR="00D37996" w:rsidRPr="0029144C" w:rsidRDefault="00D37996" w:rsidP="007F16E7">
            <w:pPr>
              <w:pStyle w:val="ConsPlusNormal"/>
              <w:ind w:firstLine="283"/>
              <w:jc w:val="both"/>
            </w:pPr>
            <w:r w:rsidRPr="0029144C">
              <w:t>Новгородская земля</w:t>
            </w:r>
          </w:p>
        </w:tc>
        <w:tc>
          <w:tcPr>
            <w:tcW w:w="1473" w:type="dxa"/>
          </w:tcPr>
          <w:p w14:paraId="29264A13" w14:textId="77777777" w:rsidR="00D37996" w:rsidRPr="0029144C" w:rsidRDefault="00D37996" w:rsidP="007F16E7">
            <w:pPr>
              <w:pStyle w:val="ConsPlusNormal"/>
              <w:jc w:val="center"/>
            </w:pPr>
            <w:r w:rsidRPr="0029144C">
              <w:t>1</w:t>
            </w:r>
          </w:p>
        </w:tc>
      </w:tr>
      <w:tr w:rsidR="00D37996" w:rsidRPr="0029144C" w14:paraId="20998057" w14:textId="77777777" w:rsidTr="007F16E7">
        <w:tc>
          <w:tcPr>
            <w:tcW w:w="1191" w:type="dxa"/>
          </w:tcPr>
          <w:p w14:paraId="0BD60766" w14:textId="77777777" w:rsidR="00D37996" w:rsidRPr="0029144C" w:rsidRDefault="00D37996" w:rsidP="007F16E7">
            <w:pPr>
              <w:pStyle w:val="ConsPlusNormal"/>
              <w:jc w:val="center"/>
            </w:pPr>
            <w:r w:rsidRPr="0029144C">
              <w:t>Урок 48</w:t>
            </w:r>
          </w:p>
        </w:tc>
        <w:tc>
          <w:tcPr>
            <w:tcW w:w="6405" w:type="dxa"/>
          </w:tcPr>
          <w:p w14:paraId="2CE69AF0" w14:textId="77777777" w:rsidR="00D37996" w:rsidRPr="0029144C" w:rsidRDefault="00D37996" w:rsidP="007F16E7">
            <w:pPr>
              <w:pStyle w:val="ConsPlusNormal"/>
              <w:ind w:firstLine="283"/>
              <w:jc w:val="both"/>
            </w:pPr>
            <w:r w:rsidRPr="0029144C">
              <w:t>Новгородская земля</w:t>
            </w:r>
          </w:p>
        </w:tc>
        <w:tc>
          <w:tcPr>
            <w:tcW w:w="1473" w:type="dxa"/>
          </w:tcPr>
          <w:p w14:paraId="25D2BC96" w14:textId="77777777" w:rsidR="00D37996" w:rsidRPr="0029144C" w:rsidRDefault="00D37996" w:rsidP="007F16E7">
            <w:pPr>
              <w:pStyle w:val="ConsPlusNormal"/>
              <w:jc w:val="center"/>
            </w:pPr>
            <w:r w:rsidRPr="0029144C">
              <w:t>1</w:t>
            </w:r>
          </w:p>
        </w:tc>
      </w:tr>
      <w:tr w:rsidR="00D37996" w:rsidRPr="0029144C" w14:paraId="2C1B2C88" w14:textId="77777777" w:rsidTr="007F16E7">
        <w:tc>
          <w:tcPr>
            <w:tcW w:w="1191" w:type="dxa"/>
          </w:tcPr>
          <w:p w14:paraId="3BDD45C6" w14:textId="77777777" w:rsidR="00D37996" w:rsidRPr="0029144C" w:rsidRDefault="00D37996" w:rsidP="007F16E7">
            <w:pPr>
              <w:pStyle w:val="ConsPlusNormal"/>
              <w:jc w:val="center"/>
            </w:pPr>
            <w:r w:rsidRPr="0029144C">
              <w:t>Урок 49</w:t>
            </w:r>
          </w:p>
        </w:tc>
        <w:tc>
          <w:tcPr>
            <w:tcW w:w="6405" w:type="dxa"/>
          </w:tcPr>
          <w:p w14:paraId="32CA914D" w14:textId="77777777" w:rsidR="00D37996" w:rsidRPr="0029144C" w:rsidRDefault="00D37996" w:rsidP="007F16E7">
            <w:pPr>
              <w:pStyle w:val="ConsPlusNormal"/>
              <w:ind w:firstLine="283"/>
              <w:jc w:val="both"/>
            </w:pPr>
            <w:r w:rsidRPr="0029144C">
              <w:t>Юго-Западная Русь</w:t>
            </w:r>
          </w:p>
        </w:tc>
        <w:tc>
          <w:tcPr>
            <w:tcW w:w="1473" w:type="dxa"/>
          </w:tcPr>
          <w:p w14:paraId="2034FEAE" w14:textId="77777777" w:rsidR="00D37996" w:rsidRPr="0029144C" w:rsidRDefault="00D37996" w:rsidP="007F16E7">
            <w:pPr>
              <w:pStyle w:val="ConsPlusNormal"/>
              <w:jc w:val="center"/>
            </w:pPr>
            <w:r w:rsidRPr="0029144C">
              <w:t>1</w:t>
            </w:r>
          </w:p>
        </w:tc>
      </w:tr>
      <w:tr w:rsidR="00D37996" w:rsidRPr="0029144C" w14:paraId="738A0635" w14:textId="77777777" w:rsidTr="007F16E7">
        <w:tc>
          <w:tcPr>
            <w:tcW w:w="1191" w:type="dxa"/>
          </w:tcPr>
          <w:p w14:paraId="298836A6" w14:textId="77777777" w:rsidR="00D37996" w:rsidRPr="0029144C" w:rsidRDefault="00D37996" w:rsidP="007F16E7">
            <w:pPr>
              <w:pStyle w:val="ConsPlusNormal"/>
              <w:jc w:val="center"/>
            </w:pPr>
            <w:r w:rsidRPr="0029144C">
              <w:t>Урок 50</w:t>
            </w:r>
          </w:p>
        </w:tc>
        <w:tc>
          <w:tcPr>
            <w:tcW w:w="6405" w:type="dxa"/>
          </w:tcPr>
          <w:p w14:paraId="69A53E97" w14:textId="77777777" w:rsidR="00D37996" w:rsidRPr="0029144C" w:rsidRDefault="00D37996" w:rsidP="007F16E7">
            <w:pPr>
              <w:pStyle w:val="ConsPlusNormal"/>
              <w:ind w:firstLine="283"/>
              <w:jc w:val="both"/>
            </w:pPr>
            <w:r w:rsidRPr="0029144C">
              <w:t>Культура и повседневность Руси в IX - XIII вв.</w:t>
            </w:r>
          </w:p>
        </w:tc>
        <w:tc>
          <w:tcPr>
            <w:tcW w:w="1473" w:type="dxa"/>
          </w:tcPr>
          <w:p w14:paraId="035F2138" w14:textId="77777777" w:rsidR="00D37996" w:rsidRPr="0029144C" w:rsidRDefault="00D37996" w:rsidP="007F16E7">
            <w:pPr>
              <w:pStyle w:val="ConsPlusNormal"/>
              <w:jc w:val="center"/>
            </w:pPr>
            <w:r w:rsidRPr="0029144C">
              <w:t>1</w:t>
            </w:r>
          </w:p>
        </w:tc>
      </w:tr>
      <w:tr w:rsidR="00D37996" w:rsidRPr="0029144C" w14:paraId="17722915" w14:textId="77777777" w:rsidTr="007F16E7">
        <w:tc>
          <w:tcPr>
            <w:tcW w:w="1191" w:type="dxa"/>
          </w:tcPr>
          <w:p w14:paraId="111D072F" w14:textId="77777777" w:rsidR="00D37996" w:rsidRPr="0029144C" w:rsidRDefault="00D37996" w:rsidP="007F16E7">
            <w:pPr>
              <w:pStyle w:val="ConsPlusNormal"/>
              <w:jc w:val="center"/>
            </w:pPr>
            <w:r w:rsidRPr="0029144C">
              <w:t>Урок 51</w:t>
            </w:r>
          </w:p>
        </w:tc>
        <w:tc>
          <w:tcPr>
            <w:tcW w:w="6405" w:type="dxa"/>
          </w:tcPr>
          <w:p w14:paraId="21A94728" w14:textId="77777777" w:rsidR="00D37996" w:rsidRPr="0029144C" w:rsidRDefault="00D37996" w:rsidP="007F16E7">
            <w:pPr>
              <w:pStyle w:val="ConsPlusNormal"/>
              <w:ind w:firstLine="283"/>
              <w:jc w:val="both"/>
            </w:pPr>
            <w:r w:rsidRPr="0029144C">
              <w:t>Культура и повседневность Руси в IX - XIII вв.</w:t>
            </w:r>
          </w:p>
        </w:tc>
        <w:tc>
          <w:tcPr>
            <w:tcW w:w="1473" w:type="dxa"/>
          </w:tcPr>
          <w:p w14:paraId="761B7C08" w14:textId="77777777" w:rsidR="00D37996" w:rsidRPr="0029144C" w:rsidRDefault="00D37996" w:rsidP="007F16E7">
            <w:pPr>
              <w:pStyle w:val="ConsPlusNormal"/>
              <w:jc w:val="center"/>
            </w:pPr>
            <w:r w:rsidRPr="0029144C">
              <w:t>1</w:t>
            </w:r>
          </w:p>
        </w:tc>
      </w:tr>
      <w:tr w:rsidR="00D37996" w:rsidRPr="0029144C" w14:paraId="34131247" w14:textId="77777777" w:rsidTr="007F16E7">
        <w:tc>
          <w:tcPr>
            <w:tcW w:w="1191" w:type="dxa"/>
            <w:vAlign w:val="center"/>
          </w:tcPr>
          <w:p w14:paraId="119ECCF2" w14:textId="77777777" w:rsidR="00D37996" w:rsidRPr="0029144C" w:rsidRDefault="00D37996" w:rsidP="007F16E7">
            <w:pPr>
              <w:pStyle w:val="ConsPlusNormal"/>
              <w:jc w:val="center"/>
            </w:pPr>
            <w:r w:rsidRPr="0029144C">
              <w:t>Урок 52</w:t>
            </w:r>
          </w:p>
        </w:tc>
        <w:tc>
          <w:tcPr>
            <w:tcW w:w="6405" w:type="dxa"/>
          </w:tcPr>
          <w:p w14:paraId="142909E0" w14:textId="77777777" w:rsidR="00D37996" w:rsidRPr="0029144C" w:rsidRDefault="00D37996" w:rsidP="007F16E7">
            <w:pPr>
              <w:pStyle w:val="ConsPlusNormal"/>
              <w:ind w:firstLine="283"/>
              <w:jc w:val="both"/>
            </w:pPr>
            <w:r w:rsidRPr="0029144C">
              <w:t>Урок повторения и обобщения по теме "Русские земли в середине XII - начале XIII в."</w:t>
            </w:r>
          </w:p>
        </w:tc>
        <w:tc>
          <w:tcPr>
            <w:tcW w:w="1473" w:type="dxa"/>
            <w:vAlign w:val="center"/>
          </w:tcPr>
          <w:p w14:paraId="056CA56E" w14:textId="77777777" w:rsidR="00D37996" w:rsidRPr="0029144C" w:rsidRDefault="00D37996" w:rsidP="007F16E7">
            <w:pPr>
              <w:pStyle w:val="ConsPlusNormal"/>
              <w:jc w:val="center"/>
            </w:pPr>
            <w:r w:rsidRPr="0029144C">
              <w:t>1</w:t>
            </w:r>
          </w:p>
        </w:tc>
      </w:tr>
      <w:tr w:rsidR="00D37996" w:rsidRPr="0029144C" w14:paraId="373FD965" w14:textId="77777777" w:rsidTr="007F16E7">
        <w:tc>
          <w:tcPr>
            <w:tcW w:w="1191" w:type="dxa"/>
            <w:vAlign w:val="center"/>
          </w:tcPr>
          <w:p w14:paraId="5AB0F2CD" w14:textId="77777777" w:rsidR="00D37996" w:rsidRPr="0029144C" w:rsidRDefault="00D37996" w:rsidP="007F16E7">
            <w:pPr>
              <w:pStyle w:val="ConsPlusNormal"/>
              <w:jc w:val="center"/>
            </w:pPr>
            <w:r w:rsidRPr="0029144C">
              <w:t>Урок 53</w:t>
            </w:r>
          </w:p>
        </w:tc>
        <w:tc>
          <w:tcPr>
            <w:tcW w:w="6405" w:type="dxa"/>
          </w:tcPr>
          <w:p w14:paraId="515F877A" w14:textId="77777777" w:rsidR="00D37996" w:rsidRPr="0029144C" w:rsidRDefault="00D37996" w:rsidP="007F16E7">
            <w:pPr>
              <w:pStyle w:val="ConsPlusNormal"/>
              <w:ind w:firstLine="283"/>
              <w:jc w:val="both"/>
            </w:pPr>
            <w:r w:rsidRPr="0029144C">
              <w:t>Урок повторения и обобщения по теме "Русские земли в середине XII - начале XIII в."</w:t>
            </w:r>
          </w:p>
        </w:tc>
        <w:tc>
          <w:tcPr>
            <w:tcW w:w="1473" w:type="dxa"/>
            <w:vAlign w:val="center"/>
          </w:tcPr>
          <w:p w14:paraId="58DD2777" w14:textId="77777777" w:rsidR="00D37996" w:rsidRPr="0029144C" w:rsidRDefault="00D37996" w:rsidP="007F16E7">
            <w:pPr>
              <w:pStyle w:val="ConsPlusNormal"/>
              <w:jc w:val="center"/>
            </w:pPr>
            <w:r w:rsidRPr="0029144C">
              <w:t>1</w:t>
            </w:r>
          </w:p>
        </w:tc>
      </w:tr>
      <w:tr w:rsidR="00D37996" w:rsidRPr="0029144C" w14:paraId="2BCB0313" w14:textId="77777777" w:rsidTr="007F16E7">
        <w:tc>
          <w:tcPr>
            <w:tcW w:w="1191" w:type="dxa"/>
            <w:vAlign w:val="center"/>
          </w:tcPr>
          <w:p w14:paraId="2783D760" w14:textId="77777777" w:rsidR="00D37996" w:rsidRPr="0029144C" w:rsidRDefault="00D37996" w:rsidP="007F16E7">
            <w:pPr>
              <w:pStyle w:val="ConsPlusNormal"/>
              <w:jc w:val="center"/>
            </w:pPr>
            <w:r w:rsidRPr="0029144C">
              <w:t>Урок 54</w:t>
            </w:r>
          </w:p>
        </w:tc>
        <w:tc>
          <w:tcPr>
            <w:tcW w:w="6405" w:type="dxa"/>
          </w:tcPr>
          <w:p w14:paraId="07EA55FF" w14:textId="77777777" w:rsidR="00D37996" w:rsidRPr="0029144C" w:rsidRDefault="00D37996" w:rsidP="007F16E7">
            <w:pPr>
              <w:pStyle w:val="ConsPlusNormal"/>
              <w:ind w:firstLine="283"/>
              <w:jc w:val="both"/>
            </w:pPr>
            <w:r w:rsidRPr="0029144C">
              <w:t>Урок контроля по теме "Русские земли в середине XII - начале XIII в."</w:t>
            </w:r>
          </w:p>
        </w:tc>
        <w:tc>
          <w:tcPr>
            <w:tcW w:w="1473" w:type="dxa"/>
            <w:vAlign w:val="center"/>
          </w:tcPr>
          <w:p w14:paraId="43F1BC20" w14:textId="77777777" w:rsidR="00D37996" w:rsidRPr="0029144C" w:rsidRDefault="00D37996" w:rsidP="007F16E7">
            <w:pPr>
              <w:pStyle w:val="ConsPlusNormal"/>
              <w:jc w:val="center"/>
            </w:pPr>
            <w:r w:rsidRPr="0029144C">
              <w:t>1</w:t>
            </w:r>
          </w:p>
        </w:tc>
      </w:tr>
      <w:tr w:rsidR="00D37996" w:rsidRPr="0029144C" w14:paraId="30300591" w14:textId="77777777" w:rsidTr="007F16E7">
        <w:tc>
          <w:tcPr>
            <w:tcW w:w="1191" w:type="dxa"/>
          </w:tcPr>
          <w:p w14:paraId="2641B583" w14:textId="77777777" w:rsidR="00D37996" w:rsidRPr="0029144C" w:rsidRDefault="00D37996" w:rsidP="007F16E7">
            <w:pPr>
              <w:pStyle w:val="ConsPlusNormal"/>
              <w:jc w:val="center"/>
            </w:pPr>
            <w:r w:rsidRPr="0029144C">
              <w:t>Урок 55</w:t>
            </w:r>
          </w:p>
        </w:tc>
        <w:tc>
          <w:tcPr>
            <w:tcW w:w="6405" w:type="dxa"/>
          </w:tcPr>
          <w:p w14:paraId="41DD329D" w14:textId="77777777" w:rsidR="00D37996" w:rsidRPr="0029144C" w:rsidRDefault="00D37996" w:rsidP="007F16E7">
            <w:pPr>
              <w:pStyle w:val="ConsPlusNormal"/>
              <w:ind w:firstLine="283"/>
              <w:jc w:val="both"/>
            </w:pPr>
            <w:r w:rsidRPr="0029144C">
              <w:t>Чингисхан и его империя</w:t>
            </w:r>
          </w:p>
        </w:tc>
        <w:tc>
          <w:tcPr>
            <w:tcW w:w="1473" w:type="dxa"/>
          </w:tcPr>
          <w:p w14:paraId="5DEB8A93" w14:textId="77777777" w:rsidR="00D37996" w:rsidRPr="0029144C" w:rsidRDefault="00D37996" w:rsidP="007F16E7">
            <w:pPr>
              <w:pStyle w:val="ConsPlusNormal"/>
              <w:jc w:val="center"/>
            </w:pPr>
            <w:r w:rsidRPr="0029144C">
              <w:t>1</w:t>
            </w:r>
          </w:p>
        </w:tc>
      </w:tr>
      <w:tr w:rsidR="00D37996" w:rsidRPr="0029144C" w14:paraId="6D0EFAC0" w14:textId="77777777" w:rsidTr="007F16E7">
        <w:tc>
          <w:tcPr>
            <w:tcW w:w="1191" w:type="dxa"/>
          </w:tcPr>
          <w:p w14:paraId="3D524F30" w14:textId="77777777" w:rsidR="00D37996" w:rsidRPr="0029144C" w:rsidRDefault="00D37996" w:rsidP="007F16E7">
            <w:pPr>
              <w:pStyle w:val="ConsPlusNormal"/>
              <w:jc w:val="center"/>
            </w:pPr>
            <w:r w:rsidRPr="0029144C">
              <w:t>Урок 56</w:t>
            </w:r>
          </w:p>
        </w:tc>
        <w:tc>
          <w:tcPr>
            <w:tcW w:w="6405" w:type="dxa"/>
          </w:tcPr>
          <w:p w14:paraId="19B4B12B" w14:textId="77777777" w:rsidR="00D37996" w:rsidRPr="0029144C" w:rsidRDefault="00D37996" w:rsidP="007F16E7">
            <w:pPr>
              <w:pStyle w:val="ConsPlusNormal"/>
              <w:ind w:firstLine="283"/>
              <w:jc w:val="both"/>
            </w:pPr>
            <w:r w:rsidRPr="0029144C">
              <w:t>Натиск на русские земли с востока</w:t>
            </w:r>
          </w:p>
        </w:tc>
        <w:tc>
          <w:tcPr>
            <w:tcW w:w="1473" w:type="dxa"/>
          </w:tcPr>
          <w:p w14:paraId="43FD7219" w14:textId="77777777" w:rsidR="00D37996" w:rsidRPr="0029144C" w:rsidRDefault="00D37996" w:rsidP="007F16E7">
            <w:pPr>
              <w:pStyle w:val="ConsPlusNormal"/>
              <w:jc w:val="center"/>
            </w:pPr>
            <w:r w:rsidRPr="0029144C">
              <w:t>1</w:t>
            </w:r>
          </w:p>
        </w:tc>
      </w:tr>
      <w:tr w:rsidR="00D37996" w:rsidRPr="0029144C" w14:paraId="43103BE9" w14:textId="77777777" w:rsidTr="007F16E7">
        <w:tc>
          <w:tcPr>
            <w:tcW w:w="1191" w:type="dxa"/>
          </w:tcPr>
          <w:p w14:paraId="72B69780" w14:textId="77777777" w:rsidR="00D37996" w:rsidRPr="0029144C" w:rsidRDefault="00D37996" w:rsidP="007F16E7">
            <w:pPr>
              <w:pStyle w:val="ConsPlusNormal"/>
              <w:jc w:val="center"/>
            </w:pPr>
            <w:r w:rsidRPr="0029144C">
              <w:t>Урок 57</w:t>
            </w:r>
          </w:p>
        </w:tc>
        <w:tc>
          <w:tcPr>
            <w:tcW w:w="6405" w:type="dxa"/>
          </w:tcPr>
          <w:p w14:paraId="61DEFE29" w14:textId="77777777" w:rsidR="00D37996" w:rsidRPr="0029144C" w:rsidRDefault="00D37996" w:rsidP="007F16E7">
            <w:pPr>
              <w:pStyle w:val="ConsPlusNormal"/>
              <w:ind w:firstLine="283"/>
              <w:jc w:val="both"/>
            </w:pPr>
            <w:r w:rsidRPr="0029144C">
              <w:t>Натиск на русские земли с востока</w:t>
            </w:r>
          </w:p>
        </w:tc>
        <w:tc>
          <w:tcPr>
            <w:tcW w:w="1473" w:type="dxa"/>
          </w:tcPr>
          <w:p w14:paraId="42C9640E" w14:textId="77777777" w:rsidR="00D37996" w:rsidRPr="0029144C" w:rsidRDefault="00D37996" w:rsidP="007F16E7">
            <w:pPr>
              <w:pStyle w:val="ConsPlusNormal"/>
              <w:jc w:val="center"/>
            </w:pPr>
            <w:r w:rsidRPr="0029144C">
              <w:t>1</w:t>
            </w:r>
          </w:p>
        </w:tc>
      </w:tr>
      <w:tr w:rsidR="00D37996" w:rsidRPr="0029144C" w14:paraId="2AEBE5F2" w14:textId="77777777" w:rsidTr="007F16E7">
        <w:tc>
          <w:tcPr>
            <w:tcW w:w="1191" w:type="dxa"/>
          </w:tcPr>
          <w:p w14:paraId="60D736C7" w14:textId="77777777" w:rsidR="00D37996" w:rsidRPr="0029144C" w:rsidRDefault="00D37996" w:rsidP="007F16E7">
            <w:pPr>
              <w:pStyle w:val="ConsPlusNormal"/>
              <w:jc w:val="center"/>
            </w:pPr>
            <w:r w:rsidRPr="0029144C">
              <w:t>Урок 58</w:t>
            </w:r>
          </w:p>
        </w:tc>
        <w:tc>
          <w:tcPr>
            <w:tcW w:w="6405" w:type="dxa"/>
          </w:tcPr>
          <w:p w14:paraId="3B5D6807" w14:textId="77777777" w:rsidR="00D37996" w:rsidRPr="0029144C" w:rsidRDefault="00D37996" w:rsidP="007F16E7">
            <w:pPr>
              <w:pStyle w:val="ConsPlusNormal"/>
              <w:ind w:firstLine="283"/>
              <w:jc w:val="both"/>
            </w:pPr>
            <w:r w:rsidRPr="0029144C">
              <w:t>Отражение агрессии с запада</w:t>
            </w:r>
          </w:p>
        </w:tc>
        <w:tc>
          <w:tcPr>
            <w:tcW w:w="1473" w:type="dxa"/>
          </w:tcPr>
          <w:p w14:paraId="096CB86D" w14:textId="77777777" w:rsidR="00D37996" w:rsidRPr="0029144C" w:rsidRDefault="00D37996" w:rsidP="007F16E7">
            <w:pPr>
              <w:pStyle w:val="ConsPlusNormal"/>
              <w:jc w:val="center"/>
            </w:pPr>
            <w:r w:rsidRPr="0029144C">
              <w:t>1</w:t>
            </w:r>
          </w:p>
        </w:tc>
      </w:tr>
      <w:tr w:rsidR="00D37996" w:rsidRPr="0029144C" w14:paraId="352C6345" w14:textId="77777777" w:rsidTr="007F16E7">
        <w:tc>
          <w:tcPr>
            <w:tcW w:w="1191" w:type="dxa"/>
          </w:tcPr>
          <w:p w14:paraId="36E13F2B" w14:textId="77777777" w:rsidR="00D37996" w:rsidRPr="0029144C" w:rsidRDefault="00D37996" w:rsidP="007F16E7">
            <w:pPr>
              <w:pStyle w:val="ConsPlusNormal"/>
              <w:jc w:val="center"/>
            </w:pPr>
            <w:r w:rsidRPr="0029144C">
              <w:t>Урок 59</w:t>
            </w:r>
          </w:p>
        </w:tc>
        <w:tc>
          <w:tcPr>
            <w:tcW w:w="6405" w:type="dxa"/>
          </w:tcPr>
          <w:p w14:paraId="7A412EAF" w14:textId="77777777" w:rsidR="00D37996" w:rsidRPr="0029144C" w:rsidRDefault="00D37996" w:rsidP="007F16E7">
            <w:pPr>
              <w:pStyle w:val="ConsPlusNormal"/>
              <w:ind w:firstLine="283"/>
              <w:jc w:val="both"/>
            </w:pPr>
            <w:r w:rsidRPr="0029144C">
              <w:t>Отражение агрессии с запада</w:t>
            </w:r>
          </w:p>
        </w:tc>
        <w:tc>
          <w:tcPr>
            <w:tcW w:w="1473" w:type="dxa"/>
          </w:tcPr>
          <w:p w14:paraId="31A8D627" w14:textId="77777777" w:rsidR="00D37996" w:rsidRPr="0029144C" w:rsidRDefault="00D37996" w:rsidP="007F16E7">
            <w:pPr>
              <w:pStyle w:val="ConsPlusNormal"/>
              <w:jc w:val="center"/>
            </w:pPr>
            <w:r w:rsidRPr="0029144C">
              <w:t>1</w:t>
            </w:r>
          </w:p>
        </w:tc>
      </w:tr>
      <w:tr w:rsidR="00D37996" w:rsidRPr="0029144C" w14:paraId="351DA09B" w14:textId="77777777" w:rsidTr="007F16E7">
        <w:tc>
          <w:tcPr>
            <w:tcW w:w="1191" w:type="dxa"/>
          </w:tcPr>
          <w:p w14:paraId="02E92463" w14:textId="77777777" w:rsidR="00D37996" w:rsidRPr="0029144C" w:rsidRDefault="00D37996" w:rsidP="007F16E7">
            <w:pPr>
              <w:pStyle w:val="ConsPlusNormal"/>
              <w:jc w:val="center"/>
            </w:pPr>
            <w:r w:rsidRPr="0029144C">
              <w:t>Урок 60</w:t>
            </w:r>
          </w:p>
        </w:tc>
        <w:tc>
          <w:tcPr>
            <w:tcW w:w="6405" w:type="dxa"/>
          </w:tcPr>
          <w:p w14:paraId="4525A708" w14:textId="77777777" w:rsidR="00D37996" w:rsidRPr="0029144C" w:rsidRDefault="00D37996" w:rsidP="007F16E7">
            <w:pPr>
              <w:pStyle w:val="ConsPlusNormal"/>
              <w:ind w:firstLine="283"/>
              <w:jc w:val="both"/>
            </w:pPr>
            <w:r w:rsidRPr="0029144C">
              <w:t>Русские земли и Золотая Орда</w:t>
            </w:r>
          </w:p>
        </w:tc>
        <w:tc>
          <w:tcPr>
            <w:tcW w:w="1473" w:type="dxa"/>
          </w:tcPr>
          <w:p w14:paraId="5085B92C" w14:textId="77777777" w:rsidR="00D37996" w:rsidRPr="0029144C" w:rsidRDefault="00D37996" w:rsidP="007F16E7">
            <w:pPr>
              <w:pStyle w:val="ConsPlusNormal"/>
              <w:jc w:val="center"/>
            </w:pPr>
            <w:r w:rsidRPr="0029144C">
              <w:t>1</w:t>
            </w:r>
          </w:p>
        </w:tc>
      </w:tr>
      <w:tr w:rsidR="00D37996" w:rsidRPr="0029144C" w14:paraId="51629255" w14:textId="77777777" w:rsidTr="007F16E7">
        <w:tc>
          <w:tcPr>
            <w:tcW w:w="1191" w:type="dxa"/>
          </w:tcPr>
          <w:p w14:paraId="4CA7290F" w14:textId="77777777" w:rsidR="00D37996" w:rsidRPr="0029144C" w:rsidRDefault="00D37996" w:rsidP="007F16E7">
            <w:pPr>
              <w:pStyle w:val="ConsPlusNormal"/>
              <w:jc w:val="center"/>
            </w:pPr>
            <w:r w:rsidRPr="0029144C">
              <w:lastRenderedPageBreak/>
              <w:t>Урок 61</w:t>
            </w:r>
          </w:p>
        </w:tc>
        <w:tc>
          <w:tcPr>
            <w:tcW w:w="6405" w:type="dxa"/>
          </w:tcPr>
          <w:p w14:paraId="43DEFA9E" w14:textId="77777777" w:rsidR="00D37996" w:rsidRPr="0029144C" w:rsidRDefault="00D37996" w:rsidP="007F16E7">
            <w:pPr>
              <w:pStyle w:val="ConsPlusNormal"/>
              <w:ind w:firstLine="283"/>
              <w:jc w:val="both"/>
            </w:pPr>
            <w:r w:rsidRPr="0029144C">
              <w:t>Русские земли и Золотая Орда</w:t>
            </w:r>
          </w:p>
        </w:tc>
        <w:tc>
          <w:tcPr>
            <w:tcW w:w="1473" w:type="dxa"/>
          </w:tcPr>
          <w:p w14:paraId="5C4154E4" w14:textId="77777777" w:rsidR="00D37996" w:rsidRPr="0029144C" w:rsidRDefault="00D37996" w:rsidP="007F16E7">
            <w:pPr>
              <w:pStyle w:val="ConsPlusNormal"/>
              <w:jc w:val="center"/>
            </w:pPr>
            <w:r w:rsidRPr="0029144C">
              <w:t>1</w:t>
            </w:r>
          </w:p>
        </w:tc>
      </w:tr>
      <w:tr w:rsidR="00D37996" w:rsidRPr="0029144C" w14:paraId="00AF35E8" w14:textId="77777777" w:rsidTr="007F16E7">
        <w:tc>
          <w:tcPr>
            <w:tcW w:w="1191" w:type="dxa"/>
          </w:tcPr>
          <w:p w14:paraId="4D94A91C" w14:textId="77777777" w:rsidR="00D37996" w:rsidRPr="0029144C" w:rsidRDefault="00D37996" w:rsidP="007F16E7">
            <w:pPr>
              <w:pStyle w:val="ConsPlusNormal"/>
              <w:jc w:val="center"/>
            </w:pPr>
            <w:r w:rsidRPr="0029144C">
              <w:t>Урок 62</w:t>
            </w:r>
          </w:p>
        </w:tc>
        <w:tc>
          <w:tcPr>
            <w:tcW w:w="6405" w:type="dxa"/>
          </w:tcPr>
          <w:p w14:paraId="5B287608" w14:textId="77777777" w:rsidR="00D37996" w:rsidRPr="0029144C" w:rsidRDefault="00D37996" w:rsidP="007F16E7">
            <w:pPr>
              <w:pStyle w:val="ConsPlusNormal"/>
              <w:ind w:firstLine="283"/>
              <w:jc w:val="both"/>
            </w:pPr>
            <w:r w:rsidRPr="0029144C">
              <w:t>Русь и Великое княжество Литовское</w:t>
            </w:r>
          </w:p>
        </w:tc>
        <w:tc>
          <w:tcPr>
            <w:tcW w:w="1473" w:type="dxa"/>
          </w:tcPr>
          <w:p w14:paraId="3A44E919" w14:textId="77777777" w:rsidR="00D37996" w:rsidRPr="0029144C" w:rsidRDefault="00D37996" w:rsidP="007F16E7">
            <w:pPr>
              <w:pStyle w:val="ConsPlusNormal"/>
              <w:jc w:val="center"/>
            </w:pPr>
            <w:r w:rsidRPr="0029144C">
              <w:t>1</w:t>
            </w:r>
          </w:p>
        </w:tc>
      </w:tr>
      <w:tr w:rsidR="00D37996" w:rsidRPr="0029144C" w14:paraId="414D9840" w14:textId="77777777" w:rsidTr="007F16E7">
        <w:tc>
          <w:tcPr>
            <w:tcW w:w="1191" w:type="dxa"/>
          </w:tcPr>
          <w:p w14:paraId="5CB3C63E" w14:textId="77777777" w:rsidR="00D37996" w:rsidRPr="0029144C" w:rsidRDefault="00D37996" w:rsidP="007F16E7">
            <w:pPr>
              <w:pStyle w:val="ConsPlusNormal"/>
              <w:jc w:val="center"/>
            </w:pPr>
            <w:r w:rsidRPr="0029144C">
              <w:t>Урок 63</w:t>
            </w:r>
          </w:p>
        </w:tc>
        <w:tc>
          <w:tcPr>
            <w:tcW w:w="6405" w:type="dxa"/>
          </w:tcPr>
          <w:p w14:paraId="77C924DE" w14:textId="77777777" w:rsidR="00D37996" w:rsidRPr="0029144C" w:rsidRDefault="00D37996" w:rsidP="007F16E7">
            <w:pPr>
              <w:pStyle w:val="ConsPlusNormal"/>
              <w:ind w:firstLine="283"/>
              <w:jc w:val="both"/>
            </w:pPr>
            <w:r w:rsidRPr="0029144C">
              <w:t>Русь и Великое княжество Литовское</w:t>
            </w:r>
          </w:p>
        </w:tc>
        <w:tc>
          <w:tcPr>
            <w:tcW w:w="1473" w:type="dxa"/>
          </w:tcPr>
          <w:p w14:paraId="7A9856F9" w14:textId="77777777" w:rsidR="00D37996" w:rsidRPr="0029144C" w:rsidRDefault="00D37996" w:rsidP="007F16E7">
            <w:pPr>
              <w:pStyle w:val="ConsPlusNormal"/>
              <w:jc w:val="center"/>
            </w:pPr>
            <w:r w:rsidRPr="0029144C">
              <w:t>1</w:t>
            </w:r>
          </w:p>
        </w:tc>
      </w:tr>
      <w:tr w:rsidR="00D37996" w:rsidRPr="0029144C" w14:paraId="7A63C51A" w14:textId="77777777" w:rsidTr="007F16E7">
        <w:tc>
          <w:tcPr>
            <w:tcW w:w="1191" w:type="dxa"/>
          </w:tcPr>
          <w:p w14:paraId="58D6AA96" w14:textId="77777777" w:rsidR="00D37996" w:rsidRPr="0029144C" w:rsidRDefault="00D37996" w:rsidP="007F16E7">
            <w:pPr>
              <w:pStyle w:val="ConsPlusNormal"/>
              <w:jc w:val="center"/>
            </w:pPr>
            <w:r w:rsidRPr="0029144C">
              <w:t>Урок 64</w:t>
            </w:r>
          </w:p>
        </w:tc>
        <w:tc>
          <w:tcPr>
            <w:tcW w:w="6405" w:type="dxa"/>
          </w:tcPr>
          <w:p w14:paraId="3E5B2671" w14:textId="77777777" w:rsidR="00D37996" w:rsidRPr="0029144C" w:rsidRDefault="00D37996" w:rsidP="007F16E7">
            <w:pPr>
              <w:pStyle w:val="ConsPlusNormal"/>
              <w:ind w:firstLine="283"/>
              <w:jc w:val="both"/>
            </w:pPr>
            <w:r w:rsidRPr="0029144C">
              <w:t>Северо-Восточная Русь в конце XIII - начале XIV в.</w:t>
            </w:r>
          </w:p>
        </w:tc>
        <w:tc>
          <w:tcPr>
            <w:tcW w:w="1473" w:type="dxa"/>
          </w:tcPr>
          <w:p w14:paraId="49DE90BF" w14:textId="77777777" w:rsidR="00D37996" w:rsidRPr="0029144C" w:rsidRDefault="00D37996" w:rsidP="007F16E7">
            <w:pPr>
              <w:pStyle w:val="ConsPlusNormal"/>
              <w:jc w:val="center"/>
            </w:pPr>
            <w:r w:rsidRPr="0029144C">
              <w:t>1</w:t>
            </w:r>
          </w:p>
        </w:tc>
      </w:tr>
      <w:tr w:rsidR="00D37996" w:rsidRPr="0029144C" w14:paraId="67BA11A5" w14:textId="77777777" w:rsidTr="007F16E7">
        <w:tc>
          <w:tcPr>
            <w:tcW w:w="1191" w:type="dxa"/>
          </w:tcPr>
          <w:p w14:paraId="608D6EDA" w14:textId="77777777" w:rsidR="00D37996" w:rsidRPr="0029144C" w:rsidRDefault="00D37996" w:rsidP="007F16E7">
            <w:pPr>
              <w:pStyle w:val="ConsPlusNormal"/>
              <w:jc w:val="center"/>
            </w:pPr>
            <w:r w:rsidRPr="0029144C">
              <w:t>Урок 65</w:t>
            </w:r>
          </w:p>
        </w:tc>
        <w:tc>
          <w:tcPr>
            <w:tcW w:w="6405" w:type="dxa"/>
          </w:tcPr>
          <w:p w14:paraId="2CE29D81" w14:textId="77777777" w:rsidR="00D37996" w:rsidRPr="0029144C" w:rsidRDefault="00D37996" w:rsidP="007F16E7">
            <w:pPr>
              <w:pStyle w:val="ConsPlusNormal"/>
              <w:ind w:firstLine="283"/>
              <w:jc w:val="both"/>
            </w:pPr>
            <w:r w:rsidRPr="0029144C">
              <w:t>Возвышение Москвы</w:t>
            </w:r>
          </w:p>
        </w:tc>
        <w:tc>
          <w:tcPr>
            <w:tcW w:w="1473" w:type="dxa"/>
          </w:tcPr>
          <w:p w14:paraId="0CC11E74" w14:textId="77777777" w:rsidR="00D37996" w:rsidRPr="0029144C" w:rsidRDefault="00D37996" w:rsidP="007F16E7">
            <w:pPr>
              <w:pStyle w:val="ConsPlusNormal"/>
              <w:jc w:val="center"/>
            </w:pPr>
            <w:r w:rsidRPr="0029144C">
              <w:t>1</w:t>
            </w:r>
          </w:p>
        </w:tc>
      </w:tr>
      <w:tr w:rsidR="00D37996" w:rsidRPr="0029144C" w14:paraId="52DEA32D" w14:textId="77777777" w:rsidTr="007F16E7">
        <w:tc>
          <w:tcPr>
            <w:tcW w:w="1191" w:type="dxa"/>
          </w:tcPr>
          <w:p w14:paraId="6843C80C" w14:textId="77777777" w:rsidR="00D37996" w:rsidRPr="0029144C" w:rsidRDefault="00D37996" w:rsidP="007F16E7">
            <w:pPr>
              <w:pStyle w:val="ConsPlusNormal"/>
              <w:jc w:val="center"/>
            </w:pPr>
            <w:r w:rsidRPr="0029144C">
              <w:t>Урок 66</w:t>
            </w:r>
          </w:p>
        </w:tc>
        <w:tc>
          <w:tcPr>
            <w:tcW w:w="6405" w:type="dxa"/>
          </w:tcPr>
          <w:p w14:paraId="0B5E5DC9" w14:textId="77777777" w:rsidR="00D37996" w:rsidRPr="0029144C" w:rsidRDefault="00D37996" w:rsidP="007F16E7">
            <w:pPr>
              <w:pStyle w:val="ConsPlusNormal"/>
              <w:ind w:firstLine="283"/>
              <w:jc w:val="both"/>
            </w:pPr>
            <w:r w:rsidRPr="0029144C">
              <w:t>Победа на Куликовом поле</w:t>
            </w:r>
          </w:p>
        </w:tc>
        <w:tc>
          <w:tcPr>
            <w:tcW w:w="1473" w:type="dxa"/>
          </w:tcPr>
          <w:p w14:paraId="3E40B14D" w14:textId="77777777" w:rsidR="00D37996" w:rsidRPr="0029144C" w:rsidRDefault="00D37996" w:rsidP="007F16E7">
            <w:pPr>
              <w:pStyle w:val="ConsPlusNormal"/>
              <w:jc w:val="center"/>
            </w:pPr>
            <w:r w:rsidRPr="0029144C">
              <w:t>1</w:t>
            </w:r>
          </w:p>
        </w:tc>
      </w:tr>
      <w:tr w:rsidR="00D37996" w:rsidRPr="0029144C" w14:paraId="2CED3B5B" w14:textId="77777777" w:rsidTr="007F16E7">
        <w:tc>
          <w:tcPr>
            <w:tcW w:w="1191" w:type="dxa"/>
          </w:tcPr>
          <w:p w14:paraId="4226C4C6" w14:textId="77777777" w:rsidR="00D37996" w:rsidRPr="0029144C" w:rsidRDefault="00D37996" w:rsidP="007F16E7">
            <w:pPr>
              <w:pStyle w:val="ConsPlusNormal"/>
              <w:jc w:val="center"/>
            </w:pPr>
            <w:r w:rsidRPr="0029144C">
              <w:t>Урок 67</w:t>
            </w:r>
          </w:p>
        </w:tc>
        <w:tc>
          <w:tcPr>
            <w:tcW w:w="6405" w:type="dxa"/>
          </w:tcPr>
          <w:p w14:paraId="6457A815" w14:textId="77777777" w:rsidR="00D37996" w:rsidRPr="0029144C" w:rsidRDefault="00D37996" w:rsidP="007F16E7">
            <w:pPr>
              <w:pStyle w:val="ConsPlusNormal"/>
              <w:ind w:firstLine="283"/>
              <w:jc w:val="both"/>
            </w:pPr>
            <w:r w:rsidRPr="0029144C">
              <w:t>Победа на Куликовом поле</w:t>
            </w:r>
          </w:p>
        </w:tc>
        <w:tc>
          <w:tcPr>
            <w:tcW w:w="1473" w:type="dxa"/>
          </w:tcPr>
          <w:p w14:paraId="11D82AC3" w14:textId="77777777" w:rsidR="00D37996" w:rsidRPr="0029144C" w:rsidRDefault="00D37996" w:rsidP="007F16E7">
            <w:pPr>
              <w:pStyle w:val="ConsPlusNormal"/>
              <w:jc w:val="center"/>
            </w:pPr>
            <w:r w:rsidRPr="0029144C">
              <w:t>1</w:t>
            </w:r>
          </w:p>
        </w:tc>
      </w:tr>
      <w:tr w:rsidR="00D37996" w:rsidRPr="0029144C" w14:paraId="478C1808" w14:textId="77777777" w:rsidTr="007F16E7">
        <w:tc>
          <w:tcPr>
            <w:tcW w:w="1191" w:type="dxa"/>
            <w:vAlign w:val="center"/>
          </w:tcPr>
          <w:p w14:paraId="240AD499" w14:textId="77777777" w:rsidR="00D37996" w:rsidRPr="0029144C" w:rsidRDefault="00D37996" w:rsidP="007F16E7">
            <w:pPr>
              <w:pStyle w:val="ConsPlusNormal"/>
              <w:jc w:val="center"/>
            </w:pPr>
            <w:r w:rsidRPr="0029144C">
              <w:t>Урок 68</w:t>
            </w:r>
          </w:p>
        </w:tc>
        <w:tc>
          <w:tcPr>
            <w:tcW w:w="6405" w:type="dxa"/>
          </w:tcPr>
          <w:p w14:paraId="4E8AB072" w14:textId="77777777" w:rsidR="00D37996" w:rsidRPr="0029144C" w:rsidRDefault="00D37996" w:rsidP="007F16E7">
            <w:pPr>
              <w:pStyle w:val="ConsPlusNormal"/>
              <w:ind w:firstLine="283"/>
              <w:jc w:val="both"/>
            </w:pPr>
            <w:r w:rsidRPr="0029144C">
              <w:t>Урок повторения и обобщения по теме "Русские земли и их соседи в середине XIII - XIV в."</w:t>
            </w:r>
          </w:p>
        </w:tc>
        <w:tc>
          <w:tcPr>
            <w:tcW w:w="1473" w:type="dxa"/>
            <w:vAlign w:val="center"/>
          </w:tcPr>
          <w:p w14:paraId="399FEE77" w14:textId="77777777" w:rsidR="00D37996" w:rsidRPr="0029144C" w:rsidRDefault="00D37996" w:rsidP="007F16E7">
            <w:pPr>
              <w:pStyle w:val="ConsPlusNormal"/>
              <w:jc w:val="center"/>
            </w:pPr>
            <w:r w:rsidRPr="0029144C">
              <w:t>1</w:t>
            </w:r>
          </w:p>
        </w:tc>
      </w:tr>
      <w:tr w:rsidR="00D37996" w:rsidRPr="0029144C" w14:paraId="46966E30" w14:textId="77777777" w:rsidTr="007F16E7">
        <w:tc>
          <w:tcPr>
            <w:tcW w:w="1191" w:type="dxa"/>
            <w:vAlign w:val="center"/>
          </w:tcPr>
          <w:p w14:paraId="6482CBB6" w14:textId="77777777" w:rsidR="00D37996" w:rsidRPr="0029144C" w:rsidRDefault="00D37996" w:rsidP="007F16E7">
            <w:pPr>
              <w:pStyle w:val="ConsPlusNormal"/>
              <w:jc w:val="center"/>
            </w:pPr>
            <w:r w:rsidRPr="0029144C">
              <w:t>Урок 69</w:t>
            </w:r>
          </w:p>
        </w:tc>
        <w:tc>
          <w:tcPr>
            <w:tcW w:w="6405" w:type="dxa"/>
          </w:tcPr>
          <w:p w14:paraId="08CDF909" w14:textId="77777777" w:rsidR="00D37996" w:rsidRPr="0029144C" w:rsidRDefault="00D37996" w:rsidP="007F16E7">
            <w:pPr>
              <w:pStyle w:val="ConsPlusNormal"/>
              <w:ind w:firstLine="283"/>
              <w:jc w:val="both"/>
            </w:pPr>
            <w:r w:rsidRPr="0029144C">
              <w:t>Урок повторения и обобщения по теме "Русские земли и их соседи в середине XIII - XIV в."</w:t>
            </w:r>
          </w:p>
        </w:tc>
        <w:tc>
          <w:tcPr>
            <w:tcW w:w="1473" w:type="dxa"/>
            <w:vAlign w:val="center"/>
          </w:tcPr>
          <w:p w14:paraId="60D781AB" w14:textId="77777777" w:rsidR="00D37996" w:rsidRPr="0029144C" w:rsidRDefault="00D37996" w:rsidP="007F16E7">
            <w:pPr>
              <w:pStyle w:val="ConsPlusNormal"/>
              <w:jc w:val="center"/>
            </w:pPr>
            <w:r w:rsidRPr="0029144C">
              <w:t>1</w:t>
            </w:r>
          </w:p>
        </w:tc>
      </w:tr>
      <w:tr w:rsidR="00D37996" w:rsidRPr="0029144C" w14:paraId="2E931413" w14:textId="77777777" w:rsidTr="007F16E7">
        <w:tc>
          <w:tcPr>
            <w:tcW w:w="1191" w:type="dxa"/>
            <w:vAlign w:val="center"/>
          </w:tcPr>
          <w:p w14:paraId="140E04F3" w14:textId="77777777" w:rsidR="00D37996" w:rsidRPr="0029144C" w:rsidRDefault="00D37996" w:rsidP="007F16E7">
            <w:pPr>
              <w:pStyle w:val="ConsPlusNormal"/>
              <w:jc w:val="center"/>
            </w:pPr>
            <w:r w:rsidRPr="0029144C">
              <w:t>Урок 70</w:t>
            </w:r>
          </w:p>
        </w:tc>
        <w:tc>
          <w:tcPr>
            <w:tcW w:w="6405" w:type="dxa"/>
          </w:tcPr>
          <w:p w14:paraId="78E0AC20" w14:textId="77777777" w:rsidR="00D37996" w:rsidRPr="0029144C" w:rsidRDefault="00D37996" w:rsidP="007F16E7">
            <w:pPr>
              <w:pStyle w:val="ConsPlusNormal"/>
              <w:ind w:firstLine="283"/>
              <w:jc w:val="both"/>
            </w:pPr>
            <w:r w:rsidRPr="0029144C">
              <w:t>Урок контроля по теме "Русские земли и их соседи в середине XIII - XIV в."</w:t>
            </w:r>
          </w:p>
        </w:tc>
        <w:tc>
          <w:tcPr>
            <w:tcW w:w="1473" w:type="dxa"/>
            <w:vAlign w:val="center"/>
          </w:tcPr>
          <w:p w14:paraId="5E383D43" w14:textId="77777777" w:rsidR="00D37996" w:rsidRPr="0029144C" w:rsidRDefault="00D37996" w:rsidP="007F16E7">
            <w:pPr>
              <w:pStyle w:val="ConsPlusNormal"/>
              <w:jc w:val="center"/>
            </w:pPr>
            <w:r w:rsidRPr="0029144C">
              <w:t>1</w:t>
            </w:r>
          </w:p>
        </w:tc>
      </w:tr>
      <w:tr w:rsidR="00D37996" w:rsidRPr="0029144C" w14:paraId="3F3CF933" w14:textId="77777777" w:rsidTr="007F16E7">
        <w:tc>
          <w:tcPr>
            <w:tcW w:w="1191" w:type="dxa"/>
            <w:vAlign w:val="center"/>
          </w:tcPr>
          <w:p w14:paraId="5B75E37C" w14:textId="77777777" w:rsidR="00D37996" w:rsidRPr="0029144C" w:rsidRDefault="00D37996" w:rsidP="007F16E7">
            <w:pPr>
              <w:pStyle w:val="ConsPlusNormal"/>
              <w:jc w:val="center"/>
            </w:pPr>
            <w:r w:rsidRPr="0029144C">
              <w:t>Урок 71</w:t>
            </w:r>
          </w:p>
        </w:tc>
        <w:tc>
          <w:tcPr>
            <w:tcW w:w="6405" w:type="dxa"/>
          </w:tcPr>
          <w:p w14:paraId="54A4E9EE" w14:textId="77777777" w:rsidR="00D37996" w:rsidRPr="0029144C" w:rsidRDefault="00D37996" w:rsidP="007F16E7">
            <w:pPr>
              <w:pStyle w:val="ConsPlusNormal"/>
              <w:ind w:firstLine="283"/>
              <w:jc w:val="both"/>
            </w:pPr>
            <w:r w:rsidRPr="0029144C">
              <w:t>Московское княжество в конце XIV - первой половине XV в.</w:t>
            </w:r>
          </w:p>
        </w:tc>
        <w:tc>
          <w:tcPr>
            <w:tcW w:w="1473" w:type="dxa"/>
            <w:vAlign w:val="center"/>
          </w:tcPr>
          <w:p w14:paraId="55AF4027" w14:textId="77777777" w:rsidR="00D37996" w:rsidRPr="0029144C" w:rsidRDefault="00D37996" w:rsidP="007F16E7">
            <w:pPr>
              <w:pStyle w:val="ConsPlusNormal"/>
              <w:jc w:val="center"/>
            </w:pPr>
            <w:r w:rsidRPr="0029144C">
              <w:t>1</w:t>
            </w:r>
          </w:p>
        </w:tc>
      </w:tr>
      <w:tr w:rsidR="00D37996" w:rsidRPr="0029144C" w14:paraId="340573C1" w14:textId="77777777" w:rsidTr="007F16E7">
        <w:tc>
          <w:tcPr>
            <w:tcW w:w="1191" w:type="dxa"/>
            <w:vAlign w:val="center"/>
          </w:tcPr>
          <w:p w14:paraId="2130FBFC" w14:textId="77777777" w:rsidR="00D37996" w:rsidRPr="0029144C" w:rsidRDefault="00D37996" w:rsidP="007F16E7">
            <w:pPr>
              <w:pStyle w:val="ConsPlusNormal"/>
              <w:jc w:val="center"/>
            </w:pPr>
            <w:r w:rsidRPr="0029144C">
              <w:t>Урок 72</w:t>
            </w:r>
          </w:p>
        </w:tc>
        <w:tc>
          <w:tcPr>
            <w:tcW w:w="6405" w:type="dxa"/>
          </w:tcPr>
          <w:p w14:paraId="6F3FBFF2" w14:textId="77777777" w:rsidR="00D37996" w:rsidRPr="0029144C" w:rsidRDefault="00D37996" w:rsidP="007F16E7">
            <w:pPr>
              <w:pStyle w:val="ConsPlusNormal"/>
              <w:ind w:firstLine="283"/>
              <w:jc w:val="both"/>
            </w:pPr>
            <w:r w:rsidRPr="0029144C">
              <w:t>Московское княжество в конце XIV - первой половине XV в.</w:t>
            </w:r>
          </w:p>
        </w:tc>
        <w:tc>
          <w:tcPr>
            <w:tcW w:w="1473" w:type="dxa"/>
            <w:vAlign w:val="center"/>
          </w:tcPr>
          <w:p w14:paraId="7BB3991A" w14:textId="77777777" w:rsidR="00D37996" w:rsidRPr="0029144C" w:rsidRDefault="00D37996" w:rsidP="007F16E7">
            <w:pPr>
              <w:pStyle w:val="ConsPlusNormal"/>
              <w:jc w:val="center"/>
            </w:pPr>
            <w:r w:rsidRPr="0029144C">
              <w:t>1</w:t>
            </w:r>
          </w:p>
        </w:tc>
      </w:tr>
      <w:tr w:rsidR="00D37996" w:rsidRPr="0029144C" w14:paraId="2665247A" w14:textId="77777777" w:rsidTr="007F16E7">
        <w:tc>
          <w:tcPr>
            <w:tcW w:w="1191" w:type="dxa"/>
          </w:tcPr>
          <w:p w14:paraId="50368FF3" w14:textId="77777777" w:rsidR="00D37996" w:rsidRPr="0029144C" w:rsidRDefault="00D37996" w:rsidP="007F16E7">
            <w:pPr>
              <w:pStyle w:val="ConsPlusNormal"/>
              <w:jc w:val="center"/>
            </w:pPr>
            <w:r w:rsidRPr="0029144C">
              <w:t>Урок 73</w:t>
            </w:r>
          </w:p>
        </w:tc>
        <w:tc>
          <w:tcPr>
            <w:tcW w:w="6405" w:type="dxa"/>
          </w:tcPr>
          <w:p w14:paraId="583D3923" w14:textId="77777777" w:rsidR="00D37996" w:rsidRPr="0029144C" w:rsidRDefault="00D37996" w:rsidP="007F16E7">
            <w:pPr>
              <w:pStyle w:val="ConsPlusNormal"/>
              <w:ind w:firstLine="283"/>
              <w:jc w:val="both"/>
            </w:pPr>
            <w:r w:rsidRPr="0029144C">
              <w:t>Иван III - государь всея Руси</w:t>
            </w:r>
          </w:p>
        </w:tc>
        <w:tc>
          <w:tcPr>
            <w:tcW w:w="1473" w:type="dxa"/>
          </w:tcPr>
          <w:p w14:paraId="3FC5E814" w14:textId="77777777" w:rsidR="00D37996" w:rsidRPr="0029144C" w:rsidRDefault="00D37996" w:rsidP="007F16E7">
            <w:pPr>
              <w:pStyle w:val="ConsPlusNormal"/>
              <w:jc w:val="center"/>
            </w:pPr>
            <w:r w:rsidRPr="0029144C">
              <w:t>1</w:t>
            </w:r>
          </w:p>
        </w:tc>
      </w:tr>
      <w:tr w:rsidR="00D37996" w:rsidRPr="0029144C" w14:paraId="0C5C0E59" w14:textId="77777777" w:rsidTr="007F16E7">
        <w:tc>
          <w:tcPr>
            <w:tcW w:w="1191" w:type="dxa"/>
          </w:tcPr>
          <w:p w14:paraId="113534AA" w14:textId="77777777" w:rsidR="00D37996" w:rsidRPr="0029144C" w:rsidRDefault="00D37996" w:rsidP="007F16E7">
            <w:pPr>
              <w:pStyle w:val="ConsPlusNormal"/>
              <w:jc w:val="center"/>
            </w:pPr>
            <w:r w:rsidRPr="0029144C">
              <w:t>Урок 74</w:t>
            </w:r>
          </w:p>
        </w:tc>
        <w:tc>
          <w:tcPr>
            <w:tcW w:w="6405" w:type="dxa"/>
          </w:tcPr>
          <w:p w14:paraId="41321727" w14:textId="77777777" w:rsidR="00D37996" w:rsidRPr="0029144C" w:rsidRDefault="00D37996" w:rsidP="007F16E7">
            <w:pPr>
              <w:pStyle w:val="ConsPlusNormal"/>
              <w:ind w:firstLine="283"/>
              <w:jc w:val="both"/>
            </w:pPr>
            <w:r w:rsidRPr="0029144C">
              <w:t>Иван III - государь всея Руси</w:t>
            </w:r>
          </w:p>
        </w:tc>
        <w:tc>
          <w:tcPr>
            <w:tcW w:w="1473" w:type="dxa"/>
          </w:tcPr>
          <w:p w14:paraId="39AF1241" w14:textId="77777777" w:rsidR="00D37996" w:rsidRPr="0029144C" w:rsidRDefault="00D37996" w:rsidP="007F16E7">
            <w:pPr>
              <w:pStyle w:val="ConsPlusNormal"/>
              <w:jc w:val="center"/>
            </w:pPr>
            <w:r w:rsidRPr="0029144C">
              <w:t>1</w:t>
            </w:r>
          </w:p>
        </w:tc>
      </w:tr>
      <w:tr w:rsidR="00D37996" w:rsidRPr="0029144C" w14:paraId="774AC361" w14:textId="77777777" w:rsidTr="007F16E7">
        <w:tc>
          <w:tcPr>
            <w:tcW w:w="1191" w:type="dxa"/>
            <w:vAlign w:val="center"/>
          </w:tcPr>
          <w:p w14:paraId="429F31CA" w14:textId="77777777" w:rsidR="00D37996" w:rsidRPr="0029144C" w:rsidRDefault="00D37996" w:rsidP="007F16E7">
            <w:pPr>
              <w:pStyle w:val="ConsPlusNormal"/>
              <w:jc w:val="center"/>
            </w:pPr>
            <w:r w:rsidRPr="0029144C">
              <w:t>Урок 75</w:t>
            </w:r>
          </w:p>
        </w:tc>
        <w:tc>
          <w:tcPr>
            <w:tcW w:w="6405" w:type="dxa"/>
          </w:tcPr>
          <w:p w14:paraId="7045FAD5" w14:textId="77777777" w:rsidR="00D37996" w:rsidRPr="0029144C" w:rsidRDefault="00D37996" w:rsidP="007F16E7">
            <w:pPr>
              <w:pStyle w:val="ConsPlusNormal"/>
              <w:ind w:firstLine="283"/>
              <w:jc w:val="both"/>
            </w:pPr>
            <w:r w:rsidRPr="0029144C">
              <w:t>Российское государство и общество во второй половине XV в.</w:t>
            </w:r>
          </w:p>
        </w:tc>
        <w:tc>
          <w:tcPr>
            <w:tcW w:w="1473" w:type="dxa"/>
            <w:vAlign w:val="center"/>
          </w:tcPr>
          <w:p w14:paraId="47B49F29" w14:textId="77777777" w:rsidR="00D37996" w:rsidRPr="0029144C" w:rsidRDefault="00D37996" w:rsidP="007F16E7">
            <w:pPr>
              <w:pStyle w:val="ConsPlusNormal"/>
              <w:jc w:val="center"/>
            </w:pPr>
            <w:r w:rsidRPr="0029144C">
              <w:t>1</w:t>
            </w:r>
          </w:p>
        </w:tc>
      </w:tr>
      <w:tr w:rsidR="00D37996" w:rsidRPr="0029144C" w14:paraId="5FA19F4C" w14:textId="77777777" w:rsidTr="007F16E7">
        <w:tc>
          <w:tcPr>
            <w:tcW w:w="1191" w:type="dxa"/>
            <w:vAlign w:val="center"/>
          </w:tcPr>
          <w:p w14:paraId="0A365821" w14:textId="77777777" w:rsidR="00D37996" w:rsidRPr="0029144C" w:rsidRDefault="00D37996" w:rsidP="007F16E7">
            <w:pPr>
              <w:pStyle w:val="ConsPlusNormal"/>
              <w:jc w:val="center"/>
            </w:pPr>
            <w:r w:rsidRPr="0029144C">
              <w:t>Урок 76</w:t>
            </w:r>
          </w:p>
        </w:tc>
        <w:tc>
          <w:tcPr>
            <w:tcW w:w="6405" w:type="dxa"/>
          </w:tcPr>
          <w:p w14:paraId="61DF8F13" w14:textId="77777777" w:rsidR="00D37996" w:rsidRPr="0029144C" w:rsidRDefault="00D37996" w:rsidP="007F16E7">
            <w:pPr>
              <w:pStyle w:val="ConsPlusNormal"/>
              <w:ind w:firstLine="283"/>
              <w:jc w:val="both"/>
            </w:pPr>
            <w:r w:rsidRPr="0029144C">
              <w:t>Российское государство и общество во второй половине XV в.</w:t>
            </w:r>
          </w:p>
        </w:tc>
        <w:tc>
          <w:tcPr>
            <w:tcW w:w="1473" w:type="dxa"/>
            <w:vAlign w:val="center"/>
          </w:tcPr>
          <w:p w14:paraId="5880C8BB" w14:textId="77777777" w:rsidR="00D37996" w:rsidRPr="0029144C" w:rsidRDefault="00D37996" w:rsidP="007F16E7">
            <w:pPr>
              <w:pStyle w:val="ConsPlusNormal"/>
              <w:jc w:val="center"/>
            </w:pPr>
            <w:r w:rsidRPr="0029144C">
              <w:t>1</w:t>
            </w:r>
          </w:p>
        </w:tc>
      </w:tr>
      <w:tr w:rsidR="00D37996" w:rsidRPr="0029144C" w14:paraId="3DDCFB36" w14:textId="77777777" w:rsidTr="007F16E7">
        <w:tc>
          <w:tcPr>
            <w:tcW w:w="1191" w:type="dxa"/>
          </w:tcPr>
          <w:p w14:paraId="56691FFE" w14:textId="77777777" w:rsidR="00D37996" w:rsidRPr="0029144C" w:rsidRDefault="00D37996" w:rsidP="007F16E7">
            <w:pPr>
              <w:pStyle w:val="ConsPlusNormal"/>
              <w:jc w:val="center"/>
            </w:pPr>
            <w:r w:rsidRPr="0029144C">
              <w:t>Урок 77</w:t>
            </w:r>
          </w:p>
        </w:tc>
        <w:tc>
          <w:tcPr>
            <w:tcW w:w="6405" w:type="dxa"/>
          </w:tcPr>
          <w:p w14:paraId="19FD3701" w14:textId="77777777" w:rsidR="00D37996" w:rsidRPr="0029144C" w:rsidRDefault="00D37996" w:rsidP="007F16E7">
            <w:pPr>
              <w:pStyle w:val="ConsPlusNormal"/>
              <w:ind w:firstLine="283"/>
              <w:jc w:val="both"/>
            </w:pPr>
            <w:r w:rsidRPr="0029144C">
              <w:t>Правление Василия III</w:t>
            </w:r>
          </w:p>
        </w:tc>
        <w:tc>
          <w:tcPr>
            <w:tcW w:w="1473" w:type="dxa"/>
          </w:tcPr>
          <w:p w14:paraId="2233F223" w14:textId="77777777" w:rsidR="00D37996" w:rsidRPr="0029144C" w:rsidRDefault="00D37996" w:rsidP="007F16E7">
            <w:pPr>
              <w:pStyle w:val="ConsPlusNormal"/>
              <w:jc w:val="center"/>
            </w:pPr>
            <w:r w:rsidRPr="0029144C">
              <w:t>1</w:t>
            </w:r>
          </w:p>
        </w:tc>
      </w:tr>
      <w:tr w:rsidR="00D37996" w:rsidRPr="0029144C" w14:paraId="6CF81477" w14:textId="77777777" w:rsidTr="007F16E7">
        <w:tc>
          <w:tcPr>
            <w:tcW w:w="1191" w:type="dxa"/>
          </w:tcPr>
          <w:p w14:paraId="619E1FEE" w14:textId="77777777" w:rsidR="00D37996" w:rsidRPr="0029144C" w:rsidRDefault="00D37996" w:rsidP="007F16E7">
            <w:pPr>
              <w:pStyle w:val="ConsPlusNormal"/>
              <w:jc w:val="center"/>
            </w:pPr>
            <w:r w:rsidRPr="0029144C">
              <w:t>Урок 78</w:t>
            </w:r>
          </w:p>
        </w:tc>
        <w:tc>
          <w:tcPr>
            <w:tcW w:w="6405" w:type="dxa"/>
          </w:tcPr>
          <w:p w14:paraId="0A3BDB16" w14:textId="77777777" w:rsidR="00D37996" w:rsidRPr="0029144C" w:rsidRDefault="00D37996" w:rsidP="007F16E7">
            <w:pPr>
              <w:pStyle w:val="ConsPlusNormal"/>
              <w:ind w:firstLine="283"/>
              <w:jc w:val="both"/>
            </w:pPr>
            <w:r w:rsidRPr="0029144C">
              <w:t>Правление Василия III</w:t>
            </w:r>
          </w:p>
        </w:tc>
        <w:tc>
          <w:tcPr>
            <w:tcW w:w="1473" w:type="dxa"/>
          </w:tcPr>
          <w:p w14:paraId="35508481" w14:textId="77777777" w:rsidR="00D37996" w:rsidRPr="0029144C" w:rsidRDefault="00D37996" w:rsidP="007F16E7">
            <w:pPr>
              <w:pStyle w:val="ConsPlusNormal"/>
              <w:jc w:val="center"/>
            </w:pPr>
            <w:r w:rsidRPr="0029144C">
              <w:t>1</w:t>
            </w:r>
          </w:p>
        </w:tc>
      </w:tr>
      <w:tr w:rsidR="00D37996" w:rsidRPr="0029144C" w14:paraId="11FF378B" w14:textId="77777777" w:rsidTr="007F16E7">
        <w:tc>
          <w:tcPr>
            <w:tcW w:w="1191" w:type="dxa"/>
          </w:tcPr>
          <w:p w14:paraId="0435FDA3" w14:textId="77777777" w:rsidR="00D37996" w:rsidRPr="0029144C" w:rsidRDefault="00D37996" w:rsidP="007F16E7">
            <w:pPr>
              <w:pStyle w:val="ConsPlusNormal"/>
              <w:jc w:val="center"/>
            </w:pPr>
            <w:r w:rsidRPr="0029144C">
              <w:t>Урок 79</w:t>
            </w:r>
          </w:p>
        </w:tc>
        <w:tc>
          <w:tcPr>
            <w:tcW w:w="6405" w:type="dxa"/>
          </w:tcPr>
          <w:p w14:paraId="265018FA" w14:textId="77777777" w:rsidR="00D37996" w:rsidRPr="0029144C" w:rsidRDefault="00D37996" w:rsidP="007F16E7">
            <w:pPr>
              <w:pStyle w:val="ConsPlusNormal"/>
              <w:ind w:firstLine="283"/>
              <w:jc w:val="both"/>
            </w:pPr>
            <w:r w:rsidRPr="0029144C">
              <w:t>Культура Руси в XIII - первой трети XVI в.</w:t>
            </w:r>
          </w:p>
        </w:tc>
        <w:tc>
          <w:tcPr>
            <w:tcW w:w="1473" w:type="dxa"/>
          </w:tcPr>
          <w:p w14:paraId="69DB0297" w14:textId="77777777" w:rsidR="00D37996" w:rsidRPr="0029144C" w:rsidRDefault="00D37996" w:rsidP="007F16E7">
            <w:pPr>
              <w:pStyle w:val="ConsPlusNormal"/>
              <w:jc w:val="center"/>
            </w:pPr>
            <w:r w:rsidRPr="0029144C">
              <w:t>1</w:t>
            </w:r>
          </w:p>
        </w:tc>
      </w:tr>
      <w:tr w:rsidR="00D37996" w:rsidRPr="0029144C" w14:paraId="1B01EA0B" w14:textId="77777777" w:rsidTr="007F16E7">
        <w:tc>
          <w:tcPr>
            <w:tcW w:w="1191" w:type="dxa"/>
          </w:tcPr>
          <w:p w14:paraId="07029D6D" w14:textId="77777777" w:rsidR="00D37996" w:rsidRPr="0029144C" w:rsidRDefault="00D37996" w:rsidP="007F16E7">
            <w:pPr>
              <w:pStyle w:val="ConsPlusNormal"/>
              <w:jc w:val="center"/>
            </w:pPr>
            <w:r w:rsidRPr="0029144C">
              <w:t>Урок 80</w:t>
            </w:r>
          </w:p>
        </w:tc>
        <w:tc>
          <w:tcPr>
            <w:tcW w:w="6405" w:type="dxa"/>
          </w:tcPr>
          <w:p w14:paraId="0A5E0E7B" w14:textId="77777777" w:rsidR="00D37996" w:rsidRPr="0029144C" w:rsidRDefault="00D37996" w:rsidP="007F16E7">
            <w:pPr>
              <w:pStyle w:val="ConsPlusNormal"/>
              <w:ind w:firstLine="283"/>
              <w:jc w:val="both"/>
            </w:pPr>
            <w:r w:rsidRPr="0029144C">
              <w:t>Культура Руси в XIII - первой трети XVI в.</w:t>
            </w:r>
          </w:p>
        </w:tc>
        <w:tc>
          <w:tcPr>
            <w:tcW w:w="1473" w:type="dxa"/>
          </w:tcPr>
          <w:p w14:paraId="555E3AC8" w14:textId="77777777" w:rsidR="00D37996" w:rsidRPr="0029144C" w:rsidRDefault="00D37996" w:rsidP="007F16E7">
            <w:pPr>
              <w:pStyle w:val="ConsPlusNormal"/>
              <w:jc w:val="center"/>
            </w:pPr>
            <w:r w:rsidRPr="0029144C">
              <w:t>1</w:t>
            </w:r>
          </w:p>
        </w:tc>
      </w:tr>
      <w:tr w:rsidR="00D37996" w:rsidRPr="0029144C" w14:paraId="11AD34B1" w14:textId="77777777" w:rsidTr="007F16E7">
        <w:tc>
          <w:tcPr>
            <w:tcW w:w="1191" w:type="dxa"/>
            <w:vAlign w:val="center"/>
          </w:tcPr>
          <w:p w14:paraId="337C643D" w14:textId="77777777" w:rsidR="00D37996" w:rsidRPr="0029144C" w:rsidRDefault="00D37996" w:rsidP="007F16E7">
            <w:pPr>
              <w:pStyle w:val="ConsPlusNormal"/>
              <w:jc w:val="center"/>
            </w:pPr>
            <w:r w:rsidRPr="0029144C">
              <w:t>Урок 81</w:t>
            </w:r>
          </w:p>
        </w:tc>
        <w:tc>
          <w:tcPr>
            <w:tcW w:w="6405" w:type="dxa"/>
          </w:tcPr>
          <w:p w14:paraId="461E537F" w14:textId="77777777" w:rsidR="00D37996" w:rsidRPr="0029144C" w:rsidRDefault="00D37996" w:rsidP="007F16E7">
            <w:pPr>
              <w:pStyle w:val="ConsPlusNormal"/>
              <w:ind w:firstLine="283"/>
              <w:jc w:val="both"/>
            </w:pPr>
            <w:r w:rsidRPr="0029144C">
              <w:t>Урок повторения, обобщения по теме "Создание единого Российского государства"</w:t>
            </w:r>
          </w:p>
        </w:tc>
        <w:tc>
          <w:tcPr>
            <w:tcW w:w="1473" w:type="dxa"/>
            <w:vAlign w:val="center"/>
          </w:tcPr>
          <w:p w14:paraId="14761917" w14:textId="77777777" w:rsidR="00D37996" w:rsidRPr="0029144C" w:rsidRDefault="00D37996" w:rsidP="007F16E7">
            <w:pPr>
              <w:pStyle w:val="ConsPlusNormal"/>
              <w:jc w:val="center"/>
            </w:pPr>
            <w:r w:rsidRPr="0029144C">
              <w:t>1</w:t>
            </w:r>
          </w:p>
        </w:tc>
      </w:tr>
      <w:tr w:rsidR="00D37996" w:rsidRPr="0029144C" w14:paraId="5F080D55" w14:textId="77777777" w:rsidTr="007F16E7">
        <w:tc>
          <w:tcPr>
            <w:tcW w:w="1191" w:type="dxa"/>
            <w:vAlign w:val="center"/>
          </w:tcPr>
          <w:p w14:paraId="3CCB19A8" w14:textId="77777777" w:rsidR="00D37996" w:rsidRPr="0029144C" w:rsidRDefault="00D37996" w:rsidP="007F16E7">
            <w:pPr>
              <w:pStyle w:val="ConsPlusNormal"/>
              <w:jc w:val="center"/>
            </w:pPr>
            <w:r w:rsidRPr="0029144C">
              <w:t>Урок 82</w:t>
            </w:r>
          </w:p>
        </w:tc>
        <w:tc>
          <w:tcPr>
            <w:tcW w:w="6405" w:type="dxa"/>
          </w:tcPr>
          <w:p w14:paraId="56A41414" w14:textId="77777777" w:rsidR="00D37996" w:rsidRPr="0029144C" w:rsidRDefault="00D37996" w:rsidP="007F16E7">
            <w:pPr>
              <w:pStyle w:val="ConsPlusNormal"/>
              <w:ind w:firstLine="283"/>
              <w:jc w:val="both"/>
            </w:pPr>
            <w:r w:rsidRPr="0029144C">
              <w:t>Урок контроля по теме "Создание единого Российского государства"</w:t>
            </w:r>
          </w:p>
        </w:tc>
        <w:tc>
          <w:tcPr>
            <w:tcW w:w="1473" w:type="dxa"/>
            <w:vAlign w:val="center"/>
          </w:tcPr>
          <w:p w14:paraId="6FA31922" w14:textId="77777777" w:rsidR="00D37996" w:rsidRPr="0029144C" w:rsidRDefault="00D37996" w:rsidP="007F16E7">
            <w:pPr>
              <w:pStyle w:val="ConsPlusNormal"/>
              <w:jc w:val="center"/>
            </w:pPr>
            <w:r w:rsidRPr="0029144C">
              <w:t>1</w:t>
            </w:r>
          </w:p>
        </w:tc>
      </w:tr>
      <w:tr w:rsidR="00D37996" w:rsidRPr="0029144C" w14:paraId="2A38312A" w14:textId="77777777" w:rsidTr="007F16E7">
        <w:tc>
          <w:tcPr>
            <w:tcW w:w="1191" w:type="dxa"/>
          </w:tcPr>
          <w:p w14:paraId="52F469F1" w14:textId="77777777" w:rsidR="00D37996" w:rsidRPr="0029144C" w:rsidRDefault="00D37996" w:rsidP="007F16E7">
            <w:pPr>
              <w:pStyle w:val="ConsPlusNormal"/>
              <w:jc w:val="center"/>
            </w:pPr>
            <w:r w:rsidRPr="0029144C">
              <w:t>Урок 83</w:t>
            </w:r>
          </w:p>
        </w:tc>
        <w:tc>
          <w:tcPr>
            <w:tcW w:w="6405" w:type="dxa"/>
          </w:tcPr>
          <w:p w14:paraId="05912A41" w14:textId="77777777" w:rsidR="00D37996" w:rsidRPr="0029144C" w:rsidRDefault="00D37996" w:rsidP="007F16E7">
            <w:pPr>
              <w:pStyle w:val="ConsPlusNormal"/>
              <w:ind w:firstLine="283"/>
              <w:jc w:val="both"/>
            </w:pPr>
            <w:r w:rsidRPr="0029144C">
              <w:t>Итоговое повторение</w:t>
            </w:r>
          </w:p>
        </w:tc>
        <w:tc>
          <w:tcPr>
            <w:tcW w:w="1473" w:type="dxa"/>
          </w:tcPr>
          <w:p w14:paraId="2D0EC213" w14:textId="77777777" w:rsidR="00D37996" w:rsidRPr="0029144C" w:rsidRDefault="00D37996" w:rsidP="007F16E7">
            <w:pPr>
              <w:pStyle w:val="ConsPlusNormal"/>
              <w:jc w:val="center"/>
            </w:pPr>
            <w:r w:rsidRPr="0029144C">
              <w:t>1</w:t>
            </w:r>
          </w:p>
        </w:tc>
      </w:tr>
      <w:tr w:rsidR="00D37996" w:rsidRPr="0029144C" w14:paraId="0002EAAA" w14:textId="77777777" w:rsidTr="007F16E7">
        <w:tc>
          <w:tcPr>
            <w:tcW w:w="1191" w:type="dxa"/>
          </w:tcPr>
          <w:p w14:paraId="48C2DF11" w14:textId="77777777" w:rsidR="00D37996" w:rsidRPr="0029144C" w:rsidRDefault="00D37996" w:rsidP="007F16E7">
            <w:pPr>
              <w:pStyle w:val="ConsPlusNormal"/>
              <w:jc w:val="center"/>
            </w:pPr>
            <w:r w:rsidRPr="0029144C">
              <w:t>Урок 84</w:t>
            </w:r>
          </w:p>
        </w:tc>
        <w:tc>
          <w:tcPr>
            <w:tcW w:w="6405" w:type="dxa"/>
          </w:tcPr>
          <w:p w14:paraId="76F45B9A" w14:textId="77777777" w:rsidR="00D37996" w:rsidRPr="0029144C" w:rsidRDefault="00D37996" w:rsidP="007F16E7">
            <w:pPr>
              <w:pStyle w:val="ConsPlusNormal"/>
              <w:ind w:firstLine="283"/>
              <w:jc w:val="both"/>
            </w:pPr>
            <w:r w:rsidRPr="0029144C">
              <w:t>Итоговое повторение</w:t>
            </w:r>
          </w:p>
        </w:tc>
        <w:tc>
          <w:tcPr>
            <w:tcW w:w="1473" w:type="dxa"/>
          </w:tcPr>
          <w:p w14:paraId="176B0747" w14:textId="77777777" w:rsidR="00D37996" w:rsidRPr="0029144C" w:rsidRDefault="00D37996" w:rsidP="007F16E7">
            <w:pPr>
              <w:pStyle w:val="ConsPlusNormal"/>
              <w:jc w:val="center"/>
            </w:pPr>
            <w:r w:rsidRPr="0029144C">
              <w:t>1</w:t>
            </w:r>
          </w:p>
        </w:tc>
      </w:tr>
      <w:tr w:rsidR="00D37996" w:rsidRPr="0029144C" w14:paraId="1749B979" w14:textId="77777777" w:rsidTr="007F16E7">
        <w:tc>
          <w:tcPr>
            <w:tcW w:w="1191" w:type="dxa"/>
          </w:tcPr>
          <w:p w14:paraId="0AF13442" w14:textId="77777777" w:rsidR="00D37996" w:rsidRPr="0029144C" w:rsidRDefault="00D37996" w:rsidP="007F16E7">
            <w:pPr>
              <w:pStyle w:val="ConsPlusNormal"/>
              <w:jc w:val="center"/>
            </w:pPr>
            <w:r w:rsidRPr="0029144C">
              <w:lastRenderedPageBreak/>
              <w:t>Урок 85</w:t>
            </w:r>
          </w:p>
        </w:tc>
        <w:tc>
          <w:tcPr>
            <w:tcW w:w="6405" w:type="dxa"/>
          </w:tcPr>
          <w:p w14:paraId="626E79CE" w14:textId="77777777" w:rsidR="00D37996" w:rsidRPr="0029144C" w:rsidRDefault="00D37996" w:rsidP="007F16E7">
            <w:pPr>
              <w:pStyle w:val="ConsPlusNormal"/>
              <w:ind w:firstLine="283"/>
              <w:jc w:val="both"/>
            </w:pPr>
            <w:r w:rsidRPr="0029144C">
              <w:t>Итоговое повторение</w:t>
            </w:r>
          </w:p>
        </w:tc>
        <w:tc>
          <w:tcPr>
            <w:tcW w:w="1473" w:type="dxa"/>
          </w:tcPr>
          <w:p w14:paraId="4343B37E" w14:textId="77777777" w:rsidR="00D37996" w:rsidRPr="0029144C" w:rsidRDefault="00D37996" w:rsidP="007F16E7">
            <w:pPr>
              <w:pStyle w:val="ConsPlusNormal"/>
              <w:jc w:val="center"/>
            </w:pPr>
            <w:r w:rsidRPr="0029144C">
              <w:t>1</w:t>
            </w:r>
          </w:p>
        </w:tc>
      </w:tr>
      <w:tr w:rsidR="00D37996" w:rsidRPr="0029144C" w14:paraId="0252CFDD" w14:textId="77777777" w:rsidTr="007F16E7">
        <w:tc>
          <w:tcPr>
            <w:tcW w:w="1191" w:type="dxa"/>
          </w:tcPr>
          <w:p w14:paraId="025D227D" w14:textId="77777777" w:rsidR="00D37996" w:rsidRPr="0029144C" w:rsidRDefault="00D37996" w:rsidP="007F16E7">
            <w:pPr>
              <w:pStyle w:val="ConsPlusNormal"/>
              <w:jc w:val="center"/>
            </w:pPr>
            <w:r w:rsidRPr="0029144C">
              <w:t>Уроки 86 - 102</w:t>
            </w:r>
          </w:p>
        </w:tc>
        <w:tc>
          <w:tcPr>
            <w:tcW w:w="6405" w:type="dxa"/>
            <w:vAlign w:val="center"/>
          </w:tcPr>
          <w:p w14:paraId="4A00CC7B" w14:textId="77777777" w:rsidR="00D37996" w:rsidRPr="0029144C" w:rsidRDefault="00D37996" w:rsidP="007F16E7">
            <w:pPr>
              <w:pStyle w:val="ConsPlusNormal"/>
              <w:ind w:firstLine="283"/>
              <w:jc w:val="both"/>
            </w:pPr>
            <w:r w:rsidRPr="0029144C">
              <w:t>История нашего края</w:t>
            </w:r>
          </w:p>
        </w:tc>
        <w:tc>
          <w:tcPr>
            <w:tcW w:w="1473" w:type="dxa"/>
            <w:vAlign w:val="center"/>
          </w:tcPr>
          <w:p w14:paraId="1BB177EF" w14:textId="77777777" w:rsidR="00D37996" w:rsidRPr="0029144C" w:rsidRDefault="00D37996" w:rsidP="007F16E7">
            <w:pPr>
              <w:pStyle w:val="ConsPlusNormal"/>
              <w:jc w:val="center"/>
            </w:pPr>
            <w:r w:rsidRPr="0029144C">
              <w:t>17</w:t>
            </w:r>
          </w:p>
        </w:tc>
      </w:tr>
      <w:tr w:rsidR="00D37996" w:rsidRPr="0029144C" w14:paraId="2E45032C" w14:textId="77777777" w:rsidTr="007F16E7">
        <w:tc>
          <w:tcPr>
            <w:tcW w:w="9069" w:type="dxa"/>
            <w:gridSpan w:val="3"/>
          </w:tcPr>
          <w:p w14:paraId="3DFD0210" w14:textId="77777777" w:rsidR="00D37996" w:rsidRPr="0029144C" w:rsidRDefault="00D37996" w:rsidP="007F16E7">
            <w:pPr>
              <w:pStyle w:val="ConsPlusNormal"/>
              <w:jc w:val="both"/>
            </w:pPr>
            <w:r w:rsidRPr="0029144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89773EC" w14:textId="77777777" w:rsidR="00D37996" w:rsidRPr="0029144C" w:rsidRDefault="00D37996" w:rsidP="00D37996">
      <w:pPr>
        <w:pStyle w:val="ConsPlusNormal"/>
        <w:ind w:left="896"/>
        <w:jc w:val="both"/>
      </w:pPr>
    </w:p>
    <w:p w14:paraId="5546DC68" w14:textId="77777777" w:rsidR="00D37996" w:rsidRPr="0029144C" w:rsidRDefault="00D37996" w:rsidP="00D37996">
      <w:pPr>
        <w:pStyle w:val="ConsPlusNormal"/>
        <w:ind w:left="896"/>
        <w:jc w:val="center"/>
      </w:pPr>
      <w:r w:rsidRPr="0029144C">
        <w:t xml:space="preserve">                                                                             Таблица 17.2</w:t>
      </w:r>
    </w:p>
    <w:p w14:paraId="1A825A0D" w14:textId="77777777" w:rsidR="00D37996" w:rsidRPr="0029144C" w:rsidRDefault="00D37996" w:rsidP="00D37996">
      <w:pPr>
        <w:pStyle w:val="ConsPlusNormal"/>
        <w:ind w:left="896"/>
        <w:jc w:val="both"/>
      </w:pPr>
    </w:p>
    <w:p w14:paraId="15C55727" w14:textId="77777777" w:rsidR="00D37996" w:rsidRPr="0029144C" w:rsidRDefault="00D37996" w:rsidP="00D37996">
      <w:pPr>
        <w:pStyle w:val="ConsPlusNormal"/>
        <w:ind w:left="896"/>
        <w:jc w:val="both"/>
      </w:pPr>
      <w:r w:rsidRPr="0029144C">
        <w:t>7 класс</w:t>
      </w:r>
    </w:p>
    <w:p w14:paraId="4EAD3002"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61E66787" w14:textId="77777777" w:rsidTr="007F16E7">
        <w:tc>
          <w:tcPr>
            <w:tcW w:w="1191" w:type="dxa"/>
            <w:vMerge w:val="restart"/>
          </w:tcPr>
          <w:p w14:paraId="6517A972" w14:textId="77777777" w:rsidR="00D37996" w:rsidRPr="0029144C" w:rsidRDefault="00D37996" w:rsidP="007F16E7">
            <w:pPr>
              <w:pStyle w:val="ConsPlusNormal"/>
              <w:jc w:val="center"/>
            </w:pPr>
            <w:r w:rsidRPr="0029144C">
              <w:t>N п/п</w:t>
            </w:r>
          </w:p>
        </w:tc>
        <w:tc>
          <w:tcPr>
            <w:tcW w:w="6405" w:type="dxa"/>
            <w:vMerge w:val="restart"/>
          </w:tcPr>
          <w:p w14:paraId="57CC69C2" w14:textId="77777777" w:rsidR="00D37996" w:rsidRPr="0029144C" w:rsidRDefault="00D37996" w:rsidP="007F16E7">
            <w:pPr>
              <w:pStyle w:val="ConsPlusNormal"/>
              <w:jc w:val="center"/>
            </w:pPr>
            <w:r w:rsidRPr="0029144C">
              <w:t>Тема урока</w:t>
            </w:r>
          </w:p>
        </w:tc>
        <w:tc>
          <w:tcPr>
            <w:tcW w:w="1473" w:type="dxa"/>
          </w:tcPr>
          <w:p w14:paraId="58020E2B" w14:textId="77777777" w:rsidR="00D37996" w:rsidRPr="0029144C" w:rsidRDefault="00D37996" w:rsidP="007F16E7">
            <w:pPr>
              <w:pStyle w:val="ConsPlusNormal"/>
              <w:jc w:val="center"/>
            </w:pPr>
            <w:r w:rsidRPr="0029144C">
              <w:t>Количество часов</w:t>
            </w:r>
          </w:p>
        </w:tc>
      </w:tr>
      <w:tr w:rsidR="00D37996" w:rsidRPr="0029144C" w14:paraId="51447EEC" w14:textId="77777777" w:rsidTr="007F16E7">
        <w:tc>
          <w:tcPr>
            <w:tcW w:w="1191" w:type="dxa"/>
            <w:vMerge/>
          </w:tcPr>
          <w:p w14:paraId="5F1E9310" w14:textId="77777777" w:rsidR="00D37996" w:rsidRPr="0029144C" w:rsidRDefault="00D37996" w:rsidP="007F16E7">
            <w:pPr>
              <w:pStyle w:val="ConsPlusNormal"/>
            </w:pPr>
          </w:p>
        </w:tc>
        <w:tc>
          <w:tcPr>
            <w:tcW w:w="6405" w:type="dxa"/>
            <w:vMerge/>
          </w:tcPr>
          <w:p w14:paraId="32FCB1AB" w14:textId="77777777" w:rsidR="00D37996" w:rsidRPr="0029144C" w:rsidRDefault="00D37996" w:rsidP="007F16E7">
            <w:pPr>
              <w:pStyle w:val="ConsPlusNormal"/>
            </w:pPr>
          </w:p>
        </w:tc>
        <w:tc>
          <w:tcPr>
            <w:tcW w:w="1473" w:type="dxa"/>
          </w:tcPr>
          <w:p w14:paraId="2338B355" w14:textId="77777777" w:rsidR="00D37996" w:rsidRPr="0029144C" w:rsidRDefault="00D37996" w:rsidP="007F16E7">
            <w:pPr>
              <w:pStyle w:val="ConsPlusNormal"/>
              <w:jc w:val="center"/>
            </w:pPr>
            <w:r w:rsidRPr="0029144C">
              <w:t>Всего</w:t>
            </w:r>
          </w:p>
        </w:tc>
      </w:tr>
      <w:tr w:rsidR="00D37996" w:rsidRPr="0029144C" w14:paraId="43945542" w14:textId="77777777" w:rsidTr="007F16E7">
        <w:tc>
          <w:tcPr>
            <w:tcW w:w="1191" w:type="dxa"/>
          </w:tcPr>
          <w:p w14:paraId="4BC602AB" w14:textId="77777777" w:rsidR="00D37996" w:rsidRPr="0029144C" w:rsidRDefault="00D37996" w:rsidP="007F16E7">
            <w:pPr>
              <w:pStyle w:val="ConsPlusNormal"/>
              <w:jc w:val="center"/>
            </w:pPr>
            <w:r w:rsidRPr="0029144C">
              <w:t>Урок 1</w:t>
            </w:r>
          </w:p>
        </w:tc>
        <w:tc>
          <w:tcPr>
            <w:tcW w:w="6405" w:type="dxa"/>
          </w:tcPr>
          <w:p w14:paraId="06613949" w14:textId="77777777" w:rsidR="00D37996" w:rsidRPr="0029144C" w:rsidRDefault="00D37996" w:rsidP="007F16E7">
            <w:pPr>
              <w:pStyle w:val="ConsPlusNormal"/>
              <w:ind w:firstLine="283"/>
              <w:jc w:val="both"/>
            </w:pPr>
            <w:r w:rsidRPr="0029144C">
              <w:t>Введение</w:t>
            </w:r>
          </w:p>
        </w:tc>
        <w:tc>
          <w:tcPr>
            <w:tcW w:w="1473" w:type="dxa"/>
          </w:tcPr>
          <w:p w14:paraId="5ADF4CDB" w14:textId="77777777" w:rsidR="00D37996" w:rsidRPr="0029144C" w:rsidRDefault="00D37996" w:rsidP="007F16E7">
            <w:pPr>
              <w:pStyle w:val="ConsPlusNormal"/>
              <w:jc w:val="center"/>
            </w:pPr>
            <w:r w:rsidRPr="0029144C">
              <w:t>1</w:t>
            </w:r>
          </w:p>
        </w:tc>
      </w:tr>
      <w:tr w:rsidR="00D37996" w:rsidRPr="0029144C" w14:paraId="6F18463C" w14:textId="77777777" w:rsidTr="007F16E7">
        <w:tc>
          <w:tcPr>
            <w:tcW w:w="1191" w:type="dxa"/>
          </w:tcPr>
          <w:p w14:paraId="2C97ADCE" w14:textId="77777777" w:rsidR="00D37996" w:rsidRPr="0029144C" w:rsidRDefault="00D37996" w:rsidP="007F16E7">
            <w:pPr>
              <w:pStyle w:val="ConsPlusNormal"/>
              <w:jc w:val="center"/>
            </w:pPr>
            <w:r w:rsidRPr="0029144C">
              <w:t>Урок 2</w:t>
            </w:r>
          </w:p>
        </w:tc>
        <w:tc>
          <w:tcPr>
            <w:tcW w:w="6405" w:type="dxa"/>
          </w:tcPr>
          <w:p w14:paraId="51F36FBB" w14:textId="77777777" w:rsidR="00D37996" w:rsidRPr="0029144C" w:rsidRDefault="00D37996" w:rsidP="007F16E7">
            <w:pPr>
              <w:pStyle w:val="ConsPlusNormal"/>
              <w:ind w:firstLine="283"/>
              <w:jc w:val="both"/>
            </w:pPr>
            <w:r w:rsidRPr="0029144C">
              <w:t>Мир на заре Нового времени</w:t>
            </w:r>
          </w:p>
        </w:tc>
        <w:tc>
          <w:tcPr>
            <w:tcW w:w="1473" w:type="dxa"/>
          </w:tcPr>
          <w:p w14:paraId="0312461C" w14:textId="77777777" w:rsidR="00D37996" w:rsidRPr="0029144C" w:rsidRDefault="00D37996" w:rsidP="007F16E7">
            <w:pPr>
              <w:pStyle w:val="ConsPlusNormal"/>
              <w:jc w:val="center"/>
            </w:pPr>
            <w:r w:rsidRPr="0029144C">
              <w:t>1</w:t>
            </w:r>
          </w:p>
        </w:tc>
      </w:tr>
      <w:tr w:rsidR="00D37996" w:rsidRPr="0029144C" w14:paraId="1092C89C" w14:textId="77777777" w:rsidTr="007F16E7">
        <w:tc>
          <w:tcPr>
            <w:tcW w:w="1191" w:type="dxa"/>
          </w:tcPr>
          <w:p w14:paraId="114B5022" w14:textId="77777777" w:rsidR="00D37996" w:rsidRPr="0029144C" w:rsidRDefault="00D37996" w:rsidP="007F16E7">
            <w:pPr>
              <w:pStyle w:val="ConsPlusNormal"/>
              <w:jc w:val="center"/>
            </w:pPr>
            <w:r w:rsidRPr="0029144C">
              <w:t>Урок 3</w:t>
            </w:r>
          </w:p>
        </w:tc>
        <w:tc>
          <w:tcPr>
            <w:tcW w:w="6405" w:type="dxa"/>
          </w:tcPr>
          <w:p w14:paraId="114DD4CA" w14:textId="77777777" w:rsidR="00D37996" w:rsidRPr="0029144C" w:rsidRDefault="00D37996" w:rsidP="007F16E7">
            <w:pPr>
              <w:pStyle w:val="ConsPlusNormal"/>
              <w:ind w:firstLine="283"/>
              <w:jc w:val="both"/>
            </w:pPr>
            <w:r w:rsidRPr="0029144C">
              <w:t>Великие географические открытия</w:t>
            </w:r>
          </w:p>
        </w:tc>
        <w:tc>
          <w:tcPr>
            <w:tcW w:w="1473" w:type="dxa"/>
          </w:tcPr>
          <w:p w14:paraId="71E8F1D7" w14:textId="77777777" w:rsidR="00D37996" w:rsidRPr="0029144C" w:rsidRDefault="00D37996" w:rsidP="007F16E7">
            <w:pPr>
              <w:pStyle w:val="ConsPlusNormal"/>
              <w:jc w:val="center"/>
            </w:pPr>
            <w:r w:rsidRPr="0029144C">
              <w:t>1</w:t>
            </w:r>
          </w:p>
        </w:tc>
      </w:tr>
      <w:tr w:rsidR="00D37996" w:rsidRPr="0029144C" w14:paraId="15DB81A3" w14:textId="77777777" w:rsidTr="007F16E7">
        <w:tc>
          <w:tcPr>
            <w:tcW w:w="1191" w:type="dxa"/>
          </w:tcPr>
          <w:p w14:paraId="6A26B3C1" w14:textId="77777777" w:rsidR="00D37996" w:rsidRPr="0029144C" w:rsidRDefault="00D37996" w:rsidP="007F16E7">
            <w:pPr>
              <w:pStyle w:val="ConsPlusNormal"/>
              <w:jc w:val="center"/>
            </w:pPr>
            <w:r w:rsidRPr="0029144C">
              <w:t>Урок 4</w:t>
            </w:r>
          </w:p>
        </w:tc>
        <w:tc>
          <w:tcPr>
            <w:tcW w:w="6405" w:type="dxa"/>
          </w:tcPr>
          <w:p w14:paraId="69CADDF5" w14:textId="77777777" w:rsidR="00D37996" w:rsidRPr="0029144C" w:rsidRDefault="00D37996" w:rsidP="007F16E7">
            <w:pPr>
              <w:pStyle w:val="ConsPlusNormal"/>
              <w:ind w:firstLine="283"/>
              <w:jc w:val="both"/>
            </w:pPr>
            <w:r w:rsidRPr="0029144C">
              <w:t>Колониальные империи раннего Нового времени</w:t>
            </w:r>
          </w:p>
        </w:tc>
        <w:tc>
          <w:tcPr>
            <w:tcW w:w="1473" w:type="dxa"/>
          </w:tcPr>
          <w:p w14:paraId="26B200F5" w14:textId="77777777" w:rsidR="00D37996" w:rsidRPr="0029144C" w:rsidRDefault="00D37996" w:rsidP="007F16E7">
            <w:pPr>
              <w:pStyle w:val="ConsPlusNormal"/>
              <w:jc w:val="center"/>
            </w:pPr>
            <w:r w:rsidRPr="0029144C">
              <w:t>1</w:t>
            </w:r>
          </w:p>
        </w:tc>
      </w:tr>
      <w:tr w:rsidR="00D37996" w:rsidRPr="0029144C" w14:paraId="5551AF36" w14:textId="77777777" w:rsidTr="007F16E7">
        <w:tc>
          <w:tcPr>
            <w:tcW w:w="1191" w:type="dxa"/>
            <w:vAlign w:val="center"/>
          </w:tcPr>
          <w:p w14:paraId="2108FA65" w14:textId="77777777" w:rsidR="00D37996" w:rsidRPr="0029144C" w:rsidRDefault="00D37996" w:rsidP="007F16E7">
            <w:pPr>
              <w:pStyle w:val="ConsPlusNormal"/>
              <w:jc w:val="center"/>
            </w:pPr>
            <w:r w:rsidRPr="0029144C">
              <w:t>Урок 5</w:t>
            </w:r>
          </w:p>
        </w:tc>
        <w:tc>
          <w:tcPr>
            <w:tcW w:w="6405" w:type="dxa"/>
          </w:tcPr>
          <w:p w14:paraId="707AC6A9" w14:textId="77777777" w:rsidR="00D37996" w:rsidRPr="0029144C" w:rsidRDefault="00D37996" w:rsidP="007F16E7">
            <w:pPr>
              <w:pStyle w:val="ConsPlusNormal"/>
              <w:ind w:firstLine="283"/>
              <w:jc w:val="both"/>
            </w:pPr>
            <w:r w:rsidRPr="0029144C">
              <w:t>Урок повторения, обобщения и контроля по теме "Эпоха Великих географических открытий"</w:t>
            </w:r>
          </w:p>
        </w:tc>
        <w:tc>
          <w:tcPr>
            <w:tcW w:w="1473" w:type="dxa"/>
            <w:vAlign w:val="center"/>
          </w:tcPr>
          <w:p w14:paraId="312436A9" w14:textId="77777777" w:rsidR="00D37996" w:rsidRPr="0029144C" w:rsidRDefault="00D37996" w:rsidP="007F16E7">
            <w:pPr>
              <w:pStyle w:val="ConsPlusNormal"/>
              <w:jc w:val="center"/>
            </w:pPr>
            <w:r w:rsidRPr="0029144C">
              <w:t>1</w:t>
            </w:r>
          </w:p>
        </w:tc>
      </w:tr>
      <w:tr w:rsidR="00D37996" w:rsidRPr="0029144C" w14:paraId="2765BAAE" w14:textId="77777777" w:rsidTr="007F16E7">
        <w:tc>
          <w:tcPr>
            <w:tcW w:w="1191" w:type="dxa"/>
            <w:vAlign w:val="center"/>
          </w:tcPr>
          <w:p w14:paraId="39BB7ED6" w14:textId="77777777" w:rsidR="00D37996" w:rsidRPr="0029144C" w:rsidRDefault="00D37996" w:rsidP="007F16E7">
            <w:pPr>
              <w:pStyle w:val="ConsPlusNormal"/>
              <w:jc w:val="center"/>
            </w:pPr>
            <w:r w:rsidRPr="0029144C">
              <w:t>Урок 6</w:t>
            </w:r>
          </w:p>
        </w:tc>
        <w:tc>
          <w:tcPr>
            <w:tcW w:w="6405" w:type="dxa"/>
          </w:tcPr>
          <w:p w14:paraId="68FDB7DF" w14:textId="77777777" w:rsidR="00D37996" w:rsidRPr="0029144C" w:rsidRDefault="00D37996" w:rsidP="007F16E7">
            <w:pPr>
              <w:pStyle w:val="ConsPlusNormal"/>
              <w:ind w:firstLine="283"/>
              <w:jc w:val="both"/>
            </w:pPr>
            <w:r w:rsidRPr="0029144C">
              <w:t>Сельский и городской мир в эпоху зарождения капитализма</w:t>
            </w:r>
          </w:p>
        </w:tc>
        <w:tc>
          <w:tcPr>
            <w:tcW w:w="1473" w:type="dxa"/>
            <w:vAlign w:val="center"/>
          </w:tcPr>
          <w:p w14:paraId="6883E7EF" w14:textId="77777777" w:rsidR="00D37996" w:rsidRPr="0029144C" w:rsidRDefault="00D37996" w:rsidP="007F16E7">
            <w:pPr>
              <w:pStyle w:val="ConsPlusNormal"/>
              <w:jc w:val="center"/>
            </w:pPr>
            <w:r w:rsidRPr="0029144C">
              <w:t>1</w:t>
            </w:r>
          </w:p>
        </w:tc>
      </w:tr>
      <w:tr w:rsidR="00D37996" w:rsidRPr="0029144C" w14:paraId="6E1A7CC5" w14:textId="77777777" w:rsidTr="007F16E7">
        <w:tc>
          <w:tcPr>
            <w:tcW w:w="1191" w:type="dxa"/>
          </w:tcPr>
          <w:p w14:paraId="04B76C8C" w14:textId="77777777" w:rsidR="00D37996" w:rsidRPr="0029144C" w:rsidRDefault="00D37996" w:rsidP="007F16E7">
            <w:pPr>
              <w:pStyle w:val="ConsPlusNormal"/>
              <w:jc w:val="center"/>
            </w:pPr>
            <w:r w:rsidRPr="0029144C">
              <w:t>Урок 7</w:t>
            </w:r>
          </w:p>
        </w:tc>
        <w:tc>
          <w:tcPr>
            <w:tcW w:w="6405" w:type="dxa"/>
          </w:tcPr>
          <w:p w14:paraId="0BCBE757" w14:textId="77777777" w:rsidR="00D37996" w:rsidRPr="0029144C" w:rsidRDefault="00D37996" w:rsidP="007F16E7">
            <w:pPr>
              <w:pStyle w:val="ConsPlusNormal"/>
              <w:ind w:firstLine="283"/>
              <w:jc w:val="both"/>
            </w:pPr>
            <w:r w:rsidRPr="0029144C">
              <w:t>Человек, общество, государство</w:t>
            </w:r>
          </w:p>
        </w:tc>
        <w:tc>
          <w:tcPr>
            <w:tcW w:w="1473" w:type="dxa"/>
          </w:tcPr>
          <w:p w14:paraId="2876BC17" w14:textId="77777777" w:rsidR="00D37996" w:rsidRPr="0029144C" w:rsidRDefault="00D37996" w:rsidP="007F16E7">
            <w:pPr>
              <w:pStyle w:val="ConsPlusNormal"/>
              <w:jc w:val="center"/>
            </w:pPr>
            <w:r w:rsidRPr="0029144C">
              <w:t>1</w:t>
            </w:r>
          </w:p>
        </w:tc>
      </w:tr>
      <w:tr w:rsidR="00D37996" w:rsidRPr="0029144C" w14:paraId="0C92C478" w14:textId="77777777" w:rsidTr="007F16E7">
        <w:tc>
          <w:tcPr>
            <w:tcW w:w="1191" w:type="dxa"/>
          </w:tcPr>
          <w:p w14:paraId="0931772C" w14:textId="77777777" w:rsidR="00D37996" w:rsidRPr="0029144C" w:rsidRDefault="00D37996" w:rsidP="007F16E7">
            <w:pPr>
              <w:pStyle w:val="ConsPlusNormal"/>
              <w:jc w:val="center"/>
            </w:pPr>
            <w:r w:rsidRPr="0029144C">
              <w:t>Урок 8</w:t>
            </w:r>
          </w:p>
        </w:tc>
        <w:tc>
          <w:tcPr>
            <w:tcW w:w="6405" w:type="dxa"/>
          </w:tcPr>
          <w:p w14:paraId="49B59226" w14:textId="77777777" w:rsidR="00D37996" w:rsidRPr="0029144C" w:rsidRDefault="00D37996" w:rsidP="007F16E7">
            <w:pPr>
              <w:pStyle w:val="ConsPlusNormal"/>
              <w:ind w:firstLine="283"/>
              <w:jc w:val="both"/>
            </w:pPr>
            <w:r w:rsidRPr="0029144C">
              <w:t>Реформация и Контрреформация</w:t>
            </w:r>
          </w:p>
        </w:tc>
        <w:tc>
          <w:tcPr>
            <w:tcW w:w="1473" w:type="dxa"/>
          </w:tcPr>
          <w:p w14:paraId="55B49A5D" w14:textId="77777777" w:rsidR="00D37996" w:rsidRPr="0029144C" w:rsidRDefault="00D37996" w:rsidP="007F16E7">
            <w:pPr>
              <w:pStyle w:val="ConsPlusNormal"/>
              <w:jc w:val="center"/>
            </w:pPr>
            <w:r w:rsidRPr="0029144C">
              <w:t>1</w:t>
            </w:r>
          </w:p>
        </w:tc>
      </w:tr>
      <w:tr w:rsidR="00D37996" w:rsidRPr="0029144C" w14:paraId="3FC301CF" w14:textId="77777777" w:rsidTr="007F16E7">
        <w:tc>
          <w:tcPr>
            <w:tcW w:w="1191" w:type="dxa"/>
          </w:tcPr>
          <w:p w14:paraId="7587EB89" w14:textId="77777777" w:rsidR="00D37996" w:rsidRPr="0029144C" w:rsidRDefault="00D37996" w:rsidP="007F16E7">
            <w:pPr>
              <w:pStyle w:val="ConsPlusNormal"/>
              <w:jc w:val="center"/>
            </w:pPr>
            <w:r w:rsidRPr="0029144C">
              <w:t>Урок 9</w:t>
            </w:r>
          </w:p>
        </w:tc>
        <w:tc>
          <w:tcPr>
            <w:tcW w:w="6405" w:type="dxa"/>
          </w:tcPr>
          <w:p w14:paraId="7A63CC98" w14:textId="77777777" w:rsidR="00D37996" w:rsidRPr="0029144C" w:rsidRDefault="00D37996" w:rsidP="007F16E7">
            <w:pPr>
              <w:pStyle w:val="ConsPlusNormal"/>
              <w:ind w:firstLine="283"/>
              <w:jc w:val="both"/>
            </w:pPr>
            <w:r w:rsidRPr="0029144C">
              <w:t>Германские земли и держава австрийских Габсбургов</w:t>
            </w:r>
          </w:p>
        </w:tc>
        <w:tc>
          <w:tcPr>
            <w:tcW w:w="1473" w:type="dxa"/>
          </w:tcPr>
          <w:p w14:paraId="61ACDDBA" w14:textId="77777777" w:rsidR="00D37996" w:rsidRPr="0029144C" w:rsidRDefault="00D37996" w:rsidP="007F16E7">
            <w:pPr>
              <w:pStyle w:val="ConsPlusNormal"/>
              <w:jc w:val="center"/>
            </w:pPr>
            <w:r w:rsidRPr="0029144C">
              <w:t>1</w:t>
            </w:r>
          </w:p>
        </w:tc>
      </w:tr>
      <w:tr w:rsidR="00D37996" w:rsidRPr="0029144C" w14:paraId="491ACA78" w14:textId="77777777" w:rsidTr="007F16E7">
        <w:tc>
          <w:tcPr>
            <w:tcW w:w="1191" w:type="dxa"/>
          </w:tcPr>
          <w:p w14:paraId="372948DA" w14:textId="77777777" w:rsidR="00D37996" w:rsidRPr="0029144C" w:rsidRDefault="00D37996" w:rsidP="007F16E7">
            <w:pPr>
              <w:pStyle w:val="ConsPlusNormal"/>
              <w:jc w:val="center"/>
            </w:pPr>
            <w:r w:rsidRPr="0029144C">
              <w:t>Урок 10</w:t>
            </w:r>
          </w:p>
        </w:tc>
        <w:tc>
          <w:tcPr>
            <w:tcW w:w="6405" w:type="dxa"/>
          </w:tcPr>
          <w:p w14:paraId="45DCA731" w14:textId="77777777" w:rsidR="00D37996" w:rsidRPr="0029144C" w:rsidRDefault="00D37996" w:rsidP="007F16E7">
            <w:pPr>
              <w:pStyle w:val="ConsPlusNormal"/>
              <w:ind w:firstLine="283"/>
              <w:jc w:val="both"/>
            </w:pPr>
            <w:r w:rsidRPr="0029144C">
              <w:t>Испанская монархия</w:t>
            </w:r>
          </w:p>
        </w:tc>
        <w:tc>
          <w:tcPr>
            <w:tcW w:w="1473" w:type="dxa"/>
          </w:tcPr>
          <w:p w14:paraId="3D06CE07" w14:textId="77777777" w:rsidR="00D37996" w:rsidRPr="0029144C" w:rsidRDefault="00D37996" w:rsidP="007F16E7">
            <w:pPr>
              <w:pStyle w:val="ConsPlusNormal"/>
              <w:jc w:val="center"/>
            </w:pPr>
            <w:r w:rsidRPr="0029144C">
              <w:t>1</w:t>
            </w:r>
          </w:p>
        </w:tc>
      </w:tr>
      <w:tr w:rsidR="00D37996" w:rsidRPr="0029144C" w14:paraId="5C51B213" w14:textId="77777777" w:rsidTr="007F16E7">
        <w:tc>
          <w:tcPr>
            <w:tcW w:w="1191" w:type="dxa"/>
          </w:tcPr>
          <w:p w14:paraId="23D634F6" w14:textId="77777777" w:rsidR="00D37996" w:rsidRPr="0029144C" w:rsidRDefault="00D37996" w:rsidP="007F16E7">
            <w:pPr>
              <w:pStyle w:val="ConsPlusNormal"/>
              <w:jc w:val="center"/>
            </w:pPr>
            <w:r w:rsidRPr="0029144C">
              <w:t>Урок 11</w:t>
            </w:r>
          </w:p>
        </w:tc>
        <w:tc>
          <w:tcPr>
            <w:tcW w:w="6405" w:type="dxa"/>
          </w:tcPr>
          <w:p w14:paraId="6BBA9343" w14:textId="77777777" w:rsidR="00D37996" w:rsidRPr="0029144C" w:rsidRDefault="00D37996" w:rsidP="007F16E7">
            <w:pPr>
              <w:pStyle w:val="ConsPlusNormal"/>
              <w:ind w:firstLine="283"/>
              <w:jc w:val="both"/>
            </w:pPr>
            <w:r w:rsidRPr="0029144C">
              <w:t>Нидерланды: путь к расцвету</w:t>
            </w:r>
          </w:p>
        </w:tc>
        <w:tc>
          <w:tcPr>
            <w:tcW w:w="1473" w:type="dxa"/>
          </w:tcPr>
          <w:p w14:paraId="6FB05FA2" w14:textId="77777777" w:rsidR="00D37996" w:rsidRPr="0029144C" w:rsidRDefault="00D37996" w:rsidP="007F16E7">
            <w:pPr>
              <w:pStyle w:val="ConsPlusNormal"/>
              <w:jc w:val="center"/>
            </w:pPr>
            <w:r w:rsidRPr="0029144C">
              <w:t>1</w:t>
            </w:r>
          </w:p>
        </w:tc>
      </w:tr>
      <w:tr w:rsidR="00D37996" w:rsidRPr="0029144C" w14:paraId="3A650041" w14:textId="77777777" w:rsidTr="007F16E7">
        <w:tc>
          <w:tcPr>
            <w:tcW w:w="1191" w:type="dxa"/>
          </w:tcPr>
          <w:p w14:paraId="45297638" w14:textId="77777777" w:rsidR="00D37996" w:rsidRPr="0029144C" w:rsidRDefault="00D37996" w:rsidP="007F16E7">
            <w:pPr>
              <w:pStyle w:val="ConsPlusNormal"/>
              <w:jc w:val="center"/>
            </w:pPr>
            <w:r w:rsidRPr="0029144C">
              <w:t>Урок 12</w:t>
            </w:r>
          </w:p>
        </w:tc>
        <w:tc>
          <w:tcPr>
            <w:tcW w:w="6405" w:type="dxa"/>
          </w:tcPr>
          <w:p w14:paraId="62A90AB9" w14:textId="77777777" w:rsidR="00D37996" w:rsidRPr="0029144C" w:rsidRDefault="00D37996" w:rsidP="007F16E7">
            <w:pPr>
              <w:pStyle w:val="ConsPlusNormal"/>
              <w:ind w:firstLine="283"/>
              <w:jc w:val="both"/>
            </w:pPr>
            <w:r w:rsidRPr="0029144C">
              <w:t>Франция: становление абсолютизма</w:t>
            </w:r>
          </w:p>
        </w:tc>
        <w:tc>
          <w:tcPr>
            <w:tcW w:w="1473" w:type="dxa"/>
          </w:tcPr>
          <w:p w14:paraId="0A0D46E2" w14:textId="77777777" w:rsidR="00D37996" w:rsidRPr="0029144C" w:rsidRDefault="00D37996" w:rsidP="007F16E7">
            <w:pPr>
              <w:pStyle w:val="ConsPlusNormal"/>
              <w:jc w:val="center"/>
            </w:pPr>
            <w:r w:rsidRPr="0029144C">
              <w:t>1</w:t>
            </w:r>
          </w:p>
        </w:tc>
      </w:tr>
      <w:tr w:rsidR="00D37996" w:rsidRPr="0029144C" w14:paraId="47C514D9" w14:textId="77777777" w:rsidTr="007F16E7">
        <w:tc>
          <w:tcPr>
            <w:tcW w:w="1191" w:type="dxa"/>
          </w:tcPr>
          <w:p w14:paraId="4FC78146" w14:textId="77777777" w:rsidR="00D37996" w:rsidRPr="0029144C" w:rsidRDefault="00D37996" w:rsidP="007F16E7">
            <w:pPr>
              <w:pStyle w:val="ConsPlusNormal"/>
              <w:jc w:val="center"/>
            </w:pPr>
            <w:r w:rsidRPr="0029144C">
              <w:t>Урок 13</w:t>
            </w:r>
          </w:p>
        </w:tc>
        <w:tc>
          <w:tcPr>
            <w:tcW w:w="6405" w:type="dxa"/>
          </w:tcPr>
          <w:p w14:paraId="33B73518" w14:textId="77777777" w:rsidR="00D37996" w:rsidRPr="0029144C" w:rsidRDefault="00D37996" w:rsidP="007F16E7">
            <w:pPr>
              <w:pStyle w:val="ConsPlusNormal"/>
              <w:ind w:firstLine="283"/>
              <w:jc w:val="both"/>
            </w:pPr>
            <w:r w:rsidRPr="0029144C">
              <w:t>Англия в XVI - начале XVII в.</w:t>
            </w:r>
          </w:p>
        </w:tc>
        <w:tc>
          <w:tcPr>
            <w:tcW w:w="1473" w:type="dxa"/>
          </w:tcPr>
          <w:p w14:paraId="167CAB52" w14:textId="77777777" w:rsidR="00D37996" w:rsidRPr="0029144C" w:rsidRDefault="00D37996" w:rsidP="007F16E7">
            <w:pPr>
              <w:pStyle w:val="ConsPlusNormal"/>
              <w:jc w:val="center"/>
            </w:pPr>
            <w:r w:rsidRPr="0029144C">
              <w:t>1</w:t>
            </w:r>
          </w:p>
        </w:tc>
      </w:tr>
      <w:tr w:rsidR="00D37996" w:rsidRPr="0029144C" w14:paraId="00F23481" w14:textId="77777777" w:rsidTr="007F16E7">
        <w:tc>
          <w:tcPr>
            <w:tcW w:w="1191" w:type="dxa"/>
          </w:tcPr>
          <w:p w14:paraId="6EBD9B2D" w14:textId="77777777" w:rsidR="00D37996" w:rsidRPr="0029144C" w:rsidRDefault="00D37996" w:rsidP="007F16E7">
            <w:pPr>
              <w:pStyle w:val="ConsPlusNormal"/>
              <w:jc w:val="center"/>
            </w:pPr>
            <w:r w:rsidRPr="0029144C">
              <w:t>Урок 14</w:t>
            </w:r>
          </w:p>
        </w:tc>
        <w:tc>
          <w:tcPr>
            <w:tcW w:w="6405" w:type="dxa"/>
          </w:tcPr>
          <w:p w14:paraId="7AF6FF16" w14:textId="77777777" w:rsidR="00D37996" w:rsidRPr="0029144C" w:rsidRDefault="00D37996" w:rsidP="007F16E7">
            <w:pPr>
              <w:pStyle w:val="ConsPlusNormal"/>
              <w:ind w:firstLine="283"/>
              <w:jc w:val="both"/>
            </w:pPr>
            <w:r w:rsidRPr="0029144C">
              <w:t>Век революций в Англии</w:t>
            </w:r>
          </w:p>
        </w:tc>
        <w:tc>
          <w:tcPr>
            <w:tcW w:w="1473" w:type="dxa"/>
          </w:tcPr>
          <w:p w14:paraId="70A4E500" w14:textId="77777777" w:rsidR="00D37996" w:rsidRPr="0029144C" w:rsidRDefault="00D37996" w:rsidP="007F16E7">
            <w:pPr>
              <w:pStyle w:val="ConsPlusNormal"/>
              <w:jc w:val="center"/>
            </w:pPr>
            <w:r w:rsidRPr="0029144C">
              <w:t>1</w:t>
            </w:r>
          </w:p>
        </w:tc>
      </w:tr>
      <w:tr w:rsidR="00D37996" w:rsidRPr="0029144C" w14:paraId="210386CE" w14:textId="77777777" w:rsidTr="007F16E7">
        <w:tc>
          <w:tcPr>
            <w:tcW w:w="1191" w:type="dxa"/>
          </w:tcPr>
          <w:p w14:paraId="66D4E3F2" w14:textId="77777777" w:rsidR="00D37996" w:rsidRPr="0029144C" w:rsidRDefault="00D37996" w:rsidP="007F16E7">
            <w:pPr>
              <w:pStyle w:val="ConsPlusNormal"/>
              <w:jc w:val="center"/>
            </w:pPr>
            <w:r w:rsidRPr="0029144C">
              <w:t>Урок 15</w:t>
            </w:r>
          </w:p>
        </w:tc>
        <w:tc>
          <w:tcPr>
            <w:tcW w:w="6405" w:type="dxa"/>
          </w:tcPr>
          <w:p w14:paraId="1039A5C4" w14:textId="77777777" w:rsidR="00D37996" w:rsidRPr="0029144C" w:rsidRDefault="00D37996" w:rsidP="007F16E7">
            <w:pPr>
              <w:pStyle w:val="ConsPlusNormal"/>
              <w:ind w:firstLine="283"/>
              <w:jc w:val="both"/>
            </w:pPr>
            <w:r w:rsidRPr="0029144C">
              <w:t>Сила и слабость Речи Посполитой</w:t>
            </w:r>
          </w:p>
        </w:tc>
        <w:tc>
          <w:tcPr>
            <w:tcW w:w="1473" w:type="dxa"/>
          </w:tcPr>
          <w:p w14:paraId="0E990FE5" w14:textId="77777777" w:rsidR="00D37996" w:rsidRPr="0029144C" w:rsidRDefault="00D37996" w:rsidP="007F16E7">
            <w:pPr>
              <w:pStyle w:val="ConsPlusNormal"/>
              <w:jc w:val="center"/>
            </w:pPr>
            <w:r w:rsidRPr="0029144C">
              <w:t>1</w:t>
            </w:r>
          </w:p>
        </w:tc>
      </w:tr>
      <w:tr w:rsidR="00D37996" w:rsidRPr="0029144C" w14:paraId="0718BEFE" w14:textId="77777777" w:rsidTr="007F16E7">
        <w:tc>
          <w:tcPr>
            <w:tcW w:w="1191" w:type="dxa"/>
          </w:tcPr>
          <w:p w14:paraId="1F5752AC" w14:textId="77777777" w:rsidR="00D37996" w:rsidRPr="0029144C" w:rsidRDefault="00D37996" w:rsidP="007F16E7">
            <w:pPr>
              <w:pStyle w:val="ConsPlusNormal"/>
              <w:jc w:val="center"/>
            </w:pPr>
            <w:r w:rsidRPr="0029144C">
              <w:t>Урок 16</w:t>
            </w:r>
          </w:p>
        </w:tc>
        <w:tc>
          <w:tcPr>
            <w:tcW w:w="6405" w:type="dxa"/>
          </w:tcPr>
          <w:p w14:paraId="740B4F0C" w14:textId="77777777" w:rsidR="00D37996" w:rsidRPr="0029144C" w:rsidRDefault="00D37996" w:rsidP="007F16E7">
            <w:pPr>
              <w:pStyle w:val="ConsPlusNormal"/>
              <w:ind w:firstLine="283"/>
              <w:jc w:val="both"/>
            </w:pPr>
            <w:r w:rsidRPr="0029144C">
              <w:t>Международные отношения в XVI - XVII вв.</w:t>
            </w:r>
          </w:p>
        </w:tc>
        <w:tc>
          <w:tcPr>
            <w:tcW w:w="1473" w:type="dxa"/>
          </w:tcPr>
          <w:p w14:paraId="70E472E5" w14:textId="77777777" w:rsidR="00D37996" w:rsidRPr="0029144C" w:rsidRDefault="00D37996" w:rsidP="007F16E7">
            <w:pPr>
              <w:pStyle w:val="ConsPlusNormal"/>
              <w:jc w:val="center"/>
            </w:pPr>
            <w:r w:rsidRPr="0029144C">
              <w:t>1</w:t>
            </w:r>
          </w:p>
        </w:tc>
      </w:tr>
      <w:tr w:rsidR="00D37996" w:rsidRPr="0029144C" w14:paraId="377FA112" w14:textId="77777777" w:rsidTr="007F16E7">
        <w:tc>
          <w:tcPr>
            <w:tcW w:w="1191" w:type="dxa"/>
          </w:tcPr>
          <w:p w14:paraId="5B63DD3B" w14:textId="77777777" w:rsidR="00D37996" w:rsidRPr="0029144C" w:rsidRDefault="00D37996" w:rsidP="007F16E7">
            <w:pPr>
              <w:pStyle w:val="ConsPlusNormal"/>
              <w:jc w:val="center"/>
            </w:pPr>
            <w:r w:rsidRPr="0029144C">
              <w:t>Урок 17</w:t>
            </w:r>
          </w:p>
        </w:tc>
        <w:tc>
          <w:tcPr>
            <w:tcW w:w="6405" w:type="dxa"/>
          </w:tcPr>
          <w:p w14:paraId="212AFACD" w14:textId="77777777" w:rsidR="00D37996" w:rsidRPr="0029144C" w:rsidRDefault="00D37996" w:rsidP="007F16E7">
            <w:pPr>
              <w:pStyle w:val="ConsPlusNormal"/>
              <w:ind w:firstLine="283"/>
              <w:jc w:val="both"/>
            </w:pPr>
            <w:r w:rsidRPr="0029144C">
              <w:t>Международные отношения в XVI - XVII вв.</w:t>
            </w:r>
          </w:p>
        </w:tc>
        <w:tc>
          <w:tcPr>
            <w:tcW w:w="1473" w:type="dxa"/>
          </w:tcPr>
          <w:p w14:paraId="08E44033" w14:textId="77777777" w:rsidR="00D37996" w:rsidRPr="0029144C" w:rsidRDefault="00D37996" w:rsidP="007F16E7">
            <w:pPr>
              <w:pStyle w:val="ConsPlusNormal"/>
              <w:jc w:val="center"/>
            </w:pPr>
            <w:r w:rsidRPr="0029144C">
              <w:t>1</w:t>
            </w:r>
          </w:p>
        </w:tc>
      </w:tr>
      <w:tr w:rsidR="00D37996" w:rsidRPr="0029144C" w14:paraId="004D9A2B" w14:textId="77777777" w:rsidTr="007F16E7">
        <w:tc>
          <w:tcPr>
            <w:tcW w:w="1191" w:type="dxa"/>
          </w:tcPr>
          <w:p w14:paraId="36530063" w14:textId="77777777" w:rsidR="00D37996" w:rsidRPr="0029144C" w:rsidRDefault="00D37996" w:rsidP="007F16E7">
            <w:pPr>
              <w:pStyle w:val="ConsPlusNormal"/>
              <w:jc w:val="center"/>
            </w:pPr>
            <w:r w:rsidRPr="0029144C">
              <w:t>Урок 18</w:t>
            </w:r>
          </w:p>
        </w:tc>
        <w:tc>
          <w:tcPr>
            <w:tcW w:w="6405" w:type="dxa"/>
          </w:tcPr>
          <w:p w14:paraId="2942AF6E" w14:textId="77777777" w:rsidR="00D37996" w:rsidRPr="0029144C" w:rsidRDefault="00D37996" w:rsidP="007F16E7">
            <w:pPr>
              <w:pStyle w:val="ConsPlusNormal"/>
              <w:ind w:firstLine="283"/>
              <w:jc w:val="both"/>
            </w:pPr>
            <w:r w:rsidRPr="0029144C">
              <w:t>Культура эпохи Возрождения</w:t>
            </w:r>
          </w:p>
        </w:tc>
        <w:tc>
          <w:tcPr>
            <w:tcW w:w="1473" w:type="dxa"/>
          </w:tcPr>
          <w:p w14:paraId="7E50E427" w14:textId="77777777" w:rsidR="00D37996" w:rsidRPr="0029144C" w:rsidRDefault="00D37996" w:rsidP="007F16E7">
            <w:pPr>
              <w:pStyle w:val="ConsPlusNormal"/>
              <w:jc w:val="center"/>
            </w:pPr>
            <w:r w:rsidRPr="0029144C">
              <w:t>1</w:t>
            </w:r>
          </w:p>
        </w:tc>
      </w:tr>
      <w:tr w:rsidR="00D37996" w:rsidRPr="0029144C" w14:paraId="7AF3B9C2" w14:textId="77777777" w:rsidTr="007F16E7">
        <w:tc>
          <w:tcPr>
            <w:tcW w:w="1191" w:type="dxa"/>
          </w:tcPr>
          <w:p w14:paraId="3C20099C" w14:textId="77777777" w:rsidR="00D37996" w:rsidRPr="0029144C" w:rsidRDefault="00D37996" w:rsidP="007F16E7">
            <w:pPr>
              <w:pStyle w:val="ConsPlusNormal"/>
              <w:jc w:val="center"/>
            </w:pPr>
            <w:r w:rsidRPr="0029144C">
              <w:lastRenderedPageBreak/>
              <w:t>Урок 19</w:t>
            </w:r>
          </w:p>
        </w:tc>
        <w:tc>
          <w:tcPr>
            <w:tcW w:w="6405" w:type="dxa"/>
          </w:tcPr>
          <w:p w14:paraId="341D8309" w14:textId="77777777" w:rsidR="00D37996" w:rsidRPr="0029144C" w:rsidRDefault="00D37996" w:rsidP="007F16E7">
            <w:pPr>
              <w:pStyle w:val="ConsPlusNormal"/>
              <w:ind w:firstLine="283"/>
              <w:jc w:val="both"/>
            </w:pPr>
            <w:r w:rsidRPr="0029144C">
              <w:t>Культура эпохи Возрождения</w:t>
            </w:r>
          </w:p>
        </w:tc>
        <w:tc>
          <w:tcPr>
            <w:tcW w:w="1473" w:type="dxa"/>
          </w:tcPr>
          <w:p w14:paraId="6B38BE91" w14:textId="77777777" w:rsidR="00D37996" w:rsidRPr="0029144C" w:rsidRDefault="00D37996" w:rsidP="007F16E7">
            <w:pPr>
              <w:pStyle w:val="ConsPlusNormal"/>
              <w:jc w:val="center"/>
            </w:pPr>
            <w:r w:rsidRPr="0029144C">
              <w:t>1</w:t>
            </w:r>
          </w:p>
        </w:tc>
      </w:tr>
      <w:tr w:rsidR="00D37996" w:rsidRPr="0029144C" w14:paraId="3128AB19" w14:textId="77777777" w:rsidTr="007F16E7">
        <w:tc>
          <w:tcPr>
            <w:tcW w:w="1191" w:type="dxa"/>
          </w:tcPr>
          <w:p w14:paraId="732A35B1" w14:textId="77777777" w:rsidR="00D37996" w:rsidRPr="0029144C" w:rsidRDefault="00D37996" w:rsidP="007F16E7">
            <w:pPr>
              <w:pStyle w:val="ConsPlusNormal"/>
              <w:jc w:val="center"/>
            </w:pPr>
            <w:r w:rsidRPr="0029144C">
              <w:t>Урок 20</w:t>
            </w:r>
          </w:p>
        </w:tc>
        <w:tc>
          <w:tcPr>
            <w:tcW w:w="6405" w:type="dxa"/>
          </w:tcPr>
          <w:p w14:paraId="355ACEFF" w14:textId="77777777" w:rsidR="00D37996" w:rsidRPr="0029144C" w:rsidRDefault="00D37996" w:rsidP="007F16E7">
            <w:pPr>
              <w:pStyle w:val="ConsPlusNormal"/>
              <w:ind w:firstLine="283"/>
              <w:jc w:val="both"/>
            </w:pPr>
            <w:r w:rsidRPr="0029144C">
              <w:t>Культура XVII в.: барокко и классицизм</w:t>
            </w:r>
          </w:p>
        </w:tc>
        <w:tc>
          <w:tcPr>
            <w:tcW w:w="1473" w:type="dxa"/>
          </w:tcPr>
          <w:p w14:paraId="77C3E4AD" w14:textId="77777777" w:rsidR="00D37996" w:rsidRPr="0029144C" w:rsidRDefault="00D37996" w:rsidP="007F16E7">
            <w:pPr>
              <w:pStyle w:val="ConsPlusNormal"/>
              <w:jc w:val="center"/>
            </w:pPr>
            <w:r w:rsidRPr="0029144C">
              <w:t>1</w:t>
            </w:r>
          </w:p>
        </w:tc>
      </w:tr>
      <w:tr w:rsidR="00D37996" w:rsidRPr="0029144C" w14:paraId="78E854F7" w14:textId="77777777" w:rsidTr="007F16E7">
        <w:tc>
          <w:tcPr>
            <w:tcW w:w="1191" w:type="dxa"/>
          </w:tcPr>
          <w:p w14:paraId="0038A771" w14:textId="77777777" w:rsidR="00D37996" w:rsidRPr="0029144C" w:rsidRDefault="00D37996" w:rsidP="007F16E7">
            <w:pPr>
              <w:pStyle w:val="ConsPlusNormal"/>
              <w:jc w:val="center"/>
            </w:pPr>
            <w:r w:rsidRPr="0029144C">
              <w:t>Урок 21</w:t>
            </w:r>
          </w:p>
        </w:tc>
        <w:tc>
          <w:tcPr>
            <w:tcW w:w="6405" w:type="dxa"/>
          </w:tcPr>
          <w:p w14:paraId="187C46DC" w14:textId="77777777" w:rsidR="00D37996" w:rsidRPr="0029144C" w:rsidRDefault="00D37996" w:rsidP="007F16E7">
            <w:pPr>
              <w:pStyle w:val="ConsPlusNormal"/>
              <w:ind w:firstLine="283"/>
              <w:jc w:val="both"/>
            </w:pPr>
            <w:r w:rsidRPr="0029144C">
              <w:t>Научная революция</w:t>
            </w:r>
          </w:p>
        </w:tc>
        <w:tc>
          <w:tcPr>
            <w:tcW w:w="1473" w:type="dxa"/>
          </w:tcPr>
          <w:p w14:paraId="72B73139" w14:textId="77777777" w:rsidR="00D37996" w:rsidRPr="0029144C" w:rsidRDefault="00D37996" w:rsidP="007F16E7">
            <w:pPr>
              <w:pStyle w:val="ConsPlusNormal"/>
              <w:jc w:val="center"/>
            </w:pPr>
            <w:r w:rsidRPr="0029144C">
              <w:t>1</w:t>
            </w:r>
          </w:p>
        </w:tc>
      </w:tr>
      <w:tr w:rsidR="00D37996" w:rsidRPr="0029144C" w14:paraId="693F9BD4" w14:textId="77777777" w:rsidTr="007F16E7">
        <w:tc>
          <w:tcPr>
            <w:tcW w:w="1191" w:type="dxa"/>
            <w:vAlign w:val="center"/>
          </w:tcPr>
          <w:p w14:paraId="0410847D" w14:textId="77777777" w:rsidR="00D37996" w:rsidRPr="0029144C" w:rsidRDefault="00D37996" w:rsidP="007F16E7">
            <w:pPr>
              <w:pStyle w:val="ConsPlusNormal"/>
              <w:jc w:val="center"/>
            </w:pPr>
            <w:r w:rsidRPr="0029144C">
              <w:t>Урок 22</w:t>
            </w:r>
          </w:p>
        </w:tc>
        <w:tc>
          <w:tcPr>
            <w:tcW w:w="6405" w:type="dxa"/>
          </w:tcPr>
          <w:p w14:paraId="08B77386" w14:textId="77777777" w:rsidR="00D37996" w:rsidRPr="0029144C" w:rsidRDefault="00D37996" w:rsidP="007F16E7">
            <w:pPr>
              <w:pStyle w:val="ConsPlusNormal"/>
              <w:ind w:firstLine="283"/>
              <w:jc w:val="both"/>
            </w:pPr>
            <w:r w:rsidRPr="0029144C">
              <w:t>Урок повторения и обобщения по теме "Европа в XVI - XVII вв.: традиции и новизна"</w:t>
            </w:r>
          </w:p>
        </w:tc>
        <w:tc>
          <w:tcPr>
            <w:tcW w:w="1473" w:type="dxa"/>
            <w:vAlign w:val="center"/>
          </w:tcPr>
          <w:p w14:paraId="00D7936E" w14:textId="77777777" w:rsidR="00D37996" w:rsidRPr="0029144C" w:rsidRDefault="00D37996" w:rsidP="007F16E7">
            <w:pPr>
              <w:pStyle w:val="ConsPlusNormal"/>
              <w:jc w:val="center"/>
            </w:pPr>
            <w:r w:rsidRPr="0029144C">
              <w:t>1</w:t>
            </w:r>
          </w:p>
        </w:tc>
      </w:tr>
      <w:tr w:rsidR="00D37996" w:rsidRPr="0029144C" w14:paraId="6E170BF9" w14:textId="77777777" w:rsidTr="007F16E7">
        <w:tc>
          <w:tcPr>
            <w:tcW w:w="1191" w:type="dxa"/>
            <w:vAlign w:val="center"/>
          </w:tcPr>
          <w:p w14:paraId="484A0F0D" w14:textId="77777777" w:rsidR="00D37996" w:rsidRPr="0029144C" w:rsidRDefault="00D37996" w:rsidP="007F16E7">
            <w:pPr>
              <w:pStyle w:val="ConsPlusNormal"/>
              <w:jc w:val="center"/>
            </w:pPr>
            <w:r w:rsidRPr="0029144C">
              <w:t>Урок 23</w:t>
            </w:r>
          </w:p>
        </w:tc>
        <w:tc>
          <w:tcPr>
            <w:tcW w:w="6405" w:type="dxa"/>
          </w:tcPr>
          <w:p w14:paraId="5C302E67" w14:textId="77777777" w:rsidR="00D37996" w:rsidRPr="0029144C" w:rsidRDefault="00D37996" w:rsidP="007F16E7">
            <w:pPr>
              <w:pStyle w:val="ConsPlusNormal"/>
              <w:ind w:firstLine="283"/>
              <w:jc w:val="both"/>
            </w:pPr>
            <w:r w:rsidRPr="0029144C">
              <w:t>Урок контроля по теме "Европа в XVI - XVII вв.: традиции и новизна"</w:t>
            </w:r>
          </w:p>
        </w:tc>
        <w:tc>
          <w:tcPr>
            <w:tcW w:w="1473" w:type="dxa"/>
            <w:vAlign w:val="center"/>
          </w:tcPr>
          <w:p w14:paraId="3F71069A" w14:textId="77777777" w:rsidR="00D37996" w:rsidRPr="0029144C" w:rsidRDefault="00D37996" w:rsidP="007F16E7">
            <w:pPr>
              <w:pStyle w:val="ConsPlusNormal"/>
              <w:jc w:val="center"/>
            </w:pPr>
            <w:r w:rsidRPr="0029144C">
              <w:t>1</w:t>
            </w:r>
          </w:p>
        </w:tc>
      </w:tr>
      <w:tr w:rsidR="00D37996" w:rsidRPr="0029144C" w14:paraId="7AB4C3D3" w14:textId="77777777" w:rsidTr="007F16E7">
        <w:tc>
          <w:tcPr>
            <w:tcW w:w="1191" w:type="dxa"/>
          </w:tcPr>
          <w:p w14:paraId="05333AFC" w14:textId="77777777" w:rsidR="00D37996" w:rsidRPr="0029144C" w:rsidRDefault="00D37996" w:rsidP="007F16E7">
            <w:pPr>
              <w:pStyle w:val="ConsPlusNormal"/>
              <w:jc w:val="center"/>
            </w:pPr>
            <w:r w:rsidRPr="0029144C">
              <w:t>Урок 24</w:t>
            </w:r>
          </w:p>
        </w:tc>
        <w:tc>
          <w:tcPr>
            <w:tcW w:w="6405" w:type="dxa"/>
          </w:tcPr>
          <w:p w14:paraId="196A7BD7" w14:textId="77777777" w:rsidR="00D37996" w:rsidRPr="0029144C" w:rsidRDefault="00D37996" w:rsidP="007F16E7">
            <w:pPr>
              <w:pStyle w:val="ConsPlusNormal"/>
              <w:ind w:firstLine="283"/>
              <w:jc w:val="both"/>
            </w:pPr>
            <w:r w:rsidRPr="0029144C">
              <w:t>Османская империя и Иран: могущество и упадок</w:t>
            </w:r>
          </w:p>
        </w:tc>
        <w:tc>
          <w:tcPr>
            <w:tcW w:w="1473" w:type="dxa"/>
          </w:tcPr>
          <w:p w14:paraId="251D939D" w14:textId="77777777" w:rsidR="00D37996" w:rsidRPr="0029144C" w:rsidRDefault="00D37996" w:rsidP="007F16E7">
            <w:pPr>
              <w:pStyle w:val="ConsPlusNormal"/>
              <w:jc w:val="center"/>
            </w:pPr>
            <w:r w:rsidRPr="0029144C">
              <w:t>1</w:t>
            </w:r>
          </w:p>
        </w:tc>
      </w:tr>
      <w:tr w:rsidR="00D37996" w:rsidRPr="0029144C" w14:paraId="10692EA6" w14:textId="77777777" w:rsidTr="007F16E7">
        <w:tc>
          <w:tcPr>
            <w:tcW w:w="1191" w:type="dxa"/>
          </w:tcPr>
          <w:p w14:paraId="03C97509" w14:textId="77777777" w:rsidR="00D37996" w:rsidRPr="0029144C" w:rsidRDefault="00D37996" w:rsidP="007F16E7">
            <w:pPr>
              <w:pStyle w:val="ConsPlusNormal"/>
              <w:jc w:val="center"/>
            </w:pPr>
            <w:r w:rsidRPr="0029144C">
              <w:t>Урок 25</w:t>
            </w:r>
          </w:p>
        </w:tc>
        <w:tc>
          <w:tcPr>
            <w:tcW w:w="6405" w:type="dxa"/>
          </w:tcPr>
          <w:p w14:paraId="629B85A7" w14:textId="77777777" w:rsidR="00D37996" w:rsidRPr="0029144C" w:rsidRDefault="00D37996" w:rsidP="007F16E7">
            <w:pPr>
              <w:pStyle w:val="ConsPlusNormal"/>
              <w:ind w:firstLine="283"/>
              <w:jc w:val="both"/>
            </w:pPr>
            <w:r w:rsidRPr="0029144C">
              <w:t>Индия в эпоху Великих Моголов</w:t>
            </w:r>
          </w:p>
        </w:tc>
        <w:tc>
          <w:tcPr>
            <w:tcW w:w="1473" w:type="dxa"/>
          </w:tcPr>
          <w:p w14:paraId="03633808" w14:textId="77777777" w:rsidR="00D37996" w:rsidRPr="0029144C" w:rsidRDefault="00D37996" w:rsidP="007F16E7">
            <w:pPr>
              <w:pStyle w:val="ConsPlusNormal"/>
              <w:jc w:val="center"/>
            </w:pPr>
            <w:r w:rsidRPr="0029144C">
              <w:t>1</w:t>
            </w:r>
          </w:p>
        </w:tc>
      </w:tr>
      <w:tr w:rsidR="00D37996" w:rsidRPr="0029144C" w14:paraId="1BA8FF5E" w14:textId="77777777" w:rsidTr="007F16E7">
        <w:tc>
          <w:tcPr>
            <w:tcW w:w="1191" w:type="dxa"/>
          </w:tcPr>
          <w:p w14:paraId="2E2F626F" w14:textId="77777777" w:rsidR="00D37996" w:rsidRPr="0029144C" w:rsidRDefault="00D37996" w:rsidP="007F16E7">
            <w:pPr>
              <w:pStyle w:val="ConsPlusNormal"/>
              <w:jc w:val="center"/>
            </w:pPr>
            <w:r w:rsidRPr="0029144C">
              <w:t>Урок 26</w:t>
            </w:r>
          </w:p>
        </w:tc>
        <w:tc>
          <w:tcPr>
            <w:tcW w:w="6405" w:type="dxa"/>
          </w:tcPr>
          <w:p w14:paraId="6AE004C7" w14:textId="77777777" w:rsidR="00D37996" w:rsidRPr="0029144C" w:rsidRDefault="00D37996" w:rsidP="007F16E7">
            <w:pPr>
              <w:pStyle w:val="ConsPlusNormal"/>
              <w:ind w:firstLine="283"/>
              <w:jc w:val="both"/>
            </w:pPr>
            <w:r w:rsidRPr="0029144C">
              <w:t>Китай и Япония: в поисках стабильности</w:t>
            </w:r>
          </w:p>
        </w:tc>
        <w:tc>
          <w:tcPr>
            <w:tcW w:w="1473" w:type="dxa"/>
          </w:tcPr>
          <w:p w14:paraId="2F2438EF" w14:textId="77777777" w:rsidR="00D37996" w:rsidRPr="0029144C" w:rsidRDefault="00D37996" w:rsidP="007F16E7">
            <w:pPr>
              <w:pStyle w:val="ConsPlusNormal"/>
              <w:jc w:val="center"/>
            </w:pPr>
            <w:r w:rsidRPr="0029144C">
              <w:t>1</w:t>
            </w:r>
          </w:p>
        </w:tc>
      </w:tr>
      <w:tr w:rsidR="00D37996" w:rsidRPr="0029144C" w14:paraId="2BFCDD41" w14:textId="77777777" w:rsidTr="007F16E7">
        <w:tc>
          <w:tcPr>
            <w:tcW w:w="1191" w:type="dxa"/>
          </w:tcPr>
          <w:p w14:paraId="3D598B1F" w14:textId="77777777" w:rsidR="00D37996" w:rsidRPr="0029144C" w:rsidRDefault="00D37996" w:rsidP="007F16E7">
            <w:pPr>
              <w:pStyle w:val="ConsPlusNormal"/>
              <w:jc w:val="center"/>
            </w:pPr>
            <w:r w:rsidRPr="0029144C">
              <w:t>Урок 27</w:t>
            </w:r>
          </w:p>
        </w:tc>
        <w:tc>
          <w:tcPr>
            <w:tcW w:w="6405" w:type="dxa"/>
          </w:tcPr>
          <w:p w14:paraId="2F3AF32A" w14:textId="77777777" w:rsidR="00D37996" w:rsidRPr="0029144C" w:rsidRDefault="00D37996" w:rsidP="007F16E7">
            <w:pPr>
              <w:pStyle w:val="ConsPlusNormal"/>
              <w:ind w:firstLine="283"/>
              <w:jc w:val="both"/>
            </w:pPr>
            <w:r w:rsidRPr="0029144C">
              <w:t>Африка: разные судьбы государств и народов</w:t>
            </w:r>
          </w:p>
        </w:tc>
        <w:tc>
          <w:tcPr>
            <w:tcW w:w="1473" w:type="dxa"/>
          </w:tcPr>
          <w:p w14:paraId="038F5001" w14:textId="77777777" w:rsidR="00D37996" w:rsidRPr="0029144C" w:rsidRDefault="00D37996" w:rsidP="007F16E7">
            <w:pPr>
              <w:pStyle w:val="ConsPlusNormal"/>
              <w:jc w:val="center"/>
            </w:pPr>
            <w:r w:rsidRPr="0029144C">
              <w:t>1</w:t>
            </w:r>
          </w:p>
        </w:tc>
      </w:tr>
      <w:tr w:rsidR="00D37996" w:rsidRPr="0029144C" w14:paraId="40B7623C" w14:textId="77777777" w:rsidTr="007F16E7">
        <w:tc>
          <w:tcPr>
            <w:tcW w:w="1191" w:type="dxa"/>
            <w:vAlign w:val="center"/>
          </w:tcPr>
          <w:p w14:paraId="1EC0C482" w14:textId="77777777" w:rsidR="00D37996" w:rsidRPr="0029144C" w:rsidRDefault="00D37996" w:rsidP="007F16E7">
            <w:pPr>
              <w:pStyle w:val="ConsPlusNormal"/>
              <w:jc w:val="center"/>
            </w:pPr>
            <w:r w:rsidRPr="0029144C">
              <w:t>Урок 28</w:t>
            </w:r>
          </w:p>
        </w:tc>
        <w:tc>
          <w:tcPr>
            <w:tcW w:w="6405" w:type="dxa"/>
          </w:tcPr>
          <w:p w14:paraId="643F640D" w14:textId="77777777" w:rsidR="00D37996" w:rsidRPr="0029144C" w:rsidRDefault="00D37996" w:rsidP="007F16E7">
            <w:pPr>
              <w:pStyle w:val="ConsPlusNormal"/>
              <w:ind w:firstLine="283"/>
              <w:jc w:val="both"/>
            </w:pPr>
            <w:r w:rsidRPr="0029144C">
              <w:t>Урок итогового повторения, обобщения и контроля "Историческое и культурное наследие Раннего Нового времени"</w:t>
            </w:r>
          </w:p>
        </w:tc>
        <w:tc>
          <w:tcPr>
            <w:tcW w:w="1473" w:type="dxa"/>
            <w:vAlign w:val="center"/>
          </w:tcPr>
          <w:p w14:paraId="6EEE22BB" w14:textId="77777777" w:rsidR="00D37996" w:rsidRPr="0029144C" w:rsidRDefault="00D37996" w:rsidP="007F16E7">
            <w:pPr>
              <w:pStyle w:val="ConsPlusNormal"/>
              <w:jc w:val="center"/>
            </w:pPr>
            <w:r w:rsidRPr="0029144C">
              <w:t>1</w:t>
            </w:r>
          </w:p>
        </w:tc>
      </w:tr>
      <w:tr w:rsidR="00D37996" w:rsidRPr="0029144C" w14:paraId="587BBECF" w14:textId="77777777" w:rsidTr="007F16E7">
        <w:tc>
          <w:tcPr>
            <w:tcW w:w="1191" w:type="dxa"/>
          </w:tcPr>
          <w:p w14:paraId="56406CD7" w14:textId="77777777" w:rsidR="00D37996" w:rsidRPr="0029144C" w:rsidRDefault="00D37996" w:rsidP="007F16E7">
            <w:pPr>
              <w:pStyle w:val="ConsPlusNormal"/>
              <w:jc w:val="center"/>
            </w:pPr>
            <w:r w:rsidRPr="0029144C">
              <w:t>Урок 29</w:t>
            </w:r>
          </w:p>
        </w:tc>
        <w:tc>
          <w:tcPr>
            <w:tcW w:w="6405" w:type="dxa"/>
          </w:tcPr>
          <w:p w14:paraId="009C542B" w14:textId="77777777" w:rsidR="00D37996" w:rsidRPr="0029144C" w:rsidRDefault="00D37996" w:rsidP="007F16E7">
            <w:pPr>
              <w:pStyle w:val="ConsPlusNormal"/>
              <w:ind w:firstLine="283"/>
              <w:jc w:val="both"/>
            </w:pPr>
            <w:r w:rsidRPr="0029144C">
              <w:t>Россия в 1533 - 1547 гг.</w:t>
            </w:r>
          </w:p>
        </w:tc>
        <w:tc>
          <w:tcPr>
            <w:tcW w:w="1473" w:type="dxa"/>
          </w:tcPr>
          <w:p w14:paraId="0855A3DB" w14:textId="77777777" w:rsidR="00D37996" w:rsidRPr="0029144C" w:rsidRDefault="00D37996" w:rsidP="007F16E7">
            <w:pPr>
              <w:pStyle w:val="ConsPlusNormal"/>
              <w:jc w:val="center"/>
            </w:pPr>
            <w:r w:rsidRPr="0029144C">
              <w:t>1</w:t>
            </w:r>
          </w:p>
        </w:tc>
      </w:tr>
      <w:tr w:rsidR="00D37996" w:rsidRPr="0029144C" w14:paraId="6A44DDC4" w14:textId="77777777" w:rsidTr="007F16E7">
        <w:tc>
          <w:tcPr>
            <w:tcW w:w="1191" w:type="dxa"/>
          </w:tcPr>
          <w:p w14:paraId="1E53DDA9" w14:textId="77777777" w:rsidR="00D37996" w:rsidRPr="0029144C" w:rsidRDefault="00D37996" w:rsidP="007F16E7">
            <w:pPr>
              <w:pStyle w:val="ConsPlusNormal"/>
              <w:jc w:val="center"/>
            </w:pPr>
            <w:r w:rsidRPr="0029144C">
              <w:t>Урок 30</w:t>
            </w:r>
          </w:p>
        </w:tc>
        <w:tc>
          <w:tcPr>
            <w:tcW w:w="6405" w:type="dxa"/>
          </w:tcPr>
          <w:p w14:paraId="126B5F15" w14:textId="77777777" w:rsidR="00D37996" w:rsidRPr="0029144C" w:rsidRDefault="00D37996" w:rsidP="007F16E7">
            <w:pPr>
              <w:pStyle w:val="ConsPlusNormal"/>
              <w:ind w:firstLine="283"/>
              <w:jc w:val="both"/>
            </w:pPr>
            <w:r w:rsidRPr="0029144C">
              <w:t>Россия в 1533 - 1547 гг.</w:t>
            </w:r>
          </w:p>
        </w:tc>
        <w:tc>
          <w:tcPr>
            <w:tcW w:w="1473" w:type="dxa"/>
          </w:tcPr>
          <w:p w14:paraId="3C2B756E" w14:textId="77777777" w:rsidR="00D37996" w:rsidRPr="0029144C" w:rsidRDefault="00D37996" w:rsidP="007F16E7">
            <w:pPr>
              <w:pStyle w:val="ConsPlusNormal"/>
              <w:jc w:val="center"/>
            </w:pPr>
            <w:r w:rsidRPr="0029144C">
              <w:t>1</w:t>
            </w:r>
          </w:p>
        </w:tc>
      </w:tr>
      <w:tr w:rsidR="00D37996" w:rsidRPr="0029144C" w14:paraId="75882431" w14:textId="77777777" w:rsidTr="007F16E7">
        <w:tc>
          <w:tcPr>
            <w:tcW w:w="1191" w:type="dxa"/>
          </w:tcPr>
          <w:p w14:paraId="6EFC9C1D" w14:textId="77777777" w:rsidR="00D37996" w:rsidRPr="0029144C" w:rsidRDefault="00D37996" w:rsidP="007F16E7">
            <w:pPr>
              <w:pStyle w:val="ConsPlusNormal"/>
              <w:jc w:val="center"/>
            </w:pPr>
            <w:r w:rsidRPr="0029144C">
              <w:t>Урок 31</w:t>
            </w:r>
          </w:p>
        </w:tc>
        <w:tc>
          <w:tcPr>
            <w:tcW w:w="6405" w:type="dxa"/>
          </w:tcPr>
          <w:p w14:paraId="6BFE04A9" w14:textId="77777777" w:rsidR="00D37996" w:rsidRPr="0029144C" w:rsidRDefault="00D37996" w:rsidP="007F16E7">
            <w:pPr>
              <w:pStyle w:val="ConsPlusNormal"/>
              <w:ind w:firstLine="283"/>
              <w:jc w:val="both"/>
            </w:pPr>
            <w:r w:rsidRPr="0029144C">
              <w:t>Начало царствования Ивана IV</w:t>
            </w:r>
          </w:p>
        </w:tc>
        <w:tc>
          <w:tcPr>
            <w:tcW w:w="1473" w:type="dxa"/>
          </w:tcPr>
          <w:p w14:paraId="0B05B89D" w14:textId="77777777" w:rsidR="00D37996" w:rsidRPr="0029144C" w:rsidRDefault="00D37996" w:rsidP="007F16E7">
            <w:pPr>
              <w:pStyle w:val="ConsPlusNormal"/>
              <w:jc w:val="center"/>
            </w:pPr>
            <w:r w:rsidRPr="0029144C">
              <w:t>1</w:t>
            </w:r>
          </w:p>
        </w:tc>
      </w:tr>
      <w:tr w:rsidR="00D37996" w:rsidRPr="0029144C" w14:paraId="26919684" w14:textId="77777777" w:rsidTr="007F16E7">
        <w:tc>
          <w:tcPr>
            <w:tcW w:w="1191" w:type="dxa"/>
          </w:tcPr>
          <w:p w14:paraId="02E15EBF" w14:textId="77777777" w:rsidR="00D37996" w:rsidRPr="0029144C" w:rsidRDefault="00D37996" w:rsidP="007F16E7">
            <w:pPr>
              <w:pStyle w:val="ConsPlusNormal"/>
              <w:jc w:val="center"/>
            </w:pPr>
            <w:r w:rsidRPr="0029144C">
              <w:t>Урок 32</w:t>
            </w:r>
          </w:p>
        </w:tc>
        <w:tc>
          <w:tcPr>
            <w:tcW w:w="6405" w:type="dxa"/>
          </w:tcPr>
          <w:p w14:paraId="1AFC6B14" w14:textId="77777777" w:rsidR="00D37996" w:rsidRPr="0029144C" w:rsidRDefault="00D37996" w:rsidP="007F16E7">
            <w:pPr>
              <w:pStyle w:val="ConsPlusNormal"/>
              <w:ind w:firstLine="283"/>
              <w:jc w:val="both"/>
            </w:pPr>
            <w:r w:rsidRPr="0029144C">
              <w:t>Начало царствования Ивана IV</w:t>
            </w:r>
          </w:p>
        </w:tc>
        <w:tc>
          <w:tcPr>
            <w:tcW w:w="1473" w:type="dxa"/>
          </w:tcPr>
          <w:p w14:paraId="60A49FC1" w14:textId="77777777" w:rsidR="00D37996" w:rsidRPr="0029144C" w:rsidRDefault="00D37996" w:rsidP="007F16E7">
            <w:pPr>
              <w:pStyle w:val="ConsPlusNormal"/>
              <w:jc w:val="center"/>
            </w:pPr>
            <w:r w:rsidRPr="0029144C">
              <w:t>1</w:t>
            </w:r>
          </w:p>
        </w:tc>
      </w:tr>
      <w:tr w:rsidR="00D37996" w:rsidRPr="0029144C" w14:paraId="53778FC3" w14:textId="77777777" w:rsidTr="007F16E7">
        <w:tc>
          <w:tcPr>
            <w:tcW w:w="1191" w:type="dxa"/>
          </w:tcPr>
          <w:p w14:paraId="3A4812E8" w14:textId="77777777" w:rsidR="00D37996" w:rsidRPr="0029144C" w:rsidRDefault="00D37996" w:rsidP="007F16E7">
            <w:pPr>
              <w:pStyle w:val="ConsPlusNormal"/>
              <w:jc w:val="center"/>
            </w:pPr>
            <w:r w:rsidRPr="0029144C">
              <w:t>Урок 33</w:t>
            </w:r>
          </w:p>
        </w:tc>
        <w:tc>
          <w:tcPr>
            <w:tcW w:w="6405" w:type="dxa"/>
          </w:tcPr>
          <w:p w14:paraId="7A0A16A9" w14:textId="77777777" w:rsidR="00D37996" w:rsidRPr="0029144C" w:rsidRDefault="00D37996" w:rsidP="007F16E7">
            <w:pPr>
              <w:pStyle w:val="ConsPlusNormal"/>
              <w:ind w:firstLine="283"/>
              <w:jc w:val="both"/>
            </w:pPr>
            <w:r w:rsidRPr="0029144C">
              <w:t>Русское общество в XVI в.</w:t>
            </w:r>
          </w:p>
        </w:tc>
        <w:tc>
          <w:tcPr>
            <w:tcW w:w="1473" w:type="dxa"/>
          </w:tcPr>
          <w:p w14:paraId="70143D10" w14:textId="77777777" w:rsidR="00D37996" w:rsidRPr="0029144C" w:rsidRDefault="00D37996" w:rsidP="007F16E7">
            <w:pPr>
              <w:pStyle w:val="ConsPlusNormal"/>
              <w:jc w:val="center"/>
            </w:pPr>
            <w:r w:rsidRPr="0029144C">
              <w:t>1</w:t>
            </w:r>
          </w:p>
        </w:tc>
      </w:tr>
      <w:tr w:rsidR="00D37996" w:rsidRPr="0029144C" w14:paraId="678F66DB" w14:textId="77777777" w:rsidTr="007F16E7">
        <w:tc>
          <w:tcPr>
            <w:tcW w:w="1191" w:type="dxa"/>
          </w:tcPr>
          <w:p w14:paraId="2CD31CE8" w14:textId="77777777" w:rsidR="00D37996" w:rsidRPr="0029144C" w:rsidRDefault="00D37996" w:rsidP="007F16E7">
            <w:pPr>
              <w:pStyle w:val="ConsPlusNormal"/>
              <w:jc w:val="center"/>
            </w:pPr>
            <w:r w:rsidRPr="0029144C">
              <w:t>Урок 34</w:t>
            </w:r>
          </w:p>
        </w:tc>
        <w:tc>
          <w:tcPr>
            <w:tcW w:w="6405" w:type="dxa"/>
          </w:tcPr>
          <w:p w14:paraId="3A08CDCB" w14:textId="77777777" w:rsidR="00D37996" w:rsidRPr="0029144C" w:rsidRDefault="00D37996" w:rsidP="007F16E7">
            <w:pPr>
              <w:pStyle w:val="ConsPlusNormal"/>
              <w:ind w:firstLine="283"/>
              <w:jc w:val="both"/>
            </w:pPr>
            <w:r w:rsidRPr="0029144C">
              <w:t>Русское общество в XVI в.</w:t>
            </w:r>
          </w:p>
        </w:tc>
        <w:tc>
          <w:tcPr>
            <w:tcW w:w="1473" w:type="dxa"/>
          </w:tcPr>
          <w:p w14:paraId="7ECBB298" w14:textId="77777777" w:rsidR="00D37996" w:rsidRPr="0029144C" w:rsidRDefault="00D37996" w:rsidP="007F16E7">
            <w:pPr>
              <w:pStyle w:val="ConsPlusNormal"/>
              <w:jc w:val="center"/>
            </w:pPr>
            <w:r w:rsidRPr="0029144C">
              <w:t>1</w:t>
            </w:r>
          </w:p>
        </w:tc>
      </w:tr>
      <w:tr w:rsidR="00D37996" w:rsidRPr="0029144C" w14:paraId="46945D3F" w14:textId="77777777" w:rsidTr="007F16E7">
        <w:tc>
          <w:tcPr>
            <w:tcW w:w="1191" w:type="dxa"/>
          </w:tcPr>
          <w:p w14:paraId="0369C04C" w14:textId="77777777" w:rsidR="00D37996" w:rsidRPr="0029144C" w:rsidRDefault="00D37996" w:rsidP="007F16E7">
            <w:pPr>
              <w:pStyle w:val="ConsPlusNormal"/>
              <w:jc w:val="center"/>
            </w:pPr>
            <w:r w:rsidRPr="0029144C">
              <w:t>Урок 35</w:t>
            </w:r>
          </w:p>
        </w:tc>
        <w:tc>
          <w:tcPr>
            <w:tcW w:w="6405" w:type="dxa"/>
          </w:tcPr>
          <w:p w14:paraId="0B02C3D5" w14:textId="77777777" w:rsidR="00D37996" w:rsidRPr="0029144C" w:rsidRDefault="00D37996" w:rsidP="007F16E7">
            <w:pPr>
              <w:pStyle w:val="ConsPlusNormal"/>
              <w:ind w:firstLine="283"/>
              <w:jc w:val="both"/>
            </w:pPr>
            <w:r w:rsidRPr="0029144C">
              <w:t>Военные реформы Ивана IV и Избранной рады</w:t>
            </w:r>
          </w:p>
        </w:tc>
        <w:tc>
          <w:tcPr>
            <w:tcW w:w="1473" w:type="dxa"/>
          </w:tcPr>
          <w:p w14:paraId="041F79E8" w14:textId="77777777" w:rsidR="00D37996" w:rsidRPr="0029144C" w:rsidRDefault="00D37996" w:rsidP="007F16E7">
            <w:pPr>
              <w:pStyle w:val="ConsPlusNormal"/>
              <w:jc w:val="center"/>
            </w:pPr>
            <w:r w:rsidRPr="0029144C">
              <w:t>1</w:t>
            </w:r>
          </w:p>
        </w:tc>
      </w:tr>
      <w:tr w:rsidR="00D37996" w:rsidRPr="0029144C" w14:paraId="447501B3" w14:textId="77777777" w:rsidTr="007F16E7">
        <w:tc>
          <w:tcPr>
            <w:tcW w:w="1191" w:type="dxa"/>
          </w:tcPr>
          <w:p w14:paraId="44CA1AEB" w14:textId="77777777" w:rsidR="00D37996" w:rsidRPr="0029144C" w:rsidRDefault="00D37996" w:rsidP="007F16E7">
            <w:pPr>
              <w:pStyle w:val="ConsPlusNormal"/>
              <w:jc w:val="center"/>
            </w:pPr>
            <w:r w:rsidRPr="0029144C">
              <w:t>Урок 36</w:t>
            </w:r>
          </w:p>
        </w:tc>
        <w:tc>
          <w:tcPr>
            <w:tcW w:w="6405" w:type="dxa"/>
          </w:tcPr>
          <w:p w14:paraId="18778BD4" w14:textId="77777777" w:rsidR="00D37996" w:rsidRPr="0029144C" w:rsidRDefault="00D37996" w:rsidP="007F16E7">
            <w:pPr>
              <w:pStyle w:val="ConsPlusNormal"/>
              <w:ind w:firstLine="283"/>
              <w:jc w:val="both"/>
            </w:pPr>
            <w:r w:rsidRPr="0029144C">
              <w:t>Военные реформы Ивана IV и Избранной рады</w:t>
            </w:r>
          </w:p>
        </w:tc>
        <w:tc>
          <w:tcPr>
            <w:tcW w:w="1473" w:type="dxa"/>
          </w:tcPr>
          <w:p w14:paraId="3D3C116B" w14:textId="77777777" w:rsidR="00D37996" w:rsidRPr="0029144C" w:rsidRDefault="00D37996" w:rsidP="007F16E7">
            <w:pPr>
              <w:pStyle w:val="ConsPlusNormal"/>
              <w:jc w:val="center"/>
            </w:pPr>
            <w:r w:rsidRPr="0029144C">
              <w:t>1</w:t>
            </w:r>
          </w:p>
        </w:tc>
      </w:tr>
      <w:tr w:rsidR="00D37996" w:rsidRPr="0029144C" w14:paraId="277B0A49" w14:textId="77777777" w:rsidTr="007F16E7">
        <w:tc>
          <w:tcPr>
            <w:tcW w:w="1191" w:type="dxa"/>
          </w:tcPr>
          <w:p w14:paraId="57CF02F9" w14:textId="77777777" w:rsidR="00D37996" w:rsidRPr="0029144C" w:rsidRDefault="00D37996" w:rsidP="007F16E7">
            <w:pPr>
              <w:pStyle w:val="ConsPlusNormal"/>
              <w:jc w:val="center"/>
            </w:pPr>
            <w:r w:rsidRPr="0029144C">
              <w:t>Урок 37</w:t>
            </w:r>
          </w:p>
        </w:tc>
        <w:tc>
          <w:tcPr>
            <w:tcW w:w="6405" w:type="dxa"/>
          </w:tcPr>
          <w:p w14:paraId="3BB1E738" w14:textId="77777777" w:rsidR="00D37996" w:rsidRPr="0029144C" w:rsidRDefault="00D37996" w:rsidP="007F16E7">
            <w:pPr>
              <w:pStyle w:val="ConsPlusNormal"/>
              <w:ind w:firstLine="283"/>
              <w:jc w:val="both"/>
            </w:pPr>
            <w:r w:rsidRPr="0029144C">
              <w:t>Наследники Золотой Орды в середине XVI в.</w:t>
            </w:r>
          </w:p>
        </w:tc>
        <w:tc>
          <w:tcPr>
            <w:tcW w:w="1473" w:type="dxa"/>
          </w:tcPr>
          <w:p w14:paraId="3300243D" w14:textId="77777777" w:rsidR="00D37996" w:rsidRPr="0029144C" w:rsidRDefault="00D37996" w:rsidP="007F16E7">
            <w:pPr>
              <w:pStyle w:val="ConsPlusNormal"/>
              <w:jc w:val="center"/>
            </w:pPr>
            <w:r w:rsidRPr="0029144C">
              <w:t>1</w:t>
            </w:r>
          </w:p>
        </w:tc>
      </w:tr>
      <w:tr w:rsidR="00D37996" w:rsidRPr="0029144C" w14:paraId="755559B0" w14:textId="77777777" w:rsidTr="007F16E7">
        <w:tc>
          <w:tcPr>
            <w:tcW w:w="1191" w:type="dxa"/>
          </w:tcPr>
          <w:p w14:paraId="364648FE" w14:textId="77777777" w:rsidR="00D37996" w:rsidRPr="0029144C" w:rsidRDefault="00D37996" w:rsidP="007F16E7">
            <w:pPr>
              <w:pStyle w:val="ConsPlusNormal"/>
              <w:jc w:val="center"/>
            </w:pPr>
            <w:r w:rsidRPr="0029144C">
              <w:t>Урок 38</w:t>
            </w:r>
          </w:p>
        </w:tc>
        <w:tc>
          <w:tcPr>
            <w:tcW w:w="6405" w:type="dxa"/>
          </w:tcPr>
          <w:p w14:paraId="416B1423" w14:textId="77777777" w:rsidR="00D37996" w:rsidRPr="0029144C" w:rsidRDefault="00D37996" w:rsidP="007F16E7">
            <w:pPr>
              <w:pStyle w:val="ConsPlusNormal"/>
              <w:ind w:firstLine="283"/>
              <w:jc w:val="both"/>
            </w:pPr>
            <w:r w:rsidRPr="0029144C">
              <w:t>Присоединение Поволжья. Начало Ливонской войны</w:t>
            </w:r>
          </w:p>
        </w:tc>
        <w:tc>
          <w:tcPr>
            <w:tcW w:w="1473" w:type="dxa"/>
          </w:tcPr>
          <w:p w14:paraId="43F050B7" w14:textId="77777777" w:rsidR="00D37996" w:rsidRPr="0029144C" w:rsidRDefault="00D37996" w:rsidP="007F16E7">
            <w:pPr>
              <w:pStyle w:val="ConsPlusNormal"/>
              <w:jc w:val="center"/>
            </w:pPr>
            <w:r w:rsidRPr="0029144C">
              <w:t>1</w:t>
            </w:r>
          </w:p>
        </w:tc>
      </w:tr>
      <w:tr w:rsidR="00D37996" w:rsidRPr="0029144C" w14:paraId="7C870B23" w14:textId="77777777" w:rsidTr="007F16E7">
        <w:tc>
          <w:tcPr>
            <w:tcW w:w="1191" w:type="dxa"/>
          </w:tcPr>
          <w:p w14:paraId="665EB3A4" w14:textId="77777777" w:rsidR="00D37996" w:rsidRPr="0029144C" w:rsidRDefault="00D37996" w:rsidP="007F16E7">
            <w:pPr>
              <w:pStyle w:val="ConsPlusNormal"/>
              <w:jc w:val="center"/>
            </w:pPr>
            <w:r w:rsidRPr="0029144C">
              <w:t>Урок 39</w:t>
            </w:r>
          </w:p>
        </w:tc>
        <w:tc>
          <w:tcPr>
            <w:tcW w:w="6405" w:type="dxa"/>
          </w:tcPr>
          <w:p w14:paraId="5A1E7A69" w14:textId="77777777" w:rsidR="00D37996" w:rsidRPr="0029144C" w:rsidRDefault="00D37996" w:rsidP="007F16E7">
            <w:pPr>
              <w:pStyle w:val="ConsPlusNormal"/>
              <w:ind w:firstLine="283"/>
              <w:jc w:val="both"/>
            </w:pPr>
            <w:r w:rsidRPr="0029144C">
              <w:t>Присоединение Поволжья. Начало Ливонской войны</w:t>
            </w:r>
          </w:p>
        </w:tc>
        <w:tc>
          <w:tcPr>
            <w:tcW w:w="1473" w:type="dxa"/>
          </w:tcPr>
          <w:p w14:paraId="5E4AF432" w14:textId="77777777" w:rsidR="00D37996" w:rsidRPr="0029144C" w:rsidRDefault="00D37996" w:rsidP="007F16E7">
            <w:pPr>
              <w:pStyle w:val="ConsPlusNormal"/>
              <w:jc w:val="center"/>
            </w:pPr>
            <w:r w:rsidRPr="0029144C">
              <w:t>1</w:t>
            </w:r>
          </w:p>
        </w:tc>
      </w:tr>
      <w:tr w:rsidR="00D37996" w:rsidRPr="0029144C" w14:paraId="6D76630D" w14:textId="77777777" w:rsidTr="007F16E7">
        <w:tc>
          <w:tcPr>
            <w:tcW w:w="1191" w:type="dxa"/>
          </w:tcPr>
          <w:p w14:paraId="63C329E9" w14:textId="77777777" w:rsidR="00D37996" w:rsidRPr="0029144C" w:rsidRDefault="00D37996" w:rsidP="007F16E7">
            <w:pPr>
              <w:pStyle w:val="ConsPlusNormal"/>
              <w:jc w:val="center"/>
            </w:pPr>
            <w:r w:rsidRPr="0029144C">
              <w:t>Урок 40</w:t>
            </w:r>
          </w:p>
        </w:tc>
        <w:tc>
          <w:tcPr>
            <w:tcW w:w="6405" w:type="dxa"/>
          </w:tcPr>
          <w:p w14:paraId="512BB492" w14:textId="77777777" w:rsidR="00D37996" w:rsidRPr="0029144C" w:rsidRDefault="00D37996" w:rsidP="007F16E7">
            <w:pPr>
              <w:pStyle w:val="ConsPlusNormal"/>
              <w:ind w:firstLine="283"/>
              <w:jc w:val="both"/>
            </w:pPr>
            <w:r w:rsidRPr="0029144C">
              <w:t>Падение Избранной рады и введение опричнины</w:t>
            </w:r>
          </w:p>
        </w:tc>
        <w:tc>
          <w:tcPr>
            <w:tcW w:w="1473" w:type="dxa"/>
          </w:tcPr>
          <w:p w14:paraId="14BB3895" w14:textId="77777777" w:rsidR="00D37996" w:rsidRPr="0029144C" w:rsidRDefault="00D37996" w:rsidP="007F16E7">
            <w:pPr>
              <w:pStyle w:val="ConsPlusNormal"/>
              <w:jc w:val="center"/>
            </w:pPr>
            <w:r w:rsidRPr="0029144C">
              <w:t>1</w:t>
            </w:r>
          </w:p>
        </w:tc>
      </w:tr>
      <w:tr w:rsidR="00D37996" w:rsidRPr="0029144C" w14:paraId="18394C17" w14:textId="77777777" w:rsidTr="007F16E7">
        <w:tc>
          <w:tcPr>
            <w:tcW w:w="1191" w:type="dxa"/>
          </w:tcPr>
          <w:p w14:paraId="71C2C907" w14:textId="77777777" w:rsidR="00D37996" w:rsidRPr="0029144C" w:rsidRDefault="00D37996" w:rsidP="007F16E7">
            <w:pPr>
              <w:pStyle w:val="ConsPlusNormal"/>
              <w:jc w:val="center"/>
            </w:pPr>
            <w:r w:rsidRPr="0029144C">
              <w:t>Урок 41</w:t>
            </w:r>
          </w:p>
        </w:tc>
        <w:tc>
          <w:tcPr>
            <w:tcW w:w="6405" w:type="dxa"/>
          </w:tcPr>
          <w:p w14:paraId="58A7138B" w14:textId="77777777" w:rsidR="00D37996" w:rsidRPr="0029144C" w:rsidRDefault="00D37996" w:rsidP="007F16E7">
            <w:pPr>
              <w:pStyle w:val="ConsPlusNormal"/>
              <w:ind w:firstLine="283"/>
              <w:jc w:val="both"/>
            </w:pPr>
            <w:r w:rsidRPr="0029144C">
              <w:t>Падение Избранной рады и введение опричнины</w:t>
            </w:r>
          </w:p>
        </w:tc>
        <w:tc>
          <w:tcPr>
            <w:tcW w:w="1473" w:type="dxa"/>
          </w:tcPr>
          <w:p w14:paraId="1CA59B08" w14:textId="77777777" w:rsidR="00D37996" w:rsidRPr="0029144C" w:rsidRDefault="00D37996" w:rsidP="007F16E7">
            <w:pPr>
              <w:pStyle w:val="ConsPlusNormal"/>
              <w:jc w:val="center"/>
            </w:pPr>
            <w:r w:rsidRPr="0029144C">
              <w:t>1</w:t>
            </w:r>
          </w:p>
        </w:tc>
      </w:tr>
      <w:tr w:rsidR="00D37996" w:rsidRPr="0029144C" w14:paraId="51223A83" w14:textId="77777777" w:rsidTr="007F16E7">
        <w:tc>
          <w:tcPr>
            <w:tcW w:w="1191" w:type="dxa"/>
          </w:tcPr>
          <w:p w14:paraId="6928BB16" w14:textId="77777777" w:rsidR="00D37996" w:rsidRPr="0029144C" w:rsidRDefault="00D37996" w:rsidP="007F16E7">
            <w:pPr>
              <w:pStyle w:val="ConsPlusNormal"/>
              <w:jc w:val="center"/>
            </w:pPr>
            <w:r w:rsidRPr="0029144C">
              <w:t>Урок 42</w:t>
            </w:r>
          </w:p>
        </w:tc>
        <w:tc>
          <w:tcPr>
            <w:tcW w:w="6405" w:type="dxa"/>
          </w:tcPr>
          <w:p w14:paraId="5A9E25B0" w14:textId="77777777" w:rsidR="00D37996" w:rsidRPr="0029144C" w:rsidRDefault="00D37996" w:rsidP="007F16E7">
            <w:pPr>
              <w:pStyle w:val="ConsPlusNormal"/>
              <w:ind w:firstLine="283"/>
              <w:jc w:val="both"/>
            </w:pPr>
            <w:r w:rsidRPr="0029144C">
              <w:t>Завершение эпохи Ивана Грозного</w:t>
            </w:r>
          </w:p>
        </w:tc>
        <w:tc>
          <w:tcPr>
            <w:tcW w:w="1473" w:type="dxa"/>
          </w:tcPr>
          <w:p w14:paraId="0018C3F5" w14:textId="77777777" w:rsidR="00D37996" w:rsidRPr="0029144C" w:rsidRDefault="00D37996" w:rsidP="007F16E7">
            <w:pPr>
              <w:pStyle w:val="ConsPlusNormal"/>
              <w:jc w:val="center"/>
            </w:pPr>
            <w:r w:rsidRPr="0029144C">
              <w:t>1</w:t>
            </w:r>
          </w:p>
        </w:tc>
      </w:tr>
      <w:tr w:rsidR="00D37996" w:rsidRPr="0029144C" w14:paraId="18254BE7" w14:textId="77777777" w:rsidTr="007F16E7">
        <w:tc>
          <w:tcPr>
            <w:tcW w:w="1191" w:type="dxa"/>
          </w:tcPr>
          <w:p w14:paraId="292B8963" w14:textId="77777777" w:rsidR="00D37996" w:rsidRPr="0029144C" w:rsidRDefault="00D37996" w:rsidP="007F16E7">
            <w:pPr>
              <w:pStyle w:val="ConsPlusNormal"/>
              <w:jc w:val="center"/>
            </w:pPr>
            <w:r w:rsidRPr="0029144C">
              <w:t>Урок 43</w:t>
            </w:r>
          </w:p>
        </w:tc>
        <w:tc>
          <w:tcPr>
            <w:tcW w:w="6405" w:type="dxa"/>
          </w:tcPr>
          <w:p w14:paraId="06425B42" w14:textId="77777777" w:rsidR="00D37996" w:rsidRPr="0029144C" w:rsidRDefault="00D37996" w:rsidP="007F16E7">
            <w:pPr>
              <w:pStyle w:val="ConsPlusNormal"/>
              <w:ind w:firstLine="283"/>
              <w:jc w:val="both"/>
            </w:pPr>
            <w:r w:rsidRPr="0029144C">
              <w:t>Завершение эпохи Ивана Грозного</w:t>
            </w:r>
          </w:p>
        </w:tc>
        <w:tc>
          <w:tcPr>
            <w:tcW w:w="1473" w:type="dxa"/>
          </w:tcPr>
          <w:p w14:paraId="3AB3A09C" w14:textId="77777777" w:rsidR="00D37996" w:rsidRPr="0029144C" w:rsidRDefault="00D37996" w:rsidP="007F16E7">
            <w:pPr>
              <w:pStyle w:val="ConsPlusNormal"/>
              <w:jc w:val="center"/>
            </w:pPr>
            <w:r w:rsidRPr="0029144C">
              <w:t>1</w:t>
            </w:r>
          </w:p>
        </w:tc>
      </w:tr>
      <w:tr w:rsidR="00D37996" w:rsidRPr="0029144C" w14:paraId="2B99DBC5" w14:textId="77777777" w:rsidTr="007F16E7">
        <w:tc>
          <w:tcPr>
            <w:tcW w:w="1191" w:type="dxa"/>
          </w:tcPr>
          <w:p w14:paraId="69DD9E7A" w14:textId="77777777" w:rsidR="00D37996" w:rsidRPr="0029144C" w:rsidRDefault="00D37996" w:rsidP="007F16E7">
            <w:pPr>
              <w:pStyle w:val="ConsPlusNormal"/>
              <w:jc w:val="center"/>
            </w:pPr>
            <w:r w:rsidRPr="0029144C">
              <w:t>Урок 44</w:t>
            </w:r>
          </w:p>
        </w:tc>
        <w:tc>
          <w:tcPr>
            <w:tcW w:w="6405" w:type="dxa"/>
          </w:tcPr>
          <w:p w14:paraId="7615AC0C" w14:textId="77777777" w:rsidR="00D37996" w:rsidRPr="0029144C" w:rsidRDefault="00D37996" w:rsidP="007F16E7">
            <w:pPr>
              <w:pStyle w:val="ConsPlusNormal"/>
              <w:ind w:firstLine="283"/>
              <w:jc w:val="both"/>
            </w:pPr>
            <w:r w:rsidRPr="0029144C">
              <w:t>Россия при царе Федоре Ивановиче</w:t>
            </w:r>
          </w:p>
        </w:tc>
        <w:tc>
          <w:tcPr>
            <w:tcW w:w="1473" w:type="dxa"/>
          </w:tcPr>
          <w:p w14:paraId="3876409F" w14:textId="77777777" w:rsidR="00D37996" w:rsidRPr="0029144C" w:rsidRDefault="00D37996" w:rsidP="007F16E7">
            <w:pPr>
              <w:pStyle w:val="ConsPlusNormal"/>
              <w:jc w:val="center"/>
            </w:pPr>
            <w:r w:rsidRPr="0029144C">
              <w:t>1</w:t>
            </w:r>
          </w:p>
        </w:tc>
      </w:tr>
      <w:tr w:rsidR="00D37996" w:rsidRPr="0029144C" w14:paraId="6E5005C0" w14:textId="77777777" w:rsidTr="007F16E7">
        <w:tc>
          <w:tcPr>
            <w:tcW w:w="1191" w:type="dxa"/>
          </w:tcPr>
          <w:p w14:paraId="4890DD66" w14:textId="77777777" w:rsidR="00D37996" w:rsidRPr="0029144C" w:rsidRDefault="00D37996" w:rsidP="007F16E7">
            <w:pPr>
              <w:pStyle w:val="ConsPlusNormal"/>
              <w:jc w:val="center"/>
            </w:pPr>
            <w:r w:rsidRPr="0029144C">
              <w:t>Урок 45</w:t>
            </w:r>
          </w:p>
        </w:tc>
        <w:tc>
          <w:tcPr>
            <w:tcW w:w="6405" w:type="dxa"/>
          </w:tcPr>
          <w:p w14:paraId="788A5ACF" w14:textId="77777777" w:rsidR="00D37996" w:rsidRPr="0029144C" w:rsidRDefault="00D37996" w:rsidP="007F16E7">
            <w:pPr>
              <w:pStyle w:val="ConsPlusNormal"/>
              <w:ind w:firstLine="283"/>
              <w:jc w:val="both"/>
            </w:pPr>
            <w:r w:rsidRPr="0029144C">
              <w:t>Россия при царе Федоре Ивановиче</w:t>
            </w:r>
          </w:p>
        </w:tc>
        <w:tc>
          <w:tcPr>
            <w:tcW w:w="1473" w:type="dxa"/>
          </w:tcPr>
          <w:p w14:paraId="6ECA9F59" w14:textId="77777777" w:rsidR="00D37996" w:rsidRPr="0029144C" w:rsidRDefault="00D37996" w:rsidP="007F16E7">
            <w:pPr>
              <w:pStyle w:val="ConsPlusNormal"/>
              <w:jc w:val="center"/>
            </w:pPr>
            <w:r w:rsidRPr="0029144C">
              <w:t>1</w:t>
            </w:r>
          </w:p>
        </w:tc>
      </w:tr>
      <w:tr w:rsidR="00D37996" w:rsidRPr="0029144C" w14:paraId="5353E739" w14:textId="77777777" w:rsidTr="007F16E7">
        <w:tc>
          <w:tcPr>
            <w:tcW w:w="1191" w:type="dxa"/>
          </w:tcPr>
          <w:p w14:paraId="0EF990A9" w14:textId="77777777" w:rsidR="00D37996" w:rsidRPr="0029144C" w:rsidRDefault="00D37996" w:rsidP="007F16E7">
            <w:pPr>
              <w:pStyle w:val="ConsPlusNormal"/>
              <w:jc w:val="center"/>
            </w:pPr>
            <w:r w:rsidRPr="0029144C">
              <w:lastRenderedPageBreak/>
              <w:t>Урок 46</w:t>
            </w:r>
          </w:p>
        </w:tc>
        <w:tc>
          <w:tcPr>
            <w:tcW w:w="6405" w:type="dxa"/>
          </w:tcPr>
          <w:p w14:paraId="172F6B41" w14:textId="77777777" w:rsidR="00D37996" w:rsidRPr="0029144C" w:rsidRDefault="00D37996" w:rsidP="007F16E7">
            <w:pPr>
              <w:pStyle w:val="ConsPlusNormal"/>
              <w:ind w:firstLine="283"/>
              <w:jc w:val="both"/>
            </w:pPr>
            <w:r w:rsidRPr="0029144C">
              <w:t>Развитие культуры в XVI в.</w:t>
            </w:r>
          </w:p>
        </w:tc>
        <w:tc>
          <w:tcPr>
            <w:tcW w:w="1473" w:type="dxa"/>
          </w:tcPr>
          <w:p w14:paraId="11325783" w14:textId="77777777" w:rsidR="00D37996" w:rsidRPr="0029144C" w:rsidRDefault="00D37996" w:rsidP="007F16E7">
            <w:pPr>
              <w:pStyle w:val="ConsPlusNormal"/>
              <w:jc w:val="center"/>
            </w:pPr>
            <w:r w:rsidRPr="0029144C">
              <w:t>1</w:t>
            </w:r>
          </w:p>
        </w:tc>
      </w:tr>
      <w:tr w:rsidR="00D37996" w:rsidRPr="0029144C" w14:paraId="01EEDE0A" w14:textId="77777777" w:rsidTr="007F16E7">
        <w:tc>
          <w:tcPr>
            <w:tcW w:w="1191" w:type="dxa"/>
          </w:tcPr>
          <w:p w14:paraId="54DA5D1B" w14:textId="77777777" w:rsidR="00D37996" w:rsidRPr="0029144C" w:rsidRDefault="00D37996" w:rsidP="007F16E7">
            <w:pPr>
              <w:pStyle w:val="ConsPlusNormal"/>
              <w:jc w:val="center"/>
            </w:pPr>
            <w:r w:rsidRPr="0029144C">
              <w:t>Урок 47</w:t>
            </w:r>
          </w:p>
        </w:tc>
        <w:tc>
          <w:tcPr>
            <w:tcW w:w="6405" w:type="dxa"/>
          </w:tcPr>
          <w:p w14:paraId="5832C81F" w14:textId="77777777" w:rsidR="00D37996" w:rsidRPr="0029144C" w:rsidRDefault="00D37996" w:rsidP="007F16E7">
            <w:pPr>
              <w:pStyle w:val="ConsPlusNormal"/>
              <w:ind w:firstLine="283"/>
              <w:jc w:val="both"/>
            </w:pPr>
            <w:r w:rsidRPr="0029144C">
              <w:t>Духовная жизнь общества в XVI в.</w:t>
            </w:r>
          </w:p>
        </w:tc>
        <w:tc>
          <w:tcPr>
            <w:tcW w:w="1473" w:type="dxa"/>
          </w:tcPr>
          <w:p w14:paraId="2F343C02" w14:textId="77777777" w:rsidR="00D37996" w:rsidRPr="0029144C" w:rsidRDefault="00D37996" w:rsidP="007F16E7">
            <w:pPr>
              <w:pStyle w:val="ConsPlusNormal"/>
              <w:jc w:val="center"/>
            </w:pPr>
            <w:r w:rsidRPr="0029144C">
              <w:t>1</w:t>
            </w:r>
          </w:p>
        </w:tc>
      </w:tr>
      <w:tr w:rsidR="00D37996" w:rsidRPr="0029144C" w14:paraId="75ECA344" w14:textId="77777777" w:rsidTr="007F16E7">
        <w:tc>
          <w:tcPr>
            <w:tcW w:w="1191" w:type="dxa"/>
          </w:tcPr>
          <w:p w14:paraId="43C8D9C8" w14:textId="77777777" w:rsidR="00D37996" w:rsidRPr="0029144C" w:rsidRDefault="00D37996" w:rsidP="007F16E7">
            <w:pPr>
              <w:pStyle w:val="ConsPlusNormal"/>
              <w:jc w:val="center"/>
            </w:pPr>
            <w:r w:rsidRPr="0029144C">
              <w:t>Урок 48</w:t>
            </w:r>
          </w:p>
        </w:tc>
        <w:tc>
          <w:tcPr>
            <w:tcW w:w="6405" w:type="dxa"/>
          </w:tcPr>
          <w:p w14:paraId="0B57B7B0" w14:textId="77777777" w:rsidR="00D37996" w:rsidRPr="0029144C" w:rsidRDefault="00D37996" w:rsidP="007F16E7">
            <w:pPr>
              <w:pStyle w:val="ConsPlusNormal"/>
              <w:ind w:firstLine="283"/>
              <w:jc w:val="both"/>
            </w:pPr>
            <w:r w:rsidRPr="0029144C">
              <w:t>Урок повторения и обобщения по теме "Россия в XVI в."</w:t>
            </w:r>
          </w:p>
        </w:tc>
        <w:tc>
          <w:tcPr>
            <w:tcW w:w="1473" w:type="dxa"/>
          </w:tcPr>
          <w:p w14:paraId="3F2E7FE1" w14:textId="77777777" w:rsidR="00D37996" w:rsidRPr="0029144C" w:rsidRDefault="00D37996" w:rsidP="007F16E7">
            <w:pPr>
              <w:pStyle w:val="ConsPlusNormal"/>
              <w:jc w:val="center"/>
            </w:pPr>
            <w:r w:rsidRPr="0029144C">
              <w:t>1</w:t>
            </w:r>
          </w:p>
        </w:tc>
      </w:tr>
      <w:tr w:rsidR="00D37996" w:rsidRPr="0029144C" w14:paraId="52DF5B2E" w14:textId="77777777" w:rsidTr="007F16E7">
        <w:tc>
          <w:tcPr>
            <w:tcW w:w="1191" w:type="dxa"/>
          </w:tcPr>
          <w:p w14:paraId="12406151" w14:textId="77777777" w:rsidR="00D37996" w:rsidRPr="0029144C" w:rsidRDefault="00D37996" w:rsidP="007F16E7">
            <w:pPr>
              <w:pStyle w:val="ConsPlusNormal"/>
              <w:jc w:val="center"/>
            </w:pPr>
            <w:r w:rsidRPr="0029144C">
              <w:t>Урок 49</w:t>
            </w:r>
          </w:p>
        </w:tc>
        <w:tc>
          <w:tcPr>
            <w:tcW w:w="6405" w:type="dxa"/>
          </w:tcPr>
          <w:p w14:paraId="4AE20C69" w14:textId="77777777" w:rsidR="00D37996" w:rsidRPr="0029144C" w:rsidRDefault="00D37996" w:rsidP="007F16E7">
            <w:pPr>
              <w:pStyle w:val="ConsPlusNormal"/>
              <w:ind w:firstLine="283"/>
              <w:jc w:val="both"/>
            </w:pPr>
            <w:r w:rsidRPr="0029144C">
              <w:t>Урок контроля по теме "Россия в XVI в."</w:t>
            </w:r>
          </w:p>
        </w:tc>
        <w:tc>
          <w:tcPr>
            <w:tcW w:w="1473" w:type="dxa"/>
          </w:tcPr>
          <w:p w14:paraId="5D02E385" w14:textId="77777777" w:rsidR="00D37996" w:rsidRPr="0029144C" w:rsidRDefault="00D37996" w:rsidP="007F16E7">
            <w:pPr>
              <w:pStyle w:val="ConsPlusNormal"/>
              <w:jc w:val="center"/>
            </w:pPr>
            <w:r w:rsidRPr="0029144C">
              <w:t>1</w:t>
            </w:r>
          </w:p>
        </w:tc>
      </w:tr>
      <w:tr w:rsidR="00D37996" w:rsidRPr="0029144C" w14:paraId="02FA9A5D" w14:textId="77777777" w:rsidTr="007F16E7">
        <w:tc>
          <w:tcPr>
            <w:tcW w:w="1191" w:type="dxa"/>
            <w:vAlign w:val="center"/>
          </w:tcPr>
          <w:p w14:paraId="5DB9C2D5" w14:textId="77777777" w:rsidR="00D37996" w:rsidRPr="0029144C" w:rsidRDefault="00D37996" w:rsidP="007F16E7">
            <w:pPr>
              <w:pStyle w:val="ConsPlusNormal"/>
              <w:jc w:val="center"/>
            </w:pPr>
            <w:r w:rsidRPr="0029144C">
              <w:t>Урок 50</w:t>
            </w:r>
          </w:p>
        </w:tc>
        <w:tc>
          <w:tcPr>
            <w:tcW w:w="6405" w:type="dxa"/>
          </w:tcPr>
          <w:p w14:paraId="3A745E64" w14:textId="77777777" w:rsidR="00D37996" w:rsidRPr="0029144C" w:rsidRDefault="00D37996" w:rsidP="007F16E7">
            <w:pPr>
              <w:pStyle w:val="ConsPlusNormal"/>
              <w:ind w:firstLine="283"/>
              <w:jc w:val="both"/>
            </w:pPr>
            <w:r w:rsidRPr="0029144C">
              <w:t>В преддверии грозных испытаний: кризис власти и общества на рубеже XVI - XVII вв.</w:t>
            </w:r>
          </w:p>
        </w:tc>
        <w:tc>
          <w:tcPr>
            <w:tcW w:w="1473" w:type="dxa"/>
            <w:vAlign w:val="center"/>
          </w:tcPr>
          <w:p w14:paraId="1D55E338" w14:textId="77777777" w:rsidR="00D37996" w:rsidRPr="0029144C" w:rsidRDefault="00D37996" w:rsidP="007F16E7">
            <w:pPr>
              <w:pStyle w:val="ConsPlusNormal"/>
              <w:jc w:val="center"/>
            </w:pPr>
            <w:r w:rsidRPr="0029144C">
              <w:t>1</w:t>
            </w:r>
          </w:p>
        </w:tc>
      </w:tr>
      <w:tr w:rsidR="00D37996" w:rsidRPr="0029144C" w14:paraId="51CD6D44" w14:textId="77777777" w:rsidTr="007F16E7">
        <w:tc>
          <w:tcPr>
            <w:tcW w:w="1191" w:type="dxa"/>
          </w:tcPr>
          <w:p w14:paraId="63008C0B" w14:textId="77777777" w:rsidR="00D37996" w:rsidRPr="0029144C" w:rsidRDefault="00D37996" w:rsidP="007F16E7">
            <w:pPr>
              <w:pStyle w:val="ConsPlusNormal"/>
              <w:jc w:val="center"/>
            </w:pPr>
            <w:r w:rsidRPr="0029144C">
              <w:t>Урок 51</w:t>
            </w:r>
          </w:p>
        </w:tc>
        <w:tc>
          <w:tcPr>
            <w:tcW w:w="6405" w:type="dxa"/>
          </w:tcPr>
          <w:p w14:paraId="27096CEC" w14:textId="77777777" w:rsidR="00D37996" w:rsidRPr="0029144C" w:rsidRDefault="00D37996" w:rsidP="007F16E7">
            <w:pPr>
              <w:pStyle w:val="ConsPlusNormal"/>
              <w:ind w:firstLine="283"/>
              <w:jc w:val="both"/>
            </w:pPr>
            <w:r w:rsidRPr="0029144C">
              <w:t>Начало Смуты. Самозванец на троне</w:t>
            </w:r>
          </w:p>
        </w:tc>
        <w:tc>
          <w:tcPr>
            <w:tcW w:w="1473" w:type="dxa"/>
          </w:tcPr>
          <w:p w14:paraId="2FA46BEF" w14:textId="77777777" w:rsidR="00D37996" w:rsidRPr="0029144C" w:rsidRDefault="00D37996" w:rsidP="007F16E7">
            <w:pPr>
              <w:pStyle w:val="ConsPlusNormal"/>
              <w:jc w:val="center"/>
            </w:pPr>
            <w:r w:rsidRPr="0029144C">
              <w:t>1</w:t>
            </w:r>
          </w:p>
        </w:tc>
      </w:tr>
      <w:tr w:rsidR="00D37996" w:rsidRPr="0029144C" w14:paraId="45A63FA3" w14:textId="77777777" w:rsidTr="007F16E7">
        <w:tc>
          <w:tcPr>
            <w:tcW w:w="1191" w:type="dxa"/>
          </w:tcPr>
          <w:p w14:paraId="50E5A172" w14:textId="77777777" w:rsidR="00D37996" w:rsidRPr="0029144C" w:rsidRDefault="00D37996" w:rsidP="007F16E7">
            <w:pPr>
              <w:pStyle w:val="ConsPlusNormal"/>
              <w:jc w:val="center"/>
            </w:pPr>
            <w:r w:rsidRPr="0029144C">
              <w:t>Урок 52</w:t>
            </w:r>
          </w:p>
        </w:tc>
        <w:tc>
          <w:tcPr>
            <w:tcW w:w="6405" w:type="dxa"/>
          </w:tcPr>
          <w:p w14:paraId="146F60CB" w14:textId="77777777" w:rsidR="00D37996" w:rsidRPr="0029144C" w:rsidRDefault="00D37996" w:rsidP="007F16E7">
            <w:pPr>
              <w:pStyle w:val="ConsPlusNormal"/>
              <w:ind w:firstLine="283"/>
              <w:jc w:val="both"/>
            </w:pPr>
            <w:r w:rsidRPr="0029144C">
              <w:t>Начало Смуты. Самозванец на троне</w:t>
            </w:r>
          </w:p>
        </w:tc>
        <w:tc>
          <w:tcPr>
            <w:tcW w:w="1473" w:type="dxa"/>
          </w:tcPr>
          <w:p w14:paraId="0FE0FF13" w14:textId="77777777" w:rsidR="00D37996" w:rsidRPr="0029144C" w:rsidRDefault="00D37996" w:rsidP="007F16E7">
            <w:pPr>
              <w:pStyle w:val="ConsPlusNormal"/>
              <w:jc w:val="center"/>
            </w:pPr>
            <w:r w:rsidRPr="0029144C">
              <w:t>1</w:t>
            </w:r>
          </w:p>
        </w:tc>
      </w:tr>
      <w:tr w:rsidR="00D37996" w:rsidRPr="0029144C" w14:paraId="2D07930A" w14:textId="77777777" w:rsidTr="007F16E7">
        <w:tc>
          <w:tcPr>
            <w:tcW w:w="1191" w:type="dxa"/>
          </w:tcPr>
          <w:p w14:paraId="15E431D9" w14:textId="77777777" w:rsidR="00D37996" w:rsidRPr="0029144C" w:rsidRDefault="00D37996" w:rsidP="007F16E7">
            <w:pPr>
              <w:pStyle w:val="ConsPlusNormal"/>
              <w:jc w:val="center"/>
            </w:pPr>
            <w:r w:rsidRPr="0029144C">
              <w:t>Урок 53</w:t>
            </w:r>
          </w:p>
        </w:tc>
        <w:tc>
          <w:tcPr>
            <w:tcW w:w="6405" w:type="dxa"/>
          </w:tcPr>
          <w:p w14:paraId="6E591F4E" w14:textId="77777777" w:rsidR="00D37996" w:rsidRPr="0029144C" w:rsidRDefault="00D37996" w:rsidP="007F16E7">
            <w:pPr>
              <w:pStyle w:val="ConsPlusNormal"/>
              <w:ind w:firstLine="283"/>
              <w:jc w:val="both"/>
            </w:pPr>
            <w:r w:rsidRPr="0029144C">
              <w:t>Апогей Смуты. "Всеконечное разорение"</w:t>
            </w:r>
          </w:p>
        </w:tc>
        <w:tc>
          <w:tcPr>
            <w:tcW w:w="1473" w:type="dxa"/>
          </w:tcPr>
          <w:p w14:paraId="6C12EC7E" w14:textId="77777777" w:rsidR="00D37996" w:rsidRPr="0029144C" w:rsidRDefault="00D37996" w:rsidP="007F16E7">
            <w:pPr>
              <w:pStyle w:val="ConsPlusNormal"/>
              <w:jc w:val="center"/>
            </w:pPr>
            <w:r w:rsidRPr="0029144C">
              <w:t>1</w:t>
            </w:r>
          </w:p>
        </w:tc>
      </w:tr>
      <w:tr w:rsidR="00D37996" w:rsidRPr="0029144C" w14:paraId="5BED5A21" w14:textId="77777777" w:rsidTr="007F16E7">
        <w:tc>
          <w:tcPr>
            <w:tcW w:w="1191" w:type="dxa"/>
          </w:tcPr>
          <w:p w14:paraId="16A0A474" w14:textId="77777777" w:rsidR="00D37996" w:rsidRPr="0029144C" w:rsidRDefault="00D37996" w:rsidP="007F16E7">
            <w:pPr>
              <w:pStyle w:val="ConsPlusNormal"/>
              <w:jc w:val="center"/>
            </w:pPr>
            <w:r w:rsidRPr="0029144C">
              <w:t>Урок 54</w:t>
            </w:r>
          </w:p>
        </w:tc>
        <w:tc>
          <w:tcPr>
            <w:tcW w:w="6405" w:type="dxa"/>
          </w:tcPr>
          <w:p w14:paraId="2BD1A400" w14:textId="77777777" w:rsidR="00D37996" w:rsidRPr="0029144C" w:rsidRDefault="00D37996" w:rsidP="007F16E7">
            <w:pPr>
              <w:pStyle w:val="ConsPlusNormal"/>
              <w:ind w:firstLine="283"/>
              <w:jc w:val="both"/>
            </w:pPr>
            <w:r w:rsidRPr="0029144C">
              <w:t>Апогей Смуты. "Всеконечное разорение"</w:t>
            </w:r>
          </w:p>
        </w:tc>
        <w:tc>
          <w:tcPr>
            <w:tcW w:w="1473" w:type="dxa"/>
          </w:tcPr>
          <w:p w14:paraId="248D4DC6" w14:textId="77777777" w:rsidR="00D37996" w:rsidRPr="0029144C" w:rsidRDefault="00D37996" w:rsidP="007F16E7">
            <w:pPr>
              <w:pStyle w:val="ConsPlusNormal"/>
              <w:jc w:val="center"/>
            </w:pPr>
            <w:r w:rsidRPr="0029144C">
              <w:t>1</w:t>
            </w:r>
          </w:p>
        </w:tc>
      </w:tr>
      <w:tr w:rsidR="00D37996" w:rsidRPr="0029144C" w14:paraId="451EAD17" w14:textId="77777777" w:rsidTr="007F16E7">
        <w:tc>
          <w:tcPr>
            <w:tcW w:w="1191" w:type="dxa"/>
          </w:tcPr>
          <w:p w14:paraId="3BA77C7B" w14:textId="77777777" w:rsidR="00D37996" w:rsidRPr="0029144C" w:rsidRDefault="00D37996" w:rsidP="007F16E7">
            <w:pPr>
              <w:pStyle w:val="ConsPlusNormal"/>
              <w:jc w:val="center"/>
            </w:pPr>
            <w:r w:rsidRPr="0029144C">
              <w:t>Урок 55</w:t>
            </w:r>
          </w:p>
        </w:tc>
        <w:tc>
          <w:tcPr>
            <w:tcW w:w="6405" w:type="dxa"/>
          </w:tcPr>
          <w:p w14:paraId="235F4204" w14:textId="77777777" w:rsidR="00D37996" w:rsidRPr="0029144C" w:rsidRDefault="00D37996" w:rsidP="007F16E7">
            <w:pPr>
              <w:pStyle w:val="ConsPlusNormal"/>
              <w:ind w:firstLine="283"/>
              <w:jc w:val="both"/>
            </w:pPr>
            <w:r w:rsidRPr="0029144C">
              <w:t>Спасители Отечества</w:t>
            </w:r>
          </w:p>
        </w:tc>
        <w:tc>
          <w:tcPr>
            <w:tcW w:w="1473" w:type="dxa"/>
          </w:tcPr>
          <w:p w14:paraId="18746A4C" w14:textId="77777777" w:rsidR="00D37996" w:rsidRPr="0029144C" w:rsidRDefault="00D37996" w:rsidP="007F16E7">
            <w:pPr>
              <w:pStyle w:val="ConsPlusNormal"/>
              <w:jc w:val="center"/>
            </w:pPr>
            <w:r w:rsidRPr="0029144C">
              <w:t>1</w:t>
            </w:r>
          </w:p>
        </w:tc>
      </w:tr>
      <w:tr w:rsidR="00D37996" w:rsidRPr="0029144C" w14:paraId="0567C32F" w14:textId="77777777" w:rsidTr="007F16E7">
        <w:tc>
          <w:tcPr>
            <w:tcW w:w="1191" w:type="dxa"/>
          </w:tcPr>
          <w:p w14:paraId="44E33022" w14:textId="77777777" w:rsidR="00D37996" w:rsidRPr="0029144C" w:rsidRDefault="00D37996" w:rsidP="007F16E7">
            <w:pPr>
              <w:pStyle w:val="ConsPlusNormal"/>
              <w:jc w:val="center"/>
            </w:pPr>
            <w:r w:rsidRPr="0029144C">
              <w:t>Урок 56</w:t>
            </w:r>
          </w:p>
        </w:tc>
        <w:tc>
          <w:tcPr>
            <w:tcW w:w="6405" w:type="dxa"/>
          </w:tcPr>
          <w:p w14:paraId="5ABA6DF4" w14:textId="77777777" w:rsidR="00D37996" w:rsidRPr="0029144C" w:rsidRDefault="00D37996" w:rsidP="007F16E7">
            <w:pPr>
              <w:pStyle w:val="ConsPlusNormal"/>
              <w:ind w:firstLine="283"/>
              <w:jc w:val="both"/>
            </w:pPr>
            <w:r w:rsidRPr="0029144C">
              <w:t>Спасители Отечества</w:t>
            </w:r>
          </w:p>
        </w:tc>
        <w:tc>
          <w:tcPr>
            <w:tcW w:w="1473" w:type="dxa"/>
          </w:tcPr>
          <w:p w14:paraId="3D190F2B" w14:textId="77777777" w:rsidR="00D37996" w:rsidRPr="0029144C" w:rsidRDefault="00D37996" w:rsidP="007F16E7">
            <w:pPr>
              <w:pStyle w:val="ConsPlusNormal"/>
              <w:jc w:val="center"/>
            </w:pPr>
            <w:r w:rsidRPr="0029144C">
              <w:t>1</w:t>
            </w:r>
          </w:p>
        </w:tc>
      </w:tr>
      <w:tr w:rsidR="00D37996" w:rsidRPr="0029144C" w14:paraId="02FD4749" w14:textId="77777777" w:rsidTr="007F16E7">
        <w:tc>
          <w:tcPr>
            <w:tcW w:w="1191" w:type="dxa"/>
          </w:tcPr>
          <w:p w14:paraId="78B79E63" w14:textId="77777777" w:rsidR="00D37996" w:rsidRPr="0029144C" w:rsidRDefault="00D37996" w:rsidP="007F16E7">
            <w:pPr>
              <w:pStyle w:val="ConsPlusNormal"/>
              <w:jc w:val="center"/>
            </w:pPr>
            <w:r w:rsidRPr="0029144C">
              <w:t>Урок 57</w:t>
            </w:r>
          </w:p>
        </w:tc>
        <w:tc>
          <w:tcPr>
            <w:tcW w:w="6405" w:type="dxa"/>
          </w:tcPr>
          <w:p w14:paraId="374444A3" w14:textId="77777777" w:rsidR="00D37996" w:rsidRPr="0029144C" w:rsidRDefault="00D37996" w:rsidP="007F16E7">
            <w:pPr>
              <w:pStyle w:val="ConsPlusNormal"/>
              <w:ind w:firstLine="283"/>
              <w:jc w:val="both"/>
            </w:pPr>
            <w:r w:rsidRPr="0029144C">
              <w:t>Завершение Смуты и иностранной интервенции</w:t>
            </w:r>
          </w:p>
        </w:tc>
        <w:tc>
          <w:tcPr>
            <w:tcW w:w="1473" w:type="dxa"/>
          </w:tcPr>
          <w:p w14:paraId="5109E0AE" w14:textId="77777777" w:rsidR="00D37996" w:rsidRPr="0029144C" w:rsidRDefault="00D37996" w:rsidP="007F16E7">
            <w:pPr>
              <w:pStyle w:val="ConsPlusNormal"/>
              <w:jc w:val="center"/>
            </w:pPr>
            <w:r w:rsidRPr="0029144C">
              <w:t>1</w:t>
            </w:r>
          </w:p>
        </w:tc>
      </w:tr>
      <w:tr w:rsidR="00D37996" w:rsidRPr="0029144C" w14:paraId="60522232" w14:textId="77777777" w:rsidTr="007F16E7">
        <w:tc>
          <w:tcPr>
            <w:tcW w:w="1191" w:type="dxa"/>
          </w:tcPr>
          <w:p w14:paraId="49A4675A" w14:textId="77777777" w:rsidR="00D37996" w:rsidRPr="0029144C" w:rsidRDefault="00D37996" w:rsidP="007F16E7">
            <w:pPr>
              <w:pStyle w:val="ConsPlusNormal"/>
              <w:jc w:val="center"/>
            </w:pPr>
            <w:r w:rsidRPr="0029144C">
              <w:t>Урок 58</w:t>
            </w:r>
          </w:p>
        </w:tc>
        <w:tc>
          <w:tcPr>
            <w:tcW w:w="6405" w:type="dxa"/>
          </w:tcPr>
          <w:p w14:paraId="431DCB81" w14:textId="77777777" w:rsidR="00D37996" w:rsidRPr="0029144C" w:rsidRDefault="00D37996" w:rsidP="007F16E7">
            <w:pPr>
              <w:pStyle w:val="ConsPlusNormal"/>
              <w:ind w:firstLine="283"/>
              <w:jc w:val="both"/>
            </w:pPr>
            <w:r w:rsidRPr="0029144C">
              <w:t>Завершение Смуты и иностранной интервенции</w:t>
            </w:r>
          </w:p>
        </w:tc>
        <w:tc>
          <w:tcPr>
            <w:tcW w:w="1473" w:type="dxa"/>
          </w:tcPr>
          <w:p w14:paraId="6914DC3E" w14:textId="77777777" w:rsidR="00D37996" w:rsidRPr="0029144C" w:rsidRDefault="00D37996" w:rsidP="007F16E7">
            <w:pPr>
              <w:pStyle w:val="ConsPlusNormal"/>
              <w:jc w:val="center"/>
            </w:pPr>
            <w:r w:rsidRPr="0029144C">
              <w:t>1</w:t>
            </w:r>
          </w:p>
        </w:tc>
      </w:tr>
      <w:tr w:rsidR="00D37996" w:rsidRPr="0029144C" w14:paraId="63914F71" w14:textId="77777777" w:rsidTr="007F16E7">
        <w:tc>
          <w:tcPr>
            <w:tcW w:w="1191" w:type="dxa"/>
          </w:tcPr>
          <w:p w14:paraId="49F6B2AD" w14:textId="77777777" w:rsidR="00D37996" w:rsidRPr="0029144C" w:rsidRDefault="00D37996" w:rsidP="007F16E7">
            <w:pPr>
              <w:pStyle w:val="ConsPlusNormal"/>
              <w:jc w:val="center"/>
            </w:pPr>
            <w:r w:rsidRPr="0029144C">
              <w:t>Урок 59</w:t>
            </w:r>
          </w:p>
        </w:tc>
        <w:tc>
          <w:tcPr>
            <w:tcW w:w="6405" w:type="dxa"/>
          </w:tcPr>
          <w:p w14:paraId="183180E0" w14:textId="77777777" w:rsidR="00D37996" w:rsidRPr="0029144C" w:rsidRDefault="00D37996" w:rsidP="007F16E7">
            <w:pPr>
              <w:pStyle w:val="ConsPlusNormal"/>
              <w:ind w:firstLine="283"/>
              <w:jc w:val="both"/>
            </w:pPr>
            <w:r w:rsidRPr="0029144C">
              <w:t>Урок повторения и обобщения по теме "Смута в России"</w:t>
            </w:r>
          </w:p>
        </w:tc>
        <w:tc>
          <w:tcPr>
            <w:tcW w:w="1473" w:type="dxa"/>
          </w:tcPr>
          <w:p w14:paraId="3E29C5AD" w14:textId="77777777" w:rsidR="00D37996" w:rsidRPr="0029144C" w:rsidRDefault="00D37996" w:rsidP="007F16E7">
            <w:pPr>
              <w:pStyle w:val="ConsPlusNormal"/>
              <w:jc w:val="center"/>
            </w:pPr>
            <w:r w:rsidRPr="0029144C">
              <w:t>1</w:t>
            </w:r>
          </w:p>
        </w:tc>
      </w:tr>
      <w:tr w:rsidR="00D37996" w:rsidRPr="0029144C" w14:paraId="59282ACB" w14:textId="77777777" w:rsidTr="007F16E7">
        <w:tc>
          <w:tcPr>
            <w:tcW w:w="1191" w:type="dxa"/>
          </w:tcPr>
          <w:p w14:paraId="58A19AD6" w14:textId="77777777" w:rsidR="00D37996" w:rsidRPr="0029144C" w:rsidRDefault="00D37996" w:rsidP="007F16E7">
            <w:pPr>
              <w:pStyle w:val="ConsPlusNormal"/>
              <w:jc w:val="center"/>
            </w:pPr>
            <w:r w:rsidRPr="0029144C">
              <w:t>Урок 60</w:t>
            </w:r>
          </w:p>
        </w:tc>
        <w:tc>
          <w:tcPr>
            <w:tcW w:w="6405" w:type="dxa"/>
          </w:tcPr>
          <w:p w14:paraId="4ABDD617" w14:textId="77777777" w:rsidR="00D37996" w:rsidRPr="0029144C" w:rsidRDefault="00D37996" w:rsidP="007F16E7">
            <w:pPr>
              <w:pStyle w:val="ConsPlusNormal"/>
              <w:ind w:firstLine="283"/>
              <w:jc w:val="both"/>
            </w:pPr>
            <w:r w:rsidRPr="0029144C">
              <w:t>Урок повторения и обобщения по теме "Смута в России"</w:t>
            </w:r>
          </w:p>
        </w:tc>
        <w:tc>
          <w:tcPr>
            <w:tcW w:w="1473" w:type="dxa"/>
          </w:tcPr>
          <w:p w14:paraId="6FCAFBBB" w14:textId="77777777" w:rsidR="00D37996" w:rsidRPr="0029144C" w:rsidRDefault="00D37996" w:rsidP="007F16E7">
            <w:pPr>
              <w:pStyle w:val="ConsPlusNormal"/>
              <w:jc w:val="center"/>
            </w:pPr>
            <w:r w:rsidRPr="0029144C">
              <w:t>1</w:t>
            </w:r>
          </w:p>
        </w:tc>
      </w:tr>
      <w:tr w:rsidR="00D37996" w:rsidRPr="0029144C" w14:paraId="0600FC8F" w14:textId="77777777" w:rsidTr="007F16E7">
        <w:tc>
          <w:tcPr>
            <w:tcW w:w="1191" w:type="dxa"/>
          </w:tcPr>
          <w:p w14:paraId="74FEA34E" w14:textId="77777777" w:rsidR="00D37996" w:rsidRPr="0029144C" w:rsidRDefault="00D37996" w:rsidP="007F16E7">
            <w:pPr>
              <w:pStyle w:val="ConsPlusNormal"/>
              <w:jc w:val="center"/>
            </w:pPr>
            <w:r w:rsidRPr="0029144C">
              <w:t>Урок 61</w:t>
            </w:r>
          </w:p>
        </w:tc>
        <w:tc>
          <w:tcPr>
            <w:tcW w:w="6405" w:type="dxa"/>
          </w:tcPr>
          <w:p w14:paraId="67CBE750" w14:textId="77777777" w:rsidR="00D37996" w:rsidRPr="0029144C" w:rsidRDefault="00D37996" w:rsidP="007F16E7">
            <w:pPr>
              <w:pStyle w:val="ConsPlusNormal"/>
              <w:ind w:firstLine="283"/>
              <w:jc w:val="both"/>
            </w:pPr>
            <w:r w:rsidRPr="0029144C">
              <w:t>Урок контроля по теме "Смута в России"</w:t>
            </w:r>
          </w:p>
        </w:tc>
        <w:tc>
          <w:tcPr>
            <w:tcW w:w="1473" w:type="dxa"/>
          </w:tcPr>
          <w:p w14:paraId="1475CB32" w14:textId="77777777" w:rsidR="00D37996" w:rsidRPr="0029144C" w:rsidRDefault="00D37996" w:rsidP="007F16E7">
            <w:pPr>
              <w:pStyle w:val="ConsPlusNormal"/>
              <w:jc w:val="center"/>
            </w:pPr>
            <w:r w:rsidRPr="0029144C">
              <w:t>1</w:t>
            </w:r>
          </w:p>
        </w:tc>
      </w:tr>
      <w:tr w:rsidR="00D37996" w:rsidRPr="0029144C" w14:paraId="4C508455" w14:textId="77777777" w:rsidTr="007F16E7">
        <w:tc>
          <w:tcPr>
            <w:tcW w:w="1191" w:type="dxa"/>
            <w:vAlign w:val="center"/>
          </w:tcPr>
          <w:p w14:paraId="6EE5A0AF" w14:textId="77777777" w:rsidR="00D37996" w:rsidRPr="0029144C" w:rsidRDefault="00D37996" w:rsidP="007F16E7">
            <w:pPr>
              <w:pStyle w:val="ConsPlusNormal"/>
              <w:jc w:val="center"/>
            </w:pPr>
            <w:r w:rsidRPr="0029144C">
              <w:t>Урок 62</w:t>
            </w:r>
          </w:p>
        </w:tc>
        <w:tc>
          <w:tcPr>
            <w:tcW w:w="6405" w:type="dxa"/>
          </w:tcPr>
          <w:p w14:paraId="7A525640" w14:textId="77777777" w:rsidR="00D37996" w:rsidRPr="0029144C" w:rsidRDefault="00D37996" w:rsidP="007F16E7">
            <w:pPr>
              <w:pStyle w:val="ConsPlusNormal"/>
              <w:ind w:firstLine="283"/>
              <w:jc w:val="both"/>
            </w:pPr>
            <w:r w:rsidRPr="0029144C">
              <w:t>"Куда соха ходила..." Социально-экономическое развитие России в XVII в.</w:t>
            </w:r>
          </w:p>
        </w:tc>
        <w:tc>
          <w:tcPr>
            <w:tcW w:w="1473" w:type="dxa"/>
            <w:vAlign w:val="center"/>
          </w:tcPr>
          <w:p w14:paraId="43C3DF0B" w14:textId="77777777" w:rsidR="00D37996" w:rsidRPr="0029144C" w:rsidRDefault="00D37996" w:rsidP="007F16E7">
            <w:pPr>
              <w:pStyle w:val="ConsPlusNormal"/>
              <w:jc w:val="center"/>
            </w:pPr>
            <w:r w:rsidRPr="0029144C">
              <w:t>1</w:t>
            </w:r>
          </w:p>
        </w:tc>
      </w:tr>
      <w:tr w:rsidR="00D37996" w:rsidRPr="0029144C" w14:paraId="2D040CCA" w14:textId="77777777" w:rsidTr="007F16E7">
        <w:tc>
          <w:tcPr>
            <w:tcW w:w="1191" w:type="dxa"/>
            <w:vAlign w:val="center"/>
          </w:tcPr>
          <w:p w14:paraId="47F19AD4" w14:textId="77777777" w:rsidR="00D37996" w:rsidRPr="0029144C" w:rsidRDefault="00D37996" w:rsidP="007F16E7">
            <w:pPr>
              <w:pStyle w:val="ConsPlusNormal"/>
              <w:jc w:val="center"/>
            </w:pPr>
            <w:r w:rsidRPr="0029144C">
              <w:t>Урок 63</w:t>
            </w:r>
          </w:p>
        </w:tc>
        <w:tc>
          <w:tcPr>
            <w:tcW w:w="6405" w:type="dxa"/>
          </w:tcPr>
          <w:p w14:paraId="1ACD8AB7" w14:textId="77777777" w:rsidR="00D37996" w:rsidRPr="0029144C" w:rsidRDefault="00D37996" w:rsidP="007F16E7">
            <w:pPr>
              <w:pStyle w:val="ConsPlusNormal"/>
              <w:ind w:firstLine="283"/>
              <w:jc w:val="both"/>
            </w:pPr>
            <w:r w:rsidRPr="0029144C">
              <w:t>"Куда соха ходила..." Социально-экономическое развитие России в XVII в.</w:t>
            </w:r>
          </w:p>
        </w:tc>
        <w:tc>
          <w:tcPr>
            <w:tcW w:w="1473" w:type="dxa"/>
            <w:vAlign w:val="center"/>
          </w:tcPr>
          <w:p w14:paraId="5A4F3DD5" w14:textId="77777777" w:rsidR="00D37996" w:rsidRPr="0029144C" w:rsidRDefault="00D37996" w:rsidP="007F16E7">
            <w:pPr>
              <w:pStyle w:val="ConsPlusNormal"/>
              <w:jc w:val="center"/>
            </w:pPr>
            <w:r w:rsidRPr="0029144C">
              <w:t>1</w:t>
            </w:r>
          </w:p>
        </w:tc>
      </w:tr>
      <w:tr w:rsidR="00D37996" w:rsidRPr="0029144C" w14:paraId="28B990F8" w14:textId="77777777" w:rsidTr="007F16E7">
        <w:tc>
          <w:tcPr>
            <w:tcW w:w="1191" w:type="dxa"/>
          </w:tcPr>
          <w:p w14:paraId="0F6B7741" w14:textId="77777777" w:rsidR="00D37996" w:rsidRPr="0029144C" w:rsidRDefault="00D37996" w:rsidP="007F16E7">
            <w:pPr>
              <w:pStyle w:val="ConsPlusNormal"/>
              <w:jc w:val="center"/>
            </w:pPr>
            <w:r w:rsidRPr="0029144C">
              <w:t>Урок 64</w:t>
            </w:r>
          </w:p>
        </w:tc>
        <w:tc>
          <w:tcPr>
            <w:tcW w:w="6405" w:type="dxa"/>
          </w:tcPr>
          <w:p w14:paraId="28CAB23C" w14:textId="77777777" w:rsidR="00D37996" w:rsidRPr="0029144C" w:rsidRDefault="00D37996" w:rsidP="007F16E7">
            <w:pPr>
              <w:pStyle w:val="ConsPlusNormal"/>
              <w:ind w:firstLine="283"/>
              <w:jc w:val="both"/>
            </w:pPr>
            <w:r w:rsidRPr="0029144C">
              <w:t>Сословия в XVII в.: верхи общества</w:t>
            </w:r>
          </w:p>
        </w:tc>
        <w:tc>
          <w:tcPr>
            <w:tcW w:w="1473" w:type="dxa"/>
          </w:tcPr>
          <w:p w14:paraId="0324756D" w14:textId="77777777" w:rsidR="00D37996" w:rsidRPr="0029144C" w:rsidRDefault="00D37996" w:rsidP="007F16E7">
            <w:pPr>
              <w:pStyle w:val="ConsPlusNormal"/>
              <w:jc w:val="center"/>
            </w:pPr>
            <w:r w:rsidRPr="0029144C">
              <w:t>1</w:t>
            </w:r>
          </w:p>
        </w:tc>
      </w:tr>
      <w:tr w:rsidR="00D37996" w:rsidRPr="0029144C" w14:paraId="3A7A0F97" w14:textId="77777777" w:rsidTr="007F16E7">
        <w:tc>
          <w:tcPr>
            <w:tcW w:w="1191" w:type="dxa"/>
          </w:tcPr>
          <w:p w14:paraId="71FB40AD" w14:textId="77777777" w:rsidR="00D37996" w:rsidRPr="0029144C" w:rsidRDefault="00D37996" w:rsidP="007F16E7">
            <w:pPr>
              <w:pStyle w:val="ConsPlusNormal"/>
              <w:jc w:val="center"/>
            </w:pPr>
            <w:r w:rsidRPr="0029144C">
              <w:t>Урок 65</w:t>
            </w:r>
          </w:p>
        </w:tc>
        <w:tc>
          <w:tcPr>
            <w:tcW w:w="6405" w:type="dxa"/>
          </w:tcPr>
          <w:p w14:paraId="4EED21BC" w14:textId="77777777" w:rsidR="00D37996" w:rsidRPr="0029144C" w:rsidRDefault="00D37996" w:rsidP="007F16E7">
            <w:pPr>
              <w:pStyle w:val="ConsPlusNormal"/>
              <w:ind w:firstLine="283"/>
              <w:jc w:val="both"/>
            </w:pPr>
            <w:r w:rsidRPr="0029144C">
              <w:t>Сословия в XVII в.: низы общества</w:t>
            </w:r>
          </w:p>
        </w:tc>
        <w:tc>
          <w:tcPr>
            <w:tcW w:w="1473" w:type="dxa"/>
          </w:tcPr>
          <w:p w14:paraId="7A3410EB" w14:textId="77777777" w:rsidR="00D37996" w:rsidRPr="0029144C" w:rsidRDefault="00D37996" w:rsidP="007F16E7">
            <w:pPr>
              <w:pStyle w:val="ConsPlusNormal"/>
              <w:jc w:val="center"/>
            </w:pPr>
            <w:r w:rsidRPr="0029144C">
              <w:t>1</w:t>
            </w:r>
          </w:p>
        </w:tc>
      </w:tr>
      <w:tr w:rsidR="00D37996" w:rsidRPr="0029144C" w14:paraId="46B9076A" w14:textId="77777777" w:rsidTr="007F16E7">
        <w:tc>
          <w:tcPr>
            <w:tcW w:w="1191" w:type="dxa"/>
          </w:tcPr>
          <w:p w14:paraId="77B4F662" w14:textId="77777777" w:rsidR="00D37996" w:rsidRPr="0029144C" w:rsidRDefault="00D37996" w:rsidP="007F16E7">
            <w:pPr>
              <w:pStyle w:val="ConsPlusNormal"/>
              <w:jc w:val="center"/>
            </w:pPr>
            <w:r w:rsidRPr="0029144C">
              <w:t>Урок 66</w:t>
            </w:r>
          </w:p>
        </w:tc>
        <w:tc>
          <w:tcPr>
            <w:tcW w:w="6405" w:type="dxa"/>
          </w:tcPr>
          <w:p w14:paraId="745D0855" w14:textId="77777777" w:rsidR="00D37996" w:rsidRPr="0029144C" w:rsidRDefault="00D37996" w:rsidP="007F16E7">
            <w:pPr>
              <w:pStyle w:val="ConsPlusNormal"/>
              <w:ind w:firstLine="283"/>
              <w:jc w:val="both"/>
            </w:pPr>
            <w:r w:rsidRPr="0029144C">
              <w:t>Государственное устройство России в XVII в.</w:t>
            </w:r>
          </w:p>
        </w:tc>
        <w:tc>
          <w:tcPr>
            <w:tcW w:w="1473" w:type="dxa"/>
          </w:tcPr>
          <w:p w14:paraId="3015931A" w14:textId="77777777" w:rsidR="00D37996" w:rsidRPr="0029144C" w:rsidRDefault="00D37996" w:rsidP="007F16E7">
            <w:pPr>
              <w:pStyle w:val="ConsPlusNormal"/>
              <w:jc w:val="center"/>
            </w:pPr>
            <w:r w:rsidRPr="0029144C">
              <w:t>1</w:t>
            </w:r>
          </w:p>
        </w:tc>
      </w:tr>
      <w:tr w:rsidR="00D37996" w:rsidRPr="0029144C" w14:paraId="76A95344" w14:textId="77777777" w:rsidTr="007F16E7">
        <w:tc>
          <w:tcPr>
            <w:tcW w:w="1191" w:type="dxa"/>
          </w:tcPr>
          <w:p w14:paraId="435E4579" w14:textId="77777777" w:rsidR="00D37996" w:rsidRPr="0029144C" w:rsidRDefault="00D37996" w:rsidP="007F16E7">
            <w:pPr>
              <w:pStyle w:val="ConsPlusNormal"/>
              <w:jc w:val="center"/>
            </w:pPr>
            <w:r w:rsidRPr="0029144C">
              <w:t>Урок 67</w:t>
            </w:r>
          </w:p>
        </w:tc>
        <w:tc>
          <w:tcPr>
            <w:tcW w:w="6405" w:type="dxa"/>
          </w:tcPr>
          <w:p w14:paraId="129C163D" w14:textId="77777777" w:rsidR="00D37996" w:rsidRPr="0029144C" w:rsidRDefault="00D37996" w:rsidP="007F16E7">
            <w:pPr>
              <w:pStyle w:val="ConsPlusNormal"/>
              <w:ind w:firstLine="283"/>
              <w:jc w:val="both"/>
            </w:pPr>
            <w:r w:rsidRPr="0029144C">
              <w:t>Государственное устройство России в XVII в.</w:t>
            </w:r>
          </w:p>
        </w:tc>
        <w:tc>
          <w:tcPr>
            <w:tcW w:w="1473" w:type="dxa"/>
          </w:tcPr>
          <w:p w14:paraId="090DEF7D" w14:textId="77777777" w:rsidR="00D37996" w:rsidRPr="0029144C" w:rsidRDefault="00D37996" w:rsidP="007F16E7">
            <w:pPr>
              <w:pStyle w:val="ConsPlusNormal"/>
              <w:jc w:val="center"/>
            </w:pPr>
            <w:r w:rsidRPr="0029144C">
              <w:t>1</w:t>
            </w:r>
          </w:p>
        </w:tc>
      </w:tr>
      <w:tr w:rsidR="00D37996" w:rsidRPr="0029144C" w14:paraId="6E356F8F" w14:textId="77777777" w:rsidTr="007F16E7">
        <w:tc>
          <w:tcPr>
            <w:tcW w:w="1191" w:type="dxa"/>
          </w:tcPr>
          <w:p w14:paraId="58EC5522" w14:textId="77777777" w:rsidR="00D37996" w:rsidRPr="0029144C" w:rsidRDefault="00D37996" w:rsidP="007F16E7">
            <w:pPr>
              <w:pStyle w:val="ConsPlusNormal"/>
              <w:jc w:val="center"/>
            </w:pPr>
            <w:r w:rsidRPr="0029144C">
              <w:t>Урок 68</w:t>
            </w:r>
          </w:p>
        </w:tc>
        <w:tc>
          <w:tcPr>
            <w:tcW w:w="6405" w:type="dxa"/>
          </w:tcPr>
          <w:p w14:paraId="7D8AD5E2" w14:textId="77777777" w:rsidR="00D37996" w:rsidRPr="0029144C" w:rsidRDefault="00D37996" w:rsidP="007F16E7">
            <w:pPr>
              <w:pStyle w:val="ConsPlusNormal"/>
              <w:ind w:firstLine="283"/>
              <w:jc w:val="both"/>
            </w:pPr>
            <w:r w:rsidRPr="0029144C">
              <w:t>Внутренняя политика царя Алексея Михайловича</w:t>
            </w:r>
          </w:p>
        </w:tc>
        <w:tc>
          <w:tcPr>
            <w:tcW w:w="1473" w:type="dxa"/>
          </w:tcPr>
          <w:p w14:paraId="523C4BD1" w14:textId="77777777" w:rsidR="00D37996" w:rsidRPr="0029144C" w:rsidRDefault="00D37996" w:rsidP="007F16E7">
            <w:pPr>
              <w:pStyle w:val="ConsPlusNormal"/>
              <w:jc w:val="center"/>
            </w:pPr>
            <w:r w:rsidRPr="0029144C">
              <w:t>1</w:t>
            </w:r>
          </w:p>
        </w:tc>
      </w:tr>
      <w:tr w:rsidR="00D37996" w:rsidRPr="0029144C" w14:paraId="3728001D" w14:textId="77777777" w:rsidTr="007F16E7">
        <w:tc>
          <w:tcPr>
            <w:tcW w:w="1191" w:type="dxa"/>
            <w:vAlign w:val="center"/>
          </w:tcPr>
          <w:p w14:paraId="1305AA9A" w14:textId="77777777" w:rsidR="00D37996" w:rsidRPr="0029144C" w:rsidRDefault="00D37996" w:rsidP="007F16E7">
            <w:pPr>
              <w:pStyle w:val="ConsPlusNormal"/>
              <w:jc w:val="center"/>
            </w:pPr>
            <w:r w:rsidRPr="0029144C">
              <w:t>Урок 69</w:t>
            </w:r>
          </w:p>
        </w:tc>
        <w:tc>
          <w:tcPr>
            <w:tcW w:w="6405" w:type="dxa"/>
          </w:tcPr>
          <w:p w14:paraId="5B6E8DEA" w14:textId="77777777" w:rsidR="00D37996" w:rsidRPr="0029144C" w:rsidRDefault="00D37996" w:rsidP="007F16E7">
            <w:pPr>
              <w:pStyle w:val="ConsPlusNormal"/>
              <w:ind w:firstLine="283"/>
              <w:jc w:val="both"/>
            </w:pPr>
            <w:r w:rsidRPr="0029144C">
              <w:t>"Государство правит по своей воле..." На путях к абсолютной монархии</w:t>
            </w:r>
          </w:p>
        </w:tc>
        <w:tc>
          <w:tcPr>
            <w:tcW w:w="1473" w:type="dxa"/>
            <w:vAlign w:val="center"/>
          </w:tcPr>
          <w:p w14:paraId="3B473E26" w14:textId="77777777" w:rsidR="00D37996" w:rsidRPr="0029144C" w:rsidRDefault="00D37996" w:rsidP="007F16E7">
            <w:pPr>
              <w:pStyle w:val="ConsPlusNormal"/>
              <w:jc w:val="center"/>
            </w:pPr>
            <w:r w:rsidRPr="0029144C">
              <w:t>1</w:t>
            </w:r>
          </w:p>
        </w:tc>
      </w:tr>
      <w:tr w:rsidR="00D37996" w:rsidRPr="0029144C" w14:paraId="373F3D10" w14:textId="77777777" w:rsidTr="007F16E7">
        <w:tc>
          <w:tcPr>
            <w:tcW w:w="1191" w:type="dxa"/>
            <w:vAlign w:val="center"/>
          </w:tcPr>
          <w:p w14:paraId="149916E1" w14:textId="77777777" w:rsidR="00D37996" w:rsidRPr="0029144C" w:rsidRDefault="00D37996" w:rsidP="007F16E7">
            <w:pPr>
              <w:pStyle w:val="ConsPlusNormal"/>
              <w:jc w:val="center"/>
            </w:pPr>
            <w:r w:rsidRPr="0029144C">
              <w:t>Урок 70</w:t>
            </w:r>
          </w:p>
        </w:tc>
        <w:tc>
          <w:tcPr>
            <w:tcW w:w="6405" w:type="dxa"/>
          </w:tcPr>
          <w:p w14:paraId="500F6E02" w14:textId="77777777" w:rsidR="00D37996" w:rsidRPr="0029144C" w:rsidRDefault="00D37996" w:rsidP="007F16E7">
            <w:pPr>
              <w:pStyle w:val="ConsPlusNormal"/>
              <w:ind w:firstLine="283"/>
              <w:jc w:val="both"/>
            </w:pPr>
            <w:r w:rsidRPr="0029144C">
              <w:t>"Государство правит по своей воле..." На путях к абсолютной монархии</w:t>
            </w:r>
          </w:p>
        </w:tc>
        <w:tc>
          <w:tcPr>
            <w:tcW w:w="1473" w:type="dxa"/>
            <w:vAlign w:val="center"/>
          </w:tcPr>
          <w:p w14:paraId="7AFC2C5F" w14:textId="77777777" w:rsidR="00D37996" w:rsidRPr="0029144C" w:rsidRDefault="00D37996" w:rsidP="007F16E7">
            <w:pPr>
              <w:pStyle w:val="ConsPlusNormal"/>
              <w:jc w:val="center"/>
            </w:pPr>
            <w:r w:rsidRPr="0029144C">
              <w:t>1</w:t>
            </w:r>
          </w:p>
        </w:tc>
      </w:tr>
      <w:tr w:rsidR="00D37996" w:rsidRPr="0029144C" w14:paraId="48E058B4" w14:textId="77777777" w:rsidTr="007F16E7">
        <w:tc>
          <w:tcPr>
            <w:tcW w:w="1191" w:type="dxa"/>
          </w:tcPr>
          <w:p w14:paraId="10164EBB" w14:textId="77777777" w:rsidR="00D37996" w:rsidRPr="0029144C" w:rsidRDefault="00D37996" w:rsidP="007F16E7">
            <w:pPr>
              <w:pStyle w:val="ConsPlusNormal"/>
              <w:jc w:val="center"/>
            </w:pPr>
            <w:r w:rsidRPr="0029144C">
              <w:t>Урок 71</w:t>
            </w:r>
          </w:p>
        </w:tc>
        <w:tc>
          <w:tcPr>
            <w:tcW w:w="6405" w:type="dxa"/>
          </w:tcPr>
          <w:p w14:paraId="42D70D16" w14:textId="77777777" w:rsidR="00D37996" w:rsidRPr="0029144C" w:rsidRDefault="00D37996" w:rsidP="007F16E7">
            <w:pPr>
              <w:pStyle w:val="ConsPlusNormal"/>
              <w:ind w:firstLine="283"/>
              <w:jc w:val="both"/>
            </w:pPr>
            <w:r w:rsidRPr="0029144C">
              <w:t>Русская церковь в XVII в.</w:t>
            </w:r>
          </w:p>
        </w:tc>
        <w:tc>
          <w:tcPr>
            <w:tcW w:w="1473" w:type="dxa"/>
          </w:tcPr>
          <w:p w14:paraId="4F1DE4D3" w14:textId="77777777" w:rsidR="00D37996" w:rsidRPr="0029144C" w:rsidRDefault="00D37996" w:rsidP="007F16E7">
            <w:pPr>
              <w:pStyle w:val="ConsPlusNormal"/>
              <w:jc w:val="center"/>
            </w:pPr>
            <w:r w:rsidRPr="0029144C">
              <w:t>1</w:t>
            </w:r>
          </w:p>
        </w:tc>
      </w:tr>
      <w:tr w:rsidR="00D37996" w:rsidRPr="0029144C" w14:paraId="356294B6" w14:textId="77777777" w:rsidTr="007F16E7">
        <w:tc>
          <w:tcPr>
            <w:tcW w:w="1191" w:type="dxa"/>
          </w:tcPr>
          <w:p w14:paraId="61B7DA5D" w14:textId="77777777" w:rsidR="00D37996" w:rsidRPr="0029144C" w:rsidRDefault="00D37996" w:rsidP="007F16E7">
            <w:pPr>
              <w:pStyle w:val="ConsPlusNormal"/>
              <w:jc w:val="center"/>
            </w:pPr>
            <w:r w:rsidRPr="0029144C">
              <w:lastRenderedPageBreak/>
              <w:t>Урок 72</w:t>
            </w:r>
          </w:p>
        </w:tc>
        <w:tc>
          <w:tcPr>
            <w:tcW w:w="6405" w:type="dxa"/>
          </w:tcPr>
          <w:p w14:paraId="65410DFB" w14:textId="77777777" w:rsidR="00D37996" w:rsidRPr="0029144C" w:rsidRDefault="00D37996" w:rsidP="007F16E7">
            <w:pPr>
              <w:pStyle w:val="ConsPlusNormal"/>
              <w:ind w:firstLine="283"/>
              <w:jc w:val="both"/>
            </w:pPr>
            <w:r w:rsidRPr="0029144C">
              <w:t>Русская церковь в XVII в.</w:t>
            </w:r>
          </w:p>
        </w:tc>
        <w:tc>
          <w:tcPr>
            <w:tcW w:w="1473" w:type="dxa"/>
          </w:tcPr>
          <w:p w14:paraId="0BC23B1E" w14:textId="77777777" w:rsidR="00D37996" w:rsidRPr="0029144C" w:rsidRDefault="00D37996" w:rsidP="007F16E7">
            <w:pPr>
              <w:pStyle w:val="ConsPlusNormal"/>
              <w:jc w:val="center"/>
            </w:pPr>
            <w:r w:rsidRPr="0029144C">
              <w:t>1</w:t>
            </w:r>
          </w:p>
        </w:tc>
      </w:tr>
      <w:tr w:rsidR="00D37996" w:rsidRPr="0029144C" w14:paraId="609980B6" w14:textId="77777777" w:rsidTr="007F16E7">
        <w:tc>
          <w:tcPr>
            <w:tcW w:w="1191" w:type="dxa"/>
          </w:tcPr>
          <w:p w14:paraId="21EFE768" w14:textId="77777777" w:rsidR="00D37996" w:rsidRPr="0029144C" w:rsidRDefault="00D37996" w:rsidP="007F16E7">
            <w:pPr>
              <w:pStyle w:val="ConsPlusNormal"/>
              <w:jc w:val="center"/>
            </w:pPr>
            <w:r w:rsidRPr="0029144C">
              <w:t>Урок 73</w:t>
            </w:r>
          </w:p>
        </w:tc>
        <w:tc>
          <w:tcPr>
            <w:tcW w:w="6405" w:type="dxa"/>
          </w:tcPr>
          <w:p w14:paraId="0B8D39BB" w14:textId="77777777" w:rsidR="00D37996" w:rsidRPr="0029144C" w:rsidRDefault="00D37996" w:rsidP="007F16E7">
            <w:pPr>
              <w:pStyle w:val="ConsPlusNormal"/>
              <w:ind w:firstLine="283"/>
              <w:jc w:val="both"/>
            </w:pPr>
            <w:r w:rsidRPr="0029144C">
              <w:t>Социальное противостояние в XVII в.</w:t>
            </w:r>
          </w:p>
        </w:tc>
        <w:tc>
          <w:tcPr>
            <w:tcW w:w="1473" w:type="dxa"/>
          </w:tcPr>
          <w:p w14:paraId="43EC7035" w14:textId="77777777" w:rsidR="00D37996" w:rsidRPr="0029144C" w:rsidRDefault="00D37996" w:rsidP="007F16E7">
            <w:pPr>
              <w:pStyle w:val="ConsPlusNormal"/>
              <w:jc w:val="center"/>
            </w:pPr>
            <w:r w:rsidRPr="0029144C">
              <w:t>1</w:t>
            </w:r>
          </w:p>
        </w:tc>
      </w:tr>
      <w:tr w:rsidR="00D37996" w:rsidRPr="0029144C" w14:paraId="5E478DF7" w14:textId="77777777" w:rsidTr="007F16E7">
        <w:tc>
          <w:tcPr>
            <w:tcW w:w="1191" w:type="dxa"/>
          </w:tcPr>
          <w:p w14:paraId="7BEBAFB0" w14:textId="77777777" w:rsidR="00D37996" w:rsidRPr="0029144C" w:rsidRDefault="00D37996" w:rsidP="007F16E7">
            <w:pPr>
              <w:pStyle w:val="ConsPlusNormal"/>
              <w:jc w:val="center"/>
            </w:pPr>
            <w:r w:rsidRPr="0029144C">
              <w:t>Урок 74</w:t>
            </w:r>
          </w:p>
        </w:tc>
        <w:tc>
          <w:tcPr>
            <w:tcW w:w="6405" w:type="dxa"/>
          </w:tcPr>
          <w:p w14:paraId="1BBFF085" w14:textId="77777777" w:rsidR="00D37996" w:rsidRPr="0029144C" w:rsidRDefault="00D37996" w:rsidP="007F16E7">
            <w:pPr>
              <w:pStyle w:val="ConsPlusNormal"/>
              <w:ind w:firstLine="283"/>
              <w:jc w:val="both"/>
            </w:pPr>
            <w:r w:rsidRPr="0029144C">
              <w:t>Социальное противостояние в XVII в.</w:t>
            </w:r>
          </w:p>
        </w:tc>
        <w:tc>
          <w:tcPr>
            <w:tcW w:w="1473" w:type="dxa"/>
          </w:tcPr>
          <w:p w14:paraId="2D7AE247" w14:textId="77777777" w:rsidR="00D37996" w:rsidRPr="0029144C" w:rsidRDefault="00D37996" w:rsidP="007F16E7">
            <w:pPr>
              <w:pStyle w:val="ConsPlusNormal"/>
              <w:jc w:val="center"/>
            </w:pPr>
            <w:r w:rsidRPr="0029144C">
              <w:t>1</w:t>
            </w:r>
          </w:p>
        </w:tc>
      </w:tr>
      <w:tr w:rsidR="00D37996" w:rsidRPr="0029144C" w14:paraId="04FCC16F" w14:textId="77777777" w:rsidTr="007F16E7">
        <w:tc>
          <w:tcPr>
            <w:tcW w:w="1191" w:type="dxa"/>
          </w:tcPr>
          <w:p w14:paraId="7A1E2434" w14:textId="77777777" w:rsidR="00D37996" w:rsidRPr="0029144C" w:rsidRDefault="00D37996" w:rsidP="007F16E7">
            <w:pPr>
              <w:pStyle w:val="ConsPlusNormal"/>
              <w:jc w:val="center"/>
            </w:pPr>
            <w:r w:rsidRPr="0029144C">
              <w:t>Урок 75</w:t>
            </w:r>
          </w:p>
        </w:tc>
        <w:tc>
          <w:tcPr>
            <w:tcW w:w="6405" w:type="dxa"/>
          </w:tcPr>
          <w:p w14:paraId="715FD92C" w14:textId="77777777" w:rsidR="00D37996" w:rsidRPr="0029144C" w:rsidRDefault="00D37996" w:rsidP="007F16E7">
            <w:pPr>
              <w:pStyle w:val="ConsPlusNormal"/>
              <w:ind w:firstLine="283"/>
              <w:jc w:val="both"/>
            </w:pPr>
            <w:r w:rsidRPr="0029144C">
              <w:t>Внешняя политика России в XVII в.</w:t>
            </w:r>
          </w:p>
        </w:tc>
        <w:tc>
          <w:tcPr>
            <w:tcW w:w="1473" w:type="dxa"/>
          </w:tcPr>
          <w:p w14:paraId="051B579C" w14:textId="77777777" w:rsidR="00D37996" w:rsidRPr="0029144C" w:rsidRDefault="00D37996" w:rsidP="007F16E7">
            <w:pPr>
              <w:pStyle w:val="ConsPlusNormal"/>
              <w:jc w:val="center"/>
            </w:pPr>
            <w:r w:rsidRPr="0029144C">
              <w:t>1</w:t>
            </w:r>
          </w:p>
        </w:tc>
      </w:tr>
      <w:tr w:rsidR="00D37996" w:rsidRPr="0029144C" w14:paraId="3627BCA1" w14:textId="77777777" w:rsidTr="007F16E7">
        <w:tc>
          <w:tcPr>
            <w:tcW w:w="1191" w:type="dxa"/>
          </w:tcPr>
          <w:p w14:paraId="6F9576EB" w14:textId="77777777" w:rsidR="00D37996" w:rsidRPr="0029144C" w:rsidRDefault="00D37996" w:rsidP="007F16E7">
            <w:pPr>
              <w:pStyle w:val="ConsPlusNormal"/>
              <w:jc w:val="center"/>
            </w:pPr>
            <w:r w:rsidRPr="0029144C">
              <w:t>Урок 76</w:t>
            </w:r>
          </w:p>
        </w:tc>
        <w:tc>
          <w:tcPr>
            <w:tcW w:w="6405" w:type="dxa"/>
          </w:tcPr>
          <w:p w14:paraId="54000D08" w14:textId="77777777" w:rsidR="00D37996" w:rsidRPr="0029144C" w:rsidRDefault="00D37996" w:rsidP="007F16E7">
            <w:pPr>
              <w:pStyle w:val="ConsPlusNormal"/>
              <w:ind w:firstLine="283"/>
              <w:jc w:val="both"/>
            </w:pPr>
            <w:r w:rsidRPr="0029144C">
              <w:t>Внешняя политика России в XVII в.</w:t>
            </w:r>
          </w:p>
        </w:tc>
        <w:tc>
          <w:tcPr>
            <w:tcW w:w="1473" w:type="dxa"/>
          </w:tcPr>
          <w:p w14:paraId="2100C8E5" w14:textId="77777777" w:rsidR="00D37996" w:rsidRPr="0029144C" w:rsidRDefault="00D37996" w:rsidP="007F16E7">
            <w:pPr>
              <w:pStyle w:val="ConsPlusNormal"/>
              <w:jc w:val="center"/>
            </w:pPr>
            <w:r w:rsidRPr="0029144C">
              <w:t>1</w:t>
            </w:r>
          </w:p>
        </w:tc>
      </w:tr>
      <w:tr w:rsidR="00D37996" w:rsidRPr="0029144C" w14:paraId="43E444E6" w14:textId="77777777" w:rsidTr="007F16E7">
        <w:tc>
          <w:tcPr>
            <w:tcW w:w="1191" w:type="dxa"/>
          </w:tcPr>
          <w:p w14:paraId="2D7C323F" w14:textId="77777777" w:rsidR="00D37996" w:rsidRPr="0029144C" w:rsidRDefault="00D37996" w:rsidP="007F16E7">
            <w:pPr>
              <w:pStyle w:val="ConsPlusNormal"/>
              <w:jc w:val="center"/>
            </w:pPr>
            <w:r w:rsidRPr="0029144C">
              <w:t>Урок 77</w:t>
            </w:r>
          </w:p>
        </w:tc>
        <w:tc>
          <w:tcPr>
            <w:tcW w:w="6405" w:type="dxa"/>
          </w:tcPr>
          <w:p w14:paraId="10A078DA" w14:textId="77777777" w:rsidR="00D37996" w:rsidRPr="0029144C" w:rsidRDefault="00D37996" w:rsidP="007F16E7">
            <w:pPr>
              <w:pStyle w:val="ConsPlusNormal"/>
              <w:ind w:firstLine="283"/>
              <w:jc w:val="both"/>
            </w:pPr>
            <w:r w:rsidRPr="0029144C">
              <w:t>"Встречь солнцу". Освоение Сибири и Дальнего Востока</w:t>
            </w:r>
          </w:p>
        </w:tc>
        <w:tc>
          <w:tcPr>
            <w:tcW w:w="1473" w:type="dxa"/>
          </w:tcPr>
          <w:p w14:paraId="7748EE20" w14:textId="77777777" w:rsidR="00D37996" w:rsidRPr="0029144C" w:rsidRDefault="00D37996" w:rsidP="007F16E7">
            <w:pPr>
              <w:pStyle w:val="ConsPlusNormal"/>
              <w:jc w:val="center"/>
            </w:pPr>
            <w:r w:rsidRPr="0029144C">
              <w:t>1</w:t>
            </w:r>
          </w:p>
        </w:tc>
      </w:tr>
      <w:tr w:rsidR="00D37996" w:rsidRPr="0029144C" w14:paraId="786CD6E7" w14:textId="77777777" w:rsidTr="007F16E7">
        <w:tc>
          <w:tcPr>
            <w:tcW w:w="1191" w:type="dxa"/>
          </w:tcPr>
          <w:p w14:paraId="27340E63" w14:textId="77777777" w:rsidR="00D37996" w:rsidRPr="0029144C" w:rsidRDefault="00D37996" w:rsidP="007F16E7">
            <w:pPr>
              <w:pStyle w:val="ConsPlusNormal"/>
              <w:jc w:val="center"/>
            </w:pPr>
            <w:r w:rsidRPr="0029144C">
              <w:t>Урок 78</w:t>
            </w:r>
          </w:p>
        </w:tc>
        <w:tc>
          <w:tcPr>
            <w:tcW w:w="6405" w:type="dxa"/>
          </w:tcPr>
          <w:p w14:paraId="1318B5D9" w14:textId="77777777" w:rsidR="00D37996" w:rsidRPr="0029144C" w:rsidRDefault="00D37996" w:rsidP="007F16E7">
            <w:pPr>
              <w:pStyle w:val="ConsPlusNormal"/>
              <w:ind w:firstLine="283"/>
              <w:jc w:val="both"/>
            </w:pPr>
            <w:r w:rsidRPr="0029144C">
              <w:t>Внутренняя политика царя Федора Алексеевича</w:t>
            </w:r>
          </w:p>
        </w:tc>
        <w:tc>
          <w:tcPr>
            <w:tcW w:w="1473" w:type="dxa"/>
          </w:tcPr>
          <w:p w14:paraId="3604FD0E" w14:textId="77777777" w:rsidR="00D37996" w:rsidRPr="0029144C" w:rsidRDefault="00D37996" w:rsidP="007F16E7">
            <w:pPr>
              <w:pStyle w:val="ConsPlusNormal"/>
              <w:jc w:val="center"/>
            </w:pPr>
            <w:r w:rsidRPr="0029144C">
              <w:t>1</w:t>
            </w:r>
          </w:p>
        </w:tc>
      </w:tr>
      <w:tr w:rsidR="00D37996" w:rsidRPr="0029144C" w14:paraId="1BFE595C" w14:textId="77777777" w:rsidTr="007F16E7">
        <w:tc>
          <w:tcPr>
            <w:tcW w:w="1191" w:type="dxa"/>
          </w:tcPr>
          <w:p w14:paraId="027D4D70" w14:textId="77777777" w:rsidR="00D37996" w:rsidRPr="0029144C" w:rsidRDefault="00D37996" w:rsidP="007F16E7">
            <w:pPr>
              <w:pStyle w:val="ConsPlusNormal"/>
              <w:jc w:val="center"/>
            </w:pPr>
            <w:r w:rsidRPr="0029144C">
              <w:t>Урок 79</w:t>
            </w:r>
          </w:p>
        </w:tc>
        <w:tc>
          <w:tcPr>
            <w:tcW w:w="6405" w:type="dxa"/>
          </w:tcPr>
          <w:p w14:paraId="1C107C5C" w14:textId="77777777" w:rsidR="00D37996" w:rsidRPr="0029144C" w:rsidRDefault="00D37996" w:rsidP="007F16E7">
            <w:pPr>
              <w:pStyle w:val="ConsPlusNormal"/>
              <w:ind w:firstLine="283"/>
              <w:jc w:val="both"/>
            </w:pPr>
            <w:r w:rsidRPr="0029144C">
              <w:t>Культура России в XVII в.</w:t>
            </w:r>
          </w:p>
        </w:tc>
        <w:tc>
          <w:tcPr>
            <w:tcW w:w="1473" w:type="dxa"/>
          </w:tcPr>
          <w:p w14:paraId="3F7F9184" w14:textId="77777777" w:rsidR="00D37996" w:rsidRPr="0029144C" w:rsidRDefault="00D37996" w:rsidP="007F16E7">
            <w:pPr>
              <w:pStyle w:val="ConsPlusNormal"/>
              <w:jc w:val="center"/>
            </w:pPr>
            <w:r w:rsidRPr="0029144C">
              <w:t>1</w:t>
            </w:r>
          </w:p>
        </w:tc>
      </w:tr>
      <w:tr w:rsidR="00D37996" w:rsidRPr="0029144C" w14:paraId="3A1CEE75" w14:textId="77777777" w:rsidTr="007F16E7">
        <w:tc>
          <w:tcPr>
            <w:tcW w:w="1191" w:type="dxa"/>
          </w:tcPr>
          <w:p w14:paraId="07B6E130" w14:textId="77777777" w:rsidR="00D37996" w:rsidRPr="0029144C" w:rsidRDefault="00D37996" w:rsidP="007F16E7">
            <w:pPr>
              <w:pStyle w:val="ConsPlusNormal"/>
              <w:jc w:val="center"/>
            </w:pPr>
            <w:r w:rsidRPr="0029144C">
              <w:t>Урок 80</w:t>
            </w:r>
          </w:p>
        </w:tc>
        <w:tc>
          <w:tcPr>
            <w:tcW w:w="6405" w:type="dxa"/>
          </w:tcPr>
          <w:p w14:paraId="0DE99BD9" w14:textId="77777777" w:rsidR="00D37996" w:rsidRPr="0029144C" w:rsidRDefault="00D37996" w:rsidP="007F16E7">
            <w:pPr>
              <w:pStyle w:val="ConsPlusNormal"/>
              <w:ind w:firstLine="283"/>
              <w:jc w:val="both"/>
            </w:pPr>
            <w:r w:rsidRPr="0029144C">
              <w:t>Культура России в XVII в.</w:t>
            </w:r>
          </w:p>
        </w:tc>
        <w:tc>
          <w:tcPr>
            <w:tcW w:w="1473" w:type="dxa"/>
          </w:tcPr>
          <w:p w14:paraId="560C8A27" w14:textId="77777777" w:rsidR="00D37996" w:rsidRPr="0029144C" w:rsidRDefault="00D37996" w:rsidP="007F16E7">
            <w:pPr>
              <w:pStyle w:val="ConsPlusNormal"/>
              <w:jc w:val="center"/>
            </w:pPr>
            <w:r w:rsidRPr="0029144C">
              <w:t>1</w:t>
            </w:r>
          </w:p>
        </w:tc>
      </w:tr>
      <w:tr w:rsidR="00D37996" w:rsidRPr="0029144C" w14:paraId="00334295" w14:textId="77777777" w:rsidTr="007F16E7">
        <w:tc>
          <w:tcPr>
            <w:tcW w:w="1191" w:type="dxa"/>
          </w:tcPr>
          <w:p w14:paraId="02F4D4C0" w14:textId="77777777" w:rsidR="00D37996" w:rsidRPr="0029144C" w:rsidRDefault="00D37996" w:rsidP="007F16E7">
            <w:pPr>
              <w:pStyle w:val="ConsPlusNormal"/>
              <w:jc w:val="center"/>
            </w:pPr>
            <w:r w:rsidRPr="0029144C">
              <w:t>Урок 81</w:t>
            </w:r>
          </w:p>
        </w:tc>
        <w:tc>
          <w:tcPr>
            <w:tcW w:w="6405" w:type="dxa"/>
          </w:tcPr>
          <w:p w14:paraId="05927FDA" w14:textId="77777777" w:rsidR="00D37996" w:rsidRPr="0029144C" w:rsidRDefault="00D37996" w:rsidP="007F16E7">
            <w:pPr>
              <w:pStyle w:val="ConsPlusNormal"/>
              <w:ind w:firstLine="283"/>
              <w:jc w:val="both"/>
            </w:pPr>
            <w:r w:rsidRPr="0029144C">
              <w:t>Мир человека в XVII в.</w:t>
            </w:r>
          </w:p>
        </w:tc>
        <w:tc>
          <w:tcPr>
            <w:tcW w:w="1473" w:type="dxa"/>
          </w:tcPr>
          <w:p w14:paraId="603F8737" w14:textId="77777777" w:rsidR="00D37996" w:rsidRPr="0029144C" w:rsidRDefault="00D37996" w:rsidP="007F16E7">
            <w:pPr>
              <w:pStyle w:val="ConsPlusNormal"/>
              <w:jc w:val="center"/>
            </w:pPr>
            <w:r w:rsidRPr="0029144C">
              <w:t>1</w:t>
            </w:r>
          </w:p>
        </w:tc>
      </w:tr>
      <w:tr w:rsidR="00D37996" w:rsidRPr="0029144C" w14:paraId="7AD21CC4" w14:textId="77777777" w:rsidTr="007F16E7">
        <w:tc>
          <w:tcPr>
            <w:tcW w:w="1191" w:type="dxa"/>
            <w:vAlign w:val="center"/>
          </w:tcPr>
          <w:p w14:paraId="498E111D" w14:textId="77777777" w:rsidR="00D37996" w:rsidRPr="0029144C" w:rsidRDefault="00D37996" w:rsidP="007F16E7">
            <w:pPr>
              <w:pStyle w:val="ConsPlusNormal"/>
              <w:jc w:val="center"/>
            </w:pPr>
            <w:r w:rsidRPr="0029144C">
              <w:t>Урок 82</w:t>
            </w:r>
          </w:p>
        </w:tc>
        <w:tc>
          <w:tcPr>
            <w:tcW w:w="6405" w:type="dxa"/>
          </w:tcPr>
          <w:p w14:paraId="6A336E36" w14:textId="77777777" w:rsidR="00D37996" w:rsidRPr="0029144C" w:rsidRDefault="00D37996" w:rsidP="007F16E7">
            <w:pPr>
              <w:pStyle w:val="ConsPlusNormal"/>
              <w:ind w:firstLine="283"/>
              <w:jc w:val="both"/>
            </w:pPr>
            <w:r w:rsidRPr="0029144C">
              <w:t>Урок повторения и обобщения по теме "Россия при первых Романовых"</w:t>
            </w:r>
          </w:p>
        </w:tc>
        <w:tc>
          <w:tcPr>
            <w:tcW w:w="1473" w:type="dxa"/>
            <w:vAlign w:val="center"/>
          </w:tcPr>
          <w:p w14:paraId="5217EC53" w14:textId="77777777" w:rsidR="00D37996" w:rsidRPr="0029144C" w:rsidRDefault="00D37996" w:rsidP="007F16E7">
            <w:pPr>
              <w:pStyle w:val="ConsPlusNormal"/>
              <w:jc w:val="center"/>
            </w:pPr>
            <w:r w:rsidRPr="0029144C">
              <w:t>1</w:t>
            </w:r>
          </w:p>
        </w:tc>
      </w:tr>
      <w:tr w:rsidR="00D37996" w:rsidRPr="0029144C" w14:paraId="3080F906" w14:textId="77777777" w:rsidTr="007F16E7">
        <w:tc>
          <w:tcPr>
            <w:tcW w:w="1191" w:type="dxa"/>
          </w:tcPr>
          <w:p w14:paraId="69A68BA1" w14:textId="77777777" w:rsidR="00D37996" w:rsidRPr="0029144C" w:rsidRDefault="00D37996" w:rsidP="007F16E7">
            <w:pPr>
              <w:pStyle w:val="ConsPlusNormal"/>
              <w:jc w:val="center"/>
            </w:pPr>
            <w:r w:rsidRPr="0029144C">
              <w:t>Урок 83</w:t>
            </w:r>
          </w:p>
        </w:tc>
        <w:tc>
          <w:tcPr>
            <w:tcW w:w="6405" w:type="dxa"/>
          </w:tcPr>
          <w:p w14:paraId="35478637" w14:textId="77777777" w:rsidR="00D37996" w:rsidRPr="0029144C" w:rsidRDefault="00D37996" w:rsidP="007F16E7">
            <w:pPr>
              <w:pStyle w:val="ConsPlusNormal"/>
              <w:ind w:firstLine="283"/>
              <w:jc w:val="both"/>
            </w:pPr>
            <w:r w:rsidRPr="0029144C">
              <w:t>Урок контроля по теме "Россия при первых Романовых"</w:t>
            </w:r>
          </w:p>
        </w:tc>
        <w:tc>
          <w:tcPr>
            <w:tcW w:w="1473" w:type="dxa"/>
          </w:tcPr>
          <w:p w14:paraId="13F4C6F2" w14:textId="77777777" w:rsidR="00D37996" w:rsidRPr="0029144C" w:rsidRDefault="00D37996" w:rsidP="007F16E7">
            <w:pPr>
              <w:pStyle w:val="ConsPlusNormal"/>
              <w:jc w:val="center"/>
            </w:pPr>
            <w:r w:rsidRPr="0029144C">
              <w:t>1</w:t>
            </w:r>
          </w:p>
        </w:tc>
      </w:tr>
      <w:tr w:rsidR="00D37996" w:rsidRPr="0029144C" w14:paraId="1CF73C05" w14:textId="77777777" w:rsidTr="007F16E7">
        <w:tc>
          <w:tcPr>
            <w:tcW w:w="1191" w:type="dxa"/>
          </w:tcPr>
          <w:p w14:paraId="5EDE1D1D" w14:textId="77777777" w:rsidR="00D37996" w:rsidRPr="0029144C" w:rsidRDefault="00D37996" w:rsidP="007F16E7">
            <w:pPr>
              <w:pStyle w:val="ConsPlusNormal"/>
              <w:jc w:val="center"/>
            </w:pPr>
            <w:r w:rsidRPr="0029144C">
              <w:t>Урок 84</w:t>
            </w:r>
          </w:p>
        </w:tc>
        <w:tc>
          <w:tcPr>
            <w:tcW w:w="6405" w:type="dxa"/>
          </w:tcPr>
          <w:p w14:paraId="0A0FDBBF" w14:textId="77777777" w:rsidR="00D37996" w:rsidRPr="0029144C" w:rsidRDefault="00D37996" w:rsidP="007F16E7">
            <w:pPr>
              <w:pStyle w:val="ConsPlusNormal"/>
              <w:ind w:firstLine="283"/>
              <w:jc w:val="both"/>
            </w:pPr>
            <w:r w:rsidRPr="0029144C">
              <w:t>Уроки итогового повторения и контроля</w:t>
            </w:r>
          </w:p>
        </w:tc>
        <w:tc>
          <w:tcPr>
            <w:tcW w:w="1473" w:type="dxa"/>
          </w:tcPr>
          <w:p w14:paraId="1D6DEBAE" w14:textId="77777777" w:rsidR="00D37996" w:rsidRPr="0029144C" w:rsidRDefault="00D37996" w:rsidP="007F16E7">
            <w:pPr>
              <w:pStyle w:val="ConsPlusNormal"/>
              <w:jc w:val="center"/>
            </w:pPr>
            <w:r w:rsidRPr="0029144C">
              <w:t>1</w:t>
            </w:r>
          </w:p>
        </w:tc>
      </w:tr>
      <w:tr w:rsidR="00D37996" w:rsidRPr="0029144C" w14:paraId="7B7E977E" w14:textId="77777777" w:rsidTr="007F16E7">
        <w:tc>
          <w:tcPr>
            <w:tcW w:w="1191" w:type="dxa"/>
          </w:tcPr>
          <w:p w14:paraId="53C63C12" w14:textId="77777777" w:rsidR="00D37996" w:rsidRPr="0029144C" w:rsidRDefault="00D37996" w:rsidP="007F16E7">
            <w:pPr>
              <w:pStyle w:val="ConsPlusNormal"/>
              <w:jc w:val="center"/>
            </w:pPr>
            <w:r w:rsidRPr="0029144C">
              <w:t>Урок 85</w:t>
            </w:r>
          </w:p>
        </w:tc>
        <w:tc>
          <w:tcPr>
            <w:tcW w:w="6405" w:type="dxa"/>
          </w:tcPr>
          <w:p w14:paraId="76FB577A" w14:textId="77777777" w:rsidR="00D37996" w:rsidRPr="0029144C" w:rsidRDefault="00D37996" w:rsidP="007F16E7">
            <w:pPr>
              <w:pStyle w:val="ConsPlusNormal"/>
              <w:ind w:firstLine="283"/>
              <w:jc w:val="both"/>
            </w:pPr>
            <w:r w:rsidRPr="0029144C">
              <w:t>Уроки итогового повторения и контроля</w:t>
            </w:r>
          </w:p>
        </w:tc>
        <w:tc>
          <w:tcPr>
            <w:tcW w:w="1473" w:type="dxa"/>
          </w:tcPr>
          <w:p w14:paraId="2357D477" w14:textId="77777777" w:rsidR="00D37996" w:rsidRPr="0029144C" w:rsidRDefault="00D37996" w:rsidP="007F16E7">
            <w:pPr>
              <w:pStyle w:val="ConsPlusNormal"/>
              <w:jc w:val="center"/>
            </w:pPr>
            <w:r w:rsidRPr="0029144C">
              <w:t>1</w:t>
            </w:r>
          </w:p>
        </w:tc>
      </w:tr>
      <w:tr w:rsidR="00D37996" w:rsidRPr="0029144C" w14:paraId="5D67FA62" w14:textId="77777777" w:rsidTr="007F16E7">
        <w:tc>
          <w:tcPr>
            <w:tcW w:w="1191" w:type="dxa"/>
          </w:tcPr>
          <w:p w14:paraId="4286BACE" w14:textId="77777777" w:rsidR="00D37996" w:rsidRPr="0029144C" w:rsidRDefault="00D37996" w:rsidP="007F16E7">
            <w:pPr>
              <w:pStyle w:val="ConsPlusNormal"/>
              <w:jc w:val="center"/>
            </w:pPr>
            <w:r w:rsidRPr="0029144C">
              <w:t>Уроки 86 - 102</w:t>
            </w:r>
          </w:p>
        </w:tc>
        <w:tc>
          <w:tcPr>
            <w:tcW w:w="6405" w:type="dxa"/>
            <w:vAlign w:val="center"/>
          </w:tcPr>
          <w:p w14:paraId="45B93864" w14:textId="77777777" w:rsidR="00D37996" w:rsidRPr="0029144C" w:rsidRDefault="00D37996" w:rsidP="007F16E7">
            <w:pPr>
              <w:pStyle w:val="ConsPlusNormal"/>
              <w:ind w:firstLine="283"/>
              <w:jc w:val="both"/>
            </w:pPr>
            <w:r w:rsidRPr="0029144C">
              <w:t>История нашего края</w:t>
            </w:r>
          </w:p>
        </w:tc>
        <w:tc>
          <w:tcPr>
            <w:tcW w:w="1473" w:type="dxa"/>
            <w:vAlign w:val="center"/>
          </w:tcPr>
          <w:p w14:paraId="6DB54013" w14:textId="77777777" w:rsidR="00D37996" w:rsidRPr="0029144C" w:rsidRDefault="00D37996" w:rsidP="007F16E7">
            <w:pPr>
              <w:pStyle w:val="ConsPlusNormal"/>
              <w:jc w:val="center"/>
            </w:pPr>
            <w:r w:rsidRPr="0029144C">
              <w:t>17</w:t>
            </w:r>
          </w:p>
        </w:tc>
      </w:tr>
      <w:tr w:rsidR="00D37996" w:rsidRPr="0029144C" w14:paraId="2C7B7AC6" w14:textId="77777777" w:rsidTr="007F16E7">
        <w:tc>
          <w:tcPr>
            <w:tcW w:w="9069" w:type="dxa"/>
            <w:gridSpan w:val="3"/>
          </w:tcPr>
          <w:p w14:paraId="78FD6793" w14:textId="77777777" w:rsidR="00D37996" w:rsidRPr="0029144C" w:rsidRDefault="00D37996" w:rsidP="007F16E7">
            <w:pPr>
              <w:pStyle w:val="ConsPlusNormal"/>
              <w:jc w:val="both"/>
            </w:pPr>
            <w:r w:rsidRPr="0029144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821C7E3" w14:textId="77777777" w:rsidR="00D37996" w:rsidRPr="0029144C" w:rsidRDefault="00D37996" w:rsidP="00D37996">
      <w:pPr>
        <w:pStyle w:val="ConsPlusNormal"/>
        <w:ind w:left="896"/>
        <w:jc w:val="both"/>
      </w:pPr>
    </w:p>
    <w:p w14:paraId="62FE0DA7" w14:textId="77777777" w:rsidR="00D37996" w:rsidRPr="0029144C" w:rsidRDefault="00D37996" w:rsidP="005F7171">
      <w:pPr>
        <w:pStyle w:val="ConsPlusNormal"/>
        <w:numPr>
          <w:ilvl w:val="0"/>
          <w:numId w:val="121"/>
        </w:numPr>
        <w:jc w:val="right"/>
      </w:pPr>
      <w:r w:rsidRPr="0029144C">
        <w:t>Таблица 17.3</w:t>
      </w:r>
    </w:p>
    <w:p w14:paraId="475EB6BB" w14:textId="77777777" w:rsidR="00D37996" w:rsidRPr="0029144C" w:rsidRDefault="00D37996" w:rsidP="00D37996">
      <w:pPr>
        <w:pStyle w:val="ConsPlusNormal"/>
        <w:ind w:left="896"/>
        <w:jc w:val="both"/>
      </w:pPr>
    </w:p>
    <w:p w14:paraId="1794EF77" w14:textId="77777777" w:rsidR="00D37996" w:rsidRPr="0029144C" w:rsidRDefault="00D37996" w:rsidP="00D37996">
      <w:pPr>
        <w:pStyle w:val="ConsPlusNormal"/>
        <w:ind w:left="896"/>
        <w:jc w:val="both"/>
      </w:pPr>
      <w:r w:rsidRPr="0029144C">
        <w:t>8 класс</w:t>
      </w:r>
    </w:p>
    <w:p w14:paraId="47B35F4D" w14:textId="77777777" w:rsidR="00D37996" w:rsidRPr="0029144C" w:rsidRDefault="00D37996" w:rsidP="00D37996">
      <w:pPr>
        <w:pStyle w:val="ConsPlusNormal"/>
        <w:ind w:left="89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5AF0622E" w14:textId="77777777" w:rsidTr="007F16E7">
        <w:tc>
          <w:tcPr>
            <w:tcW w:w="1191" w:type="dxa"/>
            <w:vMerge w:val="restart"/>
          </w:tcPr>
          <w:p w14:paraId="475BFA38" w14:textId="77777777" w:rsidR="00D37996" w:rsidRPr="0029144C" w:rsidRDefault="00D37996" w:rsidP="007F16E7">
            <w:pPr>
              <w:pStyle w:val="ConsPlusNormal"/>
              <w:jc w:val="center"/>
            </w:pPr>
            <w:r w:rsidRPr="0029144C">
              <w:t>N п/п</w:t>
            </w:r>
          </w:p>
        </w:tc>
        <w:tc>
          <w:tcPr>
            <w:tcW w:w="6405" w:type="dxa"/>
            <w:vMerge w:val="restart"/>
          </w:tcPr>
          <w:p w14:paraId="2E9B09BE" w14:textId="77777777" w:rsidR="00D37996" w:rsidRPr="0029144C" w:rsidRDefault="00D37996" w:rsidP="007F16E7">
            <w:pPr>
              <w:pStyle w:val="ConsPlusNormal"/>
              <w:jc w:val="center"/>
            </w:pPr>
            <w:r w:rsidRPr="0029144C">
              <w:t>Тема урока</w:t>
            </w:r>
          </w:p>
        </w:tc>
        <w:tc>
          <w:tcPr>
            <w:tcW w:w="1473" w:type="dxa"/>
          </w:tcPr>
          <w:p w14:paraId="0CD177DF" w14:textId="77777777" w:rsidR="00D37996" w:rsidRPr="0029144C" w:rsidRDefault="00D37996" w:rsidP="007F16E7">
            <w:pPr>
              <w:pStyle w:val="ConsPlusNormal"/>
              <w:jc w:val="center"/>
            </w:pPr>
            <w:r w:rsidRPr="0029144C">
              <w:t>Количество часов</w:t>
            </w:r>
          </w:p>
        </w:tc>
      </w:tr>
      <w:tr w:rsidR="00D37996" w:rsidRPr="0029144C" w14:paraId="39903F8E" w14:textId="77777777" w:rsidTr="007F16E7">
        <w:tc>
          <w:tcPr>
            <w:tcW w:w="1191" w:type="dxa"/>
            <w:vMerge/>
          </w:tcPr>
          <w:p w14:paraId="52F35314" w14:textId="77777777" w:rsidR="00D37996" w:rsidRPr="0029144C" w:rsidRDefault="00D37996" w:rsidP="007F16E7">
            <w:pPr>
              <w:pStyle w:val="ConsPlusNormal"/>
            </w:pPr>
          </w:p>
        </w:tc>
        <w:tc>
          <w:tcPr>
            <w:tcW w:w="6405" w:type="dxa"/>
            <w:vMerge/>
          </w:tcPr>
          <w:p w14:paraId="5BC71455" w14:textId="77777777" w:rsidR="00D37996" w:rsidRPr="0029144C" w:rsidRDefault="00D37996" w:rsidP="007F16E7">
            <w:pPr>
              <w:pStyle w:val="ConsPlusNormal"/>
            </w:pPr>
          </w:p>
        </w:tc>
        <w:tc>
          <w:tcPr>
            <w:tcW w:w="1473" w:type="dxa"/>
          </w:tcPr>
          <w:p w14:paraId="7F63FA8F" w14:textId="77777777" w:rsidR="00D37996" w:rsidRPr="0029144C" w:rsidRDefault="00D37996" w:rsidP="007F16E7">
            <w:pPr>
              <w:pStyle w:val="ConsPlusNormal"/>
              <w:jc w:val="center"/>
            </w:pPr>
            <w:r w:rsidRPr="0029144C">
              <w:t>Всего</w:t>
            </w:r>
          </w:p>
        </w:tc>
      </w:tr>
      <w:tr w:rsidR="00D37996" w:rsidRPr="0029144C" w14:paraId="3793B488" w14:textId="77777777" w:rsidTr="007F16E7">
        <w:tc>
          <w:tcPr>
            <w:tcW w:w="1191" w:type="dxa"/>
            <w:vAlign w:val="center"/>
          </w:tcPr>
          <w:p w14:paraId="6DE2EAF2" w14:textId="77777777" w:rsidR="00D37996" w:rsidRPr="0029144C" w:rsidRDefault="00D37996" w:rsidP="007F16E7">
            <w:pPr>
              <w:pStyle w:val="ConsPlusNormal"/>
              <w:jc w:val="center"/>
            </w:pPr>
            <w:r w:rsidRPr="0029144C">
              <w:t>Урок 1</w:t>
            </w:r>
          </w:p>
        </w:tc>
        <w:tc>
          <w:tcPr>
            <w:tcW w:w="6405" w:type="dxa"/>
            <w:vAlign w:val="center"/>
          </w:tcPr>
          <w:p w14:paraId="355C473E" w14:textId="77777777" w:rsidR="00D37996" w:rsidRPr="0029144C" w:rsidRDefault="00D37996" w:rsidP="007F16E7">
            <w:pPr>
              <w:pStyle w:val="ConsPlusNormal"/>
              <w:ind w:firstLine="283"/>
              <w:jc w:val="both"/>
            </w:pPr>
            <w:r w:rsidRPr="0029144C">
              <w:t>Введение</w:t>
            </w:r>
          </w:p>
        </w:tc>
        <w:tc>
          <w:tcPr>
            <w:tcW w:w="1473" w:type="dxa"/>
            <w:vAlign w:val="center"/>
          </w:tcPr>
          <w:p w14:paraId="3025DCC8" w14:textId="77777777" w:rsidR="00D37996" w:rsidRPr="0029144C" w:rsidRDefault="00D37996" w:rsidP="007F16E7">
            <w:pPr>
              <w:pStyle w:val="ConsPlusNormal"/>
              <w:jc w:val="center"/>
            </w:pPr>
            <w:r w:rsidRPr="0029144C">
              <w:t>1</w:t>
            </w:r>
          </w:p>
        </w:tc>
      </w:tr>
      <w:tr w:rsidR="00D37996" w:rsidRPr="0029144C" w14:paraId="7768094D" w14:textId="77777777" w:rsidTr="007F16E7">
        <w:tc>
          <w:tcPr>
            <w:tcW w:w="1191" w:type="dxa"/>
            <w:vAlign w:val="center"/>
          </w:tcPr>
          <w:p w14:paraId="38819102" w14:textId="77777777" w:rsidR="00D37996" w:rsidRPr="0029144C" w:rsidRDefault="00D37996" w:rsidP="007F16E7">
            <w:pPr>
              <w:pStyle w:val="ConsPlusNormal"/>
              <w:jc w:val="center"/>
            </w:pPr>
            <w:r w:rsidRPr="0029144C">
              <w:t>Урок 2</w:t>
            </w:r>
          </w:p>
        </w:tc>
        <w:tc>
          <w:tcPr>
            <w:tcW w:w="6405" w:type="dxa"/>
            <w:vAlign w:val="center"/>
          </w:tcPr>
          <w:p w14:paraId="5DA4DE21" w14:textId="77777777" w:rsidR="00D37996" w:rsidRPr="0029144C" w:rsidRDefault="00D37996" w:rsidP="007F16E7">
            <w:pPr>
              <w:pStyle w:val="ConsPlusNormal"/>
              <w:ind w:firstLine="283"/>
              <w:jc w:val="both"/>
            </w:pPr>
            <w:r w:rsidRPr="0029144C">
              <w:t>Преображение Европы</w:t>
            </w:r>
          </w:p>
        </w:tc>
        <w:tc>
          <w:tcPr>
            <w:tcW w:w="1473" w:type="dxa"/>
            <w:vAlign w:val="center"/>
          </w:tcPr>
          <w:p w14:paraId="18EA811E" w14:textId="77777777" w:rsidR="00D37996" w:rsidRPr="0029144C" w:rsidRDefault="00D37996" w:rsidP="007F16E7">
            <w:pPr>
              <w:pStyle w:val="ConsPlusNormal"/>
              <w:jc w:val="center"/>
            </w:pPr>
            <w:r w:rsidRPr="0029144C">
              <w:t>1</w:t>
            </w:r>
          </w:p>
        </w:tc>
      </w:tr>
      <w:tr w:rsidR="00D37996" w:rsidRPr="0029144C" w14:paraId="6BDDA0F1" w14:textId="77777777" w:rsidTr="007F16E7">
        <w:tc>
          <w:tcPr>
            <w:tcW w:w="1191" w:type="dxa"/>
            <w:vAlign w:val="center"/>
          </w:tcPr>
          <w:p w14:paraId="6D39D205" w14:textId="77777777" w:rsidR="00D37996" w:rsidRPr="0029144C" w:rsidRDefault="00D37996" w:rsidP="007F16E7">
            <w:pPr>
              <w:pStyle w:val="ConsPlusNormal"/>
              <w:jc w:val="center"/>
            </w:pPr>
            <w:r w:rsidRPr="0029144C">
              <w:t>Урок 3</w:t>
            </w:r>
          </w:p>
        </w:tc>
        <w:tc>
          <w:tcPr>
            <w:tcW w:w="6405" w:type="dxa"/>
            <w:vAlign w:val="center"/>
          </w:tcPr>
          <w:p w14:paraId="5E3AFE2E" w14:textId="77777777" w:rsidR="00D37996" w:rsidRPr="0029144C" w:rsidRDefault="00D37996" w:rsidP="007F16E7">
            <w:pPr>
              <w:pStyle w:val="ConsPlusNormal"/>
              <w:ind w:firstLine="283"/>
              <w:jc w:val="both"/>
            </w:pPr>
            <w:r w:rsidRPr="0029144C">
              <w:t>Эпоха Просвещения</w:t>
            </w:r>
          </w:p>
        </w:tc>
        <w:tc>
          <w:tcPr>
            <w:tcW w:w="1473" w:type="dxa"/>
            <w:vAlign w:val="center"/>
          </w:tcPr>
          <w:p w14:paraId="18360800" w14:textId="77777777" w:rsidR="00D37996" w:rsidRPr="0029144C" w:rsidRDefault="00D37996" w:rsidP="007F16E7">
            <w:pPr>
              <w:pStyle w:val="ConsPlusNormal"/>
              <w:jc w:val="center"/>
            </w:pPr>
            <w:r w:rsidRPr="0029144C">
              <w:t>1</w:t>
            </w:r>
          </w:p>
        </w:tc>
      </w:tr>
      <w:tr w:rsidR="00D37996" w:rsidRPr="0029144C" w14:paraId="48322747" w14:textId="77777777" w:rsidTr="007F16E7">
        <w:tc>
          <w:tcPr>
            <w:tcW w:w="1191" w:type="dxa"/>
            <w:vAlign w:val="center"/>
          </w:tcPr>
          <w:p w14:paraId="30743F8D" w14:textId="77777777" w:rsidR="00D37996" w:rsidRPr="0029144C" w:rsidRDefault="00D37996" w:rsidP="007F16E7">
            <w:pPr>
              <w:pStyle w:val="ConsPlusNormal"/>
              <w:jc w:val="center"/>
            </w:pPr>
            <w:r w:rsidRPr="0029144C">
              <w:t>Урок 4</w:t>
            </w:r>
          </w:p>
        </w:tc>
        <w:tc>
          <w:tcPr>
            <w:tcW w:w="6405" w:type="dxa"/>
            <w:vAlign w:val="center"/>
          </w:tcPr>
          <w:p w14:paraId="76B6E3C1" w14:textId="77777777" w:rsidR="00D37996" w:rsidRPr="0029144C" w:rsidRDefault="00D37996" w:rsidP="007F16E7">
            <w:pPr>
              <w:pStyle w:val="ConsPlusNormal"/>
              <w:ind w:firstLine="283"/>
              <w:jc w:val="both"/>
            </w:pPr>
            <w:r w:rsidRPr="0029144C">
              <w:t>Общество Старого порядка</w:t>
            </w:r>
          </w:p>
        </w:tc>
        <w:tc>
          <w:tcPr>
            <w:tcW w:w="1473" w:type="dxa"/>
            <w:vAlign w:val="center"/>
          </w:tcPr>
          <w:p w14:paraId="614C53A7" w14:textId="77777777" w:rsidR="00D37996" w:rsidRPr="0029144C" w:rsidRDefault="00D37996" w:rsidP="007F16E7">
            <w:pPr>
              <w:pStyle w:val="ConsPlusNormal"/>
              <w:jc w:val="center"/>
            </w:pPr>
            <w:r w:rsidRPr="0029144C">
              <w:t>1</w:t>
            </w:r>
          </w:p>
        </w:tc>
      </w:tr>
      <w:tr w:rsidR="00D37996" w:rsidRPr="0029144C" w14:paraId="0DD6724A" w14:textId="77777777" w:rsidTr="007F16E7">
        <w:tc>
          <w:tcPr>
            <w:tcW w:w="1191" w:type="dxa"/>
            <w:vAlign w:val="center"/>
          </w:tcPr>
          <w:p w14:paraId="4719A110" w14:textId="77777777" w:rsidR="00D37996" w:rsidRPr="0029144C" w:rsidRDefault="00D37996" w:rsidP="007F16E7">
            <w:pPr>
              <w:pStyle w:val="ConsPlusNormal"/>
              <w:jc w:val="center"/>
            </w:pPr>
            <w:r w:rsidRPr="0029144C">
              <w:t>Урок 5</w:t>
            </w:r>
          </w:p>
        </w:tc>
        <w:tc>
          <w:tcPr>
            <w:tcW w:w="6405" w:type="dxa"/>
            <w:vAlign w:val="center"/>
          </w:tcPr>
          <w:p w14:paraId="3D44CD96" w14:textId="77777777" w:rsidR="00D37996" w:rsidRPr="0029144C" w:rsidRDefault="00D37996" w:rsidP="007F16E7">
            <w:pPr>
              <w:pStyle w:val="ConsPlusNormal"/>
              <w:ind w:firstLine="283"/>
              <w:jc w:val="both"/>
            </w:pPr>
            <w:r w:rsidRPr="0029144C">
              <w:t>Государство Старого порядка</w:t>
            </w:r>
          </w:p>
        </w:tc>
        <w:tc>
          <w:tcPr>
            <w:tcW w:w="1473" w:type="dxa"/>
            <w:vAlign w:val="center"/>
          </w:tcPr>
          <w:p w14:paraId="138FC71D" w14:textId="77777777" w:rsidR="00D37996" w:rsidRPr="0029144C" w:rsidRDefault="00D37996" w:rsidP="007F16E7">
            <w:pPr>
              <w:pStyle w:val="ConsPlusNormal"/>
              <w:jc w:val="center"/>
            </w:pPr>
            <w:r w:rsidRPr="0029144C">
              <w:t>1</w:t>
            </w:r>
          </w:p>
        </w:tc>
      </w:tr>
      <w:tr w:rsidR="00D37996" w:rsidRPr="0029144C" w14:paraId="3FE8A755" w14:textId="77777777" w:rsidTr="007F16E7">
        <w:tc>
          <w:tcPr>
            <w:tcW w:w="1191" w:type="dxa"/>
            <w:vAlign w:val="center"/>
          </w:tcPr>
          <w:p w14:paraId="76EB30AF" w14:textId="77777777" w:rsidR="00D37996" w:rsidRPr="0029144C" w:rsidRDefault="00D37996" w:rsidP="007F16E7">
            <w:pPr>
              <w:pStyle w:val="ConsPlusNormal"/>
              <w:jc w:val="center"/>
            </w:pPr>
            <w:r w:rsidRPr="0029144C">
              <w:t>Урок 6</w:t>
            </w:r>
          </w:p>
        </w:tc>
        <w:tc>
          <w:tcPr>
            <w:tcW w:w="6405" w:type="dxa"/>
            <w:vAlign w:val="center"/>
          </w:tcPr>
          <w:p w14:paraId="37B7A56E" w14:textId="77777777" w:rsidR="00D37996" w:rsidRPr="0029144C" w:rsidRDefault="00D37996" w:rsidP="007F16E7">
            <w:pPr>
              <w:pStyle w:val="ConsPlusNormal"/>
              <w:ind w:firstLine="283"/>
              <w:jc w:val="both"/>
            </w:pPr>
            <w:r w:rsidRPr="0029144C">
              <w:t>В поисках европейского равновесия</w:t>
            </w:r>
          </w:p>
        </w:tc>
        <w:tc>
          <w:tcPr>
            <w:tcW w:w="1473" w:type="dxa"/>
            <w:vAlign w:val="center"/>
          </w:tcPr>
          <w:p w14:paraId="1B52508B" w14:textId="77777777" w:rsidR="00D37996" w:rsidRPr="0029144C" w:rsidRDefault="00D37996" w:rsidP="007F16E7">
            <w:pPr>
              <w:pStyle w:val="ConsPlusNormal"/>
              <w:jc w:val="center"/>
            </w:pPr>
            <w:r w:rsidRPr="0029144C">
              <w:t>1</w:t>
            </w:r>
          </w:p>
        </w:tc>
      </w:tr>
      <w:tr w:rsidR="00D37996" w:rsidRPr="0029144C" w14:paraId="04CA06A2" w14:textId="77777777" w:rsidTr="007F16E7">
        <w:tc>
          <w:tcPr>
            <w:tcW w:w="1191" w:type="dxa"/>
            <w:vAlign w:val="center"/>
          </w:tcPr>
          <w:p w14:paraId="5B68429E" w14:textId="77777777" w:rsidR="00D37996" w:rsidRPr="0029144C" w:rsidRDefault="00D37996" w:rsidP="007F16E7">
            <w:pPr>
              <w:pStyle w:val="ConsPlusNormal"/>
              <w:jc w:val="center"/>
            </w:pPr>
            <w:r w:rsidRPr="0029144C">
              <w:lastRenderedPageBreak/>
              <w:t>Урок 7</w:t>
            </w:r>
          </w:p>
        </w:tc>
        <w:tc>
          <w:tcPr>
            <w:tcW w:w="6405" w:type="dxa"/>
            <w:vAlign w:val="center"/>
          </w:tcPr>
          <w:p w14:paraId="49D07FF7" w14:textId="77777777" w:rsidR="00D37996" w:rsidRPr="0029144C" w:rsidRDefault="00D37996" w:rsidP="007F16E7">
            <w:pPr>
              <w:pStyle w:val="ConsPlusNormal"/>
              <w:ind w:firstLine="283"/>
              <w:jc w:val="both"/>
            </w:pPr>
            <w:r w:rsidRPr="0029144C">
              <w:t>В поисках европейского равновесия</w:t>
            </w:r>
          </w:p>
        </w:tc>
        <w:tc>
          <w:tcPr>
            <w:tcW w:w="1473" w:type="dxa"/>
            <w:vAlign w:val="center"/>
          </w:tcPr>
          <w:p w14:paraId="5EC9F507" w14:textId="77777777" w:rsidR="00D37996" w:rsidRPr="0029144C" w:rsidRDefault="00D37996" w:rsidP="007F16E7">
            <w:pPr>
              <w:pStyle w:val="ConsPlusNormal"/>
              <w:jc w:val="center"/>
            </w:pPr>
            <w:r w:rsidRPr="0029144C">
              <w:t>1</w:t>
            </w:r>
          </w:p>
        </w:tc>
      </w:tr>
      <w:tr w:rsidR="00D37996" w:rsidRPr="0029144C" w14:paraId="5E817493" w14:textId="77777777" w:rsidTr="007F16E7">
        <w:tc>
          <w:tcPr>
            <w:tcW w:w="1191" w:type="dxa"/>
            <w:vAlign w:val="center"/>
          </w:tcPr>
          <w:p w14:paraId="556D1658" w14:textId="77777777" w:rsidR="00D37996" w:rsidRPr="0029144C" w:rsidRDefault="00D37996" w:rsidP="007F16E7">
            <w:pPr>
              <w:pStyle w:val="ConsPlusNormal"/>
              <w:jc w:val="center"/>
            </w:pPr>
            <w:r w:rsidRPr="0029144C">
              <w:t>Урок 8</w:t>
            </w:r>
          </w:p>
        </w:tc>
        <w:tc>
          <w:tcPr>
            <w:tcW w:w="6405" w:type="dxa"/>
            <w:vAlign w:val="center"/>
          </w:tcPr>
          <w:p w14:paraId="54FF0F3A" w14:textId="77777777" w:rsidR="00D37996" w:rsidRPr="0029144C" w:rsidRDefault="00D37996" w:rsidP="007F16E7">
            <w:pPr>
              <w:pStyle w:val="ConsPlusNormal"/>
              <w:ind w:firstLine="283"/>
              <w:jc w:val="both"/>
            </w:pPr>
            <w:r w:rsidRPr="0029144C">
              <w:t>Успешные и безуспешные реформы французских королей</w:t>
            </w:r>
          </w:p>
        </w:tc>
        <w:tc>
          <w:tcPr>
            <w:tcW w:w="1473" w:type="dxa"/>
            <w:vAlign w:val="center"/>
          </w:tcPr>
          <w:p w14:paraId="57F7F511" w14:textId="77777777" w:rsidR="00D37996" w:rsidRPr="0029144C" w:rsidRDefault="00D37996" w:rsidP="007F16E7">
            <w:pPr>
              <w:pStyle w:val="ConsPlusNormal"/>
              <w:jc w:val="center"/>
            </w:pPr>
            <w:r w:rsidRPr="0029144C">
              <w:t>1</w:t>
            </w:r>
          </w:p>
        </w:tc>
      </w:tr>
      <w:tr w:rsidR="00D37996" w:rsidRPr="0029144C" w14:paraId="4AA44AD4" w14:textId="77777777" w:rsidTr="007F16E7">
        <w:tc>
          <w:tcPr>
            <w:tcW w:w="1191" w:type="dxa"/>
            <w:vAlign w:val="center"/>
          </w:tcPr>
          <w:p w14:paraId="27621EB8" w14:textId="77777777" w:rsidR="00D37996" w:rsidRPr="0029144C" w:rsidRDefault="00D37996" w:rsidP="007F16E7">
            <w:pPr>
              <w:pStyle w:val="ConsPlusNormal"/>
              <w:jc w:val="center"/>
            </w:pPr>
            <w:r w:rsidRPr="0029144C">
              <w:t>Урок 9</w:t>
            </w:r>
          </w:p>
        </w:tc>
        <w:tc>
          <w:tcPr>
            <w:tcW w:w="6405" w:type="dxa"/>
            <w:vAlign w:val="center"/>
          </w:tcPr>
          <w:p w14:paraId="7A414139" w14:textId="77777777" w:rsidR="00D37996" w:rsidRPr="0029144C" w:rsidRDefault="00D37996" w:rsidP="007F16E7">
            <w:pPr>
              <w:pStyle w:val="ConsPlusNormal"/>
              <w:ind w:firstLine="283"/>
              <w:jc w:val="both"/>
            </w:pPr>
            <w:r w:rsidRPr="0029144C">
              <w:t>Германские земли и монархия Габсбургов</w:t>
            </w:r>
          </w:p>
        </w:tc>
        <w:tc>
          <w:tcPr>
            <w:tcW w:w="1473" w:type="dxa"/>
            <w:vAlign w:val="center"/>
          </w:tcPr>
          <w:p w14:paraId="34701361" w14:textId="77777777" w:rsidR="00D37996" w:rsidRPr="0029144C" w:rsidRDefault="00D37996" w:rsidP="007F16E7">
            <w:pPr>
              <w:pStyle w:val="ConsPlusNormal"/>
              <w:jc w:val="center"/>
            </w:pPr>
            <w:r w:rsidRPr="0029144C">
              <w:t>1</w:t>
            </w:r>
          </w:p>
        </w:tc>
      </w:tr>
      <w:tr w:rsidR="00D37996" w:rsidRPr="0029144C" w14:paraId="190B3EB8" w14:textId="77777777" w:rsidTr="007F16E7">
        <w:tc>
          <w:tcPr>
            <w:tcW w:w="1191" w:type="dxa"/>
            <w:vAlign w:val="center"/>
          </w:tcPr>
          <w:p w14:paraId="1BD771A6" w14:textId="77777777" w:rsidR="00D37996" w:rsidRPr="0029144C" w:rsidRDefault="00D37996" w:rsidP="007F16E7">
            <w:pPr>
              <w:pStyle w:val="ConsPlusNormal"/>
              <w:jc w:val="center"/>
            </w:pPr>
            <w:r w:rsidRPr="0029144C">
              <w:t>Урок 10</w:t>
            </w:r>
          </w:p>
        </w:tc>
        <w:tc>
          <w:tcPr>
            <w:tcW w:w="6405" w:type="dxa"/>
            <w:vAlign w:val="center"/>
          </w:tcPr>
          <w:p w14:paraId="332F9D7C" w14:textId="77777777" w:rsidR="00D37996" w:rsidRPr="0029144C" w:rsidRDefault="00D37996" w:rsidP="007F16E7">
            <w:pPr>
              <w:pStyle w:val="ConsPlusNormal"/>
              <w:ind w:firstLine="283"/>
              <w:jc w:val="both"/>
            </w:pPr>
            <w:r w:rsidRPr="0029144C">
              <w:t>Германские земли и монархия Габсбургов</w:t>
            </w:r>
          </w:p>
        </w:tc>
        <w:tc>
          <w:tcPr>
            <w:tcW w:w="1473" w:type="dxa"/>
            <w:vAlign w:val="center"/>
          </w:tcPr>
          <w:p w14:paraId="44B97005" w14:textId="77777777" w:rsidR="00D37996" w:rsidRPr="0029144C" w:rsidRDefault="00D37996" w:rsidP="007F16E7">
            <w:pPr>
              <w:pStyle w:val="ConsPlusNormal"/>
              <w:jc w:val="center"/>
            </w:pPr>
            <w:r w:rsidRPr="0029144C">
              <w:t>1</w:t>
            </w:r>
          </w:p>
        </w:tc>
      </w:tr>
      <w:tr w:rsidR="00D37996" w:rsidRPr="0029144C" w14:paraId="1E7334FC" w14:textId="77777777" w:rsidTr="007F16E7">
        <w:tc>
          <w:tcPr>
            <w:tcW w:w="1191" w:type="dxa"/>
            <w:vAlign w:val="center"/>
          </w:tcPr>
          <w:p w14:paraId="5F71D695" w14:textId="77777777" w:rsidR="00D37996" w:rsidRPr="0029144C" w:rsidRDefault="00D37996" w:rsidP="007F16E7">
            <w:pPr>
              <w:pStyle w:val="ConsPlusNormal"/>
              <w:jc w:val="center"/>
            </w:pPr>
            <w:r w:rsidRPr="0029144C">
              <w:t>Урок 11</w:t>
            </w:r>
          </w:p>
        </w:tc>
        <w:tc>
          <w:tcPr>
            <w:tcW w:w="6405" w:type="dxa"/>
            <w:vAlign w:val="center"/>
          </w:tcPr>
          <w:p w14:paraId="2D4205BF" w14:textId="77777777" w:rsidR="00D37996" w:rsidRPr="0029144C" w:rsidRDefault="00D37996" w:rsidP="007F16E7">
            <w:pPr>
              <w:pStyle w:val="ConsPlusNormal"/>
              <w:ind w:firstLine="283"/>
              <w:jc w:val="both"/>
            </w:pPr>
            <w:r w:rsidRPr="0029144C">
              <w:t>Повседневная жизнь европейцев: старое и новое</w:t>
            </w:r>
          </w:p>
        </w:tc>
        <w:tc>
          <w:tcPr>
            <w:tcW w:w="1473" w:type="dxa"/>
            <w:vAlign w:val="center"/>
          </w:tcPr>
          <w:p w14:paraId="58E32E47" w14:textId="77777777" w:rsidR="00D37996" w:rsidRPr="0029144C" w:rsidRDefault="00D37996" w:rsidP="007F16E7">
            <w:pPr>
              <w:pStyle w:val="ConsPlusNormal"/>
              <w:jc w:val="center"/>
            </w:pPr>
            <w:r w:rsidRPr="0029144C">
              <w:t>1</w:t>
            </w:r>
          </w:p>
        </w:tc>
      </w:tr>
      <w:tr w:rsidR="00D37996" w:rsidRPr="0029144C" w14:paraId="42B6C899" w14:textId="77777777" w:rsidTr="007F16E7">
        <w:tc>
          <w:tcPr>
            <w:tcW w:w="1191" w:type="dxa"/>
            <w:vAlign w:val="center"/>
          </w:tcPr>
          <w:p w14:paraId="44C45D32" w14:textId="77777777" w:rsidR="00D37996" w:rsidRPr="0029144C" w:rsidRDefault="00D37996" w:rsidP="007F16E7">
            <w:pPr>
              <w:pStyle w:val="ConsPlusNormal"/>
              <w:jc w:val="center"/>
            </w:pPr>
            <w:r w:rsidRPr="0029144C">
              <w:t>Урок 12</w:t>
            </w:r>
          </w:p>
        </w:tc>
        <w:tc>
          <w:tcPr>
            <w:tcW w:w="6405" w:type="dxa"/>
            <w:vAlign w:val="center"/>
          </w:tcPr>
          <w:p w14:paraId="3C38231A" w14:textId="77777777" w:rsidR="00D37996" w:rsidRPr="0029144C" w:rsidRDefault="00D37996" w:rsidP="007F16E7">
            <w:pPr>
              <w:pStyle w:val="ConsPlusNormal"/>
              <w:ind w:firstLine="283"/>
              <w:jc w:val="both"/>
            </w:pPr>
            <w:r w:rsidRPr="0029144C">
              <w:t>Наука, образование, воспитание</w:t>
            </w:r>
          </w:p>
        </w:tc>
        <w:tc>
          <w:tcPr>
            <w:tcW w:w="1473" w:type="dxa"/>
            <w:vAlign w:val="center"/>
          </w:tcPr>
          <w:p w14:paraId="50A7716A" w14:textId="77777777" w:rsidR="00D37996" w:rsidRPr="0029144C" w:rsidRDefault="00D37996" w:rsidP="007F16E7">
            <w:pPr>
              <w:pStyle w:val="ConsPlusNormal"/>
              <w:jc w:val="center"/>
            </w:pPr>
            <w:r w:rsidRPr="0029144C">
              <w:t>1</w:t>
            </w:r>
          </w:p>
        </w:tc>
      </w:tr>
      <w:tr w:rsidR="00D37996" w:rsidRPr="0029144C" w14:paraId="0FEBF58B" w14:textId="77777777" w:rsidTr="007F16E7">
        <w:tc>
          <w:tcPr>
            <w:tcW w:w="1191" w:type="dxa"/>
            <w:vAlign w:val="center"/>
          </w:tcPr>
          <w:p w14:paraId="793A6E4B" w14:textId="77777777" w:rsidR="00D37996" w:rsidRPr="0029144C" w:rsidRDefault="00D37996" w:rsidP="007F16E7">
            <w:pPr>
              <w:pStyle w:val="ConsPlusNormal"/>
              <w:jc w:val="center"/>
            </w:pPr>
            <w:r w:rsidRPr="0029144C">
              <w:t>Урок 13</w:t>
            </w:r>
          </w:p>
        </w:tc>
        <w:tc>
          <w:tcPr>
            <w:tcW w:w="6405" w:type="dxa"/>
            <w:vAlign w:val="center"/>
          </w:tcPr>
          <w:p w14:paraId="51A635D8" w14:textId="77777777" w:rsidR="00D37996" w:rsidRPr="0029144C" w:rsidRDefault="00D37996" w:rsidP="007F16E7">
            <w:pPr>
              <w:pStyle w:val="ConsPlusNormal"/>
              <w:ind w:firstLine="283"/>
              <w:jc w:val="both"/>
            </w:pPr>
            <w:r w:rsidRPr="0029144C">
              <w:t>Культурное пространство Европы</w:t>
            </w:r>
          </w:p>
        </w:tc>
        <w:tc>
          <w:tcPr>
            <w:tcW w:w="1473" w:type="dxa"/>
            <w:vAlign w:val="center"/>
          </w:tcPr>
          <w:p w14:paraId="706C9062" w14:textId="77777777" w:rsidR="00D37996" w:rsidRPr="0029144C" w:rsidRDefault="00D37996" w:rsidP="007F16E7">
            <w:pPr>
              <w:pStyle w:val="ConsPlusNormal"/>
              <w:jc w:val="center"/>
            </w:pPr>
            <w:r w:rsidRPr="0029144C">
              <w:t>1</w:t>
            </w:r>
          </w:p>
        </w:tc>
      </w:tr>
      <w:tr w:rsidR="00D37996" w:rsidRPr="0029144C" w14:paraId="3F3166CE" w14:textId="77777777" w:rsidTr="007F16E7">
        <w:tc>
          <w:tcPr>
            <w:tcW w:w="1191" w:type="dxa"/>
            <w:vAlign w:val="center"/>
          </w:tcPr>
          <w:p w14:paraId="6A37855F" w14:textId="77777777" w:rsidR="00D37996" w:rsidRPr="0029144C" w:rsidRDefault="00D37996" w:rsidP="007F16E7">
            <w:pPr>
              <w:pStyle w:val="ConsPlusNormal"/>
              <w:jc w:val="center"/>
            </w:pPr>
            <w:r w:rsidRPr="0029144C">
              <w:t>Урок 14</w:t>
            </w:r>
          </w:p>
        </w:tc>
        <w:tc>
          <w:tcPr>
            <w:tcW w:w="6405" w:type="dxa"/>
            <w:vAlign w:val="center"/>
          </w:tcPr>
          <w:p w14:paraId="6F049055" w14:textId="77777777" w:rsidR="00D37996" w:rsidRPr="0029144C" w:rsidRDefault="00D37996" w:rsidP="007F16E7">
            <w:pPr>
              <w:pStyle w:val="ConsPlusNormal"/>
              <w:ind w:firstLine="283"/>
              <w:jc w:val="both"/>
            </w:pPr>
            <w:r w:rsidRPr="0029144C">
              <w:t>Культурное пространство Европы</w:t>
            </w:r>
          </w:p>
        </w:tc>
        <w:tc>
          <w:tcPr>
            <w:tcW w:w="1473" w:type="dxa"/>
            <w:vAlign w:val="center"/>
          </w:tcPr>
          <w:p w14:paraId="1D2212A1" w14:textId="77777777" w:rsidR="00D37996" w:rsidRPr="0029144C" w:rsidRDefault="00D37996" w:rsidP="007F16E7">
            <w:pPr>
              <w:pStyle w:val="ConsPlusNormal"/>
              <w:jc w:val="center"/>
            </w:pPr>
            <w:r w:rsidRPr="0029144C">
              <w:t>1</w:t>
            </w:r>
          </w:p>
        </w:tc>
      </w:tr>
      <w:tr w:rsidR="00D37996" w:rsidRPr="0029144C" w14:paraId="04F3ABE5" w14:textId="77777777" w:rsidTr="007F16E7">
        <w:tc>
          <w:tcPr>
            <w:tcW w:w="1191" w:type="dxa"/>
            <w:vAlign w:val="center"/>
          </w:tcPr>
          <w:p w14:paraId="6541CF24" w14:textId="77777777" w:rsidR="00D37996" w:rsidRPr="0029144C" w:rsidRDefault="00D37996" w:rsidP="007F16E7">
            <w:pPr>
              <w:pStyle w:val="ConsPlusNormal"/>
              <w:jc w:val="center"/>
            </w:pPr>
            <w:r w:rsidRPr="0029144C">
              <w:t>Урок 15</w:t>
            </w:r>
          </w:p>
        </w:tc>
        <w:tc>
          <w:tcPr>
            <w:tcW w:w="6405" w:type="dxa"/>
            <w:vAlign w:val="center"/>
          </w:tcPr>
          <w:p w14:paraId="28B47DE8" w14:textId="77777777" w:rsidR="00D37996" w:rsidRPr="0029144C" w:rsidRDefault="00D37996" w:rsidP="007F16E7">
            <w:pPr>
              <w:pStyle w:val="ConsPlusNormal"/>
              <w:ind w:firstLine="283"/>
              <w:jc w:val="both"/>
            </w:pPr>
            <w:r w:rsidRPr="0029144C">
              <w:t>Урок повторения, обобщения и контроля по теме "Век перемен"</w:t>
            </w:r>
          </w:p>
        </w:tc>
        <w:tc>
          <w:tcPr>
            <w:tcW w:w="1473" w:type="dxa"/>
            <w:vAlign w:val="center"/>
          </w:tcPr>
          <w:p w14:paraId="2F4F015A" w14:textId="77777777" w:rsidR="00D37996" w:rsidRPr="0029144C" w:rsidRDefault="00D37996" w:rsidP="007F16E7">
            <w:pPr>
              <w:pStyle w:val="ConsPlusNormal"/>
              <w:jc w:val="center"/>
            </w:pPr>
            <w:r w:rsidRPr="0029144C">
              <w:t>1</w:t>
            </w:r>
          </w:p>
        </w:tc>
      </w:tr>
      <w:tr w:rsidR="00D37996" w:rsidRPr="0029144C" w14:paraId="221030E9" w14:textId="77777777" w:rsidTr="007F16E7">
        <w:tc>
          <w:tcPr>
            <w:tcW w:w="1191" w:type="dxa"/>
            <w:vAlign w:val="center"/>
          </w:tcPr>
          <w:p w14:paraId="13162DA3" w14:textId="77777777" w:rsidR="00D37996" w:rsidRPr="0029144C" w:rsidRDefault="00D37996" w:rsidP="007F16E7">
            <w:pPr>
              <w:pStyle w:val="ConsPlusNormal"/>
              <w:jc w:val="center"/>
            </w:pPr>
            <w:r w:rsidRPr="0029144C">
              <w:t>Урок 16</w:t>
            </w:r>
          </w:p>
        </w:tc>
        <w:tc>
          <w:tcPr>
            <w:tcW w:w="6405" w:type="dxa"/>
            <w:vAlign w:val="center"/>
          </w:tcPr>
          <w:p w14:paraId="54E17797" w14:textId="77777777" w:rsidR="00D37996" w:rsidRPr="0029144C" w:rsidRDefault="00D37996" w:rsidP="007F16E7">
            <w:pPr>
              <w:pStyle w:val="ConsPlusNormal"/>
              <w:ind w:firstLine="283"/>
              <w:jc w:val="both"/>
            </w:pPr>
            <w:r w:rsidRPr="0029144C">
              <w:t>Великобритания: промышленная революция</w:t>
            </w:r>
          </w:p>
        </w:tc>
        <w:tc>
          <w:tcPr>
            <w:tcW w:w="1473" w:type="dxa"/>
            <w:vAlign w:val="center"/>
          </w:tcPr>
          <w:p w14:paraId="68B5D097" w14:textId="77777777" w:rsidR="00D37996" w:rsidRPr="0029144C" w:rsidRDefault="00D37996" w:rsidP="007F16E7">
            <w:pPr>
              <w:pStyle w:val="ConsPlusNormal"/>
              <w:jc w:val="center"/>
            </w:pPr>
            <w:r w:rsidRPr="0029144C">
              <w:t>1</w:t>
            </w:r>
          </w:p>
        </w:tc>
      </w:tr>
      <w:tr w:rsidR="00D37996" w:rsidRPr="0029144C" w14:paraId="7767B634" w14:textId="77777777" w:rsidTr="007F16E7">
        <w:tc>
          <w:tcPr>
            <w:tcW w:w="1191" w:type="dxa"/>
            <w:vAlign w:val="center"/>
          </w:tcPr>
          <w:p w14:paraId="62311E61" w14:textId="77777777" w:rsidR="00D37996" w:rsidRPr="0029144C" w:rsidRDefault="00D37996" w:rsidP="007F16E7">
            <w:pPr>
              <w:pStyle w:val="ConsPlusNormal"/>
              <w:jc w:val="center"/>
            </w:pPr>
            <w:r w:rsidRPr="0029144C">
              <w:t>Урок 17</w:t>
            </w:r>
          </w:p>
        </w:tc>
        <w:tc>
          <w:tcPr>
            <w:tcW w:w="6405" w:type="dxa"/>
            <w:vAlign w:val="center"/>
          </w:tcPr>
          <w:p w14:paraId="116750DF" w14:textId="77777777" w:rsidR="00D37996" w:rsidRPr="0029144C" w:rsidRDefault="00D37996" w:rsidP="007F16E7">
            <w:pPr>
              <w:pStyle w:val="ConsPlusNormal"/>
              <w:ind w:firstLine="283"/>
              <w:jc w:val="both"/>
            </w:pPr>
            <w:r w:rsidRPr="0029144C">
              <w:t>Британские колонии против метрополии. Образование США</w:t>
            </w:r>
          </w:p>
        </w:tc>
        <w:tc>
          <w:tcPr>
            <w:tcW w:w="1473" w:type="dxa"/>
            <w:vAlign w:val="center"/>
          </w:tcPr>
          <w:p w14:paraId="4396487D" w14:textId="77777777" w:rsidR="00D37996" w:rsidRPr="0029144C" w:rsidRDefault="00D37996" w:rsidP="007F16E7">
            <w:pPr>
              <w:pStyle w:val="ConsPlusNormal"/>
              <w:jc w:val="center"/>
            </w:pPr>
            <w:r w:rsidRPr="0029144C">
              <w:t>1</w:t>
            </w:r>
          </w:p>
        </w:tc>
      </w:tr>
      <w:tr w:rsidR="00D37996" w:rsidRPr="0029144C" w14:paraId="321B7B43" w14:textId="77777777" w:rsidTr="007F16E7">
        <w:tc>
          <w:tcPr>
            <w:tcW w:w="1191" w:type="dxa"/>
            <w:vAlign w:val="center"/>
          </w:tcPr>
          <w:p w14:paraId="60C5DE14" w14:textId="77777777" w:rsidR="00D37996" w:rsidRPr="0029144C" w:rsidRDefault="00D37996" w:rsidP="007F16E7">
            <w:pPr>
              <w:pStyle w:val="ConsPlusNormal"/>
              <w:jc w:val="center"/>
            </w:pPr>
            <w:r w:rsidRPr="0029144C">
              <w:t>Урок 18</w:t>
            </w:r>
          </w:p>
        </w:tc>
        <w:tc>
          <w:tcPr>
            <w:tcW w:w="6405" w:type="dxa"/>
            <w:vAlign w:val="center"/>
          </w:tcPr>
          <w:p w14:paraId="21E58267" w14:textId="77777777" w:rsidR="00D37996" w:rsidRPr="0029144C" w:rsidRDefault="00D37996" w:rsidP="007F16E7">
            <w:pPr>
              <w:pStyle w:val="ConsPlusNormal"/>
              <w:ind w:firstLine="283"/>
              <w:jc w:val="both"/>
            </w:pPr>
            <w:r w:rsidRPr="0029144C">
              <w:t>Французская революция: конец Старого порядка и установление республики</w:t>
            </w:r>
          </w:p>
        </w:tc>
        <w:tc>
          <w:tcPr>
            <w:tcW w:w="1473" w:type="dxa"/>
            <w:vAlign w:val="center"/>
          </w:tcPr>
          <w:p w14:paraId="7CC87AC9" w14:textId="77777777" w:rsidR="00D37996" w:rsidRPr="0029144C" w:rsidRDefault="00D37996" w:rsidP="007F16E7">
            <w:pPr>
              <w:pStyle w:val="ConsPlusNormal"/>
              <w:jc w:val="center"/>
            </w:pPr>
            <w:r w:rsidRPr="0029144C">
              <w:t>1</w:t>
            </w:r>
          </w:p>
        </w:tc>
      </w:tr>
      <w:tr w:rsidR="00D37996" w:rsidRPr="0029144C" w14:paraId="2A66B8E2" w14:textId="77777777" w:rsidTr="007F16E7">
        <w:tc>
          <w:tcPr>
            <w:tcW w:w="1191" w:type="dxa"/>
            <w:vAlign w:val="center"/>
          </w:tcPr>
          <w:p w14:paraId="6354981F" w14:textId="77777777" w:rsidR="00D37996" w:rsidRPr="0029144C" w:rsidRDefault="00D37996" w:rsidP="007F16E7">
            <w:pPr>
              <w:pStyle w:val="ConsPlusNormal"/>
              <w:jc w:val="center"/>
            </w:pPr>
            <w:r w:rsidRPr="0029144C">
              <w:t>Урок 19</w:t>
            </w:r>
          </w:p>
        </w:tc>
        <w:tc>
          <w:tcPr>
            <w:tcW w:w="6405" w:type="dxa"/>
            <w:vAlign w:val="center"/>
          </w:tcPr>
          <w:p w14:paraId="3F5CD4D9" w14:textId="77777777" w:rsidR="00D37996" w:rsidRPr="0029144C" w:rsidRDefault="00D37996" w:rsidP="007F16E7">
            <w:pPr>
              <w:pStyle w:val="ConsPlusNormal"/>
              <w:ind w:firstLine="283"/>
              <w:jc w:val="both"/>
            </w:pPr>
            <w:r w:rsidRPr="0029144C">
              <w:t>Французская республика: диктатура и террор</w:t>
            </w:r>
          </w:p>
        </w:tc>
        <w:tc>
          <w:tcPr>
            <w:tcW w:w="1473" w:type="dxa"/>
            <w:vAlign w:val="center"/>
          </w:tcPr>
          <w:p w14:paraId="675E5EC6" w14:textId="77777777" w:rsidR="00D37996" w:rsidRPr="0029144C" w:rsidRDefault="00D37996" w:rsidP="007F16E7">
            <w:pPr>
              <w:pStyle w:val="ConsPlusNormal"/>
              <w:jc w:val="center"/>
            </w:pPr>
            <w:r w:rsidRPr="0029144C">
              <w:t>1</w:t>
            </w:r>
          </w:p>
        </w:tc>
      </w:tr>
      <w:tr w:rsidR="00D37996" w:rsidRPr="0029144C" w14:paraId="6856071A" w14:textId="77777777" w:rsidTr="007F16E7">
        <w:tc>
          <w:tcPr>
            <w:tcW w:w="1191" w:type="dxa"/>
            <w:vAlign w:val="center"/>
          </w:tcPr>
          <w:p w14:paraId="41CF7F9B" w14:textId="77777777" w:rsidR="00D37996" w:rsidRPr="0029144C" w:rsidRDefault="00D37996" w:rsidP="007F16E7">
            <w:pPr>
              <w:pStyle w:val="ConsPlusNormal"/>
              <w:jc w:val="center"/>
            </w:pPr>
            <w:r w:rsidRPr="0029144C">
              <w:t>Урок 20</w:t>
            </w:r>
          </w:p>
        </w:tc>
        <w:tc>
          <w:tcPr>
            <w:tcW w:w="6405" w:type="dxa"/>
            <w:vAlign w:val="center"/>
          </w:tcPr>
          <w:p w14:paraId="505F3E6A" w14:textId="77777777" w:rsidR="00D37996" w:rsidRPr="0029144C" w:rsidRDefault="00D37996" w:rsidP="007F16E7">
            <w:pPr>
              <w:pStyle w:val="ConsPlusNormal"/>
              <w:ind w:firstLine="283"/>
              <w:jc w:val="both"/>
            </w:pPr>
            <w:r w:rsidRPr="0029144C">
              <w:t>Французская республика: диктатура и террор</w:t>
            </w:r>
          </w:p>
        </w:tc>
        <w:tc>
          <w:tcPr>
            <w:tcW w:w="1473" w:type="dxa"/>
            <w:vAlign w:val="center"/>
          </w:tcPr>
          <w:p w14:paraId="70EA51EE" w14:textId="77777777" w:rsidR="00D37996" w:rsidRPr="0029144C" w:rsidRDefault="00D37996" w:rsidP="007F16E7">
            <w:pPr>
              <w:pStyle w:val="ConsPlusNormal"/>
              <w:jc w:val="center"/>
            </w:pPr>
            <w:r w:rsidRPr="0029144C">
              <w:t>1</w:t>
            </w:r>
          </w:p>
        </w:tc>
      </w:tr>
      <w:tr w:rsidR="00D37996" w:rsidRPr="0029144C" w14:paraId="7A21BA57" w14:textId="77777777" w:rsidTr="007F16E7">
        <w:tc>
          <w:tcPr>
            <w:tcW w:w="1191" w:type="dxa"/>
            <w:vAlign w:val="center"/>
          </w:tcPr>
          <w:p w14:paraId="475B6329" w14:textId="77777777" w:rsidR="00D37996" w:rsidRPr="0029144C" w:rsidRDefault="00D37996" w:rsidP="007F16E7">
            <w:pPr>
              <w:pStyle w:val="ConsPlusNormal"/>
              <w:jc w:val="center"/>
            </w:pPr>
            <w:r w:rsidRPr="0029144C">
              <w:t>Урок 21</w:t>
            </w:r>
          </w:p>
        </w:tc>
        <w:tc>
          <w:tcPr>
            <w:tcW w:w="6405" w:type="dxa"/>
            <w:vAlign w:val="center"/>
          </w:tcPr>
          <w:p w14:paraId="17F7F942" w14:textId="77777777" w:rsidR="00D37996" w:rsidRPr="0029144C" w:rsidRDefault="00D37996" w:rsidP="007F16E7">
            <w:pPr>
              <w:pStyle w:val="ConsPlusNormal"/>
              <w:ind w:firstLine="283"/>
              <w:jc w:val="both"/>
            </w:pPr>
            <w:r w:rsidRPr="0029144C">
              <w:t>Революционная Франция против Европы</w:t>
            </w:r>
          </w:p>
        </w:tc>
        <w:tc>
          <w:tcPr>
            <w:tcW w:w="1473" w:type="dxa"/>
            <w:vAlign w:val="center"/>
          </w:tcPr>
          <w:p w14:paraId="1F2218E5" w14:textId="77777777" w:rsidR="00D37996" w:rsidRPr="0029144C" w:rsidRDefault="00D37996" w:rsidP="007F16E7">
            <w:pPr>
              <w:pStyle w:val="ConsPlusNormal"/>
              <w:jc w:val="center"/>
            </w:pPr>
            <w:r w:rsidRPr="0029144C">
              <w:t>1</w:t>
            </w:r>
          </w:p>
        </w:tc>
      </w:tr>
      <w:tr w:rsidR="00D37996" w:rsidRPr="0029144C" w14:paraId="7C77589F" w14:textId="77777777" w:rsidTr="007F16E7">
        <w:tc>
          <w:tcPr>
            <w:tcW w:w="1191" w:type="dxa"/>
            <w:vAlign w:val="center"/>
          </w:tcPr>
          <w:p w14:paraId="7AF6A1CC" w14:textId="77777777" w:rsidR="00D37996" w:rsidRPr="0029144C" w:rsidRDefault="00D37996" w:rsidP="007F16E7">
            <w:pPr>
              <w:pStyle w:val="ConsPlusNormal"/>
              <w:jc w:val="center"/>
            </w:pPr>
            <w:r w:rsidRPr="0029144C">
              <w:t>Урок 22</w:t>
            </w:r>
          </w:p>
        </w:tc>
        <w:tc>
          <w:tcPr>
            <w:tcW w:w="6405" w:type="dxa"/>
            <w:vAlign w:val="center"/>
          </w:tcPr>
          <w:p w14:paraId="62AA1B99" w14:textId="77777777" w:rsidR="00D37996" w:rsidRPr="0029144C" w:rsidRDefault="00D37996" w:rsidP="007F16E7">
            <w:pPr>
              <w:pStyle w:val="ConsPlusNormal"/>
              <w:ind w:firstLine="283"/>
              <w:jc w:val="both"/>
            </w:pPr>
            <w:r w:rsidRPr="0029144C">
              <w:t>Завершение Французской революции и ее итоги</w:t>
            </w:r>
          </w:p>
        </w:tc>
        <w:tc>
          <w:tcPr>
            <w:tcW w:w="1473" w:type="dxa"/>
            <w:vAlign w:val="center"/>
          </w:tcPr>
          <w:p w14:paraId="32F1AC9A" w14:textId="77777777" w:rsidR="00D37996" w:rsidRPr="0029144C" w:rsidRDefault="00D37996" w:rsidP="007F16E7">
            <w:pPr>
              <w:pStyle w:val="ConsPlusNormal"/>
              <w:jc w:val="center"/>
            </w:pPr>
            <w:r w:rsidRPr="0029144C">
              <w:t>1</w:t>
            </w:r>
          </w:p>
        </w:tc>
      </w:tr>
      <w:tr w:rsidR="00D37996" w:rsidRPr="0029144C" w14:paraId="3F674D30" w14:textId="77777777" w:rsidTr="007F16E7">
        <w:tc>
          <w:tcPr>
            <w:tcW w:w="1191" w:type="dxa"/>
            <w:vAlign w:val="center"/>
          </w:tcPr>
          <w:p w14:paraId="098FD350" w14:textId="77777777" w:rsidR="00D37996" w:rsidRPr="0029144C" w:rsidRDefault="00D37996" w:rsidP="007F16E7">
            <w:pPr>
              <w:pStyle w:val="ConsPlusNormal"/>
              <w:jc w:val="center"/>
            </w:pPr>
            <w:r w:rsidRPr="0029144C">
              <w:t>Урок 23</w:t>
            </w:r>
          </w:p>
        </w:tc>
        <w:tc>
          <w:tcPr>
            <w:tcW w:w="6405" w:type="dxa"/>
            <w:vAlign w:val="center"/>
          </w:tcPr>
          <w:p w14:paraId="6DAA47CD" w14:textId="77777777" w:rsidR="00D37996" w:rsidRPr="0029144C" w:rsidRDefault="00D37996" w:rsidP="007F16E7">
            <w:pPr>
              <w:pStyle w:val="ConsPlusNormal"/>
              <w:ind w:firstLine="283"/>
              <w:jc w:val="both"/>
            </w:pPr>
            <w:r w:rsidRPr="0029144C">
              <w:t>Империя Наполеона Бонапарта: от триумфа до краха.</w:t>
            </w:r>
          </w:p>
        </w:tc>
        <w:tc>
          <w:tcPr>
            <w:tcW w:w="1473" w:type="dxa"/>
            <w:vAlign w:val="center"/>
          </w:tcPr>
          <w:p w14:paraId="389175F7" w14:textId="77777777" w:rsidR="00D37996" w:rsidRPr="0029144C" w:rsidRDefault="00D37996" w:rsidP="007F16E7">
            <w:pPr>
              <w:pStyle w:val="ConsPlusNormal"/>
              <w:jc w:val="center"/>
            </w:pPr>
            <w:r w:rsidRPr="0029144C">
              <w:t>1</w:t>
            </w:r>
          </w:p>
        </w:tc>
      </w:tr>
      <w:tr w:rsidR="00D37996" w:rsidRPr="0029144C" w14:paraId="4444F428" w14:textId="77777777" w:rsidTr="007F16E7">
        <w:tc>
          <w:tcPr>
            <w:tcW w:w="1191" w:type="dxa"/>
            <w:vAlign w:val="center"/>
          </w:tcPr>
          <w:p w14:paraId="7908F6B6" w14:textId="77777777" w:rsidR="00D37996" w:rsidRPr="0029144C" w:rsidRDefault="00D37996" w:rsidP="007F16E7">
            <w:pPr>
              <w:pStyle w:val="ConsPlusNormal"/>
              <w:jc w:val="center"/>
            </w:pPr>
            <w:r w:rsidRPr="0029144C">
              <w:t>Урок 24</w:t>
            </w:r>
          </w:p>
        </w:tc>
        <w:tc>
          <w:tcPr>
            <w:tcW w:w="6405" w:type="dxa"/>
            <w:vAlign w:val="center"/>
          </w:tcPr>
          <w:p w14:paraId="67EDA0DF" w14:textId="77777777" w:rsidR="00D37996" w:rsidRPr="0029144C" w:rsidRDefault="00D37996" w:rsidP="007F16E7">
            <w:pPr>
              <w:pStyle w:val="ConsPlusNormal"/>
              <w:ind w:firstLine="283"/>
              <w:jc w:val="both"/>
            </w:pPr>
            <w:r w:rsidRPr="0029144C">
              <w:t>Империя Наполеона Бонапарта: от триумфа до краха.</w:t>
            </w:r>
          </w:p>
        </w:tc>
        <w:tc>
          <w:tcPr>
            <w:tcW w:w="1473" w:type="dxa"/>
            <w:vAlign w:val="center"/>
          </w:tcPr>
          <w:p w14:paraId="2241757D" w14:textId="77777777" w:rsidR="00D37996" w:rsidRPr="0029144C" w:rsidRDefault="00D37996" w:rsidP="007F16E7">
            <w:pPr>
              <w:pStyle w:val="ConsPlusNormal"/>
              <w:jc w:val="center"/>
            </w:pPr>
            <w:r w:rsidRPr="0029144C">
              <w:t>1</w:t>
            </w:r>
          </w:p>
        </w:tc>
      </w:tr>
      <w:tr w:rsidR="00D37996" w:rsidRPr="0029144C" w14:paraId="48D0700E" w14:textId="77777777" w:rsidTr="007F16E7">
        <w:tc>
          <w:tcPr>
            <w:tcW w:w="1191" w:type="dxa"/>
            <w:vAlign w:val="center"/>
          </w:tcPr>
          <w:p w14:paraId="245781C4" w14:textId="77777777" w:rsidR="00D37996" w:rsidRPr="0029144C" w:rsidRDefault="00D37996" w:rsidP="007F16E7">
            <w:pPr>
              <w:pStyle w:val="ConsPlusNormal"/>
              <w:jc w:val="center"/>
            </w:pPr>
            <w:r w:rsidRPr="0029144C">
              <w:t>Урок 25</w:t>
            </w:r>
          </w:p>
        </w:tc>
        <w:tc>
          <w:tcPr>
            <w:tcW w:w="6405" w:type="dxa"/>
            <w:vAlign w:val="center"/>
          </w:tcPr>
          <w:p w14:paraId="4C1A10DF" w14:textId="77777777" w:rsidR="00D37996" w:rsidRPr="0029144C" w:rsidRDefault="00D37996" w:rsidP="007F16E7">
            <w:pPr>
              <w:pStyle w:val="ConsPlusNormal"/>
              <w:ind w:firstLine="283"/>
              <w:jc w:val="both"/>
            </w:pPr>
            <w:r w:rsidRPr="0029144C">
              <w:t>Урок повторения, обобщения и контроля по теме "Начало революционной эпохи</w:t>
            </w:r>
          </w:p>
        </w:tc>
        <w:tc>
          <w:tcPr>
            <w:tcW w:w="1473" w:type="dxa"/>
            <w:vAlign w:val="center"/>
          </w:tcPr>
          <w:p w14:paraId="1F061E98" w14:textId="77777777" w:rsidR="00D37996" w:rsidRPr="0029144C" w:rsidRDefault="00D37996" w:rsidP="007F16E7">
            <w:pPr>
              <w:pStyle w:val="ConsPlusNormal"/>
              <w:jc w:val="center"/>
            </w:pPr>
            <w:r w:rsidRPr="0029144C">
              <w:t>1</w:t>
            </w:r>
          </w:p>
        </w:tc>
      </w:tr>
      <w:tr w:rsidR="00D37996" w:rsidRPr="0029144C" w14:paraId="576D1467" w14:textId="77777777" w:rsidTr="007F16E7">
        <w:tc>
          <w:tcPr>
            <w:tcW w:w="1191" w:type="dxa"/>
            <w:vAlign w:val="center"/>
          </w:tcPr>
          <w:p w14:paraId="7F67A3D2" w14:textId="77777777" w:rsidR="00D37996" w:rsidRPr="0029144C" w:rsidRDefault="00D37996" w:rsidP="007F16E7">
            <w:pPr>
              <w:pStyle w:val="ConsPlusNormal"/>
              <w:jc w:val="center"/>
            </w:pPr>
            <w:r w:rsidRPr="0029144C">
              <w:t>Урок 26</w:t>
            </w:r>
          </w:p>
        </w:tc>
        <w:tc>
          <w:tcPr>
            <w:tcW w:w="6405" w:type="dxa"/>
            <w:vAlign w:val="center"/>
          </w:tcPr>
          <w:p w14:paraId="4604AE38" w14:textId="77777777" w:rsidR="00D37996" w:rsidRPr="0029144C" w:rsidRDefault="00D37996" w:rsidP="007F16E7">
            <w:pPr>
              <w:pStyle w:val="ConsPlusNormal"/>
              <w:ind w:firstLine="283"/>
              <w:jc w:val="both"/>
            </w:pPr>
            <w:r w:rsidRPr="0029144C">
              <w:t>Вокруг света во времена капитана Кука</w:t>
            </w:r>
          </w:p>
        </w:tc>
        <w:tc>
          <w:tcPr>
            <w:tcW w:w="1473" w:type="dxa"/>
            <w:vAlign w:val="center"/>
          </w:tcPr>
          <w:p w14:paraId="3C9C68CB" w14:textId="77777777" w:rsidR="00D37996" w:rsidRPr="0029144C" w:rsidRDefault="00D37996" w:rsidP="007F16E7">
            <w:pPr>
              <w:pStyle w:val="ConsPlusNormal"/>
              <w:jc w:val="center"/>
            </w:pPr>
            <w:r w:rsidRPr="0029144C">
              <w:t>1</w:t>
            </w:r>
          </w:p>
        </w:tc>
      </w:tr>
      <w:tr w:rsidR="00D37996" w:rsidRPr="0029144C" w14:paraId="49C04EBD" w14:textId="77777777" w:rsidTr="007F16E7">
        <w:tc>
          <w:tcPr>
            <w:tcW w:w="1191" w:type="dxa"/>
            <w:vAlign w:val="center"/>
          </w:tcPr>
          <w:p w14:paraId="0EB49966" w14:textId="77777777" w:rsidR="00D37996" w:rsidRPr="0029144C" w:rsidRDefault="00D37996" w:rsidP="007F16E7">
            <w:pPr>
              <w:pStyle w:val="ConsPlusNormal"/>
              <w:jc w:val="center"/>
            </w:pPr>
            <w:r w:rsidRPr="0029144C">
              <w:t>Урок 27</w:t>
            </w:r>
          </w:p>
        </w:tc>
        <w:tc>
          <w:tcPr>
            <w:tcW w:w="6405" w:type="dxa"/>
            <w:vAlign w:val="center"/>
          </w:tcPr>
          <w:p w14:paraId="416D99B3" w14:textId="77777777" w:rsidR="00D37996" w:rsidRPr="0029144C" w:rsidRDefault="00D37996" w:rsidP="007F16E7">
            <w:pPr>
              <w:pStyle w:val="ConsPlusNormal"/>
              <w:ind w:firstLine="283"/>
              <w:jc w:val="both"/>
            </w:pPr>
            <w:r w:rsidRPr="0029144C">
              <w:t>Вокруг света во времена капитана Кука</w:t>
            </w:r>
          </w:p>
        </w:tc>
        <w:tc>
          <w:tcPr>
            <w:tcW w:w="1473" w:type="dxa"/>
            <w:vAlign w:val="center"/>
          </w:tcPr>
          <w:p w14:paraId="24AE31FC" w14:textId="77777777" w:rsidR="00D37996" w:rsidRPr="0029144C" w:rsidRDefault="00D37996" w:rsidP="007F16E7">
            <w:pPr>
              <w:pStyle w:val="ConsPlusNormal"/>
              <w:jc w:val="center"/>
            </w:pPr>
            <w:r w:rsidRPr="0029144C">
              <w:t>1</w:t>
            </w:r>
          </w:p>
        </w:tc>
      </w:tr>
      <w:tr w:rsidR="00D37996" w:rsidRPr="0029144C" w14:paraId="79428F5C" w14:textId="77777777" w:rsidTr="007F16E7">
        <w:tc>
          <w:tcPr>
            <w:tcW w:w="1191" w:type="dxa"/>
            <w:vAlign w:val="center"/>
          </w:tcPr>
          <w:p w14:paraId="7199795B" w14:textId="77777777" w:rsidR="00D37996" w:rsidRPr="0029144C" w:rsidRDefault="00D37996" w:rsidP="007F16E7">
            <w:pPr>
              <w:pStyle w:val="ConsPlusNormal"/>
              <w:jc w:val="center"/>
            </w:pPr>
            <w:r w:rsidRPr="0029144C">
              <w:t>Урок 28</w:t>
            </w:r>
          </w:p>
        </w:tc>
        <w:tc>
          <w:tcPr>
            <w:tcW w:w="6405" w:type="dxa"/>
            <w:vAlign w:val="center"/>
          </w:tcPr>
          <w:p w14:paraId="27D189F4" w14:textId="77777777" w:rsidR="00D37996" w:rsidRPr="0029144C" w:rsidRDefault="00D37996" w:rsidP="007F16E7">
            <w:pPr>
              <w:pStyle w:val="ConsPlusNormal"/>
              <w:ind w:firstLine="283"/>
              <w:jc w:val="both"/>
            </w:pPr>
            <w:r w:rsidRPr="0029144C">
              <w:t>Османская империя и Иран</w:t>
            </w:r>
          </w:p>
        </w:tc>
        <w:tc>
          <w:tcPr>
            <w:tcW w:w="1473" w:type="dxa"/>
            <w:vAlign w:val="center"/>
          </w:tcPr>
          <w:p w14:paraId="2CA60CB7" w14:textId="77777777" w:rsidR="00D37996" w:rsidRPr="0029144C" w:rsidRDefault="00D37996" w:rsidP="007F16E7">
            <w:pPr>
              <w:pStyle w:val="ConsPlusNormal"/>
              <w:jc w:val="center"/>
            </w:pPr>
            <w:r w:rsidRPr="0029144C">
              <w:t>1</w:t>
            </w:r>
          </w:p>
        </w:tc>
      </w:tr>
      <w:tr w:rsidR="00D37996" w:rsidRPr="0029144C" w14:paraId="739B632D" w14:textId="77777777" w:rsidTr="007F16E7">
        <w:tc>
          <w:tcPr>
            <w:tcW w:w="1191" w:type="dxa"/>
            <w:vAlign w:val="center"/>
          </w:tcPr>
          <w:p w14:paraId="0982B62F" w14:textId="77777777" w:rsidR="00D37996" w:rsidRPr="0029144C" w:rsidRDefault="00D37996" w:rsidP="007F16E7">
            <w:pPr>
              <w:pStyle w:val="ConsPlusNormal"/>
              <w:jc w:val="center"/>
            </w:pPr>
            <w:r w:rsidRPr="0029144C">
              <w:t>Урок 29</w:t>
            </w:r>
          </w:p>
        </w:tc>
        <w:tc>
          <w:tcPr>
            <w:tcW w:w="6405" w:type="dxa"/>
            <w:vAlign w:val="center"/>
          </w:tcPr>
          <w:p w14:paraId="7693E2FE" w14:textId="77777777" w:rsidR="00D37996" w:rsidRPr="0029144C" w:rsidRDefault="00D37996" w:rsidP="007F16E7">
            <w:pPr>
              <w:pStyle w:val="ConsPlusNormal"/>
              <w:ind w:firstLine="283"/>
              <w:jc w:val="both"/>
            </w:pPr>
            <w:r w:rsidRPr="0029144C">
              <w:t>Индия: утрата независимости</w:t>
            </w:r>
          </w:p>
        </w:tc>
        <w:tc>
          <w:tcPr>
            <w:tcW w:w="1473" w:type="dxa"/>
            <w:vAlign w:val="center"/>
          </w:tcPr>
          <w:p w14:paraId="227813C6" w14:textId="77777777" w:rsidR="00D37996" w:rsidRPr="0029144C" w:rsidRDefault="00D37996" w:rsidP="007F16E7">
            <w:pPr>
              <w:pStyle w:val="ConsPlusNormal"/>
              <w:jc w:val="center"/>
            </w:pPr>
            <w:r w:rsidRPr="0029144C">
              <w:t>1</w:t>
            </w:r>
          </w:p>
        </w:tc>
      </w:tr>
      <w:tr w:rsidR="00D37996" w:rsidRPr="0029144C" w14:paraId="0A3C8315" w14:textId="77777777" w:rsidTr="007F16E7">
        <w:tc>
          <w:tcPr>
            <w:tcW w:w="1191" w:type="dxa"/>
            <w:vAlign w:val="center"/>
          </w:tcPr>
          <w:p w14:paraId="2B38A3CB" w14:textId="77777777" w:rsidR="00D37996" w:rsidRPr="0029144C" w:rsidRDefault="00D37996" w:rsidP="007F16E7">
            <w:pPr>
              <w:pStyle w:val="ConsPlusNormal"/>
              <w:jc w:val="center"/>
            </w:pPr>
            <w:r w:rsidRPr="0029144C">
              <w:t>Урок 30</w:t>
            </w:r>
          </w:p>
        </w:tc>
        <w:tc>
          <w:tcPr>
            <w:tcW w:w="6405" w:type="dxa"/>
            <w:vAlign w:val="center"/>
          </w:tcPr>
          <w:p w14:paraId="36F072B2" w14:textId="77777777" w:rsidR="00D37996" w:rsidRPr="0029144C" w:rsidRDefault="00D37996" w:rsidP="007F16E7">
            <w:pPr>
              <w:pStyle w:val="ConsPlusNormal"/>
              <w:ind w:firstLine="283"/>
              <w:jc w:val="both"/>
            </w:pPr>
            <w:r w:rsidRPr="0029144C">
              <w:t>Китай и Япония: закрываясь от Запада</w:t>
            </w:r>
          </w:p>
        </w:tc>
        <w:tc>
          <w:tcPr>
            <w:tcW w:w="1473" w:type="dxa"/>
            <w:vAlign w:val="center"/>
          </w:tcPr>
          <w:p w14:paraId="416CE93C" w14:textId="77777777" w:rsidR="00D37996" w:rsidRPr="0029144C" w:rsidRDefault="00D37996" w:rsidP="007F16E7">
            <w:pPr>
              <w:pStyle w:val="ConsPlusNormal"/>
              <w:jc w:val="center"/>
            </w:pPr>
            <w:r w:rsidRPr="0029144C">
              <w:t>1</w:t>
            </w:r>
          </w:p>
        </w:tc>
      </w:tr>
      <w:tr w:rsidR="00D37996" w:rsidRPr="0029144C" w14:paraId="39C3FE82" w14:textId="77777777" w:rsidTr="007F16E7">
        <w:tc>
          <w:tcPr>
            <w:tcW w:w="1191" w:type="dxa"/>
            <w:vAlign w:val="center"/>
          </w:tcPr>
          <w:p w14:paraId="4E7D7FC4" w14:textId="77777777" w:rsidR="00D37996" w:rsidRPr="0029144C" w:rsidRDefault="00D37996" w:rsidP="007F16E7">
            <w:pPr>
              <w:pStyle w:val="ConsPlusNormal"/>
              <w:jc w:val="center"/>
            </w:pPr>
            <w:r w:rsidRPr="0029144C">
              <w:t>Урок 31</w:t>
            </w:r>
          </w:p>
        </w:tc>
        <w:tc>
          <w:tcPr>
            <w:tcW w:w="6405" w:type="dxa"/>
            <w:vAlign w:val="center"/>
          </w:tcPr>
          <w:p w14:paraId="3F9B5274" w14:textId="77777777" w:rsidR="00D37996" w:rsidRPr="0029144C" w:rsidRDefault="00D37996" w:rsidP="007F16E7">
            <w:pPr>
              <w:pStyle w:val="ConsPlusNormal"/>
              <w:ind w:firstLine="283"/>
              <w:jc w:val="both"/>
            </w:pPr>
            <w:r w:rsidRPr="0029144C">
              <w:t>Латинская Америка: путь к независимости</w:t>
            </w:r>
          </w:p>
        </w:tc>
        <w:tc>
          <w:tcPr>
            <w:tcW w:w="1473" w:type="dxa"/>
            <w:vAlign w:val="center"/>
          </w:tcPr>
          <w:p w14:paraId="44B6F439" w14:textId="77777777" w:rsidR="00D37996" w:rsidRPr="0029144C" w:rsidRDefault="00D37996" w:rsidP="007F16E7">
            <w:pPr>
              <w:pStyle w:val="ConsPlusNormal"/>
              <w:jc w:val="center"/>
            </w:pPr>
            <w:r w:rsidRPr="0029144C">
              <w:t>1</w:t>
            </w:r>
          </w:p>
        </w:tc>
      </w:tr>
      <w:tr w:rsidR="00D37996" w:rsidRPr="0029144C" w14:paraId="281EE18D" w14:textId="77777777" w:rsidTr="007F16E7">
        <w:tc>
          <w:tcPr>
            <w:tcW w:w="1191" w:type="dxa"/>
            <w:vAlign w:val="center"/>
          </w:tcPr>
          <w:p w14:paraId="2F0785DD" w14:textId="77777777" w:rsidR="00D37996" w:rsidRPr="0029144C" w:rsidRDefault="00D37996" w:rsidP="007F16E7">
            <w:pPr>
              <w:pStyle w:val="ConsPlusNormal"/>
              <w:jc w:val="center"/>
            </w:pPr>
            <w:r w:rsidRPr="0029144C">
              <w:t>Урок 32</w:t>
            </w:r>
          </w:p>
        </w:tc>
        <w:tc>
          <w:tcPr>
            <w:tcW w:w="6405" w:type="dxa"/>
            <w:vAlign w:val="center"/>
          </w:tcPr>
          <w:p w14:paraId="4EA73172" w14:textId="77777777" w:rsidR="00D37996" w:rsidRPr="0029144C" w:rsidRDefault="00D37996" w:rsidP="007F16E7">
            <w:pPr>
              <w:pStyle w:val="ConsPlusNormal"/>
              <w:ind w:firstLine="283"/>
              <w:jc w:val="both"/>
            </w:pPr>
            <w:r w:rsidRPr="0029144C">
              <w:t>Африка во времена расцвета работорговли</w:t>
            </w:r>
          </w:p>
        </w:tc>
        <w:tc>
          <w:tcPr>
            <w:tcW w:w="1473" w:type="dxa"/>
            <w:vAlign w:val="center"/>
          </w:tcPr>
          <w:p w14:paraId="7F20CB29" w14:textId="77777777" w:rsidR="00D37996" w:rsidRPr="0029144C" w:rsidRDefault="00D37996" w:rsidP="007F16E7">
            <w:pPr>
              <w:pStyle w:val="ConsPlusNormal"/>
              <w:jc w:val="center"/>
            </w:pPr>
            <w:r w:rsidRPr="0029144C">
              <w:t>1</w:t>
            </w:r>
          </w:p>
        </w:tc>
      </w:tr>
      <w:tr w:rsidR="00D37996" w:rsidRPr="0029144C" w14:paraId="58E24BC4" w14:textId="77777777" w:rsidTr="007F16E7">
        <w:tc>
          <w:tcPr>
            <w:tcW w:w="1191" w:type="dxa"/>
            <w:vAlign w:val="center"/>
          </w:tcPr>
          <w:p w14:paraId="43BFA93A" w14:textId="77777777" w:rsidR="00D37996" w:rsidRPr="0029144C" w:rsidRDefault="00D37996" w:rsidP="007F16E7">
            <w:pPr>
              <w:pStyle w:val="ConsPlusNormal"/>
              <w:jc w:val="center"/>
            </w:pPr>
            <w:r w:rsidRPr="0029144C">
              <w:t>Урок 33</w:t>
            </w:r>
          </w:p>
        </w:tc>
        <w:tc>
          <w:tcPr>
            <w:tcW w:w="6405" w:type="dxa"/>
            <w:vAlign w:val="center"/>
          </w:tcPr>
          <w:p w14:paraId="2ACBE918" w14:textId="77777777" w:rsidR="00D37996" w:rsidRPr="0029144C" w:rsidRDefault="00D37996" w:rsidP="007F16E7">
            <w:pPr>
              <w:pStyle w:val="ConsPlusNormal"/>
              <w:ind w:firstLine="283"/>
              <w:jc w:val="both"/>
            </w:pPr>
            <w:r w:rsidRPr="0029144C">
              <w:t xml:space="preserve">Урок повторения, обобщения и контроля по теме "Мир </w:t>
            </w:r>
            <w:r w:rsidRPr="0029144C">
              <w:lastRenderedPageBreak/>
              <w:t>вне Европы в XVIII - начале XIX в."</w:t>
            </w:r>
          </w:p>
        </w:tc>
        <w:tc>
          <w:tcPr>
            <w:tcW w:w="1473" w:type="dxa"/>
            <w:vAlign w:val="center"/>
          </w:tcPr>
          <w:p w14:paraId="6BB9FB15" w14:textId="77777777" w:rsidR="00D37996" w:rsidRPr="0029144C" w:rsidRDefault="00D37996" w:rsidP="007F16E7">
            <w:pPr>
              <w:pStyle w:val="ConsPlusNormal"/>
              <w:jc w:val="center"/>
            </w:pPr>
            <w:r w:rsidRPr="0029144C">
              <w:lastRenderedPageBreak/>
              <w:t>1</w:t>
            </w:r>
          </w:p>
        </w:tc>
      </w:tr>
      <w:tr w:rsidR="00D37996" w:rsidRPr="0029144C" w14:paraId="22F5D818" w14:textId="77777777" w:rsidTr="007F16E7">
        <w:tc>
          <w:tcPr>
            <w:tcW w:w="1191" w:type="dxa"/>
            <w:vAlign w:val="center"/>
          </w:tcPr>
          <w:p w14:paraId="7C8170D8" w14:textId="77777777" w:rsidR="00D37996" w:rsidRPr="0029144C" w:rsidRDefault="00D37996" w:rsidP="007F16E7">
            <w:pPr>
              <w:pStyle w:val="ConsPlusNormal"/>
              <w:jc w:val="center"/>
            </w:pPr>
            <w:r w:rsidRPr="0029144C">
              <w:lastRenderedPageBreak/>
              <w:t>Урок 34</w:t>
            </w:r>
          </w:p>
        </w:tc>
        <w:tc>
          <w:tcPr>
            <w:tcW w:w="6405" w:type="dxa"/>
            <w:vAlign w:val="center"/>
          </w:tcPr>
          <w:p w14:paraId="0CD31C16" w14:textId="77777777" w:rsidR="00D37996" w:rsidRPr="0029144C" w:rsidRDefault="00D37996" w:rsidP="007F16E7">
            <w:pPr>
              <w:pStyle w:val="ConsPlusNormal"/>
              <w:ind w:firstLine="283"/>
              <w:jc w:val="both"/>
            </w:pPr>
            <w:r w:rsidRPr="0029144C">
              <w:t>Урок итогового повторения и контроля</w:t>
            </w:r>
          </w:p>
        </w:tc>
        <w:tc>
          <w:tcPr>
            <w:tcW w:w="1473" w:type="dxa"/>
            <w:vAlign w:val="center"/>
          </w:tcPr>
          <w:p w14:paraId="19E93729" w14:textId="77777777" w:rsidR="00D37996" w:rsidRPr="0029144C" w:rsidRDefault="00D37996" w:rsidP="007F16E7">
            <w:pPr>
              <w:pStyle w:val="ConsPlusNormal"/>
              <w:jc w:val="center"/>
            </w:pPr>
            <w:r w:rsidRPr="0029144C">
              <w:t>1</w:t>
            </w:r>
          </w:p>
        </w:tc>
      </w:tr>
      <w:tr w:rsidR="00D37996" w:rsidRPr="0029144C" w14:paraId="38061894" w14:textId="77777777" w:rsidTr="007F16E7">
        <w:tc>
          <w:tcPr>
            <w:tcW w:w="1191" w:type="dxa"/>
            <w:vAlign w:val="center"/>
          </w:tcPr>
          <w:p w14:paraId="4C6FCD09" w14:textId="77777777" w:rsidR="00D37996" w:rsidRPr="0029144C" w:rsidRDefault="00D37996" w:rsidP="007F16E7">
            <w:pPr>
              <w:pStyle w:val="ConsPlusNormal"/>
              <w:jc w:val="center"/>
            </w:pPr>
            <w:r w:rsidRPr="0029144C">
              <w:t>Урок 35</w:t>
            </w:r>
          </w:p>
        </w:tc>
        <w:tc>
          <w:tcPr>
            <w:tcW w:w="6405" w:type="dxa"/>
            <w:vAlign w:val="center"/>
          </w:tcPr>
          <w:p w14:paraId="7819B493" w14:textId="77777777" w:rsidR="00D37996" w:rsidRPr="0029144C" w:rsidRDefault="00D37996" w:rsidP="007F16E7">
            <w:pPr>
              <w:pStyle w:val="ConsPlusNormal"/>
              <w:ind w:firstLine="283"/>
              <w:jc w:val="both"/>
            </w:pPr>
            <w:r w:rsidRPr="0029144C">
              <w:t>Введение. Россия в XVIII - первой четверти XIX в.</w:t>
            </w:r>
          </w:p>
        </w:tc>
        <w:tc>
          <w:tcPr>
            <w:tcW w:w="1473" w:type="dxa"/>
            <w:vAlign w:val="center"/>
          </w:tcPr>
          <w:p w14:paraId="0D31513C" w14:textId="77777777" w:rsidR="00D37996" w:rsidRPr="0029144C" w:rsidRDefault="00D37996" w:rsidP="007F16E7">
            <w:pPr>
              <w:pStyle w:val="ConsPlusNormal"/>
              <w:jc w:val="center"/>
            </w:pPr>
            <w:r w:rsidRPr="0029144C">
              <w:t>1</w:t>
            </w:r>
          </w:p>
        </w:tc>
      </w:tr>
      <w:tr w:rsidR="00D37996" w:rsidRPr="0029144C" w14:paraId="57813FCD" w14:textId="77777777" w:rsidTr="007F16E7">
        <w:tc>
          <w:tcPr>
            <w:tcW w:w="1191" w:type="dxa"/>
            <w:vAlign w:val="center"/>
          </w:tcPr>
          <w:p w14:paraId="5CE9BEEE" w14:textId="77777777" w:rsidR="00D37996" w:rsidRPr="0029144C" w:rsidRDefault="00D37996" w:rsidP="007F16E7">
            <w:pPr>
              <w:pStyle w:val="ConsPlusNormal"/>
              <w:jc w:val="center"/>
            </w:pPr>
            <w:r w:rsidRPr="0029144C">
              <w:t>Урок 36</w:t>
            </w:r>
          </w:p>
        </w:tc>
        <w:tc>
          <w:tcPr>
            <w:tcW w:w="6405" w:type="dxa"/>
            <w:vAlign w:val="center"/>
          </w:tcPr>
          <w:p w14:paraId="0E4E9026" w14:textId="77777777" w:rsidR="00D37996" w:rsidRPr="0029144C" w:rsidRDefault="00D37996" w:rsidP="007F16E7">
            <w:pPr>
              <w:pStyle w:val="ConsPlusNormal"/>
              <w:ind w:firstLine="283"/>
              <w:jc w:val="both"/>
            </w:pPr>
            <w:r w:rsidRPr="0029144C">
              <w:t>Борьба за власть в конце XVII в.</w:t>
            </w:r>
          </w:p>
        </w:tc>
        <w:tc>
          <w:tcPr>
            <w:tcW w:w="1473" w:type="dxa"/>
            <w:vAlign w:val="center"/>
          </w:tcPr>
          <w:p w14:paraId="76FCB38E" w14:textId="77777777" w:rsidR="00D37996" w:rsidRPr="0029144C" w:rsidRDefault="00D37996" w:rsidP="007F16E7">
            <w:pPr>
              <w:pStyle w:val="ConsPlusNormal"/>
              <w:jc w:val="center"/>
            </w:pPr>
            <w:r w:rsidRPr="0029144C">
              <w:t>1</w:t>
            </w:r>
          </w:p>
        </w:tc>
      </w:tr>
      <w:tr w:rsidR="00D37996" w:rsidRPr="0029144C" w14:paraId="1B7CF605" w14:textId="77777777" w:rsidTr="007F16E7">
        <w:tc>
          <w:tcPr>
            <w:tcW w:w="1191" w:type="dxa"/>
            <w:vAlign w:val="center"/>
          </w:tcPr>
          <w:p w14:paraId="147986FF" w14:textId="77777777" w:rsidR="00D37996" w:rsidRPr="0029144C" w:rsidRDefault="00D37996" w:rsidP="007F16E7">
            <w:pPr>
              <w:pStyle w:val="ConsPlusNormal"/>
              <w:jc w:val="center"/>
            </w:pPr>
            <w:r w:rsidRPr="0029144C">
              <w:t>Урок 37</w:t>
            </w:r>
          </w:p>
        </w:tc>
        <w:tc>
          <w:tcPr>
            <w:tcW w:w="6405" w:type="dxa"/>
            <w:vAlign w:val="center"/>
          </w:tcPr>
          <w:p w14:paraId="153CB137" w14:textId="77777777" w:rsidR="00D37996" w:rsidRPr="0029144C" w:rsidRDefault="00D37996" w:rsidP="007F16E7">
            <w:pPr>
              <w:pStyle w:val="ConsPlusNormal"/>
              <w:ind w:firstLine="283"/>
              <w:jc w:val="both"/>
            </w:pPr>
            <w:r w:rsidRPr="0029144C">
              <w:t>Борьба за власть в конце XVII в.</w:t>
            </w:r>
          </w:p>
        </w:tc>
        <w:tc>
          <w:tcPr>
            <w:tcW w:w="1473" w:type="dxa"/>
            <w:vAlign w:val="center"/>
          </w:tcPr>
          <w:p w14:paraId="546756E2" w14:textId="77777777" w:rsidR="00D37996" w:rsidRPr="0029144C" w:rsidRDefault="00D37996" w:rsidP="007F16E7">
            <w:pPr>
              <w:pStyle w:val="ConsPlusNormal"/>
              <w:jc w:val="center"/>
            </w:pPr>
            <w:r w:rsidRPr="0029144C">
              <w:t>1</w:t>
            </w:r>
          </w:p>
        </w:tc>
      </w:tr>
      <w:tr w:rsidR="00D37996" w:rsidRPr="0029144C" w14:paraId="2D8DE6D2" w14:textId="77777777" w:rsidTr="007F16E7">
        <w:tc>
          <w:tcPr>
            <w:tcW w:w="1191" w:type="dxa"/>
            <w:vAlign w:val="center"/>
          </w:tcPr>
          <w:p w14:paraId="23F6D018" w14:textId="77777777" w:rsidR="00D37996" w:rsidRPr="0029144C" w:rsidRDefault="00D37996" w:rsidP="007F16E7">
            <w:pPr>
              <w:pStyle w:val="ConsPlusNormal"/>
              <w:jc w:val="center"/>
            </w:pPr>
            <w:r w:rsidRPr="0029144C">
              <w:t>Урок 38</w:t>
            </w:r>
          </w:p>
        </w:tc>
        <w:tc>
          <w:tcPr>
            <w:tcW w:w="6405" w:type="dxa"/>
            <w:vAlign w:val="center"/>
          </w:tcPr>
          <w:p w14:paraId="4E99FDFD" w14:textId="77777777" w:rsidR="00D37996" w:rsidRPr="0029144C" w:rsidRDefault="00D37996" w:rsidP="007F16E7">
            <w:pPr>
              <w:pStyle w:val="ConsPlusNormal"/>
              <w:ind w:firstLine="283"/>
              <w:jc w:val="both"/>
            </w:pPr>
            <w:r w:rsidRPr="0029144C">
              <w:t>Петр I: становление реформатора</w:t>
            </w:r>
          </w:p>
        </w:tc>
        <w:tc>
          <w:tcPr>
            <w:tcW w:w="1473" w:type="dxa"/>
            <w:vAlign w:val="center"/>
          </w:tcPr>
          <w:p w14:paraId="04B1A184" w14:textId="77777777" w:rsidR="00D37996" w:rsidRPr="0029144C" w:rsidRDefault="00D37996" w:rsidP="007F16E7">
            <w:pPr>
              <w:pStyle w:val="ConsPlusNormal"/>
              <w:jc w:val="center"/>
            </w:pPr>
            <w:r w:rsidRPr="0029144C">
              <w:t>1</w:t>
            </w:r>
          </w:p>
        </w:tc>
      </w:tr>
      <w:tr w:rsidR="00D37996" w:rsidRPr="0029144C" w14:paraId="6F4AAEC9" w14:textId="77777777" w:rsidTr="007F16E7">
        <w:tc>
          <w:tcPr>
            <w:tcW w:w="1191" w:type="dxa"/>
            <w:vAlign w:val="center"/>
          </w:tcPr>
          <w:p w14:paraId="37DCE406" w14:textId="77777777" w:rsidR="00D37996" w:rsidRPr="0029144C" w:rsidRDefault="00D37996" w:rsidP="007F16E7">
            <w:pPr>
              <w:pStyle w:val="ConsPlusNormal"/>
              <w:jc w:val="center"/>
            </w:pPr>
            <w:r w:rsidRPr="0029144C">
              <w:t>Урок 39</w:t>
            </w:r>
          </w:p>
        </w:tc>
        <w:tc>
          <w:tcPr>
            <w:tcW w:w="6405" w:type="dxa"/>
            <w:vAlign w:val="center"/>
          </w:tcPr>
          <w:p w14:paraId="30249CF0" w14:textId="77777777" w:rsidR="00D37996" w:rsidRPr="0029144C" w:rsidRDefault="00D37996" w:rsidP="007F16E7">
            <w:pPr>
              <w:pStyle w:val="ConsPlusNormal"/>
              <w:ind w:firstLine="283"/>
              <w:jc w:val="both"/>
            </w:pPr>
            <w:r w:rsidRPr="0029144C">
              <w:t>Начало Петровских преобразований</w:t>
            </w:r>
          </w:p>
        </w:tc>
        <w:tc>
          <w:tcPr>
            <w:tcW w:w="1473" w:type="dxa"/>
            <w:vAlign w:val="center"/>
          </w:tcPr>
          <w:p w14:paraId="07A5661A" w14:textId="77777777" w:rsidR="00D37996" w:rsidRPr="0029144C" w:rsidRDefault="00D37996" w:rsidP="007F16E7">
            <w:pPr>
              <w:pStyle w:val="ConsPlusNormal"/>
              <w:jc w:val="center"/>
            </w:pPr>
            <w:r w:rsidRPr="0029144C">
              <w:t>1</w:t>
            </w:r>
          </w:p>
        </w:tc>
      </w:tr>
      <w:tr w:rsidR="00D37996" w:rsidRPr="0029144C" w14:paraId="1F2E4902" w14:textId="77777777" w:rsidTr="007F16E7">
        <w:tc>
          <w:tcPr>
            <w:tcW w:w="1191" w:type="dxa"/>
            <w:vAlign w:val="center"/>
          </w:tcPr>
          <w:p w14:paraId="1F204FD4" w14:textId="77777777" w:rsidR="00D37996" w:rsidRPr="0029144C" w:rsidRDefault="00D37996" w:rsidP="007F16E7">
            <w:pPr>
              <w:pStyle w:val="ConsPlusNormal"/>
              <w:jc w:val="center"/>
            </w:pPr>
            <w:r w:rsidRPr="0029144C">
              <w:t>Урок 40</w:t>
            </w:r>
          </w:p>
        </w:tc>
        <w:tc>
          <w:tcPr>
            <w:tcW w:w="6405" w:type="dxa"/>
            <w:vAlign w:val="center"/>
          </w:tcPr>
          <w:p w14:paraId="35A346C4" w14:textId="77777777" w:rsidR="00D37996" w:rsidRPr="0029144C" w:rsidRDefault="00D37996" w:rsidP="007F16E7">
            <w:pPr>
              <w:pStyle w:val="ConsPlusNormal"/>
              <w:ind w:firstLine="283"/>
              <w:jc w:val="both"/>
            </w:pPr>
            <w:r w:rsidRPr="0029144C">
              <w:t>Северная война: от Нарвы до Полтавы</w:t>
            </w:r>
          </w:p>
        </w:tc>
        <w:tc>
          <w:tcPr>
            <w:tcW w:w="1473" w:type="dxa"/>
            <w:vAlign w:val="center"/>
          </w:tcPr>
          <w:p w14:paraId="53DEA35F" w14:textId="77777777" w:rsidR="00D37996" w:rsidRPr="0029144C" w:rsidRDefault="00D37996" w:rsidP="007F16E7">
            <w:pPr>
              <w:pStyle w:val="ConsPlusNormal"/>
              <w:jc w:val="center"/>
            </w:pPr>
            <w:r w:rsidRPr="0029144C">
              <w:t>1</w:t>
            </w:r>
          </w:p>
        </w:tc>
      </w:tr>
      <w:tr w:rsidR="00D37996" w:rsidRPr="0029144C" w14:paraId="7E0FDFEB" w14:textId="77777777" w:rsidTr="007F16E7">
        <w:tc>
          <w:tcPr>
            <w:tcW w:w="1191" w:type="dxa"/>
            <w:vAlign w:val="center"/>
          </w:tcPr>
          <w:p w14:paraId="4DB38EDE" w14:textId="77777777" w:rsidR="00D37996" w:rsidRPr="0029144C" w:rsidRDefault="00D37996" w:rsidP="007F16E7">
            <w:pPr>
              <w:pStyle w:val="ConsPlusNormal"/>
              <w:jc w:val="center"/>
            </w:pPr>
            <w:r w:rsidRPr="0029144C">
              <w:t>Урок 41</w:t>
            </w:r>
          </w:p>
        </w:tc>
        <w:tc>
          <w:tcPr>
            <w:tcW w:w="6405" w:type="dxa"/>
            <w:vAlign w:val="center"/>
          </w:tcPr>
          <w:p w14:paraId="7C7CBCE0" w14:textId="77777777" w:rsidR="00D37996" w:rsidRPr="0029144C" w:rsidRDefault="00D37996" w:rsidP="007F16E7">
            <w:pPr>
              <w:pStyle w:val="ConsPlusNormal"/>
              <w:ind w:firstLine="283"/>
              <w:jc w:val="both"/>
            </w:pPr>
            <w:r w:rsidRPr="0029144C">
              <w:t>Северная война: от Нарвы до Полтавы</w:t>
            </w:r>
          </w:p>
        </w:tc>
        <w:tc>
          <w:tcPr>
            <w:tcW w:w="1473" w:type="dxa"/>
            <w:vAlign w:val="center"/>
          </w:tcPr>
          <w:p w14:paraId="5866E299" w14:textId="77777777" w:rsidR="00D37996" w:rsidRPr="0029144C" w:rsidRDefault="00D37996" w:rsidP="007F16E7">
            <w:pPr>
              <w:pStyle w:val="ConsPlusNormal"/>
              <w:jc w:val="center"/>
            </w:pPr>
            <w:r w:rsidRPr="0029144C">
              <w:t>1</w:t>
            </w:r>
          </w:p>
        </w:tc>
      </w:tr>
      <w:tr w:rsidR="00D37996" w:rsidRPr="0029144C" w14:paraId="4A79CC45" w14:textId="77777777" w:rsidTr="007F16E7">
        <w:tc>
          <w:tcPr>
            <w:tcW w:w="1191" w:type="dxa"/>
            <w:vAlign w:val="center"/>
          </w:tcPr>
          <w:p w14:paraId="420E407E" w14:textId="77777777" w:rsidR="00D37996" w:rsidRPr="0029144C" w:rsidRDefault="00D37996" w:rsidP="007F16E7">
            <w:pPr>
              <w:pStyle w:val="ConsPlusNormal"/>
              <w:jc w:val="center"/>
            </w:pPr>
            <w:r w:rsidRPr="0029144C">
              <w:t>Урок 42</w:t>
            </w:r>
          </w:p>
        </w:tc>
        <w:tc>
          <w:tcPr>
            <w:tcW w:w="6405" w:type="dxa"/>
            <w:vAlign w:val="center"/>
          </w:tcPr>
          <w:p w14:paraId="37CD0102" w14:textId="77777777" w:rsidR="00D37996" w:rsidRPr="0029144C" w:rsidRDefault="00D37996" w:rsidP="007F16E7">
            <w:pPr>
              <w:pStyle w:val="ConsPlusNormal"/>
              <w:ind w:firstLine="283"/>
              <w:jc w:val="both"/>
            </w:pPr>
            <w:r w:rsidRPr="0029144C">
              <w:t>Северная война: "Полтавская виктория"</w:t>
            </w:r>
          </w:p>
        </w:tc>
        <w:tc>
          <w:tcPr>
            <w:tcW w:w="1473" w:type="dxa"/>
            <w:vAlign w:val="center"/>
          </w:tcPr>
          <w:p w14:paraId="4EAC7E65" w14:textId="77777777" w:rsidR="00D37996" w:rsidRPr="0029144C" w:rsidRDefault="00D37996" w:rsidP="007F16E7">
            <w:pPr>
              <w:pStyle w:val="ConsPlusNormal"/>
              <w:jc w:val="center"/>
            </w:pPr>
            <w:r w:rsidRPr="0029144C">
              <w:t>1</w:t>
            </w:r>
          </w:p>
        </w:tc>
      </w:tr>
      <w:tr w:rsidR="00D37996" w:rsidRPr="0029144C" w14:paraId="1DAE35DA" w14:textId="77777777" w:rsidTr="007F16E7">
        <w:tc>
          <w:tcPr>
            <w:tcW w:w="1191" w:type="dxa"/>
            <w:vAlign w:val="center"/>
          </w:tcPr>
          <w:p w14:paraId="3D9E5C44" w14:textId="77777777" w:rsidR="00D37996" w:rsidRPr="0029144C" w:rsidRDefault="00D37996" w:rsidP="007F16E7">
            <w:pPr>
              <w:pStyle w:val="ConsPlusNormal"/>
              <w:jc w:val="center"/>
            </w:pPr>
            <w:r w:rsidRPr="0029144C">
              <w:t>Урок 43</w:t>
            </w:r>
          </w:p>
        </w:tc>
        <w:tc>
          <w:tcPr>
            <w:tcW w:w="6405" w:type="dxa"/>
            <w:vAlign w:val="center"/>
          </w:tcPr>
          <w:p w14:paraId="7F467770" w14:textId="77777777" w:rsidR="00D37996" w:rsidRPr="0029144C" w:rsidRDefault="00D37996" w:rsidP="007F16E7">
            <w:pPr>
              <w:pStyle w:val="ConsPlusNormal"/>
              <w:ind w:firstLine="283"/>
              <w:jc w:val="both"/>
            </w:pPr>
            <w:r w:rsidRPr="0029144C">
              <w:t>Северная война: "Полтавская виктория"</w:t>
            </w:r>
          </w:p>
        </w:tc>
        <w:tc>
          <w:tcPr>
            <w:tcW w:w="1473" w:type="dxa"/>
            <w:vAlign w:val="center"/>
          </w:tcPr>
          <w:p w14:paraId="4D61029E" w14:textId="77777777" w:rsidR="00D37996" w:rsidRPr="0029144C" w:rsidRDefault="00D37996" w:rsidP="007F16E7">
            <w:pPr>
              <w:pStyle w:val="ConsPlusNormal"/>
              <w:jc w:val="center"/>
            </w:pPr>
            <w:r w:rsidRPr="0029144C">
              <w:t>1</w:t>
            </w:r>
          </w:p>
        </w:tc>
      </w:tr>
      <w:tr w:rsidR="00D37996" w:rsidRPr="0029144C" w14:paraId="06773C6A" w14:textId="77777777" w:rsidTr="007F16E7">
        <w:tc>
          <w:tcPr>
            <w:tcW w:w="1191" w:type="dxa"/>
            <w:vAlign w:val="center"/>
          </w:tcPr>
          <w:p w14:paraId="3F54A67D" w14:textId="77777777" w:rsidR="00D37996" w:rsidRPr="0029144C" w:rsidRDefault="00D37996" w:rsidP="007F16E7">
            <w:pPr>
              <w:pStyle w:val="ConsPlusNormal"/>
              <w:jc w:val="center"/>
            </w:pPr>
            <w:r w:rsidRPr="0029144C">
              <w:t>Урок 44</w:t>
            </w:r>
          </w:p>
        </w:tc>
        <w:tc>
          <w:tcPr>
            <w:tcW w:w="6405" w:type="dxa"/>
            <w:vAlign w:val="center"/>
          </w:tcPr>
          <w:p w14:paraId="2D83EF64" w14:textId="77777777" w:rsidR="00D37996" w:rsidRPr="0029144C" w:rsidRDefault="00D37996" w:rsidP="007F16E7">
            <w:pPr>
              <w:pStyle w:val="ConsPlusNormal"/>
              <w:ind w:firstLine="283"/>
              <w:jc w:val="both"/>
            </w:pPr>
            <w:r w:rsidRPr="0029144C">
              <w:t>Северная война: от Полтавы до Ништадтского мира</w:t>
            </w:r>
          </w:p>
        </w:tc>
        <w:tc>
          <w:tcPr>
            <w:tcW w:w="1473" w:type="dxa"/>
            <w:vAlign w:val="center"/>
          </w:tcPr>
          <w:p w14:paraId="39838AF9" w14:textId="77777777" w:rsidR="00D37996" w:rsidRPr="0029144C" w:rsidRDefault="00D37996" w:rsidP="007F16E7">
            <w:pPr>
              <w:pStyle w:val="ConsPlusNormal"/>
              <w:jc w:val="center"/>
            </w:pPr>
            <w:r w:rsidRPr="0029144C">
              <w:t>1</w:t>
            </w:r>
          </w:p>
        </w:tc>
      </w:tr>
      <w:tr w:rsidR="00D37996" w:rsidRPr="0029144C" w14:paraId="39B9D285" w14:textId="77777777" w:rsidTr="007F16E7">
        <w:tc>
          <w:tcPr>
            <w:tcW w:w="1191" w:type="dxa"/>
            <w:vAlign w:val="center"/>
          </w:tcPr>
          <w:p w14:paraId="27556CB3" w14:textId="77777777" w:rsidR="00D37996" w:rsidRPr="0029144C" w:rsidRDefault="00D37996" w:rsidP="007F16E7">
            <w:pPr>
              <w:pStyle w:val="ConsPlusNormal"/>
              <w:jc w:val="center"/>
            </w:pPr>
            <w:r w:rsidRPr="0029144C">
              <w:t>Урок 45</w:t>
            </w:r>
          </w:p>
        </w:tc>
        <w:tc>
          <w:tcPr>
            <w:tcW w:w="6405" w:type="dxa"/>
            <w:vAlign w:val="center"/>
          </w:tcPr>
          <w:p w14:paraId="1337DFBA" w14:textId="77777777" w:rsidR="00D37996" w:rsidRPr="0029144C" w:rsidRDefault="00D37996" w:rsidP="007F16E7">
            <w:pPr>
              <w:pStyle w:val="ConsPlusNormal"/>
              <w:ind w:firstLine="283"/>
              <w:jc w:val="both"/>
            </w:pPr>
            <w:r w:rsidRPr="0029144C">
              <w:t>Строительство империи: трансформация власти</w:t>
            </w:r>
          </w:p>
        </w:tc>
        <w:tc>
          <w:tcPr>
            <w:tcW w:w="1473" w:type="dxa"/>
            <w:vAlign w:val="center"/>
          </w:tcPr>
          <w:p w14:paraId="618EAE19" w14:textId="77777777" w:rsidR="00D37996" w:rsidRPr="0029144C" w:rsidRDefault="00D37996" w:rsidP="007F16E7">
            <w:pPr>
              <w:pStyle w:val="ConsPlusNormal"/>
              <w:jc w:val="center"/>
            </w:pPr>
            <w:r w:rsidRPr="0029144C">
              <w:t>1</w:t>
            </w:r>
          </w:p>
        </w:tc>
      </w:tr>
      <w:tr w:rsidR="00D37996" w:rsidRPr="0029144C" w14:paraId="34EF9316" w14:textId="77777777" w:rsidTr="007F16E7">
        <w:tc>
          <w:tcPr>
            <w:tcW w:w="1191" w:type="dxa"/>
            <w:vAlign w:val="center"/>
          </w:tcPr>
          <w:p w14:paraId="28CDFF33" w14:textId="77777777" w:rsidR="00D37996" w:rsidRPr="0029144C" w:rsidRDefault="00D37996" w:rsidP="007F16E7">
            <w:pPr>
              <w:pStyle w:val="ConsPlusNormal"/>
              <w:jc w:val="center"/>
            </w:pPr>
            <w:r w:rsidRPr="0029144C">
              <w:t>Урок 46</w:t>
            </w:r>
          </w:p>
        </w:tc>
        <w:tc>
          <w:tcPr>
            <w:tcW w:w="6405" w:type="dxa"/>
            <w:vAlign w:val="center"/>
          </w:tcPr>
          <w:p w14:paraId="01C41AED" w14:textId="77777777" w:rsidR="00D37996" w:rsidRPr="0029144C" w:rsidRDefault="00D37996" w:rsidP="007F16E7">
            <w:pPr>
              <w:pStyle w:val="ConsPlusNormal"/>
              <w:ind w:firstLine="283"/>
              <w:jc w:val="both"/>
            </w:pPr>
            <w:r w:rsidRPr="0029144C">
              <w:t>Парад реформ: модернизация по-петровски</w:t>
            </w:r>
          </w:p>
        </w:tc>
        <w:tc>
          <w:tcPr>
            <w:tcW w:w="1473" w:type="dxa"/>
            <w:vAlign w:val="center"/>
          </w:tcPr>
          <w:p w14:paraId="5B49AFF1" w14:textId="77777777" w:rsidR="00D37996" w:rsidRPr="0029144C" w:rsidRDefault="00D37996" w:rsidP="007F16E7">
            <w:pPr>
              <w:pStyle w:val="ConsPlusNormal"/>
              <w:jc w:val="center"/>
            </w:pPr>
            <w:r w:rsidRPr="0029144C">
              <w:t>1</w:t>
            </w:r>
          </w:p>
        </w:tc>
      </w:tr>
      <w:tr w:rsidR="00D37996" w:rsidRPr="0029144C" w14:paraId="0C784B78" w14:textId="77777777" w:rsidTr="007F16E7">
        <w:tc>
          <w:tcPr>
            <w:tcW w:w="1191" w:type="dxa"/>
            <w:vAlign w:val="center"/>
          </w:tcPr>
          <w:p w14:paraId="65EA7800" w14:textId="77777777" w:rsidR="00D37996" w:rsidRPr="0029144C" w:rsidRDefault="00D37996" w:rsidP="007F16E7">
            <w:pPr>
              <w:pStyle w:val="ConsPlusNormal"/>
              <w:jc w:val="center"/>
            </w:pPr>
            <w:r w:rsidRPr="0029144C">
              <w:t>Урок 47</w:t>
            </w:r>
          </w:p>
        </w:tc>
        <w:tc>
          <w:tcPr>
            <w:tcW w:w="6405" w:type="dxa"/>
            <w:vAlign w:val="center"/>
          </w:tcPr>
          <w:p w14:paraId="6F0A7D00" w14:textId="77777777" w:rsidR="00D37996" w:rsidRPr="0029144C" w:rsidRDefault="00D37996" w:rsidP="007F16E7">
            <w:pPr>
              <w:pStyle w:val="ConsPlusNormal"/>
              <w:ind w:firstLine="283"/>
              <w:jc w:val="both"/>
            </w:pPr>
            <w:r w:rsidRPr="0029144C">
              <w:t>Парад реформ: модернизация по-петровски</w:t>
            </w:r>
          </w:p>
        </w:tc>
        <w:tc>
          <w:tcPr>
            <w:tcW w:w="1473" w:type="dxa"/>
            <w:vAlign w:val="center"/>
          </w:tcPr>
          <w:p w14:paraId="006A6383" w14:textId="77777777" w:rsidR="00D37996" w:rsidRPr="0029144C" w:rsidRDefault="00D37996" w:rsidP="007F16E7">
            <w:pPr>
              <w:pStyle w:val="ConsPlusNormal"/>
              <w:jc w:val="center"/>
            </w:pPr>
            <w:r w:rsidRPr="0029144C">
              <w:t>1</w:t>
            </w:r>
          </w:p>
        </w:tc>
      </w:tr>
      <w:tr w:rsidR="00D37996" w:rsidRPr="0029144C" w14:paraId="41FB52A6" w14:textId="77777777" w:rsidTr="007F16E7">
        <w:tc>
          <w:tcPr>
            <w:tcW w:w="1191" w:type="dxa"/>
            <w:vAlign w:val="center"/>
          </w:tcPr>
          <w:p w14:paraId="7DF3FAE1" w14:textId="77777777" w:rsidR="00D37996" w:rsidRPr="0029144C" w:rsidRDefault="00D37996" w:rsidP="007F16E7">
            <w:pPr>
              <w:pStyle w:val="ConsPlusNormal"/>
              <w:jc w:val="center"/>
            </w:pPr>
            <w:r w:rsidRPr="0029144C">
              <w:t>Урок 48</w:t>
            </w:r>
          </w:p>
        </w:tc>
        <w:tc>
          <w:tcPr>
            <w:tcW w:w="6405" w:type="dxa"/>
            <w:vAlign w:val="center"/>
          </w:tcPr>
          <w:p w14:paraId="13EC8F9A" w14:textId="77777777" w:rsidR="00D37996" w:rsidRPr="0029144C" w:rsidRDefault="00D37996" w:rsidP="007F16E7">
            <w:pPr>
              <w:pStyle w:val="ConsPlusNormal"/>
              <w:ind w:firstLine="283"/>
              <w:jc w:val="both"/>
            </w:pPr>
            <w:r w:rsidRPr="0029144C">
              <w:t>Цена реформ</w:t>
            </w:r>
          </w:p>
        </w:tc>
        <w:tc>
          <w:tcPr>
            <w:tcW w:w="1473" w:type="dxa"/>
            <w:vAlign w:val="center"/>
          </w:tcPr>
          <w:p w14:paraId="754DBA91" w14:textId="77777777" w:rsidR="00D37996" w:rsidRPr="0029144C" w:rsidRDefault="00D37996" w:rsidP="007F16E7">
            <w:pPr>
              <w:pStyle w:val="ConsPlusNormal"/>
              <w:jc w:val="center"/>
            </w:pPr>
            <w:r w:rsidRPr="0029144C">
              <w:t>1</w:t>
            </w:r>
          </w:p>
        </w:tc>
      </w:tr>
      <w:tr w:rsidR="00D37996" w:rsidRPr="0029144C" w14:paraId="3D6D60CD" w14:textId="77777777" w:rsidTr="007F16E7">
        <w:tc>
          <w:tcPr>
            <w:tcW w:w="1191" w:type="dxa"/>
            <w:vAlign w:val="center"/>
          </w:tcPr>
          <w:p w14:paraId="619E7B73" w14:textId="77777777" w:rsidR="00D37996" w:rsidRPr="0029144C" w:rsidRDefault="00D37996" w:rsidP="007F16E7">
            <w:pPr>
              <w:pStyle w:val="ConsPlusNormal"/>
              <w:jc w:val="center"/>
            </w:pPr>
            <w:r w:rsidRPr="0029144C">
              <w:t>Урок 49</w:t>
            </w:r>
          </w:p>
        </w:tc>
        <w:tc>
          <w:tcPr>
            <w:tcW w:w="6405" w:type="dxa"/>
            <w:vAlign w:val="center"/>
          </w:tcPr>
          <w:p w14:paraId="17F2E01E" w14:textId="77777777" w:rsidR="00D37996" w:rsidRPr="0029144C" w:rsidRDefault="00D37996" w:rsidP="007F16E7">
            <w:pPr>
              <w:pStyle w:val="ConsPlusNormal"/>
              <w:ind w:firstLine="283"/>
              <w:jc w:val="both"/>
            </w:pPr>
            <w:r w:rsidRPr="0029144C">
              <w:t>Общество и государство в период реформ</w:t>
            </w:r>
          </w:p>
        </w:tc>
        <w:tc>
          <w:tcPr>
            <w:tcW w:w="1473" w:type="dxa"/>
            <w:vAlign w:val="center"/>
          </w:tcPr>
          <w:p w14:paraId="5B8CA39B" w14:textId="77777777" w:rsidR="00D37996" w:rsidRPr="0029144C" w:rsidRDefault="00D37996" w:rsidP="007F16E7">
            <w:pPr>
              <w:pStyle w:val="ConsPlusNormal"/>
              <w:jc w:val="center"/>
            </w:pPr>
            <w:r w:rsidRPr="0029144C">
              <w:t>1</w:t>
            </w:r>
          </w:p>
        </w:tc>
      </w:tr>
      <w:tr w:rsidR="00D37996" w:rsidRPr="0029144C" w14:paraId="431E145C" w14:textId="77777777" w:rsidTr="007F16E7">
        <w:tc>
          <w:tcPr>
            <w:tcW w:w="1191" w:type="dxa"/>
            <w:vAlign w:val="center"/>
          </w:tcPr>
          <w:p w14:paraId="28277D1A" w14:textId="77777777" w:rsidR="00D37996" w:rsidRPr="0029144C" w:rsidRDefault="00D37996" w:rsidP="007F16E7">
            <w:pPr>
              <w:pStyle w:val="ConsPlusNormal"/>
              <w:jc w:val="center"/>
            </w:pPr>
            <w:r w:rsidRPr="0029144C">
              <w:t>Урок 50</w:t>
            </w:r>
          </w:p>
        </w:tc>
        <w:tc>
          <w:tcPr>
            <w:tcW w:w="6405" w:type="dxa"/>
            <w:vAlign w:val="center"/>
          </w:tcPr>
          <w:p w14:paraId="0DF7261D" w14:textId="77777777" w:rsidR="00D37996" w:rsidRPr="0029144C" w:rsidRDefault="00D37996" w:rsidP="007F16E7">
            <w:pPr>
              <w:pStyle w:val="ConsPlusNormal"/>
              <w:ind w:firstLine="283"/>
              <w:jc w:val="both"/>
            </w:pPr>
            <w:r w:rsidRPr="0029144C">
              <w:t>Санкт-Петербург в первой четверти XVIII в.</w:t>
            </w:r>
          </w:p>
        </w:tc>
        <w:tc>
          <w:tcPr>
            <w:tcW w:w="1473" w:type="dxa"/>
            <w:vAlign w:val="center"/>
          </w:tcPr>
          <w:p w14:paraId="5D7DEDF1" w14:textId="77777777" w:rsidR="00D37996" w:rsidRPr="0029144C" w:rsidRDefault="00D37996" w:rsidP="007F16E7">
            <w:pPr>
              <w:pStyle w:val="ConsPlusNormal"/>
              <w:jc w:val="center"/>
            </w:pPr>
            <w:r w:rsidRPr="0029144C">
              <w:t>1</w:t>
            </w:r>
          </w:p>
        </w:tc>
      </w:tr>
      <w:tr w:rsidR="00D37996" w:rsidRPr="0029144C" w14:paraId="024A42A4" w14:textId="77777777" w:rsidTr="007F16E7">
        <w:tc>
          <w:tcPr>
            <w:tcW w:w="1191" w:type="dxa"/>
            <w:vAlign w:val="center"/>
          </w:tcPr>
          <w:p w14:paraId="73FFF725" w14:textId="77777777" w:rsidR="00D37996" w:rsidRPr="0029144C" w:rsidRDefault="00D37996" w:rsidP="007F16E7">
            <w:pPr>
              <w:pStyle w:val="ConsPlusNormal"/>
              <w:jc w:val="center"/>
            </w:pPr>
            <w:r w:rsidRPr="0029144C">
              <w:t>Урок 51</w:t>
            </w:r>
          </w:p>
        </w:tc>
        <w:tc>
          <w:tcPr>
            <w:tcW w:w="6405" w:type="dxa"/>
            <w:vAlign w:val="center"/>
          </w:tcPr>
          <w:p w14:paraId="3DB92B98" w14:textId="77777777" w:rsidR="00D37996" w:rsidRPr="0029144C" w:rsidRDefault="00D37996" w:rsidP="007F16E7">
            <w:pPr>
              <w:pStyle w:val="ConsPlusNormal"/>
              <w:ind w:firstLine="283"/>
              <w:jc w:val="both"/>
            </w:pPr>
            <w:r w:rsidRPr="0029144C">
              <w:t>Санкт-Петербург в первой четверти XVIII в.</w:t>
            </w:r>
          </w:p>
        </w:tc>
        <w:tc>
          <w:tcPr>
            <w:tcW w:w="1473" w:type="dxa"/>
            <w:vAlign w:val="center"/>
          </w:tcPr>
          <w:p w14:paraId="03CA4874" w14:textId="77777777" w:rsidR="00D37996" w:rsidRPr="0029144C" w:rsidRDefault="00D37996" w:rsidP="007F16E7">
            <w:pPr>
              <w:pStyle w:val="ConsPlusNormal"/>
              <w:jc w:val="center"/>
            </w:pPr>
            <w:r w:rsidRPr="0029144C">
              <w:t>1</w:t>
            </w:r>
          </w:p>
        </w:tc>
      </w:tr>
      <w:tr w:rsidR="00D37996" w:rsidRPr="0029144C" w14:paraId="7008E494" w14:textId="77777777" w:rsidTr="007F16E7">
        <w:tc>
          <w:tcPr>
            <w:tcW w:w="1191" w:type="dxa"/>
            <w:vAlign w:val="center"/>
          </w:tcPr>
          <w:p w14:paraId="75EB3F67" w14:textId="77777777" w:rsidR="00D37996" w:rsidRPr="0029144C" w:rsidRDefault="00D37996" w:rsidP="007F16E7">
            <w:pPr>
              <w:pStyle w:val="ConsPlusNormal"/>
              <w:jc w:val="center"/>
            </w:pPr>
            <w:r w:rsidRPr="0029144C">
              <w:t>Урок 52</w:t>
            </w:r>
          </w:p>
        </w:tc>
        <w:tc>
          <w:tcPr>
            <w:tcW w:w="6405" w:type="dxa"/>
            <w:vAlign w:val="center"/>
          </w:tcPr>
          <w:p w14:paraId="5CEC4A9B" w14:textId="77777777" w:rsidR="00D37996" w:rsidRPr="0029144C" w:rsidRDefault="00D37996" w:rsidP="007F16E7">
            <w:pPr>
              <w:pStyle w:val="ConsPlusNormal"/>
              <w:ind w:firstLine="283"/>
              <w:jc w:val="both"/>
            </w:pPr>
            <w:r w:rsidRPr="0029144C">
              <w:t>Преображенная Россия</w:t>
            </w:r>
          </w:p>
        </w:tc>
        <w:tc>
          <w:tcPr>
            <w:tcW w:w="1473" w:type="dxa"/>
            <w:vAlign w:val="center"/>
          </w:tcPr>
          <w:p w14:paraId="6FF6F459" w14:textId="77777777" w:rsidR="00D37996" w:rsidRPr="0029144C" w:rsidRDefault="00D37996" w:rsidP="007F16E7">
            <w:pPr>
              <w:pStyle w:val="ConsPlusNormal"/>
              <w:jc w:val="center"/>
            </w:pPr>
            <w:r w:rsidRPr="0029144C">
              <w:t>1</w:t>
            </w:r>
          </w:p>
        </w:tc>
      </w:tr>
      <w:tr w:rsidR="00D37996" w:rsidRPr="0029144C" w14:paraId="00DE82BB" w14:textId="77777777" w:rsidTr="007F16E7">
        <w:tc>
          <w:tcPr>
            <w:tcW w:w="1191" w:type="dxa"/>
            <w:vAlign w:val="center"/>
          </w:tcPr>
          <w:p w14:paraId="2035F17C" w14:textId="77777777" w:rsidR="00D37996" w:rsidRPr="0029144C" w:rsidRDefault="00D37996" w:rsidP="007F16E7">
            <w:pPr>
              <w:pStyle w:val="ConsPlusNormal"/>
              <w:jc w:val="center"/>
            </w:pPr>
            <w:r w:rsidRPr="0029144C">
              <w:t>Урок 53</w:t>
            </w:r>
          </w:p>
        </w:tc>
        <w:tc>
          <w:tcPr>
            <w:tcW w:w="6405" w:type="dxa"/>
            <w:vAlign w:val="center"/>
          </w:tcPr>
          <w:p w14:paraId="507DF54B" w14:textId="77777777" w:rsidR="00D37996" w:rsidRPr="0029144C" w:rsidRDefault="00D37996" w:rsidP="007F16E7">
            <w:pPr>
              <w:pStyle w:val="ConsPlusNormal"/>
              <w:ind w:firstLine="283"/>
              <w:jc w:val="both"/>
            </w:pPr>
            <w:r w:rsidRPr="0029144C">
              <w:t>Преображенная Россия</w:t>
            </w:r>
          </w:p>
        </w:tc>
        <w:tc>
          <w:tcPr>
            <w:tcW w:w="1473" w:type="dxa"/>
            <w:vAlign w:val="center"/>
          </w:tcPr>
          <w:p w14:paraId="0B381085" w14:textId="77777777" w:rsidR="00D37996" w:rsidRPr="0029144C" w:rsidRDefault="00D37996" w:rsidP="007F16E7">
            <w:pPr>
              <w:pStyle w:val="ConsPlusNormal"/>
              <w:jc w:val="center"/>
            </w:pPr>
            <w:r w:rsidRPr="0029144C">
              <w:t>1</w:t>
            </w:r>
          </w:p>
        </w:tc>
      </w:tr>
      <w:tr w:rsidR="00D37996" w:rsidRPr="0029144C" w14:paraId="58538FD9" w14:textId="77777777" w:rsidTr="007F16E7">
        <w:tc>
          <w:tcPr>
            <w:tcW w:w="1191" w:type="dxa"/>
            <w:vAlign w:val="center"/>
          </w:tcPr>
          <w:p w14:paraId="7349ED30" w14:textId="77777777" w:rsidR="00D37996" w:rsidRPr="0029144C" w:rsidRDefault="00D37996" w:rsidP="007F16E7">
            <w:pPr>
              <w:pStyle w:val="ConsPlusNormal"/>
              <w:jc w:val="center"/>
            </w:pPr>
            <w:r w:rsidRPr="0029144C">
              <w:t>Урок 54</w:t>
            </w:r>
          </w:p>
        </w:tc>
        <w:tc>
          <w:tcPr>
            <w:tcW w:w="6405" w:type="dxa"/>
            <w:vAlign w:val="center"/>
          </w:tcPr>
          <w:p w14:paraId="761D3F8C" w14:textId="77777777" w:rsidR="00D37996" w:rsidRPr="0029144C" w:rsidRDefault="00D37996" w:rsidP="007F16E7">
            <w:pPr>
              <w:pStyle w:val="ConsPlusNormal"/>
              <w:ind w:firstLine="283"/>
              <w:jc w:val="both"/>
            </w:pPr>
            <w:r w:rsidRPr="0029144C">
              <w:t>Уроки повторения и обобщения по теме "Рождение российской империи"</w:t>
            </w:r>
          </w:p>
        </w:tc>
        <w:tc>
          <w:tcPr>
            <w:tcW w:w="1473" w:type="dxa"/>
            <w:vAlign w:val="center"/>
          </w:tcPr>
          <w:p w14:paraId="5B1BE601" w14:textId="77777777" w:rsidR="00D37996" w:rsidRPr="0029144C" w:rsidRDefault="00D37996" w:rsidP="007F16E7">
            <w:pPr>
              <w:pStyle w:val="ConsPlusNormal"/>
              <w:jc w:val="center"/>
            </w:pPr>
            <w:r w:rsidRPr="0029144C">
              <w:t>1</w:t>
            </w:r>
          </w:p>
        </w:tc>
      </w:tr>
      <w:tr w:rsidR="00D37996" w:rsidRPr="0029144C" w14:paraId="2D14D56C" w14:textId="77777777" w:rsidTr="007F16E7">
        <w:tc>
          <w:tcPr>
            <w:tcW w:w="1191" w:type="dxa"/>
            <w:vAlign w:val="center"/>
          </w:tcPr>
          <w:p w14:paraId="18C26FB8" w14:textId="77777777" w:rsidR="00D37996" w:rsidRPr="0029144C" w:rsidRDefault="00D37996" w:rsidP="007F16E7">
            <w:pPr>
              <w:pStyle w:val="ConsPlusNormal"/>
              <w:jc w:val="center"/>
            </w:pPr>
            <w:r w:rsidRPr="0029144C">
              <w:t>Урок 55</w:t>
            </w:r>
          </w:p>
        </w:tc>
        <w:tc>
          <w:tcPr>
            <w:tcW w:w="6405" w:type="dxa"/>
            <w:vAlign w:val="center"/>
          </w:tcPr>
          <w:p w14:paraId="7644B14B" w14:textId="77777777" w:rsidR="00D37996" w:rsidRPr="0029144C" w:rsidRDefault="00D37996" w:rsidP="007F16E7">
            <w:pPr>
              <w:pStyle w:val="ConsPlusNormal"/>
              <w:ind w:firstLine="283"/>
              <w:jc w:val="both"/>
            </w:pPr>
            <w:r w:rsidRPr="0029144C">
              <w:t>Уроки повторения и обобщения по теме "Рождение российской империи"</w:t>
            </w:r>
          </w:p>
        </w:tc>
        <w:tc>
          <w:tcPr>
            <w:tcW w:w="1473" w:type="dxa"/>
            <w:vAlign w:val="center"/>
          </w:tcPr>
          <w:p w14:paraId="44528714" w14:textId="77777777" w:rsidR="00D37996" w:rsidRPr="0029144C" w:rsidRDefault="00D37996" w:rsidP="007F16E7">
            <w:pPr>
              <w:pStyle w:val="ConsPlusNormal"/>
              <w:jc w:val="center"/>
            </w:pPr>
            <w:r w:rsidRPr="0029144C">
              <w:t>1</w:t>
            </w:r>
          </w:p>
        </w:tc>
      </w:tr>
      <w:tr w:rsidR="00D37996" w:rsidRPr="0029144C" w14:paraId="5BE4816B" w14:textId="77777777" w:rsidTr="007F16E7">
        <w:tc>
          <w:tcPr>
            <w:tcW w:w="1191" w:type="dxa"/>
            <w:vAlign w:val="center"/>
          </w:tcPr>
          <w:p w14:paraId="134C4AD5" w14:textId="77777777" w:rsidR="00D37996" w:rsidRPr="0029144C" w:rsidRDefault="00D37996" w:rsidP="007F16E7">
            <w:pPr>
              <w:pStyle w:val="ConsPlusNormal"/>
              <w:jc w:val="center"/>
            </w:pPr>
            <w:r w:rsidRPr="0029144C">
              <w:t>Урок 56</w:t>
            </w:r>
          </w:p>
        </w:tc>
        <w:tc>
          <w:tcPr>
            <w:tcW w:w="6405" w:type="dxa"/>
            <w:vAlign w:val="center"/>
          </w:tcPr>
          <w:p w14:paraId="70DF8280" w14:textId="77777777" w:rsidR="00D37996" w:rsidRPr="0029144C" w:rsidRDefault="00D37996" w:rsidP="007F16E7">
            <w:pPr>
              <w:pStyle w:val="ConsPlusNormal"/>
              <w:ind w:firstLine="283"/>
              <w:jc w:val="both"/>
            </w:pPr>
            <w:r w:rsidRPr="0029144C">
              <w:t>Урок контроля по теме "Рождение российской империи"</w:t>
            </w:r>
          </w:p>
        </w:tc>
        <w:tc>
          <w:tcPr>
            <w:tcW w:w="1473" w:type="dxa"/>
            <w:vAlign w:val="center"/>
          </w:tcPr>
          <w:p w14:paraId="499E6063" w14:textId="77777777" w:rsidR="00D37996" w:rsidRPr="0029144C" w:rsidRDefault="00D37996" w:rsidP="007F16E7">
            <w:pPr>
              <w:pStyle w:val="ConsPlusNormal"/>
              <w:jc w:val="center"/>
            </w:pPr>
            <w:r w:rsidRPr="0029144C">
              <w:t>1</w:t>
            </w:r>
          </w:p>
        </w:tc>
      </w:tr>
      <w:tr w:rsidR="00D37996" w:rsidRPr="0029144C" w14:paraId="53E81108" w14:textId="77777777" w:rsidTr="007F16E7">
        <w:tc>
          <w:tcPr>
            <w:tcW w:w="1191" w:type="dxa"/>
            <w:vAlign w:val="center"/>
          </w:tcPr>
          <w:p w14:paraId="6845BC56" w14:textId="77777777" w:rsidR="00D37996" w:rsidRPr="0029144C" w:rsidRDefault="00D37996" w:rsidP="007F16E7">
            <w:pPr>
              <w:pStyle w:val="ConsPlusNormal"/>
              <w:jc w:val="center"/>
            </w:pPr>
            <w:r w:rsidRPr="0029144C">
              <w:t>Урок 57</w:t>
            </w:r>
          </w:p>
        </w:tc>
        <w:tc>
          <w:tcPr>
            <w:tcW w:w="6405" w:type="dxa"/>
            <w:vAlign w:val="center"/>
          </w:tcPr>
          <w:p w14:paraId="5657209C" w14:textId="77777777" w:rsidR="00D37996" w:rsidRPr="0029144C" w:rsidRDefault="00D37996" w:rsidP="007F16E7">
            <w:pPr>
              <w:pStyle w:val="ConsPlusNormal"/>
              <w:ind w:firstLine="283"/>
              <w:jc w:val="both"/>
            </w:pPr>
            <w:r w:rsidRPr="0029144C">
              <w:t>Эпоха дворцовых переворотов (1725 - 1762)</w:t>
            </w:r>
          </w:p>
        </w:tc>
        <w:tc>
          <w:tcPr>
            <w:tcW w:w="1473" w:type="dxa"/>
            <w:vAlign w:val="center"/>
          </w:tcPr>
          <w:p w14:paraId="678AD3B1" w14:textId="77777777" w:rsidR="00D37996" w:rsidRPr="0029144C" w:rsidRDefault="00D37996" w:rsidP="007F16E7">
            <w:pPr>
              <w:pStyle w:val="ConsPlusNormal"/>
              <w:jc w:val="center"/>
            </w:pPr>
            <w:r w:rsidRPr="0029144C">
              <w:t>1</w:t>
            </w:r>
          </w:p>
        </w:tc>
      </w:tr>
      <w:tr w:rsidR="00D37996" w:rsidRPr="0029144C" w14:paraId="3D10ABCC" w14:textId="77777777" w:rsidTr="007F16E7">
        <w:tc>
          <w:tcPr>
            <w:tcW w:w="1191" w:type="dxa"/>
            <w:vAlign w:val="center"/>
          </w:tcPr>
          <w:p w14:paraId="08E230AF" w14:textId="77777777" w:rsidR="00D37996" w:rsidRPr="0029144C" w:rsidRDefault="00D37996" w:rsidP="007F16E7">
            <w:pPr>
              <w:pStyle w:val="ConsPlusNormal"/>
              <w:jc w:val="center"/>
            </w:pPr>
            <w:r w:rsidRPr="0029144C">
              <w:t>Урок 58</w:t>
            </w:r>
          </w:p>
        </w:tc>
        <w:tc>
          <w:tcPr>
            <w:tcW w:w="6405" w:type="dxa"/>
            <w:vAlign w:val="center"/>
          </w:tcPr>
          <w:p w14:paraId="687255B4" w14:textId="77777777" w:rsidR="00D37996" w:rsidRPr="0029144C" w:rsidRDefault="00D37996" w:rsidP="007F16E7">
            <w:pPr>
              <w:pStyle w:val="ConsPlusNormal"/>
              <w:ind w:firstLine="283"/>
              <w:jc w:val="both"/>
            </w:pPr>
            <w:r w:rsidRPr="0029144C">
              <w:t>Эпоха дворцовых переворотов (1725 - 1762)</w:t>
            </w:r>
          </w:p>
        </w:tc>
        <w:tc>
          <w:tcPr>
            <w:tcW w:w="1473" w:type="dxa"/>
            <w:vAlign w:val="center"/>
          </w:tcPr>
          <w:p w14:paraId="054EDA13" w14:textId="77777777" w:rsidR="00D37996" w:rsidRPr="0029144C" w:rsidRDefault="00D37996" w:rsidP="007F16E7">
            <w:pPr>
              <w:pStyle w:val="ConsPlusNormal"/>
              <w:jc w:val="center"/>
            </w:pPr>
            <w:r w:rsidRPr="0029144C">
              <w:t>1</w:t>
            </w:r>
          </w:p>
        </w:tc>
      </w:tr>
      <w:tr w:rsidR="00D37996" w:rsidRPr="0029144C" w14:paraId="60681F60" w14:textId="77777777" w:rsidTr="007F16E7">
        <w:tc>
          <w:tcPr>
            <w:tcW w:w="1191" w:type="dxa"/>
            <w:vAlign w:val="center"/>
          </w:tcPr>
          <w:p w14:paraId="439B80FC" w14:textId="77777777" w:rsidR="00D37996" w:rsidRPr="0029144C" w:rsidRDefault="00D37996" w:rsidP="007F16E7">
            <w:pPr>
              <w:pStyle w:val="ConsPlusNormal"/>
              <w:jc w:val="center"/>
            </w:pPr>
            <w:r w:rsidRPr="0029144C">
              <w:t>Урок 59</w:t>
            </w:r>
          </w:p>
        </w:tc>
        <w:tc>
          <w:tcPr>
            <w:tcW w:w="6405" w:type="dxa"/>
            <w:vAlign w:val="center"/>
          </w:tcPr>
          <w:p w14:paraId="3FB00F26" w14:textId="77777777" w:rsidR="00D37996" w:rsidRPr="0029144C" w:rsidRDefault="00D37996" w:rsidP="007F16E7">
            <w:pPr>
              <w:pStyle w:val="ConsPlusNormal"/>
              <w:ind w:firstLine="283"/>
              <w:jc w:val="both"/>
            </w:pPr>
            <w:r w:rsidRPr="0029144C">
              <w:t>По заветам Петра Великого</w:t>
            </w:r>
          </w:p>
        </w:tc>
        <w:tc>
          <w:tcPr>
            <w:tcW w:w="1473" w:type="dxa"/>
            <w:vAlign w:val="center"/>
          </w:tcPr>
          <w:p w14:paraId="60420935" w14:textId="77777777" w:rsidR="00D37996" w:rsidRPr="0029144C" w:rsidRDefault="00D37996" w:rsidP="007F16E7">
            <w:pPr>
              <w:pStyle w:val="ConsPlusNormal"/>
              <w:jc w:val="center"/>
            </w:pPr>
            <w:r w:rsidRPr="0029144C">
              <w:t>1</w:t>
            </w:r>
          </w:p>
        </w:tc>
      </w:tr>
      <w:tr w:rsidR="00D37996" w:rsidRPr="0029144C" w14:paraId="4AEEB991" w14:textId="77777777" w:rsidTr="007F16E7">
        <w:tc>
          <w:tcPr>
            <w:tcW w:w="1191" w:type="dxa"/>
            <w:vAlign w:val="center"/>
          </w:tcPr>
          <w:p w14:paraId="1588A003" w14:textId="77777777" w:rsidR="00D37996" w:rsidRPr="0029144C" w:rsidRDefault="00D37996" w:rsidP="007F16E7">
            <w:pPr>
              <w:pStyle w:val="ConsPlusNormal"/>
              <w:jc w:val="center"/>
            </w:pPr>
            <w:r w:rsidRPr="0029144C">
              <w:t>Урок 60</w:t>
            </w:r>
          </w:p>
        </w:tc>
        <w:tc>
          <w:tcPr>
            <w:tcW w:w="6405" w:type="dxa"/>
            <w:vAlign w:val="center"/>
          </w:tcPr>
          <w:p w14:paraId="356F496A" w14:textId="77777777" w:rsidR="00D37996" w:rsidRPr="0029144C" w:rsidRDefault="00D37996" w:rsidP="007F16E7">
            <w:pPr>
              <w:pStyle w:val="ConsPlusNormal"/>
              <w:ind w:firstLine="283"/>
              <w:jc w:val="both"/>
            </w:pPr>
            <w:r w:rsidRPr="0029144C">
              <w:t>По заветам Петра Великого</w:t>
            </w:r>
          </w:p>
        </w:tc>
        <w:tc>
          <w:tcPr>
            <w:tcW w:w="1473" w:type="dxa"/>
            <w:vAlign w:val="center"/>
          </w:tcPr>
          <w:p w14:paraId="09603570" w14:textId="77777777" w:rsidR="00D37996" w:rsidRPr="0029144C" w:rsidRDefault="00D37996" w:rsidP="007F16E7">
            <w:pPr>
              <w:pStyle w:val="ConsPlusNormal"/>
              <w:jc w:val="center"/>
            </w:pPr>
            <w:r w:rsidRPr="0029144C">
              <w:t>1</w:t>
            </w:r>
          </w:p>
        </w:tc>
      </w:tr>
      <w:tr w:rsidR="00D37996" w:rsidRPr="0029144C" w14:paraId="47704246" w14:textId="77777777" w:rsidTr="007F16E7">
        <w:tc>
          <w:tcPr>
            <w:tcW w:w="1191" w:type="dxa"/>
            <w:vAlign w:val="center"/>
          </w:tcPr>
          <w:p w14:paraId="4351CC23" w14:textId="77777777" w:rsidR="00D37996" w:rsidRPr="0029144C" w:rsidRDefault="00D37996" w:rsidP="007F16E7">
            <w:pPr>
              <w:pStyle w:val="ConsPlusNormal"/>
              <w:jc w:val="center"/>
            </w:pPr>
            <w:r w:rsidRPr="0029144C">
              <w:lastRenderedPageBreak/>
              <w:t>Урок 61</w:t>
            </w:r>
          </w:p>
        </w:tc>
        <w:tc>
          <w:tcPr>
            <w:tcW w:w="6405" w:type="dxa"/>
            <w:vAlign w:val="center"/>
          </w:tcPr>
          <w:p w14:paraId="34113A1A" w14:textId="77777777" w:rsidR="00D37996" w:rsidRPr="0029144C" w:rsidRDefault="00D37996" w:rsidP="007F16E7">
            <w:pPr>
              <w:pStyle w:val="ConsPlusNormal"/>
              <w:ind w:firstLine="283"/>
              <w:jc w:val="both"/>
            </w:pPr>
            <w:r w:rsidRPr="0029144C">
              <w:t>Урок повторения и обобщения по теме "Россия после Петра I. Дворцовые перевороты"</w:t>
            </w:r>
          </w:p>
        </w:tc>
        <w:tc>
          <w:tcPr>
            <w:tcW w:w="1473" w:type="dxa"/>
            <w:vAlign w:val="center"/>
          </w:tcPr>
          <w:p w14:paraId="13EEB3B1" w14:textId="77777777" w:rsidR="00D37996" w:rsidRPr="0029144C" w:rsidRDefault="00D37996" w:rsidP="007F16E7">
            <w:pPr>
              <w:pStyle w:val="ConsPlusNormal"/>
              <w:jc w:val="center"/>
            </w:pPr>
            <w:r w:rsidRPr="0029144C">
              <w:t>1</w:t>
            </w:r>
          </w:p>
        </w:tc>
      </w:tr>
      <w:tr w:rsidR="00D37996" w:rsidRPr="0029144C" w14:paraId="45FA158B" w14:textId="77777777" w:rsidTr="007F16E7">
        <w:tc>
          <w:tcPr>
            <w:tcW w:w="1191" w:type="dxa"/>
            <w:vAlign w:val="center"/>
          </w:tcPr>
          <w:p w14:paraId="38AB6161" w14:textId="77777777" w:rsidR="00D37996" w:rsidRPr="0029144C" w:rsidRDefault="00D37996" w:rsidP="007F16E7">
            <w:pPr>
              <w:pStyle w:val="ConsPlusNormal"/>
              <w:jc w:val="center"/>
            </w:pPr>
            <w:r w:rsidRPr="0029144C">
              <w:t>Урок 62</w:t>
            </w:r>
          </w:p>
        </w:tc>
        <w:tc>
          <w:tcPr>
            <w:tcW w:w="6405" w:type="dxa"/>
            <w:vAlign w:val="center"/>
          </w:tcPr>
          <w:p w14:paraId="21C399EF" w14:textId="77777777" w:rsidR="00D37996" w:rsidRPr="0029144C" w:rsidRDefault="00D37996" w:rsidP="007F16E7">
            <w:pPr>
              <w:pStyle w:val="ConsPlusNormal"/>
              <w:ind w:firstLine="283"/>
              <w:jc w:val="both"/>
            </w:pPr>
            <w:r w:rsidRPr="0029144C">
              <w:t>Урок контроля по теме "Россия после Петра I. Дворцовые перевороты"</w:t>
            </w:r>
          </w:p>
        </w:tc>
        <w:tc>
          <w:tcPr>
            <w:tcW w:w="1473" w:type="dxa"/>
            <w:vAlign w:val="center"/>
          </w:tcPr>
          <w:p w14:paraId="67F53B8A" w14:textId="77777777" w:rsidR="00D37996" w:rsidRPr="0029144C" w:rsidRDefault="00D37996" w:rsidP="007F16E7">
            <w:pPr>
              <w:pStyle w:val="ConsPlusNormal"/>
              <w:jc w:val="center"/>
            </w:pPr>
            <w:r w:rsidRPr="0029144C">
              <w:t>1</w:t>
            </w:r>
          </w:p>
        </w:tc>
      </w:tr>
      <w:tr w:rsidR="00D37996" w:rsidRPr="0029144C" w14:paraId="17BC5D89" w14:textId="77777777" w:rsidTr="007F16E7">
        <w:tc>
          <w:tcPr>
            <w:tcW w:w="1191" w:type="dxa"/>
            <w:vAlign w:val="center"/>
          </w:tcPr>
          <w:p w14:paraId="26194B5E" w14:textId="77777777" w:rsidR="00D37996" w:rsidRPr="0029144C" w:rsidRDefault="00D37996" w:rsidP="007F16E7">
            <w:pPr>
              <w:pStyle w:val="ConsPlusNormal"/>
              <w:jc w:val="center"/>
            </w:pPr>
            <w:r w:rsidRPr="0029144C">
              <w:t>Урок 63</w:t>
            </w:r>
          </w:p>
        </w:tc>
        <w:tc>
          <w:tcPr>
            <w:tcW w:w="6405" w:type="dxa"/>
            <w:vAlign w:val="center"/>
          </w:tcPr>
          <w:p w14:paraId="336D0EC5" w14:textId="77777777" w:rsidR="00D37996" w:rsidRPr="0029144C" w:rsidRDefault="00D37996" w:rsidP="007F16E7">
            <w:pPr>
              <w:pStyle w:val="ConsPlusNormal"/>
              <w:ind w:firstLine="283"/>
              <w:jc w:val="both"/>
            </w:pPr>
            <w:r w:rsidRPr="0029144C">
              <w:t>"Законная монархия" Екатерины II</w:t>
            </w:r>
          </w:p>
        </w:tc>
        <w:tc>
          <w:tcPr>
            <w:tcW w:w="1473" w:type="dxa"/>
            <w:vAlign w:val="center"/>
          </w:tcPr>
          <w:p w14:paraId="79DC6930" w14:textId="77777777" w:rsidR="00D37996" w:rsidRPr="0029144C" w:rsidRDefault="00D37996" w:rsidP="007F16E7">
            <w:pPr>
              <w:pStyle w:val="ConsPlusNormal"/>
              <w:jc w:val="center"/>
            </w:pPr>
            <w:r w:rsidRPr="0029144C">
              <w:t>1</w:t>
            </w:r>
          </w:p>
        </w:tc>
      </w:tr>
      <w:tr w:rsidR="00D37996" w:rsidRPr="0029144C" w14:paraId="338CBCD1" w14:textId="77777777" w:rsidTr="007F16E7">
        <w:tc>
          <w:tcPr>
            <w:tcW w:w="1191" w:type="dxa"/>
            <w:vAlign w:val="center"/>
          </w:tcPr>
          <w:p w14:paraId="305D176E" w14:textId="77777777" w:rsidR="00D37996" w:rsidRPr="0029144C" w:rsidRDefault="00D37996" w:rsidP="007F16E7">
            <w:pPr>
              <w:pStyle w:val="ConsPlusNormal"/>
              <w:jc w:val="center"/>
            </w:pPr>
            <w:r w:rsidRPr="0029144C">
              <w:t>Урок 64</w:t>
            </w:r>
          </w:p>
        </w:tc>
        <w:tc>
          <w:tcPr>
            <w:tcW w:w="6405" w:type="dxa"/>
            <w:vAlign w:val="center"/>
          </w:tcPr>
          <w:p w14:paraId="7E589573" w14:textId="77777777" w:rsidR="00D37996" w:rsidRPr="0029144C" w:rsidRDefault="00D37996" w:rsidP="007F16E7">
            <w:pPr>
              <w:pStyle w:val="ConsPlusNormal"/>
              <w:ind w:firstLine="283"/>
              <w:jc w:val="both"/>
            </w:pPr>
            <w:r w:rsidRPr="0029144C">
              <w:t>"Законная монархия" Екатерины II</w:t>
            </w:r>
          </w:p>
        </w:tc>
        <w:tc>
          <w:tcPr>
            <w:tcW w:w="1473" w:type="dxa"/>
            <w:vAlign w:val="center"/>
          </w:tcPr>
          <w:p w14:paraId="276A495A" w14:textId="77777777" w:rsidR="00D37996" w:rsidRPr="0029144C" w:rsidRDefault="00D37996" w:rsidP="007F16E7">
            <w:pPr>
              <w:pStyle w:val="ConsPlusNormal"/>
              <w:jc w:val="center"/>
            </w:pPr>
            <w:r w:rsidRPr="0029144C">
              <w:t>1</w:t>
            </w:r>
          </w:p>
        </w:tc>
      </w:tr>
      <w:tr w:rsidR="00D37996" w:rsidRPr="0029144C" w14:paraId="52AEBB42" w14:textId="77777777" w:rsidTr="007F16E7">
        <w:tc>
          <w:tcPr>
            <w:tcW w:w="1191" w:type="dxa"/>
            <w:vAlign w:val="center"/>
          </w:tcPr>
          <w:p w14:paraId="39345D77" w14:textId="77777777" w:rsidR="00D37996" w:rsidRPr="0029144C" w:rsidRDefault="00D37996" w:rsidP="007F16E7">
            <w:pPr>
              <w:pStyle w:val="ConsPlusNormal"/>
              <w:jc w:val="center"/>
            </w:pPr>
            <w:r w:rsidRPr="0029144C">
              <w:t>Урок 65</w:t>
            </w:r>
          </w:p>
        </w:tc>
        <w:tc>
          <w:tcPr>
            <w:tcW w:w="6405" w:type="dxa"/>
            <w:vAlign w:val="center"/>
          </w:tcPr>
          <w:p w14:paraId="28F27945" w14:textId="77777777" w:rsidR="00D37996" w:rsidRPr="0029144C" w:rsidRDefault="00D37996" w:rsidP="007F16E7">
            <w:pPr>
              <w:pStyle w:val="ConsPlusNormal"/>
              <w:ind w:firstLine="283"/>
              <w:jc w:val="both"/>
            </w:pPr>
            <w:r w:rsidRPr="0029144C">
              <w:t>Кто и как присоединялся к России</w:t>
            </w:r>
          </w:p>
        </w:tc>
        <w:tc>
          <w:tcPr>
            <w:tcW w:w="1473" w:type="dxa"/>
            <w:vAlign w:val="center"/>
          </w:tcPr>
          <w:p w14:paraId="79231A23" w14:textId="77777777" w:rsidR="00D37996" w:rsidRPr="0029144C" w:rsidRDefault="00D37996" w:rsidP="007F16E7">
            <w:pPr>
              <w:pStyle w:val="ConsPlusNormal"/>
              <w:jc w:val="center"/>
            </w:pPr>
            <w:r w:rsidRPr="0029144C">
              <w:t>1</w:t>
            </w:r>
          </w:p>
        </w:tc>
      </w:tr>
      <w:tr w:rsidR="00D37996" w:rsidRPr="0029144C" w14:paraId="1B01B4AE" w14:textId="77777777" w:rsidTr="007F16E7">
        <w:tc>
          <w:tcPr>
            <w:tcW w:w="1191" w:type="dxa"/>
            <w:vAlign w:val="center"/>
          </w:tcPr>
          <w:p w14:paraId="1452A746" w14:textId="77777777" w:rsidR="00D37996" w:rsidRPr="0029144C" w:rsidRDefault="00D37996" w:rsidP="007F16E7">
            <w:pPr>
              <w:pStyle w:val="ConsPlusNormal"/>
              <w:jc w:val="center"/>
            </w:pPr>
            <w:r w:rsidRPr="0029144C">
              <w:t>Урок 66</w:t>
            </w:r>
          </w:p>
        </w:tc>
        <w:tc>
          <w:tcPr>
            <w:tcW w:w="6405" w:type="dxa"/>
            <w:vAlign w:val="center"/>
          </w:tcPr>
          <w:p w14:paraId="41E7E92B" w14:textId="77777777" w:rsidR="00D37996" w:rsidRPr="0029144C" w:rsidRDefault="00D37996" w:rsidP="007F16E7">
            <w:pPr>
              <w:pStyle w:val="ConsPlusNormal"/>
              <w:ind w:firstLine="283"/>
              <w:jc w:val="both"/>
            </w:pPr>
            <w:r w:rsidRPr="0029144C">
              <w:t>Кто и как присоединялся к России</w:t>
            </w:r>
          </w:p>
        </w:tc>
        <w:tc>
          <w:tcPr>
            <w:tcW w:w="1473" w:type="dxa"/>
            <w:vAlign w:val="center"/>
          </w:tcPr>
          <w:p w14:paraId="78E8EE0F" w14:textId="77777777" w:rsidR="00D37996" w:rsidRPr="0029144C" w:rsidRDefault="00D37996" w:rsidP="007F16E7">
            <w:pPr>
              <w:pStyle w:val="ConsPlusNormal"/>
              <w:jc w:val="center"/>
            </w:pPr>
            <w:r w:rsidRPr="0029144C">
              <w:t>1</w:t>
            </w:r>
          </w:p>
        </w:tc>
      </w:tr>
      <w:tr w:rsidR="00D37996" w:rsidRPr="0029144C" w14:paraId="3D9D7DB9" w14:textId="77777777" w:rsidTr="007F16E7">
        <w:tc>
          <w:tcPr>
            <w:tcW w:w="1191" w:type="dxa"/>
            <w:vAlign w:val="center"/>
          </w:tcPr>
          <w:p w14:paraId="2B7D3B2C" w14:textId="77777777" w:rsidR="00D37996" w:rsidRPr="0029144C" w:rsidRDefault="00D37996" w:rsidP="007F16E7">
            <w:pPr>
              <w:pStyle w:val="ConsPlusNormal"/>
              <w:jc w:val="center"/>
            </w:pPr>
            <w:r w:rsidRPr="0029144C">
              <w:t>Урок 67</w:t>
            </w:r>
          </w:p>
        </w:tc>
        <w:tc>
          <w:tcPr>
            <w:tcW w:w="6405" w:type="dxa"/>
            <w:vAlign w:val="center"/>
          </w:tcPr>
          <w:p w14:paraId="7E53D727" w14:textId="77777777" w:rsidR="00D37996" w:rsidRPr="0029144C" w:rsidRDefault="00D37996" w:rsidP="007F16E7">
            <w:pPr>
              <w:pStyle w:val="ConsPlusNormal"/>
              <w:ind w:firstLine="283"/>
              <w:jc w:val="both"/>
            </w:pPr>
            <w:r w:rsidRPr="0029144C">
              <w:t>Экономика России во второй половине XVIII в.: хозяйство империи</w:t>
            </w:r>
          </w:p>
        </w:tc>
        <w:tc>
          <w:tcPr>
            <w:tcW w:w="1473" w:type="dxa"/>
            <w:vAlign w:val="center"/>
          </w:tcPr>
          <w:p w14:paraId="71720101" w14:textId="77777777" w:rsidR="00D37996" w:rsidRPr="0029144C" w:rsidRDefault="00D37996" w:rsidP="007F16E7">
            <w:pPr>
              <w:pStyle w:val="ConsPlusNormal"/>
              <w:jc w:val="center"/>
            </w:pPr>
            <w:r w:rsidRPr="0029144C">
              <w:t>1</w:t>
            </w:r>
          </w:p>
        </w:tc>
      </w:tr>
      <w:tr w:rsidR="00D37996" w:rsidRPr="0029144C" w14:paraId="1EC6C080" w14:textId="77777777" w:rsidTr="007F16E7">
        <w:tc>
          <w:tcPr>
            <w:tcW w:w="1191" w:type="dxa"/>
            <w:vAlign w:val="center"/>
          </w:tcPr>
          <w:p w14:paraId="5DECED82" w14:textId="77777777" w:rsidR="00D37996" w:rsidRPr="0029144C" w:rsidRDefault="00D37996" w:rsidP="007F16E7">
            <w:pPr>
              <w:pStyle w:val="ConsPlusNormal"/>
              <w:jc w:val="center"/>
            </w:pPr>
            <w:r w:rsidRPr="0029144C">
              <w:t>Урок 68</w:t>
            </w:r>
          </w:p>
        </w:tc>
        <w:tc>
          <w:tcPr>
            <w:tcW w:w="6405" w:type="dxa"/>
            <w:vAlign w:val="center"/>
          </w:tcPr>
          <w:p w14:paraId="6560831E" w14:textId="77777777" w:rsidR="00D37996" w:rsidRPr="0029144C" w:rsidRDefault="00D37996" w:rsidP="007F16E7">
            <w:pPr>
              <w:pStyle w:val="ConsPlusNormal"/>
              <w:ind w:firstLine="283"/>
              <w:jc w:val="both"/>
            </w:pPr>
            <w:r w:rsidRPr="0029144C">
              <w:t>Экономика России во второй половине XVIII в.: хозяйство империи</w:t>
            </w:r>
          </w:p>
        </w:tc>
        <w:tc>
          <w:tcPr>
            <w:tcW w:w="1473" w:type="dxa"/>
            <w:vAlign w:val="center"/>
          </w:tcPr>
          <w:p w14:paraId="42930F82" w14:textId="77777777" w:rsidR="00D37996" w:rsidRPr="0029144C" w:rsidRDefault="00D37996" w:rsidP="007F16E7">
            <w:pPr>
              <w:pStyle w:val="ConsPlusNormal"/>
              <w:jc w:val="center"/>
            </w:pPr>
            <w:r w:rsidRPr="0029144C">
              <w:t>1</w:t>
            </w:r>
          </w:p>
        </w:tc>
      </w:tr>
      <w:tr w:rsidR="00D37996" w:rsidRPr="0029144C" w14:paraId="4047834F" w14:textId="77777777" w:rsidTr="007F16E7">
        <w:tc>
          <w:tcPr>
            <w:tcW w:w="1191" w:type="dxa"/>
            <w:vAlign w:val="center"/>
          </w:tcPr>
          <w:p w14:paraId="49D3B2E9" w14:textId="77777777" w:rsidR="00D37996" w:rsidRPr="0029144C" w:rsidRDefault="00D37996" w:rsidP="007F16E7">
            <w:pPr>
              <w:pStyle w:val="ConsPlusNormal"/>
              <w:jc w:val="center"/>
            </w:pPr>
            <w:r w:rsidRPr="0029144C">
              <w:t>Урок 69</w:t>
            </w:r>
          </w:p>
        </w:tc>
        <w:tc>
          <w:tcPr>
            <w:tcW w:w="6405" w:type="dxa"/>
            <w:vAlign w:val="center"/>
          </w:tcPr>
          <w:p w14:paraId="59836843" w14:textId="77777777" w:rsidR="00D37996" w:rsidRPr="0029144C" w:rsidRDefault="00D37996" w:rsidP="007F16E7">
            <w:pPr>
              <w:pStyle w:val="ConsPlusNormal"/>
              <w:ind w:firstLine="283"/>
              <w:jc w:val="both"/>
            </w:pPr>
            <w:r w:rsidRPr="0029144C">
              <w:t>Общество века реформ: "благородные" и "подлые"</w:t>
            </w:r>
          </w:p>
        </w:tc>
        <w:tc>
          <w:tcPr>
            <w:tcW w:w="1473" w:type="dxa"/>
            <w:vAlign w:val="center"/>
          </w:tcPr>
          <w:p w14:paraId="2143C774" w14:textId="77777777" w:rsidR="00D37996" w:rsidRPr="0029144C" w:rsidRDefault="00D37996" w:rsidP="007F16E7">
            <w:pPr>
              <w:pStyle w:val="ConsPlusNormal"/>
              <w:jc w:val="center"/>
            </w:pPr>
            <w:r w:rsidRPr="0029144C">
              <w:t>1</w:t>
            </w:r>
          </w:p>
        </w:tc>
      </w:tr>
      <w:tr w:rsidR="00D37996" w:rsidRPr="0029144C" w14:paraId="021F458A" w14:textId="77777777" w:rsidTr="007F16E7">
        <w:tc>
          <w:tcPr>
            <w:tcW w:w="1191" w:type="dxa"/>
            <w:vAlign w:val="center"/>
          </w:tcPr>
          <w:p w14:paraId="12854332" w14:textId="77777777" w:rsidR="00D37996" w:rsidRPr="0029144C" w:rsidRDefault="00D37996" w:rsidP="007F16E7">
            <w:pPr>
              <w:pStyle w:val="ConsPlusNormal"/>
              <w:jc w:val="center"/>
            </w:pPr>
            <w:r w:rsidRPr="0029144C">
              <w:t>Урок 70</w:t>
            </w:r>
          </w:p>
        </w:tc>
        <w:tc>
          <w:tcPr>
            <w:tcW w:w="6405" w:type="dxa"/>
            <w:vAlign w:val="center"/>
          </w:tcPr>
          <w:p w14:paraId="1D6F924F" w14:textId="77777777" w:rsidR="00D37996" w:rsidRPr="0029144C" w:rsidRDefault="00D37996" w:rsidP="007F16E7">
            <w:pPr>
              <w:pStyle w:val="ConsPlusNormal"/>
              <w:ind w:firstLine="283"/>
              <w:jc w:val="both"/>
            </w:pPr>
            <w:r w:rsidRPr="0029144C">
              <w:t>Общество века реформ: "благородные" и "подлые"</w:t>
            </w:r>
          </w:p>
        </w:tc>
        <w:tc>
          <w:tcPr>
            <w:tcW w:w="1473" w:type="dxa"/>
            <w:vAlign w:val="center"/>
          </w:tcPr>
          <w:p w14:paraId="5C4C9C91" w14:textId="77777777" w:rsidR="00D37996" w:rsidRPr="0029144C" w:rsidRDefault="00D37996" w:rsidP="007F16E7">
            <w:pPr>
              <w:pStyle w:val="ConsPlusNormal"/>
              <w:jc w:val="center"/>
            </w:pPr>
            <w:r w:rsidRPr="0029144C">
              <w:t>1</w:t>
            </w:r>
          </w:p>
        </w:tc>
      </w:tr>
      <w:tr w:rsidR="00D37996" w:rsidRPr="0029144C" w14:paraId="60D79082" w14:textId="77777777" w:rsidTr="007F16E7">
        <w:tc>
          <w:tcPr>
            <w:tcW w:w="1191" w:type="dxa"/>
            <w:vAlign w:val="center"/>
          </w:tcPr>
          <w:p w14:paraId="04BB70F7" w14:textId="77777777" w:rsidR="00D37996" w:rsidRPr="0029144C" w:rsidRDefault="00D37996" w:rsidP="007F16E7">
            <w:pPr>
              <w:pStyle w:val="ConsPlusNormal"/>
              <w:jc w:val="center"/>
            </w:pPr>
            <w:r w:rsidRPr="0029144C">
              <w:t>Урок 71</w:t>
            </w:r>
          </w:p>
        </w:tc>
        <w:tc>
          <w:tcPr>
            <w:tcW w:w="6405" w:type="dxa"/>
            <w:vAlign w:val="center"/>
          </w:tcPr>
          <w:p w14:paraId="25E95F31" w14:textId="77777777" w:rsidR="00D37996" w:rsidRPr="0029144C" w:rsidRDefault="00D37996" w:rsidP="007F16E7">
            <w:pPr>
              <w:pStyle w:val="ConsPlusNormal"/>
              <w:ind w:firstLine="283"/>
              <w:jc w:val="both"/>
            </w:pPr>
            <w:r w:rsidRPr="0029144C">
              <w:t>Социальный протест</w:t>
            </w:r>
          </w:p>
        </w:tc>
        <w:tc>
          <w:tcPr>
            <w:tcW w:w="1473" w:type="dxa"/>
            <w:vAlign w:val="center"/>
          </w:tcPr>
          <w:p w14:paraId="04F5B2C3" w14:textId="77777777" w:rsidR="00D37996" w:rsidRPr="0029144C" w:rsidRDefault="00D37996" w:rsidP="007F16E7">
            <w:pPr>
              <w:pStyle w:val="ConsPlusNormal"/>
              <w:jc w:val="center"/>
            </w:pPr>
            <w:r w:rsidRPr="0029144C">
              <w:t>1</w:t>
            </w:r>
          </w:p>
        </w:tc>
      </w:tr>
      <w:tr w:rsidR="00D37996" w:rsidRPr="0029144C" w14:paraId="2DE29FAD" w14:textId="77777777" w:rsidTr="007F16E7">
        <w:tc>
          <w:tcPr>
            <w:tcW w:w="1191" w:type="dxa"/>
            <w:vAlign w:val="center"/>
          </w:tcPr>
          <w:p w14:paraId="48CFAD1F" w14:textId="77777777" w:rsidR="00D37996" w:rsidRPr="0029144C" w:rsidRDefault="00D37996" w:rsidP="007F16E7">
            <w:pPr>
              <w:pStyle w:val="ConsPlusNormal"/>
              <w:jc w:val="center"/>
            </w:pPr>
            <w:r w:rsidRPr="0029144C">
              <w:t>Урок 72</w:t>
            </w:r>
          </w:p>
        </w:tc>
        <w:tc>
          <w:tcPr>
            <w:tcW w:w="6405" w:type="dxa"/>
            <w:vAlign w:val="center"/>
          </w:tcPr>
          <w:p w14:paraId="623150FB" w14:textId="77777777" w:rsidR="00D37996" w:rsidRPr="0029144C" w:rsidRDefault="00D37996" w:rsidP="007F16E7">
            <w:pPr>
              <w:pStyle w:val="ConsPlusNormal"/>
              <w:ind w:firstLine="283"/>
              <w:jc w:val="both"/>
            </w:pPr>
            <w:r w:rsidRPr="0029144C">
              <w:t>Социальный протест</w:t>
            </w:r>
          </w:p>
        </w:tc>
        <w:tc>
          <w:tcPr>
            <w:tcW w:w="1473" w:type="dxa"/>
            <w:vAlign w:val="center"/>
          </w:tcPr>
          <w:p w14:paraId="18FC9B68" w14:textId="77777777" w:rsidR="00D37996" w:rsidRPr="0029144C" w:rsidRDefault="00D37996" w:rsidP="007F16E7">
            <w:pPr>
              <w:pStyle w:val="ConsPlusNormal"/>
              <w:jc w:val="center"/>
            </w:pPr>
            <w:r w:rsidRPr="0029144C">
              <w:t>1</w:t>
            </w:r>
          </w:p>
        </w:tc>
      </w:tr>
      <w:tr w:rsidR="00D37996" w:rsidRPr="0029144C" w14:paraId="2B08741D" w14:textId="77777777" w:rsidTr="007F16E7">
        <w:tc>
          <w:tcPr>
            <w:tcW w:w="1191" w:type="dxa"/>
            <w:vAlign w:val="center"/>
          </w:tcPr>
          <w:p w14:paraId="6A1480D8" w14:textId="77777777" w:rsidR="00D37996" w:rsidRPr="0029144C" w:rsidRDefault="00D37996" w:rsidP="007F16E7">
            <w:pPr>
              <w:pStyle w:val="ConsPlusNormal"/>
              <w:jc w:val="center"/>
            </w:pPr>
            <w:r w:rsidRPr="0029144C">
              <w:t>Урок 73</w:t>
            </w:r>
          </w:p>
        </w:tc>
        <w:tc>
          <w:tcPr>
            <w:tcW w:w="6405" w:type="dxa"/>
            <w:vAlign w:val="center"/>
          </w:tcPr>
          <w:p w14:paraId="2F9FC5DF" w14:textId="77777777" w:rsidR="00D37996" w:rsidRPr="0029144C" w:rsidRDefault="00D37996" w:rsidP="007F16E7">
            <w:pPr>
              <w:pStyle w:val="ConsPlusNormal"/>
              <w:ind w:firstLine="283"/>
              <w:jc w:val="both"/>
            </w:pPr>
            <w:r w:rsidRPr="0029144C">
              <w:t>Внешняя политика Екатерины II: южное и восточное направления</w:t>
            </w:r>
          </w:p>
        </w:tc>
        <w:tc>
          <w:tcPr>
            <w:tcW w:w="1473" w:type="dxa"/>
            <w:vAlign w:val="center"/>
          </w:tcPr>
          <w:p w14:paraId="1F76C8F7" w14:textId="77777777" w:rsidR="00D37996" w:rsidRPr="0029144C" w:rsidRDefault="00D37996" w:rsidP="007F16E7">
            <w:pPr>
              <w:pStyle w:val="ConsPlusNormal"/>
              <w:jc w:val="center"/>
            </w:pPr>
            <w:r w:rsidRPr="0029144C">
              <w:t>1</w:t>
            </w:r>
          </w:p>
        </w:tc>
      </w:tr>
      <w:tr w:rsidR="00D37996" w:rsidRPr="0029144C" w14:paraId="52E313EB" w14:textId="77777777" w:rsidTr="007F16E7">
        <w:tc>
          <w:tcPr>
            <w:tcW w:w="1191" w:type="dxa"/>
            <w:vAlign w:val="center"/>
          </w:tcPr>
          <w:p w14:paraId="7E5B41D7" w14:textId="77777777" w:rsidR="00D37996" w:rsidRPr="0029144C" w:rsidRDefault="00D37996" w:rsidP="007F16E7">
            <w:pPr>
              <w:pStyle w:val="ConsPlusNormal"/>
              <w:jc w:val="center"/>
            </w:pPr>
            <w:r w:rsidRPr="0029144C">
              <w:t>Урок 74</w:t>
            </w:r>
          </w:p>
        </w:tc>
        <w:tc>
          <w:tcPr>
            <w:tcW w:w="6405" w:type="dxa"/>
            <w:vAlign w:val="center"/>
          </w:tcPr>
          <w:p w14:paraId="0DF9D5FC" w14:textId="77777777" w:rsidR="00D37996" w:rsidRPr="0029144C" w:rsidRDefault="00D37996" w:rsidP="007F16E7">
            <w:pPr>
              <w:pStyle w:val="ConsPlusNormal"/>
              <w:ind w:firstLine="283"/>
              <w:jc w:val="both"/>
            </w:pPr>
            <w:r w:rsidRPr="0029144C">
              <w:t>Внешняя политика Екатерины II: южное и восточное направления</w:t>
            </w:r>
          </w:p>
        </w:tc>
        <w:tc>
          <w:tcPr>
            <w:tcW w:w="1473" w:type="dxa"/>
            <w:vAlign w:val="center"/>
          </w:tcPr>
          <w:p w14:paraId="4492E835" w14:textId="77777777" w:rsidR="00D37996" w:rsidRPr="0029144C" w:rsidRDefault="00D37996" w:rsidP="007F16E7">
            <w:pPr>
              <w:pStyle w:val="ConsPlusNormal"/>
              <w:jc w:val="center"/>
            </w:pPr>
            <w:r w:rsidRPr="0029144C">
              <w:t>1</w:t>
            </w:r>
          </w:p>
        </w:tc>
      </w:tr>
      <w:tr w:rsidR="00D37996" w:rsidRPr="0029144C" w14:paraId="204ECE5B" w14:textId="77777777" w:rsidTr="007F16E7">
        <w:tc>
          <w:tcPr>
            <w:tcW w:w="1191" w:type="dxa"/>
            <w:vAlign w:val="center"/>
          </w:tcPr>
          <w:p w14:paraId="6C7FEFF7" w14:textId="77777777" w:rsidR="00D37996" w:rsidRPr="0029144C" w:rsidRDefault="00D37996" w:rsidP="007F16E7">
            <w:pPr>
              <w:pStyle w:val="ConsPlusNormal"/>
              <w:jc w:val="center"/>
            </w:pPr>
            <w:r w:rsidRPr="0029144C">
              <w:t>Урок 75</w:t>
            </w:r>
          </w:p>
        </w:tc>
        <w:tc>
          <w:tcPr>
            <w:tcW w:w="6405" w:type="dxa"/>
            <w:vAlign w:val="center"/>
          </w:tcPr>
          <w:p w14:paraId="0325CF85" w14:textId="77777777" w:rsidR="00D37996" w:rsidRPr="0029144C" w:rsidRDefault="00D37996" w:rsidP="007F16E7">
            <w:pPr>
              <w:pStyle w:val="ConsPlusNormal"/>
              <w:ind w:firstLine="283"/>
              <w:jc w:val="both"/>
            </w:pPr>
            <w:r w:rsidRPr="0029144C">
              <w:t>Начало освоения Новороссии и Крыма</w:t>
            </w:r>
          </w:p>
        </w:tc>
        <w:tc>
          <w:tcPr>
            <w:tcW w:w="1473" w:type="dxa"/>
            <w:vAlign w:val="center"/>
          </w:tcPr>
          <w:p w14:paraId="5C96CD4C" w14:textId="77777777" w:rsidR="00D37996" w:rsidRPr="0029144C" w:rsidRDefault="00D37996" w:rsidP="007F16E7">
            <w:pPr>
              <w:pStyle w:val="ConsPlusNormal"/>
              <w:jc w:val="center"/>
            </w:pPr>
            <w:r w:rsidRPr="0029144C">
              <w:t>1</w:t>
            </w:r>
          </w:p>
        </w:tc>
      </w:tr>
      <w:tr w:rsidR="00D37996" w:rsidRPr="0029144C" w14:paraId="32D0148B" w14:textId="77777777" w:rsidTr="007F16E7">
        <w:tc>
          <w:tcPr>
            <w:tcW w:w="1191" w:type="dxa"/>
            <w:vAlign w:val="center"/>
          </w:tcPr>
          <w:p w14:paraId="0A4F3933" w14:textId="77777777" w:rsidR="00D37996" w:rsidRPr="0029144C" w:rsidRDefault="00D37996" w:rsidP="007F16E7">
            <w:pPr>
              <w:pStyle w:val="ConsPlusNormal"/>
              <w:jc w:val="center"/>
            </w:pPr>
            <w:r w:rsidRPr="0029144C">
              <w:t>Урок 76</w:t>
            </w:r>
          </w:p>
        </w:tc>
        <w:tc>
          <w:tcPr>
            <w:tcW w:w="6405" w:type="dxa"/>
            <w:vAlign w:val="center"/>
          </w:tcPr>
          <w:p w14:paraId="1C521F96" w14:textId="77777777" w:rsidR="00D37996" w:rsidRPr="0029144C" w:rsidRDefault="00D37996" w:rsidP="007F16E7">
            <w:pPr>
              <w:pStyle w:val="ConsPlusNormal"/>
              <w:ind w:firstLine="283"/>
              <w:jc w:val="both"/>
            </w:pPr>
            <w:r w:rsidRPr="0029144C">
              <w:t>Начало освоения Новороссии и Крыма</w:t>
            </w:r>
          </w:p>
        </w:tc>
        <w:tc>
          <w:tcPr>
            <w:tcW w:w="1473" w:type="dxa"/>
            <w:vAlign w:val="center"/>
          </w:tcPr>
          <w:p w14:paraId="159290F7" w14:textId="77777777" w:rsidR="00D37996" w:rsidRPr="0029144C" w:rsidRDefault="00D37996" w:rsidP="007F16E7">
            <w:pPr>
              <w:pStyle w:val="ConsPlusNormal"/>
              <w:jc w:val="center"/>
            </w:pPr>
            <w:r w:rsidRPr="0029144C">
              <w:t>1</w:t>
            </w:r>
          </w:p>
        </w:tc>
      </w:tr>
      <w:tr w:rsidR="00D37996" w:rsidRPr="0029144C" w14:paraId="64092384" w14:textId="77777777" w:rsidTr="007F16E7">
        <w:tc>
          <w:tcPr>
            <w:tcW w:w="1191" w:type="dxa"/>
            <w:vAlign w:val="center"/>
          </w:tcPr>
          <w:p w14:paraId="73B0F6E7" w14:textId="77777777" w:rsidR="00D37996" w:rsidRPr="0029144C" w:rsidRDefault="00D37996" w:rsidP="007F16E7">
            <w:pPr>
              <w:pStyle w:val="ConsPlusNormal"/>
              <w:jc w:val="center"/>
            </w:pPr>
            <w:r w:rsidRPr="0029144C">
              <w:t>Урок 77</w:t>
            </w:r>
          </w:p>
        </w:tc>
        <w:tc>
          <w:tcPr>
            <w:tcW w:w="6405" w:type="dxa"/>
            <w:vAlign w:val="center"/>
          </w:tcPr>
          <w:p w14:paraId="66FCF706" w14:textId="77777777" w:rsidR="00D37996" w:rsidRPr="0029144C" w:rsidRDefault="00D37996" w:rsidP="007F16E7">
            <w:pPr>
              <w:pStyle w:val="ConsPlusNormal"/>
              <w:ind w:firstLine="283"/>
              <w:jc w:val="both"/>
            </w:pPr>
            <w:r w:rsidRPr="0029144C">
              <w:t>Внешняя политика Екатерины II: западное направление</w:t>
            </w:r>
          </w:p>
        </w:tc>
        <w:tc>
          <w:tcPr>
            <w:tcW w:w="1473" w:type="dxa"/>
            <w:vAlign w:val="center"/>
          </w:tcPr>
          <w:p w14:paraId="119D8BCE" w14:textId="77777777" w:rsidR="00D37996" w:rsidRPr="0029144C" w:rsidRDefault="00D37996" w:rsidP="007F16E7">
            <w:pPr>
              <w:pStyle w:val="ConsPlusNormal"/>
              <w:jc w:val="center"/>
            </w:pPr>
            <w:r w:rsidRPr="0029144C">
              <w:t>1</w:t>
            </w:r>
          </w:p>
        </w:tc>
      </w:tr>
      <w:tr w:rsidR="00D37996" w:rsidRPr="0029144C" w14:paraId="0E5F0FAE" w14:textId="77777777" w:rsidTr="007F16E7">
        <w:tc>
          <w:tcPr>
            <w:tcW w:w="1191" w:type="dxa"/>
            <w:vAlign w:val="center"/>
          </w:tcPr>
          <w:p w14:paraId="4DA47C4F" w14:textId="77777777" w:rsidR="00D37996" w:rsidRPr="0029144C" w:rsidRDefault="00D37996" w:rsidP="007F16E7">
            <w:pPr>
              <w:pStyle w:val="ConsPlusNormal"/>
              <w:jc w:val="center"/>
            </w:pPr>
            <w:r w:rsidRPr="0029144C">
              <w:t>Урок 78</w:t>
            </w:r>
          </w:p>
        </w:tc>
        <w:tc>
          <w:tcPr>
            <w:tcW w:w="6405" w:type="dxa"/>
            <w:vAlign w:val="center"/>
          </w:tcPr>
          <w:p w14:paraId="3A41B81E" w14:textId="77777777" w:rsidR="00D37996" w:rsidRPr="0029144C" w:rsidRDefault="00D37996" w:rsidP="007F16E7">
            <w:pPr>
              <w:pStyle w:val="ConsPlusNormal"/>
              <w:ind w:firstLine="283"/>
              <w:jc w:val="both"/>
            </w:pPr>
            <w:r w:rsidRPr="0029144C">
              <w:t>"Непросвещенный абсолютизм": внутренняя политика Павла I</w:t>
            </w:r>
          </w:p>
        </w:tc>
        <w:tc>
          <w:tcPr>
            <w:tcW w:w="1473" w:type="dxa"/>
            <w:vAlign w:val="center"/>
          </w:tcPr>
          <w:p w14:paraId="06413370" w14:textId="77777777" w:rsidR="00D37996" w:rsidRPr="0029144C" w:rsidRDefault="00D37996" w:rsidP="007F16E7">
            <w:pPr>
              <w:pStyle w:val="ConsPlusNormal"/>
              <w:jc w:val="center"/>
            </w:pPr>
            <w:r w:rsidRPr="0029144C">
              <w:t>1</w:t>
            </w:r>
          </w:p>
        </w:tc>
      </w:tr>
      <w:tr w:rsidR="00D37996" w:rsidRPr="0029144C" w14:paraId="5358489C" w14:textId="77777777" w:rsidTr="007F16E7">
        <w:tc>
          <w:tcPr>
            <w:tcW w:w="1191" w:type="dxa"/>
            <w:vAlign w:val="center"/>
          </w:tcPr>
          <w:p w14:paraId="6FE93E54" w14:textId="77777777" w:rsidR="00D37996" w:rsidRPr="0029144C" w:rsidRDefault="00D37996" w:rsidP="007F16E7">
            <w:pPr>
              <w:pStyle w:val="ConsPlusNormal"/>
              <w:jc w:val="center"/>
            </w:pPr>
            <w:r w:rsidRPr="0029144C">
              <w:t>Урок 79</w:t>
            </w:r>
          </w:p>
        </w:tc>
        <w:tc>
          <w:tcPr>
            <w:tcW w:w="6405" w:type="dxa"/>
            <w:vAlign w:val="center"/>
          </w:tcPr>
          <w:p w14:paraId="62091E97" w14:textId="77777777" w:rsidR="00D37996" w:rsidRPr="0029144C" w:rsidRDefault="00D37996" w:rsidP="007F16E7">
            <w:pPr>
              <w:pStyle w:val="ConsPlusNormal"/>
              <w:ind w:firstLine="283"/>
              <w:jc w:val="both"/>
            </w:pPr>
            <w:r w:rsidRPr="0029144C">
              <w:t>Внешняя политика Павла I</w:t>
            </w:r>
          </w:p>
        </w:tc>
        <w:tc>
          <w:tcPr>
            <w:tcW w:w="1473" w:type="dxa"/>
            <w:vAlign w:val="center"/>
          </w:tcPr>
          <w:p w14:paraId="12E76D49" w14:textId="77777777" w:rsidR="00D37996" w:rsidRPr="0029144C" w:rsidRDefault="00D37996" w:rsidP="007F16E7">
            <w:pPr>
              <w:pStyle w:val="ConsPlusNormal"/>
              <w:jc w:val="center"/>
            </w:pPr>
            <w:r w:rsidRPr="0029144C">
              <w:t>1</w:t>
            </w:r>
          </w:p>
        </w:tc>
      </w:tr>
      <w:tr w:rsidR="00D37996" w:rsidRPr="0029144C" w14:paraId="36AB1A14" w14:textId="77777777" w:rsidTr="007F16E7">
        <w:tc>
          <w:tcPr>
            <w:tcW w:w="1191" w:type="dxa"/>
            <w:vAlign w:val="center"/>
          </w:tcPr>
          <w:p w14:paraId="7CE66042" w14:textId="77777777" w:rsidR="00D37996" w:rsidRPr="0029144C" w:rsidRDefault="00D37996" w:rsidP="007F16E7">
            <w:pPr>
              <w:pStyle w:val="ConsPlusNormal"/>
              <w:jc w:val="center"/>
            </w:pPr>
            <w:r w:rsidRPr="0029144C">
              <w:t>Урок 80</w:t>
            </w:r>
          </w:p>
        </w:tc>
        <w:tc>
          <w:tcPr>
            <w:tcW w:w="6405" w:type="dxa"/>
            <w:vAlign w:val="center"/>
          </w:tcPr>
          <w:p w14:paraId="2D07D125" w14:textId="77777777" w:rsidR="00D37996" w:rsidRPr="0029144C" w:rsidRDefault="00D37996" w:rsidP="007F16E7">
            <w:pPr>
              <w:pStyle w:val="ConsPlusNormal"/>
              <w:ind w:firstLine="283"/>
              <w:jc w:val="both"/>
            </w:pPr>
            <w:r w:rsidRPr="0029144C">
              <w:t>"Государство при армии": жизнь и служба в императорских войсках в XVIII в.</w:t>
            </w:r>
          </w:p>
        </w:tc>
        <w:tc>
          <w:tcPr>
            <w:tcW w:w="1473" w:type="dxa"/>
            <w:vAlign w:val="center"/>
          </w:tcPr>
          <w:p w14:paraId="1FEF3403" w14:textId="77777777" w:rsidR="00D37996" w:rsidRPr="0029144C" w:rsidRDefault="00D37996" w:rsidP="007F16E7">
            <w:pPr>
              <w:pStyle w:val="ConsPlusNormal"/>
              <w:jc w:val="center"/>
            </w:pPr>
            <w:r w:rsidRPr="0029144C">
              <w:t>1</w:t>
            </w:r>
          </w:p>
        </w:tc>
      </w:tr>
      <w:tr w:rsidR="00D37996" w:rsidRPr="0029144C" w14:paraId="21E66B89" w14:textId="77777777" w:rsidTr="007F16E7">
        <w:tc>
          <w:tcPr>
            <w:tcW w:w="1191" w:type="dxa"/>
            <w:vAlign w:val="center"/>
          </w:tcPr>
          <w:p w14:paraId="5D143393" w14:textId="77777777" w:rsidR="00D37996" w:rsidRPr="0029144C" w:rsidRDefault="00D37996" w:rsidP="007F16E7">
            <w:pPr>
              <w:pStyle w:val="ConsPlusNormal"/>
              <w:jc w:val="center"/>
            </w:pPr>
            <w:r w:rsidRPr="0029144C">
              <w:t>Урок 81</w:t>
            </w:r>
          </w:p>
        </w:tc>
        <w:tc>
          <w:tcPr>
            <w:tcW w:w="6405" w:type="dxa"/>
            <w:vAlign w:val="center"/>
          </w:tcPr>
          <w:p w14:paraId="6B0B8516" w14:textId="77777777" w:rsidR="00D37996" w:rsidRPr="0029144C" w:rsidRDefault="00D37996" w:rsidP="007F16E7">
            <w:pPr>
              <w:pStyle w:val="ConsPlusNormal"/>
              <w:ind w:firstLine="283"/>
              <w:jc w:val="both"/>
            </w:pPr>
            <w:r w:rsidRPr="0029144C">
              <w:t>Урок повторения и обобщения по теме "Россия в 1760 - 1790-х гг. Правление Екатерины I</w:t>
            </w:r>
          </w:p>
        </w:tc>
        <w:tc>
          <w:tcPr>
            <w:tcW w:w="1473" w:type="dxa"/>
            <w:vAlign w:val="center"/>
          </w:tcPr>
          <w:p w14:paraId="33FD9268" w14:textId="77777777" w:rsidR="00D37996" w:rsidRPr="0029144C" w:rsidRDefault="00D37996" w:rsidP="007F16E7">
            <w:pPr>
              <w:pStyle w:val="ConsPlusNormal"/>
              <w:jc w:val="center"/>
            </w:pPr>
            <w:r w:rsidRPr="0029144C">
              <w:t>1</w:t>
            </w:r>
          </w:p>
        </w:tc>
      </w:tr>
      <w:tr w:rsidR="00D37996" w:rsidRPr="0029144C" w14:paraId="15AE6923" w14:textId="77777777" w:rsidTr="007F16E7">
        <w:tc>
          <w:tcPr>
            <w:tcW w:w="1191" w:type="dxa"/>
            <w:vAlign w:val="center"/>
          </w:tcPr>
          <w:p w14:paraId="1FB832C0" w14:textId="77777777" w:rsidR="00D37996" w:rsidRPr="0029144C" w:rsidRDefault="00D37996" w:rsidP="007F16E7">
            <w:pPr>
              <w:pStyle w:val="ConsPlusNormal"/>
              <w:jc w:val="center"/>
            </w:pPr>
            <w:r w:rsidRPr="0029144C">
              <w:t>Урок 82</w:t>
            </w:r>
          </w:p>
        </w:tc>
        <w:tc>
          <w:tcPr>
            <w:tcW w:w="6405" w:type="dxa"/>
            <w:vAlign w:val="center"/>
          </w:tcPr>
          <w:p w14:paraId="787FAA44" w14:textId="77777777" w:rsidR="00D37996" w:rsidRPr="0029144C" w:rsidRDefault="00D37996" w:rsidP="007F16E7">
            <w:pPr>
              <w:pStyle w:val="ConsPlusNormal"/>
              <w:ind w:firstLine="283"/>
            </w:pPr>
            <w:r w:rsidRPr="0029144C">
              <w:t>Урок повторения и обобщения по теме "Россия в 1760 - 1790-х гг. Правление Екатерины II и Павла I"</w:t>
            </w:r>
          </w:p>
        </w:tc>
        <w:tc>
          <w:tcPr>
            <w:tcW w:w="1473" w:type="dxa"/>
            <w:vAlign w:val="center"/>
          </w:tcPr>
          <w:p w14:paraId="54B3ED96" w14:textId="77777777" w:rsidR="00D37996" w:rsidRPr="0029144C" w:rsidRDefault="00D37996" w:rsidP="007F16E7">
            <w:pPr>
              <w:pStyle w:val="ConsPlusNormal"/>
              <w:jc w:val="center"/>
            </w:pPr>
            <w:r w:rsidRPr="0029144C">
              <w:t>1</w:t>
            </w:r>
          </w:p>
        </w:tc>
      </w:tr>
      <w:tr w:rsidR="00D37996" w:rsidRPr="0029144C" w14:paraId="5BA9A76D" w14:textId="77777777" w:rsidTr="007F16E7">
        <w:tc>
          <w:tcPr>
            <w:tcW w:w="1191" w:type="dxa"/>
            <w:vAlign w:val="center"/>
          </w:tcPr>
          <w:p w14:paraId="5F042ECB" w14:textId="77777777" w:rsidR="00D37996" w:rsidRPr="0029144C" w:rsidRDefault="00D37996" w:rsidP="007F16E7">
            <w:pPr>
              <w:pStyle w:val="ConsPlusNormal"/>
              <w:jc w:val="center"/>
            </w:pPr>
            <w:r w:rsidRPr="0029144C">
              <w:t>Урок 83</w:t>
            </w:r>
          </w:p>
        </w:tc>
        <w:tc>
          <w:tcPr>
            <w:tcW w:w="6405" w:type="dxa"/>
            <w:vAlign w:val="center"/>
          </w:tcPr>
          <w:p w14:paraId="3E83FBBC" w14:textId="77777777" w:rsidR="00D37996" w:rsidRPr="0029144C" w:rsidRDefault="00D37996" w:rsidP="007F16E7">
            <w:pPr>
              <w:pStyle w:val="ConsPlusNormal"/>
              <w:ind w:firstLine="283"/>
              <w:jc w:val="both"/>
            </w:pPr>
            <w:r w:rsidRPr="0029144C">
              <w:t>Урок контроля по теме "Россия в 1760 - 1790-х гг. Правление Екатерины II и Павла I"</w:t>
            </w:r>
          </w:p>
        </w:tc>
        <w:tc>
          <w:tcPr>
            <w:tcW w:w="1473" w:type="dxa"/>
            <w:vAlign w:val="center"/>
          </w:tcPr>
          <w:p w14:paraId="685D3AE7" w14:textId="77777777" w:rsidR="00D37996" w:rsidRPr="0029144C" w:rsidRDefault="00D37996" w:rsidP="007F16E7">
            <w:pPr>
              <w:pStyle w:val="ConsPlusNormal"/>
              <w:jc w:val="center"/>
            </w:pPr>
            <w:r w:rsidRPr="0029144C">
              <w:t>1</w:t>
            </w:r>
          </w:p>
        </w:tc>
      </w:tr>
      <w:tr w:rsidR="00D37996" w:rsidRPr="0029144C" w14:paraId="3637FA34" w14:textId="77777777" w:rsidTr="007F16E7">
        <w:tc>
          <w:tcPr>
            <w:tcW w:w="1191" w:type="dxa"/>
            <w:vAlign w:val="center"/>
          </w:tcPr>
          <w:p w14:paraId="1688F5F0" w14:textId="77777777" w:rsidR="00D37996" w:rsidRPr="0029144C" w:rsidRDefault="00D37996" w:rsidP="007F16E7">
            <w:pPr>
              <w:pStyle w:val="ConsPlusNormal"/>
              <w:jc w:val="center"/>
            </w:pPr>
            <w:r w:rsidRPr="0029144C">
              <w:lastRenderedPageBreak/>
              <w:t>Урок 84</w:t>
            </w:r>
          </w:p>
        </w:tc>
        <w:tc>
          <w:tcPr>
            <w:tcW w:w="6405" w:type="dxa"/>
            <w:vAlign w:val="center"/>
          </w:tcPr>
          <w:p w14:paraId="1F4FBCE6" w14:textId="77777777" w:rsidR="00D37996" w:rsidRPr="0029144C" w:rsidRDefault="00D37996" w:rsidP="007F16E7">
            <w:pPr>
              <w:pStyle w:val="ConsPlusNormal"/>
              <w:ind w:firstLine="283"/>
              <w:jc w:val="both"/>
            </w:pPr>
            <w:r w:rsidRPr="0029144C">
              <w:t>Публицистика, литература, театр</w:t>
            </w:r>
          </w:p>
        </w:tc>
        <w:tc>
          <w:tcPr>
            <w:tcW w:w="1473" w:type="dxa"/>
            <w:vAlign w:val="center"/>
          </w:tcPr>
          <w:p w14:paraId="510E8CAF" w14:textId="77777777" w:rsidR="00D37996" w:rsidRPr="0029144C" w:rsidRDefault="00D37996" w:rsidP="007F16E7">
            <w:pPr>
              <w:pStyle w:val="ConsPlusNormal"/>
              <w:jc w:val="center"/>
            </w:pPr>
            <w:r w:rsidRPr="0029144C">
              <w:t>1</w:t>
            </w:r>
          </w:p>
        </w:tc>
      </w:tr>
      <w:tr w:rsidR="00D37996" w:rsidRPr="0029144C" w14:paraId="320B8F60" w14:textId="77777777" w:rsidTr="007F16E7">
        <w:tc>
          <w:tcPr>
            <w:tcW w:w="1191" w:type="dxa"/>
            <w:vAlign w:val="center"/>
          </w:tcPr>
          <w:p w14:paraId="1C86748F" w14:textId="77777777" w:rsidR="00D37996" w:rsidRPr="0029144C" w:rsidRDefault="00D37996" w:rsidP="007F16E7">
            <w:pPr>
              <w:pStyle w:val="ConsPlusNormal"/>
              <w:jc w:val="center"/>
            </w:pPr>
            <w:r w:rsidRPr="0029144C">
              <w:t>Урок 85</w:t>
            </w:r>
          </w:p>
        </w:tc>
        <w:tc>
          <w:tcPr>
            <w:tcW w:w="6405" w:type="dxa"/>
            <w:vAlign w:val="center"/>
          </w:tcPr>
          <w:p w14:paraId="6D32595A" w14:textId="77777777" w:rsidR="00D37996" w:rsidRPr="0029144C" w:rsidRDefault="00D37996" w:rsidP="007F16E7">
            <w:pPr>
              <w:pStyle w:val="ConsPlusNormal"/>
              <w:ind w:firstLine="283"/>
              <w:jc w:val="both"/>
            </w:pPr>
            <w:r w:rsidRPr="0029144C">
              <w:t>Публицистика, литература, театр</w:t>
            </w:r>
          </w:p>
        </w:tc>
        <w:tc>
          <w:tcPr>
            <w:tcW w:w="1473" w:type="dxa"/>
            <w:vAlign w:val="center"/>
          </w:tcPr>
          <w:p w14:paraId="3F9AD5DF" w14:textId="77777777" w:rsidR="00D37996" w:rsidRPr="0029144C" w:rsidRDefault="00D37996" w:rsidP="007F16E7">
            <w:pPr>
              <w:pStyle w:val="ConsPlusNormal"/>
              <w:jc w:val="center"/>
            </w:pPr>
            <w:r w:rsidRPr="0029144C">
              <w:t>1</w:t>
            </w:r>
          </w:p>
        </w:tc>
      </w:tr>
      <w:tr w:rsidR="00D37996" w:rsidRPr="0029144C" w14:paraId="7F551483" w14:textId="77777777" w:rsidTr="007F16E7">
        <w:tc>
          <w:tcPr>
            <w:tcW w:w="1191" w:type="dxa"/>
            <w:vAlign w:val="center"/>
          </w:tcPr>
          <w:p w14:paraId="008814AB" w14:textId="77777777" w:rsidR="00D37996" w:rsidRPr="0029144C" w:rsidRDefault="00D37996" w:rsidP="007F16E7">
            <w:pPr>
              <w:pStyle w:val="ConsPlusNormal"/>
              <w:jc w:val="center"/>
            </w:pPr>
            <w:r w:rsidRPr="0029144C">
              <w:t>Урок 86</w:t>
            </w:r>
          </w:p>
        </w:tc>
        <w:tc>
          <w:tcPr>
            <w:tcW w:w="6405" w:type="dxa"/>
            <w:vAlign w:val="center"/>
          </w:tcPr>
          <w:p w14:paraId="7F8D9FD6" w14:textId="77777777" w:rsidR="00D37996" w:rsidRPr="0029144C" w:rsidRDefault="00D37996" w:rsidP="007F16E7">
            <w:pPr>
              <w:pStyle w:val="ConsPlusNormal"/>
              <w:ind w:firstLine="283"/>
              <w:jc w:val="both"/>
            </w:pPr>
            <w:r w:rsidRPr="0029144C">
              <w:t>Развитие образования</w:t>
            </w:r>
          </w:p>
        </w:tc>
        <w:tc>
          <w:tcPr>
            <w:tcW w:w="1473" w:type="dxa"/>
            <w:vAlign w:val="center"/>
          </w:tcPr>
          <w:p w14:paraId="7739CC07" w14:textId="77777777" w:rsidR="00D37996" w:rsidRPr="0029144C" w:rsidRDefault="00D37996" w:rsidP="007F16E7">
            <w:pPr>
              <w:pStyle w:val="ConsPlusNormal"/>
              <w:jc w:val="center"/>
            </w:pPr>
            <w:r w:rsidRPr="0029144C">
              <w:t>1</w:t>
            </w:r>
          </w:p>
        </w:tc>
      </w:tr>
      <w:tr w:rsidR="00D37996" w:rsidRPr="0029144C" w14:paraId="2B91DFF8" w14:textId="77777777" w:rsidTr="007F16E7">
        <w:tc>
          <w:tcPr>
            <w:tcW w:w="1191" w:type="dxa"/>
            <w:vAlign w:val="center"/>
          </w:tcPr>
          <w:p w14:paraId="7E00DC0C" w14:textId="77777777" w:rsidR="00D37996" w:rsidRPr="0029144C" w:rsidRDefault="00D37996" w:rsidP="007F16E7">
            <w:pPr>
              <w:pStyle w:val="ConsPlusNormal"/>
              <w:jc w:val="center"/>
            </w:pPr>
            <w:r w:rsidRPr="0029144C">
              <w:t>Урок 87</w:t>
            </w:r>
          </w:p>
        </w:tc>
        <w:tc>
          <w:tcPr>
            <w:tcW w:w="6405" w:type="dxa"/>
            <w:vAlign w:val="center"/>
          </w:tcPr>
          <w:p w14:paraId="0206BF4F" w14:textId="77777777" w:rsidR="00D37996" w:rsidRPr="0029144C" w:rsidRDefault="00D37996" w:rsidP="007F16E7">
            <w:pPr>
              <w:pStyle w:val="ConsPlusNormal"/>
              <w:ind w:firstLine="283"/>
              <w:jc w:val="both"/>
            </w:pPr>
            <w:r w:rsidRPr="0029144C">
              <w:t>Развитие науки и техники</w:t>
            </w:r>
          </w:p>
        </w:tc>
        <w:tc>
          <w:tcPr>
            <w:tcW w:w="1473" w:type="dxa"/>
            <w:vAlign w:val="center"/>
          </w:tcPr>
          <w:p w14:paraId="57E5F26B" w14:textId="77777777" w:rsidR="00D37996" w:rsidRPr="0029144C" w:rsidRDefault="00D37996" w:rsidP="007F16E7">
            <w:pPr>
              <w:pStyle w:val="ConsPlusNormal"/>
              <w:jc w:val="center"/>
            </w:pPr>
            <w:r w:rsidRPr="0029144C">
              <w:t>1</w:t>
            </w:r>
          </w:p>
        </w:tc>
      </w:tr>
      <w:tr w:rsidR="00D37996" w:rsidRPr="0029144C" w14:paraId="79760D5D" w14:textId="77777777" w:rsidTr="007F16E7">
        <w:tc>
          <w:tcPr>
            <w:tcW w:w="1191" w:type="dxa"/>
            <w:vAlign w:val="center"/>
          </w:tcPr>
          <w:p w14:paraId="164A098F" w14:textId="77777777" w:rsidR="00D37996" w:rsidRPr="0029144C" w:rsidRDefault="00D37996" w:rsidP="007F16E7">
            <w:pPr>
              <w:pStyle w:val="ConsPlusNormal"/>
              <w:jc w:val="center"/>
            </w:pPr>
            <w:r w:rsidRPr="0029144C">
              <w:t>Урок 88</w:t>
            </w:r>
          </w:p>
        </w:tc>
        <w:tc>
          <w:tcPr>
            <w:tcW w:w="6405" w:type="dxa"/>
            <w:vAlign w:val="center"/>
          </w:tcPr>
          <w:p w14:paraId="315D6BF9" w14:textId="77777777" w:rsidR="00D37996" w:rsidRPr="0029144C" w:rsidRDefault="00D37996" w:rsidP="007F16E7">
            <w:pPr>
              <w:pStyle w:val="ConsPlusNormal"/>
              <w:ind w:firstLine="283"/>
              <w:jc w:val="both"/>
            </w:pPr>
            <w:r w:rsidRPr="0029144C">
              <w:t>Архитектура и искусство</w:t>
            </w:r>
          </w:p>
        </w:tc>
        <w:tc>
          <w:tcPr>
            <w:tcW w:w="1473" w:type="dxa"/>
            <w:vAlign w:val="center"/>
          </w:tcPr>
          <w:p w14:paraId="6803EBB2" w14:textId="77777777" w:rsidR="00D37996" w:rsidRPr="0029144C" w:rsidRDefault="00D37996" w:rsidP="007F16E7">
            <w:pPr>
              <w:pStyle w:val="ConsPlusNormal"/>
              <w:jc w:val="center"/>
            </w:pPr>
            <w:r w:rsidRPr="0029144C">
              <w:t>1</w:t>
            </w:r>
          </w:p>
        </w:tc>
      </w:tr>
      <w:tr w:rsidR="00D37996" w:rsidRPr="0029144C" w14:paraId="6457F819" w14:textId="77777777" w:rsidTr="007F16E7">
        <w:tc>
          <w:tcPr>
            <w:tcW w:w="1191" w:type="dxa"/>
            <w:vAlign w:val="center"/>
          </w:tcPr>
          <w:p w14:paraId="40EB92BC" w14:textId="77777777" w:rsidR="00D37996" w:rsidRPr="0029144C" w:rsidRDefault="00D37996" w:rsidP="007F16E7">
            <w:pPr>
              <w:pStyle w:val="ConsPlusNormal"/>
              <w:jc w:val="center"/>
            </w:pPr>
            <w:r w:rsidRPr="0029144C">
              <w:t>Урок 89</w:t>
            </w:r>
          </w:p>
        </w:tc>
        <w:tc>
          <w:tcPr>
            <w:tcW w:w="6405" w:type="dxa"/>
            <w:vAlign w:val="center"/>
          </w:tcPr>
          <w:p w14:paraId="28690A25" w14:textId="77777777" w:rsidR="00D37996" w:rsidRPr="0029144C" w:rsidRDefault="00D37996" w:rsidP="007F16E7">
            <w:pPr>
              <w:pStyle w:val="ConsPlusNormal"/>
              <w:ind w:firstLine="283"/>
              <w:jc w:val="both"/>
            </w:pPr>
            <w:r w:rsidRPr="0029144C">
              <w:t>Урок повторения и обобщения по теме "Культурное пространство Российской империи в XVIII в."</w:t>
            </w:r>
          </w:p>
        </w:tc>
        <w:tc>
          <w:tcPr>
            <w:tcW w:w="1473" w:type="dxa"/>
            <w:vAlign w:val="center"/>
          </w:tcPr>
          <w:p w14:paraId="60B6EABB" w14:textId="77777777" w:rsidR="00D37996" w:rsidRPr="0029144C" w:rsidRDefault="00D37996" w:rsidP="007F16E7">
            <w:pPr>
              <w:pStyle w:val="ConsPlusNormal"/>
              <w:jc w:val="center"/>
            </w:pPr>
            <w:r w:rsidRPr="0029144C">
              <w:t>1</w:t>
            </w:r>
          </w:p>
        </w:tc>
      </w:tr>
      <w:tr w:rsidR="00D37996" w:rsidRPr="0029144C" w14:paraId="4AE4FF4E" w14:textId="77777777" w:rsidTr="007F16E7">
        <w:tc>
          <w:tcPr>
            <w:tcW w:w="1191" w:type="dxa"/>
            <w:vAlign w:val="center"/>
          </w:tcPr>
          <w:p w14:paraId="1DD5D411" w14:textId="77777777" w:rsidR="00D37996" w:rsidRPr="0029144C" w:rsidRDefault="00D37996" w:rsidP="007F16E7">
            <w:pPr>
              <w:pStyle w:val="ConsPlusNormal"/>
              <w:jc w:val="center"/>
            </w:pPr>
            <w:r w:rsidRPr="0029144C">
              <w:t>Урок 90</w:t>
            </w:r>
          </w:p>
        </w:tc>
        <w:tc>
          <w:tcPr>
            <w:tcW w:w="6405" w:type="dxa"/>
            <w:vAlign w:val="center"/>
          </w:tcPr>
          <w:p w14:paraId="2F3542C1" w14:textId="77777777" w:rsidR="00D37996" w:rsidRPr="0029144C" w:rsidRDefault="00D37996" w:rsidP="007F16E7">
            <w:pPr>
              <w:pStyle w:val="ConsPlusNormal"/>
              <w:ind w:firstLine="283"/>
              <w:jc w:val="both"/>
            </w:pPr>
            <w:r w:rsidRPr="0029144C">
              <w:t>Урок контроля по теме "Культурное пространство Российской империи в XVIII в."</w:t>
            </w:r>
          </w:p>
        </w:tc>
        <w:tc>
          <w:tcPr>
            <w:tcW w:w="1473" w:type="dxa"/>
            <w:vAlign w:val="center"/>
          </w:tcPr>
          <w:p w14:paraId="294EB0E5" w14:textId="77777777" w:rsidR="00D37996" w:rsidRPr="0029144C" w:rsidRDefault="00D37996" w:rsidP="007F16E7">
            <w:pPr>
              <w:pStyle w:val="ConsPlusNormal"/>
              <w:jc w:val="center"/>
            </w:pPr>
            <w:r w:rsidRPr="0029144C">
              <w:t>1</w:t>
            </w:r>
          </w:p>
        </w:tc>
      </w:tr>
      <w:tr w:rsidR="00D37996" w:rsidRPr="0029144C" w14:paraId="03C851B4" w14:textId="77777777" w:rsidTr="007F16E7">
        <w:tc>
          <w:tcPr>
            <w:tcW w:w="1191" w:type="dxa"/>
            <w:vAlign w:val="center"/>
          </w:tcPr>
          <w:p w14:paraId="4E23436E" w14:textId="77777777" w:rsidR="00D37996" w:rsidRPr="0029144C" w:rsidRDefault="00D37996" w:rsidP="007F16E7">
            <w:pPr>
              <w:pStyle w:val="ConsPlusNormal"/>
              <w:jc w:val="center"/>
            </w:pPr>
            <w:r w:rsidRPr="0029144C">
              <w:t>Урок 91</w:t>
            </w:r>
          </w:p>
        </w:tc>
        <w:tc>
          <w:tcPr>
            <w:tcW w:w="6405" w:type="dxa"/>
            <w:vAlign w:val="center"/>
          </w:tcPr>
          <w:p w14:paraId="39DEA29C" w14:textId="77777777" w:rsidR="00D37996" w:rsidRPr="0029144C" w:rsidRDefault="00D37996" w:rsidP="007F16E7">
            <w:pPr>
              <w:pStyle w:val="ConsPlusNormal"/>
              <w:ind w:firstLine="283"/>
              <w:jc w:val="both"/>
            </w:pPr>
            <w:r w:rsidRPr="0029144C">
              <w:t>Первые мероприятия нового императора</w:t>
            </w:r>
          </w:p>
        </w:tc>
        <w:tc>
          <w:tcPr>
            <w:tcW w:w="1473" w:type="dxa"/>
            <w:vAlign w:val="center"/>
          </w:tcPr>
          <w:p w14:paraId="2D1117BC" w14:textId="77777777" w:rsidR="00D37996" w:rsidRPr="0029144C" w:rsidRDefault="00D37996" w:rsidP="007F16E7">
            <w:pPr>
              <w:pStyle w:val="ConsPlusNormal"/>
              <w:jc w:val="center"/>
            </w:pPr>
            <w:r w:rsidRPr="0029144C">
              <w:t>1</w:t>
            </w:r>
          </w:p>
        </w:tc>
      </w:tr>
      <w:tr w:rsidR="00D37996" w:rsidRPr="0029144C" w14:paraId="7E736341" w14:textId="77777777" w:rsidTr="007F16E7">
        <w:tc>
          <w:tcPr>
            <w:tcW w:w="1191" w:type="dxa"/>
            <w:vAlign w:val="center"/>
          </w:tcPr>
          <w:p w14:paraId="36F32807" w14:textId="77777777" w:rsidR="00D37996" w:rsidRPr="0029144C" w:rsidRDefault="00D37996" w:rsidP="007F16E7">
            <w:pPr>
              <w:pStyle w:val="ConsPlusNormal"/>
              <w:jc w:val="center"/>
            </w:pPr>
            <w:r w:rsidRPr="0029144C">
              <w:t>Урок 92</w:t>
            </w:r>
          </w:p>
        </w:tc>
        <w:tc>
          <w:tcPr>
            <w:tcW w:w="6405" w:type="dxa"/>
            <w:vAlign w:val="center"/>
          </w:tcPr>
          <w:p w14:paraId="295372E1" w14:textId="77777777" w:rsidR="00D37996" w:rsidRPr="0029144C" w:rsidRDefault="00D37996" w:rsidP="007F16E7">
            <w:pPr>
              <w:pStyle w:val="ConsPlusNormal"/>
              <w:ind w:firstLine="283"/>
              <w:jc w:val="both"/>
            </w:pPr>
            <w:r w:rsidRPr="0029144C">
              <w:t>Внешняя политика России в 1801 - 1811 гг.</w:t>
            </w:r>
          </w:p>
        </w:tc>
        <w:tc>
          <w:tcPr>
            <w:tcW w:w="1473" w:type="dxa"/>
            <w:vAlign w:val="center"/>
          </w:tcPr>
          <w:p w14:paraId="016AEF85" w14:textId="77777777" w:rsidR="00D37996" w:rsidRPr="0029144C" w:rsidRDefault="00D37996" w:rsidP="007F16E7">
            <w:pPr>
              <w:pStyle w:val="ConsPlusNormal"/>
              <w:jc w:val="center"/>
            </w:pPr>
            <w:r w:rsidRPr="0029144C">
              <w:t>1</w:t>
            </w:r>
          </w:p>
        </w:tc>
      </w:tr>
      <w:tr w:rsidR="00D37996" w:rsidRPr="0029144C" w14:paraId="1ECB2C3F" w14:textId="77777777" w:rsidTr="007F16E7">
        <w:tc>
          <w:tcPr>
            <w:tcW w:w="1191" w:type="dxa"/>
            <w:vAlign w:val="center"/>
          </w:tcPr>
          <w:p w14:paraId="2BB3BFAF" w14:textId="77777777" w:rsidR="00D37996" w:rsidRPr="0029144C" w:rsidRDefault="00D37996" w:rsidP="007F16E7">
            <w:pPr>
              <w:pStyle w:val="ConsPlusNormal"/>
              <w:jc w:val="center"/>
            </w:pPr>
            <w:r w:rsidRPr="0029144C">
              <w:t>Урок 93</w:t>
            </w:r>
          </w:p>
        </w:tc>
        <w:tc>
          <w:tcPr>
            <w:tcW w:w="6405" w:type="dxa"/>
            <w:vAlign w:val="center"/>
          </w:tcPr>
          <w:p w14:paraId="29CD6063" w14:textId="77777777" w:rsidR="00D37996" w:rsidRPr="0029144C" w:rsidRDefault="00D37996" w:rsidP="007F16E7">
            <w:pPr>
              <w:pStyle w:val="ConsPlusNormal"/>
              <w:ind w:firstLine="283"/>
              <w:jc w:val="both"/>
            </w:pPr>
            <w:r w:rsidRPr="0029144C">
              <w:t>Внешняя политика России в 1801 - 1811 гг.</w:t>
            </w:r>
          </w:p>
        </w:tc>
        <w:tc>
          <w:tcPr>
            <w:tcW w:w="1473" w:type="dxa"/>
            <w:vAlign w:val="center"/>
          </w:tcPr>
          <w:p w14:paraId="46F77834" w14:textId="77777777" w:rsidR="00D37996" w:rsidRPr="0029144C" w:rsidRDefault="00D37996" w:rsidP="007F16E7">
            <w:pPr>
              <w:pStyle w:val="ConsPlusNormal"/>
              <w:jc w:val="center"/>
            </w:pPr>
            <w:r w:rsidRPr="0029144C">
              <w:t>1</w:t>
            </w:r>
          </w:p>
        </w:tc>
      </w:tr>
      <w:tr w:rsidR="00D37996" w:rsidRPr="0029144C" w14:paraId="5459EB0E" w14:textId="77777777" w:rsidTr="007F16E7">
        <w:tc>
          <w:tcPr>
            <w:tcW w:w="1191" w:type="dxa"/>
            <w:vAlign w:val="center"/>
          </w:tcPr>
          <w:p w14:paraId="736D400E" w14:textId="77777777" w:rsidR="00D37996" w:rsidRPr="0029144C" w:rsidRDefault="00D37996" w:rsidP="007F16E7">
            <w:pPr>
              <w:pStyle w:val="ConsPlusNormal"/>
              <w:jc w:val="center"/>
            </w:pPr>
            <w:r w:rsidRPr="0029144C">
              <w:t>Урок 94</w:t>
            </w:r>
          </w:p>
        </w:tc>
        <w:tc>
          <w:tcPr>
            <w:tcW w:w="6405" w:type="dxa"/>
            <w:vAlign w:val="center"/>
          </w:tcPr>
          <w:p w14:paraId="413F4AC1" w14:textId="77777777" w:rsidR="00D37996" w:rsidRPr="0029144C" w:rsidRDefault="00D37996" w:rsidP="007F16E7">
            <w:pPr>
              <w:pStyle w:val="ConsPlusNormal"/>
              <w:ind w:firstLine="283"/>
              <w:jc w:val="both"/>
            </w:pPr>
            <w:r w:rsidRPr="0029144C">
              <w:t>"Недаром помнит вся Россия..."</w:t>
            </w:r>
          </w:p>
        </w:tc>
        <w:tc>
          <w:tcPr>
            <w:tcW w:w="1473" w:type="dxa"/>
            <w:vAlign w:val="center"/>
          </w:tcPr>
          <w:p w14:paraId="342396B8" w14:textId="77777777" w:rsidR="00D37996" w:rsidRPr="0029144C" w:rsidRDefault="00D37996" w:rsidP="007F16E7">
            <w:pPr>
              <w:pStyle w:val="ConsPlusNormal"/>
              <w:jc w:val="center"/>
            </w:pPr>
            <w:r w:rsidRPr="0029144C">
              <w:t>1</w:t>
            </w:r>
          </w:p>
        </w:tc>
      </w:tr>
      <w:tr w:rsidR="00D37996" w:rsidRPr="0029144C" w14:paraId="61AD856A" w14:textId="77777777" w:rsidTr="007F16E7">
        <w:tc>
          <w:tcPr>
            <w:tcW w:w="1191" w:type="dxa"/>
            <w:vAlign w:val="center"/>
          </w:tcPr>
          <w:p w14:paraId="189B6C9A" w14:textId="77777777" w:rsidR="00D37996" w:rsidRPr="0029144C" w:rsidRDefault="00D37996" w:rsidP="007F16E7">
            <w:pPr>
              <w:pStyle w:val="ConsPlusNormal"/>
              <w:jc w:val="center"/>
            </w:pPr>
            <w:r w:rsidRPr="0029144C">
              <w:t>Урок 95</w:t>
            </w:r>
          </w:p>
        </w:tc>
        <w:tc>
          <w:tcPr>
            <w:tcW w:w="6405" w:type="dxa"/>
            <w:vAlign w:val="center"/>
          </w:tcPr>
          <w:p w14:paraId="1DA214BB" w14:textId="77777777" w:rsidR="00D37996" w:rsidRPr="0029144C" w:rsidRDefault="00D37996" w:rsidP="007F16E7">
            <w:pPr>
              <w:pStyle w:val="ConsPlusNormal"/>
              <w:ind w:firstLine="283"/>
              <w:jc w:val="both"/>
            </w:pPr>
            <w:r w:rsidRPr="0029144C">
              <w:t>"Недаром помнит вся Россия..."</w:t>
            </w:r>
          </w:p>
        </w:tc>
        <w:tc>
          <w:tcPr>
            <w:tcW w:w="1473" w:type="dxa"/>
            <w:vAlign w:val="center"/>
          </w:tcPr>
          <w:p w14:paraId="6E021A08" w14:textId="77777777" w:rsidR="00D37996" w:rsidRPr="0029144C" w:rsidRDefault="00D37996" w:rsidP="007F16E7">
            <w:pPr>
              <w:pStyle w:val="ConsPlusNormal"/>
              <w:jc w:val="center"/>
            </w:pPr>
            <w:r w:rsidRPr="0029144C">
              <w:t>1</w:t>
            </w:r>
          </w:p>
        </w:tc>
      </w:tr>
      <w:tr w:rsidR="00D37996" w:rsidRPr="0029144C" w14:paraId="1A42817A" w14:textId="77777777" w:rsidTr="007F16E7">
        <w:tc>
          <w:tcPr>
            <w:tcW w:w="1191" w:type="dxa"/>
            <w:vAlign w:val="center"/>
          </w:tcPr>
          <w:p w14:paraId="58E40B8C" w14:textId="77777777" w:rsidR="00D37996" w:rsidRPr="0029144C" w:rsidRDefault="00D37996" w:rsidP="007F16E7">
            <w:pPr>
              <w:pStyle w:val="ConsPlusNormal"/>
              <w:jc w:val="center"/>
            </w:pPr>
            <w:r w:rsidRPr="0029144C">
              <w:t>Урок 96</w:t>
            </w:r>
          </w:p>
        </w:tc>
        <w:tc>
          <w:tcPr>
            <w:tcW w:w="6405" w:type="dxa"/>
            <w:vAlign w:val="center"/>
          </w:tcPr>
          <w:p w14:paraId="3F9BE41C" w14:textId="77777777" w:rsidR="00D37996" w:rsidRPr="0029144C" w:rsidRDefault="00D37996" w:rsidP="007F16E7">
            <w:pPr>
              <w:pStyle w:val="ConsPlusNormal"/>
              <w:ind w:firstLine="283"/>
              <w:jc w:val="both"/>
            </w:pPr>
            <w:r w:rsidRPr="0029144C">
              <w:t>Заграничные походы русской армии. Венский конгресс</w:t>
            </w:r>
          </w:p>
        </w:tc>
        <w:tc>
          <w:tcPr>
            <w:tcW w:w="1473" w:type="dxa"/>
            <w:vAlign w:val="center"/>
          </w:tcPr>
          <w:p w14:paraId="5A8ACF60" w14:textId="77777777" w:rsidR="00D37996" w:rsidRPr="0029144C" w:rsidRDefault="00D37996" w:rsidP="007F16E7">
            <w:pPr>
              <w:pStyle w:val="ConsPlusNormal"/>
              <w:jc w:val="center"/>
            </w:pPr>
            <w:r w:rsidRPr="0029144C">
              <w:t>1</w:t>
            </w:r>
          </w:p>
        </w:tc>
      </w:tr>
      <w:tr w:rsidR="00D37996" w:rsidRPr="0029144C" w14:paraId="68CB868D" w14:textId="77777777" w:rsidTr="007F16E7">
        <w:tc>
          <w:tcPr>
            <w:tcW w:w="1191" w:type="dxa"/>
            <w:vAlign w:val="center"/>
          </w:tcPr>
          <w:p w14:paraId="046DD282" w14:textId="77777777" w:rsidR="00D37996" w:rsidRPr="0029144C" w:rsidRDefault="00D37996" w:rsidP="007F16E7">
            <w:pPr>
              <w:pStyle w:val="ConsPlusNormal"/>
              <w:jc w:val="center"/>
            </w:pPr>
            <w:r w:rsidRPr="0029144C">
              <w:t>Урок 97</w:t>
            </w:r>
          </w:p>
        </w:tc>
        <w:tc>
          <w:tcPr>
            <w:tcW w:w="6405" w:type="dxa"/>
            <w:vAlign w:val="center"/>
          </w:tcPr>
          <w:p w14:paraId="043166A6" w14:textId="77777777" w:rsidR="00D37996" w:rsidRPr="0029144C" w:rsidRDefault="00D37996" w:rsidP="007F16E7">
            <w:pPr>
              <w:pStyle w:val="ConsPlusNormal"/>
              <w:ind w:firstLine="283"/>
              <w:jc w:val="both"/>
            </w:pPr>
            <w:r w:rsidRPr="0029144C">
              <w:t>Либеральные и консервативные тенденции в политике Александра I в 1815 - 1825 гг.</w:t>
            </w:r>
          </w:p>
        </w:tc>
        <w:tc>
          <w:tcPr>
            <w:tcW w:w="1473" w:type="dxa"/>
            <w:vAlign w:val="center"/>
          </w:tcPr>
          <w:p w14:paraId="763BA23A" w14:textId="77777777" w:rsidR="00D37996" w:rsidRPr="0029144C" w:rsidRDefault="00D37996" w:rsidP="007F16E7">
            <w:pPr>
              <w:pStyle w:val="ConsPlusNormal"/>
              <w:jc w:val="center"/>
            </w:pPr>
            <w:r w:rsidRPr="0029144C">
              <w:t>1</w:t>
            </w:r>
          </w:p>
        </w:tc>
      </w:tr>
      <w:tr w:rsidR="00D37996" w:rsidRPr="0029144C" w14:paraId="0DB52C9A" w14:textId="77777777" w:rsidTr="007F16E7">
        <w:tc>
          <w:tcPr>
            <w:tcW w:w="1191" w:type="dxa"/>
            <w:vAlign w:val="center"/>
          </w:tcPr>
          <w:p w14:paraId="62F5B63F" w14:textId="77777777" w:rsidR="00D37996" w:rsidRPr="0029144C" w:rsidRDefault="00D37996" w:rsidP="007F16E7">
            <w:pPr>
              <w:pStyle w:val="ConsPlusNormal"/>
              <w:jc w:val="center"/>
            </w:pPr>
            <w:r w:rsidRPr="0029144C">
              <w:t>Урок 98</w:t>
            </w:r>
          </w:p>
        </w:tc>
        <w:tc>
          <w:tcPr>
            <w:tcW w:w="6405" w:type="dxa"/>
            <w:vAlign w:val="center"/>
          </w:tcPr>
          <w:p w14:paraId="075D85BA" w14:textId="77777777" w:rsidR="00D37996" w:rsidRPr="0029144C" w:rsidRDefault="00D37996" w:rsidP="007F16E7">
            <w:pPr>
              <w:pStyle w:val="ConsPlusNormal"/>
              <w:ind w:firstLine="283"/>
              <w:jc w:val="both"/>
            </w:pPr>
            <w:r w:rsidRPr="0029144C">
              <w:t>Общественное движение в первой четверти XIX в. Восстание декабристов</w:t>
            </w:r>
          </w:p>
        </w:tc>
        <w:tc>
          <w:tcPr>
            <w:tcW w:w="1473" w:type="dxa"/>
            <w:vAlign w:val="center"/>
          </w:tcPr>
          <w:p w14:paraId="29DFE732" w14:textId="77777777" w:rsidR="00D37996" w:rsidRPr="0029144C" w:rsidRDefault="00D37996" w:rsidP="007F16E7">
            <w:pPr>
              <w:pStyle w:val="ConsPlusNormal"/>
              <w:jc w:val="center"/>
            </w:pPr>
            <w:r w:rsidRPr="0029144C">
              <w:t>1</w:t>
            </w:r>
          </w:p>
        </w:tc>
      </w:tr>
      <w:tr w:rsidR="00D37996" w:rsidRPr="0029144C" w14:paraId="7A0F9DEC" w14:textId="77777777" w:rsidTr="007F16E7">
        <w:tc>
          <w:tcPr>
            <w:tcW w:w="1191" w:type="dxa"/>
            <w:vAlign w:val="center"/>
          </w:tcPr>
          <w:p w14:paraId="7A7CD5B3" w14:textId="77777777" w:rsidR="00D37996" w:rsidRPr="0029144C" w:rsidRDefault="00D37996" w:rsidP="007F16E7">
            <w:pPr>
              <w:pStyle w:val="ConsPlusNormal"/>
              <w:jc w:val="center"/>
            </w:pPr>
            <w:r w:rsidRPr="0029144C">
              <w:t>Урок 99</w:t>
            </w:r>
          </w:p>
        </w:tc>
        <w:tc>
          <w:tcPr>
            <w:tcW w:w="6405" w:type="dxa"/>
            <w:vAlign w:val="center"/>
          </w:tcPr>
          <w:p w14:paraId="221F385A" w14:textId="77777777" w:rsidR="00D37996" w:rsidRPr="0029144C" w:rsidRDefault="00D37996" w:rsidP="007F16E7">
            <w:pPr>
              <w:pStyle w:val="ConsPlusNormal"/>
              <w:ind w:firstLine="283"/>
              <w:jc w:val="both"/>
            </w:pPr>
            <w:r w:rsidRPr="0029144C">
              <w:t>Общественное движение в первой четверти XIX в. Восстание декабристов</w:t>
            </w:r>
          </w:p>
        </w:tc>
        <w:tc>
          <w:tcPr>
            <w:tcW w:w="1473" w:type="dxa"/>
            <w:vAlign w:val="center"/>
          </w:tcPr>
          <w:p w14:paraId="22C1A625" w14:textId="77777777" w:rsidR="00D37996" w:rsidRPr="0029144C" w:rsidRDefault="00D37996" w:rsidP="007F16E7">
            <w:pPr>
              <w:pStyle w:val="ConsPlusNormal"/>
              <w:jc w:val="center"/>
            </w:pPr>
            <w:r w:rsidRPr="0029144C">
              <w:t>1</w:t>
            </w:r>
          </w:p>
        </w:tc>
      </w:tr>
      <w:tr w:rsidR="00D37996" w:rsidRPr="0029144C" w14:paraId="727E4A34" w14:textId="77777777" w:rsidTr="007F16E7">
        <w:tc>
          <w:tcPr>
            <w:tcW w:w="1191" w:type="dxa"/>
            <w:vAlign w:val="center"/>
          </w:tcPr>
          <w:p w14:paraId="442A67B0" w14:textId="77777777" w:rsidR="00D37996" w:rsidRPr="0029144C" w:rsidRDefault="00D37996" w:rsidP="007F16E7">
            <w:pPr>
              <w:pStyle w:val="ConsPlusNormal"/>
              <w:jc w:val="center"/>
            </w:pPr>
            <w:r w:rsidRPr="0029144C">
              <w:t>Урок 100</w:t>
            </w:r>
          </w:p>
        </w:tc>
        <w:tc>
          <w:tcPr>
            <w:tcW w:w="6405" w:type="dxa"/>
            <w:vAlign w:val="center"/>
          </w:tcPr>
          <w:p w14:paraId="29D895A5" w14:textId="77777777" w:rsidR="00D37996" w:rsidRPr="0029144C" w:rsidRDefault="00D37996" w:rsidP="007F16E7">
            <w:pPr>
              <w:pStyle w:val="ConsPlusNormal"/>
              <w:ind w:firstLine="283"/>
              <w:jc w:val="both"/>
            </w:pPr>
            <w:r w:rsidRPr="0029144C">
              <w:t>Урок повторения, обобщения и контроля по теме "Политика правительства Александра I"</w:t>
            </w:r>
          </w:p>
        </w:tc>
        <w:tc>
          <w:tcPr>
            <w:tcW w:w="1473" w:type="dxa"/>
            <w:vAlign w:val="center"/>
          </w:tcPr>
          <w:p w14:paraId="74F19216" w14:textId="77777777" w:rsidR="00D37996" w:rsidRPr="0029144C" w:rsidRDefault="00D37996" w:rsidP="007F16E7">
            <w:pPr>
              <w:pStyle w:val="ConsPlusNormal"/>
              <w:jc w:val="center"/>
            </w:pPr>
            <w:r w:rsidRPr="0029144C">
              <w:t>1</w:t>
            </w:r>
          </w:p>
        </w:tc>
      </w:tr>
      <w:tr w:rsidR="00D37996" w:rsidRPr="0029144C" w14:paraId="4A75CA71" w14:textId="77777777" w:rsidTr="007F16E7">
        <w:tc>
          <w:tcPr>
            <w:tcW w:w="1191" w:type="dxa"/>
            <w:vAlign w:val="center"/>
          </w:tcPr>
          <w:p w14:paraId="71F1A29A" w14:textId="77777777" w:rsidR="00D37996" w:rsidRPr="0029144C" w:rsidRDefault="00D37996" w:rsidP="007F16E7">
            <w:pPr>
              <w:pStyle w:val="ConsPlusNormal"/>
              <w:jc w:val="center"/>
            </w:pPr>
            <w:r w:rsidRPr="0029144C">
              <w:t>Урок 101</w:t>
            </w:r>
          </w:p>
        </w:tc>
        <w:tc>
          <w:tcPr>
            <w:tcW w:w="6405" w:type="dxa"/>
            <w:vAlign w:val="center"/>
          </w:tcPr>
          <w:p w14:paraId="5DF7D592" w14:textId="77777777" w:rsidR="00D37996" w:rsidRPr="0029144C" w:rsidRDefault="00D37996" w:rsidP="007F16E7">
            <w:pPr>
              <w:pStyle w:val="ConsPlusNormal"/>
              <w:ind w:firstLine="283"/>
              <w:jc w:val="both"/>
            </w:pPr>
            <w:r w:rsidRPr="0029144C">
              <w:t>Урок итогового повторения и обобщения по теме "История России XVIII - начало XIX в."</w:t>
            </w:r>
          </w:p>
        </w:tc>
        <w:tc>
          <w:tcPr>
            <w:tcW w:w="1473" w:type="dxa"/>
            <w:vAlign w:val="center"/>
          </w:tcPr>
          <w:p w14:paraId="07C923F9" w14:textId="77777777" w:rsidR="00D37996" w:rsidRPr="0029144C" w:rsidRDefault="00D37996" w:rsidP="007F16E7">
            <w:pPr>
              <w:pStyle w:val="ConsPlusNormal"/>
              <w:jc w:val="center"/>
            </w:pPr>
            <w:r w:rsidRPr="0029144C">
              <w:t>1</w:t>
            </w:r>
          </w:p>
        </w:tc>
      </w:tr>
      <w:tr w:rsidR="00D37996" w:rsidRPr="0029144C" w14:paraId="62163A33" w14:textId="77777777" w:rsidTr="007F16E7">
        <w:tc>
          <w:tcPr>
            <w:tcW w:w="1191" w:type="dxa"/>
            <w:vAlign w:val="center"/>
          </w:tcPr>
          <w:p w14:paraId="23E439BA" w14:textId="77777777" w:rsidR="00D37996" w:rsidRPr="0029144C" w:rsidRDefault="00D37996" w:rsidP="007F16E7">
            <w:pPr>
              <w:pStyle w:val="ConsPlusNormal"/>
              <w:jc w:val="center"/>
            </w:pPr>
            <w:r w:rsidRPr="0029144C">
              <w:t>Урок 102</w:t>
            </w:r>
          </w:p>
        </w:tc>
        <w:tc>
          <w:tcPr>
            <w:tcW w:w="6405" w:type="dxa"/>
            <w:vAlign w:val="center"/>
          </w:tcPr>
          <w:p w14:paraId="058764E6" w14:textId="77777777" w:rsidR="00D37996" w:rsidRPr="0029144C" w:rsidRDefault="00D37996" w:rsidP="007F16E7">
            <w:pPr>
              <w:pStyle w:val="ConsPlusNormal"/>
              <w:ind w:firstLine="283"/>
              <w:jc w:val="both"/>
            </w:pPr>
            <w:r w:rsidRPr="0029144C">
              <w:t>Урок итогового контроля по теме "История России XVIII - начало XIX в."</w:t>
            </w:r>
          </w:p>
        </w:tc>
        <w:tc>
          <w:tcPr>
            <w:tcW w:w="1473" w:type="dxa"/>
            <w:vAlign w:val="center"/>
          </w:tcPr>
          <w:p w14:paraId="3636743E" w14:textId="77777777" w:rsidR="00D37996" w:rsidRPr="0029144C" w:rsidRDefault="00D37996" w:rsidP="007F16E7">
            <w:pPr>
              <w:pStyle w:val="ConsPlusNormal"/>
              <w:jc w:val="center"/>
            </w:pPr>
            <w:r w:rsidRPr="0029144C">
              <w:t>1</w:t>
            </w:r>
          </w:p>
        </w:tc>
      </w:tr>
      <w:tr w:rsidR="00D37996" w:rsidRPr="0029144C" w14:paraId="3126D98F" w14:textId="77777777" w:rsidTr="007F16E7">
        <w:tc>
          <w:tcPr>
            <w:tcW w:w="9069" w:type="dxa"/>
            <w:gridSpan w:val="3"/>
            <w:vAlign w:val="center"/>
          </w:tcPr>
          <w:p w14:paraId="09C3A1E7" w14:textId="77777777" w:rsidR="00D37996" w:rsidRPr="0029144C" w:rsidRDefault="00D37996" w:rsidP="007F16E7">
            <w:pPr>
              <w:pStyle w:val="ConsPlusNormal"/>
              <w:jc w:val="both"/>
            </w:pPr>
            <w:r w:rsidRPr="0029144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A751718" w14:textId="77777777" w:rsidR="00D37996" w:rsidRPr="0029144C" w:rsidRDefault="00D37996" w:rsidP="005F7171">
      <w:pPr>
        <w:pStyle w:val="ConsPlusNormal"/>
        <w:numPr>
          <w:ilvl w:val="0"/>
          <w:numId w:val="121"/>
        </w:numPr>
        <w:jc w:val="both"/>
      </w:pPr>
    </w:p>
    <w:p w14:paraId="3903CCE2" w14:textId="77777777" w:rsidR="00D37996" w:rsidRPr="0029144C" w:rsidRDefault="00D37996" w:rsidP="005F7171">
      <w:pPr>
        <w:pStyle w:val="ConsPlusNormal"/>
        <w:numPr>
          <w:ilvl w:val="0"/>
          <w:numId w:val="121"/>
        </w:numPr>
        <w:jc w:val="right"/>
      </w:pPr>
      <w:r w:rsidRPr="0029144C">
        <w:t>Таблица 17.4</w:t>
      </w:r>
    </w:p>
    <w:p w14:paraId="61D7D9C9" w14:textId="77777777" w:rsidR="00D37996" w:rsidRPr="0029144C" w:rsidRDefault="00D37996" w:rsidP="005F7171">
      <w:pPr>
        <w:pStyle w:val="ConsPlusNormal"/>
        <w:numPr>
          <w:ilvl w:val="0"/>
          <w:numId w:val="121"/>
        </w:numPr>
        <w:jc w:val="both"/>
      </w:pPr>
    </w:p>
    <w:p w14:paraId="30CACC23" w14:textId="77777777" w:rsidR="00D37996" w:rsidRPr="0029144C" w:rsidRDefault="00D37996" w:rsidP="005F7171">
      <w:pPr>
        <w:pStyle w:val="ConsPlusNormal"/>
        <w:numPr>
          <w:ilvl w:val="0"/>
          <w:numId w:val="121"/>
        </w:numPr>
        <w:jc w:val="both"/>
      </w:pPr>
      <w:r w:rsidRPr="0029144C">
        <w:t>9 класс</w:t>
      </w:r>
    </w:p>
    <w:p w14:paraId="6F062591" w14:textId="77777777" w:rsidR="00D37996" w:rsidRPr="0029144C" w:rsidRDefault="00D37996" w:rsidP="005F7171">
      <w:pPr>
        <w:pStyle w:val="ConsPlusNormal"/>
        <w:numPr>
          <w:ilvl w:val="0"/>
          <w:numId w:val="121"/>
        </w:num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37996" w:rsidRPr="0029144C" w14:paraId="1B2EEAC3" w14:textId="77777777" w:rsidTr="007F16E7">
        <w:tc>
          <w:tcPr>
            <w:tcW w:w="1191" w:type="dxa"/>
            <w:vMerge w:val="restart"/>
          </w:tcPr>
          <w:p w14:paraId="59DC171F" w14:textId="77777777" w:rsidR="00D37996" w:rsidRPr="0029144C" w:rsidRDefault="00D37996" w:rsidP="007F16E7">
            <w:pPr>
              <w:pStyle w:val="ConsPlusNormal"/>
              <w:jc w:val="center"/>
            </w:pPr>
            <w:r w:rsidRPr="0029144C">
              <w:t>N п/п</w:t>
            </w:r>
          </w:p>
        </w:tc>
        <w:tc>
          <w:tcPr>
            <w:tcW w:w="6405" w:type="dxa"/>
            <w:vMerge w:val="restart"/>
          </w:tcPr>
          <w:p w14:paraId="6B6FEC62" w14:textId="77777777" w:rsidR="00D37996" w:rsidRPr="0029144C" w:rsidRDefault="00D37996" w:rsidP="007F16E7">
            <w:pPr>
              <w:pStyle w:val="ConsPlusNormal"/>
              <w:jc w:val="center"/>
            </w:pPr>
            <w:r w:rsidRPr="0029144C">
              <w:t>Тема урока</w:t>
            </w:r>
          </w:p>
        </w:tc>
        <w:tc>
          <w:tcPr>
            <w:tcW w:w="1473" w:type="dxa"/>
          </w:tcPr>
          <w:p w14:paraId="3FCC4990" w14:textId="77777777" w:rsidR="00D37996" w:rsidRPr="0029144C" w:rsidRDefault="00D37996" w:rsidP="007F16E7">
            <w:pPr>
              <w:pStyle w:val="ConsPlusNormal"/>
              <w:jc w:val="center"/>
            </w:pPr>
            <w:r w:rsidRPr="0029144C">
              <w:t xml:space="preserve">Количество </w:t>
            </w:r>
            <w:r w:rsidRPr="0029144C">
              <w:lastRenderedPageBreak/>
              <w:t>часов</w:t>
            </w:r>
          </w:p>
        </w:tc>
      </w:tr>
      <w:tr w:rsidR="00D37996" w:rsidRPr="0029144C" w14:paraId="6F822914" w14:textId="77777777" w:rsidTr="007F16E7">
        <w:tc>
          <w:tcPr>
            <w:tcW w:w="1191" w:type="dxa"/>
            <w:vMerge/>
          </w:tcPr>
          <w:p w14:paraId="71F0FF52" w14:textId="77777777" w:rsidR="00D37996" w:rsidRPr="0029144C" w:rsidRDefault="00D37996" w:rsidP="007F16E7">
            <w:pPr>
              <w:pStyle w:val="ConsPlusNormal"/>
            </w:pPr>
          </w:p>
        </w:tc>
        <w:tc>
          <w:tcPr>
            <w:tcW w:w="6405" w:type="dxa"/>
            <w:vMerge/>
          </w:tcPr>
          <w:p w14:paraId="457FEDBE" w14:textId="77777777" w:rsidR="00D37996" w:rsidRPr="0029144C" w:rsidRDefault="00D37996" w:rsidP="007F16E7">
            <w:pPr>
              <w:pStyle w:val="ConsPlusNormal"/>
            </w:pPr>
          </w:p>
        </w:tc>
        <w:tc>
          <w:tcPr>
            <w:tcW w:w="1473" w:type="dxa"/>
          </w:tcPr>
          <w:p w14:paraId="57D05CBA" w14:textId="77777777" w:rsidR="00D37996" w:rsidRPr="0029144C" w:rsidRDefault="00D37996" w:rsidP="007F16E7">
            <w:pPr>
              <w:pStyle w:val="ConsPlusNormal"/>
              <w:jc w:val="center"/>
            </w:pPr>
            <w:r w:rsidRPr="0029144C">
              <w:t>Всего</w:t>
            </w:r>
          </w:p>
        </w:tc>
      </w:tr>
      <w:tr w:rsidR="00D37996" w:rsidRPr="0029144C" w14:paraId="73549B43" w14:textId="77777777" w:rsidTr="007F16E7">
        <w:tc>
          <w:tcPr>
            <w:tcW w:w="1191" w:type="dxa"/>
            <w:vAlign w:val="center"/>
          </w:tcPr>
          <w:p w14:paraId="6F6ED87A" w14:textId="77777777" w:rsidR="00D37996" w:rsidRPr="0029144C" w:rsidRDefault="00D37996" w:rsidP="007F16E7">
            <w:pPr>
              <w:pStyle w:val="ConsPlusNormal"/>
              <w:jc w:val="center"/>
            </w:pPr>
            <w:r w:rsidRPr="0029144C">
              <w:t>Урок 1</w:t>
            </w:r>
          </w:p>
        </w:tc>
        <w:tc>
          <w:tcPr>
            <w:tcW w:w="6405" w:type="dxa"/>
            <w:vAlign w:val="center"/>
          </w:tcPr>
          <w:p w14:paraId="0A73B609" w14:textId="77777777" w:rsidR="00D37996" w:rsidRPr="0029144C" w:rsidRDefault="00D37996" w:rsidP="007F16E7">
            <w:pPr>
              <w:pStyle w:val="ConsPlusNormal"/>
              <w:ind w:firstLine="283"/>
              <w:jc w:val="both"/>
            </w:pPr>
            <w:r w:rsidRPr="0029144C">
              <w:t>Экономика делает решающий рывок</w:t>
            </w:r>
          </w:p>
        </w:tc>
        <w:tc>
          <w:tcPr>
            <w:tcW w:w="1473" w:type="dxa"/>
            <w:vAlign w:val="center"/>
          </w:tcPr>
          <w:p w14:paraId="141B3889" w14:textId="77777777" w:rsidR="00D37996" w:rsidRPr="0029144C" w:rsidRDefault="00D37996" w:rsidP="007F16E7">
            <w:pPr>
              <w:pStyle w:val="ConsPlusNormal"/>
              <w:jc w:val="center"/>
            </w:pPr>
            <w:r w:rsidRPr="0029144C">
              <w:t>1</w:t>
            </w:r>
          </w:p>
        </w:tc>
      </w:tr>
      <w:tr w:rsidR="00D37996" w:rsidRPr="0029144C" w14:paraId="727F4C81" w14:textId="77777777" w:rsidTr="007F16E7">
        <w:tc>
          <w:tcPr>
            <w:tcW w:w="1191" w:type="dxa"/>
            <w:vAlign w:val="center"/>
          </w:tcPr>
          <w:p w14:paraId="0FD53BB9" w14:textId="77777777" w:rsidR="00D37996" w:rsidRPr="0029144C" w:rsidRDefault="00D37996" w:rsidP="007F16E7">
            <w:pPr>
              <w:pStyle w:val="ConsPlusNormal"/>
              <w:jc w:val="center"/>
            </w:pPr>
            <w:r w:rsidRPr="0029144C">
              <w:t>Урок 2</w:t>
            </w:r>
          </w:p>
        </w:tc>
        <w:tc>
          <w:tcPr>
            <w:tcW w:w="6405" w:type="dxa"/>
            <w:vAlign w:val="center"/>
          </w:tcPr>
          <w:p w14:paraId="0260EEB8" w14:textId="77777777" w:rsidR="00D37996" w:rsidRPr="0029144C" w:rsidRDefault="00D37996" w:rsidP="007F16E7">
            <w:pPr>
              <w:pStyle w:val="ConsPlusNormal"/>
              <w:ind w:firstLine="283"/>
              <w:jc w:val="both"/>
            </w:pPr>
            <w:r w:rsidRPr="0029144C">
              <w:t>Общество в движении</w:t>
            </w:r>
          </w:p>
        </w:tc>
        <w:tc>
          <w:tcPr>
            <w:tcW w:w="1473" w:type="dxa"/>
            <w:vAlign w:val="center"/>
          </w:tcPr>
          <w:p w14:paraId="5BB2B965" w14:textId="77777777" w:rsidR="00D37996" w:rsidRPr="0029144C" w:rsidRDefault="00D37996" w:rsidP="007F16E7">
            <w:pPr>
              <w:pStyle w:val="ConsPlusNormal"/>
              <w:jc w:val="center"/>
            </w:pPr>
            <w:r w:rsidRPr="0029144C">
              <w:t>1</w:t>
            </w:r>
          </w:p>
        </w:tc>
      </w:tr>
      <w:tr w:rsidR="00D37996" w:rsidRPr="0029144C" w14:paraId="3112EBB5" w14:textId="77777777" w:rsidTr="007F16E7">
        <w:tc>
          <w:tcPr>
            <w:tcW w:w="1191" w:type="dxa"/>
            <w:vAlign w:val="center"/>
          </w:tcPr>
          <w:p w14:paraId="18A6E887" w14:textId="77777777" w:rsidR="00D37996" w:rsidRPr="0029144C" w:rsidRDefault="00D37996" w:rsidP="007F16E7">
            <w:pPr>
              <w:pStyle w:val="ConsPlusNormal"/>
              <w:jc w:val="center"/>
            </w:pPr>
            <w:r w:rsidRPr="0029144C">
              <w:t>Урок 3</w:t>
            </w:r>
          </w:p>
        </w:tc>
        <w:tc>
          <w:tcPr>
            <w:tcW w:w="6405" w:type="dxa"/>
            <w:vAlign w:val="center"/>
          </w:tcPr>
          <w:p w14:paraId="563339AA" w14:textId="77777777" w:rsidR="00D37996" w:rsidRPr="0029144C" w:rsidRDefault="00D37996" w:rsidP="007F16E7">
            <w:pPr>
              <w:pStyle w:val="ConsPlusNormal"/>
              <w:ind w:firstLine="283"/>
              <w:jc w:val="both"/>
            </w:pPr>
            <w:r w:rsidRPr="0029144C">
              <w:t>"Великие идеологии"</w:t>
            </w:r>
          </w:p>
        </w:tc>
        <w:tc>
          <w:tcPr>
            <w:tcW w:w="1473" w:type="dxa"/>
            <w:vAlign w:val="center"/>
          </w:tcPr>
          <w:p w14:paraId="0638188F" w14:textId="77777777" w:rsidR="00D37996" w:rsidRPr="0029144C" w:rsidRDefault="00D37996" w:rsidP="007F16E7">
            <w:pPr>
              <w:pStyle w:val="ConsPlusNormal"/>
              <w:jc w:val="center"/>
            </w:pPr>
            <w:r w:rsidRPr="0029144C">
              <w:t>1</w:t>
            </w:r>
          </w:p>
        </w:tc>
      </w:tr>
      <w:tr w:rsidR="00D37996" w:rsidRPr="0029144C" w14:paraId="339FF1B9" w14:textId="77777777" w:rsidTr="007F16E7">
        <w:tc>
          <w:tcPr>
            <w:tcW w:w="1191" w:type="dxa"/>
            <w:vAlign w:val="center"/>
          </w:tcPr>
          <w:p w14:paraId="3DE95CB7" w14:textId="77777777" w:rsidR="00D37996" w:rsidRPr="0029144C" w:rsidRDefault="00D37996" w:rsidP="007F16E7">
            <w:pPr>
              <w:pStyle w:val="ConsPlusNormal"/>
              <w:jc w:val="center"/>
            </w:pPr>
            <w:r w:rsidRPr="0029144C">
              <w:t>Урок 4</w:t>
            </w:r>
          </w:p>
        </w:tc>
        <w:tc>
          <w:tcPr>
            <w:tcW w:w="6405" w:type="dxa"/>
            <w:vAlign w:val="center"/>
          </w:tcPr>
          <w:p w14:paraId="3C96A9C7" w14:textId="77777777" w:rsidR="00D37996" w:rsidRPr="0029144C" w:rsidRDefault="00D37996" w:rsidP="007F16E7">
            <w:pPr>
              <w:pStyle w:val="ConsPlusNormal"/>
              <w:ind w:firstLine="283"/>
              <w:jc w:val="both"/>
            </w:pPr>
            <w:r w:rsidRPr="0029144C">
              <w:t>Путем реформ: государство, парламенты, партии</w:t>
            </w:r>
          </w:p>
        </w:tc>
        <w:tc>
          <w:tcPr>
            <w:tcW w:w="1473" w:type="dxa"/>
            <w:vAlign w:val="center"/>
          </w:tcPr>
          <w:p w14:paraId="7AFC1433" w14:textId="77777777" w:rsidR="00D37996" w:rsidRPr="0029144C" w:rsidRDefault="00D37996" w:rsidP="007F16E7">
            <w:pPr>
              <w:pStyle w:val="ConsPlusNormal"/>
              <w:jc w:val="center"/>
            </w:pPr>
            <w:r w:rsidRPr="0029144C">
              <w:t>1</w:t>
            </w:r>
          </w:p>
        </w:tc>
      </w:tr>
      <w:tr w:rsidR="00D37996" w:rsidRPr="0029144C" w14:paraId="3815D0D9" w14:textId="77777777" w:rsidTr="007F16E7">
        <w:tc>
          <w:tcPr>
            <w:tcW w:w="1191" w:type="dxa"/>
            <w:vAlign w:val="center"/>
          </w:tcPr>
          <w:p w14:paraId="1A09102A" w14:textId="77777777" w:rsidR="00D37996" w:rsidRPr="0029144C" w:rsidRDefault="00D37996" w:rsidP="007F16E7">
            <w:pPr>
              <w:pStyle w:val="ConsPlusNormal"/>
              <w:jc w:val="center"/>
            </w:pPr>
            <w:r w:rsidRPr="0029144C">
              <w:t>Урок 5</w:t>
            </w:r>
          </w:p>
        </w:tc>
        <w:tc>
          <w:tcPr>
            <w:tcW w:w="6405" w:type="dxa"/>
            <w:vAlign w:val="center"/>
          </w:tcPr>
          <w:p w14:paraId="68BDD972" w14:textId="77777777" w:rsidR="00D37996" w:rsidRPr="0029144C" w:rsidRDefault="00D37996" w:rsidP="007F16E7">
            <w:pPr>
              <w:pStyle w:val="ConsPlusNormal"/>
              <w:ind w:firstLine="283"/>
              <w:jc w:val="both"/>
            </w:pPr>
            <w:r w:rsidRPr="0029144C">
              <w:t>Наука и образование в XIX в.: сила, менявшая мир</w:t>
            </w:r>
          </w:p>
        </w:tc>
        <w:tc>
          <w:tcPr>
            <w:tcW w:w="1473" w:type="dxa"/>
            <w:vAlign w:val="center"/>
          </w:tcPr>
          <w:p w14:paraId="564BE179" w14:textId="77777777" w:rsidR="00D37996" w:rsidRPr="0029144C" w:rsidRDefault="00D37996" w:rsidP="007F16E7">
            <w:pPr>
              <w:pStyle w:val="ConsPlusNormal"/>
              <w:jc w:val="center"/>
            </w:pPr>
            <w:r w:rsidRPr="0029144C">
              <w:t>1</w:t>
            </w:r>
          </w:p>
        </w:tc>
      </w:tr>
      <w:tr w:rsidR="00D37996" w:rsidRPr="0029144C" w14:paraId="16984EB2" w14:textId="77777777" w:rsidTr="007F16E7">
        <w:tc>
          <w:tcPr>
            <w:tcW w:w="1191" w:type="dxa"/>
            <w:vAlign w:val="center"/>
          </w:tcPr>
          <w:p w14:paraId="37F9F245" w14:textId="77777777" w:rsidR="00D37996" w:rsidRPr="0029144C" w:rsidRDefault="00D37996" w:rsidP="007F16E7">
            <w:pPr>
              <w:pStyle w:val="ConsPlusNormal"/>
              <w:jc w:val="center"/>
            </w:pPr>
            <w:r w:rsidRPr="0029144C">
              <w:t>Урок 6</w:t>
            </w:r>
          </w:p>
        </w:tc>
        <w:tc>
          <w:tcPr>
            <w:tcW w:w="6405" w:type="dxa"/>
            <w:vAlign w:val="center"/>
          </w:tcPr>
          <w:p w14:paraId="0AD007F4" w14:textId="77777777" w:rsidR="00D37996" w:rsidRPr="0029144C" w:rsidRDefault="00D37996" w:rsidP="007F16E7">
            <w:pPr>
              <w:pStyle w:val="ConsPlusNormal"/>
              <w:ind w:firstLine="283"/>
              <w:jc w:val="both"/>
            </w:pPr>
            <w:r w:rsidRPr="0029144C">
              <w:t>Век художественных исканий</w:t>
            </w:r>
          </w:p>
        </w:tc>
        <w:tc>
          <w:tcPr>
            <w:tcW w:w="1473" w:type="dxa"/>
            <w:vAlign w:val="center"/>
          </w:tcPr>
          <w:p w14:paraId="69CDC8AC" w14:textId="77777777" w:rsidR="00D37996" w:rsidRPr="0029144C" w:rsidRDefault="00D37996" w:rsidP="007F16E7">
            <w:pPr>
              <w:pStyle w:val="ConsPlusNormal"/>
              <w:jc w:val="center"/>
            </w:pPr>
            <w:r w:rsidRPr="0029144C">
              <w:t>1</w:t>
            </w:r>
          </w:p>
        </w:tc>
      </w:tr>
      <w:tr w:rsidR="00D37996" w:rsidRPr="0029144C" w14:paraId="070E0192" w14:textId="77777777" w:rsidTr="007F16E7">
        <w:tc>
          <w:tcPr>
            <w:tcW w:w="1191" w:type="dxa"/>
            <w:vAlign w:val="center"/>
          </w:tcPr>
          <w:p w14:paraId="6C0FBED4" w14:textId="77777777" w:rsidR="00D37996" w:rsidRPr="0029144C" w:rsidRDefault="00D37996" w:rsidP="007F16E7">
            <w:pPr>
              <w:pStyle w:val="ConsPlusNormal"/>
              <w:jc w:val="center"/>
            </w:pPr>
            <w:r w:rsidRPr="0029144C">
              <w:t>Урок 7</w:t>
            </w:r>
          </w:p>
        </w:tc>
        <w:tc>
          <w:tcPr>
            <w:tcW w:w="6405" w:type="dxa"/>
            <w:vAlign w:val="center"/>
          </w:tcPr>
          <w:p w14:paraId="3318C5C0" w14:textId="77777777" w:rsidR="00D37996" w:rsidRPr="0029144C" w:rsidRDefault="00D37996" w:rsidP="007F16E7">
            <w:pPr>
              <w:pStyle w:val="ConsPlusNormal"/>
              <w:ind w:firstLine="283"/>
              <w:jc w:val="both"/>
            </w:pPr>
            <w:r w:rsidRPr="0029144C">
              <w:t>Международные отношения в XIX в.</w:t>
            </w:r>
          </w:p>
        </w:tc>
        <w:tc>
          <w:tcPr>
            <w:tcW w:w="1473" w:type="dxa"/>
            <w:vAlign w:val="center"/>
          </w:tcPr>
          <w:p w14:paraId="58671E9B" w14:textId="77777777" w:rsidR="00D37996" w:rsidRPr="0029144C" w:rsidRDefault="00D37996" w:rsidP="007F16E7">
            <w:pPr>
              <w:pStyle w:val="ConsPlusNormal"/>
              <w:jc w:val="center"/>
            </w:pPr>
            <w:r w:rsidRPr="0029144C">
              <w:t>1</w:t>
            </w:r>
          </w:p>
        </w:tc>
      </w:tr>
      <w:tr w:rsidR="00D37996" w:rsidRPr="0029144C" w14:paraId="7A561B40" w14:textId="77777777" w:rsidTr="007F16E7">
        <w:tc>
          <w:tcPr>
            <w:tcW w:w="1191" w:type="dxa"/>
            <w:vAlign w:val="center"/>
          </w:tcPr>
          <w:p w14:paraId="3F5EE8AC" w14:textId="77777777" w:rsidR="00D37996" w:rsidRPr="0029144C" w:rsidRDefault="00D37996" w:rsidP="007F16E7">
            <w:pPr>
              <w:pStyle w:val="ConsPlusNormal"/>
              <w:jc w:val="center"/>
            </w:pPr>
            <w:r w:rsidRPr="0029144C">
              <w:t>Урок 8</w:t>
            </w:r>
          </w:p>
        </w:tc>
        <w:tc>
          <w:tcPr>
            <w:tcW w:w="6405" w:type="dxa"/>
            <w:vAlign w:val="center"/>
          </w:tcPr>
          <w:p w14:paraId="3710F5E3" w14:textId="77777777" w:rsidR="00D37996" w:rsidRPr="0029144C" w:rsidRDefault="00D37996" w:rsidP="007F16E7">
            <w:pPr>
              <w:pStyle w:val="ConsPlusNormal"/>
              <w:ind w:firstLine="283"/>
              <w:jc w:val="both"/>
            </w:pPr>
            <w:r w:rsidRPr="0029144C">
              <w:t>Великобритания: экономическое лидерство и политические реформы</w:t>
            </w:r>
          </w:p>
        </w:tc>
        <w:tc>
          <w:tcPr>
            <w:tcW w:w="1473" w:type="dxa"/>
            <w:vAlign w:val="center"/>
          </w:tcPr>
          <w:p w14:paraId="20B5D26B" w14:textId="77777777" w:rsidR="00D37996" w:rsidRPr="0029144C" w:rsidRDefault="00D37996" w:rsidP="007F16E7">
            <w:pPr>
              <w:pStyle w:val="ConsPlusNormal"/>
              <w:jc w:val="center"/>
            </w:pPr>
            <w:r w:rsidRPr="0029144C">
              <w:t>1</w:t>
            </w:r>
          </w:p>
        </w:tc>
      </w:tr>
      <w:tr w:rsidR="00D37996" w:rsidRPr="0029144C" w14:paraId="144E6E34" w14:textId="77777777" w:rsidTr="007F16E7">
        <w:tc>
          <w:tcPr>
            <w:tcW w:w="1191" w:type="dxa"/>
            <w:vAlign w:val="center"/>
          </w:tcPr>
          <w:p w14:paraId="546051EC" w14:textId="77777777" w:rsidR="00D37996" w:rsidRPr="0029144C" w:rsidRDefault="00D37996" w:rsidP="007F16E7">
            <w:pPr>
              <w:pStyle w:val="ConsPlusNormal"/>
              <w:jc w:val="center"/>
            </w:pPr>
            <w:r w:rsidRPr="0029144C">
              <w:t>Урок 9</w:t>
            </w:r>
          </w:p>
        </w:tc>
        <w:tc>
          <w:tcPr>
            <w:tcW w:w="6405" w:type="dxa"/>
            <w:vAlign w:val="center"/>
          </w:tcPr>
          <w:p w14:paraId="0E33A553" w14:textId="77777777" w:rsidR="00D37996" w:rsidRPr="0029144C" w:rsidRDefault="00D37996" w:rsidP="007F16E7">
            <w:pPr>
              <w:pStyle w:val="ConsPlusNormal"/>
              <w:ind w:firstLine="283"/>
              <w:jc w:val="both"/>
            </w:pPr>
            <w:r w:rsidRPr="0029144C">
              <w:t>Франция и Южная Европа: путями революций</w:t>
            </w:r>
          </w:p>
        </w:tc>
        <w:tc>
          <w:tcPr>
            <w:tcW w:w="1473" w:type="dxa"/>
            <w:vAlign w:val="center"/>
          </w:tcPr>
          <w:p w14:paraId="6E5A2BC7" w14:textId="77777777" w:rsidR="00D37996" w:rsidRPr="0029144C" w:rsidRDefault="00D37996" w:rsidP="007F16E7">
            <w:pPr>
              <w:pStyle w:val="ConsPlusNormal"/>
              <w:jc w:val="center"/>
            </w:pPr>
            <w:r w:rsidRPr="0029144C">
              <w:t>1</w:t>
            </w:r>
          </w:p>
        </w:tc>
      </w:tr>
      <w:tr w:rsidR="00D37996" w:rsidRPr="0029144C" w14:paraId="7B105C58" w14:textId="77777777" w:rsidTr="007F16E7">
        <w:tc>
          <w:tcPr>
            <w:tcW w:w="1191" w:type="dxa"/>
            <w:vAlign w:val="center"/>
          </w:tcPr>
          <w:p w14:paraId="1FE66C93" w14:textId="77777777" w:rsidR="00D37996" w:rsidRPr="0029144C" w:rsidRDefault="00D37996" w:rsidP="007F16E7">
            <w:pPr>
              <w:pStyle w:val="ConsPlusNormal"/>
              <w:jc w:val="center"/>
            </w:pPr>
            <w:r w:rsidRPr="0029144C">
              <w:t>Урок 10</w:t>
            </w:r>
          </w:p>
        </w:tc>
        <w:tc>
          <w:tcPr>
            <w:tcW w:w="6405" w:type="dxa"/>
            <w:vAlign w:val="center"/>
          </w:tcPr>
          <w:p w14:paraId="65E01945" w14:textId="77777777" w:rsidR="00D37996" w:rsidRPr="0029144C" w:rsidRDefault="00D37996" w:rsidP="007F16E7">
            <w:pPr>
              <w:pStyle w:val="ConsPlusNormal"/>
              <w:ind w:firstLine="283"/>
              <w:jc w:val="both"/>
            </w:pPr>
            <w:r w:rsidRPr="0029144C">
              <w:t>От Балтики до Адриатики: время раздробленности в Германии и Италии</w:t>
            </w:r>
          </w:p>
        </w:tc>
        <w:tc>
          <w:tcPr>
            <w:tcW w:w="1473" w:type="dxa"/>
            <w:vAlign w:val="center"/>
          </w:tcPr>
          <w:p w14:paraId="61364C0C" w14:textId="77777777" w:rsidR="00D37996" w:rsidRPr="0029144C" w:rsidRDefault="00D37996" w:rsidP="007F16E7">
            <w:pPr>
              <w:pStyle w:val="ConsPlusNormal"/>
              <w:jc w:val="center"/>
            </w:pPr>
            <w:r w:rsidRPr="0029144C">
              <w:t>1</w:t>
            </w:r>
          </w:p>
        </w:tc>
      </w:tr>
      <w:tr w:rsidR="00D37996" w:rsidRPr="0029144C" w14:paraId="42A8E501" w14:textId="77777777" w:rsidTr="007F16E7">
        <w:tc>
          <w:tcPr>
            <w:tcW w:w="1191" w:type="dxa"/>
            <w:vAlign w:val="center"/>
          </w:tcPr>
          <w:p w14:paraId="3DB3A311" w14:textId="77777777" w:rsidR="00D37996" w:rsidRPr="0029144C" w:rsidRDefault="00D37996" w:rsidP="007F16E7">
            <w:pPr>
              <w:pStyle w:val="ConsPlusNormal"/>
              <w:jc w:val="center"/>
            </w:pPr>
            <w:r w:rsidRPr="0029144C">
              <w:t>Урок 11</w:t>
            </w:r>
          </w:p>
        </w:tc>
        <w:tc>
          <w:tcPr>
            <w:tcW w:w="6405" w:type="dxa"/>
            <w:vAlign w:val="center"/>
          </w:tcPr>
          <w:p w14:paraId="2F8389D6" w14:textId="77777777" w:rsidR="00D37996" w:rsidRPr="0029144C" w:rsidRDefault="00D37996" w:rsidP="007F16E7">
            <w:pPr>
              <w:pStyle w:val="ConsPlusNormal"/>
              <w:ind w:firstLine="283"/>
              <w:jc w:val="both"/>
            </w:pPr>
            <w:r w:rsidRPr="0029144C">
              <w:t>Центральная и Юго-Восточная Европа: империи и нации</w:t>
            </w:r>
          </w:p>
        </w:tc>
        <w:tc>
          <w:tcPr>
            <w:tcW w:w="1473" w:type="dxa"/>
            <w:vAlign w:val="center"/>
          </w:tcPr>
          <w:p w14:paraId="644B953B" w14:textId="77777777" w:rsidR="00D37996" w:rsidRPr="0029144C" w:rsidRDefault="00D37996" w:rsidP="007F16E7">
            <w:pPr>
              <w:pStyle w:val="ConsPlusNormal"/>
              <w:jc w:val="center"/>
            </w:pPr>
            <w:r w:rsidRPr="0029144C">
              <w:t>1</w:t>
            </w:r>
          </w:p>
        </w:tc>
      </w:tr>
      <w:tr w:rsidR="00D37996" w:rsidRPr="0029144C" w14:paraId="6D947618" w14:textId="77777777" w:rsidTr="007F16E7">
        <w:tc>
          <w:tcPr>
            <w:tcW w:w="1191" w:type="dxa"/>
            <w:vAlign w:val="center"/>
          </w:tcPr>
          <w:p w14:paraId="646638C5" w14:textId="77777777" w:rsidR="00D37996" w:rsidRPr="0029144C" w:rsidRDefault="00D37996" w:rsidP="007F16E7">
            <w:pPr>
              <w:pStyle w:val="ConsPlusNormal"/>
              <w:jc w:val="center"/>
            </w:pPr>
            <w:r w:rsidRPr="0029144C">
              <w:t>Урок 12</w:t>
            </w:r>
          </w:p>
        </w:tc>
        <w:tc>
          <w:tcPr>
            <w:tcW w:w="6405" w:type="dxa"/>
            <w:vAlign w:val="center"/>
          </w:tcPr>
          <w:p w14:paraId="409CBC80" w14:textId="77777777" w:rsidR="00D37996" w:rsidRPr="0029144C" w:rsidRDefault="00D37996" w:rsidP="007F16E7">
            <w:pPr>
              <w:pStyle w:val="ConsPlusNormal"/>
              <w:ind w:firstLine="283"/>
              <w:jc w:val="both"/>
            </w:pPr>
            <w:r w:rsidRPr="0029144C">
              <w:t>США: "дом, расколотый надвое"</w:t>
            </w:r>
          </w:p>
        </w:tc>
        <w:tc>
          <w:tcPr>
            <w:tcW w:w="1473" w:type="dxa"/>
            <w:vAlign w:val="center"/>
          </w:tcPr>
          <w:p w14:paraId="57F859A8" w14:textId="77777777" w:rsidR="00D37996" w:rsidRPr="0029144C" w:rsidRDefault="00D37996" w:rsidP="007F16E7">
            <w:pPr>
              <w:pStyle w:val="ConsPlusNormal"/>
              <w:jc w:val="center"/>
            </w:pPr>
            <w:r w:rsidRPr="0029144C">
              <w:t>1</w:t>
            </w:r>
          </w:p>
        </w:tc>
      </w:tr>
      <w:tr w:rsidR="00D37996" w:rsidRPr="0029144C" w14:paraId="2AB35BC7" w14:textId="77777777" w:rsidTr="007F16E7">
        <w:tc>
          <w:tcPr>
            <w:tcW w:w="1191" w:type="dxa"/>
            <w:vAlign w:val="center"/>
          </w:tcPr>
          <w:p w14:paraId="73835E6B" w14:textId="77777777" w:rsidR="00D37996" w:rsidRPr="0029144C" w:rsidRDefault="00D37996" w:rsidP="007F16E7">
            <w:pPr>
              <w:pStyle w:val="ConsPlusNormal"/>
              <w:jc w:val="center"/>
            </w:pPr>
            <w:r w:rsidRPr="0029144C">
              <w:t>Урок 13</w:t>
            </w:r>
          </w:p>
        </w:tc>
        <w:tc>
          <w:tcPr>
            <w:tcW w:w="6405" w:type="dxa"/>
            <w:vAlign w:val="center"/>
          </w:tcPr>
          <w:p w14:paraId="11CA17B3" w14:textId="77777777" w:rsidR="00D37996" w:rsidRPr="0029144C" w:rsidRDefault="00D37996" w:rsidP="007F16E7">
            <w:pPr>
              <w:pStyle w:val="ConsPlusNormal"/>
              <w:ind w:firstLine="283"/>
              <w:jc w:val="both"/>
            </w:pPr>
            <w:r w:rsidRPr="0029144C">
              <w:t>Великобритания: "мастерская мира" сдает позиции</w:t>
            </w:r>
          </w:p>
        </w:tc>
        <w:tc>
          <w:tcPr>
            <w:tcW w:w="1473" w:type="dxa"/>
            <w:vAlign w:val="center"/>
          </w:tcPr>
          <w:p w14:paraId="10FBE601" w14:textId="77777777" w:rsidR="00D37996" w:rsidRPr="0029144C" w:rsidRDefault="00D37996" w:rsidP="007F16E7">
            <w:pPr>
              <w:pStyle w:val="ConsPlusNormal"/>
              <w:jc w:val="center"/>
            </w:pPr>
            <w:r w:rsidRPr="0029144C">
              <w:t>1</w:t>
            </w:r>
          </w:p>
        </w:tc>
      </w:tr>
      <w:tr w:rsidR="00D37996" w:rsidRPr="0029144C" w14:paraId="0ECC23D2" w14:textId="77777777" w:rsidTr="007F16E7">
        <w:tc>
          <w:tcPr>
            <w:tcW w:w="1191" w:type="dxa"/>
            <w:vAlign w:val="center"/>
          </w:tcPr>
          <w:p w14:paraId="3DD4A999" w14:textId="77777777" w:rsidR="00D37996" w:rsidRPr="0029144C" w:rsidRDefault="00D37996" w:rsidP="007F16E7">
            <w:pPr>
              <w:pStyle w:val="ConsPlusNormal"/>
              <w:jc w:val="center"/>
            </w:pPr>
            <w:r w:rsidRPr="0029144C">
              <w:t>Урок 14</w:t>
            </w:r>
          </w:p>
        </w:tc>
        <w:tc>
          <w:tcPr>
            <w:tcW w:w="6405" w:type="dxa"/>
            <w:vAlign w:val="center"/>
          </w:tcPr>
          <w:p w14:paraId="227B374A" w14:textId="77777777" w:rsidR="00D37996" w:rsidRPr="0029144C" w:rsidRDefault="00D37996" w:rsidP="007F16E7">
            <w:pPr>
              <w:pStyle w:val="ConsPlusNormal"/>
              <w:ind w:firstLine="283"/>
              <w:jc w:val="both"/>
            </w:pPr>
            <w:r w:rsidRPr="0029144C">
              <w:t>Франция: Вторая империя и Третья республика</w:t>
            </w:r>
          </w:p>
        </w:tc>
        <w:tc>
          <w:tcPr>
            <w:tcW w:w="1473" w:type="dxa"/>
            <w:vAlign w:val="center"/>
          </w:tcPr>
          <w:p w14:paraId="6C04CA27" w14:textId="77777777" w:rsidR="00D37996" w:rsidRPr="0029144C" w:rsidRDefault="00D37996" w:rsidP="007F16E7">
            <w:pPr>
              <w:pStyle w:val="ConsPlusNormal"/>
              <w:jc w:val="center"/>
            </w:pPr>
            <w:r w:rsidRPr="0029144C">
              <w:t>1</w:t>
            </w:r>
          </w:p>
        </w:tc>
      </w:tr>
      <w:tr w:rsidR="00D37996" w:rsidRPr="0029144C" w14:paraId="7F6795AA" w14:textId="77777777" w:rsidTr="007F16E7">
        <w:tc>
          <w:tcPr>
            <w:tcW w:w="1191" w:type="dxa"/>
            <w:vAlign w:val="center"/>
          </w:tcPr>
          <w:p w14:paraId="4886E743" w14:textId="77777777" w:rsidR="00D37996" w:rsidRPr="0029144C" w:rsidRDefault="00D37996" w:rsidP="007F16E7">
            <w:pPr>
              <w:pStyle w:val="ConsPlusNormal"/>
              <w:jc w:val="center"/>
            </w:pPr>
            <w:r w:rsidRPr="0029144C">
              <w:t>Урок 15</w:t>
            </w:r>
          </w:p>
        </w:tc>
        <w:tc>
          <w:tcPr>
            <w:tcW w:w="6405" w:type="dxa"/>
            <w:vAlign w:val="center"/>
          </w:tcPr>
          <w:p w14:paraId="7A62C31D" w14:textId="77777777" w:rsidR="00D37996" w:rsidRPr="0029144C" w:rsidRDefault="00D37996" w:rsidP="007F16E7">
            <w:pPr>
              <w:pStyle w:val="ConsPlusNormal"/>
              <w:ind w:firstLine="283"/>
              <w:jc w:val="both"/>
            </w:pPr>
            <w:r w:rsidRPr="0029144C">
              <w:t>Германия: от "железа и крови" к "месту под солнцем"</w:t>
            </w:r>
          </w:p>
        </w:tc>
        <w:tc>
          <w:tcPr>
            <w:tcW w:w="1473" w:type="dxa"/>
            <w:vAlign w:val="center"/>
          </w:tcPr>
          <w:p w14:paraId="39E41E34" w14:textId="77777777" w:rsidR="00D37996" w:rsidRPr="0029144C" w:rsidRDefault="00D37996" w:rsidP="007F16E7">
            <w:pPr>
              <w:pStyle w:val="ConsPlusNormal"/>
              <w:jc w:val="center"/>
            </w:pPr>
            <w:r w:rsidRPr="0029144C">
              <w:t>1</w:t>
            </w:r>
          </w:p>
        </w:tc>
      </w:tr>
      <w:tr w:rsidR="00D37996" w:rsidRPr="0029144C" w14:paraId="5148A23D" w14:textId="77777777" w:rsidTr="007F16E7">
        <w:tc>
          <w:tcPr>
            <w:tcW w:w="1191" w:type="dxa"/>
            <w:vAlign w:val="center"/>
          </w:tcPr>
          <w:p w14:paraId="43E5A6B9" w14:textId="77777777" w:rsidR="00D37996" w:rsidRPr="0029144C" w:rsidRDefault="00D37996" w:rsidP="007F16E7">
            <w:pPr>
              <w:pStyle w:val="ConsPlusNormal"/>
              <w:jc w:val="center"/>
            </w:pPr>
            <w:r w:rsidRPr="0029144C">
              <w:t>Урок 16</w:t>
            </w:r>
          </w:p>
        </w:tc>
        <w:tc>
          <w:tcPr>
            <w:tcW w:w="6405" w:type="dxa"/>
            <w:vAlign w:val="center"/>
          </w:tcPr>
          <w:p w14:paraId="5C39ECBC" w14:textId="77777777" w:rsidR="00D37996" w:rsidRPr="0029144C" w:rsidRDefault="00D37996" w:rsidP="007F16E7">
            <w:pPr>
              <w:pStyle w:val="ConsPlusNormal"/>
              <w:ind w:firstLine="283"/>
              <w:jc w:val="both"/>
            </w:pPr>
            <w:r w:rsidRPr="0029144C">
              <w:t>Италия: "запоздавшая нация"</w:t>
            </w:r>
          </w:p>
        </w:tc>
        <w:tc>
          <w:tcPr>
            <w:tcW w:w="1473" w:type="dxa"/>
            <w:vAlign w:val="center"/>
          </w:tcPr>
          <w:p w14:paraId="353BC6DB" w14:textId="77777777" w:rsidR="00D37996" w:rsidRPr="0029144C" w:rsidRDefault="00D37996" w:rsidP="007F16E7">
            <w:pPr>
              <w:pStyle w:val="ConsPlusNormal"/>
              <w:jc w:val="center"/>
            </w:pPr>
            <w:r w:rsidRPr="0029144C">
              <w:t>1</w:t>
            </w:r>
          </w:p>
        </w:tc>
      </w:tr>
      <w:tr w:rsidR="00D37996" w:rsidRPr="0029144C" w14:paraId="3034DA84" w14:textId="77777777" w:rsidTr="007F16E7">
        <w:tc>
          <w:tcPr>
            <w:tcW w:w="1191" w:type="dxa"/>
            <w:vAlign w:val="center"/>
          </w:tcPr>
          <w:p w14:paraId="6A84E077" w14:textId="77777777" w:rsidR="00D37996" w:rsidRPr="0029144C" w:rsidRDefault="00D37996" w:rsidP="007F16E7">
            <w:pPr>
              <w:pStyle w:val="ConsPlusNormal"/>
              <w:jc w:val="center"/>
            </w:pPr>
            <w:r w:rsidRPr="0029144C">
              <w:t>Урок 17</w:t>
            </w:r>
          </w:p>
        </w:tc>
        <w:tc>
          <w:tcPr>
            <w:tcW w:w="6405" w:type="dxa"/>
            <w:vAlign w:val="center"/>
          </w:tcPr>
          <w:p w14:paraId="06A41B10" w14:textId="77777777" w:rsidR="00D37996" w:rsidRPr="0029144C" w:rsidRDefault="00D37996" w:rsidP="007F16E7">
            <w:pPr>
              <w:pStyle w:val="ConsPlusNormal"/>
              <w:ind w:firstLine="283"/>
              <w:jc w:val="both"/>
            </w:pPr>
            <w:r w:rsidRPr="0029144C">
              <w:t>Австро-Венгрия и Балканы: национальные противоречия и компромиссы</w:t>
            </w:r>
          </w:p>
        </w:tc>
        <w:tc>
          <w:tcPr>
            <w:tcW w:w="1473" w:type="dxa"/>
            <w:vAlign w:val="center"/>
          </w:tcPr>
          <w:p w14:paraId="60AEE284" w14:textId="77777777" w:rsidR="00D37996" w:rsidRPr="0029144C" w:rsidRDefault="00D37996" w:rsidP="007F16E7">
            <w:pPr>
              <w:pStyle w:val="ConsPlusNormal"/>
              <w:jc w:val="center"/>
            </w:pPr>
            <w:r w:rsidRPr="0029144C">
              <w:t>1</w:t>
            </w:r>
          </w:p>
        </w:tc>
      </w:tr>
      <w:tr w:rsidR="00D37996" w:rsidRPr="0029144C" w14:paraId="376C1997" w14:textId="77777777" w:rsidTr="007F16E7">
        <w:tc>
          <w:tcPr>
            <w:tcW w:w="1191" w:type="dxa"/>
            <w:vAlign w:val="center"/>
          </w:tcPr>
          <w:p w14:paraId="76AFB764" w14:textId="77777777" w:rsidR="00D37996" w:rsidRPr="0029144C" w:rsidRDefault="00D37996" w:rsidP="007F16E7">
            <w:pPr>
              <w:pStyle w:val="ConsPlusNormal"/>
              <w:jc w:val="center"/>
            </w:pPr>
            <w:r w:rsidRPr="0029144C">
              <w:t>Урок 18</w:t>
            </w:r>
          </w:p>
        </w:tc>
        <w:tc>
          <w:tcPr>
            <w:tcW w:w="6405" w:type="dxa"/>
            <w:vAlign w:val="center"/>
          </w:tcPr>
          <w:p w14:paraId="4E1B756F" w14:textId="77777777" w:rsidR="00D37996" w:rsidRPr="0029144C" w:rsidRDefault="00D37996" w:rsidP="007F16E7">
            <w:pPr>
              <w:pStyle w:val="ConsPlusNormal"/>
              <w:ind w:firstLine="283"/>
              <w:jc w:val="both"/>
            </w:pPr>
            <w:r w:rsidRPr="0029144C">
              <w:t>США: "позолоченный век"</w:t>
            </w:r>
          </w:p>
        </w:tc>
        <w:tc>
          <w:tcPr>
            <w:tcW w:w="1473" w:type="dxa"/>
            <w:vAlign w:val="center"/>
          </w:tcPr>
          <w:p w14:paraId="0E74F1C7" w14:textId="77777777" w:rsidR="00D37996" w:rsidRPr="0029144C" w:rsidRDefault="00D37996" w:rsidP="007F16E7">
            <w:pPr>
              <w:pStyle w:val="ConsPlusNormal"/>
              <w:jc w:val="center"/>
            </w:pPr>
            <w:r w:rsidRPr="0029144C">
              <w:t>1</w:t>
            </w:r>
          </w:p>
        </w:tc>
      </w:tr>
      <w:tr w:rsidR="00D37996" w:rsidRPr="0029144C" w14:paraId="6969731B" w14:textId="77777777" w:rsidTr="007F16E7">
        <w:tc>
          <w:tcPr>
            <w:tcW w:w="1191" w:type="dxa"/>
            <w:vAlign w:val="center"/>
          </w:tcPr>
          <w:p w14:paraId="491E7578" w14:textId="77777777" w:rsidR="00D37996" w:rsidRPr="0029144C" w:rsidRDefault="00D37996" w:rsidP="007F16E7">
            <w:pPr>
              <w:pStyle w:val="ConsPlusNormal"/>
              <w:jc w:val="center"/>
            </w:pPr>
            <w:r w:rsidRPr="0029144C">
              <w:t>Урок 19</w:t>
            </w:r>
          </w:p>
        </w:tc>
        <w:tc>
          <w:tcPr>
            <w:tcW w:w="6405" w:type="dxa"/>
            <w:vAlign w:val="center"/>
          </w:tcPr>
          <w:p w14:paraId="308D5E9A" w14:textId="77777777" w:rsidR="00D37996" w:rsidRPr="0029144C" w:rsidRDefault="00D37996" w:rsidP="007F16E7">
            <w:pPr>
              <w:pStyle w:val="ConsPlusNormal"/>
              <w:ind w:firstLine="283"/>
              <w:jc w:val="both"/>
            </w:pPr>
            <w:r w:rsidRPr="0029144C">
              <w:t>Османская империя и Иран: на осколках былого величия</w:t>
            </w:r>
          </w:p>
        </w:tc>
        <w:tc>
          <w:tcPr>
            <w:tcW w:w="1473" w:type="dxa"/>
            <w:vAlign w:val="center"/>
          </w:tcPr>
          <w:p w14:paraId="3A7303E6" w14:textId="77777777" w:rsidR="00D37996" w:rsidRPr="0029144C" w:rsidRDefault="00D37996" w:rsidP="007F16E7">
            <w:pPr>
              <w:pStyle w:val="ConsPlusNormal"/>
              <w:jc w:val="center"/>
            </w:pPr>
            <w:r w:rsidRPr="0029144C">
              <w:t>1</w:t>
            </w:r>
          </w:p>
        </w:tc>
      </w:tr>
      <w:tr w:rsidR="00D37996" w:rsidRPr="0029144C" w14:paraId="035B79ED" w14:textId="77777777" w:rsidTr="007F16E7">
        <w:tc>
          <w:tcPr>
            <w:tcW w:w="1191" w:type="dxa"/>
            <w:vAlign w:val="center"/>
          </w:tcPr>
          <w:p w14:paraId="0D71C9E0" w14:textId="77777777" w:rsidR="00D37996" w:rsidRPr="0029144C" w:rsidRDefault="00D37996" w:rsidP="007F16E7">
            <w:pPr>
              <w:pStyle w:val="ConsPlusNormal"/>
              <w:jc w:val="center"/>
            </w:pPr>
            <w:r w:rsidRPr="0029144C">
              <w:t>Урок 20</w:t>
            </w:r>
          </w:p>
        </w:tc>
        <w:tc>
          <w:tcPr>
            <w:tcW w:w="6405" w:type="dxa"/>
            <w:vAlign w:val="center"/>
          </w:tcPr>
          <w:p w14:paraId="615A3B8A" w14:textId="77777777" w:rsidR="00D37996" w:rsidRPr="0029144C" w:rsidRDefault="00D37996" w:rsidP="007F16E7">
            <w:pPr>
              <w:pStyle w:val="ConsPlusNormal"/>
              <w:ind w:firstLine="283"/>
              <w:jc w:val="both"/>
            </w:pPr>
            <w:r w:rsidRPr="0029144C">
              <w:t>Индия и Афганистан: подчинение и борьба</w:t>
            </w:r>
          </w:p>
        </w:tc>
        <w:tc>
          <w:tcPr>
            <w:tcW w:w="1473" w:type="dxa"/>
            <w:vAlign w:val="center"/>
          </w:tcPr>
          <w:p w14:paraId="5DAAFA91" w14:textId="77777777" w:rsidR="00D37996" w:rsidRPr="0029144C" w:rsidRDefault="00D37996" w:rsidP="007F16E7">
            <w:pPr>
              <w:pStyle w:val="ConsPlusNormal"/>
              <w:jc w:val="center"/>
            </w:pPr>
            <w:r w:rsidRPr="0029144C">
              <w:t>1</w:t>
            </w:r>
          </w:p>
        </w:tc>
      </w:tr>
      <w:tr w:rsidR="00D37996" w:rsidRPr="0029144C" w14:paraId="4B6C0108" w14:textId="77777777" w:rsidTr="007F16E7">
        <w:tc>
          <w:tcPr>
            <w:tcW w:w="1191" w:type="dxa"/>
            <w:vAlign w:val="center"/>
          </w:tcPr>
          <w:p w14:paraId="67612621" w14:textId="77777777" w:rsidR="00D37996" w:rsidRPr="0029144C" w:rsidRDefault="00D37996" w:rsidP="007F16E7">
            <w:pPr>
              <w:pStyle w:val="ConsPlusNormal"/>
              <w:jc w:val="center"/>
            </w:pPr>
            <w:r w:rsidRPr="0029144C">
              <w:t>Урок 21</w:t>
            </w:r>
          </w:p>
        </w:tc>
        <w:tc>
          <w:tcPr>
            <w:tcW w:w="6405" w:type="dxa"/>
            <w:vAlign w:val="center"/>
          </w:tcPr>
          <w:p w14:paraId="1500A033" w14:textId="77777777" w:rsidR="00D37996" w:rsidRPr="0029144C" w:rsidRDefault="00D37996" w:rsidP="007F16E7">
            <w:pPr>
              <w:pStyle w:val="ConsPlusNormal"/>
              <w:ind w:firstLine="283"/>
              <w:jc w:val="both"/>
            </w:pPr>
            <w:r w:rsidRPr="0029144C">
              <w:t>Китай и Япония: разные ответы на вызовы модернизации</w:t>
            </w:r>
          </w:p>
        </w:tc>
        <w:tc>
          <w:tcPr>
            <w:tcW w:w="1473" w:type="dxa"/>
            <w:vAlign w:val="center"/>
          </w:tcPr>
          <w:p w14:paraId="540E80B2" w14:textId="77777777" w:rsidR="00D37996" w:rsidRPr="0029144C" w:rsidRDefault="00D37996" w:rsidP="007F16E7">
            <w:pPr>
              <w:pStyle w:val="ConsPlusNormal"/>
              <w:jc w:val="center"/>
            </w:pPr>
            <w:r w:rsidRPr="0029144C">
              <w:t>1</w:t>
            </w:r>
          </w:p>
        </w:tc>
      </w:tr>
      <w:tr w:rsidR="00D37996" w:rsidRPr="0029144C" w14:paraId="6EE61B13" w14:textId="77777777" w:rsidTr="007F16E7">
        <w:tc>
          <w:tcPr>
            <w:tcW w:w="1191" w:type="dxa"/>
            <w:vAlign w:val="center"/>
          </w:tcPr>
          <w:p w14:paraId="09707DFB" w14:textId="77777777" w:rsidR="00D37996" w:rsidRPr="0029144C" w:rsidRDefault="00D37996" w:rsidP="007F16E7">
            <w:pPr>
              <w:pStyle w:val="ConsPlusNormal"/>
              <w:jc w:val="center"/>
            </w:pPr>
            <w:r w:rsidRPr="0029144C">
              <w:t>Урок 22</w:t>
            </w:r>
          </w:p>
        </w:tc>
        <w:tc>
          <w:tcPr>
            <w:tcW w:w="6405" w:type="dxa"/>
            <w:vAlign w:val="center"/>
          </w:tcPr>
          <w:p w14:paraId="3B9DB324" w14:textId="77777777" w:rsidR="00D37996" w:rsidRPr="0029144C" w:rsidRDefault="00D37996" w:rsidP="007F16E7">
            <w:pPr>
              <w:pStyle w:val="ConsPlusNormal"/>
              <w:ind w:firstLine="283"/>
              <w:jc w:val="both"/>
            </w:pPr>
            <w:r w:rsidRPr="0029144C">
              <w:t>Африка в XIX в.: захваты и эксплуатация</w:t>
            </w:r>
          </w:p>
        </w:tc>
        <w:tc>
          <w:tcPr>
            <w:tcW w:w="1473" w:type="dxa"/>
            <w:vAlign w:val="center"/>
          </w:tcPr>
          <w:p w14:paraId="2BEE4552" w14:textId="77777777" w:rsidR="00D37996" w:rsidRPr="0029144C" w:rsidRDefault="00D37996" w:rsidP="007F16E7">
            <w:pPr>
              <w:pStyle w:val="ConsPlusNormal"/>
              <w:jc w:val="center"/>
            </w:pPr>
            <w:r w:rsidRPr="0029144C">
              <w:t>1</w:t>
            </w:r>
          </w:p>
        </w:tc>
      </w:tr>
      <w:tr w:rsidR="00D37996" w:rsidRPr="0029144C" w14:paraId="60199633" w14:textId="77777777" w:rsidTr="007F16E7">
        <w:tc>
          <w:tcPr>
            <w:tcW w:w="1191" w:type="dxa"/>
            <w:vAlign w:val="center"/>
          </w:tcPr>
          <w:p w14:paraId="0CA9A244" w14:textId="77777777" w:rsidR="00D37996" w:rsidRPr="0029144C" w:rsidRDefault="00D37996" w:rsidP="007F16E7">
            <w:pPr>
              <w:pStyle w:val="ConsPlusNormal"/>
              <w:jc w:val="center"/>
            </w:pPr>
            <w:r w:rsidRPr="0029144C">
              <w:t>Урок 23</w:t>
            </w:r>
          </w:p>
        </w:tc>
        <w:tc>
          <w:tcPr>
            <w:tcW w:w="6405" w:type="dxa"/>
            <w:vAlign w:val="center"/>
          </w:tcPr>
          <w:p w14:paraId="62C2AFA4" w14:textId="77777777" w:rsidR="00D37996" w:rsidRPr="0029144C" w:rsidRDefault="00D37996" w:rsidP="007F16E7">
            <w:pPr>
              <w:pStyle w:val="ConsPlusNormal"/>
              <w:ind w:firstLine="283"/>
              <w:jc w:val="both"/>
            </w:pPr>
            <w:r w:rsidRPr="0029144C">
              <w:t>Латинская Америка: нелегкий груз независимости</w:t>
            </w:r>
          </w:p>
        </w:tc>
        <w:tc>
          <w:tcPr>
            <w:tcW w:w="1473" w:type="dxa"/>
            <w:vAlign w:val="center"/>
          </w:tcPr>
          <w:p w14:paraId="61D91578" w14:textId="77777777" w:rsidR="00D37996" w:rsidRPr="0029144C" w:rsidRDefault="00D37996" w:rsidP="007F16E7">
            <w:pPr>
              <w:pStyle w:val="ConsPlusNormal"/>
              <w:jc w:val="center"/>
            </w:pPr>
            <w:r w:rsidRPr="0029144C">
              <w:t>1</w:t>
            </w:r>
          </w:p>
        </w:tc>
      </w:tr>
      <w:tr w:rsidR="00D37996" w:rsidRPr="0029144C" w14:paraId="3B895CC6" w14:textId="77777777" w:rsidTr="007F16E7">
        <w:tc>
          <w:tcPr>
            <w:tcW w:w="1191" w:type="dxa"/>
            <w:vAlign w:val="center"/>
          </w:tcPr>
          <w:p w14:paraId="50A41B29" w14:textId="77777777" w:rsidR="00D37996" w:rsidRPr="0029144C" w:rsidRDefault="00D37996" w:rsidP="007F16E7">
            <w:pPr>
              <w:pStyle w:val="ConsPlusNormal"/>
              <w:jc w:val="center"/>
            </w:pPr>
            <w:r w:rsidRPr="0029144C">
              <w:t>Урок 24</w:t>
            </w:r>
          </w:p>
        </w:tc>
        <w:tc>
          <w:tcPr>
            <w:tcW w:w="6405" w:type="dxa"/>
            <w:vAlign w:val="center"/>
          </w:tcPr>
          <w:p w14:paraId="42B2DEAB" w14:textId="77777777" w:rsidR="00D37996" w:rsidRPr="0029144C" w:rsidRDefault="00D37996" w:rsidP="007F16E7">
            <w:pPr>
              <w:pStyle w:val="ConsPlusNormal"/>
              <w:ind w:firstLine="283"/>
              <w:jc w:val="both"/>
            </w:pPr>
            <w:r w:rsidRPr="0029144C">
              <w:t>Введение</w:t>
            </w:r>
          </w:p>
        </w:tc>
        <w:tc>
          <w:tcPr>
            <w:tcW w:w="1473" w:type="dxa"/>
            <w:vAlign w:val="center"/>
          </w:tcPr>
          <w:p w14:paraId="631519BD" w14:textId="77777777" w:rsidR="00D37996" w:rsidRPr="0029144C" w:rsidRDefault="00D37996" w:rsidP="007F16E7">
            <w:pPr>
              <w:pStyle w:val="ConsPlusNormal"/>
              <w:jc w:val="center"/>
            </w:pPr>
            <w:r w:rsidRPr="0029144C">
              <w:t>1</w:t>
            </w:r>
          </w:p>
        </w:tc>
      </w:tr>
      <w:tr w:rsidR="00D37996" w:rsidRPr="0029144C" w14:paraId="516F8283" w14:textId="77777777" w:rsidTr="007F16E7">
        <w:tc>
          <w:tcPr>
            <w:tcW w:w="1191" w:type="dxa"/>
            <w:vAlign w:val="center"/>
          </w:tcPr>
          <w:p w14:paraId="1FB8EE19" w14:textId="77777777" w:rsidR="00D37996" w:rsidRPr="0029144C" w:rsidRDefault="00D37996" w:rsidP="007F16E7">
            <w:pPr>
              <w:pStyle w:val="ConsPlusNormal"/>
              <w:jc w:val="center"/>
            </w:pPr>
            <w:r w:rsidRPr="0029144C">
              <w:t>Урок 25</w:t>
            </w:r>
          </w:p>
        </w:tc>
        <w:tc>
          <w:tcPr>
            <w:tcW w:w="6405" w:type="dxa"/>
            <w:vAlign w:val="center"/>
          </w:tcPr>
          <w:p w14:paraId="14930A94" w14:textId="77777777" w:rsidR="00D37996" w:rsidRPr="0029144C" w:rsidRDefault="00D37996" w:rsidP="007F16E7">
            <w:pPr>
              <w:pStyle w:val="ConsPlusNormal"/>
              <w:ind w:firstLine="283"/>
              <w:jc w:val="both"/>
            </w:pPr>
            <w:r w:rsidRPr="0029144C">
              <w:t>Реформаторские и консервативные тенденции в политике Николая I</w:t>
            </w:r>
          </w:p>
        </w:tc>
        <w:tc>
          <w:tcPr>
            <w:tcW w:w="1473" w:type="dxa"/>
            <w:vAlign w:val="center"/>
          </w:tcPr>
          <w:p w14:paraId="68098CE8" w14:textId="77777777" w:rsidR="00D37996" w:rsidRPr="0029144C" w:rsidRDefault="00D37996" w:rsidP="007F16E7">
            <w:pPr>
              <w:pStyle w:val="ConsPlusNormal"/>
              <w:jc w:val="center"/>
            </w:pPr>
            <w:r w:rsidRPr="0029144C">
              <w:t>1</w:t>
            </w:r>
          </w:p>
        </w:tc>
      </w:tr>
      <w:tr w:rsidR="00D37996" w:rsidRPr="0029144C" w14:paraId="1837B456" w14:textId="77777777" w:rsidTr="007F16E7">
        <w:tc>
          <w:tcPr>
            <w:tcW w:w="1191" w:type="dxa"/>
            <w:vAlign w:val="center"/>
          </w:tcPr>
          <w:p w14:paraId="3DEEBA73" w14:textId="77777777" w:rsidR="00D37996" w:rsidRPr="0029144C" w:rsidRDefault="00D37996" w:rsidP="007F16E7">
            <w:pPr>
              <w:pStyle w:val="ConsPlusNormal"/>
              <w:jc w:val="center"/>
            </w:pPr>
            <w:r w:rsidRPr="0029144C">
              <w:lastRenderedPageBreak/>
              <w:t>Урок 26</w:t>
            </w:r>
          </w:p>
        </w:tc>
        <w:tc>
          <w:tcPr>
            <w:tcW w:w="6405" w:type="dxa"/>
            <w:vAlign w:val="center"/>
          </w:tcPr>
          <w:p w14:paraId="0A73A5F9" w14:textId="77777777" w:rsidR="00D37996" w:rsidRPr="0029144C" w:rsidRDefault="00D37996" w:rsidP="007F16E7">
            <w:pPr>
              <w:pStyle w:val="ConsPlusNormal"/>
              <w:ind w:firstLine="283"/>
              <w:jc w:val="both"/>
            </w:pPr>
            <w:r w:rsidRPr="0029144C">
              <w:t>Социально-экономические мероприятия правительства Николая I</w:t>
            </w:r>
          </w:p>
        </w:tc>
        <w:tc>
          <w:tcPr>
            <w:tcW w:w="1473" w:type="dxa"/>
            <w:vAlign w:val="center"/>
          </w:tcPr>
          <w:p w14:paraId="11B2ECEB" w14:textId="77777777" w:rsidR="00D37996" w:rsidRPr="0029144C" w:rsidRDefault="00D37996" w:rsidP="007F16E7">
            <w:pPr>
              <w:pStyle w:val="ConsPlusNormal"/>
              <w:jc w:val="center"/>
            </w:pPr>
            <w:r w:rsidRPr="0029144C">
              <w:t>1</w:t>
            </w:r>
          </w:p>
        </w:tc>
      </w:tr>
      <w:tr w:rsidR="00D37996" w:rsidRPr="0029144C" w14:paraId="129C4348" w14:textId="77777777" w:rsidTr="007F16E7">
        <w:tc>
          <w:tcPr>
            <w:tcW w:w="1191" w:type="dxa"/>
            <w:vAlign w:val="center"/>
          </w:tcPr>
          <w:p w14:paraId="2C0E0D3A" w14:textId="77777777" w:rsidR="00D37996" w:rsidRPr="0029144C" w:rsidRDefault="00D37996" w:rsidP="007F16E7">
            <w:pPr>
              <w:pStyle w:val="ConsPlusNormal"/>
              <w:jc w:val="center"/>
            </w:pPr>
            <w:r w:rsidRPr="0029144C">
              <w:t>Урок 27</w:t>
            </w:r>
          </w:p>
        </w:tc>
        <w:tc>
          <w:tcPr>
            <w:tcW w:w="6405" w:type="dxa"/>
            <w:vAlign w:val="center"/>
          </w:tcPr>
          <w:p w14:paraId="321E3693" w14:textId="77777777" w:rsidR="00D37996" w:rsidRPr="0029144C" w:rsidRDefault="00D37996" w:rsidP="007F16E7">
            <w:pPr>
              <w:pStyle w:val="ConsPlusNormal"/>
              <w:ind w:firstLine="283"/>
              <w:jc w:val="both"/>
            </w:pPr>
            <w:r w:rsidRPr="0029144C">
              <w:t>Национальная политика и межнациональные отношения</w:t>
            </w:r>
          </w:p>
        </w:tc>
        <w:tc>
          <w:tcPr>
            <w:tcW w:w="1473" w:type="dxa"/>
            <w:vAlign w:val="center"/>
          </w:tcPr>
          <w:p w14:paraId="4C206A56" w14:textId="77777777" w:rsidR="00D37996" w:rsidRPr="0029144C" w:rsidRDefault="00D37996" w:rsidP="007F16E7">
            <w:pPr>
              <w:pStyle w:val="ConsPlusNormal"/>
              <w:jc w:val="center"/>
            </w:pPr>
            <w:r w:rsidRPr="0029144C">
              <w:t>1</w:t>
            </w:r>
          </w:p>
        </w:tc>
      </w:tr>
      <w:tr w:rsidR="00D37996" w:rsidRPr="0029144C" w14:paraId="07945E83" w14:textId="77777777" w:rsidTr="007F16E7">
        <w:tc>
          <w:tcPr>
            <w:tcW w:w="1191" w:type="dxa"/>
            <w:vAlign w:val="center"/>
          </w:tcPr>
          <w:p w14:paraId="0FCDD310" w14:textId="77777777" w:rsidR="00D37996" w:rsidRPr="0029144C" w:rsidRDefault="00D37996" w:rsidP="007F16E7">
            <w:pPr>
              <w:pStyle w:val="ConsPlusNormal"/>
              <w:jc w:val="center"/>
            </w:pPr>
            <w:r w:rsidRPr="0029144C">
              <w:t>Урок 28</w:t>
            </w:r>
          </w:p>
        </w:tc>
        <w:tc>
          <w:tcPr>
            <w:tcW w:w="6405" w:type="dxa"/>
            <w:vAlign w:val="center"/>
          </w:tcPr>
          <w:p w14:paraId="6626BF3D" w14:textId="77777777" w:rsidR="00D37996" w:rsidRPr="0029144C" w:rsidRDefault="00D37996" w:rsidP="007F16E7">
            <w:pPr>
              <w:pStyle w:val="ConsPlusNormal"/>
              <w:ind w:firstLine="283"/>
              <w:jc w:val="both"/>
            </w:pPr>
            <w:r w:rsidRPr="0029144C">
              <w:t>Кавказская война</w:t>
            </w:r>
          </w:p>
        </w:tc>
        <w:tc>
          <w:tcPr>
            <w:tcW w:w="1473" w:type="dxa"/>
            <w:vAlign w:val="center"/>
          </w:tcPr>
          <w:p w14:paraId="77836A5D" w14:textId="77777777" w:rsidR="00D37996" w:rsidRPr="0029144C" w:rsidRDefault="00D37996" w:rsidP="007F16E7">
            <w:pPr>
              <w:pStyle w:val="ConsPlusNormal"/>
              <w:jc w:val="center"/>
            </w:pPr>
            <w:r w:rsidRPr="0029144C">
              <w:t>1</w:t>
            </w:r>
          </w:p>
        </w:tc>
      </w:tr>
      <w:tr w:rsidR="00D37996" w:rsidRPr="0029144C" w14:paraId="4873BD83" w14:textId="77777777" w:rsidTr="007F16E7">
        <w:tc>
          <w:tcPr>
            <w:tcW w:w="1191" w:type="dxa"/>
            <w:vAlign w:val="center"/>
          </w:tcPr>
          <w:p w14:paraId="61FA6A48" w14:textId="77777777" w:rsidR="00D37996" w:rsidRPr="0029144C" w:rsidRDefault="00D37996" w:rsidP="007F16E7">
            <w:pPr>
              <w:pStyle w:val="ConsPlusNormal"/>
              <w:jc w:val="center"/>
            </w:pPr>
            <w:r w:rsidRPr="0029144C">
              <w:t>Урок 29</w:t>
            </w:r>
          </w:p>
        </w:tc>
        <w:tc>
          <w:tcPr>
            <w:tcW w:w="6405" w:type="dxa"/>
            <w:vAlign w:val="center"/>
          </w:tcPr>
          <w:p w14:paraId="5ECC29D1" w14:textId="77777777" w:rsidR="00D37996" w:rsidRPr="0029144C" w:rsidRDefault="00D37996" w:rsidP="007F16E7">
            <w:pPr>
              <w:pStyle w:val="ConsPlusNormal"/>
              <w:ind w:firstLine="283"/>
              <w:jc w:val="both"/>
            </w:pPr>
            <w:r w:rsidRPr="0029144C">
              <w:t>Внешняя политика России в 1825 - 1852 гг.</w:t>
            </w:r>
          </w:p>
        </w:tc>
        <w:tc>
          <w:tcPr>
            <w:tcW w:w="1473" w:type="dxa"/>
            <w:vAlign w:val="center"/>
          </w:tcPr>
          <w:p w14:paraId="596D12B6" w14:textId="77777777" w:rsidR="00D37996" w:rsidRPr="0029144C" w:rsidRDefault="00D37996" w:rsidP="007F16E7">
            <w:pPr>
              <w:pStyle w:val="ConsPlusNormal"/>
              <w:jc w:val="center"/>
            </w:pPr>
            <w:r w:rsidRPr="0029144C">
              <w:t>1</w:t>
            </w:r>
          </w:p>
        </w:tc>
      </w:tr>
      <w:tr w:rsidR="00D37996" w:rsidRPr="0029144C" w14:paraId="433F3606" w14:textId="77777777" w:rsidTr="007F16E7">
        <w:tc>
          <w:tcPr>
            <w:tcW w:w="1191" w:type="dxa"/>
            <w:vAlign w:val="center"/>
          </w:tcPr>
          <w:p w14:paraId="1B3A2BED" w14:textId="77777777" w:rsidR="00D37996" w:rsidRPr="0029144C" w:rsidRDefault="00D37996" w:rsidP="007F16E7">
            <w:pPr>
              <w:pStyle w:val="ConsPlusNormal"/>
              <w:jc w:val="center"/>
            </w:pPr>
            <w:r w:rsidRPr="0029144C">
              <w:t>Урок 30</w:t>
            </w:r>
          </w:p>
        </w:tc>
        <w:tc>
          <w:tcPr>
            <w:tcW w:w="6405" w:type="dxa"/>
            <w:vAlign w:val="center"/>
          </w:tcPr>
          <w:p w14:paraId="21B3D4B4" w14:textId="77777777" w:rsidR="00D37996" w:rsidRPr="0029144C" w:rsidRDefault="00D37996" w:rsidP="007F16E7">
            <w:pPr>
              <w:pStyle w:val="ConsPlusNormal"/>
              <w:ind w:firstLine="283"/>
              <w:jc w:val="both"/>
            </w:pPr>
            <w:r w:rsidRPr="0029144C">
              <w:t>Крымская война (1853 - 1856)</w:t>
            </w:r>
          </w:p>
        </w:tc>
        <w:tc>
          <w:tcPr>
            <w:tcW w:w="1473" w:type="dxa"/>
            <w:vAlign w:val="center"/>
          </w:tcPr>
          <w:p w14:paraId="0AF3BA50" w14:textId="77777777" w:rsidR="00D37996" w:rsidRPr="0029144C" w:rsidRDefault="00D37996" w:rsidP="007F16E7">
            <w:pPr>
              <w:pStyle w:val="ConsPlusNormal"/>
              <w:jc w:val="center"/>
            </w:pPr>
            <w:r w:rsidRPr="0029144C">
              <w:t>1</w:t>
            </w:r>
          </w:p>
        </w:tc>
      </w:tr>
      <w:tr w:rsidR="00D37996" w:rsidRPr="0029144C" w14:paraId="2E18687B" w14:textId="77777777" w:rsidTr="007F16E7">
        <w:tc>
          <w:tcPr>
            <w:tcW w:w="1191" w:type="dxa"/>
            <w:vAlign w:val="center"/>
          </w:tcPr>
          <w:p w14:paraId="6B086F66" w14:textId="77777777" w:rsidR="00D37996" w:rsidRPr="0029144C" w:rsidRDefault="00D37996" w:rsidP="007F16E7">
            <w:pPr>
              <w:pStyle w:val="ConsPlusNormal"/>
              <w:jc w:val="center"/>
            </w:pPr>
            <w:r w:rsidRPr="0029144C">
              <w:t>Урок 31</w:t>
            </w:r>
          </w:p>
        </w:tc>
        <w:tc>
          <w:tcPr>
            <w:tcW w:w="6405" w:type="dxa"/>
            <w:vAlign w:val="center"/>
          </w:tcPr>
          <w:p w14:paraId="3DA6997C" w14:textId="77777777" w:rsidR="00D37996" w:rsidRPr="0029144C" w:rsidRDefault="00D37996" w:rsidP="007F16E7">
            <w:pPr>
              <w:pStyle w:val="ConsPlusNormal"/>
              <w:ind w:firstLine="283"/>
              <w:jc w:val="both"/>
            </w:pPr>
            <w:r w:rsidRPr="0029144C">
              <w:t>Крымская война (1853 - 1856)</w:t>
            </w:r>
          </w:p>
        </w:tc>
        <w:tc>
          <w:tcPr>
            <w:tcW w:w="1473" w:type="dxa"/>
            <w:vAlign w:val="center"/>
          </w:tcPr>
          <w:p w14:paraId="3B5B0695" w14:textId="77777777" w:rsidR="00D37996" w:rsidRPr="0029144C" w:rsidRDefault="00D37996" w:rsidP="007F16E7">
            <w:pPr>
              <w:pStyle w:val="ConsPlusNormal"/>
              <w:jc w:val="center"/>
            </w:pPr>
            <w:r w:rsidRPr="0029144C">
              <w:t>1</w:t>
            </w:r>
          </w:p>
        </w:tc>
      </w:tr>
      <w:tr w:rsidR="00D37996" w:rsidRPr="0029144C" w14:paraId="1D24AACB" w14:textId="77777777" w:rsidTr="007F16E7">
        <w:tc>
          <w:tcPr>
            <w:tcW w:w="1191" w:type="dxa"/>
            <w:vAlign w:val="center"/>
          </w:tcPr>
          <w:p w14:paraId="796D152A" w14:textId="77777777" w:rsidR="00D37996" w:rsidRPr="0029144C" w:rsidRDefault="00D37996" w:rsidP="007F16E7">
            <w:pPr>
              <w:pStyle w:val="ConsPlusNormal"/>
              <w:jc w:val="center"/>
            </w:pPr>
            <w:r w:rsidRPr="0029144C">
              <w:t>Урок 32</w:t>
            </w:r>
          </w:p>
        </w:tc>
        <w:tc>
          <w:tcPr>
            <w:tcW w:w="6405" w:type="dxa"/>
            <w:vAlign w:val="center"/>
          </w:tcPr>
          <w:p w14:paraId="68D1EE55" w14:textId="77777777" w:rsidR="00D37996" w:rsidRPr="0029144C" w:rsidRDefault="00D37996" w:rsidP="007F16E7">
            <w:pPr>
              <w:pStyle w:val="ConsPlusNormal"/>
              <w:ind w:firstLine="283"/>
              <w:jc w:val="both"/>
            </w:pPr>
            <w:r w:rsidRPr="0029144C">
              <w:t>Общественная жизнь России в 1830 - 1850-х гг.</w:t>
            </w:r>
          </w:p>
        </w:tc>
        <w:tc>
          <w:tcPr>
            <w:tcW w:w="1473" w:type="dxa"/>
            <w:vAlign w:val="center"/>
          </w:tcPr>
          <w:p w14:paraId="58B1194E" w14:textId="77777777" w:rsidR="00D37996" w:rsidRPr="0029144C" w:rsidRDefault="00D37996" w:rsidP="007F16E7">
            <w:pPr>
              <w:pStyle w:val="ConsPlusNormal"/>
              <w:jc w:val="center"/>
            </w:pPr>
            <w:r w:rsidRPr="0029144C">
              <w:t>1</w:t>
            </w:r>
          </w:p>
        </w:tc>
      </w:tr>
      <w:tr w:rsidR="00D37996" w:rsidRPr="0029144C" w14:paraId="5EC7C3A1" w14:textId="77777777" w:rsidTr="007F16E7">
        <w:tc>
          <w:tcPr>
            <w:tcW w:w="1191" w:type="dxa"/>
            <w:vAlign w:val="center"/>
          </w:tcPr>
          <w:p w14:paraId="22B8DEFA" w14:textId="77777777" w:rsidR="00D37996" w:rsidRPr="0029144C" w:rsidRDefault="00D37996" w:rsidP="007F16E7">
            <w:pPr>
              <w:pStyle w:val="ConsPlusNormal"/>
              <w:jc w:val="center"/>
            </w:pPr>
            <w:r w:rsidRPr="0029144C">
              <w:t>Урок 33</w:t>
            </w:r>
          </w:p>
        </w:tc>
        <w:tc>
          <w:tcPr>
            <w:tcW w:w="6405" w:type="dxa"/>
            <w:vAlign w:val="center"/>
          </w:tcPr>
          <w:p w14:paraId="294EDD43" w14:textId="77777777" w:rsidR="00D37996" w:rsidRPr="0029144C" w:rsidRDefault="00D37996" w:rsidP="007F16E7">
            <w:pPr>
              <w:pStyle w:val="ConsPlusNormal"/>
              <w:ind w:firstLine="283"/>
              <w:jc w:val="both"/>
            </w:pPr>
            <w:r w:rsidRPr="0029144C">
              <w:t>Урок повторения, обобщения и контроля по теме "Политика правительства Николая I"</w:t>
            </w:r>
          </w:p>
        </w:tc>
        <w:tc>
          <w:tcPr>
            <w:tcW w:w="1473" w:type="dxa"/>
            <w:vAlign w:val="center"/>
          </w:tcPr>
          <w:p w14:paraId="518B0EE8" w14:textId="77777777" w:rsidR="00D37996" w:rsidRPr="0029144C" w:rsidRDefault="00D37996" w:rsidP="007F16E7">
            <w:pPr>
              <w:pStyle w:val="ConsPlusNormal"/>
              <w:jc w:val="center"/>
            </w:pPr>
            <w:r w:rsidRPr="0029144C">
              <w:t>1</w:t>
            </w:r>
          </w:p>
        </w:tc>
      </w:tr>
      <w:tr w:rsidR="00D37996" w:rsidRPr="0029144C" w14:paraId="3244FA64" w14:textId="77777777" w:rsidTr="007F16E7">
        <w:tc>
          <w:tcPr>
            <w:tcW w:w="1191" w:type="dxa"/>
            <w:vAlign w:val="center"/>
          </w:tcPr>
          <w:p w14:paraId="30A8E02A" w14:textId="77777777" w:rsidR="00D37996" w:rsidRPr="0029144C" w:rsidRDefault="00D37996" w:rsidP="007F16E7">
            <w:pPr>
              <w:pStyle w:val="ConsPlusNormal"/>
              <w:jc w:val="center"/>
            </w:pPr>
            <w:r w:rsidRPr="0029144C">
              <w:t>Урок 34</w:t>
            </w:r>
          </w:p>
        </w:tc>
        <w:tc>
          <w:tcPr>
            <w:tcW w:w="6405" w:type="dxa"/>
            <w:vAlign w:val="center"/>
          </w:tcPr>
          <w:p w14:paraId="59AC7B94" w14:textId="77777777" w:rsidR="00D37996" w:rsidRPr="0029144C" w:rsidRDefault="00D37996" w:rsidP="007F16E7">
            <w:pPr>
              <w:pStyle w:val="ConsPlusNormal"/>
              <w:ind w:firstLine="283"/>
              <w:jc w:val="both"/>
            </w:pPr>
            <w:r w:rsidRPr="0029144C">
              <w:t>Изменения в быту россиян в первой половине XIX в.</w:t>
            </w:r>
          </w:p>
        </w:tc>
        <w:tc>
          <w:tcPr>
            <w:tcW w:w="1473" w:type="dxa"/>
            <w:vAlign w:val="center"/>
          </w:tcPr>
          <w:p w14:paraId="490DD22E" w14:textId="77777777" w:rsidR="00D37996" w:rsidRPr="0029144C" w:rsidRDefault="00D37996" w:rsidP="007F16E7">
            <w:pPr>
              <w:pStyle w:val="ConsPlusNormal"/>
              <w:jc w:val="center"/>
            </w:pPr>
            <w:r w:rsidRPr="0029144C">
              <w:t>1</w:t>
            </w:r>
          </w:p>
        </w:tc>
      </w:tr>
      <w:tr w:rsidR="00D37996" w:rsidRPr="0029144C" w14:paraId="1C820426" w14:textId="77777777" w:rsidTr="007F16E7">
        <w:tc>
          <w:tcPr>
            <w:tcW w:w="1191" w:type="dxa"/>
            <w:vAlign w:val="center"/>
          </w:tcPr>
          <w:p w14:paraId="1B469357" w14:textId="77777777" w:rsidR="00D37996" w:rsidRPr="0029144C" w:rsidRDefault="00D37996" w:rsidP="007F16E7">
            <w:pPr>
              <w:pStyle w:val="ConsPlusNormal"/>
              <w:jc w:val="center"/>
            </w:pPr>
            <w:r w:rsidRPr="0029144C">
              <w:t>Урок 35</w:t>
            </w:r>
          </w:p>
        </w:tc>
        <w:tc>
          <w:tcPr>
            <w:tcW w:w="6405" w:type="dxa"/>
            <w:vAlign w:val="center"/>
          </w:tcPr>
          <w:p w14:paraId="7D8F2F3E" w14:textId="77777777" w:rsidR="00D37996" w:rsidRPr="0029144C" w:rsidRDefault="00D37996" w:rsidP="007F16E7">
            <w:pPr>
              <w:pStyle w:val="ConsPlusNormal"/>
              <w:ind w:firstLine="283"/>
              <w:jc w:val="both"/>
            </w:pPr>
            <w:r w:rsidRPr="0029144C">
              <w:t>Просвещение и наука</w:t>
            </w:r>
          </w:p>
        </w:tc>
        <w:tc>
          <w:tcPr>
            <w:tcW w:w="1473" w:type="dxa"/>
            <w:vAlign w:val="center"/>
          </w:tcPr>
          <w:p w14:paraId="79145807" w14:textId="77777777" w:rsidR="00D37996" w:rsidRPr="0029144C" w:rsidRDefault="00D37996" w:rsidP="007F16E7">
            <w:pPr>
              <w:pStyle w:val="ConsPlusNormal"/>
              <w:jc w:val="center"/>
            </w:pPr>
            <w:r w:rsidRPr="0029144C">
              <w:t>1</w:t>
            </w:r>
          </w:p>
        </w:tc>
      </w:tr>
      <w:tr w:rsidR="00D37996" w:rsidRPr="0029144C" w14:paraId="64089CE1" w14:textId="77777777" w:rsidTr="007F16E7">
        <w:tc>
          <w:tcPr>
            <w:tcW w:w="1191" w:type="dxa"/>
            <w:vAlign w:val="center"/>
          </w:tcPr>
          <w:p w14:paraId="42E5E62B" w14:textId="77777777" w:rsidR="00D37996" w:rsidRPr="0029144C" w:rsidRDefault="00D37996" w:rsidP="007F16E7">
            <w:pPr>
              <w:pStyle w:val="ConsPlusNormal"/>
              <w:jc w:val="center"/>
            </w:pPr>
            <w:r w:rsidRPr="0029144C">
              <w:t>Урок 36</w:t>
            </w:r>
          </w:p>
        </w:tc>
        <w:tc>
          <w:tcPr>
            <w:tcW w:w="6405" w:type="dxa"/>
            <w:vAlign w:val="center"/>
          </w:tcPr>
          <w:p w14:paraId="08BBDA96" w14:textId="77777777" w:rsidR="00D37996" w:rsidRPr="0029144C" w:rsidRDefault="00D37996" w:rsidP="007F16E7">
            <w:pPr>
              <w:pStyle w:val="ConsPlusNormal"/>
              <w:ind w:firstLine="283"/>
              <w:jc w:val="both"/>
            </w:pPr>
            <w:r w:rsidRPr="0029144C">
              <w:t>Литература и публицистика</w:t>
            </w:r>
          </w:p>
        </w:tc>
        <w:tc>
          <w:tcPr>
            <w:tcW w:w="1473" w:type="dxa"/>
            <w:vAlign w:val="center"/>
          </w:tcPr>
          <w:p w14:paraId="29BD739A" w14:textId="77777777" w:rsidR="00D37996" w:rsidRPr="0029144C" w:rsidRDefault="00D37996" w:rsidP="007F16E7">
            <w:pPr>
              <w:pStyle w:val="ConsPlusNormal"/>
              <w:jc w:val="center"/>
            </w:pPr>
            <w:r w:rsidRPr="0029144C">
              <w:t>1</w:t>
            </w:r>
          </w:p>
        </w:tc>
      </w:tr>
      <w:tr w:rsidR="00D37996" w:rsidRPr="0029144C" w14:paraId="5F606716" w14:textId="77777777" w:rsidTr="007F16E7">
        <w:tc>
          <w:tcPr>
            <w:tcW w:w="1191" w:type="dxa"/>
            <w:vAlign w:val="center"/>
          </w:tcPr>
          <w:p w14:paraId="39775DF2" w14:textId="77777777" w:rsidR="00D37996" w:rsidRPr="0029144C" w:rsidRDefault="00D37996" w:rsidP="007F16E7">
            <w:pPr>
              <w:pStyle w:val="ConsPlusNormal"/>
              <w:jc w:val="center"/>
            </w:pPr>
            <w:r w:rsidRPr="0029144C">
              <w:t>Урок 37</w:t>
            </w:r>
          </w:p>
        </w:tc>
        <w:tc>
          <w:tcPr>
            <w:tcW w:w="6405" w:type="dxa"/>
            <w:vAlign w:val="center"/>
          </w:tcPr>
          <w:p w14:paraId="335BF092" w14:textId="77777777" w:rsidR="00D37996" w:rsidRPr="0029144C" w:rsidRDefault="00D37996" w:rsidP="007F16E7">
            <w:pPr>
              <w:pStyle w:val="ConsPlusNormal"/>
              <w:ind w:firstLine="283"/>
              <w:jc w:val="both"/>
            </w:pPr>
            <w:r w:rsidRPr="0029144C">
              <w:t>Архитектура и искусство</w:t>
            </w:r>
          </w:p>
        </w:tc>
        <w:tc>
          <w:tcPr>
            <w:tcW w:w="1473" w:type="dxa"/>
            <w:vAlign w:val="center"/>
          </w:tcPr>
          <w:p w14:paraId="6928DAD7" w14:textId="77777777" w:rsidR="00D37996" w:rsidRPr="0029144C" w:rsidRDefault="00D37996" w:rsidP="007F16E7">
            <w:pPr>
              <w:pStyle w:val="ConsPlusNormal"/>
              <w:jc w:val="center"/>
            </w:pPr>
            <w:r w:rsidRPr="0029144C">
              <w:t>1</w:t>
            </w:r>
          </w:p>
        </w:tc>
      </w:tr>
      <w:tr w:rsidR="00D37996" w:rsidRPr="0029144C" w14:paraId="052CB555" w14:textId="77777777" w:rsidTr="007F16E7">
        <w:tc>
          <w:tcPr>
            <w:tcW w:w="1191" w:type="dxa"/>
            <w:vAlign w:val="center"/>
          </w:tcPr>
          <w:p w14:paraId="105F8FEF" w14:textId="77777777" w:rsidR="00D37996" w:rsidRPr="0029144C" w:rsidRDefault="00D37996" w:rsidP="007F16E7">
            <w:pPr>
              <w:pStyle w:val="ConsPlusNormal"/>
              <w:jc w:val="center"/>
            </w:pPr>
            <w:r w:rsidRPr="0029144C">
              <w:t>Урок 38</w:t>
            </w:r>
          </w:p>
        </w:tc>
        <w:tc>
          <w:tcPr>
            <w:tcW w:w="6405" w:type="dxa"/>
            <w:vAlign w:val="center"/>
          </w:tcPr>
          <w:p w14:paraId="3D218E9A" w14:textId="77777777" w:rsidR="00D37996" w:rsidRPr="0029144C" w:rsidRDefault="00D37996" w:rsidP="007F16E7">
            <w:pPr>
              <w:pStyle w:val="ConsPlusNormal"/>
              <w:ind w:firstLine="283"/>
              <w:jc w:val="both"/>
            </w:pPr>
            <w:r w:rsidRPr="0029144C">
              <w:t>Урок повторения, обобщения и контроля по теме "Культурное пространство империи в первой половине XIX в."</w:t>
            </w:r>
          </w:p>
        </w:tc>
        <w:tc>
          <w:tcPr>
            <w:tcW w:w="1473" w:type="dxa"/>
            <w:vAlign w:val="center"/>
          </w:tcPr>
          <w:p w14:paraId="4B688E6C" w14:textId="77777777" w:rsidR="00D37996" w:rsidRPr="0029144C" w:rsidRDefault="00D37996" w:rsidP="007F16E7">
            <w:pPr>
              <w:pStyle w:val="ConsPlusNormal"/>
              <w:jc w:val="center"/>
            </w:pPr>
            <w:r w:rsidRPr="0029144C">
              <w:t>1</w:t>
            </w:r>
          </w:p>
        </w:tc>
      </w:tr>
      <w:tr w:rsidR="00D37996" w:rsidRPr="0029144C" w14:paraId="323CAECD" w14:textId="77777777" w:rsidTr="007F16E7">
        <w:tc>
          <w:tcPr>
            <w:tcW w:w="1191" w:type="dxa"/>
            <w:vAlign w:val="center"/>
          </w:tcPr>
          <w:p w14:paraId="1F35272B" w14:textId="77777777" w:rsidR="00D37996" w:rsidRPr="0029144C" w:rsidRDefault="00D37996" w:rsidP="007F16E7">
            <w:pPr>
              <w:pStyle w:val="ConsPlusNormal"/>
              <w:jc w:val="center"/>
            </w:pPr>
            <w:r w:rsidRPr="0029144C">
              <w:t>Урок 39</w:t>
            </w:r>
          </w:p>
        </w:tc>
        <w:tc>
          <w:tcPr>
            <w:tcW w:w="6405" w:type="dxa"/>
            <w:vAlign w:val="center"/>
          </w:tcPr>
          <w:p w14:paraId="552C5351" w14:textId="77777777" w:rsidR="00D37996" w:rsidRPr="0029144C" w:rsidRDefault="00D37996" w:rsidP="007F16E7">
            <w:pPr>
              <w:pStyle w:val="ConsPlusNormal"/>
              <w:ind w:firstLine="283"/>
              <w:jc w:val="both"/>
            </w:pPr>
            <w:r w:rsidRPr="0029144C">
              <w:t>Предпосылки и разработка реформ в России</w:t>
            </w:r>
          </w:p>
        </w:tc>
        <w:tc>
          <w:tcPr>
            <w:tcW w:w="1473" w:type="dxa"/>
            <w:vAlign w:val="center"/>
          </w:tcPr>
          <w:p w14:paraId="20853B32" w14:textId="77777777" w:rsidR="00D37996" w:rsidRPr="0029144C" w:rsidRDefault="00D37996" w:rsidP="007F16E7">
            <w:pPr>
              <w:pStyle w:val="ConsPlusNormal"/>
              <w:jc w:val="center"/>
            </w:pPr>
            <w:r w:rsidRPr="0029144C">
              <w:t>1</w:t>
            </w:r>
          </w:p>
        </w:tc>
      </w:tr>
      <w:tr w:rsidR="00D37996" w:rsidRPr="0029144C" w14:paraId="33B47155" w14:textId="77777777" w:rsidTr="007F16E7">
        <w:tc>
          <w:tcPr>
            <w:tcW w:w="1191" w:type="dxa"/>
            <w:vAlign w:val="center"/>
          </w:tcPr>
          <w:p w14:paraId="5D0ACCCE" w14:textId="77777777" w:rsidR="00D37996" w:rsidRPr="0029144C" w:rsidRDefault="00D37996" w:rsidP="007F16E7">
            <w:pPr>
              <w:pStyle w:val="ConsPlusNormal"/>
              <w:jc w:val="center"/>
            </w:pPr>
            <w:r w:rsidRPr="0029144C">
              <w:t>Урок 40</w:t>
            </w:r>
          </w:p>
        </w:tc>
        <w:tc>
          <w:tcPr>
            <w:tcW w:w="6405" w:type="dxa"/>
            <w:vAlign w:val="center"/>
          </w:tcPr>
          <w:p w14:paraId="025FEEFB" w14:textId="77777777" w:rsidR="00D37996" w:rsidRPr="0029144C" w:rsidRDefault="00D37996" w:rsidP="007F16E7">
            <w:pPr>
              <w:pStyle w:val="ConsPlusNormal"/>
              <w:ind w:firstLine="283"/>
              <w:jc w:val="both"/>
            </w:pPr>
            <w:r w:rsidRPr="0029144C">
              <w:t>Крестьянская реформа 1861 г., ее значение и последствия</w:t>
            </w:r>
          </w:p>
        </w:tc>
        <w:tc>
          <w:tcPr>
            <w:tcW w:w="1473" w:type="dxa"/>
            <w:vAlign w:val="center"/>
          </w:tcPr>
          <w:p w14:paraId="355FB521" w14:textId="77777777" w:rsidR="00D37996" w:rsidRPr="0029144C" w:rsidRDefault="00D37996" w:rsidP="007F16E7">
            <w:pPr>
              <w:pStyle w:val="ConsPlusNormal"/>
              <w:jc w:val="center"/>
            </w:pPr>
            <w:r w:rsidRPr="0029144C">
              <w:t>1</w:t>
            </w:r>
          </w:p>
        </w:tc>
      </w:tr>
      <w:tr w:rsidR="00D37996" w:rsidRPr="0029144C" w14:paraId="53D4019A" w14:textId="77777777" w:rsidTr="007F16E7">
        <w:tc>
          <w:tcPr>
            <w:tcW w:w="1191" w:type="dxa"/>
            <w:vAlign w:val="center"/>
          </w:tcPr>
          <w:p w14:paraId="2C6C9928" w14:textId="77777777" w:rsidR="00D37996" w:rsidRPr="0029144C" w:rsidRDefault="00D37996" w:rsidP="007F16E7">
            <w:pPr>
              <w:pStyle w:val="ConsPlusNormal"/>
              <w:jc w:val="center"/>
            </w:pPr>
            <w:r w:rsidRPr="0029144C">
              <w:t>Урок 41</w:t>
            </w:r>
          </w:p>
        </w:tc>
        <w:tc>
          <w:tcPr>
            <w:tcW w:w="6405" w:type="dxa"/>
            <w:vAlign w:val="center"/>
          </w:tcPr>
          <w:p w14:paraId="5D3C4DC0" w14:textId="77777777" w:rsidR="00D37996" w:rsidRPr="0029144C" w:rsidRDefault="00D37996" w:rsidP="007F16E7">
            <w:pPr>
              <w:pStyle w:val="ConsPlusNormal"/>
              <w:ind w:firstLine="283"/>
              <w:jc w:val="both"/>
            </w:pPr>
            <w:r w:rsidRPr="0029144C">
              <w:t>Социально-экономическое развитие страны в пореформенный период</w:t>
            </w:r>
          </w:p>
        </w:tc>
        <w:tc>
          <w:tcPr>
            <w:tcW w:w="1473" w:type="dxa"/>
            <w:vAlign w:val="center"/>
          </w:tcPr>
          <w:p w14:paraId="6D7F9DC2" w14:textId="77777777" w:rsidR="00D37996" w:rsidRPr="0029144C" w:rsidRDefault="00D37996" w:rsidP="007F16E7">
            <w:pPr>
              <w:pStyle w:val="ConsPlusNormal"/>
              <w:jc w:val="center"/>
            </w:pPr>
            <w:r w:rsidRPr="0029144C">
              <w:t>1</w:t>
            </w:r>
          </w:p>
        </w:tc>
      </w:tr>
      <w:tr w:rsidR="00D37996" w:rsidRPr="0029144C" w14:paraId="0509758C" w14:textId="77777777" w:rsidTr="007F16E7">
        <w:tc>
          <w:tcPr>
            <w:tcW w:w="1191" w:type="dxa"/>
            <w:vAlign w:val="center"/>
          </w:tcPr>
          <w:p w14:paraId="074E60F8" w14:textId="77777777" w:rsidR="00D37996" w:rsidRPr="0029144C" w:rsidRDefault="00D37996" w:rsidP="007F16E7">
            <w:pPr>
              <w:pStyle w:val="ConsPlusNormal"/>
              <w:jc w:val="center"/>
            </w:pPr>
            <w:r w:rsidRPr="0029144C">
              <w:t>Урок 42</w:t>
            </w:r>
          </w:p>
        </w:tc>
        <w:tc>
          <w:tcPr>
            <w:tcW w:w="6405" w:type="dxa"/>
            <w:vAlign w:val="center"/>
          </w:tcPr>
          <w:p w14:paraId="64EAAC69" w14:textId="77777777" w:rsidR="00D37996" w:rsidRPr="0029144C" w:rsidRDefault="00D37996" w:rsidP="007F16E7">
            <w:pPr>
              <w:pStyle w:val="ConsPlusNormal"/>
              <w:ind w:firstLine="283"/>
              <w:jc w:val="both"/>
            </w:pPr>
            <w:r w:rsidRPr="0029144C">
              <w:t>Реформы 1860 - 1870-х гг.</w:t>
            </w:r>
          </w:p>
        </w:tc>
        <w:tc>
          <w:tcPr>
            <w:tcW w:w="1473" w:type="dxa"/>
            <w:vAlign w:val="center"/>
          </w:tcPr>
          <w:p w14:paraId="19E51954" w14:textId="77777777" w:rsidR="00D37996" w:rsidRPr="0029144C" w:rsidRDefault="00D37996" w:rsidP="007F16E7">
            <w:pPr>
              <w:pStyle w:val="ConsPlusNormal"/>
              <w:jc w:val="center"/>
            </w:pPr>
            <w:r w:rsidRPr="0029144C">
              <w:t>1</w:t>
            </w:r>
          </w:p>
        </w:tc>
      </w:tr>
      <w:tr w:rsidR="00D37996" w:rsidRPr="0029144C" w14:paraId="7C104821" w14:textId="77777777" w:rsidTr="007F16E7">
        <w:tc>
          <w:tcPr>
            <w:tcW w:w="1191" w:type="dxa"/>
            <w:vAlign w:val="center"/>
          </w:tcPr>
          <w:p w14:paraId="56EF4104" w14:textId="77777777" w:rsidR="00D37996" w:rsidRPr="0029144C" w:rsidRDefault="00D37996" w:rsidP="007F16E7">
            <w:pPr>
              <w:pStyle w:val="ConsPlusNormal"/>
              <w:jc w:val="center"/>
            </w:pPr>
            <w:r w:rsidRPr="0029144C">
              <w:t>Урок 43</w:t>
            </w:r>
          </w:p>
        </w:tc>
        <w:tc>
          <w:tcPr>
            <w:tcW w:w="6405" w:type="dxa"/>
            <w:vAlign w:val="center"/>
          </w:tcPr>
          <w:p w14:paraId="339E2965" w14:textId="77777777" w:rsidR="00D37996" w:rsidRPr="0029144C" w:rsidRDefault="00D37996" w:rsidP="007F16E7">
            <w:pPr>
              <w:pStyle w:val="ConsPlusNormal"/>
              <w:ind w:firstLine="283"/>
              <w:jc w:val="both"/>
            </w:pPr>
            <w:r w:rsidRPr="0029144C">
              <w:t>Внешняя политика Александра II. Русско-турецкая война 1877 - 1878 гг.</w:t>
            </w:r>
          </w:p>
        </w:tc>
        <w:tc>
          <w:tcPr>
            <w:tcW w:w="1473" w:type="dxa"/>
            <w:vAlign w:val="center"/>
          </w:tcPr>
          <w:p w14:paraId="55A6D398" w14:textId="77777777" w:rsidR="00D37996" w:rsidRPr="0029144C" w:rsidRDefault="00D37996" w:rsidP="007F16E7">
            <w:pPr>
              <w:pStyle w:val="ConsPlusNormal"/>
              <w:jc w:val="center"/>
            </w:pPr>
            <w:r w:rsidRPr="0029144C">
              <w:t>1</w:t>
            </w:r>
          </w:p>
        </w:tc>
      </w:tr>
      <w:tr w:rsidR="00D37996" w:rsidRPr="0029144C" w14:paraId="5CE46D34" w14:textId="77777777" w:rsidTr="007F16E7">
        <w:tc>
          <w:tcPr>
            <w:tcW w:w="1191" w:type="dxa"/>
            <w:vAlign w:val="center"/>
          </w:tcPr>
          <w:p w14:paraId="17AC18FF" w14:textId="77777777" w:rsidR="00D37996" w:rsidRPr="0029144C" w:rsidRDefault="00D37996" w:rsidP="007F16E7">
            <w:pPr>
              <w:pStyle w:val="ConsPlusNormal"/>
              <w:jc w:val="center"/>
            </w:pPr>
            <w:r w:rsidRPr="0029144C">
              <w:t>Урок 44</w:t>
            </w:r>
          </w:p>
        </w:tc>
        <w:tc>
          <w:tcPr>
            <w:tcW w:w="6405" w:type="dxa"/>
            <w:vAlign w:val="center"/>
          </w:tcPr>
          <w:p w14:paraId="40479D9E" w14:textId="77777777" w:rsidR="00D37996" w:rsidRPr="0029144C" w:rsidRDefault="00D37996" w:rsidP="007F16E7">
            <w:pPr>
              <w:pStyle w:val="ConsPlusNormal"/>
              <w:ind w:firstLine="283"/>
              <w:jc w:val="both"/>
            </w:pPr>
            <w:r w:rsidRPr="0029144C">
              <w:t>Урок повторения, обобщения и контроля по теме "Социальная и правовая модернизация страны при Александре II"</w:t>
            </w:r>
          </w:p>
        </w:tc>
        <w:tc>
          <w:tcPr>
            <w:tcW w:w="1473" w:type="dxa"/>
            <w:vAlign w:val="center"/>
          </w:tcPr>
          <w:p w14:paraId="16768BF8" w14:textId="77777777" w:rsidR="00D37996" w:rsidRPr="0029144C" w:rsidRDefault="00D37996" w:rsidP="007F16E7">
            <w:pPr>
              <w:pStyle w:val="ConsPlusNormal"/>
              <w:jc w:val="center"/>
            </w:pPr>
            <w:r w:rsidRPr="0029144C">
              <w:t>1</w:t>
            </w:r>
          </w:p>
        </w:tc>
      </w:tr>
      <w:tr w:rsidR="00D37996" w:rsidRPr="0029144C" w14:paraId="22BD63D0" w14:textId="77777777" w:rsidTr="007F16E7">
        <w:tc>
          <w:tcPr>
            <w:tcW w:w="1191" w:type="dxa"/>
            <w:vAlign w:val="center"/>
          </w:tcPr>
          <w:p w14:paraId="423E4200" w14:textId="77777777" w:rsidR="00D37996" w:rsidRPr="0029144C" w:rsidRDefault="00D37996" w:rsidP="007F16E7">
            <w:pPr>
              <w:pStyle w:val="ConsPlusNormal"/>
              <w:jc w:val="center"/>
            </w:pPr>
            <w:r w:rsidRPr="0029144C">
              <w:t>Урок 45</w:t>
            </w:r>
          </w:p>
        </w:tc>
        <w:tc>
          <w:tcPr>
            <w:tcW w:w="6405" w:type="dxa"/>
            <w:vAlign w:val="center"/>
          </w:tcPr>
          <w:p w14:paraId="6976D93B" w14:textId="77777777" w:rsidR="00D37996" w:rsidRPr="0029144C" w:rsidRDefault="00D37996" w:rsidP="007F16E7">
            <w:pPr>
              <w:pStyle w:val="ConsPlusNormal"/>
              <w:ind w:firstLine="283"/>
              <w:jc w:val="both"/>
            </w:pPr>
            <w:r w:rsidRPr="0029144C">
              <w:t>"Народное самодержавие" Александра III</w:t>
            </w:r>
          </w:p>
        </w:tc>
        <w:tc>
          <w:tcPr>
            <w:tcW w:w="1473" w:type="dxa"/>
            <w:vAlign w:val="center"/>
          </w:tcPr>
          <w:p w14:paraId="0F78A778" w14:textId="77777777" w:rsidR="00D37996" w:rsidRPr="0029144C" w:rsidRDefault="00D37996" w:rsidP="007F16E7">
            <w:pPr>
              <w:pStyle w:val="ConsPlusNormal"/>
              <w:jc w:val="center"/>
            </w:pPr>
            <w:r w:rsidRPr="0029144C">
              <w:t>1</w:t>
            </w:r>
          </w:p>
        </w:tc>
      </w:tr>
      <w:tr w:rsidR="00D37996" w:rsidRPr="0029144C" w14:paraId="05157384" w14:textId="77777777" w:rsidTr="007F16E7">
        <w:tc>
          <w:tcPr>
            <w:tcW w:w="1191" w:type="dxa"/>
            <w:vAlign w:val="center"/>
          </w:tcPr>
          <w:p w14:paraId="56AAE566" w14:textId="77777777" w:rsidR="00D37996" w:rsidRPr="0029144C" w:rsidRDefault="00D37996" w:rsidP="007F16E7">
            <w:pPr>
              <w:pStyle w:val="ConsPlusNormal"/>
              <w:jc w:val="center"/>
            </w:pPr>
            <w:r w:rsidRPr="0029144C">
              <w:t>Урок 46</w:t>
            </w:r>
          </w:p>
        </w:tc>
        <w:tc>
          <w:tcPr>
            <w:tcW w:w="6405" w:type="dxa"/>
            <w:vAlign w:val="center"/>
          </w:tcPr>
          <w:p w14:paraId="752F54CA" w14:textId="77777777" w:rsidR="00D37996" w:rsidRPr="0029144C" w:rsidRDefault="00D37996" w:rsidP="007F16E7">
            <w:pPr>
              <w:pStyle w:val="ConsPlusNormal"/>
              <w:ind w:firstLine="283"/>
              <w:jc w:val="both"/>
            </w:pPr>
            <w:r w:rsidRPr="0029144C">
              <w:t>Перемены в экономике и социальном строе</w:t>
            </w:r>
          </w:p>
        </w:tc>
        <w:tc>
          <w:tcPr>
            <w:tcW w:w="1473" w:type="dxa"/>
            <w:vAlign w:val="center"/>
          </w:tcPr>
          <w:p w14:paraId="33D4C850" w14:textId="77777777" w:rsidR="00D37996" w:rsidRPr="0029144C" w:rsidRDefault="00D37996" w:rsidP="007F16E7">
            <w:pPr>
              <w:pStyle w:val="ConsPlusNormal"/>
              <w:jc w:val="center"/>
            </w:pPr>
            <w:r w:rsidRPr="0029144C">
              <w:t>1</w:t>
            </w:r>
          </w:p>
        </w:tc>
      </w:tr>
      <w:tr w:rsidR="00D37996" w:rsidRPr="0029144C" w14:paraId="75CFFA33" w14:textId="77777777" w:rsidTr="007F16E7">
        <w:tc>
          <w:tcPr>
            <w:tcW w:w="1191" w:type="dxa"/>
            <w:vAlign w:val="center"/>
          </w:tcPr>
          <w:p w14:paraId="22FD4940" w14:textId="77777777" w:rsidR="00D37996" w:rsidRPr="0029144C" w:rsidRDefault="00D37996" w:rsidP="007F16E7">
            <w:pPr>
              <w:pStyle w:val="ConsPlusNormal"/>
              <w:jc w:val="center"/>
            </w:pPr>
            <w:r w:rsidRPr="0029144C">
              <w:t>Урок 47</w:t>
            </w:r>
          </w:p>
        </w:tc>
        <w:tc>
          <w:tcPr>
            <w:tcW w:w="6405" w:type="dxa"/>
            <w:vAlign w:val="center"/>
          </w:tcPr>
          <w:p w14:paraId="69EFDBDD" w14:textId="77777777" w:rsidR="00D37996" w:rsidRPr="0029144C" w:rsidRDefault="00D37996" w:rsidP="007F16E7">
            <w:pPr>
              <w:pStyle w:val="ConsPlusNormal"/>
              <w:ind w:firstLine="283"/>
              <w:jc w:val="both"/>
            </w:pPr>
            <w:r w:rsidRPr="0029144C">
              <w:t>Внешняя политика Александра III</w:t>
            </w:r>
          </w:p>
        </w:tc>
        <w:tc>
          <w:tcPr>
            <w:tcW w:w="1473" w:type="dxa"/>
            <w:vAlign w:val="center"/>
          </w:tcPr>
          <w:p w14:paraId="31D28F4B" w14:textId="77777777" w:rsidR="00D37996" w:rsidRPr="0029144C" w:rsidRDefault="00D37996" w:rsidP="007F16E7">
            <w:pPr>
              <w:pStyle w:val="ConsPlusNormal"/>
              <w:jc w:val="center"/>
            </w:pPr>
            <w:r w:rsidRPr="0029144C">
              <w:t>1</w:t>
            </w:r>
          </w:p>
        </w:tc>
      </w:tr>
      <w:tr w:rsidR="00D37996" w:rsidRPr="0029144C" w14:paraId="4055DE37" w14:textId="77777777" w:rsidTr="007F16E7">
        <w:tc>
          <w:tcPr>
            <w:tcW w:w="1191" w:type="dxa"/>
            <w:vAlign w:val="center"/>
          </w:tcPr>
          <w:p w14:paraId="46BE5B15" w14:textId="77777777" w:rsidR="00D37996" w:rsidRPr="0029144C" w:rsidRDefault="00D37996" w:rsidP="007F16E7">
            <w:pPr>
              <w:pStyle w:val="ConsPlusNormal"/>
              <w:jc w:val="center"/>
            </w:pPr>
            <w:r w:rsidRPr="0029144C">
              <w:t>Урок 48</w:t>
            </w:r>
          </w:p>
        </w:tc>
        <w:tc>
          <w:tcPr>
            <w:tcW w:w="6405" w:type="dxa"/>
            <w:vAlign w:val="center"/>
          </w:tcPr>
          <w:p w14:paraId="0FB9057B" w14:textId="77777777" w:rsidR="00D37996" w:rsidRPr="0029144C" w:rsidRDefault="00D37996" w:rsidP="007F16E7">
            <w:pPr>
              <w:pStyle w:val="ConsPlusNormal"/>
              <w:ind w:firstLine="283"/>
              <w:jc w:val="both"/>
            </w:pPr>
            <w:r w:rsidRPr="0029144C">
              <w:t>Урок повторения, обобщения и контроля по теме "Россия в 1880 - 1890-х гг."</w:t>
            </w:r>
          </w:p>
        </w:tc>
        <w:tc>
          <w:tcPr>
            <w:tcW w:w="1473" w:type="dxa"/>
            <w:vAlign w:val="center"/>
          </w:tcPr>
          <w:p w14:paraId="4813F2C9" w14:textId="77777777" w:rsidR="00D37996" w:rsidRPr="0029144C" w:rsidRDefault="00D37996" w:rsidP="007F16E7">
            <w:pPr>
              <w:pStyle w:val="ConsPlusNormal"/>
              <w:jc w:val="center"/>
            </w:pPr>
            <w:r w:rsidRPr="0029144C">
              <w:t>1</w:t>
            </w:r>
          </w:p>
        </w:tc>
      </w:tr>
      <w:tr w:rsidR="00D37996" w:rsidRPr="0029144C" w14:paraId="0344DF6F" w14:textId="77777777" w:rsidTr="007F16E7">
        <w:tc>
          <w:tcPr>
            <w:tcW w:w="1191" w:type="dxa"/>
            <w:vAlign w:val="center"/>
          </w:tcPr>
          <w:p w14:paraId="393AAB9D" w14:textId="77777777" w:rsidR="00D37996" w:rsidRPr="0029144C" w:rsidRDefault="00D37996" w:rsidP="007F16E7">
            <w:pPr>
              <w:pStyle w:val="ConsPlusNormal"/>
              <w:jc w:val="center"/>
            </w:pPr>
            <w:r w:rsidRPr="0029144C">
              <w:t>Урок 49</w:t>
            </w:r>
          </w:p>
        </w:tc>
        <w:tc>
          <w:tcPr>
            <w:tcW w:w="6405" w:type="dxa"/>
            <w:vAlign w:val="center"/>
          </w:tcPr>
          <w:p w14:paraId="1AD67264" w14:textId="77777777" w:rsidR="00D37996" w:rsidRPr="0029144C" w:rsidRDefault="00D37996" w:rsidP="007F16E7">
            <w:pPr>
              <w:pStyle w:val="ConsPlusNormal"/>
              <w:ind w:firstLine="283"/>
              <w:jc w:val="both"/>
            </w:pPr>
            <w:r w:rsidRPr="0029144C">
              <w:t>Достижения российской науки и образования</w:t>
            </w:r>
          </w:p>
        </w:tc>
        <w:tc>
          <w:tcPr>
            <w:tcW w:w="1473" w:type="dxa"/>
            <w:vAlign w:val="center"/>
          </w:tcPr>
          <w:p w14:paraId="2FEF1D54" w14:textId="77777777" w:rsidR="00D37996" w:rsidRPr="0029144C" w:rsidRDefault="00D37996" w:rsidP="007F16E7">
            <w:pPr>
              <w:pStyle w:val="ConsPlusNormal"/>
              <w:jc w:val="center"/>
            </w:pPr>
            <w:r w:rsidRPr="0029144C">
              <w:t>1</w:t>
            </w:r>
          </w:p>
        </w:tc>
      </w:tr>
      <w:tr w:rsidR="00D37996" w:rsidRPr="0029144C" w14:paraId="7AE685A3" w14:textId="77777777" w:rsidTr="007F16E7">
        <w:tc>
          <w:tcPr>
            <w:tcW w:w="1191" w:type="dxa"/>
            <w:vAlign w:val="center"/>
          </w:tcPr>
          <w:p w14:paraId="043C567B" w14:textId="77777777" w:rsidR="00D37996" w:rsidRPr="0029144C" w:rsidRDefault="00D37996" w:rsidP="007F16E7">
            <w:pPr>
              <w:pStyle w:val="ConsPlusNormal"/>
              <w:jc w:val="center"/>
            </w:pPr>
            <w:r w:rsidRPr="0029144C">
              <w:lastRenderedPageBreak/>
              <w:t>Урок 50</w:t>
            </w:r>
          </w:p>
        </w:tc>
        <w:tc>
          <w:tcPr>
            <w:tcW w:w="6405" w:type="dxa"/>
            <w:vAlign w:val="center"/>
          </w:tcPr>
          <w:p w14:paraId="19CE6629" w14:textId="77777777" w:rsidR="00D37996" w:rsidRPr="0029144C" w:rsidRDefault="00D37996" w:rsidP="007F16E7">
            <w:pPr>
              <w:pStyle w:val="ConsPlusNormal"/>
              <w:ind w:firstLine="283"/>
              <w:jc w:val="both"/>
            </w:pPr>
            <w:r w:rsidRPr="0029144C">
              <w:t>Русская культура второй половины XIX в. и ее общественное значение</w:t>
            </w:r>
          </w:p>
        </w:tc>
        <w:tc>
          <w:tcPr>
            <w:tcW w:w="1473" w:type="dxa"/>
            <w:vAlign w:val="center"/>
          </w:tcPr>
          <w:p w14:paraId="1E31E337" w14:textId="77777777" w:rsidR="00D37996" w:rsidRPr="0029144C" w:rsidRDefault="00D37996" w:rsidP="007F16E7">
            <w:pPr>
              <w:pStyle w:val="ConsPlusNormal"/>
              <w:jc w:val="center"/>
            </w:pPr>
            <w:r w:rsidRPr="0029144C">
              <w:t>1</w:t>
            </w:r>
          </w:p>
        </w:tc>
      </w:tr>
      <w:tr w:rsidR="00D37996" w:rsidRPr="0029144C" w14:paraId="38746C55" w14:textId="77777777" w:rsidTr="007F16E7">
        <w:tc>
          <w:tcPr>
            <w:tcW w:w="1191" w:type="dxa"/>
            <w:vAlign w:val="center"/>
          </w:tcPr>
          <w:p w14:paraId="78A1BFCD" w14:textId="77777777" w:rsidR="00D37996" w:rsidRPr="0029144C" w:rsidRDefault="00D37996" w:rsidP="007F16E7">
            <w:pPr>
              <w:pStyle w:val="ConsPlusNormal"/>
              <w:jc w:val="center"/>
            </w:pPr>
            <w:r w:rsidRPr="0029144C">
              <w:t>Урок 51</w:t>
            </w:r>
          </w:p>
        </w:tc>
        <w:tc>
          <w:tcPr>
            <w:tcW w:w="6405" w:type="dxa"/>
            <w:vAlign w:val="center"/>
          </w:tcPr>
          <w:p w14:paraId="70480E2F" w14:textId="77777777" w:rsidR="00D37996" w:rsidRPr="0029144C" w:rsidRDefault="00D37996" w:rsidP="007F16E7">
            <w:pPr>
              <w:pStyle w:val="ConsPlusNormal"/>
              <w:ind w:firstLine="283"/>
              <w:jc w:val="both"/>
            </w:pPr>
            <w:r w:rsidRPr="0029144C">
              <w:t>Технический прогресс и перемены в повседневной жизни народов России во второй половине XIX в.</w:t>
            </w:r>
          </w:p>
        </w:tc>
        <w:tc>
          <w:tcPr>
            <w:tcW w:w="1473" w:type="dxa"/>
            <w:vAlign w:val="center"/>
          </w:tcPr>
          <w:p w14:paraId="175524E0" w14:textId="77777777" w:rsidR="00D37996" w:rsidRPr="0029144C" w:rsidRDefault="00D37996" w:rsidP="007F16E7">
            <w:pPr>
              <w:pStyle w:val="ConsPlusNormal"/>
              <w:jc w:val="center"/>
            </w:pPr>
            <w:r w:rsidRPr="0029144C">
              <w:t>1</w:t>
            </w:r>
          </w:p>
        </w:tc>
      </w:tr>
      <w:tr w:rsidR="00D37996" w:rsidRPr="0029144C" w14:paraId="3AAB4A9D" w14:textId="77777777" w:rsidTr="007F16E7">
        <w:tc>
          <w:tcPr>
            <w:tcW w:w="1191" w:type="dxa"/>
            <w:vAlign w:val="center"/>
          </w:tcPr>
          <w:p w14:paraId="656CD33E" w14:textId="77777777" w:rsidR="00D37996" w:rsidRPr="0029144C" w:rsidRDefault="00D37996" w:rsidP="007F16E7">
            <w:pPr>
              <w:pStyle w:val="ConsPlusNormal"/>
              <w:jc w:val="center"/>
            </w:pPr>
            <w:r w:rsidRPr="0029144C">
              <w:t>Урок 52</w:t>
            </w:r>
          </w:p>
        </w:tc>
        <w:tc>
          <w:tcPr>
            <w:tcW w:w="6405" w:type="dxa"/>
            <w:vAlign w:val="center"/>
          </w:tcPr>
          <w:p w14:paraId="1AF0CD9D" w14:textId="77777777" w:rsidR="00D37996" w:rsidRPr="0029144C" w:rsidRDefault="00D37996" w:rsidP="007F16E7">
            <w:pPr>
              <w:pStyle w:val="ConsPlusNormal"/>
              <w:ind w:firstLine="283"/>
              <w:jc w:val="both"/>
            </w:pPr>
            <w:r w:rsidRPr="0029144C">
              <w:t>Урок повторения, обобщения и контроля по теме "Культурное пространство империи во второй половине XIX в."</w:t>
            </w:r>
          </w:p>
        </w:tc>
        <w:tc>
          <w:tcPr>
            <w:tcW w:w="1473" w:type="dxa"/>
            <w:vAlign w:val="center"/>
          </w:tcPr>
          <w:p w14:paraId="230CBC94" w14:textId="77777777" w:rsidR="00D37996" w:rsidRPr="0029144C" w:rsidRDefault="00D37996" w:rsidP="007F16E7">
            <w:pPr>
              <w:pStyle w:val="ConsPlusNormal"/>
              <w:jc w:val="center"/>
            </w:pPr>
            <w:r w:rsidRPr="0029144C">
              <w:t>1</w:t>
            </w:r>
          </w:p>
        </w:tc>
      </w:tr>
      <w:tr w:rsidR="00D37996" w:rsidRPr="0029144C" w14:paraId="2251F8F7" w14:textId="77777777" w:rsidTr="007F16E7">
        <w:tc>
          <w:tcPr>
            <w:tcW w:w="1191" w:type="dxa"/>
            <w:vAlign w:val="center"/>
          </w:tcPr>
          <w:p w14:paraId="585A4280" w14:textId="77777777" w:rsidR="00D37996" w:rsidRPr="0029144C" w:rsidRDefault="00D37996" w:rsidP="007F16E7">
            <w:pPr>
              <w:pStyle w:val="ConsPlusNormal"/>
              <w:jc w:val="center"/>
            </w:pPr>
            <w:r w:rsidRPr="0029144C">
              <w:t>Урок 53</w:t>
            </w:r>
          </w:p>
        </w:tc>
        <w:tc>
          <w:tcPr>
            <w:tcW w:w="6405" w:type="dxa"/>
            <w:vAlign w:val="center"/>
          </w:tcPr>
          <w:p w14:paraId="19B5FDB2" w14:textId="77777777" w:rsidR="00D37996" w:rsidRPr="0029144C" w:rsidRDefault="00D37996" w:rsidP="007F16E7">
            <w:pPr>
              <w:pStyle w:val="ConsPlusNormal"/>
              <w:ind w:firstLine="283"/>
              <w:jc w:val="both"/>
            </w:pPr>
            <w:r w:rsidRPr="0029144C">
              <w:t>Основные регионы империи и их роль в жизни страны. Национальные движения и национальная политика</w:t>
            </w:r>
          </w:p>
        </w:tc>
        <w:tc>
          <w:tcPr>
            <w:tcW w:w="1473" w:type="dxa"/>
            <w:vAlign w:val="center"/>
          </w:tcPr>
          <w:p w14:paraId="75D25D4B" w14:textId="77777777" w:rsidR="00D37996" w:rsidRPr="0029144C" w:rsidRDefault="00D37996" w:rsidP="007F16E7">
            <w:pPr>
              <w:pStyle w:val="ConsPlusNormal"/>
              <w:jc w:val="center"/>
            </w:pPr>
            <w:r w:rsidRPr="0029144C">
              <w:t>1</w:t>
            </w:r>
          </w:p>
        </w:tc>
      </w:tr>
      <w:tr w:rsidR="00D37996" w:rsidRPr="0029144C" w14:paraId="4FF8B95E" w14:textId="77777777" w:rsidTr="007F16E7">
        <w:tc>
          <w:tcPr>
            <w:tcW w:w="1191" w:type="dxa"/>
            <w:vAlign w:val="center"/>
          </w:tcPr>
          <w:p w14:paraId="3DC8D2CE" w14:textId="77777777" w:rsidR="00D37996" w:rsidRPr="0029144C" w:rsidRDefault="00D37996" w:rsidP="007F16E7">
            <w:pPr>
              <w:pStyle w:val="ConsPlusNormal"/>
              <w:jc w:val="center"/>
            </w:pPr>
            <w:r w:rsidRPr="0029144C">
              <w:t>Урок 54</w:t>
            </w:r>
          </w:p>
        </w:tc>
        <w:tc>
          <w:tcPr>
            <w:tcW w:w="6405" w:type="dxa"/>
            <w:vAlign w:val="center"/>
          </w:tcPr>
          <w:p w14:paraId="5C4BEFB7" w14:textId="77777777" w:rsidR="00D37996" w:rsidRPr="0029144C" w:rsidRDefault="00D37996" w:rsidP="007F16E7">
            <w:pPr>
              <w:pStyle w:val="ConsPlusNormal"/>
              <w:ind w:firstLine="283"/>
              <w:jc w:val="both"/>
            </w:pPr>
            <w:r w:rsidRPr="0029144C">
              <w:t>Взаимодействие народов и национальных культур</w:t>
            </w:r>
          </w:p>
        </w:tc>
        <w:tc>
          <w:tcPr>
            <w:tcW w:w="1473" w:type="dxa"/>
            <w:vAlign w:val="center"/>
          </w:tcPr>
          <w:p w14:paraId="6838393D" w14:textId="77777777" w:rsidR="00D37996" w:rsidRPr="0029144C" w:rsidRDefault="00D37996" w:rsidP="007F16E7">
            <w:pPr>
              <w:pStyle w:val="ConsPlusNormal"/>
              <w:jc w:val="center"/>
            </w:pPr>
            <w:r w:rsidRPr="0029144C">
              <w:t>1</w:t>
            </w:r>
          </w:p>
        </w:tc>
      </w:tr>
      <w:tr w:rsidR="00D37996" w:rsidRPr="0029144C" w14:paraId="0DCAF411" w14:textId="77777777" w:rsidTr="007F16E7">
        <w:tc>
          <w:tcPr>
            <w:tcW w:w="1191" w:type="dxa"/>
            <w:vAlign w:val="center"/>
          </w:tcPr>
          <w:p w14:paraId="13EC2DAF" w14:textId="77777777" w:rsidR="00D37996" w:rsidRPr="0029144C" w:rsidRDefault="00D37996" w:rsidP="007F16E7">
            <w:pPr>
              <w:pStyle w:val="ConsPlusNormal"/>
              <w:jc w:val="center"/>
            </w:pPr>
            <w:r w:rsidRPr="0029144C">
              <w:t>Урок 55</w:t>
            </w:r>
          </w:p>
        </w:tc>
        <w:tc>
          <w:tcPr>
            <w:tcW w:w="6405" w:type="dxa"/>
            <w:vAlign w:val="center"/>
          </w:tcPr>
          <w:p w14:paraId="66A14094" w14:textId="77777777" w:rsidR="00D37996" w:rsidRPr="0029144C" w:rsidRDefault="00D37996" w:rsidP="007F16E7">
            <w:pPr>
              <w:pStyle w:val="ConsPlusNormal"/>
              <w:ind w:firstLine="283"/>
              <w:jc w:val="both"/>
            </w:pPr>
            <w:r w:rsidRPr="0029144C">
              <w:t>Общественная жизнь в 1860 - 1890-х гг.</w:t>
            </w:r>
          </w:p>
        </w:tc>
        <w:tc>
          <w:tcPr>
            <w:tcW w:w="1473" w:type="dxa"/>
            <w:vAlign w:val="center"/>
          </w:tcPr>
          <w:p w14:paraId="53375BD6" w14:textId="77777777" w:rsidR="00D37996" w:rsidRPr="0029144C" w:rsidRDefault="00D37996" w:rsidP="007F16E7">
            <w:pPr>
              <w:pStyle w:val="ConsPlusNormal"/>
              <w:jc w:val="center"/>
            </w:pPr>
            <w:r w:rsidRPr="0029144C">
              <w:t>1</w:t>
            </w:r>
          </w:p>
        </w:tc>
      </w:tr>
      <w:tr w:rsidR="00D37996" w:rsidRPr="0029144C" w14:paraId="6253A43D" w14:textId="77777777" w:rsidTr="007F16E7">
        <w:tc>
          <w:tcPr>
            <w:tcW w:w="1191" w:type="dxa"/>
            <w:vAlign w:val="center"/>
          </w:tcPr>
          <w:p w14:paraId="3E01E30D" w14:textId="77777777" w:rsidR="00D37996" w:rsidRPr="0029144C" w:rsidRDefault="00D37996" w:rsidP="007F16E7">
            <w:pPr>
              <w:pStyle w:val="ConsPlusNormal"/>
              <w:jc w:val="center"/>
            </w:pPr>
            <w:r w:rsidRPr="0029144C">
              <w:t>Урок 56</w:t>
            </w:r>
          </w:p>
        </w:tc>
        <w:tc>
          <w:tcPr>
            <w:tcW w:w="6405" w:type="dxa"/>
            <w:vAlign w:val="center"/>
          </w:tcPr>
          <w:p w14:paraId="6970505F" w14:textId="77777777" w:rsidR="00D37996" w:rsidRPr="0029144C" w:rsidRDefault="00D37996" w:rsidP="007F16E7">
            <w:pPr>
              <w:pStyle w:val="ConsPlusNormal"/>
              <w:ind w:firstLine="283"/>
              <w:jc w:val="both"/>
            </w:pPr>
            <w:r w:rsidRPr="0029144C">
              <w:t>Идейные течения и общественное движение</w:t>
            </w:r>
          </w:p>
        </w:tc>
        <w:tc>
          <w:tcPr>
            <w:tcW w:w="1473" w:type="dxa"/>
            <w:vAlign w:val="center"/>
          </w:tcPr>
          <w:p w14:paraId="14C846DF" w14:textId="77777777" w:rsidR="00D37996" w:rsidRPr="0029144C" w:rsidRDefault="00D37996" w:rsidP="007F16E7">
            <w:pPr>
              <w:pStyle w:val="ConsPlusNormal"/>
              <w:jc w:val="center"/>
            </w:pPr>
            <w:r w:rsidRPr="0029144C">
              <w:t>1</w:t>
            </w:r>
          </w:p>
        </w:tc>
      </w:tr>
      <w:tr w:rsidR="00D37996" w:rsidRPr="0029144C" w14:paraId="3F5AFBB8" w14:textId="77777777" w:rsidTr="007F16E7">
        <w:tc>
          <w:tcPr>
            <w:tcW w:w="1191" w:type="dxa"/>
            <w:vAlign w:val="center"/>
          </w:tcPr>
          <w:p w14:paraId="3DD0A016" w14:textId="77777777" w:rsidR="00D37996" w:rsidRPr="0029144C" w:rsidRDefault="00D37996" w:rsidP="007F16E7">
            <w:pPr>
              <w:pStyle w:val="ConsPlusNormal"/>
              <w:jc w:val="center"/>
            </w:pPr>
            <w:r w:rsidRPr="0029144C">
              <w:t>Урок 57</w:t>
            </w:r>
          </w:p>
        </w:tc>
        <w:tc>
          <w:tcPr>
            <w:tcW w:w="6405" w:type="dxa"/>
            <w:vAlign w:val="center"/>
          </w:tcPr>
          <w:p w14:paraId="079A435D" w14:textId="77777777" w:rsidR="00D37996" w:rsidRPr="0029144C" w:rsidRDefault="00D37996" w:rsidP="007F16E7">
            <w:pPr>
              <w:pStyle w:val="ConsPlusNormal"/>
              <w:ind w:firstLine="283"/>
              <w:jc w:val="both"/>
            </w:pPr>
            <w:r w:rsidRPr="0029144C">
              <w:t>Идейные течения и общественное движение</w:t>
            </w:r>
          </w:p>
        </w:tc>
        <w:tc>
          <w:tcPr>
            <w:tcW w:w="1473" w:type="dxa"/>
            <w:vAlign w:val="center"/>
          </w:tcPr>
          <w:p w14:paraId="4416F252" w14:textId="77777777" w:rsidR="00D37996" w:rsidRPr="0029144C" w:rsidRDefault="00D37996" w:rsidP="007F16E7">
            <w:pPr>
              <w:pStyle w:val="ConsPlusNormal"/>
              <w:jc w:val="center"/>
            </w:pPr>
            <w:r w:rsidRPr="0029144C">
              <w:t>1</w:t>
            </w:r>
          </w:p>
        </w:tc>
      </w:tr>
      <w:tr w:rsidR="00D37996" w:rsidRPr="0029144C" w14:paraId="689D24F2" w14:textId="77777777" w:rsidTr="007F16E7">
        <w:tc>
          <w:tcPr>
            <w:tcW w:w="1191" w:type="dxa"/>
            <w:vAlign w:val="center"/>
          </w:tcPr>
          <w:p w14:paraId="2077AA12" w14:textId="77777777" w:rsidR="00D37996" w:rsidRPr="0029144C" w:rsidRDefault="00D37996" w:rsidP="007F16E7">
            <w:pPr>
              <w:pStyle w:val="ConsPlusNormal"/>
              <w:jc w:val="center"/>
            </w:pPr>
            <w:r w:rsidRPr="0029144C">
              <w:t>Урок 58</w:t>
            </w:r>
          </w:p>
        </w:tc>
        <w:tc>
          <w:tcPr>
            <w:tcW w:w="6405" w:type="dxa"/>
            <w:vAlign w:val="center"/>
          </w:tcPr>
          <w:p w14:paraId="29C4416B" w14:textId="77777777" w:rsidR="00D37996" w:rsidRPr="0029144C" w:rsidRDefault="00D37996" w:rsidP="007F16E7">
            <w:pPr>
              <w:pStyle w:val="ConsPlusNormal"/>
              <w:ind w:firstLine="283"/>
              <w:jc w:val="both"/>
            </w:pPr>
            <w:r w:rsidRPr="0029144C">
              <w:t>Урок повторения, обобщения и контроля по теме "Общественный путь и общественное движение"</w:t>
            </w:r>
          </w:p>
        </w:tc>
        <w:tc>
          <w:tcPr>
            <w:tcW w:w="1473" w:type="dxa"/>
            <w:vAlign w:val="center"/>
          </w:tcPr>
          <w:p w14:paraId="690E6748" w14:textId="77777777" w:rsidR="00D37996" w:rsidRPr="0029144C" w:rsidRDefault="00D37996" w:rsidP="007F16E7">
            <w:pPr>
              <w:pStyle w:val="ConsPlusNormal"/>
              <w:jc w:val="center"/>
            </w:pPr>
            <w:r w:rsidRPr="0029144C">
              <w:t>1</w:t>
            </w:r>
          </w:p>
        </w:tc>
      </w:tr>
      <w:tr w:rsidR="00D37996" w:rsidRPr="0029144C" w14:paraId="171264BE" w14:textId="77777777" w:rsidTr="007F16E7">
        <w:tc>
          <w:tcPr>
            <w:tcW w:w="1191" w:type="dxa"/>
            <w:vAlign w:val="center"/>
          </w:tcPr>
          <w:p w14:paraId="6F9F586A" w14:textId="77777777" w:rsidR="00D37996" w:rsidRPr="0029144C" w:rsidRDefault="00D37996" w:rsidP="007F16E7">
            <w:pPr>
              <w:pStyle w:val="ConsPlusNormal"/>
              <w:jc w:val="center"/>
            </w:pPr>
            <w:r w:rsidRPr="0029144C">
              <w:t>Урок 59</w:t>
            </w:r>
          </w:p>
        </w:tc>
        <w:tc>
          <w:tcPr>
            <w:tcW w:w="6405" w:type="dxa"/>
            <w:vAlign w:val="center"/>
          </w:tcPr>
          <w:p w14:paraId="4F0FC80D" w14:textId="77777777" w:rsidR="00D37996" w:rsidRPr="0029144C" w:rsidRDefault="00D37996" w:rsidP="007F16E7">
            <w:pPr>
              <w:pStyle w:val="ConsPlusNormal"/>
              <w:ind w:firstLine="283"/>
              <w:jc w:val="both"/>
            </w:pPr>
            <w:r w:rsidRPr="0029144C">
              <w:t>Россия и мир на рубеже XIX - XX вв.: динамика развития и противоречия</w:t>
            </w:r>
          </w:p>
        </w:tc>
        <w:tc>
          <w:tcPr>
            <w:tcW w:w="1473" w:type="dxa"/>
            <w:vAlign w:val="center"/>
          </w:tcPr>
          <w:p w14:paraId="2B7A8A25" w14:textId="77777777" w:rsidR="00D37996" w:rsidRPr="0029144C" w:rsidRDefault="00D37996" w:rsidP="007F16E7">
            <w:pPr>
              <w:pStyle w:val="ConsPlusNormal"/>
              <w:jc w:val="center"/>
            </w:pPr>
            <w:r w:rsidRPr="0029144C">
              <w:t>1</w:t>
            </w:r>
          </w:p>
        </w:tc>
      </w:tr>
      <w:tr w:rsidR="00D37996" w:rsidRPr="0029144C" w14:paraId="483EE35F" w14:textId="77777777" w:rsidTr="007F16E7">
        <w:tc>
          <w:tcPr>
            <w:tcW w:w="1191" w:type="dxa"/>
            <w:vAlign w:val="center"/>
          </w:tcPr>
          <w:p w14:paraId="37AF8273" w14:textId="77777777" w:rsidR="00D37996" w:rsidRPr="0029144C" w:rsidRDefault="00D37996" w:rsidP="007F16E7">
            <w:pPr>
              <w:pStyle w:val="ConsPlusNormal"/>
              <w:jc w:val="center"/>
            </w:pPr>
            <w:r w:rsidRPr="0029144C">
              <w:t>Урок 60</w:t>
            </w:r>
          </w:p>
        </w:tc>
        <w:tc>
          <w:tcPr>
            <w:tcW w:w="6405" w:type="dxa"/>
            <w:vAlign w:val="center"/>
          </w:tcPr>
          <w:p w14:paraId="632C3CCF" w14:textId="77777777" w:rsidR="00D37996" w:rsidRPr="0029144C" w:rsidRDefault="00D37996" w:rsidP="007F16E7">
            <w:pPr>
              <w:pStyle w:val="ConsPlusNormal"/>
              <w:ind w:firstLine="283"/>
              <w:jc w:val="both"/>
            </w:pPr>
            <w:r w:rsidRPr="0029144C">
              <w:t>Социально-экономическое развитие страны на рубеже XIX - XX вв.</w:t>
            </w:r>
          </w:p>
        </w:tc>
        <w:tc>
          <w:tcPr>
            <w:tcW w:w="1473" w:type="dxa"/>
            <w:vAlign w:val="center"/>
          </w:tcPr>
          <w:p w14:paraId="3325B288" w14:textId="77777777" w:rsidR="00D37996" w:rsidRPr="0029144C" w:rsidRDefault="00D37996" w:rsidP="007F16E7">
            <w:pPr>
              <w:pStyle w:val="ConsPlusNormal"/>
              <w:jc w:val="center"/>
            </w:pPr>
            <w:r w:rsidRPr="0029144C">
              <w:t>1</w:t>
            </w:r>
          </w:p>
        </w:tc>
      </w:tr>
      <w:tr w:rsidR="00D37996" w:rsidRPr="0029144C" w14:paraId="7394C7FB" w14:textId="77777777" w:rsidTr="007F16E7">
        <w:tc>
          <w:tcPr>
            <w:tcW w:w="1191" w:type="dxa"/>
            <w:vAlign w:val="center"/>
          </w:tcPr>
          <w:p w14:paraId="2FA596CB" w14:textId="77777777" w:rsidR="00D37996" w:rsidRPr="0029144C" w:rsidRDefault="00D37996" w:rsidP="007F16E7">
            <w:pPr>
              <w:pStyle w:val="ConsPlusNormal"/>
              <w:jc w:val="center"/>
            </w:pPr>
            <w:r w:rsidRPr="0029144C">
              <w:t>Урок 61</w:t>
            </w:r>
          </w:p>
        </w:tc>
        <w:tc>
          <w:tcPr>
            <w:tcW w:w="6405" w:type="dxa"/>
            <w:vAlign w:val="center"/>
          </w:tcPr>
          <w:p w14:paraId="7E96B712" w14:textId="77777777" w:rsidR="00D37996" w:rsidRPr="0029144C" w:rsidRDefault="00D37996" w:rsidP="007F16E7">
            <w:pPr>
              <w:pStyle w:val="ConsPlusNormal"/>
              <w:ind w:firstLine="283"/>
              <w:jc w:val="both"/>
            </w:pPr>
            <w:r w:rsidRPr="0029144C">
              <w:t>Николай II: начало правления. Политическое развитие страны в 1894 - 1904 гг.</w:t>
            </w:r>
          </w:p>
        </w:tc>
        <w:tc>
          <w:tcPr>
            <w:tcW w:w="1473" w:type="dxa"/>
            <w:vAlign w:val="center"/>
          </w:tcPr>
          <w:p w14:paraId="76FA18C2" w14:textId="77777777" w:rsidR="00D37996" w:rsidRPr="0029144C" w:rsidRDefault="00D37996" w:rsidP="007F16E7">
            <w:pPr>
              <w:pStyle w:val="ConsPlusNormal"/>
              <w:jc w:val="center"/>
            </w:pPr>
            <w:r w:rsidRPr="0029144C">
              <w:t>1</w:t>
            </w:r>
          </w:p>
        </w:tc>
      </w:tr>
      <w:tr w:rsidR="00D37996" w:rsidRPr="0029144C" w14:paraId="5A0E3990" w14:textId="77777777" w:rsidTr="007F16E7">
        <w:tc>
          <w:tcPr>
            <w:tcW w:w="1191" w:type="dxa"/>
            <w:vAlign w:val="center"/>
          </w:tcPr>
          <w:p w14:paraId="2DC8CB9D" w14:textId="77777777" w:rsidR="00D37996" w:rsidRPr="0029144C" w:rsidRDefault="00D37996" w:rsidP="007F16E7">
            <w:pPr>
              <w:pStyle w:val="ConsPlusNormal"/>
              <w:jc w:val="center"/>
            </w:pPr>
            <w:r w:rsidRPr="0029144C">
              <w:t>Урок 62</w:t>
            </w:r>
          </w:p>
        </w:tc>
        <w:tc>
          <w:tcPr>
            <w:tcW w:w="6405" w:type="dxa"/>
            <w:vAlign w:val="center"/>
          </w:tcPr>
          <w:p w14:paraId="0B382160" w14:textId="77777777" w:rsidR="00D37996" w:rsidRPr="0029144C" w:rsidRDefault="00D37996" w:rsidP="007F16E7">
            <w:pPr>
              <w:pStyle w:val="ConsPlusNormal"/>
              <w:ind w:firstLine="283"/>
              <w:jc w:val="both"/>
            </w:pPr>
            <w:r w:rsidRPr="0029144C">
              <w:t>Внешняя политика Николая II. Русско-японская война 1904 - 1905 гг.</w:t>
            </w:r>
          </w:p>
        </w:tc>
        <w:tc>
          <w:tcPr>
            <w:tcW w:w="1473" w:type="dxa"/>
            <w:vAlign w:val="center"/>
          </w:tcPr>
          <w:p w14:paraId="03652377" w14:textId="77777777" w:rsidR="00D37996" w:rsidRPr="0029144C" w:rsidRDefault="00D37996" w:rsidP="007F16E7">
            <w:pPr>
              <w:pStyle w:val="ConsPlusNormal"/>
              <w:jc w:val="center"/>
            </w:pPr>
            <w:r w:rsidRPr="0029144C">
              <w:t>1</w:t>
            </w:r>
          </w:p>
        </w:tc>
      </w:tr>
      <w:tr w:rsidR="00D37996" w:rsidRPr="0029144C" w14:paraId="0B360815" w14:textId="77777777" w:rsidTr="007F16E7">
        <w:tc>
          <w:tcPr>
            <w:tcW w:w="1191" w:type="dxa"/>
            <w:vAlign w:val="center"/>
          </w:tcPr>
          <w:p w14:paraId="6EC31F07" w14:textId="77777777" w:rsidR="00D37996" w:rsidRPr="0029144C" w:rsidRDefault="00D37996" w:rsidP="007F16E7">
            <w:pPr>
              <w:pStyle w:val="ConsPlusNormal"/>
              <w:jc w:val="center"/>
            </w:pPr>
            <w:r w:rsidRPr="0029144C">
              <w:t>Урок 63</w:t>
            </w:r>
          </w:p>
        </w:tc>
        <w:tc>
          <w:tcPr>
            <w:tcW w:w="6405" w:type="dxa"/>
            <w:vAlign w:val="center"/>
          </w:tcPr>
          <w:p w14:paraId="4E8A47F4" w14:textId="77777777" w:rsidR="00D37996" w:rsidRPr="0029144C" w:rsidRDefault="00D37996" w:rsidP="007F16E7">
            <w:pPr>
              <w:pStyle w:val="ConsPlusNormal"/>
              <w:ind w:firstLine="283"/>
              <w:jc w:val="both"/>
            </w:pPr>
            <w:r w:rsidRPr="0029144C">
              <w:t>Первая российская революция и политические реформы 1905 - 1907 гг.</w:t>
            </w:r>
          </w:p>
        </w:tc>
        <w:tc>
          <w:tcPr>
            <w:tcW w:w="1473" w:type="dxa"/>
            <w:vAlign w:val="center"/>
          </w:tcPr>
          <w:p w14:paraId="29F73196" w14:textId="77777777" w:rsidR="00D37996" w:rsidRPr="0029144C" w:rsidRDefault="00D37996" w:rsidP="007F16E7">
            <w:pPr>
              <w:pStyle w:val="ConsPlusNormal"/>
              <w:jc w:val="center"/>
            </w:pPr>
            <w:r w:rsidRPr="0029144C">
              <w:t>1</w:t>
            </w:r>
          </w:p>
        </w:tc>
      </w:tr>
      <w:tr w:rsidR="00D37996" w:rsidRPr="0029144C" w14:paraId="225334D1" w14:textId="77777777" w:rsidTr="007F16E7">
        <w:tc>
          <w:tcPr>
            <w:tcW w:w="1191" w:type="dxa"/>
            <w:vAlign w:val="center"/>
          </w:tcPr>
          <w:p w14:paraId="32E0D722" w14:textId="77777777" w:rsidR="00D37996" w:rsidRPr="0029144C" w:rsidRDefault="00D37996" w:rsidP="007F16E7">
            <w:pPr>
              <w:pStyle w:val="ConsPlusNormal"/>
              <w:jc w:val="center"/>
            </w:pPr>
            <w:r w:rsidRPr="0029144C">
              <w:t>Урок 64</w:t>
            </w:r>
          </w:p>
        </w:tc>
        <w:tc>
          <w:tcPr>
            <w:tcW w:w="6405" w:type="dxa"/>
            <w:vAlign w:val="center"/>
          </w:tcPr>
          <w:p w14:paraId="76AA1475" w14:textId="77777777" w:rsidR="00D37996" w:rsidRPr="0029144C" w:rsidRDefault="00D37996" w:rsidP="007F16E7">
            <w:pPr>
              <w:pStyle w:val="ConsPlusNormal"/>
              <w:ind w:firstLine="283"/>
              <w:jc w:val="both"/>
            </w:pPr>
            <w:r w:rsidRPr="0029144C">
              <w:t>Социально-экономические реформы П. Столыпина</w:t>
            </w:r>
          </w:p>
        </w:tc>
        <w:tc>
          <w:tcPr>
            <w:tcW w:w="1473" w:type="dxa"/>
            <w:vAlign w:val="center"/>
          </w:tcPr>
          <w:p w14:paraId="75DFB5ED" w14:textId="77777777" w:rsidR="00D37996" w:rsidRPr="0029144C" w:rsidRDefault="00D37996" w:rsidP="007F16E7">
            <w:pPr>
              <w:pStyle w:val="ConsPlusNormal"/>
              <w:jc w:val="center"/>
            </w:pPr>
            <w:r w:rsidRPr="0029144C">
              <w:t>1</w:t>
            </w:r>
          </w:p>
        </w:tc>
      </w:tr>
      <w:tr w:rsidR="00D37996" w:rsidRPr="0029144C" w14:paraId="006AD855" w14:textId="77777777" w:rsidTr="007F16E7">
        <w:tc>
          <w:tcPr>
            <w:tcW w:w="1191" w:type="dxa"/>
            <w:vAlign w:val="center"/>
          </w:tcPr>
          <w:p w14:paraId="6D1E092B" w14:textId="77777777" w:rsidR="00D37996" w:rsidRPr="0029144C" w:rsidRDefault="00D37996" w:rsidP="007F16E7">
            <w:pPr>
              <w:pStyle w:val="ConsPlusNormal"/>
              <w:jc w:val="center"/>
            </w:pPr>
            <w:r w:rsidRPr="0029144C">
              <w:t>Урок 65</w:t>
            </w:r>
          </w:p>
        </w:tc>
        <w:tc>
          <w:tcPr>
            <w:tcW w:w="6405" w:type="dxa"/>
            <w:vAlign w:val="center"/>
          </w:tcPr>
          <w:p w14:paraId="3452AF42" w14:textId="77777777" w:rsidR="00D37996" w:rsidRPr="0029144C" w:rsidRDefault="00D37996" w:rsidP="007F16E7">
            <w:pPr>
              <w:pStyle w:val="ConsPlusNormal"/>
              <w:ind w:firstLine="283"/>
              <w:jc w:val="both"/>
            </w:pPr>
            <w:r w:rsidRPr="0029144C">
              <w:t>Политическое развитие страны в 1907 - 1914 гг.</w:t>
            </w:r>
          </w:p>
        </w:tc>
        <w:tc>
          <w:tcPr>
            <w:tcW w:w="1473" w:type="dxa"/>
            <w:vAlign w:val="center"/>
          </w:tcPr>
          <w:p w14:paraId="631A3B89" w14:textId="77777777" w:rsidR="00D37996" w:rsidRPr="0029144C" w:rsidRDefault="00D37996" w:rsidP="007F16E7">
            <w:pPr>
              <w:pStyle w:val="ConsPlusNormal"/>
              <w:jc w:val="center"/>
            </w:pPr>
            <w:r w:rsidRPr="0029144C">
              <w:t>1</w:t>
            </w:r>
          </w:p>
        </w:tc>
      </w:tr>
      <w:tr w:rsidR="00D37996" w:rsidRPr="0029144C" w14:paraId="1F674537" w14:textId="77777777" w:rsidTr="007F16E7">
        <w:tc>
          <w:tcPr>
            <w:tcW w:w="1191" w:type="dxa"/>
            <w:vAlign w:val="center"/>
          </w:tcPr>
          <w:p w14:paraId="1DF9D507" w14:textId="77777777" w:rsidR="00D37996" w:rsidRPr="0029144C" w:rsidRDefault="00D37996" w:rsidP="007F16E7">
            <w:pPr>
              <w:pStyle w:val="ConsPlusNormal"/>
              <w:jc w:val="center"/>
            </w:pPr>
            <w:r w:rsidRPr="0029144C">
              <w:t>Урок 66</w:t>
            </w:r>
          </w:p>
        </w:tc>
        <w:tc>
          <w:tcPr>
            <w:tcW w:w="6405" w:type="dxa"/>
            <w:vAlign w:val="center"/>
          </w:tcPr>
          <w:p w14:paraId="146E1E1A" w14:textId="77777777" w:rsidR="00D37996" w:rsidRPr="0029144C" w:rsidRDefault="00D37996" w:rsidP="007F16E7">
            <w:pPr>
              <w:pStyle w:val="ConsPlusNormal"/>
              <w:ind w:firstLine="283"/>
              <w:jc w:val="both"/>
            </w:pPr>
            <w:r w:rsidRPr="0029144C">
              <w:t>Развитие науки и народного просвещения</w:t>
            </w:r>
          </w:p>
        </w:tc>
        <w:tc>
          <w:tcPr>
            <w:tcW w:w="1473" w:type="dxa"/>
            <w:vAlign w:val="center"/>
          </w:tcPr>
          <w:p w14:paraId="5F857F08" w14:textId="77777777" w:rsidR="00D37996" w:rsidRPr="0029144C" w:rsidRDefault="00D37996" w:rsidP="007F16E7">
            <w:pPr>
              <w:pStyle w:val="ConsPlusNormal"/>
              <w:jc w:val="center"/>
            </w:pPr>
            <w:r w:rsidRPr="0029144C">
              <w:t>1</w:t>
            </w:r>
          </w:p>
        </w:tc>
      </w:tr>
      <w:tr w:rsidR="00D37996" w:rsidRPr="0029144C" w14:paraId="308301C0" w14:textId="77777777" w:rsidTr="007F16E7">
        <w:tc>
          <w:tcPr>
            <w:tcW w:w="1191" w:type="dxa"/>
            <w:vAlign w:val="center"/>
          </w:tcPr>
          <w:p w14:paraId="57D70EF8" w14:textId="77777777" w:rsidR="00D37996" w:rsidRPr="0029144C" w:rsidRDefault="00D37996" w:rsidP="007F16E7">
            <w:pPr>
              <w:pStyle w:val="ConsPlusNormal"/>
              <w:jc w:val="center"/>
            </w:pPr>
            <w:r w:rsidRPr="0029144C">
              <w:t>Урок 67</w:t>
            </w:r>
          </w:p>
        </w:tc>
        <w:tc>
          <w:tcPr>
            <w:tcW w:w="6405" w:type="dxa"/>
            <w:vAlign w:val="center"/>
          </w:tcPr>
          <w:p w14:paraId="70661E93" w14:textId="77777777" w:rsidR="00D37996" w:rsidRPr="0029144C" w:rsidRDefault="00D37996" w:rsidP="007F16E7">
            <w:pPr>
              <w:pStyle w:val="ConsPlusNormal"/>
              <w:ind w:firstLine="283"/>
              <w:jc w:val="both"/>
            </w:pPr>
            <w:r w:rsidRPr="0029144C">
              <w:t>Серебряный век российской культуры. Вклад России в мировую культуру</w:t>
            </w:r>
          </w:p>
        </w:tc>
        <w:tc>
          <w:tcPr>
            <w:tcW w:w="1473" w:type="dxa"/>
            <w:vAlign w:val="center"/>
          </w:tcPr>
          <w:p w14:paraId="18AFEF7B" w14:textId="77777777" w:rsidR="00D37996" w:rsidRPr="0029144C" w:rsidRDefault="00D37996" w:rsidP="007F16E7">
            <w:pPr>
              <w:pStyle w:val="ConsPlusNormal"/>
              <w:jc w:val="center"/>
            </w:pPr>
            <w:r w:rsidRPr="0029144C">
              <w:t>1</w:t>
            </w:r>
          </w:p>
        </w:tc>
      </w:tr>
      <w:tr w:rsidR="00D37996" w:rsidRPr="0029144C" w14:paraId="570F4A29" w14:textId="77777777" w:rsidTr="007F16E7">
        <w:tc>
          <w:tcPr>
            <w:tcW w:w="1191" w:type="dxa"/>
            <w:vAlign w:val="center"/>
          </w:tcPr>
          <w:p w14:paraId="2CE6E1D7" w14:textId="77777777" w:rsidR="00D37996" w:rsidRPr="0029144C" w:rsidRDefault="00D37996" w:rsidP="007F16E7">
            <w:pPr>
              <w:pStyle w:val="ConsPlusNormal"/>
              <w:jc w:val="center"/>
            </w:pPr>
            <w:r w:rsidRPr="0029144C">
              <w:t>Урок 68</w:t>
            </w:r>
          </w:p>
        </w:tc>
        <w:tc>
          <w:tcPr>
            <w:tcW w:w="6405" w:type="dxa"/>
            <w:vAlign w:val="center"/>
          </w:tcPr>
          <w:p w14:paraId="3072CCB3" w14:textId="77777777" w:rsidR="00D37996" w:rsidRPr="0029144C" w:rsidRDefault="00D37996" w:rsidP="007F16E7">
            <w:pPr>
              <w:pStyle w:val="ConsPlusNormal"/>
              <w:ind w:firstLine="283"/>
              <w:jc w:val="both"/>
            </w:pPr>
            <w:r w:rsidRPr="0029144C">
              <w:t>Урок итогового повторения и контроля</w:t>
            </w:r>
          </w:p>
        </w:tc>
        <w:tc>
          <w:tcPr>
            <w:tcW w:w="1473" w:type="dxa"/>
            <w:vAlign w:val="center"/>
          </w:tcPr>
          <w:p w14:paraId="3F23AF77" w14:textId="77777777" w:rsidR="00D37996" w:rsidRPr="0029144C" w:rsidRDefault="00D37996" w:rsidP="007F16E7">
            <w:pPr>
              <w:pStyle w:val="ConsPlusNormal"/>
              <w:jc w:val="center"/>
            </w:pPr>
            <w:r w:rsidRPr="0029144C">
              <w:t>1</w:t>
            </w:r>
          </w:p>
        </w:tc>
      </w:tr>
      <w:tr w:rsidR="00D37996" w14:paraId="1FB96333" w14:textId="77777777" w:rsidTr="007F16E7">
        <w:tc>
          <w:tcPr>
            <w:tcW w:w="9069" w:type="dxa"/>
            <w:gridSpan w:val="3"/>
            <w:vAlign w:val="center"/>
          </w:tcPr>
          <w:p w14:paraId="009CF03F" w14:textId="77777777" w:rsidR="00D37996" w:rsidRDefault="00D37996"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61F6BDB" w14:textId="77777777" w:rsidR="00CF3508" w:rsidRPr="00000013" w:rsidRDefault="00CF3508" w:rsidP="000777F7">
      <w:pPr>
        <w:pStyle w:val="24"/>
        <w:shd w:val="clear" w:color="auto" w:fill="auto"/>
        <w:tabs>
          <w:tab w:val="left" w:pos="1945"/>
        </w:tabs>
        <w:spacing w:before="0" w:after="0" w:line="240" w:lineRule="auto"/>
        <w:rPr>
          <w:sz w:val="24"/>
          <w:szCs w:val="24"/>
        </w:rPr>
      </w:pPr>
    </w:p>
    <w:p w14:paraId="1E7964C0" w14:textId="47376C25" w:rsidR="00CF3508" w:rsidRPr="0029144C" w:rsidRDefault="0096178A" w:rsidP="0096178A">
      <w:pPr>
        <w:pStyle w:val="2"/>
      </w:pPr>
      <w:bookmarkStart w:id="106" w:name="_Toc171437446"/>
      <w:r>
        <w:lastRenderedPageBreak/>
        <w:t xml:space="preserve">2.1.7. </w:t>
      </w:r>
      <w:r w:rsidR="00CF3508" w:rsidRPr="00CF3508">
        <w:t xml:space="preserve">Федеральная рабочая программа по учебному предмету </w:t>
      </w:r>
      <w:r w:rsidR="00CF3508" w:rsidRPr="0029144C">
        <w:t>«Обществознание».</w:t>
      </w:r>
      <w:bookmarkEnd w:id="106"/>
    </w:p>
    <w:p w14:paraId="321ACDB7" w14:textId="45014D53" w:rsidR="00CF3508" w:rsidRPr="00CF3508" w:rsidRDefault="00CF3508" w:rsidP="000777F7">
      <w:pPr>
        <w:pStyle w:val="24"/>
        <w:shd w:val="clear" w:color="auto" w:fill="auto"/>
        <w:tabs>
          <w:tab w:val="left" w:pos="1527"/>
        </w:tabs>
        <w:spacing w:before="0" w:after="0" w:line="240" w:lineRule="auto"/>
        <w:rPr>
          <w:sz w:val="24"/>
          <w:szCs w:val="24"/>
        </w:rPr>
      </w:pPr>
      <w:r w:rsidRPr="0029144C">
        <w:rPr>
          <w:sz w:val="24"/>
          <w:szCs w:val="24"/>
        </w:rPr>
        <w:t>Федеральная рабочая программа по учебному предмету «Обществознание» (далее</w:t>
      </w:r>
      <w:r w:rsidRPr="00CF3508">
        <w:rPr>
          <w:sz w:val="24"/>
          <w:szCs w:val="24"/>
        </w:rPr>
        <w:t xml:space="preserve">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952AAE7" w14:textId="77777777"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14:paraId="037331B5"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75469703"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01C3904"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5C409B9"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CB5CBB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553CB5F" w14:textId="77777777"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14:paraId="6AADCA5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838226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C8BB49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69CA88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2FB07E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36C261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6FDA755" w14:textId="77777777"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14:paraId="3C092818" w14:textId="77777777"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14:paraId="4653EDB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D487BD" w14:textId="77777777"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20681EDA" w14:textId="77777777"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14:paraId="557445B8" w14:textId="77777777"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14:paraId="68A38A5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64FF3E6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14:paraId="2F0955C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42D5A4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14:paraId="2AED80E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7477FF3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14:paraId="3A8658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14:paraId="4EFBA5E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14:paraId="2718EB0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14:paraId="01FE6B4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14:paraId="1865570F" w14:textId="77777777"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14:paraId="02C9A80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0D3EF8C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14:paraId="43DA5F3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B83433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5B6972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14:paraId="28D0BA6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14:paraId="6A8B22E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76C802C9" w14:textId="77777777"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14:paraId="721FE2A9" w14:textId="77777777"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14:paraId="4C47612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14:paraId="69672DC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Социальные нормы как регуляторы общественной жизни и поведения человека в обществе. </w:t>
      </w:r>
      <w:r w:rsidRPr="00CF3508">
        <w:rPr>
          <w:sz w:val="24"/>
          <w:szCs w:val="24"/>
        </w:rPr>
        <w:lastRenderedPageBreak/>
        <w:t>Виды социальных норм. Традиции и обычаи.</w:t>
      </w:r>
    </w:p>
    <w:p w14:paraId="3654C50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14:paraId="6D174FD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25E008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14:paraId="5B483CB3" w14:textId="77777777"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14:paraId="7D4D75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F95D4A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520C14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47F8DDF" w14:textId="77777777"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14:paraId="1C727EC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14:paraId="6F7564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59645B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14:paraId="70FDC3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14:paraId="523CBBF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F041C97" w14:textId="77777777"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14:paraId="5BC9C497"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14:paraId="6687B8E2"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14:paraId="7FCCA2BE"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14:paraId="688C61C2" w14:textId="77777777"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6C8F50B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118D612" w14:textId="77777777"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14:paraId="40D95CF6"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14:paraId="6DD01CD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14:paraId="63EF24E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686829D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14:paraId="7F1A924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14:paraId="396A477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Рыночное равновесие. Невидимая рука рынка. Многообразие рынков.</w:t>
      </w:r>
    </w:p>
    <w:p w14:paraId="3D45924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14:paraId="310A728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14:paraId="78D8AE1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B9B644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Основные типы финансовых инструментов: акции и облигации.</w:t>
      </w:r>
    </w:p>
    <w:p w14:paraId="03639D7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F9BA5C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32D5A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063C0B4B"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14:paraId="4889EDA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14:paraId="6E6DE17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14:paraId="0870C5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949AC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14:paraId="4A6FC54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CEFD7C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14:paraId="58360D3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CA4DC1B" w14:textId="77777777"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14:paraId="4B9CC057"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14:paraId="578B9CD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220D297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6DFCA50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14:paraId="1052EAF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14:paraId="580D944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14:paraId="1BFEFDC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14:paraId="205A90CA"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14:paraId="4D71528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F77C0E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030898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14:paraId="6117F20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EADD4E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14:paraId="1DCDBDF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8FEA0E5"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lastRenderedPageBreak/>
        <w:t>Человек в системе социальных отношений.</w:t>
      </w:r>
    </w:p>
    <w:p w14:paraId="5B6F796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14:paraId="5E9193A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14:paraId="11DB283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14:paraId="1FA2B40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14:paraId="3FE22A0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14:paraId="6273C13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14:paraId="0DC9017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3496CC5"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14:paraId="62DEB32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48BED7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14:paraId="572178D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14:paraId="3A26D4E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14:paraId="7EC2B69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14:paraId="0EE30DA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14:paraId="378EA671" w14:textId="77777777"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14:paraId="7694056E"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7A138A2" w14:textId="77777777" w:rsidR="00CF3508" w:rsidRPr="00CF3508" w:rsidRDefault="00CF3508" w:rsidP="005F7171">
      <w:pPr>
        <w:pStyle w:val="24"/>
        <w:numPr>
          <w:ilvl w:val="0"/>
          <w:numId w:val="13"/>
        </w:numPr>
        <w:shd w:val="clear" w:color="auto" w:fill="auto"/>
        <w:tabs>
          <w:tab w:val="left" w:pos="1081"/>
        </w:tabs>
        <w:spacing w:before="0" w:after="0" w:line="240" w:lineRule="auto"/>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6F067970" w14:textId="77777777" w:rsidR="00CF3508" w:rsidRPr="00CF3508" w:rsidRDefault="00CF3508" w:rsidP="005F7171">
      <w:pPr>
        <w:pStyle w:val="24"/>
        <w:numPr>
          <w:ilvl w:val="0"/>
          <w:numId w:val="13"/>
        </w:numPr>
        <w:shd w:val="clear" w:color="auto" w:fill="auto"/>
        <w:tabs>
          <w:tab w:val="left" w:pos="1076"/>
        </w:tabs>
        <w:spacing w:before="0" w:after="0" w:line="240" w:lineRule="auto"/>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66DAEAD" w14:textId="77777777" w:rsidR="00CF3508" w:rsidRPr="00CF3508" w:rsidRDefault="00CF3508" w:rsidP="005F7171">
      <w:pPr>
        <w:pStyle w:val="24"/>
        <w:numPr>
          <w:ilvl w:val="0"/>
          <w:numId w:val="13"/>
        </w:numPr>
        <w:shd w:val="clear" w:color="auto" w:fill="auto"/>
        <w:tabs>
          <w:tab w:val="left" w:pos="361"/>
        </w:tabs>
        <w:spacing w:before="0" w:after="0" w:line="240" w:lineRule="auto"/>
        <w:rPr>
          <w:sz w:val="24"/>
          <w:szCs w:val="24"/>
        </w:rPr>
      </w:pPr>
      <w:r w:rsidRPr="00CF3508">
        <w:rPr>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w:t>
      </w:r>
      <w:r w:rsidRPr="00CF3508">
        <w:rPr>
          <w:sz w:val="24"/>
          <w:szCs w:val="24"/>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D31FC1" w14:textId="77777777" w:rsidR="00CF3508" w:rsidRPr="00CF3508" w:rsidRDefault="00CF3508" w:rsidP="005F7171">
      <w:pPr>
        <w:pStyle w:val="24"/>
        <w:numPr>
          <w:ilvl w:val="0"/>
          <w:numId w:val="13"/>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6760115" w14:textId="77777777" w:rsidR="00CF3508" w:rsidRPr="00CF3508" w:rsidRDefault="00CF3508" w:rsidP="005F7171">
      <w:pPr>
        <w:pStyle w:val="24"/>
        <w:numPr>
          <w:ilvl w:val="0"/>
          <w:numId w:val="13"/>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81477E5" w14:textId="77777777" w:rsidR="00CF3508" w:rsidRPr="00CF3508" w:rsidRDefault="00CF3508" w:rsidP="005F7171">
      <w:pPr>
        <w:pStyle w:val="24"/>
        <w:numPr>
          <w:ilvl w:val="0"/>
          <w:numId w:val="13"/>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34484A0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44C02F2" w14:textId="77777777" w:rsidR="00CF3508" w:rsidRPr="00CF3508" w:rsidRDefault="00CF3508" w:rsidP="005F7171">
      <w:pPr>
        <w:pStyle w:val="24"/>
        <w:numPr>
          <w:ilvl w:val="0"/>
          <w:numId w:val="13"/>
        </w:numPr>
        <w:shd w:val="clear" w:color="auto" w:fill="auto"/>
        <w:tabs>
          <w:tab w:val="left" w:pos="1076"/>
        </w:tabs>
        <w:spacing w:before="0" w:after="0" w:line="240" w:lineRule="auto"/>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319DE0D" w14:textId="77777777" w:rsidR="00CF3508" w:rsidRPr="00CF3508" w:rsidRDefault="00CF3508" w:rsidP="005F7171">
      <w:pPr>
        <w:pStyle w:val="24"/>
        <w:numPr>
          <w:ilvl w:val="0"/>
          <w:numId w:val="13"/>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684DED"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14:paraId="46822F3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5AA26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14:paraId="2F153D8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w:t>
      </w:r>
      <w:r w:rsidRPr="00CF3508">
        <w:rPr>
          <w:sz w:val="24"/>
          <w:szCs w:val="24"/>
        </w:rPr>
        <w:lastRenderedPageBreak/>
        <w:t>учиться у других людей; осознавать в совместной деятельности новые знания, навыки и компетенции из опыта других;</w:t>
      </w:r>
    </w:p>
    <w:p w14:paraId="5CE75F4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33E255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22A730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14:paraId="618CF01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6E3CD6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C4C4FA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6985BC3"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05141F" w14:textId="77777777"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3E1994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0C2964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14:paraId="340C1F4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01989F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ECE9D0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76AD64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14:paraId="38AB5F99" w14:textId="77777777"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17F497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31849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14:paraId="25B8571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BF1FD1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14:paraId="7D86951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самостоятельно формулировать обобщения и выводы по результатам проведённого </w:t>
      </w:r>
      <w:r w:rsidRPr="00CF3508">
        <w:rPr>
          <w:sz w:val="24"/>
          <w:szCs w:val="24"/>
        </w:rPr>
        <w:lastRenderedPageBreak/>
        <w:t>наблюдения, исследования, владеть инструментами оценки</w:t>
      </w:r>
    </w:p>
    <w:p w14:paraId="2F11C53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14:paraId="57C74AD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38FB423" w14:textId="77777777"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14:paraId="0AFE70D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14:paraId="5E3CB96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AA2A76C" w14:textId="77777777"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14:paraId="2CFDBAB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CF1E31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6A0C711" w14:textId="77777777"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14:paraId="61017A0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14:paraId="10B2D70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7F0E14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EFEDBD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244EE2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14:paraId="296FF06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14:paraId="4665A04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C2382E" w14:textId="77777777"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14:paraId="0CF210A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3D74DB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706AD3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30145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14:paraId="5D88FCA9" w14:textId="77777777"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14:paraId="6B51BBE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9A37FD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06B2D3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уметь обобщать мнения нескольких человек, проявлять готовность руководить, выполнять поручения, подчиняться;</w:t>
      </w:r>
    </w:p>
    <w:p w14:paraId="3AB1C0D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03EC9B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3CE8A9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5A79367" w14:textId="77777777"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8CEBA6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DD0B45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AA341A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41B5C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14:paraId="08ACB59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14:paraId="64C044D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3F1EC3A7" w14:textId="77777777"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14:paraId="1A44B0B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14:paraId="583B33AA" w14:textId="77777777" w:rsidR="00CF3508" w:rsidRPr="00CF3508" w:rsidRDefault="00CF3508" w:rsidP="005F7171">
      <w:pPr>
        <w:pStyle w:val="24"/>
        <w:numPr>
          <w:ilvl w:val="0"/>
          <w:numId w:val="14"/>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239F7E4" w14:textId="77777777" w:rsidR="00CF3508" w:rsidRPr="00CF3508" w:rsidRDefault="00CF3508" w:rsidP="005F7171">
      <w:pPr>
        <w:pStyle w:val="24"/>
        <w:numPr>
          <w:ilvl w:val="0"/>
          <w:numId w:val="14"/>
        </w:numPr>
        <w:shd w:val="clear" w:color="auto" w:fill="auto"/>
        <w:tabs>
          <w:tab w:val="left" w:pos="1085"/>
        </w:tabs>
        <w:spacing w:before="0" w:after="0" w:line="240" w:lineRule="auto"/>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4E7DEB0" w14:textId="77777777" w:rsidR="00CF3508" w:rsidRPr="00CF3508" w:rsidRDefault="00CF3508" w:rsidP="005F7171">
      <w:pPr>
        <w:pStyle w:val="24"/>
        <w:numPr>
          <w:ilvl w:val="0"/>
          <w:numId w:val="14"/>
        </w:numPr>
        <w:shd w:val="clear" w:color="auto" w:fill="auto"/>
        <w:tabs>
          <w:tab w:val="left" w:pos="1086"/>
        </w:tabs>
        <w:spacing w:before="0" w:after="0" w:line="240" w:lineRule="auto"/>
        <w:rPr>
          <w:sz w:val="24"/>
          <w:szCs w:val="24"/>
        </w:rPr>
      </w:pPr>
      <w:r w:rsidRPr="00CF3508">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w:t>
      </w:r>
      <w:r w:rsidRPr="00CF3508">
        <w:rPr>
          <w:sz w:val="24"/>
          <w:szCs w:val="24"/>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E56DF54" w14:textId="77777777" w:rsidR="00CF3508" w:rsidRPr="00CF3508" w:rsidRDefault="00CF3508" w:rsidP="005F7171">
      <w:pPr>
        <w:pStyle w:val="24"/>
        <w:numPr>
          <w:ilvl w:val="0"/>
          <w:numId w:val="14"/>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5C267BE" w14:textId="77777777" w:rsidR="00CF3508" w:rsidRPr="00CF3508" w:rsidRDefault="00CF3508" w:rsidP="005F7171">
      <w:pPr>
        <w:pStyle w:val="24"/>
        <w:numPr>
          <w:ilvl w:val="0"/>
          <w:numId w:val="14"/>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E12AFC7" w14:textId="77777777" w:rsidR="00CF3508" w:rsidRPr="00CF3508" w:rsidRDefault="00CF3508" w:rsidP="005F7171">
      <w:pPr>
        <w:pStyle w:val="24"/>
        <w:numPr>
          <w:ilvl w:val="0"/>
          <w:numId w:val="14"/>
        </w:numPr>
        <w:shd w:val="clear" w:color="auto" w:fill="auto"/>
        <w:tabs>
          <w:tab w:val="left" w:pos="1122"/>
        </w:tabs>
        <w:spacing w:before="0" w:after="0" w:line="240" w:lineRule="auto"/>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DEE3146" w14:textId="77777777" w:rsidR="00CF3508" w:rsidRPr="00CF3508" w:rsidRDefault="00CF3508" w:rsidP="005F7171">
      <w:pPr>
        <w:pStyle w:val="24"/>
        <w:numPr>
          <w:ilvl w:val="0"/>
          <w:numId w:val="14"/>
        </w:numPr>
        <w:shd w:val="clear" w:color="auto" w:fill="auto"/>
        <w:tabs>
          <w:tab w:val="left" w:pos="1122"/>
        </w:tabs>
        <w:spacing w:before="0" w:after="0" w:line="240" w:lineRule="auto"/>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5E504F3" w14:textId="77777777" w:rsidR="00CF3508" w:rsidRPr="00CF3508" w:rsidRDefault="00CF3508" w:rsidP="005F7171">
      <w:pPr>
        <w:pStyle w:val="24"/>
        <w:numPr>
          <w:ilvl w:val="0"/>
          <w:numId w:val="14"/>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4DFBB2CC" w14:textId="77777777" w:rsidR="00CF3508" w:rsidRPr="00CF3508" w:rsidRDefault="00CF3508" w:rsidP="005F7171">
      <w:pPr>
        <w:pStyle w:val="24"/>
        <w:numPr>
          <w:ilvl w:val="0"/>
          <w:numId w:val="14"/>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C0711C1" w14:textId="77777777" w:rsidR="00CF3508" w:rsidRPr="00CF3508" w:rsidRDefault="00CF3508" w:rsidP="005F7171">
      <w:pPr>
        <w:pStyle w:val="24"/>
        <w:numPr>
          <w:ilvl w:val="0"/>
          <w:numId w:val="14"/>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640E431" w14:textId="77777777" w:rsidR="00CF3508" w:rsidRPr="00CF3508" w:rsidRDefault="00CF3508" w:rsidP="005F7171">
      <w:pPr>
        <w:pStyle w:val="24"/>
        <w:numPr>
          <w:ilvl w:val="0"/>
          <w:numId w:val="14"/>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27F05CA" w14:textId="77777777" w:rsidR="00CF3508" w:rsidRPr="00CF3508" w:rsidRDefault="00CF3508" w:rsidP="005F7171">
      <w:pPr>
        <w:pStyle w:val="24"/>
        <w:numPr>
          <w:ilvl w:val="0"/>
          <w:numId w:val="14"/>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E0DF5FE" w14:textId="77777777" w:rsidR="00CF3508" w:rsidRPr="00CF3508" w:rsidRDefault="00CF3508" w:rsidP="005F7171">
      <w:pPr>
        <w:pStyle w:val="24"/>
        <w:numPr>
          <w:ilvl w:val="0"/>
          <w:numId w:val="14"/>
        </w:numPr>
        <w:shd w:val="clear" w:color="auto" w:fill="auto"/>
        <w:tabs>
          <w:tab w:val="left" w:pos="1249"/>
        </w:tabs>
        <w:spacing w:before="0" w:after="0" w:line="240" w:lineRule="auto"/>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8A2E26C" w14:textId="77777777" w:rsidR="00CF3508" w:rsidRPr="00CF3508" w:rsidRDefault="00CF3508" w:rsidP="005F7171">
      <w:pPr>
        <w:pStyle w:val="24"/>
        <w:numPr>
          <w:ilvl w:val="0"/>
          <w:numId w:val="14"/>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14:paraId="3BD51836" w14:textId="77777777"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 xml:space="preserve">финансовой грамотности, в практической (включая выполнение проектов индивидуально и в </w:t>
      </w:r>
      <w:r w:rsidRPr="00CF3508">
        <w:rPr>
          <w:sz w:val="24"/>
          <w:szCs w:val="24"/>
        </w:rPr>
        <w:lastRenderedPageBreak/>
        <w:t>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90E9453" w14:textId="77777777" w:rsidR="00CF3508" w:rsidRPr="00CF3508" w:rsidRDefault="00CF3508" w:rsidP="005F7171">
      <w:pPr>
        <w:pStyle w:val="24"/>
        <w:numPr>
          <w:ilvl w:val="0"/>
          <w:numId w:val="15"/>
        </w:numPr>
        <w:shd w:val="clear" w:color="auto" w:fill="auto"/>
        <w:tabs>
          <w:tab w:val="left" w:pos="1220"/>
        </w:tabs>
        <w:spacing w:before="0" w:after="0" w:line="240" w:lineRule="auto"/>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F5D23A5" w14:textId="77777777" w:rsidR="00CF3508" w:rsidRPr="00CF3508" w:rsidRDefault="00CF3508" w:rsidP="005F7171">
      <w:pPr>
        <w:pStyle w:val="24"/>
        <w:numPr>
          <w:ilvl w:val="0"/>
          <w:numId w:val="15"/>
        </w:numPr>
        <w:shd w:val="clear" w:color="auto" w:fill="auto"/>
        <w:tabs>
          <w:tab w:val="left" w:pos="1220"/>
        </w:tabs>
        <w:spacing w:before="0" w:after="0" w:line="240" w:lineRule="auto"/>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32D5591"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2D3899B5" w14:textId="77777777"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14:paraId="6F6D7C4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646CE7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56ACD0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D4912D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14:paraId="17646EB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14:paraId="02F732B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14:paraId="6060D1E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14:paraId="7D621CD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7F9F16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0AAEA90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99641C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465AAB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B53C06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709A5B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3826EC9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850376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86A2144" w14:textId="77777777"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14:paraId="2A8B060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273B3C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BC3D23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14:paraId="4263B54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14:paraId="062D90C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14:paraId="1D18CA9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14:paraId="5B1FB1B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9F22E5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0AE8D6E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188920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0F575FBB" w14:textId="77777777"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14:paraId="2600311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14:paraId="70684D5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C6C0AD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14:paraId="07E8233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F9A968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88D3AFE" w14:textId="77777777"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t xml:space="preserve">К концу обучения в 7 классе обучающийся получит следующие предметные результаты по </w:t>
      </w:r>
      <w:r w:rsidRPr="00CF3508">
        <w:rPr>
          <w:sz w:val="24"/>
          <w:szCs w:val="24"/>
        </w:rPr>
        <w:lastRenderedPageBreak/>
        <w:t>отдельным темам программы по обществознанию:</w:t>
      </w:r>
    </w:p>
    <w:p w14:paraId="7D1CF19E" w14:textId="77777777"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14:paraId="5A6E48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53D9001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6E5B38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7524D97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14:paraId="21B8B15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4578D0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14:paraId="46D7C3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E6E9F4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4E12E2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14:paraId="5DB3587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14:paraId="4455BB1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7F6ACA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14:paraId="3D4B74D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14:paraId="12CD351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14:paraId="657A91E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A3CA0B1" w14:textId="77777777"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14:paraId="72ED623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7DECA5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905B2D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AAABB4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2DF25C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5B80ED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11F258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32EE8AF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045551E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5833417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14:paraId="416431F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BDD137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B3F999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F2F60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0D5B77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1EC6E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265CEFE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6B58F6" w14:textId="77777777"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14:paraId="6F40C77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w:t>
      </w:r>
      <w:r w:rsidRPr="00CF3508">
        <w:rPr>
          <w:sz w:val="24"/>
          <w:szCs w:val="24"/>
        </w:rPr>
        <w:lastRenderedPageBreak/>
        <w:t>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331AC0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3A1433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14:paraId="1C9C511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3DF134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FF4632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D8D153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87348A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9B7039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D107D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CA8E82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6DF48C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F7087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60D0D8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DCCF2C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A89692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14:paraId="74938F8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5F4C6"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05BC3BC1" w14:textId="77777777"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14:paraId="214D1D3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26660F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46625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DAA941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240005E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14:paraId="2FF0518E" w14:textId="77777777"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14:paraId="317583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14:paraId="0433B0C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4E1263F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291DD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0DC67F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w:t>
      </w:r>
      <w:r w:rsidRPr="00CF3508">
        <w:rPr>
          <w:sz w:val="24"/>
          <w:szCs w:val="24"/>
        </w:rPr>
        <w:lastRenderedPageBreak/>
        <w:t>телекоммуникационной сети «Интернет» о тенденциях развития экономики в нашей стране, о борьбе с различными формами финансового мошенничества;</w:t>
      </w:r>
    </w:p>
    <w:p w14:paraId="428D650B" w14:textId="77777777"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14:paraId="456A299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4C97FF6" w14:textId="77777777"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14:paraId="113EC38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FDEFC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87AAC9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14:paraId="353CF93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7F30DE2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14:paraId="10C7B36C" w14:textId="77777777"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14:paraId="583AF8B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963A2E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E6E24E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28AA4B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14:paraId="2BDD981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14:paraId="6F203FC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433BD9E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14:paraId="6A239C0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7325B75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8F6AB8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A1EC1F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w:t>
      </w:r>
      <w:r w:rsidRPr="00CF3508">
        <w:rPr>
          <w:sz w:val="24"/>
          <w:szCs w:val="24"/>
        </w:rPr>
        <w:lastRenderedPageBreak/>
        <w:t>аудиовизуальную), при изучении культуры, науки и образования;</w:t>
      </w:r>
    </w:p>
    <w:p w14:paraId="0904FB5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14:paraId="1F2B69A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F815A8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007BAB1E" w14:textId="77777777"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236053D9" w14:textId="77777777"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14:paraId="417D7D4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63C032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7516547" w14:textId="77777777"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14:paraId="18A72F8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14:paraId="60D74CF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EB0BAC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CF9773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95EA76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F483BD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12D37E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EC719C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7348DE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633EAF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0C929A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04F6FB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27D91F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6560899" w14:textId="77777777"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14:paraId="0D94BB3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DDDDF9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3D7F58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6EF2388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D700EC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EF4B44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7CB5C20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3E1F2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E1525A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C5362E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606C1F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C4CE0F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осмысленно читать тексты правовой тематики: отбирать информацию об основах </w:t>
      </w:r>
      <w:r w:rsidRPr="00CF3508">
        <w:rPr>
          <w:sz w:val="24"/>
          <w:szCs w:val="24"/>
        </w:rPr>
        <w:lastRenderedPageBreak/>
        <w:t>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C5F970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A32014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B688FF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56791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147CF7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AEF3B7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C8E3ED" w14:textId="77777777"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t>Человек в системе социальных отношений:</w:t>
      </w:r>
    </w:p>
    <w:p w14:paraId="53DCCE9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8ED77D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14:paraId="291BC49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14:paraId="2952430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14:paraId="53E3344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14:paraId="4E59202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14:paraId="4C3306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C8F4A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002EE28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1B5E97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5AC9E3C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E33387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E09B61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59ABB0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0C05403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07CC3C3" w14:textId="77777777"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14:paraId="0D6EE48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14:paraId="724132C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4A46F20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EC01E0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B4C0B4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F5A0A8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C536F9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7EC6EF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EDC6FE3" w14:textId="77777777" w:rsidR="00693AD1" w:rsidRDefault="00693AD1" w:rsidP="000777F7">
      <w:pPr>
        <w:pStyle w:val="24"/>
        <w:shd w:val="clear" w:color="auto" w:fill="auto"/>
        <w:spacing w:before="0" w:after="0" w:line="240" w:lineRule="auto"/>
        <w:rPr>
          <w:sz w:val="24"/>
          <w:szCs w:val="24"/>
        </w:rPr>
      </w:pPr>
    </w:p>
    <w:p w14:paraId="09BD2AF0" w14:textId="343C97B1" w:rsidR="00693AD1" w:rsidRPr="00693AD1" w:rsidRDefault="0096178A" w:rsidP="0096178A">
      <w:pPr>
        <w:pStyle w:val="2"/>
      </w:pPr>
      <w:bookmarkStart w:id="107" w:name="_Toc171437447"/>
      <w:r>
        <w:t xml:space="preserve">2.1.8. </w:t>
      </w:r>
      <w:r w:rsidR="00693AD1" w:rsidRPr="00693AD1">
        <w:t>Федеральная рабочая программа по учебному предмету «География».</w:t>
      </w:r>
      <w:bookmarkEnd w:id="107"/>
    </w:p>
    <w:p w14:paraId="3924FA00" w14:textId="5E004503" w:rsidR="00693AD1" w:rsidRPr="00693AD1" w:rsidRDefault="00693AD1" w:rsidP="000777F7">
      <w:pPr>
        <w:pStyle w:val="24"/>
        <w:shd w:val="clear" w:color="auto" w:fill="auto"/>
        <w:tabs>
          <w:tab w:val="left" w:pos="1527"/>
        </w:tabs>
        <w:spacing w:before="0" w:after="0" w:line="240" w:lineRule="auto"/>
        <w:rPr>
          <w:sz w:val="24"/>
          <w:szCs w:val="24"/>
        </w:rPr>
      </w:pPr>
      <w:r w:rsidRPr="0029144C">
        <w:rPr>
          <w:sz w:val="24"/>
          <w:szCs w:val="24"/>
        </w:rPr>
        <w:t>Федеральная рабочая программа по учебному предмету «География» (далее</w:t>
      </w:r>
      <w:r w:rsidRPr="00693AD1">
        <w:rPr>
          <w:sz w:val="24"/>
          <w:szCs w:val="24"/>
        </w:rPr>
        <w:t xml:space="preserve">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A97B069" w14:textId="77777777"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14:paraId="085780E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FF86F04" w14:textId="77777777"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lastRenderedPageBreak/>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8C7AB2C"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EFE6BBC"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177E057" w14:textId="77777777"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EE649AA"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14:paraId="53A4D35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54D004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6119DA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0CDA1079" w14:textId="77777777"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24B6AE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F56F51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6054495" w14:textId="77777777"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324B7B5" w14:textId="77777777"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12A881B5" w14:textId="77777777"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lastRenderedPageBreak/>
        <w:t>Содержание обучения географии в 5 классе.</w:t>
      </w:r>
    </w:p>
    <w:p w14:paraId="6584C642" w14:textId="77777777"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14:paraId="31B6B316" w14:textId="77777777"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14:paraId="4901160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9B7E05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E27425A" w14:textId="77777777"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14:paraId="332946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5173DB6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14:paraId="64B56EA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F624A1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8C13D4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857CBD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6B33E02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02B2B55" w14:textId="77777777"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14:paraId="532A3CC3" w14:textId="77777777"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14:paraId="1669D95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5C4741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CA57B42" w14:textId="77777777"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14:paraId="437646C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B8521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2D5B298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w:t>
      </w:r>
      <w:r w:rsidRPr="00693AD1">
        <w:rPr>
          <w:sz w:val="24"/>
          <w:szCs w:val="24"/>
        </w:rPr>
        <w:lastRenderedPageBreak/>
        <w:t>географическим координатам».</w:t>
      </w:r>
    </w:p>
    <w:p w14:paraId="1D547CAE"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14:paraId="4D3FDCE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14:paraId="26096A0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2352A3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14:paraId="5CA0749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2A68A92"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14:paraId="1A1ECD39" w14:textId="77777777"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2AB3B07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14:paraId="4A84A36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D7CD99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9B5554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950DD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5D4189E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14:paraId="36558DE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14:paraId="0B32EA3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14:paraId="3B4ED72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AA1CBD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14:paraId="0C15BF91" w14:textId="77777777"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14:paraId="3962C39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14:paraId="1CF64E40" w14:textId="77777777"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14:paraId="3024B14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14:paraId="0AB214A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14:paraId="6CCF7AB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EA4EC0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14:paraId="4800492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Реки: горные и равнинные. Речная система, бассейн, водораздел. Пороги и водопады. Питание и режим реки.</w:t>
      </w:r>
    </w:p>
    <w:p w14:paraId="4E03FB7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9D3064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FA5C4C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14:paraId="157A52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14:paraId="10B3DEF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14:paraId="5F7E5E4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14:paraId="0DF3F03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2530B5A" w14:textId="77777777"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t>Атмосфера - воздушная оболочка Земли.</w:t>
      </w:r>
    </w:p>
    <w:p w14:paraId="26E75D5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14:paraId="14F42CF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66EDF1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14:paraId="1670845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592C0EB" w14:textId="77777777"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14:paraId="19FFEF1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A84C2D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2337864" w14:textId="77777777"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14:paraId="2B9E565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463226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14:paraId="1A2C426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14:paraId="2EFC5A0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14:paraId="2216E55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14:paraId="6368D474" w14:textId="77777777"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t>Природно-территориальные комплексы.</w:t>
      </w:r>
    </w:p>
    <w:p w14:paraId="47AB598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39685C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14:paraId="109624A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Практическая работа (выполняется на местности) «Характеристика локального природного комплекса по плану».</w:t>
      </w:r>
    </w:p>
    <w:p w14:paraId="6B0968A5" w14:textId="77777777"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14:paraId="63006871" w14:textId="77777777"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14:paraId="21B3A379"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14:paraId="03932C6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01C38C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14:paraId="15BAE258"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Литосфера и рельеф Земли.</w:t>
      </w:r>
    </w:p>
    <w:p w14:paraId="3D89F85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10958E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EA394D2"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14:paraId="3490F11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377EC18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14:paraId="14D3F3CD"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14:paraId="223CAE1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CEF0E5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4A0691C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14:paraId="7913352A" w14:textId="77777777"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14:paraId="70EB7D19"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14:paraId="152B173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sidRPr="00693AD1">
        <w:rPr>
          <w:sz w:val="24"/>
          <w:szCs w:val="24"/>
        </w:rPr>
        <w:lastRenderedPageBreak/>
        <w:t>населения.</w:t>
      </w:r>
    </w:p>
    <w:p w14:paraId="3125E7C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1638A3FE"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14:paraId="15F808B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772115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14:paraId="1E111D4A"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14:paraId="119D6711"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14:paraId="5E87C01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14:paraId="18E0B55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14:paraId="7F9A21B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70CA2DA" w14:textId="77777777"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14:paraId="1AD06DB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90E149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C38E283" w14:textId="77777777"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14:paraId="6D56868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B73685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14:paraId="0577C61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EF69E4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Практическая работа «Характеристика изменений компонентов природы на территории одной </w:t>
      </w:r>
      <w:r w:rsidRPr="00693AD1">
        <w:rPr>
          <w:sz w:val="24"/>
          <w:szCs w:val="24"/>
        </w:rPr>
        <w:lastRenderedPageBreak/>
        <w:t>из стран мира в результате деятельности человека».</w:t>
      </w:r>
    </w:p>
    <w:p w14:paraId="36228EF7" w14:textId="77777777"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14:paraId="66D361A9" w14:textId="77777777"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14:paraId="5656789E"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14:paraId="4E5E38A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14:paraId="0FAFACF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18C55B4"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14:paraId="5FC0B48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EDA8C96"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14:paraId="215045C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F9119A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14:paraId="1C916D37" w14:textId="77777777"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14:paraId="1217992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14:paraId="2E5AE2D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FBCB64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5AABFA1" w14:textId="77777777"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14:paraId="72864F8A"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14:paraId="25A648F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74ABC1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14:paraId="091EC8AD"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14:paraId="7D05544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14:paraId="5080552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64ECBB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7E95D67" w14:textId="77777777" w:rsidR="00693AD1" w:rsidRPr="00693AD1" w:rsidRDefault="00693AD1" w:rsidP="000777F7">
      <w:pPr>
        <w:pStyle w:val="24"/>
        <w:shd w:val="clear" w:color="auto" w:fill="auto"/>
        <w:spacing w:before="0" w:after="240" w:line="240" w:lineRule="auto"/>
        <w:rPr>
          <w:sz w:val="24"/>
          <w:szCs w:val="24"/>
        </w:rPr>
      </w:pPr>
      <w:r w:rsidRPr="00693AD1">
        <w:rPr>
          <w:sz w:val="24"/>
          <w:szCs w:val="24"/>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EB12E48"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14:paraId="7E494F5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D762FAC" w14:textId="77777777"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14:paraId="1A0FBC9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8C3B8C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3794EA7C"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14:paraId="66F46D5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A146C3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C88553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53B0E80" w14:textId="77777777"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14:paraId="25A842A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312E28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68A372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14:paraId="3F72BDA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14:paraId="2FE21AB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026B12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w:t>
      </w:r>
      <w:r w:rsidRPr="00693AD1">
        <w:rPr>
          <w:sz w:val="24"/>
          <w:szCs w:val="24"/>
        </w:rPr>
        <w:lastRenderedPageBreak/>
        <w:t>на природу, на жизнь и хозяйственную деятельность населения на основе анализа нескольких источников информации».</w:t>
      </w:r>
    </w:p>
    <w:p w14:paraId="3767B9A7" w14:textId="77777777"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14:paraId="214A1F40" w14:textId="77777777"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14:paraId="339D9D1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14:paraId="40A02FBB" w14:textId="77777777"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14:paraId="5C53F17F" w14:textId="77777777"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B6489C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B075031"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14:paraId="629C560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14:paraId="229CDF2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7298CC4"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14:paraId="100A44D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500063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1CFBF7A0" w14:textId="77777777"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14:paraId="0957881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E0BF7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2C1B19DE" w14:textId="77777777"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14:paraId="26BC2BD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BEAE14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1CD1122C" w14:textId="77777777"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14:paraId="1BB2F05D" w14:textId="77777777"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14:paraId="3ABBD31D"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14:paraId="529EC34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14:paraId="2FB60F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7685138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6A4A0EA8"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14:paraId="362138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379795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56313EF2"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14:paraId="3A48AE2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114E82D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BFD1B3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0809C28F"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14:paraId="797996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8919EA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Практическая работа. Выявление факторов, повлиявших на размещение машиностроительного </w:t>
      </w:r>
      <w:r w:rsidRPr="00693AD1">
        <w:rPr>
          <w:sz w:val="24"/>
          <w:szCs w:val="24"/>
        </w:rPr>
        <w:lastRenderedPageBreak/>
        <w:t>предприятия (по выбору) на основе анализа различных источников информации.</w:t>
      </w:r>
    </w:p>
    <w:p w14:paraId="15812BA4"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14:paraId="1773EF6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14:paraId="55B4C89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380383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14:paraId="38F8D33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3CCBEB4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14:paraId="760CE34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6777B2E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7617CE17"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14:paraId="0A4A37B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C47A4D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38CC6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14:paraId="0AA7B48E"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14:paraId="5EC66A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7CFD062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1E2F14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14:paraId="4A4EC6E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14:paraId="4B312F6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38F592E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14:paraId="4011C97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Практические работы: «Анализ статистических данных с целью определения доли отдельных </w:t>
      </w:r>
      <w:r w:rsidRPr="00693AD1">
        <w:rPr>
          <w:sz w:val="24"/>
          <w:szCs w:val="24"/>
        </w:rPr>
        <w:lastRenderedPageBreak/>
        <w:t>морских бассейнов в грузоперевозках и объяснение выявленных различий», «Характеристика туристско-рекреационного потенциала своего края».</w:t>
      </w:r>
    </w:p>
    <w:p w14:paraId="056AA563"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14:paraId="6757818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312267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A59683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22FFAB12" w14:textId="77777777"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14:paraId="4552A802"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14:paraId="0F041FB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14:paraId="2C421BF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F37435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620644A"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14:paraId="23B4172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14:paraId="4EE98D8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0E6999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599F9FEE"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14:paraId="5BC75862" w14:textId="77777777"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14:paraId="09968929"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14:paraId="6F18B06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2134365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B154FB1" w14:textId="77777777"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14:paraId="2B9F19F6" w14:textId="77777777"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1B3B222" w14:textId="77777777" w:rsidR="00693AD1" w:rsidRPr="00693AD1" w:rsidRDefault="00693AD1" w:rsidP="005F7171">
      <w:pPr>
        <w:pStyle w:val="24"/>
        <w:numPr>
          <w:ilvl w:val="0"/>
          <w:numId w:val="16"/>
        </w:numPr>
        <w:shd w:val="clear" w:color="auto" w:fill="auto"/>
        <w:tabs>
          <w:tab w:val="left" w:pos="1092"/>
        </w:tabs>
        <w:spacing w:before="0" w:after="0" w:line="240" w:lineRule="auto"/>
        <w:rPr>
          <w:sz w:val="24"/>
          <w:szCs w:val="24"/>
        </w:rPr>
      </w:pPr>
      <w:r w:rsidRPr="00693AD1">
        <w:rPr>
          <w:sz w:val="24"/>
          <w:szCs w:val="24"/>
        </w:rPr>
        <w:lastRenderedPageBreak/>
        <w:t>патриотического воспитания: осознание российской гражданской</w:t>
      </w:r>
    </w:p>
    <w:p w14:paraId="35C58BEF" w14:textId="77777777"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14:paraId="7696118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62B9A12" w14:textId="77777777" w:rsidR="00693AD1" w:rsidRPr="00693AD1" w:rsidRDefault="00693AD1" w:rsidP="005F7171">
      <w:pPr>
        <w:pStyle w:val="24"/>
        <w:numPr>
          <w:ilvl w:val="0"/>
          <w:numId w:val="16"/>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14:paraId="01C29490" w14:textId="77777777"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14:paraId="20C9FAB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7FA3B38A" w14:textId="77777777" w:rsidR="00693AD1" w:rsidRPr="00693AD1" w:rsidRDefault="00693AD1" w:rsidP="005F7171">
      <w:pPr>
        <w:pStyle w:val="24"/>
        <w:numPr>
          <w:ilvl w:val="0"/>
          <w:numId w:val="16"/>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462BB86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64E509D" w14:textId="77777777" w:rsidR="00693AD1" w:rsidRPr="00693AD1" w:rsidRDefault="00693AD1" w:rsidP="005F7171">
      <w:pPr>
        <w:pStyle w:val="24"/>
        <w:numPr>
          <w:ilvl w:val="0"/>
          <w:numId w:val="16"/>
        </w:numPr>
        <w:shd w:val="clear" w:color="auto" w:fill="auto"/>
        <w:tabs>
          <w:tab w:val="left" w:pos="1076"/>
        </w:tabs>
        <w:spacing w:before="0" w:after="0" w:line="240" w:lineRule="auto"/>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57760EA" w14:textId="77777777" w:rsidR="00693AD1" w:rsidRPr="00693AD1" w:rsidRDefault="00693AD1" w:rsidP="005F7171">
      <w:pPr>
        <w:pStyle w:val="24"/>
        <w:numPr>
          <w:ilvl w:val="0"/>
          <w:numId w:val="16"/>
        </w:numPr>
        <w:shd w:val="clear" w:color="auto" w:fill="auto"/>
        <w:tabs>
          <w:tab w:val="left" w:pos="1090"/>
        </w:tabs>
        <w:spacing w:before="0" w:after="0" w:line="240" w:lineRule="auto"/>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FCDCE97" w14:textId="77777777" w:rsidR="00693AD1" w:rsidRPr="00693AD1" w:rsidRDefault="00693AD1" w:rsidP="005F7171">
      <w:pPr>
        <w:pStyle w:val="24"/>
        <w:numPr>
          <w:ilvl w:val="0"/>
          <w:numId w:val="16"/>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14:paraId="757B7209" w14:textId="77777777"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BD2B4CA" w14:textId="77777777" w:rsidR="00693AD1" w:rsidRPr="00693AD1" w:rsidRDefault="00693AD1" w:rsidP="005F7171">
      <w:pPr>
        <w:pStyle w:val="24"/>
        <w:numPr>
          <w:ilvl w:val="0"/>
          <w:numId w:val="16"/>
        </w:numPr>
        <w:shd w:val="clear" w:color="auto" w:fill="auto"/>
        <w:tabs>
          <w:tab w:val="left" w:pos="361"/>
        </w:tabs>
        <w:spacing w:before="0" w:after="0" w:line="240" w:lineRule="auto"/>
        <w:rPr>
          <w:sz w:val="24"/>
          <w:szCs w:val="24"/>
        </w:rPr>
      </w:pPr>
      <w:r w:rsidRPr="00693AD1">
        <w:rPr>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w:t>
      </w:r>
      <w:r w:rsidRPr="00693AD1">
        <w:rPr>
          <w:sz w:val="24"/>
          <w:szCs w:val="24"/>
        </w:rPr>
        <w:lastRenderedPageBreak/>
        <w:t>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D6E640C" w14:textId="77777777" w:rsidR="00693AD1" w:rsidRPr="00693AD1" w:rsidRDefault="00693AD1" w:rsidP="005F7171">
      <w:pPr>
        <w:pStyle w:val="24"/>
        <w:numPr>
          <w:ilvl w:val="0"/>
          <w:numId w:val="16"/>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F01292F" w14:textId="77777777"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959743" w14:textId="77777777"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17D8BF1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7128398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2F33341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14:paraId="5A62974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3530DE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44877AE" w14:textId="77777777"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24539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14:paraId="5BA7614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F4AEA8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81531A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01F05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14:paraId="612A6DA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33BE9B4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256EDCC" w14:textId="77777777"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 xml:space="preserve">У обучающегося будут сформированы умения работать с информацией как часть </w:t>
      </w:r>
      <w:r w:rsidRPr="00693AD1">
        <w:rPr>
          <w:sz w:val="24"/>
          <w:szCs w:val="24"/>
        </w:rPr>
        <w:lastRenderedPageBreak/>
        <w:t>познавательных универсальных учебных действий:</w:t>
      </w:r>
    </w:p>
    <w:p w14:paraId="4BED752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FB3AB3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14:paraId="5ABD0FB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21191B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14:paraId="170FDAF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56502C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14:paraId="5CC7B3CA" w14:textId="77777777"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14:paraId="74493A4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384E87B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B97F7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25C38C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14:paraId="06FBBCE9" w14:textId="77777777"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14:paraId="028ADF1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49DEBF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5971744A" w14:textId="77777777"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14:paraId="70870F66"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14:paraId="0866B81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7B008F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754CCB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B3D576D"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B4FC2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14:paraId="7DD6EAB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14:paraId="38F744F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11CE96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14:paraId="4D3401E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14:paraId="5F3A6FD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14:paraId="5FE227E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признавать своё право на ошибку и такое же право другого.</w:t>
      </w:r>
    </w:p>
    <w:p w14:paraId="0221D916" w14:textId="77777777"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14:paraId="6791C06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14:paraId="5D8E73E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14:paraId="3D02336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87AA3E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3EE923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14:paraId="626BEB6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13364D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BB0D82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1A60817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0354A34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14:paraId="6107BE5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14:paraId="011E05A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77CA727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14:paraId="2C96009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11A0AF0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5C67EFD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A6909D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14:paraId="4AAA29F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7D187B1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14:paraId="2F36E81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14:paraId="68727FD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B9E370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14:paraId="4FB14FD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051F96C"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lastRenderedPageBreak/>
        <w:t>Предметные результаты освоения программы по географии. К концу 6 класса обучающийся научится:</w:t>
      </w:r>
    </w:p>
    <w:p w14:paraId="43DA952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398C8B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759F7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14:paraId="216A086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7BD1FED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422B1FC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0B6EF7D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14:paraId="3B262E0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42C063E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9C4CEC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E3DCE4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41EA0A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0605147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14:paraId="0BEFA44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37DF95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2D3EF6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6794FA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14:paraId="595AA21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5084E6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14:paraId="2AB492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C5D2F05" w14:textId="77777777"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14:paraId="4DE1C29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8F3B4C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14:paraId="686C56B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F48A64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41205AF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14:paraId="114EC02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14:paraId="152D51E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14:paraId="06AC19A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3611CD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0F9C6A0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7E9B728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14:paraId="2C86119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14:paraId="2E5DB8A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14:paraId="5C80CC1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14:paraId="54231CE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14:paraId="62195FE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280F66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14:paraId="2879FD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B04AB8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D359CA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CC6C20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14:paraId="700F465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14:paraId="150A346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14:paraId="4388065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14:paraId="54680BA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14:paraId="3694BE0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различать основные виды хозяйственной деятельности людей на различных территориях;</w:t>
      </w:r>
    </w:p>
    <w:p w14:paraId="034B8FC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14:paraId="04D8833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12EA35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14:paraId="753DCAB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14:paraId="5E97ACC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BCD016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2BC7AF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3C6B4A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14:paraId="490CE00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DFB6555" w14:textId="77777777"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14:paraId="006B19D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14:paraId="27CBFEA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57F58F4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14:paraId="0285B19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14:paraId="5DFB423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14:paraId="0B2795E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08AE23D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BA2E5E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35A71C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FCB0B1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14:paraId="3B74AB7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w:t>
      </w:r>
      <w:r w:rsidRPr="00693AD1">
        <w:rPr>
          <w:sz w:val="24"/>
          <w:szCs w:val="24"/>
        </w:rPr>
        <w:lastRenderedPageBreak/>
        <w:t>решения практико-ориентированных задач в контексте реальной жизни;</w:t>
      </w:r>
    </w:p>
    <w:p w14:paraId="05E2229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4F54A23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14:paraId="7CE0D34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581631D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14:paraId="668215D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278C96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77E105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A45C61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01CDADE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14:paraId="4A949A2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1EACF5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14:paraId="68203EA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14:paraId="3810598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648114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14:paraId="75CB73D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928991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14:paraId="4584C21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115FC6A"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14:paraId="13813A1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5F9F289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данных), необходимые для изучения особенностей хозяйства России;</w:t>
      </w:r>
    </w:p>
    <w:p w14:paraId="77E4788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2F0A6D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53C566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6CB62E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39E9F6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754DCB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14:paraId="2DA47D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1A71439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63BE37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292D2C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14:paraId="15AD081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14:paraId="2A1D28F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14:paraId="3BBA2D5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069CAE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59AD70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037841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CD3B68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оценивать влияние географического положения отдельных регионов России</w:t>
      </w:r>
    </w:p>
    <w:p w14:paraId="510D63A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14:paraId="09B3FF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14:paraId="595D3CB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68F0392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2CDC890" w14:textId="77777777"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14:paraId="0B942105" w14:textId="77777777"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14:paraId="4CC37516" w14:textId="77777777" w:rsidR="00DB0109" w:rsidRPr="0029144C" w:rsidRDefault="00DB0109" w:rsidP="00DB0109">
      <w:pPr>
        <w:pStyle w:val="ConsPlusNormal"/>
        <w:spacing w:before="240"/>
        <w:ind w:firstLine="540"/>
        <w:jc w:val="both"/>
      </w:pPr>
      <w:r w:rsidRPr="0029144C">
        <w:t>Поурочное планирование</w:t>
      </w:r>
    </w:p>
    <w:p w14:paraId="016FB6A5" w14:textId="77777777" w:rsidR="00DB0109" w:rsidRPr="0029144C" w:rsidRDefault="00DB0109" w:rsidP="00DB0109">
      <w:pPr>
        <w:pStyle w:val="ConsPlusNormal"/>
        <w:ind w:firstLine="540"/>
        <w:jc w:val="both"/>
      </w:pPr>
    </w:p>
    <w:p w14:paraId="35BE8FC4" w14:textId="77777777" w:rsidR="00DB0109" w:rsidRPr="0029144C" w:rsidRDefault="00DB0109" w:rsidP="00DB0109">
      <w:pPr>
        <w:pStyle w:val="ConsPlusNormal"/>
        <w:jc w:val="right"/>
      </w:pPr>
      <w:r w:rsidRPr="0029144C">
        <w:t>Таблица 20</w:t>
      </w:r>
    </w:p>
    <w:p w14:paraId="6A9E120A" w14:textId="77777777" w:rsidR="00DB0109" w:rsidRPr="0029144C" w:rsidRDefault="00DB0109" w:rsidP="00DB0109">
      <w:pPr>
        <w:pStyle w:val="ConsPlusNormal"/>
        <w:ind w:firstLine="540"/>
        <w:jc w:val="both"/>
      </w:pPr>
    </w:p>
    <w:p w14:paraId="4D270C02" w14:textId="77777777" w:rsidR="00DB0109" w:rsidRPr="0029144C" w:rsidRDefault="00DB0109" w:rsidP="00DB0109">
      <w:pPr>
        <w:pStyle w:val="ConsPlusNormal"/>
        <w:jc w:val="both"/>
      </w:pPr>
      <w:r w:rsidRPr="0029144C">
        <w:t>5 класс</w:t>
      </w:r>
    </w:p>
    <w:p w14:paraId="6E0484A9"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29144C" w14:paraId="0B4FA032" w14:textId="77777777" w:rsidTr="007F16E7">
        <w:tc>
          <w:tcPr>
            <w:tcW w:w="1133" w:type="dxa"/>
          </w:tcPr>
          <w:p w14:paraId="3E6242BA" w14:textId="77777777" w:rsidR="00DB0109" w:rsidRPr="0029144C" w:rsidRDefault="00DB0109" w:rsidP="007F16E7">
            <w:pPr>
              <w:pStyle w:val="ConsPlusNormal"/>
              <w:jc w:val="center"/>
            </w:pPr>
            <w:r w:rsidRPr="0029144C">
              <w:t>N урока</w:t>
            </w:r>
          </w:p>
        </w:tc>
        <w:tc>
          <w:tcPr>
            <w:tcW w:w="6463" w:type="dxa"/>
          </w:tcPr>
          <w:p w14:paraId="5AA6B2CF" w14:textId="77777777" w:rsidR="00DB0109" w:rsidRPr="0029144C" w:rsidRDefault="00DB0109" w:rsidP="007F16E7">
            <w:pPr>
              <w:pStyle w:val="ConsPlusNormal"/>
              <w:jc w:val="center"/>
            </w:pPr>
            <w:r w:rsidRPr="0029144C">
              <w:t>Тема урока</w:t>
            </w:r>
          </w:p>
        </w:tc>
        <w:tc>
          <w:tcPr>
            <w:tcW w:w="1473" w:type="dxa"/>
          </w:tcPr>
          <w:p w14:paraId="482695DA" w14:textId="77777777" w:rsidR="00DB0109" w:rsidRPr="0029144C" w:rsidRDefault="00DB0109" w:rsidP="007F16E7">
            <w:pPr>
              <w:pStyle w:val="ConsPlusNormal"/>
              <w:jc w:val="center"/>
            </w:pPr>
            <w:r w:rsidRPr="0029144C">
              <w:t>Количество часов на практические работы</w:t>
            </w:r>
          </w:p>
        </w:tc>
      </w:tr>
      <w:tr w:rsidR="00DB0109" w:rsidRPr="0029144C" w14:paraId="00C6DC6B" w14:textId="77777777" w:rsidTr="007F16E7">
        <w:tc>
          <w:tcPr>
            <w:tcW w:w="1133" w:type="dxa"/>
            <w:vAlign w:val="center"/>
          </w:tcPr>
          <w:p w14:paraId="08C14308" w14:textId="77777777" w:rsidR="00DB0109" w:rsidRPr="0029144C" w:rsidRDefault="00DB0109" w:rsidP="007F16E7">
            <w:pPr>
              <w:pStyle w:val="ConsPlusNormal"/>
            </w:pPr>
            <w:r w:rsidRPr="0029144C">
              <w:t>Урок 1</w:t>
            </w:r>
          </w:p>
        </w:tc>
        <w:tc>
          <w:tcPr>
            <w:tcW w:w="6463" w:type="dxa"/>
          </w:tcPr>
          <w:p w14:paraId="79354B77" w14:textId="77777777" w:rsidR="00DB0109" w:rsidRPr="0029144C" w:rsidRDefault="00DB0109" w:rsidP="007F16E7">
            <w:pPr>
              <w:pStyle w:val="ConsPlusNormal"/>
              <w:jc w:val="both"/>
            </w:pPr>
            <w:r w:rsidRPr="0029144C">
              <w:t>Что изучает география? Географические объекты, процессы и явления</w:t>
            </w:r>
          </w:p>
        </w:tc>
        <w:tc>
          <w:tcPr>
            <w:tcW w:w="1473" w:type="dxa"/>
            <w:vAlign w:val="center"/>
          </w:tcPr>
          <w:p w14:paraId="0C9D11F7" w14:textId="77777777" w:rsidR="00DB0109" w:rsidRPr="0029144C" w:rsidRDefault="00DB0109" w:rsidP="007F16E7">
            <w:pPr>
              <w:pStyle w:val="ConsPlusNormal"/>
            </w:pPr>
          </w:p>
        </w:tc>
      </w:tr>
      <w:tr w:rsidR="00DB0109" w:rsidRPr="0029144C" w14:paraId="32063ECE" w14:textId="77777777" w:rsidTr="007F16E7">
        <w:tc>
          <w:tcPr>
            <w:tcW w:w="1133" w:type="dxa"/>
            <w:vAlign w:val="center"/>
          </w:tcPr>
          <w:p w14:paraId="6802A460" w14:textId="77777777" w:rsidR="00DB0109" w:rsidRPr="0029144C" w:rsidRDefault="00DB0109" w:rsidP="007F16E7">
            <w:pPr>
              <w:pStyle w:val="ConsPlusNormal"/>
            </w:pPr>
            <w:r w:rsidRPr="0029144C">
              <w:t>Урок 2</w:t>
            </w:r>
          </w:p>
        </w:tc>
        <w:tc>
          <w:tcPr>
            <w:tcW w:w="6463" w:type="dxa"/>
          </w:tcPr>
          <w:p w14:paraId="4868D6DC" w14:textId="77777777" w:rsidR="00DB0109" w:rsidRPr="0029144C" w:rsidRDefault="00DB0109" w:rsidP="007F16E7">
            <w:pPr>
              <w:pStyle w:val="ConsPlusNormal"/>
              <w:jc w:val="both"/>
            </w:pPr>
            <w:r w:rsidRPr="0029144C">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14:paraId="79078F02" w14:textId="77777777" w:rsidR="00DB0109" w:rsidRPr="0029144C" w:rsidRDefault="00DB0109" w:rsidP="007F16E7">
            <w:pPr>
              <w:pStyle w:val="ConsPlusNormal"/>
              <w:jc w:val="center"/>
            </w:pPr>
            <w:r w:rsidRPr="0029144C">
              <w:t>0,5</w:t>
            </w:r>
          </w:p>
        </w:tc>
      </w:tr>
      <w:tr w:rsidR="00DB0109" w:rsidRPr="0029144C" w14:paraId="5C7AA377" w14:textId="77777777" w:rsidTr="007F16E7">
        <w:tc>
          <w:tcPr>
            <w:tcW w:w="1133" w:type="dxa"/>
            <w:vAlign w:val="center"/>
          </w:tcPr>
          <w:p w14:paraId="34A44113" w14:textId="77777777" w:rsidR="00DB0109" w:rsidRPr="0029144C" w:rsidRDefault="00DB0109" w:rsidP="007F16E7">
            <w:pPr>
              <w:pStyle w:val="ConsPlusNormal"/>
            </w:pPr>
            <w:r w:rsidRPr="0029144C">
              <w:t>Урок 3</w:t>
            </w:r>
          </w:p>
        </w:tc>
        <w:tc>
          <w:tcPr>
            <w:tcW w:w="6463" w:type="dxa"/>
          </w:tcPr>
          <w:p w14:paraId="1C614062" w14:textId="77777777" w:rsidR="00DB0109" w:rsidRPr="0029144C" w:rsidRDefault="00DB0109" w:rsidP="007F16E7">
            <w:pPr>
              <w:pStyle w:val="ConsPlusNormal"/>
              <w:jc w:val="both"/>
            </w:pPr>
            <w:r w:rsidRPr="0029144C">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14:paraId="59EFB835" w14:textId="77777777" w:rsidR="00DB0109" w:rsidRPr="0029144C" w:rsidRDefault="00DB0109" w:rsidP="007F16E7">
            <w:pPr>
              <w:pStyle w:val="ConsPlusNormal"/>
              <w:jc w:val="center"/>
            </w:pPr>
            <w:r w:rsidRPr="0029144C">
              <w:t>0,5</w:t>
            </w:r>
          </w:p>
        </w:tc>
      </w:tr>
      <w:tr w:rsidR="00DB0109" w:rsidRPr="0029144C" w14:paraId="48365223" w14:textId="77777777" w:rsidTr="007F16E7">
        <w:tc>
          <w:tcPr>
            <w:tcW w:w="1133" w:type="dxa"/>
            <w:vAlign w:val="center"/>
          </w:tcPr>
          <w:p w14:paraId="67DE00BE" w14:textId="77777777" w:rsidR="00DB0109" w:rsidRPr="0029144C" w:rsidRDefault="00DB0109" w:rsidP="007F16E7">
            <w:pPr>
              <w:pStyle w:val="ConsPlusNormal"/>
            </w:pPr>
            <w:r w:rsidRPr="0029144C">
              <w:t>Урок 4</w:t>
            </w:r>
          </w:p>
        </w:tc>
        <w:tc>
          <w:tcPr>
            <w:tcW w:w="6463" w:type="dxa"/>
          </w:tcPr>
          <w:p w14:paraId="4ACF642C" w14:textId="77777777" w:rsidR="00DB0109" w:rsidRPr="0029144C" w:rsidRDefault="00DB0109" w:rsidP="007F16E7">
            <w:pPr>
              <w:pStyle w:val="ConsPlusNormal"/>
              <w:jc w:val="both"/>
            </w:pPr>
            <w:r w:rsidRPr="0029144C">
              <w:t>География в эпоху Средневековья</w:t>
            </w:r>
          </w:p>
        </w:tc>
        <w:tc>
          <w:tcPr>
            <w:tcW w:w="1473" w:type="dxa"/>
            <w:vAlign w:val="center"/>
          </w:tcPr>
          <w:p w14:paraId="1142BC16" w14:textId="77777777" w:rsidR="00DB0109" w:rsidRPr="0029144C" w:rsidRDefault="00DB0109" w:rsidP="007F16E7">
            <w:pPr>
              <w:pStyle w:val="ConsPlusNormal"/>
            </w:pPr>
          </w:p>
        </w:tc>
      </w:tr>
      <w:tr w:rsidR="00DB0109" w:rsidRPr="0029144C" w14:paraId="25F01382" w14:textId="77777777" w:rsidTr="007F16E7">
        <w:tc>
          <w:tcPr>
            <w:tcW w:w="1133" w:type="dxa"/>
            <w:vAlign w:val="center"/>
          </w:tcPr>
          <w:p w14:paraId="66F9E0C1" w14:textId="77777777" w:rsidR="00DB0109" w:rsidRPr="0029144C" w:rsidRDefault="00DB0109" w:rsidP="007F16E7">
            <w:pPr>
              <w:pStyle w:val="ConsPlusNormal"/>
            </w:pPr>
            <w:r w:rsidRPr="0029144C">
              <w:t>Урок 5</w:t>
            </w:r>
          </w:p>
        </w:tc>
        <w:tc>
          <w:tcPr>
            <w:tcW w:w="6463" w:type="dxa"/>
          </w:tcPr>
          <w:p w14:paraId="1B30365D" w14:textId="77777777" w:rsidR="00DB0109" w:rsidRPr="0029144C" w:rsidRDefault="00DB0109" w:rsidP="007F16E7">
            <w:pPr>
              <w:pStyle w:val="ConsPlusNormal"/>
              <w:jc w:val="both"/>
            </w:pPr>
            <w:r w:rsidRPr="0029144C">
              <w:t>Эпоха Великих географических открытий</w:t>
            </w:r>
          </w:p>
        </w:tc>
        <w:tc>
          <w:tcPr>
            <w:tcW w:w="1473" w:type="dxa"/>
            <w:vAlign w:val="center"/>
          </w:tcPr>
          <w:p w14:paraId="23A256FE" w14:textId="77777777" w:rsidR="00DB0109" w:rsidRPr="0029144C" w:rsidRDefault="00DB0109" w:rsidP="007F16E7">
            <w:pPr>
              <w:pStyle w:val="ConsPlusNormal"/>
            </w:pPr>
          </w:p>
        </w:tc>
      </w:tr>
      <w:tr w:rsidR="00DB0109" w:rsidRPr="0029144C" w14:paraId="64E15EF9" w14:textId="77777777" w:rsidTr="007F16E7">
        <w:tc>
          <w:tcPr>
            <w:tcW w:w="1133" w:type="dxa"/>
            <w:vAlign w:val="center"/>
          </w:tcPr>
          <w:p w14:paraId="062935C7" w14:textId="77777777" w:rsidR="00DB0109" w:rsidRPr="0029144C" w:rsidRDefault="00DB0109" w:rsidP="007F16E7">
            <w:pPr>
              <w:pStyle w:val="ConsPlusNormal"/>
            </w:pPr>
            <w:r w:rsidRPr="0029144C">
              <w:t>Урок 6</w:t>
            </w:r>
          </w:p>
        </w:tc>
        <w:tc>
          <w:tcPr>
            <w:tcW w:w="6463" w:type="dxa"/>
          </w:tcPr>
          <w:p w14:paraId="7600B4B5" w14:textId="77777777" w:rsidR="00DB0109" w:rsidRPr="0029144C" w:rsidRDefault="00DB0109" w:rsidP="007F16E7">
            <w:pPr>
              <w:pStyle w:val="ConsPlusNormal"/>
              <w:jc w:val="both"/>
            </w:pPr>
            <w:r w:rsidRPr="0029144C">
              <w:t>Первое кругосветное плавание. Карта мира после эпохи Великих географических открытий</w:t>
            </w:r>
          </w:p>
        </w:tc>
        <w:tc>
          <w:tcPr>
            <w:tcW w:w="1473" w:type="dxa"/>
            <w:vAlign w:val="center"/>
          </w:tcPr>
          <w:p w14:paraId="14218469" w14:textId="77777777" w:rsidR="00DB0109" w:rsidRPr="0029144C" w:rsidRDefault="00DB0109" w:rsidP="007F16E7">
            <w:pPr>
              <w:pStyle w:val="ConsPlusNormal"/>
            </w:pPr>
          </w:p>
        </w:tc>
      </w:tr>
      <w:tr w:rsidR="00DB0109" w:rsidRPr="0029144C" w14:paraId="3BD773A1" w14:textId="77777777" w:rsidTr="007F16E7">
        <w:tc>
          <w:tcPr>
            <w:tcW w:w="1133" w:type="dxa"/>
            <w:vAlign w:val="center"/>
          </w:tcPr>
          <w:p w14:paraId="35056474" w14:textId="77777777" w:rsidR="00DB0109" w:rsidRPr="0029144C" w:rsidRDefault="00DB0109" w:rsidP="007F16E7">
            <w:pPr>
              <w:pStyle w:val="ConsPlusNormal"/>
            </w:pPr>
            <w:r w:rsidRPr="0029144C">
              <w:t>Урок 7</w:t>
            </w:r>
          </w:p>
        </w:tc>
        <w:tc>
          <w:tcPr>
            <w:tcW w:w="6463" w:type="dxa"/>
          </w:tcPr>
          <w:p w14:paraId="2AEB827F" w14:textId="77777777" w:rsidR="00DB0109" w:rsidRPr="0029144C" w:rsidRDefault="00DB0109" w:rsidP="007F16E7">
            <w:pPr>
              <w:pStyle w:val="ConsPlusNormal"/>
              <w:jc w:val="both"/>
            </w:pPr>
            <w:r w:rsidRPr="0029144C">
              <w:t>Географические открытия XVII - XIX вв. Поиски Южной Земли - открытие Австралии</w:t>
            </w:r>
          </w:p>
        </w:tc>
        <w:tc>
          <w:tcPr>
            <w:tcW w:w="1473" w:type="dxa"/>
            <w:vAlign w:val="center"/>
          </w:tcPr>
          <w:p w14:paraId="27F9F923" w14:textId="77777777" w:rsidR="00DB0109" w:rsidRPr="0029144C" w:rsidRDefault="00DB0109" w:rsidP="007F16E7">
            <w:pPr>
              <w:pStyle w:val="ConsPlusNormal"/>
            </w:pPr>
          </w:p>
        </w:tc>
      </w:tr>
      <w:tr w:rsidR="00DB0109" w:rsidRPr="0029144C" w14:paraId="089FEBF5" w14:textId="77777777" w:rsidTr="007F16E7">
        <w:tc>
          <w:tcPr>
            <w:tcW w:w="1133" w:type="dxa"/>
            <w:vAlign w:val="center"/>
          </w:tcPr>
          <w:p w14:paraId="537BBF01" w14:textId="77777777" w:rsidR="00DB0109" w:rsidRPr="0029144C" w:rsidRDefault="00DB0109" w:rsidP="007F16E7">
            <w:pPr>
              <w:pStyle w:val="ConsPlusNormal"/>
            </w:pPr>
            <w:r w:rsidRPr="0029144C">
              <w:t>Урок 8</w:t>
            </w:r>
          </w:p>
        </w:tc>
        <w:tc>
          <w:tcPr>
            <w:tcW w:w="6463" w:type="dxa"/>
          </w:tcPr>
          <w:p w14:paraId="4D5B6932" w14:textId="77777777" w:rsidR="00DB0109" w:rsidRPr="0029144C" w:rsidRDefault="00DB0109" w:rsidP="007F16E7">
            <w:pPr>
              <w:pStyle w:val="ConsPlusNormal"/>
              <w:jc w:val="both"/>
            </w:pPr>
            <w:r w:rsidRPr="0029144C">
              <w:t>Русские путешественники и мореплаватели на северо-востоке Азии. Первая русская кругосветная экспедиция</w:t>
            </w:r>
          </w:p>
        </w:tc>
        <w:tc>
          <w:tcPr>
            <w:tcW w:w="1473" w:type="dxa"/>
            <w:vAlign w:val="center"/>
          </w:tcPr>
          <w:p w14:paraId="46DF8937" w14:textId="77777777" w:rsidR="00DB0109" w:rsidRPr="0029144C" w:rsidRDefault="00DB0109" w:rsidP="007F16E7">
            <w:pPr>
              <w:pStyle w:val="ConsPlusNormal"/>
            </w:pPr>
          </w:p>
        </w:tc>
      </w:tr>
      <w:tr w:rsidR="00DB0109" w:rsidRPr="0029144C" w14:paraId="6ADCE4A0" w14:textId="77777777" w:rsidTr="007F16E7">
        <w:tc>
          <w:tcPr>
            <w:tcW w:w="1133" w:type="dxa"/>
            <w:vAlign w:val="center"/>
          </w:tcPr>
          <w:p w14:paraId="7A2BDBD5" w14:textId="77777777" w:rsidR="00DB0109" w:rsidRPr="0029144C" w:rsidRDefault="00DB0109" w:rsidP="007F16E7">
            <w:pPr>
              <w:pStyle w:val="ConsPlusNormal"/>
            </w:pPr>
            <w:r w:rsidRPr="0029144C">
              <w:t>Урок 9</w:t>
            </w:r>
          </w:p>
        </w:tc>
        <w:tc>
          <w:tcPr>
            <w:tcW w:w="6463" w:type="dxa"/>
          </w:tcPr>
          <w:p w14:paraId="7F9D85AB" w14:textId="77777777" w:rsidR="00DB0109" w:rsidRPr="0029144C" w:rsidRDefault="00DB0109" w:rsidP="007F16E7">
            <w:pPr>
              <w:pStyle w:val="ConsPlusNormal"/>
              <w:jc w:val="both"/>
            </w:pPr>
            <w:r w:rsidRPr="0029144C">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14:paraId="591DE4BC" w14:textId="77777777" w:rsidR="00DB0109" w:rsidRPr="0029144C" w:rsidRDefault="00DB0109" w:rsidP="007F16E7">
            <w:pPr>
              <w:pStyle w:val="ConsPlusNormal"/>
              <w:jc w:val="center"/>
            </w:pPr>
            <w:r w:rsidRPr="0029144C">
              <w:t>0,5</w:t>
            </w:r>
          </w:p>
        </w:tc>
      </w:tr>
      <w:tr w:rsidR="00DB0109" w:rsidRPr="0029144C" w14:paraId="54C915B6" w14:textId="77777777" w:rsidTr="007F16E7">
        <w:tc>
          <w:tcPr>
            <w:tcW w:w="1133" w:type="dxa"/>
            <w:vAlign w:val="center"/>
          </w:tcPr>
          <w:p w14:paraId="373BB048" w14:textId="77777777" w:rsidR="00DB0109" w:rsidRPr="0029144C" w:rsidRDefault="00DB0109" w:rsidP="007F16E7">
            <w:pPr>
              <w:pStyle w:val="ConsPlusNormal"/>
            </w:pPr>
            <w:r w:rsidRPr="0029144C">
              <w:lastRenderedPageBreak/>
              <w:t>Урок 10</w:t>
            </w:r>
          </w:p>
        </w:tc>
        <w:tc>
          <w:tcPr>
            <w:tcW w:w="6463" w:type="dxa"/>
          </w:tcPr>
          <w:p w14:paraId="07E69233" w14:textId="77777777" w:rsidR="00DB0109" w:rsidRPr="0029144C" w:rsidRDefault="00DB0109" w:rsidP="007F16E7">
            <w:pPr>
              <w:pStyle w:val="ConsPlusNormal"/>
              <w:jc w:val="both"/>
            </w:pPr>
            <w:r w:rsidRPr="0029144C">
              <w:t>Виды изображения земной поверхности. Планы местности. Условные знаки</w:t>
            </w:r>
          </w:p>
        </w:tc>
        <w:tc>
          <w:tcPr>
            <w:tcW w:w="1473" w:type="dxa"/>
            <w:vAlign w:val="center"/>
          </w:tcPr>
          <w:p w14:paraId="3383726A" w14:textId="77777777" w:rsidR="00DB0109" w:rsidRPr="0029144C" w:rsidRDefault="00DB0109" w:rsidP="007F16E7">
            <w:pPr>
              <w:pStyle w:val="ConsPlusNormal"/>
            </w:pPr>
          </w:p>
        </w:tc>
      </w:tr>
      <w:tr w:rsidR="00DB0109" w:rsidRPr="0029144C" w14:paraId="571FA871" w14:textId="77777777" w:rsidTr="007F16E7">
        <w:tc>
          <w:tcPr>
            <w:tcW w:w="1133" w:type="dxa"/>
            <w:vAlign w:val="center"/>
          </w:tcPr>
          <w:p w14:paraId="4152D2B7" w14:textId="77777777" w:rsidR="00DB0109" w:rsidRPr="0029144C" w:rsidRDefault="00DB0109" w:rsidP="007F16E7">
            <w:pPr>
              <w:pStyle w:val="ConsPlusNormal"/>
            </w:pPr>
            <w:r w:rsidRPr="0029144C">
              <w:t>Урок 11</w:t>
            </w:r>
          </w:p>
        </w:tc>
        <w:tc>
          <w:tcPr>
            <w:tcW w:w="6463" w:type="dxa"/>
          </w:tcPr>
          <w:p w14:paraId="216A8A07" w14:textId="77777777" w:rsidR="00DB0109" w:rsidRPr="0029144C" w:rsidRDefault="00DB0109" w:rsidP="007F16E7">
            <w:pPr>
              <w:pStyle w:val="ConsPlusNormal"/>
              <w:jc w:val="both"/>
            </w:pPr>
            <w:r w:rsidRPr="0029144C">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14:paraId="0F3DF654" w14:textId="77777777" w:rsidR="00DB0109" w:rsidRPr="0029144C" w:rsidRDefault="00DB0109" w:rsidP="007F16E7">
            <w:pPr>
              <w:pStyle w:val="ConsPlusNormal"/>
              <w:jc w:val="center"/>
            </w:pPr>
            <w:r w:rsidRPr="0029144C">
              <w:t>0,5</w:t>
            </w:r>
          </w:p>
        </w:tc>
      </w:tr>
      <w:tr w:rsidR="00DB0109" w:rsidRPr="0029144C" w14:paraId="744B9339" w14:textId="77777777" w:rsidTr="007F16E7">
        <w:tc>
          <w:tcPr>
            <w:tcW w:w="1133" w:type="dxa"/>
            <w:vAlign w:val="center"/>
          </w:tcPr>
          <w:p w14:paraId="748DCC2B" w14:textId="77777777" w:rsidR="00DB0109" w:rsidRPr="0029144C" w:rsidRDefault="00DB0109" w:rsidP="007F16E7">
            <w:pPr>
              <w:pStyle w:val="ConsPlusNormal"/>
            </w:pPr>
            <w:r w:rsidRPr="0029144C">
              <w:t>Урок 12</w:t>
            </w:r>
          </w:p>
        </w:tc>
        <w:tc>
          <w:tcPr>
            <w:tcW w:w="6463" w:type="dxa"/>
          </w:tcPr>
          <w:p w14:paraId="7EDE74A5" w14:textId="77777777" w:rsidR="00DB0109" w:rsidRPr="0029144C" w:rsidRDefault="00DB0109" w:rsidP="007F16E7">
            <w:pPr>
              <w:pStyle w:val="ConsPlusNormal"/>
              <w:jc w:val="both"/>
            </w:pPr>
            <w:r w:rsidRPr="0029144C">
              <w:t>Глазомерная, полярная и маршрутная съемка местности</w:t>
            </w:r>
          </w:p>
        </w:tc>
        <w:tc>
          <w:tcPr>
            <w:tcW w:w="1473" w:type="dxa"/>
            <w:vAlign w:val="center"/>
          </w:tcPr>
          <w:p w14:paraId="372DD4DA" w14:textId="77777777" w:rsidR="00DB0109" w:rsidRPr="0029144C" w:rsidRDefault="00DB0109" w:rsidP="007F16E7">
            <w:pPr>
              <w:pStyle w:val="ConsPlusNormal"/>
            </w:pPr>
          </w:p>
        </w:tc>
      </w:tr>
      <w:tr w:rsidR="00DB0109" w:rsidRPr="0029144C" w14:paraId="55C10C02" w14:textId="77777777" w:rsidTr="007F16E7">
        <w:tc>
          <w:tcPr>
            <w:tcW w:w="1133" w:type="dxa"/>
            <w:vAlign w:val="center"/>
          </w:tcPr>
          <w:p w14:paraId="125BDE5B" w14:textId="77777777" w:rsidR="00DB0109" w:rsidRPr="0029144C" w:rsidRDefault="00DB0109" w:rsidP="007F16E7">
            <w:pPr>
              <w:pStyle w:val="ConsPlusNormal"/>
            </w:pPr>
            <w:r w:rsidRPr="0029144C">
              <w:t>Урок 13</w:t>
            </w:r>
          </w:p>
        </w:tc>
        <w:tc>
          <w:tcPr>
            <w:tcW w:w="6463" w:type="dxa"/>
          </w:tcPr>
          <w:p w14:paraId="696E0B38" w14:textId="77777777" w:rsidR="00DB0109" w:rsidRPr="0029144C" w:rsidRDefault="00DB0109" w:rsidP="007F16E7">
            <w:pPr>
              <w:pStyle w:val="ConsPlusNormal"/>
              <w:jc w:val="both"/>
            </w:pPr>
            <w:r w:rsidRPr="0029144C">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14:paraId="3DB14C18" w14:textId="77777777" w:rsidR="00DB0109" w:rsidRPr="0029144C" w:rsidRDefault="00DB0109" w:rsidP="007F16E7">
            <w:pPr>
              <w:pStyle w:val="ConsPlusNormal"/>
            </w:pPr>
          </w:p>
        </w:tc>
      </w:tr>
      <w:tr w:rsidR="00DB0109" w:rsidRPr="0029144C" w14:paraId="6FD01FE5" w14:textId="77777777" w:rsidTr="007F16E7">
        <w:tc>
          <w:tcPr>
            <w:tcW w:w="1133" w:type="dxa"/>
            <w:vAlign w:val="center"/>
          </w:tcPr>
          <w:p w14:paraId="69F69A04" w14:textId="77777777" w:rsidR="00DB0109" w:rsidRPr="0029144C" w:rsidRDefault="00DB0109" w:rsidP="007F16E7">
            <w:pPr>
              <w:pStyle w:val="ConsPlusNormal"/>
            </w:pPr>
            <w:r w:rsidRPr="0029144C">
              <w:t>Урок 14</w:t>
            </w:r>
          </w:p>
        </w:tc>
        <w:tc>
          <w:tcPr>
            <w:tcW w:w="6463" w:type="dxa"/>
          </w:tcPr>
          <w:p w14:paraId="347F7DDF" w14:textId="77777777" w:rsidR="00DB0109" w:rsidRPr="0029144C" w:rsidRDefault="00DB0109" w:rsidP="007F16E7">
            <w:pPr>
              <w:pStyle w:val="ConsPlusNormal"/>
              <w:jc w:val="both"/>
            </w:pPr>
            <w:r w:rsidRPr="0029144C">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14:paraId="1A0C9580" w14:textId="77777777" w:rsidR="00DB0109" w:rsidRPr="0029144C" w:rsidRDefault="00DB0109" w:rsidP="007F16E7">
            <w:pPr>
              <w:pStyle w:val="ConsPlusNormal"/>
              <w:jc w:val="center"/>
            </w:pPr>
            <w:r w:rsidRPr="0029144C">
              <w:t>0,5</w:t>
            </w:r>
          </w:p>
        </w:tc>
      </w:tr>
      <w:tr w:rsidR="00DB0109" w:rsidRPr="0029144C" w14:paraId="651E0F3B" w14:textId="77777777" w:rsidTr="007F16E7">
        <w:tc>
          <w:tcPr>
            <w:tcW w:w="1133" w:type="dxa"/>
            <w:vAlign w:val="center"/>
          </w:tcPr>
          <w:p w14:paraId="1E649093" w14:textId="77777777" w:rsidR="00DB0109" w:rsidRPr="0029144C" w:rsidRDefault="00DB0109" w:rsidP="007F16E7">
            <w:pPr>
              <w:pStyle w:val="ConsPlusNormal"/>
            </w:pPr>
            <w:r w:rsidRPr="0029144C">
              <w:t>Урок 15</w:t>
            </w:r>
          </w:p>
        </w:tc>
        <w:tc>
          <w:tcPr>
            <w:tcW w:w="6463" w:type="dxa"/>
          </w:tcPr>
          <w:p w14:paraId="130B1EF6" w14:textId="77777777" w:rsidR="00DB0109" w:rsidRPr="0029144C" w:rsidRDefault="00DB0109" w:rsidP="007F16E7">
            <w:pPr>
              <w:pStyle w:val="ConsPlusNormal"/>
              <w:jc w:val="both"/>
            </w:pPr>
            <w:r w:rsidRPr="0029144C">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14:paraId="2CAF88C1" w14:textId="77777777" w:rsidR="00DB0109" w:rsidRPr="0029144C" w:rsidRDefault="00DB0109" w:rsidP="007F16E7">
            <w:pPr>
              <w:pStyle w:val="ConsPlusNormal"/>
            </w:pPr>
          </w:p>
        </w:tc>
      </w:tr>
      <w:tr w:rsidR="00DB0109" w:rsidRPr="0029144C" w14:paraId="4D5C11C3" w14:textId="77777777" w:rsidTr="007F16E7">
        <w:tc>
          <w:tcPr>
            <w:tcW w:w="1133" w:type="dxa"/>
            <w:vAlign w:val="center"/>
          </w:tcPr>
          <w:p w14:paraId="4D3B3056" w14:textId="77777777" w:rsidR="00DB0109" w:rsidRPr="0029144C" w:rsidRDefault="00DB0109" w:rsidP="007F16E7">
            <w:pPr>
              <w:pStyle w:val="ConsPlusNormal"/>
            </w:pPr>
            <w:r w:rsidRPr="0029144C">
              <w:t>Урок 16</w:t>
            </w:r>
          </w:p>
        </w:tc>
        <w:tc>
          <w:tcPr>
            <w:tcW w:w="6463" w:type="dxa"/>
          </w:tcPr>
          <w:p w14:paraId="72BA2E47" w14:textId="77777777" w:rsidR="00DB0109" w:rsidRPr="0029144C" w:rsidRDefault="00DB0109" w:rsidP="007F16E7">
            <w:pPr>
              <w:pStyle w:val="ConsPlusNormal"/>
              <w:jc w:val="both"/>
            </w:pPr>
            <w:r w:rsidRPr="0029144C">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14:paraId="6B8E4E3B" w14:textId="77777777" w:rsidR="00DB0109" w:rsidRPr="0029144C" w:rsidRDefault="00DB0109" w:rsidP="007F16E7">
            <w:pPr>
              <w:pStyle w:val="ConsPlusNormal"/>
              <w:jc w:val="center"/>
            </w:pPr>
            <w:r w:rsidRPr="0029144C">
              <w:t>0,5</w:t>
            </w:r>
          </w:p>
        </w:tc>
      </w:tr>
      <w:tr w:rsidR="00DB0109" w:rsidRPr="0029144C" w14:paraId="0E6580B6" w14:textId="77777777" w:rsidTr="007F16E7">
        <w:tc>
          <w:tcPr>
            <w:tcW w:w="1133" w:type="dxa"/>
            <w:vAlign w:val="center"/>
          </w:tcPr>
          <w:p w14:paraId="60224812" w14:textId="77777777" w:rsidR="00DB0109" w:rsidRPr="0029144C" w:rsidRDefault="00DB0109" w:rsidP="007F16E7">
            <w:pPr>
              <w:pStyle w:val="ConsPlusNormal"/>
            </w:pPr>
            <w:r w:rsidRPr="0029144C">
              <w:t>Урок 17</w:t>
            </w:r>
          </w:p>
        </w:tc>
        <w:tc>
          <w:tcPr>
            <w:tcW w:w="6463" w:type="dxa"/>
          </w:tcPr>
          <w:p w14:paraId="1E33B967" w14:textId="77777777" w:rsidR="00DB0109" w:rsidRPr="0029144C" w:rsidRDefault="00DB0109" w:rsidP="007F16E7">
            <w:pPr>
              <w:pStyle w:val="ConsPlusNormal"/>
              <w:jc w:val="both"/>
            </w:pPr>
            <w:r w:rsidRPr="0029144C">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14:paraId="415C563F" w14:textId="77777777" w:rsidR="00DB0109" w:rsidRPr="0029144C" w:rsidRDefault="00DB0109" w:rsidP="007F16E7">
            <w:pPr>
              <w:pStyle w:val="ConsPlusNormal"/>
              <w:jc w:val="center"/>
            </w:pPr>
            <w:r w:rsidRPr="0029144C">
              <w:t>0,5</w:t>
            </w:r>
          </w:p>
        </w:tc>
      </w:tr>
      <w:tr w:rsidR="00DB0109" w:rsidRPr="0029144C" w14:paraId="5A41C011" w14:textId="77777777" w:rsidTr="007F16E7">
        <w:tc>
          <w:tcPr>
            <w:tcW w:w="1133" w:type="dxa"/>
            <w:vAlign w:val="center"/>
          </w:tcPr>
          <w:p w14:paraId="67078714" w14:textId="77777777" w:rsidR="00DB0109" w:rsidRPr="0029144C" w:rsidRDefault="00DB0109" w:rsidP="007F16E7">
            <w:pPr>
              <w:pStyle w:val="ConsPlusNormal"/>
            </w:pPr>
            <w:r w:rsidRPr="0029144C">
              <w:t>Урок 18</w:t>
            </w:r>
          </w:p>
        </w:tc>
        <w:tc>
          <w:tcPr>
            <w:tcW w:w="6463" w:type="dxa"/>
          </w:tcPr>
          <w:p w14:paraId="26D5F69D" w14:textId="77777777" w:rsidR="00DB0109" w:rsidRPr="0029144C" w:rsidRDefault="00DB0109" w:rsidP="007F16E7">
            <w:pPr>
              <w:pStyle w:val="ConsPlusNormal"/>
              <w:jc w:val="both"/>
            </w:pPr>
            <w:r w:rsidRPr="0029144C">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14:paraId="7962B189" w14:textId="77777777" w:rsidR="00DB0109" w:rsidRPr="0029144C" w:rsidRDefault="00DB0109" w:rsidP="007F16E7">
            <w:pPr>
              <w:pStyle w:val="ConsPlusNormal"/>
            </w:pPr>
          </w:p>
        </w:tc>
      </w:tr>
      <w:tr w:rsidR="00DB0109" w:rsidRPr="0029144C" w14:paraId="0718A509" w14:textId="77777777" w:rsidTr="007F16E7">
        <w:tc>
          <w:tcPr>
            <w:tcW w:w="1133" w:type="dxa"/>
            <w:vAlign w:val="center"/>
          </w:tcPr>
          <w:p w14:paraId="27722A36" w14:textId="77777777" w:rsidR="00DB0109" w:rsidRPr="0029144C" w:rsidRDefault="00DB0109" w:rsidP="007F16E7">
            <w:pPr>
              <w:pStyle w:val="ConsPlusNormal"/>
            </w:pPr>
            <w:r w:rsidRPr="0029144C">
              <w:t>Урок 19</w:t>
            </w:r>
          </w:p>
        </w:tc>
        <w:tc>
          <w:tcPr>
            <w:tcW w:w="6463" w:type="dxa"/>
          </w:tcPr>
          <w:p w14:paraId="61CA31E2" w14:textId="77777777" w:rsidR="00DB0109" w:rsidRPr="0029144C" w:rsidRDefault="00DB0109" w:rsidP="007F16E7">
            <w:pPr>
              <w:pStyle w:val="ConsPlusNormal"/>
              <w:jc w:val="both"/>
            </w:pPr>
            <w:r w:rsidRPr="0029144C">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14:paraId="24E883E5" w14:textId="77777777" w:rsidR="00DB0109" w:rsidRPr="0029144C" w:rsidRDefault="00DB0109" w:rsidP="007F16E7">
            <w:pPr>
              <w:pStyle w:val="ConsPlusNormal"/>
            </w:pPr>
          </w:p>
        </w:tc>
      </w:tr>
      <w:tr w:rsidR="00DB0109" w:rsidRPr="0029144C" w14:paraId="61765B6D" w14:textId="77777777" w:rsidTr="007F16E7">
        <w:tc>
          <w:tcPr>
            <w:tcW w:w="1133" w:type="dxa"/>
            <w:vAlign w:val="center"/>
          </w:tcPr>
          <w:p w14:paraId="578010A0" w14:textId="77777777" w:rsidR="00DB0109" w:rsidRPr="0029144C" w:rsidRDefault="00DB0109" w:rsidP="007F16E7">
            <w:pPr>
              <w:pStyle w:val="ConsPlusNormal"/>
            </w:pPr>
            <w:r w:rsidRPr="0029144C">
              <w:t>Урок 20</w:t>
            </w:r>
          </w:p>
        </w:tc>
        <w:tc>
          <w:tcPr>
            <w:tcW w:w="6463" w:type="dxa"/>
          </w:tcPr>
          <w:p w14:paraId="670AB977" w14:textId="77777777" w:rsidR="00DB0109" w:rsidRPr="0029144C" w:rsidRDefault="00DB0109" w:rsidP="007F16E7">
            <w:pPr>
              <w:pStyle w:val="ConsPlusNormal"/>
              <w:jc w:val="both"/>
            </w:pPr>
            <w:r w:rsidRPr="0029144C">
              <w:t>Резервный урок. Обобщающее повторение. Контрольная работа по разделу "Изображения земной поверхности"</w:t>
            </w:r>
          </w:p>
        </w:tc>
        <w:tc>
          <w:tcPr>
            <w:tcW w:w="1473" w:type="dxa"/>
            <w:vAlign w:val="center"/>
          </w:tcPr>
          <w:p w14:paraId="217A074A" w14:textId="77777777" w:rsidR="00DB0109" w:rsidRPr="0029144C" w:rsidRDefault="00DB0109" w:rsidP="007F16E7">
            <w:pPr>
              <w:pStyle w:val="ConsPlusNormal"/>
            </w:pPr>
          </w:p>
        </w:tc>
      </w:tr>
      <w:tr w:rsidR="00DB0109" w:rsidRPr="0029144C" w14:paraId="60AC27B2" w14:textId="77777777" w:rsidTr="007F16E7">
        <w:tc>
          <w:tcPr>
            <w:tcW w:w="1133" w:type="dxa"/>
            <w:vAlign w:val="center"/>
          </w:tcPr>
          <w:p w14:paraId="149E519F" w14:textId="77777777" w:rsidR="00DB0109" w:rsidRPr="0029144C" w:rsidRDefault="00DB0109" w:rsidP="007F16E7">
            <w:pPr>
              <w:pStyle w:val="ConsPlusNormal"/>
            </w:pPr>
            <w:r w:rsidRPr="0029144C">
              <w:t>Урок 21</w:t>
            </w:r>
          </w:p>
        </w:tc>
        <w:tc>
          <w:tcPr>
            <w:tcW w:w="6463" w:type="dxa"/>
          </w:tcPr>
          <w:p w14:paraId="18ADFF41" w14:textId="77777777" w:rsidR="00DB0109" w:rsidRPr="0029144C" w:rsidRDefault="00DB0109" w:rsidP="007F16E7">
            <w:pPr>
              <w:pStyle w:val="ConsPlusNormal"/>
              <w:jc w:val="both"/>
            </w:pPr>
            <w:r w:rsidRPr="0029144C">
              <w:t>Земля в Солнечной системе. Гипотезы возникновения Земли. Форма, размеры Земли, их географические следствия</w:t>
            </w:r>
          </w:p>
        </w:tc>
        <w:tc>
          <w:tcPr>
            <w:tcW w:w="1473" w:type="dxa"/>
            <w:vAlign w:val="center"/>
          </w:tcPr>
          <w:p w14:paraId="662626D2" w14:textId="77777777" w:rsidR="00DB0109" w:rsidRPr="0029144C" w:rsidRDefault="00DB0109" w:rsidP="007F16E7">
            <w:pPr>
              <w:pStyle w:val="ConsPlusNormal"/>
            </w:pPr>
          </w:p>
        </w:tc>
      </w:tr>
      <w:tr w:rsidR="00DB0109" w:rsidRPr="0029144C" w14:paraId="17DCC8FC" w14:textId="77777777" w:rsidTr="007F16E7">
        <w:tc>
          <w:tcPr>
            <w:tcW w:w="1133" w:type="dxa"/>
            <w:vAlign w:val="center"/>
          </w:tcPr>
          <w:p w14:paraId="477BB699" w14:textId="77777777" w:rsidR="00DB0109" w:rsidRPr="0029144C" w:rsidRDefault="00DB0109" w:rsidP="007F16E7">
            <w:pPr>
              <w:pStyle w:val="ConsPlusNormal"/>
            </w:pPr>
            <w:r w:rsidRPr="0029144C">
              <w:t>Урок 22</w:t>
            </w:r>
          </w:p>
        </w:tc>
        <w:tc>
          <w:tcPr>
            <w:tcW w:w="6463" w:type="dxa"/>
          </w:tcPr>
          <w:p w14:paraId="7018EABD" w14:textId="77777777" w:rsidR="00DB0109" w:rsidRPr="0029144C" w:rsidRDefault="00DB0109" w:rsidP="007F16E7">
            <w:pPr>
              <w:pStyle w:val="ConsPlusNormal"/>
              <w:jc w:val="both"/>
            </w:pPr>
            <w:r w:rsidRPr="0029144C">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14:paraId="06F248BA" w14:textId="77777777" w:rsidR="00DB0109" w:rsidRPr="0029144C" w:rsidRDefault="00DB0109" w:rsidP="007F16E7">
            <w:pPr>
              <w:pStyle w:val="ConsPlusNormal"/>
            </w:pPr>
          </w:p>
        </w:tc>
      </w:tr>
      <w:tr w:rsidR="00DB0109" w:rsidRPr="0029144C" w14:paraId="43275247" w14:textId="77777777" w:rsidTr="007F16E7">
        <w:tc>
          <w:tcPr>
            <w:tcW w:w="1133" w:type="dxa"/>
            <w:vAlign w:val="center"/>
          </w:tcPr>
          <w:p w14:paraId="0C1734FB" w14:textId="77777777" w:rsidR="00DB0109" w:rsidRPr="0029144C" w:rsidRDefault="00DB0109" w:rsidP="007F16E7">
            <w:pPr>
              <w:pStyle w:val="ConsPlusNormal"/>
            </w:pPr>
            <w:r w:rsidRPr="0029144C">
              <w:t>Урок 23</w:t>
            </w:r>
          </w:p>
        </w:tc>
        <w:tc>
          <w:tcPr>
            <w:tcW w:w="6463" w:type="dxa"/>
          </w:tcPr>
          <w:p w14:paraId="715834F5" w14:textId="77777777" w:rsidR="00DB0109" w:rsidRPr="0029144C" w:rsidRDefault="00DB0109" w:rsidP="007F16E7">
            <w:pPr>
              <w:pStyle w:val="ConsPlusNormal"/>
              <w:jc w:val="both"/>
            </w:pPr>
            <w:r w:rsidRPr="0029144C">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14:paraId="5FF4888C" w14:textId="77777777" w:rsidR="00DB0109" w:rsidRPr="0029144C" w:rsidRDefault="00DB0109" w:rsidP="007F16E7">
            <w:pPr>
              <w:pStyle w:val="ConsPlusNormal"/>
            </w:pPr>
          </w:p>
        </w:tc>
      </w:tr>
      <w:tr w:rsidR="00DB0109" w:rsidRPr="0029144C" w14:paraId="699B2C1A" w14:textId="77777777" w:rsidTr="007F16E7">
        <w:tc>
          <w:tcPr>
            <w:tcW w:w="1133" w:type="dxa"/>
            <w:vAlign w:val="center"/>
          </w:tcPr>
          <w:p w14:paraId="568C4B74" w14:textId="77777777" w:rsidR="00DB0109" w:rsidRPr="0029144C" w:rsidRDefault="00DB0109" w:rsidP="007F16E7">
            <w:pPr>
              <w:pStyle w:val="ConsPlusNormal"/>
            </w:pPr>
            <w:r w:rsidRPr="0029144C">
              <w:t>Урок 24</w:t>
            </w:r>
          </w:p>
        </w:tc>
        <w:tc>
          <w:tcPr>
            <w:tcW w:w="6463" w:type="dxa"/>
          </w:tcPr>
          <w:p w14:paraId="5F377CED" w14:textId="77777777" w:rsidR="00DB0109" w:rsidRPr="0029144C" w:rsidRDefault="00DB0109" w:rsidP="007F16E7">
            <w:pPr>
              <w:pStyle w:val="ConsPlusNormal"/>
              <w:jc w:val="both"/>
            </w:pPr>
            <w:r w:rsidRPr="0029144C">
              <w:t xml:space="preserve">Вращение Земли вокруг своей оси. Смена дня и ночи на </w:t>
            </w:r>
            <w:r w:rsidRPr="0029144C">
              <w:lastRenderedPageBreak/>
              <w:t>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14:paraId="6EC07D7E" w14:textId="77777777" w:rsidR="00DB0109" w:rsidRPr="0029144C" w:rsidRDefault="00DB0109" w:rsidP="007F16E7">
            <w:pPr>
              <w:pStyle w:val="ConsPlusNormal"/>
              <w:jc w:val="center"/>
            </w:pPr>
            <w:r w:rsidRPr="0029144C">
              <w:lastRenderedPageBreak/>
              <w:t>0,5</w:t>
            </w:r>
          </w:p>
        </w:tc>
      </w:tr>
      <w:tr w:rsidR="00DB0109" w:rsidRPr="0029144C" w14:paraId="77F8DA70" w14:textId="77777777" w:rsidTr="007F16E7">
        <w:tc>
          <w:tcPr>
            <w:tcW w:w="1133" w:type="dxa"/>
            <w:vAlign w:val="center"/>
          </w:tcPr>
          <w:p w14:paraId="00F7DFDA" w14:textId="77777777" w:rsidR="00DB0109" w:rsidRPr="0029144C" w:rsidRDefault="00DB0109" w:rsidP="007F16E7">
            <w:pPr>
              <w:pStyle w:val="ConsPlusNormal"/>
            </w:pPr>
            <w:r w:rsidRPr="0029144C">
              <w:lastRenderedPageBreak/>
              <w:t>Урок 25</w:t>
            </w:r>
          </w:p>
        </w:tc>
        <w:tc>
          <w:tcPr>
            <w:tcW w:w="6463" w:type="dxa"/>
          </w:tcPr>
          <w:p w14:paraId="40537215" w14:textId="77777777" w:rsidR="00DB0109" w:rsidRPr="0029144C" w:rsidRDefault="00DB0109" w:rsidP="007F16E7">
            <w:pPr>
              <w:pStyle w:val="ConsPlusNormal"/>
              <w:jc w:val="both"/>
            </w:pPr>
            <w:r w:rsidRPr="0029144C">
              <w:t>Резервный урок. Обобщающее повторение по теме "Земля - планета Солнечной системы"</w:t>
            </w:r>
          </w:p>
        </w:tc>
        <w:tc>
          <w:tcPr>
            <w:tcW w:w="1473" w:type="dxa"/>
            <w:vAlign w:val="center"/>
          </w:tcPr>
          <w:p w14:paraId="5C4C58D5" w14:textId="77777777" w:rsidR="00DB0109" w:rsidRPr="0029144C" w:rsidRDefault="00DB0109" w:rsidP="007F16E7">
            <w:pPr>
              <w:pStyle w:val="ConsPlusNormal"/>
            </w:pPr>
          </w:p>
        </w:tc>
      </w:tr>
      <w:tr w:rsidR="00DB0109" w:rsidRPr="0029144C" w14:paraId="42906B7A" w14:textId="77777777" w:rsidTr="007F16E7">
        <w:tc>
          <w:tcPr>
            <w:tcW w:w="1133" w:type="dxa"/>
            <w:vAlign w:val="center"/>
          </w:tcPr>
          <w:p w14:paraId="20E0EC95" w14:textId="77777777" w:rsidR="00DB0109" w:rsidRPr="0029144C" w:rsidRDefault="00DB0109" w:rsidP="007F16E7">
            <w:pPr>
              <w:pStyle w:val="ConsPlusNormal"/>
            </w:pPr>
            <w:r w:rsidRPr="0029144C">
              <w:t>Урок 26</w:t>
            </w:r>
          </w:p>
        </w:tc>
        <w:tc>
          <w:tcPr>
            <w:tcW w:w="6463" w:type="dxa"/>
          </w:tcPr>
          <w:p w14:paraId="6FE0C733" w14:textId="77777777" w:rsidR="00DB0109" w:rsidRPr="0029144C" w:rsidRDefault="00DB0109" w:rsidP="007F16E7">
            <w:pPr>
              <w:pStyle w:val="ConsPlusNormal"/>
              <w:jc w:val="both"/>
            </w:pPr>
            <w:r w:rsidRPr="0029144C">
              <w:t>Литосфера - твердая оболочка Земли. Методы изучения земных глубин. Внутреннее строение Земли</w:t>
            </w:r>
          </w:p>
        </w:tc>
        <w:tc>
          <w:tcPr>
            <w:tcW w:w="1473" w:type="dxa"/>
            <w:vAlign w:val="center"/>
          </w:tcPr>
          <w:p w14:paraId="1D46DCC6" w14:textId="77777777" w:rsidR="00DB0109" w:rsidRPr="0029144C" w:rsidRDefault="00DB0109" w:rsidP="007F16E7">
            <w:pPr>
              <w:pStyle w:val="ConsPlusNormal"/>
            </w:pPr>
          </w:p>
        </w:tc>
      </w:tr>
      <w:tr w:rsidR="00DB0109" w:rsidRPr="0029144C" w14:paraId="7C60C888" w14:textId="77777777" w:rsidTr="007F16E7">
        <w:tc>
          <w:tcPr>
            <w:tcW w:w="1133" w:type="dxa"/>
            <w:vAlign w:val="center"/>
          </w:tcPr>
          <w:p w14:paraId="3977EF1A" w14:textId="77777777" w:rsidR="00DB0109" w:rsidRPr="0029144C" w:rsidRDefault="00DB0109" w:rsidP="007F16E7">
            <w:pPr>
              <w:pStyle w:val="ConsPlusNormal"/>
            </w:pPr>
            <w:r w:rsidRPr="0029144C">
              <w:t>Урок 27</w:t>
            </w:r>
          </w:p>
        </w:tc>
        <w:tc>
          <w:tcPr>
            <w:tcW w:w="6463" w:type="dxa"/>
          </w:tcPr>
          <w:p w14:paraId="491C92BC" w14:textId="77777777" w:rsidR="00DB0109" w:rsidRPr="0029144C" w:rsidRDefault="00DB0109" w:rsidP="007F16E7">
            <w:pPr>
              <w:pStyle w:val="ConsPlusNormal"/>
              <w:jc w:val="both"/>
            </w:pPr>
            <w:r w:rsidRPr="0029144C">
              <w:t>Строение земной коры. Вещества земной коры: минералы и горные породы. Образование горных пород</w:t>
            </w:r>
          </w:p>
        </w:tc>
        <w:tc>
          <w:tcPr>
            <w:tcW w:w="1473" w:type="dxa"/>
            <w:vAlign w:val="center"/>
          </w:tcPr>
          <w:p w14:paraId="68360B6A" w14:textId="77777777" w:rsidR="00DB0109" w:rsidRPr="0029144C" w:rsidRDefault="00DB0109" w:rsidP="007F16E7">
            <w:pPr>
              <w:pStyle w:val="ConsPlusNormal"/>
            </w:pPr>
          </w:p>
        </w:tc>
      </w:tr>
      <w:tr w:rsidR="00DB0109" w:rsidRPr="0029144C" w14:paraId="716EF614" w14:textId="77777777" w:rsidTr="007F16E7">
        <w:tc>
          <w:tcPr>
            <w:tcW w:w="1133" w:type="dxa"/>
            <w:vAlign w:val="center"/>
          </w:tcPr>
          <w:p w14:paraId="27FA003F" w14:textId="77777777" w:rsidR="00DB0109" w:rsidRPr="0029144C" w:rsidRDefault="00DB0109" w:rsidP="007F16E7">
            <w:pPr>
              <w:pStyle w:val="ConsPlusNormal"/>
            </w:pPr>
            <w:r w:rsidRPr="0029144C">
              <w:t>Урок 28</w:t>
            </w:r>
          </w:p>
        </w:tc>
        <w:tc>
          <w:tcPr>
            <w:tcW w:w="6463" w:type="dxa"/>
          </w:tcPr>
          <w:p w14:paraId="3CE827A9" w14:textId="77777777" w:rsidR="00DB0109" w:rsidRPr="0029144C" w:rsidRDefault="00DB0109" w:rsidP="007F16E7">
            <w:pPr>
              <w:pStyle w:val="ConsPlusNormal"/>
              <w:jc w:val="both"/>
            </w:pPr>
            <w:r w:rsidRPr="0029144C">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14:paraId="31464FC5" w14:textId="77777777" w:rsidR="00DB0109" w:rsidRPr="0029144C" w:rsidRDefault="00DB0109" w:rsidP="007F16E7">
            <w:pPr>
              <w:pStyle w:val="ConsPlusNormal"/>
            </w:pPr>
          </w:p>
        </w:tc>
      </w:tr>
      <w:tr w:rsidR="00DB0109" w:rsidRPr="0029144C" w14:paraId="63EC2C1F" w14:textId="77777777" w:rsidTr="007F16E7">
        <w:tc>
          <w:tcPr>
            <w:tcW w:w="1133" w:type="dxa"/>
            <w:vAlign w:val="center"/>
          </w:tcPr>
          <w:p w14:paraId="48E36257" w14:textId="77777777" w:rsidR="00DB0109" w:rsidRPr="0029144C" w:rsidRDefault="00DB0109" w:rsidP="007F16E7">
            <w:pPr>
              <w:pStyle w:val="ConsPlusNormal"/>
            </w:pPr>
            <w:r w:rsidRPr="0029144C">
              <w:t>Урок 29</w:t>
            </w:r>
          </w:p>
        </w:tc>
        <w:tc>
          <w:tcPr>
            <w:tcW w:w="6463" w:type="dxa"/>
          </w:tcPr>
          <w:p w14:paraId="56406DDC" w14:textId="77777777" w:rsidR="00DB0109" w:rsidRPr="0029144C" w:rsidRDefault="00DB0109" w:rsidP="007F16E7">
            <w:pPr>
              <w:pStyle w:val="ConsPlusNormal"/>
              <w:jc w:val="both"/>
            </w:pPr>
            <w:r w:rsidRPr="0029144C">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14:paraId="00C36AFD" w14:textId="77777777" w:rsidR="00DB0109" w:rsidRPr="0029144C" w:rsidRDefault="00DB0109" w:rsidP="007F16E7">
            <w:pPr>
              <w:pStyle w:val="ConsPlusNormal"/>
            </w:pPr>
          </w:p>
        </w:tc>
      </w:tr>
      <w:tr w:rsidR="00DB0109" w:rsidRPr="0029144C" w14:paraId="697F1185" w14:textId="77777777" w:rsidTr="007F16E7">
        <w:tc>
          <w:tcPr>
            <w:tcW w:w="1133" w:type="dxa"/>
            <w:vAlign w:val="center"/>
          </w:tcPr>
          <w:p w14:paraId="766594A6" w14:textId="77777777" w:rsidR="00DB0109" w:rsidRPr="0029144C" w:rsidRDefault="00DB0109" w:rsidP="007F16E7">
            <w:pPr>
              <w:pStyle w:val="ConsPlusNormal"/>
            </w:pPr>
            <w:r w:rsidRPr="0029144C">
              <w:t>Урок 30</w:t>
            </w:r>
          </w:p>
        </w:tc>
        <w:tc>
          <w:tcPr>
            <w:tcW w:w="6463" w:type="dxa"/>
          </w:tcPr>
          <w:p w14:paraId="3204A57B" w14:textId="77777777" w:rsidR="00DB0109" w:rsidRPr="0029144C" w:rsidRDefault="00DB0109" w:rsidP="007F16E7">
            <w:pPr>
              <w:pStyle w:val="ConsPlusNormal"/>
              <w:jc w:val="both"/>
            </w:pPr>
            <w:r w:rsidRPr="0029144C">
              <w:t>Человек и литосфера</w:t>
            </w:r>
          </w:p>
        </w:tc>
        <w:tc>
          <w:tcPr>
            <w:tcW w:w="1473" w:type="dxa"/>
            <w:vAlign w:val="center"/>
          </w:tcPr>
          <w:p w14:paraId="774D3F37" w14:textId="77777777" w:rsidR="00DB0109" w:rsidRPr="0029144C" w:rsidRDefault="00DB0109" w:rsidP="007F16E7">
            <w:pPr>
              <w:pStyle w:val="ConsPlusNormal"/>
            </w:pPr>
          </w:p>
        </w:tc>
      </w:tr>
      <w:tr w:rsidR="00DB0109" w:rsidRPr="0029144C" w14:paraId="2A211B5B" w14:textId="77777777" w:rsidTr="007F16E7">
        <w:tc>
          <w:tcPr>
            <w:tcW w:w="1133" w:type="dxa"/>
            <w:vAlign w:val="center"/>
          </w:tcPr>
          <w:p w14:paraId="4AD014ED" w14:textId="77777777" w:rsidR="00DB0109" w:rsidRPr="0029144C" w:rsidRDefault="00DB0109" w:rsidP="007F16E7">
            <w:pPr>
              <w:pStyle w:val="ConsPlusNormal"/>
            </w:pPr>
            <w:r w:rsidRPr="0029144C">
              <w:t>Урок 31</w:t>
            </w:r>
          </w:p>
        </w:tc>
        <w:tc>
          <w:tcPr>
            <w:tcW w:w="6463" w:type="dxa"/>
          </w:tcPr>
          <w:p w14:paraId="2BBF9A5F" w14:textId="77777777" w:rsidR="00DB0109" w:rsidRPr="0029144C" w:rsidRDefault="00DB0109" w:rsidP="007F16E7">
            <w:pPr>
              <w:pStyle w:val="ConsPlusNormal"/>
              <w:jc w:val="both"/>
            </w:pPr>
            <w:r w:rsidRPr="0029144C">
              <w:t>Резервный урок. Контрольная работа по теме "Литосфера - каменная оболочка Земли"</w:t>
            </w:r>
          </w:p>
        </w:tc>
        <w:tc>
          <w:tcPr>
            <w:tcW w:w="1473" w:type="dxa"/>
            <w:vAlign w:val="center"/>
          </w:tcPr>
          <w:p w14:paraId="7091F2EB" w14:textId="77777777" w:rsidR="00DB0109" w:rsidRPr="0029144C" w:rsidRDefault="00DB0109" w:rsidP="007F16E7">
            <w:pPr>
              <w:pStyle w:val="ConsPlusNormal"/>
            </w:pPr>
          </w:p>
        </w:tc>
      </w:tr>
      <w:tr w:rsidR="00DB0109" w:rsidRPr="0029144C" w14:paraId="779D0914" w14:textId="77777777" w:rsidTr="007F16E7">
        <w:tc>
          <w:tcPr>
            <w:tcW w:w="1133" w:type="dxa"/>
            <w:vAlign w:val="center"/>
          </w:tcPr>
          <w:p w14:paraId="532340CF" w14:textId="77777777" w:rsidR="00DB0109" w:rsidRPr="0029144C" w:rsidRDefault="00DB0109" w:rsidP="007F16E7">
            <w:pPr>
              <w:pStyle w:val="ConsPlusNormal"/>
            </w:pPr>
            <w:r w:rsidRPr="0029144C">
              <w:t>Урок 32</w:t>
            </w:r>
          </w:p>
        </w:tc>
        <w:tc>
          <w:tcPr>
            <w:tcW w:w="6463" w:type="dxa"/>
          </w:tcPr>
          <w:p w14:paraId="0A7A1B5F" w14:textId="77777777" w:rsidR="00DB0109" w:rsidRPr="0029144C" w:rsidRDefault="00DB0109" w:rsidP="007F16E7">
            <w:pPr>
              <w:pStyle w:val="ConsPlusNormal"/>
              <w:jc w:val="both"/>
            </w:pPr>
            <w:r w:rsidRPr="0029144C">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14:paraId="0978BAA5" w14:textId="77777777" w:rsidR="00DB0109" w:rsidRPr="0029144C" w:rsidRDefault="00DB0109" w:rsidP="007F16E7">
            <w:pPr>
              <w:pStyle w:val="ConsPlusNormal"/>
              <w:jc w:val="center"/>
            </w:pPr>
            <w:r w:rsidRPr="0029144C">
              <w:t>0,5</w:t>
            </w:r>
          </w:p>
        </w:tc>
      </w:tr>
      <w:tr w:rsidR="00DB0109" w:rsidRPr="0029144C" w14:paraId="6277D28B" w14:textId="77777777" w:rsidTr="007F16E7">
        <w:tc>
          <w:tcPr>
            <w:tcW w:w="1133" w:type="dxa"/>
            <w:vAlign w:val="center"/>
          </w:tcPr>
          <w:p w14:paraId="5E724CDC" w14:textId="77777777" w:rsidR="00DB0109" w:rsidRPr="0029144C" w:rsidRDefault="00DB0109" w:rsidP="007F16E7">
            <w:pPr>
              <w:pStyle w:val="ConsPlusNormal"/>
            </w:pPr>
            <w:r w:rsidRPr="0029144C">
              <w:t>Урок 33</w:t>
            </w:r>
          </w:p>
        </w:tc>
        <w:tc>
          <w:tcPr>
            <w:tcW w:w="6463" w:type="dxa"/>
          </w:tcPr>
          <w:p w14:paraId="61FB72DB" w14:textId="77777777" w:rsidR="00DB0109" w:rsidRPr="0029144C" w:rsidRDefault="00DB0109" w:rsidP="007F16E7">
            <w:pPr>
              <w:pStyle w:val="ConsPlusNormal"/>
              <w:jc w:val="both"/>
            </w:pPr>
            <w:r w:rsidRPr="0029144C">
              <w:t>Рельеф дна Мирового океана. Острова, их типы по происхождению</w:t>
            </w:r>
          </w:p>
        </w:tc>
        <w:tc>
          <w:tcPr>
            <w:tcW w:w="1473" w:type="dxa"/>
            <w:vAlign w:val="center"/>
          </w:tcPr>
          <w:p w14:paraId="06721AB9" w14:textId="77777777" w:rsidR="00DB0109" w:rsidRPr="0029144C" w:rsidRDefault="00DB0109" w:rsidP="007F16E7">
            <w:pPr>
              <w:pStyle w:val="ConsPlusNormal"/>
            </w:pPr>
          </w:p>
        </w:tc>
      </w:tr>
      <w:tr w:rsidR="00DB0109" w:rsidRPr="0029144C" w14:paraId="22613AF2" w14:textId="77777777" w:rsidTr="007F16E7">
        <w:tc>
          <w:tcPr>
            <w:tcW w:w="1133" w:type="dxa"/>
            <w:vAlign w:val="center"/>
          </w:tcPr>
          <w:p w14:paraId="29D50633" w14:textId="77777777" w:rsidR="00DB0109" w:rsidRPr="0029144C" w:rsidRDefault="00DB0109" w:rsidP="007F16E7">
            <w:pPr>
              <w:pStyle w:val="ConsPlusNormal"/>
            </w:pPr>
            <w:r w:rsidRPr="0029144C">
              <w:t>Урок 34</w:t>
            </w:r>
          </w:p>
        </w:tc>
        <w:tc>
          <w:tcPr>
            <w:tcW w:w="6463" w:type="dxa"/>
          </w:tcPr>
          <w:p w14:paraId="6C5B94FD" w14:textId="77777777" w:rsidR="00DB0109" w:rsidRPr="0029144C" w:rsidRDefault="00DB0109" w:rsidP="007F16E7">
            <w:pPr>
              <w:pStyle w:val="ConsPlusNormal"/>
              <w:jc w:val="both"/>
            </w:pPr>
            <w:r w:rsidRPr="0029144C">
              <w:t>Сезонные изменения. Практическая работа "Анализ результатов фенологических наблюдений и наблюдений за погодой"</w:t>
            </w:r>
          </w:p>
        </w:tc>
        <w:tc>
          <w:tcPr>
            <w:tcW w:w="1473" w:type="dxa"/>
            <w:vAlign w:val="center"/>
          </w:tcPr>
          <w:p w14:paraId="106F8C2C" w14:textId="77777777" w:rsidR="00DB0109" w:rsidRPr="0029144C" w:rsidRDefault="00DB0109" w:rsidP="007F16E7">
            <w:pPr>
              <w:pStyle w:val="ConsPlusNormal"/>
              <w:jc w:val="center"/>
            </w:pPr>
            <w:r w:rsidRPr="0029144C">
              <w:t>0,5</w:t>
            </w:r>
          </w:p>
        </w:tc>
      </w:tr>
      <w:tr w:rsidR="00DB0109" w:rsidRPr="0029144C" w14:paraId="4CCC3218" w14:textId="77777777" w:rsidTr="007F16E7">
        <w:tc>
          <w:tcPr>
            <w:tcW w:w="9069" w:type="dxa"/>
            <w:gridSpan w:val="3"/>
          </w:tcPr>
          <w:p w14:paraId="071F09EB" w14:textId="77777777" w:rsidR="00DB0109" w:rsidRPr="0029144C" w:rsidRDefault="00DB0109" w:rsidP="007F16E7">
            <w:pPr>
              <w:pStyle w:val="ConsPlusNormal"/>
              <w:jc w:val="both"/>
            </w:pPr>
            <w:r w:rsidRPr="0029144C">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50AAA5A0" w14:textId="77777777" w:rsidR="00DB0109" w:rsidRPr="0029144C" w:rsidRDefault="00DB0109" w:rsidP="00DB0109">
      <w:pPr>
        <w:pStyle w:val="ConsPlusNormal"/>
        <w:ind w:firstLine="540"/>
        <w:jc w:val="both"/>
      </w:pPr>
    </w:p>
    <w:p w14:paraId="3DA0BBF9" w14:textId="77777777" w:rsidR="00DB0109" w:rsidRPr="0029144C" w:rsidRDefault="00DB0109" w:rsidP="00DB0109">
      <w:pPr>
        <w:pStyle w:val="ConsPlusNormal"/>
        <w:jc w:val="right"/>
      </w:pPr>
      <w:r w:rsidRPr="0029144C">
        <w:t>Таблица 20.1</w:t>
      </w:r>
    </w:p>
    <w:p w14:paraId="5A5818EC" w14:textId="77777777" w:rsidR="00DB0109" w:rsidRPr="0029144C" w:rsidRDefault="00DB0109" w:rsidP="00DB0109">
      <w:pPr>
        <w:pStyle w:val="ConsPlusNormal"/>
        <w:ind w:firstLine="540"/>
        <w:jc w:val="both"/>
      </w:pPr>
    </w:p>
    <w:p w14:paraId="00C0EAEF" w14:textId="77777777" w:rsidR="00DB0109" w:rsidRPr="0029144C" w:rsidRDefault="00DB0109" w:rsidP="00DB0109">
      <w:pPr>
        <w:pStyle w:val="ConsPlusNormal"/>
        <w:jc w:val="both"/>
      </w:pPr>
      <w:r w:rsidRPr="0029144C">
        <w:t>6 класс</w:t>
      </w:r>
    </w:p>
    <w:p w14:paraId="04017419"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29144C" w14:paraId="78647D73" w14:textId="77777777" w:rsidTr="007F16E7">
        <w:tc>
          <w:tcPr>
            <w:tcW w:w="1133" w:type="dxa"/>
          </w:tcPr>
          <w:p w14:paraId="46CF8912" w14:textId="77777777" w:rsidR="00DB0109" w:rsidRPr="0029144C" w:rsidRDefault="00DB0109" w:rsidP="007F16E7">
            <w:pPr>
              <w:pStyle w:val="ConsPlusNormal"/>
              <w:jc w:val="center"/>
            </w:pPr>
            <w:r w:rsidRPr="0029144C">
              <w:t>N урока</w:t>
            </w:r>
          </w:p>
        </w:tc>
        <w:tc>
          <w:tcPr>
            <w:tcW w:w="6463" w:type="dxa"/>
          </w:tcPr>
          <w:p w14:paraId="22CA6066" w14:textId="77777777" w:rsidR="00DB0109" w:rsidRPr="0029144C" w:rsidRDefault="00DB0109" w:rsidP="007F16E7">
            <w:pPr>
              <w:pStyle w:val="ConsPlusNormal"/>
              <w:jc w:val="center"/>
            </w:pPr>
            <w:r w:rsidRPr="0029144C">
              <w:t>Тема урока</w:t>
            </w:r>
          </w:p>
        </w:tc>
        <w:tc>
          <w:tcPr>
            <w:tcW w:w="1473" w:type="dxa"/>
          </w:tcPr>
          <w:p w14:paraId="48E0F003" w14:textId="77777777" w:rsidR="00DB0109" w:rsidRPr="0029144C" w:rsidRDefault="00DB0109" w:rsidP="007F16E7">
            <w:pPr>
              <w:pStyle w:val="ConsPlusNormal"/>
              <w:jc w:val="center"/>
            </w:pPr>
            <w:r w:rsidRPr="0029144C">
              <w:t>Количество часов на практические работы</w:t>
            </w:r>
          </w:p>
        </w:tc>
      </w:tr>
      <w:tr w:rsidR="00DB0109" w:rsidRPr="0029144C" w14:paraId="5A0E5C7A" w14:textId="77777777" w:rsidTr="007F16E7">
        <w:tc>
          <w:tcPr>
            <w:tcW w:w="1133" w:type="dxa"/>
            <w:vAlign w:val="center"/>
          </w:tcPr>
          <w:p w14:paraId="422DA73A" w14:textId="77777777" w:rsidR="00DB0109" w:rsidRPr="0029144C" w:rsidRDefault="00DB0109" w:rsidP="007F16E7">
            <w:pPr>
              <w:pStyle w:val="ConsPlusNormal"/>
            </w:pPr>
            <w:r w:rsidRPr="0029144C">
              <w:lastRenderedPageBreak/>
              <w:t>Урок 1</w:t>
            </w:r>
          </w:p>
        </w:tc>
        <w:tc>
          <w:tcPr>
            <w:tcW w:w="6463" w:type="dxa"/>
          </w:tcPr>
          <w:p w14:paraId="6C753F0C" w14:textId="77777777" w:rsidR="00DB0109" w:rsidRPr="0029144C" w:rsidRDefault="00DB0109" w:rsidP="007F16E7">
            <w:pPr>
              <w:pStyle w:val="ConsPlusNormal"/>
              <w:jc w:val="both"/>
            </w:pPr>
            <w:r w:rsidRPr="0029144C">
              <w:t>Гидросфера и методы ее изучения. Части гидросферы. Мировой круговорот воды. Значение гидросферы</w:t>
            </w:r>
          </w:p>
        </w:tc>
        <w:tc>
          <w:tcPr>
            <w:tcW w:w="1473" w:type="dxa"/>
            <w:vAlign w:val="center"/>
          </w:tcPr>
          <w:p w14:paraId="6900AD89" w14:textId="77777777" w:rsidR="00DB0109" w:rsidRPr="0029144C" w:rsidRDefault="00DB0109" w:rsidP="007F16E7">
            <w:pPr>
              <w:pStyle w:val="ConsPlusNormal"/>
            </w:pPr>
          </w:p>
        </w:tc>
      </w:tr>
      <w:tr w:rsidR="00DB0109" w:rsidRPr="0029144C" w14:paraId="55060EB7" w14:textId="77777777" w:rsidTr="007F16E7">
        <w:tc>
          <w:tcPr>
            <w:tcW w:w="1133" w:type="dxa"/>
            <w:vAlign w:val="center"/>
          </w:tcPr>
          <w:p w14:paraId="73FE89E3" w14:textId="77777777" w:rsidR="00DB0109" w:rsidRPr="0029144C" w:rsidRDefault="00DB0109" w:rsidP="007F16E7">
            <w:pPr>
              <w:pStyle w:val="ConsPlusNormal"/>
            </w:pPr>
            <w:r w:rsidRPr="0029144C">
              <w:t>Урок 2</w:t>
            </w:r>
          </w:p>
        </w:tc>
        <w:tc>
          <w:tcPr>
            <w:tcW w:w="6463" w:type="dxa"/>
          </w:tcPr>
          <w:p w14:paraId="06FCB3F1" w14:textId="77777777" w:rsidR="00DB0109" w:rsidRPr="0029144C" w:rsidRDefault="00DB0109" w:rsidP="007F16E7">
            <w:pPr>
              <w:pStyle w:val="ConsPlusNormal"/>
              <w:jc w:val="both"/>
            </w:pPr>
            <w:r w:rsidRPr="0029144C">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14:paraId="278FDC60" w14:textId="77777777" w:rsidR="00DB0109" w:rsidRPr="0029144C" w:rsidRDefault="00DB0109" w:rsidP="007F16E7">
            <w:pPr>
              <w:pStyle w:val="ConsPlusNormal"/>
            </w:pPr>
          </w:p>
        </w:tc>
      </w:tr>
      <w:tr w:rsidR="00DB0109" w:rsidRPr="0029144C" w14:paraId="23194010" w14:textId="77777777" w:rsidTr="007F16E7">
        <w:tc>
          <w:tcPr>
            <w:tcW w:w="1133" w:type="dxa"/>
            <w:vAlign w:val="center"/>
          </w:tcPr>
          <w:p w14:paraId="646F5307" w14:textId="77777777" w:rsidR="00DB0109" w:rsidRPr="0029144C" w:rsidRDefault="00DB0109" w:rsidP="007F16E7">
            <w:pPr>
              <w:pStyle w:val="ConsPlusNormal"/>
            </w:pPr>
            <w:r w:rsidRPr="0029144C">
              <w:t>Урок 3</w:t>
            </w:r>
          </w:p>
        </w:tc>
        <w:tc>
          <w:tcPr>
            <w:tcW w:w="6463" w:type="dxa"/>
          </w:tcPr>
          <w:p w14:paraId="1DD11780" w14:textId="77777777" w:rsidR="00DB0109" w:rsidRPr="0029144C" w:rsidRDefault="00DB0109" w:rsidP="007F16E7">
            <w:pPr>
              <w:pStyle w:val="ConsPlusNormal"/>
              <w:jc w:val="both"/>
            </w:pPr>
            <w:r w:rsidRPr="0029144C">
              <w:t>Мировой океан и его части</w:t>
            </w:r>
          </w:p>
        </w:tc>
        <w:tc>
          <w:tcPr>
            <w:tcW w:w="1473" w:type="dxa"/>
            <w:vAlign w:val="center"/>
          </w:tcPr>
          <w:p w14:paraId="797F48D0" w14:textId="77777777" w:rsidR="00DB0109" w:rsidRPr="0029144C" w:rsidRDefault="00DB0109" w:rsidP="007F16E7">
            <w:pPr>
              <w:pStyle w:val="ConsPlusNormal"/>
            </w:pPr>
          </w:p>
        </w:tc>
      </w:tr>
      <w:tr w:rsidR="00DB0109" w:rsidRPr="0029144C" w14:paraId="63F84BAA" w14:textId="77777777" w:rsidTr="007F16E7">
        <w:tc>
          <w:tcPr>
            <w:tcW w:w="1133" w:type="dxa"/>
            <w:vAlign w:val="center"/>
          </w:tcPr>
          <w:p w14:paraId="1ABB59E4" w14:textId="77777777" w:rsidR="00DB0109" w:rsidRPr="0029144C" w:rsidRDefault="00DB0109" w:rsidP="007F16E7">
            <w:pPr>
              <w:pStyle w:val="ConsPlusNormal"/>
            </w:pPr>
            <w:r w:rsidRPr="0029144C">
              <w:t>Урок 4</w:t>
            </w:r>
          </w:p>
        </w:tc>
        <w:tc>
          <w:tcPr>
            <w:tcW w:w="6463" w:type="dxa"/>
          </w:tcPr>
          <w:p w14:paraId="20743C86" w14:textId="77777777" w:rsidR="00DB0109" w:rsidRPr="0029144C" w:rsidRDefault="00DB0109" w:rsidP="007F16E7">
            <w:pPr>
              <w:pStyle w:val="ConsPlusNormal"/>
              <w:jc w:val="both"/>
            </w:pPr>
            <w:r w:rsidRPr="0029144C">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14:paraId="2642991A" w14:textId="77777777" w:rsidR="00DB0109" w:rsidRPr="0029144C" w:rsidRDefault="00DB0109" w:rsidP="007F16E7">
            <w:pPr>
              <w:pStyle w:val="ConsPlusNormal"/>
            </w:pPr>
          </w:p>
        </w:tc>
      </w:tr>
      <w:tr w:rsidR="00DB0109" w:rsidRPr="0029144C" w14:paraId="3359BDF0" w14:textId="77777777" w:rsidTr="007F16E7">
        <w:tc>
          <w:tcPr>
            <w:tcW w:w="1133" w:type="dxa"/>
            <w:vAlign w:val="center"/>
          </w:tcPr>
          <w:p w14:paraId="477BB510" w14:textId="77777777" w:rsidR="00DB0109" w:rsidRPr="0029144C" w:rsidRDefault="00DB0109" w:rsidP="007F16E7">
            <w:pPr>
              <w:pStyle w:val="ConsPlusNormal"/>
            </w:pPr>
            <w:r w:rsidRPr="0029144C">
              <w:t>Урок 5</w:t>
            </w:r>
          </w:p>
        </w:tc>
        <w:tc>
          <w:tcPr>
            <w:tcW w:w="6463" w:type="dxa"/>
          </w:tcPr>
          <w:p w14:paraId="6FDE0DC3" w14:textId="77777777" w:rsidR="00DB0109" w:rsidRPr="0029144C" w:rsidRDefault="00DB0109" w:rsidP="007F16E7">
            <w:pPr>
              <w:pStyle w:val="ConsPlusNormal"/>
              <w:jc w:val="both"/>
            </w:pPr>
            <w:r w:rsidRPr="0029144C">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14:paraId="34C2E1B5" w14:textId="77777777" w:rsidR="00DB0109" w:rsidRPr="0029144C" w:rsidRDefault="00DB0109" w:rsidP="007F16E7">
            <w:pPr>
              <w:pStyle w:val="ConsPlusNormal"/>
              <w:jc w:val="center"/>
            </w:pPr>
            <w:r w:rsidRPr="0029144C">
              <w:t>0,5</w:t>
            </w:r>
          </w:p>
        </w:tc>
      </w:tr>
      <w:tr w:rsidR="00DB0109" w:rsidRPr="0029144C" w14:paraId="0D9BFAF5" w14:textId="77777777" w:rsidTr="007F16E7">
        <w:tc>
          <w:tcPr>
            <w:tcW w:w="1133" w:type="dxa"/>
            <w:vAlign w:val="center"/>
          </w:tcPr>
          <w:p w14:paraId="14D86A38" w14:textId="77777777" w:rsidR="00DB0109" w:rsidRPr="0029144C" w:rsidRDefault="00DB0109" w:rsidP="007F16E7">
            <w:pPr>
              <w:pStyle w:val="ConsPlusNormal"/>
            </w:pPr>
            <w:r w:rsidRPr="0029144C">
              <w:t>Урок 6</w:t>
            </w:r>
          </w:p>
        </w:tc>
        <w:tc>
          <w:tcPr>
            <w:tcW w:w="6463" w:type="dxa"/>
          </w:tcPr>
          <w:p w14:paraId="4D6FAB81" w14:textId="77777777" w:rsidR="00DB0109" w:rsidRPr="0029144C" w:rsidRDefault="00DB0109" w:rsidP="007F16E7">
            <w:pPr>
              <w:pStyle w:val="ConsPlusNormal"/>
              <w:jc w:val="both"/>
            </w:pPr>
            <w:r w:rsidRPr="0029144C">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14:paraId="50134070" w14:textId="77777777" w:rsidR="00DB0109" w:rsidRPr="0029144C" w:rsidRDefault="00DB0109" w:rsidP="007F16E7">
            <w:pPr>
              <w:pStyle w:val="ConsPlusNormal"/>
              <w:jc w:val="center"/>
            </w:pPr>
            <w:r w:rsidRPr="0029144C">
              <w:t>0,5</w:t>
            </w:r>
          </w:p>
        </w:tc>
      </w:tr>
      <w:tr w:rsidR="00DB0109" w:rsidRPr="0029144C" w14:paraId="21EED235" w14:textId="77777777" w:rsidTr="007F16E7">
        <w:tc>
          <w:tcPr>
            <w:tcW w:w="1133" w:type="dxa"/>
            <w:vAlign w:val="center"/>
          </w:tcPr>
          <w:p w14:paraId="33F73C8E" w14:textId="77777777" w:rsidR="00DB0109" w:rsidRPr="0029144C" w:rsidRDefault="00DB0109" w:rsidP="007F16E7">
            <w:pPr>
              <w:pStyle w:val="ConsPlusNormal"/>
            </w:pPr>
            <w:r w:rsidRPr="0029144C">
              <w:t>Урок 7</w:t>
            </w:r>
          </w:p>
        </w:tc>
        <w:tc>
          <w:tcPr>
            <w:tcW w:w="6463" w:type="dxa"/>
          </w:tcPr>
          <w:p w14:paraId="2EDAEC3A" w14:textId="77777777" w:rsidR="00DB0109" w:rsidRPr="0029144C" w:rsidRDefault="00DB0109" w:rsidP="007F16E7">
            <w:pPr>
              <w:pStyle w:val="ConsPlusNormal"/>
              <w:jc w:val="both"/>
            </w:pPr>
            <w:r w:rsidRPr="0029144C">
              <w:t>Подземные воды, их происхождение, условия залегания и использования. Минеральные источники</w:t>
            </w:r>
          </w:p>
        </w:tc>
        <w:tc>
          <w:tcPr>
            <w:tcW w:w="1473" w:type="dxa"/>
            <w:vAlign w:val="center"/>
          </w:tcPr>
          <w:p w14:paraId="1FA54257" w14:textId="77777777" w:rsidR="00DB0109" w:rsidRPr="0029144C" w:rsidRDefault="00DB0109" w:rsidP="007F16E7">
            <w:pPr>
              <w:pStyle w:val="ConsPlusNormal"/>
            </w:pPr>
          </w:p>
        </w:tc>
      </w:tr>
      <w:tr w:rsidR="00DB0109" w:rsidRPr="0029144C" w14:paraId="2471C56C" w14:textId="77777777" w:rsidTr="007F16E7">
        <w:tc>
          <w:tcPr>
            <w:tcW w:w="1133" w:type="dxa"/>
            <w:vAlign w:val="center"/>
          </w:tcPr>
          <w:p w14:paraId="6203037C" w14:textId="77777777" w:rsidR="00DB0109" w:rsidRPr="0029144C" w:rsidRDefault="00DB0109" w:rsidP="007F16E7">
            <w:pPr>
              <w:pStyle w:val="ConsPlusNormal"/>
            </w:pPr>
            <w:r w:rsidRPr="0029144C">
              <w:t>Урок 8</w:t>
            </w:r>
          </w:p>
        </w:tc>
        <w:tc>
          <w:tcPr>
            <w:tcW w:w="6463" w:type="dxa"/>
          </w:tcPr>
          <w:p w14:paraId="28A989C9" w14:textId="77777777" w:rsidR="00DB0109" w:rsidRPr="0029144C" w:rsidRDefault="00DB0109" w:rsidP="007F16E7">
            <w:pPr>
              <w:pStyle w:val="ConsPlusNormal"/>
              <w:jc w:val="both"/>
            </w:pPr>
            <w:r w:rsidRPr="0029144C">
              <w:t>Природные ледники: горные и покровные. Профессия гляциолог. Многолетняя мерзлота</w:t>
            </w:r>
          </w:p>
        </w:tc>
        <w:tc>
          <w:tcPr>
            <w:tcW w:w="1473" w:type="dxa"/>
            <w:vAlign w:val="center"/>
          </w:tcPr>
          <w:p w14:paraId="0B17A06A" w14:textId="77777777" w:rsidR="00DB0109" w:rsidRPr="0029144C" w:rsidRDefault="00DB0109" w:rsidP="007F16E7">
            <w:pPr>
              <w:pStyle w:val="ConsPlusNormal"/>
            </w:pPr>
          </w:p>
        </w:tc>
      </w:tr>
      <w:tr w:rsidR="00DB0109" w:rsidRPr="0029144C" w14:paraId="544F9372" w14:textId="77777777" w:rsidTr="007F16E7">
        <w:tc>
          <w:tcPr>
            <w:tcW w:w="1133" w:type="dxa"/>
            <w:vAlign w:val="center"/>
          </w:tcPr>
          <w:p w14:paraId="3BAF7B94" w14:textId="77777777" w:rsidR="00DB0109" w:rsidRPr="0029144C" w:rsidRDefault="00DB0109" w:rsidP="007F16E7">
            <w:pPr>
              <w:pStyle w:val="ConsPlusNormal"/>
            </w:pPr>
            <w:r w:rsidRPr="0029144C">
              <w:t>Урок 9</w:t>
            </w:r>
          </w:p>
        </w:tc>
        <w:tc>
          <w:tcPr>
            <w:tcW w:w="6463" w:type="dxa"/>
          </w:tcPr>
          <w:p w14:paraId="5624B135" w14:textId="77777777" w:rsidR="00DB0109" w:rsidRPr="0029144C" w:rsidRDefault="00DB0109" w:rsidP="007F16E7">
            <w:pPr>
              <w:pStyle w:val="ConsPlusNormal"/>
              <w:jc w:val="both"/>
            </w:pPr>
            <w:r w:rsidRPr="0029144C">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14:paraId="58AF334A" w14:textId="77777777" w:rsidR="00DB0109" w:rsidRPr="0029144C" w:rsidRDefault="00DB0109" w:rsidP="007F16E7">
            <w:pPr>
              <w:pStyle w:val="ConsPlusNormal"/>
              <w:jc w:val="center"/>
            </w:pPr>
            <w:r w:rsidRPr="0029144C">
              <w:t>0,5</w:t>
            </w:r>
          </w:p>
        </w:tc>
      </w:tr>
      <w:tr w:rsidR="00DB0109" w:rsidRPr="0029144C" w14:paraId="2E77C243" w14:textId="77777777" w:rsidTr="007F16E7">
        <w:tc>
          <w:tcPr>
            <w:tcW w:w="1133" w:type="dxa"/>
            <w:vAlign w:val="center"/>
          </w:tcPr>
          <w:p w14:paraId="0BD85608" w14:textId="77777777" w:rsidR="00DB0109" w:rsidRPr="0029144C" w:rsidRDefault="00DB0109" w:rsidP="007F16E7">
            <w:pPr>
              <w:pStyle w:val="ConsPlusNormal"/>
            </w:pPr>
            <w:r w:rsidRPr="0029144C">
              <w:t>Урок 10</w:t>
            </w:r>
          </w:p>
        </w:tc>
        <w:tc>
          <w:tcPr>
            <w:tcW w:w="6463" w:type="dxa"/>
          </w:tcPr>
          <w:p w14:paraId="05692DAD" w14:textId="77777777" w:rsidR="00DB0109" w:rsidRPr="0029144C" w:rsidRDefault="00DB0109" w:rsidP="007F16E7">
            <w:pPr>
              <w:pStyle w:val="ConsPlusNormal"/>
              <w:jc w:val="both"/>
            </w:pPr>
            <w:r w:rsidRPr="0029144C">
              <w:t>Резервный урок. Обобщающее повторение по теме "Гидросфера - водная оболочка Земли"</w:t>
            </w:r>
          </w:p>
        </w:tc>
        <w:tc>
          <w:tcPr>
            <w:tcW w:w="1473" w:type="dxa"/>
            <w:vAlign w:val="center"/>
          </w:tcPr>
          <w:p w14:paraId="2F0A053D" w14:textId="77777777" w:rsidR="00DB0109" w:rsidRPr="0029144C" w:rsidRDefault="00DB0109" w:rsidP="007F16E7">
            <w:pPr>
              <w:pStyle w:val="ConsPlusNormal"/>
            </w:pPr>
          </w:p>
        </w:tc>
      </w:tr>
      <w:tr w:rsidR="00DB0109" w:rsidRPr="0029144C" w14:paraId="3D9E491E" w14:textId="77777777" w:rsidTr="007F16E7">
        <w:tc>
          <w:tcPr>
            <w:tcW w:w="1133" w:type="dxa"/>
            <w:vAlign w:val="center"/>
          </w:tcPr>
          <w:p w14:paraId="43645AA8" w14:textId="77777777" w:rsidR="00DB0109" w:rsidRPr="0029144C" w:rsidRDefault="00DB0109" w:rsidP="007F16E7">
            <w:pPr>
              <w:pStyle w:val="ConsPlusNormal"/>
            </w:pPr>
            <w:r w:rsidRPr="0029144C">
              <w:t>Урок 11</w:t>
            </w:r>
          </w:p>
        </w:tc>
        <w:tc>
          <w:tcPr>
            <w:tcW w:w="6463" w:type="dxa"/>
          </w:tcPr>
          <w:p w14:paraId="7BF6C275" w14:textId="77777777" w:rsidR="00DB0109" w:rsidRPr="0029144C" w:rsidRDefault="00DB0109" w:rsidP="007F16E7">
            <w:pPr>
              <w:pStyle w:val="ConsPlusNormal"/>
              <w:jc w:val="both"/>
            </w:pPr>
            <w:r w:rsidRPr="0029144C">
              <w:t>Воздушная оболочка Земли: газовый состав, строение и значение атмосферы</w:t>
            </w:r>
          </w:p>
        </w:tc>
        <w:tc>
          <w:tcPr>
            <w:tcW w:w="1473" w:type="dxa"/>
            <w:vAlign w:val="center"/>
          </w:tcPr>
          <w:p w14:paraId="448F0421" w14:textId="77777777" w:rsidR="00DB0109" w:rsidRPr="0029144C" w:rsidRDefault="00DB0109" w:rsidP="007F16E7">
            <w:pPr>
              <w:pStyle w:val="ConsPlusNormal"/>
            </w:pPr>
          </w:p>
        </w:tc>
      </w:tr>
      <w:tr w:rsidR="00DB0109" w:rsidRPr="0029144C" w14:paraId="149FE868" w14:textId="77777777" w:rsidTr="007F16E7">
        <w:tc>
          <w:tcPr>
            <w:tcW w:w="1133" w:type="dxa"/>
            <w:vAlign w:val="center"/>
          </w:tcPr>
          <w:p w14:paraId="7C67E9A6" w14:textId="77777777" w:rsidR="00DB0109" w:rsidRPr="0029144C" w:rsidRDefault="00DB0109" w:rsidP="007F16E7">
            <w:pPr>
              <w:pStyle w:val="ConsPlusNormal"/>
            </w:pPr>
            <w:r w:rsidRPr="0029144C">
              <w:t>Урок 12</w:t>
            </w:r>
          </w:p>
        </w:tc>
        <w:tc>
          <w:tcPr>
            <w:tcW w:w="6463" w:type="dxa"/>
          </w:tcPr>
          <w:p w14:paraId="397B78C5" w14:textId="77777777" w:rsidR="00DB0109" w:rsidRPr="0029144C" w:rsidRDefault="00DB0109" w:rsidP="007F16E7">
            <w:pPr>
              <w:pStyle w:val="ConsPlusNormal"/>
              <w:jc w:val="both"/>
            </w:pPr>
            <w:r w:rsidRPr="0029144C">
              <w:t>Температура воздуха. Суточный ход температуры воздуха</w:t>
            </w:r>
          </w:p>
        </w:tc>
        <w:tc>
          <w:tcPr>
            <w:tcW w:w="1473" w:type="dxa"/>
            <w:vAlign w:val="center"/>
          </w:tcPr>
          <w:p w14:paraId="50D4F3F5" w14:textId="77777777" w:rsidR="00DB0109" w:rsidRPr="0029144C" w:rsidRDefault="00DB0109" w:rsidP="007F16E7">
            <w:pPr>
              <w:pStyle w:val="ConsPlusNormal"/>
            </w:pPr>
          </w:p>
        </w:tc>
      </w:tr>
      <w:tr w:rsidR="00DB0109" w:rsidRPr="0029144C" w14:paraId="26855AAB" w14:textId="77777777" w:rsidTr="007F16E7">
        <w:tc>
          <w:tcPr>
            <w:tcW w:w="1133" w:type="dxa"/>
            <w:vAlign w:val="center"/>
          </w:tcPr>
          <w:p w14:paraId="55A38E8F" w14:textId="77777777" w:rsidR="00DB0109" w:rsidRPr="0029144C" w:rsidRDefault="00DB0109" w:rsidP="007F16E7">
            <w:pPr>
              <w:pStyle w:val="ConsPlusNormal"/>
            </w:pPr>
            <w:r w:rsidRPr="0029144C">
              <w:t>Урок 13</w:t>
            </w:r>
          </w:p>
        </w:tc>
        <w:tc>
          <w:tcPr>
            <w:tcW w:w="6463" w:type="dxa"/>
          </w:tcPr>
          <w:p w14:paraId="7EA0E74D" w14:textId="77777777" w:rsidR="00DB0109" w:rsidRPr="0029144C" w:rsidRDefault="00DB0109" w:rsidP="007F16E7">
            <w:pPr>
              <w:pStyle w:val="ConsPlusNormal"/>
              <w:jc w:val="both"/>
            </w:pPr>
            <w:r w:rsidRPr="0029144C">
              <w:t>Годовой ход температуры воздуха</w:t>
            </w:r>
          </w:p>
        </w:tc>
        <w:tc>
          <w:tcPr>
            <w:tcW w:w="1473" w:type="dxa"/>
            <w:vAlign w:val="center"/>
          </w:tcPr>
          <w:p w14:paraId="7DD66FA0" w14:textId="77777777" w:rsidR="00DB0109" w:rsidRPr="0029144C" w:rsidRDefault="00DB0109" w:rsidP="007F16E7">
            <w:pPr>
              <w:pStyle w:val="ConsPlusNormal"/>
            </w:pPr>
          </w:p>
        </w:tc>
      </w:tr>
      <w:tr w:rsidR="00DB0109" w:rsidRPr="0029144C" w14:paraId="08E74C2A" w14:textId="77777777" w:rsidTr="007F16E7">
        <w:tc>
          <w:tcPr>
            <w:tcW w:w="1133" w:type="dxa"/>
            <w:vAlign w:val="center"/>
          </w:tcPr>
          <w:p w14:paraId="64F40A3E" w14:textId="77777777" w:rsidR="00DB0109" w:rsidRPr="0029144C" w:rsidRDefault="00DB0109" w:rsidP="007F16E7">
            <w:pPr>
              <w:pStyle w:val="ConsPlusNormal"/>
            </w:pPr>
            <w:r w:rsidRPr="0029144C">
              <w:t>Урок 14</w:t>
            </w:r>
          </w:p>
        </w:tc>
        <w:tc>
          <w:tcPr>
            <w:tcW w:w="6463" w:type="dxa"/>
          </w:tcPr>
          <w:p w14:paraId="0139C83D" w14:textId="77777777" w:rsidR="00DB0109" w:rsidRPr="0029144C" w:rsidRDefault="00DB0109" w:rsidP="007F16E7">
            <w:pPr>
              <w:pStyle w:val="ConsPlusNormal"/>
              <w:jc w:val="both"/>
            </w:pPr>
            <w:r w:rsidRPr="0029144C">
              <w:t>Атмосферное давление. Ветер и причины его возникновения. Роза ветров</w:t>
            </w:r>
          </w:p>
        </w:tc>
        <w:tc>
          <w:tcPr>
            <w:tcW w:w="1473" w:type="dxa"/>
            <w:vAlign w:val="center"/>
          </w:tcPr>
          <w:p w14:paraId="20C38C3A" w14:textId="77777777" w:rsidR="00DB0109" w:rsidRPr="0029144C" w:rsidRDefault="00DB0109" w:rsidP="007F16E7">
            <w:pPr>
              <w:pStyle w:val="ConsPlusNormal"/>
            </w:pPr>
          </w:p>
        </w:tc>
      </w:tr>
      <w:tr w:rsidR="00DB0109" w:rsidRPr="0029144C" w14:paraId="253CD25A" w14:textId="77777777" w:rsidTr="007F16E7">
        <w:tc>
          <w:tcPr>
            <w:tcW w:w="1133" w:type="dxa"/>
            <w:vAlign w:val="center"/>
          </w:tcPr>
          <w:p w14:paraId="2C61A3FD" w14:textId="77777777" w:rsidR="00DB0109" w:rsidRPr="0029144C" w:rsidRDefault="00DB0109" w:rsidP="007F16E7">
            <w:pPr>
              <w:pStyle w:val="ConsPlusNormal"/>
            </w:pPr>
            <w:r w:rsidRPr="0029144C">
              <w:t>Урок 15</w:t>
            </w:r>
          </w:p>
        </w:tc>
        <w:tc>
          <w:tcPr>
            <w:tcW w:w="6463" w:type="dxa"/>
          </w:tcPr>
          <w:p w14:paraId="38DCEFFF" w14:textId="77777777" w:rsidR="00DB0109" w:rsidRPr="0029144C" w:rsidRDefault="00DB0109" w:rsidP="007F16E7">
            <w:pPr>
              <w:pStyle w:val="ConsPlusNormal"/>
              <w:jc w:val="both"/>
            </w:pPr>
            <w:r w:rsidRPr="0029144C">
              <w:t>Вода в атмосфере. Влажность воздуха. Облака и их виды. Туман</w:t>
            </w:r>
          </w:p>
        </w:tc>
        <w:tc>
          <w:tcPr>
            <w:tcW w:w="1473" w:type="dxa"/>
            <w:vAlign w:val="center"/>
          </w:tcPr>
          <w:p w14:paraId="0EEFEBFC" w14:textId="77777777" w:rsidR="00DB0109" w:rsidRPr="0029144C" w:rsidRDefault="00DB0109" w:rsidP="007F16E7">
            <w:pPr>
              <w:pStyle w:val="ConsPlusNormal"/>
            </w:pPr>
          </w:p>
        </w:tc>
      </w:tr>
      <w:tr w:rsidR="00DB0109" w:rsidRPr="0029144C" w14:paraId="10123A85" w14:textId="77777777" w:rsidTr="007F16E7">
        <w:tc>
          <w:tcPr>
            <w:tcW w:w="1133" w:type="dxa"/>
            <w:vAlign w:val="center"/>
          </w:tcPr>
          <w:p w14:paraId="295E9C31" w14:textId="77777777" w:rsidR="00DB0109" w:rsidRPr="0029144C" w:rsidRDefault="00DB0109" w:rsidP="007F16E7">
            <w:pPr>
              <w:pStyle w:val="ConsPlusNormal"/>
            </w:pPr>
            <w:r w:rsidRPr="0029144C">
              <w:t>Урок 16</w:t>
            </w:r>
          </w:p>
        </w:tc>
        <w:tc>
          <w:tcPr>
            <w:tcW w:w="6463" w:type="dxa"/>
          </w:tcPr>
          <w:p w14:paraId="2D9AC0F2" w14:textId="77777777" w:rsidR="00DB0109" w:rsidRPr="0029144C" w:rsidRDefault="00DB0109" w:rsidP="007F16E7">
            <w:pPr>
              <w:pStyle w:val="ConsPlusNormal"/>
              <w:jc w:val="both"/>
            </w:pPr>
            <w:r w:rsidRPr="0029144C">
              <w:t>Образование и выпадение атмосферных осадков. Виды атмосферных осадков</w:t>
            </w:r>
          </w:p>
        </w:tc>
        <w:tc>
          <w:tcPr>
            <w:tcW w:w="1473" w:type="dxa"/>
            <w:vAlign w:val="center"/>
          </w:tcPr>
          <w:p w14:paraId="24E8BFC9" w14:textId="77777777" w:rsidR="00DB0109" w:rsidRPr="0029144C" w:rsidRDefault="00DB0109" w:rsidP="007F16E7">
            <w:pPr>
              <w:pStyle w:val="ConsPlusNormal"/>
            </w:pPr>
          </w:p>
        </w:tc>
      </w:tr>
      <w:tr w:rsidR="00DB0109" w:rsidRPr="0029144C" w14:paraId="2630721B" w14:textId="77777777" w:rsidTr="007F16E7">
        <w:tc>
          <w:tcPr>
            <w:tcW w:w="1133" w:type="dxa"/>
            <w:vAlign w:val="center"/>
          </w:tcPr>
          <w:p w14:paraId="265BB225" w14:textId="77777777" w:rsidR="00DB0109" w:rsidRPr="0029144C" w:rsidRDefault="00DB0109" w:rsidP="007F16E7">
            <w:pPr>
              <w:pStyle w:val="ConsPlusNormal"/>
            </w:pPr>
            <w:r w:rsidRPr="0029144C">
              <w:t>Урок 17</w:t>
            </w:r>
          </w:p>
        </w:tc>
        <w:tc>
          <w:tcPr>
            <w:tcW w:w="6463" w:type="dxa"/>
          </w:tcPr>
          <w:p w14:paraId="26CE0744" w14:textId="77777777" w:rsidR="00DB0109" w:rsidRPr="0029144C" w:rsidRDefault="00DB0109" w:rsidP="007F16E7">
            <w:pPr>
              <w:pStyle w:val="ConsPlusNormal"/>
              <w:jc w:val="both"/>
            </w:pPr>
            <w:r w:rsidRPr="0029144C">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14:paraId="48F97CAA" w14:textId="77777777" w:rsidR="00DB0109" w:rsidRPr="0029144C" w:rsidRDefault="00DB0109" w:rsidP="007F16E7">
            <w:pPr>
              <w:pStyle w:val="ConsPlusNormal"/>
              <w:jc w:val="center"/>
            </w:pPr>
            <w:r w:rsidRPr="0029144C">
              <w:t>0,5</w:t>
            </w:r>
          </w:p>
        </w:tc>
      </w:tr>
      <w:tr w:rsidR="00DB0109" w:rsidRPr="0029144C" w14:paraId="4118B5C0" w14:textId="77777777" w:rsidTr="007F16E7">
        <w:tc>
          <w:tcPr>
            <w:tcW w:w="1133" w:type="dxa"/>
            <w:vAlign w:val="center"/>
          </w:tcPr>
          <w:p w14:paraId="2B964250" w14:textId="77777777" w:rsidR="00DB0109" w:rsidRPr="0029144C" w:rsidRDefault="00DB0109" w:rsidP="007F16E7">
            <w:pPr>
              <w:pStyle w:val="ConsPlusNormal"/>
            </w:pPr>
            <w:r w:rsidRPr="0029144C">
              <w:t>Урок 18</w:t>
            </w:r>
          </w:p>
        </w:tc>
        <w:tc>
          <w:tcPr>
            <w:tcW w:w="6463" w:type="dxa"/>
          </w:tcPr>
          <w:p w14:paraId="3E7ABBFF" w14:textId="77777777" w:rsidR="00DB0109" w:rsidRPr="0029144C" w:rsidRDefault="00DB0109" w:rsidP="007F16E7">
            <w:pPr>
              <w:pStyle w:val="ConsPlusNormal"/>
              <w:jc w:val="both"/>
            </w:pPr>
            <w:r w:rsidRPr="0029144C">
              <w:t xml:space="preserve">Климат и климатообразующие факторы. Зависимость </w:t>
            </w:r>
            <w:r w:rsidRPr="0029144C">
              <w:lastRenderedPageBreak/>
              <w:t>климата от географической широты и высоты местности над уровнем моря</w:t>
            </w:r>
          </w:p>
        </w:tc>
        <w:tc>
          <w:tcPr>
            <w:tcW w:w="1473" w:type="dxa"/>
            <w:vAlign w:val="center"/>
          </w:tcPr>
          <w:p w14:paraId="058B03AD" w14:textId="77777777" w:rsidR="00DB0109" w:rsidRPr="0029144C" w:rsidRDefault="00DB0109" w:rsidP="007F16E7">
            <w:pPr>
              <w:pStyle w:val="ConsPlusNormal"/>
            </w:pPr>
          </w:p>
        </w:tc>
      </w:tr>
      <w:tr w:rsidR="00DB0109" w:rsidRPr="0029144C" w14:paraId="07F2B3B7" w14:textId="77777777" w:rsidTr="007F16E7">
        <w:tc>
          <w:tcPr>
            <w:tcW w:w="1133" w:type="dxa"/>
            <w:vAlign w:val="center"/>
          </w:tcPr>
          <w:p w14:paraId="6C015F8A" w14:textId="77777777" w:rsidR="00DB0109" w:rsidRPr="0029144C" w:rsidRDefault="00DB0109" w:rsidP="007F16E7">
            <w:pPr>
              <w:pStyle w:val="ConsPlusNormal"/>
            </w:pPr>
            <w:r w:rsidRPr="0029144C">
              <w:lastRenderedPageBreak/>
              <w:t>Урок 19</w:t>
            </w:r>
          </w:p>
        </w:tc>
        <w:tc>
          <w:tcPr>
            <w:tcW w:w="6463" w:type="dxa"/>
          </w:tcPr>
          <w:p w14:paraId="0BBB1457" w14:textId="77777777" w:rsidR="00DB0109" w:rsidRPr="0029144C" w:rsidRDefault="00DB0109" w:rsidP="007F16E7">
            <w:pPr>
              <w:pStyle w:val="ConsPlusNormal"/>
              <w:jc w:val="both"/>
            </w:pPr>
            <w:r w:rsidRPr="0029144C">
              <w:t>Человек и атмосфера. Адаптация человека к климатическим условиям. Стихийные явления в атмосфере</w:t>
            </w:r>
          </w:p>
        </w:tc>
        <w:tc>
          <w:tcPr>
            <w:tcW w:w="1473" w:type="dxa"/>
            <w:vAlign w:val="center"/>
          </w:tcPr>
          <w:p w14:paraId="230813F7" w14:textId="77777777" w:rsidR="00DB0109" w:rsidRPr="0029144C" w:rsidRDefault="00DB0109" w:rsidP="007F16E7">
            <w:pPr>
              <w:pStyle w:val="ConsPlusNormal"/>
            </w:pPr>
          </w:p>
        </w:tc>
      </w:tr>
      <w:tr w:rsidR="00DB0109" w:rsidRPr="0029144C" w14:paraId="02803DE0" w14:textId="77777777" w:rsidTr="007F16E7">
        <w:tc>
          <w:tcPr>
            <w:tcW w:w="1133" w:type="dxa"/>
            <w:vAlign w:val="center"/>
          </w:tcPr>
          <w:p w14:paraId="04E523D0" w14:textId="77777777" w:rsidR="00DB0109" w:rsidRPr="0029144C" w:rsidRDefault="00DB0109" w:rsidP="007F16E7">
            <w:pPr>
              <w:pStyle w:val="ConsPlusNormal"/>
            </w:pPr>
            <w:r w:rsidRPr="0029144C">
              <w:t>Урок 20</w:t>
            </w:r>
          </w:p>
        </w:tc>
        <w:tc>
          <w:tcPr>
            <w:tcW w:w="6463" w:type="dxa"/>
          </w:tcPr>
          <w:p w14:paraId="659B9C1B" w14:textId="77777777" w:rsidR="00DB0109" w:rsidRPr="0029144C" w:rsidRDefault="00DB0109" w:rsidP="007F16E7">
            <w:pPr>
              <w:pStyle w:val="ConsPlusNormal"/>
              <w:jc w:val="both"/>
            </w:pPr>
            <w:r w:rsidRPr="0029144C">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14:paraId="1DC0A4D5" w14:textId="77777777" w:rsidR="00DB0109" w:rsidRPr="0029144C" w:rsidRDefault="00DB0109" w:rsidP="007F16E7">
            <w:pPr>
              <w:pStyle w:val="ConsPlusNormal"/>
              <w:jc w:val="center"/>
            </w:pPr>
            <w:r w:rsidRPr="0029144C">
              <w:t>0,5</w:t>
            </w:r>
          </w:p>
        </w:tc>
      </w:tr>
      <w:tr w:rsidR="00DB0109" w:rsidRPr="0029144C" w14:paraId="6221B82B" w14:textId="77777777" w:rsidTr="007F16E7">
        <w:tc>
          <w:tcPr>
            <w:tcW w:w="1133" w:type="dxa"/>
            <w:vAlign w:val="center"/>
          </w:tcPr>
          <w:p w14:paraId="0CD25A39" w14:textId="77777777" w:rsidR="00DB0109" w:rsidRPr="0029144C" w:rsidRDefault="00DB0109" w:rsidP="007F16E7">
            <w:pPr>
              <w:pStyle w:val="ConsPlusNormal"/>
            </w:pPr>
            <w:r w:rsidRPr="0029144C">
              <w:t>Урок 21</w:t>
            </w:r>
          </w:p>
        </w:tc>
        <w:tc>
          <w:tcPr>
            <w:tcW w:w="6463" w:type="dxa"/>
          </w:tcPr>
          <w:p w14:paraId="7CDBF7C0" w14:textId="77777777" w:rsidR="00DB0109" w:rsidRPr="0029144C" w:rsidRDefault="00DB0109" w:rsidP="007F16E7">
            <w:pPr>
              <w:pStyle w:val="ConsPlusNormal"/>
              <w:jc w:val="both"/>
            </w:pPr>
            <w:r w:rsidRPr="0029144C">
              <w:t>Современные изменения климата. Способы изучения и наблюдения за глобальным климатом. Профессия климатолог</w:t>
            </w:r>
          </w:p>
        </w:tc>
        <w:tc>
          <w:tcPr>
            <w:tcW w:w="1473" w:type="dxa"/>
            <w:vAlign w:val="center"/>
          </w:tcPr>
          <w:p w14:paraId="1DBC76AE" w14:textId="77777777" w:rsidR="00DB0109" w:rsidRPr="0029144C" w:rsidRDefault="00DB0109" w:rsidP="007F16E7">
            <w:pPr>
              <w:pStyle w:val="ConsPlusNormal"/>
            </w:pPr>
          </w:p>
        </w:tc>
      </w:tr>
      <w:tr w:rsidR="00DB0109" w:rsidRPr="0029144C" w14:paraId="70694E52" w14:textId="77777777" w:rsidTr="007F16E7">
        <w:tc>
          <w:tcPr>
            <w:tcW w:w="1133" w:type="dxa"/>
            <w:vAlign w:val="center"/>
          </w:tcPr>
          <w:p w14:paraId="42A323FC" w14:textId="77777777" w:rsidR="00DB0109" w:rsidRPr="0029144C" w:rsidRDefault="00DB0109" w:rsidP="007F16E7">
            <w:pPr>
              <w:pStyle w:val="ConsPlusNormal"/>
            </w:pPr>
            <w:r w:rsidRPr="0029144C">
              <w:t>Урок 22</w:t>
            </w:r>
          </w:p>
        </w:tc>
        <w:tc>
          <w:tcPr>
            <w:tcW w:w="6463" w:type="dxa"/>
          </w:tcPr>
          <w:p w14:paraId="07A856A3" w14:textId="77777777" w:rsidR="00DB0109" w:rsidRPr="0029144C" w:rsidRDefault="00DB0109" w:rsidP="007F16E7">
            <w:pPr>
              <w:pStyle w:val="ConsPlusNormal"/>
              <w:jc w:val="both"/>
            </w:pPr>
            <w:r w:rsidRPr="0029144C">
              <w:t>Резервный урок. Обобщающее повторение. Контрольная работа по теме "Атмосфера - воздушная оболочка"</w:t>
            </w:r>
          </w:p>
        </w:tc>
        <w:tc>
          <w:tcPr>
            <w:tcW w:w="1473" w:type="dxa"/>
            <w:vAlign w:val="center"/>
          </w:tcPr>
          <w:p w14:paraId="601067C1" w14:textId="77777777" w:rsidR="00DB0109" w:rsidRPr="0029144C" w:rsidRDefault="00DB0109" w:rsidP="007F16E7">
            <w:pPr>
              <w:pStyle w:val="ConsPlusNormal"/>
            </w:pPr>
          </w:p>
        </w:tc>
      </w:tr>
      <w:tr w:rsidR="00DB0109" w:rsidRPr="0029144C" w14:paraId="343E0E54" w14:textId="77777777" w:rsidTr="007F16E7">
        <w:tc>
          <w:tcPr>
            <w:tcW w:w="1133" w:type="dxa"/>
            <w:vAlign w:val="center"/>
          </w:tcPr>
          <w:p w14:paraId="12EE9F9F" w14:textId="77777777" w:rsidR="00DB0109" w:rsidRPr="0029144C" w:rsidRDefault="00DB0109" w:rsidP="007F16E7">
            <w:pPr>
              <w:pStyle w:val="ConsPlusNormal"/>
            </w:pPr>
            <w:r w:rsidRPr="0029144C">
              <w:t>Урок 23</w:t>
            </w:r>
          </w:p>
        </w:tc>
        <w:tc>
          <w:tcPr>
            <w:tcW w:w="6463" w:type="dxa"/>
          </w:tcPr>
          <w:p w14:paraId="676E45BD" w14:textId="77777777" w:rsidR="00DB0109" w:rsidRPr="0029144C" w:rsidRDefault="00DB0109" w:rsidP="007F16E7">
            <w:pPr>
              <w:pStyle w:val="ConsPlusNormal"/>
              <w:jc w:val="both"/>
            </w:pPr>
            <w:r w:rsidRPr="0029144C">
              <w:t>Биосфера - оболочка жизни. Границы биосферы. Профессии биогеограф и геоэколог</w:t>
            </w:r>
          </w:p>
        </w:tc>
        <w:tc>
          <w:tcPr>
            <w:tcW w:w="1473" w:type="dxa"/>
            <w:vAlign w:val="center"/>
          </w:tcPr>
          <w:p w14:paraId="0C765F98" w14:textId="77777777" w:rsidR="00DB0109" w:rsidRPr="0029144C" w:rsidRDefault="00DB0109" w:rsidP="007F16E7">
            <w:pPr>
              <w:pStyle w:val="ConsPlusNormal"/>
            </w:pPr>
          </w:p>
        </w:tc>
      </w:tr>
      <w:tr w:rsidR="00DB0109" w:rsidRPr="0029144C" w14:paraId="36BDCEF0" w14:textId="77777777" w:rsidTr="007F16E7">
        <w:tc>
          <w:tcPr>
            <w:tcW w:w="1133" w:type="dxa"/>
            <w:vAlign w:val="center"/>
          </w:tcPr>
          <w:p w14:paraId="4BB88AA0" w14:textId="77777777" w:rsidR="00DB0109" w:rsidRPr="0029144C" w:rsidRDefault="00DB0109" w:rsidP="007F16E7">
            <w:pPr>
              <w:pStyle w:val="ConsPlusNormal"/>
            </w:pPr>
            <w:r w:rsidRPr="0029144C">
              <w:t>Урок 24</w:t>
            </w:r>
          </w:p>
        </w:tc>
        <w:tc>
          <w:tcPr>
            <w:tcW w:w="6463" w:type="dxa"/>
          </w:tcPr>
          <w:p w14:paraId="01AAFB5D" w14:textId="77777777" w:rsidR="00DB0109" w:rsidRPr="0029144C" w:rsidRDefault="00DB0109" w:rsidP="007F16E7">
            <w:pPr>
              <w:pStyle w:val="ConsPlusNormal"/>
              <w:jc w:val="both"/>
            </w:pPr>
            <w:r w:rsidRPr="0029144C">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14:paraId="1779CD18" w14:textId="77777777" w:rsidR="00DB0109" w:rsidRPr="0029144C" w:rsidRDefault="00DB0109" w:rsidP="007F16E7">
            <w:pPr>
              <w:pStyle w:val="ConsPlusNormal"/>
              <w:jc w:val="center"/>
            </w:pPr>
            <w:r w:rsidRPr="0029144C">
              <w:t>0,5</w:t>
            </w:r>
          </w:p>
        </w:tc>
      </w:tr>
      <w:tr w:rsidR="00DB0109" w:rsidRPr="0029144C" w14:paraId="6D0AF6BC" w14:textId="77777777" w:rsidTr="007F16E7">
        <w:tc>
          <w:tcPr>
            <w:tcW w:w="1133" w:type="dxa"/>
            <w:vAlign w:val="center"/>
          </w:tcPr>
          <w:p w14:paraId="2AB8A707" w14:textId="77777777" w:rsidR="00DB0109" w:rsidRPr="0029144C" w:rsidRDefault="00DB0109" w:rsidP="007F16E7">
            <w:pPr>
              <w:pStyle w:val="ConsPlusNormal"/>
            </w:pPr>
            <w:r w:rsidRPr="0029144C">
              <w:t>Урок 25</w:t>
            </w:r>
          </w:p>
        </w:tc>
        <w:tc>
          <w:tcPr>
            <w:tcW w:w="6463" w:type="dxa"/>
          </w:tcPr>
          <w:p w14:paraId="08EC8938" w14:textId="77777777" w:rsidR="00DB0109" w:rsidRPr="0029144C" w:rsidRDefault="00DB0109" w:rsidP="007F16E7">
            <w:pPr>
              <w:pStyle w:val="ConsPlusNormal"/>
              <w:jc w:val="both"/>
            </w:pPr>
            <w:r w:rsidRPr="0029144C">
              <w:t>Приспособление живых организмов к среде обитания в разных природных зонах</w:t>
            </w:r>
          </w:p>
        </w:tc>
        <w:tc>
          <w:tcPr>
            <w:tcW w:w="1473" w:type="dxa"/>
            <w:vAlign w:val="center"/>
          </w:tcPr>
          <w:p w14:paraId="7558DC5E" w14:textId="77777777" w:rsidR="00DB0109" w:rsidRPr="0029144C" w:rsidRDefault="00DB0109" w:rsidP="007F16E7">
            <w:pPr>
              <w:pStyle w:val="ConsPlusNormal"/>
            </w:pPr>
          </w:p>
        </w:tc>
      </w:tr>
      <w:tr w:rsidR="00DB0109" w:rsidRPr="0029144C" w14:paraId="676773DE" w14:textId="77777777" w:rsidTr="007F16E7">
        <w:tc>
          <w:tcPr>
            <w:tcW w:w="1133" w:type="dxa"/>
            <w:vAlign w:val="center"/>
          </w:tcPr>
          <w:p w14:paraId="58A87C69" w14:textId="77777777" w:rsidR="00DB0109" w:rsidRPr="0029144C" w:rsidRDefault="00DB0109" w:rsidP="007F16E7">
            <w:pPr>
              <w:pStyle w:val="ConsPlusNormal"/>
            </w:pPr>
            <w:r w:rsidRPr="0029144C">
              <w:t>Урок 26</w:t>
            </w:r>
          </w:p>
        </w:tc>
        <w:tc>
          <w:tcPr>
            <w:tcW w:w="6463" w:type="dxa"/>
          </w:tcPr>
          <w:p w14:paraId="52B9BA8F" w14:textId="77777777" w:rsidR="00DB0109" w:rsidRPr="0029144C" w:rsidRDefault="00DB0109" w:rsidP="007F16E7">
            <w:pPr>
              <w:pStyle w:val="ConsPlusNormal"/>
              <w:jc w:val="both"/>
            </w:pPr>
            <w:r w:rsidRPr="0029144C">
              <w:t>Жизнь в океане. Изменение животного и растительного мира океана с глубиной и географической широтой</w:t>
            </w:r>
          </w:p>
        </w:tc>
        <w:tc>
          <w:tcPr>
            <w:tcW w:w="1473" w:type="dxa"/>
            <w:vAlign w:val="center"/>
          </w:tcPr>
          <w:p w14:paraId="3A36E7CD" w14:textId="77777777" w:rsidR="00DB0109" w:rsidRPr="0029144C" w:rsidRDefault="00DB0109" w:rsidP="007F16E7">
            <w:pPr>
              <w:pStyle w:val="ConsPlusNormal"/>
            </w:pPr>
          </w:p>
        </w:tc>
      </w:tr>
      <w:tr w:rsidR="00DB0109" w:rsidRPr="0029144C" w14:paraId="3E12CC84" w14:textId="77777777" w:rsidTr="007F16E7">
        <w:tc>
          <w:tcPr>
            <w:tcW w:w="1133" w:type="dxa"/>
            <w:vAlign w:val="center"/>
          </w:tcPr>
          <w:p w14:paraId="06D50809" w14:textId="77777777" w:rsidR="00DB0109" w:rsidRPr="0029144C" w:rsidRDefault="00DB0109" w:rsidP="007F16E7">
            <w:pPr>
              <w:pStyle w:val="ConsPlusNormal"/>
            </w:pPr>
            <w:r w:rsidRPr="0029144C">
              <w:t>Урок 27</w:t>
            </w:r>
          </w:p>
        </w:tc>
        <w:tc>
          <w:tcPr>
            <w:tcW w:w="6463" w:type="dxa"/>
          </w:tcPr>
          <w:p w14:paraId="35A1E277" w14:textId="77777777" w:rsidR="00DB0109" w:rsidRPr="0029144C" w:rsidRDefault="00DB0109" w:rsidP="007F16E7">
            <w:pPr>
              <w:pStyle w:val="ConsPlusNormal"/>
              <w:jc w:val="both"/>
            </w:pPr>
            <w:r w:rsidRPr="0029144C">
              <w:t>Контрольная работа</w:t>
            </w:r>
          </w:p>
        </w:tc>
        <w:tc>
          <w:tcPr>
            <w:tcW w:w="1473" w:type="dxa"/>
            <w:vAlign w:val="center"/>
          </w:tcPr>
          <w:p w14:paraId="1E79B49E" w14:textId="77777777" w:rsidR="00DB0109" w:rsidRPr="0029144C" w:rsidRDefault="00DB0109" w:rsidP="007F16E7">
            <w:pPr>
              <w:pStyle w:val="ConsPlusNormal"/>
            </w:pPr>
          </w:p>
        </w:tc>
      </w:tr>
      <w:tr w:rsidR="00DB0109" w:rsidRPr="0029144C" w14:paraId="0AF5D916" w14:textId="77777777" w:rsidTr="007F16E7">
        <w:tc>
          <w:tcPr>
            <w:tcW w:w="1133" w:type="dxa"/>
            <w:vAlign w:val="center"/>
          </w:tcPr>
          <w:p w14:paraId="723CC9DA" w14:textId="77777777" w:rsidR="00DB0109" w:rsidRPr="0029144C" w:rsidRDefault="00DB0109" w:rsidP="007F16E7">
            <w:pPr>
              <w:pStyle w:val="ConsPlusNormal"/>
            </w:pPr>
            <w:r w:rsidRPr="0029144C">
              <w:t>Урок 28</w:t>
            </w:r>
          </w:p>
        </w:tc>
        <w:tc>
          <w:tcPr>
            <w:tcW w:w="6463" w:type="dxa"/>
          </w:tcPr>
          <w:p w14:paraId="2118B199" w14:textId="77777777" w:rsidR="00DB0109" w:rsidRPr="0029144C" w:rsidRDefault="00DB0109" w:rsidP="007F16E7">
            <w:pPr>
              <w:pStyle w:val="ConsPlusNormal"/>
              <w:jc w:val="both"/>
            </w:pPr>
            <w:r w:rsidRPr="0029144C">
              <w:t>Резервный урок. Контрольная работа по теме "Биосфера - оболочка жизни"</w:t>
            </w:r>
          </w:p>
        </w:tc>
        <w:tc>
          <w:tcPr>
            <w:tcW w:w="1473" w:type="dxa"/>
            <w:vAlign w:val="center"/>
          </w:tcPr>
          <w:p w14:paraId="4B6208BB" w14:textId="77777777" w:rsidR="00DB0109" w:rsidRPr="0029144C" w:rsidRDefault="00DB0109" w:rsidP="007F16E7">
            <w:pPr>
              <w:pStyle w:val="ConsPlusNormal"/>
            </w:pPr>
          </w:p>
        </w:tc>
      </w:tr>
      <w:tr w:rsidR="00DB0109" w:rsidRPr="0029144C" w14:paraId="5D3F6795" w14:textId="77777777" w:rsidTr="007F16E7">
        <w:tc>
          <w:tcPr>
            <w:tcW w:w="1133" w:type="dxa"/>
            <w:vAlign w:val="center"/>
          </w:tcPr>
          <w:p w14:paraId="1495CABB" w14:textId="77777777" w:rsidR="00DB0109" w:rsidRPr="0029144C" w:rsidRDefault="00DB0109" w:rsidP="007F16E7">
            <w:pPr>
              <w:pStyle w:val="ConsPlusNormal"/>
            </w:pPr>
            <w:r w:rsidRPr="0029144C">
              <w:t>Урок 29</w:t>
            </w:r>
          </w:p>
        </w:tc>
        <w:tc>
          <w:tcPr>
            <w:tcW w:w="6463" w:type="dxa"/>
          </w:tcPr>
          <w:p w14:paraId="518F2214" w14:textId="77777777" w:rsidR="00DB0109" w:rsidRPr="0029144C" w:rsidRDefault="00DB0109" w:rsidP="007F16E7">
            <w:pPr>
              <w:pStyle w:val="ConsPlusNormal"/>
              <w:jc w:val="both"/>
            </w:pPr>
            <w:r w:rsidRPr="0029144C">
              <w:t>Человек как часть биосферы. Распространение людей на Земле. Исследования и экологические проблемы</w:t>
            </w:r>
          </w:p>
        </w:tc>
        <w:tc>
          <w:tcPr>
            <w:tcW w:w="1473" w:type="dxa"/>
            <w:vAlign w:val="center"/>
          </w:tcPr>
          <w:p w14:paraId="7B1B314E" w14:textId="77777777" w:rsidR="00DB0109" w:rsidRPr="0029144C" w:rsidRDefault="00DB0109" w:rsidP="007F16E7">
            <w:pPr>
              <w:pStyle w:val="ConsPlusNormal"/>
            </w:pPr>
          </w:p>
        </w:tc>
      </w:tr>
      <w:tr w:rsidR="00DB0109" w:rsidRPr="0029144C" w14:paraId="236E73A7" w14:textId="77777777" w:rsidTr="007F16E7">
        <w:tc>
          <w:tcPr>
            <w:tcW w:w="1133" w:type="dxa"/>
            <w:vAlign w:val="center"/>
          </w:tcPr>
          <w:p w14:paraId="6475AED8" w14:textId="77777777" w:rsidR="00DB0109" w:rsidRPr="0029144C" w:rsidRDefault="00DB0109" w:rsidP="007F16E7">
            <w:pPr>
              <w:pStyle w:val="ConsPlusNormal"/>
            </w:pPr>
            <w:r w:rsidRPr="0029144C">
              <w:t>Урок 30</w:t>
            </w:r>
          </w:p>
        </w:tc>
        <w:tc>
          <w:tcPr>
            <w:tcW w:w="6463" w:type="dxa"/>
          </w:tcPr>
          <w:p w14:paraId="11C18E01" w14:textId="77777777" w:rsidR="00DB0109" w:rsidRPr="0029144C" w:rsidRDefault="00DB0109" w:rsidP="007F16E7">
            <w:pPr>
              <w:pStyle w:val="ConsPlusNormal"/>
              <w:jc w:val="both"/>
            </w:pPr>
            <w:r w:rsidRPr="0029144C">
              <w:t>Взаимосвязь оболочек Земли. Понятие о природном комплексе. Природно-территориальный комплекс</w:t>
            </w:r>
          </w:p>
        </w:tc>
        <w:tc>
          <w:tcPr>
            <w:tcW w:w="1473" w:type="dxa"/>
            <w:vAlign w:val="center"/>
          </w:tcPr>
          <w:p w14:paraId="497187AA" w14:textId="77777777" w:rsidR="00DB0109" w:rsidRPr="0029144C" w:rsidRDefault="00DB0109" w:rsidP="007F16E7">
            <w:pPr>
              <w:pStyle w:val="ConsPlusNormal"/>
            </w:pPr>
          </w:p>
        </w:tc>
      </w:tr>
      <w:tr w:rsidR="00DB0109" w:rsidRPr="0029144C" w14:paraId="33AB7F4C" w14:textId="77777777" w:rsidTr="007F16E7">
        <w:tc>
          <w:tcPr>
            <w:tcW w:w="1133" w:type="dxa"/>
            <w:vAlign w:val="center"/>
          </w:tcPr>
          <w:p w14:paraId="5F57A0E9" w14:textId="77777777" w:rsidR="00DB0109" w:rsidRPr="0029144C" w:rsidRDefault="00DB0109" w:rsidP="007F16E7">
            <w:pPr>
              <w:pStyle w:val="ConsPlusNormal"/>
            </w:pPr>
            <w:r w:rsidRPr="0029144C">
              <w:t>Урок 31</w:t>
            </w:r>
          </w:p>
        </w:tc>
        <w:tc>
          <w:tcPr>
            <w:tcW w:w="6463" w:type="dxa"/>
          </w:tcPr>
          <w:p w14:paraId="3FC50348" w14:textId="77777777" w:rsidR="00DB0109" w:rsidRPr="0029144C" w:rsidRDefault="00DB0109" w:rsidP="007F16E7">
            <w:pPr>
              <w:pStyle w:val="ConsPlusNormal"/>
              <w:jc w:val="both"/>
            </w:pPr>
            <w:r w:rsidRPr="0029144C">
              <w:t>Природные комплексы своей местности. Практическая работа "Характеристика локального природного комплекса"</w:t>
            </w:r>
          </w:p>
        </w:tc>
        <w:tc>
          <w:tcPr>
            <w:tcW w:w="1473" w:type="dxa"/>
            <w:vAlign w:val="center"/>
          </w:tcPr>
          <w:p w14:paraId="041BA592" w14:textId="77777777" w:rsidR="00DB0109" w:rsidRPr="0029144C" w:rsidRDefault="00DB0109" w:rsidP="007F16E7">
            <w:pPr>
              <w:pStyle w:val="ConsPlusNormal"/>
              <w:jc w:val="center"/>
            </w:pPr>
            <w:r w:rsidRPr="0029144C">
              <w:t>0,5</w:t>
            </w:r>
          </w:p>
        </w:tc>
      </w:tr>
      <w:tr w:rsidR="00DB0109" w:rsidRPr="0029144C" w14:paraId="7E6E97E9" w14:textId="77777777" w:rsidTr="007F16E7">
        <w:tc>
          <w:tcPr>
            <w:tcW w:w="1133" w:type="dxa"/>
            <w:vAlign w:val="center"/>
          </w:tcPr>
          <w:p w14:paraId="553F555C" w14:textId="77777777" w:rsidR="00DB0109" w:rsidRPr="0029144C" w:rsidRDefault="00DB0109" w:rsidP="007F16E7">
            <w:pPr>
              <w:pStyle w:val="ConsPlusNormal"/>
            </w:pPr>
            <w:r w:rsidRPr="0029144C">
              <w:t>Урок 32</w:t>
            </w:r>
          </w:p>
        </w:tc>
        <w:tc>
          <w:tcPr>
            <w:tcW w:w="6463" w:type="dxa"/>
          </w:tcPr>
          <w:p w14:paraId="79BA8096" w14:textId="77777777" w:rsidR="00DB0109" w:rsidRPr="0029144C" w:rsidRDefault="00DB0109" w:rsidP="007F16E7">
            <w:pPr>
              <w:pStyle w:val="ConsPlusNormal"/>
              <w:jc w:val="both"/>
            </w:pPr>
            <w:r w:rsidRPr="0029144C">
              <w:t>Круговороты веществ на Земле</w:t>
            </w:r>
          </w:p>
        </w:tc>
        <w:tc>
          <w:tcPr>
            <w:tcW w:w="1473" w:type="dxa"/>
            <w:vAlign w:val="center"/>
          </w:tcPr>
          <w:p w14:paraId="02E3F65A" w14:textId="77777777" w:rsidR="00DB0109" w:rsidRPr="0029144C" w:rsidRDefault="00DB0109" w:rsidP="007F16E7">
            <w:pPr>
              <w:pStyle w:val="ConsPlusNormal"/>
            </w:pPr>
          </w:p>
        </w:tc>
      </w:tr>
      <w:tr w:rsidR="00DB0109" w:rsidRPr="0029144C" w14:paraId="59B1B8C8" w14:textId="77777777" w:rsidTr="007F16E7">
        <w:tc>
          <w:tcPr>
            <w:tcW w:w="1133" w:type="dxa"/>
            <w:vAlign w:val="center"/>
          </w:tcPr>
          <w:p w14:paraId="73C6AED8" w14:textId="77777777" w:rsidR="00DB0109" w:rsidRPr="0029144C" w:rsidRDefault="00DB0109" w:rsidP="007F16E7">
            <w:pPr>
              <w:pStyle w:val="ConsPlusNormal"/>
            </w:pPr>
            <w:r w:rsidRPr="0029144C">
              <w:t>Урок 33</w:t>
            </w:r>
          </w:p>
        </w:tc>
        <w:tc>
          <w:tcPr>
            <w:tcW w:w="6463" w:type="dxa"/>
          </w:tcPr>
          <w:p w14:paraId="282E8649" w14:textId="77777777" w:rsidR="00DB0109" w:rsidRPr="0029144C" w:rsidRDefault="00DB0109" w:rsidP="007F16E7">
            <w:pPr>
              <w:pStyle w:val="ConsPlusNormal"/>
              <w:jc w:val="both"/>
            </w:pPr>
            <w:r w:rsidRPr="0029144C">
              <w:t>Почва, ее строение и состав. Охрана почв</w:t>
            </w:r>
          </w:p>
        </w:tc>
        <w:tc>
          <w:tcPr>
            <w:tcW w:w="1473" w:type="dxa"/>
            <w:vAlign w:val="center"/>
          </w:tcPr>
          <w:p w14:paraId="1BE27510" w14:textId="77777777" w:rsidR="00DB0109" w:rsidRPr="0029144C" w:rsidRDefault="00DB0109" w:rsidP="007F16E7">
            <w:pPr>
              <w:pStyle w:val="ConsPlusNormal"/>
            </w:pPr>
          </w:p>
        </w:tc>
      </w:tr>
      <w:tr w:rsidR="00DB0109" w:rsidRPr="0029144C" w14:paraId="375D724B" w14:textId="77777777" w:rsidTr="007F16E7">
        <w:tc>
          <w:tcPr>
            <w:tcW w:w="1133" w:type="dxa"/>
            <w:vAlign w:val="center"/>
          </w:tcPr>
          <w:p w14:paraId="120AC5EC" w14:textId="77777777" w:rsidR="00DB0109" w:rsidRPr="0029144C" w:rsidRDefault="00DB0109" w:rsidP="007F16E7">
            <w:pPr>
              <w:pStyle w:val="ConsPlusNormal"/>
            </w:pPr>
            <w:r w:rsidRPr="0029144C">
              <w:t>Урок 34</w:t>
            </w:r>
          </w:p>
        </w:tc>
        <w:tc>
          <w:tcPr>
            <w:tcW w:w="6463" w:type="dxa"/>
          </w:tcPr>
          <w:p w14:paraId="4257AC7A" w14:textId="77777777" w:rsidR="00DB0109" w:rsidRPr="0029144C" w:rsidRDefault="00DB0109" w:rsidP="007F16E7">
            <w:pPr>
              <w:pStyle w:val="ConsPlusNormal"/>
              <w:jc w:val="both"/>
            </w:pPr>
            <w:r w:rsidRPr="0029144C">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14:paraId="38809192" w14:textId="77777777" w:rsidR="00DB0109" w:rsidRPr="0029144C" w:rsidRDefault="00DB0109" w:rsidP="007F16E7">
            <w:pPr>
              <w:pStyle w:val="ConsPlusNormal"/>
            </w:pPr>
          </w:p>
        </w:tc>
      </w:tr>
      <w:tr w:rsidR="00DB0109" w:rsidRPr="0029144C" w14:paraId="09F6B857" w14:textId="77777777" w:rsidTr="007F16E7">
        <w:tc>
          <w:tcPr>
            <w:tcW w:w="9069" w:type="dxa"/>
            <w:gridSpan w:val="3"/>
          </w:tcPr>
          <w:p w14:paraId="16F68270" w14:textId="77777777" w:rsidR="00DB0109" w:rsidRPr="0029144C" w:rsidRDefault="00DB0109" w:rsidP="007F16E7">
            <w:pPr>
              <w:pStyle w:val="ConsPlusNormal"/>
              <w:jc w:val="both"/>
            </w:pPr>
            <w:r w:rsidRPr="0029144C">
              <w:t xml:space="preserve">ОБЩЕЕ КОЛИЧЕСТВО УРОКОВ ПО ПРОГРАММЕ: 34, из них уроков, отведенных на контрольные работы (в том числе Всероссийские проверочные работы), - не более </w:t>
            </w:r>
            <w:r w:rsidRPr="0029144C">
              <w:lastRenderedPageBreak/>
              <w:t>3</w:t>
            </w:r>
          </w:p>
        </w:tc>
      </w:tr>
    </w:tbl>
    <w:p w14:paraId="590A972E" w14:textId="77777777" w:rsidR="00DB0109" w:rsidRPr="0029144C" w:rsidRDefault="00DB0109" w:rsidP="00DB0109">
      <w:pPr>
        <w:pStyle w:val="ConsPlusNormal"/>
        <w:ind w:firstLine="540"/>
        <w:jc w:val="both"/>
      </w:pPr>
    </w:p>
    <w:p w14:paraId="065694AF" w14:textId="77777777" w:rsidR="00DB0109" w:rsidRPr="0029144C" w:rsidRDefault="00DB0109" w:rsidP="00DB0109">
      <w:pPr>
        <w:pStyle w:val="ConsPlusNormal"/>
        <w:jc w:val="right"/>
      </w:pPr>
      <w:r w:rsidRPr="0029144C">
        <w:t>Таблица 20.2</w:t>
      </w:r>
    </w:p>
    <w:p w14:paraId="4292B04D" w14:textId="77777777" w:rsidR="00DB0109" w:rsidRPr="0029144C" w:rsidRDefault="00DB0109" w:rsidP="00DB0109">
      <w:pPr>
        <w:pStyle w:val="ConsPlusNormal"/>
        <w:ind w:firstLine="540"/>
        <w:jc w:val="both"/>
      </w:pPr>
    </w:p>
    <w:p w14:paraId="108252B1" w14:textId="77777777" w:rsidR="00DB0109" w:rsidRPr="0029144C" w:rsidRDefault="00DB0109" w:rsidP="00DB0109">
      <w:pPr>
        <w:pStyle w:val="ConsPlusNormal"/>
        <w:jc w:val="both"/>
      </w:pPr>
      <w:r w:rsidRPr="0029144C">
        <w:t>7 класс</w:t>
      </w:r>
    </w:p>
    <w:p w14:paraId="72AB062C"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29144C" w14:paraId="417F34C1" w14:textId="77777777" w:rsidTr="007F16E7">
        <w:tc>
          <w:tcPr>
            <w:tcW w:w="1133" w:type="dxa"/>
          </w:tcPr>
          <w:p w14:paraId="2618B6D4" w14:textId="77777777" w:rsidR="00DB0109" w:rsidRPr="0029144C" w:rsidRDefault="00DB0109" w:rsidP="007F16E7">
            <w:pPr>
              <w:pStyle w:val="ConsPlusNormal"/>
              <w:jc w:val="center"/>
            </w:pPr>
            <w:r w:rsidRPr="0029144C">
              <w:t>N урока</w:t>
            </w:r>
          </w:p>
        </w:tc>
        <w:tc>
          <w:tcPr>
            <w:tcW w:w="6463" w:type="dxa"/>
          </w:tcPr>
          <w:p w14:paraId="1D2AABC6" w14:textId="77777777" w:rsidR="00DB0109" w:rsidRPr="0029144C" w:rsidRDefault="00DB0109" w:rsidP="007F16E7">
            <w:pPr>
              <w:pStyle w:val="ConsPlusNormal"/>
              <w:jc w:val="center"/>
            </w:pPr>
            <w:r w:rsidRPr="0029144C">
              <w:t>Тема урока</w:t>
            </w:r>
          </w:p>
        </w:tc>
        <w:tc>
          <w:tcPr>
            <w:tcW w:w="1473" w:type="dxa"/>
          </w:tcPr>
          <w:p w14:paraId="090C8CB8" w14:textId="77777777" w:rsidR="00DB0109" w:rsidRPr="0029144C" w:rsidRDefault="00DB0109" w:rsidP="007F16E7">
            <w:pPr>
              <w:pStyle w:val="ConsPlusNormal"/>
              <w:jc w:val="center"/>
            </w:pPr>
            <w:r w:rsidRPr="0029144C">
              <w:t>Количество часов на практические работы</w:t>
            </w:r>
          </w:p>
        </w:tc>
      </w:tr>
      <w:tr w:rsidR="00DB0109" w:rsidRPr="0029144C" w14:paraId="41BD466B" w14:textId="77777777" w:rsidTr="007F16E7">
        <w:tc>
          <w:tcPr>
            <w:tcW w:w="1133" w:type="dxa"/>
            <w:vAlign w:val="center"/>
          </w:tcPr>
          <w:p w14:paraId="481795A6" w14:textId="77777777" w:rsidR="00DB0109" w:rsidRPr="0029144C" w:rsidRDefault="00DB0109" w:rsidP="007F16E7">
            <w:pPr>
              <w:pStyle w:val="ConsPlusNormal"/>
            </w:pPr>
            <w:r w:rsidRPr="0029144C">
              <w:t>Урок 1</w:t>
            </w:r>
          </w:p>
        </w:tc>
        <w:tc>
          <w:tcPr>
            <w:tcW w:w="6463" w:type="dxa"/>
          </w:tcPr>
          <w:p w14:paraId="4BD4CA5C" w14:textId="77777777" w:rsidR="00DB0109" w:rsidRPr="0029144C" w:rsidRDefault="00DB0109" w:rsidP="007F16E7">
            <w:pPr>
              <w:pStyle w:val="ConsPlusNormal"/>
              <w:jc w:val="both"/>
            </w:pPr>
            <w:r w:rsidRPr="0029144C">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14:paraId="3D640915" w14:textId="77777777" w:rsidR="00DB0109" w:rsidRPr="0029144C" w:rsidRDefault="00DB0109" w:rsidP="007F16E7">
            <w:pPr>
              <w:pStyle w:val="ConsPlusNormal"/>
            </w:pPr>
          </w:p>
        </w:tc>
      </w:tr>
      <w:tr w:rsidR="00DB0109" w:rsidRPr="00DB0109" w14:paraId="29BB5C43" w14:textId="77777777" w:rsidTr="0029144C">
        <w:trPr>
          <w:trHeight w:val="1457"/>
        </w:trPr>
        <w:tc>
          <w:tcPr>
            <w:tcW w:w="1133" w:type="dxa"/>
            <w:vAlign w:val="center"/>
          </w:tcPr>
          <w:p w14:paraId="15433DE8" w14:textId="77777777" w:rsidR="00DB0109" w:rsidRPr="0029144C" w:rsidRDefault="00DB0109" w:rsidP="007F16E7">
            <w:pPr>
              <w:pStyle w:val="ConsPlusNormal"/>
            </w:pPr>
            <w:r w:rsidRPr="0029144C">
              <w:t>Урок 2</w:t>
            </w:r>
          </w:p>
        </w:tc>
        <w:tc>
          <w:tcPr>
            <w:tcW w:w="6463" w:type="dxa"/>
          </w:tcPr>
          <w:p w14:paraId="4FAAA840" w14:textId="77777777" w:rsidR="00DB0109" w:rsidRPr="0029144C" w:rsidRDefault="00DB0109" w:rsidP="007F16E7">
            <w:pPr>
              <w:pStyle w:val="ConsPlusNormal"/>
              <w:jc w:val="both"/>
            </w:pPr>
            <w:r w:rsidRPr="0029144C">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14:paraId="61057737" w14:textId="77777777" w:rsidR="00DB0109" w:rsidRPr="0029144C" w:rsidRDefault="00DB0109" w:rsidP="007F16E7">
            <w:pPr>
              <w:pStyle w:val="ConsPlusNormal"/>
              <w:jc w:val="center"/>
            </w:pPr>
            <w:r w:rsidRPr="0029144C">
              <w:t>0,5</w:t>
            </w:r>
          </w:p>
        </w:tc>
      </w:tr>
      <w:tr w:rsidR="00DB0109" w:rsidRPr="0029144C" w14:paraId="46FF6AA3" w14:textId="77777777" w:rsidTr="007F16E7">
        <w:tc>
          <w:tcPr>
            <w:tcW w:w="1133" w:type="dxa"/>
            <w:vAlign w:val="center"/>
          </w:tcPr>
          <w:p w14:paraId="13CF43AB" w14:textId="77777777" w:rsidR="00DB0109" w:rsidRPr="0029144C" w:rsidRDefault="00DB0109" w:rsidP="007F16E7">
            <w:pPr>
              <w:pStyle w:val="ConsPlusNormal"/>
            </w:pPr>
            <w:r w:rsidRPr="0029144C">
              <w:t>Урок 3</w:t>
            </w:r>
          </w:p>
        </w:tc>
        <w:tc>
          <w:tcPr>
            <w:tcW w:w="6463" w:type="dxa"/>
          </w:tcPr>
          <w:p w14:paraId="1163BBFC" w14:textId="77777777" w:rsidR="00DB0109" w:rsidRPr="0029144C" w:rsidRDefault="00DB0109" w:rsidP="007F16E7">
            <w:pPr>
              <w:pStyle w:val="ConsPlusNormal"/>
              <w:jc w:val="both"/>
            </w:pPr>
            <w:r w:rsidRPr="0029144C">
              <w:t>История Земли как планеты</w:t>
            </w:r>
          </w:p>
        </w:tc>
        <w:tc>
          <w:tcPr>
            <w:tcW w:w="1473" w:type="dxa"/>
            <w:vAlign w:val="center"/>
          </w:tcPr>
          <w:p w14:paraId="3A2F6340" w14:textId="77777777" w:rsidR="00DB0109" w:rsidRPr="0029144C" w:rsidRDefault="00DB0109" w:rsidP="007F16E7">
            <w:pPr>
              <w:pStyle w:val="ConsPlusNormal"/>
            </w:pPr>
          </w:p>
        </w:tc>
      </w:tr>
      <w:tr w:rsidR="00DB0109" w:rsidRPr="0029144C" w14:paraId="71762505" w14:textId="77777777" w:rsidTr="007F16E7">
        <w:tc>
          <w:tcPr>
            <w:tcW w:w="1133" w:type="dxa"/>
            <w:vAlign w:val="center"/>
          </w:tcPr>
          <w:p w14:paraId="4FAAC7A1" w14:textId="77777777" w:rsidR="00DB0109" w:rsidRPr="0029144C" w:rsidRDefault="00DB0109" w:rsidP="007F16E7">
            <w:pPr>
              <w:pStyle w:val="ConsPlusNormal"/>
            </w:pPr>
            <w:r w:rsidRPr="0029144C">
              <w:t>Урок 4</w:t>
            </w:r>
          </w:p>
        </w:tc>
        <w:tc>
          <w:tcPr>
            <w:tcW w:w="6463" w:type="dxa"/>
          </w:tcPr>
          <w:p w14:paraId="65B95237" w14:textId="77777777" w:rsidR="00DB0109" w:rsidRPr="0029144C" w:rsidRDefault="00DB0109" w:rsidP="007F16E7">
            <w:pPr>
              <w:pStyle w:val="ConsPlusNormal"/>
              <w:jc w:val="both"/>
            </w:pPr>
            <w:r w:rsidRPr="0029144C">
              <w:t>Литосферные плиты и их движение</w:t>
            </w:r>
          </w:p>
        </w:tc>
        <w:tc>
          <w:tcPr>
            <w:tcW w:w="1473" w:type="dxa"/>
            <w:vAlign w:val="center"/>
          </w:tcPr>
          <w:p w14:paraId="1193E2F2" w14:textId="77777777" w:rsidR="00DB0109" w:rsidRPr="0029144C" w:rsidRDefault="00DB0109" w:rsidP="007F16E7">
            <w:pPr>
              <w:pStyle w:val="ConsPlusNormal"/>
            </w:pPr>
          </w:p>
        </w:tc>
      </w:tr>
      <w:tr w:rsidR="00DB0109" w:rsidRPr="0029144C" w14:paraId="49D42804" w14:textId="77777777" w:rsidTr="007F16E7">
        <w:tc>
          <w:tcPr>
            <w:tcW w:w="1133" w:type="dxa"/>
            <w:vAlign w:val="center"/>
          </w:tcPr>
          <w:p w14:paraId="5C77191D" w14:textId="77777777" w:rsidR="00DB0109" w:rsidRPr="0029144C" w:rsidRDefault="00DB0109" w:rsidP="007F16E7">
            <w:pPr>
              <w:pStyle w:val="ConsPlusNormal"/>
            </w:pPr>
            <w:r w:rsidRPr="0029144C">
              <w:t>Урок 5</w:t>
            </w:r>
          </w:p>
        </w:tc>
        <w:tc>
          <w:tcPr>
            <w:tcW w:w="6463" w:type="dxa"/>
          </w:tcPr>
          <w:p w14:paraId="600B67BE" w14:textId="77777777" w:rsidR="00DB0109" w:rsidRPr="0029144C" w:rsidRDefault="00DB0109" w:rsidP="007F16E7">
            <w:pPr>
              <w:pStyle w:val="ConsPlusNormal"/>
              <w:jc w:val="both"/>
            </w:pPr>
            <w:r w:rsidRPr="0029144C">
              <w:t>Материки, океаны и части света</w:t>
            </w:r>
          </w:p>
        </w:tc>
        <w:tc>
          <w:tcPr>
            <w:tcW w:w="1473" w:type="dxa"/>
            <w:vAlign w:val="center"/>
          </w:tcPr>
          <w:p w14:paraId="3097C7AE" w14:textId="77777777" w:rsidR="00DB0109" w:rsidRPr="0029144C" w:rsidRDefault="00DB0109" w:rsidP="007F16E7">
            <w:pPr>
              <w:pStyle w:val="ConsPlusNormal"/>
            </w:pPr>
          </w:p>
        </w:tc>
      </w:tr>
      <w:tr w:rsidR="00DB0109" w:rsidRPr="0029144C" w14:paraId="7ED22337" w14:textId="77777777" w:rsidTr="007F16E7">
        <w:tc>
          <w:tcPr>
            <w:tcW w:w="1133" w:type="dxa"/>
            <w:vAlign w:val="center"/>
          </w:tcPr>
          <w:p w14:paraId="6B0FF811" w14:textId="77777777" w:rsidR="00DB0109" w:rsidRPr="0029144C" w:rsidRDefault="00DB0109" w:rsidP="007F16E7">
            <w:pPr>
              <w:pStyle w:val="ConsPlusNormal"/>
            </w:pPr>
            <w:r w:rsidRPr="0029144C">
              <w:t>Урок 6</w:t>
            </w:r>
          </w:p>
        </w:tc>
        <w:tc>
          <w:tcPr>
            <w:tcW w:w="6463" w:type="dxa"/>
          </w:tcPr>
          <w:p w14:paraId="5EACA37A" w14:textId="77777777" w:rsidR="00DB0109" w:rsidRPr="0029144C" w:rsidRDefault="00DB0109" w:rsidP="007F16E7">
            <w:pPr>
              <w:pStyle w:val="ConsPlusNormal"/>
              <w:jc w:val="both"/>
            </w:pPr>
            <w:r w:rsidRPr="0029144C">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14:paraId="2008708A" w14:textId="77777777" w:rsidR="00DB0109" w:rsidRPr="0029144C" w:rsidRDefault="00DB0109" w:rsidP="007F16E7">
            <w:pPr>
              <w:pStyle w:val="ConsPlusNormal"/>
              <w:jc w:val="center"/>
            </w:pPr>
            <w:r w:rsidRPr="0029144C">
              <w:t>0,5</w:t>
            </w:r>
          </w:p>
        </w:tc>
      </w:tr>
      <w:tr w:rsidR="00DB0109" w:rsidRPr="0029144C" w14:paraId="545690A9" w14:textId="77777777" w:rsidTr="007F16E7">
        <w:tc>
          <w:tcPr>
            <w:tcW w:w="1133" w:type="dxa"/>
            <w:vAlign w:val="center"/>
          </w:tcPr>
          <w:p w14:paraId="5E9DE0F3" w14:textId="77777777" w:rsidR="00DB0109" w:rsidRPr="0029144C" w:rsidRDefault="00DB0109" w:rsidP="007F16E7">
            <w:pPr>
              <w:pStyle w:val="ConsPlusNormal"/>
            </w:pPr>
            <w:r w:rsidRPr="0029144C">
              <w:t>Урок 7</w:t>
            </w:r>
          </w:p>
        </w:tc>
        <w:tc>
          <w:tcPr>
            <w:tcW w:w="6463" w:type="dxa"/>
          </w:tcPr>
          <w:p w14:paraId="69CBC0BD" w14:textId="77777777" w:rsidR="00DB0109" w:rsidRPr="0029144C" w:rsidRDefault="00DB0109" w:rsidP="007F16E7">
            <w:pPr>
              <w:pStyle w:val="ConsPlusNormal"/>
              <w:jc w:val="both"/>
            </w:pPr>
            <w:r w:rsidRPr="0029144C">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14:paraId="48ADF32B" w14:textId="77777777" w:rsidR="00DB0109" w:rsidRPr="0029144C" w:rsidRDefault="00DB0109" w:rsidP="007F16E7">
            <w:pPr>
              <w:pStyle w:val="ConsPlusNormal"/>
              <w:jc w:val="center"/>
            </w:pPr>
            <w:r w:rsidRPr="0029144C">
              <w:t>0,5</w:t>
            </w:r>
          </w:p>
        </w:tc>
      </w:tr>
      <w:tr w:rsidR="00DB0109" w:rsidRPr="0029144C" w14:paraId="4A9B2A2D" w14:textId="77777777" w:rsidTr="007F16E7">
        <w:tc>
          <w:tcPr>
            <w:tcW w:w="1133" w:type="dxa"/>
            <w:vAlign w:val="center"/>
          </w:tcPr>
          <w:p w14:paraId="17F88DA5" w14:textId="77777777" w:rsidR="00DB0109" w:rsidRPr="0029144C" w:rsidRDefault="00DB0109" w:rsidP="007F16E7">
            <w:pPr>
              <w:pStyle w:val="ConsPlusNormal"/>
            </w:pPr>
            <w:r w:rsidRPr="0029144C">
              <w:t>Урок 8</w:t>
            </w:r>
          </w:p>
        </w:tc>
        <w:tc>
          <w:tcPr>
            <w:tcW w:w="6463" w:type="dxa"/>
          </w:tcPr>
          <w:p w14:paraId="355EBC26" w14:textId="77777777" w:rsidR="00DB0109" w:rsidRPr="0029144C" w:rsidRDefault="00DB0109" w:rsidP="007F16E7">
            <w:pPr>
              <w:pStyle w:val="ConsPlusNormal"/>
              <w:jc w:val="both"/>
            </w:pPr>
            <w:r w:rsidRPr="0029144C">
              <w:t>Полезные ископаемые</w:t>
            </w:r>
          </w:p>
        </w:tc>
        <w:tc>
          <w:tcPr>
            <w:tcW w:w="1473" w:type="dxa"/>
            <w:vAlign w:val="center"/>
          </w:tcPr>
          <w:p w14:paraId="0E64C30B" w14:textId="77777777" w:rsidR="00DB0109" w:rsidRPr="0029144C" w:rsidRDefault="00DB0109" w:rsidP="007F16E7">
            <w:pPr>
              <w:pStyle w:val="ConsPlusNormal"/>
            </w:pPr>
          </w:p>
        </w:tc>
      </w:tr>
      <w:tr w:rsidR="00DB0109" w:rsidRPr="0029144C" w14:paraId="7060E57C" w14:textId="77777777" w:rsidTr="007F16E7">
        <w:tc>
          <w:tcPr>
            <w:tcW w:w="1133" w:type="dxa"/>
            <w:vAlign w:val="center"/>
          </w:tcPr>
          <w:p w14:paraId="3DADEE7E" w14:textId="77777777" w:rsidR="00DB0109" w:rsidRPr="0029144C" w:rsidRDefault="00DB0109" w:rsidP="007F16E7">
            <w:pPr>
              <w:pStyle w:val="ConsPlusNormal"/>
            </w:pPr>
            <w:r w:rsidRPr="0029144C">
              <w:t>Урок 9</w:t>
            </w:r>
          </w:p>
        </w:tc>
        <w:tc>
          <w:tcPr>
            <w:tcW w:w="6463" w:type="dxa"/>
          </w:tcPr>
          <w:p w14:paraId="54A33210" w14:textId="77777777" w:rsidR="00DB0109" w:rsidRPr="0029144C" w:rsidRDefault="00DB0109" w:rsidP="007F16E7">
            <w:pPr>
              <w:pStyle w:val="ConsPlusNormal"/>
              <w:jc w:val="both"/>
            </w:pPr>
            <w:r w:rsidRPr="0029144C">
              <w:t>Резервный урок. Обобщающее повторение по теме "Литосфера и рельеф Земли"</w:t>
            </w:r>
          </w:p>
        </w:tc>
        <w:tc>
          <w:tcPr>
            <w:tcW w:w="1473" w:type="dxa"/>
            <w:vAlign w:val="center"/>
          </w:tcPr>
          <w:p w14:paraId="13C464EF" w14:textId="77777777" w:rsidR="00DB0109" w:rsidRPr="0029144C" w:rsidRDefault="00DB0109" w:rsidP="007F16E7">
            <w:pPr>
              <w:pStyle w:val="ConsPlusNormal"/>
            </w:pPr>
          </w:p>
        </w:tc>
      </w:tr>
      <w:tr w:rsidR="00DB0109" w:rsidRPr="0029144C" w14:paraId="29ACC54A" w14:textId="77777777" w:rsidTr="007F16E7">
        <w:tc>
          <w:tcPr>
            <w:tcW w:w="1133" w:type="dxa"/>
            <w:vAlign w:val="center"/>
          </w:tcPr>
          <w:p w14:paraId="5050BCE2" w14:textId="77777777" w:rsidR="00DB0109" w:rsidRPr="0029144C" w:rsidRDefault="00DB0109" w:rsidP="007F16E7">
            <w:pPr>
              <w:pStyle w:val="ConsPlusNormal"/>
            </w:pPr>
            <w:r w:rsidRPr="0029144C">
              <w:t>Урок 10</w:t>
            </w:r>
          </w:p>
        </w:tc>
        <w:tc>
          <w:tcPr>
            <w:tcW w:w="6463" w:type="dxa"/>
          </w:tcPr>
          <w:p w14:paraId="446B073D" w14:textId="77777777" w:rsidR="00DB0109" w:rsidRPr="0029144C" w:rsidRDefault="00DB0109" w:rsidP="007F16E7">
            <w:pPr>
              <w:pStyle w:val="ConsPlusNormal"/>
              <w:jc w:val="both"/>
            </w:pPr>
            <w:r w:rsidRPr="0029144C">
              <w:t>Закономерности распределения температуры воздуха</w:t>
            </w:r>
          </w:p>
        </w:tc>
        <w:tc>
          <w:tcPr>
            <w:tcW w:w="1473" w:type="dxa"/>
            <w:vAlign w:val="center"/>
          </w:tcPr>
          <w:p w14:paraId="59018088" w14:textId="77777777" w:rsidR="00DB0109" w:rsidRPr="0029144C" w:rsidRDefault="00DB0109" w:rsidP="007F16E7">
            <w:pPr>
              <w:pStyle w:val="ConsPlusNormal"/>
            </w:pPr>
          </w:p>
        </w:tc>
      </w:tr>
      <w:tr w:rsidR="00DB0109" w:rsidRPr="0029144C" w14:paraId="0D404195" w14:textId="77777777" w:rsidTr="007F16E7">
        <w:tc>
          <w:tcPr>
            <w:tcW w:w="1133" w:type="dxa"/>
            <w:vAlign w:val="center"/>
          </w:tcPr>
          <w:p w14:paraId="6419603A" w14:textId="77777777" w:rsidR="00DB0109" w:rsidRPr="0029144C" w:rsidRDefault="00DB0109" w:rsidP="007F16E7">
            <w:pPr>
              <w:pStyle w:val="ConsPlusNormal"/>
            </w:pPr>
            <w:r w:rsidRPr="0029144C">
              <w:t>Урок 11</w:t>
            </w:r>
          </w:p>
        </w:tc>
        <w:tc>
          <w:tcPr>
            <w:tcW w:w="6463" w:type="dxa"/>
          </w:tcPr>
          <w:p w14:paraId="3C8D81B0" w14:textId="77777777" w:rsidR="00DB0109" w:rsidRPr="0029144C" w:rsidRDefault="00DB0109" w:rsidP="007F16E7">
            <w:pPr>
              <w:pStyle w:val="ConsPlusNormal"/>
              <w:jc w:val="both"/>
            </w:pPr>
            <w:r w:rsidRPr="0029144C">
              <w:t>Закономерности распределения атмосферных осадков. Пояса атмосферного давления на Земле</w:t>
            </w:r>
          </w:p>
        </w:tc>
        <w:tc>
          <w:tcPr>
            <w:tcW w:w="1473" w:type="dxa"/>
            <w:vAlign w:val="center"/>
          </w:tcPr>
          <w:p w14:paraId="1BB51701" w14:textId="77777777" w:rsidR="00DB0109" w:rsidRPr="0029144C" w:rsidRDefault="00DB0109" w:rsidP="007F16E7">
            <w:pPr>
              <w:pStyle w:val="ConsPlusNormal"/>
            </w:pPr>
          </w:p>
        </w:tc>
      </w:tr>
      <w:tr w:rsidR="00DB0109" w:rsidRPr="0029144C" w14:paraId="5C33D7E6" w14:textId="77777777" w:rsidTr="007F16E7">
        <w:tc>
          <w:tcPr>
            <w:tcW w:w="1133" w:type="dxa"/>
            <w:vAlign w:val="center"/>
          </w:tcPr>
          <w:p w14:paraId="752097CA" w14:textId="77777777" w:rsidR="00DB0109" w:rsidRPr="0029144C" w:rsidRDefault="00DB0109" w:rsidP="007F16E7">
            <w:pPr>
              <w:pStyle w:val="ConsPlusNormal"/>
            </w:pPr>
            <w:r w:rsidRPr="0029144C">
              <w:t>Урок 12</w:t>
            </w:r>
          </w:p>
        </w:tc>
        <w:tc>
          <w:tcPr>
            <w:tcW w:w="6463" w:type="dxa"/>
          </w:tcPr>
          <w:p w14:paraId="7E6C1617" w14:textId="77777777" w:rsidR="00DB0109" w:rsidRPr="0029144C" w:rsidRDefault="00DB0109" w:rsidP="007F16E7">
            <w:pPr>
              <w:pStyle w:val="ConsPlusNormal"/>
              <w:jc w:val="both"/>
            </w:pPr>
            <w:r w:rsidRPr="0029144C">
              <w:t>Воздушные массы, их типы. Преобладающие ветры</w:t>
            </w:r>
          </w:p>
        </w:tc>
        <w:tc>
          <w:tcPr>
            <w:tcW w:w="1473" w:type="dxa"/>
            <w:vAlign w:val="center"/>
          </w:tcPr>
          <w:p w14:paraId="13987E59" w14:textId="77777777" w:rsidR="00DB0109" w:rsidRPr="0029144C" w:rsidRDefault="00DB0109" w:rsidP="007F16E7">
            <w:pPr>
              <w:pStyle w:val="ConsPlusNormal"/>
            </w:pPr>
          </w:p>
        </w:tc>
      </w:tr>
      <w:tr w:rsidR="00DB0109" w:rsidRPr="0029144C" w14:paraId="54781B8B" w14:textId="77777777" w:rsidTr="007F16E7">
        <w:tc>
          <w:tcPr>
            <w:tcW w:w="1133" w:type="dxa"/>
            <w:vAlign w:val="center"/>
          </w:tcPr>
          <w:p w14:paraId="4BEE7BE7" w14:textId="77777777" w:rsidR="00DB0109" w:rsidRPr="0029144C" w:rsidRDefault="00DB0109" w:rsidP="007F16E7">
            <w:pPr>
              <w:pStyle w:val="ConsPlusNormal"/>
            </w:pPr>
            <w:r w:rsidRPr="0029144C">
              <w:t>Урок 13</w:t>
            </w:r>
          </w:p>
        </w:tc>
        <w:tc>
          <w:tcPr>
            <w:tcW w:w="6463" w:type="dxa"/>
          </w:tcPr>
          <w:p w14:paraId="17143598" w14:textId="77777777" w:rsidR="00DB0109" w:rsidRPr="0029144C" w:rsidRDefault="00DB0109" w:rsidP="007F16E7">
            <w:pPr>
              <w:pStyle w:val="ConsPlusNormal"/>
              <w:jc w:val="both"/>
            </w:pPr>
            <w:r w:rsidRPr="0029144C">
              <w:t>Разнообразие климата на Земле. Климатообразующие факторы. Характеристика климатических поясов Земли</w:t>
            </w:r>
          </w:p>
        </w:tc>
        <w:tc>
          <w:tcPr>
            <w:tcW w:w="1473" w:type="dxa"/>
            <w:vAlign w:val="center"/>
          </w:tcPr>
          <w:p w14:paraId="7D58D88A" w14:textId="77777777" w:rsidR="00DB0109" w:rsidRPr="0029144C" w:rsidRDefault="00DB0109" w:rsidP="007F16E7">
            <w:pPr>
              <w:pStyle w:val="ConsPlusNormal"/>
            </w:pPr>
          </w:p>
        </w:tc>
      </w:tr>
      <w:tr w:rsidR="00DB0109" w:rsidRPr="0029144C" w14:paraId="3C6B5FFA" w14:textId="77777777" w:rsidTr="007F16E7">
        <w:tc>
          <w:tcPr>
            <w:tcW w:w="1133" w:type="dxa"/>
            <w:vAlign w:val="center"/>
          </w:tcPr>
          <w:p w14:paraId="1EC5959D" w14:textId="77777777" w:rsidR="00DB0109" w:rsidRPr="0029144C" w:rsidRDefault="00DB0109" w:rsidP="007F16E7">
            <w:pPr>
              <w:pStyle w:val="ConsPlusNormal"/>
            </w:pPr>
            <w:r w:rsidRPr="0029144C">
              <w:t>Урок 14</w:t>
            </w:r>
          </w:p>
        </w:tc>
        <w:tc>
          <w:tcPr>
            <w:tcW w:w="6463" w:type="dxa"/>
          </w:tcPr>
          <w:p w14:paraId="1D097404" w14:textId="77777777" w:rsidR="00DB0109" w:rsidRPr="0029144C" w:rsidRDefault="00DB0109" w:rsidP="007F16E7">
            <w:pPr>
              <w:pStyle w:val="ConsPlusNormal"/>
              <w:jc w:val="both"/>
            </w:pPr>
            <w:r w:rsidRPr="0029144C">
              <w:t xml:space="preserve">Влияние климатических условий на жизнь людей. Глобальные изменения климата и различные точки зрения на </w:t>
            </w:r>
            <w:r w:rsidRPr="0029144C">
              <w:lastRenderedPageBreak/>
              <w:t>их причины</w:t>
            </w:r>
          </w:p>
        </w:tc>
        <w:tc>
          <w:tcPr>
            <w:tcW w:w="1473" w:type="dxa"/>
            <w:vAlign w:val="center"/>
          </w:tcPr>
          <w:p w14:paraId="0EB477FA" w14:textId="77777777" w:rsidR="00DB0109" w:rsidRPr="0029144C" w:rsidRDefault="00DB0109" w:rsidP="007F16E7">
            <w:pPr>
              <w:pStyle w:val="ConsPlusNormal"/>
            </w:pPr>
          </w:p>
        </w:tc>
      </w:tr>
      <w:tr w:rsidR="00DB0109" w:rsidRPr="0029144C" w14:paraId="42AD9A4A" w14:textId="77777777" w:rsidTr="007F16E7">
        <w:tc>
          <w:tcPr>
            <w:tcW w:w="1133" w:type="dxa"/>
            <w:vAlign w:val="center"/>
          </w:tcPr>
          <w:p w14:paraId="7E4DCF76" w14:textId="77777777" w:rsidR="00DB0109" w:rsidRPr="0029144C" w:rsidRDefault="00DB0109" w:rsidP="007F16E7">
            <w:pPr>
              <w:pStyle w:val="ConsPlusNormal"/>
            </w:pPr>
            <w:r w:rsidRPr="0029144C">
              <w:lastRenderedPageBreak/>
              <w:t>Урок 15</w:t>
            </w:r>
          </w:p>
        </w:tc>
        <w:tc>
          <w:tcPr>
            <w:tcW w:w="6463" w:type="dxa"/>
          </w:tcPr>
          <w:p w14:paraId="0A1CD350" w14:textId="77777777" w:rsidR="00DB0109" w:rsidRPr="0029144C" w:rsidRDefault="00DB0109" w:rsidP="007F16E7">
            <w:pPr>
              <w:pStyle w:val="ConsPlusNormal"/>
              <w:jc w:val="both"/>
            </w:pPr>
            <w:r w:rsidRPr="0029144C">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14:paraId="0EE357D7" w14:textId="77777777" w:rsidR="00DB0109" w:rsidRPr="0029144C" w:rsidRDefault="00DB0109" w:rsidP="007F16E7">
            <w:pPr>
              <w:pStyle w:val="ConsPlusNormal"/>
              <w:jc w:val="center"/>
            </w:pPr>
            <w:r w:rsidRPr="0029144C">
              <w:t>0,5</w:t>
            </w:r>
          </w:p>
        </w:tc>
      </w:tr>
      <w:tr w:rsidR="00DB0109" w:rsidRPr="0029144C" w14:paraId="45826363" w14:textId="77777777" w:rsidTr="007F16E7">
        <w:tc>
          <w:tcPr>
            <w:tcW w:w="1133" w:type="dxa"/>
            <w:vAlign w:val="center"/>
          </w:tcPr>
          <w:p w14:paraId="1904D1CA" w14:textId="77777777" w:rsidR="00DB0109" w:rsidRPr="0029144C" w:rsidRDefault="00DB0109" w:rsidP="007F16E7">
            <w:pPr>
              <w:pStyle w:val="ConsPlusNormal"/>
            </w:pPr>
            <w:r w:rsidRPr="0029144C">
              <w:t>Урок 16</w:t>
            </w:r>
          </w:p>
        </w:tc>
        <w:tc>
          <w:tcPr>
            <w:tcW w:w="6463" w:type="dxa"/>
          </w:tcPr>
          <w:p w14:paraId="68F1021B" w14:textId="77777777" w:rsidR="00DB0109" w:rsidRPr="0029144C" w:rsidRDefault="00DB0109" w:rsidP="007F16E7">
            <w:pPr>
              <w:pStyle w:val="ConsPlusNormal"/>
              <w:jc w:val="both"/>
            </w:pPr>
            <w:r w:rsidRPr="0029144C">
              <w:t>Резервный урок. Обобщающее повторение по теме "Атмосфера и климаты Земли"</w:t>
            </w:r>
          </w:p>
        </w:tc>
        <w:tc>
          <w:tcPr>
            <w:tcW w:w="1473" w:type="dxa"/>
            <w:vAlign w:val="center"/>
          </w:tcPr>
          <w:p w14:paraId="00EAA9D8" w14:textId="77777777" w:rsidR="00DB0109" w:rsidRPr="0029144C" w:rsidRDefault="00DB0109" w:rsidP="007F16E7">
            <w:pPr>
              <w:pStyle w:val="ConsPlusNormal"/>
            </w:pPr>
          </w:p>
        </w:tc>
      </w:tr>
      <w:tr w:rsidR="00DB0109" w:rsidRPr="0029144C" w14:paraId="0B0C7E3C" w14:textId="77777777" w:rsidTr="007F16E7">
        <w:tc>
          <w:tcPr>
            <w:tcW w:w="1133" w:type="dxa"/>
            <w:vAlign w:val="center"/>
          </w:tcPr>
          <w:p w14:paraId="362BB558" w14:textId="77777777" w:rsidR="00DB0109" w:rsidRPr="0029144C" w:rsidRDefault="00DB0109" w:rsidP="007F16E7">
            <w:pPr>
              <w:pStyle w:val="ConsPlusNormal"/>
            </w:pPr>
            <w:r w:rsidRPr="0029144C">
              <w:t>Урок 17</w:t>
            </w:r>
          </w:p>
        </w:tc>
        <w:tc>
          <w:tcPr>
            <w:tcW w:w="6463" w:type="dxa"/>
          </w:tcPr>
          <w:p w14:paraId="45D8B0E2" w14:textId="77777777" w:rsidR="00DB0109" w:rsidRPr="0029144C" w:rsidRDefault="00DB0109" w:rsidP="007F16E7">
            <w:pPr>
              <w:pStyle w:val="ConsPlusNormal"/>
              <w:jc w:val="both"/>
            </w:pPr>
            <w:r w:rsidRPr="0029144C">
              <w:t>Мировой океан и его части</w:t>
            </w:r>
          </w:p>
        </w:tc>
        <w:tc>
          <w:tcPr>
            <w:tcW w:w="1473" w:type="dxa"/>
            <w:vAlign w:val="center"/>
          </w:tcPr>
          <w:p w14:paraId="2506A59F" w14:textId="77777777" w:rsidR="00DB0109" w:rsidRPr="0029144C" w:rsidRDefault="00DB0109" w:rsidP="007F16E7">
            <w:pPr>
              <w:pStyle w:val="ConsPlusNormal"/>
            </w:pPr>
          </w:p>
        </w:tc>
      </w:tr>
      <w:tr w:rsidR="00DB0109" w:rsidRPr="0029144C" w14:paraId="1A4930E4" w14:textId="77777777" w:rsidTr="007F16E7">
        <w:tc>
          <w:tcPr>
            <w:tcW w:w="1133" w:type="dxa"/>
            <w:vAlign w:val="center"/>
          </w:tcPr>
          <w:p w14:paraId="7953837C" w14:textId="77777777" w:rsidR="00DB0109" w:rsidRPr="0029144C" w:rsidRDefault="00DB0109" w:rsidP="007F16E7">
            <w:pPr>
              <w:pStyle w:val="ConsPlusNormal"/>
            </w:pPr>
            <w:r w:rsidRPr="0029144C">
              <w:t>Урок 18</w:t>
            </w:r>
          </w:p>
        </w:tc>
        <w:tc>
          <w:tcPr>
            <w:tcW w:w="6463" w:type="dxa"/>
          </w:tcPr>
          <w:p w14:paraId="13E81506" w14:textId="77777777" w:rsidR="00DB0109" w:rsidRPr="0029144C" w:rsidRDefault="00DB0109" w:rsidP="007F16E7">
            <w:pPr>
              <w:pStyle w:val="ConsPlusNormal"/>
              <w:jc w:val="both"/>
            </w:pPr>
            <w:r w:rsidRPr="0029144C">
              <w:t>Система океанических течений. Влияние теплых и холодных океанических течений на климат</w:t>
            </w:r>
          </w:p>
        </w:tc>
        <w:tc>
          <w:tcPr>
            <w:tcW w:w="1473" w:type="dxa"/>
            <w:vAlign w:val="center"/>
          </w:tcPr>
          <w:p w14:paraId="497B4D16" w14:textId="77777777" w:rsidR="00DB0109" w:rsidRPr="0029144C" w:rsidRDefault="00DB0109" w:rsidP="007F16E7">
            <w:pPr>
              <w:pStyle w:val="ConsPlusNormal"/>
            </w:pPr>
          </w:p>
        </w:tc>
      </w:tr>
      <w:tr w:rsidR="00DB0109" w:rsidRPr="0029144C" w14:paraId="7BF8ED98" w14:textId="77777777" w:rsidTr="007F16E7">
        <w:tc>
          <w:tcPr>
            <w:tcW w:w="1133" w:type="dxa"/>
            <w:vAlign w:val="center"/>
          </w:tcPr>
          <w:p w14:paraId="04E563E3" w14:textId="77777777" w:rsidR="00DB0109" w:rsidRPr="0029144C" w:rsidRDefault="00DB0109" w:rsidP="007F16E7">
            <w:pPr>
              <w:pStyle w:val="ConsPlusNormal"/>
            </w:pPr>
            <w:r w:rsidRPr="0029144C">
              <w:t>Урок 19</w:t>
            </w:r>
          </w:p>
        </w:tc>
        <w:tc>
          <w:tcPr>
            <w:tcW w:w="6463" w:type="dxa"/>
          </w:tcPr>
          <w:p w14:paraId="6F35B2C2" w14:textId="77777777" w:rsidR="00DB0109" w:rsidRPr="0029144C" w:rsidRDefault="00DB0109" w:rsidP="007F16E7">
            <w:pPr>
              <w:pStyle w:val="ConsPlusNormal"/>
              <w:jc w:val="both"/>
            </w:pPr>
            <w:r w:rsidRPr="0029144C">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14:paraId="7A17BEA0" w14:textId="77777777" w:rsidR="00DB0109" w:rsidRPr="0029144C" w:rsidRDefault="00DB0109" w:rsidP="007F16E7">
            <w:pPr>
              <w:pStyle w:val="ConsPlusNormal"/>
              <w:jc w:val="center"/>
            </w:pPr>
            <w:r w:rsidRPr="0029144C">
              <w:t>0,5</w:t>
            </w:r>
          </w:p>
        </w:tc>
      </w:tr>
      <w:tr w:rsidR="00DB0109" w:rsidRPr="0029144C" w14:paraId="12BFC720" w14:textId="77777777" w:rsidTr="007F16E7">
        <w:tc>
          <w:tcPr>
            <w:tcW w:w="1133" w:type="dxa"/>
            <w:vAlign w:val="center"/>
          </w:tcPr>
          <w:p w14:paraId="17BFC899" w14:textId="77777777" w:rsidR="00DB0109" w:rsidRPr="0029144C" w:rsidRDefault="00DB0109" w:rsidP="007F16E7">
            <w:pPr>
              <w:pStyle w:val="ConsPlusNormal"/>
            </w:pPr>
            <w:r w:rsidRPr="0029144C">
              <w:t>Урок 20</w:t>
            </w:r>
          </w:p>
        </w:tc>
        <w:tc>
          <w:tcPr>
            <w:tcW w:w="6463" w:type="dxa"/>
          </w:tcPr>
          <w:p w14:paraId="337F4A1C" w14:textId="77777777" w:rsidR="00DB0109" w:rsidRPr="0029144C" w:rsidRDefault="00DB0109" w:rsidP="007F16E7">
            <w:pPr>
              <w:pStyle w:val="ConsPlusNormal"/>
              <w:jc w:val="both"/>
            </w:pPr>
            <w:r w:rsidRPr="0029144C">
              <w:t>Образование льдов в Мировом океане. Изменения ледовитости и уровня Мирового океана, их причины и следствия</w:t>
            </w:r>
          </w:p>
        </w:tc>
        <w:tc>
          <w:tcPr>
            <w:tcW w:w="1473" w:type="dxa"/>
            <w:vAlign w:val="center"/>
          </w:tcPr>
          <w:p w14:paraId="354AD450" w14:textId="77777777" w:rsidR="00DB0109" w:rsidRPr="0029144C" w:rsidRDefault="00DB0109" w:rsidP="007F16E7">
            <w:pPr>
              <w:pStyle w:val="ConsPlusNormal"/>
            </w:pPr>
          </w:p>
        </w:tc>
      </w:tr>
      <w:tr w:rsidR="00DB0109" w:rsidRPr="0029144C" w14:paraId="428ADCDF" w14:textId="77777777" w:rsidTr="007F16E7">
        <w:tc>
          <w:tcPr>
            <w:tcW w:w="1133" w:type="dxa"/>
            <w:vAlign w:val="center"/>
          </w:tcPr>
          <w:p w14:paraId="6246C3BB" w14:textId="77777777" w:rsidR="00DB0109" w:rsidRPr="0029144C" w:rsidRDefault="00DB0109" w:rsidP="007F16E7">
            <w:pPr>
              <w:pStyle w:val="ConsPlusNormal"/>
            </w:pPr>
            <w:r w:rsidRPr="0029144C">
              <w:t>Урок 21</w:t>
            </w:r>
          </w:p>
        </w:tc>
        <w:tc>
          <w:tcPr>
            <w:tcW w:w="6463" w:type="dxa"/>
          </w:tcPr>
          <w:p w14:paraId="4FCFC41C" w14:textId="77777777" w:rsidR="00DB0109" w:rsidRPr="0029144C" w:rsidRDefault="00DB0109" w:rsidP="007F16E7">
            <w:pPr>
              <w:pStyle w:val="ConsPlusNormal"/>
              <w:jc w:val="both"/>
            </w:pPr>
            <w:r w:rsidRPr="0029144C">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14:paraId="70A34494" w14:textId="77777777" w:rsidR="00DB0109" w:rsidRPr="0029144C" w:rsidRDefault="00DB0109" w:rsidP="007F16E7">
            <w:pPr>
              <w:pStyle w:val="ConsPlusNormal"/>
              <w:jc w:val="center"/>
            </w:pPr>
            <w:r w:rsidRPr="0029144C">
              <w:t>0,5</w:t>
            </w:r>
          </w:p>
        </w:tc>
      </w:tr>
      <w:tr w:rsidR="00DB0109" w:rsidRPr="0029144C" w14:paraId="1034AD48" w14:textId="77777777" w:rsidTr="007F16E7">
        <w:tc>
          <w:tcPr>
            <w:tcW w:w="1133" w:type="dxa"/>
            <w:vAlign w:val="center"/>
          </w:tcPr>
          <w:p w14:paraId="644841A2" w14:textId="77777777" w:rsidR="00DB0109" w:rsidRPr="0029144C" w:rsidRDefault="00DB0109" w:rsidP="007F16E7">
            <w:pPr>
              <w:pStyle w:val="ConsPlusNormal"/>
            </w:pPr>
            <w:r w:rsidRPr="0029144C">
              <w:t>Урок 22</w:t>
            </w:r>
          </w:p>
        </w:tc>
        <w:tc>
          <w:tcPr>
            <w:tcW w:w="6463" w:type="dxa"/>
          </w:tcPr>
          <w:p w14:paraId="430ACFE6" w14:textId="77777777" w:rsidR="00DB0109" w:rsidRPr="0029144C" w:rsidRDefault="00DB0109" w:rsidP="007F16E7">
            <w:pPr>
              <w:pStyle w:val="ConsPlusNormal"/>
              <w:jc w:val="both"/>
            </w:pPr>
            <w:r w:rsidRPr="0029144C">
              <w:t>Обобщающее повторение по темам: "Атмосфера и климаты Земли" и "Мировой океан - основная часть гидросферы"</w:t>
            </w:r>
          </w:p>
        </w:tc>
        <w:tc>
          <w:tcPr>
            <w:tcW w:w="1473" w:type="dxa"/>
            <w:vAlign w:val="center"/>
          </w:tcPr>
          <w:p w14:paraId="10D6818D" w14:textId="77777777" w:rsidR="00DB0109" w:rsidRPr="0029144C" w:rsidRDefault="00DB0109" w:rsidP="007F16E7">
            <w:pPr>
              <w:pStyle w:val="ConsPlusNormal"/>
            </w:pPr>
          </w:p>
        </w:tc>
      </w:tr>
      <w:tr w:rsidR="00DB0109" w:rsidRPr="0029144C" w14:paraId="5FA6C410" w14:textId="77777777" w:rsidTr="007F16E7">
        <w:tc>
          <w:tcPr>
            <w:tcW w:w="1133" w:type="dxa"/>
            <w:vAlign w:val="center"/>
          </w:tcPr>
          <w:p w14:paraId="4FE85954" w14:textId="77777777" w:rsidR="00DB0109" w:rsidRPr="0029144C" w:rsidRDefault="00DB0109" w:rsidP="007F16E7">
            <w:pPr>
              <w:pStyle w:val="ConsPlusNormal"/>
            </w:pPr>
            <w:r w:rsidRPr="0029144C">
              <w:t>Урок 23</w:t>
            </w:r>
          </w:p>
        </w:tc>
        <w:tc>
          <w:tcPr>
            <w:tcW w:w="6463" w:type="dxa"/>
          </w:tcPr>
          <w:p w14:paraId="1FB7D1DF" w14:textId="77777777" w:rsidR="00DB0109" w:rsidRPr="0029144C" w:rsidRDefault="00DB0109" w:rsidP="007F16E7">
            <w:pPr>
              <w:pStyle w:val="ConsPlusNormal"/>
              <w:jc w:val="both"/>
            </w:pPr>
            <w:r w:rsidRPr="0029144C">
              <w:t>Заселение Земли человеком. Современная численность населения мира. Изменение численности населения во времени</w:t>
            </w:r>
          </w:p>
        </w:tc>
        <w:tc>
          <w:tcPr>
            <w:tcW w:w="1473" w:type="dxa"/>
            <w:vAlign w:val="center"/>
          </w:tcPr>
          <w:p w14:paraId="69FB1021" w14:textId="77777777" w:rsidR="00DB0109" w:rsidRPr="0029144C" w:rsidRDefault="00DB0109" w:rsidP="007F16E7">
            <w:pPr>
              <w:pStyle w:val="ConsPlusNormal"/>
            </w:pPr>
          </w:p>
        </w:tc>
      </w:tr>
      <w:tr w:rsidR="00DB0109" w:rsidRPr="0029144C" w14:paraId="6BEF97ED" w14:textId="77777777" w:rsidTr="007F16E7">
        <w:tc>
          <w:tcPr>
            <w:tcW w:w="1133" w:type="dxa"/>
            <w:vAlign w:val="center"/>
          </w:tcPr>
          <w:p w14:paraId="1BBC803E" w14:textId="77777777" w:rsidR="00DB0109" w:rsidRPr="0029144C" w:rsidRDefault="00DB0109" w:rsidP="007F16E7">
            <w:pPr>
              <w:pStyle w:val="ConsPlusNormal"/>
            </w:pPr>
            <w:r w:rsidRPr="0029144C">
              <w:t>Урок 24</w:t>
            </w:r>
          </w:p>
        </w:tc>
        <w:tc>
          <w:tcPr>
            <w:tcW w:w="6463" w:type="dxa"/>
          </w:tcPr>
          <w:p w14:paraId="2990899D" w14:textId="77777777" w:rsidR="00DB0109" w:rsidRPr="0029144C" w:rsidRDefault="00DB0109" w:rsidP="007F16E7">
            <w:pPr>
              <w:pStyle w:val="ConsPlusNormal"/>
              <w:jc w:val="both"/>
            </w:pPr>
            <w:r w:rsidRPr="0029144C">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14:paraId="28FC23A1" w14:textId="77777777" w:rsidR="00DB0109" w:rsidRPr="0029144C" w:rsidRDefault="00DB0109" w:rsidP="007F16E7">
            <w:pPr>
              <w:pStyle w:val="ConsPlusNormal"/>
              <w:jc w:val="center"/>
            </w:pPr>
            <w:r w:rsidRPr="0029144C">
              <w:t>0,5</w:t>
            </w:r>
          </w:p>
        </w:tc>
      </w:tr>
      <w:tr w:rsidR="00DB0109" w:rsidRPr="0029144C" w14:paraId="0B26183B" w14:textId="77777777" w:rsidTr="007F16E7">
        <w:tc>
          <w:tcPr>
            <w:tcW w:w="1133" w:type="dxa"/>
            <w:vAlign w:val="center"/>
          </w:tcPr>
          <w:p w14:paraId="61A44107" w14:textId="77777777" w:rsidR="00DB0109" w:rsidRPr="0029144C" w:rsidRDefault="00DB0109" w:rsidP="007F16E7">
            <w:pPr>
              <w:pStyle w:val="ConsPlusNormal"/>
            </w:pPr>
            <w:r w:rsidRPr="0029144C">
              <w:t>Урок 25</w:t>
            </w:r>
          </w:p>
        </w:tc>
        <w:tc>
          <w:tcPr>
            <w:tcW w:w="6463" w:type="dxa"/>
          </w:tcPr>
          <w:p w14:paraId="755F92F7" w14:textId="77777777" w:rsidR="00DB0109" w:rsidRPr="0029144C" w:rsidRDefault="00DB0109" w:rsidP="007F16E7">
            <w:pPr>
              <w:pStyle w:val="ConsPlusNormal"/>
              <w:jc w:val="both"/>
            </w:pPr>
            <w:r w:rsidRPr="0029144C">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14:paraId="6E95FD5F" w14:textId="77777777" w:rsidR="00DB0109" w:rsidRPr="0029144C" w:rsidRDefault="00DB0109" w:rsidP="007F16E7">
            <w:pPr>
              <w:pStyle w:val="ConsPlusNormal"/>
              <w:jc w:val="center"/>
            </w:pPr>
            <w:r w:rsidRPr="0029144C">
              <w:t>0,5</w:t>
            </w:r>
          </w:p>
        </w:tc>
      </w:tr>
      <w:tr w:rsidR="00DB0109" w:rsidRPr="0029144C" w14:paraId="283A9BF6" w14:textId="77777777" w:rsidTr="007F16E7">
        <w:tc>
          <w:tcPr>
            <w:tcW w:w="1133" w:type="dxa"/>
            <w:vAlign w:val="center"/>
          </w:tcPr>
          <w:p w14:paraId="4F7C4681" w14:textId="77777777" w:rsidR="00DB0109" w:rsidRPr="0029144C" w:rsidRDefault="00DB0109" w:rsidP="007F16E7">
            <w:pPr>
              <w:pStyle w:val="ConsPlusNormal"/>
            </w:pPr>
            <w:r w:rsidRPr="0029144C">
              <w:t>Урок 26</w:t>
            </w:r>
          </w:p>
        </w:tc>
        <w:tc>
          <w:tcPr>
            <w:tcW w:w="6463" w:type="dxa"/>
          </w:tcPr>
          <w:p w14:paraId="6DA9B01B" w14:textId="77777777" w:rsidR="00DB0109" w:rsidRPr="0029144C" w:rsidRDefault="00DB0109" w:rsidP="007F16E7">
            <w:pPr>
              <w:pStyle w:val="ConsPlusNormal"/>
              <w:jc w:val="both"/>
            </w:pPr>
            <w:r w:rsidRPr="0029144C">
              <w:t>Народы и религии мира. Этнический состав населения мира. Языковая классификация народов мира</w:t>
            </w:r>
          </w:p>
        </w:tc>
        <w:tc>
          <w:tcPr>
            <w:tcW w:w="1473" w:type="dxa"/>
            <w:vAlign w:val="center"/>
          </w:tcPr>
          <w:p w14:paraId="21D5F592" w14:textId="77777777" w:rsidR="00DB0109" w:rsidRPr="0029144C" w:rsidRDefault="00DB0109" w:rsidP="007F16E7">
            <w:pPr>
              <w:pStyle w:val="ConsPlusNormal"/>
            </w:pPr>
          </w:p>
        </w:tc>
      </w:tr>
      <w:tr w:rsidR="00DB0109" w:rsidRPr="0029144C" w14:paraId="16DBB512" w14:textId="77777777" w:rsidTr="007F16E7">
        <w:tc>
          <w:tcPr>
            <w:tcW w:w="1133" w:type="dxa"/>
            <w:vAlign w:val="center"/>
          </w:tcPr>
          <w:p w14:paraId="6B7DEF80" w14:textId="77777777" w:rsidR="00DB0109" w:rsidRPr="0029144C" w:rsidRDefault="00DB0109" w:rsidP="007F16E7">
            <w:pPr>
              <w:pStyle w:val="ConsPlusNormal"/>
            </w:pPr>
            <w:r w:rsidRPr="0029144C">
              <w:t>Урок 27</w:t>
            </w:r>
          </w:p>
        </w:tc>
        <w:tc>
          <w:tcPr>
            <w:tcW w:w="6463" w:type="dxa"/>
          </w:tcPr>
          <w:p w14:paraId="5959F81C" w14:textId="77777777" w:rsidR="00DB0109" w:rsidRPr="0029144C" w:rsidRDefault="00DB0109" w:rsidP="007F16E7">
            <w:pPr>
              <w:pStyle w:val="ConsPlusNormal"/>
              <w:jc w:val="both"/>
            </w:pPr>
            <w:r w:rsidRPr="0029144C">
              <w:t>Мировые и национальные религии. География мировых религий</w:t>
            </w:r>
          </w:p>
        </w:tc>
        <w:tc>
          <w:tcPr>
            <w:tcW w:w="1473" w:type="dxa"/>
            <w:vAlign w:val="center"/>
          </w:tcPr>
          <w:p w14:paraId="6B9038B0" w14:textId="77777777" w:rsidR="00DB0109" w:rsidRPr="0029144C" w:rsidRDefault="00DB0109" w:rsidP="007F16E7">
            <w:pPr>
              <w:pStyle w:val="ConsPlusNormal"/>
            </w:pPr>
          </w:p>
        </w:tc>
      </w:tr>
      <w:tr w:rsidR="00DB0109" w:rsidRPr="0029144C" w14:paraId="1E224271" w14:textId="77777777" w:rsidTr="007F16E7">
        <w:tc>
          <w:tcPr>
            <w:tcW w:w="1133" w:type="dxa"/>
            <w:vAlign w:val="center"/>
          </w:tcPr>
          <w:p w14:paraId="05BE3435" w14:textId="77777777" w:rsidR="00DB0109" w:rsidRPr="0029144C" w:rsidRDefault="00DB0109" w:rsidP="007F16E7">
            <w:pPr>
              <w:pStyle w:val="ConsPlusNormal"/>
            </w:pPr>
            <w:r w:rsidRPr="0029144C">
              <w:t>Урок 28</w:t>
            </w:r>
          </w:p>
        </w:tc>
        <w:tc>
          <w:tcPr>
            <w:tcW w:w="6463" w:type="dxa"/>
          </w:tcPr>
          <w:p w14:paraId="6CE57F5C" w14:textId="77777777" w:rsidR="00DB0109" w:rsidRPr="0029144C" w:rsidRDefault="00DB0109" w:rsidP="007F16E7">
            <w:pPr>
              <w:pStyle w:val="ConsPlusNormal"/>
              <w:jc w:val="both"/>
            </w:pPr>
            <w:r w:rsidRPr="0029144C">
              <w:t>Хозяйственная деятельность людей. Города и сельские поселения. Культурно-исторические регионы мира</w:t>
            </w:r>
          </w:p>
        </w:tc>
        <w:tc>
          <w:tcPr>
            <w:tcW w:w="1473" w:type="dxa"/>
            <w:vAlign w:val="center"/>
          </w:tcPr>
          <w:p w14:paraId="3B53EFC6" w14:textId="77777777" w:rsidR="00DB0109" w:rsidRPr="0029144C" w:rsidRDefault="00DB0109" w:rsidP="007F16E7">
            <w:pPr>
              <w:pStyle w:val="ConsPlusNormal"/>
            </w:pPr>
          </w:p>
        </w:tc>
      </w:tr>
      <w:tr w:rsidR="00DB0109" w:rsidRPr="0029144C" w14:paraId="47FB5692" w14:textId="77777777" w:rsidTr="007F16E7">
        <w:tc>
          <w:tcPr>
            <w:tcW w:w="1133" w:type="dxa"/>
            <w:vAlign w:val="center"/>
          </w:tcPr>
          <w:p w14:paraId="235BB5C8" w14:textId="77777777" w:rsidR="00DB0109" w:rsidRPr="0029144C" w:rsidRDefault="00DB0109" w:rsidP="007F16E7">
            <w:pPr>
              <w:pStyle w:val="ConsPlusNormal"/>
            </w:pPr>
            <w:r w:rsidRPr="0029144C">
              <w:lastRenderedPageBreak/>
              <w:t>Урок 29</w:t>
            </w:r>
          </w:p>
        </w:tc>
        <w:tc>
          <w:tcPr>
            <w:tcW w:w="6463" w:type="dxa"/>
          </w:tcPr>
          <w:p w14:paraId="10596D23" w14:textId="77777777" w:rsidR="00DB0109" w:rsidRPr="0029144C" w:rsidRDefault="00DB0109" w:rsidP="007F16E7">
            <w:pPr>
              <w:pStyle w:val="ConsPlusNormal"/>
              <w:jc w:val="both"/>
            </w:pPr>
            <w:r w:rsidRPr="0029144C">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14:paraId="51BC8306" w14:textId="77777777" w:rsidR="00DB0109" w:rsidRPr="0029144C" w:rsidRDefault="00DB0109" w:rsidP="007F16E7">
            <w:pPr>
              <w:pStyle w:val="ConsPlusNormal"/>
              <w:jc w:val="center"/>
            </w:pPr>
            <w:r w:rsidRPr="0029144C">
              <w:t>0,5</w:t>
            </w:r>
          </w:p>
        </w:tc>
      </w:tr>
      <w:tr w:rsidR="00DB0109" w:rsidRPr="0029144C" w14:paraId="37E45091" w14:textId="77777777" w:rsidTr="007F16E7">
        <w:tc>
          <w:tcPr>
            <w:tcW w:w="1133" w:type="dxa"/>
            <w:vAlign w:val="center"/>
          </w:tcPr>
          <w:p w14:paraId="1034ED44" w14:textId="77777777" w:rsidR="00DB0109" w:rsidRPr="0029144C" w:rsidRDefault="00DB0109" w:rsidP="007F16E7">
            <w:pPr>
              <w:pStyle w:val="ConsPlusNormal"/>
            </w:pPr>
            <w:r w:rsidRPr="0029144C">
              <w:t>Урок 30</w:t>
            </w:r>
          </w:p>
        </w:tc>
        <w:tc>
          <w:tcPr>
            <w:tcW w:w="6463" w:type="dxa"/>
          </w:tcPr>
          <w:p w14:paraId="597F1574" w14:textId="77777777" w:rsidR="00DB0109" w:rsidRPr="0029144C" w:rsidRDefault="00DB0109" w:rsidP="007F16E7">
            <w:pPr>
              <w:pStyle w:val="ConsPlusNormal"/>
              <w:jc w:val="both"/>
            </w:pPr>
            <w:r w:rsidRPr="0029144C">
              <w:t>Африка. История открытия. Географическое положение</w:t>
            </w:r>
          </w:p>
        </w:tc>
        <w:tc>
          <w:tcPr>
            <w:tcW w:w="1473" w:type="dxa"/>
            <w:vAlign w:val="center"/>
          </w:tcPr>
          <w:p w14:paraId="7B66F57A" w14:textId="77777777" w:rsidR="00DB0109" w:rsidRPr="0029144C" w:rsidRDefault="00DB0109" w:rsidP="007F16E7">
            <w:pPr>
              <w:pStyle w:val="ConsPlusNormal"/>
            </w:pPr>
          </w:p>
        </w:tc>
      </w:tr>
      <w:tr w:rsidR="00DB0109" w:rsidRPr="0029144C" w14:paraId="1164A3FD" w14:textId="77777777" w:rsidTr="007F16E7">
        <w:tc>
          <w:tcPr>
            <w:tcW w:w="1133" w:type="dxa"/>
            <w:vAlign w:val="center"/>
          </w:tcPr>
          <w:p w14:paraId="4CF39F45" w14:textId="77777777" w:rsidR="00DB0109" w:rsidRPr="0029144C" w:rsidRDefault="00DB0109" w:rsidP="007F16E7">
            <w:pPr>
              <w:pStyle w:val="ConsPlusNormal"/>
            </w:pPr>
            <w:r w:rsidRPr="0029144C">
              <w:t>Урок 31</w:t>
            </w:r>
          </w:p>
        </w:tc>
        <w:tc>
          <w:tcPr>
            <w:tcW w:w="6463" w:type="dxa"/>
          </w:tcPr>
          <w:p w14:paraId="3931F6AE" w14:textId="77777777" w:rsidR="00DB0109" w:rsidRPr="0029144C" w:rsidRDefault="00DB0109" w:rsidP="007F16E7">
            <w:pPr>
              <w:pStyle w:val="ConsPlusNormal"/>
              <w:jc w:val="both"/>
            </w:pPr>
            <w:r w:rsidRPr="0029144C">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14:paraId="4CD1382B" w14:textId="77777777" w:rsidR="00DB0109" w:rsidRPr="0029144C" w:rsidRDefault="00DB0109" w:rsidP="007F16E7">
            <w:pPr>
              <w:pStyle w:val="ConsPlusNormal"/>
              <w:jc w:val="center"/>
            </w:pPr>
            <w:r w:rsidRPr="0029144C">
              <w:t>0,5</w:t>
            </w:r>
          </w:p>
        </w:tc>
      </w:tr>
      <w:tr w:rsidR="00DB0109" w:rsidRPr="0029144C" w14:paraId="39681F9E" w14:textId="77777777" w:rsidTr="007F16E7">
        <w:tc>
          <w:tcPr>
            <w:tcW w:w="1133" w:type="dxa"/>
            <w:vAlign w:val="center"/>
          </w:tcPr>
          <w:p w14:paraId="5CF3D6A2" w14:textId="77777777" w:rsidR="00DB0109" w:rsidRPr="0029144C" w:rsidRDefault="00DB0109" w:rsidP="007F16E7">
            <w:pPr>
              <w:pStyle w:val="ConsPlusNormal"/>
            </w:pPr>
            <w:r w:rsidRPr="0029144C">
              <w:t>Урок 32</w:t>
            </w:r>
          </w:p>
        </w:tc>
        <w:tc>
          <w:tcPr>
            <w:tcW w:w="6463" w:type="dxa"/>
          </w:tcPr>
          <w:p w14:paraId="117DE7C3" w14:textId="77777777" w:rsidR="00DB0109" w:rsidRPr="0029144C" w:rsidRDefault="00DB0109" w:rsidP="007F16E7">
            <w:pPr>
              <w:pStyle w:val="ConsPlusNormal"/>
              <w:jc w:val="both"/>
            </w:pPr>
            <w:r w:rsidRPr="0029144C">
              <w:t>Африка. Население. Политическая карта. Изменение природы под влиянием хозяйственной деятельности человека</w:t>
            </w:r>
          </w:p>
        </w:tc>
        <w:tc>
          <w:tcPr>
            <w:tcW w:w="1473" w:type="dxa"/>
            <w:vAlign w:val="center"/>
          </w:tcPr>
          <w:p w14:paraId="2630CE53" w14:textId="77777777" w:rsidR="00DB0109" w:rsidRPr="0029144C" w:rsidRDefault="00DB0109" w:rsidP="007F16E7">
            <w:pPr>
              <w:pStyle w:val="ConsPlusNormal"/>
            </w:pPr>
          </w:p>
        </w:tc>
      </w:tr>
      <w:tr w:rsidR="00DB0109" w:rsidRPr="0029144C" w14:paraId="10D16A4C" w14:textId="77777777" w:rsidTr="007F16E7">
        <w:tc>
          <w:tcPr>
            <w:tcW w:w="1133" w:type="dxa"/>
            <w:vAlign w:val="center"/>
          </w:tcPr>
          <w:p w14:paraId="6A91C597" w14:textId="77777777" w:rsidR="00DB0109" w:rsidRPr="0029144C" w:rsidRDefault="00DB0109" w:rsidP="007F16E7">
            <w:pPr>
              <w:pStyle w:val="ConsPlusNormal"/>
            </w:pPr>
            <w:r w:rsidRPr="0029144C">
              <w:t>Урок 33</w:t>
            </w:r>
          </w:p>
        </w:tc>
        <w:tc>
          <w:tcPr>
            <w:tcW w:w="6463" w:type="dxa"/>
          </w:tcPr>
          <w:p w14:paraId="75561FD9" w14:textId="77777777" w:rsidR="00DB0109" w:rsidRPr="0029144C" w:rsidRDefault="00DB0109" w:rsidP="007F16E7">
            <w:pPr>
              <w:pStyle w:val="ConsPlusNormal"/>
              <w:jc w:val="both"/>
            </w:pPr>
            <w:r w:rsidRPr="0029144C">
              <w:t>Африка. Крупнейшие по территории и численности населения страны</w:t>
            </w:r>
          </w:p>
        </w:tc>
        <w:tc>
          <w:tcPr>
            <w:tcW w:w="1473" w:type="dxa"/>
            <w:vAlign w:val="center"/>
          </w:tcPr>
          <w:p w14:paraId="0410BA8D" w14:textId="77777777" w:rsidR="00DB0109" w:rsidRPr="0029144C" w:rsidRDefault="00DB0109" w:rsidP="007F16E7">
            <w:pPr>
              <w:pStyle w:val="ConsPlusNormal"/>
            </w:pPr>
          </w:p>
        </w:tc>
      </w:tr>
      <w:tr w:rsidR="00DB0109" w:rsidRPr="0029144C" w14:paraId="51A38D8C" w14:textId="77777777" w:rsidTr="007F16E7">
        <w:tc>
          <w:tcPr>
            <w:tcW w:w="1133" w:type="dxa"/>
            <w:vAlign w:val="center"/>
          </w:tcPr>
          <w:p w14:paraId="4CE7AC7E" w14:textId="77777777" w:rsidR="00DB0109" w:rsidRPr="0029144C" w:rsidRDefault="00DB0109" w:rsidP="007F16E7">
            <w:pPr>
              <w:pStyle w:val="ConsPlusNormal"/>
            </w:pPr>
            <w:r w:rsidRPr="0029144C">
              <w:t>Урок 34</w:t>
            </w:r>
          </w:p>
        </w:tc>
        <w:tc>
          <w:tcPr>
            <w:tcW w:w="6463" w:type="dxa"/>
          </w:tcPr>
          <w:p w14:paraId="6ED1312B" w14:textId="77777777" w:rsidR="00DB0109" w:rsidRPr="0029144C" w:rsidRDefault="00DB0109" w:rsidP="007F16E7">
            <w:pPr>
              <w:pStyle w:val="ConsPlusNormal"/>
              <w:jc w:val="both"/>
            </w:pPr>
            <w:r w:rsidRPr="0029144C">
              <w:t>Южная Америка. История открытия. Географическое положение</w:t>
            </w:r>
          </w:p>
        </w:tc>
        <w:tc>
          <w:tcPr>
            <w:tcW w:w="1473" w:type="dxa"/>
            <w:vAlign w:val="center"/>
          </w:tcPr>
          <w:p w14:paraId="6A581ED4" w14:textId="77777777" w:rsidR="00DB0109" w:rsidRPr="0029144C" w:rsidRDefault="00DB0109" w:rsidP="007F16E7">
            <w:pPr>
              <w:pStyle w:val="ConsPlusNormal"/>
            </w:pPr>
          </w:p>
        </w:tc>
      </w:tr>
      <w:tr w:rsidR="00DB0109" w:rsidRPr="0029144C" w14:paraId="2309794C" w14:textId="77777777" w:rsidTr="007F16E7">
        <w:tc>
          <w:tcPr>
            <w:tcW w:w="1133" w:type="dxa"/>
            <w:vAlign w:val="center"/>
          </w:tcPr>
          <w:p w14:paraId="0A7A083B" w14:textId="77777777" w:rsidR="00DB0109" w:rsidRPr="0029144C" w:rsidRDefault="00DB0109" w:rsidP="007F16E7">
            <w:pPr>
              <w:pStyle w:val="ConsPlusNormal"/>
            </w:pPr>
            <w:r w:rsidRPr="0029144C">
              <w:t>Урок 35</w:t>
            </w:r>
          </w:p>
        </w:tc>
        <w:tc>
          <w:tcPr>
            <w:tcW w:w="6463" w:type="dxa"/>
          </w:tcPr>
          <w:p w14:paraId="069A8725" w14:textId="77777777" w:rsidR="00DB0109" w:rsidRPr="0029144C" w:rsidRDefault="00DB0109" w:rsidP="007F16E7">
            <w:pPr>
              <w:pStyle w:val="ConsPlusNormal"/>
              <w:jc w:val="both"/>
            </w:pPr>
            <w:r w:rsidRPr="0029144C">
              <w:t>Южная Америка. Основные черты рельефа, климата и внутренних вод. Зональные и азональные природные комплексы</w:t>
            </w:r>
          </w:p>
        </w:tc>
        <w:tc>
          <w:tcPr>
            <w:tcW w:w="1473" w:type="dxa"/>
            <w:vAlign w:val="center"/>
          </w:tcPr>
          <w:p w14:paraId="713F4365" w14:textId="77777777" w:rsidR="00DB0109" w:rsidRPr="0029144C" w:rsidRDefault="00DB0109" w:rsidP="007F16E7">
            <w:pPr>
              <w:pStyle w:val="ConsPlusNormal"/>
            </w:pPr>
          </w:p>
        </w:tc>
      </w:tr>
      <w:tr w:rsidR="00DB0109" w:rsidRPr="0029144C" w14:paraId="00818AE9" w14:textId="77777777" w:rsidTr="007F16E7">
        <w:tc>
          <w:tcPr>
            <w:tcW w:w="1133" w:type="dxa"/>
            <w:vAlign w:val="center"/>
          </w:tcPr>
          <w:p w14:paraId="3D7F18F9" w14:textId="77777777" w:rsidR="00DB0109" w:rsidRPr="0029144C" w:rsidRDefault="00DB0109" w:rsidP="007F16E7">
            <w:pPr>
              <w:pStyle w:val="ConsPlusNormal"/>
            </w:pPr>
            <w:r w:rsidRPr="0029144C">
              <w:t>Урок 36</w:t>
            </w:r>
          </w:p>
        </w:tc>
        <w:tc>
          <w:tcPr>
            <w:tcW w:w="6463" w:type="dxa"/>
          </w:tcPr>
          <w:p w14:paraId="4FEDE36B" w14:textId="77777777" w:rsidR="00DB0109" w:rsidRPr="0029144C" w:rsidRDefault="00DB0109" w:rsidP="007F16E7">
            <w:pPr>
              <w:pStyle w:val="ConsPlusNormal"/>
              <w:jc w:val="both"/>
            </w:pPr>
            <w:r w:rsidRPr="0029144C">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14:paraId="743A6D57" w14:textId="77777777" w:rsidR="00DB0109" w:rsidRPr="0029144C" w:rsidRDefault="00DB0109" w:rsidP="007F16E7">
            <w:pPr>
              <w:pStyle w:val="ConsPlusNormal"/>
            </w:pPr>
          </w:p>
        </w:tc>
      </w:tr>
      <w:tr w:rsidR="00DB0109" w:rsidRPr="0029144C" w14:paraId="1B583226" w14:textId="77777777" w:rsidTr="007F16E7">
        <w:tc>
          <w:tcPr>
            <w:tcW w:w="1133" w:type="dxa"/>
            <w:vAlign w:val="center"/>
          </w:tcPr>
          <w:p w14:paraId="04BABA21" w14:textId="77777777" w:rsidR="00DB0109" w:rsidRPr="0029144C" w:rsidRDefault="00DB0109" w:rsidP="007F16E7">
            <w:pPr>
              <w:pStyle w:val="ConsPlusNormal"/>
            </w:pPr>
            <w:r w:rsidRPr="0029144C">
              <w:t>Урок 37</w:t>
            </w:r>
          </w:p>
        </w:tc>
        <w:tc>
          <w:tcPr>
            <w:tcW w:w="6463" w:type="dxa"/>
          </w:tcPr>
          <w:p w14:paraId="0A834149" w14:textId="77777777" w:rsidR="00DB0109" w:rsidRPr="0029144C" w:rsidRDefault="00DB0109" w:rsidP="007F16E7">
            <w:pPr>
              <w:pStyle w:val="ConsPlusNormal"/>
              <w:jc w:val="both"/>
            </w:pPr>
            <w:r w:rsidRPr="0029144C">
              <w:t>Южная Америка. Крупнейшие по территории и численности населения страны</w:t>
            </w:r>
          </w:p>
        </w:tc>
        <w:tc>
          <w:tcPr>
            <w:tcW w:w="1473" w:type="dxa"/>
            <w:vAlign w:val="center"/>
          </w:tcPr>
          <w:p w14:paraId="686C3C75" w14:textId="77777777" w:rsidR="00DB0109" w:rsidRPr="0029144C" w:rsidRDefault="00DB0109" w:rsidP="007F16E7">
            <w:pPr>
              <w:pStyle w:val="ConsPlusNormal"/>
            </w:pPr>
          </w:p>
        </w:tc>
      </w:tr>
      <w:tr w:rsidR="00DB0109" w:rsidRPr="0029144C" w14:paraId="562D5291" w14:textId="77777777" w:rsidTr="007F16E7">
        <w:tc>
          <w:tcPr>
            <w:tcW w:w="1133" w:type="dxa"/>
            <w:vAlign w:val="center"/>
          </w:tcPr>
          <w:p w14:paraId="21889919" w14:textId="77777777" w:rsidR="00DB0109" w:rsidRPr="0029144C" w:rsidRDefault="00DB0109" w:rsidP="007F16E7">
            <w:pPr>
              <w:pStyle w:val="ConsPlusNormal"/>
            </w:pPr>
            <w:r w:rsidRPr="0029144C">
              <w:t>Урок 38</w:t>
            </w:r>
          </w:p>
        </w:tc>
        <w:tc>
          <w:tcPr>
            <w:tcW w:w="6463" w:type="dxa"/>
          </w:tcPr>
          <w:p w14:paraId="10661DE4" w14:textId="77777777" w:rsidR="00DB0109" w:rsidRPr="0029144C" w:rsidRDefault="00DB0109" w:rsidP="007F16E7">
            <w:pPr>
              <w:pStyle w:val="ConsPlusNormal"/>
              <w:jc w:val="both"/>
            </w:pPr>
            <w:r w:rsidRPr="0029144C">
              <w:t>Австралия и Океания. История открытия. Географическое положение</w:t>
            </w:r>
          </w:p>
        </w:tc>
        <w:tc>
          <w:tcPr>
            <w:tcW w:w="1473" w:type="dxa"/>
            <w:vAlign w:val="center"/>
          </w:tcPr>
          <w:p w14:paraId="38956415" w14:textId="77777777" w:rsidR="00DB0109" w:rsidRPr="0029144C" w:rsidRDefault="00DB0109" w:rsidP="007F16E7">
            <w:pPr>
              <w:pStyle w:val="ConsPlusNormal"/>
            </w:pPr>
          </w:p>
        </w:tc>
      </w:tr>
      <w:tr w:rsidR="00DB0109" w:rsidRPr="0029144C" w14:paraId="5360A33D" w14:textId="77777777" w:rsidTr="007F16E7">
        <w:tc>
          <w:tcPr>
            <w:tcW w:w="1133" w:type="dxa"/>
            <w:vAlign w:val="center"/>
          </w:tcPr>
          <w:p w14:paraId="23C575D2" w14:textId="77777777" w:rsidR="00DB0109" w:rsidRPr="0029144C" w:rsidRDefault="00DB0109" w:rsidP="007F16E7">
            <w:pPr>
              <w:pStyle w:val="ConsPlusNormal"/>
            </w:pPr>
            <w:r w:rsidRPr="0029144C">
              <w:t>Урок 39</w:t>
            </w:r>
          </w:p>
        </w:tc>
        <w:tc>
          <w:tcPr>
            <w:tcW w:w="6463" w:type="dxa"/>
          </w:tcPr>
          <w:p w14:paraId="6945B767" w14:textId="77777777" w:rsidR="00DB0109" w:rsidRPr="0029144C" w:rsidRDefault="00DB0109" w:rsidP="007F16E7">
            <w:pPr>
              <w:pStyle w:val="ConsPlusNormal"/>
              <w:jc w:val="both"/>
            </w:pPr>
            <w:r w:rsidRPr="0029144C">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14:paraId="3299DA83" w14:textId="77777777" w:rsidR="00DB0109" w:rsidRPr="0029144C" w:rsidRDefault="00DB0109" w:rsidP="007F16E7">
            <w:pPr>
              <w:pStyle w:val="ConsPlusNormal"/>
              <w:jc w:val="center"/>
            </w:pPr>
            <w:r w:rsidRPr="0029144C">
              <w:t>0,5</w:t>
            </w:r>
          </w:p>
        </w:tc>
      </w:tr>
      <w:tr w:rsidR="00DB0109" w:rsidRPr="0029144C" w14:paraId="4756BD52" w14:textId="77777777" w:rsidTr="007F16E7">
        <w:tc>
          <w:tcPr>
            <w:tcW w:w="1133" w:type="dxa"/>
            <w:vAlign w:val="center"/>
          </w:tcPr>
          <w:p w14:paraId="3D633839" w14:textId="77777777" w:rsidR="00DB0109" w:rsidRPr="0029144C" w:rsidRDefault="00DB0109" w:rsidP="007F16E7">
            <w:pPr>
              <w:pStyle w:val="ConsPlusNormal"/>
            </w:pPr>
            <w:r w:rsidRPr="0029144C">
              <w:t>Урок 40</w:t>
            </w:r>
          </w:p>
        </w:tc>
        <w:tc>
          <w:tcPr>
            <w:tcW w:w="6463" w:type="dxa"/>
          </w:tcPr>
          <w:p w14:paraId="2270AD1D" w14:textId="77777777" w:rsidR="00DB0109" w:rsidRPr="0029144C" w:rsidRDefault="00DB0109" w:rsidP="007F16E7">
            <w:pPr>
              <w:pStyle w:val="ConsPlusNormal"/>
              <w:jc w:val="both"/>
            </w:pPr>
            <w:r w:rsidRPr="0029144C">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14:paraId="57ADF32C" w14:textId="77777777" w:rsidR="00DB0109" w:rsidRPr="0029144C" w:rsidRDefault="00DB0109" w:rsidP="007F16E7">
            <w:pPr>
              <w:pStyle w:val="ConsPlusNormal"/>
            </w:pPr>
          </w:p>
        </w:tc>
      </w:tr>
      <w:tr w:rsidR="00DB0109" w:rsidRPr="0029144C" w14:paraId="1C10921A" w14:textId="77777777" w:rsidTr="007F16E7">
        <w:tc>
          <w:tcPr>
            <w:tcW w:w="1133" w:type="dxa"/>
            <w:vAlign w:val="center"/>
          </w:tcPr>
          <w:p w14:paraId="65A9C090" w14:textId="77777777" w:rsidR="00DB0109" w:rsidRPr="0029144C" w:rsidRDefault="00DB0109" w:rsidP="007F16E7">
            <w:pPr>
              <w:pStyle w:val="ConsPlusNormal"/>
            </w:pPr>
            <w:r w:rsidRPr="0029144C">
              <w:t>Урок 41</w:t>
            </w:r>
          </w:p>
        </w:tc>
        <w:tc>
          <w:tcPr>
            <w:tcW w:w="6463" w:type="dxa"/>
          </w:tcPr>
          <w:p w14:paraId="3C4D42FB" w14:textId="77777777" w:rsidR="00DB0109" w:rsidRPr="0029144C" w:rsidRDefault="00DB0109" w:rsidP="007F16E7">
            <w:pPr>
              <w:pStyle w:val="ConsPlusNormal"/>
              <w:jc w:val="both"/>
            </w:pPr>
            <w:r w:rsidRPr="0029144C">
              <w:t>Практическая работа "Сравнение географического положения двух (любых) южных материков"</w:t>
            </w:r>
          </w:p>
        </w:tc>
        <w:tc>
          <w:tcPr>
            <w:tcW w:w="1473" w:type="dxa"/>
            <w:vAlign w:val="center"/>
          </w:tcPr>
          <w:p w14:paraId="7B0F7BE2" w14:textId="77777777" w:rsidR="00DB0109" w:rsidRPr="0029144C" w:rsidRDefault="00DB0109" w:rsidP="007F16E7">
            <w:pPr>
              <w:pStyle w:val="ConsPlusNormal"/>
              <w:jc w:val="center"/>
            </w:pPr>
            <w:r w:rsidRPr="0029144C">
              <w:t>1</w:t>
            </w:r>
          </w:p>
        </w:tc>
      </w:tr>
      <w:tr w:rsidR="00DB0109" w:rsidRPr="0029144C" w14:paraId="7EF43531" w14:textId="77777777" w:rsidTr="007F16E7">
        <w:tc>
          <w:tcPr>
            <w:tcW w:w="1133" w:type="dxa"/>
            <w:vAlign w:val="center"/>
          </w:tcPr>
          <w:p w14:paraId="42C1B2CE" w14:textId="77777777" w:rsidR="00DB0109" w:rsidRPr="0029144C" w:rsidRDefault="00DB0109" w:rsidP="007F16E7">
            <w:pPr>
              <w:pStyle w:val="ConsPlusNormal"/>
            </w:pPr>
            <w:r w:rsidRPr="0029144C">
              <w:t>Урок 42</w:t>
            </w:r>
          </w:p>
        </w:tc>
        <w:tc>
          <w:tcPr>
            <w:tcW w:w="6463" w:type="dxa"/>
          </w:tcPr>
          <w:p w14:paraId="1BF56DFE" w14:textId="77777777" w:rsidR="00DB0109" w:rsidRPr="0029144C" w:rsidRDefault="00DB0109" w:rsidP="007F16E7">
            <w:pPr>
              <w:pStyle w:val="ConsPlusNormal"/>
              <w:jc w:val="both"/>
            </w:pPr>
            <w:r w:rsidRPr="0029144C">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14:paraId="318964FE" w14:textId="77777777" w:rsidR="00DB0109" w:rsidRPr="0029144C" w:rsidRDefault="00DB0109" w:rsidP="007F16E7">
            <w:pPr>
              <w:pStyle w:val="ConsPlusNormal"/>
              <w:jc w:val="center"/>
            </w:pPr>
            <w:r w:rsidRPr="0029144C">
              <w:t>1</w:t>
            </w:r>
          </w:p>
        </w:tc>
      </w:tr>
      <w:tr w:rsidR="00DB0109" w:rsidRPr="0029144C" w14:paraId="6E5DDC4C" w14:textId="77777777" w:rsidTr="007F16E7">
        <w:tc>
          <w:tcPr>
            <w:tcW w:w="1133" w:type="dxa"/>
            <w:vAlign w:val="center"/>
          </w:tcPr>
          <w:p w14:paraId="79A99F98" w14:textId="77777777" w:rsidR="00DB0109" w:rsidRPr="0029144C" w:rsidRDefault="00DB0109" w:rsidP="007F16E7">
            <w:pPr>
              <w:pStyle w:val="ConsPlusNormal"/>
            </w:pPr>
            <w:r w:rsidRPr="0029144C">
              <w:t>Урок 43</w:t>
            </w:r>
          </w:p>
        </w:tc>
        <w:tc>
          <w:tcPr>
            <w:tcW w:w="6463" w:type="dxa"/>
          </w:tcPr>
          <w:p w14:paraId="7B5C81BA" w14:textId="77777777" w:rsidR="00DB0109" w:rsidRPr="0029144C" w:rsidRDefault="00DB0109" w:rsidP="007F16E7">
            <w:pPr>
              <w:pStyle w:val="ConsPlusNormal"/>
              <w:jc w:val="both"/>
            </w:pPr>
            <w:r w:rsidRPr="0029144C">
              <w:t xml:space="preserve">Практическая работа "Описание Австралии или одной из стран Африки или Южной Америки по географическим </w:t>
            </w:r>
            <w:r w:rsidRPr="0029144C">
              <w:lastRenderedPageBreak/>
              <w:t>картам"</w:t>
            </w:r>
          </w:p>
        </w:tc>
        <w:tc>
          <w:tcPr>
            <w:tcW w:w="1473" w:type="dxa"/>
            <w:vAlign w:val="center"/>
          </w:tcPr>
          <w:p w14:paraId="26E9B1FC" w14:textId="77777777" w:rsidR="00DB0109" w:rsidRPr="0029144C" w:rsidRDefault="00DB0109" w:rsidP="007F16E7">
            <w:pPr>
              <w:pStyle w:val="ConsPlusNormal"/>
              <w:jc w:val="center"/>
            </w:pPr>
            <w:r w:rsidRPr="0029144C">
              <w:lastRenderedPageBreak/>
              <w:t>1</w:t>
            </w:r>
          </w:p>
        </w:tc>
      </w:tr>
      <w:tr w:rsidR="00DB0109" w:rsidRPr="0029144C" w14:paraId="489D28EF" w14:textId="77777777" w:rsidTr="007F16E7">
        <w:tc>
          <w:tcPr>
            <w:tcW w:w="1133" w:type="dxa"/>
            <w:vAlign w:val="center"/>
          </w:tcPr>
          <w:p w14:paraId="21D941F4" w14:textId="77777777" w:rsidR="00DB0109" w:rsidRPr="0029144C" w:rsidRDefault="00DB0109" w:rsidP="007F16E7">
            <w:pPr>
              <w:pStyle w:val="ConsPlusNormal"/>
            </w:pPr>
            <w:r w:rsidRPr="0029144C">
              <w:lastRenderedPageBreak/>
              <w:t>Урок 44</w:t>
            </w:r>
          </w:p>
        </w:tc>
        <w:tc>
          <w:tcPr>
            <w:tcW w:w="6463" w:type="dxa"/>
          </w:tcPr>
          <w:p w14:paraId="26C3E850" w14:textId="77777777" w:rsidR="00DB0109" w:rsidRPr="0029144C" w:rsidRDefault="00DB0109" w:rsidP="007F16E7">
            <w:pPr>
              <w:pStyle w:val="ConsPlusNormal"/>
              <w:jc w:val="both"/>
            </w:pPr>
            <w:r w:rsidRPr="0029144C">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14:paraId="44B40128" w14:textId="77777777" w:rsidR="00DB0109" w:rsidRPr="0029144C" w:rsidRDefault="00DB0109" w:rsidP="007F16E7">
            <w:pPr>
              <w:pStyle w:val="ConsPlusNormal"/>
            </w:pPr>
          </w:p>
        </w:tc>
      </w:tr>
      <w:tr w:rsidR="00DB0109" w:rsidRPr="0029144C" w14:paraId="203A7301" w14:textId="77777777" w:rsidTr="007F16E7">
        <w:tc>
          <w:tcPr>
            <w:tcW w:w="1133" w:type="dxa"/>
            <w:vAlign w:val="center"/>
          </w:tcPr>
          <w:p w14:paraId="503824A7" w14:textId="77777777" w:rsidR="00DB0109" w:rsidRPr="0029144C" w:rsidRDefault="00DB0109" w:rsidP="007F16E7">
            <w:pPr>
              <w:pStyle w:val="ConsPlusNormal"/>
            </w:pPr>
            <w:r w:rsidRPr="0029144C">
              <w:t>Урок 45</w:t>
            </w:r>
          </w:p>
        </w:tc>
        <w:tc>
          <w:tcPr>
            <w:tcW w:w="6463" w:type="dxa"/>
          </w:tcPr>
          <w:p w14:paraId="14E2ED9E" w14:textId="77777777" w:rsidR="00DB0109" w:rsidRPr="0029144C" w:rsidRDefault="00DB0109" w:rsidP="007F16E7">
            <w:pPr>
              <w:pStyle w:val="ConsPlusNormal"/>
              <w:jc w:val="both"/>
            </w:pPr>
            <w:r w:rsidRPr="0029144C">
              <w:t>Обобщающее повторение "Южные материки". Контрольная работа по теме "Южные материки"</w:t>
            </w:r>
          </w:p>
        </w:tc>
        <w:tc>
          <w:tcPr>
            <w:tcW w:w="1473" w:type="dxa"/>
            <w:vAlign w:val="center"/>
          </w:tcPr>
          <w:p w14:paraId="60C27CCB" w14:textId="77777777" w:rsidR="00DB0109" w:rsidRPr="0029144C" w:rsidRDefault="00DB0109" w:rsidP="007F16E7">
            <w:pPr>
              <w:pStyle w:val="ConsPlusNormal"/>
            </w:pPr>
          </w:p>
        </w:tc>
      </w:tr>
      <w:tr w:rsidR="00DB0109" w:rsidRPr="0029144C" w14:paraId="00BE5A9B" w14:textId="77777777" w:rsidTr="007F16E7">
        <w:tc>
          <w:tcPr>
            <w:tcW w:w="1133" w:type="dxa"/>
            <w:vAlign w:val="center"/>
          </w:tcPr>
          <w:p w14:paraId="7D5ABF7B" w14:textId="77777777" w:rsidR="00DB0109" w:rsidRPr="0029144C" w:rsidRDefault="00DB0109" w:rsidP="007F16E7">
            <w:pPr>
              <w:pStyle w:val="ConsPlusNormal"/>
            </w:pPr>
            <w:r w:rsidRPr="0029144C">
              <w:t>Урок 46</w:t>
            </w:r>
          </w:p>
        </w:tc>
        <w:tc>
          <w:tcPr>
            <w:tcW w:w="6463" w:type="dxa"/>
          </w:tcPr>
          <w:p w14:paraId="1D70D4E3" w14:textId="77777777" w:rsidR="00DB0109" w:rsidRPr="0029144C" w:rsidRDefault="00DB0109" w:rsidP="007F16E7">
            <w:pPr>
              <w:pStyle w:val="ConsPlusNormal"/>
              <w:jc w:val="both"/>
            </w:pPr>
            <w:r w:rsidRPr="0029144C">
              <w:t>Северная Америка. История открытия и освоения</w:t>
            </w:r>
          </w:p>
        </w:tc>
        <w:tc>
          <w:tcPr>
            <w:tcW w:w="1473" w:type="dxa"/>
            <w:vAlign w:val="center"/>
          </w:tcPr>
          <w:p w14:paraId="0CA3BE0B" w14:textId="77777777" w:rsidR="00DB0109" w:rsidRPr="0029144C" w:rsidRDefault="00DB0109" w:rsidP="007F16E7">
            <w:pPr>
              <w:pStyle w:val="ConsPlusNormal"/>
            </w:pPr>
          </w:p>
        </w:tc>
      </w:tr>
      <w:tr w:rsidR="00DB0109" w:rsidRPr="0029144C" w14:paraId="2AAC7CA6" w14:textId="77777777" w:rsidTr="007F16E7">
        <w:tc>
          <w:tcPr>
            <w:tcW w:w="1133" w:type="dxa"/>
            <w:vAlign w:val="center"/>
          </w:tcPr>
          <w:p w14:paraId="21A69F0A" w14:textId="77777777" w:rsidR="00DB0109" w:rsidRPr="0029144C" w:rsidRDefault="00DB0109" w:rsidP="007F16E7">
            <w:pPr>
              <w:pStyle w:val="ConsPlusNormal"/>
            </w:pPr>
            <w:r w:rsidRPr="0029144C">
              <w:t>Урок 47</w:t>
            </w:r>
          </w:p>
        </w:tc>
        <w:tc>
          <w:tcPr>
            <w:tcW w:w="6463" w:type="dxa"/>
          </w:tcPr>
          <w:p w14:paraId="102FF4FD" w14:textId="77777777" w:rsidR="00DB0109" w:rsidRPr="0029144C" w:rsidRDefault="00DB0109" w:rsidP="007F16E7">
            <w:pPr>
              <w:pStyle w:val="ConsPlusNormal"/>
              <w:jc w:val="both"/>
            </w:pPr>
            <w:r w:rsidRPr="0029144C">
              <w:t>Северная Америка. Географическое положение</w:t>
            </w:r>
          </w:p>
        </w:tc>
        <w:tc>
          <w:tcPr>
            <w:tcW w:w="1473" w:type="dxa"/>
            <w:vAlign w:val="center"/>
          </w:tcPr>
          <w:p w14:paraId="1AD64F4A" w14:textId="77777777" w:rsidR="00DB0109" w:rsidRPr="0029144C" w:rsidRDefault="00DB0109" w:rsidP="007F16E7">
            <w:pPr>
              <w:pStyle w:val="ConsPlusNormal"/>
            </w:pPr>
          </w:p>
        </w:tc>
      </w:tr>
      <w:tr w:rsidR="00DB0109" w:rsidRPr="0029144C" w14:paraId="181D3CDF" w14:textId="77777777" w:rsidTr="007F16E7">
        <w:tc>
          <w:tcPr>
            <w:tcW w:w="1133" w:type="dxa"/>
            <w:vAlign w:val="center"/>
          </w:tcPr>
          <w:p w14:paraId="3636B553" w14:textId="77777777" w:rsidR="00DB0109" w:rsidRPr="0029144C" w:rsidRDefault="00DB0109" w:rsidP="007F16E7">
            <w:pPr>
              <w:pStyle w:val="ConsPlusNormal"/>
            </w:pPr>
            <w:r w:rsidRPr="0029144C">
              <w:t>Урок 48</w:t>
            </w:r>
          </w:p>
        </w:tc>
        <w:tc>
          <w:tcPr>
            <w:tcW w:w="6463" w:type="dxa"/>
          </w:tcPr>
          <w:p w14:paraId="6BD6F825" w14:textId="77777777" w:rsidR="00DB0109" w:rsidRPr="0029144C" w:rsidRDefault="00DB0109" w:rsidP="007F16E7">
            <w:pPr>
              <w:pStyle w:val="ConsPlusNormal"/>
              <w:jc w:val="both"/>
            </w:pPr>
            <w:r w:rsidRPr="0029144C">
              <w:t>Северная Америка. Основные черты рельефа, климата и внутренних вод. Зональные и азональные природные комплексы</w:t>
            </w:r>
          </w:p>
        </w:tc>
        <w:tc>
          <w:tcPr>
            <w:tcW w:w="1473" w:type="dxa"/>
            <w:vAlign w:val="center"/>
          </w:tcPr>
          <w:p w14:paraId="30FA946F" w14:textId="77777777" w:rsidR="00DB0109" w:rsidRPr="0029144C" w:rsidRDefault="00DB0109" w:rsidP="007F16E7">
            <w:pPr>
              <w:pStyle w:val="ConsPlusNormal"/>
            </w:pPr>
          </w:p>
        </w:tc>
      </w:tr>
      <w:tr w:rsidR="00DB0109" w:rsidRPr="0029144C" w14:paraId="7BA192BF" w14:textId="77777777" w:rsidTr="007F16E7">
        <w:tc>
          <w:tcPr>
            <w:tcW w:w="1133" w:type="dxa"/>
            <w:vAlign w:val="center"/>
          </w:tcPr>
          <w:p w14:paraId="34B4E29F" w14:textId="77777777" w:rsidR="00DB0109" w:rsidRPr="0029144C" w:rsidRDefault="00DB0109" w:rsidP="007F16E7">
            <w:pPr>
              <w:pStyle w:val="ConsPlusNormal"/>
            </w:pPr>
            <w:r w:rsidRPr="0029144C">
              <w:t>Урок 49</w:t>
            </w:r>
          </w:p>
        </w:tc>
        <w:tc>
          <w:tcPr>
            <w:tcW w:w="6463" w:type="dxa"/>
          </w:tcPr>
          <w:p w14:paraId="1A66BCAA" w14:textId="77777777" w:rsidR="00DB0109" w:rsidRPr="0029144C" w:rsidRDefault="00DB0109" w:rsidP="007F16E7">
            <w:pPr>
              <w:pStyle w:val="ConsPlusNormal"/>
              <w:jc w:val="both"/>
            </w:pPr>
            <w:r w:rsidRPr="0029144C">
              <w:t>Северная Америка. Население. Политическая карта. Крупнейшие по территории и численности населения страны</w:t>
            </w:r>
          </w:p>
        </w:tc>
        <w:tc>
          <w:tcPr>
            <w:tcW w:w="1473" w:type="dxa"/>
            <w:vAlign w:val="center"/>
          </w:tcPr>
          <w:p w14:paraId="7260837F" w14:textId="77777777" w:rsidR="00DB0109" w:rsidRPr="0029144C" w:rsidRDefault="00DB0109" w:rsidP="007F16E7">
            <w:pPr>
              <w:pStyle w:val="ConsPlusNormal"/>
            </w:pPr>
          </w:p>
        </w:tc>
      </w:tr>
      <w:tr w:rsidR="00DB0109" w:rsidRPr="0029144C" w14:paraId="6CC8D55D" w14:textId="77777777" w:rsidTr="007F16E7">
        <w:tc>
          <w:tcPr>
            <w:tcW w:w="1133" w:type="dxa"/>
            <w:vAlign w:val="center"/>
          </w:tcPr>
          <w:p w14:paraId="0087B415" w14:textId="77777777" w:rsidR="00DB0109" w:rsidRPr="0029144C" w:rsidRDefault="00DB0109" w:rsidP="007F16E7">
            <w:pPr>
              <w:pStyle w:val="ConsPlusNormal"/>
            </w:pPr>
            <w:r w:rsidRPr="0029144C">
              <w:t>Урок 50</w:t>
            </w:r>
          </w:p>
        </w:tc>
        <w:tc>
          <w:tcPr>
            <w:tcW w:w="6463" w:type="dxa"/>
          </w:tcPr>
          <w:p w14:paraId="7114457E" w14:textId="77777777" w:rsidR="00DB0109" w:rsidRPr="0029144C" w:rsidRDefault="00DB0109" w:rsidP="007F16E7">
            <w:pPr>
              <w:pStyle w:val="ConsPlusNormal"/>
              <w:jc w:val="both"/>
            </w:pPr>
            <w:r w:rsidRPr="0029144C">
              <w:t>Северная Америка. Изменение природы под влиянием хозяйственной деятельности человека</w:t>
            </w:r>
          </w:p>
        </w:tc>
        <w:tc>
          <w:tcPr>
            <w:tcW w:w="1473" w:type="dxa"/>
            <w:vAlign w:val="center"/>
          </w:tcPr>
          <w:p w14:paraId="31BAF800" w14:textId="77777777" w:rsidR="00DB0109" w:rsidRPr="0029144C" w:rsidRDefault="00DB0109" w:rsidP="007F16E7">
            <w:pPr>
              <w:pStyle w:val="ConsPlusNormal"/>
            </w:pPr>
          </w:p>
        </w:tc>
      </w:tr>
      <w:tr w:rsidR="00DB0109" w:rsidRPr="0029144C" w14:paraId="1DDF43A9" w14:textId="77777777" w:rsidTr="007F16E7">
        <w:tc>
          <w:tcPr>
            <w:tcW w:w="1133" w:type="dxa"/>
            <w:vAlign w:val="center"/>
          </w:tcPr>
          <w:p w14:paraId="6FAE47EB" w14:textId="77777777" w:rsidR="00DB0109" w:rsidRPr="0029144C" w:rsidRDefault="00DB0109" w:rsidP="007F16E7">
            <w:pPr>
              <w:pStyle w:val="ConsPlusNormal"/>
            </w:pPr>
            <w:r w:rsidRPr="0029144C">
              <w:t>Урок 51</w:t>
            </w:r>
          </w:p>
        </w:tc>
        <w:tc>
          <w:tcPr>
            <w:tcW w:w="6463" w:type="dxa"/>
          </w:tcPr>
          <w:p w14:paraId="0C09FB62" w14:textId="77777777" w:rsidR="00DB0109" w:rsidRPr="0029144C" w:rsidRDefault="00DB0109" w:rsidP="007F16E7">
            <w:pPr>
              <w:pStyle w:val="ConsPlusNormal"/>
              <w:jc w:val="both"/>
            </w:pPr>
            <w:r w:rsidRPr="0029144C">
              <w:t>Резервный урок. Обобщающее повторение по теме "Северные материки. Северная Америка"</w:t>
            </w:r>
          </w:p>
        </w:tc>
        <w:tc>
          <w:tcPr>
            <w:tcW w:w="1473" w:type="dxa"/>
            <w:vAlign w:val="center"/>
          </w:tcPr>
          <w:p w14:paraId="75FD9F90" w14:textId="77777777" w:rsidR="00DB0109" w:rsidRPr="0029144C" w:rsidRDefault="00DB0109" w:rsidP="007F16E7">
            <w:pPr>
              <w:pStyle w:val="ConsPlusNormal"/>
            </w:pPr>
          </w:p>
        </w:tc>
      </w:tr>
      <w:tr w:rsidR="00DB0109" w:rsidRPr="0029144C" w14:paraId="1C7A8D16" w14:textId="77777777" w:rsidTr="007F16E7">
        <w:tc>
          <w:tcPr>
            <w:tcW w:w="1133" w:type="dxa"/>
            <w:vAlign w:val="center"/>
          </w:tcPr>
          <w:p w14:paraId="1933770D" w14:textId="77777777" w:rsidR="00DB0109" w:rsidRPr="0029144C" w:rsidRDefault="00DB0109" w:rsidP="007F16E7">
            <w:pPr>
              <w:pStyle w:val="ConsPlusNormal"/>
            </w:pPr>
            <w:r w:rsidRPr="0029144C">
              <w:t>Урок 52</w:t>
            </w:r>
          </w:p>
        </w:tc>
        <w:tc>
          <w:tcPr>
            <w:tcW w:w="6463" w:type="dxa"/>
          </w:tcPr>
          <w:p w14:paraId="666ADA3A" w14:textId="77777777" w:rsidR="00DB0109" w:rsidRPr="0029144C" w:rsidRDefault="00DB0109" w:rsidP="007F16E7">
            <w:pPr>
              <w:pStyle w:val="ConsPlusNormal"/>
              <w:jc w:val="both"/>
            </w:pPr>
            <w:r w:rsidRPr="0029144C">
              <w:t>Евразия. История открытия и освоения</w:t>
            </w:r>
          </w:p>
        </w:tc>
        <w:tc>
          <w:tcPr>
            <w:tcW w:w="1473" w:type="dxa"/>
            <w:vAlign w:val="center"/>
          </w:tcPr>
          <w:p w14:paraId="2C42DF3A" w14:textId="77777777" w:rsidR="00DB0109" w:rsidRPr="0029144C" w:rsidRDefault="00DB0109" w:rsidP="007F16E7">
            <w:pPr>
              <w:pStyle w:val="ConsPlusNormal"/>
            </w:pPr>
          </w:p>
        </w:tc>
      </w:tr>
      <w:tr w:rsidR="00DB0109" w:rsidRPr="0029144C" w14:paraId="7031A7DC" w14:textId="77777777" w:rsidTr="007F16E7">
        <w:tc>
          <w:tcPr>
            <w:tcW w:w="1133" w:type="dxa"/>
            <w:vAlign w:val="center"/>
          </w:tcPr>
          <w:p w14:paraId="248356BE" w14:textId="77777777" w:rsidR="00DB0109" w:rsidRPr="0029144C" w:rsidRDefault="00DB0109" w:rsidP="007F16E7">
            <w:pPr>
              <w:pStyle w:val="ConsPlusNormal"/>
            </w:pPr>
            <w:r w:rsidRPr="0029144C">
              <w:t>Урок 53</w:t>
            </w:r>
          </w:p>
        </w:tc>
        <w:tc>
          <w:tcPr>
            <w:tcW w:w="6463" w:type="dxa"/>
          </w:tcPr>
          <w:p w14:paraId="5DA37104" w14:textId="77777777" w:rsidR="00DB0109" w:rsidRPr="0029144C" w:rsidRDefault="00DB0109" w:rsidP="007F16E7">
            <w:pPr>
              <w:pStyle w:val="ConsPlusNormal"/>
              <w:jc w:val="both"/>
            </w:pPr>
            <w:r w:rsidRPr="0029144C">
              <w:t>Евразия. Географическое положение</w:t>
            </w:r>
          </w:p>
        </w:tc>
        <w:tc>
          <w:tcPr>
            <w:tcW w:w="1473" w:type="dxa"/>
            <w:vAlign w:val="center"/>
          </w:tcPr>
          <w:p w14:paraId="623396EB" w14:textId="77777777" w:rsidR="00DB0109" w:rsidRPr="0029144C" w:rsidRDefault="00DB0109" w:rsidP="007F16E7">
            <w:pPr>
              <w:pStyle w:val="ConsPlusNormal"/>
            </w:pPr>
          </w:p>
        </w:tc>
      </w:tr>
      <w:tr w:rsidR="00DB0109" w:rsidRPr="0029144C" w14:paraId="2E242613" w14:textId="77777777" w:rsidTr="007F16E7">
        <w:tc>
          <w:tcPr>
            <w:tcW w:w="1133" w:type="dxa"/>
            <w:vAlign w:val="center"/>
          </w:tcPr>
          <w:p w14:paraId="3C0191BE" w14:textId="77777777" w:rsidR="00DB0109" w:rsidRPr="0029144C" w:rsidRDefault="00DB0109" w:rsidP="007F16E7">
            <w:pPr>
              <w:pStyle w:val="ConsPlusNormal"/>
            </w:pPr>
            <w:r w:rsidRPr="0029144C">
              <w:t>Урок 54</w:t>
            </w:r>
          </w:p>
        </w:tc>
        <w:tc>
          <w:tcPr>
            <w:tcW w:w="6463" w:type="dxa"/>
          </w:tcPr>
          <w:p w14:paraId="2340F261" w14:textId="77777777" w:rsidR="00DB0109" w:rsidRPr="0029144C" w:rsidRDefault="00DB0109" w:rsidP="007F16E7">
            <w:pPr>
              <w:pStyle w:val="ConsPlusNormal"/>
              <w:jc w:val="both"/>
            </w:pPr>
            <w:r w:rsidRPr="0029144C">
              <w:t>Евразия. Основные черты рельефа и определяющие его факторы</w:t>
            </w:r>
          </w:p>
        </w:tc>
        <w:tc>
          <w:tcPr>
            <w:tcW w:w="1473" w:type="dxa"/>
            <w:vAlign w:val="center"/>
          </w:tcPr>
          <w:p w14:paraId="0D9F2A3D" w14:textId="77777777" w:rsidR="00DB0109" w:rsidRPr="0029144C" w:rsidRDefault="00DB0109" w:rsidP="007F16E7">
            <w:pPr>
              <w:pStyle w:val="ConsPlusNormal"/>
            </w:pPr>
          </w:p>
        </w:tc>
      </w:tr>
      <w:tr w:rsidR="00DB0109" w:rsidRPr="0029144C" w14:paraId="6C497906" w14:textId="77777777" w:rsidTr="007F16E7">
        <w:tc>
          <w:tcPr>
            <w:tcW w:w="1133" w:type="dxa"/>
            <w:vAlign w:val="center"/>
          </w:tcPr>
          <w:p w14:paraId="3BD57E6B" w14:textId="77777777" w:rsidR="00DB0109" w:rsidRPr="0029144C" w:rsidRDefault="00DB0109" w:rsidP="007F16E7">
            <w:pPr>
              <w:pStyle w:val="ConsPlusNormal"/>
            </w:pPr>
            <w:r w:rsidRPr="0029144C">
              <w:t>Урок 55</w:t>
            </w:r>
          </w:p>
        </w:tc>
        <w:tc>
          <w:tcPr>
            <w:tcW w:w="6463" w:type="dxa"/>
          </w:tcPr>
          <w:p w14:paraId="085FAEB5" w14:textId="77777777" w:rsidR="00DB0109" w:rsidRPr="0029144C" w:rsidRDefault="00DB0109" w:rsidP="007F16E7">
            <w:pPr>
              <w:pStyle w:val="ConsPlusNormal"/>
              <w:jc w:val="both"/>
            </w:pPr>
            <w:r w:rsidRPr="0029144C">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14:paraId="59BE1571" w14:textId="77777777" w:rsidR="00DB0109" w:rsidRPr="0029144C" w:rsidRDefault="00DB0109" w:rsidP="007F16E7">
            <w:pPr>
              <w:pStyle w:val="ConsPlusNormal"/>
              <w:jc w:val="center"/>
            </w:pPr>
            <w:r w:rsidRPr="0029144C">
              <w:t>0,5</w:t>
            </w:r>
          </w:p>
        </w:tc>
      </w:tr>
      <w:tr w:rsidR="00DB0109" w:rsidRPr="0029144C" w14:paraId="5B486E60" w14:textId="77777777" w:rsidTr="007F16E7">
        <w:tc>
          <w:tcPr>
            <w:tcW w:w="1133" w:type="dxa"/>
            <w:vAlign w:val="center"/>
          </w:tcPr>
          <w:p w14:paraId="59B4C760" w14:textId="77777777" w:rsidR="00DB0109" w:rsidRPr="0029144C" w:rsidRDefault="00DB0109" w:rsidP="007F16E7">
            <w:pPr>
              <w:pStyle w:val="ConsPlusNormal"/>
            </w:pPr>
            <w:r w:rsidRPr="0029144C">
              <w:t>Урок 56</w:t>
            </w:r>
          </w:p>
        </w:tc>
        <w:tc>
          <w:tcPr>
            <w:tcW w:w="6463" w:type="dxa"/>
          </w:tcPr>
          <w:p w14:paraId="075192CF" w14:textId="77777777" w:rsidR="00DB0109" w:rsidRPr="0029144C" w:rsidRDefault="00DB0109" w:rsidP="007F16E7">
            <w:pPr>
              <w:pStyle w:val="ConsPlusNormal"/>
              <w:jc w:val="both"/>
            </w:pPr>
            <w:r w:rsidRPr="0029144C">
              <w:t>Евразия. Основные черты внутренних вод и определяющие их факторы</w:t>
            </w:r>
          </w:p>
        </w:tc>
        <w:tc>
          <w:tcPr>
            <w:tcW w:w="1473" w:type="dxa"/>
            <w:vAlign w:val="center"/>
          </w:tcPr>
          <w:p w14:paraId="5F79B603" w14:textId="77777777" w:rsidR="00DB0109" w:rsidRPr="0029144C" w:rsidRDefault="00DB0109" w:rsidP="007F16E7">
            <w:pPr>
              <w:pStyle w:val="ConsPlusNormal"/>
            </w:pPr>
          </w:p>
        </w:tc>
      </w:tr>
      <w:tr w:rsidR="00DB0109" w:rsidRPr="0029144C" w14:paraId="1F200FFB" w14:textId="77777777" w:rsidTr="007F16E7">
        <w:tc>
          <w:tcPr>
            <w:tcW w:w="1133" w:type="dxa"/>
            <w:vAlign w:val="center"/>
          </w:tcPr>
          <w:p w14:paraId="04BF3830" w14:textId="77777777" w:rsidR="00DB0109" w:rsidRPr="0029144C" w:rsidRDefault="00DB0109" w:rsidP="007F16E7">
            <w:pPr>
              <w:pStyle w:val="ConsPlusNormal"/>
            </w:pPr>
            <w:r w:rsidRPr="0029144C">
              <w:t>Урок 57</w:t>
            </w:r>
          </w:p>
        </w:tc>
        <w:tc>
          <w:tcPr>
            <w:tcW w:w="6463" w:type="dxa"/>
          </w:tcPr>
          <w:p w14:paraId="36DB3EB6" w14:textId="77777777" w:rsidR="00DB0109" w:rsidRPr="0029144C" w:rsidRDefault="00DB0109" w:rsidP="007F16E7">
            <w:pPr>
              <w:pStyle w:val="ConsPlusNormal"/>
              <w:jc w:val="both"/>
            </w:pPr>
            <w:r w:rsidRPr="0029144C">
              <w:t>Контрольная работа</w:t>
            </w:r>
          </w:p>
        </w:tc>
        <w:tc>
          <w:tcPr>
            <w:tcW w:w="1473" w:type="dxa"/>
            <w:vAlign w:val="center"/>
          </w:tcPr>
          <w:p w14:paraId="1401AB94" w14:textId="77777777" w:rsidR="00DB0109" w:rsidRPr="0029144C" w:rsidRDefault="00DB0109" w:rsidP="007F16E7">
            <w:pPr>
              <w:pStyle w:val="ConsPlusNormal"/>
            </w:pPr>
          </w:p>
        </w:tc>
      </w:tr>
      <w:tr w:rsidR="00DB0109" w:rsidRPr="0029144C" w14:paraId="503E1ECE" w14:textId="77777777" w:rsidTr="007F16E7">
        <w:tc>
          <w:tcPr>
            <w:tcW w:w="1133" w:type="dxa"/>
            <w:vAlign w:val="center"/>
          </w:tcPr>
          <w:p w14:paraId="2C11C10A" w14:textId="77777777" w:rsidR="00DB0109" w:rsidRPr="0029144C" w:rsidRDefault="00DB0109" w:rsidP="007F16E7">
            <w:pPr>
              <w:pStyle w:val="ConsPlusNormal"/>
            </w:pPr>
            <w:r w:rsidRPr="0029144C">
              <w:t>Урок 58</w:t>
            </w:r>
          </w:p>
        </w:tc>
        <w:tc>
          <w:tcPr>
            <w:tcW w:w="6463" w:type="dxa"/>
          </w:tcPr>
          <w:p w14:paraId="40276098" w14:textId="77777777" w:rsidR="00DB0109" w:rsidRPr="0029144C" w:rsidRDefault="00DB0109" w:rsidP="007F16E7">
            <w:pPr>
              <w:pStyle w:val="ConsPlusNormal"/>
              <w:jc w:val="both"/>
            </w:pPr>
            <w:r w:rsidRPr="0029144C">
              <w:t>Контрольная работа</w:t>
            </w:r>
          </w:p>
        </w:tc>
        <w:tc>
          <w:tcPr>
            <w:tcW w:w="1473" w:type="dxa"/>
            <w:vAlign w:val="center"/>
          </w:tcPr>
          <w:p w14:paraId="41B17764" w14:textId="77777777" w:rsidR="00DB0109" w:rsidRPr="0029144C" w:rsidRDefault="00DB0109" w:rsidP="007F16E7">
            <w:pPr>
              <w:pStyle w:val="ConsPlusNormal"/>
            </w:pPr>
          </w:p>
        </w:tc>
      </w:tr>
      <w:tr w:rsidR="00DB0109" w:rsidRPr="0029144C" w14:paraId="15249CD6" w14:textId="77777777" w:rsidTr="007F16E7">
        <w:tc>
          <w:tcPr>
            <w:tcW w:w="1133" w:type="dxa"/>
            <w:vAlign w:val="center"/>
          </w:tcPr>
          <w:p w14:paraId="7A3098C1" w14:textId="77777777" w:rsidR="00DB0109" w:rsidRPr="0029144C" w:rsidRDefault="00DB0109" w:rsidP="007F16E7">
            <w:pPr>
              <w:pStyle w:val="ConsPlusNormal"/>
            </w:pPr>
            <w:r w:rsidRPr="0029144C">
              <w:t>Урок 59</w:t>
            </w:r>
          </w:p>
        </w:tc>
        <w:tc>
          <w:tcPr>
            <w:tcW w:w="6463" w:type="dxa"/>
          </w:tcPr>
          <w:p w14:paraId="35610EBD" w14:textId="77777777" w:rsidR="00DB0109" w:rsidRPr="0029144C" w:rsidRDefault="00DB0109" w:rsidP="007F16E7">
            <w:pPr>
              <w:pStyle w:val="ConsPlusNormal"/>
              <w:jc w:val="both"/>
            </w:pPr>
            <w:r w:rsidRPr="0029144C">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14:paraId="677F2E6B" w14:textId="77777777" w:rsidR="00DB0109" w:rsidRPr="0029144C" w:rsidRDefault="00DB0109" w:rsidP="007F16E7">
            <w:pPr>
              <w:pStyle w:val="ConsPlusNormal"/>
              <w:jc w:val="center"/>
            </w:pPr>
            <w:r w:rsidRPr="0029144C">
              <w:t>0,5</w:t>
            </w:r>
          </w:p>
        </w:tc>
      </w:tr>
      <w:tr w:rsidR="00DB0109" w:rsidRPr="0029144C" w14:paraId="0AF47A95" w14:textId="77777777" w:rsidTr="007F16E7">
        <w:tc>
          <w:tcPr>
            <w:tcW w:w="1133" w:type="dxa"/>
            <w:vAlign w:val="center"/>
          </w:tcPr>
          <w:p w14:paraId="38A168AD" w14:textId="77777777" w:rsidR="00DB0109" w:rsidRPr="0029144C" w:rsidRDefault="00DB0109" w:rsidP="007F16E7">
            <w:pPr>
              <w:pStyle w:val="ConsPlusNormal"/>
            </w:pPr>
            <w:r w:rsidRPr="0029144C">
              <w:t>Урок 60</w:t>
            </w:r>
          </w:p>
        </w:tc>
        <w:tc>
          <w:tcPr>
            <w:tcW w:w="6463" w:type="dxa"/>
          </w:tcPr>
          <w:p w14:paraId="233991C3" w14:textId="77777777" w:rsidR="00DB0109" w:rsidRPr="0029144C" w:rsidRDefault="00DB0109" w:rsidP="007F16E7">
            <w:pPr>
              <w:pStyle w:val="ConsPlusNormal"/>
              <w:jc w:val="both"/>
            </w:pPr>
            <w:r w:rsidRPr="0029144C">
              <w:t>Евразия. Население</w:t>
            </w:r>
          </w:p>
        </w:tc>
        <w:tc>
          <w:tcPr>
            <w:tcW w:w="1473" w:type="dxa"/>
            <w:vAlign w:val="center"/>
          </w:tcPr>
          <w:p w14:paraId="7299A24E" w14:textId="77777777" w:rsidR="00DB0109" w:rsidRPr="0029144C" w:rsidRDefault="00DB0109" w:rsidP="007F16E7">
            <w:pPr>
              <w:pStyle w:val="ConsPlusNormal"/>
            </w:pPr>
          </w:p>
        </w:tc>
      </w:tr>
      <w:tr w:rsidR="00DB0109" w:rsidRPr="0029144C" w14:paraId="7EBC5E2B" w14:textId="77777777" w:rsidTr="007F16E7">
        <w:tc>
          <w:tcPr>
            <w:tcW w:w="1133" w:type="dxa"/>
            <w:vAlign w:val="center"/>
          </w:tcPr>
          <w:p w14:paraId="600F5D80" w14:textId="77777777" w:rsidR="00DB0109" w:rsidRPr="0029144C" w:rsidRDefault="00DB0109" w:rsidP="007F16E7">
            <w:pPr>
              <w:pStyle w:val="ConsPlusNormal"/>
            </w:pPr>
            <w:r w:rsidRPr="0029144C">
              <w:t>Урок 61</w:t>
            </w:r>
          </w:p>
        </w:tc>
        <w:tc>
          <w:tcPr>
            <w:tcW w:w="6463" w:type="dxa"/>
          </w:tcPr>
          <w:p w14:paraId="4882DA41" w14:textId="77777777" w:rsidR="00DB0109" w:rsidRPr="0029144C" w:rsidRDefault="00DB0109" w:rsidP="007F16E7">
            <w:pPr>
              <w:pStyle w:val="ConsPlusNormal"/>
              <w:jc w:val="both"/>
            </w:pPr>
            <w:r w:rsidRPr="0029144C">
              <w:t>Евразия. Политическая карта</w:t>
            </w:r>
          </w:p>
        </w:tc>
        <w:tc>
          <w:tcPr>
            <w:tcW w:w="1473" w:type="dxa"/>
            <w:vAlign w:val="center"/>
          </w:tcPr>
          <w:p w14:paraId="5EFBD8E3" w14:textId="77777777" w:rsidR="00DB0109" w:rsidRPr="0029144C" w:rsidRDefault="00DB0109" w:rsidP="007F16E7">
            <w:pPr>
              <w:pStyle w:val="ConsPlusNormal"/>
            </w:pPr>
          </w:p>
        </w:tc>
      </w:tr>
      <w:tr w:rsidR="00DB0109" w:rsidRPr="0029144C" w14:paraId="45CEE603" w14:textId="77777777" w:rsidTr="007F16E7">
        <w:tc>
          <w:tcPr>
            <w:tcW w:w="1133" w:type="dxa"/>
            <w:vAlign w:val="center"/>
          </w:tcPr>
          <w:p w14:paraId="1B75926E" w14:textId="77777777" w:rsidR="00DB0109" w:rsidRPr="0029144C" w:rsidRDefault="00DB0109" w:rsidP="007F16E7">
            <w:pPr>
              <w:pStyle w:val="ConsPlusNormal"/>
            </w:pPr>
            <w:r w:rsidRPr="0029144C">
              <w:t>Урок 62</w:t>
            </w:r>
          </w:p>
        </w:tc>
        <w:tc>
          <w:tcPr>
            <w:tcW w:w="6463" w:type="dxa"/>
          </w:tcPr>
          <w:p w14:paraId="087F54B7" w14:textId="77777777" w:rsidR="00DB0109" w:rsidRPr="0029144C" w:rsidRDefault="00DB0109" w:rsidP="007F16E7">
            <w:pPr>
              <w:pStyle w:val="ConsPlusNormal"/>
              <w:jc w:val="both"/>
            </w:pPr>
            <w:r w:rsidRPr="0029144C">
              <w:t>Евразия. Крупнейшие по территории и численности населения страны</w:t>
            </w:r>
          </w:p>
        </w:tc>
        <w:tc>
          <w:tcPr>
            <w:tcW w:w="1473" w:type="dxa"/>
            <w:vAlign w:val="center"/>
          </w:tcPr>
          <w:p w14:paraId="17E1A04A" w14:textId="77777777" w:rsidR="00DB0109" w:rsidRPr="0029144C" w:rsidRDefault="00DB0109" w:rsidP="007F16E7">
            <w:pPr>
              <w:pStyle w:val="ConsPlusNormal"/>
            </w:pPr>
          </w:p>
        </w:tc>
      </w:tr>
      <w:tr w:rsidR="00DB0109" w:rsidRPr="0029144C" w14:paraId="779BDC67" w14:textId="77777777" w:rsidTr="007F16E7">
        <w:tc>
          <w:tcPr>
            <w:tcW w:w="1133" w:type="dxa"/>
            <w:vAlign w:val="center"/>
          </w:tcPr>
          <w:p w14:paraId="2D5AE499" w14:textId="77777777" w:rsidR="00DB0109" w:rsidRPr="0029144C" w:rsidRDefault="00DB0109" w:rsidP="007F16E7">
            <w:pPr>
              <w:pStyle w:val="ConsPlusNormal"/>
            </w:pPr>
            <w:r w:rsidRPr="0029144C">
              <w:lastRenderedPageBreak/>
              <w:t>Урок 63</w:t>
            </w:r>
          </w:p>
        </w:tc>
        <w:tc>
          <w:tcPr>
            <w:tcW w:w="6463" w:type="dxa"/>
          </w:tcPr>
          <w:p w14:paraId="13007D74" w14:textId="77777777" w:rsidR="00DB0109" w:rsidRPr="0029144C" w:rsidRDefault="00DB0109" w:rsidP="007F16E7">
            <w:pPr>
              <w:pStyle w:val="ConsPlusNormal"/>
              <w:jc w:val="both"/>
            </w:pPr>
            <w:r w:rsidRPr="0029144C">
              <w:t>Евразия. Изменение природы под влиянием хозяйственной деятельности человека</w:t>
            </w:r>
          </w:p>
        </w:tc>
        <w:tc>
          <w:tcPr>
            <w:tcW w:w="1473" w:type="dxa"/>
            <w:vAlign w:val="center"/>
          </w:tcPr>
          <w:p w14:paraId="14D983A4" w14:textId="77777777" w:rsidR="00DB0109" w:rsidRPr="0029144C" w:rsidRDefault="00DB0109" w:rsidP="007F16E7">
            <w:pPr>
              <w:pStyle w:val="ConsPlusNormal"/>
            </w:pPr>
          </w:p>
        </w:tc>
      </w:tr>
      <w:tr w:rsidR="00DB0109" w:rsidRPr="0029144C" w14:paraId="03D9B803" w14:textId="77777777" w:rsidTr="007F16E7">
        <w:tc>
          <w:tcPr>
            <w:tcW w:w="1133" w:type="dxa"/>
            <w:vAlign w:val="center"/>
          </w:tcPr>
          <w:p w14:paraId="3163539B" w14:textId="77777777" w:rsidR="00DB0109" w:rsidRPr="0029144C" w:rsidRDefault="00DB0109" w:rsidP="007F16E7">
            <w:pPr>
              <w:pStyle w:val="ConsPlusNormal"/>
            </w:pPr>
            <w:r w:rsidRPr="0029144C">
              <w:t>Урок 64</w:t>
            </w:r>
          </w:p>
        </w:tc>
        <w:tc>
          <w:tcPr>
            <w:tcW w:w="6463" w:type="dxa"/>
          </w:tcPr>
          <w:p w14:paraId="4A8B2245" w14:textId="77777777" w:rsidR="00DB0109" w:rsidRPr="0029144C" w:rsidRDefault="00DB0109" w:rsidP="007F16E7">
            <w:pPr>
              <w:pStyle w:val="ConsPlusNormal"/>
              <w:jc w:val="both"/>
            </w:pPr>
            <w:r w:rsidRPr="0029144C">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14:paraId="56AE9D69" w14:textId="77777777" w:rsidR="00DB0109" w:rsidRPr="0029144C" w:rsidRDefault="00DB0109" w:rsidP="007F16E7">
            <w:pPr>
              <w:pStyle w:val="ConsPlusNormal"/>
              <w:jc w:val="center"/>
            </w:pPr>
            <w:r w:rsidRPr="0029144C">
              <w:t>1</w:t>
            </w:r>
          </w:p>
        </w:tc>
      </w:tr>
      <w:tr w:rsidR="00DB0109" w:rsidRPr="0029144C" w14:paraId="774F7BD3" w14:textId="77777777" w:rsidTr="007F16E7">
        <w:tc>
          <w:tcPr>
            <w:tcW w:w="1133" w:type="dxa"/>
            <w:vAlign w:val="center"/>
          </w:tcPr>
          <w:p w14:paraId="52751006" w14:textId="77777777" w:rsidR="00DB0109" w:rsidRPr="0029144C" w:rsidRDefault="00DB0109" w:rsidP="007F16E7">
            <w:pPr>
              <w:pStyle w:val="ConsPlusNormal"/>
            </w:pPr>
            <w:r w:rsidRPr="0029144C">
              <w:t>Урок 65</w:t>
            </w:r>
          </w:p>
        </w:tc>
        <w:tc>
          <w:tcPr>
            <w:tcW w:w="6463" w:type="dxa"/>
          </w:tcPr>
          <w:p w14:paraId="6FF49436" w14:textId="77777777" w:rsidR="00DB0109" w:rsidRPr="0029144C" w:rsidRDefault="00DB0109" w:rsidP="007F16E7">
            <w:pPr>
              <w:pStyle w:val="ConsPlusNormal"/>
              <w:jc w:val="both"/>
            </w:pPr>
            <w:r w:rsidRPr="0029144C">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14:paraId="14E6DA40" w14:textId="77777777" w:rsidR="00DB0109" w:rsidRPr="0029144C" w:rsidRDefault="00DB0109" w:rsidP="007F16E7">
            <w:pPr>
              <w:pStyle w:val="ConsPlusNormal"/>
              <w:jc w:val="center"/>
            </w:pPr>
            <w:r w:rsidRPr="0029144C">
              <w:t>1</w:t>
            </w:r>
          </w:p>
        </w:tc>
      </w:tr>
      <w:tr w:rsidR="00DB0109" w:rsidRPr="0029144C" w14:paraId="74AAB3E6" w14:textId="77777777" w:rsidTr="007F16E7">
        <w:tc>
          <w:tcPr>
            <w:tcW w:w="1133" w:type="dxa"/>
            <w:vAlign w:val="center"/>
          </w:tcPr>
          <w:p w14:paraId="3F4E3ECB" w14:textId="77777777" w:rsidR="00DB0109" w:rsidRPr="0029144C" w:rsidRDefault="00DB0109" w:rsidP="007F16E7">
            <w:pPr>
              <w:pStyle w:val="ConsPlusNormal"/>
            </w:pPr>
            <w:r w:rsidRPr="0029144C">
              <w:t>Урок 66</w:t>
            </w:r>
          </w:p>
        </w:tc>
        <w:tc>
          <w:tcPr>
            <w:tcW w:w="6463" w:type="dxa"/>
          </w:tcPr>
          <w:p w14:paraId="37CBD660" w14:textId="77777777" w:rsidR="00DB0109" w:rsidRPr="0029144C" w:rsidRDefault="00DB0109" w:rsidP="007F16E7">
            <w:pPr>
              <w:pStyle w:val="ConsPlusNormal"/>
              <w:jc w:val="both"/>
            </w:pPr>
            <w:r w:rsidRPr="0029144C">
              <w:t>Резервный урок. Контрольная работа по теме "Северные материки". Обобщающее повторение по теме "Северные материки"</w:t>
            </w:r>
          </w:p>
        </w:tc>
        <w:tc>
          <w:tcPr>
            <w:tcW w:w="1473" w:type="dxa"/>
            <w:vAlign w:val="center"/>
          </w:tcPr>
          <w:p w14:paraId="21EBF88B" w14:textId="77777777" w:rsidR="00DB0109" w:rsidRPr="0029144C" w:rsidRDefault="00DB0109" w:rsidP="007F16E7">
            <w:pPr>
              <w:pStyle w:val="ConsPlusNormal"/>
            </w:pPr>
          </w:p>
        </w:tc>
      </w:tr>
      <w:tr w:rsidR="00DB0109" w:rsidRPr="0029144C" w14:paraId="3CBDE023" w14:textId="77777777" w:rsidTr="007F16E7">
        <w:tc>
          <w:tcPr>
            <w:tcW w:w="1133" w:type="dxa"/>
            <w:vAlign w:val="center"/>
          </w:tcPr>
          <w:p w14:paraId="53C482BA" w14:textId="77777777" w:rsidR="00DB0109" w:rsidRPr="0029144C" w:rsidRDefault="00DB0109" w:rsidP="007F16E7">
            <w:pPr>
              <w:pStyle w:val="ConsPlusNormal"/>
            </w:pPr>
            <w:r w:rsidRPr="0029144C">
              <w:t>Урок 67</w:t>
            </w:r>
          </w:p>
        </w:tc>
        <w:tc>
          <w:tcPr>
            <w:tcW w:w="6463" w:type="dxa"/>
          </w:tcPr>
          <w:p w14:paraId="34D8034C" w14:textId="77777777" w:rsidR="00DB0109" w:rsidRPr="0029144C" w:rsidRDefault="00DB0109" w:rsidP="007F16E7">
            <w:pPr>
              <w:pStyle w:val="ConsPlusNormal"/>
              <w:jc w:val="both"/>
            </w:pPr>
            <w:r w:rsidRPr="0029144C">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14:paraId="5E033966" w14:textId="77777777" w:rsidR="00DB0109" w:rsidRPr="0029144C" w:rsidRDefault="00DB0109" w:rsidP="007F16E7">
            <w:pPr>
              <w:pStyle w:val="ConsPlusNormal"/>
              <w:jc w:val="center"/>
            </w:pPr>
            <w:r w:rsidRPr="0029144C">
              <w:t>0,5</w:t>
            </w:r>
          </w:p>
        </w:tc>
      </w:tr>
      <w:tr w:rsidR="00DB0109" w:rsidRPr="0029144C" w14:paraId="596B3E3E" w14:textId="77777777" w:rsidTr="007F16E7">
        <w:tc>
          <w:tcPr>
            <w:tcW w:w="1133" w:type="dxa"/>
            <w:vAlign w:val="center"/>
          </w:tcPr>
          <w:p w14:paraId="5B4C6FA3" w14:textId="77777777" w:rsidR="00DB0109" w:rsidRPr="0029144C" w:rsidRDefault="00DB0109" w:rsidP="007F16E7">
            <w:pPr>
              <w:pStyle w:val="ConsPlusNormal"/>
            </w:pPr>
            <w:r w:rsidRPr="0029144C">
              <w:t>Урок 68</w:t>
            </w:r>
          </w:p>
        </w:tc>
        <w:tc>
          <w:tcPr>
            <w:tcW w:w="6463" w:type="dxa"/>
          </w:tcPr>
          <w:p w14:paraId="1E63A0A6" w14:textId="77777777" w:rsidR="00DB0109" w:rsidRPr="0029144C" w:rsidRDefault="00DB0109" w:rsidP="007F16E7">
            <w:pPr>
              <w:pStyle w:val="ConsPlusNormal"/>
              <w:jc w:val="both"/>
            </w:pPr>
            <w:r w:rsidRPr="0029144C">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14:paraId="6F16D160" w14:textId="77777777" w:rsidR="00DB0109" w:rsidRPr="0029144C" w:rsidRDefault="00DB0109" w:rsidP="007F16E7">
            <w:pPr>
              <w:pStyle w:val="ConsPlusNormal"/>
            </w:pPr>
          </w:p>
        </w:tc>
      </w:tr>
      <w:tr w:rsidR="00DB0109" w:rsidRPr="0029144C" w14:paraId="62AD9E78" w14:textId="77777777" w:rsidTr="007F16E7">
        <w:tc>
          <w:tcPr>
            <w:tcW w:w="9069" w:type="dxa"/>
            <w:gridSpan w:val="3"/>
          </w:tcPr>
          <w:p w14:paraId="023FBFCC" w14:textId="77777777" w:rsidR="00DB0109" w:rsidRPr="0029144C" w:rsidRDefault="00DB0109"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9A545A0" w14:textId="77777777" w:rsidR="00DB0109" w:rsidRPr="0029144C" w:rsidRDefault="00DB0109" w:rsidP="00DB0109">
      <w:pPr>
        <w:pStyle w:val="ConsPlusNormal"/>
        <w:ind w:firstLine="540"/>
        <w:jc w:val="both"/>
      </w:pPr>
    </w:p>
    <w:p w14:paraId="146CE86A" w14:textId="77777777" w:rsidR="00DB0109" w:rsidRPr="0029144C" w:rsidRDefault="00DB0109" w:rsidP="00DB0109">
      <w:pPr>
        <w:pStyle w:val="ConsPlusNormal"/>
        <w:jc w:val="right"/>
      </w:pPr>
      <w:r w:rsidRPr="0029144C">
        <w:t>Таблица 20.3</w:t>
      </w:r>
    </w:p>
    <w:p w14:paraId="311CE374" w14:textId="77777777" w:rsidR="00DB0109" w:rsidRPr="0029144C" w:rsidRDefault="00DB0109" w:rsidP="00DB0109">
      <w:pPr>
        <w:pStyle w:val="ConsPlusNormal"/>
        <w:ind w:firstLine="540"/>
        <w:jc w:val="both"/>
      </w:pPr>
    </w:p>
    <w:p w14:paraId="3C4EB4C7" w14:textId="77777777" w:rsidR="00DB0109" w:rsidRPr="0029144C" w:rsidRDefault="00DB0109" w:rsidP="00DB0109">
      <w:pPr>
        <w:pStyle w:val="ConsPlusNormal"/>
        <w:jc w:val="both"/>
      </w:pPr>
      <w:r w:rsidRPr="0029144C">
        <w:t>8 класс</w:t>
      </w:r>
    </w:p>
    <w:p w14:paraId="327A15C1"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29144C" w14:paraId="28D84122" w14:textId="77777777" w:rsidTr="007F16E7">
        <w:tc>
          <w:tcPr>
            <w:tcW w:w="1133" w:type="dxa"/>
          </w:tcPr>
          <w:p w14:paraId="10A15054" w14:textId="77777777" w:rsidR="00DB0109" w:rsidRPr="0029144C" w:rsidRDefault="00DB0109" w:rsidP="007F16E7">
            <w:pPr>
              <w:pStyle w:val="ConsPlusNormal"/>
              <w:jc w:val="center"/>
            </w:pPr>
            <w:r w:rsidRPr="0029144C">
              <w:t>N урока</w:t>
            </w:r>
          </w:p>
        </w:tc>
        <w:tc>
          <w:tcPr>
            <w:tcW w:w="6463" w:type="dxa"/>
          </w:tcPr>
          <w:p w14:paraId="1793575F" w14:textId="77777777" w:rsidR="00DB0109" w:rsidRPr="0029144C" w:rsidRDefault="00DB0109" w:rsidP="007F16E7">
            <w:pPr>
              <w:pStyle w:val="ConsPlusNormal"/>
              <w:jc w:val="center"/>
            </w:pPr>
            <w:r w:rsidRPr="0029144C">
              <w:t>Тема урока</w:t>
            </w:r>
          </w:p>
        </w:tc>
        <w:tc>
          <w:tcPr>
            <w:tcW w:w="1473" w:type="dxa"/>
          </w:tcPr>
          <w:p w14:paraId="0A8B9B7A" w14:textId="77777777" w:rsidR="00DB0109" w:rsidRPr="0029144C" w:rsidRDefault="00DB0109" w:rsidP="007F16E7">
            <w:pPr>
              <w:pStyle w:val="ConsPlusNormal"/>
              <w:jc w:val="center"/>
            </w:pPr>
            <w:r w:rsidRPr="0029144C">
              <w:t>Количество часов на практические работы</w:t>
            </w:r>
          </w:p>
        </w:tc>
      </w:tr>
      <w:tr w:rsidR="00DB0109" w:rsidRPr="0029144C" w14:paraId="0774ECA6" w14:textId="77777777" w:rsidTr="007F16E7">
        <w:tc>
          <w:tcPr>
            <w:tcW w:w="1133" w:type="dxa"/>
            <w:vAlign w:val="center"/>
          </w:tcPr>
          <w:p w14:paraId="0B477678" w14:textId="77777777" w:rsidR="00DB0109" w:rsidRPr="0029144C" w:rsidRDefault="00DB0109" w:rsidP="007F16E7">
            <w:pPr>
              <w:pStyle w:val="ConsPlusNormal"/>
            </w:pPr>
            <w:r w:rsidRPr="0029144C">
              <w:t>Урок 1</w:t>
            </w:r>
          </w:p>
        </w:tc>
        <w:tc>
          <w:tcPr>
            <w:tcW w:w="6463" w:type="dxa"/>
          </w:tcPr>
          <w:p w14:paraId="4F988726" w14:textId="77777777" w:rsidR="00DB0109" w:rsidRPr="0029144C" w:rsidRDefault="00DB0109" w:rsidP="007F16E7">
            <w:pPr>
              <w:pStyle w:val="ConsPlusNormal"/>
              <w:jc w:val="both"/>
            </w:pPr>
            <w:r w:rsidRPr="0029144C">
              <w:t>История освоения и заселения территории современной России в XI - XVI вв.</w:t>
            </w:r>
          </w:p>
        </w:tc>
        <w:tc>
          <w:tcPr>
            <w:tcW w:w="1473" w:type="dxa"/>
            <w:vAlign w:val="center"/>
          </w:tcPr>
          <w:p w14:paraId="2985A76E" w14:textId="77777777" w:rsidR="00DB0109" w:rsidRPr="0029144C" w:rsidRDefault="00DB0109" w:rsidP="007F16E7">
            <w:pPr>
              <w:pStyle w:val="ConsPlusNormal"/>
            </w:pPr>
          </w:p>
        </w:tc>
      </w:tr>
      <w:tr w:rsidR="00DB0109" w:rsidRPr="0029144C" w14:paraId="0B4A22CE" w14:textId="77777777" w:rsidTr="007F16E7">
        <w:tc>
          <w:tcPr>
            <w:tcW w:w="1133" w:type="dxa"/>
            <w:vAlign w:val="center"/>
          </w:tcPr>
          <w:p w14:paraId="2BA74CEF" w14:textId="77777777" w:rsidR="00DB0109" w:rsidRPr="0029144C" w:rsidRDefault="00DB0109" w:rsidP="007F16E7">
            <w:pPr>
              <w:pStyle w:val="ConsPlusNormal"/>
            </w:pPr>
            <w:r w:rsidRPr="0029144C">
              <w:t>Урок 2</w:t>
            </w:r>
          </w:p>
        </w:tc>
        <w:tc>
          <w:tcPr>
            <w:tcW w:w="6463" w:type="dxa"/>
          </w:tcPr>
          <w:p w14:paraId="4C3F423E" w14:textId="77777777" w:rsidR="00DB0109" w:rsidRPr="0029144C" w:rsidRDefault="00DB0109" w:rsidP="007F16E7">
            <w:pPr>
              <w:pStyle w:val="ConsPlusNormal"/>
              <w:jc w:val="both"/>
            </w:pPr>
            <w:r w:rsidRPr="0029144C">
              <w:t>Расширение территории России в XVI - XIX вв. Русские первопроходцы</w:t>
            </w:r>
          </w:p>
        </w:tc>
        <w:tc>
          <w:tcPr>
            <w:tcW w:w="1473" w:type="dxa"/>
            <w:vAlign w:val="center"/>
          </w:tcPr>
          <w:p w14:paraId="31DD2110" w14:textId="77777777" w:rsidR="00DB0109" w:rsidRPr="0029144C" w:rsidRDefault="00DB0109" w:rsidP="007F16E7">
            <w:pPr>
              <w:pStyle w:val="ConsPlusNormal"/>
            </w:pPr>
          </w:p>
        </w:tc>
      </w:tr>
      <w:tr w:rsidR="00DB0109" w:rsidRPr="0029144C" w14:paraId="57F4C5BC" w14:textId="77777777" w:rsidTr="007F16E7">
        <w:tc>
          <w:tcPr>
            <w:tcW w:w="1133" w:type="dxa"/>
            <w:vAlign w:val="center"/>
          </w:tcPr>
          <w:p w14:paraId="3625F0F5" w14:textId="77777777" w:rsidR="00DB0109" w:rsidRPr="0029144C" w:rsidRDefault="00DB0109" w:rsidP="007F16E7">
            <w:pPr>
              <w:pStyle w:val="ConsPlusNormal"/>
            </w:pPr>
            <w:r w:rsidRPr="0029144C">
              <w:t>Урок 3</w:t>
            </w:r>
          </w:p>
        </w:tc>
        <w:tc>
          <w:tcPr>
            <w:tcW w:w="6463" w:type="dxa"/>
          </w:tcPr>
          <w:p w14:paraId="6899C2B7" w14:textId="77777777" w:rsidR="00DB0109" w:rsidRPr="0029144C" w:rsidRDefault="00DB0109" w:rsidP="007F16E7">
            <w:pPr>
              <w:pStyle w:val="ConsPlusNormal"/>
              <w:jc w:val="both"/>
            </w:pPr>
            <w:r w:rsidRPr="0029144C">
              <w:t>Изменения внешних границ России в XX в.</w:t>
            </w:r>
          </w:p>
        </w:tc>
        <w:tc>
          <w:tcPr>
            <w:tcW w:w="1473" w:type="dxa"/>
            <w:vAlign w:val="center"/>
          </w:tcPr>
          <w:p w14:paraId="6DCFCCE8" w14:textId="77777777" w:rsidR="00DB0109" w:rsidRPr="0029144C" w:rsidRDefault="00DB0109" w:rsidP="007F16E7">
            <w:pPr>
              <w:pStyle w:val="ConsPlusNormal"/>
            </w:pPr>
          </w:p>
        </w:tc>
      </w:tr>
      <w:tr w:rsidR="00DB0109" w:rsidRPr="0029144C" w14:paraId="2B5DC19C" w14:textId="77777777" w:rsidTr="007F16E7">
        <w:tc>
          <w:tcPr>
            <w:tcW w:w="1133" w:type="dxa"/>
            <w:vAlign w:val="center"/>
          </w:tcPr>
          <w:p w14:paraId="64529509" w14:textId="77777777" w:rsidR="00DB0109" w:rsidRPr="0029144C" w:rsidRDefault="00DB0109" w:rsidP="007F16E7">
            <w:pPr>
              <w:pStyle w:val="ConsPlusNormal"/>
            </w:pPr>
            <w:r w:rsidRPr="0029144C">
              <w:t>Урок 4</w:t>
            </w:r>
          </w:p>
        </w:tc>
        <w:tc>
          <w:tcPr>
            <w:tcW w:w="6463" w:type="dxa"/>
          </w:tcPr>
          <w:p w14:paraId="4F2C6F02" w14:textId="77777777" w:rsidR="00DB0109" w:rsidRPr="0029144C" w:rsidRDefault="00DB0109" w:rsidP="007F16E7">
            <w:pPr>
              <w:pStyle w:val="ConsPlusNormal"/>
              <w:jc w:val="both"/>
            </w:pPr>
            <w:r w:rsidRPr="0029144C">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14:paraId="76AB796A" w14:textId="77777777" w:rsidR="00DB0109" w:rsidRPr="0029144C" w:rsidRDefault="00DB0109" w:rsidP="007F16E7">
            <w:pPr>
              <w:pStyle w:val="ConsPlusNormal"/>
              <w:jc w:val="center"/>
            </w:pPr>
            <w:r w:rsidRPr="0029144C">
              <w:t>0,5</w:t>
            </w:r>
          </w:p>
        </w:tc>
      </w:tr>
      <w:tr w:rsidR="00DB0109" w:rsidRPr="0029144C" w14:paraId="0823766F" w14:textId="77777777" w:rsidTr="007F16E7">
        <w:tc>
          <w:tcPr>
            <w:tcW w:w="1133" w:type="dxa"/>
            <w:vAlign w:val="center"/>
          </w:tcPr>
          <w:p w14:paraId="46D938F1" w14:textId="77777777" w:rsidR="00DB0109" w:rsidRPr="0029144C" w:rsidRDefault="00DB0109" w:rsidP="007F16E7">
            <w:pPr>
              <w:pStyle w:val="ConsPlusNormal"/>
            </w:pPr>
            <w:r w:rsidRPr="0029144C">
              <w:lastRenderedPageBreak/>
              <w:t>Урок 5</w:t>
            </w:r>
          </w:p>
        </w:tc>
        <w:tc>
          <w:tcPr>
            <w:tcW w:w="6463" w:type="dxa"/>
          </w:tcPr>
          <w:p w14:paraId="166A4308" w14:textId="77777777" w:rsidR="00DB0109" w:rsidRPr="0029144C" w:rsidRDefault="00DB0109" w:rsidP="007F16E7">
            <w:pPr>
              <w:pStyle w:val="ConsPlusNormal"/>
              <w:jc w:val="both"/>
            </w:pPr>
            <w:r w:rsidRPr="0029144C">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14:paraId="059A3658" w14:textId="77777777" w:rsidR="00DB0109" w:rsidRPr="0029144C" w:rsidRDefault="00DB0109" w:rsidP="007F16E7">
            <w:pPr>
              <w:pStyle w:val="ConsPlusNormal"/>
            </w:pPr>
          </w:p>
        </w:tc>
      </w:tr>
      <w:tr w:rsidR="00DB0109" w:rsidRPr="0029144C" w14:paraId="574A2F99" w14:textId="77777777" w:rsidTr="007F16E7">
        <w:tc>
          <w:tcPr>
            <w:tcW w:w="1133" w:type="dxa"/>
            <w:vAlign w:val="center"/>
          </w:tcPr>
          <w:p w14:paraId="53833719" w14:textId="77777777" w:rsidR="00DB0109" w:rsidRPr="0029144C" w:rsidRDefault="00DB0109" w:rsidP="007F16E7">
            <w:pPr>
              <w:pStyle w:val="ConsPlusNormal"/>
            </w:pPr>
            <w:r w:rsidRPr="0029144C">
              <w:t>Урок 6</w:t>
            </w:r>
          </w:p>
        </w:tc>
        <w:tc>
          <w:tcPr>
            <w:tcW w:w="6463" w:type="dxa"/>
          </w:tcPr>
          <w:p w14:paraId="6BE58B74" w14:textId="77777777" w:rsidR="00DB0109" w:rsidRPr="0029144C" w:rsidRDefault="00DB0109" w:rsidP="007F16E7">
            <w:pPr>
              <w:pStyle w:val="ConsPlusNormal"/>
              <w:jc w:val="both"/>
            </w:pPr>
            <w:r w:rsidRPr="0029144C">
              <w:t>Границы Российской Федерации. Страны - соседи России. Моря, омывающие территорию России</w:t>
            </w:r>
          </w:p>
        </w:tc>
        <w:tc>
          <w:tcPr>
            <w:tcW w:w="1473" w:type="dxa"/>
            <w:vAlign w:val="center"/>
          </w:tcPr>
          <w:p w14:paraId="6023C505" w14:textId="77777777" w:rsidR="00DB0109" w:rsidRPr="0029144C" w:rsidRDefault="00DB0109" w:rsidP="007F16E7">
            <w:pPr>
              <w:pStyle w:val="ConsPlusNormal"/>
            </w:pPr>
          </w:p>
        </w:tc>
      </w:tr>
      <w:tr w:rsidR="00DB0109" w:rsidRPr="0029144C" w14:paraId="59824035" w14:textId="77777777" w:rsidTr="007F16E7">
        <w:tc>
          <w:tcPr>
            <w:tcW w:w="1133" w:type="dxa"/>
            <w:vAlign w:val="center"/>
          </w:tcPr>
          <w:p w14:paraId="5410F82B" w14:textId="77777777" w:rsidR="00DB0109" w:rsidRPr="0029144C" w:rsidRDefault="00DB0109" w:rsidP="007F16E7">
            <w:pPr>
              <w:pStyle w:val="ConsPlusNormal"/>
            </w:pPr>
            <w:r w:rsidRPr="0029144C">
              <w:t>Урок 7</w:t>
            </w:r>
          </w:p>
        </w:tc>
        <w:tc>
          <w:tcPr>
            <w:tcW w:w="6463" w:type="dxa"/>
          </w:tcPr>
          <w:p w14:paraId="2A0D5F91" w14:textId="77777777" w:rsidR="00DB0109" w:rsidRPr="0029144C" w:rsidRDefault="00DB0109" w:rsidP="007F16E7">
            <w:pPr>
              <w:pStyle w:val="ConsPlusNormal"/>
              <w:jc w:val="both"/>
            </w:pPr>
            <w:r w:rsidRPr="0029144C">
              <w:t>Россия на карте часовых поясов мира. Карта часовых зон России</w:t>
            </w:r>
          </w:p>
        </w:tc>
        <w:tc>
          <w:tcPr>
            <w:tcW w:w="1473" w:type="dxa"/>
            <w:vAlign w:val="center"/>
          </w:tcPr>
          <w:p w14:paraId="5E17FE43" w14:textId="77777777" w:rsidR="00DB0109" w:rsidRPr="0029144C" w:rsidRDefault="00DB0109" w:rsidP="007F16E7">
            <w:pPr>
              <w:pStyle w:val="ConsPlusNormal"/>
            </w:pPr>
          </w:p>
        </w:tc>
      </w:tr>
      <w:tr w:rsidR="00DB0109" w:rsidRPr="0029144C" w14:paraId="5C0B769B" w14:textId="77777777" w:rsidTr="007F16E7">
        <w:tc>
          <w:tcPr>
            <w:tcW w:w="1133" w:type="dxa"/>
            <w:vAlign w:val="center"/>
          </w:tcPr>
          <w:p w14:paraId="74E6125C" w14:textId="77777777" w:rsidR="00DB0109" w:rsidRPr="0029144C" w:rsidRDefault="00DB0109" w:rsidP="007F16E7">
            <w:pPr>
              <w:pStyle w:val="ConsPlusNormal"/>
            </w:pPr>
            <w:r w:rsidRPr="0029144C">
              <w:t>Урок 8</w:t>
            </w:r>
          </w:p>
        </w:tc>
        <w:tc>
          <w:tcPr>
            <w:tcW w:w="6463" w:type="dxa"/>
          </w:tcPr>
          <w:p w14:paraId="395B3CD9" w14:textId="77777777" w:rsidR="00DB0109" w:rsidRPr="0029144C" w:rsidRDefault="00DB0109" w:rsidP="007F16E7">
            <w:pPr>
              <w:pStyle w:val="ConsPlusNormal"/>
              <w:jc w:val="both"/>
            </w:pPr>
            <w:r w:rsidRPr="0029144C">
              <w:t>Практическая работа "Определение различия во времени для разных городов России по карте часовых зон"</w:t>
            </w:r>
          </w:p>
        </w:tc>
        <w:tc>
          <w:tcPr>
            <w:tcW w:w="1473" w:type="dxa"/>
            <w:vAlign w:val="center"/>
          </w:tcPr>
          <w:p w14:paraId="7C3A1A2F" w14:textId="77777777" w:rsidR="00DB0109" w:rsidRPr="0029144C" w:rsidRDefault="00DB0109" w:rsidP="007F16E7">
            <w:pPr>
              <w:pStyle w:val="ConsPlusNormal"/>
              <w:jc w:val="center"/>
            </w:pPr>
            <w:r w:rsidRPr="0029144C">
              <w:t>1</w:t>
            </w:r>
          </w:p>
        </w:tc>
      </w:tr>
      <w:tr w:rsidR="00DB0109" w:rsidRPr="0029144C" w14:paraId="122AE73B" w14:textId="77777777" w:rsidTr="007F16E7">
        <w:tc>
          <w:tcPr>
            <w:tcW w:w="1133" w:type="dxa"/>
            <w:vAlign w:val="center"/>
          </w:tcPr>
          <w:p w14:paraId="3ED20A20" w14:textId="77777777" w:rsidR="00DB0109" w:rsidRPr="0029144C" w:rsidRDefault="00DB0109" w:rsidP="007F16E7">
            <w:pPr>
              <w:pStyle w:val="ConsPlusNormal"/>
            </w:pPr>
            <w:r w:rsidRPr="0029144C">
              <w:t>Урок 9</w:t>
            </w:r>
          </w:p>
        </w:tc>
        <w:tc>
          <w:tcPr>
            <w:tcW w:w="6463" w:type="dxa"/>
          </w:tcPr>
          <w:p w14:paraId="1ADB4418" w14:textId="77777777" w:rsidR="00DB0109" w:rsidRPr="0029144C" w:rsidRDefault="00DB0109" w:rsidP="007F16E7">
            <w:pPr>
              <w:pStyle w:val="ConsPlusNormal"/>
              <w:jc w:val="both"/>
            </w:pPr>
            <w:r w:rsidRPr="0029144C">
              <w:t>Федеративное устройство России. Субъекты Российской Федерации, их равноправие и разнообразие</w:t>
            </w:r>
          </w:p>
        </w:tc>
        <w:tc>
          <w:tcPr>
            <w:tcW w:w="1473" w:type="dxa"/>
            <w:vAlign w:val="center"/>
          </w:tcPr>
          <w:p w14:paraId="68D017B8" w14:textId="77777777" w:rsidR="00DB0109" w:rsidRPr="0029144C" w:rsidRDefault="00DB0109" w:rsidP="007F16E7">
            <w:pPr>
              <w:pStyle w:val="ConsPlusNormal"/>
            </w:pPr>
          </w:p>
        </w:tc>
      </w:tr>
      <w:tr w:rsidR="00DB0109" w:rsidRPr="0029144C" w14:paraId="477AEBFE" w14:textId="77777777" w:rsidTr="007F16E7">
        <w:tc>
          <w:tcPr>
            <w:tcW w:w="1133" w:type="dxa"/>
            <w:vAlign w:val="center"/>
          </w:tcPr>
          <w:p w14:paraId="12F57FCE" w14:textId="77777777" w:rsidR="00DB0109" w:rsidRPr="0029144C" w:rsidRDefault="00DB0109" w:rsidP="007F16E7">
            <w:pPr>
              <w:pStyle w:val="ConsPlusNormal"/>
            </w:pPr>
            <w:r w:rsidRPr="0029144C">
              <w:t>Урок 10</w:t>
            </w:r>
          </w:p>
        </w:tc>
        <w:tc>
          <w:tcPr>
            <w:tcW w:w="6463" w:type="dxa"/>
          </w:tcPr>
          <w:p w14:paraId="6F34AC3E" w14:textId="77777777" w:rsidR="00DB0109" w:rsidRPr="0029144C" w:rsidRDefault="00DB0109" w:rsidP="007F16E7">
            <w:pPr>
              <w:pStyle w:val="ConsPlusNormal"/>
              <w:jc w:val="both"/>
            </w:pPr>
            <w:r w:rsidRPr="0029144C">
              <w:t>Федеральные округа. Районирование. Виды районирования территории</w:t>
            </w:r>
          </w:p>
        </w:tc>
        <w:tc>
          <w:tcPr>
            <w:tcW w:w="1473" w:type="dxa"/>
            <w:vAlign w:val="center"/>
          </w:tcPr>
          <w:p w14:paraId="52C0BF62" w14:textId="77777777" w:rsidR="00DB0109" w:rsidRPr="0029144C" w:rsidRDefault="00DB0109" w:rsidP="007F16E7">
            <w:pPr>
              <w:pStyle w:val="ConsPlusNormal"/>
              <w:jc w:val="center"/>
            </w:pPr>
            <w:r w:rsidRPr="0029144C">
              <w:t>1</w:t>
            </w:r>
          </w:p>
        </w:tc>
      </w:tr>
      <w:tr w:rsidR="00DB0109" w:rsidRPr="0029144C" w14:paraId="27ABC1BD" w14:textId="77777777" w:rsidTr="007F16E7">
        <w:tc>
          <w:tcPr>
            <w:tcW w:w="1133" w:type="dxa"/>
            <w:vAlign w:val="center"/>
          </w:tcPr>
          <w:p w14:paraId="51BC3D7F" w14:textId="77777777" w:rsidR="00DB0109" w:rsidRPr="0029144C" w:rsidRDefault="00DB0109" w:rsidP="007F16E7">
            <w:pPr>
              <w:pStyle w:val="ConsPlusNormal"/>
            </w:pPr>
            <w:r w:rsidRPr="0029144C">
              <w:t>Урок 11</w:t>
            </w:r>
          </w:p>
        </w:tc>
        <w:tc>
          <w:tcPr>
            <w:tcW w:w="6463" w:type="dxa"/>
          </w:tcPr>
          <w:p w14:paraId="3D902341" w14:textId="77777777" w:rsidR="00DB0109" w:rsidRPr="0029144C" w:rsidRDefault="00DB0109" w:rsidP="007F16E7">
            <w:pPr>
              <w:pStyle w:val="ConsPlusNormal"/>
              <w:jc w:val="both"/>
            </w:pPr>
            <w:r w:rsidRPr="0029144C">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14:paraId="5DA54097" w14:textId="77777777" w:rsidR="00DB0109" w:rsidRPr="0029144C" w:rsidRDefault="00DB0109" w:rsidP="007F16E7">
            <w:pPr>
              <w:pStyle w:val="ConsPlusNormal"/>
            </w:pPr>
          </w:p>
        </w:tc>
      </w:tr>
      <w:tr w:rsidR="00DB0109" w:rsidRPr="0029144C" w14:paraId="69F483B2" w14:textId="77777777" w:rsidTr="007F16E7">
        <w:tc>
          <w:tcPr>
            <w:tcW w:w="1133" w:type="dxa"/>
            <w:vAlign w:val="center"/>
          </w:tcPr>
          <w:p w14:paraId="0334442F" w14:textId="77777777" w:rsidR="00DB0109" w:rsidRPr="0029144C" w:rsidRDefault="00DB0109" w:rsidP="007F16E7">
            <w:pPr>
              <w:pStyle w:val="ConsPlusNormal"/>
            </w:pPr>
            <w:r w:rsidRPr="0029144C">
              <w:t>Урок 12</w:t>
            </w:r>
          </w:p>
        </w:tc>
        <w:tc>
          <w:tcPr>
            <w:tcW w:w="6463" w:type="dxa"/>
          </w:tcPr>
          <w:p w14:paraId="07286E5C" w14:textId="77777777" w:rsidR="00DB0109" w:rsidRPr="0029144C" w:rsidRDefault="00DB0109" w:rsidP="007F16E7">
            <w:pPr>
              <w:pStyle w:val="ConsPlusNormal"/>
              <w:jc w:val="both"/>
            </w:pPr>
            <w:r w:rsidRPr="0029144C">
              <w:t>Природные условия и природные ресурсы. Классификации природных ресурсов</w:t>
            </w:r>
          </w:p>
        </w:tc>
        <w:tc>
          <w:tcPr>
            <w:tcW w:w="1473" w:type="dxa"/>
            <w:vAlign w:val="center"/>
          </w:tcPr>
          <w:p w14:paraId="351E6424" w14:textId="77777777" w:rsidR="00DB0109" w:rsidRPr="0029144C" w:rsidRDefault="00DB0109" w:rsidP="007F16E7">
            <w:pPr>
              <w:pStyle w:val="ConsPlusNormal"/>
            </w:pPr>
          </w:p>
        </w:tc>
      </w:tr>
      <w:tr w:rsidR="00DB0109" w:rsidRPr="0029144C" w14:paraId="59E43FCE" w14:textId="77777777" w:rsidTr="007F16E7">
        <w:tc>
          <w:tcPr>
            <w:tcW w:w="1133" w:type="dxa"/>
            <w:vAlign w:val="center"/>
          </w:tcPr>
          <w:p w14:paraId="646D3152" w14:textId="77777777" w:rsidR="00DB0109" w:rsidRPr="0029144C" w:rsidRDefault="00DB0109" w:rsidP="007F16E7">
            <w:pPr>
              <w:pStyle w:val="ConsPlusNormal"/>
            </w:pPr>
            <w:r w:rsidRPr="0029144C">
              <w:t>Урок 13</w:t>
            </w:r>
          </w:p>
        </w:tc>
        <w:tc>
          <w:tcPr>
            <w:tcW w:w="6463" w:type="dxa"/>
          </w:tcPr>
          <w:p w14:paraId="4C09FD4A" w14:textId="77777777" w:rsidR="00DB0109" w:rsidRPr="0029144C" w:rsidRDefault="00DB0109" w:rsidP="007F16E7">
            <w:pPr>
              <w:pStyle w:val="ConsPlusNormal"/>
              <w:jc w:val="both"/>
            </w:pPr>
            <w:r w:rsidRPr="0029144C">
              <w:t>Резервный урок. Обобщающее повторение по теме "Географическое пространство России"</w:t>
            </w:r>
          </w:p>
        </w:tc>
        <w:tc>
          <w:tcPr>
            <w:tcW w:w="1473" w:type="dxa"/>
            <w:vAlign w:val="center"/>
          </w:tcPr>
          <w:p w14:paraId="3646EC4E" w14:textId="77777777" w:rsidR="00DB0109" w:rsidRPr="0029144C" w:rsidRDefault="00DB0109" w:rsidP="007F16E7">
            <w:pPr>
              <w:pStyle w:val="ConsPlusNormal"/>
            </w:pPr>
          </w:p>
        </w:tc>
      </w:tr>
      <w:tr w:rsidR="00DB0109" w:rsidRPr="0029144C" w14:paraId="3CA63212" w14:textId="77777777" w:rsidTr="007F16E7">
        <w:tc>
          <w:tcPr>
            <w:tcW w:w="1133" w:type="dxa"/>
            <w:vAlign w:val="center"/>
          </w:tcPr>
          <w:p w14:paraId="2470A904" w14:textId="77777777" w:rsidR="00DB0109" w:rsidRPr="0029144C" w:rsidRDefault="00DB0109" w:rsidP="007F16E7">
            <w:pPr>
              <w:pStyle w:val="ConsPlusNormal"/>
            </w:pPr>
            <w:r w:rsidRPr="0029144C">
              <w:t>Урок 14</w:t>
            </w:r>
          </w:p>
        </w:tc>
        <w:tc>
          <w:tcPr>
            <w:tcW w:w="6463" w:type="dxa"/>
          </w:tcPr>
          <w:p w14:paraId="1110B681" w14:textId="77777777" w:rsidR="00DB0109" w:rsidRPr="0029144C" w:rsidRDefault="00DB0109" w:rsidP="007F16E7">
            <w:pPr>
              <w:pStyle w:val="ConsPlusNormal"/>
              <w:jc w:val="both"/>
            </w:pPr>
            <w:r w:rsidRPr="0029144C">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14:paraId="4936213E" w14:textId="77777777" w:rsidR="00DB0109" w:rsidRPr="0029144C" w:rsidRDefault="00DB0109" w:rsidP="007F16E7">
            <w:pPr>
              <w:pStyle w:val="ConsPlusNormal"/>
            </w:pPr>
          </w:p>
        </w:tc>
      </w:tr>
      <w:tr w:rsidR="00DB0109" w:rsidRPr="0029144C" w14:paraId="539D91E9" w14:textId="77777777" w:rsidTr="007F16E7">
        <w:tc>
          <w:tcPr>
            <w:tcW w:w="1133" w:type="dxa"/>
            <w:vAlign w:val="center"/>
          </w:tcPr>
          <w:p w14:paraId="4EDBC19E" w14:textId="77777777" w:rsidR="00DB0109" w:rsidRPr="0029144C" w:rsidRDefault="00DB0109" w:rsidP="007F16E7">
            <w:pPr>
              <w:pStyle w:val="ConsPlusNormal"/>
            </w:pPr>
            <w:r w:rsidRPr="0029144C">
              <w:t>Урок 15</w:t>
            </w:r>
          </w:p>
        </w:tc>
        <w:tc>
          <w:tcPr>
            <w:tcW w:w="6463" w:type="dxa"/>
          </w:tcPr>
          <w:p w14:paraId="5F9FA582" w14:textId="77777777" w:rsidR="00DB0109" w:rsidRPr="0029144C" w:rsidRDefault="00DB0109" w:rsidP="007F16E7">
            <w:pPr>
              <w:pStyle w:val="ConsPlusNormal"/>
              <w:jc w:val="both"/>
            </w:pPr>
            <w:r w:rsidRPr="0029144C">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14:paraId="0A9D67A3" w14:textId="77777777" w:rsidR="00DB0109" w:rsidRPr="0029144C" w:rsidRDefault="00DB0109" w:rsidP="007F16E7">
            <w:pPr>
              <w:pStyle w:val="ConsPlusNormal"/>
            </w:pPr>
          </w:p>
        </w:tc>
      </w:tr>
      <w:tr w:rsidR="00DB0109" w:rsidRPr="0029144C" w14:paraId="53ED64D4" w14:textId="77777777" w:rsidTr="007F16E7">
        <w:tc>
          <w:tcPr>
            <w:tcW w:w="1133" w:type="dxa"/>
            <w:vAlign w:val="center"/>
          </w:tcPr>
          <w:p w14:paraId="5EF36C3D" w14:textId="77777777" w:rsidR="00DB0109" w:rsidRPr="0029144C" w:rsidRDefault="00DB0109" w:rsidP="007F16E7">
            <w:pPr>
              <w:pStyle w:val="ConsPlusNormal"/>
            </w:pPr>
            <w:r w:rsidRPr="0029144C">
              <w:t>Урок 16</w:t>
            </w:r>
          </w:p>
        </w:tc>
        <w:tc>
          <w:tcPr>
            <w:tcW w:w="6463" w:type="dxa"/>
          </w:tcPr>
          <w:p w14:paraId="3B8C3CC6" w14:textId="77777777" w:rsidR="00DB0109" w:rsidRPr="0029144C" w:rsidRDefault="00DB0109" w:rsidP="007F16E7">
            <w:pPr>
              <w:pStyle w:val="ConsPlusNormal"/>
              <w:jc w:val="both"/>
            </w:pPr>
            <w:r w:rsidRPr="0029144C">
              <w:t>Минеральные ресурсы страны и проблемы их рационального использования. Основные ресурсные базы</w:t>
            </w:r>
          </w:p>
        </w:tc>
        <w:tc>
          <w:tcPr>
            <w:tcW w:w="1473" w:type="dxa"/>
            <w:vAlign w:val="center"/>
          </w:tcPr>
          <w:p w14:paraId="0E043EE4" w14:textId="77777777" w:rsidR="00DB0109" w:rsidRPr="0029144C" w:rsidRDefault="00DB0109" w:rsidP="007F16E7">
            <w:pPr>
              <w:pStyle w:val="ConsPlusNormal"/>
            </w:pPr>
          </w:p>
        </w:tc>
      </w:tr>
      <w:tr w:rsidR="00DB0109" w:rsidRPr="0029144C" w14:paraId="57A477F6" w14:textId="77777777" w:rsidTr="007F16E7">
        <w:tc>
          <w:tcPr>
            <w:tcW w:w="1133" w:type="dxa"/>
            <w:vAlign w:val="center"/>
          </w:tcPr>
          <w:p w14:paraId="5541F51A" w14:textId="77777777" w:rsidR="00DB0109" w:rsidRPr="0029144C" w:rsidRDefault="00DB0109" w:rsidP="007F16E7">
            <w:pPr>
              <w:pStyle w:val="ConsPlusNormal"/>
            </w:pPr>
            <w:r w:rsidRPr="0029144C">
              <w:t>Урок 17</w:t>
            </w:r>
          </w:p>
        </w:tc>
        <w:tc>
          <w:tcPr>
            <w:tcW w:w="6463" w:type="dxa"/>
          </w:tcPr>
          <w:p w14:paraId="5E64C959" w14:textId="77777777" w:rsidR="00DB0109" w:rsidRPr="0029144C" w:rsidRDefault="00DB0109" w:rsidP="007F16E7">
            <w:pPr>
              <w:pStyle w:val="ConsPlusNormal"/>
              <w:jc w:val="both"/>
            </w:pPr>
            <w:r w:rsidRPr="0029144C">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14:paraId="5B8D528B" w14:textId="77777777" w:rsidR="00DB0109" w:rsidRPr="0029144C" w:rsidRDefault="00DB0109" w:rsidP="007F16E7">
            <w:pPr>
              <w:pStyle w:val="ConsPlusNormal"/>
              <w:jc w:val="center"/>
            </w:pPr>
            <w:r w:rsidRPr="0029144C">
              <w:t>1</w:t>
            </w:r>
          </w:p>
        </w:tc>
      </w:tr>
      <w:tr w:rsidR="00DB0109" w:rsidRPr="0029144C" w14:paraId="7EA0F20F" w14:textId="77777777" w:rsidTr="007F16E7">
        <w:tc>
          <w:tcPr>
            <w:tcW w:w="1133" w:type="dxa"/>
            <w:vAlign w:val="center"/>
          </w:tcPr>
          <w:p w14:paraId="5B9AED8F" w14:textId="77777777" w:rsidR="00DB0109" w:rsidRPr="0029144C" w:rsidRDefault="00DB0109" w:rsidP="007F16E7">
            <w:pPr>
              <w:pStyle w:val="ConsPlusNormal"/>
            </w:pPr>
            <w:r w:rsidRPr="0029144C">
              <w:t>Урок 18</w:t>
            </w:r>
          </w:p>
        </w:tc>
        <w:tc>
          <w:tcPr>
            <w:tcW w:w="6463" w:type="dxa"/>
          </w:tcPr>
          <w:p w14:paraId="619874F1" w14:textId="77777777" w:rsidR="00DB0109" w:rsidRPr="0029144C" w:rsidRDefault="00DB0109" w:rsidP="007F16E7">
            <w:pPr>
              <w:pStyle w:val="ConsPlusNormal"/>
              <w:jc w:val="both"/>
            </w:pPr>
            <w:r w:rsidRPr="0029144C">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14:paraId="30CB3444" w14:textId="77777777" w:rsidR="00DB0109" w:rsidRPr="0029144C" w:rsidRDefault="00DB0109" w:rsidP="007F16E7">
            <w:pPr>
              <w:pStyle w:val="ConsPlusNormal"/>
            </w:pPr>
          </w:p>
        </w:tc>
      </w:tr>
      <w:tr w:rsidR="00DB0109" w:rsidRPr="0029144C" w14:paraId="0661CF4A" w14:textId="77777777" w:rsidTr="007F16E7">
        <w:tc>
          <w:tcPr>
            <w:tcW w:w="1133" w:type="dxa"/>
            <w:vAlign w:val="center"/>
          </w:tcPr>
          <w:p w14:paraId="7F733616" w14:textId="77777777" w:rsidR="00DB0109" w:rsidRPr="0029144C" w:rsidRDefault="00DB0109" w:rsidP="007F16E7">
            <w:pPr>
              <w:pStyle w:val="ConsPlusNormal"/>
            </w:pPr>
            <w:r w:rsidRPr="0029144C">
              <w:t>Урок 19</w:t>
            </w:r>
          </w:p>
        </w:tc>
        <w:tc>
          <w:tcPr>
            <w:tcW w:w="6463" w:type="dxa"/>
          </w:tcPr>
          <w:p w14:paraId="01EEE7F3" w14:textId="77777777" w:rsidR="00DB0109" w:rsidRPr="0029144C" w:rsidRDefault="00DB0109" w:rsidP="007F16E7">
            <w:pPr>
              <w:pStyle w:val="ConsPlusNormal"/>
              <w:jc w:val="both"/>
            </w:pPr>
            <w:r w:rsidRPr="0029144C">
              <w:t>Основные формы рельефа и особенности их распространения на территории России</w:t>
            </w:r>
          </w:p>
        </w:tc>
        <w:tc>
          <w:tcPr>
            <w:tcW w:w="1473" w:type="dxa"/>
            <w:vAlign w:val="center"/>
          </w:tcPr>
          <w:p w14:paraId="454515CA" w14:textId="77777777" w:rsidR="00DB0109" w:rsidRPr="0029144C" w:rsidRDefault="00DB0109" w:rsidP="007F16E7">
            <w:pPr>
              <w:pStyle w:val="ConsPlusNormal"/>
            </w:pPr>
          </w:p>
        </w:tc>
      </w:tr>
      <w:tr w:rsidR="00DB0109" w:rsidRPr="0029144C" w14:paraId="4EE95385" w14:textId="77777777" w:rsidTr="007F16E7">
        <w:tc>
          <w:tcPr>
            <w:tcW w:w="1133" w:type="dxa"/>
            <w:vAlign w:val="center"/>
          </w:tcPr>
          <w:p w14:paraId="7159F962" w14:textId="77777777" w:rsidR="00DB0109" w:rsidRPr="0029144C" w:rsidRDefault="00DB0109" w:rsidP="007F16E7">
            <w:pPr>
              <w:pStyle w:val="ConsPlusNormal"/>
            </w:pPr>
            <w:r w:rsidRPr="0029144C">
              <w:t>Урок 20</w:t>
            </w:r>
          </w:p>
        </w:tc>
        <w:tc>
          <w:tcPr>
            <w:tcW w:w="6463" w:type="dxa"/>
          </w:tcPr>
          <w:p w14:paraId="23C12AF3" w14:textId="77777777" w:rsidR="00DB0109" w:rsidRPr="0029144C" w:rsidRDefault="00DB0109" w:rsidP="007F16E7">
            <w:pPr>
              <w:pStyle w:val="ConsPlusNormal"/>
              <w:jc w:val="both"/>
            </w:pPr>
            <w:r w:rsidRPr="0029144C">
              <w:t xml:space="preserve">Зависимость между тектоническим строением, рельефом и размещением основных групп полезных ископаемых по </w:t>
            </w:r>
            <w:r w:rsidRPr="0029144C">
              <w:lastRenderedPageBreak/>
              <w:t>территории страны</w:t>
            </w:r>
          </w:p>
        </w:tc>
        <w:tc>
          <w:tcPr>
            <w:tcW w:w="1473" w:type="dxa"/>
            <w:vAlign w:val="center"/>
          </w:tcPr>
          <w:p w14:paraId="449979FA" w14:textId="77777777" w:rsidR="00DB0109" w:rsidRPr="0029144C" w:rsidRDefault="00DB0109" w:rsidP="007F16E7">
            <w:pPr>
              <w:pStyle w:val="ConsPlusNormal"/>
            </w:pPr>
          </w:p>
        </w:tc>
      </w:tr>
      <w:tr w:rsidR="00DB0109" w:rsidRPr="0029144C" w14:paraId="13A8D003" w14:textId="77777777" w:rsidTr="007F16E7">
        <w:tc>
          <w:tcPr>
            <w:tcW w:w="1133" w:type="dxa"/>
            <w:vAlign w:val="center"/>
          </w:tcPr>
          <w:p w14:paraId="6835FE24" w14:textId="77777777" w:rsidR="00DB0109" w:rsidRPr="0029144C" w:rsidRDefault="00DB0109" w:rsidP="007F16E7">
            <w:pPr>
              <w:pStyle w:val="ConsPlusNormal"/>
            </w:pPr>
            <w:r w:rsidRPr="0029144C">
              <w:lastRenderedPageBreak/>
              <w:t>Урок 21</w:t>
            </w:r>
          </w:p>
        </w:tc>
        <w:tc>
          <w:tcPr>
            <w:tcW w:w="6463" w:type="dxa"/>
          </w:tcPr>
          <w:p w14:paraId="7A638956" w14:textId="77777777" w:rsidR="00DB0109" w:rsidRPr="0029144C" w:rsidRDefault="00DB0109" w:rsidP="007F16E7">
            <w:pPr>
              <w:pStyle w:val="ConsPlusNormal"/>
              <w:jc w:val="both"/>
            </w:pPr>
            <w:r w:rsidRPr="0029144C">
              <w:t>Современные процессы, формирующие рельеф. Области современного горообразования, землетрясений и вулканизма</w:t>
            </w:r>
          </w:p>
        </w:tc>
        <w:tc>
          <w:tcPr>
            <w:tcW w:w="1473" w:type="dxa"/>
            <w:vAlign w:val="center"/>
          </w:tcPr>
          <w:p w14:paraId="57989569" w14:textId="77777777" w:rsidR="00DB0109" w:rsidRPr="0029144C" w:rsidRDefault="00DB0109" w:rsidP="007F16E7">
            <w:pPr>
              <w:pStyle w:val="ConsPlusNormal"/>
            </w:pPr>
          </w:p>
        </w:tc>
      </w:tr>
      <w:tr w:rsidR="00DB0109" w:rsidRPr="0029144C" w14:paraId="320A13AE" w14:textId="77777777" w:rsidTr="007F16E7">
        <w:tc>
          <w:tcPr>
            <w:tcW w:w="1133" w:type="dxa"/>
            <w:vAlign w:val="center"/>
          </w:tcPr>
          <w:p w14:paraId="4E40C806" w14:textId="77777777" w:rsidR="00DB0109" w:rsidRPr="0029144C" w:rsidRDefault="00DB0109" w:rsidP="007F16E7">
            <w:pPr>
              <w:pStyle w:val="ConsPlusNormal"/>
            </w:pPr>
            <w:r w:rsidRPr="0029144C">
              <w:t>Урок 22</w:t>
            </w:r>
          </w:p>
        </w:tc>
        <w:tc>
          <w:tcPr>
            <w:tcW w:w="6463" w:type="dxa"/>
          </w:tcPr>
          <w:p w14:paraId="26466C37" w14:textId="77777777" w:rsidR="00DB0109" w:rsidRPr="0029144C" w:rsidRDefault="00DB0109" w:rsidP="007F16E7">
            <w:pPr>
              <w:pStyle w:val="ConsPlusNormal"/>
              <w:jc w:val="both"/>
            </w:pPr>
            <w:r w:rsidRPr="0029144C">
              <w:t>Влияние внешних процессов на формирование рельефа. Древнее и современное оледенения</w:t>
            </w:r>
          </w:p>
        </w:tc>
        <w:tc>
          <w:tcPr>
            <w:tcW w:w="1473" w:type="dxa"/>
            <w:vAlign w:val="center"/>
          </w:tcPr>
          <w:p w14:paraId="76B2523E" w14:textId="77777777" w:rsidR="00DB0109" w:rsidRPr="0029144C" w:rsidRDefault="00DB0109" w:rsidP="007F16E7">
            <w:pPr>
              <w:pStyle w:val="ConsPlusNormal"/>
            </w:pPr>
          </w:p>
        </w:tc>
      </w:tr>
      <w:tr w:rsidR="00DB0109" w:rsidRPr="0029144C" w14:paraId="13A69997" w14:textId="77777777" w:rsidTr="007F16E7">
        <w:tc>
          <w:tcPr>
            <w:tcW w:w="1133" w:type="dxa"/>
            <w:vAlign w:val="center"/>
          </w:tcPr>
          <w:p w14:paraId="47A1B721" w14:textId="77777777" w:rsidR="00DB0109" w:rsidRPr="0029144C" w:rsidRDefault="00DB0109" w:rsidP="007F16E7">
            <w:pPr>
              <w:pStyle w:val="ConsPlusNormal"/>
            </w:pPr>
            <w:r w:rsidRPr="0029144C">
              <w:t>Урок 23</w:t>
            </w:r>
          </w:p>
        </w:tc>
        <w:tc>
          <w:tcPr>
            <w:tcW w:w="6463" w:type="dxa"/>
          </w:tcPr>
          <w:p w14:paraId="21FB3A51" w14:textId="77777777" w:rsidR="00DB0109" w:rsidRPr="0029144C" w:rsidRDefault="00DB0109" w:rsidP="007F16E7">
            <w:pPr>
              <w:pStyle w:val="ConsPlusNormal"/>
              <w:jc w:val="both"/>
            </w:pPr>
            <w:r w:rsidRPr="0029144C">
              <w:t>Практическая работа "Объяснение распространения по территории России опасных геологических явлений"</w:t>
            </w:r>
          </w:p>
        </w:tc>
        <w:tc>
          <w:tcPr>
            <w:tcW w:w="1473" w:type="dxa"/>
            <w:vAlign w:val="center"/>
          </w:tcPr>
          <w:p w14:paraId="3DF8FA49" w14:textId="77777777" w:rsidR="00DB0109" w:rsidRPr="0029144C" w:rsidRDefault="00DB0109" w:rsidP="007F16E7">
            <w:pPr>
              <w:pStyle w:val="ConsPlusNormal"/>
              <w:jc w:val="center"/>
            </w:pPr>
            <w:r w:rsidRPr="0029144C">
              <w:t>1</w:t>
            </w:r>
          </w:p>
        </w:tc>
      </w:tr>
      <w:tr w:rsidR="00DB0109" w:rsidRPr="0029144C" w14:paraId="1883D928" w14:textId="77777777" w:rsidTr="007F16E7">
        <w:tc>
          <w:tcPr>
            <w:tcW w:w="1133" w:type="dxa"/>
            <w:vAlign w:val="center"/>
          </w:tcPr>
          <w:p w14:paraId="795EEBE0" w14:textId="77777777" w:rsidR="00DB0109" w:rsidRPr="0029144C" w:rsidRDefault="00DB0109" w:rsidP="007F16E7">
            <w:pPr>
              <w:pStyle w:val="ConsPlusNormal"/>
            </w:pPr>
            <w:r w:rsidRPr="0029144C">
              <w:t>Урок 24</w:t>
            </w:r>
          </w:p>
        </w:tc>
        <w:tc>
          <w:tcPr>
            <w:tcW w:w="6463" w:type="dxa"/>
          </w:tcPr>
          <w:p w14:paraId="498BEF27" w14:textId="77777777" w:rsidR="00DB0109" w:rsidRPr="0029144C" w:rsidRDefault="00DB0109" w:rsidP="007F16E7">
            <w:pPr>
              <w:pStyle w:val="ConsPlusNormal"/>
              <w:jc w:val="both"/>
            </w:pPr>
            <w:r w:rsidRPr="0029144C">
              <w:t>Изменение рельефа под влиянием деятельности человека. Антропогенные формы рельефа</w:t>
            </w:r>
          </w:p>
        </w:tc>
        <w:tc>
          <w:tcPr>
            <w:tcW w:w="1473" w:type="dxa"/>
            <w:vAlign w:val="center"/>
          </w:tcPr>
          <w:p w14:paraId="186291E6" w14:textId="77777777" w:rsidR="00DB0109" w:rsidRPr="0029144C" w:rsidRDefault="00DB0109" w:rsidP="007F16E7">
            <w:pPr>
              <w:pStyle w:val="ConsPlusNormal"/>
            </w:pPr>
          </w:p>
        </w:tc>
      </w:tr>
      <w:tr w:rsidR="00DB0109" w:rsidRPr="0029144C" w14:paraId="584F83C3" w14:textId="77777777" w:rsidTr="007F16E7">
        <w:tc>
          <w:tcPr>
            <w:tcW w:w="1133" w:type="dxa"/>
            <w:vAlign w:val="center"/>
          </w:tcPr>
          <w:p w14:paraId="152E9AA4" w14:textId="77777777" w:rsidR="00DB0109" w:rsidRPr="0029144C" w:rsidRDefault="00DB0109" w:rsidP="007F16E7">
            <w:pPr>
              <w:pStyle w:val="ConsPlusNormal"/>
            </w:pPr>
            <w:r w:rsidRPr="0029144C">
              <w:t>Урок 25</w:t>
            </w:r>
          </w:p>
        </w:tc>
        <w:tc>
          <w:tcPr>
            <w:tcW w:w="6463" w:type="dxa"/>
          </w:tcPr>
          <w:p w14:paraId="37EF4784" w14:textId="77777777" w:rsidR="00DB0109" w:rsidRPr="0029144C" w:rsidRDefault="00DB0109" w:rsidP="007F16E7">
            <w:pPr>
              <w:pStyle w:val="ConsPlusNormal"/>
              <w:jc w:val="both"/>
            </w:pPr>
            <w:r w:rsidRPr="0029144C">
              <w:t>Особенности рельефа своего края. Практическая работа "Объяснение особенностей рельефа своего края"</w:t>
            </w:r>
          </w:p>
        </w:tc>
        <w:tc>
          <w:tcPr>
            <w:tcW w:w="1473" w:type="dxa"/>
            <w:vAlign w:val="center"/>
          </w:tcPr>
          <w:p w14:paraId="719766CC" w14:textId="77777777" w:rsidR="00DB0109" w:rsidRPr="0029144C" w:rsidRDefault="00DB0109" w:rsidP="007F16E7">
            <w:pPr>
              <w:pStyle w:val="ConsPlusNormal"/>
              <w:jc w:val="center"/>
            </w:pPr>
            <w:r w:rsidRPr="0029144C">
              <w:t>0,5</w:t>
            </w:r>
          </w:p>
        </w:tc>
      </w:tr>
      <w:tr w:rsidR="00DB0109" w:rsidRPr="0029144C" w14:paraId="1E143893" w14:textId="77777777" w:rsidTr="007F16E7">
        <w:tc>
          <w:tcPr>
            <w:tcW w:w="1133" w:type="dxa"/>
            <w:vAlign w:val="center"/>
          </w:tcPr>
          <w:p w14:paraId="7D7EC027" w14:textId="77777777" w:rsidR="00DB0109" w:rsidRPr="0029144C" w:rsidRDefault="00DB0109" w:rsidP="007F16E7">
            <w:pPr>
              <w:pStyle w:val="ConsPlusNormal"/>
            </w:pPr>
            <w:r w:rsidRPr="0029144C">
              <w:t>Урок 26</w:t>
            </w:r>
          </w:p>
        </w:tc>
        <w:tc>
          <w:tcPr>
            <w:tcW w:w="6463" w:type="dxa"/>
          </w:tcPr>
          <w:p w14:paraId="029EA317" w14:textId="77777777" w:rsidR="00DB0109" w:rsidRPr="0029144C" w:rsidRDefault="00DB0109" w:rsidP="007F16E7">
            <w:pPr>
              <w:pStyle w:val="ConsPlusNormal"/>
              <w:jc w:val="both"/>
            </w:pPr>
            <w:r w:rsidRPr="0029144C">
              <w:t>Факторы, определяющие климат России</w:t>
            </w:r>
          </w:p>
        </w:tc>
        <w:tc>
          <w:tcPr>
            <w:tcW w:w="1473" w:type="dxa"/>
            <w:vAlign w:val="center"/>
          </w:tcPr>
          <w:p w14:paraId="1AE353D8" w14:textId="77777777" w:rsidR="00DB0109" w:rsidRPr="0029144C" w:rsidRDefault="00DB0109" w:rsidP="007F16E7">
            <w:pPr>
              <w:pStyle w:val="ConsPlusNormal"/>
            </w:pPr>
          </w:p>
        </w:tc>
      </w:tr>
      <w:tr w:rsidR="00DB0109" w:rsidRPr="0029144C" w14:paraId="6C6023D2" w14:textId="77777777" w:rsidTr="007F16E7">
        <w:tc>
          <w:tcPr>
            <w:tcW w:w="1133" w:type="dxa"/>
            <w:vAlign w:val="center"/>
          </w:tcPr>
          <w:p w14:paraId="08CB253D" w14:textId="77777777" w:rsidR="00DB0109" w:rsidRPr="0029144C" w:rsidRDefault="00DB0109" w:rsidP="007F16E7">
            <w:pPr>
              <w:pStyle w:val="ConsPlusNormal"/>
            </w:pPr>
            <w:r w:rsidRPr="0029144C">
              <w:t>Урок 27</w:t>
            </w:r>
          </w:p>
        </w:tc>
        <w:tc>
          <w:tcPr>
            <w:tcW w:w="6463" w:type="dxa"/>
          </w:tcPr>
          <w:p w14:paraId="746053B9" w14:textId="77777777" w:rsidR="00DB0109" w:rsidRPr="0029144C" w:rsidRDefault="00DB0109" w:rsidP="007F16E7">
            <w:pPr>
              <w:pStyle w:val="ConsPlusNormal"/>
              <w:jc w:val="both"/>
            </w:pPr>
            <w:r w:rsidRPr="0029144C">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14:paraId="2E78D3BF" w14:textId="77777777" w:rsidR="00DB0109" w:rsidRPr="0029144C" w:rsidRDefault="00DB0109" w:rsidP="007F16E7">
            <w:pPr>
              <w:pStyle w:val="ConsPlusNormal"/>
              <w:jc w:val="center"/>
            </w:pPr>
            <w:r w:rsidRPr="0029144C">
              <w:t>0,5</w:t>
            </w:r>
          </w:p>
        </w:tc>
      </w:tr>
      <w:tr w:rsidR="00DB0109" w:rsidRPr="0029144C" w14:paraId="76BB298A" w14:textId="77777777" w:rsidTr="007F16E7">
        <w:tc>
          <w:tcPr>
            <w:tcW w:w="1133" w:type="dxa"/>
            <w:vAlign w:val="center"/>
          </w:tcPr>
          <w:p w14:paraId="3F4B1C89" w14:textId="77777777" w:rsidR="00DB0109" w:rsidRPr="0029144C" w:rsidRDefault="00DB0109" w:rsidP="007F16E7">
            <w:pPr>
              <w:pStyle w:val="ConsPlusNormal"/>
            </w:pPr>
            <w:r w:rsidRPr="0029144C">
              <w:t>Урок 28</w:t>
            </w:r>
          </w:p>
        </w:tc>
        <w:tc>
          <w:tcPr>
            <w:tcW w:w="6463" w:type="dxa"/>
          </w:tcPr>
          <w:p w14:paraId="3F928751" w14:textId="77777777" w:rsidR="00DB0109" w:rsidRPr="0029144C" w:rsidRDefault="00DB0109" w:rsidP="007F16E7">
            <w:pPr>
              <w:pStyle w:val="ConsPlusNormal"/>
              <w:jc w:val="both"/>
            </w:pPr>
            <w:r w:rsidRPr="0029144C">
              <w:t>Распределение температуры воздуха по территории России</w:t>
            </w:r>
          </w:p>
        </w:tc>
        <w:tc>
          <w:tcPr>
            <w:tcW w:w="1473" w:type="dxa"/>
            <w:vAlign w:val="center"/>
          </w:tcPr>
          <w:p w14:paraId="735DF634" w14:textId="77777777" w:rsidR="00DB0109" w:rsidRPr="0029144C" w:rsidRDefault="00DB0109" w:rsidP="007F16E7">
            <w:pPr>
              <w:pStyle w:val="ConsPlusNormal"/>
            </w:pPr>
          </w:p>
        </w:tc>
      </w:tr>
      <w:tr w:rsidR="00DB0109" w:rsidRPr="0029144C" w14:paraId="65014999" w14:textId="77777777" w:rsidTr="007F16E7">
        <w:tc>
          <w:tcPr>
            <w:tcW w:w="1133" w:type="dxa"/>
            <w:vAlign w:val="center"/>
          </w:tcPr>
          <w:p w14:paraId="05358EB2" w14:textId="77777777" w:rsidR="00DB0109" w:rsidRPr="0029144C" w:rsidRDefault="00DB0109" w:rsidP="007F16E7">
            <w:pPr>
              <w:pStyle w:val="ConsPlusNormal"/>
            </w:pPr>
            <w:r w:rsidRPr="0029144C">
              <w:t>Урок 29</w:t>
            </w:r>
          </w:p>
        </w:tc>
        <w:tc>
          <w:tcPr>
            <w:tcW w:w="6463" w:type="dxa"/>
          </w:tcPr>
          <w:p w14:paraId="72AFE401" w14:textId="77777777" w:rsidR="00DB0109" w:rsidRPr="0029144C" w:rsidRDefault="00DB0109" w:rsidP="007F16E7">
            <w:pPr>
              <w:pStyle w:val="ConsPlusNormal"/>
              <w:jc w:val="both"/>
            </w:pPr>
            <w:r w:rsidRPr="0029144C">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14:paraId="60CAF40C" w14:textId="77777777" w:rsidR="00DB0109" w:rsidRPr="0029144C" w:rsidRDefault="00DB0109" w:rsidP="007F16E7">
            <w:pPr>
              <w:pStyle w:val="ConsPlusNormal"/>
              <w:jc w:val="center"/>
            </w:pPr>
            <w:r w:rsidRPr="0029144C">
              <w:t>0,5</w:t>
            </w:r>
          </w:p>
        </w:tc>
      </w:tr>
      <w:tr w:rsidR="00DB0109" w:rsidRPr="0029144C" w14:paraId="0E188C42" w14:textId="77777777" w:rsidTr="007F16E7">
        <w:tc>
          <w:tcPr>
            <w:tcW w:w="1133" w:type="dxa"/>
            <w:vAlign w:val="center"/>
          </w:tcPr>
          <w:p w14:paraId="7D71593B" w14:textId="77777777" w:rsidR="00DB0109" w:rsidRPr="0029144C" w:rsidRDefault="00DB0109" w:rsidP="007F16E7">
            <w:pPr>
              <w:pStyle w:val="ConsPlusNormal"/>
            </w:pPr>
            <w:r w:rsidRPr="0029144C">
              <w:t>Урок 30</w:t>
            </w:r>
          </w:p>
        </w:tc>
        <w:tc>
          <w:tcPr>
            <w:tcW w:w="6463" w:type="dxa"/>
          </w:tcPr>
          <w:p w14:paraId="007926CC" w14:textId="77777777" w:rsidR="00DB0109" w:rsidRPr="0029144C" w:rsidRDefault="00DB0109" w:rsidP="007F16E7">
            <w:pPr>
              <w:pStyle w:val="ConsPlusNormal"/>
              <w:jc w:val="both"/>
            </w:pPr>
            <w:r w:rsidRPr="0029144C">
              <w:t>Климатические пояса и типы климатов России, их характеристики</w:t>
            </w:r>
          </w:p>
        </w:tc>
        <w:tc>
          <w:tcPr>
            <w:tcW w:w="1473" w:type="dxa"/>
            <w:vAlign w:val="center"/>
          </w:tcPr>
          <w:p w14:paraId="42D2050D" w14:textId="77777777" w:rsidR="00DB0109" w:rsidRPr="0029144C" w:rsidRDefault="00DB0109" w:rsidP="007F16E7">
            <w:pPr>
              <w:pStyle w:val="ConsPlusNormal"/>
            </w:pPr>
          </w:p>
        </w:tc>
      </w:tr>
      <w:tr w:rsidR="00DB0109" w:rsidRPr="0029144C" w14:paraId="014B7A33" w14:textId="77777777" w:rsidTr="007F16E7">
        <w:tc>
          <w:tcPr>
            <w:tcW w:w="1133" w:type="dxa"/>
            <w:vAlign w:val="center"/>
          </w:tcPr>
          <w:p w14:paraId="5EC97852" w14:textId="77777777" w:rsidR="00DB0109" w:rsidRPr="0029144C" w:rsidRDefault="00DB0109" w:rsidP="007F16E7">
            <w:pPr>
              <w:pStyle w:val="ConsPlusNormal"/>
            </w:pPr>
            <w:r w:rsidRPr="0029144C">
              <w:t>Урок 31</w:t>
            </w:r>
          </w:p>
        </w:tc>
        <w:tc>
          <w:tcPr>
            <w:tcW w:w="6463" w:type="dxa"/>
          </w:tcPr>
          <w:p w14:paraId="7219D267" w14:textId="77777777" w:rsidR="00DB0109" w:rsidRPr="0029144C" w:rsidRDefault="00DB0109" w:rsidP="007F16E7">
            <w:pPr>
              <w:pStyle w:val="ConsPlusNormal"/>
              <w:jc w:val="both"/>
            </w:pPr>
            <w:r w:rsidRPr="0029144C">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14:paraId="63A9B9D8" w14:textId="77777777" w:rsidR="00DB0109" w:rsidRPr="0029144C" w:rsidRDefault="00DB0109" w:rsidP="007F16E7">
            <w:pPr>
              <w:pStyle w:val="ConsPlusNormal"/>
            </w:pPr>
          </w:p>
        </w:tc>
      </w:tr>
      <w:tr w:rsidR="00DB0109" w:rsidRPr="0029144C" w14:paraId="370BD4E0" w14:textId="77777777" w:rsidTr="007F16E7">
        <w:tc>
          <w:tcPr>
            <w:tcW w:w="1133" w:type="dxa"/>
            <w:vAlign w:val="center"/>
          </w:tcPr>
          <w:p w14:paraId="479BAB20" w14:textId="77777777" w:rsidR="00DB0109" w:rsidRPr="0029144C" w:rsidRDefault="00DB0109" w:rsidP="007F16E7">
            <w:pPr>
              <w:pStyle w:val="ConsPlusNormal"/>
            </w:pPr>
            <w:r w:rsidRPr="0029144C">
              <w:t>Урок 32</w:t>
            </w:r>
          </w:p>
        </w:tc>
        <w:tc>
          <w:tcPr>
            <w:tcW w:w="6463" w:type="dxa"/>
          </w:tcPr>
          <w:p w14:paraId="3A00D819" w14:textId="77777777" w:rsidR="00DB0109" w:rsidRPr="0029144C" w:rsidRDefault="00DB0109" w:rsidP="007F16E7">
            <w:pPr>
              <w:pStyle w:val="ConsPlusNormal"/>
              <w:jc w:val="both"/>
            </w:pPr>
            <w:r w:rsidRPr="0029144C">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14:paraId="4D6F047C" w14:textId="77777777" w:rsidR="00DB0109" w:rsidRPr="0029144C" w:rsidRDefault="00DB0109" w:rsidP="007F16E7">
            <w:pPr>
              <w:pStyle w:val="ConsPlusNormal"/>
              <w:jc w:val="center"/>
            </w:pPr>
            <w:r w:rsidRPr="0029144C">
              <w:t>0,5</w:t>
            </w:r>
          </w:p>
        </w:tc>
      </w:tr>
      <w:tr w:rsidR="00DB0109" w:rsidRPr="0029144C" w14:paraId="17B48D19" w14:textId="77777777" w:rsidTr="007F16E7">
        <w:tc>
          <w:tcPr>
            <w:tcW w:w="1133" w:type="dxa"/>
            <w:vAlign w:val="center"/>
          </w:tcPr>
          <w:p w14:paraId="5BF26852" w14:textId="77777777" w:rsidR="00DB0109" w:rsidRPr="0029144C" w:rsidRDefault="00DB0109" w:rsidP="007F16E7">
            <w:pPr>
              <w:pStyle w:val="ConsPlusNormal"/>
            </w:pPr>
            <w:r w:rsidRPr="0029144C">
              <w:t>Урок 33</w:t>
            </w:r>
          </w:p>
        </w:tc>
        <w:tc>
          <w:tcPr>
            <w:tcW w:w="6463" w:type="dxa"/>
          </w:tcPr>
          <w:p w14:paraId="7D98EE8C" w14:textId="77777777" w:rsidR="00DB0109" w:rsidRPr="0029144C" w:rsidRDefault="00DB0109" w:rsidP="007F16E7">
            <w:pPr>
              <w:pStyle w:val="ConsPlusNormal"/>
              <w:jc w:val="both"/>
            </w:pPr>
            <w:r w:rsidRPr="0029144C">
              <w:t>Моря как аквальные природные комплексы</w:t>
            </w:r>
          </w:p>
        </w:tc>
        <w:tc>
          <w:tcPr>
            <w:tcW w:w="1473" w:type="dxa"/>
            <w:vAlign w:val="center"/>
          </w:tcPr>
          <w:p w14:paraId="6F046C1D" w14:textId="77777777" w:rsidR="00DB0109" w:rsidRPr="0029144C" w:rsidRDefault="00DB0109" w:rsidP="007F16E7">
            <w:pPr>
              <w:pStyle w:val="ConsPlusNormal"/>
            </w:pPr>
          </w:p>
        </w:tc>
      </w:tr>
      <w:tr w:rsidR="00DB0109" w:rsidRPr="0029144C" w14:paraId="2FF048A4" w14:textId="77777777" w:rsidTr="007F16E7">
        <w:tc>
          <w:tcPr>
            <w:tcW w:w="1133" w:type="dxa"/>
            <w:vAlign w:val="center"/>
          </w:tcPr>
          <w:p w14:paraId="0495B59A" w14:textId="77777777" w:rsidR="00DB0109" w:rsidRPr="0029144C" w:rsidRDefault="00DB0109" w:rsidP="007F16E7">
            <w:pPr>
              <w:pStyle w:val="ConsPlusNormal"/>
            </w:pPr>
            <w:r w:rsidRPr="0029144C">
              <w:t>Урок 34</w:t>
            </w:r>
          </w:p>
        </w:tc>
        <w:tc>
          <w:tcPr>
            <w:tcW w:w="6463" w:type="dxa"/>
          </w:tcPr>
          <w:p w14:paraId="7E648D4A" w14:textId="77777777" w:rsidR="00DB0109" w:rsidRPr="0029144C" w:rsidRDefault="00DB0109" w:rsidP="007F16E7">
            <w:pPr>
              <w:pStyle w:val="ConsPlusNormal"/>
              <w:jc w:val="both"/>
            </w:pPr>
            <w:r w:rsidRPr="0029144C">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14:paraId="728D407F" w14:textId="77777777" w:rsidR="00DB0109" w:rsidRPr="0029144C" w:rsidRDefault="00DB0109" w:rsidP="007F16E7">
            <w:pPr>
              <w:pStyle w:val="ConsPlusNormal"/>
              <w:jc w:val="center"/>
            </w:pPr>
            <w:r w:rsidRPr="0029144C">
              <w:t>0,5</w:t>
            </w:r>
          </w:p>
        </w:tc>
      </w:tr>
      <w:tr w:rsidR="00DB0109" w:rsidRPr="0029144C" w14:paraId="6CCA0C67" w14:textId="77777777" w:rsidTr="007F16E7">
        <w:tc>
          <w:tcPr>
            <w:tcW w:w="1133" w:type="dxa"/>
            <w:vAlign w:val="center"/>
          </w:tcPr>
          <w:p w14:paraId="301F82D6" w14:textId="77777777" w:rsidR="00DB0109" w:rsidRPr="0029144C" w:rsidRDefault="00DB0109" w:rsidP="007F16E7">
            <w:pPr>
              <w:pStyle w:val="ConsPlusNormal"/>
            </w:pPr>
            <w:r w:rsidRPr="0029144C">
              <w:t>Урок 35</w:t>
            </w:r>
          </w:p>
        </w:tc>
        <w:tc>
          <w:tcPr>
            <w:tcW w:w="6463" w:type="dxa"/>
          </w:tcPr>
          <w:p w14:paraId="43EB1B9E" w14:textId="77777777" w:rsidR="00DB0109" w:rsidRPr="0029144C" w:rsidRDefault="00DB0109" w:rsidP="007F16E7">
            <w:pPr>
              <w:pStyle w:val="ConsPlusNormal"/>
              <w:jc w:val="both"/>
            </w:pPr>
            <w:r w:rsidRPr="0029144C">
              <w:t xml:space="preserve">Роль рек в жизни населения и развитии хозяйства России. </w:t>
            </w:r>
            <w:r w:rsidRPr="0029144C">
              <w:lastRenderedPageBreak/>
              <w:t>Практическая работа "Сравнение особенностей режима и характера течения двух рек России"</w:t>
            </w:r>
          </w:p>
        </w:tc>
        <w:tc>
          <w:tcPr>
            <w:tcW w:w="1473" w:type="dxa"/>
            <w:vAlign w:val="center"/>
          </w:tcPr>
          <w:p w14:paraId="2D8F4801" w14:textId="77777777" w:rsidR="00DB0109" w:rsidRPr="0029144C" w:rsidRDefault="00DB0109" w:rsidP="007F16E7">
            <w:pPr>
              <w:pStyle w:val="ConsPlusNormal"/>
              <w:jc w:val="center"/>
            </w:pPr>
            <w:r w:rsidRPr="0029144C">
              <w:lastRenderedPageBreak/>
              <w:t>0,5</w:t>
            </w:r>
          </w:p>
        </w:tc>
      </w:tr>
      <w:tr w:rsidR="00DB0109" w:rsidRPr="0029144C" w14:paraId="1B3A5926" w14:textId="77777777" w:rsidTr="007F16E7">
        <w:tc>
          <w:tcPr>
            <w:tcW w:w="1133" w:type="dxa"/>
            <w:vAlign w:val="center"/>
          </w:tcPr>
          <w:p w14:paraId="1E4AB48B" w14:textId="77777777" w:rsidR="00DB0109" w:rsidRPr="0029144C" w:rsidRDefault="00DB0109" w:rsidP="007F16E7">
            <w:pPr>
              <w:pStyle w:val="ConsPlusNormal"/>
            </w:pPr>
            <w:r w:rsidRPr="0029144C">
              <w:lastRenderedPageBreak/>
              <w:t>Урок 36</w:t>
            </w:r>
          </w:p>
        </w:tc>
        <w:tc>
          <w:tcPr>
            <w:tcW w:w="6463" w:type="dxa"/>
          </w:tcPr>
          <w:p w14:paraId="32FD0C58" w14:textId="77777777" w:rsidR="00DB0109" w:rsidRPr="0029144C" w:rsidRDefault="00DB0109" w:rsidP="007F16E7">
            <w:pPr>
              <w:pStyle w:val="ConsPlusNormal"/>
              <w:jc w:val="both"/>
            </w:pPr>
            <w:r w:rsidRPr="0029144C">
              <w:t>Крупнейшие озера, их происхождение. Болота. Подземные воды</w:t>
            </w:r>
          </w:p>
        </w:tc>
        <w:tc>
          <w:tcPr>
            <w:tcW w:w="1473" w:type="dxa"/>
            <w:vAlign w:val="center"/>
          </w:tcPr>
          <w:p w14:paraId="30CF4943" w14:textId="77777777" w:rsidR="00DB0109" w:rsidRPr="0029144C" w:rsidRDefault="00DB0109" w:rsidP="007F16E7">
            <w:pPr>
              <w:pStyle w:val="ConsPlusNormal"/>
            </w:pPr>
          </w:p>
        </w:tc>
      </w:tr>
      <w:tr w:rsidR="00DB0109" w:rsidRPr="0029144C" w14:paraId="5DA1A649" w14:textId="77777777" w:rsidTr="007F16E7">
        <w:tc>
          <w:tcPr>
            <w:tcW w:w="1133" w:type="dxa"/>
            <w:vAlign w:val="center"/>
          </w:tcPr>
          <w:p w14:paraId="287AB70F" w14:textId="77777777" w:rsidR="00DB0109" w:rsidRPr="0029144C" w:rsidRDefault="00DB0109" w:rsidP="007F16E7">
            <w:pPr>
              <w:pStyle w:val="ConsPlusNormal"/>
            </w:pPr>
            <w:r w:rsidRPr="0029144C">
              <w:t>Урок 37</w:t>
            </w:r>
          </w:p>
        </w:tc>
        <w:tc>
          <w:tcPr>
            <w:tcW w:w="6463" w:type="dxa"/>
          </w:tcPr>
          <w:p w14:paraId="06CD9365" w14:textId="77777777" w:rsidR="00DB0109" w:rsidRPr="0029144C" w:rsidRDefault="00DB0109" w:rsidP="007F16E7">
            <w:pPr>
              <w:pStyle w:val="ConsPlusNormal"/>
              <w:jc w:val="both"/>
            </w:pPr>
            <w:r w:rsidRPr="0029144C">
              <w:t>Ледники. Многолетняя мерзлота</w:t>
            </w:r>
          </w:p>
        </w:tc>
        <w:tc>
          <w:tcPr>
            <w:tcW w:w="1473" w:type="dxa"/>
            <w:vAlign w:val="center"/>
          </w:tcPr>
          <w:p w14:paraId="179C2E1C" w14:textId="77777777" w:rsidR="00DB0109" w:rsidRPr="0029144C" w:rsidRDefault="00DB0109" w:rsidP="007F16E7">
            <w:pPr>
              <w:pStyle w:val="ConsPlusNormal"/>
            </w:pPr>
          </w:p>
        </w:tc>
      </w:tr>
      <w:tr w:rsidR="00DB0109" w:rsidRPr="0029144C" w14:paraId="1BDBA19F" w14:textId="77777777" w:rsidTr="007F16E7">
        <w:tc>
          <w:tcPr>
            <w:tcW w:w="1133" w:type="dxa"/>
            <w:vAlign w:val="center"/>
          </w:tcPr>
          <w:p w14:paraId="1D752E9D" w14:textId="77777777" w:rsidR="00DB0109" w:rsidRPr="0029144C" w:rsidRDefault="00DB0109" w:rsidP="007F16E7">
            <w:pPr>
              <w:pStyle w:val="ConsPlusNormal"/>
            </w:pPr>
            <w:r w:rsidRPr="0029144C">
              <w:t>Урок 38</w:t>
            </w:r>
          </w:p>
        </w:tc>
        <w:tc>
          <w:tcPr>
            <w:tcW w:w="6463" w:type="dxa"/>
          </w:tcPr>
          <w:p w14:paraId="338A0CAF" w14:textId="77777777" w:rsidR="00DB0109" w:rsidRPr="0029144C" w:rsidRDefault="00DB0109" w:rsidP="007F16E7">
            <w:pPr>
              <w:pStyle w:val="ConsPlusNormal"/>
              <w:jc w:val="both"/>
            </w:pPr>
            <w:r w:rsidRPr="0029144C">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14:paraId="521572A2" w14:textId="77777777" w:rsidR="00DB0109" w:rsidRPr="0029144C" w:rsidRDefault="00DB0109" w:rsidP="007F16E7">
            <w:pPr>
              <w:pStyle w:val="ConsPlusNormal"/>
            </w:pPr>
          </w:p>
        </w:tc>
      </w:tr>
      <w:tr w:rsidR="00DB0109" w:rsidRPr="0029144C" w14:paraId="663F2F1D" w14:textId="77777777" w:rsidTr="007F16E7">
        <w:tc>
          <w:tcPr>
            <w:tcW w:w="1133" w:type="dxa"/>
            <w:vAlign w:val="center"/>
          </w:tcPr>
          <w:p w14:paraId="53D41266" w14:textId="77777777" w:rsidR="00DB0109" w:rsidRPr="0029144C" w:rsidRDefault="00DB0109" w:rsidP="007F16E7">
            <w:pPr>
              <w:pStyle w:val="ConsPlusNormal"/>
            </w:pPr>
            <w:r w:rsidRPr="0029144C">
              <w:t>Урок 39</w:t>
            </w:r>
          </w:p>
        </w:tc>
        <w:tc>
          <w:tcPr>
            <w:tcW w:w="6463" w:type="dxa"/>
          </w:tcPr>
          <w:p w14:paraId="09D2B165" w14:textId="77777777" w:rsidR="00DB0109" w:rsidRPr="0029144C" w:rsidRDefault="00DB0109" w:rsidP="007F16E7">
            <w:pPr>
              <w:pStyle w:val="ConsPlusNormal"/>
              <w:jc w:val="both"/>
            </w:pPr>
            <w:r w:rsidRPr="0029144C">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14:paraId="72EC171A" w14:textId="77777777" w:rsidR="00DB0109" w:rsidRPr="0029144C" w:rsidRDefault="00DB0109" w:rsidP="007F16E7">
            <w:pPr>
              <w:pStyle w:val="ConsPlusNormal"/>
            </w:pPr>
          </w:p>
        </w:tc>
      </w:tr>
      <w:tr w:rsidR="00DB0109" w:rsidRPr="0029144C" w14:paraId="79025427" w14:textId="77777777" w:rsidTr="007F16E7">
        <w:tc>
          <w:tcPr>
            <w:tcW w:w="1133" w:type="dxa"/>
            <w:vAlign w:val="center"/>
          </w:tcPr>
          <w:p w14:paraId="20FF5051" w14:textId="77777777" w:rsidR="00DB0109" w:rsidRPr="0029144C" w:rsidRDefault="00DB0109" w:rsidP="007F16E7">
            <w:pPr>
              <w:pStyle w:val="ConsPlusNormal"/>
            </w:pPr>
            <w:r w:rsidRPr="0029144C">
              <w:t>Урок 40</w:t>
            </w:r>
          </w:p>
        </w:tc>
        <w:tc>
          <w:tcPr>
            <w:tcW w:w="6463" w:type="dxa"/>
          </w:tcPr>
          <w:p w14:paraId="7DB8F2A9" w14:textId="77777777" w:rsidR="00DB0109" w:rsidRPr="0029144C" w:rsidRDefault="00DB0109" w:rsidP="007F16E7">
            <w:pPr>
              <w:pStyle w:val="ConsPlusNormal"/>
              <w:jc w:val="both"/>
            </w:pPr>
            <w:r w:rsidRPr="0029144C">
              <w:t>Почва - особый компонент природы. Факторы образования почв</w:t>
            </w:r>
          </w:p>
        </w:tc>
        <w:tc>
          <w:tcPr>
            <w:tcW w:w="1473" w:type="dxa"/>
            <w:vAlign w:val="center"/>
          </w:tcPr>
          <w:p w14:paraId="3B424949" w14:textId="77777777" w:rsidR="00DB0109" w:rsidRPr="0029144C" w:rsidRDefault="00DB0109" w:rsidP="007F16E7">
            <w:pPr>
              <w:pStyle w:val="ConsPlusNormal"/>
            </w:pPr>
          </w:p>
        </w:tc>
      </w:tr>
      <w:tr w:rsidR="00DB0109" w:rsidRPr="0029144C" w14:paraId="1767C835" w14:textId="77777777" w:rsidTr="007F16E7">
        <w:tc>
          <w:tcPr>
            <w:tcW w:w="1133" w:type="dxa"/>
            <w:vAlign w:val="center"/>
          </w:tcPr>
          <w:p w14:paraId="696345D1" w14:textId="77777777" w:rsidR="00DB0109" w:rsidRPr="0029144C" w:rsidRDefault="00DB0109" w:rsidP="007F16E7">
            <w:pPr>
              <w:pStyle w:val="ConsPlusNormal"/>
            </w:pPr>
            <w:r w:rsidRPr="0029144C">
              <w:t>Урок 41</w:t>
            </w:r>
          </w:p>
        </w:tc>
        <w:tc>
          <w:tcPr>
            <w:tcW w:w="6463" w:type="dxa"/>
          </w:tcPr>
          <w:p w14:paraId="207A4143" w14:textId="77777777" w:rsidR="00DB0109" w:rsidRPr="0029144C" w:rsidRDefault="00DB0109" w:rsidP="007F16E7">
            <w:pPr>
              <w:pStyle w:val="ConsPlusNormal"/>
              <w:jc w:val="both"/>
            </w:pPr>
            <w:r w:rsidRPr="0029144C">
              <w:t>Основные зональные типы почв, их свойства, различия в плодородии</w:t>
            </w:r>
          </w:p>
        </w:tc>
        <w:tc>
          <w:tcPr>
            <w:tcW w:w="1473" w:type="dxa"/>
            <w:vAlign w:val="center"/>
          </w:tcPr>
          <w:p w14:paraId="0D26751E" w14:textId="77777777" w:rsidR="00DB0109" w:rsidRPr="0029144C" w:rsidRDefault="00DB0109" w:rsidP="007F16E7">
            <w:pPr>
              <w:pStyle w:val="ConsPlusNormal"/>
            </w:pPr>
          </w:p>
        </w:tc>
      </w:tr>
      <w:tr w:rsidR="00DB0109" w:rsidRPr="0029144C" w14:paraId="43D340A7" w14:textId="77777777" w:rsidTr="007F16E7">
        <w:tc>
          <w:tcPr>
            <w:tcW w:w="1133" w:type="dxa"/>
            <w:vAlign w:val="center"/>
          </w:tcPr>
          <w:p w14:paraId="03785799" w14:textId="77777777" w:rsidR="00DB0109" w:rsidRPr="0029144C" w:rsidRDefault="00DB0109" w:rsidP="007F16E7">
            <w:pPr>
              <w:pStyle w:val="ConsPlusNormal"/>
            </w:pPr>
            <w:r w:rsidRPr="0029144C">
              <w:t>Урок 42</w:t>
            </w:r>
          </w:p>
        </w:tc>
        <w:tc>
          <w:tcPr>
            <w:tcW w:w="6463" w:type="dxa"/>
          </w:tcPr>
          <w:p w14:paraId="3AC540DB" w14:textId="77777777" w:rsidR="00DB0109" w:rsidRPr="0029144C" w:rsidRDefault="00DB0109" w:rsidP="007F16E7">
            <w:pPr>
              <w:pStyle w:val="ConsPlusNormal"/>
              <w:jc w:val="both"/>
            </w:pPr>
            <w:r w:rsidRPr="0029144C">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14:paraId="3C55D4D8" w14:textId="77777777" w:rsidR="00DB0109" w:rsidRPr="0029144C" w:rsidRDefault="00DB0109" w:rsidP="007F16E7">
            <w:pPr>
              <w:pStyle w:val="ConsPlusNormal"/>
            </w:pPr>
          </w:p>
        </w:tc>
      </w:tr>
      <w:tr w:rsidR="00DB0109" w:rsidRPr="0029144C" w14:paraId="16DD1F99" w14:textId="77777777" w:rsidTr="007F16E7">
        <w:tc>
          <w:tcPr>
            <w:tcW w:w="1133" w:type="dxa"/>
            <w:vAlign w:val="center"/>
          </w:tcPr>
          <w:p w14:paraId="1A642CDF" w14:textId="77777777" w:rsidR="00DB0109" w:rsidRPr="0029144C" w:rsidRDefault="00DB0109" w:rsidP="007F16E7">
            <w:pPr>
              <w:pStyle w:val="ConsPlusNormal"/>
            </w:pPr>
            <w:r w:rsidRPr="0029144C">
              <w:t>Урок 43</w:t>
            </w:r>
          </w:p>
        </w:tc>
        <w:tc>
          <w:tcPr>
            <w:tcW w:w="6463" w:type="dxa"/>
          </w:tcPr>
          <w:p w14:paraId="101A3790" w14:textId="77777777" w:rsidR="00DB0109" w:rsidRPr="0029144C" w:rsidRDefault="00DB0109" w:rsidP="007F16E7">
            <w:pPr>
              <w:pStyle w:val="ConsPlusNormal"/>
              <w:jc w:val="both"/>
            </w:pPr>
            <w:r w:rsidRPr="0029144C">
              <w:t>Богатство растительного и животного мира России: видовое разнообразие, факторы, его определяющие</w:t>
            </w:r>
          </w:p>
        </w:tc>
        <w:tc>
          <w:tcPr>
            <w:tcW w:w="1473" w:type="dxa"/>
            <w:vAlign w:val="center"/>
          </w:tcPr>
          <w:p w14:paraId="58D24CE7" w14:textId="77777777" w:rsidR="00DB0109" w:rsidRPr="0029144C" w:rsidRDefault="00DB0109" w:rsidP="007F16E7">
            <w:pPr>
              <w:pStyle w:val="ConsPlusNormal"/>
            </w:pPr>
          </w:p>
        </w:tc>
      </w:tr>
      <w:tr w:rsidR="00DB0109" w:rsidRPr="0029144C" w14:paraId="5E496A61" w14:textId="77777777" w:rsidTr="007F16E7">
        <w:tc>
          <w:tcPr>
            <w:tcW w:w="1133" w:type="dxa"/>
            <w:vAlign w:val="center"/>
          </w:tcPr>
          <w:p w14:paraId="3C11F6B7" w14:textId="77777777" w:rsidR="00DB0109" w:rsidRPr="0029144C" w:rsidRDefault="00DB0109" w:rsidP="007F16E7">
            <w:pPr>
              <w:pStyle w:val="ConsPlusNormal"/>
            </w:pPr>
            <w:r w:rsidRPr="0029144C">
              <w:t>Урок 44</w:t>
            </w:r>
          </w:p>
        </w:tc>
        <w:tc>
          <w:tcPr>
            <w:tcW w:w="6463" w:type="dxa"/>
          </w:tcPr>
          <w:p w14:paraId="1832A4EC" w14:textId="77777777" w:rsidR="00DB0109" w:rsidRPr="0029144C" w:rsidRDefault="00DB0109" w:rsidP="007F16E7">
            <w:pPr>
              <w:pStyle w:val="ConsPlusNormal"/>
              <w:jc w:val="both"/>
            </w:pPr>
            <w:r w:rsidRPr="0029144C">
              <w:t>Особенности растительного и животного мира различных природно-хозяйственных зон России</w:t>
            </w:r>
          </w:p>
        </w:tc>
        <w:tc>
          <w:tcPr>
            <w:tcW w:w="1473" w:type="dxa"/>
            <w:vAlign w:val="center"/>
          </w:tcPr>
          <w:p w14:paraId="69EDAE6D" w14:textId="77777777" w:rsidR="00DB0109" w:rsidRPr="0029144C" w:rsidRDefault="00DB0109" w:rsidP="007F16E7">
            <w:pPr>
              <w:pStyle w:val="ConsPlusNormal"/>
            </w:pPr>
          </w:p>
        </w:tc>
      </w:tr>
      <w:tr w:rsidR="00DB0109" w:rsidRPr="0029144C" w14:paraId="3D87B57D" w14:textId="77777777" w:rsidTr="007F16E7">
        <w:tc>
          <w:tcPr>
            <w:tcW w:w="1133" w:type="dxa"/>
            <w:vAlign w:val="center"/>
          </w:tcPr>
          <w:p w14:paraId="418302D3" w14:textId="77777777" w:rsidR="00DB0109" w:rsidRPr="0029144C" w:rsidRDefault="00DB0109" w:rsidP="007F16E7">
            <w:pPr>
              <w:pStyle w:val="ConsPlusNormal"/>
            </w:pPr>
            <w:r w:rsidRPr="0029144C">
              <w:t>Урок 45</w:t>
            </w:r>
          </w:p>
        </w:tc>
        <w:tc>
          <w:tcPr>
            <w:tcW w:w="6463" w:type="dxa"/>
          </w:tcPr>
          <w:p w14:paraId="5A102E98" w14:textId="77777777" w:rsidR="00DB0109" w:rsidRPr="0029144C" w:rsidRDefault="00DB0109" w:rsidP="007F16E7">
            <w:pPr>
              <w:pStyle w:val="ConsPlusNormal"/>
              <w:jc w:val="both"/>
            </w:pPr>
            <w:r w:rsidRPr="0029144C">
              <w:t>Природно-хозяйственные зоны России: взаимосвязь и взаимообусловленность их компонентов</w:t>
            </w:r>
          </w:p>
        </w:tc>
        <w:tc>
          <w:tcPr>
            <w:tcW w:w="1473" w:type="dxa"/>
            <w:vAlign w:val="center"/>
          </w:tcPr>
          <w:p w14:paraId="39D8642C" w14:textId="77777777" w:rsidR="00DB0109" w:rsidRPr="0029144C" w:rsidRDefault="00DB0109" w:rsidP="007F16E7">
            <w:pPr>
              <w:pStyle w:val="ConsPlusNormal"/>
            </w:pPr>
          </w:p>
        </w:tc>
      </w:tr>
      <w:tr w:rsidR="00DB0109" w:rsidRPr="0029144C" w14:paraId="43AD4E85" w14:textId="77777777" w:rsidTr="007F16E7">
        <w:tc>
          <w:tcPr>
            <w:tcW w:w="1133" w:type="dxa"/>
            <w:vAlign w:val="center"/>
          </w:tcPr>
          <w:p w14:paraId="1A4A5D85" w14:textId="77777777" w:rsidR="00DB0109" w:rsidRPr="0029144C" w:rsidRDefault="00DB0109" w:rsidP="007F16E7">
            <w:pPr>
              <w:pStyle w:val="ConsPlusNormal"/>
            </w:pPr>
            <w:r w:rsidRPr="0029144C">
              <w:t>Урок 46</w:t>
            </w:r>
          </w:p>
        </w:tc>
        <w:tc>
          <w:tcPr>
            <w:tcW w:w="6463" w:type="dxa"/>
          </w:tcPr>
          <w:p w14:paraId="31F27A61" w14:textId="77777777" w:rsidR="00DB0109" w:rsidRPr="0029144C" w:rsidRDefault="00DB0109" w:rsidP="007F16E7">
            <w:pPr>
              <w:pStyle w:val="ConsPlusNormal"/>
              <w:jc w:val="both"/>
            </w:pPr>
            <w:r w:rsidRPr="0029144C">
              <w:t>Природно-хозяйственные зоны России. Арктическая пустыня, тундра и лесотундра</w:t>
            </w:r>
          </w:p>
        </w:tc>
        <w:tc>
          <w:tcPr>
            <w:tcW w:w="1473" w:type="dxa"/>
            <w:vAlign w:val="center"/>
          </w:tcPr>
          <w:p w14:paraId="3E4DA485" w14:textId="77777777" w:rsidR="00DB0109" w:rsidRPr="0029144C" w:rsidRDefault="00DB0109" w:rsidP="007F16E7">
            <w:pPr>
              <w:pStyle w:val="ConsPlusNormal"/>
            </w:pPr>
          </w:p>
        </w:tc>
      </w:tr>
      <w:tr w:rsidR="00DB0109" w:rsidRPr="0029144C" w14:paraId="43978632" w14:textId="77777777" w:rsidTr="007F16E7">
        <w:tc>
          <w:tcPr>
            <w:tcW w:w="1133" w:type="dxa"/>
            <w:vAlign w:val="center"/>
          </w:tcPr>
          <w:p w14:paraId="6AAA13BD" w14:textId="77777777" w:rsidR="00DB0109" w:rsidRPr="0029144C" w:rsidRDefault="00DB0109" w:rsidP="007F16E7">
            <w:pPr>
              <w:pStyle w:val="ConsPlusNormal"/>
            </w:pPr>
            <w:r w:rsidRPr="0029144C">
              <w:t>Урок 47</w:t>
            </w:r>
          </w:p>
        </w:tc>
        <w:tc>
          <w:tcPr>
            <w:tcW w:w="6463" w:type="dxa"/>
          </w:tcPr>
          <w:p w14:paraId="19C4282F" w14:textId="77777777" w:rsidR="00DB0109" w:rsidRPr="0029144C" w:rsidRDefault="00DB0109" w:rsidP="007F16E7">
            <w:pPr>
              <w:pStyle w:val="ConsPlusNormal"/>
              <w:jc w:val="both"/>
            </w:pPr>
            <w:r w:rsidRPr="0029144C">
              <w:t>Природно-хозяйственные зоны России. Тайга</w:t>
            </w:r>
          </w:p>
        </w:tc>
        <w:tc>
          <w:tcPr>
            <w:tcW w:w="1473" w:type="dxa"/>
            <w:vAlign w:val="center"/>
          </w:tcPr>
          <w:p w14:paraId="1546437B" w14:textId="77777777" w:rsidR="00DB0109" w:rsidRPr="0029144C" w:rsidRDefault="00DB0109" w:rsidP="007F16E7">
            <w:pPr>
              <w:pStyle w:val="ConsPlusNormal"/>
            </w:pPr>
          </w:p>
        </w:tc>
      </w:tr>
      <w:tr w:rsidR="00DB0109" w:rsidRPr="0029144C" w14:paraId="53B01A60" w14:textId="77777777" w:rsidTr="007F16E7">
        <w:tc>
          <w:tcPr>
            <w:tcW w:w="1133" w:type="dxa"/>
            <w:vAlign w:val="center"/>
          </w:tcPr>
          <w:p w14:paraId="27041511" w14:textId="77777777" w:rsidR="00DB0109" w:rsidRPr="0029144C" w:rsidRDefault="00DB0109" w:rsidP="007F16E7">
            <w:pPr>
              <w:pStyle w:val="ConsPlusNormal"/>
            </w:pPr>
            <w:r w:rsidRPr="0029144C">
              <w:t>Урок 48</w:t>
            </w:r>
          </w:p>
        </w:tc>
        <w:tc>
          <w:tcPr>
            <w:tcW w:w="6463" w:type="dxa"/>
          </w:tcPr>
          <w:p w14:paraId="62A8EC0A" w14:textId="77777777" w:rsidR="00DB0109" w:rsidRPr="0029144C" w:rsidRDefault="00DB0109" w:rsidP="007F16E7">
            <w:pPr>
              <w:pStyle w:val="ConsPlusNormal"/>
              <w:jc w:val="both"/>
            </w:pPr>
            <w:r w:rsidRPr="0029144C">
              <w:t>Природно-хозяйственные зоны России. Смешанные и широколиственные леса</w:t>
            </w:r>
          </w:p>
        </w:tc>
        <w:tc>
          <w:tcPr>
            <w:tcW w:w="1473" w:type="dxa"/>
            <w:vAlign w:val="center"/>
          </w:tcPr>
          <w:p w14:paraId="057424B0" w14:textId="77777777" w:rsidR="00DB0109" w:rsidRPr="0029144C" w:rsidRDefault="00DB0109" w:rsidP="007F16E7">
            <w:pPr>
              <w:pStyle w:val="ConsPlusNormal"/>
            </w:pPr>
          </w:p>
        </w:tc>
      </w:tr>
      <w:tr w:rsidR="00DB0109" w:rsidRPr="0029144C" w14:paraId="63EDC008" w14:textId="77777777" w:rsidTr="007F16E7">
        <w:tc>
          <w:tcPr>
            <w:tcW w:w="1133" w:type="dxa"/>
            <w:vAlign w:val="center"/>
          </w:tcPr>
          <w:p w14:paraId="25F0B5AF" w14:textId="77777777" w:rsidR="00DB0109" w:rsidRPr="0029144C" w:rsidRDefault="00DB0109" w:rsidP="007F16E7">
            <w:pPr>
              <w:pStyle w:val="ConsPlusNormal"/>
            </w:pPr>
            <w:r w:rsidRPr="0029144C">
              <w:t>Урок 49</w:t>
            </w:r>
          </w:p>
        </w:tc>
        <w:tc>
          <w:tcPr>
            <w:tcW w:w="6463" w:type="dxa"/>
          </w:tcPr>
          <w:p w14:paraId="1E76C821" w14:textId="77777777" w:rsidR="00DB0109" w:rsidRPr="0029144C" w:rsidRDefault="00DB0109" w:rsidP="007F16E7">
            <w:pPr>
              <w:pStyle w:val="ConsPlusNormal"/>
              <w:jc w:val="both"/>
            </w:pPr>
            <w:r w:rsidRPr="0029144C">
              <w:t>Природно-хозяйственные зоны России. Степи и лесостепи</w:t>
            </w:r>
          </w:p>
        </w:tc>
        <w:tc>
          <w:tcPr>
            <w:tcW w:w="1473" w:type="dxa"/>
            <w:vAlign w:val="center"/>
          </w:tcPr>
          <w:p w14:paraId="4DE84D63" w14:textId="77777777" w:rsidR="00DB0109" w:rsidRPr="0029144C" w:rsidRDefault="00DB0109" w:rsidP="007F16E7">
            <w:pPr>
              <w:pStyle w:val="ConsPlusNormal"/>
            </w:pPr>
          </w:p>
        </w:tc>
      </w:tr>
      <w:tr w:rsidR="00DB0109" w:rsidRPr="0029144C" w14:paraId="2BCACD45" w14:textId="77777777" w:rsidTr="007F16E7">
        <w:tc>
          <w:tcPr>
            <w:tcW w:w="1133" w:type="dxa"/>
            <w:vAlign w:val="center"/>
          </w:tcPr>
          <w:p w14:paraId="32ECD06B" w14:textId="77777777" w:rsidR="00DB0109" w:rsidRPr="0029144C" w:rsidRDefault="00DB0109" w:rsidP="007F16E7">
            <w:pPr>
              <w:pStyle w:val="ConsPlusNormal"/>
            </w:pPr>
            <w:r w:rsidRPr="0029144C">
              <w:t>Урок 50</w:t>
            </w:r>
          </w:p>
        </w:tc>
        <w:tc>
          <w:tcPr>
            <w:tcW w:w="6463" w:type="dxa"/>
          </w:tcPr>
          <w:p w14:paraId="420466B9" w14:textId="77777777" w:rsidR="00DB0109" w:rsidRPr="0029144C" w:rsidRDefault="00DB0109" w:rsidP="007F16E7">
            <w:pPr>
              <w:pStyle w:val="ConsPlusNormal"/>
              <w:jc w:val="both"/>
            </w:pPr>
            <w:r w:rsidRPr="0029144C">
              <w:t>Природно-хозяйственные зоны России. Пустыни и полупустыни</w:t>
            </w:r>
          </w:p>
        </w:tc>
        <w:tc>
          <w:tcPr>
            <w:tcW w:w="1473" w:type="dxa"/>
            <w:vAlign w:val="center"/>
          </w:tcPr>
          <w:p w14:paraId="3DE5967B" w14:textId="77777777" w:rsidR="00DB0109" w:rsidRPr="0029144C" w:rsidRDefault="00DB0109" w:rsidP="007F16E7">
            <w:pPr>
              <w:pStyle w:val="ConsPlusNormal"/>
            </w:pPr>
          </w:p>
        </w:tc>
      </w:tr>
      <w:tr w:rsidR="00DB0109" w:rsidRPr="0029144C" w14:paraId="6F0C0374" w14:textId="77777777" w:rsidTr="007F16E7">
        <w:tc>
          <w:tcPr>
            <w:tcW w:w="1133" w:type="dxa"/>
            <w:vAlign w:val="center"/>
          </w:tcPr>
          <w:p w14:paraId="1E3188B7" w14:textId="77777777" w:rsidR="00DB0109" w:rsidRPr="0029144C" w:rsidRDefault="00DB0109" w:rsidP="007F16E7">
            <w:pPr>
              <w:pStyle w:val="ConsPlusNormal"/>
            </w:pPr>
            <w:r w:rsidRPr="0029144C">
              <w:t>Урок 51</w:t>
            </w:r>
          </w:p>
        </w:tc>
        <w:tc>
          <w:tcPr>
            <w:tcW w:w="6463" w:type="dxa"/>
          </w:tcPr>
          <w:p w14:paraId="6D56943E" w14:textId="77777777" w:rsidR="00DB0109" w:rsidRPr="0029144C" w:rsidRDefault="00DB0109" w:rsidP="007F16E7">
            <w:pPr>
              <w:pStyle w:val="ConsPlusNormal"/>
              <w:jc w:val="both"/>
            </w:pPr>
            <w:r w:rsidRPr="0029144C">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14:paraId="2D81FE78" w14:textId="77777777" w:rsidR="00DB0109" w:rsidRPr="0029144C" w:rsidRDefault="00DB0109" w:rsidP="007F16E7">
            <w:pPr>
              <w:pStyle w:val="ConsPlusNormal"/>
            </w:pPr>
          </w:p>
        </w:tc>
      </w:tr>
      <w:tr w:rsidR="00DB0109" w:rsidRPr="0029144C" w14:paraId="491FFB05" w14:textId="77777777" w:rsidTr="007F16E7">
        <w:tc>
          <w:tcPr>
            <w:tcW w:w="1133" w:type="dxa"/>
            <w:vAlign w:val="center"/>
          </w:tcPr>
          <w:p w14:paraId="3AED6C62" w14:textId="77777777" w:rsidR="00DB0109" w:rsidRPr="0029144C" w:rsidRDefault="00DB0109" w:rsidP="007F16E7">
            <w:pPr>
              <w:pStyle w:val="ConsPlusNormal"/>
            </w:pPr>
            <w:r w:rsidRPr="0029144C">
              <w:t>Урок 52</w:t>
            </w:r>
          </w:p>
        </w:tc>
        <w:tc>
          <w:tcPr>
            <w:tcW w:w="6463" w:type="dxa"/>
          </w:tcPr>
          <w:p w14:paraId="4163AD2A" w14:textId="77777777" w:rsidR="00DB0109" w:rsidRPr="0029144C" w:rsidRDefault="00DB0109" w:rsidP="007F16E7">
            <w:pPr>
              <w:pStyle w:val="ConsPlusNormal"/>
              <w:jc w:val="both"/>
            </w:pPr>
            <w:r w:rsidRPr="0029144C">
              <w:t xml:space="preserve">Горные системы азиатской части России. Практическая </w:t>
            </w:r>
            <w:r w:rsidRPr="0029144C">
              <w:lastRenderedPageBreak/>
              <w:t>работа "Объяснение различий структуры высотной поясности в горных системах"</w:t>
            </w:r>
          </w:p>
        </w:tc>
        <w:tc>
          <w:tcPr>
            <w:tcW w:w="1473" w:type="dxa"/>
            <w:vAlign w:val="center"/>
          </w:tcPr>
          <w:p w14:paraId="27F6FBA0" w14:textId="77777777" w:rsidR="00DB0109" w:rsidRPr="0029144C" w:rsidRDefault="00DB0109" w:rsidP="007F16E7">
            <w:pPr>
              <w:pStyle w:val="ConsPlusNormal"/>
              <w:jc w:val="center"/>
            </w:pPr>
            <w:r w:rsidRPr="0029144C">
              <w:lastRenderedPageBreak/>
              <w:t>0,5</w:t>
            </w:r>
          </w:p>
        </w:tc>
      </w:tr>
      <w:tr w:rsidR="00DB0109" w:rsidRPr="0029144C" w14:paraId="7871CE1B" w14:textId="77777777" w:rsidTr="007F16E7">
        <w:tc>
          <w:tcPr>
            <w:tcW w:w="1133" w:type="dxa"/>
            <w:vAlign w:val="center"/>
          </w:tcPr>
          <w:p w14:paraId="6AEDDD1C" w14:textId="77777777" w:rsidR="00DB0109" w:rsidRPr="0029144C" w:rsidRDefault="00DB0109" w:rsidP="007F16E7">
            <w:pPr>
              <w:pStyle w:val="ConsPlusNormal"/>
            </w:pPr>
            <w:r w:rsidRPr="0029144C">
              <w:lastRenderedPageBreak/>
              <w:t>Урок 53</w:t>
            </w:r>
          </w:p>
        </w:tc>
        <w:tc>
          <w:tcPr>
            <w:tcW w:w="6463" w:type="dxa"/>
          </w:tcPr>
          <w:p w14:paraId="42486366" w14:textId="77777777" w:rsidR="00DB0109" w:rsidRPr="0029144C" w:rsidRDefault="00DB0109" w:rsidP="007F16E7">
            <w:pPr>
              <w:pStyle w:val="ConsPlusNormal"/>
              <w:jc w:val="both"/>
            </w:pPr>
            <w:r w:rsidRPr="0029144C">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14:paraId="6E1A0D01" w14:textId="77777777" w:rsidR="00DB0109" w:rsidRPr="0029144C" w:rsidRDefault="00DB0109" w:rsidP="007F16E7">
            <w:pPr>
              <w:pStyle w:val="ConsPlusNormal"/>
              <w:jc w:val="center"/>
            </w:pPr>
            <w:r w:rsidRPr="0029144C">
              <w:t>0,5</w:t>
            </w:r>
          </w:p>
        </w:tc>
      </w:tr>
      <w:tr w:rsidR="00DB0109" w:rsidRPr="0029144C" w14:paraId="055A3067" w14:textId="77777777" w:rsidTr="007F16E7">
        <w:tc>
          <w:tcPr>
            <w:tcW w:w="1133" w:type="dxa"/>
            <w:vAlign w:val="center"/>
          </w:tcPr>
          <w:p w14:paraId="40FCCDA1" w14:textId="77777777" w:rsidR="00DB0109" w:rsidRPr="0029144C" w:rsidRDefault="00DB0109" w:rsidP="007F16E7">
            <w:pPr>
              <w:pStyle w:val="ConsPlusNormal"/>
            </w:pPr>
            <w:r w:rsidRPr="0029144C">
              <w:t>Урок 54</w:t>
            </w:r>
          </w:p>
        </w:tc>
        <w:tc>
          <w:tcPr>
            <w:tcW w:w="6463" w:type="dxa"/>
          </w:tcPr>
          <w:p w14:paraId="3D698204" w14:textId="77777777" w:rsidR="00DB0109" w:rsidRPr="0029144C" w:rsidRDefault="00DB0109" w:rsidP="007F16E7">
            <w:pPr>
              <w:pStyle w:val="ConsPlusNormal"/>
              <w:jc w:val="both"/>
            </w:pPr>
            <w:r w:rsidRPr="0029144C">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14:paraId="13AD95D8" w14:textId="77777777" w:rsidR="00DB0109" w:rsidRPr="0029144C" w:rsidRDefault="00DB0109" w:rsidP="007F16E7">
            <w:pPr>
              <w:pStyle w:val="ConsPlusNormal"/>
            </w:pPr>
          </w:p>
        </w:tc>
      </w:tr>
      <w:tr w:rsidR="00DB0109" w:rsidRPr="0029144C" w14:paraId="6F5D8997" w14:textId="77777777" w:rsidTr="007F16E7">
        <w:tc>
          <w:tcPr>
            <w:tcW w:w="1133" w:type="dxa"/>
            <w:vAlign w:val="center"/>
          </w:tcPr>
          <w:p w14:paraId="6FFF83FB" w14:textId="77777777" w:rsidR="00DB0109" w:rsidRPr="0029144C" w:rsidRDefault="00DB0109" w:rsidP="007F16E7">
            <w:pPr>
              <w:pStyle w:val="ConsPlusNormal"/>
            </w:pPr>
            <w:r w:rsidRPr="0029144C">
              <w:t>Урок 55</w:t>
            </w:r>
          </w:p>
        </w:tc>
        <w:tc>
          <w:tcPr>
            <w:tcW w:w="6463" w:type="dxa"/>
          </w:tcPr>
          <w:p w14:paraId="3877269A" w14:textId="77777777" w:rsidR="00DB0109" w:rsidRPr="0029144C" w:rsidRDefault="00DB0109" w:rsidP="007F16E7">
            <w:pPr>
              <w:pStyle w:val="ConsPlusNormal"/>
              <w:jc w:val="both"/>
            </w:pPr>
            <w:r w:rsidRPr="0029144C">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14:paraId="4E10A382" w14:textId="77777777" w:rsidR="00DB0109" w:rsidRPr="0029144C" w:rsidRDefault="00DB0109" w:rsidP="007F16E7">
            <w:pPr>
              <w:pStyle w:val="ConsPlusNormal"/>
            </w:pPr>
          </w:p>
        </w:tc>
      </w:tr>
      <w:tr w:rsidR="00DB0109" w:rsidRPr="0029144C" w14:paraId="653C063C" w14:textId="77777777" w:rsidTr="007F16E7">
        <w:tc>
          <w:tcPr>
            <w:tcW w:w="1133" w:type="dxa"/>
            <w:vAlign w:val="center"/>
          </w:tcPr>
          <w:p w14:paraId="72745E1D" w14:textId="77777777" w:rsidR="00DB0109" w:rsidRPr="0029144C" w:rsidRDefault="00DB0109" w:rsidP="007F16E7">
            <w:pPr>
              <w:pStyle w:val="ConsPlusNormal"/>
            </w:pPr>
            <w:r w:rsidRPr="0029144C">
              <w:t>Урок 56</w:t>
            </w:r>
          </w:p>
        </w:tc>
        <w:tc>
          <w:tcPr>
            <w:tcW w:w="6463" w:type="dxa"/>
          </w:tcPr>
          <w:p w14:paraId="754B6CE7" w14:textId="77777777" w:rsidR="00DB0109" w:rsidRPr="0029144C" w:rsidRDefault="00DB0109" w:rsidP="007F16E7">
            <w:pPr>
              <w:pStyle w:val="ConsPlusNormal"/>
              <w:jc w:val="both"/>
            </w:pPr>
            <w:r w:rsidRPr="0029144C">
              <w:t>Естественное движение населения. Географические различия в пределах разных регионов России</w:t>
            </w:r>
          </w:p>
        </w:tc>
        <w:tc>
          <w:tcPr>
            <w:tcW w:w="1473" w:type="dxa"/>
            <w:vAlign w:val="center"/>
          </w:tcPr>
          <w:p w14:paraId="699DC92F" w14:textId="77777777" w:rsidR="00DB0109" w:rsidRPr="0029144C" w:rsidRDefault="00DB0109" w:rsidP="007F16E7">
            <w:pPr>
              <w:pStyle w:val="ConsPlusNormal"/>
            </w:pPr>
          </w:p>
        </w:tc>
      </w:tr>
      <w:tr w:rsidR="00DB0109" w:rsidRPr="0029144C" w14:paraId="4D196E5E" w14:textId="77777777" w:rsidTr="007F16E7">
        <w:tc>
          <w:tcPr>
            <w:tcW w:w="1133" w:type="dxa"/>
            <w:vAlign w:val="center"/>
          </w:tcPr>
          <w:p w14:paraId="4AC816CB" w14:textId="77777777" w:rsidR="00DB0109" w:rsidRPr="0029144C" w:rsidRDefault="00DB0109" w:rsidP="007F16E7">
            <w:pPr>
              <w:pStyle w:val="ConsPlusNormal"/>
            </w:pPr>
            <w:r w:rsidRPr="0029144C">
              <w:t>Урок 57</w:t>
            </w:r>
          </w:p>
        </w:tc>
        <w:tc>
          <w:tcPr>
            <w:tcW w:w="6463" w:type="dxa"/>
          </w:tcPr>
          <w:p w14:paraId="791F5245" w14:textId="77777777" w:rsidR="00DB0109" w:rsidRPr="0029144C" w:rsidRDefault="00DB0109" w:rsidP="007F16E7">
            <w:pPr>
              <w:pStyle w:val="ConsPlusNormal"/>
              <w:jc w:val="both"/>
            </w:pPr>
            <w:r w:rsidRPr="0029144C">
              <w:t>Резервный урок. Обобщающее повторение по теме "Природно-хозяйственные зоны"</w:t>
            </w:r>
          </w:p>
        </w:tc>
        <w:tc>
          <w:tcPr>
            <w:tcW w:w="1473" w:type="dxa"/>
            <w:vAlign w:val="center"/>
          </w:tcPr>
          <w:p w14:paraId="41A409D1" w14:textId="77777777" w:rsidR="00DB0109" w:rsidRPr="0029144C" w:rsidRDefault="00DB0109" w:rsidP="007F16E7">
            <w:pPr>
              <w:pStyle w:val="ConsPlusNormal"/>
            </w:pPr>
          </w:p>
        </w:tc>
      </w:tr>
      <w:tr w:rsidR="00DB0109" w:rsidRPr="0029144C" w14:paraId="54DD4EE8" w14:textId="77777777" w:rsidTr="007F16E7">
        <w:tc>
          <w:tcPr>
            <w:tcW w:w="1133" w:type="dxa"/>
            <w:vAlign w:val="center"/>
          </w:tcPr>
          <w:p w14:paraId="63ABE503" w14:textId="77777777" w:rsidR="00DB0109" w:rsidRPr="0029144C" w:rsidRDefault="00DB0109" w:rsidP="007F16E7">
            <w:pPr>
              <w:pStyle w:val="ConsPlusNormal"/>
            </w:pPr>
            <w:r w:rsidRPr="0029144C">
              <w:t>Урок 58</w:t>
            </w:r>
          </w:p>
        </w:tc>
        <w:tc>
          <w:tcPr>
            <w:tcW w:w="6463" w:type="dxa"/>
          </w:tcPr>
          <w:p w14:paraId="547D8E43" w14:textId="77777777" w:rsidR="00DB0109" w:rsidRPr="0029144C" w:rsidRDefault="00DB0109" w:rsidP="007F16E7">
            <w:pPr>
              <w:pStyle w:val="ConsPlusNormal"/>
              <w:jc w:val="both"/>
            </w:pPr>
            <w:r w:rsidRPr="0029144C">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14:paraId="6FC788F0" w14:textId="77777777" w:rsidR="00DB0109" w:rsidRPr="0029144C" w:rsidRDefault="00DB0109" w:rsidP="007F16E7">
            <w:pPr>
              <w:pStyle w:val="ConsPlusNormal"/>
            </w:pPr>
          </w:p>
        </w:tc>
      </w:tr>
      <w:tr w:rsidR="00DB0109" w:rsidRPr="0029144C" w14:paraId="4A03A65D" w14:textId="77777777" w:rsidTr="007F16E7">
        <w:tc>
          <w:tcPr>
            <w:tcW w:w="1133" w:type="dxa"/>
            <w:vAlign w:val="center"/>
          </w:tcPr>
          <w:p w14:paraId="4928ED87" w14:textId="77777777" w:rsidR="00DB0109" w:rsidRPr="0029144C" w:rsidRDefault="00DB0109" w:rsidP="007F16E7">
            <w:pPr>
              <w:pStyle w:val="ConsPlusNormal"/>
            </w:pPr>
            <w:r w:rsidRPr="0029144C">
              <w:t>Урок 59</w:t>
            </w:r>
          </w:p>
        </w:tc>
        <w:tc>
          <w:tcPr>
            <w:tcW w:w="6463" w:type="dxa"/>
          </w:tcPr>
          <w:p w14:paraId="422D2650" w14:textId="77777777" w:rsidR="00DB0109" w:rsidRPr="0029144C" w:rsidRDefault="00DB0109" w:rsidP="007F16E7">
            <w:pPr>
              <w:pStyle w:val="ConsPlusNormal"/>
              <w:jc w:val="both"/>
            </w:pPr>
            <w:r w:rsidRPr="0029144C">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14:paraId="5923B5D6" w14:textId="77777777" w:rsidR="00DB0109" w:rsidRPr="0029144C" w:rsidRDefault="00DB0109" w:rsidP="007F16E7">
            <w:pPr>
              <w:pStyle w:val="ConsPlusNormal"/>
              <w:jc w:val="center"/>
            </w:pPr>
            <w:r w:rsidRPr="0029144C">
              <w:t>0,5</w:t>
            </w:r>
          </w:p>
        </w:tc>
      </w:tr>
      <w:tr w:rsidR="00DB0109" w:rsidRPr="0029144C" w14:paraId="36BE53B7" w14:textId="77777777" w:rsidTr="007F16E7">
        <w:tc>
          <w:tcPr>
            <w:tcW w:w="1133" w:type="dxa"/>
            <w:vAlign w:val="center"/>
          </w:tcPr>
          <w:p w14:paraId="09120C8A" w14:textId="77777777" w:rsidR="00DB0109" w:rsidRPr="0029144C" w:rsidRDefault="00DB0109" w:rsidP="007F16E7">
            <w:pPr>
              <w:pStyle w:val="ConsPlusNormal"/>
            </w:pPr>
            <w:r w:rsidRPr="0029144C">
              <w:t>Урок 60</w:t>
            </w:r>
          </w:p>
        </w:tc>
        <w:tc>
          <w:tcPr>
            <w:tcW w:w="6463" w:type="dxa"/>
          </w:tcPr>
          <w:p w14:paraId="1477B9F1" w14:textId="77777777" w:rsidR="00DB0109" w:rsidRPr="0029144C" w:rsidRDefault="00DB0109" w:rsidP="007F16E7">
            <w:pPr>
              <w:pStyle w:val="ConsPlusNormal"/>
              <w:jc w:val="both"/>
            </w:pPr>
            <w:r w:rsidRPr="0029144C">
              <w:t>Географические особенности размещения населения. Основная полоса расселения. Плотность населения</w:t>
            </w:r>
          </w:p>
        </w:tc>
        <w:tc>
          <w:tcPr>
            <w:tcW w:w="1473" w:type="dxa"/>
            <w:vAlign w:val="center"/>
          </w:tcPr>
          <w:p w14:paraId="502501AE" w14:textId="77777777" w:rsidR="00DB0109" w:rsidRPr="0029144C" w:rsidRDefault="00DB0109" w:rsidP="007F16E7">
            <w:pPr>
              <w:pStyle w:val="ConsPlusNormal"/>
            </w:pPr>
          </w:p>
        </w:tc>
      </w:tr>
      <w:tr w:rsidR="00DB0109" w:rsidRPr="0029144C" w14:paraId="38A684EA" w14:textId="77777777" w:rsidTr="007F16E7">
        <w:tc>
          <w:tcPr>
            <w:tcW w:w="1133" w:type="dxa"/>
            <w:vAlign w:val="center"/>
          </w:tcPr>
          <w:p w14:paraId="3E9E75B6" w14:textId="77777777" w:rsidR="00DB0109" w:rsidRPr="0029144C" w:rsidRDefault="00DB0109" w:rsidP="007F16E7">
            <w:pPr>
              <w:pStyle w:val="ConsPlusNormal"/>
            </w:pPr>
            <w:r w:rsidRPr="0029144C">
              <w:t>Урок 61</w:t>
            </w:r>
          </w:p>
        </w:tc>
        <w:tc>
          <w:tcPr>
            <w:tcW w:w="6463" w:type="dxa"/>
          </w:tcPr>
          <w:p w14:paraId="6016A5FA" w14:textId="77777777" w:rsidR="00DB0109" w:rsidRPr="0029144C" w:rsidRDefault="00DB0109" w:rsidP="007F16E7">
            <w:pPr>
              <w:pStyle w:val="ConsPlusNormal"/>
              <w:jc w:val="both"/>
            </w:pPr>
            <w:r w:rsidRPr="0029144C">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14:paraId="5FEA4002" w14:textId="77777777" w:rsidR="00DB0109" w:rsidRPr="0029144C" w:rsidRDefault="00DB0109" w:rsidP="007F16E7">
            <w:pPr>
              <w:pStyle w:val="ConsPlusNormal"/>
            </w:pPr>
          </w:p>
        </w:tc>
      </w:tr>
      <w:tr w:rsidR="00DB0109" w:rsidRPr="0029144C" w14:paraId="02871A99" w14:textId="77777777" w:rsidTr="007F16E7">
        <w:tc>
          <w:tcPr>
            <w:tcW w:w="1133" w:type="dxa"/>
            <w:vAlign w:val="center"/>
          </w:tcPr>
          <w:p w14:paraId="6745C5F8" w14:textId="77777777" w:rsidR="00DB0109" w:rsidRPr="0029144C" w:rsidRDefault="00DB0109" w:rsidP="007F16E7">
            <w:pPr>
              <w:pStyle w:val="ConsPlusNormal"/>
            </w:pPr>
            <w:r w:rsidRPr="0029144C">
              <w:t>Урок 62</w:t>
            </w:r>
          </w:p>
        </w:tc>
        <w:tc>
          <w:tcPr>
            <w:tcW w:w="6463" w:type="dxa"/>
          </w:tcPr>
          <w:p w14:paraId="7AC8A770" w14:textId="77777777" w:rsidR="00DB0109" w:rsidRPr="0029144C" w:rsidRDefault="00DB0109" w:rsidP="007F16E7">
            <w:pPr>
              <w:pStyle w:val="ConsPlusNormal"/>
              <w:jc w:val="both"/>
            </w:pPr>
            <w:r w:rsidRPr="0029144C">
              <w:t>Сельская местность и современные тенденции сельского расселения</w:t>
            </w:r>
          </w:p>
        </w:tc>
        <w:tc>
          <w:tcPr>
            <w:tcW w:w="1473" w:type="dxa"/>
            <w:vAlign w:val="center"/>
          </w:tcPr>
          <w:p w14:paraId="7ECC668D" w14:textId="77777777" w:rsidR="00DB0109" w:rsidRPr="0029144C" w:rsidRDefault="00DB0109" w:rsidP="007F16E7">
            <w:pPr>
              <w:pStyle w:val="ConsPlusNormal"/>
            </w:pPr>
          </w:p>
        </w:tc>
      </w:tr>
      <w:tr w:rsidR="00DB0109" w:rsidRPr="0029144C" w14:paraId="44FBC99B" w14:textId="77777777" w:rsidTr="007F16E7">
        <w:tc>
          <w:tcPr>
            <w:tcW w:w="1133" w:type="dxa"/>
            <w:vAlign w:val="center"/>
          </w:tcPr>
          <w:p w14:paraId="14141E4D" w14:textId="77777777" w:rsidR="00DB0109" w:rsidRPr="0029144C" w:rsidRDefault="00DB0109" w:rsidP="007F16E7">
            <w:pPr>
              <w:pStyle w:val="ConsPlusNormal"/>
            </w:pPr>
            <w:r w:rsidRPr="0029144C">
              <w:t>Урок 63</w:t>
            </w:r>
          </w:p>
        </w:tc>
        <w:tc>
          <w:tcPr>
            <w:tcW w:w="6463" w:type="dxa"/>
          </w:tcPr>
          <w:p w14:paraId="62DB24B9" w14:textId="77777777" w:rsidR="00DB0109" w:rsidRPr="0029144C" w:rsidRDefault="00DB0109" w:rsidP="007F16E7">
            <w:pPr>
              <w:pStyle w:val="ConsPlusNormal"/>
              <w:jc w:val="both"/>
            </w:pPr>
            <w:r w:rsidRPr="0029144C">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14:paraId="0C1CB942" w14:textId="77777777" w:rsidR="00DB0109" w:rsidRPr="0029144C" w:rsidRDefault="00DB0109" w:rsidP="007F16E7">
            <w:pPr>
              <w:pStyle w:val="ConsPlusNormal"/>
            </w:pPr>
          </w:p>
        </w:tc>
      </w:tr>
      <w:tr w:rsidR="00DB0109" w:rsidRPr="0029144C" w14:paraId="6DC8ED60" w14:textId="77777777" w:rsidTr="007F16E7">
        <w:tc>
          <w:tcPr>
            <w:tcW w:w="1133" w:type="dxa"/>
            <w:vAlign w:val="center"/>
          </w:tcPr>
          <w:p w14:paraId="0A7214BB" w14:textId="77777777" w:rsidR="00DB0109" w:rsidRPr="0029144C" w:rsidRDefault="00DB0109" w:rsidP="007F16E7">
            <w:pPr>
              <w:pStyle w:val="ConsPlusNormal"/>
            </w:pPr>
            <w:r w:rsidRPr="0029144C">
              <w:t>Урок 64</w:t>
            </w:r>
          </w:p>
        </w:tc>
        <w:tc>
          <w:tcPr>
            <w:tcW w:w="6463" w:type="dxa"/>
          </w:tcPr>
          <w:p w14:paraId="5592001B" w14:textId="77777777" w:rsidR="00DB0109" w:rsidRPr="0029144C" w:rsidRDefault="00DB0109" w:rsidP="007F16E7">
            <w:pPr>
              <w:pStyle w:val="ConsPlusNormal"/>
              <w:jc w:val="both"/>
            </w:pPr>
            <w:r w:rsidRPr="0029144C">
              <w:t xml:space="preserve">Россия - многонациональное государство. Крупнейшие народы России и их расселение. Титульные этносы. Практическая работа "Построение картограммы "Доля </w:t>
            </w:r>
            <w:r w:rsidRPr="0029144C">
              <w:lastRenderedPageBreak/>
              <w:t>титульных этносов в численности населения республик и автономных округов Российской Федерации"</w:t>
            </w:r>
          </w:p>
        </w:tc>
        <w:tc>
          <w:tcPr>
            <w:tcW w:w="1473" w:type="dxa"/>
            <w:vAlign w:val="center"/>
          </w:tcPr>
          <w:p w14:paraId="5D1AF229" w14:textId="77777777" w:rsidR="00DB0109" w:rsidRPr="0029144C" w:rsidRDefault="00DB0109" w:rsidP="007F16E7">
            <w:pPr>
              <w:pStyle w:val="ConsPlusNormal"/>
              <w:jc w:val="center"/>
            </w:pPr>
            <w:r w:rsidRPr="0029144C">
              <w:lastRenderedPageBreak/>
              <w:t>0,5</w:t>
            </w:r>
          </w:p>
        </w:tc>
      </w:tr>
      <w:tr w:rsidR="00DB0109" w:rsidRPr="0029144C" w14:paraId="47721D0F" w14:textId="77777777" w:rsidTr="007F16E7">
        <w:tc>
          <w:tcPr>
            <w:tcW w:w="1133" w:type="dxa"/>
            <w:vAlign w:val="center"/>
          </w:tcPr>
          <w:p w14:paraId="50477DF3" w14:textId="77777777" w:rsidR="00DB0109" w:rsidRPr="0029144C" w:rsidRDefault="00DB0109" w:rsidP="007F16E7">
            <w:pPr>
              <w:pStyle w:val="ConsPlusNormal"/>
            </w:pPr>
            <w:r w:rsidRPr="0029144C">
              <w:lastRenderedPageBreak/>
              <w:t>Урок 65</w:t>
            </w:r>
          </w:p>
        </w:tc>
        <w:tc>
          <w:tcPr>
            <w:tcW w:w="6463" w:type="dxa"/>
          </w:tcPr>
          <w:p w14:paraId="61B7B9B4" w14:textId="77777777" w:rsidR="00DB0109" w:rsidRPr="0029144C" w:rsidRDefault="00DB0109" w:rsidP="007F16E7">
            <w:pPr>
              <w:pStyle w:val="ConsPlusNormal"/>
              <w:jc w:val="both"/>
            </w:pPr>
            <w:r w:rsidRPr="0029144C">
              <w:t>География религий. Объекты Всемирного культурного наследия ЮНЕСКО на территории России</w:t>
            </w:r>
          </w:p>
        </w:tc>
        <w:tc>
          <w:tcPr>
            <w:tcW w:w="1473" w:type="dxa"/>
            <w:vAlign w:val="center"/>
          </w:tcPr>
          <w:p w14:paraId="605C13D8" w14:textId="77777777" w:rsidR="00DB0109" w:rsidRPr="0029144C" w:rsidRDefault="00DB0109" w:rsidP="007F16E7">
            <w:pPr>
              <w:pStyle w:val="ConsPlusNormal"/>
              <w:jc w:val="center"/>
            </w:pPr>
            <w:r w:rsidRPr="0029144C">
              <w:t>0,5</w:t>
            </w:r>
          </w:p>
        </w:tc>
      </w:tr>
      <w:tr w:rsidR="00DB0109" w:rsidRPr="0029144C" w14:paraId="11A249FF" w14:textId="77777777" w:rsidTr="007F16E7">
        <w:tc>
          <w:tcPr>
            <w:tcW w:w="1133" w:type="dxa"/>
            <w:vAlign w:val="center"/>
          </w:tcPr>
          <w:p w14:paraId="7FD1AF3F" w14:textId="77777777" w:rsidR="00DB0109" w:rsidRPr="0029144C" w:rsidRDefault="00DB0109" w:rsidP="007F16E7">
            <w:pPr>
              <w:pStyle w:val="ConsPlusNormal"/>
            </w:pPr>
            <w:r w:rsidRPr="0029144C">
              <w:t>Урок 66</w:t>
            </w:r>
          </w:p>
        </w:tc>
        <w:tc>
          <w:tcPr>
            <w:tcW w:w="6463" w:type="dxa"/>
          </w:tcPr>
          <w:p w14:paraId="2A3D0C2F" w14:textId="77777777" w:rsidR="00DB0109" w:rsidRPr="0029144C" w:rsidRDefault="00DB0109" w:rsidP="007F16E7">
            <w:pPr>
              <w:pStyle w:val="ConsPlusNormal"/>
              <w:jc w:val="both"/>
            </w:pPr>
            <w:r w:rsidRPr="0029144C">
              <w:t>Половой и возрастной состав населения России</w:t>
            </w:r>
          </w:p>
        </w:tc>
        <w:tc>
          <w:tcPr>
            <w:tcW w:w="1473" w:type="dxa"/>
            <w:vAlign w:val="center"/>
          </w:tcPr>
          <w:p w14:paraId="03092A24" w14:textId="77777777" w:rsidR="00DB0109" w:rsidRPr="0029144C" w:rsidRDefault="00DB0109" w:rsidP="007F16E7">
            <w:pPr>
              <w:pStyle w:val="ConsPlusNormal"/>
            </w:pPr>
          </w:p>
        </w:tc>
      </w:tr>
      <w:tr w:rsidR="00DB0109" w:rsidRPr="0029144C" w14:paraId="46A66E83" w14:textId="77777777" w:rsidTr="007F16E7">
        <w:tc>
          <w:tcPr>
            <w:tcW w:w="1133" w:type="dxa"/>
            <w:vAlign w:val="center"/>
          </w:tcPr>
          <w:p w14:paraId="19FD87D8" w14:textId="77777777" w:rsidR="00DB0109" w:rsidRPr="0029144C" w:rsidRDefault="00DB0109" w:rsidP="007F16E7">
            <w:pPr>
              <w:pStyle w:val="ConsPlusNormal"/>
            </w:pPr>
            <w:r w:rsidRPr="0029144C">
              <w:t>Урок 67</w:t>
            </w:r>
          </w:p>
        </w:tc>
        <w:tc>
          <w:tcPr>
            <w:tcW w:w="6463" w:type="dxa"/>
          </w:tcPr>
          <w:p w14:paraId="2E512989" w14:textId="77777777" w:rsidR="00DB0109" w:rsidRPr="0029144C" w:rsidRDefault="00DB0109" w:rsidP="007F16E7">
            <w:pPr>
              <w:pStyle w:val="ConsPlusNormal"/>
              <w:jc w:val="both"/>
            </w:pPr>
            <w:r w:rsidRPr="0029144C">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14:paraId="7AB32BDB" w14:textId="77777777" w:rsidR="00DB0109" w:rsidRPr="0029144C" w:rsidRDefault="00DB0109" w:rsidP="007F16E7">
            <w:pPr>
              <w:pStyle w:val="ConsPlusNormal"/>
              <w:jc w:val="center"/>
            </w:pPr>
            <w:r w:rsidRPr="0029144C">
              <w:t>0,5</w:t>
            </w:r>
          </w:p>
        </w:tc>
      </w:tr>
      <w:tr w:rsidR="00DB0109" w:rsidRPr="0029144C" w14:paraId="43E7E608" w14:textId="77777777" w:rsidTr="007F16E7">
        <w:tc>
          <w:tcPr>
            <w:tcW w:w="1133" w:type="dxa"/>
            <w:vAlign w:val="center"/>
          </w:tcPr>
          <w:p w14:paraId="79EA7E77" w14:textId="77777777" w:rsidR="00DB0109" w:rsidRPr="0029144C" w:rsidRDefault="00DB0109" w:rsidP="007F16E7">
            <w:pPr>
              <w:pStyle w:val="ConsPlusNormal"/>
            </w:pPr>
            <w:r w:rsidRPr="0029144C">
              <w:t>Урок 68</w:t>
            </w:r>
          </w:p>
        </w:tc>
        <w:tc>
          <w:tcPr>
            <w:tcW w:w="6463" w:type="dxa"/>
          </w:tcPr>
          <w:p w14:paraId="34028422" w14:textId="77777777" w:rsidR="00DB0109" w:rsidRPr="0029144C" w:rsidRDefault="00DB0109" w:rsidP="007F16E7">
            <w:pPr>
              <w:pStyle w:val="ConsPlusNormal"/>
              <w:jc w:val="both"/>
            </w:pPr>
            <w:r w:rsidRPr="0029144C">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14:paraId="5F93CB37" w14:textId="77777777" w:rsidR="00DB0109" w:rsidRPr="0029144C" w:rsidRDefault="00DB0109" w:rsidP="007F16E7">
            <w:pPr>
              <w:pStyle w:val="ConsPlusNormal"/>
              <w:jc w:val="center"/>
            </w:pPr>
            <w:r w:rsidRPr="0029144C">
              <w:t>0,5</w:t>
            </w:r>
          </w:p>
        </w:tc>
      </w:tr>
      <w:tr w:rsidR="00DB0109" w:rsidRPr="0029144C" w14:paraId="22F93990" w14:textId="77777777" w:rsidTr="007F16E7">
        <w:tc>
          <w:tcPr>
            <w:tcW w:w="9069" w:type="dxa"/>
            <w:gridSpan w:val="3"/>
          </w:tcPr>
          <w:p w14:paraId="32708DB5" w14:textId="77777777" w:rsidR="00DB0109" w:rsidRPr="0029144C" w:rsidRDefault="00DB0109" w:rsidP="007F16E7">
            <w:pPr>
              <w:pStyle w:val="ConsPlusNormal"/>
              <w:jc w:val="both"/>
            </w:pPr>
            <w:r w:rsidRPr="0029144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E2216DD" w14:textId="77777777" w:rsidR="00DB0109" w:rsidRPr="0029144C" w:rsidRDefault="00DB0109" w:rsidP="00DB0109">
      <w:pPr>
        <w:pStyle w:val="ConsPlusNormal"/>
        <w:ind w:firstLine="540"/>
        <w:jc w:val="both"/>
      </w:pPr>
    </w:p>
    <w:p w14:paraId="0CD3F60D" w14:textId="77777777" w:rsidR="00DB0109" w:rsidRPr="0029144C" w:rsidRDefault="00DB0109" w:rsidP="00DB0109">
      <w:pPr>
        <w:pStyle w:val="ConsPlusNormal"/>
        <w:jc w:val="right"/>
      </w:pPr>
      <w:r w:rsidRPr="0029144C">
        <w:t>Таблица 20.4</w:t>
      </w:r>
    </w:p>
    <w:p w14:paraId="3A931B6D" w14:textId="77777777" w:rsidR="00DB0109" w:rsidRPr="0029144C" w:rsidRDefault="00DB0109" w:rsidP="00DB0109">
      <w:pPr>
        <w:pStyle w:val="ConsPlusNormal"/>
        <w:ind w:firstLine="540"/>
        <w:jc w:val="both"/>
      </w:pPr>
    </w:p>
    <w:p w14:paraId="3890021C" w14:textId="77777777" w:rsidR="00DB0109" w:rsidRPr="0029144C" w:rsidRDefault="00DB0109" w:rsidP="00DB0109">
      <w:pPr>
        <w:pStyle w:val="ConsPlusNormal"/>
        <w:jc w:val="both"/>
      </w:pPr>
      <w:r w:rsidRPr="0029144C">
        <w:t>9 класс</w:t>
      </w:r>
    </w:p>
    <w:p w14:paraId="07ADBA07"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DB0109" w:rsidRPr="0029144C" w14:paraId="3537911C" w14:textId="77777777" w:rsidTr="007F16E7">
        <w:tc>
          <w:tcPr>
            <w:tcW w:w="1133" w:type="dxa"/>
          </w:tcPr>
          <w:p w14:paraId="2EC64775" w14:textId="77777777" w:rsidR="00DB0109" w:rsidRPr="0029144C" w:rsidRDefault="00DB0109" w:rsidP="007F16E7">
            <w:pPr>
              <w:pStyle w:val="ConsPlusNormal"/>
              <w:jc w:val="center"/>
            </w:pPr>
            <w:r w:rsidRPr="0029144C">
              <w:t>N урока</w:t>
            </w:r>
          </w:p>
        </w:tc>
        <w:tc>
          <w:tcPr>
            <w:tcW w:w="6463" w:type="dxa"/>
          </w:tcPr>
          <w:p w14:paraId="07B00DBA" w14:textId="77777777" w:rsidR="00DB0109" w:rsidRPr="0029144C" w:rsidRDefault="00DB0109" w:rsidP="007F16E7">
            <w:pPr>
              <w:pStyle w:val="ConsPlusNormal"/>
              <w:jc w:val="center"/>
            </w:pPr>
            <w:r w:rsidRPr="0029144C">
              <w:t>Тема урока</w:t>
            </w:r>
          </w:p>
        </w:tc>
        <w:tc>
          <w:tcPr>
            <w:tcW w:w="1473" w:type="dxa"/>
          </w:tcPr>
          <w:p w14:paraId="080B5138" w14:textId="77777777" w:rsidR="00DB0109" w:rsidRPr="0029144C" w:rsidRDefault="00DB0109" w:rsidP="007F16E7">
            <w:pPr>
              <w:pStyle w:val="ConsPlusNormal"/>
              <w:jc w:val="center"/>
            </w:pPr>
            <w:r w:rsidRPr="0029144C">
              <w:t>Количество часов на практические работы</w:t>
            </w:r>
          </w:p>
        </w:tc>
      </w:tr>
      <w:tr w:rsidR="00DB0109" w:rsidRPr="0029144C" w14:paraId="5B6234A8" w14:textId="77777777" w:rsidTr="007F16E7">
        <w:tc>
          <w:tcPr>
            <w:tcW w:w="1133" w:type="dxa"/>
            <w:vAlign w:val="center"/>
          </w:tcPr>
          <w:p w14:paraId="2FC6A8C1" w14:textId="77777777" w:rsidR="00DB0109" w:rsidRPr="0029144C" w:rsidRDefault="00DB0109" w:rsidP="007F16E7">
            <w:pPr>
              <w:pStyle w:val="ConsPlusNormal"/>
            </w:pPr>
            <w:r w:rsidRPr="0029144C">
              <w:t>Урок 1</w:t>
            </w:r>
          </w:p>
        </w:tc>
        <w:tc>
          <w:tcPr>
            <w:tcW w:w="6463" w:type="dxa"/>
          </w:tcPr>
          <w:p w14:paraId="7344B5D3" w14:textId="77777777" w:rsidR="00DB0109" w:rsidRPr="0029144C" w:rsidRDefault="00DB0109" w:rsidP="007F16E7">
            <w:pPr>
              <w:pStyle w:val="ConsPlusNormal"/>
              <w:jc w:val="both"/>
            </w:pPr>
            <w:r w:rsidRPr="0029144C">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14:paraId="2E0044F5" w14:textId="77777777" w:rsidR="00DB0109" w:rsidRPr="0029144C" w:rsidRDefault="00DB0109" w:rsidP="007F16E7">
            <w:pPr>
              <w:pStyle w:val="ConsPlusNormal"/>
            </w:pPr>
          </w:p>
        </w:tc>
      </w:tr>
      <w:tr w:rsidR="00DB0109" w:rsidRPr="0029144C" w14:paraId="748BB356" w14:textId="77777777" w:rsidTr="007F16E7">
        <w:tc>
          <w:tcPr>
            <w:tcW w:w="1133" w:type="dxa"/>
            <w:vAlign w:val="center"/>
          </w:tcPr>
          <w:p w14:paraId="618B0013" w14:textId="77777777" w:rsidR="00DB0109" w:rsidRPr="0029144C" w:rsidRDefault="00DB0109" w:rsidP="007F16E7">
            <w:pPr>
              <w:pStyle w:val="ConsPlusNormal"/>
            </w:pPr>
            <w:r w:rsidRPr="0029144C">
              <w:t>Урок 2</w:t>
            </w:r>
          </w:p>
        </w:tc>
        <w:tc>
          <w:tcPr>
            <w:tcW w:w="6463" w:type="dxa"/>
          </w:tcPr>
          <w:p w14:paraId="2C8EBA16" w14:textId="77777777" w:rsidR="00DB0109" w:rsidRPr="0029144C" w:rsidRDefault="00DB0109" w:rsidP="007F16E7">
            <w:pPr>
              <w:pStyle w:val="ConsPlusNormal"/>
              <w:jc w:val="both"/>
            </w:pPr>
            <w:r w:rsidRPr="0029144C">
              <w:t>Экономико-географическое положение России как фактор развития ее хозяйства. ВВП и ВРП. Экономические карты. "</w:t>
            </w:r>
            <w:hyperlink r:id="rId3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29144C">
                <w:rPr>
                  <w:color w:val="0000FF"/>
                </w:rPr>
                <w:t>Стратегия</w:t>
              </w:r>
            </w:hyperlink>
            <w:r w:rsidRPr="0029144C">
              <w:t xml:space="preserve"> пространственного развития Российской Федерации на период до 2025 года". Геостратегические территории</w:t>
            </w:r>
          </w:p>
        </w:tc>
        <w:tc>
          <w:tcPr>
            <w:tcW w:w="1473" w:type="dxa"/>
            <w:vAlign w:val="center"/>
          </w:tcPr>
          <w:p w14:paraId="7A85A805" w14:textId="77777777" w:rsidR="00DB0109" w:rsidRPr="0029144C" w:rsidRDefault="00DB0109" w:rsidP="007F16E7">
            <w:pPr>
              <w:pStyle w:val="ConsPlusNormal"/>
            </w:pPr>
          </w:p>
        </w:tc>
      </w:tr>
      <w:tr w:rsidR="00DB0109" w:rsidRPr="0029144C" w14:paraId="4B37262E" w14:textId="77777777" w:rsidTr="007F16E7">
        <w:tc>
          <w:tcPr>
            <w:tcW w:w="1133" w:type="dxa"/>
            <w:vAlign w:val="center"/>
          </w:tcPr>
          <w:p w14:paraId="2E6BDD42" w14:textId="77777777" w:rsidR="00DB0109" w:rsidRPr="0029144C" w:rsidRDefault="00DB0109" w:rsidP="007F16E7">
            <w:pPr>
              <w:pStyle w:val="ConsPlusNormal"/>
            </w:pPr>
            <w:r w:rsidRPr="0029144C">
              <w:t>Урок 3</w:t>
            </w:r>
          </w:p>
        </w:tc>
        <w:tc>
          <w:tcPr>
            <w:tcW w:w="6463" w:type="dxa"/>
          </w:tcPr>
          <w:p w14:paraId="7B13FFEB" w14:textId="77777777" w:rsidR="00DB0109" w:rsidRPr="0029144C" w:rsidRDefault="00DB0109" w:rsidP="007F16E7">
            <w:pPr>
              <w:pStyle w:val="ConsPlusNormal"/>
              <w:jc w:val="both"/>
            </w:pPr>
            <w:r w:rsidRPr="0029144C">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14:paraId="494DDD7F" w14:textId="77777777" w:rsidR="00DB0109" w:rsidRPr="0029144C" w:rsidRDefault="00DB0109" w:rsidP="007F16E7">
            <w:pPr>
              <w:pStyle w:val="ConsPlusNormal"/>
              <w:jc w:val="center"/>
            </w:pPr>
            <w:r w:rsidRPr="0029144C">
              <w:t>0,5</w:t>
            </w:r>
          </w:p>
        </w:tc>
      </w:tr>
      <w:tr w:rsidR="00DB0109" w:rsidRPr="0029144C" w14:paraId="5EB3232F" w14:textId="77777777" w:rsidTr="007F16E7">
        <w:tc>
          <w:tcPr>
            <w:tcW w:w="1133" w:type="dxa"/>
            <w:vAlign w:val="center"/>
          </w:tcPr>
          <w:p w14:paraId="1DC092C5" w14:textId="77777777" w:rsidR="00DB0109" w:rsidRPr="0029144C" w:rsidRDefault="00DB0109" w:rsidP="007F16E7">
            <w:pPr>
              <w:pStyle w:val="ConsPlusNormal"/>
            </w:pPr>
            <w:r w:rsidRPr="0029144C">
              <w:t>Урок 4</w:t>
            </w:r>
          </w:p>
        </w:tc>
        <w:tc>
          <w:tcPr>
            <w:tcW w:w="6463" w:type="dxa"/>
          </w:tcPr>
          <w:p w14:paraId="7FCB6428" w14:textId="77777777" w:rsidR="00DB0109" w:rsidRPr="0029144C" w:rsidRDefault="00DB0109" w:rsidP="007F16E7">
            <w:pPr>
              <w:pStyle w:val="ConsPlusNormal"/>
              <w:jc w:val="both"/>
            </w:pPr>
            <w:r w:rsidRPr="0029144C">
              <w:t>Резервный урок. Обобщающее повторение по теме "Общая характеристика хозяйства России"</w:t>
            </w:r>
          </w:p>
        </w:tc>
        <w:tc>
          <w:tcPr>
            <w:tcW w:w="1473" w:type="dxa"/>
            <w:vAlign w:val="center"/>
          </w:tcPr>
          <w:p w14:paraId="38CE5582" w14:textId="77777777" w:rsidR="00DB0109" w:rsidRPr="0029144C" w:rsidRDefault="00DB0109" w:rsidP="007F16E7">
            <w:pPr>
              <w:pStyle w:val="ConsPlusNormal"/>
            </w:pPr>
          </w:p>
        </w:tc>
      </w:tr>
      <w:tr w:rsidR="00DB0109" w:rsidRPr="0029144C" w14:paraId="67B04896" w14:textId="77777777" w:rsidTr="007F16E7">
        <w:tc>
          <w:tcPr>
            <w:tcW w:w="1133" w:type="dxa"/>
            <w:vAlign w:val="center"/>
          </w:tcPr>
          <w:p w14:paraId="19599C71" w14:textId="77777777" w:rsidR="00DB0109" w:rsidRPr="0029144C" w:rsidRDefault="00DB0109" w:rsidP="007F16E7">
            <w:pPr>
              <w:pStyle w:val="ConsPlusNormal"/>
            </w:pPr>
            <w:r w:rsidRPr="0029144C">
              <w:lastRenderedPageBreak/>
              <w:t>Урок 5</w:t>
            </w:r>
          </w:p>
        </w:tc>
        <w:tc>
          <w:tcPr>
            <w:tcW w:w="6463" w:type="dxa"/>
          </w:tcPr>
          <w:p w14:paraId="1DD350C7" w14:textId="77777777" w:rsidR="00DB0109" w:rsidRPr="0029144C" w:rsidRDefault="00DB0109" w:rsidP="007F16E7">
            <w:pPr>
              <w:pStyle w:val="ConsPlusNormal"/>
              <w:jc w:val="both"/>
            </w:pPr>
            <w:r w:rsidRPr="0029144C">
              <w:t>ТЭК. Место России в мировой добыче основных видов топливных ресурсов. Угольная промышленность</w:t>
            </w:r>
          </w:p>
        </w:tc>
        <w:tc>
          <w:tcPr>
            <w:tcW w:w="1473" w:type="dxa"/>
            <w:vAlign w:val="center"/>
          </w:tcPr>
          <w:p w14:paraId="4ECE9ED6" w14:textId="77777777" w:rsidR="00DB0109" w:rsidRPr="0029144C" w:rsidRDefault="00DB0109" w:rsidP="007F16E7">
            <w:pPr>
              <w:pStyle w:val="ConsPlusNormal"/>
            </w:pPr>
          </w:p>
        </w:tc>
      </w:tr>
      <w:tr w:rsidR="00DB0109" w:rsidRPr="0029144C" w14:paraId="11D7C7F0" w14:textId="77777777" w:rsidTr="007F16E7">
        <w:tc>
          <w:tcPr>
            <w:tcW w:w="1133" w:type="dxa"/>
            <w:vAlign w:val="center"/>
          </w:tcPr>
          <w:p w14:paraId="70DDA251" w14:textId="77777777" w:rsidR="00DB0109" w:rsidRPr="0029144C" w:rsidRDefault="00DB0109" w:rsidP="007F16E7">
            <w:pPr>
              <w:pStyle w:val="ConsPlusNormal"/>
            </w:pPr>
            <w:r w:rsidRPr="0029144C">
              <w:t>Урок 6</w:t>
            </w:r>
          </w:p>
        </w:tc>
        <w:tc>
          <w:tcPr>
            <w:tcW w:w="6463" w:type="dxa"/>
          </w:tcPr>
          <w:p w14:paraId="01A8F8FD" w14:textId="77777777" w:rsidR="00DB0109" w:rsidRPr="0029144C" w:rsidRDefault="00DB0109" w:rsidP="007F16E7">
            <w:pPr>
              <w:pStyle w:val="ConsPlusNormal"/>
              <w:jc w:val="both"/>
            </w:pPr>
            <w:r w:rsidRPr="0029144C">
              <w:t>Нефтяная промышленность</w:t>
            </w:r>
          </w:p>
        </w:tc>
        <w:tc>
          <w:tcPr>
            <w:tcW w:w="1473" w:type="dxa"/>
            <w:vAlign w:val="center"/>
          </w:tcPr>
          <w:p w14:paraId="4A64A341" w14:textId="77777777" w:rsidR="00DB0109" w:rsidRPr="0029144C" w:rsidRDefault="00DB0109" w:rsidP="007F16E7">
            <w:pPr>
              <w:pStyle w:val="ConsPlusNormal"/>
            </w:pPr>
          </w:p>
        </w:tc>
      </w:tr>
      <w:tr w:rsidR="00DB0109" w:rsidRPr="0029144C" w14:paraId="26074553" w14:textId="77777777" w:rsidTr="007F16E7">
        <w:tc>
          <w:tcPr>
            <w:tcW w:w="1133" w:type="dxa"/>
            <w:vAlign w:val="center"/>
          </w:tcPr>
          <w:p w14:paraId="1E1E0088" w14:textId="77777777" w:rsidR="00DB0109" w:rsidRPr="0029144C" w:rsidRDefault="00DB0109" w:rsidP="007F16E7">
            <w:pPr>
              <w:pStyle w:val="ConsPlusNormal"/>
            </w:pPr>
            <w:r w:rsidRPr="0029144C">
              <w:t>Урок 7</w:t>
            </w:r>
          </w:p>
        </w:tc>
        <w:tc>
          <w:tcPr>
            <w:tcW w:w="6463" w:type="dxa"/>
          </w:tcPr>
          <w:p w14:paraId="000719AE" w14:textId="77777777" w:rsidR="00DB0109" w:rsidRPr="0029144C" w:rsidRDefault="00DB0109" w:rsidP="007F16E7">
            <w:pPr>
              <w:pStyle w:val="ConsPlusNormal"/>
              <w:jc w:val="both"/>
            </w:pPr>
            <w:r w:rsidRPr="0029144C">
              <w:t>Газовая промышленность</w:t>
            </w:r>
          </w:p>
        </w:tc>
        <w:tc>
          <w:tcPr>
            <w:tcW w:w="1473" w:type="dxa"/>
            <w:vAlign w:val="center"/>
          </w:tcPr>
          <w:p w14:paraId="2B70EB80" w14:textId="77777777" w:rsidR="00DB0109" w:rsidRPr="0029144C" w:rsidRDefault="00DB0109" w:rsidP="007F16E7">
            <w:pPr>
              <w:pStyle w:val="ConsPlusNormal"/>
            </w:pPr>
          </w:p>
        </w:tc>
      </w:tr>
      <w:tr w:rsidR="00DB0109" w:rsidRPr="0029144C" w14:paraId="7C59A0F9" w14:textId="77777777" w:rsidTr="007F16E7">
        <w:tc>
          <w:tcPr>
            <w:tcW w:w="1133" w:type="dxa"/>
            <w:vAlign w:val="center"/>
          </w:tcPr>
          <w:p w14:paraId="7FFB4EA0" w14:textId="77777777" w:rsidR="00DB0109" w:rsidRPr="0029144C" w:rsidRDefault="00DB0109" w:rsidP="007F16E7">
            <w:pPr>
              <w:pStyle w:val="ConsPlusNormal"/>
            </w:pPr>
            <w:r w:rsidRPr="0029144C">
              <w:t>Урок 8</w:t>
            </w:r>
          </w:p>
        </w:tc>
        <w:tc>
          <w:tcPr>
            <w:tcW w:w="6463" w:type="dxa"/>
          </w:tcPr>
          <w:p w14:paraId="67044948" w14:textId="77777777" w:rsidR="00DB0109" w:rsidRPr="0029144C" w:rsidRDefault="00DB0109" w:rsidP="007F16E7">
            <w:pPr>
              <w:pStyle w:val="ConsPlusNormal"/>
              <w:jc w:val="both"/>
            </w:pPr>
            <w:r w:rsidRPr="0029144C">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14:paraId="2A7C446C" w14:textId="77777777" w:rsidR="00DB0109" w:rsidRPr="0029144C" w:rsidRDefault="00DB0109" w:rsidP="007F16E7">
            <w:pPr>
              <w:pStyle w:val="ConsPlusNormal"/>
              <w:jc w:val="center"/>
            </w:pPr>
            <w:r w:rsidRPr="0029144C">
              <w:t>0,5</w:t>
            </w:r>
          </w:p>
        </w:tc>
      </w:tr>
      <w:tr w:rsidR="00DB0109" w:rsidRPr="0029144C" w14:paraId="6D353EB9" w14:textId="77777777" w:rsidTr="007F16E7">
        <w:tc>
          <w:tcPr>
            <w:tcW w:w="1133" w:type="dxa"/>
            <w:vAlign w:val="center"/>
          </w:tcPr>
          <w:p w14:paraId="15816413" w14:textId="77777777" w:rsidR="00DB0109" w:rsidRPr="0029144C" w:rsidRDefault="00DB0109" w:rsidP="007F16E7">
            <w:pPr>
              <w:pStyle w:val="ConsPlusNormal"/>
            </w:pPr>
            <w:r w:rsidRPr="0029144C">
              <w:t>Урок 9</w:t>
            </w:r>
          </w:p>
        </w:tc>
        <w:tc>
          <w:tcPr>
            <w:tcW w:w="6463" w:type="dxa"/>
          </w:tcPr>
          <w:p w14:paraId="1FE8EADF" w14:textId="77777777" w:rsidR="00DB0109" w:rsidRPr="0029144C" w:rsidRDefault="00DB0109" w:rsidP="007F16E7">
            <w:pPr>
              <w:pStyle w:val="ConsPlusNormal"/>
              <w:jc w:val="both"/>
            </w:pPr>
            <w:r w:rsidRPr="0029144C">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1"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29144C">
                <w:rPr>
                  <w:color w:val="0000FF"/>
                </w:rPr>
                <w:t>распоряжением</w:t>
              </w:r>
            </w:hyperlink>
            <w:r w:rsidRPr="0029144C">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14:paraId="458728CE" w14:textId="77777777" w:rsidR="00DB0109" w:rsidRPr="0029144C" w:rsidRDefault="00DB0109" w:rsidP="007F16E7">
            <w:pPr>
              <w:pStyle w:val="ConsPlusNormal"/>
              <w:jc w:val="center"/>
            </w:pPr>
            <w:r w:rsidRPr="0029144C">
              <w:t>0,5</w:t>
            </w:r>
          </w:p>
        </w:tc>
      </w:tr>
      <w:tr w:rsidR="00DB0109" w:rsidRPr="0029144C" w14:paraId="2D9DD758" w14:textId="77777777" w:rsidTr="007F16E7">
        <w:tc>
          <w:tcPr>
            <w:tcW w:w="1133" w:type="dxa"/>
            <w:vAlign w:val="center"/>
          </w:tcPr>
          <w:p w14:paraId="2EB441E2" w14:textId="77777777" w:rsidR="00DB0109" w:rsidRPr="0029144C" w:rsidRDefault="00DB0109" w:rsidP="007F16E7">
            <w:pPr>
              <w:pStyle w:val="ConsPlusNormal"/>
            </w:pPr>
            <w:r w:rsidRPr="0029144C">
              <w:t>Урок 10</w:t>
            </w:r>
          </w:p>
        </w:tc>
        <w:tc>
          <w:tcPr>
            <w:tcW w:w="6463" w:type="dxa"/>
          </w:tcPr>
          <w:p w14:paraId="54504C8C" w14:textId="77777777" w:rsidR="00DB0109" w:rsidRPr="0029144C" w:rsidRDefault="00DB0109" w:rsidP="007F16E7">
            <w:pPr>
              <w:pStyle w:val="ConsPlusNormal"/>
              <w:jc w:val="both"/>
            </w:pPr>
            <w:r w:rsidRPr="0029144C">
              <w:t>Резервный урок. Обобщающее повторение по теме "Топливно-энергетический комплекс (ТЭК)"</w:t>
            </w:r>
          </w:p>
        </w:tc>
        <w:tc>
          <w:tcPr>
            <w:tcW w:w="1473" w:type="dxa"/>
            <w:vAlign w:val="center"/>
          </w:tcPr>
          <w:p w14:paraId="279581B5" w14:textId="77777777" w:rsidR="00DB0109" w:rsidRPr="0029144C" w:rsidRDefault="00DB0109" w:rsidP="007F16E7">
            <w:pPr>
              <w:pStyle w:val="ConsPlusNormal"/>
            </w:pPr>
          </w:p>
        </w:tc>
      </w:tr>
      <w:tr w:rsidR="00DB0109" w:rsidRPr="0029144C" w14:paraId="00D0127C" w14:textId="77777777" w:rsidTr="007F16E7">
        <w:tc>
          <w:tcPr>
            <w:tcW w:w="1133" w:type="dxa"/>
            <w:vAlign w:val="center"/>
          </w:tcPr>
          <w:p w14:paraId="1B5B159A" w14:textId="77777777" w:rsidR="00DB0109" w:rsidRPr="0029144C" w:rsidRDefault="00DB0109" w:rsidP="007F16E7">
            <w:pPr>
              <w:pStyle w:val="ConsPlusNormal"/>
            </w:pPr>
            <w:r w:rsidRPr="0029144C">
              <w:t>Урок 11</w:t>
            </w:r>
          </w:p>
        </w:tc>
        <w:tc>
          <w:tcPr>
            <w:tcW w:w="6463" w:type="dxa"/>
          </w:tcPr>
          <w:p w14:paraId="10586521" w14:textId="77777777" w:rsidR="00DB0109" w:rsidRPr="0029144C" w:rsidRDefault="00DB0109" w:rsidP="007F16E7">
            <w:pPr>
              <w:pStyle w:val="ConsPlusNormal"/>
              <w:jc w:val="both"/>
            </w:pPr>
            <w:r w:rsidRPr="0029144C">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32"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29144C">
                <w:rPr>
                  <w:color w:val="0000FF"/>
                </w:rPr>
                <w:t>распоряжением</w:t>
              </w:r>
            </w:hyperlink>
            <w:r w:rsidRPr="0029144C">
              <w:t xml:space="preserve"> Правительства Российской Федерации от 28 декабря 2022 г. N 4260-р</w:t>
            </w:r>
          </w:p>
        </w:tc>
        <w:tc>
          <w:tcPr>
            <w:tcW w:w="1473" w:type="dxa"/>
            <w:vAlign w:val="center"/>
          </w:tcPr>
          <w:p w14:paraId="2A2C4E99" w14:textId="77777777" w:rsidR="00DB0109" w:rsidRPr="0029144C" w:rsidRDefault="00DB0109" w:rsidP="007F16E7">
            <w:pPr>
              <w:pStyle w:val="ConsPlusNormal"/>
            </w:pPr>
          </w:p>
        </w:tc>
      </w:tr>
      <w:tr w:rsidR="00DB0109" w:rsidRPr="0029144C" w14:paraId="438FC036" w14:textId="77777777" w:rsidTr="007F16E7">
        <w:tc>
          <w:tcPr>
            <w:tcW w:w="1133" w:type="dxa"/>
            <w:vAlign w:val="center"/>
          </w:tcPr>
          <w:p w14:paraId="4961DCCA" w14:textId="77777777" w:rsidR="00DB0109" w:rsidRPr="0029144C" w:rsidRDefault="00DB0109" w:rsidP="007F16E7">
            <w:pPr>
              <w:pStyle w:val="ConsPlusNormal"/>
            </w:pPr>
            <w:r w:rsidRPr="0029144C">
              <w:t>Урок 12</w:t>
            </w:r>
          </w:p>
        </w:tc>
        <w:tc>
          <w:tcPr>
            <w:tcW w:w="6463" w:type="dxa"/>
          </w:tcPr>
          <w:p w14:paraId="4A5FFEA2" w14:textId="77777777" w:rsidR="00DB0109" w:rsidRPr="0029144C" w:rsidRDefault="00DB0109" w:rsidP="007F16E7">
            <w:pPr>
              <w:pStyle w:val="ConsPlusNormal"/>
              <w:jc w:val="both"/>
            </w:pPr>
            <w:r w:rsidRPr="0029144C">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14:paraId="5FB87C91" w14:textId="77777777" w:rsidR="00DB0109" w:rsidRPr="0029144C" w:rsidRDefault="00DB0109" w:rsidP="007F16E7">
            <w:pPr>
              <w:pStyle w:val="ConsPlusNormal"/>
            </w:pPr>
          </w:p>
        </w:tc>
      </w:tr>
      <w:tr w:rsidR="00DB0109" w:rsidRPr="0029144C" w14:paraId="386F53A0" w14:textId="77777777" w:rsidTr="007F16E7">
        <w:tc>
          <w:tcPr>
            <w:tcW w:w="1133" w:type="dxa"/>
            <w:vAlign w:val="center"/>
          </w:tcPr>
          <w:p w14:paraId="7CCDA2EB" w14:textId="77777777" w:rsidR="00DB0109" w:rsidRPr="0029144C" w:rsidRDefault="00DB0109" w:rsidP="007F16E7">
            <w:pPr>
              <w:pStyle w:val="ConsPlusNormal"/>
            </w:pPr>
            <w:r w:rsidRPr="0029144C">
              <w:t>Урок 13</w:t>
            </w:r>
          </w:p>
        </w:tc>
        <w:tc>
          <w:tcPr>
            <w:tcW w:w="6463" w:type="dxa"/>
          </w:tcPr>
          <w:p w14:paraId="77F00043" w14:textId="77777777" w:rsidR="00DB0109" w:rsidRPr="0029144C" w:rsidRDefault="00DB0109" w:rsidP="007F16E7">
            <w:pPr>
              <w:pStyle w:val="ConsPlusNormal"/>
              <w:jc w:val="both"/>
            </w:pPr>
            <w:r w:rsidRPr="0029144C">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14:paraId="4D4703F3" w14:textId="77777777" w:rsidR="00DB0109" w:rsidRPr="0029144C" w:rsidRDefault="00DB0109" w:rsidP="007F16E7">
            <w:pPr>
              <w:pStyle w:val="ConsPlusNormal"/>
              <w:jc w:val="center"/>
            </w:pPr>
            <w:r w:rsidRPr="0029144C">
              <w:t>0,5</w:t>
            </w:r>
          </w:p>
        </w:tc>
      </w:tr>
      <w:tr w:rsidR="00DB0109" w:rsidRPr="0029144C" w14:paraId="2CD2A34B" w14:textId="77777777" w:rsidTr="007F16E7">
        <w:tc>
          <w:tcPr>
            <w:tcW w:w="1133" w:type="dxa"/>
            <w:vAlign w:val="center"/>
          </w:tcPr>
          <w:p w14:paraId="21E7EC81" w14:textId="77777777" w:rsidR="00DB0109" w:rsidRPr="0029144C" w:rsidRDefault="00DB0109" w:rsidP="007F16E7">
            <w:pPr>
              <w:pStyle w:val="ConsPlusNormal"/>
            </w:pPr>
            <w:r w:rsidRPr="0029144C">
              <w:t>Урок 14</w:t>
            </w:r>
          </w:p>
        </w:tc>
        <w:tc>
          <w:tcPr>
            <w:tcW w:w="6463" w:type="dxa"/>
          </w:tcPr>
          <w:p w14:paraId="5968E05C" w14:textId="77777777" w:rsidR="00DB0109" w:rsidRPr="0029144C" w:rsidRDefault="00DB0109" w:rsidP="007F16E7">
            <w:pPr>
              <w:pStyle w:val="ConsPlusNormal"/>
              <w:jc w:val="both"/>
            </w:pPr>
            <w:r w:rsidRPr="0029144C">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14:paraId="27741EE9" w14:textId="77777777" w:rsidR="00DB0109" w:rsidRPr="0029144C" w:rsidRDefault="00DB0109" w:rsidP="007F16E7">
            <w:pPr>
              <w:pStyle w:val="ConsPlusNormal"/>
              <w:jc w:val="center"/>
            </w:pPr>
            <w:r w:rsidRPr="0029144C">
              <w:t>0,5</w:t>
            </w:r>
          </w:p>
        </w:tc>
      </w:tr>
      <w:tr w:rsidR="00DB0109" w:rsidRPr="0029144C" w14:paraId="2C189E83" w14:textId="77777777" w:rsidTr="007F16E7">
        <w:tc>
          <w:tcPr>
            <w:tcW w:w="1133" w:type="dxa"/>
            <w:vAlign w:val="center"/>
          </w:tcPr>
          <w:p w14:paraId="27CF3523" w14:textId="77777777" w:rsidR="00DB0109" w:rsidRPr="0029144C" w:rsidRDefault="00DB0109" w:rsidP="007F16E7">
            <w:pPr>
              <w:pStyle w:val="ConsPlusNormal"/>
            </w:pPr>
            <w:r w:rsidRPr="0029144C">
              <w:t>Урок 15</w:t>
            </w:r>
          </w:p>
        </w:tc>
        <w:tc>
          <w:tcPr>
            <w:tcW w:w="6463" w:type="dxa"/>
          </w:tcPr>
          <w:p w14:paraId="53363EBB" w14:textId="77777777" w:rsidR="00DB0109" w:rsidRPr="0029144C" w:rsidRDefault="00DB0109" w:rsidP="007F16E7">
            <w:pPr>
              <w:pStyle w:val="ConsPlusNormal"/>
              <w:jc w:val="both"/>
            </w:pPr>
            <w:r w:rsidRPr="0029144C">
              <w:t xml:space="preserve">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w:t>
            </w:r>
            <w:r w:rsidRPr="0029144C">
              <w:lastRenderedPageBreak/>
              <w:t>Перспективы развития машиностроения России</w:t>
            </w:r>
          </w:p>
        </w:tc>
        <w:tc>
          <w:tcPr>
            <w:tcW w:w="1473" w:type="dxa"/>
            <w:vAlign w:val="center"/>
          </w:tcPr>
          <w:p w14:paraId="63115C8E" w14:textId="77777777" w:rsidR="00DB0109" w:rsidRPr="0029144C" w:rsidRDefault="00DB0109" w:rsidP="007F16E7">
            <w:pPr>
              <w:pStyle w:val="ConsPlusNormal"/>
            </w:pPr>
          </w:p>
        </w:tc>
      </w:tr>
      <w:tr w:rsidR="00DB0109" w:rsidRPr="0029144C" w14:paraId="04A66FD2" w14:textId="77777777" w:rsidTr="007F16E7">
        <w:tc>
          <w:tcPr>
            <w:tcW w:w="1133" w:type="dxa"/>
            <w:vAlign w:val="center"/>
          </w:tcPr>
          <w:p w14:paraId="4785C2C8" w14:textId="77777777" w:rsidR="00DB0109" w:rsidRPr="0029144C" w:rsidRDefault="00DB0109" w:rsidP="007F16E7">
            <w:pPr>
              <w:pStyle w:val="ConsPlusNormal"/>
            </w:pPr>
            <w:r w:rsidRPr="0029144C">
              <w:lastRenderedPageBreak/>
              <w:t>Урок 16</w:t>
            </w:r>
          </w:p>
        </w:tc>
        <w:tc>
          <w:tcPr>
            <w:tcW w:w="6463" w:type="dxa"/>
          </w:tcPr>
          <w:p w14:paraId="718E5F86" w14:textId="77777777" w:rsidR="00DB0109" w:rsidRPr="0029144C" w:rsidRDefault="00DB0109" w:rsidP="007F16E7">
            <w:pPr>
              <w:pStyle w:val="ConsPlusNormal"/>
              <w:jc w:val="both"/>
            </w:pPr>
            <w:r w:rsidRPr="0029144C">
              <w:t>Резервный урок. Обобщающее повторение по темам "Металлургический комплекс" и "Машиностроительный комплекс"</w:t>
            </w:r>
          </w:p>
        </w:tc>
        <w:tc>
          <w:tcPr>
            <w:tcW w:w="1473" w:type="dxa"/>
            <w:vAlign w:val="center"/>
          </w:tcPr>
          <w:p w14:paraId="7DF394F5" w14:textId="77777777" w:rsidR="00DB0109" w:rsidRPr="0029144C" w:rsidRDefault="00DB0109" w:rsidP="007F16E7">
            <w:pPr>
              <w:pStyle w:val="ConsPlusNormal"/>
            </w:pPr>
          </w:p>
        </w:tc>
      </w:tr>
      <w:tr w:rsidR="00DB0109" w:rsidRPr="0029144C" w14:paraId="74BDB677" w14:textId="77777777" w:rsidTr="007F16E7">
        <w:tc>
          <w:tcPr>
            <w:tcW w:w="1133" w:type="dxa"/>
            <w:vAlign w:val="center"/>
          </w:tcPr>
          <w:p w14:paraId="001C85AA" w14:textId="77777777" w:rsidR="00DB0109" w:rsidRPr="0029144C" w:rsidRDefault="00DB0109" w:rsidP="007F16E7">
            <w:pPr>
              <w:pStyle w:val="ConsPlusNormal"/>
            </w:pPr>
            <w:r w:rsidRPr="0029144C">
              <w:t>Урок 17</w:t>
            </w:r>
          </w:p>
        </w:tc>
        <w:tc>
          <w:tcPr>
            <w:tcW w:w="6463" w:type="dxa"/>
          </w:tcPr>
          <w:p w14:paraId="61406AFA" w14:textId="77777777" w:rsidR="00DB0109" w:rsidRPr="0029144C" w:rsidRDefault="00DB0109" w:rsidP="007F16E7">
            <w:pPr>
              <w:pStyle w:val="ConsPlusNormal"/>
              <w:jc w:val="both"/>
            </w:pPr>
            <w:r w:rsidRPr="0029144C">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14:paraId="7F54D6B4" w14:textId="77777777" w:rsidR="00DB0109" w:rsidRPr="0029144C" w:rsidRDefault="00DB0109" w:rsidP="007F16E7">
            <w:pPr>
              <w:pStyle w:val="ConsPlusNormal"/>
            </w:pPr>
          </w:p>
        </w:tc>
      </w:tr>
      <w:tr w:rsidR="00DB0109" w:rsidRPr="0029144C" w14:paraId="4DEF2526" w14:textId="77777777" w:rsidTr="007F16E7">
        <w:tc>
          <w:tcPr>
            <w:tcW w:w="1133" w:type="dxa"/>
            <w:vAlign w:val="center"/>
          </w:tcPr>
          <w:p w14:paraId="2D0DF5D5" w14:textId="77777777" w:rsidR="00DB0109" w:rsidRPr="0029144C" w:rsidRDefault="00DB0109" w:rsidP="007F16E7">
            <w:pPr>
              <w:pStyle w:val="ConsPlusNormal"/>
            </w:pPr>
            <w:r w:rsidRPr="0029144C">
              <w:t>Урок 18</w:t>
            </w:r>
          </w:p>
        </w:tc>
        <w:tc>
          <w:tcPr>
            <w:tcW w:w="6463" w:type="dxa"/>
          </w:tcPr>
          <w:p w14:paraId="0B9CB6F0" w14:textId="77777777" w:rsidR="00DB0109" w:rsidRPr="0029144C" w:rsidRDefault="00DB0109" w:rsidP="007F16E7">
            <w:pPr>
              <w:pStyle w:val="ConsPlusNormal"/>
              <w:jc w:val="both"/>
            </w:pPr>
            <w:r w:rsidRPr="0029144C">
              <w:t xml:space="preserve">Факторы размещения предприятий. Химическая промышленность и охрана окружающей среды. Основные положения </w:t>
            </w:r>
            <w:hyperlink r:id="rId33" w:tooltip="Ссылка на КонсультантПлюс">
              <w:r w:rsidRPr="0029144C">
                <w:rPr>
                  <w:color w:val="0000FF"/>
                </w:rPr>
                <w:t>стратегии</w:t>
              </w:r>
            </w:hyperlink>
            <w:r w:rsidRPr="0029144C">
              <w:t xml:space="preserve"> развития химического и нефтехимического комплекса на период до 2030 года</w:t>
            </w:r>
          </w:p>
        </w:tc>
        <w:tc>
          <w:tcPr>
            <w:tcW w:w="1473" w:type="dxa"/>
            <w:vAlign w:val="center"/>
          </w:tcPr>
          <w:p w14:paraId="1622BE67" w14:textId="77777777" w:rsidR="00DB0109" w:rsidRPr="0029144C" w:rsidRDefault="00DB0109" w:rsidP="007F16E7">
            <w:pPr>
              <w:pStyle w:val="ConsPlusNormal"/>
            </w:pPr>
          </w:p>
        </w:tc>
      </w:tr>
      <w:tr w:rsidR="00DB0109" w:rsidRPr="0029144C" w14:paraId="35BEC435" w14:textId="77777777" w:rsidTr="007F16E7">
        <w:tc>
          <w:tcPr>
            <w:tcW w:w="1133" w:type="dxa"/>
            <w:vAlign w:val="center"/>
          </w:tcPr>
          <w:p w14:paraId="6A70F154" w14:textId="77777777" w:rsidR="00DB0109" w:rsidRPr="0029144C" w:rsidRDefault="00DB0109" w:rsidP="007F16E7">
            <w:pPr>
              <w:pStyle w:val="ConsPlusNormal"/>
            </w:pPr>
            <w:r w:rsidRPr="0029144C">
              <w:t>Урок 19</w:t>
            </w:r>
          </w:p>
        </w:tc>
        <w:tc>
          <w:tcPr>
            <w:tcW w:w="6463" w:type="dxa"/>
          </w:tcPr>
          <w:p w14:paraId="09E70B25" w14:textId="77777777" w:rsidR="00DB0109" w:rsidRPr="0029144C" w:rsidRDefault="00DB0109" w:rsidP="007F16E7">
            <w:pPr>
              <w:pStyle w:val="ConsPlusNormal"/>
              <w:jc w:val="both"/>
            </w:pPr>
            <w:r w:rsidRPr="0029144C">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14:paraId="7FA345EE" w14:textId="77777777" w:rsidR="00DB0109" w:rsidRPr="0029144C" w:rsidRDefault="00DB0109" w:rsidP="007F16E7">
            <w:pPr>
              <w:pStyle w:val="ConsPlusNormal"/>
            </w:pPr>
          </w:p>
        </w:tc>
      </w:tr>
      <w:tr w:rsidR="00DB0109" w:rsidRPr="0029144C" w14:paraId="6FB922C1" w14:textId="77777777" w:rsidTr="007F16E7">
        <w:tc>
          <w:tcPr>
            <w:tcW w:w="1133" w:type="dxa"/>
            <w:vAlign w:val="center"/>
          </w:tcPr>
          <w:p w14:paraId="7279EBC2" w14:textId="77777777" w:rsidR="00DB0109" w:rsidRPr="0029144C" w:rsidRDefault="00DB0109" w:rsidP="007F16E7">
            <w:pPr>
              <w:pStyle w:val="ConsPlusNormal"/>
            </w:pPr>
            <w:r w:rsidRPr="0029144C">
              <w:t>Урок 20</w:t>
            </w:r>
          </w:p>
        </w:tc>
        <w:tc>
          <w:tcPr>
            <w:tcW w:w="6463" w:type="dxa"/>
          </w:tcPr>
          <w:p w14:paraId="4A566EC2" w14:textId="77777777" w:rsidR="00DB0109" w:rsidRPr="0029144C" w:rsidRDefault="00DB0109" w:rsidP="007F16E7">
            <w:pPr>
              <w:pStyle w:val="ConsPlusNormal"/>
              <w:jc w:val="both"/>
            </w:pPr>
            <w:r w:rsidRPr="0029144C">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34"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9144C">
                <w:rPr>
                  <w:color w:val="0000FF"/>
                </w:rPr>
                <w:t>главы II</w:t>
              </w:r>
            </w:hyperlink>
            <w:r w:rsidRPr="0029144C">
              <w:t xml:space="preserve"> и </w:t>
            </w:r>
            <w:hyperlink r:id="rId35"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9144C">
                <w:rPr>
                  <w:color w:val="0000FF"/>
                </w:rPr>
                <w:t>III</w:t>
              </w:r>
            </w:hyperlink>
            <w:r w:rsidRPr="0029144C">
              <w:t xml:space="preserve">, </w:t>
            </w:r>
            <w:hyperlink r:id="rId36"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9144C">
                <w:rPr>
                  <w:color w:val="0000FF"/>
                </w:rPr>
                <w:t>приложения N 1</w:t>
              </w:r>
            </w:hyperlink>
            <w:r w:rsidRPr="0029144C">
              <w:t xml:space="preserve"> и N 18), с целью определения перспектив и проблем развития комплекса"</w:t>
            </w:r>
          </w:p>
        </w:tc>
        <w:tc>
          <w:tcPr>
            <w:tcW w:w="1473" w:type="dxa"/>
            <w:vAlign w:val="center"/>
          </w:tcPr>
          <w:p w14:paraId="70E3D6EC" w14:textId="77777777" w:rsidR="00DB0109" w:rsidRPr="0029144C" w:rsidRDefault="00DB0109" w:rsidP="007F16E7">
            <w:pPr>
              <w:pStyle w:val="ConsPlusNormal"/>
              <w:jc w:val="center"/>
            </w:pPr>
            <w:r w:rsidRPr="0029144C">
              <w:t>0,5</w:t>
            </w:r>
          </w:p>
        </w:tc>
      </w:tr>
      <w:tr w:rsidR="00DB0109" w:rsidRPr="0029144C" w14:paraId="16BD46AA" w14:textId="77777777" w:rsidTr="007F16E7">
        <w:tc>
          <w:tcPr>
            <w:tcW w:w="1133" w:type="dxa"/>
            <w:vAlign w:val="center"/>
          </w:tcPr>
          <w:p w14:paraId="2C772C3E" w14:textId="77777777" w:rsidR="00DB0109" w:rsidRPr="0029144C" w:rsidRDefault="00DB0109" w:rsidP="007F16E7">
            <w:pPr>
              <w:pStyle w:val="ConsPlusNormal"/>
            </w:pPr>
            <w:r w:rsidRPr="0029144C">
              <w:t>Урок 21</w:t>
            </w:r>
          </w:p>
        </w:tc>
        <w:tc>
          <w:tcPr>
            <w:tcW w:w="6463" w:type="dxa"/>
          </w:tcPr>
          <w:p w14:paraId="72E9102D" w14:textId="77777777" w:rsidR="00DB0109" w:rsidRPr="0029144C" w:rsidRDefault="00DB0109" w:rsidP="007F16E7">
            <w:pPr>
              <w:pStyle w:val="ConsPlusNormal"/>
              <w:jc w:val="both"/>
            </w:pPr>
            <w:r w:rsidRPr="0029144C">
              <w:t>Резервный урок. Обобщающее повторение по теме "Химико-лесной комплекс"</w:t>
            </w:r>
          </w:p>
        </w:tc>
        <w:tc>
          <w:tcPr>
            <w:tcW w:w="1473" w:type="dxa"/>
            <w:vAlign w:val="center"/>
          </w:tcPr>
          <w:p w14:paraId="721E7D63" w14:textId="77777777" w:rsidR="00DB0109" w:rsidRPr="0029144C" w:rsidRDefault="00DB0109" w:rsidP="007F16E7">
            <w:pPr>
              <w:pStyle w:val="ConsPlusNormal"/>
            </w:pPr>
          </w:p>
        </w:tc>
      </w:tr>
      <w:tr w:rsidR="00DB0109" w:rsidRPr="0029144C" w14:paraId="72455EB8" w14:textId="77777777" w:rsidTr="007F16E7">
        <w:tc>
          <w:tcPr>
            <w:tcW w:w="1133" w:type="dxa"/>
            <w:vAlign w:val="center"/>
          </w:tcPr>
          <w:p w14:paraId="764C996F" w14:textId="77777777" w:rsidR="00DB0109" w:rsidRPr="0029144C" w:rsidRDefault="00DB0109" w:rsidP="007F16E7">
            <w:pPr>
              <w:pStyle w:val="ConsPlusNormal"/>
            </w:pPr>
            <w:r w:rsidRPr="0029144C">
              <w:t>Урок 22</w:t>
            </w:r>
          </w:p>
        </w:tc>
        <w:tc>
          <w:tcPr>
            <w:tcW w:w="6463" w:type="dxa"/>
          </w:tcPr>
          <w:p w14:paraId="73A72192" w14:textId="77777777" w:rsidR="00DB0109" w:rsidRPr="0029144C" w:rsidRDefault="00DB0109" w:rsidP="007F16E7">
            <w:pPr>
              <w:pStyle w:val="ConsPlusNormal"/>
              <w:jc w:val="both"/>
            </w:pPr>
            <w:r w:rsidRPr="0029144C">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14:paraId="6DBFCDC1" w14:textId="77777777" w:rsidR="00DB0109" w:rsidRPr="0029144C" w:rsidRDefault="00DB0109" w:rsidP="007F16E7">
            <w:pPr>
              <w:pStyle w:val="ConsPlusNormal"/>
            </w:pPr>
          </w:p>
        </w:tc>
      </w:tr>
      <w:tr w:rsidR="00DB0109" w:rsidRPr="0029144C" w14:paraId="6BA84E72" w14:textId="77777777" w:rsidTr="007F16E7">
        <w:tc>
          <w:tcPr>
            <w:tcW w:w="1133" w:type="dxa"/>
            <w:vAlign w:val="center"/>
          </w:tcPr>
          <w:p w14:paraId="6A4FB18D" w14:textId="77777777" w:rsidR="00DB0109" w:rsidRPr="0029144C" w:rsidRDefault="00DB0109" w:rsidP="007F16E7">
            <w:pPr>
              <w:pStyle w:val="ConsPlusNormal"/>
            </w:pPr>
            <w:r w:rsidRPr="0029144C">
              <w:t>Урок 23</w:t>
            </w:r>
          </w:p>
        </w:tc>
        <w:tc>
          <w:tcPr>
            <w:tcW w:w="6463" w:type="dxa"/>
          </w:tcPr>
          <w:p w14:paraId="0E5B600B" w14:textId="77777777" w:rsidR="00DB0109" w:rsidRPr="0029144C" w:rsidRDefault="00DB0109" w:rsidP="007F16E7">
            <w:pPr>
              <w:pStyle w:val="ConsPlusNormal"/>
              <w:jc w:val="both"/>
            </w:pPr>
            <w:r w:rsidRPr="0029144C">
              <w:t>Растениеводство и животноводство: география основных отраслей</w:t>
            </w:r>
          </w:p>
        </w:tc>
        <w:tc>
          <w:tcPr>
            <w:tcW w:w="1473" w:type="dxa"/>
            <w:vAlign w:val="center"/>
          </w:tcPr>
          <w:p w14:paraId="62803619" w14:textId="77777777" w:rsidR="00DB0109" w:rsidRPr="0029144C" w:rsidRDefault="00DB0109" w:rsidP="007F16E7">
            <w:pPr>
              <w:pStyle w:val="ConsPlusNormal"/>
            </w:pPr>
          </w:p>
        </w:tc>
      </w:tr>
      <w:tr w:rsidR="00DB0109" w:rsidRPr="0029144C" w14:paraId="478A433C" w14:textId="77777777" w:rsidTr="007F16E7">
        <w:tc>
          <w:tcPr>
            <w:tcW w:w="1133" w:type="dxa"/>
            <w:vAlign w:val="center"/>
          </w:tcPr>
          <w:p w14:paraId="32D664CD" w14:textId="77777777" w:rsidR="00DB0109" w:rsidRPr="0029144C" w:rsidRDefault="00DB0109" w:rsidP="007F16E7">
            <w:pPr>
              <w:pStyle w:val="ConsPlusNormal"/>
            </w:pPr>
            <w:r w:rsidRPr="0029144C">
              <w:t>Урок 24</w:t>
            </w:r>
          </w:p>
        </w:tc>
        <w:tc>
          <w:tcPr>
            <w:tcW w:w="6463" w:type="dxa"/>
          </w:tcPr>
          <w:p w14:paraId="65E5C9D6" w14:textId="77777777" w:rsidR="00DB0109" w:rsidRPr="0029144C" w:rsidRDefault="00DB0109" w:rsidP="007F16E7">
            <w:pPr>
              <w:pStyle w:val="ConsPlusNormal"/>
              <w:jc w:val="both"/>
            </w:pPr>
            <w:r w:rsidRPr="0029144C">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14:paraId="3B7D0DE1" w14:textId="77777777" w:rsidR="00DB0109" w:rsidRPr="0029144C" w:rsidRDefault="00DB0109" w:rsidP="007F16E7">
            <w:pPr>
              <w:pStyle w:val="ConsPlusNormal"/>
            </w:pPr>
          </w:p>
        </w:tc>
      </w:tr>
      <w:tr w:rsidR="00DB0109" w:rsidRPr="0029144C" w14:paraId="1F2A4B84" w14:textId="77777777" w:rsidTr="007F16E7">
        <w:tc>
          <w:tcPr>
            <w:tcW w:w="1133" w:type="dxa"/>
            <w:vAlign w:val="center"/>
          </w:tcPr>
          <w:p w14:paraId="1E422E1D" w14:textId="77777777" w:rsidR="00DB0109" w:rsidRPr="0029144C" w:rsidRDefault="00DB0109" w:rsidP="007F16E7">
            <w:pPr>
              <w:pStyle w:val="ConsPlusNormal"/>
            </w:pPr>
            <w:r w:rsidRPr="0029144C">
              <w:t>Урок 25</w:t>
            </w:r>
          </w:p>
        </w:tc>
        <w:tc>
          <w:tcPr>
            <w:tcW w:w="6463" w:type="dxa"/>
          </w:tcPr>
          <w:p w14:paraId="6BEFD5CA" w14:textId="77777777" w:rsidR="00DB0109" w:rsidRPr="0029144C" w:rsidRDefault="00DB0109" w:rsidP="007F16E7">
            <w:pPr>
              <w:pStyle w:val="ConsPlusNormal"/>
              <w:jc w:val="both"/>
            </w:pPr>
            <w:r w:rsidRPr="0029144C">
              <w:t>"</w:t>
            </w:r>
            <w:hyperlink r:id="rId37"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29144C">
                <w:rPr>
                  <w:color w:val="0000FF"/>
                </w:rPr>
                <w:t>Стратегия</w:t>
              </w:r>
            </w:hyperlink>
            <w:r w:rsidRPr="0029144C">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14:paraId="6AE99C9E" w14:textId="77777777" w:rsidR="00DB0109" w:rsidRPr="0029144C" w:rsidRDefault="00DB0109" w:rsidP="007F16E7">
            <w:pPr>
              <w:pStyle w:val="ConsPlusNormal"/>
              <w:jc w:val="center"/>
            </w:pPr>
            <w:r w:rsidRPr="0029144C">
              <w:t>0,5</w:t>
            </w:r>
          </w:p>
        </w:tc>
      </w:tr>
      <w:tr w:rsidR="00DB0109" w:rsidRPr="0029144C" w14:paraId="31629255" w14:textId="77777777" w:rsidTr="007F16E7">
        <w:tc>
          <w:tcPr>
            <w:tcW w:w="1133" w:type="dxa"/>
            <w:vAlign w:val="center"/>
          </w:tcPr>
          <w:p w14:paraId="349FD302" w14:textId="77777777" w:rsidR="00DB0109" w:rsidRPr="0029144C" w:rsidRDefault="00DB0109" w:rsidP="007F16E7">
            <w:pPr>
              <w:pStyle w:val="ConsPlusNormal"/>
            </w:pPr>
            <w:r w:rsidRPr="0029144C">
              <w:t>Урок 26</w:t>
            </w:r>
          </w:p>
        </w:tc>
        <w:tc>
          <w:tcPr>
            <w:tcW w:w="6463" w:type="dxa"/>
          </w:tcPr>
          <w:p w14:paraId="726EB536" w14:textId="77777777" w:rsidR="00DB0109" w:rsidRPr="0029144C" w:rsidRDefault="00DB0109" w:rsidP="007F16E7">
            <w:pPr>
              <w:pStyle w:val="ConsPlusNormal"/>
              <w:jc w:val="both"/>
            </w:pPr>
            <w:r w:rsidRPr="0029144C">
              <w:t>Резервный урок. Обобщающее повторение по теме "Агропромышленный комплекс (АПК)"</w:t>
            </w:r>
          </w:p>
        </w:tc>
        <w:tc>
          <w:tcPr>
            <w:tcW w:w="1473" w:type="dxa"/>
            <w:vAlign w:val="center"/>
          </w:tcPr>
          <w:p w14:paraId="1C2ACF62" w14:textId="77777777" w:rsidR="00DB0109" w:rsidRPr="0029144C" w:rsidRDefault="00DB0109" w:rsidP="007F16E7">
            <w:pPr>
              <w:pStyle w:val="ConsPlusNormal"/>
            </w:pPr>
          </w:p>
        </w:tc>
      </w:tr>
      <w:tr w:rsidR="00DB0109" w:rsidRPr="0029144C" w14:paraId="7D48D093" w14:textId="77777777" w:rsidTr="007F16E7">
        <w:tc>
          <w:tcPr>
            <w:tcW w:w="1133" w:type="dxa"/>
            <w:vAlign w:val="center"/>
          </w:tcPr>
          <w:p w14:paraId="2D949568" w14:textId="77777777" w:rsidR="00DB0109" w:rsidRPr="0029144C" w:rsidRDefault="00DB0109" w:rsidP="007F16E7">
            <w:pPr>
              <w:pStyle w:val="ConsPlusNormal"/>
            </w:pPr>
            <w:r w:rsidRPr="0029144C">
              <w:t>Урок 27</w:t>
            </w:r>
          </w:p>
        </w:tc>
        <w:tc>
          <w:tcPr>
            <w:tcW w:w="6463" w:type="dxa"/>
          </w:tcPr>
          <w:p w14:paraId="3834780B" w14:textId="77777777" w:rsidR="00DB0109" w:rsidRPr="0029144C" w:rsidRDefault="00DB0109" w:rsidP="007F16E7">
            <w:pPr>
              <w:pStyle w:val="ConsPlusNormal"/>
              <w:jc w:val="both"/>
            </w:pPr>
            <w:r w:rsidRPr="0029144C">
              <w:t xml:space="preserve">Инфраструктурный комплекс. Транспорт. Состав, место и </w:t>
            </w:r>
            <w:r w:rsidRPr="0029144C">
              <w:lastRenderedPageBreak/>
              <w:t xml:space="preserve">значение в хозяйстве. Крупнейшие транспортные узлы. </w:t>
            </w:r>
            <w:hyperlink r:id="rId38"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29144C">
                <w:rPr>
                  <w:color w:val="0000FF"/>
                </w:rPr>
                <w:t>Стратегия</w:t>
              </w:r>
            </w:hyperlink>
            <w:r w:rsidRPr="0029144C">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14:paraId="4FEE1FDA" w14:textId="77777777" w:rsidR="00DB0109" w:rsidRPr="0029144C" w:rsidRDefault="00DB0109" w:rsidP="007F16E7">
            <w:pPr>
              <w:pStyle w:val="ConsPlusNormal"/>
            </w:pPr>
          </w:p>
        </w:tc>
      </w:tr>
      <w:tr w:rsidR="00DB0109" w:rsidRPr="0029144C" w14:paraId="027E0510" w14:textId="77777777" w:rsidTr="007F16E7">
        <w:tc>
          <w:tcPr>
            <w:tcW w:w="1133" w:type="dxa"/>
            <w:vAlign w:val="center"/>
          </w:tcPr>
          <w:p w14:paraId="6D768432" w14:textId="77777777" w:rsidR="00DB0109" w:rsidRPr="0029144C" w:rsidRDefault="00DB0109" w:rsidP="007F16E7">
            <w:pPr>
              <w:pStyle w:val="ConsPlusNormal"/>
            </w:pPr>
            <w:r w:rsidRPr="0029144C">
              <w:lastRenderedPageBreak/>
              <w:t>Урок 28</w:t>
            </w:r>
          </w:p>
        </w:tc>
        <w:tc>
          <w:tcPr>
            <w:tcW w:w="6463" w:type="dxa"/>
          </w:tcPr>
          <w:p w14:paraId="76BA6879" w14:textId="77777777" w:rsidR="00DB0109" w:rsidRPr="0029144C" w:rsidRDefault="00DB0109" w:rsidP="007F16E7">
            <w:pPr>
              <w:pStyle w:val="ConsPlusNormal"/>
              <w:jc w:val="both"/>
            </w:pPr>
            <w:r w:rsidRPr="0029144C">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14:paraId="6846E2F7" w14:textId="77777777" w:rsidR="00DB0109" w:rsidRPr="0029144C" w:rsidRDefault="00DB0109" w:rsidP="007F16E7">
            <w:pPr>
              <w:pStyle w:val="ConsPlusNormal"/>
              <w:jc w:val="center"/>
            </w:pPr>
            <w:r w:rsidRPr="0029144C">
              <w:t>0,5</w:t>
            </w:r>
          </w:p>
        </w:tc>
      </w:tr>
      <w:tr w:rsidR="00DB0109" w:rsidRPr="0029144C" w14:paraId="6F91119B" w14:textId="77777777" w:rsidTr="007F16E7">
        <w:tc>
          <w:tcPr>
            <w:tcW w:w="1133" w:type="dxa"/>
            <w:vAlign w:val="center"/>
          </w:tcPr>
          <w:p w14:paraId="3794D66F" w14:textId="77777777" w:rsidR="00DB0109" w:rsidRPr="0029144C" w:rsidRDefault="00DB0109" w:rsidP="007F16E7">
            <w:pPr>
              <w:pStyle w:val="ConsPlusNormal"/>
            </w:pPr>
            <w:r w:rsidRPr="0029144C">
              <w:t>Урок 29</w:t>
            </w:r>
          </w:p>
        </w:tc>
        <w:tc>
          <w:tcPr>
            <w:tcW w:w="6463" w:type="dxa"/>
          </w:tcPr>
          <w:p w14:paraId="63F32CD4" w14:textId="77777777" w:rsidR="00DB0109" w:rsidRPr="0029144C" w:rsidRDefault="00DB0109" w:rsidP="007F16E7">
            <w:pPr>
              <w:pStyle w:val="ConsPlusNormal"/>
              <w:jc w:val="both"/>
            </w:pPr>
            <w:r w:rsidRPr="0029144C">
              <w:t>География отдельных видов транспорта. Основные транспортные пути. Транспорт и охрана окружающей среды</w:t>
            </w:r>
          </w:p>
        </w:tc>
        <w:tc>
          <w:tcPr>
            <w:tcW w:w="1473" w:type="dxa"/>
            <w:vAlign w:val="center"/>
          </w:tcPr>
          <w:p w14:paraId="030B9CF5" w14:textId="77777777" w:rsidR="00DB0109" w:rsidRPr="0029144C" w:rsidRDefault="00DB0109" w:rsidP="007F16E7">
            <w:pPr>
              <w:pStyle w:val="ConsPlusNormal"/>
            </w:pPr>
          </w:p>
        </w:tc>
      </w:tr>
      <w:tr w:rsidR="00DB0109" w:rsidRPr="0029144C" w14:paraId="3A4D7391" w14:textId="77777777" w:rsidTr="007F16E7">
        <w:tc>
          <w:tcPr>
            <w:tcW w:w="1133" w:type="dxa"/>
            <w:vAlign w:val="center"/>
          </w:tcPr>
          <w:p w14:paraId="2B5D66C4" w14:textId="77777777" w:rsidR="00DB0109" w:rsidRPr="0029144C" w:rsidRDefault="00DB0109" w:rsidP="007F16E7">
            <w:pPr>
              <w:pStyle w:val="ConsPlusNormal"/>
            </w:pPr>
            <w:r w:rsidRPr="0029144C">
              <w:t>Урок 30</w:t>
            </w:r>
          </w:p>
        </w:tc>
        <w:tc>
          <w:tcPr>
            <w:tcW w:w="6463" w:type="dxa"/>
          </w:tcPr>
          <w:p w14:paraId="393C368F" w14:textId="77777777" w:rsidR="00DB0109" w:rsidRPr="0029144C" w:rsidRDefault="00DB0109" w:rsidP="007F16E7">
            <w:pPr>
              <w:pStyle w:val="ConsPlusNormal"/>
              <w:jc w:val="both"/>
            </w:pPr>
            <w:r w:rsidRPr="0029144C">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14:paraId="5605DF1E" w14:textId="77777777" w:rsidR="00DB0109" w:rsidRPr="0029144C" w:rsidRDefault="00DB0109" w:rsidP="007F16E7">
            <w:pPr>
              <w:pStyle w:val="ConsPlusNormal"/>
            </w:pPr>
          </w:p>
        </w:tc>
      </w:tr>
      <w:tr w:rsidR="00DB0109" w:rsidRPr="0029144C" w14:paraId="2350C657" w14:textId="77777777" w:rsidTr="007F16E7">
        <w:tc>
          <w:tcPr>
            <w:tcW w:w="1133" w:type="dxa"/>
            <w:vAlign w:val="center"/>
          </w:tcPr>
          <w:p w14:paraId="48574A35" w14:textId="77777777" w:rsidR="00DB0109" w:rsidRPr="0029144C" w:rsidRDefault="00DB0109" w:rsidP="007F16E7">
            <w:pPr>
              <w:pStyle w:val="ConsPlusNormal"/>
            </w:pPr>
            <w:r w:rsidRPr="0029144C">
              <w:t>Урок 31</w:t>
            </w:r>
          </w:p>
        </w:tc>
        <w:tc>
          <w:tcPr>
            <w:tcW w:w="6463" w:type="dxa"/>
          </w:tcPr>
          <w:p w14:paraId="57C6A680" w14:textId="77777777" w:rsidR="00DB0109" w:rsidRPr="0029144C" w:rsidRDefault="00DB0109" w:rsidP="007F16E7">
            <w:pPr>
              <w:pStyle w:val="ConsPlusNormal"/>
              <w:jc w:val="both"/>
            </w:pPr>
            <w:r w:rsidRPr="0029144C">
              <w:t>Рекреационное хозяйство. Практическая работа "Характеристика туристско-рекреационного потенциала своего края"</w:t>
            </w:r>
          </w:p>
        </w:tc>
        <w:tc>
          <w:tcPr>
            <w:tcW w:w="1473" w:type="dxa"/>
            <w:vAlign w:val="center"/>
          </w:tcPr>
          <w:p w14:paraId="7AEE4EC5" w14:textId="77777777" w:rsidR="00DB0109" w:rsidRPr="0029144C" w:rsidRDefault="00DB0109" w:rsidP="007F16E7">
            <w:pPr>
              <w:pStyle w:val="ConsPlusNormal"/>
              <w:jc w:val="center"/>
            </w:pPr>
            <w:r w:rsidRPr="0029144C">
              <w:t>0,5</w:t>
            </w:r>
          </w:p>
        </w:tc>
      </w:tr>
      <w:tr w:rsidR="00DB0109" w:rsidRPr="0029144C" w14:paraId="6C7FB233" w14:textId="77777777" w:rsidTr="007F16E7">
        <w:tc>
          <w:tcPr>
            <w:tcW w:w="1133" w:type="dxa"/>
            <w:vAlign w:val="center"/>
          </w:tcPr>
          <w:p w14:paraId="6CD5CB4C" w14:textId="77777777" w:rsidR="00DB0109" w:rsidRPr="0029144C" w:rsidRDefault="00DB0109" w:rsidP="007F16E7">
            <w:pPr>
              <w:pStyle w:val="ConsPlusNormal"/>
            </w:pPr>
            <w:r w:rsidRPr="0029144C">
              <w:t>Урок 32</w:t>
            </w:r>
          </w:p>
        </w:tc>
        <w:tc>
          <w:tcPr>
            <w:tcW w:w="6463" w:type="dxa"/>
          </w:tcPr>
          <w:p w14:paraId="60E51EB0" w14:textId="77777777" w:rsidR="00DB0109" w:rsidRPr="0029144C" w:rsidRDefault="00DB0109" w:rsidP="007F16E7">
            <w:pPr>
              <w:pStyle w:val="ConsPlusNormal"/>
              <w:jc w:val="both"/>
            </w:pPr>
            <w:r w:rsidRPr="0029144C">
              <w:t>Резервный урок. Обобщающее повторение по теме "Инфраструктурный комплекс"</w:t>
            </w:r>
          </w:p>
        </w:tc>
        <w:tc>
          <w:tcPr>
            <w:tcW w:w="1473" w:type="dxa"/>
            <w:vAlign w:val="center"/>
          </w:tcPr>
          <w:p w14:paraId="50D73E59" w14:textId="77777777" w:rsidR="00DB0109" w:rsidRPr="0029144C" w:rsidRDefault="00DB0109" w:rsidP="007F16E7">
            <w:pPr>
              <w:pStyle w:val="ConsPlusNormal"/>
            </w:pPr>
          </w:p>
        </w:tc>
      </w:tr>
      <w:tr w:rsidR="00DB0109" w:rsidRPr="0029144C" w14:paraId="21606FD4" w14:textId="77777777" w:rsidTr="007F16E7">
        <w:tc>
          <w:tcPr>
            <w:tcW w:w="1133" w:type="dxa"/>
            <w:vAlign w:val="center"/>
          </w:tcPr>
          <w:p w14:paraId="79E42E82" w14:textId="77777777" w:rsidR="00DB0109" w:rsidRPr="0029144C" w:rsidRDefault="00DB0109" w:rsidP="007F16E7">
            <w:pPr>
              <w:pStyle w:val="ConsPlusNormal"/>
            </w:pPr>
            <w:r w:rsidRPr="0029144C">
              <w:t>Урок 33</w:t>
            </w:r>
          </w:p>
        </w:tc>
        <w:tc>
          <w:tcPr>
            <w:tcW w:w="6463" w:type="dxa"/>
          </w:tcPr>
          <w:p w14:paraId="41D9254A" w14:textId="77777777" w:rsidR="00DB0109" w:rsidRPr="0029144C" w:rsidRDefault="00DB0109" w:rsidP="007F16E7">
            <w:pPr>
              <w:pStyle w:val="ConsPlusNormal"/>
              <w:jc w:val="both"/>
            </w:pPr>
            <w:r w:rsidRPr="0029144C">
              <w:t xml:space="preserve">Государственная политика как фактор размещения производства. </w:t>
            </w:r>
            <w:hyperlink r:id="rId39"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29144C">
                <w:rPr>
                  <w:color w:val="0000FF"/>
                </w:rPr>
                <w:t>Стратегия</w:t>
              </w:r>
            </w:hyperlink>
            <w:r w:rsidRPr="0029144C">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14:paraId="42786FA9" w14:textId="77777777" w:rsidR="00DB0109" w:rsidRPr="0029144C" w:rsidRDefault="00DB0109" w:rsidP="007F16E7">
            <w:pPr>
              <w:pStyle w:val="ConsPlusNormal"/>
            </w:pPr>
          </w:p>
        </w:tc>
      </w:tr>
      <w:tr w:rsidR="00DB0109" w:rsidRPr="0029144C" w14:paraId="4D9CE5DF" w14:textId="77777777" w:rsidTr="007F16E7">
        <w:tc>
          <w:tcPr>
            <w:tcW w:w="1133" w:type="dxa"/>
            <w:vAlign w:val="center"/>
          </w:tcPr>
          <w:p w14:paraId="0BAECBCB" w14:textId="77777777" w:rsidR="00DB0109" w:rsidRPr="0029144C" w:rsidRDefault="00DB0109" w:rsidP="007F16E7">
            <w:pPr>
              <w:pStyle w:val="ConsPlusNormal"/>
            </w:pPr>
            <w:r w:rsidRPr="0029144C">
              <w:t>Урок 34</w:t>
            </w:r>
          </w:p>
        </w:tc>
        <w:tc>
          <w:tcPr>
            <w:tcW w:w="6463" w:type="dxa"/>
          </w:tcPr>
          <w:p w14:paraId="4BCCF1ED" w14:textId="77777777" w:rsidR="00DB0109" w:rsidRPr="0029144C" w:rsidRDefault="00DB0109" w:rsidP="007F16E7">
            <w:pPr>
              <w:pStyle w:val="ConsPlusNormal"/>
              <w:jc w:val="both"/>
            </w:pPr>
            <w:r w:rsidRPr="0029144C">
              <w:t xml:space="preserve">Развитие хозяйства и состояние окружающей среды. </w:t>
            </w:r>
            <w:hyperlink r:id="rId40" w:tooltip="Указ Президента РФ от 19.04.2017 N 176 &quot;О Стратегии экологической безопасности Российской Федерации на период до 2025 года&quot; {КонсультантПлюс}">
              <w:r w:rsidRPr="0029144C">
                <w:rPr>
                  <w:color w:val="0000FF"/>
                </w:rPr>
                <w:t>Стратегия</w:t>
              </w:r>
            </w:hyperlink>
            <w:r w:rsidRPr="0029144C">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14:paraId="106A005F" w14:textId="77777777" w:rsidR="00DB0109" w:rsidRPr="0029144C" w:rsidRDefault="00DB0109" w:rsidP="007F16E7">
            <w:pPr>
              <w:pStyle w:val="ConsPlusNormal"/>
              <w:jc w:val="center"/>
            </w:pPr>
            <w:r w:rsidRPr="0029144C">
              <w:t>0,5</w:t>
            </w:r>
          </w:p>
        </w:tc>
      </w:tr>
      <w:tr w:rsidR="00DB0109" w:rsidRPr="0029144C" w14:paraId="59517482" w14:textId="77777777" w:rsidTr="007F16E7">
        <w:tc>
          <w:tcPr>
            <w:tcW w:w="1133" w:type="dxa"/>
            <w:vAlign w:val="center"/>
          </w:tcPr>
          <w:p w14:paraId="172B800B" w14:textId="77777777" w:rsidR="00DB0109" w:rsidRPr="0029144C" w:rsidRDefault="00DB0109" w:rsidP="007F16E7">
            <w:pPr>
              <w:pStyle w:val="ConsPlusNormal"/>
            </w:pPr>
            <w:r w:rsidRPr="0029144C">
              <w:t>Урок 35</w:t>
            </w:r>
          </w:p>
        </w:tc>
        <w:tc>
          <w:tcPr>
            <w:tcW w:w="6463" w:type="dxa"/>
          </w:tcPr>
          <w:p w14:paraId="7ADBEC47" w14:textId="77777777" w:rsidR="00DB0109" w:rsidRPr="0029144C" w:rsidRDefault="00DB0109" w:rsidP="007F16E7">
            <w:pPr>
              <w:pStyle w:val="ConsPlusNormal"/>
              <w:jc w:val="both"/>
            </w:pPr>
            <w:r w:rsidRPr="0029144C">
              <w:t>Европейский Север России. Географическое положение. Особенности природно-ресурсного потенциала</w:t>
            </w:r>
          </w:p>
        </w:tc>
        <w:tc>
          <w:tcPr>
            <w:tcW w:w="1473" w:type="dxa"/>
            <w:vAlign w:val="center"/>
          </w:tcPr>
          <w:p w14:paraId="6204482B" w14:textId="77777777" w:rsidR="00DB0109" w:rsidRPr="0029144C" w:rsidRDefault="00DB0109" w:rsidP="007F16E7">
            <w:pPr>
              <w:pStyle w:val="ConsPlusNormal"/>
            </w:pPr>
          </w:p>
        </w:tc>
      </w:tr>
      <w:tr w:rsidR="00DB0109" w:rsidRPr="0029144C" w14:paraId="67D3D333" w14:textId="77777777" w:rsidTr="007F16E7">
        <w:tc>
          <w:tcPr>
            <w:tcW w:w="1133" w:type="dxa"/>
            <w:vAlign w:val="center"/>
          </w:tcPr>
          <w:p w14:paraId="24EF85BB" w14:textId="77777777" w:rsidR="00DB0109" w:rsidRPr="0029144C" w:rsidRDefault="00DB0109" w:rsidP="007F16E7">
            <w:pPr>
              <w:pStyle w:val="ConsPlusNormal"/>
            </w:pPr>
            <w:r w:rsidRPr="0029144C">
              <w:t>Урок 36</w:t>
            </w:r>
          </w:p>
        </w:tc>
        <w:tc>
          <w:tcPr>
            <w:tcW w:w="6463" w:type="dxa"/>
          </w:tcPr>
          <w:p w14:paraId="13EA1CFF" w14:textId="77777777" w:rsidR="00DB0109" w:rsidRPr="0029144C" w:rsidRDefault="00DB0109" w:rsidP="007F16E7">
            <w:pPr>
              <w:pStyle w:val="ConsPlusNormal"/>
              <w:jc w:val="both"/>
            </w:pPr>
            <w:r w:rsidRPr="0029144C">
              <w:t>Европейский Север России. Особенности населения</w:t>
            </w:r>
          </w:p>
        </w:tc>
        <w:tc>
          <w:tcPr>
            <w:tcW w:w="1473" w:type="dxa"/>
            <w:vAlign w:val="center"/>
          </w:tcPr>
          <w:p w14:paraId="17670FBF" w14:textId="77777777" w:rsidR="00DB0109" w:rsidRPr="0029144C" w:rsidRDefault="00DB0109" w:rsidP="007F16E7">
            <w:pPr>
              <w:pStyle w:val="ConsPlusNormal"/>
            </w:pPr>
          </w:p>
        </w:tc>
      </w:tr>
      <w:tr w:rsidR="00DB0109" w:rsidRPr="0029144C" w14:paraId="16CA82CF" w14:textId="77777777" w:rsidTr="007F16E7">
        <w:tc>
          <w:tcPr>
            <w:tcW w:w="1133" w:type="dxa"/>
            <w:vAlign w:val="center"/>
          </w:tcPr>
          <w:p w14:paraId="445A29F0" w14:textId="77777777" w:rsidR="00DB0109" w:rsidRPr="0029144C" w:rsidRDefault="00DB0109" w:rsidP="007F16E7">
            <w:pPr>
              <w:pStyle w:val="ConsPlusNormal"/>
            </w:pPr>
            <w:r w:rsidRPr="0029144C">
              <w:t>Урок 37</w:t>
            </w:r>
          </w:p>
        </w:tc>
        <w:tc>
          <w:tcPr>
            <w:tcW w:w="6463" w:type="dxa"/>
          </w:tcPr>
          <w:p w14:paraId="5207B0EE" w14:textId="77777777" w:rsidR="00DB0109" w:rsidRPr="0029144C" w:rsidRDefault="00DB0109" w:rsidP="007F16E7">
            <w:pPr>
              <w:pStyle w:val="ConsPlusNormal"/>
              <w:jc w:val="both"/>
            </w:pPr>
            <w:r w:rsidRPr="0029144C">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14:paraId="0C1B8503" w14:textId="77777777" w:rsidR="00DB0109" w:rsidRPr="0029144C" w:rsidRDefault="00DB0109" w:rsidP="007F16E7">
            <w:pPr>
              <w:pStyle w:val="ConsPlusNormal"/>
            </w:pPr>
          </w:p>
        </w:tc>
      </w:tr>
      <w:tr w:rsidR="00DB0109" w:rsidRPr="0029144C" w14:paraId="669C544B" w14:textId="77777777" w:rsidTr="007F16E7">
        <w:tc>
          <w:tcPr>
            <w:tcW w:w="1133" w:type="dxa"/>
            <w:vAlign w:val="center"/>
          </w:tcPr>
          <w:p w14:paraId="7208F3F2" w14:textId="77777777" w:rsidR="00DB0109" w:rsidRPr="0029144C" w:rsidRDefault="00DB0109" w:rsidP="007F16E7">
            <w:pPr>
              <w:pStyle w:val="ConsPlusNormal"/>
            </w:pPr>
            <w:r w:rsidRPr="0029144C">
              <w:t>Урок 38</w:t>
            </w:r>
          </w:p>
        </w:tc>
        <w:tc>
          <w:tcPr>
            <w:tcW w:w="6463" w:type="dxa"/>
          </w:tcPr>
          <w:p w14:paraId="5C838652" w14:textId="77777777" w:rsidR="00DB0109" w:rsidRPr="0029144C" w:rsidRDefault="00DB0109" w:rsidP="007F16E7">
            <w:pPr>
              <w:pStyle w:val="ConsPlusNormal"/>
              <w:jc w:val="both"/>
            </w:pPr>
            <w:r w:rsidRPr="0029144C">
              <w:t>Северо-Запад России. Географическое положение. Особенности природно-ресурсного потенциала</w:t>
            </w:r>
          </w:p>
        </w:tc>
        <w:tc>
          <w:tcPr>
            <w:tcW w:w="1473" w:type="dxa"/>
            <w:vAlign w:val="center"/>
          </w:tcPr>
          <w:p w14:paraId="3CC4D7EC" w14:textId="77777777" w:rsidR="00DB0109" w:rsidRPr="0029144C" w:rsidRDefault="00DB0109" w:rsidP="007F16E7">
            <w:pPr>
              <w:pStyle w:val="ConsPlusNormal"/>
            </w:pPr>
          </w:p>
        </w:tc>
      </w:tr>
      <w:tr w:rsidR="00DB0109" w:rsidRPr="0029144C" w14:paraId="47803732" w14:textId="77777777" w:rsidTr="007F16E7">
        <w:tc>
          <w:tcPr>
            <w:tcW w:w="1133" w:type="dxa"/>
            <w:vAlign w:val="center"/>
          </w:tcPr>
          <w:p w14:paraId="165AC01A" w14:textId="77777777" w:rsidR="00DB0109" w:rsidRPr="0029144C" w:rsidRDefault="00DB0109" w:rsidP="007F16E7">
            <w:pPr>
              <w:pStyle w:val="ConsPlusNormal"/>
            </w:pPr>
            <w:r w:rsidRPr="0029144C">
              <w:t>Урок 39</w:t>
            </w:r>
          </w:p>
        </w:tc>
        <w:tc>
          <w:tcPr>
            <w:tcW w:w="6463" w:type="dxa"/>
          </w:tcPr>
          <w:p w14:paraId="32886CC7" w14:textId="77777777" w:rsidR="00DB0109" w:rsidRPr="0029144C" w:rsidRDefault="00DB0109" w:rsidP="007F16E7">
            <w:pPr>
              <w:pStyle w:val="ConsPlusNormal"/>
              <w:jc w:val="both"/>
            </w:pPr>
            <w:r w:rsidRPr="0029144C">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14:paraId="36C1E523" w14:textId="77777777" w:rsidR="00DB0109" w:rsidRPr="0029144C" w:rsidRDefault="00DB0109" w:rsidP="007F16E7">
            <w:pPr>
              <w:pStyle w:val="ConsPlusNormal"/>
            </w:pPr>
          </w:p>
        </w:tc>
      </w:tr>
      <w:tr w:rsidR="00DB0109" w:rsidRPr="0029144C" w14:paraId="0E7A603A" w14:textId="77777777" w:rsidTr="007F16E7">
        <w:tc>
          <w:tcPr>
            <w:tcW w:w="1133" w:type="dxa"/>
            <w:vAlign w:val="center"/>
          </w:tcPr>
          <w:p w14:paraId="1CD25DF2" w14:textId="77777777" w:rsidR="00DB0109" w:rsidRPr="0029144C" w:rsidRDefault="00DB0109" w:rsidP="007F16E7">
            <w:pPr>
              <w:pStyle w:val="ConsPlusNormal"/>
            </w:pPr>
            <w:r w:rsidRPr="0029144C">
              <w:lastRenderedPageBreak/>
              <w:t>Урок 40</w:t>
            </w:r>
          </w:p>
        </w:tc>
        <w:tc>
          <w:tcPr>
            <w:tcW w:w="6463" w:type="dxa"/>
          </w:tcPr>
          <w:p w14:paraId="4D6ACC27" w14:textId="77777777" w:rsidR="00DB0109" w:rsidRPr="0029144C" w:rsidRDefault="00DB0109" w:rsidP="007F16E7">
            <w:pPr>
              <w:pStyle w:val="ConsPlusNormal"/>
              <w:jc w:val="both"/>
            </w:pPr>
            <w:r w:rsidRPr="0029144C">
              <w:t>Центральная Россия. Географическое положение. Особенности природно-ресурсного потенциала</w:t>
            </w:r>
          </w:p>
        </w:tc>
        <w:tc>
          <w:tcPr>
            <w:tcW w:w="1473" w:type="dxa"/>
            <w:vAlign w:val="center"/>
          </w:tcPr>
          <w:p w14:paraId="1526D9B3" w14:textId="77777777" w:rsidR="00DB0109" w:rsidRPr="0029144C" w:rsidRDefault="00DB0109" w:rsidP="007F16E7">
            <w:pPr>
              <w:pStyle w:val="ConsPlusNormal"/>
            </w:pPr>
          </w:p>
        </w:tc>
      </w:tr>
      <w:tr w:rsidR="00DB0109" w:rsidRPr="0029144C" w14:paraId="173EEA57" w14:textId="77777777" w:rsidTr="007F16E7">
        <w:tc>
          <w:tcPr>
            <w:tcW w:w="1133" w:type="dxa"/>
            <w:vAlign w:val="center"/>
          </w:tcPr>
          <w:p w14:paraId="07CA4D64" w14:textId="77777777" w:rsidR="00DB0109" w:rsidRPr="0029144C" w:rsidRDefault="00DB0109" w:rsidP="007F16E7">
            <w:pPr>
              <w:pStyle w:val="ConsPlusNormal"/>
            </w:pPr>
            <w:r w:rsidRPr="0029144C">
              <w:t>Урок 41</w:t>
            </w:r>
          </w:p>
        </w:tc>
        <w:tc>
          <w:tcPr>
            <w:tcW w:w="6463" w:type="dxa"/>
          </w:tcPr>
          <w:p w14:paraId="7707B145" w14:textId="77777777" w:rsidR="00DB0109" w:rsidRPr="0029144C" w:rsidRDefault="00DB0109" w:rsidP="007F16E7">
            <w:pPr>
              <w:pStyle w:val="ConsPlusNormal"/>
              <w:jc w:val="both"/>
            </w:pPr>
            <w:r w:rsidRPr="0029144C">
              <w:t>Центральная Россия. Особенности населения</w:t>
            </w:r>
          </w:p>
        </w:tc>
        <w:tc>
          <w:tcPr>
            <w:tcW w:w="1473" w:type="dxa"/>
            <w:vAlign w:val="center"/>
          </w:tcPr>
          <w:p w14:paraId="7D2889E4" w14:textId="77777777" w:rsidR="00DB0109" w:rsidRPr="0029144C" w:rsidRDefault="00DB0109" w:rsidP="007F16E7">
            <w:pPr>
              <w:pStyle w:val="ConsPlusNormal"/>
            </w:pPr>
          </w:p>
        </w:tc>
      </w:tr>
      <w:tr w:rsidR="00DB0109" w:rsidRPr="0029144C" w14:paraId="3DD5DD63" w14:textId="77777777" w:rsidTr="007F16E7">
        <w:tc>
          <w:tcPr>
            <w:tcW w:w="1133" w:type="dxa"/>
            <w:vAlign w:val="center"/>
          </w:tcPr>
          <w:p w14:paraId="63B0BE7B" w14:textId="77777777" w:rsidR="00DB0109" w:rsidRPr="0029144C" w:rsidRDefault="00DB0109" w:rsidP="007F16E7">
            <w:pPr>
              <w:pStyle w:val="ConsPlusNormal"/>
            </w:pPr>
            <w:r w:rsidRPr="0029144C">
              <w:t>Урок 42</w:t>
            </w:r>
          </w:p>
        </w:tc>
        <w:tc>
          <w:tcPr>
            <w:tcW w:w="6463" w:type="dxa"/>
          </w:tcPr>
          <w:p w14:paraId="0E885B57" w14:textId="77777777" w:rsidR="00DB0109" w:rsidRPr="0029144C" w:rsidRDefault="00DB0109" w:rsidP="007F16E7">
            <w:pPr>
              <w:pStyle w:val="ConsPlusNormal"/>
              <w:jc w:val="both"/>
            </w:pPr>
            <w:r w:rsidRPr="0029144C">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14:paraId="2024C63D" w14:textId="77777777" w:rsidR="00DB0109" w:rsidRPr="0029144C" w:rsidRDefault="00DB0109" w:rsidP="007F16E7">
            <w:pPr>
              <w:pStyle w:val="ConsPlusNormal"/>
            </w:pPr>
          </w:p>
        </w:tc>
      </w:tr>
      <w:tr w:rsidR="00DB0109" w:rsidRPr="0029144C" w14:paraId="2169EDBF" w14:textId="77777777" w:rsidTr="007F16E7">
        <w:tc>
          <w:tcPr>
            <w:tcW w:w="1133" w:type="dxa"/>
            <w:vAlign w:val="center"/>
          </w:tcPr>
          <w:p w14:paraId="509B06E4" w14:textId="77777777" w:rsidR="00DB0109" w:rsidRPr="0029144C" w:rsidRDefault="00DB0109" w:rsidP="007F16E7">
            <w:pPr>
              <w:pStyle w:val="ConsPlusNormal"/>
            </w:pPr>
            <w:r w:rsidRPr="0029144C">
              <w:t>Урок 43</w:t>
            </w:r>
          </w:p>
        </w:tc>
        <w:tc>
          <w:tcPr>
            <w:tcW w:w="6463" w:type="dxa"/>
          </w:tcPr>
          <w:p w14:paraId="66643031" w14:textId="77777777" w:rsidR="00DB0109" w:rsidRPr="0029144C" w:rsidRDefault="00DB0109" w:rsidP="007F16E7">
            <w:pPr>
              <w:pStyle w:val="ConsPlusNormal"/>
              <w:jc w:val="both"/>
            </w:pPr>
            <w:r w:rsidRPr="0029144C">
              <w:t>Поволжье. Географическое положение. Особенности природно-ресурсного потенциала</w:t>
            </w:r>
          </w:p>
        </w:tc>
        <w:tc>
          <w:tcPr>
            <w:tcW w:w="1473" w:type="dxa"/>
            <w:vAlign w:val="center"/>
          </w:tcPr>
          <w:p w14:paraId="2C99C010" w14:textId="77777777" w:rsidR="00DB0109" w:rsidRPr="0029144C" w:rsidRDefault="00DB0109" w:rsidP="007F16E7">
            <w:pPr>
              <w:pStyle w:val="ConsPlusNormal"/>
            </w:pPr>
          </w:p>
        </w:tc>
      </w:tr>
      <w:tr w:rsidR="00DB0109" w:rsidRPr="0029144C" w14:paraId="4DF6E597" w14:textId="77777777" w:rsidTr="007F16E7">
        <w:tc>
          <w:tcPr>
            <w:tcW w:w="1133" w:type="dxa"/>
            <w:vAlign w:val="center"/>
          </w:tcPr>
          <w:p w14:paraId="77D27A3F" w14:textId="77777777" w:rsidR="00DB0109" w:rsidRPr="0029144C" w:rsidRDefault="00DB0109" w:rsidP="007F16E7">
            <w:pPr>
              <w:pStyle w:val="ConsPlusNormal"/>
            </w:pPr>
            <w:r w:rsidRPr="0029144C">
              <w:t>Урок 44</w:t>
            </w:r>
          </w:p>
        </w:tc>
        <w:tc>
          <w:tcPr>
            <w:tcW w:w="6463" w:type="dxa"/>
          </w:tcPr>
          <w:p w14:paraId="60A8B620" w14:textId="77777777" w:rsidR="00DB0109" w:rsidRPr="0029144C" w:rsidRDefault="00DB0109" w:rsidP="007F16E7">
            <w:pPr>
              <w:pStyle w:val="ConsPlusNormal"/>
              <w:jc w:val="both"/>
            </w:pPr>
            <w:r w:rsidRPr="0029144C">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14:paraId="435FD18D" w14:textId="77777777" w:rsidR="00DB0109" w:rsidRPr="0029144C" w:rsidRDefault="00DB0109" w:rsidP="007F16E7">
            <w:pPr>
              <w:pStyle w:val="ConsPlusNormal"/>
            </w:pPr>
          </w:p>
        </w:tc>
      </w:tr>
      <w:tr w:rsidR="00DB0109" w:rsidRPr="0029144C" w14:paraId="4D8A7095" w14:textId="77777777" w:rsidTr="007F16E7">
        <w:tc>
          <w:tcPr>
            <w:tcW w:w="1133" w:type="dxa"/>
            <w:vAlign w:val="center"/>
          </w:tcPr>
          <w:p w14:paraId="13D2A3C1" w14:textId="77777777" w:rsidR="00DB0109" w:rsidRPr="0029144C" w:rsidRDefault="00DB0109" w:rsidP="007F16E7">
            <w:pPr>
              <w:pStyle w:val="ConsPlusNormal"/>
            </w:pPr>
            <w:r w:rsidRPr="0029144C">
              <w:t>Урок 45</w:t>
            </w:r>
          </w:p>
        </w:tc>
        <w:tc>
          <w:tcPr>
            <w:tcW w:w="6463" w:type="dxa"/>
          </w:tcPr>
          <w:p w14:paraId="12E0EB0C" w14:textId="77777777" w:rsidR="00DB0109" w:rsidRPr="0029144C" w:rsidRDefault="00DB0109" w:rsidP="007F16E7">
            <w:pPr>
              <w:pStyle w:val="ConsPlusNormal"/>
              <w:jc w:val="both"/>
            </w:pPr>
            <w:r w:rsidRPr="0029144C">
              <w:t>Юг Европейской части России. Географическое положение. Особенности природно-ресурсного потенциала</w:t>
            </w:r>
          </w:p>
        </w:tc>
        <w:tc>
          <w:tcPr>
            <w:tcW w:w="1473" w:type="dxa"/>
            <w:vAlign w:val="center"/>
          </w:tcPr>
          <w:p w14:paraId="59A5ED38" w14:textId="77777777" w:rsidR="00DB0109" w:rsidRPr="0029144C" w:rsidRDefault="00DB0109" w:rsidP="007F16E7">
            <w:pPr>
              <w:pStyle w:val="ConsPlusNormal"/>
            </w:pPr>
          </w:p>
        </w:tc>
      </w:tr>
      <w:tr w:rsidR="00DB0109" w:rsidRPr="0029144C" w14:paraId="43B69729" w14:textId="77777777" w:rsidTr="007F16E7">
        <w:tc>
          <w:tcPr>
            <w:tcW w:w="1133" w:type="dxa"/>
            <w:vAlign w:val="center"/>
          </w:tcPr>
          <w:p w14:paraId="530DEBE7" w14:textId="77777777" w:rsidR="00DB0109" w:rsidRPr="0029144C" w:rsidRDefault="00DB0109" w:rsidP="007F16E7">
            <w:pPr>
              <w:pStyle w:val="ConsPlusNormal"/>
            </w:pPr>
            <w:r w:rsidRPr="0029144C">
              <w:t>Урок 46</w:t>
            </w:r>
          </w:p>
        </w:tc>
        <w:tc>
          <w:tcPr>
            <w:tcW w:w="6463" w:type="dxa"/>
          </w:tcPr>
          <w:p w14:paraId="581FECB6" w14:textId="77777777" w:rsidR="00DB0109" w:rsidRPr="0029144C" w:rsidRDefault="00DB0109" w:rsidP="007F16E7">
            <w:pPr>
              <w:pStyle w:val="ConsPlusNormal"/>
              <w:jc w:val="both"/>
            </w:pPr>
            <w:r w:rsidRPr="0029144C">
              <w:t>Юг Европейской части России. Особенности населения</w:t>
            </w:r>
          </w:p>
        </w:tc>
        <w:tc>
          <w:tcPr>
            <w:tcW w:w="1473" w:type="dxa"/>
            <w:vAlign w:val="center"/>
          </w:tcPr>
          <w:p w14:paraId="5BC8DC41" w14:textId="77777777" w:rsidR="00DB0109" w:rsidRPr="0029144C" w:rsidRDefault="00DB0109" w:rsidP="007F16E7">
            <w:pPr>
              <w:pStyle w:val="ConsPlusNormal"/>
            </w:pPr>
          </w:p>
        </w:tc>
      </w:tr>
      <w:tr w:rsidR="00DB0109" w:rsidRPr="0029144C" w14:paraId="2EF68E73" w14:textId="77777777" w:rsidTr="007F16E7">
        <w:tc>
          <w:tcPr>
            <w:tcW w:w="1133" w:type="dxa"/>
            <w:vAlign w:val="center"/>
          </w:tcPr>
          <w:p w14:paraId="4ED1C8CD" w14:textId="77777777" w:rsidR="00DB0109" w:rsidRPr="0029144C" w:rsidRDefault="00DB0109" w:rsidP="007F16E7">
            <w:pPr>
              <w:pStyle w:val="ConsPlusNormal"/>
            </w:pPr>
            <w:r w:rsidRPr="0029144C">
              <w:t>Урок 47</w:t>
            </w:r>
          </w:p>
        </w:tc>
        <w:tc>
          <w:tcPr>
            <w:tcW w:w="6463" w:type="dxa"/>
          </w:tcPr>
          <w:p w14:paraId="61113032" w14:textId="77777777" w:rsidR="00DB0109" w:rsidRPr="0029144C" w:rsidRDefault="00DB0109" w:rsidP="007F16E7">
            <w:pPr>
              <w:pStyle w:val="ConsPlusNormal"/>
              <w:jc w:val="both"/>
            </w:pPr>
            <w:r w:rsidRPr="0029144C">
              <w:t>Юг Европейской части России. Особенности хозяйства</w:t>
            </w:r>
          </w:p>
        </w:tc>
        <w:tc>
          <w:tcPr>
            <w:tcW w:w="1473" w:type="dxa"/>
            <w:vAlign w:val="center"/>
          </w:tcPr>
          <w:p w14:paraId="6B72D231" w14:textId="77777777" w:rsidR="00DB0109" w:rsidRPr="0029144C" w:rsidRDefault="00DB0109" w:rsidP="007F16E7">
            <w:pPr>
              <w:pStyle w:val="ConsPlusNormal"/>
            </w:pPr>
          </w:p>
        </w:tc>
      </w:tr>
      <w:tr w:rsidR="00DB0109" w:rsidRPr="0029144C" w14:paraId="501A059C" w14:textId="77777777" w:rsidTr="007F16E7">
        <w:tc>
          <w:tcPr>
            <w:tcW w:w="1133" w:type="dxa"/>
            <w:vAlign w:val="center"/>
          </w:tcPr>
          <w:p w14:paraId="43C393F0" w14:textId="77777777" w:rsidR="00DB0109" w:rsidRPr="0029144C" w:rsidRDefault="00DB0109" w:rsidP="007F16E7">
            <w:pPr>
              <w:pStyle w:val="ConsPlusNormal"/>
            </w:pPr>
            <w:r w:rsidRPr="0029144C">
              <w:t>Урок 48</w:t>
            </w:r>
          </w:p>
        </w:tc>
        <w:tc>
          <w:tcPr>
            <w:tcW w:w="6463" w:type="dxa"/>
          </w:tcPr>
          <w:p w14:paraId="410F46F0" w14:textId="77777777" w:rsidR="00DB0109" w:rsidRPr="0029144C" w:rsidRDefault="00DB0109" w:rsidP="007F16E7">
            <w:pPr>
              <w:pStyle w:val="ConsPlusNormal"/>
              <w:jc w:val="both"/>
            </w:pPr>
            <w:r w:rsidRPr="0029144C">
              <w:t>Юг Европейской части России. Социально-экономические и экологические проблемы и перспективы развития</w:t>
            </w:r>
          </w:p>
        </w:tc>
        <w:tc>
          <w:tcPr>
            <w:tcW w:w="1473" w:type="dxa"/>
            <w:vAlign w:val="center"/>
          </w:tcPr>
          <w:p w14:paraId="02213C7C" w14:textId="77777777" w:rsidR="00DB0109" w:rsidRPr="0029144C" w:rsidRDefault="00DB0109" w:rsidP="007F16E7">
            <w:pPr>
              <w:pStyle w:val="ConsPlusNormal"/>
            </w:pPr>
          </w:p>
        </w:tc>
      </w:tr>
      <w:tr w:rsidR="00DB0109" w:rsidRPr="0029144C" w14:paraId="7F0A8C19" w14:textId="77777777" w:rsidTr="007F16E7">
        <w:tc>
          <w:tcPr>
            <w:tcW w:w="1133" w:type="dxa"/>
            <w:vAlign w:val="center"/>
          </w:tcPr>
          <w:p w14:paraId="11562418" w14:textId="77777777" w:rsidR="00DB0109" w:rsidRPr="0029144C" w:rsidRDefault="00DB0109" w:rsidP="007F16E7">
            <w:pPr>
              <w:pStyle w:val="ConsPlusNormal"/>
            </w:pPr>
            <w:r w:rsidRPr="0029144C">
              <w:t>Урок 49</w:t>
            </w:r>
          </w:p>
        </w:tc>
        <w:tc>
          <w:tcPr>
            <w:tcW w:w="6463" w:type="dxa"/>
          </w:tcPr>
          <w:p w14:paraId="30B35ED9" w14:textId="77777777" w:rsidR="00DB0109" w:rsidRPr="0029144C" w:rsidRDefault="00DB0109" w:rsidP="007F16E7">
            <w:pPr>
              <w:pStyle w:val="ConsPlusNormal"/>
              <w:jc w:val="both"/>
            </w:pPr>
            <w:r w:rsidRPr="0029144C">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14:paraId="6C4A7229" w14:textId="77777777" w:rsidR="00DB0109" w:rsidRPr="0029144C" w:rsidRDefault="00DB0109" w:rsidP="007F16E7">
            <w:pPr>
              <w:pStyle w:val="ConsPlusNormal"/>
              <w:jc w:val="center"/>
            </w:pPr>
            <w:r w:rsidRPr="0029144C">
              <w:t>0,5</w:t>
            </w:r>
          </w:p>
        </w:tc>
      </w:tr>
      <w:tr w:rsidR="00DB0109" w:rsidRPr="0029144C" w14:paraId="47974471" w14:textId="77777777" w:rsidTr="007F16E7">
        <w:tc>
          <w:tcPr>
            <w:tcW w:w="1133" w:type="dxa"/>
            <w:vAlign w:val="center"/>
          </w:tcPr>
          <w:p w14:paraId="52AD8900" w14:textId="77777777" w:rsidR="00DB0109" w:rsidRPr="0029144C" w:rsidRDefault="00DB0109" w:rsidP="007F16E7">
            <w:pPr>
              <w:pStyle w:val="ConsPlusNormal"/>
            </w:pPr>
            <w:r w:rsidRPr="0029144C">
              <w:t>Урок 50</w:t>
            </w:r>
          </w:p>
        </w:tc>
        <w:tc>
          <w:tcPr>
            <w:tcW w:w="6463" w:type="dxa"/>
          </w:tcPr>
          <w:p w14:paraId="666DB0D2" w14:textId="77777777" w:rsidR="00DB0109" w:rsidRPr="0029144C" w:rsidRDefault="00DB0109" w:rsidP="007F16E7">
            <w:pPr>
              <w:pStyle w:val="ConsPlusNormal"/>
              <w:jc w:val="both"/>
            </w:pPr>
            <w:r w:rsidRPr="0029144C">
              <w:t>Урал. Особенности населения</w:t>
            </w:r>
          </w:p>
        </w:tc>
        <w:tc>
          <w:tcPr>
            <w:tcW w:w="1473" w:type="dxa"/>
            <w:vAlign w:val="center"/>
          </w:tcPr>
          <w:p w14:paraId="192550BE" w14:textId="77777777" w:rsidR="00DB0109" w:rsidRPr="0029144C" w:rsidRDefault="00DB0109" w:rsidP="007F16E7">
            <w:pPr>
              <w:pStyle w:val="ConsPlusNormal"/>
            </w:pPr>
          </w:p>
        </w:tc>
      </w:tr>
      <w:tr w:rsidR="00DB0109" w:rsidRPr="0029144C" w14:paraId="7ABD6075" w14:textId="77777777" w:rsidTr="007F16E7">
        <w:tc>
          <w:tcPr>
            <w:tcW w:w="1133" w:type="dxa"/>
            <w:vAlign w:val="center"/>
          </w:tcPr>
          <w:p w14:paraId="11297E77" w14:textId="77777777" w:rsidR="00DB0109" w:rsidRPr="0029144C" w:rsidRDefault="00DB0109" w:rsidP="007F16E7">
            <w:pPr>
              <w:pStyle w:val="ConsPlusNormal"/>
            </w:pPr>
            <w:r w:rsidRPr="0029144C">
              <w:t>Урок 51</w:t>
            </w:r>
          </w:p>
        </w:tc>
        <w:tc>
          <w:tcPr>
            <w:tcW w:w="6463" w:type="dxa"/>
          </w:tcPr>
          <w:p w14:paraId="7FE565C8" w14:textId="77777777" w:rsidR="00DB0109" w:rsidRPr="0029144C" w:rsidRDefault="00DB0109" w:rsidP="007F16E7">
            <w:pPr>
              <w:pStyle w:val="ConsPlusNormal"/>
              <w:jc w:val="both"/>
            </w:pPr>
            <w:r w:rsidRPr="0029144C">
              <w:t>Урал. Особенности хозяйства. Социально-экономические и экологические проблемы и перспективы развития</w:t>
            </w:r>
          </w:p>
        </w:tc>
        <w:tc>
          <w:tcPr>
            <w:tcW w:w="1473" w:type="dxa"/>
            <w:vAlign w:val="center"/>
          </w:tcPr>
          <w:p w14:paraId="1E7E9F99" w14:textId="77777777" w:rsidR="00DB0109" w:rsidRPr="0029144C" w:rsidRDefault="00DB0109" w:rsidP="007F16E7">
            <w:pPr>
              <w:pStyle w:val="ConsPlusNormal"/>
            </w:pPr>
          </w:p>
        </w:tc>
      </w:tr>
      <w:tr w:rsidR="00DB0109" w:rsidRPr="0029144C" w14:paraId="17F97A04" w14:textId="77777777" w:rsidTr="007F16E7">
        <w:tc>
          <w:tcPr>
            <w:tcW w:w="1133" w:type="dxa"/>
            <w:vAlign w:val="center"/>
          </w:tcPr>
          <w:p w14:paraId="4E2A6B54" w14:textId="77777777" w:rsidR="00DB0109" w:rsidRPr="0029144C" w:rsidRDefault="00DB0109" w:rsidP="007F16E7">
            <w:pPr>
              <w:pStyle w:val="ConsPlusNormal"/>
            </w:pPr>
            <w:r w:rsidRPr="0029144C">
              <w:t>Урок 52</w:t>
            </w:r>
          </w:p>
        </w:tc>
        <w:tc>
          <w:tcPr>
            <w:tcW w:w="6463" w:type="dxa"/>
          </w:tcPr>
          <w:p w14:paraId="4C64550C" w14:textId="77777777" w:rsidR="00DB0109" w:rsidRPr="0029144C" w:rsidRDefault="00DB0109" w:rsidP="007F16E7">
            <w:pPr>
              <w:pStyle w:val="ConsPlusNormal"/>
              <w:jc w:val="both"/>
            </w:pPr>
            <w:r w:rsidRPr="0029144C">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14:paraId="401F9DE7" w14:textId="77777777" w:rsidR="00DB0109" w:rsidRPr="0029144C" w:rsidRDefault="00DB0109" w:rsidP="007F16E7">
            <w:pPr>
              <w:pStyle w:val="ConsPlusNormal"/>
              <w:jc w:val="center"/>
            </w:pPr>
            <w:r w:rsidRPr="0029144C">
              <w:t>0,5</w:t>
            </w:r>
          </w:p>
        </w:tc>
      </w:tr>
      <w:tr w:rsidR="00DB0109" w:rsidRPr="0029144C" w14:paraId="6A88C405" w14:textId="77777777" w:rsidTr="007F16E7">
        <w:tc>
          <w:tcPr>
            <w:tcW w:w="1133" w:type="dxa"/>
            <w:vAlign w:val="center"/>
          </w:tcPr>
          <w:p w14:paraId="58CAAFC9" w14:textId="77777777" w:rsidR="00DB0109" w:rsidRPr="0029144C" w:rsidRDefault="00DB0109" w:rsidP="007F16E7">
            <w:pPr>
              <w:pStyle w:val="ConsPlusNormal"/>
            </w:pPr>
            <w:r w:rsidRPr="0029144C">
              <w:t>Урок 53</w:t>
            </w:r>
          </w:p>
        </w:tc>
        <w:tc>
          <w:tcPr>
            <w:tcW w:w="6463" w:type="dxa"/>
          </w:tcPr>
          <w:p w14:paraId="72C6A508" w14:textId="77777777" w:rsidR="00DB0109" w:rsidRPr="0029144C" w:rsidRDefault="00DB0109" w:rsidP="007F16E7">
            <w:pPr>
              <w:pStyle w:val="ConsPlusNormal"/>
              <w:jc w:val="both"/>
            </w:pPr>
            <w:r w:rsidRPr="0029144C">
              <w:t>Резервный урок. Контрольная работа по теме "Западный макрорегион (Европейская часть) России"</w:t>
            </w:r>
          </w:p>
        </w:tc>
        <w:tc>
          <w:tcPr>
            <w:tcW w:w="1473" w:type="dxa"/>
            <w:vAlign w:val="center"/>
          </w:tcPr>
          <w:p w14:paraId="49B61D24" w14:textId="77777777" w:rsidR="00DB0109" w:rsidRPr="0029144C" w:rsidRDefault="00DB0109" w:rsidP="007F16E7">
            <w:pPr>
              <w:pStyle w:val="ConsPlusNormal"/>
            </w:pPr>
          </w:p>
        </w:tc>
      </w:tr>
      <w:tr w:rsidR="00DB0109" w:rsidRPr="0029144C" w14:paraId="44A3535E" w14:textId="77777777" w:rsidTr="007F16E7">
        <w:tc>
          <w:tcPr>
            <w:tcW w:w="1133" w:type="dxa"/>
            <w:vAlign w:val="center"/>
          </w:tcPr>
          <w:p w14:paraId="1BD4DAC5" w14:textId="77777777" w:rsidR="00DB0109" w:rsidRPr="0029144C" w:rsidRDefault="00DB0109" w:rsidP="007F16E7">
            <w:pPr>
              <w:pStyle w:val="ConsPlusNormal"/>
            </w:pPr>
            <w:r w:rsidRPr="0029144C">
              <w:t>Урок 54</w:t>
            </w:r>
          </w:p>
        </w:tc>
        <w:tc>
          <w:tcPr>
            <w:tcW w:w="6463" w:type="dxa"/>
          </w:tcPr>
          <w:p w14:paraId="4FD98112" w14:textId="77777777" w:rsidR="00DB0109" w:rsidRPr="0029144C" w:rsidRDefault="00DB0109" w:rsidP="007F16E7">
            <w:pPr>
              <w:pStyle w:val="ConsPlusNormal"/>
              <w:jc w:val="both"/>
            </w:pPr>
            <w:r w:rsidRPr="0029144C">
              <w:t>Сибирь. Географическое положение</w:t>
            </w:r>
          </w:p>
        </w:tc>
        <w:tc>
          <w:tcPr>
            <w:tcW w:w="1473" w:type="dxa"/>
            <w:vAlign w:val="center"/>
          </w:tcPr>
          <w:p w14:paraId="663970A5" w14:textId="77777777" w:rsidR="00DB0109" w:rsidRPr="0029144C" w:rsidRDefault="00DB0109" w:rsidP="007F16E7">
            <w:pPr>
              <w:pStyle w:val="ConsPlusNormal"/>
            </w:pPr>
          </w:p>
        </w:tc>
      </w:tr>
      <w:tr w:rsidR="00DB0109" w:rsidRPr="0029144C" w14:paraId="599319BB" w14:textId="77777777" w:rsidTr="007F16E7">
        <w:tc>
          <w:tcPr>
            <w:tcW w:w="1133" w:type="dxa"/>
            <w:vAlign w:val="center"/>
          </w:tcPr>
          <w:p w14:paraId="48C2066E" w14:textId="77777777" w:rsidR="00DB0109" w:rsidRPr="0029144C" w:rsidRDefault="00DB0109" w:rsidP="007F16E7">
            <w:pPr>
              <w:pStyle w:val="ConsPlusNormal"/>
            </w:pPr>
            <w:r w:rsidRPr="0029144C">
              <w:t>Урок 55</w:t>
            </w:r>
          </w:p>
        </w:tc>
        <w:tc>
          <w:tcPr>
            <w:tcW w:w="6463" w:type="dxa"/>
          </w:tcPr>
          <w:p w14:paraId="567D7629" w14:textId="77777777" w:rsidR="00DB0109" w:rsidRPr="0029144C" w:rsidRDefault="00DB0109" w:rsidP="007F16E7">
            <w:pPr>
              <w:pStyle w:val="ConsPlusNormal"/>
              <w:jc w:val="both"/>
            </w:pPr>
            <w:r w:rsidRPr="0029144C">
              <w:t>Сибирь. Особенности природно-ресурсного потенциала</w:t>
            </w:r>
          </w:p>
        </w:tc>
        <w:tc>
          <w:tcPr>
            <w:tcW w:w="1473" w:type="dxa"/>
            <w:vAlign w:val="center"/>
          </w:tcPr>
          <w:p w14:paraId="262AF8AF" w14:textId="77777777" w:rsidR="00DB0109" w:rsidRPr="0029144C" w:rsidRDefault="00DB0109" w:rsidP="007F16E7">
            <w:pPr>
              <w:pStyle w:val="ConsPlusNormal"/>
            </w:pPr>
          </w:p>
        </w:tc>
      </w:tr>
      <w:tr w:rsidR="00DB0109" w:rsidRPr="0029144C" w14:paraId="6DEEBB06" w14:textId="77777777" w:rsidTr="007F16E7">
        <w:tc>
          <w:tcPr>
            <w:tcW w:w="1133" w:type="dxa"/>
            <w:vAlign w:val="center"/>
          </w:tcPr>
          <w:p w14:paraId="7B4EF1B2" w14:textId="77777777" w:rsidR="00DB0109" w:rsidRPr="0029144C" w:rsidRDefault="00DB0109" w:rsidP="007F16E7">
            <w:pPr>
              <w:pStyle w:val="ConsPlusNormal"/>
            </w:pPr>
            <w:r w:rsidRPr="0029144C">
              <w:t>Урок 56</w:t>
            </w:r>
          </w:p>
        </w:tc>
        <w:tc>
          <w:tcPr>
            <w:tcW w:w="6463" w:type="dxa"/>
          </w:tcPr>
          <w:p w14:paraId="1E9B46E8" w14:textId="77777777" w:rsidR="00DB0109" w:rsidRPr="0029144C" w:rsidRDefault="00DB0109" w:rsidP="007F16E7">
            <w:pPr>
              <w:pStyle w:val="ConsPlusNormal"/>
              <w:jc w:val="both"/>
            </w:pPr>
            <w:r w:rsidRPr="0029144C">
              <w:t>Сибирь. Особенности населения</w:t>
            </w:r>
          </w:p>
        </w:tc>
        <w:tc>
          <w:tcPr>
            <w:tcW w:w="1473" w:type="dxa"/>
            <w:vAlign w:val="center"/>
          </w:tcPr>
          <w:p w14:paraId="45FBF4E4" w14:textId="77777777" w:rsidR="00DB0109" w:rsidRPr="0029144C" w:rsidRDefault="00DB0109" w:rsidP="007F16E7">
            <w:pPr>
              <w:pStyle w:val="ConsPlusNormal"/>
            </w:pPr>
          </w:p>
        </w:tc>
      </w:tr>
      <w:tr w:rsidR="00DB0109" w:rsidRPr="0029144C" w14:paraId="1F203679" w14:textId="77777777" w:rsidTr="007F16E7">
        <w:tc>
          <w:tcPr>
            <w:tcW w:w="1133" w:type="dxa"/>
            <w:vAlign w:val="center"/>
          </w:tcPr>
          <w:p w14:paraId="7A89BA1B" w14:textId="77777777" w:rsidR="00DB0109" w:rsidRPr="0029144C" w:rsidRDefault="00DB0109" w:rsidP="007F16E7">
            <w:pPr>
              <w:pStyle w:val="ConsPlusNormal"/>
            </w:pPr>
            <w:r w:rsidRPr="0029144C">
              <w:t>Урок 57</w:t>
            </w:r>
          </w:p>
        </w:tc>
        <w:tc>
          <w:tcPr>
            <w:tcW w:w="6463" w:type="dxa"/>
          </w:tcPr>
          <w:p w14:paraId="10B5916D" w14:textId="77777777" w:rsidR="00DB0109" w:rsidRPr="0029144C" w:rsidRDefault="00DB0109" w:rsidP="007F16E7">
            <w:pPr>
              <w:pStyle w:val="ConsPlusNormal"/>
              <w:jc w:val="both"/>
            </w:pPr>
            <w:r w:rsidRPr="0029144C">
              <w:t>Сибирь. Особенности хозяйства</w:t>
            </w:r>
          </w:p>
        </w:tc>
        <w:tc>
          <w:tcPr>
            <w:tcW w:w="1473" w:type="dxa"/>
            <w:vAlign w:val="center"/>
          </w:tcPr>
          <w:p w14:paraId="2098C091" w14:textId="77777777" w:rsidR="00DB0109" w:rsidRPr="0029144C" w:rsidRDefault="00DB0109" w:rsidP="007F16E7">
            <w:pPr>
              <w:pStyle w:val="ConsPlusNormal"/>
            </w:pPr>
          </w:p>
        </w:tc>
      </w:tr>
      <w:tr w:rsidR="00DB0109" w:rsidRPr="0029144C" w14:paraId="5C490F7F" w14:textId="77777777" w:rsidTr="007F16E7">
        <w:tc>
          <w:tcPr>
            <w:tcW w:w="1133" w:type="dxa"/>
            <w:vAlign w:val="center"/>
          </w:tcPr>
          <w:p w14:paraId="31D6717C" w14:textId="77777777" w:rsidR="00DB0109" w:rsidRPr="0029144C" w:rsidRDefault="00DB0109" w:rsidP="007F16E7">
            <w:pPr>
              <w:pStyle w:val="ConsPlusNormal"/>
            </w:pPr>
            <w:r w:rsidRPr="0029144C">
              <w:t>Урок 58</w:t>
            </w:r>
          </w:p>
        </w:tc>
        <w:tc>
          <w:tcPr>
            <w:tcW w:w="6463" w:type="dxa"/>
          </w:tcPr>
          <w:p w14:paraId="0ACC7E5D" w14:textId="77777777" w:rsidR="00DB0109" w:rsidRPr="0029144C" w:rsidRDefault="00DB0109" w:rsidP="007F16E7">
            <w:pPr>
              <w:pStyle w:val="ConsPlusNormal"/>
              <w:jc w:val="both"/>
            </w:pPr>
            <w:r w:rsidRPr="0029144C">
              <w:t>Сибирь. Особенности хозяйства. Социально-экономические и экологические проблемы и перспективы развития</w:t>
            </w:r>
          </w:p>
        </w:tc>
        <w:tc>
          <w:tcPr>
            <w:tcW w:w="1473" w:type="dxa"/>
            <w:vAlign w:val="center"/>
          </w:tcPr>
          <w:p w14:paraId="621860DE" w14:textId="77777777" w:rsidR="00DB0109" w:rsidRPr="0029144C" w:rsidRDefault="00DB0109" w:rsidP="007F16E7">
            <w:pPr>
              <w:pStyle w:val="ConsPlusNormal"/>
            </w:pPr>
          </w:p>
        </w:tc>
      </w:tr>
      <w:tr w:rsidR="00DB0109" w:rsidRPr="0029144C" w14:paraId="7D0F5682" w14:textId="77777777" w:rsidTr="007F16E7">
        <w:tc>
          <w:tcPr>
            <w:tcW w:w="1133" w:type="dxa"/>
            <w:vAlign w:val="center"/>
          </w:tcPr>
          <w:p w14:paraId="79E455B9" w14:textId="77777777" w:rsidR="00DB0109" w:rsidRPr="0029144C" w:rsidRDefault="00DB0109" w:rsidP="007F16E7">
            <w:pPr>
              <w:pStyle w:val="ConsPlusNormal"/>
            </w:pPr>
            <w:r w:rsidRPr="0029144C">
              <w:lastRenderedPageBreak/>
              <w:t>Урок 59</w:t>
            </w:r>
          </w:p>
        </w:tc>
        <w:tc>
          <w:tcPr>
            <w:tcW w:w="6463" w:type="dxa"/>
          </w:tcPr>
          <w:p w14:paraId="47B98B33" w14:textId="77777777" w:rsidR="00DB0109" w:rsidRPr="0029144C" w:rsidRDefault="00DB0109" w:rsidP="007F16E7">
            <w:pPr>
              <w:pStyle w:val="ConsPlusNormal"/>
              <w:jc w:val="both"/>
            </w:pPr>
            <w:r w:rsidRPr="0029144C">
              <w:t>Дальний Восток. Географическое положение</w:t>
            </w:r>
          </w:p>
        </w:tc>
        <w:tc>
          <w:tcPr>
            <w:tcW w:w="1473" w:type="dxa"/>
            <w:vAlign w:val="center"/>
          </w:tcPr>
          <w:p w14:paraId="341DFA12" w14:textId="77777777" w:rsidR="00DB0109" w:rsidRPr="0029144C" w:rsidRDefault="00DB0109" w:rsidP="007F16E7">
            <w:pPr>
              <w:pStyle w:val="ConsPlusNormal"/>
            </w:pPr>
          </w:p>
        </w:tc>
      </w:tr>
      <w:tr w:rsidR="00DB0109" w:rsidRPr="0029144C" w14:paraId="33C77709" w14:textId="77777777" w:rsidTr="007F16E7">
        <w:tc>
          <w:tcPr>
            <w:tcW w:w="1133" w:type="dxa"/>
            <w:vAlign w:val="center"/>
          </w:tcPr>
          <w:p w14:paraId="5076AE7D" w14:textId="77777777" w:rsidR="00DB0109" w:rsidRPr="0029144C" w:rsidRDefault="00DB0109" w:rsidP="007F16E7">
            <w:pPr>
              <w:pStyle w:val="ConsPlusNormal"/>
            </w:pPr>
            <w:r w:rsidRPr="0029144C">
              <w:t>Урок 60</w:t>
            </w:r>
          </w:p>
        </w:tc>
        <w:tc>
          <w:tcPr>
            <w:tcW w:w="6463" w:type="dxa"/>
          </w:tcPr>
          <w:p w14:paraId="7410D596" w14:textId="77777777" w:rsidR="00DB0109" w:rsidRPr="0029144C" w:rsidRDefault="00DB0109" w:rsidP="007F16E7">
            <w:pPr>
              <w:pStyle w:val="ConsPlusNormal"/>
              <w:jc w:val="both"/>
            </w:pPr>
            <w:r w:rsidRPr="0029144C">
              <w:t>Дальний Восток. Особенности природно-ресурсного потенциала</w:t>
            </w:r>
          </w:p>
        </w:tc>
        <w:tc>
          <w:tcPr>
            <w:tcW w:w="1473" w:type="dxa"/>
            <w:vAlign w:val="center"/>
          </w:tcPr>
          <w:p w14:paraId="44DED613" w14:textId="77777777" w:rsidR="00DB0109" w:rsidRPr="0029144C" w:rsidRDefault="00DB0109" w:rsidP="007F16E7">
            <w:pPr>
              <w:pStyle w:val="ConsPlusNormal"/>
            </w:pPr>
          </w:p>
        </w:tc>
      </w:tr>
      <w:tr w:rsidR="00DB0109" w:rsidRPr="0029144C" w14:paraId="180A76D0" w14:textId="77777777" w:rsidTr="007F16E7">
        <w:tc>
          <w:tcPr>
            <w:tcW w:w="1133" w:type="dxa"/>
            <w:vAlign w:val="center"/>
          </w:tcPr>
          <w:p w14:paraId="062E6FD6" w14:textId="77777777" w:rsidR="00DB0109" w:rsidRPr="0029144C" w:rsidRDefault="00DB0109" w:rsidP="007F16E7">
            <w:pPr>
              <w:pStyle w:val="ConsPlusNormal"/>
            </w:pPr>
            <w:r w:rsidRPr="0029144C">
              <w:t>Урок 61</w:t>
            </w:r>
          </w:p>
        </w:tc>
        <w:tc>
          <w:tcPr>
            <w:tcW w:w="6463" w:type="dxa"/>
          </w:tcPr>
          <w:p w14:paraId="3E8516DF" w14:textId="77777777" w:rsidR="00DB0109" w:rsidRPr="0029144C" w:rsidRDefault="00DB0109" w:rsidP="007F16E7">
            <w:pPr>
              <w:pStyle w:val="ConsPlusNormal"/>
              <w:jc w:val="both"/>
            </w:pPr>
            <w:r w:rsidRPr="0029144C">
              <w:t>Дальний Восток. Особенности населения</w:t>
            </w:r>
          </w:p>
        </w:tc>
        <w:tc>
          <w:tcPr>
            <w:tcW w:w="1473" w:type="dxa"/>
            <w:vAlign w:val="center"/>
          </w:tcPr>
          <w:p w14:paraId="12CB3059" w14:textId="77777777" w:rsidR="00DB0109" w:rsidRPr="0029144C" w:rsidRDefault="00DB0109" w:rsidP="007F16E7">
            <w:pPr>
              <w:pStyle w:val="ConsPlusNormal"/>
            </w:pPr>
          </w:p>
        </w:tc>
      </w:tr>
      <w:tr w:rsidR="00DB0109" w:rsidRPr="0029144C" w14:paraId="782262EE" w14:textId="77777777" w:rsidTr="007F16E7">
        <w:tc>
          <w:tcPr>
            <w:tcW w:w="1133" w:type="dxa"/>
            <w:vAlign w:val="center"/>
          </w:tcPr>
          <w:p w14:paraId="647CD10B" w14:textId="77777777" w:rsidR="00DB0109" w:rsidRPr="0029144C" w:rsidRDefault="00DB0109" w:rsidP="007F16E7">
            <w:pPr>
              <w:pStyle w:val="ConsPlusNormal"/>
            </w:pPr>
            <w:r w:rsidRPr="0029144C">
              <w:t>Урок 62</w:t>
            </w:r>
          </w:p>
        </w:tc>
        <w:tc>
          <w:tcPr>
            <w:tcW w:w="6463" w:type="dxa"/>
          </w:tcPr>
          <w:p w14:paraId="236C77C7" w14:textId="77777777" w:rsidR="00DB0109" w:rsidRPr="0029144C" w:rsidRDefault="00DB0109" w:rsidP="007F16E7">
            <w:pPr>
              <w:pStyle w:val="ConsPlusNormal"/>
              <w:jc w:val="both"/>
            </w:pPr>
            <w:r w:rsidRPr="0029144C">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14:paraId="133BCC89" w14:textId="77777777" w:rsidR="00DB0109" w:rsidRPr="0029144C" w:rsidRDefault="00DB0109" w:rsidP="007F16E7">
            <w:pPr>
              <w:pStyle w:val="ConsPlusNormal"/>
              <w:jc w:val="center"/>
            </w:pPr>
            <w:r w:rsidRPr="0029144C">
              <w:t>0,5</w:t>
            </w:r>
          </w:p>
        </w:tc>
      </w:tr>
      <w:tr w:rsidR="00DB0109" w:rsidRPr="0029144C" w14:paraId="5B67F37A" w14:textId="77777777" w:rsidTr="007F16E7">
        <w:tc>
          <w:tcPr>
            <w:tcW w:w="1133" w:type="dxa"/>
            <w:vAlign w:val="center"/>
          </w:tcPr>
          <w:p w14:paraId="5A3A4962" w14:textId="77777777" w:rsidR="00DB0109" w:rsidRPr="0029144C" w:rsidRDefault="00DB0109" w:rsidP="007F16E7">
            <w:pPr>
              <w:pStyle w:val="ConsPlusNormal"/>
            </w:pPr>
            <w:r w:rsidRPr="0029144C">
              <w:t>Урок 63</w:t>
            </w:r>
          </w:p>
        </w:tc>
        <w:tc>
          <w:tcPr>
            <w:tcW w:w="6463" w:type="dxa"/>
          </w:tcPr>
          <w:p w14:paraId="091E1770" w14:textId="77777777" w:rsidR="00DB0109" w:rsidRPr="0029144C" w:rsidRDefault="00DB0109" w:rsidP="007F16E7">
            <w:pPr>
              <w:pStyle w:val="ConsPlusNormal"/>
              <w:jc w:val="both"/>
            </w:pPr>
            <w:r w:rsidRPr="0029144C">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14:paraId="6275C734" w14:textId="77777777" w:rsidR="00DB0109" w:rsidRPr="0029144C" w:rsidRDefault="00DB0109" w:rsidP="007F16E7">
            <w:pPr>
              <w:pStyle w:val="ConsPlusNormal"/>
              <w:jc w:val="center"/>
            </w:pPr>
            <w:r w:rsidRPr="0029144C">
              <w:t>0,5</w:t>
            </w:r>
          </w:p>
        </w:tc>
      </w:tr>
      <w:tr w:rsidR="00DB0109" w:rsidRPr="0029144C" w14:paraId="39ED53D1" w14:textId="77777777" w:rsidTr="007F16E7">
        <w:tc>
          <w:tcPr>
            <w:tcW w:w="1133" w:type="dxa"/>
            <w:vAlign w:val="center"/>
          </w:tcPr>
          <w:p w14:paraId="3DF46424" w14:textId="77777777" w:rsidR="00DB0109" w:rsidRPr="0029144C" w:rsidRDefault="00DB0109" w:rsidP="007F16E7">
            <w:pPr>
              <w:pStyle w:val="ConsPlusNormal"/>
            </w:pPr>
            <w:r w:rsidRPr="0029144C">
              <w:t>Урок 64</w:t>
            </w:r>
          </w:p>
        </w:tc>
        <w:tc>
          <w:tcPr>
            <w:tcW w:w="6463" w:type="dxa"/>
          </w:tcPr>
          <w:p w14:paraId="63B2843B" w14:textId="77777777" w:rsidR="00DB0109" w:rsidRPr="0029144C" w:rsidRDefault="00DB0109" w:rsidP="007F16E7">
            <w:pPr>
              <w:pStyle w:val="ConsPlusNormal"/>
              <w:jc w:val="both"/>
            </w:pPr>
            <w:r w:rsidRPr="0029144C">
              <w:t>Резервный урок. Контрольная работа по теме "Восточный макрорегион (Азиатская часть)"</w:t>
            </w:r>
          </w:p>
        </w:tc>
        <w:tc>
          <w:tcPr>
            <w:tcW w:w="1473" w:type="dxa"/>
            <w:vAlign w:val="center"/>
          </w:tcPr>
          <w:p w14:paraId="5287AC64" w14:textId="77777777" w:rsidR="00DB0109" w:rsidRPr="0029144C" w:rsidRDefault="00DB0109" w:rsidP="007F16E7">
            <w:pPr>
              <w:pStyle w:val="ConsPlusNormal"/>
            </w:pPr>
          </w:p>
        </w:tc>
      </w:tr>
      <w:tr w:rsidR="00DB0109" w:rsidRPr="0029144C" w14:paraId="5BD632EB" w14:textId="77777777" w:rsidTr="007F16E7">
        <w:tc>
          <w:tcPr>
            <w:tcW w:w="1133" w:type="dxa"/>
            <w:vAlign w:val="center"/>
          </w:tcPr>
          <w:p w14:paraId="60B54A72" w14:textId="77777777" w:rsidR="00DB0109" w:rsidRPr="0029144C" w:rsidRDefault="00DB0109" w:rsidP="007F16E7">
            <w:pPr>
              <w:pStyle w:val="ConsPlusNormal"/>
            </w:pPr>
            <w:r w:rsidRPr="0029144C">
              <w:t>Урок 65</w:t>
            </w:r>
          </w:p>
        </w:tc>
        <w:tc>
          <w:tcPr>
            <w:tcW w:w="6463" w:type="dxa"/>
          </w:tcPr>
          <w:p w14:paraId="25F5E93B" w14:textId="77777777" w:rsidR="00DB0109" w:rsidRPr="0029144C" w:rsidRDefault="00DB0109" w:rsidP="007F16E7">
            <w:pPr>
              <w:pStyle w:val="ConsPlusNormal"/>
              <w:jc w:val="both"/>
            </w:pPr>
            <w:r w:rsidRPr="0029144C">
              <w:t>Федеральные и региональные целевые программы</w:t>
            </w:r>
          </w:p>
        </w:tc>
        <w:tc>
          <w:tcPr>
            <w:tcW w:w="1473" w:type="dxa"/>
            <w:vAlign w:val="center"/>
          </w:tcPr>
          <w:p w14:paraId="660152E6" w14:textId="77777777" w:rsidR="00DB0109" w:rsidRPr="0029144C" w:rsidRDefault="00DB0109" w:rsidP="007F16E7">
            <w:pPr>
              <w:pStyle w:val="ConsPlusNormal"/>
            </w:pPr>
          </w:p>
        </w:tc>
      </w:tr>
      <w:tr w:rsidR="00DB0109" w:rsidRPr="0029144C" w14:paraId="778E7904" w14:textId="77777777" w:rsidTr="007F16E7">
        <w:tc>
          <w:tcPr>
            <w:tcW w:w="1133" w:type="dxa"/>
            <w:vAlign w:val="center"/>
          </w:tcPr>
          <w:p w14:paraId="436C5AC1" w14:textId="77777777" w:rsidR="00DB0109" w:rsidRPr="0029144C" w:rsidRDefault="00DB0109" w:rsidP="007F16E7">
            <w:pPr>
              <w:pStyle w:val="ConsPlusNormal"/>
            </w:pPr>
            <w:r w:rsidRPr="0029144C">
              <w:t>Урок 66</w:t>
            </w:r>
          </w:p>
        </w:tc>
        <w:tc>
          <w:tcPr>
            <w:tcW w:w="6463" w:type="dxa"/>
          </w:tcPr>
          <w:p w14:paraId="2EE281D8" w14:textId="77777777" w:rsidR="00DB0109" w:rsidRPr="0029144C" w:rsidRDefault="00DB0109" w:rsidP="007F16E7">
            <w:pPr>
              <w:pStyle w:val="ConsPlusNormal"/>
              <w:jc w:val="both"/>
            </w:pPr>
            <w:r w:rsidRPr="0029144C">
              <w:t xml:space="preserve">Государственная </w:t>
            </w:r>
            <w:hyperlink r:id="rId41"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29144C">
                <w:rPr>
                  <w:color w:val="0000FF"/>
                </w:rPr>
                <w:t>программа</w:t>
              </w:r>
            </w:hyperlink>
            <w:r w:rsidRPr="0029144C">
              <w:t xml:space="preserve"> Российской Федерации "Социально-экономическое развитие Арктической зоны Российской Федерации"</w:t>
            </w:r>
          </w:p>
        </w:tc>
        <w:tc>
          <w:tcPr>
            <w:tcW w:w="1473" w:type="dxa"/>
            <w:vAlign w:val="center"/>
          </w:tcPr>
          <w:p w14:paraId="429C0C3E" w14:textId="77777777" w:rsidR="00DB0109" w:rsidRPr="0029144C" w:rsidRDefault="00DB0109" w:rsidP="007F16E7">
            <w:pPr>
              <w:pStyle w:val="ConsPlusNormal"/>
            </w:pPr>
          </w:p>
        </w:tc>
      </w:tr>
      <w:tr w:rsidR="00DB0109" w:rsidRPr="0029144C" w14:paraId="79DE1375" w14:textId="77777777" w:rsidTr="007F16E7">
        <w:tc>
          <w:tcPr>
            <w:tcW w:w="1133" w:type="dxa"/>
            <w:vAlign w:val="center"/>
          </w:tcPr>
          <w:p w14:paraId="2FC58E22" w14:textId="77777777" w:rsidR="00DB0109" w:rsidRPr="0029144C" w:rsidRDefault="00DB0109" w:rsidP="007F16E7">
            <w:pPr>
              <w:pStyle w:val="ConsPlusNormal"/>
            </w:pPr>
            <w:r w:rsidRPr="0029144C">
              <w:t>Урок 67</w:t>
            </w:r>
          </w:p>
        </w:tc>
        <w:tc>
          <w:tcPr>
            <w:tcW w:w="6463" w:type="dxa"/>
          </w:tcPr>
          <w:p w14:paraId="48EA759C" w14:textId="77777777" w:rsidR="00DB0109" w:rsidRPr="0029144C" w:rsidRDefault="00DB0109" w:rsidP="007F16E7">
            <w:pPr>
              <w:pStyle w:val="ConsPlusNormal"/>
              <w:jc w:val="both"/>
            </w:pPr>
            <w:r w:rsidRPr="0029144C">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14:paraId="65AEB18B" w14:textId="77777777" w:rsidR="00DB0109" w:rsidRPr="0029144C" w:rsidRDefault="00DB0109" w:rsidP="007F16E7">
            <w:pPr>
              <w:pStyle w:val="ConsPlusNormal"/>
            </w:pPr>
          </w:p>
        </w:tc>
      </w:tr>
      <w:tr w:rsidR="00DB0109" w:rsidRPr="0029144C" w14:paraId="6ABCFEB9" w14:textId="77777777" w:rsidTr="007F16E7">
        <w:tc>
          <w:tcPr>
            <w:tcW w:w="1133" w:type="dxa"/>
            <w:vAlign w:val="center"/>
          </w:tcPr>
          <w:p w14:paraId="579D7A45" w14:textId="77777777" w:rsidR="00DB0109" w:rsidRPr="0029144C" w:rsidRDefault="00DB0109" w:rsidP="007F16E7">
            <w:pPr>
              <w:pStyle w:val="ConsPlusNormal"/>
            </w:pPr>
            <w:r w:rsidRPr="0029144C">
              <w:t>Урок 68</w:t>
            </w:r>
          </w:p>
        </w:tc>
        <w:tc>
          <w:tcPr>
            <w:tcW w:w="6463" w:type="dxa"/>
          </w:tcPr>
          <w:p w14:paraId="4F689231" w14:textId="77777777" w:rsidR="00DB0109" w:rsidRPr="0029144C" w:rsidRDefault="00DB0109" w:rsidP="007F16E7">
            <w:pPr>
              <w:pStyle w:val="ConsPlusNormal"/>
              <w:jc w:val="both"/>
            </w:pPr>
            <w:r w:rsidRPr="0029144C">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14:paraId="79BD3591" w14:textId="77777777" w:rsidR="00DB0109" w:rsidRPr="0029144C" w:rsidRDefault="00DB0109" w:rsidP="007F16E7">
            <w:pPr>
              <w:pStyle w:val="ConsPlusNormal"/>
            </w:pPr>
          </w:p>
        </w:tc>
      </w:tr>
      <w:tr w:rsidR="00DB0109" w:rsidRPr="0029144C" w14:paraId="5A810540" w14:textId="77777777" w:rsidTr="007F16E7">
        <w:tc>
          <w:tcPr>
            <w:tcW w:w="9069" w:type="dxa"/>
            <w:gridSpan w:val="3"/>
            <w:vAlign w:val="center"/>
          </w:tcPr>
          <w:p w14:paraId="6F84F391" w14:textId="77777777" w:rsidR="00DB0109" w:rsidRPr="0029144C" w:rsidRDefault="00DB0109" w:rsidP="007F16E7">
            <w:pPr>
              <w:pStyle w:val="ConsPlusNormal"/>
              <w:jc w:val="both"/>
            </w:pPr>
            <w:r w:rsidRPr="0029144C">
              <w:t>ОБЩЕЕ КОЛИЧЕСТВО УРОКОВ ПО ПРОГРАММЕ: 68, из них уроков, отведенных на контрольные работы, - не более 6</w:t>
            </w:r>
          </w:p>
        </w:tc>
      </w:tr>
    </w:tbl>
    <w:p w14:paraId="22B34098" w14:textId="77777777" w:rsidR="00DB0109" w:rsidRPr="0029144C" w:rsidRDefault="00DB0109" w:rsidP="00DB0109">
      <w:pPr>
        <w:pStyle w:val="ConsPlusNormal"/>
        <w:ind w:firstLine="540"/>
        <w:jc w:val="both"/>
      </w:pPr>
    </w:p>
    <w:p w14:paraId="51C1C09D" w14:textId="77777777" w:rsidR="00DB0109" w:rsidRPr="0029144C" w:rsidRDefault="00DB0109" w:rsidP="00DB0109">
      <w:pPr>
        <w:pStyle w:val="ConsPlusNormal"/>
        <w:ind w:firstLine="540"/>
        <w:jc w:val="both"/>
      </w:pPr>
      <w:r w:rsidRPr="0029144C">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1107261F" w14:textId="77777777" w:rsidR="00DB0109" w:rsidRPr="0029144C" w:rsidRDefault="00DB0109" w:rsidP="00DB0109">
      <w:pPr>
        <w:pStyle w:val="ConsPlusNormal"/>
        <w:ind w:firstLine="540"/>
        <w:jc w:val="both"/>
      </w:pPr>
    </w:p>
    <w:p w14:paraId="5A4E39FE" w14:textId="77777777" w:rsidR="00DB0109" w:rsidRPr="0029144C" w:rsidRDefault="00DB0109" w:rsidP="00DB0109">
      <w:pPr>
        <w:pStyle w:val="ConsPlusNormal"/>
        <w:jc w:val="right"/>
      </w:pPr>
      <w:r w:rsidRPr="0029144C">
        <w:t>Таблица 21</w:t>
      </w:r>
    </w:p>
    <w:p w14:paraId="0613B119" w14:textId="77777777" w:rsidR="00DB0109" w:rsidRPr="0029144C" w:rsidRDefault="00DB0109" w:rsidP="00DB0109">
      <w:pPr>
        <w:pStyle w:val="ConsPlusNormal"/>
        <w:ind w:firstLine="540"/>
        <w:jc w:val="both"/>
      </w:pPr>
    </w:p>
    <w:p w14:paraId="3C7DCE2B"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415B2967" w14:textId="77777777" w:rsidR="00DB0109" w:rsidRPr="0029144C" w:rsidRDefault="00DB0109" w:rsidP="00DB0109">
      <w:pPr>
        <w:pStyle w:val="ConsPlusNormal"/>
        <w:jc w:val="center"/>
      </w:pPr>
      <w:r w:rsidRPr="0029144C">
        <w:t>образовательной программы (5 класс)</w:t>
      </w:r>
    </w:p>
    <w:p w14:paraId="61502FD4"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5E8A4725" w14:textId="77777777" w:rsidTr="007F16E7">
        <w:tc>
          <w:tcPr>
            <w:tcW w:w="1701" w:type="dxa"/>
          </w:tcPr>
          <w:p w14:paraId="5C47C8EE" w14:textId="77777777" w:rsidR="00DB0109" w:rsidRPr="0029144C" w:rsidRDefault="00DB0109" w:rsidP="007F16E7">
            <w:pPr>
              <w:pStyle w:val="ConsPlusNormal"/>
              <w:jc w:val="center"/>
            </w:pPr>
            <w:r w:rsidRPr="0029144C">
              <w:t>Код проверяемого результата</w:t>
            </w:r>
          </w:p>
        </w:tc>
        <w:tc>
          <w:tcPr>
            <w:tcW w:w="7370" w:type="dxa"/>
          </w:tcPr>
          <w:p w14:paraId="48F44866"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0B3AF003" w14:textId="77777777" w:rsidTr="007F16E7">
        <w:tc>
          <w:tcPr>
            <w:tcW w:w="1701" w:type="dxa"/>
          </w:tcPr>
          <w:p w14:paraId="79D84B54" w14:textId="77777777" w:rsidR="00DB0109" w:rsidRPr="0029144C" w:rsidRDefault="00DB0109" w:rsidP="007F16E7">
            <w:pPr>
              <w:pStyle w:val="ConsPlusNormal"/>
              <w:jc w:val="center"/>
            </w:pPr>
            <w:r w:rsidRPr="0029144C">
              <w:t>1</w:t>
            </w:r>
          </w:p>
        </w:tc>
        <w:tc>
          <w:tcPr>
            <w:tcW w:w="7370" w:type="dxa"/>
          </w:tcPr>
          <w:p w14:paraId="79CEBD23" w14:textId="77777777" w:rsidR="00DB0109" w:rsidRPr="0029144C" w:rsidRDefault="00DB0109" w:rsidP="007F16E7">
            <w:pPr>
              <w:pStyle w:val="ConsPlusNormal"/>
              <w:jc w:val="both"/>
            </w:pPr>
            <w:r w:rsidRPr="0029144C">
              <w:t>По разделу "Географическое изучение Земли"</w:t>
            </w:r>
          </w:p>
        </w:tc>
      </w:tr>
      <w:tr w:rsidR="00DB0109" w:rsidRPr="0029144C" w14:paraId="10AC9B22" w14:textId="77777777" w:rsidTr="007F16E7">
        <w:tc>
          <w:tcPr>
            <w:tcW w:w="1701" w:type="dxa"/>
          </w:tcPr>
          <w:p w14:paraId="6F166626" w14:textId="77777777" w:rsidR="00DB0109" w:rsidRPr="0029144C" w:rsidRDefault="00DB0109" w:rsidP="007F16E7">
            <w:pPr>
              <w:pStyle w:val="ConsPlusNormal"/>
              <w:jc w:val="center"/>
            </w:pPr>
            <w:r w:rsidRPr="0029144C">
              <w:lastRenderedPageBreak/>
              <w:t>1.1</w:t>
            </w:r>
          </w:p>
        </w:tc>
        <w:tc>
          <w:tcPr>
            <w:tcW w:w="7370" w:type="dxa"/>
          </w:tcPr>
          <w:p w14:paraId="4959AF73" w14:textId="77777777" w:rsidR="00DB0109" w:rsidRPr="0029144C" w:rsidRDefault="00DB0109" w:rsidP="007F16E7">
            <w:pPr>
              <w:pStyle w:val="ConsPlusNormal"/>
              <w:jc w:val="both"/>
            </w:pPr>
            <w:r w:rsidRPr="0029144C">
              <w:t>Тема "География - наука о планете Земля"</w:t>
            </w:r>
          </w:p>
        </w:tc>
      </w:tr>
      <w:tr w:rsidR="00DB0109" w:rsidRPr="0029144C" w14:paraId="1DD99231" w14:textId="77777777" w:rsidTr="007F16E7">
        <w:tc>
          <w:tcPr>
            <w:tcW w:w="1701" w:type="dxa"/>
          </w:tcPr>
          <w:p w14:paraId="48C81E59" w14:textId="77777777" w:rsidR="00DB0109" w:rsidRPr="0029144C" w:rsidRDefault="00DB0109" w:rsidP="007F16E7">
            <w:pPr>
              <w:pStyle w:val="ConsPlusNormal"/>
              <w:jc w:val="center"/>
            </w:pPr>
            <w:r w:rsidRPr="0029144C">
              <w:t>1.1.1</w:t>
            </w:r>
          </w:p>
        </w:tc>
        <w:tc>
          <w:tcPr>
            <w:tcW w:w="7370" w:type="dxa"/>
          </w:tcPr>
          <w:p w14:paraId="4041229C" w14:textId="77777777" w:rsidR="00DB0109" w:rsidRPr="0029144C" w:rsidRDefault="00DB0109" w:rsidP="007F16E7">
            <w:pPr>
              <w:pStyle w:val="ConsPlusNormal"/>
              <w:jc w:val="both"/>
            </w:pPr>
            <w:r w:rsidRPr="0029144C">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DB0109" w:rsidRPr="0029144C" w14:paraId="0D2EC3E0" w14:textId="77777777" w:rsidTr="007F16E7">
        <w:tc>
          <w:tcPr>
            <w:tcW w:w="1701" w:type="dxa"/>
          </w:tcPr>
          <w:p w14:paraId="3ECA1B45" w14:textId="77777777" w:rsidR="00DB0109" w:rsidRPr="0029144C" w:rsidRDefault="00DB0109" w:rsidP="007F16E7">
            <w:pPr>
              <w:pStyle w:val="ConsPlusNormal"/>
              <w:jc w:val="center"/>
            </w:pPr>
            <w:r w:rsidRPr="0029144C">
              <w:t>1.1.2</w:t>
            </w:r>
          </w:p>
        </w:tc>
        <w:tc>
          <w:tcPr>
            <w:tcW w:w="7370" w:type="dxa"/>
          </w:tcPr>
          <w:p w14:paraId="6A850C1E"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DB0109" w:rsidRPr="0029144C" w14:paraId="0348B441" w14:textId="77777777" w:rsidTr="007F16E7">
        <w:tc>
          <w:tcPr>
            <w:tcW w:w="1701" w:type="dxa"/>
          </w:tcPr>
          <w:p w14:paraId="561D2E35" w14:textId="77777777" w:rsidR="00DB0109" w:rsidRPr="0029144C" w:rsidRDefault="00DB0109" w:rsidP="007F16E7">
            <w:pPr>
              <w:pStyle w:val="ConsPlusNormal"/>
              <w:jc w:val="center"/>
            </w:pPr>
            <w:r w:rsidRPr="0029144C">
              <w:t>1.1.3</w:t>
            </w:r>
          </w:p>
        </w:tc>
        <w:tc>
          <w:tcPr>
            <w:tcW w:w="7370" w:type="dxa"/>
          </w:tcPr>
          <w:p w14:paraId="38828C2F" w14:textId="77777777" w:rsidR="00DB0109" w:rsidRPr="0029144C" w:rsidRDefault="00DB0109" w:rsidP="007F16E7">
            <w:pPr>
              <w:pStyle w:val="ConsPlusNormal"/>
              <w:jc w:val="both"/>
            </w:pPr>
            <w:r w:rsidRPr="0029144C">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DB0109" w:rsidRPr="0029144C" w14:paraId="08CCF4E9" w14:textId="77777777" w:rsidTr="007F16E7">
        <w:tc>
          <w:tcPr>
            <w:tcW w:w="1701" w:type="dxa"/>
          </w:tcPr>
          <w:p w14:paraId="1737D88A" w14:textId="77777777" w:rsidR="00DB0109" w:rsidRPr="0029144C" w:rsidRDefault="00DB0109" w:rsidP="007F16E7">
            <w:pPr>
              <w:pStyle w:val="ConsPlusNormal"/>
              <w:jc w:val="center"/>
            </w:pPr>
            <w:r w:rsidRPr="0029144C">
              <w:t>1.2</w:t>
            </w:r>
          </w:p>
        </w:tc>
        <w:tc>
          <w:tcPr>
            <w:tcW w:w="7370" w:type="dxa"/>
          </w:tcPr>
          <w:p w14:paraId="547ADF14" w14:textId="77777777" w:rsidR="00DB0109" w:rsidRPr="0029144C" w:rsidRDefault="00DB0109" w:rsidP="007F16E7">
            <w:pPr>
              <w:pStyle w:val="ConsPlusNormal"/>
              <w:jc w:val="both"/>
            </w:pPr>
            <w:r w:rsidRPr="0029144C">
              <w:t>Тема "История географических открытий"</w:t>
            </w:r>
          </w:p>
        </w:tc>
      </w:tr>
      <w:tr w:rsidR="00DB0109" w:rsidRPr="0029144C" w14:paraId="000F533F" w14:textId="77777777" w:rsidTr="007F16E7">
        <w:tc>
          <w:tcPr>
            <w:tcW w:w="1701" w:type="dxa"/>
          </w:tcPr>
          <w:p w14:paraId="39DC3EAD" w14:textId="77777777" w:rsidR="00DB0109" w:rsidRPr="0029144C" w:rsidRDefault="00DB0109" w:rsidP="007F16E7">
            <w:pPr>
              <w:pStyle w:val="ConsPlusNormal"/>
              <w:jc w:val="center"/>
            </w:pPr>
            <w:r w:rsidRPr="0029144C">
              <w:t>1.2.1</w:t>
            </w:r>
          </w:p>
        </w:tc>
        <w:tc>
          <w:tcPr>
            <w:tcW w:w="7370" w:type="dxa"/>
          </w:tcPr>
          <w:p w14:paraId="515D36E2" w14:textId="77777777" w:rsidR="00DB0109" w:rsidRPr="0029144C" w:rsidRDefault="00DB0109" w:rsidP="007F16E7">
            <w:pPr>
              <w:pStyle w:val="ConsPlusNormal"/>
              <w:jc w:val="both"/>
            </w:pPr>
            <w:r w:rsidRPr="0029144C">
              <w:t>различать вклад великих путешественников в географическое изучение Земли</w:t>
            </w:r>
          </w:p>
        </w:tc>
      </w:tr>
      <w:tr w:rsidR="00DB0109" w:rsidRPr="0029144C" w14:paraId="7C85F7A4" w14:textId="77777777" w:rsidTr="007F16E7">
        <w:tc>
          <w:tcPr>
            <w:tcW w:w="1701" w:type="dxa"/>
          </w:tcPr>
          <w:p w14:paraId="66F954E0" w14:textId="77777777" w:rsidR="00DB0109" w:rsidRPr="0029144C" w:rsidRDefault="00DB0109" w:rsidP="007F16E7">
            <w:pPr>
              <w:pStyle w:val="ConsPlusNormal"/>
              <w:jc w:val="center"/>
            </w:pPr>
            <w:r w:rsidRPr="0029144C">
              <w:t>1.2.2</w:t>
            </w:r>
          </w:p>
        </w:tc>
        <w:tc>
          <w:tcPr>
            <w:tcW w:w="7370" w:type="dxa"/>
          </w:tcPr>
          <w:p w14:paraId="063A100A" w14:textId="77777777" w:rsidR="00DB0109" w:rsidRPr="0029144C" w:rsidRDefault="00DB0109" w:rsidP="007F16E7">
            <w:pPr>
              <w:pStyle w:val="ConsPlusNormal"/>
              <w:jc w:val="both"/>
            </w:pPr>
            <w:r w:rsidRPr="0029144C">
              <w:t>описывать и сравнивать маршруты путешествий великих путешественников</w:t>
            </w:r>
          </w:p>
        </w:tc>
      </w:tr>
      <w:tr w:rsidR="00DB0109" w:rsidRPr="0029144C" w14:paraId="5EB41BFE" w14:textId="77777777" w:rsidTr="007F16E7">
        <w:tc>
          <w:tcPr>
            <w:tcW w:w="1701" w:type="dxa"/>
          </w:tcPr>
          <w:p w14:paraId="3A7A4EA2" w14:textId="77777777" w:rsidR="00DB0109" w:rsidRPr="0029144C" w:rsidRDefault="00DB0109" w:rsidP="007F16E7">
            <w:pPr>
              <w:pStyle w:val="ConsPlusNormal"/>
              <w:jc w:val="center"/>
            </w:pPr>
            <w:r w:rsidRPr="0029144C">
              <w:t>1.2.3</w:t>
            </w:r>
          </w:p>
        </w:tc>
        <w:tc>
          <w:tcPr>
            <w:tcW w:w="7370" w:type="dxa"/>
          </w:tcPr>
          <w:p w14:paraId="012760AA" w14:textId="77777777" w:rsidR="00DB0109" w:rsidRPr="0029144C" w:rsidRDefault="00DB0109" w:rsidP="007F16E7">
            <w:pPr>
              <w:pStyle w:val="ConsPlusNormal"/>
              <w:jc w:val="both"/>
            </w:pPr>
            <w:r w:rsidRPr="0029144C">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DB0109" w:rsidRPr="0029144C" w14:paraId="1DEDE1EF" w14:textId="77777777" w:rsidTr="007F16E7">
        <w:tc>
          <w:tcPr>
            <w:tcW w:w="1701" w:type="dxa"/>
          </w:tcPr>
          <w:p w14:paraId="3EA2CEFE" w14:textId="77777777" w:rsidR="00DB0109" w:rsidRPr="0029144C" w:rsidRDefault="00DB0109" w:rsidP="007F16E7">
            <w:pPr>
              <w:pStyle w:val="ConsPlusNormal"/>
              <w:jc w:val="center"/>
            </w:pPr>
            <w:r w:rsidRPr="0029144C">
              <w:t>2</w:t>
            </w:r>
          </w:p>
        </w:tc>
        <w:tc>
          <w:tcPr>
            <w:tcW w:w="7370" w:type="dxa"/>
          </w:tcPr>
          <w:p w14:paraId="06EBC4E9" w14:textId="77777777" w:rsidR="00DB0109" w:rsidRPr="0029144C" w:rsidRDefault="00DB0109" w:rsidP="007F16E7">
            <w:pPr>
              <w:pStyle w:val="ConsPlusNormal"/>
              <w:jc w:val="both"/>
            </w:pPr>
            <w:r w:rsidRPr="0029144C">
              <w:t>По разделу "Изображения земной поверхности"</w:t>
            </w:r>
          </w:p>
        </w:tc>
      </w:tr>
      <w:tr w:rsidR="00DB0109" w:rsidRPr="0029144C" w14:paraId="136DA8FE" w14:textId="77777777" w:rsidTr="007F16E7">
        <w:tc>
          <w:tcPr>
            <w:tcW w:w="1701" w:type="dxa"/>
          </w:tcPr>
          <w:p w14:paraId="4A0145A5" w14:textId="77777777" w:rsidR="00DB0109" w:rsidRPr="0029144C" w:rsidRDefault="00DB0109" w:rsidP="007F16E7">
            <w:pPr>
              <w:pStyle w:val="ConsPlusNormal"/>
              <w:jc w:val="center"/>
            </w:pPr>
            <w:r w:rsidRPr="0029144C">
              <w:t>2.1</w:t>
            </w:r>
          </w:p>
        </w:tc>
        <w:tc>
          <w:tcPr>
            <w:tcW w:w="7370" w:type="dxa"/>
          </w:tcPr>
          <w:p w14:paraId="2DD9B125" w14:textId="77777777" w:rsidR="00DB0109" w:rsidRPr="0029144C" w:rsidRDefault="00DB0109" w:rsidP="007F16E7">
            <w:pPr>
              <w:pStyle w:val="ConsPlusNormal"/>
              <w:jc w:val="both"/>
            </w:pPr>
            <w:r w:rsidRPr="0029144C">
              <w:t>Тема "Планы местности"</w:t>
            </w:r>
          </w:p>
        </w:tc>
      </w:tr>
      <w:tr w:rsidR="00DB0109" w:rsidRPr="0029144C" w14:paraId="22FB1DF1" w14:textId="77777777" w:rsidTr="007F16E7">
        <w:tc>
          <w:tcPr>
            <w:tcW w:w="1701" w:type="dxa"/>
          </w:tcPr>
          <w:p w14:paraId="70F8D5DD" w14:textId="77777777" w:rsidR="00DB0109" w:rsidRPr="0029144C" w:rsidRDefault="00DB0109" w:rsidP="007F16E7">
            <w:pPr>
              <w:pStyle w:val="ConsPlusNormal"/>
              <w:jc w:val="center"/>
            </w:pPr>
            <w:r w:rsidRPr="0029144C">
              <w:t>2.1.1</w:t>
            </w:r>
          </w:p>
        </w:tc>
        <w:tc>
          <w:tcPr>
            <w:tcW w:w="7370" w:type="dxa"/>
          </w:tcPr>
          <w:p w14:paraId="153164F7" w14:textId="77777777" w:rsidR="00DB0109" w:rsidRPr="0029144C" w:rsidRDefault="00DB0109" w:rsidP="007F16E7">
            <w:pPr>
              <w:pStyle w:val="ConsPlusNormal"/>
              <w:jc w:val="both"/>
            </w:pPr>
            <w:r w:rsidRPr="0029144C">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DB0109" w:rsidRPr="0029144C" w14:paraId="170B2E54" w14:textId="77777777" w:rsidTr="007F16E7">
        <w:tc>
          <w:tcPr>
            <w:tcW w:w="1701" w:type="dxa"/>
          </w:tcPr>
          <w:p w14:paraId="16B86199" w14:textId="77777777" w:rsidR="00DB0109" w:rsidRPr="0029144C" w:rsidRDefault="00DB0109" w:rsidP="007F16E7">
            <w:pPr>
              <w:pStyle w:val="ConsPlusNormal"/>
              <w:jc w:val="center"/>
            </w:pPr>
            <w:r w:rsidRPr="0029144C">
              <w:t>2.1.2</w:t>
            </w:r>
          </w:p>
        </w:tc>
        <w:tc>
          <w:tcPr>
            <w:tcW w:w="7370" w:type="dxa"/>
          </w:tcPr>
          <w:p w14:paraId="3A84E327" w14:textId="77777777" w:rsidR="00DB0109" w:rsidRPr="0029144C" w:rsidRDefault="00DB0109" w:rsidP="007F16E7">
            <w:pPr>
              <w:pStyle w:val="ConsPlusNormal"/>
              <w:jc w:val="both"/>
            </w:pPr>
            <w:r w:rsidRPr="0029144C">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DB0109" w:rsidRPr="0029144C" w14:paraId="503ED709" w14:textId="77777777" w:rsidTr="007F16E7">
        <w:tc>
          <w:tcPr>
            <w:tcW w:w="1701" w:type="dxa"/>
          </w:tcPr>
          <w:p w14:paraId="22FD1A38" w14:textId="77777777" w:rsidR="00DB0109" w:rsidRPr="0029144C" w:rsidRDefault="00DB0109" w:rsidP="007F16E7">
            <w:pPr>
              <w:pStyle w:val="ConsPlusNormal"/>
              <w:jc w:val="center"/>
            </w:pPr>
            <w:r w:rsidRPr="0029144C">
              <w:t>2.1.3</w:t>
            </w:r>
          </w:p>
        </w:tc>
        <w:tc>
          <w:tcPr>
            <w:tcW w:w="7370" w:type="dxa"/>
          </w:tcPr>
          <w:p w14:paraId="62E397AE" w14:textId="77777777" w:rsidR="00DB0109" w:rsidRPr="0029144C" w:rsidRDefault="00DB0109" w:rsidP="007F16E7">
            <w:pPr>
              <w:pStyle w:val="ConsPlusNormal"/>
              <w:jc w:val="both"/>
            </w:pPr>
            <w:r w:rsidRPr="0029144C">
              <w:t>различать понятия "план местности" и "географическая карта"</w:t>
            </w:r>
          </w:p>
        </w:tc>
      </w:tr>
      <w:tr w:rsidR="00DB0109" w:rsidRPr="0029144C" w14:paraId="0606F469" w14:textId="77777777" w:rsidTr="007F16E7">
        <w:tc>
          <w:tcPr>
            <w:tcW w:w="1701" w:type="dxa"/>
          </w:tcPr>
          <w:p w14:paraId="15CC5288" w14:textId="77777777" w:rsidR="00DB0109" w:rsidRPr="0029144C" w:rsidRDefault="00DB0109" w:rsidP="007F16E7">
            <w:pPr>
              <w:pStyle w:val="ConsPlusNormal"/>
              <w:jc w:val="center"/>
            </w:pPr>
            <w:r w:rsidRPr="0029144C">
              <w:t>2.1.4</w:t>
            </w:r>
          </w:p>
        </w:tc>
        <w:tc>
          <w:tcPr>
            <w:tcW w:w="7370" w:type="dxa"/>
          </w:tcPr>
          <w:p w14:paraId="5A86F236" w14:textId="77777777" w:rsidR="00DB0109" w:rsidRPr="0029144C" w:rsidRDefault="00DB0109" w:rsidP="007F16E7">
            <w:pPr>
              <w:pStyle w:val="ConsPlusNormal"/>
              <w:jc w:val="both"/>
            </w:pPr>
            <w:r w:rsidRPr="0029144C">
              <w:t>применять понятия "географическая карта", "параллель", "меридиан" для решения учебных и (или) практико-ориентированных задач</w:t>
            </w:r>
          </w:p>
        </w:tc>
      </w:tr>
      <w:tr w:rsidR="00DB0109" w:rsidRPr="0029144C" w14:paraId="77764067" w14:textId="77777777" w:rsidTr="007F16E7">
        <w:tc>
          <w:tcPr>
            <w:tcW w:w="1701" w:type="dxa"/>
          </w:tcPr>
          <w:p w14:paraId="53DB1E1C" w14:textId="77777777" w:rsidR="00DB0109" w:rsidRPr="0029144C" w:rsidRDefault="00DB0109" w:rsidP="007F16E7">
            <w:pPr>
              <w:pStyle w:val="ConsPlusNormal"/>
              <w:jc w:val="center"/>
            </w:pPr>
            <w:r w:rsidRPr="0029144C">
              <w:t>2.1.5</w:t>
            </w:r>
          </w:p>
        </w:tc>
        <w:tc>
          <w:tcPr>
            <w:tcW w:w="7370" w:type="dxa"/>
          </w:tcPr>
          <w:p w14:paraId="181EFA55" w14:textId="77777777" w:rsidR="00DB0109" w:rsidRPr="0029144C" w:rsidRDefault="00DB0109" w:rsidP="007F16E7">
            <w:pPr>
              <w:pStyle w:val="ConsPlusNormal"/>
              <w:jc w:val="both"/>
            </w:pPr>
            <w:r w:rsidRPr="0029144C">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DB0109" w:rsidRPr="0029144C" w14:paraId="2E947A1B" w14:textId="77777777" w:rsidTr="007F16E7">
        <w:tc>
          <w:tcPr>
            <w:tcW w:w="1701" w:type="dxa"/>
          </w:tcPr>
          <w:p w14:paraId="0E91B219" w14:textId="77777777" w:rsidR="00DB0109" w:rsidRPr="0029144C" w:rsidRDefault="00DB0109" w:rsidP="007F16E7">
            <w:pPr>
              <w:pStyle w:val="ConsPlusNormal"/>
              <w:jc w:val="center"/>
            </w:pPr>
            <w:r w:rsidRPr="0029144C">
              <w:t>3</w:t>
            </w:r>
          </w:p>
        </w:tc>
        <w:tc>
          <w:tcPr>
            <w:tcW w:w="7370" w:type="dxa"/>
          </w:tcPr>
          <w:p w14:paraId="066A142B" w14:textId="77777777" w:rsidR="00DB0109" w:rsidRPr="0029144C" w:rsidRDefault="00DB0109" w:rsidP="007F16E7">
            <w:pPr>
              <w:pStyle w:val="ConsPlusNormal"/>
              <w:jc w:val="both"/>
            </w:pPr>
            <w:r w:rsidRPr="0029144C">
              <w:t>По разделу "Земля - планета Солнечной системы"</w:t>
            </w:r>
          </w:p>
        </w:tc>
      </w:tr>
      <w:tr w:rsidR="00DB0109" w:rsidRPr="0029144C" w14:paraId="6974EF1D" w14:textId="77777777" w:rsidTr="007F16E7">
        <w:tc>
          <w:tcPr>
            <w:tcW w:w="1701" w:type="dxa"/>
          </w:tcPr>
          <w:p w14:paraId="111D3866" w14:textId="77777777" w:rsidR="00DB0109" w:rsidRPr="0029144C" w:rsidRDefault="00DB0109" w:rsidP="007F16E7">
            <w:pPr>
              <w:pStyle w:val="ConsPlusNormal"/>
              <w:jc w:val="center"/>
            </w:pPr>
            <w:r w:rsidRPr="0029144C">
              <w:t>3.1</w:t>
            </w:r>
          </w:p>
        </w:tc>
        <w:tc>
          <w:tcPr>
            <w:tcW w:w="7370" w:type="dxa"/>
          </w:tcPr>
          <w:p w14:paraId="29096BAF" w14:textId="77777777" w:rsidR="00DB0109" w:rsidRPr="0029144C" w:rsidRDefault="00DB0109" w:rsidP="007F16E7">
            <w:pPr>
              <w:pStyle w:val="ConsPlusNormal"/>
              <w:jc w:val="both"/>
            </w:pPr>
            <w:r w:rsidRPr="0029144C">
              <w:t>Тема "Земля - планета Солнечной системы"</w:t>
            </w:r>
          </w:p>
        </w:tc>
      </w:tr>
      <w:tr w:rsidR="00DB0109" w:rsidRPr="0029144C" w14:paraId="7718FEBF" w14:textId="77777777" w:rsidTr="007F16E7">
        <w:tc>
          <w:tcPr>
            <w:tcW w:w="1701" w:type="dxa"/>
          </w:tcPr>
          <w:p w14:paraId="460623DF" w14:textId="77777777" w:rsidR="00DB0109" w:rsidRPr="0029144C" w:rsidRDefault="00DB0109" w:rsidP="007F16E7">
            <w:pPr>
              <w:pStyle w:val="ConsPlusNormal"/>
              <w:jc w:val="center"/>
            </w:pPr>
            <w:r w:rsidRPr="0029144C">
              <w:t>3.1.1</w:t>
            </w:r>
          </w:p>
        </w:tc>
        <w:tc>
          <w:tcPr>
            <w:tcW w:w="7370" w:type="dxa"/>
          </w:tcPr>
          <w:p w14:paraId="749AF0E9" w14:textId="77777777" w:rsidR="00DB0109" w:rsidRPr="0029144C" w:rsidRDefault="00DB0109" w:rsidP="007F16E7">
            <w:pPr>
              <w:pStyle w:val="ConsPlusNormal"/>
              <w:jc w:val="both"/>
            </w:pPr>
            <w:r w:rsidRPr="0029144C">
              <w:t>приводить примеры влияния Солнца на мир живой и неживой природы</w:t>
            </w:r>
          </w:p>
        </w:tc>
      </w:tr>
      <w:tr w:rsidR="00DB0109" w:rsidRPr="0029144C" w14:paraId="3EB8ADAC" w14:textId="77777777" w:rsidTr="007F16E7">
        <w:tc>
          <w:tcPr>
            <w:tcW w:w="1701" w:type="dxa"/>
          </w:tcPr>
          <w:p w14:paraId="14F1D901" w14:textId="77777777" w:rsidR="00DB0109" w:rsidRPr="0029144C" w:rsidRDefault="00DB0109" w:rsidP="007F16E7">
            <w:pPr>
              <w:pStyle w:val="ConsPlusNormal"/>
              <w:jc w:val="center"/>
            </w:pPr>
            <w:r w:rsidRPr="0029144C">
              <w:t>3.1.2</w:t>
            </w:r>
          </w:p>
        </w:tc>
        <w:tc>
          <w:tcPr>
            <w:tcW w:w="7370" w:type="dxa"/>
          </w:tcPr>
          <w:p w14:paraId="1D1EB955" w14:textId="77777777" w:rsidR="00DB0109" w:rsidRPr="0029144C" w:rsidRDefault="00DB0109" w:rsidP="007F16E7">
            <w:pPr>
              <w:pStyle w:val="ConsPlusNormal"/>
              <w:jc w:val="both"/>
            </w:pPr>
            <w:r w:rsidRPr="0029144C">
              <w:t>объяснять причины смены дня и ночи и времен года</w:t>
            </w:r>
          </w:p>
        </w:tc>
      </w:tr>
      <w:tr w:rsidR="00DB0109" w:rsidRPr="0029144C" w14:paraId="4D0F54E2" w14:textId="77777777" w:rsidTr="007F16E7">
        <w:tc>
          <w:tcPr>
            <w:tcW w:w="1701" w:type="dxa"/>
          </w:tcPr>
          <w:p w14:paraId="4DEB7760" w14:textId="77777777" w:rsidR="00DB0109" w:rsidRPr="0029144C" w:rsidRDefault="00DB0109" w:rsidP="007F16E7">
            <w:pPr>
              <w:pStyle w:val="ConsPlusNormal"/>
              <w:jc w:val="center"/>
            </w:pPr>
            <w:r w:rsidRPr="0029144C">
              <w:lastRenderedPageBreak/>
              <w:t>3.1.3</w:t>
            </w:r>
          </w:p>
        </w:tc>
        <w:tc>
          <w:tcPr>
            <w:tcW w:w="7370" w:type="dxa"/>
          </w:tcPr>
          <w:p w14:paraId="5D4F7A2F" w14:textId="77777777" w:rsidR="00DB0109" w:rsidRPr="0029144C" w:rsidRDefault="00DB0109" w:rsidP="007F16E7">
            <w:pPr>
              <w:pStyle w:val="ConsPlusNormal"/>
              <w:jc w:val="both"/>
            </w:pPr>
            <w:r w:rsidRPr="0029144C">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DB0109" w:rsidRPr="0029144C" w14:paraId="1C7B6F48" w14:textId="77777777" w:rsidTr="007F16E7">
        <w:tc>
          <w:tcPr>
            <w:tcW w:w="1701" w:type="dxa"/>
          </w:tcPr>
          <w:p w14:paraId="60384CF3" w14:textId="77777777" w:rsidR="00DB0109" w:rsidRPr="0029144C" w:rsidRDefault="00DB0109" w:rsidP="007F16E7">
            <w:pPr>
              <w:pStyle w:val="ConsPlusNormal"/>
              <w:jc w:val="center"/>
            </w:pPr>
            <w:r w:rsidRPr="0029144C">
              <w:t>4</w:t>
            </w:r>
          </w:p>
        </w:tc>
        <w:tc>
          <w:tcPr>
            <w:tcW w:w="7370" w:type="dxa"/>
          </w:tcPr>
          <w:p w14:paraId="6AECE0DD" w14:textId="77777777" w:rsidR="00DB0109" w:rsidRPr="0029144C" w:rsidRDefault="00DB0109" w:rsidP="007F16E7">
            <w:pPr>
              <w:pStyle w:val="ConsPlusNormal"/>
              <w:jc w:val="both"/>
            </w:pPr>
            <w:r w:rsidRPr="0029144C">
              <w:t>По разделу "Оболочки Земли"</w:t>
            </w:r>
          </w:p>
        </w:tc>
      </w:tr>
      <w:tr w:rsidR="00DB0109" w:rsidRPr="0029144C" w14:paraId="5EEBC2E1" w14:textId="77777777" w:rsidTr="007F16E7">
        <w:tc>
          <w:tcPr>
            <w:tcW w:w="1701" w:type="dxa"/>
          </w:tcPr>
          <w:p w14:paraId="4668CD56" w14:textId="77777777" w:rsidR="00DB0109" w:rsidRPr="0029144C" w:rsidRDefault="00DB0109" w:rsidP="007F16E7">
            <w:pPr>
              <w:pStyle w:val="ConsPlusNormal"/>
              <w:jc w:val="center"/>
            </w:pPr>
            <w:r w:rsidRPr="0029144C">
              <w:t>4.1</w:t>
            </w:r>
          </w:p>
        </w:tc>
        <w:tc>
          <w:tcPr>
            <w:tcW w:w="7370" w:type="dxa"/>
          </w:tcPr>
          <w:p w14:paraId="3D9A2E37" w14:textId="77777777" w:rsidR="00DB0109" w:rsidRPr="0029144C" w:rsidRDefault="00DB0109" w:rsidP="007F16E7">
            <w:pPr>
              <w:pStyle w:val="ConsPlusNormal"/>
              <w:jc w:val="both"/>
            </w:pPr>
            <w:r w:rsidRPr="0029144C">
              <w:t>Тема "Литосфера"</w:t>
            </w:r>
          </w:p>
        </w:tc>
      </w:tr>
      <w:tr w:rsidR="00DB0109" w:rsidRPr="0029144C" w14:paraId="0424931A" w14:textId="77777777" w:rsidTr="007F16E7">
        <w:tc>
          <w:tcPr>
            <w:tcW w:w="1701" w:type="dxa"/>
          </w:tcPr>
          <w:p w14:paraId="15A015D8" w14:textId="77777777" w:rsidR="00DB0109" w:rsidRPr="0029144C" w:rsidRDefault="00DB0109" w:rsidP="007F16E7">
            <w:pPr>
              <w:pStyle w:val="ConsPlusNormal"/>
              <w:jc w:val="center"/>
            </w:pPr>
            <w:r w:rsidRPr="0029144C">
              <w:t>4.1.1</w:t>
            </w:r>
          </w:p>
        </w:tc>
        <w:tc>
          <w:tcPr>
            <w:tcW w:w="7370" w:type="dxa"/>
          </w:tcPr>
          <w:p w14:paraId="3972CCB8" w14:textId="77777777" w:rsidR="00DB0109" w:rsidRPr="0029144C" w:rsidRDefault="00DB0109" w:rsidP="007F16E7">
            <w:pPr>
              <w:pStyle w:val="ConsPlusNormal"/>
              <w:jc w:val="both"/>
            </w:pPr>
            <w:r w:rsidRPr="0029144C">
              <w:t>описывать внутреннее строение Земли</w:t>
            </w:r>
          </w:p>
        </w:tc>
      </w:tr>
      <w:tr w:rsidR="00DB0109" w:rsidRPr="0029144C" w14:paraId="1C592B35" w14:textId="77777777" w:rsidTr="007F16E7">
        <w:tc>
          <w:tcPr>
            <w:tcW w:w="1701" w:type="dxa"/>
          </w:tcPr>
          <w:p w14:paraId="0A2C0146" w14:textId="77777777" w:rsidR="00DB0109" w:rsidRPr="0029144C" w:rsidRDefault="00DB0109" w:rsidP="007F16E7">
            <w:pPr>
              <w:pStyle w:val="ConsPlusNormal"/>
              <w:jc w:val="center"/>
            </w:pPr>
            <w:r w:rsidRPr="0029144C">
              <w:t>4.1.2</w:t>
            </w:r>
          </w:p>
        </w:tc>
        <w:tc>
          <w:tcPr>
            <w:tcW w:w="7370" w:type="dxa"/>
          </w:tcPr>
          <w:p w14:paraId="55399014" w14:textId="77777777" w:rsidR="00DB0109" w:rsidRPr="0029144C" w:rsidRDefault="00DB0109" w:rsidP="007F16E7">
            <w:pPr>
              <w:pStyle w:val="ConsPlusNormal"/>
              <w:jc w:val="both"/>
            </w:pPr>
            <w:r w:rsidRPr="0029144C">
              <w:t>различать понятия "ядро", "мантия", "земная кора", "минерал" и "горная порода", "материковая" и "океаническая" земная кора</w:t>
            </w:r>
          </w:p>
        </w:tc>
      </w:tr>
      <w:tr w:rsidR="00DB0109" w:rsidRPr="0029144C" w14:paraId="0DA1E6CF" w14:textId="77777777" w:rsidTr="007F16E7">
        <w:tc>
          <w:tcPr>
            <w:tcW w:w="1701" w:type="dxa"/>
          </w:tcPr>
          <w:p w14:paraId="23DB3EDD" w14:textId="77777777" w:rsidR="00DB0109" w:rsidRPr="0029144C" w:rsidRDefault="00DB0109" w:rsidP="007F16E7">
            <w:pPr>
              <w:pStyle w:val="ConsPlusNormal"/>
              <w:jc w:val="center"/>
            </w:pPr>
            <w:r w:rsidRPr="0029144C">
              <w:t>4.1.3</w:t>
            </w:r>
          </w:p>
        </w:tc>
        <w:tc>
          <w:tcPr>
            <w:tcW w:w="7370" w:type="dxa"/>
          </w:tcPr>
          <w:p w14:paraId="2D075703" w14:textId="77777777" w:rsidR="00DB0109" w:rsidRPr="0029144C" w:rsidRDefault="00DB0109" w:rsidP="007F16E7">
            <w:pPr>
              <w:pStyle w:val="ConsPlusNormal"/>
              <w:jc w:val="both"/>
            </w:pPr>
            <w:r w:rsidRPr="0029144C">
              <w:t>показывать на карте и обозначать на контурной карте материки и океаны, крупные формы рельефа Земли</w:t>
            </w:r>
          </w:p>
        </w:tc>
      </w:tr>
      <w:tr w:rsidR="00DB0109" w:rsidRPr="0029144C" w14:paraId="373A0035" w14:textId="77777777" w:rsidTr="007F16E7">
        <w:tc>
          <w:tcPr>
            <w:tcW w:w="1701" w:type="dxa"/>
          </w:tcPr>
          <w:p w14:paraId="17204913" w14:textId="77777777" w:rsidR="00DB0109" w:rsidRPr="0029144C" w:rsidRDefault="00DB0109" w:rsidP="007F16E7">
            <w:pPr>
              <w:pStyle w:val="ConsPlusNormal"/>
              <w:jc w:val="center"/>
            </w:pPr>
            <w:r w:rsidRPr="0029144C">
              <w:t>4.1.4</w:t>
            </w:r>
          </w:p>
        </w:tc>
        <w:tc>
          <w:tcPr>
            <w:tcW w:w="7370" w:type="dxa"/>
          </w:tcPr>
          <w:p w14:paraId="4CA02861" w14:textId="77777777" w:rsidR="00DB0109" w:rsidRPr="0029144C" w:rsidRDefault="00DB0109" w:rsidP="007F16E7">
            <w:pPr>
              <w:pStyle w:val="ConsPlusNormal"/>
              <w:jc w:val="both"/>
            </w:pPr>
            <w:r w:rsidRPr="0029144C">
              <w:t>различать типы горных пород</w:t>
            </w:r>
          </w:p>
        </w:tc>
      </w:tr>
      <w:tr w:rsidR="00DB0109" w:rsidRPr="0029144C" w14:paraId="7D82CC2B" w14:textId="77777777" w:rsidTr="007F16E7">
        <w:tc>
          <w:tcPr>
            <w:tcW w:w="1701" w:type="dxa"/>
          </w:tcPr>
          <w:p w14:paraId="4726CB78" w14:textId="77777777" w:rsidR="00DB0109" w:rsidRPr="0029144C" w:rsidRDefault="00DB0109" w:rsidP="007F16E7">
            <w:pPr>
              <w:pStyle w:val="ConsPlusNormal"/>
              <w:jc w:val="center"/>
            </w:pPr>
            <w:r w:rsidRPr="0029144C">
              <w:t>4.1.5</w:t>
            </w:r>
          </w:p>
        </w:tc>
        <w:tc>
          <w:tcPr>
            <w:tcW w:w="7370" w:type="dxa"/>
          </w:tcPr>
          <w:p w14:paraId="365888BF" w14:textId="77777777" w:rsidR="00DB0109" w:rsidRPr="0029144C" w:rsidRDefault="00DB0109" w:rsidP="007F16E7">
            <w:pPr>
              <w:pStyle w:val="ConsPlusNormal"/>
              <w:jc w:val="both"/>
            </w:pPr>
            <w:r w:rsidRPr="0029144C">
              <w:t>различать горы и равнины</w:t>
            </w:r>
          </w:p>
        </w:tc>
      </w:tr>
      <w:tr w:rsidR="00DB0109" w:rsidRPr="0029144C" w14:paraId="45BDC8A0" w14:textId="77777777" w:rsidTr="007F16E7">
        <w:tc>
          <w:tcPr>
            <w:tcW w:w="1701" w:type="dxa"/>
          </w:tcPr>
          <w:p w14:paraId="1DDF8416" w14:textId="77777777" w:rsidR="00DB0109" w:rsidRPr="0029144C" w:rsidRDefault="00DB0109" w:rsidP="007F16E7">
            <w:pPr>
              <w:pStyle w:val="ConsPlusNormal"/>
              <w:jc w:val="center"/>
            </w:pPr>
            <w:r w:rsidRPr="0029144C">
              <w:t>4.1.6</w:t>
            </w:r>
          </w:p>
        </w:tc>
        <w:tc>
          <w:tcPr>
            <w:tcW w:w="7370" w:type="dxa"/>
          </w:tcPr>
          <w:p w14:paraId="22DAFA37" w14:textId="77777777" w:rsidR="00DB0109" w:rsidRPr="0029144C" w:rsidRDefault="00DB0109" w:rsidP="007F16E7">
            <w:pPr>
              <w:pStyle w:val="ConsPlusNormal"/>
              <w:jc w:val="both"/>
            </w:pPr>
            <w:r w:rsidRPr="0029144C">
              <w:t>классифицировать формы рельефа суши по высоте и по внешнему облику</w:t>
            </w:r>
          </w:p>
        </w:tc>
      </w:tr>
      <w:tr w:rsidR="00DB0109" w:rsidRPr="0029144C" w14:paraId="6C9612E0" w14:textId="77777777" w:rsidTr="007F16E7">
        <w:tc>
          <w:tcPr>
            <w:tcW w:w="1701" w:type="dxa"/>
          </w:tcPr>
          <w:p w14:paraId="1CC68841" w14:textId="77777777" w:rsidR="00DB0109" w:rsidRPr="0029144C" w:rsidRDefault="00DB0109" w:rsidP="007F16E7">
            <w:pPr>
              <w:pStyle w:val="ConsPlusNormal"/>
              <w:jc w:val="center"/>
            </w:pPr>
            <w:r w:rsidRPr="0029144C">
              <w:t>4.1.7</w:t>
            </w:r>
          </w:p>
        </w:tc>
        <w:tc>
          <w:tcPr>
            <w:tcW w:w="7370" w:type="dxa"/>
          </w:tcPr>
          <w:p w14:paraId="0765EF32" w14:textId="77777777" w:rsidR="00DB0109" w:rsidRPr="0029144C" w:rsidRDefault="00DB0109" w:rsidP="007F16E7">
            <w:pPr>
              <w:pStyle w:val="ConsPlusNormal"/>
              <w:jc w:val="both"/>
            </w:pPr>
            <w:r w:rsidRPr="0029144C">
              <w:t>называть причины землетрясений и вулканических извержений</w:t>
            </w:r>
          </w:p>
        </w:tc>
      </w:tr>
      <w:tr w:rsidR="00DB0109" w:rsidRPr="0029144C" w14:paraId="1E8AF955" w14:textId="77777777" w:rsidTr="007F16E7">
        <w:tc>
          <w:tcPr>
            <w:tcW w:w="1701" w:type="dxa"/>
          </w:tcPr>
          <w:p w14:paraId="545F00AD" w14:textId="77777777" w:rsidR="00DB0109" w:rsidRPr="0029144C" w:rsidRDefault="00DB0109" w:rsidP="007F16E7">
            <w:pPr>
              <w:pStyle w:val="ConsPlusNormal"/>
              <w:jc w:val="center"/>
            </w:pPr>
            <w:r w:rsidRPr="0029144C">
              <w:t>4.1.8</w:t>
            </w:r>
          </w:p>
        </w:tc>
        <w:tc>
          <w:tcPr>
            <w:tcW w:w="7370" w:type="dxa"/>
          </w:tcPr>
          <w:p w14:paraId="5BA9DCDD" w14:textId="77777777" w:rsidR="00DB0109" w:rsidRPr="0029144C" w:rsidRDefault="00DB0109" w:rsidP="007F16E7">
            <w:pPr>
              <w:pStyle w:val="ConsPlusNormal"/>
              <w:jc w:val="both"/>
            </w:pPr>
            <w:r w:rsidRPr="0029144C">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DB0109" w:rsidRPr="0029144C" w14:paraId="1CD9599C" w14:textId="77777777" w:rsidTr="007F16E7">
        <w:tc>
          <w:tcPr>
            <w:tcW w:w="1701" w:type="dxa"/>
          </w:tcPr>
          <w:p w14:paraId="548BECB2" w14:textId="77777777" w:rsidR="00DB0109" w:rsidRPr="0029144C" w:rsidRDefault="00DB0109" w:rsidP="007F16E7">
            <w:pPr>
              <w:pStyle w:val="ConsPlusNormal"/>
              <w:jc w:val="center"/>
            </w:pPr>
            <w:r w:rsidRPr="0029144C">
              <w:t>4.1.9</w:t>
            </w:r>
          </w:p>
        </w:tc>
        <w:tc>
          <w:tcPr>
            <w:tcW w:w="7370" w:type="dxa"/>
          </w:tcPr>
          <w:p w14:paraId="1704590F" w14:textId="77777777" w:rsidR="00DB0109" w:rsidRPr="0029144C" w:rsidRDefault="00DB0109" w:rsidP="007F16E7">
            <w:pPr>
              <w:pStyle w:val="ConsPlusNormal"/>
              <w:jc w:val="both"/>
            </w:pPr>
            <w:r w:rsidRPr="0029144C">
              <w:t>применять понятия "эпицентр землетрясения" и "очаг землетрясения" для решения познавательных задач</w:t>
            </w:r>
          </w:p>
        </w:tc>
      </w:tr>
      <w:tr w:rsidR="00DB0109" w:rsidRPr="0029144C" w14:paraId="154DBB16" w14:textId="77777777" w:rsidTr="007F16E7">
        <w:tc>
          <w:tcPr>
            <w:tcW w:w="1701" w:type="dxa"/>
          </w:tcPr>
          <w:p w14:paraId="594F823F" w14:textId="77777777" w:rsidR="00DB0109" w:rsidRPr="0029144C" w:rsidRDefault="00DB0109" w:rsidP="007F16E7">
            <w:pPr>
              <w:pStyle w:val="ConsPlusNormal"/>
              <w:jc w:val="center"/>
            </w:pPr>
            <w:r w:rsidRPr="0029144C">
              <w:t>4.1.10</w:t>
            </w:r>
          </w:p>
        </w:tc>
        <w:tc>
          <w:tcPr>
            <w:tcW w:w="7370" w:type="dxa"/>
          </w:tcPr>
          <w:p w14:paraId="5A449D27" w14:textId="77777777" w:rsidR="00DB0109" w:rsidRPr="0029144C" w:rsidRDefault="00DB0109" w:rsidP="007F16E7">
            <w:pPr>
              <w:pStyle w:val="ConsPlusNormal"/>
              <w:jc w:val="both"/>
            </w:pPr>
            <w:r w:rsidRPr="0029144C">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DB0109" w:rsidRPr="0029144C" w14:paraId="38BDC2D8" w14:textId="77777777" w:rsidTr="007F16E7">
        <w:tc>
          <w:tcPr>
            <w:tcW w:w="1701" w:type="dxa"/>
          </w:tcPr>
          <w:p w14:paraId="620EED44" w14:textId="77777777" w:rsidR="00DB0109" w:rsidRPr="0029144C" w:rsidRDefault="00DB0109" w:rsidP="007F16E7">
            <w:pPr>
              <w:pStyle w:val="ConsPlusNormal"/>
              <w:jc w:val="center"/>
            </w:pPr>
            <w:r w:rsidRPr="0029144C">
              <w:t>4.1.11</w:t>
            </w:r>
          </w:p>
        </w:tc>
        <w:tc>
          <w:tcPr>
            <w:tcW w:w="7370" w:type="dxa"/>
          </w:tcPr>
          <w:p w14:paraId="71B14555" w14:textId="77777777" w:rsidR="00DB0109" w:rsidRPr="0029144C" w:rsidRDefault="00DB0109" w:rsidP="007F16E7">
            <w:pPr>
              <w:pStyle w:val="ConsPlusNormal"/>
              <w:jc w:val="both"/>
            </w:pPr>
            <w:r w:rsidRPr="0029144C">
              <w:t>классифицировать острова по происхождению</w:t>
            </w:r>
          </w:p>
        </w:tc>
      </w:tr>
      <w:tr w:rsidR="00DB0109" w:rsidRPr="0029144C" w14:paraId="11C1157D" w14:textId="77777777" w:rsidTr="007F16E7">
        <w:tc>
          <w:tcPr>
            <w:tcW w:w="1701" w:type="dxa"/>
          </w:tcPr>
          <w:p w14:paraId="62E8A0C6" w14:textId="77777777" w:rsidR="00DB0109" w:rsidRPr="0029144C" w:rsidRDefault="00DB0109" w:rsidP="007F16E7">
            <w:pPr>
              <w:pStyle w:val="ConsPlusNormal"/>
              <w:jc w:val="center"/>
            </w:pPr>
            <w:r w:rsidRPr="0029144C">
              <w:t>4.1.12</w:t>
            </w:r>
          </w:p>
        </w:tc>
        <w:tc>
          <w:tcPr>
            <w:tcW w:w="7370" w:type="dxa"/>
          </w:tcPr>
          <w:p w14:paraId="116CB0A3" w14:textId="77777777" w:rsidR="00DB0109" w:rsidRPr="0029144C" w:rsidRDefault="00DB0109" w:rsidP="007F16E7">
            <w:pPr>
              <w:pStyle w:val="ConsPlusNormal"/>
              <w:jc w:val="both"/>
            </w:pPr>
            <w:r w:rsidRPr="0029144C">
              <w:t>приводить примеры опасных природных явлений в литосфере и средств их предупреждения</w:t>
            </w:r>
          </w:p>
        </w:tc>
      </w:tr>
      <w:tr w:rsidR="00DB0109" w:rsidRPr="0029144C" w14:paraId="64F3E408" w14:textId="77777777" w:rsidTr="007F16E7">
        <w:tc>
          <w:tcPr>
            <w:tcW w:w="1701" w:type="dxa"/>
          </w:tcPr>
          <w:p w14:paraId="37621FB2" w14:textId="77777777" w:rsidR="00DB0109" w:rsidRPr="0029144C" w:rsidRDefault="00DB0109" w:rsidP="007F16E7">
            <w:pPr>
              <w:pStyle w:val="ConsPlusNormal"/>
              <w:jc w:val="center"/>
            </w:pPr>
            <w:r w:rsidRPr="0029144C">
              <w:t>4.1.13</w:t>
            </w:r>
          </w:p>
        </w:tc>
        <w:tc>
          <w:tcPr>
            <w:tcW w:w="7370" w:type="dxa"/>
          </w:tcPr>
          <w:p w14:paraId="4A66CDD9" w14:textId="77777777" w:rsidR="00DB0109" w:rsidRPr="0029144C" w:rsidRDefault="00DB0109" w:rsidP="007F16E7">
            <w:pPr>
              <w:pStyle w:val="ConsPlusNormal"/>
              <w:jc w:val="both"/>
            </w:pPr>
            <w:r w:rsidRPr="0029144C">
              <w:t>приводить примеры изменений в литосфере в результате деятельности человека на примере своей местности, России и мира</w:t>
            </w:r>
          </w:p>
        </w:tc>
      </w:tr>
      <w:tr w:rsidR="00DB0109" w:rsidRPr="0029144C" w14:paraId="42628391" w14:textId="77777777" w:rsidTr="007F16E7">
        <w:tc>
          <w:tcPr>
            <w:tcW w:w="1701" w:type="dxa"/>
          </w:tcPr>
          <w:p w14:paraId="7B7FFDD0" w14:textId="77777777" w:rsidR="00DB0109" w:rsidRPr="0029144C" w:rsidRDefault="00DB0109" w:rsidP="007F16E7">
            <w:pPr>
              <w:pStyle w:val="ConsPlusNormal"/>
              <w:jc w:val="center"/>
            </w:pPr>
            <w:r w:rsidRPr="0029144C">
              <w:t>4.1.14</w:t>
            </w:r>
          </w:p>
        </w:tc>
        <w:tc>
          <w:tcPr>
            <w:tcW w:w="7370" w:type="dxa"/>
          </w:tcPr>
          <w:p w14:paraId="78391EE1" w14:textId="77777777" w:rsidR="00DB0109" w:rsidRPr="0029144C" w:rsidRDefault="00DB0109" w:rsidP="007F16E7">
            <w:pPr>
              <w:pStyle w:val="ConsPlusNormal"/>
              <w:jc w:val="both"/>
            </w:pPr>
            <w:r w:rsidRPr="0029144C">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DB0109" w:rsidRPr="0029144C" w14:paraId="0C79BBD4" w14:textId="77777777" w:rsidTr="007F16E7">
        <w:tc>
          <w:tcPr>
            <w:tcW w:w="1701" w:type="dxa"/>
          </w:tcPr>
          <w:p w14:paraId="585E25D2" w14:textId="77777777" w:rsidR="00DB0109" w:rsidRPr="0029144C" w:rsidRDefault="00DB0109" w:rsidP="007F16E7">
            <w:pPr>
              <w:pStyle w:val="ConsPlusNormal"/>
              <w:jc w:val="center"/>
            </w:pPr>
            <w:r w:rsidRPr="0029144C">
              <w:t>4.1.15</w:t>
            </w:r>
          </w:p>
        </w:tc>
        <w:tc>
          <w:tcPr>
            <w:tcW w:w="7370" w:type="dxa"/>
          </w:tcPr>
          <w:p w14:paraId="2EDDC275" w14:textId="77777777" w:rsidR="00DB0109" w:rsidRPr="0029144C" w:rsidRDefault="00DB0109" w:rsidP="007F16E7">
            <w:pPr>
              <w:pStyle w:val="ConsPlusNormal"/>
              <w:jc w:val="both"/>
            </w:pPr>
            <w:r w:rsidRPr="0029144C">
              <w:t>приводить примеры действия внешних процессов рельефообразования и наличия полезных ископаемых в своей местности</w:t>
            </w:r>
          </w:p>
        </w:tc>
      </w:tr>
      <w:tr w:rsidR="00DB0109" w:rsidRPr="0029144C" w14:paraId="6DDB5151" w14:textId="77777777" w:rsidTr="007F16E7">
        <w:tc>
          <w:tcPr>
            <w:tcW w:w="1701" w:type="dxa"/>
          </w:tcPr>
          <w:p w14:paraId="352765C5" w14:textId="77777777" w:rsidR="00DB0109" w:rsidRPr="0029144C" w:rsidRDefault="00DB0109" w:rsidP="007F16E7">
            <w:pPr>
              <w:pStyle w:val="ConsPlusNormal"/>
              <w:jc w:val="center"/>
            </w:pPr>
            <w:r w:rsidRPr="0029144C">
              <w:t>4.1.16</w:t>
            </w:r>
          </w:p>
        </w:tc>
        <w:tc>
          <w:tcPr>
            <w:tcW w:w="7370" w:type="dxa"/>
          </w:tcPr>
          <w:p w14:paraId="4378016B" w14:textId="77777777" w:rsidR="00DB0109" w:rsidRPr="0029144C" w:rsidRDefault="00DB0109" w:rsidP="007F16E7">
            <w:pPr>
              <w:pStyle w:val="ConsPlusNormal"/>
              <w:jc w:val="both"/>
            </w:pPr>
            <w:r w:rsidRPr="0029144C">
              <w:t xml:space="preserve">описывать по физической карте полушарий, физической карте России местоположение изученных форм рельефа для решения учебных и </w:t>
            </w:r>
            <w:r w:rsidRPr="0029144C">
              <w:lastRenderedPageBreak/>
              <w:t>(или) практико-ориентированных задач</w:t>
            </w:r>
          </w:p>
        </w:tc>
      </w:tr>
    </w:tbl>
    <w:p w14:paraId="11CB7C67" w14:textId="77777777" w:rsidR="00DB0109" w:rsidRPr="0029144C" w:rsidRDefault="00DB0109" w:rsidP="00DB0109">
      <w:pPr>
        <w:pStyle w:val="ConsPlusNormal"/>
        <w:ind w:firstLine="540"/>
        <w:jc w:val="both"/>
      </w:pPr>
    </w:p>
    <w:p w14:paraId="46702527" w14:textId="77777777" w:rsidR="00DB0109" w:rsidRPr="0029144C" w:rsidRDefault="00DB0109" w:rsidP="00DB0109">
      <w:pPr>
        <w:pStyle w:val="ConsPlusNormal"/>
        <w:jc w:val="right"/>
      </w:pPr>
      <w:r w:rsidRPr="0029144C">
        <w:t>Таблица 21.1</w:t>
      </w:r>
    </w:p>
    <w:p w14:paraId="574E29AD" w14:textId="77777777" w:rsidR="00DB0109" w:rsidRPr="0029144C" w:rsidRDefault="00DB0109" w:rsidP="00DB0109">
      <w:pPr>
        <w:pStyle w:val="ConsPlusNormal"/>
        <w:ind w:firstLine="540"/>
        <w:jc w:val="both"/>
      </w:pPr>
    </w:p>
    <w:p w14:paraId="6CA1A9E3" w14:textId="77777777" w:rsidR="00DB0109" w:rsidRPr="0029144C" w:rsidRDefault="00DB0109" w:rsidP="00DB0109">
      <w:pPr>
        <w:pStyle w:val="ConsPlusNormal"/>
        <w:jc w:val="center"/>
      </w:pPr>
      <w:r w:rsidRPr="0029144C">
        <w:t>Проверяемые элементы содержания (5 класс)</w:t>
      </w:r>
    </w:p>
    <w:p w14:paraId="10FF53B7"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29144C" w14:paraId="67DDEC4F" w14:textId="77777777" w:rsidTr="007F16E7">
        <w:tc>
          <w:tcPr>
            <w:tcW w:w="1134" w:type="dxa"/>
          </w:tcPr>
          <w:p w14:paraId="2E3B5CD6" w14:textId="77777777" w:rsidR="00DB0109" w:rsidRPr="0029144C" w:rsidRDefault="00DB0109" w:rsidP="007F16E7">
            <w:pPr>
              <w:pStyle w:val="ConsPlusNormal"/>
              <w:jc w:val="center"/>
            </w:pPr>
            <w:r w:rsidRPr="0029144C">
              <w:t>Код</w:t>
            </w:r>
          </w:p>
        </w:tc>
        <w:tc>
          <w:tcPr>
            <w:tcW w:w="7937" w:type="dxa"/>
          </w:tcPr>
          <w:p w14:paraId="366550EA"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3682E281" w14:textId="77777777" w:rsidTr="007F16E7">
        <w:tc>
          <w:tcPr>
            <w:tcW w:w="1134" w:type="dxa"/>
          </w:tcPr>
          <w:p w14:paraId="47BF8198" w14:textId="77777777" w:rsidR="00DB0109" w:rsidRPr="0029144C" w:rsidRDefault="00DB0109" w:rsidP="007F16E7">
            <w:pPr>
              <w:pStyle w:val="ConsPlusNormal"/>
              <w:jc w:val="center"/>
            </w:pPr>
            <w:r w:rsidRPr="0029144C">
              <w:t>1</w:t>
            </w:r>
          </w:p>
        </w:tc>
        <w:tc>
          <w:tcPr>
            <w:tcW w:w="7937" w:type="dxa"/>
          </w:tcPr>
          <w:p w14:paraId="18DB7778" w14:textId="77777777" w:rsidR="00DB0109" w:rsidRPr="0029144C" w:rsidRDefault="00DB0109" w:rsidP="007F16E7">
            <w:pPr>
              <w:pStyle w:val="ConsPlusNormal"/>
              <w:jc w:val="both"/>
            </w:pPr>
            <w:r w:rsidRPr="0029144C">
              <w:t>Географическое изучение Земли. История географических открытий</w:t>
            </w:r>
          </w:p>
        </w:tc>
      </w:tr>
      <w:tr w:rsidR="00DB0109" w:rsidRPr="0029144C" w14:paraId="25543979" w14:textId="77777777" w:rsidTr="007F16E7">
        <w:tc>
          <w:tcPr>
            <w:tcW w:w="1134" w:type="dxa"/>
          </w:tcPr>
          <w:p w14:paraId="56383346" w14:textId="77777777" w:rsidR="00DB0109" w:rsidRPr="0029144C" w:rsidRDefault="00DB0109" w:rsidP="007F16E7">
            <w:pPr>
              <w:pStyle w:val="ConsPlusNormal"/>
              <w:jc w:val="center"/>
            </w:pPr>
            <w:r w:rsidRPr="0029144C">
              <w:t>1.1</w:t>
            </w:r>
          </w:p>
        </w:tc>
        <w:tc>
          <w:tcPr>
            <w:tcW w:w="7937" w:type="dxa"/>
          </w:tcPr>
          <w:p w14:paraId="4513D80D" w14:textId="77777777" w:rsidR="00DB0109" w:rsidRPr="0029144C" w:rsidRDefault="00DB0109" w:rsidP="007F16E7">
            <w:pPr>
              <w:pStyle w:val="ConsPlusNormal"/>
              <w:jc w:val="both"/>
            </w:pPr>
            <w:r w:rsidRPr="0029144C">
              <w:t>География в древности и в эпоху Средневековья</w:t>
            </w:r>
          </w:p>
        </w:tc>
      </w:tr>
      <w:tr w:rsidR="00DB0109" w:rsidRPr="0029144C" w14:paraId="40F4B467" w14:textId="77777777" w:rsidTr="007F16E7">
        <w:tc>
          <w:tcPr>
            <w:tcW w:w="1134" w:type="dxa"/>
          </w:tcPr>
          <w:p w14:paraId="2B2DAD20" w14:textId="77777777" w:rsidR="00DB0109" w:rsidRPr="0029144C" w:rsidRDefault="00DB0109" w:rsidP="007F16E7">
            <w:pPr>
              <w:pStyle w:val="ConsPlusNormal"/>
              <w:jc w:val="center"/>
            </w:pPr>
            <w:r w:rsidRPr="0029144C">
              <w:t>1.2</w:t>
            </w:r>
          </w:p>
        </w:tc>
        <w:tc>
          <w:tcPr>
            <w:tcW w:w="7937" w:type="dxa"/>
          </w:tcPr>
          <w:p w14:paraId="12577A1F" w14:textId="77777777" w:rsidR="00DB0109" w:rsidRPr="0029144C" w:rsidRDefault="00DB0109" w:rsidP="007F16E7">
            <w:pPr>
              <w:pStyle w:val="ConsPlusNormal"/>
              <w:jc w:val="both"/>
            </w:pPr>
            <w:r w:rsidRPr="0029144C">
              <w:t>Эпоха Великих географических открытий</w:t>
            </w:r>
          </w:p>
        </w:tc>
      </w:tr>
      <w:tr w:rsidR="00DB0109" w:rsidRPr="0029144C" w14:paraId="7F93A372" w14:textId="77777777" w:rsidTr="007F16E7">
        <w:tc>
          <w:tcPr>
            <w:tcW w:w="1134" w:type="dxa"/>
          </w:tcPr>
          <w:p w14:paraId="06B9B5A7" w14:textId="77777777" w:rsidR="00DB0109" w:rsidRPr="0029144C" w:rsidRDefault="00DB0109" w:rsidP="007F16E7">
            <w:pPr>
              <w:pStyle w:val="ConsPlusNormal"/>
              <w:jc w:val="center"/>
            </w:pPr>
            <w:r w:rsidRPr="0029144C">
              <w:t>1.3</w:t>
            </w:r>
          </w:p>
        </w:tc>
        <w:tc>
          <w:tcPr>
            <w:tcW w:w="7937" w:type="dxa"/>
          </w:tcPr>
          <w:p w14:paraId="1D7A802B" w14:textId="77777777" w:rsidR="00DB0109" w:rsidRPr="0029144C" w:rsidRDefault="00DB0109" w:rsidP="007F16E7">
            <w:pPr>
              <w:pStyle w:val="ConsPlusNormal"/>
              <w:jc w:val="both"/>
            </w:pPr>
            <w:r w:rsidRPr="0029144C">
              <w:t>Географические открытия XVII - XIX вв.</w:t>
            </w:r>
          </w:p>
        </w:tc>
      </w:tr>
      <w:tr w:rsidR="00DB0109" w:rsidRPr="0029144C" w14:paraId="241718A1" w14:textId="77777777" w:rsidTr="007F16E7">
        <w:tc>
          <w:tcPr>
            <w:tcW w:w="1134" w:type="dxa"/>
          </w:tcPr>
          <w:p w14:paraId="5DF24499" w14:textId="77777777" w:rsidR="00DB0109" w:rsidRPr="0029144C" w:rsidRDefault="00DB0109" w:rsidP="007F16E7">
            <w:pPr>
              <w:pStyle w:val="ConsPlusNormal"/>
              <w:jc w:val="center"/>
            </w:pPr>
            <w:r w:rsidRPr="0029144C">
              <w:t>1.4</w:t>
            </w:r>
          </w:p>
        </w:tc>
        <w:tc>
          <w:tcPr>
            <w:tcW w:w="7937" w:type="dxa"/>
          </w:tcPr>
          <w:p w14:paraId="323E88E9" w14:textId="77777777" w:rsidR="00DB0109" w:rsidRPr="0029144C" w:rsidRDefault="00DB0109" w:rsidP="007F16E7">
            <w:pPr>
              <w:pStyle w:val="ConsPlusNormal"/>
              <w:jc w:val="both"/>
            </w:pPr>
            <w:r w:rsidRPr="0029144C">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DB0109" w:rsidRPr="0029144C" w14:paraId="3596F44A" w14:textId="77777777" w:rsidTr="007F16E7">
        <w:tc>
          <w:tcPr>
            <w:tcW w:w="1134" w:type="dxa"/>
          </w:tcPr>
          <w:p w14:paraId="2518A4FE" w14:textId="77777777" w:rsidR="00DB0109" w:rsidRPr="0029144C" w:rsidRDefault="00DB0109" w:rsidP="007F16E7">
            <w:pPr>
              <w:pStyle w:val="ConsPlusNormal"/>
              <w:jc w:val="center"/>
            </w:pPr>
            <w:r w:rsidRPr="0029144C">
              <w:t>2</w:t>
            </w:r>
          </w:p>
        </w:tc>
        <w:tc>
          <w:tcPr>
            <w:tcW w:w="7937" w:type="dxa"/>
          </w:tcPr>
          <w:p w14:paraId="3D7E6935" w14:textId="77777777" w:rsidR="00DB0109" w:rsidRPr="0029144C" w:rsidRDefault="00DB0109" w:rsidP="007F16E7">
            <w:pPr>
              <w:pStyle w:val="ConsPlusNormal"/>
              <w:jc w:val="both"/>
            </w:pPr>
            <w:r w:rsidRPr="0029144C">
              <w:t>Изображения земной поверхности</w:t>
            </w:r>
          </w:p>
        </w:tc>
      </w:tr>
      <w:tr w:rsidR="00DB0109" w:rsidRPr="0029144C" w14:paraId="0A2C3781" w14:textId="77777777" w:rsidTr="007F16E7">
        <w:tc>
          <w:tcPr>
            <w:tcW w:w="1134" w:type="dxa"/>
          </w:tcPr>
          <w:p w14:paraId="7B269325" w14:textId="77777777" w:rsidR="00DB0109" w:rsidRPr="0029144C" w:rsidRDefault="00DB0109" w:rsidP="007F16E7">
            <w:pPr>
              <w:pStyle w:val="ConsPlusNormal"/>
              <w:jc w:val="center"/>
            </w:pPr>
            <w:r w:rsidRPr="0029144C">
              <w:t>2.1</w:t>
            </w:r>
          </w:p>
        </w:tc>
        <w:tc>
          <w:tcPr>
            <w:tcW w:w="7937" w:type="dxa"/>
          </w:tcPr>
          <w:p w14:paraId="11E7F199" w14:textId="77777777" w:rsidR="00DB0109" w:rsidRPr="0029144C" w:rsidRDefault="00DB0109" w:rsidP="007F16E7">
            <w:pPr>
              <w:pStyle w:val="ConsPlusNormal"/>
              <w:jc w:val="both"/>
            </w:pPr>
            <w:r w:rsidRPr="0029144C">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DB0109" w:rsidRPr="0029144C" w14:paraId="56F25371" w14:textId="77777777" w:rsidTr="007F16E7">
        <w:tc>
          <w:tcPr>
            <w:tcW w:w="1134" w:type="dxa"/>
          </w:tcPr>
          <w:p w14:paraId="5D59F6D3" w14:textId="77777777" w:rsidR="00DB0109" w:rsidRPr="0029144C" w:rsidRDefault="00DB0109" w:rsidP="007F16E7">
            <w:pPr>
              <w:pStyle w:val="ConsPlusNormal"/>
              <w:jc w:val="center"/>
            </w:pPr>
            <w:r w:rsidRPr="0029144C">
              <w:t>2.2</w:t>
            </w:r>
          </w:p>
        </w:tc>
        <w:tc>
          <w:tcPr>
            <w:tcW w:w="7937" w:type="dxa"/>
          </w:tcPr>
          <w:p w14:paraId="5F5EE7E0" w14:textId="77777777" w:rsidR="00DB0109" w:rsidRPr="0029144C" w:rsidRDefault="00DB0109" w:rsidP="007F16E7">
            <w:pPr>
              <w:pStyle w:val="ConsPlusNormal"/>
              <w:jc w:val="both"/>
            </w:pPr>
            <w:r w:rsidRPr="0029144C">
              <w:t>Масштаб топографического плана и карты и его виды. Азимут</w:t>
            </w:r>
          </w:p>
        </w:tc>
      </w:tr>
      <w:tr w:rsidR="00DB0109" w:rsidRPr="0029144C" w14:paraId="05914B2D" w14:textId="77777777" w:rsidTr="007F16E7">
        <w:tc>
          <w:tcPr>
            <w:tcW w:w="1134" w:type="dxa"/>
          </w:tcPr>
          <w:p w14:paraId="2977F270" w14:textId="77777777" w:rsidR="00DB0109" w:rsidRPr="0029144C" w:rsidRDefault="00DB0109" w:rsidP="007F16E7">
            <w:pPr>
              <w:pStyle w:val="ConsPlusNormal"/>
              <w:jc w:val="center"/>
            </w:pPr>
            <w:r w:rsidRPr="0029144C">
              <w:t>2.3</w:t>
            </w:r>
          </w:p>
        </w:tc>
        <w:tc>
          <w:tcPr>
            <w:tcW w:w="7937" w:type="dxa"/>
          </w:tcPr>
          <w:p w14:paraId="799C8B1A" w14:textId="77777777" w:rsidR="00DB0109" w:rsidRPr="0029144C" w:rsidRDefault="00DB0109" w:rsidP="007F16E7">
            <w:pPr>
              <w:pStyle w:val="ConsPlusNormal"/>
              <w:jc w:val="both"/>
            </w:pPr>
            <w:r w:rsidRPr="0029144C">
              <w:t>Градусная сеть: параллели и меридианы на глобусе и картах. Географические координаты: географическая широта и географическая долгота</w:t>
            </w:r>
          </w:p>
        </w:tc>
      </w:tr>
      <w:tr w:rsidR="00DB0109" w:rsidRPr="0029144C" w14:paraId="5263C7CB" w14:textId="77777777" w:rsidTr="007F16E7">
        <w:tc>
          <w:tcPr>
            <w:tcW w:w="1134" w:type="dxa"/>
          </w:tcPr>
          <w:p w14:paraId="31FDB206" w14:textId="77777777" w:rsidR="00DB0109" w:rsidRPr="0029144C" w:rsidRDefault="00DB0109" w:rsidP="007F16E7">
            <w:pPr>
              <w:pStyle w:val="ConsPlusNormal"/>
              <w:jc w:val="center"/>
            </w:pPr>
            <w:r w:rsidRPr="0029144C">
              <w:t>3</w:t>
            </w:r>
          </w:p>
        </w:tc>
        <w:tc>
          <w:tcPr>
            <w:tcW w:w="7937" w:type="dxa"/>
          </w:tcPr>
          <w:p w14:paraId="6CA35E41" w14:textId="77777777" w:rsidR="00DB0109" w:rsidRPr="0029144C" w:rsidRDefault="00DB0109" w:rsidP="007F16E7">
            <w:pPr>
              <w:pStyle w:val="ConsPlusNormal"/>
              <w:jc w:val="both"/>
            </w:pPr>
            <w:r w:rsidRPr="0029144C">
              <w:t>Земля - планета Солнечной системы</w:t>
            </w:r>
          </w:p>
        </w:tc>
      </w:tr>
      <w:tr w:rsidR="00DB0109" w:rsidRPr="0029144C" w14:paraId="2A2834BD" w14:textId="77777777" w:rsidTr="007F16E7">
        <w:tc>
          <w:tcPr>
            <w:tcW w:w="1134" w:type="dxa"/>
          </w:tcPr>
          <w:p w14:paraId="58F48B0A" w14:textId="77777777" w:rsidR="00DB0109" w:rsidRPr="0029144C" w:rsidRDefault="00DB0109" w:rsidP="007F16E7">
            <w:pPr>
              <w:pStyle w:val="ConsPlusNormal"/>
              <w:jc w:val="center"/>
            </w:pPr>
            <w:r w:rsidRPr="0029144C">
              <w:t>3.1</w:t>
            </w:r>
          </w:p>
        </w:tc>
        <w:tc>
          <w:tcPr>
            <w:tcW w:w="7937" w:type="dxa"/>
          </w:tcPr>
          <w:p w14:paraId="3886E5BC" w14:textId="77777777" w:rsidR="00DB0109" w:rsidRPr="0029144C" w:rsidRDefault="00DB0109" w:rsidP="007F16E7">
            <w:pPr>
              <w:pStyle w:val="ConsPlusNormal"/>
              <w:jc w:val="both"/>
            </w:pPr>
            <w:r w:rsidRPr="0029144C">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DB0109" w:rsidRPr="0029144C" w14:paraId="4058A0CC" w14:textId="77777777" w:rsidTr="007F16E7">
        <w:tc>
          <w:tcPr>
            <w:tcW w:w="1134" w:type="dxa"/>
          </w:tcPr>
          <w:p w14:paraId="637C0F86" w14:textId="77777777" w:rsidR="00DB0109" w:rsidRPr="0029144C" w:rsidRDefault="00DB0109" w:rsidP="007F16E7">
            <w:pPr>
              <w:pStyle w:val="ConsPlusNormal"/>
              <w:jc w:val="center"/>
            </w:pPr>
            <w:r w:rsidRPr="0029144C">
              <w:t>3.2</w:t>
            </w:r>
          </w:p>
        </w:tc>
        <w:tc>
          <w:tcPr>
            <w:tcW w:w="7937" w:type="dxa"/>
          </w:tcPr>
          <w:p w14:paraId="296C71DB" w14:textId="77777777" w:rsidR="00DB0109" w:rsidRPr="0029144C" w:rsidRDefault="00DB0109" w:rsidP="007F16E7">
            <w:pPr>
              <w:pStyle w:val="ConsPlusNormal"/>
              <w:jc w:val="both"/>
            </w:pPr>
            <w:r w:rsidRPr="0029144C">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DB0109" w:rsidRPr="0029144C" w14:paraId="1D23D5B9" w14:textId="77777777" w:rsidTr="007F16E7">
        <w:tc>
          <w:tcPr>
            <w:tcW w:w="1134" w:type="dxa"/>
          </w:tcPr>
          <w:p w14:paraId="231D7B77" w14:textId="77777777" w:rsidR="00DB0109" w:rsidRPr="0029144C" w:rsidRDefault="00DB0109" w:rsidP="007F16E7">
            <w:pPr>
              <w:pStyle w:val="ConsPlusNormal"/>
              <w:jc w:val="center"/>
            </w:pPr>
            <w:r w:rsidRPr="0029144C">
              <w:t>4</w:t>
            </w:r>
          </w:p>
        </w:tc>
        <w:tc>
          <w:tcPr>
            <w:tcW w:w="7937" w:type="dxa"/>
          </w:tcPr>
          <w:p w14:paraId="3D165767" w14:textId="77777777" w:rsidR="00DB0109" w:rsidRPr="0029144C" w:rsidRDefault="00DB0109" w:rsidP="007F16E7">
            <w:pPr>
              <w:pStyle w:val="ConsPlusNormal"/>
              <w:jc w:val="both"/>
            </w:pPr>
            <w:r w:rsidRPr="0029144C">
              <w:t>Литосфера - каменная оболочка Земли</w:t>
            </w:r>
          </w:p>
        </w:tc>
      </w:tr>
      <w:tr w:rsidR="00DB0109" w:rsidRPr="0029144C" w14:paraId="2CC5798E" w14:textId="77777777" w:rsidTr="007F16E7">
        <w:tc>
          <w:tcPr>
            <w:tcW w:w="1134" w:type="dxa"/>
          </w:tcPr>
          <w:p w14:paraId="02CAE2BE" w14:textId="77777777" w:rsidR="00DB0109" w:rsidRPr="0029144C" w:rsidRDefault="00DB0109" w:rsidP="007F16E7">
            <w:pPr>
              <w:pStyle w:val="ConsPlusNormal"/>
              <w:jc w:val="center"/>
            </w:pPr>
            <w:r w:rsidRPr="0029144C">
              <w:t>4.1</w:t>
            </w:r>
          </w:p>
        </w:tc>
        <w:tc>
          <w:tcPr>
            <w:tcW w:w="7937" w:type="dxa"/>
          </w:tcPr>
          <w:p w14:paraId="3C693FE8" w14:textId="77777777" w:rsidR="00DB0109" w:rsidRPr="0029144C" w:rsidRDefault="00DB0109" w:rsidP="007F16E7">
            <w:pPr>
              <w:pStyle w:val="ConsPlusNormal"/>
              <w:jc w:val="both"/>
            </w:pPr>
            <w:r w:rsidRPr="0029144C">
              <w:t>Внутреннее строение Земли: ядро, мантия, земная кора. Строение земной коры: материковая и океаническая кора</w:t>
            </w:r>
          </w:p>
        </w:tc>
      </w:tr>
      <w:tr w:rsidR="00DB0109" w:rsidRPr="0029144C" w14:paraId="54CB5129" w14:textId="77777777" w:rsidTr="007F16E7">
        <w:tc>
          <w:tcPr>
            <w:tcW w:w="1134" w:type="dxa"/>
          </w:tcPr>
          <w:p w14:paraId="2ED51800" w14:textId="77777777" w:rsidR="00DB0109" w:rsidRPr="0029144C" w:rsidRDefault="00DB0109" w:rsidP="007F16E7">
            <w:pPr>
              <w:pStyle w:val="ConsPlusNormal"/>
              <w:jc w:val="center"/>
            </w:pPr>
            <w:r w:rsidRPr="0029144C">
              <w:t>4.2</w:t>
            </w:r>
          </w:p>
        </w:tc>
        <w:tc>
          <w:tcPr>
            <w:tcW w:w="7937" w:type="dxa"/>
          </w:tcPr>
          <w:p w14:paraId="4006828E" w14:textId="77777777" w:rsidR="00DB0109" w:rsidRPr="0029144C" w:rsidRDefault="00DB0109" w:rsidP="007F16E7">
            <w:pPr>
              <w:pStyle w:val="ConsPlusNormal"/>
              <w:jc w:val="both"/>
            </w:pPr>
            <w:r w:rsidRPr="0029144C">
              <w:t>Минералы и горные породы. Виды горных пород и их образование</w:t>
            </w:r>
          </w:p>
        </w:tc>
      </w:tr>
      <w:tr w:rsidR="00DB0109" w:rsidRPr="0029144C" w14:paraId="109340F4" w14:textId="77777777" w:rsidTr="007F16E7">
        <w:tc>
          <w:tcPr>
            <w:tcW w:w="1134" w:type="dxa"/>
          </w:tcPr>
          <w:p w14:paraId="16F567FD" w14:textId="77777777" w:rsidR="00DB0109" w:rsidRPr="0029144C" w:rsidRDefault="00DB0109" w:rsidP="007F16E7">
            <w:pPr>
              <w:pStyle w:val="ConsPlusNormal"/>
              <w:jc w:val="center"/>
            </w:pPr>
            <w:r w:rsidRPr="0029144C">
              <w:t>4.3</w:t>
            </w:r>
          </w:p>
        </w:tc>
        <w:tc>
          <w:tcPr>
            <w:tcW w:w="7937" w:type="dxa"/>
          </w:tcPr>
          <w:p w14:paraId="5FA3236F" w14:textId="77777777" w:rsidR="00DB0109" w:rsidRPr="0029144C" w:rsidRDefault="00DB0109" w:rsidP="007F16E7">
            <w:pPr>
              <w:pStyle w:val="ConsPlusNormal"/>
              <w:jc w:val="both"/>
            </w:pPr>
            <w:r w:rsidRPr="0029144C">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DB0109" w:rsidRPr="0029144C" w14:paraId="2B7DB0CE" w14:textId="77777777" w:rsidTr="007F16E7">
        <w:tc>
          <w:tcPr>
            <w:tcW w:w="1134" w:type="dxa"/>
          </w:tcPr>
          <w:p w14:paraId="7C2F8C21" w14:textId="77777777" w:rsidR="00DB0109" w:rsidRPr="0029144C" w:rsidRDefault="00DB0109" w:rsidP="007F16E7">
            <w:pPr>
              <w:pStyle w:val="ConsPlusNormal"/>
              <w:jc w:val="center"/>
            </w:pPr>
            <w:r w:rsidRPr="0029144C">
              <w:t>4.4</w:t>
            </w:r>
          </w:p>
        </w:tc>
        <w:tc>
          <w:tcPr>
            <w:tcW w:w="7937" w:type="dxa"/>
          </w:tcPr>
          <w:p w14:paraId="471FD6BB" w14:textId="77777777" w:rsidR="00DB0109" w:rsidRPr="0029144C" w:rsidRDefault="00DB0109" w:rsidP="007F16E7">
            <w:pPr>
              <w:pStyle w:val="ConsPlusNormal"/>
              <w:jc w:val="both"/>
            </w:pPr>
            <w:r w:rsidRPr="0029144C">
              <w:t xml:space="preserve">Формирование рельефа земной поверхности как результат действия внутренних и внешних сил. Движение литосферных плит. Вулканы и </w:t>
            </w:r>
            <w:r w:rsidRPr="0029144C">
              <w:lastRenderedPageBreak/>
              <w:t>землетрясения. Выветривание и его виды</w:t>
            </w:r>
          </w:p>
        </w:tc>
      </w:tr>
      <w:tr w:rsidR="00DB0109" w:rsidRPr="0029144C" w14:paraId="6ACD93F8" w14:textId="77777777" w:rsidTr="007F16E7">
        <w:tc>
          <w:tcPr>
            <w:tcW w:w="1134" w:type="dxa"/>
          </w:tcPr>
          <w:p w14:paraId="0FF4A5C2" w14:textId="77777777" w:rsidR="00DB0109" w:rsidRPr="0029144C" w:rsidRDefault="00DB0109" w:rsidP="007F16E7">
            <w:pPr>
              <w:pStyle w:val="ConsPlusNormal"/>
              <w:jc w:val="center"/>
            </w:pPr>
            <w:r w:rsidRPr="0029144C">
              <w:lastRenderedPageBreak/>
              <w:t>4.5</w:t>
            </w:r>
          </w:p>
        </w:tc>
        <w:tc>
          <w:tcPr>
            <w:tcW w:w="7937" w:type="dxa"/>
          </w:tcPr>
          <w:p w14:paraId="3787AB90" w14:textId="77777777" w:rsidR="00DB0109" w:rsidRPr="0029144C" w:rsidRDefault="00DB0109" w:rsidP="007F16E7">
            <w:pPr>
              <w:pStyle w:val="ConsPlusNormal"/>
              <w:jc w:val="both"/>
            </w:pPr>
            <w:r w:rsidRPr="0029144C">
              <w:t>Человек и литосфера. Деятельность человека, преобразующая земную поверхность, и связанные с ней экологические проблемы</w:t>
            </w:r>
          </w:p>
        </w:tc>
      </w:tr>
    </w:tbl>
    <w:p w14:paraId="6BB27712" w14:textId="77777777" w:rsidR="00DB0109" w:rsidRPr="0029144C" w:rsidRDefault="00DB0109" w:rsidP="00DB0109">
      <w:pPr>
        <w:pStyle w:val="ConsPlusNormal"/>
        <w:ind w:firstLine="540"/>
        <w:jc w:val="both"/>
      </w:pPr>
    </w:p>
    <w:p w14:paraId="388ECF9F" w14:textId="77777777" w:rsidR="00DB0109" w:rsidRPr="0029144C" w:rsidRDefault="00DB0109" w:rsidP="00DB0109">
      <w:pPr>
        <w:pStyle w:val="ConsPlusNormal"/>
        <w:jc w:val="right"/>
      </w:pPr>
      <w:r w:rsidRPr="0029144C">
        <w:t>Таблица 21.2</w:t>
      </w:r>
    </w:p>
    <w:p w14:paraId="59BFD7C2" w14:textId="77777777" w:rsidR="00DB0109" w:rsidRPr="0029144C" w:rsidRDefault="00DB0109" w:rsidP="00DB0109">
      <w:pPr>
        <w:pStyle w:val="ConsPlusNormal"/>
        <w:ind w:firstLine="540"/>
        <w:jc w:val="both"/>
      </w:pPr>
    </w:p>
    <w:p w14:paraId="2FC514E1"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36BEC8B1" w14:textId="77777777" w:rsidR="00DB0109" w:rsidRPr="0029144C" w:rsidRDefault="00DB0109" w:rsidP="00DB0109">
      <w:pPr>
        <w:pStyle w:val="ConsPlusNormal"/>
        <w:jc w:val="center"/>
      </w:pPr>
      <w:r w:rsidRPr="0029144C">
        <w:t>образовательной программы (6 класс)</w:t>
      </w:r>
    </w:p>
    <w:p w14:paraId="5025F6AE"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027E8510" w14:textId="77777777" w:rsidTr="007F16E7">
        <w:tc>
          <w:tcPr>
            <w:tcW w:w="1701" w:type="dxa"/>
          </w:tcPr>
          <w:p w14:paraId="5B755CE2" w14:textId="77777777" w:rsidR="00DB0109" w:rsidRPr="0029144C" w:rsidRDefault="00DB0109" w:rsidP="007F16E7">
            <w:pPr>
              <w:pStyle w:val="ConsPlusNormal"/>
              <w:jc w:val="center"/>
            </w:pPr>
            <w:r w:rsidRPr="0029144C">
              <w:t>Код проверяемого результата</w:t>
            </w:r>
          </w:p>
        </w:tc>
        <w:tc>
          <w:tcPr>
            <w:tcW w:w="7370" w:type="dxa"/>
          </w:tcPr>
          <w:p w14:paraId="4079249E"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4AF846C6" w14:textId="77777777" w:rsidTr="007F16E7">
        <w:tc>
          <w:tcPr>
            <w:tcW w:w="1701" w:type="dxa"/>
          </w:tcPr>
          <w:p w14:paraId="4AC36B1D" w14:textId="77777777" w:rsidR="00DB0109" w:rsidRPr="0029144C" w:rsidRDefault="00DB0109" w:rsidP="007F16E7">
            <w:pPr>
              <w:pStyle w:val="ConsPlusNormal"/>
              <w:jc w:val="center"/>
            </w:pPr>
            <w:r w:rsidRPr="0029144C">
              <w:t>1</w:t>
            </w:r>
          </w:p>
        </w:tc>
        <w:tc>
          <w:tcPr>
            <w:tcW w:w="7370" w:type="dxa"/>
          </w:tcPr>
          <w:p w14:paraId="45F10922" w14:textId="77777777" w:rsidR="00DB0109" w:rsidRPr="0029144C" w:rsidRDefault="00DB0109" w:rsidP="007F16E7">
            <w:pPr>
              <w:pStyle w:val="ConsPlusNormal"/>
              <w:jc w:val="both"/>
            </w:pPr>
            <w:r w:rsidRPr="0029144C">
              <w:t>По разделу "Оболочки Земли"</w:t>
            </w:r>
          </w:p>
        </w:tc>
      </w:tr>
      <w:tr w:rsidR="00DB0109" w:rsidRPr="0029144C" w14:paraId="2F88C1BC" w14:textId="77777777" w:rsidTr="007F16E7">
        <w:tc>
          <w:tcPr>
            <w:tcW w:w="1701" w:type="dxa"/>
          </w:tcPr>
          <w:p w14:paraId="31C00993" w14:textId="77777777" w:rsidR="00DB0109" w:rsidRPr="0029144C" w:rsidRDefault="00DB0109" w:rsidP="007F16E7">
            <w:pPr>
              <w:pStyle w:val="ConsPlusNormal"/>
              <w:jc w:val="center"/>
            </w:pPr>
            <w:r w:rsidRPr="0029144C">
              <w:t>1.1</w:t>
            </w:r>
          </w:p>
        </w:tc>
        <w:tc>
          <w:tcPr>
            <w:tcW w:w="7370" w:type="dxa"/>
          </w:tcPr>
          <w:p w14:paraId="2F3C189B" w14:textId="77777777" w:rsidR="00DB0109" w:rsidRPr="0029144C" w:rsidRDefault="00DB0109" w:rsidP="007F16E7">
            <w:pPr>
              <w:pStyle w:val="ConsPlusNormal"/>
              <w:jc w:val="both"/>
            </w:pPr>
            <w:r w:rsidRPr="0029144C">
              <w:t>Тема "Гидросфера":</w:t>
            </w:r>
          </w:p>
        </w:tc>
      </w:tr>
      <w:tr w:rsidR="00DB0109" w:rsidRPr="0029144C" w14:paraId="64395C28" w14:textId="77777777" w:rsidTr="007F16E7">
        <w:tc>
          <w:tcPr>
            <w:tcW w:w="1701" w:type="dxa"/>
          </w:tcPr>
          <w:p w14:paraId="2C7D1174" w14:textId="77777777" w:rsidR="00DB0109" w:rsidRPr="0029144C" w:rsidRDefault="00DB0109" w:rsidP="007F16E7">
            <w:pPr>
              <w:pStyle w:val="ConsPlusNormal"/>
              <w:jc w:val="center"/>
            </w:pPr>
            <w:r w:rsidRPr="0029144C">
              <w:t>1.1.1</w:t>
            </w:r>
          </w:p>
        </w:tc>
        <w:tc>
          <w:tcPr>
            <w:tcW w:w="7370" w:type="dxa"/>
          </w:tcPr>
          <w:p w14:paraId="551365E8" w14:textId="77777777" w:rsidR="00DB0109" w:rsidRPr="0029144C" w:rsidRDefault="00DB0109" w:rsidP="007F16E7">
            <w:pPr>
              <w:pStyle w:val="ConsPlusNormal"/>
              <w:jc w:val="both"/>
            </w:pPr>
            <w:r w:rsidRPr="0029144C">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DB0109" w:rsidRPr="0029144C" w14:paraId="7987827C" w14:textId="77777777" w:rsidTr="007F16E7">
        <w:tc>
          <w:tcPr>
            <w:tcW w:w="1701" w:type="dxa"/>
          </w:tcPr>
          <w:p w14:paraId="0791536F" w14:textId="77777777" w:rsidR="00DB0109" w:rsidRPr="0029144C" w:rsidRDefault="00DB0109" w:rsidP="007F16E7">
            <w:pPr>
              <w:pStyle w:val="ConsPlusNormal"/>
              <w:jc w:val="center"/>
            </w:pPr>
            <w:r w:rsidRPr="0029144C">
              <w:t>1.1.2</w:t>
            </w:r>
          </w:p>
        </w:tc>
        <w:tc>
          <w:tcPr>
            <w:tcW w:w="7370" w:type="dxa"/>
          </w:tcPr>
          <w:p w14:paraId="6D3A8830" w14:textId="77777777" w:rsidR="00DB0109" w:rsidRPr="0029144C" w:rsidRDefault="00DB0109" w:rsidP="007F16E7">
            <w:pPr>
              <w:pStyle w:val="ConsPlusNormal"/>
              <w:jc w:val="both"/>
            </w:pPr>
            <w:r w:rsidRPr="0029144C">
              <w:t>называть причины образования цунами, приливов и отливов</w:t>
            </w:r>
          </w:p>
        </w:tc>
      </w:tr>
      <w:tr w:rsidR="00DB0109" w:rsidRPr="0029144C" w14:paraId="597A40CD" w14:textId="77777777" w:rsidTr="007F16E7">
        <w:tc>
          <w:tcPr>
            <w:tcW w:w="1701" w:type="dxa"/>
          </w:tcPr>
          <w:p w14:paraId="5EA5C25C" w14:textId="77777777" w:rsidR="00DB0109" w:rsidRPr="0029144C" w:rsidRDefault="00DB0109" w:rsidP="007F16E7">
            <w:pPr>
              <w:pStyle w:val="ConsPlusNormal"/>
              <w:jc w:val="center"/>
            </w:pPr>
            <w:r w:rsidRPr="0029144C">
              <w:t>1.1.3</w:t>
            </w:r>
          </w:p>
        </w:tc>
        <w:tc>
          <w:tcPr>
            <w:tcW w:w="7370" w:type="dxa"/>
          </w:tcPr>
          <w:p w14:paraId="181E323E" w14:textId="77777777" w:rsidR="00DB0109" w:rsidRPr="0029144C" w:rsidRDefault="00DB0109" w:rsidP="007F16E7">
            <w:pPr>
              <w:pStyle w:val="ConsPlusNormal"/>
              <w:jc w:val="both"/>
            </w:pPr>
            <w:r w:rsidRPr="0029144C">
              <w:t>различать свойства вод отдельных частей Мирового океана</w:t>
            </w:r>
          </w:p>
        </w:tc>
      </w:tr>
      <w:tr w:rsidR="00DB0109" w:rsidRPr="0029144C" w14:paraId="407BB6B7" w14:textId="77777777" w:rsidTr="007F16E7">
        <w:tc>
          <w:tcPr>
            <w:tcW w:w="1701" w:type="dxa"/>
          </w:tcPr>
          <w:p w14:paraId="4214CEDD" w14:textId="77777777" w:rsidR="00DB0109" w:rsidRPr="0029144C" w:rsidRDefault="00DB0109" w:rsidP="007F16E7">
            <w:pPr>
              <w:pStyle w:val="ConsPlusNormal"/>
              <w:jc w:val="center"/>
            </w:pPr>
            <w:r w:rsidRPr="0029144C">
              <w:t>1.1.4</w:t>
            </w:r>
          </w:p>
        </w:tc>
        <w:tc>
          <w:tcPr>
            <w:tcW w:w="7370" w:type="dxa"/>
          </w:tcPr>
          <w:p w14:paraId="3350DEAF" w14:textId="77777777" w:rsidR="00DB0109" w:rsidRPr="0029144C" w:rsidRDefault="00DB0109" w:rsidP="007F16E7">
            <w:pPr>
              <w:pStyle w:val="ConsPlusNormal"/>
              <w:jc w:val="both"/>
            </w:pPr>
            <w:r w:rsidRPr="0029144C">
              <w:t>различать понятия "грунтовые, межпластовые и артезианские воды" и применять их для решения учебных и (или) практико-ориентированных задач</w:t>
            </w:r>
          </w:p>
        </w:tc>
      </w:tr>
      <w:tr w:rsidR="00DB0109" w:rsidRPr="0029144C" w14:paraId="15156360" w14:textId="77777777" w:rsidTr="007F16E7">
        <w:tc>
          <w:tcPr>
            <w:tcW w:w="1701" w:type="dxa"/>
          </w:tcPr>
          <w:p w14:paraId="651D6DD5" w14:textId="77777777" w:rsidR="00DB0109" w:rsidRPr="0029144C" w:rsidRDefault="00DB0109" w:rsidP="007F16E7">
            <w:pPr>
              <w:pStyle w:val="ConsPlusNormal"/>
              <w:jc w:val="center"/>
            </w:pPr>
            <w:r w:rsidRPr="0029144C">
              <w:t>1.1.5</w:t>
            </w:r>
          </w:p>
        </w:tc>
        <w:tc>
          <w:tcPr>
            <w:tcW w:w="7370" w:type="dxa"/>
          </w:tcPr>
          <w:p w14:paraId="350B7F0A" w14:textId="77777777" w:rsidR="00DB0109" w:rsidRPr="0029144C" w:rsidRDefault="00DB0109" w:rsidP="007F16E7">
            <w:pPr>
              <w:pStyle w:val="ConsPlusNormal"/>
              <w:jc w:val="both"/>
            </w:pPr>
            <w:r w:rsidRPr="0029144C">
              <w:t>применять понятия "гидросфера", "круговорот воды", "цунами", "приливы и отливы" для решения учебных и (или) практико-ориентированных задач</w:t>
            </w:r>
          </w:p>
        </w:tc>
      </w:tr>
      <w:tr w:rsidR="00DB0109" w:rsidRPr="0029144C" w14:paraId="7BB53E2F" w14:textId="77777777" w:rsidTr="007F16E7">
        <w:tc>
          <w:tcPr>
            <w:tcW w:w="1701" w:type="dxa"/>
          </w:tcPr>
          <w:p w14:paraId="70920AF3" w14:textId="77777777" w:rsidR="00DB0109" w:rsidRPr="0029144C" w:rsidRDefault="00DB0109" w:rsidP="007F16E7">
            <w:pPr>
              <w:pStyle w:val="ConsPlusNormal"/>
              <w:jc w:val="center"/>
            </w:pPr>
            <w:r w:rsidRPr="0029144C">
              <w:t>1.1.6</w:t>
            </w:r>
          </w:p>
        </w:tc>
        <w:tc>
          <w:tcPr>
            <w:tcW w:w="7370" w:type="dxa"/>
          </w:tcPr>
          <w:p w14:paraId="2DBB0B82" w14:textId="77777777" w:rsidR="00DB0109" w:rsidRPr="0029144C" w:rsidRDefault="00DB0109" w:rsidP="007F16E7">
            <w:pPr>
              <w:pStyle w:val="ConsPlusNormal"/>
              <w:jc w:val="both"/>
            </w:pPr>
            <w:r w:rsidRPr="0029144C">
              <w:t>различать понятия "питание" и "режим" реки</w:t>
            </w:r>
          </w:p>
        </w:tc>
      </w:tr>
      <w:tr w:rsidR="00DB0109" w:rsidRPr="0029144C" w14:paraId="3D626C8B" w14:textId="77777777" w:rsidTr="007F16E7">
        <w:tc>
          <w:tcPr>
            <w:tcW w:w="1701" w:type="dxa"/>
          </w:tcPr>
          <w:p w14:paraId="731F879C" w14:textId="77777777" w:rsidR="00DB0109" w:rsidRPr="0029144C" w:rsidRDefault="00DB0109" w:rsidP="007F16E7">
            <w:pPr>
              <w:pStyle w:val="ConsPlusNormal"/>
              <w:jc w:val="center"/>
            </w:pPr>
            <w:r w:rsidRPr="0029144C">
              <w:t>1.1.7</w:t>
            </w:r>
          </w:p>
        </w:tc>
        <w:tc>
          <w:tcPr>
            <w:tcW w:w="7370" w:type="dxa"/>
          </w:tcPr>
          <w:p w14:paraId="1BA2534D" w14:textId="77777777" w:rsidR="00DB0109" w:rsidRPr="0029144C" w:rsidRDefault="00DB0109" w:rsidP="007F16E7">
            <w:pPr>
              <w:pStyle w:val="ConsPlusNormal"/>
              <w:jc w:val="both"/>
            </w:pPr>
            <w:r w:rsidRPr="0029144C">
              <w:t>классифицировать объекты гидросферы (моря, озера, реки, подземные воды, болота, ледники) по заданным признакам</w:t>
            </w:r>
          </w:p>
        </w:tc>
      </w:tr>
      <w:tr w:rsidR="00DB0109" w:rsidRPr="0029144C" w14:paraId="7A8DDFBE" w14:textId="77777777" w:rsidTr="007F16E7">
        <w:tc>
          <w:tcPr>
            <w:tcW w:w="1701" w:type="dxa"/>
          </w:tcPr>
          <w:p w14:paraId="03EAD37C" w14:textId="77777777" w:rsidR="00DB0109" w:rsidRPr="0029144C" w:rsidRDefault="00DB0109" w:rsidP="007F16E7">
            <w:pPr>
              <w:pStyle w:val="ConsPlusNormal"/>
              <w:jc w:val="center"/>
            </w:pPr>
            <w:r w:rsidRPr="0029144C">
              <w:t>1.1.8</w:t>
            </w:r>
          </w:p>
        </w:tc>
        <w:tc>
          <w:tcPr>
            <w:tcW w:w="7370" w:type="dxa"/>
          </w:tcPr>
          <w:p w14:paraId="62BFFE5B" w14:textId="77777777" w:rsidR="00DB0109" w:rsidRPr="0029144C" w:rsidRDefault="00DB0109" w:rsidP="007F16E7">
            <w:pPr>
              <w:pStyle w:val="ConsPlusNormal"/>
              <w:jc w:val="both"/>
            </w:pPr>
            <w:r w:rsidRPr="0029144C">
              <w:t>устанавливать причинно-следственные связи между питанием, режимом реки и климатом на территории речного бассейна</w:t>
            </w:r>
          </w:p>
        </w:tc>
      </w:tr>
      <w:tr w:rsidR="00DB0109" w:rsidRPr="0029144C" w14:paraId="5C8F3807" w14:textId="77777777" w:rsidTr="007F16E7">
        <w:tc>
          <w:tcPr>
            <w:tcW w:w="1701" w:type="dxa"/>
          </w:tcPr>
          <w:p w14:paraId="2FCD7170" w14:textId="77777777" w:rsidR="00DB0109" w:rsidRPr="0029144C" w:rsidRDefault="00DB0109" w:rsidP="007F16E7">
            <w:pPr>
              <w:pStyle w:val="ConsPlusNormal"/>
              <w:jc w:val="center"/>
            </w:pPr>
            <w:r w:rsidRPr="0029144C">
              <w:t>1.1.9</w:t>
            </w:r>
          </w:p>
        </w:tc>
        <w:tc>
          <w:tcPr>
            <w:tcW w:w="7370" w:type="dxa"/>
          </w:tcPr>
          <w:p w14:paraId="7785A170" w14:textId="77777777" w:rsidR="00DB0109" w:rsidRPr="0029144C" w:rsidRDefault="00DB0109" w:rsidP="007F16E7">
            <w:pPr>
              <w:pStyle w:val="ConsPlusNormal"/>
              <w:jc w:val="both"/>
            </w:pPr>
            <w:r w:rsidRPr="0029144C">
              <w:t>сравнивать реки по заданным признакам</w:t>
            </w:r>
          </w:p>
        </w:tc>
      </w:tr>
      <w:tr w:rsidR="00DB0109" w:rsidRPr="0029144C" w14:paraId="58E69779" w14:textId="77777777" w:rsidTr="007F16E7">
        <w:tc>
          <w:tcPr>
            <w:tcW w:w="1701" w:type="dxa"/>
          </w:tcPr>
          <w:p w14:paraId="7D654592" w14:textId="77777777" w:rsidR="00DB0109" w:rsidRPr="0029144C" w:rsidRDefault="00DB0109" w:rsidP="007F16E7">
            <w:pPr>
              <w:pStyle w:val="ConsPlusNormal"/>
              <w:jc w:val="center"/>
            </w:pPr>
            <w:r w:rsidRPr="0029144C">
              <w:t>1.1.10</w:t>
            </w:r>
          </w:p>
        </w:tc>
        <w:tc>
          <w:tcPr>
            <w:tcW w:w="7370" w:type="dxa"/>
          </w:tcPr>
          <w:p w14:paraId="312AFADC" w14:textId="77777777" w:rsidR="00DB0109" w:rsidRPr="0029144C" w:rsidRDefault="00DB0109" w:rsidP="007F16E7">
            <w:pPr>
              <w:pStyle w:val="ConsPlusNormal"/>
              <w:jc w:val="both"/>
            </w:pPr>
            <w:r w:rsidRPr="0029144C">
              <w:t>приводить примеры районов распространения многолетней мерзлоты</w:t>
            </w:r>
          </w:p>
        </w:tc>
      </w:tr>
      <w:tr w:rsidR="00DB0109" w:rsidRPr="0029144C" w14:paraId="43746528" w14:textId="77777777" w:rsidTr="007F16E7">
        <w:tc>
          <w:tcPr>
            <w:tcW w:w="1701" w:type="dxa"/>
          </w:tcPr>
          <w:p w14:paraId="214DD6B9" w14:textId="77777777" w:rsidR="00DB0109" w:rsidRPr="0029144C" w:rsidRDefault="00DB0109" w:rsidP="007F16E7">
            <w:pPr>
              <w:pStyle w:val="ConsPlusNormal"/>
              <w:jc w:val="center"/>
            </w:pPr>
            <w:r w:rsidRPr="0029144C">
              <w:t>1.1.11</w:t>
            </w:r>
          </w:p>
        </w:tc>
        <w:tc>
          <w:tcPr>
            <w:tcW w:w="7370" w:type="dxa"/>
          </w:tcPr>
          <w:p w14:paraId="423341E9" w14:textId="77777777" w:rsidR="00DB0109" w:rsidRPr="0029144C" w:rsidRDefault="00DB0109" w:rsidP="007F16E7">
            <w:pPr>
              <w:pStyle w:val="ConsPlusNormal"/>
              <w:jc w:val="both"/>
            </w:pPr>
            <w:r w:rsidRPr="0029144C">
              <w:t>приводить примеры стихийных явлений в Мировом океане;</w:t>
            </w:r>
          </w:p>
        </w:tc>
      </w:tr>
      <w:tr w:rsidR="00DB0109" w:rsidRPr="0029144C" w14:paraId="5E6B5CF5" w14:textId="77777777" w:rsidTr="007F16E7">
        <w:tc>
          <w:tcPr>
            <w:tcW w:w="1701" w:type="dxa"/>
          </w:tcPr>
          <w:p w14:paraId="63597D61" w14:textId="77777777" w:rsidR="00DB0109" w:rsidRPr="0029144C" w:rsidRDefault="00DB0109" w:rsidP="007F16E7">
            <w:pPr>
              <w:pStyle w:val="ConsPlusNormal"/>
              <w:jc w:val="center"/>
            </w:pPr>
            <w:r w:rsidRPr="0029144C">
              <w:t>1.2</w:t>
            </w:r>
          </w:p>
        </w:tc>
        <w:tc>
          <w:tcPr>
            <w:tcW w:w="7370" w:type="dxa"/>
          </w:tcPr>
          <w:p w14:paraId="7B2BE7DF" w14:textId="77777777" w:rsidR="00DB0109" w:rsidRPr="0029144C" w:rsidRDefault="00DB0109" w:rsidP="007F16E7">
            <w:pPr>
              <w:pStyle w:val="ConsPlusNormal"/>
              <w:jc w:val="both"/>
            </w:pPr>
            <w:r w:rsidRPr="0029144C">
              <w:t>Тема "Атмосфера":</w:t>
            </w:r>
          </w:p>
        </w:tc>
      </w:tr>
      <w:tr w:rsidR="00DB0109" w:rsidRPr="0029144C" w14:paraId="44107ED0" w14:textId="77777777" w:rsidTr="007F16E7">
        <w:tc>
          <w:tcPr>
            <w:tcW w:w="1701" w:type="dxa"/>
          </w:tcPr>
          <w:p w14:paraId="57DA0216" w14:textId="77777777" w:rsidR="00DB0109" w:rsidRPr="0029144C" w:rsidRDefault="00DB0109" w:rsidP="007F16E7">
            <w:pPr>
              <w:pStyle w:val="ConsPlusNormal"/>
              <w:jc w:val="center"/>
            </w:pPr>
            <w:r w:rsidRPr="0029144C">
              <w:t>1.2.1</w:t>
            </w:r>
          </w:p>
        </w:tc>
        <w:tc>
          <w:tcPr>
            <w:tcW w:w="7370" w:type="dxa"/>
          </w:tcPr>
          <w:p w14:paraId="618EF316" w14:textId="77777777" w:rsidR="00DB0109" w:rsidRPr="0029144C" w:rsidRDefault="00DB0109" w:rsidP="007F16E7">
            <w:pPr>
              <w:pStyle w:val="ConsPlusNormal"/>
              <w:jc w:val="both"/>
            </w:pPr>
            <w:r w:rsidRPr="0029144C">
              <w:t>описывать состав, строение атмосферы</w:t>
            </w:r>
          </w:p>
        </w:tc>
      </w:tr>
      <w:tr w:rsidR="00DB0109" w:rsidRPr="0029144C" w14:paraId="469FF46D" w14:textId="77777777" w:rsidTr="007F16E7">
        <w:tc>
          <w:tcPr>
            <w:tcW w:w="1701" w:type="dxa"/>
          </w:tcPr>
          <w:p w14:paraId="47DDDA03" w14:textId="77777777" w:rsidR="00DB0109" w:rsidRPr="0029144C" w:rsidRDefault="00DB0109" w:rsidP="007F16E7">
            <w:pPr>
              <w:pStyle w:val="ConsPlusNormal"/>
              <w:jc w:val="center"/>
            </w:pPr>
            <w:r w:rsidRPr="0029144C">
              <w:t>1.2.2</w:t>
            </w:r>
          </w:p>
        </w:tc>
        <w:tc>
          <w:tcPr>
            <w:tcW w:w="7370" w:type="dxa"/>
          </w:tcPr>
          <w:p w14:paraId="250186E0" w14:textId="77777777" w:rsidR="00DB0109" w:rsidRPr="0029144C" w:rsidRDefault="00DB0109" w:rsidP="007F16E7">
            <w:pPr>
              <w:pStyle w:val="ConsPlusNormal"/>
              <w:jc w:val="both"/>
            </w:pPr>
            <w:r w:rsidRPr="0029144C">
              <w:t xml:space="preserve">сравнивать свойства атмосферы в пунктах, расположенных на разных </w:t>
            </w:r>
            <w:r w:rsidRPr="0029144C">
              <w:lastRenderedPageBreak/>
              <w:t>высотах над уровнем моря; количество солнечного тепла, получаемого земной поверхностью при различных углах падения солнечных лучей</w:t>
            </w:r>
          </w:p>
        </w:tc>
      </w:tr>
      <w:tr w:rsidR="00DB0109" w:rsidRPr="0029144C" w14:paraId="53F7DE1E" w14:textId="77777777" w:rsidTr="007F16E7">
        <w:tc>
          <w:tcPr>
            <w:tcW w:w="1701" w:type="dxa"/>
          </w:tcPr>
          <w:p w14:paraId="0170C428" w14:textId="77777777" w:rsidR="00DB0109" w:rsidRPr="0029144C" w:rsidRDefault="00DB0109" w:rsidP="007F16E7">
            <w:pPr>
              <w:pStyle w:val="ConsPlusNormal"/>
              <w:jc w:val="center"/>
            </w:pPr>
            <w:r w:rsidRPr="0029144C">
              <w:lastRenderedPageBreak/>
              <w:t>1.2.3</w:t>
            </w:r>
          </w:p>
        </w:tc>
        <w:tc>
          <w:tcPr>
            <w:tcW w:w="7370" w:type="dxa"/>
          </w:tcPr>
          <w:p w14:paraId="5E21DBBE" w14:textId="77777777" w:rsidR="00DB0109" w:rsidRPr="0029144C" w:rsidRDefault="00DB0109" w:rsidP="007F16E7">
            <w:pPr>
              <w:pStyle w:val="ConsPlusNormal"/>
              <w:jc w:val="both"/>
            </w:pPr>
            <w:r w:rsidRPr="0029144C">
              <w:t>различать понятия "атмосфера", "тропосфера", "стратосфера", "верхние слои атмосферы"; погода" и "климат"; "бризы" и "муссоны"</w:t>
            </w:r>
          </w:p>
        </w:tc>
      </w:tr>
      <w:tr w:rsidR="00DB0109" w:rsidRPr="0029144C" w14:paraId="6ACDEC0C" w14:textId="77777777" w:rsidTr="007F16E7">
        <w:tc>
          <w:tcPr>
            <w:tcW w:w="1701" w:type="dxa"/>
          </w:tcPr>
          <w:p w14:paraId="6710FEE3" w14:textId="77777777" w:rsidR="00DB0109" w:rsidRPr="0029144C" w:rsidRDefault="00DB0109" w:rsidP="007F16E7">
            <w:pPr>
              <w:pStyle w:val="ConsPlusNormal"/>
              <w:jc w:val="center"/>
            </w:pPr>
            <w:r w:rsidRPr="0029144C">
              <w:t>1.2.4</w:t>
            </w:r>
          </w:p>
        </w:tc>
        <w:tc>
          <w:tcPr>
            <w:tcW w:w="7370" w:type="dxa"/>
          </w:tcPr>
          <w:p w14:paraId="120F2A14" w14:textId="77777777" w:rsidR="00DB0109" w:rsidRPr="0029144C" w:rsidRDefault="00DB0109" w:rsidP="007F16E7">
            <w:pPr>
              <w:pStyle w:val="ConsPlusNormal"/>
              <w:jc w:val="both"/>
            </w:pPr>
            <w:r w:rsidRPr="0029144C">
              <w:t>различать свойства воздуха; виды атмосферных осадков; климатообразующие факторы; климаты Земли</w:t>
            </w:r>
          </w:p>
        </w:tc>
      </w:tr>
      <w:tr w:rsidR="00DB0109" w:rsidRPr="0029144C" w14:paraId="7572DB9A" w14:textId="77777777" w:rsidTr="007F16E7">
        <w:tc>
          <w:tcPr>
            <w:tcW w:w="1701" w:type="dxa"/>
          </w:tcPr>
          <w:p w14:paraId="78E57DB2" w14:textId="77777777" w:rsidR="00DB0109" w:rsidRPr="0029144C" w:rsidRDefault="00DB0109" w:rsidP="007F16E7">
            <w:pPr>
              <w:pStyle w:val="ConsPlusNormal"/>
              <w:jc w:val="center"/>
            </w:pPr>
            <w:r w:rsidRPr="0029144C">
              <w:t>1.2.5</w:t>
            </w:r>
          </w:p>
        </w:tc>
        <w:tc>
          <w:tcPr>
            <w:tcW w:w="7370" w:type="dxa"/>
          </w:tcPr>
          <w:p w14:paraId="171400E4" w14:textId="77777777" w:rsidR="00DB0109" w:rsidRPr="0029144C" w:rsidRDefault="00DB0109" w:rsidP="007F16E7">
            <w:pPr>
              <w:pStyle w:val="ConsPlusNormal"/>
              <w:jc w:val="both"/>
            </w:pPr>
            <w:r w:rsidRPr="0029144C">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DB0109" w:rsidRPr="0029144C" w14:paraId="4AACFB91" w14:textId="77777777" w:rsidTr="007F16E7">
        <w:tc>
          <w:tcPr>
            <w:tcW w:w="1701" w:type="dxa"/>
          </w:tcPr>
          <w:p w14:paraId="525FACAA" w14:textId="77777777" w:rsidR="00DB0109" w:rsidRPr="0029144C" w:rsidRDefault="00DB0109" w:rsidP="007F16E7">
            <w:pPr>
              <w:pStyle w:val="ConsPlusNormal"/>
              <w:jc w:val="center"/>
            </w:pPr>
            <w:r w:rsidRPr="0029144C">
              <w:t>1.2.6</w:t>
            </w:r>
          </w:p>
        </w:tc>
        <w:tc>
          <w:tcPr>
            <w:tcW w:w="7370" w:type="dxa"/>
          </w:tcPr>
          <w:p w14:paraId="3B6FCA34" w14:textId="77777777" w:rsidR="00DB0109" w:rsidRPr="0029144C" w:rsidRDefault="00DB0109" w:rsidP="007F16E7">
            <w:pPr>
              <w:pStyle w:val="ConsPlusNormal"/>
              <w:jc w:val="both"/>
            </w:pPr>
            <w:r w:rsidRPr="0029144C">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DB0109" w:rsidRPr="0029144C" w14:paraId="5D86C70A" w14:textId="77777777" w:rsidTr="007F16E7">
        <w:tc>
          <w:tcPr>
            <w:tcW w:w="1701" w:type="dxa"/>
          </w:tcPr>
          <w:p w14:paraId="693BB8DF" w14:textId="77777777" w:rsidR="00DB0109" w:rsidRPr="0029144C" w:rsidRDefault="00DB0109" w:rsidP="007F16E7">
            <w:pPr>
              <w:pStyle w:val="ConsPlusNormal"/>
              <w:jc w:val="center"/>
            </w:pPr>
            <w:r w:rsidRPr="0029144C">
              <w:t>1.2.7</w:t>
            </w:r>
          </w:p>
        </w:tc>
        <w:tc>
          <w:tcPr>
            <w:tcW w:w="7370" w:type="dxa"/>
          </w:tcPr>
          <w:p w14:paraId="333042FE" w14:textId="77777777" w:rsidR="00DB0109" w:rsidRPr="0029144C" w:rsidRDefault="00DB0109" w:rsidP="007F16E7">
            <w:pPr>
              <w:pStyle w:val="ConsPlusNormal"/>
              <w:jc w:val="both"/>
            </w:pPr>
            <w:r w:rsidRPr="0029144C">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DB0109" w:rsidRPr="0029144C" w14:paraId="6C43C97E" w14:textId="77777777" w:rsidTr="007F16E7">
        <w:tc>
          <w:tcPr>
            <w:tcW w:w="1701" w:type="dxa"/>
          </w:tcPr>
          <w:p w14:paraId="168EB063" w14:textId="77777777" w:rsidR="00DB0109" w:rsidRPr="0029144C" w:rsidRDefault="00DB0109" w:rsidP="007F16E7">
            <w:pPr>
              <w:pStyle w:val="ConsPlusNormal"/>
              <w:jc w:val="center"/>
            </w:pPr>
            <w:r w:rsidRPr="0029144C">
              <w:t>1.2.8</w:t>
            </w:r>
          </w:p>
        </w:tc>
        <w:tc>
          <w:tcPr>
            <w:tcW w:w="7370" w:type="dxa"/>
          </w:tcPr>
          <w:p w14:paraId="7B119310" w14:textId="77777777" w:rsidR="00DB0109" w:rsidRPr="0029144C" w:rsidRDefault="00DB0109" w:rsidP="007F16E7">
            <w:pPr>
              <w:pStyle w:val="ConsPlusNormal"/>
              <w:jc w:val="both"/>
            </w:pPr>
            <w:r w:rsidRPr="0029144C">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DB0109" w:rsidRPr="0029144C" w14:paraId="7AF78317" w14:textId="77777777" w:rsidTr="007F16E7">
        <w:tc>
          <w:tcPr>
            <w:tcW w:w="1701" w:type="dxa"/>
          </w:tcPr>
          <w:p w14:paraId="7F95CA33" w14:textId="77777777" w:rsidR="00DB0109" w:rsidRPr="0029144C" w:rsidRDefault="00DB0109" w:rsidP="007F16E7">
            <w:pPr>
              <w:pStyle w:val="ConsPlusNormal"/>
              <w:jc w:val="center"/>
            </w:pPr>
            <w:r w:rsidRPr="0029144C">
              <w:t>1.2.9</w:t>
            </w:r>
          </w:p>
        </w:tc>
        <w:tc>
          <w:tcPr>
            <w:tcW w:w="7370" w:type="dxa"/>
          </w:tcPr>
          <w:p w14:paraId="307B083B" w14:textId="77777777" w:rsidR="00DB0109" w:rsidRPr="0029144C" w:rsidRDefault="00DB0109" w:rsidP="007F16E7">
            <w:pPr>
              <w:pStyle w:val="ConsPlusNormal"/>
              <w:jc w:val="both"/>
            </w:pPr>
            <w:r w:rsidRPr="0029144C">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DB0109" w:rsidRPr="0029144C" w14:paraId="793CEDB0" w14:textId="77777777" w:rsidTr="007F16E7">
        <w:tc>
          <w:tcPr>
            <w:tcW w:w="1701" w:type="dxa"/>
          </w:tcPr>
          <w:p w14:paraId="046D0A63" w14:textId="77777777" w:rsidR="00DB0109" w:rsidRPr="0029144C" w:rsidRDefault="00DB0109" w:rsidP="007F16E7">
            <w:pPr>
              <w:pStyle w:val="ConsPlusNormal"/>
              <w:jc w:val="center"/>
            </w:pPr>
            <w:r w:rsidRPr="0029144C">
              <w:t>1.3</w:t>
            </w:r>
          </w:p>
        </w:tc>
        <w:tc>
          <w:tcPr>
            <w:tcW w:w="7370" w:type="dxa"/>
          </w:tcPr>
          <w:p w14:paraId="66342359" w14:textId="77777777" w:rsidR="00DB0109" w:rsidRPr="0029144C" w:rsidRDefault="00DB0109" w:rsidP="007F16E7">
            <w:pPr>
              <w:pStyle w:val="ConsPlusNormal"/>
              <w:jc w:val="both"/>
            </w:pPr>
            <w:r w:rsidRPr="0029144C">
              <w:t>Тема "Биосфера":</w:t>
            </w:r>
          </w:p>
        </w:tc>
      </w:tr>
      <w:tr w:rsidR="00DB0109" w:rsidRPr="0029144C" w14:paraId="012E40FA" w14:textId="77777777" w:rsidTr="007F16E7">
        <w:tc>
          <w:tcPr>
            <w:tcW w:w="1701" w:type="dxa"/>
          </w:tcPr>
          <w:p w14:paraId="31776968" w14:textId="77777777" w:rsidR="00DB0109" w:rsidRPr="0029144C" w:rsidRDefault="00DB0109" w:rsidP="007F16E7">
            <w:pPr>
              <w:pStyle w:val="ConsPlusNormal"/>
              <w:jc w:val="center"/>
            </w:pPr>
            <w:r w:rsidRPr="0029144C">
              <w:t>1.3.1</w:t>
            </w:r>
          </w:p>
        </w:tc>
        <w:tc>
          <w:tcPr>
            <w:tcW w:w="7370" w:type="dxa"/>
          </w:tcPr>
          <w:p w14:paraId="4D1386FC" w14:textId="77777777" w:rsidR="00DB0109" w:rsidRPr="0029144C" w:rsidRDefault="00DB0109" w:rsidP="007F16E7">
            <w:pPr>
              <w:pStyle w:val="ConsPlusNormal"/>
              <w:jc w:val="both"/>
            </w:pPr>
            <w:r w:rsidRPr="0029144C">
              <w:t>называть границы биосферы</w:t>
            </w:r>
          </w:p>
        </w:tc>
      </w:tr>
      <w:tr w:rsidR="00DB0109" w:rsidRPr="0029144C" w14:paraId="03238BD1" w14:textId="77777777" w:rsidTr="007F16E7">
        <w:tc>
          <w:tcPr>
            <w:tcW w:w="1701" w:type="dxa"/>
          </w:tcPr>
          <w:p w14:paraId="667F589C" w14:textId="77777777" w:rsidR="00DB0109" w:rsidRPr="0029144C" w:rsidRDefault="00DB0109" w:rsidP="007F16E7">
            <w:pPr>
              <w:pStyle w:val="ConsPlusNormal"/>
              <w:jc w:val="center"/>
            </w:pPr>
            <w:r w:rsidRPr="0029144C">
              <w:t>1.3.2</w:t>
            </w:r>
          </w:p>
        </w:tc>
        <w:tc>
          <w:tcPr>
            <w:tcW w:w="7370" w:type="dxa"/>
          </w:tcPr>
          <w:p w14:paraId="3E7755CE" w14:textId="77777777" w:rsidR="00DB0109" w:rsidRPr="0029144C" w:rsidRDefault="00DB0109" w:rsidP="007F16E7">
            <w:pPr>
              <w:pStyle w:val="ConsPlusNormal"/>
              <w:jc w:val="both"/>
            </w:pPr>
            <w:r w:rsidRPr="0029144C">
              <w:t>приводить примеры приспособления живых организмов к среде обитания в разных природных зонах</w:t>
            </w:r>
          </w:p>
        </w:tc>
      </w:tr>
      <w:tr w:rsidR="00DB0109" w:rsidRPr="0029144C" w14:paraId="195F8577" w14:textId="77777777" w:rsidTr="007F16E7">
        <w:tc>
          <w:tcPr>
            <w:tcW w:w="1701" w:type="dxa"/>
          </w:tcPr>
          <w:p w14:paraId="05B78B73" w14:textId="77777777" w:rsidR="00DB0109" w:rsidRPr="0029144C" w:rsidRDefault="00DB0109" w:rsidP="007F16E7">
            <w:pPr>
              <w:pStyle w:val="ConsPlusNormal"/>
              <w:jc w:val="center"/>
            </w:pPr>
            <w:r w:rsidRPr="0029144C">
              <w:t>1.3.3</w:t>
            </w:r>
          </w:p>
        </w:tc>
        <w:tc>
          <w:tcPr>
            <w:tcW w:w="7370" w:type="dxa"/>
          </w:tcPr>
          <w:p w14:paraId="6D6D68EF" w14:textId="77777777" w:rsidR="00DB0109" w:rsidRPr="0029144C" w:rsidRDefault="00DB0109" w:rsidP="007F16E7">
            <w:pPr>
              <w:pStyle w:val="ConsPlusNormal"/>
              <w:jc w:val="both"/>
            </w:pPr>
            <w:r w:rsidRPr="0029144C">
              <w:t>различать растительный и животный мир разных территорий Земли</w:t>
            </w:r>
          </w:p>
        </w:tc>
      </w:tr>
      <w:tr w:rsidR="00DB0109" w:rsidRPr="0029144C" w14:paraId="7F58CDDC" w14:textId="77777777" w:rsidTr="007F16E7">
        <w:tc>
          <w:tcPr>
            <w:tcW w:w="1701" w:type="dxa"/>
          </w:tcPr>
          <w:p w14:paraId="008FD91C" w14:textId="77777777" w:rsidR="00DB0109" w:rsidRPr="0029144C" w:rsidRDefault="00DB0109" w:rsidP="007F16E7">
            <w:pPr>
              <w:pStyle w:val="ConsPlusNormal"/>
              <w:jc w:val="center"/>
            </w:pPr>
            <w:r w:rsidRPr="0029144C">
              <w:t>1.3.4</w:t>
            </w:r>
          </w:p>
        </w:tc>
        <w:tc>
          <w:tcPr>
            <w:tcW w:w="7370" w:type="dxa"/>
          </w:tcPr>
          <w:p w14:paraId="2988C776" w14:textId="77777777" w:rsidR="00DB0109" w:rsidRPr="0029144C" w:rsidRDefault="00DB0109" w:rsidP="007F16E7">
            <w:pPr>
              <w:pStyle w:val="ConsPlusNormal"/>
              <w:jc w:val="both"/>
            </w:pPr>
            <w:r w:rsidRPr="0029144C">
              <w:t>сравнивать особенности растительного и животного мира в различных природных зонах</w:t>
            </w:r>
          </w:p>
        </w:tc>
      </w:tr>
      <w:tr w:rsidR="00DB0109" w:rsidRPr="0029144C" w14:paraId="50774479" w14:textId="77777777" w:rsidTr="007F16E7">
        <w:tc>
          <w:tcPr>
            <w:tcW w:w="1701" w:type="dxa"/>
          </w:tcPr>
          <w:p w14:paraId="0CDE6E05" w14:textId="77777777" w:rsidR="00DB0109" w:rsidRPr="0029144C" w:rsidRDefault="00DB0109" w:rsidP="007F16E7">
            <w:pPr>
              <w:pStyle w:val="ConsPlusNormal"/>
              <w:jc w:val="center"/>
            </w:pPr>
            <w:r w:rsidRPr="0029144C">
              <w:t>1.3.5</w:t>
            </w:r>
          </w:p>
        </w:tc>
        <w:tc>
          <w:tcPr>
            <w:tcW w:w="7370" w:type="dxa"/>
          </w:tcPr>
          <w:p w14:paraId="4C2F5FB3" w14:textId="77777777" w:rsidR="00DB0109" w:rsidRPr="0029144C" w:rsidRDefault="00DB0109" w:rsidP="007F16E7">
            <w:pPr>
              <w:pStyle w:val="ConsPlusNormal"/>
              <w:jc w:val="both"/>
            </w:pPr>
            <w:r w:rsidRPr="0029144C">
              <w:t>сравнивать плодородие почв в различных природных зонах</w:t>
            </w:r>
          </w:p>
        </w:tc>
      </w:tr>
      <w:tr w:rsidR="00DB0109" w:rsidRPr="0029144C" w14:paraId="6CDAC2B2" w14:textId="77777777" w:rsidTr="007F16E7">
        <w:tc>
          <w:tcPr>
            <w:tcW w:w="1701" w:type="dxa"/>
          </w:tcPr>
          <w:p w14:paraId="0A8AA5C2" w14:textId="77777777" w:rsidR="00DB0109" w:rsidRPr="0029144C" w:rsidRDefault="00DB0109" w:rsidP="007F16E7">
            <w:pPr>
              <w:pStyle w:val="ConsPlusNormal"/>
              <w:jc w:val="center"/>
            </w:pPr>
            <w:r w:rsidRPr="0029144C">
              <w:t>1.3.6</w:t>
            </w:r>
          </w:p>
        </w:tc>
        <w:tc>
          <w:tcPr>
            <w:tcW w:w="7370" w:type="dxa"/>
          </w:tcPr>
          <w:p w14:paraId="0405C81D" w14:textId="77777777" w:rsidR="00DB0109" w:rsidRPr="0029144C" w:rsidRDefault="00DB0109" w:rsidP="007F16E7">
            <w:pPr>
              <w:pStyle w:val="ConsPlusNormal"/>
              <w:jc w:val="both"/>
            </w:pPr>
            <w:r w:rsidRPr="0029144C">
              <w:t>применять понятия "почва", "плодородие почв" для решения учебных и (или) практико-ориентированных задач</w:t>
            </w:r>
          </w:p>
        </w:tc>
      </w:tr>
      <w:tr w:rsidR="00DB0109" w:rsidRPr="0029144C" w14:paraId="5C013F24" w14:textId="77777777" w:rsidTr="007F16E7">
        <w:tc>
          <w:tcPr>
            <w:tcW w:w="1701" w:type="dxa"/>
          </w:tcPr>
          <w:p w14:paraId="1F6C0F6B" w14:textId="77777777" w:rsidR="00DB0109" w:rsidRPr="0029144C" w:rsidRDefault="00DB0109" w:rsidP="007F16E7">
            <w:pPr>
              <w:pStyle w:val="ConsPlusNormal"/>
              <w:jc w:val="center"/>
            </w:pPr>
            <w:r w:rsidRPr="0029144C">
              <w:t>1.4</w:t>
            </w:r>
          </w:p>
        </w:tc>
        <w:tc>
          <w:tcPr>
            <w:tcW w:w="7370" w:type="dxa"/>
          </w:tcPr>
          <w:p w14:paraId="0F982CF4" w14:textId="77777777" w:rsidR="00DB0109" w:rsidRPr="0029144C" w:rsidRDefault="00DB0109" w:rsidP="007F16E7">
            <w:pPr>
              <w:pStyle w:val="ConsPlusNormal"/>
              <w:jc w:val="both"/>
            </w:pPr>
            <w:r w:rsidRPr="0029144C">
              <w:t>Тема "Природно-территориальные комплексы":</w:t>
            </w:r>
          </w:p>
        </w:tc>
      </w:tr>
      <w:tr w:rsidR="00DB0109" w:rsidRPr="0029144C" w14:paraId="3224D98D" w14:textId="77777777" w:rsidTr="007F16E7">
        <w:tc>
          <w:tcPr>
            <w:tcW w:w="1701" w:type="dxa"/>
          </w:tcPr>
          <w:p w14:paraId="36E03241" w14:textId="77777777" w:rsidR="00DB0109" w:rsidRPr="0029144C" w:rsidRDefault="00DB0109" w:rsidP="007F16E7">
            <w:pPr>
              <w:pStyle w:val="ConsPlusNormal"/>
              <w:jc w:val="center"/>
            </w:pPr>
            <w:r w:rsidRPr="0029144C">
              <w:t>1.4.1</w:t>
            </w:r>
          </w:p>
        </w:tc>
        <w:tc>
          <w:tcPr>
            <w:tcW w:w="7370" w:type="dxa"/>
          </w:tcPr>
          <w:p w14:paraId="51F4A9D9" w14:textId="77777777" w:rsidR="00DB0109" w:rsidRPr="0029144C" w:rsidRDefault="00DB0109" w:rsidP="007F16E7">
            <w:pPr>
              <w:pStyle w:val="ConsPlusNormal"/>
              <w:jc w:val="both"/>
            </w:pPr>
            <w:r w:rsidRPr="0029144C">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DB0109" w:rsidRPr="0029144C" w14:paraId="2392E92B" w14:textId="77777777" w:rsidTr="007F16E7">
        <w:tc>
          <w:tcPr>
            <w:tcW w:w="1701" w:type="dxa"/>
          </w:tcPr>
          <w:p w14:paraId="4ABAC965" w14:textId="77777777" w:rsidR="00DB0109" w:rsidRPr="0029144C" w:rsidRDefault="00DB0109" w:rsidP="007F16E7">
            <w:pPr>
              <w:pStyle w:val="ConsPlusNormal"/>
              <w:jc w:val="center"/>
            </w:pPr>
            <w:r w:rsidRPr="0029144C">
              <w:lastRenderedPageBreak/>
              <w:t>1.4.2</w:t>
            </w:r>
          </w:p>
        </w:tc>
        <w:tc>
          <w:tcPr>
            <w:tcW w:w="7370" w:type="dxa"/>
          </w:tcPr>
          <w:p w14:paraId="7ACCF2FE" w14:textId="77777777" w:rsidR="00DB0109" w:rsidRPr="0029144C" w:rsidRDefault="00DB0109" w:rsidP="007F16E7">
            <w:pPr>
              <w:pStyle w:val="ConsPlusNormal"/>
              <w:jc w:val="both"/>
            </w:pPr>
            <w:r w:rsidRPr="0029144C">
              <w:t>объяснять взаимосвязи компонентов природы в природно-территориальном комплексе</w:t>
            </w:r>
          </w:p>
        </w:tc>
      </w:tr>
      <w:tr w:rsidR="00DB0109" w:rsidRPr="0029144C" w14:paraId="0C6D1126" w14:textId="77777777" w:rsidTr="007F16E7">
        <w:tc>
          <w:tcPr>
            <w:tcW w:w="1701" w:type="dxa"/>
          </w:tcPr>
          <w:p w14:paraId="5607E9DE" w14:textId="77777777" w:rsidR="00DB0109" w:rsidRPr="0029144C" w:rsidRDefault="00DB0109" w:rsidP="007F16E7">
            <w:pPr>
              <w:pStyle w:val="ConsPlusNormal"/>
              <w:jc w:val="center"/>
            </w:pPr>
            <w:r w:rsidRPr="0029144C">
              <w:t>1.4.3</w:t>
            </w:r>
          </w:p>
        </w:tc>
        <w:tc>
          <w:tcPr>
            <w:tcW w:w="7370" w:type="dxa"/>
          </w:tcPr>
          <w:p w14:paraId="08A3BBEC" w14:textId="77777777" w:rsidR="00DB0109" w:rsidRPr="0029144C" w:rsidRDefault="00DB0109" w:rsidP="007F16E7">
            <w:pPr>
              <w:pStyle w:val="ConsPlusNormal"/>
              <w:jc w:val="both"/>
            </w:pPr>
            <w:r w:rsidRPr="0029144C">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4F378C10" w14:textId="77777777" w:rsidR="00DB0109" w:rsidRPr="0029144C" w:rsidRDefault="00DB0109" w:rsidP="00DB0109">
      <w:pPr>
        <w:pStyle w:val="ConsPlusNormal"/>
        <w:ind w:firstLine="540"/>
        <w:jc w:val="both"/>
      </w:pPr>
    </w:p>
    <w:p w14:paraId="21051090" w14:textId="77777777" w:rsidR="00DB0109" w:rsidRPr="0029144C" w:rsidRDefault="00DB0109" w:rsidP="00DB0109">
      <w:pPr>
        <w:pStyle w:val="ConsPlusNormal"/>
        <w:jc w:val="right"/>
      </w:pPr>
      <w:r w:rsidRPr="0029144C">
        <w:t>Таблица 21.3</w:t>
      </w:r>
    </w:p>
    <w:p w14:paraId="5A593A7B" w14:textId="77777777" w:rsidR="00DB0109" w:rsidRPr="0029144C" w:rsidRDefault="00DB0109" w:rsidP="00DB0109">
      <w:pPr>
        <w:pStyle w:val="ConsPlusNormal"/>
        <w:ind w:firstLine="540"/>
        <w:jc w:val="both"/>
      </w:pPr>
    </w:p>
    <w:p w14:paraId="2C25562E" w14:textId="77777777" w:rsidR="00DB0109" w:rsidRPr="0029144C" w:rsidRDefault="00DB0109" w:rsidP="00DB0109">
      <w:pPr>
        <w:pStyle w:val="ConsPlusNormal"/>
        <w:jc w:val="center"/>
      </w:pPr>
      <w:r w:rsidRPr="0029144C">
        <w:t>Проверяемые элементы содержания (6 класс)</w:t>
      </w:r>
    </w:p>
    <w:p w14:paraId="2F67DFDB"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29144C" w14:paraId="558E54B2" w14:textId="77777777" w:rsidTr="007F16E7">
        <w:tc>
          <w:tcPr>
            <w:tcW w:w="1134" w:type="dxa"/>
          </w:tcPr>
          <w:p w14:paraId="3F03906D" w14:textId="77777777" w:rsidR="00DB0109" w:rsidRPr="0029144C" w:rsidRDefault="00DB0109" w:rsidP="007F16E7">
            <w:pPr>
              <w:pStyle w:val="ConsPlusNormal"/>
              <w:jc w:val="center"/>
            </w:pPr>
            <w:r w:rsidRPr="0029144C">
              <w:t>Код</w:t>
            </w:r>
          </w:p>
        </w:tc>
        <w:tc>
          <w:tcPr>
            <w:tcW w:w="7937" w:type="dxa"/>
          </w:tcPr>
          <w:p w14:paraId="06C88476"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3762C6DC" w14:textId="77777777" w:rsidTr="007F16E7">
        <w:tc>
          <w:tcPr>
            <w:tcW w:w="1134" w:type="dxa"/>
          </w:tcPr>
          <w:p w14:paraId="5054027C" w14:textId="77777777" w:rsidR="00DB0109" w:rsidRPr="0029144C" w:rsidRDefault="00DB0109" w:rsidP="007F16E7">
            <w:pPr>
              <w:pStyle w:val="ConsPlusNormal"/>
              <w:jc w:val="center"/>
            </w:pPr>
            <w:r w:rsidRPr="0029144C">
              <w:t>1</w:t>
            </w:r>
          </w:p>
        </w:tc>
        <w:tc>
          <w:tcPr>
            <w:tcW w:w="7937" w:type="dxa"/>
          </w:tcPr>
          <w:p w14:paraId="41F03660" w14:textId="77777777" w:rsidR="00DB0109" w:rsidRPr="0029144C" w:rsidRDefault="00DB0109" w:rsidP="007F16E7">
            <w:pPr>
              <w:pStyle w:val="ConsPlusNormal"/>
              <w:jc w:val="both"/>
            </w:pPr>
            <w:r w:rsidRPr="0029144C">
              <w:t>Гидросфера - водная оболочка Земли</w:t>
            </w:r>
          </w:p>
        </w:tc>
      </w:tr>
      <w:tr w:rsidR="00DB0109" w:rsidRPr="0029144C" w14:paraId="14D07372" w14:textId="77777777" w:rsidTr="007F16E7">
        <w:tc>
          <w:tcPr>
            <w:tcW w:w="1134" w:type="dxa"/>
          </w:tcPr>
          <w:p w14:paraId="6373B26C" w14:textId="77777777" w:rsidR="00DB0109" w:rsidRPr="0029144C" w:rsidRDefault="00DB0109" w:rsidP="007F16E7">
            <w:pPr>
              <w:pStyle w:val="ConsPlusNormal"/>
              <w:jc w:val="center"/>
            </w:pPr>
            <w:r w:rsidRPr="0029144C">
              <w:t>1.1</w:t>
            </w:r>
          </w:p>
        </w:tc>
        <w:tc>
          <w:tcPr>
            <w:tcW w:w="7937" w:type="dxa"/>
          </w:tcPr>
          <w:p w14:paraId="6890C488" w14:textId="77777777" w:rsidR="00DB0109" w:rsidRPr="0029144C" w:rsidRDefault="00DB0109" w:rsidP="007F16E7">
            <w:pPr>
              <w:pStyle w:val="ConsPlusNormal"/>
              <w:jc w:val="both"/>
            </w:pPr>
            <w:r w:rsidRPr="0029144C">
              <w:t>Части гидросферы. Мировой круговорот воды</w:t>
            </w:r>
          </w:p>
        </w:tc>
      </w:tr>
      <w:tr w:rsidR="00DB0109" w:rsidRPr="0029144C" w14:paraId="72C72B2F" w14:textId="77777777" w:rsidTr="007F16E7">
        <w:tc>
          <w:tcPr>
            <w:tcW w:w="1134" w:type="dxa"/>
          </w:tcPr>
          <w:p w14:paraId="1BE98E52" w14:textId="77777777" w:rsidR="00DB0109" w:rsidRPr="0029144C" w:rsidRDefault="00DB0109" w:rsidP="007F16E7">
            <w:pPr>
              <w:pStyle w:val="ConsPlusNormal"/>
              <w:jc w:val="center"/>
            </w:pPr>
            <w:r w:rsidRPr="0029144C">
              <w:t>1.2</w:t>
            </w:r>
          </w:p>
        </w:tc>
        <w:tc>
          <w:tcPr>
            <w:tcW w:w="7937" w:type="dxa"/>
          </w:tcPr>
          <w:p w14:paraId="6A059237" w14:textId="77777777" w:rsidR="00DB0109" w:rsidRPr="0029144C" w:rsidRDefault="00DB0109" w:rsidP="007F16E7">
            <w:pPr>
              <w:pStyle w:val="ConsPlusNormal"/>
              <w:jc w:val="both"/>
            </w:pPr>
            <w:r w:rsidRPr="0029144C">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DB0109" w:rsidRPr="0029144C" w14:paraId="7AD8FDEA" w14:textId="77777777" w:rsidTr="007F16E7">
        <w:tc>
          <w:tcPr>
            <w:tcW w:w="1134" w:type="dxa"/>
          </w:tcPr>
          <w:p w14:paraId="5DD096CB" w14:textId="77777777" w:rsidR="00DB0109" w:rsidRPr="0029144C" w:rsidRDefault="00DB0109" w:rsidP="007F16E7">
            <w:pPr>
              <w:pStyle w:val="ConsPlusNormal"/>
              <w:jc w:val="center"/>
            </w:pPr>
            <w:r w:rsidRPr="0029144C">
              <w:t>1.3</w:t>
            </w:r>
          </w:p>
        </w:tc>
        <w:tc>
          <w:tcPr>
            <w:tcW w:w="7937" w:type="dxa"/>
          </w:tcPr>
          <w:p w14:paraId="2635D92B" w14:textId="77777777" w:rsidR="00DB0109" w:rsidRPr="0029144C" w:rsidRDefault="00DB0109" w:rsidP="007F16E7">
            <w:pPr>
              <w:pStyle w:val="ConsPlusNormal"/>
              <w:jc w:val="both"/>
            </w:pPr>
            <w:r w:rsidRPr="0029144C">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DB0109" w:rsidRPr="0029144C" w14:paraId="369F8060" w14:textId="77777777" w:rsidTr="007F16E7">
        <w:tc>
          <w:tcPr>
            <w:tcW w:w="1134" w:type="dxa"/>
          </w:tcPr>
          <w:p w14:paraId="7191FC28" w14:textId="77777777" w:rsidR="00DB0109" w:rsidRPr="0029144C" w:rsidRDefault="00DB0109" w:rsidP="007F16E7">
            <w:pPr>
              <w:pStyle w:val="ConsPlusNormal"/>
              <w:jc w:val="center"/>
            </w:pPr>
            <w:r w:rsidRPr="0029144C">
              <w:t>1.4</w:t>
            </w:r>
          </w:p>
        </w:tc>
        <w:tc>
          <w:tcPr>
            <w:tcW w:w="7937" w:type="dxa"/>
          </w:tcPr>
          <w:p w14:paraId="08837801" w14:textId="77777777" w:rsidR="00DB0109" w:rsidRPr="0029144C" w:rsidRDefault="00DB0109" w:rsidP="007F16E7">
            <w:pPr>
              <w:pStyle w:val="ConsPlusNormal"/>
              <w:jc w:val="both"/>
            </w:pPr>
            <w:r w:rsidRPr="0029144C">
              <w:t>Подземные воды их виды, происхождение и использование. Гейзеры. Горные и покровные ледники. Многолетняя мерзлота</w:t>
            </w:r>
          </w:p>
        </w:tc>
      </w:tr>
      <w:tr w:rsidR="00DB0109" w:rsidRPr="0029144C" w14:paraId="60443422" w14:textId="77777777" w:rsidTr="007F16E7">
        <w:tc>
          <w:tcPr>
            <w:tcW w:w="1134" w:type="dxa"/>
          </w:tcPr>
          <w:p w14:paraId="200CBDB1" w14:textId="77777777" w:rsidR="00DB0109" w:rsidRPr="0029144C" w:rsidRDefault="00DB0109" w:rsidP="007F16E7">
            <w:pPr>
              <w:pStyle w:val="ConsPlusNormal"/>
              <w:jc w:val="center"/>
            </w:pPr>
            <w:r w:rsidRPr="0029144C">
              <w:t>1.5</w:t>
            </w:r>
          </w:p>
        </w:tc>
        <w:tc>
          <w:tcPr>
            <w:tcW w:w="7937" w:type="dxa"/>
          </w:tcPr>
          <w:p w14:paraId="23D5E879" w14:textId="77777777" w:rsidR="00DB0109" w:rsidRPr="0029144C" w:rsidRDefault="00DB0109" w:rsidP="007F16E7">
            <w:pPr>
              <w:pStyle w:val="ConsPlusNormal"/>
              <w:jc w:val="both"/>
            </w:pPr>
            <w:r w:rsidRPr="0029144C">
              <w:t>Человек и гидросфера. Современные исследования в гидросфере. Стихийные явления в гидросфере</w:t>
            </w:r>
          </w:p>
        </w:tc>
      </w:tr>
      <w:tr w:rsidR="00DB0109" w:rsidRPr="0029144C" w14:paraId="4C507435" w14:textId="77777777" w:rsidTr="007F16E7">
        <w:tc>
          <w:tcPr>
            <w:tcW w:w="1134" w:type="dxa"/>
          </w:tcPr>
          <w:p w14:paraId="3390F5D0" w14:textId="77777777" w:rsidR="00DB0109" w:rsidRPr="0029144C" w:rsidRDefault="00DB0109" w:rsidP="007F16E7">
            <w:pPr>
              <w:pStyle w:val="ConsPlusNormal"/>
              <w:jc w:val="center"/>
            </w:pPr>
            <w:r w:rsidRPr="0029144C">
              <w:t>2</w:t>
            </w:r>
          </w:p>
        </w:tc>
        <w:tc>
          <w:tcPr>
            <w:tcW w:w="7937" w:type="dxa"/>
          </w:tcPr>
          <w:p w14:paraId="5B32F0E5" w14:textId="77777777" w:rsidR="00DB0109" w:rsidRPr="0029144C" w:rsidRDefault="00DB0109" w:rsidP="007F16E7">
            <w:pPr>
              <w:pStyle w:val="ConsPlusNormal"/>
              <w:jc w:val="both"/>
            </w:pPr>
            <w:r w:rsidRPr="0029144C">
              <w:t>Атмосфера - воздушная оболочка Земли</w:t>
            </w:r>
          </w:p>
        </w:tc>
      </w:tr>
      <w:tr w:rsidR="00DB0109" w:rsidRPr="0029144C" w14:paraId="569E86E3" w14:textId="77777777" w:rsidTr="007F16E7">
        <w:tc>
          <w:tcPr>
            <w:tcW w:w="1134" w:type="dxa"/>
          </w:tcPr>
          <w:p w14:paraId="4586E820" w14:textId="77777777" w:rsidR="00DB0109" w:rsidRPr="0029144C" w:rsidRDefault="00DB0109" w:rsidP="007F16E7">
            <w:pPr>
              <w:pStyle w:val="ConsPlusNormal"/>
              <w:jc w:val="center"/>
            </w:pPr>
            <w:r w:rsidRPr="0029144C">
              <w:t>2.1</w:t>
            </w:r>
          </w:p>
        </w:tc>
        <w:tc>
          <w:tcPr>
            <w:tcW w:w="7937" w:type="dxa"/>
          </w:tcPr>
          <w:p w14:paraId="6383E96B" w14:textId="77777777" w:rsidR="00DB0109" w:rsidRPr="0029144C" w:rsidRDefault="00DB0109" w:rsidP="007F16E7">
            <w:pPr>
              <w:pStyle w:val="ConsPlusNormal"/>
              <w:jc w:val="both"/>
            </w:pPr>
            <w:r w:rsidRPr="0029144C">
              <w:t>Газовый состав, строение и значение атмосферы</w:t>
            </w:r>
          </w:p>
        </w:tc>
      </w:tr>
      <w:tr w:rsidR="00DB0109" w:rsidRPr="0029144C" w14:paraId="20069FED" w14:textId="77777777" w:rsidTr="007F16E7">
        <w:tc>
          <w:tcPr>
            <w:tcW w:w="1134" w:type="dxa"/>
          </w:tcPr>
          <w:p w14:paraId="1AA98437" w14:textId="77777777" w:rsidR="00DB0109" w:rsidRPr="0029144C" w:rsidRDefault="00DB0109" w:rsidP="007F16E7">
            <w:pPr>
              <w:pStyle w:val="ConsPlusNormal"/>
              <w:jc w:val="center"/>
            </w:pPr>
            <w:r w:rsidRPr="0029144C">
              <w:t>2.2</w:t>
            </w:r>
          </w:p>
        </w:tc>
        <w:tc>
          <w:tcPr>
            <w:tcW w:w="7937" w:type="dxa"/>
          </w:tcPr>
          <w:p w14:paraId="7441EBF9" w14:textId="77777777" w:rsidR="00DB0109" w:rsidRPr="0029144C" w:rsidRDefault="00DB0109" w:rsidP="007F16E7">
            <w:pPr>
              <w:pStyle w:val="ConsPlusNormal"/>
              <w:jc w:val="both"/>
            </w:pPr>
            <w:r w:rsidRPr="0029144C">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DB0109" w:rsidRPr="0029144C" w14:paraId="1D825137" w14:textId="77777777" w:rsidTr="007F16E7">
        <w:tc>
          <w:tcPr>
            <w:tcW w:w="1134" w:type="dxa"/>
          </w:tcPr>
          <w:p w14:paraId="3932134D" w14:textId="77777777" w:rsidR="00DB0109" w:rsidRPr="0029144C" w:rsidRDefault="00DB0109" w:rsidP="007F16E7">
            <w:pPr>
              <w:pStyle w:val="ConsPlusNormal"/>
              <w:jc w:val="center"/>
            </w:pPr>
            <w:r w:rsidRPr="0029144C">
              <w:t>2.3</w:t>
            </w:r>
          </w:p>
        </w:tc>
        <w:tc>
          <w:tcPr>
            <w:tcW w:w="7937" w:type="dxa"/>
          </w:tcPr>
          <w:p w14:paraId="511B4065" w14:textId="77777777" w:rsidR="00DB0109" w:rsidRPr="0029144C" w:rsidRDefault="00DB0109" w:rsidP="007F16E7">
            <w:pPr>
              <w:pStyle w:val="ConsPlusNormal"/>
              <w:jc w:val="both"/>
            </w:pPr>
            <w:r w:rsidRPr="0029144C">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DB0109" w:rsidRPr="0029144C" w14:paraId="7B612237" w14:textId="77777777" w:rsidTr="007F16E7">
        <w:tc>
          <w:tcPr>
            <w:tcW w:w="1134" w:type="dxa"/>
          </w:tcPr>
          <w:p w14:paraId="2B725B63" w14:textId="77777777" w:rsidR="00DB0109" w:rsidRPr="0029144C" w:rsidRDefault="00DB0109" w:rsidP="007F16E7">
            <w:pPr>
              <w:pStyle w:val="ConsPlusNormal"/>
              <w:jc w:val="center"/>
            </w:pPr>
            <w:r w:rsidRPr="0029144C">
              <w:t>2.4</w:t>
            </w:r>
          </w:p>
        </w:tc>
        <w:tc>
          <w:tcPr>
            <w:tcW w:w="7937" w:type="dxa"/>
          </w:tcPr>
          <w:p w14:paraId="5D28A57A" w14:textId="77777777" w:rsidR="00DB0109" w:rsidRPr="0029144C" w:rsidRDefault="00DB0109" w:rsidP="007F16E7">
            <w:pPr>
              <w:pStyle w:val="ConsPlusNormal"/>
              <w:jc w:val="both"/>
            </w:pPr>
            <w:r w:rsidRPr="0029144C">
              <w:t>Атмосферное давление. Ветер и причины его возникновения. Роза ветров. Бризы. Муссоны. Пассаты</w:t>
            </w:r>
          </w:p>
        </w:tc>
      </w:tr>
      <w:tr w:rsidR="00DB0109" w:rsidRPr="0029144C" w14:paraId="63C37C07" w14:textId="77777777" w:rsidTr="007F16E7">
        <w:tc>
          <w:tcPr>
            <w:tcW w:w="1134" w:type="dxa"/>
          </w:tcPr>
          <w:p w14:paraId="586AA392" w14:textId="77777777" w:rsidR="00DB0109" w:rsidRPr="0029144C" w:rsidRDefault="00DB0109" w:rsidP="007F16E7">
            <w:pPr>
              <w:pStyle w:val="ConsPlusNormal"/>
              <w:jc w:val="center"/>
            </w:pPr>
            <w:r w:rsidRPr="0029144C">
              <w:t>2.5</w:t>
            </w:r>
          </w:p>
        </w:tc>
        <w:tc>
          <w:tcPr>
            <w:tcW w:w="7937" w:type="dxa"/>
          </w:tcPr>
          <w:p w14:paraId="0E12012B" w14:textId="77777777" w:rsidR="00DB0109" w:rsidRPr="0029144C" w:rsidRDefault="00DB0109" w:rsidP="007F16E7">
            <w:pPr>
              <w:pStyle w:val="ConsPlusNormal"/>
              <w:jc w:val="both"/>
            </w:pPr>
            <w:r w:rsidRPr="0029144C">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DB0109" w:rsidRPr="0029144C" w14:paraId="6217EDAA" w14:textId="77777777" w:rsidTr="007F16E7">
        <w:tc>
          <w:tcPr>
            <w:tcW w:w="1134" w:type="dxa"/>
          </w:tcPr>
          <w:p w14:paraId="5D79F53A" w14:textId="77777777" w:rsidR="00DB0109" w:rsidRPr="0029144C" w:rsidRDefault="00DB0109" w:rsidP="007F16E7">
            <w:pPr>
              <w:pStyle w:val="ConsPlusNormal"/>
              <w:jc w:val="center"/>
            </w:pPr>
            <w:r w:rsidRPr="0029144C">
              <w:t>2.6.</w:t>
            </w:r>
          </w:p>
        </w:tc>
        <w:tc>
          <w:tcPr>
            <w:tcW w:w="7937" w:type="dxa"/>
          </w:tcPr>
          <w:p w14:paraId="2AC1A65C" w14:textId="77777777" w:rsidR="00DB0109" w:rsidRPr="0029144C" w:rsidRDefault="00DB0109" w:rsidP="007F16E7">
            <w:pPr>
              <w:pStyle w:val="ConsPlusNormal"/>
              <w:jc w:val="both"/>
            </w:pPr>
            <w:r w:rsidRPr="0029144C">
              <w:t>Человек и атмосфера. Современные изменения климата. Стихийные явления в атмосфере</w:t>
            </w:r>
          </w:p>
        </w:tc>
      </w:tr>
      <w:tr w:rsidR="00DB0109" w:rsidRPr="0029144C" w14:paraId="550B402D" w14:textId="77777777" w:rsidTr="007F16E7">
        <w:tc>
          <w:tcPr>
            <w:tcW w:w="1134" w:type="dxa"/>
          </w:tcPr>
          <w:p w14:paraId="4B056F38" w14:textId="77777777" w:rsidR="00DB0109" w:rsidRPr="0029144C" w:rsidRDefault="00DB0109" w:rsidP="007F16E7">
            <w:pPr>
              <w:pStyle w:val="ConsPlusNormal"/>
              <w:jc w:val="center"/>
            </w:pPr>
            <w:r w:rsidRPr="0029144C">
              <w:lastRenderedPageBreak/>
              <w:t>3</w:t>
            </w:r>
          </w:p>
        </w:tc>
        <w:tc>
          <w:tcPr>
            <w:tcW w:w="7937" w:type="dxa"/>
          </w:tcPr>
          <w:p w14:paraId="2A8896BB" w14:textId="77777777" w:rsidR="00DB0109" w:rsidRPr="0029144C" w:rsidRDefault="00DB0109" w:rsidP="007F16E7">
            <w:pPr>
              <w:pStyle w:val="ConsPlusNormal"/>
              <w:jc w:val="both"/>
            </w:pPr>
            <w:r w:rsidRPr="0029144C">
              <w:t>Биосфера - оболочка жизни</w:t>
            </w:r>
          </w:p>
        </w:tc>
      </w:tr>
      <w:tr w:rsidR="00DB0109" w:rsidRPr="0029144C" w14:paraId="5C1B0060" w14:textId="77777777" w:rsidTr="007F16E7">
        <w:tc>
          <w:tcPr>
            <w:tcW w:w="1134" w:type="dxa"/>
          </w:tcPr>
          <w:p w14:paraId="2BA9D9B0" w14:textId="77777777" w:rsidR="00DB0109" w:rsidRPr="0029144C" w:rsidRDefault="00DB0109" w:rsidP="007F16E7">
            <w:pPr>
              <w:pStyle w:val="ConsPlusNormal"/>
              <w:jc w:val="center"/>
            </w:pPr>
            <w:r w:rsidRPr="0029144C">
              <w:t>3.1</w:t>
            </w:r>
          </w:p>
        </w:tc>
        <w:tc>
          <w:tcPr>
            <w:tcW w:w="7937" w:type="dxa"/>
          </w:tcPr>
          <w:p w14:paraId="2E10F886" w14:textId="77777777" w:rsidR="00DB0109" w:rsidRPr="0029144C" w:rsidRDefault="00DB0109" w:rsidP="007F16E7">
            <w:pPr>
              <w:pStyle w:val="ConsPlusNormal"/>
              <w:jc w:val="both"/>
            </w:pPr>
            <w:r w:rsidRPr="0029144C">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DB0109" w:rsidRPr="0029144C" w14:paraId="4CF99392" w14:textId="77777777" w:rsidTr="007F16E7">
        <w:tc>
          <w:tcPr>
            <w:tcW w:w="1134" w:type="dxa"/>
          </w:tcPr>
          <w:p w14:paraId="12EA3899" w14:textId="77777777" w:rsidR="00DB0109" w:rsidRPr="0029144C" w:rsidRDefault="00DB0109" w:rsidP="007F16E7">
            <w:pPr>
              <w:pStyle w:val="ConsPlusNormal"/>
              <w:jc w:val="center"/>
            </w:pPr>
            <w:r w:rsidRPr="0029144C">
              <w:t>3.2</w:t>
            </w:r>
          </w:p>
        </w:tc>
        <w:tc>
          <w:tcPr>
            <w:tcW w:w="7937" w:type="dxa"/>
          </w:tcPr>
          <w:p w14:paraId="3E89F144" w14:textId="77777777" w:rsidR="00DB0109" w:rsidRPr="0029144C" w:rsidRDefault="00DB0109" w:rsidP="007F16E7">
            <w:pPr>
              <w:pStyle w:val="ConsPlusNormal"/>
              <w:jc w:val="both"/>
            </w:pPr>
            <w:r w:rsidRPr="0029144C">
              <w:t>Человек - часть биосферы. Распространение людей на Земле</w:t>
            </w:r>
          </w:p>
        </w:tc>
      </w:tr>
      <w:tr w:rsidR="00DB0109" w:rsidRPr="0029144C" w14:paraId="12362E92" w14:textId="77777777" w:rsidTr="007F16E7">
        <w:tc>
          <w:tcPr>
            <w:tcW w:w="1134" w:type="dxa"/>
          </w:tcPr>
          <w:p w14:paraId="1D9F2806" w14:textId="77777777" w:rsidR="00DB0109" w:rsidRPr="0029144C" w:rsidRDefault="00DB0109" w:rsidP="007F16E7">
            <w:pPr>
              <w:pStyle w:val="ConsPlusNormal"/>
              <w:jc w:val="center"/>
            </w:pPr>
            <w:r w:rsidRPr="0029144C">
              <w:t>4</w:t>
            </w:r>
          </w:p>
        </w:tc>
        <w:tc>
          <w:tcPr>
            <w:tcW w:w="7937" w:type="dxa"/>
          </w:tcPr>
          <w:p w14:paraId="7DCF3BCD" w14:textId="77777777" w:rsidR="00DB0109" w:rsidRPr="0029144C" w:rsidRDefault="00DB0109" w:rsidP="007F16E7">
            <w:pPr>
              <w:pStyle w:val="ConsPlusNormal"/>
              <w:jc w:val="both"/>
            </w:pPr>
            <w:r w:rsidRPr="0029144C">
              <w:t>Природно-территориальные комплексы</w:t>
            </w:r>
          </w:p>
        </w:tc>
      </w:tr>
      <w:tr w:rsidR="00DB0109" w:rsidRPr="0029144C" w14:paraId="6D856686" w14:textId="77777777" w:rsidTr="007F16E7">
        <w:tc>
          <w:tcPr>
            <w:tcW w:w="1134" w:type="dxa"/>
          </w:tcPr>
          <w:p w14:paraId="43A55DB2" w14:textId="77777777" w:rsidR="00DB0109" w:rsidRPr="0029144C" w:rsidRDefault="00DB0109" w:rsidP="007F16E7">
            <w:pPr>
              <w:pStyle w:val="ConsPlusNormal"/>
              <w:jc w:val="center"/>
            </w:pPr>
            <w:r w:rsidRPr="0029144C">
              <w:t>4.1</w:t>
            </w:r>
          </w:p>
        </w:tc>
        <w:tc>
          <w:tcPr>
            <w:tcW w:w="7937" w:type="dxa"/>
          </w:tcPr>
          <w:p w14:paraId="3A085A85" w14:textId="77777777" w:rsidR="00DB0109" w:rsidRPr="0029144C" w:rsidRDefault="00DB0109" w:rsidP="007F16E7">
            <w:pPr>
              <w:pStyle w:val="ConsPlusNormal"/>
              <w:jc w:val="both"/>
            </w:pPr>
            <w:r w:rsidRPr="0029144C">
              <w:t>Природно-территориальный комплекс. Глобальные, региональные и локальные природные комплексы. Природные комплексы своей местности</w:t>
            </w:r>
          </w:p>
        </w:tc>
      </w:tr>
      <w:tr w:rsidR="00DB0109" w:rsidRPr="0029144C" w14:paraId="7015C941" w14:textId="77777777" w:rsidTr="007F16E7">
        <w:tc>
          <w:tcPr>
            <w:tcW w:w="1134" w:type="dxa"/>
          </w:tcPr>
          <w:p w14:paraId="31BB0416" w14:textId="77777777" w:rsidR="00DB0109" w:rsidRPr="0029144C" w:rsidRDefault="00DB0109" w:rsidP="007F16E7">
            <w:pPr>
              <w:pStyle w:val="ConsPlusNormal"/>
              <w:jc w:val="center"/>
            </w:pPr>
            <w:r w:rsidRPr="0029144C">
              <w:t>4.2</w:t>
            </w:r>
          </w:p>
        </w:tc>
        <w:tc>
          <w:tcPr>
            <w:tcW w:w="7937" w:type="dxa"/>
          </w:tcPr>
          <w:p w14:paraId="6E989EEC" w14:textId="77777777" w:rsidR="00DB0109" w:rsidRPr="0029144C" w:rsidRDefault="00DB0109" w:rsidP="007F16E7">
            <w:pPr>
              <w:pStyle w:val="ConsPlusNormal"/>
              <w:jc w:val="both"/>
            </w:pPr>
            <w:r w:rsidRPr="0029144C">
              <w:t>Круговороты веществ на Земле. Круговороты воды, газов, горных пород, биогенного вещества</w:t>
            </w:r>
          </w:p>
        </w:tc>
      </w:tr>
      <w:tr w:rsidR="00DB0109" w:rsidRPr="0029144C" w14:paraId="0D378157" w14:textId="77777777" w:rsidTr="007F16E7">
        <w:tc>
          <w:tcPr>
            <w:tcW w:w="1134" w:type="dxa"/>
          </w:tcPr>
          <w:p w14:paraId="0ED6B6D5" w14:textId="77777777" w:rsidR="00DB0109" w:rsidRPr="0029144C" w:rsidRDefault="00DB0109" w:rsidP="007F16E7">
            <w:pPr>
              <w:pStyle w:val="ConsPlusNormal"/>
              <w:jc w:val="center"/>
            </w:pPr>
            <w:r w:rsidRPr="0029144C">
              <w:t>4.3</w:t>
            </w:r>
          </w:p>
        </w:tc>
        <w:tc>
          <w:tcPr>
            <w:tcW w:w="7937" w:type="dxa"/>
          </w:tcPr>
          <w:p w14:paraId="5E30B25D" w14:textId="77777777" w:rsidR="00DB0109" w:rsidRPr="0029144C" w:rsidRDefault="00DB0109" w:rsidP="007F16E7">
            <w:pPr>
              <w:pStyle w:val="ConsPlusNormal"/>
              <w:jc w:val="both"/>
            </w:pPr>
            <w:r w:rsidRPr="0029144C">
              <w:t>Почва: ее строение и состав. Образование почвы и плодородие почв. Охрана почв</w:t>
            </w:r>
          </w:p>
        </w:tc>
      </w:tr>
      <w:tr w:rsidR="00DB0109" w:rsidRPr="0029144C" w14:paraId="1304D2D6" w14:textId="77777777" w:rsidTr="007F16E7">
        <w:tc>
          <w:tcPr>
            <w:tcW w:w="1134" w:type="dxa"/>
          </w:tcPr>
          <w:p w14:paraId="25699B22" w14:textId="77777777" w:rsidR="00DB0109" w:rsidRPr="0029144C" w:rsidRDefault="00DB0109" w:rsidP="007F16E7">
            <w:pPr>
              <w:pStyle w:val="ConsPlusNormal"/>
              <w:jc w:val="center"/>
            </w:pPr>
            <w:r w:rsidRPr="0029144C">
              <w:t>4.4</w:t>
            </w:r>
          </w:p>
        </w:tc>
        <w:tc>
          <w:tcPr>
            <w:tcW w:w="7937" w:type="dxa"/>
          </w:tcPr>
          <w:p w14:paraId="5F71277D" w14:textId="77777777" w:rsidR="00DB0109" w:rsidRPr="0029144C" w:rsidRDefault="00DB0109" w:rsidP="007F16E7">
            <w:pPr>
              <w:pStyle w:val="ConsPlusNormal"/>
              <w:jc w:val="both"/>
            </w:pPr>
            <w:r w:rsidRPr="0029144C">
              <w:t>Природная среда. Охрана природы. Особо охраняемые природные территории. Всемирное наследие ЮНЕСКО</w:t>
            </w:r>
          </w:p>
        </w:tc>
      </w:tr>
    </w:tbl>
    <w:p w14:paraId="3B1908DA" w14:textId="77777777" w:rsidR="00DB0109" w:rsidRPr="0029144C" w:rsidRDefault="00DB0109" w:rsidP="00DB0109">
      <w:pPr>
        <w:pStyle w:val="ConsPlusNormal"/>
        <w:ind w:firstLine="540"/>
        <w:jc w:val="both"/>
      </w:pPr>
    </w:p>
    <w:p w14:paraId="4A755402" w14:textId="77777777" w:rsidR="00DB0109" w:rsidRPr="0029144C" w:rsidRDefault="00DB0109" w:rsidP="00DB0109">
      <w:pPr>
        <w:pStyle w:val="ConsPlusNormal"/>
        <w:jc w:val="right"/>
      </w:pPr>
      <w:r w:rsidRPr="0029144C">
        <w:t>Таблица 21.4</w:t>
      </w:r>
    </w:p>
    <w:p w14:paraId="1224AF24" w14:textId="77777777" w:rsidR="00DB0109" w:rsidRPr="0029144C" w:rsidRDefault="00DB0109" w:rsidP="00DB0109">
      <w:pPr>
        <w:pStyle w:val="ConsPlusNormal"/>
        <w:ind w:firstLine="540"/>
        <w:jc w:val="both"/>
      </w:pPr>
    </w:p>
    <w:p w14:paraId="245FA676"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0481C10E" w14:textId="77777777" w:rsidR="00DB0109" w:rsidRPr="0029144C" w:rsidRDefault="00DB0109" w:rsidP="00DB0109">
      <w:pPr>
        <w:pStyle w:val="ConsPlusNormal"/>
        <w:jc w:val="center"/>
      </w:pPr>
      <w:r w:rsidRPr="0029144C">
        <w:t>образовательной программы (7 класс)</w:t>
      </w:r>
    </w:p>
    <w:p w14:paraId="00D7F4CE"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39445571" w14:textId="77777777" w:rsidTr="007F16E7">
        <w:tc>
          <w:tcPr>
            <w:tcW w:w="1701" w:type="dxa"/>
          </w:tcPr>
          <w:p w14:paraId="77D73795" w14:textId="77777777" w:rsidR="00DB0109" w:rsidRPr="0029144C" w:rsidRDefault="00DB0109" w:rsidP="007F16E7">
            <w:pPr>
              <w:pStyle w:val="ConsPlusNormal"/>
              <w:jc w:val="center"/>
            </w:pPr>
            <w:r w:rsidRPr="0029144C">
              <w:t>Код проверяемого результата</w:t>
            </w:r>
          </w:p>
        </w:tc>
        <w:tc>
          <w:tcPr>
            <w:tcW w:w="7370" w:type="dxa"/>
          </w:tcPr>
          <w:p w14:paraId="167C4A8A"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63DAFDE7" w14:textId="77777777" w:rsidTr="007F16E7">
        <w:tc>
          <w:tcPr>
            <w:tcW w:w="1701" w:type="dxa"/>
          </w:tcPr>
          <w:p w14:paraId="0D8EAA91" w14:textId="77777777" w:rsidR="00DB0109" w:rsidRPr="0029144C" w:rsidRDefault="00DB0109" w:rsidP="007F16E7">
            <w:pPr>
              <w:pStyle w:val="ConsPlusNormal"/>
              <w:jc w:val="center"/>
            </w:pPr>
            <w:r w:rsidRPr="0029144C">
              <w:t>1</w:t>
            </w:r>
          </w:p>
        </w:tc>
        <w:tc>
          <w:tcPr>
            <w:tcW w:w="7370" w:type="dxa"/>
          </w:tcPr>
          <w:p w14:paraId="35324056" w14:textId="77777777" w:rsidR="00DB0109" w:rsidRPr="0029144C" w:rsidRDefault="00DB0109" w:rsidP="007F16E7">
            <w:pPr>
              <w:pStyle w:val="ConsPlusNormal"/>
              <w:jc w:val="both"/>
            </w:pPr>
            <w:r w:rsidRPr="0029144C">
              <w:t>По разделу "Главные закономерности природы Земли"</w:t>
            </w:r>
          </w:p>
        </w:tc>
      </w:tr>
      <w:tr w:rsidR="00DB0109" w:rsidRPr="0029144C" w14:paraId="17C3073E" w14:textId="77777777" w:rsidTr="007F16E7">
        <w:tc>
          <w:tcPr>
            <w:tcW w:w="1701" w:type="dxa"/>
          </w:tcPr>
          <w:p w14:paraId="634B7EE0" w14:textId="77777777" w:rsidR="00DB0109" w:rsidRPr="0029144C" w:rsidRDefault="00DB0109" w:rsidP="007F16E7">
            <w:pPr>
              <w:pStyle w:val="ConsPlusNormal"/>
              <w:jc w:val="center"/>
            </w:pPr>
            <w:r w:rsidRPr="0029144C">
              <w:t>1.1</w:t>
            </w:r>
          </w:p>
        </w:tc>
        <w:tc>
          <w:tcPr>
            <w:tcW w:w="7370" w:type="dxa"/>
          </w:tcPr>
          <w:p w14:paraId="624F5028" w14:textId="77777777" w:rsidR="00DB0109" w:rsidRPr="0029144C" w:rsidRDefault="00DB0109" w:rsidP="007F16E7">
            <w:pPr>
              <w:pStyle w:val="ConsPlusNormal"/>
              <w:jc w:val="both"/>
            </w:pPr>
            <w:r w:rsidRPr="0029144C">
              <w:t>Тема "Географическая оболочка":</w:t>
            </w:r>
          </w:p>
        </w:tc>
      </w:tr>
      <w:tr w:rsidR="00DB0109" w:rsidRPr="0029144C" w14:paraId="5BA410FE" w14:textId="77777777" w:rsidTr="007F16E7">
        <w:tc>
          <w:tcPr>
            <w:tcW w:w="1701" w:type="dxa"/>
          </w:tcPr>
          <w:p w14:paraId="2FF9A0E7" w14:textId="77777777" w:rsidR="00DB0109" w:rsidRPr="0029144C" w:rsidRDefault="00DB0109" w:rsidP="007F16E7">
            <w:pPr>
              <w:pStyle w:val="ConsPlusNormal"/>
              <w:jc w:val="center"/>
            </w:pPr>
            <w:r w:rsidRPr="0029144C">
              <w:t>1.1.1</w:t>
            </w:r>
          </w:p>
        </w:tc>
        <w:tc>
          <w:tcPr>
            <w:tcW w:w="7370" w:type="dxa"/>
          </w:tcPr>
          <w:p w14:paraId="169E8D6B" w14:textId="77777777" w:rsidR="00DB0109" w:rsidRPr="0029144C" w:rsidRDefault="00DB0109" w:rsidP="007F16E7">
            <w:pPr>
              <w:pStyle w:val="ConsPlusNormal"/>
              <w:jc w:val="both"/>
            </w:pPr>
            <w:r w:rsidRPr="0029144C">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DB0109" w:rsidRPr="0029144C" w14:paraId="5D692928" w14:textId="77777777" w:rsidTr="007F16E7">
        <w:tc>
          <w:tcPr>
            <w:tcW w:w="1701" w:type="dxa"/>
          </w:tcPr>
          <w:p w14:paraId="402CD948" w14:textId="77777777" w:rsidR="00DB0109" w:rsidRPr="0029144C" w:rsidRDefault="00DB0109" w:rsidP="007F16E7">
            <w:pPr>
              <w:pStyle w:val="ConsPlusNormal"/>
              <w:jc w:val="center"/>
            </w:pPr>
            <w:r w:rsidRPr="0029144C">
              <w:t>1.1.2</w:t>
            </w:r>
          </w:p>
        </w:tc>
        <w:tc>
          <w:tcPr>
            <w:tcW w:w="7370" w:type="dxa"/>
          </w:tcPr>
          <w:p w14:paraId="13988669" w14:textId="77777777" w:rsidR="00DB0109" w:rsidRPr="0029144C" w:rsidRDefault="00DB0109" w:rsidP="007F16E7">
            <w:pPr>
              <w:pStyle w:val="ConsPlusNormal"/>
              <w:jc w:val="both"/>
            </w:pPr>
            <w:r w:rsidRPr="0029144C">
              <w:t>называть строение и свойства (целостность, зональность, ритмичность) географической оболочки</w:t>
            </w:r>
          </w:p>
        </w:tc>
      </w:tr>
      <w:tr w:rsidR="00DB0109" w:rsidRPr="0029144C" w14:paraId="225446EF" w14:textId="77777777" w:rsidTr="007F16E7">
        <w:tc>
          <w:tcPr>
            <w:tcW w:w="1701" w:type="dxa"/>
          </w:tcPr>
          <w:p w14:paraId="265CDA85" w14:textId="77777777" w:rsidR="00DB0109" w:rsidRPr="0029144C" w:rsidRDefault="00DB0109" w:rsidP="007F16E7">
            <w:pPr>
              <w:pStyle w:val="ConsPlusNormal"/>
              <w:jc w:val="center"/>
            </w:pPr>
            <w:r w:rsidRPr="0029144C">
              <w:t>1.1.3</w:t>
            </w:r>
          </w:p>
        </w:tc>
        <w:tc>
          <w:tcPr>
            <w:tcW w:w="7370" w:type="dxa"/>
          </w:tcPr>
          <w:p w14:paraId="5337E4E0" w14:textId="77777777" w:rsidR="00DB0109" w:rsidRPr="0029144C" w:rsidRDefault="00DB0109" w:rsidP="007F16E7">
            <w:pPr>
              <w:pStyle w:val="ConsPlusNormal"/>
              <w:jc w:val="both"/>
            </w:pPr>
            <w:r w:rsidRPr="0029144C">
              <w:t>описывать закономерности изменения в пространстве рельефа, климата, внутренних вод и органического мира</w:t>
            </w:r>
          </w:p>
        </w:tc>
      </w:tr>
      <w:tr w:rsidR="00DB0109" w:rsidRPr="0029144C" w14:paraId="553EB48F" w14:textId="77777777" w:rsidTr="007F16E7">
        <w:tc>
          <w:tcPr>
            <w:tcW w:w="1701" w:type="dxa"/>
          </w:tcPr>
          <w:p w14:paraId="16320556" w14:textId="77777777" w:rsidR="00DB0109" w:rsidRPr="0029144C" w:rsidRDefault="00DB0109" w:rsidP="007F16E7">
            <w:pPr>
              <w:pStyle w:val="ConsPlusNormal"/>
              <w:jc w:val="center"/>
            </w:pPr>
            <w:r w:rsidRPr="0029144C">
              <w:t>1.1.4</w:t>
            </w:r>
          </w:p>
        </w:tc>
        <w:tc>
          <w:tcPr>
            <w:tcW w:w="7370" w:type="dxa"/>
          </w:tcPr>
          <w:p w14:paraId="180364CC" w14:textId="77777777" w:rsidR="00DB0109" w:rsidRPr="0029144C" w:rsidRDefault="00DB0109" w:rsidP="007F16E7">
            <w:pPr>
              <w:pStyle w:val="ConsPlusNormal"/>
              <w:jc w:val="both"/>
            </w:pPr>
            <w:r w:rsidRPr="0029144C">
              <w:t>определять природные зоны по их существенным признакам на основе интеграции и интерпретации информации об особенностях их природы</w:t>
            </w:r>
          </w:p>
        </w:tc>
      </w:tr>
      <w:tr w:rsidR="00DB0109" w:rsidRPr="0029144C" w14:paraId="2A563487" w14:textId="77777777" w:rsidTr="007F16E7">
        <w:tc>
          <w:tcPr>
            <w:tcW w:w="1701" w:type="dxa"/>
          </w:tcPr>
          <w:p w14:paraId="61A1B29B" w14:textId="77777777" w:rsidR="00DB0109" w:rsidRPr="0029144C" w:rsidRDefault="00DB0109" w:rsidP="007F16E7">
            <w:pPr>
              <w:pStyle w:val="ConsPlusNormal"/>
              <w:jc w:val="center"/>
            </w:pPr>
            <w:r w:rsidRPr="0029144C">
              <w:t>1.1.5</w:t>
            </w:r>
          </w:p>
        </w:tc>
        <w:tc>
          <w:tcPr>
            <w:tcW w:w="7370" w:type="dxa"/>
          </w:tcPr>
          <w:p w14:paraId="134DCA4A" w14:textId="77777777" w:rsidR="00DB0109" w:rsidRPr="0029144C" w:rsidRDefault="00DB0109" w:rsidP="007F16E7">
            <w:pPr>
              <w:pStyle w:val="ConsPlusNormal"/>
              <w:jc w:val="both"/>
            </w:pPr>
            <w:r w:rsidRPr="0029144C">
              <w:t>различать изученные процессы и явления, происходящие в географической оболочке</w:t>
            </w:r>
          </w:p>
        </w:tc>
      </w:tr>
      <w:tr w:rsidR="00DB0109" w:rsidRPr="0029144C" w14:paraId="43D61F80" w14:textId="77777777" w:rsidTr="007F16E7">
        <w:tc>
          <w:tcPr>
            <w:tcW w:w="1701" w:type="dxa"/>
          </w:tcPr>
          <w:p w14:paraId="4829E8FF" w14:textId="77777777" w:rsidR="00DB0109" w:rsidRPr="0029144C" w:rsidRDefault="00DB0109" w:rsidP="007F16E7">
            <w:pPr>
              <w:pStyle w:val="ConsPlusNormal"/>
              <w:jc w:val="center"/>
            </w:pPr>
            <w:r w:rsidRPr="0029144C">
              <w:t>1.1.6</w:t>
            </w:r>
          </w:p>
        </w:tc>
        <w:tc>
          <w:tcPr>
            <w:tcW w:w="7370" w:type="dxa"/>
          </w:tcPr>
          <w:p w14:paraId="0ADC6332" w14:textId="77777777" w:rsidR="00DB0109" w:rsidRPr="0029144C" w:rsidRDefault="00DB0109" w:rsidP="007F16E7">
            <w:pPr>
              <w:pStyle w:val="ConsPlusNormal"/>
              <w:jc w:val="both"/>
            </w:pPr>
            <w:r w:rsidRPr="0029144C">
              <w:t>приводить примеры изменений в геосферах в результате деятельности человека</w:t>
            </w:r>
          </w:p>
        </w:tc>
      </w:tr>
      <w:tr w:rsidR="00DB0109" w:rsidRPr="0029144C" w14:paraId="15E9EE12" w14:textId="77777777" w:rsidTr="007F16E7">
        <w:tc>
          <w:tcPr>
            <w:tcW w:w="1701" w:type="dxa"/>
          </w:tcPr>
          <w:p w14:paraId="08833D08" w14:textId="77777777" w:rsidR="00DB0109" w:rsidRPr="0029144C" w:rsidRDefault="00DB0109" w:rsidP="007F16E7">
            <w:pPr>
              <w:pStyle w:val="ConsPlusNormal"/>
              <w:jc w:val="center"/>
            </w:pPr>
            <w:r w:rsidRPr="0029144C">
              <w:lastRenderedPageBreak/>
              <w:t>1.1.7</w:t>
            </w:r>
          </w:p>
        </w:tc>
        <w:tc>
          <w:tcPr>
            <w:tcW w:w="7370" w:type="dxa"/>
          </w:tcPr>
          <w:p w14:paraId="2DC912FB" w14:textId="77777777" w:rsidR="00DB0109" w:rsidRPr="0029144C" w:rsidRDefault="00DB0109" w:rsidP="007F16E7">
            <w:pPr>
              <w:pStyle w:val="ConsPlusNormal"/>
              <w:jc w:val="both"/>
            </w:pPr>
            <w:r w:rsidRPr="0029144C">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DB0109" w:rsidRPr="0029144C" w14:paraId="7212AD6A" w14:textId="77777777" w:rsidTr="007F16E7">
        <w:tc>
          <w:tcPr>
            <w:tcW w:w="1701" w:type="dxa"/>
          </w:tcPr>
          <w:p w14:paraId="4A5ED592" w14:textId="77777777" w:rsidR="00DB0109" w:rsidRPr="0029144C" w:rsidRDefault="00DB0109" w:rsidP="007F16E7">
            <w:pPr>
              <w:pStyle w:val="ConsPlusNormal"/>
              <w:jc w:val="center"/>
            </w:pPr>
            <w:r w:rsidRPr="0029144C">
              <w:t>1.1.8</w:t>
            </w:r>
          </w:p>
        </w:tc>
        <w:tc>
          <w:tcPr>
            <w:tcW w:w="7370" w:type="dxa"/>
          </w:tcPr>
          <w:p w14:paraId="33342240" w14:textId="77777777" w:rsidR="00DB0109" w:rsidRPr="0029144C" w:rsidRDefault="00DB0109" w:rsidP="007F16E7">
            <w:pPr>
              <w:pStyle w:val="ConsPlusNormal"/>
              <w:jc w:val="both"/>
            </w:pPr>
            <w:r w:rsidRPr="0029144C">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DB0109" w:rsidRPr="0029144C" w14:paraId="1D23DA7F" w14:textId="77777777" w:rsidTr="007F16E7">
        <w:tc>
          <w:tcPr>
            <w:tcW w:w="1701" w:type="dxa"/>
          </w:tcPr>
          <w:p w14:paraId="5193B63D" w14:textId="77777777" w:rsidR="00DB0109" w:rsidRPr="0029144C" w:rsidRDefault="00DB0109" w:rsidP="007F16E7">
            <w:pPr>
              <w:pStyle w:val="ConsPlusNormal"/>
              <w:jc w:val="center"/>
            </w:pPr>
            <w:r w:rsidRPr="0029144C">
              <w:t>1.2</w:t>
            </w:r>
          </w:p>
        </w:tc>
        <w:tc>
          <w:tcPr>
            <w:tcW w:w="7370" w:type="dxa"/>
          </w:tcPr>
          <w:p w14:paraId="2AC33062" w14:textId="77777777" w:rsidR="00DB0109" w:rsidRPr="0029144C" w:rsidRDefault="00DB0109" w:rsidP="007F16E7">
            <w:pPr>
              <w:pStyle w:val="ConsPlusNormal"/>
              <w:jc w:val="both"/>
            </w:pPr>
            <w:r w:rsidRPr="0029144C">
              <w:t>Тема "Литосфера и рельеф Земли":</w:t>
            </w:r>
          </w:p>
        </w:tc>
      </w:tr>
      <w:tr w:rsidR="00DB0109" w:rsidRPr="0029144C" w14:paraId="14C6FF11" w14:textId="77777777" w:rsidTr="007F16E7">
        <w:tc>
          <w:tcPr>
            <w:tcW w:w="1701" w:type="dxa"/>
          </w:tcPr>
          <w:p w14:paraId="03820B23" w14:textId="77777777" w:rsidR="00DB0109" w:rsidRPr="0029144C" w:rsidRDefault="00DB0109" w:rsidP="007F16E7">
            <w:pPr>
              <w:pStyle w:val="ConsPlusNormal"/>
              <w:jc w:val="center"/>
            </w:pPr>
            <w:r w:rsidRPr="0029144C">
              <w:t>1.2.1</w:t>
            </w:r>
          </w:p>
        </w:tc>
        <w:tc>
          <w:tcPr>
            <w:tcW w:w="7370" w:type="dxa"/>
          </w:tcPr>
          <w:p w14:paraId="2EF1FEC1" w14:textId="77777777" w:rsidR="00DB0109" w:rsidRPr="0029144C" w:rsidRDefault="00DB0109" w:rsidP="007F16E7">
            <w:pPr>
              <w:pStyle w:val="ConsPlusNormal"/>
              <w:jc w:val="both"/>
            </w:pPr>
            <w:r w:rsidRPr="0029144C">
              <w:t>описывать по физической карте размещение крупных форм рельефа для решения учебных и (или) практико-ориентированных задач</w:t>
            </w:r>
          </w:p>
        </w:tc>
      </w:tr>
      <w:tr w:rsidR="00DB0109" w:rsidRPr="0029144C" w14:paraId="523D347D" w14:textId="77777777" w:rsidTr="007F16E7">
        <w:tc>
          <w:tcPr>
            <w:tcW w:w="1701" w:type="dxa"/>
          </w:tcPr>
          <w:p w14:paraId="3133F78F" w14:textId="77777777" w:rsidR="00DB0109" w:rsidRPr="0029144C" w:rsidRDefault="00DB0109" w:rsidP="007F16E7">
            <w:pPr>
              <w:pStyle w:val="ConsPlusNormal"/>
              <w:jc w:val="center"/>
            </w:pPr>
            <w:r w:rsidRPr="0029144C">
              <w:t>1.2.2</w:t>
            </w:r>
          </w:p>
        </w:tc>
        <w:tc>
          <w:tcPr>
            <w:tcW w:w="7370" w:type="dxa"/>
          </w:tcPr>
          <w:p w14:paraId="31ACEE42" w14:textId="77777777" w:rsidR="00DB0109" w:rsidRPr="0029144C" w:rsidRDefault="00DB0109" w:rsidP="007F16E7">
            <w:pPr>
              <w:pStyle w:val="ConsPlusNormal"/>
              <w:jc w:val="both"/>
            </w:pPr>
            <w:r w:rsidRPr="0029144C">
              <w:t>называть особенности географических процессов на границах литосферных плит с учетом характера взаимодействия и типа земной коры</w:t>
            </w:r>
          </w:p>
        </w:tc>
      </w:tr>
      <w:tr w:rsidR="00DB0109" w:rsidRPr="0029144C" w14:paraId="60CC5881" w14:textId="77777777" w:rsidTr="007F16E7">
        <w:tc>
          <w:tcPr>
            <w:tcW w:w="1701" w:type="dxa"/>
          </w:tcPr>
          <w:p w14:paraId="11138970" w14:textId="77777777" w:rsidR="00DB0109" w:rsidRPr="0029144C" w:rsidRDefault="00DB0109" w:rsidP="007F16E7">
            <w:pPr>
              <w:pStyle w:val="ConsPlusNormal"/>
              <w:jc w:val="center"/>
            </w:pPr>
            <w:r w:rsidRPr="0029144C">
              <w:t>1.2.3</w:t>
            </w:r>
          </w:p>
        </w:tc>
        <w:tc>
          <w:tcPr>
            <w:tcW w:w="7370" w:type="dxa"/>
          </w:tcPr>
          <w:p w14:paraId="358C41FD" w14:textId="77777777" w:rsidR="00DB0109" w:rsidRPr="0029144C" w:rsidRDefault="00DB0109" w:rsidP="007F16E7">
            <w:pPr>
              <w:pStyle w:val="ConsPlusNormal"/>
              <w:jc w:val="both"/>
            </w:pPr>
            <w:r w:rsidRPr="0029144C">
              <w:t>приводить примеры изменений в литосфере (рельефа) в результате деятельности человека</w:t>
            </w:r>
          </w:p>
        </w:tc>
      </w:tr>
      <w:tr w:rsidR="00DB0109" w:rsidRPr="0029144C" w14:paraId="3936A90C" w14:textId="77777777" w:rsidTr="007F16E7">
        <w:tc>
          <w:tcPr>
            <w:tcW w:w="1701" w:type="dxa"/>
          </w:tcPr>
          <w:p w14:paraId="1A6C45A6" w14:textId="77777777" w:rsidR="00DB0109" w:rsidRPr="0029144C" w:rsidRDefault="00DB0109" w:rsidP="007F16E7">
            <w:pPr>
              <w:pStyle w:val="ConsPlusNormal"/>
              <w:jc w:val="center"/>
            </w:pPr>
            <w:r w:rsidRPr="0029144C">
              <w:t>1.3</w:t>
            </w:r>
          </w:p>
        </w:tc>
        <w:tc>
          <w:tcPr>
            <w:tcW w:w="7370" w:type="dxa"/>
          </w:tcPr>
          <w:p w14:paraId="46B8C3A7" w14:textId="77777777" w:rsidR="00DB0109" w:rsidRPr="0029144C" w:rsidRDefault="00DB0109" w:rsidP="007F16E7">
            <w:pPr>
              <w:pStyle w:val="ConsPlusNormal"/>
              <w:jc w:val="both"/>
            </w:pPr>
            <w:r w:rsidRPr="0029144C">
              <w:t>Тема "Атмосфера и климаты Земли":</w:t>
            </w:r>
          </w:p>
        </w:tc>
      </w:tr>
      <w:tr w:rsidR="00DB0109" w:rsidRPr="0029144C" w14:paraId="0F39EA03" w14:textId="77777777" w:rsidTr="007F16E7">
        <w:tc>
          <w:tcPr>
            <w:tcW w:w="1701" w:type="dxa"/>
          </w:tcPr>
          <w:p w14:paraId="010000DD" w14:textId="77777777" w:rsidR="00DB0109" w:rsidRPr="0029144C" w:rsidRDefault="00DB0109" w:rsidP="007F16E7">
            <w:pPr>
              <w:pStyle w:val="ConsPlusNormal"/>
              <w:jc w:val="center"/>
            </w:pPr>
            <w:r w:rsidRPr="0029144C">
              <w:t>1.3.1</w:t>
            </w:r>
          </w:p>
        </w:tc>
        <w:tc>
          <w:tcPr>
            <w:tcW w:w="7370" w:type="dxa"/>
          </w:tcPr>
          <w:p w14:paraId="782DC70B" w14:textId="77777777" w:rsidR="00DB0109" w:rsidRPr="0029144C" w:rsidRDefault="00DB0109" w:rsidP="007F16E7">
            <w:pPr>
              <w:pStyle w:val="ConsPlusNormal"/>
              <w:jc w:val="both"/>
            </w:pPr>
            <w:r w:rsidRPr="0029144C">
              <w:t>описывать закономерности изменений климата в пространстве</w:t>
            </w:r>
          </w:p>
        </w:tc>
      </w:tr>
      <w:tr w:rsidR="00DB0109" w:rsidRPr="0029144C" w14:paraId="1FCBD330" w14:textId="77777777" w:rsidTr="007F16E7">
        <w:tc>
          <w:tcPr>
            <w:tcW w:w="1701" w:type="dxa"/>
          </w:tcPr>
          <w:p w14:paraId="3BD31B3B" w14:textId="77777777" w:rsidR="00DB0109" w:rsidRPr="0029144C" w:rsidRDefault="00DB0109" w:rsidP="007F16E7">
            <w:pPr>
              <w:pStyle w:val="ConsPlusNormal"/>
              <w:jc w:val="center"/>
            </w:pPr>
            <w:r w:rsidRPr="0029144C">
              <w:t>1.3.2</w:t>
            </w:r>
          </w:p>
        </w:tc>
        <w:tc>
          <w:tcPr>
            <w:tcW w:w="7370" w:type="dxa"/>
          </w:tcPr>
          <w:p w14:paraId="2CC86B5E" w14:textId="77777777" w:rsidR="00DB0109" w:rsidRPr="0029144C" w:rsidRDefault="00DB0109" w:rsidP="007F16E7">
            <w:pPr>
              <w:pStyle w:val="ConsPlusNormal"/>
              <w:jc w:val="both"/>
            </w:pPr>
            <w:r w:rsidRPr="0029144C">
              <w:t>классифицировать воздушные массы Земли, типы климата по заданным показателям</w:t>
            </w:r>
          </w:p>
        </w:tc>
      </w:tr>
      <w:tr w:rsidR="00DB0109" w:rsidRPr="0029144C" w14:paraId="5E1679E5" w14:textId="77777777" w:rsidTr="007F16E7">
        <w:tc>
          <w:tcPr>
            <w:tcW w:w="1701" w:type="dxa"/>
          </w:tcPr>
          <w:p w14:paraId="69718A56" w14:textId="77777777" w:rsidR="00DB0109" w:rsidRPr="0029144C" w:rsidRDefault="00DB0109" w:rsidP="007F16E7">
            <w:pPr>
              <w:pStyle w:val="ConsPlusNormal"/>
              <w:jc w:val="center"/>
            </w:pPr>
            <w:r w:rsidRPr="0029144C">
              <w:t>1.3.3</w:t>
            </w:r>
          </w:p>
        </w:tc>
        <w:tc>
          <w:tcPr>
            <w:tcW w:w="7370" w:type="dxa"/>
          </w:tcPr>
          <w:p w14:paraId="43D50465" w14:textId="77777777" w:rsidR="00DB0109" w:rsidRPr="0029144C" w:rsidRDefault="00DB0109" w:rsidP="007F16E7">
            <w:pPr>
              <w:pStyle w:val="ConsPlusNormal"/>
              <w:jc w:val="both"/>
            </w:pPr>
            <w:r w:rsidRPr="0029144C">
              <w:t>объяснять образование тропических муссонов, пассатов тропических широт, западных ветров</w:t>
            </w:r>
          </w:p>
        </w:tc>
      </w:tr>
      <w:tr w:rsidR="00DB0109" w:rsidRPr="0029144C" w14:paraId="70E2D799" w14:textId="77777777" w:rsidTr="007F16E7">
        <w:tc>
          <w:tcPr>
            <w:tcW w:w="1701" w:type="dxa"/>
          </w:tcPr>
          <w:p w14:paraId="1F4F32EA" w14:textId="77777777" w:rsidR="00DB0109" w:rsidRPr="0029144C" w:rsidRDefault="00DB0109" w:rsidP="007F16E7">
            <w:pPr>
              <w:pStyle w:val="ConsPlusNormal"/>
              <w:jc w:val="center"/>
            </w:pPr>
            <w:r w:rsidRPr="0029144C">
              <w:t>1.3.4</w:t>
            </w:r>
          </w:p>
        </w:tc>
        <w:tc>
          <w:tcPr>
            <w:tcW w:w="7370" w:type="dxa"/>
          </w:tcPr>
          <w:p w14:paraId="3C6103FD" w14:textId="77777777" w:rsidR="00DB0109" w:rsidRPr="0029144C" w:rsidRDefault="00DB0109" w:rsidP="007F16E7">
            <w:pPr>
              <w:pStyle w:val="ConsPlusNormal"/>
              <w:jc w:val="both"/>
            </w:pPr>
            <w:r w:rsidRPr="0029144C">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DB0109" w:rsidRPr="0029144C" w14:paraId="073C58D6" w14:textId="77777777" w:rsidTr="007F16E7">
        <w:tc>
          <w:tcPr>
            <w:tcW w:w="1701" w:type="dxa"/>
          </w:tcPr>
          <w:p w14:paraId="49760EDA" w14:textId="77777777" w:rsidR="00DB0109" w:rsidRPr="0029144C" w:rsidRDefault="00DB0109" w:rsidP="007F16E7">
            <w:pPr>
              <w:pStyle w:val="ConsPlusNormal"/>
              <w:jc w:val="center"/>
            </w:pPr>
            <w:r w:rsidRPr="0029144C">
              <w:t>1.3.5</w:t>
            </w:r>
          </w:p>
        </w:tc>
        <w:tc>
          <w:tcPr>
            <w:tcW w:w="7370" w:type="dxa"/>
          </w:tcPr>
          <w:p w14:paraId="5124AE37" w14:textId="77777777" w:rsidR="00DB0109" w:rsidRPr="0029144C" w:rsidRDefault="00DB0109" w:rsidP="007F16E7">
            <w:pPr>
              <w:pStyle w:val="ConsPlusNormal"/>
              <w:jc w:val="both"/>
            </w:pPr>
            <w:r w:rsidRPr="0029144C">
              <w:t>описывать климат территории по климатической карте и климатограмме</w:t>
            </w:r>
          </w:p>
        </w:tc>
      </w:tr>
      <w:tr w:rsidR="00DB0109" w:rsidRPr="0029144C" w14:paraId="780EDE81" w14:textId="77777777" w:rsidTr="007F16E7">
        <w:tc>
          <w:tcPr>
            <w:tcW w:w="1701" w:type="dxa"/>
          </w:tcPr>
          <w:p w14:paraId="3128CFF4" w14:textId="77777777" w:rsidR="00DB0109" w:rsidRPr="0029144C" w:rsidRDefault="00DB0109" w:rsidP="007F16E7">
            <w:pPr>
              <w:pStyle w:val="ConsPlusNormal"/>
              <w:jc w:val="center"/>
            </w:pPr>
            <w:r w:rsidRPr="0029144C">
              <w:t>1.3.6</w:t>
            </w:r>
          </w:p>
        </w:tc>
        <w:tc>
          <w:tcPr>
            <w:tcW w:w="7370" w:type="dxa"/>
          </w:tcPr>
          <w:p w14:paraId="05BE7EB0" w14:textId="77777777" w:rsidR="00DB0109" w:rsidRPr="0029144C" w:rsidRDefault="00DB0109" w:rsidP="007F16E7">
            <w:pPr>
              <w:pStyle w:val="ConsPlusNormal"/>
              <w:jc w:val="both"/>
            </w:pPr>
            <w:r w:rsidRPr="0029144C">
              <w:t>объяснять влияние климатообразующих факторов на климатические особенности территории</w:t>
            </w:r>
          </w:p>
        </w:tc>
      </w:tr>
      <w:tr w:rsidR="00DB0109" w:rsidRPr="0029144C" w14:paraId="52FB5846" w14:textId="77777777" w:rsidTr="007F16E7">
        <w:tc>
          <w:tcPr>
            <w:tcW w:w="1701" w:type="dxa"/>
          </w:tcPr>
          <w:p w14:paraId="6D7B0062" w14:textId="77777777" w:rsidR="00DB0109" w:rsidRPr="0029144C" w:rsidRDefault="00DB0109" w:rsidP="007F16E7">
            <w:pPr>
              <w:pStyle w:val="ConsPlusNormal"/>
              <w:jc w:val="center"/>
            </w:pPr>
            <w:r w:rsidRPr="0029144C">
              <w:t>1.3.7</w:t>
            </w:r>
          </w:p>
        </w:tc>
        <w:tc>
          <w:tcPr>
            <w:tcW w:w="7370" w:type="dxa"/>
          </w:tcPr>
          <w:p w14:paraId="22CAA3D1" w14:textId="77777777" w:rsidR="00DB0109" w:rsidRPr="0029144C" w:rsidRDefault="00DB0109" w:rsidP="007F16E7">
            <w:pPr>
              <w:pStyle w:val="ConsPlusNormal"/>
              <w:jc w:val="both"/>
            </w:pPr>
            <w:r w:rsidRPr="0029144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29144C" w14:paraId="240F6D0B" w14:textId="77777777" w:rsidTr="007F16E7">
        <w:tc>
          <w:tcPr>
            <w:tcW w:w="1701" w:type="dxa"/>
          </w:tcPr>
          <w:p w14:paraId="0F765CFC" w14:textId="77777777" w:rsidR="00DB0109" w:rsidRPr="0029144C" w:rsidRDefault="00DB0109" w:rsidP="007F16E7">
            <w:pPr>
              <w:pStyle w:val="ConsPlusNormal"/>
              <w:jc w:val="center"/>
            </w:pPr>
            <w:r w:rsidRPr="0029144C">
              <w:t>1.3.8</w:t>
            </w:r>
          </w:p>
        </w:tc>
        <w:tc>
          <w:tcPr>
            <w:tcW w:w="7370" w:type="dxa"/>
          </w:tcPr>
          <w:p w14:paraId="4AD9E412" w14:textId="77777777" w:rsidR="00DB0109" w:rsidRPr="0029144C" w:rsidRDefault="00DB0109" w:rsidP="007F16E7">
            <w:pPr>
              <w:pStyle w:val="ConsPlusNormal"/>
              <w:jc w:val="both"/>
            </w:pPr>
            <w:r w:rsidRPr="0029144C">
              <w:t>приводить примеры изменений в атмосфере в результате деятельности человека</w:t>
            </w:r>
          </w:p>
        </w:tc>
      </w:tr>
      <w:tr w:rsidR="00DB0109" w:rsidRPr="0029144C" w14:paraId="3719D7EA" w14:textId="77777777" w:rsidTr="007F16E7">
        <w:tc>
          <w:tcPr>
            <w:tcW w:w="1701" w:type="dxa"/>
          </w:tcPr>
          <w:p w14:paraId="7ED7050D" w14:textId="77777777" w:rsidR="00DB0109" w:rsidRPr="0029144C" w:rsidRDefault="00DB0109" w:rsidP="007F16E7">
            <w:pPr>
              <w:pStyle w:val="ConsPlusNormal"/>
              <w:jc w:val="center"/>
            </w:pPr>
            <w:r w:rsidRPr="0029144C">
              <w:t>1.4</w:t>
            </w:r>
          </w:p>
        </w:tc>
        <w:tc>
          <w:tcPr>
            <w:tcW w:w="7370" w:type="dxa"/>
          </w:tcPr>
          <w:p w14:paraId="19E9BD8F" w14:textId="77777777" w:rsidR="00DB0109" w:rsidRPr="0029144C" w:rsidRDefault="00DB0109" w:rsidP="007F16E7">
            <w:pPr>
              <w:pStyle w:val="ConsPlusNormal"/>
              <w:jc w:val="both"/>
            </w:pPr>
            <w:r w:rsidRPr="0029144C">
              <w:t>Тема "Мировой океан - основная часть гидросферы":</w:t>
            </w:r>
          </w:p>
        </w:tc>
      </w:tr>
      <w:tr w:rsidR="00DB0109" w:rsidRPr="0029144C" w14:paraId="5552BC4D" w14:textId="77777777" w:rsidTr="007F16E7">
        <w:tc>
          <w:tcPr>
            <w:tcW w:w="1701" w:type="dxa"/>
          </w:tcPr>
          <w:p w14:paraId="757CF1FD" w14:textId="77777777" w:rsidR="00DB0109" w:rsidRPr="0029144C" w:rsidRDefault="00DB0109" w:rsidP="007F16E7">
            <w:pPr>
              <w:pStyle w:val="ConsPlusNormal"/>
              <w:jc w:val="center"/>
            </w:pPr>
            <w:r w:rsidRPr="0029144C">
              <w:t>1.4.1</w:t>
            </w:r>
          </w:p>
        </w:tc>
        <w:tc>
          <w:tcPr>
            <w:tcW w:w="7370" w:type="dxa"/>
          </w:tcPr>
          <w:p w14:paraId="555C69C6" w14:textId="77777777" w:rsidR="00DB0109" w:rsidRPr="0029144C" w:rsidRDefault="00DB0109" w:rsidP="007F16E7">
            <w:pPr>
              <w:pStyle w:val="ConsPlusNormal"/>
              <w:jc w:val="both"/>
            </w:pPr>
            <w:r w:rsidRPr="0029144C">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DB0109" w:rsidRPr="0029144C" w14:paraId="1654C8E6" w14:textId="77777777" w:rsidTr="007F16E7">
        <w:tc>
          <w:tcPr>
            <w:tcW w:w="1701" w:type="dxa"/>
          </w:tcPr>
          <w:p w14:paraId="620EBAF9" w14:textId="77777777" w:rsidR="00DB0109" w:rsidRPr="0029144C" w:rsidRDefault="00DB0109" w:rsidP="007F16E7">
            <w:pPr>
              <w:pStyle w:val="ConsPlusNormal"/>
              <w:jc w:val="center"/>
            </w:pPr>
            <w:r w:rsidRPr="0029144C">
              <w:lastRenderedPageBreak/>
              <w:t>1.4.2</w:t>
            </w:r>
          </w:p>
        </w:tc>
        <w:tc>
          <w:tcPr>
            <w:tcW w:w="7370" w:type="dxa"/>
          </w:tcPr>
          <w:p w14:paraId="6A27DCF6" w14:textId="77777777" w:rsidR="00DB0109" w:rsidRPr="0029144C" w:rsidRDefault="00DB0109" w:rsidP="007F16E7">
            <w:pPr>
              <w:pStyle w:val="ConsPlusNormal"/>
              <w:jc w:val="both"/>
            </w:pPr>
            <w:r w:rsidRPr="0029144C">
              <w:t>различать океанические течения</w:t>
            </w:r>
          </w:p>
        </w:tc>
      </w:tr>
      <w:tr w:rsidR="00DB0109" w:rsidRPr="0029144C" w14:paraId="60F669A0" w14:textId="77777777" w:rsidTr="007F16E7">
        <w:tc>
          <w:tcPr>
            <w:tcW w:w="1701" w:type="dxa"/>
          </w:tcPr>
          <w:p w14:paraId="4DABD8E0" w14:textId="77777777" w:rsidR="00DB0109" w:rsidRPr="0029144C" w:rsidRDefault="00DB0109" w:rsidP="007F16E7">
            <w:pPr>
              <w:pStyle w:val="ConsPlusNormal"/>
              <w:jc w:val="center"/>
            </w:pPr>
            <w:r w:rsidRPr="0029144C">
              <w:t>1.4.3</w:t>
            </w:r>
          </w:p>
        </w:tc>
        <w:tc>
          <w:tcPr>
            <w:tcW w:w="7370" w:type="dxa"/>
          </w:tcPr>
          <w:p w14:paraId="54ABE17D" w14:textId="77777777" w:rsidR="00DB0109" w:rsidRPr="0029144C" w:rsidRDefault="00DB0109" w:rsidP="007F16E7">
            <w:pPr>
              <w:pStyle w:val="ConsPlusNormal"/>
              <w:jc w:val="both"/>
            </w:pPr>
            <w:r w:rsidRPr="0029144C">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DB0109" w:rsidRPr="0029144C" w14:paraId="7B00961C" w14:textId="77777777" w:rsidTr="007F16E7">
        <w:tc>
          <w:tcPr>
            <w:tcW w:w="1701" w:type="dxa"/>
          </w:tcPr>
          <w:p w14:paraId="683F0A92" w14:textId="77777777" w:rsidR="00DB0109" w:rsidRPr="0029144C" w:rsidRDefault="00DB0109" w:rsidP="007F16E7">
            <w:pPr>
              <w:pStyle w:val="ConsPlusNormal"/>
              <w:jc w:val="center"/>
            </w:pPr>
            <w:r w:rsidRPr="0029144C">
              <w:t>1.4.4</w:t>
            </w:r>
          </w:p>
        </w:tc>
        <w:tc>
          <w:tcPr>
            <w:tcW w:w="7370" w:type="dxa"/>
          </w:tcPr>
          <w:p w14:paraId="55856F02" w14:textId="77777777" w:rsidR="00DB0109" w:rsidRPr="0029144C" w:rsidRDefault="00DB0109" w:rsidP="007F16E7">
            <w:pPr>
              <w:pStyle w:val="ConsPlusNormal"/>
              <w:jc w:val="both"/>
            </w:pPr>
            <w:r w:rsidRPr="0029144C">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DB0109" w:rsidRPr="0029144C" w14:paraId="03422090" w14:textId="77777777" w:rsidTr="007F16E7">
        <w:tc>
          <w:tcPr>
            <w:tcW w:w="1701" w:type="dxa"/>
          </w:tcPr>
          <w:p w14:paraId="608BB013" w14:textId="77777777" w:rsidR="00DB0109" w:rsidRPr="0029144C" w:rsidRDefault="00DB0109" w:rsidP="007F16E7">
            <w:pPr>
              <w:pStyle w:val="ConsPlusNormal"/>
              <w:jc w:val="center"/>
            </w:pPr>
            <w:r w:rsidRPr="0029144C">
              <w:t>1.4.5</w:t>
            </w:r>
          </w:p>
        </w:tc>
        <w:tc>
          <w:tcPr>
            <w:tcW w:w="7370" w:type="dxa"/>
          </w:tcPr>
          <w:p w14:paraId="69EEA523" w14:textId="77777777" w:rsidR="00DB0109" w:rsidRPr="0029144C" w:rsidRDefault="00DB0109" w:rsidP="007F16E7">
            <w:pPr>
              <w:pStyle w:val="ConsPlusNormal"/>
              <w:jc w:val="both"/>
            </w:pPr>
            <w:r w:rsidRPr="0029144C">
              <w:t>описывать закономерности изменения в пространстве внутренних вод</w:t>
            </w:r>
          </w:p>
        </w:tc>
      </w:tr>
      <w:tr w:rsidR="00DB0109" w:rsidRPr="0029144C" w14:paraId="7A7CA09F" w14:textId="77777777" w:rsidTr="007F16E7">
        <w:tc>
          <w:tcPr>
            <w:tcW w:w="1701" w:type="dxa"/>
          </w:tcPr>
          <w:p w14:paraId="1AE7D68F" w14:textId="77777777" w:rsidR="00DB0109" w:rsidRPr="0029144C" w:rsidRDefault="00DB0109" w:rsidP="007F16E7">
            <w:pPr>
              <w:pStyle w:val="ConsPlusNormal"/>
              <w:jc w:val="center"/>
            </w:pPr>
            <w:r w:rsidRPr="0029144C">
              <w:t>1.4.6</w:t>
            </w:r>
          </w:p>
        </w:tc>
        <w:tc>
          <w:tcPr>
            <w:tcW w:w="7370" w:type="dxa"/>
          </w:tcPr>
          <w:p w14:paraId="4B1EDFCD" w14:textId="77777777" w:rsidR="00DB0109" w:rsidRPr="0029144C" w:rsidRDefault="00DB0109" w:rsidP="007F16E7">
            <w:pPr>
              <w:pStyle w:val="ConsPlusNormal"/>
              <w:jc w:val="both"/>
            </w:pPr>
            <w:r w:rsidRPr="0029144C">
              <w:t>описывать закономерности изменения в пространстве органического мира</w:t>
            </w:r>
          </w:p>
        </w:tc>
      </w:tr>
      <w:tr w:rsidR="00DB0109" w:rsidRPr="0029144C" w14:paraId="5238D4A6" w14:textId="77777777" w:rsidTr="007F16E7">
        <w:tc>
          <w:tcPr>
            <w:tcW w:w="1701" w:type="dxa"/>
          </w:tcPr>
          <w:p w14:paraId="1A2AFC35" w14:textId="77777777" w:rsidR="00DB0109" w:rsidRPr="0029144C" w:rsidRDefault="00DB0109" w:rsidP="007F16E7">
            <w:pPr>
              <w:pStyle w:val="ConsPlusNormal"/>
              <w:jc w:val="center"/>
            </w:pPr>
            <w:r w:rsidRPr="0029144C">
              <w:t>1.4.7</w:t>
            </w:r>
          </w:p>
        </w:tc>
        <w:tc>
          <w:tcPr>
            <w:tcW w:w="7370" w:type="dxa"/>
          </w:tcPr>
          <w:p w14:paraId="7E1A4E3F" w14:textId="77777777" w:rsidR="00DB0109" w:rsidRPr="0029144C" w:rsidRDefault="00DB0109" w:rsidP="007F16E7">
            <w:pPr>
              <w:pStyle w:val="ConsPlusNormal"/>
              <w:jc w:val="both"/>
            </w:pPr>
            <w:r w:rsidRPr="0029144C">
              <w:t>приводить примеры изменений в гидросфере в результате деятельности человека</w:t>
            </w:r>
          </w:p>
        </w:tc>
      </w:tr>
      <w:tr w:rsidR="00DB0109" w:rsidRPr="0029144C" w14:paraId="4DBCCBC0" w14:textId="77777777" w:rsidTr="007F16E7">
        <w:tc>
          <w:tcPr>
            <w:tcW w:w="1701" w:type="dxa"/>
          </w:tcPr>
          <w:p w14:paraId="6942D79E" w14:textId="77777777" w:rsidR="00DB0109" w:rsidRPr="0029144C" w:rsidRDefault="00DB0109" w:rsidP="007F16E7">
            <w:pPr>
              <w:pStyle w:val="ConsPlusNormal"/>
              <w:jc w:val="center"/>
            </w:pPr>
            <w:r w:rsidRPr="0029144C">
              <w:t>2</w:t>
            </w:r>
          </w:p>
        </w:tc>
        <w:tc>
          <w:tcPr>
            <w:tcW w:w="7370" w:type="dxa"/>
          </w:tcPr>
          <w:p w14:paraId="4456B724" w14:textId="77777777" w:rsidR="00DB0109" w:rsidRPr="0029144C" w:rsidRDefault="00DB0109" w:rsidP="007F16E7">
            <w:pPr>
              <w:pStyle w:val="ConsPlusNormal"/>
              <w:jc w:val="both"/>
            </w:pPr>
            <w:r w:rsidRPr="0029144C">
              <w:t>По разделу "Человечество на Земле"</w:t>
            </w:r>
          </w:p>
        </w:tc>
      </w:tr>
      <w:tr w:rsidR="00DB0109" w:rsidRPr="0029144C" w14:paraId="1DC00573" w14:textId="77777777" w:rsidTr="007F16E7">
        <w:tc>
          <w:tcPr>
            <w:tcW w:w="1701" w:type="dxa"/>
          </w:tcPr>
          <w:p w14:paraId="5EE15F43" w14:textId="77777777" w:rsidR="00DB0109" w:rsidRPr="0029144C" w:rsidRDefault="00DB0109" w:rsidP="007F16E7">
            <w:pPr>
              <w:pStyle w:val="ConsPlusNormal"/>
              <w:jc w:val="center"/>
            </w:pPr>
            <w:r w:rsidRPr="0029144C">
              <w:t>2.1</w:t>
            </w:r>
          </w:p>
        </w:tc>
        <w:tc>
          <w:tcPr>
            <w:tcW w:w="7370" w:type="dxa"/>
          </w:tcPr>
          <w:p w14:paraId="0710775E" w14:textId="77777777" w:rsidR="00DB0109" w:rsidRPr="0029144C" w:rsidRDefault="00DB0109" w:rsidP="007F16E7">
            <w:pPr>
              <w:pStyle w:val="ConsPlusNormal"/>
              <w:jc w:val="both"/>
            </w:pPr>
            <w:r w:rsidRPr="0029144C">
              <w:t>Тема "Численность населения":</w:t>
            </w:r>
          </w:p>
        </w:tc>
      </w:tr>
      <w:tr w:rsidR="00DB0109" w:rsidRPr="0029144C" w14:paraId="62B1C4F4" w14:textId="77777777" w:rsidTr="007F16E7">
        <w:tc>
          <w:tcPr>
            <w:tcW w:w="1701" w:type="dxa"/>
          </w:tcPr>
          <w:p w14:paraId="6A9DDE5F" w14:textId="77777777" w:rsidR="00DB0109" w:rsidRPr="0029144C" w:rsidRDefault="00DB0109" w:rsidP="007F16E7">
            <w:pPr>
              <w:pStyle w:val="ConsPlusNormal"/>
              <w:jc w:val="center"/>
            </w:pPr>
            <w:r w:rsidRPr="0029144C">
              <w:t>2.1.1</w:t>
            </w:r>
          </w:p>
        </w:tc>
        <w:tc>
          <w:tcPr>
            <w:tcW w:w="7370" w:type="dxa"/>
          </w:tcPr>
          <w:p w14:paraId="4568DB4C" w14:textId="77777777" w:rsidR="00DB0109" w:rsidRPr="0029144C" w:rsidRDefault="00DB0109" w:rsidP="007F16E7">
            <w:pPr>
              <w:pStyle w:val="ConsPlusNormal"/>
              <w:jc w:val="both"/>
            </w:pPr>
            <w:r w:rsidRPr="0029144C">
              <w:t>характеризовать этапы освоения и заселения отдельных территорий Земли человеком</w:t>
            </w:r>
          </w:p>
        </w:tc>
      </w:tr>
      <w:tr w:rsidR="00DB0109" w:rsidRPr="0029144C" w14:paraId="4859BD92" w14:textId="77777777" w:rsidTr="007F16E7">
        <w:tc>
          <w:tcPr>
            <w:tcW w:w="1701" w:type="dxa"/>
          </w:tcPr>
          <w:p w14:paraId="58DDB661" w14:textId="77777777" w:rsidR="00DB0109" w:rsidRPr="0029144C" w:rsidRDefault="00DB0109" w:rsidP="007F16E7">
            <w:pPr>
              <w:pStyle w:val="ConsPlusNormal"/>
              <w:jc w:val="center"/>
            </w:pPr>
            <w:r w:rsidRPr="0029144C">
              <w:t>2.1.2</w:t>
            </w:r>
          </w:p>
        </w:tc>
        <w:tc>
          <w:tcPr>
            <w:tcW w:w="7370" w:type="dxa"/>
          </w:tcPr>
          <w:p w14:paraId="4CAA9D1A" w14:textId="77777777" w:rsidR="00DB0109" w:rsidRPr="0029144C" w:rsidRDefault="00DB0109" w:rsidP="007F16E7">
            <w:pPr>
              <w:pStyle w:val="ConsPlusNormal"/>
              <w:jc w:val="both"/>
            </w:pPr>
            <w:r w:rsidRPr="0029144C">
              <w:t>различать и сравнивать численность населения крупных стран мира</w:t>
            </w:r>
          </w:p>
        </w:tc>
      </w:tr>
      <w:tr w:rsidR="00DB0109" w:rsidRPr="0029144C" w14:paraId="0CF16009" w14:textId="77777777" w:rsidTr="007F16E7">
        <w:tc>
          <w:tcPr>
            <w:tcW w:w="1701" w:type="dxa"/>
          </w:tcPr>
          <w:p w14:paraId="35CA5CB0" w14:textId="77777777" w:rsidR="00DB0109" w:rsidRPr="0029144C" w:rsidRDefault="00DB0109" w:rsidP="007F16E7">
            <w:pPr>
              <w:pStyle w:val="ConsPlusNormal"/>
              <w:jc w:val="center"/>
            </w:pPr>
            <w:r w:rsidRPr="0029144C">
              <w:t>2.1.3</w:t>
            </w:r>
          </w:p>
        </w:tc>
        <w:tc>
          <w:tcPr>
            <w:tcW w:w="7370" w:type="dxa"/>
          </w:tcPr>
          <w:p w14:paraId="2F528CD4" w14:textId="77777777" w:rsidR="00DB0109" w:rsidRPr="0029144C" w:rsidRDefault="00DB0109" w:rsidP="007F16E7">
            <w:pPr>
              <w:pStyle w:val="ConsPlusNormal"/>
              <w:jc w:val="both"/>
            </w:pPr>
            <w:r w:rsidRPr="0029144C">
              <w:t>сравнивать плотность населения различных территорий</w:t>
            </w:r>
          </w:p>
        </w:tc>
      </w:tr>
      <w:tr w:rsidR="00DB0109" w:rsidRPr="0029144C" w14:paraId="28A8914A" w14:textId="77777777" w:rsidTr="007F16E7">
        <w:tc>
          <w:tcPr>
            <w:tcW w:w="1701" w:type="dxa"/>
          </w:tcPr>
          <w:p w14:paraId="22FDE388" w14:textId="77777777" w:rsidR="00DB0109" w:rsidRPr="0029144C" w:rsidRDefault="00DB0109" w:rsidP="007F16E7">
            <w:pPr>
              <w:pStyle w:val="ConsPlusNormal"/>
              <w:jc w:val="center"/>
            </w:pPr>
            <w:r w:rsidRPr="0029144C">
              <w:t>2.1.4</w:t>
            </w:r>
          </w:p>
        </w:tc>
        <w:tc>
          <w:tcPr>
            <w:tcW w:w="7370" w:type="dxa"/>
          </w:tcPr>
          <w:p w14:paraId="010E9CF8" w14:textId="77777777" w:rsidR="00DB0109" w:rsidRPr="0029144C" w:rsidRDefault="00DB0109" w:rsidP="007F16E7">
            <w:pPr>
              <w:pStyle w:val="ConsPlusNormal"/>
              <w:jc w:val="both"/>
            </w:pPr>
            <w:r w:rsidRPr="0029144C">
              <w:t>применять понятие "плотность населения" для решения учебных и (или) практико-ориентированных задач</w:t>
            </w:r>
          </w:p>
        </w:tc>
      </w:tr>
      <w:tr w:rsidR="00DB0109" w:rsidRPr="0029144C" w14:paraId="5DB57C72" w14:textId="77777777" w:rsidTr="007F16E7">
        <w:tc>
          <w:tcPr>
            <w:tcW w:w="1701" w:type="dxa"/>
          </w:tcPr>
          <w:p w14:paraId="65DA8A64" w14:textId="77777777" w:rsidR="00DB0109" w:rsidRPr="0029144C" w:rsidRDefault="00DB0109" w:rsidP="007F16E7">
            <w:pPr>
              <w:pStyle w:val="ConsPlusNormal"/>
              <w:jc w:val="center"/>
            </w:pPr>
            <w:r w:rsidRPr="0029144C">
              <w:t>2.1.5</w:t>
            </w:r>
          </w:p>
        </w:tc>
        <w:tc>
          <w:tcPr>
            <w:tcW w:w="7370" w:type="dxa"/>
          </w:tcPr>
          <w:p w14:paraId="0BFC00C0" w14:textId="77777777" w:rsidR="00DB0109" w:rsidRPr="0029144C" w:rsidRDefault="00DB0109" w:rsidP="007F16E7">
            <w:pPr>
              <w:pStyle w:val="ConsPlusNormal"/>
              <w:jc w:val="both"/>
            </w:pPr>
            <w:r w:rsidRPr="0029144C">
              <w:t>различать городские и сельские поселения</w:t>
            </w:r>
          </w:p>
        </w:tc>
      </w:tr>
      <w:tr w:rsidR="00DB0109" w:rsidRPr="0029144C" w14:paraId="220D6274" w14:textId="77777777" w:rsidTr="007F16E7">
        <w:tc>
          <w:tcPr>
            <w:tcW w:w="1701" w:type="dxa"/>
          </w:tcPr>
          <w:p w14:paraId="1674122F" w14:textId="77777777" w:rsidR="00DB0109" w:rsidRPr="0029144C" w:rsidRDefault="00DB0109" w:rsidP="007F16E7">
            <w:pPr>
              <w:pStyle w:val="ConsPlusNormal"/>
              <w:jc w:val="center"/>
            </w:pPr>
            <w:r w:rsidRPr="0029144C">
              <w:t>2.1.6</w:t>
            </w:r>
          </w:p>
        </w:tc>
        <w:tc>
          <w:tcPr>
            <w:tcW w:w="7370" w:type="dxa"/>
          </w:tcPr>
          <w:p w14:paraId="7DEA56B5" w14:textId="77777777" w:rsidR="00DB0109" w:rsidRPr="0029144C" w:rsidRDefault="00DB0109" w:rsidP="007F16E7">
            <w:pPr>
              <w:pStyle w:val="ConsPlusNormal"/>
              <w:jc w:val="both"/>
            </w:pPr>
            <w:r w:rsidRPr="0029144C">
              <w:t>приводить примеры крупнейших городов мира</w:t>
            </w:r>
          </w:p>
        </w:tc>
      </w:tr>
      <w:tr w:rsidR="00DB0109" w:rsidRPr="0029144C" w14:paraId="12EFAF98" w14:textId="77777777" w:rsidTr="007F16E7">
        <w:tc>
          <w:tcPr>
            <w:tcW w:w="1701" w:type="dxa"/>
          </w:tcPr>
          <w:p w14:paraId="7686C9FD" w14:textId="77777777" w:rsidR="00DB0109" w:rsidRPr="0029144C" w:rsidRDefault="00DB0109" w:rsidP="007F16E7">
            <w:pPr>
              <w:pStyle w:val="ConsPlusNormal"/>
              <w:jc w:val="center"/>
            </w:pPr>
            <w:r w:rsidRPr="0029144C">
              <w:t>2.1.7</w:t>
            </w:r>
          </w:p>
        </w:tc>
        <w:tc>
          <w:tcPr>
            <w:tcW w:w="7370" w:type="dxa"/>
          </w:tcPr>
          <w:p w14:paraId="2BFFE48D" w14:textId="77777777" w:rsidR="00DB0109" w:rsidRPr="0029144C" w:rsidRDefault="00DB0109" w:rsidP="007F16E7">
            <w:pPr>
              <w:pStyle w:val="ConsPlusNormal"/>
              <w:jc w:val="both"/>
            </w:pPr>
            <w:r w:rsidRPr="0029144C">
              <w:t>использовать знания о населении материков и стран для решения различных учебных и практико-ориентированных задач</w:t>
            </w:r>
          </w:p>
        </w:tc>
      </w:tr>
      <w:tr w:rsidR="00DB0109" w:rsidRPr="0029144C" w14:paraId="0F9D31C1" w14:textId="77777777" w:rsidTr="007F16E7">
        <w:tc>
          <w:tcPr>
            <w:tcW w:w="1701" w:type="dxa"/>
          </w:tcPr>
          <w:p w14:paraId="103020CE" w14:textId="77777777" w:rsidR="00DB0109" w:rsidRPr="0029144C" w:rsidRDefault="00DB0109" w:rsidP="007F16E7">
            <w:pPr>
              <w:pStyle w:val="ConsPlusNormal"/>
              <w:jc w:val="center"/>
            </w:pPr>
            <w:r w:rsidRPr="0029144C">
              <w:t>2.2</w:t>
            </w:r>
          </w:p>
        </w:tc>
        <w:tc>
          <w:tcPr>
            <w:tcW w:w="7370" w:type="dxa"/>
          </w:tcPr>
          <w:p w14:paraId="2167365C" w14:textId="77777777" w:rsidR="00DB0109" w:rsidRPr="0029144C" w:rsidRDefault="00DB0109" w:rsidP="007F16E7">
            <w:pPr>
              <w:pStyle w:val="ConsPlusNormal"/>
              <w:jc w:val="both"/>
            </w:pPr>
            <w:r w:rsidRPr="0029144C">
              <w:t>Тема "Страны и народы мира":</w:t>
            </w:r>
          </w:p>
        </w:tc>
      </w:tr>
      <w:tr w:rsidR="00DB0109" w:rsidRPr="0029144C" w14:paraId="42BFFFF0" w14:textId="77777777" w:rsidTr="007F16E7">
        <w:tc>
          <w:tcPr>
            <w:tcW w:w="1701" w:type="dxa"/>
          </w:tcPr>
          <w:p w14:paraId="1C8A73C9" w14:textId="77777777" w:rsidR="00DB0109" w:rsidRPr="0029144C" w:rsidRDefault="00DB0109" w:rsidP="007F16E7">
            <w:pPr>
              <w:pStyle w:val="ConsPlusNormal"/>
              <w:jc w:val="center"/>
            </w:pPr>
            <w:r w:rsidRPr="0029144C">
              <w:t>2.2.1</w:t>
            </w:r>
          </w:p>
        </w:tc>
        <w:tc>
          <w:tcPr>
            <w:tcW w:w="7370" w:type="dxa"/>
          </w:tcPr>
          <w:p w14:paraId="0688A21E" w14:textId="77777777" w:rsidR="00DB0109" w:rsidRPr="0029144C" w:rsidRDefault="00DB0109" w:rsidP="007F16E7">
            <w:pPr>
              <w:pStyle w:val="ConsPlusNormal"/>
              <w:jc w:val="both"/>
            </w:pPr>
            <w:r w:rsidRPr="0029144C">
              <w:t>приводить примеры мировых и национальных религий</w:t>
            </w:r>
          </w:p>
        </w:tc>
      </w:tr>
      <w:tr w:rsidR="00DB0109" w:rsidRPr="0029144C" w14:paraId="3D3C77D1" w14:textId="77777777" w:rsidTr="007F16E7">
        <w:tc>
          <w:tcPr>
            <w:tcW w:w="1701" w:type="dxa"/>
          </w:tcPr>
          <w:p w14:paraId="5ACA6603" w14:textId="77777777" w:rsidR="00DB0109" w:rsidRPr="0029144C" w:rsidRDefault="00DB0109" w:rsidP="007F16E7">
            <w:pPr>
              <w:pStyle w:val="ConsPlusNormal"/>
              <w:jc w:val="center"/>
            </w:pPr>
            <w:r w:rsidRPr="0029144C">
              <w:t>2.2.2</w:t>
            </w:r>
          </w:p>
        </w:tc>
        <w:tc>
          <w:tcPr>
            <w:tcW w:w="7370" w:type="dxa"/>
          </w:tcPr>
          <w:p w14:paraId="21B87A67" w14:textId="77777777" w:rsidR="00DB0109" w:rsidRPr="0029144C" w:rsidRDefault="00DB0109" w:rsidP="007F16E7">
            <w:pPr>
              <w:pStyle w:val="ConsPlusNormal"/>
              <w:jc w:val="both"/>
            </w:pPr>
            <w:r w:rsidRPr="0029144C">
              <w:t>проводить языковую классификацию народов мира</w:t>
            </w:r>
          </w:p>
        </w:tc>
      </w:tr>
      <w:tr w:rsidR="00DB0109" w:rsidRPr="0029144C" w14:paraId="590DA3FB" w14:textId="77777777" w:rsidTr="007F16E7">
        <w:tc>
          <w:tcPr>
            <w:tcW w:w="1701" w:type="dxa"/>
          </w:tcPr>
          <w:p w14:paraId="53CD61D2" w14:textId="77777777" w:rsidR="00DB0109" w:rsidRPr="0029144C" w:rsidRDefault="00DB0109" w:rsidP="007F16E7">
            <w:pPr>
              <w:pStyle w:val="ConsPlusNormal"/>
              <w:jc w:val="center"/>
            </w:pPr>
            <w:r w:rsidRPr="0029144C">
              <w:t>2.2.3</w:t>
            </w:r>
          </w:p>
        </w:tc>
        <w:tc>
          <w:tcPr>
            <w:tcW w:w="7370" w:type="dxa"/>
          </w:tcPr>
          <w:p w14:paraId="092E876A" w14:textId="77777777" w:rsidR="00DB0109" w:rsidRPr="0029144C" w:rsidRDefault="00DB0109" w:rsidP="007F16E7">
            <w:pPr>
              <w:pStyle w:val="ConsPlusNormal"/>
              <w:jc w:val="both"/>
            </w:pPr>
            <w:r w:rsidRPr="0029144C">
              <w:t>различать основные виды хозяйственной деятельности людей на различных территориях</w:t>
            </w:r>
          </w:p>
        </w:tc>
      </w:tr>
      <w:tr w:rsidR="00DB0109" w:rsidRPr="0029144C" w14:paraId="3CD6C8B5" w14:textId="77777777" w:rsidTr="007F16E7">
        <w:tc>
          <w:tcPr>
            <w:tcW w:w="1701" w:type="dxa"/>
          </w:tcPr>
          <w:p w14:paraId="7B58B00B" w14:textId="77777777" w:rsidR="00DB0109" w:rsidRPr="0029144C" w:rsidRDefault="00DB0109" w:rsidP="007F16E7">
            <w:pPr>
              <w:pStyle w:val="ConsPlusNormal"/>
              <w:jc w:val="center"/>
            </w:pPr>
            <w:r w:rsidRPr="0029144C">
              <w:t>2.2.4</w:t>
            </w:r>
          </w:p>
        </w:tc>
        <w:tc>
          <w:tcPr>
            <w:tcW w:w="7370" w:type="dxa"/>
          </w:tcPr>
          <w:p w14:paraId="14668A5D" w14:textId="77777777" w:rsidR="00DB0109" w:rsidRPr="0029144C" w:rsidRDefault="00DB0109" w:rsidP="007F16E7">
            <w:pPr>
              <w:pStyle w:val="ConsPlusNormal"/>
              <w:jc w:val="both"/>
            </w:pPr>
            <w:r w:rsidRPr="0029144C">
              <w:t>описывать по карте положение и взаиморасположение отдельных стран</w:t>
            </w:r>
          </w:p>
        </w:tc>
      </w:tr>
      <w:tr w:rsidR="00DB0109" w:rsidRPr="0029144C" w14:paraId="226AD73D" w14:textId="77777777" w:rsidTr="007F16E7">
        <w:tc>
          <w:tcPr>
            <w:tcW w:w="1701" w:type="dxa"/>
          </w:tcPr>
          <w:p w14:paraId="16DEA711" w14:textId="77777777" w:rsidR="00DB0109" w:rsidRPr="0029144C" w:rsidRDefault="00DB0109" w:rsidP="007F16E7">
            <w:pPr>
              <w:pStyle w:val="ConsPlusNormal"/>
              <w:jc w:val="center"/>
            </w:pPr>
            <w:r w:rsidRPr="0029144C">
              <w:t>2.2.5</w:t>
            </w:r>
          </w:p>
        </w:tc>
        <w:tc>
          <w:tcPr>
            <w:tcW w:w="7370" w:type="dxa"/>
          </w:tcPr>
          <w:p w14:paraId="76BBEC72" w14:textId="77777777" w:rsidR="00DB0109" w:rsidRPr="0029144C" w:rsidRDefault="00DB0109" w:rsidP="007F16E7">
            <w:pPr>
              <w:pStyle w:val="ConsPlusNormal"/>
              <w:jc w:val="both"/>
            </w:pPr>
            <w:r w:rsidRPr="0029144C">
              <w:t>сравнивать особенности природы, населения и хозяйственной деятельности отдельных стран</w:t>
            </w:r>
          </w:p>
        </w:tc>
      </w:tr>
      <w:tr w:rsidR="00DB0109" w:rsidRPr="0029144C" w14:paraId="772916D2" w14:textId="77777777" w:rsidTr="007F16E7">
        <w:tc>
          <w:tcPr>
            <w:tcW w:w="1701" w:type="dxa"/>
          </w:tcPr>
          <w:p w14:paraId="77D00285" w14:textId="77777777" w:rsidR="00DB0109" w:rsidRPr="0029144C" w:rsidRDefault="00DB0109" w:rsidP="007F16E7">
            <w:pPr>
              <w:pStyle w:val="ConsPlusNormal"/>
              <w:jc w:val="center"/>
            </w:pPr>
            <w:r w:rsidRPr="0029144C">
              <w:t>2.2.6</w:t>
            </w:r>
          </w:p>
        </w:tc>
        <w:tc>
          <w:tcPr>
            <w:tcW w:w="7370" w:type="dxa"/>
          </w:tcPr>
          <w:p w14:paraId="01FD8D79" w14:textId="77777777" w:rsidR="00DB0109" w:rsidRPr="0029144C" w:rsidRDefault="00DB0109" w:rsidP="007F16E7">
            <w:pPr>
              <w:pStyle w:val="ConsPlusNormal"/>
              <w:jc w:val="both"/>
            </w:pPr>
            <w:r w:rsidRPr="0029144C">
              <w:t>определять страны по их существенным признакам</w:t>
            </w:r>
          </w:p>
        </w:tc>
      </w:tr>
      <w:tr w:rsidR="00DB0109" w:rsidRPr="0029144C" w14:paraId="4B96AAB8" w14:textId="77777777" w:rsidTr="007F16E7">
        <w:tc>
          <w:tcPr>
            <w:tcW w:w="1701" w:type="dxa"/>
          </w:tcPr>
          <w:p w14:paraId="7E5D7B83" w14:textId="77777777" w:rsidR="00DB0109" w:rsidRPr="0029144C" w:rsidRDefault="00DB0109" w:rsidP="007F16E7">
            <w:pPr>
              <w:pStyle w:val="ConsPlusNormal"/>
              <w:jc w:val="center"/>
            </w:pPr>
            <w:r w:rsidRPr="0029144C">
              <w:lastRenderedPageBreak/>
              <w:t>2.2.7</w:t>
            </w:r>
          </w:p>
        </w:tc>
        <w:tc>
          <w:tcPr>
            <w:tcW w:w="7370" w:type="dxa"/>
          </w:tcPr>
          <w:p w14:paraId="63583FDB" w14:textId="77777777" w:rsidR="00DB0109" w:rsidRPr="0029144C" w:rsidRDefault="00DB0109" w:rsidP="007F16E7">
            <w:pPr>
              <w:pStyle w:val="ConsPlusNormal"/>
              <w:jc w:val="both"/>
            </w:pPr>
            <w:r w:rsidRPr="0029144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29144C" w14:paraId="741E204F" w14:textId="77777777" w:rsidTr="007F16E7">
        <w:tc>
          <w:tcPr>
            <w:tcW w:w="1701" w:type="dxa"/>
          </w:tcPr>
          <w:p w14:paraId="6E203FD7" w14:textId="77777777" w:rsidR="00DB0109" w:rsidRPr="0029144C" w:rsidRDefault="00DB0109" w:rsidP="007F16E7">
            <w:pPr>
              <w:pStyle w:val="ConsPlusNormal"/>
              <w:jc w:val="center"/>
            </w:pPr>
            <w:r w:rsidRPr="0029144C">
              <w:t>2.2.8</w:t>
            </w:r>
          </w:p>
        </w:tc>
        <w:tc>
          <w:tcPr>
            <w:tcW w:w="7370" w:type="dxa"/>
          </w:tcPr>
          <w:p w14:paraId="663E03A1"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29144C" w14:paraId="642D9A89" w14:textId="77777777" w:rsidTr="007F16E7">
        <w:tc>
          <w:tcPr>
            <w:tcW w:w="1701" w:type="dxa"/>
          </w:tcPr>
          <w:p w14:paraId="42CA7B53" w14:textId="77777777" w:rsidR="00DB0109" w:rsidRPr="0029144C" w:rsidRDefault="00DB0109" w:rsidP="007F16E7">
            <w:pPr>
              <w:pStyle w:val="ConsPlusNormal"/>
              <w:jc w:val="center"/>
            </w:pPr>
            <w:r w:rsidRPr="0029144C">
              <w:t>2.2.9</w:t>
            </w:r>
          </w:p>
        </w:tc>
        <w:tc>
          <w:tcPr>
            <w:tcW w:w="7370" w:type="dxa"/>
          </w:tcPr>
          <w:p w14:paraId="6CE9E61B" w14:textId="77777777" w:rsidR="00DB0109" w:rsidRPr="0029144C" w:rsidRDefault="00DB0109" w:rsidP="007F16E7">
            <w:pPr>
              <w:pStyle w:val="ConsPlusNormal"/>
              <w:jc w:val="both"/>
            </w:pPr>
            <w:r w:rsidRPr="0029144C">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DB0109" w:rsidRPr="0029144C" w14:paraId="737F9ADB" w14:textId="77777777" w:rsidTr="007F16E7">
        <w:tc>
          <w:tcPr>
            <w:tcW w:w="1701" w:type="dxa"/>
          </w:tcPr>
          <w:p w14:paraId="448E5602" w14:textId="77777777" w:rsidR="00DB0109" w:rsidRPr="0029144C" w:rsidRDefault="00DB0109" w:rsidP="007F16E7">
            <w:pPr>
              <w:pStyle w:val="ConsPlusNormal"/>
              <w:jc w:val="center"/>
            </w:pPr>
            <w:r w:rsidRPr="0029144C">
              <w:t>3</w:t>
            </w:r>
          </w:p>
        </w:tc>
        <w:tc>
          <w:tcPr>
            <w:tcW w:w="7370" w:type="dxa"/>
          </w:tcPr>
          <w:p w14:paraId="23865535" w14:textId="77777777" w:rsidR="00DB0109" w:rsidRPr="0029144C" w:rsidRDefault="00DB0109" w:rsidP="007F16E7">
            <w:pPr>
              <w:pStyle w:val="ConsPlusNormal"/>
              <w:jc w:val="both"/>
            </w:pPr>
            <w:r w:rsidRPr="0029144C">
              <w:t>По разделу "Материки и страны"</w:t>
            </w:r>
          </w:p>
        </w:tc>
      </w:tr>
      <w:tr w:rsidR="00DB0109" w:rsidRPr="0029144C" w14:paraId="5756496F" w14:textId="77777777" w:rsidTr="007F16E7">
        <w:tc>
          <w:tcPr>
            <w:tcW w:w="1701" w:type="dxa"/>
          </w:tcPr>
          <w:p w14:paraId="0164C424" w14:textId="77777777" w:rsidR="00DB0109" w:rsidRPr="0029144C" w:rsidRDefault="00DB0109" w:rsidP="007F16E7">
            <w:pPr>
              <w:pStyle w:val="ConsPlusNormal"/>
              <w:jc w:val="center"/>
            </w:pPr>
            <w:r w:rsidRPr="0029144C">
              <w:t>3.1</w:t>
            </w:r>
          </w:p>
        </w:tc>
        <w:tc>
          <w:tcPr>
            <w:tcW w:w="7370" w:type="dxa"/>
          </w:tcPr>
          <w:p w14:paraId="11C540DE" w14:textId="77777777" w:rsidR="00DB0109" w:rsidRPr="0029144C" w:rsidRDefault="00DB0109" w:rsidP="007F16E7">
            <w:pPr>
              <w:pStyle w:val="ConsPlusNormal"/>
              <w:jc w:val="both"/>
            </w:pPr>
            <w:r w:rsidRPr="0029144C">
              <w:t>Тема "Южные материки":</w:t>
            </w:r>
          </w:p>
        </w:tc>
      </w:tr>
      <w:tr w:rsidR="00DB0109" w:rsidRPr="0029144C" w14:paraId="422BA137" w14:textId="77777777" w:rsidTr="007F16E7">
        <w:tc>
          <w:tcPr>
            <w:tcW w:w="1701" w:type="dxa"/>
          </w:tcPr>
          <w:p w14:paraId="244C02ED" w14:textId="77777777" w:rsidR="00DB0109" w:rsidRPr="0029144C" w:rsidRDefault="00DB0109" w:rsidP="007F16E7">
            <w:pPr>
              <w:pStyle w:val="ConsPlusNormal"/>
              <w:jc w:val="center"/>
            </w:pPr>
            <w:r w:rsidRPr="0029144C">
              <w:t>3.1.1</w:t>
            </w:r>
          </w:p>
        </w:tc>
        <w:tc>
          <w:tcPr>
            <w:tcW w:w="7370" w:type="dxa"/>
          </w:tcPr>
          <w:p w14:paraId="131906EE" w14:textId="77777777" w:rsidR="00DB0109" w:rsidRPr="0029144C" w:rsidRDefault="00DB0109" w:rsidP="007F16E7">
            <w:pPr>
              <w:pStyle w:val="ConsPlusNormal"/>
              <w:jc w:val="both"/>
            </w:pPr>
            <w:r w:rsidRPr="0029144C">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29144C" w14:paraId="65D370DF" w14:textId="77777777" w:rsidTr="007F16E7">
        <w:tc>
          <w:tcPr>
            <w:tcW w:w="1701" w:type="dxa"/>
          </w:tcPr>
          <w:p w14:paraId="1ED4A322" w14:textId="77777777" w:rsidR="00DB0109" w:rsidRPr="0029144C" w:rsidRDefault="00DB0109" w:rsidP="007F16E7">
            <w:pPr>
              <w:pStyle w:val="ConsPlusNormal"/>
              <w:jc w:val="center"/>
            </w:pPr>
            <w:r w:rsidRPr="0029144C">
              <w:t>3.1.2</w:t>
            </w:r>
          </w:p>
        </w:tc>
        <w:tc>
          <w:tcPr>
            <w:tcW w:w="7370" w:type="dxa"/>
          </w:tcPr>
          <w:p w14:paraId="5E831542" w14:textId="77777777" w:rsidR="00DB0109" w:rsidRPr="0029144C" w:rsidRDefault="00DB0109" w:rsidP="007F16E7">
            <w:pPr>
              <w:pStyle w:val="ConsPlusNormal"/>
              <w:jc w:val="both"/>
            </w:pPr>
            <w:r w:rsidRPr="0029144C">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29144C" w14:paraId="027BDEB4" w14:textId="77777777" w:rsidTr="007F16E7">
        <w:tc>
          <w:tcPr>
            <w:tcW w:w="1701" w:type="dxa"/>
          </w:tcPr>
          <w:p w14:paraId="7B9E0A6D" w14:textId="77777777" w:rsidR="00DB0109" w:rsidRPr="0029144C" w:rsidRDefault="00DB0109" w:rsidP="007F16E7">
            <w:pPr>
              <w:pStyle w:val="ConsPlusNormal"/>
              <w:jc w:val="center"/>
            </w:pPr>
            <w:r w:rsidRPr="0029144C">
              <w:t>3.1.3</w:t>
            </w:r>
          </w:p>
        </w:tc>
        <w:tc>
          <w:tcPr>
            <w:tcW w:w="7370" w:type="dxa"/>
          </w:tcPr>
          <w:p w14:paraId="7902FB9E" w14:textId="77777777" w:rsidR="00DB0109" w:rsidRPr="0029144C" w:rsidRDefault="00DB0109" w:rsidP="007F16E7">
            <w:pPr>
              <w:pStyle w:val="ConsPlusNormal"/>
              <w:jc w:val="both"/>
            </w:pPr>
            <w:r w:rsidRPr="0029144C">
              <w:t>использовать знания о населении материков и стран для решения различных учебных и практико-ориентированных задач</w:t>
            </w:r>
          </w:p>
        </w:tc>
      </w:tr>
      <w:tr w:rsidR="00DB0109" w:rsidRPr="0029144C" w14:paraId="7C7E212D" w14:textId="77777777" w:rsidTr="007F16E7">
        <w:tc>
          <w:tcPr>
            <w:tcW w:w="1701" w:type="dxa"/>
          </w:tcPr>
          <w:p w14:paraId="651B4E12" w14:textId="77777777" w:rsidR="00DB0109" w:rsidRPr="0029144C" w:rsidRDefault="00DB0109" w:rsidP="007F16E7">
            <w:pPr>
              <w:pStyle w:val="ConsPlusNormal"/>
              <w:jc w:val="center"/>
            </w:pPr>
            <w:r w:rsidRPr="0029144C">
              <w:t>3.1.4</w:t>
            </w:r>
          </w:p>
        </w:tc>
        <w:tc>
          <w:tcPr>
            <w:tcW w:w="7370" w:type="dxa"/>
          </w:tcPr>
          <w:p w14:paraId="638EE899" w14:textId="77777777" w:rsidR="00DB0109" w:rsidRPr="0029144C" w:rsidRDefault="00DB0109" w:rsidP="007F16E7">
            <w:pPr>
              <w:pStyle w:val="ConsPlusNormal"/>
              <w:jc w:val="both"/>
            </w:pPr>
            <w:r w:rsidRPr="0029144C">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29144C" w14:paraId="145D08A4" w14:textId="77777777" w:rsidTr="007F16E7">
        <w:tc>
          <w:tcPr>
            <w:tcW w:w="1701" w:type="dxa"/>
          </w:tcPr>
          <w:p w14:paraId="0DCBB542" w14:textId="77777777" w:rsidR="00DB0109" w:rsidRPr="0029144C" w:rsidRDefault="00DB0109" w:rsidP="007F16E7">
            <w:pPr>
              <w:pStyle w:val="ConsPlusNormal"/>
              <w:jc w:val="center"/>
            </w:pPr>
            <w:r w:rsidRPr="0029144C">
              <w:t>3.1.5</w:t>
            </w:r>
          </w:p>
        </w:tc>
        <w:tc>
          <w:tcPr>
            <w:tcW w:w="7370" w:type="dxa"/>
          </w:tcPr>
          <w:p w14:paraId="5AF56CD5" w14:textId="77777777" w:rsidR="00DB0109" w:rsidRPr="0029144C" w:rsidRDefault="00DB0109" w:rsidP="007F16E7">
            <w:pPr>
              <w:pStyle w:val="ConsPlusNormal"/>
              <w:jc w:val="both"/>
            </w:pPr>
            <w:r w:rsidRPr="0029144C">
              <w:t>объяснять особенности природы, населения и хозяйства отдельных территорий</w:t>
            </w:r>
          </w:p>
        </w:tc>
      </w:tr>
      <w:tr w:rsidR="00DB0109" w:rsidRPr="0029144C" w14:paraId="4C9D05C4" w14:textId="77777777" w:rsidTr="007F16E7">
        <w:tc>
          <w:tcPr>
            <w:tcW w:w="1701" w:type="dxa"/>
          </w:tcPr>
          <w:p w14:paraId="50212636" w14:textId="77777777" w:rsidR="00DB0109" w:rsidRPr="0029144C" w:rsidRDefault="00DB0109" w:rsidP="007F16E7">
            <w:pPr>
              <w:pStyle w:val="ConsPlusNormal"/>
              <w:jc w:val="center"/>
            </w:pPr>
            <w:r w:rsidRPr="0029144C">
              <w:t>3.1.6</w:t>
            </w:r>
          </w:p>
        </w:tc>
        <w:tc>
          <w:tcPr>
            <w:tcW w:w="7370" w:type="dxa"/>
          </w:tcPr>
          <w:p w14:paraId="22C3CD05"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29144C" w14:paraId="1503F602" w14:textId="77777777" w:rsidTr="007F16E7">
        <w:tc>
          <w:tcPr>
            <w:tcW w:w="1701" w:type="dxa"/>
          </w:tcPr>
          <w:p w14:paraId="3EF31EF3" w14:textId="77777777" w:rsidR="00DB0109" w:rsidRPr="0029144C" w:rsidRDefault="00DB0109" w:rsidP="007F16E7">
            <w:pPr>
              <w:pStyle w:val="ConsPlusNormal"/>
              <w:jc w:val="center"/>
            </w:pPr>
            <w:r w:rsidRPr="0029144C">
              <w:t>3.1.7</w:t>
            </w:r>
          </w:p>
        </w:tc>
        <w:tc>
          <w:tcPr>
            <w:tcW w:w="7370" w:type="dxa"/>
          </w:tcPr>
          <w:p w14:paraId="0FF71597" w14:textId="77777777" w:rsidR="00DB0109" w:rsidRPr="0029144C" w:rsidRDefault="00DB0109" w:rsidP="007F16E7">
            <w:pPr>
              <w:pStyle w:val="ConsPlusNormal"/>
              <w:jc w:val="both"/>
            </w:pPr>
            <w:r w:rsidRPr="0029144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29144C" w14:paraId="25A94016" w14:textId="77777777" w:rsidTr="007F16E7">
        <w:tc>
          <w:tcPr>
            <w:tcW w:w="1701" w:type="dxa"/>
          </w:tcPr>
          <w:p w14:paraId="54016E63" w14:textId="77777777" w:rsidR="00DB0109" w:rsidRPr="0029144C" w:rsidRDefault="00DB0109" w:rsidP="007F16E7">
            <w:pPr>
              <w:pStyle w:val="ConsPlusNormal"/>
              <w:jc w:val="center"/>
            </w:pPr>
            <w:r w:rsidRPr="0029144C">
              <w:t>3.1.8</w:t>
            </w:r>
          </w:p>
        </w:tc>
        <w:tc>
          <w:tcPr>
            <w:tcW w:w="7370" w:type="dxa"/>
          </w:tcPr>
          <w:p w14:paraId="55F4A6A1" w14:textId="77777777" w:rsidR="00DB0109" w:rsidRPr="0029144C" w:rsidRDefault="00DB0109" w:rsidP="007F16E7">
            <w:pPr>
              <w:pStyle w:val="ConsPlusNormal"/>
              <w:jc w:val="both"/>
            </w:pPr>
            <w:r w:rsidRPr="0029144C">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29144C" w14:paraId="756ECEEF" w14:textId="77777777" w:rsidTr="007F16E7">
        <w:tc>
          <w:tcPr>
            <w:tcW w:w="1701" w:type="dxa"/>
          </w:tcPr>
          <w:p w14:paraId="690C5E69" w14:textId="77777777" w:rsidR="00DB0109" w:rsidRPr="0029144C" w:rsidRDefault="00DB0109" w:rsidP="007F16E7">
            <w:pPr>
              <w:pStyle w:val="ConsPlusNormal"/>
              <w:jc w:val="center"/>
            </w:pPr>
            <w:r w:rsidRPr="0029144C">
              <w:t>3.2</w:t>
            </w:r>
          </w:p>
        </w:tc>
        <w:tc>
          <w:tcPr>
            <w:tcW w:w="7370" w:type="dxa"/>
          </w:tcPr>
          <w:p w14:paraId="1A8EDADB" w14:textId="77777777" w:rsidR="00DB0109" w:rsidRPr="0029144C" w:rsidRDefault="00DB0109" w:rsidP="007F16E7">
            <w:pPr>
              <w:pStyle w:val="ConsPlusNormal"/>
              <w:jc w:val="both"/>
            </w:pPr>
            <w:r w:rsidRPr="0029144C">
              <w:t>Тема "Северные материки":</w:t>
            </w:r>
          </w:p>
        </w:tc>
      </w:tr>
      <w:tr w:rsidR="00DB0109" w:rsidRPr="0029144C" w14:paraId="04DBA755" w14:textId="77777777" w:rsidTr="007F16E7">
        <w:tc>
          <w:tcPr>
            <w:tcW w:w="1701" w:type="dxa"/>
          </w:tcPr>
          <w:p w14:paraId="37059CB0" w14:textId="77777777" w:rsidR="00DB0109" w:rsidRPr="0029144C" w:rsidRDefault="00DB0109" w:rsidP="007F16E7">
            <w:pPr>
              <w:pStyle w:val="ConsPlusNormal"/>
              <w:jc w:val="center"/>
            </w:pPr>
            <w:r w:rsidRPr="0029144C">
              <w:lastRenderedPageBreak/>
              <w:t>3.2.1</w:t>
            </w:r>
          </w:p>
        </w:tc>
        <w:tc>
          <w:tcPr>
            <w:tcW w:w="7370" w:type="dxa"/>
          </w:tcPr>
          <w:p w14:paraId="6D58DB22" w14:textId="77777777" w:rsidR="00DB0109" w:rsidRPr="0029144C" w:rsidRDefault="00DB0109" w:rsidP="007F16E7">
            <w:pPr>
              <w:pStyle w:val="ConsPlusNormal"/>
              <w:jc w:val="both"/>
            </w:pPr>
            <w:r w:rsidRPr="0029144C">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B0109" w:rsidRPr="0029144C" w14:paraId="418380EA" w14:textId="77777777" w:rsidTr="007F16E7">
        <w:tc>
          <w:tcPr>
            <w:tcW w:w="1701" w:type="dxa"/>
          </w:tcPr>
          <w:p w14:paraId="79AF24A4" w14:textId="77777777" w:rsidR="00DB0109" w:rsidRPr="0029144C" w:rsidRDefault="00DB0109" w:rsidP="007F16E7">
            <w:pPr>
              <w:pStyle w:val="ConsPlusNormal"/>
              <w:jc w:val="center"/>
            </w:pPr>
            <w:r w:rsidRPr="0029144C">
              <w:t>3.2.2</w:t>
            </w:r>
          </w:p>
        </w:tc>
        <w:tc>
          <w:tcPr>
            <w:tcW w:w="7370" w:type="dxa"/>
          </w:tcPr>
          <w:p w14:paraId="4F1DB3B2" w14:textId="77777777" w:rsidR="00DB0109" w:rsidRPr="0029144C" w:rsidRDefault="00DB0109" w:rsidP="007F16E7">
            <w:pPr>
              <w:pStyle w:val="ConsPlusNormal"/>
              <w:jc w:val="both"/>
            </w:pPr>
            <w:r w:rsidRPr="0029144C">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DB0109" w:rsidRPr="0029144C" w14:paraId="678A2521" w14:textId="77777777" w:rsidTr="007F16E7">
        <w:tc>
          <w:tcPr>
            <w:tcW w:w="1701" w:type="dxa"/>
          </w:tcPr>
          <w:p w14:paraId="6CF57542" w14:textId="77777777" w:rsidR="00DB0109" w:rsidRPr="0029144C" w:rsidRDefault="00DB0109" w:rsidP="007F16E7">
            <w:pPr>
              <w:pStyle w:val="ConsPlusNormal"/>
              <w:jc w:val="center"/>
            </w:pPr>
            <w:r w:rsidRPr="0029144C">
              <w:t>3.2.3</w:t>
            </w:r>
          </w:p>
        </w:tc>
        <w:tc>
          <w:tcPr>
            <w:tcW w:w="7370" w:type="dxa"/>
          </w:tcPr>
          <w:p w14:paraId="1FA06688" w14:textId="77777777" w:rsidR="00DB0109" w:rsidRPr="0029144C" w:rsidRDefault="00DB0109" w:rsidP="007F16E7">
            <w:pPr>
              <w:pStyle w:val="ConsPlusNormal"/>
              <w:jc w:val="both"/>
            </w:pPr>
            <w:r w:rsidRPr="0029144C">
              <w:t>использовать знания о населении материков и стран для решения различных учебных и практико-ориентированных задач</w:t>
            </w:r>
          </w:p>
        </w:tc>
      </w:tr>
      <w:tr w:rsidR="00DB0109" w:rsidRPr="0029144C" w14:paraId="0257E01A" w14:textId="77777777" w:rsidTr="007F16E7">
        <w:tc>
          <w:tcPr>
            <w:tcW w:w="1701" w:type="dxa"/>
          </w:tcPr>
          <w:p w14:paraId="39BF45E5" w14:textId="77777777" w:rsidR="00DB0109" w:rsidRPr="0029144C" w:rsidRDefault="00DB0109" w:rsidP="007F16E7">
            <w:pPr>
              <w:pStyle w:val="ConsPlusNormal"/>
              <w:jc w:val="center"/>
            </w:pPr>
            <w:r w:rsidRPr="0029144C">
              <w:t>3.2.4</w:t>
            </w:r>
          </w:p>
        </w:tc>
        <w:tc>
          <w:tcPr>
            <w:tcW w:w="7370" w:type="dxa"/>
          </w:tcPr>
          <w:p w14:paraId="79E93309" w14:textId="77777777" w:rsidR="00DB0109" w:rsidRPr="0029144C" w:rsidRDefault="00DB0109" w:rsidP="007F16E7">
            <w:pPr>
              <w:pStyle w:val="ConsPlusNormal"/>
              <w:jc w:val="both"/>
            </w:pPr>
            <w:r w:rsidRPr="0029144C">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B0109" w:rsidRPr="0029144C" w14:paraId="050D7FBB" w14:textId="77777777" w:rsidTr="007F16E7">
        <w:tc>
          <w:tcPr>
            <w:tcW w:w="1701" w:type="dxa"/>
          </w:tcPr>
          <w:p w14:paraId="003CF46E" w14:textId="77777777" w:rsidR="00DB0109" w:rsidRPr="0029144C" w:rsidRDefault="00DB0109" w:rsidP="007F16E7">
            <w:pPr>
              <w:pStyle w:val="ConsPlusNormal"/>
              <w:jc w:val="center"/>
            </w:pPr>
            <w:r w:rsidRPr="0029144C">
              <w:t>3.2.5</w:t>
            </w:r>
          </w:p>
        </w:tc>
        <w:tc>
          <w:tcPr>
            <w:tcW w:w="7370" w:type="dxa"/>
          </w:tcPr>
          <w:p w14:paraId="3D79CF2B" w14:textId="77777777" w:rsidR="00DB0109" w:rsidRPr="0029144C" w:rsidRDefault="00DB0109" w:rsidP="007F16E7">
            <w:pPr>
              <w:pStyle w:val="ConsPlusNormal"/>
              <w:jc w:val="both"/>
            </w:pPr>
            <w:r w:rsidRPr="0029144C">
              <w:t>объяснять особенности природы, населения и хозяйства отдельных территорий</w:t>
            </w:r>
          </w:p>
        </w:tc>
      </w:tr>
      <w:tr w:rsidR="00DB0109" w:rsidRPr="0029144C" w14:paraId="6F0CAD21" w14:textId="77777777" w:rsidTr="007F16E7">
        <w:tc>
          <w:tcPr>
            <w:tcW w:w="1701" w:type="dxa"/>
          </w:tcPr>
          <w:p w14:paraId="71E9EDB7" w14:textId="77777777" w:rsidR="00DB0109" w:rsidRPr="0029144C" w:rsidRDefault="00DB0109" w:rsidP="007F16E7">
            <w:pPr>
              <w:pStyle w:val="ConsPlusNormal"/>
              <w:jc w:val="center"/>
            </w:pPr>
            <w:r w:rsidRPr="0029144C">
              <w:t>3.2.6</w:t>
            </w:r>
          </w:p>
        </w:tc>
        <w:tc>
          <w:tcPr>
            <w:tcW w:w="7370" w:type="dxa"/>
          </w:tcPr>
          <w:p w14:paraId="36517BF1"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DB0109" w:rsidRPr="0029144C" w14:paraId="60AACDCD" w14:textId="77777777" w:rsidTr="007F16E7">
        <w:tc>
          <w:tcPr>
            <w:tcW w:w="1701" w:type="dxa"/>
          </w:tcPr>
          <w:p w14:paraId="545AD05C" w14:textId="77777777" w:rsidR="00DB0109" w:rsidRPr="0029144C" w:rsidRDefault="00DB0109" w:rsidP="007F16E7">
            <w:pPr>
              <w:pStyle w:val="ConsPlusNormal"/>
              <w:jc w:val="center"/>
            </w:pPr>
            <w:r w:rsidRPr="0029144C">
              <w:t>3.2.7</w:t>
            </w:r>
          </w:p>
        </w:tc>
        <w:tc>
          <w:tcPr>
            <w:tcW w:w="7370" w:type="dxa"/>
          </w:tcPr>
          <w:p w14:paraId="3AF83F8D" w14:textId="77777777" w:rsidR="00DB0109" w:rsidRPr="0029144C" w:rsidRDefault="00DB0109" w:rsidP="007F16E7">
            <w:pPr>
              <w:pStyle w:val="ConsPlusNormal"/>
              <w:jc w:val="both"/>
            </w:pPr>
            <w:r w:rsidRPr="0029144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DB0109" w:rsidRPr="0029144C" w14:paraId="328015EA" w14:textId="77777777" w:rsidTr="007F16E7">
        <w:tc>
          <w:tcPr>
            <w:tcW w:w="1701" w:type="dxa"/>
          </w:tcPr>
          <w:p w14:paraId="13A6198D" w14:textId="77777777" w:rsidR="00DB0109" w:rsidRPr="0029144C" w:rsidRDefault="00DB0109" w:rsidP="007F16E7">
            <w:pPr>
              <w:pStyle w:val="ConsPlusNormal"/>
              <w:jc w:val="center"/>
            </w:pPr>
            <w:r w:rsidRPr="0029144C">
              <w:t>3.2.8</w:t>
            </w:r>
          </w:p>
        </w:tc>
        <w:tc>
          <w:tcPr>
            <w:tcW w:w="7370" w:type="dxa"/>
          </w:tcPr>
          <w:p w14:paraId="662EF529" w14:textId="77777777" w:rsidR="00DB0109" w:rsidRPr="0029144C" w:rsidRDefault="00DB0109" w:rsidP="007F16E7">
            <w:pPr>
              <w:pStyle w:val="ConsPlusNormal"/>
              <w:jc w:val="both"/>
            </w:pPr>
            <w:r w:rsidRPr="0029144C">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B0109" w:rsidRPr="0029144C" w14:paraId="3AA8D65E" w14:textId="77777777" w:rsidTr="007F16E7">
        <w:tc>
          <w:tcPr>
            <w:tcW w:w="1701" w:type="dxa"/>
          </w:tcPr>
          <w:p w14:paraId="76D57AAF" w14:textId="77777777" w:rsidR="00DB0109" w:rsidRPr="0029144C" w:rsidRDefault="00DB0109" w:rsidP="007F16E7">
            <w:pPr>
              <w:pStyle w:val="ConsPlusNormal"/>
              <w:jc w:val="center"/>
            </w:pPr>
            <w:r w:rsidRPr="0029144C">
              <w:t>3.3</w:t>
            </w:r>
          </w:p>
        </w:tc>
        <w:tc>
          <w:tcPr>
            <w:tcW w:w="7370" w:type="dxa"/>
          </w:tcPr>
          <w:p w14:paraId="76D0931E" w14:textId="77777777" w:rsidR="00DB0109" w:rsidRPr="0029144C" w:rsidRDefault="00DB0109" w:rsidP="007F16E7">
            <w:pPr>
              <w:pStyle w:val="ConsPlusNormal"/>
              <w:jc w:val="both"/>
            </w:pPr>
            <w:r w:rsidRPr="0029144C">
              <w:t>Тема "Взаимодействие природы и общества":</w:t>
            </w:r>
          </w:p>
        </w:tc>
      </w:tr>
      <w:tr w:rsidR="00DB0109" w:rsidRPr="0029144C" w14:paraId="0858A96C" w14:textId="77777777" w:rsidTr="007F16E7">
        <w:tc>
          <w:tcPr>
            <w:tcW w:w="1701" w:type="dxa"/>
          </w:tcPr>
          <w:p w14:paraId="7A34A059" w14:textId="77777777" w:rsidR="00DB0109" w:rsidRPr="0029144C" w:rsidRDefault="00DB0109" w:rsidP="007F16E7">
            <w:pPr>
              <w:pStyle w:val="ConsPlusNormal"/>
              <w:jc w:val="center"/>
            </w:pPr>
            <w:r w:rsidRPr="0029144C">
              <w:t>3.3.1</w:t>
            </w:r>
          </w:p>
        </w:tc>
        <w:tc>
          <w:tcPr>
            <w:tcW w:w="7370" w:type="dxa"/>
          </w:tcPr>
          <w:p w14:paraId="4FF86C1E" w14:textId="77777777" w:rsidR="00DB0109" w:rsidRPr="0029144C" w:rsidRDefault="00DB0109" w:rsidP="007F16E7">
            <w:pPr>
              <w:pStyle w:val="ConsPlusNormal"/>
              <w:jc w:val="both"/>
            </w:pPr>
            <w:r w:rsidRPr="0029144C">
              <w:t>приводить примеры влияния закономерностей географической оболочки на жизнь и деятельность людей</w:t>
            </w:r>
          </w:p>
        </w:tc>
      </w:tr>
      <w:tr w:rsidR="00DB0109" w:rsidRPr="0029144C" w14:paraId="36294342" w14:textId="77777777" w:rsidTr="007F16E7">
        <w:tc>
          <w:tcPr>
            <w:tcW w:w="1701" w:type="dxa"/>
          </w:tcPr>
          <w:p w14:paraId="4C6844A3" w14:textId="77777777" w:rsidR="00DB0109" w:rsidRPr="0029144C" w:rsidRDefault="00DB0109" w:rsidP="007F16E7">
            <w:pPr>
              <w:pStyle w:val="ConsPlusNormal"/>
              <w:jc w:val="center"/>
            </w:pPr>
            <w:r w:rsidRPr="0029144C">
              <w:t>3.3.2</w:t>
            </w:r>
          </w:p>
        </w:tc>
        <w:tc>
          <w:tcPr>
            <w:tcW w:w="7370" w:type="dxa"/>
          </w:tcPr>
          <w:p w14:paraId="571E0817" w14:textId="77777777" w:rsidR="00DB0109" w:rsidRPr="0029144C" w:rsidRDefault="00DB0109" w:rsidP="007F16E7">
            <w:pPr>
              <w:pStyle w:val="ConsPlusNormal"/>
              <w:jc w:val="both"/>
            </w:pPr>
            <w:r w:rsidRPr="0029144C">
              <w:t>приводить примеры взаимодействия природы и общества в пределах отдельных территорий</w:t>
            </w:r>
          </w:p>
        </w:tc>
      </w:tr>
      <w:tr w:rsidR="00DB0109" w:rsidRPr="0029144C" w14:paraId="09E34956" w14:textId="77777777" w:rsidTr="007F16E7">
        <w:tc>
          <w:tcPr>
            <w:tcW w:w="1701" w:type="dxa"/>
          </w:tcPr>
          <w:p w14:paraId="6805F9D7" w14:textId="77777777" w:rsidR="00DB0109" w:rsidRPr="0029144C" w:rsidRDefault="00DB0109" w:rsidP="007F16E7">
            <w:pPr>
              <w:pStyle w:val="ConsPlusNormal"/>
              <w:jc w:val="center"/>
            </w:pPr>
            <w:r w:rsidRPr="0029144C">
              <w:t>3.3.3</w:t>
            </w:r>
          </w:p>
        </w:tc>
        <w:tc>
          <w:tcPr>
            <w:tcW w:w="7370" w:type="dxa"/>
          </w:tcPr>
          <w:p w14:paraId="484E9628" w14:textId="77777777" w:rsidR="00DB0109" w:rsidRPr="0029144C" w:rsidRDefault="00DB0109" w:rsidP="007F16E7">
            <w:pPr>
              <w:pStyle w:val="ConsPlusNormal"/>
              <w:jc w:val="both"/>
            </w:pPr>
            <w:r w:rsidRPr="0029144C">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DB0109" w:rsidRPr="0029144C" w14:paraId="0986A041" w14:textId="77777777" w:rsidTr="007F16E7">
        <w:tc>
          <w:tcPr>
            <w:tcW w:w="1701" w:type="dxa"/>
          </w:tcPr>
          <w:p w14:paraId="6F8122AF" w14:textId="77777777" w:rsidR="00DB0109" w:rsidRPr="0029144C" w:rsidRDefault="00DB0109" w:rsidP="007F16E7">
            <w:pPr>
              <w:pStyle w:val="ConsPlusNormal"/>
              <w:jc w:val="center"/>
            </w:pPr>
            <w:r w:rsidRPr="0029144C">
              <w:t>3.3.4</w:t>
            </w:r>
          </w:p>
        </w:tc>
        <w:tc>
          <w:tcPr>
            <w:tcW w:w="7370" w:type="dxa"/>
          </w:tcPr>
          <w:p w14:paraId="481C877D" w14:textId="77777777" w:rsidR="00DB0109" w:rsidRPr="0029144C" w:rsidRDefault="00DB0109" w:rsidP="007F16E7">
            <w:pPr>
              <w:pStyle w:val="ConsPlusNormal"/>
              <w:jc w:val="both"/>
            </w:pPr>
            <w:r w:rsidRPr="0029144C">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0CBE88ED" w14:textId="77777777" w:rsidR="00DB0109" w:rsidRPr="0029144C" w:rsidRDefault="00DB0109" w:rsidP="00DB0109">
      <w:pPr>
        <w:pStyle w:val="ConsPlusNormal"/>
        <w:ind w:firstLine="540"/>
        <w:jc w:val="both"/>
      </w:pPr>
    </w:p>
    <w:p w14:paraId="04979F21" w14:textId="77777777" w:rsidR="00DB0109" w:rsidRPr="0029144C" w:rsidRDefault="00DB0109" w:rsidP="00DB0109">
      <w:pPr>
        <w:pStyle w:val="ConsPlusNormal"/>
        <w:jc w:val="right"/>
      </w:pPr>
      <w:r w:rsidRPr="0029144C">
        <w:t>Таблица 21.5</w:t>
      </w:r>
    </w:p>
    <w:p w14:paraId="47C05CDA" w14:textId="77777777" w:rsidR="00DB0109" w:rsidRPr="0029144C" w:rsidRDefault="00DB0109" w:rsidP="00DB0109">
      <w:pPr>
        <w:pStyle w:val="ConsPlusNormal"/>
        <w:ind w:firstLine="540"/>
        <w:jc w:val="both"/>
      </w:pPr>
    </w:p>
    <w:p w14:paraId="39B6E2F3" w14:textId="77777777" w:rsidR="00DB0109" w:rsidRPr="0029144C" w:rsidRDefault="00DB0109" w:rsidP="00DB0109">
      <w:pPr>
        <w:pStyle w:val="ConsPlusNormal"/>
        <w:jc w:val="center"/>
      </w:pPr>
      <w:r w:rsidRPr="0029144C">
        <w:lastRenderedPageBreak/>
        <w:t>Проверяемые элементы содержания (7 класс)</w:t>
      </w:r>
    </w:p>
    <w:p w14:paraId="382D5041"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29144C" w14:paraId="792B8CAC" w14:textId="77777777" w:rsidTr="007F16E7">
        <w:tc>
          <w:tcPr>
            <w:tcW w:w="1134" w:type="dxa"/>
          </w:tcPr>
          <w:p w14:paraId="3D6CAE7F" w14:textId="77777777" w:rsidR="00DB0109" w:rsidRPr="0029144C" w:rsidRDefault="00DB0109" w:rsidP="007F16E7">
            <w:pPr>
              <w:pStyle w:val="ConsPlusNormal"/>
              <w:jc w:val="center"/>
            </w:pPr>
            <w:r w:rsidRPr="0029144C">
              <w:t>Код</w:t>
            </w:r>
          </w:p>
        </w:tc>
        <w:tc>
          <w:tcPr>
            <w:tcW w:w="7937" w:type="dxa"/>
          </w:tcPr>
          <w:p w14:paraId="0D6F12A9"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60567C57" w14:textId="77777777" w:rsidTr="007F16E7">
        <w:tc>
          <w:tcPr>
            <w:tcW w:w="1134" w:type="dxa"/>
          </w:tcPr>
          <w:p w14:paraId="16C093EE" w14:textId="77777777" w:rsidR="00DB0109" w:rsidRPr="0029144C" w:rsidRDefault="00DB0109" w:rsidP="007F16E7">
            <w:pPr>
              <w:pStyle w:val="ConsPlusNormal"/>
              <w:jc w:val="center"/>
            </w:pPr>
            <w:r w:rsidRPr="0029144C">
              <w:t>1</w:t>
            </w:r>
          </w:p>
        </w:tc>
        <w:tc>
          <w:tcPr>
            <w:tcW w:w="7937" w:type="dxa"/>
          </w:tcPr>
          <w:p w14:paraId="74F7C53C" w14:textId="77777777" w:rsidR="00DB0109" w:rsidRPr="0029144C" w:rsidRDefault="00DB0109" w:rsidP="007F16E7">
            <w:pPr>
              <w:pStyle w:val="ConsPlusNormal"/>
              <w:jc w:val="both"/>
            </w:pPr>
            <w:r w:rsidRPr="0029144C">
              <w:t>Географическая оболочка Земли</w:t>
            </w:r>
          </w:p>
        </w:tc>
      </w:tr>
      <w:tr w:rsidR="00DB0109" w:rsidRPr="0029144C" w14:paraId="5BE8D80B" w14:textId="77777777" w:rsidTr="007F16E7">
        <w:tc>
          <w:tcPr>
            <w:tcW w:w="1134" w:type="dxa"/>
          </w:tcPr>
          <w:p w14:paraId="70ED0505" w14:textId="77777777" w:rsidR="00DB0109" w:rsidRPr="0029144C" w:rsidRDefault="00DB0109" w:rsidP="007F16E7">
            <w:pPr>
              <w:pStyle w:val="ConsPlusNormal"/>
              <w:jc w:val="center"/>
            </w:pPr>
            <w:r w:rsidRPr="0029144C">
              <w:t>1.1</w:t>
            </w:r>
          </w:p>
        </w:tc>
        <w:tc>
          <w:tcPr>
            <w:tcW w:w="7937" w:type="dxa"/>
          </w:tcPr>
          <w:p w14:paraId="4FE694D7" w14:textId="77777777" w:rsidR="00DB0109" w:rsidRPr="0029144C" w:rsidRDefault="00DB0109" w:rsidP="007F16E7">
            <w:pPr>
              <w:pStyle w:val="ConsPlusNormal"/>
              <w:jc w:val="both"/>
            </w:pPr>
            <w:r w:rsidRPr="0029144C">
              <w:t>Географическая оболочка: особенности строения и свойства: целостность, зональность, ритмичность, их географические следствия</w:t>
            </w:r>
          </w:p>
        </w:tc>
      </w:tr>
      <w:tr w:rsidR="00DB0109" w:rsidRPr="0029144C" w14:paraId="13AD3F02" w14:textId="77777777" w:rsidTr="007F16E7">
        <w:tc>
          <w:tcPr>
            <w:tcW w:w="1134" w:type="dxa"/>
          </w:tcPr>
          <w:p w14:paraId="0EB4F2F8" w14:textId="77777777" w:rsidR="00DB0109" w:rsidRPr="0029144C" w:rsidRDefault="00DB0109" w:rsidP="007F16E7">
            <w:pPr>
              <w:pStyle w:val="ConsPlusNormal"/>
              <w:jc w:val="center"/>
            </w:pPr>
            <w:r w:rsidRPr="0029144C">
              <w:t>1.2</w:t>
            </w:r>
          </w:p>
        </w:tc>
        <w:tc>
          <w:tcPr>
            <w:tcW w:w="7937" w:type="dxa"/>
          </w:tcPr>
          <w:p w14:paraId="4ED9C6D2" w14:textId="77777777" w:rsidR="00DB0109" w:rsidRPr="0029144C" w:rsidRDefault="00DB0109" w:rsidP="007F16E7">
            <w:pPr>
              <w:pStyle w:val="ConsPlusNormal"/>
              <w:jc w:val="both"/>
            </w:pPr>
            <w:r w:rsidRPr="0029144C">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DB0109" w:rsidRPr="0029144C" w14:paraId="4863915A" w14:textId="77777777" w:rsidTr="007F16E7">
        <w:tc>
          <w:tcPr>
            <w:tcW w:w="1134" w:type="dxa"/>
          </w:tcPr>
          <w:p w14:paraId="7856E599" w14:textId="77777777" w:rsidR="00DB0109" w:rsidRPr="0029144C" w:rsidRDefault="00DB0109" w:rsidP="007F16E7">
            <w:pPr>
              <w:pStyle w:val="ConsPlusNormal"/>
              <w:jc w:val="center"/>
            </w:pPr>
            <w:r w:rsidRPr="0029144C">
              <w:t>2</w:t>
            </w:r>
          </w:p>
        </w:tc>
        <w:tc>
          <w:tcPr>
            <w:tcW w:w="7937" w:type="dxa"/>
          </w:tcPr>
          <w:p w14:paraId="38B30F6D" w14:textId="77777777" w:rsidR="00DB0109" w:rsidRPr="0029144C" w:rsidRDefault="00DB0109" w:rsidP="007F16E7">
            <w:pPr>
              <w:pStyle w:val="ConsPlusNormal"/>
              <w:jc w:val="both"/>
            </w:pPr>
            <w:r w:rsidRPr="0029144C">
              <w:t>Главные закономерности природы Земли</w:t>
            </w:r>
          </w:p>
        </w:tc>
      </w:tr>
      <w:tr w:rsidR="00DB0109" w:rsidRPr="0029144C" w14:paraId="495F798F" w14:textId="77777777" w:rsidTr="007F16E7">
        <w:tc>
          <w:tcPr>
            <w:tcW w:w="1134" w:type="dxa"/>
          </w:tcPr>
          <w:p w14:paraId="2ECC11D9" w14:textId="77777777" w:rsidR="00DB0109" w:rsidRPr="0029144C" w:rsidRDefault="00DB0109" w:rsidP="007F16E7">
            <w:pPr>
              <w:pStyle w:val="ConsPlusNormal"/>
              <w:jc w:val="center"/>
            </w:pPr>
            <w:r w:rsidRPr="0029144C">
              <w:t>2.1</w:t>
            </w:r>
          </w:p>
        </w:tc>
        <w:tc>
          <w:tcPr>
            <w:tcW w:w="7937" w:type="dxa"/>
          </w:tcPr>
          <w:p w14:paraId="65D577BD" w14:textId="77777777" w:rsidR="00DB0109" w:rsidRPr="0029144C" w:rsidRDefault="00DB0109" w:rsidP="007F16E7">
            <w:pPr>
              <w:pStyle w:val="ConsPlusNormal"/>
              <w:jc w:val="both"/>
            </w:pPr>
            <w:r w:rsidRPr="0029144C">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DB0109" w:rsidRPr="0029144C" w14:paraId="373DC21E" w14:textId="77777777" w:rsidTr="007F16E7">
        <w:tc>
          <w:tcPr>
            <w:tcW w:w="1134" w:type="dxa"/>
          </w:tcPr>
          <w:p w14:paraId="6EC72C00" w14:textId="77777777" w:rsidR="00DB0109" w:rsidRPr="0029144C" w:rsidRDefault="00DB0109" w:rsidP="007F16E7">
            <w:pPr>
              <w:pStyle w:val="ConsPlusNormal"/>
              <w:jc w:val="center"/>
            </w:pPr>
            <w:r w:rsidRPr="0029144C">
              <w:t>2.2</w:t>
            </w:r>
          </w:p>
        </w:tc>
        <w:tc>
          <w:tcPr>
            <w:tcW w:w="7937" w:type="dxa"/>
          </w:tcPr>
          <w:p w14:paraId="69F00005" w14:textId="77777777" w:rsidR="00DB0109" w:rsidRPr="0029144C" w:rsidRDefault="00DB0109" w:rsidP="007F16E7">
            <w:pPr>
              <w:pStyle w:val="ConsPlusNormal"/>
              <w:jc w:val="both"/>
            </w:pPr>
            <w:r w:rsidRPr="0029144C">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DB0109" w:rsidRPr="0029144C" w14:paraId="04DDA961" w14:textId="77777777" w:rsidTr="007F16E7">
        <w:tc>
          <w:tcPr>
            <w:tcW w:w="1134" w:type="dxa"/>
          </w:tcPr>
          <w:p w14:paraId="574CCDDE" w14:textId="77777777" w:rsidR="00DB0109" w:rsidRPr="0029144C" w:rsidRDefault="00DB0109" w:rsidP="007F16E7">
            <w:pPr>
              <w:pStyle w:val="ConsPlusNormal"/>
              <w:jc w:val="center"/>
            </w:pPr>
            <w:r w:rsidRPr="0029144C">
              <w:t>2.3</w:t>
            </w:r>
          </w:p>
        </w:tc>
        <w:tc>
          <w:tcPr>
            <w:tcW w:w="7937" w:type="dxa"/>
          </w:tcPr>
          <w:p w14:paraId="388296BD" w14:textId="77777777" w:rsidR="00DB0109" w:rsidRPr="0029144C" w:rsidRDefault="00DB0109" w:rsidP="007F16E7">
            <w:pPr>
              <w:pStyle w:val="ConsPlusNormal"/>
              <w:jc w:val="both"/>
            </w:pPr>
            <w:r w:rsidRPr="0029144C">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DB0109" w:rsidRPr="0029144C" w14:paraId="71BCDD0E" w14:textId="77777777" w:rsidTr="007F16E7">
        <w:tc>
          <w:tcPr>
            <w:tcW w:w="1134" w:type="dxa"/>
          </w:tcPr>
          <w:p w14:paraId="46B7A41D" w14:textId="77777777" w:rsidR="00DB0109" w:rsidRPr="0029144C" w:rsidRDefault="00DB0109" w:rsidP="007F16E7">
            <w:pPr>
              <w:pStyle w:val="ConsPlusNormal"/>
              <w:jc w:val="center"/>
            </w:pPr>
            <w:r w:rsidRPr="0029144C">
              <w:t>3</w:t>
            </w:r>
          </w:p>
        </w:tc>
        <w:tc>
          <w:tcPr>
            <w:tcW w:w="7937" w:type="dxa"/>
          </w:tcPr>
          <w:p w14:paraId="0E1FB704" w14:textId="77777777" w:rsidR="00DB0109" w:rsidRPr="0029144C" w:rsidRDefault="00DB0109" w:rsidP="007F16E7">
            <w:pPr>
              <w:pStyle w:val="ConsPlusNormal"/>
              <w:jc w:val="both"/>
            </w:pPr>
            <w:r w:rsidRPr="0029144C">
              <w:t>Человечество на Земле</w:t>
            </w:r>
          </w:p>
        </w:tc>
      </w:tr>
      <w:tr w:rsidR="00DB0109" w:rsidRPr="0029144C" w14:paraId="1E496C82" w14:textId="77777777" w:rsidTr="007F16E7">
        <w:tc>
          <w:tcPr>
            <w:tcW w:w="1134" w:type="dxa"/>
          </w:tcPr>
          <w:p w14:paraId="757962A9" w14:textId="77777777" w:rsidR="00DB0109" w:rsidRPr="0029144C" w:rsidRDefault="00DB0109" w:rsidP="007F16E7">
            <w:pPr>
              <w:pStyle w:val="ConsPlusNormal"/>
              <w:jc w:val="center"/>
            </w:pPr>
            <w:r w:rsidRPr="0029144C">
              <w:t>3.1</w:t>
            </w:r>
          </w:p>
        </w:tc>
        <w:tc>
          <w:tcPr>
            <w:tcW w:w="7937" w:type="dxa"/>
          </w:tcPr>
          <w:p w14:paraId="4CCAE1E8" w14:textId="77777777" w:rsidR="00DB0109" w:rsidRPr="0029144C" w:rsidRDefault="00DB0109" w:rsidP="007F16E7">
            <w:pPr>
              <w:pStyle w:val="ConsPlusNormal"/>
              <w:jc w:val="both"/>
            </w:pPr>
            <w:r w:rsidRPr="0029144C">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DB0109" w:rsidRPr="0029144C" w14:paraId="4881EA40" w14:textId="77777777" w:rsidTr="007F16E7">
        <w:tc>
          <w:tcPr>
            <w:tcW w:w="1134" w:type="dxa"/>
          </w:tcPr>
          <w:p w14:paraId="01D467EF" w14:textId="77777777" w:rsidR="00DB0109" w:rsidRPr="0029144C" w:rsidRDefault="00DB0109" w:rsidP="007F16E7">
            <w:pPr>
              <w:pStyle w:val="ConsPlusNormal"/>
              <w:jc w:val="center"/>
            </w:pPr>
            <w:r w:rsidRPr="0029144C">
              <w:t>3.2</w:t>
            </w:r>
          </w:p>
        </w:tc>
        <w:tc>
          <w:tcPr>
            <w:tcW w:w="7937" w:type="dxa"/>
          </w:tcPr>
          <w:p w14:paraId="4CA3F1D9" w14:textId="77777777" w:rsidR="00DB0109" w:rsidRPr="0029144C" w:rsidRDefault="00DB0109" w:rsidP="007F16E7">
            <w:pPr>
              <w:pStyle w:val="ConsPlusNormal"/>
              <w:jc w:val="both"/>
            </w:pPr>
            <w:r w:rsidRPr="0029144C">
              <w:t>Народы и религии мира. Этнический состав населения мира. Языковая классификация народов мира. Мировые и национальные религии</w:t>
            </w:r>
          </w:p>
        </w:tc>
      </w:tr>
      <w:tr w:rsidR="00DB0109" w:rsidRPr="0029144C" w14:paraId="0F603E8B" w14:textId="77777777" w:rsidTr="007F16E7">
        <w:tc>
          <w:tcPr>
            <w:tcW w:w="1134" w:type="dxa"/>
          </w:tcPr>
          <w:p w14:paraId="3B04709E" w14:textId="77777777" w:rsidR="00DB0109" w:rsidRPr="0029144C" w:rsidRDefault="00DB0109" w:rsidP="007F16E7">
            <w:pPr>
              <w:pStyle w:val="ConsPlusNormal"/>
              <w:jc w:val="center"/>
            </w:pPr>
            <w:r w:rsidRPr="0029144C">
              <w:t>3.3</w:t>
            </w:r>
          </w:p>
        </w:tc>
        <w:tc>
          <w:tcPr>
            <w:tcW w:w="7937" w:type="dxa"/>
          </w:tcPr>
          <w:p w14:paraId="34612F4C" w14:textId="77777777" w:rsidR="00DB0109" w:rsidRPr="0029144C" w:rsidRDefault="00DB0109" w:rsidP="007F16E7">
            <w:pPr>
              <w:pStyle w:val="ConsPlusNormal"/>
              <w:jc w:val="both"/>
            </w:pPr>
            <w:r w:rsidRPr="0029144C">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DB0109" w:rsidRPr="0029144C" w14:paraId="0072C58A" w14:textId="77777777" w:rsidTr="007F16E7">
        <w:tc>
          <w:tcPr>
            <w:tcW w:w="1134" w:type="dxa"/>
          </w:tcPr>
          <w:p w14:paraId="7A4C1C5B" w14:textId="77777777" w:rsidR="00DB0109" w:rsidRPr="0029144C" w:rsidRDefault="00DB0109" w:rsidP="007F16E7">
            <w:pPr>
              <w:pStyle w:val="ConsPlusNormal"/>
              <w:jc w:val="center"/>
            </w:pPr>
            <w:r w:rsidRPr="0029144C">
              <w:t>3.4</w:t>
            </w:r>
          </w:p>
        </w:tc>
        <w:tc>
          <w:tcPr>
            <w:tcW w:w="7937" w:type="dxa"/>
          </w:tcPr>
          <w:p w14:paraId="54E8C24C" w14:textId="77777777" w:rsidR="00DB0109" w:rsidRPr="0029144C" w:rsidRDefault="00DB0109" w:rsidP="007F16E7">
            <w:pPr>
              <w:pStyle w:val="ConsPlusNormal"/>
              <w:jc w:val="both"/>
            </w:pPr>
            <w:r w:rsidRPr="0029144C">
              <w:t xml:space="preserve">Многообразие стран, их основные типы. Культурно-исторические регионы </w:t>
            </w:r>
            <w:r w:rsidRPr="0029144C">
              <w:lastRenderedPageBreak/>
              <w:t>мира</w:t>
            </w:r>
          </w:p>
        </w:tc>
      </w:tr>
      <w:tr w:rsidR="00DB0109" w:rsidRPr="0029144C" w14:paraId="7B909A6D" w14:textId="77777777" w:rsidTr="007F16E7">
        <w:tc>
          <w:tcPr>
            <w:tcW w:w="1134" w:type="dxa"/>
          </w:tcPr>
          <w:p w14:paraId="4E10F023" w14:textId="77777777" w:rsidR="00DB0109" w:rsidRPr="0029144C" w:rsidRDefault="00DB0109" w:rsidP="007F16E7">
            <w:pPr>
              <w:pStyle w:val="ConsPlusNormal"/>
              <w:jc w:val="center"/>
            </w:pPr>
            <w:r w:rsidRPr="0029144C">
              <w:lastRenderedPageBreak/>
              <w:t>4</w:t>
            </w:r>
          </w:p>
        </w:tc>
        <w:tc>
          <w:tcPr>
            <w:tcW w:w="7937" w:type="dxa"/>
          </w:tcPr>
          <w:p w14:paraId="7AD9409C" w14:textId="77777777" w:rsidR="00DB0109" w:rsidRPr="0029144C" w:rsidRDefault="00DB0109" w:rsidP="007F16E7">
            <w:pPr>
              <w:pStyle w:val="ConsPlusNormal"/>
              <w:jc w:val="both"/>
            </w:pPr>
            <w:r w:rsidRPr="0029144C">
              <w:t>Материки и страны</w:t>
            </w:r>
          </w:p>
        </w:tc>
      </w:tr>
      <w:tr w:rsidR="00DB0109" w:rsidRPr="0029144C" w14:paraId="28F5B860" w14:textId="77777777" w:rsidTr="007F16E7">
        <w:tc>
          <w:tcPr>
            <w:tcW w:w="1134" w:type="dxa"/>
          </w:tcPr>
          <w:p w14:paraId="75814E3E" w14:textId="77777777" w:rsidR="00DB0109" w:rsidRPr="0029144C" w:rsidRDefault="00DB0109" w:rsidP="007F16E7">
            <w:pPr>
              <w:pStyle w:val="ConsPlusNormal"/>
              <w:jc w:val="center"/>
            </w:pPr>
            <w:r w:rsidRPr="0029144C">
              <w:t>4.1</w:t>
            </w:r>
          </w:p>
        </w:tc>
        <w:tc>
          <w:tcPr>
            <w:tcW w:w="7937" w:type="dxa"/>
          </w:tcPr>
          <w:p w14:paraId="7CA38A18" w14:textId="77777777" w:rsidR="00DB0109" w:rsidRPr="0029144C" w:rsidRDefault="00DB0109" w:rsidP="007F16E7">
            <w:pPr>
              <w:pStyle w:val="ConsPlusNormal"/>
              <w:jc w:val="both"/>
            </w:pPr>
            <w:r w:rsidRPr="0029144C">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29144C" w14:paraId="3BAA0535" w14:textId="77777777" w:rsidTr="007F16E7">
        <w:tc>
          <w:tcPr>
            <w:tcW w:w="1134" w:type="dxa"/>
          </w:tcPr>
          <w:p w14:paraId="75AF05E0" w14:textId="77777777" w:rsidR="00DB0109" w:rsidRPr="0029144C" w:rsidRDefault="00DB0109" w:rsidP="007F16E7">
            <w:pPr>
              <w:pStyle w:val="ConsPlusNormal"/>
              <w:jc w:val="center"/>
            </w:pPr>
            <w:r w:rsidRPr="0029144C">
              <w:t>4.2</w:t>
            </w:r>
          </w:p>
        </w:tc>
        <w:tc>
          <w:tcPr>
            <w:tcW w:w="7937" w:type="dxa"/>
          </w:tcPr>
          <w:p w14:paraId="56815BC2" w14:textId="77777777" w:rsidR="00DB0109" w:rsidRPr="0029144C" w:rsidRDefault="00DB0109" w:rsidP="007F16E7">
            <w:pPr>
              <w:pStyle w:val="ConsPlusNormal"/>
              <w:jc w:val="both"/>
            </w:pPr>
            <w:r w:rsidRPr="0029144C">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29144C" w14:paraId="6FF2C6F2" w14:textId="77777777" w:rsidTr="007F16E7">
        <w:tc>
          <w:tcPr>
            <w:tcW w:w="1134" w:type="dxa"/>
          </w:tcPr>
          <w:p w14:paraId="04969308" w14:textId="77777777" w:rsidR="00DB0109" w:rsidRPr="0029144C" w:rsidRDefault="00DB0109" w:rsidP="007F16E7">
            <w:pPr>
              <w:pStyle w:val="ConsPlusNormal"/>
              <w:jc w:val="center"/>
            </w:pPr>
            <w:r w:rsidRPr="0029144C">
              <w:t>4.3</w:t>
            </w:r>
          </w:p>
        </w:tc>
        <w:tc>
          <w:tcPr>
            <w:tcW w:w="7937" w:type="dxa"/>
          </w:tcPr>
          <w:p w14:paraId="1F93460B" w14:textId="77777777" w:rsidR="00DB0109" w:rsidRPr="0029144C" w:rsidRDefault="00DB0109" w:rsidP="007F16E7">
            <w:pPr>
              <w:pStyle w:val="ConsPlusNormal"/>
              <w:jc w:val="both"/>
            </w:pPr>
            <w:r w:rsidRPr="0029144C">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DB0109" w:rsidRPr="0029144C" w14:paraId="2F69576B" w14:textId="77777777" w:rsidTr="007F16E7">
        <w:tc>
          <w:tcPr>
            <w:tcW w:w="1134" w:type="dxa"/>
          </w:tcPr>
          <w:p w14:paraId="4FC71F89" w14:textId="77777777" w:rsidR="00DB0109" w:rsidRPr="0029144C" w:rsidRDefault="00DB0109" w:rsidP="007F16E7">
            <w:pPr>
              <w:pStyle w:val="ConsPlusNormal"/>
              <w:jc w:val="center"/>
            </w:pPr>
            <w:r w:rsidRPr="0029144C">
              <w:t>4.4</w:t>
            </w:r>
          </w:p>
        </w:tc>
        <w:tc>
          <w:tcPr>
            <w:tcW w:w="7937" w:type="dxa"/>
          </w:tcPr>
          <w:p w14:paraId="25119AB8" w14:textId="77777777" w:rsidR="00DB0109" w:rsidRPr="0029144C" w:rsidRDefault="00DB0109" w:rsidP="007F16E7">
            <w:pPr>
              <w:pStyle w:val="ConsPlusNormal"/>
              <w:jc w:val="both"/>
            </w:pPr>
            <w:r w:rsidRPr="0029144C">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B0109" w:rsidRPr="0029144C" w14:paraId="1387695A" w14:textId="77777777" w:rsidTr="007F16E7">
        <w:tc>
          <w:tcPr>
            <w:tcW w:w="1134" w:type="dxa"/>
          </w:tcPr>
          <w:p w14:paraId="774B5DCA" w14:textId="77777777" w:rsidR="00DB0109" w:rsidRPr="0029144C" w:rsidRDefault="00DB0109" w:rsidP="007F16E7">
            <w:pPr>
              <w:pStyle w:val="ConsPlusNormal"/>
              <w:jc w:val="center"/>
            </w:pPr>
            <w:r w:rsidRPr="0029144C">
              <w:t>4.5.</w:t>
            </w:r>
          </w:p>
        </w:tc>
        <w:tc>
          <w:tcPr>
            <w:tcW w:w="7937" w:type="dxa"/>
          </w:tcPr>
          <w:p w14:paraId="2159F7E2" w14:textId="77777777" w:rsidR="00DB0109" w:rsidRPr="0029144C" w:rsidRDefault="00DB0109" w:rsidP="007F16E7">
            <w:pPr>
              <w:pStyle w:val="ConsPlusNormal"/>
              <w:jc w:val="both"/>
            </w:pPr>
            <w:r w:rsidRPr="0029144C">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B0109" w:rsidRPr="0029144C" w14:paraId="6C19A85A" w14:textId="77777777" w:rsidTr="007F16E7">
        <w:tc>
          <w:tcPr>
            <w:tcW w:w="1134" w:type="dxa"/>
          </w:tcPr>
          <w:p w14:paraId="4CE169C7" w14:textId="77777777" w:rsidR="00DB0109" w:rsidRPr="0029144C" w:rsidRDefault="00DB0109" w:rsidP="007F16E7">
            <w:pPr>
              <w:pStyle w:val="ConsPlusNormal"/>
              <w:jc w:val="center"/>
            </w:pPr>
            <w:r w:rsidRPr="0029144C">
              <w:t>5</w:t>
            </w:r>
          </w:p>
        </w:tc>
        <w:tc>
          <w:tcPr>
            <w:tcW w:w="7937" w:type="dxa"/>
          </w:tcPr>
          <w:p w14:paraId="7EA3C717" w14:textId="77777777" w:rsidR="00DB0109" w:rsidRPr="0029144C" w:rsidRDefault="00DB0109" w:rsidP="007F16E7">
            <w:pPr>
              <w:pStyle w:val="ConsPlusNormal"/>
              <w:jc w:val="both"/>
            </w:pPr>
            <w:r w:rsidRPr="0029144C">
              <w:t>Взаимодействие природы и общества</w:t>
            </w:r>
          </w:p>
        </w:tc>
      </w:tr>
      <w:tr w:rsidR="00DB0109" w:rsidRPr="0029144C" w14:paraId="5A48DDE1" w14:textId="77777777" w:rsidTr="007F16E7">
        <w:tc>
          <w:tcPr>
            <w:tcW w:w="1134" w:type="dxa"/>
          </w:tcPr>
          <w:p w14:paraId="2F5C6D39" w14:textId="77777777" w:rsidR="00DB0109" w:rsidRPr="0029144C" w:rsidRDefault="00DB0109" w:rsidP="007F16E7">
            <w:pPr>
              <w:pStyle w:val="ConsPlusNormal"/>
              <w:jc w:val="center"/>
            </w:pPr>
            <w:r w:rsidRPr="0029144C">
              <w:t>5.1</w:t>
            </w:r>
          </w:p>
        </w:tc>
        <w:tc>
          <w:tcPr>
            <w:tcW w:w="7937" w:type="dxa"/>
          </w:tcPr>
          <w:p w14:paraId="07D6E62C" w14:textId="77777777" w:rsidR="00DB0109" w:rsidRPr="0029144C" w:rsidRDefault="00DB0109" w:rsidP="007F16E7">
            <w:pPr>
              <w:pStyle w:val="ConsPlusNormal"/>
              <w:jc w:val="both"/>
            </w:pPr>
            <w:r w:rsidRPr="0029144C">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DB0109" w:rsidRPr="0029144C" w14:paraId="0A5626DF" w14:textId="77777777" w:rsidTr="007F16E7">
        <w:tc>
          <w:tcPr>
            <w:tcW w:w="1134" w:type="dxa"/>
          </w:tcPr>
          <w:p w14:paraId="3874EDE9" w14:textId="77777777" w:rsidR="00DB0109" w:rsidRPr="0029144C" w:rsidRDefault="00DB0109" w:rsidP="007F16E7">
            <w:pPr>
              <w:pStyle w:val="ConsPlusNormal"/>
              <w:jc w:val="center"/>
            </w:pPr>
            <w:r w:rsidRPr="0029144C">
              <w:t>5.2</w:t>
            </w:r>
          </w:p>
        </w:tc>
        <w:tc>
          <w:tcPr>
            <w:tcW w:w="7937" w:type="dxa"/>
          </w:tcPr>
          <w:p w14:paraId="78D7D011" w14:textId="77777777" w:rsidR="00DB0109" w:rsidRPr="0029144C" w:rsidRDefault="00DB0109" w:rsidP="007F16E7">
            <w:pPr>
              <w:pStyle w:val="ConsPlusNormal"/>
              <w:jc w:val="both"/>
            </w:pPr>
            <w:r w:rsidRPr="0029144C">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261DF4E2" w14:textId="77777777" w:rsidR="00DB0109" w:rsidRPr="0029144C" w:rsidRDefault="00DB0109" w:rsidP="00DB0109">
      <w:pPr>
        <w:pStyle w:val="ConsPlusNormal"/>
        <w:ind w:firstLine="540"/>
        <w:jc w:val="both"/>
      </w:pPr>
    </w:p>
    <w:p w14:paraId="66483A98" w14:textId="77777777" w:rsidR="00DB0109" w:rsidRPr="0029144C" w:rsidRDefault="00DB0109" w:rsidP="00DB0109">
      <w:pPr>
        <w:pStyle w:val="ConsPlusNormal"/>
        <w:jc w:val="right"/>
      </w:pPr>
      <w:r w:rsidRPr="0029144C">
        <w:t>Таблица 21.6</w:t>
      </w:r>
    </w:p>
    <w:p w14:paraId="7BFCD7C5" w14:textId="77777777" w:rsidR="00DB0109" w:rsidRPr="0029144C" w:rsidRDefault="00DB0109" w:rsidP="00DB0109">
      <w:pPr>
        <w:pStyle w:val="ConsPlusNormal"/>
        <w:ind w:firstLine="540"/>
        <w:jc w:val="both"/>
      </w:pPr>
    </w:p>
    <w:p w14:paraId="2DEE98C1"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3566E514" w14:textId="77777777" w:rsidR="00DB0109" w:rsidRPr="0029144C" w:rsidRDefault="00DB0109" w:rsidP="00DB0109">
      <w:pPr>
        <w:pStyle w:val="ConsPlusNormal"/>
        <w:jc w:val="center"/>
      </w:pPr>
      <w:r w:rsidRPr="0029144C">
        <w:t>образовательной программы 8 (класс)</w:t>
      </w:r>
    </w:p>
    <w:p w14:paraId="476EF640"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297F8065" w14:textId="77777777" w:rsidTr="007F16E7">
        <w:tc>
          <w:tcPr>
            <w:tcW w:w="1701" w:type="dxa"/>
          </w:tcPr>
          <w:p w14:paraId="06E9C1C1" w14:textId="77777777" w:rsidR="00DB0109" w:rsidRPr="0029144C" w:rsidRDefault="00DB0109" w:rsidP="007F16E7">
            <w:pPr>
              <w:pStyle w:val="ConsPlusNormal"/>
              <w:jc w:val="center"/>
            </w:pPr>
            <w:r w:rsidRPr="0029144C">
              <w:t>Код проверяемого результата</w:t>
            </w:r>
          </w:p>
        </w:tc>
        <w:tc>
          <w:tcPr>
            <w:tcW w:w="7370" w:type="dxa"/>
          </w:tcPr>
          <w:p w14:paraId="50BACE0C"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396D0BF4" w14:textId="77777777" w:rsidTr="007F16E7">
        <w:tc>
          <w:tcPr>
            <w:tcW w:w="1701" w:type="dxa"/>
          </w:tcPr>
          <w:p w14:paraId="1B6D7AF6" w14:textId="77777777" w:rsidR="00DB0109" w:rsidRPr="0029144C" w:rsidRDefault="00DB0109" w:rsidP="007F16E7">
            <w:pPr>
              <w:pStyle w:val="ConsPlusNormal"/>
              <w:jc w:val="center"/>
            </w:pPr>
            <w:r w:rsidRPr="0029144C">
              <w:t>1</w:t>
            </w:r>
          </w:p>
        </w:tc>
        <w:tc>
          <w:tcPr>
            <w:tcW w:w="7370" w:type="dxa"/>
          </w:tcPr>
          <w:p w14:paraId="5212E1CB" w14:textId="77777777" w:rsidR="00DB0109" w:rsidRPr="0029144C" w:rsidRDefault="00DB0109" w:rsidP="007F16E7">
            <w:pPr>
              <w:pStyle w:val="ConsPlusNormal"/>
              <w:jc w:val="both"/>
            </w:pPr>
            <w:r w:rsidRPr="0029144C">
              <w:t>По разделу "Географическое пространство России"</w:t>
            </w:r>
          </w:p>
        </w:tc>
      </w:tr>
      <w:tr w:rsidR="00DB0109" w:rsidRPr="0029144C" w14:paraId="6538A1E0" w14:textId="77777777" w:rsidTr="007F16E7">
        <w:tc>
          <w:tcPr>
            <w:tcW w:w="1701" w:type="dxa"/>
          </w:tcPr>
          <w:p w14:paraId="27705600" w14:textId="77777777" w:rsidR="00DB0109" w:rsidRPr="0029144C" w:rsidRDefault="00DB0109" w:rsidP="007F16E7">
            <w:pPr>
              <w:pStyle w:val="ConsPlusNormal"/>
              <w:jc w:val="center"/>
            </w:pPr>
            <w:r w:rsidRPr="0029144C">
              <w:t>1.1</w:t>
            </w:r>
          </w:p>
        </w:tc>
        <w:tc>
          <w:tcPr>
            <w:tcW w:w="7370" w:type="dxa"/>
          </w:tcPr>
          <w:p w14:paraId="1BA006FC" w14:textId="77777777" w:rsidR="00DB0109" w:rsidRPr="0029144C" w:rsidRDefault="00DB0109" w:rsidP="007F16E7">
            <w:pPr>
              <w:pStyle w:val="ConsPlusNormal"/>
              <w:jc w:val="both"/>
            </w:pPr>
            <w:r w:rsidRPr="0029144C">
              <w:t>Тема "История формирования и освоения территории России":</w:t>
            </w:r>
          </w:p>
        </w:tc>
      </w:tr>
      <w:tr w:rsidR="00DB0109" w:rsidRPr="0029144C" w14:paraId="52A1FC33" w14:textId="77777777" w:rsidTr="007F16E7">
        <w:tc>
          <w:tcPr>
            <w:tcW w:w="1701" w:type="dxa"/>
          </w:tcPr>
          <w:p w14:paraId="48A6EE48" w14:textId="77777777" w:rsidR="00DB0109" w:rsidRPr="0029144C" w:rsidRDefault="00DB0109" w:rsidP="007F16E7">
            <w:pPr>
              <w:pStyle w:val="ConsPlusNormal"/>
              <w:jc w:val="center"/>
            </w:pPr>
            <w:r w:rsidRPr="0029144C">
              <w:t>1.1.1</w:t>
            </w:r>
          </w:p>
        </w:tc>
        <w:tc>
          <w:tcPr>
            <w:tcW w:w="7370" w:type="dxa"/>
          </w:tcPr>
          <w:p w14:paraId="47102D2D" w14:textId="77777777" w:rsidR="00DB0109" w:rsidRPr="0029144C" w:rsidRDefault="00DB0109" w:rsidP="007F16E7">
            <w:pPr>
              <w:pStyle w:val="ConsPlusNormal"/>
              <w:jc w:val="both"/>
            </w:pPr>
            <w:r w:rsidRPr="0029144C">
              <w:t xml:space="preserve">характеризовать основные этапы истории формирования и изучения </w:t>
            </w:r>
            <w:r w:rsidRPr="0029144C">
              <w:lastRenderedPageBreak/>
              <w:t>территории России</w:t>
            </w:r>
          </w:p>
        </w:tc>
      </w:tr>
      <w:tr w:rsidR="00DB0109" w:rsidRPr="0029144C" w14:paraId="67267F58" w14:textId="77777777" w:rsidTr="007F16E7">
        <w:tc>
          <w:tcPr>
            <w:tcW w:w="1701" w:type="dxa"/>
          </w:tcPr>
          <w:p w14:paraId="2B551D1A" w14:textId="77777777" w:rsidR="00DB0109" w:rsidRPr="0029144C" w:rsidRDefault="00DB0109" w:rsidP="007F16E7">
            <w:pPr>
              <w:pStyle w:val="ConsPlusNormal"/>
              <w:jc w:val="center"/>
            </w:pPr>
            <w:r w:rsidRPr="0029144C">
              <w:lastRenderedPageBreak/>
              <w:t>1.1.2</w:t>
            </w:r>
          </w:p>
        </w:tc>
        <w:tc>
          <w:tcPr>
            <w:tcW w:w="7370" w:type="dxa"/>
          </w:tcPr>
          <w:p w14:paraId="7B4A297C" w14:textId="77777777" w:rsidR="00DB0109" w:rsidRPr="0029144C" w:rsidRDefault="00DB0109" w:rsidP="007F16E7">
            <w:pPr>
              <w:pStyle w:val="ConsPlusNormal"/>
              <w:jc w:val="both"/>
            </w:pPr>
            <w:r w:rsidRPr="0029144C">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DB0109" w:rsidRPr="0029144C" w14:paraId="7ABB5687" w14:textId="77777777" w:rsidTr="007F16E7">
        <w:tc>
          <w:tcPr>
            <w:tcW w:w="1701" w:type="dxa"/>
          </w:tcPr>
          <w:p w14:paraId="4AF03234" w14:textId="77777777" w:rsidR="00DB0109" w:rsidRPr="0029144C" w:rsidRDefault="00DB0109" w:rsidP="007F16E7">
            <w:pPr>
              <w:pStyle w:val="ConsPlusNormal"/>
              <w:jc w:val="center"/>
            </w:pPr>
            <w:r w:rsidRPr="0029144C">
              <w:t>1.1.3</w:t>
            </w:r>
          </w:p>
        </w:tc>
        <w:tc>
          <w:tcPr>
            <w:tcW w:w="7370" w:type="dxa"/>
          </w:tcPr>
          <w:p w14:paraId="7BC2C98E" w14:textId="77777777" w:rsidR="00DB0109" w:rsidRPr="0029144C" w:rsidRDefault="00DB0109" w:rsidP="007F16E7">
            <w:pPr>
              <w:pStyle w:val="ConsPlusNormal"/>
              <w:jc w:val="both"/>
            </w:pPr>
            <w:r w:rsidRPr="0029144C">
              <w:t>анализировать географическую информацию, представленную в картографической форме, и систематизировать ее в таблице</w:t>
            </w:r>
          </w:p>
        </w:tc>
      </w:tr>
      <w:tr w:rsidR="00DB0109" w:rsidRPr="0029144C" w14:paraId="6D5B8FBD" w14:textId="77777777" w:rsidTr="007F16E7">
        <w:tc>
          <w:tcPr>
            <w:tcW w:w="1701" w:type="dxa"/>
          </w:tcPr>
          <w:p w14:paraId="7FF36250" w14:textId="77777777" w:rsidR="00DB0109" w:rsidRPr="0029144C" w:rsidRDefault="00DB0109" w:rsidP="007F16E7">
            <w:pPr>
              <w:pStyle w:val="ConsPlusNormal"/>
              <w:jc w:val="center"/>
            </w:pPr>
            <w:r w:rsidRPr="0029144C">
              <w:t>1.2</w:t>
            </w:r>
          </w:p>
        </w:tc>
        <w:tc>
          <w:tcPr>
            <w:tcW w:w="7370" w:type="dxa"/>
          </w:tcPr>
          <w:p w14:paraId="370F9F35" w14:textId="77777777" w:rsidR="00DB0109" w:rsidRPr="0029144C" w:rsidRDefault="00DB0109" w:rsidP="007F16E7">
            <w:pPr>
              <w:pStyle w:val="ConsPlusNormal"/>
              <w:jc w:val="both"/>
            </w:pPr>
            <w:r w:rsidRPr="0029144C">
              <w:t>Тема "Географическое положение и границы России":</w:t>
            </w:r>
          </w:p>
        </w:tc>
      </w:tr>
      <w:tr w:rsidR="00DB0109" w:rsidRPr="0029144C" w14:paraId="0650A69C" w14:textId="77777777" w:rsidTr="007F16E7">
        <w:tc>
          <w:tcPr>
            <w:tcW w:w="1701" w:type="dxa"/>
          </w:tcPr>
          <w:p w14:paraId="6CA63D8B" w14:textId="77777777" w:rsidR="00DB0109" w:rsidRPr="0029144C" w:rsidRDefault="00DB0109" w:rsidP="007F16E7">
            <w:pPr>
              <w:pStyle w:val="ConsPlusNormal"/>
              <w:jc w:val="center"/>
            </w:pPr>
            <w:r w:rsidRPr="0029144C">
              <w:t>1.2.1</w:t>
            </w:r>
          </w:p>
        </w:tc>
        <w:tc>
          <w:tcPr>
            <w:tcW w:w="7370" w:type="dxa"/>
          </w:tcPr>
          <w:p w14:paraId="4093EF50" w14:textId="77777777" w:rsidR="00DB0109" w:rsidRPr="0029144C" w:rsidRDefault="00DB0109" w:rsidP="007F16E7">
            <w:pPr>
              <w:pStyle w:val="ConsPlusNormal"/>
              <w:jc w:val="both"/>
            </w:pPr>
            <w:r w:rsidRPr="0029144C">
              <w:t>показывать на карте и (или) обозначать на контурной карте крайние точки и элементы береговой линии России</w:t>
            </w:r>
          </w:p>
        </w:tc>
      </w:tr>
      <w:tr w:rsidR="00DB0109" w:rsidRPr="0029144C" w14:paraId="46C43C31" w14:textId="77777777" w:rsidTr="007F16E7">
        <w:tc>
          <w:tcPr>
            <w:tcW w:w="1701" w:type="dxa"/>
          </w:tcPr>
          <w:p w14:paraId="5F145A47" w14:textId="77777777" w:rsidR="00DB0109" w:rsidRPr="0029144C" w:rsidRDefault="00DB0109" w:rsidP="007F16E7">
            <w:pPr>
              <w:pStyle w:val="ConsPlusNormal"/>
              <w:jc w:val="center"/>
            </w:pPr>
            <w:r w:rsidRPr="0029144C">
              <w:t>1.2.2</w:t>
            </w:r>
          </w:p>
        </w:tc>
        <w:tc>
          <w:tcPr>
            <w:tcW w:w="7370" w:type="dxa"/>
          </w:tcPr>
          <w:p w14:paraId="2AD84B0F" w14:textId="77777777" w:rsidR="00DB0109" w:rsidRPr="0029144C" w:rsidRDefault="00DB0109" w:rsidP="007F16E7">
            <w:pPr>
              <w:pStyle w:val="ConsPlusNormal"/>
              <w:jc w:val="both"/>
            </w:pPr>
            <w:r w:rsidRPr="0029144C">
              <w:t>характеризовать географическое положение России с использованием информации из различных источников</w:t>
            </w:r>
          </w:p>
        </w:tc>
      </w:tr>
      <w:tr w:rsidR="00DB0109" w:rsidRPr="0029144C" w14:paraId="05314929" w14:textId="77777777" w:rsidTr="007F16E7">
        <w:tc>
          <w:tcPr>
            <w:tcW w:w="1701" w:type="dxa"/>
          </w:tcPr>
          <w:p w14:paraId="7145F10D" w14:textId="77777777" w:rsidR="00DB0109" w:rsidRPr="0029144C" w:rsidRDefault="00DB0109" w:rsidP="007F16E7">
            <w:pPr>
              <w:pStyle w:val="ConsPlusNormal"/>
              <w:jc w:val="center"/>
            </w:pPr>
            <w:r w:rsidRPr="0029144C">
              <w:t>1.2.3</w:t>
            </w:r>
          </w:p>
        </w:tc>
        <w:tc>
          <w:tcPr>
            <w:tcW w:w="7370" w:type="dxa"/>
          </w:tcPr>
          <w:p w14:paraId="233D63FB" w14:textId="77777777" w:rsidR="00DB0109" w:rsidRPr="0029144C" w:rsidRDefault="00DB0109" w:rsidP="007F16E7">
            <w:pPr>
              <w:pStyle w:val="ConsPlusNormal"/>
              <w:jc w:val="both"/>
            </w:pPr>
            <w:r w:rsidRPr="0029144C">
              <w:t>приводить примеры субъектов Российской Федерации разных видов и показывать их на географической карте</w:t>
            </w:r>
          </w:p>
        </w:tc>
      </w:tr>
      <w:tr w:rsidR="00DB0109" w:rsidRPr="0029144C" w14:paraId="2E60EDF5" w14:textId="77777777" w:rsidTr="007F16E7">
        <w:tc>
          <w:tcPr>
            <w:tcW w:w="1701" w:type="dxa"/>
          </w:tcPr>
          <w:p w14:paraId="4ED06D7B" w14:textId="77777777" w:rsidR="00DB0109" w:rsidRPr="0029144C" w:rsidRDefault="00DB0109" w:rsidP="007F16E7">
            <w:pPr>
              <w:pStyle w:val="ConsPlusNormal"/>
              <w:jc w:val="center"/>
            </w:pPr>
            <w:r w:rsidRPr="0029144C">
              <w:t>1.2.4</w:t>
            </w:r>
          </w:p>
        </w:tc>
        <w:tc>
          <w:tcPr>
            <w:tcW w:w="7370" w:type="dxa"/>
          </w:tcPr>
          <w:p w14:paraId="2D04DB61" w14:textId="77777777" w:rsidR="00DB0109" w:rsidRPr="0029144C" w:rsidRDefault="00DB0109" w:rsidP="007F16E7">
            <w:pPr>
              <w:pStyle w:val="ConsPlusNormal"/>
              <w:jc w:val="both"/>
            </w:pPr>
            <w:r w:rsidRPr="0029144C">
              <w:t>оценивать влияние географического положения регионов России на особенности природы, жизнь и хозяйственную деятельность населения</w:t>
            </w:r>
          </w:p>
        </w:tc>
      </w:tr>
      <w:tr w:rsidR="00DB0109" w:rsidRPr="0029144C" w14:paraId="3C485AD7" w14:textId="77777777" w:rsidTr="007F16E7">
        <w:tc>
          <w:tcPr>
            <w:tcW w:w="1701" w:type="dxa"/>
          </w:tcPr>
          <w:p w14:paraId="5795A20D" w14:textId="77777777" w:rsidR="00DB0109" w:rsidRPr="0029144C" w:rsidRDefault="00DB0109" w:rsidP="007F16E7">
            <w:pPr>
              <w:pStyle w:val="ConsPlusNormal"/>
              <w:jc w:val="center"/>
            </w:pPr>
            <w:r w:rsidRPr="0029144C">
              <w:t>1.2.5</w:t>
            </w:r>
          </w:p>
        </w:tc>
        <w:tc>
          <w:tcPr>
            <w:tcW w:w="7370" w:type="dxa"/>
          </w:tcPr>
          <w:p w14:paraId="2276A298" w14:textId="77777777" w:rsidR="00DB0109" w:rsidRPr="0029144C" w:rsidRDefault="00DB0109" w:rsidP="007F16E7">
            <w:pPr>
              <w:pStyle w:val="ConsPlusNormal"/>
              <w:jc w:val="both"/>
            </w:pPr>
            <w:r w:rsidRPr="0029144C">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DB0109" w:rsidRPr="0029144C" w14:paraId="3AE9A3B4" w14:textId="77777777" w:rsidTr="007F16E7">
        <w:tc>
          <w:tcPr>
            <w:tcW w:w="1701" w:type="dxa"/>
          </w:tcPr>
          <w:p w14:paraId="3ED1B7BB" w14:textId="77777777" w:rsidR="00DB0109" w:rsidRPr="0029144C" w:rsidRDefault="00DB0109" w:rsidP="007F16E7">
            <w:pPr>
              <w:pStyle w:val="ConsPlusNormal"/>
              <w:jc w:val="center"/>
            </w:pPr>
            <w:r w:rsidRPr="0029144C">
              <w:t>1.3</w:t>
            </w:r>
          </w:p>
        </w:tc>
        <w:tc>
          <w:tcPr>
            <w:tcW w:w="7370" w:type="dxa"/>
          </w:tcPr>
          <w:p w14:paraId="0E8261AB" w14:textId="77777777" w:rsidR="00DB0109" w:rsidRPr="0029144C" w:rsidRDefault="00DB0109" w:rsidP="007F16E7">
            <w:pPr>
              <w:pStyle w:val="ConsPlusNormal"/>
              <w:jc w:val="both"/>
            </w:pPr>
            <w:r w:rsidRPr="0029144C">
              <w:t>Тема "Время на территории России":</w:t>
            </w:r>
          </w:p>
        </w:tc>
      </w:tr>
      <w:tr w:rsidR="00DB0109" w:rsidRPr="0029144C" w14:paraId="18D37A4C" w14:textId="77777777" w:rsidTr="007F16E7">
        <w:tc>
          <w:tcPr>
            <w:tcW w:w="1701" w:type="dxa"/>
          </w:tcPr>
          <w:p w14:paraId="303A0E47" w14:textId="77777777" w:rsidR="00DB0109" w:rsidRPr="0029144C" w:rsidRDefault="00DB0109" w:rsidP="007F16E7">
            <w:pPr>
              <w:pStyle w:val="ConsPlusNormal"/>
              <w:jc w:val="center"/>
            </w:pPr>
            <w:r w:rsidRPr="0029144C">
              <w:t>1.3.1</w:t>
            </w:r>
          </w:p>
        </w:tc>
        <w:tc>
          <w:tcPr>
            <w:tcW w:w="7370" w:type="dxa"/>
          </w:tcPr>
          <w:p w14:paraId="3E42841F" w14:textId="77777777" w:rsidR="00DB0109" w:rsidRPr="0029144C" w:rsidRDefault="00DB0109" w:rsidP="007F16E7">
            <w:pPr>
              <w:pStyle w:val="ConsPlusNormal"/>
              <w:jc w:val="both"/>
            </w:pPr>
            <w:r w:rsidRPr="0029144C">
              <w:t>использовать знания о мировом, поясном и зональном времени для решения практико-ориентированных задач</w:t>
            </w:r>
          </w:p>
        </w:tc>
      </w:tr>
      <w:tr w:rsidR="00DB0109" w:rsidRPr="0029144C" w14:paraId="5746DE93" w14:textId="77777777" w:rsidTr="007F16E7">
        <w:tc>
          <w:tcPr>
            <w:tcW w:w="1701" w:type="dxa"/>
          </w:tcPr>
          <w:p w14:paraId="040771B5" w14:textId="77777777" w:rsidR="00DB0109" w:rsidRPr="0029144C" w:rsidRDefault="00DB0109" w:rsidP="007F16E7">
            <w:pPr>
              <w:pStyle w:val="ConsPlusNormal"/>
              <w:jc w:val="center"/>
            </w:pPr>
            <w:r w:rsidRPr="0029144C">
              <w:t>1.4</w:t>
            </w:r>
          </w:p>
        </w:tc>
        <w:tc>
          <w:tcPr>
            <w:tcW w:w="7370" w:type="dxa"/>
          </w:tcPr>
          <w:p w14:paraId="2CA1D3CB" w14:textId="77777777" w:rsidR="00DB0109" w:rsidRPr="0029144C" w:rsidRDefault="00DB0109" w:rsidP="007F16E7">
            <w:pPr>
              <w:pStyle w:val="ConsPlusNormal"/>
              <w:jc w:val="both"/>
            </w:pPr>
            <w:r w:rsidRPr="0029144C">
              <w:t>Тема "Административно-территориальное устройство России. Районирование территории"</w:t>
            </w:r>
          </w:p>
        </w:tc>
      </w:tr>
      <w:tr w:rsidR="00DB0109" w:rsidRPr="0029144C" w14:paraId="1248749E" w14:textId="77777777" w:rsidTr="007F16E7">
        <w:tc>
          <w:tcPr>
            <w:tcW w:w="1701" w:type="dxa"/>
          </w:tcPr>
          <w:p w14:paraId="54D58059" w14:textId="77777777" w:rsidR="00DB0109" w:rsidRPr="0029144C" w:rsidRDefault="00DB0109" w:rsidP="007F16E7">
            <w:pPr>
              <w:pStyle w:val="ConsPlusNormal"/>
              <w:jc w:val="center"/>
            </w:pPr>
            <w:r w:rsidRPr="0029144C">
              <w:t>1.4.1</w:t>
            </w:r>
          </w:p>
        </w:tc>
        <w:tc>
          <w:tcPr>
            <w:tcW w:w="7370" w:type="dxa"/>
          </w:tcPr>
          <w:p w14:paraId="1DA9B318" w14:textId="77777777" w:rsidR="00DB0109" w:rsidRPr="0029144C" w:rsidRDefault="00DB0109" w:rsidP="007F16E7">
            <w:pPr>
              <w:pStyle w:val="ConsPlusNormal"/>
              <w:jc w:val="both"/>
            </w:pPr>
            <w:r w:rsidRPr="0029144C">
              <w:t>различать федеральные округа, крупные географические районы и макрорегионы России</w:t>
            </w:r>
          </w:p>
        </w:tc>
      </w:tr>
      <w:tr w:rsidR="00DB0109" w:rsidRPr="0029144C" w14:paraId="5BBFA603" w14:textId="77777777" w:rsidTr="007F16E7">
        <w:tc>
          <w:tcPr>
            <w:tcW w:w="1701" w:type="dxa"/>
          </w:tcPr>
          <w:p w14:paraId="00AE7D29" w14:textId="77777777" w:rsidR="00DB0109" w:rsidRPr="0029144C" w:rsidRDefault="00DB0109" w:rsidP="007F16E7">
            <w:pPr>
              <w:pStyle w:val="ConsPlusNormal"/>
              <w:jc w:val="center"/>
            </w:pPr>
            <w:r w:rsidRPr="0029144C">
              <w:t>2</w:t>
            </w:r>
          </w:p>
        </w:tc>
        <w:tc>
          <w:tcPr>
            <w:tcW w:w="7370" w:type="dxa"/>
          </w:tcPr>
          <w:p w14:paraId="4104445E" w14:textId="77777777" w:rsidR="00DB0109" w:rsidRPr="0029144C" w:rsidRDefault="00DB0109" w:rsidP="007F16E7">
            <w:pPr>
              <w:pStyle w:val="ConsPlusNormal"/>
              <w:jc w:val="both"/>
            </w:pPr>
            <w:r w:rsidRPr="0029144C">
              <w:t>По разделу "Природа России"</w:t>
            </w:r>
          </w:p>
        </w:tc>
      </w:tr>
      <w:tr w:rsidR="00DB0109" w:rsidRPr="0029144C" w14:paraId="1FB1D64A" w14:textId="77777777" w:rsidTr="007F16E7">
        <w:tc>
          <w:tcPr>
            <w:tcW w:w="1701" w:type="dxa"/>
          </w:tcPr>
          <w:p w14:paraId="62509A8D" w14:textId="77777777" w:rsidR="00DB0109" w:rsidRPr="0029144C" w:rsidRDefault="00DB0109" w:rsidP="007F16E7">
            <w:pPr>
              <w:pStyle w:val="ConsPlusNormal"/>
              <w:jc w:val="center"/>
            </w:pPr>
            <w:r w:rsidRPr="0029144C">
              <w:t>2.1</w:t>
            </w:r>
          </w:p>
        </w:tc>
        <w:tc>
          <w:tcPr>
            <w:tcW w:w="7370" w:type="dxa"/>
          </w:tcPr>
          <w:p w14:paraId="49460EC7" w14:textId="77777777" w:rsidR="00DB0109" w:rsidRPr="0029144C" w:rsidRDefault="00DB0109" w:rsidP="007F16E7">
            <w:pPr>
              <w:pStyle w:val="ConsPlusNormal"/>
              <w:jc w:val="both"/>
            </w:pPr>
            <w:r w:rsidRPr="0029144C">
              <w:t>Тема "Природные условия и ресурсы России":</w:t>
            </w:r>
          </w:p>
        </w:tc>
      </w:tr>
      <w:tr w:rsidR="00DB0109" w:rsidRPr="0029144C" w14:paraId="6586DCCE" w14:textId="77777777" w:rsidTr="007F16E7">
        <w:tc>
          <w:tcPr>
            <w:tcW w:w="1701" w:type="dxa"/>
          </w:tcPr>
          <w:p w14:paraId="0476A13D" w14:textId="77777777" w:rsidR="00DB0109" w:rsidRPr="0029144C" w:rsidRDefault="00DB0109" w:rsidP="007F16E7">
            <w:pPr>
              <w:pStyle w:val="ConsPlusNormal"/>
              <w:jc w:val="center"/>
            </w:pPr>
            <w:r w:rsidRPr="0029144C">
              <w:t>2.1.1</w:t>
            </w:r>
          </w:p>
        </w:tc>
        <w:tc>
          <w:tcPr>
            <w:tcW w:w="7370" w:type="dxa"/>
          </w:tcPr>
          <w:p w14:paraId="56145828" w14:textId="77777777" w:rsidR="00DB0109" w:rsidRPr="0029144C" w:rsidRDefault="00DB0109" w:rsidP="007F16E7">
            <w:pPr>
              <w:pStyle w:val="ConsPlusNormal"/>
              <w:jc w:val="both"/>
            </w:pPr>
            <w:r w:rsidRPr="0029144C">
              <w:t>оценивать степень благоприятности природных условий в пределах отдельных регионов страны</w:t>
            </w:r>
          </w:p>
        </w:tc>
      </w:tr>
      <w:tr w:rsidR="00DB0109" w:rsidRPr="0029144C" w14:paraId="7A62871D" w14:textId="77777777" w:rsidTr="007F16E7">
        <w:tc>
          <w:tcPr>
            <w:tcW w:w="1701" w:type="dxa"/>
          </w:tcPr>
          <w:p w14:paraId="01D1C8B8" w14:textId="77777777" w:rsidR="00DB0109" w:rsidRPr="0029144C" w:rsidRDefault="00DB0109" w:rsidP="007F16E7">
            <w:pPr>
              <w:pStyle w:val="ConsPlusNormal"/>
              <w:jc w:val="center"/>
            </w:pPr>
            <w:r w:rsidRPr="0029144C">
              <w:t>2.1.2</w:t>
            </w:r>
          </w:p>
        </w:tc>
        <w:tc>
          <w:tcPr>
            <w:tcW w:w="7370" w:type="dxa"/>
          </w:tcPr>
          <w:p w14:paraId="680DF450" w14:textId="77777777" w:rsidR="00DB0109" w:rsidRPr="0029144C" w:rsidRDefault="00DB0109" w:rsidP="007F16E7">
            <w:pPr>
              <w:pStyle w:val="ConsPlusNormal"/>
              <w:jc w:val="both"/>
            </w:pPr>
            <w:r w:rsidRPr="0029144C">
              <w:t>проводить классификацию природных ресурсов</w:t>
            </w:r>
          </w:p>
        </w:tc>
      </w:tr>
      <w:tr w:rsidR="00DB0109" w:rsidRPr="0029144C" w14:paraId="228B2799" w14:textId="77777777" w:rsidTr="007F16E7">
        <w:tc>
          <w:tcPr>
            <w:tcW w:w="1701" w:type="dxa"/>
          </w:tcPr>
          <w:p w14:paraId="30E66384" w14:textId="77777777" w:rsidR="00DB0109" w:rsidRPr="0029144C" w:rsidRDefault="00DB0109" w:rsidP="007F16E7">
            <w:pPr>
              <w:pStyle w:val="ConsPlusNormal"/>
              <w:jc w:val="center"/>
            </w:pPr>
            <w:r w:rsidRPr="0029144C">
              <w:t>2.1.3</w:t>
            </w:r>
          </w:p>
        </w:tc>
        <w:tc>
          <w:tcPr>
            <w:tcW w:w="7370" w:type="dxa"/>
          </w:tcPr>
          <w:p w14:paraId="11847BB9" w14:textId="77777777" w:rsidR="00DB0109" w:rsidRPr="0029144C" w:rsidRDefault="00DB0109" w:rsidP="007F16E7">
            <w:pPr>
              <w:pStyle w:val="ConsPlusNormal"/>
              <w:jc w:val="both"/>
            </w:pPr>
            <w:r w:rsidRPr="0029144C">
              <w:t>распознавать показатели, характеризующие состояние окружающей среды</w:t>
            </w:r>
          </w:p>
        </w:tc>
      </w:tr>
      <w:tr w:rsidR="00DB0109" w:rsidRPr="0029144C" w14:paraId="42284E42" w14:textId="77777777" w:rsidTr="007F16E7">
        <w:tc>
          <w:tcPr>
            <w:tcW w:w="1701" w:type="dxa"/>
          </w:tcPr>
          <w:p w14:paraId="4F7AE5AF" w14:textId="77777777" w:rsidR="00DB0109" w:rsidRPr="0029144C" w:rsidRDefault="00DB0109" w:rsidP="007F16E7">
            <w:pPr>
              <w:pStyle w:val="ConsPlusNormal"/>
              <w:jc w:val="center"/>
            </w:pPr>
            <w:r w:rsidRPr="0029144C">
              <w:t>2.1.4</w:t>
            </w:r>
          </w:p>
        </w:tc>
        <w:tc>
          <w:tcPr>
            <w:tcW w:w="7370" w:type="dxa"/>
          </w:tcPr>
          <w:p w14:paraId="38CA40E4" w14:textId="77777777" w:rsidR="00DB0109" w:rsidRPr="0029144C" w:rsidRDefault="00DB0109" w:rsidP="007F16E7">
            <w:pPr>
              <w:pStyle w:val="ConsPlusNormal"/>
              <w:jc w:val="both"/>
            </w:pPr>
            <w:r w:rsidRPr="0029144C">
              <w:t>распознавать типы природопользования</w:t>
            </w:r>
          </w:p>
        </w:tc>
      </w:tr>
      <w:tr w:rsidR="00DB0109" w:rsidRPr="0029144C" w14:paraId="59B544E5" w14:textId="77777777" w:rsidTr="007F16E7">
        <w:tc>
          <w:tcPr>
            <w:tcW w:w="1701" w:type="dxa"/>
          </w:tcPr>
          <w:p w14:paraId="1F4F153E" w14:textId="77777777" w:rsidR="00DB0109" w:rsidRPr="0029144C" w:rsidRDefault="00DB0109" w:rsidP="007F16E7">
            <w:pPr>
              <w:pStyle w:val="ConsPlusNormal"/>
              <w:jc w:val="center"/>
            </w:pPr>
            <w:r w:rsidRPr="0029144C">
              <w:t>2.1.5</w:t>
            </w:r>
          </w:p>
        </w:tc>
        <w:tc>
          <w:tcPr>
            <w:tcW w:w="7370" w:type="dxa"/>
          </w:tcPr>
          <w:p w14:paraId="37EEA824" w14:textId="77777777" w:rsidR="00DB0109" w:rsidRPr="0029144C" w:rsidRDefault="00DB0109" w:rsidP="007F16E7">
            <w:pPr>
              <w:pStyle w:val="ConsPlusNormal"/>
              <w:jc w:val="both"/>
            </w:pPr>
            <w:r w:rsidRPr="0029144C">
              <w:t>приводить примеры рационального и нерационального природопользования</w:t>
            </w:r>
          </w:p>
        </w:tc>
      </w:tr>
      <w:tr w:rsidR="00DB0109" w:rsidRPr="0029144C" w14:paraId="54C3C0B7" w14:textId="77777777" w:rsidTr="007F16E7">
        <w:tc>
          <w:tcPr>
            <w:tcW w:w="1701" w:type="dxa"/>
          </w:tcPr>
          <w:p w14:paraId="1A20DA8A" w14:textId="77777777" w:rsidR="00DB0109" w:rsidRPr="0029144C" w:rsidRDefault="00DB0109" w:rsidP="007F16E7">
            <w:pPr>
              <w:pStyle w:val="ConsPlusNormal"/>
              <w:jc w:val="center"/>
            </w:pPr>
            <w:r w:rsidRPr="0029144C">
              <w:lastRenderedPageBreak/>
              <w:t>2.1.6</w:t>
            </w:r>
          </w:p>
        </w:tc>
        <w:tc>
          <w:tcPr>
            <w:tcW w:w="7370" w:type="dxa"/>
          </w:tcPr>
          <w:p w14:paraId="796C8F56" w14:textId="77777777" w:rsidR="00DB0109" w:rsidRPr="0029144C" w:rsidRDefault="00DB0109" w:rsidP="007F16E7">
            <w:pPr>
              <w:pStyle w:val="ConsPlusNormal"/>
              <w:jc w:val="both"/>
            </w:pPr>
            <w:r w:rsidRPr="0029144C">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29144C" w14:paraId="47530AEA" w14:textId="77777777" w:rsidTr="007F16E7">
        <w:tc>
          <w:tcPr>
            <w:tcW w:w="1701" w:type="dxa"/>
          </w:tcPr>
          <w:p w14:paraId="74C50AAA" w14:textId="77777777" w:rsidR="00DB0109" w:rsidRPr="0029144C" w:rsidRDefault="00DB0109" w:rsidP="007F16E7">
            <w:pPr>
              <w:pStyle w:val="ConsPlusNormal"/>
              <w:jc w:val="center"/>
            </w:pPr>
            <w:r w:rsidRPr="0029144C">
              <w:t>2.1.7</w:t>
            </w:r>
          </w:p>
        </w:tc>
        <w:tc>
          <w:tcPr>
            <w:tcW w:w="7370" w:type="dxa"/>
          </w:tcPr>
          <w:p w14:paraId="463701F6" w14:textId="77777777" w:rsidR="00DB0109" w:rsidRPr="0029144C" w:rsidRDefault="00DB0109" w:rsidP="007F16E7">
            <w:pPr>
              <w:pStyle w:val="ConsPlusNormal"/>
              <w:jc w:val="both"/>
            </w:pPr>
            <w:r w:rsidRPr="0029144C">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DB0109" w:rsidRPr="0029144C" w14:paraId="2D4E2F7E" w14:textId="77777777" w:rsidTr="007F16E7">
        <w:tc>
          <w:tcPr>
            <w:tcW w:w="1701" w:type="dxa"/>
          </w:tcPr>
          <w:p w14:paraId="57D696F6" w14:textId="77777777" w:rsidR="00DB0109" w:rsidRPr="0029144C" w:rsidRDefault="00DB0109" w:rsidP="007F16E7">
            <w:pPr>
              <w:pStyle w:val="ConsPlusNormal"/>
              <w:jc w:val="center"/>
            </w:pPr>
            <w:r w:rsidRPr="0029144C">
              <w:t>2.2</w:t>
            </w:r>
          </w:p>
        </w:tc>
        <w:tc>
          <w:tcPr>
            <w:tcW w:w="7370" w:type="dxa"/>
          </w:tcPr>
          <w:p w14:paraId="5E6A410B" w14:textId="77777777" w:rsidR="00DB0109" w:rsidRPr="0029144C" w:rsidRDefault="00DB0109" w:rsidP="007F16E7">
            <w:pPr>
              <w:pStyle w:val="ConsPlusNormal"/>
              <w:jc w:val="both"/>
            </w:pPr>
            <w:r w:rsidRPr="0029144C">
              <w:t>Тема "Геологическое строение, рельеф и полезные ископаемые":</w:t>
            </w:r>
          </w:p>
        </w:tc>
      </w:tr>
      <w:tr w:rsidR="00DB0109" w:rsidRPr="0029144C" w14:paraId="40D6FE45" w14:textId="77777777" w:rsidTr="007F16E7">
        <w:tc>
          <w:tcPr>
            <w:tcW w:w="1701" w:type="dxa"/>
          </w:tcPr>
          <w:p w14:paraId="2B80CF37" w14:textId="77777777" w:rsidR="00DB0109" w:rsidRPr="0029144C" w:rsidRDefault="00DB0109" w:rsidP="007F16E7">
            <w:pPr>
              <w:pStyle w:val="ConsPlusNormal"/>
              <w:jc w:val="center"/>
            </w:pPr>
            <w:r w:rsidRPr="0029144C">
              <w:t>2.2.1</w:t>
            </w:r>
          </w:p>
        </w:tc>
        <w:tc>
          <w:tcPr>
            <w:tcW w:w="7370" w:type="dxa"/>
          </w:tcPr>
          <w:p w14:paraId="079A2DAD" w14:textId="77777777" w:rsidR="00DB0109" w:rsidRPr="0029144C" w:rsidRDefault="00DB0109" w:rsidP="007F16E7">
            <w:pPr>
              <w:pStyle w:val="ConsPlusNormal"/>
              <w:jc w:val="both"/>
            </w:pPr>
            <w:r w:rsidRPr="0029144C">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DB0109" w:rsidRPr="0029144C" w14:paraId="4A3E9F9B" w14:textId="77777777" w:rsidTr="007F16E7">
        <w:tc>
          <w:tcPr>
            <w:tcW w:w="1701" w:type="dxa"/>
          </w:tcPr>
          <w:p w14:paraId="12E56E4B" w14:textId="77777777" w:rsidR="00DB0109" w:rsidRPr="0029144C" w:rsidRDefault="00DB0109" w:rsidP="007F16E7">
            <w:pPr>
              <w:pStyle w:val="ConsPlusNormal"/>
              <w:jc w:val="center"/>
            </w:pPr>
            <w:r w:rsidRPr="0029144C">
              <w:t>2.2.2</w:t>
            </w:r>
          </w:p>
        </w:tc>
        <w:tc>
          <w:tcPr>
            <w:tcW w:w="7370" w:type="dxa"/>
          </w:tcPr>
          <w:p w14:paraId="06C4E2D4" w14:textId="77777777" w:rsidR="00DB0109" w:rsidRPr="0029144C" w:rsidRDefault="00DB0109" w:rsidP="007F16E7">
            <w:pPr>
              <w:pStyle w:val="ConsPlusNormal"/>
              <w:jc w:val="both"/>
            </w:pPr>
            <w:r w:rsidRPr="0029144C">
              <w:t>сравнивать особенности рельефа отдельных территорий страны</w:t>
            </w:r>
          </w:p>
        </w:tc>
      </w:tr>
      <w:tr w:rsidR="00DB0109" w:rsidRPr="0029144C" w14:paraId="12DD5B8C" w14:textId="77777777" w:rsidTr="007F16E7">
        <w:tc>
          <w:tcPr>
            <w:tcW w:w="1701" w:type="dxa"/>
          </w:tcPr>
          <w:p w14:paraId="5F7DC6D0" w14:textId="77777777" w:rsidR="00DB0109" w:rsidRPr="0029144C" w:rsidRDefault="00DB0109" w:rsidP="007F16E7">
            <w:pPr>
              <w:pStyle w:val="ConsPlusNormal"/>
              <w:jc w:val="center"/>
            </w:pPr>
            <w:r w:rsidRPr="0029144C">
              <w:t>2.2.3</w:t>
            </w:r>
          </w:p>
        </w:tc>
        <w:tc>
          <w:tcPr>
            <w:tcW w:w="7370" w:type="dxa"/>
          </w:tcPr>
          <w:p w14:paraId="7740FAAB" w14:textId="77777777" w:rsidR="00DB0109" w:rsidRPr="0029144C" w:rsidRDefault="00DB0109" w:rsidP="007F16E7">
            <w:pPr>
              <w:pStyle w:val="ConsPlusNormal"/>
              <w:jc w:val="both"/>
            </w:pPr>
            <w:r w:rsidRPr="0029144C">
              <w:t>объяснять особенности рельефа отдельных территорий страны</w:t>
            </w:r>
          </w:p>
        </w:tc>
      </w:tr>
      <w:tr w:rsidR="00DB0109" w:rsidRPr="0029144C" w14:paraId="57E17B78" w14:textId="77777777" w:rsidTr="007F16E7">
        <w:tc>
          <w:tcPr>
            <w:tcW w:w="1701" w:type="dxa"/>
          </w:tcPr>
          <w:p w14:paraId="510DD337" w14:textId="77777777" w:rsidR="00DB0109" w:rsidRPr="0029144C" w:rsidRDefault="00DB0109" w:rsidP="007F16E7">
            <w:pPr>
              <w:pStyle w:val="ConsPlusNormal"/>
              <w:jc w:val="center"/>
            </w:pPr>
            <w:r w:rsidRPr="0029144C">
              <w:t>2.2.4</w:t>
            </w:r>
          </w:p>
        </w:tc>
        <w:tc>
          <w:tcPr>
            <w:tcW w:w="7370" w:type="dxa"/>
          </w:tcPr>
          <w:p w14:paraId="1A6CB827" w14:textId="77777777" w:rsidR="00DB0109" w:rsidRPr="0029144C" w:rsidRDefault="00DB0109" w:rsidP="007F16E7">
            <w:pPr>
              <w:pStyle w:val="ConsPlusNormal"/>
              <w:jc w:val="both"/>
            </w:pPr>
            <w:r w:rsidRPr="0029144C">
              <w:t>называть географические процессы и явления, определяющие особенности рельефа страны, отдельных регионов и своей местности</w:t>
            </w:r>
          </w:p>
        </w:tc>
      </w:tr>
      <w:tr w:rsidR="00DB0109" w:rsidRPr="0029144C" w14:paraId="1937B64F" w14:textId="77777777" w:rsidTr="007F16E7">
        <w:tc>
          <w:tcPr>
            <w:tcW w:w="1701" w:type="dxa"/>
          </w:tcPr>
          <w:p w14:paraId="004A997E" w14:textId="77777777" w:rsidR="00DB0109" w:rsidRPr="0029144C" w:rsidRDefault="00DB0109" w:rsidP="007F16E7">
            <w:pPr>
              <w:pStyle w:val="ConsPlusNormal"/>
              <w:jc w:val="center"/>
            </w:pPr>
            <w:r w:rsidRPr="0029144C">
              <w:t>2.2.5</w:t>
            </w:r>
          </w:p>
        </w:tc>
        <w:tc>
          <w:tcPr>
            <w:tcW w:w="7370" w:type="dxa"/>
          </w:tcPr>
          <w:p w14:paraId="48EF23A8" w14:textId="77777777" w:rsidR="00DB0109" w:rsidRPr="0029144C" w:rsidRDefault="00DB0109" w:rsidP="007F16E7">
            <w:pPr>
              <w:pStyle w:val="ConsPlusNormal"/>
              <w:jc w:val="both"/>
            </w:pPr>
            <w:r w:rsidRPr="0029144C">
              <w:t>объяснять распространение по территории страны областей современного горообразования, землетрясений и вулканизма</w:t>
            </w:r>
          </w:p>
        </w:tc>
      </w:tr>
      <w:tr w:rsidR="00DB0109" w:rsidRPr="0029144C" w14:paraId="3B1AEF7C" w14:textId="77777777" w:rsidTr="007F16E7">
        <w:tc>
          <w:tcPr>
            <w:tcW w:w="1701" w:type="dxa"/>
          </w:tcPr>
          <w:p w14:paraId="0959A123" w14:textId="77777777" w:rsidR="00DB0109" w:rsidRPr="0029144C" w:rsidRDefault="00DB0109" w:rsidP="007F16E7">
            <w:pPr>
              <w:pStyle w:val="ConsPlusNormal"/>
              <w:jc w:val="center"/>
            </w:pPr>
            <w:r w:rsidRPr="0029144C">
              <w:t>2.2.6</w:t>
            </w:r>
          </w:p>
        </w:tc>
        <w:tc>
          <w:tcPr>
            <w:tcW w:w="7370" w:type="dxa"/>
          </w:tcPr>
          <w:p w14:paraId="4E87642D" w14:textId="77777777" w:rsidR="00DB0109" w:rsidRPr="0029144C" w:rsidRDefault="00DB0109" w:rsidP="007F16E7">
            <w:pPr>
              <w:pStyle w:val="ConsPlusNormal"/>
              <w:jc w:val="both"/>
            </w:pPr>
            <w:r w:rsidRPr="0029144C">
              <w:t>применять понятия "плита", "щит", "моренный холм", "бараньи лбы", "бархан", "дюна" для решения учебных и (или) практико-ориентированных задач</w:t>
            </w:r>
          </w:p>
        </w:tc>
      </w:tr>
      <w:tr w:rsidR="00DB0109" w:rsidRPr="0029144C" w14:paraId="02E72177" w14:textId="77777777" w:rsidTr="007F16E7">
        <w:tc>
          <w:tcPr>
            <w:tcW w:w="1701" w:type="dxa"/>
          </w:tcPr>
          <w:p w14:paraId="1362396C" w14:textId="77777777" w:rsidR="00DB0109" w:rsidRPr="0029144C" w:rsidRDefault="00DB0109" w:rsidP="007F16E7">
            <w:pPr>
              <w:pStyle w:val="ConsPlusNormal"/>
              <w:jc w:val="center"/>
            </w:pPr>
            <w:r w:rsidRPr="0029144C">
              <w:t>2.2.7</w:t>
            </w:r>
          </w:p>
        </w:tc>
        <w:tc>
          <w:tcPr>
            <w:tcW w:w="7370" w:type="dxa"/>
          </w:tcPr>
          <w:p w14:paraId="3A41A1C0" w14:textId="77777777" w:rsidR="00DB0109" w:rsidRPr="0029144C" w:rsidRDefault="00DB0109" w:rsidP="007F16E7">
            <w:pPr>
              <w:pStyle w:val="ConsPlusNormal"/>
              <w:jc w:val="both"/>
            </w:pPr>
            <w:r w:rsidRPr="0029144C">
              <w:t>показывать на карте и (или) обозначать на контурной карте крупные формы рельефа</w:t>
            </w:r>
          </w:p>
        </w:tc>
      </w:tr>
      <w:tr w:rsidR="00DB0109" w:rsidRPr="0029144C" w14:paraId="6DDC36CE" w14:textId="77777777" w:rsidTr="007F16E7">
        <w:tc>
          <w:tcPr>
            <w:tcW w:w="1701" w:type="dxa"/>
          </w:tcPr>
          <w:p w14:paraId="77FB761E" w14:textId="77777777" w:rsidR="00DB0109" w:rsidRPr="0029144C" w:rsidRDefault="00DB0109" w:rsidP="007F16E7">
            <w:pPr>
              <w:pStyle w:val="ConsPlusNormal"/>
              <w:jc w:val="center"/>
            </w:pPr>
            <w:r w:rsidRPr="0029144C">
              <w:t>2.3</w:t>
            </w:r>
          </w:p>
        </w:tc>
        <w:tc>
          <w:tcPr>
            <w:tcW w:w="7370" w:type="dxa"/>
          </w:tcPr>
          <w:p w14:paraId="04EF5D55" w14:textId="77777777" w:rsidR="00DB0109" w:rsidRPr="0029144C" w:rsidRDefault="00DB0109" w:rsidP="007F16E7">
            <w:pPr>
              <w:pStyle w:val="ConsPlusNormal"/>
              <w:jc w:val="both"/>
            </w:pPr>
            <w:r w:rsidRPr="0029144C">
              <w:t>Тема "Климат и климатические ресурсы":</w:t>
            </w:r>
          </w:p>
        </w:tc>
      </w:tr>
      <w:tr w:rsidR="00DB0109" w:rsidRPr="0029144C" w14:paraId="2227CB7C" w14:textId="77777777" w:rsidTr="007F16E7">
        <w:tc>
          <w:tcPr>
            <w:tcW w:w="1701" w:type="dxa"/>
          </w:tcPr>
          <w:p w14:paraId="342F6E21" w14:textId="77777777" w:rsidR="00DB0109" w:rsidRPr="0029144C" w:rsidRDefault="00DB0109" w:rsidP="007F16E7">
            <w:pPr>
              <w:pStyle w:val="ConsPlusNormal"/>
              <w:jc w:val="center"/>
            </w:pPr>
            <w:r w:rsidRPr="0029144C">
              <w:t>2.3.1</w:t>
            </w:r>
          </w:p>
        </w:tc>
        <w:tc>
          <w:tcPr>
            <w:tcW w:w="7370" w:type="dxa"/>
          </w:tcPr>
          <w:p w14:paraId="1AA0B40B" w14:textId="77777777" w:rsidR="00DB0109" w:rsidRPr="0029144C" w:rsidRDefault="00DB0109" w:rsidP="007F16E7">
            <w:pPr>
              <w:pStyle w:val="ConsPlusNormal"/>
              <w:jc w:val="both"/>
            </w:pPr>
            <w:r w:rsidRPr="0029144C">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DB0109" w:rsidRPr="0029144C" w14:paraId="4C740CE1" w14:textId="77777777" w:rsidTr="007F16E7">
        <w:tc>
          <w:tcPr>
            <w:tcW w:w="1701" w:type="dxa"/>
          </w:tcPr>
          <w:p w14:paraId="6BB62471" w14:textId="77777777" w:rsidR="00DB0109" w:rsidRPr="0029144C" w:rsidRDefault="00DB0109" w:rsidP="007F16E7">
            <w:pPr>
              <w:pStyle w:val="ConsPlusNormal"/>
              <w:jc w:val="center"/>
            </w:pPr>
            <w:r w:rsidRPr="0029144C">
              <w:t>2.3.2</w:t>
            </w:r>
          </w:p>
        </w:tc>
        <w:tc>
          <w:tcPr>
            <w:tcW w:w="7370" w:type="dxa"/>
          </w:tcPr>
          <w:p w14:paraId="45A0FF6F" w14:textId="77777777" w:rsidR="00DB0109" w:rsidRPr="0029144C" w:rsidRDefault="00DB0109" w:rsidP="007F16E7">
            <w:pPr>
              <w:pStyle w:val="ConsPlusNormal"/>
              <w:jc w:val="both"/>
            </w:pPr>
            <w:r w:rsidRPr="0029144C">
              <w:t>сравнивать особенности климата отдельных территорий страны</w:t>
            </w:r>
          </w:p>
        </w:tc>
      </w:tr>
      <w:tr w:rsidR="00DB0109" w:rsidRPr="0029144C" w14:paraId="0FAC35F3" w14:textId="77777777" w:rsidTr="007F16E7">
        <w:tc>
          <w:tcPr>
            <w:tcW w:w="1701" w:type="dxa"/>
          </w:tcPr>
          <w:p w14:paraId="1B1EFF7D" w14:textId="77777777" w:rsidR="00DB0109" w:rsidRPr="0029144C" w:rsidRDefault="00DB0109" w:rsidP="007F16E7">
            <w:pPr>
              <w:pStyle w:val="ConsPlusNormal"/>
              <w:jc w:val="center"/>
            </w:pPr>
            <w:r w:rsidRPr="0029144C">
              <w:t>2.3.3</w:t>
            </w:r>
          </w:p>
        </w:tc>
        <w:tc>
          <w:tcPr>
            <w:tcW w:w="7370" w:type="dxa"/>
          </w:tcPr>
          <w:p w14:paraId="0F3C1988" w14:textId="77777777" w:rsidR="00DB0109" w:rsidRPr="0029144C" w:rsidRDefault="00DB0109" w:rsidP="007F16E7">
            <w:pPr>
              <w:pStyle w:val="ConsPlusNormal"/>
              <w:jc w:val="both"/>
            </w:pPr>
            <w:r w:rsidRPr="0029144C">
              <w:t>объяснять особенности климата отдельных территорий страны</w:t>
            </w:r>
          </w:p>
        </w:tc>
      </w:tr>
      <w:tr w:rsidR="00DB0109" w:rsidRPr="0029144C" w14:paraId="55870DA9" w14:textId="77777777" w:rsidTr="007F16E7">
        <w:tc>
          <w:tcPr>
            <w:tcW w:w="1701" w:type="dxa"/>
          </w:tcPr>
          <w:p w14:paraId="5C9E5FF3" w14:textId="77777777" w:rsidR="00DB0109" w:rsidRPr="0029144C" w:rsidRDefault="00DB0109" w:rsidP="007F16E7">
            <w:pPr>
              <w:pStyle w:val="ConsPlusNormal"/>
              <w:jc w:val="center"/>
            </w:pPr>
            <w:r w:rsidRPr="0029144C">
              <w:t>2.3.4</w:t>
            </w:r>
          </w:p>
        </w:tc>
        <w:tc>
          <w:tcPr>
            <w:tcW w:w="7370" w:type="dxa"/>
          </w:tcPr>
          <w:p w14:paraId="42D3E1B7" w14:textId="77777777" w:rsidR="00DB0109" w:rsidRPr="0029144C" w:rsidRDefault="00DB0109" w:rsidP="007F16E7">
            <w:pPr>
              <w:pStyle w:val="ConsPlusNormal"/>
              <w:jc w:val="both"/>
            </w:pPr>
            <w:r w:rsidRPr="0029144C">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DB0109" w:rsidRPr="0029144C" w14:paraId="5821982F" w14:textId="77777777" w:rsidTr="007F16E7">
        <w:tc>
          <w:tcPr>
            <w:tcW w:w="1701" w:type="dxa"/>
          </w:tcPr>
          <w:p w14:paraId="3923E09D" w14:textId="77777777" w:rsidR="00DB0109" w:rsidRPr="0029144C" w:rsidRDefault="00DB0109" w:rsidP="007F16E7">
            <w:pPr>
              <w:pStyle w:val="ConsPlusNormal"/>
              <w:jc w:val="center"/>
            </w:pPr>
            <w:r w:rsidRPr="0029144C">
              <w:t>2.3.5</w:t>
            </w:r>
          </w:p>
        </w:tc>
        <w:tc>
          <w:tcPr>
            <w:tcW w:w="7370" w:type="dxa"/>
          </w:tcPr>
          <w:p w14:paraId="306CC72B" w14:textId="77777777" w:rsidR="00DB0109" w:rsidRPr="0029144C" w:rsidRDefault="00DB0109" w:rsidP="007F16E7">
            <w:pPr>
              <w:pStyle w:val="ConsPlusNormal"/>
              <w:jc w:val="both"/>
            </w:pPr>
            <w:r w:rsidRPr="0029144C">
              <w:t>описывать и прогнозировать погоду территории по карте погоды</w:t>
            </w:r>
          </w:p>
        </w:tc>
      </w:tr>
      <w:tr w:rsidR="00DB0109" w:rsidRPr="0029144C" w14:paraId="237E9092" w14:textId="77777777" w:rsidTr="007F16E7">
        <w:tc>
          <w:tcPr>
            <w:tcW w:w="1701" w:type="dxa"/>
          </w:tcPr>
          <w:p w14:paraId="1BD81B91" w14:textId="77777777" w:rsidR="00DB0109" w:rsidRPr="0029144C" w:rsidRDefault="00DB0109" w:rsidP="007F16E7">
            <w:pPr>
              <w:pStyle w:val="ConsPlusNormal"/>
              <w:jc w:val="center"/>
            </w:pPr>
            <w:r w:rsidRPr="0029144C">
              <w:t>2.3.6</w:t>
            </w:r>
          </w:p>
        </w:tc>
        <w:tc>
          <w:tcPr>
            <w:tcW w:w="7370" w:type="dxa"/>
          </w:tcPr>
          <w:p w14:paraId="4CA65102" w14:textId="77777777" w:rsidR="00DB0109" w:rsidRPr="0029144C" w:rsidRDefault="00DB0109" w:rsidP="007F16E7">
            <w:pPr>
              <w:pStyle w:val="ConsPlusNormal"/>
              <w:jc w:val="both"/>
            </w:pPr>
            <w:r w:rsidRPr="0029144C">
              <w:t xml:space="preserve">использовать понятия "циклон", "антициклон", "атмосферный фронт" для объяснения особенностей погоды отдельных территорий с </w:t>
            </w:r>
            <w:r w:rsidRPr="0029144C">
              <w:lastRenderedPageBreak/>
              <w:t>помощью карт погоды</w:t>
            </w:r>
          </w:p>
        </w:tc>
      </w:tr>
      <w:tr w:rsidR="00DB0109" w:rsidRPr="0029144C" w14:paraId="5385DD52" w14:textId="77777777" w:rsidTr="007F16E7">
        <w:tc>
          <w:tcPr>
            <w:tcW w:w="1701" w:type="dxa"/>
          </w:tcPr>
          <w:p w14:paraId="497CF885" w14:textId="77777777" w:rsidR="00DB0109" w:rsidRPr="0029144C" w:rsidRDefault="00DB0109" w:rsidP="007F16E7">
            <w:pPr>
              <w:pStyle w:val="ConsPlusNormal"/>
              <w:jc w:val="center"/>
            </w:pPr>
            <w:r w:rsidRPr="0029144C">
              <w:lastRenderedPageBreak/>
              <w:t>2.3.7</w:t>
            </w:r>
          </w:p>
        </w:tc>
        <w:tc>
          <w:tcPr>
            <w:tcW w:w="7370" w:type="dxa"/>
          </w:tcPr>
          <w:p w14:paraId="5A56EB18" w14:textId="77777777" w:rsidR="00DB0109" w:rsidRPr="0029144C" w:rsidRDefault="00DB0109" w:rsidP="007F16E7">
            <w:pPr>
              <w:pStyle w:val="ConsPlusNormal"/>
              <w:jc w:val="both"/>
            </w:pPr>
            <w:r w:rsidRPr="0029144C">
              <w:t>проводить классификацию типов климата России</w:t>
            </w:r>
          </w:p>
        </w:tc>
      </w:tr>
      <w:tr w:rsidR="00DB0109" w:rsidRPr="0029144C" w14:paraId="762C3B39" w14:textId="77777777" w:rsidTr="007F16E7">
        <w:tc>
          <w:tcPr>
            <w:tcW w:w="1701" w:type="dxa"/>
          </w:tcPr>
          <w:p w14:paraId="51887851" w14:textId="77777777" w:rsidR="00DB0109" w:rsidRPr="0029144C" w:rsidRDefault="00DB0109" w:rsidP="007F16E7">
            <w:pPr>
              <w:pStyle w:val="ConsPlusNormal"/>
              <w:jc w:val="center"/>
            </w:pPr>
            <w:r w:rsidRPr="0029144C">
              <w:t>2.3.8</w:t>
            </w:r>
          </w:p>
        </w:tc>
        <w:tc>
          <w:tcPr>
            <w:tcW w:w="7370" w:type="dxa"/>
          </w:tcPr>
          <w:p w14:paraId="7B7C99FB" w14:textId="77777777" w:rsidR="00DB0109" w:rsidRPr="0029144C" w:rsidRDefault="00DB0109" w:rsidP="007F16E7">
            <w:pPr>
              <w:pStyle w:val="ConsPlusNormal"/>
              <w:jc w:val="both"/>
            </w:pPr>
            <w:r w:rsidRPr="0029144C">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DB0109" w:rsidRPr="0029144C" w14:paraId="4B76D139" w14:textId="77777777" w:rsidTr="007F16E7">
        <w:tc>
          <w:tcPr>
            <w:tcW w:w="1701" w:type="dxa"/>
          </w:tcPr>
          <w:p w14:paraId="19E90274" w14:textId="77777777" w:rsidR="00DB0109" w:rsidRPr="0029144C" w:rsidRDefault="00DB0109" w:rsidP="007F16E7">
            <w:pPr>
              <w:pStyle w:val="ConsPlusNormal"/>
              <w:jc w:val="center"/>
            </w:pPr>
            <w:r w:rsidRPr="0029144C">
              <w:t>2.3.9</w:t>
            </w:r>
          </w:p>
        </w:tc>
        <w:tc>
          <w:tcPr>
            <w:tcW w:w="7370" w:type="dxa"/>
          </w:tcPr>
          <w:p w14:paraId="1B0FE2A7" w14:textId="77777777" w:rsidR="00DB0109" w:rsidRPr="0029144C" w:rsidRDefault="00DB0109" w:rsidP="007F16E7">
            <w:pPr>
              <w:pStyle w:val="ConsPlusNormal"/>
              <w:jc w:val="both"/>
            </w:pPr>
            <w:r w:rsidRPr="0029144C">
              <w:t>называть географические процессы и явления, определяющие особенности климата страны, отдельных регионов и своей местности</w:t>
            </w:r>
          </w:p>
        </w:tc>
      </w:tr>
      <w:tr w:rsidR="00DB0109" w:rsidRPr="0029144C" w14:paraId="3B1B106A" w14:textId="77777777" w:rsidTr="007F16E7">
        <w:tc>
          <w:tcPr>
            <w:tcW w:w="1701" w:type="dxa"/>
          </w:tcPr>
          <w:p w14:paraId="28454629" w14:textId="77777777" w:rsidR="00DB0109" w:rsidRPr="0029144C" w:rsidRDefault="00DB0109" w:rsidP="007F16E7">
            <w:pPr>
              <w:pStyle w:val="ConsPlusNormal"/>
              <w:jc w:val="center"/>
            </w:pPr>
            <w:r w:rsidRPr="0029144C">
              <w:t>2.4</w:t>
            </w:r>
          </w:p>
        </w:tc>
        <w:tc>
          <w:tcPr>
            <w:tcW w:w="7370" w:type="dxa"/>
          </w:tcPr>
          <w:p w14:paraId="04A14D31" w14:textId="77777777" w:rsidR="00DB0109" w:rsidRPr="0029144C" w:rsidRDefault="00DB0109" w:rsidP="007F16E7">
            <w:pPr>
              <w:pStyle w:val="ConsPlusNormal"/>
              <w:jc w:val="both"/>
            </w:pPr>
            <w:r w:rsidRPr="0029144C">
              <w:t>Тема "Моря России. Внутренние воды и водные ресурсы":</w:t>
            </w:r>
          </w:p>
        </w:tc>
      </w:tr>
      <w:tr w:rsidR="00DB0109" w:rsidRPr="0029144C" w14:paraId="09DB89D7" w14:textId="77777777" w:rsidTr="007F16E7">
        <w:tc>
          <w:tcPr>
            <w:tcW w:w="1701" w:type="dxa"/>
          </w:tcPr>
          <w:p w14:paraId="18519484" w14:textId="77777777" w:rsidR="00DB0109" w:rsidRPr="0029144C" w:rsidRDefault="00DB0109" w:rsidP="007F16E7">
            <w:pPr>
              <w:pStyle w:val="ConsPlusNormal"/>
              <w:jc w:val="center"/>
            </w:pPr>
            <w:r w:rsidRPr="0029144C">
              <w:t>2.4.1</w:t>
            </w:r>
          </w:p>
        </w:tc>
        <w:tc>
          <w:tcPr>
            <w:tcW w:w="7370" w:type="dxa"/>
          </w:tcPr>
          <w:p w14:paraId="0CBB55E9" w14:textId="77777777" w:rsidR="00DB0109" w:rsidRPr="0029144C" w:rsidRDefault="00DB0109" w:rsidP="007F16E7">
            <w:pPr>
              <w:pStyle w:val="ConsPlusNormal"/>
              <w:jc w:val="both"/>
            </w:pPr>
            <w:r w:rsidRPr="0029144C">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DB0109" w:rsidRPr="0029144C" w14:paraId="14F4BC34" w14:textId="77777777" w:rsidTr="007F16E7">
        <w:tc>
          <w:tcPr>
            <w:tcW w:w="1701" w:type="dxa"/>
          </w:tcPr>
          <w:p w14:paraId="4643A771" w14:textId="77777777" w:rsidR="00DB0109" w:rsidRPr="0029144C" w:rsidRDefault="00DB0109" w:rsidP="007F16E7">
            <w:pPr>
              <w:pStyle w:val="ConsPlusNormal"/>
              <w:jc w:val="center"/>
            </w:pPr>
            <w:r w:rsidRPr="0029144C">
              <w:t>2.4.2</w:t>
            </w:r>
          </w:p>
        </w:tc>
        <w:tc>
          <w:tcPr>
            <w:tcW w:w="7370" w:type="dxa"/>
          </w:tcPr>
          <w:p w14:paraId="2C7B6594" w14:textId="77777777" w:rsidR="00DB0109" w:rsidRPr="0029144C" w:rsidRDefault="00DB0109" w:rsidP="007F16E7">
            <w:pPr>
              <w:pStyle w:val="ConsPlusNormal"/>
              <w:jc w:val="both"/>
            </w:pPr>
            <w:r w:rsidRPr="0029144C">
              <w:t>сравнивать особенности морей, крупных рек и озер России</w:t>
            </w:r>
          </w:p>
        </w:tc>
      </w:tr>
      <w:tr w:rsidR="00DB0109" w:rsidRPr="0029144C" w14:paraId="793DF85B" w14:textId="77777777" w:rsidTr="007F16E7">
        <w:tc>
          <w:tcPr>
            <w:tcW w:w="1701" w:type="dxa"/>
          </w:tcPr>
          <w:p w14:paraId="0BE4DDC7" w14:textId="77777777" w:rsidR="00DB0109" w:rsidRPr="0029144C" w:rsidRDefault="00DB0109" w:rsidP="007F16E7">
            <w:pPr>
              <w:pStyle w:val="ConsPlusNormal"/>
              <w:jc w:val="center"/>
            </w:pPr>
            <w:r w:rsidRPr="0029144C">
              <w:t>2.4.3</w:t>
            </w:r>
          </w:p>
        </w:tc>
        <w:tc>
          <w:tcPr>
            <w:tcW w:w="7370" w:type="dxa"/>
          </w:tcPr>
          <w:p w14:paraId="661CC853" w14:textId="77777777" w:rsidR="00DB0109" w:rsidRPr="0029144C" w:rsidRDefault="00DB0109" w:rsidP="007F16E7">
            <w:pPr>
              <w:pStyle w:val="ConsPlusNormal"/>
              <w:jc w:val="both"/>
            </w:pPr>
            <w:r w:rsidRPr="0029144C">
              <w:t>объяснять особенности климата морей, крупных рек и озер России</w:t>
            </w:r>
          </w:p>
        </w:tc>
      </w:tr>
      <w:tr w:rsidR="00DB0109" w:rsidRPr="0029144C" w14:paraId="0E24E6AC" w14:textId="77777777" w:rsidTr="007F16E7">
        <w:tc>
          <w:tcPr>
            <w:tcW w:w="1701" w:type="dxa"/>
          </w:tcPr>
          <w:p w14:paraId="596DC3F4" w14:textId="77777777" w:rsidR="00DB0109" w:rsidRPr="0029144C" w:rsidRDefault="00DB0109" w:rsidP="007F16E7">
            <w:pPr>
              <w:pStyle w:val="ConsPlusNormal"/>
              <w:jc w:val="center"/>
            </w:pPr>
            <w:r w:rsidRPr="0029144C">
              <w:t>2.5</w:t>
            </w:r>
          </w:p>
        </w:tc>
        <w:tc>
          <w:tcPr>
            <w:tcW w:w="7370" w:type="dxa"/>
          </w:tcPr>
          <w:p w14:paraId="63033C15" w14:textId="77777777" w:rsidR="00DB0109" w:rsidRPr="0029144C" w:rsidRDefault="00DB0109" w:rsidP="007F16E7">
            <w:pPr>
              <w:pStyle w:val="ConsPlusNormal"/>
              <w:jc w:val="both"/>
            </w:pPr>
            <w:r w:rsidRPr="0029144C">
              <w:t>Тема "Природно-хозяйственные зоны России":</w:t>
            </w:r>
          </w:p>
        </w:tc>
      </w:tr>
      <w:tr w:rsidR="00DB0109" w:rsidRPr="0029144C" w14:paraId="5CF8AE8C" w14:textId="77777777" w:rsidTr="007F16E7">
        <w:tc>
          <w:tcPr>
            <w:tcW w:w="1701" w:type="dxa"/>
          </w:tcPr>
          <w:p w14:paraId="38B1FD52" w14:textId="77777777" w:rsidR="00DB0109" w:rsidRPr="0029144C" w:rsidRDefault="00DB0109" w:rsidP="007F16E7">
            <w:pPr>
              <w:pStyle w:val="ConsPlusNormal"/>
              <w:jc w:val="center"/>
            </w:pPr>
            <w:r w:rsidRPr="0029144C">
              <w:t>2.5.1</w:t>
            </w:r>
          </w:p>
        </w:tc>
        <w:tc>
          <w:tcPr>
            <w:tcW w:w="7370" w:type="dxa"/>
          </w:tcPr>
          <w:p w14:paraId="1F500C68" w14:textId="77777777" w:rsidR="00DB0109" w:rsidRPr="0029144C" w:rsidRDefault="00DB0109" w:rsidP="007F16E7">
            <w:pPr>
              <w:pStyle w:val="ConsPlusNormal"/>
              <w:jc w:val="both"/>
            </w:pPr>
            <w:r w:rsidRPr="0029144C">
              <w:t>показывать на карте и (или) обозначать на контурной карте границы природно-хозяйственных зон в пределах страны; Арктической зоны</w:t>
            </w:r>
          </w:p>
        </w:tc>
      </w:tr>
      <w:tr w:rsidR="00DB0109" w:rsidRPr="0029144C" w14:paraId="4E80DF08" w14:textId="77777777" w:rsidTr="007F16E7">
        <w:tc>
          <w:tcPr>
            <w:tcW w:w="1701" w:type="dxa"/>
          </w:tcPr>
          <w:p w14:paraId="4B4D169D" w14:textId="77777777" w:rsidR="00DB0109" w:rsidRPr="0029144C" w:rsidRDefault="00DB0109" w:rsidP="007F16E7">
            <w:pPr>
              <w:pStyle w:val="ConsPlusNormal"/>
              <w:jc w:val="center"/>
            </w:pPr>
            <w:r w:rsidRPr="0029144C">
              <w:t>2.5.2</w:t>
            </w:r>
          </w:p>
        </w:tc>
        <w:tc>
          <w:tcPr>
            <w:tcW w:w="7370" w:type="dxa"/>
          </w:tcPr>
          <w:p w14:paraId="67695222" w14:textId="77777777" w:rsidR="00DB0109" w:rsidRPr="0029144C" w:rsidRDefault="00DB0109" w:rsidP="007F16E7">
            <w:pPr>
              <w:pStyle w:val="ConsPlusNormal"/>
              <w:jc w:val="both"/>
            </w:pPr>
            <w:r w:rsidRPr="0029144C">
              <w:t>сравнивать особенности растительного и животного мира и почв природных зон России</w:t>
            </w:r>
          </w:p>
        </w:tc>
      </w:tr>
      <w:tr w:rsidR="00DB0109" w:rsidRPr="0029144C" w14:paraId="57B7DED8" w14:textId="77777777" w:rsidTr="007F16E7">
        <w:tc>
          <w:tcPr>
            <w:tcW w:w="1701" w:type="dxa"/>
          </w:tcPr>
          <w:p w14:paraId="40F91956" w14:textId="77777777" w:rsidR="00DB0109" w:rsidRPr="0029144C" w:rsidRDefault="00DB0109" w:rsidP="007F16E7">
            <w:pPr>
              <w:pStyle w:val="ConsPlusNormal"/>
              <w:jc w:val="center"/>
            </w:pPr>
            <w:r w:rsidRPr="0029144C">
              <w:t>2.5.3</w:t>
            </w:r>
          </w:p>
        </w:tc>
        <w:tc>
          <w:tcPr>
            <w:tcW w:w="7370" w:type="dxa"/>
          </w:tcPr>
          <w:p w14:paraId="2F4DD382" w14:textId="77777777" w:rsidR="00DB0109" w:rsidRPr="0029144C" w:rsidRDefault="00DB0109" w:rsidP="007F16E7">
            <w:pPr>
              <w:pStyle w:val="ConsPlusNormal"/>
              <w:jc w:val="both"/>
            </w:pPr>
            <w:r w:rsidRPr="0029144C">
              <w:t>объяснять особенности растительного и животного мира и почв природных зон России</w:t>
            </w:r>
          </w:p>
        </w:tc>
      </w:tr>
      <w:tr w:rsidR="00DB0109" w:rsidRPr="0029144C" w14:paraId="517340DA" w14:textId="77777777" w:rsidTr="007F16E7">
        <w:tc>
          <w:tcPr>
            <w:tcW w:w="1701" w:type="dxa"/>
          </w:tcPr>
          <w:p w14:paraId="43ECDC49" w14:textId="77777777" w:rsidR="00DB0109" w:rsidRPr="0029144C" w:rsidRDefault="00DB0109" w:rsidP="007F16E7">
            <w:pPr>
              <w:pStyle w:val="ConsPlusNormal"/>
              <w:jc w:val="center"/>
            </w:pPr>
            <w:r w:rsidRPr="0029144C">
              <w:t>2.5.4</w:t>
            </w:r>
          </w:p>
        </w:tc>
        <w:tc>
          <w:tcPr>
            <w:tcW w:w="7370" w:type="dxa"/>
          </w:tcPr>
          <w:p w14:paraId="70CBB1DC" w14:textId="77777777" w:rsidR="00DB0109" w:rsidRPr="0029144C" w:rsidRDefault="00DB0109" w:rsidP="007F16E7">
            <w:pPr>
              <w:pStyle w:val="ConsPlusNormal"/>
              <w:jc w:val="both"/>
            </w:pPr>
            <w:r w:rsidRPr="0029144C">
              <w:t>проводить классификацию типов почв России</w:t>
            </w:r>
          </w:p>
        </w:tc>
      </w:tr>
      <w:tr w:rsidR="00DB0109" w:rsidRPr="0029144C" w14:paraId="155D8D74" w14:textId="77777777" w:rsidTr="007F16E7">
        <w:tc>
          <w:tcPr>
            <w:tcW w:w="1701" w:type="dxa"/>
          </w:tcPr>
          <w:p w14:paraId="4D8BD5D1" w14:textId="77777777" w:rsidR="00DB0109" w:rsidRPr="0029144C" w:rsidRDefault="00DB0109" w:rsidP="007F16E7">
            <w:pPr>
              <w:pStyle w:val="ConsPlusNormal"/>
              <w:jc w:val="center"/>
            </w:pPr>
            <w:r w:rsidRPr="0029144C">
              <w:t>2.5.5</w:t>
            </w:r>
          </w:p>
        </w:tc>
        <w:tc>
          <w:tcPr>
            <w:tcW w:w="7370" w:type="dxa"/>
          </w:tcPr>
          <w:p w14:paraId="08969EFA" w14:textId="77777777" w:rsidR="00DB0109" w:rsidRPr="0029144C" w:rsidRDefault="00DB0109" w:rsidP="007F16E7">
            <w:pPr>
              <w:pStyle w:val="ConsPlusNormal"/>
              <w:jc w:val="both"/>
            </w:pPr>
            <w:r w:rsidRPr="0029144C">
              <w:t>приводить примеры мер безопасности, в том числе для экономики семьи, в случае природных стихийных бедствий и техногенных катастроф</w:t>
            </w:r>
          </w:p>
        </w:tc>
      </w:tr>
      <w:tr w:rsidR="00DB0109" w:rsidRPr="0029144C" w14:paraId="5B0C8561" w14:textId="77777777" w:rsidTr="007F16E7">
        <w:tc>
          <w:tcPr>
            <w:tcW w:w="1701" w:type="dxa"/>
          </w:tcPr>
          <w:p w14:paraId="41084A32" w14:textId="77777777" w:rsidR="00DB0109" w:rsidRPr="0029144C" w:rsidRDefault="00DB0109" w:rsidP="007F16E7">
            <w:pPr>
              <w:pStyle w:val="ConsPlusNormal"/>
              <w:jc w:val="center"/>
            </w:pPr>
            <w:r w:rsidRPr="0029144C">
              <w:t>2.5.6</w:t>
            </w:r>
          </w:p>
        </w:tc>
        <w:tc>
          <w:tcPr>
            <w:tcW w:w="7370" w:type="dxa"/>
          </w:tcPr>
          <w:p w14:paraId="76133CB3" w14:textId="77777777" w:rsidR="00DB0109" w:rsidRPr="0029144C" w:rsidRDefault="00DB0109" w:rsidP="007F16E7">
            <w:pPr>
              <w:pStyle w:val="ConsPlusNormal"/>
              <w:jc w:val="both"/>
            </w:pPr>
            <w:r w:rsidRPr="0029144C">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DB0109" w:rsidRPr="0029144C" w14:paraId="66282D94" w14:textId="77777777" w:rsidTr="007F16E7">
        <w:tc>
          <w:tcPr>
            <w:tcW w:w="1701" w:type="dxa"/>
          </w:tcPr>
          <w:p w14:paraId="0A65B8E0" w14:textId="77777777" w:rsidR="00DB0109" w:rsidRPr="0029144C" w:rsidRDefault="00DB0109" w:rsidP="007F16E7">
            <w:pPr>
              <w:pStyle w:val="ConsPlusNormal"/>
              <w:jc w:val="center"/>
            </w:pPr>
            <w:r w:rsidRPr="0029144C">
              <w:t>2.5.7</w:t>
            </w:r>
          </w:p>
        </w:tc>
        <w:tc>
          <w:tcPr>
            <w:tcW w:w="7370" w:type="dxa"/>
          </w:tcPr>
          <w:p w14:paraId="7B722CA8" w14:textId="77777777" w:rsidR="00DB0109" w:rsidRPr="0029144C" w:rsidRDefault="00DB0109" w:rsidP="007F16E7">
            <w:pPr>
              <w:pStyle w:val="ConsPlusNormal"/>
              <w:jc w:val="both"/>
            </w:pPr>
            <w:r w:rsidRPr="0029144C">
              <w:t>приводить примеры особо охраняемых природных территорий России и своего края, животных и растений, занесенных в Красную книгу России</w:t>
            </w:r>
          </w:p>
        </w:tc>
      </w:tr>
      <w:tr w:rsidR="00DB0109" w:rsidRPr="0029144C" w14:paraId="2F317F6D" w14:textId="77777777" w:rsidTr="007F16E7">
        <w:tc>
          <w:tcPr>
            <w:tcW w:w="1701" w:type="dxa"/>
          </w:tcPr>
          <w:p w14:paraId="2E696D0B" w14:textId="77777777" w:rsidR="00DB0109" w:rsidRPr="0029144C" w:rsidRDefault="00DB0109" w:rsidP="007F16E7">
            <w:pPr>
              <w:pStyle w:val="ConsPlusNormal"/>
              <w:jc w:val="center"/>
            </w:pPr>
            <w:r w:rsidRPr="0029144C">
              <w:t>3</w:t>
            </w:r>
          </w:p>
        </w:tc>
        <w:tc>
          <w:tcPr>
            <w:tcW w:w="7370" w:type="dxa"/>
          </w:tcPr>
          <w:p w14:paraId="1D891684" w14:textId="77777777" w:rsidR="00DB0109" w:rsidRPr="0029144C" w:rsidRDefault="00DB0109" w:rsidP="007F16E7">
            <w:pPr>
              <w:pStyle w:val="ConsPlusNormal"/>
              <w:jc w:val="both"/>
            </w:pPr>
            <w:r w:rsidRPr="0029144C">
              <w:t>По разделу "Население России"</w:t>
            </w:r>
          </w:p>
        </w:tc>
      </w:tr>
      <w:tr w:rsidR="00DB0109" w:rsidRPr="0029144C" w14:paraId="2E859AF9" w14:textId="77777777" w:rsidTr="007F16E7">
        <w:tc>
          <w:tcPr>
            <w:tcW w:w="1701" w:type="dxa"/>
          </w:tcPr>
          <w:p w14:paraId="18F2384A" w14:textId="77777777" w:rsidR="00DB0109" w:rsidRPr="0029144C" w:rsidRDefault="00DB0109" w:rsidP="007F16E7">
            <w:pPr>
              <w:pStyle w:val="ConsPlusNormal"/>
              <w:jc w:val="center"/>
            </w:pPr>
            <w:r w:rsidRPr="0029144C">
              <w:t>3.1</w:t>
            </w:r>
          </w:p>
        </w:tc>
        <w:tc>
          <w:tcPr>
            <w:tcW w:w="7370" w:type="dxa"/>
          </w:tcPr>
          <w:p w14:paraId="1F66317F" w14:textId="77777777" w:rsidR="00DB0109" w:rsidRPr="0029144C" w:rsidRDefault="00DB0109" w:rsidP="007F16E7">
            <w:pPr>
              <w:pStyle w:val="ConsPlusNormal"/>
              <w:jc w:val="both"/>
            </w:pPr>
            <w:r w:rsidRPr="0029144C">
              <w:t>Тема "Численность населения России":</w:t>
            </w:r>
          </w:p>
        </w:tc>
      </w:tr>
      <w:tr w:rsidR="00DB0109" w:rsidRPr="0029144C" w14:paraId="2EF35058" w14:textId="77777777" w:rsidTr="007F16E7">
        <w:tc>
          <w:tcPr>
            <w:tcW w:w="1701" w:type="dxa"/>
          </w:tcPr>
          <w:p w14:paraId="56970105" w14:textId="77777777" w:rsidR="00DB0109" w:rsidRPr="0029144C" w:rsidRDefault="00DB0109" w:rsidP="007F16E7">
            <w:pPr>
              <w:pStyle w:val="ConsPlusNormal"/>
              <w:jc w:val="center"/>
            </w:pPr>
            <w:r w:rsidRPr="0029144C">
              <w:t>3.1.1</w:t>
            </w:r>
          </w:p>
        </w:tc>
        <w:tc>
          <w:tcPr>
            <w:tcW w:w="7370" w:type="dxa"/>
          </w:tcPr>
          <w:p w14:paraId="7A0F105A"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DB0109" w:rsidRPr="0029144C" w14:paraId="04903F50" w14:textId="77777777" w:rsidTr="007F16E7">
        <w:tc>
          <w:tcPr>
            <w:tcW w:w="1701" w:type="dxa"/>
          </w:tcPr>
          <w:p w14:paraId="475E1F5A" w14:textId="77777777" w:rsidR="00DB0109" w:rsidRPr="0029144C" w:rsidRDefault="00DB0109" w:rsidP="007F16E7">
            <w:pPr>
              <w:pStyle w:val="ConsPlusNormal"/>
              <w:jc w:val="center"/>
            </w:pPr>
            <w:r w:rsidRPr="0029144C">
              <w:t>3.1.2</w:t>
            </w:r>
          </w:p>
        </w:tc>
        <w:tc>
          <w:tcPr>
            <w:tcW w:w="7370" w:type="dxa"/>
          </w:tcPr>
          <w:p w14:paraId="00E5A24E" w14:textId="77777777" w:rsidR="00DB0109" w:rsidRPr="0029144C" w:rsidRDefault="00DB0109" w:rsidP="007F16E7">
            <w:pPr>
              <w:pStyle w:val="ConsPlusNormal"/>
              <w:jc w:val="both"/>
            </w:pPr>
            <w:r w:rsidRPr="0029144C">
              <w:t xml:space="preserve">сравнивать показатели воспроизводства и качества населения России </w:t>
            </w:r>
            <w:r w:rsidRPr="0029144C">
              <w:lastRenderedPageBreak/>
              <w:t>с мировыми показателями и показателями других стран</w:t>
            </w:r>
          </w:p>
        </w:tc>
      </w:tr>
      <w:tr w:rsidR="00DB0109" w:rsidRPr="0029144C" w14:paraId="136842DD" w14:textId="77777777" w:rsidTr="007F16E7">
        <w:tc>
          <w:tcPr>
            <w:tcW w:w="1701" w:type="dxa"/>
          </w:tcPr>
          <w:p w14:paraId="2CD9A3A7" w14:textId="77777777" w:rsidR="00DB0109" w:rsidRPr="0029144C" w:rsidRDefault="00DB0109" w:rsidP="007F16E7">
            <w:pPr>
              <w:pStyle w:val="ConsPlusNormal"/>
              <w:jc w:val="center"/>
            </w:pPr>
            <w:r w:rsidRPr="0029144C">
              <w:lastRenderedPageBreak/>
              <w:t>3.1.3</w:t>
            </w:r>
          </w:p>
        </w:tc>
        <w:tc>
          <w:tcPr>
            <w:tcW w:w="7370" w:type="dxa"/>
          </w:tcPr>
          <w:p w14:paraId="3467F67F" w14:textId="77777777" w:rsidR="00DB0109" w:rsidRPr="0029144C" w:rsidRDefault="00DB0109" w:rsidP="007F16E7">
            <w:pPr>
              <w:pStyle w:val="ConsPlusNormal"/>
              <w:jc w:val="both"/>
            </w:pPr>
            <w:r w:rsidRPr="0029144C">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DB0109" w:rsidRPr="0029144C" w14:paraId="5B39DB4A" w14:textId="77777777" w:rsidTr="007F16E7">
        <w:tc>
          <w:tcPr>
            <w:tcW w:w="1701" w:type="dxa"/>
          </w:tcPr>
          <w:p w14:paraId="21D9D684" w14:textId="77777777" w:rsidR="00DB0109" w:rsidRPr="0029144C" w:rsidRDefault="00DB0109" w:rsidP="007F16E7">
            <w:pPr>
              <w:pStyle w:val="ConsPlusNormal"/>
              <w:jc w:val="center"/>
            </w:pPr>
            <w:r w:rsidRPr="0029144C">
              <w:t>3.1.4</w:t>
            </w:r>
          </w:p>
        </w:tc>
        <w:tc>
          <w:tcPr>
            <w:tcW w:w="7370" w:type="dxa"/>
          </w:tcPr>
          <w:p w14:paraId="3D0746F4" w14:textId="77777777" w:rsidR="00DB0109" w:rsidRPr="0029144C" w:rsidRDefault="00DB0109" w:rsidP="007F16E7">
            <w:pPr>
              <w:pStyle w:val="ConsPlusNormal"/>
              <w:jc w:val="both"/>
            </w:pPr>
            <w:r w:rsidRPr="0029144C">
              <w:t>проводить классификацию населенных пунктов и регионов России по заданным основаниям</w:t>
            </w:r>
          </w:p>
        </w:tc>
      </w:tr>
      <w:tr w:rsidR="00DB0109" w:rsidRPr="0029144C" w14:paraId="73A0828C" w14:textId="77777777" w:rsidTr="007F16E7">
        <w:tc>
          <w:tcPr>
            <w:tcW w:w="1701" w:type="dxa"/>
          </w:tcPr>
          <w:p w14:paraId="559E838B" w14:textId="77777777" w:rsidR="00DB0109" w:rsidRPr="0029144C" w:rsidRDefault="00DB0109" w:rsidP="007F16E7">
            <w:pPr>
              <w:pStyle w:val="ConsPlusNormal"/>
              <w:jc w:val="center"/>
            </w:pPr>
            <w:r w:rsidRPr="0029144C">
              <w:t>3.1.5</w:t>
            </w:r>
          </w:p>
        </w:tc>
        <w:tc>
          <w:tcPr>
            <w:tcW w:w="7370" w:type="dxa"/>
          </w:tcPr>
          <w:p w14:paraId="3D294749" w14:textId="77777777" w:rsidR="00DB0109" w:rsidRPr="0029144C" w:rsidRDefault="00DB0109" w:rsidP="007F16E7">
            <w:pPr>
              <w:pStyle w:val="ConsPlusNormal"/>
              <w:jc w:val="both"/>
            </w:pPr>
            <w:r w:rsidRPr="0029144C">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DB0109" w:rsidRPr="0029144C" w14:paraId="3C044373" w14:textId="77777777" w:rsidTr="007F16E7">
        <w:tc>
          <w:tcPr>
            <w:tcW w:w="1701" w:type="dxa"/>
          </w:tcPr>
          <w:p w14:paraId="6FBD3C8D" w14:textId="77777777" w:rsidR="00DB0109" w:rsidRPr="0029144C" w:rsidRDefault="00DB0109" w:rsidP="007F16E7">
            <w:pPr>
              <w:pStyle w:val="ConsPlusNormal"/>
              <w:jc w:val="center"/>
            </w:pPr>
            <w:r w:rsidRPr="0029144C">
              <w:t>3.1.6</w:t>
            </w:r>
          </w:p>
        </w:tc>
        <w:tc>
          <w:tcPr>
            <w:tcW w:w="7370" w:type="dxa"/>
          </w:tcPr>
          <w:p w14:paraId="49C8EBA0" w14:textId="77777777" w:rsidR="00DB0109" w:rsidRPr="0029144C" w:rsidRDefault="00DB0109" w:rsidP="007F16E7">
            <w:pPr>
              <w:pStyle w:val="ConsPlusNormal"/>
              <w:jc w:val="both"/>
            </w:pPr>
            <w:r w:rsidRPr="0029144C">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DB0109" w:rsidRPr="0029144C" w14:paraId="353D1F09" w14:textId="77777777" w:rsidTr="007F16E7">
        <w:tc>
          <w:tcPr>
            <w:tcW w:w="1701" w:type="dxa"/>
          </w:tcPr>
          <w:p w14:paraId="0A9C62F4" w14:textId="77777777" w:rsidR="00DB0109" w:rsidRPr="0029144C" w:rsidRDefault="00DB0109" w:rsidP="007F16E7">
            <w:pPr>
              <w:pStyle w:val="ConsPlusNormal"/>
              <w:jc w:val="center"/>
            </w:pPr>
            <w:r w:rsidRPr="0029144C">
              <w:t>3.1.7</w:t>
            </w:r>
          </w:p>
        </w:tc>
        <w:tc>
          <w:tcPr>
            <w:tcW w:w="7370" w:type="dxa"/>
          </w:tcPr>
          <w:p w14:paraId="2C8CEBC1" w14:textId="77777777" w:rsidR="00DB0109" w:rsidRPr="0029144C" w:rsidRDefault="00DB0109" w:rsidP="007F16E7">
            <w:pPr>
              <w:pStyle w:val="ConsPlusNormal"/>
              <w:jc w:val="both"/>
            </w:pPr>
            <w:r w:rsidRPr="0029144C">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DB0109" w:rsidRPr="0029144C" w14:paraId="05CCD45A" w14:textId="77777777" w:rsidTr="007F16E7">
        <w:tc>
          <w:tcPr>
            <w:tcW w:w="1701" w:type="dxa"/>
          </w:tcPr>
          <w:p w14:paraId="04DC6088" w14:textId="77777777" w:rsidR="00DB0109" w:rsidRPr="0029144C" w:rsidRDefault="00DB0109" w:rsidP="007F16E7">
            <w:pPr>
              <w:pStyle w:val="ConsPlusNormal"/>
              <w:jc w:val="center"/>
            </w:pPr>
            <w:r w:rsidRPr="0029144C">
              <w:t>3.2</w:t>
            </w:r>
          </w:p>
        </w:tc>
        <w:tc>
          <w:tcPr>
            <w:tcW w:w="7370" w:type="dxa"/>
          </w:tcPr>
          <w:p w14:paraId="15700718" w14:textId="77777777" w:rsidR="00DB0109" w:rsidRPr="0029144C" w:rsidRDefault="00DB0109" w:rsidP="007F16E7">
            <w:pPr>
              <w:pStyle w:val="ConsPlusNormal"/>
              <w:jc w:val="both"/>
            </w:pPr>
            <w:r w:rsidRPr="0029144C">
              <w:t>Тема "Территориальные особенности размещения населения России":</w:t>
            </w:r>
          </w:p>
        </w:tc>
      </w:tr>
      <w:tr w:rsidR="00DB0109" w:rsidRPr="0029144C" w14:paraId="342E97DF" w14:textId="77777777" w:rsidTr="007F16E7">
        <w:tc>
          <w:tcPr>
            <w:tcW w:w="1701" w:type="dxa"/>
          </w:tcPr>
          <w:p w14:paraId="1DFB2FC1" w14:textId="77777777" w:rsidR="00DB0109" w:rsidRPr="0029144C" w:rsidRDefault="00DB0109" w:rsidP="007F16E7">
            <w:pPr>
              <w:pStyle w:val="ConsPlusNormal"/>
              <w:jc w:val="center"/>
            </w:pPr>
            <w:r w:rsidRPr="0029144C">
              <w:t>3.2.1</w:t>
            </w:r>
          </w:p>
        </w:tc>
        <w:tc>
          <w:tcPr>
            <w:tcW w:w="7370" w:type="dxa"/>
          </w:tcPr>
          <w:p w14:paraId="4863B549" w14:textId="77777777" w:rsidR="00DB0109" w:rsidRPr="0029144C" w:rsidRDefault="00DB0109" w:rsidP="007F16E7">
            <w:pPr>
              <w:pStyle w:val="ConsPlusNormal"/>
              <w:jc w:val="both"/>
            </w:pPr>
            <w:r w:rsidRPr="0029144C">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DB0109" w:rsidRPr="0029144C" w14:paraId="0B922643" w14:textId="77777777" w:rsidTr="007F16E7">
        <w:tc>
          <w:tcPr>
            <w:tcW w:w="1701" w:type="dxa"/>
          </w:tcPr>
          <w:p w14:paraId="7A85247E" w14:textId="77777777" w:rsidR="00DB0109" w:rsidRPr="0029144C" w:rsidRDefault="00DB0109" w:rsidP="007F16E7">
            <w:pPr>
              <w:pStyle w:val="ConsPlusNormal"/>
              <w:jc w:val="center"/>
            </w:pPr>
            <w:r w:rsidRPr="0029144C">
              <w:t>3.2.2</w:t>
            </w:r>
          </w:p>
        </w:tc>
        <w:tc>
          <w:tcPr>
            <w:tcW w:w="7370" w:type="dxa"/>
          </w:tcPr>
          <w:p w14:paraId="60D5F7D9" w14:textId="77777777" w:rsidR="00DB0109" w:rsidRPr="0029144C" w:rsidRDefault="00DB0109" w:rsidP="007F16E7">
            <w:pPr>
              <w:pStyle w:val="ConsPlusNormal"/>
              <w:jc w:val="both"/>
            </w:pPr>
            <w:r w:rsidRPr="0029144C">
              <w:t>различать и сравнивать территории по плотности населения</w:t>
            </w:r>
          </w:p>
        </w:tc>
      </w:tr>
      <w:tr w:rsidR="00DB0109" w:rsidRPr="0029144C" w14:paraId="16EEBE07" w14:textId="77777777" w:rsidTr="007F16E7">
        <w:tc>
          <w:tcPr>
            <w:tcW w:w="1701" w:type="dxa"/>
          </w:tcPr>
          <w:p w14:paraId="00D2976F" w14:textId="77777777" w:rsidR="00DB0109" w:rsidRPr="0029144C" w:rsidRDefault="00DB0109" w:rsidP="007F16E7">
            <w:pPr>
              <w:pStyle w:val="ConsPlusNormal"/>
              <w:jc w:val="center"/>
            </w:pPr>
            <w:r w:rsidRPr="0029144C">
              <w:t>3.2.3</w:t>
            </w:r>
          </w:p>
        </w:tc>
        <w:tc>
          <w:tcPr>
            <w:tcW w:w="7370" w:type="dxa"/>
          </w:tcPr>
          <w:p w14:paraId="2A082E8E" w14:textId="77777777" w:rsidR="00DB0109" w:rsidRPr="0029144C" w:rsidRDefault="00DB0109" w:rsidP="007F16E7">
            <w:pPr>
              <w:pStyle w:val="ConsPlusNormal"/>
              <w:jc w:val="both"/>
            </w:pPr>
            <w:r w:rsidRPr="0029144C">
              <w:t>объяснять особенности размещения населения России и ее отдельных регионов</w:t>
            </w:r>
          </w:p>
        </w:tc>
      </w:tr>
      <w:tr w:rsidR="00DB0109" w:rsidRPr="0029144C" w14:paraId="4D25E22C" w14:textId="77777777" w:rsidTr="007F16E7">
        <w:tc>
          <w:tcPr>
            <w:tcW w:w="1701" w:type="dxa"/>
          </w:tcPr>
          <w:p w14:paraId="5FFCD99C" w14:textId="77777777" w:rsidR="00DB0109" w:rsidRPr="0029144C" w:rsidRDefault="00DB0109" w:rsidP="007F16E7">
            <w:pPr>
              <w:pStyle w:val="ConsPlusNormal"/>
              <w:jc w:val="center"/>
            </w:pPr>
            <w:r w:rsidRPr="0029144C">
              <w:t>3.2.4</w:t>
            </w:r>
          </w:p>
        </w:tc>
        <w:tc>
          <w:tcPr>
            <w:tcW w:w="7370" w:type="dxa"/>
          </w:tcPr>
          <w:p w14:paraId="02352DAC" w14:textId="77777777" w:rsidR="00DB0109" w:rsidRPr="0029144C" w:rsidRDefault="00DB0109" w:rsidP="007F16E7">
            <w:pPr>
              <w:pStyle w:val="ConsPlusNormal"/>
              <w:jc w:val="both"/>
            </w:pPr>
            <w:r w:rsidRPr="0029144C">
              <w:t>использовать знания о городском и сельском населении для решения практико-ориентированных задач в контексте реальной жизни</w:t>
            </w:r>
          </w:p>
        </w:tc>
      </w:tr>
      <w:tr w:rsidR="00DB0109" w:rsidRPr="0029144C" w14:paraId="6E729BDC" w14:textId="77777777" w:rsidTr="007F16E7">
        <w:tc>
          <w:tcPr>
            <w:tcW w:w="1701" w:type="dxa"/>
          </w:tcPr>
          <w:p w14:paraId="41627ECA" w14:textId="77777777" w:rsidR="00DB0109" w:rsidRPr="0029144C" w:rsidRDefault="00DB0109" w:rsidP="007F16E7">
            <w:pPr>
              <w:pStyle w:val="ConsPlusNormal"/>
              <w:jc w:val="center"/>
            </w:pPr>
            <w:r w:rsidRPr="0029144C">
              <w:t>3.3</w:t>
            </w:r>
          </w:p>
        </w:tc>
        <w:tc>
          <w:tcPr>
            <w:tcW w:w="7370" w:type="dxa"/>
          </w:tcPr>
          <w:p w14:paraId="7AA6DCD4" w14:textId="77777777" w:rsidR="00DB0109" w:rsidRPr="0029144C" w:rsidRDefault="00DB0109" w:rsidP="007F16E7">
            <w:pPr>
              <w:pStyle w:val="ConsPlusNormal"/>
              <w:jc w:val="both"/>
            </w:pPr>
            <w:r w:rsidRPr="0029144C">
              <w:t>Тема "Народы и религии России":</w:t>
            </w:r>
          </w:p>
        </w:tc>
      </w:tr>
      <w:tr w:rsidR="00DB0109" w:rsidRPr="0029144C" w14:paraId="7AA0DB8E" w14:textId="77777777" w:rsidTr="007F16E7">
        <w:tc>
          <w:tcPr>
            <w:tcW w:w="1701" w:type="dxa"/>
          </w:tcPr>
          <w:p w14:paraId="3DD24806" w14:textId="77777777" w:rsidR="00DB0109" w:rsidRPr="0029144C" w:rsidRDefault="00DB0109" w:rsidP="007F16E7">
            <w:pPr>
              <w:pStyle w:val="ConsPlusNormal"/>
              <w:jc w:val="center"/>
            </w:pPr>
            <w:r w:rsidRPr="0029144C">
              <w:t>3.3.1</w:t>
            </w:r>
          </w:p>
        </w:tc>
        <w:tc>
          <w:tcPr>
            <w:tcW w:w="7370" w:type="dxa"/>
          </w:tcPr>
          <w:p w14:paraId="4721E6D2" w14:textId="77777777" w:rsidR="00DB0109" w:rsidRPr="0029144C" w:rsidRDefault="00DB0109" w:rsidP="007F16E7">
            <w:pPr>
              <w:pStyle w:val="ConsPlusNormal"/>
              <w:jc w:val="both"/>
            </w:pPr>
            <w:r w:rsidRPr="0029144C">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DB0109" w:rsidRPr="0029144C" w14:paraId="687227BF" w14:textId="77777777" w:rsidTr="007F16E7">
        <w:tc>
          <w:tcPr>
            <w:tcW w:w="1701" w:type="dxa"/>
          </w:tcPr>
          <w:p w14:paraId="0813CB8E" w14:textId="77777777" w:rsidR="00DB0109" w:rsidRPr="0029144C" w:rsidRDefault="00DB0109" w:rsidP="007F16E7">
            <w:pPr>
              <w:pStyle w:val="ConsPlusNormal"/>
              <w:jc w:val="center"/>
            </w:pPr>
            <w:r w:rsidRPr="0029144C">
              <w:t>3.4</w:t>
            </w:r>
          </w:p>
        </w:tc>
        <w:tc>
          <w:tcPr>
            <w:tcW w:w="7370" w:type="dxa"/>
          </w:tcPr>
          <w:p w14:paraId="7A74A886" w14:textId="77777777" w:rsidR="00DB0109" w:rsidRPr="0029144C" w:rsidRDefault="00DB0109" w:rsidP="007F16E7">
            <w:pPr>
              <w:pStyle w:val="ConsPlusNormal"/>
              <w:jc w:val="both"/>
            </w:pPr>
            <w:r w:rsidRPr="0029144C">
              <w:t>Тема "Половой и возрастной состав населения России":</w:t>
            </w:r>
          </w:p>
        </w:tc>
      </w:tr>
      <w:tr w:rsidR="00DB0109" w:rsidRPr="0029144C" w14:paraId="4B77C991" w14:textId="77777777" w:rsidTr="007F16E7">
        <w:tc>
          <w:tcPr>
            <w:tcW w:w="1701" w:type="dxa"/>
          </w:tcPr>
          <w:p w14:paraId="7E6BA905" w14:textId="77777777" w:rsidR="00DB0109" w:rsidRPr="0029144C" w:rsidRDefault="00DB0109" w:rsidP="007F16E7">
            <w:pPr>
              <w:pStyle w:val="ConsPlusNormal"/>
              <w:jc w:val="center"/>
            </w:pPr>
            <w:r w:rsidRPr="0029144C">
              <w:t>3.4.1</w:t>
            </w:r>
          </w:p>
        </w:tc>
        <w:tc>
          <w:tcPr>
            <w:tcW w:w="7370" w:type="dxa"/>
          </w:tcPr>
          <w:p w14:paraId="03400E78" w14:textId="77777777" w:rsidR="00DB0109" w:rsidRPr="0029144C" w:rsidRDefault="00DB0109" w:rsidP="007F16E7">
            <w:pPr>
              <w:pStyle w:val="ConsPlusNormal"/>
              <w:jc w:val="both"/>
            </w:pPr>
            <w:r w:rsidRPr="0029144C">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DB0109" w:rsidRPr="0029144C" w14:paraId="70A56969" w14:textId="77777777" w:rsidTr="007F16E7">
        <w:tc>
          <w:tcPr>
            <w:tcW w:w="1701" w:type="dxa"/>
          </w:tcPr>
          <w:p w14:paraId="4D7C8D74" w14:textId="77777777" w:rsidR="00DB0109" w:rsidRPr="0029144C" w:rsidRDefault="00DB0109" w:rsidP="007F16E7">
            <w:pPr>
              <w:pStyle w:val="ConsPlusNormal"/>
              <w:jc w:val="center"/>
            </w:pPr>
            <w:r w:rsidRPr="0029144C">
              <w:t>3.5</w:t>
            </w:r>
          </w:p>
        </w:tc>
        <w:tc>
          <w:tcPr>
            <w:tcW w:w="7370" w:type="dxa"/>
          </w:tcPr>
          <w:p w14:paraId="3E4B7A73" w14:textId="77777777" w:rsidR="00DB0109" w:rsidRPr="0029144C" w:rsidRDefault="00DB0109" w:rsidP="007F16E7">
            <w:pPr>
              <w:pStyle w:val="ConsPlusNormal"/>
              <w:jc w:val="both"/>
            </w:pPr>
            <w:r w:rsidRPr="0029144C">
              <w:t>Тема "Человеческий капитал России":</w:t>
            </w:r>
          </w:p>
        </w:tc>
      </w:tr>
      <w:tr w:rsidR="00DB0109" w:rsidRPr="0029144C" w14:paraId="60C2F64B" w14:textId="77777777" w:rsidTr="007F16E7">
        <w:tc>
          <w:tcPr>
            <w:tcW w:w="1701" w:type="dxa"/>
          </w:tcPr>
          <w:p w14:paraId="14C9E6F8" w14:textId="77777777" w:rsidR="00DB0109" w:rsidRPr="0029144C" w:rsidRDefault="00DB0109" w:rsidP="007F16E7">
            <w:pPr>
              <w:pStyle w:val="ConsPlusNormal"/>
              <w:jc w:val="center"/>
            </w:pPr>
            <w:r w:rsidRPr="0029144C">
              <w:t>3.5.1</w:t>
            </w:r>
          </w:p>
        </w:tc>
        <w:tc>
          <w:tcPr>
            <w:tcW w:w="7370" w:type="dxa"/>
          </w:tcPr>
          <w:p w14:paraId="20AE7B75" w14:textId="77777777" w:rsidR="00DB0109" w:rsidRPr="0029144C" w:rsidRDefault="00DB0109" w:rsidP="007F16E7">
            <w:pPr>
              <w:pStyle w:val="ConsPlusNormal"/>
              <w:jc w:val="both"/>
            </w:pPr>
            <w:r w:rsidRPr="0029144C">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DB0109" w:rsidRPr="0029144C" w14:paraId="6474391E" w14:textId="77777777" w:rsidTr="007F16E7">
        <w:tc>
          <w:tcPr>
            <w:tcW w:w="1701" w:type="dxa"/>
          </w:tcPr>
          <w:p w14:paraId="326F7D54" w14:textId="77777777" w:rsidR="00DB0109" w:rsidRPr="0029144C" w:rsidRDefault="00DB0109" w:rsidP="007F16E7">
            <w:pPr>
              <w:pStyle w:val="ConsPlusNormal"/>
              <w:jc w:val="center"/>
            </w:pPr>
            <w:r w:rsidRPr="0029144C">
              <w:lastRenderedPageBreak/>
              <w:t>3.5.2</w:t>
            </w:r>
          </w:p>
        </w:tc>
        <w:tc>
          <w:tcPr>
            <w:tcW w:w="7370" w:type="dxa"/>
          </w:tcPr>
          <w:p w14:paraId="7A27D06F" w14:textId="77777777" w:rsidR="00DB0109" w:rsidRPr="0029144C" w:rsidRDefault="00DB0109" w:rsidP="007F16E7">
            <w:pPr>
              <w:pStyle w:val="ConsPlusNormal"/>
              <w:jc w:val="both"/>
            </w:pPr>
            <w:r w:rsidRPr="0029144C">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59C02B68" w14:textId="77777777" w:rsidR="00DB0109" w:rsidRPr="0029144C" w:rsidRDefault="00DB0109" w:rsidP="00DB0109">
      <w:pPr>
        <w:pStyle w:val="ConsPlusNormal"/>
        <w:ind w:firstLine="540"/>
        <w:jc w:val="both"/>
      </w:pPr>
    </w:p>
    <w:p w14:paraId="3C4E2A1F" w14:textId="77777777" w:rsidR="00DB0109" w:rsidRPr="0029144C" w:rsidRDefault="00DB0109" w:rsidP="00DB0109">
      <w:pPr>
        <w:pStyle w:val="ConsPlusNormal"/>
        <w:jc w:val="right"/>
      </w:pPr>
      <w:r w:rsidRPr="0029144C">
        <w:t>Таблица 21.7</w:t>
      </w:r>
    </w:p>
    <w:p w14:paraId="1DB2ABF9" w14:textId="77777777" w:rsidR="00DB0109" w:rsidRPr="0029144C" w:rsidRDefault="00DB0109" w:rsidP="00DB0109">
      <w:pPr>
        <w:pStyle w:val="ConsPlusNormal"/>
        <w:ind w:firstLine="540"/>
        <w:jc w:val="both"/>
      </w:pPr>
    </w:p>
    <w:p w14:paraId="6A7C3896" w14:textId="77777777" w:rsidR="00DB0109" w:rsidRPr="0029144C" w:rsidRDefault="00DB0109" w:rsidP="00DB0109">
      <w:pPr>
        <w:pStyle w:val="ConsPlusNormal"/>
        <w:jc w:val="center"/>
      </w:pPr>
      <w:r w:rsidRPr="0029144C">
        <w:t>Проверяемые элементы содержания (8 класс)</w:t>
      </w:r>
    </w:p>
    <w:p w14:paraId="3A93B71F"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29144C" w14:paraId="3AAE1E76" w14:textId="77777777" w:rsidTr="007F16E7">
        <w:tc>
          <w:tcPr>
            <w:tcW w:w="1134" w:type="dxa"/>
          </w:tcPr>
          <w:p w14:paraId="4FE4F7ED" w14:textId="77777777" w:rsidR="00DB0109" w:rsidRPr="0029144C" w:rsidRDefault="00DB0109" w:rsidP="007F16E7">
            <w:pPr>
              <w:pStyle w:val="ConsPlusNormal"/>
              <w:jc w:val="center"/>
            </w:pPr>
            <w:r w:rsidRPr="0029144C">
              <w:t>Код</w:t>
            </w:r>
          </w:p>
        </w:tc>
        <w:tc>
          <w:tcPr>
            <w:tcW w:w="7937" w:type="dxa"/>
          </w:tcPr>
          <w:p w14:paraId="1E082CDF"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601902C9" w14:textId="77777777" w:rsidTr="007F16E7">
        <w:tc>
          <w:tcPr>
            <w:tcW w:w="1134" w:type="dxa"/>
          </w:tcPr>
          <w:p w14:paraId="44D3583A" w14:textId="77777777" w:rsidR="00DB0109" w:rsidRPr="0029144C" w:rsidRDefault="00DB0109" w:rsidP="007F16E7">
            <w:pPr>
              <w:pStyle w:val="ConsPlusNormal"/>
              <w:jc w:val="center"/>
            </w:pPr>
            <w:r w:rsidRPr="0029144C">
              <w:t>1</w:t>
            </w:r>
          </w:p>
        </w:tc>
        <w:tc>
          <w:tcPr>
            <w:tcW w:w="7937" w:type="dxa"/>
          </w:tcPr>
          <w:p w14:paraId="7AEC8E38" w14:textId="77777777" w:rsidR="00DB0109" w:rsidRPr="0029144C" w:rsidRDefault="00DB0109" w:rsidP="007F16E7">
            <w:pPr>
              <w:pStyle w:val="ConsPlusNormal"/>
              <w:jc w:val="both"/>
            </w:pPr>
            <w:r w:rsidRPr="0029144C">
              <w:t>Географическое положение и границы России</w:t>
            </w:r>
          </w:p>
        </w:tc>
      </w:tr>
      <w:tr w:rsidR="00DB0109" w:rsidRPr="0029144C" w14:paraId="24DC6088" w14:textId="77777777" w:rsidTr="007F16E7">
        <w:tc>
          <w:tcPr>
            <w:tcW w:w="1134" w:type="dxa"/>
          </w:tcPr>
          <w:p w14:paraId="3A8CD062" w14:textId="77777777" w:rsidR="00DB0109" w:rsidRPr="0029144C" w:rsidRDefault="00DB0109" w:rsidP="007F16E7">
            <w:pPr>
              <w:pStyle w:val="ConsPlusNormal"/>
              <w:jc w:val="center"/>
            </w:pPr>
            <w:r w:rsidRPr="0029144C">
              <w:t>1.1</w:t>
            </w:r>
          </w:p>
        </w:tc>
        <w:tc>
          <w:tcPr>
            <w:tcW w:w="7937" w:type="dxa"/>
          </w:tcPr>
          <w:p w14:paraId="472300A4" w14:textId="77777777" w:rsidR="00DB0109" w:rsidRPr="0029144C" w:rsidRDefault="00DB0109" w:rsidP="007F16E7">
            <w:pPr>
              <w:pStyle w:val="ConsPlusNormal"/>
              <w:jc w:val="both"/>
            </w:pPr>
            <w:r w:rsidRPr="0029144C">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DB0109" w:rsidRPr="0029144C" w14:paraId="3FE213D1" w14:textId="77777777" w:rsidTr="007F16E7">
        <w:tc>
          <w:tcPr>
            <w:tcW w:w="1134" w:type="dxa"/>
          </w:tcPr>
          <w:p w14:paraId="357009CA" w14:textId="77777777" w:rsidR="00DB0109" w:rsidRPr="0029144C" w:rsidRDefault="00DB0109" w:rsidP="007F16E7">
            <w:pPr>
              <w:pStyle w:val="ConsPlusNormal"/>
              <w:jc w:val="center"/>
            </w:pPr>
            <w:r w:rsidRPr="0029144C">
              <w:t>1.2</w:t>
            </w:r>
          </w:p>
        </w:tc>
        <w:tc>
          <w:tcPr>
            <w:tcW w:w="7937" w:type="dxa"/>
          </w:tcPr>
          <w:p w14:paraId="26344FB2" w14:textId="77777777" w:rsidR="00DB0109" w:rsidRPr="0029144C" w:rsidRDefault="00DB0109" w:rsidP="007F16E7">
            <w:pPr>
              <w:pStyle w:val="ConsPlusNormal"/>
              <w:jc w:val="both"/>
            </w:pPr>
            <w:r w:rsidRPr="0029144C">
              <w:t>История формирования и освоения территории России</w:t>
            </w:r>
          </w:p>
        </w:tc>
      </w:tr>
      <w:tr w:rsidR="00DB0109" w:rsidRPr="0029144C" w14:paraId="48E68D21" w14:textId="77777777" w:rsidTr="007F16E7">
        <w:tc>
          <w:tcPr>
            <w:tcW w:w="1134" w:type="dxa"/>
          </w:tcPr>
          <w:p w14:paraId="5F1EFC96" w14:textId="77777777" w:rsidR="00DB0109" w:rsidRPr="0029144C" w:rsidRDefault="00DB0109" w:rsidP="007F16E7">
            <w:pPr>
              <w:pStyle w:val="ConsPlusNormal"/>
              <w:jc w:val="center"/>
            </w:pPr>
            <w:r w:rsidRPr="0029144C">
              <w:t>1.3</w:t>
            </w:r>
          </w:p>
        </w:tc>
        <w:tc>
          <w:tcPr>
            <w:tcW w:w="7937" w:type="dxa"/>
          </w:tcPr>
          <w:p w14:paraId="42CCE128" w14:textId="77777777" w:rsidR="00DB0109" w:rsidRPr="0029144C" w:rsidRDefault="00DB0109" w:rsidP="007F16E7">
            <w:pPr>
              <w:pStyle w:val="ConsPlusNormal"/>
              <w:jc w:val="both"/>
            </w:pPr>
            <w:r w:rsidRPr="0029144C">
              <w:t>Россия на карте часовых поясов мира. Карта часовых зон России. Местное, поясное и зональное время</w:t>
            </w:r>
          </w:p>
        </w:tc>
      </w:tr>
      <w:tr w:rsidR="00DB0109" w:rsidRPr="0029144C" w14:paraId="0DE2E828" w14:textId="77777777" w:rsidTr="007F16E7">
        <w:tc>
          <w:tcPr>
            <w:tcW w:w="1134" w:type="dxa"/>
          </w:tcPr>
          <w:p w14:paraId="4FC0FD69" w14:textId="77777777" w:rsidR="00DB0109" w:rsidRPr="0029144C" w:rsidRDefault="00DB0109" w:rsidP="007F16E7">
            <w:pPr>
              <w:pStyle w:val="ConsPlusNormal"/>
              <w:jc w:val="center"/>
            </w:pPr>
            <w:r w:rsidRPr="0029144C">
              <w:t>1.4</w:t>
            </w:r>
          </w:p>
        </w:tc>
        <w:tc>
          <w:tcPr>
            <w:tcW w:w="7937" w:type="dxa"/>
          </w:tcPr>
          <w:p w14:paraId="39C6777E" w14:textId="77777777" w:rsidR="00DB0109" w:rsidRPr="0029144C" w:rsidRDefault="00DB0109" w:rsidP="007F16E7">
            <w:pPr>
              <w:pStyle w:val="ConsPlusNormal"/>
              <w:jc w:val="both"/>
            </w:pPr>
            <w:r w:rsidRPr="0029144C">
              <w:t>Административно-территориальное устройство России. Районирование территории. Виды районирования территории</w:t>
            </w:r>
          </w:p>
        </w:tc>
      </w:tr>
      <w:tr w:rsidR="00DB0109" w:rsidRPr="0029144C" w14:paraId="0F253D89" w14:textId="77777777" w:rsidTr="007F16E7">
        <w:tc>
          <w:tcPr>
            <w:tcW w:w="1134" w:type="dxa"/>
          </w:tcPr>
          <w:p w14:paraId="54F0EFAA" w14:textId="77777777" w:rsidR="00DB0109" w:rsidRPr="0029144C" w:rsidRDefault="00DB0109" w:rsidP="007F16E7">
            <w:pPr>
              <w:pStyle w:val="ConsPlusNormal"/>
              <w:jc w:val="center"/>
            </w:pPr>
            <w:r w:rsidRPr="0029144C">
              <w:t>2</w:t>
            </w:r>
          </w:p>
        </w:tc>
        <w:tc>
          <w:tcPr>
            <w:tcW w:w="7937" w:type="dxa"/>
          </w:tcPr>
          <w:p w14:paraId="3A27423F" w14:textId="77777777" w:rsidR="00DB0109" w:rsidRPr="0029144C" w:rsidRDefault="00DB0109" w:rsidP="007F16E7">
            <w:pPr>
              <w:pStyle w:val="ConsPlusNormal"/>
              <w:jc w:val="both"/>
            </w:pPr>
            <w:r w:rsidRPr="0029144C">
              <w:t>Природа России</w:t>
            </w:r>
          </w:p>
        </w:tc>
      </w:tr>
      <w:tr w:rsidR="00DB0109" w:rsidRPr="0029144C" w14:paraId="6048CFC4" w14:textId="77777777" w:rsidTr="007F16E7">
        <w:tc>
          <w:tcPr>
            <w:tcW w:w="1134" w:type="dxa"/>
          </w:tcPr>
          <w:p w14:paraId="22B671A9" w14:textId="77777777" w:rsidR="00DB0109" w:rsidRPr="0029144C" w:rsidRDefault="00DB0109" w:rsidP="007F16E7">
            <w:pPr>
              <w:pStyle w:val="ConsPlusNormal"/>
              <w:jc w:val="center"/>
            </w:pPr>
            <w:r w:rsidRPr="0029144C">
              <w:t>2.1</w:t>
            </w:r>
          </w:p>
        </w:tc>
        <w:tc>
          <w:tcPr>
            <w:tcW w:w="7937" w:type="dxa"/>
          </w:tcPr>
          <w:p w14:paraId="4C331F69" w14:textId="77777777" w:rsidR="00DB0109" w:rsidRPr="0029144C" w:rsidRDefault="00DB0109" w:rsidP="007F16E7">
            <w:pPr>
              <w:pStyle w:val="ConsPlusNormal"/>
              <w:jc w:val="both"/>
            </w:pPr>
            <w:r w:rsidRPr="0029144C">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DB0109" w:rsidRPr="0029144C" w14:paraId="3327CF95" w14:textId="77777777" w:rsidTr="007F16E7">
        <w:tc>
          <w:tcPr>
            <w:tcW w:w="1134" w:type="dxa"/>
          </w:tcPr>
          <w:p w14:paraId="64577D20" w14:textId="77777777" w:rsidR="00DB0109" w:rsidRPr="0029144C" w:rsidRDefault="00DB0109" w:rsidP="007F16E7">
            <w:pPr>
              <w:pStyle w:val="ConsPlusNormal"/>
              <w:jc w:val="center"/>
            </w:pPr>
            <w:r w:rsidRPr="0029144C">
              <w:t>2.2</w:t>
            </w:r>
          </w:p>
        </w:tc>
        <w:tc>
          <w:tcPr>
            <w:tcW w:w="7937" w:type="dxa"/>
          </w:tcPr>
          <w:p w14:paraId="0B68162F" w14:textId="77777777" w:rsidR="00DB0109" w:rsidRPr="0029144C" w:rsidRDefault="00DB0109" w:rsidP="007F16E7">
            <w:pPr>
              <w:pStyle w:val="ConsPlusNormal"/>
              <w:jc w:val="both"/>
            </w:pPr>
            <w:r w:rsidRPr="0029144C">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DB0109" w:rsidRPr="0029144C" w14:paraId="2B30A5DC" w14:textId="77777777" w:rsidTr="007F16E7">
        <w:tc>
          <w:tcPr>
            <w:tcW w:w="1134" w:type="dxa"/>
          </w:tcPr>
          <w:p w14:paraId="19535E0C" w14:textId="77777777" w:rsidR="00DB0109" w:rsidRPr="0029144C" w:rsidRDefault="00DB0109" w:rsidP="007F16E7">
            <w:pPr>
              <w:pStyle w:val="ConsPlusNormal"/>
              <w:jc w:val="center"/>
            </w:pPr>
            <w:r w:rsidRPr="0029144C">
              <w:t>2.3</w:t>
            </w:r>
          </w:p>
        </w:tc>
        <w:tc>
          <w:tcPr>
            <w:tcW w:w="7937" w:type="dxa"/>
          </w:tcPr>
          <w:p w14:paraId="2E4BC0D0" w14:textId="77777777" w:rsidR="00DB0109" w:rsidRPr="0029144C" w:rsidRDefault="00DB0109" w:rsidP="007F16E7">
            <w:pPr>
              <w:pStyle w:val="ConsPlusNormal"/>
              <w:jc w:val="both"/>
            </w:pPr>
            <w:r w:rsidRPr="0029144C">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DB0109" w:rsidRPr="0029144C" w14:paraId="63BEA93F" w14:textId="77777777" w:rsidTr="007F16E7">
        <w:tc>
          <w:tcPr>
            <w:tcW w:w="1134" w:type="dxa"/>
          </w:tcPr>
          <w:p w14:paraId="0457A88A" w14:textId="77777777" w:rsidR="00DB0109" w:rsidRPr="0029144C" w:rsidRDefault="00DB0109" w:rsidP="007F16E7">
            <w:pPr>
              <w:pStyle w:val="ConsPlusNormal"/>
              <w:jc w:val="center"/>
            </w:pPr>
            <w:r w:rsidRPr="0029144C">
              <w:t>2.4</w:t>
            </w:r>
          </w:p>
        </w:tc>
        <w:tc>
          <w:tcPr>
            <w:tcW w:w="7937" w:type="dxa"/>
          </w:tcPr>
          <w:p w14:paraId="31E971C7" w14:textId="77777777" w:rsidR="00DB0109" w:rsidRPr="0029144C" w:rsidRDefault="00DB0109" w:rsidP="007F16E7">
            <w:pPr>
              <w:pStyle w:val="ConsPlusNormal"/>
              <w:jc w:val="both"/>
            </w:pPr>
            <w:r w:rsidRPr="0029144C">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DB0109" w:rsidRPr="0029144C" w14:paraId="3D5CFE47" w14:textId="77777777" w:rsidTr="007F16E7">
        <w:tc>
          <w:tcPr>
            <w:tcW w:w="1134" w:type="dxa"/>
          </w:tcPr>
          <w:p w14:paraId="246FBA71" w14:textId="77777777" w:rsidR="00DB0109" w:rsidRPr="0029144C" w:rsidRDefault="00DB0109" w:rsidP="007F16E7">
            <w:pPr>
              <w:pStyle w:val="ConsPlusNormal"/>
              <w:jc w:val="center"/>
            </w:pPr>
            <w:r w:rsidRPr="0029144C">
              <w:t>2.5</w:t>
            </w:r>
          </w:p>
        </w:tc>
        <w:tc>
          <w:tcPr>
            <w:tcW w:w="7937" w:type="dxa"/>
          </w:tcPr>
          <w:p w14:paraId="6D5051BF" w14:textId="77777777" w:rsidR="00DB0109" w:rsidRPr="0029144C" w:rsidRDefault="00DB0109" w:rsidP="007F16E7">
            <w:pPr>
              <w:pStyle w:val="ConsPlusNormal"/>
              <w:jc w:val="both"/>
            </w:pPr>
            <w:r w:rsidRPr="0029144C">
              <w:t xml:space="preserve">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w:t>
            </w:r>
            <w:r w:rsidRPr="0029144C">
              <w:lastRenderedPageBreak/>
              <w:t>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DB0109" w:rsidRPr="0029144C" w14:paraId="39599BD2" w14:textId="77777777" w:rsidTr="007F16E7">
        <w:tc>
          <w:tcPr>
            <w:tcW w:w="1134" w:type="dxa"/>
          </w:tcPr>
          <w:p w14:paraId="3393C73B" w14:textId="77777777" w:rsidR="00DB0109" w:rsidRPr="0029144C" w:rsidRDefault="00DB0109" w:rsidP="007F16E7">
            <w:pPr>
              <w:pStyle w:val="ConsPlusNormal"/>
              <w:jc w:val="center"/>
            </w:pPr>
            <w:r w:rsidRPr="0029144C">
              <w:lastRenderedPageBreak/>
              <w:t>2.6</w:t>
            </w:r>
          </w:p>
        </w:tc>
        <w:tc>
          <w:tcPr>
            <w:tcW w:w="7937" w:type="dxa"/>
          </w:tcPr>
          <w:p w14:paraId="474EE951" w14:textId="77777777" w:rsidR="00DB0109" w:rsidRPr="0029144C" w:rsidRDefault="00DB0109" w:rsidP="007F16E7">
            <w:pPr>
              <w:pStyle w:val="ConsPlusNormal"/>
              <w:jc w:val="both"/>
            </w:pPr>
            <w:r w:rsidRPr="0029144C">
              <w:t>Типы климата, факторы их формирования, климатические пояса России. Климат и хозяйственная деятельность людей</w:t>
            </w:r>
          </w:p>
        </w:tc>
      </w:tr>
      <w:tr w:rsidR="00DB0109" w:rsidRPr="0029144C" w14:paraId="4E1B957D" w14:textId="77777777" w:rsidTr="007F16E7">
        <w:tc>
          <w:tcPr>
            <w:tcW w:w="1134" w:type="dxa"/>
          </w:tcPr>
          <w:p w14:paraId="3DBBA77F" w14:textId="77777777" w:rsidR="00DB0109" w:rsidRPr="0029144C" w:rsidRDefault="00DB0109" w:rsidP="007F16E7">
            <w:pPr>
              <w:pStyle w:val="ConsPlusNormal"/>
              <w:jc w:val="center"/>
            </w:pPr>
            <w:r w:rsidRPr="0029144C">
              <w:t>2.7</w:t>
            </w:r>
          </w:p>
        </w:tc>
        <w:tc>
          <w:tcPr>
            <w:tcW w:w="7937" w:type="dxa"/>
          </w:tcPr>
          <w:p w14:paraId="631595AA" w14:textId="77777777" w:rsidR="00DB0109" w:rsidRPr="0029144C" w:rsidRDefault="00DB0109" w:rsidP="007F16E7">
            <w:pPr>
              <w:pStyle w:val="ConsPlusNormal"/>
              <w:jc w:val="both"/>
            </w:pPr>
            <w:r w:rsidRPr="0029144C">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B0109" w:rsidRPr="0029144C" w14:paraId="3DC6939A" w14:textId="77777777" w:rsidTr="007F16E7">
        <w:tc>
          <w:tcPr>
            <w:tcW w:w="1134" w:type="dxa"/>
          </w:tcPr>
          <w:p w14:paraId="1342CA7C" w14:textId="77777777" w:rsidR="00DB0109" w:rsidRPr="0029144C" w:rsidRDefault="00DB0109" w:rsidP="007F16E7">
            <w:pPr>
              <w:pStyle w:val="ConsPlusNormal"/>
              <w:jc w:val="center"/>
            </w:pPr>
            <w:r w:rsidRPr="0029144C">
              <w:t>2.8</w:t>
            </w:r>
          </w:p>
        </w:tc>
        <w:tc>
          <w:tcPr>
            <w:tcW w:w="7937" w:type="dxa"/>
          </w:tcPr>
          <w:p w14:paraId="045EA402" w14:textId="77777777" w:rsidR="00DB0109" w:rsidRPr="0029144C" w:rsidRDefault="00DB0109" w:rsidP="007F16E7">
            <w:pPr>
              <w:pStyle w:val="ConsPlusNormal"/>
              <w:jc w:val="both"/>
            </w:pPr>
            <w:r w:rsidRPr="0029144C">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DB0109" w:rsidRPr="0029144C" w14:paraId="2B503EFF" w14:textId="77777777" w:rsidTr="007F16E7">
        <w:tc>
          <w:tcPr>
            <w:tcW w:w="1134" w:type="dxa"/>
          </w:tcPr>
          <w:p w14:paraId="0619619A" w14:textId="77777777" w:rsidR="00DB0109" w:rsidRPr="0029144C" w:rsidRDefault="00DB0109" w:rsidP="007F16E7">
            <w:pPr>
              <w:pStyle w:val="ConsPlusNormal"/>
              <w:jc w:val="center"/>
            </w:pPr>
            <w:r w:rsidRPr="0029144C">
              <w:t>2.9</w:t>
            </w:r>
          </w:p>
        </w:tc>
        <w:tc>
          <w:tcPr>
            <w:tcW w:w="7937" w:type="dxa"/>
          </w:tcPr>
          <w:p w14:paraId="16C1FE94" w14:textId="77777777" w:rsidR="00DB0109" w:rsidRPr="0029144C" w:rsidRDefault="00DB0109" w:rsidP="007F16E7">
            <w:pPr>
              <w:pStyle w:val="ConsPlusNormal"/>
              <w:jc w:val="both"/>
            </w:pPr>
            <w:r w:rsidRPr="0029144C">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DB0109" w:rsidRPr="0029144C" w14:paraId="22FFC017" w14:textId="77777777" w:rsidTr="007F16E7">
        <w:tc>
          <w:tcPr>
            <w:tcW w:w="1134" w:type="dxa"/>
          </w:tcPr>
          <w:p w14:paraId="408D7E33" w14:textId="77777777" w:rsidR="00DB0109" w:rsidRPr="0029144C" w:rsidRDefault="00DB0109" w:rsidP="007F16E7">
            <w:pPr>
              <w:pStyle w:val="ConsPlusNormal"/>
              <w:jc w:val="center"/>
            </w:pPr>
            <w:r w:rsidRPr="0029144C">
              <w:t>2.10</w:t>
            </w:r>
          </w:p>
        </w:tc>
        <w:tc>
          <w:tcPr>
            <w:tcW w:w="7937" w:type="dxa"/>
          </w:tcPr>
          <w:p w14:paraId="0F2F41E6" w14:textId="77777777" w:rsidR="00DB0109" w:rsidRPr="0029144C" w:rsidRDefault="00DB0109" w:rsidP="007F16E7">
            <w:pPr>
              <w:pStyle w:val="ConsPlusNormal"/>
              <w:jc w:val="both"/>
            </w:pPr>
            <w:r w:rsidRPr="0029144C">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DB0109" w:rsidRPr="0029144C" w14:paraId="3A712E44" w14:textId="77777777" w:rsidTr="007F16E7">
        <w:tc>
          <w:tcPr>
            <w:tcW w:w="1134" w:type="dxa"/>
          </w:tcPr>
          <w:p w14:paraId="4878FA49" w14:textId="77777777" w:rsidR="00DB0109" w:rsidRPr="0029144C" w:rsidRDefault="00DB0109" w:rsidP="007F16E7">
            <w:pPr>
              <w:pStyle w:val="ConsPlusNormal"/>
              <w:jc w:val="center"/>
            </w:pPr>
            <w:r w:rsidRPr="0029144C">
              <w:t>3</w:t>
            </w:r>
          </w:p>
        </w:tc>
        <w:tc>
          <w:tcPr>
            <w:tcW w:w="7937" w:type="dxa"/>
          </w:tcPr>
          <w:p w14:paraId="6426AABE" w14:textId="77777777" w:rsidR="00DB0109" w:rsidRPr="0029144C" w:rsidRDefault="00DB0109" w:rsidP="007F16E7">
            <w:pPr>
              <w:pStyle w:val="ConsPlusNormal"/>
              <w:jc w:val="both"/>
            </w:pPr>
            <w:r w:rsidRPr="0029144C">
              <w:t>Население России</w:t>
            </w:r>
          </w:p>
        </w:tc>
      </w:tr>
      <w:tr w:rsidR="00DB0109" w:rsidRPr="0029144C" w14:paraId="3EE480A8" w14:textId="77777777" w:rsidTr="007F16E7">
        <w:tc>
          <w:tcPr>
            <w:tcW w:w="1134" w:type="dxa"/>
          </w:tcPr>
          <w:p w14:paraId="2308A81E" w14:textId="77777777" w:rsidR="00DB0109" w:rsidRPr="0029144C" w:rsidRDefault="00DB0109" w:rsidP="007F16E7">
            <w:pPr>
              <w:pStyle w:val="ConsPlusNormal"/>
              <w:jc w:val="center"/>
            </w:pPr>
            <w:r w:rsidRPr="0029144C">
              <w:t>3.1</w:t>
            </w:r>
          </w:p>
        </w:tc>
        <w:tc>
          <w:tcPr>
            <w:tcW w:w="7937" w:type="dxa"/>
          </w:tcPr>
          <w:p w14:paraId="1E265055" w14:textId="77777777" w:rsidR="00DB0109" w:rsidRPr="0029144C" w:rsidRDefault="00DB0109" w:rsidP="007F16E7">
            <w:pPr>
              <w:pStyle w:val="ConsPlusNormal"/>
              <w:jc w:val="both"/>
            </w:pPr>
            <w:r w:rsidRPr="0029144C">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DB0109" w:rsidRPr="0029144C" w14:paraId="311D1631" w14:textId="77777777" w:rsidTr="007F16E7">
        <w:tc>
          <w:tcPr>
            <w:tcW w:w="1134" w:type="dxa"/>
          </w:tcPr>
          <w:p w14:paraId="5F287436" w14:textId="77777777" w:rsidR="00DB0109" w:rsidRPr="0029144C" w:rsidRDefault="00DB0109" w:rsidP="007F16E7">
            <w:pPr>
              <w:pStyle w:val="ConsPlusNormal"/>
              <w:jc w:val="center"/>
            </w:pPr>
            <w:r w:rsidRPr="0029144C">
              <w:t>3.2</w:t>
            </w:r>
          </w:p>
        </w:tc>
        <w:tc>
          <w:tcPr>
            <w:tcW w:w="7937" w:type="dxa"/>
          </w:tcPr>
          <w:p w14:paraId="2DFF2AE3" w14:textId="77777777" w:rsidR="00DB0109" w:rsidRPr="0029144C" w:rsidRDefault="00DB0109" w:rsidP="007F16E7">
            <w:pPr>
              <w:pStyle w:val="ConsPlusNormal"/>
              <w:jc w:val="both"/>
            </w:pPr>
            <w:r w:rsidRPr="0029144C">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DB0109" w:rsidRPr="0029144C" w14:paraId="180781C1" w14:textId="77777777" w:rsidTr="007F16E7">
        <w:tc>
          <w:tcPr>
            <w:tcW w:w="1134" w:type="dxa"/>
          </w:tcPr>
          <w:p w14:paraId="43E91378" w14:textId="77777777" w:rsidR="00DB0109" w:rsidRPr="0029144C" w:rsidRDefault="00DB0109" w:rsidP="007F16E7">
            <w:pPr>
              <w:pStyle w:val="ConsPlusNormal"/>
              <w:jc w:val="center"/>
            </w:pPr>
            <w:r w:rsidRPr="0029144C">
              <w:t>3.3</w:t>
            </w:r>
          </w:p>
        </w:tc>
        <w:tc>
          <w:tcPr>
            <w:tcW w:w="7937" w:type="dxa"/>
          </w:tcPr>
          <w:p w14:paraId="5F9CA8E0" w14:textId="77777777" w:rsidR="00DB0109" w:rsidRPr="0029144C" w:rsidRDefault="00DB0109" w:rsidP="007F16E7">
            <w:pPr>
              <w:pStyle w:val="ConsPlusNormal"/>
              <w:jc w:val="both"/>
            </w:pPr>
            <w:r w:rsidRPr="0029144C">
              <w:t>Миграции населения. Миграционный прирост населения. Общий прирост населения. Прогнозы изменения численности населения России</w:t>
            </w:r>
          </w:p>
        </w:tc>
      </w:tr>
      <w:tr w:rsidR="00DB0109" w:rsidRPr="0029144C" w14:paraId="2A7F3B16" w14:textId="77777777" w:rsidTr="007F16E7">
        <w:tc>
          <w:tcPr>
            <w:tcW w:w="1134" w:type="dxa"/>
          </w:tcPr>
          <w:p w14:paraId="73097D8F" w14:textId="77777777" w:rsidR="00DB0109" w:rsidRPr="0029144C" w:rsidRDefault="00DB0109" w:rsidP="007F16E7">
            <w:pPr>
              <w:pStyle w:val="ConsPlusNormal"/>
              <w:jc w:val="center"/>
            </w:pPr>
            <w:r w:rsidRPr="0029144C">
              <w:t>3.4</w:t>
            </w:r>
          </w:p>
        </w:tc>
        <w:tc>
          <w:tcPr>
            <w:tcW w:w="7937" w:type="dxa"/>
          </w:tcPr>
          <w:p w14:paraId="4E22DCD8" w14:textId="77777777" w:rsidR="00DB0109" w:rsidRPr="0029144C" w:rsidRDefault="00DB0109" w:rsidP="007F16E7">
            <w:pPr>
              <w:pStyle w:val="ConsPlusNormal"/>
              <w:jc w:val="both"/>
            </w:pPr>
            <w:r w:rsidRPr="0029144C">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DB0109" w:rsidRPr="0029144C" w14:paraId="0AC2E6DD" w14:textId="77777777" w:rsidTr="007F16E7">
        <w:tc>
          <w:tcPr>
            <w:tcW w:w="1134" w:type="dxa"/>
          </w:tcPr>
          <w:p w14:paraId="6E0A950E" w14:textId="77777777" w:rsidR="00DB0109" w:rsidRPr="0029144C" w:rsidRDefault="00DB0109" w:rsidP="007F16E7">
            <w:pPr>
              <w:pStyle w:val="ConsPlusNormal"/>
              <w:jc w:val="center"/>
            </w:pPr>
            <w:r w:rsidRPr="0029144C">
              <w:t>3.5</w:t>
            </w:r>
          </w:p>
        </w:tc>
        <w:tc>
          <w:tcPr>
            <w:tcW w:w="7937" w:type="dxa"/>
          </w:tcPr>
          <w:p w14:paraId="270520AA" w14:textId="77777777" w:rsidR="00DB0109" w:rsidRPr="0029144C" w:rsidRDefault="00DB0109" w:rsidP="007F16E7">
            <w:pPr>
              <w:pStyle w:val="ConsPlusNormal"/>
              <w:jc w:val="both"/>
            </w:pPr>
            <w:r w:rsidRPr="0029144C">
              <w:t>Географические особенности размещения населения России. Основная полоса расселения</w:t>
            </w:r>
          </w:p>
        </w:tc>
      </w:tr>
      <w:tr w:rsidR="00DB0109" w:rsidRPr="0029144C" w14:paraId="1CB94332" w14:textId="77777777" w:rsidTr="007F16E7">
        <w:tc>
          <w:tcPr>
            <w:tcW w:w="1134" w:type="dxa"/>
          </w:tcPr>
          <w:p w14:paraId="721F5C3D" w14:textId="77777777" w:rsidR="00DB0109" w:rsidRPr="0029144C" w:rsidRDefault="00DB0109" w:rsidP="007F16E7">
            <w:pPr>
              <w:pStyle w:val="ConsPlusNormal"/>
              <w:jc w:val="center"/>
            </w:pPr>
            <w:r w:rsidRPr="0029144C">
              <w:t>3.6</w:t>
            </w:r>
          </w:p>
        </w:tc>
        <w:tc>
          <w:tcPr>
            <w:tcW w:w="7937" w:type="dxa"/>
          </w:tcPr>
          <w:p w14:paraId="38227397" w14:textId="77777777" w:rsidR="00DB0109" w:rsidRPr="0029144C" w:rsidRDefault="00DB0109" w:rsidP="007F16E7">
            <w:pPr>
              <w:pStyle w:val="ConsPlusNormal"/>
              <w:jc w:val="both"/>
            </w:pPr>
            <w:r w:rsidRPr="0029144C">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DB0109" w:rsidRPr="0029144C" w14:paraId="60CAD821" w14:textId="77777777" w:rsidTr="007F16E7">
        <w:tc>
          <w:tcPr>
            <w:tcW w:w="1134" w:type="dxa"/>
          </w:tcPr>
          <w:p w14:paraId="0A5398C1" w14:textId="77777777" w:rsidR="00DB0109" w:rsidRPr="0029144C" w:rsidRDefault="00DB0109" w:rsidP="007F16E7">
            <w:pPr>
              <w:pStyle w:val="ConsPlusNormal"/>
              <w:jc w:val="center"/>
            </w:pPr>
            <w:r w:rsidRPr="0029144C">
              <w:t>3.7</w:t>
            </w:r>
          </w:p>
        </w:tc>
        <w:tc>
          <w:tcPr>
            <w:tcW w:w="7937" w:type="dxa"/>
          </w:tcPr>
          <w:p w14:paraId="4417D172" w14:textId="77777777" w:rsidR="00DB0109" w:rsidRPr="0029144C" w:rsidRDefault="00DB0109" w:rsidP="007F16E7">
            <w:pPr>
              <w:pStyle w:val="ConsPlusNormal"/>
              <w:jc w:val="both"/>
            </w:pPr>
            <w:r w:rsidRPr="0029144C">
              <w:t xml:space="preserve">Человеческий капитал России. Трудовые ресурсы, рабочая сила. Качество населения и показатели, характеризующие его. ИЧР и его географические </w:t>
            </w:r>
            <w:r w:rsidRPr="0029144C">
              <w:lastRenderedPageBreak/>
              <w:t>различия</w:t>
            </w:r>
          </w:p>
        </w:tc>
      </w:tr>
    </w:tbl>
    <w:p w14:paraId="60D26265" w14:textId="77777777" w:rsidR="00DB0109" w:rsidRPr="0029144C" w:rsidRDefault="00DB0109" w:rsidP="00DB0109">
      <w:pPr>
        <w:pStyle w:val="ConsPlusNormal"/>
        <w:ind w:firstLine="540"/>
        <w:jc w:val="both"/>
      </w:pPr>
    </w:p>
    <w:p w14:paraId="0215B8ED" w14:textId="77777777" w:rsidR="00DB0109" w:rsidRPr="0029144C" w:rsidRDefault="00DB0109" w:rsidP="00DB0109">
      <w:pPr>
        <w:pStyle w:val="ConsPlusNormal"/>
        <w:jc w:val="right"/>
      </w:pPr>
      <w:r w:rsidRPr="0029144C">
        <w:t>Таблица 21.8</w:t>
      </w:r>
    </w:p>
    <w:p w14:paraId="166415B8" w14:textId="77777777" w:rsidR="00DB0109" w:rsidRPr="0029144C" w:rsidRDefault="00DB0109" w:rsidP="00DB0109">
      <w:pPr>
        <w:pStyle w:val="ConsPlusNormal"/>
        <w:ind w:firstLine="540"/>
        <w:jc w:val="both"/>
      </w:pPr>
    </w:p>
    <w:p w14:paraId="18A20179"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1A1F5055" w14:textId="77777777" w:rsidR="00DB0109" w:rsidRPr="0029144C" w:rsidRDefault="00DB0109" w:rsidP="00DB0109">
      <w:pPr>
        <w:pStyle w:val="ConsPlusNormal"/>
        <w:jc w:val="center"/>
      </w:pPr>
      <w:r w:rsidRPr="0029144C">
        <w:t>образовательной программы (9 класс)</w:t>
      </w:r>
    </w:p>
    <w:p w14:paraId="3E598A65"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4326D08C" w14:textId="77777777" w:rsidTr="007F16E7">
        <w:tc>
          <w:tcPr>
            <w:tcW w:w="1701" w:type="dxa"/>
          </w:tcPr>
          <w:p w14:paraId="0C1F2367" w14:textId="77777777" w:rsidR="00DB0109" w:rsidRPr="0029144C" w:rsidRDefault="00DB0109" w:rsidP="007F16E7">
            <w:pPr>
              <w:pStyle w:val="ConsPlusNormal"/>
              <w:jc w:val="center"/>
            </w:pPr>
            <w:r w:rsidRPr="0029144C">
              <w:t>Код проверяемого результата</w:t>
            </w:r>
          </w:p>
        </w:tc>
        <w:tc>
          <w:tcPr>
            <w:tcW w:w="7370" w:type="dxa"/>
          </w:tcPr>
          <w:p w14:paraId="219DF0AD"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1AFE15D5" w14:textId="77777777" w:rsidTr="007F16E7">
        <w:tc>
          <w:tcPr>
            <w:tcW w:w="1701" w:type="dxa"/>
          </w:tcPr>
          <w:p w14:paraId="431B7170" w14:textId="77777777" w:rsidR="00DB0109" w:rsidRPr="0029144C" w:rsidRDefault="00DB0109" w:rsidP="007F16E7">
            <w:pPr>
              <w:pStyle w:val="ConsPlusNormal"/>
              <w:jc w:val="center"/>
            </w:pPr>
            <w:r w:rsidRPr="0029144C">
              <w:t>1</w:t>
            </w:r>
          </w:p>
        </w:tc>
        <w:tc>
          <w:tcPr>
            <w:tcW w:w="7370" w:type="dxa"/>
          </w:tcPr>
          <w:p w14:paraId="0EDBA2B8" w14:textId="77777777" w:rsidR="00DB0109" w:rsidRPr="0029144C" w:rsidRDefault="00DB0109" w:rsidP="007F16E7">
            <w:pPr>
              <w:pStyle w:val="ConsPlusNormal"/>
              <w:jc w:val="both"/>
            </w:pPr>
            <w:r w:rsidRPr="0029144C">
              <w:t>По разделу "Хозяйство России"</w:t>
            </w:r>
          </w:p>
        </w:tc>
      </w:tr>
      <w:tr w:rsidR="00DB0109" w:rsidRPr="0029144C" w14:paraId="143E10D1" w14:textId="77777777" w:rsidTr="007F16E7">
        <w:tc>
          <w:tcPr>
            <w:tcW w:w="1701" w:type="dxa"/>
          </w:tcPr>
          <w:p w14:paraId="20984D92" w14:textId="77777777" w:rsidR="00DB0109" w:rsidRPr="0029144C" w:rsidRDefault="00DB0109" w:rsidP="007F16E7">
            <w:pPr>
              <w:pStyle w:val="ConsPlusNormal"/>
              <w:jc w:val="center"/>
            </w:pPr>
            <w:r w:rsidRPr="0029144C">
              <w:t>1.1</w:t>
            </w:r>
          </w:p>
        </w:tc>
        <w:tc>
          <w:tcPr>
            <w:tcW w:w="7370" w:type="dxa"/>
          </w:tcPr>
          <w:p w14:paraId="0DE48E91" w14:textId="77777777" w:rsidR="00DB0109" w:rsidRPr="0029144C" w:rsidRDefault="00DB0109" w:rsidP="007F16E7">
            <w:pPr>
              <w:pStyle w:val="ConsPlusNormal"/>
              <w:jc w:val="both"/>
            </w:pPr>
            <w:r w:rsidRPr="0029144C">
              <w:t>Тема "Общая характеристика хозяйства России":</w:t>
            </w:r>
          </w:p>
        </w:tc>
      </w:tr>
      <w:tr w:rsidR="00DB0109" w:rsidRPr="0029144C" w14:paraId="1C27BAA2" w14:textId="77777777" w:rsidTr="007F16E7">
        <w:tc>
          <w:tcPr>
            <w:tcW w:w="1701" w:type="dxa"/>
          </w:tcPr>
          <w:p w14:paraId="2C17E7FC" w14:textId="77777777" w:rsidR="00DB0109" w:rsidRPr="0029144C" w:rsidRDefault="00DB0109" w:rsidP="007F16E7">
            <w:pPr>
              <w:pStyle w:val="ConsPlusNormal"/>
              <w:jc w:val="center"/>
            </w:pPr>
            <w:r w:rsidRPr="0029144C">
              <w:t>1.1.1</w:t>
            </w:r>
          </w:p>
        </w:tc>
        <w:tc>
          <w:tcPr>
            <w:tcW w:w="7370" w:type="dxa"/>
          </w:tcPr>
          <w:p w14:paraId="2C2B8205" w14:textId="77777777" w:rsidR="00DB0109" w:rsidRPr="0029144C" w:rsidRDefault="00DB0109" w:rsidP="007F16E7">
            <w:pPr>
              <w:pStyle w:val="ConsPlusNormal"/>
              <w:jc w:val="both"/>
            </w:pPr>
            <w:r w:rsidRPr="0029144C">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DB0109" w:rsidRPr="0029144C" w14:paraId="0636FA29" w14:textId="77777777" w:rsidTr="007F16E7">
        <w:tc>
          <w:tcPr>
            <w:tcW w:w="1701" w:type="dxa"/>
          </w:tcPr>
          <w:p w14:paraId="3B2F90E6" w14:textId="77777777" w:rsidR="00DB0109" w:rsidRPr="0029144C" w:rsidRDefault="00DB0109" w:rsidP="007F16E7">
            <w:pPr>
              <w:pStyle w:val="ConsPlusNormal"/>
              <w:jc w:val="center"/>
            </w:pPr>
            <w:r w:rsidRPr="0029144C">
              <w:t>1.1.2</w:t>
            </w:r>
          </w:p>
        </w:tc>
        <w:tc>
          <w:tcPr>
            <w:tcW w:w="7370" w:type="dxa"/>
          </w:tcPr>
          <w:p w14:paraId="2AD69C4D" w14:textId="77777777" w:rsidR="00DB0109" w:rsidRPr="0029144C" w:rsidRDefault="00DB0109" w:rsidP="007F16E7">
            <w:pPr>
              <w:pStyle w:val="ConsPlusNormal"/>
              <w:jc w:val="both"/>
            </w:pPr>
            <w:r w:rsidRPr="0029144C">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DB0109" w:rsidRPr="0029144C" w14:paraId="08E48011" w14:textId="77777777" w:rsidTr="007F16E7">
        <w:tc>
          <w:tcPr>
            <w:tcW w:w="1701" w:type="dxa"/>
          </w:tcPr>
          <w:p w14:paraId="0627B59D" w14:textId="77777777" w:rsidR="00DB0109" w:rsidRPr="0029144C" w:rsidRDefault="00DB0109" w:rsidP="007F16E7">
            <w:pPr>
              <w:pStyle w:val="ConsPlusNormal"/>
              <w:jc w:val="center"/>
            </w:pPr>
            <w:r w:rsidRPr="0029144C">
              <w:t>1.1.3</w:t>
            </w:r>
          </w:p>
        </w:tc>
        <w:tc>
          <w:tcPr>
            <w:tcW w:w="7370" w:type="dxa"/>
          </w:tcPr>
          <w:p w14:paraId="3C6EFCC9" w14:textId="77777777" w:rsidR="00DB0109" w:rsidRPr="0029144C" w:rsidRDefault="00DB0109" w:rsidP="007F16E7">
            <w:pPr>
              <w:pStyle w:val="ConsPlusNormal"/>
              <w:jc w:val="both"/>
            </w:pPr>
            <w:r w:rsidRPr="0029144C">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DB0109" w:rsidRPr="0029144C" w14:paraId="08AFA6EC" w14:textId="77777777" w:rsidTr="007F16E7">
        <w:tc>
          <w:tcPr>
            <w:tcW w:w="1701" w:type="dxa"/>
          </w:tcPr>
          <w:p w14:paraId="4111C5DF" w14:textId="77777777" w:rsidR="00DB0109" w:rsidRPr="0029144C" w:rsidRDefault="00DB0109" w:rsidP="007F16E7">
            <w:pPr>
              <w:pStyle w:val="ConsPlusNormal"/>
              <w:jc w:val="center"/>
            </w:pPr>
            <w:r w:rsidRPr="0029144C">
              <w:t>1.1.4</w:t>
            </w:r>
          </w:p>
        </w:tc>
        <w:tc>
          <w:tcPr>
            <w:tcW w:w="7370" w:type="dxa"/>
          </w:tcPr>
          <w:p w14:paraId="61E0D09B" w14:textId="77777777" w:rsidR="00DB0109" w:rsidRPr="0029144C" w:rsidRDefault="00DB0109" w:rsidP="007F16E7">
            <w:pPr>
              <w:pStyle w:val="ConsPlusNormal"/>
              <w:jc w:val="both"/>
            </w:pPr>
            <w:r w:rsidRPr="0029144C">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DB0109" w:rsidRPr="0029144C" w14:paraId="4732B7D8" w14:textId="77777777" w:rsidTr="007F16E7">
        <w:tc>
          <w:tcPr>
            <w:tcW w:w="1701" w:type="dxa"/>
          </w:tcPr>
          <w:p w14:paraId="55A372B1" w14:textId="77777777" w:rsidR="00DB0109" w:rsidRPr="0029144C" w:rsidRDefault="00DB0109" w:rsidP="007F16E7">
            <w:pPr>
              <w:pStyle w:val="ConsPlusNormal"/>
              <w:jc w:val="center"/>
            </w:pPr>
            <w:r w:rsidRPr="0029144C">
              <w:t>1.1.5</w:t>
            </w:r>
          </w:p>
        </w:tc>
        <w:tc>
          <w:tcPr>
            <w:tcW w:w="7370" w:type="dxa"/>
          </w:tcPr>
          <w:p w14:paraId="7A73CAA9" w14:textId="77777777" w:rsidR="00DB0109" w:rsidRPr="0029144C" w:rsidRDefault="00DB0109" w:rsidP="007F16E7">
            <w:pPr>
              <w:pStyle w:val="ConsPlusNormal"/>
              <w:jc w:val="both"/>
            </w:pPr>
            <w:r w:rsidRPr="0029144C">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DB0109" w:rsidRPr="0029144C" w14:paraId="025D1F91" w14:textId="77777777" w:rsidTr="007F16E7">
        <w:tc>
          <w:tcPr>
            <w:tcW w:w="1701" w:type="dxa"/>
          </w:tcPr>
          <w:p w14:paraId="7FC3BC72" w14:textId="77777777" w:rsidR="00DB0109" w:rsidRPr="0029144C" w:rsidRDefault="00DB0109" w:rsidP="007F16E7">
            <w:pPr>
              <w:pStyle w:val="ConsPlusNormal"/>
              <w:jc w:val="center"/>
            </w:pPr>
            <w:r w:rsidRPr="0029144C">
              <w:t>1.1.6</w:t>
            </w:r>
          </w:p>
        </w:tc>
        <w:tc>
          <w:tcPr>
            <w:tcW w:w="7370" w:type="dxa"/>
          </w:tcPr>
          <w:p w14:paraId="13215F99" w14:textId="77777777" w:rsidR="00DB0109" w:rsidRPr="0029144C" w:rsidRDefault="00DB0109" w:rsidP="007F16E7">
            <w:pPr>
              <w:pStyle w:val="ConsPlusNormal"/>
              <w:jc w:val="both"/>
            </w:pPr>
            <w:r w:rsidRPr="0029144C">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DB0109" w:rsidRPr="0029144C" w14:paraId="4CA4F2BB" w14:textId="77777777" w:rsidTr="007F16E7">
        <w:tc>
          <w:tcPr>
            <w:tcW w:w="1701" w:type="dxa"/>
          </w:tcPr>
          <w:p w14:paraId="4990ACE1" w14:textId="77777777" w:rsidR="00DB0109" w:rsidRPr="0029144C" w:rsidRDefault="00DB0109" w:rsidP="007F16E7">
            <w:pPr>
              <w:pStyle w:val="ConsPlusNormal"/>
              <w:jc w:val="center"/>
            </w:pPr>
            <w:r w:rsidRPr="0029144C">
              <w:t>1.1.7</w:t>
            </w:r>
          </w:p>
        </w:tc>
        <w:tc>
          <w:tcPr>
            <w:tcW w:w="7370" w:type="dxa"/>
          </w:tcPr>
          <w:p w14:paraId="4E451E37" w14:textId="77777777" w:rsidR="00DB0109" w:rsidRPr="0029144C" w:rsidRDefault="00DB0109" w:rsidP="007F16E7">
            <w:pPr>
              <w:pStyle w:val="ConsPlusNormal"/>
              <w:jc w:val="both"/>
            </w:pPr>
            <w:r w:rsidRPr="0029144C">
              <w:t>различать территории опережающего развития (ТОР), Арктическую зону и зону Севера России</w:t>
            </w:r>
          </w:p>
        </w:tc>
      </w:tr>
      <w:tr w:rsidR="00DB0109" w:rsidRPr="0029144C" w14:paraId="5FA9E2C4" w14:textId="77777777" w:rsidTr="007F16E7">
        <w:tc>
          <w:tcPr>
            <w:tcW w:w="1701" w:type="dxa"/>
          </w:tcPr>
          <w:p w14:paraId="6F00C619" w14:textId="77777777" w:rsidR="00DB0109" w:rsidRPr="0029144C" w:rsidRDefault="00DB0109" w:rsidP="007F16E7">
            <w:pPr>
              <w:pStyle w:val="ConsPlusNormal"/>
              <w:jc w:val="center"/>
            </w:pPr>
            <w:r w:rsidRPr="0029144C">
              <w:t>1.1.8</w:t>
            </w:r>
          </w:p>
        </w:tc>
        <w:tc>
          <w:tcPr>
            <w:tcW w:w="7370" w:type="dxa"/>
          </w:tcPr>
          <w:p w14:paraId="0BBCA8F1" w14:textId="77777777" w:rsidR="00DB0109" w:rsidRPr="0029144C" w:rsidRDefault="00DB0109" w:rsidP="007F16E7">
            <w:pPr>
              <w:pStyle w:val="ConsPlusNormal"/>
              <w:jc w:val="both"/>
            </w:pPr>
            <w:r w:rsidRPr="0029144C">
              <w:t xml:space="preserve">различать изученные географические объекты, процессы и явления: </w:t>
            </w:r>
            <w:r w:rsidRPr="0029144C">
              <w:lastRenderedPageBreak/>
              <w:t>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DB0109" w:rsidRPr="0029144C" w14:paraId="4791AB19" w14:textId="77777777" w:rsidTr="007F16E7">
        <w:tc>
          <w:tcPr>
            <w:tcW w:w="1701" w:type="dxa"/>
          </w:tcPr>
          <w:p w14:paraId="136D6268" w14:textId="77777777" w:rsidR="00DB0109" w:rsidRPr="0029144C" w:rsidRDefault="00DB0109" w:rsidP="007F16E7">
            <w:pPr>
              <w:pStyle w:val="ConsPlusNormal"/>
              <w:jc w:val="center"/>
            </w:pPr>
            <w:r w:rsidRPr="0029144C">
              <w:lastRenderedPageBreak/>
              <w:t>1.1.9</w:t>
            </w:r>
          </w:p>
        </w:tc>
        <w:tc>
          <w:tcPr>
            <w:tcW w:w="7370" w:type="dxa"/>
          </w:tcPr>
          <w:p w14:paraId="6664E427" w14:textId="77777777" w:rsidR="00DB0109" w:rsidRPr="0029144C" w:rsidRDefault="00DB0109" w:rsidP="007F16E7">
            <w:pPr>
              <w:pStyle w:val="ConsPlusNormal"/>
              <w:jc w:val="both"/>
            </w:pPr>
            <w:r w:rsidRPr="0029144C">
              <w:t>различать ВВП, ВРП и ИЧР как показатели уровня развития страны и ее регионов</w:t>
            </w:r>
          </w:p>
        </w:tc>
      </w:tr>
      <w:tr w:rsidR="00DB0109" w:rsidRPr="0029144C" w14:paraId="58EB7E02" w14:textId="77777777" w:rsidTr="007F16E7">
        <w:tc>
          <w:tcPr>
            <w:tcW w:w="1701" w:type="dxa"/>
          </w:tcPr>
          <w:p w14:paraId="3A5DAC62" w14:textId="77777777" w:rsidR="00DB0109" w:rsidRPr="0029144C" w:rsidRDefault="00DB0109" w:rsidP="007F16E7">
            <w:pPr>
              <w:pStyle w:val="ConsPlusNormal"/>
              <w:jc w:val="center"/>
            </w:pPr>
            <w:r w:rsidRPr="0029144C">
              <w:t>1.1.10</w:t>
            </w:r>
          </w:p>
        </w:tc>
        <w:tc>
          <w:tcPr>
            <w:tcW w:w="7370" w:type="dxa"/>
          </w:tcPr>
          <w:p w14:paraId="36AAFE53" w14:textId="77777777" w:rsidR="00DB0109" w:rsidRPr="0029144C" w:rsidRDefault="00DB0109" w:rsidP="007F16E7">
            <w:pPr>
              <w:pStyle w:val="ConsPlusNormal"/>
              <w:jc w:val="both"/>
            </w:pPr>
            <w:r w:rsidRPr="0029144C">
              <w:t>различать природно-ресурсный, человеческий и производственный капитал</w:t>
            </w:r>
          </w:p>
        </w:tc>
      </w:tr>
      <w:tr w:rsidR="00DB0109" w:rsidRPr="0029144C" w14:paraId="1A144AE6" w14:textId="77777777" w:rsidTr="007F16E7">
        <w:tc>
          <w:tcPr>
            <w:tcW w:w="1701" w:type="dxa"/>
          </w:tcPr>
          <w:p w14:paraId="5D4DF3FB" w14:textId="77777777" w:rsidR="00DB0109" w:rsidRPr="0029144C" w:rsidRDefault="00DB0109" w:rsidP="007F16E7">
            <w:pPr>
              <w:pStyle w:val="ConsPlusNormal"/>
              <w:jc w:val="center"/>
            </w:pPr>
            <w:r w:rsidRPr="0029144C">
              <w:t>1.1.11</w:t>
            </w:r>
          </w:p>
        </w:tc>
        <w:tc>
          <w:tcPr>
            <w:tcW w:w="7370" w:type="dxa"/>
          </w:tcPr>
          <w:p w14:paraId="1295DB8C" w14:textId="77777777" w:rsidR="00DB0109" w:rsidRPr="0029144C" w:rsidRDefault="00DB0109" w:rsidP="007F16E7">
            <w:pPr>
              <w:pStyle w:val="ConsPlusNormal"/>
              <w:jc w:val="both"/>
            </w:pPr>
            <w:r w:rsidRPr="0029144C">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DB0109" w:rsidRPr="0029144C" w14:paraId="135452FC" w14:textId="77777777" w:rsidTr="007F16E7">
        <w:tc>
          <w:tcPr>
            <w:tcW w:w="1701" w:type="dxa"/>
          </w:tcPr>
          <w:p w14:paraId="178A2682" w14:textId="77777777" w:rsidR="00DB0109" w:rsidRPr="0029144C" w:rsidRDefault="00DB0109" w:rsidP="007F16E7">
            <w:pPr>
              <w:pStyle w:val="ConsPlusNormal"/>
              <w:jc w:val="center"/>
            </w:pPr>
            <w:r w:rsidRPr="0029144C">
              <w:t>1.1.12</w:t>
            </w:r>
          </w:p>
        </w:tc>
        <w:tc>
          <w:tcPr>
            <w:tcW w:w="7370" w:type="dxa"/>
          </w:tcPr>
          <w:p w14:paraId="29F4119C"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DB0109" w:rsidRPr="0029144C" w14:paraId="14FCC19B" w14:textId="77777777" w:rsidTr="007F16E7">
        <w:tc>
          <w:tcPr>
            <w:tcW w:w="1701" w:type="dxa"/>
          </w:tcPr>
          <w:p w14:paraId="250041B3" w14:textId="77777777" w:rsidR="00DB0109" w:rsidRPr="0029144C" w:rsidRDefault="00DB0109" w:rsidP="007F16E7">
            <w:pPr>
              <w:pStyle w:val="ConsPlusNormal"/>
              <w:jc w:val="center"/>
            </w:pPr>
            <w:r w:rsidRPr="0029144C">
              <w:t>1.1.13</w:t>
            </w:r>
          </w:p>
        </w:tc>
        <w:tc>
          <w:tcPr>
            <w:tcW w:w="7370" w:type="dxa"/>
          </w:tcPr>
          <w:p w14:paraId="15E533B1"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DB0109" w:rsidRPr="0029144C" w14:paraId="1204E9B8" w14:textId="77777777" w:rsidTr="007F16E7">
        <w:tc>
          <w:tcPr>
            <w:tcW w:w="1701" w:type="dxa"/>
          </w:tcPr>
          <w:p w14:paraId="3F9C028B" w14:textId="77777777" w:rsidR="00DB0109" w:rsidRPr="0029144C" w:rsidRDefault="00DB0109" w:rsidP="007F16E7">
            <w:pPr>
              <w:pStyle w:val="ConsPlusNormal"/>
              <w:jc w:val="center"/>
            </w:pPr>
            <w:r w:rsidRPr="0029144C">
              <w:t>1.1.14</w:t>
            </w:r>
          </w:p>
        </w:tc>
        <w:tc>
          <w:tcPr>
            <w:tcW w:w="7370" w:type="dxa"/>
          </w:tcPr>
          <w:p w14:paraId="5F1A60EA" w14:textId="77777777" w:rsidR="00DB0109" w:rsidRPr="0029144C" w:rsidRDefault="00DB0109" w:rsidP="007F16E7">
            <w:pPr>
              <w:pStyle w:val="ConsPlusNormal"/>
              <w:jc w:val="both"/>
            </w:pPr>
            <w:r w:rsidRPr="0029144C">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DB0109" w:rsidRPr="0029144C" w14:paraId="1A6ACD61" w14:textId="77777777" w:rsidTr="007F16E7">
        <w:tc>
          <w:tcPr>
            <w:tcW w:w="1701" w:type="dxa"/>
          </w:tcPr>
          <w:p w14:paraId="61870338" w14:textId="77777777" w:rsidR="00DB0109" w:rsidRPr="0029144C" w:rsidRDefault="00DB0109" w:rsidP="007F16E7">
            <w:pPr>
              <w:pStyle w:val="ConsPlusNormal"/>
              <w:jc w:val="center"/>
            </w:pPr>
            <w:r w:rsidRPr="0029144C">
              <w:t>1.2</w:t>
            </w:r>
          </w:p>
        </w:tc>
        <w:tc>
          <w:tcPr>
            <w:tcW w:w="7370" w:type="dxa"/>
          </w:tcPr>
          <w:p w14:paraId="13937136" w14:textId="77777777" w:rsidR="00DB0109" w:rsidRPr="0029144C" w:rsidRDefault="00DB0109" w:rsidP="007F16E7">
            <w:pPr>
              <w:pStyle w:val="ConsPlusNormal"/>
              <w:jc w:val="both"/>
            </w:pPr>
            <w:r w:rsidRPr="0029144C">
              <w:t>Тема "Топливно-энергетический комплекс":</w:t>
            </w:r>
          </w:p>
        </w:tc>
      </w:tr>
      <w:tr w:rsidR="00DB0109" w:rsidRPr="0029144C" w14:paraId="373D6713" w14:textId="77777777" w:rsidTr="007F16E7">
        <w:tc>
          <w:tcPr>
            <w:tcW w:w="1701" w:type="dxa"/>
          </w:tcPr>
          <w:p w14:paraId="0E55D4E3" w14:textId="77777777" w:rsidR="00DB0109" w:rsidRPr="0029144C" w:rsidRDefault="00DB0109" w:rsidP="007F16E7">
            <w:pPr>
              <w:pStyle w:val="ConsPlusNormal"/>
              <w:jc w:val="center"/>
            </w:pPr>
            <w:r w:rsidRPr="0029144C">
              <w:t>1.2.1</w:t>
            </w:r>
          </w:p>
        </w:tc>
        <w:tc>
          <w:tcPr>
            <w:tcW w:w="7370" w:type="dxa"/>
          </w:tcPr>
          <w:p w14:paraId="0DD4C95B" w14:textId="77777777" w:rsidR="00DB0109" w:rsidRPr="0029144C" w:rsidRDefault="00DB0109" w:rsidP="007F16E7">
            <w:pPr>
              <w:pStyle w:val="ConsPlusNormal"/>
              <w:jc w:val="both"/>
            </w:pPr>
            <w:r w:rsidRPr="0029144C">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B0109" w:rsidRPr="0029144C" w14:paraId="33B64C81" w14:textId="77777777" w:rsidTr="007F16E7">
        <w:tc>
          <w:tcPr>
            <w:tcW w:w="1701" w:type="dxa"/>
          </w:tcPr>
          <w:p w14:paraId="49A81486" w14:textId="77777777" w:rsidR="00DB0109" w:rsidRPr="0029144C" w:rsidRDefault="00DB0109" w:rsidP="007F16E7">
            <w:pPr>
              <w:pStyle w:val="ConsPlusNormal"/>
              <w:jc w:val="center"/>
            </w:pPr>
            <w:r w:rsidRPr="0029144C">
              <w:t>1.2.2</w:t>
            </w:r>
          </w:p>
        </w:tc>
        <w:tc>
          <w:tcPr>
            <w:tcW w:w="7370" w:type="dxa"/>
          </w:tcPr>
          <w:p w14:paraId="5028439A" w14:textId="77777777" w:rsidR="00DB0109" w:rsidRPr="0029144C" w:rsidRDefault="00DB0109" w:rsidP="007F16E7">
            <w:pPr>
              <w:pStyle w:val="ConsPlusNormal"/>
              <w:jc w:val="both"/>
            </w:pPr>
            <w:r w:rsidRPr="0029144C">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DB0109" w:rsidRPr="0029144C" w14:paraId="2FD8E06A" w14:textId="77777777" w:rsidTr="007F16E7">
        <w:tc>
          <w:tcPr>
            <w:tcW w:w="1701" w:type="dxa"/>
          </w:tcPr>
          <w:p w14:paraId="73A1B75E" w14:textId="77777777" w:rsidR="00DB0109" w:rsidRPr="0029144C" w:rsidRDefault="00DB0109" w:rsidP="007F16E7">
            <w:pPr>
              <w:pStyle w:val="ConsPlusNormal"/>
              <w:jc w:val="center"/>
            </w:pPr>
            <w:r w:rsidRPr="0029144C">
              <w:t>1.2.3</w:t>
            </w:r>
          </w:p>
        </w:tc>
        <w:tc>
          <w:tcPr>
            <w:tcW w:w="7370" w:type="dxa"/>
          </w:tcPr>
          <w:p w14:paraId="1E048E6E" w14:textId="77777777" w:rsidR="00DB0109" w:rsidRPr="0029144C" w:rsidRDefault="00DB0109" w:rsidP="007F16E7">
            <w:pPr>
              <w:pStyle w:val="ConsPlusNormal"/>
              <w:jc w:val="both"/>
            </w:pPr>
            <w:r w:rsidRPr="0029144C">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DB0109" w:rsidRPr="0029144C" w14:paraId="3E495FC9" w14:textId="77777777" w:rsidTr="007F16E7">
        <w:tc>
          <w:tcPr>
            <w:tcW w:w="1701" w:type="dxa"/>
          </w:tcPr>
          <w:p w14:paraId="2E25FCCE" w14:textId="77777777" w:rsidR="00DB0109" w:rsidRPr="0029144C" w:rsidRDefault="00DB0109" w:rsidP="007F16E7">
            <w:pPr>
              <w:pStyle w:val="ConsPlusNormal"/>
              <w:jc w:val="center"/>
            </w:pPr>
            <w:r w:rsidRPr="0029144C">
              <w:t>1.2.4</w:t>
            </w:r>
          </w:p>
        </w:tc>
        <w:tc>
          <w:tcPr>
            <w:tcW w:w="7370" w:type="dxa"/>
          </w:tcPr>
          <w:p w14:paraId="02602A74" w14:textId="77777777" w:rsidR="00DB0109" w:rsidRPr="0029144C" w:rsidRDefault="00DB0109" w:rsidP="007F16E7">
            <w:pPr>
              <w:pStyle w:val="ConsPlusNormal"/>
              <w:jc w:val="both"/>
            </w:pPr>
            <w:r w:rsidRPr="0029144C">
              <w:t>показывать на карте крупнейшие центры и районы размещения ТЭК</w:t>
            </w:r>
          </w:p>
        </w:tc>
      </w:tr>
      <w:tr w:rsidR="00DB0109" w:rsidRPr="0029144C" w14:paraId="643A0015" w14:textId="77777777" w:rsidTr="007F16E7">
        <w:tc>
          <w:tcPr>
            <w:tcW w:w="1701" w:type="dxa"/>
          </w:tcPr>
          <w:p w14:paraId="1FEC6BFA" w14:textId="77777777" w:rsidR="00DB0109" w:rsidRPr="0029144C" w:rsidRDefault="00DB0109" w:rsidP="007F16E7">
            <w:pPr>
              <w:pStyle w:val="ConsPlusNormal"/>
              <w:jc w:val="center"/>
            </w:pPr>
            <w:r w:rsidRPr="0029144C">
              <w:t>1.2.4</w:t>
            </w:r>
          </w:p>
        </w:tc>
        <w:tc>
          <w:tcPr>
            <w:tcW w:w="7370" w:type="dxa"/>
          </w:tcPr>
          <w:p w14:paraId="4BF72B03"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DB0109" w:rsidRPr="0029144C" w14:paraId="1FFB0DCC" w14:textId="77777777" w:rsidTr="007F16E7">
        <w:tc>
          <w:tcPr>
            <w:tcW w:w="1701" w:type="dxa"/>
          </w:tcPr>
          <w:p w14:paraId="20221859" w14:textId="77777777" w:rsidR="00DB0109" w:rsidRPr="0029144C" w:rsidRDefault="00DB0109" w:rsidP="007F16E7">
            <w:pPr>
              <w:pStyle w:val="ConsPlusNormal"/>
              <w:jc w:val="center"/>
            </w:pPr>
            <w:r w:rsidRPr="0029144C">
              <w:lastRenderedPageBreak/>
              <w:t>1.3</w:t>
            </w:r>
          </w:p>
        </w:tc>
        <w:tc>
          <w:tcPr>
            <w:tcW w:w="7370" w:type="dxa"/>
          </w:tcPr>
          <w:p w14:paraId="570CC554" w14:textId="77777777" w:rsidR="00DB0109" w:rsidRPr="0029144C" w:rsidRDefault="00DB0109" w:rsidP="007F16E7">
            <w:pPr>
              <w:pStyle w:val="ConsPlusNormal"/>
              <w:jc w:val="both"/>
            </w:pPr>
            <w:r w:rsidRPr="0029144C">
              <w:t>Тема "Металлургический комплекс":</w:t>
            </w:r>
          </w:p>
        </w:tc>
      </w:tr>
      <w:tr w:rsidR="00DB0109" w:rsidRPr="0029144C" w14:paraId="14A05C1D" w14:textId="77777777" w:rsidTr="007F16E7">
        <w:tc>
          <w:tcPr>
            <w:tcW w:w="1701" w:type="dxa"/>
          </w:tcPr>
          <w:p w14:paraId="7D4CFC42" w14:textId="77777777" w:rsidR="00DB0109" w:rsidRPr="0029144C" w:rsidRDefault="00DB0109" w:rsidP="007F16E7">
            <w:pPr>
              <w:pStyle w:val="ConsPlusNormal"/>
              <w:jc w:val="center"/>
            </w:pPr>
            <w:r w:rsidRPr="0029144C">
              <w:t>1.3.1</w:t>
            </w:r>
          </w:p>
        </w:tc>
        <w:tc>
          <w:tcPr>
            <w:tcW w:w="7370" w:type="dxa"/>
          </w:tcPr>
          <w:p w14:paraId="0D76762D" w14:textId="77777777" w:rsidR="00DB0109" w:rsidRPr="0029144C" w:rsidRDefault="00DB0109" w:rsidP="007F16E7">
            <w:pPr>
              <w:pStyle w:val="ConsPlusNormal"/>
              <w:jc w:val="both"/>
            </w:pPr>
            <w:r w:rsidRPr="0029144C">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DB0109" w:rsidRPr="0029144C" w14:paraId="477803FA" w14:textId="77777777" w:rsidTr="007F16E7">
        <w:tc>
          <w:tcPr>
            <w:tcW w:w="1701" w:type="dxa"/>
          </w:tcPr>
          <w:p w14:paraId="66FA8E1D" w14:textId="77777777" w:rsidR="00DB0109" w:rsidRPr="0029144C" w:rsidRDefault="00DB0109" w:rsidP="007F16E7">
            <w:pPr>
              <w:pStyle w:val="ConsPlusNormal"/>
              <w:jc w:val="center"/>
            </w:pPr>
            <w:r w:rsidRPr="0029144C">
              <w:t>1.3.2</w:t>
            </w:r>
          </w:p>
        </w:tc>
        <w:tc>
          <w:tcPr>
            <w:tcW w:w="7370" w:type="dxa"/>
          </w:tcPr>
          <w:p w14:paraId="352AD69D" w14:textId="77777777" w:rsidR="00DB0109" w:rsidRPr="0029144C" w:rsidRDefault="00DB0109" w:rsidP="007F16E7">
            <w:pPr>
              <w:pStyle w:val="ConsPlusNormal"/>
              <w:jc w:val="both"/>
            </w:pPr>
            <w:r w:rsidRPr="0029144C">
              <w:t>применять понятие "металлургический комплекс" для решения учебных и (или) практико-ориентированных задач</w:t>
            </w:r>
          </w:p>
        </w:tc>
      </w:tr>
      <w:tr w:rsidR="00DB0109" w:rsidRPr="0029144C" w14:paraId="66405D2E" w14:textId="77777777" w:rsidTr="007F16E7">
        <w:tc>
          <w:tcPr>
            <w:tcW w:w="1701" w:type="dxa"/>
          </w:tcPr>
          <w:p w14:paraId="623D5779" w14:textId="77777777" w:rsidR="00DB0109" w:rsidRPr="0029144C" w:rsidRDefault="00DB0109" w:rsidP="007F16E7">
            <w:pPr>
              <w:pStyle w:val="ConsPlusNormal"/>
              <w:jc w:val="center"/>
            </w:pPr>
            <w:r w:rsidRPr="0029144C">
              <w:t>1.3.3</w:t>
            </w:r>
          </w:p>
        </w:tc>
        <w:tc>
          <w:tcPr>
            <w:tcW w:w="7370" w:type="dxa"/>
          </w:tcPr>
          <w:p w14:paraId="6651AC00" w14:textId="77777777" w:rsidR="00DB0109" w:rsidRPr="0029144C" w:rsidRDefault="00DB0109" w:rsidP="007F16E7">
            <w:pPr>
              <w:pStyle w:val="ConsPlusNormal"/>
              <w:jc w:val="both"/>
            </w:pPr>
            <w:r w:rsidRPr="0029144C">
              <w:t>показывать на карте крупнейшие центры и районы размещения отраслей металлургического комплекса</w:t>
            </w:r>
          </w:p>
        </w:tc>
      </w:tr>
      <w:tr w:rsidR="00DB0109" w:rsidRPr="0029144C" w14:paraId="2FEA94AC" w14:textId="77777777" w:rsidTr="007F16E7">
        <w:tc>
          <w:tcPr>
            <w:tcW w:w="1701" w:type="dxa"/>
          </w:tcPr>
          <w:p w14:paraId="4E439E1A" w14:textId="77777777" w:rsidR="00DB0109" w:rsidRPr="0029144C" w:rsidRDefault="00DB0109" w:rsidP="007F16E7">
            <w:pPr>
              <w:pStyle w:val="ConsPlusNormal"/>
              <w:jc w:val="center"/>
            </w:pPr>
            <w:r w:rsidRPr="0029144C">
              <w:t>1.3.4</w:t>
            </w:r>
          </w:p>
        </w:tc>
        <w:tc>
          <w:tcPr>
            <w:tcW w:w="7370" w:type="dxa"/>
          </w:tcPr>
          <w:p w14:paraId="131536F8"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DB0109" w:rsidRPr="0029144C" w14:paraId="787EA960" w14:textId="77777777" w:rsidTr="007F16E7">
        <w:tc>
          <w:tcPr>
            <w:tcW w:w="1701" w:type="dxa"/>
          </w:tcPr>
          <w:p w14:paraId="55565663" w14:textId="77777777" w:rsidR="00DB0109" w:rsidRPr="0029144C" w:rsidRDefault="00DB0109" w:rsidP="007F16E7">
            <w:pPr>
              <w:pStyle w:val="ConsPlusNormal"/>
              <w:jc w:val="center"/>
            </w:pPr>
            <w:r w:rsidRPr="0029144C">
              <w:t>1.3.5</w:t>
            </w:r>
          </w:p>
        </w:tc>
        <w:tc>
          <w:tcPr>
            <w:tcW w:w="7370" w:type="dxa"/>
          </w:tcPr>
          <w:p w14:paraId="6C3CEDE0" w14:textId="77777777" w:rsidR="00DB0109" w:rsidRPr="0029144C" w:rsidRDefault="00DB0109" w:rsidP="007F16E7">
            <w:pPr>
              <w:pStyle w:val="ConsPlusNormal"/>
              <w:jc w:val="both"/>
            </w:pPr>
            <w:r w:rsidRPr="0029144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29144C" w14:paraId="676A7701" w14:textId="77777777" w:rsidTr="007F16E7">
        <w:tc>
          <w:tcPr>
            <w:tcW w:w="1701" w:type="dxa"/>
          </w:tcPr>
          <w:p w14:paraId="2E34C395" w14:textId="77777777" w:rsidR="00DB0109" w:rsidRPr="0029144C" w:rsidRDefault="00DB0109" w:rsidP="007F16E7">
            <w:pPr>
              <w:pStyle w:val="ConsPlusNormal"/>
              <w:jc w:val="center"/>
            </w:pPr>
            <w:r w:rsidRPr="0029144C">
              <w:t>1.4</w:t>
            </w:r>
          </w:p>
        </w:tc>
        <w:tc>
          <w:tcPr>
            <w:tcW w:w="7370" w:type="dxa"/>
          </w:tcPr>
          <w:p w14:paraId="394000C6" w14:textId="77777777" w:rsidR="00DB0109" w:rsidRPr="0029144C" w:rsidRDefault="00DB0109" w:rsidP="007F16E7">
            <w:pPr>
              <w:pStyle w:val="ConsPlusNormal"/>
              <w:jc w:val="both"/>
            </w:pPr>
            <w:r w:rsidRPr="0029144C">
              <w:t>Тема "Машиностроительный комплекс":</w:t>
            </w:r>
          </w:p>
        </w:tc>
      </w:tr>
      <w:tr w:rsidR="00DB0109" w:rsidRPr="0029144C" w14:paraId="07690882" w14:textId="77777777" w:rsidTr="007F16E7">
        <w:tc>
          <w:tcPr>
            <w:tcW w:w="1701" w:type="dxa"/>
          </w:tcPr>
          <w:p w14:paraId="7A6461B6" w14:textId="77777777" w:rsidR="00DB0109" w:rsidRPr="0029144C" w:rsidRDefault="00DB0109" w:rsidP="007F16E7">
            <w:pPr>
              <w:pStyle w:val="ConsPlusNormal"/>
              <w:jc w:val="center"/>
            </w:pPr>
            <w:r w:rsidRPr="0029144C">
              <w:t>1.4.1</w:t>
            </w:r>
          </w:p>
        </w:tc>
        <w:tc>
          <w:tcPr>
            <w:tcW w:w="7370" w:type="dxa"/>
          </w:tcPr>
          <w:p w14:paraId="78058916" w14:textId="77777777" w:rsidR="00DB0109" w:rsidRPr="0029144C" w:rsidRDefault="00DB0109" w:rsidP="007F16E7">
            <w:pPr>
              <w:pStyle w:val="ConsPlusNormal"/>
              <w:jc w:val="both"/>
            </w:pPr>
            <w:r w:rsidRPr="0029144C">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DB0109" w:rsidRPr="0029144C" w14:paraId="0491B3F3" w14:textId="77777777" w:rsidTr="007F16E7">
        <w:tc>
          <w:tcPr>
            <w:tcW w:w="1701" w:type="dxa"/>
          </w:tcPr>
          <w:p w14:paraId="63780BE9" w14:textId="77777777" w:rsidR="00DB0109" w:rsidRPr="0029144C" w:rsidRDefault="00DB0109" w:rsidP="007F16E7">
            <w:pPr>
              <w:pStyle w:val="ConsPlusNormal"/>
              <w:jc w:val="center"/>
            </w:pPr>
            <w:r w:rsidRPr="0029144C">
              <w:t>1.4.2</w:t>
            </w:r>
          </w:p>
        </w:tc>
        <w:tc>
          <w:tcPr>
            <w:tcW w:w="7370" w:type="dxa"/>
          </w:tcPr>
          <w:p w14:paraId="0F6DDBB0" w14:textId="77777777" w:rsidR="00DB0109" w:rsidRPr="0029144C" w:rsidRDefault="00DB0109" w:rsidP="007F16E7">
            <w:pPr>
              <w:pStyle w:val="ConsPlusNormal"/>
              <w:jc w:val="both"/>
            </w:pPr>
            <w:r w:rsidRPr="0029144C">
              <w:t>показывать на карте крупнейшие центры и районы размещения отраслей машиностроительного комплекса</w:t>
            </w:r>
          </w:p>
        </w:tc>
      </w:tr>
      <w:tr w:rsidR="00DB0109" w:rsidRPr="0029144C" w14:paraId="0D07871F" w14:textId="77777777" w:rsidTr="007F16E7">
        <w:tc>
          <w:tcPr>
            <w:tcW w:w="1701" w:type="dxa"/>
          </w:tcPr>
          <w:p w14:paraId="64B12FEA" w14:textId="77777777" w:rsidR="00DB0109" w:rsidRPr="0029144C" w:rsidRDefault="00DB0109" w:rsidP="007F16E7">
            <w:pPr>
              <w:pStyle w:val="ConsPlusNormal"/>
              <w:jc w:val="center"/>
            </w:pPr>
            <w:r w:rsidRPr="0029144C">
              <w:t>1.4.3</w:t>
            </w:r>
          </w:p>
        </w:tc>
        <w:tc>
          <w:tcPr>
            <w:tcW w:w="7370" w:type="dxa"/>
          </w:tcPr>
          <w:p w14:paraId="7C881E83"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DB0109" w:rsidRPr="0029144C" w14:paraId="28987CAC" w14:textId="77777777" w:rsidTr="007F16E7">
        <w:tc>
          <w:tcPr>
            <w:tcW w:w="1701" w:type="dxa"/>
          </w:tcPr>
          <w:p w14:paraId="74D769BB" w14:textId="77777777" w:rsidR="00DB0109" w:rsidRPr="0029144C" w:rsidRDefault="00DB0109" w:rsidP="007F16E7">
            <w:pPr>
              <w:pStyle w:val="ConsPlusNormal"/>
              <w:jc w:val="center"/>
            </w:pPr>
            <w:r w:rsidRPr="0029144C">
              <w:t>1.5</w:t>
            </w:r>
          </w:p>
        </w:tc>
        <w:tc>
          <w:tcPr>
            <w:tcW w:w="7370" w:type="dxa"/>
          </w:tcPr>
          <w:p w14:paraId="070010FD" w14:textId="77777777" w:rsidR="00DB0109" w:rsidRPr="0029144C" w:rsidRDefault="00DB0109" w:rsidP="007F16E7">
            <w:pPr>
              <w:pStyle w:val="ConsPlusNormal"/>
              <w:jc w:val="both"/>
            </w:pPr>
            <w:r w:rsidRPr="0029144C">
              <w:t>Тема "Химико-лесной комплекс":</w:t>
            </w:r>
          </w:p>
        </w:tc>
      </w:tr>
      <w:tr w:rsidR="00DB0109" w:rsidRPr="0029144C" w14:paraId="24059FFA" w14:textId="77777777" w:rsidTr="007F16E7">
        <w:tc>
          <w:tcPr>
            <w:tcW w:w="1701" w:type="dxa"/>
          </w:tcPr>
          <w:p w14:paraId="7CF3A640" w14:textId="77777777" w:rsidR="00DB0109" w:rsidRPr="0029144C" w:rsidRDefault="00DB0109" w:rsidP="007F16E7">
            <w:pPr>
              <w:pStyle w:val="ConsPlusNormal"/>
              <w:jc w:val="center"/>
            </w:pPr>
            <w:r w:rsidRPr="0029144C">
              <w:t>1.5.1</w:t>
            </w:r>
          </w:p>
        </w:tc>
        <w:tc>
          <w:tcPr>
            <w:tcW w:w="7370" w:type="dxa"/>
          </w:tcPr>
          <w:p w14:paraId="2A3DE84D" w14:textId="77777777" w:rsidR="00DB0109" w:rsidRPr="0029144C" w:rsidRDefault="00DB0109" w:rsidP="007F16E7">
            <w:pPr>
              <w:pStyle w:val="ConsPlusNormal"/>
              <w:jc w:val="both"/>
            </w:pPr>
            <w:r w:rsidRPr="0029144C">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DB0109" w:rsidRPr="0029144C" w14:paraId="4BDA96A0" w14:textId="77777777" w:rsidTr="007F16E7">
        <w:tc>
          <w:tcPr>
            <w:tcW w:w="1701" w:type="dxa"/>
          </w:tcPr>
          <w:p w14:paraId="06D6F0AC" w14:textId="77777777" w:rsidR="00DB0109" w:rsidRPr="0029144C" w:rsidRDefault="00DB0109" w:rsidP="007F16E7">
            <w:pPr>
              <w:pStyle w:val="ConsPlusNormal"/>
              <w:jc w:val="center"/>
            </w:pPr>
            <w:r w:rsidRPr="0029144C">
              <w:t>1.5.2</w:t>
            </w:r>
          </w:p>
        </w:tc>
        <w:tc>
          <w:tcPr>
            <w:tcW w:w="7370" w:type="dxa"/>
          </w:tcPr>
          <w:p w14:paraId="7EDBA875" w14:textId="77777777" w:rsidR="00DB0109" w:rsidRPr="0029144C" w:rsidRDefault="00DB0109" w:rsidP="007F16E7">
            <w:pPr>
              <w:pStyle w:val="ConsPlusNormal"/>
              <w:jc w:val="both"/>
            </w:pPr>
            <w:r w:rsidRPr="0029144C">
              <w:t>показывать на карте крупнейшие центры и районы размещения отраслей химико-лесного комплекса</w:t>
            </w:r>
          </w:p>
        </w:tc>
      </w:tr>
      <w:tr w:rsidR="00DB0109" w:rsidRPr="0029144C" w14:paraId="34C80AF0" w14:textId="77777777" w:rsidTr="007F16E7">
        <w:tc>
          <w:tcPr>
            <w:tcW w:w="1701" w:type="dxa"/>
          </w:tcPr>
          <w:p w14:paraId="1BD1575D" w14:textId="77777777" w:rsidR="00DB0109" w:rsidRPr="0029144C" w:rsidRDefault="00DB0109" w:rsidP="007F16E7">
            <w:pPr>
              <w:pStyle w:val="ConsPlusNormal"/>
              <w:jc w:val="center"/>
            </w:pPr>
            <w:r w:rsidRPr="0029144C">
              <w:lastRenderedPageBreak/>
              <w:t>1.5.3</w:t>
            </w:r>
          </w:p>
        </w:tc>
        <w:tc>
          <w:tcPr>
            <w:tcW w:w="7370" w:type="dxa"/>
          </w:tcPr>
          <w:p w14:paraId="49113917"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DB0109" w:rsidRPr="0029144C" w14:paraId="1FFB0C03" w14:textId="77777777" w:rsidTr="007F16E7">
        <w:tc>
          <w:tcPr>
            <w:tcW w:w="1701" w:type="dxa"/>
          </w:tcPr>
          <w:p w14:paraId="79585C05" w14:textId="77777777" w:rsidR="00DB0109" w:rsidRPr="0029144C" w:rsidRDefault="00DB0109" w:rsidP="007F16E7">
            <w:pPr>
              <w:pStyle w:val="ConsPlusNormal"/>
              <w:jc w:val="center"/>
            </w:pPr>
            <w:r w:rsidRPr="0029144C">
              <w:t>1.5.4</w:t>
            </w:r>
          </w:p>
        </w:tc>
        <w:tc>
          <w:tcPr>
            <w:tcW w:w="7370" w:type="dxa"/>
          </w:tcPr>
          <w:p w14:paraId="4DCF2CEB" w14:textId="77777777" w:rsidR="00DB0109" w:rsidRPr="0029144C" w:rsidRDefault="00DB0109" w:rsidP="007F16E7">
            <w:pPr>
              <w:pStyle w:val="ConsPlusNormal"/>
              <w:jc w:val="both"/>
            </w:pPr>
            <w:r w:rsidRPr="0029144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29144C" w14:paraId="4F23AA7C" w14:textId="77777777" w:rsidTr="007F16E7">
        <w:tc>
          <w:tcPr>
            <w:tcW w:w="1701" w:type="dxa"/>
          </w:tcPr>
          <w:p w14:paraId="7D08A45B" w14:textId="77777777" w:rsidR="00DB0109" w:rsidRPr="0029144C" w:rsidRDefault="00DB0109" w:rsidP="007F16E7">
            <w:pPr>
              <w:pStyle w:val="ConsPlusNormal"/>
              <w:jc w:val="center"/>
            </w:pPr>
            <w:r w:rsidRPr="0029144C">
              <w:t>1.6</w:t>
            </w:r>
          </w:p>
        </w:tc>
        <w:tc>
          <w:tcPr>
            <w:tcW w:w="7370" w:type="dxa"/>
          </w:tcPr>
          <w:p w14:paraId="4F962C05" w14:textId="77777777" w:rsidR="00DB0109" w:rsidRPr="0029144C" w:rsidRDefault="00DB0109" w:rsidP="007F16E7">
            <w:pPr>
              <w:pStyle w:val="ConsPlusNormal"/>
              <w:jc w:val="both"/>
            </w:pPr>
            <w:r w:rsidRPr="0029144C">
              <w:t>Тема "Агропромышленный комплекс (АПК)":</w:t>
            </w:r>
          </w:p>
        </w:tc>
      </w:tr>
      <w:tr w:rsidR="00DB0109" w:rsidRPr="0029144C" w14:paraId="7D21803F" w14:textId="77777777" w:rsidTr="007F16E7">
        <w:tc>
          <w:tcPr>
            <w:tcW w:w="1701" w:type="dxa"/>
          </w:tcPr>
          <w:p w14:paraId="26503BC1" w14:textId="77777777" w:rsidR="00DB0109" w:rsidRPr="0029144C" w:rsidRDefault="00DB0109" w:rsidP="007F16E7">
            <w:pPr>
              <w:pStyle w:val="ConsPlusNormal"/>
              <w:jc w:val="center"/>
            </w:pPr>
            <w:r w:rsidRPr="0029144C">
              <w:t>1.6.1</w:t>
            </w:r>
          </w:p>
        </w:tc>
        <w:tc>
          <w:tcPr>
            <w:tcW w:w="7370" w:type="dxa"/>
          </w:tcPr>
          <w:p w14:paraId="6F111362" w14:textId="77777777" w:rsidR="00DB0109" w:rsidRPr="0029144C" w:rsidRDefault="00DB0109" w:rsidP="007F16E7">
            <w:pPr>
              <w:pStyle w:val="ConsPlusNormal"/>
              <w:jc w:val="both"/>
            </w:pPr>
            <w:r w:rsidRPr="0029144C">
              <w:t>применять понятие "агропромышленный комплекс" для решения учебных и (или) практико-ориентированных задач</w:t>
            </w:r>
          </w:p>
        </w:tc>
      </w:tr>
      <w:tr w:rsidR="00DB0109" w:rsidRPr="0029144C" w14:paraId="7545843D" w14:textId="77777777" w:rsidTr="007F16E7">
        <w:tc>
          <w:tcPr>
            <w:tcW w:w="1701" w:type="dxa"/>
          </w:tcPr>
          <w:p w14:paraId="0941F597" w14:textId="77777777" w:rsidR="00DB0109" w:rsidRPr="0029144C" w:rsidRDefault="00DB0109" w:rsidP="007F16E7">
            <w:pPr>
              <w:pStyle w:val="ConsPlusNormal"/>
              <w:jc w:val="center"/>
            </w:pPr>
            <w:r w:rsidRPr="0029144C">
              <w:t>1.6.2</w:t>
            </w:r>
          </w:p>
        </w:tc>
        <w:tc>
          <w:tcPr>
            <w:tcW w:w="7370" w:type="dxa"/>
          </w:tcPr>
          <w:p w14:paraId="42774958" w14:textId="77777777" w:rsidR="00DB0109" w:rsidRPr="0029144C" w:rsidRDefault="00DB0109" w:rsidP="007F16E7">
            <w:pPr>
              <w:pStyle w:val="ConsPlusNormal"/>
              <w:jc w:val="both"/>
            </w:pPr>
            <w:r w:rsidRPr="0029144C">
              <w:t>показывать на карте районы развития отраслей сельского хозяйства</w:t>
            </w:r>
          </w:p>
        </w:tc>
      </w:tr>
      <w:tr w:rsidR="00DB0109" w:rsidRPr="0029144C" w14:paraId="0FB270ED" w14:textId="77777777" w:rsidTr="007F16E7">
        <w:tc>
          <w:tcPr>
            <w:tcW w:w="1701" w:type="dxa"/>
          </w:tcPr>
          <w:p w14:paraId="06EF1F1C" w14:textId="77777777" w:rsidR="00DB0109" w:rsidRPr="0029144C" w:rsidRDefault="00DB0109" w:rsidP="007F16E7">
            <w:pPr>
              <w:pStyle w:val="ConsPlusNormal"/>
              <w:jc w:val="center"/>
            </w:pPr>
            <w:r w:rsidRPr="0029144C">
              <w:t>1.6.3</w:t>
            </w:r>
          </w:p>
        </w:tc>
        <w:tc>
          <w:tcPr>
            <w:tcW w:w="7370" w:type="dxa"/>
          </w:tcPr>
          <w:p w14:paraId="1E892DE5"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DB0109" w:rsidRPr="0029144C" w14:paraId="05642C0E" w14:textId="77777777" w:rsidTr="007F16E7">
        <w:tc>
          <w:tcPr>
            <w:tcW w:w="1701" w:type="dxa"/>
          </w:tcPr>
          <w:p w14:paraId="4BA2F98E" w14:textId="77777777" w:rsidR="00DB0109" w:rsidRPr="0029144C" w:rsidRDefault="00DB0109" w:rsidP="007F16E7">
            <w:pPr>
              <w:pStyle w:val="ConsPlusNormal"/>
              <w:jc w:val="center"/>
            </w:pPr>
            <w:r w:rsidRPr="0029144C">
              <w:t>1.6.3</w:t>
            </w:r>
          </w:p>
        </w:tc>
        <w:tc>
          <w:tcPr>
            <w:tcW w:w="7370" w:type="dxa"/>
          </w:tcPr>
          <w:p w14:paraId="464CA509" w14:textId="77777777" w:rsidR="00DB0109" w:rsidRPr="0029144C" w:rsidRDefault="00DB0109" w:rsidP="007F16E7">
            <w:pPr>
              <w:pStyle w:val="ConsPlusNormal"/>
              <w:jc w:val="both"/>
            </w:pPr>
            <w:r w:rsidRPr="0029144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B0109" w:rsidRPr="0029144C" w14:paraId="1E0505B8" w14:textId="77777777" w:rsidTr="007F16E7">
        <w:tc>
          <w:tcPr>
            <w:tcW w:w="1701" w:type="dxa"/>
          </w:tcPr>
          <w:p w14:paraId="6EFACA22" w14:textId="77777777" w:rsidR="00DB0109" w:rsidRPr="0029144C" w:rsidRDefault="00DB0109" w:rsidP="007F16E7">
            <w:pPr>
              <w:pStyle w:val="ConsPlusNormal"/>
              <w:jc w:val="center"/>
            </w:pPr>
            <w:r w:rsidRPr="0029144C">
              <w:t>1.7</w:t>
            </w:r>
          </w:p>
        </w:tc>
        <w:tc>
          <w:tcPr>
            <w:tcW w:w="7370" w:type="dxa"/>
          </w:tcPr>
          <w:p w14:paraId="26296B45" w14:textId="77777777" w:rsidR="00DB0109" w:rsidRPr="0029144C" w:rsidRDefault="00DB0109" w:rsidP="007F16E7">
            <w:pPr>
              <w:pStyle w:val="ConsPlusNormal"/>
              <w:jc w:val="both"/>
            </w:pPr>
            <w:r w:rsidRPr="0029144C">
              <w:t>Тема "Инфраструктурный комплекс":</w:t>
            </w:r>
          </w:p>
        </w:tc>
      </w:tr>
      <w:tr w:rsidR="00DB0109" w:rsidRPr="0029144C" w14:paraId="1C612F8F" w14:textId="77777777" w:rsidTr="007F16E7">
        <w:tc>
          <w:tcPr>
            <w:tcW w:w="1701" w:type="dxa"/>
          </w:tcPr>
          <w:p w14:paraId="41B91A8B" w14:textId="77777777" w:rsidR="00DB0109" w:rsidRPr="0029144C" w:rsidRDefault="00DB0109" w:rsidP="007F16E7">
            <w:pPr>
              <w:pStyle w:val="ConsPlusNormal"/>
              <w:jc w:val="center"/>
            </w:pPr>
            <w:r w:rsidRPr="0029144C">
              <w:t>1.7.1</w:t>
            </w:r>
          </w:p>
        </w:tc>
        <w:tc>
          <w:tcPr>
            <w:tcW w:w="7370" w:type="dxa"/>
          </w:tcPr>
          <w:p w14:paraId="753C10E6" w14:textId="77777777" w:rsidR="00DB0109" w:rsidRPr="0029144C" w:rsidRDefault="00DB0109" w:rsidP="007F16E7">
            <w:pPr>
              <w:pStyle w:val="ConsPlusNormal"/>
              <w:jc w:val="both"/>
            </w:pPr>
            <w:r w:rsidRPr="0029144C">
              <w:t>применять понятия "инфраструктура", "сфера обслуживания" для решения учебных и (или) практико-ориентированных задач</w:t>
            </w:r>
          </w:p>
        </w:tc>
      </w:tr>
      <w:tr w:rsidR="00DB0109" w:rsidRPr="0029144C" w14:paraId="77C000E4" w14:textId="77777777" w:rsidTr="007F16E7">
        <w:tc>
          <w:tcPr>
            <w:tcW w:w="1701" w:type="dxa"/>
          </w:tcPr>
          <w:p w14:paraId="576A38EB" w14:textId="77777777" w:rsidR="00DB0109" w:rsidRPr="0029144C" w:rsidRDefault="00DB0109" w:rsidP="007F16E7">
            <w:pPr>
              <w:pStyle w:val="ConsPlusNormal"/>
              <w:jc w:val="center"/>
            </w:pPr>
            <w:r w:rsidRPr="0029144C">
              <w:t>1.7.2</w:t>
            </w:r>
          </w:p>
        </w:tc>
        <w:tc>
          <w:tcPr>
            <w:tcW w:w="7370" w:type="dxa"/>
          </w:tcPr>
          <w:p w14:paraId="21168383" w14:textId="77777777" w:rsidR="00DB0109" w:rsidRPr="0029144C" w:rsidRDefault="00DB0109" w:rsidP="007F16E7">
            <w:pPr>
              <w:pStyle w:val="ConsPlusNormal"/>
              <w:jc w:val="both"/>
            </w:pPr>
            <w:r w:rsidRPr="0029144C">
              <w:t>различать виды транспорта и основные показатели их работы: грузооборот и пассажирооборот</w:t>
            </w:r>
          </w:p>
        </w:tc>
      </w:tr>
      <w:tr w:rsidR="00DB0109" w:rsidRPr="0029144C" w14:paraId="103C384E" w14:textId="77777777" w:rsidTr="007F16E7">
        <w:tc>
          <w:tcPr>
            <w:tcW w:w="1701" w:type="dxa"/>
          </w:tcPr>
          <w:p w14:paraId="1BEF35E6" w14:textId="77777777" w:rsidR="00DB0109" w:rsidRPr="0029144C" w:rsidRDefault="00DB0109" w:rsidP="007F16E7">
            <w:pPr>
              <w:pStyle w:val="ConsPlusNormal"/>
              <w:jc w:val="center"/>
            </w:pPr>
            <w:r w:rsidRPr="0029144C">
              <w:t>1.7.3</w:t>
            </w:r>
          </w:p>
        </w:tc>
        <w:tc>
          <w:tcPr>
            <w:tcW w:w="7370" w:type="dxa"/>
          </w:tcPr>
          <w:p w14:paraId="42F370D3" w14:textId="77777777" w:rsidR="00DB0109" w:rsidRPr="0029144C" w:rsidRDefault="00DB0109" w:rsidP="007F16E7">
            <w:pPr>
              <w:pStyle w:val="ConsPlusNormal"/>
              <w:jc w:val="both"/>
            </w:pPr>
            <w:r w:rsidRPr="0029144C">
              <w:t>показывать на карте транспортные магистрали и центры</w:t>
            </w:r>
          </w:p>
        </w:tc>
      </w:tr>
      <w:tr w:rsidR="00DB0109" w:rsidRPr="0029144C" w14:paraId="26BC90D9" w14:textId="77777777" w:rsidTr="007F16E7">
        <w:tc>
          <w:tcPr>
            <w:tcW w:w="1701" w:type="dxa"/>
          </w:tcPr>
          <w:p w14:paraId="7148C028" w14:textId="77777777" w:rsidR="00DB0109" w:rsidRPr="0029144C" w:rsidRDefault="00DB0109" w:rsidP="007F16E7">
            <w:pPr>
              <w:pStyle w:val="ConsPlusNormal"/>
              <w:jc w:val="center"/>
            </w:pPr>
            <w:r w:rsidRPr="0029144C">
              <w:t>1.7.4</w:t>
            </w:r>
          </w:p>
        </w:tc>
        <w:tc>
          <w:tcPr>
            <w:tcW w:w="7370" w:type="dxa"/>
          </w:tcPr>
          <w:p w14:paraId="0F00A4BD" w14:textId="77777777" w:rsidR="00DB0109" w:rsidRPr="0029144C" w:rsidRDefault="00DB0109" w:rsidP="007F16E7">
            <w:pPr>
              <w:pStyle w:val="ConsPlusNormal"/>
              <w:jc w:val="both"/>
            </w:pPr>
            <w:r w:rsidRPr="0029144C">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DB0109" w:rsidRPr="0029144C" w14:paraId="0629BD25" w14:textId="77777777" w:rsidTr="007F16E7">
        <w:tc>
          <w:tcPr>
            <w:tcW w:w="1701" w:type="dxa"/>
          </w:tcPr>
          <w:p w14:paraId="2B0D926D" w14:textId="77777777" w:rsidR="00DB0109" w:rsidRPr="0029144C" w:rsidRDefault="00DB0109" w:rsidP="007F16E7">
            <w:pPr>
              <w:pStyle w:val="ConsPlusNormal"/>
              <w:jc w:val="center"/>
            </w:pPr>
            <w:r w:rsidRPr="0029144C">
              <w:t>2</w:t>
            </w:r>
          </w:p>
        </w:tc>
        <w:tc>
          <w:tcPr>
            <w:tcW w:w="7370" w:type="dxa"/>
          </w:tcPr>
          <w:p w14:paraId="42B71EEA" w14:textId="77777777" w:rsidR="00DB0109" w:rsidRPr="0029144C" w:rsidRDefault="00DB0109" w:rsidP="007F16E7">
            <w:pPr>
              <w:pStyle w:val="ConsPlusNormal"/>
              <w:jc w:val="both"/>
            </w:pPr>
            <w:r w:rsidRPr="0029144C">
              <w:t>Раздел "Регионы России"</w:t>
            </w:r>
          </w:p>
        </w:tc>
      </w:tr>
      <w:tr w:rsidR="00DB0109" w:rsidRPr="0029144C" w14:paraId="0B9C7284" w14:textId="77777777" w:rsidTr="007F16E7">
        <w:tc>
          <w:tcPr>
            <w:tcW w:w="1701" w:type="dxa"/>
          </w:tcPr>
          <w:p w14:paraId="0A49E885" w14:textId="77777777" w:rsidR="00DB0109" w:rsidRPr="0029144C" w:rsidRDefault="00DB0109" w:rsidP="007F16E7">
            <w:pPr>
              <w:pStyle w:val="ConsPlusNormal"/>
              <w:jc w:val="center"/>
            </w:pPr>
            <w:r w:rsidRPr="0029144C">
              <w:t>2.1</w:t>
            </w:r>
          </w:p>
        </w:tc>
        <w:tc>
          <w:tcPr>
            <w:tcW w:w="7370" w:type="dxa"/>
          </w:tcPr>
          <w:p w14:paraId="5069F302" w14:textId="77777777" w:rsidR="00DB0109" w:rsidRPr="0029144C" w:rsidRDefault="00DB0109" w:rsidP="007F16E7">
            <w:pPr>
              <w:pStyle w:val="ConsPlusNormal"/>
              <w:jc w:val="both"/>
            </w:pPr>
            <w:r w:rsidRPr="0029144C">
              <w:t>Тема "Западный макрорегион (Европейская часть) России":</w:t>
            </w:r>
          </w:p>
        </w:tc>
      </w:tr>
      <w:tr w:rsidR="00DB0109" w:rsidRPr="0029144C" w14:paraId="3A0454D1" w14:textId="77777777" w:rsidTr="007F16E7">
        <w:tc>
          <w:tcPr>
            <w:tcW w:w="1701" w:type="dxa"/>
          </w:tcPr>
          <w:p w14:paraId="0BE1DCD1" w14:textId="77777777" w:rsidR="00DB0109" w:rsidRPr="0029144C" w:rsidRDefault="00DB0109" w:rsidP="007F16E7">
            <w:pPr>
              <w:pStyle w:val="ConsPlusNormal"/>
              <w:jc w:val="center"/>
            </w:pPr>
            <w:r w:rsidRPr="0029144C">
              <w:lastRenderedPageBreak/>
              <w:t>2.1.1</w:t>
            </w:r>
          </w:p>
        </w:tc>
        <w:tc>
          <w:tcPr>
            <w:tcW w:w="7370" w:type="dxa"/>
          </w:tcPr>
          <w:p w14:paraId="72E0ED81" w14:textId="77777777" w:rsidR="00DB0109" w:rsidRPr="0029144C" w:rsidRDefault="00DB0109" w:rsidP="007F16E7">
            <w:pPr>
              <w:pStyle w:val="ConsPlusNormal"/>
              <w:jc w:val="both"/>
            </w:pPr>
            <w:r w:rsidRPr="0029144C">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29144C" w14:paraId="775AE961" w14:textId="77777777" w:rsidTr="007F16E7">
        <w:tc>
          <w:tcPr>
            <w:tcW w:w="1701" w:type="dxa"/>
          </w:tcPr>
          <w:p w14:paraId="53369F94" w14:textId="77777777" w:rsidR="00DB0109" w:rsidRPr="0029144C" w:rsidRDefault="00DB0109" w:rsidP="007F16E7">
            <w:pPr>
              <w:pStyle w:val="ConsPlusNormal"/>
              <w:jc w:val="center"/>
            </w:pPr>
            <w:r w:rsidRPr="0029144C">
              <w:t>2.1.2</w:t>
            </w:r>
          </w:p>
        </w:tc>
        <w:tc>
          <w:tcPr>
            <w:tcW w:w="7370" w:type="dxa"/>
          </w:tcPr>
          <w:p w14:paraId="7194DFCF" w14:textId="77777777" w:rsidR="00DB0109" w:rsidRPr="0029144C" w:rsidRDefault="00DB0109" w:rsidP="007F16E7">
            <w:pPr>
              <w:pStyle w:val="ConsPlusNormal"/>
              <w:jc w:val="both"/>
            </w:pPr>
            <w:r w:rsidRPr="0029144C">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29144C" w14:paraId="23497381" w14:textId="77777777" w:rsidTr="007F16E7">
        <w:tc>
          <w:tcPr>
            <w:tcW w:w="1701" w:type="dxa"/>
          </w:tcPr>
          <w:p w14:paraId="75B81EB4" w14:textId="77777777" w:rsidR="00DB0109" w:rsidRPr="0029144C" w:rsidRDefault="00DB0109" w:rsidP="007F16E7">
            <w:pPr>
              <w:pStyle w:val="ConsPlusNormal"/>
              <w:jc w:val="center"/>
            </w:pPr>
            <w:r w:rsidRPr="0029144C">
              <w:t>2.1.3</w:t>
            </w:r>
          </w:p>
        </w:tc>
        <w:tc>
          <w:tcPr>
            <w:tcW w:w="7370" w:type="dxa"/>
          </w:tcPr>
          <w:p w14:paraId="337ED1F5" w14:textId="77777777" w:rsidR="00DB0109" w:rsidRPr="0029144C" w:rsidRDefault="00DB0109" w:rsidP="007F16E7">
            <w:pPr>
              <w:pStyle w:val="ConsPlusNormal"/>
              <w:jc w:val="both"/>
            </w:pPr>
            <w:r w:rsidRPr="0029144C">
              <w:t>объяснять географические различия населения и хозяйства территорий крупных регионов страны</w:t>
            </w:r>
          </w:p>
        </w:tc>
      </w:tr>
      <w:tr w:rsidR="00DB0109" w:rsidRPr="0029144C" w14:paraId="02D234D7" w14:textId="77777777" w:rsidTr="007F16E7">
        <w:tc>
          <w:tcPr>
            <w:tcW w:w="1701" w:type="dxa"/>
          </w:tcPr>
          <w:p w14:paraId="53E0EAFD" w14:textId="77777777" w:rsidR="00DB0109" w:rsidRPr="0029144C" w:rsidRDefault="00DB0109" w:rsidP="007F16E7">
            <w:pPr>
              <w:pStyle w:val="ConsPlusNormal"/>
              <w:jc w:val="center"/>
            </w:pPr>
            <w:r w:rsidRPr="0029144C">
              <w:t>2.2</w:t>
            </w:r>
          </w:p>
        </w:tc>
        <w:tc>
          <w:tcPr>
            <w:tcW w:w="7370" w:type="dxa"/>
          </w:tcPr>
          <w:p w14:paraId="76A3BE8E" w14:textId="77777777" w:rsidR="00DB0109" w:rsidRPr="0029144C" w:rsidRDefault="00DB0109" w:rsidP="007F16E7">
            <w:pPr>
              <w:pStyle w:val="ConsPlusNormal"/>
              <w:jc w:val="both"/>
            </w:pPr>
            <w:r w:rsidRPr="0029144C">
              <w:t>Тема "Восточный макрорегион (Азиатская часть) России":</w:t>
            </w:r>
          </w:p>
        </w:tc>
      </w:tr>
      <w:tr w:rsidR="00DB0109" w:rsidRPr="0029144C" w14:paraId="58D527CF" w14:textId="77777777" w:rsidTr="007F16E7">
        <w:tc>
          <w:tcPr>
            <w:tcW w:w="1701" w:type="dxa"/>
          </w:tcPr>
          <w:p w14:paraId="5541DB45" w14:textId="77777777" w:rsidR="00DB0109" w:rsidRPr="0029144C" w:rsidRDefault="00DB0109" w:rsidP="007F16E7">
            <w:pPr>
              <w:pStyle w:val="ConsPlusNormal"/>
              <w:jc w:val="center"/>
            </w:pPr>
            <w:r w:rsidRPr="0029144C">
              <w:t>2.2.1</w:t>
            </w:r>
          </w:p>
        </w:tc>
        <w:tc>
          <w:tcPr>
            <w:tcW w:w="7370" w:type="dxa"/>
          </w:tcPr>
          <w:p w14:paraId="5A85C4A1" w14:textId="77777777" w:rsidR="00DB0109" w:rsidRPr="0029144C" w:rsidRDefault="00DB0109" w:rsidP="007F16E7">
            <w:pPr>
              <w:pStyle w:val="ConsPlusNormal"/>
              <w:jc w:val="both"/>
            </w:pPr>
            <w:r w:rsidRPr="0029144C">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B0109" w:rsidRPr="0029144C" w14:paraId="1ED5819A" w14:textId="77777777" w:rsidTr="007F16E7">
        <w:tc>
          <w:tcPr>
            <w:tcW w:w="1701" w:type="dxa"/>
          </w:tcPr>
          <w:p w14:paraId="04650971" w14:textId="77777777" w:rsidR="00DB0109" w:rsidRPr="0029144C" w:rsidRDefault="00DB0109" w:rsidP="007F16E7">
            <w:pPr>
              <w:pStyle w:val="ConsPlusNormal"/>
              <w:jc w:val="center"/>
            </w:pPr>
            <w:r w:rsidRPr="0029144C">
              <w:t>2.2.2</w:t>
            </w:r>
          </w:p>
        </w:tc>
        <w:tc>
          <w:tcPr>
            <w:tcW w:w="7370" w:type="dxa"/>
          </w:tcPr>
          <w:p w14:paraId="3327F457" w14:textId="77777777" w:rsidR="00DB0109" w:rsidRPr="0029144C" w:rsidRDefault="00DB0109" w:rsidP="007F16E7">
            <w:pPr>
              <w:pStyle w:val="ConsPlusNormal"/>
              <w:jc w:val="both"/>
            </w:pPr>
            <w:r w:rsidRPr="0029144C">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DB0109" w:rsidRPr="0029144C" w14:paraId="3BDF8116" w14:textId="77777777" w:rsidTr="007F16E7">
        <w:tc>
          <w:tcPr>
            <w:tcW w:w="1701" w:type="dxa"/>
          </w:tcPr>
          <w:p w14:paraId="7FD9BC2B" w14:textId="77777777" w:rsidR="00DB0109" w:rsidRPr="0029144C" w:rsidRDefault="00DB0109" w:rsidP="007F16E7">
            <w:pPr>
              <w:pStyle w:val="ConsPlusNormal"/>
              <w:jc w:val="center"/>
            </w:pPr>
            <w:r w:rsidRPr="0029144C">
              <w:t>2.2.3</w:t>
            </w:r>
          </w:p>
        </w:tc>
        <w:tc>
          <w:tcPr>
            <w:tcW w:w="7370" w:type="dxa"/>
          </w:tcPr>
          <w:p w14:paraId="5F14CBE9" w14:textId="77777777" w:rsidR="00DB0109" w:rsidRPr="0029144C" w:rsidRDefault="00DB0109" w:rsidP="007F16E7">
            <w:pPr>
              <w:pStyle w:val="ConsPlusNormal"/>
              <w:jc w:val="both"/>
            </w:pPr>
            <w:r w:rsidRPr="0029144C">
              <w:t>объяснять географические различия населения и хозяйства территорий крупных регионов страны</w:t>
            </w:r>
          </w:p>
        </w:tc>
      </w:tr>
      <w:tr w:rsidR="00DB0109" w:rsidRPr="0029144C" w14:paraId="65EDA688" w14:textId="77777777" w:rsidTr="007F16E7">
        <w:tc>
          <w:tcPr>
            <w:tcW w:w="1701" w:type="dxa"/>
          </w:tcPr>
          <w:p w14:paraId="086801DC" w14:textId="77777777" w:rsidR="00DB0109" w:rsidRPr="0029144C" w:rsidRDefault="00DB0109" w:rsidP="007F16E7">
            <w:pPr>
              <w:pStyle w:val="ConsPlusNormal"/>
              <w:jc w:val="center"/>
            </w:pPr>
            <w:r w:rsidRPr="0029144C">
              <w:t>3</w:t>
            </w:r>
          </w:p>
        </w:tc>
        <w:tc>
          <w:tcPr>
            <w:tcW w:w="7370" w:type="dxa"/>
          </w:tcPr>
          <w:p w14:paraId="191C18BC" w14:textId="77777777" w:rsidR="00DB0109" w:rsidRPr="0029144C" w:rsidRDefault="00DB0109" w:rsidP="007F16E7">
            <w:pPr>
              <w:pStyle w:val="ConsPlusNormal"/>
              <w:jc w:val="both"/>
            </w:pPr>
            <w:r w:rsidRPr="0029144C">
              <w:t>По разделу "Россия в современном мире"</w:t>
            </w:r>
          </w:p>
        </w:tc>
      </w:tr>
      <w:tr w:rsidR="00DB0109" w:rsidRPr="0029144C" w14:paraId="5C4F9A69" w14:textId="77777777" w:rsidTr="007F16E7">
        <w:tc>
          <w:tcPr>
            <w:tcW w:w="1701" w:type="dxa"/>
          </w:tcPr>
          <w:p w14:paraId="691A9F1F" w14:textId="77777777" w:rsidR="00DB0109" w:rsidRPr="0029144C" w:rsidRDefault="00DB0109" w:rsidP="007F16E7">
            <w:pPr>
              <w:pStyle w:val="ConsPlusNormal"/>
              <w:jc w:val="center"/>
            </w:pPr>
            <w:r w:rsidRPr="0029144C">
              <w:t>3.1</w:t>
            </w:r>
          </w:p>
        </w:tc>
        <w:tc>
          <w:tcPr>
            <w:tcW w:w="7370" w:type="dxa"/>
          </w:tcPr>
          <w:p w14:paraId="3D5761CC" w14:textId="77777777" w:rsidR="00DB0109" w:rsidRPr="0029144C" w:rsidRDefault="00DB0109" w:rsidP="007F16E7">
            <w:pPr>
              <w:pStyle w:val="ConsPlusNormal"/>
              <w:jc w:val="both"/>
            </w:pPr>
            <w:r w:rsidRPr="0029144C">
              <w:t>Тема "Россия в современном мире":</w:t>
            </w:r>
          </w:p>
        </w:tc>
      </w:tr>
      <w:tr w:rsidR="00DB0109" w:rsidRPr="0029144C" w14:paraId="042D9917" w14:textId="77777777" w:rsidTr="007F16E7">
        <w:tc>
          <w:tcPr>
            <w:tcW w:w="1701" w:type="dxa"/>
          </w:tcPr>
          <w:p w14:paraId="74E39D09" w14:textId="77777777" w:rsidR="00DB0109" w:rsidRPr="0029144C" w:rsidRDefault="00DB0109" w:rsidP="007F16E7">
            <w:pPr>
              <w:pStyle w:val="ConsPlusNormal"/>
              <w:jc w:val="center"/>
            </w:pPr>
            <w:r w:rsidRPr="0029144C">
              <w:t>3.1.1</w:t>
            </w:r>
          </w:p>
        </w:tc>
        <w:tc>
          <w:tcPr>
            <w:tcW w:w="7370" w:type="dxa"/>
          </w:tcPr>
          <w:p w14:paraId="5B0C5BE0" w14:textId="77777777" w:rsidR="00DB0109" w:rsidRPr="0029144C" w:rsidRDefault="00DB0109" w:rsidP="007F16E7">
            <w:pPr>
              <w:pStyle w:val="ConsPlusNormal"/>
              <w:jc w:val="both"/>
            </w:pPr>
            <w:r w:rsidRPr="0029144C">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DB0109" w:rsidRPr="0029144C" w14:paraId="10B1AA38" w14:textId="77777777" w:rsidTr="007F16E7">
        <w:tc>
          <w:tcPr>
            <w:tcW w:w="1701" w:type="dxa"/>
          </w:tcPr>
          <w:p w14:paraId="6456AC5E" w14:textId="77777777" w:rsidR="00DB0109" w:rsidRPr="0029144C" w:rsidRDefault="00DB0109" w:rsidP="007F16E7">
            <w:pPr>
              <w:pStyle w:val="ConsPlusNormal"/>
              <w:jc w:val="center"/>
            </w:pPr>
            <w:r w:rsidRPr="0029144C">
              <w:t>3.1.2</w:t>
            </w:r>
          </w:p>
        </w:tc>
        <w:tc>
          <w:tcPr>
            <w:tcW w:w="7370" w:type="dxa"/>
          </w:tcPr>
          <w:p w14:paraId="6C1F8802" w14:textId="77777777" w:rsidR="00DB0109" w:rsidRPr="0029144C" w:rsidRDefault="00DB0109" w:rsidP="007F16E7">
            <w:pPr>
              <w:pStyle w:val="ConsPlusNormal"/>
              <w:jc w:val="both"/>
            </w:pPr>
            <w:r w:rsidRPr="0029144C">
              <w:t>приводить примеры объектов Всемирного наследия ЮНЕСКО и описывать их местоположение на географической карте</w:t>
            </w:r>
          </w:p>
        </w:tc>
      </w:tr>
      <w:tr w:rsidR="00DB0109" w:rsidRPr="0029144C" w14:paraId="6F88E740" w14:textId="77777777" w:rsidTr="007F16E7">
        <w:tc>
          <w:tcPr>
            <w:tcW w:w="1701" w:type="dxa"/>
          </w:tcPr>
          <w:p w14:paraId="0ADBD2A1" w14:textId="77777777" w:rsidR="00DB0109" w:rsidRPr="0029144C" w:rsidRDefault="00DB0109" w:rsidP="007F16E7">
            <w:pPr>
              <w:pStyle w:val="ConsPlusNormal"/>
              <w:jc w:val="center"/>
            </w:pPr>
            <w:r w:rsidRPr="0029144C">
              <w:t>3.1.3</w:t>
            </w:r>
          </w:p>
        </w:tc>
        <w:tc>
          <w:tcPr>
            <w:tcW w:w="7370" w:type="dxa"/>
          </w:tcPr>
          <w:p w14:paraId="2E2C2B61" w14:textId="77777777" w:rsidR="00DB0109" w:rsidRPr="0029144C" w:rsidRDefault="00DB0109" w:rsidP="007F16E7">
            <w:pPr>
              <w:pStyle w:val="ConsPlusNormal"/>
              <w:jc w:val="both"/>
            </w:pPr>
            <w:r w:rsidRPr="0029144C">
              <w:t>характеризовать место и роль России в мировом хозяйстве</w:t>
            </w:r>
          </w:p>
        </w:tc>
      </w:tr>
    </w:tbl>
    <w:p w14:paraId="721C793C" w14:textId="77777777" w:rsidR="00DB0109" w:rsidRPr="0029144C" w:rsidRDefault="00DB0109" w:rsidP="00DB0109">
      <w:pPr>
        <w:pStyle w:val="ConsPlusNormal"/>
        <w:ind w:firstLine="540"/>
        <w:jc w:val="both"/>
      </w:pPr>
    </w:p>
    <w:p w14:paraId="4963DDB8" w14:textId="77777777" w:rsidR="00DB0109" w:rsidRPr="0029144C" w:rsidRDefault="00DB0109" w:rsidP="00DB0109">
      <w:pPr>
        <w:pStyle w:val="ConsPlusNormal"/>
        <w:jc w:val="right"/>
      </w:pPr>
      <w:r w:rsidRPr="0029144C">
        <w:t>Таблица 21.9</w:t>
      </w:r>
    </w:p>
    <w:p w14:paraId="173DBD7A" w14:textId="77777777" w:rsidR="00DB0109" w:rsidRPr="0029144C" w:rsidRDefault="00DB0109" w:rsidP="00DB0109">
      <w:pPr>
        <w:pStyle w:val="ConsPlusNormal"/>
        <w:ind w:firstLine="540"/>
        <w:jc w:val="both"/>
      </w:pPr>
    </w:p>
    <w:p w14:paraId="369ABECC" w14:textId="77777777" w:rsidR="00DB0109" w:rsidRPr="0029144C" w:rsidRDefault="00DB0109" w:rsidP="00DB0109">
      <w:pPr>
        <w:pStyle w:val="ConsPlusNormal"/>
        <w:jc w:val="center"/>
      </w:pPr>
      <w:r w:rsidRPr="0029144C">
        <w:t>Проверяемые элементы содержания (9 класс)</w:t>
      </w:r>
    </w:p>
    <w:p w14:paraId="69966AE7" w14:textId="77777777" w:rsidR="00DB0109" w:rsidRPr="0029144C" w:rsidRDefault="00DB0109" w:rsidP="00DB010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B0109" w:rsidRPr="0029144C" w14:paraId="0866DA4A" w14:textId="77777777" w:rsidTr="007F16E7">
        <w:tc>
          <w:tcPr>
            <w:tcW w:w="1134" w:type="dxa"/>
          </w:tcPr>
          <w:p w14:paraId="4A90151B" w14:textId="77777777" w:rsidR="00DB0109" w:rsidRPr="0029144C" w:rsidRDefault="00DB0109" w:rsidP="007F16E7">
            <w:pPr>
              <w:pStyle w:val="ConsPlusNormal"/>
              <w:jc w:val="center"/>
            </w:pPr>
            <w:r w:rsidRPr="0029144C">
              <w:t>Код</w:t>
            </w:r>
          </w:p>
        </w:tc>
        <w:tc>
          <w:tcPr>
            <w:tcW w:w="7937" w:type="dxa"/>
          </w:tcPr>
          <w:p w14:paraId="148689F3"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5DBA0A75" w14:textId="77777777" w:rsidTr="007F16E7">
        <w:tc>
          <w:tcPr>
            <w:tcW w:w="1134" w:type="dxa"/>
          </w:tcPr>
          <w:p w14:paraId="6CD10666" w14:textId="77777777" w:rsidR="00DB0109" w:rsidRPr="0029144C" w:rsidRDefault="00DB0109" w:rsidP="007F16E7">
            <w:pPr>
              <w:pStyle w:val="ConsPlusNormal"/>
              <w:jc w:val="center"/>
            </w:pPr>
            <w:r w:rsidRPr="0029144C">
              <w:t>1</w:t>
            </w:r>
          </w:p>
        </w:tc>
        <w:tc>
          <w:tcPr>
            <w:tcW w:w="7937" w:type="dxa"/>
          </w:tcPr>
          <w:p w14:paraId="29EF55C4" w14:textId="77777777" w:rsidR="00DB0109" w:rsidRPr="0029144C" w:rsidRDefault="00DB0109" w:rsidP="007F16E7">
            <w:pPr>
              <w:pStyle w:val="ConsPlusNormal"/>
              <w:jc w:val="both"/>
            </w:pPr>
            <w:r w:rsidRPr="0029144C">
              <w:t>Общая характеристика хозяйства России</w:t>
            </w:r>
          </w:p>
        </w:tc>
      </w:tr>
      <w:tr w:rsidR="00DB0109" w:rsidRPr="0029144C" w14:paraId="5C382BA3" w14:textId="77777777" w:rsidTr="007F16E7">
        <w:tc>
          <w:tcPr>
            <w:tcW w:w="1134" w:type="dxa"/>
          </w:tcPr>
          <w:p w14:paraId="45300491" w14:textId="77777777" w:rsidR="00DB0109" w:rsidRPr="0029144C" w:rsidRDefault="00DB0109" w:rsidP="007F16E7">
            <w:pPr>
              <w:pStyle w:val="ConsPlusNormal"/>
              <w:jc w:val="center"/>
            </w:pPr>
            <w:r w:rsidRPr="0029144C">
              <w:t>1.1</w:t>
            </w:r>
          </w:p>
        </w:tc>
        <w:tc>
          <w:tcPr>
            <w:tcW w:w="7937" w:type="dxa"/>
          </w:tcPr>
          <w:p w14:paraId="5E2C1540" w14:textId="77777777" w:rsidR="00DB0109" w:rsidRPr="0029144C" w:rsidRDefault="00DB0109" w:rsidP="007F16E7">
            <w:pPr>
              <w:pStyle w:val="ConsPlusNormal"/>
              <w:jc w:val="both"/>
            </w:pPr>
            <w:r w:rsidRPr="0029144C">
              <w:t>Состав, отраслевая, функциональная и территориальная структура хозяйства</w:t>
            </w:r>
          </w:p>
        </w:tc>
      </w:tr>
      <w:tr w:rsidR="00DB0109" w:rsidRPr="0029144C" w14:paraId="53036357" w14:textId="77777777" w:rsidTr="007F16E7">
        <w:tc>
          <w:tcPr>
            <w:tcW w:w="1134" w:type="dxa"/>
          </w:tcPr>
          <w:p w14:paraId="71EF01ED" w14:textId="77777777" w:rsidR="00DB0109" w:rsidRPr="0029144C" w:rsidRDefault="00DB0109" w:rsidP="007F16E7">
            <w:pPr>
              <w:pStyle w:val="ConsPlusNormal"/>
              <w:jc w:val="center"/>
            </w:pPr>
            <w:r w:rsidRPr="0029144C">
              <w:t>1.2</w:t>
            </w:r>
          </w:p>
        </w:tc>
        <w:tc>
          <w:tcPr>
            <w:tcW w:w="7937" w:type="dxa"/>
          </w:tcPr>
          <w:p w14:paraId="7929C8A5" w14:textId="77777777" w:rsidR="00DB0109" w:rsidRPr="0029144C" w:rsidRDefault="00DB0109" w:rsidP="007F16E7">
            <w:pPr>
              <w:pStyle w:val="ConsPlusNormal"/>
              <w:jc w:val="both"/>
            </w:pPr>
            <w:r w:rsidRPr="0029144C">
              <w:t>ВВП, ВРП как показатели уровня развития страны и регионов</w:t>
            </w:r>
          </w:p>
        </w:tc>
      </w:tr>
      <w:tr w:rsidR="00DB0109" w:rsidRPr="0029144C" w14:paraId="5D757B75" w14:textId="77777777" w:rsidTr="007F16E7">
        <w:tc>
          <w:tcPr>
            <w:tcW w:w="1134" w:type="dxa"/>
          </w:tcPr>
          <w:p w14:paraId="4406F51E" w14:textId="77777777" w:rsidR="00DB0109" w:rsidRPr="0029144C" w:rsidRDefault="00DB0109" w:rsidP="007F16E7">
            <w:pPr>
              <w:pStyle w:val="ConsPlusNormal"/>
              <w:jc w:val="center"/>
            </w:pPr>
            <w:r w:rsidRPr="0029144C">
              <w:t>1.3</w:t>
            </w:r>
          </w:p>
        </w:tc>
        <w:tc>
          <w:tcPr>
            <w:tcW w:w="7937" w:type="dxa"/>
          </w:tcPr>
          <w:p w14:paraId="59F66B0B" w14:textId="77777777" w:rsidR="00DB0109" w:rsidRPr="0029144C" w:rsidRDefault="00DB0109" w:rsidP="007F16E7">
            <w:pPr>
              <w:pStyle w:val="ConsPlusNormal"/>
              <w:jc w:val="both"/>
            </w:pPr>
            <w:r w:rsidRPr="0029144C">
              <w:t>Факторы производства. Производственный капитал России. Условия и факторы размещения хозяйства</w:t>
            </w:r>
          </w:p>
        </w:tc>
      </w:tr>
      <w:tr w:rsidR="00DB0109" w:rsidRPr="0029144C" w14:paraId="79D0F34F" w14:textId="77777777" w:rsidTr="007F16E7">
        <w:tc>
          <w:tcPr>
            <w:tcW w:w="1134" w:type="dxa"/>
          </w:tcPr>
          <w:p w14:paraId="7F0E1802" w14:textId="77777777" w:rsidR="00DB0109" w:rsidRPr="0029144C" w:rsidRDefault="00DB0109" w:rsidP="007F16E7">
            <w:pPr>
              <w:pStyle w:val="ConsPlusNormal"/>
              <w:jc w:val="center"/>
            </w:pPr>
            <w:r w:rsidRPr="0029144C">
              <w:lastRenderedPageBreak/>
              <w:t>2</w:t>
            </w:r>
          </w:p>
        </w:tc>
        <w:tc>
          <w:tcPr>
            <w:tcW w:w="7937" w:type="dxa"/>
          </w:tcPr>
          <w:p w14:paraId="5ABC0321" w14:textId="77777777" w:rsidR="00DB0109" w:rsidRPr="0029144C" w:rsidRDefault="00DB0109" w:rsidP="007F16E7">
            <w:pPr>
              <w:pStyle w:val="ConsPlusNormal"/>
              <w:jc w:val="both"/>
            </w:pPr>
            <w:r w:rsidRPr="0029144C">
              <w:t>География отраслей хозяйства</w:t>
            </w:r>
          </w:p>
        </w:tc>
      </w:tr>
      <w:tr w:rsidR="00DB0109" w:rsidRPr="0029144C" w14:paraId="22CDF618" w14:textId="77777777" w:rsidTr="007F16E7">
        <w:tc>
          <w:tcPr>
            <w:tcW w:w="1134" w:type="dxa"/>
          </w:tcPr>
          <w:p w14:paraId="6013143C" w14:textId="77777777" w:rsidR="00DB0109" w:rsidRPr="0029144C" w:rsidRDefault="00DB0109" w:rsidP="007F16E7">
            <w:pPr>
              <w:pStyle w:val="ConsPlusNormal"/>
              <w:jc w:val="center"/>
            </w:pPr>
            <w:r w:rsidRPr="0029144C">
              <w:t>2.1</w:t>
            </w:r>
          </w:p>
        </w:tc>
        <w:tc>
          <w:tcPr>
            <w:tcW w:w="7937" w:type="dxa"/>
          </w:tcPr>
          <w:p w14:paraId="56FC296C" w14:textId="77777777" w:rsidR="00DB0109" w:rsidRPr="0029144C" w:rsidRDefault="00DB0109" w:rsidP="007F16E7">
            <w:pPr>
              <w:pStyle w:val="ConsPlusNormal"/>
              <w:jc w:val="both"/>
            </w:pPr>
            <w:r w:rsidRPr="0029144C">
              <w:t>Машиностроительный комплекс</w:t>
            </w:r>
          </w:p>
        </w:tc>
      </w:tr>
      <w:tr w:rsidR="00DB0109" w:rsidRPr="0029144C" w14:paraId="64C03FAA" w14:textId="77777777" w:rsidTr="007F16E7">
        <w:tc>
          <w:tcPr>
            <w:tcW w:w="1134" w:type="dxa"/>
          </w:tcPr>
          <w:p w14:paraId="5266B2BC" w14:textId="77777777" w:rsidR="00DB0109" w:rsidRPr="0029144C" w:rsidRDefault="00DB0109" w:rsidP="007F16E7">
            <w:pPr>
              <w:pStyle w:val="ConsPlusNormal"/>
              <w:jc w:val="center"/>
            </w:pPr>
            <w:r w:rsidRPr="0029144C">
              <w:t>2.2</w:t>
            </w:r>
          </w:p>
        </w:tc>
        <w:tc>
          <w:tcPr>
            <w:tcW w:w="7937" w:type="dxa"/>
          </w:tcPr>
          <w:p w14:paraId="48E3C318" w14:textId="77777777" w:rsidR="00DB0109" w:rsidRPr="0029144C" w:rsidRDefault="00DB0109" w:rsidP="007F16E7">
            <w:pPr>
              <w:pStyle w:val="ConsPlusNormal"/>
              <w:jc w:val="both"/>
            </w:pPr>
            <w:r w:rsidRPr="0029144C">
              <w:t>Топливно-энергетический комплекс (ТЭК)</w:t>
            </w:r>
          </w:p>
        </w:tc>
      </w:tr>
      <w:tr w:rsidR="00DB0109" w:rsidRPr="0029144C" w14:paraId="28EA08A1" w14:textId="77777777" w:rsidTr="007F16E7">
        <w:tc>
          <w:tcPr>
            <w:tcW w:w="1134" w:type="dxa"/>
          </w:tcPr>
          <w:p w14:paraId="3E5755B1" w14:textId="77777777" w:rsidR="00DB0109" w:rsidRPr="0029144C" w:rsidRDefault="00DB0109" w:rsidP="007F16E7">
            <w:pPr>
              <w:pStyle w:val="ConsPlusNormal"/>
              <w:jc w:val="center"/>
            </w:pPr>
            <w:r w:rsidRPr="0029144C">
              <w:t>2.3</w:t>
            </w:r>
          </w:p>
        </w:tc>
        <w:tc>
          <w:tcPr>
            <w:tcW w:w="7937" w:type="dxa"/>
          </w:tcPr>
          <w:p w14:paraId="377F4796" w14:textId="77777777" w:rsidR="00DB0109" w:rsidRPr="0029144C" w:rsidRDefault="00DB0109" w:rsidP="007F16E7">
            <w:pPr>
              <w:pStyle w:val="ConsPlusNormal"/>
              <w:jc w:val="both"/>
            </w:pPr>
            <w:r w:rsidRPr="0029144C">
              <w:t>Металлургический комплекс: черная и цветная металлургия</w:t>
            </w:r>
          </w:p>
        </w:tc>
      </w:tr>
      <w:tr w:rsidR="00DB0109" w:rsidRPr="0029144C" w14:paraId="72F652D2" w14:textId="77777777" w:rsidTr="007F16E7">
        <w:tc>
          <w:tcPr>
            <w:tcW w:w="1134" w:type="dxa"/>
          </w:tcPr>
          <w:p w14:paraId="3559D8BD" w14:textId="77777777" w:rsidR="00DB0109" w:rsidRPr="0029144C" w:rsidRDefault="00DB0109" w:rsidP="007F16E7">
            <w:pPr>
              <w:pStyle w:val="ConsPlusNormal"/>
              <w:jc w:val="center"/>
            </w:pPr>
            <w:r w:rsidRPr="0029144C">
              <w:t>2.4</w:t>
            </w:r>
          </w:p>
        </w:tc>
        <w:tc>
          <w:tcPr>
            <w:tcW w:w="7937" w:type="dxa"/>
          </w:tcPr>
          <w:p w14:paraId="52DC92BE" w14:textId="77777777" w:rsidR="00DB0109" w:rsidRPr="0029144C" w:rsidRDefault="00DB0109" w:rsidP="007F16E7">
            <w:pPr>
              <w:pStyle w:val="ConsPlusNormal"/>
              <w:jc w:val="both"/>
            </w:pPr>
            <w:r w:rsidRPr="0029144C">
              <w:t>Химико-лесной комплекс: химическая промышленность и лесопромышленный комплекс</w:t>
            </w:r>
          </w:p>
        </w:tc>
      </w:tr>
      <w:tr w:rsidR="00DB0109" w:rsidRPr="0029144C" w14:paraId="39BEB8D2" w14:textId="77777777" w:rsidTr="007F16E7">
        <w:tc>
          <w:tcPr>
            <w:tcW w:w="1134" w:type="dxa"/>
          </w:tcPr>
          <w:p w14:paraId="6ED42D49" w14:textId="77777777" w:rsidR="00DB0109" w:rsidRPr="0029144C" w:rsidRDefault="00DB0109" w:rsidP="007F16E7">
            <w:pPr>
              <w:pStyle w:val="ConsPlusNormal"/>
              <w:jc w:val="center"/>
            </w:pPr>
            <w:r w:rsidRPr="0029144C">
              <w:t>2.5</w:t>
            </w:r>
          </w:p>
        </w:tc>
        <w:tc>
          <w:tcPr>
            <w:tcW w:w="7937" w:type="dxa"/>
          </w:tcPr>
          <w:p w14:paraId="5CDA320B" w14:textId="77777777" w:rsidR="00DB0109" w:rsidRPr="0029144C" w:rsidRDefault="00DB0109" w:rsidP="007F16E7">
            <w:pPr>
              <w:pStyle w:val="ConsPlusNormal"/>
              <w:jc w:val="both"/>
            </w:pPr>
            <w:r w:rsidRPr="0029144C">
              <w:t>Агропромышленный комплекс (АПК). Сельское хозяйство: растениеводство и животноводство. Пищевая промышленность</w:t>
            </w:r>
          </w:p>
        </w:tc>
      </w:tr>
      <w:tr w:rsidR="00DB0109" w:rsidRPr="0029144C" w14:paraId="02966556" w14:textId="77777777" w:rsidTr="007F16E7">
        <w:tc>
          <w:tcPr>
            <w:tcW w:w="1134" w:type="dxa"/>
          </w:tcPr>
          <w:p w14:paraId="64C52E8C" w14:textId="77777777" w:rsidR="00DB0109" w:rsidRPr="0029144C" w:rsidRDefault="00DB0109" w:rsidP="007F16E7">
            <w:pPr>
              <w:pStyle w:val="ConsPlusNormal"/>
              <w:jc w:val="center"/>
            </w:pPr>
            <w:r w:rsidRPr="0029144C">
              <w:t>2.6</w:t>
            </w:r>
          </w:p>
        </w:tc>
        <w:tc>
          <w:tcPr>
            <w:tcW w:w="7937" w:type="dxa"/>
          </w:tcPr>
          <w:p w14:paraId="7B979E07" w14:textId="77777777" w:rsidR="00DB0109" w:rsidRPr="0029144C" w:rsidRDefault="00DB0109" w:rsidP="007F16E7">
            <w:pPr>
              <w:pStyle w:val="ConsPlusNormal"/>
              <w:jc w:val="both"/>
            </w:pPr>
            <w:r w:rsidRPr="0029144C">
              <w:t>Инфраструктурный комплекс: транспорт и связь, информационная инфраструктура; сфера обслуживания; рекреационное хозяйство</w:t>
            </w:r>
          </w:p>
        </w:tc>
      </w:tr>
      <w:tr w:rsidR="00DB0109" w:rsidRPr="0029144C" w14:paraId="25D3B40A" w14:textId="77777777" w:rsidTr="007F16E7">
        <w:tc>
          <w:tcPr>
            <w:tcW w:w="1134" w:type="dxa"/>
          </w:tcPr>
          <w:p w14:paraId="5EBA5235" w14:textId="77777777" w:rsidR="00DB0109" w:rsidRPr="0029144C" w:rsidRDefault="00DB0109" w:rsidP="007F16E7">
            <w:pPr>
              <w:pStyle w:val="ConsPlusNormal"/>
              <w:jc w:val="center"/>
            </w:pPr>
            <w:r w:rsidRPr="0029144C">
              <w:t>3</w:t>
            </w:r>
          </w:p>
        </w:tc>
        <w:tc>
          <w:tcPr>
            <w:tcW w:w="7937" w:type="dxa"/>
          </w:tcPr>
          <w:p w14:paraId="2CF09D6A" w14:textId="77777777" w:rsidR="00DB0109" w:rsidRPr="0029144C" w:rsidRDefault="00DB0109" w:rsidP="007F16E7">
            <w:pPr>
              <w:pStyle w:val="ConsPlusNormal"/>
              <w:jc w:val="both"/>
            </w:pPr>
            <w:r w:rsidRPr="0029144C">
              <w:t>Регионы России</w:t>
            </w:r>
          </w:p>
        </w:tc>
      </w:tr>
      <w:tr w:rsidR="00DB0109" w:rsidRPr="0029144C" w14:paraId="5FFC3F7F" w14:textId="77777777" w:rsidTr="007F16E7">
        <w:tc>
          <w:tcPr>
            <w:tcW w:w="1134" w:type="dxa"/>
          </w:tcPr>
          <w:p w14:paraId="45AEB6E1" w14:textId="77777777" w:rsidR="00DB0109" w:rsidRPr="0029144C" w:rsidRDefault="00DB0109" w:rsidP="007F16E7">
            <w:pPr>
              <w:pStyle w:val="ConsPlusNormal"/>
              <w:jc w:val="center"/>
            </w:pPr>
            <w:r w:rsidRPr="0029144C">
              <w:t>3.1</w:t>
            </w:r>
          </w:p>
        </w:tc>
        <w:tc>
          <w:tcPr>
            <w:tcW w:w="7937" w:type="dxa"/>
          </w:tcPr>
          <w:p w14:paraId="5AAAA802" w14:textId="77777777" w:rsidR="00DB0109" w:rsidRPr="0029144C" w:rsidRDefault="00DB0109" w:rsidP="007F16E7">
            <w:pPr>
              <w:pStyle w:val="ConsPlusNormal"/>
              <w:jc w:val="both"/>
            </w:pPr>
            <w:r w:rsidRPr="0029144C">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29144C" w14:paraId="515D3A55" w14:textId="77777777" w:rsidTr="007F16E7">
        <w:tc>
          <w:tcPr>
            <w:tcW w:w="1134" w:type="dxa"/>
          </w:tcPr>
          <w:p w14:paraId="6B1CE51E" w14:textId="77777777" w:rsidR="00DB0109" w:rsidRPr="0029144C" w:rsidRDefault="00DB0109" w:rsidP="007F16E7">
            <w:pPr>
              <w:pStyle w:val="ConsPlusNormal"/>
              <w:jc w:val="center"/>
            </w:pPr>
            <w:r w:rsidRPr="0029144C">
              <w:t>3.2</w:t>
            </w:r>
          </w:p>
        </w:tc>
        <w:tc>
          <w:tcPr>
            <w:tcW w:w="7937" w:type="dxa"/>
          </w:tcPr>
          <w:p w14:paraId="4E8EA503" w14:textId="77777777" w:rsidR="00DB0109" w:rsidRPr="0029144C" w:rsidRDefault="00DB0109" w:rsidP="007F16E7">
            <w:pPr>
              <w:pStyle w:val="ConsPlusNormal"/>
              <w:jc w:val="both"/>
            </w:pPr>
            <w:r w:rsidRPr="0029144C">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B0109" w:rsidRPr="0029144C" w14:paraId="5A3C5784" w14:textId="77777777" w:rsidTr="007F16E7">
        <w:tc>
          <w:tcPr>
            <w:tcW w:w="1134" w:type="dxa"/>
          </w:tcPr>
          <w:p w14:paraId="0093AB58" w14:textId="77777777" w:rsidR="00DB0109" w:rsidRPr="0029144C" w:rsidRDefault="00DB0109" w:rsidP="007F16E7">
            <w:pPr>
              <w:pStyle w:val="ConsPlusNormal"/>
              <w:jc w:val="center"/>
            </w:pPr>
            <w:r w:rsidRPr="0029144C">
              <w:t>3.3</w:t>
            </w:r>
          </w:p>
        </w:tc>
        <w:tc>
          <w:tcPr>
            <w:tcW w:w="7937" w:type="dxa"/>
          </w:tcPr>
          <w:p w14:paraId="3C2107FD" w14:textId="77777777" w:rsidR="00DB0109" w:rsidRPr="0029144C" w:rsidRDefault="00DB0109" w:rsidP="007F16E7">
            <w:pPr>
              <w:pStyle w:val="ConsPlusNormal"/>
              <w:jc w:val="both"/>
            </w:pPr>
            <w:r w:rsidRPr="0029144C">
              <w:t>Классификация субъектов Российской Федерации по уровню социально-экономического развития</w:t>
            </w:r>
          </w:p>
        </w:tc>
      </w:tr>
      <w:tr w:rsidR="00DB0109" w:rsidRPr="0029144C" w14:paraId="0916B659" w14:textId="77777777" w:rsidTr="007F16E7">
        <w:tc>
          <w:tcPr>
            <w:tcW w:w="1134" w:type="dxa"/>
          </w:tcPr>
          <w:p w14:paraId="57F649C1" w14:textId="77777777" w:rsidR="00DB0109" w:rsidRPr="0029144C" w:rsidRDefault="00DB0109" w:rsidP="007F16E7">
            <w:pPr>
              <w:pStyle w:val="ConsPlusNormal"/>
              <w:jc w:val="center"/>
            </w:pPr>
            <w:r w:rsidRPr="0029144C">
              <w:t>4</w:t>
            </w:r>
          </w:p>
        </w:tc>
        <w:tc>
          <w:tcPr>
            <w:tcW w:w="7937" w:type="dxa"/>
          </w:tcPr>
          <w:p w14:paraId="1E78530C" w14:textId="77777777" w:rsidR="00DB0109" w:rsidRPr="0029144C" w:rsidRDefault="00DB0109" w:rsidP="007F16E7">
            <w:pPr>
              <w:pStyle w:val="ConsPlusNormal"/>
              <w:jc w:val="both"/>
            </w:pPr>
            <w:r w:rsidRPr="0029144C">
              <w:t>Россия в современном мире</w:t>
            </w:r>
          </w:p>
        </w:tc>
      </w:tr>
      <w:tr w:rsidR="00DB0109" w:rsidRPr="0029144C" w14:paraId="6B0C87C0" w14:textId="77777777" w:rsidTr="007F16E7">
        <w:tc>
          <w:tcPr>
            <w:tcW w:w="1134" w:type="dxa"/>
          </w:tcPr>
          <w:p w14:paraId="475E36A5" w14:textId="77777777" w:rsidR="00DB0109" w:rsidRPr="0029144C" w:rsidRDefault="00DB0109" w:rsidP="007F16E7">
            <w:pPr>
              <w:pStyle w:val="ConsPlusNormal"/>
              <w:jc w:val="center"/>
            </w:pPr>
            <w:r w:rsidRPr="0029144C">
              <w:t>4.1</w:t>
            </w:r>
          </w:p>
        </w:tc>
        <w:tc>
          <w:tcPr>
            <w:tcW w:w="7937" w:type="dxa"/>
          </w:tcPr>
          <w:p w14:paraId="04632845" w14:textId="77777777" w:rsidR="00DB0109" w:rsidRPr="0029144C" w:rsidRDefault="00DB0109" w:rsidP="007F16E7">
            <w:pPr>
              <w:pStyle w:val="ConsPlusNormal"/>
              <w:jc w:val="both"/>
            </w:pPr>
            <w:r w:rsidRPr="0029144C">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DB0109" w:rsidRPr="0029144C" w14:paraId="319252DC" w14:textId="77777777" w:rsidTr="007F16E7">
        <w:tc>
          <w:tcPr>
            <w:tcW w:w="1134" w:type="dxa"/>
          </w:tcPr>
          <w:p w14:paraId="5AC0C2CA" w14:textId="77777777" w:rsidR="00DB0109" w:rsidRPr="0029144C" w:rsidRDefault="00DB0109" w:rsidP="007F16E7">
            <w:pPr>
              <w:pStyle w:val="ConsPlusNormal"/>
              <w:jc w:val="center"/>
            </w:pPr>
            <w:r w:rsidRPr="0029144C">
              <w:t>4.2</w:t>
            </w:r>
          </w:p>
        </w:tc>
        <w:tc>
          <w:tcPr>
            <w:tcW w:w="7937" w:type="dxa"/>
          </w:tcPr>
          <w:p w14:paraId="2FFDAAE8" w14:textId="77777777" w:rsidR="00DB0109" w:rsidRPr="0029144C" w:rsidRDefault="00DB0109" w:rsidP="007F16E7">
            <w:pPr>
              <w:pStyle w:val="ConsPlusNormal"/>
              <w:jc w:val="both"/>
            </w:pPr>
            <w:r w:rsidRPr="0029144C">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55818DD3" w14:textId="77777777" w:rsidR="00DB0109" w:rsidRPr="0029144C" w:rsidRDefault="00DB0109" w:rsidP="00DB0109">
      <w:pPr>
        <w:pStyle w:val="ConsPlusNormal"/>
        <w:jc w:val="both"/>
      </w:pPr>
    </w:p>
    <w:p w14:paraId="662AB190" w14:textId="77777777" w:rsidR="00DB0109" w:rsidRPr="0029144C" w:rsidRDefault="00DB0109" w:rsidP="00DB0109">
      <w:pPr>
        <w:pStyle w:val="ConsPlusNormal"/>
        <w:ind w:firstLine="540"/>
        <w:jc w:val="both"/>
      </w:pPr>
      <w:r w:rsidRPr="0029144C">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EEAE052" w14:textId="77777777" w:rsidR="00DB0109" w:rsidRPr="0029144C" w:rsidRDefault="00DB0109" w:rsidP="00DB0109">
      <w:pPr>
        <w:pStyle w:val="ConsPlusNormal"/>
        <w:jc w:val="both"/>
      </w:pPr>
    </w:p>
    <w:p w14:paraId="63AC58B1" w14:textId="77777777" w:rsidR="00DB0109" w:rsidRPr="0029144C" w:rsidRDefault="00DB0109" w:rsidP="00DB0109">
      <w:pPr>
        <w:pStyle w:val="ConsPlusNormal"/>
        <w:jc w:val="right"/>
      </w:pPr>
      <w:r w:rsidRPr="0029144C">
        <w:t>Таблица 21.10</w:t>
      </w:r>
    </w:p>
    <w:p w14:paraId="65D37343" w14:textId="77777777" w:rsidR="00DB0109" w:rsidRPr="0029144C" w:rsidRDefault="00DB0109" w:rsidP="00DB0109">
      <w:pPr>
        <w:pStyle w:val="ConsPlusNormal"/>
        <w:jc w:val="both"/>
      </w:pPr>
    </w:p>
    <w:p w14:paraId="7BF9BFEE" w14:textId="77777777" w:rsidR="00DB0109" w:rsidRPr="0029144C" w:rsidRDefault="00DB0109" w:rsidP="00DB0109">
      <w:pPr>
        <w:pStyle w:val="ConsPlusNormal"/>
        <w:jc w:val="center"/>
      </w:pPr>
      <w:r w:rsidRPr="0029144C">
        <w:t>Проверяемые на ОГЭ по географии требования</w:t>
      </w:r>
    </w:p>
    <w:p w14:paraId="3745118F" w14:textId="77777777" w:rsidR="00DB0109" w:rsidRPr="0029144C" w:rsidRDefault="00DB0109" w:rsidP="00DB0109">
      <w:pPr>
        <w:pStyle w:val="ConsPlusNormal"/>
        <w:jc w:val="center"/>
      </w:pPr>
      <w:r w:rsidRPr="0029144C">
        <w:t>к результатам освоения основной образовательной программы</w:t>
      </w:r>
    </w:p>
    <w:p w14:paraId="6FBF7DC7" w14:textId="77777777" w:rsidR="00DB0109" w:rsidRPr="0029144C" w:rsidRDefault="00DB0109" w:rsidP="00DB0109">
      <w:pPr>
        <w:pStyle w:val="ConsPlusNormal"/>
        <w:jc w:val="center"/>
      </w:pPr>
      <w:r w:rsidRPr="0029144C">
        <w:t>основного общего образования</w:t>
      </w:r>
    </w:p>
    <w:p w14:paraId="20492B8A"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49D1B5AC" w14:textId="77777777" w:rsidTr="007F16E7">
        <w:tc>
          <w:tcPr>
            <w:tcW w:w="1701" w:type="dxa"/>
          </w:tcPr>
          <w:p w14:paraId="32180482" w14:textId="77777777" w:rsidR="00DB0109" w:rsidRPr="0029144C" w:rsidRDefault="00DB0109" w:rsidP="007F16E7">
            <w:pPr>
              <w:pStyle w:val="ConsPlusNormal"/>
              <w:jc w:val="center"/>
            </w:pPr>
            <w:r w:rsidRPr="0029144C">
              <w:t>Код проверяемого требования</w:t>
            </w:r>
          </w:p>
        </w:tc>
        <w:tc>
          <w:tcPr>
            <w:tcW w:w="7370" w:type="dxa"/>
          </w:tcPr>
          <w:p w14:paraId="5E71AB9E" w14:textId="77777777" w:rsidR="00DB0109" w:rsidRPr="0029144C" w:rsidRDefault="00DB0109" w:rsidP="007F16E7">
            <w:pPr>
              <w:pStyle w:val="ConsPlusNormal"/>
              <w:jc w:val="center"/>
            </w:pPr>
            <w:r w:rsidRPr="0029144C">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B0109" w:rsidRPr="0029144C" w14:paraId="18D4AC90" w14:textId="77777777" w:rsidTr="007F16E7">
        <w:tc>
          <w:tcPr>
            <w:tcW w:w="1701" w:type="dxa"/>
          </w:tcPr>
          <w:p w14:paraId="0D336932" w14:textId="77777777" w:rsidR="00DB0109" w:rsidRPr="0029144C" w:rsidRDefault="00DB0109" w:rsidP="007F16E7">
            <w:pPr>
              <w:pStyle w:val="ConsPlusNormal"/>
              <w:jc w:val="center"/>
            </w:pPr>
            <w:r w:rsidRPr="0029144C">
              <w:t>1</w:t>
            </w:r>
          </w:p>
        </w:tc>
        <w:tc>
          <w:tcPr>
            <w:tcW w:w="7370" w:type="dxa"/>
          </w:tcPr>
          <w:p w14:paraId="08575140" w14:textId="77777777" w:rsidR="00DB0109" w:rsidRPr="0029144C" w:rsidRDefault="00DB0109" w:rsidP="007F16E7">
            <w:pPr>
              <w:pStyle w:val="ConsPlusNormal"/>
              <w:jc w:val="both"/>
            </w:pPr>
            <w:r w:rsidRPr="0029144C">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DB0109" w:rsidRPr="0029144C" w14:paraId="3CC17405" w14:textId="77777777" w:rsidTr="007F16E7">
        <w:tc>
          <w:tcPr>
            <w:tcW w:w="1701" w:type="dxa"/>
          </w:tcPr>
          <w:p w14:paraId="31ECDF83" w14:textId="77777777" w:rsidR="00DB0109" w:rsidRPr="0029144C" w:rsidRDefault="00DB0109" w:rsidP="007F16E7">
            <w:pPr>
              <w:pStyle w:val="ConsPlusNormal"/>
              <w:jc w:val="center"/>
            </w:pPr>
            <w:r w:rsidRPr="0029144C">
              <w:t>2</w:t>
            </w:r>
          </w:p>
        </w:tc>
        <w:tc>
          <w:tcPr>
            <w:tcW w:w="7370" w:type="dxa"/>
          </w:tcPr>
          <w:p w14:paraId="67477E34" w14:textId="77777777" w:rsidR="00DB0109" w:rsidRPr="0029144C" w:rsidRDefault="00DB0109" w:rsidP="007F16E7">
            <w:pPr>
              <w:pStyle w:val="ConsPlusNormal"/>
              <w:jc w:val="both"/>
            </w:pPr>
            <w:r w:rsidRPr="0029144C">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DB0109" w:rsidRPr="0029144C" w14:paraId="766E4264" w14:textId="77777777" w:rsidTr="007F16E7">
        <w:tc>
          <w:tcPr>
            <w:tcW w:w="1701" w:type="dxa"/>
          </w:tcPr>
          <w:p w14:paraId="648CC991" w14:textId="77777777" w:rsidR="00DB0109" w:rsidRPr="0029144C" w:rsidRDefault="00DB0109" w:rsidP="007F16E7">
            <w:pPr>
              <w:pStyle w:val="ConsPlusNormal"/>
              <w:jc w:val="center"/>
            </w:pPr>
            <w:r w:rsidRPr="0029144C">
              <w:t>3</w:t>
            </w:r>
          </w:p>
        </w:tc>
        <w:tc>
          <w:tcPr>
            <w:tcW w:w="7370" w:type="dxa"/>
          </w:tcPr>
          <w:p w14:paraId="081DB325" w14:textId="77777777" w:rsidR="00DB0109" w:rsidRPr="0029144C" w:rsidRDefault="00DB0109" w:rsidP="007F16E7">
            <w:pPr>
              <w:pStyle w:val="ConsPlusNormal"/>
              <w:jc w:val="both"/>
            </w:pPr>
            <w:r w:rsidRPr="0029144C">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DB0109" w:rsidRPr="0029144C" w14:paraId="56A5579B" w14:textId="77777777" w:rsidTr="007F16E7">
        <w:tc>
          <w:tcPr>
            <w:tcW w:w="1701" w:type="dxa"/>
          </w:tcPr>
          <w:p w14:paraId="7EF6001E" w14:textId="77777777" w:rsidR="00DB0109" w:rsidRPr="0029144C" w:rsidRDefault="00DB0109" w:rsidP="007F16E7">
            <w:pPr>
              <w:pStyle w:val="ConsPlusNormal"/>
              <w:jc w:val="center"/>
            </w:pPr>
            <w:r w:rsidRPr="0029144C">
              <w:t>4</w:t>
            </w:r>
          </w:p>
        </w:tc>
        <w:tc>
          <w:tcPr>
            <w:tcW w:w="7370" w:type="dxa"/>
          </w:tcPr>
          <w:p w14:paraId="3E6F809A" w14:textId="77777777" w:rsidR="00DB0109" w:rsidRPr="0029144C" w:rsidRDefault="00DB0109" w:rsidP="007F16E7">
            <w:pPr>
              <w:pStyle w:val="ConsPlusNormal"/>
              <w:jc w:val="both"/>
            </w:pPr>
            <w:r w:rsidRPr="0029144C">
              <w:t>Умение сравнивать изученные географические объекты, явления и процессы на основе выделения их существенных признаков</w:t>
            </w:r>
          </w:p>
        </w:tc>
      </w:tr>
      <w:tr w:rsidR="00DB0109" w:rsidRPr="0029144C" w14:paraId="5D9BAC81" w14:textId="77777777" w:rsidTr="007F16E7">
        <w:tc>
          <w:tcPr>
            <w:tcW w:w="1701" w:type="dxa"/>
          </w:tcPr>
          <w:p w14:paraId="201EAFF9" w14:textId="77777777" w:rsidR="00DB0109" w:rsidRPr="0029144C" w:rsidRDefault="00DB0109" w:rsidP="007F16E7">
            <w:pPr>
              <w:pStyle w:val="ConsPlusNormal"/>
              <w:jc w:val="center"/>
            </w:pPr>
            <w:r w:rsidRPr="0029144C">
              <w:t>5</w:t>
            </w:r>
          </w:p>
        </w:tc>
        <w:tc>
          <w:tcPr>
            <w:tcW w:w="7370" w:type="dxa"/>
          </w:tcPr>
          <w:p w14:paraId="5451B50E" w14:textId="77777777" w:rsidR="00DB0109" w:rsidRPr="0029144C" w:rsidRDefault="00DB0109" w:rsidP="007F16E7">
            <w:pPr>
              <w:pStyle w:val="ConsPlusNormal"/>
              <w:jc w:val="both"/>
            </w:pPr>
            <w:r w:rsidRPr="0029144C">
              <w:t>Умение классифицировать географические объекты и явления на основе их известных характерных свойств</w:t>
            </w:r>
          </w:p>
        </w:tc>
      </w:tr>
      <w:tr w:rsidR="00DB0109" w:rsidRPr="0029144C" w14:paraId="709CE327" w14:textId="77777777" w:rsidTr="007F16E7">
        <w:tc>
          <w:tcPr>
            <w:tcW w:w="1701" w:type="dxa"/>
          </w:tcPr>
          <w:p w14:paraId="3835C993" w14:textId="77777777" w:rsidR="00DB0109" w:rsidRPr="0029144C" w:rsidRDefault="00DB0109" w:rsidP="007F16E7">
            <w:pPr>
              <w:pStyle w:val="ConsPlusNormal"/>
              <w:jc w:val="center"/>
            </w:pPr>
            <w:r w:rsidRPr="0029144C">
              <w:t>6</w:t>
            </w:r>
          </w:p>
        </w:tc>
        <w:tc>
          <w:tcPr>
            <w:tcW w:w="7370" w:type="dxa"/>
          </w:tcPr>
          <w:p w14:paraId="0282D7C9" w14:textId="77777777" w:rsidR="00DB0109" w:rsidRPr="0029144C" w:rsidRDefault="00DB0109" w:rsidP="007F16E7">
            <w:pPr>
              <w:pStyle w:val="ConsPlusNormal"/>
              <w:jc w:val="both"/>
            </w:pPr>
            <w:r w:rsidRPr="0029144C">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DB0109" w:rsidRPr="0029144C" w14:paraId="12C83345" w14:textId="77777777" w:rsidTr="007F16E7">
        <w:tc>
          <w:tcPr>
            <w:tcW w:w="1701" w:type="dxa"/>
          </w:tcPr>
          <w:p w14:paraId="4DC344A8" w14:textId="77777777" w:rsidR="00DB0109" w:rsidRPr="0029144C" w:rsidRDefault="00DB0109" w:rsidP="007F16E7">
            <w:pPr>
              <w:pStyle w:val="ConsPlusNormal"/>
              <w:jc w:val="center"/>
            </w:pPr>
            <w:r w:rsidRPr="0029144C">
              <w:t>7</w:t>
            </w:r>
          </w:p>
        </w:tc>
        <w:tc>
          <w:tcPr>
            <w:tcW w:w="7370" w:type="dxa"/>
          </w:tcPr>
          <w:p w14:paraId="572DCAC1" w14:textId="77777777" w:rsidR="00DB0109" w:rsidRPr="0029144C" w:rsidRDefault="00DB0109" w:rsidP="007F16E7">
            <w:pPr>
              <w:pStyle w:val="ConsPlusNormal"/>
              <w:jc w:val="both"/>
            </w:pPr>
            <w:r w:rsidRPr="0029144C">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DB0109" w:rsidRPr="0029144C" w14:paraId="636BF1FB" w14:textId="77777777" w:rsidTr="007F16E7">
        <w:tc>
          <w:tcPr>
            <w:tcW w:w="1701" w:type="dxa"/>
          </w:tcPr>
          <w:p w14:paraId="256399C9" w14:textId="77777777" w:rsidR="00DB0109" w:rsidRPr="0029144C" w:rsidRDefault="00DB0109" w:rsidP="007F16E7">
            <w:pPr>
              <w:pStyle w:val="ConsPlusNormal"/>
              <w:jc w:val="center"/>
            </w:pPr>
            <w:r w:rsidRPr="0029144C">
              <w:t>8</w:t>
            </w:r>
          </w:p>
        </w:tc>
        <w:tc>
          <w:tcPr>
            <w:tcW w:w="7370" w:type="dxa"/>
          </w:tcPr>
          <w:p w14:paraId="790F84F0" w14:textId="77777777" w:rsidR="00DB0109" w:rsidRPr="0029144C" w:rsidRDefault="00DB0109" w:rsidP="007F16E7">
            <w:pPr>
              <w:pStyle w:val="ConsPlusNormal"/>
              <w:jc w:val="both"/>
            </w:pPr>
            <w:r w:rsidRPr="0029144C">
              <w:t>Умение объяснять влияние изученных географических объектов и явлений на качество жизни человека и качество окружающей среды</w:t>
            </w:r>
          </w:p>
        </w:tc>
      </w:tr>
      <w:tr w:rsidR="00DB0109" w:rsidRPr="0029144C" w14:paraId="5B1CF049" w14:textId="77777777" w:rsidTr="007F16E7">
        <w:tc>
          <w:tcPr>
            <w:tcW w:w="1701" w:type="dxa"/>
          </w:tcPr>
          <w:p w14:paraId="3F2F21B2" w14:textId="77777777" w:rsidR="00DB0109" w:rsidRPr="0029144C" w:rsidRDefault="00DB0109" w:rsidP="007F16E7">
            <w:pPr>
              <w:pStyle w:val="ConsPlusNormal"/>
              <w:jc w:val="center"/>
            </w:pPr>
            <w:r w:rsidRPr="0029144C">
              <w:t>9</w:t>
            </w:r>
          </w:p>
        </w:tc>
        <w:tc>
          <w:tcPr>
            <w:tcW w:w="7370" w:type="dxa"/>
          </w:tcPr>
          <w:p w14:paraId="0E2C78A4" w14:textId="77777777" w:rsidR="00DB0109" w:rsidRPr="0029144C" w:rsidRDefault="00DB0109" w:rsidP="007F16E7">
            <w:pPr>
              <w:pStyle w:val="ConsPlusNormal"/>
              <w:jc w:val="both"/>
            </w:pPr>
            <w:r w:rsidRPr="0029144C">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DB0109" w:rsidRPr="0029144C" w14:paraId="231A9583" w14:textId="77777777" w:rsidTr="007F16E7">
        <w:tc>
          <w:tcPr>
            <w:tcW w:w="1701" w:type="dxa"/>
          </w:tcPr>
          <w:p w14:paraId="003B1004" w14:textId="77777777" w:rsidR="00DB0109" w:rsidRPr="0029144C" w:rsidRDefault="00DB0109" w:rsidP="007F16E7">
            <w:pPr>
              <w:pStyle w:val="ConsPlusNormal"/>
              <w:jc w:val="center"/>
            </w:pPr>
            <w:r w:rsidRPr="0029144C">
              <w:t>10</w:t>
            </w:r>
          </w:p>
        </w:tc>
        <w:tc>
          <w:tcPr>
            <w:tcW w:w="7370" w:type="dxa"/>
          </w:tcPr>
          <w:p w14:paraId="74E227B7" w14:textId="77777777" w:rsidR="00DB0109" w:rsidRPr="0029144C" w:rsidRDefault="00DB0109" w:rsidP="007F16E7">
            <w:pPr>
              <w:pStyle w:val="ConsPlusNormal"/>
              <w:jc w:val="both"/>
            </w:pPr>
            <w:r w:rsidRPr="0029144C">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DB0109" w:rsidRPr="0029144C" w14:paraId="5A9A3F25" w14:textId="77777777" w:rsidTr="007F16E7">
        <w:tc>
          <w:tcPr>
            <w:tcW w:w="1701" w:type="dxa"/>
          </w:tcPr>
          <w:p w14:paraId="4DE69862" w14:textId="77777777" w:rsidR="00DB0109" w:rsidRPr="0029144C" w:rsidRDefault="00DB0109" w:rsidP="007F16E7">
            <w:pPr>
              <w:pStyle w:val="ConsPlusNormal"/>
              <w:jc w:val="center"/>
            </w:pPr>
            <w:r w:rsidRPr="0029144C">
              <w:t>11</w:t>
            </w:r>
          </w:p>
        </w:tc>
        <w:tc>
          <w:tcPr>
            <w:tcW w:w="7370" w:type="dxa"/>
          </w:tcPr>
          <w:p w14:paraId="2270C09E" w14:textId="77777777" w:rsidR="00DB0109" w:rsidRPr="0029144C" w:rsidRDefault="00DB0109" w:rsidP="007F16E7">
            <w:pPr>
              <w:pStyle w:val="ConsPlusNormal"/>
              <w:jc w:val="both"/>
            </w:pPr>
            <w:r w:rsidRPr="0029144C">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DB0109" w:rsidRPr="0029144C" w14:paraId="51ED71E4" w14:textId="77777777" w:rsidTr="007F16E7">
        <w:tc>
          <w:tcPr>
            <w:tcW w:w="1701" w:type="dxa"/>
          </w:tcPr>
          <w:p w14:paraId="6A754ECC" w14:textId="77777777" w:rsidR="00DB0109" w:rsidRPr="0029144C" w:rsidRDefault="00DB0109" w:rsidP="007F16E7">
            <w:pPr>
              <w:pStyle w:val="ConsPlusNormal"/>
              <w:jc w:val="center"/>
            </w:pPr>
            <w:r w:rsidRPr="0029144C">
              <w:lastRenderedPageBreak/>
              <w:t>12</w:t>
            </w:r>
          </w:p>
        </w:tc>
        <w:tc>
          <w:tcPr>
            <w:tcW w:w="7370" w:type="dxa"/>
          </w:tcPr>
          <w:p w14:paraId="315CD894" w14:textId="77777777" w:rsidR="00DB0109" w:rsidRPr="0029144C" w:rsidRDefault="00DB0109" w:rsidP="007F16E7">
            <w:pPr>
              <w:pStyle w:val="ConsPlusNormal"/>
              <w:jc w:val="both"/>
            </w:pPr>
            <w:r w:rsidRPr="0029144C">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1D3726A6" w14:textId="77777777" w:rsidR="00DB0109" w:rsidRPr="0029144C" w:rsidRDefault="00DB0109" w:rsidP="00DB0109">
      <w:pPr>
        <w:pStyle w:val="ConsPlusNormal"/>
        <w:jc w:val="both"/>
      </w:pPr>
    </w:p>
    <w:p w14:paraId="67D27A94" w14:textId="77777777" w:rsidR="00DB0109" w:rsidRPr="0029144C" w:rsidRDefault="00DB0109" w:rsidP="00DB0109">
      <w:pPr>
        <w:pStyle w:val="ConsPlusNormal"/>
        <w:jc w:val="right"/>
      </w:pPr>
      <w:r w:rsidRPr="0029144C">
        <w:t>Таблица 21.11</w:t>
      </w:r>
    </w:p>
    <w:p w14:paraId="10B57C86" w14:textId="77777777" w:rsidR="00DB0109" w:rsidRPr="0029144C" w:rsidRDefault="00DB0109" w:rsidP="00DB0109">
      <w:pPr>
        <w:pStyle w:val="ConsPlusNormal"/>
        <w:jc w:val="both"/>
      </w:pPr>
    </w:p>
    <w:p w14:paraId="1D76E4B8" w14:textId="77777777" w:rsidR="00DB0109" w:rsidRPr="0029144C" w:rsidRDefault="00DB0109" w:rsidP="00DB0109">
      <w:pPr>
        <w:pStyle w:val="ConsPlusNormal"/>
        <w:jc w:val="center"/>
      </w:pPr>
      <w:r w:rsidRPr="0029144C">
        <w:t>Перечень элементов содержания, проверяемых на ОГЭ</w:t>
      </w:r>
    </w:p>
    <w:p w14:paraId="7531179F" w14:textId="77777777" w:rsidR="00DB0109" w:rsidRPr="0029144C" w:rsidRDefault="00DB0109" w:rsidP="00DB0109">
      <w:pPr>
        <w:pStyle w:val="ConsPlusNormal"/>
        <w:jc w:val="center"/>
      </w:pPr>
      <w:r w:rsidRPr="0029144C">
        <w:t>по географии</w:t>
      </w:r>
    </w:p>
    <w:p w14:paraId="7764121D"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29144C" w14:paraId="20333403" w14:textId="77777777" w:rsidTr="007F16E7">
        <w:tc>
          <w:tcPr>
            <w:tcW w:w="1077" w:type="dxa"/>
          </w:tcPr>
          <w:p w14:paraId="5517DD57" w14:textId="77777777" w:rsidR="00DB0109" w:rsidRPr="0029144C" w:rsidRDefault="00DB0109" w:rsidP="007F16E7">
            <w:pPr>
              <w:pStyle w:val="ConsPlusNormal"/>
              <w:jc w:val="center"/>
            </w:pPr>
            <w:r w:rsidRPr="0029144C">
              <w:t>Код</w:t>
            </w:r>
          </w:p>
        </w:tc>
        <w:tc>
          <w:tcPr>
            <w:tcW w:w="7994" w:type="dxa"/>
          </w:tcPr>
          <w:p w14:paraId="0F9347B9"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724FB014" w14:textId="77777777" w:rsidTr="007F16E7">
        <w:tc>
          <w:tcPr>
            <w:tcW w:w="1077" w:type="dxa"/>
          </w:tcPr>
          <w:p w14:paraId="675F2C95" w14:textId="77777777" w:rsidR="00DB0109" w:rsidRPr="0029144C" w:rsidRDefault="00DB0109" w:rsidP="007F16E7">
            <w:pPr>
              <w:pStyle w:val="ConsPlusNormal"/>
              <w:jc w:val="center"/>
            </w:pPr>
            <w:r w:rsidRPr="0029144C">
              <w:t>1</w:t>
            </w:r>
          </w:p>
        </w:tc>
        <w:tc>
          <w:tcPr>
            <w:tcW w:w="7994" w:type="dxa"/>
          </w:tcPr>
          <w:p w14:paraId="493E33A2" w14:textId="77777777" w:rsidR="00DB0109" w:rsidRPr="0029144C" w:rsidRDefault="00DB0109" w:rsidP="007F16E7">
            <w:pPr>
              <w:pStyle w:val="ConsPlusNormal"/>
              <w:jc w:val="both"/>
            </w:pPr>
            <w:r w:rsidRPr="0029144C">
              <w:t>Раздел 1. Географическое изучение Земли</w:t>
            </w:r>
          </w:p>
        </w:tc>
      </w:tr>
      <w:tr w:rsidR="00DB0109" w:rsidRPr="0029144C" w14:paraId="4109A095" w14:textId="77777777" w:rsidTr="007F16E7">
        <w:tc>
          <w:tcPr>
            <w:tcW w:w="1077" w:type="dxa"/>
          </w:tcPr>
          <w:p w14:paraId="7622F47C" w14:textId="77777777" w:rsidR="00DB0109" w:rsidRPr="0029144C" w:rsidRDefault="00DB0109" w:rsidP="007F16E7">
            <w:pPr>
              <w:pStyle w:val="ConsPlusNormal"/>
              <w:jc w:val="center"/>
            </w:pPr>
            <w:r w:rsidRPr="0029144C">
              <w:t>1.1</w:t>
            </w:r>
          </w:p>
        </w:tc>
        <w:tc>
          <w:tcPr>
            <w:tcW w:w="7994" w:type="dxa"/>
          </w:tcPr>
          <w:p w14:paraId="360A37C0" w14:textId="77777777" w:rsidR="00DB0109" w:rsidRPr="0029144C" w:rsidRDefault="00DB0109" w:rsidP="007F16E7">
            <w:pPr>
              <w:pStyle w:val="ConsPlusNormal"/>
              <w:jc w:val="both"/>
            </w:pPr>
            <w:r w:rsidRPr="0029144C">
              <w:t>География - наука о планете Земля</w:t>
            </w:r>
          </w:p>
        </w:tc>
      </w:tr>
      <w:tr w:rsidR="00DB0109" w:rsidRPr="0029144C" w14:paraId="227148C6" w14:textId="77777777" w:rsidTr="007F16E7">
        <w:tc>
          <w:tcPr>
            <w:tcW w:w="1077" w:type="dxa"/>
          </w:tcPr>
          <w:p w14:paraId="29625A2F" w14:textId="77777777" w:rsidR="00DB0109" w:rsidRPr="0029144C" w:rsidRDefault="00DB0109" w:rsidP="007F16E7">
            <w:pPr>
              <w:pStyle w:val="ConsPlusNormal"/>
              <w:jc w:val="center"/>
            </w:pPr>
            <w:r w:rsidRPr="0029144C">
              <w:t>1.2</w:t>
            </w:r>
          </w:p>
        </w:tc>
        <w:tc>
          <w:tcPr>
            <w:tcW w:w="7994" w:type="dxa"/>
          </w:tcPr>
          <w:p w14:paraId="3D2A7FB0" w14:textId="77777777" w:rsidR="00DB0109" w:rsidRPr="0029144C" w:rsidRDefault="00DB0109" w:rsidP="007F16E7">
            <w:pPr>
              <w:pStyle w:val="ConsPlusNormal"/>
              <w:jc w:val="both"/>
            </w:pPr>
            <w:r w:rsidRPr="0029144C">
              <w:t>История географических открытий</w:t>
            </w:r>
          </w:p>
        </w:tc>
      </w:tr>
      <w:tr w:rsidR="00DB0109" w:rsidRPr="0029144C" w14:paraId="6E4CDD7F" w14:textId="77777777" w:rsidTr="007F16E7">
        <w:tc>
          <w:tcPr>
            <w:tcW w:w="1077" w:type="dxa"/>
          </w:tcPr>
          <w:p w14:paraId="6F01927E" w14:textId="77777777" w:rsidR="00DB0109" w:rsidRPr="0029144C" w:rsidRDefault="00DB0109" w:rsidP="007F16E7">
            <w:pPr>
              <w:pStyle w:val="ConsPlusNormal"/>
              <w:jc w:val="center"/>
            </w:pPr>
            <w:r w:rsidRPr="0029144C">
              <w:t>2</w:t>
            </w:r>
          </w:p>
        </w:tc>
        <w:tc>
          <w:tcPr>
            <w:tcW w:w="7994" w:type="dxa"/>
          </w:tcPr>
          <w:p w14:paraId="2A5DDF51" w14:textId="77777777" w:rsidR="00DB0109" w:rsidRPr="0029144C" w:rsidRDefault="00DB0109" w:rsidP="007F16E7">
            <w:pPr>
              <w:pStyle w:val="ConsPlusNormal"/>
              <w:jc w:val="both"/>
            </w:pPr>
            <w:r w:rsidRPr="0029144C">
              <w:t>Раздел 2. Изображения земной поверхности</w:t>
            </w:r>
          </w:p>
        </w:tc>
      </w:tr>
      <w:tr w:rsidR="00DB0109" w:rsidRPr="0029144C" w14:paraId="13A3BE97" w14:textId="77777777" w:rsidTr="007F16E7">
        <w:tc>
          <w:tcPr>
            <w:tcW w:w="1077" w:type="dxa"/>
          </w:tcPr>
          <w:p w14:paraId="15DA3E63" w14:textId="77777777" w:rsidR="00DB0109" w:rsidRPr="0029144C" w:rsidRDefault="00DB0109" w:rsidP="007F16E7">
            <w:pPr>
              <w:pStyle w:val="ConsPlusNormal"/>
              <w:jc w:val="center"/>
            </w:pPr>
            <w:r w:rsidRPr="0029144C">
              <w:t>2.1</w:t>
            </w:r>
          </w:p>
        </w:tc>
        <w:tc>
          <w:tcPr>
            <w:tcW w:w="7994" w:type="dxa"/>
          </w:tcPr>
          <w:p w14:paraId="70980925" w14:textId="77777777" w:rsidR="00DB0109" w:rsidRPr="0029144C" w:rsidRDefault="00DB0109" w:rsidP="007F16E7">
            <w:pPr>
              <w:pStyle w:val="ConsPlusNormal"/>
              <w:jc w:val="both"/>
            </w:pPr>
            <w:r w:rsidRPr="0029144C">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DB0109" w:rsidRPr="0029144C" w14:paraId="291589BD" w14:textId="77777777" w:rsidTr="007F16E7">
        <w:tc>
          <w:tcPr>
            <w:tcW w:w="1077" w:type="dxa"/>
          </w:tcPr>
          <w:p w14:paraId="0BD35AEF" w14:textId="77777777" w:rsidR="00DB0109" w:rsidRPr="0029144C" w:rsidRDefault="00DB0109" w:rsidP="007F16E7">
            <w:pPr>
              <w:pStyle w:val="ConsPlusNormal"/>
              <w:jc w:val="center"/>
            </w:pPr>
            <w:r w:rsidRPr="0029144C">
              <w:t>3</w:t>
            </w:r>
          </w:p>
        </w:tc>
        <w:tc>
          <w:tcPr>
            <w:tcW w:w="7994" w:type="dxa"/>
          </w:tcPr>
          <w:p w14:paraId="46543F84" w14:textId="77777777" w:rsidR="00DB0109" w:rsidRPr="0029144C" w:rsidRDefault="00DB0109" w:rsidP="007F16E7">
            <w:pPr>
              <w:pStyle w:val="ConsPlusNormal"/>
              <w:jc w:val="both"/>
            </w:pPr>
            <w:r w:rsidRPr="0029144C">
              <w:t>Раздел 3. Земля - планета Солнечной системы</w:t>
            </w:r>
          </w:p>
        </w:tc>
      </w:tr>
      <w:tr w:rsidR="00DB0109" w:rsidRPr="0029144C" w14:paraId="445518F3" w14:textId="77777777" w:rsidTr="007F16E7">
        <w:tc>
          <w:tcPr>
            <w:tcW w:w="1077" w:type="dxa"/>
          </w:tcPr>
          <w:p w14:paraId="3A51E8E2" w14:textId="77777777" w:rsidR="00DB0109" w:rsidRPr="0029144C" w:rsidRDefault="00DB0109" w:rsidP="007F16E7">
            <w:pPr>
              <w:pStyle w:val="ConsPlusNormal"/>
              <w:jc w:val="center"/>
            </w:pPr>
            <w:r w:rsidRPr="0029144C">
              <w:t>3.1</w:t>
            </w:r>
          </w:p>
        </w:tc>
        <w:tc>
          <w:tcPr>
            <w:tcW w:w="7994" w:type="dxa"/>
          </w:tcPr>
          <w:p w14:paraId="735FFC0B" w14:textId="77777777" w:rsidR="00DB0109" w:rsidRPr="0029144C" w:rsidRDefault="00DB0109" w:rsidP="007F16E7">
            <w:pPr>
              <w:pStyle w:val="ConsPlusNormal"/>
              <w:jc w:val="both"/>
            </w:pPr>
            <w:r w:rsidRPr="0029144C">
              <w:t>Земля - планета Солнечной системы. Форма, размеры, движение Земли, их географические следствия</w:t>
            </w:r>
          </w:p>
        </w:tc>
      </w:tr>
      <w:tr w:rsidR="00DB0109" w:rsidRPr="0029144C" w14:paraId="042F4E0D" w14:textId="77777777" w:rsidTr="007F16E7">
        <w:tc>
          <w:tcPr>
            <w:tcW w:w="1077" w:type="dxa"/>
          </w:tcPr>
          <w:p w14:paraId="0FAAEBEF" w14:textId="77777777" w:rsidR="00DB0109" w:rsidRPr="0029144C" w:rsidRDefault="00DB0109" w:rsidP="007F16E7">
            <w:pPr>
              <w:pStyle w:val="ConsPlusNormal"/>
              <w:jc w:val="center"/>
            </w:pPr>
            <w:r w:rsidRPr="0029144C">
              <w:t>4</w:t>
            </w:r>
          </w:p>
        </w:tc>
        <w:tc>
          <w:tcPr>
            <w:tcW w:w="7994" w:type="dxa"/>
          </w:tcPr>
          <w:p w14:paraId="2B29F882" w14:textId="77777777" w:rsidR="00DB0109" w:rsidRPr="0029144C" w:rsidRDefault="00DB0109" w:rsidP="007F16E7">
            <w:pPr>
              <w:pStyle w:val="ConsPlusNormal"/>
              <w:jc w:val="both"/>
            </w:pPr>
            <w:r w:rsidRPr="0029144C">
              <w:t>Раздел 4. Оболочки Земли</w:t>
            </w:r>
          </w:p>
        </w:tc>
      </w:tr>
      <w:tr w:rsidR="00DB0109" w:rsidRPr="0029144C" w14:paraId="53E8F0FC" w14:textId="77777777" w:rsidTr="007F16E7">
        <w:tc>
          <w:tcPr>
            <w:tcW w:w="1077" w:type="dxa"/>
          </w:tcPr>
          <w:p w14:paraId="25D1EC64" w14:textId="77777777" w:rsidR="00DB0109" w:rsidRPr="0029144C" w:rsidRDefault="00DB0109" w:rsidP="007F16E7">
            <w:pPr>
              <w:pStyle w:val="ConsPlusNormal"/>
              <w:jc w:val="center"/>
            </w:pPr>
            <w:r w:rsidRPr="0029144C">
              <w:t>4.1</w:t>
            </w:r>
          </w:p>
        </w:tc>
        <w:tc>
          <w:tcPr>
            <w:tcW w:w="7994" w:type="dxa"/>
          </w:tcPr>
          <w:p w14:paraId="01667D7E" w14:textId="77777777" w:rsidR="00DB0109" w:rsidRPr="0029144C" w:rsidRDefault="00DB0109" w:rsidP="007F16E7">
            <w:pPr>
              <w:pStyle w:val="ConsPlusNormal"/>
              <w:jc w:val="both"/>
            </w:pPr>
            <w:r w:rsidRPr="0029144C">
              <w:t>Литосфера</w:t>
            </w:r>
          </w:p>
        </w:tc>
      </w:tr>
      <w:tr w:rsidR="00DB0109" w:rsidRPr="0029144C" w14:paraId="49108B2C" w14:textId="77777777" w:rsidTr="007F16E7">
        <w:tc>
          <w:tcPr>
            <w:tcW w:w="1077" w:type="dxa"/>
          </w:tcPr>
          <w:p w14:paraId="2A71E5D1" w14:textId="77777777" w:rsidR="00DB0109" w:rsidRPr="0029144C" w:rsidRDefault="00DB0109" w:rsidP="007F16E7">
            <w:pPr>
              <w:pStyle w:val="ConsPlusNormal"/>
              <w:jc w:val="center"/>
            </w:pPr>
            <w:r w:rsidRPr="0029144C">
              <w:t>4.1.1</w:t>
            </w:r>
          </w:p>
        </w:tc>
        <w:tc>
          <w:tcPr>
            <w:tcW w:w="7994" w:type="dxa"/>
          </w:tcPr>
          <w:p w14:paraId="6E8A41F0" w14:textId="77777777" w:rsidR="00DB0109" w:rsidRPr="0029144C" w:rsidRDefault="00DB0109" w:rsidP="007F16E7">
            <w:pPr>
              <w:pStyle w:val="ConsPlusNormal"/>
              <w:jc w:val="both"/>
            </w:pPr>
            <w:r w:rsidRPr="0029144C">
              <w:t>Внутреннее строение Земли. Минералы и горные породы. История Земли как планеты. Литосферные плиты и их движение. Сейсмические пояса</w:t>
            </w:r>
          </w:p>
        </w:tc>
      </w:tr>
      <w:tr w:rsidR="00DB0109" w:rsidRPr="0029144C" w14:paraId="202FB89E" w14:textId="77777777" w:rsidTr="007F16E7">
        <w:tc>
          <w:tcPr>
            <w:tcW w:w="1077" w:type="dxa"/>
          </w:tcPr>
          <w:p w14:paraId="1AB801E9" w14:textId="77777777" w:rsidR="00DB0109" w:rsidRPr="0029144C" w:rsidRDefault="00DB0109" w:rsidP="007F16E7">
            <w:pPr>
              <w:pStyle w:val="ConsPlusNormal"/>
              <w:jc w:val="center"/>
            </w:pPr>
            <w:r w:rsidRPr="0029144C">
              <w:t>4.1.2</w:t>
            </w:r>
          </w:p>
        </w:tc>
        <w:tc>
          <w:tcPr>
            <w:tcW w:w="7994" w:type="dxa"/>
          </w:tcPr>
          <w:p w14:paraId="202E02D7" w14:textId="77777777" w:rsidR="00DB0109" w:rsidRPr="0029144C" w:rsidRDefault="00DB0109" w:rsidP="007F16E7">
            <w:pPr>
              <w:pStyle w:val="ConsPlusNormal"/>
              <w:jc w:val="both"/>
            </w:pPr>
            <w:r w:rsidRPr="0029144C">
              <w:t>Внешние и внутренние процессы рельефообразования. Рельеф земной поверхности и дна Мирового океана. Полезные ископаемые</w:t>
            </w:r>
          </w:p>
        </w:tc>
      </w:tr>
      <w:tr w:rsidR="00DB0109" w:rsidRPr="0029144C" w14:paraId="6BFE7303" w14:textId="77777777" w:rsidTr="007F16E7">
        <w:tc>
          <w:tcPr>
            <w:tcW w:w="1077" w:type="dxa"/>
          </w:tcPr>
          <w:p w14:paraId="61CA35F3" w14:textId="77777777" w:rsidR="00DB0109" w:rsidRPr="0029144C" w:rsidRDefault="00DB0109" w:rsidP="007F16E7">
            <w:pPr>
              <w:pStyle w:val="ConsPlusNormal"/>
              <w:jc w:val="center"/>
            </w:pPr>
            <w:r w:rsidRPr="0029144C">
              <w:t>4.2</w:t>
            </w:r>
          </w:p>
        </w:tc>
        <w:tc>
          <w:tcPr>
            <w:tcW w:w="7994" w:type="dxa"/>
          </w:tcPr>
          <w:p w14:paraId="2584A018" w14:textId="77777777" w:rsidR="00DB0109" w:rsidRPr="0029144C" w:rsidRDefault="00DB0109" w:rsidP="007F16E7">
            <w:pPr>
              <w:pStyle w:val="ConsPlusNormal"/>
              <w:jc w:val="both"/>
            </w:pPr>
            <w:r w:rsidRPr="0029144C">
              <w:t>Гидросфера</w:t>
            </w:r>
          </w:p>
        </w:tc>
      </w:tr>
      <w:tr w:rsidR="00DB0109" w:rsidRPr="0029144C" w14:paraId="6805CAE6" w14:textId="77777777" w:rsidTr="007F16E7">
        <w:tc>
          <w:tcPr>
            <w:tcW w:w="1077" w:type="dxa"/>
          </w:tcPr>
          <w:p w14:paraId="1B8F2012" w14:textId="77777777" w:rsidR="00DB0109" w:rsidRPr="0029144C" w:rsidRDefault="00DB0109" w:rsidP="007F16E7">
            <w:pPr>
              <w:pStyle w:val="ConsPlusNormal"/>
              <w:jc w:val="center"/>
            </w:pPr>
            <w:r w:rsidRPr="0029144C">
              <w:t>4.2.1</w:t>
            </w:r>
          </w:p>
        </w:tc>
        <w:tc>
          <w:tcPr>
            <w:tcW w:w="7994" w:type="dxa"/>
          </w:tcPr>
          <w:p w14:paraId="5CCE0E41" w14:textId="77777777" w:rsidR="00DB0109" w:rsidRPr="0029144C" w:rsidRDefault="00DB0109" w:rsidP="007F16E7">
            <w:pPr>
              <w:pStyle w:val="ConsPlusNormal"/>
              <w:jc w:val="both"/>
            </w:pPr>
            <w:r w:rsidRPr="0029144C">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DB0109" w:rsidRPr="0029144C" w14:paraId="448F5E8E" w14:textId="77777777" w:rsidTr="007F16E7">
        <w:tc>
          <w:tcPr>
            <w:tcW w:w="1077" w:type="dxa"/>
          </w:tcPr>
          <w:p w14:paraId="4145B9FD" w14:textId="77777777" w:rsidR="00DB0109" w:rsidRPr="0029144C" w:rsidRDefault="00DB0109" w:rsidP="007F16E7">
            <w:pPr>
              <w:pStyle w:val="ConsPlusNormal"/>
              <w:jc w:val="center"/>
            </w:pPr>
            <w:r w:rsidRPr="0029144C">
              <w:t>4.2.2</w:t>
            </w:r>
          </w:p>
        </w:tc>
        <w:tc>
          <w:tcPr>
            <w:tcW w:w="7994" w:type="dxa"/>
          </w:tcPr>
          <w:p w14:paraId="2AFCEFFC" w14:textId="77777777" w:rsidR="00DB0109" w:rsidRPr="0029144C" w:rsidRDefault="00DB0109" w:rsidP="007F16E7">
            <w:pPr>
              <w:pStyle w:val="ConsPlusNormal"/>
              <w:jc w:val="both"/>
            </w:pPr>
            <w:r w:rsidRPr="0029144C">
              <w:t>Воды суши. Реки. Озера. Болота. Подземные воды. Ледники. Многолетняя мерзлота</w:t>
            </w:r>
          </w:p>
        </w:tc>
      </w:tr>
      <w:tr w:rsidR="00DB0109" w:rsidRPr="0029144C" w14:paraId="716E3546" w14:textId="77777777" w:rsidTr="007F16E7">
        <w:tc>
          <w:tcPr>
            <w:tcW w:w="1077" w:type="dxa"/>
          </w:tcPr>
          <w:p w14:paraId="4B2B366A" w14:textId="77777777" w:rsidR="00DB0109" w:rsidRPr="0029144C" w:rsidRDefault="00DB0109" w:rsidP="007F16E7">
            <w:pPr>
              <w:pStyle w:val="ConsPlusNormal"/>
              <w:jc w:val="center"/>
            </w:pPr>
            <w:r w:rsidRPr="0029144C">
              <w:t>4.3</w:t>
            </w:r>
          </w:p>
        </w:tc>
        <w:tc>
          <w:tcPr>
            <w:tcW w:w="7994" w:type="dxa"/>
          </w:tcPr>
          <w:p w14:paraId="53D36FA0" w14:textId="77777777" w:rsidR="00DB0109" w:rsidRPr="0029144C" w:rsidRDefault="00DB0109" w:rsidP="007F16E7">
            <w:pPr>
              <w:pStyle w:val="ConsPlusNormal"/>
              <w:jc w:val="both"/>
            </w:pPr>
            <w:r w:rsidRPr="0029144C">
              <w:t>Атмосфера</w:t>
            </w:r>
          </w:p>
        </w:tc>
      </w:tr>
      <w:tr w:rsidR="00DB0109" w:rsidRPr="0029144C" w14:paraId="6F9698B7" w14:textId="77777777" w:rsidTr="007F16E7">
        <w:tc>
          <w:tcPr>
            <w:tcW w:w="1077" w:type="dxa"/>
          </w:tcPr>
          <w:p w14:paraId="2BFEAAB4" w14:textId="77777777" w:rsidR="00DB0109" w:rsidRPr="0029144C" w:rsidRDefault="00DB0109" w:rsidP="007F16E7">
            <w:pPr>
              <w:pStyle w:val="ConsPlusNormal"/>
              <w:jc w:val="center"/>
            </w:pPr>
            <w:r w:rsidRPr="0029144C">
              <w:t>4.3.1</w:t>
            </w:r>
          </w:p>
        </w:tc>
        <w:tc>
          <w:tcPr>
            <w:tcW w:w="7994" w:type="dxa"/>
          </w:tcPr>
          <w:p w14:paraId="63E780FF" w14:textId="77777777" w:rsidR="00DB0109" w:rsidRPr="0029144C" w:rsidRDefault="00DB0109" w:rsidP="007F16E7">
            <w:pPr>
              <w:pStyle w:val="ConsPlusNormal"/>
              <w:jc w:val="both"/>
            </w:pPr>
            <w:r w:rsidRPr="0029144C">
              <w:t xml:space="preserve">Газовый состав, строение атмосферы. Зависимость нагревания земной </w:t>
            </w:r>
            <w:r w:rsidRPr="0029144C">
              <w:lastRenderedPageBreak/>
              <w:t>поверхности от угла падения солнечных лучей. Атмосферное давление. Ветер и причины его возникновения. Вода в атмосфере. Погода и ее показатели.</w:t>
            </w:r>
          </w:p>
          <w:p w14:paraId="434CAD06" w14:textId="77777777" w:rsidR="00DB0109" w:rsidRPr="0029144C" w:rsidRDefault="00DB0109" w:rsidP="007F16E7">
            <w:pPr>
              <w:pStyle w:val="ConsPlusNormal"/>
              <w:jc w:val="both"/>
            </w:pPr>
            <w:r w:rsidRPr="0029144C">
              <w:t>Закономерности распределения температуры воздуха, атмосферных осадков. Воздушные массы, их типы. Преобладающие ветры</w:t>
            </w:r>
          </w:p>
        </w:tc>
      </w:tr>
      <w:tr w:rsidR="00DB0109" w:rsidRPr="0029144C" w14:paraId="799D9FB3" w14:textId="77777777" w:rsidTr="007F16E7">
        <w:tc>
          <w:tcPr>
            <w:tcW w:w="1077" w:type="dxa"/>
          </w:tcPr>
          <w:p w14:paraId="7F6DA701" w14:textId="77777777" w:rsidR="00DB0109" w:rsidRPr="0029144C" w:rsidRDefault="00DB0109" w:rsidP="007F16E7">
            <w:pPr>
              <w:pStyle w:val="ConsPlusNormal"/>
              <w:jc w:val="center"/>
            </w:pPr>
            <w:r w:rsidRPr="0029144C">
              <w:lastRenderedPageBreak/>
              <w:t>4.3.2</w:t>
            </w:r>
          </w:p>
        </w:tc>
        <w:tc>
          <w:tcPr>
            <w:tcW w:w="7994" w:type="dxa"/>
          </w:tcPr>
          <w:p w14:paraId="2CACBB63" w14:textId="77777777" w:rsidR="00DB0109" w:rsidRPr="0029144C" w:rsidRDefault="00DB0109" w:rsidP="007F16E7">
            <w:pPr>
              <w:pStyle w:val="ConsPlusNormal"/>
              <w:jc w:val="both"/>
            </w:pPr>
            <w:r w:rsidRPr="0029144C">
              <w:t>Климат и климатообразующие факторы. Разнообразие климата на Земле</w:t>
            </w:r>
          </w:p>
        </w:tc>
      </w:tr>
      <w:tr w:rsidR="00DB0109" w:rsidRPr="0029144C" w14:paraId="0DB5C7CD" w14:textId="77777777" w:rsidTr="007F16E7">
        <w:tc>
          <w:tcPr>
            <w:tcW w:w="1077" w:type="dxa"/>
          </w:tcPr>
          <w:p w14:paraId="2F0494F5" w14:textId="77777777" w:rsidR="00DB0109" w:rsidRPr="0029144C" w:rsidRDefault="00DB0109" w:rsidP="007F16E7">
            <w:pPr>
              <w:pStyle w:val="ConsPlusNormal"/>
              <w:jc w:val="center"/>
            </w:pPr>
            <w:r w:rsidRPr="0029144C">
              <w:t>4.4</w:t>
            </w:r>
          </w:p>
        </w:tc>
        <w:tc>
          <w:tcPr>
            <w:tcW w:w="7994" w:type="dxa"/>
          </w:tcPr>
          <w:p w14:paraId="5DD34974" w14:textId="77777777" w:rsidR="00DB0109" w:rsidRPr="0029144C" w:rsidRDefault="00DB0109" w:rsidP="007F16E7">
            <w:pPr>
              <w:pStyle w:val="ConsPlusNormal"/>
              <w:jc w:val="both"/>
            </w:pPr>
            <w:r w:rsidRPr="0029144C">
              <w:t>Биосфера</w:t>
            </w:r>
          </w:p>
        </w:tc>
      </w:tr>
      <w:tr w:rsidR="00DB0109" w:rsidRPr="0029144C" w14:paraId="187F9AF5" w14:textId="77777777" w:rsidTr="007F16E7">
        <w:tc>
          <w:tcPr>
            <w:tcW w:w="1077" w:type="dxa"/>
          </w:tcPr>
          <w:p w14:paraId="11BEC317" w14:textId="77777777" w:rsidR="00DB0109" w:rsidRPr="0029144C" w:rsidRDefault="00DB0109" w:rsidP="007F16E7">
            <w:pPr>
              <w:pStyle w:val="ConsPlusNormal"/>
              <w:jc w:val="center"/>
            </w:pPr>
            <w:r w:rsidRPr="0029144C">
              <w:t>4.4.1</w:t>
            </w:r>
          </w:p>
        </w:tc>
        <w:tc>
          <w:tcPr>
            <w:tcW w:w="7994" w:type="dxa"/>
          </w:tcPr>
          <w:p w14:paraId="5E4F04FF" w14:textId="77777777" w:rsidR="00DB0109" w:rsidRPr="0029144C" w:rsidRDefault="00DB0109" w:rsidP="007F16E7">
            <w:pPr>
              <w:pStyle w:val="ConsPlusNormal"/>
              <w:jc w:val="both"/>
            </w:pPr>
            <w:r w:rsidRPr="0029144C">
              <w:t>Разнообразие животного и растительного мира</w:t>
            </w:r>
          </w:p>
        </w:tc>
      </w:tr>
      <w:tr w:rsidR="00DB0109" w:rsidRPr="0029144C" w14:paraId="36261EE4" w14:textId="77777777" w:rsidTr="007F16E7">
        <w:tc>
          <w:tcPr>
            <w:tcW w:w="1077" w:type="dxa"/>
          </w:tcPr>
          <w:p w14:paraId="72686731" w14:textId="77777777" w:rsidR="00DB0109" w:rsidRPr="0029144C" w:rsidRDefault="00DB0109" w:rsidP="007F16E7">
            <w:pPr>
              <w:pStyle w:val="ConsPlusNormal"/>
              <w:jc w:val="center"/>
            </w:pPr>
            <w:r w:rsidRPr="0029144C">
              <w:t>4.4.2</w:t>
            </w:r>
          </w:p>
        </w:tc>
        <w:tc>
          <w:tcPr>
            <w:tcW w:w="7994" w:type="dxa"/>
          </w:tcPr>
          <w:p w14:paraId="2A4BB9DD" w14:textId="77777777" w:rsidR="00DB0109" w:rsidRPr="0029144C" w:rsidRDefault="00DB0109" w:rsidP="007F16E7">
            <w:pPr>
              <w:pStyle w:val="ConsPlusNormal"/>
              <w:jc w:val="both"/>
            </w:pPr>
            <w:r w:rsidRPr="0029144C">
              <w:t>Почва, ее строение и состав. Образование почвы и плодородие почв</w:t>
            </w:r>
          </w:p>
        </w:tc>
      </w:tr>
      <w:tr w:rsidR="00DB0109" w:rsidRPr="0029144C" w14:paraId="76E996C5" w14:textId="77777777" w:rsidTr="007F16E7">
        <w:tc>
          <w:tcPr>
            <w:tcW w:w="1077" w:type="dxa"/>
          </w:tcPr>
          <w:p w14:paraId="6F7BCEDE" w14:textId="77777777" w:rsidR="00DB0109" w:rsidRPr="0029144C" w:rsidRDefault="00DB0109" w:rsidP="007F16E7">
            <w:pPr>
              <w:pStyle w:val="ConsPlusNormal"/>
              <w:jc w:val="center"/>
            </w:pPr>
            <w:r w:rsidRPr="0029144C">
              <w:t>4.5</w:t>
            </w:r>
          </w:p>
        </w:tc>
        <w:tc>
          <w:tcPr>
            <w:tcW w:w="7994" w:type="dxa"/>
          </w:tcPr>
          <w:p w14:paraId="7BBC03C5" w14:textId="77777777" w:rsidR="00DB0109" w:rsidRPr="0029144C" w:rsidRDefault="00DB0109" w:rsidP="007F16E7">
            <w:pPr>
              <w:pStyle w:val="ConsPlusNormal"/>
              <w:jc w:val="both"/>
            </w:pPr>
            <w:r w:rsidRPr="0029144C">
              <w:t>Географическая оболочка</w:t>
            </w:r>
          </w:p>
        </w:tc>
      </w:tr>
      <w:tr w:rsidR="00DB0109" w:rsidRPr="0029144C" w14:paraId="04066D11" w14:textId="77777777" w:rsidTr="007F16E7">
        <w:tc>
          <w:tcPr>
            <w:tcW w:w="1077" w:type="dxa"/>
          </w:tcPr>
          <w:p w14:paraId="7A4A0DA8" w14:textId="77777777" w:rsidR="00DB0109" w:rsidRPr="0029144C" w:rsidRDefault="00DB0109" w:rsidP="007F16E7">
            <w:pPr>
              <w:pStyle w:val="ConsPlusNormal"/>
              <w:jc w:val="center"/>
            </w:pPr>
            <w:r w:rsidRPr="0029144C">
              <w:t>4.5.1</w:t>
            </w:r>
          </w:p>
        </w:tc>
        <w:tc>
          <w:tcPr>
            <w:tcW w:w="7994" w:type="dxa"/>
          </w:tcPr>
          <w:p w14:paraId="05FADD3F" w14:textId="77777777" w:rsidR="00DB0109" w:rsidRPr="0029144C" w:rsidRDefault="00DB0109" w:rsidP="007F16E7">
            <w:pPr>
              <w:pStyle w:val="ConsPlusNormal"/>
              <w:jc w:val="both"/>
            </w:pPr>
            <w:r w:rsidRPr="0029144C">
              <w:t>Особенности строения, свойства географической оболочки, их географические следствия. Круговороты веществ на Земле</w:t>
            </w:r>
          </w:p>
        </w:tc>
      </w:tr>
      <w:tr w:rsidR="00DB0109" w:rsidRPr="0029144C" w14:paraId="6233C59B" w14:textId="77777777" w:rsidTr="007F16E7">
        <w:tc>
          <w:tcPr>
            <w:tcW w:w="1077" w:type="dxa"/>
          </w:tcPr>
          <w:p w14:paraId="0592DAFA" w14:textId="77777777" w:rsidR="00DB0109" w:rsidRPr="0029144C" w:rsidRDefault="00DB0109" w:rsidP="007F16E7">
            <w:pPr>
              <w:pStyle w:val="ConsPlusNormal"/>
              <w:jc w:val="center"/>
            </w:pPr>
            <w:r w:rsidRPr="0029144C">
              <w:t>4.5.2</w:t>
            </w:r>
          </w:p>
        </w:tc>
        <w:tc>
          <w:tcPr>
            <w:tcW w:w="7994" w:type="dxa"/>
          </w:tcPr>
          <w:p w14:paraId="6DE76C54" w14:textId="77777777" w:rsidR="00DB0109" w:rsidRPr="0029144C" w:rsidRDefault="00DB0109" w:rsidP="007F16E7">
            <w:pPr>
              <w:pStyle w:val="ConsPlusNormal"/>
              <w:jc w:val="both"/>
            </w:pPr>
            <w:r w:rsidRPr="0029144C">
              <w:t>Географическая зональность (природные зоны) и высотная поясность</w:t>
            </w:r>
          </w:p>
        </w:tc>
      </w:tr>
      <w:tr w:rsidR="00DB0109" w:rsidRPr="0029144C" w14:paraId="4A4D45DC" w14:textId="77777777" w:rsidTr="007F16E7">
        <w:tc>
          <w:tcPr>
            <w:tcW w:w="1077" w:type="dxa"/>
          </w:tcPr>
          <w:p w14:paraId="7730A525" w14:textId="77777777" w:rsidR="00DB0109" w:rsidRPr="0029144C" w:rsidRDefault="00DB0109" w:rsidP="007F16E7">
            <w:pPr>
              <w:pStyle w:val="ConsPlusNormal"/>
              <w:jc w:val="center"/>
            </w:pPr>
            <w:r w:rsidRPr="0029144C">
              <w:t>4.5.3</w:t>
            </w:r>
          </w:p>
        </w:tc>
        <w:tc>
          <w:tcPr>
            <w:tcW w:w="7994" w:type="dxa"/>
          </w:tcPr>
          <w:p w14:paraId="203C747B" w14:textId="77777777" w:rsidR="00DB0109" w:rsidRPr="0029144C" w:rsidRDefault="00DB0109" w:rsidP="007F16E7">
            <w:pPr>
              <w:pStyle w:val="ConsPlusNormal"/>
              <w:jc w:val="both"/>
            </w:pPr>
            <w:r w:rsidRPr="0029144C">
              <w:t>Природно-территориальные комплексы. Материки, океаны, части света. Острова, их типы по происхождению</w:t>
            </w:r>
          </w:p>
        </w:tc>
      </w:tr>
      <w:tr w:rsidR="00DB0109" w:rsidRPr="0029144C" w14:paraId="5B196197" w14:textId="77777777" w:rsidTr="007F16E7">
        <w:tc>
          <w:tcPr>
            <w:tcW w:w="1077" w:type="dxa"/>
          </w:tcPr>
          <w:p w14:paraId="117DE516" w14:textId="77777777" w:rsidR="00DB0109" w:rsidRPr="0029144C" w:rsidRDefault="00DB0109" w:rsidP="007F16E7">
            <w:pPr>
              <w:pStyle w:val="ConsPlusNormal"/>
              <w:jc w:val="center"/>
            </w:pPr>
            <w:r w:rsidRPr="0029144C">
              <w:t>5</w:t>
            </w:r>
          </w:p>
        </w:tc>
        <w:tc>
          <w:tcPr>
            <w:tcW w:w="7994" w:type="dxa"/>
          </w:tcPr>
          <w:p w14:paraId="25CA4081" w14:textId="77777777" w:rsidR="00DB0109" w:rsidRPr="0029144C" w:rsidRDefault="00DB0109" w:rsidP="007F16E7">
            <w:pPr>
              <w:pStyle w:val="ConsPlusNormal"/>
              <w:jc w:val="both"/>
            </w:pPr>
            <w:r w:rsidRPr="0029144C">
              <w:t>Раздел 5. Человечество на Земле. Материки и страны</w:t>
            </w:r>
          </w:p>
        </w:tc>
      </w:tr>
      <w:tr w:rsidR="00DB0109" w:rsidRPr="0029144C" w14:paraId="695A31C8" w14:textId="77777777" w:rsidTr="007F16E7">
        <w:tc>
          <w:tcPr>
            <w:tcW w:w="1077" w:type="dxa"/>
          </w:tcPr>
          <w:p w14:paraId="77C1B7B1" w14:textId="77777777" w:rsidR="00DB0109" w:rsidRPr="0029144C" w:rsidRDefault="00DB0109" w:rsidP="007F16E7">
            <w:pPr>
              <w:pStyle w:val="ConsPlusNormal"/>
              <w:jc w:val="center"/>
            </w:pPr>
            <w:r w:rsidRPr="0029144C">
              <w:t>5.1</w:t>
            </w:r>
          </w:p>
        </w:tc>
        <w:tc>
          <w:tcPr>
            <w:tcW w:w="7994" w:type="dxa"/>
          </w:tcPr>
          <w:p w14:paraId="5DB0F956" w14:textId="77777777" w:rsidR="00DB0109" w:rsidRPr="0029144C" w:rsidRDefault="00DB0109" w:rsidP="007F16E7">
            <w:pPr>
              <w:pStyle w:val="ConsPlusNormal"/>
              <w:jc w:val="both"/>
            </w:pPr>
            <w:r w:rsidRPr="0029144C">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DB0109" w:rsidRPr="0029144C" w14:paraId="122E5D34" w14:textId="77777777" w:rsidTr="007F16E7">
        <w:tc>
          <w:tcPr>
            <w:tcW w:w="1077" w:type="dxa"/>
          </w:tcPr>
          <w:p w14:paraId="4434A1D1" w14:textId="77777777" w:rsidR="00DB0109" w:rsidRPr="0029144C" w:rsidRDefault="00DB0109" w:rsidP="007F16E7">
            <w:pPr>
              <w:pStyle w:val="ConsPlusNormal"/>
              <w:jc w:val="center"/>
            </w:pPr>
            <w:r w:rsidRPr="0029144C">
              <w:t>5.2</w:t>
            </w:r>
          </w:p>
        </w:tc>
        <w:tc>
          <w:tcPr>
            <w:tcW w:w="7994" w:type="dxa"/>
          </w:tcPr>
          <w:p w14:paraId="3230B8CD" w14:textId="77777777" w:rsidR="00DB0109" w:rsidRPr="0029144C" w:rsidRDefault="00DB0109" w:rsidP="007F16E7">
            <w:pPr>
              <w:pStyle w:val="ConsPlusNormal"/>
              <w:jc w:val="both"/>
            </w:pPr>
            <w:r w:rsidRPr="0029144C">
              <w:t>Народы и религии мира</w:t>
            </w:r>
          </w:p>
        </w:tc>
      </w:tr>
      <w:tr w:rsidR="00DB0109" w:rsidRPr="0029144C" w14:paraId="12E8FBAE" w14:textId="77777777" w:rsidTr="007F16E7">
        <w:tc>
          <w:tcPr>
            <w:tcW w:w="1077" w:type="dxa"/>
          </w:tcPr>
          <w:p w14:paraId="17BA475F" w14:textId="77777777" w:rsidR="00DB0109" w:rsidRPr="0029144C" w:rsidRDefault="00DB0109" w:rsidP="007F16E7">
            <w:pPr>
              <w:pStyle w:val="ConsPlusNormal"/>
              <w:jc w:val="center"/>
            </w:pPr>
            <w:r w:rsidRPr="0029144C">
              <w:t>5.3</w:t>
            </w:r>
          </w:p>
        </w:tc>
        <w:tc>
          <w:tcPr>
            <w:tcW w:w="7994" w:type="dxa"/>
          </w:tcPr>
          <w:p w14:paraId="6050B2D2" w14:textId="77777777" w:rsidR="00DB0109" w:rsidRPr="0029144C" w:rsidRDefault="00DB0109" w:rsidP="007F16E7">
            <w:pPr>
              <w:pStyle w:val="ConsPlusNormal"/>
              <w:jc w:val="both"/>
            </w:pPr>
            <w:r w:rsidRPr="0029144C">
              <w:t>Культурно-исторические регионы мира. Многообразие стран, их основные типы</w:t>
            </w:r>
          </w:p>
        </w:tc>
      </w:tr>
      <w:tr w:rsidR="00DB0109" w:rsidRPr="0029144C" w14:paraId="011D0F08" w14:textId="77777777" w:rsidTr="007F16E7">
        <w:tc>
          <w:tcPr>
            <w:tcW w:w="1077" w:type="dxa"/>
          </w:tcPr>
          <w:p w14:paraId="0F0C1070" w14:textId="77777777" w:rsidR="00DB0109" w:rsidRPr="0029144C" w:rsidRDefault="00DB0109" w:rsidP="007F16E7">
            <w:pPr>
              <w:pStyle w:val="ConsPlusNormal"/>
              <w:jc w:val="center"/>
            </w:pPr>
            <w:r w:rsidRPr="0029144C">
              <w:t>5.4</w:t>
            </w:r>
          </w:p>
        </w:tc>
        <w:tc>
          <w:tcPr>
            <w:tcW w:w="7994" w:type="dxa"/>
          </w:tcPr>
          <w:p w14:paraId="5CDF6470" w14:textId="77777777" w:rsidR="00DB0109" w:rsidRPr="0029144C" w:rsidRDefault="00DB0109" w:rsidP="007F16E7">
            <w:pPr>
              <w:pStyle w:val="ConsPlusNormal"/>
              <w:jc w:val="both"/>
            </w:pPr>
            <w:r w:rsidRPr="0029144C">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DB0109" w:rsidRPr="0029144C" w14:paraId="38170202" w14:textId="77777777" w:rsidTr="007F16E7">
        <w:tc>
          <w:tcPr>
            <w:tcW w:w="1077" w:type="dxa"/>
          </w:tcPr>
          <w:p w14:paraId="52D6606D" w14:textId="77777777" w:rsidR="00DB0109" w:rsidRPr="0029144C" w:rsidRDefault="00DB0109" w:rsidP="007F16E7">
            <w:pPr>
              <w:pStyle w:val="ConsPlusNormal"/>
              <w:jc w:val="center"/>
            </w:pPr>
            <w:r w:rsidRPr="0029144C">
              <w:t>5.5</w:t>
            </w:r>
          </w:p>
        </w:tc>
        <w:tc>
          <w:tcPr>
            <w:tcW w:w="7994" w:type="dxa"/>
          </w:tcPr>
          <w:p w14:paraId="053E0A1F" w14:textId="77777777" w:rsidR="00DB0109" w:rsidRPr="0029144C" w:rsidRDefault="00DB0109" w:rsidP="007F16E7">
            <w:pPr>
              <w:pStyle w:val="ConsPlusNormal"/>
              <w:jc w:val="both"/>
            </w:pPr>
            <w:r w:rsidRPr="0029144C">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DB0109" w:rsidRPr="0029144C" w14:paraId="28352CF6" w14:textId="77777777" w:rsidTr="007F16E7">
        <w:tc>
          <w:tcPr>
            <w:tcW w:w="1077" w:type="dxa"/>
          </w:tcPr>
          <w:p w14:paraId="65B4C9C9" w14:textId="77777777" w:rsidR="00DB0109" w:rsidRPr="0029144C" w:rsidRDefault="00DB0109" w:rsidP="007F16E7">
            <w:pPr>
              <w:pStyle w:val="ConsPlusNormal"/>
              <w:jc w:val="center"/>
            </w:pPr>
            <w:r w:rsidRPr="0029144C">
              <w:t>6</w:t>
            </w:r>
          </w:p>
        </w:tc>
        <w:tc>
          <w:tcPr>
            <w:tcW w:w="7994" w:type="dxa"/>
          </w:tcPr>
          <w:p w14:paraId="63AE13A9" w14:textId="77777777" w:rsidR="00DB0109" w:rsidRPr="0029144C" w:rsidRDefault="00DB0109" w:rsidP="007F16E7">
            <w:pPr>
              <w:pStyle w:val="ConsPlusNormal"/>
              <w:jc w:val="both"/>
            </w:pPr>
            <w:r w:rsidRPr="0029144C">
              <w:t>Раздел 6. Взаимодействие природы и общества</w:t>
            </w:r>
          </w:p>
        </w:tc>
      </w:tr>
      <w:tr w:rsidR="00DB0109" w:rsidRPr="0029144C" w14:paraId="54D8E3AF" w14:textId="77777777" w:rsidTr="007F16E7">
        <w:tc>
          <w:tcPr>
            <w:tcW w:w="1077" w:type="dxa"/>
          </w:tcPr>
          <w:p w14:paraId="1B0AA8CB" w14:textId="77777777" w:rsidR="00DB0109" w:rsidRPr="0029144C" w:rsidRDefault="00DB0109" w:rsidP="007F16E7">
            <w:pPr>
              <w:pStyle w:val="ConsPlusNormal"/>
              <w:jc w:val="center"/>
            </w:pPr>
            <w:r w:rsidRPr="0029144C">
              <w:t>6.1</w:t>
            </w:r>
          </w:p>
        </w:tc>
        <w:tc>
          <w:tcPr>
            <w:tcW w:w="7994" w:type="dxa"/>
          </w:tcPr>
          <w:p w14:paraId="02FA3BE8" w14:textId="77777777" w:rsidR="00DB0109" w:rsidRPr="0029144C" w:rsidRDefault="00DB0109" w:rsidP="007F16E7">
            <w:pPr>
              <w:pStyle w:val="ConsPlusNormal"/>
              <w:jc w:val="both"/>
            </w:pPr>
            <w:r w:rsidRPr="0029144C">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DB0109" w:rsidRPr="0029144C" w14:paraId="38D0ED60" w14:textId="77777777" w:rsidTr="007F16E7">
        <w:tc>
          <w:tcPr>
            <w:tcW w:w="1077" w:type="dxa"/>
          </w:tcPr>
          <w:p w14:paraId="1FA39775" w14:textId="77777777" w:rsidR="00DB0109" w:rsidRPr="0029144C" w:rsidRDefault="00DB0109" w:rsidP="007F16E7">
            <w:pPr>
              <w:pStyle w:val="ConsPlusNormal"/>
              <w:jc w:val="center"/>
            </w:pPr>
            <w:r w:rsidRPr="0029144C">
              <w:lastRenderedPageBreak/>
              <w:t>6.2</w:t>
            </w:r>
          </w:p>
        </w:tc>
        <w:tc>
          <w:tcPr>
            <w:tcW w:w="7994" w:type="dxa"/>
          </w:tcPr>
          <w:p w14:paraId="61F616AE" w14:textId="77777777" w:rsidR="00DB0109" w:rsidRPr="0029144C" w:rsidRDefault="00DB0109" w:rsidP="007F16E7">
            <w:pPr>
              <w:pStyle w:val="ConsPlusNormal"/>
              <w:jc w:val="both"/>
            </w:pPr>
            <w:r w:rsidRPr="0029144C">
              <w:t>Природно-ресурсный капитал. Классификации природных ресурсов</w:t>
            </w:r>
          </w:p>
        </w:tc>
      </w:tr>
      <w:tr w:rsidR="00DB0109" w:rsidRPr="0029144C" w14:paraId="67D8B123" w14:textId="77777777" w:rsidTr="007F16E7">
        <w:tc>
          <w:tcPr>
            <w:tcW w:w="1077" w:type="dxa"/>
          </w:tcPr>
          <w:p w14:paraId="422F3F63" w14:textId="77777777" w:rsidR="00DB0109" w:rsidRPr="0029144C" w:rsidRDefault="00DB0109" w:rsidP="007F16E7">
            <w:pPr>
              <w:pStyle w:val="ConsPlusNormal"/>
              <w:jc w:val="center"/>
            </w:pPr>
            <w:r w:rsidRPr="0029144C">
              <w:t>6.3</w:t>
            </w:r>
          </w:p>
        </w:tc>
        <w:tc>
          <w:tcPr>
            <w:tcW w:w="7994" w:type="dxa"/>
          </w:tcPr>
          <w:p w14:paraId="299F85B1" w14:textId="77777777" w:rsidR="00DB0109" w:rsidRPr="0029144C" w:rsidRDefault="00DB0109" w:rsidP="007F16E7">
            <w:pPr>
              <w:pStyle w:val="ConsPlusNormal"/>
              <w:jc w:val="both"/>
            </w:pPr>
            <w:r w:rsidRPr="0029144C">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DB0109" w:rsidRPr="0029144C" w14:paraId="5878D161" w14:textId="77777777" w:rsidTr="007F16E7">
        <w:tc>
          <w:tcPr>
            <w:tcW w:w="1077" w:type="dxa"/>
          </w:tcPr>
          <w:p w14:paraId="7F1083BF" w14:textId="77777777" w:rsidR="00DB0109" w:rsidRPr="0029144C" w:rsidRDefault="00DB0109" w:rsidP="007F16E7">
            <w:pPr>
              <w:pStyle w:val="ConsPlusNormal"/>
              <w:jc w:val="center"/>
            </w:pPr>
            <w:r w:rsidRPr="0029144C">
              <w:t>6.4</w:t>
            </w:r>
          </w:p>
        </w:tc>
        <w:tc>
          <w:tcPr>
            <w:tcW w:w="7994" w:type="dxa"/>
          </w:tcPr>
          <w:p w14:paraId="379B3624" w14:textId="77777777" w:rsidR="00DB0109" w:rsidRPr="0029144C" w:rsidRDefault="00DB0109" w:rsidP="007F16E7">
            <w:pPr>
              <w:pStyle w:val="ConsPlusNormal"/>
              <w:jc w:val="both"/>
            </w:pPr>
            <w:r w:rsidRPr="0029144C">
              <w:t>Принципы рационального природопользования и методы их реализации</w:t>
            </w:r>
          </w:p>
        </w:tc>
      </w:tr>
      <w:tr w:rsidR="00DB0109" w:rsidRPr="0029144C" w14:paraId="1AE9E4F7" w14:textId="77777777" w:rsidTr="007F16E7">
        <w:tc>
          <w:tcPr>
            <w:tcW w:w="1077" w:type="dxa"/>
          </w:tcPr>
          <w:p w14:paraId="2E0548F6" w14:textId="77777777" w:rsidR="00DB0109" w:rsidRPr="0029144C" w:rsidRDefault="00DB0109" w:rsidP="007F16E7">
            <w:pPr>
              <w:pStyle w:val="ConsPlusNormal"/>
              <w:jc w:val="center"/>
            </w:pPr>
            <w:r w:rsidRPr="0029144C">
              <w:t>6.5</w:t>
            </w:r>
          </w:p>
        </w:tc>
        <w:tc>
          <w:tcPr>
            <w:tcW w:w="7994" w:type="dxa"/>
          </w:tcPr>
          <w:p w14:paraId="1BCCCD3A" w14:textId="77777777" w:rsidR="00DB0109" w:rsidRPr="0029144C" w:rsidRDefault="00DB0109" w:rsidP="007F16E7">
            <w:pPr>
              <w:pStyle w:val="ConsPlusNormal"/>
              <w:jc w:val="both"/>
            </w:pPr>
            <w:r w:rsidRPr="0029144C">
              <w:t>Влияние закономерностей географической оболочки на жизнь и деятельность людей</w:t>
            </w:r>
          </w:p>
        </w:tc>
      </w:tr>
      <w:tr w:rsidR="00DB0109" w:rsidRPr="0029144C" w14:paraId="02BAF36A" w14:textId="77777777" w:rsidTr="007F16E7">
        <w:tc>
          <w:tcPr>
            <w:tcW w:w="1077" w:type="dxa"/>
          </w:tcPr>
          <w:p w14:paraId="1A01A8BB" w14:textId="77777777" w:rsidR="00DB0109" w:rsidRPr="0029144C" w:rsidRDefault="00DB0109" w:rsidP="007F16E7">
            <w:pPr>
              <w:pStyle w:val="ConsPlusNormal"/>
              <w:jc w:val="center"/>
            </w:pPr>
            <w:r w:rsidRPr="0029144C">
              <w:t>6.6</w:t>
            </w:r>
          </w:p>
        </w:tc>
        <w:tc>
          <w:tcPr>
            <w:tcW w:w="7994" w:type="dxa"/>
          </w:tcPr>
          <w:p w14:paraId="4CB2CEF9" w14:textId="77777777" w:rsidR="00DB0109" w:rsidRPr="0029144C" w:rsidRDefault="00DB0109" w:rsidP="007F16E7">
            <w:pPr>
              <w:pStyle w:val="ConsPlusNormal"/>
              <w:jc w:val="both"/>
            </w:pPr>
            <w:r w:rsidRPr="0029144C">
              <w:t>Стихийные явления в литосфере, атмосфере и гидросфере</w:t>
            </w:r>
          </w:p>
        </w:tc>
      </w:tr>
      <w:tr w:rsidR="00DB0109" w:rsidRPr="0029144C" w14:paraId="136DD137" w14:textId="77777777" w:rsidTr="007F16E7">
        <w:tc>
          <w:tcPr>
            <w:tcW w:w="1077" w:type="dxa"/>
          </w:tcPr>
          <w:p w14:paraId="5918CB86" w14:textId="77777777" w:rsidR="00DB0109" w:rsidRPr="0029144C" w:rsidRDefault="00DB0109" w:rsidP="007F16E7">
            <w:pPr>
              <w:pStyle w:val="ConsPlusNormal"/>
              <w:jc w:val="center"/>
            </w:pPr>
            <w:r w:rsidRPr="0029144C">
              <w:t>6.7</w:t>
            </w:r>
          </w:p>
        </w:tc>
        <w:tc>
          <w:tcPr>
            <w:tcW w:w="7994" w:type="dxa"/>
          </w:tcPr>
          <w:p w14:paraId="2744BF5B" w14:textId="77777777" w:rsidR="00DB0109" w:rsidRPr="0029144C" w:rsidRDefault="00DB0109" w:rsidP="007F16E7">
            <w:pPr>
              <w:pStyle w:val="ConsPlusNormal"/>
              <w:jc w:val="both"/>
            </w:pPr>
            <w:r w:rsidRPr="0029144C">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DB0109" w:rsidRPr="0029144C" w14:paraId="5A62E36C" w14:textId="77777777" w:rsidTr="007F16E7">
        <w:tc>
          <w:tcPr>
            <w:tcW w:w="1077" w:type="dxa"/>
          </w:tcPr>
          <w:p w14:paraId="76FFE592" w14:textId="77777777" w:rsidR="00DB0109" w:rsidRPr="0029144C" w:rsidRDefault="00DB0109" w:rsidP="007F16E7">
            <w:pPr>
              <w:pStyle w:val="ConsPlusNormal"/>
              <w:jc w:val="center"/>
            </w:pPr>
            <w:r w:rsidRPr="0029144C">
              <w:t>7</w:t>
            </w:r>
          </w:p>
        </w:tc>
        <w:tc>
          <w:tcPr>
            <w:tcW w:w="7994" w:type="dxa"/>
          </w:tcPr>
          <w:p w14:paraId="521713E4" w14:textId="77777777" w:rsidR="00DB0109" w:rsidRPr="0029144C" w:rsidRDefault="00DB0109" w:rsidP="007F16E7">
            <w:pPr>
              <w:pStyle w:val="ConsPlusNormal"/>
              <w:jc w:val="both"/>
            </w:pPr>
            <w:r w:rsidRPr="0029144C">
              <w:t>Раздел 7. География России</w:t>
            </w:r>
          </w:p>
        </w:tc>
      </w:tr>
      <w:tr w:rsidR="00DB0109" w:rsidRPr="0029144C" w14:paraId="395FF7A3" w14:textId="77777777" w:rsidTr="007F16E7">
        <w:tc>
          <w:tcPr>
            <w:tcW w:w="1077" w:type="dxa"/>
          </w:tcPr>
          <w:p w14:paraId="1EBB9F05" w14:textId="77777777" w:rsidR="00DB0109" w:rsidRPr="0029144C" w:rsidRDefault="00DB0109" w:rsidP="007F16E7">
            <w:pPr>
              <w:pStyle w:val="ConsPlusNormal"/>
              <w:jc w:val="center"/>
            </w:pPr>
            <w:r w:rsidRPr="0029144C">
              <w:t>7.1</w:t>
            </w:r>
          </w:p>
        </w:tc>
        <w:tc>
          <w:tcPr>
            <w:tcW w:w="7994" w:type="dxa"/>
          </w:tcPr>
          <w:p w14:paraId="1ED0552A" w14:textId="77777777" w:rsidR="00DB0109" w:rsidRPr="0029144C" w:rsidRDefault="00DB0109" w:rsidP="007F16E7">
            <w:pPr>
              <w:pStyle w:val="ConsPlusNormal"/>
              <w:jc w:val="both"/>
            </w:pPr>
            <w:r w:rsidRPr="0029144C">
              <w:t>Географическое пространство России</w:t>
            </w:r>
          </w:p>
        </w:tc>
      </w:tr>
      <w:tr w:rsidR="00DB0109" w:rsidRPr="0029144C" w14:paraId="2FE36AF5" w14:textId="77777777" w:rsidTr="007F16E7">
        <w:tc>
          <w:tcPr>
            <w:tcW w:w="1077" w:type="dxa"/>
          </w:tcPr>
          <w:p w14:paraId="31ABF7B7" w14:textId="77777777" w:rsidR="00DB0109" w:rsidRPr="0029144C" w:rsidRDefault="00DB0109" w:rsidP="007F16E7">
            <w:pPr>
              <w:pStyle w:val="ConsPlusNormal"/>
              <w:jc w:val="center"/>
            </w:pPr>
            <w:r w:rsidRPr="0029144C">
              <w:t>7.1.1</w:t>
            </w:r>
          </w:p>
        </w:tc>
        <w:tc>
          <w:tcPr>
            <w:tcW w:w="7994" w:type="dxa"/>
          </w:tcPr>
          <w:p w14:paraId="2D4AF69B" w14:textId="77777777" w:rsidR="00DB0109" w:rsidRPr="0029144C" w:rsidRDefault="00DB0109" w:rsidP="007F16E7">
            <w:pPr>
              <w:pStyle w:val="ConsPlusNormal"/>
              <w:jc w:val="both"/>
            </w:pPr>
            <w:r w:rsidRPr="0029144C">
              <w:t>История формирования и освоения территории России</w:t>
            </w:r>
          </w:p>
        </w:tc>
      </w:tr>
      <w:tr w:rsidR="00DB0109" w:rsidRPr="0029144C" w14:paraId="178012E1" w14:textId="77777777" w:rsidTr="007F16E7">
        <w:tc>
          <w:tcPr>
            <w:tcW w:w="1077" w:type="dxa"/>
          </w:tcPr>
          <w:p w14:paraId="428AF9E4" w14:textId="77777777" w:rsidR="00DB0109" w:rsidRPr="0029144C" w:rsidRDefault="00DB0109" w:rsidP="007F16E7">
            <w:pPr>
              <w:pStyle w:val="ConsPlusNormal"/>
              <w:jc w:val="center"/>
            </w:pPr>
            <w:r w:rsidRPr="0029144C">
              <w:t>7.1.2</w:t>
            </w:r>
          </w:p>
        </w:tc>
        <w:tc>
          <w:tcPr>
            <w:tcW w:w="7994" w:type="dxa"/>
          </w:tcPr>
          <w:p w14:paraId="68A18534" w14:textId="77777777" w:rsidR="00DB0109" w:rsidRPr="0029144C" w:rsidRDefault="00DB0109" w:rsidP="007F16E7">
            <w:pPr>
              <w:pStyle w:val="ConsPlusNormal"/>
              <w:jc w:val="both"/>
            </w:pPr>
            <w:r w:rsidRPr="0029144C">
              <w:t>Географическое положение и границы России. Виды географического положения. Моря, омывающие территорию России</w:t>
            </w:r>
          </w:p>
        </w:tc>
      </w:tr>
      <w:tr w:rsidR="00DB0109" w:rsidRPr="0029144C" w14:paraId="13BDFF22" w14:textId="77777777" w:rsidTr="007F16E7">
        <w:tc>
          <w:tcPr>
            <w:tcW w:w="1077" w:type="dxa"/>
          </w:tcPr>
          <w:p w14:paraId="2761064D" w14:textId="77777777" w:rsidR="00DB0109" w:rsidRPr="0029144C" w:rsidRDefault="00DB0109" w:rsidP="007F16E7">
            <w:pPr>
              <w:pStyle w:val="ConsPlusNormal"/>
              <w:jc w:val="center"/>
            </w:pPr>
            <w:r w:rsidRPr="0029144C">
              <w:t>7.1.3</w:t>
            </w:r>
          </w:p>
        </w:tc>
        <w:tc>
          <w:tcPr>
            <w:tcW w:w="7994" w:type="dxa"/>
          </w:tcPr>
          <w:p w14:paraId="503B732A" w14:textId="77777777" w:rsidR="00DB0109" w:rsidRPr="0029144C" w:rsidRDefault="00DB0109" w:rsidP="007F16E7">
            <w:pPr>
              <w:pStyle w:val="ConsPlusNormal"/>
              <w:jc w:val="both"/>
            </w:pPr>
            <w:r w:rsidRPr="0029144C">
              <w:t>Время на территории России. Россия на карте часовых поясов мира. Карта часовых зон России</w:t>
            </w:r>
          </w:p>
        </w:tc>
      </w:tr>
      <w:tr w:rsidR="00DB0109" w:rsidRPr="0029144C" w14:paraId="23A8F3AB" w14:textId="77777777" w:rsidTr="007F16E7">
        <w:tc>
          <w:tcPr>
            <w:tcW w:w="1077" w:type="dxa"/>
          </w:tcPr>
          <w:p w14:paraId="7AF16BE7" w14:textId="77777777" w:rsidR="00DB0109" w:rsidRPr="0029144C" w:rsidRDefault="00DB0109" w:rsidP="007F16E7">
            <w:pPr>
              <w:pStyle w:val="ConsPlusNormal"/>
              <w:jc w:val="center"/>
            </w:pPr>
            <w:r w:rsidRPr="0029144C">
              <w:t>7.1.4</w:t>
            </w:r>
          </w:p>
        </w:tc>
        <w:tc>
          <w:tcPr>
            <w:tcW w:w="7994" w:type="dxa"/>
          </w:tcPr>
          <w:p w14:paraId="1AC571BC" w14:textId="77777777" w:rsidR="00DB0109" w:rsidRPr="0029144C" w:rsidRDefault="00DB0109" w:rsidP="007F16E7">
            <w:pPr>
              <w:pStyle w:val="ConsPlusNormal"/>
              <w:jc w:val="both"/>
            </w:pPr>
            <w:r w:rsidRPr="0029144C">
              <w:t>Административно-территориальное устройство России. Районирование территории</w:t>
            </w:r>
          </w:p>
        </w:tc>
      </w:tr>
      <w:tr w:rsidR="00DB0109" w:rsidRPr="0029144C" w14:paraId="20135E20" w14:textId="77777777" w:rsidTr="007F16E7">
        <w:tc>
          <w:tcPr>
            <w:tcW w:w="1077" w:type="dxa"/>
          </w:tcPr>
          <w:p w14:paraId="2398ADB5" w14:textId="77777777" w:rsidR="00DB0109" w:rsidRPr="0029144C" w:rsidRDefault="00DB0109" w:rsidP="007F16E7">
            <w:pPr>
              <w:pStyle w:val="ConsPlusNormal"/>
              <w:jc w:val="center"/>
            </w:pPr>
            <w:r w:rsidRPr="0029144C">
              <w:t>7.2</w:t>
            </w:r>
          </w:p>
        </w:tc>
        <w:tc>
          <w:tcPr>
            <w:tcW w:w="7994" w:type="dxa"/>
          </w:tcPr>
          <w:p w14:paraId="334CB047" w14:textId="77777777" w:rsidR="00DB0109" w:rsidRPr="0029144C" w:rsidRDefault="00DB0109" w:rsidP="007F16E7">
            <w:pPr>
              <w:pStyle w:val="ConsPlusNormal"/>
              <w:jc w:val="both"/>
            </w:pPr>
            <w:r w:rsidRPr="0029144C">
              <w:t>Природа России</w:t>
            </w:r>
          </w:p>
        </w:tc>
      </w:tr>
      <w:tr w:rsidR="00DB0109" w:rsidRPr="0029144C" w14:paraId="6E0615CA" w14:textId="77777777" w:rsidTr="007F16E7">
        <w:tc>
          <w:tcPr>
            <w:tcW w:w="1077" w:type="dxa"/>
          </w:tcPr>
          <w:p w14:paraId="220EAC4C" w14:textId="77777777" w:rsidR="00DB0109" w:rsidRPr="0029144C" w:rsidRDefault="00DB0109" w:rsidP="007F16E7">
            <w:pPr>
              <w:pStyle w:val="ConsPlusNormal"/>
              <w:jc w:val="center"/>
            </w:pPr>
            <w:r w:rsidRPr="0029144C">
              <w:t>7.2.1</w:t>
            </w:r>
          </w:p>
        </w:tc>
        <w:tc>
          <w:tcPr>
            <w:tcW w:w="7994" w:type="dxa"/>
          </w:tcPr>
          <w:p w14:paraId="27F49BB4" w14:textId="77777777" w:rsidR="00DB0109" w:rsidRPr="0029144C" w:rsidRDefault="00DB0109" w:rsidP="007F16E7">
            <w:pPr>
              <w:pStyle w:val="ConsPlusNormal"/>
              <w:jc w:val="both"/>
            </w:pPr>
            <w:r w:rsidRPr="0029144C">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DB0109" w:rsidRPr="0029144C" w14:paraId="1E2EFD2C" w14:textId="77777777" w:rsidTr="007F16E7">
        <w:tc>
          <w:tcPr>
            <w:tcW w:w="1077" w:type="dxa"/>
          </w:tcPr>
          <w:p w14:paraId="7A7ED892" w14:textId="77777777" w:rsidR="00DB0109" w:rsidRPr="0029144C" w:rsidRDefault="00DB0109" w:rsidP="007F16E7">
            <w:pPr>
              <w:pStyle w:val="ConsPlusNormal"/>
              <w:jc w:val="center"/>
            </w:pPr>
            <w:r w:rsidRPr="0029144C">
              <w:t>7.2.2</w:t>
            </w:r>
          </w:p>
        </w:tc>
        <w:tc>
          <w:tcPr>
            <w:tcW w:w="7994" w:type="dxa"/>
          </w:tcPr>
          <w:p w14:paraId="6F475258" w14:textId="77777777" w:rsidR="00DB0109" w:rsidRPr="0029144C" w:rsidRDefault="00DB0109" w:rsidP="007F16E7">
            <w:pPr>
              <w:pStyle w:val="ConsPlusNormal"/>
              <w:jc w:val="both"/>
            </w:pPr>
            <w:r w:rsidRPr="0029144C">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DB0109" w:rsidRPr="0029144C" w14:paraId="55017076" w14:textId="77777777" w:rsidTr="007F16E7">
        <w:tc>
          <w:tcPr>
            <w:tcW w:w="1077" w:type="dxa"/>
          </w:tcPr>
          <w:p w14:paraId="0BB33690" w14:textId="77777777" w:rsidR="00DB0109" w:rsidRPr="0029144C" w:rsidRDefault="00DB0109" w:rsidP="007F16E7">
            <w:pPr>
              <w:pStyle w:val="ConsPlusNormal"/>
              <w:jc w:val="center"/>
            </w:pPr>
            <w:r w:rsidRPr="0029144C">
              <w:t>7.2.3</w:t>
            </w:r>
          </w:p>
        </w:tc>
        <w:tc>
          <w:tcPr>
            <w:tcW w:w="7994" w:type="dxa"/>
          </w:tcPr>
          <w:p w14:paraId="7540E0EA" w14:textId="77777777" w:rsidR="00DB0109" w:rsidRPr="0029144C" w:rsidRDefault="00DB0109" w:rsidP="007F16E7">
            <w:pPr>
              <w:pStyle w:val="ConsPlusNormal"/>
              <w:jc w:val="both"/>
            </w:pPr>
            <w:r w:rsidRPr="0029144C">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DB0109" w:rsidRPr="0029144C" w14:paraId="4473E985" w14:textId="77777777" w:rsidTr="007F16E7">
        <w:tc>
          <w:tcPr>
            <w:tcW w:w="1077" w:type="dxa"/>
          </w:tcPr>
          <w:p w14:paraId="334437A9" w14:textId="77777777" w:rsidR="00DB0109" w:rsidRPr="0029144C" w:rsidRDefault="00DB0109" w:rsidP="007F16E7">
            <w:pPr>
              <w:pStyle w:val="ConsPlusNormal"/>
              <w:jc w:val="center"/>
            </w:pPr>
            <w:r w:rsidRPr="0029144C">
              <w:t>7.2.4</w:t>
            </w:r>
          </w:p>
        </w:tc>
        <w:tc>
          <w:tcPr>
            <w:tcW w:w="7994" w:type="dxa"/>
          </w:tcPr>
          <w:p w14:paraId="5B180B3C" w14:textId="77777777" w:rsidR="00DB0109" w:rsidRPr="0029144C" w:rsidRDefault="00DB0109" w:rsidP="007F16E7">
            <w:pPr>
              <w:pStyle w:val="ConsPlusNormal"/>
              <w:jc w:val="both"/>
            </w:pPr>
            <w:r w:rsidRPr="0029144C">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DB0109" w:rsidRPr="0029144C" w14:paraId="7797B7E1" w14:textId="77777777" w:rsidTr="007F16E7">
        <w:tc>
          <w:tcPr>
            <w:tcW w:w="1077" w:type="dxa"/>
          </w:tcPr>
          <w:p w14:paraId="2DD25C4C" w14:textId="77777777" w:rsidR="00DB0109" w:rsidRPr="0029144C" w:rsidRDefault="00DB0109" w:rsidP="007F16E7">
            <w:pPr>
              <w:pStyle w:val="ConsPlusNormal"/>
              <w:jc w:val="center"/>
            </w:pPr>
            <w:r w:rsidRPr="0029144C">
              <w:t>7.2.5</w:t>
            </w:r>
          </w:p>
        </w:tc>
        <w:tc>
          <w:tcPr>
            <w:tcW w:w="7994" w:type="dxa"/>
          </w:tcPr>
          <w:p w14:paraId="7A2BA64C" w14:textId="77777777" w:rsidR="00DB0109" w:rsidRPr="0029144C" w:rsidRDefault="00DB0109" w:rsidP="007F16E7">
            <w:pPr>
              <w:pStyle w:val="ConsPlusNormal"/>
              <w:jc w:val="both"/>
            </w:pPr>
            <w:r w:rsidRPr="0029144C">
              <w:t xml:space="preserve">Моря как аквальные природные комплексы. Реки России. Опасные </w:t>
            </w:r>
            <w:r w:rsidRPr="0029144C">
              <w:lastRenderedPageBreak/>
              <w:t>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B0109" w:rsidRPr="0029144C" w14:paraId="08A674F6" w14:textId="77777777" w:rsidTr="007F16E7">
        <w:tc>
          <w:tcPr>
            <w:tcW w:w="1077" w:type="dxa"/>
          </w:tcPr>
          <w:p w14:paraId="12761FC3" w14:textId="77777777" w:rsidR="00DB0109" w:rsidRPr="0029144C" w:rsidRDefault="00DB0109" w:rsidP="007F16E7">
            <w:pPr>
              <w:pStyle w:val="ConsPlusNormal"/>
              <w:jc w:val="center"/>
            </w:pPr>
            <w:r w:rsidRPr="0029144C">
              <w:lastRenderedPageBreak/>
              <w:t>7.2.6</w:t>
            </w:r>
          </w:p>
        </w:tc>
        <w:tc>
          <w:tcPr>
            <w:tcW w:w="7994" w:type="dxa"/>
          </w:tcPr>
          <w:p w14:paraId="58AD3A67" w14:textId="77777777" w:rsidR="00DB0109" w:rsidRPr="0029144C" w:rsidRDefault="00DB0109" w:rsidP="007F16E7">
            <w:pPr>
              <w:pStyle w:val="ConsPlusNormal"/>
              <w:jc w:val="both"/>
            </w:pPr>
            <w:r w:rsidRPr="0029144C">
              <w:t>Почва. Основные зональные типы почв. Почвенные ресурсы России. Меры по сохранению плодородия почв</w:t>
            </w:r>
          </w:p>
        </w:tc>
      </w:tr>
      <w:tr w:rsidR="00DB0109" w:rsidRPr="0029144C" w14:paraId="335E0970" w14:textId="77777777" w:rsidTr="007F16E7">
        <w:tc>
          <w:tcPr>
            <w:tcW w:w="1077" w:type="dxa"/>
          </w:tcPr>
          <w:p w14:paraId="74E1B849" w14:textId="77777777" w:rsidR="00DB0109" w:rsidRPr="0029144C" w:rsidRDefault="00DB0109" w:rsidP="007F16E7">
            <w:pPr>
              <w:pStyle w:val="ConsPlusNormal"/>
            </w:pPr>
            <w:r w:rsidRPr="0029144C">
              <w:t>7.2.7</w:t>
            </w:r>
          </w:p>
        </w:tc>
        <w:tc>
          <w:tcPr>
            <w:tcW w:w="7994" w:type="dxa"/>
          </w:tcPr>
          <w:p w14:paraId="1267CE32" w14:textId="77777777" w:rsidR="00DB0109" w:rsidRPr="0029144C" w:rsidRDefault="00DB0109" w:rsidP="007F16E7">
            <w:pPr>
              <w:pStyle w:val="ConsPlusNormal"/>
              <w:jc w:val="both"/>
            </w:pPr>
            <w:r w:rsidRPr="0029144C">
              <w:t>Богатство растительного и животного мира России. Растения и животные, занесенные в Красную книгу России</w:t>
            </w:r>
          </w:p>
        </w:tc>
      </w:tr>
      <w:tr w:rsidR="00DB0109" w:rsidRPr="0029144C" w14:paraId="184F06AC" w14:textId="77777777" w:rsidTr="007F16E7">
        <w:tc>
          <w:tcPr>
            <w:tcW w:w="1077" w:type="dxa"/>
          </w:tcPr>
          <w:p w14:paraId="399CED26" w14:textId="77777777" w:rsidR="00DB0109" w:rsidRPr="0029144C" w:rsidRDefault="00DB0109" w:rsidP="007F16E7">
            <w:pPr>
              <w:pStyle w:val="ConsPlusNormal"/>
            </w:pPr>
            <w:r w:rsidRPr="0029144C">
              <w:t>7.2.8</w:t>
            </w:r>
          </w:p>
        </w:tc>
        <w:tc>
          <w:tcPr>
            <w:tcW w:w="7994" w:type="dxa"/>
          </w:tcPr>
          <w:p w14:paraId="54428E04" w14:textId="77777777" w:rsidR="00DB0109" w:rsidRPr="0029144C" w:rsidRDefault="00DB0109" w:rsidP="007F16E7">
            <w:pPr>
              <w:pStyle w:val="ConsPlusNormal"/>
              <w:jc w:val="both"/>
            </w:pPr>
            <w:r w:rsidRPr="0029144C">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DB0109" w:rsidRPr="0029144C" w14:paraId="485D0AF8" w14:textId="77777777" w:rsidTr="007F16E7">
        <w:tc>
          <w:tcPr>
            <w:tcW w:w="1077" w:type="dxa"/>
          </w:tcPr>
          <w:p w14:paraId="2ABFB872" w14:textId="77777777" w:rsidR="00DB0109" w:rsidRPr="0029144C" w:rsidRDefault="00DB0109" w:rsidP="007F16E7">
            <w:pPr>
              <w:pStyle w:val="ConsPlusNormal"/>
              <w:jc w:val="center"/>
            </w:pPr>
            <w:r w:rsidRPr="0029144C">
              <w:t>7.3</w:t>
            </w:r>
          </w:p>
        </w:tc>
        <w:tc>
          <w:tcPr>
            <w:tcW w:w="7994" w:type="dxa"/>
          </w:tcPr>
          <w:p w14:paraId="1813BD97" w14:textId="77777777" w:rsidR="00DB0109" w:rsidRPr="0029144C" w:rsidRDefault="00DB0109" w:rsidP="007F16E7">
            <w:pPr>
              <w:pStyle w:val="ConsPlusNormal"/>
              <w:jc w:val="both"/>
            </w:pPr>
            <w:r w:rsidRPr="0029144C">
              <w:t>Население России</w:t>
            </w:r>
          </w:p>
        </w:tc>
      </w:tr>
      <w:tr w:rsidR="00DB0109" w:rsidRPr="0029144C" w14:paraId="07389B2B" w14:textId="77777777" w:rsidTr="007F16E7">
        <w:tc>
          <w:tcPr>
            <w:tcW w:w="1077" w:type="dxa"/>
          </w:tcPr>
          <w:p w14:paraId="347AA004" w14:textId="77777777" w:rsidR="00DB0109" w:rsidRPr="0029144C" w:rsidRDefault="00DB0109" w:rsidP="007F16E7">
            <w:pPr>
              <w:pStyle w:val="ConsPlusNormal"/>
              <w:jc w:val="center"/>
            </w:pPr>
            <w:r w:rsidRPr="0029144C">
              <w:t>7.3.1</w:t>
            </w:r>
          </w:p>
        </w:tc>
        <w:tc>
          <w:tcPr>
            <w:tcW w:w="7994" w:type="dxa"/>
          </w:tcPr>
          <w:p w14:paraId="5F597DB6" w14:textId="77777777" w:rsidR="00DB0109" w:rsidRPr="0029144C" w:rsidRDefault="00DB0109" w:rsidP="007F16E7">
            <w:pPr>
              <w:pStyle w:val="ConsPlusNormal"/>
              <w:jc w:val="both"/>
            </w:pPr>
            <w:r w:rsidRPr="0029144C">
              <w:t>Численность населения России. Геодемографическое положение России. Рождаемость, смертность, естественный прирост населения России</w:t>
            </w:r>
          </w:p>
        </w:tc>
      </w:tr>
      <w:tr w:rsidR="00DB0109" w:rsidRPr="0029144C" w14:paraId="24A671A9" w14:textId="77777777" w:rsidTr="007F16E7">
        <w:tc>
          <w:tcPr>
            <w:tcW w:w="1077" w:type="dxa"/>
          </w:tcPr>
          <w:p w14:paraId="21A57140" w14:textId="77777777" w:rsidR="00DB0109" w:rsidRPr="0029144C" w:rsidRDefault="00DB0109" w:rsidP="007F16E7">
            <w:pPr>
              <w:pStyle w:val="ConsPlusNormal"/>
              <w:jc w:val="center"/>
            </w:pPr>
            <w:r w:rsidRPr="0029144C">
              <w:t>7.3.2</w:t>
            </w:r>
          </w:p>
        </w:tc>
        <w:tc>
          <w:tcPr>
            <w:tcW w:w="7994" w:type="dxa"/>
          </w:tcPr>
          <w:p w14:paraId="62F679AB" w14:textId="77777777" w:rsidR="00DB0109" w:rsidRPr="0029144C" w:rsidRDefault="00DB0109" w:rsidP="007F16E7">
            <w:pPr>
              <w:pStyle w:val="ConsPlusNormal"/>
              <w:jc w:val="both"/>
            </w:pPr>
            <w:r w:rsidRPr="0029144C">
              <w:t>Миграции населения. Миграционный прирост населения. Общий прирост населения</w:t>
            </w:r>
          </w:p>
        </w:tc>
      </w:tr>
      <w:tr w:rsidR="00DB0109" w:rsidRPr="0029144C" w14:paraId="079ADDB5" w14:textId="77777777" w:rsidTr="007F16E7">
        <w:tc>
          <w:tcPr>
            <w:tcW w:w="1077" w:type="dxa"/>
          </w:tcPr>
          <w:p w14:paraId="20632063" w14:textId="77777777" w:rsidR="00DB0109" w:rsidRPr="0029144C" w:rsidRDefault="00DB0109" w:rsidP="007F16E7">
            <w:pPr>
              <w:pStyle w:val="ConsPlusNormal"/>
              <w:jc w:val="center"/>
            </w:pPr>
            <w:r w:rsidRPr="0029144C">
              <w:t>7.3.3</w:t>
            </w:r>
          </w:p>
        </w:tc>
        <w:tc>
          <w:tcPr>
            <w:tcW w:w="7994" w:type="dxa"/>
          </w:tcPr>
          <w:p w14:paraId="15DE2E17" w14:textId="77777777" w:rsidR="00DB0109" w:rsidRPr="0029144C" w:rsidRDefault="00DB0109" w:rsidP="007F16E7">
            <w:pPr>
              <w:pStyle w:val="ConsPlusNormal"/>
              <w:jc w:val="both"/>
            </w:pPr>
            <w:r w:rsidRPr="0029144C">
              <w:t>Географические особенности размещения населения. Основная полоса расселения</w:t>
            </w:r>
          </w:p>
        </w:tc>
      </w:tr>
      <w:tr w:rsidR="00DB0109" w:rsidRPr="0029144C" w14:paraId="76F4C3D4" w14:textId="77777777" w:rsidTr="007F16E7">
        <w:tc>
          <w:tcPr>
            <w:tcW w:w="1077" w:type="dxa"/>
          </w:tcPr>
          <w:p w14:paraId="5B3828D1" w14:textId="77777777" w:rsidR="00DB0109" w:rsidRPr="0029144C" w:rsidRDefault="00DB0109" w:rsidP="007F16E7">
            <w:pPr>
              <w:pStyle w:val="ConsPlusNormal"/>
              <w:jc w:val="center"/>
            </w:pPr>
            <w:r w:rsidRPr="0029144C">
              <w:t>7.3.4</w:t>
            </w:r>
          </w:p>
        </w:tc>
        <w:tc>
          <w:tcPr>
            <w:tcW w:w="7994" w:type="dxa"/>
          </w:tcPr>
          <w:p w14:paraId="1482BF62" w14:textId="77777777" w:rsidR="00DB0109" w:rsidRPr="0029144C" w:rsidRDefault="00DB0109" w:rsidP="007F16E7">
            <w:pPr>
              <w:pStyle w:val="ConsPlusNormal"/>
              <w:jc w:val="both"/>
            </w:pPr>
            <w:r w:rsidRPr="0029144C">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DB0109" w:rsidRPr="0029144C" w14:paraId="333F53E9" w14:textId="77777777" w:rsidTr="007F16E7">
        <w:tc>
          <w:tcPr>
            <w:tcW w:w="1077" w:type="dxa"/>
          </w:tcPr>
          <w:p w14:paraId="270982D2" w14:textId="77777777" w:rsidR="00DB0109" w:rsidRPr="0029144C" w:rsidRDefault="00DB0109" w:rsidP="007F16E7">
            <w:pPr>
              <w:pStyle w:val="ConsPlusNormal"/>
              <w:jc w:val="center"/>
            </w:pPr>
            <w:r w:rsidRPr="0029144C">
              <w:t>7.3.5</w:t>
            </w:r>
          </w:p>
        </w:tc>
        <w:tc>
          <w:tcPr>
            <w:tcW w:w="7994" w:type="dxa"/>
          </w:tcPr>
          <w:p w14:paraId="32EC6DDC" w14:textId="77777777" w:rsidR="00DB0109" w:rsidRPr="0029144C" w:rsidRDefault="00DB0109" w:rsidP="007F16E7">
            <w:pPr>
              <w:pStyle w:val="ConsPlusNormal"/>
              <w:jc w:val="both"/>
            </w:pPr>
            <w:r w:rsidRPr="0029144C">
              <w:t>Народы и религии России. Языковая классификация народов России. Крупнейшие народы России и их расселение</w:t>
            </w:r>
          </w:p>
        </w:tc>
      </w:tr>
      <w:tr w:rsidR="00DB0109" w:rsidRPr="0029144C" w14:paraId="16A01B91" w14:textId="77777777" w:rsidTr="007F16E7">
        <w:tc>
          <w:tcPr>
            <w:tcW w:w="1077" w:type="dxa"/>
          </w:tcPr>
          <w:p w14:paraId="1F82D3F5" w14:textId="77777777" w:rsidR="00DB0109" w:rsidRPr="0029144C" w:rsidRDefault="00DB0109" w:rsidP="007F16E7">
            <w:pPr>
              <w:pStyle w:val="ConsPlusNormal"/>
              <w:jc w:val="center"/>
            </w:pPr>
            <w:r w:rsidRPr="0029144C">
              <w:t>7.3.6</w:t>
            </w:r>
          </w:p>
        </w:tc>
        <w:tc>
          <w:tcPr>
            <w:tcW w:w="7994" w:type="dxa"/>
          </w:tcPr>
          <w:p w14:paraId="790A2E53" w14:textId="77777777" w:rsidR="00DB0109" w:rsidRPr="0029144C" w:rsidRDefault="00DB0109" w:rsidP="007F16E7">
            <w:pPr>
              <w:pStyle w:val="ConsPlusNormal"/>
              <w:jc w:val="both"/>
            </w:pPr>
            <w:r w:rsidRPr="0029144C">
              <w:t>Половозрастная структура населения России в географических районах и субъектах Российской Федерации и факторы, ее определяющие</w:t>
            </w:r>
          </w:p>
        </w:tc>
      </w:tr>
      <w:tr w:rsidR="00DB0109" w:rsidRPr="0029144C" w14:paraId="599F6012" w14:textId="77777777" w:rsidTr="007F16E7">
        <w:tc>
          <w:tcPr>
            <w:tcW w:w="1077" w:type="dxa"/>
          </w:tcPr>
          <w:p w14:paraId="174E556E" w14:textId="77777777" w:rsidR="00DB0109" w:rsidRPr="0029144C" w:rsidRDefault="00DB0109" w:rsidP="007F16E7">
            <w:pPr>
              <w:pStyle w:val="ConsPlusNormal"/>
              <w:jc w:val="center"/>
            </w:pPr>
            <w:r w:rsidRPr="0029144C">
              <w:t>7.3.7</w:t>
            </w:r>
          </w:p>
        </w:tc>
        <w:tc>
          <w:tcPr>
            <w:tcW w:w="7994" w:type="dxa"/>
          </w:tcPr>
          <w:p w14:paraId="333028F0" w14:textId="77777777" w:rsidR="00DB0109" w:rsidRPr="0029144C" w:rsidRDefault="00DB0109" w:rsidP="007F16E7">
            <w:pPr>
              <w:pStyle w:val="ConsPlusNormal"/>
              <w:jc w:val="both"/>
            </w:pPr>
            <w:r w:rsidRPr="0029144C">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DB0109" w:rsidRPr="0029144C" w14:paraId="7EA1E3CB" w14:textId="77777777" w:rsidTr="007F16E7">
        <w:tc>
          <w:tcPr>
            <w:tcW w:w="1077" w:type="dxa"/>
          </w:tcPr>
          <w:p w14:paraId="5235670F" w14:textId="77777777" w:rsidR="00DB0109" w:rsidRPr="0029144C" w:rsidRDefault="00DB0109" w:rsidP="007F16E7">
            <w:pPr>
              <w:pStyle w:val="ConsPlusNormal"/>
              <w:jc w:val="center"/>
            </w:pPr>
            <w:r w:rsidRPr="0029144C">
              <w:t>7.3.8</w:t>
            </w:r>
          </w:p>
        </w:tc>
        <w:tc>
          <w:tcPr>
            <w:tcW w:w="7994" w:type="dxa"/>
          </w:tcPr>
          <w:p w14:paraId="65BF8017" w14:textId="77777777" w:rsidR="00DB0109" w:rsidRPr="0029144C" w:rsidRDefault="00DB0109" w:rsidP="007F16E7">
            <w:pPr>
              <w:pStyle w:val="ConsPlusNormal"/>
              <w:jc w:val="both"/>
            </w:pPr>
            <w:r w:rsidRPr="0029144C">
              <w:t>Качество населения и показатели, характеризующие его. ИЧР и его географические различия</w:t>
            </w:r>
          </w:p>
        </w:tc>
      </w:tr>
      <w:tr w:rsidR="00DB0109" w:rsidRPr="0029144C" w14:paraId="6AFCD851" w14:textId="77777777" w:rsidTr="007F16E7">
        <w:tc>
          <w:tcPr>
            <w:tcW w:w="1077" w:type="dxa"/>
          </w:tcPr>
          <w:p w14:paraId="23ACE31A" w14:textId="77777777" w:rsidR="00DB0109" w:rsidRPr="0029144C" w:rsidRDefault="00DB0109" w:rsidP="007F16E7">
            <w:pPr>
              <w:pStyle w:val="ConsPlusNormal"/>
              <w:jc w:val="center"/>
            </w:pPr>
            <w:r w:rsidRPr="0029144C">
              <w:t>7.4</w:t>
            </w:r>
          </w:p>
        </w:tc>
        <w:tc>
          <w:tcPr>
            <w:tcW w:w="7994" w:type="dxa"/>
          </w:tcPr>
          <w:p w14:paraId="3A9115C4" w14:textId="77777777" w:rsidR="00DB0109" w:rsidRPr="0029144C" w:rsidRDefault="00DB0109" w:rsidP="007F16E7">
            <w:pPr>
              <w:pStyle w:val="ConsPlusNormal"/>
              <w:jc w:val="both"/>
            </w:pPr>
            <w:r w:rsidRPr="0029144C">
              <w:t>Хозяйство России</w:t>
            </w:r>
          </w:p>
        </w:tc>
      </w:tr>
      <w:tr w:rsidR="00DB0109" w:rsidRPr="0029144C" w14:paraId="66AEC105" w14:textId="77777777" w:rsidTr="007F16E7">
        <w:tc>
          <w:tcPr>
            <w:tcW w:w="1077" w:type="dxa"/>
          </w:tcPr>
          <w:p w14:paraId="01038CA6" w14:textId="77777777" w:rsidR="00DB0109" w:rsidRPr="0029144C" w:rsidRDefault="00DB0109" w:rsidP="007F16E7">
            <w:pPr>
              <w:pStyle w:val="ConsPlusNormal"/>
              <w:jc w:val="center"/>
            </w:pPr>
            <w:r w:rsidRPr="0029144C">
              <w:t>7.4.1</w:t>
            </w:r>
          </w:p>
        </w:tc>
        <w:tc>
          <w:tcPr>
            <w:tcW w:w="7994" w:type="dxa"/>
          </w:tcPr>
          <w:p w14:paraId="00375B1B" w14:textId="77777777" w:rsidR="00DB0109" w:rsidRPr="0029144C" w:rsidRDefault="00DB0109" w:rsidP="007F16E7">
            <w:pPr>
              <w:pStyle w:val="ConsPlusNormal"/>
              <w:jc w:val="both"/>
            </w:pPr>
            <w:r w:rsidRPr="0029144C">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DB0109" w:rsidRPr="0029144C" w14:paraId="2F5C8814" w14:textId="77777777" w:rsidTr="007F16E7">
        <w:tc>
          <w:tcPr>
            <w:tcW w:w="1077" w:type="dxa"/>
          </w:tcPr>
          <w:p w14:paraId="592FDA95" w14:textId="77777777" w:rsidR="00DB0109" w:rsidRPr="0029144C" w:rsidRDefault="00DB0109" w:rsidP="007F16E7">
            <w:pPr>
              <w:pStyle w:val="ConsPlusNormal"/>
              <w:jc w:val="center"/>
            </w:pPr>
            <w:r w:rsidRPr="0029144C">
              <w:t>7.4.2</w:t>
            </w:r>
          </w:p>
        </w:tc>
        <w:tc>
          <w:tcPr>
            <w:tcW w:w="7994" w:type="dxa"/>
          </w:tcPr>
          <w:p w14:paraId="1BE15A93" w14:textId="77777777" w:rsidR="00DB0109" w:rsidRPr="0029144C" w:rsidRDefault="00DB0109" w:rsidP="007F16E7">
            <w:pPr>
              <w:pStyle w:val="ConsPlusNormal"/>
              <w:jc w:val="both"/>
            </w:pPr>
            <w:r w:rsidRPr="0029144C">
              <w:t>Топливно-энергетический комплекс (ТЭК)</w:t>
            </w:r>
          </w:p>
        </w:tc>
      </w:tr>
      <w:tr w:rsidR="00DB0109" w:rsidRPr="0029144C" w14:paraId="6EB3DD99" w14:textId="77777777" w:rsidTr="007F16E7">
        <w:tc>
          <w:tcPr>
            <w:tcW w:w="1077" w:type="dxa"/>
          </w:tcPr>
          <w:p w14:paraId="0BDD3678" w14:textId="77777777" w:rsidR="00DB0109" w:rsidRPr="0029144C" w:rsidRDefault="00DB0109" w:rsidP="007F16E7">
            <w:pPr>
              <w:pStyle w:val="ConsPlusNormal"/>
              <w:jc w:val="center"/>
            </w:pPr>
            <w:r w:rsidRPr="0029144C">
              <w:t>7.4.3</w:t>
            </w:r>
          </w:p>
        </w:tc>
        <w:tc>
          <w:tcPr>
            <w:tcW w:w="7994" w:type="dxa"/>
          </w:tcPr>
          <w:p w14:paraId="407F4CD8" w14:textId="77777777" w:rsidR="00DB0109" w:rsidRPr="0029144C" w:rsidRDefault="00DB0109" w:rsidP="007F16E7">
            <w:pPr>
              <w:pStyle w:val="ConsPlusNormal"/>
              <w:jc w:val="both"/>
            </w:pPr>
            <w:r w:rsidRPr="0029144C">
              <w:t>Металлургический комплекс</w:t>
            </w:r>
          </w:p>
        </w:tc>
      </w:tr>
      <w:tr w:rsidR="00DB0109" w:rsidRPr="0029144C" w14:paraId="47A7B207" w14:textId="77777777" w:rsidTr="007F16E7">
        <w:tc>
          <w:tcPr>
            <w:tcW w:w="1077" w:type="dxa"/>
          </w:tcPr>
          <w:p w14:paraId="05491C57" w14:textId="77777777" w:rsidR="00DB0109" w:rsidRPr="0029144C" w:rsidRDefault="00DB0109" w:rsidP="007F16E7">
            <w:pPr>
              <w:pStyle w:val="ConsPlusNormal"/>
              <w:jc w:val="center"/>
            </w:pPr>
            <w:r w:rsidRPr="0029144C">
              <w:t>7.4.4</w:t>
            </w:r>
          </w:p>
        </w:tc>
        <w:tc>
          <w:tcPr>
            <w:tcW w:w="7994" w:type="dxa"/>
          </w:tcPr>
          <w:p w14:paraId="60D0DC7E" w14:textId="77777777" w:rsidR="00DB0109" w:rsidRPr="0029144C" w:rsidRDefault="00DB0109" w:rsidP="007F16E7">
            <w:pPr>
              <w:pStyle w:val="ConsPlusNormal"/>
              <w:jc w:val="both"/>
            </w:pPr>
            <w:r w:rsidRPr="0029144C">
              <w:t>Машиностроительный комплекс</w:t>
            </w:r>
          </w:p>
        </w:tc>
      </w:tr>
      <w:tr w:rsidR="00DB0109" w:rsidRPr="0029144C" w14:paraId="043CB5DB" w14:textId="77777777" w:rsidTr="007F16E7">
        <w:tc>
          <w:tcPr>
            <w:tcW w:w="1077" w:type="dxa"/>
          </w:tcPr>
          <w:p w14:paraId="076591BC" w14:textId="77777777" w:rsidR="00DB0109" w:rsidRPr="0029144C" w:rsidRDefault="00DB0109" w:rsidP="007F16E7">
            <w:pPr>
              <w:pStyle w:val="ConsPlusNormal"/>
              <w:jc w:val="center"/>
            </w:pPr>
            <w:r w:rsidRPr="0029144C">
              <w:lastRenderedPageBreak/>
              <w:t>7.4.5</w:t>
            </w:r>
          </w:p>
        </w:tc>
        <w:tc>
          <w:tcPr>
            <w:tcW w:w="7994" w:type="dxa"/>
          </w:tcPr>
          <w:p w14:paraId="5E948EF2" w14:textId="77777777" w:rsidR="00DB0109" w:rsidRPr="0029144C" w:rsidRDefault="00DB0109" w:rsidP="007F16E7">
            <w:pPr>
              <w:pStyle w:val="ConsPlusNormal"/>
              <w:jc w:val="both"/>
            </w:pPr>
            <w:r w:rsidRPr="0029144C">
              <w:t>Химико-лесной комплекс</w:t>
            </w:r>
          </w:p>
        </w:tc>
      </w:tr>
      <w:tr w:rsidR="00DB0109" w:rsidRPr="0029144C" w14:paraId="68374C0C" w14:textId="77777777" w:rsidTr="007F16E7">
        <w:tc>
          <w:tcPr>
            <w:tcW w:w="1077" w:type="dxa"/>
          </w:tcPr>
          <w:p w14:paraId="2819412A" w14:textId="77777777" w:rsidR="00DB0109" w:rsidRPr="0029144C" w:rsidRDefault="00DB0109" w:rsidP="007F16E7">
            <w:pPr>
              <w:pStyle w:val="ConsPlusNormal"/>
              <w:jc w:val="center"/>
            </w:pPr>
            <w:r w:rsidRPr="0029144C">
              <w:t>7.4.6</w:t>
            </w:r>
          </w:p>
        </w:tc>
        <w:tc>
          <w:tcPr>
            <w:tcW w:w="7994" w:type="dxa"/>
          </w:tcPr>
          <w:p w14:paraId="6BE5C158" w14:textId="77777777" w:rsidR="00DB0109" w:rsidRPr="0029144C" w:rsidRDefault="00DB0109" w:rsidP="007F16E7">
            <w:pPr>
              <w:pStyle w:val="ConsPlusNormal"/>
              <w:jc w:val="both"/>
            </w:pPr>
            <w:r w:rsidRPr="0029144C">
              <w:t>Агропромышленный комплекс (АПК)</w:t>
            </w:r>
          </w:p>
        </w:tc>
      </w:tr>
      <w:tr w:rsidR="00DB0109" w:rsidRPr="0029144C" w14:paraId="0D576A6C" w14:textId="77777777" w:rsidTr="007F16E7">
        <w:tc>
          <w:tcPr>
            <w:tcW w:w="1077" w:type="dxa"/>
          </w:tcPr>
          <w:p w14:paraId="2C6D4499" w14:textId="77777777" w:rsidR="00DB0109" w:rsidRPr="0029144C" w:rsidRDefault="00DB0109" w:rsidP="007F16E7">
            <w:pPr>
              <w:pStyle w:val="ConsPlusNormal"/>
              <w:jc w:val="center"/>
            </w:pPr>
            <w:r w:rsidRPr="0029144C">
              <w:t>7.4.7</w:t>
            </w:r>
          </w:p>
        </w:tc>
        <w:tc>
          <w:tcPr>
            <w:tcW w:w="7994" w:type="dxa"/>
          </w:tcPr>
          <w:p w14:paraId="76ED6C0F" w14:textId="77777777" w:rsidR="00DB0109" w:rsidRPr="0029144C" w:rsidRDefault="00DB0109" w:rsidP="007F16E7">
            <w:pPr>
              <w:pStyle w:val="ConsPlusNormal"/>
              <w:jc w:val="both"/>
            </w:pPr>
            <w:r w:rsidRPr="0029144C">
              <w:t>Инфраструктурный комплекс</w:t>
            </w:r>
          </w:p>
        </w:tc>
      </w:tr>
      <w:tr w:rsidR="00DB0109" w:rsidRPr="0029144C" w14:paraId="27D8791E" w14:textId="77777777" w:rsidTr="007F16E7">
        <w:tc>
          <w:tcPr>
            <w:tcW w:w="1077" w:type="dxa"/>
          </w:tcPr>
          <w:p w14:paraId="6D9A6528" w14:textId="77777777" w:rsidR="00DB0109" w:rsidRPr="0029144C" w:rsidRDefault="00DB0109" w:rsidP="007F16E7">
            <w:pPr>
              <w:pStyle w:val="ConsPlusNormal"/>
              <w:jc w:val="center"/>
            </w:pPr>
            <w:r w:rsidRPr="0029144C">
              <w:t>7.5</w:t>
            </w:r>
          </w:p>
        </w:tc>
        <w:tc>
          <w:tcPr>
            <w:tcW w:w="7994" w:type="dxa"/>
          </w:tcPr>
          <w:p w14:paraId="5727AB03" w14:textId="77777777" w:rsidR="00DB0109" w:rsidRPr="0029144C" w:rsidRDefault="00DB0109" w:rsidP="007F16E7">
            <w:pPr>
              <w:pStyle w:val="ConsPlusNormal"/>
              <w:jc w:val="both"/>
            </w:pPr>
            <w:r w:rsidRPr="0029144C">
              <w:t>Регионы России</w:t>
            </w:r>
          </w:p>
        </w:tc>
      </w:tr>
      <w:tr w:rsidR="00DB0109" w:rsidRPr="0029144C" w14:paraId="135A6AF0" w14:textId="77777777" w:rsidTr="007F16E7">
        <w:tc>
          <w:tcPr>
            <w:tcW w:w="1077" w:type="dxa"/>
          </w:tcPr>
          <w:p w14:paraId="36AB445F" w14:textId="77777777" w:rsidR="00DB0109" w:rsidRPr="0029144C" w:rsidRDefault="00DB0109" w:rsidP="007F16E7">
            <w:pPr>
              <w:pStyle w:val="ConsPlusNormal"/>
              <w:jc w:val="center"/>
            </w:pPr>
            <w:r w:rsidRPr="0029144C">
              <w:t>7.5.1</w:t>
            </w:r>
          </w:p>
        </w:tc>
        <w:tc>
          <w:tcPr>
            <w:tcW w:w="7994" w:type="dxa"/>
          </w:tcPr>
          <w:p w14:paraId="636ACD7F" w14:textId="77777777" w:rsidR="00DB0109" w:rsidRPr="0029144C" w:rsidRDefault="00DB0109" w:rsidP="007F16E7">
            <w:pPr>
              <w:pStyle w:val="ConsPlusNormal"/>
              <w:jc w:val="both"/>
            </w:pPr>
            <w:r w:rsidRPr="0029144C">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DB0109" w:rsidRPr="0029144C" w14:paraId="40910DAC" w14:textId="77777777" w:rsidTr="007F16E7">
        <w:tc>
          <w:tcPr>
            <w:tcW w:w="1077" w:type="dxa"/>
          </w:tcPr>
          <w:p w14:paraId="0EC53EF3" w14:textId="77777777" w:rsidR="00DB0109" w:rsidRPr="0029144C" w:rsidRDefault="00DB0109" w:rsidP="007F16E7">
            <w:pPr>
              <w:pStyle w:val="ConsPlusNormal"/>
              <w:jc w:val="center"/>
            </w:pPr>
            <w:r w:rsidRPr="0029144C">
              <w:t>7.5.2</w:t>
            </w:r>
          </w:p>
        </w:tc>
        <w:tc>
          <w:tcPr>
            <w:tcW w:w="7994" w:type="dxa"/>
          </w:tcPr>
          <w:p w14:paraId="400CA7E0" w14:textId="77777777" w:rsidR="00DB0109" w:rsidRPr="0029144C" w:rsidRDefault="00DB0109" w:rsidP="007F16E7">
            <w:pPr>
              <w:pStyle w:val="ConsPlusNormal"/>
              <w:jc w:val="both"/>
            </w:pPr>
            <w:r w:rsidRPr="0029144C">
              <w:t>Восточный макрорегион (Азиатская часть) России. Географические особенности географических районов: Сибирь и Дальний Восток</w:t>
            </w:r>
          </w:p>
        </w:tc>
      </w:tr>
      <w:tr w:rsidR="00DB0109" w:rsidRPr="0029144C" w14:paraId="5DB6EB8F" w14:textId="77777777" w:rsidTr="007F16E7">
        <w:tc>
          <w:tcPr>
            <w:tcW w:w="1077" w:type="dxa"/>
          </w:tcPr>
          <w:p w14:paraId="17C65C66" w14:textId="77777777" w:rsidR="00DB0109" w:rsidRPr="0029144C" w:rsidRDefault="00DB0109" w:rsidP="007F16E7">
            <w:pPr>
              <w:pStyle w:val="ConsPlusNormal"/>
              <w:jc w:val="center"/>
            </w:pPr>
            <w:r w:rsidRPr="0029144C">
              <w:t>7.6</w:t>
            </w:r>
          </w:p>
        </w:tc>
        <w:tc>
          <w:tcPr>
            <w:tcW w:w="7994" w:type="dxa"/>
          </w:tcPr>
          <w:p w14:paraId="2FD37186" w14:textId="77777777" w:rsidR="00DB0109" w:rsidRPr="0029144C" w:rsidRDefault="00DB0109" w:rsidP="007F16E7">
            <w:pPr>
              <w:pStyle w:val="ConsPlusNormal"/>
              <w:jc w:val="both"/>
            </w:pPr>
            <w:r w:rsidRPr="0029144C">
              <w:t>Россия в современном мире</w:t>
            </w:r>
          </w:p>
        </w:tc>
      </w:tr>
      <w:tr w:rsidR="00DB0109" w:rsidRPr="0029144C" w14:paraId="6B605202" w14:textId="77777777" w:rsidTr="007F16E7">
        <w:tc>
          <w:tcPr>
            <w:tcW w:w="1077" w:type="dxa"/>
          </w:tcPr>
          <w:p w14:paraId="4D77AA89" w14:textId="77777777" w:rsidR="00DB0109" w:rsidRPr="0029144C" w:rsidRDefault="00DB0109" w:rsidP="007F16E7">
            <w:pPr>
              <w:pStyle w:val="ConsPlusNormal"/>
              <w:jc w:val="center"/>
            </w:pPr>
            <w:r w:rsidRPr="0029144C">
              <w:t>7.6.1</w:t>
            </w:r>
          </w:p>
        </w:tc>
        <w:tc>
          <w:tcPr>
            <w:tcW w:w="7994" w:type="dxa"/>
          </w:tcPr>
          <w:p w14:paraId="02D61E98" w14:textId="77777777" w:rsidR="00DB0109" w:rsidRPr="0029144C" w:rsidRDefault="00DB0109" w:rsidP="007F16E7">
            <w:pPr>
              <w:pStyle w:val="ConsPlusNormal"/>
              <w:jc w:val="both"/>
            </w:pPr>
            <w:r w:rsidRPr="0029144C">
              <w:t>Россия в системе международного географического разделения труда</w:t>
            </w:r>
          </w:p>
        </w:tc>
      </w:tr>
      <w:tr w:rsidR="00DB0109" w:rsidRPr="0029144C" w14:paraId="42581F81" w14:textId="77777777" w:rsidTr="007F16E7">
        <w:tc>
          <w:tcPr>
            <w:tcW w:w="1077" w:type="dxa"/>
          </w:tcPr>
          <w:p w14:paraId="6936F7AF" w14:textId="77777777" w:rsidR="00DB0109" w:rsidRPr="0029144C" w:rsidRDefault="00DB0109" w:rsidP="007F16E7">
            <w:pPr>
              <w:pStyle w:val="ConsPlusNormal"/>
              <w:jc w:val="center"/>
            </w:pPr>
            <w:r w:rsidRPr="0029144C">
              <w:t>7.6.2</w:t>
            </w:r>
          </w:p>
        </w:tc>
        <w:tc>
          <w:tcPr>
            <w:tcW w:w="7994" w:type="dxa"/>
          </w:tcPr>
          <w:p w14:paraId="7CC8E723" w14:textId="77777777" w:rsidR="00DB0109" w:rsidRPr="0029144C" w:rsidRDefault="00DB0109" w:rsidP="007F16E7">
            <w:pPr>
              <w:pStyle w:val="ConsPlusNormal"/>
              <w:jc w:val="both"/>
            </w:pPr>
            <w:r w:rsidRPr="0029144C">
              <w:t>Объекты Всемирного природного и культурного наследия ЮНЕСКО на территории России</w:t>
            </w:r>
          </w:p>
        </w:tc>
      </w:tr>
    </w:tbl>
    <w:p w14:paraId="01197696" w14:textId="6BD35EDC" w:rsidR="00DB0109" w:rsidRDefault="00DB0109" w:rsidP="0029144C">
      <w:pPr>
        <w:pStyle w:val="ConsPlusNormal"/>
        <w:spacing w:before="240"/>
      </w:pPr>
    </w:p>
    <w:p w14:paraId="48E71901" w14:textId="77777777" w:rsidR="00D87487" w:rsidRPr="00D87487" w:rsidRDefault="00D87487" w:rsidP="00C7538C">
      <w:pPr>
        <w:pStyle w:val="2"/>
      </w:pPr>
    </w:p>
    <w:p w14:paraId="64B72443" w14:textId="14A646D6" w:rsidR="007D4BA5" w:rsidRPr="0029144C" w:rsidRDefault="00C7538C" w:rsidP="00C7538C">
      <w:pPr>
        <w:pStyle w:val="2"/>
        <w:rPr>
          <w:b/>
        </w:rPr>
      </w:pPr>
      <w:bookmarkStart w:id="108" w:name="_Toc171437448"/>
      <w:r>
        <w:rPr>
          <w:b/>
        </w:rPr>
        <w:t>2</w:t>
      </w:r>
      <w:r w:rsidRPr="0029144C">
        <w:rPr>
          <w:b/>
        </w:rPr>
        <w:t xml:space="preserve">.1.9. </w:t>
      </w:r>
      <w:r w:rsidR="007D4BA5" w:rsidRPr="0029144C">
        <w:rPr>
          <w:rStyle w:val="20"/>
        </w:rPr>
        <w:t>Федеральная рабочая программа по учебному предмету «Физика».</w:t>
      </w:r>
      <w:bookmarkEnd w:id="108"/>
    </w:p>
    <w:p w14:paraId="60F70F08" w14:textId="4B647874" w:rsidR="007D4BA5" w:rsidRPr="007D4BA5" w:rsidRDefault="007D4BA5" w:rsidP="000777F7">
      <w:pPr>
        <w:pStyle w:val="24"/>
        <w:shd w:val="clear" w:color="auto" w:fill="auto"/>
        <w:tabs>
          <w:tab w:val="left" w:pos="1533"/>
        </w:tabs>
        <w:spacing w:before="0" w:after="0" w:line="240" w:lineRule="auto"/>
        <w:rPr>
          <w:sz w:val="24"/>
          <w:szCs w:val="24"/>
        </w:rPr>
      </w:pPr>
      <w:r w:rsidRPr="0029144C">
        <w:rPr>
          <w:sz w:val="24"/>
          <w:szCs w:val="24"/>
        </w:rPr>
        <w:t>Федеральная рабочая программа по учебному предмету «Физика» (далее соответственно</w:t>
      </w:r>
      <w:r w:rsidRPr="007D4BA5">
        <w:rPr>
          <w:sz w:val="24"/>
          <w:szCs w:val="24"/>
        </w:rPr>
        <w:t xml:space="preserve"> - программа по физике, физика) включает пояснительную записку, содержание обучения, планируемые результаты освоения программы по физике.</w:t>
      </w:r>
    </w:p>
    <w:p w14:paraId="010886F1" w14:textId="77777777"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14:paraId="3F2D87A5" w14:textId="77777777"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0B99258" w14:textId="77777777"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A301142" w14:textId="77777777"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1130245" w14:textId="77777777"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714ADD1E" w14:textId="77777777"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011AFBF" w14:textId="77777777"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190294D" w14:textId="77777777"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lastRenderedPageBreak/>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14:paraId="328D2C9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научно объяснять явления,</w:t>
      </w:r>
    </w:p>
    <w:p w14:paraId="6CF375F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14:paraId="5302576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14:paraId="1BE00B39" w14:textId="77777777"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14:paraId="7D1B4665" w14:textId="77777777"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14:paraId="1A6895D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14:paraId="39492A67" w14:textId="77777777"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14:paraId="46EC8E5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7C1D0F5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14:paraId="01E2933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14:paraId="6C365C5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14:paraId="7C81CB7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14:paraId="1A66FB2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7BBD00A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1CCF9E9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640444C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14:paraId="12D0318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580A008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2C43D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D8A530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0E9EDCCD" w14:textId="77777777"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7F8967F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5566FB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14:paraId="6AC28644"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14:paraId="43A5D6BD" w14:textId="77777777"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14:paraId="4C2BEA0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4BBEC2F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14:paraId="7049B0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5F2EEE2"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14:paraId="63C3352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Механические, тепловые, электрические, магнитные, световые явления.</w:t>
      </w:r>
    </w:p>
    <w:p w14:paraId="52DA3BC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14:paraId="1935419A"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2B227CC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14:paraId="65198AE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14:paraId="1FF1902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14:paraId="1133639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14:paraId="7B8129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14:paraId="252D2D9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13A8911"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14:paraId="4DA9262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14:paraId="6D29328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6084641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201D57F"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2B6859F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14:paraId="5D50BA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14:paraId="7D1AB19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14:paraId="041C08BC"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4287D92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14:paraId="70A2AA9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14:paraId="2B778BF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14:paraId="24418196" w14:textId="77777777"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14:paraId="00151ED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454C5B7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D5EDE9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5B8F45D0" w14:textId="77777777"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14:paraId="2276246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14:paraId="295FC6E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14:paraId="5A5E88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14:paraId="779FB98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14:paraId="459D5B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14:paraId="40D7360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14:paraId="1B4004EE"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0209F14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14:paraId="52793F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14:paraId="1091789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14:paraId="37CCE10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14:paraId="49E2642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14:paraId="0D29CB85"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lastRenderedPageBreak/>
        <w:t>Давление твёрдых тел, жидкостей и газов.</w:t>
      </w:r>
    </w:p>
    <w:p w14:paraId="177177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702163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61BC02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11A6A502"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4114EA3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14:paraId="5A6AD59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14:paraId="4F90DA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14:paraId="03296EC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14:paraId="678AE8D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14:paraId="571323D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14:paraId="14531EF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14:paraId="53D7A91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14:paraId="137FD75E"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2A75E11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14:paraId="074985E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14:paraId="2AA1BDA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14:paraId="19F4F93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6608CA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14:paraId="7A5FD486"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14:paraId="4969149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14:paraId="5F488F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7DAE1C4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1B80403E"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14:paraId="222D39A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14:paraId="3C099F2C"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582C3D3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343545D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14:paraId="7AC521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14:paraId="779B326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14:paraId="17EA8D4A"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14:paraId="1C3B15F1"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14:paraId="21C592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37FB0F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4B5DEA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Температура. Связь температуры со скоростью теплового движения частиц. Внутренняя </w:t>
      </w:r>
      <w:r w:rsidRPr="007D4BA5">
        <w:rPr>
          <w:sz w:val="24"/>
          <w:szCs w:val="24"/>
        </w:rPr>
        <w:lastRenderedPageBreak/>
        <w:t>энергия. Способы изменения внутренней энергии: теплопередача и совершение работы. Виды теплопередачи: теплопроводность, конвекция, излучение.</w:t>
      </w:r>
    </w:p>
    <w:p w14:paraId="102CB45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1E0E71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14:paraId="2B37428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14:paraId="02005CE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14:paraId="62F81F2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14:paraId="63CFAE80"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3166501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14:paraId="3D1BA2A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14:paraId="683AC24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14:paraId="313BAB5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14:paraId="5929972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14:paraId="2B998060" w14:textId="77777777"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14:paraId="3ADEB35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14:paraId="0C933A5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14:paraId="07311F3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14:paraId="0287B9D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14:paraId="2BF0D7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14:paraId="519A631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14:paraId="2AD969D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14:paraId="71BD2A53"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14:paraId="010DA33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14:paraId="033B78E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14:paraId="1B9B174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14:paraId="27D8FBC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14:paraId="4A410C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14:paraId="3C94F97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14:paraId="3A32217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14:paraId="303BB68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14:paraId="7DD5B45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14:paraId="0A73D43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14:paraId="18A0B91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14:paraId="68E8836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14:paraId="3B0642D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14:paraId="7A3FEB7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14:paraId="0138B2D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14:paraId="773077CD"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14:paraId="1970F4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D4F706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14:paraId="0B98563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14:paraId="6E316A2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Носители электрических зарядов. Элементарный электрический заряд. Строение атома. </w:t>
      </w:r>
      <w:r w:rsidRPr="007D4BA5">
        <w:rPr>
          <w:sz w:val="24"/>
          <w:szCs w:val="24"/>
        </w:rPr>
        <w:lastRenderedPageBreak/>
        <w:t>Проводники и диэлектрики. Закон сохранения электрического заряда.</w:t>
      </w:r>
    </w:p>
    <w:p w14:paraId="78C24E0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13775A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57AA245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54039A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BF089A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5DE4255"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4AA38F3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14:paraId="7FBA371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14:paraId="25E0BF8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14:paraId="3A208B3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14:paraId="0D89896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14:paraId="70693F1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14:paraId="10A6F75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14:paraId="706B298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14:paraId="5A2616D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14:paraId="0246D91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14:paraId="7303674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14:paraId="649CF3E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14:paraId="74465DE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14:paraId="4A8D577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14:paraId="2B611D1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14:paraId="47A6B3C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14:paraId="614CD09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14:paraId="5AEBC44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14:paraId="21D63FF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Магнитное поле тока. Электромагнит.</w:t>
      </w:r>
    </w:p>
    <w:p w14:paraId="3361EFC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14:paraId="4F39875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14:paraId="6D09850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14:paraId="2140F30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14:paraId="53B8F2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14:paraId="79340667" w14:textId="77777777"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14:paraId="5BE691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68037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14:paraId="2C598F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14:paraId="02DB30C1" w14:textId="77777777"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14:paraId="2DE9FCE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Опыты, демонстрирующие зависимость электрического сопротивления проводника от его </w:t>
      </w:r>
      <w:r w:rsidRPr="007D4BA5">
        <w:rPr>
          <w:sz w:val="24"/>
          <w:szCs w:val="24"/>
        </w:rPr>
        <w:lastRenderedPageBreak/>
        <w:t>длины, площади поперечного сечения и материала.</w:t>
      </w:r>
    </w:p>
    <w:p w14:paraId="049925B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14:paraId="02495DAA" w14:textId="77777777"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14:paraId="539AF75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14:paraId="7B104B8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14:paraId="3B2E795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14:paraId="00F2163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14:paraId="6249F48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14:paraId="4A367E4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14:paraId="2797B85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14:paraId="0288E60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14:paraId="58EDB2B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31EE39AE"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14:paraId="1B2783DB"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14:paraId="55FA328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7A70B02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14:paraId="50224C2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14:paraId="4ECFCC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14:paraId="14EC139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14:paraId="3FB9572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445193A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14:paraId="089ABD7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14:paraId="33628C5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14:paraId="66AEBBD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869504B"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5B3A2CA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14:paraId="61CEFF1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14:paraId="5D1D17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14:paraId="400A5E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14:paraId="68C652F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14:paraId="1B69A37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EB044D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14:paraId="0B4D288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14:paraId="2A18564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14:paraId="02B3959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14:paraId="3E7EEF5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Преобразования энергии при взаимодействии тел.</w:t>
      </w:r>
    </w:p>
    <w:p w14:paraId="26AFBD0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14:paraId="3EF2EA9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14:paraId="081F70A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14:paraId="3931E54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14:paraId="4A34AAA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14:paraId="6182CF48" w14:textId="77777777"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14:paraId="7256F37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14:paraId="0CC7152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14:paraId="4C83CCB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14:paraId="7750735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14:paraId="6466F1E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C5A340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14:paraId="0B8A007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14:paraId="48401FC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14:paraId="5F110E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2C656D0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14:paraId="4A15B34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14:paraId="3D8AF0E0"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14:paraId="16478B8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1C199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0B3192E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14:paraId="07DDC14D"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614D537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14:paraId="6E886B7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14:paraId="02900057" w14:textId="77777777"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14:paraId="6969B4F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14:paraId="17512E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14:paraId="2068EE2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14:paraId="7485F768"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5271406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14:paraId="5DC161F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14:paraId="5ED784A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14:paraId="0D08477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14:paraId="11AB84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14:paraId="7BFEEAB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14:paraId="7D7F548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14:paraId="18DACE89" w14:textId="77777777"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14:paraId="1D320B4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14:paraId="23E679E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14:paraId="5BDF831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14:paraId="28B4B99C"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lastRenderedPageBreak/>
        <w:t>Демонстрации.</w:t>
      </w:r>
    </w:p>
    <w:p w14:paraId="38416E9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Свойства электромагнитных волн.</w:t>
      </w:r>
    </w:p>
    <w:p w14:paraId="413D47D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14:paraId="66F8DB0A"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73F7FEB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14:paraId="0BF3F539" w14:textId="77777777"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14:paraId="291342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62EA3A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14:paraId="4EC20EF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14:paraId="05C4F87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707BD14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14:paraId="59197766"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41066AC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14:paraId="2E3B559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14:paraId="35507B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14:paraId="6BACDBF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14:paraId="617ECD1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14:paraId="589001F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14:paraId="27A93E0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14:paraId="22BE24D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14:paraId="7398BE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14:paraId="45DF5E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14:paraId="253E3C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14:paraId="5FAF570B"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64AB214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4288A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14:paraId="724E2F7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14:paraId="3C80E33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14:paraId="3799AB4B" w14:textId="77777777"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14:paraId="1D4D2ED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3509E83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81E22C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728165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14:paraId="77EEB5DD" w14:textId="77777777"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14:paraId="1BC3D57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14:paraId="42E0617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14:paraId="3508C18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14:paraId="2BF5AFC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14:paraId="0B64A38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14:paraId="2EE179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14:paraId="1B0419AA"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0759521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14:paraId="08B02E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Исследование треков: измерение энергии частицы по тормозному пути</w:t>
      </w:r>
    </w:p>
    <w:p w14:paraId="69E38A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 фотографиям).</w:t>
      </w:r>
    </w:p>
    <w:p w14:paraId="5950D1C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14:paraId="0C8BDFEA"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14:paraId="6D19BE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FB660D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2AE541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14:paraId="54DD392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5E70AA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B906EF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7EFD48A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5D909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24D9339" w14:textId="77777777"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14:paraId="75159585"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81608C7" w14:textId="77777777"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605B95A1" w14:textId="77777777"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14:paraId="34882B7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14:paraId="66F73B6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14:paraId="35ADF452"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14:paraId="6D82BFD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C064A9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14:paraId="286922CE"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14:paraId="6469146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14:paraId="2E40658C"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14:paraId="7784733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F43F5A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14:paraId="5D33827F" w14:textId="77777777"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1C222DE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647189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14:paraId="5086F208"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lastRenderedPageBreak/>
        <w:t>трудового воспитания:</w:t>
      </w:r>
    </w:p>
    <w:p w14:paraId="63FFF7F1" w14:textId="77777777"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DD7CCF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14:paraId="0ADFEA18" w14:textId="77777777"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14:paraId="4B2448A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A03EF6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14:paraId="1404403A"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0220A39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14:paraId="3930023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01D1BA3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14:paraId="65E1D6B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14:paraId="23F681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42D2C84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14:paraId="2B59BE75" w14:textId="77777777"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CEC5B9B" w14:textId="77777777"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14:paraId="02831FA1" w14:textId="77777777"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14:paraId="7B61208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582AC2D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7B81F8E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436188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A5884E7" w14:textId="77777777"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14:paraId="60EF8E2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612D27C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14:paraId="1C5C3E0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14:paraId="19C3B37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14:paraId="03C87C7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14:paraId="3D5B25AA"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14:paraId="6CC0B51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7EFEE06" w14:textId="77777777"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14:paraId="0A8B3E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F1A07D" w14:textId="77777777"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14:paraId="42A6A31E" w14:textId="77777777"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14:paraId="0DCC893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AB9029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14:paraId="26A4F4C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214F70CE" w14:textId="77777777"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14:paraId="7FA741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14:paraId="4E8DE9E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552F4B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A84153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82E7994"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14:paraId="39FB0F1D" w14:textId="77777777"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самоорганизация:</w:t>
      </w:r>
    </w:p>
    <w:p w14:paraId="6F7F98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14:paraId="0CF87C9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3CFA4B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FEEB26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14:paraId="433E3264"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14:paraId="4420098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14:paraId="1C1A932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14:paraId="428B21F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EA2FDC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14:paraId="7DEEE7ED" w14:textId="77777777"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14:paraId="51445C1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468ECFD4" w14:textId="77777777"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14:paraId="6FC7C53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14:paraId="5DE4C616" w14:textId="77777777"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14:paraId="2C901961" w14:textId="77777777"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14:paraId="2F2A5A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06DDFC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7D4BA5">
        <w:rPr>
          <w:sz w:val="24"/>
          <w:szCs w:val="24"/>
        </w:rPr>
        <w:lastRenderedPageBreak/>
        <w:t>прямолинейное), траектория, равнодействующая сил, деформация (упругая, пластическая), невесомость, сообщающиеся сосуды;</w:t>
      </w:r>
    </w:p>
    <w:p w14:paraId="0D1A35C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18D73E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AA4144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3AA937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1E8853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404A626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0AE96D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4DE56A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0AF319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C0F3D6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6FB2C1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7AD913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18A7DAE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A8551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79CC11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3A90AB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70DDE0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A0ADB6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D8FCEB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0FB1E13" w14:textId="77777777"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14:paraId="5CBD8A9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6E7A3B2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23B92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27870F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01937314" w14:textId="77777777" w:rsidR="007D4BA5" w:rsidRPr="007D4BA5" w:rsidRDefault="007D4BA5" w:rsidP="000777F7">
      <w:pPr>
        <w:pStyle w:val="24"/>
        <w:shd w:val="clear" w:color="auto" w:fill="auto"/>
        <w:spacing w:before="0" w:after="10" w:line="240" w:lineRule="auto"/>
        <w:rPr>
          <w:sz w:val="24"/>
          <w:szCs w:val="24"/>
        </w:rPr>
      </w:pPr>
      <w:r w:rsidRPr="007D4BA5">
        <w:rPr>
          <w:sz w:val="24"/>
          <w:szCs w:val="24"/>
        </w:rPr>
        <w:lastRenderedPageBreak/>
        <w:t>существенные свойства (признаки) физических явлений;</w:t>
      </w:r>
    </w:p>
    <w:p w14:paraId="10B27F9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AD5759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A0DB8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B59B8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BFF41C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A8B3BC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A81C60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F9772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0FFE752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FE1F1C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0A051C2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характеризовать принципы действия изученных приборов и технических устройств с </w:t>
      </w:r>
      <w:r w:rsidRPr="007D4BA5">
        <w:rPr>
          <w:sz w:val="24"/>
          <w:szCs w:val="24"/>
        </w:rPr>
        <w:lastRenderedPageBreak/>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115311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5086EE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F92AAC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8AF192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064E8C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A43CF1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66BD422" w14:textId="77777777"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14:paraId="01B6087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3F6FE7E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320F3A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230DB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w:t>
      </w:r>
      <w:r w:rsidRPr="007D4BA5">
        <w:rPr>
          <w:sz w:val="24"/>
          <w:szCs w:val="24"/>
        </w:rPr>
        <w:lastRenderedPageBreak/>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74FC20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9D39D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66036F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42995F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A6A343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7760F604" w14:textId="77777777"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14:paraId="5DCAFCD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F5210C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A5A923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FA8EFE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w:t>
      </w:r>
      <w:r w:rsidRPr="007D4BA5">
        <w:rPr>
          <w:sz w:val="24"/>
          <w:szCs w:val="24"/>
        </w:rPr>
        <w:lastRenderedPageBreak/>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F07235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3FE2A41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4BD824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53CF1E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E18353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1BDFE6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0D4BE0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C8C11CE" w14:textId="77777777"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493C2D5" w14:textId="77777777" w:rsidR="00DB0109" w:rsidRPr="0029144C" w:rsidRDefault="00DB0109" w:rsidP="00DB0109">
      <w:pPr>
        <w:pStyle w:val="ConsPlusNormal"/>
        <w:spacing w:before="240"/>
        <w:ind w:firstLine="540"/>
        <w:jc w:val="both"/>
      </w:pPr>
      <w:r w:rsidRPr="0029144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73A64BA7" w14:textId="77777777" w:rsidR="00DB0109" w:rsidRPr="0029144C" w:rsidRDefault="00DB0109" w:rsidP="00DB0109">
      <w:pPr>
        <w:pStyle w:val="ConsPlusNormal"/>
        <w:jc w:val="both"/>
      </w:pPr>
    </w:p>
    <w:p w14:paraId="4DB1438C" w14:textId="77777777" w:rsidR="00DB0109" w:rsidRPr="0029144C" w:rsidRDefault="00DB0109" w:rsidP="00DB0109">
      <w:pPr>
        <w:pStyle w:val="ConsPlusNormal"/>
        <w:jc w:val="right"/>
      </w:pPr>
      <w:r w:rsidRPr="0029144C">
        <w:t>Таблица 22</w:t>
      </w:r>
    </w:p>
    <w:p w14:paraId="247931B2" w14:textId="77777777" w:rsidR="00DB0109" w:rsidRPr="0029144C" w:rsidRDefault="00DB0109" w:rsidP="00DB0109">
      <w:pPr>
        <w:pStyle w:val="ConsPlusNormal"/>
        <w:jc w:val="both"/>
      </w:pPr>
    </w:p>
    <w:p w14:paraId="5874395A" w14:textId="77777777" w:rsidR="00DB0109" w:rsidRPr="0029144C" w:rsidRDefault="00DB0109" w:rsidP="00DB0109">
      <w:pPr>
        <w:pStyle w:val="ConsPlusNormal"/>
        <w:jc w:val="center"/>
      </w:pPr>
      <w:r w:rsidRPr="0029144C">
        <w:t>Проверяемые предметные результаты освоения</w:t>
      </w:r>
    </w:p>
    <w:p w14:paraId="7DC91AAB" w14:textId="77777777" w:rsidR="00DB0109" w:rsidRPr="0029144C" w:rsidRDefault="00DB0109" w:rsidP="00DB0109">
      <w:pPr>
        <w:pStyle w:val="ConsPlusNormal"/>
        <w:jc w:val="center"/>
      </w:pPr>
      <w:r w:rsidRPr="0029144C">
        <w:t>основной образовательной программы основного общего</w:t>
      </w:r>
    </w:p>
    <w:p w14:paraId="2710FE52" w14:textId="77777777" w:rsidR="00DB0109" w:rsidRPr="0029144C" w:rsidRDefault="00DB0109" w:rsidP="00DB0109">
      <w:pPr>
        <w:pStyle w:val="ConsPlusNormal"/>
        <w:jc w:val="center"/>
      </w:pPr>
      <w:r w:rsidRPr="0029144C">
        <w:t>образования (7 класс)</w:t>
      </w:r>
    </w:p>
    <w:p w14:paraId="51F94E5A"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35C309F0" w14:textId="77777777" w:rsidTr="007F16E7">
        <w:tc>
          <w:tcPr>
            <w:tcW w:w="1701" w:type="dxa"/>
          </w:tcPr>
          <w:p w14:paraId="643FC63C" w14:textId="77777777" w:rsidR="00DB0109" w:rsidRPr="0029144C" w:rsidRDefault="00DB0109" w:rsidP="007F16E7">
            <w:pPr>
              <w:pStyle w:val="ConsPlusNormal"/>
              <w:jc w:val="center"/>
            </w:pPr>
            <w:r w:rsidRPr="0029144C">
              <w:t>Код проверяемого результата</w:t>
            </w:r>
          </w:p>
        </w:tc>
        <w:tc>
          <w:tcPr>
            <w:tcW w:w="7370" w:type="dxa"/>
          </w:tcPr>
          <w:p w14:paraId="7DA4C914"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7E24F0BE" w14:textId="77777777" w:rsidTr="007F16E7">
        <w:tc>
          <w:tcPr>
            <w:tcW w:w="1701" w:type="dxa"/>
          </w:tcPr>
          <w:p w14:paraId="166117D4" w14:textId="77777777" w:rsidR="00DB0109" w:rsidRPr="0029144C" w:rsidRDefault="00DB0109" w:rsidP="007F16E7">
            <w:pPr>
              <w:pStyle w:val="ConsPlusNormal"/>
              <w:jc w:val="center"/>
            </w:pPr>
            <w:r w:rsidRPr="0029144C">
              <w:t>1.1</w:t>
            </w:r>
          </w:p>
        </w:tc>
        <w:tc>
          <w:tcPr>
            <w:tcW w:w="7370" w:type="dxa"/>
          </w:tcPr>
          <w:p w14:paraId="25DBD91D" w14:textId="77777777" w:rsidR="00DB0109" w:rsidRPr="0029144C" w:rsidRDefault="00DB0109" w:rsidP="007F16E7">
            <w:pPr>
              <w:pStyle w:val="ConsPlusNormal"/>
              <w:jc w:val="both"/>
            </w:pPr>
            <w:r w:rsidRPr="0029144C">
              <w:t>использовать изученные понятия</w:t>
            </w:r>
          </w:p>
        </w:tc>
      </w:tr>
      <w:tr w:rsidR="00DB0109" w:rsidRPr="0029144C" w14:paraId="6AC2C33D" w14:textId="77777777" w:rsidTr="007F16E7">
        <w:tc>
          <w:tcPr>
            <w:tcW w:w="1701" w:type="dxa"/>
          </w:tcPr>
          <w:p w14:paraId="6A34A69A" w14:textId="77777777" w:rsidR="00DB0109" w:rsidRPr="0029144C" w:rsidRDefault="00DB0109" w:rsidP="007F16E7">
            <w:pPr>
              <w:pStyle w:val="ConsPlusNormal"/>
              <w:jc w:val="center"/>
            </w:pPr>
            <w:r w:rsidRPr="0029144C">
              <w:t>1.2</w:t>
            </w:r>
          </w:p>
        </w:tc>
        <w:tc>
          <w:tcPr>
            <w:tcW w:w="7370" w:type="dxa"/>
          </w:tcPr>
          <w:p w14:paraId="00E84C46" w14:textId="77777777" w:rsidR="00DB0109" w:rsidRPr="0029144C" w:rsidRDefault="00DB0109" w:rsidP="007F16E7">
            <w:pPr>
              <w:pStyle w:val="ConsPlusNormal"/>
              <w:jc w:val="both"/>
            </w:pPr>
            <w:r w:rsidRPr="0029144C">
              <w:t>различать явления по описанию их характерных свойств и на основе опытов, демонстрирующих данное физическое явление</w:t>
            </w:r>
          </w:p>
        </w:tc>
      </w:tr>
      <w:tr w:rsidR="00DB0109" w:rsidRPr="0029144C" w14:paraId="378BDE30" w14:textId="77777777" w:rsidTr="007F16E7">
        <w:tc>
          <w:tcPr>
            <w:tcW w:w="1701" w:type="dxa"/>
          </w:tcPr>
          <w:p w14:paraId="4CC8E2A3" w14:textId="77777777" w:rsidR="00DB0109" w:rsidRPr="0029144C" w:rsidRDefault="00DB0109" w:rsidP="007F16E7">
            <w:pPr>
              <w:pStyle w:val="ConsPlusNormal"/>
              <w:jc w:val="center"/>
            </w:pPr>
            <w:r w:rsidRPr="0029144C">
              <w:lastRenderedPageBreak/>
              <w:t>1.3</w:t>
            </w:r>
          </w:p>
        </w:tc>
        <w:tc>
          <w:tcPr>
            <w:tcW w:w="7370" w:type="dxa"/>
          </w:tcPr>
          <w:p w14:paraId="51AB6699" w14:textId="77777777" w:rsidR="00DB0109" w:rsidRPr="0029144C" w:rsidRDefault="00DB0109" w:rsidP="007F16E7">
            <w:pPr>
              <w:pStyle w:val="ConsPlusNormal"/>
              <w:jc w:val="both"/>
            </w:pPr>
            <w:r w:rsidRPr="0029144C">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29144C" w14:paraId="24896E6F" w14:textId="77777777" w:rsidTr="007F16E7">
        <w:tc>
          <w:tcPr>
            <w:tcW w:w="1701" w:type="dxa"/>
          </w:tcPr>
          <w:p w14:paraId="0BD7B2C7" w14:textId="77777777" w:rsidR="00DB0109" w:rsidRPr="0029144C" w:rsidRDefault="00DB0109" w:rsidP="007F16E7">
            <w:pPr>
              <w:pStyle w:val="ConsPlusNormal"/>
              <w:jc w:val="center"/>
            </w:pPr>
            <w:r w:rsidRPr="0029144C">
              <w:t>1.4</w:t>
            </w:r>
          </w:p>
        </w:tc>
        <w:tc>
          <w:tcPr>
            <w:tcW w:w="7370" w:type="dxa"/>
          </w:tcPr>
          <w:p w14:paraId="6CF23FE0" w14:textId="77777777" w:rsidR="00DB0109" w:rsidRPr="0029144C" w:rsidRDefault="00DB0109" w:rsidP="007F16E7">
            <w:pPr>
              <w:pStyle w:val="ConsPlusNormal"/>
              <w:jc w:val="both"/>
            </w:pPr>
            <w:r w:rsidRPr="0029144C">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29144C" w14:paraId="55C0DBC1" w14:textId="77777777" w:rsidTr="007F16E7">
        <w:tc>
          <w:tcPr>
            <w:tcW w:w="1701" w:type="dxa"/>
          </w:tcPr>
          <w:p w14:paraId="475E6E1E" w14:textId="77777777" w:rsidR="00DB0109" w:rsidRPr="0029144C" w:rsidRDefault="00DB0109" w:rsidP="007F16E7">
            <w:pPr>
              <w:pStyle w:val="ConsPlusNormal"/>
              <w:jc w:val="center"/>
            </w:pPr>
            <w:r w:rsidRPr="0029144C">
              <w:t>1.5</w:t>
            </w:r>
          </w:p>
        </w:tc>
        <w:tc>
          <w:tcPr>
            <w:tcW w:w="7370" w:type="dxa"/>
          </w:tcPr>
          <w:p w14:paraId="0CB34DEB" w14:textId="77777777" w:rsidR="00DB0109" w:rsidRPr="0029144C" w:rsidRDefault="00DB0109" w:rsidP="007F16E7">
            <w:pPr>
              <w:pStyle w:val="ConsPlusNormal"/>
              <w:jc w:val="both"/>
            </w:pPr>
            <w:r w:rsidRPr="0029144C">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29144C" w14:paraId="489C60F0" w14:textId="77777777" w:rsidTr="007F16E7">
        <w:tc>
          <w:tcPr>
            <w:tcW w:w="1701" w:type="dxa"/>
          </w:tcPr>
          <w:p w14:paraId="62BB5B78" w14:textId="77777777" w:rsidR="00DB0109" w:rsidRPr="0029144C" w:rsidRDefault="00DB0109" w:rsidP="007F16E7">
            <w:pPr>
              <w:pStyle w:val="ConsPlusNormal"/>
              <w:jc w:val="center"/>
            </w:pPr>
            <w:r w:rsidRPr="0029144C">
              <w:t>1.6</w:t>
            </w:r>
          </w:p>
        </w:tc>
        <w:tc>
          <w:tcPr>
            <w:tcW w:w="7370" w:type="dxa"/>
          </w:tcPr>
          <w:p w14:paraId="48B0FB10" w14:textId="77777777" w:rsidR="00DB0109" w:rsidRPr="0029144C" w:rsidRDefault="00DB0109" w:rsidP="007F16E7">
            <w:pPr>
              <w:pStyle w:val="ConsPlusNormal"/>
              <w:jc w:val="both"/>
            </w:pPr>
            <w:r w:rsidRPr="0029144C">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B0109" w:rsidRPr="0029144C" w14:paraId="23C587C2" w14:textId="77777777" w:rsidTr="007F16E7">
        <w:tc>
          <w:tcPr>
            <w:tcW w:w="1701" w:type="dxa"/>
          </w:tcPr>
          <w:p w14:paraId="323FC602" w14:textId="77777777" w:rsidR="00DB0109" w:rsidRPr="0029144C" w:rsidRDefault="00DB0109" w:rsidP="007F16E7">
            <w:pPr>
              <w:pStyle w:val="ConsPlusNormal"/>
              <w:jc w:val="center"/>
            </w:pPr>
            <w:r w:rsidRPr="0029144C">
              <w:t>1.7</w:t>
            </w:r>
          </w:p>
        </w:tc>
        <w:tc>
          <w:tcPr>
            <w:tcW w:w="7370" w:type="dxa"/>
          </w:tcPr>
          <w:p w14:paraId="539C0701" w14:textId="77777777" w:rsidR="00DB0109" w:rsidRPr="0029144C" w:rsidRDefault="00DB0109" w:rsidP="007F16E7">
            <w:pPr>
              <w:pStyle w:val="ConsPlusNormal"/>
              <w:jc w:val="both"/>
            </w:pPr>
            <w:r w:rsidRPr="0029144C">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B0109" w:rsidRPr="0029144C" w14:paraId="71EF2A5C" w14:textId="77777777" w:rsidTr="007F16E7">
        <w:tc>
          <w:tcPr>
            <w:tcW w:w="1701" w:type="dxa"/>
          </w:tcPr>
          <w:p w14:paraId="6BF5E182" w14:textId="77777777" w:rsidR="00DB0109" w:rsidRPr="0029144C" w:rsidRDefault="00DB0109" w:rsidP="007F16E7">
            <w:pPr>
              <w:pStyle w:val="ConsPlusNormal"/>
              <w:jc w:val="center"/>
            </w:pPr>
            <w:r w:rsidRPr="0029144C">
              <w:t>1.8</w:t>
            </w:r>
          </w:p>
        </w:tc>
        <w:tc>
          <w:tcPr>
            <w:tcW w:w="7370" w:type="dxa"/>
          </w:tcPr>
          <w:p w14:paraId="52D935BB" w14:textId="77777777" w:rsidR="00DB0109" w:rsidRPr="0029144C" w:rsidRDefault="00DB0109" w:rsidP="007F16E7">
            <w:pPr>
              <w:pStyle w:val="ConsPlusNormal"/>
              <w:jc w:val="both"/>
            </w:pPr>
            <w:r w:rsidRPr="0029144C">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B0109" w:rsidRPr="0029144C" w14:paraId="52D3693D" w14:textId="77777777" w:rsidTr="007F16E7">
        <w:tc>
          <w:tcPr>
            <w:tcW w:w="1701" w:type="dxa"/>
          </w:tcPr>
          <w:p w14:paraId="7F390D0B" w14:textId="77777777" w:rsidR="00DB0109" w:rsidRPr="0029144C" w:rsidRDefault="00DB0109" w:rsidP="007F16E7">
            <w:pPr>
              <w:pStyle w:val="ConsPlusNormal"/>
              <w:jc w:val="center"/>
            </w:pPr>
            <w:r w:rsidRPr="0029144C">
              <w:t>1.9</w:t>
            </w:r>
          </w:p>
        </w:tc>
        <w:tc>
          <w:tcPr>
            <w:tcW w:w="7370" w:type="dxa"/>
          </w:tcPr>
          <w:p w14:paraId="4AB6687D" w14:textId="77777777" w:rsidR="00DB0109" w:rsidRPr="0029144C" w:rsidRDefault="00DB0109" w:rsidP="007F16E7">
            <w:pPr>
              <w:pStyle w:val="ConsPlusNormal"/>
              <w:jc w:val="both"/>
            </w:pPr>
            <w:r w:rsidRPr="0029144C">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B0109" w:rsidRPr="0029144C" w14:paraId="009A2E4C" w14:textId="77777777" w:rsidTr="007F16E7">
        <w:tc>
          <w:tcPr>
            <w:tcW w:w="1701" w:type="dxa"/>
          </w:tcPr>
          <w:p w14:paraId="13791D3C" w14:textId="77777777" w:rsidR="00DB0109" w:rsidRPr="0029144C" w:rsidRDefault="00DB0109" w:rsidP="007F16E7">
            <w:pPr>
              <w:pStyle w:val="ConsPlusNormal"/>
              <w:jc w:val="center"/>
            </w:pPr>
            <w:r w:rsidRPr="0029144C">
              <w:t>1.10</w:t>
            </w:r>
          </w:p>
        </w:tc>
        <w:tc>
          <w:tcPr>
            <w:tcW w:w="7370" w:type="dxa"/>
          </w:tcPr>
          <w:p w14:paraId="286332A2" w14:textId="77777777" w:rsidR="00DB0109" w:rsidRPr="0029144C" w:rsidRDefault="00DB0109" w:rsidP="007F16E7">
            <w:pPr>
              <w:pStyle w:val="ConsPlusNormal"/>
              <w:jc w:val="both"/>
            </w:pPr>
            <w:r w:rsidRPr="0029144C">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B0109" w:rsidRPr="0029144C" w14:paraId="5D7347AC" w14:textId="77777777" w:rsidTr="007F16E7">
        <w:tc>
          <w:tcPr>
            <w:tcW w:w="1701" w:type="dxa"/>
          </w:tcPr>
          <w:p w14:paraId="35EECAFD" w14:textId="77777777" w:rsidR="00DB0109" w:rsidRPr="0029144C" w:rsidRDefault="00DB0109" w:rsidP="007F16E7">
            <w:pPr>
              <w:pStyle w:val="ConsPlusNormal"/>
              <w:jc w:val="center"/>
            </w:pPr>
            <w:r w:rsidRPr="0029144C">
              <w:t>1.11</w:t>
            </w:r>
          </w:p>
        </w:tc>
        <w:tc>
          <w:tcPr>
            <w:tcW w:w="7370" w:type="dxa"/>
          </w:tcPr>
          <w:p w14:paraId="24EE1A4A" w14:textId="77777777" w:rsidR="00DB0109" w:rsidRPr="0029144C" w:rsidRDefault="00DB0109" w:rsidP="007F16E7">
            <w:pPr>
              <w:pStyle w:val="ConsPlusNormal"/>
              <w:jc w:val="both"/>
            </w:pPr>
            <w:r w:rsidRPr="0029144C">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DB0109" w:rsidRPr="0029144C" w14:paraId="326C9804" w14:textId="77777777" w:rsidTr="007F16E7">
        <w:tc>
          <w:tcPr>
            <w:tcW w:w="1701" w:type="dxa"/>
          </w:tcPr>
          <w:p w14:paraId="2A917391" w14:textId="77777777" w:rsidR="00DB0109" w:rsidRPr="0029144C" w:rsidRDefault="00DB0109" w:rsidP="007F16E7">
            <w:pPr>
              <w:pStyle w:val="ConsPlusNormal"/>
              <w:jc w:val="center"/>
            </w:pPr>
            <w:r w:rsidRPr="0029144C">
              <w:t>1.12</w:t>
            </w:r>
          </w:p>
        </w:tc>
        <w:tc>
          <w:tcPr>
            <w:tcW w:w="7370" w:type="dxa"/>
          </w:tcPr>
          <w:p w14:paraId="290B529A" w14:textId="77777777" w:rsidR="00DB0109" w:rsidRPr="0029144C" w:rsidRDefault="00DB0109" w:rsidP="007F16E7">
            <w:pPr>
              <w:pStyle w:val="ConsPlusNormal"/>
              <w:jc w:val="both"/>
            </w:pPr>
            <w:r w:rsidRPr="0029144C">
              <w:t xml:space="preserve">проводить косвенные измерения физических величин, следуя предложенной инструкции: при выполнении измерений собирать </w:t>
            </w:r>
            <w:r w:rsidRPr="0029144C">
              <w:lastRenderedPageBreak/>
              <w:t>экспериментальную установку и вычислять значение искомой величины</w:t>
            </w:r>
          </w:p>
        </w:tc>
      </w:tr>
      <w:tr w:rsidR="00DB0109" w:rsidRPr="0029144C" w14:paraId="3228048E" w14:textId="77777777" w:rsidTr="007F16E7">
        <w:tc>
          <w:tcPr>
            <w:tcW w:w="1701" w:type="dxa"/>
          </w:tcPr>
          <w:p w14:paraId="0B10A287" w14:textId="77777777" w:rsidR="00DB0109" w:rsidRPr="0029144C" w:rsidRDefault="00DB0109" w:rsidP="007F16E7">
            <w:pPr>
              <w:pStyle w:val="ConsPlusNormal"/>
              <w:jc w:val="center"/>
            </w:pPr>
            <w:r w:rsidRPr="0029144C">
              <w:lastRenderedPageBreak/>
              <w:t>1.13</w:t>
            </w:r>
          </w:p>
        </w:tc>
        <w:tc>
          <w:tcPr>
            <w:tcW w:w="7370" w:type="dxa"/>
          </w:tcPr>
          <w:p w14:paraId="1837DD0D" w14:textId="77777777" w:rsidR="00DB0109" w:rsidRPr="0029144C" w:rsidRDefault="00DB0109" w:rsidP="007F16E7">
            <w:pPr>
              <w:pStyle w:val="ConsPlusNormal"/>
              <w:jc w:val="both"/>
            </w:pPr>
            <w:r w:rsidRPr="0029144C">
              <w:t>соблюдать правила техники безопасности при работе с лабораторным оборудованием</w:t>
            </w:r>
          </w:p>
        </w:tc>
      </w:tr>
      <w:tr w:rsidR="00DB0109" w:rsidRPr="0029144C" w14:paraId="3AD30963" w14:textId="77777777" w:rsidTr="007F16E7">
        <w:tc>
          <w:tcPr>
            <w:tcW w:w="1701" w:type="dxa"/>
          </w:tcPr>
          <w:p w14:paraId="44438457" w14:textId="77777777" w:rsidR="00DB0109" w:rsidRPr="0029144C" w:rsidRDefault="00DB0109" w:rsidP="007F16E7">
            <w:pPr>
              <w:pStyle w:val="ConsPlusNormal"/>
              <w:jc w:val="center"/>
            </w:pPr>
            <w:r w:rsidRPr="0029144C">
              <w:t>1.14</w:t>
            </w:r>
          </w:p>
        </w:tc>
        <w:tc>
          <w:tcPr>
            <w:tcW w:w="7370" w:type="dxa"/>
          </w:tcPr>
          <w:p w14:paraId="6D38E5C1" w14:textId="77777777" w:rsidR="00DB0109" w:rsidRPr="0029144C" w:rsidRDefault="00DB0109" w:rsidP="007F16E7">
            <w:pPr>
              <w:pStyle w:val="ConsPlusNormal"/>
              <w:jc w:val="both"/>
            </w:pPr>
            <w:r w:rsidRPr="0029144C">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B0109" w:rsidRPr="0029144C" w14:paraId="61F22A23" w14:textId="77777777" w:rsidTr="007F16E7">
        <w:tc>
          <w:tcPr>
            <w:tcW w:w="1701" w:type="dxa"/>
          </w:tcPr>
          <w:p w14:paraId="4D1BE093" w14:textId="77777777" w:rsidR="00DB0109" w:rsidRPr="0029144C" w:rsidRDefault="00DB0109" w:rsidP="007F16E7">
            <w:pPr>
              <w:pStyle w:val="ConsPlusNormal"/>
              <w:jc w:val="center"/>
            </w:pPr>
            <w:r w:rsidRPr="0029144C">
              <w:t>1.15</w:t>
            </w:r>
          </w:p>
        </w:tc>
        <w:tc>
          <w:tcPr>
            <w:tcW w:w="7370" w:type="dxa"/>
          </w:tcPr>
          <w:p w14:paraId="4183376D" w14:textId="77777777" w:rsidR="00DB0109" w:rsidRPr="0029144C" w:rsidRDefault="00DB0109" w:rsidP="007F16E7">
            <w:pPr>
              <w:pStyle w:val="ConsPlusNormal"/>
              <w:jc w:val="both"/>
            </w:pPr>
            <w:r w:rsidRPr="0029144C">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29144C" w14:paraId="1E2E4EFB" w14:textId="77777777" w:rsidTr="007F16E7">
        <w:tc>
          <w:tcPr>
            <w:tcW w:w="1701" w:type="dxa"/>
          </w:tcPr>
          <w:p w14:paraId="22475CE1" w14:textId="77777777" w:rsidR="00DB0109" w:rsidRPr="0029144C" w:rsidRDefault="00DB0109" w:rsidP="007F16E7">
            <w:pPr>
              <w:pStyle w:val="ConsPlusNormal"/>
              <w:jc w:val="center"/>
            </w:pPr>
            <w:r w:rsidRPr="0029144C">
              <w:t>1.16</w:t>
            </w:r>
          </w:p>
        </w:tc>
        <w:tc>
          <w:tcPr>
            <w:tcW w:w="7370" w:type="dxa"/>
          </w:tcPr>
          <w:p w14:paraId="26C2E740" w14:textId="77777777" w:rsidR="00DB0109" w:rsidRPr="0029144C" w:rsidRDefault="00DB0109" w:rsidP="007F16E7">
            <w:pPr>
              <w:pStyle w:val="ConsPlusNormal"/>
              <w:jc w:val="both"/>
            </w:pPr>
            <w:r w:rsidRPr="0029144C">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B0109" w:rsidRPr="0029144C" w14:paraId="5ED12CB7" w14:textId="77777777" w:rsidTr="007F16E7">
        <w:tc>
          <w:tcPr>
            <w:tcW w:w="1701" w:type="dxa"/>
          </w:tcPr>
          <w:p w14:paraId="7198A6A8" w14:textId="77777777" w:rsidR="00DB0109" w:rsidRPr="0029144C" w:rsidRDefault="00DB0109" w:rsidP="007F16E7">
            <w:pPr>
              <w:pStyle w:val="ConsPlusNormal"/>
              <w:jc w:val="center"/>
            </w:pPr>
            <w:r w:rsidRPr="0029144C">
              <w:t>1.17</w:t>
            </w:r>
          </w:p>
        </w:tc>
        <w:tc>
          <w:tcPr>
            <w:tcW w:w="7370" w:type="dxa"/>
          </w:tcPr>
          <w:p w14:paraId="083E7312" w14:textId="77777777" w:rsidR="00DB0109" w:rsidRPr="0029144C" w:rsidRDefault="00DB0109" w:rsidP="007F16E7">
            <w:pPr>
              <w:pStyle w:val="ConsPlusNormal"/>
              <w:jc w:val="both"/>
            </w:pPr>
            <w:r w:rsidRPr="0029144C">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29144C" w14:paraId="5888FBDE" w14:textId="77777777" w:rsidTr="007F16E7">
        <w:tc>
          <w:tcPr>
            <w:tcW w:w="1701" w:type="dxa"/>
          </w:tcPr>
          <w:p w14:paraId="19AD44A5" w14:textId="77777777" w:rsidR="00DB0109" w:rsidRPr="0029144C" w:rsidRDefault="00DB0109" w:rsidP="007F16E7">
            <w:pPr>
              <w:pStyle w:val="ConsPlusNormal"/>
              <w:jc w:val="center"/>
            </w:pPr>
            <w:r w:rsidRPr="0029144C">
              <w:t>1.18</w:t>
            </w:r>
          </w:p>
        </w:tc>
        <w:tc>
          <w:tcPr>
            <w:tcW w:w="7370" w:type="dxa"/>
          </w:tcPr>
          <w:p w14:paraId="272F3174" w14:textId="77777777" w:rsidR="00DB0109" w:rsidRPr="0029144C" w:rsidRDefault="00DB0109" w:rsidP="007F16E7">
            <w:pPr>
              <w:pStyle w:val="ConsPlusNormal"/>
              <w:jc w:val="both"/>
            </w:pPr>
            <w:r w:rsidRPr="0029144C">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B0109" w:rsidRPr="0029144C" w14:paraId="0994AD06" w14:textId="77777777" w:rsidTr="007F16E7">
        <w:tc>
          <w:tcPr>
            <w:tcW w:w="1701" w:type="dxa"/>
          </w:tcPr>
          <w:p w14:paraId="1A334D7D" w14:textId="77777777" w:rsidR="00DB0109" w:rsidRPr="0029144C" w:rsidRDefault="00DB0109" w:rsidP="007F16E7">
            <w:pPr>
              <w:pStyle w:val="ConsPlusNormal"/>
              <w:jc w:val="center"/>
            </w:pPr>
            <w:r w:rsidRPr="0029144C">
              <w:t>1.19</w:t>
            </w:r>
          </w:p>
        </w:tc>
        <w:tc>
          <w:tcPr>
            <w:tcW w:w="7370" w:type="dxa"/>
          </w:tcPr>
          <w:p w14:paraId="3D308615" w14:textId="77777777" w:rsidR="00DB0109" w:rsidRPr="0029144C" w:rsidRDefault="00DB0109" w:rsidP="007F16E7">
            <w:pPr>
              <w:pStyle w:val="ConsPlusNormal"/>
              <w:jc w:val="both"/>
            </w:pPr>
            <w:r w:rsidRPr="0029144C">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27BE670B" w14:textId="77777777" w:rsidR="00DB0109" w:rsidRPr="0029144C" w:rsidRDefault="00DB0109" w:rsidP="00DB0109">
      <w:pPr>
        <w:pStyle w:val="ConsPlusNormal"/>
        <w:jc w:val="both"/>
      </w:pPr>
    </w:p>
    <w:p w14:paraId="4E83DCBF" w14:textId="77777777" w:rsidR="00DB0109" w:rsidRPr="0029144C" w:rsidRDefault="00DB0109" w:rsidP="00DB0109">
      <w:pPr>
        <w:pStyle w:val="ConsPlusNormal"/>
        <w:jc w:val="right"/>
      </w:pPr>
      <w:r w:rsidRPr="0029144C">
        <w:t>Таблица 22.1</w:t>
      </w:r>
    </w:p>
    <w:p w14:paraId="33B87DBA" w14:textId="77777777" w:rsidR="00DB0109" w:rsidRPr="0029144C" w:rsidRDefault="00DB0109" w:rsidP="00DB0109">
      <w:pPr>
        <w:pStyle w:val="ConsPlusNormal"/>
        <w:jc w:val="both"/>
      </w:pPr>
    </w:p>
    <w:p w14:paraId="47BC2974" w14:textId="77777777" w:rsidR="00DB0109" w:rsidRPr="0029144C" w:rsidRDefault="00DB0109" w:rsidP="00DB0109">
      <w:pPr>
        <w:pStyle w:val="ConsPlusNormal"/>
        <w:jc w:val="center"/>
      </w:pPr>
      <w:r w:rsidRPr="0029144C">
        <w:t>Проверяемые элементы содержания (7 класс)</w:t>
      </w:r>
    </w:p>
    <w:p w14:paraId="188F1BAA"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29144C" w14:paraId="11B77D6C" w14:textId="77777777" w:rsidTr="007F16E7">
        <w:tc>
          <w:tcPr>
            <w:tcW w:w="1191" w:type="dxa"/>
          </w:tcPr>
          <w:p w14:paraId="4524F80A" w14:textId="77777777" w:rsidR="00DB0109" w:rsidRPr="0029144C" w:rsidRDefault="00DB0109" w:rsidP="007F16E7">
            <w:pPr>
              <w:pStyle w:val="ConsPlusNormal"/>
              <w:jc w:val="center"/>
            </w:pPr>
            <w:r w:rsidRPr="0029144C">
              <w:t>Код раздела</w:t>
            </w:r>
          </w:p>
        </w:tc>
        <w:tc>
          <w:tcPr>
            <w:tcW w:w="1474" w:type="dxa"/>
          </w:tcPr>
          <w:p w14:paraId="364C62B6" w14:textId="77777777" w:rsidR="00DB0109" w:rsidRPr="0029144C" w:rsidRDefault="00DB0109" w:rsidP="007F16E7">
            <w:pPr>
              <w:pStyle w:val="ConsPlusNormal"/>
              <w:jc w:val="center"/>
            </w:pPr>
            <w:r w:rsidRPr="0029144C">
              <w:t>Код элемента</w:t>
            </w:r>
          </w:p>
        </w:tc>
        <w:tc>
          <w:tcPr>
            <w:tcW w:w="6406" w:type="dxa"/>
          </w:tcPr>
          <w:p w14:paraId="2B73BA1C" w14:textId="77777777" w:rsidR="00DB0109" w:rsidRPr="0029144C" w:rsidRDefault="00DB0109" w:rsidP="007F16E7">
            <w:pPr>
              <w:pStyle w:val="ConsPlusNormal"/>
              <w:jc w:val="center"/>
            </w:pPr>
            <w:r w:rsidRPr="0029144C">
              <w:t>Проверяемые элементы содержания</w:t>
            </w:r>
          </w:p>
        </w:tc>
      </w:tr>
      <w:tr w:rsidR="00DB0109" w:rsidRPr="0029144C" w14:paraId="68026174" w14:textId="77777777" w:rsidTr="007F16E7">
        <w:tc>
          <w:tcPr>
            <w:tcW w:w="1191" w:type="dxa"/>
            <w:vMerge w:val="restart"/>
          </w:tcPr>
          <w:p w14:paraId="47534305" w14:textId="77777777" w:rsidR="00DB0109" w:rsidRPr="0029144C" w:rsidRDefault="00DB0109" w:rsidP="007F16E7">
            <w:pPr>
              <w:pStyle w:val="ConsPlusNormal"/>
              <w:jc w:val="center"/>
            </w:pPr>
            <w:r w:rsidRPr="0029144C">
              <w:t>1</w:t>
            </w:r>
          </w:p>
        </w:tc>
        <w:tc>
          <w:tcPr>
            <w:tcW w:w="7880" w:type="dxa"/>
            <w:gridSpan w:val="2"/>
          </w:tcPr>
          <w:p w14:paraId="603EE5CA" w14:textId="77777777" w:rsidR="00DB0109" w:rsidRPr="0029144C" w:rsidRDefault="00DB0109" w:rsidP="007F16E7">
            <w:pPr>
              <w:pStyle w:val="ConsPlusNormal"/>
              <w:jc w:val="both"/>
            </w:pPr>
            <w:r w:rsidRPr="0029144C">
              <w:t>ФИЗИКА И ЕЕ РОЛЬ В ПОЗНАНИИ ОКРУЖАЮЩЕГО МИРА</w:t>
            </w:r>
          </w:p>
        </w:tc>
      </w:tr>
      <w:tr w:rsidR="00DB0109" w:rsidRPr="0029144C" w14:paraId="68A03B1A" w14:textId="77777777" w:rsidTr="007F16E7">
        <w:tc>
          <w:tcPr>
            <w:tcW w:w="1191" w:type="dxa"/>
            <w:vMerge/>
          </w:tcPr>
          <w:p w14:paraId="3E618EA2" w14:textId="77777777" w:rsidR="00DB0109" w:rsidRPr="0029144C" w:rsidRDefault="00DB0109" w:rsidP="007F16E7">
            <w:pPr>
              <w:pStyle w:val="ConsPlusNormal"/>
            </w:pPr>
          </w:p>
        </w:tc>
        <w:tc>
          <w:tcPr>
            <w:tcW w:w="1474" w:type="dxa"/>
          </w:tcPr>
          <w:p w14:paraId="3FA9C17B" w14:textId="77777777" w:rsidR="00DB0109" w:rsidRPr="0029144C" w:rsidRDefault="00DB0109" w:rsidP="007F16E7">
            <w:pPr>
              <w:pStyle w:val="ConsPlusNormal"/>
              <w:jc w:val="center"/>
            </w:pPr>
            <w:r w:rsidRPr="0029144C">
              <w:t>1.1</w:t>
            </w:r>
          </w:p>
        </w:tc>
        <w:tc>
          <w:tcPr>
            <w:tcW w:w="6406" w:type="dxa"/>
          </w:tcPr>
          <w:p w14:paraId="6E706359" w14:textId="77777777" w:rsidR="00DB0109" w:rsidRPr="0029144C" w:rsidRDefault="00DB0109" w:rsidP="007F16E7">
            <w:pPr>
              <w:pStyle w:val="ConsPlusNormal"/>
              <w:jc w:val="both"/>
            </w:pPr>
            <w:r w:rsidRPr="0029144C">
              <w:t xml:space="preserve">Физика - наука о природе. Явления природы. Физические явления: механические, тепловые, электрические, </w:t>
            </w:r>
            <w:r w:rsidRPr="0029144C">
              <w:lastRenderedPageBreak/>
              <w:t>магнитные, световые, звуковые</w:t>
            </w:r>
          </w:p>
        </w:tc>
      </w:tr>
      <w:tr w:rsidR="00DB0109" w:rsidRPr="0029144C" w14:paraId="7CC315F9" w14:textId="77777777" w:rsidTr="007F16E7">
        <w:tc>
          <w:tcPr>
            <w:tcW w:w="1191" w:type="dxa"/>
            <w:vMerge/>
          </w:tcPr>
          <w:p w14:paraId="66083254" w14:textId="77777777" w:rsidR="00DB0109" w:rsidRPr="0029144C" w:rsidRDefault="00DB0109" w:rsidP="007F16E7">
            <w:pPr>
              <w:pStyle w:val="ConsPlusNormal"/>
            </w:pPr>
          </w:p>
        </w:tc>
        <w:tc>
          <w:tcPr>
            <w:tcW w:w="1474" w:type="dxa"/>
          </w:tcPr>
          <w:p w14:paraId="637FB135" w14:textId="77777777" w:rsidR="00DB0109" w:rsidRPr="0029144C" w:rsidRDefault="00DB0109" w:rsidP="007F16E7">
            <w:pPr>
              <w:pStyle w:val="ConsPlusNormal"/>
              <w:jc w:val="center"/>
            </w:pPr>
            <w:r w:rsidRPr="0029144C">
              <w:t>1.2</w:t>
            </w:r>
          </w:p>
        </w:tc>
        <w:tc>
          <w:tcPr>
            <w:tcW w:w="6406" w:type="dxa"/>
          </w:tcPr>
          <w:p w14:paraId="34BE1F49" w14:textId="77777777" w:rsidR="00DB0109" w:rsidRPr="0029144C" w:rsidRDefault="00DB0109" w:rsidP="007F16E7">
            <w:pPr>
              <w:pStyle w:val="ConsPlusNormal"/>
              <w:jc w:val="both"/>
            </w:pPr>
            <w:r w:rsidRPr="0029144C">
              <w:t>Физические величины. Измерение физических величин. Физические приборы. Погрешность измерений. Международная система единиц</w:t>
            </w:r>
          </w:p>
        </w:tc>
      </w:tr>
      <w:tr w:rsidR="00DB0109" w:rsidRPr="0029144C" w14:paraId="57F96422" w14:textId="77777777" w:rsidTr="007F16E7">
        <w:tc>
          <w:tcPr>
            <w:tcW w:w="1191" w:type="dxa"/>
            <w:vMerge/>
          </w:tcPr>
          <w:p w14:paraId="632EE538" w14:textId="77777777" w:rsidR="00DB0109" w:rsidRPr="0029144C" w:rsidRDefault="00DB0109" w:rsidP="007F16E7">
            <w:pPr>
              <w:pStyle w:val="ConsPlusNormal"/>
            </w:pPr>
          </w:p>
        </w:tc>
        <w:tc>
          <w:tcPr>
            <w:tcW w:w="1474" w:type="dxa"/>
          </w:tcPr>
          <w:p w14:paraId="191C879D" w14:textId="77777777" w:rsidR="00DB0109" w:rsidRPr="0029144C" w:rsidRDefault="00DB0109" w:rsidP="007F16E7">
            <w:pPr>
              <w:pStyle w:val="ConsPlusNormal"/>
              <w:jc w:val="center"/>
            </w:pPr>
            <w:r w:rsidRPr="0029144C">
              <w:t>1.3</w:t>
            </w:r>
          </w:p>
        </w:tc>
        <w:tc>
          <w:tcPr>
            <w:tcW w:w="6406" w:type="dxa"/>
          </w:tcPr>
          <w:p w14:paraId="768B4595" w14:textId="77777777" w:rsidR="00DB0109" w:rsidRPr="0029144C" w:rsidRDefault="00DB0109" w:rsidP="007F16E7">
            <w:pPr>
              <w:pStyle w:val="ConsPlusNormal"/>
              <w:jc w:val="both"/>
            </w:pPr>
            <w:r w:rsidRPr="0029144C">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B0109" w:rsidRPr="0029144C" w14:paraId="31141664" w14:textId="77777777" w:rsidTr="007F16E7">
        <w:tc>
          <w:tcPr>
            <w:tcW w:w="1191" w:type="dxa"/>
            <w:vMerge/>
          </w:tcPr>
          <w:p w14:paraId="158341B3" w14:textId="77777777" w:rsidR="00DB0109" w:rsidRPr="0029144C" w:rsidRDefault="00DB0109" w:rsidP="007F16E7">
            <w:pPr>
              <w:pStyle w:val="ConsPlusNormal"/>
            </w:pPr>
          </w:p>
        </w:tc>
        <w:tc>
          <w:tcPr>
            <w:tcW w:w="1474" w:type="dxa"/>
          </w:tcPr>
          <w:p w14:paraId="677C1F3B" w14:textId="77777777" w:rsidR="00DB0109" w:rsidRPr="0029144C" w:rsidRDefault="00DB0109" w:rsidP="007F16E7">
            <w:pPr>
              <w:pStyle w:val="ConsPlusNormal"/>
              <w:jc w:val="center"/>
            </w:pPr>
            <w:r w:rsidRPr="0029144C">
              <w:t>1.4</w:t>
            </w:r>
          </w:p>
        </w:tc>
        <w:tc>
          <w:tcPr>
            <w:tcW w:w="6406" w:type="dxa"/>
          </w:tcPr>
          <w:p w14:paraId="1FC704E9" w14:textId="77777777" w:rsidR="00DB0109" w:rsidRPr="0029144C" w:rsidRDefault="00DB0109" w:rsidP="007F16E7">
            <w:pPr>
              <w:pStyle w:val="ConsPlusNormal"/>
              <w:jc w:val="both"/>
            </w:pPr>
            <w:r w:rsidRPr="0029144C">
              <w:t>Описание физических явлений с помощью моделей</w:t>
            </w:r>
          </w:p>
        </w:tc>
      </w:tr>
      <w:tr w:rsidR="00DB0109" w:rsidRPr="0029144C" w14:paraId="23B0E64A" w14:textId="77777777" w:rsidTr="007F16E7">
        <w:tc>
          <w:tcPr>
            <w:tcW w:w="1191" w:type="dxa"/>
            <w:vMerge/>
          </w:tcPr>
          <w:p w14:paraId="6AABD98F" w14:textId="77777777" w:rsidR="00DB0109" w:rsidRPr="0029144C" w:rsidRDefault="00DB0109" w:rsidP="007F16E7">
            <w:pPr>
              <w:pStyle w:val="ConsPlusNormal"/>
            </w:pPr>
          </w:p>
        </w:tc>
        <w:tc>
          <w:tcPr>
            <w:tcW w:w="1474" w:type="dxa"/>
          </w:tcPr>
          <w:p w14:paraId="5DC63DFB" w14:textId="77777777" w:rsidR="00DB0109" w:rsidRPr="0029144C" w:rsidRDefault="00DB0109" w:rsidP="007F16E7">
            <w:pPr>
              <w:pStyle w:val="ConsPlusNormal"/>
              <w:jc w:val="center"/>
            </w:pPr>
            <w:r w:rsidRPr="0029144C">
              <w:t>1.5</w:t>
            </w:r>
          </w:p>
        </w:tc>
        <w:tc>
          <w:tcPr>
            <w:tcW w:w="6406" w:type="dxa"/>
          </w:tcPr>
          <w:p w14:paraId="1944A9C4" w14:textId="77777777" w:rsidR="00DB0109" w:rsidRPr="0029144C" w:rsidRDefault="00DB0109" w:rsidP="007F16E7">
            <w:pPr>
              <w:pStyle w:val="ConsPlusNormal"/>
              <w:jc w:val="both"/>
            </w:pPr>
            <w:r w:rsidRPr="0029144C">
              <w:t>Практические работы:</w:t>
            </w:r>
          </w:p>
          <w:p w14:paraId="7A318709" w14:textId="77777777" w:rsidR="00DB0109" w:rsidRPr="0029144C" w:rsidRDefault="00DB0109" w:rsidP="007F16E7">
            <w:pPr>
              <w:pStyle w:val="ConsPlusNormal"/>
              <w:jc w:val="both"/>
            </w:pPr>
            <w:r w:rsidRPr="0029144C">
              <w:t>Измерение расстояний.</w:t>
            </w:r>
          </w:p>
          <w:p w14:paraId="5916655F" w14:textId="77777777" w:rsidR="00DB0109" w:rsidRPr="0029144C" w:rsidRDefault="00DB0109" w:rsidP="007F16E7">
            <w:pPr>
              <w:pStyle w:val="ConsPlusNormal"/>
              <w:jc w:val="both"/>
            </w:pPr>
            <w:r w:rsidRPr="0029144C">
              <w:t>Измерение объема жидкости и твердого тела.</w:t>
            </w:r>
          </w:p>
          <w:p w14:paraId="4B3BC627" w14:textId="77777777" w:rsidR="00DB0109" w:rsidRPr="0029144C" w:rsidRDefault="00DB0109" w:rsidP="007F16E7">
            <w:pPr>
              <w:pStyle w:val="ConsPlusNormal"/>
              <w:jc w:val="both"/>
            </w:pPr>
            <w:r w:rsidRPr="0029144C">
              <w:t>Определение размеров малых тел.</w:t>
            </w:r>
          </w:p>
          <w:p w14:paraId="4F2D9B70" w14:textId="77777777" w:rsidR="00DB0109" w:rsidRPr="0029144C" w:rsidRDefault="00DB0109" w:rsidP="007F16E7">
            <w:pPr>
              <w:pStyle w:val="ConsPlusNormal"/>
              <w:jc w:val="both"/>
            </w:pPr>
            <w:r w:rsidRPr="0029144C">
              <w:t>Измерение температуры при помощи жидкостного термометра и датчика температуры</w:t>
            </w:r>
          </w:p>
        </w:tc>
      </w:tr>
      <w:tr w:rsidR="00DB0109" w:rsidRPr="0029144C" w14:paraId="3CE16CD3" w14:textId="77777777" w:rsidTr="007F16E7">
        <w:tc>
          <w:tcPr>
            <w:tcW w:w="1191" w:type="dxa"/>
            <w:vMerge w:val="restart"/>
          </w:tcPr>
          <w:p w14:paraId="547F6D1D" w14:textId="77777777" w:rsidR="00DB0109" w:rsidRPr="0029144C" w:rsidRDefault="00DB0109" w:rsidP="007F16E7">
            <w:pPr>
              <w:pStyle w:val="ConsPlusNormal"/>
              <w:jc w:val="center"/>
            </w:pPr>
            <w:r w:rsidRPr="0029144C">
              <w:t>2</w:t>
            </w:r>
          </w:p>
        </w:tc>
        <w:tc>
          <w:tcPr>
            <w:tcW w:w="7880" w:type="dxa"/>
            <w:gridSpan w:val="2"/>
          </w:tcPr>
          <w:p w14:paraId="3789CF45" w14:textId="77777777" w:rsidR="00DB0109" w:rsidRPr="0029144C" w:rsidRDefault="00DB0109" w:rsidP="007F16E7">
            <w:pPr>
              <w:pStyle w:val="ConsPlusNormal"/>
              <w:jc w:val="both"/>
            </w:pPr>
            <w:r w:rsidRPr="0029144C">
              <w:t>ПЕРВОНАЧАЛЬНЫЕ СВЕДЕНИЯ О СТРОЕНИИ ВЕЩЕСТВА</w:t>
            </w:r>
          </w:p>
        </w:tc>
      </w:tr>
      <w:tr w:rsidR="00DB0109" w:rsidRPr="0029144C" w14:paraId="494D5404" w14:textId="77777777" w:rsidTr="007F16E7">
        <w:tc>
          <w:tcPr>
            <w:tcW w:w="1191" w:type="dxa"/>
            <w:vMerge/>
          </w:tcPr>
          <w:p w14:paraId="2F189D91" w14:textId="77777777" w:rsidR="00DB0109" w:rsidRPr="0029144C" w:rsidRDefault="00DB0109" w:rsidP="007F16E7">
            <w:pPr>
              <w:pStyle w:val="ConsPlusNormal"/>
            </w:pPr>
          </w:p>
        </w:tc>
        <w:tc>
          <w:tcPr>
            <w:tcW w:w="1474" w:type="dxa"/>
          </w:tcPr>
          <w:p w14:paraId="5E617F04" w14:textId="77777777" w:rsidR="00DB0109" w:rsidRPr="0029144C" w:rsidRDefault="00DB0109" w:rsidP="007F16E7">
            <w:pPr>
              <w:pStyle w:val="ConsPlusNormal"/>
              <w:jc w:val="center"/>
            </w:pPr>
            <w:r w:rsidRPr="0029144C">
              <w:t>2.1</w:t>
            </w:r>
          </w:p>
        </w:tc>
        <w:tc>
          <w:tcPr>
            <w:tcW w:w="6406" w:type="dxa"/>
          </w:tcPr>
          <w:p w14:paraId="5D52B742" w14:textId="77777777" w:rsidR="00DB0109" w:rsidRPr="0029144C" w:rsidRDefault="00DB0109" w:rsidP="007F16E7">
            <w:pPr>
              <w:pStyle w:val="ConsPlusNormal"/>
              <w:jc w:val="both"/>
            </w:pPr>
            <w:r w:rsidRPr="0029144C">
              <w:t>Строение вещества: атомы и молекулы, их размеры. Опыты, доказывающие дискретное строение вещества</w:t>
            </w:r>
          </w:p>
        </w:tc>
      </w:tr>
      <w:tr w:rsidR="00DB0109" w:rsidRPr="0029144C" w14:paraId="0AED2B47" w14:textId="77777777" w:rsidTr="007F16E7">
        <w:tc>
          <w:tcPr>
            <w:tcW w:w="1191" w:type="dxa"/>
            <w:vMerge/>
          </w:tcPr>
          <w:p w14:paraId="369CECA7" w14:textId="77777777" w:rsidR="00DB0109" w:rsidRPr="0029144C" w:rsidRDefault="00DB0109" w:rsidP="007F16E7">
            <w:pPr>
              <w:pStyle w:val="ConsPlusNormal"/>
            </w:pPr>
          </w:p>
        </w:tc>
        <w:tc>
          <w:tcPr>
            <w:tcW w:w="1474" w:type="dxa"/>
          </w:tcPr>
          <w:p w14:paraId="3D2F9C48" w14:textId="77777777" w:rsidR="00DB0109" w:rsidRPr="0029144C" w:rsidRDefault="00DB0109" w:rsidP="007F16E7">
            <w:pPr>
              <w:pStyle w:val="ConsPlusNormal"/>
              <w:jc w:val="center"/>
            </w:pPr>
            <w:r w:rsidRPr="0029144C">
              <w:t>2.2</w:t>
            </w:r>
          </w:p>
        </w:tc>
        <w:tc>
          <w:tcPr>
            <w:tcW w:w="6406" w:type="dxa"/>
          </w:tcPr>
          <w:p w14:paraId="668B5949" w14:textId="77777777" w:rsidR="00DB0109" w:rsidRPr="0029144C" w:rsidRDefault="00DB0109" w:rsidP="007F16E7">
            <w:pPr>
              <w:pStyle w:val="ConsPlusNormal"/>
              <w:jc w:val="both"/>
            </w:pPr>
            <w:r w:rsidRPr="0029144C">
              <w:t>Движение частиц вещества. Связь скорости движения частиц с температурой. Броуновское движение, диффузия</w:t>
            </w:r>
          </w:p>
        </w:tc>
      </w:tr>
      <w:tr w:rsidR="00DB0109" w:rsidRPr="0029144C" w14:paraId="4AEEB07A" w14:textId="77777777" w:rsidTr="007F16E7">
        <w:tc>
          <w:tcPr>
            <w:tcW w:w="1191" w:type="dxa"/>
            <w:vMerge/>
          </w:tcPr>
          <w:p w14:paraId="47A1E988" w14:textId="77777777" w:rsidR="00DB0109" w:rsidRPr="0029144C" w:rsidRDefault="00DB0109" w:rsidP="007F16E7">
            <w:pPr>
              <w:pStyle w:val="ConsPlusNormal"/>
            </w:pPr>
          </w:p>
        </w:tc>
        <w:tc>
          <w:tcPr>
            <w:tcW w:w="1474" w:type="dxa"/>
          </w:tcPr>
          <w:p w14:paraId="2988DCBA" w14:textId="77777777" w:rsidR="00DB0109" w:rsidRPr="0029144C" w:rsidRDefault="00DB0109" w:rsidP="007F16E7">
            <w:pPr>
              <w:pStyle w:val="ConsPlusNormal"/>
              <w:jc w:val="center"/>
            </w:pPr>
            <w:r w:rsidRPr="0029144C">
              <w:t>2.3</w:t>
            </w:r>
          </w:p>
        </w:tc>
        <w:tc>
          <w:tcPr>
            <w:tcW w:w="6406" w:type="dxa"/>
          </w:tcPr>
          <w:p w14:paraId="028888A4" w14:textId="77777777" w:rsidR="00DB0109" w:rsidRPr="0029144C" w:rsidRDefault="00DB0109" w:rsidP="007F16E7">
            <w:pPr>
              <w:pStyle w:val="ConsPlusNormal"/>
              <w:jc w:val="both"/>
            </w:pPr>
            <w:r w:rsidRPr="0029144C">
              <w:t>Взаимодействие частиц вещества: притяжение и отталкивание</w:t>
            </w:r>
          </w:p>
        </w:tc>
      </w:tr>
      <w:tr w:rsidR="00DB0109" w:rsidRPr="0029144C" w14:paraId="4AC0D3B9" w14:textId="77777777" w:rsidTr="007F16E7">
        <w:tc>
          <w:tcPr>
            <w:tcW w:w="1191" w:type="dxa"/>
            <w:vMerge/>
          </w:tcPr>
          <w:p w14:paraId="41F51B4E" w14:textId="77777777" w:rsidR="00DB0109" w:rsidRPr="0029144C" w:rsidRDefault="00DB0109" w:rsidP="007F16E7">
            <w:pPr>
              <w:pStyle w:val="ConsPlusNormal"/>
            </w:pPr>
          </w:p>
        </w:tc>
        <w:tc>
          <w:tcPr>
            <w:tcW w:w="1474" w:type="dxa"/>
          </w:tcPr>
          <w:p w14:paraId="732547CA" w14:textId="77777777" w:rsidR="00DB0109" w:rsidRPr="0029144C" w:rsidRDefault="00DB0109" w:rsidP="007F16E7">
            <w:pPr>
              <w:pStyle w:val="ConsPlusNormal"/>
              <w:jc w:val="center"/>
            </w:pPr>
            <w:r w:rsidRPr="0029144C">
              <w:t>2.4</w:t>
            </w:r>
          </w:p>
        </w:tc>
        <w:tc>
          <w:tcPr>
            <w:tcW w:w="6406" w:type="dxa"/>
          </w:tcPr>
          <w:p w14:paraId="78400305" w14:textId="77777777" w:rsidR="00DB0109" w:rsidRPr="0029144C" w:rsidRDefault="00DB0109" w:rsidP="007F16E7">
            <w:pPr>
              <w:pStyle w:val="ConsPlusNormal"/>
              <w:jc w:val="both"/>
            </w:pPr>
            <w:r w:rsidRPr="0029144C">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DB0109" w:rsidRPr="0029144C" w14:paraId="790E28D2" w14:textId="77777777" w:rsidTr="007F16E7">
        <w:tc>
          <w:tcPr>
            <w:tcW w:w="1191" w:type="dxa"/>
            <w:vMerge/>
          </w:tcPr>
          <w:p w14:paraId="62873240" w14:textId="77777777" w:rsidR="00DB0109" w:rsidRPr="0029144C" w:rsidRDefault="00DB0109" w:rsidP="007F16E7">
            <w:pPr>
              <w:pStyle w:val="ConsPlusNormal"/>
            </w:pPr>
          </w:p>
        </w:tc>
        <w:tc>
          <w:tcPr>
            <w:tcW w:w="1474" w:type="dxa"/>
          </w:tcPr>
          <w:p w14:paraId="779FBD7A" w14:textId="77777777" w:rsidR="00DB0109" w:rsidRPr="0029144C" w:rsidRDefault="00DB0109" w:rsidP="007F16E7">
            <w:pPr>
              <w:pStyle w:val="ConsPlusNormal"/>
              <w:jc w:val="center"/>
            </w:pPr>
            <w:r w:rsidRPr="0029144C">
              <w:t>2.5</w:t>
            </w:r>
          </w:p>
        </w:tc>
        <w:tc>
          <w:tcPr>
            <w:tcW w:w="6406" w:type="dxa"/>
          </w:tcPr>
          <w:p w14:paraId="4634F7AB" w14:textId="77777777" w:rsidR="00DB0109" w:rsidRPr="0029144C" w:rsidRDefault="00DB0109" w:rsidP="007F16E7">
            <w:pPr>
              <w:pStyle w:val="ConsPlusNormal"/>
              <w:jc w:val="both"/>
            </w:pPr>
            <w:r w:rsidRPr="0029144C">
              <w:t>Особенности агрегатных состояний воды</w:t>
            </w:r>
          </w:p>
        </w:tc>
      </w:tr>
      <w:tr w:rsidR="00DB0109" w:rsidRPr="0029144C" w14:paraId="0B87020C" w14:textId="77777777" w:rsidTr="007F16E7">
        <w:tc>
          <w:tcPr>
            <w:tcW w:w="1191" w:type="dxa"/>
            <w:vMerge/>
          </w:tcPr>
          <w:p w14:paraId="2F40E7FE" w14:textId="77777777" w:rsidR="00DB0109" w:rsidRPr="0029144C" w:rsidRDefault="00DB0109" w:rsidP="007F16E7">
            <w:pPr>
              <w:pStyle w:val="ConsPlusNormal"/>
            </w:pPr>
          </w:p>
        </w:tc>
        <w:tc>
          <w:tcPr>
            <w:tcW w:w="1474" w:type="dxa"/>
          </w:tcPr>
          <w:p w14:paraId="6810BDBC" w14:textId="77777777" w:rsidR="00DB0109" w:rsidRPr="0029144C" w:rsidRDefault="00DB0109" w:rsidP="007F16E7">
            <w:pPr>
              <w:pStyle w:val="ConsPlusNormal"/>
              <w:jc w:val="center"/>
            </w:pPr>
            <w:r w:rsidRPr="0029144C">
              <w:t>2.6</w:t>
            </w:r>
          </w:p>
        </w:tc>
        <w:tc>
          <w:tcPr>
            <w:tcW w:w="6406" w:type="dxa"/>
          </w:tcPr>
          <w:p w14:paraId="654BB38E" w14:textId="77777777" w:rsidR="00DB0109" w:rsidRPr="0029144C" w:rsidRDefault="00DB0109" w:rsidP="007F16E7">
            <w:pPr>
              <w:pStyle w:val="ConsPlusNormal"/>
              <w:jc w:val="both"/>
            </w:pPr>
            <w:r w:rsidRPr="0029144C">
              <w:t>Практические работы:</w:t>
            </w:r>
          </w:p>
          <w:p w14:paraId="24343BC2" w14:textId="77777777" w:rsidR="00DB0109" w:rsidRPr="0029144C" w:rsidRDefault="00DB0109" w:rsidP="007F16E7">
            <w:pPr>
              <w:pStyle w:val="ConsPlusNormal"/>
              <w:jc w:val="both"/>
            </w:pPr>
            <w:r w:rsidRPr="0029144C">
              <w:t>Оценка диаметра атома методом рядов (с использованием фотографий).</w:t>
            </w:r>
          </w:p>
          <w:p w14:paraId="02E54DE8" w14:textId="77777777" w:rsidR="00DB0109" w:rsidRPr="0029144C" w:rsidRDefault="00DB0109" w:rsidP="007F16E7">
            <w:pPr>
              <w:pStyle w:val="ConsPlusNormal"/>
              <w:jc w:val="both"/>
            </w:pPr>
            <w:r w:rsidRPr="0029144C">
              <w:t>Опыты по наблюдению теплового расширения газов.</w:t>
            </w:r>
          </w:p>
          <w:p w14:paraId="31EA7B40" w14:textId="77777777" w:rsidR="00DB0109" w:rsidRPr="0029144C" w:rsidRDefault="00DB0109" w:rsidP="007F16E7">
            <w:pPr>
              <w:pStyle w:val="ConsPlusNormal"/>
              <w:jc w:val="both"/>
            </w:pPr>
            <w:r w:rsidRPr="0029144C">
              <w:t>Опыты по обнаружению действия сил молекулярного притяжения</w:t>
            </w:r>
          </w:p>
        </w:tc>
      </w:tr>
      <w:tr w:rsidR="00DB0109" w:rsidRPr="0029144C" w14:paraId="3BBF2F2D" w14:textId="77777777" w:rsidTr="007F16E7">
        <w:tc>
          <w:tcPr>
            <w:tcW w:w="1191" w:type="dxa"/>
            <w:vMerge w:val="restart"/>
          </w:tcPr>
          <w:p w14:paraId="55664EE4" w14:textId="77777777" w:rsidR="00DB0109" w:rsidRPr="0029144C" w:rsidRDefault="00DB0109" w:rsidP="007F16E7">
            <w:pPr>
              <w:pStyle w:val="ConsPlusNormal"/>
              <w:jc w:val="center"/>
            </w:pPr>
            <w:r w:rsidRPr="0029144C">
              <w:t>3</w:t>
            </w:r>
          </w:p>
        </w:tc>
        <w:tc>
          <w:tcPr>
            <w:tcW w:w="7880" w:type="dxa"/>
            <w:gridSpan w:val="2"/>
          </w:tcPr>
          <w:p w14:paraId="50ED5413" w14:textId="77777777" w:rsidR="00DB0109" w:rsidRPr="0029144C" w:rsidRDefault="00DB0109" w:rsidP="007F16E7">
            <w:pPr>
              <w:pStyle w:val="ConsPlusNormal"/>
              <w:jc w:val="both"/>
            </w:pPr>
            <w:r w:rsidRPr="0029144C">
              <w:t>ДВИЖЕНИЕ И ВЗАИМОДЕЙСТВИЕ ТЕЛ</w:t>
            </w:r>
          </w:p>
        </w:tc>
      </w:tr>
      <w:tr w:rsidR="00DB0109" w:rsidRPr="0029144C" w14:paraId="3FC1799F" w14:textId="77777777" w:rsidTr="007F16E7">
        <w:tc>
          <w:tcPr>
            <w:tcW w:w="1191" w:type="dxa"/>
            <w:vMerge/>
          </w:tcPr>
          <w:p w14:paraId="308195C2" w14:textId="77777777" w:rsidR="00DB0109" w:rsidRPr="0029144C" w:rsidRDefault="00DB0109" w:rsidP="007F16E7">
            <w:pPr>
              <w:pStyle w:val="ConsPlusNormal"/>
            </w:pPr>
          </w:p>
        </w:tc>
        <w:tc>
          <w:tcPr>
            <w:tcW w:w="1474" w:type="dxa"/>
          </w:tcPr>
          <w:p w14:paraId="765B0718" w14:textId="77777777" w:rsidR="00DB0109" w:rsidRPr="0029144C" w:rsidRDefault="00DB0109" w:rsidP="007F16E7">
            <w:pPr>
              <w:pStyle w:val="ConsPlusNormal"/>
              <w:jc w:val="center"/>
            </w:pPr>
            <w:r w:rsidRPr="0029144C">
              <w:t>3.1</w:t>
            </w:r>
          </w:p>
        </w:tc>
        <w:tc>
          <w:tcPr>
            <w:tcW w:w="6406" w:type="dxa"/>
          </w:tcPr>
          <w:p w14:paraId="1D2C18D6" w14:textId="77777777" w:rsidR="00DB0109" w:rsidRPr="0029144C" w:rsidRDefault="00DB0109" w:rsidP="007F16E7">
            <w:pPr>
              <w:pStyle w:val="ConsPlusNormal"/>
              <w:jc w:val="both"/>
            </w:pPr>
            <w:r w:rsidRPr="0029144C">
              <w:t>Механическое движение. Равномерное и неравномерное движение</w:t>
            </w:r>
          </w:p>
        </w:tc>
      </w:tr>
      <w:tr w:rsidR="00DB0109" w:rsidRPr="0029144C" w14:paraId="4B878F93" w14:textId="77777777" w:rsidTr="007F16E7">
        <w:tc>
          <w:tcPr>
            <w:tcW w:w="1191" w:type="dxa"/>
            <w:vMerge/>
          </w:tcPr>
          <w:p w14:paraId="7C63A538" w14:textId="77777777" w:rsidR="00DB0109" w:rsidRPr="0029144C" w:rsidRDefault="00DB0109" w:rsidP="007F16E7">
            <w:pPr>
              <w:pStyle w:val="ConsPlusNormal"/>
            </w:pPr>
          </w:p>
        </w:tc>
        <w:tc>
          <w:tcPr>
            <w:tcW w:w="1474" w:type="dxa"/>
          </w:tcPr>
          <w:p w14:paraId="15C65B18" w14:textId="77777777" w:rsidR="00DB0109" w:rsidRPr="0029144C" w:rsidRDefault="00DB0109" w:rsidP="007F16E7">
            <w:pPr>
              <w:pStyle w:val="ConsPlusNormal"/>
              <w:jc w:val="center"/>
            </w:pPr>
            <w:r w:rsidRPr="0029144C">
              <w:t>3.2</w:t>
            </w:r>
          </w:p>
        </w:tc>
        <w:tc>
          <w:tcPr>
            <w:tcW w:w="6406" w:type="dxa"/>
          </w:tcPr>
          <w:p w14:paraId="75A16408" w14:textId="77777777" w:rsidR="00DB0109" w:rsidRPr="0029144C" w:rsidRDefault="00DB0109" w:rsidP="007F16E7">
            <w:pPr>
              <w:pStyle w:val="ConsPlusNormal"/>
              <w:jc w:val="both"/>
            </w:pPr>
            <w:r w:rsidRPr="0029144C">
              <w:t>Скорость. Средняя скорость при неравномерном движении. Расчет пути и времени движения</w:t>
            </w:r>
          </w:p>
        </w:tc>
      </w:tr>
      <w:tr w:rsidR="00DB0109" w:rsidRPr="0029144C" w14:paraId="4FD4F141" w14:textId="77777777" w:rsidTr="007F16E7">
        <w:tc>
          <w:tcPr>
            <w:tcW w:w="1191" w:type="dxa"/>
            <w:vMerge/>
          </w:tcPr>
          <w:p w14:paraId="2A9BE03B" w14:textId="77777777" w:rsidR="00DB0109" w:rsidRPr="0029144C" w:rsidRDefault="00DB0109" w:rsidP="007F16E7">
            <w:pPr>
              <w:pStyle w:val="ConsPlusNormal"/>
            </w:pPr>
          </w:p>
        </w:tc>
        <w:tc>
          <w:tcPr>
            <w:tcW w:w="1474" w:type="dxa"/>
          </w:tcPr>
          <w:p w14:paraId="38F60B81" w14:textId="77777777" w:rsidR="00DB0109" w:rsidRPr="0029144C" w:rsidRDefault="00DB0109" w:rsidP="007F16E7">
            <w:pPr>
              <w:pStyle w:val="ConsPlusNormal"/>
              <w:jc w:val="center"/>
            </w:pPr>
            <w:r w:rsidRPr="0029144C">
              <w:t>3.3</w:t>
            </w:r>
          </w:p>
        </w:tc>
        <w:tc>
          <w:tcPr>
            <w:tcW w:w="6406" w:type="dxa"/>
          </w:tcPr>
          <w:p w14:paraId="5224260F" w14:textId="77777777" w:rsidR="00DB0109" w:rsidRPr="0029144C" w:rsidRDefault="00DB0109" w:rsidP="007F16E7">
            <w:pPr>
              <w:pStyle w:val="ConsPlusNormal"/>
              <w:jc w:val="both"/>
            </w:pPr>
            <w:r w:rsidRPr="0029144C">
              <w:t xml:space="preserve">Явление инерции. Закон инерции. Взаимодействие тел как причина изменения скорости движения тел. Масса как мера </w:t>
            </w:r>
            <w:r w:rsidRPr="0029144C">
              <w:lastRenderedPageBreak/>
              <w:t>инертности тела</w:t>
            </w:r>
          </w:p>
        </w:tc>
      </w:tr>
      <w:tr w:rsidR="00DB0109" w:rsidRPr="0029144C" w14:paraId="6603CC43" w14:textId="77777777" w:rsidTr="007F16E7">
        <w:tc>
          <w:tcPr>
            <w:tcW w:w="1191" w:type="dxa"/>
            <w:vMerge/>
          </w:tcPr>
          <w:p w14:paraId="3738225B" w14:textId="77777777" w:rsidR="00DB0109" w:rsidRPr="0029144C" w:rsidRDefault="00DB0109" w:rsidP="007F16E7">
            <w:pPr>
              <w:pStyle w:val="ConsPlusNormal"/>
            </w:pPr>
          </w:p>
        </w:tc>
        <w:tc>
          <w:tcPr>
            <w:tcW w:w="1474" w:type="dxa"/>
          </w:tcPr>
          <w:p w14:paraId="7F8ACB6E" w14:textId="77777777" w:rsidR="00DB0109" w:rsidRPr="0029144C" w:rsidRDefault="00DB0109" w:rsidP="007F16E7">
            <w:pPr>
              <w:pStyle w:val="ConsPlusNormal"/>
              <w:jc w:val="center"/>
            </w:pPr>
            <w:r w:rsidRPr="0029144C">
              <w:t>3.4</w:t>
            </w:r>
          </w:p>
        </w:tc>
        <w:tc>
          <w:tcPr>
            <w:tcW w:w="6406" w:type="dxa"/>
          </w:tcPr>
          <w:p w14:paraId="0AAB3B04" w14:textId="77777777" w:rsidR="00DB0109" w:rsidRPr="0029144C" w:rsidRDefault="00DB0109" w:rsidP="007F16E7">
            <w:pPr>
              <w:pStyle w:val="ConsPlusNormal"/>
              <w:jc w:val="both"/>
            </w:pPr>
            <w:r w:rsidRPr="0029144C">
              <w:t>Плотность вещества. Связь плотности с количеством молекул в единице объема вещества</w:t>
            </w:r>
          </w:p>
        </w:tc>
      </w:tr>
      <w:tr w:rsidR="00DB0109" w:rsidRPr="0029144C" w14:paraId="53B4E498" w14:textId="77777777" w:rsidTr="007F16E7">
        <w:tc>
          <w:tcPr>
            <w:tcW w:w="1191" w:type="dxa"/>
            <w:vMerge/>
          </w:tcPr>
          <w:p w14:paraId="3AC00EF1" w14:textId="77777777" w:rsidR="00DB0109" w:rsidRPr="0029144C" w:rsidRDefault="00DB0109" w:rsidP="007F16E7">
            <w:pPr>
              <w:pStyle w:val="ConsPlusNormal"/>
            </w:pPr>
          </w:p>
        </w:tc>
        <w:tc>
          <w:tcPr>
            <w:tcW w:w="1474" w:type="dxa"/>
          </w:tcPr>
          <w:p w14:paraId="7509FCE7" w14:textId="77777777" w:rsidR="00DB0109" w:rsidRPr="0029144C" w:rsidRDefault="00DB0109" w:rsidP="007F16E7">
            <w:pPr>
              <w:pStyle w:val="ConsPlusNormal"/>
              <w:jc w:val="center"/>
            </w:pPr>
            <w:r w:rsidRPr="0029144C">
              <w:t>3.5</w:t>
            </w:r>
          </w:p>
        </w:tc>
        <w:tc>
          <w:tcPr>
            <w:tcW w:w="6406" w:type="dxa"/>
          </w:tcPr>
          <w:p w14:paraId="1B382374" w14:textId="77777777" w:rsidR="00DB0109" w:rsidRPr="0029144C" w:rsidRDefault="00DB0109" w:rsidP="007F16E7">
            <w:pPr>
              <w:pStyle w:val="ConsPlusNormal"/>
              <w:jc w:val="both"/>
            </w:pPr>
            <w:r w:rsidRPr="0029144C">
              <w:t>Сила как характеристика взаимодействия тел</w:t>
            </w:r>
          </w:p>
        </w:tc>
      </w:tr>
      <w:tr w:rsidR="00DB0109" w:rsidRPr="0029144C" w14:paraId="311023C5" w14:textId="77777777" w:rsidTr="007F16E7">
        <w:tc>
          <w:tcPr>
            <w:tcW w:w="1191" w:type="dxa"/>
            <w:vMerge/>
          </w:tcPr>
          <w:p w14:paraId="5DB271AF" w14:textId="77777777" w:rsidR="00DB0109" w:rsidRPr="0029144C" w:rsidRDefault="00DB0109" w:rsidP="007F16E7">
            <w:pPr>
              <w:pStyle w:val="ConsPlusNormal"/>
            </w:pPr>
          </w:p>
        </w:tc>
        <w:tc>
          <w:tcPr>
            <w:tcW w:w="1474" w:type="dxa"/>
          </w:tcPr>
          <w:p w14:paraId="21C037F1" w14:textId="77777777" w:rsidR="00DB0109" w:rsidRPr="0029144C" w:rsidRDefault="00DB0109" w:rsidP="007F16E7">
            <w:pPr>
              <w:pStyle w:val="ConsPlusNormal"/>
              <w:jc w:val="center"/>
            </w:pPr>
            <w:r w:rsidRPr="0029144C">
              <w:t>3.6</w:t>
            </w:r>
          </w:p>
        </w:tc>
        <w:tc>
          <w:tcPr>
            <w:tcW w:w="6406" w:type="dxa"/>
          </w:tcPr>
          <w:p w14:paraId="662EEB92" w14:textId="77777777" w:rsidR="00DB0109" w:rsidRPr="0029144C" w:rsidRDefault="00DB0109" w:rsidP="007F16E7">
            <w:pPr>
              <w:pStyle w:val="ConsPlusNormal"/>
              <w:jc w:val="both"/>
            </w:pPr>
            <w:r w:rsidRPr="0029144C">
              <w:t>Сила упругости и закон Гука. Измерение силы с помощью динамометра</w:t>
            </w:r>
          </w:p>
        </w:tc>
      </w:tr>
      <w:tr w:rsidR="00DB0109" w:rsidRPr="0029144C" w14:paraId="58720318" w14:textId="77777777" w:rsidTr="007F16E7">
        <w:tc>
          <w:tcPr>
            <w:tcW w:w="1191" w:type="dxa"/>
            <w:vMerge/>
          </w:tcPr>
          <w:p w14:paraId="53390D57" w14:textId="77777777" w:rsidR="00DB0109" w:rsidRPr="0029144C" w:rsidRDefault="00DB0109" w:rsidP="007F16E7">
            <w:pPr>
              <w:pStyle w:val="ConsPlusNormal"/>
            </w:pPr>
          </w:p>
        </w:tc>
        <w:tc>
          <w:tcPr>
            <w:tcW w:w="1474" w:type="dxa"/>
          </w:tcPr>
          <w:p w14:paraId="4EC1951A" w14:textId="77777777" w:rsidR="00DB0109" w:rsidRPr="0029144C" w:rsidRDefault="00DB0109" w:rsidP="007F16E7">
            <w:pPr>
              <w:pStyle w:val="ConsPlusNormal"/>
              <w:jc w:val="center"/>
            </w:pPr>
            <w:r w:rsidRPr="0029144C">
              <w:t>3.7</w:t>
            </w:r>
          </w:p>
        </w:tc>
        <w:tc>
          <w:tcPr>
            <w:tcW w:w="6406" w:type="dxa"/>
          </w:tcPr>
          <w:p w14:paraId="7381DFC2" w14:textId="77777777" w:rsidR="00DB0109" w:rsidRPr="0029144C" w:rsidRDefault="00DB0109" w:rsidP="007F16E7">
            <w:pPr>
              <w:pStyle w:val="ConsPlusNormal"/>
              <w:jc w:val="both"/>
            </w:pPr>
            <w:r w:rsidRPr="0029144C">
              <w:t>Явление тяготения и сила тяжести. Сила тяжести на других планетах. Вес тела. Невесомость</w:t>
            </w:r>
          </w:p>
        </w:tc>
      </w:tr>
      <w:tr w:rsidR="00DB0109" w:rsidRPr="0029144C" w14:paraId="306CB072" w14:textId="77777777" w:rsidTr="007F16E7">
        <w:tc>
          <w:tcPr>
            <w:tcW w:w="1191" w:type="dxa"/>
            <w:vMerge/>
          </w:tcPr>
          <w:p w14:paraId="28EDA608" w14:textId="77777777" w:rsidR="00DB0109" w:rsidRPr="0029144C" w:rsidRDefault="00DB0109" w:rsidP="007F16E7">
            <w:pPr>
              <w:pStyle w:val="ConsPlusNormal"/>
            </w:pPr>
          </w:p>
        </w:tc>
        <w:tc>
          <w:tcPr>
            <w:tcW w:w="1474" w:type="dxa"/>
          </w:tcPr>
          <w:p w14:paraId="4007537A" w14:textId="77777777" w:rsidR="00DB0109" w:rsidRPr="0029144C" w:rsidRDefault="00DB0109" w:rsidP="007F16E7">
            <w:pPr>
              <w:pStyle w:val="ConsPlusNormal"/>
              <w:jc w:val="center"/>
            </w:pPr>
            <w:r w:rsidRPr="0029144C">
              <w:t>3.8</w:t>
            </w:r>
          </w:p>
        </w:tc>
        <w:tc>
          <w:tcPr>
            <w:tcW w:w="6406" w:type="dxa"/>
          </w:tcPr>
          <w:p w14:paraId="741A4F9A" w14:textId="77777777" w:rsidR="00DB0109" w:rsidRPr="0029144C" w:rsidRDefault="00DB0109" w:rsidP="007F16E7">
            <w:pPr>
              <w:pStyle w:val="ConsPlusNormal"/>
              <w:jc w:val="both"/>
            </w:pPr>
            <w:r w:rsidRPr="0029144C">
              <w:t>Сила трения. Трение скольжения и трение покоя. Трение в природе и технике</w:t>
            </w:r>
          </w:p>
        </w:tc>
      </w:tr>
      <w:tr w:rsidR="00DB0109" w:rsidRPr="0029144C" w14:paraId="1CA445FE" w14:textId="77777777" w:rsidTr="007F16E7">
        <w:tc>
          <w:tcPr>
            <w:tcW w:w="1191" w:type="dxa"/>
            <w:vMerge/>
          </w:tcPr>
          <w:p w14:paraId="54B9D5A9" w14:textId="77777777" w:rsidR="00DB0109" w:rsidRPr="0029144C" w:rsidRDefault="00DB0109" w:rsidP="007F16E7">
            <w:pPr>
              <w:pStyle w:val="ConsPlusNormal"/>
            </w:pPr>
          </w:p>
        </w:tc>
        <w:tc>
          <w:tcPr>
            <w:tcW w:w="1474" w:type="dxa"/>
          </w:tcPr>
          <w:p w14:paraId="7846A2D6" w14:textId="77777777" w:rsidR="00DB0109" w:rsidRPr="0029144C" w:rsidRDefault="00DB0109" w:rsidP="007F16E7">
            <w:pPr>
              <w:pStyle w:val="ConsPlusNormal"/>
              <w:jc w:val="center"/>
            </w:pPr>
            <w:r w:rsidRPr="0029144C">
              <w:t>3.9</w:t>
            </w:r>
          </w:p>
        </w:tc>
        <w:tc>
          <w:tcPr>
            <w:tcW w:w="6406" w:type="dxa"/>
          </w:tcPr>
          <w:p w14:paraId="48E1E1E7" w14:textId="77777777" w:rsidR="00DB0109" w:rsidRPr="0029144C" w:rsidRDefault="00DB0109" w:rsidP="007F16E7">
            <w:pPr>
              <w:pStyle w:val="ConsPlusNormal"/>
              <w:jc w:val="both"/>
            </w:pPr>
            <w:r w:rsidRPr="0029144C">
              <w:t>Сложение сил, направленных по одной прямой. Равнодействующая сил</w:t>
            </w:r>
          </w:p>
        </w:tc>
      </w:tr>
      <w:tr w:rsidR="00DB0109" w:rsidRPr="0029144C" w14:paraId="68F4BC7C" w14:textId="77777777" w:rsidTr="007F16E7">
        <w:tc>
          <w:tcPr>
            <w:tcW w:w="1191" w:type="dxa"/>
            <w:vMerge/>
          </w:tcPr>
          <w:p w14:paraId="651DEA67" w14:textId="77777777" w:rsidR="00DB0109" w:rsidRPr="0029144C" w:rsidRDefault="00DB0109" w:rsidP="007F16E7">
            <w:pPr>
              <w:pStyle w:val="ConsPlusNormal"/>
            </w:pPr>
          </w:p>
        </w:tc>
        <w:tc>
          <w:tcPr>
            <w:tcW w:w="1474" w:type="dxa"/>
          </w:tcPr>
          <w:p w14:paraId="47B6560C" w14:textId="77777777" w:rsidR="00DB0109" w:rsidRPr="0029144C" w:rsidRDefault="00DB0109" w:rsidP="007F16E7">
            <w:pPr>
              <w:pStyle w:val="ConsPlusNormal"/>
              <w:jc w:val="center"/>
            </w:pPr>
            <w:r w:rsidRPr="0029144C">
              <w:t>3.10</w:t>
            </w:r>
          </w:p>
        </w:tc>
        <w:tc>
          <w:tcPr>
            <w:tcW w:w="6406" w:type="dxa"/>
          </w:tcPr>
          <w:p w14:paraId="390FE207" w14:textId="77777777" w:rsidR="00DB0109" w:rsidRPr="0029144C" w:rsidRDefault="00DB0109" w:rsidP="007F16E7">
            <w:pPr>
              <w:pStyle w:val="ConsPlusNormal"/>
              <w:jc w:val="both"/>
            </w:pPr>
            <w:r w:rsidRPr="0029144C">
              <w:t>Практические работы</w:t>
            </w:r>
          </w:p>
          <w:p w14:paraId="315EEDF3" w14:textId="77777777" w:rsidR="00DB0109" w:rsidRPr="0029144C" w:rsidRDefault="00DB0109" w:rsidP="007F16E7">
            <w:pPr>
              <w:pStyle w:val="ConsPlusNormal"/>
              <w:jc w:val="both"/>
            </w:pPr>
            <w:r w:rsidRPr="0029144C">
              <w:t>Определение скорости равномерного движения (шарика в жидкости, модели электрического автомобиля и так далее).</w:t>
            </w:r>
          </w:p>
          <w:p w14:paraId="21DB6117" w14:textId="77777777" w:rsidR="00DB0109" w:rsidRPr="0029144C" w:rsidRDefault="00DB0109" w:rsidP="007F16E7">
            <w:pPr>
              <w:pStyle w:val="ConsPlusNormal"/>
              <w:jc w:val="both"/>
            </w:pPr>
            <w:r w:rsidRPr="0029144C">
              <w:t>Определение средней скорости скольжения бруска или шарика по наклонной плоскости.</w:t>
            </w:r>
          </w:p>
          <w:p w14:paraId="782872B7" w14:textId="77777777" w:rsidR="00DB0109" w:rsidRPr="0029144C" w:rsidRDefault="00DB0109" w:rsidP="007F16E7">
            <w:pPr>
              <w:pStyle w:val="ConsPlusNormal"/>
              <w:jc w:val="both"/>
            </w:pPr>
            <w:r w:rsidRPr="0029144C">
              <w:t>Определение плотности твердого тела.</w:t>
            </w:r>
          </w:p>
          <w:p w14:paraId="42C5BBA2" w14:textId="77777777" w:rsidR="00DB0109" w:rsidRPr="0029144C" w:rsidRDefault="00DB0109" w:rsidP="007F16E7">
            <w:pPr>
              <w:pStyle w:val="ConsPlusNormal"/>
              <w:jc w:val="both"/>
            </w:pPr>
            <w:r w:rsidRPr="0029144C">
              <w:t>Опыты, демонстрирующие зависимость растяжения (деформации) пружины от приложенной силы.</w:t>
            </w:r>
          </w:p>
          <w:p w14:paraId="36BC1815" w14:textId="77777777" w:rsidR="00DB0109" w:rsidRPr="0029144C" w:rsidRDefault="00DB0109" w:rsidP="007F16E7">
            <w:pPr>
              <w:pStyle w:val="ConsPlusNormal"/>
              <w:jc w:val="both"/>
            </w:pPr>
            <w:r w:rsidRPr="0029144C">
              <w:t>Опыты, демонстрирующие зависимость силы трения скольжения от веса тела и характера соприкасающихся поверхностей</w:t>
            </w:r>
          </w:p>
        </w:tc>
      </w:tr>
      <w:tr w:rsidR="00DB0109" w:rsidRPr="0029144C" w14:paraId="6D07BD63" w14:textId="77777777" w:rsidTr="007F16E7">
        <w:tc>
          <w:tcPr>
            <w:tcW w:w="1191" w:type="dxa"/>
            <w:vMerge/>
          </w:tcPr>
          <w:p w14:paraId="0FEFDF9B" w14:textId="77777777" w:rsidR="00DB0109" w:rsidRPr="0029144C" w:rsidRDefault="00DB0109" w:rsidP="007F16E7">
            <w:pPr>
              <w:pStyle w:val="ConsPlusNormal"/>
            </w:pPr>
          </w:p>
        </w:tc>
        <w:tc>
          <w:tcPr>
            <w:tcW w:w="1474" w:type="dxa"/>
          </w:tcPr>
          <w:p w14:paraId="0061E8C5" w14:textId="77777777" w:rsidR="00DB0109" w:rsidRPr="0029144C" w:rsidRDefault="00DB0109" w:rsidP="007F16E7">
            <w:pPr>
              <w:pStyle w:val="ConsPlusNormal"/>
              <w:jc w:val="center"/>
            </w:pPr>
            <w:r w:rsidRPr="0029144C">
              <w:t>3.11</w:t>
            </w:r>
          </w:p>
        </w:tc>
        <w:tc>
          <w:tcPr>
            <w:tcW w:w="6406" w:type="dxa"/>
          </w:tcPr>
          <w:p w14:paraId="472B8E87" w14:textId="77777777" w:rsidR="00DB0109" w:rsidRPr="0029144C" w:rsidRDefault="00DB0109" w:rsidP="007F16E7">
            <w:pPr>
              <w:pStyle w:val="ConsPlusNormal"/>
              <w:jc w:val="both"/>
            </w:pPr>
            <w:r w:rsidRPr="0029144C">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B0109" w:rsidRPr="0029144C" w14:paraId="034A1C2C" w14:textId="77777777" w:rsidTr="007F16E7">
        <w:tc>
          <w:tcPr>
            <w:tcW w:w="1191" w:type="dxa"/>
            <w:vMerge/>
          </w:tcPr>
          <w:p w14:paraId="5CF98037" w14:textId="77777777" w:rsidR="00DB0109" w:rsidRPr="0029144C" w:rsidRDefault="00DB0109" w:rsidP="007F16E7">
            <w:pPr>
              <w:pStyle w:val="ConsPlusNormal"/>
            </w:pPr>
          </w:p>
        </w:tc>
        <w:tc>
          <w:tcPr>
            <w:tcW w:w="1474" w:type="dxa"/>
          </w:tcPr>
          <w:p w14:paraId="6AB8A48E" w14:textId="77777777" w:rsidR="00DB0109" w:rsidRPr="0029144C" w:rsidRDefault="00DB0109" w:rsidP="007F16E7">
            <w:pPr>
              <w:pStyle w:val="ConsPlusNormal"/>
              <w:jc w:val="center"/>
            </w:pPr>
            <w:r w:rsidRPr="0029144C">
              <w:t>3.12</w:t>
            </w:r>
          </w:p>
        </w:tc>
        <w:tc>
          <w:tcPr>
            <w:tcW w:w="6406" w:type="dxa"/>
          </w:tcPr>
          <w:p w14:paraId="488DCEFA" w14:textId="77777777" w:rsidR="00DB0109" w:rsidRPr="0029144C" w:rsidRDefault="00DB0109" w:rsidP="007F16E7">
            <w:pPr>
              <w:pStyle w:val="ConsPlusNormal"/>
              <w:jc w:val="both"/>
            </w:pPr>
            <w:r w:rsidRPr="0029144C">
              <w:t>Технические устройства: динамометр, подшипники</w:t>
            </w:r>
          </w:p>
        </w:tc>
      </w:tr>
      <w:tr w:rsidR="00DB0109" w:rsidRPr="0029144C" w14:paraId="50633F84" w14:textId="77777777" w:rsidTr="007F16E7">
        <w:tc>
          <w:tcPr>
            <w:tcW w:w="1191" w:type="dxa"/>
            <w:vMerge w:val="restart"/>
          </w:tcPr>
          <w:p w14:paraId="4D27852C" w14:textId="77777777" w:rsidR="00DB0109" w:rsidRPr="0029144C" w:rsidRDefault="00DB0109" w:rsidP="007F16E7">
            <w:pPr>
              <w:pStyle w:val="ConsPlusNormal"/>
              <w:jc w:val="center"/>
            </w:pPr>
            <w:r w:rsidRPr="0029144C">
              <w:t>4</w:t>
            </w:r>
          </w:p>
        </w:tc>
        <w:tc>
          <w:tcPr>
            <w:tcW w:w="7880" w:type="dxa"/>
            <w:gridSpan w:val="2"/>
          </w:tcPr>
          <w:p w14:paraId="002CC3E1" w14:textId="77777777" w:rsidR="00DB0109" w:rsidRPr="0029144C" w:rsidRDefault="00DB0109" w:rsidP="007F16E7">
            <w:pPr>
              <w:pStyle w:val="ConsPlusNormal"/>
              <w:jc w:val="both"/>
            </w:pPr>
            <w:r w:rsidRPr="0029144C">
              <w:t>ДАВЛЕНИЕ ТВЕРДЫХ ТЕЛ, ЖИДКОСТЕЙ И ГАЗОВ</w:t>
            </w:r>
          </w:p>
        </w:tc>
      </w:tr>
      <w:tr w:rsidR="00DB0109" w:rsidRPr="0029144C" w14:paraId="0192A054" w14:textId="77777777" w:rsidTr="007F16E7">
        <w:tc>
          <w:tcPr>
            <w:tcW w:w="1191" w:type="dxa"/>
            <w:vMerge/>
          </w:tcPr>
          <w:p w14:paraId="0A888E50" w14:textId="77777777" w:rsidR="00DB0109" w:rsidRPr="0029144C" w:rsidRDefault="00DB0109" w:rsidP="007F16E7">
            <w:pPr>
              <w:pStyle w:val="ConsPlusNormal"/>
            </w:pPr>
          </w:p>
        </w:tc>
        <w:tc>
          <w:tcPr>
            <w:tcW w:w="1474" w:type="dxa"/>
          </w:tcPr>
          <w:p w14:paraId="33C84F61" w14:textId="77777777" w:rsidR="00DB0109" w:rsidRPr="0029144C" w:rsidRDefault="00DB0109" w:rsidP="007F16E7">
            <w:pPr>
              <w:pStyle w:val="ConsPlusNormal"/>
              <w:jc w:val="center"/>
            </w:pPr>
            <w:r w:rsidRPr="0029144C">
              <w:t>4.1</w:t>
            </w:r>
          </w:p>
        </w:tc>
        <w:tc>
          <w:tcPr>
            <w:tcW w:w="6406" w:type="dxa"/>
          </w:tcPr>
          <w:p w14:paraId="269A1E8C" w14:textId="77777777" w:rsidR="00DB0109" w:rsidRPr="0029144C" w:rsidRDefault="00DB0109" w:rsidP="007F16E7">
            <w:pPr>
              <w:pStyle w:val="ConsPlusNormal"/>
              <w:jc w:val="both"/>
            </w:pPr>
            <w:r w:rsidRPr="0029144C">
              <w:t>Давление твердого тела. Способы уменьшения и увеличения давления</w:t>
            </w:r>
          </w:p>
        </w:tc>
      </w:tr>
      <w:tr w:rsidR="00DB0109" w:rsidRPr="0029144C" w14:paraId="4EB229E7" w14:textId="77777777" w:rsidTr="007F16E7">
        <w:tc>
          <w:tcPr>
            <w:tcW w:w="1191" w:type="dxa"/>
            <w:vMerge/>
          </w:tcPr>
          <w:p w14:paraId="711D6438" w14:textId="77777777" w:rsidR="00DB0109" w:rsidRPr="0029144C" w:rsidRDefault="00DB0109" w:rsidP="007F16E7">
            <w:pPr>
              <w:pStyle w:val="ConsPlusNormal"/>
            </w:pPr>
          </w:p>
        </w:tc>
        <w:tc>
          <w:tcPr>
            <w:tcW w:w="1474" w:type="dxa"/>
          </w:tcPr>
          <w:p w14:paraId="0F9AB0E8" w14:textId="77777777" w:rsidR="00DB0109" w:rsidRPr="0029144C" w:rsidRDefault="00DB0109" w:rsidP="007F16E7">
            <w:pPr>
              <w:pStyle w:val="ConsPlusNormal"/>
              <w:jc w:val="center"/>
            </w:pPr>
            <w:r w:rsidRPr="0029144C">
              <w:t>4.2</w:t>
            </w:r>
          </w:p>
        </w:tc>
        <w:tc>
          <w:tcPr>
            <w:tcW w:w="6406" w:type="dxa"/>
          </w:tcPr>
          <w:p w14:paraId="3C817D56" w14:textId="77777777" w:rsidR="00DB0109" w:rsidRPr="0029144C" w:rsidRDefault="00DB0109" w:rsidP="007F16E7">
            <w:pPr>
              <w:pStyle w:val="ConsPlusNormal"/>
              <w:jc w:val="both"/>
            </w:pPr>
            <w:r w:rsidRPr="0029144C">
              <w:t>Давление газа. Зависимость давления газа от объема, температуры</w:t>
            </w:r>
          </w:p>
        </w:tc>
      </w:tr>
      <w:tr w:rsidR="00DB0109" w:rsidRPr="0029144C" w14:paraId="2442C0BD" w14:textId="77777777" w:rsidTr="007F16E7">
        <w:tc>
          <w:tcPr>
            <w:tcW w:w="1191" w:type="dxa"/>
            <w:vMerge/>
          </w:tcPr>
          <w:p w14:paraId="23FE5EB5" w14:textId="77777777" w:rsidR="00DB0109" w:rsidRPr="0029144C" w:rsidRDefault="00DB0109" w:rsidP="007F16E7">
            <w:pPr>
              <w:pStyle w:val="ConsPlusNormal"/>
            </w:pPr>
          </w:p>
        </w:tc>
        <w:tc>
          <w:tcPr>
            <w:tcW w:w="1474" w:type="dxa"/>
          </w:tcPr>
          <w:p w14:paraId="70840CC9" w14:textId="77777777" w:rsidR="00DB0109" w:rsidRPr="0029144C" w:rsidRDefault="00DB0109" w:rsidP="007F16E7">
            <w:pPr>
              <w:pStyle w:val="ConsPlusNormal"/>
              <w:jc w:val="center"/>
            </w:pPr>
            <w:r w:rsidRPr="0029144C">
              <w:t>4.3</w:t>
            </w:r>
          </w:p>
        </w:tc>
        <w:tc>
          <w:tcPr>
            <w:tcW w:w="6406" w:type="dxa"/>
          </w:tcPr>
          <w:p w14:paraId="14EB5C5B" w14:textId="77777777" w:rsidR="00DB0109" w:rsidRPr="0029144C" w:rsidRDefault="00DB0109" w:rsidP="007F16E7">
            <w:pPr>
              <w:pStyle w:val="ConsPlusNormal"/>
              <w:jc w:val="both"/>
            </w:pPr>
            <w:r w:rsidRPr="0029144C">
              <w:t>Передача давления твердыми телами, жидкостями и газами. Закон Паскаля. Пневматические машины</w:t>
            </w:r>
          </w:p>
        </w:tc>
      </w:tr>
      <w:tr w:rsidR="00DB0109" w:rsidRPr="0029144C" w14:paraId="65A60EB0" w14:textId="77777777" w:rsidTr="007F16E7">
        <w:tc>
          <w:tcPr>
            <w:tcW w:w="1191" w:type="dxa"/>
            <w:vMerge/>
          </w:tcPr>
          <w:p w14:paraId="2FE8D68C" w14:textId="77777777" w:rsidR="00DB0109" w:rsidRPr="0029144C" w:rsidRDefault="00DB0109" w:rsidP="007F16E7">
            <w:pPr>
              <w:pStyle w:val="ConsPlusNormal"/>
            </w:pPr>
          </w:p>
        </w:tc>
        <w:tc>
          <w:tcPr>
            <w:tcW w:w="1474" w:type="dxa"/>
          </w:tcPr>
          <w:p w14:paraId="127B8211" w14:textId="77777777" w:rsidR="00DB0109" w:rsidRPr="0029144C" w:rsidRDefault="00DB0109" w:rsidP="007F16E7">
            <w:pPr>
              <w:pStyle w:val="ConsPlusNormal"/>
              <w:jc w:val="center"/>
            </w:pPr>
            <w:r w:rsidRPr="0029144C">
              <w:t>4.4</w:t>
            </w:r>
          </w:p>
        </w:tc>
        <w:tc>
          <w:tcPr>
            <w:tcW w:w="6406" w:type="dxa"/>
          </w:tcPr>
          <w:p w14:paraId="27398B69" w14:textId="77777777" w:rsidR="00DB0109" w:rsidRPr="0029144C" w:rsidRDefault="00DB0109" w:rsidP="007F16E7">
            <w:pPr>
              <w:pStyle w:val="ConsPlusNormal"/>
              <w:jc w:val="both"/>
            </w:pPr>
            <w:r w:rsidRPr="0029144C">
              <w:t>Зависимость давления жидкости от глубины. Гидростатический парадокс. Сообщающиеся сосуды. Гидравлические механизмы</w:t>
            </w:r>
          </w:p>
        </w:tc>
      </w:tr>
      <w:tr w:rsidR="00DB0109" w:rsidRPr="0029144C" w14:paraId="00162971" w14:textId="77777777" w:rsidTr="007F16E7">
        <w:tc>
          <w:tcPr>
            <w:tcW w:w="1191" w:type="dxa"/>
            <w:vMerge/>
          </w:tcPr>
          <w:p w14:paraId="2E8E6415" w14:textId="77777777" w:rsidR="00DB0109" w:rsidRPr="0029144C" w:rsidRDefault="00DB0109" w:rsidP="007F16E7">
            <w:pPr>
              <w:pStyle w:val="ConsPlusNormal"/>
            </w:pPr>
          </w:p>
        </w:tc>
        <w:tc>
          <w:tcPr>
            <w:tcW w:w="1474" w:type="dxa"/>
          </w:tcPr>
          <w:p w14:paraId="27A253EB" w14:textId="77777777" w:rsidR="00DB0109" w:rsidRPr="0029144C" w:rsidRDefault="00DB0109" w:rsidP="007F16E7">
            <w:pPr>
              <w:pStyle w:val="ConsPlusNormal"/>
              <w:jc w:val="center"/>
            </w:pPr>
            <w:r w:rsidRPr="0029144C">
              <w:t>4.5</w:t>
            </w:r>
          </w:p>
        </w:tc>
        <w:tc>
          <w:tcPr>
            <w:tcW w:w="6406" w:type="dxa"/>
          </w:tcPr>
          <w:p w14:paraId="197A337E" w14:textId="77777777" w:rsidR="00DB0109" w:rsidRPr="0029144C" w:rsidRDefault="00DB0109" w:rsidP="007F16E7">
            <w:pPr>
              <w:pStyle w:val="ConsPlusNormal"/>
              <w:jc w:val="both"/>
            </w:pPr>
            <w:r w:rsidRPr="0029144C">
              <w:t xml:space="preserve">Атмосфера Земли и атмосферное давление. Причины существования воздушной оболочки Земли. Опыт Торричелли. Зависимость атмосферного давления от высоты </w:t>
            </w:r>
            <w:r w:rsidRPr="0029144C">
              <w:lastRenderedPageBreak/>
              <w:t>над уровнем моря</w:t>
            </w:r>
          </w:p>
        </w:tc>
      </w:tr>
      <w:tr w:rsidR="00DB0109" w:rsidRPr="0029144C" w14:paraId="50613839" w14:textId="77777777" w:rsidTr="007F16E7">
        <w:tc>
          <w:tcPr>
            <w:tcW w:w="1191" w:type="dxa"/>
            <w:vMerge/>
          </w:tcPr>
          <w:p w14:paraId="6D407E28" w14:textId="77777777" w:rsidR="00DB0109" w:rsidRPr="0029144C" w:rsidRDefault="00DB0109" w:rsidP="007F16E7">
            <w:pPr>
              <w:pStyle w:val="ConsPlusNormal"/>
            </w:pPr>
          </w:p>
        </w:tc>
        <w:tc>
          <w:tcPr>
            <w:tcW w:w="1474" w:type="dxa"/>
          </w:tcPr>
          <w:p w14:paraId="5E34C7E1" w14:textId="77777777" w:rsidR="00DB0109" w:rsidRPr="0029144C" w:rsidRDefault="00DB0109" w:rsidP="007F16E7">
            <w:pPr>
              <w:pStyle w:val="ConsPlusNormal"/>
              <w:jc w:val="center"/>
            </w:pPr>
            <w:r w:rsidRPr="0029144C">
              <w:t>4.6</w:t>
            </w:r>
          </w:p>
        </w:tc>
        <w:tc>
          <w:tcPr>
            <w:tcW w:w="6406" w:type="dxa"/>
          </w:tcPr>
          <w:p w14:paraId="29E4FA40" w14:textId="77777777" w:rsidR="00DB0109" w:rsidRPr="0029144C" w:rsidRDefault="00DB0109" w:rsidP="007F16E7">
            <w:pPr>
              <w:pStyle w:val="ConsPlusNormal"/>
              <w:jc w:val="both"/>
            </w:pPr>
            <w:r w:rsidRPr="0029144C">
              <w:t>Измерение атмосферного давления. Приборы для измерения атмосферного давления</w:t>
            </w:r>
          </w:p>
        </w:tc>
      </w:tr>
      <w:tr w:rsidR="00DB0109" w:rsidRPr="0029144C" w14:paraId="370058F9" w14:textId="77777777" w:rsidTr="007F16E7">
        <w:tc>
          <w:tcPr>
            <w:tcW w:w="1191" w:type="dxa"/>
            <w:vMerge/>
          </w:tcPr>
          <w:p w14:paraId="3CB6CDC8" w14:textId="77777777" w:rsidR="00DB0109" w:rsidRPr="0029144C" w:rsidRDefault="00DB0109" w:rsidP="007F16E7">
            <w:pPr>
              <w:pStyle w:val="ConsPlusNormal"/>
            </w:pPr>
          </w:p>
        </w:tc>
        <w:tc>
          <w:tcPr>
            <w:tcW w:w="1474" w:type="dxa"/>
          </w:tcPr>
          <w:p w14:paraId="4C013AC9" w14:textId="77777777" w:rsidR="00DB0109" w:rsidRPr="0029144C" w:rsidRDefault="00DB0109" w:rsidP="007F16E7">
            <w:pPr>
              <w:pStyle w:val="ConsPlusNormal"/>
              <w:jc w:val="center"/>
            </w:pPr>
            <w:r w:rsidRPr="0029144C">
              <w:t>4.7</w:t>
            </w:r>
          </w:p>
        </w:tc>
        <w:tc>
          <w:tcPr>
            <w:tcW w:w="6406" w:type="dxa"/>
          </w:tcPr>
          <w:p w14:paraId="663915A5" w14:textId="77777777" w:rsidR="00DB0109" w:rsidRPr="0029144C" w:rsidRDefault="00DB0109" w:rsidP="007F16E7">
            <w:pPr>
              <w:pStyle w:val="ConsPlusNormal"/>
              <w:jc w:val="both"/>
            </w:pPr>
            <w:r w:rsidRPr="0029144C">
              <w:t>Действие жидкости и газа на погруженное в них тело. Выталкивающая (архимедова) сила. Закон Архимеда</w:t>
            </w:r>
          </w:p>
        </w:tc>
      </w:tr>
      <w:tr w:rsidR="00DB0109" w:rsidRPr="0029144C" w14:paraId="5B323534" w14:textId="77777777" w:rsidTr="007F16E7">
        <w:tc>
          <w:tcPr>
            <w:tcW w:w="1191" w:type="dxa"/>
            <w:vMerge/>
          </w:tcPr>
          <w:p w14:paraId="23620FDE" w14:textId="77777777" w:rsidR="00DB0109" w:rsidRPr="0029144C" w:rsidRDefault="00DB0109" w:rsidP="007F16E7">
            <w:pPr>
              <w:pStyle w:val="ConsPlusNormal"/>
            </w:pPr>
          </w:p>
        </w:tc>
        <w:tc>
          <w:tcPr>
            <w:tcW w:w="1474" w:type="dxa"/>
          </w:tcPr>
          <w:p w14:paraId="04076F19" w14:textId="77777777" w:rsidR="00DB0109" w:rsidRPr="0029144C" w:rsidRDefault="00DB0109" w:rsidP="007F16E7">
            <w:pPr>
              <w:pStyle w:val="ConsPlusNormal"/>
              <w:jc w:val="center"/>
            </w:pPr>
            <w:r w:rsidRPr="0029144C">
              <w:t>4.8</w:t>
            </w:r>
          </w:p>
        </w:tc>
        <w:tc>
          <w:tcPr>
            <w:tcW w:w="6406" w:type="dxa"/>
          </w:tcPr>
          <w:p w14:paraId="2C3DD572" w14:textId="77777777" w:rsidR="00DB0109" w:rsidRPr="0029144C" w:rsidRDefault="00DB0109" w:rsidP="007F16E7">
            <w:pPr>
              <w:pStyle w:val="ConsPlusNormal"/>
              <w:jc w:val="both"/>
            </w:pPr>
            <w:r w:rsidRPr="0029144C">
              <w:t>Плавание тел. Воздухоплавание</w:t>
            </w:r>
          </w:p>
        </w:tc>
      </w:tr>
      <w:tr w:rsidR="00DB0109" w:rsidRPr="0029144C" w14:paraId="2E2F7388" w14:textId="77777777" w:rsidTr="007F16E7">
        <w:tc>
          <w:tcPr>
            <w:tcW w:w="1191" w:type="dxa"/>
            <w:vMerge/>
          </w:tcPr>
          <w:p w14:paraId="302FEDF9" w14:textId="77777777" w:rsidR="00DB0109" w:rsidRPr="0029144C" w:rsidRDefault="00DB0109" w:rsidP="007F16E7">
            <w:pPr>
              <w:pStyle w:val="ConsPlusNormal"/>
            </w:pPr>
          </w:p>
        </w:tc>
        <w:tc>
          <w:tcPr>
            <w:tcW w:w="1474" w:type="dxa"/>
          </w:tcPr>
          <w:p w14:paraId="39C93A61" w14:textId="77777777" w:rsidR="00DB0109" w:rsidRPr="0029144C" w:rsidRDefault="00DB0109" w:rsidP="007F16E7">
            <w:pPr>
              <w:pStyle w:val="ConsPlusNormal"/>
              <w:jc w:val="center"/>
            </w:pPr>
            <w:r w:rsidRPr="0029144C">
              <w:t>4.9</w:t>
            </w:r>
          </w:p>
        </w:tc>
        <w:tc>
          <w:tcPr>
            <w:tcW w:w="6406" w:type="dxa"/>
          </w:tcPr>
          <w:p w14:paraId="77D17BAB" w14:textId="77777777" w:rsidR="00DB0109" w:rsidRPr="0029144C" w:rsidRDefault="00DB0109" w:rsidP="007F16E7">
            <w:pPr>
              <w:pStyle w:val="ConsPlusNormal"/>
              <w:jc w:val="both"/>
            </w:pPr>
            <w:r w:rsidRPr="0029144C">
              <w:t>Практические работы:</w:t>
            </w:r>
          </w:p>
          <w:p w14:paraId="3A82468F" w14:textId="77777777" w:rsidR="00DB0109" w:rsidRPr="0029144C" w:rsidRDefault="00DB0109" w:rsidP="007F16E7">
            <w:pPr>
              <w:pStyle w:val="ConsPlusNormal"/>
              <w:jc w:val="both"/>
            </w:pPr>
            <w:r w:rsidRPr="0029144C">
              <w:t>Исследование зависимости веса тела в воде от объема погруженной в жидкость части тела.</w:t>
            </w:r>
          </w:p>
          <w:p w14:paraId="32D9A41B" w14:textId="77777777" w:rsidR="00DB0109" w:rsidRPr="0029144C" w:rsidRDefault="00DB0109" w:rsidP="007F16E7">
            <w:pPr>
              <w:pStyle w:val="ConsPlusNormal"/>
              <w:jc w:val="both"/>
            </w:pPr>
            <w:r w:rsidRPr="0029144C">
              <w:t>Определение выталкивающей силы, действующей на тело, погруженное в жидкость.</w:t>
            </w:r>
          </w:p>
          <w:p w14:paraId="62797693" w14:textId="77777777" w:rsidR="00DB0109" w:rsidRPr="0029144C" w:rsidRDefault="00DB0109" w:rsidP="007F16E7">
            <w:pPr>
              <w:pStyle w:val="ConsPlusNormal"/>
              <w:jc w:val="both"/>
            </w:pPr>
            <w:r w:rsidRPr="0029144C">
              <w:t>Проверка независимости выталкивающей силы, действующей на тело в жидкости, от массы тела.</w:t>
            </w:r>
          </w:p>
          <w:p w14:paraId="68C6CC47" w14:textId="77777777" w:rsidR="00DB0109" w:rsidRPr="0029144C" w:rsidRDefault="00DB0109" w:rsidP="007F16E7">
            <w:pPr>
              <w:pStyle w:val="ConsPlusNormal"/>
              <w:jc w:val="both"/>
            </w:pPr>
            <w:r w:rsidRPr="0029144C">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2D97A8B2" w14:textId="77777777" w:rsidR="00DB0109" w:rsidRPr="0029144C" w:rsidRDefault="00DB0109" w:rsidP="007F16E7">
            <w:pPr>
              <w:pStyle w:val="ConsPlusNormal"/>
              <w:jc w:val="both"/>
            </w:pPr>
            <w:r w:rsidRPr="0029144C">
              <w:t>Конструирование ареометра или конструирование лодки и определение ее грузоподъемности</w:t>
            </w:r>
          </w:p>
        </w:tc>
      </w:tr>
      <w:tr w:rsidR="00DB0109" w:rsidRPr="0029144C" w14:paraId="4DF1901F" w14:textId="77777777" w:rsidTr="007F16E7">
        <w:tc>
          <w:tcPr>
            <w:tcW w:w="1191" w:type="dxa"/>
            <w:vMerge/>
          </w:tcPr>
          <w:p w14:paraId="6D6FEB17" w14:textId="77777777" w:rsidR="00DB0109" w:rsidRPr="0029144C" w:rsidRDefault="00DB0109" w:rsidP="007F16E7">
            <w:pPr>
              <w:pStyle w:val="ConsPlusNormal"/>
            </w:pPr>
          </w:p>
        </w:tc>
        <w:tc>
          <w:tcPr>
            <w:tcW w:w="1474" w:type="dxa"/>
          </w:tcPr>
          <w:p w14:paraId="799AC484" w14:textId="77777777" w:rsidR="00DB0109" w:rsidRPr="0029144C" w:rsidRDefault="00DB0109" w:rsidP="007F16E7">
            <w:pPr>
              <w:pStyle w:val="ConsPlusNormal"/>
              <w:jc w:val="center"/>
            </w:pPr>
            <w:r w:rsidRPr="0029144C">
              <w:t>4.10</w:t>
            </w:r>
          </w:p>
        </w:tc>
        <w:tc>
          <w:tcPr>
            <w:tcW w:w="6406" w:type="dxa"/>
          </w:tcPr>
          <w:p w14:paraId="41720333" w14:textId="77777777" w:rsidR="00DB0109" w:rsidRPr="0029144C" w:rsidRDefault="00DB0109" w:rsidP="007F16E7">
            <w:pPr>
              <w:pStyle w:val="ConsPlusNormal"/>
              <w:jc w:val="both"/>
            </w:pPr>
            <w:r w:rsidRPr="0029144C">
              <w:t>Физические явления в природе: влияние атмосферного давления на живой организм, плавание рыб</w:t>
            </w:r>
          </w:p>
        </w:tc>
      </w:tr>
      <w:tr w:rsidR="00DB0109" w:rsidRPr="0029144C" w14:paraId="506D2E9C" w14:textId="77777777" w:rsidTr="007F16E7">
        <w:tc>
          <w:tcPr>
            <w:tcW w:w="1191" w:type="dxa"/>
            <w:vMerge/>
          </w:tcPr>
          <w:p w14:paraId="4732D1DF" w14:textId="77777777" w:rsidR="00DB0109" w:rsidRPr="0029144C" w:rsidRDefault="00DB0109" w:rsidP="007F16E7">
            <w:pPr>
              <w:pStyle w:val="ConsPlusNormal"/>
            </w:pPr>
          </w:p>
        </w:tc>
        <w:tc>
          <w:tcPr>
            <w:tcW w:w="1474" w:type="dxa"/>
          </w:tcPr>
          <w:p w14:paraId="03AA4556" w14:textId="77777777" w:rsidR="00DB0109" w:rsidRPr="0029144C" w:rsidRDefault="00DB0109" w:rsidP="007F16E7">
            <w:pPr>
              <w:pStyle w:val="ConsPlusNormal"/>
              <w:jc w:val="center"/>
            </w:pPr>
            <w:r w:rsidRPr="0029144C">
              <w:t>4.11</w:t>
            </w:r>
          </w:p>
        </w:tc>
        <w:tc>
          <w:tcPr>
            <w:tcW w:w="6406" w:type="dxa"/>
          </w:tcPr>
          <w:p w14:paraId="3632A83E" w14:textId="77777777" w:rsidR="00DB0109" w:rsidRPr="0029144C" w:rsidRDefault="00DB0109" w:rsidP="007F16E7">
            <w:pPr>
              <w:pStyle w:val="ConsPlusNormal"/>
              <w:jc w:val="both"/>
            </w:pPr>
            <w:r w:rsidRPr="0029144C">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B0109" w:rsidRPr="0029144C" w14:paraId="02902781" w14:textId="77777777" w:rsidTr="007F16E7">
        <w:tc>
          <w:tcPr>
            <w:tcW w:w="1191" w:type="dxa"/>
            <w:vMerge w:val="restart"/>
          </w:tcPr>
          <w:p w14:paraId="07A1F995" w14:textId="77777777" w:rsidR="00DB0109" w:rsidRPr="0029144C" w:rsidRDefault="00DB0109" w:rsidP="007F16E7">
            <w:pPr>
              <w:pStyle w:val="ConsPlusNormal"/>
              <w:jc w:val="center"/>
            </w:pPr>
            <w:r w:rsidRPr="0029144C">
              <w:t>5</w:t>
            </w:r>
          </w:p>
        </w:tc>
        <w:tc>
          <w:tcPr>
            <w:tcW w:w="7880" w:type="dxa"/>
            <w:gridSpan w:val="2"/>
          </w:tcPr>
          <w:p w14:paraId="6BF0739C" w14:textId="77777777" w:rsidR="00DB0109" w:rsidRPr="0029144C" w:rsidRDefault="00DB0109" w:rsidP="007F16E7">
            <w:pPr>
              <w:pStyle w:val="ConsPlusNormal"/>
              <w:jc w:val="both"/>
            </w:pPr>
            <w:r w:rsidRPr="0029144C">
              <w:t>РАБОТА, МОЩНОСТЬ, ЭНЕРГИЯ</w:t>
            </w:r>
          </w:p>
        </w:tc>
      </w:tr>
      <w:tr w:rsidR="00DB0109" w:rsidRPr="0029144C" w14:paraId="0CF9C04E" w14:textId="77777777" w:rsidTr="007F16E7">
        <w:tc>
          <w:tcPr>
            <w:tcW w:w="1191" w:type="dxa"/>
            <w:vMerge/>
          </w:tcPr>
          <w:p w14:paraId="6F482ED7" w14:textId="77777777" w:rsidR="00DB0109" w:rsidRPr="0029144C" w:rsidRDefault="00DB0109" w:rsidP="007F16E7">
            <w:pPr>
              <w:pStyle w:val="ConsPlusNormal"/>
            </w:pPr>
          </w:p>
        </w:tc>
        <w:tc>
          <w:tcPr>
            <w:tcW w:w="1474" w:type="dxa"/>
          </w:tcPr>
          <w:p w14:paraId="3F39EA0A" w14:textId="77777777" w:rsidR="00DB0109" w:rsidRPr="0029144C" w:rsidRDefault="00DB0109" w:rsidP="007F16E7">
            <w:pPr>
              <w:pStyle w:val="ConsPlusNormal"/>
              <w:jc w:val="center"/>
            </w:pPr>
            <w:r w:rsidRPr="0029144C">
              <w:t>5.1</w:t>
            </w:r>
          </w:p>
        </w:tc>
        <w:tc>
          <w:tcPr>
            <w:tcW w:w="6406" w:type="dxa"/>
          </w:tcPr>
          <w:p w14:paraId="2BD45CD2" w14:textId="77777777" w:rsidR="00DB0109" w:rsidRPr="0029144C" w:rsidRDefault="00DB0109" w:rsidP="007F16E7">
            <w:pPr>
              <w:pStyle w:val="ConsPlusNormal"/>
              <w:jc w:val="both"/>
            </w:pPr>
            <w:r w:rsidRPr="0029144C">
              <w:t>Механическая работа</w:t>
            </w:r>
          </w:p>
        </w:tc>
      </w:tr>
      <w:tr w:rsidR="00DB0109" w:rsidRPr="0029144C" w14:paraId="60903457" w14:textId="77777777" w:rsidTr="007F16E7">
        <w:tc>
          <w:tcPr>
            <w:tcW w:w="1191" w:type="dxa"/>
            <w:vMerge/>
          </w:tcPr>
          <w:p w14:paraId="645325E8" w14:textId="77777777" w:rsidR="00DB0109" w:rsidRPr="0029144C" w:rsidRDefault="00DB0109" w:rsidP="007F16E7">
            <w:pPr>
              <w:pStyle w:val="ConsPlusNormal"/>
            </w:pPr>
          </w:p>
        </w:tc>
        <w:tc>
          <w:tcPr>
            <w:tcW w:w="1474" w:type="dxa"/>
          </w:tcPr>
          <w:p w14:paraId="64E2309C" w14:textId="77777777" w:rsidR="00DB0109" w:rsidRPr="0029144C" w:rsidRDefault="00DB0109" w:rsidP="007F16E7">
            <w:pPr>
              <w:pStyle w:val="ConsPlusNormal"/>
              <w:jc w:val="center"/>
            </w:pPr>
            <w:r w:rsidRPr="0029144C">
              <w:t>5.2</w:t>
            </w:r>
          </w:p>
        </w:tc>
        <w:tc>
          <w:tcPr>
            <w:tcW w:w="6406" w:type="dxa"/>
          </w:tcPr>
          <w:p w14:paraId="546FD020" w14:textId="77777777" w:rsidR="00DB0109" w:rsidRPr="0029144C" w:rsidRDefault="00DB0109" w:rsidP="007F16E7">
            <w:pPr>
              <w:pStyle w:val="ConsPlusNormal"/>
              <w:jc w:val="both"/>
            </w:pPr>
            <w:r w:rsidRPr="0029144C">
              <w:t>Механическая мощность</w:t>
            </w:r>
          </w:p>
        </w:tc>
      </w:tr>
      <w:tr w:rsidR="00DB0109" w:rsidRPr="0029144C" w14:paraId="2A863751" w14:textId="77777777" w:rsidTr="007F16E7">
        <w:tc>
          <w:tcPr>
            <w:tcW w:w="1191" w:type="dxa"/>
            <w:vMerge/>
          </w:tcPr>
          <w:p w14:paraId="1734C9D8" w14:textId="77777777" w:rsidR="00DB0109" w:rsidRPr="0029144C" w:rsidRDefault="00DB0109" w:rsidP="007F16E7">
            <w:pPr>
              <w:pStyle w:val="ConsPlusNormal"/>
            </w:pPr>
          </w:p>
        </w:tc>
        <w:tc>
          <w:tcPr>
            <w:tcW w:w="1474" w:type="dxa"/>
          </w:tcPr>
          <w:p w14:paraId="5F302DF2" w14:textId="77777777" w:rsidR="00DB0109" w:rsidRPr="0029144C" w:rsidRDefault="00DB0109" w:rsidP="007F16E7">
            <w:pPr>
              <w:pStyle w:val="ConsPlusNormal"/>
              <w:jc w:val="center"/>
            </w:pPr>
            <w:r w:rsidRPr="0029144C">
              <w:t>5.3</w:t>
            </w:r>
          </w:p>
        </w:tc>
        <w:tc>
          <w:tcPr>
            <w:tcW w:w="6406" w:type="dxa"/>
          </w:tcPr>
          <w:p w14:paraId="565F8BE2" w14:textId="77777777" w:rsidR="00DB0109" w:rsidRPr="0029144C" w:rsidRDefault="00DB0109" w:rsidP="007F16E7">
            <w:pPr>
              <w:pStyle w:val="ConsPlusNormal"/>
              <w:jc w:val="both"/>
            </w:pPr>
            <w:r w:rsidRPr="0029144C">
              <w:t>Простые механизмы: рычаг, блок, наклонная плоскость. Правило равновесия рычага</w:t>
            </w:r>
          </w:p>
        </w:tc>
      </w:tr>
      <w:tr w:rsidR="00DB0109" w:rsidRPr="0029144C" w14:paraId="67CC1509" w14:textId="77777777" w:rsidTr="007F16E7">
        <w:tc>
          <w:tcPr>
            <w:tcW w:w="1191" w:type="dxa"/>
            <w:vMerge/>
          </w:tcPr>
          <w:p w14:paraId="7A04EC93" w14:textId="77777777" w:rsidR="00DB0109" w:rsidRPr="0029144C" w:rsidRDefault="00DB0109" w:rsidP="007F16E7">
            <w:pPr>
              <w:pStyle w:val="ConsPlusNormal"/>
            </w:pPr>
          </w:p>
        </w:tc>
        <w:tc>
          <w:tcPr>
            <w:tcW w:w="1474" w:type="dxa"/>
          </w:tcPr>
          <w:p w14:paraId="29F4AE8D" w14:textId="77777777" w:rsidR="00DB0109" w:rsidRPr="0029144C" w:rsidRDefault="00DB0109" w:rsidP="007F16E7">
            <w:pPr>
              <w:pStyle w:val="ConsPlusNormal"/>
              <w:jc w:val="center"/>
            </w:pPr>
            <w:r w:rsidRPr="0029144C">
              <w:t>5.4</w:t>
            </w:r>
          </w:p>
        </w:tc>
        <w:tc>
          <w:tcPr>
            <w:tcW w:w="6406" w:type="dxa"/>
          </w:tcPr>
          <w:p w14:paraId="2AD92779" w14:textId="77777777" w:rsidR="00DB0109" w:rsidRPr="0029144C" w:rsidRDefault="00DB0109" w:rsidP="007F16E7">
            <w:pPr>
              <w:pStyle w:val="ConsPlusNormal"/>
              <w:jc w:val="both"/>
            </w:pPr>
            <w:r w:rsidRPr="0029144C">
              <w:t>Применение правила равновесия рычага к блоку</w:t>
            </w:r>
          </w:p>
        </w:tc>
      </w:tr>
      <w:tr w:rsidR="00DB0109" w:rsidRPr="0029144C" w14:paraId="3E34ACCB" w14:textId="77777777" w:rsidTr="007F16E7">
        <w:tc>
          <w:tcPr>
            <w:tcW w:w="1191" w:type="dxa"/>
            <w:vMerge/>
          </w:tcPr>
          <w:p w14:paraId="1B4FF06F" w14:textId="77777777" w:rsidR="00DB0109" w:rsidRPr="0029144C" w:rsidRDefault="00DB0109" w:rsidP="007F16E7">
            <w:pPr>
              <w:pStyle w:val="ConsPlusNormal"/>
            </w:pPr>
          </w:p>
        </w:tc>
        <w:tc>
          <w:tcPr>
            <w:tcW w:w="1474" w:type="dxa"/>
          </w:tcPr>
          <w:p w14:paraId="64C796F5" w14:textId="77777777" w:rsidR="00DB0109" w:rsidRPr="0029144C" w:rsidRDefault="00DB0109" w:rsidP="007F16E7">
            <w:pPr>
              <w:pStyle w:val="ConsPlusNormal"/>
              <w:jc w:val="center"/>
            </w:pPr>
            <w:r w:rsidRPr="0029144C">
              <w:t>5.5</w:t>
            </w:r>
          </w:p>
        </w:tc>
        <w:tc>
          <w:tcPr>
            <w:tcW w:w="6406" w:type="dxa"/>
          </w:tcPr>
          <w:p w14:paraId="57F71D87" w14:textId="77777777" w:rsidR="00DB0109" w:rsidRPr="0029144C" w:rsidRDefault="00DB0109" w:rsidP="007F16E7">
            <w:pPr>
              <w:pStyle w:val="ConsPlusNormal"/>
              <w:jc w:val="both"/>
            </w:pPr>
            <w:r w:rsidRPr="0029144C">
              <w:t>"Золотое правило" механики. Коэффициент полезного действия механизмов. Простые механизмы в быту и технике</w:t>
            </w:r>
          </w:p>
        </w:tc>
      </w:tr>
      <w:tr w:rsidR="00DB0109" w:rsidRPr="0029144C" w14:paraId="19168CB7" w14:textId="77777777" w:rsidTr="007F16E7">
        <w:tc>
          <w:tcPr>
            <w:tcW w:w="1191" w:type="dxa"/>
            <w:vMerge/>
          </w:tcPr>
          <w:p w14:paraId="05D5BF0B" w14:textId="77777777" w:rsidR="00DB0109" w:rsidRPr="0029144C" w:rsidRDefault="00DB0109" w:rsidP="007F16E7">
            <w:pPr>
              <w:pStyle w:val="ConsPlusNormal"/>
            </w:pPr>
          </w:p>
        </w:tc>
        <w:tc>
          <w:tcPr>
            <w:tcW w:w="1474" w:type="dxa"/>
          </w:tcPr>
          <w:p w14:paraId="740EAD8F" w14:textId="77777777" w:rsidR="00DB0109" w:rsidRPr="0029144C" w:rsidRDefault="00DB0109" w:rsidP="007F16E7">
            <w:pPr>
              <w:pStyle w:val="ConsPlusNormal"/>
              <w:jc w:val="center"/>
            </w:pPr>
            <w:r w:rsidRPr="0029144C">
              <w:t>5.6</w:t>
            </w:r>
          </w:p>
        </w:tc>
        <w:tc>
          <w:tcPr>
            <w:tcW w:w="6406" w:type="dxa"/>
          </w:tcPr>
          <w:p w14:paraId="7225395D" w14:textId="77777777" w:rsidR="00DB0109" w:rsidRPr="0029144C" w:rsidRDefault="00DB0109" w:rsidP="007F16E7">
            <w:pPr>
              <w:pStyle w:val="ConsPlusNormal"/>
              <w:jc w:val="both"/>
            </w:pPr>
            <w:r w:rsidRPr="0029144C">
              <w:t>Потенциальная энергии тела, поднятого над Землей</w:t>
            </w:r>
          </w:p>
        </w:tc>
      </w:tr>
      <w:tr w:rsidR="00DB0109" w:rsidRPr="0029144C" w14:paraId="2E0E88E6" w14:textId="77777777" w:rsidTr="007F16E7">
        <w:tc>
          <w:tcPr>
            <w:tcW w:w="1191" w:type="dxa"/>
            <w:vMerge/>
          </w:tcPr>
          <w:p w14:paraId="1120F990" w14:textId="77777777" w:rsidR="00DB0109" w:rsidRPr="0029144C" w:rsidRDefault="00DB0109" w:rsidP="007F16E7">
            <w:pPr>
              <w:pStyle w:val="ConsPlusNormal"/>
            </w:pPr>
          </w:p>
        </w:tc>
        <w:tc>
          <w:tcPr>
            <w:tcW w:w="1474" w:type="dxa"/>
          </w:tcPr>
          <w:p w14:paraId="3912BBD1" w14:textId="77777777" w:rsidR="00DB0109" w:rsidRPr="0029144C" w:rsidRDefault="00DB0109" w:rsidP="007F16E7">
            <w:pPr>
              <w:pStyle w:val="ConsPlusNormal"/>
              <w:jc w:val="center"/>
            </w:pPr>
            <w:r w:rsidRPr="0029144C">
              <w:t>5.7</w:t>
            </w:r>
          </w:p>
        </w:tc>
        <w:tc>
          <w:tcPr>
            <w:tcW w:w="6406" w:type="dxa"/>
          </w:tcPr>
          <w:p w14:paraId="1EBC04BD" w14:textId="77777777" w:rsidR="00DB0109" w:rsidRPr="0029144C" w:rsidRDefault="00DB0109" w:rsidP="007F16E7">
            <w:pPr>
              <w:pStyle w:val="ConsPlusNormal"/>
              <w:jc w:val="both"/>
            </w:pPr>
            <w:r w:rsidRPr="0029144C">
              <w:t>Кинетическая энергия</w:t>
            </w:r>
          </w:p>
        </w:tc>
      </w:tr>
      <w:tr w:rsidR="00DB0109" w:rsidRPr="0029144C" w14:paraId="44F595B5" w14:textId="77777777" w:rsidTr="007F16E7">
        <w:tc>
          <w:tcPr>
            <w:tcW w:w="1191" w:type="dxa"/>
            <w:vMerge/>
          </w:tcPr>
          <w:p w14:paraId="7EA6A8E8" w14:textId="77777777" w:rsidR="00DB0109" w:rsidRPr="0029144C" w:rsidRDefault="00DB0109" w:rsidP="007F16E7">
            <w:pPr>
              <w:pStyle w:val="ConsPlusNormal"/>
            </w:pPr>
          </w:p>
        </w:tc>
        <w:tc>
          <w:tcPr>
            <w:tcW w:w="1474" w:type="dxa"/>
          </w:tcPr>
          <w:p w14:paraId="5AAAC5D0" w14:textId="77777777" w:rsidR="00DB0109" w:rsidRPr="0029144C" w:rsidRDefault="00DB0109" w:rsidP="007F16E7">
            <w:pPr>
              <w:pStyle w:val="ConsPlusNormal"/>
              <w:jc w:val="center"/>
            </w:pPr>
            <w:r w:rsidRPr="0029144C">
              <w:t>5.8</w:t>
            </w:r>
          </w:p>
        </w:tc>
        <w:tc>
          <w:tcPr>
            <w:tcW w:w="6406" w:type="dxa"/>
          </w:tcPr>
          <w:p w14:paraId="6473AE60" w14:textId="77777777" w:rsidR="00DB0109" w:rsidRPr="0029144C" w:rsidRDefault="00DB0109" w:rsidP="007F16E7">
            <w:pPr>
              <w:pStyle w:val="ConsPlusNormal"/>
              <w:jc w:val="both"/>
            </w:pPr>
            <w:r w:rsidRPr="0029144C">
              <w:t>Полная механическая энергия. Закон изменения и сохранения механической энергии</w:t>
            </w:r>
          </w:p>
        </w:tc>
      </w:tr>
      <w:tr w:rsidR="00DB0109" w:rsidRPr="0029144C" w14:paraId="61488519" w14:textId="77777777" w:rsidTr="007F16E7">
        <w:tc>
          <w:tcPr>
            <w:tcW w:w="1191" w:type="dxa"/>
            <w:vMerge/>
          </w:tcPr>
          <w:p w14:paraId="1C7D0BC2" w14:textId="77777777" w:rsidR="00DB0109" w:rsidRPr="0029144C" w:rsidRDefault="00DB0109" w:rsidP="007F16E7">
            <w:pPr>
              <w:pStyle w:val="ConsPlusNormal"/>
            </w:pPr>
          </w:p>
        </w:tc>
        <w:tc>
          <w:tcPr>
            <w:tcW w:w="1474" w:type="dxa"/>
          </w:tcPr>
          <w:p w14:paraId="0438E480" w14:textId="77777777" w:rsidR="00DB0109" w:rsidRPr="0029144C" w:rsidRDefault="00DB0109" w:rsidP="007F16E7">
            <w:pPr>
              <w:pStyle w:val="ConsPlusNormal"/>
              <w:jc w:val="center"/>
            </w:pPr>
            <w:r w:rsidRPr="0029144C">
              <w:t>5.9</w:t>
            </w:r>
          </w:p>
        </w:tc>
        <w:tc>
          <w:tcPr>
            <w:tcW w:w="6406" w:type="dxa"/>
          </w:tcPr>
          <w:p w14:paraId="15A2BFDF" w14:textId="77777777" w:rsidR="00DB0109" w:rsidRPr="0029144C" w:rsidRDefault="00DB0109" w:rsidP="007F16E7">
            <w:pPr>
              <w:pStyle w:val="ConsPlusNormal"/>
              <w:jc w:val="both"/>
            </w:pPr>
            <w:r w:rsidRPr="0029144C">
              <w:t>Практические работы:</w:t>
            </w:r>
          </w:p>
          <w:p w14:paraId="1FA7786C" w14:textId="77777777" w:rsidR="00DB0109" w:rsidRPr="0029144C" w:rsidRDefault="00DB0109" w:rsidP="007F16E7">
            <w:pPr>
              <w:pStyle w:val="ConsPlusNormal"/>
              <w:jc w:val="both"/>
            </w:pPr>
            <w:r w:rsidRPr="0029144C">
              <w:t>Определение работы силы трения при равномерном движении тела по горизонтальной поверхности.</w:t>
            </w:r>
          </w:p>
          <w:p w14:paraId="76C399BA" w14:textId="77777777" w:rsidR="00DB0109" w:rsidRPr="0029144C" w:rsidRDefault="00DB0109" w:rsidP="007F16E7">
            <w:pPr>
              <w:pStyle w:val="ConsPlusNormal"/>
              <w:jc w:val="both"/>
            </w:pPr>
            <w:r w:rsidRPr="0029144C">
              <w:lastRenderedPageBreak/>
              <w:t>Исследование условий равновесия рычага.</w:t>
            </w:r>
          </w:p>
          <w:p w14:paraId="48ED743F" w14:textId="77777777" w:rsidR="00DB0109" w:rsidRPr="0029144C" w:rsidRDefault="00DB0109" w:rsidP="007F16E7">
            <w:pPr>
              <w:pStyle w:val="ConsPlusNormal"/>
              <w:jc w:val="both"/>
            </w:pPr>
            <w:r w:rsidRPr="0029144C">
              <w:t>Измерение КПД наклонной плоскости.</w:t>
            </w:r>
          </w:p>
          <w:p w14:paraId="58918281" w14:textId="77777777" w:rsidR="00DB0109" w:rsidRPr="0029144C" w:rsidRDefault="00DB0109" w:rsidP="007F16E7">
            <w:pPr>
              <w:pStyle w:val="ConsPlusNormal"/>
              <w:jc w:val="both"/>
            </w:pPr>
            <w:r w:rsidRPr="0029144C">
              <w:t>Изучение закона сохранения механической энергии</w:t>
            </w:r>
          </w:p>
        </w:tc>
      </w:tr>
      <w:tr w:rsidR="00DB0109" w:rsidRPr="0029144C" w14:paraId="4F310E80" w14:textId="77777777" w:rsidTr="007F16E7">
        <w:tc>
          <w:tcPr>
            <w:tcW w:w="1191" w:type="dxa"/>
            <w:vMerge/>
          </w:tcPr>
          <w:p w14:paraId="3627020D" w14:textId="77777777" w:rsidR="00DB0109" w:rsidRPr="0029144C" w:rsidRDefault="00DB0109" w:rsidP="007F16E7">
            <w:pPr>
              <w:pStyle w:val="ConsPlusNormal"/>
            </w:pPr>
          </w:p>
        </w:tc>
        <w:tc>
          <w:tcPr>
            <w:tcW w:w="1474" w:type="dxa"/>
          </w:tcPr>
          <w:p w14:paraId="11866AC4" w14:textId="77777777" w:rsidR="00DB0109" w:rsidRPr="0029144C" w:rsidRDefault="00DB0109" w:rsidP="007F16E7">
            <w:pPr>
              <w:pStyle w:val="ConsPlusNormal"/>
              <w:jc w:val="center"/>
            </w:pPr>
            <w:r w:rsidRPr="0029144C">
              <w:t>5.10</w:t>
            </w:r>
          </w:p>
        </w:tc>
        <w:tc>
          <w:tcPr>
            <w:tcW w:w="6406" w:type="dxa"/>
          </w:tcPr>
          <w:p w14:paraId="6CBAA3F6" w14:textId="77777777" w:rsidR="00DB0109" w:rsidRPr="0029144C" w:rsidRDefault="00DB0109" w:rsidP="007F16E7">
            <w:pPr>
              <w:pStyle w:val="ConsPlusNormal"/>
              <w:jc w:val="both"/>
            </w:pPr>
            <w:r w:rsidRPr="0029144C">
              <w:t>Физические явления в природе: рычаги в теле человека</w:t>
            </w:r>
          </w:p>
        </w:tc>
      </w:tr>
      <w:tr w:rsidR="00DB0109" w:rsidRPr="0029144C" w14:paraId="7FA15368" w14:textId="77777777" w:rsidTr="007F16E7">
        <w:tc>
          <w:tcPr>
            <w:tcW w:w="1191" w:type="dxa"/>
            <w:vMerge/>
          </w:tcPr>
          <w:p w14:paraId="28062157" w14:textId="77777777" w:rsidR="00DB0109" w:rsidRPr="0029144C" w:rsidRDefault="00DB0109" w:rsidP="007F16E7">
            <w:pPr>
              <w:pStyle w:val="ConsPlusNormal"/>
            </w:pPr>
          </w:p>
        </w:tc>
        <w:tc>
          <w:tcPr>
            <w:tcW w:w="1474" w:type="dxa"/>
          </w:tcPr>
          <w:p w14:paraId="0E39BC1C" w14:textId="77777777" w:rsidR="00DB0109" w:rsidRPr="0029144C" w:rsidRDefault="00DB0109" w:rsidP="007F16E7">
            <w:pPr>
              <w:pStyle w:val="ConsPlusNormal"/>
              <w:jc w:val="center"/>
            </w:pPr>
            <w:r w:rsidRPr="0029144C">
              <w:t>5.11</w:t>
            </w:r>
          </w:p>
        </w:tc>
        <w:tc>
          <w:tcPr>
            <w:tcW w:w="6406" w:type="dxa"/>
          </w:tcPr>
          <w:p w14:paraId="57F225CF" w14:textId="77777777" w:rsidR="00DB0109" w:rsidRPr="0029144C" w:rsidRDefault="00DB0109" w:rsidP="007F16E7">
            <w:pPr>
              <w:pStyle w:val="ConsPlusNormal"/>
              <w:jc w:val="both"/>
            </w:pPr>
            <w:r w:rsidRPr="0029144C">
              <w:t>Технические устройства: рычаг, подвижный и неподвижный блоки, наклонная плоскость, простые механизмы в быту</w:t>
            </w:r>
          </w:p>
        </w:tc>
      </w:tr>
    </w:tbl>
    <w:p w14:paraId="6B09BB7C" w14:textId="77777777" w:rsidR="00DB0109" w:rsidRPr="0029144C" w:rsidRDefault="00DB0109" w:rsidP="00DB0109">
      <w:pPr>
        <w:pStyle w:val="ConsPlusNormal"/>
        <w:jc w:val="both"/>
      </w:pPr>
    </w:p>
    <w:p w14:paraId="6F6A63E1" w14:textId="77777777" w:rsidR="00DB0109" w:rsidRPr="0029144C" w:rsidRDefault="00DB0109" w:rsidP="00DB0109">
      <w:pPr>
        <w:pStyle w:val="ConsPlusNormal"/>
        <w:jc w:val="right"/>
      </w:pPr>
      <w:r w:rsidRPr="0029144C">
        <w:t>Таблица 22.2</w:t>
      </w:r>
    </w:p>
    <w:p w14:paraId="5F8694DD" w14:textId="77777777" w:rsidR="00DB0109" w:rsidRPr="0029144C" w:rsidRDefault="00DB0109" w:rsidP="00DB0109">
      <w:pPr>
        <w:pStyle w:val="ConsPlusNormal"/>
        <w:jc w:val="both"/>
      </w:pPr>
    </w:p>
    <w:p w14:paraId="4909D24D"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18D5C305" w14:textId="77777777" w:rsidR="00DB0109" w:rsidRPr="0029144C" w:rsidRDefault="00DB0109" w:rsidP="00DB0109">
      <w:pPr>
        <w:pStyle w:val="ConsPlusNormal"/>
        <w:jc w:val="center"/>
      </w:pPr>
      <w:r w:rsidRPr="0029144C">
        <w:t>образовательной программы (8 класс)</w:t>
      </w:r>
    </w:p>
    <w:p w14:paraId="5BA751A2"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5583FAEF" w14:textId="77777777" w:rsidTr="007F16E7">
        <w:tc>
          <w:tcPr>
            <w:tcW w:w="1701" w:type="dxa"/>
          </w:tcPr>
          <w:p w14:paraId="3CF3A43F" w14:textId="77777777" w:rsidR="00DB0109" w:rsidRPr="0029144C" w:rsidRDefault="00DB0109" w:rsidP="007F16E7">
            <w:pPr>
              <w:pStyle w:val="ConsPlusNormal"/>
              <w:jc w:val="center"/>
            </w:pPr>
            <w:r w:rsidRPr="0029144C">
              <w:t>Код проверяемого результата</w:t>
            </w:r>
          </w:p>
        </w:tc>
        <w:tc>
          <w:tcPr>
            <w:tcW w:w="7370" w:type="dxa"/>
          </w:tcPr>
          <w:p w14:paraId="69F0CA0B"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066EC8B6" w14:textId="77777777" w:rsidTr="007F16E7">
        <w:tc>
          <w:tcPr>
            <w:tcW w:w="1701" w:type="dxa"/>
          </w:tcPr>
          <w:p w14:paraId="433E9517" w14:textId="77777777" w:rsidR="00DB0109" w:rsidRPr="0029144C" w:rsidRDefault="00DB0109" w:rsidP="007F16E7">
            <w:pPr>
              <w:pStyle w:val="ConsPlusNormal"/>
              <w:jc w:val="center"/>
            </w:pPr>
            <w:r w:rsidRPr="0029144C">
              <w:t>1.1</w:t>
            </w:r>
          </w:p>
        </w:tc>
        <w:tc>
          <w:tcPr>
            <w:tcW w:w="7370" w:type="dxa"/>
          </w:tcPr>
          <w:p w14:paraId="52EA6D45" w14:textId="77777777" w:rsidR="00DB0109" w:rsidRPr="0029144C" w:rsidRDefault="00DB0109" w:rsidP="007F16E7">
            <w:pPr>
              <w:pStyle w:val="ConsPlusNormal"/>
              <w:jc w:val="both"/>
            </w:pPr>
            <w:r w:rsidRPr="0029144C">
              <w:t>использовать понятия</w:t>
            </w:r>
          </w:p>
        </w:tc>
      </w:tr>
      <w:tr w:rsidR="00DB0109" w:rsidRPr="0029144C" w14:paraId="198769E4" w14:textId="77777777" w:rsidTr="007F16E7">
        <w:tc>
          <w:tcPr>
            <w:tcW w:w="1701" w:type="dxa"/>
          </w:tcPr>
          <w:p w14:paraId="63169D05" w14:textId="77777777" w:rsidR="00DB0109" w:rsidRPr="0029144C" w:rsidRDefault="00DB0109" w:rsidP="007F16E7">
            <w:pPr>
              <w:pStyle w:val="ConsPlusNormal"/>
              <w:jc w:val="center"/>
            </w:pPr>
            <w:r w:rsidRPr="0029144C">
              <w:t>1.2</w:t>
            </w:r>
          </w:p>
        </w:tc>
        <w:tc>
          <w:tcPr>
            <w:tcW w:w="7370" w:type="dxa"/>
          </w:tcPr>
          <w:p w14:paraId="7592BDC7" w14:textId="77777777" w:rsidR="00DB0109" w:rsidRPr="0029144C" w:rsidRDefault="00DB0109" w:rsidP="007F16E7">
            <w:pPr>
              <w:pStyle w:val="ConsPlusNormal"/>
              <w:jc w:val="both"/>
            </w:pPr>
            <w:r w:rsidRPr="0029144C">
              <w:t>различать явления по описанию их характерных свойств и на основе опытов, демонстрирующих данное физическое явление</w:t>
            </w:r>
          </w:p>
        </w:tc>
      </w:tr>
      <w:tr w:rsidR="00DB0109" w:rsidRPr="0029144C" w14:paraId="64ED3D94" w14:textId="77777777" w:rsidTr="007F16E7">
        <w:tc>
          <w:tcPr>
            <w:tcW w:w="1701" w:type="dxa"/>
          </w:tcPr>
          <w:p w14:paraId="7AF60732" w14:textId="77777777" w:rsidR="00DB0109" w:rsidRPr="0029144C" w:rsidRDefault="00DB0109" w:rsidP="007F16E7">
            <w:pPr>
              <w:pStyle w:val="ConsPlusNormal"/>
              <w:jc w:val="center"/>
            </w:pPr>
            <w:r w:rsidRPr="0029144C">
              <w:t>1.3</w:t>
            </w:r>
          </w:p>
        </w:tc>
        <w:tc>
          <w:tcPr>
            <w:tcW w:w="7370" w:type="dxa"/>
          </w:tcPr>
          <w:p w14:paraId="4B7F1248" w14:textId="77777777" w:rsidR="00DB0109" w:rsidRPr="0029144C" w:rsidRDefault="00DB0109" w:rsidP="007F16E7">
            <w:pPr>
              <w:pStyle w:val="ConsPlusNormal"/>
              <w:jc w:val="both"/>
            </w:pPr>
            <w:r w:rsidRPr="0029144C">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29144C" w14:paraId="25EC83D5" w14:textId="77777777" w:rsidTr="007F16E7">
        <w:tc>
          <w:tcPr>
            <w:tcW w:w="1701" w:type="dxa"/>
          </w:tcPr>
          <w:p w14:paraId="7C604668" w14:textId="77777777" w:rsidR="00DB0109" w:rsidRPr="0029144C" w:rsidRDefault="00DB0109" w:rsidP="007F16E7">
            <w:pPr>
              <w:pStyle w:val="ConsPlusNormal"/>
              <w:jc w:val="center"/>
            </w:pPr>
            <w:r w:rsidRPr="0029144C">
              <w:t>1.4</w:t>
            </w:r>
          </w:p>
        </w:tc>
        <w:tc>
          <w:tcPr>
            <w:tcW w:w="7370" w:type="dxa"/>
          </w:tcPr>
          <w:p w14:paraId="1479F659" w14:textId="77777777" w:rsidR="00DB0109" w:rsidRPr="0029144C" w:rsidRDefault="00DB0109" w:rsidP="007F16E7">
            <w:pPr>
              <w:pStyle w:val="ConsPlusNormal"/>
              <w:jc w:val="both"/>
            </w:pPr>
            <w:r w:rsidRPr="0029144C">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29144C" w14:paraId="59FF268D" w14:textId="77777777" w:rsidTr="007F16E7">
        <w:tc>
          <w:tcPr>
            <w:tcW w:w="1701" w:type="dxa"/>
          </w:tcPr>
          <w:p w14:paraId="7D8A5180" w14:textId="77777777" w:rsidR="00DB0109" w:rsidRPr="0029144C" w:rsidRDefault="00DB0109" w:rsidP="007F16E7">
            <w:pPr>
              <w:pStyle w:val="ConsPlusNormal"/>
              <w:jc w:val="center"/>
            </w:pPr>
            <w:r w:rsidRPr="0029144C">
              <w:t>1.5</w:t>
            </w:r>
          </w:p>
        </w:tc>
        <w:tc>
          <w:tcPr>
            <w:tcW w:w="7370" w:type="dxa"/>
          </w:tcPr>
          <w:p w14:paraId="3E659482" w14:textId="77777777" w:rsidR="00DB0109" w:rsidRPr="0029144C" w:rsidRDefault="00DB0109" w:rsidP="007F16E7">
            <w:pPr>
              <w:pStyle w:val="ConsPlusNormal"/>
              <w:jc w:val="both"/>
            </w:pPr>
            <w:r w:rsidRPr="0029144C">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29144C" w14:paraId="2A69656F" w14:textId="77777777" w:rsidTr="007F16E7">
        <w:tc>
          <w:tcPr>
            <w:tcW w:w="1701" w:type="dxa"/>
          </w:tcPr>
          <w:p w14:paraId="2C76DB92" w14:textId="77777777" w:rsidR="00DB0109" w:rsidRPr="0029144C" w:rsidRDefault="00DB0109" w:rsidP="007F16E7">
            <w:pPr>
              <w:pStyle w:val="ConsPlusNormal"/>
              <w:jc w:val="center"/>
            </w:pPr>
            <w:r w:rsidRPr="0029144C">
              <w:t>1.6</w:t>
            </w:r>
          </w:p>
        </w:tc>
        <w:tc>
          <w:tcPr>
            <w:tcW w:w="7370" w:type="dxa"/>
          </w:tcPr>
          <w:p w14:paraId="66D23C8A" w14:textId="77777777" w:rsidR="00DB0109" w:rsidRPr="0029144C" w:rsidRDefault="00DB0109" w:rsidP="007F16E7">
            <w:pPr>
              <w:pStyle w:val="ConsPlusNormal"/>
              <w:jc w:val="both"/>
            </w:pPr>
            <w:r w:rsidRPr="0029144C">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DB0109" w:rsidRPr="0029144C" w14:paraId="568666B5" w14:textId="77777777" w:rsidTr="007F16E7">
        <w:tc>
          <w:tcPr>
            <w:tcW w:w="1701" w:type="dxa"/>
          </w:tcPr>
          <w:p w14:paraId="28650AFF" w14:textId="77777777" w:rsidR="00DB0109" w:rsidRPr="0029144C" w:rsidRDefault="00DB0109" w:rsidP="007F16E7">
            <w:pPr>
              <w:pStyle w:val="ConsPlusNormal"/>
              <w:jc w:val="center"/>
            </w:pPr>
            <w:r w:rsidRPr="0029144C">
              <w:t>1.7</w:t>
            </w:r>
          </w:p>
        </w:tc>
        <w:tc>
          <w:tcPr>
            <w:tcW w:w="7370" w:type="dxa"/>
          </w:tcPr>
          <w:p w14:paraId="4763B0E7" w14:textId="77777777" w:rsidR="00DB0109" w:rsidRPr="0029144C" w:rsidRDefault="00DB0109" w:rsidP="007F16E7">
            <w:pPr>
              <w:pStyle w:val="ConsPlusNormal"/>
              <w:jc w:val="both"/>
            </w:pPr>
            <w:r w:rsidRPr="0029144C">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B0109" w:rsidRPr="0029144C" w14:paraId="76966F9F" w14:textId="77777777" w:rsidTr="007F16E7">
        <w:tc>
          <w:tcPr>
            <w:tcW w:w="1701" w:type="dxa"/>
          </w:tcPr>
          <w:p w14:paraId="7D1F10F5" w14:textId="77777777" w:rsidR="00DB0109" w:rsidRPr="0029144C" w:rsidRDefault="00DB0109" w:rsidP="007F16E7">
            <w:pPr>
              <w:pStyle w:val="ConsPlusNormal"/>
              <w:jc w:val="center"/>
            </w:pPr>
            <w:r w:rsidRPr="0029144C">
              <w:t>1.8</w:t>
            </w:r>
          </w:p>
        </w:tc>
        <w:tc>
          <w:tcPr>
            <w:tcW w:w="7370" w:type="dxa"/>
          </w:tcPr>
          <w:p w14:paraId="2BDA73BA" w14:textId="77777777" w:rsidR="00DB0109" w:rsidRPr="0029144C" w:rsidRDefault="00DB0109" w:rsidP="007F16E7">
            <w:pPr>
              <w:pStyle w:val="ConsPlusNormal"/>
              <w:jc w:val="both"/>
            </w:pPr>
            <w:r w:rsidRPr="0029144C">
              <w:t xml:space="preserve">распознавать проблемы, которые можно решить при помощи </w:t>
            </w:r>
            <w:r w:rsidRPr="0029144C">
              <w:lastRenderedPageBreak/>
              <w:t>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DB0109" w:rsidRPr="0029144C" w14:paraId="1B3A57FA" w14:textId="77777777" w:rsidTr="007F16E7">
        <w:tc>
          <w:tcPr>
            <w:tcW w:w="1701" w:type="dxa"/>
          </w:tcPr>
          <w:p w14:paraId="04452ACA" w14:textId="77777777" w:rsidR="00DB0109" w:rsidRPr="0029144C" w:rsidRDefault="00DB0109" w:rsidP="007F16E7">
            <w:pPr>
              <w:pStyle w:val="ConsPlusNormal"/>
              <w:jc w:val="center"/>
            </w:pPr>
            <w:r w:rsidRPr="0029144C">
              <w:lastRenderedPageBreak/>
              <w:t>1.9</w:t>
            </w:r>
          </w:p>
        </w:tc>
        <w:tc>
          <w:tcPr>
            <w:tcW w:w="7370" w:type="dxa"/>
          </w:tcPr>
          <w:p w14:paraId="6C873CF4" w14:textId="77777777" w:rsidR="00DB0109" w:rsidRPr="0029144C" w:rsidRDefault="00DB0109" w:rsidP="007F16E7">
            <w:pPr>
              <w:pStyle w:val="ConsPlusNormal"/>
              <w:jc w:val="both"/>
            </w:pPr>
            <w:r w:rsidRPr="0029144C">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B0109" w:rsidRPr="0029144C" w14:paraId="230E426C" w14:textId="77777777" w:rsidTr="007F16E7">
        <w:tc>
          <w:tcPr>
            <w:tcW w:w="1701" w:type="dxa"/>
          </w:tcPr>
          <w:p w14:paraId="284DC4B3" w14:textId="77777777" w:rsidR="00DB0109" w:rsidRPr="0029144C" w:rsidRDefault="00DB0109" w:rsidP="007F16E7">
            <w:pPr>
              <w:pStyle w:val="ConsPlusNormal"/>
              <w:jc w:val="center"/>
            </w:pPr>
            <w:r w:rsidRPr="0029144C">
              <w:t>1.10</w:t>
            </w:r>
          </w:p>
        </w:tc>
        <w:tc>
          <w:tcPr>
            <w:tcW w:w="7370" w:type="dxa"/>
          </w:tcPr>
          <w:p w14:paraId="4A7FC751" w14:textId="77777777" w:rsidR="00DB0109" w:rsidRPr="0029144C" w:rsidRDefault="00DB0109" w:rsidP="007F16E7">
            <w:pPr>
              <w:pStyle w:val="ConsPlusNormal"/>
              <w:jc w:val="both"/>
            </w:pPr>
            <w:r w:rsidRPr="0029144C">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B0109" w:rsidRPr="0029144C" w14:paraId="6CB5552F" w14:textId="77777777" w:rsidTr="007F16E7">
        <w:tc>
          <w:tcPr>
            <w:tcW w:w="1701" w:type="dxa"/>
          </w:tcPr>
          <w:p w14:paraId="7516F476" w14:textId="77777777" w:rsidR="00DB0109" w:rsidRPr="0029144C" w:rsidRDefault="00DB0109" w:rsidP="007F16E7">
            <w:pPr>
              <w:pStyle w:val="ConsPlusNormal"/>
              <w:jc w:val="center"/>
            </w:pPr>
            <w:r w:rsidRPr="0029144C">
              <w:t>1.11</w:t>
            </w:r>
          </w:p>
        </w:tc>
        <w:tc>
          <w:tcPr>
            <w:tcW w:w="7370" w:type="dxa"/>
          </w:tcPr>
          <w:p w14:paraId="0CAD3ACC" w14:textId="77777777" w:rsidR="00DB0109" w:rsidRPr="0029144C" w:rsidRDefault="00DB0109" w:rsidP="007F16E7">
            <w:pPr>
              <w:pStyle w:val="ConsPlusNormal"/>
              <w:jc w:val="both"/>
            </w:pPr>
            <w:r w:rsidRPr="0029144C">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B0109" w:rsidRPr="0029144C" w14:paraId="7142DAC8" w14:textId="77777777" w:rsidTr="007F16E7">
        <w:tc>
          <w:tcPr>
            <w:tcW w:w="1701" w:type="dxa"/>
          </w:tcPr>
          <w:p w14:paraId="0391EB4E" w14:textId="77777777" w:rsidR="00DB0109" w:rsidRPr="0029144C" w:rsidRDefault="00DB0109" w:rsidP="007F16E7">
            <w:pPr>
              <w:pStyle w:val="ConsPlusNormal"/>
              <w:jc w:val="center"/>
            </w:pPr>
            <w:r w:rsidRPr="0029144C">
              <w:t>1.12</w:t>
            </w:r>
          </w:p>
        </w:tc>
        <w:tc>
          <w:tcPr>
            <w:tcW w:w="7370" w:type="dxa"/>
          </w:tcPr>
          <w:p w14:paraId="0FFCD34D" w14:textId="77777777" w:rsidR="00DB0109" w:rsidRPr="0029144C" w:rsidRDefault="00DB0109" w:rsidP="007F16E7">
            <w:pPr>
              <w:pStyle w:val="ConsPlusNormal"/>
              <w:jc w:val="both"/>
            </w:pPr>
            <w:r w:rsidRPr="0029144C">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B0109" w:rsidRPr="0029144C" w14:paraId="544CFF8F" w14:textId="77777777" w:rsidTr="007F16E7">
        <w:tc>
          <w:tcPr>
            <w:tcW w:w="1701" w:type="dxa"/>
          </w:tcPr>
          <w:p w14:paraId="2CD01222" w14:textId="77777777" w:rsidR="00DB0109" w:rsidRPr="0029144C" w:rsidRDefault="00DB0109" w:rsidP="007F16E7">
            <w:pPr>
              <w:pStyle w:val="ConsPlusNormal"/>
              <w:jc w:val="center"/>
            </w:pPr>
            <w:r w:rsidRPr="0029144C">
              <w:t>1.13</w:t>
            </w:r>
          </w:p>
        </w:tc>
        <w:tc>
          <w:tcPr>
            <w:tcW w:w="7370" w:type="dxa"/>
          </w:tcPr>
          <w:p w14:paraId="45547659" w14:textId="77777777" w:rsidR="00DB0109" w:rsidRPr="0029144C" w:rsidRDefault="00DB0109" w:rsidP="007F16E7">
            <w:pPr>
              <w:pStyle w:val="ConsPlusNormal"/>
              <w:jc w:val="both"/>
            </w:pPr>
            <w:r w:rsidRPr="0029144C">
              <w:t>соблюдать правила техники безопасности при работе с лабораторным оборудованием</w:t>
            </w:r>
          </w:p>
        </w:tc>
      </w:tr>
      <w:tr w:rsidR="00DB0109" w:rsidRPr="0029144C" w14:paraId="69E3CAEB" w14:textId="77777777" w:rsidTr="007F16E7">
        <w:tc>
          <w:tcPr>
            <w:tcW w:w="1701" w:type="dxa"/>
          </w:tcPr>
          <w:p w14:paraId="28F4F8E0" w14:textId="77777777" w:rsidR="00DB0109" w:rsidRPr="0029144C" w:rsidRDefault="00DB0109" w:rsidP="007F16E7">
            <w:pPr>
              <w:pStyle w:val="ConsPlusNormal"/>
              <w:jc w:val="center"/>
            </w:pPr>
            <w:r w:rsidRPr="0029144C">
              <w:t>1.14</w:t>
            </w:r>
          </w:p>
        </w:tc>
        <w:tc>
          <w:tcPr>
            <w:tcW w:w="7370" w:type="dxa"/>
          </w:tcPr>
          <w:p w14:paraId="58FC80BD" w14:textId="77777777" w:rsidR="00DB0109" w:rsidRPr="0029144C" w:rsidRDefault="00DB0109" w:rsidP="007F16E7">
            <w:pPr>
              <w:pStyle w:val="ConsPlusNormal"/>
              <w:jc w:val="both"/>
            </w:pPr>
            <w:r w:rsidRPr="0029144C">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29144C" w14:paraId="2EEACC6D" w14:textId="77777777" w:rsidTr="007F16E7">
        <w:tc>
          <w:tcPr>
            <w:tcW w:w="1701" w:type="dxa"/>
          </w:tcPr>
          <w:p w14:paraId="62EC87AA" w14:textId="77777777" w:rsidR="00DB0109" w:rsidRPr="0029144C" w:rsidRDefault="00DB0109" w:rsidP="007F16E7">
            <w:pPr>
              <w:pStyle w:val="ConsPlusNormal"/>
              <w:jc w:val="center"/>
            </w:pPr>
            <w:r w:rsidRPr="0029144C">
              <w:t>1.15</w:t>
            </w:r>
          </w:p>
        </w:tc>
        <w:tc>
          <w:tcPr>
            <w:tcW w:w="7370" w:type="dxa"/>
          </w:tcPr>
          <w:p w14:paraId="271D6CFC" w14:textId="77777777" w:rsidR="00DB0109" w:rsidRPr="0029144C" w:rsidRDefault="00DB0109" w:rsidP="007F16E7">
            <w:pPr>
              <w:pStyle w:val="ConsPlusNormal"/>
              <w:jc w:val="both"/>
            </w:pPr>
            <w:r w:rsidRPr="0029144C">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B0109" w:rsidRPr="0029144C" w14:paraId="509F9F75" w14:textId="77777777" w:rsidTr="007F16E7">
        <w:tc>
          <w:tcPr>
            <w:tcW w:w="1701" w:type="dxa"/>
          </w:tcPr>
          <w:p w14:paraId="00B13304" w14:textId="77777777" w:rsidR="00DB0109" w:rsidRPr="0029144C" w:rsidRDefault="00DB0109" w:rsidP="007F16E7">
            <w:pPr>
              <w:pStyle w:val="ConsPlusNormal"/>
              <w:jc w:val="center"/>
            </w:pPr>
            <w:r w:rsidRPr="0029144C">
              <w:t>1.16</w:t>
            </w:r>
          </w:p>
        </w:tc>
        <w:tc>
          <w:tcPr>
            <w:tcW w:w="7370" w:type="dxa"/>
          </w:tcPr>
          <w:p w14:paraId="28FEC385" w14:textId="77777777" w:rsidR="00DB0109" w:rsidRPr="0029144C" w:rsidRDefault="00DB0109" w:rsidP="007F16E7">
            <w:pPr>
              <w:pStyle w:val="ConsPlusNormal"/>
              <w:jc w:val="both"/>
            </w:pPr>
            <w:r w:rsidRPr="0029144C">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29144C" w14:paraId="5802E679" w14:textId="77777777" w:rsidTr="007F16E7">
        <w:tc>
          <w:tcPr>
            <w:tcW w:w="1701" w:type="dxa"/>
          </w:tcPr>
          <w:p w14:paraId="16B51E31" w14:textId="77777777" w:rsidR="00DB0109" w:rsidRPr="0029144C" w:rsidRDefault="00DB0109" w:rsidP="007F16E7">
            <w:pPr>
              <w:pStyle w:val="ConsPlusNormal"/>
              <w:jc w:val="center"/>
            </w:pPr>
            <w:r w:rsidRPr="0029144C">
              <w:t>1.17</w:t>
            </w:r>
          </w:p>
        </w:tc>
        <w:tc>
          <w:tcPr>
            <w:tcW w:w="7370" w:type="dxa"/>
          </w:tcPr>
          <w:p w14:paraId="3D53EEF4" w14:textId="77777777" w:rsidR="00DB0109" w:rsidRPr="0029144C" w:rsidRDefault="00DB0109" w:rsidP="007F16E7">
            <w:pPr>
              <w:pStyle w:val="ConsPlusNormal"/>
              <w:jc w:val="both"/>
            </w:pPr>
            <w:r w:rsidRPr="0029144C">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B0109" w:rsidRPr="0029144C" w14:paraId="1ED5C63A" w14:textId="77777777" w:rsidTr="007F16E7">
        <w:tc>
          <w:tcPr>
            <w:tcW w:w="1701" w:type="dxa"/>
          </w:tcPr>
          <w:p w14:paraId="02509603" w14:textId="77777777" w:rsidR="00DB0109" w:rsidRPr="0029144C" w:rsidRDefault="00DB0109" w:rsidP="007F16E7">
            <w:pPr>
              <w:pStyle w:val="ConsPlusNormal"/>
              <w:jc w:val="center"/>
            </w:pPr>
            <w:r w:rsidRPr="0029144C">
              <w:t>1.18</w:t>
            </w:r>
          </w:p>
        </w:tc>
        <w:tc>
          <w:tcPr>
            <w:tcW w:w="7370" w:type="dxa"/>
          </w:tcPr>
          <w:p w14:paraId="6897B3B3" w14:textId="77777777" w:rsidR="00DB0109" w:rsidRPr="0029144C" w:rsidRDefault="00DB0109" w:rsidP="007F16E7">
            <w:pPr>
              <w:pStyle w:val="ConsPlusNormal"/>
              <w:jc w:val="both"/>
            </w:pPr>
            <w:r w:rsidRPr="0029144C">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29144C" w14:paraId="7352ED0B" w14:textId="77777777" w:rsidTr="007F16E7">
        <w:tc>
          <w:tcPr>
            <w:tcW w:w="1701" w:type="dxa"/>
          </w:tcPr>
          <w:p w14:paraId="0A2274A4" w14:textId="77777777" w:rsidR="00DB0109" w:rsidRPr="0029144C" w:rsidRDefault="00DB0109" w:rsidP="007F16E7">
            <w:pPr>
              <w:pStyle w:val="ConsPlusNormal"/>
              <w:jc w:val="center"/>
            </w:pPr>
            <w:r w:rsidRPr="0029144C">
              <w:lastRenderedPageBreak/>
              <w:t>1.19</w:t>
            </w:r>
          </w:p>
        </w:tc>
        <w:tc>
          <w:tcPr>
            <w:tcW w:w="7370" w:type="dxa"/>
          </w:tcPr>
          <w:p w14:paraId="66E17BB0" w14:textId="77777777" w:rsidR="00DB0109" w:rsidRPr="0029144C" w:rsidRDefault="00DB0109" w:rsidP="007F16E7">
            <w:pPr>
              <w:pStyle w:val="ConsPlusNormal"/>
              <w:jc w:val="both"/>
            </w:pPr>
            <w:r w:rsidRPr="0029144C">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DB0109" w:rsidRPr="0029144C" w14:paraId="48ACFAEA" w14:textId="77777777" w:rsidTr="007F16E7">
        <w:tc>
          <w:tcPr>
            <w:tcW w:w="1701" w:type="dxa"/>
          </w:tcPr>
          <w:p w14:paraId="4F5CC498" w14:textId="77777777" w:rsidR="00DB0109" w:rsidRPr="0029144C" w:rsidRDefault="00DB0109" w:rsidP="007F16E7">
            <w:pPr>
              <w:pStyle w:val="ConsPlusNormal"/>
              <w:jc w:val="center"/>
            </w:pPr>
            <w:r w:rsidRPr="0029144C">
              <w:t>1.20</w:t>
            </w:r>
          </w:p>
        </w:tc>
        <w:tc>
          <w:tcPr>
            <w:tcW w:w="7370" w:type="dxa"/>
          </w:tcPr>
          <w:p w14:paraId="34EECFF7" w14:textId="77777777" w:rsidR="00DB0109" w:rsidRPr="0029144C" w:rsidRDefault="00DB0109" w:rsidP="007F16E7">
            <w:pPr>
              <w:pStyle w:val="ConsPlusNormal"/>
              <w:jc w:val="both"/>
            </w:pPr>
            <w:r w:rsidRPr="0029144C">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2F22C816" w14:textId="77777777" w:rsidR="00DB0109" w:rsidRPr="0029144C" w:rsidRDefault="00DB0109" w:rsidP="00DB0109">
      <w:pPr>
        <w:pStyle w:val="ConsPlusNormal"/>
        <w:jc w:val="both"/>
      </w:pPr>
    </w:p>
    <w:p w14:paraId="6462CF1A" w14:textId="77777777" w:rsidR="00DB0109" w:rsidRPr="0029144C" w:rsidRDefault="00DB0109" w:rsidP="00DB0109">
      <w:pPr>
        <w:pStyle w:val="ConsPlusNormal"/>
        <w:jc w:val="right"/>
      </w:pPr>
      <w:r w:rsidRPr="0029144C">
        <w:t>Таблица 22.3</w:t>
      </w:r>
    </w:p>
    <w:p w14:paraId="3DB013DA" w14:textId="77777777" w:rsidR="00DB0109" w:rsidRPr="0029144C" w:rsidRDefault="00DB0109" w:rsidP="00DB0109">
      <w:pPr>
        <w:pStyle w:val="ConsPlusNormal"/>
        <w:jc w:val="both"/>
      </w:pPr>
    </w:p>
    <w:p w14:paraId="26F67241" w14:textId="77777777" w:rsidR="00DB0109" w:rsidRPr="0029144C" w:rsidRDefault="00DB0109" w:rsidP="00DB0109">
      <w:pPr>
        <w:pStyle w:val="ConsPlusNormal"/>
        <w:jc w:val="center"/>
      </w:pPr>
      <w:r w:rsidRPr="0029144C">
        <w:t>Проверяемые элементы содержания (8 класс)</w:t>
      </w:r>
    </w:p>
    <w:p w14:paraId="5789FC35"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29144C" w14:paraId="171A4693" w14:textId="77777777" w:rsidTr="007F16E7">
        <w:tc>
          <w:tcPr>
            <w:tcW w:w="1191" w:type="dxa"/>
          </w:tcPr>
          <w:p w14:paraId="639D59DD" w14:textId="77777777" w:rsidR="00DB0109" w:rsidRPr="0029144C" w:rsidRDefault="00DB0109" w:rsidP="007F16E7">
            <w:pPr>
              <w:pStyle w:val="ConsPlusNormal"/>
              <w:jc w:val="center"/>
            </w:pPr>
            <w:r w:rsidRPr="0029144C">
              <w:t>Код раздела</w:t>
            </w:r>
          </w:p>
        </w:tc>
        <w:tc>
          <w:tcPr>
            <w:tcW w:w="1474" w:type="dxa"/>
          </w:tcPr>
          <w:p w14:paraId="268D609B" w14:textId="77777777" w:rsidR="00DB0109" w:rsidRPr="0029144C" w:rsidRDefault="00DB0109" w:rsidP="007F16E7">
            <w:pPr>
              <w:pStyle w:val="ConsPlusNormal"/>
              <w:jc w:val="center"/>
            </w:pPr>
            <w:r w:rsidRPr="0029144C">
              <w:t>Код элемента</w:t>
            </w:r>
          </w:p>
        </w:tc>
        <w:tc>
          <w:tcPr>
            <w:tcW w:w="6406" w:type="dxa"/>
          </w:tcPr>
          <w:p w14:paraId="18BFF4AD" w14:textId="77777777" w:rsidR="00DB0109" w:rsidRPr="0029144C" w:rsidRDefault="00DB0109" w:rsidP="007F16E7">
            <w:pPr>
              <w:pStyle w:val="ConsPlusNormal"/>
              <w:jc w:val="center"/>
            </w:pPr>
            <w:r w:rsidRPr="0029144C">
              <w:t>Проверяемые элементы содержания</w:t>
            </w:r>
          </w:p>
        </w:tc>
      </w:tr>
      <w:tr w:rsidR="00DB0109" w:rsidRPr="0029144C" w14:paraId="666BCF4D" w14:textId="77777777" w:rsidTr="007F16E7">
        <w:tc>
          <w:tcPr>
            <w:tcW w:w="1191" w:type="dxa"/>
            <w:vMerge w:val="restart"/>
            <w:tcBorders>
              <w:bottom w:val="nil"/>
            </w:tcBorders>
          </w:tcPr>
          <w:p w14:paraId="661231F1" w14:textId="77777777" w:rsidR="00DB0109" w:rsidRPr="0029144C" w:rsidRDefault="00DB0109" w:rsidP="007F16E7">
            <w:pPr>
              <w:pStyle w:val="ConsPlusNormal"/>
              <w:jc w:val="center"/>
            </w:pPr>
            <w:r w:rsidRPr="0029144C">
              <w:t>6</w:t>
            </w:r>
          </w:p>
        </w:tc>
        <w:tc>
          <w:tcPr>
            <w:tcW w:w="7880" w:type="dxa"/>
            <w:gridSpan w:val="2"/>
          </w:tcPr>
          <w:p w14:paraId="6312E1C3" w14:textId="77777777" w:rsidR="00DB0109" w:rsidRPr="0029144C" w:rsidRDefault="00DB0109" w:rsidP="007F16E7">
            <w:pPr>
              <w:pStyle w:val="ConsPlusNormal"/>
              <w:jc w:val="both"/>
            </w:pPr>
            <w:r w:rsidRPr="0029144C">
              <w:t>ТЕПЛОВЫЕ ЯВЛЕНИЯ</w:t>
            </w:r>
          </w:p>
        </w:tc>
      </w:tr>
      <w:tr w:rsidR="00DB0109" w:rsidRPr="0029144C" w14:paraId="1A83A8E9" w14:textId="77777777" w:rsidTr="007F16E7">
        <w:tc>
          <w:tcPr>
            <w:tcW w:w="1191" w:type="dxa"/>
            <w:vMerge/>
            <w:tcBorders>
              <w:bottom w:val="nil"/>
            </w:tcBorders>
          </w:tcPr>
          <w:p w14:paraId="50FCB887" w14:textId="77777777" w:rsidR="00DB0109" w:rsidRPr="0029144C" w:rsidRDefault="00DB0109" w:rsidP="007F16E7">
            <w:pPr>
              <w:pStyle w:val="ConsPlusNormal"/>
            </w:pPr>
          </w:p>
        </w:tc>
        <w:tc>
          <w:tcPr>
            <w:tcW w:w="1474" w:type="dxa"/>
          </w:tcPr>
          <w:p w14:paraId="0A40010B" w14:textId="77777777" w:rsidR="00DB0109" w:rsidRPr="0029144C" w:rsidRDefault="00DB0109" w:rsidP="007F16E7">
            <w:pPr>
              <w:pStyle w:val="ConsPlusNormal"/>
              <w:jc w:val="center"/>
            </w:pPr>
            <w:r w:rsidRPr="0029144C">
              <w:t>6.1</w:t>
            </w:r>
          </w:p>
        </w:tc>
        <w:tc>
          <w:tcPr>
            <w:tcW w:w="6406" w:type="dxa"/>
          </w:tcPr>
          <w:p w14:paraId="5474A8FC" w14:textId="77777777" w:rsidR="00DB0109" w:rsidRPr="0029144C" w:rsidRDefault="00DB0109" w:rsidP="007F16E7">
            <w:pPr>
              <w:pStyle w:val="ConsPlusNormal"/>
              <w:jc w:val="both"/>
            </w:pPr>
            <w:r w:rsidRPr="0029144C">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B0109" w:rsidRPr="0029144C" w14:paraId="1AC0B3F1" w14:textId="77777777" w:rsidTr="007F16E7">
        <w:tc>
          <w:tcPr>
            <w:tcW w:w="1191" w:type="dxa"/>
            <w:vMerge/>
            <w:tcBorders>
              <w:bottom w:val="nil"/>
            </w:tcBorders>
          </w:tcPr>
          <w:p w14:paraId="47F3B28F" w14:textId="77777777" w:rsidR="00DB0109" w:rsidRPr="0029144C" w:rsidRDefault="00DB0109" w:rsidP="007F16E7">
            <w:pPr>
              <w:pStyle w:val="ConsPlusNormal"/>
            </w:pPr>
          </w:p>
        </w:tc>
        <w:tc>
          <w:tcPr>
            <w:tcW w:w="1474" w:type="dxa"/>
          </w:tcPr>
          <w:p w14:paraId="6B15EF77" w14:textId="77777777" w:rsidR="00DB0109" w:rsidRPr="0029144C" w:rsidRDefault="00DB0109" w:rsidP="007F16E7">
            <w:pPr>
              <w:pStyle w:val="ConsPlusNormal"/>
              <w:jc w:val="center"/>
            </w:pPr>
            <w:r w:rsidRPr="0029144C">
              <w:t>6.2</w:t>
            </w:r>
          </w:p>
        </w:tc>
        <w:tc>
          <w:tcPr>
            <w:tcW w:w="6406" w:type="dxa"/>
          </w:tcPr>
          <w:p w14:paraId="43908810" w14:textId="77777777" w:rsidR="00DB0109" w:rsidRPr="0029144C" w:rsidRDefault="00DB0109" w:rsidP="007F16E7">
            <w:pPr>
              <w:pStyle w:val="ConsPlusNormal"/>
              <w:jc w:val="both"/>
            </w:pPr>
            <w:r w:rsidRPr="0029144C">
              <w:t>Модели твердого, жидкого и газообразного состояний вещества. Кристаллические и аморфные тела</w:t>
            </w:r>
          </w:p>
        </w:tc>
      </w:tr>
      <w:tr w:rsidR="00DB0109" w:rsidRPr="0029144C" w14:paraId="2A7E376D" w14:textId="77777777" w:rsidTr="007F16E7">
        <w:tc>
          <w:tcPr>
            <w:tcW w:w="1191" w:type="dxa"/>
            <w:vMerge/>
            <w:tcBorders>
              <w:bottom w:val="nil"/>
            </w:tcBorders>
          </w:tcPr>
          <w:p w14:paraId="6DC3EE21" w14:textId="77777777" w:rsidR="00DB0109" w:rsidRPr="0029144C" w:rsidRDefault="00DB0109" w:rsidP="007F16E7">
            <w:pPr>
              <w:pStyle w:val="ConsPlusNormal"/>
            </w:pPr>
          </w:p>
        </w:tc>
        <w:tc>
          <w:tcPr>
            <w:tcW w:w="1474" w:type="dxa"/>
          </w:tcPr>
          <w:p w14:paraId="10935011" w14:textId="77777777" w:rsidR="00DB0109" w:rsidRPr="0029144C" w:rsidRDefault="00DB0109" w:rsidP="007F16E7">
            <w:pPr>
              <w:pStyle w:val="ConsPlusNormal"/>
              <w:jc w:val="center"/>
            </w:pPr>
            <w:r w:rsidRPr="0029144C">
              <w:t>6.3</w:t>
            </w:r>
          </w:p>
        </w:tc>
        <w:tc>
          <w:tcPr>
            <w:tcW w:w="6406" w:type="dxa"/>
          </w:tcPr>
          <w:p w14:paraId="7E735B30" w14:textId="77777777" w:rsidR="00DB0109" w:rsidRPr="0029144C" w:rsidRDefault="00DB0109" w:rsidP="007F16E7">
            <w:pPr>
              <w:pStyle w:val="ConsPlusNormal"/>
              <w:jc w:val="both"/>
            </w:pPr>
            <w:r w:rsidRPr="0029144C">
              <w:t>Объяснение свойств газов, жидкостей и твердых тел на основе положений молекулярно-кинетической теории</w:t>
            </w:r>
          </w:p>
        </w:tc>
      </w:tr>
      <w:tr w:rsidR="00DB0109" w:rsidRPr="0029144C" w14:paraId="34A19634" w14:textId="77777777" w:rsidTr="007F16E7">
        <w:tc>
          <w:tcPr>
            <w:tcW w:w="1191" w:type="dxa"/>
            <w:vMerge/>
            <w:tcBorders>
              <w:bottom w:val="nil"/>
            </w:tcBorders>
          </w:tcPr>
          <w:p w14:paraId="47211528" w14:textId="77777777" w:rsidR="00DB0109" w:rsidRPr="0029144C" w:rsidRDefault="00DB0109" w:rsidP="007F16E7">
            <w:pPr>
              <w:pStyle w:val="ConsPlusNormal"/>
            </w:pPr>
          </w:p>
        </w:tc>
        <w:tc>
          <w:tcPr>
            <w:tcW w:w="1474" w:type="dxa"/>
          </w:tcPr>
          <w:p w14:paraId="5B358116" w14:textId="77777777" w:rsidR="00DB0109" w:rsidRPr="0029144C" w:rsidRDefault="00DB0109" w:rsidP="007F16E7">
            <w:pPr>
              <w:pStyle w:val="ConsPlusNormal"/>
              <w:jc w:val="center"/>
            </w:pPr>
            <w:r w:rsidRPr="0029144C">
              <w:t>6.4</w:t>
            </w:r>
          </w:p>
        </w:tc>
        <w:tc>
          <w:tcPr>
            <w:tcW w:w="6406" w:type="dxa"/>
          </w:tcPr>
          <w:p w14:paraId="2EA615DD" w14:textId="77777777" w:rsidR="00DB0109" w:rsidRPr="0029144C" w:rsidRDefault="00DB0109" w:rsidP="007F16E7">
            <w:pPr>
              <w:pStyle w:val="ConsPlusNormal"/>
              <w:jc w:val="both"/>
            </w:pPr>
            <w:r w:rsidRPr="0029144C">
              <w:t>Смачивание и капиллярные явления</w:t>
            </w:r>
          </w:p>
        </w:tc>
      </w:tr>
      <w:tr w:rsidR="00DB0109" w:rsidRPr="0029144C" w14:paraId="4E5D626E" w14:textId="77777777" w:rsidTr="007F16E7">
        <w:tc>
          <w:tcPr>
            <w:tcW w:w="1191" w:type="dxa"/>
            <w:vMerge/>
            <w:tcBorders>
              <w:bottom w:val="nil"/>
            </w:tcBorders>
          </w:tcPr>
          <w:p w14:paraId="360C1757" w14:textId="77777777" w:rsidR="00DB0109" w:rsidRPr="0029144C" w:rsidRDefault="00DB0109" w:rsidP="007F16E7">
            <w:pPr>
              <w:pStyle w:val="ConsPlusNormal"/>
            </w:pPr>
          </w:p>
        </w:tc>
        <w:tc>
          <w:tcPr>
            <w:tcW w:w="1474" w:type="dxa"/>
          </w:tcPr>
          <w:p w14:paraId="08E84544" w14:textId="77777777" w:rsidR="00DB0109" w:rsidRPr="0029144C" w:rsidRDefault="00DB0109" w:rsidP="007F16E7">
            <w:pPr>
              <w:pStyle w:val="ConsPlusNormal"/>
              <w:jc w:val="center"/>
            </w:pPr>
            <w:r w:rsidRPr="0029144C">
              <w:t>6.5</w:t>
            </w:r>
          </w:p>
        </w:tc>
        <w:tc>
          <w:tcPr>
            <w:tcW w:w="6406" w:type="dxa"/>
          </w:tcPr>
          <w:p w14:paraId="51B60151" w14:textId="77777777" w:rsidR="00DB0109" w:rsidRPr="0029144C" w:rsidRDefault="00DB0109" w:rsidP="007F16E7">
            <w:pPr>
              <w:pStyle w:val="ConsPlusNormal"/>
              <w:jc w:val="both"/>
            </w:pPr>
            <w:r w:rsidRPr="0029144C">
              <w:t>Тепловое расширение и сжатие</w:t>
            </w:r>
          </w:p>
        </w:tc>
      </w:tr>
      <w:tr w:rsidR="00DB0109" w:rsidRPr="0029144C" w14:paraId="46DDCF2D" w14:textId="77777777" w:rsidTr="007F16E7">
        <w:tc>
          <w:tcPr>
            <w:tcW w:w="1191" w:type="dxa"/>
            <w:vMerge/>
            <w:tcBorders>
              <w:bottom w:val="nil"/>
            </w:tcBorders>
          </w:tcPr>
          <w:p w14:paraId="6F960647" w14:textId="77777777" w:rsidR="00DB0109" w:rsidRPr="0029144C" w:rsidRDefault="00DB0109" w:rsidP="007F16E7">
            <w:pPr>
              <w:pStyle w:val="ConsPlusNormal"/>
            </w:pPr>
          </w:p>
        </w:tc>
        <w:tc>
          <w:tcPr>
            <w:tcW w:w="1474" w:type="dxa"/>
          </w:tcPr>
          <w:p w14:paraId="697BB658" w14:textId="77777777" w:rsidR="00DB0109" w:rsidRPr="0029144C" w:rsidRDefault="00DB0109" w:rsidP="007F16E7">
            <w:pPr>
              <w:pStyle w:val="ConsPlusNormal"/>
              <w:jc w:val="center"/>
            </w:pPr>
            <w:r w:rsidRPr="0029144C">
              <w:t>6.6</w:t>
            </w:r>
          </w:p>
        </w:tc>
        <w:tc>
          <w:tcPr>
            <w:tcW w:w="6406" w:type="dxa"/>
          </w:tcPr>
          <w:p w14:paraId="4A0F452E" w14:textId="77777777" w:rsidR="00DB0109" w:rsidRPr="0029144C" w:rsidRDefault="00DB0109" w:rsidP="007F16E7">
            <w:pPr>
              <w:pStyle w:val="ConsPlusNormal"/>
              <w:jc w:val="both"/>
            </w:pPr>
            <w:r w:rsidRPr="0029144C">
              <w:t>Температура. Связь температуры со скоростью теплового движения частиц</w:t>
            </w:r>
          </w:p>
        </w:tc>
      </w:tr>
      <w:tr w:rsidR="00DB0109" w:rsidRPr="0029144C" w14:paraId="08E846F8" w14:textId="77777777" w:rsidTr="007F16E7">
        <w:tc>
          <w:tcPr>
            <w:tcW w:w="1191" w:type="dxa"/>
            <w:vMerge/>
            <w:tcBorders>
              <w:bottom w:val="nil"/>
            </w:tcBorders>
          </w:tcPr>
          <w:p w14:paraId="4661C68B" w14:textId="77777777" w:rsidR="00DB0109" w:rsidRPr="0029144C" w:rsidRDefault="00DB0109" w:rsidP="007F16E7">
            <w:pPr>
              <w:pStyle w:val="ConsPlusNormal"/>
            </w:pPr>
          </w:p>
        </w:tc>
        <w:tc>
          <w:tcPr>
            <w:tcW w:w="1474" w:type="dxa"/>
          </w:tcPr>
          <w:p w14:paraId="300A8A21" w14:textId="77777777" w:rsidR="00DB0109" w:rsidRPr="0029144C" w:rsidRDefault="00DB0109" w:rsidP="007F16E7">
            <w:pPr>
              <w:pStyle w:val="ConsPlusNormal"/>
              <w:jc w:val="center"/>
            </w:pPr>
            <w:r w:rsidRPr="0029144C">
              <w:t>6.7</w:t>
            </w:r>
          </w:p>
        </w:tc>
        <w:tc>
          <w:tcPr>
            <w:tcW w:w="6406" w:type="dxa"/>
          </w:tcPr>
          <w:p w14:paraId="1F61E058" w14:textId="77777777" w:rsidR="00DB0109" w:rsidRPr="0029144C" w:rsidRDefault="00DB0109" w:rsidP="007F16E7">
            <w:pPr>
              <w:pStyle w:val="ConsPlusNormal"/>
              <w:jc w:val="both"/>
            </w:pPr>
            <w:r w:rsidRPr="0029144C">
              <w:t>Внутренняя энергия. Способы изменения внутренней энергии: теплопередача и совершение работы</w:t>
            </w:r>
          </w:p>
        </w:tc>
      </w:tr>
      <w:tr w:rsidR="00DB0109" w:rsidRPr="0029144C" w14:paraId="67DDC71C" w14:textId="77777777" w:rsidTr="007F16E7">
        <w:tc>
          <w:tcPr>
            <w:tcW w:w="1191" w:type="dxa"/>
            <w:vMerge/>
            <w:tcBorders>
              <w:bottom w:val="nil"/>
            </w:tcBorders>
          </w:tcPr>
          <w:p w14:paraId="51F75802" w14:textId="77777777" w:rsidR="00DB0109" w:rsidRPr="0029144C" w:rsidRDefault="00DB0109" w:rsidP="007F16E7">
            <w:pPr>
              <w:pStyle w:val="ConsPlusNormal"/>
            </w:pPr>
          </w:p>
        </w:tc>
        <w:tc>
          <w:tcPr>
            <w:tcW w:w="1474" w:type="dxa"/>
          </w:tcPr>
          <w:p w14:paraId="18F81C3F" w14:textId="77777777" w:rsidR="00DB0109" w:rsidRPr="0029144C" w:rsidRDefault="00DB0109" w:rsidP="007F16E7">
            <w:pPr>
              <w:pStyle w:val="ConsPlusNormal"/>
              <w:jc w:val="center"/>
            </w:pPr>
            <w:r w:rsidRPr="0029144C">
              <w:t>6.8</w:t>
            </w:r>
          </w:p>
        </w:tc>
        <w:tc>
          <w:tcPr>
            <w:tcW w:w="6406" w:type="dxa"/>
          </w:tcPr>
          <w:p w14:paraId="0160565C" w14:textId="77777777" w:rsidR="00DB0109" w:rsidRPr="0029144C" w:rsidRDefault="00DB0109" w:rsidP="007F16E7">
            <w:pPr>
              <w:pStyle w:val="ConsPlusNormal"/>
              <w:jc w:val="both"/>
            </w:pPr>
            <w:r w:rsidRPr="0029144C">
              <w:t>Виды теплопередачи: теплопроводность, конвекция, излучение</w:t>
            </w:r>
          </w:p>
        </w:tc>
      </w:tr>
      <w:tr w:rsidR="00DB0109" w:rsidRPr="0029144C" w14:paraId="22CAD8E4" w14:textId="77777777" w:rsidTr="007F16E7">
        <w:tc>
          <w:tcPr>
            <w:tcW w:w="1191" w:type="dxa"/>
            <w:vMerge/>
            <w:tcBorders>
              <w:bottom w:val="nil"/>
            </w:tcBorders>
          </w:tcPr>
          <w:p w14:paraId="422C6626" w14:textId="77777777" w:rsidR="00DB0109" w:rsidRPr="0029144C" w:rsidRDefault="00DB0109" w:rsidP="007F16E7">
            <w:pPr>
              <w:pStyle w:val="ConsPlusNormal"/>
            </w:pPr>
          </w:p>
        </w:tc>
        <w:tc>
          <w:tcPr>
            <w:tcW w:w="1474" w:type="dxa"/>
          </w:tcPr>
          <w:p w14:paraId="3C57911A" w14:textId="77777777" w:rsidR="00DB0109" w:rsidRPr="0029144C" w:rsidRDefault="00DB0109" w:rsidP="007F16E7">
            <w:pPr>
              <w:pStyle w:val="ConsPlusNormal"/>
              <w:jc w:val="center"/>
            </w:pPr>
            <w:r w:rsidRPr="0029144C">
              <w:t>6.9</w:t>
            </w:r>
          </w:p>
        </w:tc>
        <w:tc>
          <w:tcPr>
            <w:tcW w:w="6406" w:type="dxa"/>
          </w:tcPr>
          <w:p w14:paraId="06666F5C" w14:textId="77777777" w:rsidR="00DB0109" w:rsidRPr="0029144C" w:rsidRDefault="00DB0109" w:rsidP="007F16E7">
            <w:pPr>
              <w:pStyle w:val="ConsPlusNormal"/>
              <w:jc w:val="both"/>
            </w:pPr>
            <w:r w:rsidRPr="0029144C">
              <w:t>Количество теплоты. Удельная теплоемкость вещества</w:t>
            </w:r>
          </w:p>
        </w:tc>
      </w:tr>
      <w:tr w:rsidR="00DB0109" w:rsidRPr="0029144C" w14:paraId="3CB287C0" w14:textId="77777777" w:rsidTr="007F16E7">
        <w:tc>
          <w:tcPr>
            <w:tcW w:w="1191" w:type="dxa"/>
            <w:vMerge/>
            <w:tcBorders>
              <w:bottom w:val="nil"/>
            </w:tcBorders>
          </w:tcPr>
          <w:p w14:paraId="5AEF6CB5" w14:textId="77777777" w:rsidR="00DB0109" w:rsidRPr="0029144C" w:rsidRDefault="00DB0109" w:rsidP="007F16E7">
            <w:pPr>
              <w:pStyle w:val="ConsPlusNormal"/>
            </w:pPr>
          </w:p>
        </w:tc>
        <w:tc>
          <w:tcPr>
            <w:tcW w:w="1474" w:type="dxa"/>
          </w:tcPr>
          <w:p w14:paraId="2E2A3957" w14:textId="77777777" w:rsidR="00DB0109" w:rsidRPr="0029144C" w:rsidRDefault="00DB0109" w:rsidP="007F16E7">
            <w:pPr>
              <w:pStyle w:val="ConsPlusNormal"/>
              <w:jc w:val="center"/>
            </w:pPr>
            <w:r w:rsidRPr="0029144C">
              <w:t>6.10</w:t>
            </w:r>
          </w:p>
        </w:tc>
        <w:tc>
          <w:tcPr>
            <w:tcW w:w="6406" w:type="dxa"/>
          </w:tcPr>
          <w:p w14:paraId="24E6936D" w14:textId="77777777" w:rsidR="00DB0109" w:rsidRPr="0029144C" w:rsidRDefault="00DB0109" w:rsidP="007F16E7">
            <w:pPr>
              <w:pStyle w:val="ConsPlusNormal"/>
              <w:jc w:val="both"/>
            </w:pPr>
            <w:r w:rsidRPr="0029144C">
              <w:t>Теплообмен и тепловое равновесие. Уравнение теплового баланса</w:t>
            </w:r>
          </w:p>
        </w:tc>
      </w:tr>
      <w:tr w:rsidR="00DB0109" w:rsidRPr="0029144C" w14:paraId="7B834BCF" w14:textId="77777777" w:rsidTr="007F16E7">
        <w:tc>
          <w:tcPr>
            <w:tcW w:w="1191" w:type="dxa"/>
            <w:vMerge/>
            <w:tcBorders>
              <w:bottom w:val="nil"/>
            </w:tcBorders>
          </w:tcPr>
          <w:p w14:paraId="280EB1B6" w14:textId="77777777" w:rsidR="00DB0109" w:rsidRPr="0029144C" w:rsidRDefault="00DB0109" w:rsidP="007F16E7">
            <w:pPr>
              <w:pStyle w:val="ConsPlusNormal"/>
            </w:pPr>
          </w:p>
        </w:tc>
        <w:tc>
          <w:tcPr>
            <w:tcW w:w="1474" w:type="dxa"/>
          </w:tcPr>
          <w:p w14:paraId="56C4483E" w14:textId="77777777" w:rsidR="00DB0109" w:rsidRPr="0029144C" w:rsidRDefault="00DB0109" w:rsidP="007F16E7">
            <w:pPr>
              <w:pStyle w:val="ConsPlusNormal"/>
              <w:jc w:val="center"/>
            </w:pPr>
            <w:r w:rsidRPr="0029144C">
              <w:t>6.11</w:t>
            </w:r>
          </w:p>
        </w:tc>
        <w:tc>
          <w:tcPr>
            <w:tcW w:w="6406" w:type="dxa"/>
          </w:tcPr>
          <w:p w14:paraId="4314440C" w14:textId="77777777" w:rsidR="00DB0109" w:rsidRPr="0029144C" w:rsidRDefault="00DB0109" w:rsidP="007F16E7">
            <w:pPr>
              <w:pStyle w:val="ConsPlusNormal"/>
              <w:jc w:val="both"/>
            </w:pPr>
            <w:r w:rsidRPr="0029144C">
              <w:t>Плавление и отвердевание кристаллических веществ. Удельная теплота плавления</w:t>
            </w:r>
          </w:p>
        </w:tc>
      </w:tr>
      <w:tr w:rsidR="00DB0109" w:rsidRPr="0029144C" w14:paraId="5BA9A423" w14:textId="77777777" w:rsidTr="007F16E7">
        <w:tc>
          <w:tcPr>
            <w:tcW w:w="1191" w:type="dxa"/>
            <w:vMerge/>
            <w:tcBorders>
              <w:bottom w:val="nil"/>
            </w:tcBorders>
          </w:tcPr>
          <w:p w14:paraId="77004107" w14:textId="77777777" w:rsidR="00DB0109" w:rsidRPr="0029144C" w:rsidRDefault="00DB0109" w:rsidP="007F16E7">
            <w:pPr>
              <w:pStyle w:val="ConsPlusNormal"/>
            </w:pPr>
          </w:p>
        </w:tc>
        <w:tc>
          <w:tcPr>
            <w:tcW w:w="1474" w:type="dxa"/>
          </w:tcPr>
          <w:p w14:paraId="5FCB9B0F" w14:textId="77777777" w:rsidR="00DB0109" w:rsidRPr="0029144C" w:rsidRDefault="00DB0109" w:rsidP="007F16E7">
            <w:pPr>
              <w:pStyle w:val="ConsPlusNormal"/>
              <w:jc w:val="center"/>
            </w:pPr>
            <w:r w:rsidRPr="0029144C">
              <w:t>6.12</w:t>
            </w:r>
          </w:p>
        </w:tc>
        <w:tc>
          <w:tcPr>
            <w:tcW w:w="6406" w:type="dxa"/>
          </w:tcPr>
          <w:p w14:paraId="21086F7C" w14:textId="77777777" w:rsidR="00DB0109" w:rsidRPr="0029144C" w:rsidRDefault="00DB0109" w:rsidP="007F16E7">
            <w:pPr>
              <w:pStyle w:val="ConsPlusNormal"/>
              <w:jc w:val="both"/>
            </w:pPr>
            <w:r w:rsidRPr="0029144C">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B0109" w:rsidRPr="0029144C" w14:paraId="715FF087" w14:textId="77777777" w:rsidTr="007F16E7">
        <w:tc>
          <w:tcPr>
            <w:tcW w:w="1191" w:type="dxa"/>
            <w:vMerge/>
            <w:tcBorders>
              <w:bottom w:val="nil"/>
            </w:tcBorders>
          </w:tcPr>
          <w:p w14:paraId="160AC67B" w14:textId="77777777" w:rsidR="00DB0109" w:rsidRPr="0029144C" w:rsidRDefault="00DB0109" w:rsidP="007F16E7">
            <w:pPr>
              <w:pStyle w:val="ConsPlusNormal"/>
            </w:pPr>
          </w:p>
        </w:tc>
        <w:tc>
          <w:tcPr>
            <w:tcW w:w="1474" w:type="dxa"/>
          </w:tcPr>
          <w:p w14:paraId="366D2883" w14:textId="77777777" w:rsidR="00DB0109" w:rsidRPr="0029144C" w:rsidRDefault="00DB0109" w:rsidP="007F16E7">
            <w:pPr>
              <w:pStyle w:val="ConsPlusNormal"/>
              <w:jc w:val="center"/>
            </w:pPr>
            <w:r w:rsidRPr="0029144C">
              <w:t>6.13</w:t>
            </w:r>
          </w:p>
        </w:tc>
        <w:tc>
          <w:tcPr>
            <w:tcW w:w="6406" w:type="dxa"/>
          </w:tcPr>
          <w:p w14:paraId="14B7FC8A" w14:textId="77777777" w:rsidR="00DB0109" w:rsidRPr="0029144C" w:rsidRDefault="00DB0109" w:rsidP="007F16E7">
            <w:pPr>
              <w:pStyle w:val="ConsPlusNormal"/>
              <w:jc w:val="both"/>
            </w:pPr>
            <w:r w:rsidRPr="0029144C">
              <w:t>Влажность воздуха</w:t>
            </w:r>
          </w:p>
        </w:tc>
      </w:tr>
      <w:tr w:rsidR="00DB0109" w:rsidRPr="0029144C" w14:paraId="5A864856" w14:textId="77777777" w:rsidTr="007F16E7">
        <w:tc>
          <w:tcPr>
            <w:tcW w:w="1191" w:type="dxa"/>
            <w:vMerge/>
            <w:tcBorders>
              <w:bottom w:val="nil"/>
            </w:tcBorders>
          </w:tcPr>
          <w:p w14:paraId="089B664E" w14:textId="77777777" w:rsidR="00DB0109" w:rsidRPr="0029144C" w:rsidRDefault="00DB0109" w:rsidP="007F16E7">
            <w:pPr>
              <w:pStyle w:val="ConsPlusNormal"/>
            </w:pPr>
          </w:p>
        </w:tc>
        <w:tc>
          <w:tcPr>
            <w:tcW w:w="1474" w:type="dxa"/>
          </w:tcPr>
          <w:p w14:paraId="4CB06A2B" w14:textId="77777777" w:rsidR="00DB0109" w:rsidRPr="0029144C" w:rsidRDefault="00DB0109" w:rsidP="007F16E7">
            <w:pPr>
              <w:pStyle w:val="ConsPlusNormal"/>
              <w:jc w:val="center"/>
            </w:pPr>
            <w:r w:rsidRPr="0029144C">
              <w:t>6.14</w:t>
            </w:r>
          </w:p>
        </w:tc>
        <w:tc>
          <w:tcPr>
            <w:tcW w:w="6406" w:type="dxa"/>
          </w:tcPr>
          <w:p w14:paraId="26E5D76D" w14:textId="77777777" w:rsidR="00DB0109" w:rsidRPr="0029144C" w:rsidRDefault="00DB0109" w:rsidP="007F16E7">
            <w:pPr>
              <w:pStyle w:val="ConsPlusNormal"/>
              <w:jc w:val="both"/>
            </w:pPr>
            <w:r w:rsidRPr="0029144C">
              <w:t>Энергия топлива. Удельная теплота сгорания</w:t>
            </w:r>
          </w:p>
        </w:tc>
      </w:tr>
      <w:tr w:rsidR="00DB0109" w:rsidRPr="0029144C" w14:paraId="5C5575AC" w14:textId="77777777" w:rsidTr="007F16E7">
        <w:tc>
          <w:tcPr>
            <w:tcW w:w="1191" w:type="dxa"/>
            <w:vMerge/>
            <w:tcBorders>
              <w:bottom w:val="nil"/>
            </w:tcBorders>
          </w:tcPr>
          <w:p w14:paraId="6C91FFFA" w14:textId="77777777" w:rsidR="00DB0109" w:rsidRPr="0029144C" w:rsidRDefault="00DB0109" w:rsidP="007F16E7">
            <w:pPr>
              <w:pStyle w:val="ConsPlusNormal"/>
            </w:pPr>
          </w:p>
        </w:tc>
        <w:tc>
          <w:tcPr>
            <w:tcW w:w="1474" w:type="dxa"/>
          </w:tcPr>
          <w:p w14:paraId="381619E0" w14:textId="77777777" w:rsidR="00DB0109" w:rsidRPr="0029144C" w:rsidRDefault="00DB0109" w:rsidP="007F16E7">
            <w:pPr>
              <w:pStyle w:val="ConsPlusNormal"/>
              <w:jc w:val="center"/>
            </w:pPr>
            <w:r w:rsidRPr="0029144C">
              <w:t>6.15</w:t>
            </w:r>
          </w:p>
        </w:tc>
        <w:tc>
          <w:tcPr>
            <w:tcW w:w="6406" w:type="dxa"/>
          </w:tcPr>
          <w:p w14:paraId="42EB6A2F" w14:textId="77777777" w:rsidR="00DB0109" w:rsidRPr="0029144C" w:rsidRDefault="00DB0109" w:rsidP="007F16E7">
            <w:pPr>
              <w:pStyle w:val="ConsPlusNormal"/>
              <w:jc w:val="both"/>
            </w:pPr>
            <w:r w:rsidRPr="0029144C">
              <w:t>Принципы работы тепловых двигателей КПД теплового двигателя. Тепловые двигатели и защита окружающей среды</w:t>
            </w:r>
          </w:p>
        </w:tc>
      </w:tr>
      <w:tr w:rsidR="00DB0109" w:rsidRPr="0029144C" w14:paraId="3A7B356E" w14:textId="77777777" w:rsidTr="007F16E7">
        <w:tc>
          <w:tcPr>
            <w:tcW w:w="1191" w:type="dxa"/>
            <w:vMerge/>
            <w:tcBorders>
              <w:bottom w:val="nil"/>
            </w:tcBorders>
          </w:tcPr>
          <w:p w14:paraId="55903734" w14:textId="77777777" w:rsidR="00DB0109" w:rsidRPr="0029144C" w:rsidRDefault="00DB0109" w:rsidP="007F16E7">
            <w:pPr>
              <w:pStyle w:val="ConsPlusNormal"/>
            </w:pPr>
          </w:p>
        </w:tc>
        <w:tc>
          <w:tcPr>
            <w:tcW w:w="1474" w:type="dxa"/>
          </w:tcPr>
          <w:p w14:paraId="18A29910" w14:textId="77777777" w:rsidR="00DB0109" w:rsidRPr="0029144C" w:rsidRDefault="00DB0109" w:rsidP="007F16E7">
            <w:pPr>
              <w:pStyle w:val="ConsPlusNormal"/>
              <w:jc w:val="center"/>
            </w:pPr>
            <w:r w:rsidRPr="0029144C">
              <w:t>6.16</w:t>
            </w:r>
          </w:p>
        </w:tc>
        <w:tc>
          <w:tcPr>
            <w:tcW w:w="6406" w:type="dxa"/>
          </w:tcPr>
          <w:p w14:paraId="30D6C61E" w14:textId="77777777" w:rsidR="00DB0109" w:rsidRPr="0029144C" w:rsidRDefault="00DB0109" w:rsidP="007F16E7">
            <w:pPr>
              <w:pStyle w:val="ConsPlusNormal"/>
              <w:jc w:val="both"/>
            </w:pPr>
            <w:r w:rsidRPr="0029144C">
              <w:t>Закон сохранения и превращения энергии в тепловых процессах</w:t>
            </w:r>
          </w:p>
        </w:tc>
      </w:tr>
      <w:tr w:rsidR="00DB0109" w:rsidRPr="0029144C" w14:paraId="5749D97E" w14:textId="77777777" w:rsidTr="007F16E7">
        <w:tc>
          <w:tcPr>
            <w:tcW w:w="1191" w:type="dxa"/>
            <w:vMerge w:val="restart"/>
            <w:tcBorders>
              <w:top w:val="nil"/>
            </w:tcBorders>
          </w:tcPr>
          <w:p w14:paraId="23BD9035" w14:textId="77777777" w:rsidR="00DB0109" w:rsidRPr="0029144C" w:rsidRDefault="00DB0109" w:rsidP="007F16E7">
            <w:pPr>
              <w:pStyle w:val="ConsPlusNormal"/>
            </w:pPr>
          </w:p>
        </w:tc>
        <w:tc>
          <w:tcPr>
            <w:tcW w:w="1474" w:type="dxa"/>
          </w:tcPr>
          <w:p w14:paraId="3A521387" w14:textId="77777777" w:rsidR="00DB0109" w:rsidRPr="0029144C" w:rsidRDefault="00DB0109" w:rsidP="007F16E7">
            <w:pPr>
              <w:pStyle w:val="ConsPlusNormal"/>
              <w:jc w:val="center"/>
            </w:pPr>
            <w:r w:rsidRPr="0029144C">
              <w:t>6.17</w:t>
            </w:r>
          </w:p>
        </w:tc>
        <w:tc>
          <w:tcPr>
            <w:tcW w:w="6406" w:type="dxa"/>
          </w:tcPr>
          <w:p w14:paraId="79C3E673" w14:textId="77777777" w:rsidR="00DB0109" w:rsidRPr="0029144C" w:rsidRDefault="00DB0109" w:rsidP="007F16E7">
            <w:pPr>
              <w:pStyle w:val="ConsPlusNormal"/>
              <w:jc w:val="both"/>
            </w:pPr>
            <w:r w:rsidRPr="0029144C">
              <w:t>Практические работы:</w:t>
            </w:r>
          </w:p>
          <w:p w14:paraId="6B6CC3C2" w14:textId="77777777" w:rsidR="00DB0109" w:rsidRPr="0029144C" w:rsidRDefault="00DB0109" w:rsidP="007F16E7">
            <w:pPr>
              <w:pStyle w:val="ConsPlusNormal"/>
              <w:jc w:val="both"/>
            </w:pPr>
            <w:r w:rsidRPr="0029144C">
              <w:t>Опыты по обнаружению действия сил молекулярного притяжения.</w:t>
            </w:r>
          </w:p>
          <w:p w14:paraId="469EDE97" w14:textId="77777777" w:rsidR="00DB0109" w:rsidRPr="0029144C" w:rsidRDefault="00DB0109" w:rsidP="007F16E7">
            <w:pPr>
              <w:pStyle w:val="ConsPlusNormal"/>
              <w:jc w:val="both"/>
            </w:pPr>
            <w:r w:rsidRPr="0029144C">
              <w:t>Опыты по выращиванию кристаллов поваренной соли или сахара.</w:t>
            </w:r>
          </w:p>
          <w:p w14:paraId="57CE1D19" w14:textId="77777777" w:rsidR="00DB0109" w:rsidRPr="0029144C" w:rsidRDefault="00DB0109" w:rsidP="007F16E7">
            <w:pPr>
              <w:pStyle w:val="ConsPlusNormal"/>
              <w:jc w:val="both"/>
            </w:pPr>
            <w:r w:rsidRPr="0029144C">
              <w:t>Опыты по наблюдению теплового расширения газов, жидкостей и твердых тел.</w:t>
            </w:r>
          </w:p>
          <w:p w14:paraId="193F248C" w14:textId="77777777" w:rsidR="00DB0109" w:rsidRPr="0029144C" w:rsidRDefault="00DB0109" w:rsidP="007F16E7">
            <w:pPr>
              <w:pStyle w:val="ConsPlusNormal"/>
              <w:jc w:val="both"/>
            </w:pPr>
            <w:r w:rsidRPr="0029144C">
              <w:t>Определение давления воздуха в баллоне шприца.</w:t>
            </w:r>
          </w:p>
          <w:p w14:paraId="2669C7E2" w14:textId="77777777" w:rsidR="00DB0109" w:rsidRPr="0029144C" w:rsidRDefault="00DB0109" w:rsidP="007F16E7">
            <w:pPr>
              <w:pStyle w:val="ConsPlusNormal"/>
              <w:jc w:val="both"/>
            </w:pPr>
            <w:r w:rsidRPr="0029144C">
              <w:t>Опыты, демонстрирующие зависимость давления воздуха от его объема и нагревания или охлаждения.</w:t>
            </w:r>
          </w:p>
          <w:p w14:paraId="4325E558" w14:textId="77777777" w:rsidR="00DB0109" w:rsidRPr="0029144C" w:rsidRDefault="00DB0109" w:rsidP="007F16E7">
            <w:pPr>
              <w:pStyle w:val="ConsPlusNormal"/>
              <w:jc w:val="both"/>
            </w:pPr>
            <w:r w:rsidRPr="0029144C">
              <w:t>Проверка гипотезы линейной зависимости длины столбика жидкости в термометрической трубке от температуры.</w:t>
            </w:r>
          </w:p>
          <w:p w14:paraId="1FDC3C4F" w14:textId="77777777" w:rsidR="00DB0109" w:rsidRPr="0029144C" w:rsidRDefault="00DB0109" w:rsidP="007F16E7">
            <w:pPr>
              <w:pStyle w:val="ConsPlusNormal"/>
              <w:jc w:val="both"/>
            </w:pPr>
            <w:r w:rsidRPr="0029144C">
              <w:t>Наблюдение изменения внутренней энергии тела в результате теплопередачи и работы внешних сил.</w:t>
            </w:r>
          </w:p>
          <w:p w14:paraId="5F026648" w14:textId="77777777" w:rsidR="00DB0109" w:rsidRPr="0029144C" w:rsidRDefault="00DB0109" w:rsidP="007F16E7">
            <w:pPr>
              <w:pStyle w:val="ConsPlusNormal"/>
              <w:jc w:val="both"/>
            </w:pPr>
            <w:r w:rsidRPr="0029144C">
              <w:t>Исследование явления теплообмена при смешивании холодной и горячей воды.</w:t>
            </w:r>
          </w:p>
          <w:p w14:paraId="7A1AD236" w14:textId="77777777" w:rsidR="00DB0109" w:rsidRPr="0029144C" w:rsidRDefault="00DB0109" w:rsidP="007F16E7">
            <w:pPr>
              <w:pStyle w:val="ConsPlusNormal"/>
              <w:jc w:val="both"/>
            </w:pPr>
            <w:r w:rsidRPr="0029144C">
              <w:t>Определение количества теплоты, полученного водой при теплообмене с нагретым металлическим цилиндром.</w:t>
            </w:r>
          </w:p>
          <w:p w14:paraId="71FF5DB2" w14:textId="77777777" w:rsidR="00DB0109" w:rsidRPr="0029144C" w:rsidRDefault="00DB0109" w:rsidP="007F16E7">
            <w:pPr>
              <w:pStyle w:val="ConsPlusNormal"/>
              <w:jc w:val="both"/>
            </w:pPr>
            <w:r w:rsidRPr="0029144C">
              <w:t>Определение удельной теплоемкости вещества. Исследование процесса испарения.</w:t>
            </w:r>
          </w:p>
          <w:p w14:paraId="6CBA6E12" w14:textId="77777777" w:rsidR="00DB0109" w:rsidRPr="0029144C" w:rsidRDefault="00DB0109" w:rsidP="007F16E7">
            <w:pPr>
              <w:pStyle w:val="ConsPlusNormal"/>
              <w:jc w:val="both"/>
            </w:pPr>
            <w:r w:rsidRPr="0029144C">
              <w:t>Определение относительной влажности воздуха.</w:t>
            </w:r>
          </w:p>
          <w:p w14:paraId="471DA4D8" w14:textId="77777777" w:rsidR="00DB0109" w:rsidRPr="0029144C" w:rsidRDefault="00DB0109" w:rsidP="007F16E7">
            <w:pPr>
              <w:pStyle w:val="ConsPlusNormal"/>
              <w:jc w:val="both"/>
            </w:pPr>
            <w:r w:rsidRPr="0029144C">
              <w:t>Определение удельной теплоты плавления льда</w:t>
            </w:r>
          </w:p>
        </w:tc>
      </w:tr>
      <w:tr w:rsidR="00DB0109" w:rsidRPr="0029144C" w14:paraId="3CBBF523" w14:textId="77777777" w:rsidTr="007F16E7">
        <w:tc>
          <w:tcPr>
            <w:tcW w:w="1191" w:type="dxa"/>
            <w:vMerge/>
            <w:tcBorders>
              <w:top w:val="nil"/>
            </w:tcBorders>
          </w:tcPr>
          <w:p w14:paraId="4729AD9C" w14:textId="77777777" w:rsidR="00DB0109" w:rsidRPr="0029144C" w:rsidRDefault="00DB0109" w:rsidP="007F16E7">
            <w:pPr>
              <w:pStyle w:val="ConsPlusNormal"/>
            </w:pPr>
          </w:p>
        </w:tc>
        <w:tc>
          <w:tcPr>
            <w:tcW w:w="1474" w:type="dxa"/>
          </w:tcPr>
          <w:p w14:paraId="24F616A9" w14:textId="77777777" w:rsidR="00DB0109" w:rsidRPr="0029144C" w:rsidRDefault="00DB0109" w:rsidP="007F16E7">
            <w:pPr>
              <w:pStyle w:val="ConsPlusNormal"/>
              <w:jc w:val="center"/>
            </w:pPr>
            <w:r w:rsidRPr="0029144C">
              <w:t>6.18</w:t>
            </w:r>
          </w:p>
        </w:tc>
        <w:tc>
          <w:tcPr>
            <w:tcW w:w="6406" w:type="dxa"/>
          </w:tcPr>
          <w:p w14:paraId="0FD014D5" w14:textId="77777777" w:rsidR="00DB0109" w:rsidRPr="0029144C" w:rsidRDefault="00DB0109" w:rsidP="007F16E7">
            <w:pPr>
              <w:pStyle w:val="ConsPlusNormal"/>
              <w:jc w:val="both"/>
            </w:pPr>
            <w:r w:rsidRPr="0029144C">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B0109" w:rsidRPr="0029144C" w14:paraId="702BE686" w14:textId="77777777" w:rsidTr="007F16E7">
        <w:tc>
          <w:tcPr>
            <w:tcW w:w="1191" w:type="dxa"/>
            <w:vMerge/>
            <w:tcBorders>
              <w:top w:val="nil"/>
            </w:tcBorders>
          </w:tcPr>
          <w:p w14:paraId="11B81DAE" w14:textId="77777777" w:rsidR="00DB0109" w:rsidRPr="0029144C" w:rsidRDefault="00DB0109" w:rsidP="007F16E7">
            <w:pPr>
              <w:pStyle w:val="ConsPlusNormal"/>
            </w:pPr>
          </w:p>
        </w:tc>
        <w:tc>
          <w:tcPr>
            <w:tcW w:w="1474" w:type="dxa"/>
          </w:tcPr>
          <w:p w14:paraId="5F574725" w14:textId="77777777" w:rsidR="00DB0109" w:rsidRPr="0029144C" w:rsidRDefault="00DB0109" w:rsidP="007F16E7">
            <w:pPr>
              <w:pStyle w:val="ConsPlusNormal"/>
              <w:jc w:val="center"/>
            </w:pPr>
            <w:r w:rsidRPr="0029144C">
              <w:t>6.19</w:t>
            </w:r>
          </w:p>
        </w:tc>
        <w:tc>
          <w:tcPr>
            <w:tcW w:w="6406" w:type="dxa"/>
          </w:tcPr>
          <w:p w14:paraId="3251335B" w14:textId="77777777" w:rsidR="00DB0109" w:rsidRPr="0029144C" w:rsidRDefault="00DB0109" w:rsidP="007F16E7">
            <w:pPr>
              <w:pStyle w:val="ConsPlusNormal"/>
              <w:jc w:val="both"/>
            </w:pPr>
            <w:r w:rsidRPr="0029144C">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29144C" w14:paraId="5BD1EF59" w14:textId="77777777" w:rsidTr="007F16E7">
        <w:tc>
          <w:tcPr>
            <w:tcW w:w="1191" w:type="dxa"/>
            <w:vMerge w:val="restart"/>
            <w:tcBorders>
              <w:bottom w:val="nil"/>
            </w:tcBorders>
          </w:tcPr>
          <w:p w14:paraId="5F3792EC" w14:textId="77777777" w:rsidR="00DB0109" w:rsidRPr="0029144C" w:rsidRDefault="00DB0109" w:rsidP="007F16E7">
            <w:pPr>
              <w:pStyle w:val="ConsPlusNormal"/>
              <w:jc w:val="center"/>
            </w:pPr>
            <w:r w:rsidRPr="0029144C">
              <w:t>7</w:t>
            </w:r>
          </w:p>
        </w:tc>
        <w:tc>
          <w:tcPr>
            <w:tcW w:w="7880" w:type="dxa"/>
            <w:gridSpan w:val="2"/>
          </w:tcPr>
          <w:p w14:paraId="720C4578" w14:textId="77777777" w:rsidR="00DB0109" w:rsidRPr="0029144C" w:rsidRDefault="00DB0109" w:rsidP="007F16E7">
            <w:pPr>
              <w:pStyle w:val="ConsPlusNormal"/>
              <w:jc w:val="both"/>
            </w:pPr>
            <w:r w:rsidRPr="0029144C">
              <w:t>ЭЛЕКТРИЧЕСКИЕ И МАГНИТНЫЕ ЯВЛЕНИЯ</w:t>
            </w:r>
          </w:p>
        </w:tc>
      </w:tr>
      <w:tr w:rsidR="00DB0109" w:rsidRPr="0029144C" w14:paraId="1324D5A3" w14:textId="77777777" w:rsidTr="007F16E7">
        <w:tc>
          <w:tcPr>
            <w:tcW w:w="1191" w:type="dxa"/>
            <w:vMerge/>
            <w:tcBorders>
              <w:bottom w:val="nil"/>
            </w:tcBorders>
          </w:tcPr>
          <w:p w14:paraId="1FD812C2" w14:textId="77777777" w:rsidR="00DB0109" w:rsidRPr="0029144C" w:rsidRDefault="00DB0109" w:rsidP="007F16E7">
            <w:pPr>
              <w:pStyle w:val="ConsPlusNormal"/>
            </w:pPr>
          </w:p>
        </w:tc>
        <w:tc>
          <w:tcPr>
            <w:tcW w:w="1474" w:type="dxa"/>
          </w:tcPr>
          <w:p w14:paraId="3F5465C2" w14:textId="77777777" w:rsidR="00DB0109" w:rsidRPr="0029144C" w:rsidRDefault="00DB0109" w:rsidP="007F16E7">
            <w:pPr>
              <w:pStyle w:val="ConsPlusNormal"/>
              <w:jc w:val="center"/>
            </w:pPr>
            <w:r w:rsidRPr="0029144C">
              <w:t>7.1</w:t>
            </w:r>
          </w:p>
        </w:tc>
        <w:tc>
          <w:tcPr>
            <w:tcW w:w="6406" w:type="dxa"/>
          </w:tcPr>
          <w:p w14:paraId="23D08FAE" w14:textId="77777777" w:rsidR="00DB0109" w:rsidRPr="0029144C" w:rsidRDefault="00DB0109" w:rsidP="007F16E7">
            <w:pPr>
              <w:pStyle w:val="ConsPlusNormal"/>
              <w:jc w:val="both"/>
            </w:pPr>
            <w:r w:rsidRPr="0029144C">
              <w:t>Электризация тел. Два рода электрических зарядов</w:t>
            </w:r>
          </w:p>
        </w:tc>
      </w:tr>
      <w:tr w:rsidR="00DB0109" w:rsidRPr="0029144C" w14:paraId="3E5F8405" w14:textId="77777777" w:rsidTr="007F16E7">
        <w:tc>
          <w:tcPr>
            <w:tcW w:w="1191" w:type="dxa"/>
            <w:vMerge/>
            <w:tcBorders>
              <w:bottom w:val="nil"/>
            </w:tcBorders>
          </w:tcPr>
          <w:p w14:paraId="07249660" w14:textId="77777777" w:rsidR="00DB0109" w:rsidRPr="0029144C" w:rsidRDefault="00DB0109" w:rsidP="007F16E7">
            <w:pPr>
              <w:pStyle w:val="ConsPlusNormal"/>
            </w:pPr>
          </w:p>
        </w:tc>
        <w:tc>
          <w:tcPr>
            <w:tcW w:w="1474" w:type="dxa"/>
          </w:tcPr>
          <w:p w14:paraId="21A99148" w14:textId="77777777" w:rsidR="00DB0109" w:rsidRPr="0029144C" w:rsidRDefault="00DB0109" w:rsidP="007F16E7">
            <w:pPr>
              <w:pStyle w:val="ConsPlusNormal"/>
              <w:jc w:val="center"/>
            </w:pPr>
            <w:r w:rsidRPr="0029144C">
              <w:t>7.2</w:t>
            </w:r>
          </w:p>
        </w:tc>
        <w:tc>
          <w:tcPr>
            <w:tcW w:w="6406" w:type="dxa"/>
          </w:tcPr>
          <w:p w14:paraId="013737AC" w14:textId="77777777" w:rsidR="00DB0109" w:rsidRPr="0029144C" w:rsidRDefault="00DB0109" w:rsidP="007F16E7">
            <w:pPr>
              <w:pStyle w:val="ConsPlusNormal"/>
              <w:jc w:val="both"/>
            </w:pPr>
            <w:r w:rsidRPr="0029144C">
              <w:t xml:space="preserve">Взаимодействие заряженных тел. Закон Кулона (зависимость силы взаимодействия заряженных тел от </w:t>
            </w:r>
            <w:r w:rsidRPr="0029144C">
              <w:lastRenderedPageBreak/>
              <w:t>величины зарядов и расстояния между телами)</w:t>
            </w:r>
          </w:p>
        </w:tc>
      </w:tr>
      <w:tr w:rsidR="00DB0109" w:rsidRPr="0029144C" w14:paraId="3A7307EB" w14:textId="77777777" w:rsidTr="007F16E7">
        <w:tc>
          <w:tcPr>
            <w:tcW w:w="1191" w:type="dxa"/>
            <w:vMerge/>
            <w:tcBorders>
              <w:bottom w:val="nil"/>
            </w:tcBorders>
          </w:tcPr>
          <w:p w14:paraId="7158990B" w14:textId="77777777" w:rsidR="00DB0109" w:rsidRPr="0029144C" w:rsidRDefault="00DB0109" w:rsidP="007F16E7">
            <w:pPr>
              <w:pStyle w:val="ConsPlusNormal"/>
            </w:pPr>
          </w:p>
        </w:tc>
        <w:tc>
          <w:tcPr>
            <w:tcW w:w="1474" w:type="dxa"/>
          </w:tcPr>
          <w:p w14:paraId="6EF42F82" w14:textId="77777777" w:rsidR="00DB0109" w:rsidRPr="0029144C" w:rsidRDefault="00DB0109" w:rsidP="007F16E7">
            <w:pPr>
              <w:pStyle w:val="ConsPlusNormal"/>
              <w:jc w:val="center"/>
            </w:pPr>
            <w:r w:rsidRPr="0029144C">
              <w:t>7.3</w:t>
            </w:r>
          </w:p>
        </w:tc>
        <w:tc>
          <w:tcPr>
            <w:tcW w:w="6406" w:type="dxa"/>
          </w:tcPr>
          <w:p w14:paraId="28CF7973" w14:textId="77777777" w:rsidR="00DB0109" w:rsidRPr="0029144C" w:rsidRDefault="00DB0109" w:rsidP="007F16E7">
            <w:pPr>
              <w:pStyle w:val="ConsPlusNormal"/>
              <w:jc w:val="both"/>
            </w:pPr>
            <w:r w:rsidRPr="0029144C">
              <w:t>Электрическое поле. Напряженность электрического поля. Принцип суперпозиции электрических полей (на качественном уровне)</w:t>
            </w:r>
          </w:p>
        </w:tc>
      </w:tr>
      <w:tr w:rsidR="00DB0109" w:rsidRPr="0029144C" w14:paraId="25A74268" w14:textId="77777777" w:rsidTr="007F16E7">
        <w:tc>
          <w:tcPr>
            <w:tcW w:w="1191" w:type="dxa"/>
            <w:vMerge/>
            <w:tcBorders>
              <w:bottom w:val="nil"/>
            </w:tcBorders>
          </w:tcPr>
          <w:p w14:paraId="6A03A5B9" w14:textId="77777777" w:rsidR="00DB0109" w:rsidRPr="0029144C" w:rsidRDefault="00DB0109" w:rsidP="007F16E7">
            <w:pPr>
              <w:pStyle w:val="ConsPlusNormal"/>
            </w:pPr>
          </w:p>
        </w:tc>
        <w:tc>
          <w:tcPr>
            <w:tcW w:w="1474" w:type="dxa"/>
          </w:tcPr>
          <w:p w14:paraId="28F9A4DE" w14:textId="77777777" w:rsidR="00DB0109" w:rsidRPr="0029144C" w:rsidRDefault="00DB0109" w:rsidP="007F16E7">
            <w:pPr>
              <w:pStyle w:val="ConsPlusNormal"/>
              <w:jc w:val="center"/>
            </w:pPr>
            <w:r w:rsidRPr="0029144C">
              <w:t>7.4</w:t>
            </w:r>
          </w:p>
        </w:tc>
        <w:tc>
          <w:tcPr>
            <w:tcW w:w="6406" w:type="dxa"/>
          </w:tcPr>
          <w:p w14:paraId="0C369964" w14:textId="77777777" w:rsidR="00DB0109" w:rsidRPr="0029144C" w:rsidRDefault="00DB0109" w:rsidP="007F16E7">
            <w:pPr>
              <w:pStyle w:val="ConsPlusNormal"/>
              <w:jc w:val="both"/>
            </w:pPr>
            <w:r w:rsidRPr="0029144C">
              <w:t>Носители электрических зарядов. Элементарный электрический заряд. Строение атома. Проводники и диэлектрики</w:t>
            </w:r>
          </w:p>
        </w:tc>
      </w:tr>
      <w:tr w:rsidR="00DB0109" w:rsidRPr="0029144C" w14:paraId="27377112" w14:textId="77777777" w:rsidTr="007F16E7">
        <w:tc>
          <w:tcPr>
            <w:tcW w:w="1191" w:type="dxa"/>
            <w:vMerge/>
            <w:tcBorders>
              <w:bottom w:val="nil"/>
            </w:tcBorders>
          </w:tcPr>
          <w:p w14:paraId="1CAB68A6" w14:textId="77777777" w:rsidR="00DB0109" w:rsidRPr="0029144C" w:rsidRDefault="00DB0109" w:rsidP="007F16E7">
            <w:pPr>
              <w:pStyle w:val="ConsPlusNormal"/>
            </w:pPr>
          </w:p>
        </w:tc>
        <w:tc>
          <w:tcPr>
            <w:tcW w:w="1474" w:type="dxa"/>
          </w:tcPr>
          <w:p w14:paraId="76DA6C1D" w14:textId="77777777" w:rsidR="00DB0109" w:rsidRPr="0029144C" w:rsidRDefault="00DB0109" w:rsidP="007F16E7">
            <w:pPr>
              <w:pStyle w:val="ConsPlusNormal"/>
              <w:jc w:val="center"/>
            </w:pPr>
            <w:r w:rsidRPr="0029144C">
              <w:t>7.5</w:t>
            </w:r>
          </w:p>
        </w:tc>
        <w:tc>
          <w:tcPr>
            <w:tcW w:w="6406" w:type="dxa"/>
          </w:tcPr>
          <w:p w14:paraId="34727D23" w14:textId="77777777" w:rsidR="00DB0109" w:rsidRPr="0029144C" w:rsidRDefault="00DB0109" w:rsidP="007F16E7">
            <w:pPr>
              <w:pStyle w:val="ConsPlusNormal"/>
              <w:jc w:val="both"/>
            </w:pPr>
            <w:r w:rsidRPr="0029144C">
              <w:t>Закон сохранения электрического заряда</w:t>
            </w:r>
          </w:p>
        </w:tc>
      </w:tr>
      <w:tr w:rsidR="00DB0109" w:rsidRPr="0029144C" w14:paraId="104C2074" w14:textId="77777777" w:rsidTr="007F16E7">
        <w:tc>
          <w:tcPr>
            <w:tcW w:w="1191" w:type="dxa"/>
            <w:vMerge/>
            <w:tcBorders>
              <w:bottom w:val="nil"/>
            </w:tcBorders>
          </w:tcPr>
          <w:p w14:paraId="14F992B6" w14:textId="77777777" w:rsidR="00DB0109" w:rsidRPr="0029144C" w:rsidRDefault="00DB0109" w:rsidP="007F16E7">
            <w:pPr>
              <w:pStyle w:val="ConsPlusNormal"/>
            </w:pPr>
          </w:p>
        </w:tc>
        <w:tc>
          <w:tcPr>
            <w:tcW w:w="1474" w:type="dxa"/>
          </w:tcPr>
          <w:p w14:paraId="457E1B6C" w14:textId="77777777" w:rsidR="00DB0109" w:rsidRPr="0029144C" w:rsidRDefault="00DB0109" w:rsidP="007F16E7">
            <w:pPr>
              <w:pStyle w:val="ConsPlusNormal"/>
              <w:jc w:val="center"/>
            </w:pPr>
            <w:r w:rsidRPr="0029144C">
              <w:t>7.6</w:t>
            </w:r>
          </w:p>
        </w:tc>
        <w:tc>
          <w:tcPr>
            <w:tcW w:w="6406" w:type="dxa"/>
          </w:tcPr>
          <w:p w14:paraId="11EEC6C5" w14:textId="77777777" w:rsidR="00DB0109" w:rsidRPr="0029144C" w:rsidRDefault="00DB0109" w:rsidP="007F16E7">
            <w:pPr>
              <w:pStyle w:val="ConsPlusNormal"/>
              <w:jc w:val="both"/>
            </w:pPr>
            <w:r w:rsidRPr="0029144C">
              <w:t>Электрический ток. Условия существования электрического тока. Источники постоянного тока</w:t>
            </w:r>
          </w:p>
        </w:tc>
      </w:tr>
      <w:tr w:rsidR="00DB0109" w:rsidRPr="0029144C" w14:paraId="39CB9335" w14:textId="77777777" w:rsidTr="007F16E7">
        <w:tc>
          <w:tcPr>
            <w:tcW w:w="1191" w:type="dxa"/>
            <w:vMerge/>
            <w:tcBorders>
              <w:bottom w:val="nil"/>
            </w:tcBorders>
          </w:tcPr>
          <w:p w14:paraId="5385AE0C" w14:textId="77777777" w:rsidR="00DB0109" w:rsidRPr="0029144C" w:rsidRDefault="00DB0109" w:rsidP="007F16E7">
            <w:pPr>
              <w:pStyle w:val="ConsPlusNormal"/>
            </w:pPr>
          </w:p>
        </w:tc>
        <w:tc>
          <w:tcPr>
            <w:tcW w:w="1474" w:type="dxa"/>
          </w:tcPr>
          <w:p w14:paraId="4A72ED22" w14:textId="77777777" w:rsidR="00DB0109" w:rsidRPr="0029144C" w:rsidRDefault="00DB0109" w:rsidP="007F16E7">
            <w:pPr>
              <w:pStyle w:val="ConsPlusNormal"/>
              <w:jc w:val="center"/>
            </w:pPr>
            <w:r w:rsidRPr="0029144C">
              <w:t>7.7</w:t>
            </w:r>
          </w:p>
        </w:tc>
        <w:tc>
          <w:tcPr>
            <w:tcW w:w="6406" w:type="dxa"/>
          </w:tcPr>
          <w:p w14:paraId="360004F9" w14:textId="77777777" w:rsidR="00DB0109" w:rsidRPr="0029144C" w:rsidRDefault="00DB0109" w:rsidP="007F16E7">
            <w:pPr>
              <w:pStyle w:val="ConsPlusNormal"/>
              <w:jc w:val="both"/>
            </w:pPr>
            <w:r w:rsidRPr="0029144C">
              <w:t>Действия электрического тока (тепловое, химическое, магнитное). Электрический ток в жидкостях и газах</w:t>
            </w:r>
          </w:p>
        </w:tc>
      </w:tr>
      <w:tr w:rsidR="00DB0109" w:rsidRPr="0029144C" w14:paraId="76C49C21" w14:textId="77777777" w:rsidTr="007F16E7">
        <w:tc>
          <w:tcPr>
            <w:tcW w:w="1191" w:type="dxa"/>
            <w:vMerge/>
            <w:tcBorders>
              <w:bottom w:val="nil"/>
            </w:tcBorders>
          </w:tcPr>
          <w:p w14:paraId="51DB2E6C" w14:textId="77777777" w:rsidR="00DB0109" w:rsidRPr="0029144C" w:rsidRDefault="00DB0109" w:rsidP="007F16E7">
            <w:pPr>
              <w:pStyle w:val="ConsPlusNormal"/>
            </w:pPr>
          </w:p>
        </w:tc>
        <w:tc>
          <w:tcPr>
            <w:tcW w:w="1474" w:type="dxa"/>
          </w:tcPr>
          <w:p w14:paraId="6090BABA" w14:textId="77777777" w:rsidR="00DB0109" w:rsidRPr="0029144C" w:rsidRDefault="00DB0109" w:rsidP="007F16E7">
            <w:pPr>
              <w:pStyle w:val="ConsPlusNormal"/>
              <w:jc w:val="center"/>
            </w:pPr>
            <w:r w:rsidRPr="0029144C">
              <w:t>7.8</w:t>
            </w:r>
          </w:p>
        </w:tc>
        <w:tc>
          <w:tcPr>
            <w:tcW w:w="6406" w:type="dxa"/>
          </w:tcPr>
          <w:p w14:paraId="2B585514" w14:textId="77777777" w:rsidR="00DB0109" w:rsidRPr="0029144C" w:rsidRDefault="00DB0109" w:rsidP="007F16E7">
            <w:pPr>
              <w:pStyle w:val="ConsPlusNormal"/>
              <w:jc w:val="both"/>
            </w:pPr>
            <w:r w:rsidRPr="0029144C">
              <w:t>Электрическая цепь. Сила тока. Электрическое напряжение</w:t>
            </w:r>
          </w:p>
        </w:tc>
      </w:tr>
      <w:tr w:rsidR="00DB0109" w:rsidRPr="0029144C" w14:paraId="17F04BCC" w14:textId="77777777" w:rsidTr="007F16E7">
        <w:tc>
          <w:tcPr>
            <w:tcW w:w="1191" w:type="dxa"/>
            <w:vMerge/>
            <w:tcBorders>
              <w:bottom w:val="nil"/>
            </w:tcBorders>
          </w:tcPr>
          <w:p w14:paraId="6FA6A335" w14:textId="77777777" w:rsidR="00DB0109" w:rsidRPr="0029144C" w:rsidRDefault="00DB0109" w:rsidP="007F16E7">
            <w:pPr>
              <w:pStyle w:val="ConsPlusNormal"/>
            </w:pPr>
          </w:p>
        </w:tc>
        <w:tc>
          <w:tcPr>
            <w:tcW w:w="1474" w:type="dxa"/>
          </w:tcPr>
          <w:p w14:paraId="66D026F5" w14:textId="77777777" w:rsidR="00DB0109" w:rsidRPr="0029144C" w:rsidRDefault="00DB0109" w:rsidP="007F16E7">
            <w:pPr>
              <w:pStyle w:val="ConsPlusNormal"/>
              <w:jc w:val="center"/>
            </w:pPr>
            <w:r w:rsidRPr="0029144C">
              <w:t>7.9</w:t>
            </w:r>
          </w:p>
        </w:tc>
        <w:tc>
          <w:tcPr>
            <w:tcW w:w="6406" w:type="dxa"/>
          </w:tcPr>
          <w:p w14:paraId="5A7364D6" w14:textId="77777777" w:rsidR="00DB0109" w:rsidRPr="0029144C" w:rsidRDefault="00DB0109" w:rsidP="007F16E7">
            <w:pPr>
              <w:pStyle w:val="ConsPlusNormal"/>
              <w:jc w:val="both"/>
            </w:pPr>
            <w:r w:rsidRPr="0029144C">
              <w:t>Сопротивление проводника. Удельное сопротивление вещества</w:t>
            </w:r>
          </w:p>
        </w:tc>
      </w:tr>
      <w:tr w:rsidR="00DB0109" w:rsidRPr="0029144C" w14:paraId="42964B7D" w14:textId="77777777" w:rsidTr="007F16E7">
        <w:tc>
          <w:tcPr>
            <w:tcW w:w="1191" w:type="dxa"/>
            <w:vMerge/>
            <w:tcBorders>
              <w:bottom w:val="nil"/>
            </w:tcBorders>
          </w:tcPr>
          <w:p w14:paraId="789893B8" w14:textId="77777777" w:rsidR="00DB0109" w:rsidRPr="0029144C" w:rsidRDefault="00DB0109" w:rsidP="007F16E7">
            <w:pPr>
              <w:pStyle w:val="ConsPlusNormal"/>
            </w:pPr>
          </w:p>
        </w:tc>
        <w:tc>
          <w:tcPr>
            <w:tcW w:w="1474" w:type="dxa"/>
          </w:tcPr>
          <w:p w14:paraId="1067E60B" w14:textId="77777777" w:rsidR="00DB0109" w:rsidRPr="0029144C" w:rsidRDefault="00DB0109" w:rsidP="007F16E7">
            <w:pPr>
              <w:pStyle w:val="ConsPlusNormal"/>
              <w:jc w:val="center"/>
            </w:pPr>
            <w:r w:rsidRPr="0029144C">
              <w:t>7.10</w:t>
            </w:r>
          </w:p>
        </w:tc>
        <w:tc>
          <w:tcPr>
            <w:tcW w:w="6406" w:type="dxa"/>
          </w:tcPr>
          <w:p w14:paraId="7CF0F28F" w14:textId="77777777" w:rsidR="00DB0109" w:rsidRPr="0029144C" w:rsidRDefault="00DB0109" w:rsidP="007F16E7">
            <w:pPr>
              <w:pStyle w:val="ConsPlusNormal"/>
              <w:jc w:val="both"/>
            </w:pPr>
            <w:r w:rsidRPr="0029144C">
              <w:t>Закон Ома для участка цепи</w:t>
            </w:r>
          </w:p>
        </w:tc>
      </w:tr>
      <w:tr w:rsidR="00DB0109" w:rsidRPr="0029144C" w14:paraId="61546A95" w14:textId="77777777" w:rsidTr="007F16E7">
        <w:tc>
          <w:tcPr>
            <w:tcW w:w="1191" w:type="dxa"/>
            <w:vMerge/>
            <w:tcBorders>
              <w:bottom w:val="nil"/>
            </w:tcBorders>
          </w:tcPr>
          <w:p w14:paraId="1ADAD7D9" w14:textId="77777777" w:rsidR="00DB0109" w:rsidRPr="0029144C" w:rsidRDefault="00DB0109" w:rsidP="007F16E7">
            <w:pPr>
              <w:pStyle w:val="ConsPlusNormal"/>
            </w:pPr>
          </w:p>
        </w:tc>
        <w:tc>
          <w:tcPr>
            <w:tcW w:w="1474" w:type="dxa"/>
          </w:tcPr>
          <w:p w14:paraId="589766B7" w14:textId="77777777" w:rsidR="00DB0109" w:rsidRPr="0029144C" w:rsidRDefault="00DB0109" w:rsidP="007F16E7">
            <w:pPr>
              <w:pStyle w:val="ConsPlusNormal"/>
              <w:jc w:val="center"/>
            </w:pPr>
            <w:r w:rsidRPr="0029144C">
              <w:t>7.11</w:t>
            </w:r>
          </w:p>
        </w:tc>
        <w:tc>
          <w:tcPr>
            <w:tcW w:w="6406" w:type="dxa"/>
          </w:tcPr>
          <w:p w14:paraId="434C4DE0" w14:textId="77777777" w:rsidR="00DB0109" w:rsidRPr="0029144C" w:rsidRDefault="00DB0109" w:rsidP="007F16E7">
            <w:pPr>
              <w:pStyle w:val="ConsPlusNormal"/>
              <w:jc w:val="both"/>
            </w:pPr>
            <w:r w:rsidRPr="0029144C">
              <w:t>Последовательное и параллельное соединение проводников</w:t>
            </w:r>
          </w:p>
        </w:tc>
      </w:tr>
      <w:tr w:rsidR="00DB0109" w:rsidRPr="0029144C" w14:paraId="085982B6" w14:textId="77777777" w:rsidTr="007F16E7">
        <w:tc>
          <w:tcPr>
            <w:tcW w:w="1191" w:type="dxa"/>
            <w:vMerge/>
            <w:tcBorders>
              <w:bottom w:val="nil"/>
            </w:tcBorders>
          </w:tcPr>
          <w:p w14:paraId="7E89B8A8" w14:textId="77777777" w:rsidR="00DB0109" w:rsidRPr="0029144C" w:rsidRDefault="00DB0109" w:rsidP="007F16E7">
            <w:pPr>
              <w:pStyle w:val="ConsPlusNormal"/>
            </w:pPr>
          </w:p>
        </w:tc>
        <w:tc>
          <w:tcPr>
            <w:tcW w:w="1474" w:type="dxa"/>
          </w:tcPr>
          <w:p w14:paraId="047DFFC5" w14:textId="77777777" w:rsidR="00DB0109" w:rsidRPr="0029144C" w:rsidRDefault="00DB0109" w:rsidP="007F16E7">
            <w:pPr>
              <w:pStyle w:val="ConsPlusNormal"/>
              <w:jc w:val="center"/>
            </w:pPr>
            <w:r w:rsidRPr="0029144C">
              <w:t>7.12</w:t>
            </w:r>
          </w:p>
        </w:tc>
        <w:tc>
          <w:tcPr>
            <w:tcW w:w="6406" w:type="dxa"/>
          </w:tcPr>
          <w:p w14:paraId="70C9CA0F" w14:textId="77777777" w:rsidR="00DB0109" w:rsidRPr="0029144C" w:rsidRDefault="00DB0109" w:rsidP="007F16E7">
            <w:pPr>
              <w:pStyle w:val="ConsPlusNormal"/>
              <w:jc w:val="both"/>
            </w:pPr>
            <w:r w:rsidRPr="0029144C">
              <w:t>Работа и мощность электрического тока. Закон Джоуля-Ленца</w:t>
            </w:r>
          </w:p>
        </w:tc>
      </w:tr>
      <w:tr w:rsidR="00DB0109" w:rsidRPr="0029144C" w14:paraId="070E65CB" w14:textId="77777777" w:rsidTr="007F16E7">
        <w:tc>
          <w:tcPr>
            <w:tcW w:w="1191" w:type="dxa"/>
            <w:vMerge/>
            <w:tcBorders>
              <w:bottom w:val="nil"/>
            </w:tcBorders>
          </w:tcPr>
          <w:p w14:paraId="6CF82AE6" w14:textId="77777777" w:rsidR="00DB0109" w:rsidRPr="0029144C" w:rsidRDefault="00DB0109" w:rsidP="007F16E7">
            <w:pPr>
              <w:pStyle w:val="ConsPlusNormal"/>
            </w:pPr>
          </w:p>
        </w:tc>
        <w:tc>
          <w:tcPr>
            <w:tcW w:w="1474" w:type="dxa"/>
          </w:tcPr>
          <w:p w14:paraId="0792AEE5" w14:textId="77777777" w:rsidR="00DB0109" w:rsidRPr="0029144C" w:rsidRDefault="00DB0109" w:rsidP="007F16E7">
            <w:pPr>
              <w:pStyle w:val="ConsPlusNormal"/>
              <w:jc w:val="center"/>
            </w:pPr>
            <w:r w:rsidRPr="0029144C">
              <w:t>7.13</w:t>
            </w:r>
          </w:p>
        </w:tc>
        <w:tc>
          <w:tcPr>
            <w:tcW w:w="6406" w:type="dxa"/>
          </w:tcPr>
          <w:p w14:paraId="214C4C0D" w14:textId="77777777" w:rsidR="00DB0109" w:rsidRPr="0029144C" w:rsidRDefault="00DB0109" w:rsidP="007F16E7">
            <w:pPr>
              <w:pStyle w:val="ConsPlusNormal"/>
              <w:jc w:val="both"/>
            </w:pPr>
            <w:r w:rsidRPr="0029144C">
              <w:t>Электрические цепи и потребители электрической энергии в быту. Короткое замыкание</w:t>
            </w:r>
          </w:p>
        </w:tc>
      </w:tr>
      <w:tr w:rsidR="00DB0109" w:rsidRPr="0029144C" w14:paraId="13EA7B9C" w14:textId="77777777" w:rsidTr="007F16E7">
        <w:tc>
          <w:tcPr>
            <w:tcW w:w="1191" w:type="dxa"/>
            <w:vMerge/>
            <w:tcBorders>
              <w:bottom w:val="nil"/>
            </w:tcBorders>
          </w:tcPr>
          <w:p w14:paraId="4E63D2C5" w14:textId="77777777" w:rsidR="00DB0109" w:rsidRPr="0029144C" w:rsidRDefault="00DB0109" w:rsidP="007F16E7">
            <w:pPr>
              <w:pStyle w:val="ConsPlusNormal"/>
            </w:pPr>
          </w:p>
        </w:tc>
        <w:tc>
          <w:tcPr>
            <w:tcW w:w="1474" w:type="dxa"/>
          </w:tcPr>
          <w:p w14:paraId="6699A7FB" w14:textId="77777777" w:rsidR="00DB0109" w:rsidRPr="0029144C" w:rsidRDefault="00DB0109" w:rsidP="007F16E7">
            <w:pPr>
              <w:pStyle w:val="ConsPlusNormal"/>
              <w:jc w:val="center"/>
            </w:pPr>
            <w:r w:rsidRPr="0029144C">
              <w:t>7.14</w:t>
            </w:r>
          </w:p>
        </w:tc>
        <w:tc>
          <w:tcPr>
            <w:tcW w:w="6406" w:type="dxa"/>
          </w:tcPr>
          <w:p w14:paraId="2FCE2EE9" w14:textId="77777777" w:rsidR="00DB0109" w:rsidRPr="0029144C" w:rsidRDefault="00DB0109" w:rsidP="007F16E7">
            <w:pPr>
              <w:pStyle w:val="ConsPlusNormal"/>
              <w:jc w:val="both"/>
            </w:pPr>
            <w:r w:rsidRPr="0029144C">
              <w:t>Постоянные магниты. Взаимодействие постоянных магнитов</w:t>
            </w:r>
          </w:p>
        </w:tc>
      </w:tr>
      <w:tr w:rsidR="00DB0109" w:rsidRPr="0029144C" w14:paraId="4AF6D077" w14:textId="77777777" w:rsidTr="007F16E7">
        <w:tc>
          <w:tcPr>
            <w:tcW w:w="1191" w:type="dxa"/>
            <w:vMerge/>
            <w:tcBorders>
              <w:bottom w:val="nil"/>
            </w:tcBorders>
          </w:tcPr>
          <w:p w14:paraId="2594D6C8" w14:textId="77777777" w:rsidR="00DB0109" w:rsidRPr="0029144C" w:rsidRDefault="00DB0109" w:rsidP="007F16E7">
            <w:pPr>
              <w:pStyle w:val="ConsPlusNormal"/>
            </w:pPr>
          </w:p>
        </w:tc>
        <w:tc>
          <w:tcPr>
            <w:tcW w:w="1474" w:type="dxa"/>
          </w:tcPr>
          <w:p w14:paraId="5A007898" w14:textId="77777777" w:rsidR="00DB0109" w:rsidRPr="0029144C" w:rsidRDefault="00DB0109" w:rsidP="007F16E7">
            <w:pPr>
              <w:pStyle w:val="ConsPlusNormal"/>
              <w:jc w:val="center"/>
            </w:pPr>
            <w:r w:rsidRPr="0029144C">
              <w:t>7.15</w:t>
            </w:r>
          </w:p>
        </w:tc>
        <w:tc>
          <w:tcPr>
            <w:tcW w:w="6406" w:type="dxa"/>
          </w:tcPr>
          <w:p w14:paraId="5F1F3310" w14:textId="77777777" w:rsidR="00DB0109" w:rsidRPr="0029144C" w:rsidRDefault="00DB0109" w:rsidP="007F16E7">
            <w:pPr>
              <w:pStyle w:val="ConsPlusNormal"/>
              <w:jc w:val="both"/>
            </w:pPr>
            <w:r w:rsidRPr="0029144C">
              <w:t>Магнитное поле. Магнитное поле Земли и его значение для жизни на Земле</w:t>
            </w:r>
          </w:p>
        </w:tc>
      </w:tr>
      <w:tr w:rsidR="00DB0109" w:rsidRPr="0029144C" w14:paraId="5267E360" w14:textId="77777777" w:rsidTr="007F16E7">
        <w:tc>
          <w:tcPr>
            <w:tcW w:w="1191" w:type="dxa"/>
            <w:vMerge/>
            <w:tcBorders>
              <w:bottom w:val="nil"/>
            </w:tcBorders>
          </w:tcPr>
          <w:p w14:paraId="79A85565" w14:textId="77777777" w:rsidR="00DB0109" w:rsidRPr="0029144C" w:rsidRDefault="00DB0109" w:rsidP="007F16E7">
            <w:pPr>
              <w:pStyle w:val="ConsPlusNormal"/>
            </w:pPr>
          </w:p>
        </w:tc>
        <w:tc>
          <w:tcPr>
            <w:tcW w:w="1474" w:type="dxa"/>
          </w:tcPr>
          <w:p w14:paraId="49E100AC" w14:textId="77777777" w:rsidR="00DB0109" w:rsidRPr="0029144C" w:rsidRDefault="00DB0109" w:rsidP="007F16E7">
            <w:pPr>
              <w:pStyle w:val="ConsPlusNormal"/>
              <w:jc w:val="center"/>
            </w:pPr>
            <w:r w:rsidRPr="0029144C">
              <w:t>7.16</w:t>
            </w:r>
          </w:p>
        </w:tc>
        <w:tc>
          <w:tcPr>
            <w:tcW w:w="6406" w:type="dxa"/>
          </w:tcPr>
          <w:p w14:paraId="57E39F6C" w14:textId="77777777" w:rsidR="00DB0109" w:rsidRPr="0029144C" w:rsidRDefault="00DB0109" w:rsidP="007F16E7">
            <w:pPr>
              <w:pStyle w:val="ConsPlusNormal"/>
              <w:jc w:val="both"/>
            </w:pPr>
            <w:r w:rsidRPr="0029144C">
              <w:t>Опыт Эрстеда. Магнитное поле электрического тока. Применение электромагнитов в технике</w:t>
            </w:r>
          </w:p>
        </w:tc>
      </w:tr>
      <w:tr w:rsidR="00DB0109" w:rsidRPr="0029144C" w14:paraId="0B7332F9" w14:textId="77777777" w:rsidTr="007F16E7">
        <w:tc>
          <w:tcPr>
            <w:tcW w:w="1191" w:type="dxa"/>
            <w:vMerge/>
            <w:tcBorders>
              <w:bottom w:val="nil"/>
            </w:tcBorders>
          </w:tcPr>
          <w:p w14:paraId="768ABE5A" w14:textId="77777777" w:rsidR="00DB0109" w:rsidRPr="0029144C" w:rsidRDefault="00DB0109" w:rsidP="007F16E7">
            <w:pPr>
              <w:pStyle w:val="ConsPlusNormal"/>
            </w:pPr>
          </w:p>
        </w:tc>
        <w:tc>
          <w:tcPr>
            <w:tcW w:w="1474" w:type="dxa"/>
          </w:tcPr>
          <w:p w14:paraId="43B572CA" w14:textId="77777777" w:rsidR="00DB0109" w:rsidRPr="0029144C" w:rsidRDefault="00DB0109" w:rsidP="007F16E7">
            <w:pPr>
              <w:pStyle w:val="ConsPlusNormal"/>
              <w:jc w:val="center"/>
            </w:pPr>
            <w:r w:rsidRPr="0029144C">
              <w:t>7.17</w:t>
            </w:r>
          </w:p>
        </w:tc>
        <w:tc>
          <w:tcPr>
            <w:tcW w:w="6406" w:type="dxa"/>
          </w:tcPr>
          <w:p w14:paraId="23017F09" w14:textId="77777777" w:rsidR="00DB0109" w:rsidRPr="0029144C" w:rsidRDefault="00DB0109" w:rsidP="007F16E7">
            <w:pPr>
              <w:pStyle w:val="ConsPlusNormal"/>
              <w:jc w:val="both"/>
            </w:pPr>
            <w:r w:rsidRPr="0029144C">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B0109" w:rsidRPr="0029144C" w14:paraId="2DF84F80" w14:textId="77777777" w:rsidTr="007F16E7">
        <w:tc>
          <w:tcPr>
            <w:tcW w:w="1191" w:type="dxa"/>
            <w:vMerge/>
            <w:tcBorders>
              <w:bottom w:val="nil"/>
            </w:tcBorders>
          </w:tcPr>
          <w:p w14:paraId="5D771E7F" w14:textId="77777777" w:rsidR="00DB0109" w:rsidRPr="0029144C" w:rsidRDefault="00DB0109" w:rsidP="007F16E7">
            <w:pPr>
              <w:pStyle w:val="ConsPlusNormal"/>
            </w:pPr>
          </w:p>
        </w:tc>
        <w:tc>
          <w:tcPr>
            <w:tcW w:w="1474" w:type="dxa"/>
          </w:tcPr>
          <w:p w14:paraId="3DD9D623" w14:textId="77777777" w:rsidR="00DB0109" w:rsidRPr="0029144C" w:rsidRDefault="00DB0109" w:rsidP="007F16E7">
            <w:pPr>
              <w:pStyle w:val="ConsPlusNormal"/>
              <w:jc w:val="center"/>
            </w:pPr>
            <w:r w:rsidRPr="0029144C">
              <w:t>7.18</w:t>
            </w:r>
          </w:p>
        </w:tc>
        <w:tc>
          <w:tcPr>
            <w:tcW w:w="6406" w:type="dxa"/>
          </w:tcPr>
          <w:p w14:paraId="68F8DB0C" w14:textId="77777777" w:rsidR="00DB0109" w:rsidRPr="0029144C" w:rsidRDefault="00DB0109" w:rsidP="007F16E7">
            <w:pPr>
              <w:pStyle w:val="ConsPlusNormal"/>
              <w:jc w:val="both"/>
            </w:pPr>
            <w:r w:rsidRPr="0029144C">
              <w:t>Опыты Фарадея. Явление электромагнитной индукции. Правило Ленца</w:t>
            </w:r>
          </w:p>
        </w:tc>
      </w:tr>
      <w:tr w:rsidR="00DB0109" w:rsidRPr="0029144C" w14:paraId="23C68CDB" w14:textId="77777777" w:rsidTr="007F16E7">
        <w:tc>
          <w:tcPr>
            <w:tcW w:w="1191" w:type="dxa"/>
            <w:vMerge/>
            <w:tcBorders>
              <w:bottom w:val="nil"/>
            </w:tcBorders>
          </w:tcPr>
          <w:p w14:paraId="2A0EA9CF" w14:textId="77777777" w:rsidR="00DB0109" w:rsidRPr="0029144C" w:rsidRDefault="00DB0109" w:rsidP="007F16E7">
            <w:pPr>
              <w:pStyle w:val="ConsPlusNormal"/>
            </w:pPr>
          </w:p>
        </w:tc>
        <w:tc>
          <w:tcPr>
            <w:tcW w:w="1474" w:type="dxa"/>
          </w:tcPr>
          <w:p w14:paraId="0F95288B" w14:textId="77777777" w:rsidR="00DB0109" w:rsidRPr="0029144C" w:rsidRDefault="00DB0109" w:rsidP="007F16E7">
            <w:pPr>
              <w:pStyle w:val="ConsPlusNormal"/>
              <w:jc w:val="center"/>
            </w:pPr>
            <w:r w:rsidRPr="0029144C">
              <w:t>7.19</w:t>
            </w:r>
          </w:p>
        </w:tc>
        <w:tc>
          <w:tcPr>
            <w:tcW w:w="6406" w:type="dxa"/>
          </w:tcPr>
          <w:p w14:paraId="684114C4" w14:textId="77777777" w:rsidR="00DB0109" w:rsidRPr="0029144C" w:rsidRDefault="00DB0109" w:rsidP="007F16E7">
            <w:pPr>
              <w:pStyle w:val="ConsPlusNormal"/>
              <w:jc w:val="both"/>
            </w:pPr>
            <w:r w:rsidRPr="0029144C">
              <w:t>Электрогенератор. Способы получения электрической энергии. Электростанции на возобновляемых источниках энергии</w:t>
            </w:r>
          </w:p>
        </w:tc>
      </w:tr>
      <w:tr w:rsidR="00DB0109" w:rsidRPr="0029144C" w14:paraId="2C459298" w14:textId="77777777" w:rsidTr="007F16E7">
        <w:tc>
          <w:tcPr>
            <w:tcW w:w="1191" w:type="dxa"/>
            <w:vMerge w:val="restart"/>
            <w:tcBorders>
              <w:top w:val="nil"/>
            </w:tcBorders>
          </w:tcPr>
          <w:p w14:paraId="13166562" w14:textId="77777777" w:rsidR="00DB0109" w:rsidRPr="0029144C" w:rsidRDefault="00DB0109" w:rsidP="007F16E7">
            <w:pPr>
              <w:pStyle w:val="ConsPlusNormal"/>
            </w:pPr>
          </w:p>
        </w:tc>
        <w:tc>
          <w:tcPr>
            <w:tcW w:w="1474" w:type="dxa"/>
          </w:tcPr>
          <w:p w14:paraId="5D3C2070" w14:textId="77777777" w:rsidR="00DB0109" w:rsidRPr="0029144C" w:rsidRDefault="00DB0109" w:rsidP="007F16E7">
            <w:pPr>
              <w:pStyle w:val="ConsPlusNormal"/>
              <w:jc w:val="center"/>
            </w:pPr>
            <w:r w:rsidRPr="0029144C">
              <w:t>7.20</w:t>
            </w:r>
          </w:p>
        </w:tc>
        <w:tc>
          <w:tcPr>
            <w:tcW w:w="6406" w:type="dxa"/>
          </w:tcPr>
          <w:p w14:paraId="66B55F99" w14:textId="77777777" w:rsidR="00DB0109" w:rsidRPr="0029144C" w:rsidRDefault="00DB0109" w:rsidP="007F16E7">
            <w:pPr>
              <w:pStyle w:val="ConsPlusNormal"/>
              <w:jc w:val="both"/>
            </w:pPr>
            <w:r w:rsidRPr="0029144C">
              <w:t>Практические работы:</w:t>
            </w:r>
          </w:p>
          <w:p w14:paraId="57215489" w14:textId="77777777" w:rsidR="00DB0109" w:rsidRPr="0029144C" w:rsidRDefault="00DB0109" w:rsidP="007F16E7">
            <w:pPr>
              <w:pStyle w:val="ConsPlusNormal"/>
              <w:jc w:val="both"/>
            </w:pPr>
            <w:r w:rsidRPr="0029144C">
              <w:t xml:space="preserve">Опыты по наблюдению электризации тел индукцией и при </w:t>
            </w:r>
            <w:r w:rsidRPr="0029144C">
              <w:lastRenderedPageBreak/>
              <w:t>соприкосновении.</w:t>
            </w:r>
          </w:p>
          <w:p w14:paraId="34B4F173" w14:textId="77777777" w:rsidR="00DB0109" w:rsidRPr="0029144C" w:rsidRDefault="00DB0109" w:rsidP="007F16E7">
            <w:pPr>
              <w:pStyle w:val="ConsPlusNormal"/>
              <w:jc w:val="both"/>
            </w:pPr>
            <w:r w:rsidRPr="0029144C">
              <w:t>Исследование действия электрического поля на проводники и диэлектрики.</w:t>
            </w:r>
          </w:p>
          <w:p w14:paraId="1C9F8EEA" w14:textId="77777777" w:rsidR="00DB0109" w:rsidRPr="0029144C" w:rsidRDefault="00DB0109" w:rsidP="007F16E7">
            <w:pPr>
              <w:pStyle w:val="ConsPlusNormal"/>
              <w:jc w:val="both"/>
            </w:pPr>
            <w:r w:rsidRPr="0029144C">
              <w:t>Сборка и проверка работы электрической цепи постоянного тока.</w:t>
            </w:r>
          </w:p>
          <w:p w14:paraId="303A5B16" w14:textId="77777777" w:rsidR="00DB0109" w:rsidRPr="0029144C" w:rsidRDefault="00DB0109" w:rsidP="007F16E7">
            <w:pPr>
              <w:pStyle w:val="ConsPlusNormal"/>
              <w:jc w:val="both"/>
            </w:pPr>
            <w:r w:rsidRPr="0029144C">
              <w:t>Измерение и регулирование силы тока.</w:t>
            </w:r>
          </w:p>
          <w:p w14:paraId="49C517AF" w14:textId="77777777" w:rsidR="00DB0109" w:rsidRPr="0029144C" w:rsidRDefault="00DB0109" w:rsidP="007F16E7">
            <w:pPr>
              <w:pStyle w:val="ConsPlusNormal"/>
              <w:jc w:val="both"/>
            </w:pPr>
            <w:r w:rsidRPr="0029144C">
              <w:t>Измерение и регулирование напряжения.</w:t>
            </w:r>
          </w:p>
          <w:p w14:paraId="292A735C" w14:textId="77777777" w:rsidR="00DB0109" w:rsidRPr="0029144C" w:rsidRDefault="00DB0109" w:rsidP="007F16E7">
            <w:pPr>
              <w:pStyle w:val="ConsPlusNormal"/>
              <w:jc w:val="both"/>
            </w:pPr>
            <w:r w:rsidRPr="0029144C">
              <w:t>Исследование зависимости силы тока, идущего через резистор, от сопротивления резистора и напряжения на резисторе.</w:t>
            </w:r>
          </w:p>
          <w:p w14:paraId="5C9861A5" w14:textId="77777777" w:rsidR="00DB0109" w:rsidRPr="0029144C" w:rsidRDefault="00DB0109" w:rsidP="007F16E7">
            <w:pPr>
              <w:pStyle w:val="ConsPlusNormal"/>
              <w:jc w:val="both"/>
            </w:pPr>
            <w:r w:rsidRPr="0029144C">
              <w:t>Опыты, демонстрирующие зависимость электрического сопротивления проводника от его длины, площади поперечного сечения и материала.</w:t>
            </w:r>
          </w:p>
          <w:p w14:paraId="5CE6CCE2" w14:textId="77777777" w:rsidR="00DB0109" w:rsidRPr="0029144C" w:rsidRDefault="00DB0109" w:rsidP="007F16E7">
            <w:pPr>
              <w:pStyle w:val="ConsPlusNormal"/>
              <w:jc w:val="both"/>
            </w:pPr>
            <w:r w:rsidRPr="0029144C">
              <w:t>Проверка правила сложения напряжений при последовательном соединении двух резисторов.</w:t>
            </w:r>
          </w:p>
          <w:p w14:paraId="1D4EE10E" w14:textId="77777777" w:rsidR="00DB0109" w:rsidRPr="0029144C" w:rsidRDefault="00DB0109" w:rsidP="007F16E7">
            <w:pPr>
              <w:pStyle w:val="ConsPlusNormal"/>
              <w:jc w:val="both"/>
            </w:pPr>
            <w:r w:rsidRPr="0029144C">
              <w:t>Проверка правила для силы тока при параллельном соединении резисторов.</w:t>
            </w:r>
          </w:p>
          <w:p w14:paraId="761C9F96" w14:textId="77777777" w:rsidR="00DB0109" w:rsidRPr="0029144C" w:rsidRDefault="00DB0109" w:rsidP="007F16E7">
            <w:pPr>
              <w:pStyle w:val="ConsPlusNormal"/>
              <w:jc w:val="both"/>
            </w:pPr>
            <w:r w:rsidRPr="0029144C">
              <w:t>Определение работы электрического тока, идущего через резистор.</w:t>
            </w:r>
          </w:p>
          <w:p w14:paraId="432344F6" w14:textId="77777777" w:rsidR="00DB0109" w:rsidRPr="0029144C" w:rsidRDefault="00DB0109" w:rsidP="007F16E7">
            <w:pPr>
              <w:pStyle w:val="ConsPlusNormal"/>
              <w:jc w:val="both"/>
            </w:pPr>
            <w:r w:rsidRPr="0029144C">
              <w:t>Определение мощности электрического тока, выделяемой на резисторе.</w:t>
            </w:r>
          </w:p>
          <w:p w14:paraId="3B197ACB" w14:textId="77777777" w:rsidR="00DB0109" w:rsidRPr="0029144C" w:rsidRDefault="00DB0109" w:rsidP="007F16E7">
            <w:pPr>
              <w:pStyle w:val="ConsPlusNormal"/>
              <w:jc w:val="both"/>
            </w:pPr>
            <w:r w:rsidRPr="0029144C">
              <w:t>Исследование зависимости силы тока, идущего через лампочку, от напряжения на ней.</w:t>
            </w:r>
          </w:p>
          <w:p w14:paraId="5B888706" w14:textId="77777777" w:rsidR="00DB0109" w:rsidRPr="0029144C" w:rsidRDefault="00DB0109" w:rsidP="007F16E7">
            <w:pPr>
              <w:pStyle w:val="ConsPlusNormal"/>
              <w:jc w:val="both"/>
            </w:pPr>
            <w:r w:rsidRPr="0029144C">
              <w:t>Определение КПД нагревателя.</w:t>
            </w:r>
          </w:p>
          <w:p w14:paraId="1FB0E3BF" w14:textId="77777777" w:rsidR="00DB0109" w:rsidRPr="0029144C" w:rsidRDefault="00DB0109" w:rsidP="007F16E7">
            <w:pPr>
              <w:pStyle w:val="ConsPlusNormal"/>
              <w:jc w:val="both"/>
            </w:pPr>
            <w:r w:rsidRPr="0029144C">
              <w:t>Исследование магнитного взаимодействия постоянных магнитов.</w:t>
            </w:r>
          </w:p>
          <w:p w14:paraId="601DE5CF" w14:textId="77777777" w:rsidR="00DB0109" w:rsidRPr="0029144C" w:rsidRDefault="00DB0109" w:rsidP="007F16E7">
            <w:pPr>
              <w:pStyle w:val="ConsPlusNormal"/>
              <w:jc w:val="both"/>
            </w:pPr>
            <w:r w:rsidRPr="0029144C">
              <w:t>Изучение магнитного поля постоянных магнитов при их объединении и разделении.</w:t>
            </w:r>
          </w:p>
          <w:p w14:paraId="760624B7" w14:textId="77777777" w:rsidR="00DB0109" w:rsidRPr="0029144C" w:rsidRDefault="00DB0109" w:rsidP="007F16E7">
            <w:pPr>
              <w:pStyle w:val="ConsPlusNormal"/>
              <w:jc w:val="both"/>
            </w:pPr>
            <w:r w:rsidRPr="0029144C">
              <w:t>Исследование действия электрического тока на магнитную стрелку.</w:t>
            </w:r>
          </w:p>
          <w:p w14:paraId="64BB7D9C" w14:textId="77777777" w:rsidR="00DB0109" w:rsidRPr="0029144C" w:rsidRDefault="00DB0109" w:rsidP="007F16E7">
            <w:pPr>
              <w:pStyle w:val="ConsPlusNormal"/>
              <w:jc w:val="both"/>
            </w:pPr>
            <w:r w:rsidRPr="0029144C">
              <w:t>Опыты, демонстрирующие зависимость силы взаимодействия катушки с током и магнита от силы тока и направления тока в катушке.</w:t>
            </w:r>
          </w:p>
          <w:p w14:paraId="07CEB0B4" w14:textId="77777777" w:rsidR="00DB0109" w:rsidRPr="0029144C" w:rsidRDefault="00DB0109" w:rsidP="007F16E7">
            <w:pPr>
              <w:pStyle w:val="ConsPlusNormal"/>
              <w:jc w:val="both"/>
            </w:pPr>
            <w:r w:rsidRPr="0029144C">
              <w:t>Изучение действия магнитного поля на проводник с током.</w:t>
            </w:r>
          </w:p>
          <w:p w14:paraId="1F5D9381" w14:textId="77777777" w:rsidR="00DB0109" w:rsidRPr="0029144C" w:rsidRDefault="00DB0109" w:rsidP="007F16E7">
            <w:pPr>
              <w:pStyle w:val="ConsPlusNormal"/>
              <w:jc w:val="both"/>
            </w:pPr>
            <w:r w:rsidRPr="0029144C">
              <w:t>Конструирование и изучение работы электродвигателя.</w:t>
            </w:r>
          </w:p>
          <w:p w14:paraId="63F0727C" w14:textId="77777777" w:rsidR="00DB0109" w:rsidRPr="0029144C" w:rsidRDefault="00DB0109" w:rsidP="007F16E7">
            <w:pPr>
              <w:pStyle w:val="ConsPlusNormal"/>
              <w:jc w:val="both"/>
            </w:pPr>
            <w:r w:rsidRPr="0029144C">
              <w:t>Измерение КПД электродвигательной установки.</w:t>
            </w:r>
          </w:p>
          <w:p w14:paraId="1A64E8D9" w14:textId="77777777" w:rsidR="00DB0109" w:rsidRPr="0029144C" w:rsidRDefault="00DB0109" w:rsidP="007F16E7">
            <w:pPr>
              <w:pStyle w:val="ConsPlusNormal"/>
              <w:jc w:val="both"/>
            </w:pPr>
            <w:r w:rsidRPr="0029144C">
              <w:t>Опыты по исследованию явления электромагнитной индукции: исследование изменений значения и направления индукционного тока</w:t>
            </w:r>
          </w:p>
        </w:tc>
      </w:tr>
      <w:tr w:rsidR="00DB0109" w:rsidRPr="0029144C" w14:paraId="265F1E3B" w14:textId="77777777" w:rsidTr="007F16E7">
        <w:tc>
          <w:tcPr>
            <w:tcW w:w="1191" w:type="dxa"/>
            <w:vMerge/>
            <w:tcBorders>
              <w:top w:val="nil"/>
            </w:tcBorders>
          </w:tcPr>
          <w:p w14:paraId="041588D2" w14:textId="77777777" w:rsidR="00DB0109" w:rsidRPr="0029144C" w:rsidRDefault="00DB0109" w:rsidP="007F16E7">
            <w:pPr>
              <w:pStyle w:val="ConsPlusNormal"/>
            </w:pPr>
          </w:p>
        </w:tc>
        <w:tc>
          <w:tcPr>
            <w:tcW w:w="1474" w:type="dxa"/>
          </w:tcPr>
          <w:p w14:paraId="492E8B39" w14:textId="77777777" w:rsidR="00DB0109" w:rsidRPr="0029144C" w:rsidRDefault="00DB0109" w:rsidP="007F16E7">
            <w:pPr>
              <w:pStyle w:val="ConsPlusNormal"/>
              <w:jc w:val="center"/>
            </w:pPr>
            <w:r w:rsidRPr="0029144C">
              <w:t>7.21</w:t>
            </w:r>
          </w:p>
        </w:tc>
        <w:tc>
          <w:tcPr>
            <w:tcW w:w="6406" w:type="dxa"/>
          </w:tcPr>
          <w:p w14:paraId="199FE69F" w14:textId="77777777" w:rsidR="00DB0109" w:rsidRPr="0029144C" w:rsidRDefault="00DB0109" w:rsidP="007F16E7">
            <w:pPr>
              <w:pStyle w:val="ConsPlusNormal"/>
              <w:jc w:val="both"/>
            </w:pPr>
            <w:r w:rsidRPr="0029144C">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29144C" w14:paraId="4F0524C7" w14:textId="77777777" w:rsidTr="007F16E7">
        <w:tc>
          <w:tcPr>
            <w:tcW w:w="1191" w:type="dxa"/>
            <w:vMerge/>
            <w:tcBorders>
              <w:top w:val="nil"/>
            </w:tcBorders>
          </w:tcPr>
          <w:p w14:paraId="2A178751" w14:textId="77777777" w:rsidR="00DB0109" w:rsidRPr="0029144C" w:rsidRDefault="00DB0109" w:rsidP="007F16E7">
            <w:pPr>
              <w:pStyle w:val="ConsPlusNormal"/>
            </w:pPr>
          </w:p>
        </w:tc>
        <w:tc>
          <w:tcPr>
            <w:tcW w:w="1474" w:type="dxa"/>
          </w:tcPr>
          <w:p w14:paraId="63AEE5A5" w14:textId="77777777" w:rsidR="00DB0109" w:rsidRPr="0029144C" w:rsidRDefault="00DB0109" w:rsidP="007F16E7">
            <w:pPr>
              <w:pStyle w:val="ConsPlusNormal"/>
              <w:jc w:val="center"/>
            </w:pPr>
            <w:r w:rsidRPr="0029144C">
              <w:t>7.22</w:t>
            </w:r>
          </w:p>
        </w:tc>
        <w:tc>
          <w:tcPr>
            <w:tcW w:w="6406" w:type="dxa"/>
          </w:tcPr>
          <w:p w14:paraId="47ACE620" w14:textId="77777777" w:rsidR="00DB0109" w:rsidRPr="0029144C" w:rsidRDefault="00DB0109" w:rsidP="007F16E7">
            <w:pPr>
              <w:pStyle w:val="ConsPlusNormal"/>
              <w:jc w:val="both"/>
            </w:pPr>
            <w:r w:rsidRPr="0029144C">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14:paraId="1360C741" w14:textId="77777777" w:rsidR="00DB0109" w:rsidRPr="0029144C" w:rsidRDefault="00DB0109" w:rsidP="00DB0109">
      <w:pPr>
        <w:pStyle w:val="ConsPlusNormal"/>
        <w:jc w:val="both"/>
      </w:pPr>
    </w:p>
    <w:p w14:paraId="02C8BDBE" w14:textId="77777777" w:rsidR="00DB0109" w:rsidRPr="0029144C" w:rsidRDefault="00DB0109" w:rsidP="00DB0109">
      <w:pPr>
        <w:pStyle w:val="ConsPlusNormal"/>
        <w:jc w:val="right"/>
      </w:pPr>
      <w:r w:rsidRPr="0029144C">
        <w:lastRenderedPageBreak/>
        <w:t>Таблица 22.4</w:t>
      </w:r>
    </w:p>
    <w:p w14:paraId="6A23CD2E" w14:textId="77777777" w:rsidR="00DB0109" w:rsidRPr="0029144C" w:rsidRDefault="00DB0109" w:rsidP="00DB0109">
      <w:pPr>
        <w:pStyle w:val="ConsPlusNormal"/>
        <w:jc w:val="both"/>
      </w:pPr>
    </w:p>
    <w:p w14:paraId="7A834F87"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1A8EDB84" w14:textId="77777777" w:rsidR="00DB0109" w:rsidRPr="0029144C" w:rsidRDefault="00DB0109" w:rsidP="00DB0109">
      <w:pPr>
        <w:pStyle w:val="ConsPlusNormal"/>
        <w:jc w:val="center"/>
      </w:pPr>
      <w:r w:rsidRPr="0029144C">
        <w:t>образовательной программы (9 класс)</w:t>
      </w:r>
    </w:p>
    <w:p w14:paraId="758818F6"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2A7A2717" w14:textId="77777777" w:rsidTr="007F16E7">
        <w:tc>
          <w:tcPr>
            <w:tcW w:w="1701" w:type="dxa"/>
          </w:tcPr>
          <w:p w14:paraId="0132968C" w14:textId="77777777" w:rsidR="00DB0109" w:rsidRPr="0029144C" w:rsidRDefault="00DB0109" w:rsidP="007F16E7">
            <w:pPr>
              <w:pStyle w:val="ConsPlusNormal"/>
              <w:jc w:val="center"/>
            </w:pPr>
            <w:r w:rsidRPr="0029144C">
              <w:t>Код проверяемого результата</w:t>
            </w:r>
          </w:p>
        </w:tc>
        <w:tc>
          <w:tcPr>
            <w:tcW w:w="7370" w:type="dxa"/>
          </w:tcPr>
          <w:p w14:paraId="0CC63208"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26AD892C" w14:textId="77777777" w:rsidTr="007F16E7">
        <w:tc>
          <w:tcPr>
            <w:tcW w:w="1701" w:type="dxa"/>
          </w:tcPr>
          <w:p w14:paraId="2B3A5597" w14:textId="77777777" w:rsidR="00DB0109" w:rsidRPr="0029144C" w:rsidRDefault="00DB0109" w:rsidP="007F16E7">
            <w:pPr>
              <w:pStyle w:val="ConsPlusNormal"/>
              <w:jc w:val="center"/>
            </w:pPr>
            <w:r w:rsidRPr="0029144C">
              <w:t>1.1</w:t>
            </w:r>
          </w:p>
        </w:tc>
        <w:tc>
          <w:tcPr>
            <w:tcW w:w="7370" w:type="dxa"/>
          </w:tcPr>
          <w:p w14:paraId="77F254D6" w14:textId="77777777" w:rsidR="00DB0109" w:rsidRPr="0029144C" w:rsidRDefault="00DB0109" w:rsidP="007F16E7">
            <w:pPr>
              <w:pStyle w:val="ConsPlusNormal"/>
              <w:jc w:val="both"/>
            </w:pPr>
            <w:r w:rsidRPr="0029144C">
              <w:t>использовать изученные понятия</w:t>
            </w:r>
          </w:p>
        </w:tc>
      </w:tr>
      <w:tr w:rsidR="00DB0109" w:rsidRPr="0029144C" w14:paraId="56426D97" w14:textId="77777777" w:rsidTr="007F16E7">
        <w:tc>
          <w:tcPr>
            <w:tcW w:w="1701" w:type="dxa"/>
          </w:tcPr>
          <w:p w14:paraId="6A741CBF" w14:textId="77777777" w:rsidR="00DB0109" w:rsidRPr="0029144C" w:rsidRDefault="00DB0109" w:rsidP="007F16E7">
            <w:pPr>
              <w:pStyle w:val="ConsPlusNormal"/>
              <w:jc w:val="center"/>
            </w:pPr>
            <w:r w:rsidRPr="0029144C">
              <w:t>1.2</w:t>
            </w:r>
          </w:p>
        </w:tc>
        <w:tc>
          <w:tcPr>
            <w:tcW w:w="7370" w:type="dxa"/>
          </w:tcPr>
          <w:p w14:paraId="037FBB55" w14:textId="77777777" w:rsidR="00DB0109" w:rsidRPr="0029144C" w:rsidRDefault="00DB0109" w:rsidP="007F16E7">
            <w:pPr>
              <w:pStyle w:val="ConsPlusNormal"/>
              <w:jc w:val="both"/>
            </w:pPr>
            <w:r w:rsidRPr="0029144C">
              <w:t>различать явления по описанию их характерных свойств и на основе опытов, демонстрирующих данное физическое явление</w:t>
            </w:r>
          </w:p>
        </w:tc>
      </w:tr>
      <w:tr w:rsidR="00DB0109" w:rsidRPr="0029144C" w14:paraId="2E9CB6E8" w14:textId="77777777" w:rsidTr="007F16E7">
        <w:tc>
          <w:tcPr>
            <w:tcW w:w="1701" w:type="dxa"/>
          </w:tcPr>
          <w:p w14:paraId="4D731F28" w14:textId="77777777" w:rsidR="00DB0109" w:rsidRPr="0029144C" w:rsidRDefault="00DB0109" w:rsidP="007F16E7">
            <w:pPr>
              <w:pStyle w:val="ConsPlusNormal"/>
              <w:jc w:val="center"/>
            </w:pPr>
            <w:r w:rsidRPr="0029144C">
              <w:t>1.3</w:t>
            </w:r>
          </w:p>
        </w:tc>
        <w:tc>
          <w:tcPr>
            <w:tcW w:w="7370" w:type="dxa"/>
          </w:tcPr>
          <w:p w14:paraId="547F318C" w14:textId="77777777" w:rsidR="00DB0109" w:rsidRPr="0029144C" w:rsidRDefault="00DB0109" w:rsidP="007F16E7">
            <w:pPr>
              <w:pStyle w:val="ConsPlusNormal"/>
              <w:jc w:val="both"/>
            </w:pPr>
            <w:r w:rsidRPr="0029144C">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B0109" w:rsidRPr="0029144C" w14:paraId="6D75E57A" w14:textId="77777777" w:rsidTr="007F16E7">
        <w:tc>
          <w:tcPr>
            <w:tcW w:w="1701" w:type="dxa"/>
          </w:tcPr>
          <w:p w14:paraId="4D219D19" w14:textId="77777777" w:rsidR="00DB0109" w:rsidRPr="0029144C" w:rsidRDefault="00DB0109" w:rsidP="007F16E7">
            <w:pPr>
              <w:pStyle w:val="ConsPlusNormal"/>
              <w:jc w:val="center"/>
            </w:pPr>
            <w:r w:rsidRPr="0029144C">
              <w:t>1.4</w:t>
            </w:r>
          </w:p>
        </w:tc>
        <w:tc>
          <w:tcPr>
            <w:tcW w:w="7370" w:type="dxa"/>
          </w:tcPr>
          <w:p w14:paraId="1D94B87A" w14:textId="77777777" w:rsidR="00DB0109" w:rsidRPr="0029144C" w:rsidRDefault="00DB0109" w:rsidP="007F16E7">
            <w:pPr>
              <w:pStyle w:val="ConsPlusNormal"/>
              <w:jc w:val="both"/>
            </w:pPr>
            <w:r w:rsidRPr="0029144C">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B0109" w:rsidRPr="0029144C" w14:paraId="32756E2E" w14:textId="77777777" w:rsidTr="007F16E7">
        <w:tc>
          <w:tcPr>
            <w:tcW w:w="1701" w:type="dxa"/>
          </w:tcPr>
          <w:p w14:paraId="5EF16C42" w14:textId="77777777" w:rsidR="00DB0109" w:rsidRPr="0029144C" w:rsidRDefault="00DB0109" w:rsidP="007F16E7">
            <w:pPr>
              <w:pStyle w:val="ConsPlusNormal"/>
              <w:jc w:val="center"/>
            </w:pPr>
            <w:r w:rsidRPr="0029144C">
              <w:t>1.5</w:t>
            </w:r>
          </w:p>
        </w:tc>
        <w:tc>
          <w:tcPr>
            <w:tcW w:w="7370" w:type="dxa"/>
          </w:tcPr>
          <w:p w14:paraId="6ED31264" w14:textId="77777777" w:rsidR="00DB0109" w:rsidRPr="0029144C" w:rsidRDefault="00DB0109" w:rsidP="007F16E7">
            <w:pPr>
              <w:pStyle w:val="ConsPlusNormal"/>
              <w:jc w:val="both"/>
            </w:pPr>
            <w:r w:rsidRPr="0029144C">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B0109" w:rsidRPr="0029144C" w14:paraId="12561E24" w14:textId="77777777" w:rsidTr="007F16E7">
        <w:tc>
          <w:tcPr>
            <w:tcW w:w="1701" w:type="dxa"/>
          </w:tcPr>
          <w:p w14:paraId="5E10AB42" w14:textId="77777777" w:rsidR="00DB0109" w:rsidRPr="0029144C" w:rsidRDefault="00DB0109" w:rsidP="007F16E7">
            <w:pPr>
              <w:pStyle w:val="ConsPlusNormal"/>
              <w:jc w:val="center"/>
            </w:pPr>
            <w:r w:rsidRPr="0029144C">
              <w:t>1.6</w:t>
            </w:r>
          </w:p>
        </w:tc>
        <w:tc>
          <w:tcPr>
            <w:tcW w:w="7370" w:type="dxa"/>
          </w:tcPr>
          <w:p w14:paraId="4086E6EE" w14:textId="77777777" w:rsidR="00DB0109" w:rsidRPr="0029144C" w:rsidRDefault="00DB0109" w:rsidP="007F16E7">
            <w:pPr>
              <w:pStyle w:val="ConsPlusNormal"/>
              <w:jc w:val="both"/>
            </w:pPr>
            <w:r w:rsidRPr="0029144C">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B0109" w:rsidRPr="0029144C" w14:paraId="2AB83F25" w14:textId="77777777" w:rsidTr="007F16E7">
        <w:tc>
          <w:tcPr>
            <w:tcW w:w="1701" w:type="dxa"/>
          </w:tcPr>
          <w:p w14:paraId="0CCF1137" w14:textId="77777777" w:rsidR="00DB0109" w:rsidRPr="0029144C" w:rsidRDefault="00DB0109" w:rsidP="007F16E7">
            <w:pPr>
              <w:pStyle w:val="ConsPlusNormal"/>
              <w:jc w:val="center"/>
            </w:pPr>
            <w:r w:rsidRPr="0029144C">
              <w:t>1.7</w:t>
            </w:r>
          </w:p>
        </w:tc>
        <w:tc>
          <w:tcPr>
            <w:tcW w:w="7370" w:type="dxa"/>
          </w:tcPr>
          <w:p w14:paraId="7ED41F0D" w14:textId="77777777" w:rsidR="00DB0109" w:rsidRPr="0029144C" w:rsidRDefault="00DB0109" w:rsidP="007F16E7">
            <w:pPr>
              <w:pStyle w:val="ConsPlusNormal"/>
              <w:jc w:val="both"/>
            </w:pPr>
            <w:r w:rsidRPr="0029144C">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B0109" w:rsidRPr="0029144C" w14:paraId="1675CE1A" w14:textId="77777777" w:rsidTr="007F16E7">
        <w:tc>
          <w:tcPr>
            <w:tcW w:w="1701" w:type="dxa"/>
          </w:tcPr>
          <w:p w14:paraId="795B2702" w14:textId="77777777" w:rsidR="00DB0109" w:rsidRPr="0029144C" w:rsidRDefault="00DB0109" w:rsidP="007F16E7">
            <w:pPr>
              <w:pStyle w:val="ConsPlusNormal"/>
              <w:jc w:val="center"/>
            </w:pPr>
            <w:r w:rsidRPr="0029144C">
              <w:t>1.8</w:t>
            </w:r>
          </w:p>
        </w:tc>
        <w:tc>
          <w:tcPr>
            <w:tcW w:w="7370" w:type="dxa"/>
          </w:tcPr>
          <w:p w14:paraId="38F47D40" w14:textId="77777777" w:rsidR="00DB0109" w:rsidRPr="0029144C" w:rsidRDefault="00DB0109" w:rsidP="007F16E7">
            <w:pPr>
              <w:pStyle w:val="ConsPlusNormal"/>
              <w:jc w:val="both"/>
            </w:pPr>
            <w:r w:rsidRPr="0029144C">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B0109" w:rsidRPr="0029144C" w14:paraId="1E1F559C" w14:textId="77777777" w:rsidTr="007F16E7">
        <w:tc>
          <w:tcPr>
            <w:tcW w:w="1701" w:type="dxa"/>
          </w:tcPr>
          <w:p w14:paraId="40708AB8" w14:textId="77777777" w:rsidR="00DB0109" w:rsidRPr="0029144C" w:rsidRDefault="00DB0109" w:rsidP="007F16E7">
            <w:pPr>
              <w:pStyle w:val="ConsPlusNormal"/>
              <w:jc w:val="center"/>
            </w:pPr>
            <w:r w:rsidRPr="0029144C">
              <w:t>1.9</w:t>
            </w:r>
          </w:p>
        </w:tc>
        <w:tc>
          <w:tcPr>
            <w:tcW w:w="7370" w:type="dxa"/>
          </w:tcPr>
          <w:p w14:paraId="3886956D" w14:textId="77777777" w:rsidR="00DB0109" w:rsidRPr="0029144C" w:rsidRDefault="00DB0109" w:rsidP="007F16E7">
            <w:pPr>
              <w:pStyle w:val="ConsPlusNormal"/>
              <w:jc w:val="both"/>
            </w:pPr>
            <w:r w:rsidRPr="0029144C">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DB0109" w:rsidRPr="0029144C" w14:paraId="5382EBC7" w14:textId="77777777" w:rsidTr="007F16E7">
        <w:tc>
          <w:tcPr>
            <w:tcW w:w="1701" w:type="dxa"/>
          </w:tcPr>
          <w:p w14:paraId="33240170" w14:textId="77777777" w:rsidR="00DB0109" w:rsidRPr="0029144C" w:rsidRDefault="00DB0109" w:rsidP="007F16E7">
            <w:pPr>
              <w:pStyle w:val="ConsPlusNormal"/>
              <w:jc w:val="center"/>
            </w:pPr>
            <w:r w:rsidRPr="0029144C">
              <w:lastRenderedPageBreak/>
              <w:t>1.10</w:t>
            </w:r>
          </w:p>
        </w:tc>
        <w:tc>
          <w:tcPr>
            <w:tcW w:w="7370" w:type="dxa"/>
          </w:tcPr>
          <w:p w14:paraId="0757EF45" w14:textId="77777777" w:rsidR="00DB0109" w:rsidRPr="0029144C" w:rsidRDefault="00DB0109" w:rsidP="007F16E7">
            <w:pPr>
              <w:pStyle w:val="ConsPlusNormal"/>
              <w:jc w:val="both"/>
            </w:pPr>
            <w:r w:rsidRPr="0029144C">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B0109" w:rsidRPr="0029144C" w14:paraId="4504ADD7" w14:textId="77777777" w:rsidTr="007F16E7">
        <w:tc>
          <w:tcPr>
            <w:tcW w:w="1701" w:type="dxa"/>
          </w:tcPr>
          <w:p w14:paraId="609C1698" w14:textId="77777777" w:rsidR="00DB0109" w:rsidRPr="0029144C" w:rsidRDefault="00DB0109" w:rsidP="007F16E7">
            <w:pPr>
              <w:pStyle w:val="ConsPlusNormal"/>
              <w:jc w:val="center"/>
            </w:pPr>
            <w:r w:rsidRPr="0029144C">
              <w:t>1.11</w:t>
            </w:r>
          </w:p>
        </w:tc>
        <w:tc>
          <w:tcPr>
            <w:tcW w:w="7370" w:type="dxa"/>
          </w:tcPr>
          <w:p w14:paraId="5F1BB53C" w14:textId="77777777" w:rsidR="00DB0109" w:rsidRPr="0029144C" w:rsidRDefault="00DB0109" w:rsidP="007F16E7">
            <w:pPr>
              <w:pStyle w:val="ConsPlusNormal"/>
              <w:jc w:val="both"/>
            </w:pPr>
            <w:r w:rsidRPr="0029144C">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B0109" w:rsidRPr="0029144C" w14:paraId="5E39382A" w14:textId="77777777" w:rsidTr="007F16E7">
        <w:tc>
          <w:tcPr>
            <w:tcW w:w="1701" w:type="dxa"/>
          </w:tcPr>
          <w:p w14:paraId="5F8DF249" w14:textId="77777777" w:rsidR="00DB0109" w:rsidRPr="0029144C" w:rsidRDefault="00DB0109" w:rsidP="007F16E7">
            <w:pPr>
              <w:pStyle w:val="ConsPlusNormal"/>
              <w:jc w:val="center"/>
            </w:pPr>
            <w:r w:rsidRPr="0029144C">
              <w:t>1.12</w:t>
            </w:r>
          </w:p>
        </w:tc>
        <w:tc>
          <w:tcPr>
            <w:tcW w:w="7370" w:type="dxa"/>
          </w:tcPr>
          <w:p w14:paraId="6394CAE9" w14:textId="77777777" w:rsidR="00DB0109" w:rsidRPr="0029144C" w:rsidRDefault="00DB0109" w:rsidP="007F16E7">
            <w:pPr>
              <w:pStyle w:val="ConsPlusNormal"/>
              <w:jc w:val="both"/>
            </w:pPr>
            <w:r w:rsidRPr="0029144C">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B0109" w:rsidRPr="0029144C" w14:paraId="65E9CBDF" w14:textId="77777777" w:rsidTr="007F16E7">
        <w:tc>
          <w:tcPr>
            <w:tcW w:w="1701" w:type="dxa"/>
          </w:tcPr>
          <w:p w14:paraId="542C9632" w14:textId="77777777" w:rsidR="00DB0109" w:rsidRPr="0029144C" w:rsidRDefault="00DB0109" w:rsidP="007F16E7">
            <w:pPr>
              <w:pStyle w:val="ConsPlusNormal"/>
              <w:jc w:val="center"/>
            </w:pPr>
            <w:r w:rsidRPr="0029144C">
              <w:t>1.13</w:t>
            </w:r>
          </w:p>
        </w:tc>
        <w:tc>
          <w:tcPr>
            <w:tcW w:w="7370" w:type="dxa"/>
          </w:tcPr>
          <w:p w14:paraId="4D8AEE6E" w14:textId="77777777" w:rsidR="00DB0109" w:rsidRPr="0029144C" w:rsidRDefault="00DB0109" w:rsidP="007F16E7">
            <w:pPr>
              <w:pStyle w:val="ConsPlusNormal"/>
              <w:jc w:val="both"/>
            </w:pPr>
            <w:r w:rsidRPr="0029144C">
              <w:t>соблюдать правила техники безопасности при работе с лабораторным оборудованием</w:t>
            </w:r>
          </w:p>
        </w:tc>
      </w:tr>
      <w:tr w:rsidR="00DB0109" w:rsidRPr="0029144C" w14:paraId="1439AECF" w14:textId="77777777" w:rsidTr="007F16E7">
        <w:tc>
          <w:tcPr>
            <w:tcW w:w="1701" w:type="dxa"/>
          </w:tcPr>
          <w:p w14:paraId="553F2904" w14:textId="77777777" w:rsidR="00DB0109" w:rsidRPr="0029144C" w:rsidRDefault="00DB0109" w:rsidP="007F16E7">
            <w:pPr>
              <w:pStyle w:val="ConsPlusNormal"/>
              <w:jc w:val="center"/>
            </w:pPr>
            <w:r w:rsidRPr="0029144C">
              <w:t>1.14</w:t>
            </w:r>
          </w:p>
        </w:tc>
        <w:tc>
          <w:tcPr>
            <w:tcW w:w="7370" w:type="dxa"/>
          </w:tcPr>
          <w:p w14:paraId="731553B8" w14:textId="77777777" w:rsidR="00DB0109" w:rsidRPr="0029144C" w:rsidRDefault="00DB0109" w:rsidP="007F16E7">
            <w:pPr>
              <w:pStyle w:val="ConsPlusNormal"/>
              <w:jc w:val="both"/>
            </w:pPr>
            <w:r w:rsidRPr="0029144C">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B0109" w:rsidRPr="0029144C" w14:paraId="3C1AA950" w14:textId="77777777" w:rsidTr="007F16E7">
        <w:tc>
          <w:tcPr>
            <w:tcW w:w="1701" w:type="dxa"/>
          </w:tcPr>
          <w:p w14:paraId="03F40382" w14:textId="77777777" w:rsidR="00DB0109" w:rsidRPr="0029144C" w:rsidRDefault="00DB0109" w:rsidP="007F16E7">
            <w:pPr>
              <w:pStyle w:val="ConsPlusNormal"/>
              <w:jc w:val="center"/>
            </w:pPr>
            <w:r w:rsidRPr="0029144C">
              <w:t>1.15</w:t>
            </w:r>
          </w:p>
        </w:tc>
        <w:tc>
          <w:tcPr>
            <w:tcW w:w="7370" w:type="dxa"/>
          </w:tcPr>
          <w:p w14:paraId="43375091" w14:textId="77777777" w:rsidR="00DB0109" w:rsidRPr="0029144C" w:rsidRDefault="00DB0109" w:rsidP="007F16E7">
            <w:pPr>
              <w:pStyle w:val="ConsPlusNormal"/>
              <w:jc w:val="both"/>
            </w:pPr>
            <w:r w:rsidRPr="0029144C">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DB0109" w:rsidRPr="0029144C" w14:paraId="6F199F27" w14:textId="77777777" w:rsidTr="007F16E7">
        <w:tc>
          <w:tcPr>
            <w:tcW w:w="1701" w:type="dxa"/>
          </w:tcPr>
          <w:p w14:paraId="65DE2559" w14:textId="77777777" w:rsidR="00DB0109" w:rsidRPr="0029144C" w:rsidRDefault="00DB0109" w:rsidP="007F16E7">
            <w:pPr>
              <w:pStyle w:val="ConsPlusNormal"/>
              <w:jc w:val="center"/>
            </w:pPr>
            <w:r w:rsidRPr="0029144C">
              <w:t>1.16</w:t>
            </w:r>
          </w:p>
        </w:tc>
        <w:tc>
          <w:tcPr>
            <w:tcW w:w="7370" w:type="dxa"/>
          </w:tcPr>
          <w:p w14:paraId="164BA585" w14:textId="77777777" w:rsidR="00DB0109" w:rsidRPr="0029144C" w:rsidRDefault="00DB0109" w:rsidP="007F16E7">
            <w:pPr>
              <w:pStyle w:val="ConsPlusNormal"/>
              <w:jc w:val="both"/>
            </w:pPr>
            <w:r w:rsidRPr="0029144C">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B0109" w:rsidRPr="0029144C" w14:paraId="1DDF42E5" w14:textId="77777777" w:rsidTr="007F16E7">
        <w:tc>
          <w:tcPr>
            <w:tcW w:w="1701" w:type="dxa"/>
          </w:tcPr>
          <w:p w14:paraId="44FB9214" w14:textId="77777777" w:rsidR="00DB0109" w:rsidRPr="0029144C" w:rsidRDefault="00DB0109" w:rsidP="007F16E7">
            <w:pPr>
              <w:pStyle w:val="ConsPlusNormal"/>
              <w:jc w:val="center"/>
            </w:pPr>
            <w:r w:rsidRPr="0029144C">
              <w:t>1.17</w:t>
            </w:r>
          </w:p>
        </w:tc>
        <w:tc>
          <w:tcPr>
            <w:tcW w:w="7370" w:type="dxa"/>
          </w:tcPr>
          <w:p w14:paraId="021FED4D" w14:textId="77777777" w:rsidR="00DB0109" w:rsidRPr="0029144C" w:rsidRDefault="00DB0109" w:rsidP="007F16E7">
            <w:pPr>
              <w:pStyle w:val="ConsPlusNormal"/>
              <w:jc w:val="both"/>
            </w:pPr>
            <w:r w:rsidRPr="0029144C">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B0109" w:rsidRPr="0029144C" w14:paraId="32817739" w14:textId="77777777" w:rsidTr="007F16E7">
        <w:tc>
          <w:tcPr>
            <w:tcW w:w="1701" w:type="dxa"/>
          </w:tcPr>
          <w:p w14:paraId="19160D35" w14:textId="77777777" w:rsidR="00DB0109" w:rsidRPr="0029144C" w:rsidRDefault="00DB0109" w:rsidP="007F16E7">
            <w:pPr>
              <w:pStyle w:val="ConsPlusNormal"/>
              <w:jc w:val="center"/>
            </w:pPr>
            <w:r w:rsidRPr="0029144C">
              <w:t>1.18</w:t>
            </w:r>
          </w:p>
        </w:tc>
        <w:tc>
          <w:tcPr>
            <w:tcW w:w="7370" w:type="dxa"/>
          </w:tcPr>
          <w:p w14:paraId="7E0575B4" w14:textId="77777777" w:rsidR="00DB0109" w:rsidRPr="0029144C" w:rsidRDefault="00DB0109" w:rsidP="007F16E7">
            <w:pPr>
              <w:pStyle w:val="ConsPlusNormal"/>
              <w:jc w:val="both"/>
            </w:pPr>
            <w:r w:rsidRPr="0029144C">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B0109" w:rsidRPr="0029144C" w14:paraId="6DE61B39" w14:textId="77777777" w:rsidTr="007F16E7">
        <w:tc>
          <w:tcPr>
            <w:tcW w:w="1701" w:type="dxa"/>
          </w:tcPr>
          <w:p w14:paraId="2BC790DD" w14:textId="77777777" w:rsidR="00DB0109" w:rsidRPr="0029144C" w:rsidRDefault="00DB0109" w:rsidP="007F16E7">
            <w:pPr>
              <w:pStyle w:val="ConsPlusNormal"/>
              <w:jc w:val="center"/>
            </w:pPr>
            <w:r w:rsidRPr="0029144C">
              <w:t>1.19</w:t>
            </w:r>
          </w:p>
        </w:tc>
        <w:tc>
          <w:tcPr>
            <w:tcW w:w="7370" w:type="dxa"/>
          </w:tcPr>
          <w:p w14:paraId="220D28E2" w14:textId="77777777" w:rsidR="00DB0109" w:rsidRPr="0029144C" w:rsidRDefault="00DB0109" w:rsidP="007F16E7">
            <w:pPr>
              <w:pStyle w:val="ConsPlusNormal"/>
              <w:jc w:val="both"/>
            </w:pPr>
            <w:r w:rsidRPr="0029144C">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B0109" w:rsidRPr="0029144C" w14:paraId="0D323FF4" w14:textId="77777777" w:rsidTr="007F16E7">
        <w:tc>
          <w:tcPr>
            <w:tcW w:w="1701" w:type="dxa"/>
          </w:tcPr>
          <w:p w14:paraId="2FAF5198" w14:textId="77777777" w:rsidR="00DB0109" w:rsidRPr="0029144C" w:rsidRDefault="00DB0109" w:rsidP="007F16E7">
            <w:pPr>
              <w:pStyle w:val="ConsPlusNormal"/>
              <w:jc w:val="center"/>
            </w:pPr>
            <w:r w:rsidRPr="0029144C">
              <w:t>1.20</w:t>
            </w:r>
          </w:p>
        </w:tc>
        <w:tc>
          <w:tcPr>
            <w:tcW w:w="7370" w:type="dxa"/>
          </w:tcPr>
          <w:p w14:paraId="73D9FFAB" w14:textId="77777777" w:rsidR="00DB0109" w:rsidRPr="0029144C" w:rsidRDefault="00DB0109" w:rsidP="007F16E7">
            <w:pPr>
              <w:pStyle w:val="ConsPlusNormal"/>
              <w:jc w:val="both"/>
            </w:pPr>
            <w:r w:rsidRPr="0029144C">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w:t>
            </w:r>
            <w:r w:rsidRPr="0029144C">
              <w:lastRenderedPageBreak/>
              <w:t>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DB0109" w:rsidRPr="0029144C" w14:paraId="064D1EE2" w14:textId="77777777" w:rsidTr="007F16E7">
        <w:tc>
          <w:tcPr>
            <w:tcW w:w="1701" w:type="dxa"/>
          </w:tcPr>
          <w:p w14:paraId="5BCC3ECB" w14:textId="77777777" w:rsidR="00DB0109" w:rsidRPr="0029144C" w:rsidRDefault="00DB0109" w:rsidP="007F16E7">
            <w:pPr>
              <w:pStyle w:val="ConsPlusNormal"/>
              <w:jc w:val="center"/>
            </w:pPr>
            <w:r w:rsidRPr="0029144C">
              <w:lastRenderedPageBreak/>
              <w:t>1.21</w:t>
            </w:r>
          </w:p>
        </w:tc>
        <w:tc>
          <w:tcPr>
            <w:tcW w:w="7370" w:type="dxa"/>
          </w:tcPr>
          <w:p w14:paraId="4591D2B4" w14:textId="77777777" w:rsidR="00DB0109" w:rsidRPr="0029144C" w:rsidRDefault="00DB0109" w:rsidP="007F16E7">
            <w:pPr>
              <w:pStyle w:val="ConsPlusNormal"/>
              <w:jc w:val="both"/>
            </w:pPr>
            <w:r w:rsidRPr="0029144C">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57A66F42" w14:textId="77777777" w:rsidR="00DB0109" w:rsidRPr="0029144C" w:rsidRDefault="00DB0109" w:rsidP="00DB0109">
      <w:pPr>
        <w:pStyle w:val="ConsPlusNormal"/>
        <w:jc w:val="both"/>
      </w:pPr>
    </w:p>
    <w:p w14:paraId="270728CB" w14:textId="77777777" w:rsidR="00DB0109" w:rsidRPr="0029144C" w:rsidRDefault="00DB0109" w:rsidP="00DB0109">
      <w:pPr>
        <w:pStyle w:val="ConsPlusNormal"/>
        <w:jc w:val="right"/>
      </w:pPr>
      <w:r w:rsidRPr="0029144C">
        <w:t>Таблица 22.5</w:t>
      </w:r>
    </w:p>
    <w:p w14:paraId="58B4CA36" w14:textId="77777777" w:rsidR="00DB0109" w:rsidRPr="0029144C" w:rsidRDefault="00DB0109" w:rsidP="00DB0109">
      <w:pPr>
        <w:pStyle w:val="ConsPlusNormal"/>
        <w:jc w:val="both"/>
      </w:pPr>
    </w:p>
    <w:p w14:paraId="2ABE6AFC" w14:textId="77777777" w:rsidR="00DB0109" w:rsidRPr="0029144C" w:rsidRDefault="00DB0109" w:rsidP="00DB0109">
      <w:pPr>
        <w:pStyle w:val="ConsPlusNormal"/>
        <w:jc w:val="center"/>
      </w:pPr>
      <w:r w:rsidRPr="0029144C">
        <w:t>Проверяемые элементы содержания (9 класс)</w:t>
      </w:r>
    </w:p>
    <w:p w14:paraId="661B1891"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B0109" w:rsidRPr="0029144C" w14:paraId="70CD34F1" w14:textId="77777777" w:rsidTr="007F16E7">
        <w:tc>
          <w:tcPr>
            <w:tcW w:w="1191" w:type="dxa"/>
          </w:tcPr>
          <w:p w14:paraId="388A5668" w14:textId="77777777" w:rsidR="00DB0109" w:rsidRPr="0029144C" w:rsidRDefault="00DB0109" w:rsidP="007F16E7">
            <w:pPr>
              <w:pStyle w:val="ConsPlusNormal"/>
              <w:jc w:val="center"/>
            </w:pPr>
            <w:r w:rsidRPr="0029144C">
              <w:t>Код раздела</w:t>
            </w:r>
          </w:p>
        </w:tc>
        <w:tc>
          <w:tcPr>
            <w:tcW w:w="1474" w:type="dxa"/>
          </w:tcPr>
          <w:p w14:paraId="2E21A48E" w14:textId="77777777" w:rsidR="00DB0109" w:rsidRPr="0029144C" w:rsidRDefault="00DB0109" w:rsidP="007F16E7">
            <w:pPr>
              <w:pStyle w:val="ConsPlusNormal"/>
              <w:jc w:val="center"/>
            </w:pPr>
            <w:r w:rsidRPr="0029144C">
              <w:t>Код элемента</w:t>
            </w:r>
          </w:p>
        </w:tc>
        <w:tc>
          <w:tcPr>
            <w:tcW w:w="6406" w:type="dxa"/>
          </w:tcPr>
          <w:p w14:paraId="5BB2AE15" w14:textId="77777777" w:rsidR="00DB0109" w:rsidRPr="0029144C" w:rsidRDefault="00DB0109" w:rsidP="007F16E7">
            <w:pPr>
              <w:pStyle w:val="ConsPlusNormal"/>
              <w:jc w:val="center"/>
            </w:pPr>
            <w:r w:rsidRPr="0029144C">
              <w:t>Проверяемые элементы содержания</w:t>
            </w:r>
          </w:p>
        </w:tc>
      </w:tr>
      <w:tr w:rsidR="00DB0109" w:rsidRPr="0029144C" w14:paraId="76C9B564" w14:textId="77777777" w:rsidTr="007F16E7">
        <w:tc>
          <w:tcPr>
            <w:tcW w:w="1191" w:type="dxa"/>
            <w:vMerge w:val="restart"/>
            <w:tcBorders>
              <w:bottom w:val="nil"/>
            </w:tcBorders>
          </w:tcPr>
          <w:p w14:paraId="0B74EF2D" w14:textId="77777777" w:rsidR="00DB0109" w:rsidRPr="0029144C" w:rsidRDefault="00DB0109" w:rsidP="007F16E7">
            <w:pPr>
              <w:pStyle w:val="ConsPlusNormal"/>
              <w:jc w:val="center"/>
            </w:pPr>
            <w:r w:rsidRPr="0029144C">
              <w:t>8</w:t>
            </w:r>
          </w:p>
        </w:tc>
        <w:tc>
          <w:tcPr>
            <w:tcW w:w="7880" w:type="dxa"/>
            <w:gridSpan w:val="2"/>
          </w:tcPr>
          <w:p w14:paraId="20083AEF" w14:textId="77777777" w:rsidR="00DB0109" w:rsidRPr="0029144C" w:rsidRDefault="00DB0109" w:rsidP="007F16E7">
            <w:pPr>
              <w:pStyle w:val="ConsPlusNormal"/>
              <w:jc w:val="both"/>
            </w:pPr>
            <w:r w:rsidRPr="0029144C">
              <w:t>МЕХАНИЧЕСКИЕ ЯВЛЕНИЯ</w:t>
            </w:r>
          </w:p>
        </w:tc>
      </w:tr>
      <w:tr w:rsidR="00DB0109" w:rsidRPr="0029144C" w14:paraId="0B848A97" w14:textId="77777777" w:rsidTr="007F16E7">
        <w:tc>
          <w:tcPr>
            <w:tcW w:w="1191" w:type="dxa"/>
            <w:vMerge/>
            <w:tcBorders>
              <w:bottom w:val="nil"/>
            </w:tcBorders>
          </w:tcPr>
          <w:p w14:paraId="3340C3FA" w14:textId="77777777" w:rsidR="00DB0109" w:rsidRPr="0029144C" w:rsidRDefault="00DB0109" w:rsidP="007F16E7">
            <w:pPr>
              <w:pStyle w:val="ConsPlusNormal"/>
            </w:pPr>
          </w:p>
        </w:tc>
        <w:tc>
          <w:tcPr>
            <w:tcW w:w="1474" w:type="dxa"/>
          </w:tcPr>
          <w:p w14:paraId="56AB1108" w14:textId="77777777" w:rsidR="00DB0109" w:rsidRPr="0029144C" w:rsidRDefault="00DB0109" w:rsidP="007F16E7">
            <w:pPr>
              <w:pStyle w:val="ConsPlusNormal"/>
              <w:jc w:val="center"/>
            </w:pPr>
            <w:r w:rsidRPr="0029144C">
              <w:t>8.1</w:t>
            </w:r>
          </w:p>
        </w:tc>
        <w:tc>
          <w:tcPr>
            <w:tcW w:w="6406" w:type="dxa"/>
          </w:tcPr>
          <w:p w14:paraId="7BB9371F" w14:textId="77777777" w:rsidR="00DB0109" w:rsidRPr="0029144C" w:rsidRDefault="00DB0109" w:rsidP="007F16E7">
            <w:pPr>
              <w:pStyle w:val="ConsPlusNormal"/>
              <w:jc w:val="both"/>
            </w:pPr>
            <w:r w:rsidRPr="0029144C">
              <w:t>Механическое движение. Материальная точка. Система отсчета</w:t>
            </w:r>
          </w:p>
        </w:tc>
      </w:tr>
      <w:tr w:rsidR="00DB0109" w:rsidRPr="0029144C" w14:paraId="4A67990C" w14:textId="77777777" w:rsidTr="007F16E7">
        <w:tc>
          <w:tcPr>
            <w:tcW w:w="1191" w:type="dxa"/>
            <w:vMerge/>
            <w:tcBorders>
              <w:bottom w:val="nil"/>
            </w:tcBorders>
          </w:tcPr>
          <w:p w14:paraId="76C56CBD" w14:textId="77777777" w:rsidR="00DB0109" w:rsidRPr="0029144C" w:rsidRDefault="00DB0109" w:rsidP="007F16E7">
            <w:pPr>
              <w:pStyle w:val="ConsPlusNormal"/>
            </w:pPr>
          </w:p>
        </w:tc>
        <w:tc>
          <w:tcPr>
            <w:tcW w:w="1474" w:type="dxa"/>
          </w:tcPr>
          <w:p w14:paraId="0EE97D1C" w14:textId="77777777" w:rsidR="00DB0109" w:rsidRPr="0029144C" w:rsidRDefault="00DB0109" w:rsidP="007F16E7">
            <w:pPr>
              <w:pStyle w:val="ConsPlusNormal"/>
              <w:jc w:val="center"/>
            </w:pPr>
            <w:r w:rsidRPr="0029144C">
              <w:t>8.2</w:t>
            </w:r>
          </w:p>
        </w:tc>
        <w:tc>
          <w:tcPr>
            <w:tcW w:w="6406" w:type="dxa"/>
          </w:tcPr>
          <w:p w14:paraId="2E7144C2" w14:textId="77777777" w:rsidR="00DB0109" w:rsidRPr="0029144C" w:rsidRDefault="00DB0109" w:rsidP="007F16E7">
            <w:pPr>
              <w:pStyle w:val="ConsPlusNormal"/>
              <w:jc w:val="both"/>
            </w:pPr>
            <w:r w:rsidRPr="0029144C">
              <w:t>Относительность механического движения</w:t>
            </w:r>
          </w:p>
        </w:tc>
      </w:tr>
      <w:tr w:rsidR="00DB0109" w:rsidRPr="0029144C" w14:paraId="581D2D08" w14:textId="77777777" w:rsidTr="007F16E7">
        <w:tc>
          <w:tcPr>
            <w:tcW w:w="1191" w:type="dxa"/>
            <w:vMerge/>
            <w:tcBorders>
              <w:bottom w:val="nil"/>
            </w:tcBorders>
          </w:tcPr>
          <w:p w14:paraId="036741A5" w14:textId="77777777" w:rsidR="00DB0109" w:rsidRPr="0029144C" w:rsidRDefault="00DB0109" w:rsidP="007F16E7">
            <w:pPr>
              <w:pStyle w:val="ConsPlusNormal"/>
            </w:pPr>
          </w:p>
        </w:tc>
        <w:tc>
          <w:tcPr>
            <w:tcW w:w="1474" w:type="dxa"/>
          </w:tcPr>
          <w:p w14:paraId="2B4E1A14" w14:textId="77777777" w:rsidR="00DB0109" w:rsidRPr="0029144C" w:rsidRDefault="00DB0109" w:rsidP="007F16E7">
            <w:pPr>
              <w:pStyle w:val="ConsPlusNormal"/>
              <w:jc w:val="center"/>
            </w:pPr>
            <w:r w:rsidRPr="0029144C">
              <w:t>8.3</w:t>
            </w:r>
          </w:p>
        </w:tc>
        <w:tc>
          <w:tcPr>
            <w:tcW w:w="6406" w:type="dxa"/>
          </w:tcPr>
          <w:p w14:paraId="6E4B4183" w14:textId="77777777" w:rsidR="00DB0109" w:rsidRPr="0029144C" w:rsidRDefault="00DB0109" w:rsidP="007F16E7">
            <w:pPr>
              <w:pStyle w:val="ConsPlusNormal"/>
              <w:jc w:val="both"/>
            </w:pPr>
            <w:r w:rsidRPr="0029144C">
              <w:t>Равномерное прямолинейное движение</w:t>
            </w:r>
          </w:p>
        </w:tc>
      </w:tr>
      <w:tr w:rsidR="00DB0109" w:rsidRPr="0029144C" w14:paraId="7F0F3D1F" w14:textId="77777777" w:rsidTr="007F16E7">
        <w:tc>
          <w:tcPr>
            <w:tcW w:w="1191" w:type="dxa"/>
            <w:vMerge/>
            <w:tcBorders>
              <w:bottom w:val="nil"/>
            </w:tcBorders>
          </w:tcPr>
          <w:p w14:paraId="72558237" w14:textId="77777777" w:rsidR="00DB0109" w:rsidRPr="0029144C" w:rsidRDefault="00DB0109" w:rsidP="007F16E7">
            <w:pPr>
              <w:pStyle w:val="ConsPlusNormal"/>
            </w:pPr>
          </w:p>
        </w:tc>
        <w:tc>
          <w:tcPr>
            <w:tcW w:w="1474" w:type="dxa"/>
          </w:tcPr>
          <w:p w14:paraId="557170EA" w14:textId="77777777" w:rsidR="00DB0109" w:rsidRPr="0029144C" w:rsidRDefault="00DB0109" w:rsidP="007F16E7">
            <w:pPr>
              <w:pStyle w:val="ConsPlusNormal"/>
              <w:jc w:val="center"/>
            </w:pPr>
            <w:r w:rsidRPr="0029144C">
              <w:t>8.4</w:t>
            </w:r>
          </w:p>
        </w:tc>
        <w:tc>
          <w:tcPr>
            <w:tcW w:w="6406" w:type="dxa"/>
          </w:tcPr>
          <w:p w14:paraId="7C05A170" w14:textId="77777777" w:rsidR="00DB0109" w:rsidRPr="0029144C" w:rsidRDefault="00DB0109" w:rsidP="007F16E7">
            <w:pPr>
              <w:pStyle w:val="ConsPlusNormal"/>
              <w:jc w:val="both"/>
            </w:pPr>
            <w:r w:rsidRPr="0029144C">
              <w:t>Неравномерное прямолинейное движение. Средняя и мгновенная скорость тела при неравномерном движении</w:t>
            </w:r>
          </w:p>
        </w:tc>
      </w:tr>
      <w:tr w:rsidR="00DB0109" w:rsidRPr="0029144C" w14:paraId="7CC7B5F5" w14:textId="77777777" w:rsidTr="007F16E7">
        <w:tc>
          <w:tcPr>
            <w:tcW w:w="1191" w:type="dxa"/>
            <w:vMerge/>
            <w:tcBorders>
              <w:bottom w:val="nil"/>
            </w:tcBorders>
          </w:tcPr>
          <w:p w14:paraId="06A8BCC9" w14:textId="77777777" w:rsidR="00DB0109" w:rsidRPr="0029144C" w:rsidRDefault="00DB0109" w:rsidP="007F16E7">
            <w:pPr>
              <w:pStyle w:val="ConsPlusNormal"/>
            </w:pPr>
          </w:p>
        </w:tc>
        <w:tc>
          <w:tcPr>
            <w:tcW w:w="1474" w:type="dxa"/>
          </w:tcPr>
          <w:p w14:paraId="125F1B80" w14:textId="77777777" w:rsidR="00DB0109" w:rsidRPr="0029144C" w:rsidRDefault="00DB0109" w:rsidP="007F16E7">
            <w:pPr>
              <w:pStyle w:val="ConsPlusNormal"/>
              <w:jc w:val="center"/>
            </w:pPr>
            <w:r w:rsidRPr="0029144C">
              <w:t>8.5</w:t>
            </w:r>
          </w:p>
        </w:tc>
        <w:tc>
          <w:tcPr>
            <w:tcW w:w="6406" w:type="dxa"/>
          </w:tcPr>
          <w:p w14:paraId="65AEC4FB" w14:textId="77777777" w:rsidR="00DB0109" w:rsidRPr="0029144C" w:rsidRDefault="00DB0109" w:rsidP="007F16E7">
            <w:pPr>
              <w:pStyle w:val="ConsPlusNormal"/>
              <w:jc w:val="both"/>
            </w:pPr>
            <w:r w:rsidRPr="0029144C">
              <w:t>Ускорение. Равноускоренное прямолинейное движение</w:t>
            </w:r>
          </w:p>
        </w:tc>
      </w:tr>
      <w:tr w:rsidR="00DB0109" w:rsidRPr="0029144C" w14:paraId="10A12C79" w14:textId="77777777" w:rsidTr="007F16E7">
        <w:tc>
          <w:tcPr>
            <w:tcW w:w="1191" w:type="dxa"/>
            <w:vMerge/>
            <w:tcBorders>
              <w:bottom w:val="nil"/>
            </w:tcBorders>
          </w:tcPr>
          <w:p w14:paraId="149C83F9" w14:textId="77777777" w:rsidR="00DB0109" w:rsidRPr="0029144C" w:rsidRDefault="00DB0109" w:rsidP="007F16E7">
            <w:pPr>
              <w:pStyle w:val="ConsPlusNormal"/>
            </w:pPr>
          </w:p>
        </w:tc>
        <w:tc>
          <w:tcPr>
            <w:tcW w:w="1474" w:type="dxa"/>
          </w:tcPr>
          <w:p w14:paraId="537FA69F" w14:textId="77777777" w:rsidR="00DB0109" w:rsidRPr="0029144C" w:rsidRDefault="00DB0109" w:rsidP="007F16E7">
            <w:pPr>
              <w:pStyle w:val="ConsPlusNormal"/>
              <w:jc w:val="center"/>
            </w:pPr>
            <w:r w:rsidRPr="0029144C">
              <w:t>8.6</w:t>
            </w:r>
          </w:p>
        </w:tc>
        <w:tc>
          <w:tcPr>
            <w:tcW w:w="6406" w:type="dxa"/>
          </w:tcPr>
          <w:p w14:paraId="63280052" w14:textId="77777777" w:rsidR="00DB0109" w:rsidRPr="0029144C" w:rsidRDefault="00DB0109" w:rsidP="007F16E7">
            <w:pPr>
              <w:pStyle w:val="ConsPlusNormal"/>
              <w:jc w:val="both"/>
            </w:pPr>
            <w:r w:rsidRPr="0029144C">
              <w:t>Свободное падение. Опыты Галилея</w:t>
            </w:r>
          </w:p>
        </w:tc>
      </w:tr>
      <w:tr w:rsidR="00DB0109" w:rsidRPr="0029144C" w14:paraId="73FB71AE" w14:textId="77777777" w:rsidTr="007F16E7">
        <w:tc>
          <w:tcPr>
            <w:tcW w:w="1191" w:type="dxa"/>
            <w:vMerge/>
            <w:tcBorders>
              <w:bottom w:val="nil"/>
            </w:tcBorders>
          </w:tcPr>
          <w:p w14:paraId="1233D9E7" w14:textId="77777777" w:rsidR="00DB0109" w:rsidRPr="0029144C" w:rsidRDefault="00DB0109" w:rsidP="007F16E7">
            <w:pPr>
              <w:pStyle w:val="ConsPlusNormal"/>
            </w:pPr>
          </w:p>
        </w:tc>
        <w:tc>
          <w:tcPr>
            <w:tcW w:w="1474" w:type="dxa"/>
          </w:tcPr>
          <w:p w14:paraId="6A3B3261" w14:textId="77777777" w:rsidR="00DB0109" w:rsidRPr="0029144C" w:rsidRDefault="00DB0109" w:rsidP="007F16E7">
            <w:pPr>
              <w:pStyle w:val="ConsPlusNormal"/>
              <w:jc w:val="center"/>
            </w:pPr>
            <w:r w:rsidRPr="0029144C">
              <w:t>8.7</w:t>
            </w:r>
          </w:p>
        </w:tc>
        <w:tc>
          <w:tcPr>
            <w:tcW w:w="6406" w:type="dxa"/>
          </w:tcPr>
          <w:p w14:paraId="7C08ADAB" w14:textId="77777777" w:rsidR="00DB0109" w:rsidRPr="0029144C" w:rsidRDefault="00DB0109" w:rsidP="007F16E7">
            <w:pPr>
              <w:pStyle w:val="ConsPlusNormal"/>
              <w:jc w:val="both"/>
            </w:pPr>
            <w:r w:rsidRPr="0029144C">
              <w:t>Равномерное движение по окружности. Период и частота обращения. Линейная и угловая скорости. Центростремительное ускорение</w:t>
            </w:r>
          </w:p>
        </w:tc>
      </w:tr>
      <w:tr w:rsidR="00DB0109" w:rsidRPr="0029144C" w14:paraId="67CFAAEA" w14:textId="77777777" w:rsidTr="007F16E7">
        <w:tc>
          <w:tcPr>
            <w:tcW w:w="1191" w:type="dxa"/>
            <w:vMerge/>
            <w:tcBorders>
              <w:bottom w:val="nil"/>
            </w:tcBorders>
          </w:tcPr>
          <w:p w14:paraId="10450418" w14:textId="77777777" w:rsidR="00DB0109" w:rsidRPr="0029144C" w:rsidRDefault="00DB0109" w:rsidP="007F16E7">
            <w:pPr>
              <w:pStyle w:val="ConsPlusNormal"/>
            </w:pPr>
          </w:p>
        </w:tc>
        <w:tc>
          <w:tcPr>
            <w:tcW w:w="1474" w:type="dxa"/>
          </w:tcPr>
          <w:p w14:paraId="42BAC524" w14:textId="77777777" w:rsidR="00DB0109" w:rsidRPr="0029144C" w:rsidRDefault="00DB0109" w:rsidP="007F16E7">
            <w:pPr>
              <w:pStyle w:val="ConsPlusNormal"/>
              <w:jc w:val="center"/>
            </w:pPr>
            <w:r w:rsidRPr="0029144C">
              <w:t>8.8</w:t>
            </w:r>
          </w:p>
        </w:tc>
        <w:tc>
          <w:tcPr>
            <w:tcW w:w="6406" w:type="dxa"/>
          </w:tcPr>
          <w:p w14:paraId="1229C74E" w14:textId="77777777" w:rsidR="00DB0109" w:rsidRPr="0029144C" w:rsidRDefault="00DB0109" w:rsidP="007F16E7">
            <w:pPr>
              <w:pStyle w:val="ConsPlusNormal"/>
              <w:jc w:val="both"/>
            </w:pPr>
            <w:r w:rsidRPr="0029144C">
              <w:t>Первый закон Ньютона</w:t>
            </w:r>
          </w:p>
        </w:tc>
      </w:tr>
      <w:tr w:rsidR="00DB0109" w:rsidRPr="0029144C" w14:paraId="598BF752" w14:textId="77777777" w:rsidTr="007F16E7">
        <w:tc>
          <w:tcPr>
            <w:tcW w:w="1191" w:type="dxa"/>
            <w:vMerge/>
            <w:tcBorders>
              <w:bottom w:val="nil"/>
            </w:tcBorders>
          </w:tcPr>
          <w:p w14:paraId="24DCB9F6" w14:textId="77777777" w:rsidR="00DB0109" w:rsidRPr="0029144C" w:rsidRDefault="00DB0109" w:rsidP="007F16E7">
            <w:pPr>
              <w:pStyle w:val="ConsPlusNormal"/>
            </w:pPr>
          </w:p>
        </w:tc>
        <w:tc>
          <w:tcPr>
            <w:tcW w:w="1474" w:type="dxa"/>
          </w:tcPr>
          <w:p w14:paraId="42D6DBDF" w14:textId="77777777" w:rsidR="00DB0109" w:rsidRPr="0029144C" w:rsidRDefault="00DB0109" w:rsidP="007F16E7">
            <w:pPr>
              <w:pStyle w:val="ConsPlusNormal"/>
              <w:jc w:val="center"/>
            </w:pPr>
            <w:r w:rsidRPr="0029144C">
              <w:t>8.9</w:t>
            </w:r>
          </w:p>
        </w:tc>
        <w:tc>
          <w:tcPr>
            <w:tcW w:w="6406" w:type="dxa"/>
          </w:tcPr>
          <w:p w14:paraId="47BDDB1E" w14:textId="77777777" w:rsidR="00DB0109" w:rsidRPr="0029144C" w:rsidRDefault="00DB0109" w:rsidP="007F16E7">
            <w:pPr>
              <w:pStyle w:val="ConsPlusNormal"/>
              <w:jc w:val="both"/>
            </w:pPr>
            <w:r w:rsidRPr="0029144C">
              <w:t>Второй закон Ньютона</w:t>
            </w:r>
          </w:p>
        </w:tc>
      </w:tr>
      <w:tr w:rsidR="00DB0109" w:rsidRPr="0029144C" w14:paraId="769887BF" w14:textId="77777777" w:rsidTr="007F16E7">
        <w:tc>
          <w:tcPr>
            <w:tcW w:w="1191" w:type="dxa"/>
            <w:vMerge/>
            <w:tcBorders>
              <w:bottom w:val="nil"/>
            </w:tcBorders>
          </w:tcPr>
          <w:p w14:paraId="699BF46E" w14:textId="77777777" w:rsidR="00DB0109" w:rsidRPr="0029144C" w:rsidRDefault="00DB0109" w:rsidP="007F16E7">
            <w:pPr>
              <w:pStyle w:val="ConsPlusNormal"/>
            </w:pPr>
          </w:p>
        </w:tc>
        <w:tc>
          <w:tcPr>
            <w:tcW w:w="1474" w:type="dxa"/>
          </w:tcPr>
          <w:p w14:paraId="1EFD1287" w14:textId="77777777" w:rsidR="00DB0109" w:rsidRPr="0029144C" w:rsidRDefault="00DB0109" w:rsidP="007F16E7">
            <w:pPr>
              <w:pStyle w:val="ConsPlusNormal"/>
              <w:jc w:val="center"/>
            </w:pPr>
            <w:r w:rsidRPr="0029144C">
              <w:t>8.10</w:t>
            </w:r>
          </w:p>
        </w:tc>
        <w:tc>
          <w:tcPr>
            <w:tcW w:w="6406" w:type="dxa"/>
          </w:tcPr>
          <w:p w14:paraId="6DBC9477" w14:textId="77777777" w:rsidR="00DB0109" w:rsidRPr="0029144C" w:rsidRDefault="00DB0109" w:rsidP="007F16E7">
            <w:pPr>
              <w:pStyle w:val="ConsPlusNormal"/>
              <w:jc w:val="both"/>
            </w:pPr>
            <w:r w:rsidRPr="0029144C">
              <w:t>Третий закон Ньютона</w:t>
            </w:r>
          </w:p>
        </w:tc>
      </w:tr>
      <w:tr w:rsidR="00DB0109" w:rsidRPr="0029144C" w14:paraId="7B516A53" w14:textId="77777777" w:rsidTr="007F16E7">
        <w:tc>
          <w:tcPr>
            <w:tcW w:w="1191" w:type="dxa"/>
            <w:vMerge/>
            <w:tcBorders>
              <w:bottom w:val="nil"/>
            </w:tcBorders>
          </w:tcPr>
          <w:p w14:paraId="549CA797" w14:textId="77777777" w:rsidR="00DB0109" w:rsidRPr="0029144C" w:rsidRDefault="00DB0109" w:rsidP="007F16E7">
            <w:pPr>
              <w:pStyle w:val="ConsPlusNormal"/>
            </w:pPr>
          </w:p>
        </w:tc>
        <w:tc>
          <w:tcPr>
            <w:tcW w:w="1474" w:type="dxa"/>
          </w:tcPr>
          <w:p w14:paraId="18D639C7" w14:textId="77777777" w:rsidR="00DB0109" w:rsidRPr="0029144C" w:rsidRDefault="00DB0109" w:rsidP="007F16E7">
            <w:pPr>
              <w:pStyle w:val="ConsPlusNormal"/>
              <w:jc w:val="center"/>
            </w:pPr>
            <w:r w:rsidRPr="0029144C">
              <w:t>8.11</w:t>
            </w:r>
          </w:p>
        </w:tc>
        <w:tc>
          <w:tcPr>
            <w:tcW w:w="6406" w:type="dxa"/>
          </w:tcPr>
          <w:p w14:paraId="6D734CAD" w14:textId="77777777" w:rsidR="00DB0109" w:rsidRPr="0029144C" w:rsidRDefault="00DB0109" w:rsidP="007F16E7">
            <w:pPr>
              <w:pStyle w:val="ConsPlusNormal"/>
              <w:jc w:val="both"/>
            </w:pPr>
            <w:r w:rsidRPr="0029144C">
              <w:t>Принцип суперпозиции сил</w:t>
            </w:r>
          </w:p>
        </w:tc>
      </w:tr>
      <w:tr w:rsidR="00DB0109" w:rsidRPr="0029144C" w14:paraId="502619FC" w14:textId="77777777" w:rsidTr="007F16E7">
        <w:tc>
          <w:tcPr>
            <w:tcW w:w="1191" w:type="dxa"/>
            <w:vMerge/>
            <w:tcBorders>
              <w:bottom w:val="nil"/>
            </w:tcBorders>
          </w:tcPr>
          <w:p w14:paraId="7D68FE7D" w14:textId="77777777" w:rsidR="00DB0109" w:rsidRPr="0029144C" w:rsidRDefault="00DB0109" w:rsidP="007F16E7">
            <w:pPr>
              <w:pStyle w:val="ConsPlusNormal"/>
            </w:pPr>
          </w:p>
        </w:tc>
        <w:tc>
          <w:tcPr>
            <w:tcW w:w="1474" w:type="dxa"/>
          </w:tcPr>
          <w:p w14:paraId="3FF809DB" w14:textId="77777777" w:rsidR="00DB0109" w:rsidRPr="0029144C" w:rsidRDefault="00DB0109" w:rsidP="007F16E7">
            <w:pPr>
              <w:pStyle w:val="ConsPlusNormal"/>
              <w:jc w:val="center"/>
            </w:pPr>
            <w:r w:rsidRPr="0029144C">
              <w:t>8.12</w:t>
            </w:r>
          </w:p>
        </w:tc>
        <w:tc>
          <w:tcPr>
            <w:tcW w:w="6406" w:type="dxa"/>
          </w:tcPr>
          <w:p w14:paraId="299EE78F" w14:textId="77777777" w:rsidR="00DB0109" w:rsidRPr="0029144C" w:rsidRDefault="00DB0109" w:rsidP="007F16E7">
            <w:pPr>
              <w:pStyle w:val="ConsPlusNormal"/>
              <w:jc w:val="both"/>
            </w:pPr>
            <w:r w:rsidRPr="0029144C">
              <w:t>Сила упругости. Закон Гука</w:t>
            </w:r>
          </w:p>
        </w:tc>
      </w:tr>
      <w:tr w:rsidR="00DB0109" w:rsidRPr="0029144C" w14:paraId="0A3C947A" w14:textId="77777777" w:rsidTr="007F16E7">
        <w:tc>
          <w:tcPr>
            <w:tcW w:w="1191" w:type="dxa"/>
            <w:vMerge/>
            <w:tcBorders>
              <w:bottom w:val="nil"/>
            </w:tcBorders>
          </w:tcPr>
          <w:p w14:paraId="60BFCBDC" w14:textId="77777777" w:rsidR="00DB0109" w:rsidRPr="0029144C" w:rsidRDefault="00DB0109" w:rsidP="007F16E7">
            <w:pPr>
              <w:pStyle w:val="ConsPlusNormal"/>
            </w:pPr>
          </w:p>
        </w:tc>
        <w:tc>
          <w:tcPr>
            <w:tcW w:w="1474" w:type="dxa"/>
          </w:tcPr>
          <w:p w14:paraId="38FCA5AB" w14:textId="77777777" w:rsidR="00DB0109" w:rsidRPr="0029144C" w:rsidRDefault="00DB0109" w:rsidP="007F16E7">
            <w:pPr>
              <w:pStyle w:val="ConsPlusNormal"/>
              <w:jc w:val="center"/>
            </w:pPr>
            <w:r w:rsidRPr="0029144C">
              <w:t>8.13</w:t>
            </w:r>
          </w:p>
        </w:tc>
        <w:tc>
          <w:tcPr>
            <w:tcW w:w="6406" w:type="dxa"/>
          </w:tcPr>
          <w:p w14:paraId="4F6C566E" w14:textId="77777777" w:rsidR="00DB0109" w:rsidRPr="0029144C" w:rsidRDefault="00DB0109" w:rsidP="007F16E7">
            <w:pPr>
              <w:pStyle w:val="ConsPlusNormal"/>
              <w:jc w:val="both"/>
            </w:pPr>
            <w:r w:rsidRPr="0029144C">
              <w:t>Сила трения: сила трения скольжения, сила трения покоя, другие виды трения</w:t>
            </w:r>
          </w:p>
        </w:tc>
      </w:tr>
      <w:tr w:rsidR="00DB0109" w:rsidRPr="0029144C" w14:paraId="2F080662" w14:textId="77777777" w:rsidTr="007F16E7">
        <w:tc>
          <w:tcPr>
            <w:tcW w:w="1191" w:type="dxa"/>
            <w:vMerge/>
            <w:tcBorders>
              <w:bottom w:val="nil"/>
            </w:tcBorders>
          </w:tcPr>
          <w:p w14:paraId="5118CFFB" w14:textId="77777777" w:rsidR="00DB0109" w:rsidRPr="0029144C" w:rsidRDefault="00DB0109" w:rsidP="007F16E7">
            <w:pPr>
              <w:pStyle w:val="ConsPlusNormal"/>
            </w:pPr>
          </w:p>
        </w:tc>
        <w:tc>
          <w:tcPr>
            <w:tcW w:w="1474" w:type="dxa"/>
          </w:tcPr>
          <w:p w14:paraId="3FEFAAD9" w14:textId="77777777" w:rsidR="00DB0109" w:rsidRPr="0029144C" w:rsidRDefault="00DB0109" w:rsidP="007F16E7">
            <w:pPr>
              <w:pStyle w:val="ConsPlusNormal"/>
              <w:jc w:val="center"/>
            </w:pPr>
            <w:r w:rsidRPr="0029144C">
              <w:t>8.14</w:t>
            </w:r>
          </w:p>
        </w:tc>
        <w:tc>
          <w:tcPr>
            <w:tcW w:w="6406" w:type="dxa"/>
          </w:tcPr>
          <w:p w14:paraId="687A186D" w14:textId="77777777" w:rsidR="00DB0109" w:rsidRPr="0029144C" w:rsidRDefault="00DB0109" w:rsidP="007F16E7">
            <w:pPr>
              <w:pStyle w:val="ConsPlusNormal"/>
              <w:jc w:val="both"/>
            </w:pPr>
            <w:r w:rsidRPr="0029144C">
              <w:t>Сила тяжести и закон всемирного тяготения. Ускорение свободного падения</w:t>
            </w:r>
          </w:p>
        </w:tc>
      </w:tr>
      <w:tr w:rsidR="00DB0109" w:rsidRPr="0029144C" w14:paraId="0B61C489" w14:textId="77777777" w:rsidTr="007F16E7">
        <w:tc>
          <w:tcPr>
            <w:tcW w:w="1191" w:type="dxa"/>
            <w:vMerge/>
            <w:tcBorders>
              <w:bottom w:val="nil"/>
            </w:tcBorders>
          </w:tcPr>
          <w:p w14:paraId="61E9AFF2" w14:textId="77777777" w:rsidR="00DB0109" w:rsidRPr="0029144C" w:rsidRDefault="00DB0109" w:rsidP="007F16E7">
            <w:pPr>
              <w:pStyle w:val="ConsPlusNormal"/>
            </w:pPr>
          </w:p>
        </w:tc>
        <w:tc>
          <w:tcPr>
            <w:tcW w:w="1474" w:type="dxa"/>
          </w:tcPr>
          <w:p w14:paraId="5D0FC8A7" w14:textId="77777777" w:rsidR="00DB0109" w:rsidRPr="0029144C" w:rsidRDefault="00DB0109" w:rsidP="007F16E7">
            <w:pPr>
              <w:pStyle w:val="ConsPlusNormal"/>
              <w:jc w:val="center"/>
            </w:pPr>
            <w:r w:rsidRPr="0029144C">
              <w:t>8.15</w:t>
            </w:r>
          </w:p>
        </w:tc>
        <w:tc>
          <w:tcPr>
            <w:tcW w:w="6406" w:type="dxa"/>
          </w:tcPr>
          <w:p w14:paraId="4191A488" w14:textId="77777777" w:rsidR="00DB0109" w:rsidRPr="0029144C" w:rsidRDefault="00DB0109" w:rsidP="007F16E7">
            <w:pPr>
              <w:pStyle w:val="ConsPlusNormal"/>
              <w:jc w:val="both"/>
            </w:pPr>
            <w:r w:rsidRPr="0029144C">
              <w:t>Движение планет вокруг Солнца. Первая космическая скорость. Невесомость и перегрузки</w:t>
            </w:r>
          </w:p>
        </w:tc>
      </w:tr>
      <w:tr w:rsidR="00DB0109" w:rsidRPr="0029144C" w14:paraId="01188C5F" w14:textId="77777777" w:rsidTr="007F16E7">
        <w:tc>
          <w:tcPr>
            <w:tcW w:w="1191" w:type="dxa"/>
            <w:vMerge/>
            <w:tcBorders>
              <w:bottom w:val="nil"/>
            </w:tcBorders>
          </w:tcPr>
          <w:p w14:paraId="40BD680D" w14:textId="77777777" w:rsidR="00DB0109" w:rsidRPr="0029144C" w:rsidRDefault="00DB0109" w:rsidP="007F16E7">
            <w:pPr>
              <w:pStyle w:val="ConsPlusNormal"/>
            </w:pPr>
          </w:p>
        </w:tc>
        <w:tc>
          <w:tcPr>
            <w:tcW w:w="1474" w:type="dxa"/>
          </w:tcPr>
          <w:p w14:paraId="3D4DA1F9" w14:textId="77777777" w:rsidR="00DB0109" w:rsidRPr="0029144C" w:rsidRDefault="00DB0109" w:rsidP="007F16E7">
            <w:pPr>
              <w:pStyle w:val="ConsPlusNormal"/>
              <w:jc w:val="center"/>
            </w:pPr>
            <w:r w:rsidRPr="0029144C">
              <w:t>8.16</w:t>
            </w:r>
          </w:p>
        </w:tc>
        <w:tc>
          <w:tcPr>
            <w:tcW w:w="6406" w:type="dxa"/>
          </w:tcPr>
          <w:p w14:paraId="664BB2D5" w14:textId="77777777" w:rsidR="00DB0109" w:rsidRPr="0029144C" w:rsidRDefault="00DB0109" w:rsidP="007F16E7">
            <w:pPr>
              <w:pStyle w:val="ConsPlusNormal"/>
              <w:jc w:val="both"/>
            </w:pPr>
            <w:r w:rsidRPr="0029144C">
              <w:t>Равновесие материальной точки. Абсолютно твердое тело</w:t>
            </w:r>
          </w:p>
        </w:tc>
      </w:tr>
      <w:tr w:rsidR="00DB0109" w:rsidRPr="0029144C" w14:paraId="31272225" w14:textId="77777777" w:rsidTr="007F16E7">
        <w:tc>
          <w:tcPr>
            <w:tcW w:w="1191" w:type="dxa"/>
            <w:vMerge/>
            <w:tcBorders>
              <w:bottom w:val="nil"/>
            </w:tcBorders>
          </w:tcPr>
          <w:p w14:paraId="25CDB6B6" w14:textId="77777777" w:rsidR="00DB0109" w:rsidRPr="0029144C" w:rsidRDefault="00DB0109" w:rsidP="007F16E7">
            <w:pPr>
              <w:pStyle w:val="ConsPlusNormal"/>
            </w:pPr>
          </w:p>
        </w:tc>
        <w:tc>
          <w:tcPr>
            <w:tcW w:w="1474" w:type="dxa"/>
          </w:tcPr>
          <w:p w14:paraId="5FE71F4F" w14:textId="77777777" w:rsidR="00DB0109" w:rsidRPr="0029144C" w:rsidRDefault="00DB0109" w:rsidP="007F16E7">
            <w:pPr>
              <w:pStyle w:val="ConsPlusNormal"/>
              <w:jc w:val="center"/>
            </w:pPr>
            <w:r w:rsidRPr="0029144C">
              <w:t>8.17</w:t>
            </w:r>
          </w:p>
        </w:tc>
        <w:tc>
          <w:tcPr>
            <w:tcW w:w="6406" w:type="dxa"/>
          </w:tcPr>
          <w:p w14:paraId="40A91212" w14:textId="77777777" w:rsidR="00DB0109" w:rsidRPr="0029144C" w:rsidRDefault="00DB0109" w:rsidP="007F16E7">
            <w:pPr>
              <w:pStyle w:val="ConsPlusNormal"/>
              <w:jc w:val="both"/>
            </w:pPr>
            <w:r w:rsidRPr="0029144C">
              <w:t>Равновесие твердого тела с закрепленной осью вращения. Момент силы. Центр тяжести</w:t>
            </w:r>
          </w:p>
        </w:tc>
      </w:tr>
      <w:tr w:rsidR="00DB0109" w:rsidRPr="0029144C" w14:paraId="2082AFD3" w14:textId="77777777" w:rsidTr="007F16E7">
        <w:tc>
          <w:tcPr>
            <w:tcW w:w="1191" w:type="dxa"/>
            <w:vMerge/>
            <w:tcBorders>
              <w:bottom w:val="nil"/>
            </w:tcBorders>
          </w:tcPr>
          <w:p w14:paraId="4555A49B" w14:textId="77777777" w:rsidR="00DB0109" w:rsidRPr="0029144C" w:rsidRDefault="00DB0109" w:rsidP="007F16E7">
            <w:pPr>
              <w:pStyle w:val="ConsPlusNormal"/>
            </w:pPr>
          </w:p>
        </w:tc>
        <w:tc>
          <w:tcPr>
            <w:tcW w:w="1474" w:type="dxa"/>
          </w:tcPr>
          <w:p w14:paraId="0198ACDF" w14:textId="77777777" w:rsidR="00DB0109" w:rsidRPr="0029144C" w:rsidRDefault="00DB0109" w:rsidP="007F16E7">
            <w:pPr>
              <w:pStyle w:val="ConsPlusNormal"/>
              <w:jc w:val="center"/>
            </w:pPr>
            <w:r w:rsidRPr="0029144C">
              <w:t>8.18</w:t>
            </w:r>
          </w:p>
        </w:tc>
        <w:tc>
          <w:tcPr>
            <w:tcW w:w="6406" w:type="dxa"/>
          </w:tcPr>
          <w:p w14:paraId="592CA354" w14:textId="77777777" w:rsidR="00DB0109" w:rsidRPr="0029144C" w:rsidRDefault="00DB0109" w:rsidP="007F16E7">
            <w:pPr>
              <w:pStyle w:val="ConsPlusNormal"/>
              <w:jc w:val="both"/>
            </w:pPr>
            <w:r w:rsidRPr="0029144C">
              <w:t>Импульс тела. Изменение импульса. Импульс силы</w:t>
            </w:r>
          </w:p>
        </w:tc>
      </w:tr>
      <w:tr w:rsidR="00DB0109" w:rsidRPr="0029144C" w14:paraId="42CF8CB6" w14:textId="77777777" w:rsidTr="007F16E7">
        <w:tc>
          <w:tcPr>
            <w:tcW w:w="1191" w:type="dxa"/>
            <w:vMerge/>
            <w:tcBorders>
              <w:bottom w:val="nil"/>
            </w:tcBorders>
          </w:tcPr>
          <w:p w14:paraId="509FFC94" w14:textId="77777777" w:rsidR="00DB0109" w:rsidRPr="0029144C" w:rsidRDefault="00DB0109" w:rsidP="007F16E7">
            <w:pPr>
              <w:pStyle w:val="ConsPlusNormal"/>
            </w:pPr>
          </w:p>
        </w:tc>
        <w:tc>
          <w:tcPr>
            <w:tcW w:w="1474" w:type="dxa"/>
          </w:tcPr>
          <w:p w14:paraId="24A9AC2F" w14:textId="77777777" w:rsidR="00DB0109" w:rsidRPr="0029144C" w:rsidRDefault="00DB0109" w:rsidP="007F16E7">
            <w:pPr>
              <w:pStyle w:val="ConsPlusNormal"/>
              <w:jc w:val="center"/>
            </w:pPr>
            <w:r w:rsidRPr="0029144C">
              <w:t>8.19</w:t>
            </w:r>
          </w:p>
        </w:tc>
        <w:tc>
          <w:tcPr>
            <w:tcW w:w="6406" w:type="dxa"/>
          </w:tcPr>
          <w:p w14:paraId="1C3F4890" w14:textId="77777777" w:rsidR="00DB0109" w:rsidRPr="0029144C" w:rsidRDefault="00DB0109" w:rsidP="007F16E7">
            <w:pPr>
              <w:pStyle w:val="ConsPlusNormal"/>
              <w:jc w:val="both"/>
            </w:pPr>
            <w:r w:rsidRPr="0029144C">
              <w:t>Закон сохранения импульса</w:t>
            </w:r>
          </w:p>
        </w:tc>
      </w:tr>
      <w:tr w:rsidR="00DB0109" w:rsidRPr="0029144C" w14:paraId="6E6D950B" w14:textId="77777777" w:rsidTr="007F16E7">
        <w:tc>
          <w:tcPr>
            <w:tcW w:w="1191" w:type="dxa"/>
            <w:vMerge/>
            <w:tcBorders>
              <w:bottom w:val="nil"/>
            </w:tcBorders>
          </w:tcPr>
          <w:p w14:paraId="2F55F823" w14:textId="77777777" w:rsidR="00DB0109" w:rsidRPr="0029144C" w:rsidRDefault="00DB0109" w:rsidP="007F16E7">
            <w:pPr>
              <w:pStyle w:val="ConsPlusNormal"/>
            </w:pPr>
          </w:p>
        </w:tc>
        <w:tc>
          <w:tcPr>
            <w:tcW w:w="1474" w:type="dxa"/>
          </w:tcPr>
          <w:p w14:paraId="101D1E46" w14:textId="77777777" w:rsidR="00DB0109" w:rsidRPr="0029144C" w:rsidRDefault="00DB0109" w:rsidP="007F16E7">
            <w:pPr>
              <w:pStyle w:val="ConsPlusNormal"/>
              <w:jc w:val="center"/>
            </w:pPr>
            <w:r w:rsidRPr="0029144C">
              <w:t>8.20</w:t>
            </w:r>
          </w:p>
        </w:tc>
        <w:tc>
          <w:tcPr>
            <w:tcW w:w="6406" w:type="dxa"/>
          </w:tcPr>
          <w:p w14:paraId="481F28D0" w14:textId="77777777" w:rsidR="00DB0109" w:rsidRPr="0029144C" w:rsidRDefault="00DB0109" w:rsidP="007F16E7">
            <w:pPr>
              <w:pStyle w:val="ConsPlusNormal"/>
              <w:jc w:val="both"/>
            </w:pPr>
            <w:r w:rsidRPr="0029144C">
              <w:t>Реактивное движение</w:t>
            </w:r>
          </w:p>
        </w:tc>
      </w:tr>
      <w:tr w:rsidR="00DB0109" w:rsidRPr="0029144C" w14:paraId="0821E04D" w14:textId="77777777" w:rsidTr="007F16E7">
        <w:tc>
          <w:tcPr>
            <w:tcW w:w="1191" w:type="dxa"/>
            <w:vMerge/>
            <w:tcBorders>
              <w:bottom w:val="nil"/>
            </w:tcBorders>
          </w:tcPr>
          <w:p w14:paraId="7CFBACE5" w14:textId="77777777" w:rsidR="00DB0109" w:rsidRPr="0029144C" w:rsidRDefault="00DB0109" w:rsidP="007F16E7">
            <w:pPr>
              <w:pStyle w:val="ConsPlusNormal"/>
            </w:pPr>
          </w:p>
        </w:tc>
        <w:tc>
          <w:tcPr>
            <w:tcW w:w="1474" w:type="dxa"/>
          </w:tcPr>
          <w:p w14:paraId="5E24CE97" w14:textId="77777777" w:rsidR="00DB0109" w:rsidRPr="0029144C" w:rsidRDefault="00DB0109" w:rsidP="007F16E7">
            <w:pPr>
              <w:pStyle w:val="ConsPlusNormal"/>
              <w:jc w:val="center"/>
            </w:pPr>
            <w:r w:rsidRPr="0029144C">
              <w:t>8.21</w:t>
            </w:r>
          </w:p>
        </w:tc>
        <w:tc>
          <w:tcPr>
            <w:tcW w:w="6406" w:type="dxa"/>
          </w:tcPr>
          <w:p w14:paraId="45166B5E" w14:textId="77777777" w:rsidR="00DB0109" w:rsidRPr="0029144C" w:rsidRDefault="00DB0109" w:rsidP="007F16E7">
            <w:pPr>
              <w:pStyle w:val="ConsPlusNormal"/>
              <w:jc w:val="both"/>
            </w:pPr>
            <w:r w:rsidRPr="0029144C">
              <w:t>Механическая работа и мощность</w:t>
            </w:r>
          </w:p>
        </w:tc>
      </w:tr>
      <w:tr w:rsidR="00DB0109" w:rsidRPr="0029144C" w14:paraId="6F786C7C" w14:textId="77777777" w:rsidTr="007F16E7">
        <w:tc>
          <w:tcPr>
            <w:tcW w:w="1191" w:type="dxa"/>
            <w:vMerge/>
            <w:tcBorders>
              <w:bottom w:val="nil"/>
            </w:tcBorders>
          </w:tcPr>
          <w:p w14:paraId="16A693B6" w14:textId="77777777" w:rsidR="00DB0109" w:rsidRPr="0029144C" w:rsidRDefault="00DB0109" w:rsidP="007F16E7">
            <w:pPr>
              <w:pStyle w:val="ConsPlusNormal"/>
            </w:pPr>
          </w:p>
        </w:tc>
        <w:tc>
          <w:tcPr>
            <w:tcW w:w="1474" w:type="dxa"/>
          </w:tcPr>
          <w:p w14:paraId="0F7D6744" w14:textId="77777777" w:rsidR="00DB0109" w:rsidRPr="0029144C" w:rsidRDefault="00DB0109" w:rsidP="007F16E7">
            <w:pPr>
              <w:pStyle w:val="ConsPlusNormal"/>
              <w:jc w:val="center"/>
            </w:pPr>
            <w:r w:rsidRPr="0029144C">
              <w:t>8.22</w:t>
            </w:r>
          </w:p>
        </w:tc>
        <w:tc>
          <w:tcPr>
            <w:tcW w:w="6406" w:type="dxa"/>
          </w:tcPr>
          <w:p w14:paraId="58EF4D61" w14:textId="77777777" w:rsidR="00DB0109" w:rsidRPr="0029144C" w:rsidRDefault="00DB0109" w:rsidP="007F16E7">
            <w:pPr>
              <w:pStyle w:val="ConsPlusNormal"/>
              <w:jc w:val="both"/>
            </w:pPr>
            <w:r w:rsidRPr="0029144C">
              <w:t>Работа сил тяжести, упругости, трения. Связь энергии и работы</w:t>
            </w:r>
          </w:p>
        </w:tc>
      </w:tr>
      <w:tr w:rsidR="00DB0109" w:rsidRPr="0029144C" w14:paraId="15050E9A" w14:textId="77777777" w:rsidTr="007F16E7">
        <w:tc>
          <w:tcPr>
            <w:tcW w:w="1191" w:type="dxa"/>
            <w:vMerge/>
            <w:tcBorders>
              <w:bottom w:val="nil"/>
            </w:tcBorders>
          </w:tcPr>
          <w:p w14:paraId="79E6C09D" w14:textId="77777777" w:rsidR="00DB0109" w:rsidRPr="0029144C" w:rsidRDefault="00DB0109" w:rsidP="007F16E7">
            <w:pPr>
              <w:pStyle w:val="ConsPlusNormal"/>
            </w:pPr>
          </w:p>
        </w:tc>
        <w:tc>
          <w:tcPr>
            <w:tcW w:w="1474" w:type="dxa"/>
          </w:tcPr>
          <w:p w14:paraId="247832B6" w14:textId="77777777" w:rsidR="00DB0109" w:rsidRPr="0029144C" w:rsidRDefault="00DB0109" w:rsidP="007F16E7">
            <w:pPr>
              <w:pStyle w:val="ConsPlusNormal"/>
              <w:jc w:val="center"/>
            </w:pPr>
            <w:r w:rsidRPr="0029144C">
              <w:t>8.23</w:t>
            </w:r>
          </w:p>
        </w:tc>
        <w:tc>
          <w:tcPr>
            <w:tcW w:w="6406" w:type="dxa"/>
          </w:tcPr>
          <w:p w14:paraId="323E2458" w14:textId="77777777" w:rsidR="00DB0109" w:rsidRPr="0029144C" w:rsidRDefault="00DB0109" w:rsidP="007F16E7">
            <w:pPr>
              <w:pStyle w:val="ConsPlusNormal"/>
              <w:jc w:val="both"/>
            </w:pPr>
            <w:r w:rsidRPr="0029144C">
              <w:t>Потенциальная энергия тела, поднятого над поверхностью Земли</w:t>
            </w:r>
          </w:p>
        </w:tc>
      </w:tr>
      <w:tr w:rsidR="00DB0109" w:rsidRPr="0029144C" w14:paraId="205AE59B" w14:textId="77777777" w:rsidTr="007F16E7">
        <w:tc>
          <w:tcPr>
            <w:tcW w:w="1191" w:type="dxa"/>
            <w:vMerge/>
            <w:tcBorders>
              <w:bottom w:val="nil"/>
            </w:tcBorders>
          </w:tcPr>
          <w:p w14:paraId="7E0DDA1F" w14:textId="77777777" w:rsidR="00DB0109" w:rsidRPr="0029144C" w:rsidRDefault="00DB0109" w:rsidP="007F16E7">
            <w:pPr>
              <w:pStyle w:val="ConsPlusNormal"/>
            </w:pPr>
          </w:p>
        </w:tc>
        <w:tc>
          <w:tcPr>
            <w:tcW w:w="1474" w:type="dxa"/>
          </w:tcPr>
          <w:p w14:paraId="7475CF98" w14:textId="77777777" w:rsidR="00DB0109" w:rsidRPr="0029144C" w:rsidRDefault="00DB0109" w:rsidP="007F16E7">
            <w:pPr>
              <w:pStyle w:val="ConsPlusNormal"/>
              <w:jc w:val="center"/>
            </w:pPr>
            <w:r w:rsidRPr="0029144C">
              <w:t>8.24</w:t>
            </w:r>
          </w:p>
        </w:tc>
        <w:tc>
          <w:tcPr>
            <w:tcW w:w="6406" w:type="dxa"/>
          </w:tcPr>
          <w:p w14:paraId="66A9EFA1" w14:textId="77777777" w:rsidR="00DB0109" w:rsidRPr="0029144C" w:rsidRDefault="00DB0109" w:rsidP="007F16E7">
            <w:pPr>
              <w:pStyle w:val="ConsPlusNormal"/>
              <w:jc w:val="both"/>
            </w:pPr>
            <w:r w:rsidRPr="0029144C">
              <w:t>Потенциальная энергия сжатой пружины</w:t>
            </w:r>
          </w:p>
        </w:tc>
      </w:tr>
      <w:tr w:rsidR="00DB0109" w:rsidRPr="0029144C" w14:paraId="2B234FD5" w14:textId="77777777" w:rsidTr="007F16E7">
        <w:tc>
          <w:tcPr>
            <w:tcW w:w="1191" w:type="dxa"/>
            <w:vMerge/>
            <w:tcBorders>
              <w:bottom w:val="nil"/>
            </w:tcBorders>
          </w:tcPr>
          <w:p w14:paraId="5A273749" w14:textId="77777777" w:rsidR="00DB0109" w:rsidRPr="0029144C" w:rsidRDefault="00DB0109" w:rsidP="007F16E7">
            <w:pPr>
              <w:pStyle w:val="ConsPlusNormal"/>
            </w:pPr>
          </w:p>
        </w:tc>
        <w:tc>
          <w:tcPr>
            <w:tcW w:w="1474" w:type="dxa"/>
          </w:tcPr>
          <w:p w14:paraId="2D80CC67" w14:textId="77777777" w:rsidR="00DB0109" w:rsidRPr="0029144C" w:rsidRDefault="00DB0109" w:rsidP="007F16E7">
            <w:pPr>
              <w:pStyle w:val="ConsPlusNormal"/>
              <w:jc w:val="center"/>
            </w:pPr>
            <w:r w:rsidRPr="0029144C">
              <w:t>8.25</w:t>
            </w:r>
          </w:p>
        </w:tc>
        <w:tc>
          <w:tcPr>
            <w:tcW w:w="6406" w:type="dxa"/>
          </w:tcPr>
          <w:p w14:paraId="412E5FF0" w14:textId="77777777" w:rsidR="00DB0109" w:rsidRPr="0029144C" w:rsidRDefault="00DB0109" w:rsidP="007F16E7">
            <w:pPr>
              <w:pStyle w:val="ConsPlusNormal"/>
              <w:jc w:val="both"/>
            </w:pPr>
            <w:r w:rsidRPr="0029144C">
              <w:t>Кинетическая энергия. Теорема о кинетической энергии</w:t>
            </w:r>
          </w:p>
        </w:tc>
      </w:tr>
      <w:tr w:rsidR="00DB0109" w:rsidRPr="0029144C" w14:paraId="482B9CC0" w14:textId="77777777" w:rsidTr="007F16E7">
        <w:tc>
          <w:tcPr>
            <w:tcW w:w="1191" w:type="dxa"/>
            <w:vMerge/>
            <w:tcBorders>
              <w:bottom w:val="nil"/>
            </w:tcBorders>
          </w:tcPr>
          <w:p w14:paraId="04BA6976" w14:textId="77777777" w:rsidR="00DB0109" w:rsidRPr="0029144C" w:rsidRDefault="00DB0109" w:rsidP="007F16E7">
            <w:pPr>
              <w:pStyle w:val="ConsPlusNormal"/>
            </w:pPr>
          </w:p>
        </w:tc>
        <w:tc>
          <w:tcPr>
            <w:tcW w:w="1474" w:type="dxa"/>
          </w:tcPr>
          <w:p w14:paraId="7E6C877D" w14:textId="77777777" w:rsidR="00DB0109" w:rsidRPr="0029144C" w:rsidRDefault="00DB0109" w:rsidP="007F16E7">
            <w:pPr>
              <w:pStyle w:val="ConsPlusNormal"/>
              <w:jc w:val="center"/>
            </w:pPr>
            <w:r w:rsidRPr="0029144C">
              <w:t>8.26</w:t>
            </w:r>
          </w:p>
        </w:tc>
        <w:tc>
          <w:tcPr>
            <w:tcW w:w="6406" w:type="dxa"/>
          </w:tcPr>
          <w:p w14:paraId="2496CC62" w14:textId="77777777" w:rsidR="00DB0109" w:rsidRPr="0029144C" w:rsidRDefault="00DB0109" w:rsidP="007F16E7">
            <w:pPr>
              <w:pStyle w:val="ConsPlusNormal"/>
              <w:jc w:val="both"/>
            </w:pPr>
            <w:r w:rsidRPr="0029144C">
              <w:t>Закон сохранения механической энергии</w:t>
            </w:r>
          </w:p>
        </w:tc>
      </w:tr>
      <w:tr w:rsidR="00DB0109" w:rsidRPr="0029144C" w14:paraId="22962664" w14:textId="77777777" w:rsidTr="007F16E7">
        <w:tc>
          <w:tcPr>
            <w:tcW w:w="1191" w:type="dxa"/>
            <w:vMerge w:val="restart"/>
            <w:tcBorders>
              <w:top w:val="nil"/>
            </w:tcBorders>
          </w:tcPr>
          <w:p w14:paraId="4C2940B9" w14:textId="77777777" w:rsidR="00DB0109" w:rsidRPr="0029144C" w:rsidRDefault="00DB0109" w:rsidP="007F16E7">
            <w:pPr>
              <w:pStyle w:val="ConsPlusNormal"/>
            </w:pPr>
          </w:p>
        </w:tc>
        <w:tc>
          <w:tcPr>
            <w:tcW w:w="1474" w:type="dxa"/>
          </w:tcPr>
          <w:p w14:paraId="65A4E447" w14:textId="77777777" w:rsidR="00DB0109" w:rsidRPr="0029144C" w:rsidRDefault="00DB0109" w:rsidP="007F16E7">
            <w:pPr>
              <w:pStyle w:val="ConsPlusNormal"/>
              <w:jc w:val="center"/>
            </w:pPr>
            <w:r w:rsidRPr="0029144C">
              <w:t>8.27</w:t>
            </w:r>
          </w:p>
        </w:tc>
        <w:tc>
          <w:tcPr>
            <w:tcW w:w="6406" w:type="dxa"/>
          </w:tcPr>
          <w:p w14:paraId="01D6674A" w14:textId="77777777" w:rsidR="00DB0109" w:rsidRPr="0029144C" w:rsidRDefault="00DB0109" w:rsidP="007F16E7">
            <w:pPr>
              <w:pStyle w:val="ConsPlusNormal"/>
              <w:jc w:val="both"/>
            </w:pPr>
            <w:r w:rsidRPr="0029144C">
              <w:t>Практические работы:</w:t>
            </w:r>
          </w:p>
          <w:p w14:paraId="19454027" w14:textId="77777777" w:rsidR="00DB0109" w:rsidRPr="0029144C" w:rsidRDefault="00DB0109" w:rsidP="007F16E7">
            <w:pPr>
              <w:pStyle w:val="ConsPlusNormal"/>
              <w:jc w:val="both"/>
            </w:pPr>
            <w:r w:rsidRPr="0029144C">
              <w:t>Определение средней скорости скольжения бруска или движения шарика по наклонной плоскости.</w:t>
            </w:r>
          </w:p>
          <w:p w14:paraId="10BAC97A" w14:textId="77777777" w:rsidR="00DB0109" w:rsidRPr="0029144C" w:rsidRDefault="00DB0109" w:rsidP="007F16E7">
            <w:pPr>
              <w:pStyle w:val="ConsPlusNormal"/>
              <w:jc w:val="both"/>
            </w:pPr>
            <w:r w:rsidRPr="0029144C">
              <w:t>Определение ускорения тела при равноускоренном движении по наклонной плоскости.</w:t>
            </w:r>
          </w:p>
          <w:p w14:paraId="68D0055D" w14:textId="77777777" w:rsidR="00DB0109" w:rsidRPr="0029144C" w:rsidRDefault="00DB0109" w:rsidP="007F16E7">
            <w:pPr>
              <w:pStyle w:val="ConsPlusNormal"/>
              <w:jc w:val="both"/>
            </w:pPr>
            <w:r w:rsidRPr="0029144C">
              <w:t>Исследование зависимости пути от времени</w:t>
            </w:r>
          </w:p>
          <w:p w14:paraId="0F6ABBE5" w14:textId="77777777" w:rsidR="00DB0109" w:rsidRPr="0029144C" w:rsidRDefault="00DB0109" w:rsidP="007F16E7">
            <w:pPr>
              <w:pStyle w:val="ConsPlusNormal"/>
              <w:jc w:val="both"/>
            </w:pPr>
            <w:r w:rsidRPr="0029144C">
              <w:t>при равноускоренном движении без начальной скорости.</w:t>
            </w:r>
          </w:p>
          <w:p w14:paraId="0CB70461" w14:textId="77777777" w:rsidR="00DB0109" w:rsidRPr="0029144C" w:rsidRDefault="00DB0109" w:rsidP="007F16E7">
            <w:pPr>
              <w:pStyle w:val="ConsPlusNormal"/>
              <w:jc w:val="both"/>
            </w:pPr>
            <w:r w:rsidRPr="0029144C">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642FBBF4" w14:textId="77777777" w:rsidR="00DB0109" w:rsidRPr="0029144C" w:rsidRDefault="00DB0109" w:rsidP="007F16E7">
            <w:pPr>
              <w:pStyle w:val="ConsPlusNormal"/>
              <w:jc w:val="both"/>
            </w:pPr>
            <w:r w:rsidRPr="0029144C">
              <w:t>Исследование зависимости силы трения скольжения от силы нормального давления.</w:t>
            </w:r>
          </w:p>
          <w:p w14:paraId="164A5AC2" w14:textId="77777777" w:rsidR="00DB0109" w:rsidRPr="0029144C" w:rsidRDefault="00DB0109" w:rsidP="007F16E7">
            <w:pPr>
              <w:pStyle w:val="ConsPlusNormal"/>
              <w:jc w:val="both"/>
            </w:pPr>
            <w:r w:rsidRPr="0029144C">
              <w:t>Определение коэффициента трения скольжения.</w:t>
            </w:r>
          </w:p>
          <w:p w14:paraId="3D887328" w14:textId="77777777" w:rsidR="00DB0109" w:rsidRPr="0029144C" w:rsidRDefault="00DB0109" w:rsidP="007F16E7">
            <w:pPr>
              <w:pStyle w:val="ConsPlusNormal"/>
              <w:jc w:val="both"/>
            </w:pPr>
            <w:r w:rsidRPr="0029144C">
              <w:t>Определение жесткости пружины.</w:t>
            </w:r>
          </w:p>
          <w:p w14:paraId="36B6A597" w14:textId="77777777" w:rsidR="00DB0109" w:rsidRPr="0029144C" w:rsidRDefault="00DB0109" w:rsidP="007F16E7">
            <w:pPr>
              <w:pStyle w:val="ConsPlusNormal"/>
              <w:jc w:val="both"/>
            </w:pPr>
            <w:r w:rsidRPr="0029144C">
              <w:t>Определение работы силы трения при равномерном движении тела по горизонтальной поверхности.</w:t>
            </w:r>
          </w:p>
          <w:p w14:paraId="17FB6674" w14:textId="77777777" w:rsidR="00DB0109" w:rsidRPr="0029144C" w:rsidRDefault="00DB0109" w:rsidP="007F16E7">
            <w:pPr>
              <w:pStyle w:val="ConsPlusNormal"/>
              <w:jc w:val="both"/>
            </w:pPr>
            <w:r w:rsidRPr="0029144C">
              <w:t>Определение работы силы упругости при подъеме груза с использованием неподвижного и подвижного блоков</w:t>
            </w:r>
          </w:p>
        </w:tc>
      </w:tr>
      <w:tr w:rsidR="00DB0109" w:rsidRPr="0029144C" w14:paraId="4D40D529" w14:textId="77777777" w:rsidTr="007F16E7">
        <w:tc>
          <w:tcPr>
            <w:tcW w:w="1191" w:type="dxa"/>
            <w:vMerge/>
            <w:tcBorders>
              <w:top w:val="nil"/>
            </w:tcBorders>
          </w:tcPr>
          <w:p w14:paraId="754B9148" w14:textId="77777777" w:rsidR="00DB0109" w:rsidRPr="0029144C" w:rsidRDefault="00DB0109" w:rsidP="007F16E7">
            <w:pPr>
              <w:pStyle w:val="ConsPlusNormal"/>
            </w:pPr>
          </w:p>
        </w:tc>
        <w:tc>
          <w:tcPr>
            <w:tcW w:w="1474" w:type="dxa"/>
          </w:tcPr>
          <w:p w14:paraId="6F1177E1" w14:textId="77777777" w:rsidR="00DB0109" w:rsidRPr="0029144C" w:rsidRDefault="00DB0109" w:rsidP="007F16E7">
            <w:pPr>
              <w:pStyle w:val="ConsPlusNormal"/>
              <w:jc w:val="center"/>
            </w:pPr>
            <w:r w:rsidRPr="0029144C">
              <w:t>8.28</w:t>
            </w:r>
          </w:p>
        </w:tc>
        <w:tc>
          <w:tcPr>
            <w:tcW w:w="6406" w:type="dxa"/>
          </w:tcPr>
          <w:p w14:paraId="0C30F557" w14:textId="77777777" w:rsidR="00DB0109" w:rsidRPr="0029144C" w:rsidRDefault="00DB0109" w:rsidP="007F16E7">
            <w:pPr>
              <w:pStyle w:val="ConsPlusNormal"/>
              <w:jc w:val="both"/>
            </w:pPr>
            <w:r w:rsidRPr="0029144C">
              <w:t>Физические явления в природе: приливы и отливы, движение планет Солнечной системы, реактивное движение живых организмов</w:t>
            </w:r>
          </w:p>
        </w:tc>
      </w:tr>
      <w:tr w:rsidR="00DB0109" w:rsidRPr="0029144C" w14:paraId="7D4D0E7D" w14:textId="77777777" w:rsidTr="007F16E7">
        <w:tc>
          <w:tcPr>
            <w:tcW w:w="1191" w:type="dxa"/>
            <w:vMerge/>
            <w:tcBorders>
              <w:top w:val="nil"/>
            </w:tcBorders>
          </w:tcPr>
          <w:p w14:paraId="4B3E5578" w14:textId="77777777" w:rsidR="00DB0109" w:rsidRPr="0029144C" w:rsidRDefault="00DB0109" w:rsidP="007F16E7">
            <w:pPr>
              <w:pStyle w:val="ConsPlusNormal"/>
            </w:pPr>
          </w:p>
        </w:tc>
        <w:tc>
          <w:tcPr>
            <w:tcW w:w="1474" w:type="dxa"/>
          </w:tcPr>
          <w:p w14:paraId="3161B2B0" w14:textId="77777777" w:rsidR="00DB0109" w:rsidRPr="0029144C" w:rsidRDefault="00DB0109" w:rsidP="007F16E7">
            <w:pPr>
              <w:pStyle w:val="ConsPlusNormal"/>
              <w:jc w:val="center"/>
            </w:pPr>
            <w:r w:rsidRPr="0029144C">
              <w:t>8.29</w:t>
            </w:r>
          </w:p>
        </w:tc>
        <w:tc>
          <w:tcPr>
            <w:tcW w:w="6406" w:type="dxa"/>
          </w:tcPr>
          <w:p w14:paraId="0C10D877" w14:textId="77777777" w:rsidR="00DB0109" w:rsidRPr="0029144C" w:rsidRDefault="00DB0109" w:rsidP="007F16E7">
            <w:pPr>
              <w:pStyle w:val="ConsPlusNormal"/>
              <w:jc w:val="both"/>
            </w:pPr>
            <w:r w:rsidRPr="0029144C">
              <w:t>Технические устройства: спидометр, датчики положения, расстояния и ускорения, ракеты</w:t>
            </w:r>
          </w:p>
        </w:tc>
      </w:tr>
      <w:tr w:rsidR="00DB0109" w:rsidRPr="0029144C" w14:paraId="614A0C2F" w14:textId="77777777" w:rsidTr="007F16E7">
        <w:tc>
          <w:tcPr>
            <w:tcW w:w="1191" w:type="dxa"/>
            <w:vMerge w:val="restart"/>
          </w:tcPr>
          <w:p w14:paraId="1031D9A2" w14:textId="77777777" w:rsidR="00DB0109" w:rsidRPr="0029144C" w:rsidRDefault="00DB0109" w:rsidP="007F16E7">
            <w:pPr>
              <w:pStyle w:val="ConsPlusNormal"/>
              <w:jc w:val="center"/>
            </w:pPr>
            <w:r w:rsidRPr="0029144C">
              <w:t>9</w:t>
            </w:r>
          </w:p>
        </w:tc>
        <w:tc>
          <w:tcPr>
            <w:tcW w:w="7880" w:type="dxa"/>
            <w:gridSpan w:val="2"/>
          </w:tcPr>
          <w:p w14:paraId="6376D804" w14:textId="77777777" w:rsidR="00DB0109" w:rsidRPr="0029144C" w:rsidRDefault="00DB0109" w:rsidP="007F16E7">
            <w:pPr>
              <w:pStyle w:val="ConsPlusNormal"/>
              <w:jc w:val="both"/>
            </w:pPr>
            <w:r w:rsidRPr="0029144C">
              <w:t>МЕХАНИЧЕСКИЕ КОЛЕБАНИЯ И ВОЛНЫ</w:t>
            </w:r>
          </w:p>
        </w:tc>
      </w:tr>
      <w:tr w:rsidR="00DB0109" w:rsidRPr="0029144C" w14:paraId="4009E6EB" w14:textId="77777777" w:rsidTr="007F16E7">
        <w:tc>
          <w:tcPr>
            <w:tcW w:w="1191" w:type="dxa"/>
            <w:vMerge/>
          </w:tcPr>
          <w:p w14:paraId="70C25524" w14:textId="77777777" w:rsidR="00DB0109" w:rsidRPr="0029144C" w:rsidRDefault="00DB0109" w:rsidP="007F16E7">
            <w:pPr>
              <w:pStyle w:val="ConsPlusNormal"/>
            </w:pPr>
          </w:p>
        </w:tc>
        <w:tc>
          <w:tcPr>
            <w:tcW w:w="1474" w:type="dxa"/>
          </w:tcPr>
          <w:p w14:paraId="6A493FC2" w14:textId="77777777" w:rsidR="00DB0109" w:rsidRPr="0029144C" w:rsidRDefault="00DB0109" w:rsidP="007F16E7">
            <w:pPr>
              <w:pStyle w:val="ConsPlusNormal"/>
              <w:jc w:val="center"/>
            </w:pPr>
            <w:r w:rsidRPr="0029144C">
              <w:t>9.1</w:t>
            </w:r>
          </w:p>
        </w:tc>
        <w:tc>
          <w:tcPr>
            <w:tcW w:w="6406" w:type="dxa"/>
          </w:tcPr>
          <w:p w14:paraId="171FF515" w14:textId="77777777" w:rsidR="00DB0109" w:rsidRPr="0029144C" w:rsidRDefault="00DB0109" w:rsidP="007F16E7">
            <w:pPr>
              <w:pStyle w:val="ConsPlusNormal"/>
              <w:jc w:val="both"/>
            </w:pPr>
            <w:r w:rsidRPr="0029144C">
              <w:t>Колебательное движение. Основные характеристики колебаний: период, частота, амплитуда</w:t>
            </w:r>
          </w:p>
        </w:tc>
      </w:tr>
      <w:tr w:rsidR="00DB0109" w:rsidRPr="0029144C" w14:paraId="257017D7" w14:textId="77777777" w:rsidTr="007F16E7">
        <w:tc>
          <w:tcPr>
            <w:tcW w:w="1191" w:type="dxa"/>
            <w:vMerge/>
          </w:tcPr>
          <w:p w14:paraId="56EC995D" w14:textId="77777777" w:rsidR="00DB0109" w:rsidRPr="0029144C" w:rsidRDefault="00DB0109" w:rsidP="007F16E7">
            <w:pPr>
              <w:pStyle w:val="ConsPlusNormal"/>
            </w:pPr>
          </w:p>
        </w:tc>
        <w:tc>
          <w:tcPr>
            <w:tcW w:w="1474" w:type="dxa"/>
          </w:tcPr>
          <w:p w14:paraId="4DC47660" w14:textId="77777777" w:rsidR="00DB0109" w:rsidRPr="0029144C" w:rsidRDefault="00DB0109" w:rsidP="007F16E7">
            <w:pPr>
              <w:pStyle w:val="ConsPlusNormal"/>
              <w:jc w:val="center"/>
            </w:pPr>
            <w:r w:rsidRPr="0029144C">
              <w:t>9.2</w:t>
            </w:r>
          </w:p>
        </w:tc>
        <w:tc>
          <w:tcPr>
            <w:tcW w:w="6406" w:type="dxa"/>
          </w:tcPr>
          <w:p w14:paraId="04FE28CE" w14:textId="77777777" w:rsidR="00DB0109" w:rsidRPr="0029144C" w:rsidRDefault="00DB0109" w:rsidP="007F16E7">
            <w:pPr>
              <w:pStyle w:val="ConsPlusNormal"/>
              <w:jc w:val="both"/>
            </w:pPr>
            <w:r w:rsidRPr="0029144C">
              <w:t>Математический и пружинный маятники. Превращение энергии при колебательном движении</w:t>
            </w:r>
          </w:p>
        </w:tc>
      </w:tr>
      <w:tr w:rsidR="00DB0109" w:rsidRPr="0029144C" w14:paraId="62B436E8" w14:textId="77777777" w:rsidTr="007F16E7">
        <w:tc>
          <w:tcPr>
            <w:tcW w:w="1191" w:type="dxa"/>
            <w:vMerge/>
          </w:tcPr>
          <w:p w14:paraId="584F6500" w14:textId="77777777" w:rsidR="00DB0109" w:rsidRPr="0029144C" w:rsidRDefault="00DB0109" w:rsidP="007F16E7">
            <w:pPr>
              <w:pStyle w:val="ConsPlusNormal"/>
            </w:pPr>
          </w:p>
        </w:tc>
        <w:tc>
          <w:tcPr>
            <w:tcW w:w="1474" w:type="dxa"/>
          </w:tcPr>
          <w:p w14:paraId="78E29F4B" w14:textId="77777777" w:rsidR="00DB0109" w:rsidRPr="0029144C" w:rsidRDefault="00DB0109" w:rsidP="007F16E7">
            <w:pPr>
              <w:pStyle w:val="ConsPlusNormal"/>
              <w:jc w:val="center"/>
            </w:pPr>
            <w:r w:rsidRPr="0029144C">
              <w:t>9.3</w:t>
            </w:r>
          </w:p>
        </w:tc>
        <w:tc>
          <w:tcPr>
            <w:tcW w:w="6406" w:type="dxa"/>
          </w:tcPr>
          <w:p w14:paraId="2905E879" w14:textId="77777777" w:rsidR="00DB0109" w:rsidRPr="0029144C" w:rsidRDefault="00DB0109" w:rsidP="007F16E7">
            <w:pPr>
              <w:pStyle w:val="ConsPlusNormal"/>
              <w:jc w:val="both"/>
            </w:pPr>
            <w:r w:rsidRPr="0029144C">
              <w:t>Затухающие колебания. Вынужденные колебания. Резонанс</w:t>
            </w:r>
          </w:p>
        </w:tc>
      </w:tr>
      <w:tr w:rsidR="00DB0109" w:rsidRPr="0029144C" w14:paraId="483608C7" w14:textId="77777777" w:rsidTr="007F16E7">
        <w:tc>
          <w:tcPr>
            <w:tcW w:w="1191" w:type="dxa"/>
            <w:vMerge/>
          </w:tcPr>
          <w:p w14:paraId="36AB5107" w14:textId="77777777" w:rsidR="00DB0109" w:rsidRPr="0029144C" w:rsidRDefault="00DB0109" w:rsidP="007F16E7">
            <w:pPr>
              <w:pStyle w:val="ConsPlusNormal"/>
            </w:pPr>
          </w:p>
        </w:tc>
        <w:tc>
          <w:tcPr>
            <w:tcW w:w="1474" w:type="dxa"/>
          </w:tcPr>
          <w:p w14:paraId="65503EDA" w14:textId="77777777" w:rsidR="00DB0109" w:rsidRPr="0029144C" w:rsidRDefault="00DB0109" w:rsidP="007F16E7">
            <w:pPr>
              <w:pStyle w:val="ConsPlusNormal"/>
              <w:jc w:val="center"/>
            </w:pPr>
            <w:r w:rsidRPr="0029144C">
              <w:t>9.4</w:t>
            </w:r>
          </w:p>
        </w:tc>
        <w:tc>
          <w:tcPr>
            <w:tcW w:w="6406" w:type="dxa"/>
          </w:tcPr>
          <w:p w14:paraId="52880BB5" w14:textId="77777777" w:rsidR="00DB0109" w:rsidRPr="0029144C" w:rsidRDefault="00DB0109" w:rsidP="007F16E7">
            <w:pPr>
              <w:pStyle w:val="ConsPlusNormal"/>
              <w:jc w:val="both"/>
            </w:pPr>
            <w:r w:rsidRPr="0029144C">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B0109" w:rsidRPr="0029144C" w14:paraId="021F2280" w14:textId="77777777" w:rsidTr="007F16E7">
        <w:tc>
          <w:tcPr>
            <w:tcW w:w="1191" w:type="dxa"/>
            <w:vMerge/>
          </w:tcPr>
          <w:p w14:paraId="5BFB94F4" w14:textId="77777777" w:rsidR="00DB0109" w:rsidRPr="0029144C" w:rsidRDefault="00DB0109" w:rsidP="007F16E7">
            <w:pPr>
              <w:pStyle w:val="ConsPlusNormal"/>
            </w:pPr>
          </w:p>
        </w:tc>
        <w:tc>
          <w:tcPr>
            <w:tcW w:w="1474" w:type="dxa"/>
          </w:tcPr>
          <w:p w14:paraId="5D8E4C99" w14:textId="77777777" w:rsidR="00DB0109" w:rsidRPr="0029144C" w:rsidRDefault="00DB0109" w:rsidP="007F16E7">
            <w:pPr>
              <w:pStyle w:val="ConsPlusNormal"/>
              <w:jc w:val="center"/>
            </w:pPr>
            <w:r w:rsidRPr="0029144C">
              <w:t>9.5</w:t>
            </w:r>
          </w:p>
        </w:tc>
        <w:tc>
          <w:tcPr>
            <w:tcW w:w="6406" w:type="dxa"/>
          </w:tcPr>
          <w:p w14:paraId="371D825E" w14:textId="77777777" w:rsidR="00DB0109" w:rsidRPr="0029144C" w:rsidRDefault="00DB0109" w:rsidP="007F16E7">
            <w:pPr>
              <w:pStyle w:val="ConsPlusNormal"/>
              <w:jc w:val="both"/>
            </w:pPr>
            <w:r w:rsidRPr="0029144C">
              <w:t>Звук. Громкость и высота звука. Отражение звука</w:t>
            </w:r>
          </w:p>
        </w:tc>
      </w:tr>
      <w:tr w:rsidR="00DB0109" w:rsidRPr="0029144C" w14:paraId="4868B8A5" w14:textId="77777777" w:rsidTr="007F16E7">
        <w:tc>
          <w:tcPr>
            <w:tcW w:w="1191" w:type="dxa"/>
            <w:vMerge/>
          </w:tcPr>
          <w:p w14:paraId="7F7B2D83" w14:textId="77777777" w:rsidR="00DB0109" w:rsidRPr="0029144C" w:rsidRDefault="00DB0109" w:rsidP="007F16E7">
            <w:pPr>
              <w:pStyle w:val="ConsPlusNormal"/>
            </w:pPr>
          </w:p>
        </w:tc>
        <w:tc>
          <w:tcPr>
            <w:tcW w:w="1474" w:type="dxa"/>
          </w:tcPr>
          <w:p w14:paraId="338DF075" w14:textId="77777777" w:rsidR="00DB0109" w:rsidRPr="0029144C" w:rsidRDefault="00DB0109" w:rsidP="007F16E7">
            <w:pPr>
              <w:pStyle w:val="ConsPlusNormal"/>
              <w:jc w:val="center"/>
            </w:pPr>
            <w:r w:rsidRPr="0029144C">
              <w:t>9.6</w:t>
            </w:r>
          </w:p>
        </w:tc>
        <w:tc>
          <w:tcPr>
            <w:tcW w:w="6406" w:type="dxa"/>
          </w:tcPr>
          <w:p w14:paraId="674E7844" w14:textId="77777777" w:rsidR="00DB0109" w:rsidRPr="0029144C" w:rsidRDefault="00DB0109" w:rsidP="007F16E7">
            <w:pPr>
              <w:pStyle w:val="ConsPlusNormal"/>
              <w:jc w:val="both"/>
            </w:pPr>
            <w:r w:rsidRPr="0029144C">
              <w:t>Инфразвук и ультразвук</w:t>
            </w:r>
          </w:p>
        </w:tc>
      </w:tr>
      <w:tr w:rsidR="00DB0109" w:rsidRPr="0029144C" w14:paraId="09E68798" w14:textId="77777777" w:rsidTr="007F16E7">
        <w:tc>
          <w:tcPr>
            <w:tcW w:w="1191" w:type="dxa"/>
            <w:vMerge/>
          </w:tcPr>
          <w:p w14:paraId="74807A04" w14:textId="77777777" w:rsidR="00DB0109" w:rsidRPr="0029144C" w:rsidRDefault="00DB0109" w:rsidP="007F16E7">
            <w:pPr>
              <w:pStyle w:val="ConsPlusNormal"/>
            </w:pPr>
          </w:p>
        </w:tc>
        <w:tc>
          <w:tcPr>
            <w:tcW w:w="1474" w:type="dxa"/>
          </w:tcPr>
          <w:p w14:paraId="7FD5D0C1" w14:textId="77777777" w:rsidR="00DB0109" w:rsidRPr="0029144C" w:rsidRDefault="00DB0109" w:rsidP="007F16E7">
            <w:pPr>
              <w:pStyle w:val="ConsPlusNormal"/>
              <w:jc w:val="center"/>
            </w:pPr>
            <w:r w:rsidRPr="0029144C">
              <w:t>9.7</w:t>
            </w:r>
          </w:p>
        </w:tc>
        <w:tc>
          <w:tcPr>
            <w:tcW w:w="6406" w:type="dxa"/>
          </w:tcPr>
          <w:p w14:paraId="48B66C22" w14:textId="77777777" w:rsidR="00DB0109" w:rsidRPr="0029144C" w:rsidRDefault="00DB0109" w:rsidP="007F16E7">
            <w:pPr>
              <w:pStyle w:val="ConsPlusNormal"/>
              <w:jc w:val="both"/>
            </w:pPr>
            <w:r w:rsidRPr="0029144C">
              <w:t>Практические работы:</w:t>
            </w:r>
          </w:p>
          <w:p w14:paraId="195F1D1C" w14:textId="77777777" w:rsidR="00DB0109" w:rsidRPr="0029144C" w:rsidRDefault="00DB0109" w:rsidP="007F16E7">
            <w:pPr>
              <w:pStyle w:val="ConsPlusNormal"/>
              <w:jc w:val="both"/>
            </w:pPr>
            <w:r w:rsidRPr="0029144C">
              <w:t>Определение частоты и периода колебаний математического маятника.</w:t>
            </w:r>
          </w:p>
          <w:p w14:paraId="70EC7CF5" w14:textId="77777777" w:rsidR="00DB0109" w:rsidRPr="0029144C" w:rsidRDefault="00DB0109" w:rsidP="007F16E7">
            <w:pPr>
              <w:pStyle w:val="ConsPlusNormal"/>
              <w:jc w:val="both"/>
            </w:pPr>
            <w:r w:rsidRPr="0029144C">
              <w:t>Определение частоты и периода колебаний пружинного маятника</w:t>
            </w:r>
          </w:p>
          <w:p w14:paraId="3B82AF47" w14:textId="77777777" w:rsidR="00DB0109" w:rsidRPr="0029144C" w:rsidRDefault="00DB0109" w:rsidP="007F16E7">
            <w:pPr>
              <w:pStyle w:val="ConsPlusNormal"/>
              <w:jc w:val="both"/>
            </w:pPr>
            <w:r w:rsidRPr="0029144C">
              <w:t>Исследование зависимости периода колебаний подвешенного к нити груза от длины нити.</w:t>
            </w:r>
          </w:p>
          <w:p w14:paraId="1F8AFC67" w14:textId="77777777" w:rsidR="00DB0109" w:rsidRPr="0029144C" w:rsidRDefault="00DB0109" w:rsidP="007F16E7">
            <w:pPr>
              <w:pStyle w:val="ConsPlusNormal"/>
              <w:jc w:val="both"/>
            </w:pPr>
            <w:r w:rsidRPr="0029144C">
              <w:t>Исследование зависимости периода колебаний пружинного маятника от массы груза.</w:t>
            </w:r>
          </w:p>
          <w:p w14:paraId="3201CB71" w14:textId="77777777" w:rsidR="00DB0109" w:rsidRPr="0029144C" w:rsidRDefault="00DB0109" w:rsidP="007F16E7">
            <w:pPr>
              <w:pStyle w:val="ConsPlusNormal"/>
              <w:jc w:val="both"/>
            </w:pPr>
            <w:r w:rsidRPr="0029144C">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B0109" w:rsidRPr="0029144C" w14:paraId="2A357E4F" w14:textId="77777777" w:rsidTr="007F16E7">
        <w:tc>
          <w:tcPr>
            <w:tcW w:w="1191" w:type="dxa"/>
            <w:vMerge/>
          </w:tcPr>
          <w:p w14:paraId="6BEC8804" w14:textId="77777777" w:rsidR="00DB0109" w:rsidRPr="0029144C" w:rsidRDefault="00DB0109" w:rsidP="007F16E7">
            <w:pPr>
              <w:pStyle w:val="ConsPlusNormal"/>
            </w:pPr>
          </w:p>
        </w:tc>
        <w:tc>
          <w:tcPr>
            <w:tcW w:w="1474" w:type="dxa"/>
          </w:tcPr>
          <w:p w14:paraId="6C2AEB53" w14:textId="77777777" w:rsidR="00DB0109" w:rsidRPr="0029144C" w:rsidRDefault="00DB0109" w:rsidP="007F16E7">
            <w:pPr>
              <w:pStyle w:val="ConsPlusNormal"/>
              <w:jc w:val="center"/>
            </w:pPr>
            <w:r w:rsidRPr="0029144C">
              <w:t>9.8</w:t>
            </w:r>
          </w:p>
        </w:tc>
        <w:tc>
          <w:tcPr>
            <w:tcW w:w="6406" w:type="dxa"/>
          </w:tcPr>
          <w:p w14:paraId="4592C251" w14:textId="77777777" w:rsidR="00DB0109" w:rsidRPr="0029144C" w:rsidRDefault="00DB0109" w:rsidP="007F16E7">
            <w:pPr>
              <w:pStyle w:val="ConsPlusNormal"/>
              <w:jc w:val="both"/>
            </w:pPr>
            <w:r w:rsidRPr="0029144C">
              <w:t>Физические явления в природе: восприятие звуков животными, землетрясение, сейсмические волны, цунами, эхо</w:t>
            </w:r>
          </w:p>
        </w:tc>
      </w:tr>
      <w:tr w:rsidR="00DB0109" w:rsidRPr="0029144C" w14:paraId="72861DE5" w14:textId="77777777" w:rsidTr="007F16E7">
        <w:tc>
          <w:tcPr>
            <w:tcW w:w="1191" w:type="dxa"/>
            <w:vMerge/>
          </w:tcPr>
          <w:p w14:paraId="613B7137" w14:textId="77777777" w:rsidR="00DB0109" w:rsidRPr="0029144C" w:rsidRDefault="00DB0109" w:rsidP="007F16E7">
            <w:pPr>
              <w:pStyle w:val="ConsPlusNormal"/>
            </w:pPr>
          </w:p>
        </w:tc>
        <w:tc>
          <w:tcPr>
            <w:tcW w:w="1474" w:type="dxa"/>
          </w:tcPr>
          <w:p w14:paraId="407346FD" w14:textId="77777777" w:rsidR="00DB0109" w:rsidRPr="0029144C" w:rsidRDefault="00DB0109" w:rsidP="007F16E7">
            <w:pPr>
              <w:pStyle w:val="ConsPlusNormal"/>
              <w:jc w:val="center"/>
            </w:pPr>
            <w:r w:rsidRPr="0029144C">
              <w:t>9.9</w:t>
            </w:r>
          </w:p>
        </w:tc>
        <w:tc>
          <w:tcPr>
            <w:tcW w:w="6406" w:type="dxa"/>
          </w:tcPr>
          <w:p w14:paraId="217722FE" w14:textId="77777777" w:rsidR="00DB0109" w:rsidRPr="0029144C" w:rsidRDefault="00DB0109" w:rsidP="007F16E7">
            <w:pPr>
              <w:pStyle w:val="ConsPlusNormal"/>
              <w:jc w:val="both"/>
            </w:pPr>
            <w:r w:rsidRPr="0029144C">
              <w:t>Технические устройства: эхолот, использование ультразвука в быту и технике</w:t>
            </w:r>
          </w:p>
        </w:tc>
      </w:tr>
      <w:tr w:rsidR="00DB0109" w:rsidRPr="0029144C" w14:paraId="65E270C1" w14:textId="77777777" w:rsidTr="007F16E7">
        <w:tc>
          <w:tcPr>
            <w:tcW w:w="1191" w:type="dxa"/>
            <w:vMerge w:val="restart"/>
          </w:tcPr>
          <w:p w14:paraId="1E35E02A" w14:textId="77777777" w:rsidR="00DB0109" w:rsidRPr="0029144C" w:rsidRDefault="00DB0109" w:rsidP="007F16E7">
            <w:pPr>
              <w:pStyle w:val="ConsPlusNormal"/>
              <w:jc w:val="center"/>
            </w:pPr>
            <w:r w:rsidRPr="0029144C">
              <w:t>10</w:t>
            </w:r>
          </w:p>
        </w:tc>
        <w:tc>
          <w:tcPr>
            <w:tcW w:w="7880" w:type="dxa"/>
            <w:gridSpan w:val="2"/>
          </w:tcPr>
          <w:p w14:paraId="13E57C68" w14:textId="77777777" w:rsidR="00DB0109" w:rsidRPr="0029144C" w:rsidRDefault="00DB0109" w:rsidP="007F16E7">
            <w:pPr>
              <w:pStyle w:val="ConsPlusNormal"/>
              <w:jc w:val="both"/>
            </w:pPr>
            <w:r w:rsidRPr="0029144C">
              <w:t>ЭЛЕКТРОМАГНИТНОЕ ПОЛЕ И ЭЛЕКТРОМАГНИТНЫЕ ВОЛНЫ</w:t>
            </w:r>
          </w:p>
        </w:tc>
      </w:tr>
      <w:tr w:rsidR="00DB0109" w:rsidRPr="0029144C" w14:paraId="583E3800" w14:textId="77777777" w:rsidTr="007F16E7">
        <w:tc>
          <w:tcPr>
            <w:tcW w:w="1191" w:type="dxa"/>
            <w:vMerge/>
          </w:tcPr>
          <w:p w14:paraId="3B0C8730" w14:textId="77777777" w:rsidR="00DB0109" w:rsidRPr="0029144C" w:rsidRDefault="00DB0109" w:rsidP="007F16E7">
            <w:pPr>
              <w:pStyle w:val="ConsPlusNormal"/>
            </w:pPr>
          </w:p>
        </w:tc>
        <w:tc>
          <w:tcPr>
            <w:tcW w:w="1474" w:type="dxa"/>
          </w:tcPr>
          <w:p w14:paraId="6AAB0591" w14:textId="77777777" w:rsidR="00DB0109" w:rsidRPr="0029144C" w:rsidRDefault="00DB0109" w:rsidP="007F16E7">
            <w:pPr>
              <w:pStyle w:val="ConsPlusNormal"/>
              <w:jc w:val="center"/>
            </w:pPr>
            <w:r w:rsidRPr="0029144C">
              <w:t>10.1</w:t>
            </w:r>
          </w:p>
        </w:tc>
        <w:tc>
          <w:tcPr>
            <w:tcW w:w="6406" w:type="dxa"/>
          </w:tcPr>
          <w:p w14:paraId="3E01704E" w14:textId="77777777" w:rsidR="00DB0109" w:rsidRPr="0029144C" w:rsidRDefault="00DB0109" w:rsidP="007F16E7">
            <w:pPr>
              <w:pStyle w:val="ConsPlusNormal"/>
              <w:jc w:val="both"/>
            </w:pPr>
            <w:r w:rsidRPr="0029144C">
              <w:t>Электромагнитное поле. Электромагнитные волны. Свойства электромагнитных волн</w:t>
            </w:r>
          </w:p>
        </w:tc>
      </w:tr>
      <w:tr w:rsidR="00DB0109" w:rsidRPr="0029144C" w14:paraId="087182BD" w14:textId="77777777" w:rsidTr="007F16E7">
        <w:tc>
          <w:tcPr>
            <w:tcW w:w="1191" w:type="dxa"/>
            <w:vMerge/>
          </w:tcPr>
          <w:p w14:paraId="65F745C5" w14:textId="77777777" w:rsidR="00DB0109" w:rsidRPr="0029144C" w:rsidRDefault="00DB0109" w:rsidP="007F16E7">
            <w:pPr>
              <w:pStyle w:val="ConsPlusNormal"/>
            </w:pPr>
          </w:p>
        </w:tc>
        <w:tc>
          <w:tcPr>
            <w:tcW w:w="1474" w:type="dxa"/>
          </w:tcPr>
          <w:p w14:paraId="5A3C7460" w14:textId="77777777" w:rsidR="00DB0109" w:rsidRPr="0029144C" w:rsidRDefault="00DB0109" w:rsidP="007F16E7">
            <w:pPr>
              <w:pStyle w:val="ConsPlusNormal"/>
              <w:jc w:val="center"/>
            </w:pPr>
            <w:r w:rsidRPr="0029144C">
              <w:t>10.2</w:t>
            </w:r>
          </w:p>
        </w:tc>
        <w:tc>
          <w:tcPr>
            <w:tcW w:w="6406" w:type="dxa"/>
          </w:tcPr>
          <w:p w14:paraId="5C497099" w14:textId="77777777" w:rsidR="00DB0109" w:rsidRPr="0029144C" w:rsidRDefault="00DB0109" w:rsidP="007F16E7">
            <w:pPr>
              <w:pStyle w:val="ConsPlusNormal"/>
              <w:jc w:val="both"/>
            </w:pPr>
            <w:r w:rsidRPr="0029144C">
              <w:t>Шкала электромагнитных волн</w:t>
            </w:r>
          </w:p>
        </w:tc>
      </w:tr>
      <w:tr w:rsidR="00DB0109" w:rsidRPr="0029144C" w14:paraId="58624AA9" w14:textId="77777777" w:rsidTr="007F16E7">
        <w:tc>
          <w:tcPr>
            <w:tcW w:w="1191" w:type="dxa"/>
            <w:vMerge/>
          </w:tcPr>
          <w:p w14:paraId="05B14862" w14:textId="77777777" w:rsidR="00DB0109" w:rsidRPr="0029144C" w:rsidRDefault="00DB0109" w:rsidP="007F16E7">
            <w:pPr>
              <w:pStyle w:val="ConsPlusNormal"/>
            </w:pPr>
          </w:p>
        </w:tc>
        <w:tc>
          <w:tcPr>
            <w:tcW w:w="1474" w:type="dxa"/>
          </w:tcPr>
          <w:p w14:paraId="7D328228" w14:textId="77777777" w:rsidR="00DB0109" w:rsidRPr="0029144C" w:rsidRDefault="00DB0109" w:rsidP="007F16E7">
            <w:pPr>
              <w:pStyle w:val="ConsPlusNormal"/>
              <w:jc w:val="center"/>
            </w:pPr>
            <w:r w:rsidRPr="0029144C">
              <w:t>10.3</w:t>
            </w:r>
          </w:p>
        </w:tc>
        <w:tc>
          <w:tcPr>
            <w:tcW w:w="6406" w:type="dxa"/>
          </w:tcPr>
          <w:p w14:paraId="15B83F55" w14:textId="77777777" w:rsidR="00DB0109" w:rsidRPr="0029144C" w:rsidRDefault="00DB0109" w:rsidP="007F16E7">
            <w:pPr>
              <w:pStyle w:val="ConsPlusNormal"/>
              <w:jc w:val="both"/>
            </w:pPr>
            <w:r w:rsidRPr="0029144C">
              <w:t>Электромагнитная природа света. Скорость света. Волновые свойства света</w:t>
            </w:r>
          </w:p>
        </w:tc>
      </w:tr>
      <w:tr w:rsidR="00DB0109" w:rsidRPr="0029144C" w14:paraId="5A1DA31A" w14:textId="77777777" w:rsidTr="007F16E7">
        <w:tc>
          <w:tcPr>
            <w:tcW w:w="1191" w:type="dxa"/>
            <w:vMerge/>
          </w:tcPr>
          <w:p w14:paraId="4DD72ABB" w14:textId="77777777" w:rsidR="00DB0109" w:rsidRPr="0029144C" w:rsidRDefault="00DB0109" w:rsidP="007F16E7">
            <w:pPr>
              <w:pStyle w:val="ConsPlusNormal"/>
            </w:pPr>
          </w:p>
        </w:tc>
        <w:tc>
          <w:tcPr>
            <w:tcW w:w="1474" w:type="dxa"/>
          </w:tcPr>
          <w:p w14:paraId="528F3301" w14:textId="77777777" w:rsidR="00DB0109" w:rsidRPr="0029144C" w:rsidRDefault="00DB0109" w:rsidP="007F16E7">
            <w:pPr>
              <w:pStyle w:val="ConsPlusNormal"/>
              <w:jc w:val="center"/>
            </w:pPr>
            <w:r w:rsidRPr="0029144C">
              <w:t>10.4</w:t>
            </w:r>
          </w:p>
        </w:tc>
        <w:tc>
          <w:tcPr>
            <w:tcW w:w="6406" w:type="dxa"/>
          </w:tcPr>
          <w:p w14:paraId="5AA49CDB" w14:textId="77777777" w:rsidR="00DB0109" w:rsidRPr="0029144C" w:rsidRDefault="00DB0109" w:rsidP="007F16E7">
            <w:pPr>
              <w:pStyle w:val="ConsPlusNormal"/>
              <w:jc w:val="both"/>
            </w:pPr>
            <w:r w:rsidRPr="0029144C">
              <w:t>Практические работы:</w:t>
            </w:r>
          </w:p>
          <w:p w14:paraId="7822622F" w14:textId="77777777" w:rsidR="00DB0109" w:rsidRPr="0029144C" w:rsidRDefault="00DB0109" w:rsidP="007F16E7">
            <w:pPr>
              <w:pStyle w:val="ConsPlusNormal"/>
              <w:jc w:val="both"/>
            </w:pPr>
            <w:r w:rsidRPr="0029144C">
              <w:t>Изучение свойств электромагнитных волн с помощью мобильного телефона</w:t>
            </w:r>
          </w:p>
        </w:tc>
      </w:tr>
      <w:tr w:rsidR="00DB0109" w:rsidRPr="0029144C" w14:paraId="5AC8095E" w14:textId="77777777" w:rsidTr="007F16E7">
        <w:tc>
          <w:tcPr>
            <w:tcW w:w="1191" w:type="dxa"/>
            <w:vMerge/>
          </w:tcPr>
          <w:p w14:paraId="3E070A5E" w14:textId="77777777" w:rsidR="00DB0109" w:rsidRPr="0029144C" w:rsidRDefault="00DB0109" w:rsidP="007F16E7">
            <w:pPr>
              <w:pStyle w:val="ConsPlusNormal"/>
            </w:pPr>
          </w:p>
        </w:tc>
        <w:tc>
          <w:tcPr>
            <w:tcW w:w="1474" w:type="dxa"/>
          </w:tcPr>
          <w:p w14:paraId="2F257D89" w14:textId="77777777" w:rsidR="00DB0109" w:rsidRPr="0029144C" w:rsidRDefault="00DB0109" w:rsidP="007F16E7">
            <w:pPr>
              <w:pStyle w:val="ConsPlusNormal"/>
              <w:jc w:val="center"/>
            </w:pPr>
            <w:r w:rsidRPr="0029144C">
              <w:t>10.5</w:t>
            </w:r>
          </w:p>
        </w:tc>
        <w:tc>
          <w:tcPr>
            <w:tcW w:w="6406" w:type="dxa"/>
          </w:tcPr>
          <w:p w14:paraId="4C4DABE3" w14:textId="77777777" w:rsidR="00DB0109" w:rsidRPr="0029144C" w:rsidRDefault="00DB0109" w:rsidP="007F16E7">
            <w:pPr>
              <w:pStyle w:val="ConsPlusNormal"/>
              <w:jc w:val="both"/>
            </w:pPr>
            <w:r w:rsidRPr="0029144C">
              <w:t>Физические явления в природе: биологическое действие видимого, ультрафиолетового и рентгеновского излучений</w:t>
            </w:r>
          </w:p>
        </w:tc>
      </w:tr>
      <w:tr w:rsidR="00DB0109" w:rsidRPr="0029144C" w14:paraId="006BEFCA" w14:textId="77777777" w:rsidTr="007F16E7">
        <w:tc>
          <w:tcPr>
            <w:tcW w:w="1191" w:type="dxa"/>
            <w:vMerge/>
          </w:tcPr>
          <w:p w14:paraId="471C3630" w14:textId="77777777" w:rsidR="00DB0109" w:rsidRPr="0029144C" w:rsidRDefault="00DB0109" w:rsidP="007F16E7">
            <w:pPr>
              <w:pStyle w:val="ConsPlusNormal"/>
            </w:pPr>
          </w:p>
        </w:tc>
        <w:tc>
          <w:tcPr>
            <w:tcW w:w="1474" w:type="dxa"/>
          </w:tcPr>
          <w:p w14:paraId="20579D84" w14:textId="77777777" w:rsidR="00DB0109" w:rsidRPr="0029144C" w:rsidRDefault="00DB0109" w:rsidP="007F16E7">
            <w:pPr>
              <w:pStyle w:val="ConsPlusNormal"/>
              <w:jc w:val="center"/>
            </w:pPr>
            <w:r w:rsidRPr="0029144C">
              <w:t>10.6</w:t>
            </w:r>
          </w:p>
        </w:tc>
        <w:tc>
          <w:tcPr>
            <w:tcW w:w="6406" w:type="dxa"/>
          </w:tcPr>
          <w:p w14:paraId="5C428EC4" w14:textId="77777777" w:rsidR="00DB0109" w:rsidRPr="0029144C" w:rsidRDefault="00DB0109" w:rsidP="007F16E7">
            <w:pPr>
              <w:pStyle w:val="ConsPlusNormal"/>
              <w:jc w:val="both"/>
            </w:pPr>
            <w:r w:rsidRPr="0029144C">
              <w:t xml:space="preserve">Технические устройства: использование электромагнитных </w:t>
            </w:r>
            <w:r w:rsidRPr="0029144C">
              <w:lastRenderedPageBreak/>
              <w:t>волн для сотовой связи</w:t>
            </w:r>
          </w:p>
        </w:tc>
      </w:tr>
      <w:tr w:rsidR="00DB0109" w:rsidRPr="0029144C" w14:paraId="5D5ED2E3" w14:textId="77777777" w:rsidTr="007F16E7">
        <w:tc>
          <w:tcPr>
            <w:tcW w:w="1191" w:type="dxa"/>
            <w:vMerge w:val="restart"/>
          </w:tcPr>
          <w:p w14:paraId="47DAD227" w14:textId="77777777" w:rsidR="00DB0109" w:rsidRPr="0029144C" w:rsidRDefault="00DB0109" w:rsidP="007F16E7">
            <w:pPr>
              <w:pStyle w:val="ConsPlusNormal"/>
              <w:jc w:val="center"/>
            </w:pPr>
            <w:r w:rsidRPr="0029144C">
              <w:lastRenderedPageBreak/>
              <w:t>11</w:t>
            </w:r>
          </w:p>
        </w:tc>
        <w:tc>
          <w:tcPr>
            <w:tcW w:w="7880" w:type="dxa"/>
            <w:gridSpan w:val="2"/>
          </w:tcPr>
          <w:p w14:paraId="30BCFDBC" w14:textId="77777777" w:rsidR="00DB0109" w:rsidRPr="0029144C" w:rsidRDefault="00DB0109" w:rsidP="007F16E7">
            <w:pPr>
              <w:pStyle w:val="ConsPlusNormal"/>
              <w:jc w:val="both"/>
            </w:pPr>
            <w:r w:rsidRPr="0029144C">
              <w:t>СВЕТОВЫЕ ЯВЛЕНИЯ</w:t>
            </w:r>
          </w:p>
        </w:tc>
      </w:tr>
      <w:tr w:rsidR="00DB0109" w:rsidRPr="0029144C" w14:paraId="080F753D" w14:textId="77777777" w:rsidTr="007F16E7">
        <w:tc>
          <w:tcPr>
            <w:tcW w:w="1191" w:type="dxa"/>
            <w:vMerge/>
          </w:tcPr>
          <w:p w14:paraId="19CD3425" w14:textId="77777777" w:rsidR="00DB0109" w:rsidRPr="0029144C" w:rsidRDefault="00DB0109" w:rsidP="007F16E7">
            <w:pPr>
              <w:pStyle w:val="ConsPlusNormal"/>
            </w:pPr>
          </w:p>
        </w:tc>
        <w:tc>
          <w:tcPr>
            <w:tcW w:w="1474" w:type="dxa"/>
          </w:tcPr>
          <w:p w14:paraId="70563592" w14:textId="77777777" w:rsidR="00DB0109" w:rsidRPr="0029144C" w:rsidRDefault="00DB0109" w:rsidP="007F16E7">
            <w:pPr>
              <w:pStyle w:val="ConsPlusNormal"/>
              <w:jc w:val="center"/>
            </w:pPr>
            <w:r w:rsidRPr="0029144C">
              <w:t>11.1</w:t>
            </w:r>
          </w:p>
        </w:tc>
        <w:tc>
          <w:tcPr>
            <w:tcW w:w="6406" w:type="dxa"/>
          </w:tcPr>
          <w:p w14:paraId="365222D7" w14:textId="77777777" w:rsidR="00DB0109" w:rsidRPr="0029144C" w:rsidRDefault="00DB0109" w:rsidP="007F16E7">
            <w:pPr>
              <w:pStyle w:val="ConsPlusNormal"/>
              <w:jc w:val="both"/>
            </w:pPr>
            <w:r w:rsidRPr="0029144C">
              <w:t>Лучевая модель света. Источники света</w:t>
            </w:r>
          </w:p>
        </w:tc>
      </w:tr>
      <w:tr w:rsidR="00DB0109" w:rsidRPr="0029144C" w14:paraId="46821F06" w14:textId="77777777" w:rsidTr="007F16E7">
        <w:tc>
          <w:tcPr>
            <w:tcW w:w="1191" w:type="dxa"/>
            <w:vMerge/>
          </w:tcPr>
          <w:p w14:paraId="5411648C" w14:textId="77777777" w:rsidR="00DB0109" w:rsidRPr="0029144C" w:rsidRDefault="00DB0109" w:rsidP="007F16E7">
            <w:pPr>
              <w:pStyle w:val="ConsPlusNormal"/>
            </w:pPr>
          </w:p>
        </w:tc>
        <w:tc>
          <w:tcPr>
            <w:tcW w:w="1474" w:type="dxa"/>
          </w:tcPr>
          <w:p w14:paraId="3A4B4253" w14:textId="77777777" w:rsidR="00DB0109" w:rsidRPr="0029144C" w:rsidRDefault="00DB0109" w:rsidP="007F16E7">
            <w:pPr>
              <w:pStyle w:val="ConsPlusNormal"/>
              <w:jc w:val="center"/>
            </w:pPr>
            <w:r w:rsidRPr="0029144C">
              <w:t>11.2</w:t>
            </w:r>
          </w:p>
        </w:tc>
        <w:tc>
          <w:tcPr>
            <w:tcW w:w="6406" w:type="dxa"/>
          </w:tcPr>
          <w:p w14:paraId="743C4078" w14:textId="77777777" w:rsidR="00DB0109" w:rsidRPr="0029144C" w:rsidRDefault="00DB0109" w:rsidP="007F16E7">
            <w:pPr>
              <w:pStyle w:val="ConsPlusNormal"/>
              <w:jc w:val="both"/>
            </w:pPr>
            <w:r w:rsidRPr="0029144C">
              <w:t>Прямолинейное распространение света</w:t>
            </w:r>
          </w:p>
        </w:tc>
      </w:tr>
      <w:tr w:rsidR="00DB0109" w:rsidRPr="0029144C" w14:paraId="283F76C1" w14:textId="77777777" w:rsidTr="007F16E7">
        <w:tc>
          <w:tcPr>
            <w:tcW w:w="1191" w:type="dxa"/>
            <w:vMerge/>
          </w:tcPr>
          <w:p w14:paraId="08ED0485" w14:textId="77777777" w:rsidR="00DB0109" w:rsidRPr="0029144C" w:rsidRDefault="00DB0109" w:rsidP="007F16E7">
            <w:pPr>
              <w:pStyle w:val="ConsPlusNormal"/>
            </w:pPr>
          </w:p>
        </w:tc>
        <w:tc>
          <w:tcPr>
            <w:tcW w:w="1474" w:type="dxa"/>
          </w:tcPr>
          <w:p w14:paraId="07D325E8" w14:textId="77777777" w:rsidR="00DB0109" w:rsidRPr="0029144C" w:rsidRDefault="00DB0109" w:rsidP="007F16E7">
            <w:pPr>
              <w:pStyle w:val="ConsPlusNormal"/>
              <w:jc w:val="center"/>
            </w:pPr>
            <w:r w:rsidRPr="0029144C">
              <w:t>11.3</w:t>
            </w:r>
          </w:p>
        </w:tc>
        <w:tc>
          <w:tcPr>
            <w:tcW w:w="6406" w:type="dxa"/>
          </w:tcPr>
          <w:p w14:paraId="4A61E29D" w14:textId="77777777" w:rsidR="00DB0109" w:rsidRPr="0029144C" w:rsidRDefault="00DB0109" w:rsidP="007F16E7">
            <w:pPr>
              <w:pStyle w:val="ConsPlusNormal"/>
              <w:jc w:val="both"/>
            </w:pPr>
            <w:r w:rsidRPr="0029144C">
              <w:t>Отражение света. Плоское зеркало. Закон отражения света</w:t>
            </w:r>
          </w:p>
        </w:tc>
      </w:tr>
      <w:tr w:rsidR="00DB0109" w:rsidRPr="0029144C" w14:paraId="66097A47" w14:textId="77777777" w:rsidTr="007F16E7">
        <w:tc>
          <w:tcPr>
            <w:tcW w:w="1191" w:type="dxa"/>
            <w:vMerge/>
          </w:tcPr>
          <w:p w14:paraId="25BB9C29" w14:textId="77777777" w:rsidR="00DB0109" w:rsidRPr="0029144C" w:rsidRDefault="00DB0109" w:rsidP="007F16E7">
            <w:pPr>
              <w:pStyle w:val="ConsPlusNormal"/>
            </w:pPr>
          </w:p>
        </w:tc>
        <w:tc>
          <w:tcPr>
            <w:tcW w:w="1474" w:type="dxa"/>
          </w:tcPr>
          <w:p w14:paraId="2962A6C4" w14:textId="77777777" w:rsidR="00DB0109" w:rsidRPr="0029144C" w:rsidRDefault="00DB0109" w:rsidP="007F16E7">
            <w:pPr>
              <w:pStyle w:val="ConsPlusNormal"/>
              <w:jc w:val="center"/>
            </w:pPr>
            <w:r w:rsidRPr="0029144C">
              <w:t>11.4</w:t>
            </w:r>
          </w:p>
        </w:tc>
        <w:tc>
          <w:tcPr>
            <w:tcW w:w="6406" w:type="dxa"/>
          </w:tcPr>
          <w:p w14:paraId="48A466D3" w14:textId="77777777" w:rsidR="00DB0109" w:rsidRPr="0029144C" w:rsidRDefault="00DB0109" w:rsidP="007F16E7">
            <w:pPr>
              <w:pStyle w:val="ConsPlusNormal"/>
              <w:jc w:val="both"/>
            </w:pPr>
            <w:r w:rsidRPr="0029144C">
              <w:t>Преломление света. Закон преломления света. Полное внутреннее отражение света</w:t>
            </w:r>
          </w:p>
        </w:tc>
      </w:tr>
      <w:tr w:rsidR="00DB0109" w:rsidRPr="0029144C" w14:paraId="698EAC6B" w14:textId="77777777" w:rsidTr="007F16E7">
        <w:tc>
          <w:tcPr>
            <w:tcW w:w="1191" w:type="dxa"/>
            <w:vMerge/>
          </w:tcPr>
          <w:p w14:paraId="14A4D687" w14:textId="77777777" w:rsidR="00DB0109" w:rsidRPr="0029144C" w:rsidRDefault="00DB0109" w:rsidP="007F16E7">
            <w:pPr>
              <w:pStyle w:val="ConsPlusNormal"/>
            </w:pPr>
          </w:p>
        </w:tc>
        <w:tc>
          <w:tcPr>
            <w:tcW w:w="1474" w:type="dxa"/>
          </w:tcPr>
          <w:p w14:paraId="12C6BFA1" w14:textId="77777777" w:rsidR="00DB0109" w:rsidRPr="0029144C" w:rsidRDefault="00DB0109" w:rsidP="007F16E7">
            <w:pPr>
              <w:pStyle w:val="ConsPlusNormal"/>
              <w:jc w:val="center"/>
            </w:pPr>
            <w:r w:rsidRPr="0029144C">
              <w:t>11.5</w:t>
            </w:r>
          </w:p>
        </w:tc>
        <w:tc>
          <w:tcPr>
            <w:tcW w:w="6406" w:type="dxa"/>
          </w:tcPr>
          <w:p w14:paraId="6DB23B02" w14:textId="77777777" w:rsidR="00DB0109" w:rsidRPr="0029144C" w:rsidRDefault="00DB0109" w:rsidP="007F16E7">
            <w:pPr>
              <w:pStyle w:val="ConsPlusNormal"/>
              <w:jc w:val="both"/>
            </w:pPr>
            <w:r w:rsidRPr="0029144C">
              <w:t>Линза. Ход лучей в линзе</w:t>
            </w:r>
          </w:p>
        </w:tc>
      </w:tr>
      <w:tr w:rsidR="00DB0109" w:rsidRPr="0029144C" w14:paraId="242A589F" w14:textId="77777777" w:rsidTr="007F16E7">
        <w:tc>
          <w:tcPr>
            <w:tcW w:w="1191" w:type="dxa"/>
            <w:vMerge/>
          </w:tcPr>
          <w:p w14:paraId="217965E8" w14:textId="77777777" w:rsidR="00DB0109" w:rsidRPr="0029144C" w:rsidRDefault="00DB0109" w:rsidP="007F16E7">
            <w:pPr>
              <w:pStyle w:val="ConsPlusNormal"/>
            </w:pPr>
          </w:p>
        </w:tc>
        <w:tc>
          <w:tcPr>
            <w:tcW w:w="1474" w:type="dxa"/>
          </w:tcPr>
          <w:p w14:paraId="49473160" w14:textId="77777777" w:rsidR="00DB0109" w:rsidRPr="0029144C" w:rsidRDefault="00DB0109" w:rsidP="007F16E7">
            <w:pPr>
              <w:pStyle w:val="ConsPlusNormal"/>
              <w:jc w:val="center"/>
            </w:pPr>
            <w:r w:rsidRPr="0029144C">
              <w:t>11.6</w:t>
            </w:r>
          </w:p>
        </w:tc>
        <w:tc>
          <w:tcPr>
            <w:tcW w:w="6406" w:type="dxa"/>
          </w:tcPr>
          <w:p w14:paraId="4B3DFD47" w14:textId="77777777" w:rsidR="00DB0109" w:rsidRPr="0029144C" w:rsidRDefault="00DB0109" w:rsidP="007F16E7">
            <w:pPr>
              <w:pStyle w:val="ConsPlusNormal"/>
              <w:jc w:val="both"/>
            </w:pPr>
            <w:r w:rsidRPr="0029144C">
              <w:t>Оптическая система фотоаппарата, микроскопа и телескопа</w:t>
            </w:r>
          </w:p>
        </w:tc>
      </w:tr>
      <w:tr w:rsidR="00DB0109" w:rsidRPr="0029144C" w14:paraId="33FFF4F4" w14:textId="77777777" w:rsidTr="007F16E7">
        <w:tc>
          <w:tcPr>
            <w:tcW w:w="1191" w:type="dxa"/>
            <w:vMerge/>
          </w:tcPr>
          <w:p w14:paraId="07969EB6" w14:textId="77777777" w:rsidR="00DB0109" w:rsidRPr="0029144C" w:rsidRDefault="00DB0109" w:rsidP="007F16E7">
            <w:pPr>
              <w:pStyle w:val="ConsPlusNormal"/>
            </w:pPr>
          </w:p>
        </w:tc>
        <w:tc>
          <w:tcPr>
            <w:tcW w:w="1474" w:type="dxa"/>
          </w:tcPr>
          <w:p w14:paraId="38536284" w14:textId="77777777" w:rsidR="00DB0109" w:rsidRPr="0029144C" w:rsidRDefault="00DB0109" w:rsidP="007F16E7">
            <w:pPr>
              <w:pStyle w:val="ConsPlusNormal"/>
              <w:jc w:val="center"/>
            </w:pPr>
            <w:r w:rsidRPr="0029144C">
              <w:t>11.7</w:t>
            </w:r>
          </w:p>
        </w:tc>
        <w:tc>
          <w:tcPr>
            <w:tcW w:w="6406" w:type="dxa"/>
          </w:tcPr>
          <w:p w14:paraId="71F736D8" w14:textId="77777777" w:rsidR="00DB0109" w:rsidRPr="0029144C" w:rsidRDefault="00DB0109" w:rsidP="007F16E7">
            <w:pPr>
              <w:pStyle w:val="ConsPlusNormal"/>
              <w:jc w:val="both"/>
            </w:pPr>
            <w:r w:rsidRPr="0029144C">
              <w:t>Глаз как оптическая система. Близорукость и дальнозоркость</w:t>
            </w:r>
          </w:p>
        </w:tc>
      </w:tr>
      <w:tr w:rsidR="00DB0109" w:rsidRPr="0029144C" w14:paraId="73C9E3DA" w14:textId="77777777" w:rsidTr="007F16E7">
        <w:tc>
          <w:tcPr>
            <w:tcW w:w="1191" w:type="dxa"/>
            <w:vMerge/>
          </w:tcPr>
          <w:p w14:paraId="7D651179" w14:textId="77777777" w:rsidR="00DB0109" w:rsidRPr="0029144C" w:rsidRDefault="00DB0109" w:rsidP="007F16E7">
            <w:pPr>
              <w:pStyle w:val="ConsPlusNormal"/>
            </w:pPr>
          </w:p>
        </w:tc>
        <w:tc>
          <w:tcPr>
            <w:tcW w:w="1474" w:type="dxa"/>
          </w:tcPr>
          <w:p w14:paraId="295C512F" w14:textId="77777777" w:rsidR="00DB0109" w:rsidRPr="0029144C" w:rsidRDefault="00DB0109" w:rsidP="007F16E7">
            <w:pPr>
              <w:pStyle w:val="ConsPlusNormal"/>
              <w:jc w:val="center"/>
            </w:pPr>
            <w:r w:rsidRPr="0029144C">
              <w:t>11.8</w:t>
            </w:r>
          </w:p>
        </w:tc>
        <w:tc>
          <w:tcPr>
            <w:tcW w:w="6406" w:type="dxa"/>
          </w:tcPr>
          <w:p w14:paraId="55A34639" w14:textId="77777777" w:rsidR="00DB0109" w:rsidRPr="0029144C" w:rsidRDefault="00DB0109" w:rsidP="007F16E7">
            <w:pPr>
              <w:pStyle w:val="ConsPlusNormal"/>
              <w:jc w:val="both"/>
            </w:pPr>
            <w:r w:rsidRPr="0029144C">
              <w:t>Разложение белого света в спектр. Опыты Ньютона. Сложение спектральных цветов. Дисперсия света</w:t>
            </w:r>
          </w:p>
        </w:tc>
      </w:tr>
      <w:tr w:rsidR="00DB0109" w:rsidRPr="0029144C" w14:paraId="4DA4F891" w14:textId="77777777" w:rsidTr="007F16E7">
        <w:tc>
          <w:tcPr>
            <w:tcW w:w="1191" w:type="dxa"/>
            <w:vMerge/>
          </w:tcPr>
          <w:p w14:paraId="233718A9" w14:textId="77777777" w:rsidR="00DB0109" w:rsidRPr="0029144C" w:rsidRDefault="00DB0109" w:rsidP="007F16E7">
            <w:pPr>
              <w:pStyle w:val="ConsPlusNormal"/>
            </w:pPr>
          </w:p>
        </w:tc>
        <w:tc>
          <w:tcPr>
            <w:tcW w:w="1474" w:type="dxa"/>
          </w:tcPr>
          <w:p w14:paraId="13B9C59E" w14:textId="77777777" w:rsidR="00DB0109" w:rsidRPr="0029144C" w:rsidRDefault="00DB0109" w:rsidP="007F16E7">
            <w:pPr>
              <w:pStyle w:val="ConsPlusNormal"/>
              <w:jc w:val="center"/>
            </w:pPr>
            <w:r w:rsidRPr="0029144C">
              <w:t>11.9</w:t>
            </w:r>
          </w:p>
        </w:tc>
        <w:tc>
          <w:tcPr>
            <w:tcW w:w="6406" w:type="dxa"/>
          </w:tcPr>
          <w:p w14:paraId="58DEF70B" w14:textId="77777777" w:rsidR="00DB0109" w:rsidRPr="0029144C" w:rsidRDefault="00DB0109" w:rsidP="007F16E7">
            <w:pPr>
              <w:pStyle w:val="ConsPlusNormal"/>
              <w:jc w:val="both"/>
            </w:pPr>
            <w:r w:rsidRPr="0029144C">
              <w:t>Практические работы:</w:t>
            </w:r>
          </w:p>
          <w:p w14:paraId="7CB8471F" w14:textId="77777777" w:rsidR="00DB0109" w:rsidRPr="0029144C" w:rsidRDefault="00DB0109" w:rsidP="007F16E7">
            <w:pPr>
              <w:pStyle w:val="ConsPlusNormal"/>
              <w:jc w:val="both"/>
            </w:pPr>
            <w:r w:rsidRPr="0029144C">
              <w:t>Исследование зависимости угла отражения светового луча от угла падения.</w:t>
            </w:r>
          </w:p>
          <w:p w14:paraId="448D6034" w14:textId="77777777" w:rsidR="00DB0109" w:rsidRPr="0029144C" w:rsidRDefault="00DB0109" w:rsidP="007F16E7">
            <w:pPr>
              <w:pStyle w:val="ConsPlusNormal"/>
              <w:jc w:val="both"/>
            </w:pPr>
            <w:r w:rsidRPr="0029144C">
              <w:t>Изучение характеристик изображения предмета в плоском зеркале.</w:t>
            </w:r>
          </w:p>
          <w:p w14:paraId="7EB0931D" w14:textId="77777777" w:rsidR="00DB0109" w:rsidRPr="0029144C" w:rsidRDefault="00DB0109" w:rsidP="007F16E7">
            <w:pPr>
              <w:pStyle w:val="ConsPlusNormal"/>
              <w:jc w:val="both"/>
            </w:pPr>
            <w:r w:rsidRPr="0029144C">
              <w:t>Исследование зависимости угла преломления светового луча от угла падения на границе "воздух - стекло".</w:t>
            </w:r>
          </w:p>
          <w:p w14:paraId="5708B2C6" w14:textId="77777777" w:rsidR="00DB0109" w:rsidRPr="0029144C" w:rsidRDefault="00DB0109" w:rsidP="007F16E7">
            <w:pPr>
              <w:pStyle w:val="ConsPlusNormal"/>
              <w:jc w:val="both"/>
            </w:pPr>
            <w:r w:rsidRPr="0029144C">
              <w:t>Получение изображений с помощью собирающей линзы.</w:t>
            </w:r>
          </w:p>
          <w:p w14:paraId="03BF3DDC" w14:textId="77777777" w:rsidR="00DB0109" w:rsidRPr="0029144C" w:rsidRDefault="00DB0109" w:rsidP="007F16E7">
            <w:pPr>
              <w:pStyle w:val="ConsPlusNormal"/>
              <w:jc w:val="both"/>
            </w:pPr>
            <w:r w:rsidRPr="0029144C">
              <w:t>Определение фокусного расстояния и оптической силы собирающей линзы.</w:t>
            </w:r>
          </w:p>
          <w:p w14:paraId="5AB4D1EC" w14:textId="77777777" w:rsidR="00DB0109" w:rsidRPr="0029144C" w:rsidRDefault="00DB0109" w:rsidP="007F16E7">
            <w:pPr>
              <w:pStyle w:val="ConsPlusNormal"/>
              <w:jc w:val="both"/>
            </w:pPr>
            <w:r w:rsidRPr="0029144C">
              <w:t>Опыты по разложению белого света в спектр.</w:t>
            </w:r>
          </w:p>
          <w:p w14:paraId="65E642FE" w14:textId="77777777" w:rsidR="00DB0109" w:rsidRPr="0029144C" w:rsidRDefault="00DB0109" w:rsidP="007F16E7">
            <w:pPr>
              <w:pStyle w:val="ConsPlusNormal"/>
              <w:jc w:val="both"/>
            </w:pPr>
            <w:r w:rsidRPr="0029144C">
              <w:t>Опыты по восприятию цвета предметов при их наблюдении через цветовые фильтры</w:t>
            </w:r>
          </w:p>
        </w:tc>
      </w:tr>
      <w:tr w:rsidR="00DB0109" w:rsidRPr="0029144C" w14:paraId="375FE11C" w14:textId="77777777" w:rsidTr="007F16E7">
        <w:tc>
          <w:tcPr>
            <w:tcW w:w="1191" w:type="dxa"/>
            <w:vMerge/>
          </w:tcPr>
          <w:p w14:paraId="4CE0BAE7" w14:textId="77777777" w:rsidR="00DB0109" w:rsidRPr="0029144C" w:rsidRDefault="00DB0109" w:rsidP="007F16E7">
            <w:pPr>
              <w:pStyle w:val="ConsPlusNormal"/>
            </w:pPr>
          </w:p>
        </w:tc>
        <w:tc>
          <w:tcPr>
            <w:tcW w:w="1474" w:type="dxa"/>
          </w:tcPr>
          <w:p w14:paraId="646EFCCB" w14:textId="77777777" w:rsidR="00DB0109" w:rsidRPr="0029144C" w:rsidRDefault="00DB0109" w:rsidP="007F16E7">
            <w:pPr>
              <w:pStyle w:val="ConsPlusNormal"/>
              <w:jc w:val="center"/>
            </w:pPr>
            <w:r w:rsidRPr="0029144C">
              <w:t>11.10</w:t>
            </w:r>
          </w:p>
        </w:tc>
        <w:tc>
          <w:tcPr>
            <w:tcW w:w="6406" w:type="dxa"/>
          </w:tcPr>
          <w:p w14:paraId="10E4DF86" w14:textId="77777777" w:rsidR="00DB0109" w:rsidRPr="0029144C" w:rsidRDefault="00DB0109" w:rsidP="007F16E7">
            <w:pPr>
              <w:pStyle w:val="ConsPlusNormal"/>
              <w:jc w:val="both"/>
            </w:pPr>
            <w:r w:rsidRPr="0029144C">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29144C" w14:paraId="2F628136" w14:textId="77777777" w:rsidTr="007F16E7">
        <w:tc>
          <w:tcPr>
            <w:tcW w:w="1191" w:type="dxa"/>
            <w:vMerge/>
          </w:tcPr>
          <w:p w14:paraId="744BC94F" w14:textId="77777777" w:rsidR="00DB0109" w:rsidRPr="0029144C" w:rsidRDefault="00DB0109" w:rsidP="007F16E7">
            <w:pPr>
              <w:pStyle w:val="ConsPlusNormal"/>
            </w:pPr>
          </w:p>
        </w:tc>
        <w:tc>
          <w:tcPr>
            <w:tcW w:w="1474" w:type="dxa"/>
          </w:tcPr>
          <w:p w14:paraId="1A76C93F" w14:textId="77777777" w:rsidR="00DB0109" w:rsidRPr="0029144C" w:rsidRDefault="00DB0109" w:rsidP="007F16E7">
            <w:pPr>
              <w:pStyle w:val="ConsPlusNormal"/>
              <w:jc w:val="center"/>
            </w:pPr>
            <w:r w:rsidRPr="0029144C">
              <w:t>11.11</w:t>
            </w:r>
          </w:p>
        </w:tc>
        <w:tc>
          <w:tcPr>
            <w:tcW w:w="6406" w:type="dxa"/>
          </w:tcPr>
          <w:p w14:paraId="5A133EF1" w14:textId="77777777" w:rsidR="00DB0109" w:rsidRPr="0029144C" w:rsidRDefault="00DB0109" w:rsidP="007F16E7">
            <w:pPr>
              <w:pStyle w:val="ConsPlusNormal"/>
              <w:jc w:val="both"/>
            </w:pPr>
            <w:r w:rsidRPr="0029144C">
              <w:t>Технические устройства: очки, перископ, фотоаппарат, оптические световоды</w:t>
            </w:r>
          </w:p>
        </w:tc>
      </w:tr>
      <w:tr w:rsidR="00DB0109" w:rsidRPr="0029144C" w14:paraId="66AFC8E4" w14:textId="77777777" w:rsidTr="007F16E7">
        <w:tc>
          <w:tcPr>
            <w:tcW w:w="1191" w:type="dxa"/>
            <w:vMerge w:val="restart"/>
          </w:tcPr>
          <w:p w14:paraId="7103D067" w14:textId="77777777" w:rsidR="00DB0109" w:rsidRPr="0029144C" w:rsidRDefault="00DB0109" w:rsidP="007F16E7">
            <w:pPr>
              <w:pStyle w:val="ConsPlusNormal"/>
              <w:jc w:val="center"/>
            </w:pPr>
            <w:r w:rsidRPr="0029144C">
              <w:t>12</w:t>
            </w:r>
          </w:p>
        </w:tc>
        <w:tc>
          <w:tcPr>
            <w:tcW w:w="7880" w:type="dxa"/>
            <w:gridSpan w:val="2"/>
          </w:tcPr>
          <w:p w14:paraId="3A5EECD0" w14:textId="77777777" w:rsidR="00DB0109" w:rsidRPr="0029144C" w:rsidRDefault="00DB0109" w:rsidP="007F16E7">
            <w:pPr>
              <w:pStyle w:val="ConsPlusNormal"/>
              <w:jc w:val="both"/>
            </w:pPr>
            <w:r w:rsidRPr="0029144C">
              <w:t>КВАНТОВЫЕ ЯВЛЕНИЯ</w:t>
            </w:r>
          </w:p>
        </w:tc>
      </w:tr>
      <w:tr w:rsidR="00DB0109" w:rsidRPr="0029144C" w14:paraId="4BD5D130" w14:textId="77777777" w:rsidTr="007F16E7">
        <w:tc>
          <w:tcPr>
            <w:tcW w:w="1191" w:type="dxa"/>
            <w:vMerge/>
          </w:tcPr>
          <w:p w14:paraId="00BAD129" w14:textId="77777777" w:rsidR="00DB0109" w:rsidRPr="0029144C" w:rsidRDefault="00DB0109" w:rsidP="007F16E7">
            <w:pPr>
              <w:pStyle w:val="ConsPlusNormal"/>
            </w:pPr>
          </w:p>
        </w:tc>
        <w:tc>
          <w:tcPr>
            <w:tcW w:w="1474" w:type="dxa"/>
          </w:tcPr>
          <w:p w14:paraId="19F6CED0" w14:textId="77777777" w:rsidR="00DB0109" w:rsidRPr="0029144C" w:rsidRDefault="00DB0109" w:rsidP="007F16E7">
            <w:pPr>
              <w:pStyle w:val="ConsPlusNormal"/>
              <w:jc w:val="center"/>
            </w:pPr>
            <w:r w:rsidRPr="0029144C">
              <w:t>12.1</w:t>
            </w:r>
          </w:p>
        </w:tc>
        <w:tc>
          <w:tcPr>
            <w:tcW w:w="6406" w:type="dxa"/>
          </w:tcPr>
          <w:p w14:paraId="2C68CEE4" w14:textId="77777777" w:rsidR="00DB0109" w:rsidRPr="0029144C" w:rsidRDefault="00DB0109" w:rsidP="007F16E7">
            <w:pPr>
              <w:pStyle w:val="ConsPlusNormal"/>
              <w:jc w:val="both"/>
            </w:pPr>
            <w:r w:rsidRPr="0029144C">
              <w:t>Опыты Резерфорда и планетарная модель атома. Модель атома Бора</w:t>
            </w:r>
          </w:p>
        </w:tc>
      </w:tr>
      <w:tr w:rsidR="00DB0109" w:rsidRPr="0029144C" w14:paraId="4A29002E" w14:textId="77777777" w:rsidTr="007F16E7">
        <w:tc>
          <w:tcPr>
            <w:tcW w:w="1191" w:type="dxa"/>
            <w:vMerge/>
          </w:tcPr>
          <w:p w14:paraId="64C70427" w14:textId="77777777" w:rsidR="00DB0109" w:rsidRPr="0029144C" w:rsidRDefault="00DB0109" w:rsidP="007F16E7">
            <w:pPr>
              <w:pStyle w:val="ConsPlusNormal"/>
            </w:pPr>
          </w:p>
        </w:tc>
        <w:tc>
          <w:tcPr>
            <w:tcW w:w="1474" w:type="dxa"/>
          </w:tcPr>
          <w:p w14:paraId="41F728EE" w14:textId="77777777" w:rsidR="00DB0109" w:rsidRPr="0029144C" w:rsidRDefault="00DB0109" w:rsidP="007F16E7">
            <w:pPr>
              <w:pStyle w:val="ConsPlusNormal"/>
              <w:jc w:val="center"/>
            </w:pPr>
            <w:r w:rsidRPr="0029144C">
              <w:t>12.2</w:t>
            </w:r>
          </w:p>
        </w:tc>
        <w:tc>
          <w:tcPr>
            <w:tcW w:w="6406" w:type="dxa"/>
          </w:tcPr>
          <w:p w14:paraId="41EA075B" w14:textId="77777777" w:rsidR="00DB0109" w:rsidRPr="0029144C" w:rsidRDefault="00DB0109" w:rsidP="007F16E7">
            <w:pPr>
              <w:pStyle w:val="ConsPlusNormal"/>
              <w:jc w:val="both"/>
            </w:pPr>
            <w:r w:rsidRPr="0029144C">
              <w:t>Испускание и поглощение света атомом. Кванты. Линейчатые спектры</w:t>
            </w:r>
          </w:p>
        </w:tc>
      </w:tr>
      <w:tr w:rsidR="00DB0109" w:rsidRPr="0029144C" w14:paraId="030AA478" w14:textId="77777777" w:rsidTr="007F16E7">
        <w:tc>
          <w:tcPr>
            <w:tcW w:w="1191" w:type="dxa"/>
            <w:vMerge/>
          </w:tcPr>
          <w:p w14:paraId="21F8C18D" w14:textId="77777777" w:rsidR="00DB0109" w:rsidRPr="0029144C" w:rsidRDefault="00DB0109" w:rsidP="007F16E7">
            <w:pPr>
              <w:pStyle w:val="ConsPlusNormal"/>
            </w:pPr>
          </w:p>
        </w:tc>
        <w:tc>
          <w:tcPr>
            <w:tcW w:w="1474" w:type="dxa"/>
          </w:tcPr>
          <w:p w14:paraId="5F25F3B8" w14:textId="77777777" w:rsidR="00DB0109" w:rsidRPr="0029144C" w:rsidRDefault="00DB0109" w:rsidP="007F16E7">
            <w:pPr>
              <w:pStyle w:val="ConsPlusNormal"/>
              <w:jc w:val="center"/>
            </w:pPr>
            <w:r w:rsidRPr="0029144C">
              <w:t>12.3</w:t>
            </w:r>
          </w:p>
        </w:tc>
        <w:tc>
          <w:tcPr>
            <w:tcW w:w="6406" w:type="dxa"/>
          </w:tcPr>
          <w:p w14:paraId="4E03CE35" w14:textId="77777777" w:rsidR="00DB0109" w:rsidRPr="0029144C" w:rsidRDefault="00DB0109" w:rsidP="007F16E7">
            <w:pPr>
              <w:pStyle w:val="ConsPlusNormal"/>
              <w:jc w:val="both"/>
            </w:pPr>
            <w:r w:rsidRPr="0029144C">
              <w:t>Радиоактивность. Альфа-, бета- и гамма-излучения</w:t>
            </w:r>
          </w:p>
        </w:tc>
      </w:tr>
      <w:tr w:rsidR="00DB0109" w:rsidRPr="0029144C" w14:paraId="7F8ACF31" w14:textId="77777777" w:rsidTr="007F16E7">
        <w:tc>
          <w:tcPr>
            <w:tcW w:w="1191" w:type="dxa"/>
            <w:vMerge/>
          </w:tcPr>
          <w:p w14:paraId="4A544192" w14:textId="77777777" w:rsidR="00DB0109" w:rsidRPr="0029144C" w:rsidRDefault="00DB0109" w:rsidP="007F16E7">
            <w:pPr>
              <w:pStyle w:val="ConsPlusNormal"/>
            </w:pPr>
          </w:p>
        </w:tc>
        <w:tc>
          <w:tcPr>
            <w:tcW w:w="1474" w:type="dxa"/>
          </w:tcPr>
          <w:p w14:paraId="1D645DCD" w14:textId="77777777" w:rsidR="00DB0109" w:rsidRPr="0029144C" w:rsidRDefault="00DB0109" w:rsidP="007F16E7">
            <w:pPr>
              <w:pStyle w:val="ConsPlusNormal"/>
              <w:jc w:val="center"/>
            </w:pPr>
            <w:r w:rsidRPr="0029144C">
              <w:t>12.4</w:t>
            </w:r>
          </w:p>
        </w:tc>
        <w:tc>
          <w:tcPr>
            <w:tcW w:w="6406" w:type="dxa"/>
          </w:tcPr>
          <w:p w14:paraId="2E6F5133" w14:textId="77777777" w:rsidR="00DB0109" w:rsidRPr="0029144C" w:rsidRDefault="00DB0109" w:rsidP="007F16E7">
            <w:pPr>
              <w:pStyle w:val="ConsPlusNormal"/>
              <w:jc w:val="both"/>
            </w:pPr>
            <w:r w:rsidRPr="0029144C">
              <w:t xml:space="preserve">Строение атомного ядра. Нуклонная модель атомного ядра. </w:t>
            </w:r>
            <w:r w:rsidRPr="0029144C">
              <w:lastRenderedPageBreak/>
              <w:t>Изотопы</w:t>
            </w:r>
          </w:p>
        </w:tc>
      </w:tr>
      <w:tr w:rsidR="00DB0109" w:rsidRPr="0029144C" w14:paraId="3081C97B" w14:textId="77777777" w:rsidTr="007F16E7">
        <w:tc>
          <w:tcPr>
            <w:tcW w:w="1191" w:type="dxa"/>
            <w:vMerge/>
          </w:tcPr>
          <w:p w14:paraId="0B3B7773" w14:textId="77777777" w:rsidR="00DB0109" w:rsidRPr="0029144C" w:rsidRDefault="00DB0109" w:rsidP="007F16E7">
            <w:pPr>
              <w:pStyle w:val="ConsPlusNormal"/>
            </w:pPr>
          </w:p>
        </w:tc>
        <w:tc>
          <w:tcPr>
            <w:tcW w:w="1474" w:type="dxa"/>
          </w:tcPr>
          <w:p w14:paraId="036238F1" w14:textId="77777777" w:rsidR="00DB0109" w:rsidRPr="0029144C" w:rsidRDefault="00DB0109" w:rsidP="007F16E7">
            <w:pPr>
              <w:pStyle w:val="ConsPlusNormal"/>
              <w:jc w:val="center"/>
            </w:pPr>
            <w:r w:rsidRPr="0029144C">
              <w:t>12.5</w:t>
            </w:r>
          </w:p>
        </w:tc>
        <w:tc>
          <w:tcPr>
            <w:tcW w:w="6406" w:type="dxa"/>
          </w:tcPr>
          <w:p w14:paraId="6A2F37EF" w14:textId="77777777" w:rsidR="00DB0109" w:rsidRPr="0029144C" w:rsidRDefault="00DB0109" w:rsidP="007F16E7">
            <w:pPr>
              <w:pStyle w:val="ConsPlusNormal"/>
              <w:jc w:val="both"/>
            </w:pPr>
            <w:r w:rsidRPr="0029144C">
              <w:t>Радиоактивные превращения. Период полураспада атомных ядер</w:t>
            </w:r>
          </w:p>
        </w:tc>
      </w:tr>
      <w:tr w:rsidR="00DB0109" w:rsidRPr="0029144C" w14:paraId="3E68F6D0" w14:textId="77777777" w:rsidTr="007F16E7">
        <w:tc>
          <w:tcPr>
            <w:tcW w:w="1191" w:type="dxa"/>
            <w:vMerge/>
          </w:tcPr>
          <w:p w14:paraId="7E1B3E9C" w14:textId="77777777" w:rsidR="00DB0109" w:rsidRPr="0029144C" w:rsidRDefault="00DB0109" w:rsidP="007F16E7">
            <w:pPr>
              <w:pStyle w:val="ConsPlusNormal"/>
            </w:pPr>
          </w:p>
        </w:tc>
        <w:tc>
          <w:tcPr>
            <w:tcW w:w="1474" w:type="dxa"/>
          </w:tcPr>
          <w:p w14:paraId="763DD916" w14:textId="77777777" w:rsidR="00DB0109" w:rsidRPr="0029144C" w:rsidRDefault="00DB0109" w:rsidP="007F16E7">
            <w:pPr>
              <w:pStyle w:val="ConsPlusNormal"/>
              <w:jc w:val="center"/>
            </w:pPr>
            <w:r w:rsidRPr="0029144C">
              <w:t>12.6</w:t>
            </w:r>
          </w:p>
        </w:tc>
        <w:tc>
          <w:tcPr>
            <w:tcW w:w="6406" w:type="dxa"/>
          </w:tcPr>
          <w:p w14:paraId="3DBE08EB" w14:textId="77777777" w:rsidR="00DB0109" w:rsidRPr="0029144C" w:rsidRDefault="00DB0109" w:rsidP="007F16E7">
            <w:pPr>
              <w:pStyle w:val="ConsPlusNormal"/>
              <w:jc w:val="both"/>
            </w:pPr>
            <w:r w:rsidRPr="0029144C">
              <w:t>Ядерные реакции. Законы сохранения зарядового и массового чисел</w:t>
            </w:r>
          </w:p>
        </w:tc>
      </w:tr>
      <w:tr w:rsidR="00DB0109" w:rsidRPr="0029144C" w14:paraId="4DF191FA" w14:textId="77777777" w:rsidTr="007F16E7">
        <w:tc>
          <w:tcPr>
            <w:tcW w:w="1191" w:type="dxa"/>
            <w:vMerge/>
          </w:tcPr>
          <w:p w14:paraId="5BD1626D" w14:textId="77777777" w:rsidR="00DB0109" w:rsidRPr="0029144C" w:rsidRDefault="00DB0109" w:rsidP="007F16E7">
            <w:pPr>
              <w:pStyle w:val="ConsPlusNormal"/>
            </w:pPr>
          </w:p>
        </w:tc>
        <w:tc>
          <w:tcPr>
            <w:tcW w:w="1474" w:type="dxa"/>
          </w:tcPr>
          <w:p w14:paraId="0AB9D9C6" w14:textId="77777777" w:rsidR="00DB0109" w:rsidRPr="0029144C" w:rsidRDefault="00DB0109" w:rsidP="007F16E7">
            <w:pPr>
              <w:pStyle w:val="ConsPlusNormal"/>
              <w:jc w:val="center"/>
            </w:pPr>
            <w:r w:rsidRPr="0029144C">
              <w:t>12.7</w:t>
            </w:r>
          </w:p>
        </w:tc>
        <w:tc>
          <w:tcPr>
            <w:tcW w:w="6406" w:type="dxa"/>
          </w:tcPr>
          <w:p w14:paraId="16E4432B" w14:textId="77777777" w:rsidR="00DB0109" w:rsidRPr="0029144C" w:rsidRDefault="00DB0109" w:rsidP="007F16E7">
            <w:pPr>
              <w:pStyle w:val="ConsPlusNormal"/>
              <w:jc w:val="both"/>
            </w:pPr>
            <w:r w:rsidRPr="0029144C">
              <w:t>Энергия связи атомных ядер. Связь массы и энергии</w:t>
            </w:r>
          </w:p>
        </w:tc>
      </w:tr>
      <w:tr w:rsidR="00DB0109" w:rsidRPr="0029144C" w14:paraId="627E55DA" w14:textId="77777777" w:rsidTr="007F16E7">
        <w:tc>
          <w:tcPr>
            <w:tcW w:w="1191" w:type="dxa"/>
            <w:vMerge/>
          </w:tcPr>
          <w:p w14:paraId="4779F6FE" w14:textId="77777777" w:rsidR="00DB0109" w:rsidRPr="0029144C" w:rsidRDefault="00DB0109" w:rsidP="007F16E7">
            <w:pPr>
              <w:pStyle w:val="ConsPlusNormal"/>
            </w:pPr>
          </w:p>
        </w:tc>
        <w:tc>
          <w:tcPr>
            <w:tcW w:w="1474" w:type="dxa"/>
          </w:tcPr>
          <w:p w14:paraId="2D053994" w14:textId="77777777" w:rsidR="00DB0109" w:rsidRPr="0029144C" w:rsidRDefault="00DB0109" w:rsidP="007F16E7">
            <w:pPr>
              <w:pStyle w:val="ConsPlusNormal"/>
              <w:jc w:val="center"/>
            </w:pPr>
            <w:r w:rsidRPr="0029144C">
              <w:t>12.8</w:t>
            </w:r>
          </w:p>
        </w:tc>
        <w:tc>
          <w:tcPr>
            <w:tcW w:w="6406" w:type="dxa"/>
          </w:tcPr>
          <w:p w14:paraId="3C7EAB4C" w14:textId="77777777" w:rsidR="00DB0109" w:rsidRPr="0029144C" w:rsidRDefault="00DB0109" w:rsidP="007F16E7">
            <w:pPr>
              <w:pStyle w:val="ConsPlusNormal"/>
              <w:jc w:val="both"/>
            </w:pPr>
            <w:r w:rsidRPr="0029144C">
              <w:t>Реакции синтеза и деления ядер. Источники энергии Солнца и звезд</w:t>
            </w:r>
          </w:p>
        </w:tc>
      </w:tr>
      <w:tr w:rsidR="00DB0109" w:rsidRPr="0029144C" w14:paraId="2946051D" w14:textId="77777777" w:rsidTr="007F16E7">
        <w:tc>
          <w:tcPr>
            <w:tcW w:w="1191" w:type="dxa"/>
            <w:vMerge/>
          </w:tcPr>
          <w:p w14:paraId="23B084D5" w14:textId="77777777" w:rsidR="00DB0109" w:rsidRPr="0029144C" w:rsidRDefault="00DB0109" w:rsidP="007F16E7">
            <w:pPr>
              <w:pStyle w:val="ConsPlusNormal"/>
            </w:pPr>
          </w:p>
        </w:tc>
        <w:tc>
          <w:tcPr>
            <w:tcW w:w="1474" w:type="dxa"/>
          </w:tcPr>
          <w:p w14:paraId="45E4A3CA" w14:textId="77777777" w:rsidR="00DB0109" w:rsidRPr="0029144C" w:rsidRDefault="00DB0109" w:rsidP="007F16E7">
            <w:pPr>
              <w:pStyle w:val="ConsPlusNormal"/>
              <w:jc w:val="center"/>
            </w:pPr>
            <w:r w:rsidRPr="0029144C">
              <w:t>12.9</w:t>
            </w:r>
          </w:p>
        </w:tc>
        <w:tc>
          <w:tcPr>
            <w:tcW w:w="6406" w:type="dxa"/>
          </w:tcPr>
          <w:p w14:paraId="6F6C5000" w14:textId="77777777" w:rsidR="00DB0109" w:rsidRPr="0029144C" w:rsidRDefault="00DB0109" w:rsidP="007F16E7">
            <w:pPr>
              <w:pStyle w:val="ConsPlusNormal"/>
              <w:jc w:val="both"/>
            </w:pPr>
            <w:r w:rsidRPr="0029144C">
              <w:t>Ядерная энергетика. Действие радиоактивных излучений на живые организмы</w:t>
            </w:r>
          </w:p>
        </w:tc>
      </w:tr>
      <w:tr w:rsidR="00DB0109" w:rsidRPr="0029144C" w14:paraId="6CF603F1" w14:textId="77777777" w:rsidTr="007F16E7">
        <w:tc>
          <w:tcPr>
            <w:tcW w:w="1191" w:type="dxa"/>
            <w:vMerge/>
          </w:tcPr>
          <w:p w14:paraId="7E3EFFC6" w14:textId="77777777" w:rsidR="00DB0109" w:rsidRPr="0029144C" w:rsidRDefault="00DB0109" w:rsidP="007F16E7">
            <w:pPr>
              <w:pStyle w:val="ConsPlusNormal"/>
            </w:pPr>
          </w:p>
        </w:tc>
        <w:tc>
          <w:tcPr>
            <w:tcW w:w="1474" w:type="dxa"/>
          </w:tcPr>
          <w:p w14:paraId="51E751C1" w14:textId="77777777" w:rsidR="00DB0109" w:rsidRPr="0029144C" w:rsidRDefault="00DB0109" w:rsidP="007F16E7">
            <w:pPr>
              <w:pStyle w:val="ConsPlusNormal"/>
              <w:jc w:val="center"/>
            </w:pPr>
            <w:r w:rsidRPr="0029144C">
              <w:t>12.10</w:t>
            </w:r>
          </w:p>
        </w:tc>
        <w:tc>
          <w:tcPr>
            <w:tcW w:w="6406" w:type="dxa"/>
          </w:tcPr>
          <w:p w14:paraId="323838A6" w14:textId="77777777" w:rsidR="00DB0109" w:rsidRPr="0029144C" w:rsidRDefault="00DB0109" w:rsidP="007F16E7">
            <w:pPr>
              <w:pStyle w:val="ConsPlusNormal"/>
              <w:jc w:val="both"/>
            </w:pPr>
            <w:r w:rsidRPr="0029144C">
              <w:t>Практические работы:</w:t>
            </w:r>
          </w:p>
          <w:p w14:paraId="31E2027C" w14:textId="77777777" w:rsidR="00DB0109" w:rsidRPr="0029144C" w:rsidRDefault="00DB0109" w:rsidP="007F16E7">
            <w:pPr>
              <w:pStyle w:val="ConsPlusNormal"/>
              <w:jc w:val="both"/>
            </w:pPr>
            <w:r w:rsidRPr="0029144C">
              <w:t>Наблюдение сплошных и линейчатых спектров излучения.</w:t>
            </w:r>
          </w:p>
          <w:p w14:paraId="46862224" w14:textId="77777777" w:rsidR="00DB0109" w:rsidRPr="0029144C" w:rsidRDefault="00DB0109" w:rsidP="007F16E7">
            <w:pPr>
              <w:pStyle w:val="ConsPlusNormal"/>
              <w:jc w:val="both"/>
            </w:pPr>
            <w:r w:rsidRPr="0029144C">
              <w:t>Исследование треков: измерение энергии частицы по тормозному пути (по фотографиям).</w:t>
            </w:r>
          </w:p>
          <w:p w14:paraId="22D8A9C7" w14:textId="77777777" w:rsidR="00DB0109" w:rsidRPr="0029144C" w:rsidRDefault="00DB0109" w:rsidP="007F16E7">
            <w:pPr>
              <w:pStyle w:val="ConsPlusNormal"/>
              <w:jc w:val="both"/>
            </w:pPr>
            <w:r w:rsidRPr="0029144C">
              <w:t>Измерение радиоактивного фона</w:t>
            </w:r>
          </w:p>
        </w:tc>
      </w:tr>
      <w:tr w:rsidR="00DB0109" w:rsidRPr="0029144C" w14:paraId="4955BC4B" w14:textId="77777777" w:rsidTr="007F16E7">
        <w:tc>
          <w:tcPr>
            <w:tcW w:w="1191" w:type="dxa"/>
            <w:vMerge/>
          </w:tcPr>
          <w:p w14:paraId="35022DC9" w14:textId="77777777" w:rsidR="00DB0109" w:rsidRPr="0029144C" w:rsidRDefault="00DB0109" w:rsidP="007F16E7">
            <w:pPr>
              <w:pStyle w:val="ConsPlusNormal"/>
            </w:pPr>
          </w:p>
        </w:tc>
        <w:tc>
          <w:tcPr>
            <w:tcW w:w="1474" w:type="dxa"/>
          </w:tcPr>
          <w:p w14:paraId="2FA34DF7" w14:textId="77777777" w:rsidR="00DB0109" w:rsidRPr="0029144C" w:rsidRDefault="00DB0109" w:rsidP="007F16E7">
            <w:pPr>
              <w:pStyle w:val="ConsPlusNormal"/>
              <w:jc w:val="center"/>
            </w:pPr>
            <w:r w:rsidRPr="0029144C">
              <w:t>12.11</w:t>
            </w:r>
          </w:p>
        </w:tc>
        <w:tc>
          <w:tcPr>
            <w:tcW w:w="6406" w:type="dxa"/>
          </w:tcPr>
          <w:p w14:paraId="26F2BD52" w14:textId="77777777" w:rsidR="00DB0109" w:rsidRPr="0029144C" w:rsidRDefault="00DB0109" w:rsidP="007F16E7">
            <w:pPr>
              <w:pStyle w:val="ConsPlusNormal"/>
              <w:jc w:val="both"/>
            </w:pPr>
            <w:r w:rsidRPr="0029144C">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rsidRPr="0029144C" w14:paraId="5C609E91" w14:textId="77777777" w:rsidTr="007F16E7">
        <w:tc>
          <w:tcPr>
            <w:tcW w:w="1191" w:type="dxa"/>
            <w:vMerge/>
          </w:tcPr>
          <w:p w14:paraId="79256A5A" w14:textId="77777777" w:rsidR="00DB0109" w:rsidRPr="0029144C" w:rsidRDefault="00DB0109" w:rsidP="007F16E7">
            <w:pPr>
              <w:pStyle w:val="ConsPlusNormal"/>
            </w:pPr>
          </w:p>
        </w:tc>
        <w:tc>
          <w:tcPr>
            <w:tcW w:w="1474" w:type="dxa"/>
          </w:tcPr>
          <w:p w14:paraId="2B6DE81F" w14:textId="77777777" w:rsidR="00DB0109" w:rsidRPr="0029144C" w:rsidRDefault="00DB0109" w:rsidP="007F16E7">
            <w:pPr>
              <w:pStyle w:val="ConsPlusNormal"/>
              <w:jc w:val="center"/>
            </w:pPr>
            <w:r w:rsidRPr="0029144C">
              <w:t>12.12</w:t>
            </w:r>
          </w:p>
        </w:tc>
        <w:tc>
          <w:tcPr>
            <w:tcW w:w="6406" w:type="dxa"/>
          </w:tcPr>
          <w:p w14:paraId="326EB69E" w14:textId="77777777" w:rsidR="00DB0109" w:rsidRPr="0029144C" w:rsidRDefault="00DB0109" w:rsidP="007F16E7">
            <w:pPr>
              <w:pStyle w:val="ConsPlusNormal"/>
              <w:jc w:val="both"/>
            </w:pPr>
            <w:r w:rsidRPr="0029144C">
              <w:t>Технические устройства: спектроскоп, индивидуальный дозиметр, камера Вильсона</w:t>
            </w:r>
          </w:p>
        </w:tc>
      </w:tr>
    </w:tbl>
    <w:p w14:paraId="01B01259" w14:textId="77777777" w:rsidR="00DB0109" w:rsidRPr="0029144C" w:rsidRDefault="00DB0109" w:rsidP="00DB0109">
      <w:pPr>
        <w:pStyle w:val="ConsPlusNormal"/>
        <w:jc w:val="both"/>
      </w:pPr>
    </w:p>
    <w:p w14:paraId="5ABC827F" w14:textId="77777777" w:rsidR="00DB0109" w:rsidRPr="0029144C" w:rsidRDefault="00DB0109" w:rsidP="00DB0109">
      <w:pPr>
        <w:pStyle w:val="ConsPlusNormal"/>
        <w:ind w:firstLine="540"/>
        <w:jc w:val="both"/>
      </w:pPr>
      <w:r w:rsidRPr="0029144C">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CE73BC0" w14:textId="77777777" w:rsidR="00DB0109" w:rsidRPr="0029144C" w:rsidRDefault="00DB0109" w:rsidP="00DB0109">
      <w:pPr>
        <w:pStyle w:val="ConsPlusNormal"/>
        <w:jc w:val="both"/>
      </w:pPr>
    </w:p>
    <w:p w14:paraId="1DEBF7AA" w14:textId="77777777" w:rsidR="00DB0109" w:rsidRPr="0029144C" w:rsidRDefault="00DB0109" w:rsidP="00DB0109">
      <w:pPr>
        <w:pStyle w:val="ConsPlusNormal"/>
        <w:jc w:val="right"/>
      </w:pPr>
      <w:r w:rsidRPr="0029144C">
        <w:t>Таблица 22.6</w:t>
      </w:r>
    </w:p>
    <w:p w14:paraId="0088F01B" w14:textId="77777777" w:rsidR="00DB0109" w:rsidRPr="0029144C" w:rsidRDefault="00DB0109" w:rsidP="00DB0109">
      <w:pPr>
        <w:pStyle w:val="ConsPlusNormal"/>
        <w:jc w:val="both"/>
      </w:pPr>
    </w:p>
    <w:p w14:paraId="206FE9E4" w14:textId="77777777" w:rsidR="00DB0109" w:rsidRPr="0029144C" w:rsidRDefault="00DB0109" w:rsidP="00DB0109">
      <w:pPr>
        <w:pStyle w:val="ConsPlusNormal"/>
        <w:jc w:val="center"/>
      </w:pPr>
      <w:r w:rsidRPr="0029144C">
        <w:t>Проверяемые на ОГЭ по физике требования</w:t>
      </w:r>
    </w:p>
    <w:p w14:paraId="006C9E82" w14:textId="77777777" w:rsidR="00DB0109" w:rsidRPr="0029144C" w:rsidRDefault="00DB0109" w:rsidP="00DB0109">
      <w:pPr>
        <w:pStyle w:val="ConsPlusNormal"/>
        <w:jc w:val="center"/>
      </w:pPr>
      <w:r w:rsidRPr="0029144C">
        <w:t>к результатам освоения основной образовательной программы</w:t>
      </w:r>
    </w:p>
    <w:p w14:paraId="62099590" w14:textId="77777777" w:rsidR="00DB0109" w:rsidRPr="0029144C" w:rsidRDefault="00DB0109" w:rsidP="00DB0109">
      <w:pPr>
        <w:pStyle w:val="ConsPlusNormal"/>
        <w:jc w:val="center"/>
      </w:pPr>
      <w:r w:rsidRPr="0029144C">
        <w:t>основного общего образования</w:t>
      </w:r>
    </w:p>
    <w:p w14:paraId="24BB9D94"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40ED4C9D" w14:textId="77777777" w:rsidTr="007F16E7">
        <w:tc>
          <w:tcPr>
            <w:tcW w:w="1701" w:type="dxa"/>
          </w:tcPr>
          <w:p w14:paraId="4C98FF72" w14:textId="77777777" w:rsidR="00DB0109" w:rsidRPr="0029144C" w:rsidRDefault="00DB0109" w:rsidP="007F16E7">
            <w:pPr>
              <w:pStyle w:val="ConsPlusNormal"/>
              <w:jc w:val="center"/>
            </w:pPr>
            <w:r w:rsidRPr="0029144C">
              <w:t>Код проверяемого требования</w:t>
            </w:r>
          </w:p>
        </w:tc>
        <w:tc>
          <w:tcPr>
            <w:tcW w:w="7370" w:type="dxa"/>
          </w:tcPr>
          <w:p w14:paraId="248C9999" w14:textId="77777777" w:rsidR="00DB0109" w:rsidRPr="0029144C" w:rsidRDefault="00DB0109" w:rsidP="007F16E7">
            <w:pPr>
              <w:pStyle w:val="ConsPlusNormal"/>
              <w:jc w:val="center"/>
            </w:pPr>
            <w:r w:rsidRPr="0029144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29144C" w14:paraId="0F3AB404" w14:textId="77777777" w:rsidTr="007F16E7">
        <w:tc>
          <w:tcPr>
            <w:tcW w:w="1701" w:type="dxa"/>
          </w:tcPr>
          <w:p w14:paraId="6AA0E831" w14:textId="77777777" w:rsidR="00DB0109" w:rsidRPr="0029144C" w:rsidRDefault="00DB0109" w:rsidP="007F16E7">
            <w:pPr>
              <w:pStyle w:val="ConsPlusNormal"/>
              <w:jc w:val="center"/>
            </w:pPr>
            <w:r w:rsidRPr="0029144C">
              <w:t>1</w:t>
            </w:r>
          </w:p>
        </w:tc>
        <w:tc>
          <w:tcPr>
            <w:tcW w:w="7370" w:type="dxa"/>
          </w:tcPr>
          <w:p w14:paraId="39F892BE" w14:textId="77777777" w:rsidR="00DB0109" w:rsidRPr="0029144C" w:rsidRDefault="00DB0109" w:rsidP="007F16E7">
            <w:pPr>
              <w:pStyle w:val="ConsPlusNormal"/>
              <w:jc w:val="both"/>
            </w:pPr>
            <w:r w:rsidRPr="0029144C">
              <w:t>Понимание роли физики в научной картине мира;</w:t>
            </w:r>
          </w:p>
          <w:p w14:paraId="10224EEE" w14:textId="77777777" w:rsidR="00DB0109" w:rsidRPr="0029144C" w:rsidRDefault="00DB0109" w:rsidP="007F16E7">
            <w:pPr>
              <w:pStyle w:val="ConsPlusNormal"/>
              <w:jc w:val="both"/>
            </w:pPr>
            <w:r w:rsidRPr="0029144C">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B0109" w:rsidRPr="0029144C" w14:paraId="185F1B78" w14:textId="77777777" w:rsidTr="007F16E7">
        <w:tc>
          <w:tcPr>
            <w:tcW w:w="1701" w:type="dxa"/>
          </w:tcPr>
          <w:p w14:paraId="5A18AFBB" w14:textId="77777777" w:rsidR="00DB0109" w:rsidRPr="0029144C" w:rsidRDefault="00DB0109" w:rsidP="007F16E7">
            <w:pPr>
              <w:pStyle w:val="ConsPlusNormal"/>
              <w:jc w:val="center"/>
            </w:pPr>
            <w:r w:rsidRPr="0029144C">
              <w:lastRenderedPageBreak/>
              <w:t>2</w:t>
            </w:r>
          </w:p>
        </w:tc>
        <w:tc>
          <w:tcPr>
            <w:tcW w:w="7370" w:type="dxa"/>
          </w:tcPr>
          <w:p w14:paraId="001A6E35" w14:textId="77777777" w:rsidR="00DB0109" w:rsidRPr="0029144C" w:rsidRDefault="00DB0109" w:rsidP="007F16E7">
            <w:pPr>
              <w:pStyle w:val="ConsPlusNormal"/>
              <w:jc w:val="both"/>
            </w:pPr>
            <w:r w:rsidRPr="0029144C">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11028F7E" w14:textId="77777777" w:rsidR="00DB0109" w:rsidRPr="0029144C" w:rsidRDefault="00DB0109" w:rsidP="007F16E7">
            <w:pPr>
              <w:pStyle w:val="ConsPlusNormal"/>
              <w:jc w:val="both"/>
            </w:pPr>
            <w:r w:rsidRPr="0029144C">
              <w:t>умение различать явления по описанию их характерных свойств и на основе опытов, демонстрирующих данное физическое явление;</w:t>
            </w:r>
          </w:p>
          <w:p w14:paraId="2A479D02" w14:textId="77777777" w:rsidR="00DB0109" w:rsidRPr="0029144C" w:rsidRDefault="00DB0109" w:rsidP="007F16E7">
            <w:pPr>
              <w:pStyle w:val="ConsPlusNormal"/>
              <w:jc w:val="both"/>
            </w:pPr>
            <w:r w:rsidRPr="0029144C">
              <w:t>умение распознавать проявление изученных физических явлений в окружающем мире, выделяя их существенные свойства (признаки)</w:t>
            </w:r>
          </w:p>
        </w:tc>
      </w:tr>
      <w:tr w:rsidR="00DB0109" w:rsidRPr="0029144C" w14:paraId="1396E266" w14:textId="77777777" w:rsidTr="007F16E7">
        <w:tc>
          <w:tcPr>
            <w:tcW w:w="1701" w:type="dxa"/>
          </w:tcPr>
          <w:p w14:paraId="13AD8A10" w14:textId="77777777" w:rsidR="00DB0109" w:rsidRPr="0029144C" w:rsidRDefault="00DB0109" w:rsidP="007F16E7">
            <w:pPr>
              <w:pStyle w:val="ConsPlusNormal"/>
              <w:jc w:val="center"/>
            </w:pPr>
            <w:r w:rsidRPr="0029144C">
              <w:t>3</w:t>
            </w:r>
          </w:p>
        </w:tc>
        <w:tc>
          <w:tcPr>
            <w:tcW w:w="7370" w:type="dxa"/>
          </w:tcPr>
          <w:p w14:paraId="03963586" w14:textId="77777777" w:rsidR="00DB0109" w:rsidRPr="0029144C" w:rsidRDefault="00DB0109" w:rsidP="007F16E7">
            <w:pPr>
              <w:pStyle w:val="ConsPlusNormal"/>
              <w:jc w:val="both"/>
            </w:pPr>
            <w:r w:rsidRPr="0029144C">
              <w:t>Владение основами понятийного аппарата и символического языка физики и использование их для решения учебных задач;</w:t>
            </w:r>
          </w:p>
          <w:p w14:paraId="34900184" w14:textId="77777777" w:rsidR="00DB0109" w:rsidRPr="0029144C" w:rsidRDefault="00DB0109" w:rsidP="007F16E7">
            <w:pPr>
              <w:pStyle w:val="ConsPlusNormal"/>
              <w:jc w:val="both"/>
            </w:pPr>
            <w:r w:rsidRPr="0029144C">
              <w:t>умение характеризовать свойства тел, физические явления и процессы, используя фундаментальные и эмпирические законы</w:t>
            </w:r>
          </w:p>
        </w:tc>
      </w:tr>
      <w:tr w:rsidR="00DB0109" w:rsidRPr="0029144C" w14:paraId="528510B7" w14:textId="77777777" w:rsidTr="007F16E7">
        <w:tc>
          <w:tcPr>
            <w:tcW w:w="1701" w:type="dxa"/>
          </w:tcPr>
          <w:p w14:paraId="1E78146F" w14:textId="77777777" w:rsidR="00DB0109" w:rsidRPr="0029144C" w:rsidRDefault="00DB0109" w:rsidP="007F16E7">
            <w:pPr>
              <w:pStyle w:val="ConsPlusNormal"/>
              <w:jc w:val="center"/>
            </w:pPr>
            <w:r w:rsidRPr="0029144C">
              <w:t>4</w:t>
            </w:r>
          </w:p>
        </w:tc>
        <w:tc>
          <w:tcPr>
            <w:tcW w:w="7370" w:type="dxa"/>
          </w:tcPr>
          <w:p w14:paraId="7FB4B4B2" w14:textId="77777777" w:rsidR="00DB0109" w:rsidRPr="0029144C" w:rsidRDefault="00DB0109" w:rsidP="007F16E7">
            <w:pPr>
              <w:pStyle w:val="ConsPlusNormal"/>
              <w:jc w:val="both"/>
            </w:pPr>
            <w:r w:rsidRPr="0029144C">
              <w:t>Умение описывать изученные свойства тел и физические явления, используя физические величины</w:t>
            </w:r>
          </w:p>
        </w:tc>
      </w:tr>
      <w:tr w:rsidR="00DB0109" w:rsidRPr="0029144C" w14:paraId="445F3A6A" w14:textId="77777777" w:rsidTr="007F16E7">
        <w:tc>
          <w:tcPr>
            <w:tcW w:w="1701" w:type="dxa"/>
          </w:tcPr>
          <w:p w14:paraId="55DF26A7" w14:textId="77777777" w:rsidR="00DB0109" w:rsidRPr="0029144C" w:rsidRDefault="00DB0109" w:rsidP="007F16E7">
            <w:pPr>
              <w:pStyle w:val="ConsPlusNormal"/>
              <w:jc w:val="center"/>
            </w:pPr>
            <w:r w:rsidRPr="0029144C">
              <w:t>5</w:t>
            </w:r>
          </w:p>
        </w:tc>
        <w:tc>
          <w:tcPr>
            <w:tcW w:w="7370" w:type="dxa"/>
          </w:tcPr>
          <w:p w14:paraId="6CDABD44" w14:textId="77777777" w:rsidR="00DB0109" w:rsidRPr="0029144C" w:rsidRDefault="00DB0109" w:rsidP="007F16E7">
            <w:pPr>
              <w:pStyle w:val="ConsPlusNormal"/>
              <w:jc w:val="both"/>
            </w:pPr>
            <w:r w:rsidRPr="0029144C">
              <w:t>Владение основами методов научного познания с учетом соблюдения правил безопасного труда:</w:t>
            </w:r>
          </w:p>
          <w:p w14:paraId="1E9BC96C" w14:textId="77777777" w:rsidR="00DB0109" w:rsidRPr="0029144C" w:rsidRDefault="00DB0109" w:rsidP="007F16E7">
            <w:pPr>
              <w:pStyle w:val="ConsPlusNormal"/>
              <w:jc w:val="both"/>
            </w:pPr>
            <w:r w:rsidRPr="0029144C">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598B077A" w14:textId="77777777" w:rsidR="00DB0109" w:rsidRPr="0029144C" w:rsidRDefault="00DB0109" w:rsidP="007F16E7">
            <w:pPr>
              <w:pStyle w:val="ConsPlusNormal"/>
              <w:jc w:val="both"/>
            </w:pPr>
            <w:r w:rsidRPr="0029144C">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45AACBF4" w14:textId="77777777" w:rsidR="00DB0109" w:rsidRPr="0029144C" w:rsidRDefault="00DB0109" w:rsidP="007F16E7">
            <w:pPr>
              <w:pStyle w:val="ConsPlusNormal"/>
              <w:jc w:val="both"/>
            </w:pPr>
            <w:r w:rsidRPr="0029144C">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B0109" w:rsidRPr="0029144C" w14:paraId="6230F0D3" w14:textId="77777777" w:rsidTr="007F16E7">
        <w:tc>
          <w:tcPr>
            <w:tcW w:w="1701" w:type="dxa"/>
          </w:tcPr>
          <w:p w14:paraId="1450C821" w14:textId="77777777" w:rsidR="00DB0109" w:rsidRPr="0029144C" w:rsidRDefault="00DB0109" w:rsidP="007F16E7">
            <w:pPr>
              <w:pStyle w:val="ConsPlusNormal"/>
              <w:jc w:val="center"/>
            </w:pPr>
            <w:r w:rsidRPr="0029144C">
              <w:t>6</w:t>
            </w:r>
          </w:p>
        </w:tc>
        <w:tc>
          <w:tcPr>
            <w:tcW w:w="7370" w:type="dxa"/>
          </w:tcPr>
          <w:p w14:paraId="7A1A68BC" w14:textId="77777777" w:rsidR="00DB0109" w:rsidRPr="0029144C" w:rsidRDefault="00DB0109" w:rsidP="007F16E7">
            <w:pPr>
              <w:pStyle w:val="ConsPlusNormal"/>
              <w:jc w:val="both"/>
            </w:pPr>
            <w:r w:rsidRPr="0029144C">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B0109" w:rsidRPr="0029144C" w14:paraId="40977BF2" w14:textId="77777777" w:rsidTr="007F16E7">
        <w:tc>
          <w:tcPr>
            <w:tcW w:w="1701" w:type="dxa"/>
          </w:tcPr>
          <w:p w14:paraId="0A93CAAA" w14:textId="77777777" w:rsidR="00DB0109" w:rsidRPr="0029144C" w:rsidRDefault="00DB0109" w:rsidP="007F16E7">
            <w:pPr>
              <w:pStyle w:val="ConsPlusNormal"/>
              <w:jc w:val="center"/>
            </w:pPr>
            <w:r w:rsidRPr="0029144C">
              <w:t>7</w:t>
            </w:r>
          </w:p>
        </w:tc>
        <w:tc>
          <w:tcPr>
            <w:tcW w:w="7370" w:type="dxa"/>
          </w:tcPr>
          <w:p w14:paraId="62D28079" w14:textId="77777777" w:rsidR="00DB0109" w:rsidRPr="0029144C" w:rsidRDefault="00DB0109" w:rsidP="007F16E7">
            <w:pPr>
              <w:pStyle w:val="ConsPlusNormal"/>
              <w:jc w:val="both"/>
            </w:pPr>
            <w:r w:rsidRPr="0029144C">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B0109" w:rsidRPr="0029144C" w14:paraId="1196A6FE" w14:textId="77777777" w:rsidTr="007F16E7">
        <w:tc>
          <w:tcPr>
            <w:tcW w:w="1701" w:type="dxa"/>
          </w:tcPr>
          <w:p w14:paraId="0E7AD287" w14:textId="77777777" w:rsidR="00DB0109" w:rsidRPr="0029144C" w:rsidRDefault="00DB0109" w:rsidP="007F16E7">
            <w:pPr>
              <w:pStyle w:val="ConsPlusNormal"/>
              <w:jc w:val="center"/>
            </w:pPr>
            <w:r w:rsidRPr="0029144C">
              <w:t>8</w:t>
            </w:r>
          </w:p>
        </w:tc>
        <w:tc>
          <w:tcPr>
            <w:tcW w:w="7370" w:type="dxa"/>
          </w:tcPr>
          <w:p w14:paraId="18EB2FD4" w14:textId="77777777" w:rsidR="00DB0109" w:rsidRPr="0029144C" w:rsidRDefault="00DB0109" w:rsidP="007F16E7">
            <w:pPr>
              <w:pStyle w:val="ConsPlusNormal"/>
              <w:jc w:val="both"/>
            </w:pPr>
            <w:r w:rsidRPr="0029144C">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B0109" w:rsidRPr="0029144C" w14:paraId="66595F79" w14:textId="77777777" w:rsidTr="007F16E7">
        <w:tc>
          <w:tcPr>
            <w:tcW w:w="1701" w:type="dxa"/>
          </w:tcPr>
          <w:p w14:paraId="5B9122FB" w14:textId="77777777" w:rsidR="00DB0109" w:rsidRPr="0029144C" w:rsidRDefault="00DB0109" w:rsidP="007F16E7">
            <w:pPr>
              <w:pStyle w:val="ConsPlusNormal"/>
              <w:jc w:val="center"/>
            </w:pPr>
            <w:r w:rsidRPr="0029144C">
              <w:lastRenderedPageBreak/>
              <w:t>9</w:t>
            </w:r>
          </w:p>
        </w:tc>
        <w:tc>
          <w:tcPr>
            <w:tcW w:w="7370" w:type="dxa"/>
          </w:tcPr>
          <w:p w14:paraId="69F7E6AD" w14:textId="77777777" w:rsidR="00DB0109" w:rsidRPr="0029144C" w:rsidRDefault="00DB0109" w:rsidP="007F16E7">
            <w:pPr>
              <w:pStyle w:val="ConsPlusNormal"/>
              <w:jc w:val="both"/>
            </w:pPr>
            <w:r w:rsidRPr="0029144C">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B0109" w:rsidRPr="0029144C" w14:paraId="0812803D" w14:textId="77777777" w:rsidTr="007F16E7">
        <w:tc>
          <w:tcPr>
            <w:tcW w:w="1701" w:type="dxa"/>
          </w:tcPr>
          <w:p w14:paraId="0DB0A2FD" w14:textId="77777777" w:rsidR="00DB0109" w:rsidRPr="0029144C" w:rsidRDefault="00DB0109" w:rsidP="007F16E7">
            <w:pPr>
              <w:pStyle w:val="ConsPlusNormal"/>
              <w:jc w:val="center"/>
            </w:pPr>
            <w:r w:rsidRPr="0029144C">
              <w:t>10</w:t>
            </w:r>
          </w:p>
        </w:tc>
        <w:tc>
          <w:tcPr>
            <w:tcW w:w="7370" w:type="dxa"/>
          </w:tcPr>
          <w:p w14:paraId="4C698B51" w14:textId="77777777" w:rsidR="00DB0109" w:rsidRPr="0029144C" w:rsidRDefault="00DB0109" w:rsidP="007F16E7">
            <w:pPr>
              <w:pStyle w:val="ConsPlusNormal"/>
              <w:jc w:val="both"/>
            </w:pPr>
            <w:r w:rsidRPr="0029144C">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B0109" w:rsidRPr="0029144C" w14:paraId="35383313" w14:textId="77777777" w:rsidTr="007F16E7">
        <w:tc>
          <w:tcPr>
            <w:tcW w:w="1701" w:type="dxa"/>
          </w:tcPr>
          <w:p w14:paraId="48CE6785" w14:textId="77777777" w:rsidR="00DB0109" w:rsidRPr="0029144C" w:rsidRDefault="00DB0109" w:rsidP="007F16E7">
            <w:pPr>
              <w:pStyle w:val="ConsPlusNormal"/>
              <w:jc w:val="center"/>
            </w:pPr>
            <w:r w:rsidRPr="0029144C">
              <w:t>11</w:t>
            </w:r>
          </w:p>
        </w:tc>
        <w:tc>
          <w:tcPr>
            <w:tcW w:w="7370" w:type="dxa"/>
          </w:tcPr>
          <w:p w14:paraId="31663E79" w14:textId="77777777" w:rsidR="00DB0109" w:rsidRPr="0029144C" w:rsidRDefault="00DB0109" w:rsidP="007F16E7">
            <w:pPr>
              <w:pStyle w:val="ConsPlusNormal"/>
              <w:jc w:val="both"/>
            </w:pPr>
            <w:r w:rsidRPr="0029144C">
              <w:t>Опыт поиска, преобразования и представления информации физического содержания с использованием информационно-коммуникативных технологий;</w:t>
            </w:r>
          </w:p>
          <w:p w14:paraId="3A7763AD" w14:textId="77777777" w:rsidR="00DB0109" w:rsidRPr="0029144C" w:rsidRDefault="00DB0109" w:rsidP="007F16E7">
            <w:pPr>
              <w:pStyle w:val="ConsPlusNormal"/>
              <w:jc w:val="both"/>
            </w:pPr>
            <w:r w:rsidRPr="0029144C">
              <w:t>умение оценивать достоверность полученной информации на основе имеющихся знаний и дополнительных источников;</w:t>
            </w:r>
          </w:p>
          <w:p w14:paraId="1137B4C6" w14:textId="77777777" w:rsidR="00DB0109" w:rsidRPr="0029144C" w:rsidRDefault="00DB0109" w:rsidP="007F16E7">
            <w:pPr>
              <w:pStyle w:val="ConsPlusNormal"/>
              <w:jc w:val="both"/>
            </w:pPr>
            <w:r w:rsidRPr="0029144C">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14:paraId="211ECA00" w14:textId="77777777" w:rsidR="00DB0109" w:rsidRPr="0029144C" w:rsidRDefault="00DB0109" w:rsidP="007F16E7">
            <w:pPr>
              <w:pStyle w:val="ConsPlusNormal"/>
              <w:jc w:val="both"/>
            </w:pPr>
            <w:r w:rsidRPr="0029144C">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480C27E9" w14:textId="77777777" w:rsidR="00DB0109" w:rsidRPr="0029144C" w:rsidRDefault="00DB0109" w:rsidP="00DB0109">
      <w:pPr>
        <w:pStyle w:val="ConsPlusNormal"/>
        <w:jc w:val="both"/>
      </w:pPr>
    </w:p>
    <w:p w14:paraId="1563DE7A" w14:textId="77777777" w:rsidR="00DB0109" w:rsidRPr="0029144C" w:rsidRDefault="00DB0109" w:rsidP="00DB0109">
      <w:pPr>
        <w:pStyle w:val="ConsPlusNormal"/>
        <w:jc w:val="right"/>
      </w:pPr>
      <w:r w:rsidRPr="0029144C">
        <w:t>Таблица 22.7</w:t>
      </w:r>
    </w:p>
    <w:p w14:paraId="335AB714" w14:textId="77777777" w:rsidR="00DB0109" w:rsidRPr="0029144C" w:rsidRDefault="00DB0109" w:rsidP="00DB0109">
      <w:pPr>
        <w:pStyle w:val="ConsPlusNormal"/>
        <w:jc w:val="both"/>
      </w:pPr>
    </w:p>
    <w:p w14:paraId="3A2E3C0E" w14:textId="77777777" w:rsidR="00DB0109" w:rsidRPr="0029144C" w:rsidRDefault="00DB0109" w:rsidP="00DB0109">
      <w:pPr>
        <w:pStyle w:val="ConsPlusNormal"/>
        <w:jc w:val="center"/>
      </w:pPr>
      <w:r w:rsidRPr="0029144C">
        <w:t>Перечень элементов содержания, проверяемых на ОГЭ по физике</w:t>
      </w:r>
    </w:p>
    <w:p w14:paraId="1AC2AAFF"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29144C" w14:paraId="0D2FC84C" w14:textId="77777777" w:rsidTr="007F16E7">
        <w:tc>
          <w:tcPr>
            <w:tcW w:w="1077" w:type="dxa"/>
          </w:tcPr>
          <w:p w14:paraId="3926BE2C" w14:textId="77777777" w:rsidR="00DB0109" w:rsidRPr="0029144C" w:rsidRDefault="00DB0109" w:rsidP="007F16E7">
            <w:pPr>
              <w:pStyle w:val="ConsPlusNormal"/>
              <w:jc w:val="center"/>
            </w:pPr>
            <w:r w:rsidRPr="0029144C">
              <w:t>Код</w:t>
            </w:r>
          </w:p>
        </w:tc>
        <w:tc>
          <w:tcPr>
            <w:tcW w:w="7994" w:type="dxa"/>
          </w:tcPr>
          <w:p w14:paraId="1E5A670B"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2D89944E" w14:textId="77777777" w:rsidTr="007F16E7">
        <w:tc>
          <w:tcPr>
            <w:tcW w:w="1077" w:type="dxa"/>
          </w:tcPr>
          <w:p w14:paraId="7D23C108" w14:textId="77777777" w:rsidR="00DB0109" w:rsidRPr="0029144C" w:rsidRDefault="00DB0109" w:rsidP="007F16E7">
            <w:pPr>
              <w:pStyle w:val="ConsPlusNormal"/>
              <w:jc w:val="center"/>
            </w:pPr>
            <w:r w:rsidRPr="0029144C">
              <w:t>1</w:t>
            </w:r>
          </w:p>
        </w:tc>
        <w:tc>
          <w:tcPr>
            <w:tcW w:w="7994" w:type="dxa"/>
          </w:tcPr>
          <w:p w14:paraId="5FB13D4D" w14:textId="77777777" w:rsidR="00DB0109" w:rsidRPr="0029144C" w:rsidRDefault="00DB0109" w:rsidP="007F16E7">
            <w:pPr>
              <w:pStyle w:val="ConsPlusNormal"/>
              <w:jc w:val="both"/>
            </w:pPr>
            <w:r w:rsidRPr="0029144C">
              <w:t>МЕХАНИЧЕСКИЕ ЯВЛЕНИЯ</w:t>
            </w:r>
          </w:p>
        </w:tc>
      </w:tr>
      <w:tr w:rsidR="00DB0109" w:rsidRPr="0029144C" w14:paraId="491ECFF0" w14:textId="77777777" w:rsidTr="007F16E7">
        <w:tc>
          <w:tcPr>
            <w:tcW w:w="1077" w:type="dxa"/>
          </w:tcPr>
          <w:p w14:paraId="120B4C4E" w14:textId="77777777" w:rsidR="00DB0109" w:rsidRPr="0029144C" w:rsidRDefault="00DB0109" w:rsidP="007F16E7">
            <w:pPr>
              <w:pStyle w:val="ConsPlusNormal"/>
              <w:jc w:val="center"/>
            </w:pPr>
            <w:r w:rsidRPr="0029144C">
              <w:t>1.1</w:t>
            </w:r>
          </w:p>
        </w:tc>
        <w:tc>
          <w:tcPr>
            <w:tcW w:w="7994" w:type="dxa"/>
          </w:tcPr>
          <w:p w14:paraId="567B0940" w14:textId="77777777" w:rsidR="00DB0109" w:rsidRPr="0029144C" w:rsidRDefault="00DB0109" w:rsidP="007F16E7">
            <w:pPr>
              <w:pStyle w:val="ConsPlusNormal"/>
              <w:jc w:val="both"/>
            </w:pPr>
            <w:r w:rsidRPr="0029144C">
              <w:t>Механическое движение. Материальная точка. Система отсчета. Относительность движения</w:t>
            </w:r>
          </w:p>
        </w:tc>
      </w:tr>
      <w:tr w:rsidR="00DB0109" w:rsidRPr="0029144C" w14:paraId="5CD5D801" w14:textId="77777777" w:rsidTr="007F16E7">
        <w:tc>
          <w:tcPr>
            <w:tcW w:w="1077" w:type="dxa"/>
            <w:vMerge w:val="restart"/>
          </w:tcPr>
          <w:p w14:paraId="3E1C1569" w14:textId="77777777" w:rsidR="00DB0109" w:rsidRPr="0029144C" w:rsidRDefault="00DB0109" w:rsidP="007F16E7">
            <w:pPr>
              <w:pStyle w:val="ConsPlusNormal"/>
              <w:jc w:val="center"/>
            </w:pPr>
            <w:r w:rsidRPr="0029144C">
              <w:t>1.2</w:t>
            </w:r>
          </w:p>
        </w:tc>
        <w:tc>
          <w:tcPr>
            <w:tcW w:w="7994" w:type="dxa"/>
            <w:tcBorders>
              <w:bottom w:val="nil"/>
            </w:tcBorders>
          </w:tcPr>
          <w:p w14:paraId="566E3436" w14:textId="77777777" w:rsidR="00DB0109" w:rsidRPr="0029144C" w:rsidRDefault="00DB0109" w:rsidP="007F16E7">
            <w:pPr>
              <w:pStyle w:val="ConsPlusNormal"/>
              <w:jc w:val="both"/>
            </w:pPr>
            <w:r w:rsidRPr="0029144C">
              <w:t>Равномерное и неравномерное движение. Средняя скорость. Формула для вычисления средней скорости:</w:t>
            </w:r>
          </w:p>
        </w:tc>
      </w:tr>
      <w:tr w:rsidR="00DB0109" w:rsidRPr="0029144C" w14:paraId="10AF75C8" w14:textId="77777777" w:rsidTr="007F16E7">
        <w:tc>
          <w:tcPr>
            <w:tcW w:w="1077" w:type="dxa"/>
            <w:vMerge/>
          </w:tcPr>
          <w:p w14:paraId="12CC76C8" w14:textId="77777777" w:rsidR="00DB0109" w:rsidRPr="0029144C" w:rsidRDefault="00DB0109" w:rsidP="007F16E7">
            <w:pPr>
              <w:pStyle w:val="ConsPlusNormal"/>
            </w:pPr>
          </w:p>
        </w:tc>
        <w:tc>
          <w:tcPr>
            <w:tcW w:w="7994" w:type="dxa"/>
            <w:tcBorders>
              <w:top w:val="nil"/>
            </w:tcBorders>
          </w:tcPr>
          <w:p w14:paraId="48F59705" w14:textId="77777777" w:rsidR="00DB0109" w:rsidRPr="0029144C" w:rsidRDefault="00DB0109" w:rsidP="007F16E7">
            <w:pPr>
              <w:pStyle w:val="ConsPlusNormal"/>
              <w:jc w:val="both"/>
            </w:pPr>
            <w:r w:rsidRPr="0029144C">
              <w:rPr>
                <w:noProof/>
                <w:position w:val="-24"/>
              </w:rPr>
              <w:drawing>
                <wp:inline distT="0" distB="0" distL="0" distR="0" wp14:anchorId="57B6FC65" wp14:editId="21FD91D3">
                  <wp:extent cx="457200" cy="46863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29144C" w14:paraId="74AE75EC" w14:textId="77777777" w:rsidTr="007F16E7">
        <w:tc>
          <w:tcPr>
            <w:tcW w:w="1077" w:type="dxa"/>
            <w:vMerge w:val="restart"/>
          </w:tcPr>
          <w:p w14:paraId="364640C4" w14:textId="77777777" w:rsidR="00DB0109" w:rsidRPr="0029144C" w:rsidRDefault="00DB0109" w:rsidP="007F16E7">
            <w:pPr>
              <w:pStyle w:val="ConsPlusNormal"/>
              <w:jc w:val="center"/>
            </w:pPr>
            <w:r w:rsidRPr="0029144C">
              <w:t>1.3</w:t>
            </w:r>
          </w:p>
        </w:tc>
        <w:tc>
          <w:tcPr>
            <w:tcW w:w="7994" w:type="dxa"/>
            <w:tcBorders>
              <w:bottom w:val="nil"/>
            </w:tcBorders>
          </w:tcPr>
          <w:p w14:paraId="402F6124" w14:textId="77777777" w:rsidR="00DB0109" w:rsidRPr="0029144C" w:rsidRDefault="00DB0109" w:rsidP="007F16E7">
            <w:pPr>
              <w:pStyle w:val="ConsPlusNormal"/>
              <w:jc w:val="both"/>
            </w:pPr>
            <w:r w:rsidRPr="0029144C">
              <w:t>Равномерное прямолинейное движение. Зависимость координаты тела от времени в случае равномерного прямолинейного движения:</w:t>
            </w:r>
          </w:p>
        </w:tc>
      </w:tr>
      <w:tr w:rsidR="00DB0109" w:rsidRPr="0029144C" w14:paraId="0D42EEB7" w14:textId="77777777" w:rsidTr="007F16E7">
        <w:tblPrEx>
          <w:tblBorders>
            <w:insideH w:val="nil"/>
          </w:tblBorders>
        </w:tblPrEx>
        <w:tc>
          <w:tcPr>
            <w:tcW w:w="1077" w:type="dxa"/>
            <w:vMerge/>
          </w:tcPr>
          <w:p w14:paraId="63EEC263" w14:textId="77777777" w:rsidR="00DB0109" w:rsidRPr="0029144C" w:rsidRDefault="00DB0109" w:rsidP="007F16E7">
            <w:pPr>
              <w:pStyle w:val="ConsPlusNormal"/>
            </w:pPr>
          </w:p>
        </w:tc>
        <w:tc>
          <w:tcPr>
            <w:tcW w:w="7994" w:type="dxa"/>
            <w:tcBorders>
              <w:top w:val="nil"/>
              <w:bottom w:val="nil"/>
            </w:tcBorders>
          </w:tcPr>
          <w:p w14:paraId="59A44048" w14:textId="77777777" w:rsidR="00DB0109" w:rsidRPr="0029144C" w:rsidRDefault="00DB0109" w:rsidP="007F16E7">
            <w:pPr>
              <w:pStyle w:val="ConsPlusNormal"/>
              <w:jc w:val="both"/>
            </w:pPr>
            <w:r w:rsidRPr="0029144C">
              <w:t>x(t) = x</w:t>
            </w:r>
            <w:r w:rsidRPr="0029144C">
              <w:rPr>
                <w:vertAlign w:val="subscript"/>
              </w:rPr>
              <w:t>0</w:t>
            </w:r>
            <w:r w:rsidRPr="0029144C">
              <w:t xml:space="preserve"> + v</w:t>
            </w:r>
            <w:r w:rsidRPr="0029144C">
              <w:rPr>
                <w:vertAlign w:val="subscript"/>
              </w:rPr>
              <w:t>x</w:t>
            </w:r>
            <w:r w:rsidRPr="0029144C">
              <w:t>t.</w:t>
            </w:r>
          </w:p>
        </w:tc>
      </w:tr>
      <w:tr w:rsidR="00DB0109" w:rsidRPr="0029144C" w14:paraId="1168B494" w14:textId="77777777" w:rsidTr="007F16E7">
        <w:tc>
          <w:tcPr>
            <w:tcW w:w="1077" w:type="dxa"/>
            <w:vMerge/>
          </w:tcPr>
          <w:p w14:paraId="5BCC8CD0" w14:textId="77777777" w:rsidR="00DB0109" w:rsidRPr="0029144C" w:rsidRDefault="00DB0109" w:rsidP="007F16E7">
            <w:pPr>
              <w:pStyle w:val="ConsPlusNormal"/>
            </w:pPr>
          </w:p>
        </w:tc>
        <w:tc>
          <w:tcPr>
            <w:tcW w:w="7994" w:type="dxa"/>
            <w:tcBorders>
              <w:top w:val="nil"/>
            </w:tcBorders>
          </w:tcPr>
          <w:p w14:paraId="5142F974" w14:textId="77777777" w:rsidR="00DB0109" w:rsidRPr="0029144C" w:rsidRDefault="00DB0109" w:rsidP="007F16E7">
            <w:pPr>
              <w:pStyle w:val="ConsPlusNormal"/>
              <w:jc w:val="both"/>
            </w:pPr>
            <w:r w:rsidRPr="0029144C">
              <w:t>Графики зависимости от времени для проекции скорости, проекции перемещения, пути, координаты при равномерном прямолинейном движении</w:t>
            </w:r>
          </w:p>
        </w:tc>
      </w:tr>
      <w:tr w:rsidR="00DB0109" w:rsidRPr="0029144C" w14:paraId="38ACD250" w14:textId="77777777" w:rsidTr="007F16E7">
        <w:tc>
          <w:tcPr>
            <w:tcW w:w="1077" w:type="dxa"/>
            <w:vMerge w:val="restart"/>
          </w:tcPr>
          <w:p w14:paraId="78E458A5" w14:textId="77777777" w:rsidR="00DB0109" w:rsidRPr="0029144C" w:rsidRDefault="00DB0109" w:rsidP="007F16E7">
            <w:pPr>
              <w:pStyle w:val="ConsPlusNormal"/>
              <w:jc w:val="center"/>
            </w:pPr>
            <w:r w:rsidRPr="0029144C">
              <w:t>1.4</w:t>
            </w:r>
          </w:p>
        </w:tc>
        <w:tc>
          <w:tcPr>
            <w:tcW w:w="7994" w:type="dxa"/>
            <w:tcBorders>
              <w:bottom w:val="nil"/>
            </w:tcBorders>
          </w:tcPr>
          <w:p w14:paraId="6B29ABB3" w14:textId="77777777" w:rsidR="00DB0109" w:rsidRPr="0029144C" w:rsidRDefault="00DB0109" w:rsidP="007F16E7">
            <w:pPr>
              <w:pStyle w:val="ConsPlusNormal"/>
              <w:jc w:val="both"/>
            </w:pPr>
            <w:r w:rsidRPr="0029144C">
              <w:t xml:space="preserve">Зависимость координаты тела от времени в случае равноускоренного </w:t>
            </w:r>
            <w:r w:rsidRPr="0029144C">
              <w:lastRenderedPageBreak/>
              <w:t>прямолинейного движения:</w:t>
            </w:r>
          </w:p>
        </w:tc>
      </w:tr>
      <w:tr w:rsidR="00DB0109" w:rsidRPr="0029144C" w14:paraId="6AB60243" w14:textId="77777777" w:rsidTr="007F16E7">
        <w:tblPrEx>
          <w:tblBorders>
            <w:insideH w:val="nil"/>
          </w:tblBorders>
        </w:tblPrEx>
        <w:tc>
          <w:tcPr>
            <w:tcW w:w="1077" w:type="dxa"/>
            <w:vMerge/>
          </w:tcPr>
          <w:p w14:paraId="590D0A46" w14:textId="77777777" w:rsidR="00DB0109" w:rsidRPr="0029144C" w:rsidRDefault="00DB0109" w:rsidP="007F16E7">
            <w:pPr>
              <w:pStyle w:val="ConsPlusNormal"/>
            </w:pPr>
          </w:p>
        </w:tc>
        <w:tc>
          <w:tcPr>
            <w:tcW w:w="7994" w:type="dxa"/>
            <w:tcBorders>
              <w:top w:val="nil"/>
              <w:bottom w:val="nil"/>
            </w:tcBorders>
          </w:tcPr>
          <w:p w14:paraId="644FF6A5" w14:textId="77777777" w:rsidR="00DB0109" w:rsidRPr="0029144C" w:rsidRDefault="00DB0109" w:rsidP="007F16E7">
            <w:pPr>
              <w:pStyle w:val="ConsPlusNormal"/>
              <w:jc w:val="both"/>
            </w:pPr>
            <w:r w:rsidRPr="0029144C">
              <w:rPr>
                <w:noProof/>
                <w:position w:val="-27"/>
              </w:rPr>
              <w:drawing>
                <wp:inline distT="0" distB="0" distL="0" distR="0" wp14:anchorId="17D00B0B" wp14:editId="23447219">
                  <wp:extent cx="1725930" cy="5029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DB0109" w:rsidRPr="0029144C" w14:paraId="0E0C211E" w14:textId="77777777" w:rsidTr="007F16E7">
        <w:tblPrEx>
          <w:tblBorders>
            <w:insideH w:val="nil"/>
          </w:tblBorders>
        </w:tblPrEx>
        <w:tc>
          <w:tcPr>
            <w:tcW w:w="1077" w:type="dxa"/>
            <w:vMerge/>
          </w:tcPr>
          <w:p w14:paraId="6381BAE0" w14:textId="77777777" w:rsidR="00DB0109" w:rsidRPr="0029144C" w:rsidRDefault="00DB0109" w:rsidP="007F16E7">
            <w:pPr>
              <w:pStyle w:val="ConsPlusNormal"/>
            </w:pPr>
          </w:p>
        </w:tc>
        <w:tc>
          <w:tcPr>
            <w:tcW w:w="7994" w:type="dxa"/>
            <w:tcBorders>
              <w:top w:val="nil"/>
              <w:bottom w:val="nil"/>
            </w:tcBorders>
          </w:tcPr>
          <w:p w14:paraId="02EB0ADB" w14:textId="77777777" w:rsidR="00DB0109" w:rsidRPr="0029144C" w:rsidRDefault="00DB0109" w:rsidP="007F16E7">
            <w:pPr>
              <w:pStyle w:val="ConsPlusNormal"/>
              <w:jc w:val="both"/>
            </w:pPr>
            <w:r w:rsidRPr="0029144C">
              <w:t>Формулы для проекции перемещения, проекции скорости и проекции ускорения при равноускоренном прямолинейном движении:</w:t>
            </w:r>
          </w:p>
        </w:tc>
      </w:tr>
      <w:tr w:rsidR="00DB0109" w:rsidRPr="0029144C" w14:paraId="3239BF0F" w14:textId="77777777" w:rsidTr="007F16E7">
        <w:tblPrEx>
          <w:tblBorders>
            <w:insideH w:val="nil"/>
          </w:tblBorders>
        </w:tblPrEx>
        <w:tc>
          <w:tcPr>
            <w:tcW w:w="1077" w:type="dxa"/>
            <w:vMerge/>
          </w:tcPr>
          <w:p w14:paraId="025F402A" w14:textId="77777777" w:rsidR="00DB0109" w:rsidRPr="0029144C" w:rsidRDefault="00DB0109" w:rsidP="007F16E7">
            <w:pPr>
              <w:pStyle w:val="ConsPlusNormal"/>
            </w:pPr>
          </w:p>
        </w:tc>
        <w:tc>
          <w:tcPr>
            <w:tcW w:w="7994" w:type="dxa"/>
            <w:tcBorders>
              <w:top w:val="nil"/>
              <w:bottom w:val="nil"/>
            </w:tcBorders>
          </w:tcPr>
          <w:p w14:paraId="1B2D4195" w14:textId="77777777" w:rsidR="00DB0109" w:rsidRPr="0029144C" w:rsidRDefault="00DB0109" w:rsidP="007F16E7">
            <w:pPr>
              <w:pStyle w:val="ConsPlusNormal"/>
              <w:jc w:val="both"/>
            </w:pPr>
            <w:r w:rsidRPr="0029144C">
              <w:rPr>
                <w:noProof/>
                <w:position w:val="-27"/>
              </w:rPr>
              <w:drawing>
                <wp:inline distT="0" distB="0" distL="0" distR="0" wp14:anchorId="13D9FF67" wp14:editId="2D27CF7C">
                  <wp:extent cx="1565910" cy="50292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DB0109" w:rsidRPr="0029144C" w14:paraId="14531EB7" w14:textId="77777777" w:rsidTr="007F16E7">
        <w:tblPrEx>
          <w:tblBorders>
            <w:insideH w:val="nil"/>
          </w:tblBorders>
        </w:tblPrEx>
        <w:tc>
          <w:tcPr>
            <w:tcW w:w="1077" w:type="dxa"/>
            <w:vMerge/>
          </w:tcPr>
          <w:p w14:paraId="6C636954" w14:textId="77777777" w:rsidR="00DB0109" w:rsidRPr="0029144C" w:rsidRDefault="00DB0109" w:rsidP="007F16E7">
            <w:pPr>
              <w:pStyle w:val="ConsPlusNormal"/>
            </w:pPr>
          </w:p>
        </w:tc>
        <w:tc>
          <w:tcPr>
            <w:tcW w:w="7994" w:type="dxa"/>
            <w:tcBorders>
              <w:top w:val="nil"/>
              <w:bottom w:val="nil"/>
            </w:tcBorders>
          </w:tcPr>
          <w:p w14:paraId="3CCCB546" w14:textId="77777777" w:rsidR="00DB0109" w:rsidRPr="0029144C" w:rsidRDefault="00DB0109" w:rsidP="007F16E7">
            <w:pPr>
              <w:pStyle w:val="ConsPlusNormal"/>
              <w:jc w:val="both"/>
            </w:pPr>
            <w:r w:rsidRPr="0029144C">
              <w:rPr>
                <w:noProof/>
                <w:position w:val="-9"/>
              </w:rPr>
              <w:drawing>
                <wp:inline distT="0" distB="0" distL="0" distR="0" wp14:anchorId="6B4FA34F" wp14:editId="6938F0AD">
                  <wp:extent cx="1314450" cy="27432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DB0109" w:rsidRPr="0029144C" w14:paraId="7F448E62" w14:textId="77777777" w:rsidTr="007F16E7">
        <w:tblPrEx>
          <w:tblBorders>
            <w:insideH w:val="nil"/>
          </w:tblBorders>
        </w:tblPrEx>
        <w:tc>
          <w:tcPr>
            <w:tcW w:w="1077" w:type="dxa"/>
            <w:vMerge/>
          </w:tcPr>
          <w:p w14:paraId="53CE159E" w14:textId="77777777" w:rsidR="00DB0109" w:rsidRPr="0029144C" w:rsidRDefault="00DB0109" w:rsidP="007F16E7">
            <w:pPr>
              <w:pStyle w:val="ConsPlusNormal"/>
            </w:pPr>
          </w:p>
        </w:tc>
        <w:tc>
          <w:tcPr>
            <w:tcW w:w="7994" w:type="dxa"/>
            <w:tcBorders>
              <w:top w:val="nil"/>
              <w:bottom w:val="nil"/>
            </w:tcBorders>
          </w:tcPr>
          <w:p w14:paraId="24201EA6" w14:textId="77777777" w:rsidR="00DB0109" w:rsidRPr="0029144C" w:rsidRDefault="00DB0109" w:rsidP="007F16E7">
            <w:pPr>
              <w:pStyle w:val="ConsPlusNormal"/>
              <w:jc w:val="both"/>
            </w:pPr>
            <w:r w:rsidRPr="0029144C">
              <w:t>a</w:t>
            </w:r>
            <w:r w:rsidRPr="0029144C">
              <w:rPr>
                <w:vertAlign w:val="subscript"/>
              </w:rPr>
              <w:t>x</w:t>
            </w:r>
            <w:r w:rsidRPr="0029144C">
              <w:t>(t) = const,</w:t>
            </w:r>
          </w:p>
        </w:tc>
      </w:tr>
      <w:tr w:rsidR="00DB0109" w:rsidRPr="0029144C" w14:paraId="1C7CE424" w14:textId="77777777" w:rsidTr="007F16E7">
        <w:tblPrEx>
          <w:tblBorders>
            <w:insideH w:val="nil"/>
          </w:tblBorders>
        </w:tblPrEx>
        <w:tc>
          <w:tcPr>
            <w:tcW w:w="1077" w:type="dxa"/>
            <w:vMerge/>
          </w:tcPr>
          <w:p w14:paraId="04173BC4" w14:textId="77777777" w:rsidR="00DB0109" w:rsidRPr="0029144C" w:rsidRDefault="00DB0109" w:rsidP="007F16E7">
            <w:pPr>
              <w:pStyle w:val="ConsPlusNormal"/>
            </w:pPr>
          </w:p>
        </w:tc>
        <w:tc>
          <w:tcPr>
            <w:tcW w:w="7994" w:type="dxa"/>
            <w:tcBorders>
              <w:top w:val="nil"/>
              <w:bottom w:val="nil"/>
            </w:tcBorders>
          </w:tcPr>
          <w:p w14:paraId="0A5C92EA" w14:textId="77777777" w:rsidR="00DB0109" w:rsidRPr="0029144C" w:rsidRDefault="00DB0109" w:rsidP="007F16E7">
            <w:pPr>
              <w:pStyle w:val="ConsPlusNormal"/>
              <w:jc w:val="both"/>
            </w:pPr>
            <w:r w:rsidRPr="0029144C">
              <w:t>v</w:t>
            </w:r>
            <w:r w:rsidRPr="0029144C">
              <w:rPr>
                <w:vertAlign w:val="subscript"/>
              </w:rPr>
              <w:t>2x</w:t>
            </w:r>
            <w:r w:rsidRPr="0029144C">
              <w:rPr>
                <w:vertAlign w:val="superscript"/>
              </w:rPr>
              <w:t>2</w:t>
            </w:r>
            <w:r w:rsidRPr="0029144C">
              <w:t xml:space="preserve"> - v</w:t>
            </w:r>
            <w:r w:rsidRPr="0029144C">
              <w:rPr>
                <w:vertAlign w:val="subscript"/>
              </w:rPr>
              <w:t>1x</w:t>
            </w:r>
            <w:r w:rsidRPr="0029144C">
              <w:rPr>
                <w:vertAlign w:val="superscript"/>
              </w:rPr>
              <w:t>2</w:t>
            </w:r>
            <w:r w:rsidRPr="0029144C">
              <w:t xml:space="preserve"> = 2a</w:t>
            </w:r>
            <w:r w:rsidRPr="0029144C">
              <w:rPr>
                <w:vertAlign w:val="subscript"/>
              </w:rPr>
              <w:t>x</w:t>
            </w:r>
            <w:r w:rsidRPr="0029144C">
              <w:t>s</w:t>
            </w:r>
            <w:r w:rsidRPr="0029144C">
              <w:rPr>
                <w:vertAlign w:val="subscript"/>
              </w:rPr>
              <w:t>x</w:t>
            </w:r>
            <w:r w:rsidRPr="0029144C">
              <w:t>.</w:t>
            </w:r>
          </w:p>
        </w:tc>
      </w:tr>
      <w:tr w:rsidR="00DB0109" w:rsidRPr="0029144C" w14:paraId="1F48AEC6" w14:textId="77777777" w:rsidTr="007F16E7">
        <w:tc>
          <w:tcPr>
            <w:tcW w:w="1077" w:type="dxa"/>
            <w:vMerge/>
          </w:tcPr>
          <w:p w14:paraId="7E48F757" w14:textId="77777777" w:rsidR="00DB0109" w:rsidRPr="0029144C" w:rsidRDefault="00DB0109" w:rsidP="007F16E7">
            <w:pPr>
              <w:pStyle w:val="ConsPlusNormal"/>
            </w:pPr>
          </w:p>
        </w:tc>
        <w:tc>
          <w:tcPr>
            <w:tcW w:w="7994" w:type="dxa"/>
            <w:tcBorders>
              <w:top w:val="nil"/>
            </w:tcBorders>
          </w:tcPr>
          <w:p w14:paraId="5045C2A2" w14:textId="77777777" w:rsidR="00DB0109" w:rsidRPr="0029144C" w:rsidRDefault="00DB0109" w:rsidP="007F16E7">
            <w:pPr>
              <w:pStyle w:val="ConsPlusNormal"/>
              <w:jc w:val="both"/>
            </w:pPr>
            <w:r w:rsidRPr="0029144C">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B0109" w:rsidRPr="0029144C" w14:paraId="6B397F65" w14:textId="77777777" w:rsidTr="007F16E7">
        <w:tc>
          <w:tcPr>
            <w:tcW w:w="1077" w:type="dxa"/>
          </w:tcPr>
          <w:p w14:paraId="4265A750" w14:textId="77777777" w:rsidR="00DB0109" w:rsidRPr="0029144C" w:rsidRDefault="00DB0109" w:rsidP="007F16E7">
            <w:pPr>
              <w:pStyle w:val="ConsPlusNormal"/>
              <w:jc w:val="center"/>
            </w:pPr>
            <w:r w:rsidRPr="0029144C">
              <w:t>1.5</w:t>
            </w:r>
          </w:p>
        </w:tc>
        <w:tc>
          <w:tcPr>
            <w:tcW w:w="7994" w:type="dxa"/>
          </w:tcPr>
          <w:p w14:paraId="50D0898B" w14:textId="77777777" w:rsidR="00DB0109" w:rsidRPr="0029144C" w:rsidRDefault="00DB0109" w:rsidP="007F16E7">
            <w:pPr>
              <w:pStyle w:val="ConsPlusNormal"/>
              <w:jc w:val="both"/>
            </w:pPr>
            <w:r w:rsidRPr="0029144C">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B0109" w:rsidRPr="0029144C" w14:paraId="06D0EE36" w14:textId="77777777" w:rsidTr="007F16E7">
        <w:tc>
          <w:tcPr>
            <w:tcW w:w="1077" w:type="dxa"/>
            <w:vMerge w:val="restart"/>
          </w:tcPr>
          <w:p w14:paraId="17D94718" w14:textId="77777777" w:rsidR="00DB0109" w:rsidRPr="0029144C" w:rsidRDefault="00DB0109" w:rsidP="007F16E7">
            <w:pPr>
              <w:pStyle w:val="ConsPlusNormal"/>
              <w:jc w:val="center"/>
            </w:pPr>
            <w:r w:rsidRPr="0029144C">
              <w:t>1.6</w:t>
            </w:r>
          </w:p>
        </w:tc>
        <w:tc>
          <w:tcPr>
            <w:tcW w:w="7994" w:type="dxa"/>
            <w:tcBorders>
              <w:bottom w:val="nil"/>
            </w:tcBorders>
          </w:tcPr>
          <w:p w14:paraId="058931DF" w14:textId="77777777" w:rsidR="00DB0109" w:rsidRPr="0029144C" w:rsidRDefault="00DB0109" w:rsidP="007F16E7">
            <w:pPr>
              <w:pStyle w:val="ConsPlusNormal"/>
              <w:jc w:val="both"/>
            </w:pPr>
            <w:r w:rsidRPr="0029144C">
              <w:t>Скорость равномерного движения тела по окружности. Направление скорости.</w:t>
            </w:r>
          </w:p>
          <w:p w14:paraId="7B4AFCCB" w14:textId="77777777" w:rsidR="00DB0109" w:rsidRPr="0029144C" w:rsidRDefault="00DB0109" w:rsidP="007F16E7">
            <w:pPr>
              <w:pStyle w:val="ConsPlusNormal"/>
              <w:jc w:val="both"/>
            </w:pPr>
            <w:r w:rsidRPr="0029144C">
              <w:t>Формула для вычисления скорости через радиус окружности и период обращения:</w:t>
            </w:r>
          </w:p>
        </w:tc>
      </w:tr>
      <w:tr w:rsidR="00DB0109" w:rsidRPr="0029144C" w14:paraId="3CC69AE1" w14:textId="77777777" w:rsidTr="007F16E7">
        <w:tblPrEx>
          <w:tblBorders>
            <w:insideH w:val="nil"/>
          </w:tblBorders>
        </w:tblPrEx>
        <w:tc>
          <w:tcPr>
            <w:tcW w:w="1077" w:type="dxa"/>
            <w:vMerge/>
          </w:tcPr>
          <w:p w14:paraId="184F47D7" w14:textId="77777777" w:rsidR="00DB0109" w:rsidRPr="0029144C" w:rsidRDefault="00DB0109" w:rsidP="007F16E7">
            <w:pPr>
              <w:pStyle w:val="ConsPlusNormal"/>
            </w:pPr>
          </w:p>
        </w:tc>
        <w:tc>
          <w:tcPr>
            <w:tcW w:w="7994" w:type="dxa"/>
            <w:tcBorders>
              <w:top w:val="nil"/>
              <w:bottom w:val="nil"/>
            </w:tcBorders>
          </w:tcPr>
          <w:p w14:paraId="3483BBC1" w14:textId="77777777" w:rsidR="00DB0109" w:rsidRPr="0029144C" w:rsidRDefault="00DB0109" w:rsidP="007F16E7">
            <w:pPr>
              <w:pStyle w:val="ConsPlusNormal"/>
              <w:jc w:val="both"/>
            </w:pPr>
            <w:r w:rsidRPr="0029144C">
              <w:rPr>
                <w:noProof/>
                <w:position w:val="-24"/>
              </w:rPr>
              <w:drawing>
                <wp:inline distT="0" distB="0" distL="0" distR="0" wp14:anchorId="48761B1A" wp14:editId="75FA90C1">
                  <wp:extent cx="731520" cy="46863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DB0109" w:rsidRPr="0029144C" w14:paraId="5CCC5DCD" w14:textId="77777777" w:rsidTr="007F16E7">
        <w:tblPrEx>
          <w:tblBorders>
            <w:insideH w:val="nil"/>
          </w:tblBorders>
        </w:tblPrEx>
        <w:tc>
          <w:tcPr>
            <w:tcW w:w="1077" w:type="dxa"/>
            <w:vMerge/>
          </w:tcPr>
          <w:p w14:paraId="2A307352" w14:textId="77777777" w:rsidR="00DB0109" w:rsidRPr="0029144C" w:rsidRDefault="00DB0109" w:rsidP="007F16E7">
            <w:pPr>
              <w:pStyle w:val="ConsPlusNormal"/>
            </w:pPr>
          </w:p>
        </w:tc>
        <w:tc>
          <w:tcPr>
            <w:tcW w:w="7994" w:type="dxa"/>
            <w:tcBorders>
              <w:top w:val="nil"/>
              <w:bottom w:val="nil"/>
            </w:tcBorders>
          </w:tcPr>
          <w:p w14:paraId="1FC4D281" w14:textId="77777777" w:rsidR="00DB0109" w:rsidRPr="0029144C" w:rsidRDefault="00DB0109" w:rsidP="007F16E7">
            <w:pPr>
              <w:pStyle w:val="ConsPlusNormal"/>
              <w:jc w:val="both"/>
            </w:pPr>
            <w:r w:rsidRPr="0029144C">
              <w:t>Центростремительное ускорение. Направление центростремительного ускорения. Формула для вычисления ускорения:</w:t>
            </w:r>
          </w:p>
        </w:tc>
      </w:tr>
      <w:tr w:rsidR="00DB0109" w:rsidRPr="0029144C" w14:paraId="30CFBE53" w14:textId="77777777" w:rsidTr="007F16E7">
        <w:tblPrEx>
          <w:tblBorders>
            <w:insideH w:val="nil"/>
          </w:tblBorders>
        </w:tblPrEx>
        <w:tc>
          <w:tcPr>
            <w:tcW w:w="1077" w:type="dxa"/>
            <w:vMerge/>
          </w:tcPr>
          <w:p w14:paraId="2737717E" w14:textId="77777777" w:rsidR="00DB0109" w:rsidRPr="0029144C" w:rsidRDefault="00DB0109" w:rsidP="007F16E7">
            <w:pPr>
              <w:pStyle w:val="ConsPlusNormal"/>
            </w:pPr>
          </w:p>
        </w:tc>
        <w:tc>
          <w:tcPr>
            <w:tcW w:w="7994" w:type="dxa"/>
            <w:tcBorders>
              <w:top w:val="nil"/>
              <w:bottom w:val="nil"/>
            </w:tcBorders>
          </w:tcPr>
          <w:p w14:paraId="1509B775" w14:textId="77777777" w:rsidR="00DB0109" w:rsidRPr="0029144C" w:rsidRDefault="00DB0109" w:rsidP="007F16E7">
            <w:pPr>
              <w:pStyle w:val="ConsPlusNormal"/>
              <w:jc w:val="both"/>
            </w:pPr>
            <w:r w:rsidRPr="0029144C">
              <w:rPr>
                <w:noProof/>
                <w:position w:val="-27"/>
              </w:rPr>
              <w:drawing>
                <wp:inline distT="0" distB="0" distL="0" distR="0" wp14:anchorId="289033ED" wp14:editId="3F24CFA8">
                  <wp:extent cx="640080" cy="5029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DB0109" w:rsidRPr="0029144C" w14:paraId="69479A5F" w14:textId="77777777" w:rsidTr="007F16E7">
        <w:tblPrEx>
          <w:tblBorders>
            <w:insideH w:val="nil"/>
          </w:tblBorders>
        </w:tblPrEx>
        <w:tc>
          <w:tcPr>
            <w:tcW w:w="1077" w:type="dxa"/>
            <w:vMerge/>
          </w:tcPr>
          <w:p w14:paraId="2CC5402F" w14:textId="77777777" w:rsidR="00DB0109" w:rsidRPr="0029144C" w:rsidRDefault="00DB0109" w:rsidP="007F16E7">
            <w:pPr>
              <w:pStyle w:val="ConsPlusNormal"/>
            </w:pPr>
          </w:p>
        </w:tc>
        <w:tc>
          <w:tcPr>
            <w:tcW w:w="7994" w:type="dxa"/>
            <w:tcBorders>
              <w:top w:val="nil"/>
              <w:bottom w:val="nil"/>
            </w:tcBorders>
          </w:tcPr>
          <w:p w14:paraId="263C103C" w14:textId="77777777" w:rsidR="00DB0109" w:rsidRPr="0029144C" w:rsidRDefault="00DB0109" w:rsidP="007F16E7">
            <w:pPr>
              <w:pStyle w:val="ConsPlusNormal"/>
              <w:jc w:val="both"/>
            </w:pPr>
            <w:r w:rsidRPr="0029144C">
              <w:t>Формула, связывающая период и частоту обращения:</w:t>
            </w:r>
          </w:p>
        </w:tc>
      </w:tr>
      <w:tr w:rsidR="00DB0109" w:rsidRPr="0029144C" w14:paraId="672065E4" w14:textId="77777777" w:rsidTr="007F16E7">
        <w:tc>
          <w:tcPr>
            <w:tcW w:w="1077" w:type="dxa"/>
            <w:vMerge/>
          </w:tcPr>
          <w:p w14:paraId="7AFA20C6" w14:textId="77777777" w:rsidR="00DB0109" w:rsidRPr="0029144C" w:rsidRDefault="00DB0109" w:rsidP="007F16E7">
            <w:pPr>
              <w:pStyle w:val="ConsPlusNormal"/>
            </w:pPr>
          </w:p>
        </w:tc>
        <w:tc>
          <w:tcPr>
            <w:tcW w:w="7994" w:type="dxa"/>
            <w:tcBorders>
              <w:top w:val="nil"/>
            </w:tcBorders>
          </w:tcPr>
          <w:p w14:paraId="68C84C34" w14:textId="77777777" w:rsidR="00DB0109" w:rsidRPr="0029144C" w:rsidRDefault="00DB0109" w:rsidP="007F16E7">
            <w:pPr>
              <w:pStyle w:val="ConsPlusNormal"/>
              <w:jc w:val="both"/>
            </w:pPr>
            <w:r w:rsidRPr="0029144C">
              <w:rPr>
                <w:noProof/>
                <w:position w:val="-24"/>
              </w:rPr>
              <w:drawing>
                <wp:inline distT="0" distB="0" distL="0" distR="0" wp14:anchorId="023F4198" wp14:editId="4FC4045D">
                  <wp:extent cx="468630" cy="4686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29144C" w14:paraId="0E5CFBD4" w14:textId="77777777" w:rsidTr="007F16E7">
        <w:tc>
          <w:tcPr>
            <w:tcW w:w="1077" w:type="dxa"/>
            <w:vMerge w:val="restart"/>
          </w:tcPr>
          <w:p w14:paraId="60F1D775" w14:textId="77777777" w:rsidR="00DB0109" w:rsidRPr="0029144C" w:rsidRDefault="00DB0109" w:rsidP="007F16E7">
            <w:pPr>
              <w:pStyle w:val="ConsPlusNormal"/>
              <w:jc w:val="center"/>
            </w:pPr>
            <w:r w:rsidRPr="0029144C">
              <w:t>1.7</w:t>
            </w:r>
          </w:p>
        </w:tc>
        <w:tc>
          <w:tcPr>
            <w:tcW w:w="7994" w:type="dxa"/>
            <w:tcBorders>
              <w:bottom w:val="nil"/>
            </w:tcBorders>
          </w:tcPr>
          <w:p w14:paraId="38E39878" w14:textId="77777777" w:rsidR="00DB0109" w:rsidRPr="0029144C" w:rsidRDefault="00DB0109" w:rsidP="007F16E7">
            <w:pPr>
              <w:pStyle w:val="ConsPlusNormal"/>
              <w:jc w:val="both"/>
            </w:pPr>
            <w:r w:rsidRPr="0029144C">
              <w:t>Масса. Плотность вещества. Формула для вычисления плотности:</w:t>
            </w:r>
          </w:p>
        </w:tc>
      </w:tr>
      <w:tr w:rsidR="00DB0109" w:rsidRPr="0029144C" w14:paraId="0FEC971F" w14:textId="77777777" w:rsidTr="007F16E7">
        <w:tc>
          <w:tcPr>
            <w:tcW w:w="1077" w:type="dxa"/>
            <w:vMerge/>
          </w:tcPr>
          <w:p w14:paraId="2035AB64" w14:textId="77777777" w:rsidR="00DB0109" w:rsidRPr="0029144C" w:rsidRDefault="00DB0109" w:rsidP="007F16E7">
            <w:pPr>
              <w:pStyle w:val="ConsPlusNormal"/>
            </w:pPr>
          </w:p>
        </w:tc>
        <w:tc>
          <w:tcPr>
            <w:tcW w:w="7994" w:type="dxa"/>
            <w:tcBorders>
              <w:top w:val="nil"/>
            </w:tcBorders>
          </w:tcPr>
          <w:p w14:paraId="45FCD7B8" w14:textId="77777777" w:rsidR="00DB0109" w:rsidRPr="0029144C" w:rsidRDefault="00DB0109" w:rsidP="007F16E7">
            <w:pPr>
              <w:pStyle w:val="ConsPlusNormal"/>
              <w:jc w:val="both"/>
            </w:pPr>
            <w:r w:rsidRPr="0029144C">
              <w:rPr>
                <w:noProof/>
                <w:position w:val="-24"/>
              </w:rPr>
              <w:drawing>
                <wp:inline distT="0" distB="0" distL="0" distR="0" wp14:anchorId="2DE83AB5" wp14:editId="4120F0D8">
                  <wp:extent cx="491490" cy="46863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DB0109" w:rsidRPr="0029144C" w14:paraId="207223CB" w14:textId="77777777" w:rsidTr="007F16E7">
        <w:tc>
          <w:tcPr>
            <w:tcW w:w="1077" w:type="dxa"/>
          </w:tcPr>
          <w:p w14:paraId="026E3B9C" w14:textId="77777777" w:rsidR="00DB0109" w:rsidRPr="0029144C" w:rsidRDefault="00DB0109" w:rsidP="007F16E7">
            <w:pPr>
              <w:pStyle w:val="ConsPlusNormal"/>
              <w:jc w:val="center"/>
            </w:pPr>
            <w:r w:rsidRPr="0029144C">
              <w:lastRenderedPageBreak/>
              <w:t>1.8</w:t>
            </w:r>
          </w:p>
        </w:tc>
        <w:tc>
          <w:tcPr>
            <w:tcW w:w="7994" w:type="dxa"/>
          </w:tcPr>
          <w:p w14:paraId="59F17DC0" w14:textId="77777777" w:rsidR="00DB0109" w:rsidRPr="0029144C" w:rsidRDefault="00DB0109" w:rsidP="007F16E7">
            <w:pPr>
              <w:pStyle w:val="ConsPlusNormal"/>
              <w:jc w:val="both"/>
            </w:pPr>
            <w:r w:rsidRPr="0029144C">
              <w:t>Сила - векторная физическая величина. Сложение сил</w:t>
            </w:r>
          </w:p>
        </w:tc>
      </w:tr>
      <w:tr w:rsidR="00DB0109" w:rsidRPr="0029144C" w14:paraId="23391497" w14:textId="77777777" w:rsidTr="007F16E7">
        <w:tc>
          <w:tcPr>
            <w:tcW w:w="1077" w:type="dxa"/>
          </w:tcPr>
          <w:p w14:paraId="55D3E296" w14:textId="77777777" w:rsidR="00DB0109" w:rsidRPr="0029144C" w:rsidRDefault="00DB0109" w:rsidP="007F16E7">
            <w:pPr>
              <w:pStyle w:val="ConsPlusNormal"/>
              <w:jc w:val="center"/>
            </w:pPr>
            <w:r w:rsidRPr="0029144C">
              <w:t>1.9</w:t>
            </w:r>
          </w:p>
        </w:tc>
        <w:tc>
          <w:tcPr>
            <w:tcW w:w="7994" w:type="dxa"/>
          </w:tcPr>
          <w:p w14:paraId="3CA8650A" w14:textId="77777777" w:rsidR="00DB0109" w:rsidRPr="0029144C" w:rsidRDefault="00DB0109" w:rsidP="007F16E7">
            <w:pPr>
              <w:pStyle w:val="ConsPlusNormal"/>
              <w:jc w:val="both"/>
            </w:pPr>
            <w:r w:rsidRPr="0029144C">
              <w:t>Явление инерции. Первый закон Ньютона</w:t>
            </w:r>
          </w:p>
        </w:tc>
      </w:tr>
      <w:tr w:rsidR="00DB0109" w:rsidRPr="0029144C" w14:paraId="21724357" w14:textId="77777777" w:rsidTr="007F16E7">
        <w:tc>
          <w:tcPr>
            <w:tcW w:w="1077" w:type="dxa"/>
            <w:vMerge w:val="restart"/>
          </w:tcPr>
          <w:p w14:paraId="5FD7A42B" w14:textId="77777777" w:rsidR="00DB0109" w:rsidRPr="0029144C" w:rsidRDefault="00DB0109" w:rsidP="007F16E7">
            <w:pPr>
              <w:pStyle w:val="ConsPlusNormal"/>
              <w:jc w:val="center"/>
            </w:pPr>
            <w:r w:rsidRPr="0029144C">
              <w:t>1.10</w:t>
            </w:r>
          </w:p>
        </w:tc>
        <w:tc>
          <w:tcPr>
            <w:tcW w:w="7994" w:type="dxa"/>
            <w:tcBorders>
              <w:bottom w:val="nil"/>
            </w:tcBorders>
          </w:tcPr>
          <w:p w14:paraId="6EC1F21D" w14:textId="77777777" w:rsidR="00DB0109" w:rsidRPr="0029144C" w:rsidRDefault="00DB0109" w:rsidP="007F16E7">
            <w:pPr>
              <w:pStyle w:val="ConsPlusNormal"/>
              <w:jc w:val="both"/>
            </w:pPr>
            <w:r w:rsidRPr="0029144C">
              <w:t>Второй закон Ньютона:</w:t>
            </w:r>
          </w:p>
        </w:tc>
      </w:tr>
      <w:tr w:rsidR="00DB0109" w:rsidRPr="0029144C" w14:paraId="27FC1CCE" w14:textId="77777777" w:rsidTr="007F16E7">
        <w:tblPrEx>
          <w:tblBorders>
            <w:insideH w:val="nil"/>
          </w:tblBorders>
        </w:tblPrEx>
        <w:tc>
          <w:tcPr>
            <w:tcW w:w="1077" w:type="dxa"/>
            <w:vMerge/>
          </w:tcPr>
          <w:p w14:paraId="378E1D60" w14:textId="77777777" w:rsidR="00DB0109" w:rsidRPr="0029144C" w:rsidRDefault="00DB0109" w:rsidP="007F16E7">
            <w:pPr>
              <w:pStyle w:val="ConsPlusNormal"/>
            </w:pPr>
          </w:p>
        </w:tc>
        <w:tc>
          <w:tcPr>
            <w:tcW w:w="7994" w:type="dxa"/>
            <w:tcBorders>
              <w:top w:val="nil"/>
              <w:bottom w:val="nil"/>
            </w:tcBorders>
          </w:tcPr>
          <w:p w14:paraId="6209AB43" w14:textId="77777777" w:rsidR="00DB0109" w:rsidRPr="0029144C" w:rsidRDefault="00DB0109" w:rsidP="007F16E7">
            <w:pPr>
              <w:pStyle w:val="ConsPlusNormal"/>
              <w:jc w:val="both"/>
            </w:pPr>
            <w:r w:rsidRPr="0029144C">
              <w:rPr>
                <w:noProof/>
                <w:position w:val="-8"/>
              </w:rPr>
              <w:drawing>
                <wp:inline distT="0" distB="0" distL="0" distR="0" wp14:anchorId="27C46610" wp14:editId="348C3440">
                  <wp:extent cx="731520" cy="2628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DB0109" w:rsidRPr="0029144C" w14:paraId="2F7260D9" w14:textId="77777777" w:rsidTr="007F16E7">
        <w:tc>
          <w:tcPr>
            <w:tcW w:w="1077" w:type="dxa"/>
            <w:vMerge/>
          </w:tcPr>
          <w:p w14:paraId="0DE9E128" w14:textId="77777777" w:rsidR="00DB0109" w:rsidRPr="0029144C" w:rsidRDefault="00DB0109" w:rsidP="007F16E7">
            <w:pPr>
              <w:pStyle w:val="ConsPlusNormal"/>
            </w:pPr>
          </w:p>
        </w:tc>
        <w:tc>
          <w:tcPr>
            <w:tcW w:w="7994" w:type="dxa"/>
            <w:tcBorders>
              <w:top w:val="nil"/>
            </w:tcBorders>
          </w:tcPr>
          <w:p w14:paraId="606F7899" w14:textId="77777777" w:rsidR="00DB0109" w:rsidRPr="0029144C" w:rsidRDefault="00DB0109" w:rsidP="007F16E7">
            <w:pPr>
              <w:pStyle w:val="ConsPlusNormal"/>
              <w:jc w:val="both"/>
            </w:pPr>
            <w:r w:rsidRPr="0029144C">
              <w:t>Сонаправленность вектора ускорения тела и вектора силы, действующей на тело</w:t>
            </w:r>
          </w:p>
        </w:tc>
      </w:tr>
      <w:tr w:rsidR="00DB0109" w:rsidRPr="0029144C" w14:paraId="12A36C91" w14:textId="77777777" w:rsidTr="007F16E7">
        <w:tc>
          <w:tcPr>
            <w:tcW w:w="1077" w:type="dxa"/>
            <w:vMerge w:val="restart"/>
          </w:tcPr>
          <w:p w14:paraId="51FA2173" w14:textId="77777777" w:rsidR="00DB0109" w:rsidRPr="0029144C" w:rsidRDefault="00DB0109" w:rsidP="007F16E7">
            <w:pPr>
              <w:pStyle w:val="ConsPlusNormal"/>
              <w:jc w:val="center"/>
            </w:pPr>
            <w:r w:rsidRPr="0029144C">
              <w:t>1.11</w:t>
            </w:r>
          </w:p>
        </w:tc>
        <w:tc>
          <w:tcPr>
            <w:tcW w:w="7994" w:type="dxa"/>
            <w:tcBorders>
              <w:bottom w:val="nil"/>
            </w:tcBorders>
          </w:tcPr>
          <w:p w14:paraId="03E21099" w14:textId="77777777" w:rsidR="00DB0109" w:rsidRPr="0029144C" w:rsidRDefault="00DB0109" w:rsidP="007F16E7">
            <w:pPr>
              <w:pStyle w:val="ConsPlusNormal"/>
              <w:jc w:val="both"/>
            </w:pPr>
            <w:r w:rsidRPr="0029144C">
              <w:t>Взаимодействие тел. Третий закон Ньютона:</w:t>
            </w:r>
          </w:p>
        </w:tc>
      </w:tr>
      <w:tr w:rsidR="00DB0109" w:rsidRPr="0029144C" w14:paraId="012C5CBB" w14:textId="77777777" w:rsidTr="007F16E7">
        <w:tc>
          <w:tcPr>
            <w:tcW w:w="1077" w:type="dxa"/>
            <w:vMerge/>
          </w:tcPr>
          <w:p w14:paraId="2288A5E2" w14:textId="77777777" w:rsidR="00DB0109" w:rsidRPr="0029144C" w:rsidRDefault="00DB0109" w:rsidP="007F16E7">
            <w:pPr>
              <w:pStyle w:val="ConsPlusNormal"/>
            </w:pPr>
          </w:p>
        </w:tc>
        <w:tc>
          <w:tcPr>
            <w:tcW w:w="7994" w:type="dxa"/>
            <w:tcBorders>
              <w:top w:val="nil"/>
            </w:tcBorders>
          </w:tcPr>
          <w:p w14:paraId="6F509335" w14:textId="77777777" w:rsidR="00DB0109" w:rsidRPr="0029144C" w:rsidRDefault="00DB0109" w:rsidP="007F16E7">
            <w:pPr>
              <w:pStyle w:val="ConsPlusNormal"/>
              <w:jc w:val="both"/>
            </w:pPr>
            <w:r w:rsidRPr="0029144C">
              <w:rPr>
                <w:noProof/>
                <w:position w:val="-12"/>
              </w:rPr>
              <w:drawing>
                <wp:inline distT="0" distB="0" distL="0" distR="0" wp14:anchorId="01BD5D2F" wp14:editId="58AC970F">
                  <wp:extent cx="971550" cy="3086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DB0109" w:rsidRPr="0029144C" w14:paraId="219344F2" w14:textId="77777777" w:rsidTr="007F16E7">
        <w:tc>
          <w:tcPr>
            <w:tcW w:w="1077" w:type="dxa"/>
            <w:vMerge w:val="restart"/>
          </w:tcPr>
          <w:p w14:paraId="1DEE2ACE" w14:textId="77777777" w:rsidR="00DB0109" w:rsidRPr="0029144C" w:rsidRDefault="00DB0109" w:rsidP="007F16E7">
            <w:pPr>
              <w:pStyle w:val="ConsPlusNormal"/>
              <w:jc w:val="center"/>
            </w:pPr>
            <w:r w:rsidRPr="0029144C">
              <w:t>1.12</w:t>
            </w:r>
          </w:p>
        </w:tc>
        <w:tc>
          <w:tcPr>
            <w:tcW w:w="7994" w:type="dxa"/>
            <w:tcBorders>
              <w:bottom w:val="nil"/>
            </w:tcBorders>
          </w:tcPr>
          <w:p w14:paraId="54ECF581" w14:textId="77777777" w:rsidR="00DB0109" w:rsidRPr="0029144C" w:rsidRDefault="00DB0109" w:rsidP="007F16E7">
            <w:pPr>
              <w:pStyle w:val="ConsPlusNormal"/>
              <w:jc w:val="both"/>
            </w:pPr>
            <w:r w:rsidRPr="0029144C">
              <w:t>Трение покоя и трение скольжения. Формула для вычисления модуля силы трения скольжения:</w:t>
            </w:r>
          </w:p>
        </w:tc>
      </w:tr>
      <w:tr w:rsidR="00DB0109" w:rsidRPr="0029144C" w14:paraId="5AD3D08B" w14:textId="77777777" w:rsidTr="007F16E7">
        <w:tc>
          <w:tcPr>
            <w:tcW w:w="1077" w:type="dxa"/>
            <w:vMerge/>
          </w:tcPr>
          <w:p w14:paraId="29C8C970" w14:textId="77777777" w:rsidR="00DB0109" w:rsidRPr="0029144C" w:rsidRDefault="00DB0109" w:rsidP="007F16E7">
            <w:pPr>
              <w:pStyle w:val="ConsPlusNormal"/>
            </w:pPr>
          </w:p>
        </w:tc>
        <w:tc>
          <w:tcPr>
            <w:tcW w:w="7994" w:type="dxa"/>
            <w:tcBorders>
              <w:top w:val="nil"/>
            </w:tcBorders>
          </w:tcPr>
          <w:p w14:paraId="16E49925" w14:textId="77777777" w:rsidR="00DB0109" w:rsidRPr="0029144C" w:rsidRDefault="00DB0109" w:rsidP="007F16E7">
            <w:pPr>
              <w:pStyle w:val="ConsPlusNormal"/>
              <w:jc w:val="both"/>
            </w:pPr>
            <w:r w:rsidRPr="0029144C">
              <w:rPr>
                <w:noProof/>
                <w:position w:val="-10"/>
              </w:rPr>
              <w:drawing>
                <wp:inline distT="0" distB="0" distL="0" distR="0" wp14:anchorId="702C0320" wp14:editId="6380C9F3">
                  <wp:extent cx="811530" cy="2857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DB0109" w:rsidRPr="0029144C" w14:paraId="3426DE11" w14:textId="77777777" w:rsidTr="007F16E7">
        <w:tc>
          <w:tcPr>
            <w:tcW w:w="1077" w:type="dxa"/>
            <w:vMerge w:val="restart"/>
          </w:tcPr>
          <w:p w14:paraId="0AF455DE" w14:textId="77777777" w:rsidR="00DB0109" w:rsidRPr="0029144C" w:rsidRDefault="00DB0109" w:rsidP="007F16E7">
            <w:pPr>
              <w:pStyle w:val="ConsPlusNormal"/>
              <w:jc w:val="center"/>
            </w:pPr>
            <w:r w:rsidRPr="0029144C">
              <w:t>1.13</w:t>
            </w:r>
          </w:p>
        </w:tc>
        <w:tc>
          <w:tcPr>
            <w:tcW w:w="7994" w:type="dxa"/>
            <w:tcBorders>
              <w:bottom w:val="nil"/>
            </w:tcBorders>
          </w:tcPr>
          <w:p w14:paraId="5A8ED24E" w14:textId="77777777" w:rsidR="00DB0109" w:rsidRPr="0029144C" w:rsidRDefault="00DB0109" w:rsidP="007F16E7">
            <w:pPr>
              <w:pStyle w:val="ConsPlusNormal"/>
              <w:jc w:val="both"/>
            </w:pPr>
            <w:r w:rsidRPr="0029144C">
              <w:t>Деформация тела. Упругие и неупругие деформации. Закон упругой деформации (закон Гука):</w:t>
            </w:r>
          </w:p>
        </w:tc>
      </w:tr>
      <w:tr w:rsidR="00DB0109" w:rsidRPr="0029144C" w14:paraId="6122E33E" w14:textId="77777777" w:rsidTr="007F16E7">
        <w:tc>
          <w:tcPr>
            <w:tcW w:w="1077" w:type="dxa"/>
            <w:vMerge/>
          </w:tcPr>
          <w:p w14:paraId="522202F3" w14:textId="77777777" w:rsidR="00DB0109" w:rsidRPr="0029144C" w:rsidRDefault="00DB0109" w:rsidP="007F16E7">
            <w:pPr>
              <w:pStyle w:val="ConsPlusNormal"/>
            </w:pPr>
          </w:p>
        </w:tc>
        <w:tc>
          <w:tcPr>
            <w:tcW w:w="7994" w:type="dxa"/>
            <w:tcBorders>
              <w:top w:val="nil"/>
            </w:tcBorders>
          </w:tcPr>
          <w:p w14:paraId="7DD7F6C5" w14:textId="77777777" w:rsidR="00DB0109" w:rsidRPr="0029144C" w:rsidRDefault="00DB0109" w:rsidP="007F16E7">
            <w:pPr>
              <w:pStyle w:val="ConsPlusNormal"/>
              <w:jc w:val="both"/>
            </w:pPr>
            <w:r w:rsidRPr="0029144C">
              <w:rPr>
                <w:noProof/>
                <w:position w:val="-5"/>
              </w:rPr>
              <w:drawing>
                <wp:inline distT="0" distB="0" distL="0" distR="0" wp14:anchorId="5ED05BB2" wp14:editId="7A5AB57F">
                  <wp:extent cx="731520" cy="21717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DB0109" w:rsidRPr="0029144C" w14:paraId="5E166507" w14:textId="77777777" w:rsidTr="007F16E7">
        <w:tc>
          <w:tcPr>
            <w:tcW w:w="1077" w:type="dxa"/>
            <w:vMerge w:val="restart"/>
          </w:tcPr>
          <w:p w14:paraId="1274AF26" w14:textId="77777777" w:rsidR="00DB0109" w:rsidRPr="0029144C" w:rsidRDefault="00DB0109" w:rsidP="007F16E7">
            <w:pPr>
              <w:pStyle w:val="ConsPlusNormal"/>
              <w:jc w:val="center"/>
            </w:pPr>
            <w:r w:rsidRPr="0029144C">
              <w:t>1.14</w:t>
            </w:r>
          </w:p>
        </w:tc>
        <w:tc>
          <w:tcPr>
            <w:tcW w:w="7994" w:type="dxa"/>
            <w:tcBorders>
              <w:bottom w:val="nil"/>
            </w:tcBorders>
          </w:tcPr>
          <w:p w14:paraId="216FEE51" w14:textId="77777777" w:rsidR="00DB0109" w:rsidRPr="0029144C" w:rsidRDefault="00DB0109" w:rsidP="007F16E7">
            <w:pPr>
              <w:pStyle w:val="ConsPlusNormal"/>
              <w:jc w:val="both"/>
            </w:pPr>
            <w:r w:rsidRPr="0029144C">
              <w:t>Всемирное тяготение. Закон всемирного тяготения:</w:t>
            </w:r>
          </w:p>
        </w:tc>
      </w:tr>
      <w:tr w:rsidR="00DB0109" w:rsidRPr="0029144C" w14:paraId="75131566" w14:textId="77777777" w:rsidTr="007F16E7">
        <w:tblPrEx>
          <w:tblBorders>
            <w:insideH w:val="nil"/>
          </w:tblBorders>
        </w:tblPrEx>
        <w:tc>
          <w:tcPr>
            <w:tcW w:w="1077" w:type="dxa"/>
            <w:vMerge/>
          </w:tcPr>
          <w:p w14:paraId="1C2EA1F3" w14:textId="77777777" w:rsidR="00DB0109" w:rsidRPr="0029144C" w:rsidRDefault="00DB0109" w:rsidP="007F16E7">
            <w:pPr>
              <w:pStyle w:val="ConsPlusNormal"/>
            </w:pPr>
          </w:p>
        </w:tc>
        <w:tc>
          <w:tcPr>
            <w:tcW w:w="7994" w:type="dxa"/>
            <w:tcBorders>
              <w:top w:val="nil"/>
              <w:bottom w:val="nil"/>
            </w:tcBorders>
          </w:tcPr>
          <w:p w14:paraId="4407AA0A" w14:textId="77777777" w:rsidR="00DB0109" w:rsidRPr="0029144C" w:rsidRDefault="00DB0109" w:rsidP="007F16E7">
            <w:pPr>
              <w:pStyle w:val="ConsPlusNormal"/>
              <w:jc w:val="both"/>
            </w:pPr>
            <w:r w:rsidRPr="0029144C">
              <w:rPr>
                <w:noProof/>
                <w:position w:val="-24"/>
              </w:rPr>
              <w:drawing>
                <wp:inline distT="0" distB="0" distL="0" distR="0" wp14:anchorId="04F1B051" wp14:editId="4705CB8C">
                  <wp:extent cx="1177290" cy="46863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DB0109" w:rsidRPr="0029144C" w14:paraId="3E00905B" w14:textId="77777777" w:rsidTr="007F16E7">
        <w:tblPrEx>
          <w:tblBorders>
            <w:insideH w:val="nil"/>
          </w:tblBorders>
        </w:tblPrEx>
        <w:tc>
          <w:tcPr>
            <w:tcW w:w="1077" w:type="dxa"/>
            <w:vMerge/>
          </w:tcPr>
          <w:p w14:paraId="7828ED1A" w14:textId="77777777" w:rsidR="00DB0109" w:rsidRPr="0029144C" w:rsidRDefault="00DB0109" w:rsidP="007F16E7">
            <w:pPr>
              <w:pStyle w:val="ConsPlusNormal"/>
            </w:pPr>
          </w:p>
        </w:tc>
        <w:tc>
          <w:tcPr>
            <w:tcW w:w="7994" w:type="dxa"/>
            <w:tcBorders>
              <w:top w:val="nil"/>
              <w:bottom w:val="nil"/>
            </w:tcBorders>
          </w:tcPr>
          <w:p w14:paraId="551CF2CF" w14:textId="77777777" w:rsidR="00DB0109" w:rsidRPr="0029144C" w:rsidRDefault="00DB0109" w:rsidP="007F16E7">
            <w:pPr>
              <w:pStyle w:val="ConsPlusNormal"/>
              <w:jc w:val="both"/>
            </w:pPr>
            <w:r w:rsidRPr="0029144C">
              <w:t>Сила тяжести. Ускорение свободного падения.</w:t>
            </w:r>
          </w:p>
          <w:p w14:paraId="529BCC7C" w14:textId="77777777" w:rsidR="00DB0109" w:rsidRPr="0029144C" w:rsidRDefault="00DB0109" w:rsidP="007F16E7">
            <w:pPr>
              <w:pStyle w:val="ConsPlusNormal"/>
              <w:jc w:val="both"/>
            </w:pPr>
            <w:r w:rsidRPr="0029144C">
              <w:t>Формула для вычисления силы тяжести вблизи поверхности Земли:</w:t>
            </w:r>
          </w:p>
        </w:tc>
      </w:tr>
      <w:tr w:rsidR="00DB0109" w:rsidRPr="0029144C" w14:paraId="068D28D7" w14:textId="77777777" w:rsidTr="007F16E7">
        <w:tblPrEx>
          <w:tblBorders>
            <w:insideH w:val="nil"/>
          </w:tblBorders>
        </w:tblPrEx>
        <w:tc>
          <w:tcPr>
            <w:tcW w:w="1077" w:type="dxa"/>
            <w:vMerge/>
          </w:tcPr>
          <w:p w14:paraId="36AECEB2" w14:textId="77777777" w:rsidR="00DB0109" w:rsidRPr="0029144C" w:rsidRDefault="00DB0109" w:rsidP="007F16E7">
            <w:pPr>
              <w:pStyle w:val="ConsPlusNormal"/>
            </w:pPr>
          </w:p>
        </w:tc>
        <w:tc>
          <w:tcPr>
            <w:tcW w:w="7994" w:type="dxa"/>
            <w:tcBorders>
              <w:top w:val="nil"/>
              <w:bottom w:val="nil"/>
            </w:tcBorders>
          </w:tcPr>
          <w:p w14:paraId="6B3C621F" w14:textId="77777777" w:rsidR="00DB0109" w:rsidRPr="0029144C" w:rsidRDefault="00DB0109" w:rsidP="007F16E7">
            <w:pPr>
              <w:pStyle w:val="ConsPlusNormal"/>
              <w:jc w:val="both"/>
            </w:pPr>
            <w:r w:rsidRPr="0029144C">
              <w:t>F = mg.</w:t>
            </w:r>
          </w:p>
        </w:tc>
      </w:tr>
      <w:tr w:rsidR="00DB0109" w:rsidRPr="0029144C" w14:paraId="3DD93D94" w14:textId="77777777" w:rsidTr="007F16E7">
        <w:tc>
          <w:tcPr>
            <w:tcW w:w="1077" w:type="dxa"/>
            <w:vMerge/>
          </w:tcPr>
          <w:p w14:paraId="70647108" w14:textId="77777777" w:rsidR="00DB0109" w:rsidRPr="0029144C" w:rsidRDefault="00DB0109" w:rsidP="007F16E7">
            <w:pPr>
              <w:pStyle w:val="ConsPlusNormal"/>
            </w:pPr>
          </w:p>
        </w:tc>
        <w:tc>
          <w:tcPr>
            <w:tcW w:w="7994" w:type="dxa"/>
            <w:tcBorders>
              <w:top w:val="nil"/>
            </w:tcBorders>
          </w:tcPr>
          <w:p w14:paraId="58513132" w14:textId="77777777" w:rsidR="00DB0109" w:rsidRPr="0029144C" w:rsidRDefault="00DB0109" w:rsidP="007F16E7">
            <w:pPr>
              <w:pStyle w:val="ConsPlusNormal"/>
              <w:jc w:val="both"/>
            </w:pPr>
            <w:r w:rsidRPr="0029144C">
              <w:t>Движение планет вокруг Солнца. Первая космическая скорость. Невесомость и перегрузки</w:t>
            </w:r>
          </w:p>
        </w:tc>
      </w:tr>
      <w:tr w:rsidR="00DB0109" w:rsidRPr="0029144C" w14:paraId="75ED7F20" w14:textId="77777777" w:rsidTr="007F16E7">
        <w:tc>
          <w:tcPr>
            <w:tcW w:w="1077" w:type="dxa"/>
            <w:vMerge w:val="restart"/>
          </w:tcPr>
          <w:p w14:paraId="521C3E9E" w14:textId="77777777" w:rsidR="00DB0109" w:rsidRPr="0029144C" w:rsidRDefault="00DB0109" w:rsidP="007F16E7">
            <w:pPr>
              <w:pStyle w:val="ConsPlusNormal"/>
              <w:jc w:val="center"/>
            </w:pPr>
            <w:r w:rsidRPr="0029144C">
              <w:t>1.15</w:t>
            </w:r>
          </w:p>
        </w:tc>
        <w:tc>
          <w:tcPr>
            <w:tcW w:w="7994" w:type="dxa"/>
            <w:tcBorders>
              <w:bottom w:val="nil"/>
            </w:tcBorders>
          </w:tcPr>
          <w:p w14:paraId="209B03CC" w14:textId="77777777" w:rsidR="00DB0109" w:rsidRPr="0029144C" w:rsidRDefault="00DB0109" w:rsidP="007F16E7">
            <w:pPr>
              <w:pStyle w:val="ConsPlusNormal"/>
              <w:jc w:val="both"/>
            </w:pPr>
            <w:r w:rsidRPr="0029144C">
              <w:t>Импульс тела - векторная физическая величина.</w:t>
            </w:r>
          </w:p>
        </w:tc>
      </w:tr>
      <w:tr w:rsidR="00DB0109" w:rsidRPr="0029144C" w14:paraId="5C3687E0" w14:textId="77777777" w:rsidTr="007F16E7">
        <w:tblPrEx>
          <w:tblBorders>
            <w:insideH w:val="nil"/>
          </w:tblBorders>
        </w:tblPrEx>
        <w:tc>
          <w:tcPr>
            <w:tcW w:w="1077" w:type="dxa"/>
            <w:vMerge/>
          </w:tcPr>
          <w:p w14:paraId="3332DC8C" w14:textId="77777777" w:rsidR="00DB0109" w:rsidRPr="0029144C" w:rsidRDefault="00DB0109" w:rsidP="007F16E7">
            <w:pPr>
              <w:pStyle w:val="ConsPlusNormal"/>
            </w:pPr>
          </w:p>
        </w:tc>
        <w:tc>
          <w:tcPr>
            <w:tcW w:w="7994" w:type="dxa"/>
            <w:tcBorders>
              <w:top w:val="nil"/>
              <w:bottom w:val="nil"/>
            </w:tcBorders>
          </w:tcPr>
          <w:p w14:paraId="4143AC51" w14:textId="77777777" w:rsidR="00DB0109" w:rsidRPr="0029144C" w:rsidRDefault="00DB0109" w:rsidP="007F16E7">
            <w:pPr>
              <w:pStyle w:val="ConsPlusNormal"/>
              <w:jc w:val="both"/>
            </w:pPr>
            <w:r w:rsidRPr="0029144C">
              <w:rPr>
                <w:noProof/>
                <w:position w:val="-6"/>
              </w:rPr>
              <w:drawing>
                <wp:inline distT="0" distB="0" distL="0" distR="0" wp14:anchorId="445E9592" wp14:editId="7B9CE876">
                  <wp:extent cx="594360" cy="2400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DB0109" w:rsidRPr="0029144C" w14:paraId="0A9BB82C" w14:textId="77777777" w:rsidTr="007F16E7">
        <w:tc>
          <w:tcPr>
            <w:tcW w:w="1077" w:type="dxa"/>
            <w:vMerge/>
          </w:tcPr>
          <w:p w14:paraId="33077E28" w14:textId="77777777" w:rsidR="00DB0109" w:rsidRPr="0029144C" w:rsidRDefault="00DB0109" w:rsidP="007F16E7">
            <w:pPr>
              <w:pStyle w:val="ConsPlusNormal"/>
            </w:pPr>
          </w:p>
        </w:tc>
        <w:tc>
          <w:tcPr>
            <w:tcW w:w="7994" w:type="dxa"/>
            <w:tcBorders>
              <w:top w:val="nil"/>
            </w:tcBorders>
          </w:tcPr>
          <w:p w14:paraId="417F9FF2" w14:textId="77777777" w:rsidR="00DB0109" w:rsidRPr="0029144C" w:rsidRDefault="00DB0109" w:rsidP="007F16E7">
            <w:pPr>
              <w:pStyle w:val="ConsPlusNormal"/>
              <w:jc w:val="both"/>
            </w:pPr>
            <w:r w:rsidRPr="0029144C">
              <w:t>Импульс системы тел.</w:t>
            </w:r>
          </w:p>
          <w:p w14:paraId="5827D177" w14:textId="77777777" w:rsidR="00DB0109" w:rsidRPr="0029144C" w:rsidRDefault="00DB0109" w:rsidP="007F16E7">
            <w:pPr>
              <w:pStyle w:val="ConsPlusNormal"/>
              <w:jc w:val="both"/>
            </w:pPr>
            <w:r w:rsidRPr="0029144C">
              <w:t>Изменение импульса. Импульс силы</w:t>
            </w:r>
          </w:p>
        </w:tc>
      </w:tr>
      <w:tr w:rsidR="00DB0109" w:rsidRPr="0029144C" w14:paraId="6CC4D3FD" w14:textId="77777777" w:rsidTr="007F16E7">
        <w:tc>
          <w:tcPr>
            <w:tcW w:w="1077" w:type="dxa"/>
            <w:vMerge w:val="restart"/>
          </w:tcPr>
          <w:p w14:paraId="12F51FB7" w14:textId="77777777" w:rsidR="00DB0109" w:rsidRPr="0029144C" w:rsidRDefault="00DB0109" w:rsidP="007F16E7">
            <w:pPr>
              <w:pStyle w:val="ConsPlusNormal"/>
              <w:jc w:val="center"/>
            </w:pPr>
            <w:r w:rsidRPr="0029144C">
              <w:t>1.16</w:t>
            </w:r>
          </w:p>
        </w:tc>
        <w:tc>
          <w:tcPr>
            <w:tcW w:w="7994" w:type="dxa"/>
            <w:tcBorders>
              <w:bottom w:val="nil"/>
            </w:tcBorders>
          </w:tcPr>
          <w:p w14:paraId="60CE7E01" w14:textId="77777777" w:rsidR="00DB0109" w:rsidRPr="0029144C" w:rsidRDefault="00DB0109" w:rsidP="007F16E7">
            <w:pPr>
              <w:pStyle w:val="ConsPlusNormal"/>
              <w:jc w:val="both"/>
            </w:pPr>
            <w:r w:rsidRPr="0029144C">
              <w:t>Закон сохранения импульса для замкнутой системы тел:</w:t>
            </w:r>
          </w:p>
        </w:tc>
      </w:tr>
      <w:tr w:rsidR="00DB0109" w:rsidRPr="0029144C" w14:paraId="5C991FAA" w14:textId="77777777" w:rsidTr="007F16E7">
        <w:tblPrEx>
          <w:tblBorders>
            <w:insideH w:val="nil"/>
          </w:tblBorders>
        </w:tblPrEx>
        <w:tc>
          <w:tcPr>
            <w:tcW w:w="1077" w:type="dxa"/>
            <w:vMerge/>
          </w:tcPr>
          <w:p w14:paraId="560572C4" w14:textId="77777777" w:rsidR="00DB0109" w:rsidRPr="0029144C" w:rsidRDefault="00DB0109" w:rsidP="007F16E7">
            <w:pPr>
              <w:pStyle w:val="ConsPlusNormal"/>
            </w:pPr>
          </w:p>
        </w:tc>
        <w:tc>
          <w:tcPr>
            <w:tcW w:w="7994" w:type="dxa"/>
            <w:tcBorders>
              <w:top w:val="nil"/>
              <w:bottom w:val="nil"/>
            </w:tcBorders>
          </w:tcPr>
          <w:p w14:paraId="2A10ABBC" w14:textId="77777777" w:rsidR="00DB0109" w:rsidRPr="0029144C" w:rsidRDefault="00DB0109" w:rsidP="007F16E7">
            <w:pPr>
              <w:pStyle w:val="ConsPlusNormal"/>
              <w:jc w:val="both"/>
            </w:pPr>
            <w:r w:rsidRPr="0029144C">
              <w:rPr>
                <w:noProof/>
                <w:position w:val="-9"/>
              </w:rPr>
              <w:drawing>
                <wp:inline distT="0" distB="0" distL="0" distR="0" wp14:anchorId="4D8F02AF" wp14:editId="0266CB52">
                  <wp:extent cx="1771650" cy="27432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DB0109" w:rsidRPr="0029144C" w14:paraId="19446E7C" w14:textId="77777777" w:rsidTr="007F16E7">
        <w:tc>
          <w:tcPr>
            <w:tcW w:w="1077" w:type="dxa"/>
            <w:vMerge/>
          </w:tcPr>
          <w:p w14:paraId="7960AAD3" w14:textId="77777777" w:rsidR="00DB0109" w:rsidRPr="0029144C" w:rsidRDefault="00DB0109" w:rsidP="007F16E7">
            <w:pPr>
              <w:pStyle w:val="ConsPlusNormal"/>
            </w:pPr>
          </w:p>
        </w:tc>
        <w:tc>
          <w:tcPr>
            <w:tcW w:w="7994" w:type="dxa"/>
            <w:tcBorders>
              <w:top w:val="nil"/>
            </w:tcBorders>
          </w:tcPr>
          <w:p w14:paraId="0C865A57" w14:textId="77777777" w:rsidR="00DB0109" w:rsidRPr="0029144C" w:rsidRDefault="00DB0109" w:rsidP="007F16E7">
            <w:pPr>
              <w:pStyle w:val="ConsPlusNormal"/>
              <w:jc w:val="both"/>
            </w:pPr>
            <w:r w:rsidRPr="0029144C">
              <w:t>Реактивное движение</w:t>
            </w:r>
          </w:p>
        </w:tc>
      </w:tr>
      <w:tr w:rsidR="00DB0109" w:rsidRPr="0029144C" w14:paraId="3B384D77" w14:textId="77777777" w:rsidTr="007F16E7">
        <w:tc>
          <w:tcPr>
            <w:tcW w:w="1077" w:type="dxa"/>
            <w:vMerge w:val="restart"/>
          </w:tcPr>
          <w:p w14:paraId="714F4B55" w14:textId="77777777" w:rsidR="00DB0109" w:rsidRPr="0029144C" w:rsidRDefault="00DB0109" w:rsidP="007F16E7">
            <w:pPr>
              <w:pStyle w:val="ConsPlusNormal"/>
              <w:jc w:val="center"/>
            </w:pPr>
            <w:r w:rsidRPr="0029144C">
              <w:t>1.17</w:t>
            </w:r>
          </w:p>
        </w:tc>
        <w:tc>
          <w:tcPr>
            <w:tcW w:w="7994" w:type="dxa"/>
            <w:tcBorders>
              <w:bottom w:val="nil"/>
            </w:tcBorders>
          </w:tcPr>
          <w:p w14:paraId="0A09F63E" w14:textId="77777777" w:rsidR="00DB0109" w:rsidRPr="0029144C" w:rsidRDefault="00DB0109" w:rsidP="007F16E7">
            <w:pPr>
              <w:pStyle w:val="ConsPlusNormal"/>
              <w:jc w:val="both"/>
            </w:pPr>
            <w:r w:rsidRPr="0029144C">
              <w:t>Механическая работа. Формула для вычисления работы силы:</w:t>
            </w:r>
          </w:p>
        </w:tc>
      </w:tr>
      <w:tr w:rsidR="00DB0109" w:rsidRPr="0029144C" w14:paraId="5A524056" w14:textId="77777777" w:rsidTr="007F16E7">
        <w:tblPrEx>
          <w:tblBorders>
            <w:insideH w:val="nil"/>
          </w:tblBorders>
        </w:tblPrEx>
        <w:tc>
          <w:tcPr>
            <w:tcW w:w="1077" w:type="dxa"/>
            <w:vMerge/>
          </w:tcPr>
          <w:p w14:paraId="7A0096C2" w14:textId="77777777" w:rsidR="00DB0109" w:rsidRPr="0029144C" w:rsidRDefault="00DB0109" w:rsidP="007F16E7">
            <w:pPr>
              <w:pStyle w:val="ConsPlusNormal"/>
            </w:pPr>
          </w:p>
        </w:tc>
        <w:tc>
          <w:tcPr>
            <w:tcW w:w="7994" w:type="dxa"/>
            <w:tcBorders>
              <w:top w:val="nil"/>
              <w:bottom w:val="nil"/>
            </w:tcBorders>
          </w:tcPr>
          <w:p w14:paraId="03A48A17" w14:textId="77777777" w:rsidR="00DB0109" w:rsidRPr="0029144C" w:rsidRDefault="00DB0109" w:rsidP="007F16E7">
            <w:pPr>
              <w:pStyle w:val="ConsPlusNormal"/>
              <w:jc w:val="both"/>
            </w:pPr>
            <w:r w:rsidRPr="0029144C">
              <w:rPr>
                <w:noProof/>
                <w:position w:val="-5"/>
              </w:rPr>
              <w:drawing>
                <wp:inline distT="0" distB="0" distL="0" distR="0" wp14:anchorId="3C92B0CD" wp14:editId="6295822A">
                  <wp:extent cx="971550" cy="21717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DB0109" w:rsidRPr="0029144C" w14:paraId="48A6B67C" w14:textId="77777777" w:rsidTr="007F16E7">
        <w:tblPrEx>
          <w:tblBorders>
            <w:insideH w:val="nil"/>
          </w:tblBorders>
        </w:tblPrEx>
        <w:tc>
          <w:tcPr>
            <w:tcW w:w="1077" w:type="dxa"/>
            <w:vMerge/>
          </w:tcPr>
          <w:p w14:paraId="207B14FC" w14:textId="77777777" w:rsidR="00DB0109" w:rsidRPr="0029144C" w:rsidRDefault="00DB0109" w:rsidP="007F16E7">
            <w:pPr>
              <w:pStyle w:val="ConsPlusNormal"/>
            </w:pPr>
          </w:p>
        </w:tc>
        <w:tc>
          <w:tcPr>
            <w:tcW w:w="7994" w:type="dxa"/>
            <w:tcBorders>
              <w:top w:val="nil"/>
              <w:bottom w:val="nil"/>
            </w:tcBorders>
          </w:tcPr>
          <w:p w14:paraId="2CE0D70C" w14:textId="77777777" w:rsidR="00DB0109" w:rsidRPr="0029144C" w:rsidRDefault="00DB0109" w:rsidP="007F16E7">
            <w:pPr>
              <w:pStyle w:val="ConsPlusNormal"/>
              <w:jc w:val="both"/>
            </w:pPr>
            <w:r w:rsidRPr="0029144C">
              <w:t>Механическая мощность:</w:t>
            </w:r>
          </w:p>
        </w:tc>
      </w:tr>
      <w:tr w:rsidR="00DB0109" w:rsidRPr="0029144C" w14:paraId="51C70C9A" w14:textId="77777777" w:rsidTr="007F16E7">
        <w:tc>
          <w:tcPr>
            <w:tcW w:w="1077" w:type="dxa"/>
            <w:vMerge/>
          </w:tcPr>
          <w:p w14:paraId="3EB385B1" w14:textId="77777777" w:rsidR="00DB0109" w:rsidRPr="0029144C" w:rsidRDefault="00DB0109" w:rsidP="007F16E7">
            <w:pPr>
              <w:pStyle w:val="ConsPlusNormal"/>
            </w:pPr>
          </w:p>
        </w:tc>
        <w:tc>
          <w:tcPr>
            <w:tcW w:w="7994" w:type="dxa"/>
            <w:tcBorders>
              <w:top w:val="nil"/>
            </w:tcBorders>
          </w:tcPr>
          <w:p w14:paraId="081CBE8E" w14:textId="77777777" w:rsidR="00DB0109" w:rsidRPr="0029144C" w:rsidRDefault="00DB0109" w:rsidP="007F16E7">
            <w:pPr>
              <w:pStyle w:val="ConsPlusNormal"/>
              <w:jc w:val="both"/>
            </w:pPr>
            <w:r w:rsidRPr="0029144C">
              <w:rPr>
                <w:noProof/>
                <w:position w:val="-24"/>
              </w:rPr>
              <w:drawing>
                <wp:inline distT="0" distB="0" distL="0" distR="0" wp14:anchorId="1CAF6000" wp14:editId="0F029235">
                  <wp:extent cx="548640" cy="46863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DB0109" w:rsidRPr="0029144C" w14:paraId="1BFB2B97" w14:textId="77777777" w:rsidTr="007F16E7">
        <w:tc>
          <w:tcPr>
            <w:tcW w:w="1077" w:type="dxa"/>
            <w:vMerge w:val="restart"/>
          </w:tcPr>
          <w:p w14:paraId="5C3B4091" w14:textId="77777777" w:rsidR="00DB0109" w:rsidRPr="0029144C" w:rsidRDefault="00DB0109" w:rsidP="007F16E7">
            <w:pPr>
              <w:pStyle w:val="ConsPlusNormal"/>
              <w:jc w:val="center"/>
            </w:pPr>
            <w:r w:rsidRPr="0029144C">
              <w:t>1.18</w:t>
            </w:r>
          </w:p>
        </w:tc>
        <w:tc>
          <w:tcPr>
            <w:tcW w:w="7994" w:type="dxa"/>
            <w:tcBorders>
              <w:bottom w:val="nil"/>
            </w:tcBorders>
          </w:tcPr>
          <w:p w14:paraId="6828E599" w14:textId="77777777" w:rsidR="00DB0109" w:rsidRPr="0029144C" w:rsidRDefault="00DB0109" w:rsidP="007F16E7">
            <w:pPr>
              <w:pStyle w:val="ConsPlusNormal"/>
              <w:jc w:val="both"/>
            </w:pPr>
            <w:r w:rsidRPr="0029144C">
              <w:t>Кинетическая и потенциальная энергия.</w:t>
            </w:r>
          </w:p>
          <w:p w14:paraId="03FD0025" w14:textId="77777777" w:rsidR="00DB0109" w:rsidRPr="0029144C" w:rsidRDefault="00DB0109" w:rsidP="007F16E7">
            <w:pPr>
              <w:pStyle w:val="ConsPlusNormal"/>
              <w:jc w:val="both"/>
            </w:pPr>
            <w:r w:rsidRPr="0029144C">
              <w:t>Формула для вычисления кинетической энергии:</w:t>
            </w:r>
          </w:p>
        </w:tc>
      </w:tr>
      <w:tr w:rsidR="00DB0109" w:rsidRPr="0029144C" w14:paraId="380539E1" w14:textId="77777777" w:rsidTr="007F16E7">
        <w:tblPrEx>
          <w:tblBorders>
            <w:insideH w:val="nil"/>
          </w:tblBorders>
        </w:tblPrEx>
        <w:tc>
          <w:tcPr>
            <w:tcW w:w="1077" w:type="dxa"/>
            <w:vMerge/>
          </w:tcPr>
          <w:p w14:paraId="0DC3F06A" w14:textId="77777777" w:rsidR="00DB0109" w:rsidRPr="0029144C" w:rsidRDefault="00DB0109" w:rsidP="007F16E7">
            <w:pPr>
              <w:pStyle w:val="ConsPlusNormal"/>
            </w:pPr>
          </w:p>
        </w:tc>
        <w:tc>
          <w:tcPr>
            <w:tcW w:w="7994" w:type="dxa"/>
            <w:tcBorders>
              <w:top w:val="nil"/>
              <w:bottom w:val="nil"/>
            </w:tcBorders>
          </w:tcPr>
          <w:p w14:paraId="30EABA98" w14:textId="77777777" w:rsidR="00DB0109" w:rsidRPr="0029144C" w:rsidRDefault="00DB0109" w:rsidP="007F16E7">
            <w:pPr>
              <w:pStyle w:val="ConsPlusNormal"/>
              <w:jc w:val="both"/>
            </w:pPr>
            <w:r w:rsidRPr="0029144C">
              <w:rPr>
                <w:noProof/>
                <w:position w:val="-27"/>
              </w:rPr>
              <w:drawing>
                <wp:inline distT="0" distB="0" distL="0" distR="0" wp14:anchorId="70AFA330" wp14:editId="1D146186">
                  <wp:extent cx="811530" cy="50292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DB0109" w:rsidRPr="0029144C" w14:paraId="20AA9586" w14:textId="77777777" w:rsidTr="007F16E7">
        <w:tblPrEx>
          <w:tblBorders>
            <w:insideH w:val="nil"/>
          </w:tblBorders>
        </w:tblPrEx>
        <w:tc>
          <w:tcPr>
            <w:tcW w:w="1077" w:type="dxa"/>
            <w:vMerge/>
          </w:tcPr>
          <w:p w14:paraId="3B8A2C5A" w14:textId="77777777" w:rsidR="00DB0109" w:rsidRPr="0029144C" w:rsidRDefault="00DB0109" w:rsidP="007F16E7">
            <w:pPr>
              <w:pStyle w:val="ConsPlusNormal"/>
            </w:pPr>
          </w:p>
        </w:tc>
        <w:tc>
          <w:tcPr>
            <w:tcW w:w="7994" w:type="dxa"/>
            <w:tcBorders>
              <w:top w:val="nil"/>
              <w:bottom w:val="nil"/>
            </w:tcBorders>
          </w:tcPr>
          <w:p w14:paraId="3ED45AB4" w14:textId="77777777" w:rsidR="00DB0109" w:rsidRPr="0029144C" w:rsidRDefault="00DB0109" w:rsidP="007F16E7">
            <w:pPr>
              <w:pStyle w:val="ConsPlusNormal"/>
              <w:jc w:val="both"/>
            </w:pPr>
            <w:r w:rsidRPr="0029144C">
              <w:t>Теорема о кинетической энергии.</w:t>
            </w:r>
          </w:p>
          <w:p w14:paraId="73A87558" w14:textId="77777777" w:rsidR="00DB0109" w:rsidRPr="0029144C" w:rsidRDefault="00DB0109" w:rsidP="007F16E7">
            <w:pPr>
              <w:pStyle w:val="ConsPlusNormal"/>
              <w:jc w:val="both"/>
            </w:pPr>
            <w:r w:rsidRPr="0029144C">
              <w:t>Формула для вычисления потенциальной энергии тела, поднятого над Землей:</w:t>
            </w:r>
          </w:p>
        </w:tc>
      </w:tr>
      <w:tr w:rsidR="00DB0109" w:rsidRPr="0029144C" w14:paraId="06BE4A6D" w14:textId="77777777" w:rsidTr="007F16E7">
        <w:tc>
          <w:tcPr>
            <w:tcW w:w="1077" w:type="dxa"/>
            <w:vMerge/>
          </w:tcPr>
          <w:p w14:paraId="4B370687" w14:textId="77777777" w:rsidR="00DB0109" w:rsidRPr="0029144C" w:rsidRDefault="00DB0109" w:rsidP="007F16E7">
            <w:pPr>
              <w:pStyle w:val="ConsPlusNormal"/>
            </w:pPr>
          </w:p>
        </w:tc>
        <w:tc>
          <w:tcPr>
            <w:tcW w:w="7994" w:type="dxa"/>
            <w:tcBorders>
              <w:top w:val="nil"/>
            </w:tcBorders>
          </w:tcPr>
          <w:p w14:paraId="19024283" w14:textId="77777777" w:rsidR="00DB0109" w:rsidRPr="0029144C" w:rsidRDefault="00DB0109" w:rsidP="007F16E7">
            <w:pPr>
              <w:pStyle w:val="ConsPlusNormal"/>
              <w:jc w:val="both"/>
            </w:pPr>
            <w:r w:rsidRPr="0029144C">
              <w:t>E</w:t>
            </w:r>
            <w:r w:rsidRPr="0029144C">
              <w:rPr>
                <w:vertAlign w:val="subscript"/>
              </w:rPr>
              <w:t>p</w:t>
            </w:r>
            <w:r w:rsidRPr="0029144C">
              <w:t xml:space="preserve"> = mgh</w:t>
            </w:r>
          </w:p>
        </w:tc>
      </w:tr>
      <w:tr w:rsidR="00DB0109" w:rsidRPr="0029144C" w14:paraId="5031A25C" w14:textId="77777777" w:rsidTr="007F16E7">
        <w:tc>
          <w:tcPr>
            <w:tcW w:w="1077" w:type="dxa"/>
            <w:vMerge w:val="restart"/>
          </w:tcPr>
          <w:p w14:paraId="4D39D8DE" w14:textId="77777777" w:rsidR="00DB0109" w:rsidRPr="0029144C" w:rsidRDefault="00DB0109" w:rsidP="007F16E7">
            <w:pPr>
              <w:pStyle w:val="ConsPlusNormal"/>
              <w:jc w:val="center"/>
            </w:pPr>
            <w:r w:rsidRPr="0029144C">
              <w:t>1.19</w:t>
            </w:r>
          </w:p>
        </w:tc>
        <w:tc>
          <w:tcPr>
            <w:tcW w:w="7994" w:type="dxa"/>
            <w:tcBorders>
              <w:bottom w:val="nil"/>
            </w:tcBorders>
          </w:tcPr>
          <w:p w14:paraId="3F418900" w14:textId="77777777" w:rsidR="00DB0109" w:rsidRPr="0029144C" w:rsidRDefault="00DB0109" w:rsidP="007F16E7">
            <w:pPr>
              <w:pStyle w:val="ConsPlusNormal"/>
              <w:jc w:val="both"/>
            </w:pPr>
            <w:r w:rsidRPr="0029144C">
              <w:t>Механическая энергия:</w:t>
            </w:r>
          </w:p>
        </w:tc>
      </w:tr>
      <w:tr w:rsidR="00DB0109" w:rsidRPr="0029144C" w14:paraId="45750754" w14:textId="77777777" w:rsidTr="007F16E7">
        <w:tblPrEx>
          <w:tblBorders>
            <w:insideH w:val="nil"/>
          </w:tblBorders>
        </w:tblPrEx>
        <w:tc>
          <w:tcPr>
            <w:tcW w:w="1077" w:type="dxa"/>
            <w:vMerge/>
          </w:tcPr>
          <w:p w14:paraId="1B2E89B4" w14:textId="77777777" w:rsidR="00DB0109" w:rsidRPr="0029144C" w:rsidRDefault="00DB0109" w:rsidP="007F16E7">
            <w:pPr>
              <w:pStyle w:val="ConsPlusNormal"/>
            </w:pPr>
          </w:p>
        </w:tc>
        <w:tc>
          <w:tcPr>
            <w:tcW w:w="7994" w:type="dxa"/>
            <w:tcBorders>
              <w:top w:val="nil"/>
              <w:bottom w:val="nil"/>
            </w:tcBorders>
          </w:tcPr>
          <w:p w14:paraId="63656F8B" w14:textId="77777777" w:rsidR="00DB0109" w:rsidRPr="0029144C" w:rsidRDefault="00DB0109" w:rsidP="007F16E7">
            <w:pPr>
              <w:pStyle w:val="ConsPlusNormal"/>
              <w:jc w:val="both"/>
            </w:pPr>
            <w:r w:rsidRPr="0029144C">
              <w:t>E = E</w:t>
            </w:r>
            <w:r w:rsidRPr="0029144C">
              <w:rPr>
                <w:vertAlign w:val="subscript"/>
              </w:rPr>
              <w:t>k</w:t>
            </w:r>
            <w:r w:rsidRPr="0029144C">
              <w:t xml:space="preserve"> + E</w:t>
            </w:r>
            <w:r w:rsidRPr="0029144C">
              <w:rPr>
                <w:vertAlign w:val="subscript"/>
              </w:rPr>
              <w:t>p</w:t>
            </w:r>
            <w:r w:rsidRPr="0029144C">
              <w:t>.</w:t>
            </w:r>
          </w:p>
        </w:tc>
      </w:tr>
      <w:tr w:rsidR="00DB0109" w:rsidRPr="0029144C" w14:paraId="443C8280" w14:textId="77777777" w:rsidTr="007F16E7">
        <w:tblPrEx>
          <w:tblBorders>
            <w:insideH w:val="nil"/>
          </w:tblBorders>
        </w:tblPrEx>
        <w:tc>
          <w:tcPr>
            <w:tcW w:w="1077" w:type="dxa"/>
            <w:vMerge/>
          </w:tcPr>
          <w:p w14:paraId="35A70792" w14:textId="77777777" w:rsidR="00DB0109" w:rsidRPr="0029144C" w:rsidRDefault="00DB0109" w:rsidP="007F16E7">
            <w:pPr>
              <w:pStyle w:val="ConsPlusNormal"/>
            </w:pPr>
          </w:p>
        </w:tc>
        <w:tc>
          <w:tcPr>
            <w:tcW w:w="7994" w:type="dxa"/>
            <w:tcBorders>
              <w:top w:val="nil"/>
              <w:bottom w:val="nil"/>
            </w:tcBorders>
          </w:tcPr>
          <w:p w14:paraId="63DA2EA6" w14:textId="77777777" w:rsidR="00DB0109" w:rsidRPr="0029144C" w:rsidRDefault="00DB0109" w:rsidP="007F16E7">
            <w:pPr>
              <w:pStyle w:val="ConsPlusNormal"/>
              <w:jc w:val="both"/>
            </w:pPr>
            <w:r w:rsidRPr="0029144C">
              <w:t>Закон сохранения механической энергии. Формула для закона сохранения механической энергии в отсутствие сил трения:</w:t>
            </w:r>
          </w:p>
        </w:tc>
      </w:tr>
      <w:tr w:rsidR="00DB0109" w:rsidRPr="0029144C" w14:paraId="35801600" w14:textId="77777777" w:rsidTr="007F16E7">
        <w:tblPrEx>
          <w:tblBorders>
            <w:insideH w:val="nil"/>
          </w:tblBorders>
        </w:tblPrEx>
        <w:tc>
          <w:tcPr>
            <w:tcW w:w="1077" w:type="dxa"/>
            <w:vMerge/>
          </w:tcPr>
          <w:p w14:paraId="60674D6D" w14:textId="77777777" w:rsidR="00DB0109" w:rsidRPr="0029144C" w:rsidRDefault="00DB0109" w:rsidP="007F16E7">
            <w:pPr>
              <w:pStyle w:val="ConsPlusNormal"/>
            </w:pPr>
          </w:p>
        </w:tc>
        <w:tc>
          <w:tcPr>
            <w:tcW w:w="7994" w:type="dxa"/>
            <w:tcBorders>
              <w:top w:val="nil"/>
              <w:bottom w:val="nil"/>
            </w:tcBorders>
          </w:tcPr>
          <w:p w14:paraId="76124222" w14:textId="77777777" w:rsidR="00DB0109" w:rsidRPr="0029144C" w:rsidRDefault="00DB0109" w:rsidP="007F16E7">
            <w:pPr>
              <w:pStyle w:val="ConsPlusNormal"/>
              <w:jc w:val="both"/>
            </w:pPr>
            <w:r w:rsidRPr="0029144C">
              <w:t>E = const.</w:t>
            </w:r>
          </w:p>
        </w:tc>
      </w:tr>
      <w:tr w:rsidR="00DB0109" w:rsidRPr="0029144C" w14:paraId="69335B97" w14:textId="77777777" w:rsidTr="007F16E7">
        <w:tc>
          <w:tcPr>
            <w:tcW w:w="1077" w:type="dxa"/>
            <w:vMerge/>
          </w:tcPr>
          <w:p w14:paraId="0DD8DD63" w14:textId="77777777" w:rsidR="00DB0109" w:rsidRPr="0029144C" w:rsidRDefault="00DB0109" w:rsidP="007F16E7">
            <w:pPr>
              <w:pStyle w:val="ConsPlusNormal"/>
            </w:pPr>
          </w:p>
        </w:tc>
        <w:tc>
          <w:tcPr>
            <w:tcW w:w="7994" w:type="dxa"/>
            <w:tcBorders>
              <w:top w:val="nil"/>
            </w:tcBorders>
          </w:tcPr>
          <w:p w14:paraId="53B1DB35" w14:textId="77777777" w:rsidR="00DB0109" w:rsidRPr="0029144C" w:rsidRDefault="00DB0109" w:rsidP="007F16E7">
            <w:pPr>
              <w:pStyle w:val="ConsPlusNormal"/>
              <w:jc w:val="both"/>
            </w:pPr>
            <w:r w:rsidRPr="0029144C">
              <w:t>Превращение механической энергии при наличии силы трения</w:t>
            </w:r>
          </w:p>
        </w:tc>
      </w:tr>
      <w:tr w:rsidR="00DB0109" w:rsidRPr="0029144C" w14:paraId="4014378B" w14:textId="77777777" w:rsidTr="007F16E7">
        <w:tc>
          <w:tcPr>
            <w:tcW w:w="1077" w:type="dxa"/>
            <w:vMerge w:val="restart"/>
          </w:tcPr>
          <w:p w14:paraId="724D99CD" w14:textId="77777777" w:rsidR="00DB0109" w:rsidRPr="0029144C" w:rsidRDefault="00DB0109" w:rsidP="007F16E7">
            <w:pPr>
              <w:pStyle w:val="ConsPlusNormal"/>
              <w:jc w:val="center"/>
            </w:pPr>
            <w:r w:rsidRPr="0029144C">
              <w:t>1.20</w:t>
            </w:r>
          </w:p>
        </w:tc>
        <w:tc>
          <w:tcPr>
            <w:tcW w:w="7994" w:type="dxa"/>
            <w:tcBorders>
              <w:bottom w:val="nil"/>
            </w:tcBorders>
          </w:tcPr>
          <w:p w14:paraId="26124788" w14:textId="77777777" w:rsidR="00DB0109" w:rsidRPr="0029144C" w:rsidRDefault="00DB0109" w:rsidP="007F16E7">
            <w:pPr>
              <w:pStyle w:val="ConsPlusNormal"/>
              <w:jc w:val="both"/>
            </w:pPr>
            <w:r w:rsidRPr="0029144C">
              <w:t>Простые механизмы. "Золотое правило" механики.</w:t>
            </w:r>
          </w:p>
          <w:p w14:paraId="264F0233" w14:textId="77777777" w:rsidR="00DB0109" w:rsidRPr="0029144C" w:rsidRDefault="00DB0109" w:rsidP="007F16E7">
            <w:pPr>
              <w:pStyle w:val="ConsPlusNormal"/>
              <w:jc w:val="both"/>
            </w:pPr>
            <w:r w:rsidRPr="0029144C">
              <w:t>Рычаг. Момент силы:</w:t>
            </w:r>
          </w:p>
        </w:tc>
      </w:tr>
      <w:tr w:rsidR="00DB0109" w:rsidRPr="0029144C" w14:paraId="1BCE5335" w14:textId="77777777" w:rsidTr="007F16E7">
        <w:tblPrEx>
          <w:tblBorders>
            <w:insideH w:val="nil"/>
          </w:tblBorders>
        </w:tblPrEx>
        <w:tc>
          <w:tcPr>
            <w:tcW w:w="1077" w:type="dxa"/>
            <w:vMerge/>
          </w:tcPr>
          <w:p w14:paraId="62A3A13E" w14:textId="77777777" w:rsidR="00DB0109" w:rsidRPr="0029144C" w:rsidRDefault="00DB0109" w:rsidP="007F16E7">
            <w:pPr>
              <w:pStyle w:val="ConsPlusNormal"/>
            </w:pPr>
          </w:p>
        </w:tc>
        <w:tc>
          <w:tcPr>
            <w:tcW w:w="7994" w:type="dxa"/>
            <w:tcBorders>
              <w:top w:val="nil"/>
              <w:bottom w:val="nil"/>
            </w:tcBorders>
          </w:tcPr>
          <w:p w14:paraId="3A6DA7E2" w14:textId="77777777" w:rsidR="00DB0109" w:rsidRPr="0029144C" w:rsidRDefault="00DB0109" w:rsidP="007F16E7">
            <w:pPr>
              <w:pStyle w:val="ConsPlusNormal"/>
              <w:jc w:val="both"/>
            </w:pPr>
            <w:r w:rsidRPr="0029144C">
              <w:t>M = Fl.</w:t>
            </w:r>
          </w:p>
        </w:tc>
      </w:tr>
      <w:tr w:rsidR="00DB0109" w:rsidRPr="0029144C" w14:paraId="428AA7BA" w14:textId="77777777" w:rsidTr="007F16E7">
        <w:tblPrEx>
          <w:tblBorders>
            <w:insideH w:val="nil"/>
          </w:tblBorders>
        </w:tblPrEx>
        <w:tc>
          <w:tcPr>
            <w:tcW w:w="1077" w:type="dxa"/>
            <w:vMerge/>
          </w:tcPr>
          <w:p w14:paraId="555AE461" w14:textId="77777777" w:rsidR="00DB0109" w:rsidRPr="0029144C" w:rsidRDefault="00DB0109" w:rsidP="007F16E7">
            <w:pPr>
              <w:pStyle w:val="ConsPlusNormal"/>
            </w:pPr>
          </w:p>
        </w:tc>
        <w:tc>
          <w:tcPr>
            <w:tcW w:w="7994" w:type="dxa"/>
            <w:tcBorders>
              <w:top w:val="nil"/>
              <w:bottom w:val="nil"/>
            </w:tcBorders>
          </w:tcPr>
          <w:p w14:paraId="1AF84C0F" w14:textId="77777777" w:rsidR="00DB0109" w:rsidRPr="0029144C" w:rsidRDefault="00DB0109" w:rsidP="007F16E7">
            <w:pPr>
              <w:pStyle w:val="ConsPlusNormal"/>
              <w:jc w:val="both"/>
            </w:pPr>
            <w:r w:rsidRPr="0029144C">
              <w:t>Условие равновесия рычага:</w:t>
            </w:r>
          </w:p>
        </w:tc>
      </w:tr>
      <w:tr w:rsidR="00DB0109" w:rsidRPr="0029144C" w14:paraId="0F8DE159" w14:textId="77777777" w:rsidTr="007F16E7">
        <w:tblPrEx>
          <w:tblBorders>
            <w:insideH w:val="nil"/>
          </w:tblBorders>
        </w:tblPrEx>
        <w:tc>
          <w:tcPr>
            <w:tcW w:w="1077" w:type="dxa"/>
            <w:vMerge/>
          </w:tcPr>
          <w:p w14:paraId="5C5160F6" w14:textId="77777777" w:rsidR="00DB0109" w:rsidRPr="0029144C" w:rsidRDefault="00DB0109" w:rsidP="007F16E7">
            <w:pPr>
              <w:pStyle w:val="ConsPlusNormal"/>
            </w:pPr>
          </w:p>
        </w:tc>
        <w:tc>
          <w:tcPr>
            <w:tcW w:w="7994" w:type="dxa"/>
            <w:tcBorders>
              <w:top w:val="nil"/>
              <w:bottom w:val="nil"/>
            </w:tcBorders>
          </w:tcPr>
          <w:p w14:paraId="3901A7C4" w14:textId="77777777" w:rsidR="00DB0109" w:rsidRPr="0029144C" w:rsidRDefault="00DB0109" w:rsidP="007F16E7">
            <w:pPr>
              <w:pStyle w:val="ConsPlusNormal"/>
              <w:jc w:val="both"/>
            </w:pPr>
            <w:r w:rsidRPr="0029144C">
              <w:t>M</w:t>
            </w:r>
            <w:r w:rsidRPr="0029144C">
              <w:rPr>
                <w:vertAlign w:val="subscript"/>
              </w:rPr>
              <w:t>1</w:t>
            </w:r>
            <w:r w:rsidRPr="0029144C">
              <w:t xml:space="preserve"> + M</w:t>
            </w:r>
            <w:r w:rsidRPr="0029144C">
              <w:rPr>
                <w:vertAlign w:val="subscript"/>
              </w:rPr>
              <w:t>2</w:t>
            </w:r>
            <w:r w:rsidRPr="0029144C">
              <w:t xml:space="preserve"> + ... = 0.</w:t>
            </w:r>
          </w:p>
        </w:tc>
      </w:tr>
      <w:tr w:rsidR="00DB0109" w:rsidRPr="0029144C" w14:paraId="00710085" w14:textId="77777777" w:rsidTr="007F16E7">
        <w:tblPrEx>
          <w:tblBorders>
            <w:insideH w:val="nil"/>
          </w:tblBorders>
        </w:tblPrEx>
        <w:tc>
          <w:tcPr>
            <w:tcW w:w="1077" w:type="dxa"/>
            <w:vMerge/>
          </w:tcPr>
          <w:p w14:paraId="510AD053" w14:textId="77777777" w:rsidR="00DB0109" w:rsidRPr="0029144C" w:rsidRDefault="00DB0109" w:rsidP="007F16E7">
            <w:pPr>
              <w:pStyle w:val="ConsPlusNormal"/>
            </w:pPr>
          </w:p>
        </w:tc>
        <w:tc>
          <w:tcPr>
            <w:tcW w:w="7994" w:type="dxa"/>
            <w:tcBorders>
              <w:top w:val="nil"/>
              <w:bottom w:val="nil"/>
            </w:tcBorders>
          </w:tcPr>
          <w:p w14:paraId="26E6D473" w14:textId="77777777" w:rsidR="00DB0109" w:rsidRPr="0029144C" w:rsidRDefault="00DB0109" w:rsidP="007F16E7">
            <w:pPr>
              <w:pStyle w:val="ConsPlusNormal"/>
            </w:pPr>
          </w:p>
        </w:tc>
      </w:tr>
      <w:tr w:rsidR="00DB0109" w:rsidRPr="0029144C" w14:paraId="68C34342" w14:textId="77777777" w:rsidTr="007F16E7">
        <w:tblPrEx>
          <w:tblBorders>
            <w:insideH w:val="nil"/>
          </w:tblBorders>
        </w:tblPrEx>
        <w:tc>
          <w:tcPr>
            <w:tcW w:w="1077" w:type="dxa"/>
            <w:vMerge/>
          </w:tcPr>
          <w:p w14:paraId="0A2D9F66" w14:textId="77777777" w:rsidR="00DB0109" w:rsidRPr="0029144C" w:rsidRDefault="00DB0109" w:rsidP="007F16E7">
            <w:pPr>
              <w:pStyle w:val="ConsPlusNormal"/>
            </w:pPr>
          </w:p>
        </w:tc>
        <w:tc>
          <w:tcPr>
            <w:tcW w:w="7994" w:type="dxa"/>
            <w:tcBorders>
              <w:top w:val="nil"/>
              <w:bottom w:val="nil"/>
            </w:tcBorders>
          </w:tcPr>
          <w:p w14:paraId="1348BE90" w14:textId="77777777" w:rsidR="00DB0109" w:rsidRPr="0029144C" w:rsidRDefault="00DB0109" w:rsidP="007F16E7">
            <w:pPr>
              <w:pStyle w:val="ConsPlusNormal"/>
              <w:jc w:val="both"/>
            </w:pPr>
            <w:r w:rsidRPr="0029144C">
              <w:t>Подвижный и неподвижный блоки.</w:t>
            </w:r>
          </w:p>
        </w:tc>
      </w:tr>
      <w:tr w:rsidR="00DB0109" w:rsidRPr="0029144C" w14:paraId="7CDE1C1E" w14:textId="77777777" w:rsidTr="007F16E7">
        <w:tc>
          <w:tcPr>
            <w:tcW w:w="1077" w:type="dxa"/>
            <w:vMerge/>
          </w:tcPr>
          <w:p w14:paraId="25F8323A" w14:textId="77777777" w:rsidR="00DB0109" w:rsidRPr="0029144C" w:rsidRDefault="00DB0109" w:rsidP="007F16E7">
            <w:pPr>
              <w:pStyle w:val="ConsPlusNormal"/>
            </w:pPr>
          </w:p>
        </w:tc>
        <w:tc>
          <w:tcPr>
            <w:tcW w:w="7994" w:type="dxa"/>
            <w:tcBorders>
              <w:top w:val="nil"/>
            </w:tcBorders>
          </w:tcPr>
          <w:p w14:paraId="3DABA4CD" w14:textId="77777777" w:rsidR="00DB0109" w:rsidRPr="0029144C" w:rsidRDefault="00DB0109" w:rsidP="007F16E7">
            <w:pPr>
              <w:pStyle w:val="ConsPlusNormal"/>
              <w:jc w:val="both"/>
            </w:pPr>
            <w:r w:rsidRPr="0029144C">
              <w:t>КПД простых механизмов, </w:t>
            </w:r>
            <w:r w:rsidRPr="0029144C">
              <w:rPr>
                <w:noProof/>
                <w:position w:val="-30"/>
              </w:rPr>
              <w:drawing>
                <wp:inline distT="0" distB="0" distL="0" distR="0" wp14:anchorId="31EE1989" wp14:editId="16567E08">
                  <wp:extent cx="1040130" cy="53721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DB0109" w:rsidRPr="0029144C" w14:paraId="3C390F8E" w14:textId="77777777" w:rsidTr="007F16E7">
        <w:tc>
          <w:tcPr>
            <w:tcW w:w="1077" w:type="dxa"/>
            <w:vMerge w:val="restart"/>
          </w:tcPr>
          <w:p w14:paraId="6FE9AE52" w14:textId="77777777" w:rsidR="00DB0109" w:rsidRPr="0029144C" w:rsidRDefault="00DB0109" w:rsidP="007F16E7">
            <w:pPr>
              <w:pStyle w:val="ConsPlusNormal"/>
              <w:jc w:val="center"/>
            </w:pPr>
            <w:r w:rsidRPr="0029144C">
              <w:t>1.21</w:t>
            </w:r>
          </w:p>
        </w:tc>
        <w:tc>
          <w:tcPr>
            <w:tcW w:w="7994" w:type="dxa"/>
            <w:tcBorders>
              <w:bottom w:val="nil"/>
            </w:tcBorders>
          </w:tcPr>
          <w:p w14:paraId="72D170B4" w14:textId="77777777" w:rsidR="00DB0109" w:rsidRPr="0029144C" w:rsidRDefault="00DB0109" w:rsidP="007F16E7">
            <w:pPr>
              <w:pStyle w:val="ConsPlusNormal"/>
              <w:jc w:val="both"/>
            </w:pPr>
            <w:r w:rsidRPr="0029144C">
              <w:t>Давление твердого тела.</w:t>
            </w:r>
          </w:p>
          <w:p w14:paraId="67DD9F67" w14:textId="77777777" w:rsidR="00DB0109" w:rsidRPr="0029144C" w:rsidRDefault="00DB0109" w:rsidP="007F16E7">
            <w:pPr>
              <w:pStyle w:val="ConsPlusNormal"/>
              <w:jc w:val="both"/>
            </w:pPr>
            <w:r w:rsidRPr="0029144C">
              <w:t>Формула для вычисления давления твердого тела:</w:t>
            </w:r>
          </w:p>
        </w:tc>
      </w:tr>
      <w:tr w:rsidR="00DB0109" w:rsidRPr="0029144C" w14:paraId="5861D1E2" w14:textId="77777777" w:rsidTr="007F16E7">
        <w:tblPrEx>
          <w:tblBorders>
            <w:insideH w:val="nil"/>
          </w:tblBorders>
        </w:tblPrEx>
        <w:tc>
          <w:tcPr>
            <w:tcW w:w="1077" w:type="dxa"/>
            <w:vMerge/>
          </w:tcPr>
          <w:p w14:paraId="74168BF5" w14:textId="77777777" w:rsidR="00DB0109" w:rsidRPr="0029144C" w:rsidRDefault="00DB0109" w:rsidP="007F16E7">
            <w:pPr>
              <w:pStyle w:val="ConsPlusNormal"/>
            </w:pPr>
          </w:p>
        </w:tc>
        <w:tc>
          <w:tcPr>
            <w:tcW w:w="7994" w:type="dxa"/>
            <w:tcBorders>
              <w:top w:val="nil"/>
              <w:bottom w:val="nil"/>
            </w:tcBorders>
          </w:tcPr>
          <w:p w14:paraId="200419E3" w14:textId="77777777" w:rsidR="00DB0109" w:rsidRPr="0029144C" w:rsidRDefault="00DB0109" w:rsidP="007F16E7">
            <w:pPr>
              <w:pStyle w:val="ConsPlusNormal"/>
              <w:jc w:val="both"/>
            </w:pPr>
            <w:r w:rsidRPr="0029144C">
              <w:rPr>
                <w:noProof/>
                <w:position w:val="-24"/>
              </w:rPr>
              <w:drawing>
                <wp:inline distT="0" distB="0" distL="0" distR="0" wp14:anchorId="0F2DA38B" wp14:editId="64E7CC88">
                  <wp:extent cx="582930" cy="46863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DB0109" w:rsidRPr="0029144C" w14:paraId="2998ABB0" w14:textId="77777777" w:rsidTr="007F16E7">
        <w:tblPrEx>
          <w:tblBorders>
            <w:insideH w:val="nil"/>
          </w:tblBorders>
        </w:tblPrEx>
        <w:tc>
          <w:tcPr>
            <w:tcW w:w="1077" w:type="dxa"/>
            <w:vMerge/>
          </w:tcPr>
          <w:p w14:paraId="3BBDC2B0" w14:textId="77777777" w:rsidR="00DB0109" w:rsidRPr="0029144C" w:rsidRDefault="00DB0109" w:rsidP="007F16E7">
            <w:pPr>
              <w:pStyle w:val="ConsPlusNormal"/>
            </w:pPr>
          </w:p>
        </w:tc>
        <w:tc>
          <w:tcPr>
            <w:tcW w:w="7994" w:type="dxa"/>
            <w:tcBorders>
              <w:top w:val="nil"/>
              <w:bottom w:val="nil"/>
            </w:tcBorders>
          </w:tcPr>
          <w:p w14:paraId="79E2AFE1" w14:textId="77777777" w:rsidR="00DB0109" w:rsidRPr="0029144C" w:rsidRDefault="00DB0109" w:rsidP="007F16E7">
            <w:pPr>
              <w:pStyle w:val="ConsPlusNormal"/>
              <w:jc w:val="both"/>
            </w:pPr>
            <w:r w:rsidRPr="0029144C">
              <w:t>Давление газа. Атмосферное давление.</w:t>
            </w:r>
          </w:p>
          <w:p w14:paraId="088231B2" w14:textId="77777777" w:rsidR="00DB0109" w:rsidRPr="0029144C" w:rsidRDefault="00DB0109" w:rsidP="007F16E7">
            <w:pPr>
              <w:pStyle w:val="ConsPlusNormal"/>
              <w:jc w:val="both"/>
            </w:pPr>
            <w:r w:rsidRPr="0029144C">
              <w:lastRenderedPageBreak/>
              <w:t>Гидростатическое давление внутри жидкости.</w:t>
            </w:r>
          </w:p>
          <w:p w14:paraId="05B91CF6" w14:textId="77777777" w:rsidR="00DB0109" w:rsidRPr="0029144C" w:rsidRDefault="00DB0109" w:rsidP="007F16E7">
            <w:pPr>
              <w:pStyle w:val="ConsPlusNormal"/>
              <w:jc w:val="both"/>
            </w:pPr>
            <w:r w:rsidRPr="0029144C">
              <w:t>Формула для вычисления давления внутри жидкости:</w:t>
            </w:r>
          </w:p>
        </w:tc>
      </w:tr>
      <w:tr w:rsidR="00DB0109" w:rsidRPr="0029144C" w14:paraId="4C75ED63" w14:textId="77777777" w:rsidTr="007F16E7">
        <w:tc>
          <w:tcPr>
            <w:tcW w:w="1077" w:type="dxa"/>
            <w:vMerge/>
          </w:tcPr>
          <w:p w14:paraId="60FF39C1" w14:textId="77777777" w:rsidR="00DB0109" w:rsidRPr="0029144C" w:rsidRDefault="00DB0109" w:rsidP="007F16E7">
            <w:pPr>
              <w:pStyle w:val="ConsPlusNormal"/>
            </w:pPr>
          </w:p>
        </w:tc>
        <w:tc>
          <w:tcPr>
            <w:tcW w:w="7994" w:type="dxa"/>
            <w:tcBorders>
              <w:top w:val="nil"/>
            </w:tcBorders>
          </w:tcPr>
          <w:p w14:paraId="3A579182" w14:textId="77777777" w:rsidR="00DB0109" w:rsidRPr="0029144C" w:rsidRDefault="00DB0109" w:rsidP="007F16E7">
            <w:pPr>
              <w:pStyle w:val="ConsPlusNormal"/>
              <w:jc w:val="both"/>
            </w:pPr>
            <w:r w:rsidRPr="0029144C">
              <w:rPr>
                <w:noProof/>
                <w:position w:val="-9"/>
              </w:rPr>
              <w:drawing>
                <wp:inline distT="0" distB="0" distL="0" distR="0" wp14:anchorId="2B9E70B9" wp14:editId="78573196">
                  <wp:extent cx="1097280" cy="27432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DB0109" w:rsidRPr="0029144C" w14:paraId="77D515F7" w14:textId="77777777" w:rsidTr="007F16E7">
        <w:tc>
          <w:tcPr>
            <w:tcW w:w="1077" w:type="dxa"/>
          </w:tcPr>
          <w:p w14:paraId="6320BB8A" w14:textId="77777777" w:rsidR="00DB0109" w:rsidRPr="0029144C" w:rsidRDefault="00DB0109" w:rsidP="007F16E7">
            <w:pPr>
              <w:pStyle w:val="ConsPlusNormal"/>
              <w:jc w:val="center"/>
            </w:pPr>
            <w:r w:rsidRPr="0029144C">
              <w:t>1.22</w:t>
            </w:r>
          </w:p>
        </w:tc>
        <w:tc>
          <w:tcPr>
            <w:tcW w:w="7994" w:type="dxa"/>
          </w:tcPr>
          <w:p w14:paraId="79C78F65" w14:textId="77777777" w:rsidR="00DB0109" w:rsidRPr="0029144C" w:rsidRDefault="00DB0109" w:rsidP="007F16E7">
            <w:pPr>
              <w:pStyle w:val="ConsPlusNormal"/>
              <w:jc w:val="both"/>
            </w:pPr>
            <w:r w:rsidRPr="0029144C">
              <w:t>Закон Паскаля. Гидравлический пресс</w:t>
            </w:r>
          </w:p>
        </w:tc>
      </w:tr>
      <w:tr w:rsidR="00DB0109" w:rsidRPr="0029144C" w14:paraId="717FC125" w14:textId="77777777" w:rsidTr="007F16E7">
        <w:tc>
          <w:tcPr>
            <w:tcW w:w="1077" w:type="dxa"/>
            <w:vMerge w:val="restart"/>
          </w:tcPr>
          <w:p w14:paraId="44B8A3BC" w14:textId="77777777" w:rsidR="00DB0109" w:rsidRPr="0029144C" w:rsidRDefault="00DB0109" w:rsidP="007F16E7">
            <w:pPr>
              <w:pStyle w:val="ConsPlusNormal"/>
              <w:jc w:val="center"/>
            </w:pPr>
            <w:r w:rsidRPr="0029144C">
              <w:t>1.23</w:t>
            </w:r>
          </w:p>
        </w:tc>
        <w:tc>
          <w:tcPr>
            <w:tcW w:w="7994" w:type="dxa"/>
            <w:tcBorders>
              <w:bottom w:val="nil"/>
            </w:tcBorders>
          </w:tcPr>
          <w:p w14:paraId="7A6E38A3" w14:textId="77777777" w:rsidR="00DB0109" w:rsidRPr="0029144C" w:rsidRDefault="00DB0109" w:rsidP="007F16E7">
            <w:pPr>
              <w:pStyle w:val="ConsPlusNormal"/>
              <w:jc w:val="both"/>
            </w:pPr>
            <w:r w:rsidRPr="0029144C">
              <w:t>Закон Архимеда. Формула для определения выталкивающей силы, действующей на тело, погруженное в жидкость или газ:</w:t>
            </w:r>
          </w:p>
        </w:tc>
      </w:tr>
      <w:tr w:rsidR="00DB0109" w:rsidRPr="0029144C" w14:paraId="3BAA86C9" w14:textId="77777777" w:rsidTr="007F16E7">
        <w:tblPrEx>
          <w:tblBorders>
            <w:insideH w:val="nil"/>
          </w:tblBorders>
        </w:tblPrEx>
        <w:tc>
          <w:tcPr>
            <w:tcW w:w="1077" w:type="dxa"/>
            <w:vMerge/>
          </w:tcPr>
          <w:p w14:paraId="4D219310" w14:textId="77777777" w:rsidR="00DB0109" w:rsidRPr="0029144C" w:rsidRDefault="00DB0109" w:rsidP="007F16E7">
            <w:pPr>
              <w:pStyle w:val="ConsPlusNormal"/>
            </w:pPr>
          </w:p>
        </w:tc>
        <w:tc>
          <w:tcPr>
            <w:tcW w:w="7994" w:type="dxa"/>
            <w:tcBorders>
              <w:top w:val="nil"/>
              <w:bottom w:val="nil"/>
            </w:tcBorders>
          </w:tcPr>
          <w:p w14:paraId="1C13B8F0" w14:textId="77777777" w:rsidR="00DB0109" w:rsidRPr="0029144C" w:rsidRDefault="00DB0109" w:rsidP="007F16E7">
            <w:pPr>
              <w:pStyle w:val="ConsPlusNormal"/>
              <w:jc w:val="both"/>
            </w:pPr>
            <w:r w:rsidRPr="0029144C">
              <w:rPr>
                <w:noProof/>
                <w:position w:val="-10"/>
              </w:rPr>
              <w:drawing>
                <wp:inline distT="0" distB="0" distL="0" distR="0" wp14:anchorId="4416332A" wp14:editId="22B5ACD9">
                  <wp:extent cx="914400" cy="2857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DB0109" w:rsidRPr="0029144C" w14:paraId="1619D413" w14:textId="77777777" w:rsidTr="007F16E7">
        <w:tc>
          <w:tcPr>
            <w:tcW w:w="1077" w:type="dxa"/>
            <w:vMerge/>
          </w:tcPr>
          <w:p w14:paraId="18019E52" w14:textId="77777777" w:rsidR="00DB0109" w:rsidRPr="0029144C" w:rsidRDefault="00DB0109" w:rsidP="007F16E7">
            <w:pPr>
              <w:pStyle w:val="ConsPlusNormal"/>
            </w:pPr>
          </w:p>
        </w:tc>
        <w:tc>
          <w:tcPr>
            <w:tcW w:w="7994" w:type="dxa"/>
            <w:tcBorders>
              <w:top w:val="nil"/>
            </w:tcBorders>
          </w:tcPr>
          <w:p w14:paraId="11236657" w14:textId="77777777" w:rsidR="00DB0109" w:rsidRPr="0029144C" w:rsidRDefault="00DB0109" w:rsidP="007F16E7">
            <w:pPr>
              <w:pStyle w:val="ConsPlusNormal"/>
              <w:jc w:val="both"/>
            </w:pPr>
            <w:r w:rsidRPr="0029144C">
              <w:t>Условие плавания тела. Плавание судов и воздухоплавание</w:t>
            </w:r>
          </w:p>
        </w:tc>
      </w:tr>
      <w:tr w:rsidR="00DB0109" w:rsidRPr="0029144C" w14:paraId="556B336B" w14:textId="77777777" w:rsidTr="007F16E7">
        <w:tc>
          <w:tcPr>
            <w:tcW w:w="1077" w:type="dxa"/>
          </w:tcPr>
          <w:p w14:paraId="77E9A6C7" w14:textId="77777777" w:rsidR="00DB0109" w:rsidRPr="0029144C" w:rsidRDefault="00DB0109" w:rsidP="007F16E7">
            <w:pPr>
              <w:pStyle w:val="ConsPlusNormal"/>
              <w:jc w:val="center"/>
            </w:pPr>
            <w:r w:rsidRPr="0029144C">
              <w:t>1.24</w:t>
            </w:r>
          </w:p>
        </w:tc>
        <w:tc>
          <w:tcPr>
            <w:tcW w:w="7994" w:type="dxa"/>
          </w:tcPr>
          <w:p w14:paraId="59B0243E" w14:textId="77777777" w:rsidR="00DB0109" w:rsidRPr="0029144C" w:rsidRDefault="00DB0109" w:rsidP="007F16E7">
            <w:pPr>
              <w:pStyle w:val="ConsPlusNormal"/>
              <w:jc w:val="both"/>
            </w:pPr>
            <w:r w:rsidRPr="0029144C">
              <w:t>Механические колебания. Амплитуда, период и частота колебаний. Формула, связывающая частоту и период колебаний: </w:t>
            </w:r>
            <w:r w:rsidRPr="0029144C">
              <w:rPr>
                <w:noProof/>
                <w:position w:val="-24"/>
              </w:rPr>
              <w:drawing>
                <wp:inline distT="0" distB="0" distL="0" distR="0" wp14:anchorId="2EB4CB76" wp14:editId="68EE4468">
                  <wp:extent cx="468630" cy="4686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DB0109" w:rsidRPr="0029144C" w14:paraId="3C485009" w14:textId="77777777" w:rsidTr="007F16E7">
        <w:tc>
          <w:tcPr>
            <w:tcW w:w="1077" w:type="dxa"/>
          </w:tcPr>
          <w:p w14:paraId="0CA061FF" w14:textId="77777777" w:rsidR="00DB0109" w:rsidRPr="0029144C" w:rsidRDefault="00DB0109" w:rsidP="007F16E7">
            <w:pPr>
              <w:pStyle w:val="ConsPlusNormal"/>
              <w:jc w:val="center"/>
            </w:pPr>
            <w:r w:rsidRPr="0029144C">
              <w:t>1.25</w:t>
            </w:r>
          </w:p>
        </w:tc>
        <w:tc>
          <w:tcPr>
            <w:tcW w:w="7994" w:type="dxa"/>
          </w:tcPr>
          <w:p w14:paraId="7FDC2A1B" w14:textId="77777777" w:rsidR="00DB0109" w:rsidRPr="0029144C" w:rsidRDefault="00DB0109" w:rsidP="007F16E7">
            <w:pPr>
              <w:pStyle w:val="ConsPlusNormal"/>
              <w:jc w:val="both"/>
            </w:pPr>
            <w:r w:rsidRPr="0029144C">
              <w:t>Математический и пружинный маятники. Превращение энергии при колебательном движении</w:t>
            </w:r>
          </w:p>
        </w:tc>
      </w:tr>
      <w:tr w:rsidR="00DB0109" w:rsidRPr="0029144C" w14:paraId="269B62EB" w14:textId="77777777" w:rsidTr="007F16E7">
        <w:tc>
          <w:tcPr>
            <w:tcW w:w="1077" w:type="dxa"/>
          </w:tcPr>
          <w:p w14:paraId="3D33376C" w14:textId="77777777" w:rsidR="00DB0109" w:rsidRPr="0029144C" w:rsidRDefault="00DB0109" w:rsidP="007F16E7">
            <w:pPr>
              <w:pStyle w:val="ConsPlusNormal"/>
              <w:jc w:val="center"/>
            </w:pPr>
            <w:r w:rsidRPr="0029144C">
              <w:t>1.26</w:t>
            </w:r>
          </w:p>
        </w:tc>
        <w:tc>
          <w:tcPr>
            <w:tcW w:w="7994" w:type="dxa"/>
          </w:tcPr>
          <w:p w14:paraId="70E1EF04" w14:textId="77777777" w:rsidR="00DB0109" w:rsidRPr="0029144C" w:rsidRDefault="00DB0109" w:rsidP="007F16E7">
            <w:pPr>
              <w:pStyle w:val="ConsPlusNormal"/>
              <w:jc w:val="both"/>
            </w:pPr>
            <w:r w:rsidRPr="0029144C">
              <w:t>Затухающие колебания. Вынужденные колебания. Резонанс</w:t>
            </w:r>
          </w:p>
        </w:tc>
      </w:tr>
      <w:tr w:rsidR="00DB0109" w:rsidRPr="0029144C" w14:paraId="34174A6A" w14:textId="77777777" w:rsidTr="007F16E7">
        <w:tc>
          <w:tcPr>
            <w:tcW w:w="1077" w:type="dxa"/>
            <w:vMerge w:val="restart"/>
          </w:tcPr>
          <w:p w14:paraId="322E8B97" w14:textId="77777777" w:rsidR="00DB0109" w:rsidRPr="0029144C" w:rsidRDefault="00DB0109" w:rsidP="007F16E7">
            <w:pPr>
              <w:pStyle w:val="ConsPlusNormal"/>
              <w:jc w:val="center"/>
            </w:pPr>
            <w:r w:rsidRPr="0029144C">
              <w:t>1.27</w:t>
            </w:r>
          </w:p>
        </w:tc>
        <w:tc>
          <w:tcPr>
            <w:tcW w:w="7994" w:type="dxa"/>
            <w:tcBorders>
              <w:bottom w:val="nil"/>
            </w:tcBorders>
          </w:tcPr>
          <w:p w14:paraId="3EADFEDD" w14:textId="77777777" w:rsidR="00DB0109" w:rsidRPr="0029144C" w:rsidRDefault="00DB0109" w:rsidP="007F16E7">
            <w:pPr>
              <w:pStyle w:val="ConsPlusNormal"/>
              <w:jc w:val="both"/>
            </w:pPr>
            <w:r w:rsidRPr="0029144C">
              <w:t>Механические волны. Продольные и поперечные волны. Длина волны и скорость распространения волны:</w:t>
            </w:r>
          </w:p>
        </w:tc>
      </w:tr>
      <w:tr w:rsidR="00DB0109" w:rsidRPr="0029144C" w14:paraId="546DD38E" w14:textId="77777777" w:rsidTr="007F16E7">
        <w:tc>
          <w:tcPr>
            <w:tcW w:w="1077" w:type="dxa"/>
            <w:vMerge/>
          </w:tcPr>
          <w:p w14:paraId="7C8E8E16" w14:textId="77777777" w:rsidR="00DB0109" w:rsidRPr="0029144C" w:rsidRDefault="00DB0109" w:rsidP="007F16E7">
            <w:pPr>
              <w:pStyle w:val="ConsPlusNormal"/>
            </w:pPr>
          </w:p>
        </w:tc>
        <w:tc>
          <w:tcPr>
            <w:tcW w:w="7994" w:type="dxa"/>
            <w:tcBorders>
              <w:top w:val="nil"/>
            </w:tcBorders>
          </w:tcPr>
          <w:p w14:paraId="03EDCA12" w14:textId="77777777" w:rsidR="00DB0109" w:rsidRPr="0029144C" w:rsidRDefault="00DB0109" w:rsidP="007F16E7">
            <w:pPr>
              <w:pStyle w:val="ConsPlusNormal"/>
            </w:pPr>
            <w:r w:rsidRPr="0029144C">
              <w:rPr>
                <w:noProof/>
                <w:position w:val="-5"/>
              </w:rPr>
              <w:drawing>
                <wp:inline distT="0" distB="0" distL="0" distR="0" wp14:anchorId="17C3421E" wp14:editId="38CC47CC">
                  <wp:extent cx="628650" cy="2171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DB0109" w:rsidRPr="0029144C" w14:paraId="47C982E7" w14:textId="77777777" w:rsidTr="007F16E7">
        <w:tc>
          <w:tcPr>
            <w:tcW w:w="1077" w:type="dxa"/>
          </w:tcPr>
          <w:p w14:paraId="1459BF36" w14:textId="77777777" w:rsidR="00DB0109" w:rsidRPr="0029144C" w:rsidRDefault="00DB0109" w:rsidP="007F16E7">
            <w:pPr>
              <w:pStyle w:val="ConsPlusNormal"/>
              <w:jc w:val="center"/>
            </w:pPr>
            <w:r w:rsidRPr="0029144C">
              <w:t>1.28</w:t>
            </w:r>
          </w:p>
        </w:tc>
        <w:tc>
          <w:tcPr>
            <w:tcW w:w="7994" w:type="dxa"/>
          </w:tcPr>
          <w:p w14:paraId="52093F2D" w14:textId="77777777" w:rsidR="00DB0109" w:rsidRPr="0029144C" w:rsidRDefault="00DB0109" w:rsidP="007F16E7">
            <w:pPr>
              <w:pStyle w:val="ConsPlusNormal"/>
              <w:jc w:val="both"/>
            </w:pPr>
            <w:r w:rsidRPr="0029144C">
              <w:t>Звук. Громкость и высота звука. Отражение звуковой волны на границе двух сред. Инфразвук и ультразвук</w:t>
            </w:r>
          </w:p>
        </w:tc>
      </w:tr>
      <w:tr w:rsidR="00DB0109" w:rsidRPr="0029144C" w14:paraId="27E05FEB" w14:textId="77777777" w:rsidTr="007F16E7">
        <w:tc>
          <w:tcPr>
            <w:tcW w:w="1077" w:type="dxa"/>
          </w:tcPr>
          <w:p w14:paraId="18AFC4CB" w14:textId="77777777" w:rsidR="00DB0109" w:rsidRPr="0029144C" w:rsidRDefault="00DB0109" w:rsidP="007F16E7">
            <w:pPr>
              <w:pStyle w:val="ConsPlusNormal"/>
              <w:jc w:val="center"/>
            </w:pPr>
            <w:r w:rsidRPr="0029144C">
              <w:t>1.29</w:t>
            </w:r>
          </w:p>
        </w:tc>
        <w:tc>
          <w:tcPr>
            <w:tcW w:w="7994" w:type="dxa"/>
          </w:tcPr>
          <w:p w14:paraId="2A1D504D" w14:textId="77777777" w:rsidR="00DB0109" w:rsidRPr="0029144C" w:rsidRDefault="00DB0109" w:rsidP="007F16E7">
            <w:pPr>
              <w:pStyle w:val="ConsPlusNormal"/>
              <w:jc w:val="both"/>
            </w:pPr>
            <w:r w:rsidRPr="0029144C">
              <w:t>Практические работы</w:t>
            </w:r>
          </w:p>
          <w:p w14:paraId="419E686C" w14:textId="77777777" w:rsidR="00DB0109" w:rsidRPr="0029144C" w:rsidRDefault="00DB0109" w:rsidP="007F16E7">
            <w:pPr>
              <w:pStyle w:val="ConsPlusNormal"/>
              <w:jc w:val="both"/>
            </w:pPr>
            <w:r w:rsidRPr="0029144C">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7518D7E4" w14:textId="77777777" w:rsidR="00DB0109" w:rsidRPr="0029144C" w:rsidRDefault="00DB0109" w:rsidP="007F16E7">
            <w:pPr>
              <w:pStyle w:val="ConsPlusNormal"/>
              <w:jc w:val="both"/>
            </w:pPr>
            <w:r w:rsidRPr="0029144C">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551F2BCE" w14:textId="77777777" w:rsidR="00DB0109" w:rsidRPr="0029144C" w:rsidRDefault="00DB0109" w:rsidP="007F16E7">
            <w:pPr>
              <w:pStyle w:val="ConsPlusNormal"/>
              <w:jc w:val="both"/>
            </w:pPr>
            <w:r w:rsidRPr="0029144C">
              <w:t>Проверка условия равновесия рычага</w:t>
            </w:r>
          </w:p>
        </w:tc>
      </w:tr>
      <w:tr w:rsidR="00DB0109" w:rsidRPr="0029144C" w14:paraId="2C6F9049" w14:textId="77777777" w:rsidTr="007F16E7">
        <w:tc>
          <w:tcPr>
            <w:tcW w:w="1077" w:type="dxa"/>
          </w:tcPr>
          <w:p w14:paraId="65CC8B4B" w14:textId="77777777" w:rsidR="00DB0109" w:rsidRPr="0029144C" w:rsidRDefault="00DB0109" w:rsidP="007F16E7">
            <w:pPr>
              <w:pStyle w:val="ConsPlusNormal"/>
              <w:jc w:val="center"/>
            </w:pPr>
            <w:r w:rsidRPr="0029144C">
              <w:t>1.30</w:t>
            </w:r>
          </w:p>
        </w:tc>
        <w:tc>
          <w:tcPr>
            <w:tcW w:w="7994" w:type="dxa"/>
          </w:tcPr>
          <w:p w14:paraId="73089CAD" w14:textId="77777777" w:rsidR="00DB0109" w:rsidRPr="0029144C" w:rsidRDefault="00DB0109" w:rsidP="007F16E7">
            <w:pPr>
              <w:pStyle w:val="ConsPlusNormal"/>
              <w:jc w:val="both"/>
            </w:pPr>
            <w:r w:rsidRPr="0029144C">
              <w:t xml:space="preserve">Физические явления в природе: примеры движения с различными </w:t>
            </w:r>
            <w:r w:rsidRPr="0029144C">
              <w:lastRenderedPageBreak/>
              <w:t>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B0109" w:rsidRPr="0029144C" w14:paraId="00508CEA" w14:textId="77777777" w:rsidTr="007F16E7">
        <w:tc>
          <w:tcPr>
            <w:tcW w:w="1077" w:type="dxa"/>
          </w:tcPr>
          <w:p w14:paraId="4EFF08AD" w14:textId="77777777" w:rsidR="00DB0109" w:rsidRPr="0029144C" w:rsidRDefault="00DB0109" w:rsidP="007F16E7">
            <w:pPr>
              <w:pStyle w:val="ConsPlusNormal"/>
              <w:jc w:val="center"/>
            </w:pPr>
            <w:r w:rsidRPr="0029144C">
              <w:lastRenderedPageBreak/>
              <w:t>1.31</w:t>
            </w:r>
          </w:p>
        </w:tc>
        <w:tc>
          <w:tcPr>
            <w:tcW w:w="7994" w:type="dxa"/>
          </w:tcPr>
          <w:p w14:paraId="28FCAB9E" w14:textId="77777777" w:rsidR="00DB0109" w:rsidRPr="0029144C" w:rsidRDefault="00DB0109" w:rsidP="007F16E7">
            <w:pPr>
              <w:pStyle w:val="ConsPlusNormal"/>
              <w:jc w:val="both"/>
            </w:pPr>
            <w:r w:rsidRPr="0029144C">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B0109" w:rsidRPr="0029144C" w14:paraId="5F254CA4" w14:textId="77777777" w:rsidTr="007F16E7">
        <w:tc>
          <w:tcPr>
            <w:tcW w:w="1077" w:type="dxa"/>
          </w:tcPr>
          <w:p w14:paraId="2D3AAF8C" w14:textId="77777777" w:rsidR="00DB0109" w:rsidRPr="0029144C" w:rsidRDefault="00DB0109" w:rsidP="007F16E7">
            <w:pPr>
              <w:pStyle w:val="ConsPlusNormal"/>
              <w:jc w:val="center"/>
            </w:pPr>
            <w:r w:rsidRPr="0029144C">
              <w:t>2</w:t>
            </w:r>
          </w:p>
        </w:tc>
        <w:tc>
          <w:tcPr>
            <w:tcW w:w="7994" w:type="dxa"/>
          </w:tcPr>
          <w:p w14:paraId="3F6D4CBA" w14:textId="77777777" w:rsidR="00DB0109" w:rsidRPr="0029144C" w:rsidRDefault="00DB0109" w:rsidP="007F16E7">
            <w:pPr>
              <w:pStyle w:val="ConsPlusNormal"/>
              <w:jc w:val="both"/>
            </w:pPr>
            <w:r w:rsidRPr="0029144C">
              <w:t>ТЕПЛОВЫЕ ЯВЛЕНИЯ</w:t>
            </w:r>
          </w:p>
        </w:tc>
      </w:tr>
      <w:tr w:rsidR="00DB0109" w:rsidRPr="0029144C" w14:paraId="2C4C46EE" w14:textId="77777777" w:rsidTr="007F16E7">
        <w:tc>
          <w:tcPr>
            <w:tcW w:w="1077" w:type="dxa"/>
          </w:tcPr>
          <w:p w14:paraId="34FA1DF3" w14:textId="77777777" w:rsidR="00DB0109" w:rsidRPr="0029144C" w:rsidRDefault="00DB0109" w:rsidP="007F16E7">
            <w:pPr>
              <w:pStyle w:val="ConsPlusNormal"/>
              <w:jc w:val="center"/>
            </w:pPr>
            <w:r w:rsidRPr="0029144C">
              <w:t>2.1</w:t>
            </w:r>
          </w:p>
        </w:tc>
        <w:tc>
          <w:tcPr>
            <w:tcW w:w="7994" w:type="dxa"/>
          </w:tcPr>
          <w:p w14:paraId="7A5BBC1B" w14:textId="77777777" w:rsidR="00DB0109" w:rsidRPr="0029144C" w:rsidRDefault="00DB0109" w:rsidP="007F16E7">
            <w:pPr>
              <w:pStyle w:val="ConsPlusNormal"/>
              <w:jc w:val="both"/>
            </w:pPr>
            <w:r w:rsidRPr="0029144C">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B0109" w:rsidRPr="0029144C" w14:paraId="05354753" w14:textId="77777777" w:rsidTr="007F16E7">
        <w:tc>
          <w:tcPr>
            <w:tcW w:w="1077" w:type="dxa"/>
          </w:tcPr>
          <w:p w14:paraId="0549DA54" w14:textId="77777777" w:rsidR="00DB0109" w:rsidRPr="0029144C" w:rsidRDefault="00DB0109" w:rsidP="007F16E7">
            <w:pPr>
              <w:pStyle w:val="ConsPlusNormal"/>
              <w:jc w:val="center"/>
            </w:pPr>
            <w:r w:rsidRPr="0029144C">
              <w:t>2.2</w:t>
            </w:r>
          </w:p>
        </w:tc>
        <w:tc>
          <w:tcPr>
            <w:tcW w:w="7994" w:type="dxa"/>
          </w:tcPr>
          <w:p w14:paraId="7D496F06" w14:textId="77777777" w:rsidR="00DB0109" w:rsidRPr="0029144C" w:rsidRDefault="00DB0109" w:rsidP="007F16E7">
            <w:pPr>
              <w:pStyle w:val="ConsPlusNormal"/>
              <w:jc w:val="both"/>
            </w:pPr>
            <w:r w:rsidRPr="0029144C">
              <w:t>Движение частиц вещества. Связь скорости движения частиц с температурой. Броуновское движение, диффузия</w:t>
            </w:r>
          </w:p>
        </w:tc>
      </w:tr>
      <w:tr w:rsidR="00DB0109" w:rsidRPr="0029144C" w14:paraId="3C8A9A1F" w14:textId="77777777" w:rsidTr="007F16E7">
        <w:tc>
          <w:tcPr>
            <w:tcW w:w="1077" w:type="dxa"/>
          </w:tcPr>
          <w:p w14:paraId="67FDDE4B" w14:textId="77777777" w:rsidR="00DB0109" w:rsidRPr="0029144C" w:rsidRDefault="00DB0109" w:rsidP="007F16E7">
            <w:pPr>
              <w:pStyle w:val="ConsPlusNormal"/>
              <w:jc w:val="center"/>
            </w:pPr>
            <w:r w:rsidRPr="0029144C">
              <w:t>2.3</w:t>
            </w:r>
          </w:p>
        </w:tc>
        <w:tc>
          <w:tcPr>
            <w:tcW w:w="7994" w:type="dxa"/>
          </w:tcPr>
          <w:p w14:paraId="1145C45B" w14:textId="77777777" w:rsidR="00DB0109" w:rsidRPr="0029144C" w:rsidRDefault="00DB0109" w:rsidP="007F16E7">
            <w:pPr>
              <w:pStyle w:val="ConsPlusNormal"/>
              <w:jc w:val="both"/>
            </w:pPr>
            <w:r w:rsidRPr="0029144C">
              <w:t>Смачивание и капиллярные явления</w:t>
            </w:r>
          </w:p>
        </w:tc>
      </w:tr>
      <w:tr w:rsidR="00DB0109" w:rsidRPr="0029144C" w14:paraId="0A092274" w14:textId="77777777" w:rsidTr="007F16E7">
        <w:tc>
          <w:tcPr>
            <w:tcW w:w="1077" w:type="dxa"/>
          </w:tcPr>
          <w:p w14:paraId="2C47608B" w14:textId="77777777" w:rsidR="00DB0109" w:rsidRPr="0029144C" w:rsidRDefault="00DB0109" w:rsidP="007F16E7">
            <w:pPr>
              <w:pStyle w:val="ConsPlusNormal"/>
              <w:jc w:val="center"/>
            </w:pPr>
            <w:r w:rsidRPr="0029144C">
              <w:t>2.4</w:t>
            </w:r>
          </w:p>
        </w:tc>
        <w:tc>
          <w:tcPr>
            <w:tcW w:w="7994" w:type="dxa"/>
          </w:tcPr>
          <w:p w14:paraId="494F80B3" w14:textId="77777777" w:rsidR="00DB0109" w:rsidRPr="0029144C" w:rsidRDefault="00DB0109" w:rsidP="007F16E7">
            <w:pPr>
              <w:pStyle w:val="ConsPlusNormal"/>
              <w:jc w:val="both"/>
            </w:pPr>
            <w:r w:rsidRPr="0029144C">
              <w:t>Тепловое расширение и сжатие</w:t>
            </w:r>
          </w:p>
        </w:tc>
      </w:tr>
      <w:tr w:rsidR="00DB0109" w:rsidRPr="0029144C" w14:paraId="4BF2FFC0" w14:textId="77777777" w:rsidTr="007F16E7">
        <w:tc>
          <w:tcPr>
            <w:tcW w:w="1077" w:type="dxa"/>
          </w:tcPr>
          <w:p w14:paraId="1B7B844D" w14:textId="77777777" w:rsidR="00DB0109" w:rsidRPr="0029144C" w:rsidRDefault="00DB0109" w:rsidP="007F16E7">
            <w:pPr>
              <w:pStyle w:val="ConsPlusNormal"/>
              <w:jc w:val="center"/>
            </w:pPr>
            <w:r w:rsidRPr="0029144C">
              <w:t>2.5</w:t>
            </w:r>
          </w:p>
        </w:tc>
        <w:tc>
          <w:tcPr>
            <w:tcW w:w="7994" w:type="dxa"/>
          </w:tcPr>
          <w:p w14:paraId="6C8F2E60" w14:textId="77777777" w:rsidR="00DB0109" w:rsidRPr="0029144C" w:rsidRDefault="00DB0109" w:rsidP="007F16E7">
            <w:pPr>
              <w:pStyle w:val="ConsPlusNormal"/>
              <w:jc w:val="both"/>
            </w:pPr>
            <w:r w:rsidRPr="0029144C">
              <w:t>Тепловое равновесие</w:t>
            </w:r>
          </w:p>
        </w:tc>
      </w:tr>
      <w:tr w:rsidR="00DB0109" w:rsidRPr="0029144C" w14:paraId="6C84DE58" w14:textId="77777777" w:rsidTr="007F16E7">
        <w:tc>
          <w:tcPr>
            <w:tcW w:w="1077" w:type="dxa"/>
          </w:tcPr>
          <w:p w14:paraId="444A51B9" w14:textId="77777777" w:rsidR="00DB0109" w:rsidRPr="0029144C" w:rsidRDefault="00DB0109" w:rsidP="007F16E7">
            <w:pPr>
              <w:pStyle w:val="ConsPlusNormal"/>
              <w:jc w:val="center"/>
            </w:pPr>
            <w:r w:rsidRPr="0029144C">
              <w:t>2.6</w:t>
            </w:r>
          </w:p>
        </w:tc>
        <w:tc>
          <w:tcPr>
            <w:tcW w:w="7994" w:type="dxa"/>
          </w:tcPr>
          <w:p w14:paraId="722E1267" w14:textId="77777777" w:rsidR="00DB0109" w:rsidRPr="0029144C" w:rsidRDefault="00DB0109" w:rsidP="007F16E7">
            <w:pPr>
              <w:pStyle w:val="ConsPlusNormal"/>
              <w:jc w:val="both"/>
            </w:pPr>
            <w:r w:rsidRPr="0029144C">
              <w:t>Внутренняя энергия. Работа и теплопередача как способы изменения внутренней энергии</w:t>
            </w:r>
          </w:p>
        </w:tc>
      </w:tr>
      <w:tr w:rsidR="00DB0109" w:rsidRPr="0029144C" w14:paraId="479E93A9" w14:textId="77777777" w:rsidTr="007F16E7">
        <w:tc>
          <w:tcPr>
            <w:tcW w:w="1077" w:type="dxa"/>
          </w:tcPr>
          <w:p w14:paraId="4052C995" w14:textId="77777777" w:rsidR="00DB0109" w:rsidRPr="0029144C" w:rsidRDefault="00DB0109" w:rsidP="007F16E7">
            <w:pPr>
              <w:pStyle w:val="ConsPlusNormal"/>
              <w:jc w:val="center"/>
            </w:pPr>
            <w:r w:rsidRPr="0029144C">
              <w:t>2.7</w:t>
            </w:r>
          </w:p>
        </w:tc>
        <w:tc>
          <w:tcPr>
            <w:tcW w:w="7994" w:type="dxa"/>
          </w:tcPr>
          <w:p w14:paraId="430C3D75" w14:textId="77777777" w:rsidR="00DB0109" w:rsidRPr="0029144C" w:rsidRDefault="00DB0109" w:rsidP="007F16E7">
            <w:pPr>
              <w:pStyle w:val="ConsPlusNormal"/>
              <w:jc w:val="both"/>
            </w:pPr>
            <w:r w:rsidRPr="0029144C">
              <w:t>Виды теплопередачи: теплопроводность, конвекция, излучение</w:t>
            </w:r>
          </w:p>
        </w:tc>
      </w:tr>
      <w:tr w:rsidR="00DB0109" w:rsidRPr="0029144C" w14:paraId="00C17AD5" w14:textId="77777777" w:rsidTr="007F16E7">
        <w:tc>
          <w:tcPr>
            <w:tcW w:w="1077" w:type="dxa"/>
            <w:vMerge w:val="restart"/>
          </w:tcPr>
          <w:p w14:paraId="2993924A" w14:textId="77777777" w:rsidR="00DB0109" w:rsidRPr="0029144C" w:rsidRDefault="00DB0109" w:rsidP="007F16E7">
            <w:pPr>
              <w:pStyle w:val="ConsPlusNormal"/>
              <w:jc w:val="center"/>
            </w:pPr>
            <w:r w:rsidRPr="0029144C">
              <w:t>2.8</w:t>
            </w:r>
          </w:p>
        </w:tc>
        <w:tc>
          <w:tcPr>
            <w:tcW w:w="7994" w:type="dxa"/>
            <w:tcBorders>
              <w:bottom w:val="nil"/>
            </w:tcBorders>
          </w:tcPr>
          <w:p w14:paraId="1D5FD6D5" w14:textId="77777777" w:rsidR="00DB0109" w:rsidRPr="0029144C" w:rsidRDefault="00DB0109" w:rsidP="007F16E7">
            <w:pPr>
              <w:pStyle w:val="ConsPlusNormal"/>
              <w:jc w:val="both"/>
            </w:pPr>
            <w:r w:rsidRPr="0029144C">
              <w:t>Нагревание и охлаждение тел. Количество теплоты. Удельная теплоемкость:</w:t>
            </w:r>
          </w:p>
        </w:tc>
      </w:tr>
      <w:tr w:rsidR="00DB0109" w:rsidRPr="0029144C" w14:paraId="5E3D807C" w14:textId="77777777" w:rsidTr="007F16E7">
        <w:tc>
          <w:tcPr>
            <w:tcW w:w="1077" w:type="dxa"/>
            <w:vMerge/>
          </w:tcPr>
          <w:p w14:paraId="1991DB81" w14:textId="77777777" w:rsidR="00DB0109" w:rsidRPr="0029144C" w:rsidRDefault="00DB0109" w:rsidP="007F16E7">
            <w:pPr>
              <w:pStyle w:val="ConsPlusNormal"/>
            </w:pPr>
          </w:p>
        </w:tc>
        <w:tc>
          <w:tcPr>
            <w:tcW w:w="7994" w:type="dxa"/>
            <w:tcBorders>
              <w:top w:val="nil"/>
            </w:tcBorders>
          </w:tcPr>
          <w:p w14:paraId="0B9E9818" w14:textId="77777777" w:rsidR="00DB0109" w:rsidRPr="0029144C" w:rsidRDefault="00DB0109" w:rsidP="007F16E7">
            <w:pPr>
              <w:pStyle w:val="ConsPlusNormal"/>
              <w:jc w:val="both"/>
            </w:pPr>
            <w:r w:rsidRPr="0029144C">
              <w:t>Q = cm(t</w:t>
            </w:r>
            <w:r w:rsidRPr="0029144C">
              <w:rPr>
                <w:vertAlign w:val="subscript"/>
              </w:rPr>
              <w:t>2</w:t>
            </w:r>
            <w:r w:rsidRPr="0029144C">
              <w:t xml:space="preserve"> - t</w:t>
            </w:r>
            <w:r w:rsidRPr="0029144C">
              <w:rPr>
                <w:vertAlign w:val="subscript"/>
              </w:rPr>
              <w:t>1</w:t>
            </w:r>
            <w:r w:rsidRPr="0029144C">
              <w:t>)</w:t>
            </w:r>
          </w:p>
        </w:tc>
      </w:tr>
      <w:tr w:rsidR="00DB0109" w:rsidRPr="0029144C" w14:paraId="269DCE7A" w14:textId="77777777" w:rsidTr="007F16E7">
        <w:tc>
          <w:tcPr>
            <w:tcW w:w="1077" w:type="dxa"/>
            <w:vMerge w:val="restart"/>
          </w:tcPr>
          <w:p w14:paraId="7876FA3C" w14:textId="77777777" w:rsidR="00DB0109" w:rsidRPr="0029144C" w:rsidRDefault="00DB0109" w:rsidP="007F16E7">
            <w:pPr>
              <w:pStyle w:val="ConsPlusNormal"/>
              <w:jc w:val="center"/>
            </w:pPr>
            <w:r w:rsidRPr="0029144C">
              <w:t>2.9</w:t>
            </w:r>
          </w:p>
        </w:tc>
        <w:tc>
          <w:tcPr>
            <w:tcW w:w="7994" w:type="dxa"/>
            <w:tcBorders>
              <w:bottom w:val="nil"/>
            </w:tcBorders>
          </w:tcPr>
          <w:p w14:paraId="076AC896" w14:textId="77777777" w:rsidR="00DB0109" w:rsidRPr="0029144C" w:rsidRDefault="00DB0109" w:rsidP="007F16E7">
            <w:pPr>
              <w:pStyle w:val="ConsPlusNormal"/>
              <w:jc w:val="both"/>
            </w:pPr>
            <w:r w:rsidRPr="0029144C">
              <w:t>Закон сохранения энергии в тепловых процессах. Уравнение теплового баланса:</w:t>
            </w:r>
          </w:p>
        </w:tc>
      </w:tr>
      <w:tr w:rsidR="00DB0109" w:rsidRPr="0029144C" w14:paraId="1804D52C" w14:textId="77777777" w:rsidTr="007F16E7">
        <w:tc>
          <w:tcPr>
            <w:tcW w:w="1077" w:type="dxa"/>
            <w:vMerge/>
          </w:tcPr>
          <w:p w14:paraId="0F06E9B4" w14:textId="77777777" w:rsidR="00DB0109" w:rsidRPr="0029144C" w:rsidRDefault="00DB0109" w:rsidP="007F16E7">
            <w:pPr>
              <w:pStyle w:val="ConsPlusNormal"/>
            </w:pPr>
          </w:p>
        </w:tc>
        <w:tc>
          <w:tcPr>
            <w:tcW w:w="7994" w:type="dxa"/>
            <w:tcBorders>
              <w:top w:val="nil"/>
            </w:tcBorders>
          </w:tcPr>
          <w:p w14:paraId="17404787" w14:textId="77777777" w:rsidR="00DB0109" w:rsidRPr="0029144C" w:rsidRDefault="00DB0109" w:rsidP="007F16E7">
            <w:pPr>
              <w:pStyle w:val="ConsPlusNormal"/>
              <w:jc w:val="both"/>
            </w:pPr>
            <w:r w:rsidRPr="0029144C">
              <w:t>Q</w:t>
            </w:r>
            <w:r w:rsidRPr="0029144C">
              <w:rPr>
                <w:vertAlign w:val="subscript"/>
              </w:rPr>
              <w:t>1</w:t>
            </w:r>
            <w:r w:rsidRPr="0029144C">
              <w:t xml:space="preserve"> + Q</w:t>
            </w:r>
            <w:r w:rsidRPr="0029144C">
              <w:rPr>
                <w:vertAlign w:val="subscript"/>
              </w:rPr>
              <w:t>2</w:t>
            </w:r>
            <w:r w:rsidRPr="0029144C">
              <w:t xml:space="preserve"> + ... = 0</w:t>
            </w:r>
          </w:p>
        </w:tc>
      </w:tr>
      <w:tr w:rsidR="00DB0109" w:rsidRPr="0029144C" w14:paraId="64D35E04" w14:textId="77777777" w:rsidTr="007F16E7">
        <w:tc>
          <w:tcPr>
            <w:tcW w:w="1077" w:type="dxa"/>
            <w:vMerge w:val="restart"/>
          </w:tcPr>
          <w:p w14:paraId="0C72A545" w14:textId="77777777" w:rsidR="00DB0109" w:rsidRPr="0029144C" w:rsidRDefault="00DB0109" w:rsidP="007F16E7">
            <w:pPr>
              <w:pStyle w:val="ConsPlusNormal"/>
              <w:jc w:val="center"/>
            </w:pPr>
            <w:r w:rsidRPr="0029144C">
              <w:t>2.10</w:t>
            </w:r>
          </w:p>
        </w:tc>
        <w:tc>
          <w:tcPr>
            <w:tcW w:w="7994" w:type="dxa"/>
            <w:tcBorders>
              <w:bottom w:val="nil"/>
            </w:tcBorders>
          </w:tcPr>
          <w:p w14:paraId="253B08F5" w14:textId="77777777" w:rsidR="00DB0109" w:rsidRPr="0029144C" w:rsidRDefault="00DB0109" w:rsidP="007F16E7">
            <w:pPr>
              <w:pStyle w:val="ConsPlusNormal"/>
              <w:jc w:val="both"/>
            </w:pPr>
            <w:r w:rsidRPr="0029144C">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B0109" w:rsidRPr="0029144C" w14:paraId="22072F3B" w14:textId="77777777" w:rsidTr="007F16E7">
        <w:tc>
          <w:tcPr>
            <w:tcW w:w="1077" w:type="dxa"/>
            <w:vMerge/>
          </w:tcPr>
          <w:p w14:paraId="1BCAB671" w14:textId="77777777" w:rsidR="00DB0109" w:rsidRPr="0029144C" w:rsidRDefault="00DB0109" w:rsidP="007F16E7">
            <w:pPr>
              <w:pStyle w:val="ConsPlusNormal"/>
            </w:pPr>
          </w:p>
        </w:tc>
        <w:tc>
          <w:tcPr>
            <w:tcW w:w="7994" w:type="dxa"/>
            <w:tcBorders>
              <w:top w:val="nil"/>
            </w:tcBorders>
          </w:tcPr>
          <w:p w14:paraId="4AC5D19C" w14:textId="77777777" w:rsidR="00DB0109" w:rsidRPr="0029144C" w:rsidRDefault="00DB0109" w:rsidP="007F16E7">
            <w:pPr>
              <w:pStyle w:val="ConsPlusNormal"/>
              <w:jc w:val="both"/>
            </w:pPr>
            <w:r w:rsidRPr="0029144C">
              <w:rPr>
                <w:noProof/>
                <w:position w:val="-24"/>
              </w:rPr>
              <w:drawing>
                <wp:inline distT="0" distB="0" distL="0" distR="0" wp14:anchorId="0FEB4138" wp14:editId="4F31A83B">
                  <wp:extent cx="514350" cy="4686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DB0109" w:rsidRPr="0029144C" w14:paraId="1FDC9E0C" w14:textId="77777777" w:rsidTr="007F16E7">
        <w:tc>
          <w:tcPr>
            <w:tcW w:w="1077" w:type="dxa"/>
          </w:tcPr>
          <w:p w14:paraId="08ABB0F2" w14:textId="77777777" w:rsidR="00DB0109" w:rsidRPr="0029144C" w:rsidRDefault="00DB0109" w:rsidP="007F16E7">
            <w:pPr>
              <w:pStyle w:val="ConsPlusNormal"/>
              <w:jc w:val="center"/>
            </w:pPr>
            <w:r w:rsidRPr="0029144C">
              <w:t>2.11</w:t>
            </w:r>
          </w:p>
        </w:tc>
        <w:tc>
          <w:tcPr>
            <w:tcW w:w="7994" w:type="dxa"/>
          </w:tcPr>
          <w:p w14:paraId="3DAFE478" w14:textId="77777777" w:rsidR="00DB0109" w:rsidRPr="0029144C" w:rsidRDefault="00DB0109" w:rsidP="007F16E7">
            <w:pPr>
              <w:pStyle w:val="ConsPlusNormal"/>
              <w:jc w:val="both"/>
            </w:pPr>
            <w:r w:rsidRPr="0029144C">
              <w:t>Влажность воздуха</w:t>
            </w:r>
          </w:p>
        </w:tc>
      </w:tr>
      <w:tr w:rsidR="00DB0109" w:rsidRPr="0029144C" w14:paraId="3F08A406" w14:textId="77777777" w:rsidTr="007F16E7">
        <w:tc>
          <w:tcPr>
            <w:tcW w:w="1077" w:type="dxa"/>
            <w:vMerge w:val="restart"/>
          </w:tcPr>
          <w:p w14:paraId="6DA7ECA7" w14:textId="77777777" w:rsidR="00DB0109" w:rsidRPr="0029144C" w:rsidRDefault="00DB0109" w:rsidP="007F16E7">
            <w:pPr>
              <w:pStyle w:val="ConsPlusNormal"/>
              <w:jc w:val="center"/>
            </w:pPr>
            <w:r w:rsidRPr="0029144C">
              <w:t>2.12</w:t>
            </w:r>
          </w:p>
        </w:tc>
        <w:tc>
          <w:tcPr>
            <w:tcW w:w="7994" w:type="dxa"/>
            <w:tcBorders>
              <w:bottom w:val="nil"/>
            </w:tcBorders>
          </w:tcPr>
          <w:p w14:paraId="5E2EA8A5" w14:textId="77777777" w:rsidR="00DB0109" w:rsidRPr="0029144C" w:rsidRDefault="00DB0109" w:rsidP="007F16E7">
            <w:pPr>
              <w:pStyle w:val="ConsPlusNormal"/>
              <w:jc w:val="both"/>
            </w:pPr>
            <w:r w:rsidRPr="0029144C">
              <w:t>Плавление и кристаллизация. Изменение внутренней энергии при плавлении и кристаллизации. Удельная теплота плавления:</w:t>
            </w:r>
          </w:p>
        </w:tc>
      </w:tr>
      <w:tr w:rsidR="00DB0109" w:rsidRPr="0029144C" w14:paraId="7BAEFCCF" w14:textId="77777777" w:rsidTr="007F16E7">
        <w:tc>
          <w:tcPr>
            <w:tcW w:w="1077" w:type="dxa"/>
            <w:vMerge/>
          </w:tcPr>
          <w:p w14:paraId="49894B1A" w14:textId="77777777" w:rsidR="00DB0109" w:rsidRPr="0029144C" w:rsidRDefault="00DB0109" w:rsidP="007F16E7">
            <w:pPr>
              <w:pStyle w:val="ConsPlusNormal"/>
            </w:pPr>
          </w:p>
        </w:tc>
        <w:tc>
          <w:tcPr>
            <w:tcW w:w="7994" w:type="dxa"/>
            <w:tcBorders>
              <w:top w:val="nil"/>
            </w:tcBorders>
          </w:tcPr>
          <w:p w14:paraId="331304E1" w14:textId="77777777" w:rsidR="00DB0109" w:rsidRPr="0029144C" w:rsidRDefault="00DB0109" w:rsidP="007F16E7">
            <w:pPr>
              <w:pStyle w:val="ConsPlusNormal"/>
              <w:jc w:val="both"/>
            </w:pPr>
            <w:r w:rsidRPr="0029144C">
              <w:rPr>
                <w:noProof/>
                <w:position w:val="-24"/>
              </w:rPr>
              <w:drawing>
                <wp:inline distT="0" distB="0" distL="0" distR="0" wp14:anchorId="3F0FC3B0" wp14:editId="5AD31220">
                  <wp:extent cx="502920" cy="46863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29144C" w14:paraId="04122FA5" w14:textId="77777777" w:rsidTr="007F16E7">
        <w:tc>
          <w:tcPr>
            <w:tcW w:w="1077" w:type="dxa"/>
            <w:vMerge w:val="restart"/>
          </w:tcPr>
          <w:p w14:paraId="03257F93" w14:textId="77777777" w:rsidR="00DB0109" w:rsidRPr="0029144C" w:rsidRDefault="00DB0109" w:rsidP="007F16E7">
            <w:pPr>
              <w:pStyle w:val="ConsPlusNormal"/>
              <w:jc w:val="center"/>
            </w:pPr>
            <w:r w:rsidRPr="0029144C">
              <w:t>2.13</w:t>
            </w:r>
          </w:p>
        </w:tc>
        <w:tc>
          <w:tcPr>
            <w:tcW w:w="7994" w:type="dxa"/>
            <w:tcBorders>
              <w:bottom w:val="nil"/>
            </w:tcBorders>
          </w:tcPr>
          <w:p w14:paraId="509BCCF2" w14:textId="77777777" w:rsidR="00DB0109" w:rsidRPr="0029144C" w:rsidRDefault="00DB0109" w:rsidP="007F16E7">
            <w:pPr>
              <w:pStyle w:val="ConsPlusNormal"/>
              <w:jc w:val="both"/>
            </w:pPr>
            <w:r w:rsidRPr="0029144C">
              <w:t>Внутренняя энергия сгорания топлива. Удельная теплота сгорания топлива:</w:t>
            </w:r>
          </w:p>
        </w:tc>
      </w:tr>
      <w:tr w:rsidR="00DB0109" w:rsidRPr="0029144C" w14:paraId="4EECD56E" w14:textId="77777777" w:rsidTr="007F16E7">
        <w:tc>
          <w:tcPr>
            <w:tcW w:w="1077" w:type="dxa"/>
            <w:vMerge/>
          </w:tcPr>
          <w:p w14:paraId="48BA7B3F" w14:textId="77777777" w:rsidR="00DB0109" w:rsidRPr="0029144C" w:rsidRDefault="00DB0109" w:rsidP="007F16E7">
            <w:pPr>
              <w:pStyle w:val="ConsPlusNormal"/>
            </w:pPr>
          </w:p>
        </w:tc>
        <w:tc>
          <w:tcPr>
            <w:tcW w:w="7994" w:type="dxa"/>
            <w:tcBorders>
              <w:top w:val="nil"/>
            </w:tcBorders>
          </w:tcPr>
          <w:p w14:paraId="35170378" w14:textId="77777777" w:rsidR="00DB0109" w:rsidRPr="0029144C" w:rsidRDefault="00DB0109" w:rsidP="007F16E7">
            <w:pPr>
              <w:pStyle w:val="ConsPlusNormal"/>
              <w:jc w:val="both"/>
            </w:pPr>
            <w:r w:rsidRPr="0029144C">
              <w:rPr>
                <w:noProof/>
                <w:position w:val="-24"/>
              </w:rPr>
              <w:drawing>
                <wp:inline distT="0" distB="0" distL="0" distR="0" wp14:anchorId="6E6B31A2" wp14:editId="215C1627">
                  <wp:extent cx="502920" cy="4686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29144C" w14:paraId="187D63AC" w14:textId="77777777" w:rsidTr="007F16E7">
        <w:tc>
          <w:tcPr>
            <w:tcW w:w="1077" w:type="dxa"/>
          </w:tcPr>
          <w:p w14:paraId="6EC4B7B2" w14:textId="77777777" w:rsidR="00DB0109" w:rsidRPr="0029144C" w:rsidRDefault="00DB0109" w:rsidP="007F16E7">
            <w:pPr>
              <w:pStyle w:val="ConsPlusNormal"/>
              <w:jc w:val="center"/>
            </w:pPr>
            <w:r w:rsidRPr="0029144C">
              <w:t>2.14</w:t>
            </w:r>
          </w:p>
        </w:tc>
        <w:tc>
          <w:tcPr>
            <w:tcW w:w="7994" w:type="dxa"/>
          </w:tcPr>
          <w:p w14:paraId="0BC82699" w14:textId="77777777" w:rsidR="00DB0109" w:rsidRPr="0029144C" w:rsidRDefault="00DB0109" w:rsidP="007F16E7">
            <w:pPr>
              <w:pStyle w:val="ConsPlusNormal"/>
              <w:jc w:val="both"/>
            </w:pPr>
            <w:r w:rsidRPr="0029144C">
              <w:t>Принципы работы тепловых двигателей. КПД теплового двигателя</w:t>
            </w:r>
          </w:p>
        </w:tc>
      </w:tr>
      <w:tr w:rsidR="00DB0109" w:rsidRPr="0029144C" w14:paraId="7585101C" w14:textId="77777777" w:rsidTr="007F16E7">
        <w:tc>
          <w:tcPr>
            <w:tcW w:w="1077" w:type="dxa"/>
          </w:tcPr>
          <w:p w14:paraId="1D6577C8" w14:textId="77777777" w:rsidR="00DB0109" w:rsidRPr="0029144C" w:rsidRDefault="00DB0109" w:rsidP="007F16E7">
            <w:pPr>
              <w:pStyle w:val="ConsPlusNormal"/>
              <w:jc w:val="center"/>
            </w:pPr>
            <w:r w:rsidRPr="0029144C">
              <w:t>2.15</w:t>
            </w:r>
          </w:p>
        </w:tc>
        <w:tc>
          <w:tcPr>
            <w:tcW w:w="7994" w:type="dxa"/>
          </w:tcPr>
          <w:p w14:paraId="58B0F345" w14:textId="77777777" w:rsidR="00DB0109" w:rsidRPr="0029144C" w:rsidRDefault="00DB0109" w:rsidP="007F16E7">
            <w:pPr>
              <w:pStyle w:val="ConsPlusNormal"/>
              <w:jc w:val="both"/>
            </w:pPr>
            <w:r w:rsidRPr="0029144C">
              <w:t>Практические работы</w:t>
            </w:r>
          </w:p>
          <w:p w14:paraId="17718013" w14:textId="77777777" w:rsidR="00DB0109" w:rsidRPr="0029144C" w:rsidRDefault="00DB0109" w:rsidP="007F16E7">
            <w:pPr>
              <w:pStyle w:val="ConsPlusNormal"/>
              <w:jc w:val="both"/>
            </w:pPr>
            <w:r w:rsidRPr="0029144C">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784B22DA" w14:textId="77777777" w:rsidR="00DB0109" w:rsidRPr="0029144C" w:rsidRDefault="00DB0109" w:rsidP="007F16E7">
            <w:pPr>
              <w:pStyle w:val="ConsPlusNormal"/>
              <w:jc w:val="both"/>
            </w:pPr>
            <w:r w:rsidRPr="0029144C">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B0109" w:rsidRPr="0029144C" w14:paraId="7D40873D" w14:textId="77777777" w:rsidTr="007F16E7">
        <w:tc>
          <w:tcPr>
            <w:tcW w:w="1077" w:type="dxa"/>
          </w:tcPr>
          <w:p w14:paraId="0CC7F963" w14:textId="77777777" w:rsidR="00DB0109" w:rsidRPr="0029144C" w:rsidRDefault="00DB0109" w:rsidP="007F16E7">
            <w:pPr>
              <w:pStyle w:val="ConsPlusNormal"/>
              <w:jc w:val="center"/>
            </w:pPr>
            <w:r w:rsidRPr="0029144C">
              <w:t>2.16</w:t>
            </w:r>
          </w:p>
        </w:tc>
        <w:tc>
          <w:tcPr>
            <w:tcW w:w="7994" w:type="dxa"/>
          </w:tcPr>
          <w:p w14:paraId="6EB6FE23" w14:textId="77777777" w:rsidR="00DB0109" w:rsidRPr="0029144C" w:rsidRDefault="00DB0109" w:rsidP="007F16E7">
            <w:pPr>
              <w:pStyle w:val="ConsPlusNormal"/>
              <w:jc w:val="both"/>
            </w:pPr>
            <w:r w:rsidRPr="0029144C">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B0109" w:rsidRPr="0029144C" w14:paraId="04C5D622" w14:textId="77777777" w:rsidTr="007F16E7">
        <w:tc>
          <w:tcPr>
            <w:tcW w:w="1077" w:type="dxa"/>
          </w:tcPr>
          <w:p w14:paraId="2F91192F" w14:textId="77777777" w:rsidR="00DB0109" w:rsidRPr="0029144C" w:rsidRDefault="00DB0109" w:rsidP="007F16E7">
            <w:pPr>
              <w:pStyle w:val="ConsPlusNormal"/>
              <w:jc w:val="center"/>
            </w:pPr>
            <w:r w:rsidRPr="0029144C">
              <w:t>2.17</w:t>
            </w:r>
          </w:p>
        </w:tc>
        <w:tc>
          <w:tcPr>
            <w:tcW w:w="7994" w:type="dxa"/>
          </w:tcPr>
          <w:p w14:paraId="6C7FFACF" w14:textId="77777777" w:rsidR="00DB0109" w:rsidRPr="0029144C" w:rsidRDefault="00DB0109" w:rsidP="007F16E7">
            <w:pPr>
              <w:pStyle w:val="ConsPlusNormal"/>
              <w:jc w:val="both"/>
            </w:pPr>
            <w:r w:rsidRPr="0029144C">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B0109" w:rsidRPr="0029144C" w14:paraId="00B368F3" w14:textId="77777777" w:rsidTr="007F16E7">
        <w:tc>
          <w:tcPr>
            <w:tcW w:w="1077" w:type="dxa"/>
          </w:tcPr>
          <w:p w14:paraId="34B47E70" w14:textId="77777777" w:rsidR="00DB0109" w:rsidRPr="0029144C" w:rsidRDefault="00DB0109" w:rsidP="007F16E7">
            <w:pPr>
              <w:pStyle w:val="ConsPlusNormal"/>
              <w:jc w:val="center"/>
            </w:pPr>
            <w:r w:rsidRPr="0029144C">
              <w:t>3</w:t>
            </w:r>
          </w:p>
        </w:tc>
        <w:tc>
          <w:tcPr>
            <w:tcW w:w="7994" w:type="dxa"/>
          </w:tcPr>
          <w:p w14:paraId="0B636F59" w14:textId="77777777" w:rsidR="00DB0109" w:rsidRPr="0029144C" w:rsidRDefault="00DB0109" w:rsidP="007F16E7">
            <w:pPr>
              <w:pStyle w:val="ConsPlusNormal"/>
              <w:jc w:val="both"/>
            </w:pPr>
            <w:r w:rsidRPr="0029144C">
              <w:t>ЭЛЕКТРОМАГНИТНЫЕ ЯВЛЕНИЯ</w:t>
            </w:r>
          </w:p>
        </w:tc>
      </w:tr>
      <w:tr w:rsidR="00DB0109" w:rsidRPr="0029144C" w14:paraId="4317901B" w14:textId="77777777" w:rsidTr="007F16E7">
        <w:tc>
          <w:tcPr>
            <w:tcW w:w="1077" w:type="dxa"/>
          </w:tcPr>
          <w:p w14:paraId="7DCDEDEB" w14:textId="77777777" w:rsidR="00DB0109" w:rsidRPr="0029144C" w:rsidRDefault="00DB0109" w:rsidP="007F16E7">
            <w:pPr>
              <w:pStyle w:val="ConsPlusNormal"/>
              <w:jc w:val="center"/>
            </w:pPr>
            <w:r w:rsidRPr="0029144C">
              <w:t>3.1</w:t>
            </w:r>
          </w:p>
        </w:tc>
        <w:tc>
          <w:tcPr>
            <w:tcW w:w="7994" w:type="dxa"/>
          </w:tcPr>
          <w:p w14:paraId="602D40B0" w14:textId="77777777" w:rsidR="00DB0109" w:rsidRPr="0029144C" w:rsidRDefault="00DB0109" w:rsidP="007F16E7">
            <w:pPr>
              <w:pStyle w:val="ConsPlusNormal"/>
              <w:jc w:val="both"/>
            </w:pPr>
            <w:r w:rsidRPr="0029144C">
              <w:t>Электризация тел. Два вида электрических зарядов</w:t>
            </w:r>
          </w:p>
        </w:tc>
      </w:tr>
      <w:tr w:rsidR="00DB0109" w:rsidRPr="0029144C" w14:paraId="06A070FD" w14:textId="77777777" w:rsidTr="007F16E7">
        <w:tc>
          <w:tcPr>
            <w:tcW w:w="1077" w:type="dxa"/>
          </w:tcPr>
          <w:p w14:paraId="7A00326C" w14:textId="77777777" w:rsidR="00DB0109" w:rsidRPr="0029144C" w:rsidRDefault="00DB0109" w:rsidP="007F16E7">
            <w:pPr>
              <w:pStyle w:val="ConsPlusNormal"/>
              <w:jc w:val="center"/>
            </w:pPr>
            <w:r w:rsidRPr="0029144C">
              <w:t>3.2</w:t>
            </w:r>
          </w:p>
        </w:tc>
        <w:tc>
          <w:tcPr>
            <w:tcW w:w="7994" w:type="dxa"/>
          </w:tcPr>
          <w:p w14:paraId="749B5889" w14:textId="77777777" w:rsidR="00DB0109" w:rsidRPr="0029144C" w:rsidRDefault="00DB0109" w:rsidP="007F16E7">
            <w:pPr>
              <w:pStyle w:val="ConsPlusNormal"/>
              <w:jc w:val="both"/>
            </w:pPr>
            <w:r w:rsidRPr="0029144C">
              <w:t>Взаимодействие заряженных тел. Закон Кулона</w:t>
            </w:r>
          </w:p>
        </w:tc>
      </w:tr>
      <w:tr w:rsidR="00DB0109" w:rsidRPr="0029144C" w14:paraId="5C2D04CD" w14:textId="77777777" w:rsidTr="007F16E7">
        <w:tc>
          <w:tcPr>
            <w:tcW w:w="1077" w:type="dxa"/>
          </w:tcPr>
          <w:p w14:paraId="541B5F11" w14:textId="77777777" w:rsidR="00DB0109" w:rsidRPr="0029144C" w:rsidRDefault="00DB0109" w:rsidP="007F16E7">
            <w:pPr>
              <w:pStyle w:val="ConsPlusNormal"/>
              <w:jc w:val="center"/>
            </w:pPr>
            <w:r w:rsidRPr="0029144C">
              <w:t>3.3</w:t>
            </w:r>
          </w:p>
        </w:tc>
        <w:tc>
          <w:tcPr>
            <w:tcW w:w="7994" w:type="dxa"/>
          </w:tcPr>
          <w:p w14:paraId="391B021E" w14:textId="77777777" w:rsidR="00DB0109" w:rsidRPr="0029144C" w:rsidRDefault="00DB0109" w:rsidP="007F16E7">
            <w:pPr>
              <w:pStyle w:val="ConsPlusNormal"/>
              <w:jc w:val="both"/>
            </w:pPr>
            <w:r w:rsidRPr="0029144C">
              <w:t>Закон сохранения электрического заряда</w:t>
            </w:r>
          </w:p>
        </w:tc>
      </w:tr>
      <w:tr w:rsidR="00DB0109" w:rsidRPr="0029144C" w14:paraId="4206FB94" w14:textId="77777777" w:rsidTr="007F16E7">
        <w:tc>
          <w:tcPr>
            <w:tcW w:w="1077" w:type="dxa"/>
          </w:tcPr>
          <w:p w14:paraId="461E0663" w14:textId="77777777" w:rsidR="00DB0109" w:rsidRPr="0029144C" w:rsidRDefault="00DB0109" w:rsidP="007F16E7">
            <w:pPr>
              <w:pStyle w:val="ConsPlusNormal"/>
              <w:jc w:val="center"/>
            </w:pPr>
            <w:r w:rsidRPr="0029144C">
              <w:t>3.4</w:t>
            </w:r>
          </w:p>
        </w:tc>
        <w:tc>
          <w:tcPr>
            <w:tcW w:w="7994" w:type="dxa"/>
          </w:tcPr>
          <w:p w14:paraId="08E7DC9C" w14:textId="77777777" w:rsidR="00DB0109" w:rsidRPr="0029144C" w:rsidRDefault="00DB0109" w:rsidP="007F16E7">
            <w:pPr>
              <w:pStyle w:val="ConsPlusNormal"/>
              <w:jc w:val="both"/>
            </w:pPr>
            <w:r w:rsidRPr="0029144C">
              <w:t>Электрическое поле. Напряженность электрического поля. Принцип суперпозиции электрических полей (на качественном уровне)</w:t>
            </w:r>
          </w:p>
        </w:tc>
      </w:tr>
      <w:tr w:rsidR="00DB0109" w:rsidRPr="0029144C" w14:paraId="3690CFF9" w14:textId="77777777" w:rsidTr="007F16E7">
        <w:tc>
          <w:tcPr>
            <w:tcW w:w="1077" w:type="dxa"/>
          </w:tcPr>
          <w:p w14:paraId="20EE2B5E" w14:textId="77777777" w:rsidR="00DB0109" w:rsidRPr="0029144C" w:rsidRDefault="00DB0109" w:rsidP="007F16E7">
            <w:pPr>
              <w:pStyle w:val="ConsPlusNormal"/>
              <w:jc w:val="center"/>
            </w:pPr>
            <w:r w:rsidRPr="0029144C">
              <w:t>3.5</w:t>
            </w:r>
          </w:p>
        </w:tc>
        <w:tc>
          <w:tcPr>
            <w:tcW w:w="7994" w:type="dxa"/>
          </w:tcPr>
          <w:p w14:paraId="6C027D60" w14:textId="77777777" w:rsidR="00DB0109" w:rsidRPr="0029144C" w:rsidRDefault="00DB0109" w:rsidP="007F16E7">
            <w:pPr>
              <w:pStyle w:val="ConsPlusNormal"/>
              <w:jc w:val="both"/>
            </w:pPr>
            <w:r w:rsidRPr="0029144C">
              <w:t>Носители электрических зарядов. Действие электрического поля на электрические заряды. Проводники и диэлектрики</w:t>
            </w:r>
          </w:p>
        </w:tc>
      </w:tr>
      <w:tr w:rsidR="00DB0109" w:rsidRPr="0029144C" w14:paraId="44B38C93" w14:textId="77777777" w:rsidTr="007F16E7">
        <w:tc>
          <w:tcPr>
            <w:tcW w:w="1077" w:type="dxa"/>
            <w:vMerge w:val="restart"/>
          </w:tcPr>
          <w:p w14:paraId="6C876649" w14:textId="77777777" w:rsidR="00DB0109" w:rsidRPr="0029144C" w:rsidRDefault="00DB0109" w:rsidP="007F16E7">
            <w:pPr>
              <w:pStyle w:val="ConsPlusNormal"/>
              <w:jc w:val="center"/>
            </w:pPr>
            <w:r w:rsidRPr="0029144C">
              <w:t>3.6</w:t>
            </w:r>
          </w:p>
        </w:tc>
        <w:tc>
          <w:tcPr>
            <w:tcW w:w="7994" w:type="dxa"/>
            <w:tcBorders>
              <w:bottom w:val="nil"/>
            </w:tcBorders>
          </w:tcPr>
          <w:p w14:paraId="216BEEC4" w14:textId="77777777" w:rsidR="00DB0109" w:rsidRPr="0029144C" w:rsidRDefault="00DB0109" w:rsidP="007F16E7">
            <w:pPr>
              <w:pStyle w:val="ConsPlusNormal"/>
              <w:jc w:val="both"/>
            </w:pPr>
            <w:r w:rsidRPr="0029144C">
              <w:t>Постоянный электрический ток. Действия электрического тока. Сила тока. Напряжение.</w:t>
            </w:r>
          </w:p>
        </w:tc>
      </w:tr>
      <w:tr w:rsidR="00DB0109" w:rsidRPr="0029144C" w14:paraId="6B61218A" w14:textId="77777777" w:rsidTr="007F16E7">
        <w:tblPrEx>
          <w:tblBorders>
            <w:insideH w:val="nil"/>
          </w:tblBorders>
        </w:tblPrEx>
        <w:tc>
          <w:tcPr>
            <w:tcW w:w="1077" w:type="dxa"/>
            <w:vMerge/>
          </w:tcPr>
          <w:p w14:paraId="3724C629" w14:textId="77777777" w:rsidR="00DB0109" w:rsidRPr="0029144C" w:rsidRDefault="00DB0109" w:rsidP="007F16E7">
            <w:pPr>
              <w:pStyle w:val="ConsPlusNormal"/>
            </w:pPr>
          </w:p>
        </w:tc>
        <w:tc>
          <w:tcPr>
            <w:tcW w:w="7994" w:type="dxa"/>
            <w:tcBorders>
              <w:top w:val="nil"/>
              <w:bottom w:val="nil"/>
            </w:tcBorders>
          </w:tcPr>
          <w:p w14:paraId="18D2D5CF" w14:textId="77777777" w:rsidR="00DB0109" w:rsidRPr="0029144C" w:rsidRDefault="00DB0109" w:rsidP="007F16E7">
            <w:pPr>
              <w:pStyle w:val="ConsPlusNormal"/>
              <w:jc w:val="both"/>
            </w:pPr>
            <w:r w:rsidRPr="0029144C">
              <w:rPr>
                <w:noProof/>
                <w:position w:val="-24"/>
              </w:rPr>
              <w:drawing>
                <wp:inline distT="0" distB="0" distL="0" distR="0" wp14:anchorId="64CAAB36" wp14:editId="4E1716AD">
                  <wp:extent cx="457200" cy="46863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DB0109" w:rsidRPr="0029144C" w14:paraId="6B08A923" w14:textId="77777777" w:rsidTr="007F16E7">
        <w:tc>
          <w:tcPr>
            <w:tcW w:w="1077" w:type="dxa"/>
            <w:vMerge/>
          </w:tcPr>
          <w:p w14:paraId="0850A5F2" w14:textId="77777777" w:rsidR="00DB0109" w:rsidRPr="0029144C" w:rsidRDefault="00DB0109" w:rsidP="007F16E7">
            <w:pPr>
              <w:pStyle w:val="ConsPlusNormal"/>
            </w:pPr>
          </w:p>
        </w:tc>
        <w:tc>
          <w:tcPr>
            <w:tcW w:w="7994" w:type="dxa"/>
            <w:tcBorders>
              <w:top w:val="nil"/>
            </w:tcBorders>
          </w:tcPr>
          <w:p w14:paraId="18FADD4E" w14:textId="77777777" w:rsidR="00DB0109" w:rsidRPr="0029144C" w:rsidRDefault="00DB0109" w:rsidP="007F16E7">
            <w:pPr>
              <w:pStyle w:val="ConsPlusNormal"/>
              <w:jc w:val="both"/>
            </w:pPr>
            <w:r w:rsidRPr="0029144C">
              <w:rPr>
                <w:noProof/>
                <w:position w:val="-27"/>
              </w:rPr>
              <w:drawing>
                <wp:inline distT="0" distB="0" distL="0" distR="0" wp14:anchorId="66CDBF71" wp14:editId="7E362EA9">
                  <wp:extent cx="537210" cy="50292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DB0109" w:rsidRPr="0029144C" w14:paraId="4232A199" w14:textId="77777777" w:rsidTr="007F16E7">
        <w:tc>
          <w:tcPr>
            <w:tcW w:w="1077" w:type="dxa"/>
            <w:vMerge w:val="restart"/>
          </w:tcPr>
          <w:p w14:paraId="464D9F92" w14:textId="77777777" w:rsidR="00DB0109" w:rsidRPr="0029144C" w:rsidRDefault="00DB0109" w:rsidP="007F16E7">
            <w:pPr>
              <w:pStyle w:val="ConsPlusNormal"/>
              <w:jc w:val="center"/>
            </w:pPr>
            <w:r w:rsidRPr="0029144C">
              <w:lastRenderedPageBreak/>
              <w:t>3.7</w:t>
            </w:r>
          </w:p>
        </w:tc>
        <w:tc>
          <w:tcPr>
            <w:tcW w:w="7994" w:type="dxa"/>
            <w:tcBorders>
              <w:bottom w:val="nil"/>
            </w:tcBorders>
          </w:tcPr>
          <w:p w14:paraId="2AEF879F" w14:textId="77777777" w:rsidR="00DB0109" w:rsidRPr="0029144C" w:rsidRDefault="00DB0109" w:rsidP="007F16E7">
            <w:pPr>
              <w:pStyle w:val="ConsPlusNormal"/>
              <w:jc w:val="both"/>
            </w:pPr>
            <w:r w:rsidRPr="0029144C">
              <w:t>Электрическое сопротивление. Удельное электрическое сопротивление:</w:t>
            </w:r>
          </w:p>
        </w:tc>
      </w:tr>
      <w:tr w:rsidR="00DB0109" w:rsidRPr="0029144C" w14:paraId="2BCCF85C" w14:textId="77777777" w:rsidTr="007F16E7">
        <w:tc>
          <w:tcPr>
            <w:tcW w:w="1077" w:type="dxa"/>
            <w:vMerge/>
          </w:tcPr>
          <w:p w14:paraId="2B6E4552" w14:textId="77777777" w:rsidR="00DB0109" w:rsidRPr="0029144C" w:rsidRDefault="00DB0109" w:rsidP="007F16E7">
            <w:pPr>
              <w:pStyle w:val="ConsPlusNormal"/>
            </w:pPr>
          </w:p>
        </w:tc>
        <w:tc>
          <w:tcPr>
            <w:tcW w:w="7994" w:type="dxa"/>
            <w:tcBorders>
              <w:top w:val="nil"/>
            </w:tcBorders>
          </w:tcPr>
          <w:p w14:paraId="4066335B" w14:textId="77777777" w:rsidR="00DB0109" w:rsidRPr="0029144C" w:rsidRDefault="00DB0109" w:rsidP="007F16E7">
            <w:pPr>
              <w:pStyle w:val="ConsPlusNormal"/>
              <w:jc w:val="both"/>
            </w:pPr>
            <w:r w:rsidRPr="0029144C">
              <w:rPr>
                <w:noProof/>
                <w:position w:val="-24"/>
              </w:rPr>
              <w:drawing>
                <wp:inline distT="0" distB="0" distL="0" distR="0" wp14:anchorId="7FA8F6B6" wp14:editId="100DA4EC">
                  <wp:extent cx="537210" cy="46863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DB0109" w:rsidRPr="0029144C" w14:paraId="5EE3BFF1" w14:textId="77777777" w:rsidTr="007F16E7">
        <w:tc>
          <w:tcPr>
            <w:tcW w:w="1077" w:type="dxa"/>
            <w:vMerge w:val="restart"/>
          </w:tcPr>
          <w:p w14:paraId="7160B424" w14:textId="77777777" w:rsidR="00DB0109" w:rsidRPr="0029144C" w:rsidRDefault="00DB0109" w:rsidP="007F16E7">
            <w:pPr>
              <w:pStyle w:val="ConsPlusNormal"/>
              <w:jc w:val="center"/>
            </w:pPr>
            <w:r w:rsidRPr="0029144C">
              <w:t>3.8</w:t>
            </w:r>
          </w:p>
        </w:tc>
        <w:tc>
          <w:tcPr>
            <w:tcW w:w="7994" w:type="dxa"/>
            <w:tcBorders>
              <w:bottom w:val="nil"/>
            </w:tcBorders>
          </w:tcPr>
          <w:p w14:paraId="25EBB74D" w14:textId="77777777" w:rsidR="00DB0109" w:rsidRPr="0029144C" w:rsidRDefault="00DB0109" w:rsidP="007F16E7">
            <w:pPr>
              <w:pStyle w:val="ConsPlusNormal"/>
              <w:jc w:val="both"/>
            </w:pPr>
            <w:r w:rsidRPr="0029144C">
              <w:t>Закон Ома для участка электрической цепи:</w:t>
            </w:r>
          </w:p>
        </w:tc>
      </w:tr>
      <w:tr w:rsidR="00DB0109" w:rsidRPr="0029144C" w14:paraId="4D52021F" w14:textId="77777777" w:rsidTr="007F16E7">
        <w:tc>
          <w:tcPr>
            <w:tcW w:w="1077" w:type="dxa"/>
            <w:vMerge/>
          </w:tcPr>
          <w:p w14:paraId="62475884" w14:textId="77777777" w:rsidR="00DB0109" w:rsidRPr="0029144C" w:rsidRDefault="00DB0109" w:rsidP="007F16E7">
            <w:pPr>
              <w:pStyle w:val="ConsPlusNormal"/>
            </w:pPr>
          </w:p>
        </w:tc>
        <w:tc>
          <w:tcPr>
            <w:tcW w:w="7994" w:type="dxa"/>
            <w:tcBorders>
              <w:top w:val="nil"/>
            </w:tcBorders>
          </w:tcPr>
          <w:p w14:paraId="661BA33B" w14:textId="77777777" w:rsidR="00DB0109" w:rsidRPr="0029144C" w:rsidRDefault="00DB0109" w:rsidP="007F16E7">
            <w:pPr>
              <w:pStyle w:val="ConsPlusNormal"/>
              <w:jc w:val="both"/>
            </w:pPr>
            <w:r w:rsidRPr="0029144C">
              <w:rPr>
                <w:noProof/>
                <w:position w:val="-24"/>
              </w:rPr>
              <w:drawing>
                <wp:inline distT="0" distB="0" distL="0" distR="0" wp14:anchorId="767CAE80" wp14:editId="283F4A41">
                  <wp:extent cx="502920" cy="46863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DB0109" w:rsidRPr="0029144C" w14:paraId="01C78AED" w14:textId="77777777" w:rsidTr="007F16E7">
        <w:tc>
          <w:tcPr>
            <w:tcW w:w="1077" w:type="dxa"/>
            <w:vMerge w:val="restart"/>
          </w:tcPr>
          <w:p w14:paraId="5E284A7C" w14:textId="77777777" w:rsidR="00DB0109" w:rsidRPr="0029144C" w:rsidRDefault="00DB0109" w:rsidP="007F16E7">
            <w:pPr>
              <w:pStyle w:val="ConsPlusNormal"/>
              <w:jc w:val="center"/>
            </w:pPr>
            <w:r w:rsidRPr="0029144C">
              <w:t>3.9</w:t>
            </w:r>
          </w:p>
        </w:tc>
        <w:tc>
          <w:tcPr>
            <w:tcW w:w="7994" w:type="dxa"/>
            <w:tcBorders>
              <w:bottom w:val="nil"/>
            </w:tcBorders>
          </w:tcPr>
          <w:p w14:paraId="4ABE4E1D" w14:textId="77777777" w:rsidR="00DB0109" w:rsidRPr="0029144C" w:rsidRDefault="00DB0109" w:rsidP="007F16E7">
            <w:pPr>
              <w:pStyle w:val="ConsPlusNormal"/>
              <w:jc w:val="both"/>
            </w:pPr>
            <w:r w:rsidRPr="0029144C">
              <w:t>Последовательное соединение проводников:</w:t>
            </w:r>
          </w:p>
        </w:tc>
      </w:tr>
      <w:tr w:rsidR="00DB0109" w:rsidRPr="0029144C" w14:paraId="7CE857EA" w14:textId="77777777" w:rsidTr="007F16E7">
        <w:tblPrEx>
          <w:tblBorders>
            <w:insideH w:val="nil"/>
          </w:tblBorders>
        </w:tblPrEx>
        <w:tc>
          <w:tcPr>
            <w:tcW w:w="1077" w:type="dxa"/>
            <w:vMerge/>
          </w:tcPr>
          <w:p w14:paraId="5F295826" w14:textId="77777777" w:rsidR="00DB0109" w:rsidRPr="0029144C" w:rsidRDefault="00DB0109" w:rsidP="007F16E7">
            <w:pPr>
              <w:pStyle w:val="ConsPlusNormal"/>
            </w:pPr>
          </w:p>
        </w:tc>
        <w:tc>
          <w:tcPr>
            <w:tcW w:w="7994" w:type="dxa"/>
            <w:tcBorders>
              <w:top w:val="nil"/>
              <w:bottom w:val="nil"/>
            </w:tcBorders>
          </w:tcPr>
          <w:p w14:paraId="50279088" w14:textId="77777777" w:rsidR="00DB0109" w:rsidRPr="0029144C" w:rsidRDefault="00DB0109" w:rsidP="007F16E7">
            <w:pPr>
              <w:pStyle w:val="ConsPlusNormal"/>
              <w:jc w:val="both"/>
            </w:pPr>
            <w:r w:rsidRPr="0029144C">
              <w:t>I</w:t>
            </w:r>
            <w:r w:rsidRPr="0029144C">
              <w:rPr>
                <w:vertAlign w:val="subscript"/>
              </w:rPr>
              <w:t>1</w:t>
            </w:r>
            <w:r w:rsidRPr="0029144C">
              <w:t xml:space="preserve"> = I</w:t>
            </w:r>
            <w:r w:rsidRPr="0029144C">
              <w:rPr>
                <w:vertAlign w:val="subscript"/>
              </w:rPr>
              <w:t>2</w:t>
            </w:r>
            <w:r w:rsidRPr="0029144C">
              <w:t>; U = U</w:t>
            </w:r>
            <w:r w:rsidRPr="0029144C">
              <w:rPr>
                <w:vertAlign w:val="subscript"/>
              </w:rPr>
              <w:t>1</w:t>
            </w:r>
            <w:r w:rsidRPr="0029144C">
              <w:t xml:space="preserve"> + U</w:t>
            </w:r>
            <w:r w:rsidRPr="0029144C">
              <w:rPr>
                <w:vertAlign w:val="subscript"/>
              </w:rPr>
              <w:t>2</w:t>
            </w:r>
            <w:r w:rsidRPr="0029144C">
              <w:t>; R = R</w:t>
            </w:r>
            <w:r w:rsidRPr="0029144C">
              <w:rPr>
                <w:vertAlign w:val="subscript"/>
              </w:rPr>
              <w:t>1</w:t>
            </w:r>
            <w:r w:rsidRPr="0029144C">
              <w:t xml:space="preserve"> + R</w:t>
            </w:r>
            <w:r w:rsidRPr="0029144C">
              <w:rPr>
                <w:vertAlign w:val="subscript"/>
              </w:rPr>
              <w:t>2</w:t>
            </w:r>
            <w:r w:rsidRPr="0029144C">
              <w:t>.</w:t>
            </w:r>
          </w:p>
          <w:p w14:paraId="18E0A360" w14:textId="77777777" w:rsidR="00DB0109" w:rsidRPr="0029144C" w:rsidRDefault="00DB0109" w:rsidP="007F16E7">
            <w:pPr>
              <w:pStyle w:val="ConsPlusNormal"/>
              <w:jc w:val="both"/>
            </w:pPr>
            <w:r w:rsidRPr="0029144C">
              <w:t>Параллельное соединение проводников равного сопротивления:</w:t>
            </w:r>
          </w:p>
        </w:tc>
      </w:tr>
      <w:tr w:rsidR="00DB0109" w:rsidRPr="0029144C" w14:paraId="0D5E1AE6" w14:textId="77777777" w:rsidTr="007F16E7">
        <w:tblPrEx>
          <w:tblBorders>
            <w:insideH w:val="nil"/>
          </w:tblBorders>
        </w:tblPrEx>
        <w:tc>
          <w:tcPr>
            <w:tcW w:w="1077" w:type="dxa"/>
            <w:vMerge/>
          </w:tcPr>
          <w:p w14:paraId="78819521" w14:textId="77777777" w:rsidR="00DB0109" w:rsidRPr="0029144C" w:rsidRDefault="00DB0109" w:rsidP="007F16E7">
            <w:pPr>
              <w:pStyle w:val="ConsPlusNormal"/>
            </w:pPr>
          </w:p>
        </w:tc>
        <w:tc>
          <w:tcPr>
            <w:tcW w:w="7994" w:type="dxa"/>
            <w:tcBorders>
              <w:top w:val="nil"/>
              <w:bottom w:val="nil"/>
            </w:tcBorders>
          </w:tcPr>
          <w:p w14:paraId="1E430D33" w14:textId="77777777" w:rsidR="00DB0109" w:rsidRPr="0029144C" w:rsidRDefault="00DB0109" w:rsidP="007F16E7">
            <w:pPr>
              <w:pStyle w:val="ConsPlusNormal"/>
              <w:jc w:val="both"/>
            </w:pPr>
            <w:r w:rsidRPr="0029144C">
              <w:t>U</w:t>
            </w:r>
            <w:r w:rsidRPr="0029144C">
              <w:rPr>
                <w:vertAlign w:val="subscript"/>
              </w:rPr>
              <w:t>1</w:t>
            </w:r>
            <w:r w:rsidRPr="0029144C">
              <w:t xml:space="preserve"> = U</w:t>
            </w:r>
            <w:r w:rsidRPr="0029144C">
              <w:rPr>
                <w:vertAlign w:val="subscript"/>
              </w:rPr>
              <w:t>2</w:t>
            </w:r>
            <w:r w:rsidRPr="0029144C">
              <w:t>; I = I</w:t>
            </w:r>
            <w:r w:rsidRPr="0029144C">
              <w:rPr>
                <w:vertAlign w:val="subscript"/>
              </w:rPr>
              <w:t>1</w:t>
            </w:r>
            <w:r w:rsidRPr="0029144C">
              <w:t xml:space="preserve"> + I</w:t>
            </w:r>
            <w:r w:rsidRPr="0029144C">
              <w:rPr>
                <w:vertAlign w:val="subscript"/>
              </w:rPr>
              <w:t>2</w:t>
            </w:r>
            <w:r w:rsidRPr="0029144C">
              <w:t xml:space="preserve">; </w:t>
            </w:r>
            <w:r w:rsidRPr="0029144C">
              <w:rPr>
                <w:noProof/>
                <w:position w:val="-24"/>
              </w:rPr>
              <w:drawing>
                <wp:inline distT="0" distB="0" distL="0" distR="0" wp14:anchorId="1F106CDE" wp14:editId="542D3E8A">
                  <wp:extent cx="560070" cy="46863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29144C">
              <w:t>.</w:t>
            </w:r>
          </w:p>
        </w:tc>
      </w:tr>
      <w:tr w:rsidR="00DB0109" w:rsidRPr="0029144C" w14:paraId="5978B375" w14:textId="77777777" w:rsidTr="007F16E7">
        <w:tc>
          <w:tcPr>
            <w:tcW w:w="1077" w:type="dxa"/>
            <w:vMerge/>
          </w:tcPr>
          <w:p w14:paraId="6E3A93F6" w14:textId="77777777" w:rsidR="00DB0109" w:rsidRPr="0029144C" w:rsidRDefault="00DB0109" w:rsidP="007F16E7">
            <w:pPr>
              <w:pStyle w:val="ConsPlusNormal"/>
            </w:pPr>
          </w:p>
        </w:tc>
        <w:tc>
          <w:tcPr>
            <w:tcW w:w="7994" w:type="dxa"/>
            <w:tcBorders>
              <w:top w:val="nil"/>
            </w:tcBorders>
          </w:tcPr>
          <w:p w14:paraId="584B3D3A" w14:textId="77777777" w:rsidR="00DB0109" w:rsidRPr="0029144C" w:rsidRDefault="00DB0109" w:rsidP="007F16E7">
            <w:pPr>
              <w:pStyle w:val="ConsPlusNormal"/>
              <w:jc w:val="both"/>
            </w:pPr>
            <w:r w:rsidRPr="0029144C">
              <w:t>Смешанные соединения проводников</w:t>
            </w:r>
          </w:p>
        </w:tc>
      </w:tr>
      <w:tr w:rsidR="00DB0109" w:rsidRPr="0029144C" w14:paraId="0357E5F0" w14:textId="77777777" w:rsidTr="007F16E7">
        <w:tc>
          <w:tcPr>
            <w:tcW w:w="1077" w:type="dxa"/>
            <w:vMerge w:val="restart"/>
          </w:tcPr>
          <w:p w14:paraId="06898419" w14:textId="77777777" w:rsidR="00DB0109" w:rsidRPr="0029144C" w:rsidRDefault="00DB0109" w:rsidP="007F16E7">
            <w:pPr>
              <w:pStyle w:val="ConsPlusNormal"/>
              <w:jc w:val="center"/>
            </w:pPr>
            <w:r w:rsidRPr="0029144C">
              <w:t>3.10</w:t>
            </w:r>
          </w:p>
        </w:tc>
        <w:tc>
          <w:tcPr>
            <w:tcW w:w="7994" w:type="dxa"/>
            <w:tcBorders>
              <w:bottom w:val="nil"/>
            </w:tcBorders>
          </w:tcPr>
          <w:p w14:paraId="649D5878" w14:textId="77777777" w:rsidR="00DB0109" w:rsidRPr="0029144C" w:rsidRDefault="00DB0109" w:rsidP="007F16E7">
            <w:pPr>
              <w:pStyle w:val="ConsPlusNormal"/>
              <w:jc w:val="both"/>
            </w:pPr>
            <w:r w:rsidRPr="0029144C">
              <w:t>Работа и мощность электрического тока.</w:t>
            </w:r>
          </w:p>
        </w:tc>
      </w:tr>
      <w:tr w:rsidR="00DB0109" w:rsidRPr="0029144C" w14:paraId="3C5A6913" w14:textId="77777777" w:rsidTr="007F16E7">
        <w:tc>
          <w:tcPr>
            <w:tcW w:w="1077" w:type="dxa"/>
            <w:vMerge/>
          </w:tcPr>
          <w:p w14:paraId="5E1CE2B4" w14:textId="77777777" w:rsidR="00DB0109" w:rsidRPr="0029144C" w:rsidRDefault="00DB0109" w:rsidP="007F16E7">
            <w:pPr>
              <w:pStyle w:val="ConsPlusNormal"/>
            </w:pPr>
          </w:p>
        </w:tc>
        <w:tc>
          <w:tcPr>
            <w:tcW w:w="7994" w:type="dxa"/>
            <w:tcBorders>
              <w:top w:val="nil"/>
            </w:tcBorders>
          </w:tcPr>
          <w:p w14:paraId="15320E47" w14:textId="77777777" w:rsidR="00DB0109" w:rsidRPr="0029144C" w:rsidRDefault="00DB0109" w:rsidP="007F16E7">
            <w:pPr>
              <w:pStyle w:val="ConsPlusNormal"/>
              <w:jc w:val="both"/>
            </w:pPr>
            <w:r w:rsidRPr="0029144C">
              <w:t>A = U · I · t; P = U · I</w:t>
            </w:r>
          </w:p>
        </w:tc>
      </w:tr>
      <w:tr w:rsidR="00DB0109" w:rsidRPr="0029144C" w14:paraId="3C7CBAAB" w14:textId="77777777" w:rsidTr="007F16E7">
        <w:tc>
          <w:tcPr>
            <w:tcW w:w="1077" w:type="dxa"/>
            <w:vMerge w:val="restart"/>
          </w:tcPr>
          <w:p w14:paraId="737DC8FA" w14:textId="77777777" w:rsidR="00DB0109" w:rsidRPr="0029144C" w:rsidRDefault="00DB0109" w:rsidP="007F16E7">
            <w:pPr>
              <w:pStyle w:val="ConsPlusNormal"/>
              <w:jc w:val="center"/>
            </w:pPr>
            <w:r w:rsidRPr="0029144C">
              <w:t>3.11</w:t>
            </w:r>
          </w:p>
        </w:tc>
        <w:tc>
          <w:tcPr>
            <w:tcW w:w="7994" w:type="dxa"/>
            <w:tcBorders>
              <w:bottom w:val="nil"/>
            </w:tcBorders>
          </w:tcPr>
          <w:p w14:paraId="3B941F2C" w14:textId="77777777" w:rsidR="00DB0109" w:rsidRPr="0029144C" w:rsidRDefault="00DB0109" w:rsidP="007F16E7">
            <w:pPr>
              <w:pStyle w:val="ConsPlusNormal"/>
              <w:jc w:val="both"/>
            </w:pPr>
            <w:r w:rsidRPr="0029144C">
              <w:t>Закон Джоуля-Ленца:</w:t>
            </w:r>
          </w:p>
        </w:tc>
      </w:tr>
      <w:tr w:rsidR="00DB0109" w:rsidRPr="0029144C" w14:paraId="610B0B89" w14:textId="77777777" w:rsidTr="007F16E7">
        <w:tc>
          <w:tcPr>
            <w:tcW w:w="1077" w:type="dxa"/>
            <w:vMerge/>
          </w:tcPr>
          <w:p w14:paraId="18120A3D" w14:textId="77777777" w:rsidR="00DB0109" w:rsidRPr="0029144C" w:rsidRDefault="00DB0109" w:rsidP="007F16E7">
            <w:pPr>
              <w:pStyle w:val="ConsPlusNormal"/>
            </w:pPr>
          </w:p>
        </w:tc>
        <w:tc>
          <w:tcPr>
            <w:tcW w:w="7994" w:type="dxa"/>
            <w:tcBorders>
              <w:top w:val="nil"/>
            </w:tcBorders>
          </w:tcPr>
          <w:p w14:paraId="071F9104" w14:textId="77777777" w:rsidR="00DB0109" w:rsidRPr="0029144C" w:rsidRDefault="00DB0109" w:rsidP="007F16E7">
            <w:pPr>
              <w:pStyle w:val="ConsPlusNormal"/>
              <w:jc w:val="both"/>
            </w:pPr>
            <w:r w:rsidRPr="0029144C">
              <w:t>Q = I</w:t>
            </w:r>
            <w:r w:rsidRPr="0029144C">
              <w:rPr>
                <w:vertAlign w:val="superscript"/>
              </w:rPr>
              <w:t>2</w:t>
            </w:r>
            <w:r w:rsidRPr="0029144C">
              <w:t xml:space="preserve"> · R · t</w:t>
            </w:r>
          </w:p>
        </w:tc>
      </w:tr>
      <w:tr w:rsidR="00DB0109" w:rsidRPr="0029144C" w14:paraId="7CDDACE5" w14:textId="77777777" w:rsidTr="007F16E7">
        <w:tc>
          <w:tcPr>
            <w:tcW w:w="1077" w:type="dxa"/>
          </w:tcPr>
          <w:p w14:paraId="7FC672BD" w14:textId="77777777" w:rsidR="00DB0109" w:rsidRPr="0029144C" w:rsidRDefault="00DB0109" w:rsidP="007F16E7">
            <w:pPr>
              <w:pStyle w:val="ConsPlusNormal"/>
              <w:jc w:val="center"/>
            </w:pPr>
            <w:r w:rsidRPr="0029144C">
              <w:t>3.12</w:t>
            </w:r>
          </w:p>
        </w:tc>
        <w:tc>
          <w:tcPr>
            <w:tcW w:w="7994" w:type="dxa"/>
          </w:tcPr>
          <w:p w14:paraId="7B2CB30B" w14:textId="77777777" w:rsidR="00DB0109" w:rsidRPr="0029144C" w:rsidRDefault="00DB0109" w:rsidP="007F16E7">
            <w:pPr>
              <w:pStyle w:val="ConsPlusNormal"/>
              <w:jc w:val="both"/>
            </w:pPr>
            <w:r w:rsidRPr="0029144C">
              <w:t>Опыт Эрстеда. Магнитное поле прямого проводника с током. Линии магнитной индукции</w:t>
            </w:r>
          </w:p>
        </w:tc>
      </w:tr>
      <w:tr w:rsidR="00DB0109" w:rsidRPr="0029144C" w14:paraId="7BF27E8B" w14:textId="77777777" w:rsidTr="007F16E7">
        <w:tc>
          <w:tcPr>
            <w:tcW w:w="1077" w:type="dxa"/>
          </w:tcPr>
          <w:p w14:paraId="5F3ECFCA" w14:textId="77777777" w:rsidR="00DB0109" w:rsidRPr="0029144C" w:rsidRDefault="00DB0109" w:rsidP="007F16E7">
            <w:pPr>
              <w:pStyle w:val="ConsPlusNormal"/>
              <w:jc w:val="center"/>
            </w:pPr>
            <w:r w:rsidRPr="0029144C">
              <w:t>3.13</w:t>
            </w:r>
          </w:p>
        </w:tc>
        <w:tc>
          <w:tcPr>
            <w:tcW w:w="7994" w:type="dxa"/>
          </w:tcPr>
          <w:p w14:paraId="07B6694E" w14:textId="77777777" w:rsidR="00DB0109" w:rsidRPr="0029144C" w:rsidRDefault="00DB0109" w:rsidP="007F16E7">
            <w:pPr>
              <w:pStyle w:val="ConsPlusNormal"/>
              <w:jc w:val="both"/>
            </w:pPr>
            <w:r w:rsidRPr="0029144C">
              <w:t>Магнитное поле постоянного магнита. Взаимодействие постоянных магнитов</w:t>
            </w:r>
          </w:p>
        </w:tc>
      </w:tr>
      <w:tr w:rsidR="00DB0109" w:rsidRPr="0029144C" w14:paraId="7C685BC0" w14:textId="77777777" w:rsidTr="007F16E7">
        <w:tc>
          <w:tcPr>
            <w:tcW w:w="1077" w:type="dxa"/>
          </w:tcPr>
          <w:p w14:paraId="20ED96F4" w14:textId="77777777" w:rsidR="00DB0109" w:rsidRPr="0029144C" w:rsidRDefault="00DB0109" w:rsidP="007F16E7">
            <w:pPr>
              <w:pStyle w:val="ConsPlusNormal"/>
              <w:jc w:val="center"/>
            </w:pPr>
            <w:r w:rsidRPr="0029144C">
              <w:t>3.14</w:t>
            </w:r>
          </w:p>
        </w:tc>
        <w:tc>
          <w:tcPr>
            <w:tcW w:w="7994" w:type="dxa"/>
          </w:tcPr>
          <w:p w14:paraId="55C4DD3D" w14:textId="77777777" w:rsidR="00DB0109" w:rsidRPr="0029144C" w:rsidRDefault="00DB0109" w:rsidP="007F16E7">
            <w:pPr>
              <w:pStyle w:val="ConsPlusNormal"/>
              <w:jc w:val="both"/>
            </w:pPr>
            <w:r w:rsidRPr="0029144C">
              <w:t>Действие магнитного поля на проводник с током</w:t>
            </w:r>
          </w:p>
        </w:tc>
      </w:tr>
      <w:tr w:rsidR="00DB0109" w:rsidRPr="0029144C" w14:paraId="524446A3" w14:textId="77777777" w:rsidTr="007F16E7">
        <w:tc>
          <w:tcPr>
            <w:tcW w:w="1077" w:type="dxa"/>
          </w:tcPr>
          <w:p w14:paraId="4A94D8D9" w14:textId="77777777" w:rsidR="00DB0109" w:rsidRPr="0029144C" w:rsidRDefault="00DB0109" w:rsidP="007F16E7">
            <w:pPr>
              <w:pStyle w:val="ConsPlusNormal"/>
              <w:jc w:val="center"/>
            </w:pPr>
            <w:r w:rsidRPr="0029144C">
              <w:t>3.15</w:t>
            </w:r>
          </w:p>
        </w:tc>
        <w:tc>
          <w:tcPr>
            <w:tcW w:w="7994" w:type="dxa"/>
          </w:tcPr>
          <w:p w14:paraId="4B4FDFA9" w14:textId="77777777" w:rsidR="00DB0109" w:rsidRPr="0029144C" w:rsidRDefault="00DB0109" w:rsidP="007F16E7">
            <w:pPr>
              <w:pStyle w:val="ConsPlusNormal"/>
              <w:jc w:val="both"/>
            </w:pPr>
            <w:r w:rsidRPr="0029144C">
              <w:t>Опыты Фарадея. Явление электромагнитной индукции. Правило Ленца</w:t>
            </w:r>
          </w:p>
        </w:tc>
      </w:tr>
      <w:tr w:rsidR="00DB0109" w:rsidRPr="0029144C" w14:paraId="3C14EC4A" w14:textId="77777777" w:rsidTr="007F16E7">
        <w:tc>
          <w:tcPr>
            <w:tcW w:w="1077" w:type="dxa"/>
          </w:tcPr>
          <w:p w14:paraId="2056B8CD" w14:textId="77777777" w:rsidR="00DB0109" w:rsidRPr="0029144C" w:rsidRDefault="00DB0109" w:rsidP="007F16E7">
            <w:pPr>
              <w:pStyle w:val="ConsPlusNormal"/>
              <w:jc w:val="center"/>
            </w:pPr>
            <w:r w:rsidRPr="0029144C">
              <w:t>3.16</w:t>
            </w:r>
          </w:p>
        </w:tc>
        <w:tc>
          <w:tcPr>
            <w:tcW w:w="7994" w:type="dxa"/>
          </w:tcPr>
          <w:p w14:paraId="39FC654B" w14:textId="77777777" w:rsidR="00DB0109" w:rsidRPr="0029144C" w:rsidRDefault="00DB0109" w:rsidP="007F16E7">
            <w:pPr>
              <w:pStyle w:val="ConsPlusNormal"/>
              <w:jc w:val="both"/>
            </w:pPr>
            <w:r w:rsidRPr="0029144C">
              <w:t>Практические работы</w:t>
            </w:r>
          </w:p>
          <w:p w14:paraId="22C6B967" w14:textId="77777777" w:rsidR="00DB0109" w:rsidRPr="0029144C" w:rsidRDefault="00DB0109" w:rsidP="007F16E7">
            <w:pPr>
              <w:pStyle w:val="ConsPlusNormal"/>
              <w:jc w:val="both"/>
            </w:pPr>
            <w:r w:rsidRPr="0029144C">
              <w:t>Измерение электрического сопротивления резистора; мощности электрического тока; работы электрического тока.</w:t>
            </w:r>
          </w:p>
          <w:p w14:paraId="3CC35F03" w14:textId="77777777" w:rsidR="00DB0109" w:rsidRPr="0029144C" w:rsidRDefault="00DB0109" w:rsidP="007F16E7">
            <w:pPr>
              <w:pStyle w:val="ConsPlusNormal"/>
              <w:jc w:val="both"/>
            </w:pPr>
            <w:r w:rsidRPr="0029144C">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2E20D194" w14:textId="77777777" w:rsidR="00DB0109" w:rsidRPr="0029144C" w:rsidRDefault="00DB0109" w:rsidP="007F16E7">
            <w:pPr>
              <w:pStyle w:val="ConsPlusNormal"/>
              <w:jc w:val="both"/>
            </w:pPr>
            <w:r w:rsidRPr="0029144C">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B0109" w:rsidRPr="0029144C" w14:paraId="5359541F" w14:textId="77777777" w:rsidTr="007F16E7">
        <w:tc>
          <w:tcPr>
            <w:tcW w:w="1077" w:type="dxa"/>
          </w:tcPr>
          <w:p w14:paraId="09B99E57" w14:textId="77777777" w:rsidR="00DB0109" w:rsidRPr="0029144C" w:rsidRDefault="00DB0109" w:rsidP="007F16E7">
            <w:pPr>
              <w:pStyle w:val="ConsPlusNormal"/>
              <w:jc w:val="center"/>
            </w:pPr>
            <w:r w:rsidRPr="0029144C">
              <w:t>3.17</w:t>
            </w:r>
          </w:p>
        </w:tc>
        <w:tc>
          <w:tcPr>
            <w:tcW w:w="7994" w:type="dxa"/>
          </w:tcPr>
          <w:p w14:paraId="30FC1FB6" w14:textId="77777777" w:rsidR="00DB0109" w:rsidRPr="0029144C" w:rsidRDefault="00DB0109" w:rsidP="007F16E7">
            <w:pPr>
              <w:pStyle w:val="ConsPlusNormal"/>
              <w:jc w:val="both"/>
            </w:pPr>
            <w:r w:rsidRPr="0029144C">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B0109" w:rsidRPr="0029144C" w14:paraId="4B248A3D" w14:textId="77777777" w:rsidTr="007F16E7">
        <w:tc>
          <w:tcPr>
            <w:tcW w:w="1077" w:type="dxa"/>
          </w:tcPr>
          <w:p w14:paraId="24FCFC49" w14:textId="77777777" w:rsidR="00DB0109" w:rsidRPr="0029144C" w:rsidRDefault="00DB0109" w:rsidP="007F16E7">
            <w:pPr>
              <w:pStyle w:val="ConsPlusNormal"/>
              <w:jc w:val="center"/>
            </w:pPr>
            <w:r w:rsidRPr="0029144C">
              <w:t>3.18</w:t>
            </w:r>
          </w:p>
        </w:tc>
        <w:tc>
          <w:tcPr>
            <w:tcW w:w="7994" w:type="dxa"/>
          </w:tcPr>
          <w:p w14:paraId="186739E3" w14:textId="77777777" w:rsidR="00DB0109" w:rsidRPr="0029144C" w:rsidRDefault="00DB0109" w:rsidP="007F16E7">
            <w:pPr>
              <w:pStyle w:val="ConsPlusNormal"/>
              <w:jc w:val="both"/>
            </w:pPr>
            <w:r w:rsidRPr="0029144C">
              <w:t xml:space="preserve">Технические устройства: электроскоп, амперметр, вольтметр, реостат, </w:t>
            </w:r>
            <w:r w:rsidRPr="0029144C">
              <w:lastRenderedPageBreak/>
              <w:t>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B0109" w:rsidRPr="0029144C" w14:paraId="63312396" w14:textId="77777777" w:rsidTr="007F16E7">
        <w:tc>
          <w:tcPr>
            <w:tcW w:w="1077" w:type="dxa"/>
          </w:tcPr>
          <w:p w14:paraId="53D818A8" w14:textId="77777777" w:rsidR="00DB0109" w:rsidRPr="0029144C" w:rsidRDefault="00DB0109" w:rsidP="007F16E7">
            <w:pPr>
              <w:pStyle w:val="ConsPlusNormal"/>
              <w:jc w:val="center"/>
            </w:pPr>
            <w:r w:rsidRPr="0029144C">
              <w:lastRenderedPageBreak/>
              <w:t>3.19</w:t>
            </w:r>
          </w:p>
        </w:tc>
        <w:tc>
          <w:tcPr>
            <w:tcW w:w="7994" w:type="dxa"/>
          </w:tcPr>
          <w:p w14:paraId="2436BE59" w14:textId="77777777" w:rsidR="00DB0109" w:rsidRPr="0029144C" w:rsidRDefault="00DB0109" w:rsidP="007F16E7">
            <w:pPr>
              <w:pStyle w:val="ConsPlusNormal"/>
              <w:jc w:val="both"/>
            </w:pPr>
            <w:r w:rsidRPr="0029144C">
              <w:t>Электромагнитные волны. Шкала электромагнитных волн</w:t>
            </w:r>
          </w:p>
        </w:tc>
      </w:tr>
      <w:tr w:rsidR="00DB0109" w:rsidRPr="0029144C" w14:paraId="3CCBF840" w14:textId="77777777" w:rsidTr="007F16E7">
        <w:tc>
          <w:tcPr>
            <w:tcW w:w="1077" w:type="dxa"/>
          </w:tcPr>
          <w:p w14:paraId="6F2F27BA" w14:textId="77777777" w:rsidR="00DB0109" w:rsidRPr="0029144C" w:rsidRDefault="00DB0109" w:rsidP="007F16E7">
            <w:pPr>
              <w:pStyle w:val="ConsPlusNormal"/>
              <w:jc w:val="center"/>
            </w:pPr>
            <w:r w:rsidRPr="0029144C">
              <w:t>3.20</w:t>
            </w:r>
          </w:p>
        </w:tc>
        <w:tc>
          <w:tcPr>
            <w:tcW w:w="7994" w:type="dxa"/>
          </w:tcPr>
          <w:p w14:paraId="7F13FC88" w14:textId="77777777" w:rsidR="00DB0109" w:rsidRPr="0029144C" w:rsidRDefault="00DB0109" w:rsidP="007F16E7">
            <w:pPr>
              <w:pStyle w:val="ConsPlusNormal"/>
              <w:jc w:val="both"/>
            </w:pPr>
            <w:r w:rsidRPr="0029144C">
              <w:t>Лучевая модель света. Прямолинейное распространение света</w:t>
            </w:r>
          </w:p>
        </w:tc>
      </w:tr>
      <w:tr w:rsidR="00DB0109" w:rsidRPr="0029144C" w14:paraId="41F9A655" w14:textId="77777777" w:rsidTr="007F16E7">
        <w:tc>
          <w:tcPr>
            <w:tcW w:w="1077" w:type="dxa"/>
          </w:tcPr>
          <w:p w14:paraId="77FF790D" w14:textId="77777777" w:rsidR="00DB0109" w:rsidRPr="0029144C" w:rsidRDefault="00DB0109" w:rsidP="007F16E7">
            <w:pPr>
              <w:pStyle w:val="ConsPlusNormal"/>
              <w:jc w:val="center"/>
            </w:pPr>
            <w:r w:rsidRPr="0029144C">
              <w:t>3.21</w:t>
            </w:r>
          </w:p>
        </w:tc>
        <w:tc>
          <w:tcPr>
            <w:tcW w:w="7994" w:type="dxa"/>
          </w:tcPr>
          <w:p w14:paraId="1ED3E4B5" w14:textId="77777777" w:rsidR="00DB0109" w:rsidRPr="0029144C" w:rsidRDefault="00DB0109" w:rsidP="007F16E7">
            <w:pPr>
              <w:pStyle w:val="ConsPlusNormal"/>
              <w:jc w:val="both"/>
            </w:pPr>
            <w:r w:rsidRPr="0029144C">
              <w:t>Закон отражения света. Плоское зеркало</w:t>
            </w:r>
          </w:p>
        </w:tc>
      </w:tr>
      <w:tr w:rsidR="00DB0109" w:rsidRPr="0029144C" w14:paraId="1CC0D552" w14:textId="77777777" w:rsidTr="007F16E7">
        <w:tc>
          <w:tcPr>
            <w:tcW w:w="1077" w:type="dxa"/>
          </w:tcPr>
          <w:p w14:paraId="216ED5A9" w14:textId="77777777" w:rsidR="00DB0109" w:rsidRPr="0029144C" w:rsidRDefault="00DB0109" w:rsidP="007F16E7">
            <w:pPr>
              <w:pStyle w:val="ConsPlusNormal"/>
              <w:jc w:val="center"/>
            </w:pPr>
            <w:r w:rsidRPr="0029144C">
              <w:t>3.22</w:t>
            </w:r>
          </w:p>
        </w:tc>
        <w:tc>
          <w:tcPr>
            <w:tcW w:w="7994" w:type="dxa"/>
          </w:tcPr>
          <w:p w14:paraId="34077283" w14:textId="77777777" w:rsidR="00DB0109" w:rsidRPr="0029144C" w:rsidRDefault="00DB0109" w:rsidP="007F16E7">
            <w:pPr>
              <w:pStyle w:val="ConsPlusNormal"/>
              <w:jc w:val="both"/>
            </w:pPr>
            <w:r w:rsidRPr="0029144C">
              <w:t>Преломление света. Закон преломления света</w:t>
            </w:r>
          </w:p>
        </w:tc>
      </w:tr>
      <w:tr w:rsidR="00DB0109" w:rsidRPr="0029144C" w14:paraId="15C24B28" w14:textId="77777777" w:rsidTr="007F16E7">
        <w:tc>
          <w:tcPr>
            <w:tcW w:w="1077" w:type="dxa"/>
          </w:tcPr>
          <w:p w14:paraId="2CC47A70" w14:textId="77777777" w:rsidR="00DB0109" w:rsidRPr="0029144C" w:rsidRDefault="00DB0109" w:rsidP="007F16E7">
            <w:pPr>
              <w:pStyle w:val="ConsPlusNormal"/>
              <w:jc w:val="center"/>
            </w:pPr>
            <w:r w:rsidRPr="0029144C">
              <w:t>3.23</w:t>
            </w:r>
          </w:p>
        </w:tc>
        <w:tc>
          <w:tcPr>
            <w:tcW w:w="7994" w:type="dxa"/>
          </w:tcPr>
          <w:p w14:paraId="0899F7C1" w14:textId="77777777" w:rsidR="00DB0109" w:rsidRPr="0029144C" w:rsidRDefault="00DB0109" w:rsidP="007F16E7">
            <w:pPr>
              <w:pStyle w:val="ConsPlusNormal"/>
              <w:jc w:val="both"/>
            </w:pPr>
            <w:r w:rsidRPr="0029144C">
              <w:t>Дисперсия света</w:t>
            </w:r>
          </w:p>
        </w:tc>
      </w:tr>
      <w:tr w:rsidR="00DB0109" w:rsidRPr="0029144C" w14:paraId="30CB6EC8" w14:textId="77777777" w:rsidTr="007F16E7">
        <w:tc>
          <w:tcPr>
            <w:tcW w:w="1077" w:type="dxa"/>
            <w:vMerge w:val="restart"/>
          </w:tcPr>
          <w:p w14:paraId="59C9FF2B" w14:textId="77777777" w:rsidR="00DB0109" w:rsidRPr="0029144C" w:rsidRDefault="00DB0109" w:rsidP="007F16E7">
            <w:pPr>
              <w:pStyle w:val="ConsPlusNormal"/>
              <w:jc w:val="center"/>
            </w:pPr>
            <w:r w:rsidRPr="0029144C">
              <w:t>3.24</w:t>
            </w:r>
          </w:p>
        </w:tc>
        <w:tc>
          <w:tcPr>
            <w:tcW w:w="7994" w:type="dxa"/>
            <w:tcBorders>
              <w:bottom w:val="nil"/>
            </w:tcBorders>
          </w:tcPr>
          <w:p w14:paraId="354EF2F5" w14:textId="77777777" w:rsidR="00DB0109" w:rsidRPr="0029144C" w:rsidRDefault="00DB0109" w:rsidP="007F16E7">
            <w:pPr>
              <w:pStyle w:val="ConsPlusNormal"/>
              <w:jc w:val="both"/>
            </w:pPr>
            <w:r w:rsidRPr="0029144C">
              <w:t>Линза. Ход лучей в линзе. Фокусное расстояние линзы. Оптическая сила линзы:</w:t>
            </w:r>
          </w:p>
        </w:tc>
      </w:tr>
      <w:tr w:rsidR="00DB0109" w:rsidRPr="0029144C" w14:paraId="0F28F12D" w14:textId="77777777" w:rsidTr="007F16E7">
        <w:tc>
          <w:tcPr>
            <w:tcW w:w="1077" w:type="dxa"/>
            <w:vMerge/>
          </w:tcPr>
          <w:p w14:paraId="0765B6F7" w14:textId="77777777" w:rsidR="00DB0109" w:rsidRPr="0029144C" w:rsidRDefault="00DB0109" w:rsidP="007F16E7">
            <w:pPr>
              <w:pStyle w:val="ConsPlusNormal"/>
            </w:pPr>
          </w:p>
        </w:tc>
        <w:tc>
          <w:tcPr>
            <w:tcW w:w="7994" w:type="dxa"/>
            <w:tcBorders>
              <w:top w:val="nil"/>
            </w:tcBorders>
          </w:tcPr>
          <w:p w14:paraId="6428E012" w14:textId="77777777" w:rsidR="00DB0109" w:rsidRPr="0029144C" w:rsidRDefault="00DB0109" w:rsidP="007F16E7">
            <w:pPr>
              <w:pStyle w:val="ConsPlusNormal"/>
              <w:jc w:val="both"/>
            </w:pPr>
            <w:r w:rsidRPr="0029144C">
              <w:t>D = 1 / F</w:t>
            </w:r>
          </w:p>
        </w:tc>
      </w:tr>
      <w:tr w:rsidR="00DB0109" w:rsidRPr="0029144C" w14:paraId="4DACAE79" w14:textId="77777777" w:rsidTr="007F16E7">
        <w:tc>
          <w:tcPr>
            <w:tcW w:w="1077" w:type="dxa"/>
          </w:tcPr>
          <w:p w14:paraId="30B90EA2" w14:textId="77777777" w:rsidR="00DB0109" w:rsidRPr="0029144C" w:rsidRDefault="00DB0109" w:rsidP="007F16E7">
            <w:pPr>
              <w:pStyle w:val="ConsPlusNormal"/>
              <w:jc w:val="center"/>
            </w:pPr>
            <w:r w:rsidRPr="0029144C">
              <w:t>3.25</w:t>
            </w:r>
          </w:p>
        </w:tc>
        <w:tc>
          <w:tcPr>
            <w:tcW w:w="7994" w:type="dxa"/>
          </w:tcPr>
          <w:p w14:paraId="46733B09" w14:textId="77777777" w:rsidR="00DB0109" w:rsidRPr="0029144C" w:rsidRDefault="00DB0109" w:rsidP="007F16E7">
            <w:pPr>
              <w:pStyle w:val="ConsPlusNormal"/>
              <w:jc w:val="both"/>
            </w:pPr>
            <w:r w:rsidRPr="0029144C">
              <w:t>Глаз как оптическая система. Оптические приборы</w:t>
            </w:r>
          </w:p>
        </w:tc>
      </w:tr>
      <w:tr w:rsidR="00DB0109" w:rsidRPr="0029144C" w14:paraId="5EB88C45" w14:textId="77777777" w:rsidTr="007F16E7">
        <w:tc>
          <w:tcPr>
            <w:tcW w:w="1077" w:type="dxa"/>
          </w:tcPr>
          <w:p w14:paraId="74AE2881" w14:textId="77777777" w:rsidR="00DB0109" w:rsidRPr="0029144C" w:rsidRDefault="00DB0109" w:rsidP="007F16E7">
            <w:pPr>
              <w:pStyle w:val="ConsPlusNormal"/>
              <w:jc w:val="center"/>
            </w:pPr>
            <w:r w:rsidRPr="0029144C">
              <w:t>3.26</w:t>
            </w:r>
          </w:p>
        </w:tc>
        <w:tc>
          <w:tcPr>
            <w:tcW w:w="7994" w:type="dxa"/>
          </w:tcPr>
          <w:p w14:paraId="5854C0D1" w14:textId="77777777" w:rsidR="00DB0109" w:rsidRPr="0029144C" w:rsidRDefault="00DB0109" w:rsidP="007F16E7">
            <w:pPr>
              <w:pStyle w:val="ConsPlusNormal"/>
              <w:jc w:val="both"/>
            </w:pPr>
            <w:r w:rsidRPr="0029144C">
              <w:t>Практические работы</w:t>
            </w:r>
          </w:p>
          <w:p w14:paraId="4675F7C1" w14:textId="77777777" w:rsidR="00DB0109" w:rsidRPr="0029144C" w:rsidRDefault="00DB0109" w:rsidP="007F16E7">
            <w:pPr>
              <w:pStyle w:val="ConsPlusNormal"/>
              <w:jc w:val="both"/>
            </w:pPr>
            <w:r w:rsidRPr="0029144C">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36AE7B2F" w14:textId="77777777" w:rsidR="00DB0109" w:rsidRPr="0029144C" w:rsidRDefault="00DB0109" w:rsidP="007F16E7">
            <w:pPr>
              <w:pStyle w:val="ConsPlusNormal"/>
              <w:jc w:val="both"/>
            </w:pPr>
            <w:r w:rsidRPr="0029144C">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B0109" w:rsidRPr="0029144C" w14:paraId="74CCFA7C" w14:textId="77777777" w:rsidTr="007F16E7">
        <w:tc>
          <w:tcPr>
            <w:tcW w:w="1077" w:type="dxa"/>
          </w:tcPr>
          <w:p w14:paraId="68EA16DE" w14:textId="77777777" w:rsidR="00DB0109" w:rsidRPr="0029144C" w:rsidRDefault="00DB0109" w:rsidP="007F16E7">
            <w:pPr>
              <w:pStyle w:val="ConsPlusNormal"/>
              <w:jc w:val="center"/>
            </w:pPr>
            <w:r w:rsidRPr="0029144C">
              <w:t>3.27</w:t>
            </w:r>
          </w:p>
        </w:tc>
        <w:tc>
          <w:tcPr>
            <w:tcW w:w="7994" w:type="dxa"/>
          </w:tcPr>
          <w:p w14:paraId="777C40C0" w14:textId="77777777" w:rsidR="00DB0109" w:rsidRPr="0029144C" w:rsidRDefault="00DB0109" w:rsidP="007F16E7">
            <w:pPr>
              <w:pStyle w:val="ConsPlusNormal"/>
              <w:jc w:val="both"/>
            </w:pPr>
            <w:r w:rsidRPr="0029144C">
              <w:t>Физические явления в природе: затмения Солнца и Луны, цвета тел, оптические явления в атмосфере (цвет неба, рефракция, радуга, мираж)</w:t>
            </w:r>
          </w:p>
        </w:tc>
      </w:tr>
      <w:tr w:rsidR="00DB0109" w:rsidRPr="0029144C" w14:paraId="06E4BE13" w14:textId="77777777" w:rsidTr="007F16E7">
        <w:tc>
          <w:tcPr>
            <w:tcW w:w="1077" w:type="dxa"/>
          </w:tcPr>
          <w:p w14:paraId="76B2673F" w14:textId="77777777" w:rsidR="00DB0109" w:rsidRPr="0029144C" w:rsidRDefault="00DB0109" w:rsidP="007F16E7">
            <w:pPr>
              <w:pStyle w:val="ConsPlusNormal"/>
              <w:jc w:val="center"/>
            </w:pPr>
            <w:r w:rsidRPr="0029144C">
              <w:t>3.28</w:t>
            </w:r>
          </w:p>
        </w:tc>
        <w:tc>
          <w:tcPr>
            <w:tcW w:w="7994" w:type="dxa"/>
          </w:tcPr>
          <w:p w14:paraId="352FD3FF" w14:textId="77777777" w:rsidR="00DB0109" w:rsidRPr="0029144C" w:rsidRDefault="00DB0109" w:rsidP="007F16E7">
            <w:pPr>
              <w:pStyle w:val="ConsPlusNormal"/>
              <w:jc w:val="both"/>
            </w:pPr>
            <w:r w:rsidRPr="0029144C">
              <w:t>Технические устройства: очки, перископ, фотоаппарат, оптические световоды</w:t>
            </w:r>
          </w:p>
        </w:tc>
      </w:tr>
      <w:tr w:rsidR="00DB0109" w:rsidRPr="0029144C" w14:paraId="3BC5B2D4" w14:textId="77777777" w:rsidTr="007F16E7">
        <w:tc>
          <w:tcPr>
            <w:tcW w:w="1077" w:type="dxa"/>
          </w:tcPr>
          <w:p w14:paraId="105C899D" w14:textId="77777777" w:rsidR="00DB0109" w:rsidRPr="0029144C" w:rsidRDefault="00DB0109" w:rsidP="007F16E7">
            <w:pPr>
              <w:pStyle w:val="ConsPlusNormal"/>
              <w:jc w:val="center"/>
            </w:pPr>
            <w:r w:rsidRPr="0029144C">
              <w:t>4</w:t>
            </w:r>
          </w:p>
        </w:tc>
        <w:tc>
          <w:tcPr>
            <w:tcW w:w="7994" w:type="dxa"/>
          </w:tcPr>
          <w:p w14:paraId="4918140B" w14:textId="77777777" w:rsidR="00DB0109" w:rsidRPr="0029144C" w:rsidRDefault="00DB0109" w:rsidP="007F16E7">
            <w:pPr>
              <w:pStyle w:val="ConsPlusNormal"/>
              <w:jc w:val="both"/>
            </w:pPr>
            <w:r w:rsidRPr="0029144C">
              <w:t>КВАНТОВЫЕ ЯВЛЕНИЯ</w:t>
            </w:r>
          </w:p>
        </w:tc>
      </w:tr>
      <w:tr w:rsidR="00DB0109" w:rsidRPr="0029144C" w14:paraId="06C020C1" w14:textId="77777777" w:rsidTr="007F16E7">
        <w:tc>
          <w:tcPr>
            <w:tcW w:w="1077" w:type="dxa"/>
          </w:tcPr>
          <w:p w14:paraId="2A6A37C6" w14:textId="77777777" w:rsidR="00DB0109" w:rsidRPr="0029144C" w:rsidRDefault="00DB0109" w:rsidP="007F16E7">
            <w:pPr>
              <w:pStyle w:val="ConsPlusNormal"/>
              <w:jc w:val="center"/>
            </w:pPr>
            <w:r w:rsidRPr="0029144C">
              <w:t>4.1</w:t>
            </w:r>
          </w:p>
        </w:tc>
        <w:tc>
          <w:tcPr>
            <w:tcW w:w="7994" w:type="dxa"/>
          </w:tcPr>
          <w:p w14:paraId="47EA68B7" w14:textId="77777777" w:rsidR="00DB0109" w:rsidRPr="0029144C" w:rsidRDefault="00DB0109" w:rsidP="007F16E7">
            <w:pPr>
              <w:pStyle w:val="ConsPlusNormal"/>
              <w:jc w:val="both"/>
            </w:pPr>
            <w:r w:rsidRPr="0029144C">
              <w:t>Радиоактивность. Альфа-, бета-, гамма-излучения. Реакции альфа- и бета-распада</w:t>
            </w:r>
          </w:p>
        </w:tc>
      </w:tr>
      <w:tr w:rsidR="00DB0109" w:rsidRPr="0029144C" w14:paraId="5408A515" w14:textId="77777777" w:rsidTr="007F16E7">
        <w:tc>
          <w:tcPr>
            <w:tcW w:w="1077" w:type="dxa"/>
          </w:tcPr>
          <w:p w14:paraId="13B551A6" w14:textId="77777777" w:rsidR="00DB0109" w:rsidRPr="0029144C" w:rsidRDefault="00DB0109" w:rsidP="007F16E7">
            <w:pPr>
              <w:pStyle w:val="ConsPlusNormal"/>
              <w:jc w:val="center"/>
            </w:pPr>
            <w:r w:rsidRPr="0029144C">
              <w:t>4.2</w:t>
            </w:r>
          </w:p>
        </w:tc>
        <w:tc>
          <w:tcPr>
            <w:tcW w:w="7994" w:type="dxa"/>
          </w:tcPr>
          <w:p w14:paraId="2E0A165C" w14:textId="77777777" w:rsidR="00DB0109" w:rsidRPr="0029144C" w:rsidRDefault="00DB0109" w:rsidP="007F16E7">
            <w:pPr>
              <w:pStyle w:val="ConsPlusNormal"/>
              <w:jc w:val="both"/>
            </w:pPr>
            <w:r w:rsidRPr="0029144C">
              <w:t>Опыты Резерфорда по рассеянию альфа-частиц. Планетарная модель атома</w:t>
            </w:r>
          </w:p>
        </w:tc>
      </w:tr>
      <w:tr w:rsidR="00DB0109" w:rsidRPr="0029144C" w14:paraId="6EC1B43F" w14:textId="77777777" w:rsidTr="007F16E7">
        <w:tc>
          <w:tcPr>
            <w:tcW w:w="1077" w:type="dxa"/>
          </w:tcPr>
          <w:p w14:paraId="6AB1F26A" w14:textId="77777777" w:rsidR="00DB0109" w:rsidRPr="0029144C" w:rsidRDefault="00DB0109" w:rsidP="007F16E7">
            <w:pPr>
              <w:pStyle w:val="ConsPlusNormal"/>
              <w:jc w:val="center"/>
            </w:pPr>
            <w:r w:rsidRPr="0029144C">
              <w:t>4.3</w:t>
            </w:r>
          </w:p>
        </w:tc>
        <w:tc>
          <w:tcPr>
            <w:tcW w:w="7994" w:type="dxa"/>
          </w:tcPr>
          <w:p w14:paraId="47ADB9E7" w14:textId="77777777" w:rsidR="00DB0109" w:rsidRPr="0029144C" w:rsidRDefault="00DB0109" w:rsidP="007F16E7">
            <w:pPr>
              <w:pStyle w:val="ConsPlusNormal"/>
              <w:jc w:val="both"/>
            </w:pPr>
            <w:r w:rsidRPr="0029144C">
              <w:t>Состав атомного ядра. Изотопы</w:t>
            </w:r>
          </w:p>
        </w:tc>
      </w:tr>
      <w:tr w:rsidR="00DB0109" w:rsidRPr="0029144C" w14:paraId="14A83F69" w14:textId="77777777" w:rsidTr="007F16E7">
        <w:tc>
          <w:tcPr>
            <w:tcW w:w="1077" w:type="dxa"/>
          </w:tcPr>
          <w:p w14:paraId="182CD338" w14:textId="77777777" w:rsidR="00DB0109" w:rsidRPr="0029144C" w:rsidRDefault="00DB0109" w:rsidP="007F16E7">
            <w:pPr>
              <w:pStyle w:val="ConsPlusNormal"/>
              <w:jc w:val="center"/>
            </w:pPr>
            <w:r w:rsidRPr="0029144C">
              <w:t>4.4</w:t>
            </w:r>
          </w:p>
        </w:tc>
        <w:tc>
          <w:tcPr>
            <w:tcW w:w="7994" w:type="dxa"/>
          </w:tcPr>
          <w:p w14:paraId="0AAFC86A" w14:textId="77777777" w:rsidR="00DB0109" w:rsidRPr="0029144C" w:rsidRDefault="00DB0109" w:rsidP="007F16E7">
            <w:pPr>
              <w:pStyle w:val="ConsPlusNormal"/>
              <w:jc w:val="both"/>
            </w:pPr>
            <w:r w:rsidRPr="0029144C">
              <w:t>Период полураспада атомных ядер</w:t>
            </w:r>
          </w:p>
        </w:tc>
      </w:tr>
      <w:tr w:rsidR="00DB0109" w:rsidRPr="0029144C" w14:paraId="53414560" w14:textId="77777777" w:rsidTr="007F16E7">
        <w:tc>
          <w:tcPr>
            <w:tcW w:w="1077" w:type="dxa"/>
          </w:tcPr>
          <w:p w14:paraId="15955BC4" w14:textId="77777777" w:rsidR="00DB0109" w:rsidRPr="0029144C" w:rsidRDefault="00DB0109" w:rsidP="007F16E7">
            <w:pPr>
              <w:pStyle w:val="ConsPlusNormal"/>
              <w:jc w:val="center"/>
            </w:pPr>
            <w:r w:rsidRPr="0029144C">
              <w:t>4.5</w:t>
            </w:r>
          </w:p>
        </w:tc>
        <w:tc>
          <w:tcPr>
            <w:tcW w:w="7994" w:type="dxa"/>
          </w:tcPr>
          <w:p w14:paraId="1DEE1FA9" w14:textId="77777777" w:rsidR="00DB0109" w:rsidRPr="0029144C" w:rsidRDefault="00DB0109" w:rsidP="007F16E7">
            <w:pPr>
              <w:pStyle w:val="ConsPlusNormal"/>
              <w:jc w:val="both"/>
            </w:pPr>
            <w:r w:rsidRPr="0029144C">
              <w:t>Ядерные реакции. Законы сохранения зарядового и массового чисел</w:t>
            </w:r>
          </w:p>
        </w:tc>
      </w:tr>
      <w:tr w:rsidR="00DB0109" w:rsidRPr="0029144C" w14:paraId="091418CB" w14:textId="77777777" w:rsidTr="007F16E7">
        <w:tc>
          <w:tcPr>
            <w:tcW w:w="1077" w:type="dxa"/>
          </w:tcPr>
          <w:p w14:paraId="0A0F4972" w14:textId="77777777" w:rsidR="00DB0109" w:rsidRPr="0029144C" w:rsidRDefault="00DB0109" w:rsidP="007F16E7">
            <w:pPr>
              <w:pStyle w:val="ConsPlusNormal"/>
              <w:jc w:val="center"/>
            </w:pPr>
            <w:r w:rsidRPr="0029144C">
              <w:t>4.6</w:t>
            </w:r>
          </w:p>
        </w:tc>
        <w:tc>
          <w:tcPr>
            <w:tcW w:w="7994" w:type="dxa"/>
          </w:tcPr>
          <w:p w14:paraId="07815E87" w14:textId="77777777" w:rsidR="00DB0109" w:rsidRPr="0029144C" w:rsidRDefault="00DB0109" w:rsidP="007F16E7">
            <w:pPr>
              <w:pStyle w:val="ConsPlusNormal"/>
              <w:jc w:val="both"/>
            </w:pPr>
            <w:r w:rsidRPr="0029144C">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B0109" w14:paraId="153665C2" w14:textId="77777777" w:rsidTr="007F16E7">
        <w:tc>
          <w:tcPr>
            <w:tcW w:w="1077" w:type="dxa"/>
          </w:tcPr>
          <w:p w14:paraId="6307DC9D" w14:textId="77777777" w:rsidR="00DB0109" w:rsidRPr="0029144C" w:rsidRDefault="00DB0109" w:rsidP="007F16E7">
            <w:pPr>
              <w:pStyle w:val="ConsPlusNormal"/>
              <w:jc w:val="center"/>
            </w:pPr>
            <w:r w:rsidRPr="0029144C">
              <w:t>4.7</w:t>
            </w:r>
          </w:p>
        </w:tc>
        <w:tc>
          <w:tcPr>
            <w:tcW w:w="7994" w:type="dxa"/>
          </w:tcPr>
          <w:p w14:paraId="3FA76E11" w14:textId="77777777" w:rsidR="00DB0109" w:rsidRDefault="00DB0109" w:rsidP="007F16E7">
            <w:pPr>
              <w:pStyle w:val="ConsPlusNormal"/>
              <w:jc w:val="both"/>
            </w:pPr>
            <w:r w:rsidRPr="0029144C">
              <w:t xml:space="preserve">Технические устройства: спектроскоп, индивидуальный дозиметр, камера </w:t>
            </w:r>
            <w:r w:rsidRPr="0029144C">
              <w:lastRenderedPageBreak/>
              <w:t>Вильсона, ядерная энергетика</w:t>
            </w:r>
          </w:p>
        </w:tc>
      </w:tr>
    </w:tbl>
    <w:p w14:paraId="62EA8650" w14:textId="77777777" w:rsidR="007D4BA5" w:rsidRPr="007D4BA5" w:rsidRDefault="007D4BA5" w:rsidP="000777F7">
      <w:pPr>
        <w:pStyle w:val="24"/>
        <w:shd w:val="clear" w:color="auto" w:fill="auto"/>
        <w:spacing w:before="0" w:after="0" w:line="240" w:lineRule="auto"/>
        <w:rPr>
          <w:sz w:val="24"/>
          <w:szCs w:val="24"/>
        </w:rPr>
      </w:pPr>
    </w:p>
    <w:p w14:paraId="5A2F85CD" w14:textId="5BCA3774" w:rsidR="00627319" w:rsidRPr="0029144C" w:rsidRDefault="00627319" w:rsidP="00C7538C">
      <w:pPr>
        <w:pStyle w:val="2"/>
      </w:pPr>
      <w:bookmarkStart w:id="109" w:name="_Toc171437449"/>
      <w:r w:rsidRPr="00627319">
        <w:t>2.1.1</w:t>
      </w:r>
      <w:r w:rsidR="0019716F">
        <w:t>0</w:t>
      </w:r>
      <w:r w:rsidRPr="00627319">
        <w:t>.Федеральная рабочая программа по учебному предмету «</w:t>
      </w:r>
      <w:r w:rsidRPr="0029144C">
        <w:t>Химия».</w:t>
      </w:r>
      <w:bookmarkEnd w:id="109"/>
    </w:p>
    <w:p w14:paraId="6C2CE209" w14:textId="77BE3F85" w:rsidR="00627319" w:rsidRPr="00627319" w:rsidRDefault="00627319" w:rsidP="000777F7">
      <w:pPr>
        <w:pStyle w:val="24"/>
        <w:shd w:val="clear" w:color="auto" w:fill="auto"/>
        <w:tabs>
          <w:tab w:val="left" w:pos="1522"/>
        </w:tabs>
        <w:spacing w:before="0" w:after="0" w:line="240" w:lineRule="auto"/>
        <w:rPr>
          <w:sz w:val="24"/>
          <w:szCs w:val="24"/>
        </w:rPr>
      </w:pPr>
      <w:r w:rsidRPr="0029144C">
        <w:rPr>
          <w:sz w:val="24"/>
          <w:szCs w:val="24"/>
        </w:rPr>
        <w:t>Федеральная рабочая программа по учебному предмету «Химия» (далее</w:t>
      </w:r>
      <w:r w:rsidRPr="00627319">
        <w:rPr>
          <w:sz w:val="24"/>
          <w:szCs w:val="24"/>
        </w:rPr>
        <w:t xml:space="preserve">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0E867F0" w14:textId="77777777"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14:paraId="3EE80E9F" w14:textId="77777777"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785B896" w14:textId="77777777"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10072FA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EBB04DB"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7B64FCD" w14:textId="77777777"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14:paraId="58204A4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69CD973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F2E557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7F91C38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6079B5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CE01FF8" w14:textId="77777777"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D37371F" w14:textId="77777777"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w:t>
      </w:r>
      <w:r w:rsidRPr="00627319">
        <w:rPr>
          <w:sz w:val="24"/>
          <w:szCs w:val="24"/>
        </w:rPr>
        <w:lastRenderedPageBreak/>
        <w:t>закона Д.И. Менделеева как основного закона химии; учения о строении атома и химической связи;</w:t>
      </w:r>
    </w:p>
    <w:p w14:paraId="4A4A8BC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8E16AA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6AC61B5A"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4D1447DA"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14:paraId="1E154F4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28F7C3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59DE60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58EB1B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5E45DB5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14:paraId="38FD0C4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ECCA79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C45C3E9" w14:textId="77777777"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4B79B81B" w14:textId="77777777"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14:paraId="1798C465" w14:textId="77777777"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14:paraId="5AB30F5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2603C5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0F8D21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w:t>
      </w:r>
      <w:r w:rsidRPr="00627319">
        <w:rPr>
          <w:sz w:val="24"/>
          <w:szCs w:val="24"/>
        </w:rPr>
        <w:lastRenderedPageBreak/>
        <w:t>химического элемента в соединении.</w:t>
      </w:r>
    </w:p>
    <w:p w14:paraId="44A0A46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1D0F54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85DFB5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880C11A" w14:textId="77777777"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14:paraId="3E7CE3A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35618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2EAF07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A1844E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14:paraId="7017F77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27D1D6B" w14:textId="77777777"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14:paraId="74DE6A8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14:paraId="13A8F8D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45FDEA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7CEE42A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14:paraId="5B7FD62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14:paraId="5247C67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14:paraId="2695F92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w:t>
      </w:r>
      <w:r w:rsidRPr="00627319">
        <w:rPr>
          <w:sz w:val="24"/>
          <w:szCs w:val="24"/>
        </w:rPr>
        <w:lastRenderedPageBreak/>
        <w:t>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2844E45"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14:paraId="08BB85A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D02662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015B8E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5C62CAA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5067CD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14:paraId="74EFD60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2FF21AB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5F8A2FE"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14:paraId="5E91DE6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D0E50F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944E00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7252831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14:paraId="627D004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14:paraId="70813AC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28B7BB1B" w14:textId="77777777"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14:paraId="2B91CF41" w14:textId="77777777"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14:paraId="13C8BF4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75F491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Строение вещества: виды химической связи. Типы кристаллических решёток, зависимость </w:t>
      </w:r>
      <w:r w:rsidRPr="00627319">
        <w:rPr>
          <w:sz w:val="24"/>
          <w:szCs w:val="24"/>
        </w:rPr>
        <w:lastRenderedPageBreak/>
        <w:t>свойств вещества от типа кристаллической решётки и вида химической связи.</w:t>
      </w:r>
    </w:p>
    <w:p w14:paraId="3D83843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797521A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D98E96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E3FA17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A22F64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6A4FC32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14:paraId="10FED7E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BADBB3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2F4284F"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14:paraId="1BBB5E2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E17D6F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14:paraId="739E583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1CAAD5F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0DFA0E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14:paraId="7E2B8F0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w:t>
      </w:r>
      <w:r w:rsidRPr="00627319">
        <w:rPr>
          <w:sz w:val="24"/>
          <w:szCs w:val="24"/>
        </w:rPr>
        <w:lastRenderedPageBreak/>
        <w:t>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81B280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4DC8E8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14:paraId="4C55C5E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195695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BF5DF5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2866FD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A7E47E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9941DB"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14:paraId="37805FB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w:t>
      </w:r>
      <w:r w:rsidRPr="00627319">
        <w:rPr>
          <w:sz w:val="24"/>
          <w:szCs w:val="24"/>
        </w:rPr>
        <w:lastRenderedPageBreak/>
        <w:t>Сплавы (сталь, чугун, дюралюминий, бронза) и их применение в быту и промышленности.</w:t>
      </w:r>
    </w:p>
    <w:p w14:paraId="52E43A8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8A556F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A05C4A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A5617B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3D92B5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D606A3E"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14:paraId="36D8AAD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311F87B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1A5A65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14:paraId="6AEAEF95"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14:paraId="51F605C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647F39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157C07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E7F775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0B11091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27956BDA" w14:textId="77777777"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14:paraId="2A575726"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sidRPr="00627319">
        <w:rPr>
          <w:sz w:val="24"/>
          <w:szCs w:val="24"/>
        </w:rPr>
        <w:lastRenderedPageBreak/>
        <w:t>предмета.</w:t>
      </w:r>
    </w:p>
    <w:p w14:paraId="73B7152F"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1B497B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182E54FA" w14:textId="77777777" w:rsidR="00627319" w:rsidRPr="00627319" w:rsidRDefault="00627319" w:rsidP="005F7171">
      <w:pPr>
        <w:pStyle w:val="24"/>
        <w:numPr>
          <w:ilvl w:val="0"/>
          <w:numId w:val="17"/>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14:paraId="447EC573" w14:textId="77777777"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4E69A352" w14:textId="77777777" w:rsidR="00627319" w:rsidRPr="00627319" w:rsidRDefault="00627319" w:rsidP="005F7171">
      <w:pPr>
        <w:pStyle w:val="24"/>
        <w:numPr>
          <w:ilvl w:val="0"/>
          <w:numId w:val="17"/>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14:paraId="45AB52C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892D1BD" w14:textId="77777777" w:rsidR="00627319" w:rsidRPr="00627319" w:rsidRDefault="00627319" w:rsidP="005F7171">
      <w:pPr>
        <w:pStyle w:val="24"/>
        <w:numPr>
          <w:ilvl w:val="0"/>
          <w:numId w:val="17"/>
        </w:numPr>
        <w:shd w:val="clear" w:color="auto" w:fill="auto"/>
        <w:tabs>
          <w:tab w:val="left" w:pos="1121"/>
        </w:tabs>
        <w:spacing w:before="0" w:after="0" w:line="240" w:lineRule="auto"/>
        <w:rPr>
          <w:sz w:val="24"/>
          <w:szCs w:val="24"/>
        </w:rPr>
      </w:pPr>
      <w:r w:rsidRPr="00627319">
        <w:rPr>
          <w:sz w:val="24"/>
          <w:szCs w:val="24"/>
        </w:rPr>
        <w:t>ценности научного познания:</w:t>
      </w:r>
    </w:p>
    <w:p w14:paraId="138523C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5B9E37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757BD6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C09A70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959A192" w14:textId="77777777" w:rsidR="00627319" w:rsidRPr="00627319" w:rsidRDefault="00627319" w:rsidP="005F7171">
      <w:pPr>
        <w:pStyle w:val="24"/>
        <w:numPr>
          <w:ilvl w:val="0"/>
          <w:numId w:val="17"/>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14:paraId="1E98126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B074513" w14:textId="77777777" w:rsidR="00627319" w:rsidRPr="00627319" w:rsidRDefault="00627319" w:rsidP="005F7171">
      <w:pPr>
        <w:pStyle w:val="24"/>
        <w:numPr>
          <w:ilvl w:val="0"/>
          <w:numId w:val="17"/>
        </w:numPr>
        <w:shd w:val="clear" w:color="auto" w:fill="auto"/>
        <w:tabs>
          <w:tab w:val="left" w:pos="1126"/>
        </w:tabs>
        <w:spacing w:before="0" w:after="0" w:line="240" w:lineRule="auto"/>
        <w:rPr>
          <w:sz w:val="24"/>
          <w:szCs w:val="24"/>
        </w:rPr>
      </w:pPr>
      <w:r w:rsidRPr="00627319">
        <w:rPr>
          <w:sz w:val="24"/>
          <w:szCs w:val="24"/>
        </w:rPr>
        <w:t>трудового воспитания:</w:t>
      </w:r>
    </w:p>
    <w:p w14:paraId="70F1B83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434759E" w14:textId="77777777" w:rsidR="00627319" w:rsidRPr="00627319" w:rsidRDefault="00627319" w:rsidP="005F7171">
      <w:pPr>
        <w:pStyle w:val="24"/>
        <w:numPr>
          <w:ilvl w:val="0"/>
          <w:numId w:val="17"/>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14:paraId="6B90CFE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w:t>
      </w:r>
      <w:r w:rsidRPr="00627319">
        <w:rPr>
          <w:sz w:val="24"/>
          <w:szCs w:val="24"/>
        </w:rPr>
        <w:lastRenderedPageBreak/>
        <w:t>угрожающих здоровью и жизни людей;</w:t>
      </w:r>
    </w:p>
    <w:p w14:paraId="2D843F1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575002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14:paraId="3493340E"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E40C1CC" w14:textId="77777777" w:rsidR="00627319" w:rsidRPr="00627319" w:rsidRDefault="00627319" w:rsidP="005F7171">
      <w:pPr>
        <w:pStyle w:val="24"/>
        <w:numPr>
          <w:ilvl w:val="0"/>
          <w:numId w:val="18"/>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14:paraId="6557783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7ACA0C9" w14:textId="77777777"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4A13D0C" w14:textId="77777777" w:rsidR="00627319" w:rsidRPr="00627319" w:rsidRDefault="00627319" w:rsidP="005F7171">
      <w:pPr>
        <w:pStyle w:val="24"/>
        <w:numPr>
          <w:ilvl w:val="0"/>
          <w:numId w:val="18"/>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14:paraId="18AFE32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A946C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2F0DE9D6" w14:textId="77777777" w:rsidR="00627319" w:rsidRPr="00627319" w:rsidRDefault="00627319" w:rsidP="005F7171">
      <w:pPr>
        <w:pStyle w:val="24"/>
        <w:numPr>
          <w:ilvl w:val="0"/>
          <w:numId w:val="18"/>
        </w:numPr>
        <w:shd w:val="clear" w:color="auto" w:fill="auto"/>
        <w:tabs>
          <w:tab w:val="left" w:pos="1101"/>
        </w:tabs>
        <w:spacing w:before="0" w:after="0" w:line="240" w:lineRule="auto"/>
        <w:rPr>
          <w:sz w:val="24"/>
          <w:szCs w:val="24"/>
        </w:rPr>
      </w:pPr>
      <w:r w:rsidRPr="00627319">
        <w:rPr>
          <w:sz w:val="24"/>
          <w:szCs w:val="24"/>
        </w:rPr>
        <w:t>работа с информацией:</w:t>
      </w:r>
    </w:p>
    <w:p w14:paraId="43D0758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F39C47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633C05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умение использовать и анализировать в процессе учебной и исследовательской деятельности </w:t>
      </w:r>
      <w:r w:rsidRPr="00627319">
        <w:rPr>
          <w:sz w:val="24"/>
          <w:szCs w:val="24"/>
        </w:rPr>
        <w:lastRenderedPageBreak/>
        <w:t>информацию о влиянии промышленности, сельского хозяйства и транспорта на состояние окружающей природной среды;</w:t>
      </w:r>
    </w:p>
    <w:p w14:paraId="1A665D50"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14:paraId="6416972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1B0E1B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9D03F0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150F2B64" w14:textId="77777777"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14:paraId="02005D1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3010DC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14:paraId="3A7B83BC"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14:paraId="2F79A35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687CAEA7" w14:textId="77777777"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14:paraId="12451948" w14:textId="77777777"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14:paraId="7FE7A61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4DC80E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4A49D3C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0D4EDD4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58CA28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w:t>
      </w:r>
      <w:r w:rsidRPr="00627319">
        <w:rPr>
          <w:sz w:val="24"/>
          <w:szCs w:val="24"/>
        </w:rPr>
        <w:lastRenderedPageBreak/>
        <w:t xml:space="preserve">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44AAF4" w14:textId="77777777"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14:paraId="285F212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14:paraId="64882FE2" w14:textId="77777777"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14:paraId="57A1D2F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14:paraId="7626E36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CEE136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46B000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7EBF8E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2B9C91C" w14:textId="77777777"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14:paraId="1C64FA6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8E658D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67EA343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1EE34B6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0D155B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w:t>
      </w:r>
      <w:r w:rsidRPr="00627319">
        <w:rPr>
          <w:sz w:val="24"/>
          <w:szCs w:val="24"/>
        </w:rPr>
        <w:lastRenderedPageBreak/>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49D1FB0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79872E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E7C80E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968E85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14:paraId="68A7339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71721E3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1FDE3F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41F7FB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773EC3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539FE88" w14:textId="77777777" w:rsidR="00DB0109" w:rsidRPr="0029144C" w:rsidRDefault="00DB0109" w:rsidP="00DB0109">
      <w:pPr>
        <w:pStyle w:val="ConsPlusNormal"/>
        <w:spacing w:before="240"/>
        <w:ind w:firstLine="540"/>
        <w:jc w:val="both"/>
      </w:pPr>
      <w:r w:rsidRPr="0029144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1CE6673F" w14:textId="77777777" w:rsidR="00DB0109" w:rsidRPr="0029144C" w:rsidRDefault="00DB0109" w:rsidP="00DB0109">
      <w:pPr>
        <w:pStyle w:val="ConsPlusNormal"/>
        <w:jc w:val="both"/>
      </w:pPr>
    </w:p>
    <w:p w14:paraId="4E13AC6F" w14:textId="77777777" w:rsidR="00DB0109" w:rsidRPr="0029144C" w:rsidRDefault="00DB0109" w:rsidP="00DB0109">
      <w:pPr>
        <w:pStyle w:val="ConsPlusNormal"/>
        <w:jc w:val="right"/>
      </w:pPr>
      <w:r w:rsidRPr="0029144C">
        <w:t>Таблица 23</w:t>
      </w:r>
    </w:p>
    <w:p w14:paraId="63CB0247" w14:textId="77777777" w:rsidR="00DB0109" w:rsidRPr="0029144C" w:rsidRDefault="00DB0109" w:rsidP="00DB0109">
      <w:pPr>
        <w:pStyle w:val="ConsPlusNormal"/>
        <w:jc w:val="both"/>
      </w:pPr>
    </w:p>
    <w:p w14:paraId="7E234378"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29E03F17" w14:textId="77777777" w:rsidR="00DB0109" w:rsidRPr="0029144C" w:rsidRDefault="00DB0109" w:rsidP="00DB0109">
      <w:pPr>
        <w:pStyle w:val="ConsPlusNormal"/>
        <w:jc w:val="center"/>
      </w:pPr>
      <w:r w:rsidRPr="0029144C">
        <w:t>образовательной программы (8 класс)</w:t>
      </w:r>
    </w:p>
    <w:p w14:paraId="1AE12FCC"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DB0109" w14:paraId="220AB933" w14:textId="77777777" w:rsidTr="007F16E7">
        <w:tc>
          <w:tcPr>
            <w:tcW w:w="1701" w:type="dxa"/>
          </w:tcPr>
          <w:p w14:paraId="4BF361CD" w14:textId="77777777" w:rsidR="00DB0109" w:rsidRPr="0029144C" w:rsidRDefault="00DB0109" w:rsidP="007F16E7">
            <w:pPr>
              <w:pStyle w:val="ConsPlusNormal"/>
              <w:jc w:val="center"/>
            </w:pPr>
            <w:r w:rsidRPr="0029144C">
              <w:t>Код проверяемого результата</w:t>
            </w:r>
          </w:p>
        </w:tc>
        <w:tc>
          <w:tcPr>
            <w:tcW w:w="7370" w:type="dxa"/>
          </w:tcPr>
          <w:p w14:paraId="52FBD442"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77C9455C" w14:textId="77777777" w:rsidTr="007F16E7">
        <w:tc>
          <w:tcPr>
            <w:tcW w:w="1701" w:type="dxa"/>
          </w:tcPr>
          <w:p w14:paraId="106FAF79" w14:textId="77777777" w:rsidR="00DB0109" w:rsidRPr="0029144C" w:rsidRDefault="00DB0109" w:rsidP="007F16E7">
            <w:pPr>
              <w:pStyle w:val="ConsPlusNormal"/>
              <w:jc w:val="center"/>
            </w:pPr>
            <w:r w:rsidRPr="0029144C">
              <w:t>1</w:t>
            </w:r>
          </w:p>
        </w:tc>
        <w:tc>
          <w:tcPr>
            <w:tcW w:w="7370" w:type="dxa"/>
          </w:tcPr>
          <w:p w14:paraId="27AB758C" w14:textId="77777777" w:rsidR="00DB0109" w:rsidRPr="0029144C" w:rsidRDefault="00DB0109" w:rsidP="007F16E7">
            <w:pPr>
              <w:pStyle w:val="ConsPlusNormal"/>
              <w:jc w:val="both"/>
            </w:pPr>
            <w:r w:rsidRPr="0029144C">
              <w:t>По теме: "Первоначальные химические понятия"</w:t>
            </w:r>
          </w:p>
        </w:tc>
      </w:tr>
      <w:tr w:rsidR="00DB0109" w:rsidRPr="0029144C" w14:paraId="2F9C73F8" w14:textId="77777777" w:rsidTr="007F16E7">
        <w:tc>
          <w:tcPr>
            <w:tcW w:w="1701" w:type="dxa"/>
          </w:tcPr>
          <w:p w14:paraId="7F76E1E4" w14:textId="77777777" w:rsidR="00DB0109" w:rsidRPr="0029144C" w:rsidRDefault="00DB0109" w:rsidP="007F16E7">
            <w:pPr>
              <w:pStyle w:val="ConsPlusNormal"/>
              <w:jc w:val="center"/>
            </w:pPr>
            <w:r w:rsidRPr="0029144C">
              <w:t>1.1</w:t>
            </w:r>
          </w:p>
        </w:tc>
        <w:tc>
          <w:tcPr>
            <w:tcW w:w="7370" w:type="dxa"/>
          </w:tcPr>
          <w:p w14:paraId="0EC4D141" w14:textId="77777777" w:rsidR="00DB0109" w:rsidRPr="0029144C" w:rsidRDefault="00DB0109" w:rsidP="007F16E7">
            <w:pPr>
              <w:pStyle w:val="ConsPlusNormal"/>
              <w:jc w:val="both"/>
            </w:pPr>
            <w:r w:rsidRPr="0029144C">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w:t>
            </w:r>
            <w:r w:rsidRPr="0029144C">
              <w:lastRenderedPageBreak/>
              <w:t>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B0109" w:rsidRPr="0029144C" w14:paraId="51BD8542" w14:textId="77777777" w:rsidTr="007F16E7">
        <w:tc>
          <w:tcPr>
            <w:tcW w:w="1701" w:type="dxa"/>
          </w:tcPr>
          <w:p w14:paraId="2019C444" w14:textId="77777777" w:rsidR="00DB0109" w:rsidRPr="0029144C" w:rsidRDefault="00DB0109" w:rsidP="007F16E7">
            <w:pPr>
              <w:pStyle w:val="ConsPlusNormal"/>
              <w:jc w:val="center"/>
            </w:pPr>
            <w:r w:rsidRPr="0029144C">
              <w:lastRenderedPageBreak/>
              <w:t>1.2</w:t>
            </w:r>
          </w:p>
        </w:tc>
        <w:tc>
          <w:tcPr>
            <w:tcW w:w="7370" w:type="dxa"/>
          </w:tcPr>
          <w:p w14:paraId="178B3002" w14:textId="77777777" w:rsidR="00DB0109" w:rsidRPr="0029144C" w:rsidRDefault="00DB0109" w:rsidP="007F16E7">
            <w:pPr>
              <w:pStyle w:val="ConsPlusNormal"/>
              <w:jc w:val="both"/>
            </w:pPr>
            <w:r w:rsidRPr="0029144C">
              <w:t>иллюстрировать взаимосвязь основных химических понятий и применять эти понятия при описании веществ и их превращений</w:t>
            </w:r>
          </w:p>
        </w:tc>
      </w:tr>
      <w:tr w:rsidR="00DB0109" w:rsidRPr="0029144C" w14:paraId="782915BD" w14:textId="77777777" w:rsidTr="007F16E7">
        <w:tc>
          <w:tcPr>
            <w:tcW w:w="1701" w:type="dxa"/>
          </w:tcPr>
          <w:p w14:paraId="6EAE0838" w14:textId="77777777" w:rsidR="00DB0109" w:rsidRPr="0029144C" w:rsidRDefault="00DB0109" w:rsidP="007F16E7">
            <w:pPr>
              <w:pStyle w:val="ConsPlusNormal"/>
              <w:jc w:val="center"/>
            </w:pPr>
            <w:r w:rsidRPr="0029144C">
              <w:t>1.3</w:t>
            </w:r>
          </w:p>
        </w:tc>
        <w:tc>
          <w:tcPr>
            <w:tcW w:w="7370" w:type="dxa"/>
          </w:tcPr>
          <w:p w14:paraId="257E44FB" w14:textId="77777777" w:rsidR="00DB0109" w:rsidRPr="0029144C" w:rsidRDefault="00DB0109" w:rsidP="007F16E7">
            <w:pPr>
              <w:pStyle w:val="ConsPlusNormal"/>
              <w:jc w:val="both"/>
            </w:pPr>
            <w:r w:rsidRPr="0029144C">
              <w:t>использовать химическую символику для составления формул веществ и уравнений химических реакций</w:t>
            </w:r>
          </w:p>
        </w:tc>
      </w:tr>
      <w:tr w:rsidR="00DB0109" w:rsidRPr="0029144C" w14:paraId="6DE688DF" w14:textId="77777777" w:rsidTr="007F16E7">
        <w:tc>
          <w:tcPr>
            <w:tcW w:w="1701" w:type="dxa"/>
          </w:tcPr>
          <w:p w14:paraId="5B33FB94" w14:textId="77777777" w:rsidR="00DB0109" w:rsidRPr="0029144C" w:rsidRDefault="00DB0109" w:rsidP="007F16E7">
            <w:pPr>
              <w:pStyle w:val="ConsPlusNormal"/>
              <w:jc w:val="center"/>
            </w:pPr>
            <w:r w:rsidRPr="0029144C">
              <w:t>1.4</w:t>
            </w:r>
          </w:p>
        </w:tc>
        <w:tc>
          <w:tcPr>
            <w:tcW w:w="7370" w:type="dxa"/>
          </w:tcPr>
          <w:p w14:paraId="744749C9" w14:textId="77777777" w:rsidR="00DB0109" w:rsidRPr="0029144C" w:rsidRDefault="00DB0109" w:rsidP="007F16E7">
            <w:pPr>
              <w:pStyle w:val="ConsPlusNormal"/>
              <w:jc w:val="both"/>
            </w:pPr>
            <w:r w:rsidRPr="0029144C">
              <w:t>раскрывать смысл законов сохранения массы веществ, постоянства состава, атомно-молекулярного учения, закона Авогадро</w:t>
            </w:r>
          </w:p>
        </w:tc>
      </w:tr>
      <w:tr w:rsidR="00DB0109" w:rsidRPr="0029144C" w14:paraId="5BB7525B" w14:textId="77777777" w:rsidTr="007F16E7">
        <w:tc>
          <w:tcPr>
            <w:tcW w:w="1701" w:type="dxa"/>
          </w:tcPr>
          <w:p w14:paraId="401DBFBC" w14:textId="77777777" w:rsidR="00DB0109" w:rsidRPr="0029144C" w:rsidRDefault="00DB0109" w:rsidP="007F16E7">
            <w:pPr>
              <w:pStyle w:val="ConsPlusNormal"/>
              <w:jc w:val="center"/>
            </w:pPr>
            <w:r w:rsidRPr="0029144C">
              <w:t>1.5</w:t>
            </w:r>
          </w:p>
        </w:tc>
        <w:tc>
          <w:tcPr>
            <w:tcW w:w="7370" w:type="dxa"/>
          </w:tcPr>
          <w:p w14:paraId="5051585A" w14:textId="77777777" w:rsidR="00DB0109" w:rsidRPr="0029144C" w:rsidRDefault="00DB0109" w:rsidP="007F16E7">
            <w:pPr>
              <w:pStyle w:val="ConsPlusNormal"/>
              <w:jc w:val="both"/>
            </w:pPr>
            <w:r w:rsidRPr="0029144C">
              <w:t>определять валентность атомов элементов в бинарных соединениях</w:t>
            </w:r>
          </w:p>
        </w:tc>
      </w:tr>
      <w:tr w:rsidR="00DB0109" w:rsidRPr="0029144C" w14:paraId="253BC69E" w14:textId="77777777" w:rsidTr="007F16E7">
        <w:tc>
          <w:tcPr>
            <w:tcW w:w="1701" w:type="dxa"/>
          </w:tcPr>
          <w:p w14:paraId="22DF48D9" w14:textId="77777777" w:rsidR="00DB0109" w:rsidRPr="0029144C" w:rsidRDefault="00DB0109" w:rsidP="007F16E7">
            <w:pPr>
              <w:pStyle w:val="ConsPlusNormal"/>
              <w:jc w:val="center"/>
            </w:pPr>
            <w:r w:rsidRPr="0029144C">
              <w:t>1.6</w:t>
            </w:r>
          </w:p>
        </w:tc>
        <w:tc>
          <w:tcPr>
            <w:tcW w:w="7370" w:type="dxa"/>
          </w:tcPr>
          <w:p w14:paraId="6AFA73DD" w14:textId="77777777" w:rsidR="00DB0109" w:rsidRPr="0029144C" w:rsidRDefault="00DB0109" w:rsidP="007F16E7">
            <w:pPr>
              <w:pStyle w:val="ConsPlusNormal"/>
              <w:jc w:val="both"/>
            </w:pPr>
            <w:r w:rsidRPr="0029144C">
              <w:t>классифицировать химические реакции (по числу и составу участвующих в реакции веществ, по тепловому эффекту)</w:t>
            </w:r>
          </w:p>
        </w:tc>
      </w:tr>
      <w:tr w:rsidR="00DB0109" w:rsidRPr="0029144C" w14:paraId="7D1EB564" w14:textId="77777777" w:rsidTr="007F16E7">
        <w:tc>
          <w:tcPr>
            <w:tcW w:w="1701" w:type="dxa"/>
          </w:tcPr>
          <w:p w14:paraId="013F7371" w14:textId="77777777" w:rsidR="00DB0109" w:rsidRPr="0029144C" w:rsidRDefault="00DB0109" w:rsidP="007F16E7">
            <w:pPr>
              <w:pStyle w:val="ConsPlusNormal"/>
              <w:jc w:val="center"/>
            </w:pPr>
            <w:r w:rsidRPr="0029144C">
              <w:t>1.7</w:t>
            </w:r>
          </w:p>
        </w:tc>
        <w:tc>
          <w:tcPr>
            <w:tcW w:w="7370" w:type="dxa"/>
          </w:tcPr>
          <w:p w14:paraId="7A3C79EF" w14:textId="77777777" w:rsidR="00DB0109" w:rsidRPr="0029144C" w:rsidRDefault="00DB0109" w:rsidP="007F16E7">
            <w:pPr>
              <w:pStyle w:val="ConsPlusNormal"/>
              <w:jc w:val="both"/>
            </w:pPr>
            <w:r w:rsidRPr="0029144C">
              <w:t>вычислять относительную молекулярную и молярную массы веществ</w:t>
            </w:r>
          </w:p>
        </w:tc>
      </w:tr>
      <w:tr w:rsidR="00DB0109" w:rsidRPr="0029144C" w14:paraId="46B901A5" w14:textId="77777777" w:rsidTr="007F16E7">
        <w:tc>
          <w:tcPr>
            <w:tcW w:w="1701" w:type="dxa"/>
          </w:tcPr>
          <w:p w14:paraId="1E21B48B" w14:textId="77777777" w:rsidR="00DB0109" w:rsidRPr="0029144C" w:rsidRDefault="00DB0109" w:rsidP="007F16E7">
            <w:pPr>
              <w:pStyle w:val="ConsPlusNormal"/>
              <w:jc w:val="center"/>
            </w:pPr>
            <w:r w:rsidRPr="0029144C">
              <w:t>1.8</w:t>
            </w:r>
          </w:p>
        </w:tc>
        <w:tc>
          <w:tcPr>
            <w:tcW w:w="7370" w:type="dxa"/>
          </w:tcPr>
          <w:p w14:paraId="0E17EBAD" w14:textId="77777777" w:rsidR="00DB0109" w:rsidRPr="0029144C" w:rsidRDefault="00DB0109" w:rsidP="007F16E7">
            <w:pPr>
              <w:pStyle w:val="ConsPlusNormal"/>
              <w:jc w:val="both"/>
            </w:pPr>
            <w:r w:rsidRPr="0029144C">
              <w:t>вычислять массовую долю химического элемента по формуле соединения,</w:t>
            </w:r>
          </w:p>
        </w:tc>
      </w:tr>
      <w:tr w:rsidR="00DB0109" w:rsidRPr="0029144C" w14:paraId="7AE9C681" w14:textId="77777777" w:rsidTr="007F16E7">
        <w:tc>
          <w:tcPr>
            <w:tcW w:w="1701" w:type="dxa"/>
          </w:tcPr>
          <w:p w14:paraId="428100D1" w14:textId="77777777" w:rsidR="00DB0109" w:rsidRPr="0029144C" w:rsidRDefault="00DB0109" w:rsidP="007F16E7">
            <w:pPr>
              <w:pStyle w:val="ConsPlusNormal"/>
              <w:jc w:val="center"/>
            </w:pPr>
            <w:r w:rsidRPr="0029144C">
              <w:t>1.9</w:t>
            </w:r>
          </w:p>
        </w:tc>
        <w:tc>
          <w:tcPr>
            <w:tcW w:w="7370" w:type="dxa"/>
          </w:tcPr>
          <w:p w14:paraId="6A091EA6" w14:textId="77777777" w:rsidR="00DB0109" w:rsidRPr="0029144C" w:rsidRDefault="00DB0109" w:rsidP="007F16E7">
            <w:pPr>
              <w:pStyle w:val="ConsPlusNormal"/>
              <w:jc w:val="both"/>
            </w:pPr>
            <w:r w:rsidRPr="0029144C">
              <w:t>вычислять массовую долю вещества в растворе</w:t>
            </w:r>
          </w:p>
        </w:tc>
      </w:tr>
      <w:tr w:rsidR="00DB0109" w:rsidRPr="0029144C" w14:paraId="14FF6BF5" w14:textId="77777777" w:rsidTr="007F16E7">
        <w:tc>
          <w:tcPr>
            <w:tcW w:w="1701" w:type="dxa"/>
          </w:tcPr>
          <w:p w14:paraId="75713AE5" w14:textId="77777777" w:rsidR="00DB0109" w:rsidRPr="0029144C" w:rsidRDefault="00DB0109" w:rsidP="007F16E7">
            <w:pPr>
              <w:pStyle w:val="ConsPlusNormal"/>
              <w:jc w:val="center"/>
            </w:pPr>
            <w:r w:rsidRPr="0029144C">
              <w:t>1.10</w:t>
            </w:r>
          </w:p>
        </w:tc>
        <w:tc>
          <w:tcPr>
            <w:tcW w:w="7370" w:type="dxa"/>
          </w:tcPr>
          <w:p w14:paraId="13ED6319" w14:textId="77777777" w:rsidR="00DB0109" w:rsidRPr="0029144C" w:rsidRDefault="00DB0109" w:rsidP="007F16E7">
            <w:pPr>
              <w:pStyle w:val="ConsPlusNormal"/>
              <w:jc w:val="both"/>
            </w:pPr>
            <w:r w:rsidRPr="0029144C">
              <w:t>применять естественно-научные методы познания - наблюдение, измерение, моделирование, эксперимент (реальный и мысленный)</w:t>
            </w:r>
          </w:p>
        </w:tc>
      </w:tr>
      <w:tr w:rsidR="00DB0109" w:rsidRPr="0029144C" w14:paraId="680909E1" w14:textId="77777777" w:rsidTr="007F16E7">
        <w:tc>
          <w:tcPr>
            <w:tcW w:w="1701" w:type="dxa"/>
          </w:tcPr>
          <w:p w14:paraId="25DD607C" w14:textId="77777777" w:rsidR="00DB0109" w:rsidRPr="0029144C" w:rsidRDefault="00DB0109" w:rsidP="007F16E7">
            <w:pPr>
              <w:pStyle w:val="ConsPlusNormal"/>
              <w:jc w:val="center"/>
            </w:pPr>
            <w:r w:rsidRPr="0029144C">
              <w:t>2</w:t>
            </w:r>
          </w:p>
        </w:tc>
        <w:tc>
          <w:tcPr>
            <w:tcW w:w="7370" w:type="dxa"/>
          </w:tcPr>
          <w:p w14:paraId="38CB3DA7" w14:textId="77777777" w:rsidR="00DB0109" w:rsidRPr="0029144C" w:rsidRDefault="00DB0109" w:rsidP="007F16E7">
            <w:pPr>
              <w:pStyle w:val="ConsPlusNormal"/>
              <w:jc w:val="both"/>
            </w:pPr>
            <w:r w:rsidRPr="0029144C">
              <w:t>По теме: "Важнейшие представители неорганических веществ"</w:t>
            </w:r>
          </w:p>
        </w:tc>
      </w:tr>
      <w:tr w:rsidR="00DB0109" w:rsidRPr="0029144C" w14:paraId="6C6B8C27" w14:textId="77777777" w:rsidTr="007F16E7">
        <w:tc>
          <w:tcPr>
            <w:tcW w:w="1701" w:type="dxa"/>
          </w:tcPr>
          <w:p w14:paraId="3DCCF141" w14:textId="77777777" w:rsidR="00DB0109" w:rsidRPr="0029144C" w:rsidRDefault="00DB0109" w:rsidP="007F16E7">
            <w:pPr>
              <w:pStyle w:val="ConsPlusNormal"/>
              <w:jc w:val="center"/>
            </w:pPr>
            <w:r w:rsidRPr="0029144C">
              <w:t>2.1</w:t>
            </w:r>
          </w:p>
        </w:tc>
        <w:tc>
          <w:tcPr>
            <w:tcW w:w="7370" w:type="dxa"/>
          </w:tcPr>
          <w:p w14:paraId="7A500F65" w14:textId="77777777" w:rsidR="00DB0109" w:rsidRPr="0029144C" w:rsidRDefault="00DB0109" w:rsidP="007F16E7">
            <w:pPr>
              <w:pStyle w:val="ConsPlusNormal"/>
              <w:jc w:val="both"/>
            </w:pPr>
            <w:r w:rsidRPr="0029144C">
              <w:t>раскрывать смысл основных химических понятий: оксид, кислота, основание, соль</w:t>
            </w:r>
          </w:p>
        </w:tc>
      </w:tr>
      <w:tr w:rsidR="00DB0109" w:rsidRPr="0029144C" w14:paraId="0AA9A08E" w14:textId="77777777" w:rsidTr="007F16E7">
        <w:tc>
          <w:tcPr>
            <w:tcW w:w="1701" w:type="dxa"/>
          </w:tcPr>
          <w:p w14:paraId="74EC94BF" w14:textId="77777777" w:rsidR="00DB0109" w:rsidRPr="0029144C" w:rsidRDefault="00DB0109" w:rsidP="007F16E7">
            <w:pPr>
              <w:pStyle w:val="ConsPlusNormal"/>
              <w:jc w:val="center"/>
            </w:pPr>
            <w:r w:rsidRPr="0029144C">
              <w:t>2.2</w:t>
            </w:r>
          </w:p>
        </w:tc>
        <w:tc>
          <w:tcPr>
            <w:tcW w:w="7370" w:type="dxa"/>
          </w:tcPr>
          <w:p w14:paraId="331368D6" w14:textId="77777777" w:rsidR="00DB0109" w:rsidRPr="0029144C" w:rsidRDefault="00DB0109" w:rsidP="007F16E7">
            <w:pPr>
              <w:pStyle w:val="ConsPlusNormal"/>
              <w:jc w:val="both"/>
            </w:pPr>
            <w:r w:rsidRPr="0029144C">
              <w:t>определять принадлежность веществ к определенному классу соединений по формулам</w:t>
            </w:r>
          </w:p>
        </w:tc>
      </w:tr>
      <w:tr w:rsidR="00DB0109" w:rsidRPr="0029144C" w14:paraId="59E19202" w14:textId="77777777" w:rsidTr="007F16E7">
        <w:tc>
          <w:tcPr>
            <w:tcW w:w="1701" w:type="dxa"/>
          </w:tcPr>
          <w:p w14:paraId="28810DA7" w14:textId="77777777" w:rsidR="00DB0109" w:rsidRPr="0029144C" w:rsidRDefault="00DB0109" w:rsidP="007F16E7">
            <w:pPr>
              <w:pStyle w:val="ConsPlusNormal"/>
              <w:jc w:val="center"/>
            </w:pPr>
            <w:r w:rsidRPr="0029144C">
              <w:t>2.3</w:t>
            </w:r>
          </w:p>
        </w:tc>
        <w:tc>
          <w:tcPr>
            <w:tcW w:w="7370" w:type="dxa"/>
          </w:tcPr>
          <w:p w14:paraId="79F57DA1" w14:textId="77777777" w:rsidR="00DB0109" w:rsidRPr="0029144C" w:rsidRDefault="00DB0109" w:rsidP="007F16E7">
            <w:pPr>
              <w:pStyle w:val="ConsPlusNormal"/>
              <w:jc w:val="both"/>
            </w:pPr>
            <w:r w:rsidRPr="0029144C">
              <w:t>классифицировать неорганические вещества</w:t>
            </w:r>
          </w:p>
        </w:tc>
      </w:tr>
      <w:tr w:rsidR="00DB0109" w:rsidRPr="0029144C" w14:paraId="5EADCE58" w14:textId="77777777" w:rsidTr="007F16E7">
        <w:tc>
          <w:tcPr>
            <w:tcW w:w="1701" w:type="dxa"/>
          </w:tcPr>
          <w:p w14:paraId="3DAB2EC5" w14:textId="77777777" w:rsidR="00DB0109" w:rsidRPr="0029144C" w:rsidRDefault="00DB0109" w:rsidP="007F16E7">
            <w:pPr>
              <w:pStyle w:val="ConsPlusNormal"/>
              <w:jc w:val="center"/>
            </w:pPr>
            <w:r w:rsidRPr="0029144C">
              <w:t>2.4</w:t>
            </w:r>
          </w:p>
        </w:tc>
        <w:tc>
          <w:tcPr>
            <w:tcW w:w="7370" w:type="dxa"/>
          </w:tcPr>
          <w:p w14:paraId="6B2DFF73" w14:textId="77777777" w:rsidR="00DB0109" w:rsidRPr="0029144C" w:rsidRDefault="00DB0109" w:rsidP="007F16E7">
            <w:pPr>
              <w:pStyle w:val="ConsPlusNormal"/>
              <w:jc w:val="both"/>
            </w:pPr>
            <w:r w:rsidRPr="0029144C">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B0109" w:rsidRPr="0029144C" w14:paraId="24C08B62" w14:textId="77777777" w:rsidTr="007F16E7">
        <w:tc>
          <w:tcPr>
            <w:tcW w:w="1701" w:type="dxa"/>
          </w:tcPr>
          <w:p w14:paraId="4CD1F1A4" w14:textId="77777777" w:rsidR="00DB0109" w:rsidRPr="0029144C" w:rsidRDefault="00DB0109" w:rsidP="007F16E7">
            <w:pPr>
              <w:pStyle w:val="ConsPlusNormal"/>
              <w:jc w:val="center"/>
            </w:pPr>
            <w:r w:rsidRPr="0029144C">
              <w:t>2.5</w:t>
            </w:r>
          </w:p>
        </w:tc>
        <w:tc>
          <w:tcPr>
            <w:tcW w:w="7370" w:type="dxa"/>
          </w:tcPr>
          <w:p w14:paraId="2D2FFB18" w14:textId="77777777" w:rsidR="00DB0109" w:rsidRPr="0029144C" w:rsidRDefault="00DB0109" w:rsidP="007F16E7">
            <w:pPr>
              <w:pStyle w:val="ConsPlusNormal"/>
              <w:jc w:val="both"/>
            </w:pPr>
            <w:r w:rsidRPr="0029144C">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B0109" w:rsidRPr="0029144C" w14:paraId="18C85F61" w14:textId="77777777" w:rsidTr="007F16E7">
        <w:tc>
          <w:tcPr>
            <w:tcW w:w="1701" w:type="dxa"/>
          </w:tcPr>
          <w:p w14:paraId="09AFE2E8" w14:textId="77777777" w:rsidR="00DB0109" w:rsidRPr="0029144C" w:rsidRDefault="00DB0109" w:rsidP="007F16E7">
            <w:pPr>
              <w:pStyle w:val="ConsPlusNormal"/>
              <w:jc w:val="center"/>
            </w:pPr>
            <w:r w:rsidRPr="0029144C">
              <w:t>2.6</w:t>
            </w:r>
          </w:p>
        </w:tc>
        <w:tc>
          <w:tcPr>
            <w:tcW w:w="7370" w:type="dxa"/>
          </w:tcPr>
          <w:p w14:paraId="3BA08984" w14:textId="77777777" w:rsidR="00DB0109" w:rsidRPr="0029144C" w:rsidRDefault="00DB0109" w:rsidP="007F16E7">
            <w:pPr>
              <w:pStyle w:val="ConsPlusNormal"/>
              <w:jc w:val="both"/>
            </w:pPr>
            <w:r w:rsidRPr="0029144C">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w:t>
            </w:r>
            <w:r w:rsidRPr="0029144C">
              <w:lastRenderedPageBreak/>
              <w:t>распознаванию растворов щелочей и кислот с помощью индикаторов (лакмус, фенолфталеин, метилоранж и другие)</w:t>
            </w:r>
          </w:p>
        </w:tc>
      </w:tr>
      <w:tr w:rsidR="00DB0109" w:rsidRPr="0029144C" w14:paraId="5933D17D" w14:textId="77777777" w:rsidTr="007F16E7">
        <w:tc>
          <w:tcPr>
            <w:tcW w:w="1701" w:type="dxa"/>
          </w:tcPr>
          <w:p w14:paraId="59FFB838" w14:textId="77777777" w:rsidR="00DB0109" w:rsidRPr="0029144C" w:rsidRDefault="00DB0109" w:rsidP="007F16E7">
            <w:pPr>
              <w:pStyle w:val="ConsPlusNormal"/>
              <w:jc w:val="center"/>
            </w:pPr>
            <w:r w:rsidRPr="0029144C">
              <w:lastRenderedPageBreak/>
              <w:t>2.7</w:t>
            </w:r>
          </w:p>
        </w:tc>
        <w:tc>
          <w:tcPr>
            <w:tcW w:w="7370" w:type="dxa"/>
          </w:tcPr>
          <w:p w14:paraId="424B2E16" w14:textId="77777777" w:rsidR="00DB0109" w:rsidRPr="0029144C" w:rsidRDefault="00DB0109" w:rsidP="007F16E7">
            <w:pPr>
              <w:pStyle w:val="ConsPlusNormal"/>
              <w:jc w:val="both"/>
            </w:pPr>
            <w:r w:rsidRPr="0029144C">
              <w:t>проводить расчеты по уравнению химической реакции</w:t>
            </w:r>
          </w:p>
        </w:tc>
      </w:tr>
      <w:tr w:rsidR="00DB0109" w:rsidRPr="0029144C" w14:paraId="7D5AB2C6" w14:textId="77777777" w:rsidTr="007F16E7">
        <w:tc>
          <w:tcPr>
            <w:tcW w:w="1701" w:type="dxa"/>
          </w:tcPr>
          <w:p w14:paraId="33F89DE6" w14:textId="77777777" w:rsidR="00DB0109" w:rsidRPr="0029144C" w:rsidRDefault="00DB0109" w:rsidP="007F16E7">
            <w:pPr>
              <w:pStyle w:val="ConsPlusNormal"/>
              <w:jc w:val="center"/>
            </w:pPr>
            <w:r w:rsidRPr="0029144C">
              <w:t>3</w:t>
            </w:r>
          </w:p>
        </w:tc>
        <w:tc>
          <w:tcPr>
            <w:tcW w:w="7370" w:type="dxa"/>
          </w:tcPr>
          <w:p w14:paraId="63CE5333" w14:textId="77777777" w:rsidR="00DB0109" w:rsidRPr="0029144C" w:rsidRDefault="00DB0109" w:rsidP="007F16E7">
            <w:pPr>
              <w:pStyle w:val="ConsPlusNormal"/>
              <w:jc w:val="both"/>
            </w:pPr>
            <w:r w:rsidRPr="0029144C">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29144C" w14:paraId="1CFCDA9B" w14:textId="77777777" w:rsidTr="007F16E7">
        <w:tc>
          <w:tcPr>
            <w:tcW w:w="1701" w:type="dxa"/>
          </w:tcPr>
          <w:p w14:paraId="1B8961AC" w14:textId="77777777" w:rsidR="00DB0109" w:rsidRPr="0029144C" w:rsidRDefault="00DB0109" w:rsidP="007F16E7">
            <w:pPr>
              <w:pStyle w:val="ConsPlusNormal"/>
              <w:jc w:val="center"/>
            </w:pPr>
            <w:r w:rsidRPr="0029144C">
              <w:t>3.1</w:t>
            </w:r>
          </w:p>
        </w:tc>
        <w:tc>
          <w:tcPr>
            <w:tcW w:w="7370" w:type="dxa"/>
          </w:tcPr>
          <w:p w14:paraId="0074D430" w14:textId="77777777" w:rsidR="00DB0109" w:rsidRPr="0029144C" w:rsidRDefault="00DB0109" w:rsidP="007F16E7">
            <w:pPr>
              <w:pStyle w:val="ConsPlusNormal"/>
              <w:jc w:val="both"/>
            </w:pPr>
            <w:r w:rsidRPr="0029144C">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B0109" w:rsidRPr="0029144C" w14:paraId="79BBFD96" w14:textId="77777777" w:rsidTr="007F16E7">
        <w:tc>
          <w:tcPr>
            <w:tcW w:w="1701" w:type="dxa"/>
          </w:tcPr>
          <w:p w14:paraId="2B5B2362" w14:textId="77777777" w:rsidR="00DB0109" w:rsidRPr="0029144C" w:rsidRDefault="00DB0109" w:rsidP="007F16E7">
            <w:pPr>
              <w:pStyle w:val="ConsPlusNormal"/>
              <w:jc w:val="center"/>
            </w:pPr>
            <w:r w:rsidRPr="0029144C">
              <w:t>3.2</w:t>
            </w:r>
          </w:p>
        </w:tc>
        <w:tc>
          <w:tcPr>
            <w:tcW w:w="7370" w:type="dxa"/>
          </w:tcPr>
          <w:p w14:paraId="626938FC" w14:textId="77777777" w:rsidR="00DB0109" w:rsidRPr="0029144C" w:rsidRDefault="00DB0109" w:rsidP="007F16E7">
            <w:pPr>
              <w:pStyle w:val="ConsPlusNormal"/>
              <w:jc w:val="both"/>
            </w:pPr>
            <w:r w:rsidRPr="0029144C">
              <w:t>классифицировать химические элементы</w:t>
            </w:r>
          </w:p>
        </w:tc>
      </w:tr>
      <w:tr w:rsidR="00DB0109" w:rsidRPr="0029144C" w14:paraId="5374A16C" w14:textId="77777777" w:rsidTr="007F16E7">
        <w:tc>
          <w:tcPr>
            <w:tcW w:w="1701" w:type="dxa"/>
          </w:tcPr>
          <w:p w14:paraId="3BFC6A83" w14:textId="77777777" w:rsidR="00DB0109" w:rsidRPr="0029144C" w:rsidRDefault="00DB0109" w:rsidP="007F16E7">
            <w:pPr>
              <w:pStyle w:val="ConsPlusNormal"/>
              <w:jc w:val="center"/>
            </w:pPr>
            <w:r w:rsidRPr="0029144C">
              <w:t>3.3</w:t>
            </w:r>
          </w:p>
        </w:tc>
        <w:tc>
          <w:tcPr>
            <w:tcW w:w="7370" w:type="dxa"/>
          </w:tcPr>
          <w:p w14:paraId="5D8F09B7" w14:textId="77777777" w:rsidR="00DB0109" w:rsidRPr="0029144C" w:rsidRDefault="00DB0109" w:rsidP="007F16E7">
            <w:pPr>
              <w:pStyle w:val="ConsPlusNormal"/>
              <w:jc w:val="both"/>
            </w:pPr>
            <w:r w:rsidRPr="0029144C">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B0109" w:rsidRPr="0029144C" w14:paraId="7DD27004" w14:textId="77777777" w:rsidTr="007F16E7">
        <w:tc>
          <w:tcPr>
            <w:tcW w:w="1701" w:type="dxa"/>
          </w:tcPr>
          <w:p w14:paraId="3C61944F" w14:textId="77777777" w:rsidR="00DB0109" w:rsidRPr="0029144C" w:rsidRDefault="00DB0109" w:rsidP="007F16E7">
            <w:pPr>
              <w:pStyle w:val="ConsPlusNormal"/>
              <w:jc w:val="center"/>
            </w:pPr>
            <w:r w:rsidRPr="0029144C">
              <w:t>3.4</w:t>
            </w:r>
          </w:p>
        </w:tc>
        <w:tc>
          <w:tcPr>
            <w:tcW w:w="7370" w:type="dxa"/>
          </w:tcPr>
          <w:p w14:paraId="06838002" w14:textId="77777777" w:rsidR="00DB0109" w:rsidRPr="0029144C" w:rsidRDefault="00DB0109" w:rsidP="007F16E7">
            <w:pPr>
              <w:pStyle w:val="ConsPlusNormal"/>
              <w:jc w:val="both"/>
            </w:pPr>
            <w:r w:rsidRPr="0029144C">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B0109" w:rsidRPr="0029144C" w14:paraId="11F07090" w14:textId="77777777" w:rsidTr="007F16E7">
        <w:tc>
          <w:tcPr>
            <w:tcW w:w="1701" w:type="dxa"/>
          </w:tcPr>
          <w:p w14:paraId="0D203880" w14:textId="77777777" w:rsidR="00DB0109" w:rsidRPr="0029144C" w:rsidRDefault="00DB0109" w:rsidP="007F16E7">
            <w:pPr>
              <w:pStyle w:val="ConsPlusNormal"/>
              <w:jc w:val="center"/>
            </w:pPr>
            <w:r w:rsidRPr="0029144C">
              <w:t>3.5</w:t>
            </w:r>
          </w:p>
        </w:tc>
        <w:tc>
          <w:tcPr>
            <w:tcW w:w="7370" w:type="dxa"/>
          </w:tcPr>
          <w:p w14:paraId="28244178" w14:textId="77777777" w:rsidR="00DB0109" w:rsidRPr="0029144C" w:rsidRDefault="00DB0109" w:rsidP="007F16E7">
            <w:pPr>
              <w:pStyle w:val="ConsPlusNormal"/>
              <w:jc w:val="both"/>
            </w:pPr>
            <w:r w:rsidRPr="0029144C">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B0109" w:rsidRPr="0029144C" w14:paraId="3C4F5AB3" w14:textId="77777777" w:rsidTr="007F16E7">
        <w:tc>
          <w:tcPr>
            <w:tcW w:w="1701" w:type="dxa"/>
          </w:tcPr>
          <w:p w14:paraId="501B013B" w14:textId="77777777" w:rsidR="00DB0109" w:rsidRPr="0029144C" w:rsidRDefault="00DB0109" w:rsidP="007F16E7">
            <w:pPr>
              <w:pStyle w:val="ConsPlusNormal"/>
              <w:jc w:val="center"/>
            </w:pPr>
            <w:r w:rsidRPr="0029144C">
              <w:t>3.6</w:t>
            </w:r>
          </w:p>
        </w:tc>
        <w:tc>
          <w:tcPr>
            <w:tcW w:w="7370" w:type="dxa"/>
          </w:tcPr>
          <w:p w14:paraId="370B01C3" w14:textId="77777777" w:rsidR="00DB0109" w:rsidRPr="0029144C" w:rsidRDefault="00DB0109" w:rsidP="007F16E7">
            <w:pPr>
              <w:pStyle w:val="ConsPlusNormal"/>
              <w:jc w:val="both"/>
            </w:pPr>
            <w:r w:rsidRPr="0029144C">
              <w:t>определять степень окисления элементов в бинарных соединениях</w:t>
            </w:r>
          </w:p>
        </w:tc>
      </w:tr>
      <w:tr w:rsidR="00DB0109" w:rsidRPr="0029144C" w14:paraId="2BECA13A" w14:textId="77777777" w:rsidTr="007F16E7">
        <w:tc>
          <w:tcPr>
            <w:tcW w:w="1701" w:type="dxa"/>
          </w:tcPr>
          <w:p w14:paraId="4B575C18" w14:textId="77777777" w:rsidR="00DB0109" w:rsidRPr="0029144C" w:rsidRDefault="00DB0109" w:rsidP="007F16E7">
            <w:pPr>
              <w:pStyle w:val="ConsPlusNormal"/>
              <w:jc w:val="center"/>
            </w:pPr>
            <w:r w:rsidRPr="0029144C">
              <w:t>3.7</w:t>
            </w:r>
          </w:p>
        </w:tc>
        <w:tc>
          <w:tcPr>
            <w:tcW w:w="7370" w:type="dxa"/>
          </w:tcPr>
          <w:p w14:paraId="7174E11A" w14:textId="77777777" w:rsidR="00DB0109" w:rsidRPr="0029144C" w:rsidRDefault="00DB0109" w:rsidP="007F16E7">
            <w:pPr>
              <w:pStyle w:val="ConsPlusNormal"/>
              <w:jc w:val="both"/>
            </w:pPr>
            <w:r w:rsidRPr="0029144C">
              <w:t>определять вид химической связи (ковалентная и ионная) в неорганических соединениях</w:t>
            </w:r>
          </w:p>
        </w:tc>
      </w:tr>
    </w:tbl>
    <w:p w14:paraId="2FF1EE6F" w14:textId="77777777" w:rsidR="00DB0109" w:rsidRPr="0029144C" w:rsidRDefault="00DB0109" w:rsidP="00DB0109">
      <w:pPr>
        <w:pStyle w:val="ConsPlusNormal"/>
        <w:jc w:val="both"/>
      </w:pPr>
    </w:p>
    <w:p w14:paraId="6F54F349" w14:textId="77777777" w:rsidR="00DB0109" w:rsidRPr="0029144C" w:rsidRDefault="00DB0109" w:rsidP="00DB0109">
      <w:pPr>
        <w:pStyle w:val="ConsPlusNormal"/>
        <w:jc w:val="right"/>
      </w:pPr>
      <w:r w:rsidRPr="0029144C">
        <w:t>Таблица 23.1</w:t>
      </w:r>
    </w:p>
    <w:p w14:paraId="290624FE" w14:textId="77777777" w:rsidR="00DB0109" w:rsidRPr="0029144C" w:rsidRDefault="00DB0109" w:rsidP="00DB0109">
      <w:pPr>
        <w:pStyle w:val="ConsPlusNormal"/>
        <w:jc w:val="both"/>
      </w:pPr>
    </w:p>
    <w:p w14:paraId="6BC5E648" w14:textId="77777777" w:rsidR="00DB0109" w:rsidRPr="0029144C" w:rsidRDefault="00DB0109" w:rsidP="00DB0109">
      <w:pPr>
        <w:pStyle w:val="ConsPlusNormal"/>
        <w:jc w:val="center"/>
      </w:pPr>
      <w:r w:rsidRPr="0029144C">
        <w:t>Проверяемые элементы содержания (8 класс)</w:t>
      </w:r>
    </w:p>
    <w:p w14:paraId="22205956"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29144C" w14:paraId="148AE809" w14:textId="77777777" w:rsidTr="007F16E7">
        <w:tc>
          <w:tcPr>
            <w:tcW w:w="1077" w:type="dxa"/>
          </w:tcPr>
          <w:p w14:paraId="4E0FF169" w14:textId="77777777" w:rsidR="00DB0109" w:rsidRPr="0029144C" w:rsidRDefault="00DB0109" w:rsidP="007F16E7">
            <w:pPr>
              <w:pStyle w:val="ConsPlusNormal"/>
              <w:jc w:val="center"/>
            </w:pPr>
            <w:r w:rsidRPr="0029144C">
              <w:t>Код</w:t>
            </w:r>
          </w:p>
        </w:tc>
        <w:tc>
          <w:tcPr>
            <w:tcW w:w="7994" w:type="dxa"/>
          </w:tcPr>
          <w:p w14:paraId="54AD39B0"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40A02B3D" w14:textId="77777777" w:rsidTr="007F16E7">
        <w:tc>
          <w:tcPr>
            <w:tcW w:w="1077" w:type="dxa"/>
          </w:tcPr>
          <w:p w14:paraId="2FF4659B" w14:textId="77777777" w:rsidR="00DB0109" w:rsidRPr="0029144C" w:rsidRDefault="00DB0109" w:rsidP="007F16E7">
            <w:pPr>
              <w:pStyle w:val="ConsPlusNormal"/>
              <w:jc w:val="center"/>
            </w:pPr>
            <w:r w:rsidRPr="0029144C">
              <w:t>1</w:t>
            </w:r>
          </w:p>
        </w:tc>
        <w:tc>
          <w:tcPr>
            <w:tcW w:w="7994" w:type="dxa"/>
          </w:tcPr>
          <w:p w14:paraId="4DEAB7F6" w14:textId="77777777" w:rsidR="00DB0109" w:rsidRPr="0029144C" w:rsidRDefault="00DB0109" w:rsidP="007F16E7">
            <w:pPr>
              <w:pStyle w:val="ConsPlusNormal"/>
              <w:jc w:val="both"/>
            </w:pPr>
            <w:r w:rsidRPr="0029144C">
              <w:t>Первоначальные химические понятия</w:t>
            </w:r>
          </w:p>
        </w:tc>
      </w:tr>
      <w:tr w:rsidR="00DB0109" w:rsidRPr="0029144C" w14:paraId="6B7D7BC7" w14:textId="77777777" w:rsidTr="007F16E7">
        <w:tc>
          <w:tcPr>
            <w:tcW w:w="1077" w:type="dxa"/>
          </w:tcPr>
          <w:p w14:paraId="5BA798F4" w14:textId="77777777" w:rsidR="00DB0109" w:rsidRPr="0029144C" w:rsidRDefault="00DB0109" w:rsidP="007F16E7">
            <w:pPr>
              <w:pStyle w:val="ConsPlusNormal"/>
              <w:jc w:val="center"/>
            </w:pPr>
            <w:r w:rsidRPr="0029144C">
              <w:t>1.1</w:t>
            </w:r>
          </w:p>
        </w:tc>
        <w:tc>
          <w:tcPr>
            <w:tcW w:w="7994" w:type="dxa"/>
          </w:tcPr>
          <w:p w14:paraId="47A3A1A8" w14:textId="77777777" w:rsidR="00DB0109" w:rsidRPr="0029144C" w:rsidRDefault="00DB0109" w:rsidP="007F16E7">
            <w:pPr>
              <w:pStyle w:val="ConsPlusNormal"/>
              <w:jc w:val="both"/>
            </w:pPr>
            <w:r w:rsidRPr="0029144C">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B0109" w:rsidRPr="0029144C" w14:paraId="3F47F0CC" w14:textId="77777777" w:rsidTr="007F16E7">
        <w:tc>
          <w:tcPr>
            <w:tcW w:w="1077" w:type="dxa"/>
          </w:tcPr>
          <w:p w14:paraId="480261A7" w14:textId="77777777" w:rsidR="00DB0109" w:rsidRPr="0029144C" w:rsidRDefault="00DB0109" w:rsidP="007F16E7">
            <w:pPr>
              <w:pStyle w:val="ConsPlusNormal"/>
              <w:jc w:val="center"/>
            </w:pPr>
            <w:r w:rsidRPr="0029144C">
              <w:t>1.2</w:t>
            </w:r>
          </w:p>
        </w:tc>
        <w:tc>
          <w:tcPr>
            <w:tcW w:w="7994" w:type="dxa"/>
          </w:tcPr>
          <w:p w14:paraId="1E690DED" w14:textId="77777777" w:rsidR="00DB0109" w:rsidRPr="0029144C" w:rsidRDefault="00DB0109" w:rsidP="007F16E7">
            <w:pPr>
              <w:pStyle w:val="ConsPlusNormal"/>
              <w:jc w:val="both"/>
            </w:pPr>
            <w:r w:rsidRPr="0029144C">
              <w:t>Понятие о методах познания в химии. Чистые вещества и смеси. Способы разделения смесей</w:t>
            </w:r>
          </w:p>
        </w:tc>
      </w:tr>
      <w:tr w:rsidR="00DB0109" w:rsidRPr="0029144C" w14:paraId="7D95B713" w14:textId="77777777" w:rsidTr="007F16E7">
        <w:tc>
          <w:tcPr>
            <w:tcW w:w="1077" w:type="dxa"/>
          </w:tcPr>
          <w:p w14:paraId="45EDA8B0" w14:textId="77777777" w:rsidR="00DB0109" w:rsidRPr="0029144C" w:rsidRDefault="00DB0109" w:rsidP="007F16E7">
            <w:pPr>
              <w:pStyle w:val="ConsPlusNormal"/>
              <w:jc w:val="center"/>
            </w:pPr>
            <w:r w:rsidRPr="0029144C">
              <w:t>1.3</w:t>
            </w:r>
          </w:p>
        </w:tc>
        <w:tc>
          <w:tcPr>
            <w:tcW w:w="7994" w:type="dxa"/>
          </w:tcPr>
          <w:p w14:paraId="496D34F7" w14:textId="77777777" w:rsidR="00DB0109" w:rsidRPr="0029144C" w:rsidRDefault="00DB0109" w:rsidP="007F16E7">
            <w:pPr>
              <w:pStyle w:val="ConsPlusNormal"/>
              <w:jc w:val="both"/>
            </w:pPr>
            <w:r w:rsidRPr="0029144C">
              <w:t>Атомы и молекулы. Химические элементы. Символы химических элементов. Простые и сложные вещества. Атомно-молекулярное учение</w:t>
            </w:r>
          </w:p>
        </w:tc>
      </w:tr>
      <w:tr w:rsidR="00DB0109" w:rsidRPr="0029144C" w14:paraId="5EF3F6E1" w14:textId="77777777" w:rsidTr="007F16E7">
        <w:tc>
          <w:tcPr>
            <w:tcW w:w="1077" w:type="dxa"/>
          </w:tcPr>
          <w:p w14:paraId="739D61D0" w14:textId="77777777" w:rsidR="00DB0109" w:rsidRPr="0029144C" w:rsidRDefault="00DB0109" w:rsidP="007F16E7">
            <w:pPr>
              <w:pStyle w:val="ConsPlusNormal"/>
              <w:jc w:val="center"/>
            </w:pPr>
            <w:r w:rsidRPr="0029144C">
              <w:lastRenderedPageBreak/>
              <w:t>1.4</w:t>
            </w:r>
          </w:p>
        </w:tc>
        <w:tc>
          <w:tcPr>
            <w:tcW w:w="7994" w:type="dxa"/>
          </w:tcPr>
          <w:p w14:paraId="77BE69F6" w14:textId="77777777" w:rsidR="00DB0109" w:rsidRPr="0029144C" w:rsidRDefault="00DB0109" w:rsidP="007F16E7">
            <w:pPr>
              <w:pStyle w:val="ConsPlusNormal"/>
              <w:jc w:val="both"/>
            </w:pPr>
            <w:r w:rsidRPr="0029144C">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29144C" w14:paraId="350EE2B6" w14:textId="77777777" w:rsidTr="007F16E7">
        <w:tc>
          <w:tcPr>
            <w:tcW w:w="1077" w:type="dxa"/>
          </w:tcPr>
          <w:p w14:paraId="505300F6" w14:textId="77777777" w:rsidR="00DB0109" w:rsidRPr="0029144C" w:rsidRDefault="00DB0109" w:rsidP="007F16E7">
            <w:pPr>
              <w:pStyle w:val="ConsPlusNormal"/>
              <w:jc w:val="center"/>
            </w:pPr>
            <w:r w:rsidRPr="0029144C">
              <w:t>1.5</w:t>
            </w:r>
          </w:p>
        </w:tc>
        <w:tc>
          <w:tcPr>
            <w:tcW w:w="7994" w:type="dxa"/>
          </w:tcPr>
          <w:p w14:paraId="1B58B470" w14:textId="77777777" w:rsidR="00DB0109" w:rsidRPr="0029144C" w:rsidRDefault="00DB0109" w:rsidP="007F16E7">
            <w:pPr>
              <w:pStyle w:val="ConsPlusNormal"/>
              <w:jc w:val="both"/>
            </w:pPr>
            <w:r w:rsidRPr="0029144C">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B0109" w:rsidRPr="0029144C" w14:paraId="29591351" w14:textId="77777777" w:rsidTr="007F16E7">
        <w:tc>
          <w:tcPr>
            <w:tcW w:w="1077" w:type="dxa"/>
          </w:tcPr>
          <w:p w14:paraId="171C3889" w14:textId="77777777" w:rsidR="00DB0109" w:rsidRPr="0029144C" w:rsidRDefault="00DB0109" w:rsidP="007F16E7">
            <w:pPr>
              <w:pStyle w:val="ConsPlusNormal"/>
              <w:jc w:val="center"/>
            </w:pPr>
            <w:r w:rsidRPr="0029144C">
              <w:t>1.6</w:t>
            </w:r>
          </w:p>
        </w:tc>
        <w:tc>
          <w:tcPr>
            <w:tcW w:w="7994" w:type="dxa"/>
          </w:tcPr>
          <w:p w14:paraId="30B1A022" w14:textId="77777777" w:rsidR="00DB0109" w:rsidRPr="0029144C" w:rsidRDefault="00DB0109" w:rsidP="007F16E7">
            <w:pPr>
              <w:pStyle w:val="ConsPlusNormal"/>
              <w:jc w:val="both"/>
            </w:pPr>
            <w:r w:rsidRPr="0029144C">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B0109" w:rsidRPr="0029144C" w14:paraId="36FC9199" w14:textId="77777777" w:rsidTr="007F16E7">
        <w:tc>
          <w:tcPr>
            <w:tcW w:w="1077" w:type="dxa"/>
          </w:tcPr>
          <w:p w14:paraId="5946D188" w14:textId="77777777" w:rsidR="00DB0109" w:rsidRPr="0029144C" w:rsidRDefault="00DB0109" w:rsidP="007F16E7">
            <w:pPr>
              <w:pStyle w:val="ConsPlusNormal"/>
              <w:jc w:val="center"/>
            </w:pPr>
            <w:r w:rsidRPr="0029144C">
              <w:t>1.7</w:t>
            </w:r>
          </w:p>
        </w:tc>
        <w:tc>
          <w:tcPr>
            <w:tcW w:w="7994" w:type="dxa"/>
          </w:tcPr>
          <w:p w14:paraId="0CE136B6" w14:textId="77777777" w:rsidR="00DB0109" w:rsidRPr="0029144C" w:rsidRDefault="00DB0109" w:rsidP="007F16E7">
            <w:pPr>
              <w:pStyle w:val="ConsPlusNormal"/>
              <w:jc w:val="both"/>
            </w:pPr>
            <w:r w:rsidRPr="0029144C">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B0109" w:rsidRPr="0029144C" w14:paraId="49F9E159" w14:textId="77777777" w:rsidTr="007F16E7">
        <w:tc>
          <w:tcPr>
            <w:tcW w:w="1077" w:type="dxa"/>
          </w:tcPr>
          <w:p w14:paraId="126A7E3D" w14:textId="77777777" w:rsidR="00DB0109" w:rsidRPr="0029144C" w:rsidRDefault="00DB0109" w:rsidP="007F16E7">
            <w:pPr>
              <w:pStyle w:val="ConsPlusNormal"/>
              <w:jc w:val="center"/>
            </w:pPr>
            <w:r w:rsidRPr="0029144C">
              <w:t>2</w:t>
            </w:r>
          </w:p>
        </w:tc>
        <w:tc>
          <w:tcPr>
            <w:tcW w:w="7994" w:type="dxa"/>
          </w:tcPr>
          <w:p w14:paraId="1A79B3F8" w14:textId="77777777" w:rsidR="00DB0109" w:rsidRPr="0029144C" w:rsidRDefault="00DB0109" w:rsidP="007F16E7">
            <w:pPr>
              <w:pStyle w:val="ConsPlusNormal"/>
              <w:jc w:val="both"/>
            </w:pPr>
            <w:r w:rsidRPr="0029144C">
              <w:t>Важнейшие представители неорганических веществ</w:t>
            </w:r>
          </w:p>
        </w:tc>
      </w:tr>
      <w:tr w:rsidR="00DB0109" w:rsidRPr="0029144C" w14:paraId="312549BC" w14:textId="77777777" w:rsidTr="007F16E7">
        <w:tc>
          <w:tcPr>
            <w:tcW w:w="1077" w:type="dxa"/>
          </w:tcPr>
          <w:p w14:paraId="1246EC46" w14:textId="77777777" w:rsidR="00DB0109" w:rsidRPr="0029144C" w:rsidRDefault="00DB0109" w:rsidP="007F16E7">
            <w:pPr>
              <w:pStyle w:val="ConsPlusNormal"/>
              <w:jc w:val="center"/>
            </w:pPr>
            <w:r w:rsidRPr="0029144C">
              <w:t>2.1</w:t>
            </w:r>
          </w:p>
        </w:tc>
        <w:tc>
          <w:tcPr>
            <w:tcW w:w="7994" w:type="dxa"/>
          </w:tcPr>
          <w:p w14:paraId="45E30435" w14:textId="77777777" w:rsidR="00DB0109" w:rsidRPr="0029144C" w:rsidRDefault="00DB0109" w:rsidP="007F16E7">
            <w:pPr>
              <w:pStyle w:val="ConsPlusNormal"/>
              <w:jc w:val="both"/>
            </w:pPr>
            <w:r w:rsidRPr="0029144C">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B0109" w:rsidRPr="0029144C" w14:paraId="5A4EB3EF" w14:textId="77777777" w:rsidTr="007F16E7">
        <w:tc>
          <w:tcPr>
            <w:tcW w:w="1077" w:type="dxa"/>
          </w:tcPr>
          <w:p w14:paraId="7E8A7B06" w14:textId="77777777" w:rsidR="00DB0109" w:rsidRPr="0029144C" w:rsidRDefault="00DB0109" w:rsidP="007F16E7">
            <w:pPr>
              <w:pStyle w:val="ConsPlusNormal"/>
              <w:jc w:val="center"/>
            </w:pPr>
            <w:r w:rsidRPr="0029144C">
              <w:t>2.2</w:t>
            </w:r>
          </w:p>
        </w:tc>
        <w:tc>
          <w:tcPr>
            <w:tcW w:w="7994" w:type="dxa"/>
          </w:tcPr>
          <w:p w14:paraId="219E8B32" w14:textId="77777777" w:rsidR="00DB0109" w:rsidRPr="0029144C" w:rsidRDefault="00DB0109" w:rsidP="007F16E7">
            <w:pPr>
              <w:pStyle w:val="ConsPlusNormal"/>
              <w:jc w:val="both"/>
            </w:pPr>
            <w:r w:rsidRPr="0029144C">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B0109" w:rsidRPr="0029144C" w14:paraId="6C0097B9" w14:textId="77777777" w:rsidTr="007F16E7">
        <w:tc>
          <w:tcPr>
            <w:tcW w:w="1077" w:type="dxa"/>
          </w:tcPr>
          <w:p w14:paraId="1859CF90" w14:textId="77777777" w:rsidR="00DB0109" w:rsidRPr="0029144C" w:rsidRDefault="00DB0109" w:rsidP="007F16E7">
            <w:pPr>
              <w:pStyle w:val="ConsPlusNormal"/>
              <w:jc w:val="center"/>
            </w:pPr>
            <w:r w:rsidRPr="0029144C">
              <w:t>2.3</w:t>
            </w:r>
          </w:p>
        </w:tc>
        <w:tc>
          <w:tcPr>
            <w:tcW w:w="7994" w:type="dxa"/>
          </w:tcPr>
          <w:p w14:paraId="487C84D4" w14:textId="77777777" w:rsidR="00DB0109" w:rsidRPr="0029144C" w:rsidRDefault="00DB0109" w:rsidP="007F16E7">
            <w:pPr>
              <w:pStyle w:val="ConsPlusNormal"/>
              <w:jc w:val="both"/>
            </w:pPr>
            <w:r w:rsidRPr="0029144C">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B0109" w:rsidRPr="0029144C" w14:paraId="09CF6F02" w14:textId="77777777" w:rsidTr="007F16E7">
        <w:tc>
          <w:tcPr>
            <w:tcW w:w="1077" w:type="dxa"/>
          </w:tcPr>
          <w:p w14:paraId="6DC984D2" w14:textId="77777777" w:rsidR="00DB0109" w:rsidRPr="0029144C" w:rsidRDefault="00DB0109" w:rsidP="007F16E7">
            <w:pPr>
              <w:pStyle w:val="ConsPlusNormal"/>
              <w:jc w:val="center"/>
            </w:pPr>
            <w:r w:rsidRPr="0029144C">
              <w:t>2.4</w:t>
            </w:r>
          </w:p>
        </w:tc>
        <w:tc>
          <w:tcPr>
            <w:tcW w:w="7994" w:type="dxa"/>
          </w:tcPr>
          <w:p w14:paraId="66F96CCA" w14:textId="77777777" w:rsidR="00DB0109" w:rsidRPr="0029144C" w:rsidRDefault="00DB0109" w:rsidP="007F16E7">
            <w:pPr>
              <w:pStyle w:val="ConsPlusNormal"/>
              <w:jc w:val="both"/>
            </w:pPr>
            <w:r w:rsidRPr="0029144C">
              <w:t>Молярный объем газов. Расчеты по химическим уравнениям</w:t>
            </w:r>
          </w:p>
        </w:tc>
      </w:tr>
      <w:tr w:rsidR="00DB0109" w:rsidRPr="0029144C" w14:paraId="492C4152" w14:textId="77777777" w:rsidTr="007F16E7">
        <w:tc>
          <w:tcPr>
            <w:tcW w:w="1077" w:type="dxa"/>
          </w:tcPr>
          <w:p w14:paraId="75E2493C" w14:textId="77777777" w:rsidR="00DB0109" w:rsidRPr="0029144C" w:rsidRDefault="00DB0109" w:rsidP="007F16E7">
            <w:pPr>
              <w:pStyle w:val="ConsPlusNormal"/>
              <w:jc w:val="center"/>
            </w:pPr>
            <w:r w:rsidRPr="0029144C">
              <w:t>2.5</w:t>
            </w:r>
          </w:p>
        </w:tc>
        <w:tc>
          <w:tcPr>
            <w:tcW w:w="7994" w:type="dxa"/>
          </w:tcPr>
          <w:p w14:paraId="052074C4" w14:textId="77777777" w:rsidR="00DB0109" w:rsidRPr="0029144C" w:rsidRDefault="00DB0109" w:rsidP="007F16E7">
            <w:pPr>
              <w:pStyle w:val="ConsPlusNormal"/>
              <w:jc w:val="both"/>
            </w:pPr>
            <w:r w:rsidRPr="0029144C">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B0109" w:rsidRPr="0029144C" w14:paraId="5C80B9CA" w14:textId="77777777" w:rsidTr="007F16E7">
        <w:tc>
          <w:tcPr>
            <w:tcW w:w="1077" w:type="dxa"/>
          </w:tcPr>
          <w:p w14:paraId="41D2B085" w14:textId="77777777" w:rsidR="00DB0109" w:rsidRPr="0029144C" w:rsidRDefault="00DB0109" w:rsidP="007F16E7">
            <w:pPr>
              <w:pStyle w:val="ConsPlusNormal"/>
              <w:jc w:val="center"/>
            </w:pPr>
            <w:r w:rsidRPr="0029144C">
              <w:t>2.6</w:t>
            </w:r>
          </w:p>
        </w:tc>
        <w:tc>
          <w:tcPr>
            <w:tcW w:w="7994" w:type="dxa"/>
          </w:tcPr>
          <w:p w14:paraId="4ACAADF7" w14:textId="77777777" w:rsidR="00DB0109" w:rsidRPr="0029144C" w:rsidRDefault="00DB0109" w:rsidP="007F16E7">
            <w:pPr>
              <w:pStyle w:val="ConsPlusNormal"/>
              <w:jc w:val="both"/>
            </w:pPr>
            <w:r w:rsidRPr="0029144C">
              <w:t xml:space="preserve">Классификация неорганических соединений. Оксиды. Классификация оксидов: солеобразующие (основные, кислотные, амфотерные) и </w:t>
            </w:r>
            <w:r w:rsidRPr="0029144C">
              <w:lastRenderedPageBreak/>
              <w:t>несолеобразующие. Номенклатура оксидов. Физические и химические свойства оксидов. Получение оксидов</w:t>
            </w:r>
          </w:p>
        </w:tc>
      </w:tr>
      <w:tr w:rsidR="00DB0109" w:rsidRPr="0029144C" w14:paraId="137A552C" w14:textId="77777777" w:rsidTr="007F16E7">
        <w:tc>
          <w:tcPr>
            <w:tcW w:w="1077" w:type="dxa"/>
          </w:tcPr>
          <w:p w14:paraId="51646B26" w14:textId="77777777" w:rsidR="00DB0109" w:rsidRPr="0029144C" w:rsidRDefault="00DB0109" w:rsidP="007F16E7">
            <w:pPr>
              <w:pStyle w:val="ConsPlusNormal"/>
              <w:jc w:val="center"/>
            </w:pPr>
            <w:r w:rsidRPr="0029144C">
              <w:lastRenderedPageBreak/>
              <w:t>2.7</w:t>
            </w:r>
          </w:p>
        </w:tc>
        <w:tc>
          <w:tcPr>
            <w:tcW w:w="7994" w:type="dxa"/>
          </w:tcPr>
          <w:p w14:paraId="146F78CF" w14:textId="77777777" w:rsidR="00DB0109" w:rsidRPr="0029144C" w:rsidRDefault="00DB0109" w:rsidP="007F16E7">
            <w:pPr>
              <w:pStyle w:val="ConsPlusNormal"/>
              <w:jc w:val="both"/>
            </w:pPr>
            <w:r w:rsidRPr="0029144C">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B0109" w:rsidRPr="0029144C" w14:paraId="2711C326" w14:textId="77777777" w:rsidTr="007F16E7">
        <w:tc>
          <w:tcPr>
            <w:tcW w:w="1077" w:type="dxa"/>
          </w:tcPr>
          <w:p w14:paraId="572246C2" w14:textId="77777777" w:rsidR="00DB0109" w:rsidRPr="0029144C" w:rsidRDefault="00DB0109" w:rsidP="007F16E7">
            <w:pPr>
              <w:pStyle w:val="ConsPlusNormal"/>
              <w:jc w:val="center"/>
            </w:pPr>
            <w:r w:rsidRPr="0029144C">
              <w:t>2.8</w:t>
            </w:r>
          </w:p>
        </w:tc>
        <w:tc>
          <w:tcPr>
            <w:tcW w:w="7994" w:type="dxa"/>
          </w:tcPr>
          <w:p w14:paraId="59016F25" w14:textId="77777777" w:rsidR="00DB0109" w:rsidRPr="0029144C" w:rsidRDefault="00DB0109" w:rsidP="007F16E7">
            <w:pPr>
              <w:pStyle w:val="ConsPlusNormal"/>
              <w:jc w:val="both"/>
            </w:pPr>
            <w:r w:rsidRPr="0029144C">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B0109" w:rsidRPr="0029144C" w14:paraId="130F828F" w14:textId="77777777" w:rsidTr="007F16E7">
        <w:tc>
          <w:tcPr>
            <w:tcW w:w="1077" w:type="dxa"/>
          </w:tcPr>
          <w:p w14:paraId="6F784113" w14:textId="77777777" w:rsidR="00DB0109" w:rsidRPr="0029144C" w:rsidRDefault="00DB0109" w:rsidP="007F16E7">
            <w:pPr>
              <w:pStyle w:val="ConsPlusNormal"/>
              <w:jc w:val="center"/>
            </w:pPr>
            <w:r w:rsidRPr="0029144C">
              <w:t>2.9</w:t>
            </w:r>
          </w:p>
        </w:tc>
        <w:tc>
          <w:tcPr>
            <w:tcW w:w="7994" w:type="dxa"/>
          </w:tcPr>
          <w:p w14:paraId="73655F8C" w14:textId="77777777" w:rsidR="00DB0109" w:rsidRPr="0029144C" w:rsidRDefault="00DB0109" w:rsidP="007F16E7">
            <w:pPr>
              <w:pStyle w:val="ConsPlusNormal"/>
              <w:jc w:val="both"/>
            </w:pPr>
            <w:r w:rsidRPr="0029144C">
              <w:t>Соли. Номенклатура солей. Физические и химические свойства солей. Получение солей</w:t>
            </w:r>
          </w:p>
        </w:tc>
      </w:tr>
      <w:tr w:rsidR="00DB0109" w:rsidRPr="0029144C" w14:paraId="2B5067F9" w14:textId="77777777" w:rsidTr="007F16E7">
        <w:tc>
          <w:tcPr>
            <w:tcW w:w="1077" w:type="dxa"/>
          </w:tcPr>
          <w:p w14:paraId="551075CC" w14:textId="77777777" w:rsidR="00DB0109" w:rsidRPr="0029144C" w:rsidRDefault="00DB0109" w:rsidP="007F16E7">
            <w:pPr>
              <w:pStyle w:val="ConsPlusNormal"/>
              <w:jc w:val="center"/>
            </w:pPr>
            <w:r w:rsidRPr="0029144C">
              <w:t>2.10</w:t>
            </w:r>
          </w:p>
        </w:tc>
        <w:tc>
          <w:tcPr>
            <w:tcW w:w="7994" w:type="dxa"/>
          </w:tcPr>
          <w:p w14:paraId="738408BE" w14:textId="77777777" w:rsidR="00DB0109" w:rsidRPr="0029144C" w:rsidRDefault="00DB0109" w:rsidP="007F16E7">
            <w:pPr>
              <w:pStyle w:val="ConsPlusNormal"/>
              <w:jc w:val="both"/>
            </w:pPr>
            <w:r w:rsidRPr="0029144C">
              <w:t>Генетическая связь между классами неорганических соединений</w:t>
            </w:r>
          </w:p>
        </w:tc>
      </w:tr>
      <w:tr w:rsidR="00DB0109" w:rsidRPr="0029144C" w14:paraId="6C9D0DDF" w14:textId="77777777" w:rsidTr="007F16E7">
        <w:tc>
          <w:tcPr>
            <w:tcW w:w="1077" w:type="dxa"/>
          </w:tcPr>
          <w:p w14:paraId="46B1742D" w14:textId="77777777" w:rsidR="00DB0109" w:rsidRPr="0029144C" w:rsidRDefault="00DB0109" w:rsidP="007F16E7">
            <w:pPr>
              <w:pStyle w:val="ConsPlusNormal"/>
              <w:jc w:val="center"/>
            </w:pPr>
            <w:r w:rsidRPr="0029144C">
              <w:t>2.11</w:t>
            </w:r>
          </w:p>
        </w:tc>
        <w:tc>
          <w:tcPr>
            <w:tcW w:w="7994" w:type="dxa"/>
          </w:tcPr>
          <w:p w14:paraId="20C2CF72" w14:textId="77777777" w:rsidR="00DB0109" w:rsidRPr="0029144C" w:rsidRDefault="00DB0109" w:rsidP="007F16E7">
            <w:pPr>
              <w:pStyle w:val="ConsPlusNormal"/>
              <w:jc w:val="both"/>
            </w:pPr>
            <w:r w:rsidRPr="0029144C">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B0109" w:rsidRPr="0029144C" w14:paraId="7E853774" w14:textId="77777777" w:rsidTr="007F16E7">
        <w:tc>
          <w:tcPr>
            <w:tcW w:w="1077" w:type="dxa"/>
          </w:tcPr>
          <w:p w14:paraId="602A0C76" w14:textId="77777777" w:rsidR="00DB0109" w:rsidRPr="0029144C" w:rsidRDefault="00DB0109" w:rsidP="007F16E7">
            <w:pPr>
              <w:pStyle w:val="ConsPlusNormal"/>
              <w:jc w:val="center"/>
            </w:pPr>
            <w:r w:rsidRPr="0029144C">
              <w:t>3</w:t>
            </w:r>
          </w:p>
        </w:tc>
        <w:tc>
          <w:tcPr>
            <w:tcW w:w="7994" w:type="dxa"/>
          </w:tcPr>
          <w:p w14:paraId="482CECCC" w14:textId="77777777" w:rsidR="00DB0109" w:rsidRPr="0029144C" w:rsidRDefault="00DB0109" w:rsidP="007F16E7">
            <w:pPr>
              <w:pStyle w:val="ConsPlusNormal"/>
              <w:jc w:val="both"/>
            </w:pPr>
            <w:r w:rsidRPr="0029144C">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B0109" w:rsidRPr="0029144C" w14:paraId="51FD9530" w14:textId="77777777" w:rsidTr="007F16E7">
        <w:tc>
          <w:tcPr>
            <w:tcW w:w="1077" w:type="dxa"/>
          </w:tcPr>
          <w:p w14:paraId="57AD6C2D" w14:textId="77777777" w:rsidR="00DB0109" w:rsidRPr="0029144C" w:rsidRDefault="00DB0109" w:rsidP="007F16E7">
            <w:pPr>
              <w:pStyle w:val="ConsPlusNormal"/>
              <w:jc w:val="center"/>
            </w:pPr>
            <w:r w:rsidRPr="0029144C">
              <w:t>3.1</w:t>
            </w:r>
          </w:p>
        </w:tc>
        <w:tc>
          <w:tcPr>
            <w:tcW w:w="7994" w:type="dxa"/>
          </w:tcPr>
          <w:p w14:paraId="331BF11C" w14:textId="77777777" w:rsidR="00DB0109" w:rsidRPr="0029144C" w:rsidRDefault="00DB0109" w:rsidP="007F16E7">
            <w:pPr>
              <w:pStyle w:val="ConsPlusNormal"/>
              <w:jc w:val="both"/>
            </w:pPr>
            <w:r w:rsidRPr="0029144C">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B0109" w:rsidRPr="0029144C" w14:paraId="28F09652" w14:textId="77777777" w:rsidTr="007F16E7">
        <w:tc>
          <w:tcPr>
            <w:tcW w:w="1077" w:type="dxa"/>
          </w:tcPr>
          <w:p w14:paraId="0851405C" w14:textId="77777777" w:rsidR="00DB0109" w:rsidRPr="0029144C" w:rsidRDefault="00DB0109" w:rsidP="007F16E7">
            <w:pPr>
              <w:pStyle w:val="ConsPlusNormal"/>
              <w:jc w:val="center"/>
            </w:pPr>
            <w:r w:rsidRPr="0029144C">
              <w:t>3.2</w:t>
            </w:r>
          </w:p>
        </w:tc>
        <w:tc>
          <w:tcPr>
            <w:tcW w:w="7994" w:type="dxa"/>
          </w:tcPr>
          <w:p w14:paraId="301ECECF" w14:textId="77777777" w:rsidR="00DB0109" w:rsidRPr="0029144C" w:rsidRDefault="00DB0109" w:rsidP="007F16E7">
            <w:pPr>
              <w:pStyle w:val="ConsPlusNormal"/>
              <w:jc w:val="both"/>
            </w:pPr>
            <w:r w:rsidRPr="0029144C">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B0109" w:rsidRPr="0029144C" w14:paraId="175621AA" w14:textId="77777777" w:rsidTr="007F16E7">
        <w:tc>
          <w:tcPr>
            <w:tcW w:w="1077" w:type="dxa"/>
          </w:tcPr>
          <w:p w14:paraId="30C38754" w14:textId="77777777" w:rsidR="00DB0109" w:rsidRPr="0029144C" w:rsidRDefault="00DB0109" w:rsidP="007F16E7">
            <w:pPr>
              <w:pStyle w:val="ConsPlusNormal"/>
              <w:jc w:val="center"/>
            </w:pPr>
            <w:r w:rsidRPr="0029144C">
              <w:t>3.3</w:t>
            </w:r>
          </w:p>
        </w:tc>
        <w:tc>
          <w:tcPr>
            <w:tcW w:w="7994" w:type="dxa"/>
          </w:tcPr>
          <w:p w14:paraId="582B7C8D" w14:textId="77777777" w:rsidR="00DB0109" w:rsidRPr="0029144C" w:rsidRDefault="00DB0109" w:rsidP="007F16E7">
            <w:pPr>
              <w:pStyle w:val="ConsPlusNormal"/>
              <w:jc w:val="both"/>
            </w:pPr>
            <w:r w:rsidRPr="0029144C">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w:t>
            </w:r>
            <w:r w:rsidRPr="0029144C">
              <w:lastRenderedPageBreak/>
              <w:t>элемента по его положению в Периодической системе Д.И. Менделеева</w:t>
            </w:r>
          </w:p>
        </w:tc>
      </w:tr>
      <w:tr w:rsidR="00DB0109" w:rsidRPr="0029144C" w14:paraId="256316E6" w14:textId="77777777" w:rsidTr="007F16E7">
        <w:tc>
          <w:tcPr>
            <w:tcW w:w="1077" w:type="dxa"/>
          </w:tcPr>
          <w:p w14:paraId="5E563492" w14:textId="77777777" w:rsidR="00DB0109" w:rsidRPr="0029144C" w:rsidRDefault="00DB0109" w:rsidP="007F16E7">
            <w:pPr>
              <w:pStyle w:val="ConsPlusNormal"/>
              <w:jc w:val="center"/>
            </w:pPr>
            <w:r w:rsidRPr="0029144C">
              <w:lastRenderedPageBreak/>
              <w:t>3.4</w:t>
            </w:r>
          </w:p>
        </w:tc>
        <w:tc>
          <w:tcPr>
            <w:tcW w:w="7994" w:type="dxa"/>
          </w:tcPr>
          <w:p w14:paraId="2C2BBFA0" w14:textId="77777777" w:rsidR="00DB0109" w:rsidRPr="0029144C" w:rsidRDefault="00DB0109" w:rsidP="007F16E7">
            <w:pPr>
              <w:pStyle w:val="ConsPlusNormal"/>
              <w:jc w:val="both"/>
            </w:pPr>
            <w:r w:rsidRPr="0029144C">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B0109" w:rsidRPr="0029144C" w14:paraId="720D2FA3" w14:textId="77777777" w:rsidTr="007F16E7">
        <w:tc>
          <w:tcPr>
            <w:tcW w:w="1077" w:type="dxa"/>
          </w:tcPr>
          <w:p w14:paraId="65722AC0" w14:textId="77777777" w:rsidR="00DB0109" w:rsidRPr="0029144C" w:rsidRDefault="00DB0109" w:rsidP="007F16E7">
            <w:pPr>
              <w:pStyle w:val="ConsPlusNormal"/>
              <w:jc w:val="center"/>
            </w:pPr>
            <w:r w:rsidRPr="0029144C">
              <w:t>3.5</w:t>
            </w:r>
          </w:p>
        </w:tc>
        <w:tc>
          <w:tcPr>
            <w:tcW w:w="7994" w:type="dxa"/>
          </w:tcPr>
          <w:p w14:paraId="67DF069A" w14:textId="77777777" w:rsidR="00DB0109" w:rsidRPr="0029144C" w:rsidRDefault="00DB0109" w:rsidP="007F16E7">
            <w:pPr>
              <w:pStyle w:val="ConsPlusNormal"/>
              <w:jc w:val="both"/>
            </w:pPr>
            <w:r w:rsidRPr="0029144C">
              <w:t>Химическая связь. Ковалентная (полярная и неполярная) связь. Электроотрицательность химических элементов. Ионная связь</w:t>
            </w:r>
          </w:p>
        </w:tc>
      </w:tr>
      <w:tr w:rsidR="00DB0109" w:rsidRPr="0029144C" w14:paraId="0AD0B435" w14:textId="77777777" w:rsidTr="007F16E7">
        <w:tc>
          <w:tcPr>
            <w:tcW w:w="1077" w:type="dxa"/>
          </w:tcPr>
          <w:p w14:paraId="7EE97D6B" w14:textId="77777777" w:rsidR="00DB0109" w:rsidRPr="0029144C" w:rsidRDefault="00DB0109" w:rsidP="007F16E7">
            <w:pPr>
              <w:pStyle w:val="ConsPlusNormal"/>
              <w:jc w:val="center"/>
            </w:pPr>
            <w:r w:rsidRPr="0029144C">
              <w:t>3.6</w:t>
            </w:r>
          </w:p>
        </w:tc>
        <w:tc>
          <w:tcPr>
            <w:tcW w:w="7994" w:type="dxa"/>
          </w:tcPr>
          <w:p w14:paraId="5E7D5FCA" w14:textId="77777777" w:rsidR="00DB0109" w:rsidRPr="0029144C" w:rsidRDefault="00DB0109" w:rsidP="007F16E7">
            <w:pPr>
              <w:pStyle w:val="ConsPlusNormal"/>
              <w:jc w:val="both"/>
            </w:pPr>
            <w:r w:rsidRPr="0029144C">
              <w:t>Степень окисления. Окислительно-восстановительные реакции. Процессы окисления и восстановления. Окислители и восстановители</w:t>
            </w:r>
          </w:p>
        </w:tc>
      </w:tr>
      <w:tr w:rsidR="00DB0109" w:rsidRPr="0029144C" w14:paraId="03831F62" w14:textId="77777777" w:rsidTr="007F16E7">
        <w:tc>
          <w:tcPr>
            <w:tcW w:w="1077" w:type="dxa"/>
          </w:tcPr>
          <w:p w14:paraId="039E1758" w14:textId="77777777" w:rsidR="00DB0109" w:rsidRPr="0029144C" w:rsidRDefault="00DB0109" w:rsidP="007F16E7">
            <w:pPr>
              <w:pStyle w:val="ConsPlusNormal"/>
              <w:jc w:val="center"/>
            </w:pPr>
            <w:r w:rsidRPr="0029144C">
              <w:t>3.7</w:t>
            </w:r>
          </w:p>
        </w:tc>
        <w:tc>
          <w:tcPr>
            <w:tcW w:w="7994" w:type="dxa"/>
          </w:tcPr>
          <w:p w14:paraId="62F24663" w14:textId="77777777" w:rsidR="00DB0109" w:rsidRPr="0029144C" w:rsidRDefault="00DB0109" w:rsidP="007F16E7">
            <w:pPr>
              <w:pStyle w:val="ConsPlusNormal"/>
              <w:jc w:val="both"/>
            </w:pPr>
            <w:r w:rsidRPr="0029144C">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585796CA" w14:textId="77777777" w:rsidR="00DB0109" w:rsidRPr="0029144C" w:rsidRDefault="00DB0109" w:rsidP="00DB0109">
      <w:pPr>
        <w:pStyle w:val="ConsPlusNormal"/>
        <w:jc w:val="both"/>
      </w:pPr>
    </w:p>
    <w:p w14:paraId="3340B952" w14:textId="77777777" w:rsidR="00DB0109" w:rsidRPr="0029144C" w:rsidRDefault="00DB0109" w:rsidP="00DB0109">
      <w:pPr>
        <w:pStyle w:val="ConsPlusNormal"/>
        <w:jc w:val="right"/>
      </w:pPr>
      <w:r w:rsidRPr="0029144C">
        <w:t>Таблица 23.2</w:t>
      </w:r>
    </w:p>
    <w:p w14:paraId="551254E1" w14:textId="77777777" w:rsidR="00DB0109" w:rsidRPr="0029144C" w:rsidRDefault="00DB0109" w:rsidP="00DB0109">
      <w:pPr>
        <w:pStyle w:val="ConsPlusNormal"/>
        <w:jc w:val="both"/>
      </w:pPr>
    </w:p>
    <w:p w14:paraId="3B4F30A1" w14:textId="77777777" w:rsidR="00DB0109" w:rsidRPr="0029144C" w:rsidRDefault="00DB0109" w:rsidP="00DB0109">
      <w:pPr>
        <w:pStyle w:val="ConsPlusNormal"/>
        <w:jc w:val="center"/>
      </w:pPr>
      <w:r w:rsidRPr="0029144C">
        <w:t>Проверяемые требования к результатам освоения основной</w:t>
      </w:r>
    </w:p>
    <w:p w14:paraId="680951C0" w14:textId="77777777" w:rsidR="00DB0109" w:rsidRPr="0029144C" w:rsidRDefault="00DB0109" w:rsidP="00DB0109">
      <w:pPr>
        <w:pStyle w:val="ConsPlusNormal"/>
        <w:jc w:val="center"/>
      </w:pPr>
      <w:r w:rsidRPr="0029144C">
        <w:t>образовательной программы (9 класс)</w:t>
      </w:r>
    </w:p>
    <w:p w14:paraId="4892149B"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3037F83F" w14:textId="77777777" w:rsidTr="007F16E7">
        <w:tc>
          <w:tcPr>
            <w:tcW w:w="1701" w:type="dxa"/>
          </w:tcPr>
          <w:p w14:paraId="272D60B1" w14:textId="77777777" w:rsidR="00DB0109" w:rsidRPr="0029144C" w:rsidRDefault="00DB0109" w:rsidP="007F16E7">
            <w:pPr>
              <w:pStyle w:val="ConsPlusNormal"/>
              <w:jc w:val="center"/>
            </w:pPr>
            <w:r w:rsidRPr="0029144C">
              <w:t>Код проверяемого результата</w:t>
            </w:r>
          </w:p>
        </w:tc>
        <w:tc>
          <w:tcPr>
            <w:tcW w:w="7370" w:type="dxa"/>
          </w:tcPr>
          <w:p w14:paraId="12E32CBD" w14:textId="77777777" w:rsidR="00DB0109" w:rsidRPr="0029144C" w:rsidRDefault="00DB0109"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DB0109" w:rsidRPr="0029144C" w14:paraId="3C704398" w14:textId="77777777" w:rsidTr="007F16E7">
        <w:tc>
          <w:tcPr>
            <w:tcW w:w="1701" w:type="dxa"/>
          </w:tcPr>
          <w:p w14:paraId="6E3B5B75" w14:textId="77777777" w:rsidR="00DB0109" w:rsidRPr="0029144C" w:rsidRDefault="00DB0109" w:rsidP="007F16E7">
            <w:pPr>
              <w:pStyle w:val="ConsPlusNormal"/>
              <w:jc w:val="center"/>
            </w:pPr>
            <w:r w:rsidRPr="0029144C">
              <w:t>1</w:t>
            </w:r>
          </w:p>
        </w:tc>
        <w:tc>
          <w:tcPr>
            <w:tcW w:w="7370" w:type="dxa"/>
          </w:tcPr>
          <w:p w14:paraId="763077C9" w14:textId="77777777" w:rsidR="00DB0109" w:rsidRPr="0029144C" w:rsidRDefault="00DB0109" w:rsidP="007F16E7">
            <w:pPr>
              <w:pStyle w:val="ConsPlusNormal"/>
              <w:jc w:val="both"/>
            </w:pPr>
            <w:r w:rsidRPr="0029144C">
              <w:t>По теме: "Вещество и химическая реакция"</w:t>
            </w:r>
          </w:p>
        </w:tc>
      </w:tr>
      <w:tr w:rsidR="00DB0109" w:rsidRPr="0029144C" w14:paraId="5E16535E" w14:textId="77777777" w:rsidTr="007F16E7">
        <w:tc>
          <w:tcPr>
            <w:tcW w:w="1701" w:type="dxa"/>
          </w:tcPr>
          <w:p w14:paraId="39DDF583" w14:textId="77777777" w:rsidR="00DB0109" w:rsidRPr="0029144C" w:rsidRDefault="00DB0109" w:rsidP="007F16E7">
            <w:pPr>
              <w:pStyle w:val="ConsPlusNormal"/>
              <w:jc w:val="center"/>
            </w:pPr>
            <w:r w:rsidRPr="0029144C">
              <w:t>1.1</w:t>
            </w:r>
          </w:p>
        </w:tc>
        <w:tc>
          <w:tcPr>
            <w:tcW w:w="7370" w:type="dxa"/>
          </w:tcPr>
          <w:p w14:paraId="13206D85" w14:textId="77777777" w:rsidR="00DB0109" w:rsidRPr="0029144C" w:rsidRDefault="00DB0109" w:rsidP="007F16E7">
            <w:pPr>
              <w:pStyle w:val="ConsPlusNormal"/>
              <w:jc w:val="both"/>
            </w:pPr>
            <w:r w:rsidRPr="0029144C">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B0109" w:rsidRPr="0029144C" w14:paraId="3DA2BC13" w14:textId="77777777" w:rsidTr="007F16E7">
        <w:tc>
          <w:tcPr>
            <w:tcW w:w="1701" w:type="dxa"/>
          </w:tcPr>
          <w:p w14:paraId="19892500" w14:textId="77777777" w:rsidR="00DB0109" w:rsidRPr="0029144C" w:rsidRDefault="00DB0109" w:rsidP="007F16E7">
            <w:pPr>
              <w:pStyle w:val="ConsPlusNormal"/>
              <w:jc w:val="center"/>
            </w:pPr>
            <w:r w:rsidRPr="0029144C">
              <w:t>1.2</w:t>
            </w:r>
          </w:p>
        </w:tc>
        <w:tc>
          <w:tcPr>
            <w:tcW w:w="7370" w:type="dxa"/>
          </w:tcPr>
          <w:p w14:paraId="3D5D4166" w14:textId="77777777" w:rsidR="00DB0109" w:rsidRPr="0029144C" w:rsidRDefault="00DB0109" w:rsidP="007F16E7">
            <w:pPr>
              <w:pStyle w:val="ConsPlusNormal"/>
              <w:jc w:val="both"/>
            </w:pPr>
            <w:r w:rsidRPr="0029144C">
              <w:t>иллюстрировать взаимосвязь основных химических понятий и применять эти понятия при описании веществ и их превращений</w:t>
            </w:r>
          </w:p>
        </w:tc>
      </w:tr>
      <w:tr w:rsidR="00DB0109" w:rsidRPr="0029144C" w14:paraId="6DD0E8BB" w14:textId="77777777" w:rsidTr="007F16E7">
        <w:tc>
          <w:tcPr>
            <w:tcW w:w="1701" w:type="dxa"/>
          </w:tcPr>
          <w:p w14:paraId="2715EC76" w14:textId="77777777" w:rsidR="00DB0109" w:rsidRPr="0029144C" w:rsidRDefault="00DB0109" w:rsidP="007F16E7">
            <w:pPr>
              <w:pStyle w:val="ConsPlusNormal"/>
              <w:jc w:val="center"/>
            </w:pPr>
            <w:r w:rsidRPr="0029144C">
              <w:t>1.3</w:t>
            </w:r>
          </w:p>
        </w:tc>
        <w:tc>
          <w:tcPr>
            <w:tcW w:w="7370" w:type="dxa"/>
          </w:tcPr>
          <w:p w14:paraId="0F1D3041" w14:textId="77777777" w:rsidR="00DB0109" w:rsidRPr="0029144C" w:rsidRDefault="00DB0109" w:rsidP="007F16E7">
            <w:pPr>
              <w:pStyle w:val="ConsPlusNormal"/>
              <w:jc w:val="both"/>
            </w:pPr>
            <w:r w:rsidRPr="0029144C">
              <w:t>составлять уравнения электролитической диссоциации кислот, щелочей и солей, полные и сокращенные уравнения реакций ионного обмена</w:t>
            </w:r>
          </w:p>
        </w:tc>
      </w:tr>
      <w:tr w:rsidR="00DB0109" w:rsidRPr="0029144C" w14:paraId="15788DBD" w14:textId="77777777" w:rsidTr="007F16E7">
        <w:tc>
          <w:tcPr>
            <w:tcW w:w="1701" w:type="dxa"/>
          </w:tcPr>
          <w:p w14:paraId="027D33D7" w14:textId="77777777" w:rsidR="00DB0109" w:rsidRPr="0029144C" w:rsidRDefault="00DB0109" w:rsidP="007F16E7">
            <w:pPr>
              <w:pStyle w:val="ConsPlusNormal"/>
              <w:jc w:val="center"/>
            </w:pPr>
            <w:r w:rsidRPr="0029144C">
              <w:t>1.4</w:t>
            </w:r>
          </w:p>
        </w:tc>
        <w:tc>
          <w:tcPr>
            <w:tcW w:w="7370" w:type="dxa"/>
          </w:tcPr>
          <w:p w14:paraId="183A73C8" w14:textId="77777777" w:rsidR="00DB0109" w:rsidRPr="0029144C" w:rsidRDefault="00DB0109" w:rsidP="007F16E7">
            <w:pPr>
              <w:pStyle w:val="ConsPlusNormal"/>
              <w:jc w:val="both"/>
            </w:pPr>
            <w:r w:rsidRPr="0029144C">
              <w:t>раскрывать сущность окислительно-восстановительных реакций посредством составления электронного баланса этих реакций</w:t>
            </w:r>
          </w:p>
        </w:tc>
      </w:tr>
      <w:tr w:rsidR="00DB0109" w:rsidRPr="0029144C" w14:paraId="29C43FAE" w14:textId="77777777" w:rsidTr="007F16E7">
        <w:tc>
          <w:tcPr>
            <w:tcW w:w="1701" w:type="dxa"/>
          </w:tcPr>
          <w:p w14:paraId="4CE23A1E" w14:textId="77777777" w:rsidR="00DB0109" w:rsidRPr="0029144C" w:rsidRDefault="00DB0109" w:rsidP="007F16E7">
            <w:pPr>
              <w:pStyle w:val="ConsPlusNormal"/>
              <w:jc w:val="center"/>
            </w:pPr>
            <w:r w:rsidRPr="0029144C">
              <w:t>1.5</w:t>
            </w:r>
          </w:p>
        </w:tc>
        <w:tc>
          <w:tcPr>
            <w:tcW w:w="7370" w:type="dxa"/>
          </w:tcPr>
          <w:p w14:paraId="1DDC5C0E" w14:textId="77777777" w:rsidR="00DB0109" w:rsidRPr="0029144C" w:rsidRDefault="00DB0109" w:rsidP="007F16E7">
            <w:pPr>
              <w:pStyle w:val="ConsPlusNormal"/>
              <w:jc w:val="both"/>
            </w:pPr>
            <w:r w:rsidRPr="0029144C">
              <w:t>проводить расчеты по уравнению химической реакции</w:t>
            </w:r>
          </w:p>
        </w:tc>
      </w:tr>
      <w:tr w:rsidR="00DB0109" w:rsidRPr="0029144C" w14:paraId="0B3499AE" w14:textId="77777777" w:rsidTr="007F16E7">
        <w:tc>
          <w:tcPr>
            <w:tcW w:w="1701" w:type="dxa"/>
          </w:tcPr>
          <w:p w14:paraId="68CBD1B2" w14:textId="77777777" w:rsidR="00DB0109" w:rsidRPr="0029144C" w:rsidRDefault="00DB0109" w:rsidP="007F16E7">
            <w:pPr>
              <w:pStyle w:val="ConsPlusNormal"/>
              <w:jc w:val="center"/>
            </w:pPr>
            <w:r w:rsidRPr="0029144C">
              <w:t>2</w:t>
            </w:r>
          </w:p>
        </w:tc>
        <w:tc>
          <w:tcPr>
            <w:tcW w:w="7370" w:type="dxa"/>
          </w:tcPr>
          <w:p w14:paraId="6E38918C" w14:textId="77777777" w:rsidR="00DB0109" w:rsidRPr="0029144C" w:rsidRDefault="00DB0109" w:rsidP="007F16E7">
            <w:pPr>
              <w:pStyle w:val="ConsPlusNormal"/>
              <w:jc w:val="both"/>
            </w:pPr>
            <w:r w:rsidRPr="0029144C">
              <w:t>По темам: "Неметаллы и их соединения" и "Металлы и их соединения"</w:t>
            </w:r>
          </w:p>
        </w:tc>
      </w:tr>
      <w:tr w:rsidR="00DB0109" w:rsidRPr="0029144C" w14:paraId="6BBB4705" w14:textId="77777777" w:rsidTr="007F16E7">
        <w:tc>
          <w:tcPr>
            <w:tcW w:w="1701" w:type="dxa"/>
          </w:tcPr>
          <w:p w14:paraId="7BF85863" w14:textId="77777777" w:rsidR="00DB0109" w:rsidRPr="0029144C" w:rsidRDefault="00DB0109" w:rsidP="007F16E7">
            <w:pPr>
              <w:pStyle w:val="ConsPlusNormal"/>
              <w:jc w:val="center"/>
            </w:pPr>
            <w:r w:rsidRPr="0029144C">
              <w:lastRenderedPageBreak/>
              <w:t>2.1</w:t>
            </w:r>
          </w:p>
        </w:tc>
        <w:tc>
          <w:tcPr>
            <w:tcW w:w="7370" w:type="dxa"/>
          </w:tcPr>
          <w:p w14:paraId="0163C64E" w14:textId="77777777" w:rsidR="00DB0109" w:rsidRPr="0029144C" w:rsidRDefault="00DB0109" w:rsidP="007F16E7">
            <w:pPr>
              <w:pStyle w:val="ConsPlusNormal"/>
              <w:jc w:val="both"/>
            </w:pPr>
            <w:r w:rsidRPr="0029144C">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B0109" w:rsidRPr="0029144C" w14:paraId="1DFDE38D" w14:textId="77777777" w:rsidTr="007F16E7">
        <w:tc>
          <w:tcPr>
            <w:tcW w:w="1701" w:type="dxa"/>
          </w:tcPr>
          <w:p w14:paraId="0AA07CDD" w14:textId="77777777" w:rsidR="00DB0109" w:rsidRPr="0029144C" w:rsidRDefault="00DB0109" w:rsidP="007F16E7">
            <w:pPr>
              <w:pStyle w:val="ConsPlusNormal"/>
              <w:jc w:val="center"/>
            </w:pPr>
            <w:r w:rsidRPr="0029144C">
              <w:t>2.2</w:t>
            </w:r>
          </w:p>
        </w:tc>
        <w:tc>
          <w:tcPr>
            <w:tcW w:w="7370" w:type="dxa"/>
          </w:tcPr>
          <w:p w14:paraId="49E2D478" w14:textId="77777777" w:rsidR="00DB0109" w:rsidRPr="0029144C" w:rsidRDefault="00DB0109" w:rsidP="007F16E7">
            <w:pPr>
              <w:pStyle w:val="ConsPlusNormal"/>
              <w:jc w:val="both"/>
            </w:pPr>
            <w:r w:rsidRPr="0029144C">
              <w:t>составлять уравнения реакций, подтверждающих существование генетической связи между веществами различных классов</w:t>
            </w:r>
          </w:p>
        </w:tc>
      </w:tr>
      <w:tr w:rsidR="00DB0109" w:rsidRPr="0029144C" w14:paraId="65BC7E24" w14:textId="77777777" w:rsidTr="007F16E7">
        <w:tc>
          <w:tcPr>
            <w:tcW w:w="1701" w:type="dxa"/>
          </w:tcPr>
          <w:p w14:paraId="300F578A" w14:textId="77777777" w:rsidR="00DB0109" w:rsidRPr="0029144C" w:rsidRDefault="00DB0109" w:rsidP="007F16E7">
            <w:pPr>
              <w:pStyle w:val="ConsPlusNormal"/>
              <w:jc w:val="center"/>
            </w:pPr>
            <w:r w:rsidRPr="0029144C">
              <w:t>2.3</w:t>
            </w:r>
          </w:p>
        </w:tc>
        <w:tc>
          <w:tcPr>
            <w:tcW w:w="7370" w:type="dxa"/>
          </w:tcPr>
          <w:p w14:paraId="579E0F44" w14:textId="77777777" w:rsidR="00DB0109" w:rsidRPr="0029144C" w:rsidRDefault="00DB0109" w:rsidP="007F16E7">
            <w:pPr>
              <w:pStyle w:val="ConsPlusNormal"/>
              <w:jc w:val="both"/>
            </w:pPr>
            <w:r w:rsidRPr="0029144C">
              <w:t>прогнозировать свойства веществ в зависимости от их строения, возможности протекания химических превращений в различных условиях</w:t>
            </w:r>
          </w:p>
        </w:tc>
      </w:tr>
      <w:tr w:rsidR="00DB0109" w:rsidRPr="0029144C" w14:paraId="2CE3C8F0" w14:textId="77777777" w:rsidTr="007F16E7">
        <w:tc>
          <w:tcPr>
            <w:tcW w:w="1701" w:type="dxa"/>
          </w:tcPr>
          <w:p w14:paraId="0B400E23" w14:textId="77777777" w:rsidR="00DB0109" w:rsidRPr="0029144C" w:rsidRDefault="00DB0109" w:rsidP="007F16E7">
            <w:pPr>
              <w:pStyle w:val="ConsPlusNormal"/>
              <w:jc w:val="center"/>
            </w:pPr>
            <w:r w:rsidRPr="0029144C">
              <w:t>2.4</w:t>
            </w:r>
          </w:p>
        </w:tc>
        <w:tc>
          <w:tcPr>
            <w:tcW w:w="7370" w:type="dxa"/>
          </w:tcPr>
          <w:p w14:paraId="336B0D23" w14:textId="77777777" w:rsidR="00DB0109" w:rsidRPr="0029144C" w:rsidRDefault="00DB0109" w:rsidP="007F16E7">
            <w:pPr>
              <w:pStyle w:val="ConsPlusNormal"/>
              <w:jc w:val="both"/>
            </w:pPr>
            <w:r w:rsidRPr="0029144C">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B0109" w:rsidRPr="0029144C" w14:paraId="17193C0F" w14:textId="77777777" w:rsidTr="007F16E7">
        <w:tc>
          <w:tcPr>
            <w:tcW w:w="1701" w:type="dxa"/>
          </w:tcPr>
          <w:p w14:paraId="39A07522" w14:textId="77777777" w:rsidR="00DB0109" w:rsidRPr="0029144C" w:rsidRDefault="00DB0109" w:rsidP="007F16E7">
            <w:pPr>
              <w:pStyle w:val="ConsPlusNormal"/>
              <w:jc w:val="center"/>
            </w:pPr>
            <w:r w:rsidRPr="0029144C">
              <w:t>2.5</w:t>
            </w:r>
          </w:p>
        </w:tc>
        <w:tc>
          <w:tcPr>
            <w:tcW w:w="7370" w:type="dxa"/>
          </w:tcPr>
          <w:p w14:paraId="5BBA59F0" w14:textId="77777777" w:rsidR="00DB0109" w:rsidRPr="0029144C" w:rsidRDefault="00DB0109" w:rsidP="007F16E7">
            <w:pPr>
              <w:pStyle w:val="ConsPlusNormal"/>
              <w:jc w:val="both"/>
            </w:pPr>
            <w:r w:rsidRPr="0029144C">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B0109" w:rsidRPr="0029144C" w14:paraId="64C98D59" w14:textId="77777777" w:rsidTr="007F16E7">
        <w:tc>
          <w:tcPr>
            <w:tcW w:w="1701" w:type="dxa"/>
          </w:tcPr>
          <w:p w14:paraId="3E21C632" w14:textId="77777777" w:rsidR="00DB0109" w:rsidRPr="0029144C" w:rsidRDefault="00DB0109" w:rsidP="007F16E7">
            <w:pPr>
              <w:pStyle w:val="ConsPlusNormal"/>
              <w:jc w:val="center"/>
            </w:pPr>
            <w:r w:rsidRPr="0029144C">
              <w:t>3</w:t>
            </w:r>
          </w:p>
        </w:tc>
        <w:tc>
          <w:tcPr>
            <w:tcW w:w="7370" w:type="dxa"/>
          </w:tcPr>
          <w:p w14:paraId="30BD2F3A" w14:textId="77777777" w:rsidR="00DB0109" w:rsidRPr="0029144C" w:rsidRDefault="00DB0109" w:rsidP="007F16E7">
            <w:pPr>
              <w:pStyle w:val="ConsPlusNormal"/>
              <w:jc w:val="both"/>
            </w:pPr>
            <w:r w:rsidRPr="0029144C">
              <w:t>По теме: "Химия и окружающая среда"</w:t>
            </w:r>
          </w:p>
        </w:tc>
      </w:tr>
      <w:tr w:rsidR="00DB0109" w:rsidRPr="0029144C" w14:paraId="0BA51C58" w14:textId="77777777" w:rsidTr="007F16E7">
        <w:tc>
          <w:tcPr>
            <w:tcW w:w="1701" w:type="dxa"/>
          </w:tcPr>
          <w:p w14:paraId="234081E6" w14:textId="77777777" w:rsidR="00DB0109" w:rsidRPr="0029144C" w:rsidRDefault="00DB0109" w:rsidP="007F16E7">
            <w:pPr>
              <w:pStyle w:val="ConsPlusNormal"/>
              <w:jc w:val="center"/>
            </w:pPr>
            <w:r w:rsidRPr="0029144C">
              <w:t>3.1</w:t>
            </w:r>
          </w:p>
        </w:tc>
        <w:tc>
          <w:tcPr>
            <w:tcW w:w="7370" w:type="dxa"/>
          </w:tcPr>
          <w:p w14:paraId="7CC423FA" w14:textId="77777777" w:rsidR="00DB0109" w:rsidRPr="0029144C" w:rsidRDefault="00DB0109" w:rsidP="007F16E7">
            <w:pPr>
              <w:pStyle w:val="ConsPlusNormal"/>
              <w:jc w:val="both"/>
            </w:pPr>
            <w:r w:rsidRPr="0029144C">
              <w:t>раскрывать смысл основных химических понятий: ПДК вещества; коррозия металлов</w:t>
            </w:r>
          </w:p>
        </w:tc>
      </w:tr>
      <w:tr w:rsidR="00DB0109" w:rsidRPr="0029144C" w14:paraId="373A4BC2" w14:textId="77777777" w:rsidTr="007F16E7">
        <w:tc>
          <w:tcPr>
            <w:tcW w:w="1701" w:type="dxa"/>
          </w:tcPr>
          <w:p w14:paraId="583D0C72" w14:textId="77777777" w:rsidR="00DB0109" w:rsidRPr="0029144C" w:rsidRDefault="00DB0109" w:rsidP="007F16E7">
            <w:pPr>
              <w:pStyle w:val="ConsPlusNormal"/>
              <w:jc w:val="center"/>
            </w:pPr>
            <w:r w:rsidRPr="0029144C">
              <w:t>3.2</w:t>
            </w:r>
          </w:p>
        </w:tc>
        <w:tc>
          <w:tcPr>
            <w:tcW w:w="7370" w:type="dxa"/>
          </w:tcPr>
          <w:p w14:paraId="39135F42" w14:textId="77777777" w:rsidR="00DB0109" w:rsidRPr="0029144C" w:rsidRDefault="00DB0109" w:rsidP="007F16E7">
            <w:pPr>
              <w:pStyle w:val="ConsPlusNormal"/>
              <w:jc w:val="both"/>
            </w:pPr>
            <w:r w:rsidRPr="0029144C">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527910B7" w14:textId="77777777" w:rsidR="00DB0109" w:rsidRPr="0029144C" w:rsidRDefault="00DB0109" w:rsidP="00DB0109">
      <w:pPr>
        <w:pStyle w:val="ConsPlusNormal"/>
        <w:jc w:val="both"/>
      </w:pPr>
    </w:p>
    <w:p w14:paraId="09832203" w14:textId="77777777" w:rsidR="00DB0109" w:rsidRPr="0029144C" w:rsidRDefault="00DB0109" w:rsidP="00DB0109">
      <w:pPr>
        <w:pStyle w:val="ConsPlusNormal"/>
        <w:jc w:val="right"/>
      </w:pPr>
      <w:r w:rsidRPr="0029144C">
        <w:t>Таблица 23.3</w:t>
      </w:r>
    </w:p>
    <w:p w14:paraId="06BC854A" w14:textId="77777777" w:rsidR="00DB0109" w:rsidRPr="0029144C" w:rsidRDefault="00DB0109" w:rsidP="00DB0109">
      <w:pPr>
        <w:pStyle w:val="ConsPlusNormal"/>
        <w:jc w:val="both"/>
      </w:pPr>
    </w:p>
    <w:p w14:paraId="09522434" w14:textId="77777777" w:rsidR="00DB0109" w:rsidRPr="0029144C" w:rsidRDefault="00DB0109" w:rsidP="00DB0109">
      <w:pPr>
        <w:pStyle w:val="ConsPlusNormal"/>
        <w:jc w:val="center"/>
      </w:pPr>
      <w:r w:rsidRPr="0029144C">
        <w:t>Проверяемые элементы содержания (9 класс)</w:t>
      </w:r>
    </w:p>
    <w:p w14:paraId="2F439AD6"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29144C" w14:paraId="0D01EE5A" w14:textId="77777777" w:rsidTr="007F16E7">
        <w:tc>
          <w:tcPr>
            <w:tcW w:w="1077" w:type="dxa"/>
          </w:tcPr>
          <w:p w14:paraId="4F97C335" w14:textId="77777777" w:rsidR="00DB0109" w:rsidRPr="0029144C" w:rsidRDefault="00DB0109" w:rsidP="007F16E7">
            <w:pPr>
              <w:pStyle w:val="ConsPlusNormal"/>
              <w:jc w:val="center"/>
            </w:pPr>
            <w:r w:rsidRPr="0029144C">
              <w:t>Код</w:t>
            </w:r>
          </w:p>
        </w:tc>
        <w:tc>
          <w:tcPr>
            <w:tcW w:w="7994" w:type="dxa"/>
          </w:tcPr>
          <w:p w14:paraId="0C289C54"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775784E0" w14:textId="77777777" w:rsidTr="007F16E7">
        <w:tc>
          <w:tcPr>
            <w:tcW w:w="1077" w:type="dxa"/>
          </w:tcPr>
          <w:p w14:paraId="1E21B024" w14:textId="77777777" w:rsidR="00DB0109" w:rsidRPr="0029144C" w:rsidRDefault="00DB0109" w:rsidP="007F16E7">
            <w:pPr>
              <w:pStyle w:val="ConsPlusNormal"/>
              <w:jc w:val="center"/>
            </w:pPr>
            <w:r w:rsidRPr="0029144C">
              <w:t>1</w:t>
            </w:r>
          </w:p>
        </w:tc>
        <w:tc>
          <w:tcPr>
            <w:tcW w:w="7994" w:type="dxa"/>
          </w:tcPr>
          <w:p w14:paraId="0D6F0676" w14:textId="77777777" w:rsidR="00DB0109" w:rsidRPr="0029144C" w:rsidRDefault="00DB0109" w:rsidP="007F16E7">
            <w:pPr>
              <w:pStyle w:val="ConsPlusNormal"/>
              <w:jc w:val="both"/>
            </w:pPr>
            <w:r w:rsidRPr="0029144C">
              <w:t>Вещество и химическая реакция. Повторение</w:t>
            </w:r>
          </w:p>
        </w:tc>
      </w:tr>
      <w:tr w:rsidR="00DB0109" w:rsidRPr="0029144C" w14:paraId="3396BE3E" w14:textId="77777777" w:rsidTr="007F16E7">
        <w:tc>
          <w:tcPr>
            <w:tcW w:w="1077" w:type="dxa"/>
          </w:tcPr>
          <w:p w14:paraId="7391856D" w14:textId="77777777" w:rsidR="00DB0109" w:rsidRPr="0029144C" w:rsidRDefault="00DB0109" w:rsidP="007F16E7">
            <w:pPr>
              <w:pStyle w:val="ConsPlusNormal"/>
              <w:jc w:val="center"/>
            </w:pPr>
            <w:r w:rsidRPr="0029144C">
              <w:t>1.1</w:t>
            </w:r>
          </w:p>
        </w:tc>
        <w:tc>
          <w:tcPr>
            <w:tcW w:w="7994" w:type="dxa"/>
          </w:tcPr>
          <w:p w14:paraId="30B890C6" w14:textId="77777777" w:rsidR="00DB0109" w:rsidRPr="0029144C" w:rsidRDefault="00DB0109" w:rsidP="007F16E7">
            <w:pPr>
              <w:pStyle w:val="ConsPlusNormal"/>
              <w:jc w:val="both"/>
            </w:pPr>
            <w:r w:rsidRPr="0029144C">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B0109" w:rsidRPr="0029144C" w14:paraId="10E5F0C8" w14:textId="77777777" w:rsidTr="007F16E7">
        <w:tc>
          <w:tcPr>
            <w:tcW w:w="1077" w:type="dxa"/>
          </w:tcPr>
          <w:p w14:paraId="390D20D9" w14:textId="77777777" w:rsidR="00DB0109" w:rsidRPr="0029144C" w:rsidRDefault="00DB0109" w:rsidP="007F16E7">
            <w:pPr>
              <w:pStyle w:val="ConsPlusNormal"/>
              <w:jc w:val="center"/>
            </w:pPr>
            <w:r w:rsidRPr="0029144C">
              <w:t>1.2</w:t>
            </w:r>
          </w:p>
        </w:tc>
        <w:tc>
          <w:tcPr>
            <w:tcW w:w="7994" w:type="dxa"/>
          </w:tcPr>
          <w:p w14:paraId="47B1F3E2" w14:textId="77777777" w:rsidR="00DB0109" w:rsidRPr="0029144C" w:rsidRDefault="00DB0109" w:rsidP="007F16E7">
            <w:pPr>
              <w:pStyle w:val="ConsPlusNormal"/>
              <w:jc w:val="both"/>
            </w:pPr>
            <w:r w:rsidRPr="0029144C">
              <w:t xml:space="preserve">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w:t>
            </w:r>
            <w:r w:rsidRPr="0029144C">
              <w:lastRenderedPageBreak/>
              <w:t>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B0109" w:rsidRPr="0029144C" w14:paraId="572347FC" w14:textId="77777777" w:rsidTr="007F16E7">
        <w:tc>
          <w:tcPr>
            <w:tcW w:w="1077" w:type="dxa"/>
          </w:tcPr>
          <w:p w14:paraId="6052EDAA" w14:textId="77777777" w:rsidR="00DB0109" w:rsidRPr="0029144C" w:rsidRDefault="00DB0109" w:rsidP="007F16E7">
            <w:pPr>
              <w:pStyle w:val="ConsPlusNormal"/>
              <w:jc w:val="center"/>
            </w:pPr>
            <w:r w:rsidRPr="0029144C">
              <w:lastRenderedPageBreak/>
              <w:t>1.3</w:t>
            </w:r>
          </w:p>
        </w:tc>
        <w:tc>
          <w:tcPr>
            <w:tcW w:w="7994" w:type="dxa"/>
          </w:tcPr>
          <w:p w14:paraId="687477C2" w14:textId="77777777" w:rsidR="00DB0109" w:rsidRPr="0029144C" w:rsidRDefault="00DB0109" w:rsidP="007F16E7">
            <w:pPr>
              <w:pStyle w:val="ConsPlusNormal"/>
              <w:jc w:val="both"/>
            </w:pPr>
            <w:r w:rsidRPr="0029144C">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B0109" w:rsidRPr="0029144C" w14:paraId="524FE0AA" w14:textId="77777777" w:rsidTr="007F16E7">
        <w:tc>
          <w:tcPr>
            <w:tcW w:w="1077" w:type="dxa"/>
          </w:tcPr>
          <w:p w14:paraId="7F8D67B5" w14:textId="77777777" w:rsidR="00DB0109" w:rsidRPr="0029144C" w:rsidRDefault="00DB0109" w:rsidP="007F16E7">
            <w:pPr>
              <w:pStyle w:val="ConsPlusNormal"/>
              <w:jc w:val="center"/>
            </w:pPr>
            <w:r w:rsidRPr="0029144C">
              <w:t>1.4</w:t>
            </w:r>
          </w:p>
        </w:tc>
        <w:tc>
          <w:tcPr>
            <w:tcW w:w="7994" w:type="dxa"/>
          </w:tcPr>
          <w:p w14:paraId="6ED090CC" w14:textId="77777777" w:rsidR="00DB0109" w:rsidRPr="0029144C" w:rsidRDefault="00DB0109" w:rsidP="007F16E7">
            <w:pPr>
              <w:pStyle w:val="ConsPlusNormal"/>
              <w:jc w:val="both"/>
            </w:pPr>
            <w:r w:rsidRPr="0029144C">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B0109" w:rsidRPr="0029144C" w14:paraId="4832AC98" w14:textId="77777777" w:rsidTr="007F16E7">
        <w:tc>
          <w:tcPr>
            <w:tcW w:w="1077" w:type="dxa"/>
          </w:tcPr>
          <w:p w14:paraId="5D6AABA7" w14:textId="77777777" w:rsidR="00DB0109" w:rsidRPr="0029144C" w:rsidRDefault="00DB0109" w:rsidP="007F16E7">
            <w:pPr>
              <w:pStyle w:val="ConsPlusNormal"/>
              <w:jc w:val="center"/>
            </w:pPr>
            <w:r w:rsidRPr="0029144C">
              <w:t>1.5</w:t>
            </w:r>
          </w:p>
        </w:tc>
        <w:tc>
          <w:tcPr>
            <w:tcW w:w="7994" w:type="dxa"/>
          </w:tcPr>
          <w:p w14:paraId="604813F6" w14:textId="77777777" w:rsidR="00DB0109" w:rsidRPr="0029144C" w:rsidRDefault="00DB0109" w:rsidP="007F16E7">
            <w:pPr>
              <w:pStyle w:val="ConsPlusNormal"/>
              <w:jc w:val="both"/>
            </w:pPr>
            <w:r w:rsidRPr="0029144C">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B0109" w:rsidRPr="0029144C" w14:paraId="25AEE192" w14:textId="77777777" w:rsidTr="007F16E7">
        <w:tc>
          <w:tcPr>
            <w:tcW w:w="1077" w:type="dxa"/>
          </w:tcPr>
          <w:p w14:paraId="5B141018" w14:textId="77777777" w:rsidR="00DB0109" w:rsidRPr="0029144C" w:rsidRDefault="00DB0109" w:rsidP="007F16E7">
            <w:pPr>
              <w:pStyle w:val="ConsPlusNormal"/>
              <w:jc w:val="center"/>
            </w:pPr>
            <w:r w:rsidRPr="0029144C">
              <w:t>1.6</w:t>
            </w:r>
          </w:p>
        </w:tc>
        <w:tc>
          <w:tcPr>
            <w:tcW w:w="7994" w:type="dxa"/>
          </w:tcPr>
          <w:p w14:paraId="2BBA507F" w14:textId="77777777" w:rsidR="00DB0109" w:rsidRPr="0029144C" w:rsidRDefault="00DB0109" w:rsidP="007F16E7">
            <w:pPr>
              <w:pStyle w:val="ConsPlusNormal"/>
              <w:jc w:val="both"/>
            </w:pPr>
            <w:r w:rsidRPr="0029144C">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B0109" w:rsidRPr="0029144C" w14:paraId="1668A914" w14:textId="77777777" w:rsidTr="007F16E7">
        <w:tc>
          <w:tcPr>
            <w:tcW w:w="1077" w:type="dxa"/>
          </w:tcPr>
          <w:p w14:paraId="411051D1" w14:textId="77777777" w:rsidR="00DB0109" w:rsidRPr="0029144C" w:rsidRDefault="00DB0109" w:rsidP="007F16E7">
            <w:pPr>
              <w:pStyle w:val="ConsPlusNormal"/>
              <w:jc w:val="center"/>
            </w:pPr>
            <w:r w:rsidRPr="0029144C">
              <w:t>1.7</w:t>
            </w:r>
          </w:p>
        </w:tc>
        <w:tc>
          <w:tcPr>
            <w:tcW w:w="7994" w:type="dxa"/>
          </w:tcPr>
          <w:p w14:paraId="2A1F861C" w14:textId="77777777" w:rsidR="00DB0109" w:rsidRPr="0029144C" w:rsidRDefault="00DB0109" w:rsidP="007F16E7">
            <w:pPr>
              <w:pStyle w:val="ConsPlusNormal"/>
              <w:jc w:val="both"/>
            </w:pPr>
            <w:r w:rsidRPr="0029144C">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B0109" w:rsidRPr="0029144C" w14:paraId="22A567D6" w14:textId="77777777" w:rsidTr="007F16E7">
        <w:tc>
          <w:tcPr>
            <w:tcW w:w="1077" w:type="dxa"/>
          </w:tcPr>
          <w:p w14:paraId="482B33FD" w14:textId="77777777" w:rsidR="00DB0109" w:rsidRPr="0029144C" w:rsidRDefault="00DB0109" w:rsidP="007F16E7">
            <w:pPr>
              <w:pStyle w:val="ConsPlusNormal"/>
              <w:jc w:val="center"/>
            </w:pPr>
            <w:r w:rsidRPr="0029144C">
              <w:t>2</w:t>
            </w:r>
          </w:p>
        </w:tc>
        <w:tc>
          <w:tcPr>
            <w:tcW w:w="7994" w:type="dxa"/>
          </w:tcPr>
          <w:p w14:paraId="3C7654F1" w14:textId="77777777" w:rsidR="00DB0109" w:rsidRPr="0029144C" w:rsidRDefault="00DB0109" w:rsidP="007F16E7">
            <w:pPr>
              <w:pStyle w:val="ConsPlusNormal"/>
              <w:jc w:val="both"/>
            </w:pPr>
            <w:r w:rsidRPr="0029144C">
              <w:t>Неметаллы и их соединения</w:t>
            </w:r>
          </w:p>
        </w:tc>
      </w:tr>
      <w:tr w:rsidR="00DB0109" w:rsidRPr="0029144C" w14:paraId="526CFFA1" w14:textId="77777777" w:rsidTr="007F16E7">
        <w:tc>
          <w:tcPr>
            <w:tcW w:w="1077" w:type="dxa"/>
          </w:tcPr>
          <w:p w14:paraId="3E8D3EC1" w14:textId="77777777" w:rsidR="00DB0109" w:rsidRPr="0029144C" w:rsidRDefault="00DB0109" w:rsidP="007F16E7">
            <w:pPr>
              <w:pStyle w:val="ConsPlusNormal"/>
              <w:jc w:val="center"/>
            </w:pPr>
            <w:r w:rsidRPr="0029144C">
              <w:t>2.1</w:t>
            </w:r>
          </w:p>
        </w:tc>
        <w:tc>
          <w:tcPr>
            <w:tcW w:w="7994" w:type="dxa"/>
          </w:tcPr>
          <w:p w14:paraId="4BAD4CED" w14:textId="77777777" w:rsidR="00DB0109" w:rsidRPr="0029144C" w:rsidRDefault="00DB0109" w:rsidP="007F16E7">
            <w:pPr>
              <w:pStyle w:val="ConsPlusNormal"/>
              <w:jc w:val="both"/>
            </w:pPr>
            <w:r w:rsidRPr="0029144C">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B0109" w:rsidRPr="0029144C" w14:paraId="51096CB2" w14:textId="77777777" w:rsidTr="007F16E7">
        <w:tc>
          <w:tcPr>
            <w:tcW w:w="1077" w:type="dxa"/>
          </w:tcPr>
          <w:p w14:paraId="3A97B408" w14:textId="77777777" w:rsidR="00DB0109" w:rsidRPr="0029144C" w:rsidRDefault="00DB0109" w:rsidP="007F16E7">
            <w:pPr>
              <w:pStyle w:val="ConsPlusNormal"/>
              <w:jc w:val="center"/>
            </w:pPr>
            <w:r w:rsidRPr="0029144C">
              <w:t>2.2</w:t>
            </w:r>
          </w:p>
        </w:tc>
        <w:tc>
          <w:tcPr>
            <w:tcW w:w="7994" w:type="dxa"/>
          </w:tcPr>
          <w:p w14:paraId="68E26A00" w14:textId="77777777" w:rsidR="00DB0109" w:rsidRPr="0029144C" w:rsidRDefault="00DB0109" w:rsidP="007F16E7">
            <w:pPr>
              <w:pStyle w:val="ConsPlusNormal"/>
              <w:jc w:val="both"/>
            </w:pPr>
            <w:r w:rsidRPr="0029144C">
              <w:t xml:space="preserve">Общая характеристика элементов VIA-группы. Особенности строения атомов, характерные степени окисления. Строение и физические свойства </w:t>
            </w:r>
            <w:r w:rsidRPr="0029144C">
              <w:lastRenderedPageBreak/>
              <w:t>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B0109" w:rsidRPr="0029144C" w14:paraId="67637C92" w14:textId="77777777" w:rsidTr="007F16E7">
        <w:tc>
          <w:tcPr>
            <w:tcW w:w="1077" w:type="dxa"/>
          </w:tcPr>
          <w:p w14:paraId="719BDBAD" w14:textId="77777777" w:rsidR="00DB0109" w:rsidRPr="0029144C" w:rsidRDefault="00DB0109" w:rsidP="007F16E7">
            <w:pPr>
              <w:pStyle w:val="ConsPlusNormal"/>
              <w:jc w:val="center"/>
            </w:pPr>
            <w:r w:rsidRPr="0029144C">
              <w:lastRenderedPageBreak/>
              <w:t>2.3</w:t>
            </w:r>
          </w:p>
        </w:tc>
        <w:tc>
          <w:tcPr>
            <w:tcW w:w="7994" w:type="dxa"/>
          </w:tcPr>
          <w:p w14:paraId="03477516" w14:textId="77777777" w:rsidR="00DB0109" w:rsidRPr="0029144C" w:rsidRDefault="00DB0109" w:rsidP="007F16E7">
            <w:pPr>
              <w:pStyle w:val="ConsPlusNormal"/>
              <w:jc w:val="both"/>
            </w:pPr>
            <w:r w:rsidRPr="0029144C">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B0109" w:rsidRPr="0029144C" w14:paraId="7256ABB2" w14:textId="77777777" w:rsidTr="007F16E7">
        <w:tc>
          <w:tcPr>
            <w:tcW w:w="1077" w:type="dxa"/>
          </w:tcPr>
          <w:p w14:paraId="6EAED3FE" w14:textId="77777777" w:rsidR="00DB0109" w:rsidRPr="0029144C" w:rsidRDefault="00DB0109" w:rsidP="007F16E7">
            <w:pPr>
              <w:pStyle w:val="ConsPlusNormal"/>
              <w:jc w:val="center"/>
            </w:pPr>
            <w:r w:rsidRPr="0029144C">
              <w:t>2.4</w:t>
            </w:r>
          </w:p>
        </w:tc>
        <w:tc>
          <w:tcPr>
            <w:tcW w:w="7994" w:type="dxa"/>
          </w:tcPr>
          <w:p w14:paraId="440797C8" w14:textId="77777777" w:rsidR="00DB0109" w:rsidRPr="0029144C" w:rsidRDefault="00DB0109" w:rsidP="007F16E7">
            <w:pPr>
              <w:pStyle w:val="ConsPlusNormal"/>
              <w:jc w:val="both"/>
            </w:pPr>
            <w:r w:rsidRPr="0029144C">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B0109" w:rsidRPr="0029144C" w14:paraId="6DF511F5" w14:textId="77777777" w:rsidTr="007F16E7">
        <w:tc>
          <w:tcPr>
            <w:tcW w:w="1077" w:type="dxa"/>
          </w:tcPr>
          <w:p w14:paraId="0205B5EB" w14:textId="77777777" w:rsidR="00DB0109" w:rsidRPr="0029144C" w:rsidRDefault="00DB0109" w:rsidP="007F16E7">
            <w:pPr>
              <w:pStyle w:val="ConsPlusNormal"/>
              <w:jc w:val="center"/>
            </w:pPr>
            <w:r w:rsidRPr="0029144C">
              <w:t>2.5</w:t>
            </w:r>
          </w:p>
        </w:tc>
        <w:tc>
          <w:tcPr>
            <w:tcW w:w="7994" w:type="dxa"/>
          </w:tcPr>
          <w:p w14:paraId="30209B5D" w14:textId="77777777" w:rsidR="00DB0109" w:rsidRPr="0029144C" w:rsidRDefault="00DB0109" w:rsidP="007F16E7">
            <w:pPr>
              <w:pStyle w:val="ConsPlusNormal"/>
              <w:jc w:val="both"/>
            </w:pPr>
            <w:r w:rsidRPr="0029144C">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B0109" w:rsidRPr="0029144C" w14:paraId="5BFCD130" w14:textId="77777777" w:rsidTr="007F16E7">
        <w:tc>
          <w:tcPr>
            <w:tcW w:w="1077" w:type="dxa"/>
          </w:tcPr>
          <w:p w14:paraId="6DBEC64F" w14:textId="77777777" w:rsidR="00DB0109" w:rsidRPr="0029144C" w:rsidRDefault="00DB0109" w:rsidP="007F16E7">
            <w:pPr>
              <w:pStyle w:val="ConsPlusNormal"/>
              <w:jc w:val="center"/>
            </w:pPr>
            <w:r w:rsidRPr="0029144C">
              <w:t>2.6</w:t>
            </w:r>
          </w:p>
        </w:tc>
        <w:tc>
          <w:tcPr>
            <w:tcW w:w="7994" w:type="dxa"/>
          </w:tcPr>
          <w:p w14:paraId="4ACAAA87" w14:textId="77777777" w:rsidR="00DB0109" w:rsidRPr="0029144C" w:rsidRDefault="00DB0109" w:rsidP="007F16E7">
            <w:pPr>
              <w:pStyle w:val="ConsPlusNormal"/>
              <w:jc w:val="both"/>
            </w:pPr>
            <w:r w:rsidRPr="0029144C">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B0109" w:rsidRPr="0029144C" w14:paraId="639C2E9A" w14:textId="77777777" w:rsidTr="007F16E7">
        <w:tc>
          <w:tcPr>
            <w:tcW w:w="1077" w:type="dxa"/>
          </w:tcPr>
          <w:p w14:paraId="0CF1F79B" w14:textId="77777777" w:rsidR="00DB0109" w:rsidRPr="0029144C" w:rsidRDefault="00DB0109" w:rsidP="007F16E7">
            <w:pPr>
              <w:pStyle w:val="ConsPlusNormal"/>
              <w:jc w:val="center"/>
            </w:pPr>
            <w:r w:rsidRPr="0029144C">
              <w:t>2.7</w:t>
            </w:r>
          </w:p>
        </w:tc>
        <w:tc>
          <w:tcPr>
            <w:tcW w:w="7994" w:type="dxa"/>
          </w:tcPr>
          <w:p w14:paraId="39B4AEA1" w14:textId="77777777" w:rsidR="00DB0109" w:rsidRPr="0029144C" w:rsidRDefault="00DB0109" w:rsidP="007F16E7">
            <w:pPr>
              <w:pStyle w:val="ConsPlusNormal"/>
              <w:jc w:val="both"/>
            </w:pPr>
            <w:r w:rsidRPr="0029144C">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B0109" w:rsidRPr="0029144C" w14:paraId="475C98BA" w14:textId="77777777" w:rsidTr="007F16E7">
        <w:tc>
          <w:tcPr>
            <w:tcW w:w="1077" w:type="dxa"/>
          </w:tcPr>
          <w:p w14:paraId="79B4BB29" w14:textId="77777777" w:rsidR="00DB0109" w:rsidRPr="0029144C" w:rsidRDefault="00DB0109" w:rsidP="007F16E7">
            <w:pPr>
              <w:pStyle w:val="ConsPlusNormal"/>
              <w:jc w:val="center"/>
            </w:pPr>
            <w:r w:rsidRPr="0029144C">
              <w:lastRenderedPageBreak/>
              <w:t>2.8</w:t>
            </w:r>
          </w:p>
        </w:tc>
        <w:tc>
          <w:tcPr>
            <w:tcW w:w="7994" w:type="dxa"/>
          </w:tcPr>
          <w:p w14:paraId="257CFF58" w14:textId="77777777" w:rsidR="00DB0109" w:rsidRPr="0029144C" w:rsidRDefault="00DB0109" w:rsidP="007F16E7">
            <w:pPr>
              <w:pStyle w:val="ConsPlusNormal"/>
              <w:jc w:val="both"/>
            </w:pPr>
            <w:r w:rsidRPr="0029144C">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B0109" w:rsidRPr="0029144C" w14:paraId="50B75D4D" w14:textId="77777777" w:rsidTr="007F16E7">
        <w:tc>
          <w:tcPr>
            <w:tcW w:w="1077" w:type="dxa"/>
          </w:tcPr>
          <w:p w14:paraId="465BF588" w14:textId="77777777" w:rsidR="00DB0109" w:rsidRPr="0029144C" w:rsidRDefault="00DB0109" w:rsidP="007F16E7">
            <w:pPr>
              <w:pStyle w:val="ConsPlusNormal"/>
              <w:jc w:val="center"/>
            </w:pPr>
            <w:r w:rsidRPr="0029144C">
              <w:t>3</w:t>
            </w:r>
          </w:p>
        </w:tc>
        <w:tc>
          <w:tcPr>
            <w:tcW w:w="7994" w:type="dxa"/>
          </w:tcPr>
          <w:p w14:paraId="50E733B4" w14:textId="77777777" w:rsidR="00DB0109" w:rsidRPr="0029144C" w:rsidRDefault="00DB0109" w:rsidP="007F16E7">
            <w:pPr>
              <w:pStyle w:val="ConsPlusNormal"/>
              <w:jc w:val="both"/>
            </w:pPr>
            <w:r w:rsidRPr="0029144C">
              <w:t>Металлы и их соединения</w:t>
            </w:r>
          </w:p>
        </w:tc>
      </w:tr>
      <w:tr w:rsidR="00DB0109" w:rsidRPr="0029144C" w14:paraId="5219EF11" w14:textId="77777777" w:rsidTr="007F16E7">
        <w:tc>
          <w:tcPr>
            <w:tcW w:w="1077" w:type="dxa"/>
          </w:tcPr>
          <w:p w14:paraId="258335CE" w14:textId="77777777" w:rsidR="00DB0109" w:rsidRPr="0029144C" w:rsidRDefault="00DB0109" w:rsidP="007F16E7">
            <w:pPr>
              <w:pStyle w:val="ConsPlusNormal"/>
              <w:jc w:val="center"/>
            </w:pPr>
            <w:r w:rsidRPr="0029144C">
              <w:t>3.1</w:t>
            </w:r>
          </w:p>
        </w:tc>
        <w:tc>
          <w:tcPr>
            <w:tcW w:w="7994" w:type="dxa"/>
          </w:tcPr>
          <w:p w14:paraId="35B3E9B7" w14:textId="77777777" w:rsidR="00DB0109" w:rsidRPr="0029144C" w:rsidRDefault="00DB0109" w:rsidP="007F16E7">
            <w:pPr>
              <w:pStyle w:val="ConsPlusNormal"/>
              <w:jc w:val="both"/>
            </w:pPr>
            <w:r w:rsidRPr="0029144C">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DB0109" w:rsidRPr="0029144C" w14:paraId="22048E58" w14:textId="77777777" w:rsidTr="007F16E7">
        <w:tc>
          <w:tcPr>
            <w:tcW w:w="1077" w:type="dxa"/>
          </w:tcPr>
          <w:p w14:paraId="47F533FF" w14:textId="77777777" w:rsidR="00DB0109" w:rsidRPr="0029144C" w:rsidRDefault="00DB0109" w:rsidP="007F16E7">
            <w:pPr>
              <w:pStyle w:val="ConsPlusNormal"/>
              <w:jc w:val="center"/>
            </w:pPr>
            <w:r w:rsidRPr="0029144C">
              <w:t>3.2</w:t>
            </w:r>
          </w:p>
        </w:tc>
        <w:tc>
          <w:tcPr>
            <w:tcW w:w="7994" w:type="dxa"/>
          </w:tcPr>
          <w:p w14:paraId="24D888CB" w14:textId="77777777" w:rsidR="00DB0109" w:rsidRPr="0029144C" w:rsidRDefault="00DB0109" w:rsidP="007F16E7">
            <w:pPr>
              <w:pStyle w:val="ConsPlusNormal"/>
              <w:jc w:val="both"/>
            </w:pPr>
            <w:r w:rsidRPr="0029144C">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B0109" w:rsidRPr="0029144C" w14:paraId="63352AF9" w14:textId="77777777" w:rsidTr="007F16E7">
        <w:tc>
          <w:tcPr>
            <w:tcW w:w="1077" w:type="dxa"/>
          </w:tcPr>
          <w:p w14:paraId="23D57B18" w14:textId="77777777" w:rsidR="00DB0109" w:rsidRPr="0029144C" w:rsidRDefault="00DB0109" w:rsidP="007F16E7">
            <w:pPr>
              <w:pStyle w:val="ConsPlusNormal"/>
              <w:jc w:val="center"/>
            </w:pPr>
            <w:r w:rsidRPr="0029144C">
              <w:t>3.3</w:t>
            </w:r>
          </w:p>
        </w:tc>
        <w:tc>
          <w:tcPr>
            <w:tcW w:w="7994" w:type="dxa"/>
          </w:tcPr>
          <w:p w14:paraId="4FE0193D" w14:textId="77777777" w:rsidR="00DB0109" w:rsidRPr="0029144C" w:rsidRDefault="00DB0109" w:rsidP="007F16E7">
            <w:pPr>
              <w:pStyle w:val="ConsPlusNormal"/>
              <w:jc w:val="both"/>
            </w:pPr>
            <w:r w:rsidRPr="0029144C">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B0109" w:rsidRPr="0029144C" w14:paraId="0572DB7D" w14:textId="77777777" w:rsidTr="007F16E7">
        <w:tc>
          <w:tcPr>
            <w:tcW w:w="1077" w:type="dxa"/>
          </w:tcPr>
          <w:p w14:paraId="09BE8F4B" w14:textId="77777777" w:rsidR="00DB0109" w:rsidRPr="0029144C" w:rsidRDefault="00DB0109" w:rsidP="007F16E7">
            <w:pPr>
              <w:pStyle w:val="ConsPlusNormal"/>
              <w:jc w:val="center"/>
            </w:pPr>
            <w:r w:rsidRPr="0029144C">
              <w:t>3.4</w:t>
            </w:r>
          </w:p>
        </w:tc>
        <w:tc>
          <w:tcPr>
            <w:tcW w:w="7994" w:type="dxa"/>
          </w:tcPr>
          <w:p w14:paraId="6E8BD4E2" w14:textId="77777777" w:rsidR="00DB0109" w:rsidRPr="0029144C" w:rsidRDefault="00DB0109" w:rsidP="007F16E7">
            <w:pPr>
              <w:pStyle w:val="ConsPlusNormal"/>
              <w:jc w:val="both"/>
            </w:pPr>
            <w:r w:rsidRPr="0029144C">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B0109" w:rsidRPr="0029144C" w14:paraId="346214AC" w14:textId="77777777" w:rsidTr="007F16E7">
        <w:tc>
          <w:tcPr>
            <w:tcW w:w="1077" w:type="dxa"/>
          </w:tcPr>
          <w:p w14:paraId="225B07C7" w14:textId="77777777" w:rsidR="00DB0109" w:rsidRPr="0029144C" w:rsidRDefault="00DB0109" w:rsidP="007F16E7">
            <w:pPr>
              <w:pStyle w:val="ConsPlusNormal"/>
              <w:jc w:val="center"/>
            </w:pPr>
            <w:r w:rsidRPr="0029144C">
              <w:t>3.5</w:t>
            </w:r>
          </w:p>
        </w:tc>
        <w:tc>
          <w:tcPr>
            <w:tcW w:w="7994" w:type="dxa"/>
          </w:tcPr>
          <w:p w14:paraId="19462E11" w14:textId="77777777" w:rsidR="00DB0109" w:rsidRPr="0029144C" w:rsidRDefault="00DB0109" w:rsidP="007F16E7">
            <w:pPr>
              <w:pStyle w:val="ConsPlusNormal"/>
              <w:jc w:val="both"/>
            </w:pPr>
            <w:r w:rsidRPr="0029144C">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w:t>
            </w:r>
            <w:r w:rsidRPr="0029144C">
              <w:lastRenderedPageBreak/>
              <w:t>гидроксида алюминия</w:t>
            </w:r>
          </w:p>
        </w:tc>
      </w:tr>
      <w:tr w:rsidR="00DB0109" w:rsidRPr="0029144C" w14:paraId="061033D0" w14:textId="77777777" w:rsidTr="007F16E7">
        <w:tc>
          <w:tcPr>
            <w:tcW w:w="1077" w:type="dxa"/>
          </w:tcPr>
          <w:p w14:paraId="31BFE3CD" w14:textId="77777777" w:rsidR="00DB0109" w:rsidRPr="0029144C" w:rsidRDefault="00DB0109" w:rsidP="007F16E7">
            <w:pPr>
              <w:pStyle w:val="ConsPlusNormal"/>
              <w:jc w:val="center"/>
            </w:pPr>
            <w:r w:rsidRPr="0029144C">
              <w:lastRenderedPageBreak/>
              <w:t>3.6</w:t>
            </w:r>
          </w:p>
        </w:tc>
        <w:tc>
          <w:tcPr>
            <w:tcW w:w="7994" w:type="dxa"/>
          </w:tcPr>
          <w:p w14:paraId="2992F6BB" w14:textId="77777777" w:rsidR="00DB0109" w:rsidRPr="0029144C" w:rsidRDefault="00DB0109" w:rsidP="007F16E7">
            <w:pPr>
              <w:pStyle w:val="ConsPlusNormal"/>
              <w:jc w:val="both"/>
            </w:pPr>
            <w:r w:rsidRPr="0029144C">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B0109" w:rsidRPr="0029144C" w14:paraId="204D7580" w14:textId="77777777" w:rsidTr="007F16E7">
        <w:tc>
          <w:tcPr>
            <w:tcW w:w="1077" w:type="dxa"/>
          </w:tcPr>
          <w:p w14:paraId="36A057CE" w14:textId="77777777" w:rsidR="00DB0109" w:rsidRPr="0029144C" w:rsidRDefault="00DB0109" w:rsidP="007F16E7">
            <w:pPr>
              <w:pStyle w:val="ConsPlusNormal"/>
              <w:jc w:val="center"/>
            </w:pPr>
            <w:r w:rsidRPr="0029144C">
              <w:t>3.7</w:t>
            </w:r>
          </w:p>
        </w:tc>
        <w:tc>
          <w:tcPr>
            <w:tcW w:w="7994" w:type="dxa"/>
          </w:tcPr>
          <w:p w14:paraId="405537E0" w14:textId="77777777" w:rsidR="00DB0109" w:rsidRPr="0029144C" w:rsidRDefault="00DB0109" w:rsidP="007F16E7">
            <w:pPr>
              <w:pStyle w:val="ConsPlusNormal"/>
              <w:jc w:val="both"/>
            </w:pPr>
            <w:r w:rsidRPr="0029144C">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B0109" w:rsidRPr="0029144C" w14:paraId="63B01C09" w14:textId="77777777" w:rsidTr="007F16E7">
        <w:tc>
          <w:tcPr>
            <w:tcW w:w="1077" w:type="dxa"/>
          </w:tcPr>
          <w:p w14:paraId="56A18345" w14:textId="77777777" w:rsidR="00DB0109" w:rsidRPr="0029144C" w:rsidRDefault="00DB0109" w:rsidP="007F16E7">
            <w:pPr>
              <w:pStyle w:val="ConsPlusNormal"/>
              <w:jc w:val="center"/>
            </w:pPr>
            <w:r w:rsidRPr="0029144C">
              <w:t>4</w:t>
            </w:r>
          </w:p>
        </w:tc>
        <w:tc>
          <w:tcPr>
            <w:tcW w:w="7994" w:type="dxa"/>
          </w:tcPr>
          <w:p w14:paraId="0D35CAC2" w14:textId="77777777" w:rsidR="00DB0109" w:rsidRPr="0029144C" w:rsidRDefault="00DB0109" w:rsidP="007F16E7">
            <w:pPr>
              <w:pStyle w:val="ConsPlusNormal"/>
              <w:jc w:val="both"/>
            </w:pPr>
            <w:r w:rsidRPr="0029144C">
              <w:t>Химия и окружающая среда</w:t>
            </w:r>
          </w:p>
        </w:tc>
      </w:tr>
      <w:tr w:rsidR="00DB0109" w:rsidRPr="0029144C" w14:paraId="398AD347" w14:textId="77777777" w:rsidTr="007F16E7">
        <w:tc>
          <w:tcPr>
            <w:tcW w:w="1077" w:type="dxa"/>
          </w:tcPr>
          <w:p w14:paraId="763081DF" w14:textId="77777777" w:rsidR="00DB0109" w:rsidRPr="0029144C" w:rsidRDefault="00DB0109" w:rsidP="007F16E7">
            <w:pPr>
              <w:pStyle w:val="ConsPlusNormal"/>
              <w:jc w:val="center"/>
            </w:pPr>
            <w:r w:rsidRPr="0029144C">
              <w:t>4.1</w:t>
            </w:r>
          </w:p>
        </w:tc>
        <w:tc>
          <w:tcPr>
            <w:tcW w:w="7994" w:type="dxa"/>
          </w:tcPr>
          <w:p w14:paraId="3DF34AD6" w14:textId="77777777" w:rsidR="00DB0109" w:rsidRPr="0029144C" w:rsidRDefault="00DB0109" w:rsidP="007F16E7">
            <w:pPr>
              <w:pStyle w:val="ConsPlusNormal"/>
              <w:jc w:val="both"/>
            </w:pPr>
            <w:r w:rsidRPr="0029144C">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B0109" w:rsidRPr="0029144C" w14:paraId="4EF676EC" w14:textId="77777777" w:rsidTr="007F16E7">
        <w:tc>
          <w:tcPr>
            <w:tcW w:w="1077" w:type="dxa"/>
          </w:tcPr>
          <w:p w14:paraId="1DD814F9" w14:textId="77777777" w:rsidR="00DB0109" w:rsidRPr="0029144C" w:rsidRDefault="00DB0109" w:rsidP="007F16E7">
            <w:pPr>
              <w:pStyle w:val="ConsPlusNormal"/>
              <w:jc w:val="center"/>
            </w:pPr>
            <w:r w:rsidRPr="0029144C">
              <w:t>4.2</w:t>
            </w:r>
          </w:p>
        </w:tc>
        <w:tc>
          <w:tcPr>
            <w:tcW w:w="7994" w:type="dxa"/>
          </w:tcPr>
          <w:p w14:paraId="05A9678E" w14:textId="77777777" w:rsidR="00DB0109" w:rsidRPr="0029144C" w:rsidRDefault="00DB0109" w:rsidP="007F16E7">
            <w:pPr>
              <w:pStyle w:val="ConsPlusNormal"/>
              <w:jc w:val="both"/>
            </w:pPr>
            <w:r w:rsidRPr="0029144C">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B0109" w:rsidRPr="0029144C" w14:paraId="25FC3789" w14:textId="77777777" w:rsidTr="007F16E7">
        <w:tc>
          <w:tcPr>
            <w:tcW w:w="1077" w:type="dxa"/>
          </w:tcPr>
          <w:p w14:paraId="603D0862" w14:textId="77777777" w:rsidR="00DB0109" w:rsidRPr="0029144C" w:rsidRDefault="00DB0109" w:rsidP="007F16E7">
            <w:pPr>
              <w:pStyle w:val="ConsPlusNormal"/>
              <w:jc w:val="center"/>
            </w:pPr>
            <w:r w:rsidRPr="0029144C">
              <w:t>4.3</w:t>
            </w:r>
          </w:p>
        </w:tc>
        <w:tc>
          <w:tcPr>
            <w:tcW w:w="7994" w:type="dxa"/>
          </w:tcPr>
          <w:p w14:paraId="207790D6" w14:textId="77777777" w:rsidR="00DB0109" w:rsidRPr="0029144C" w:rsidRDefault="00DB0109" w:rsidP="007F16E7">
            <w:pPr>
              <w:pStyle w:val="ConsPlusNormal"/>
              <w:jc w:val="both"/>
            </w:pPr>
            <w:r w:rsidRPr="0029144C">
              <w:t>Химический эксперимент: изучение образцов материалов (стекло, сплавы металлов, полимерные материалы)</w:t>
            </w:r>
          </w:p>
        </w:tc>
      </w:tr>
    </w:tbl>
    <w:p w14:paraId="57EB5BC9" w14:textId="77777777" w:rsidR="00DB0109" w:rsidRPr="0029144C" w:rsidRDefault="00DB0109" w:rsidP="00DB0109">
      <w:pPr>
        <w:pStyle w:val="ConsPlusNormal"/>
        <w:jc w:val="both"/>
      </w:pPr>
    </w:p>
    <w:p w14:paraId="7B2CFFC3" w14:textId="77777777" w:rsidR="00DB0109" w:rsidRPr="0029144C" w:rsidRDefault="00DB0109" w:rsidP="00DB0109">
      <w:pPr>
        <w:pStyle w:val="ConsPlusNormal"/>
        <w:ind w:firstLine="540"/>
        <w:jc w:val="both"/>
      </w:pPr>
      <w:r w:rsidRPr="0029144C">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85CE291" w14:textId="77777777" w:rsidR="00DB0109" w:rsidRPr="0029144C" w:rsidRDefault="00DB0109" w:rsidP="00DB0109">
      <w:pPr>
        <w:pStyle w:val="ConsPlusNormal"/>
        <w:jc w:val="both"/>
      </w:pPr>
    </w:p>
    <w:p w14:paraId="6E6C7890" w14:textId="77777777" w:rsidR="00DB0109" w:rsidRPr="0029144C" w:rsidRDefault="00DB0109" w:rsidP="00DB0109">
      <w:pPr>
        <w:pStyle w:val="ConsPlusNormal"/>
        <w:jc w:val="right"/>
      </w:pPr>
      <w:r w:rsidRPr="0029144C">
        <w:t>Таблица 23.4</w:t>
      </w:r>
    </w:p>
    <w:p w14:paraId="525A2CBD" w14:textId="77777777" w:rsidR="00DB0109" w:rsidRPr="0029144C" w:rsidRDefault="00DB0109" w:rsidP="00DB0109">
      <w:pPr>
        <w:pStyle w:val="ConsPlusNormal"/>
        <w:jc w:val="both"/>
      </w:pPr>
    </w:p>
    <w:p w14:paraId="68733562" w14:textId="77777777" w:rsidR="00DB0109" w:rsidRPr="0029144C" w:rsidRDefault="00DB0109" w:rsidP="00DB0109">
      <w:pPr>
        <w:pStyle w:val="ConsPlusNormal"/>
        <w:jc w:val="center"/>
      </w:pPr>
      <w:r w:rsidRPr="0029144C">
        <w:t>Проверяемые на ОГЭ по химии требования</w:t>
      </w:r>
    </w:p>
    <w:p w14:paraId="26D3F1EE" w14:textId="77777777" w:rsidR="00DB0109" w:rsidRPr="0029144C" w:rsidRDefault="00DB0109" w:rsidP="00DB0109">
      <w:pPr>
        <w:pStyle w:val="ConsPlusNormal"/>
        <w:jc w:val="center"/>
      </w:pPr>
      <w:r w:rsidRPr="0029144C">
        <w:t>к результатам освоения основной образовательной программы</w:t>
      </w:r>
    </w:p>
    <w:p w14:paraId="2BF4FE92" w14:textId="77777777" w:rsidR="00DB0109" w:rsidRPr="0029144C" w:rsidRDefault="00DB0109" w:rsidP="00DB0109">
      <w:pPr>
        <w:pStyle w:val="ConsPlusNormal"/>
        <w:jc w:val="center"/>
      </w:pPr>
      <w:r w:rsidRPr="0029144C">
        <w:t>основного общего образования</w:t>
      </w:r>
    </w:p>
    <w:p w14:paraId="70D6E8F9"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B0109" w:rsidRPr="0029144C" w14:paraId="2C6DF742" w14:textId="77777777" w:rsidTr="007F16E7">
        <w:tc>
          <w:tcPr>
            <w:tcW w:w="1701" w:type="dxa"/>
          </w:tcPr>
          <w:p w14:paraId="7FB492A9" w14:textId="77777777" w:rsidR="00DB0109" w:rsidRPr="0029144C" w:rsidRDefault="00DB0109" w:rsidP="007F16E7">
            <w:pPr>
              <w:pStyle w:val="ConsPlusNormal"/>
              <w:jc w:val="center"/>
            </w:pPr>
            <w:r w:rsidRPr="0029144C">
              <w:t>Код проверяемого требования</w:t>
            </w:r>
          </w:p>
        </w:tc>
        <w:tc>
          <w:tcPr>
            <w:tcW w:w="7370" w:type="dxa"/>
          </w:tcPr>
          <w:p w14:paraId="4D6B677D" w14:textId="77777777" w:rsidR="00DB0109" w:rsidRPr="0029144C" w:rsidRDefault="00DB0109" w:rsidP="007F16E7">
            <w:pPr>
              <w:pStyle w:val="ConsPlusNormal"/>
              <w:jc w:val="center"/>
            </w:pPr>
            <w:r w:rsidRPr="0029144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B0109" w:rsidRPr="0029144C" w14:paraId="4D7FA485" w14:textId="77777777" w:rsidTr="007F16E7">
        <w:tc>
          <w:tcPr>
            <w:tcW w:w="1701" w:type="dxa"/>
          </w:tcPr>
          <w:p w14:paraId="11B37872" w14:textId="77777777" w:rsidR="00DB0109" w:rsidRPr="0029144C" w:rsidRDefault="00DB0109" w:rsidP="007F16E7">
            <w:pPr>
              <w:pStyle w:val="ConsPlusNormal"/>
              <w:jc w:val="center"/>
            </w:pPr>
            <w:r w:rsidRPr="0029144C">
              <w:t>1</w:t>
            </w:r>
          </w:p>
        </w:tc>
        <w:tc>
          <w:tcPr>
            <w:tcW w:w="7370" w:type="dxa"/>
          </w:tcPr>
          <w:p w14:paraId="2D205C3F" w14:textId="77777777" w:rsidR="00DB0109" w:rsidRPr="0029144C" w:rsidRDefault="00DB0109" w:rsidP="007F16E7">
            <w:pPr>
              <w:pStyle w:val="ConsPlusNormal"/>
              <w:jc w:val="both"/>
            </w:pPr>
            <w:r w:rsidRPr="0029144C">
              <w:t>Представление:</w:t>
            </w:r>
          </w:p>
        </w:tc>
      </w:tr>
      <w:tr w:rsidR="00DB0109" w:rsidRPr="0029144C" w14:paraId="524AFBF6" w14:textId="77777777" w:rsidTr="007F16E7">
        <w:tc>
          <w:tcPr>
            <w:tcW w:w="1701" w:type="dxa"/>
          </w:tcPr>
          <w:p w14:paraId="34D74EAB" w14:textId="77777777" w:rsidR="00DB0109" w:rsidRPr="0029144C" w:rsidRDefault="00DB0109" w:rsidP="007F16E7">
            <w:pPr>
              <w:pStyle w:val="ConsPlusNormal"/>
              <w:jc w:val="center"/>
            </w:pPr>
            <w:r w:rsidRPr="0029144C">
              <w:t>1.1</w:t>
            </w:r>
          </w:p>
        </w:tc>
        <w:tc>
          <w:tcPr>
            <w:tcW w:w="7370" w:type="dxa"/>
          </w:tcPr>
          <w:p w14:paraId="42F1D37B" w14:textId="77777777" w:rsidR="00DB0109" w:rsidRPr="0029144C" w:rsidRDefault="00DB0109" w:rsidP="007F16E7">
            <w:pPr>
              <w:pStyle w:val="ConsPlusNormal"/>
              <w:jc w:val="both"/>
            </w:pPr>
            <w:r w:rsidRPr="0029144C">
              <w:t xml:space="preserve">о познаваемости явлений природы, понимание объективной </w:t>
            </w:r>
            <w:r w:rsidRPr="0029144C">
              <w:lastRenderedPageBreak/>
              <w:t>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B0109" w:rsidRPr="0029144C" w14:paraId="53B29AE0" w14:textId="77777777" w:rsidTr="007F16E7">
        <w:tc>
          <w:tcPr>
            <w:tcW w:w="1701" w:type="dxa"/>
          </w:tcPr>
          <w:p w14:paraId="21B0E3E3" w14:textId="77777777" w:rsidR="00DB0109" w:rsidRPr="0029144C" w:rsidRDefault="00DB0109" w:rsidP="007F16E7">
            <w:pPr>
              <w:pStyle w:val="ConsPlusNormal"/>
              <w:jc w:val="center"/>
            </w:pPr>
            <w:r w:rsidRPr="0029144C">
              <w:lastRenderedPageBreak/>
              <w:t>1.2</w:t>
            </w:r>
          </w:p>
        </w:tc>
        <w:tc>
          <w:tcPr>
            <w:tcW w:w="7370" w:type="dxa"/>
          </w:tcPr>
          <w:p w14:paraId="1A2334F0" w14:textId="77777777" w:rsidR="00DB0109" w:rsidRPr="0029144C" w:rsidRDefault="00DB0109" w:rsidP="007F16E7">
            <w:pPr>
              <w:pStyle w:val="ConsPlusNormal"/>
              <w:jc w:val="both"/>
            </w:pPr>
            <w:r w:rsidRPr="0029144C">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B0109" w:rsidRPr="0029144C" w14:paraId="1FD3E5F9" w14:textId="77777777" w:rsidTr="007F16E7">
        <w:tc>
          <w:tcPr>
            <w:tcW w:w="1701" w:type="dxa"/>
          </w:tcPr>
          <w:p w14:paraId="05EC6C5A" w14:textId="77777777" w:rsidR="00DB0109" w:rsidRPr="0029144C" w:rsidRDefault="00DB0109" w:rsidP="007F16E7">
            <w:pPr>
              <w:pStyle w:val="ConsPlusNormal"/>
              <w:jc w:val="center"/>
            </w:pPr>
            <w:r w:rsidRPr="0029144C">
              <w:t>1.3</w:t>
            </w:r>
          </w:p>
        </w:tc>
        <w:tc>
          <w:tcPr>
            <w:tcW w:w="7370" w:type="dxa"/>
          </w:tcPr>
          <w:p w14:paraId="5A057E87" w14:textId="77777777" w:rsidR="00DB0109" w:rsidRPr="0029144C" w:rsidRDefault="00DB0109" w:rsidP="007F16E7">
            <w:pPr>
              <w:pStyle w:val="ConsPlusNormal"/>
              <w:jc w:val="both"/>
            </w:pPr>
            <w:r w:rsidRPr="0029144C">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B0109" w:rsidRPr="0029144C" w14:paraId="60B57006" w14:textId="77777777" w:rsidTr="007F16E7">
        <w:tc>
          <w:tcPr>
            <w:tcW w:w="1701" w:type="dxa"/>
          </w:tcPr>
          <w:p w14:paraId="1F2A4EA3" w14:textId="77777777" w:rsidR="00DB0109" w:rsidRPr="0029144C" w:rsidRDefault="00DB0109" w:rsidP="007F16E7">
            <w:pPr>
              <w:pStyle w:val="ConsPlusNormal"/>
              <w:jc w:val="center"/>
            </w:pPr>
            <w:r w:rsidRPr="0029144C">
              <w:t>2</w:t>
            </w:r>
          </w:p>
        </w:tc>
        <w:tc>
          <w:tcPr>
            <w:tcW w:w="7370" w:type="dxa"/>
          </w:tcPr>
          <w:p w14:paraId="35177A23" w14:textId="77777777" w:rsidR="00DB0109" w:rsidRPr="0029144C" w:rsidRDefault="00DB0109" w:rsidP="007F16E7">
            <w:pPr>
              <w:pStyle w:val="ConsPlusNormal"/>
              <w:jc w:val="both"/>
            </w:pPr>
            <w:r w:rsidRPr="0029144C">
              <w:t>Владение системой химических знаний и умение применять систему химических знаний, которая включает:</w:t>
            </w:r>
          </w:p>
        </w:tc>
      </w:tr>
      <w:tr w:rsidR="00DB0109" w:rsidRPr="0029144C" w14:paraId="60C41F2D" w14:textId="77777777" w:rsidTr="007F16E7">
        <w:tc>
          <w:tcPr>
            <w:tcW w:w="1701" w:type="dxa"/>
          </w:tcPr>
          <w:p w14:paraId="2B9771D2" w14:textId="77777777" w:rsidR="00DB0109" w:rsidRPr="0029144C" w:rsidRDefault="00DB0109" w:rsidP="007F16E7">
            <w:pPr>
              <w:pStyle w:val="ConsPlusNormal"/>
              <w:jc w:val="center"/>
            </w:pPr>
            <w:r w:rsidRPr="0029144C">
              <w:t>2.1</w:t>
            </w:r>
          </w:p>
        </w:tc>
        <w:tc>
          <w:tcPr>
            <w:tcW w:w="7370" w:type="dxa"/>
          </w:tcPr>
          <w:p w14:paraId="6BF63E62" w14:textId="77777777" w:rsidR="00DB0109" w:rsidRPr="0029144C" w:rsidRDefault="00DB0109" w:rsidP="007F16E7">
            <w:pPr>
              <w:pStyle w:val="ConsPlusNormal"/>
              <w:jc w:val="both"/>
            </w:pPr>
            <w:r w:rsidRPr="0029144C">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B0109" w:rsidRPr="0029144C" w14:paraId="0F150548" w14:textId="77777777" w:rsidTr="007F16E7">
        <w:tc>
          <w:tcPr>
            <w:tcW w:w="1701" w:type="dxa"/>
          </w:tcPr>
          <w:p w14:paraId="5EECD8A3" w14:textId="77777777" w:rsidR="00DB0109" w:rsidRPr="0029144C" w:rsidRDefault="00DB0109" w:rsidP="007F16E7">
            <w:pPr>
              <w:pStyle w:val="ConsPlusNormal"/>
              <w:jc w:val="center"/>
            </w:pPr>
            <w:r w:rsidRPr="0029144C">
              <w:t>2.2</w:t>
            </w:r>
          </w:p>
        </w:tc>
        <w:tc>
          <w:tcPr>
            <w:tcW w:w="7370" w:type="dxa"/>
          </w:tcPr>
          <w:p w14:paraId="3F3FD682" w14:textId="77777777" w:rsidR="00DB0109" w:rsidRPr="0029144C" w:rsidRDefault="00DB0109" w:rsidP="007F16E7">
            <w:pPr>
              <w:pStyle w:val="ConsPlusNormal"/>
              <w:jc w:val="both"/>
            </w:pPr>
            <w:r w:rsidRPr="0029144C">
              <w:t>основополагающие законы химии: закон сохранения массы, периодический закон Д.И. Менделеева, закон постоянства состава, закон Авогадро</w:t>
            </w:r>
          </w:p>
        </w:tc>
      </w:tr>
      <w:tr w:rsidR="00DB0109" w:rsidRPr="0029144C" w14:paraId="3CA53DA0" w14:textId="77777777" w:rsidTr="007F16E7">
        <w:tc>
          <w:tcPr>
            <w:tcW w:w="1701" w:type="dxa"/>
          </w:tcPr>
          <w:p w14:paraId="34785CA5" w14:textId="77777777" w:rsidR="00DB0109" w:rsidRPr="0029144C" w:rsidRDefault="00DB0109" w:rsidP="007F16E7">
            <w:pPr>
              <w:pStyle w:val="ConsPlusNormal"/>
              <w:jc w:val="center"/>
            </w:pPr>
            <w:r w:rsidRPr="0029144C">
              <w:t>2.3</w:t>
            </w:r>
          </w:p>
        </w:tc>
        <w:tc>
          <w:tcPr>
            <w:tcW w:w="7370" w:type="dxa"/>
          </w:tcPr>
          <w:p w14:paraId="0886F658" w14:textId="77777777" w:rsidR="00DB0109" w:rsidRPr="0029144C" w:rsidRDefault="00DB0109" w:rsidP="007F16E7">
            <w:pPr>
              <w:pStyle w:val="ConsPlusNormal"/>
              <w:jc w:val="both"/>
            </w:pPr>
            <w:r w:rsidRPr="0029144C">
              <w:t>теории химии: атомно-молекулярная теория, теория электролитической диссоциации</w:t>
            </w:r>
          </w:p>
        </w:tc>
      </w:tr>
      <w:tr w:rsidR="00DB0109" w:rsidRPr="0029144C" w14:paraId="414A987C" w14:textId="77777777" w:rsidTr="007F16E7">
        <w:tc>
          <w:tcPr>
            <w:tcW w:w="1701" w:type="dxa"/>
          </w:tcPr>
          <w:p w14:paraId="2A39EAAF" w14:textId="77777777" w:rsidR="00DB0109" w:rsidRPr="0029144C" w:rsidRDefault="00DB0109" w:rsidP="007F16E7">
            <w:pPr>
              <w:pStyle w:val="ConsPlusNormal"/>
              <w:jc w:val="center"/>
            </w:pPr>
            <w:r w:rsidRPr="0029144C">
              <w:t>3</w:t>
            </w:r>
          </w:p>
        </w:tc>
        <w:tc>
          <w:tcPr>
            <w:tcW w:w="7370" w:type="dxa"/>
          </w:tcPr>
          <w:p w14:paraId="0AED00F6" w14:textId="77777777" w:rsidR="00DB0109" w:rsidRPr="0029144C" w:rsidRDefault="00DB0109" w:rsidP="007F16E7">
            <w:pPr>
              <w:pStyle w:val="ConsPlusNormal"/>
              <w:jc w:val="both"/>
            </w:pPr>
            <w:r w:rsidRPr="0029144C">
              <w:t>Владение основами химической грамотности, включающей:</w:t>
            </w:r>
          </w:p>
        </w:tc>
      </w:tr>
      <w:tr w:rsidR="00DB0109" w:rsidRPr="0029144C" w14:paraId="303AC481" w14:textId="77777777" w:rsidTr="007F16E7">
        <w:tc>
          <w:tcPr>
            <w:tcW w:w="1701" w:type="dxa"/>
          </w:tcPr>
          <w:p w14:paraId="65C8B2F3" w14:textId="77777777" w:rsidR="00DB0109" w:rsidRPr="0029144C" w:rsidRDefault="00DB0109" w:rsidP="007F16E7">
            <w:pPr>
              <w:pStyle w:val="ConsPlusNormal"/>
              <w:jc w:val="center"/>
            </w:pPr>
            <w:r w:rsidRPr="0029144C">
              <w:t>3.1</w:t>
            </w:r>
          </w:p>
        </w:tc>
        <w:tc>
          <w:tcPr>
            <w:tcW w:w="7370" w:type="dxa"/>
          </w:tcPr>
          <w:p w14:paraId="5F85EF50" w14:textId="77777777" w:rsidR="00DB0109" w:rsidRPr="0029144C" w:rsidRDefault="00DB0109" w:rsidP="007F16E7">
            <w:pPr>
              <w:pStyle w:val="ConsPlusNormal"/>
              <w:jc w:val="both"/>
            </w:pPr>
            <w:r w:rsidRPr="0029144C">
              <w:t xml:space="preserve">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w:t>
            </w:r>
            <w:r w:rsidRPr="0029144C">
              <w:lastRenderedPageBreak/>
              <w:t>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B0109" w:rsidRPr="0029144C" w14:paraId="0C473D19" w14:textId="77777777" w:rsidTr="007F16E7">
        <w:tc>
          <w:tcPr>
            <w:tcW w:w="1701" w:type="dxa"/>
          </w:tcPr>
          <w:p w14:paraId="599146AE" w14:textId="77777777" w:rsidR="00DB0109" w:rsidRPr="0029144C" w:rsidRDefault="00DB0109" w:rsidP="007F16E7">
            <w:pPr>
              <w:pStyle w:val="ConsPlusNormal"/>
              <w:jc w:val="center"/>
            </w:pPr>
            <w:r w:rsidRPr="0029144C">
              <w:lastRenderedPageBreak/>
              <w:t>3.2</w:t>
            </w:r>
          </w:p>
        </w:tc>
        <w:tc>
          <w:tcPr>
            <w:tcW w:w="7370" w:type="dxa"/>
          </w:tcPr>
          <w:p w14:paraId="3551556E" w14:textId="77777777" w:rsidR="00DB0109" w:rsidRPr="0029144C" w:rsidRDefault="00DB0109" w:rsidP="007F16E7">
            <w:pPr>
              <w:pStyle w:val="ConsPlusNormal"/>
              <w:jc w:val="both"/>
            </w:pPr>
            <w:r w:rsidRPr="0029144C">
              <w:t>умение интегрировать химические знания со знаниями других учебных предметов</w:t>
            </w:r>
          </w:p>
        </w:tc>
      </w:tr>
      <w:tr w:rsidR="00DB0109" w:rsidRPr="0029144C" w14:paraId="1262C6A4" w14:textId="77777777" w:rsidTr="007F16E7">
        <w:tc>
          <w:tcPr>
            <w:tcW w:w="1701" w:type="dxa"/>
          </w:tcPr>
          <w:p w14:paraId="23FF9D48" w14:textId="77777777" w:rsidR="00DB0109" w:rsidRPr="0029144C" w:rsidRDefault="00DB0109" w:rsidP="007F16E7">
            <w:pPr>
              <w:pStyle w:val="ConsPlusNormal"/>
              <w:jc w:val="center"/>
            </w:pPr>
            <w:r w:rsidRPr="0029144C">
              <w:t>3.3</w:t>
            </w:r>
          </w:p>
        </w:tc>
        <w:tc>
          <w:tcPr>
            <w:tcW w:w="7370" w:type="dxa"/>
          </w:tcPr>
          <w:p w14:paraId="2041ABA6" w14:textId="77777777" w:rsidR="00DB0109" w:rsidRPr="0029144C" w:rsidRDefault="00DB0109" w:rsidP="007F16E7">
            <w:pPr>
              <w:pStyle w:val="ConsPlusNormal"/>
              <w:jc w:val="both"/>
            </w:pPr>
            <w:r w:rsidRPr="0029144C">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B0109" w:rsidRPr="0029144C" w14:paraId="729DFF63" w14:textId="77777777" w:rsidTr="007F16E7">
        <w:tc>
          <w:tcPr>
            <w:tcW w:w="1701" w:type="dxa"/>
          </w:tcPr>
          <w:p w14:paraId="726B320E" w14:textId="77777777" w:rsidR="00DB0109" w:rsidRPr="0029144C" w:rsidRDefault="00DB0109" w:rsidP="007F16E7">
            <w:pPr>
              <w:pStyle w:val="ConsPlusNormal"/>
              <w:jc w:val="center"/>
            </w:pPr>
            <w:r w:rsidRPr="0029144C">
              <w:t>3.4</w:t>
            </w:r>
          </w:p>
        </w:tc>
        <w:tc>
          <w:tcPr>
            <w:tcW w:w="7370" w:type="dxa"/>
          </w:tcPr>
          <w:p w14:paraId="156C30EF" w14:textId="77777777" w:rsidR="00DB0109" w:rsidRPr="0029144C" w:rsidRDefault="00DB0109" w:rsidP="007F16E7">
            <w:pPr>
              <w:pStyle w:val="ConsPlusNormal"/>
              <w:jc w:val="both"/>
            </w:pPr>
            <w:r w:rsidRPr="0029144C">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B0109" w:rsidRPr="0029144C" w14:paraId="59BA46DB" w14:textId="77777777" w:rsidTr="007F16E7">
        <w:tc>
          <w:tcPr>
            <w:tcW w:w="1701" w:type="dxa"/>
          </w:tcPr>
          <w:p w14:paraId="325B6C81" w14:textId="77777777" w:rsidR="00DB0109" w:rsidRPr="0029144C" w:rsidRDefault="00DB0109" w:rsidP="007F16E7">
            <w:pPr>
              <w:pStyle w:val="ConsPlusNormal"/>
              <w:jc w:val="center"/>
            </w:pPr>
            <w:r w:rsidRPr="0029144C">
              <w:t>4</w:t>
            </w:r>
          </w:p>
        </w:tc>
        <w:tc>
          <w:tcPr>
            <w:tcW w:w="7370" w:type="dxa"/>
          </w:tcPr>
          <w:p w14:paraId="785E6E4C" w14:textId="77777777" w:rsidR="00DB0109" w:rsidRPr="0029144C" w:rsidRDefault="00DB0109" w:rsidP="007F16E7">
            <w:pPr>
              <w:pStyle w:val="ConsPlusNormal"/>
              <w:jc w:val="both"/>
            </w:pPr>
            <w:r w:rsidRPr="0029144C">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DB0109" w:rsidRPr="0029144C" w14:paraId="0D8D0D26" w14:textId="77777777" w:rsidTr="007F16E7">
        <w:tc>
          <w:tcPr>
            <w:tcW w:w="1701" w:type="dxa"/>
          </w:tcPr>
          <w:p w14:paraId="5A3D131A" w14:textId="77777777" w:rsidR="00DB0109" w:rsidRPr="0029144C" w:rsidRDefault="00DB0109" w:rsidP="007F16E7">
            <w:pPr>
              <w:pStyle w:val="ConsPlusNormal"/>
              <w:jc w:val="center"/>
            </w:pPr>
            <w:r w:rsidRPr="0029144C">
              <w:t>5</w:t>
            </w:r>
          </w:p>
        </w:tc>
        <w:tc>
          <w:tcPr>
            <w:tcW w:w="7370" w:type="dxa"/>
          </w:tcPr>
          <w:p w14:paraId="7412BA96" w14:textId="77777777" w:rsidR="00DB0109" w:rsidRPr="0029144C" w:rsidRDefault="00DB0109" w:rsidP="007F16E7">
            <w:pPr>
              <w:pStyle w:val="ConsPlusNormal"/>
              <w:jc w:val="both"/>
            </w:pPr>
            <w:r w:rsidRPr="0029144C">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B0109" w:rsidRPr="0029144C" w14:paraId="1C9FD630" w14:textId="77777777" w:rsidTr="007F16E7">
        <w:tc>
          <w:tcPr>
            <w:tcW w:w="1701" w:type="dxa"/>
          </w:tcPr>
          <w:p w14:paraId="773E19A2" w14:textId="77777777" w:rsidR="00DB0109" w:rsidRPr="0029144C" w:rsidRDefault="00DB0109" w:rsidP="007F16E7">
            <w:pPr>
              <w:pStyle w:val="ConsPlusNormal"/>
              <w:jc w:val="center"/>
            </w:pPr>
            <w:r w:rsidRPr="0029144C">
              <w:t>6</w:t>
            </w:r>
          </w:p>
        </w:tc>
        <w:tc>
          <w:tcPr>
            <w:tcW w:w="7370" w:type="dxa"/>
          </w:tcPr>
          <w:p w14:paraId="246A49D9" w14:textId="77777777" w:rsidR="00DB0109" w:rsidRPr="0029144C" w:rsidRDefault="00DB0109" w:rsidP="007F16E7">
            <w:pPr>
              <w:pStyle w:val="ConsPlusNormal"/>
              <w:jc w:val="both"/>
            </w:pPr>
            <w:r w:rsidRPr="0029144C">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B0109" w:rsidRPr="0029144C" w14:paraId="3446A976" w14:textId="77777777" w:rsidTr="007F16E7">
        <w:tc>
          <w:tcPr>
            <w:tcW w:w="1701" w:type="dxa"/>
          </w:tcPr>
          <w:p w14:paraId="3AE8A66F" w14:textId="77777777" w:rsidR="00DB0109" w:rsidRPr="0029144C" w:rsidRDefault="00DB0109" w:rsidP="007F16E7">
            <w:pPr>
              <w:pStyle w:val="ConsPlusNormal"/>
              <w:jc w:val="center"/>
            </w:pPr>
            <w:r w:rsidRPr="0029144C">
              <w:t>7</w:t>
            </w:r>
          </w:p>
        </w:tc>
        <w:tc>
          <w:tcPr>
            <w:tcW w:w="7370" w:type="dxa"/>
          </w:tcPr>
          <w:p w14:paraId="0A45D69B" w14:textId="77777777" w:rsidR="00DB0109" w:rsidRPr="0029144C" w:rsidRDefault="00DB0109" w:rsidP="007F16E7">
            <w:pPr>
              <w:pStyle w:val="ConsPlusNormal"/>
              <w:jc w:val="both"/>
            </w:pPr>
            <w:r w:rsidRPr="0029144C">
              <w:t>Умение классифицировать:</w:t>
            </w:r>
          </w:p>
        </w:tc>
      </w:tr>
      <w:tr w:rsidR="00DB0109" w:rsidRPr="0029144C" w14:paraId="2E30E83E" w14:textId="77777777" w:rsidTr="007F16E7">
        <w:tc>
          <w:tcPr>
            <w:tcW w:w="1701" w:type="dxa"/>
          </w:tcPr>
          <w:p w14:paraId="15DFF3B4" w14:textId="77777777" w:rsidR="00DB0109" w:rsidRPr="0029144C" w:rsidRDefault="00DB0109" w:rsidP="007F16E7">
            <w:pPr>
              <w:pStyle w:val="ConsPlusNormal"/>
              <w:jc w:val="center"/>
            </w:pPr>
            <w:r w:rsidRPr="0029144C">
              <w:t>7.1</w:t>
            </w:r>
          </w:p>
        </w:tc>
        <w:tc>
          <w:tcPr>
            <w:tcW w:w="7370" w:type="dxa"/>
          </w:tcPr>
          <w:p w14:paraId="4B950014" w14:textId="77777777" w:rsidR="00DB0109" w:rsidRPr="0029144C" w:rsidRDefault="00DB0109" w:rsidP="007F16E7">
            <w:pPr>
              <w:pStyle w:val="ConsPlusNormal"/>
              <w:jc w:val="both"/>
            </w:pPr>
            <w:r w:rsidRPr="0029144C">
              <w:t>химические элементы</w:t>
            </w:r>
          </w:p>
        </w:tc>
      </w:tr>
      <w:tr w:rsidR="00DB0109" w:rsidRPr="0029144C" w14:paraId="3636DA16" w14:textId="77777777" w:rsidTr="007F16E7">
        <w:tc>
          <w:tcPr>
            <w:tcW w:w="1701" w:type="dxa"/>
          </w:tcPr>
          <w:p w14:paraId="254A585C" w14:textId="77777777" w:rsidR="00DB0109" w:rsidRPr="0029144C" w:rsidRDefault="00DB0109" w:rsidP="007F16E7">
            <w:pPr>
              <w:pStyle w:val="ConsPlusNormal"/>
              <w:jc w:val="center"/>
            </w:pPr>
            <w:r w:rsidRPr="0029144C">
              <w:t>7.2</w:t>
            </w:r>
          </w:p>
        </w:tc>
        <w:tc>
          <w:tcPr>
            <w:tcW w:w="7370" w:type="dxa"/>
          </w:tcPr>
          <w:p w14:paraId="302C7FFD" w14:textId="77777777" w:rsidR="00DB0109" w:rsidRPr="0029144C" w:rsidRDefault="00DB0109" w:rsidP="007F16E7">
            <w:pPr>
              <w:pStyle w:val="ConsPlusNormal"/>
              <w:jc w:val="both"/>
            </w:pPr>
            <w:r w:rsidRPr="0029144C">
              <w:t>неорганические вещества</w:t>
            </w:r>
          </w:p>
        </w:tc>
      </w:tr>
      <w:tr w:rsidR="00DB0109" w:rsidRPr="0029144C" w14:paraId="4C64CB15" w14:textId="77777777" w:rsidTr="007F16E7">
        <w:tc>
          <w:tcPr>
            <w:tcW w:w="1701" w:type="dxa"/>
          </w:tcPr>
          <w:p w14:paraId="71595B46" w14:textId="77777777" w:rsidR="00DB0109" w:rsidRPr="0029144C" w:rsidRDefault="00DB0109" w:rsidP="007F16E7">
            <w:pPr>
              <w:pStyle w:val="ConsPlusNormal"/>
              <w:jc w:val="center"/>
            </w:pPr>
            <w:r w:rsidRPr="0029144C">
              <w:t>7.3</w:t>
            </w:r>
          </w:p>
        </w:tc>
        <w:tc>
          <w:tcPr>
            <w:tcW w:w="7370" w:type="dxa"/>
          </w:tcPr>
          <w:p w14:paraId="0C0F921B" w14:textId="77777777" w:rsidR="00DB0109" w:rsidRPr="0029144C" w:rsidRDefault="00DB0109" w:rsidP="007F16E7">
            <w:pPr>
              <w:pStyle w:val="ConsPlusNormal"/>
              <w:jc w:val="both"/>
            </w:pPr>
            <w:r w:rsidRPr="0029144C">
              <w:t>химические реакции</w:t>
            </w:r>
          </w:p>
        </w:tc>
      </w:tr>
      <w:tr w:rsidR="00DB0109" w:rsidRPr="0029144C" w14:paraId="33B8B6E5" w14:textId="77777777" w:rsidTr="007F16E7">
        <w:tc>
          <w:tcPr>
            <w:tcW w:w="1701" w:type="dxa"/>
          </w:tcPr>
          <w:p w14:paraId="51CFC416" w14:textId="77777777" w:rsidR="00DB0109" w:rsidRPr="0029144C" w:rsidRDefault="00DB0109" w:rsidP="007F16E7">
            <w:pPr>
              <w:pStyle w:val="ConsPlusNormal"/>
              <w:jc w:val="center"/>
            </w:pPr>
            <w:r w:rsidRPr="0029144C">
              <w:t>8</w:t>
            </w:r>
          </w:p>
        </w:tc>
        <w:tc>
          <w:tcPr>
            <w:tcW w:w="7370" w:type="dxa"/>
          </w:tcPr>
          <w:p w14:paraId="2AA26991" w14:textId="77777777" w:rsidR="00DB0109" w:rsidRPr="0029144C" w:rsidRDefault="00DB0109" w:rsidP="007F16E7">
            <w:pPr>
              <w:pStyle w:val="ConsPlusNormal"/>
              <w:jc w:val="both"/>
            </w:pPr>
            <w:r w:rsidRPr="0029144C">
              <w:t>Умение определять:</w:t>
            </w:r>
          </w:p>
        </w:tc>
      </w:tr>
      <w:tr w:rsidR="00DB0109" w:rsidRPr="0029144C" w14:paraId="4E150415" w14:textId="77777777" w:rsidTr="007F16E7">
        <w:tc>
          <w:tcPr>
            <w:tcW w:w="1701" w:type="dxa"/>
          </w:tcPr>
          <w:p w14:paraId="504D3327" w14:textId="77777777" w:rsidR="00DB0109" w:rsidRPr="0029144C" w:rsidRDefault="00DB0109" w:rsidP="007F16E7">
            <w:pPr>
              <w:pStyle w:val="ConsPlusNormal"/>
              <w:jc w:val="center"/>
            </w:pPr>
            <w:r w:rsidRPr="0029144C">
              <w:t>8.1</w:t>
            </w:r>
          </w:p>
        </w:tc>
        <w:tc>
          <w:tcPr>
            <w:tcW w:w="7370" w:type="dxa"/>
          </w:tcPr>
          <w:p w14:paraId="3CB02F57" w14:textId="77777777" w:rsidR="00DB0109" w:rsidRPr="0029144C" w:rsidRDefault="00DB0109" w:rsidP="007F16E7">
            <w:pPr>
              <w:pStyle w:val="ConsPlusNormal"/>
              <w:jc w:val="both"/>
            </w:pPr>
            <w:r w:rsidRPr="0029144C">
              <w:t>валентность и степень окисления химических элементов, заряд иона</w:t>
            </w:r>
          </w:p>
        </w:tc>
      </w:tr>
      <w:tr w:rsidR="00DB0109" w:rsidRPr="0029144C" w14:paraId="0D5620BC" w14:textId="77777777" w:rsidTr="007F16E7">
        <w:tc>
          <w:tcPr>
            <w:tcW w:w="1701" w:type="dxa"/>
          </w:tcPr>
          <w:p w14:paraId="174A6D8D" w14:textId="77777777" w:rsidR="00DB0109" w:rsidRPr="0029144C" w:rsidRDefault="00DB0109" w:rsidP="007F16E7">
            <w:pPr>
              <w:pStyle w:val="ConsPlusNormal"/>
              <w:jc w:val="center"/>
            </w:pPr>
            <w:r w:rsidRPr="0029144C">
              <w:t>8.2</w:t>
            </w:r>
          </w:p>
        </w:tc>
        <w:tc>
          <w:tcPr>
            <w:tcW w:w="7370" w:type="dxa"/>
          </w:tcPr>
          <w:p w14:paraId="1D597E7C" w14:textId="77777777" w:rsidR="00DB0109" w:rsidRPr="0029144C" w:rsidRDefault="00DB0109" w:rsidP="007F16E7">
            <w:pPr>
              <w:pStyle w:val="ConsPlusNormal"/>
              <w:jc w:val="both"/>
            </w:pPr>
            <w:r w:rsidRPr="0029144C">
              <w:t>вид химической связи и тип кристаллической структуры в соединениях</w:t>
            </w:r>
          </w:p>
        </w:tc>
      </w:tr>
      <w:tr w:rsidR="00DB0109" w:rsidRPr="0029144C" w14:paraId="3616557E" w14:textId="77777777" w:rsidTr="007F16E7">
        <w:tc>
          <w:tcPr>
            <w:tcW w:w="1701" w:type="dxa"/>
          </w:tcPr>
          <w:p w14:paraId="3C327CED" w14:textId="77777777" w:rsidR="00DB0109" w:rsidRPr="0029144C" w:rsidRDefault="00DB0109" w:rsidP="007F16E7">
            <w:pPr>
              <w:pStyle w:val="ConsPlusNormal"/>
              <w:jc w:val="center"/>
            </w:pPr>
            <w:r w:rsidRPr="0029144C">
              <w:t>8.3</w:t>
            </w:r>
          </w:p>
        </w:tc>
        <w:tc>
          <w:tcPr>
            <w:tcW w:w="7370" w:type="dxa"/>
          </w:tcPr>
          <w:p w14:paraId="77EF6583" w14:textId="77777777" w:rsidR="00DB0109" w:rsidRPr="0029144C" w:rsidRDefault="00DB0109" w:rsidP="007F16E7">
            <w:pPr>
              <w:pStyle w:val="ConsPlusNormal"/>
              <w:jc w:val="both"/>
            </w:pPr>
            <w:r w:rsidRPr="0029144C">
              <w:t>характер среды в водных растворах веществ (кислот, оснований)</w:t>
            </w:r>
          </w:p>
        </w:tc>
      </w:tr>
      <w:tr w:rsidR="00DB0109" w:rsidRPr="0029144C" w14:paraId="7B9E22C0" w14:textId="77777777" w:rsidTr="007F16E7">
        <w:tc>
          <w:tcPr>
            <w:tcW w:w="1701" w:type="dxa"/>
          </w:tcPr>
          <w:p w14:paraId="11DA82D7" w14:textId="77777777" w:rsidR="00DB0109" w:rsidRPr="0029144C" w:rsidRDefault="00DB0109" w:rsidP="007F16E7">
            <w:pPr>
              <w:pStyle w:val="ConsPlusNormal"/>
              <w:jc w:val="center"/>
            </w:pPr>
            <w:r w:rsidRPr="0029144C">
              <w:t>8.4</w:t>
            </w:r>
          </w:p>
        </w:tc>
        <w:tc>
          <w:tcPr>
            <w:tcW w:w="7370" w:type="dxa"/>
          </w:tcPr>
          <w:p w14:paraId="06DA3133" w14:textId="77777777" w:rsidR="00DB0109" w:rsidRPr="0029144C" w:rsidRDefault="00DB0109" w:rsidP="007F16E7">
            <w:pPr>
              <w:pStyle w:val="ConsPlusNormal"/>
              <w:jc w:val="both"/>
            </w:pPr>
            <w:r w:rsidRPr="0029144C">
              <w:t>окислитель и восстановитель</w:t>
            </w:r>
          </w:p>
        </w:tc>
      </w:tr>
      <w:tr w:rsidR="00DB0109" w:rsidRPr="0029144C" w14:paraId="760E569C" w14:textId="77777777" w:rsidTr="007F16E7">
        <w:tc>
          <w:tcPr>
            <w:tcW w:w="1701" w:type="dxa"/>
          </w:tcPr>
          <w:p w14:paraId="7CA82CE9" w14:textId="77777777" w:rsidR="00DB0109" w:rsidRPr="0029144C" w:rsidRDefault="00DB0109" w:rsidP="007F16E7">
            <w:pPr>
              <w:pStyle w:val="ConsPlusNormal"/>
              <w:jc w:val="center"/>
            </w:pPr>
            <w:r w:rsidRPr="0029144C">
              <w:t>9</w:t>
            </w:r>
          </w:p>
        </w:tc>
        <w:tc>
          <w:tcPr>
            <w:tcW w:w="7370" w:type="dxa"/>
          </w:tcPr>
          <w:p w14:paraId="5ACFEEF0" w14:textId="77777777" w:rsidR="00DB0109" w:rsidRPr="0029144C" w:rsidRDefault="00DB0109" w:rsidP="007F16E7">
            <w:pPr>
              <w:pStyle w:val="ConsPlusNormal"/>
              <w:jc w:val="both"/>
            </w:pPr>
            <w:r w:rsidRPr="0029144C">
              <w:t>Умение характеризовать физические и химические свойства:</w:t>
            </w:r>
          </w:p>
        </w:tc>
      </w:tr>
      <w:tr w:rsidR="00DB0109" w:rsidRPr="0029144C" w14:paraId="58BE00A7" w14:textId="77777777" w:rsidTr="007F16E7">
        <w:tc>
          <w:tcPr>
            <w:tcW w:w="1701" w:type="dxa"/>
          </w:tcPr>
          <w:p w14:paraId="1F1D8E51" w14:textId="77777777" w:rsidR="00DB0109" w:rsidRPr="0029144C" w:rsidRDefault="00DB0109" w:rsidP="007F16E7">
            <w:pPr>
              <w:pStyle w:val="ConsPlusNormal"/>
              <w:jc w:val="center"/>
            </w:pPr>
            <w:r w:rsidRPr="0029144C">
              <w:t>9.1</w:t>
            </w:r>
          </w:p>
        </w:tc>
        <w:tc>
          <w:tcPr>
            <w:tcW w:w="7370" w:type="dxa"/>
          </w:tcPr>
          <w:p w14:paraId="4BE985C7" w14:textId="77777777" w:rsidR="00DB0109" w:rsidRPr="0029144C" w:rsidRDefault="00DB0109" w:rsidP="007F16E7">
            <w:pPr>
              <w:pStyle w:val="ConsPlusNormal"/>
              <w:jc w:val="both"/>
            </w:pPr>
            <w:r w:rsidRPr="0029144C">
              <w:t xml:space="preserve">простых веществ (кислород, озон, водород, графит, алмаз, кремний, </w:t>
            </w:r>
            <w:r w:rsidRPr="0029144C">
              <w:lastRenderedPageBreak/>
              <w:t>азот, фосфор, сера, хлор, натрий, калий, магний, кальций, алюминий, железо)</w:t>
            </w:r>
          </w:p>
        </w:tc>
      </w:tr>
      <w:tr w:rsidR="00DB0109" w:rsidRPr="0029144C" w14:paraId="55AE76CB" w14:textId="77777777" w:rsidTr="007F16E7">
        <w:tc>
          <w:tcPr>
            <w:tcW w:w="1701" w:type="dxa"/>
          </w:tcPr>
          <w:p w14:paraId="0C2BECF3" w14:textId="77777777" w:rsidR="00DB0109" w:rsidRPr="0029144C" w:rsidRDefault="00DB0109" w:rsidP="007F16E7">
            <w:pPr>
              <w:pStyle w:val="ConsPlusNormal"/>
              <w:jc w:val="center"/>
            </w:pPr>
            <w:r w:rsidRPr="0029144C">
              <w:lastRenderedPageBreak/>
              <w:t>9.2</w:t>
            </w:r>
          </w:p>
        </w:tc>
        <w:tc>
          <w:tcPr>
            <w:tcW w:w="7370" w:type="dxa"/>
          </w:tcPr>
          <w:p w14:paraId="0C2DD76F" w14:textId="77777777" w:rsidR="00DB0109" w:rsidRPr="0029144C" w:rsidRDefault="00DB0109" w:rsidP="007F16E7">
            <w:pPr>
              <w:pStyle w:val="ConsPlusNormal"/>
              <w:jc w:val="both"/>
            </w:pPr>
            <w:r w:rsidRPr="0029144C">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B0109" w:rsidRPr="0029144C" w14:paraId="6785A7D3" w14:textId="77777777" w:rsidTr="007F16E7">
        <w:tc>
          <w:tcPr>
            <w:tcW w:w="1701" w:type="dxa"/>
          </w:tcPr>
          <w:p w14:paraId="21102FCD" w14:textId="77777777" w:rsidR="00DB0109" w:rsidRPr="0029144C" w:rsidRDefault="00DB0109" w:rsidP="007F16E7">
            <w:pPr>
              <w:pStyle w:val="ConsPlusNormal"/>
              <w:jc w:val="center"/>
            </w:pPr>
            <w:r w:rsidRPr="0029144C">
              <w:t>9.3</w:t>
            </w:r>
          </w:p>
        </w:tc>
        <w:tc>
          <w:tcPr>
            <w:tcW w:w="7370" w:type="dxa"/>
          </w:tcPr>
          <w:p w14:paraId="05068E16" w14:textId="77777777" w:rsidR="00DB0109" w:rsidRPr="0029144C" w:rsidRDefault="00DB0109" w:rsidP="007F16E7">
            <w:pPr>
              <w:pStyle w:val="ConsPlusNormal"/>
              <w:jc w:val="both"/>
            </w:pPr>
            <w:r w:rsidRPr="0029144C">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B0109" w:rsidRPr="0029144C" w14:paraId="327FA89F" w14:textId="77777777" w:rsidTr="007F16E7">
        <w:tc>
          <w:tcPr>
            <w:tcW w:w="1701" w:type="dxa"/>
          </w:tcPr>
          <w:p w14:paraId="0D842E96" w14:textId="77777777" w:rsidR="00DB0109" w:rsidRPr="0029144C" w:rsidRDefault="00DB0109" w:rsidP="007F16E7">
            <w:pPr>
              <w:pStyle w:val="ConsPlusNormal"/>
              <w:jc w:val="center"/>
            </w:pPr>
            <w:r w:rsidRPr="0029144C">
              <w:t>10</w:t>
            </w:r>
          </w:p>
        </w:tc>
        <w:tc>
          <w:tcPr>
            <w:tcW w:w="7370" w:type="dxa"/>
          </w:tcPr>
          <w:p w14:paraId="22FBD74F" w14:textId="77777777" w:rsidR="00DB0109" w:rsidRPr="0029144C" w:rsidRDefault="00DB0109" w:rsidP="007F16E7">
            <w:pPr>
              <w:pStyle w:val="ConsPlusNormal"/>
              <w:jc w:val="both"/>
            </w:pPr>
            <w:r w:rsidRPr="0029144C">
              <w:t>Умение составлять молекулярные и ионные уравнения реакций, в том числе:</w:t>
            </w:r>
          </w:p>
        </w:tc>
      </w:tr>
      <w:tr w:rsidR="00DB0109" w:rsidRPr="0029144C" w14:paraId="638406CE" w14:textId="77777777" w:rsidTr="007F16E7">
        <w:tc>
          <w:tcPr>
            <w:tcW w:w="1701" w:type="dxa"/>
          </w:tcPr>
          <w:p w14:paraId="6674BB12" w14:textId="77777777" w:rsidR="00DB0109" w:rsidRPr="0029144C" w:rsidRDefault="00DB0109" w:rsidP="007F16E7">
            <w:pPr>
              <w:pStyle w:val="ConsPlusNormal"/>
              <w:jc w:val="center"/>
            </w:pPr>
            <w:r w:rsidRPr="0029144C">
              <w:t>10.1</w:t>
            </w:r>
          </w:p>
        </w:tc>
        <w:tc>
          <w:tcPr>
            <w:tcW w:w="7370" w:type="dxa"/>
          </w:tcPr>
          <w:p w14:paraId="27397D2E" w14:textId="77777777" w:rsidR="00DB0109" w:rsidRPr="0029144C" w:rsidRDefault="00DB0109" w:rsidP="007F16E7">
            <w:pPr>
              <w:pStyle w:val="ConsPlusNormal"/>
              <w:jc w:val="both"/>
            </w:pPr>
            <w:r w:rsidRPr="0029144C">
              <w:t>реакций ионного обмена</w:t>
            </w:r>
          </w:p>
        </w:tc>
      </w:tr>
      <w:tr w:rsidR="00DB0109" w:rsidRPr="0029144C" w14:paraId="1A9A40BF" w14:textId="77777777" w:rsidTr="007F16E7">
        <w:tc>
          <w:tcPr>
            <w:tcW w:w="1701" w:type="dxa"/>
          </w:tcPr>
          <w:p w14:paraId="5B05F669" w14:textId="77777777" w:rsidR="00DB0109" w:rsidRPr="0029144C" w:rsidRDefault="00DB0109" w:rsidP="007F16E7">
            <w:pPr>
              <w:pStyle w:val="ConsPlusNormal"/>
              <w:jc w:val="center"/>
            </w:pPr>
            <w:r w:rsidRPr="0029144C">
              <w:t>10.2</w:t>
            </w:r>
          </w:p>
        </w:tc>
        <w:tc>
          <w:tcPr>
            <w:tcW w:w="7370" w:type="dxa"/>
          </w:tcPr>
          <w:p w14:paraId="0ECAF15D" w14:textId="77777777" w:rsidR="00DB0109" w:rsidRPr="0029144C" w:rsidRDefault="00DB0109" w:rsidP="007F16E7">
            <w:pPr>
              <w:pStyle w:val="ConsPlusNormal"/>
              <w:jc w:val="both"/>
            </w:pPr>
            <w:r w:rsidRPr="0029144C">
              <w:t>окислительно-восстановительных реакций</w:t>
            </w:r>
          </w:p>
        </w:tc>
      </w:tr>
      <w:tr w:rsidR="00DB0109" w:rsidRPr="0029144C" w14:paraId="11B27185" w14:textId="77777777" w:rsidTr="007F16E7">
        <w:tc>
          <w:tcPr>
            <w:tcW w:w="1701" w:type="dxa"/>
          </w:tcPr>
          <w:p w14:paraId="2AB2AF90" w14:textId="77777777" w:rsidR="00DB0109" w:rsidRPr="0029144C" w:rsidRDefault="00DB0109" w:rsidP="007F16E7">
            <w:pPr>
              <w:pStyle w:val="ConsPlusNormal"/>
              <w:jc w:val="center"/>
            </w:pPr>
            <w:r w:rsidRPr="0029144C">
              <w:t>10.3</w:t>
            </w:r>
          </w:p>
        </w:tc>
        <w:tc>
          <w:tcPr>
            <w:tcW w:w="7370" w:type="dxa"/>
          </w:tcPr>
          <w:p w14:paraId="2405E86D" w14:textId="77777777" w:rsidR="00DB0109" w:rsidRPr="0029144C" w:rsidRDefault="00DB0109" w:rsidP="007F16E7">
            <w:pPr>
              <w:pStyle w:val="ConsPlusNormal"/>
              <w:jc w:val="both"/>
            </w:pPr>
            <w:r w:rsidRPr="0029144C">
              <w:t>иллюстрирующих химические свойства изученных классов (групп) неорганических веществ</w:t>
            </w:r>
          </w:p>
        </w:tc>
      </w:tr>
      <w:tr w:rsidR="00DB0109" w:rsidRPr="0029144C" w14:paraId="48BC50C5" w14:textId="77777777" w:rsidTr="007F16E7">
        <w:tc>
          <w:tcPr>
            <w:tcW w:w="1701" w:type="dxa"/>
          </w:tcPr>
          <w:p w14:paraId="05B9BF94" w14:textId="77777777" w:rsidR="00DB0109" w:rsidRPr="0029144C" w:rsidRDefault="00DB0109" w:rsidP="007F16E7">
            <w:pPr>
              <w:pStyle w:val="ConsPlusNormal"/>
              <w:jc w:val="center"/>
            </w:pPr>
            <w:r w:rsidRPr="0029144C">
              <w:t>10.4</w:t>
            </w:r>
          </w:p>
        </w:tc>
        <w:tc>
          <w:tcPr>
            <w:tcW w:w="7370" w:type="dxa"/>
          </w:tcPr>
          <w:p w14:paraId="41F75673" w14:textId="77777777" w:rsidR="00DB0109" w:rsidRPr="0029144C" w:rsidRDefault="00DB0109" w:rsidP="007F16E7">
            <w:pPr>
              <w:pStyle w:val="ConsPlusNormal"/>
              <w:jc w:val="both"/>
            </w:pPr>
            <w:r w:rsidRPr="0029144C">
              <w:t>подтверждающих генетическую взаимосвязь между ними</w:t>
            </w:r>
          </w:p>
        </w:tc>
      </w:tr>
      <w:tr w:rsidR="00DB0109" w:rsidRPr="0029144C" w14:paraId="3914660E" w14:textId="77777777" w:rsidTr="007F16E7">
        <w:tc>
          <w:tcPr>
            <w:tcW w:w="1701" w:type="dxa"/>
          </w:tcPr>
          <w:p w14:paraId="7B736AFB" w14:textId="77777777" w:rsidR="00DB0109" w:rsidRPr="0029144C" w:rsidRDefault="00DB0109" w:rsidP="007F16E7">
            <w:pPr>
              <w:pStyle w:val="ConsPlusNormal"/>
              <w:jc w:val="center"/>
            </w:pPr>
            <w:r w:rsidRPr="0029144C">
              <w:t>11</w:t>
            </w:r>
          </w:p>
        </w:tc>
        <w:tc>
          <w:tcPr>
            <w:tcW w:w="7370" w:type="dxa"/>
          </w:tcPr>
          <w:p w14:paraId="15DC2216" w14:textId="77777777" w:rsidR="00DB0109" w:rsidRPr="0029144C" w:rsidRDefault="00DB0109" w:rsidP="007F16E7">
            <w:pPr>
              <w:pStyle w:val="ConsPlusNormal"/>
              <w:jc w:val="both"/>
            </w:pPr>
            <w:r w:rsidRPr="0029144C">
              <w:t>Умение вычислять (проводить расчеты):</w:t>
            </w:r>
          </w:p>
        </w:tc>
      </w:tr>
      <w:tr w:rsidR="00DB0109" w:rsidRPr="0029144C" w14:paraId="61755D02" w14:textId="77777777" w:rsidTr="007F16E7">
        <w:tc>
          <w:tcPr>
            <w:tcW w:w="1701" w:type="dxa"/>
          </w:tcPr>
          <w:p w14:paraId="5E9C0C8A" w14:textId="77777777" w:rsidR="00DB0109" w:rsidRPr="0029144C" w:rsidRDefault="00DB0109" w:rsidP="007F16E7">
            <w:pPr>
              <w:pStyle w:val="ConsPlusNormal"/>
              <w:jc w:val="center"/>
            </w:pPr>
            <w:r w:rsidRPr="0029144C">
              <w:t>11.1</w:t>
            </w:r>
          </w:p>
        </w:tc>
        <w:tc>
          <w:tcPr>
            <w:tcW w:w="7370" w:type="dxa"/>
          </w:tcPr>
          <w:p w14:paraId="2399E1BA" w14:textId="77777777" w:rsidR="00DB0109" w:rsidRPr="0029144C" w:rsidRDefault="00DB0109" w:rsidP="007F16E7">
            <w:pPr>
              <w:pStyle w:val="ConsPlusNormal"/>
              <w:jc w:val="both"/>
            </w:pPr>
            <w:r w:rsidRPr="0029144C">
              <w:t>относительную молекулярную и молярную массы веществ, массовую долю химического элемента в соединении</w:t>
            </w:r>
          </w:p>
        </w:tc>
      </w:tr>
      <w:tr w:rsidR="00DB0109" w:rsidRPr="0029144C" w14:paraId="28775F11" w14:textId="77777777" w:rsidTr="007F16E7">
        <w:tc>
          <w:tcPr>
            <w:tcW w:w="1701" w:type="dxa"/>
          </w:tcPr>
          <w:p w14:paraId="6E7DF7A8" w14:textId="77777777" w:rsidR="00DB0109" w:rsidRPr="0029144C" w:rsidRDefault="00DB0109" w:rsidP="007F16E7">
            <w:pPr>
              <w:pStyle w:val="ConsPlusNormal"/>
              <w:jc w:val="center"/>
            </w:pPr>
            <w:r w:rsidRPr="0029144C">
              <w:t>11.2</w:t>
            </w:r>
          </w:p>
        </w:tc>
        <w:tc>
          <w:tcPr>
            <w:tcW w:w="7370" w:type="dxa"/>
          </w:tcPr>
          <w:p w14:paraId="7192D161" w14:textId="77777777" w:rsidR="00DB0109" w:rsidRPr="0029144C" w:rsidRDefault="00DB0109" w:rsidP="007F16E7">
            <w:pPr>
              <w:pStyle w:val="ConsPlusNormal"/>
              <w:jc w:val="both"/>
            </w:pPr>
            <w:r w:rsidRPr="0029144C">
              <w:t>массовую долю вещества в растворе,</w:t>
            </w:r>
          </w:p>
        </w:tc>
      </w:tr>
      <w:tr w:rsidR="00DB0109" w:rsidRPr="0029144C" w14:paraId="49727E6F" w14:textId="77777777" w:rsidTr="007F16E7">
        <w:tc>
          <w:tcPr>
            <w:tcW w:w="1701" w:type="dxa"/>
          </w:tcPr>
          <w:p w14:paraId="0686C727" w14:textId="77777777" w:rsidR="00DB0109" w:rsidRPr="0029144C" w:rsidRDefault="00DB0109" w:rsidP="007F16E7">
            <w:pPr>
              <w:pStyle w:val="ConsPlusNormal"/>
              <w:jc w:val="center"/>
            </w:pPr>
            <w:r w:rsidRPr="0029144C">
              <w:t>11.3</w:t>
            </w:r>
          </w:p>
        </w:tc>
        <w:tc>
          <w:tcPr>
            <w:tcW w:w="7370" w:type="dxa"/>
          </w:tcPr>
          <w:p w14:paraId="7B92CA94" w14:textId="77777777" w:rsidR="00DB0109" w:rsidRPr="0029144C" w:rsidRDefault="00DB0109" w:rsidP="007F16E7">
            <w:pPr>
              <w:pStyle w:val="ConsPlusNormal"/>
              <w:jc w:val="both"/>
            </w:pPr>
            <w:r w:rsidRPr="0029144C">
              <w:t>количество вещества и его массу, объем газов</w:t>
            </w:r>
          </w:p>
        </w:tc>
      </w:tr>
      <w:tr w:rsidR="00DB0109" w:rsidRPr="0029144C" w14:paraId="79D0E5E2" w14:textId="77777777" w:rsidTr="007F16E7">
        <w:tc>
          <w:tcPr>
            <w:tcW w:w="1701" w:type="dxa"/>
          </w:tcPr>
          <w:p w14:paraId="48694D1A" w14:textId="77777777" w:rsidR="00DB0109" w:rsidRPr="0029144C" w:rsidRDefault="00DB0109" w:rsidP="007F16E7">
            <w:pPr>
              <w:pStyle w:val="ConsPlusNormal"/>
              <w:jc w:val="center"/>
            </w:pPr>
            <w:r w:rsidRPr="0029144C">
              <w:t>11.4</w:t>
            </w:r>
          </w:p>
        </w:tc>
        <w:tc>
          <w:tcPr>
            <w:tcW w:w="7370" w:type="dxa"/>
          </w:tcPr>
          <w:p w14:paraId="0ABFC40D" w14:textId="77777777" w:rsidR="00DB0109" w:rsidRPr="0029144C" w:rsidRDefault="00DB0109" w:rsidP="007F16E7">
            <w:pPr>
              <w:pStyle w:val="ConsPlusNormal"/>
              <w:jc w:val="both"/>
            </w:pPr>
            <w:r w:rsidRPr="0029144C">
              <w:t>по уравнениям химических реакций и находить количество вещества, объем и массу реагентов или продуктов реакции</w:t>
            </w:r>
          </w:p>
        </w:tc>
      </w:tr>
      <w:tr w:rsidR="00DB0109" w:rsidRPr="0029144C" w14:paraId="2048F5F9" w14:textId="77777777" w:rsidTr="007F16E7">
        <w:tc>
          <w:tcPr>
            <w:tcW w:w="1701" w:type="dxa"/>
          </w:tcPr>
          <w:p w14:paraId="5E101406" w14:textId="77777777" w:rsidR="00DB0109" w:rsidRPr="0029144C" w:rsidRDefault="00DB0109" w:rsidP="007F16E7">
            <w:pPr>
              <w:pStyle w:val="ConsPlusNormal"/>
              <w:jc w:val="center"/>
            </w:pPr>
            <w:r w:rsidRPr="0029144C">
              <w:t>12</w:t>
            </w:r>
          </w:p>
        </w:tc>
        <w:tc>
          <w:tcPr>
            <w:tcW w:w="7370" w:type="dxa"/>
          </w:tcPr>
          <w:p w14:paraId="29DD0D03" w14:textId="77777777" w:rsidR="00DB0109" w:rsidRPr="0029144C" w:rsidRDefault="00DB0109" w:rsidP="007F16E7">
            <w:pPr>
              <w:pStyle w:val="ConsPlusNormal"/>
              <w:jc w:val="both"/>
            </w:pPr>
            <w:r w:rsidRPr="0029144C">
              <w:t>Владение (знание основ):</w:t>
            </w:r>
          </w:p>
        </w:tc>
      </w:tr>
      <w:tr w:rsidR="00DB0109" w:rsidRPr="0029144C" w14:paraId="50E78E0F" w14:textId="77777777" w:rsidTr="007F16E7">
        <w:tc>
          <w:tcPr>
            <w:tcW w:w="1701" w:type="dxa"/>
          </w:tcPr>
          <w:p w14:paraId="2A1108AE" w14:textId="77777777" w:rsidR="00DB0109" w:rsidRPr="0029144C" w:rsidRDefault="00DB0109" w:rsidP="007F16E7">
            <w:pPr>
              <w:pStyle w:val="ConsPlusNormal"/>
              <w:jc w:val="center"/>
            </w:pPr>
            <w:r w:rsidRPr="0029144C">
              <w:t>12.1</w:t>
            </w:r>
          </w:p>
        </w:tc>
        <w:tc>
          <w:tcPr>
            <w:tcW w:w="7370" w:type="dxa"/>
          </w:tcPr>
          <w:p w14:paraId="6A86D007" w14:textId="77777777" w:rsidR="00DB0109" w:rsidRPr="0029144C" w:rsidRDefault="00DB0109" w:rsidP="007F16E7">
            <w:pPr>
              <w:pStyle w:val="ConsPlusNormal"/>
              <w:jc w:val="both"/>
            </w:pPr>
            <w:r w:rsidRPr="0029144C">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B0109" w:rsidRPr="0029144C" w14:paraId="7C281B96" w14:textId="77777777" w:rsidTr="007F16E7">
        <w:tc>
          <w:tcPr>
            <w:tcW w:w="1701" w:type="dxa"/>
          </w:tcPr>
          <w:p w14:paraId="5E41B668" w14:textId="77777777" w:rsidR="00DB0109" w:rsidRPr="0029144C" w:rsidRDefault="00DB0109" w:rsidP="007F16E7">
            <w:pPr>
              <w:pStyle w:val="ConsPlusNormal"/>
              <w:jc w:val="center"/>
            </w:pPr>
            <w:r w:rsidRPr="0029144C">
              <w:t>12.2</w:t>
            </w:r>
          </w:p>
        </w:tc>
        <w:tc>
          <w:tcPr>
            <w:tcW w:w="7370" w:type="dxa"/>
          </w:tcPr>
          <w:p w14:paraId="19FF8F45" w14:textId="77777777" w:rsidR="00DB0109" w:rsidRPr="0029144C" w:rsidRDefault="00DB0109" w:rsidP="007F16E7">
            <w:pPr>
              <w:pStyle w:val="ConsPlusNormal"/>
              <w:jc w:val="both"/>
            </w:pPr>
            <w:r w:rsidRPr="0029144C">
              <w:t>безопасной работы с химическими веществами, химической посудой и лабораторным оборудованием</w:t>
            </w:r>
          </w:p>
        </w:tc>
      </w:tr>
      <w:tr w:rsidR="00DB0109" w:rsidRPr="0029144C" w14:paraId="2927487F" w14:textId="77777777" w:rsidTr="007F16E7">
        <w:tc>
          <w:tcPr>
            <w:tcW w:w="1701" w:type="dxa"/>
          </w:tcPr>
          <w:p w14:paraId="29B73B4F" w14:textId="77777777" w:rsidR="00DB0109" w:rsidRPr="0029144C" w:rsidRDefault="00DB0109" w:rsidP="007F16E7">
            <w:pPr>
              <w:pStyle w:val="ConsPlusNormal"/>
              <w:jc w:val="center"/>
            </w:pPr>
            <w:r w:rsidRPr="0029144C">
              <w:t>12.3</w:t>
            </w:r>
          </w:p>
        </w:tc>
        <w:tc>
          <w:tcPr>
            <w:tcW w:w="7370" w:type="dxa"/>
          </w:tcPr>
          <w:p w14:paraId="756B1C3D" w14:textId="77777777" w:rsidR="00DB0109" w:rsidRPr="0029144C" w:rsidRDefault="00DB0109" w:rsidP="007F16E7">
            <w:pPr>
              <w:pStyle w:val="ConsPlusNormal"/>
              <w:jc w:val="both"/>
            </w:pPr>
            <w:r w:rsidRPr="0029144C">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B0109" w:rsidRPr="0029144C" w14:paraId="75A163E8" w14:textId="77777777" w:rsidTr="007F16E7">
        <w:tc>
          <w:tcPr>
            <w:tcW w:w="1701" w:type="dxa"/>
          </w:tcPr>
          <w:p w14:paraId="6314FF2F" w14:textId="77777777" w:rsidR="00DB0109" w:rsidRPr="0029144C" w:rsidRDefault="00DB0109" w:rsidP="007F16E7">
            <w:pPr>
              <w:pStyle w:val="ConsPlusNormal"/>
              <w:jc w:val="center"/>
            </w:pPr>
            <w:r w:rsidRPr="0029144C">
              <w:lastRenderedPageBreak/>
              <w:t>13</w:t>
            </w:r>
          </w:p>
        </w:tc>
        <w:tc>
          <w:tcPr>
            <w:tcW w:w="7370" w:type="dxa"/>
          </w:tcPr>
          <w:p w14:paraId="378EA01E" w14:textId="77777777" w:rsidR="00DB0109" w:rsidRPr="0029144C" w:rsidRDefault="00DB0109" w:rsidP="007F16E7">
            <w:pPr>
              <w:pStyle w:val="ConsPlusNormal"/>
              <w:jc w:val="both"/>
            </w:pPr>
            <w:r w:rsidRPr="0029144C">
              <w:t>Наличие практических навыков планирования и осуществления следующих химических экспериментов:</w:t>
            </w:r>
          </w:p>
        </w:tc>
      </w:tr>
      <w:tr w:rsidR="00DB0109" w:rsidRPr="0029144C" w14:paraId="139026ED" w14:textId="77777777" w:rsidTr="007F16E7">
        <w:tc>
          <w:tcPr>
            <w:tcW w:w="1701" w:type="dxa"/>
          </w:tcPr>
          <w:p w14:paraId="4B82A049" w14:textId="77777777" w:rsidR="00DB0109" w:rsidRPr="0029144C" w:rsidRDefault="00DB0109" w:rsidP="007F16E7">
            <w:pPr>
              <w:pStyle w:val="ConsPlusNormal"/>
              <w:jc w:val="center"/>
            </w:pPr>
            <w:r w:rsidRPr="0029144C">
              <w:t>13.1</w:t>
            </w:r>
          </w:p>
        </w:tc>
        <w:tc>
          <w:tcPr>
            <w:tcW w:w="7370" w:type="dxa"/>
          </w:tcPr>
          <w:p w14:paraId="6D4BE4A9" w14:textId="77777777" w:rsidR="00DB0109" w:rsidRPr="0029144C" w:rsidRDefault="00DB0109" w:rsidP="007F16E7">
            <w:pPr>
              <w:pStyle w:val="ConsPlusNormal"/>
              <w:jc w:val="both"/>
            </w:pPr>
            <w:r w:rsidRPr="0029144C">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B0109" w:rsidRPr="0029144C" w14:paraId="64E68B8B" w14:textId="77777777" w:rsidTr="007F16E7">
        <w:tc>
          <w:tcPr>
            <w:tcW w:w="1701" w:type="dxa"/>
          </w:tcPr>
          <w:p w14:paraId="1C320B92" w14:textId="77777777" w:rsidR="00DB0109" w:rsidRPr="0029144C" w:rsidRDefault="00DB0109" w:rsidP="007F16E7">
            <w:pPr>
              <w:pStyle w:val="ConsPlusNormal"/>
              <w:jc w:val="center"/>
            </w:pPr>
            <w:r w:rsidRPr="0029144C">
              <w:t>13.2</w:t>
            </w:r>
          </w:p>
        </w:tc>
        <w:tc>
          <w:tcPr>
            <w:tcW w:w="7370" w:type="dxa"/>
          </w:tcPr>
          <w:p w14:paraId="46F29FBA" w14:textId="77777777" w:rsidR="00DB0109" w:rsidRPr="0029144C" w:rsidRDefault="00DB0109" w:rsidP="007F16E7">
            <w:pPr>
              <w:pStyle w:val="ConsPlusNormal"/>
              <w:jc w:val="both"/>
            </w:pPr>
            <w:r w:rsidRPr="0029144C">
              <w:t>изучение способов разделения смесей</w:t>
            </w:r>
          </w:p>
        </w:tc>
      </w:tr>
      <w:tr w:rsidR="00DB0109" w:rsidRPr="0029144C" w14:paraId="70A1FAAF" w14:textId="77777777" w:rsidTr="007F16E7">
        <w:tc>
          <w:tcPr>
            <w:tcW w:w="1701" w:type="dxa"/>
          </w:tcPr>
          <w:p w14:paraId="7B843FB0" w14:textId="77777777" w:rsidR="00DB0109" w:rsidRPr="0029144C" w:rsidRDefault="00DB0109" w:rsidP="007F16E7">
            <w:pPr>
              <w:pStyle w:val="ConsPlusNormal"/>
              <w:jc w:val="center"/>
            </w:pPr>
            <w:r w:rsidRPr="0029144C">
              <w:t>13.3</w:t>
            </w:r>
          </w:p>
        </w:tc>
        <w:tc>
          <w:tcPr>
            <w:tcW w:w="7370" w:type="dxa"/>
          </w:tcPr>
          <w:p w14:paraId="1B8C4E3B" w14:textId="77777777" w:rsidR="00DB0109" w:rsidRPr="0029144C" w:rsidRDefault="00DB0109" w:rsidP="007F16E7">
            <w:pPr>
              <w:pStyle w:val="ConsPlusNormal"/>
              <w:jc w:val="both"/>
            </w:pPr>
            <w:r w:rsidRPr="0029144C">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B0109" w:rsidRPr="0029144C" w14:paraId="3BA92DA5" w14:textId="77777777" w:rsidTr="007F16E7">
        <w:tc>
          <w:tcPr>
            <w:tcW w:w="1701" w:type="dxa"/>
          </w:tcPr>
          <w:p w14:paraId="111AEFD5" w14:textId="77777777" w:rsidR="00DB0109" w:rsidRPr="0029144C" w:rsidRDefault="00DB0109" w:rsidP="007F16E7">
            <w:pPr>
              <w:pStyle w:val="ConsPlusNormal"/>
              <w:jc w:val="center"/>
            </w:pPr>
            <w:r w:rsidRPr="0029144C">
              <w:t>13.4</w:t>
            </w:r>
          </w:p>
        </w:tc>
        <w:tc>
          <w:tcPr>
            <w:tcW w:w="7370" w:type="dxa"/>
          </w:tcPr>
          <w:p w14:paraId="516F735A" w14:textId="77777777" w:rsidR="00DB0109" w:rsidRPr="0029144C" w:rsidRDefault="00DB0109" w:rsidP="007F16E7">
            <w:pPr>
              <w:pStyle w:val="ConsPlusNormal"/>
              <w:jc w:val="both"/>
            </w:pPr>
            <w:r w:rsidRPr="0029144C">
              <w:t>приготовление растворов с определенной массовой долей растворенного вещества</w:t>
            </w:r>
          </w:p>
        </w:tc>
      </w:tr>
      <w:tr w:rsidR="00DB0109" w:rsidRPr="0029144C" w14:paraId="289032DF" w14:textId="77777777" w:rsidTr="007F16E7">
        <w:tc>
          <w:tcPr>
            <w:tcW w:w="1701" w:type="dxa"/>
          </w:tcPr>
          <w:p w14:paraId="6448E6A2" w14:textId="77777777" w:rsidR="00DB0109" w:rsidRPr="0029144C" w:rsidRDefault="00DB0109" w:rsidP="007F16E7">
            <w:pPr>
              <w:pStyle w:val="ConsPlusNormal"/>
              <w:jc w:val="center"/>
            </w:pPr>
            <w:r w:rsidRPr="0029144C">
              <w:t>13.5</w:t>
            </w:r>
          </w:p>
        </w:tc>
        <w:tc>
          <w:tcPr>
            <w:tcW w:w="7370" w:type="dxa"/>
          </w:tcPr>
          <w:p w14:paraId="5BC4D0EE" w14:textId="77777777" w:rsidR="00DB0109" w:rsidRPr="0029144C" w:rsidRDefault="00DB0109" w:rsidP="007F16E7">
            <w:pPr>
              <w:pStyle w:val="ConsPlusNormal"/>
              <w:jc w:val="both"/>
            </w:pPr>
            <w:r w:rsidRPr="0029144C">
              <w:t>применение индикаторов (лакмуса, метилоранжа и фенолфталеина) для определения характера среды в растворах кислот и щелочей</w:t>
            </w:r>
          </w:p>
        </w:tc>
      </w:tr>
      <w:tr w:rsidR="00DB0109" w:rsidRPr="0029144C" w14:paraId="49F09BD5" w14:textId="77777777" w:rsidTr="007F16E7">
        <w:tc>
          <w:tcPr>
            <w:tcW w:w="1701" w:type="dxa"/>
          </w:tcPr>
          <w:p w14:paraId="3EFC6AE1" w14:textId="77777777" w:rsidR="00DB0109" w:rsidRPr="0029144C" w:rsidRDefault="00DB0109" w:rsidP="007F16E7">
            <w:pPr>
              <w:pStyle w:val="ConsPlusNormal"/>
              <w:jc w:val="center"/>
            </w:pPr>
            <w:r w:rsidRPr="0029144C">
              <w:t>13.6</w:t>
            </w:r>
          </w:p>
        </w:tc>
        <w:tc>
          <w:tcPr>
            <w:tcW w:w="7370" w:type="dxa"/>
          </w:tcPr>
          <w:p w14:paraId="749D19B8" w14:textId="77777777" w:rsidR="00DB0109" w:rsidRPr="0029144C" w:rsidRDefault="00DB0109" w:rsidP="007F16E7">
            <w:pPr>
              <w:pStyle w:val="ConsPlusNormal"/>
              <w:jc w:val="both"/>
            </w:pPr>
            <w:r w:rsidRPr="0029144C">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B0109" w:rsidRPr="0029144C" w14:paraId="4376D2C9" w14:textId="77777777" w:rsidTr="007F16E7">
        <w:tc>
          <w:tcPr>
            <w:tcW w:w="1701" w:type="dxa"/>
          </w:tcPr>
          <w:p w14:paraId="2E971B1D" w14:textId="77777777" w:rsidR="00DB0109" w:rsidRPr="0029144C" w:rsidRDefault="00DB0109" w:rsidP="007F16E7">
            <w:pPr>
              <w:pStyle w:val="ConsPlusNormal"/>
              <w:jc w:val="center"/>
            </w:pPr>
            <w:r w:rsidRPr="0029144C">
              <w:t>13.7</w:t>
            </w:r>
          </w:p>
        </w:tc>
        <w:tc>
          <w:tcPr>
            <w:tcW w:w="7370" w:type="dxa"/>
          </w:tcPr>
          <w:p w14:paraId="75F7EE1D" w14:textId="77777777" w:rsidR="00DB0109" w:rsidRPr="0029144C" w:rsidRDefault="00DB0109" w:rsidP="007F16E7">
            <w:pPr>
              <w:pStyle w:val="ConsPlusNormal"/>
              <w:jc w:val="both"/>
            </w:pPr>
            <w:r w:rsidRPr="0029144C">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B0109" w:rsidRPr="0029144C" w14:paraId="5B294221" w14:textId="77777777" w:rsidTr="007F16E7">
        <w:tc>
          <w:tcPr>
            <w:tcW w:w="1701" w:type="dxa"/>
          </w:tcPr>
          <w:p w14:paraId="4081336C" w14:textId="77777777" w:rsidR="00DB0109" w:rsidRPr="0029144C" w:rsidRDefault="00DB0109" w:rsidP="007F16E7">
            <w:pPr>
              <w:pStyle w:val="ConsPlusNormal"/>
              <w:jc w:val="center"/>
            </w:pPr>
            <w:r w:rsidRPr="0029144C">
              <w:t>13.8</w:t>
            </w:r>
          </w:p>
        </w:tc>
        <w:tc>
          <w:tcPr>
            <w:tcW w:w="7370" w:type="dxa"/>
          </w:tcPr>
          <w:p w14:paraId="379E9E3C" w14:textId="77777777" w:rsidR="00DB0109" w:rsidRPr="0029144C" w:rsidRDefault="00DB0109" w:rsidP="007F16E7">
            <w:pPr>
              <w:pStyle w:val="ConsPlusNormal"/>
              <w:jc w:val="both"/>
            </w:pPr>
            <w:r w:rsidRPr="0029144C">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B0109" w:rsidRPr="0029144C" w14:paraId="0D5E93F4" w14:textId="77777777" w:rsidTr="007F16E7">
        <w:tc>
          <w:tcPr>
            <w:tcW w:w="1701" w:type="dxa"/>
          </w:tcPr>
          <w:p w14:paraId="58DAE020" w14:textId="77777777" w:rsidR="00DB0109" w:rsidRPr="0029144C" w:rsidRDefault="00DB0109" w:rsidP="007F16E7">
            <w:pPr>
              <w:pStyle w:val="ConsPlusNormal"/>
              <w:jc w:val="center"/>
            </w:pPr>
            <w:r w:rsidRPr="0029144C">
              <w:t>14</w:t>
            </w:r>
          </w:p>
        </w:tc>
        <w:tc>
          <w:tcPr>
            <w:tcW w:w="7370" w:type="dxa"/>
          </w:tcPr>
          <w:p w14:paraId="5FD51A4B" w14:textId="77777777" w:rsidR="00DB0109" w:rsidRPr="0029144C" w:rsidRDefault="00DB0109" w:rsidP="007F16E7">
            <w:pPr>
              <w:pStyle w:val="ConsPlusNormal"/>
              <w:jc w:val="both"/>
            </w:pPr>
            <w:r w:rsidRPr="0029144C">
              <w:t>Умение:</w:t>
            </w:r>
          </w:p>
        </w:tc>
      </w:tr>
      <w:tr w:rsidR="00DB0109" w:rsidRPr="0029144C" w14:paraId="577A866E" w14:textId="77777777" w:rsidTr="007F16E7">
        <w:tc>
          <w:tcPr>
            <w:tcW w:w="1701" w:type="dxa"/>
          </w:tcPr>
          <w:p w14:paraId="005EAFEA" w14:textId="77777777" w:rsidR="00DB0109" w:rsidRPr="0029144C" w:rsidRDefault="00DB0109" w:rsidP="007F16E7">
            <w:pPr>
              <w:pStyle w:val="ConsPlusNormal"/>
              <w:jc w:val="center"/>
            </w:pPr>
            <w:r w:rsidRPr="0029144C">
              <w:t>14.1</w:t>
            </w:r>
          </w:p>
        </w:tc>
        <w:tc>
          <w:tcPr>
            <w:tcW w:w="7370" w:type="dxa"/>
          </w:tcPr>
          <w:p w14:paraId="4B8F674B" w14:textId="77777777" w:rsidR="00DB0109" w:rsidRPr="0029144C" w:rsidRDefault="00DB0109" w:rsidP="007F16E7">
            <w:pPr>
              <w:pStyle w:val="ConsPlusNormal"/>
              <w:jc w:val="both"/>
            </w:pPr>
            <w:r w:rsidRPr="0029144C">
              <w:t>представлять результаты эксперимента в форме выводов, доказательств, графиков и таблиц и выявлять эмпирические закономерности</w:t>
            </w:r>
          </w:p>
        </w:tc>
      </w:tr>
      <w:tr w:rsidR="00DB0109" w:rsidRPr="0029144C" w14:paraId="756E8CCB" w14:textId="77777777" w:rsidTr="007F16E7">
        <w:tc>
          <w:tcPr>
            <w:tcW w:w="1701" w:type="dxa"/>
          </w:tcPr>
          <w:p w14:paraId="12841E8D" w14:textId="77777777" w:rsidR="00DB0109" w:rsidRPr="0029144C" w:rsidRDefault="00DB0109" w:rsidP="007F16E7">
            <w:pPr>
              <w:pStyle w:val="ConsPlusNormal"/>
              <w:jc w:val="center"/>
            </w:pPr>
            <w:r w:rsidRPr="0029144C">
              <w:t>14.2</w:t>
            </w:r>
          </w:p>
        </w:tc>
        <w:tc>
          <w:tcPr>
            <w:tcW w:w="7370" w:type="dxa"/>
          </w:tcPr>
          <w:p w14:paraId="7194D2F9" w14:textId="77777777" w:rsidR="00DB0109" w:rsidRPr="0029144C" w:rsidRDefault="00DB0109" w:rsidP="007F16E7">
            <w:pPr>
              <w:pStyle w:val="ConsPlusNormal"/>
              <w:jc w:val="both"/>
            </w:pPr>
            <w:r w:rsidRPr="0029144C">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2D1C4F25" w14:textId="77777777" w:rsidR="00DB0109" w:rsidRPr="0029144C" w:rsidRDefault="00DB0109" w:rsidP="00DB0109">
      <w:pPr>
        <w:pStyle w:val="ConsPlusNormal"/>
        <w:jc w:val="both"/>
      </w:pPr>
    </w:p>
    <w:p w14:paraId="3214FA9C" w14:textId="77777777" w:rsidR="00DB0109" w:rsidRPr="0029144C" w:rsidRDefault="00DB0109" w:rsidP="00DB0109">
      <w:pPr>
        <w:pStyle w:val="ConsPlusNormal"/>
        <w:jc w:val="right"/>
      </w:pPr>
      <w:r w:rsidRPr="0029144C">
        <w:t>Таблица 23.5</w:t>
      </w:r>
    </w:p>
    <w:p w14:paraId="69DF070A" w14:textId="77777777" w:rsidR="00DB0109" w:rsidRPr="0029144C" w:rsidRDefault="00DB0109" w:rsidP="00DB0109">
      <w:pPr>
        <w:pStyle w:val="ConsPlusNormal"/>
        <w:jc w:val="both"/>
      </w:pPr>
    </w:p>
    <w:p w14:paraId="2C1DF8B4" w14:textId="77777777" w:rsidR="00DB0109" w:rsidRPr="0029144C" w:rsidRDefault="00DB0109" w:rsidP="00DB0109">
      <w:pPr>
        <w:pStyle w:val="ConsPlusNormal"/>
        <w:jc w:val="center"/>
      </w:pPr>
      <w:r w:rsidRPr="0029144C">
        <w:t>Перечень элементов содержания, проверяемых на основном</w:t>
      </w:r>
    </w:p>
    <w:p w14:paraId="14DAE4B7" w14:textId="77777777" w:rsidR="00DB0109" w:rsidRPr="0029144C" w:rsidRDefault="00DB0109" w:rsidP="00DB0109">
      <w:pPr>
        <w:pStyle w:val="ConsPlusNormal"/>
        <w:jc w:val="center"/>
      </w:pPr>
      <w:r w:rsidRPr="0029144C">
        <w:t>государственном экзамене по химии</w:t>
      </w:r>
    </w:p>
    <w:p w14:paraId="2C84F35C" w14:textId="77777777" w:rsidR="00DB0109" w:rsidRPr="0029144C" w:rsidRDefault="00DB0109" w:rsidP="00DB01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B0109" w:rsidRPr="0029144C" w14:paraId="07E9E5C4" w14:textId="77777777" w:rsidTr="007F16E7">
        <w:tc>
          <w:tcPr>
            <w:tcW w:w="1077" w:type="dxa"/>
          </w:tcPr>
          <w:p w14:paraId="0378D0B7" w14:textId="77777777" w:rsidR="00DB0109" w:rsidRPr="0029144C" w:rsidRDefault="00DB0109" w:rsidP="007F16E7">
            <w:pPr>
              <w:pStyle w:val="ConsPlusNormal"/>
              <w:jc w:val="center"/>
            </w:pPr>
            <w:r w:rsidRPr="0029144C">
              <w:lastRenderedPageBreak/>
              <w:t>Код</w:t>
            </w:r>
          </w:p>
        </w:tc>
        <w:tc>
          <w:tcPr>
            <w:tcW w:w="7994" w:type="dxa"/>
          </w:tcPr>
          <w:p w14:paraId="4CEBAA1D" w14:textId="77777777" w:rsidR="00DB0109" w:rsidRPr="0029144C" w:rsidRDefault="00DB0109" w:rsidP="007F16E7">
            <w:pPr>
              <w:pStyle w:val="ConsPlusNormal"/>
              <w:jc w:val="center"/>
            </w:pPr>
            <w:r w:rsidRPr="0029144C">
              <w:t>Проверяемый элемент содержания</w:t>
            </w:r>
          </w:p>
        </w:tc>
      </w:tr>
      <w:tr w:rsidR="00DB0109" w:rsidRPr="0029144C" w14:paraId="2CA8E9F0" w14:textId="77777777" w:rsidTr="007F16E7">
        <w:tc>
          <w:tcPr>
            <w:tcW w:w="1077" w:type="dxa"/>
          </w:tcPr>
          <w:p w14:paraId="332051C4" w14:textId="77777777" w:rsidR="00DB0109" w:rsidRPr="0029144C" w:rsidRDefault="00DB0109" w:rsidP="007F16E7">
            <w:pPr>
              <w:pStyle w:val="ConsPlusNormal"/>
              <w:jc w:val="center"/>
            </w:pPr>
            <w:r w:rsidRPr="0029144C">
              <w:t>1</w:t>
            </w:r>
          </w:p>
        </w:tc>
        <w:tc>
          <w:tcPr>
            <w:tcW w:w="7994" w:type="dxa"/>
          </w:tcPr>
          <w:p w14:paraId="79EDA391" w14:textId="77777777" w:rsidR="00DB0109" w:rsidRPr="0029144C" w:rsidRDefault="00DB0109" w:rsidP="007F16E7">
            <w:pPr>
              <w:pStyle w:val="ConsPlusNormal"/>
              <w:jc w:val="both"/>
            </w:pPr>
            <w:r w:rsidRPr="0029144C">
              <w:t>Первоначальные химические понятия</w:t>
            </w:r>
          </w:p>
        </w:tc>
      </w:tr>
      <w:tr w:rsidR="00DB0109" w:rsidRPr="0029144C" w14:paraId="2B91F165" w14:textId="77777777" w:rsidTr="007F16E7">
        <w:tc>
          <w:tcPr>
            <w:tcW w:w="1077" w:type="dxa"/>
          </w:tcPr>
          <w:p w14:paraId="67236431" w14:textId="77777777" w:rsidR="00DB0109" w:rsidRPr="0029144C" w:rsidRDefault="00DB0109" w:rsidP="007F16E7">
            <w:pPr>
              <w:pStyle w:val="ConsPlusNormal"/>
              <w:jc w:val="center"/>
            </w:pPr>
            <w:r w:rsidRPr="0029144C">
              <w:t>1.1</w:t>
            </w:r>
          </w:p>
        </w:tc>
        <w:tc>
          <w:tcPr>
            <w:tcW w:w="7994" w:type="dxa"/>
          </w:tcPr>
          <w:p w14:paraId="53C79AFE" w14:textId="77777777" w:rsidR="00DB0109" w:rsidRPr="0029144C" w:rsidRDefault="00DB0109" w:rsidP="007F16E7">
            <w:pPr>
              <w:pStyle w:val="ConsPlusNormal"/>
              <w:jc w:val="both"/>
            </w:pPr>
            <w:r w:rsidRPr="0029144C">
              <w:t>Чистые вещества и смеси. Способы разделения смесей</w:t>
            </w:r>
          </w:p>
        </w:tc>
      </w:tr>
      <w:tr w:rsidR="00DB0109" w:rsidRPr="0029144C" w14:paraId="148D29C1" w14:textId="77777777" w:rsidTr="007F16E7">
        <w:tc>
          <w:tcPr>
            <w:tcW w:w="1077" w:type="dxa"/>
          </w:tcPr>
          <w:p w14:paraId="18E6717B" w14:textId="77777777" w:rsidR="00DB0109" w:rsidRPr="0029144C" w:rsidRDefault="00DB0109" w:rsidP="007F16E7">
            <w:pPr>
              <w:pStyle w:val="ConsPlusNormal"/>
              <w:jc w:val="center"/>
            </w:pPr>
            <w:r w:rsidRPr="0029144C">
              <w:t>1.2</w:t>
            </w:r>
          </w:p>
        </w:tc>
        <w:tc>
          <w:tcPr>
            <w:tcW w:w="7994" w:type="dxa"/>
          </w:tcPr>
          <w:p w14:paraId="5B9C4197" w14:textId="77777777" w:rsidR="00DB0109" w:rsidRPr="0029144C" w:rsidRDefault="00DB0109" w:rsidP="007F16E7">
            <w:pPr>
              <w:pStyle w:val="ConsPlusNormal"/>
              <w:jc w:val="both"/>
            </w:pPr>
            <w:r w:rsidRPr="0029144C">
              <w:t>Атомы и молекулы. Химические элементы. Символы химических элементов. Простые и сложные вещества.</w:t>
            </w:r>
          </w:p>
        </w:tc>
      </w:tr>
      <w:tr w:rsidR="00DB0109" w:rsidRPr="0029144C" w14:paraId="71FF42F1" w14:textId="77777777" w:rsidTr="007F16E7">
        <w:tc>
          <w:tcPr>
            <w:tcW w:w="1077" w:type="dxa"/>
          </w:tcPr>
          <w:p w14:paraId="06879A2C" w14:textId="77777777" w:rsidR="00DB0109" w:rsidRPr="0029144C" w:rsidRDefault="00DB0109" w:rsidP="007F16E7">
            <w:pPr>
              <w:pStyle w:val="ConsPlusNormal"/>
              <w:jc w:val="center"/>
            </w:pPr>
            <w:r w:rsidRPr="0029144C">
              <w:t>1.3</w:t>
            </w:r>
          </w:p>
        </w:tc>
        <w:tc>
          <w:tcPr>
            <w:tcW w:w="7994" w:type="dxa"/>
          </w:tcPr>
          <w:p w14:paraId="1B324149" w14:textId="77777777" w:rsidR="00DB0109" w:rsidRPr="0029144C" w:rsidRDefault="00DB0109" w:rsidP="007F16E7">
            <w:pPr>
              <w:pStyle w:val="ConsPlusNormal"/>
              <w:jc w:val="both"/>
            </w:pPr>
            <w:r w:rsidRPr="0029144C">
              <w:t>Химическая формула. Валентность атомов химических элементов. Степень окисления</w:t>
            </w:r>
          </w:p>
        </w:tc>
      </w:tr>
      <w:tr w:rsidR="00DB0109" w:rsidRPr="0029144C" w14:paraId="56DDDDDA" w14:textId="77777777" w:rsidTr="007F16E7">
        <w:tc>
          <w:tcPr>
            <w:tcW w:w="1077" w:type="dxa"/>
          </w:tcPr>
          <w:p w14:paraId="68B804F2" w14:textId="77777777" w:rsidR="00DB0109" w:rsidRPr="0029144C" w:rsidRDefault="00DB0109" w:rsidP="007F16E7">
            <w:pPr>
              <w:pStyle w:val="ConsPlusNormal"/>
              <w:jc w:val="center"/>
            </w:pPr>
            <w:r w:rsidRPr="0029144C">
              <w:t>1.4</w:t>
            </w:r>
          </w:p>
        </w:tc>
        <w:tc>
          <w:tcPr>
            <w:tcW w:w="7994" w:type="dxa"/>
          </w:tcPr>
          <w:p w14:paraId="76A2993E" w14:textId="77777777" w:rsidR="00DB0109" w:rsidRPr="0029144C" w:rsidRDefault="00DB0109" w:rsidP="007F16E7">
            <w:pPr>
              <w:pStyle w:val="ConsPlusNormal"/>
              <w:jc w:val="both"/>
            </w:pPr>
            <w:r w:rsidRPr="0029144C">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B0109" w:rsidRPr="0029144C" w14:paraId="07B2E8F3" w14:textId="77777777" w:rsidTr="007F16E7">
        <w:tc>
          <w:tcPr>
            <w:tcW w:w="1077" w:type="dxa"/>
          </w:tcPr>
          <w:p w14:paraId="1894D7A1" w14:textId="77777777" w:rsidR="00DB0109" w:rsidRPr="0029144C" w:rsidRDefault="00DB0109" w:rsidP="007F16E7">
            <w:pPr>
              <w:pStyle w:val="ConsPlusNormal"/>
              <w:jc w:val="center"/>
            </w:pPr>
            <w:r w:rsidRPr="0029144C">
              <w:t>1.5</w:t>
            </w:r>
          </w:p>
        </w:tc>
        <w:tc>
          <w:tcPr>
            <w:tcW w:w="7994" w:type="dxa"/>
          </w:tcPr>
          <w:p w14:paraId="2120F064" w14:textId="77777777" w:rsidR="00DB0109" w:rsidRPr="0029144C" w:rsidRDefault="00DB0109" w:rsidP="007F16E7">
            <w:pPr>
              <w:pStyle w:val="ConsPlusNormal"/>
              <w:jc w:val="both"/>
            </w:pPr>
            <w:r w:rsidRPr="0029144C">
              <w:t>Количество вещества. Моль. Молярная масса. Молярный объем газов. Взаимосвязь количества, массы и числа структурных единиц вещества</w:t>
            </w:r>
          </w:p>
        </w:tc>
      </w:tr>
      <w:tr w:rsidR="00DB0109" w:rsidRPr="0029144C" w14:paraId="6CACC36F" w14:textId="77777777" w:rsidTr="007F16E7">
        <w:tc>
          <w:tcPr>
            <w:tcW w:w="1077" w:type="dxa"/>
          </w:tcPr>
          <w:p w14:paraId="759F63BA" w14:textId="77777777" w:rsidR="00DB0109" w:rsidRPr="0029144C" w:rsidRDefault="00DB0109" w:rsidP="007F16E7">
            <w:pPr>
              <w:pStyle w:val="ConsPlusNormal"/>
              <w:jc w:val="center"/>
            </w:pPr>
            <w:r w:rsidRPr="0029144C">
              <w:t>1.6</w:t>
            </w:r>
          </w:p>
        </w:tc>
        <w:tc>
          <w:tcPr>
            <w:tcW w:w="7994" w:type="dxa"/>
          </w:tcPr>
          <w:p w14:paraId="7EC1D246" w14:textId="77777777" w:rsidR="00DB0109" w:rsidRPr="0029144C" w:rsidRDefault="00DB0109" w:rsidP="007F16E7">
            <w:pPr>
              <w:pStyle w:val="ConsPlusNormal"/>
              <w:jc w:val="both"/>
            </w:pPr>
            <w:r w:rsidRPr="0029144C">
              <w:t>Физические и химические явления. Химическая реакция и ее признаки. Закон сохранения массы веществ. Химические уравнения</w:t>
            </w:r>
          </w:p>
        </w:tc>
      </w:tr>
      <w:tr w:rsidR="00DB0109" w:rsidRPr="0029144C" w14:paraId="49A1702C" w14:textId="77777777" w:rsidTr="007F16E7">
        <w:tc>
          <w:tcPr>
            <w:tcW w:w="1077" w:type="dxa"/>
          </w:tcPr>
          <w:p w14:paraId="3AD26AD7" w14:textId="77777777" w:rsidR="00DB0109" w:rsidRPr="0029144C" w:rsidRDefault="00DB0109" w:rsidP="007F16E7">
            <w:pPr>
              <w:pStyle w:val="ConsPlusNormal"/>
              <w:jc w:val="center"/>
            </w:pPr>
            <w:r w:rsidRPr="0029144C">
              <w:t>2</w:t>
            </w:r>
          </w:p>
        </w:tc>
        <w:tc>
          <w:tcPr>
            <w:tcW w:w="7994" w:type="dxa"/>
          </w:tcPr>
          <w:p w14:paraId="35599B23" w14:textId="77777777" w:rsidR="00DB0109" w:rsidRPr="0029144C" w:rsidRDefault="00DB0109" w:rsidP="007F16E7">
            <w:pPr>
              <w:pStyle w:val="ConsPlusNormal"/>
              <w:jc w:val="both"/>
            </w:pPr>
            <w:r w:rsidRPr="0029144C">
              <w:t>Периодический закон и Периодическая система химических элементов Д.И. Менделеева. Строение атомов</w:t>
            </w:r>
          </w:p>
        </w:tc>
      </w:tr>
      <w:tr w:rsidR="00DB0109" w:rsidRPr="0029144C" w14:paraId="5C8D38B1" w14:textId="77777777" w:rsidTr="007F16E7">
        <w:tc>
          <w:tcPr>
            <w:tcW w:w="1077" w:type="dxa"/>
          </w:tcPr>
          <w:p w14:paraId="51591562" w14:textId="77777777" w:rsidR="00DB0109" w:rsidRPr="0029144C" w:rsidRDefault="00DB0109" w:rsidP="007F16E7">
            <w:pPr>
              <w:pStyle w:val="ConsPlusNormal"/>
              <w:jc w:val="center"/>
            </w:pPr>
            <w:r w:rsidRPr="0029144C">
              <w:t>2.1</w:t>
            </w:r>
          </w:p>
        </w:tc>
        <w:tc>
          <w:tcPr>
            <w:tcW w:w="7994" w:type="dxa"/>
          </w:tcPr>
          <w:p w14:paraId="619642CA" w14:textId="77777777" w:rsidR="00DB0109" w:rsidRPr="0029144C" w:rsidRDefault="00DB0109" w:rsidP="007F16E7">
            <w:pPr>
              <w:pStyle w:val="ConsPlusNormal"/>
              <w:jc w:val="both"/>
            </w:pPr>
            <w:r w:rsidRPr="0029144C">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B0109" w:rsidRPr="0029144C" w14:paraId="3FD1D6E0" w14:textId="77777777" w:rsidTr="007F16E7">
        <w:tc>
          <w:tcPr>
            <w:tcW w:w="1077" w:type="dxa"/>
          </w:tcPr>
          <w:p w14:paraId="30C4BB10" w14:textId="77777777" w:rsidR="00DB0109" w:rsidRPr="0029144C" w:rsidRDefault="00DB0109" w:rsidP="007F16E7">
            <w:pPr>
              <w:pStyle w:val="ConsPlusNormal"/>
              <w:jc w:val="center"/>
            </w:pPr>
            <w:r w:rsidRPr="0029144C">
              <w:t>2.2</w:t>
            </w:r>
          </w:p>
        </w:tc>
        <w:tc>
          <w:tcPr>
            <w:tcW w:w="7994" w:type="dxa"/>
          </w:tcPr>
          <w:p w14:paraId="064929B6" w14:textId="77777777" w:rsidR="00DB0109" w:rsidRPr="0029144C" w:rsidRDefault="00DB0109" w:rsidP="007F16E7">
            <w:pPr>
              <w:pStyle w:val="ConsPlusNormal"/>
              <w:jc w:val="both"/>
            </w:pPr>
            <w:r w:rsidRPr="0029144C">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B0109" w:rsidRPr="0029144C" w14:paraId="4EC10FD5" w14:textId="77777777" w:rsidTr="007F16E7">
        <w:tc>
          <w:tcPr>
            <w:tcW w:w="1077" w:type="dxa"/>
          </w:tcPr>
          <w:p w14:paraId="702D2C35" w14:textId="77777777" w:rsidR="00DB0109" w:rsidRPr="0029144C" w:rsidRDefault="00DB0109" w:rsidP="007F16E7">
            <w:pPr>
              <w:pStyle w:val="ConsPlusNormal"/>
              <w:jc w:val="center"/>
            </w:pPr>
            <w:r w:rsidRPr="0029144C">
              <w:t>2.3</w:t>
            </w:r>
          </w:p>
        </w:tc>
        <w:tc>
          <w:tcPr>
            <w:tcW w:w="7994" w:type="dxa"/>
          </w:tcPr>
          <w:p w14:paraId="1005EF7C" w14:textId="77777777" w:rsidR="00DB0109" w:rsidRPr="0029144C" w:rsidRDefault="00DB0109" w:rsidP="007F16E7">
            <w:pPr>
              <w:pStyle w:val="ConsPlusNormal"/>
              <w:jc w:val="both"/>
            </w:pPr>
            <w:r w:rsidRPr="0029144C">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B0109" w:rsidRPr="0029144C" w14:paraId="32649596" w14:textId="77777777" w:rsidTr="007F16E7">
        <w:tc>
          <w:tcPr>
            <w:tcW w:w="1077" w:type="dxa"/>
          </w:tcPr>
          <w:p w14:paraId="5F894986" w14:textId="77777777" w:rsidR="00DB0109" w:rsidRPr="0029144C" w:rsidRDefault="00DB0109" w:rsidP="007F16E7">
            <w:pPr>
              <w:pStyle w:val="ConsPlusNormal"/>
              <w:jc w:val="center"/>
            </w:pPr>
            <w:r w:rsidRPr="0029144C">
              <w:t>3</w:t>
            </w:r>
          </w:p>
        </w:tc>
        <w:tc>
          <w:tcPr>
            <w:tcW w:w="7994" w:type="dxa"/>
          </w:tcPr>
          <w:p w14:paraId="30D69024" w14:textId="77777777" w:rsidR="00DB0109" w:rsidRPr="0029144C" w:rsidRDefault="00DB0109" w:rsidP="007F16E7">
            <w:pPr>
              <w:pStyle w:val="ConsPlusNormal"/>
              <w:jc w:val="both"/>
            </w:pPr>
            <w:r w:rsidRPr="0029144C">
              <w:t>Строение вещества</w:t>
            </w:r>
          </w:p>
        </w:tc>
      </w:tr>
      <w:tr w:rsidR="00DB0109" w:rsidRPr="0029144C" w14:paraId="5704803C" w14:textId="77777777" w:rsidTr="007F16E7">
        <w:tc>
          <w:tcPr>
            <w:tcW w:w="1077" w:type="dxa"/>
          </w:tcPr>
          <w:p w14:paraId="57CB7388" w14:textId="77777777" w:rsidR="00DB0109" w:rsidRPr="0029144C" w:rsidRDefault="00DB0109" w:rsidP="007F16E7">
            <w:pPr>
              <w:pStyle w:val="ConsPlusNormal"/>
              <w:jc w:val="center"/>
            </w:pPr>
            <w:r w:rsidRPr="0029144C">
              <w:t>3.1</w:t>
            </w:r>
          </w:p>
        </w:tc>
        <w:tc>
          <w:tcPr>
            <w:tcW w:w="7994" w:type="dxa"/>
          </w:tcPr>
          <w:p w14:paraId="331C12A8" w14:textId="77777777" w:rsidR="00DB0109" w:rsidRPr="0029144C" w:rsidRDefault="00DB0109" w:rsidP="007F16E7">
            <w:pPr>
              <w:pStyle w:val="ConsPlusNormal"/>
              <w:jc w:val="both"/>
            </w:pPr>
            <w:r w:rsidRPr="0029144C">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B0109" w:rsidRPr="0029144C" w14:paraId="1A11BAF2" w14:textId="77777777" w:rsidTr="007F16E7">
        <w:tc>
          <w:tcPr>
            <w:tcW w:w="1077" w:type="dxa"/>
          </w:tcPr>
          <w:p w14:paraId="62B86964" w14:textId="77777777" w:rsidR="00DB0109" w:rsidRPr="0029144C" w:rsidRDefault="00DB0109" w:rsidP="007F16E7">
            <w:pPr>
              <w:pStyle w:val="ConsPlusNormal"/>
              <w:jc w:val="center"/>
            </w:pPr>
            <w:r w:rsidRPr="0029144C">
              <w:t>3.2</w:t>
            </w:r>
          </w:p>
        </w:tc>
        <w:tc>
          <w:tcPr>
            <w:tcW w:w="7994" w:type="dxa"/>
          </w:tcPr>
          <w:p w14:paraId="57B01B3C" w14:textId="77777777" w:rsidR="00DB0109" w:rsidRPr="0029144C" w:rsidRDefault="00DB0109" w:rsidP="007F16E7">
            <w:pPr>
              <w:pStyle w:val="ConsPlusNormal"/>
              <w:jc w:val="both"/>
            </w:pPr>
            <w:r w:rsidRPr="0029144C">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B0109" w:rsidRPr="0029144C" w14:paraId="1CD6BBBC" w14:textId="77777777" w:rsidTr="007F16E7">
        <w:tc>
          <w:tcPr>
            <w:tcW w:w="1077" w:type="dxa"/>
          </w:tcPr>
          <w:p w14:paraId="353D89D7" w14:textId="77777777" w:rsidR="00DB0109" w:rsidRPr="0029144C" w:rsidRDefault="00DB0109" w:rsidP="007F16E7">
            <w:pPr>
              <w:pStyle w:val="ConsPlusNormal"/>
              <w:jc w:val="center"/>
            </w:pPr>
            <w:r w:rsidRPr="0029144C">
              <w:t>4</w:t>
            </w:r>
          </w:p>
        </w:tc>
        <w:tc>
          <w:tcPr>
            <w:tcW w:w="7994" w:type="dxa"/>
          </w:tcPr>
          <w:p w14:paraId="14DDD23A" w14:textId="77777777" w:rsidR="00DB0109" w:rsidRPr="0029144C" w:rsidRDefault="00DB0109" w:rsidP="007F16E7">
            <w:pPr>
              <w:pStyle w:val="ConsPlusNormal"/>
              <w:jc w:val="both"/>
            </w:pPr>
            <w:r w:rsidRPr="0029144C">
              <w:t>Важнейшие представители неорганических веществ. Неметаллы и их соединения. Металлы и их соединения</w:t>
            </w:r>
          </w:p>
        </w:tc>
      </w:tr>
      <w:tr w:rsidR="00DB0109" w:rsidRPr="0029144C" w14:paraId="50972818" w14:textId="77777777" w:rsidTr="007F16E7">
        <w:tc>
          <w:tcPr>
            <w:tcW w:w="1077" w:type="dxa"/>
          </w:tcPr>
          <w:p w14:paraId="74ECEBC4" w14:textId="77777777" w:rsidR="00DB0109" w:rsidRPr="0029144C" w:rsidRDefault="00DB0109" w:rsidP="007F16E7">
            <w:pPr>
              <w:pStyle w:val="ConsPlusNormal"/>
              <w:jc w:val="center"/>
            </w:pPr>
            <w:r w:rsidRPr="0029144C">
              <w:t>4.1</w:t>
            </w:r>
          </w:p>
        </w:tc>
        <w:tc>
          <w:tcPr>
            <w:tcW w:w="7994" w:type="dxa"/>
          </w:tcPr>
          <w:p w14:paraId="401DC18E" w14:textId="77777777" w:rsidR="00DB0109" w:rsidRPr="0029144C" w:rsidRDefault="00DB0109" w:rsidP="007F16E7">
            <w:pPr>
              <w:pStyle w:val="ConsPlusNormal"/>
              <w:jc w:val="both"/>
            </w:pPr>
            <w:r w:rsidRPr="0029144C">
              <w:t xml:space="preserve">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w:t>
            </w:r>
            <w:r w:rsidRPr="0029144C">
              <w:lastRenderedPageBreak/>
              <w:t>многоосновные); солей (средних и кислых)</w:t>
            </w:r>
          </w:p>
        </w:tc>
      </w:tr>
      <w:tr w:rsidR="00DB0109" w:rsidRPr="0029144C" w14:paraId="4AE83F4E" w14:textId="77777777" w:rsidTr="007F16E7">
        <w:tc>
          <w:tcPr>
            <w:tcW w:w="1077" w:type="dxa"/>
          </w:tcPr>
          <w:p w14:paraId="51EA13CF" w14:textId="77777777" w:rsidR="00DB0109" w:rsidRPr="0029144C" w:rsidRDefault="00DB0109" w:rsidP="007F16E7">
            <w:pPr>
              <w:pStyle w:val="ConsPlusNormal"/>
              <w:jc w:val="center"/>
            </w:pPr>
            <w:r w:rsidRPr="0029144C">
              <w:lastRenderedPageBreak/>
              <w:t>4.2</w:t>
            </w:r>
          </w:p>
        </w:tc>
        <w:tc>
          <w:tcPr>
            <w:tcW w:w="7994" w:type="dxa"/>
          </w:tcPr>
          <w:p w14:paraId="1C06C60A" w14:textId="77777777" w:rsidR="00DB0109" w:rsidRPr="0029144C" w:rsidRDefault="00DB0109" w:rsidP="007F16E7">
            <w:pPr>
              <w:pStyle w:val="ConsPlusNormal"/>
              <w:jc w:val="both"/>
            </w:pPr>
            <w:r w:rsidRPr="0029144C">
              <w:t>Физические и химические свойства простых веществ-неметаллов: водорода, хлора, кислорода, серы, азота, фосфора, углерода, кремния</w:t>
            </w:r>
          </w:p>
        </w:tc>
      </w:tr>
      <w:tr w:rsidR="00DB0109" w:rsidRPr="0029144C" w14:paraId="71CA02DC" w14:textId="77777777" w:rsidTr="007F16E7">
        <w:tc>
          <w:tcPr>
            <w:tcW w:w="1077" w:type="dxa"/>
          </w:tcPr>
          <w:p w14:paraId="4AD16CBA" w14:textId="77777777" w:rsidR="00DB0109" w:rsidRPr="0029144C" w:rsidRDefault="00DB0109" w:rsidP="007F16E7">
            <w:pPr>
              <w:pStyle w:val="ConsPlusNormal"/>
              <w:jc w:val="center"/>
            </w:pPr>
            <w:r w:rsidRPr="0029144C">
              <w:t>4.3</w:t>
            </w:r>
          </w:p>
        </w:tc>
        <w:tc>
          <w:tcPr>
            <w:tcW w:w="7994" w:type="dxa"/>
          </w:tcPr>
          <w:p w14:paraId="5F44E9CB" w14:textId="77777777" w:rsidR="00DB0109" w:rsidRPr="0029144C" w:rsidRDefault="00DB0109" w:rsidP="007F16E7">
            <w:pPr>
              <w:pStyle w:val="ConsPlusNormal"/>
              <w:jc w:val="both"/>
            </w:pPr>
            <w:r w:rsidRPr="0029144C">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B0109" w:rsidRPr="0029144C" w14:paraId="5CA1420A" w14:textId="77777777" w:rsidTr="007F16E7">
        <w:tc>
          <w:tcPr>
            <w:tcW w:w="1077" w:type="dxa"/>
          </w:tcPr>
          <w:p w14:paraId="6DDCA443" w14:textId="77777777" w:rsidR="00DB0109" w:rsidRPr="0029144C" w:rsidRDefault="00DB0109" w:rsidP="007F16E7">
            <w:pPr>
              <w:pStyle w:val="ConsPlusNormal"/>
              <w:jc w:val="center"/>
            </w:pPr>
            <w:r w:rsidRPr="0029144C">
              <w:t>4.4</w:t>
            </w:r>
          </w:p>
        </w:tc>
        <w:tc>
          <w:tcPr>
            <w:tcW w:w="7994" w:type="dxa"/>
          </w:tcPr>
          <w:p w14:paraId="44967F5F" w14:textId="77777777" w:rsidR="00DB0109" w:rsidRPr="0029144C" w:rsidRDefault="00DB0109" w:rsidP="007F16E7">
            <w:pPr>
              <w:pStyle w:val="ConsPlusNormal"/>
              <w:jc w:val="both"/>
            </w:pPr>
            <w:r w:rsidRPr="0029144C">
              <w:t>Физические и химические свойства водородных соединений неметаллов: хлороводорода, сероводорода, аммиака</w:t>
            </w:r>
          </w:p>
        </w:tc>
      </w:tr>
      <w:tr w:rsidR="00DB0109" w:rsidRPr="0029144C" w14:paraId="15E401E2" w14:textId="77777777" w:rsidTr="007F16E7">
        <w:tc>
          <w:tcPr>
            <w:tcW w:w="1077" w:type="dxa"/>
          </w:tcPr>
          <w:p w14:paraId="316F745E" w14:textId="77777777" w:rsidR="00DB0109" w:rsidRPr="0029144C" w:rsidRDefault="00DB0109" w:rsidP="007F16E7">
            <w:pPr>
              <w:pStyle w:val="ConsPlusNormal"/>
              <w:jc w:val="center"/>
            </w:pPr>
            <w:r w:rsidRPr="0029144C">
              <w:t>4.5</w:t>
            </w:r>
          </w:p>
        </w:tc>
        <w:tc>
          <w:tcPr>
            <w:tcW w:w="7994" w:type="dxa"/>
          </w:tcPr>
          <w:p w14:paraId="1BD001DB" w14:textId="77777777" w:rsidR="00DB0109" w:rsidRPr="0029144C" w:rsidRDefault="00DB0109" w:rsidP="007F16E7">
            <w:pPr>
              <w:pStyle w:val="ConsPlusNormal"/>
              <w:jc w:val="both"/>
            </w:pPr>
            <w:r w:rsidRPr="0029144C">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B0109" w:rsidRPr="0029144C" w14:paraId="7F53D3F3" w14:textId="77777777" w:rsidTr="007F16E7">
        <w:tc>
          <w:tcPr>
            <w:tcW w:w="1077" w:type="dxa"/>
          </w:tcPr>
          <w:p w14:paraId="6728EDFA" w14:textId="77777777" w:rsidR="00DB0109" w:rsidRPr="0029144C" w:rsidRDefault="00DB0109" w:rsidP="007F16E7">
            <w:pPr>
              <w:pStyle w:val="ConsPlusNormal"/>
              <w:jc w:val="center"/>
            </w:pPr>
            <w:r w:rsidRPr="0029144C">
              <w:t>4.6</w:t>
            </w:r>
          </w:p>
        </w:tc>
        <w:tc>
          <w:tcPr>
            <w:tcW w:w="7994" w:type="dxa"/>
          </w:tcPr>
          <w:p w14:paraId="283E7679" w14:textId="77777777" w:rsidR="00DB0109" w:rsidRPr="0029144C" w:rsidRDefault="00DB0109" w:rsidP="007F16E7">
            <w:pPr>
              <w:pStyle w:val="ConsPlusNormal"/>
              <w:jc w:val="both"/>
            </w:pPr>
            <w:r w:rsidRPr="0029144C">
              <w:t>Химические свойства оксидов: металлов IA - IIIA групп, цинка, меди (II) и железа (II, III). Получение оксидов металлов</w:t>
            </w:r>
          </w:p>
        </w:tc>
      </w:tr>
      <w:tr w:rsidR="00DB0109" w:rsidRPr="0029144C" w14:paraId="66DB6CC4" w14:textId="77777777" w:rsidTr="007F16E7">
        <w:tc>
          <w:tcPr>
            <w:tcW w:w="1077" w:type="dxa"/>
          </w:tcPr>
          <w:p w14:paraId="4DF702DE" w14:textId="77777777" w:rsidR="00DB0109" w:rsidRPr="0029144C" w:rsidRDefault="00DB0109" w:rsidP="007F16E7">
            <w:pPr>
              <w:pStyle w:val="ConsPlusNormal"/>
              <w:jc w:val="center"/>
            </w:pPr>
            <w:r w:rsidRPr="0029144C">
              <w:t>4.7</w:t>
            </w:r>
          </w:p>
        </w:tc>
        <w:tc>
          <w:tcPr>
            <w:tcW w:w="7994" w:type="dxa"/>
          </w:tcPr>
          <w:p w14:paraId="1835E694" w14:textId="77777777" w:rsidR="00DB0109" w:rsidRPr="0029144C" w:rsidRDefault="00DB0109" w:rsidP="007F16E7">
            <w:pPr>
              <w:pStyle w:val="ConsPlusNormal"/>
              <w:jc w:val="both"/>
            </w:pPr>
            <w:r w:rsidRPr="0029144C">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B0109" w:rsidRPr="0029144C" w14:paraId="72A2811E" w14:textId="77777777" w:rsidTr="007F16E7">
        <w:tc>
          <w:tcPr>
            <w:tcW w:w="1077" w:type="dxa"/>
          </w:tcPr>
          <w:p w14:paraId="0AE89377" w14:textId="77777777" w:rsidR="00DB0109" w:rsidRPr="0029144C" w:rsidRDefault="00DB0109" w:rsidP="007F16E7">
            <w:pPr>
              <w:pStyle w:val="ConsPlusNormal"/>
              <w:jc w:val="center"/>
            </w:pPr>
            <w:r w:rsidRPr="0029144C">
              <w:t>4.8</w:t>
            </w:r>
          </w:p>
        </w:tc>
        <w:tc>
          <w:tcPr>
            <w:tcW w:w="7994" w:type="dxa"/>
          </w:tcPr>
          <w:p w14:paraId="176E042A" w14:textId="77777777" w:rsidR="00DB0109" w:rsidRPr="0029144C" w:rsidRDefault="00DB0109" w:rsidP="007F16E7">
            <w:pPr>
              <w:pStyle w:val="ConsPlusNormal"/>
              <w:jc w:val="both"/>
            </w:pPr>
            <w:r w:rsidRPr="0029144C">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B0109" w:rsidRPr="0029144C" w14:paraId="57323FF2" w14:textId="77777777" w:rsidTr="007F16E7">
        <w:tc>
          <w:tcPr>
            <w:tcW w:w="1077" w:type="dxa"/>
          </w:tcPr>
          <w:p w14:paraId="5F404F23" w14:textId="77777777" w:rsidR="00DB0109" w:rsidRPr="0029144C" w:rsidRDefault="00DB0109" w:rsidP="007F16E7">
            <w:pPr>
              <w:pStyle w:val="ConsPlusNormal"/>
              <w:jc w:val="center"/>
            </w:pPr>
            <w:r w:rsidRPr="0029144C">
              <w:t>4.9</w:t>
            </w:r>
          </w:p>
        </w:tc>
        <w:tc>
          <w:tcPr>
            <w:tcW w:w="7994" w:type="dxa"/>
          </w:tcPr>
          <w:p w14:paraId="4128D9A4" w14:textId="77777777" w:rsidR="00DB0109" w:rsidRPr="0029144C" w:rsidRDefault="00DB0109" w:rsidP="007F16E7">
            <w:pPr>
              <w:pStyle w:val="ConsPlusNormal"/>
              <w:jc w:val="both"/>
            </w:pPr>
            <w:r w:rsidRPr="0029144C">
              <w:t>Общие химические свойства средних солей. Получение солей</w:t>
            </w:r>
          </w:p>
        </w:tc>
      </w:tr>
      <w:tr w:rsidR="00DB0109" w:rsidRPr="0029144C" w14:paraId="2366C900" w14:textId="77777777" w:rsidTr="007F16E7">
        <w:tc>
          <w:tcPr>
            <w:tcW w:w="1077" w:type="dxa"/>
          </w:tcPr>
          <w:p w14:paraId="3DCBF8D0" w14:textId="77777777" w:rsidR="00DB0109" w:rsidRPr="0029144C" w:rsidRDefault="00DB0109" w:rsidP="007F16E7">
            <w:pPr>
              <w:pStyle w:val="ConsPlusNormal"/>
              <w:jc w:val="center"/>
            </w:pPr>
            <w:r w:rsidRPr="0029144C">
              <w:t>4.10</w:t>
            </w:r>
          </w:p>
        </w:tc>
        <w:tc>
          <w:tcPr>
            <w:tcW w:w="7994" w:type="dxa"/>
          </w:tcPr>
          <w:p w14:paraId="55150B7E" w14:textId="77777777" w:rsidR="00DB0109" w:rsidRPr="0029144C" w:rsidRDefault="00DB0109" w:rsidP="007F16E7">
            <w:pPr>
              <w:pStyle w:val="ConsPlusNormal"/>
              <w:jc w:val="both"/>
            </w:pPr>
            <w:r w:rsidRPr="0029144C">
              <w:t>Получение, собирание, распознавание водорода, кислорода, аммиака, углекислого газа в лаборатории</w:t>
            </w:r>
          </w:p>
        </w:tc>
      </w:tr>
      <w:tr w:rsidR="00DB0109" w:rsidRPr="0029144C" w14:paraId="6D9CAF98" w14:textId="77777777" w:rsidTr="007F16E7">
        <w:tc>
          <w:tcPr>
            <w:tcW w:w="1077" w:type="dxa"/>
          </w:tcPr>
          <w:p w14:paraId="3939D1E1" w14:textId="77777777" w:rsidR="00DB0109" w:rsidRPr="0029144C" w:rsidRDefault="00DB0109" w:rsidP="007F16E7">
            <w:pPr>
              <w:pStyle w:val="ConsPlusNormal"/>
              <w:jc w:val="center"/>
            </w:pPr>
            <w:r w:rsidRPr="0029144C">
              <w:t>4.11</w:t>
            </w:r>
          </w:p>
        </w:tc>
        <w:tc>
          <w:tcPr>
            <w:tcW w:w="7994" w:type="dxa"/>
          </w:tcPr>
          <w:p w14:paraId="7A356626" w14:textId="77777777" w:rsidR="00DB0109" w:rsidRPr="0029144C" w:rsidRDefault="00DB0109" w:rsidP="007F16E7">
            <w:pPr>
              <w:pStyle w:val="ConsPlusNormal"/>
              <w:jc w:val="both"/>
            </w:pPr>
            <w:r w:rsidRPr="0029144C">
              <w:t>Получение аммиака, серной и азотной кислот в промышленности. Общие способы получения металлов</w:t>
            </w:r>
          </w:p>
        </w:tc>
      </w:tr>
      <w:tr w:rsidR="00DB0109" w:rsidRPr="0029144C" w14:paraId="779ECF1A" w14:textId="77777777" w:rsidTr="007F16E7">
        <w:tc>
          <w:tcPr>
            <w:tcW w:w="1077" w:type="dxa"/>
          </w:tcPr>
          <w:p w14:paraId="2F095AB9" w14:textId="77777777" w:rsidR="00DB0109" w:rsidRPr="0029144C" w:rsidRDefault="00DB0109" w:rsidP="007F16E7">
            <w:pPr>
              <w:pStyle w:val="ConsPlusNormal"/>
              <w:jc w:val="center"/>
            </w:pPr>
            <w:r w:rsidRPr="0029144C">
              <w:t>4.12</w:t>
            </w:r>
          </w:p>
        </w:tc>
        <w:tc>
          <w:tcPr>
            <w:tcW w:w="7994" w:type="dxa"/>
          </w:tcPr>
          <w:p w14:paraId="14EA3277" w14:textId="77777777" w:rsidR="00DB0109" w:rsidRPr="0029144C" w:rsidRDefault="00DB0109" w:rsidP="007F16E7">
            <w:pPr>
              <w:pStyle w:val="ConsPlusNormal"/>
              <w:jc w:val="both"/>
            </w:pPr>
            <w:r w:rsidRPr="0029144C">
              <w:t>Генетическая связь между классами неорганических соединений</w:t>
            </w:r>
          </w:p>
        </w:tc>
      </w:tr>
      <w:tr w:rsidR="00DB0109" w:rsidRPr="0029144C" w14:paraId="5110BDDB" w14:textId="77777777" w:rsidTr="007F16E7">
        <w:tc>
          <w:tcPr>
            <w:tcW w:w="1077" w:type="dxa"/>
          </w:tcPr>
          <w:p w14:paraId="227C0A6A" w14:textId="77777777" w:rsidR="00DB0109" w:rsidRPr="0029144C" w:rsidRDefault="00DB0109" w:rsidP="007F16E7">
            <w:pPr>
              <w:pStyle w:val="ConsPlusNormal"/>
              <w:jc w:val="center"/>
            </w:pPr>
            <w:r w:rsidRPr="0029144C">
              <w:t>5</w:t>
            </w:r>
          </w:p>
        </w:tc>
        <w:tc>
          <w:tcPr>
            <w:tcW w:w="7994" w:type="dxa"/>
          </w:tcPr>
          <w:p w14:paraId="0BA842A0" w14:textId="77777777" w:rsidR="00DB0109" w:rsidRPr="0029144C" w:rsidRDefault="00DB0109" w:rsidP="007F16E7">
            <w:pPr>
              <w:pStyle w:val="ConsPlusNormal"/>
              <w:jc w:val="both"/>
            </w:pPr>
            <w:r w:rsidRPr="0029144C">
              <w:t>Химические реакции</w:t>
            </w:r>
          </w:p>
        </w:tc>
      </w:tr>
      <w:tr w:rsidR="00DB0109" w:rsidRPr="0029144C" w14:paraId="1DE7DDD5" w14:textId="77777777" w:rsidTr="007F16E7">
        <w:tc>
          <w:tcPr>
            <w:tcW w:w="1077" w:type="dxa"/>
          </w:tcPr>
          <w:p w14:paraId="0A504A36" w14:textId="77777777" w:rsidR="00DB0109" w:rsidRPr="0029144C" w:rsidRDefault="00DB0109" w:rsidP="007F16E7">
            <w:pPr>
              <w:pStyle w:val="ConsPlusNormal"/>
              <w:jc w:val="center"/>
            </w:pPr>
            <w:r w:rsidRPr="0029144C">
              <w:t>5.1</w:t>
            </w:r>
          </w:p>
        </w:tc>
        <w:tc>
          <w:tcPr>
            <w:tcW w:w="7994" w:type="dxa"/>
          </w:tcPr>
          <w:p w14:paraId="453BB051" w14:textId="77777777" w:rsidR="00DB0109" w:rsidRPr="0029144C" w:rsidRDefault="00DB0109" w:rsidP="007F16E7">
            <w:pPr>
              <w:pStyle w:val="ConsPlusNormal"/>
              <w:jc w:val="both"/>
            </w:pPr>
            <w:r w:rsidRPr="0029144C">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B0109" w:rsidRPr="0029144C" w14:paraId="34B57429" w14:textId="77777777" w:rsidTr="007F16E7">
        <w:tc>
          <w:tcPr>
            <w:tcW w:w="1077" w:type="dxa"/>
          </w:tcPr>
          <w:p w14:paraId="6335F604" w14:textId="77777777" w:rsidR="00DB0109" w:rsidRPr="0029144C" w:rsidRDefault="00DB0109" w:rsidP="007F16E7">
            <w:pPr>
              <w:pStyle w:val="ConsPlusNormal"/>
              <w:jc w:val="center"/>
            </w:pPr>
            <w:r w:rsidRPr="0029144C">
              <w:t>5.2</w:t>
            </w:r>
          </w:p>
        </w:tc>
        <w:tc>
          <w:tcPr>
            <w:tcW w:w="7994" w:type="dxa"/>
          </w:tcPr>
          <w:p w14:paraId="282BD5CA" w14:textId="77777777" w:rsidR="00DB0109" w:rsidRPr="0029144C" w:rsidRDefault="00DB0109" w:rsidP="007F16E7">
            <w:pPr>
              <w:pStyle w:val="ConsPlusNormal"/>
              <w:jc w:val="both"/>
            </w:pPr>
            <w:r w:rsidRPr="0029144C">
              <w:t>Тепловой эффект химической реакции, термохимические уравнения. Экзо- и эндотермические реакции. Термохимические уравнения</w:t>
            </w:r>
          </w:p>
        </w:tc>
      </w:tr>
      <w:tr w:rsidR="00DB0109" w:rsidRPr="0029144C" w14:paraId="71E1D411" w14:textId="77777777" w:rsidTr="007F16E7">
        <w:tc>
          <w:tcPr>
            <w:tcW w:w="1077" w:type="dxa"/>
          </w:tcPr>
          <w:p w14:paraId="30361134" w14:textId="77777777" w:rsidR="00DB0109" w:rsidRPr="0029144C" w:rsidRDefault="00DB0109" w:rsidP="007F16E7">
            <w:pPr>
              <w:pStyle w:val="ConsPlusNormal"/>
              <w:jc w:val="center"/>
            </w:pPr>
            <w:r w:rsidRPr="0029144C">
              <w:t>5.3</w:t>
            </w:r>
          </w:p>
        </w:tc>
        <w:tc>
          <w:tcPr>
            <w:tcW w:w="7994" w:type="dxa"/>
          </w:tcPr>
          <w:p w14:paraId="253EB63C" w14:textId="77777777" w:rsidR="00DB0109" w:rsidRPr="0029144C" w:rsidRDefault="00DB0109" w:rsidP="007F16E7">
            <w:pPr>
              <w:pStyle w:val="ConsPlusNormal"/>
              <w:jc w:val="both"/>
            </w:pPr>
            <w:r w:rsidRPr="0029144C">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B0109" w:rsidRPr="0029144C" w14:paraId="6B50C4C2" w14:textId="77777777" w:rsidTr="007F16E7">
        <w:tc>
          <w:tcPr>
            <w:tcW w:w="1077" w:type="dxa"/>
          </w:tcPr>
          <w:p w14:paraId="7F9179D2" w14:textId="77777777" w:rsidR="00DB0109" w:rsidRPr="0029144C" w:rsidRDefault="00DB0109" w:rsidP="007F16E7">
            <w:pPr>
              <w:pStyle w:val="ConsPlusNormal"/>
              <w:jc w:val="center"/>
            </w:pPr>
            <w:r w:rsidRPr="0029144C">
              <w:t>5.4</w:t>
            </w:r>
          </w:p>
        </w:tc>
        <w:tc>
          <w:tcPr>
            <w:tcW w:w="7994" w:type="dxa"/>
          </w:tcPr>
          <w:p w14:paraId="0AFB71FE" w14:textId="77777777" w:rsidR="00DB0109" w:rsidRPr="0029144C" w:rsidRDefault="00DB0109" w:rsidP="007F16E7">
            <w:pPr>
              <w:pStyle w:val="ConsPlusNormal"/>
              <w:jc w:val="both"/>
            </w:pPr>
            <w:r w:rsidRPr="0029144C">
              <w:t>Теория электролитической диссоциации. Катионы, анионы. Электролиты и неэлектролиты. Сильные и слабые электролиты. Степень диссоциации</w:t>
            </w:r>
          </w:p>
        </w:tc>
      </w:tr>
      <w:tr w:rsidR="00DB0109" w:rsidRPr="0029144C" w14:paraId="106AEEA7" w14:textId="77777777" w:rsidTr="007F16E7">
        <w:tc>
          <w:tcPr>
            <w:tcW w:w="1077" w:type="dxa"/>
          </w:tcPr>
          <w:p w14:paraId="14993C1E" w14:textId="77777777" w:rsidR="00DB0109" w:rsidRPr="0029144C" w:rsidRDefault="00DB0109" w:rsidP="007F16E7">
            <w:pPr>
              <w:pStyle w:val="ConsPlusNormal"/>
              <w:jc w:val="center"/>
            </w:pPr>
            <w:r w:rsidRPr="0029144C">
              <w:t>5.5</w:t>
            </w:r>
          </w:p>
        </w:tc>
        <w:tc>
          <w:tcPr>
            <w:tcW w:w="7994" w:type="dxa"/>
          </w:tcPr>
          <w:p w14:paraId="55A40544" w14:textId="77777777" w:rsidR="00DB0109" w:rsidRPr="0029144C" w:rsidRDefault="00DB0109" w:rsidP="007F16E7">
            <w:pPr>
              <w:pStyle w:val="ConsPlusNormal"/>
              <w:jc w:val="both"/>
            </w:pPr>
            <w:r w:rsidRPr="0029144C">
              <w:t xml:space="preserve">Реакции ионного обмена. Условия протекания реакций ионного обмена, </w:t>
            </w:r>
            <w:r w:rsidRPr="0029144C">
              <w:lastRenderedPageBreak/>
              <w:t>полные и сокращенные ионные уравнения реакций</w:t>
            </w:r>
          </w:p>
        </w:tc>
      </w:tr>
      <w:tr w:rsidR="00DB0109" w:rsidRPr="0029144C" w14:paraId="645D0105" w14:textId="77777777" w:rsidTr="007F16E7">
        <w:tc>
          <w:tcPr>
            <w:tcW w:w="1077" w:type="dxa"/>
          </w:tcPr>
          <w:p w14:paraId="71523430" w14:textId="77777777" w:rsidR="00DB0109" w:rsidRPr="0029144C" w:rsidRDefault="00DB0109" w:rsidP="007F16E7">
            <w:pPr>
              <w:pStyle w:val="ConsPlusNormal"/>
              <w:jc w:val="center"/>
            </w:pPr>
            <w:r w:rsidRPr="0029144C">
              <w:lastRenderedPageBreak/>
              <w:t>6</w:t>
            </w:r>
          </w:p>
        </w:tc>
        <w:tc>
          <w:tcPr>
            <w:tcW w:w="7994" w:type="dxa"/>
          </w:tcPr>
          <w:p w14:paraId="79A90620" w14:textId="77777777" w:rsidR="00DB0109" w:rsidRPr="0029144C" w:rsidRDefault="00DB0109" w:rsidP="007F16E7">
            <w:pPr>
              <w:pStyle w:val="ConsPlusNormal"/>
              <w:jc w:val="both"/>
            </w:pPr>
            <w:r w:rsidRPr="0029144C">
              <w:t>Химия и окружающая среда</w:t>
            </w:r>
          </w:p>
        </w:tc>
      </w:tr>
      <w:tr w:rsidR="00DB0109" w:rsidRPr="0029144C" w14:paraId="73CC3A18" w14:textId="77777777" w:rsidTr="007F16E7">
        <w:tc>
          <w:tcPr>
            <w:tcW w:w="1077" w:type="dxa"/>
          </w:tcPr>
          <w:p w14:paraId="5EFCFF58" w14:textId="77777777" w:rsidR="00DB0109" w:rsidRPr="0029144C" w:rsidRDefault="00DB0109" w:rsidP="007F16E7">
            <w:pPr>
              <w:pStyle w:val="ConsPlusNormal"/>
              <w:jc w:val="center"/>
            </w:pPr>
            <w:r w:rsidRPr="0029144C">
              <w:t>6.1</w:t>
            </w:r>
          </w:p>
        </w:tc>
        <w:tc>
          <w:tcPr>
            <w:tcW w:w="7994" w:type="dxa"/>
          </w:tcPr>
          <w:p w14:paraId="2ADCCDB4" w14:textId="77777777" w:rsidR="00DB0109" w:rsidRPr="0029144C" w:rsidRDefault="00DB0109" w:rsidP="007F16E7">
            <w:pPr>
              <w:pStyle w:val="ConsPlusNormal"/>
              <w:jc w:val="both"/>
            </w:pPr>
            <w:r w:rsidRPr="0029144C">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B0109" w:rsidRPr="0029144C" w14:paraId="2F35FFC2" w14:textId="77777777" w:rsidTr="007F16E7">
        <w:tc>
          <w:tcPr>
            <w:tcW w:w="1077" w:type="dxa"/>
          </w:tcPr>
          <w:p w14:paraId="7CDDA466" w14:textId="77777777" w:rsidR="00DB0109" w:rsidRPr="0029144C" w:rsidRDefault="00DB0109" w:rsidP="007F16E7">
            <w:pPr>
              <w:pStyle w:val="ConsPlusNormal"/>
              <w:jc w:val="center"/>
            </w:pPr>
            <w:r w:rsidRPr="0029144C">
              <w:t>6.2</w:t>
            </w:r>
          </w:p>
        </w:tc>
        <w:tc>
          <w:tcPr>
            <w:tcW w:w="7994" w:type="dxa"/>
          </w:tcPr>
          <w:p w14:paraId="5DF8DCA8" w14:textId="77777777" w:rsidR="00DB0109" w:rsidRPr="0029144C" w:rsidRDefault="00DB0109" w:rsidP="007F16E7">
            <w:pPr>
              <w:pStyle w:val="ConsPlusNormal"/>
              <w:jc w:val="both"/>
            </w:pPr>
            <w:r w:rsidRPr="0029144C">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B0109" w:rsidRPr="0029144C" w14:paraId="410C14D5" w14:textId="77777777" w:rsidTr="007F16E7">
        <w:tc>
          <w:tcPr>
            <w:tcW w:w="1077" w:type="dxa"/>
          </w:tcPr>
          <w:p w14:paraId="45A19071" w14:textId="77777777" w:rsidR="00DB0109" w:rsidRPr="0029144C" w:rsidRDefault="00DB0109" w:rsidP="007F16E7">
            <w:pPr>
              <w:pStyle w:val="ConsPlusNormal"/>
              <w:jc w:val="center"/>
            </w:pPr>
            <w:r w:rsidRPr="0029144C">
              <w:t>6.3</w:t>
            </w:r>
          </w:p>
        </w:tc>
        <w:tc>
          <w:tcPr>
            <w:tcW w:w="7994" w:type="dxa"/>
          </w:tcPr>
          <w:p w14:paraId="622F0628" w14:textId="77777777" w:rsidR="00DB0109" w:rsidRPr="0029144C" w:rsidRDefault="00DB0109" w:rsidP="007F16E7">
            <w:pPr>
              <w:pStyle w:val="ConsPlusNormal"/>
              <w:jc w:val="both"/>
            </w:pPr>
            <w:r w:rsidRPr="0029144C">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B0109" w:rsidRPr="0029144C" w14:paraId="31390A97" w14:textId="77777777" w:rsidTr="007F16E7">
        <w:tc>
          <w:tcPr>
            <w:tcW w:w="1077" w:type="dxa"/>
          </w:tcPr>
          <w:p w14:paraId="0788033A" w14:textId="77777777" w:rsidR="00DB0109" w:rsidRPr="0029144C" w:rsidRDefault="00DB0109" w:rsidP="007F16E7">
            <w:pPr>
              <w:pStyle w:val="ConsPlusNormal"/>
              <w:jc w:val="center"/>
            </w:pPr>
            <w:r w:rsidRPr="0029144C">
              <w:t>6.4</w:t>
            </w:r>
          </w:p>
        </w:tc>
        <w:tc>
          <w:tcPr>
            <w:tcW w:w="7994" w:type="dxa"/>
          </w:tcPr>
          <w:p w14:paraId="07F0855E" w14:textId="77777777" w:rsidR="00DB0109" w:rsidRPr="0029144C" w:rsidRDefault="00DB0109" w:rsidP="007F16E7">
            <w:pPr>
              <w:pStyle w:val="ConsPlusNormal"/>
              <w:jc w:val="both"/>
            </w:pPr>
            <w:r w:rsidRPr="0029144C">
              <w:t>Природные источники углеводородов (уголь, природный газ, нефть), продукты их переработки (бензин), их роль в быту и промышленности</w:t>
            </w:r>
          </w:p>
        </w:tc>
      </w:tr>
      <w:tr w:rsidR="00DB0109" w:rsidRPr="0029144C" w14:paraId="192CB569" w14:textId="77777777" w:rsidTr="007F16E7">
        <w:tc>
          <w:tcPr>
            <w:tcW w:w="1077" w:type="dxa"/>
          </w:tcPr>
          <w:p w14:paraId="74581978" w14:textId="77777777" w:rsidR="00DB0109" w:rsidRPr="0029144C" w:rsidRDefault="00DB0109" w:rsidP="007F16E7">
            <w:pPr>
              <w:pStyle w:val="ConsPlusNormal"/>
              <w:jc w:val="center"/>
            </w:pPr>
            <w:r w:rsidRPr="0029144C">
              <w:t>6.5</w:t>
            </w:r>
          </w:p>
        </w:tc>
        <w:tc>
          <w:tcPr>
            <w:tcW w:w="7994" w:type="dxa"/>
          </w:tcPr>
          <w:p w14:paraId="72D60FE5" w14:textId="77777777" w:rsidR="00DB0109" w:rsidRPr="0029144C" w:rsidRDefault="00DB0109" w:rsidP="007F16E7">
            <w:pPr>
              <w:pStyle w:val="ConsPlusNormal"/>
              <w:jc w:val="both"/>
            </w:pPr>
            <w:r w:rsidRPr="0029144C">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B0109" w:rsidRPr="0029144C" w14:paraId="4362BAE9" w14:textId="77777777" w:rsidTr="007F16E7">
        <w:tc>
          <w:tcPr>
            <w:tcW w:w="1077" w:type="dxa"/>
          </w:tcPr>
          <w:p w14:paraId="6338424D" w14:textId="77777777" w:rsidR="00DB0109" w:rsidRPr="0029144C" w:rsidRDefault="00DB0109" w:rsidP="007F16E7">
            <w:pPr>
              <w:pStyle w:val="ConsPlusNormal"/>
              <w:jc w:val="center"/>
            </w:pPr>
            <w:r w:rsidRPr="0029144C">
              <w:t>7</w:t>
            </w:r>
          </w:p>
        </w:tc>
        <w:tc>
          <w:tcPr>
            <w:tcW w:w="7994" w:type="dxa"/>
          </w:tcPr>
          <w:p w14:paraId="005476EB" w14:textId="77777777" w:rsidR="00DB0109" w:rsidRPr="0029144C" w:rsidRDefault="00DB0109" w:rsidP="007F16E7">
            <w:pPr>
              <w:pStyle w:val="ConsPlusNormal"/>
              <w:jc w:val="both"/>
            </w:pPr>
            <w:r w:rsidRPr="0029144C">
              <w:t>Расчеты:</w:t>
            </w:r>
          </w:p>
        </w:tc>
      </w:tr>
      <w:tr w:rsidR="00DB0109" w:rsidRPr="0029144C" w14:paraId="2795514C" w14:textId="77777777" w:rsidTr="007F16E7">
        <w:tc>
          <w:tcPr>
            <w:tcW w:w="1077" w:type="dxa"/>
          </w:tcPr>
          <w:p w14:paraId="3DA9568F" w14:textId="77777777" w:rsidR="00DB0109" w:rsidRPr="0029144C" w:rsidRDefault="00DB0109" w:rsidP="007F16E7">
            <w:pPr>
              <w:pStyle w:val="ConsPlusNormal"/>
              <w:jc w:val="center"/>
            </w:pPr>
            <w:r w:rsidRPr="0029144C">
              <w:t>7.1</w:t>
            </w:r>
          </w:p>
        </w:tc>
        <w:tc>
          <w:tcPr>
            <w:tcW w:w="7994" w:type="dxa"/>
          </w:tcPr>
          <w:p w14:paraId="246A92FA" w14:textId="77777777" w:rsidR="00DB0109" w:rsidRPr="0029144C" w:rsidRDefault="00DB0109" w:rsidP="007F16E7">
            <w:pPr>
              <w:pStyle w:val="ConsPlusNormal"/>
              <w:jc w:val="both"/>
            </w:pPr>
            <w:r w:rsidRPr="0029144C">
              <w:t>по формулам химических соединений</w:t>
            </w:r>
          </w:p>
        </w:tc>
      </w:tr>
      <w:tr w:rsidR="00DB0109" w:rsidRPr="0029144C" w14:paraId="53F3DF8E" w14:textId="77777777" w:rsidTr="007F16E7">
        <w:tc>
          <w:tcPr>
            <w:tcW w:w="1077" w:type="dxa"/>
          </w:tcPr>
          <w:p w14:paraId="265C873C" w14:textId="77777777" w:rsidR="00DB0109" w:rsidRPr="0029144C" w:rsidRDefault="00DB0109" w:rsidP="007F16E7">
            <w:pPr>
              <w:pStyle w:val="ConsPlusNormal"/>
              <w:jc w:val="center"/>
            </w:pPr>
            <w:r w:rsidRPr="0029144C">
              <w:t>7.2</w:t>
            </w:r>
          </w:p>
        </w:tc>
        <w:tc>
          <w:tcPr>
            <w:tcW w:w="7994" w:type="dxa"/>
          </w:tcPr>
          <w:p w14:paraId="46BCCC3B" w14:textId="77777777" w:rsidR="00DB0109" w:rsidRPr="0029144C" w:rsidRDefault="00DB0109" w:rsidP="007F16E7">
            <w:pPr>
              <w:pStyle w:val="ConsPlusNormal"/>
              <w:jc w:val="both"/>
            </w:pPr>
            <w:r w:rsidRPr="0029144C">
              <w:t>массы (массовой) доли растворенного вещества в растворе</w:t>
            </w:r>
          </w:p>
        </w:tc>
      </w:tr>
      <w:tr w:rsidR="00DB0109" w14:paraId="0FBD5F72" w14:textId="77777777" w:rsidTr="007F16E7">
        <w:tc>
          <w:tcPr>
            <w:tcW w:w="1077" w:type="dxa"/>
          </w:tcPr>
          <w:p w14:paraId="4DD4288C" w14:textId="77777777" w:rsidR="00DB0109" w:rsidRPr="0029144C" w:rsidRDefault="00DB0109" w:rsidP="007F16E7">
            <w:pPr>
              <w:pStyle w:val="ConsPlusNormal"/>
              <w:jc w:val="center"/>
            </w:pPr>
            <w:r w:rsidRPr="0029144C">
              <w:t>7.3</w:t>
            </w:r>
          </w:p>
        </w:tc>
        <w:tc>
          <w:tcPr>
            <w:tcW w:w="7994" w:type="dxa"/>
          </w:tcPr>
          <w:p w14:paraId="5F245428" w14:textId="77777777" w:rsidR="00DB0109" w:rsidRDefault="00DB0109" w:rsidP="007F16E7">
            <w:pPr>
              <w:pStyle w:val="ConsPlusNormal"/>
              <w:jc w:val="both"/>
            </w:pPr>
            <w:r w:rsidRPr="0029144C">
              <w:t>по химическим уравнениям</w:t>
            </w:r>
          </w:p>
        </w:tc>
      </w:tr>
    </w:tbl>
    <w:p w14:paraId="6F0354E1" w14:textId="77777777" w:rsidR="00627319" w:rsidRDefault="00627319" w:rsidP="000777F7">
      <w:pPr>
        <w:pStyle w:val="24"/>
        <w:shd w:val="clear" w:color="auto" w:fill="auto"/>
        <w:spacing w:before="0" w:after="0" w:line="240" w:lineRule="auto"/>
        <w:rPr>
          <w:sz w:val="24"/>
          <w:szCs w:val="24"/>
        </w:rPr>
      </w:pPr>
    </w:p>
    <w:p w14:paraId="6DDC2BFA" w14:textId="54B51D9E" w:rsidR="00FB0224" w:rsidRPr="0029144C" w:rsidRDefault="003B2BB4" w:rsidP="00C7538C">
      <w:pPr>
        <w:pStyle w:val="2"/>
      </w:pPr>
      <w:bookmarkStart w:id="110" w:name="_Toc171437450"/>
      <w:r w:rsidRPr="003B2BB4">
        <w:t>2</w:t>
      </w:r>
      <w:r w:rsidRPr="0029144C">
        <w:t>.1.1</w:t>
      </w:r>
      <w:r w:rsidR="0019716F" w:rsidRPr="0029144C">
        <w:t>1</w:t>
      </w:r>
      <w:r w:rsidRPr="0029144C">
        <w:t xml:space="preserve">. </w:t>
      </w:r>
      <w:r w:rsidR="00FB0224" w:rsidRPr="0029144C">
        <w:t>Федеральная рабочая программа по учебному предмету «Биология»</w:t>
      </w:r>
      <w:bookmarkEnd w:id="110"/>
      <w:r w:rsidR="000510E8" w:rsidRPr="0029144C">
        <w:t>.</w:t>
      </w:r>
    </w:p>
    <w:p w14:paraId="329019EC" w14:textId="433E16AE" w:rsidR="00FB0224" w:rsidRPr="00FB0224" w:rsidRDefault="00FB0224" w:rsidP="000777F7">
      <w:pPr>
        <w:pStyle w:val="24"/>
        <w:shd w:val="clear" w:color="auto" w:fill="auto"/>
        <w:tabs>
          <w:tab w:val="left" w:pos="1527"/>
        </w:tabs>
        <w:spacing w:before="0" w:after="0" w:line="240" w:lineRule="auto"/>
        <w:rPr>
          <w:sz w:val="24"/>
          <w:szCs w:val="24"/>
        </w:rPr>
      </w:pPr>
      <w:r w:rsidRPr="0029144C">
        <w:rPr>
          <w:sz w:val="24"/>
          <w:szCs w:val="24"/>
        </w:rPr>
        <w:t>Федеральная рабочая программа по учебному предмету «Биология» (далее</w:t>
      </w:r>
      <w:r w:rsidRPr="00FB0224">
        <w:rPr>
          <w:sz w:val="24"/>
          <w:szCs w:val="24"/>
        </w:rPr>
        <w:t xml:space="preserve">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D3F2F33" w14:textId="77777777"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14:paraId="5C02A7C5" w14:textId="77777777"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CEB0E26" w14:textId="77777777"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08AC2FD"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w:t>
      </w:r>
      <w:r w:rsidRPr="00FB0224">
        <w:rPr>
          <w:sz w:val="24"/>
          <w:szCs w:val="24"/>
        </w:rPr>
        <w:lastRenderedPageBreak/>
        <w:t>предметного содержания с учётом возрастных особенностей обучающихся.</w:t>
      </w:r>
    </w:p>
    <w:p w14:paraId="36672F10" w14:textId="77777777"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2F8559C5"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9D1B60E"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D42089B"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9511421" w14:textId="77777777"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14:paraId="567DE6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36F3D19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2BC83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54FEFA0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4C9C59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BAEFC4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14:paraId="63117E12" w14:textId="77777777"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14:paraId="311E54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39E81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2CDD6D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DB8B58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218BC5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49FDDCE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B0F489B" w14:textId="77777777"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14:paraId="046123E0" w14:textId="77777777"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14:paraId="1DA9F96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CD0D02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w:t>
      </w:r>
      <w:r w:rsidRPr="00FB0224">
        <w:rPr>
          <w:sz w:val="24"/>
          <w:szCs w:val="24"/>
        </w:rPr>
        <w:lastRenderedPageBreak/>
        <w:t>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1CD96A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14:paraId="171920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9F3DE80"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14:paraId="5BAB95E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0A2FB7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794D1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342793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830626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14:paraId="333D0C0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8040C6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5E5C1E9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14:paraId="0F0F2F0D" w14:textId="77777777"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14:paraId="548CBA2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35CF098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14:paraId="62ACFD7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2185C43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3C5F62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80430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F9750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14:paraId="4AEDE3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14:paraId="2346B09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14:paraId="69F2408A"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14:paraId="0DA2CF3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9F5409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0BB83C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14:paraId="04BB0F2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17405AC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14:paraId="1AE74C74" w14:textId="77777777"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14:paraId="366CAE8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0270F16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Производители, потребители и разрушители органических веществ в природных сообществах. </w:t>
      </w:r>
      <w:r w:rsidRPr="00FB0224">
        <w:rPr>
          <w:sz w:val="24"/>
          <w:szCs w:val="24"/>
        </w:rPr>
        <w:lastRenderedPageBreak/>
        <w:t>Примеры природных сообществ (лес, пруд, озеро и другие природные сообщества).</w:t>
      </w:r>
    </w:p>
    <w:p w14:paraId="41E8B2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7114B6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14:paraId="0D857B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4E22D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14:paraId="03F4F6C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67ABFD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14:paraId="4C3341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14:paraId="655F5B9C"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14:paraId="164A4CD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B71729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14:paraId="0A452EE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14:paraId="1B25CC15" w14:textId="77777777"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14:paraId="14130BE3"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Растительный организм.</w:t>
      </w:r>
    </w:p>
    <w:p w14:paraId="39BBB7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14:paraId="716EACD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14:paraId="3DE95AC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14:paraId="3C4C06E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BB226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14:paraId="0C7E16D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C3EF63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67994F1" w14:textId="77777777"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14:paraId="3153DB6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791425E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14:paraId="14FFE172" w14:textId="77777777"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14:paraId="37789F1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297B22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3D5FC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w:t>
      </w:r>
      <w:r w:rsidRPr="00FB0224">
        <w:rPr>
          <w:sz w:val="24"/>
          <w:szCs w:val="24"/>
        </w:rPr>
        <w:lastRenderedPageBreak/>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3373D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293305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14:paraId="257329B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14:paraId="4E146F4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внешним строением листьев и листорасположением (на комнатных растениях).</w:t>
      </w:r>
    </w:p>
    <w:p w14:paraId="00FDE5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14:paraId="274D451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5A604C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корневища, клубня, луковицы.</w:t>
      </w:r>
    </w:p>
    <w:p w14:paraId="3B54C1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14:paraId="3D9C902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14:paraId="3A53BDA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14:paraId="399E94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14:paraId="13B658AB" w14:textId="77777777"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14:paraId="5574515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у растений</w:t>
      </w:r>
    </w:p>
    <w:p w14:paraId="6A62544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5948B6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14:paraId="55915D3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44B15D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14:paraId="634A6D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14:paraId="3955861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14:paraId="21059B0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F19861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14:paraId="413996F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59624D2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14:paraId="2B3620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14:paraId="5693CC0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F0623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9801C8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2D38D9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8EC6B5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14:paraId="20DEE8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14:paraId="2284DFB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14:paraId="5E878EE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передвижения воды и минеральных веществ по древесине.</w:t>
      </w:r>
    </w:p>
    <w:p w14:paraId="118308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14:paraId="6AE2ECA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14:paraId="1E9EC6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C34B68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14:paraId="1D4AB9E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14:paraId="56C98AA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14:paraId="0CD854E7" w14:textId="77777777"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14:paraId="623DD28B" w14:textId="77777777"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14:paraId="78C31A4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FD3F254" w14:textId="77777777"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14:paraId="310466F2" w14:textId="77777777"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14:paraId="10EE1115"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14:paraId="18120A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73623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2F6562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F552EE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1F527F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50BE742" w14:textId="77777777"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14:paraId="24B39A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14:paraId="19357B9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многоклеточных нитчатых водорослей (на примере спирогиры и улотрикса).</w:t>
      </w:r>
    </w:p>
    <w:p w14:paraId="33D2095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14:paraId="1BBE54F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14:paraId="6FCF085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14:paraId="74808F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14:paraId="031AB32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25696E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3EE74827" w14:textId="77777777"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14:paraId="49C7C7C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048CF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5459AF0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14:paraId="0F9BEC5F" w14:textId="77777777"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14:paraId="6BC7A9A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5C4BE9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7D08CFC"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14:paraId="26BD692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B76D8B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2964305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14:paraId="039EF68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14:paraId="0464AE74"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14:paraId="258552F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w:t>
      </w:r>
      <w:r w:rsidRPr="00FB0224">
        <w:rPr>
          <w:sz w:val="24"/>
          <w:szCs w:val="24"/>
        </w:rPr>
        <w:lastRenderedPageBreak/>
        <w:t>Значение шляпочных грибов в природных сообществах и жизни человека. Промышленное выращивание шляпочных грибов (шампиньоны).</w:t>
      </w:r>
    </w:p>
    <w:p w14:paraId="06CC716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C271B3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34BD9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FE60EF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37DA5AD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EDC2DB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FD3B5F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14:paraId="27F91D8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14:paraId="1AED7DB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14:paraId="23FC6A2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14:paraId="258185D5" w14:textId="77777777"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14:paraId="74F7F52C" w14:textId="77777777"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14:paraId="67858D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Зоология - наука о животных. Разделы зоологии. Связь зоологии с другими науками и техникой.</w:t>
      </w:r>
    </w:p>
    <w:p w14:paraId="0980ED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21621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60262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48CB5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14:paraId="551486F7" w14:textId="77777777"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14:paraId="0F8AA7E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5557C0D3" w14:textId="77777777"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14:paraId="228D47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0F0721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356006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5592DC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93F03E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035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6DD0A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8F516A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D738C0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4D0476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14:paraId="354F35B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14:paraId="3ACCB9B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14:paraId="5AFEAF6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14:paraId="779CB6A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14:paraId="5218C8A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14:paraId="1BD6F6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14:paraId="20AA37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14:paraId="3D2C7118" w14:textId="77777777"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14:paraId="6CFB7E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734044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195E6A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EBE3EA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14:paraId="0375758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14:paraId="4C2AFAC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Изготовление модели клетки простейшего (амёбы, инфузории-туфельки и другое.).</w:t>
      </w:r>
    </w:p>
    <w:p w14:paraId="27E4C2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E0940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3EABA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14:paraId="2EF3D0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14:paraId="5A88BA3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14:paraId="4A5C5B5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42A16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DA8D9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14:paraId="01A298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14:paraId="55BD9DE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14:paraId="665EA1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75CD16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14:paraId="1ED9CB9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14:paraId="24630BC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6C8DC6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2BBBA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6E12B2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14:paraId="17407D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развития насекомых (на примере коллекций).</w:t>
      </w:r>
    </w:p>
    <w:p w14:paraId="201518B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4631C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94253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10969DE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D3519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Рыбы. Общая характеристика. Местообитание и внешнее строение рыб. Особенности </w:t>
      </w:r>
      <w:r w:rsidRPr="00FB0224">
        <w:rPr>
          <w:sz w:val="24"/>
          <w:szCs w:val="24"/>
        </w:rPr>
        <w:lastRenderedPageBreak/>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9131D1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D5034C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14:paraId="39068BE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14:paraId="4B31879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62A821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67CCAF73"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14:paraId="3273B07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B46597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4E4057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14:paraId="6AB1DB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14:paraId="4450DF8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D9B68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DFE19C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83001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04B917E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14:paraId="4BD5E4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зубной системы млекопитающих.</w:t>
      </w:r>
    </w:p>
    <w:p w14:paraId="67A86988" w14:textId="77777777"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14:paraId="42E57AF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8AC546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w:t>
      </w:r>
      <w:r w:rsidRPr="00FB0224">
        <w:rPr>
          <w:sz w:val="24"/>
          <w:szCs w:val="24"/>
        </w:rPr>
        <w:lastRenderedPageBreak/>
        <w:t>позвоночных животных. Вымершие животные.</w:t>
      </w:r>
    </w:p>
    <w:p w14:paraId="062E4C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9322D5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14:paraId="5503519A" w14:textId="77777777"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14:paraId="7B5E74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1B035F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101257D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14:paraId="2AC16FC2" w14:textId="77777777"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14:paraId="59E941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47C749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5923B8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60235A9" w14:textId="77777777"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14:paraId="3DD14DCA"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14:paraId="21A21D7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3514B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0C39AF9"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14:paraId="2B1D2AE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903E81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5EA893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тканей (на готовых микропрепаратах).</w:t>
      </w:r>
    </w:p>
    <w:p w14:paraId="519F40A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14:paraId="657F09B2"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14:paraId="55A3EE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14:paraId="0CF2E9C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DFFABA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468BAC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0D3067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14:paraId="2AACD63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14:paraId="43A27F34" w14:textId="77777777"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14:paraId="4BF6C07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4424F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EE34E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13FD69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91800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14:paraId="38DAD73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14:paraId="3E7EAA8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14:paraId="1C60BF3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гибкости позвоночника.</w:t>
      </w:r>
    </w:p>
    <w:p w14:paraId="469416A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14:paraId="3A3568D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14:paraId="2E04FDF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14:paraId="108ED29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14:paraId="523245C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14:paraId="6DAC7381"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14:paraId="0BD818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C26F0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E30AC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2D2215B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14:paraId="0FA8E794"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14:paraId="5DC8CC2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B4D58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14245A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14:paraId="4677589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14:paraId="6B8F27F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14:paraId="6DFC4F7F"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14:paraId="03829A3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463438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F21EB6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34FCC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14:paraId="6767B8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14:paraId="112A9B46" w14:textId="77777777"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14:paraId="2A93826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7FD94A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63DE86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00A51F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6F7960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14:paraId="2343327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действия желудочного сока на белки.</w:t>
      </w:r>
    </w:p>
    <w:p w14:paraId="63F46B67" w14:textId="77777777"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14:paraId="32C93CA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D281A7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68C64F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14:paraId="4309CC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14:paraId="69E86ED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4F032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14:paraId="5DD010E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14:paraId="12256B4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14:paraId="409131D9" w14:textId="77777777"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14:paraId="1D322E5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14:paraId="2929B28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FB1B6F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FC5BD4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14:paraId="7FFA736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14:paraId="462A1BD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14:paraId="587C11C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14:paraId="2AC1E77D" w14:textId="77777777"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14:paraId="6BDA801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87129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845AB5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Определение местоположения почек (на муляже).</w:t>
      </w:r>
    </w:p>
    <w:p w14:paraId="53CB1C7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14:paraId="320F1436" w14:textId="77777777"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14:paraId="07872A7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7740E2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A5118C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14:paraId="4431A114" w14:textId="77777777"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14:paraId="3EFD5AF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897F31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854F9F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14:paraId="0F065F5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028326B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14:paraId="7C717CE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зрения (на муляже и влажном препарате).</w:t>
      </w:r>
    </w:p>
    <w:p w14:paraId="28D22AE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14:paraId="21C591B4" w14:textId="77777777"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14:paraId="3373646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CE0B91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42954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0A599A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14:paraId="2C055DB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14:paraId="64E8DD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14:paraId="5477A51C" w14:textId="77777777"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14:paraId="0D05FB8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EB05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10256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078409B" w14:textId="77777777"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lastRenderedPageBreak/>
        <w:t>Планируемые результаты освоения программы по биологии на уровне основного общего образования.</w:t>
      </w:r>
    </w:p>
    <w:p w14:paraId="10533FC5" w14:textId="77777777"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4C22AA7" w14:textId="77777777"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7EB2A74" w14:textId="77777777"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14:paraId="63C8593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812775B" w14:textId="77777777"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14:paraId="1779ADA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14:paraId="3206F5F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14:paraId="50161370"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14:paraId="79F497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14:paraId="375DB9E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14:paraId="21B24EE7"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14:paraId="5089C8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14:paraId="50D58697"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14:paraId="2A99222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FC0F19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14:paraId="3800EE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14:paraId="16BCD570"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14:paraId="6554F4E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7449CF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E45543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14:paraId="74BBADB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14:paraId="5F037408"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14:paraId="2287462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3A9BFC12" w14:textId="77777777"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14:paraId="0D222292" w14:textId="77777777"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14:paraId="719501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14:paraId="7C608F2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14:paraId="1F6119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14:paraId="6B0E8704" w14:textId="77777777"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14:paraId="275E97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14:paraId="72F408D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14:paraId="1703217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14:paraId="6E28205B" w14:textId="77777777"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lastRenderedPageBreak/>
        <w:t>Метапредметные результаты освоения программы по биологии основного общего образования, должны отражать:</w:t>
      </w:r>
    </w:p>
    <w:p w14:paraId="146E3780" w14:textId="77777777"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14:paraId="6353E777" w14:textId="77777777"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14:paraId="24E3A26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14:paraId="4BD987D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33DB8D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1EA147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14:paraId="2C1FB76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57CCB227" w14:textId="77777777"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14:paraId="62DB6F0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14:paraId="173FA9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05854AD"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14:paraId="57B52B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14:paraId="5C44EA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AD40B7A" w14:textId="77777777"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14:paraId="13C932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14:paraId="28B055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FBB794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14:paraId="2627D94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1C66B4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40D71E2"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14:paraId="62D6B9B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29EF69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07680F8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14:paraId="3E275DE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14:paraId="0749DD1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7B4102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1DC7C9E" w14:textId="77777777"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14:paraId="52A561B6" w14:textId="77777777"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14:paraId="2DA2525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14:paraId="473CC70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1ACAD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892F79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9314F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14:paraId="13BCEA1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14:paraId="516E0E8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3079DC" w14:textId="77777777"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14:paraId="0CBFA97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D50B1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B16D7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65EF62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415179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837FB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66A964E5" w14:textId="77777777"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14:paraId="0B908B7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14:paraId="434352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14:paraId="08B1DC0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2A51F86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5B3E37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12AD1E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14:paraId="62C289AA"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14:paraId="5C28324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FB0224">
        <w:rPr>
          <w:sz w:val="24"/>
          <w:szCs w:val="24"/>
        </w:rPr>
        <w:lastRenderedPageBreak/>
        <w:t>обстоятельствам;</w:t>
      </w:r>
    </w:p>
    <w:p w14:paraId="0D1E76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4AF7EB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B9CFD69"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14:paraId="10B2713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14:paraId="28AD730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14:paraId="212230D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14:paraId="37B8F137"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14:paraId="4D0A928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29A47D8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14:paraId="2670127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80123A" w14:textId="77777777"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t>Предметные результаты освоения программы по биологии.</w:t>
      </w:r>
    </w:p>
    <w:p w14:paraId="3048161C" w14:textId="77777777"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14:paraId="5884FE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14:paraId="011A9B1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4BBAF6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F4495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534A6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FF0F16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96AB75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E086F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14:paraId="449D10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14:paraId="58851C0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14:paraId="059001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14:paraId="0084E30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50764A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14:paraId="07AE43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36CC81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F45953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B7985F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14:paraId="301536A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8DEDAD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587D73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5FC7743D" w14:textId="77777777"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14:paraId="01C33DF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14:paraId="3A2C5B6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14:paraId="52BC8818"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14:paraId="25BDD83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F1D55A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36AE78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741824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72EF1C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EFD091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3C51EB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D0FA4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14:paraId="451D927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A87B21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2C73F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0CE49C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4F1413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4660BB38" w14:textId="77777777"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14:paraId="07FB291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9631CD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A56F9C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5B99A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C63D5D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14:paraId="4D0FCD9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24FA32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33D6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14:paraId="03B7099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1FF6C90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14:paraId="598B0B1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14:paraId="4634C99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225AE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2AA6EA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076C4D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76B440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791D900A" w14:textId="77777777"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14:paraId="7E2BC51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03608E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6400939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52B8DBC" w14:textId="77777777"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8 классе:</w:t>
      </w:r>
    </w:p>
    <w:p w14:paraId="72E9126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14:paraId="7273E09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27C05B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4AF3A62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003AF9B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718BCF5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B9EAE0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1870DD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252B06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9FF10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14:paraId="58EE922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36AB34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14:paraId="3F6C3FA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36D1A3A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14:paraId="237F54C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66E3D80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14:paraId="4DE2F2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14:paraId="166F022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14:paraId="3BB24DD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раскрывать роль домашних и непродуктивных животных в жизни человека, роль промысловых </w:t>
      </w:r>
      <w:r w:rsidRPr="00FB0224">
        <w:rPr>
          <w:sz w:val="24"/>
          <w:szCs w:val="24"/>
        </w:rPr>
        <w:lastRenderedPageBreak/>
        <w:t>животных в хозяйственной деятельности человека и его повседневной жизни, объяснять значение животных в природе и жизни человека;</w:t>
      </w:r>
    </w:p>
    <w:p w14:paraId="425FEE8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14:paraId="754E228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18EA5E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88040B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3EF76F" w14:textId="77777777"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w:t>
      </w:r>
      <w:r w:rsidR="00601334">
        <w:rPr>
          <w:sz w:val="24"/>
          <w:szCs w:val="24"/>
        </w:rPr>
        <w:t>вать основания для извлечения</w:t>
      </w:r>
      <w:r w:rsidR="00601334">
        <w:rPr>
          <w:sz w:val="24"/>
          <w:szCs w:val="24"/>
        </w:rPr>
        <w:tab/>
        <w:t xml:space="preserve">и </w:t>
      </w:r>
      <w:r w:rsidRPr="00FB0224">
        <w:rPr>
          <w:sz w:val="24"/>
          <w:szCs w:val="24"/>
        </w:rPr>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14:paraId="59A7201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B86BFC2" w14:textId="77777777"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14:paraId="7B77788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157A10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09CA00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14:paraId="2579A97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76715D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8BEC51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99C866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4DC34D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EE3204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A59078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48181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675500E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14:paraId="43116F1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организма человека;</w:t>
      </w:r>
    </w:p>
    <w:p w14:paraId="0EDFD4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w:t>
      </w:r>
      <w:r w:rsidRPr="00FB0224">
        <w:rPr>
          <w:sz w:val="24"/>
          <w:szCs w:val="24"/>
        </w:rPr>
        <w:lastRenderedPageBreak/>
        <w:t>приспособительных результатов;</w:t>
      </w:r>
    </w:p>
    <w:p w14:paraId="3BDE374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FB4FB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22E37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20605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C1818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35FB87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A3560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CBE982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6E06EE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0C7B0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8D96C5B" w14:textId="77777777"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81E8F3E" w14:textId="77777777" w:rsidR="005E153E" w:rsidRPr="0029144C" w:rsidRDefault="005E153E" w:rsidP="005E153E">
      <w:pPr>
        <w:pStyle w:val="ConsPlusNormal"/>
        <w:spacing w:before="240"/>
        <w:ind w:firstLine="540"/>
        <w:jc w:val="both"/>
      </w:pPr>
      <w:r w:rsidRPr="0029144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6769E921" w14:textId="77777777" w:rsidR="005E153E" w:rsidRPr="0029144C" w:rsidRDefault="005E153E" w:rsidP="005E153E">
      <w:pPr>
        <w:pStyle w:val="ConsPlusNormal"/>
        <w:jc w:val="both"/>
      </w:pPr>
    </w:p>
    <w:p w14:paraId="65218C40" w14:textId="77777777" w:rsidR="005E153E" w:rsidRPr="0029144C" w:rsidRDefault="005E153E" w:rsidP="005E153E">
      <w:pPr>
        <w:pStyle w:val="ConsPlusNormal"/>
        <w:jc w:val="right"/>
      </w:pPr>
      <w:r w:rsidRPr="0029144C">
        <w:t>Таблица 24</w:t>
      </w:r>
    </w:p>
    <w:p w14:paraId="530E575A" w14:textId="77777777" w:rsidR="005E153E" w:rsidRPr="0029144C" w:rsidRDefault="005E153E" w:rsidP="005E153E">
      <w:pPr>
        <w:pStyle w:val="ConsPlusNormal"/>
        <w:jc w:val="both"/>
      </w:pPr>
    </w:p>
    <w:p w14:paraId="683A0B4F" w14:textId="77777777" w:rsidR="005E153E" w:rsidRPr="0029144C" w:rsidRDefault="005E153E" w:rsidP="005E153E">
      <w:pPr>
        <w:pStyle w:val="ConsPlusNormal"/>
        <w:jc w:val="center"/>
      </w:pPr>
      <w:r w:rsidRPr="0029144C">
        <w:t>Проверяемые требования к результатам освоения основной</w:t>
      </w:r>
    </w:p>
    <w:p w14:paraId="15D0B9F5" w14:textId="77777777" w:rsidR="005E153E" w:rsidRPr="0029144C" w:rsidRDefault="005E153E" w:rsidP="005E153E">
      <w:pPr>
        <w:pStyle w:val="ConsPlusNormal"/>
        <w:jc w:val="center"/>
      </w:pPr>
      <w:r w:rsidRPr="0029144C">
        <w:t>образовательной программы (5 класс)</w:t>
      </w:r>
    </w:p>
    <w:p w14:paraId="037AA0D5" w14:textId="77777777" w:rsidR="005E153E" w:rsidRPr="0029144C"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29144C" w14:paraId="25E914A7" w14:textId="77777777" w:rsidTr="007F16E7">
        <w:tc>
          <w:tcPr>
            <w:tcW w:w="1701" w:type="dxa"/>
          </w:tcPr>
          <w:p w14:paraId="1278C108" w14:textId="77777777" w:rsidR="005E153E" w:rsidRPr="0029144C" w:rsidRDefault="005E153E" w:rsidP="007F16E7">
            <w:pPr>
              <w:pStyle w:val="ConsPlusNormal"/>
              <w:jc w:val="center"/>
            </w:pPr>
            <w:r w:rsidRPr="0029144C">
              <w:t>Код проверяемого результата</w:t>
            </w:r>
          </w:p>
        </w:tc>
        <w:tc>
          <w:tcPr>
            <w:tcW w:w="7370" w:type="dxa"/>
          </w:tcPr>
          <w:p w14:paraId="3D92057B" w14:textId="77777777" w:rsidR="005E153E" w:rsidRPr="0029144C" w:rsidRDefault="005E153E" w:rsidP="007F16E7">
            <w:pPr>
              <w:pStyle w:val="ConsPlusNormal"/>
              <w:jc w:val="center"/>
            </w:pPr>
            <w:r w:rsidRPr="0029144C">
              <w:t>Проверяемые предметные результаты освоения основной образовательной программы основного общего образования</w:t>
            </w:r>
          </w:p>
        </w:tc>
      </w:tr>
      <w:tr w:rsidR="005E153E" w:rsidRPr="0029144C" w14:paraId="2ABD0E0A" w14:textId="77777777" w:rsidTr="007F16E7">
        <w:tc>
          <w:tcPr>
            <w:tcW w:w="1701" w:type="dxa"/>
          </w:tcPr>
          <w:p w14:paraId="79CA23C1" w14:textId="77777777" w:rsidR="005E153E" w:rsidRPr="0029144C" w:rsidRDefault="005E153E" w:rsidP="007F16E7">
            <w:pPr>
              <w:pStyle w:val="ConsPlusNormal"/>
              <w:jc w:val="center"/>
            </w:pPr>
            <w:r w:rsidRPr="0029144C">
              <w:t>1</w:t>
            </w:r>
          </w:p>
        </w:tc>
        <w:tc>
          <w:tcPr>
            <w:tcW w:w="7370" w:type="dxa"/>
          </w:tcPr>
          <w:p w14:paraId="5ACAA231" w14:textId="77777777" w:rsidR="005E153E" w:rsidRPr="0029144C" w:rsidRDefault="005E153E" w:rsidP="007F16E7">
            <w:pPr>
              <w:pStyle w:val="ConsPlusNormal"/>
              <w:jc w:val="both"/>
            </w:pPr>
            <w:r w:rsidRPr="0029144C">
              <w:t>Биология - наука о живой природе</w:t>
            </w:r>
          </w:p>
        </w:tc>
      </w:tr>
      <w:tr w:rsidR="005E153E" w:rsidRPr="0029144C" w14:paraId="0EAC9C4C" w14:textId="77777777" w:rsidTr="007F16E7">
        <w:tc>
          <w:tcPr>
            <w:tcW w:w="1701" w:type="dxa"/>
          </w:tcPr>
          <w:p w14:paraId="31D0601D" w14:textId="77777777" w:rsidR="005E153E" w:rsidRPr="0029144C" w:rsidRDefault="005E153E" w:rsidP="007F16E7">
            <w:pPr>
              <w:pStyle w:val="ConsPlusNormal"/>
              <w:jc w:val="center"/>
            </w:pPr>
            <w:r w:rsidRPr="0029144C">
              <w:t>1.1</w:t>
            </w:r>
          </w:p>
        </w:tc>
        <w:tc>
          <w:tcPr>
            <w:tcW w:w="7370" w:type="dxa"/>
          </w:tcPr>
          <w:p w14:paraId="22040125" w14:textId="77777777" w:rsidR="005E153E" w:rsidRPr="0029144C" w:rsidRDefault="005E153E" w:rsidP="007F16E7">
            <w:pPr>
              <w:pStyle w:val="ConsPlusNormal"/>
              <w:jc w:val="both"/>
            </w:pPr>
            <w:r w:rsidRPr="0029144C">
              <w:t>Характеризовать биологию как науку о живой природе; называть признаки живого, сравнивать объекты живой и неживой природы</w:t>
            </w:r>
          </w:p>
        </w:tc>
      </w:tr>
      <w:tr w:rsidR="005E153E" w:rsidRPr="0029144C" w14:paraId="108A7035" w14:textId="77777777" w:rsidTr="007F16E7">
        <w:tc>
          <w:tcPr>
            <w:tcW w:w="1701" w:type="dxa"/>
          </w:tcPr>
          <w:p w14:paraId="0EF4B766" w14:textId="77777777" w:rsidR="005E153E" w:rsidRPr="0029144C" w:rsidRDefault="005E153E" w:rsidP="007F16E7">
            <w:pPr>
              <w:pStyle w:val="ConsPlusNormal"/>
              <w:jc w:val="center"/>
            </w:pPr>
            <w:r w:rsidRPr="0029144C">
              <w:lastRenderedPageBreak/>
              <w:t>1.2</w:t>
            </w:r>
          </w:p>
        </w:tc>
        <w:tc>
          <w:tcPr>
            <w:tcW w:w="7370" w:type="dxa"/>
          </w:tcPr>
          <w:p w14:paraId="5D2C88D6" w14:textId="77777777" w:rsidR="005E153E" w:rsidRPr="0029144C" w:rsidRDefault="005E153E" w:rsidP="007F16E7">
            <w:pPr>
              <w:pStyle w:val="ConsPlusNormal"/>
              <w:jc w:val="both"/>
            </w:pPr>
            <w:r w:rsidRPr="0029144C">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5E153E" w:rsidRPr="0029144C" w14:paraId="05DBF2F9" w14:textId="77777777" w:rsidTr="007F16E7">
        <w:tc>
          <w:tcPr>
            <w:tcW w:w="1701" w:type="dxa"/>
          </w:tcPr>
          <w:p w14:paraId="29FF5B66" w14:textId="77777777" w:rsidR="005E153E" w:rsidRPr="0029144C" w:rsidRDefault="005E153E" w:rsidP="007F16E7">
            <w:pPr>
              <w:pStyle w:val="ConsPlusNormal"/>
              <w:jc w:val="center"/>
            </w:pPr>
            <w:r w:rsidRPr="0029144C">
              <w:t>1.3</w:t>
            </w:r>
          </w:p>
        </w:tc>
        <w:tc>
          <w:tcPr>
            <w:tcW w:w="7370" w:type="dxa"/>
          </w:tcPr>
          <w:p w14:paraId="44623018" w14:textId="77777777" w:rsidR="005E153E" w:rsidRPr="0029144C" w:rsidRDefault="005E153E" w:rsidP="007F16E7">
            <w:pPr>
              <w:pStyle w:val="ConsPlusNormal"/>
              <w:jc w:val="both"/>
            </w:pPr>
            <w:r w:rsidRPr="0029144C">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5E153E" w:rsidRPr="0029144C" w14:paraId="7E9DFCCC" w14:textId="77777777" w:rsidTr="007F16E7">
        <w:tc>
          <w:tcPr>
            <w:tcW w:w="1701" w:type="dxa"/>
          </w:tcPr>
          <w:p w14:paraId="6204DD4C" w14:textId="77777777" w:rsidR="005E153E" w:rsidRPr="0029144C" w:rsidRDefault="005E153E" w:rsidP="007F16E7">
            <w:pPr>
              <w:pStyle w:val="ConsPlusNormal"/>
              <w:jc w:val="center"/>
            </w:pPr>
            <w:r w:rsidRPr="0029144C">
              <w:t>1.4</w:t>
            </w:r>
          </w:p>
        </w:tc>
        <w:tc>
          <w:tcPr>
            <w:tcW w:w="7370" w:type="dxa"/>
          </w:tcPr>
          <w:p w14:paraId="6FAA9834" w14:textId="77777777" w:rsidR="005E153E" w:rsidRPr="0029144C" w:rsidRDefault="005E153E" w:rsidP="007F16E7">
            <w:pPr>
              <w:pStyle w:val="ConsPlusNormal"/>
              <w:jc w:val="both"/>
            </w:pPr>
            <w:r w:rsidRPr="0029144C">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5E153E" w:rsidRPr="0029144C" w14:paraId="47B503CC" w14:textId="77777777" w:rsidTr="007F16E7">
        <w:tc>
          <w:tcPr>
            <w:tcW w:w="1701" w:type="dxa"/>
          </w:tcPr>
          <w:p w14:paraId="0DF80C55" w14:textId="77777777" w:rsidR="005E153E" w:rsidRPr="0029144C" w:rsidRDefault="005E153E" w:rsidP="007F16E7">
            <w:pPr>
              <w:pStyle w:val="ConsPlusNormal"/>
              <w:jc w:val="center"/>
            </w:pPr>
            <w:r w:rsidRPr="0029144C">
              <w:t>1.5</w:t>
            </w:r>
          </w:p>
        </w:tc>
        <w:tc>
          <w:tcPr>
            <w:tcW w:w="7370" w:type="dxa"/>
          </w:tcPr>
          <w:p w14:paraId="7FFDD3D8" w14:textId="77777777" w:rsidR="005E153E" w:rsidRPr="0029144C" w:rsidRDefault="005E153E" w:rsidP="007F16E7">
            <w:pPr>
              <w:pStyle w:val="ConsPlusNormal"/>
              <w:jc w:val="both"/>
            </w:pPr>
            <w:r w:rsidRPr="0029144C">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5E153E" w:rsidRPr="0029144C" w14:paraId="7001B6AB" w14:textId="77777777" w:rsidTr="007F16E7">
        <w:tc>
          <w:tcPr>
            <w:tcW w:w="1701" w:type="dxa"/>
          </w:tcPr>
          <w:p w14:paraId="065F8C8B" w14:textId="77777777" w:rsidR="005E153E" w:rsidRPr="0029144C" w:rsidRDefault="005E153E" w:rsidP="007F16E7">
            <w:pPr>
              <w:pStyle w:val="ConsPlusNormal"/>
              <w:jc w:val="center"/>
            </w:pPr>
            <w:r w:rsidRPr="0029144C">
              <w:t>1.6</w:t>
            </w:r>
          </w:p>
        </w:tc>
        <w:tc>
          <w:tcPr>
            <w:tcW w:w="7370" w:type="dxa"/>
          </w:tcPr>
          <w:p w14:paraId="1A9F6566" w14:textId="77777777" w:rsidR="005E153E" w:rsidRPr="0029144C" w:rsidRDefault="005E153E" w:rsidP="007F16E7">
            <w:pPr>
              <w:pStyle w:val="ConsPlusNormal"/>
              <w:jc w:val="both"/>
            </w:pPr>
            <w:r w:rsidRPr="0029144C">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5E153E" w:rsidRPr="0029144C" w14:paraId="4F3E17FE" w14:textId="77777777" w:rsidTr="007F16E7">
        <w:tc>
          <w:tcPr>
            <w:tcW w:w="1701" w:type="dxa"/>
          </w:tcPr>
          <w:p w14:paraId="0CC9BC4E" w14:textId="77777777" w:rsidR="005E153E" w:rsidRPr="0029144C" w:rsidRDefault="005E153E" w:rsidP="007F16E7">
            <w:pPr>
              <w:pStyle w:val="ConsPlusNormal"/>
              <w:jc w:val="center"/>
            </w:pPr>
            <w:r w:rsidRPr="0029144C">
              <w:t>1.7</w:t>
            </w:r>
          </w:p>
        </w:tc>
        <w:tc>
          <w:tcPr>
            <w:tcW w:w="7370" w:type="dxa"/>
          </w:tcPr>
          <w:p w14:paraId="3249AB51" w14:textId="77777777" w:rsidR="005E153E" w:rsidRPr="0029144C" w:rsidRDefault="005E153E" w:rsidP="007F16E7">
            <w:pPr>
              <w:pStyle w:val="ConsPlusNormal"/>
              <w:jc w:val="both"/>
            </w:pPr>
            <w:r w:rsidRPr="0029144C">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5E153E" w:rsidRPr="0029144C" w14:paraId="28870D5F" w14:textId="77777777" w:rsidTr="007F16E7">
        <w:tc>
          <w:tcPr>
            <w:tcW w:w="1701" w:type="dxa"/>
          </w:tcPr>
          <w:p w14:paraId="1C2B55C0" w14:textId="77777777" w:rsidR="005E153E" w:rsidRPr="0029144C" w:rsidRDefault="005E153E" w:rsidP="007F16E7">
            <w:pPr>
              <w:pStyle w:val="ConsPlusNormal"/>
              <w:jc w:val="center"/>
            </w:pPr>
            <w:r w:rsidRPr="0029144C">
              <w:t>1.8</w:t>
            </w:r>
          </w:p>
        </w:tc>
        <w:tc>
          <w:tcPr>
            <w:tcW w:w="7370" w:type="dxa"/>
          </w:tcPr>
          <w:p w14:paraId="45855E7F" w14:textId="77777777" w:rsidR="005E153E" w:rsidRPr="0029144C" w:rsidRDefault="005E153E" w:rsidP="007F16E7">
            <w:pPr>
              <w:pStyle w:val="ConsPlusNormal"/>
              <w:jc w:val="both"/>
            </w:pPr>
            <w:r w:rsidRPr="0029144C">
              <w:t>Раскрывать понятие о среде обитания (водной, наземно-воздушной, почвенной, внутриорганизменной), условиях среды обитания</w:t>
            </w:r>
          </w:p>
        </w:tc>
      </w:tr>
      <w:tr w:rsidR="005E153E" w:rsidRPr="0029144C" w14:paraId="57904215" w14:textId="77777777" w:rsidTr="007F16E7">
        <w:tc>
          <w:tcPr>
            <w:tcW w:w="1701" w:type="dxa"/>
          </w:tcPr>
          <w:p w14:paraId="6018CA2E" w14:textId="77777777" w:rsidR="005E153E" w:rsidRPr="0029144C" w:rsidRDefault="005E153E" w:rsidP="007F16E7">
            <w:pPr>
              <w:pStyle w:val="ConsPlusNormal"/>
              <w:jc w:val="center"/>
            </w:pPr>
            <w:r w:rsidRPr="0029144C">
              <w:t>1.9</w:t>
            </w:r>
          </w:p>
        </w:tc>
        <w:tc>
          <w:tcPr>
            <w:tcW w:w="7370" w:type="dxa"/>
          </w:tcPr>
          <w:p w14:paraId="32112A4B" w14:textId="77777777" w:rsidR="005E153E" w:rsidRPr="0029144C" w:rsidRDefault="005E153E" w:rsidP="007F16E7">
            <w:pPr>
              <w:pStyle w:val="ConsPlusNormal"/>
              <w:jc w:val="both"/>
            </w:pPr>
            <w:r w:rsidRPr="0029144C">
              <w:t>Приводить примеры, характеризующие приспособленность организмов к среде обитания, взаимосвязи организмов в сообществах</w:t>
            </w:r>
          </w:p>
        </w:tc>
      </w:tr>
      <w:tr w:rsidR="005E153E" w:rsidRPr="0029144C" w14:paraId="5235FAC8" w14:textId="77777777" w:rsidTr="007F16E7">
        <w:tc>
          <w:tcPr>
            <w:tcW w:w="1701" w:type="dxa"/>
          </w:tcPr>
          <w:p w14:paraId="5443FA5E" w14:textId="77777777" w:rsidR="005E153E" w:rsidRPr="0029144C" w:rsidRDefault="005E153E" w:rsidP="007F16E7">
            <w:pPr>
              <w:pStyle w:val="ConsPlusNormal"/>
              <w:jc w:val="center"/>
            </w:pPr>
            <w:r w:rsidRPr="0029144C">
              <w:t>1.10</w:t>
            </w:r>
          </w:p>
        </w:tc>
        <w:tc>
          <w:tcPr>
            <w:tcW w:w="7370" w:type="dxa"/>
          </w:tcPr>
          <w:p w14:paraId="4EE8C0B7" w14:textId="77777777" w:rsidR="005E153E" w:rsidRPr="0029144C" w:rsidRDefault="005E153E" w:rsidP="007F16E7">
            <w:pPr>
              <w:pStyle w:val="ConsPlusNormal"/>
              <w:jc w:val="both"/>
            </w:pPr>
            <w:r w:rsidRPr="0029144C">
              <w:t>Выделять отличительные признаки природных и искусственных сообществ</w:t>
            </w:r>
          </w:p>
        </w:tc>
      </w:tr>
      <w:tr w:rsidR="005E153E" w:rsidRPr="0029144C" w14:paraId="37D92C0D" w14:textId="77777777" w:rsidTr="007F16E7">
        <w:tc>
          <w:tcPr>
            <w:tcW w:w="1701" w:type="dxa"/>
          </w:tcPr>
          <w:p w14:paraId="7BE29D60" w14:textId="77777777" w:rsidR="005E153E" w:rsidRPr="0029144C" w:rsidRDefault="005E153E" w:rsidP="007F16E7">
            <w:pPr>
              <w:pStyle w:val="ConsPlusNormal"/>
              <w:jc w:val="center"/>
            </w:pPr>
            <w:r w:rsidRPr="0029144C">
              <w:t>1.11</w:t>
            </w:r>
          </w:p>
        </w:tc>
        <w:tc>
          <w:tcPr>
            <w:tcW w:w="7370" w:type="dxa"/>
          </w:tcPr>
          <w:p w14:paraId="3FBC5A18" w14:textId="77777777" w:rsidR="005E153E" w:rsidRPr="0029144C" w:rsidRDefault="005E153E" w:rsidP="007F16E7">
            <w:pPr>
              <w:pStyle w:val="ConsPlusNormal"/>
              <w:jc w:val="both"/>
            </w:pPr>
            <w:r w:rsidRPr="0029144C">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5E153E" w:rsidRPr="0029144C" w14:paraId="31A6FEAC" w14:textId="77777777" w:rsidTr="007F16E7">
        <w:tc>
          <w:tcPr>
            <w:tcW w:w="1701" w:type="dxa"/>
          </w:tcPr>
          <w:p w14:paraId="217BC6B1" w14:textId="77777777" w:rsidR="005E153E" w:rsidRPr="0029144C" w:rsidRDefault="005E153E" w:rsidP="007F16E7">
            <w:pPr>
              <w:pStyle w:val="ConsPlusNormal"/>
              <w:jc w:val="center"/>
            </w:pPr>
            <w:r w:rsidRPr="0029144C">
              <w:t>1.12</w:t>
            </w:r>
          </w:p>
        </w:tc>
        <w:tc>
          <w:tcPr>
            <w:tcW w:w="7370" w:type="dxa"/>
          </w:tcPr>
          <w:p w14:paraId="24823138" w14:textId="77777777" w:rsidR="005E153E" w:rsidRPr="0029144C" w:rsidRDefault="005E153E" w:rsidP="007F16E7">
            <w:pPr>
              <w:pStyle w:val="ConsPlusNormal"/>
              <w:jc w:val="both"/>
            </w:pPr>
            <w:r w:rsidRPr="0029144C">
              <w:t>Раскрывать роль биологии в практической деятельности человека</w:t>
            </w:r>
          </w:p>
        </w:tc>
      </w:tr>
      <w:tr w:rsidR="005E153E" w:rsidRPr="0029144C" w14:paraId="1421D9CF" w14:textId="77777777" w:rsidTr="007F16E7">
        <w:tc>
          <w:tcPr>
            <w:tcW w:w="1701" w:type="dxa"/>
          </w:tcPr>
          <w:p w14:paraId="6E84D157" w14:textId="77777777" w:rsidR="005E153E" w:rsidRPr="0029144C" w:rsidRDefault="005E153E" w:rsidP="007F16E7">
            <w:pPr>
              <w:pStyle w:val="ConsPlusNormal"/>
              <w:jc w:val="center"/>
            </w:pPr>
            <w:r w:rsidRPr="0029144C">
              <w:t>1.13</w:t>
            </w:r>
          </w:p>
        </w:tc>
        <w:tc>
          <w:tcPr>
            <w:tcW w:w="7370" w:type="dxa"/>
          </w:tcPr>
          <w:p w14:paraId="785FF408" w14:textId="77777777" w:rsidR="005E153E" w:rsidRPr="0029144C" w:rsidRDefault="005E153E" w:rsidP="007F16E7">
            <w:pPr>
              <w:pStyle w:val="ConsPlusNormal"/>
              <w:jc w:val="both"/>
            </w:pPr>
            <w:r w:rsidRPr="0029144C">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5E153E" w:rsidRPr="005E153E" w14:paraId="2BFA007D" w14:textId="77777777" w:rsidTr="007F16E7">
        <w:tc>
          <w:tcPr>
            <w:tcW w:w="1701" w:type="dxa"/>
          </w:tcPr>
          <w:p w14:paraId="71AD9A43" w14:textId="77777777" w:rsidR="005E153E" w:rsidRPr="0029144C" w:rsidRDefault="005E153E" w:rsidP="007F16E7">
            <w:pPr>
              <w:pStyle w:val="ConsPlusNormal"/>
              <w:jc w:val="center"/>
            </w:pPr>
            <w:r w:rsidRPr="0029144C">
              <w:t>1.14</w:t>
            </w:r>
          </w:p>
        </w:tc>
        <w:tc>
          <w:tcPr>
            <w:tcW w:w="7370" w:type="dxa"/>
          </w:tcPr>
          <w:p w14:paraId="2C03E1CB" w14:textId="77777777" w:rsidR="005E153E" w:rsidRPr="0029144C" w:rsidRDefault="005E153E" w:rsidP="007F16E7">
            <w:pPr>
              <w:pStyle w:val="ConsPlusNormal"/>
              <w:jc w:val="both"/>
            </w:pPr>
            <w:r w:rsidRPr="0029144C">
              <w:t xml:space="preserve">Выполнять практические работы (поиск информации с использованием различных источников; описание организма по </w:t>
            </w:r>
            <w:r w:rsidRPr="0029144C">
              <w:lastRenderedPageBreak/>
              <w:t>заданному плану) и лабораторные работы (работа с микроскопом; знакомство с различными способами измерения и сравнения живых объектов)</w:t>
            </w:r>
          </w:p>
        </w:tc>
      </w:tr>
      <w:tr w:rsidR="005E153E" w:rsidRPr="009B738A" w14:paraId="515DB2DA" w14:textId="77777777" w:rsidTr="007F16E7">
        <w:tc>
          <w:tcPr>
            <w:tcW w:w="1701" w:type="dxa"/>
          </w:tcPr>
          <w:p w14:paraId="30F189C9" w14:textId="77777777" w:rsidR="005E153E" w:rsidRPr="009B738A" w:rsidRDefault="005E153E" w:rsidP="007F16E7">
            <w:pPr>
              <w:pStyle w:val="ConsPlusNormal"/>
              <w:jc w:val="center"/>
            </w:pPr>
            <w:r w:rsidRPr="009B738A">
              <w:lastRenderedPageBreak/>
              <w:t>1.15</w:t>
            </w:r>
          </w:p>
        </w:tc>
        <w:tc>
          <w:tcPr>
            <w:tcW w:w="7370" w:type="dxa"/>
          </w:tcPr>
          <w:p w14:paraId="3D3FBDB6" w14:textId="77777777" w:rsidR="005E153E" w:rsidRPr="009B738A" w:rsidRDefault="005E153E" w:rsidP="007F16E7">
            <w:pPr>
              <w:pStyle w:val="ConsPlusNormal"/>
              <w:jc w:val="both"/>
            </w:pPr>
            <w:r w:rsidRPr="009B738A">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5E153E" w:rsidRPr="009B738A" w14:paraId="03002493" w14:textId="77777777" w:rsidTr="007F16E7">
        <w:tc>
          <w:tcPr>
            <w:tcW w:w="1701" w:type="dxa"/>
          </w:tcPr>
          <w:p w14:paraId="12A336D4" w14:textId="77777777" w:rsidR="005E153E" w:rsidRPr="009B738A" w:rsidRDefault="005E153E" w:rsidP="007F16E7">
            <w:pPr>
              <w:pStyle w:val="ConsPlusNormal"/>
              <w:jc w:val="center"/>
            </w:pPr>
            <w:r w:rsidRPr="009B738A">
              <w:t>1.16</w:t>
            </w:r>
          </w:p>
        </w:tc>
        <w:tc>
          <w:tcPr>
            <w:tcW w:w="7370" w:type="dxa"/>
          </w:tcPr>
          <w:p w14:paraId="1A7B307E" w14:textId="77777777" w:rsidR="005E153E" w:rsidRPr="009B738A" w:rsidRDefault="005E153E" w:rsidP="007F16E7">
            <w:pPr>
              <w:pStyle w:val="ConsPlusNormal"/>
              <w:jc w:val="both"/>
            </w:pPr>
            <w:r w:rsidRPr="009B738A">
              <w:t>Владеть приемами работы с лупой, световым и цифровым микроскопами при рассматривании биологических объектов</w:t>
            </w:r>
          </w:p>
        </w:tc>
      </w:tr>
      <w:tr w:rsidR="005E153E" w:rsidRPr="009B738A" w14:paraId="1FA2619D" w14:textId="77777777" w:rsidTr="007F16E7">
        <w:tc>
          <w:tcPr>
            <w:tcW w:w="1701" w:type="dxa"/>
          </w:tcPr>
          <w:p w14:paraId="3787C3DD" w14:textId="77777777" w:rsidR="005E153E" w:rsidRPr="009B738A" w:rsidRDefault="005E153E" w:rsidP="007F16E7">
            <w:pPr>
              <w:pStyle w:val="ConsPlusNormal"/>
              <w:jc w:val="center"/>
            </w:pPr>
            <w:r w:rsidRPr="009B738A">
              <w:t>1.17</w:t>
            </w:r>
          </w:p>
        </w:tc>
        <w:tc>
          <w:tcPr>
            <w:tcW w:w="7370" w:type="dxa"/>
          </w:tcPr>
          <w:p w14:paraId="6E71D26C" w14:textId="77777777" w:rsidR="005E153E" w:rsidRPr="009B738A" w:rsidRDefault="005E153E" w:rsidP="007F16E7">
            <w:pPr>
              <w:pStyle w:val="ConsPlusNormal"/>
              <w:jc w:val="both"/>
            </w:pPr>
            <w:r w:rsidRPr="009B738A">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5E153E" w:rsidRPr="009B738A" w14:paraId="1003E434" w14:textId="77777777" w:rsidTr="007F16E7">
        <w:tc>
          <w:tcPr>
            <w:tcW w:w="1701" w:type="dxa"/>
          </w:tcPr>
          <w:p w14:paraId="33877890" w14:textId="77777777" w:rsidR="005E153E" w:rsidRPr="009B738A" w:rsidRDefault="005E153E" w:rsidP="007F16E7">
            <w:pPr>
              <w:pStyle w:val="ConsPlusNormal"/>
              <w:jc w:val="center"/>
            </w:pPr>
            <w:r w:rsidRPr="009B738A">
              <w:t>1.18</w:t>
            </w:r>
          </w:p>
        </w:tc>
        <w:tc>
          <w:tcPr>
            <w:tcW w:w="7370" w:type="dxa"/>
          </w:tcPr>
          <w:p w14:paraId="6F28EC73" w14:textId="77777777" w:rsidR="005E153E" w:rsidRPr="009B738A" w:rsidRDefault="005E153E" w:rsidP="007F16E7">
            <w:pPr>
              <w:pStyle w:val="ConsPlusNormal"/>
              <w:jc w:val="both"/>
            </w:pPr>
            <w:r w:rsidRPr="009B738A">
              <w:t>Использовать при выполнении учебных заданий научно-популярную литературу по биологии, справочные материалы, ресурсы сети Интернет</w:t>
            </w:r>
          </w:p>
        </w:tc>
      </w:tr>
      <w:tr w:rsidR="005E153E" w:rsidRPr="009B738A" w14:paraId="6F71DFDD" w14:textId="77777777" w:rsidTr="007F16E7">
        <w:tc>
          <w:tcPr>
            <w:tcW w:w="1701" w:type="dxa"/>
          </w:tcPr>
          <w:p w14:paraId="00564C14" w14:textId="77777777" w:rsidR="005E153E" w:rsidRPr="009B738A" w:rsidRDefault="005E153E" w:rsidP="007F16E7">
            <w:pPr>
              <w:pStyle w:val="ConsPlusNormal"/>
              <w:jc w:val="center"/>
            </w:pPr>
            <w:r w:rsidRPr="009B738A">
              <w:t>1.19</w:t>
            </w:r>
          </w:p>
        </w:tc>
        <w:tc>
          <w:tcPr>
            <w:tcW w:w="7370" w:type="dxa"/>
          </w:tcPr>
          <w:p w14:paraId="09B13CB0" w14:textId="77777777" w:rsidR="005E153E" w:rsidRPr="009B738A" w:rsidRDefault="005E153E" w:rsidP="007F16E7">
            <w:pPr>
              <w:pStyle w:val="ConsPlusNormal"/>
              <w:jc w:val="both"/>
            </w:pPr>
            <w:r w:rsidRPr="009B738A">
              <w:t>Создавать письменные и устные сообщения, грамотно используя понятийный аппарат изучаемого раздела биологии</w:t>
            </w:r>
          </w:p>
        </w:tc>
      </w:tr>
    </w:tbl>
    <w:p w14:paraId="7EA604C7" w14:textId="77777777" w:rsidR="005E153E" w:rsidRPr="009B738A" w:rsidRDefault="005E153E" w:rsidP="005E153E">
      <w:pPr>
        <w:pStyle w:val="ConsPlusNormal"/>
        <w:ind w:firstLine="540"/>
        <w:jc w:val="both"/>
      </w:pPr>
    </w:p>
    <w:p w14:paraId="42123FC0" w14:textId="77777777" w:rsidR="005E153E" w:rsidRPr="009B738A" w:rsidRDefault="005E153E" w:rsidP="005E153E">
      <w:pPr>
        <w:pStyle w:val="ConsPlusNormal"/>
        <w:jc w:val="right"/>
      </w:pPr>
      <w:r w:rsidRPr="009B738A">
        <w:t>Таблица 24.1</w:t>
      </w:r>
    </w:p>
    <w:p w14:paraId="51249386" w14:textId="77777777" w:rsidR="005E153E" w:rsidRPr="009B738A" w:rsidRDefault="005E153E" w:rsidP="005E153E">
      <w:pPr>
        <w:pStyle w:val="ConsPlusNormal"/>
        <w:ind w:firstLine="540"/>
        <w:jc w:val="both"/>
      </w:pPr>
    </w:p>
    <w:p w14:paraId="033C4F4E" w14:textId="77777777" w:rsidR="005E153E" w:rsidRPr="009B738A" w:rsidRDefault="005E153E" w:rsidP="005E153E">
      <w:pPr>
        <w:pStyle w:val="ConsPlusNormal"/>
        <w:jc w:val="center"/>
      </w:pPr>
      <w:r w:rsidRPr="009B738A">
        <w:t>Проверяемые элементы содержания (5 класс)</w:t>
      </w:r>
    </w:p>
    <w:p w14:paraId="3BBB0BB9"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9B738A" w14:paraId="55B41855" w14:textId="77777777" w:rsidTr="007F16E7">
        <w:tc>
          <w:tcPr>
            <w:tcW w:w="1191" w:type="dxa"/>
          </w:tcPr>
          <w:p w14:paraId="11BD8E61" w14:textId="77777777" w:rsidR="005E153E" w:rsidRPr="009B738A" w:rsidRDefault="005E153E" w:rsidP="007F16E7">
            <w:pPr>
              <w:pStyle w:val="ConsPlusNormal"/>
              <w:jc w:val="center"/>
            </w:pPr>
            <w:r w:rsidRPr="009B738A">
              <w:t>Код раздела</w:t>
            </w:r>
          </w:p>
        </w:tc>
        <w:tc>
          <w:tcPr>
            <w:tcW w:w="1474" w:type="dxa"/>
          </w:tcPr>
          <w:p w14:paraId="300BE55F" w14:textId="77777777" w:rsidR="005E153E" w:rsidRPr="009B738A" w:rsidRDefault="005E153E" w:rsidP="007F16E7">
            <w:pPr>
              <w:pStyle w:val="ConsPlusNormal"/>
              <w:jc w:val="center"/>
            </w:pPr>
            <w:r w:rsidRPr="009B738A">
              <w:t>Код проверяемого элемента</w:t>
            </w:r>
          </w:p>
        </w:tc>
        <w:tc>
          <w:tcPr>
            <w:tcW w:w="6406" w:type="dxa"/>
          </w:tcPr>
          <w:p w14:paraId="536B47F3" w14:textId="77777777" w:rsidR="005E153E" w:rsidRPr="009B738A" w:rsidRDefault="005E153E" w:rsidP="007F16E7">
            <w:pPr>
              <w:pStyle w:val="ConsPlusNormal"/>
              <w:jc w:val="center"/>
            </w:pPr>
            <w:r w:rsidRPr="009B738A">
              <w:t>Проверяемые элементы содержания</w:t>
            </w:r>
          </w:p>
        </w:tc>
      </w:tr>
      <w:tr w:rsidR="005E153E" w:rsidRPr="009B738A" w14:paraId="21E58021" w14:textId="77777777" w:rsidTr="007F16E7">
        <w:tc>
          <w:tcPr>
            <w:tcW w:w="1191" w:type="dxa"/>
            <w:vMerge w:val="restart"/>
          </w:tcPr>
          <w:p w14:paraId="791653A9" w14:textId="77777777" w:rsidR="005E153E" w:rsidRPr="009B738A" w:rsidRDefault="005E153E" w:rsidP="007F16E7">
            <w:pPr>
              <w:pStyle w:val="ConsPlusNormal"/>
              <w:jc w:val="center"/>
            </w:pPr>
            <w:r w:rsidRPr="009B738A">
              <w:t>1</w:t>
            </w:r>
          </w:p>
        </w:tc>
        <w:tc>
          <w:tcPr>
            <w:tcW w:w="7880" w:type="dxa"/>
            <w:gridSpan w:val="2"/>
          </w:tcPr>
          <w:p w14:paraId="689471FA" w14:textId="77777777" w:rsidR="005E153E" w:rsidRPr="009B738A" w:rsidRDefault="005E153E" w:rsidP="007F16E7">
            <w:pPr>
              <w:pStyle w:val="ConsPlusNormal"/>
            </w:pPr>
            <w:r w:rsidRPr="009B738A">
              <w:t>Биология - наука о живой природе</w:t>
            </w:r>
          </w:p>
        </w:tc>
      </w:tr>
      <w:tr w:rsidR="005E153E" w:rsidRPr="009B738A" w14:paraId="5FEAA247" w14:textId="77777777" w:rsidTr="007F16E7">
        <w:tc>
          <w:tcPr>
            <w:tcW w:w="1191" w:type="dxa"/>
            <w:vMerge/>
          </w:tcPr>
          <w:p w14:paraId="7C713293" w14:textId="77777777" w:rsidR="005E153E" w:rsidRPr="009B738A" w:rsidRDefault="005E153E" w:rsidP="007F16E7">
            <w:pPr>
              <w:pStyle w:val="ConsPlusNormal"/>
            </w:pPr>
          </w:p>
        </w:tc>
        <w:tc>
          <w:tcPr>
            <w:tcW w:w="1474" w:type="dxa"/>
          </w:tcPr>
          <w:p w14:paraId="1DAE2146" w14:textId="77777777" w:rsidR="005E153E" w:rsidRPr="009B738A" w:rsidRDefault="005E153E" w:rsidP="007F16E7">
            <w:pPr>
              <w:pStyle w:val="ConsPlusNormal"/>
              <w:jc w:val="center"/>
            </w:pPr>
            <w:r w:rsidRPr="009B738A">
              <w:t>1.1</w:t>
            </w:r>
          </w:p>
        </w:tc>
        <w:tc>
          <w:tcPr>
            <w:tcW w:w="6406" w:type="dxa"/>
          </w:tcPr>
          <w:p w14:paraId="3C3F3540" w14:textId="77777777" w:rsidR="005E153E" w:rsidRPr="009B738A" w:rsidRDefault="005E153E" w:rsidP="007F16E7">
            <w:pPr>
              <w:pStyle w:val="ConsPlusNormal"/>
              <w:jc w:val="both"/>
            </w:pPr>
            <w:r w:rsidRPr="009B738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9B738A" w14:paraId="5C65719E" w14:textId="77777777" w:rsidTr="007F16E7">
        <w:tc>
          <w:tcPr>
            <w:tcW w:w="1191" w:type="dxa"/>
            <w:vMerge/>
          </w:tcPr>
          <w:p w14:paraId="47606951" w14:textId="77777777" w:rsidR="005E153E" w:rsidRPr="009B738A" w:rsidRDefault="005E153E" w:rsidP="007F16E7">
            <w:pPr>
              <w:pStyle w:val="ConsPlusNormal"/>
            </w:pPr>
          </w:p>
        </w:tc>
        <w:tc>
          <w:tcPr>
            <w:tcW w:w="1474" w:type="dxa"/>
          </w:tcPr>
          <w:p w14:paraId="58B51500" w14:textId="77777777" w:rsidR="005E153E" w:rsidRPr="009B738A" w:rsidRDefault="005E153E" w:rsidP="007F16E7">
            <w:pPr>
              <w:pStyle w:val="ConsPlusNormal"/>
              <w:jc w:val="center"/>
            </w:pPr>
            <w:r w:rsidRPr="009B738A">
              <w:t>1.2</w:t>
            </w:r>
          </w:p>
        </w:tc>
        <w:tc>
          <w:tcPr>
            <w:tcW w:w="6406" w:type="dxa"/>
          </w:tcPr>
          <w:p w14:paraId="35F39344" w14:textId="77777777" w:rsidR="005E153E" w:rsidRPr="009B738A" w:rsidRDefault="005E153E" w:rsidP="007F16E7">
            <w:pPr>
              <w:pStyle w:val="ConsPlusNormal"/>
              <w:jc w:val="both"/>
            </w:pPr>
            <w:r w:rsidRPr="009B738A">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5E153E" w:rsidRPr="009B738A" w14:paraId="6555C58C" w14:textId="77777777" w:rsidTr="007F16E7">
        <w:tc>
          <w:tcPr>
            <w:tcW w:w="1191" w:type="dxa"/>
            <w:vMerge/>
          </w:tcPr>
          <w:p w14:paraId="3AC4930A" w14:textId="77777777" w:rsidR="005E153E" w:rsidRPr="009B738A" w:rsidRDefault="005E153E" w:rsidP="007F16E7">
            <w:pPr>
              <w:pStyle w:val="ConsPlusNormal"/>
            </w:pPr>
          </w:p>
        </w:tc>
        <w:tc>
          <w:tcPr>
            <w:tcW w:w="1474" w:type="dxa"/>
          </w:tcPr>
          <w:p w14:paraId="2249BBE7" w14:textId="77777777" w:rsidR="005E153E" w:rsidRPr="009B738A" w:rsidRDefault="005E153E" w:rsidP="007F16E7">
            <w:pPr>
              <w:pStyle w:val="ConsPlusNormal"/>
              <w:jc w:val="center"/>
            </w:pPr>
            <w:r w:rsidRPr="009B738A">
              <w:t>1.3</w:t>
            </w:r>
          </w:p>
        </w:tc>
        <w:tc>
          <w:tcPr>
            <w:tcW w:w="6406" w:type="dxa"/>
          </w:tcPr>
          <w:p w14:paraId="01BA5B86" w14:textId="77777777" w:rsidR="005E153E" w:rsidRPr="009B738A" w:rsidRDefault="005E153E" w:rsidP="007F16E7">
            <w:pPr>
              <w:pStyle w:val="ConsPlusNormal"/>
              <w:jc w:val="both"/>
            </w:pPr>
            <w:r w:rsidRPr="009B738A">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5E153E" w:rsidRPr="009B738A" w14:paraId="134E8808" w14:textId="77777777" w:rsidTr="007F16E7">
        <w:tc>
          <w:tcPr>
            <w:tcW w:w="1191" w:type="dxa"/>
            <w:vMerge w:val="restart"/>
          </w:tcPr>
          <w:p w14:paraId="26886999" w14:textId="77777777" w:rsidR="005E153E" w:rsidRPr="009B738A" w:rsidRDefault="005E153E" w:rsidP="007F16E7">
            <w:pPr>
              <w:pStyle w:val="ConsPlusNormal"/>
              <w:jc w:val="center"/>
            </w:pPr>
            <w:r w:rsidRPr="009B738A">
              <w:lastRenderedPageBreak/>
              <w:t>2</w:t>
            </w:r>
          </w:p>
        </w:tc>
        <w:tc>
          <w:tcPr>
            <w:tcW w:w="7880" w:type="dxa"/>
            <w:gridSpan w:val="2"/>
          </w:tcPr>
          <w:p w14:paraId="5A47E5FA" w14:textId="77777777" w:rsidR="005E153E" w:rsidRPr="009B738A" w:rsidRDefault="005E153E" w:rsidP="007F16E7">
            <w:pPr>
              <w:pStyle w:val="ConsPlusNormal"/>
            </w:pPr>
            <w:r w:rsidRPr="009B738A">
              <w:t>Методы изучения живой природы</w:t>
            </w:r>
          </w:p>
        </w:tc>
      </w:tr>
      <w:tr w:rsidR="005E153E" w:rsidRPr="009B738A" w14:paraId="0E9EAB0A" w14:textId="77777777" w:rsidTr="007F16E7">
        <w:tc>
          <w:tcPr>
            <w:tcW w:w="1191" w:type="dxa"/>
            <w:vMerge/>
          </w:tcPr>
          <w:p w14:paraId="46C55713" w14:textId="77777777" w:rsidR="005E153E" w:rsidRPr="009B738A" w:rsidRDefault="005E153E" w:rsidP="007F16E7">
            <w:pPr>
              <w:pStyle w:val="ConsPlusNormal"/>
            </w:pPr>
          </w:p>
        </w:tc>
        <w:tc>
          <w:tcPr>
            <w:tcW w:w="1474" w:type="dxa"/>
          </w:tcPr>
          <w:p w14:paraId="1BAA4846" w14:textId="77777777" w:rsidR="005E153E" w:rsidRPr="009B738A" w:rsidRDefault="005E153E" w:rsidP="007F16E7">
            <w:pPr>
              <w:pStyle w:val="ConsPlusNormal"/>
              <w:jc w:val="center"/>
            </w:pPr>
            <w:r w:rsidRPr="009B738A">
              <w:t>2.1</w:t>
            </w:r>
          </w:p>
        </w:tc>
        <w:tc>
          <w:tcPr>
            <w:tcW w:w="6406" w:type="dxa"/>
          </w:tcPr>
          <w:p w14:paraId="6EA36D22" w14:textId="77777777" w:rsidR="005E153E" w:rsidRPr="009B738A" w:rsidRDefault="005E153E" w:rsidP="007F16E7">
            <w:pPr>
              <w:pStyle w:val="ConsPlusNormal"/>
              <w:jc w:val="both"/>
            </w:pPr>
            <w:r w:rsidRPr="009B738A">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5E153E" w:rsidRPr="009B738A" w14:paraId="716FF443" w14:textId="77777777" w:rsidTr="007F16E7">
        <w:tc>
          <w:tcPr>
            <w:tcW w:w="1191" w:type="dxa"/>
            <w:vMerge/>
          </w:tcPr>
          <w:p w14:paraId="78145182" w14:textId="77777777" w:rsidR="005E153E" w:rsidRPr="009B738A" w:rsidRDefault="005E153E" w:rsidP="007F16E7">
            <w:pPr>
              <w:pStyle w:val="ConsPlusNormal"/>
            </w:pPr>
          </w:p>
        </w:tc>
        <w:tc>
          <w:tcPr>
            <w:tcW w:w="1474" w:type="dxa"/>
          </w:tcPr>
          <w:p w14:paraId="3E87CEE1" w14:textId="77777777" w:rsidR="005E153E" w:rsidRPr="009B738A" w:rsidRDefault="005E153E" w:rsidP="007F16E7">
            <w:pPr>
              <w:pStyle w:val="ConsPlusNormal"/>
              <w:jc w:val="center"/>
            </w:pPr>
            <w:r w:rsidRPr="009B738A">
              <w:t>2.2</w:t>
            </w:r>
          </w:p>
        </w:tc>
        <w:tc>
          <w:tcPr>
            <w:tcW w:w="6406" w:type="dxa"/>
          </w:tcPr>
          <w:p w14:paraId="7B1861E1" w14:textId="77777777" w:rsidR="005E153E" w:rsidRPr="009B738A" w:rsidRDefault="005E153E" w:rsidP="007F16E7">
            <w:pPr>
              <w:pStyle w:val="ConsPlusNormal"/>
              <w:jc w:val="both"/>
            </w:pPr>
            <w:r w:rsidRPr="009B738A">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5E153E" w:rsidRPr="009B738A" w14:paraId="723D2E35" w14:textId="77777777" w:rsidTr="007F16E7">
        <w:tc>
          <w:tcPr>
            <w:tcW w:w="1191" w:type="dxa"/>
            <w:vMerge w:val="restart"/>
          </w:tcPr>
          <w:p w14:paraId="6EFAB489" w14:textId="77777777" w:rsidR="005E153E" w:rsidRPr="009B738A" w:rsidRDefault="005E153E" w:rsidP="007F16E7">
            <w:pPr>
              <w:pStyle w:val="ConsPlusNormal"/>
              <w:jc w:val="center"/>
            </w:pPr>
            <w:r w:rsidRPr="009B738A">
              <w:t>3</w:t>
            </w:r>
          </w:p>
        </w:tc>
        <w:tc>
          <w:tcPr>
            <w:tcW w:w="7880" w:type="dxa"/>
            <w:gridSpan w:val="2"/>
          </w:tcPr>
          <w:p w14:paraId="22ECD1E6" w14:textId="77777777" w:rsidR="005E153E" w:rsidRPr="009B738A" w:rsidRDefault="005E153E" w:rsidP="007F16E7">
            <w:pPr>
              <w:pStyle w:val="ConsPlusNormal"/>
            </w:pPr>
            <w:r w:rsidRPr="009B738A">
              <w:t>Организмы - тела живой природы</w:t>
            </w:r>
          </w:p>
        </w:tc>
      </w:tr>
      <w:tr w:rsidR="005E153E" w:rsidRPr="009B738A" w14:paraId="4465FE3C" w14:textId="77777777" w:rsidTr="007F16E7">
        <w:tc>
          <w:tcPr>
            <w:tcW w:w="1191" w:type="dxa"/>
            <w:vMerge/>
          </w:tcPr>
          <w:p w14:paraId="3022964D" w14:textId="77777777" w:rsidR="005E153E" w:rsidRPr="009B738A" w:rsidRDefault="005E153E" w:rsidP="007F16E7">
            <w:pPr>
              <w:pStyle w:val="ConsPlusNormal"/>
            </w:pPr>
          </w:p>
        </w:tc>
        <w:tc>
          <w:tcPr>
            <w:tcW w:w="1474" w:type="dxa"/>
          </w:tcPr>
          <w:p w14:paraId="39ECC2F1" w14:textId="77777777" w:rsidR="005E153E" w:rsidRPr="009B738A" w:rsidRDefault="005E153E" w:rsidP="007F16E7">
            <w:pPr>
              <w:pStyle w:val="ConsPlusNormal"/>
              <w:jc w:val="center"/>
            </w:pPr>
            <w:r w:rsidRPr="009B738A">
              <w:t>3.1</w:t>
            </w:r>
          </w:p>
        </w:tc>
        <w:tc>
          <w:tcPr>
            <w:tcW w:w="6406" w:type="dxa"/>
          </w:tcPr>
          <w:p w14:paraId="4AFF6F84" w14:textId="77777777" w:rsidR="005E153E" w:rsidRPr="009B738A" w:rsidRDefault="005E153E" w:rsidP="007F16E7">
            <w:pPr>
              <w:pStyle w:val="ConsPlusNormal"/>
              <w:jc w:val="both"/>
            </w:pPr>
            <w:r w:rsidRPr="009B738A">
              <w:t>Понятие об организме. Доядерные и ядерные организмы. Одноклеточные и многоклеточные организмы</w:t>
            </w:r>
          </w:p>
        </w:tc>
      </w:tr>
      <w:tr w:rsidR="005E153E" w:rsidRPr="009B738A" w14:paraId="4718D5EC" w14:textId="77777777" w:rsidTr="007F16E7">
        <w:tc>
          <w:tcPr>
            <w:tcW w:w="1191" w:type="dxa"/>
            <w:vMerge/>
          </w:tcPr>
          <w:p w14:paraId="17D71120" w14:textId="77777777" w:rsidR="005E153E" w:rsidRPr="009B738A" w:rsidRDefault="005E153E" w:rsidP="007F16E7">
            <w:pPr>
              <w:pStyle w:val="ConsPlusNormal"/>
            </w:pPr>
          </w:p>
        </w:tc>
        <w:tc>
          <w:tcPr>
            <w:tcW w:w="1474" w:type="dxa"/>
          </w:tcPr>
          <w:p w14:paraId="30B8BD7C" w14:textId="77777777" w:rsidR="005E153E" w:rsidRPr="009B738A" w:rsidRDefault="005E153E" w:rsidP="007F16E7">
            <w:pPr>
              <w:pStyle w:val="ConsPlusNormal"/>
              <w:jc w:val="center"/>
            </w:pPr>
            <w:r w:rsidRPr="009B738A">
              <w:t>3.2</w:t>
            </w:r>
          </w:p>
        </w:tc>
        <w:tc>
          <w:tcPr>
            <w:tcW w:w="6406" w:type="dxa"/>
          </w:tcPr>
          <w:p w14:paraId="3A4A151D" w14:textId="77777777" w:rsidR="005E153E" w:rsidRPr="009B738A" w:rsidRDefault="005E153E" w:rsidP="007F16E7">
            <w:pPr>
              <w:pStyle w:val="ConsPlusNormal"/>
              <w:jc w:val="both"/>
            </w:pPr>
            <w:r w:rsidRPr="009B738A">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5E153E" w:rsidRPr="009B738A" w14:paraId="26011A9F" w14:textId="77777777" w:rsidTr="007F16E7">
        <w:tc>
          <w:tcPr>
            <w:tcW w:w="1191" w:type="dxa"/>
            <w:vMerge/>
          </w:tcPr>
          <w:p w14:paraId="1ED39727" w14:textId="77777777" w:rsidR="005E153E" w:rsidRPr="009B738A" w:rsidRDefault="005E153E" w:rsidP="007F16E7">
            <w:pPr>
              <w:pStyle w:val="ConsPlusNormal"/>
            </w:pPr>
          </w:p>
        </w:tc>
        <w:tc>
          <w:tcPr>
            <w:tcW w:w="1474" w:type="dxa"/>
          </w:tcPr>
          <w:p w14:paraId="365A7388" w14:textId="77777777" w:rsidR="005E153E" w:rsidRPr="009B738A" w:rsidRDefault="005E153E" w:rsidP="007F16E7">
            <w:pPr>
              <w:pStyle w:val="ConsPlusNormal"/>
              <w:jc w:val="center"/>
            </w:pPr>
            <w:r w:rsidRPr="009B738A">
              <w:t>3.3</w:t>
            </w:r>
          </w:p>
        </w:tc>
        <w:tc>
          <w:tcPr>
            <w:tcW w:w="6406" w:type="dxa"/>
          </w:tcPr>
          <w:p w14:paraId="470F035E" w14:textId="77777777" w:rsidR="005E153E" w:rsidRPr="009B738A" w:rsidRDefault="005E153E" w:rsidP="007F16E7">
            <w:pPr>
              <w:pStyle w:val="ConsPlusNormal"/>
              <w:jc w:val="both"/>
            </w:pPr>
            <w:r w:rsidRPr="009B738A">
              <w:t>Клетки, ткани, органы, системы органов</w:t>
            </w:r>
          </w:p>
        </w:tc>
      </w:tr>
      <w:tr w:rsidR="005E153E" w:rsidRPr="009B738A" w14:paraId="6FB73913" w14:textId="77777777" w:rsidTr="007F16E7">
        <w:tc>
          <w:tcPr>
            <w:tcW w:w="1191" w:type="dxa"/>
            <w:vMerge/>
          </w:tcPr>
          <w:p w14:paraId="136707B4" w14:textId="77777777" w:rsidR="005E153E" w:rsidRPr="009B738A" w:rsidRDefault="005E153E" w:rsidP="007F16E7">
            <w:pPr>
              <w:pStyle w:val="ConsPlusNormal"/>
            </w:pPr>
          </w:p>
        </w:tc>
        <w:tc>
          <w:tcPr>
            <w:tcW w:w="1474" w:type="dxa"/>
          </w:tcPr>
          <w:p w14:paraId="729F31DF" w14:textId="77777777" w:rsidR="005E153E" w:rsidRPr="009B738A" w:rsidRDefault="005E153E" w:rsidP="007F16E7">
            <w:pPr>
              <w:pStyle w:val="ConsPlusNormal"/>
              <w:jc w:val="center"/>
            </w:pPr>
            <w:r w:rsidRPr="009B738A">
              <w:t>3.4</w:t>
            </w:r>
          </w:p>
        </w:tc>
        <w:tc>
          <w:tcPr>
            <w:tcW w:w="6406" w:type="dxa"/>
          </w:tcPr>
          <w:p w14:paraId="60491BAA" w14:textId="77777777" w:rsidR="005E153E" w:rsidRPr="009B738A" w:rsidRDefault="005E153E" w:rsidP="007F16E7">
            <w:pPr>
              <w:pStyle w:val="ConsPlusNormal"/>
              <w:jc w:val="both"/>
            </w:pPr>
            <w:r w:rsidRPr="009B738A">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5E153E" w:rsidRPr="009B738A" w14:paraId="1C6C5317" w14:textId="77777777" w:rsidTr="007F16E7">
        <w:tc>
          <w:tcPr>
            <w:tcW w:w="1191" w:type="dxa"/>
            <w:vMerge/>
          </w:tcPr>
          <w:p w14:paraId="63157274" w14:textId="77777777" w:rsidR="005E153E" w:rsidRPr="009B738A" w:rsidRDefault="005E153E" w:rsidP="007F16E7">
            <w:pPr>
              <w:pStyle w:val="ConsPlusNormal"/>
            </w:pPr>
          </w:p>
        </w:tc>
        <w:tc>
          <w:tcPr>
            <w:tcW w:w="1474" w:type="dxa"/>
          </w:tcPr>
          <w:p w14:paraId="48D4C35A" w14:textId="77777777" w:rsidR="005E153E" w:rsidRPr="009B738A" w:rsidRDefault="005E153E" w:rsidP="007F16E7">
            <w:pPr>
              <w:pStyle w:val="ConsPlusNormal"/>
              <w:jc w:val="center"/>
            </w:pPr>
            <w:r w:rsidRPr="009B738A">
              <w:t>3.5</w:t>
            </w:r>
          </w:p>
        </w:tc>
        <w:tc>
          <w:tcPr>
            <w:tcW w:w="6406" w:type="dxa"/>
          </w:tcPr>
          <w:p w14:paraId="25572D29" w14:textId="77777777" w:rsidR="005E153E" w:rsidRPr="009B738A" w:rsidRDefault="005E153E" w:rsidP="007F16E7">
            <w:pPr>
              <w:pStyle w:val="ConsPlusNormal"/>
              <w:jc w:val="both"/>
            </w:pPr>
            <w:r w:rsidRPr="009B738A">
              <w:t>Разнообразие организмов и их классификация (таксоны в биологии: царства, типы (отделы), классы, отряды (порядки), семейства, роды, виды)</w:t>
            </w:r>
          </w:p>
        </w:tc>
      </w:tr>
      <w:tr w:rsidR="005E153E" w:rsidRPr="009B738A" w14:paraId="46A0814F" w14:textId="77777777" w:rsidTr="007F16E7">
        <w:tc>
          <w:tcPr>
            <w:tcW w:w="1191" w:type="dxa"/>
            <w:vMerge/>
          </w:tcPr>
          <w:p w14:paraId="02BC60FE" w14:textId="77777777" w:rsidR="005E153E" w:rsidRPr="009B738A" w:rsidRDefault="005E153E" w:rsidP="007F16E7">
            <w:pPr>
              <w:pStyle w:val="ConsPlusNormal"/>
            </w:pPr>
          </w:p>
        </w:tc>
        <w:tc>
          <w:tcPr>
            <w:tcW w:w="1474" w:type="dxa"/>
          </w:tcPr>
          <w:p w14:paraId="0FE19644" w14:textId="77777777" w:rsidR="005E153E" w:rsidRPr="009B738A" w:rsidRDefault="005E153E" w:rsidP="007F16E7">
            <w:pPr>
              <w:pStyle w:val="ConsPlusNormal"/>
              <w:jc w:val="center"/>
            </w:pPr>
            <w:r w:rsidRPr="009B738A">
              <w:t>3.6</w:t>
            </w:r>
          </w:p>
        </w:tc>
        <w:tc>
          <w:tcPr>
            <w:tcW w:w="6406" w:type="dxa"/>
          </w:tcPr>
          <w:p w14:paraId="5C4E65B4" w14:textId="77777777" w:rsidR="005E153E" w:rsidRPr="009B738A" w:rsidRDefault="005E153E" w:rsidP="007F16E7">
            <w:pPr>
              <w:pStyle w:val="ConsPlusNormal"/>
              <w:jc w:val="both"/>
            </w:pPr>
            <w:r w:rsidRPr="009B738A">
              <w:t>Бактерии и вирусы как формы жизни. Значение бактерий и вирусов в природе и в жизни человека</w:t>
            </w:r>
          </w:p>
        </w:tc>
      </w:tr>
      <w:tr w:rsidR="005E153E" w:rsidRPr="009B738A" w14:paraId="5E9EB0D8" w14:textId="77777777" w:rsidTr="007F16E7">
        <w:tc>
          <w:tcPr>
            <w:tcW w:w="1191" w:type="dxa"/>
            <w:vMerge w:val="restart"/>
          </w:tcPr>
          <w:p w14:paraId="168D8227" w14:textId="77777777" w:rsidR="005E153E" w:rsidRPr="009B738A" w:rsidRDefault="005E153E" w:rsidP="007F16E7">
            <w:pPr>
              <w:pStyle w:val="ConsPlusNormal"/>
              <w:jc w:val="center"/>
            </w:pPr>
            <w:r w:rsidRPr="009B738A">
              <w:t>4</w:t>
            </w:r>
          </w:p>
        </w:tc>
        <w:tc>
          <w:tcPr>
            <w:tcW w:w="7880" w:type="dxa"/>
            <w:gridSpan w:val="2"/>
          </w:tcPr>
          <w:p w14:paraId="4DC6CC76" w14:textId="77777777" w:rsidR="005E153E" w:rsidRPr="009B738A" w:rsidRDefault="005E153E" w:rsidP="007F16E7">
            <w:pPr>
              <w:pStyle w:val="ConsPlusNormal"/>
            </w:pPr>
            <w:r w:rsidRPr="009B738A">
              <w:t>Организмы и среда обитания</w:t>
            </w:r>
          </w:p>
        </w:tc>
      </w:tr>
      <w:tr w:rsidR="005E153E" w:rsidRPr="009B738A" w14:paraId="4F05E365" w14:textId="77777777" w:rsidTr="007F16E7">
        <w:tc>
          <w:tcPr>
            <w:tcW w:w="1191" w:type="dxa"/>
            <w:vMerge/>
          </w:tcPr>
          <w:p w14:paraId="08F3307B" w14:textId="77777777" w:rsidR="005E153E" w:rsidRPr="009B738A" w:rsidRDefault="005E153E" w:rsidP="007F16E7">
            <w:pPr>
              <w:pStyle w:val="ConsPlusNormal"/>
            </w:pPr>
          </w:p>
        </w:tc>
        <w:tc>
          <w:tcPr>
            <w:tcW w:w="1474" w:type="dxa"/>
          </w:tcPr>
          <w:p w14:paraId="74978246" w14:textId="77777777" w:rsidR="005E153E" w:rsidRPr="009B738A" w:rsidRDefault="005E153E" w:rsidP="007F16E7">
            <w:pPr>
              <w:pStyle w:val="ConsPlusNormal"/>
              <w:jc w:val="center"/>
            </w:pPr>
            <w:r w:rsidRPr="009B738A">
              <w:t>4.1</w:t>
            </w:r>
          </w:p>
        </w:tc>
        <w:tc>
          <w:tcPr>
            <w:tcW w:w="6406" w:type="dxa"/>
          </w:tcPr>
          <w:p w14:paraId="736D9BFB" w14:textId="77777777" w:rsidR="005E153E" w:rsidRPr="009B738A" w:rsidRDefault="005E153E" w:rsidP="007F16E7">
            <w:pPr>
              <w:pStyle w:val="ConsPlusNormal"/>
              <w:jc w:val="both"/>
            </w:pPr>
            <w:r w:rsidRPr="009B738A">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5E153E" w:rsidRPr="009B738A" w14:paraId="740D7C71" w14:textId="77777777" w:rsidTr="007F16E7">
        <w:tc>
          <w:tcPr>
            <w:tcW w:w="1191" w:type="dxa"/>
            <w:vMerge/>
          </w:tcPr>
          <w:p w14:paraId="2FF1733B" w14:textId="77777777" w:rsidR="005E153E" w:rsidRPr="009B738A" w:rsidRDefault="005E153E" w:rsidP="007F16E7">
            <w:pPr>
              <w:pStyle w:val="ConsPlusNormal"/>
            </w:pPr>
          </w:p>
        </w:tc>
        <w:tc>
          <w:tcPr>
            <w:tcW w:w="1474" w:type="dxa"/>
          </w:tcPr>
          <w:p w14:paraId="5CDE7A98" w14:textId="77777777" w:rsidR="005E153E" w:rsidRPr="009B738A" w:rsidRDefault="005E153E" w:rsidP="007F16E7">
            <w:pPr>
              <w:pStyle w:val="ConsPlusNormal"/>
              <w:jc w:val="center"/>
            </w:pPr>
            <w:r w:rsidRPr="009B738A">
              <w:t>4.2</w:t>
            </w:r>
          </w:p>
        </w:tc>
        <w:tc>
          <w:tcPr>
            <w:tcW w:w="6406" w:type="dxa"/>
          </w:tcPr>
          <w:p w14:paraId="5E120317" w14:textId="77777777" w:rsidR="005E153E" w:rsidRPr="009B738A" w:rsidRDefault="005E153E" w:rsidP="007F16E7">
            <w:pPr>
              <w:pStyle w:val="ConsPlusNormal"/>
              <w:jc w:val="both"/>
            </w:pPr>
            <w:r w:rsidRPr="009B738A">
              <w:t>Приспособления организмов к среде обитания. Сезонные изменения в жизни организмов</w:t>
            </w:r>
          </w:p>
        </w:tc>
      </w:tr>
      <w:tr w:rsidR="005E153E" w:rsidRPr="009B738A" w14:paraId="019DAFC9" w14:textId="77777777" w:rsidTr="007F16E7">
        <w:tc>
          <w:tcPr>
            <w:tcW w:w="1191" w:type="dxa"/>
            <w:vMerge w:val="restart"/>
          </w:tcPr>
          <w:p w14:paraId="446BFB41" w14:textId="77777777" w:rsidR="005E153E" w:rsidRPr="009B738A" w:rsidRDefault="005E153E" w:rsidP="007F16E7">
            <w:pPr>
              <w:pStyle w:val="ConsPlusNormal"/>
              <w:jc w:val="center"/>
            </w:pPr>
            <w:r w:rsidRPr="009B738A">
              <w:t>5</w:t>
            </w:r>
          </w:p>
        </w:tc>
        <w:tc>
          <w:tcPr>
            <w:tcW w:w="7880" w:type="dxa"/>
            <w:gridSpan w:val="2"/>
          </w:tcPr>
          <w:p w14:paraId="7D92BE5B" w14:textId="77777777" w:rsidR="005E153E" w:rsidRPr="009B738A" w:rsidRDefault="005E153E" w:rsidP="007F16E7">
            <w:pPr>
              <w:pStyle w:val="ConsPlusNormal"/>
            </w:pPr>
            <w:r w:rsidRPr="009B738A">
              <w:t>Природные сообщества</w:t>
            </w:r>
          </w:p>
        </w:tc>
      </w:tr>
      <w:tr w:rsidR="005E153E" w:rsidRPr="009B738A" w14:paraId="3C00810E" w14:textId="77777777" w:rsidTr="007F16E7">
        <w:tc>
          <w:tcPr>
            <w:tcW w:w="1191" w:type="dxa"/>
            <w:vMerge/>
          </w:tcPr>
          <w:p w14:paraId="196D55EA" w14:textId="77777777" w:rsidR="005E153E" w:rsidRPr="009B738A" w:rsidRDefault="005E153E" w:rsidP="007F16E7">
            <w:pPr>
              <w:pStyle w:val="ConsPlusNormal"/>
            </w:pPr>
          </w:p>
        </w:tc>
        <w:tc>
          <w:tcPr>
            <w:tcW w:w="1474" w:type="dxa"/>
          </w:tcPr>
          <w:p w14:paraId="1285A5B6" w14:textId="77777777" w:rsidR="005E153E" w:rsidRPr="009B738A" w:rsidRDefault="005E153E" w:rsidP="007F16E7">
            <w:pPr>
              <w:pStyle w:val="ConsPlusNormal"/>
              <w:jc w:val="center"/>
            </w:pPr>
            <w:r w:rsidRPr="009B738A">
              <w:t>5.1</w:t>
            </w:r>
          </w:p>
        </w:tc>
        <w:tc>
          <w:tcPr>
            <w:tcW w:w="6406" w:type="dxa"/>
          </w:tcPr>
          <w:p w14:paraId="2C3302D5" w14:textId="77777777" w:rsidR="005E153E" w:rsidRPr="009B738A" w:rsidRDefault="005E153E" w:rsidP="007F16E7">
            <w:pPr>
              <w:pStyle w:val="ConsPlusNormal"/>
              <w:jc w:val="both"/>
            </w:pPr>
            <w:r w:rsidRPr="009B738A">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w:t>
            </w:r>
            <w:r w:rsidRPr="009B738A">
              <w:lastRenderedPageBreak/>
              <w:t>потребители и разрушители органических веществ в природных сообществах. Примеры природных сообществ (лес, пруд, озеро и другие)</w:t>
            </w:r>
          </w:p>
        </w:tc>
      </w:tr>
      <w:tr w:rsidR="005E153E" w:rsidRPr="009B738A" w14:paraId="6C7944A4" w14:textId="77777777" w:rsidTr="007F16E7">
        <w:tc>
          <w:tcPr>
            <w:tcW w:w="1191" w:type="dxa"/>
            <w:vMerge/>
          </w:tcPr>
          <w:p w14:paraId="7A63C5D8" w14:textId="77777777" w:rsidR="005E153E" w:rsidRPr="009B738A" w:rsidRDefault="005E153E" w:rsidP="007F16E7">
            <w:pPr>
              <w:pStyle w:val="ConsPlusNormal"/>
            </w:pPr>
          </w:p>
        </w:tc>
        <w:tc>
          <w:tcPr>
            <w:tcW w:w="1474" w:type="dxa"/>
          </w:tcPr>
          <w:p w14:paraId="60A9EA33" w14:textId="77777777" w:rsidR="005E153E" w:rsidRPr="009B738A" w:rsidRDefault="005E153E" w:rsidP="007F16E7">
            <w:pPr>
              <w:pStyle w:val="ConsPlusNormal"/>
              <w:jc w:val="center"/>
            </w:pPr>
            <w:r w:rsidRPr="009B738A">
              <w:t>5.2</w:t>
            </w:r>
          </w:p>
        </w:tc>
        <w:tc>
          <w:tcPr>
            <w:tcW w:w="6406" w:type="dxa"/>
          </w:tcPr>
          <w:p w14:paraId="718A94BF" w14:textId="77777777" w:rsidR="005E153E" w:rsidRPr="009B738A" w:rsidRDefault="005E153E" w:rsidP="007F16E7">
            <w:pPr>
              <w:pStyle w:val="ConsPlusNormal"/>
              <w:jc w:val="both"/>
            </w:pPr>
            <w:r w:rsidRPr="009B738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9B738A" w14:paraId="30440BF5" w14:textId="77777777" w:rsidTr="007F16E7">
        <w:tc>
          <w:tcPr>
            <w:tcW w:w="1191" w:type="dxa"/>
            <w:vMerge/>
          </w:tcPr>
          <w:p w14:paraId="034B3F18" w14:textId="77777777" w:rsidR="005E153E" w:rsidRPr="009B738A" w:rsidRDefault="005E153E" w:rsidP="007F16E7">
            <w:pPr>
              <w:pStyle w:val="ConsPlusNormal"/>
            </w:pPr>
          </w:p>
        </w:tc>
        <w:tc>
          <w:tcPr>
            <w:tcW w:w="1474" w:type="dxa"/>
          </w:tcPr>
          <w:p w14:paraId="78C02467" w14:textId="77777777" w:rsidR="005E153E" w:rsidRPr="009B738A" w:rsidRDefault="005E153E" w:rsidP="007F16E7">
            <w:pPr>
              <w:pStyle w:val="ConsPlusNormal"/>
              <w:jc w:val="center"/>
            </w:pPr>
            <w:r w:rsidRPr="009B738A">
              <w:t>5.3</w:t>
            </w:r>
          </w:p>
        </w:tc>
        <w:tc>
          <w:tcPr>
            <w:tcW w:w="6406" w:type="dxa"/>
          </w:tcPr>
          <w:p w14:paraId="7E417575" w14:textId="77777777" w:rsidR="005E153E" w:rsidRPr="009B738A" w:rsidRDefault="005E153E" w:rsidP="007F16E7">
            <w:pPr>
              <w:pStyle w:val="ConsPlusNormal"/>
              <w:jc w:val="both"/>
            </w:pPr>
            <w:r w:rsidRPr="009B738A">
              <w:t>Природные зоны Земли, их обитатели. Флора и фауна природных зон. Ландшафты: природные и культурные</w:t>
            </w:r>
          </w:p>
        </w:tc>
      </w:tr>
      <w:tr w:rsidR="005E153E" w:rsidRPr="009B738A" w14:paraId="3C7DA41C" w14:textId="77777777" w:rsidTr="007F16E7">
        <w:tc>
          <w:tcPr>
            <w:tcW w:w="1191" w:type="dxa"/>
            <w:vMerge w:val="restart"/>
          </w:tcPr>
          <w:p w14:paraId="3D8B729F" w14:textId="77777777" w:rsidR="005E153E" w:rsidRPr="009B738A" w:rsidRDefault="005E153E" w:rsidP="007F16E7">
            <w:pPr>
              <w:pStyle w:val="ConsPlusNormal"/>
              <w:jc w:val="center"/>
            </w:pPr>
            <w:r w:rsidRPr="009B738A">
              <w:t>6</w:t>
            </w:r>
          </w:p>
        </w:tc>
        <w:tc>
          <w:tcPr>
            <w:tcW w:w="7880" w:type="dxa"/>
            <w:gridSpan w:val="2"/>
          </w:tcPr>
          <w:p w14:paraId="29B91594" w14:textId="77777777" w:rsidR="005E153E" w:rsidRPr="009B738A" w:rsidRDefault="005E153E" w:rsidP="007F16E7">
            <w:pPr>
              <w:pStyle w:val="ConsPlusNormal"/>
            </w:pPr>
            <w:r w:rsidRPr="009B738A">
              <w:t>Живая природа и человек</w:t>
            </w:r>
          </w:p>
        </w:tc>
      </w:tr>
      <w:tr w:rsidR="005E153E" w:rsidRPr="009B738A" w14:paraId="6CEED819" w14:textId="77777777" w:rsidTr="007F16E7">
        <w:tc>
          <w:tcPr>
            <w:tcW w:w="1191" w:type="dxa"/>
            <w:vMerge/>
          </w:tcPr>
          <w:p w14:paraId="3B0D9BBE" w14:textId="77777777" w:rsidR="005E153E" w:rsidRPr="009B738A" w:rsidRDefault="005E153E" w:rsidP="007F16E7">
            <w:pPr>
              <w:pStyle w:val="ConsPlusNormal"/>
            </w:pPr>
          </w:p>
        </w:tc>
        <w:tc>
          <w:tcPr>
            <w:tcW w:w="1474" w:type="dxa"/>
          </w:tcPr>
          <w:p w14:paraId="141C8C23" w14:textId="77777777" w:rsidR="005E153E" w:rsidRPr="009B738A" w:rsidRDefault="005E153E" w:rsidP="007F16E7">
            <w:pPr>
              <w:pStyle w:val="ConsPlusNormal"/>
              <w:jc w:val="center"/>
            </w:pPr>
            <w:r w:rsidRPr="009B738A">
              <w:t>6.1</w:t>
            </w:r>
          </w:p>
        </w:tc>
        <w:tc>
          <w:tcPr>
            <w:tcW w:w="6406" w:type="dxa"/>
          </w:tcPr>
          <w:p w14:paraId="2638D277" w14:textId="77777777" w:rsidR="005E153E" w:rsidRPr="009B738A" w:rsidRDefault="005E153E" w:rsidP="007F16E7">
            <w:pPr>
              <w:pStyle w:val="ConsPlusNormal"/>
              <w:jc w:val="both"/>
            </w:pPr>
            <w:r w:rsidRPr="009B738A">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5E153E" w:rsidRPr="009B738A" w14:paraId="08FE8DF8" w14:textId="77777777" w:rsidTr="007F16E7">
        <w:tc>
          <w:tcPr>
            <w:tcW w:w="1191" w:type="dxa"/>
            <w:vMerge/>
          </w:tcPr>
          <w:p w14:paraId="21E5321E" w14:textId="77777777" w:rsidR="005E153E" w:rsidRPr="009B738A" w:rsidRDefault="005E153E" w:rsidP="007F16E7">
            <w:pPr>
              <w:pStyle w:val="ConsPlusNormal"/>
            </w:pPr>
          </w:p>
        </w:tc>
        <w:tc>
          <w:tcPr>
            <w:tcW w:w="1474" w:type="dxa"/>
          </w:tcPr>
          <w:p w14:paraId="70C06643" w14:textId="77777777" w:rsidR="005E153E" w:rsidRPr="009B738A" w:rsidRDefault="005E153E" w:rsidP="007F16E7">
            <w:pPr>
              <w:pStyle w:val="ConsPlusNormal"/>
              <w:jc w:val="center"/>
            </w:pPr>
            <w:r w:rsidRPr="009B738A">
              <w:t>6.2</w:t>
            </w:r>
          </w:p>
        </w:tc>
        <w:tc>
          <w:tcPr>
            <w:tcW w:w="6406" w:type="dxa"/>
          </w:tcPr>
          <w:p w14:paraId="20200F7A" w14:textId="77777777" w:rsidR="005E153E" w:rsidRPr="009B738A" w:rsidRDefault="005E153E" w:rsidP="007F16E7">
            <w:pPr>
              <w:pStyle w:val="ConsPlusNormal"/>
              <w:jc w:val="both"/>
            </w:pPr>
            <w:r w:rsidRPr="009B738A">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289923FC" w14:textId="77777777" w:rsidR="005E153E" w:rsidRPr="009B738A" w:rsidRDefault="005E153E" w:rsidP="005E153E">
      <w:pPr>
        <w:pStyle w:val="ConsPlusNormal"/>
        <w:ind w:firstLine="540"/>
        <w:jc w:val="both"/>
      </w:pPr>
    </w:p>
    <w:p w14:paraId="16063991" w14:textId="77777777" w:rsidR="005E153E" w:rsidRPr="009B738A" w:rsidRDefault="005E153E" w:rsidP="005E153E">
      <w:pPr>
        <w:pStyle w:val="ConsPlusNormal"/>
        <w:jc w:val="right"/>
      </w:pPr>
      <w:r w:rsidRPr="009B738A">
        <w:t>Таблица 24.2</w:t>
      </w:r>
    </w:p>
    <w:p w14:paraId="07DB19F0" w14:textId="77777777" w:rsidR="005E153E" w:rsidRPr="009B738A" w:rsidRDefault="005E153E" w:rsidP="005E153E">
      <w:pPr>
        <w:pStyle w:val="ConsPlusNormal"/>
        <w:ind w:firstLine="540"/>
        <w:jc w:val="both"/>
      </w:pPr>
    </w:p>
    <w:p w14:paraId="7B7ED0BE" w14:textId="77777777" w:rsidR="005E153E" w:rsidRPr="009B738A" w:rsidRDefault="005E153E" w:rsidP="005E153E">
      <w:pPr>
        <w:pStyle w:val="ConsPlusNormal"/>
        <w:jc w:val="center"/>
      </w:pPr>
      <w:r w:rsidRPr="009B738A">
        <w:t>Проверяемые требования к результатам освоения основной</w:t>
      </w:r>
    </w:p>
    <w:p w14:paraId="4B1B10F1" w14:textId="77777777" w:rsidR="005E153E" w:rsidRPr="009B738A" w:rsidRDefault="005E153E" w:rsidP="005E153E">
      <w:pPr>
        <w:pStyle w:val="ConsPlusNormal"/>
        <w:jc w:val="center"/>
      </w:pPr>
      <w:r w:rsidRPr="009B738A">
        <w:t>образовательной программы (6 класс)</w:t>
      </w:r>
    </w:p>
    <w:p w14:paraId="6865DA92"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9B738A" w14:paraId="37AC7476" w14:textId="77777777" w:rsidTr="007F16E7">
        <w:tc>
          <w:tcPr>
            <w:tcW w:w="1701" w:type="dxa"/>
          </w:tcPr>
          <w:p w14:paraId="267EF7E5" w14:textId="77777777" w:rsidR="005E153E" w:rsidRPr="009B738A" w:rsidRDefault="005E153E" w:rsidP="007F16E7">
            <w:pPr>
              <w:pStyle w:val="ConsPlusNormal"/>
              <w:jc w:val="center"/>
            </w:pPr>
            <w:r w:rsidRPr="009B738A">
              <w:t>Код проверяемого результата</w:t>
            </w:r>
          </w:p>
        </w:tc>
        <w:tc>
          <w:tcPr>
            <w:tcW w:w="7370" w:type="dxa"/>
          </w:tcPr>
          <w:p w14:paraId="6FF8D266" w14:textId="77777777" w:rsidR="005E153E" w:rsidRPr="009B738A" w:rsidRDefault="005E153E" w:rsidP="007F16E7">
            <w:pPr>
              <w:pStyle w:val="ConsPlusNormal"/>
              <w:jc w:val="center"/>
            </w:pPr>
            <w:r w:rsidRPr="009B738A">
              <w:t>Проверяемые предметные результаты освоения основной образовательной программы основного общего образования</w:t>
            </w:r>
          </w:p>
        </w:tc>
      </w:tr>
      <w:tr w:rsidR="005E153E" w:rsidRPr="009B738A" w14:paraId="6B78E8B3" w14:textId="77777777" w:rsidTr="007F16E7">
        <w:tc>
          <w:tcPr>
            <w:tcW w:w="1701" w:type="dxa"/>
          </w:tcPr>
          <w:p w14:paraId="6DFCB1CD" w14:textId="77777777" w:rsidR="005E153E" w:rsidRPr="009B738A" w:rsidRDefault="005E153E" w:rsidP="007F16E7">
            <w:pPr>
              <w:pStyle w:val="ConsPlusNormal"/>
              <w:jc w:val="center"/>
            </w:pPr>
            <w:r w:rsidRPr="009B738A">
              <w:t>1</w:t>
            </w:r>
          </w:p>
        </w:tc>
        <w:tc>
          <w:tcPr>
            <w:tcW w:w="7370" w:type="dxa"/>
          </w:tcPr>
          <w:p w14:paraId="123DE4A2" w14:textId="77777777" w:rsidR="005E153E" w:rsidRPr="009B738A" w:rsidRDefault="005E153E" w:rsidP="007F16E7">
            <w:pPr>
              <w:pStyle w:val="ConsPlusNormal"/>
              <w:jc w:val="both"/>
            </w:pPr>
            <w:r w:rsidRPr="009B738A">
              <w:t>Растительный организм</w:t>
            </w:r>
          </w:p>
        </w:tc>
      </w:tr>
      <w:tr w:rsidR="005E153E" w:rsidRPr="009B738A" w14:paraId="58EAEA5B" w14:textId="77777777" w:rsidTr="007F16E7">
        <w:tc>
          <w:tcPr>
            <w:tcW w:w="1701" w:type="dxa"/>
          </w:tcPr>
          <w:p w14:paraId="188410AB" w14:textId="77777777" w:rsidR="005E153E" w:rsidRPr="009B738A" w:rsidRDefault="005E153E" w:rsidP="007F16E7">
            <w:pPr>
              <w:pStyle w:val="ConsPlusNormal"/>
              <w:jc w:val="center"/>
            </w:pPr>
            <w:r w:rsidRPr="009B738A">
              <w:t>1.1</w:t>
            </w:r>
          </w:p>
        </w:tc>
        <w:tc>
          <w:tcPr>
            <w:tcW w:w="7370" w:type="dxa"/>
          </w:tcPr>
          <w:p w14:paraId="1D802A7E" w14:textId="77777777" w:rsidR="005E153E" w:rsidRPr="009B738A" w:rsidRDefault="005E153E" w:rsidP="007F16E7">
            <w:pPr>
              <w:pStyle w:val="ConsPlusNormal"/>
              <w:jc w:val="both"/>
            </w:pPr>
            <w:r w:rsidRPr="009B738A">
              <w:t>Характеризовать ботанику как биологическую науку, ее разделы и связи с другими науками и техникой</w:t>
            </w:r>
          </w:p>
        </w:tc>
      </w:tr>
      <w:tr w:rsidR="005E153E" w:rsidRPr="009B738A" w14:paraId="3DB1538E" w14:textId="77777777" w:rsidTr="007F16E7">
        <w:tc>
          <w:tcPr>
            <w:tcW w:w="1701" w:type="dxa"/>
          </w:tcPr>
          <w:p w14:paraId="472D82F2" w14:textId="77777777" w:rsidR="005E153E" w:rsidRPr="009B738A" w:rsidRDefault="005E153E" w:rsidP="007F16E7">
            <w:pPr>
              <w:pStyle w:val="ConsPlusNormal"/>
              <w:jc w:val="center"/>
            </w:pPr>
            <w:r w:rsidRPr="009B738A">
              <w:t>1.2</w:t>
            </w:r>
          </w:p>
        </w:tc>
        <w:tc>
          <w:tcPr>
            <w:tcW w:w="7370" w:type="dxa"/>
          </w:tcPr>
          <w:p w14:paraId="3805483E" w14:textId="77777777" w:rsidR="005E153E" w:rsidRPr="009B738A" w:rsidRDefault="005E153E" w:rsidP="007F16E7">
            <w:pPr>
              <w:pStyle w:val="ConsPlusNormal"/>
              <w:jc w:val="both"/>
            </w:pPr>
            <w:r w:rsidRPr="009B738A">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5E153E" w:rsidRPr="009B738A" w14:paraId="179174E3" w14:textId="77777777" w:rsidTr="007F16E7">
        <w:tc>
          <w:tcPr>
            <w:tcW w:w="1701" w:type="dxa"/>
          </w:tcPr>
          <w:p w14:paraId="56DF510A" w14:textId="77777777" w:rsidR="005E153E" w:rsidRPr="009B738A" w:rsidRDefault="005E153E" w:rsidP="007F16E7">
            <w:pPr>
              <w:pStyle w:val="ConsPlusNormal"/>
              <w:jc w:val="center"/>
            </w:pPr>
            <w:r w:rsidRPr="009B738A">
              <w:t>1.3</w:t>
            </w:r>
          </w:p>
        </w:tc>
        <w:tc>
          <w:tcPr>
            <w:tcW w:w="7370" w:type="dxa"/>
          </w:tcPr>
          <w:p w14:paraId="5034E065" w14:textId="77777777" w:rsidR="005E153E" w:rsidRPr="009B738A" w:rsidRDefault="005E153E" w:rsidP="007F16E7">
            <w:pPr>
              <w:pStyle w:val="ConsPlusNormal"/>
              <w:jc w:val="both"/>
            </w:pPr>
            <w:r w:rsidRPr="009B738A">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5E153E" w:rsidRPr="009B738A" w14:paraId="30481C28" w14:textId="77777777" w:rsidTr="007F16E7">
        <w:tc>
          <w:tcPr>
            <w:tcW w:w="1701" w:type="dxa"/>
          </w:tcPr>
          <w:p w14:paraId="423DD50C" w14:textId="77777777" w:rsidR="005E153E" w:rsidRPr="009B738A" w:rsidRDefault="005E153E" w:rsidP="007F16E7">
            <w:pPr>
              <w:pStyle w:val="ConsPlusNormal"/>
              <w:jc w:val="center"/>
            </w:pPr>
            <w:r w:rsidRPr="009B738A">
              <w:t>1.4</w:t>
            </w:r>
          </w:p>
        </w:tc>
        <w:tc>
          <w:tcPr>
            <w:tcW w:w="7370" w:type="dxa"/>
          </w:tcPr>
          <w:p w14:paraId="59230A1F" w14:textId="77777777" w:rsidR="005E153E" w:rsidRPr="009B738A" w:rsidRDefault="005E153E" w:rsidP="007F16E7">
            <w:pPr>
              <w:pStyle w:val="ConsPlusNormal"/>
              <w:jc w:val="both"/>
            </w:pPr>
            <w:r w:rsidRPr="009B738A">
              <w:t xml:space="preserve">Описывать строение и жизнедеятельность растительного организма </w:t>
            </w:r>
            <w:r w:rsidRPr="009B738A">
              <w:lastRenderedPageBreak/>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5E153E" w:rsidRPr="009B738A" w14:paraId="483383BA" w14:textId="77777777" w:rsidTr="007F16E7">
        <w:tc>
          <w:tcPr>
            <w:tcW w:w="1701" w:type="dxa"/>
          </w:tcPr>
          <w:p w14:paraId="596CFCA7" w14:textId="77777777" w:rsidR="005E153E" w:rsidRPr="009B738A" w:rsidRDefault="005E153E" w:rsidP="007F16E7">
            <w:pPr>
              <w:pStyle w:val="ConsPlusNormal"/>
              <w:jc w:val="center"/>
            </w:pPr>
            <w:r w:rsidRPr="009B738A">
              <w:lastRenderedPageBreak/>
              <w:t>1.5</w:t>
            </w:r>
          </w:p>
        </w:tc>
        <w:tc>
          <w:tcPr>
            <w:tcW w:w="7370" w:type="dxa"/>
          </w:tcPr>
          <w:p w14:paraId="45256F81" w14:textId="77777777" w:rsidR="005E153E" w:rsidRPr="009B738A" w:rsidRDefault="005E153E" w:rsidP="007F16E7">
            <w:pPr>
              <w:pStyle w:val="ConsPlusNormal"/>
              <w:jc w:val="both"/>
            </w:pPr>
            <w:r w:rsidRPr="009B738A">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5E153E" w:rsidRPr="009B738A" w14:paraId="2CEBD998" w14:textId="77777777" w:rsidTr="007F16E7">
        <w:tc>
          <w:tcPr>
            <w:tcW w:w="1701" w:type="dxa"/>
          </w:tcPr>
          <w:p w14:paraId="7B514491" w14:textId="77777777" w:rsidR="005E153E" w:rsidRPr="009B738A" w:rsidRDefault="005E153E" w:rsidP="007F16E7">
            <w:pPr>
              <w:pStyle w:val="ConsPlusNormal"/>
              <w:jc w:val="center"/>
            </w:pPr>
            <w:r w:rsidRPr="009B738A">
              <w:t>1.6</w:t>
            </w:r>
          </w:p>
        </w:tc>
        <w:tc>
          <w:tcPr>
            <w:tcW w:w="7370" w:type="dxa"/>
          </w:tcPr>
          <w:p w14:paraId="77C0723F" w14:textId="77777777" w:rsidR="005E153E" w:rsidRPr="009B738A" w:rsidRDefault="005E153E" w:rsidP="007F16E7">
            <w:pPr>
              <w:pStyle w:val="ConsPlusNormal"/>
              <w:jc w:val="both"/>
            </w:pPr>
            <w:r w:rsidRPr="009B738A">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5E153E" w:rsidRPr="009B738A" w14:paraId="4E37A109" w14:textId="77777777" w:rsidTr="007F16E7">
        <w:tc>
          <w:tcPr>
            <w:tcW w:w="1701" w:type="dxa"/>
          </w:tcPr>
          <w:p w14:paraId="6F0755B0" w14:textId="77777777" w:rsidR="005E153E" w:rsidRPr="009B738A" w:rsidRDefault="005E153E" w:rsidP="007F16E7">
            <w:pPr>
              <w:pStyle w:val="ConsPlusNormal"/>
              <w:jc w:val="center"/>
            </w:pPr>
            <w:r w:rsidRPr="009B738A">
              <w:t>1.7</w:t>
            </w:r>
          </w:p>
        </w:tc>
        <w:tc>
          <w:tcPr>
            <w:tcW w:w="7370" w:type="dxa"/>
          </w:tcPr>
          <w:p w14:paraId="076F26FE" w14:textId="77777777" w:rsidR="005E153E" w:rsidRPr="009B738A" w:rsidRDefault="005E153E" w:rsidP="007F16E7">
            <w:pPr>
              <w:pStyle w:val="ConsPlusNormal"/>
              <w:jc w:val="both"/>
            </w:pPr>
            <w:r w:rsidRPr="009B738A">
              <w:t>Сравнивать растительные ткани и органы растений между собой</w:t>
            </w:r>
          </w:p>
        </w:tc>
      </w:tr>
      <w:tr w:rsidR="005E153E" w:rsidRPr="009B738A" w14:paraId="0930FDB8" w14:textId="77777777" w:rsidTr="007F16E7">
        <w:tc>
          <w:tcPr>
            <w:tcW w:w="1701" w:type="dxa"/>
          </w:tcPr>
          <w:p w14:paraId="4729AA0A" w14:textId="77777777" w:rsidR="005E153E" w:rsidRPr="009B738A" w:rsidRDefault="005E153E" w:rsidP="007F16E7">
            <w:pPr>
              <w:pStyle w:val="ConsPlusNormal"/>
              <w:jc w:val="center"/>
            </w:pPr>
            <w:r w:rsidRPr="009B738A">
              <w:t>1.8</w:t>
            </w:r>
          </w:p>
        </w:tc>
        <w:tc>
          <w:tcPr>
            <w:tcW w:w="7370" w:type="dxa"/>
          </w:tcPr>
          <w:p w14:paraId="246D1E52" w14:textId="77777777" w:rsidR="005E153E" w:rsidRPr="009B738A" w:rsidRDefault="005E153E" w:rsidP="007F16E7">
            <w:pPr>
              <w:pStyle w:val="ConsPlusNormal"/>
              <w:jc w:val="both"/>
            </w:pPr>
            <w:r w:rsidRPr="009B738A">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9B738A" w14:paraId="42F56381" w14:textId="77777777" w:rsidTr="007F16E7">
        <w:tc>
          <w:tcPr>
            <w:tcW w:w="1701" w:type="dxa"/>
          </w:tcPr>
          <w:p w14:paraId="37822BB9" w14:textId="77777777" w:rsidR="005E153E" w:rsidRPr="009B738A" w:rsidRDefault="005E153E" w:rsidP="007F16E7">
            <w:pPr>
              <w:pStyle w:val="ConsPlusNormal"/>
              <w:jc w:val="center"/>
            </w:pPr>
            <w:r w:rsidRPr="009B738A">
              <w:t>1.9</w:t>
            </w:r>
          </w:p>
        </w:tc>
        <w:tc>
          <w:tcPr>
            <w:tcW w:w="7370" w:type="dxa"/>
          </w:tcPr>
          <w:p w14:paraId="17D434AC" w14:textId="77777777" w:rsidR="005E153E" w:rsidRPr="009B738A" w:rsidRDefault="005E153E" w:rsidP="007F16E7">
            <w:pPr>
              <w:pStyle w:val="ConsPlusNormal"/>
              <w:jc w:val="both"/>
            </w:pPr>
            <w:r w:rsidRPr="009B738A">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5E153E" w:rsidRPr="009B738A" w14:paraId="44317069" w14:textId="77777777" w:rsidTr="007F16E7">
        <w:tc>
          <w:tcPr>
            <w:tcW w:w="1701" w:type="dxa"/>
          </w:tcPr>
          <w:p w14:paraId="5AF72E78" w14:textId="77777777" w:rsidR="005E153E" w:rsidRPr="009B738A" w:rsidRDefault="005E153E" w:rsidP="007F16E7">
            <w:pPr>
              <w:pStyle w:val="ConsPlusNormal"/>
              <w:jc w:val="center"/>
            </w:pPr>
            <w:r w:rsidRPr="009B738A">
              <w:t>1.10</w:t>
            </w:r>
          </w:p>
        </w:tc>
        <w:tc>
          <w:tcPr>
            <w:tcW w:w="7370" w:type="dxa"/>
          </w:tcPr>
          <w:p w14:paraId="57BE8CEE" w14:textId="77777777" w:rsidR="005E153E" w:rsidRPr="009B738A" w:rsidRDefault="005E153E" w:rsidP="007F16E7">
            <w:pPr>
              <w:pStyle w:val="ConsPlusNormal"/>
              <w:jc w:val="both"/>
            </w:pPr>
            <w:r w:rsidRPr="009B738A">
              <w:t>Выявлять причинно-следственные связи между строением и функциями тканей и органов растений, строением и жизнедеятельностью растений</w:t>
            </w:r>
          </w:p>
        </w:tc>
      </w:tr>
      <w:tr w:rsidR="005E153E" w:rsidRPr="009B738A" w14:paraId="7EEEA0B2" w14:textId="77777777" w:rsidTr="007F16E7">
        <w:tc>
          <w:tcPr>
            <w:tcW w:w="1701" w:type="dxa"/>
          </w:tcPr>
          <w:p w14:paraId="37B23FD7" w14:textId="77777777" w:rsidR="005E153E" w:rsidRPr="009B738A" w:rsidRDefault="005E153E" w:rsidP="007F16E7">
            <w:pPr>
              <w:pStyle w:val="ConsPlusNormal"/>
              <w:jc w:val="center"/>
            </w:pPr>
            <w:r w:rsidRPr="009B738A">
              <w:t>1.11</w:t>
            </w:r>
          </w:p>
        </w:tc>
        <w:tc>
          <w:tcPr>
            <w:tcW w:w="7370" w:type="dxa"/>
          </w:tcPr>
          <w:p w14:paraId="4C47F0D3" w14:textId="77777777" w:rsidR="005E153E" w:rsidRPr="009B738A" w:rsidRDefault="005E153E" w:rsidP="007F16E7">
            <w:pPr>
              <w:pStyle w:val="ConsPlusNormal"/>
              <w:jc w:val="both"/>
            </w:pPr>
            <w:r w:rsidRPr="009B738A">
              <w:t>Классифицировать растения и их части по разным основаниям</w:t>
            </w:r>
          </w:p>
        </w:tc>
      </w:tr>
      <w:tr w:rsidR="005E153E" w:rsidRPr="009B738A" w14:paraId="355820B7" w14:textId="77777777" w:rsidTr="007F16E7">
        <w:tc>
          <w:tcPr>
            <w:tcW w:w="1701" w:type="dxa"/>
          </w:tcPr>
          <w:p w14:paraId="2397C8E6" w14:textId="77777777" w:rsidR="005E153E" w:rsidRPr="009B738A" w:rsidRDefault="005E153E" w:rsidP="007F16E7">
            <w:pPr>
              <w:pStyle w:val="ConsPlusNormal"/>
              <w:jc w:val="center"/>
            </w:pPr>
            <w:r w:rsidRPr="009B738A">
              <w:t>1.12</w:t>
            </w:r>
          </w:p>
        </w:tc>
        <w:tc>
          <w:tcPr>
            <w:tcW w:w="7370" w:type="dxa"/>
          </w:tcPr>
          <w:p w14:paraId="1102D954" w14:textId="77777777" w:rsidR="005E153E" w:rsidRPr="009B738A" w:rsidRDefault="005E153E" w:rsidP="007F16E7">
            <w:pPr>
              <w:pStyle w:val="ConsPlusNormal"/>
              <w:jc w:val="both"/>
            </w:pPr>
            <w:r w:rsidRPr="009B738A">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5E153E" w:rsidRPr="009B738A" w14:paraId="78517B39" w14:textId="77777777" w:rsidTr="007F16E7">
        <w:tc>
          <w:tcPr>
            <w:tcW w:w="1701" w:type="dxa"/>
          </w:tcPr>
          <w:p w14:paraId="10EBE4F9" w14:textId="77777777" w:rsidR="005E153E" w:rsidRPr="009B738A" w:rsidRDefault="005E153E" w:rsidP="007F16E7">
            <w:pPr>
              <w:pStyle w:val="ConsPlusNormal"/>
              <w:jc w:val="center"/>
            </w:pPr>
            <w:r w:rsidRPr="009B738A">
              <w:t>1.13</w:t>
            </w:r>
          </w:p>
        </w:tc>
        <w:tc>
          <w:tcPr>
            <w:tcW w:w="7370" w:type="dxa"/>
          </w:tcPr>
          <w:p w14:paraId="44BBEBCA" w14:textId="77777777" w:rsidR="005E153E" w:rsidRPr="009B738A" w:rsidRDefault="005E153E" w:rsidP="007F16E7">
            <w:pPr>
              <w:pStyle w:val="ConsPlusNormal"/>
              <w:jc w:val="both"/>
            </w:pPr>
            <w:r w:rsidRPr="009B738A">
              <w:t>Применять полученные знания для выращивания и размножения культурных растений</w:t>
            </w:r>
          </w:p>
        </w:tc>
      </w:tr>
      <w:tr w:rsidR="005E153E" w:rsidRPr="009B738A" w14:paraId="0B757259" w14:textId="77777777" w:rsidTr="007F16E7">
        <w:tc>
          <w:tcPr>
            <w:tcW w:w="1701" w:type="dxa"/>
          </w:tcPr>
          <w:p w14:paraId="68F1278D" w14:textId="77777777" w:rsidR="005E153E" w:rsidRPr="009B738A" w:rsidRDefault="005E153E" w:rsidP="007F16E7">
            <w:pPr>
              <w:pStyle w:val="ConsPlusNormal"/>
              <w:jc w:val="center"/>
            </w:pPr>
            <w:r w:rsidRPr="009B738A">
              <w:t>1.14</w:t>
            </w:r>
          </w:p>
        </w:tc>
        <w:tc>
          <w:tcPr>
            <w:tcW w:w="7370" w:type="dxa"/>
          </w:tcPr>
          <w:p w14:paraId="06873128" w14:textId="77777777" w:rsidR="005E153E" w:rsidRPr="009B738A" w:rsidRDefault="005E153E" w:rsidP="007F16E7">
            <w:pPr>
              <w:pStyle w:val="ConsPlusNormal"/>
              <w:jc w:val="both"/>
            </w:pPr>
            <w:r w:rsidRPr="009B738A">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5E153E" w:rsidRPr="009B738A" w14:paraId="73F7545E" w14:textId="77777777" w:rsidTr="007F16E7">
        <w:tc>
          <w:tcPr>
            <w:tcW w:w="1701" w:type="dxa"/>
          </w:tcPr>
          <w:p w14:paraId="33B07741" w14:textId="77777777" w:rsidR="005E153E" w:rsidRPr="009B738A" w:rsidRDefault="005E153E" w:rsidP="007F16E7">
            <w:pPr>
              <w:pStyle w:val="ConsPlusNormal"/>
              <w:jc w:val="center"/>
            </w:pPr>
            <w:r w:rsidRPr="009B738A">
              <w:t>1.15</w:t>
            </w:r>
          </w:p>
        </w:tc>
        <w:tc>
          <w:tcPr>
            <w:tcW w:w="7370" w:type="dxa"/>
          </w:tcPr>
          <w:p w14:paraId="13DBD7ED" w14:textId="77777777" w:rsidR="005E153E" w:rsidRPr="009B738A" w:rsidRDefault="005E153E" w:rsidP="007F16E7">
            <w:pPr>
              <w:pStyle w:val="ConsPlusNormal"/>
              <w:jc w:val="both"/>
            </w:pPr>
            <w:r w:rsidRPr="009B738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9B738A" w14:paraId="14DAF528" w14:textId="77777777" w:rsidTr="007F16E7">
        <w:tc>
          <w:tcPr>
            <w:tcW w:w="1701" w:type="dxa"/>
          </w:tcPr>
          <w:p w14:paraId="726C9FF8" w14:textId="77777777" w:rsidR="005E153E" w:rsidRPr="009B738A" w:rsidRDefault="005E153E" w:rsidP="007F16E7">
            <w:pPr>
              <w:pStyle w:val="ConsPlusNormal"/>
              <w:jc w:val="center"/>
            </w:pPr>
            <w:r w:rsidRPr="009B738A">
              <w:t>1.16</w:t>
            </w:r>
          </w:p>
        </w:tc>
        <w:tc>
          <w:tcPr>
            <w:tcW w:w="7370" w:type="dxa"/>
          </w:tcPr>
          <w:p w14:paraId="4C41D6D1" w14:textId="77777777" w:rsidR="005E153E" w:rsidRPr="009B738A" w:rsidRDefault="005E153E" w:rsidP="007F16E7">
            <w:pPr>
              <w:pStyle w:val="ConsPlusNormal"/>
              <w:jc w:val="both"/>
            </w:pPr>
            <w:r w:rsidRPr="009B738A">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5E153E" w:rsidRPr="009B738A" w14:paraId="16F08B40" w14:textId="77777777" w:rsidTr="007F16E7">
        <w:tc>
          <w:tcPr>
            <w:tcW w:w="1701" w:type="dxa"/>
          </w:tcPr>
          <w:p w14:paraId="2EFBC238" w14:textId="77777777" w:rsidR="005E153E" w:rsidRPr="009B738A" w:rsidRDefault="005E153E" w:rsidP="007F16E7">
            <w:pPr>
              <w:pStyle w:val="ConsPlusNormal"/>
              <w:jc w:val="center"/>
            </w:pPr>
            <w:r w:rsidRPr="009B738A">
              <w:t>1.17</w:t>
            </w:r>
          </w:p>
        </w:tc>
        <w:tc>
          <w:tcPr>
            <w:tcW w:w="7370" w:type="dxa"/>
          </w:tcPr>
          <w:p w14:paraId="0B56AB26" w14:textId="77777777" w:rsidR="005E153E" w:rsidRPr="009B738A" w:rsidRDefault="005E153E" w:rsidP="007F16E7">
            <w:pPr>
              <w:pStyle w:val="ConsPlusNormal"/>
              <w:jc w:val="both"/>
            </w:pPr>
            <w:r w:rsidRPr="009B738A">
              <w:t xml:space="preserve">Владеть приемами работы с биологической информацией: </w:t>
            </w:r>
            <w:r w:rsidRPr="009B738A">
              <w:lastRenderedPageBreak/>
              <w:t>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5E153E" w:rsidRPr="009B738A" w14:paraId="4A4933DD" w14:textId="77777777" w:rsidTr="007F16E7">
        <w:tc>
          <w:tcPr>
            <w:tcW w:w="1701" w:type="dxa"/>
          </w:tcPr>
          <w:p w14:paraId="251AE3CE" w14:textId="77777777" w:rsidR="005E153E" w:rsidRPr="009B738A" w:rsidRDefault="005E153E" w:rsidP="007F16E7">
            <w:pPr>
              <w:pStyle w:val="ConsPlusNormal"/>
              <w:jc w:val="center"/>
            </w:pPr>
            <w:r w:rsidRPr="009B738A">
              <w:lastRenderedPageBreak/>
              <w:t>1.18</w:t>
            </w:r>
          </w:p>
        </w:tc>
        <w:tc>
          <w:tcPr>
            <w:tcW w:w="7370" w:type="dxa"/>
          </w:tcPr>
          <w:p w14:paraId="13A2093D" w14:textId="77777777" w:rsidR="005E153E" w:rsidRPr="009B738A" w:rsidRDefault="005E153E" w:rsidP="007F16E7">
            <w:pPr>
              <w:pStyle w:val="ConsPlusNormal"/>
              <w:jc w:val="both"/>
            </w:pPr>
            <w:r w:rsidRPr="009B738A">
              <w:t>Создавать письменные и устные сообщения, грамотно используя понятийный аппарат изучаемого раздела биологии</w:t>
            </w:r>
          </w:p>
        </w:tc>
      </w:tr>
    </w:tbl>
    <w:p w14:paraId="755782CB" w14:textId="77777777" w:rsidR="005E153E" w:rsidRPr="009B738A" w:rsidRDefault="005E153E" w:rsidP="005E153E">
      <w:pPr>
        <w:pStyle w:val="ConsPlusNormal"/>
        <w:ind w:firstLine="540"/>
        <w:jc w:val="both"/>
      </w:pPr>
    </w:p>
    <w:p w14:paraId="394199F6" w14:textId="77777777" w:rsidR="005E153E" w:rsidRPr="009B738A" w:rsidRDefault="005E153E" w:rsidP="005E153E">
      <w:pPr>
        <w:pStyle w:val="ConsPlusNormal"/>
        <w:jc w:val="right"/>
      </w:pPr>
      <w:r w:rsidRPr="009B738A">
        <w:t>Таблица 24.3</w:t>
      </w:r>
    </w:p>
    <w:p w14:paraId="24BC41B8" w14:textId="77777777" w:rsidR="005E153E" w:rsidRPr="009B738A" w:rsidRDefault="005E153E" w:rsidP="005E153E">
      <w:pPr>
        <w:pStyle w:val="ConsPlusNormal"/>
        <w:ind w:firstLine="540"/>
        <w:jc w:val="both"/>
      </w:pPr>
    </w:p>
    <w:p w14:paraId="6531F108" w14:textId="77777777" w:rsidR="005E153E" w:rsidRPr="009B738A" w:rsidRDefault="005E153E" w:rsidP="005E153E">
      <w:pPr>
        <w:pStyle w:val="ConsPlusNormal"/>
        <w:jc w:val="center"/>
      </w:pPr>
      <w:r w:rsidRPr="009B738A">
        <w:t>Проверяемые элементы содержания (6 класс)</w:t>
      </w:r>
    </w:p>
    <w:p w14:paraId="47F89ACB"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9B738A" w14:paraId="445173CC" w14:textId="77777777" w:rsidTr="007F16E7">
        <w:tc>
          <w:tcPr>
            <w:tcW w:w="1191" w:type="dxa"/>
          </w:tcPr>
          <w:p w14:paraId="27574440" w14:textId="77777777" w:rsidR="005E153E" w:rsidRPr="009B738A" w:rsidRDefault="005E153E" w:rsidP="007F16E7">
            <w:pPr>
              <w:pStyle w:val="ConsPlusNormal"/>
              <w:jc w:val="center"/>
            </w:pPr>
            <w:r w:rsidRPr="009B738A">
              <w:t>Код раздела</w:t>
            </w:r>
          </w:p>
        </w:tc>
        <w:tc>
          <w:tcPr>
            <w:tcW w:w="1474" w:type="dxa"/>
          </w:tcPr>
          <w:p w14:paraId="59E2114F" w14:textId="77777777" w:rsidR="005E153E" w:rsidRPr="009B738A" w:rsidRDefault="005E153E" w:rsidP="007F16E7">
            <w:pPr>
              <w:pStyle w:val="ConsPlusNormal"/>
              <w:jc w:val="center"/>
            </w:pPr>
            <w:r w:rsidRPr="009B738A">
              <w:t>Код проверяемого элемента</w:t>
            </w:r>
          </w:p>
        </w:tc>
        <w:tc>
          <w:tcPr>
            <w:tcW w:w="6406" w:type="dxa"/>
          </w:tcPr>
          <w:p w14:paraId="50BED72B" w14:textId="77777777" w:rsidR="005E153E" w:rsidRPr="009B738A" w:rsidRDefault="005E153E" w:rsidP="007F16E7">
            <w:pPr>
              <w:pStyle w:val="ConsPlusNormal"/>
              <w:jc w:val="center"/>
            </w:pPr>
            <w:r w:rsidRPr="009B738A">
              <w:t>Проверяемые элементы содержания</w:t>
            </w:r>
          </w:p>
        </w:tc>
      </w:tr>
      <w:tr w:rsidR="005E153E" w:rsidRPr="009B738A" w14:paraId="0A223000" w14:textId="77777777" w:rsidTr="007F16E7">
        <w:tc>
          <w:tcPr>
            <w:tcW w:w="1191" w:type="dxa"/>
            <w:vMerge w:val="restart"/>
          </w:tcPr>
          <w:p w14:paraId="03D43786" w14:textId="77777777" w:rsidR="005E153E" w:rsidRPr="009B738A" w:rsidRDefault="005E153E" w:rsidP="007F16E7">
            <w:pPr>
              <w:pStyle w:val="ConsPlusNormal"/>
              <w:jc w:val="center"/>
            </w:pPr>
            <w:r w:rsidRPr="009B738A">
              <w:t>1</w:t>
            </w:r>
          </w:p>
        </w:tc>
        <w:tc>
          <w:tcPr>
            <w:tcW w:w="7880" w:type="dxa"/>
            <w:gridSpan w:val="2"/>
          </w:tcPr>
          <w:p w14:paraId="7F62BE0F" w14:textId="77777777" w:rsidR="005E153E" w:rsidRPr="009B738A" w:rsidRDefault="005E153E" w:rsidP="007F16E7">
            <w:pPr>
              <w:pStyle w:val="ConsPlusNormal"/>
            </w:pPr>
            <w:r w:rsidRPr="009B738A">
              <w:t>Растительный организм</w:t>
            </w:r>
          </w:p>
        </w:tc>
      </w:tr>
      <w:tr w:rsidR="005E153E" w:rsidRPr="009B738A" w14:paraId="6BBADBCD" w14:textId="77777777" w:rsidTr="007F16E7">
        <w:tc>
          <w:tcPr>
            <w:tcW w:w="1191" w:type="dxa"/>
            <w:vMerge/>
          </w:tcPr>
          <w:p w14:paraId="5C982EDD" w14:textId="77777777" w:rsidR="005E153E" w:rsidRPr="009B738A" w:rsidRDefault="005E153E" w:rsidP="007F16E7">
            <w:pPr>
              <w:pStyle w:val="ConsPlusNormal"/>
            </w:pPr>
          </w:p>
        </w:tc>
        <w:tc>
          <w:tcPr>
            <w:tcW w:w="1474" w:type="dxa"/>
          </w:tcPr>
          <w:p w14:paraId="554ABD55" w14:textId="77777777" w:rsidR="005E153E" w:rsidRPr="009B738A" w:rsidRDefault="005E153E" w:rsidP="007F16E7">
            <w:pPr>
              <w:pStyle w:val="ConsPlusNormal"/>
              <w:jc w:val="center"/>
            </w:pPr>
            <w:r w:rsidRPr="009B738A">
              <w:t>1.1</w:t>
            </w:r>
          </w:p>
        </w:tc>
        <w:tc>
          <w:tcPr>
            <w:tcW w:w="6406" w:type="dxa"/>
          </w:tcPr>
          <w:p w14:paraId="2F4E590C" w14:textId="77777777" w:rsidR="005E153E" w:rsidRPr="009B738A" w:rsidRDefault="005E153E" w:rsidP="007F16E7">
            <w:pPr>
              <w:pStyle w:val="ConsPlusNormal"/>
              <w:jc w:val="both"/>
            </w:pPr>
            <w:r w:rsidRPr="009B738A">
              <w:t>Ботаника - наука о растениях. Разделы ботаники. Связь ботаники с другими науками и техникой. Общие признаки растений</w:t>
            </w:r>
          </w:p>
        </w:tc>
      </w:tr>
      <w:tr w:rsidR="005E153E" w:rsidRPr="009B738A" w14:paraId="2BF5B27D" w14:textId="77777777" w:rsidTr="007F16E7">
        <w:tc>
          <w:tcPr>
            <w:tcW w:w="1191" w:type="dxa"/>
            <w:vMerge/>
          </w:tcPr>
          <w:p w14:paraId="7A8F3B62" w14:textId="77777777" w:rsidR="005E153E" w:rsidRPr="009B738A" w:rsidRDefault="005E153E" w:rsidP="007F16E7">
            <w:pPr>
              <w:pStyle w:val="ConsPlusNormal"/>
            </w:pPr>
          </w:p>
        </w:tc>
        <w:tc>
          <w:tcPr>
            <w:tcW w:w="1474" w:type="dxa"/>
          </w:tcPr>
          <w:p w14:paraId="63E61ECD" w14:textId="77777777" w:rsidR="005E153E" w:rsidRPr="009B738A" w:rsidRDefault="005E153E" w:rsidP="007F16E7">
            <w:pPr>
              <w:pStyle w:val="ConsPlusNormal"/>
              <w:jc w:val="center"/>
            </w:pPr>
            <w:r w:rsidRPr="009B738A">
              <w:t>1.2</w:t>
            </w:r>
          </w:p>
        </w:tc>
        <w:tc>
          <w:tcPr>
            <w:tcW w:w="6406" w:type="dxa"/>
          </w:tcPr>
          <w:p w14:paraId="0E389696" w14:textId="77777777" w:rsidR="005E153E" w:rsidRPr="009B738A" w:rsidRDefault="005E153E" w:rsidP="007F16E7">
            <w:pPr>
              <w:pStyle w:val="ConsPlusNormal"/>
              <w:jc w:val="both"/>
            </w:pPr>
            <w:r w:rsidRPr="009B738A">
              <w:t>Разнообразие растений. Уровни организации растительного организма. Высшие и низшие растения. Споровые и семенные растения</w:t>
            </w:r>
          </w:p>
        </w:tc>
      </w:tr>
      <w:tr w:rsidR="005E153E" w:rsidRPr="009B738A" w14:paraId="57BFAD45" w14:textId="77777777" w:rsidTr="007F16E7">
        <w:tc>
          <w:tcPr>
            <w:tcW w:w="1191" w:type="dxa"/>
            <w:vMerge/>
          </w:tcPr>
          <w:p w14:paraId="0BCD2F85" w14:textId="77777777" w:rsidR="005E153E" w:rsidRPr="009B738A" w:rsidRDefault="005E153E" w:rsidP="007F16E7">
            <w:pPr>
              <w:pStyle w:val="ConsPlusNormal"/>
            </w:pPr>
          </w:p>
        </w:tc>
        <w:tc>
          <w:tcPr>
            <w:tcW w:w="1474" w:type="dxa"/>
          </w:tcPr>
          <w:p w14:paraId="59A4A714" w14:textId="77777777" w:rsidR="005E153E" w:rsidRPr="009B738A" w:rsidRDefault="005E153E" w:rsidP="007F16E7">
            <w:pPr>
              <w:pStyle w:val="ConsPlusNormal"/>
              <w:jc w:val="center"/>
            </w:pPr>
            <w:r w:rsidRPr="009B738A">
              <w:t>1.3</w:t>
            </w:r>
          </w:p>
        </w:tc>
        <w:tc>
          <w:tcPr>
            <w:tcW w:w="6406" w:type="dxa"/>
          </w:tcPr>
          <w:p w14:paraId="1CAA9916" w14:textId="77777777" w:rsidR="005E153E" w:rsidRPr="009B738A" w:rsidRDefault="005E153E" w:rsidP="007F16E7">
            <w:pPr>
              <w:pStyle w:val="ConsPlusNormal"/>
              <w:jc w:val="both"/>
            </w:pPr>
            <w:r w:rsidRPr="009B738A">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5E153E" w:rsidRPr="009B738A" w14:paraId="756F43CD" w14:textId="77777777" w:rsidTr="007F16E7">
        <w:tc>
          <w:tcPr>
            <w:tcW w:w="1191" w:type="dxa"/>
            <w:vMerge/>
          </w:tcPr>
          <w:p w14:paraId="6F670675" w14:textId="77777777" w:rsidR="005E153E" w:rsidRPr="009B738A" w:rsidRDefault="005E153E" w:rsidP="007F16E7">
            <w:pPr>
              <w:pStyle w:val="ConsPlusNormal"/>
            </w:pPr>
          </w:p>
        </w:tc>
        <w:tc>
          <w:tcPr>
            <w:tcW w:w="1474" w:type="dxa"/>
          </w:tcPr>
          <w:p w14:paraId="5E6FA0E7" w14:textId="77777777" w:rsidR="005E153E" w:rsidRPr="009B738A" w:rsidRDefault="005E153E" w:rsidP="007F16E7">
            <w:pPr>
              <w:pStyle w:val="ConsPlusNormal"/>
              <w:jc w:val="center"/>
            </w:pPr>
            <w:r w:rsidRPr="009B738A">
              <w:t>1.4</w:t>
            </w:r>
          </w:p>
        </w:tc>
        <w:tc>
          <w:tcPr>
            <w:tcW w:w="6406" w:type="dxa"/>
          </w:tcPr>
          <w:p w14:paraId="7B7C950E" w14:textId="77777777" w:rsidR="005E153E" w:rsidRPr="009B738A" w:rsidRDefault="005E153E" w:rsidP="007F16E7">
            <w:pPr>
              <w:pStyle w:val="ConsPlusNormal"/>
              <w:jc w:val="both"/>
            </w:pPr>
            <w:r w:rsidRPr="009B738A">
              <w:t>Органы и системы органов растений. Строение органов растительного организма, их роль и связь между собой</w:t>
            </w:r>
          </w:p>
        </w:tc>
      </w:tr>
      <w:tr w:rsidR="005E153E" w:rsidRPr="009B738A" w14:paraId="094CAC74" w14:textId="77777777" w:rsidTr="007F16E7">
        <w:tc>
          <w:tcPr>
            <w:tcW w:w="1191" w:type="dxa"/>
            <w:vMerge w:val="restart"/>
          </w:tcPr>
          <w:p w14:paraId="48890A48" w14:textId="77777777" w:rsidR="005E153E" w:rsidRPr="009B738A" w:rsidRDefault="005E153E" w:rsidP="007F16E7">
            <w:pPr>
              <w:pStyle w:val="ConsPlusNormal"/>
              <w:jc w:val="center"/>
            </w:pPr>
            <w:r w:rsidRPr="009B738A">
              <w:t>2</w:t>
            </w:r>
          </w:p>
        </w:tc>
        <w:tc>
          <w:tcPr>
            <w:tcW w:w="7880" w:type="dxa"/>
            <w:gridSpan w:val="2"/>
          </w:tcPr>
          <w:p w14:paraId="4C5C3AE8" w14:textId="77777777" w:rsidR="005E153E" w:rsidRPr="009B738A" w:rsidRDefault="005E153E" w:rsidP="007F16E7">
            <w:pPr>
              <w:pStyle w:val="ConsPlusNormal"/>
            </w:pPr>
            <w:r w:rsidRPr="009B738A">
              <w:t>Строение и жизнедеятельность растительного организма</w:t>
            </w:r>
          </w:p>
        </w:tc>
      </w:tr>
      <w:tr w:rsidR="005E153E" w:rsidRPr="009B738A" w14:paraId="496357ED" w14:textId="77777777" w:rsidTr="007F16E7">
        <w:tc>
          <w:tcPr>
            <w:tcW w:w="1191" w:type="dxa"/>
            <w:vMerge/>
          </w:tcPr>
          <w:p w14:paraId="5D808D45" w14:textId="77777777" w:rsidR="005E153E" w:rsidRPr="009B738A" w:rsidRDefault="005E153E" w:rsidP="007F16E7">
            <w:pPr>
              <w:pStyle w:val="ConsPlusNormal"/>
            </w:pPr>
          </w:p>
        </w:tc>
        <w:tc>
          <w:tcPr>
            <w:tcW w:w="1474" w:type="dxa"/>
          </w:tcPr>
          <w:p w14:paraId="27B87393" w14:textId="77777777" w:rsidR="005E153E" w:rsidRPr="009B738A" w:rsidRDefault="005E153E" w:rsidP="007F16E7">
            <w:pPr>
              <w:pStyle w:val="ConsPlusNormal"/>
              <w:jc w:val="center"/>
            </w:pPr>
            <w:r w:rsidRPr="009B738A">
              <w:t>2.1</w:t>
            </w:r>
          </w:p>
        </w:tc>
        <w:tc>
          <w:tcPr>
            <w:tcW w:w="6406" w:type="dxa"/>
          </w:tcPr>
          <w:p w14:paraId="6A368A45" w14:textId="77777777" w:rsidR="005E153E" w:rsidRPr="009B738A" w:rsidRDefault="005E153E" w:rsidP="007F16E7">
            <w:pPr>
              <w:pStyle w:val="ConsPlusNormal"/>
              <w:jc w:val="both"/>
            </w:pPr>
            <w:r w:rsidRPr="009B738A">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5E153E" w:rsidRPr="009B738A" w14:paraId="4DDECAD2" w14:textId="77777777" w:rsidTr="007F16E7">
        <w:tc>
          <w:tcPr>
            <w:tcW w:w="1191" w:type="dxa"/>
            <w:vMerge/>
          </w:tcPr>
          <w:p w14:paraId="0330F74B" w14:textId="77777777" w:rsidR="005E153E" w:rsidRPr="009B738A" w:rsidRDefault="005E153E" w:rsidP="007F16E7">
            <w:pPr>
              <w:pStyle w:val="ConsPlusNormal"/>
            </w:pPr>
          </w:p>
        </w:tc>
        <w:tc>
          <w:tcPr>
            <w:tcW w:w="1474" w:type="dxa"/>
          </w:tcPr>
          <w:p w14:paraId="088BA3B5" w14:textId="77777777" w:rsidR="005E153E" w:rsidRPr="009B738A" w:rsidRDefault="005E153E" w:rsidP="007F16E7">
            <w:pPr>
              <w:pStyle w:val="ConsPlusNormal"/>
              <w:jc w:val="center"/>
            </w:pPr>
            <w:r w:rsidRPr="009B738A">
              <w:t>2.2</w:t>
            </w:r>
          </w:p>
        </w:tc>
        <w:tc>
          <w:tcPr>
            <w:tcW w:w="6406" w:type="dxa"/>
          </w:tcPr>
          <w:p w14:paraId="701417B7" w14:textId="77777777" w:rsidR="005E153E" w:rsidRPr="009B738A" w:rsidRDefault="005E153E" w:rsidP="007F16E7">
            <w:pPr>
              <w:pStyle w:val="ConsPlusNormal"/>
              <w:jc w:val="both"/>
            </w:pPr>
            <w:r w:rsidRPr="009B738A">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5E153E" w:rsidRPr="009B738A" w14:paraId="528BAA46" w14:textId="77777777" w:rsidTr="007F16E7">
        <w:tc>
          <w:tcPr>
            <w:tcW w:w="1191" w:type="dxa"/>
            <w:vMerge/>
          </w:tcPr>
          <w:p w14:paraId="7717B4E0" w14:textId="77777777" w:rsidR="005E153E" w:rsidRPr="009B738A" w:rsidRDefault="005E153E" w:rsidP="007F16E7">
            <w:pPr>
              <w:pStyle w:val="ConsPlusNormal"/>
            </w:pPr>
          </w:p>
        </w:tc>
        <w:tc>
          <w:tcPr>
            <w:tcW w:w="1474" w:type="dxa"/>
          </w:tcPr>
          <w:p w14:paraId="6382E65D" w14:textId="77777777" w:rsidR="005E153E" w:rsidRPr="009B738A" w:rsidRDefault="005E153E" w:rsidP="007F16E7">
            <w:pPr>
              <w:pStyle w:val="ConsPlusNormal"/>
              <w:jc w:val="center"/>
            </w:pPr>
            <w:r w:rsidRPr="009B738A">
              <w:t>2.3</w:t>
            </w:r>
          </w:p>
        </w:tc>
        <w:tc>
          <w:tcPr>
            <w:tcW w:w="6406" w:type="dxa"/>
          </w:tcPr>
          <w:p w14:paraId="2FCC7AB1" w14:textId="77777777" w:rsidR="005E153E" w:rsidRPr="009B738A" w:rsidRDefault="005E153E" w:rsidP="007F16E7">
            <w:pPr>
              <w:pStyle w:val="ConsPlusNormal"/>
              <w:jc w:val="both"/>
            </w:pPr>
            <w:r w:rsidRPr="009B738A">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w:t>
            </w:r>
            <w:r w:rsidRPr="009B738A">
              <w:lastRenderedPageBreak/>
              <w:t>ткань листа, проводящие пучки). Лист - орган воздушного питания. Фотосинтез. Значение фотосинтеза в природе и в жизни человека</w:t>
            </w:r>
          </w:p>
        </w:tc>
      </w:tr>
      <w:tr w:rsidR="005E153E" w:rsidRPr="009B738A" w14:paraId="3794E458" w14:textId="77777777" w:rsidTr="007F16E7">
        <w:tc>
          <w:tcPr>
            <w:tcW w:w="1191" w:type="dxa"/>
            <w:vMerge/>
          </w:tcPr>
          <w:p w14:paraId="53100E54" w14:textId="77777777" w:rsidR="005E153E" w:rsidRPr="009B738A" w:rsidRDefault="005E153E" w:rsidP="007F16E7">
            <w:pPr>
              <w:pStyle w:val="ConsPlusNormal"/>
            </w:pPr>
          </w:p>
        </w:tc>
        <w:tc>
          <w:tcPr>
            <w:tcW w:w="1474" w:type="dxa"/>
          </w:tcPr>
          <w:p w14:paraId="2A02909F" w14:textId="77777777" w:rsidR="005E153E" w:rsidRPr="009B738A" w:rsidRDefault="005E153E" w:rsidP="007F16E7">
            <w:pPr>
              <w:pStyle w:val="ConsPlusNormal"/>
              <w:jc w:val="center"/>
            </w:pPr>
            <w:r w:rsidRPr="009B738A">
              <w:t>2.4</w:t>
            </w:r>
          </w:p>
        </w:tc>
        <w:tc>
          <w:tcPr>
            <w:tcW w:w="6406" w:type="dxa"/>
          </w:tcPr>
          <w:p w14:paraId="3F72F103" w14:textId="77777777" w:rsidR="005E153E" w:rsidRPr="009B738A" w:rsidRDefault="005E153E" w:rsidP="007F16E7">
            <w:pPr>
              <w:pStyle w:val="ConsPlusNormal"/>
              <w:jc w:val="both"/>
            </w:pPr>
            <w:r w:rsidRPr="009B738A">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5E153E" w:rsidRPr="009B738A" w14:paraId="029DEC5F" w14:textId="77777777" w:rsidTr="007F16E7">
        <w:tc>
          <w:tcPr>
            <w:tcW w:w="1191" w:type="dxa"/>
            <w:vMerge/>
          </w:tcPr>
          <w:p w14:paraId="6608DF28" w14:textId="77777777" w:rsidR="005E153E" w:rsidRPr="009B738A" w:rsidRDefault="005E153E" w:rsidP="007F16E7">
            <w:pPr>
              <w:pStyle w:val="ConsPlusNormal"/>
            </w:pPr>
          </w:p>
        </w:tc>
        <w:tc>
          <w:tcPr>
            <w:tcW w:w="1474" w:type="dxa"/>
          </w:tcPr>
          <w:p w14:paraId="7D65DD8A" w14:textId="77777777" w:rsidR="005E153E" w:rsidRPr="009B738A" w:rsidRDefault="005E153E" w:rsidP="007F16E7">
            <w:pPr>
              <w:pStyle w:val="ConsPlusNormal"/>
              <w:jc w:val="center"/>
            </w:pPr>
            <w:r w:rsidRPr="009B738A">
              <w:t>2.5</w:t>
            </w:r>
          </w:p>
        </w:tc>
        <w:tc>
          <w:tcPr>
            <w:tcW w:w="6406" w:type="dxa"/>
          </w:tcPr>
          <w:p w14:paraId="47F0F96F" w14:textId="77777777" w:rsidR="005E153E" w:rsidRPr="009B738A" w:rsidRDefault="005E153E" w:rsidP="007F16E7">
            <w:pPr>
              <w:pStyle w:val="ConsPlusNormal"/>
              <w:jc w:val="both"/>
            </w:pPr>
            <w:r w:rsidRPr="009B738A">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5E153E" w:rsidRPr="009B738A" w14:paraId="54CAB8AB" w14:textId="77777777" w:rsidTr="007F16E7">
        <w:tc>
          <w:tcPr>
            <w:tcW w:w="1191" w:type="dxa"/>
            <w:vMerge/>
          </w:tcPr>
          <w:p w14:paraId="7F81B234" w14:textId="77777777" w:rsidR="005E153E" w:rsidRPr="009B738A" w:rsidRDefault="005E153E" w:rsidP="007F16E7">
            <w:pPr>
              <w:pStyle w:val="ConsPlusNormal"/>
            </w:pPr>
          </w:p>
        </w:tc>
        <w:tc>
          <w:tcPr>
            <w:tcW w:w="1474" w:type="dxa"/>
          </w:tcPr>
          <w:p w14:paraId="2D9E6FDA" w14:textId="77777777" w:rsidR="005E153E" w:rsidRPr="009B738A" w:rsidRDefault="005E153E" w:rsidP="007F16E7">
            <w:pPr>
              <w:pStyle w:val="ConsPlusNormal"/>
              <w:jc w:val="center"/>
            </w:pPr>
            <w:r w:rsidRPr="009B738A">
              <w:t>2.6</w:t>
            </w:r>
          </w:p>
        </w:tc>
        <w:tc>
          <w:tcPr>
            <w:tcW w:w="6406" w:type="dxa"/>
          </w:tcPr>
          <w:p w14:paraId="3235CB73" w14:textId="77777777" w:rsidR="005E153E" w:rsidRPr="009B738A" w:rsidRDefault="005E153E" w:rsidP="007F16E7">
            <w:pPr>
              <w:pStyle w:val="ConsPlusNormal"/>
              <w:jc w:val="both"/>
            </w:pPr>
            <w:r w:rsidRPr="009B738A">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5E153E" w:rsidRPr="009B738A" w14:paraId="77D33E58" w14:textId="77777777" w:rsidTr="007F16E7">
        <w:tc>
          <w:tcPr>
            <w:tcW w:w="1191" w:type="dxa"/>
            <w:vMerge/>
          </w:tcPr>
          <w:p w14:paraId="001B5350" w14:textId="77777777" w:rsidR="005E153E" w:rsidRPr="009B738A" w:rsidRDefault="005E153E" w:rsidP="007F16E7">
            <w:pPr>
              <w:pStyle w:val="ConsPlusNormal"/>
            </w:pPr>
          </w:p>
        </w:tc>
        <w:tc>
          <w:tcPr>
            <w:tcW w:w="1474" w:type="dxa"/>
          </w:tcPr>
          <w:p w14:paraId="3357D9B6" w14:textId="77777777" w:rsidR="005E153E" w:rsidRPr="009B738A" w:rsidRDefault="005E153E" w:rsidP="007F16E7">
            <w:pPr>
              <w:pStyle w:val="ConsPlusNormal"/>
              <w:jc w:val="center"/>
            </w:pPr>
            <w:r w:rsidRPr="009B738A">
              <w:t>2.7</w:t>
            </w:r>
          </w:p>
        </w:tc>
        <w:tc>
          <w:tcPr>
            <w:tcW w:w="6406" w:type="dxa"/>
          </w:tcPr>
          <w:p w14:paraId="4C47F70E" w14:textId="77777777" w:rsidR="005E153E" w:rsidRPr="009B738A" w:rsidRDefault="005E153E" w:rsidP="007F16E7">
            <w:pPr>
              <w:pStyle w:val="ConsPlusNormal"/>
              <w:jc w:val="both"/>
            </w:pPr>
            <w:r w:rsidRPr="009B738A">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7FDDB770" w14:textId="77777777" w:rsidR="005E153E" w:rsidRPr="009B738A" w:rsidRDefault="005E153E" w:rsidP="007F16E7">
            <w:pPr>
              <w:pStyle w:val="ConsPlusNormal"/>
              <w:jc w:val="both"/>
            </w:pPr>
            <w:r w:rsidRPr="009B738A">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5E153E" w:rsidRPr="009B738A" w14:paraId="49B6D07F" w14:textId="77777777" w:rsidTr="007F16E7">
        <w:tc>
          <w:tcPr>
            <w:tcW w:w="1191" w:type="dxa"/>
            <w:vMerge/>
          </w:tcPr>
          <w:p w14:paraId="7E0B9D24" w14:textId="77777777" w:rsidR="005E153E" w:rsidRPr="009B738A" w:rsidRDefault="005E153E" w:rsidP="007F16E7">
            <w:pPr>
              <w:pStyle w:val="ConsPlusNormal"/>
            </w:pPr>
          </w:p>
        </w:tc>
        <w:tc>
          <w:tcPr>
            <w:tcW w:w="1474" w:type="dxa"/>
          </w:tcPr>
          <w:p w14:paraId="1E9872EE" w14:textId="77777777" w:rsidR="005E153E" w:rsidRPr="009B738A" w:rsidRDefault="005E153E" w:rsidP="007F16E7">
            <w:pPr>
              <w:pStyle w:val="ConsPlusNormal"/>
              <w:jc w:val="center"/>
            </w:pPr>
            <w:r w:rsidRPr="009B738A">
              <w:t>2.8</w:t>
            </w:r>
          </w:p>
        </w:tc>
        <w:tc>
          <w:tcPr>
            <w:tcW w:w="6406" w:type="dxa"/>
          </w:tcPr>
          <w:p w14:paraId="597DC9E2" w14:textId="77777777" w:rsidR="005E153E" w:rsidRPr="009B738A" w:rsidRDefault="005E153E" w:rsidP="007F16E7">
            <w:pPr>
              <w:pStyle w:val="ConsPlusNormal"/>
              <w:jc w:val="both"/>
            </w:pPr>
            <w:r w:rsidRPr="009B738A">
              <w:t xml:space="preserve">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r w:rsidRPr="009B738A">
              <w:lastRenderedPageBreak/>
              <w:t>Состав и строение семян. Условия прорастания семян. Подготовка семян к посеву. Развитие проростков</w:t>
            </w:r>
          </w:p>
        </w:tc>
      </w:tr>
      <w:tr w:rsidR="005E153E" w:rsidRPr="009B738A" w14:paraId="452519C2" w14:textId="77777777" w:rsidTr="007F16E7">
        <w:tc>
          <w:tcPr>
            <w:tcW w:w="1191" w:type="dxa"/>
            <w:vMerge/>
          </w:tcPr>
          <w:p w14:paraId="05697979" w14:textId="77777777" w:rsidR="005E153E" w:rsidRPr="009B738A" w:rsidRDefault="005E153E" w:rsidP="007F16E7">
            <w:pPr>
              <w:pStyle w:val="ConsPlusNormal"/>
            </w:pPr>
          </w:p>
        </w:tc>
        <w:tc>
          <w:tcPr>
            <w:tcW w:w="1474" w:type="dxa"/>
          </w:tcPr>
          <w:p w14:paraId="3A65C88F" w14:textId="77777777" w:rsidR="005E153E" w:rsidRPr="009B738A" w:rsidRDefault="005E153E" w:rsidP="007F16E7">
            <w:pPr>
              <w:pStyle w:val="ConsPlusNormal"/>
              <w:jc w:val="center"/>
            </w:pPr>
            <w:r w:rsidRPr="009B738A">
              <w:t>2.9</w:t>
            </w:r>
          </w:p>
        </w:tc>
        <w:tc>
          <w:tcPr>
            <w:tcW w:w="6406" w:type="dxa"/>
          </w:tcPr>
          <w:p w14:paraId="6DCBF93A" w14:textId="77777777" w:rsidR="005E153E" w:rsidRPr="009B738A" w:rsidRDefault="005E153E" w:rsidP="007F16E7">
            <w:pPr>
              <w:pStyle w:val="ConsPlusNormal"/>
              <w:jc w:val="both"/>
            </w:pPr>
            <w:r w:rsidRPr="009B738A">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3B5A12B3" w14:textId="77777777" w:rsidR="005E153E" w:rsidRPr="009B738A" w:rsidRDefault="005E153E" w:rsidP="005E153E">
      <w:pPr>
        <w:pStyle w:val="ConsPlusNormal"/>
        <w:ind w:firstLine="540"/>
        <w:jc w:val="both"/>
      </w:pPr>
    </w:p>
    <w:p w14:paraId="098C3419" w14:textId="77777777" w:rsidR="005E153E" w:rsidRPr="009B738A" w:rsidRDefault="005E153E" w:rsidP="005E153E">
      <w:pPr>
        <w:pStyle w:val="ConsPlusNormal"/>
        <w:jc w:val="right"/>
      </w:pPr>
      <w:r w:rsidRPr="009B738A">
        <w:t>Таблица 24.4</w:t>
      </w:r>
    </w:p>
    <w:p w14:paraId="62B7591B" w14:textId="77777777" w:rsidR="005E153E" w:rsidRPr="009B738A" w:rsidRDefault="005E153E" w:rsidP="005E153E">
      <w:pPr>
        <w:pStyle w:val="ConsPlusNormal"/>
        <w:ind w:firstLine="540"/>
        <w:jc w:val="both"/>
      </w:pPr>
    </w:p>
    <w:p w14:paraId="2EE2393A" w14:textId="77777777" w:rsidR="005E153E" w:rsidRPr="009B738A" w:rsidRDefault="005E153E" w:rsidP="005E153E">
      <w:pPr>
        <w:pStyle w:val="ConsPlusNormal"/>
        <w:jc w:val="center"/>
      </w:pPr>
      <w:r w:rsidRPr="009B738A">
        <w:t>Проверяемые требования к результатам освоения основной</w:t>
      </w:r>
    </w:p>
    <w:p w14:paraId="37BA266F" w14:textId="77777777" w:rsidR="005E153E" w:rsidRPr="009B738A" w:rsidRDefault="005E153E" w:rsidP="005E153E">
      <w:pPr>
        <w:pStyle w:val="ConsPlusNormal"/>
        <w:jc w:val="center"/>
      </w:pPr>
      <w:r w:rsidRPr="009B738A">
        <w:t>образовательной программы (7 класс)</w:t>
      </w:r>
    </w:p>
    <w:p w14:paraId="7B614B49"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9B738A" w14:paraId="0B1E1156" w14:textId="77777777" w:rsidTr="007F16E7">
        <w:tc>
          <w:tcPr>
            <w:tcW w:w="1701" w:type="dxa"/>
          </w:tcPr>
          <w:p w14:paraId="5E921CFD" w14:textId="77777777" w:rsidR="005E153E" w:rsidRPr="009B738A" w:rsidRDefault="005E153E" w:rsidP="007F16E7">
            <w:pPr>
              <w:pStyle w:val="ConsPlusNormal"/>
              <w:jc w:val="center"/>
            </w:pPr>
            <w:r w:rsidRPr="009B738A">
              <w:t>Код проверяемого результата</w:t>
            </w:r>
          </w:p>
        </w:tc>
        <w:tc>
          <w:tcPr>
            <w:tcW w:w="7370" w:type="dxa"/>
          </w:tcPr>
          <w:p w14:paraId="266EFE4A" w14:textId="77777777" w:rsidR="005E153E" w:rsidRPr="009B738A" w:rsidRDefault="005E153E" w:rsidP="007F16E7">
            <w:pPr>
              <w:pStyle w:val="ConsPlusNormal"/>
              <w:jc w:val="center"/>
            </w:pPr>
            <w:r w:rsidRPr="009B738A">
              <w:t>Проверяемые предметные результаты освоения основной образовательной программы основного общего образования</w:t>
            </w:r>
          </w:p>
        </w:tc>
      </w:tr>
      <w:tr w:rsidR="005E153E" w:rsidRPr="009B738A" w14:paraId="013F800A" w14:textId="77777777" w:rsidTr="007F16E7">
        <w:tc>
          <w:tcPr>
            <w:tcW w:w="1701" w:type="dxa"/>
          </w:tcPr>
          <w:p w14:paraId="1B8BC96A" w14:textId="77777777" w:rsidR="005E153E" w:rsidRPr="009B738A" w:rsidRDefault="005E153E" w:rsidP="007F16E7">
            <w:pPr>
              <w:pStyle w:val="ConsPlusNormal"/>
              <w:jc w:val="center"/>
            </w:pPr>
            <w:r w:rsidRPr="009B738A">
              <w:t>1</w:t>
            </w:r>
          </w:p>
        </w:tc>
        <w:tc>
          <w:tcPr>
            <w:tcW w:w="7370" w:type="dxa"/>
          </w:tcPr>
          <w:p w14:paraId="5CBAB1AF" w14:textId="77777777" w:rsidR="005E153E" w:rsidRPr="009B738A" w:rsidRDefault="005E153E" w:rsidP="007F16E7">
            <w:pPr>
              <w:pStyle w:val="ConsPlusNormal"/>
              <w:jc w:val="both"/>
            </w:pPr>
            <w:r w:rsidRPr="009B738A">
              <w:t>Систематика растений</w:t>
            </w:r>
          </w:p>
        </w:tc>
      </w:tr>
      <w:tr w:rsidR="005E153E" w:rsidRPr="009B738A" w14:paraId="3EE72EDA" w14:textId="77777777" w:rsidTr="007F16E7">
        <w:tc>
          <w:tcPr>
            <w:tcW w:w="1701" w:type="dxa"/>
          </w:tcPr>
          <w:p w14:paraId="7C1F9D9A" w14:textId="77777777" w:rsidR="005E153E" w:rsidRPr="009B738A" w:rsidRDefault="005E153E" w:rsidP="007F16E7">
            <w:pPr>
              <w:pStyle w:val="ConsPlusNormal"/>
              <w:jc w:val="center"/>
            </w:pPr>
            <w:r w:rsidRPr="009B738A">
              <w:t>1.1</w:t>
            </w:r>
          </w:p>
        </w:tc>
        <w:tc>
          <w:tcPr>
            <w:tcW w:w="7370" w:type="dxa"/>
          </w:tcPr>
          <w:p w14:paraId="63EE0FF6" w14:textId="77777777" w:rsidR="005E153E" w:rsidRPr="009B738A" w:rsidRDefault="005E153E" w:rsidP="007F16E7">
            <w:pPr>
              <w:pStyle w:val="ConsPlusNormal"/>
              <w:jc w:val="both"/>
            </w:pPr>
            <w:r w:rsidRPr="009B738A">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5E153E" w:rsidRPr="009B738A" w14:paraId="3BD4E335" w14:textId="77777777" w:rsidTr="007F16E7">
        <w:tc>
          <w:tcPr>
            <w:tcW w:w="1701" w:type="dxa"/>
          </w:tcPr>
          <w:p w14:paraId="45FD3CE8" w14:textId="77777777" w:rsidR="005E153E" w:rsidRPr="009B738A" w:rsidRDefault="005E153E" w:rsidP="007F16E7">
            <w:pPr>
              <w:pStyle w:val="ConsPlusNormal"/>
              <w:jc w:val="center"/>
            </w:pPr>
            <w:r w:rsidRPr="009B738A">
              <w:t>1.2</w:t>
            </w:r>
          </w:p>
        </w:tc>
        <w:tc>
          <w:tcPr>
            <w:tcW w:w="7370" w:type="dxa"/>
          </w:tcPr>
          <w:p w14:paraId="1F1676B6" w14:textId="77777777" w:rsidR="005E153E" w:rsidRPr="009B738A" w:rsidRDefault="005E153E" w:rsidP="007F16E7">
            <w:pPr>
              <w:pStyle w:val="ConsPlusNormal"/>
              <w:jc w:val="both"/>
            </w:pPr>
            <w:r w:rsidRPr="009B738A">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5E153E" w:rsidRPr="009B738A" w14:paraId="1B40C100" w14:textId="77777777" w:rsidTr="007F16E7">
        <w:tc>
          <w:tcPr>
            <w:tcW w:w="1701" w:type="dxa"/>
          </w:tcPr>
          <w:p w14:paraId="711D3FD8" w14:textId="77777777" w:rsidR="005E153E" w:rsidRPr="009B738A" w:rsidRDefault="005E153E" w:rsidP="007F16E7">
            <w:pPr>
              <w:pStyle w:val="ConsPlusNormal"/>
              <w:jc w:val="center"/>
            </w:pPr>
            <w:r w:rsidRPr="009B738A">
              <w:t>1.3</w:t>
            </w:r>
          </w:p>
        </w:tc>
        <w:tc>
          <w:tcPr>
            <w:tcW w:w="7370" w:type="dxa"/>
          </w:tcPr>
          <w:p w14:paraId="0A272846" w14:textId="77777777" w:rsidR="005E153E" w:rsidRPr="009B738A" w:rsidRDefault="005E153E" w:rsidP="007F16E7">
            <w:pPr>
              <w:pStyle w:val="ConsPlusNormal"/>
              <w:jc w:val="both"/>
            </w:pPr>
            <w:r w:rsidRPr="009B738A">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5E153E" w:rsidRPr="009B738A" w14:paraId="1A4FEE08" w14:textId="77777777" w:rsidTr="007F16E7">
        <w:tc>
          <w:tcPr>
            <w:tcW w:w="1701" w:type="dxa"/>
          </w:tcPr>
          <w:p w14:paraId="1E38DFFD" w14:textId="77777777" w:rsidR="005E153E" w:rsidRPr="009B738A" w:rsidRDefault="005E153E" w:rsidP="007F16E7">
            <w:pPr>
              <w:pStyle w:val="ConsPlusNormal"/>
              <w:jc w:val="center"/>
            </w:pPr>
            <w:r w:rsidRPr="009B738A">
              <w:t>1.4</w:t>
            </w:r>
          </w:p>
        </w:tc>
        <w:tc>
          <w:tcPr>
            <w:tcW w:w="7370" w:type="dxa"/>
          </w:tcPr>
          <w:p w14:paraId="06F5AF3A" w14:textId="77777777" w:rsidR="005E153E" w:rsidRPr="009B738A" w:rsidRDefault="005E153E" w:rsidP="007F16E7">
            <w:pPr>
              <w:pStyle w:val="ConsPlusNormal"/>
              <w:jc w:val="both"/>
            </w:pPr>
            <w:r w:rsidRPr="009B738A">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5E153E" w:rsidRPr="009B738A" w14:paraId="48AAA795" w14:textId="77777777" w:rsidTr="007F16E7">
        <w:tc>
          <w:tcPr>
            <w:tcW w:w="1701" w:type="dxa"/>
          </w:tcPr>
          <w:p w14:paraId="076B77F6" w14:textId="77777777" w:rsidR="005E153E" w:rsidRPr="009B738A" w:rsidRDefault="005E153E" w:rsidP="007F16E7">
            <w:pPr>
              <w:pStyle w:val="ConsPlusNormal"/>
              <w:jc w:val="center"/>
            </w:pPr>
            <w:r w:rsidRPr="009B738A">
              <w:t>1.5</w:t>
            </w:r>
          </w:p>
        </w:tc>
        <w:tc>
          <w:tcPr>
            <w:tcW w:w="7370" w:type="dxa"/>
          </w:tcPr>
          <w:p w14:paraId="40E5BDAF" w14:textId="77777777" w:rsidR="005E153E" w:rsidRPr="009B738A" w:rsidRDefault="005E153E" w:rsidP="007F16E7">
            <w:pPr>
              <w:pStyle w:val="ConsPlusNormal"/>
              <w:jc w:val="both"/>
            </w:pPr>
            <w:r w:rsidRPr="009B738A">
              <w:t>Выявлять признаки классов покрытосеменных, или цветковых, семейств двудольных и однодольных растений</w:t>
            </w:r>
          </w:p>
        </w:tc>
      </w:tr>
      <w:tr w:rsidR="005E153E" w:rsidRPr="009B738A" w14:paraId="5334A14D" w14:textId="77777777" w:rsidTr="007F16E7">
        <w:tc>
          <w:tcPr>
            <w:tcW w:w="1701" w:type="dxa"/>
          </w:tcPr>
          <w:p w14:paraId="55EBE422" w14:textId="77777777" w:rsidR="005E153E" w:rsidRPr="009B738A" w:rsidRDefault="005E153E" w:rsidP="007F16E7">
            <w:pPr>
              <w:pStyle w:val="ConsPlusNormal"/>
              <w:jc w:val="center"/>
            </w:pPr>
            <w:r w:rsidRPr="009B738A">
              <w:t>1.6</w:t>
            </w:r>
          </w:p>
        </w:tc>
        <w:tc>
          <w:tcPr>
            <w:tcW w:w="7370" w:type="dxa"/>
          </w:tcPr>
          <w:p w14:paraId="559BC07F" w14:textId="77777777" w:rsidR="005E153E" w:rsidRPr="009B738A" w:rsidRDefault="005E153E" w:rsidP="007F16E7">
            <w:pPr>
              <w:pStyle w:val="ConsPlusNormal"/>
              <w:jc w:val="both"/>
            </w:pPr>
            <w:r w:rsidRPr="009B738A">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5E153E" w:rsidRPr="009B738A" w14:paraId="301EE3A9" w14:textId="77777777" w:rsidTr="007F16E7">
        <w:tc>
          <w:tcPr>
            <w:tcW w:w="1701" w:type="dxa"/>
          </w:tcPr>
          <w:p w14:paraId="251CE6A8" w14:textId="77777777" w:rsidR="005E153E" w:rsidRPr="009B738A" w:rsidRDefault="005E153E" w:rsidP="007F16E7">
            <w:pPr>
              <w:pStyle w:val="ConsPlusNormal"/>
              <w:jc w:val="center"/>
            </w:pPr>
            <w:r w:rsidRPr="009B738A">
              <w:t>1.7</w:t>
            </w:r>
          </w:p>
        </w:tc>
        <w:tc>
          <w:tcPr>
            <w:tcW w:w="7370" w:type="dxa"/>
          </w:tcPr>
          <w:p w14:paraId="60C99325" w14:textId="77777777" w:rsidR="005E153E" w:rsidRPr="009B738A" w:rsidRDefault="005E153E" w:rsidP="007F16E7">
            <w:pPr>
              <w:pStyle w:val="ConsPlusNormal"/>
              <w:jc w:val="both"/>
            </w:pPr>
            <w:r w:rsidRPr="009B738A">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9B738A" w14:paraId="1AB93846" w14:textId="77777777" w:rsidTr="007F16E7">
        <w:tc>
          <w:tcPr>
            <w:tcW w:w="1701" w:type="dxa"/>
          </w:tcPr>
          <w:p w14:paraId="2C108F7B" w14:textId="77777777" w:rsidR="005E153E" w:rsidRPr="009B738A" w:rsidRDefault="005E153E" w:rsidP="007F16E7">
            <w:pPr>
              <w:pStyle w:val="ConsPlusNormal"/>
              <w:jc w:val="center"/>
            </w:pPr>
            <w:r w:rsidRPr="009B738A">
              <w:lastRenderedPageBreak/>
              <w:t>1.8</w:t>
            </w:r>
          </w:p>
        </w:tc>
        <w:tc>
          <w:tcPr>
            <w:tcW w:w="7370" w:type="dxa"/>
          </w:tcPr>
          <w:p w14:paraId="125D274C" w14:textId="77777777" w:rsidR="005E153E" w:rsidRPr="009B738A" w:rsidRDefault="005E153E" w:rsidP="007F16E7">
            <w:pPr>
              <w:pStyle w:val="ConsPlusNormal"/>
              <w:jc w:val="both"/>
            </w:pPr>
            <w:r w:rsidRPr="009B738A">
              <w:t>Выделять существенные признаки строения и жизнедеятельности растений, бактерий, грибов, лишайников</w:t>
            </w:r>
          </w:p>
        </w:tc>
      </w:tr>
      <w:tr w:rsidR="005E153E" w:rsidRPr="009B738A" w14:paraId="6781AB77" w14:textId="77777777" w:rsidTr="007F16E7">
        <w:tc>
          <w:tcPr>
            <w:tcW w:w="1701" w:type="dxa"/>
          </w:tcPr>
          <w:p w14:paraId="4EB0889B" w14:textId="77777777" w:rsidR="005E153E" w:rsidRPr="009B738A" w:rsidRDefault="005E153E" w:rsidP="007F16E7">
            <w:pPr>
              <w:pStyle w:val="ConsPlusNormal"/>
              <w:jc w:val="center"/>
            </w:pPr>
            <w:r w:rsidRPr="009B738A">
              <w:t>1.9</w:t>
            </w:r>
          </w:p>
        </w:tc>
        <w:tc>
          <w:tcPr>
            <w:tcW w:w="7370" w:type="dxa"/>
          </w:tcPr>
          <w:p w14:paraId="65757E78" w14:textId="77777777" w:rsidR="005E153E" w:rsidRPr="009B738A" w:rsidRDefault="005E153E" w:rsidP="007F16E7">
            <w:pPr>
              <w:pStyle w:val="ConsPlusNormal"/>
              <w:jc w:val="both"/>
            </w:pPr>
            <w:r w:rsidRPr="009B738A">
              <w:t>Проводить описание и сравнивать между собой растения, грибы, лишайники, бактерии по заданному плану; делать выводы на основе сравнения</w:t>
            </w:r>
          </w:p>
        </w:tc>
      </w:tr>
      <w:tr w:rsidR="005E153E" w:rsidRPr="009B738A" w14:paraId="2F6C083D" w14:textId="77777777" w:rsidTr="007F16E7">
        <w:tc>
          <w:tcPr>
            <w:tcW w:w="1701" w:type="dxa"/>
          </w:tcPr>
          <w:p w14:paraId="749BE751" w14:textId="77777777" w:rsidR="005E153E" w:rsidRPr="009B738A" w:rsidRDefault="005E153E" w:rsidP="007F16E7">
            <w:pPr>
              <w:pStyle w:val="ConsPlusNormal"/>
              <w:jc w:val="center"/>
            </w:pPr>
            <w:r w:rsidRPr="009B738A">
              <w:t>1.10</w:t>
            </w:r>
          </w:p>
        </w:tc>
        <w:tc>
          <w:tcPr>
            <w:tcW w:w="7370" w:type="dxa"/>
          </w:tcPr>
          <w:p w14:paraId="1C060EA1" w14:textId="77777777" w:rsidR="005E153E" w:rsidRPr="009B738A" w:rsidRDefault="005E153E" w:rsidP="007F16E7">
            <w:pPr>
              <w:pStyle w:val="ConsPlusNormal"/>
              <w:jc w:val="both"/>
            </w:pPr>
            <w:r w:rsidRPr="009B738A">
              <w:t>Описывать усложнение организации растений в ходе эволюции растительного мира на Земле</w:t>
            </w:r>
          </w:p>
        </w:tc>
      </w:tr>
      <w:tr w:rsidR="005E153E" w:rsidRPr="009B738A" w14:paraId="31155758" w14:textId="77777777" w:rsidTr="007F16E7">
        <w:tc>
          <w:tcPr>
            <w:tcW w:w="1701" w:type="dxa"/>
          </w:tcPr>
          <w:p w14:paraId="5E84C627" w14:textId="77777777" w:rsidR="005E153E" w:rsidRPr="009B738A" w:rsidRDefault="005E153E" w:rsidP="007F16E7">
            <w:pPr>
              <w:pStyle w:val="ConsPlusNormal"/>
              <w:jc w:val="center"/>
            </w:pPr>
            <w:r w:rsidRPr="009B738A">
              <w:t>1.11</w:t>
            </w:r>
          </w:p>
        </w:tc>
        <w:tc>
          <w:tcPr>
            <w:tcW w:w="7370" w:type="dxa"/>
          </w:tcPr>
          <w:p w14:paraId="26B2B6A3" w14:textId="77777777" w:rsidR="005E153E" w:rsidRPr="009B738A" w:rsidRDefault="005E153E" w:rsidP="007F16E7">
            <w:pPr>
              <w:pStyle w:val="ConsPlusNormal"/>
              <w:jc w:val="both"/>
            </w:pPr>
            <w:r w:rsidRPr="009B738A">
              <w:t>Выявлять черты приспособленности растений к среде обитания, значение экологических факторов для растений</w:t>
            </w:r>
          </w:p>
        </w:tc>
      </w:tr>
      <w:tr w:rsidR="005E153E" w:rsidRPr="009B738A" w14:paraId="1987CFC5" w14:textId="77777777" w:rsidTr="007F16E7">
        <w:tc>
          <w:tcPr>
            <w:tcW w:w="1701" w:type="dxa"/>
          </w:tcPr>
          <w:p w14:paraId="1AC4936D" w14:textId="77777777" w:rsidR="005E153E" w:rsidRPr="009B738A" w:rsidRDefault="005E153E" w:rsidP="007F16E7">
            <w:pPr>
              <w:pStyle w:val="ConsPlusNormal"/>
              <w:jc w:val="center"/>
            </w:pPr>
            <w:r w:rsidRPr="009B738A">
              <w:t>1.12</w:t>
            </w:r>
          </w:p>
        </w:tc>
        <w:tc>
          <w:tcPr>
            <w:tcW w:w="7370" w:type="dxa"/>
          </w:tcPr>
          <w:p w14:paraId="025888E1" w14:textId="77777777" w:rsidR="005E153E" w:rsidRPr="009B738A" w:rsidRDefault="005E153E" w:rsidP="007F16E7">
            <w:pPr>
              <w:pStyle w:val="ConsPlusNormal"/>
              <w:jc w:val="both"/>
            </w:pPr>
            <w:r w:rsidRPr="009B738A">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5E153E" w:rsidRPr="009B738A" w14:paraId="08E862A6" w14:textId="77777777" w:rsidTr="007F16E7">
        <w:tc>
          <w:tcPr>
            <w:tcW w:w="1701" w:type="dxa"/>
          </w:tcPr>
          <w:p w14:paraId="0A3A7C9B" w14:textId="77777777" w:rsidR="005E153E" w:rsidRPr="009B738A" w:rsidRDefault="005E153E" w:rsidP="007F16E7">
            <w:pPr>
              <w:pStyle w:val="ConsPlusNormal"/>
              <w:jc w:val="center"/>
            </w:pPr>
            <w:r w:rsidRPr="009B738A">
              <w:t>1.13</w:t>
            </w:r>
          </w:p>
        </w:tc>
        <w:tc>
          <w:tcPr>
            <w:tcW w:w="7370" w:type="dxa"/>
          </w:tcPr>
          <w:p w14:paraId="00CB0E18" w14:textId="77777777" w:rsidR="005E153E" w:rsidRPr="009B738A" w:rsidRDefault="005E153E" w:rsidP="007F16E7">
            <w:pPr>
              <w:pStyle w:val="ConsPlusNormal"/>
              <w:jc w:val="both"/>
            </w:pPr>
            <w:r w:rsidRPr="009B738A">
              <w:t>Приводить примеры культурных растений и их значение в жизни человека; понимать причины и знать меры охраны растительного мира Земли</w:t>
            </w:r>
          </w:p>
        </w:tc>
      </w:tr>
      <w:tr w:rsidR="005E153E" w:rsidRPr="009B738A" w14:paraId="6C2753FA" w14:textId="77777777" w:rsidTr="007F16E7">
        <w:tc>
          <w:tcPr>
            <w:tcW w:w="1701" w:type="dxa"/>
          </w:tcPr>
          <w:p w14:paraId="561D290F" w14:textId="77777777" w:rsidR="005E153E" w:rsidRPr="009B738A" w:rsidRDefault="005E153E" w:rsidP="007F16E7">
            <w:pPr>
              <w:pStyle w:val="ConsPlusNormal"/>
              <w:jc w:val="center"/>
            </w:pPr>
            <w:r w:rsidRPr="009B738A">
              <w:t>1.14</w:t>
            </w:r>
          </w:p>
        </w:tc>
        <w:tc>
          <w:tcPr>
            <w:tcW w:w="7370" w:type="dxa"/>
          </w:tcPr>
          <w:p w14:paraId="37BD16FA" w14:textId="77777777" w:rsidR="005E153E" w:rsidRPr="009B738A" w:rsidRDefault="005E153E" w:rsidP="007F16E7">
            <w:pPr>
              <w:pStyle w:val="ConsPlusNormal"/>
              <w:jc w:val="both"/>
            </w:pPr>
            <w:r w:rsidRPr="009B738A">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5E153E" w:rsidRPr="009B738A" w14:paraId="53DDEB2B" w14:textId="77777777" w:rsidTr="007F16E7">
        <w:tc>
          <w:tcPr>
            <w:tcW w:w="1701" w:type="dxa"/>
          </w:tcPr>
          <w:p w14:paraId="3BCD91E3" w14:textId="77777777" w:rsidR="005E153E" w:rsidRPr="009B738A" w:rsidRDefault="005E153E" w:rsidP="007F16E7">
            <w:pPr>
              <w:pStyle w:val="ConsPlusNormal"/>
              <w:jc w:val="center"/>
            </w:pPr>
            <w:r w:rsidRPr="009B738A">
              <w:t>1.15</w:t>
            </w:r>
          </w:p>
        </w:tc>
        <w:tc>
          <w:tcPr>
            <w:tcW w:w="7370" w:type="dxa"/>
          </w:tcPr>
          <w:p w14:paraId="586272E0" w14:textId="77777777" w:rsidR="005E153E" w:rsidRPr="009B738A" w:rsidRDefault="005E153E" w:rsidP="007F16E7">
            <w:pPr>
              <w:pStyle w:val="ConsPlusNormal"/>
              <w:jc w:val="both"/>
            </w:pPr>
            <w:r w:rsidRPr="009B738A">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5E153E" w:rsidRPr="009B738A" w14:paraId="5EC22915" w14:textId="77777777" w:rsidTr="007F16E7">
        <w:tc>
          <w:tcPr>
            <w:tcW w:w="1701" w:type="dxa"/>
          </w:tcPr>
          <w:p w14:paraId="0393AAC4" w14:textId="77777777" w:rsidR="005E153E" w:rsidRPr="009B738A" w:rsidRDefault="005E153E" w:rsidP="007F16E7">
            <w:pPr>
              <w:pStyle w:val="ConsPlusNormal"/>
              <w:jc w:val="center"/>
            </w:pPr>
            <w:r w:rsidRPr="009B738A">
              <w:t>1.16</w:t>
            </w:r>
          </w:p>
        </w:tc>
        <w:tc>
          <w:tcPr>
            <w:tcW w:w="7370" w:type="dxa"/>
          </w:tcPr>
          <w:p w14:paraId="530AC205" w14:textId="77777777" w:rsidR="005E153E" w:rsidRPr="009B738A" w:rsidRDefault="005E153E" w:rsidP="007F16E7">
            <w:pPr>
              <w:pStyle w:val="ConsPlusNormal"/>
              <w:jc w:val="both"/>
            </w:pPr>
            <w:r w:rsidRPr="009B738A">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5E153E" w:rsidRPr="009B738A" w14:paraId="120C77E0" w14:textId="77777777" w:rsidTr="007F16E7">
        <w:tc>
          <w:tcPr>
            <w:tcW w:w="1701" w:type="dxa"/>
          </w:tcPr>
          <w:p w14:paraId="59AF00B7" w14:textId="77777777" w:rsidR="005E153E" w:rsidRPr="009B738A" w:rsidRDefault="005E153E" w:rsidP="007F16E7">
            <w:pPr>
              <w:pStyle w:val="ConsPlusNormal"/>
              <w:jc w:val="center"/>
            </w:pPr>
            <w:r w:rsidRPr="009B738A">
              <w:t>1.17</w:t>
            </w:r>
          </w:p>
        </w:tc>
        <w:tc>
          <w:tcPr>
            <w:tcW w:w="7370" w:type="dxa"/>
          </w:tcPr>
          <w:p w14:paraId="29BB5083" w14:textId="77777777" w:rsidR="005E153E" w:rsidRPr="009B738A" w:rsidRDefault="005E153E" w:rsidP="007F16E7">
            <w:pPr>
              <w:pStyle w:val="ConsPlusNormal"/>
              <w:jc w:val="both"/>
            </w:pPr>
            <w:r w:rsidRPr="009B738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9B738A" w14:paraId="34361FD4" w14:textId="77777777" w:rsidTr="007F16E7">
        <w:tc>
          <w:tcPr>
            <w:tcW w:w="1701" w:type="dxa"/>
          </w:tcPr>
          <w:p w14:paraId="035F8E64" w14:textId="77777777" w:rsidR="005E153E" w:rsidRPr="009B738A" w:rsidRDefault="005E153E" w:rsidP="007F16E7">
            <w:pPr>
              <w:pStyle w:val="ConsPlusNormal"/>
              <w:jc w:val="center"/>
            </w:pPr>
            <w:r w:rsidRPr="009B738A">
              <w:t>1.18</w:t>
            </w:r>
          </w:p>
        </w:tc>
        <w:tc>
          <w:tcPr>
            <w:tcW w:w="7370" w:type="dxa"/>
          </w:tcPr>
          <w:p w14:paraId="03E646C8" w14:textId="77777777" w:rsidR="005E153E" w:rsidRPr="009B738A" w:rsidRDefault="005E153E" w:rsidP="007F16E7">
            <w:pPr>
              <w:pStyle w:val="ConsPlusNormal"/>
              <w:jc w:val="both"/>
            </w:pPr>
            <w:r w:rsidRPr="009B738A">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5E153E" w:rsidRPr="009B738A" w14:paraId="3C541DAD" w14:textId="77777777" w:rsidTr="007F16E7">
        <w:tc>
          <w:tcPr>
            <w:tcW w:w="1701" w:type="dxa"/>
          </w:tcPr>
          <w:p w14:paraId="1B6FD232" w14:textId="77777777" w:rsidR="005E153E" w:rsidRPr="009B738A" w:rsidRDefault="005E153E" w:rsidP="007F16E7">
            <w:pPr>
              <w:pStyle w:val="ConsPlusNormal"/>
              <w:jc w:val="center"/>
            </w:pPr>
            <w:r w:rsidRPr="009B738A">
              <w:t>1.19</w:t>
            </w:r>
          </w:p>
        </w:tc>
        <w:tc>
          <w:tcPr>
            <w:tcW w:w="7370" w:type="dxa"/>
          </w:tcPr>
          <w:p w14:paraId="2BDF9B43" w14:textId="77777777" w:rsidR="005E153E" w:rsidRPr="009B738A" w:rsidRDefault="005E153E" w:rsidP="007F16E7">
            <w:pPr>
              <w:pStyle w:val="ConsPlusNormal"/>
              <w:jc w:val="both"/>
            </w:pPr>
            <w:r w:rsidRPr="009B738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02034281" w14:textId="77777777" w:rsidR="005E153E" w:rsidRPr="009B738A" w:rsidRDefault="005E153E" w:rsidP="005E153E">
      <w:pPr>
        <w:pStyle w:val="ConsPlusNormal"/>
        <w:ind w:firstLine="540"/>
        <w:jc w:val="both"/>
      </w:pPr>
    </w:p>
    <w:p w14:paraId="521AFB5F" w14:textId="77777777" w:rsidR="005E153E" w:rsidRPr="009B738A" w:rsidRDefault="005E153E" w:rsidP="005E153E">
      <w:pPr>
        <w:pStyle w:val="ConsPlusNormal"/>
        <w:jc w:val="right"/>
      </w:pPr>
      <w:r w:rsidRPr="009B738A">
        <w:t>Таблица 24.5</w:t>
      </w:r>
    </w:p>
    <w:p w14:paraId="702A414E" w14:textId="77777777" w:rsidR="005E153E" w:rsidRPr="009B738A" w:rsidRDefault="005E153E" w:rsidP="005E153E">
      <w:pPr>
        <w:pStyle w:val="ConsPlusNormal"/>
        <w:ind w:firstLine="540"/>
        <w:jc w:val="both"/>
      </w:pPr>
    </w:p>
    <w:p w14:paraId="20183D5B" w14:textId="77777777" w:rsidR="005E153E" w:rsidRPr="009B738A" w:rsidRDefault="005E153E" w:rsidP="005E153E">
      <w:pPr>
        <w:pStyle w:val="ConsPlusNormal"/>
        <w:jc w:val="center"/>
      </w:pPr>
      <w:r w:rsidRPr="009B738A">
        <w:t>Проверяемые элементы содержания (7 класс)</w:t>
      </w:r>
    </w:p>
    <w:p w14:paraId="5CF694D0"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9B738A" w14:paraId="1AF4594A" w14:textId="77777777" w:rsidTr="007F16E7">
        <w:tc>
          <w:tcPr>
            <w:tcW w:w="1191" w:type="dxa"/>
          </w:tcPr>
          <w:p w14:paraId="7AB7D7B6" w14:textId="77777777" w:rsidR="005E153E" w:rsidRPr="009B738A" w:rsidRDefault="005E153E" w:rsidP="007F16E7">
            <w:pPr>
              <w:pStyle w:val="ConsPlusNormal"/>
              <w:jc w:val="center"/>
            </w:pPr>
            <w:r w:rsidRPr="009B738A">
              <w:t xml:space="preserve">Код </w:t>
            </w:r>
            <w:r w:rsidRPr="009B738A">
              <w:lastRenderedPageBreak/>
              <w:t>раздела</w:t>
            </w:r>
          </w:p>
        </w:tc>
        <w:tc>
          <w:tcPr>
            <w:tcW w:w="1474" w:type="dxa"/>
          </w:tcPr>
          <w:p w14:paraId="79DB4D63" w14:textId="77777777" w:rsidR="005E153E" w:rsidRPr="009B738A" w:rsidRDefault="005E153E" w:rsidP="007F16E7">
            <w:pPr>
              <w:pStyle w:val="ConsPlusNormal"/>
              <w:jc w:val="center"/>
            </w:pPr>
            <w:r w:rsidRPr="009B738A">
              <w:lastRenderedPageBreak/>
              <w:t xml:space="preserve">Код </w:t>
            </w:r>
            <w:r w:rsidRPr="009B738A">
              <w:lastRenderedPageBreak/>
              <w:t>проверяемого элемента</w:t>
            </w:r>
          </w:p>
        </w:tc>
        <w:tc>
          <w:tcPr>
            <w:tcW w:w="6406" w:type="dxa"/>
          </w:tcPr>
          <w:p w14:paraId="6D34BAEF" w14:textId="77777777" w:rsidR="005E153E" w:rsidRPr="009B738A" w:rsidRDefault="005E153E" w:rsidP="007F16E7">
            <w:pPr>
              <w:pStyle w:val="ConsPlusNormal"/>
              <w:jc w:val="center"/>
            </w:pPr>
            <w:r w:rsidRPr="009B738A">
              <w:lastRenderedPageBreak/>
              <w:t>Проверяемые элементы содержания</w:t>
            </w:r>
          </w:p>
        </w:tc>
      </w:tr>
      <w:tr w:rsidR="005E153E" w:rsidRPr="009B738A" w14:paraId="7E9B5244" w14:textId="77777777" w:rsidTr="007F16E7">
        <w:tc>
          <w:tcPr>
            <w:tcW w:w="1191" w:type="dxa"/>
            <w:vMerge w:val="restart"/>
          </w:tcPr>
          <w:p w14:paraId="2B12261B" w14:textId="77777777" w:rsidR="005E153E" w:rsidRPr="009B738A" w:rsidRDefault="005E153E" w:rsidP="007F16E7">
            <w:pPr>
              <w:pStyle w:val="ConsPlusNormal"/>
              <w:jc w:val="center"/>
            </w:pPr>
            <w:r w:rsidRPr="009B738A">
              <w:lastRenderedPageBreak/>
              <w:t>1</w:t>
            </w:r>
          </w:p>
        </w:tc>
        <w:tc>
          <w:tcPr>
            <w:tcW w:w="7880" w:type="dxa"/>
            <w:gridSpan w:val="2"/>
          </w:tcPr>
          <w:p w14:paraId="724C9274" w14:textId="77777777" w:rsidR="005E153E" w:rsidRPr="009B738A" w:rsidRDefault="005E153E" w:rsidP="007F16E7">
            <w:pPr>
              <w:pStyle w:val="ConsPlusNormal"/>
            </w:pPr>
            <w:r w:rsidRPr="009B738A">
              <w:t>Систематические группы растений</w:t>
            </w:r>
          </w:p>
        </w:tc>
      </w:tr>
      <w:tr w:rsidR="005E153E" w:rsidRPr="009B738A" w14:paraId="6BBD2039" w14:textId="77777777" w:rsidTr="007F16E7">
        <w:tc>
          <w:tcPr>
            <w:tcW w:w="1191" w:type="dxa"/>
            <w:vMerge/>
          </w:tcPr>
          <w:p w14:paraId="27AFEAB9" w14:textId="77777777" w:rsidR="005E153E" w:rsidRPr="009B738A" w:rsidRDefault="005E153E" w:rsidP="007F16E7">
            <w:pPr>
              <w:pStyle w:val="ConsPlusNormal"/>
            </w:pPr>
          </w:p>
        </w:tc>
        <w:tc>
          <w:tcPr>
            <w:tcW w:w="1474" w:type="dxa"/>
          </w:tcPr>
          <w:p w14:paraId="22CC83F7" w14:textId="77777777" w:rsidR="005E153E" w:rsidRPr="009B738A" w:rsidRDefault="005E153E" w:rsidP="007F16E7">
            <w:pPr>
              <w:pStyle w:val="ConsPlusNormal"/>
              <w:jc w:val="center"/>
            </w:pPr>
            <w:r w:rsidRPr="009B738A">
              <w:t>1.1</w:t>
            </w:r>
          </w:p>
        </w:tc>
        <w:tc>
          <w:tcPr>
            <w:tcW w:w="6406" w:type="dxa"/>
          </w:tcPr>
          <w:p w14:paraId="1AEF5C85" w14:textId="77777777" w:rsidR="005E153E" w:rsidRPr="009B738A" w:rsidRDefault="005E153E" w:rsidP="007F16E7">
            <w:pPr>
              <w:pStyle w:val="ConsPlusNormal"/>
              <w:jc w:val="both"/>
            </w:pPr>
            <w:r w:rsidRPr="009B738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5E153E" w:rsidRPr="009B738A" w14:paraId="2BA83334" w14:textId="77777777" w:rsidTr="007F16E7">
        <w:tc>
          <w:tcPr>
            <w:tcW w:w="1191" w:type="dxa"/>
            <w:vMerge/>
          </w:tcPr>
          <w:p w14:paraId="518A169A" w14:textId="77777777" w:rsidR="005E153E" w:rsidRPr="009B738A" w:rsidRDefault="005E153E" w:rsidP="007F16E7">
            <w:pPr>
              <w:pStyle w:val="ConsPlusNormal"/>
            </w:pPr>
          </w:p>
        </w:tc>
        <w:tc>
          <w:tcPr>
            <w:tcW w:w="1474" w:type="dxa"/>
          </w:tcPr>
          <w:p w14:paraId="3992015D" w14:textId="77777777" w:rsidR="005E153E" w:rsidRPr="009B738A" w:rsidRDefault="005E153E" w:rsidP="007F16E7">
            <w:pPr>
              <w:pStyle w:val="ConsPlusNormal"/>
              <w:jc w:val="center"/>
            </w:pPr>
            <w:r w:rsidRPr="009B738A">
              <w:t>1.2</w:t>
            </w:r>
          </w:p>
        </w:tc>
        <w:tc>
          <w:tcPr>
            <w:tcW w:w="6406" w:type="dxa"/>
          </w:tcPr>
          <w:p w14:paraId="314B2A72" w14:textId="77777777" w:rsidR="005E153E" w:rsidRPr="009B738A" w:rsidRDefault="005E153E" w:rsidP="007F16E7">
            <w:pPr>
              <w:pStyle w:val="ConsPlusNormal"/>
              <w:jc w:val="both"/>
            </w:pPr>
            <w:r w:rsidRPr="009B738A">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5E153E" w:rsidRPr="009B738A" w14:paraId="7D6E6B3A" w14:textId="77777777" w:rsidTr="007F16E7">
        <w:tc>
          <w:tcPr>
            <w:tcW w:w="1191" w:type="dxa"/>
            <w:vMerge/>
          </w:tcPr>
          <w:p w14:paraId="6EC118EC" w14:textId="77777777" w:rsidR="005E153E" w:rsidRPr="009B738A" w:rsidRDefault="005E153E" w:rsidP="007F16E7">
            <w:pPr>
              <w:pStyle w:val="ConsPlusNormal"/>
            </w:pPr>
          </w:p>
        </w:tc>
        <w:tc>
          <w:tcPr>
            <w:tcW w:w="1474" w:type="dxa"/>
          </w:tcPr>
          <w:p w14:paraId="00E5F712" w14:textId="77777777" w:rsidR="005E153E" w:rsidRPr="009B738A" w:rsidRDefault="005E153E" w:rsidP="007F16E7">
            <w:pPr>
              <w:pStyle w:val="ConsPlusNormal"/>
              <w:jc w:val="center"/>
            </w:pPr>
            <w:r w:rsidRPr="009B738A">
              <w:t>1.3</w:t>
            </w:r>
          </w:p>
        </w:tc>
        <w:tc>
          <w:tcPr>
            <w:tcW w:w="6406" w:type="dxa"/>
          </w:tcPr>
          <w:p w14:paraId="11441F38" w14:textId="77777777" w:rsidR="005E153E" w:rsidRPr="009B738A" w:rsidRDefault="005E153E" w:rsidP="007F16E7">
            <w:pPr>
              <w:pStyle w:val="ConsPlusNormal"/>
              <w:jc w:val="both"/>
            </w:pPr>
            <w:r w:rsidRPr="009B738A">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5E153E" w:rsidRPr="009B738A" w14:paraId="6C7AE5E9" w14:textId="77777777" w:rsidTr="007F16E7">
        <w:tc>
          <w:tcPr>
            <w:tcW w:w="1191" w:type="dxa"/>
            <w:vMerge/>
          </w:tcPr>
          <w:p w14:paraId="10148B25" w14:textId="77777777" w:rsidR="005E153E" w:rsidRPr="009B738A" w:rsidRDefault="005E153E" w:rsidP="007F16E7">
            <w:pPr>
              <w:pStyle w:val="ConsPlusNormal"/>
            </w:pPr>
          </w:p>
        </w:tc>
        <w:tc>
          <w:tcPr>
            <w:tcW w:w="1474" w:type="dxa"/>
          </w:tcPr>
          <w:p w14:paraId="7F2AB812" w14:textId="77777777" w:rsidR="005E153E" w:rsidRPr="009B738A" w:rsidRDefault="005E153E" w:rsidP="007F16E7">
            <w:pPr>
              <w:pStyle w:val="ConsPlusNormal"/>
              <w:jc w:val="center"/>
            </w:pPr>
            <w:r w:rsidRPr="009B738A">
              <w:t>1.4</w:t>
            </w:r>
          </w:p>
        </w:tc>
        <w:tc>
          <w:tcPr>
            <w:tcW w:w="6406" w:type="dxa"/>
          </w:tcPr>
          <w:p w14:paraId="24E47C22" w14:textId="77777777" w:rsidR="005E153E" w:rsidRPr="009B738A" w:rsidRDefault="005E153E" w:rsidP="007F16E7">
            <w:pPr>
              <w:pStyle w:val="ConsPlusNormal"/>
              <w:jc w:val="both"/>
            </w:pPr>
            <w:r w:rsidRPr="009B738A">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5E153E" w:rsidRPr="009B738A" w14:paraId="1C9FCBEE" w14:textId="77777777" w:rsidTr="007F16E7">
        <w:tc>
          <w:tcPr>
            <w:tcW w:w="1191" w:type="dxa"/>
            <w:vMerge/>
          </w:tcPr>
          <w:p w14:paraId="41D31960" w14:textId="77777777" w:rsidR="005E153E" w:rsidRPr="009B738A" w:rsidRDefault="005E153E" w:rsidP="007F16E7">
            <w:pPr>
              <w:pStyle w:val="ConsPlusNormal"/>
            </w:pPr>
          </w:p>
        </w:tc>
        <w:tc>
          <w:tcPr>
            <w:tcW w:w="1474" w:type="dxa"/>
          </w:tcPr>
          <w:p w14:paraId="5A8149EC" w14:textId="77777777" w:rsidR="005E153E" w:rsidRPr="009B738A" w:rsidRDefault="005E153E" w:rsidP="007F16E7">
            <w:pPr>
              <w:pStyle w:val="ConsPlusNormal"/>
              <w:jc w:val="center"/>
            </w:pPr>
            <w:r w:rsidRPr="009B738A">
              <w:t>1.5</w:t>
            </w:r>
          </w:p>
        </w:tc>
        <w:tc>
          <w:tcPr>
            <w:tcW w:w="6406" w:type="dxa"/>
          </w:tcPr>
          <w:p w14:paraId="2CFDB89B" w14:textId="77777777" w:rsidR="005E153E" w:rsidRPr="009B738A" w:rsidRDefault="005E153E" w:rsidP="007F16E7">
            <w:pPr>
              <w:pStyle w:val="ConsPlusNormal"/>
              <w:jc w:val="both"/>
            </w:pPr>
            <w:r w:rsidRPr="009B738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9B738A" w14:paraId="5C7DA30D" w14:textId="77777777" w:rsidTr="007F16E7">
        <w:tc>
          <w:tcPr>
            <w:tcW w:w="1191" w:type="dxa"/>
            <w:vMerge/>
          </w:tcPr>
          <w:p w14:paraId="395F3716" w14:textId="77777777" w:rsidR="005E153E" w:rsidRPr="009B738A" w:rsidRDefault="005E153E" w:rsidP="007F16E7">
            <w:pPr>
              <w:pStyle w:val="ConsPlusNormal"/>
            </w:pPr>
          </w:p>
        </w:tc>
        <w:tc>
          <w:tcPr>
            <w:tcW w:w="1474" w:type="dxa"/>
          </w:tcPr>
          <w:p w14:paraId="14D127BA" w14:textId="77777777" w:rsidR="005E153E" w:rsidRPr="009B738A" w:rsidRDefault="005E153E" w:rsidP="007F16E7">
            <w:pPr>
              <w:pStyle w:val="ConsPlusNormal"/>
              <w:jc w:val="center"/>
            </w:pPr>
            <w:r w:rsidRPr="009B738A">
              <w:t>1.6</w:t>
            </w:r>
          </w:p>
        </w:tc>
        <w:tc>
          <w:tcPr>
            <w:tcW w:w="6406" w:type="dxa"/>
          </w:tcPr>
          <w:p w14:paraId="36EDD127" w14:textId="77777777" w:rsidR="005E153E" w:rsidRPr="009B738A" w:rsidRDefault="005E153E" w:rsidP="007F16E7">
            <w:pPr>
              <w:pStyle w:val="ConsPlusNormal"/>
              <w:jc w:val="both"/>
            </w:pPr>
            <w:r w:rsidRPr="009B738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9B738A" w14:paraId="250A5B42" w14:textId="77777777" w:rsidTr="007F16E7">
        <w:tc>
          <w:tcPr>
            <w:tcW w:w="1191" w:type="dxa"/>
            <w:vMerge/>
          </w:tcPr>
          <w:p w14:paraId="5AE51A6A" w14:textId="77777777" w:rsidR="005E153E" w:rsidRPr="009B738A" w:rsidRDefault="005E153E" w:rsidP="007F16E7">
            <w:pPr>
              <w:pStyle w:val="ConsPlusNormal"/>
            </w:pPr>
          </w:p>
        </w:tc>
        <w:tc>
          <w:tcPr>
            <w:tcW w:w="1474" w:type="dxa"/>
          </w:tcPr>
          <w:p w14:paraId="2233358B" w14:textId="77777777" w:rsidR="005E153E" w:rsidRPr="009B738A" w:rsidRDefault="005E153E" w:rsidP="007F16E7">
            <w:pPr>
              <w:pStyle w:val="ConsPlusNormal"/>
              <w:jc w:val="center"/>
            </w:pPr>
            <w:r w:rsidRPr="009B738A">
              <w:t>1.7</w:t>
            </w:r>
          </w:p>
        </w:tc>
        <w:tc>
          <w:tcPr>
            <w:tcW w:w="6406" w:type="dxa"/>
          </w:tcPr>
          <w:p w14:paraId="2199D197" w14:textId="77777777" w:rsidR="005E153E" w:rsidRPr="009B738A" w:rsidRDefault="005E153E" w:rsidP="007F16E7">
            <w:pPr>
              <w:pStyle w:val="ConsPlusNormal"/>
              <w:jc w:val="both"/>
            </w:pPr>
            <w:r w:rsidRPr="009B738A">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5E153E" w:rsidRPr="009B738A" w14:paraId="5C9E506B" w14:textId="77777777" w:rsidTr="007F16E7">
        <w:tc>
          <w:tcPr>
            <w:tcW w:w="1191" w:type="dxa"/>
            <w:vMerge w:val="restart"/>
          </w:tcPr>
          <w:p w14:paraId="195BBECF" w14:textId="77777777" w:rsidR="005E153E" w:rsidRPr="009B738A" w:rsidRDefault="005E153E" w:rsidP="007F16E7">
            <w:pPr>
              <w:pStyle w:val="ConsPlusNormal"/>
              <w:jc w:val="center"/>
            </w:pPr>
            <w:r w:rsidRPr="009B738A">
              <w:t>2</w:t>
            </w:r>
          </w:p>
        </w:tc>
        <w:tc>
          <w:tcPr>
            <w:tcW w:w="7880" w:type="dxa"/>
            <w:gridSpan w:val="2"/>
          </w:tcPr>
          <w:p w14:paraId="6FB3B7C7" w14:textId="77777777" w:rsidR="005E153E" w:rsidRPr="009B738A" w:rsidRDefault="005E153E" w:rsidP="007F16E7">
            <w:pPr>
              <w:pStyle w:val="ConsPlusNormal"/>
            </w:pPr>
            <w:r w:rsidRPr="009B738A">
              <w:t>Развитие растительного мира на Земле</w:t>
            </w:r>
          </w:p>
        </w:tc>
      </w:tr>
      <w:tr w:rsidR="005E153E" w:rsidRPr="009B738A" w14:paraId="4F391C2D" w14:textId="77777777" w:rsidTr="007F16E7">
        <w:tc>
          <w:tcPr>
            <w:tcW w:w="1191" w:type="dxa"/>
            <w:vMerge/>
          </w:tcPr>
          <w:p w14:paraId="407FEDEA" w14:textId="77777777" w:rsidR="005E153E" w:rsidRPr="009B738A" w:rsidRDefault="005E153E" w:rsidP="007F16E7">
            <w:pPr>
              <w:pStyle w:val="ConsPlusNormal"/>
            </w:pPr>
          </w:p>
        </w:tc>
        <w:tc>
          <w:tcPr>
            <w:tcW w:w="1474" w:type="dxa"/>
          </w:tcPr>
          <w:p w14:paraId="06D70A12" w14:textId="77777777" w:rsidR="005E153E" w:rsidRPr="009B738A" w:rsidRDefault="005E153E" w:rsidP="007F16E7">
            <w:pPr>
              <w:pStyle w:val="ConsPlusNormal"/>
              <w:jc w:val="center"/>
            </w:pPr>
            <w:r w:rsidRPr="009B738A">
              <w:t>2.1</w:t>
            </w:r>
          </w:p>
        </w:tc>
        <w:tc>
          <w:tcPr>
            <w:tcW w:w="6406" w:type="dxa"/>
          </w:tcPr>
          <w:p w14:paraId="02AA02C6" w14:textId="77777777" w:rsidR="005E153E" w:rsidRPr="009B738A" w:rsidRDefault="005E153E" w:rsidP="007F16E7">
            <w:pPr>
              <w:pStyle w:val="ConsPlusNormal"/>
              <w:jc w:val="both"/>
            </w:pPr>
            <w:r w:rsidRPr="009B738A">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9B738A" w14:paraId="4C560A6E" w14:textId="77777777" w:rsidTr="007F16E7">
        <w:tc>
          <w:tcPr>
            <w:tcW w:w="1191" w:type="dxa"/>
            <w:vMerge w:val="restart"/>
          </w:tcPr>
          <w:p w14:paraId="5CFAD7AB" w14:textId="77777777" w:rsidR="005E153E" w:rsidRPr="009B738A" w:rsidRDefault="005E153E" w:rsidP="007F16E7">
            <w:pPr>
              <w:pStyle w:val="ConsPlusNormal"/>
              <w:jc w:val="center"/>
            </w:pPr>
            <w:r w:rsidRPr="009B738A">
              <w:t>3</w:t>
            </w:r>
          </w:p>
        </w:tc>
        <w:tc>
          <w:tcPr>
            <w:tcW w:w="7880" w:type="dxa"/>
            <w:gridSpan w:val="2"/>
          </w:tcPr>
          <w:p w14:paraId="1E30AC7D" w14:textId="77777777" w:rsidR="005E153E" w:rsidRPr="009B738A" w:rsidRDefault="005E153E" w:rsidP="007F16E7">
            <w:pPr>
              <w:pStyle w:val="ConsPlusNormal"/>
            </w:pPr>
            <w:r w:rsidRPr="009B738A">
              <w:t>Растения в природных сообществах</w:t>
            </w:r>
          </w:p>
        </w:tc>
      </w:tr>
      <w:tr w:rsidR="005E153E" w:rsidRPr="009B738A" w14:paraId="005C9560" w14:textId="77777777" w:rsidTr="007F16E7">
        <w:tc>
          <w:tcPr>
            <w:tcW w:w="1191" w:type="dxa"/>
            <w:vMerge/>
          </w:tcPr>
          <w:p w14:paraId="1BDB01B1" w14:textId="77777777" w:rsidR="005E153E" w:rsidRPr="009B738A" w:rsidRDefault="005E153E" w:rsidP="007F16E7">
            <w:pPr>
              <w:pStyle w:val="ConsPlusNormal"/>
            </w:pPr>
          </w:p>
        </w:tc>
        <w:tc>
          <w:tcPr>
            <w:tcW w:w="1474" w:type="dxa"/>
          </w:tcPr>
          <w:p w14:paraId="3BDCB413" w14:textId="77777777" w:rsidR="005E153E" w:rsidRPr="009B738A" w:rsidRDefault="005E153E" w:rsidP="007F16E7">
            <w:pPr>
              <w:pStyle w:val="ConsPlusNormal"/>
              <w:jc w:val="center"/>
            </w:pPr>
            <w:r w:rsidRPr="009B738A">
              <w:t>3.1</w:t>
            </w:r>
          </w:p>
        </w:tc>
        <w:tc>
          <w:tcPr>
            <w:tcW w:w="6406" w:type="dxa"/>
          </w:tcPr>
          <w:p w14:paraId="1CF50F67" w14:textId="77777777" w:rsidR="005E153E" w:rsidRPr="009B738A" w:rsidRDefault="005E153E" w:rsidP="007F16E7">
            <w:pPr>
              <w:pStyle w:val="ConsPlusNormal"/>
              <w:jc w:val="both"/>
            </w:pPr>
            <w:r w:rsidRPr="009B738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5E153E" w:rsidRPr="009B738A" w14:paraId="271BD53E" w14:textId="77777777" w:rsidTr="007F16E7">
        <w:tc>
          <w:tcPr>
            <w:tcW w:w="1191" w:type="dxa"/>
            <w:vMerge/>
          </w:tcPr>
          <w:p w14:paraId="7ADB24C4" w14:textId="77777777" w:rsidR="005E153E" w:rsidRPr="009B738A" w:rsidRDefault="005E153E" w:rsidP="007F16E7">
            <w:pPr>
              <w:pStyle w:val="ConsPlusNormal"/>
            </w:pPr>
          </w:p>
        </w:tc>
        <w:tc>
          <w:tcPr>
            <w:tcW w:w="1474" w:type="dxa"/>
          </w:tcPr>
          <w:p w14:paraId="441E6971" w14:textId="77777777" w:rsidR="005E153E" w:rsidRPr="009B738A" w:rsidRDefault="005E153E" w:rsidP="007F16E7">
            <w:pPr>
              <w:pStyle w:val="ConsPlusNormal"/>
              <w:jc w:val="center"/>
            </w:pPr>
            <w:r w:rsidRPr="009B738A">
              <w:t>3.2</w:t>
            </w:r>
          </w:p>
        </w:tc>
        <w:tc>
          <w:tcPr>
            <w:tcW w:w="6406" w:type="dxa"/>
          </w:tcPr>
          <w:p w14:paraId="5DBFEE0A" w14:textId="77777777" w:rsidR="005E153E" w:rsidRPr="009B738A" w:rsidRDefault="005E153E" w:rsidP="007F16E7">
            <w:pPr>
              <w:pStyle w:val="ConsPlusNormal"/>
              <w:jc w:val="both"/>
            </w:pPr>
            <w:r w:rsidRPr="009B738A">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5E153E" w:rsidRPr="009B738A" w14:paraId="7E7DF0B9" w14:textId="77777777" w:rsidTr="007F16E7">
        <w:tc>
          <w:tcPr>
            <w:tcW w:w="1191" w:type="dxa"/>
            <w:vMerge w:val="restart"/>
          </w:tcPr>
          <w:p w14:paraId="71D07CAB" w14:textId="77777777" w:rsidR="005E153E" w:rsidRPr="009B738A" w:rsidRDefault="005E153E" w:rsidP="007F16E7">
            <w:pPr>
              <w:pStyle w:val="ConsPlusNormal"/>
              <w:jc w:val="center"/>
            </w:pPr>
            <w:r w:rsidRPr="009B738A">
              <w:t>4</w:t>
            </w:r>
          </w:p>
        </w:tc>
        <w:tc>
          <w:tcPr>
            <w:tcW w:w="7880" w:type="dxa"/>
            <w:gridSpan w:val="2"/>
          </w:tcPr>
          <w:p w14:paraId="664BA175" w14:textId="77777777" w:rsidR="005E153E" w:rsidRPr="009B738A" w:rsidRDefault="005E153E" w:rsidP="007F16E7">
            <w:pPr>
              <w:pStyle w:val="ConsPlusNormal"/>
            </w:pPr>
            <w:r w:rsidRPr="009B738A">
              <w:t>Растения и человек</w:t>
            </w:r>
          </w:p>
        </w:tc>
      </w:tr>
      <w:tr w:rsidR="005E153E" w:rsidRPr="009B738A" w14:paraId="3F440EEE" w14:textId="77777777" w:rsidTr="007F16E7">
        <w:tc>
          <w:tcPr>
            <w:tcW w:w="1191" w:type="dxa"/>
            <w:vMerge/>
          </w:tcPr>
          <w:p w14:paraId="4088E6A3" w14:textId="77777777" w:rsidR="005E153E" w:rsidRPr="009B738A" w:rsidRDefault="005E153E" w:rsidP="007F16E7">
            <w:pPr>
              <w:pStyle w:val="ConsPlusNormal"/>
            </w:pPr>
          </w:p>
        </w:tc>
        <w:tc>
          <w:tcPr>
            <w:tcW w:w="1474" w:type="dxa"/>
          </w:tcPr>
          <w:p w14:paraId="5F04D7C0" w14:textId="77777777" w:rsidR="005E153E" w:rsidRPr="009B738A" w:rsidRDefault="005E153E" w:rsidP="007F16E7">
            <w:pPr>
              <w:pStyle w:val="ConsPlusNormal"/>
              <w:jc w:val="center"/>
            </w:pPr>
            <w:r w:rsidRPr="009B738A">
              <w:t>4.1</w:t>
            </w:r>
          </w:p>
        </w:tc>
        <w:tc>
          <w:tcPr>
            <w:tcW w:w="6406" w:type="dxa"/>
          </w:tcPr>
          <w:p w14:paraId="57D5C71A" w14:textId="77777777" w:rsidR="005E153E" w:rsidRPr="009B738A" w:rsidRDefault="005E153E" w:rsidP="007F16E7">
            <w:pPr>
              <w:pStyle w:val="ConsPlusNormal"/>
              <w:jc w:val="both"/>
            </w:pPr>
            <w:r w:rsidRPr="009B738A">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5E153E" w:rsidRPr="009B738A" w14:paraId="07983C2D" w14:textId="77777777" w:rsidTr="007F16E7">
        <w:tc>
          <w:tcPr>
            <w:tcW w:w="1191" w:type="dxa"/>
            <w:vMerge/>
          </w:tcPr>
          <w:p w14:paraId="30FD9C2D" w14:textId="77777777" w:rsidR="005E153E" w:rsidRPr="009B738A" w:rsidRDefault="005E153E" w:rsidP="007F16E7">
            <w:pPr>
              <w:pStyle w:val="ConsPlusNormal"/>
            </w:pPr>
          </w:p>
        </w:tc>
        <w:tc>
          <w:tcPr>
            <w:tcW w:w="1474" w:type="dxa"/>
          </w:tcPr>
          <w:p w14:paraId="0C5D2A6A" w14:textId="77777777" w:rsidR="005E153E" w:rsidRPr="009B738A" w:rsidRDefault="005E153E" w:rsidP="007F16E7">
            <w:pPr>
              <w:pStyle w:val="ConsPlusNormal"/>
              <w:jc w:val="center"/>
            </w:pPr>
            <w:r w:rsidRPr="009B738A">
              <w:t>4.2</w:t>
            </w:r>
          </w:p>
        </w:tc>
        <w:tc>
          <w:tcPr>
            <w:tcW w:w="6406" w:type="dxa"/>
          </w:tcPr>
          <w:p w14:paraId="6D30E398" w14:textId="77777777" w:rsidR="005E153E" w:rsidRPr="009B738A" w:rsidRDefault="005E153E" w:rsidP="007F16E7">
            <w:pPr>
              <w:pStyle w:val="ConsPlusNormal"/>
              <w:jc w:val="both"/>
            </w:pPr>
            <w:r w:rsidRPr="009B738A">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5E153E" w:rsidRPr="009B738A" w14:paraId="7B43D784" w14:textId="77777777" w:rsidTr="007F16E7">
        <w:tc>
          <w:tcPr>
            <w:tcW w:w="1191" w:type="dxa"/>
            <w:vMerge w:val="restart"/>
          </w:tcPr>
          <w:p w14:paraId="76494ADC" w14:textId="77777777" w:rsidR="005E153E" w:rsidRPr="009B738A" w:rsidRDefault="005E153E" w:rsidP="007F16E7">
            <w:pPr>
              <w:pStyle w:val="ConsPlusNormal"/>
              <w:jc w:val="center"/>
            </w:pPr>
            <w:r w:rsidRPr="009B738A">
              <w:t>5</w:t>
            </w:r>
          </w:p>
        </w:tc>
        <w:tc>
          <w:tcPr>
            <w:tcW w:w="7880" w:type="dxa"/>
            <w:gridSpan w:val="2"/>
          </w:tcPr>
          <w:p w14:paraId="74C9C2D2" w14:textId="77777777" w:rsidR="005E153E" w:rsidRPr="009B738A" w:rsidRDefault="005E153E" w:rsidP="007F16E7">
            <w:pPr>
              <w:pStyle w:val="ConsPlusNormal"/>
            </w:pPr>
            <w:r w:rsidRPr="009B738A">
              <w:t>Грибы. Лишайники. Бактерии</w:t>
            </w:r>
          </w:p>
        </w:tc>
      </w:tr>
      <w:tr w:rsidR="005E153E" w:rsidRPr="009B738A" w14:paraId="1784B6B2" w14:textId="77777777" w:rsidTr="007F16E7">
        <w:tc>
          <w:tcPr>
            <w:tcW w:w="1191" w:type="dxa"/>
            <w:vMerge/>
          </w:tcPr>
          <w:p w14:paraId="74AFCC13" w14:textId="77777777" w:rsidR="005E153E" w:rsidRPr="009B738A" w:rsidRDefault="005E153E" w:rsidP="007F16E7">
            <w:pPr>
              <w:pStyle w:val="ConsPlusNormal"/>
            </w:pPr>
          </w:p>
        </w:tc>
        <w:tc>
          <w:tcPr>
            <w:tcW w:w="1474" w:type="dxa"/>
          </w:tcPr>
          <w:p w14:paraId="1734EF1D" w14:textId="77777777" w:rsidR="005E153E" w:rsidRPr="009B738A" w:rsidRDefault="005E153E" w:rsidP="007F16E7">
            <w:pPr>
              <w:pStyle w:val="ConsPlusNormal"/>
              <w:jc w:val="center"/>
            </w:pPr>
            <w:r w:rsidRPr="009B738A">
              <w:t>5.1</w:t>
            </w:r>
          </w:p>
        </w:tc>
        <w:tc>
          <w:tcPr>
            <w:tcW w:w="6406" w:type="dxa"/>
          </w:tcPr>
          <w:p w14:paraId="64C5E8E6" w14:textId="77777777" w:rsidR="005E153E" w:rsidRPr="009B738A" w:rsidRDefault="005E153E" w:rsidP="007F16E7">
            <w:pPr>
              <w:pStyle w:val="ConsPlusNormal"/>
              <w:jc w:val="both"/>
            </w:pPr>
            <w:r w:rsidRPr="009B738A">
              <w:t xml:space="preserve">Грибы. Общая характеристика. Шляпочные грибы, их </w:t>
            </w:r>
            <w:r w:rsidRPr="009B738A">
              <w:lastRenderedPageBreak/>
              <w:t>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5E153E" w:rsidRPr="009B738A" w14:paraId="24161E6F" w14:textId="77777777" w:rsidTr="007F16E7">
        <w:tc>
          <w:tcPr>
            <w:tcW w:w="1191" w:type="dxa"/>
            <w:vMerge/>
          </w:tcPr>
          <w:p w14:paraId="596176CC" w14:textId="77777777" w:rsidR="005E153E" w:rsidRPr="009B738A" w:rsidRDefault="005E153E" w:rsidP="007F16E7">
            <w:pPr>
              <w:pStyle w:val="ConsPlusNormal"/>
            </w:pPr>
          </w:p>
        </w:tc>
        <w:tc>
          <w:tcPr>
            <w:tcW w:w="1474" w:type="dxa"/>
          </w:tcPr>
          <w:p w14:paraId="0B17496D" w14:textId="77777777" w:rsidR="005E153E" w:rsidRPr="009B738A" w:rsidRDefault="005E153E" w:rsidP="007F16E7">
            <w:pPr>
              <w:pStyle w:val="ConsPlusNormal"/>
              <w:jc w:val="center"/>
            </w:pPr>
            <w:r w:rsidRPr="009B738A">
              <w:t>5.2</w:t>
            </w:r>
          </w:p>
        </w:tc>
        <w:tc>
          <w:tcPr>
            <w:tcW w:w="6406" w:type="dxa"/>
          </w:tcPr>
          <w:p w14:paraId="1768A1DB" w14:textId="77777777" w:rsidR="005E153E" w:rsidRPr="009B738A" w:rsidRDefault="005E153E" w:rsidP="007F16E7">
            <w:pPr>
              <w:pStyle w:val="ConsPlusNormal"/>
              <w:jc w:val="both"/>
            </w:pPr>
            <w:r w:rsidRPr="009B738A">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5E153E" w:rsidRPr="009B738A" w14:paraId="5EDC6FE5" w14:textId="77777777" w:rsidTr="007F16E7">
        <w:tc>
          <w:tcPr>
            <w:tcW w:w="1191" w:type="dxa"/>
            <w:vMerge/>
          </w:tcPr>
          <w:p w14:paraId="7F9A53EC" w14:textId="77777777" w:rsidR="005E153E" w:rsidRPr="009B738A" w:rsidRDefault="005E153E" w:rsidP="007F16E7">
            <w:pPr>
              <w:pStyle w:val="ConsPlusNormal"/>
            </w:pPr>
          </w:p>
        </w:tc>
        <w:tc>
          <w:tcPr>
            <w:tcW w:w="1474" w:type="dxa"/>
          </w:tcPr>
          <w:p w14:paraId="5E928F80" w14:textId="77777777" w:rsidR="005E153E" w:rsidRPr="009B738A" w:rsidRDefault="005E153E" w:rsidP="007F16E7">
            <w:pPr>
              <w:pStyle w:val="ConsPlusNormal"/>
              <w:jc w:val="center"/>
            </w:pPr>
            <w:r w:rsidRPr="009B738A">
              <w:t>5.3</w:t>
            </w:r>
          </w:p>
        </w:tc>
        <w:tc>
          <w:tcPr>
            <w:tcW w:w="6406" w:type="dxa"/>
          </w:tcPr>
          <w:p w14:paraId="37980AA0" w14:textId="77777777" w:rsidR="005E153E" w:rsidRPr="009B738A" w:rsidRDefault="005E153E" w:rsidP="007F16E7">
            <w:pPr>
              <w:pStyle w:val="ConsPlusNormal"/>
              <w:jc w:val="both"/>
            </w:pPr>
            <w:r w:rsidRPr="009B738A">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5E153E" w:rsidRPr="009B738A" w14:paraId="0F42D977" w14:textId="77777777" w:rsidTr="007F16E7">
        <w:tc>
          <w:tcPr>
            <w:tcW w:w="1191" w:type="dxa"/>
            <w:vMerge/>
          </w:tcPr>
          <w:p w14:paraId="49BD80E1" w14:textId="77777777" w:rsidR="005E153E" w:rsidRPr="009B738A" w:rsidRDefault="005E153E" w:rsidP="007F16E7">
            <w:pPr>
              <w:pStyle w:val="ConsPlusNormal"/>
            </w:pPr>
          </w:p>
        </w:tc>
        <w:tc>
          <w:tcPr>
            <w:tcW w:w="1474" w:type="dxa"/>
          </w:tcPr>
          <w:p w14:paraId="060605AB" w14:textId="77777777" w:rsidR="005E153E" w:rsidRPr="009B738A" w:rsidRDefault="005E153E" w:rsidP="007F16E7">
            <w:pPr>
              <w:pStyle w:val="ConsPlusNormal"/>
              <w:jc w:val="center"/>
            </w:pPr>
            <w:r w:rsidRPr="009B738A">
              <w:t>5.4</w:t>
            </w:r>
          </w:p>
        </w:tc>
        <w:tc>
          <w:tcPr>
            <w:tcW w:w="6406" w:type="dxa"/>
          </w:tcPr>
          <w:p w14:paraId="30142100" w14:textId="77777777" w:rsidR="005E153E" w:rsidRPr="009B738A" w:rsidRDefault="005E153E" w:rsidP="007F16E7">
            <w:pPr>
              <w:pStyle w:val="ConsPlusNormal"/>
              <w:jc w:val="both"/>
            </w:pPr>
            <w:r w:rsidRPr="009B738A">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5E153E" w:rsidRPr="009B738A" w14:paraId="50B3A724" w14:textId="77777777" w:rsidTr="007F16E7">
        <w:tc>
          <w:tcPr>
            <w:tcW w:w="1191" w:type="dxa"/>
            <w:vMerge/>
          </w:tcPr>
          <w:p w14:paraId="129D6341" w14:textId="77777777" w:rsidR="005E153E" w:rsidRPr="009B738A" w:rsidRDefault="005E153E" w:rsidP="007F16E7">
            <w:pPr>
              <w:pStyle w:val="ConsPlusNormal"/>
            </w:pPr>
          </w:p>
        </w:tc>
        <w:tc>
          <w:tcPr>
            <w:tcW w:w="1474" w:type="dxa"/>
          </w:tcPr>
          <w:p w14:paraId="3AF570DB" w14:textId="77777777" w:rsidR="005E153E" w:rsidRPr="009B738A" w:rsidRDefault="005E153E" w:rsidP="007F16E7">
            <w:pPr>
              <w:pStyle w:val="ConsPlusNormal"/>
              <w:jc w:val="center"/>
            </w:pPr>
            <w:r w:rsidRPr="009B738A">
              <w:t>5.5</w:t>
            </w:r>
          </w:p>
        </w:tc>
        <w:tc>
          <w:tcPr>
            <w:tcW w:w="6406" w:type="dxa"/>
          </w:tcPr>
          <w:p w14:paraId="74F75CE5" w14:textId="77777777" w:rsidR="005E153E" w:rsidRPr="009B738A" w:rsidRDefault="005E153E" w:rsidP="007F16E7">
            <w:pPr>
              <w:pStyle w:val="ConsPlusNormal"/>
              <w:jc w:val="both"/>
            </w:pPr>
            <w:r w:rsidRPr="009B738A">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171FE3ED" w14:textId="77777777" w:rsidR="005E153E" w:rsidRPr="009B738A" w:rsidRDefault="005E153E" w:rsidP="005E153E">
      <w:pPr>
        <w:pStyle w:val="ConsPlusNormal"/>
        <w:ind w:firstLine="540"/>
        <w:jc w:val="both"/>
      </w:pPr>
    </w:p>
    <w:p w14:paraId="3D77B864" w14:textId="77777777" w:rsidR="005E153E" w:rsidRPr="009B738A" w:rsidRDefault="005E153E" w:rsidP="005E153E">
      <w:pPr>
        <w:pStyle w:val="ConsPlusNormal"/>
        <w:jc w:val="right"/>
      </w:pPr>
      <w:r w:rsidRPr="009B738A">
        <w:t>Таблица 24.6</w:t>
      </w:r>
    </w:p>
    <w:p w14:paraId="34E99E22" w14:textId="77777777" w:rsidR="005E153E" w:rsidRPr="009B738A" w:rsidRDefault="005E153E" w:rsidP="005E153E">
      <w:pPr>
        <w:pStyle w:val="ConsPlusNormal"/>
        <w:ind w:firstLine="540"/>
        <w:jc w:val="both"/>
      </w:pPr>
    </w:p>
    <w:p w14:paraId="016454F9" w14:textId="77777777" w:rsidR="005E153E" w:rsidRPr="009B738A" w:rsidRDefault="005E153E" w:rsidP="005E153E">
      <w:pPr>
        <w:pStyle w:val="ConsPlusNormal"/>
        <w:jc w:val="center"/>
      </w:pPr>
      <w:r w:rsidRPr="009B738A">
        <w:t>Проверяемые требования к результатам освоения основной</w:t>
      </w:r>
    </w:p>
    <w:p w14:paraId="011C870A" w14:textId="77777777" w:rsidR="005E153E" w:rsidRPr="009B738A" w:rsidRDefault="005E153E" w:rsidP="005E153E">
      <w:pPr>
        <w:pStyle w:val="ConsPlusNormal"/>
        <w:jc w:val="center"/>
      </w:pPr>
      <w:r w:rsidRPr="009B738A">
        <w:t>образовательной программы (8 класс)</w:t>
      </w:r>
    </w:p>
    <w:p w14:paraId="3E752F0D"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9B738A" w14:paraId="2CEDCF3F" w14:textId="77777777" w:rsidTr="007F16E7">
        <w:tc>
          <w:tcPr>
            <w:tcW w:w="1701" w:type="dxa"/>
          </w:tcPr>
          <w:p w14:paraId="309ACF57" w14:textId="77777777" w:rsidR="005E153E" w:rsidRPr="009B738A" w:rsidRDefault="005E153E" w:rsidP="007F16E7">
            <w:pPr>
              <w:pStyle w:val="ConsPlusNormal"/>
              <w:jc w:val="center"/>
            </w:pPr>
            <w:r w:rsidRPr="009B738A">
              <w:t>Код проверяемого результата</w:t>
            </w:r>
          </w:p>
        </w:tc>
        <w:tc>
          <w:tcPr>
            <w:tcW w:w="7370" w:type="dxa"/>
          </w:tcPr>
          <w:p w14:paraId="3E10FE05" w14:textId="77777777" w:rsidR="005E153E" w:rsidRPr="009B738A" w:rsidRDefault="005E153E" w:rsidP="007F16E7">
            <w:pPr>
              <w:pStyle w:val="ConsPlusNormal"/>
              <w:jc w:val="center"/>
            </w:pPr>
            <w:r w:rsidRPr="009B738A">
              <w:t>Проверяемые предметные результаты освоения основной образовательной программы основного общего образования</w:t>
            </w:r>
          </w:p>
        </w:tc>
      </w:tr>
      <w:tr w:rsidR="005E153E" w:rsidRPr="009B738A" w14:paraId="72BD3D79" w14:textId="77777777" w:rsidTr="007F16E7">
        <w:tc>
          <w:tcPr>
            <w:tcW w:w="1701" w:type="dxa"/>
            <w:vAlign w:val="center"/>
          </w:tcPr>
          <w:p w14:paraId="3A347E07" w14:textId="77777777" w:rsidR="005E153E" w:rsidRPr="009B738A" w:rsidRDefault="005E153E" w:rsidP="007F16E7">
            <w:pPr>
              <w:pStyle w:val="ConsPlusNormal"/>
              <w:jc w:val="center"/>
            </w:pPr>
            <w:r w:rsidRPr="009B738A">
              <w:t>1</w:t>
            </w:r>
          </w:p>
        </w:tc>
        <w:tc>
          <w:tcPr>
            <w:tcW w:w="7370" w:type="dxa"/>
            <w:vAlign w:val="center"/>
          </w:tcPr>
          <w:p w14:paraId="0AD399BA" w14:textId="77777777" w:rsidR="005E153E" w:rsidRPr="009B738A" w:rsidRDefault="005E153E" w:rsidP="007F16E7">
            <w:pPr>
              <w:pStyle w:val="ConsPlusNormal"/>
              <w:jc w:val="both"/>
            </w:pPr>
            <w:r w:rsidRPr="009B738A">
              <w:t>Животный организм</w:t>
            </w:r>
          </w:p>
        </w:tc>
      </w:tr>
      <w:tr w:rsidR="005E153E" w:rsidRPr="009B738A" w14:paraId="1C4DFDD4" w14:textId="77777777" w:rsidTr="007F16E7">
        <w:tc>
          <w:tcPr>
            <w:tcW w:w="1701" w:type="dxa"/>
          </w:tcPr>
          <w:p w14:paraId="60EC410B" w14:textId="77777777" w:rsidR="005E153E" w:rsidRPr="009B738A" w:rsidRDefault="005E153E" w:rsidP="007F16E7">
            <w:pPr>
              <w:pStyle w:val="ConsPlusNormal"/>
              <w:jc w:val="center"/>
            </w:pPr>
            <w:r w:rsidRPr="009B738A">
              <w:t>1.1</w:t>
            </w:r>
          </w:p>
        </w:tc>
        <w:tc>
          <w:tcPr>
            <w:tcW w:w="7370" w:type="dxa"/>
          </w:tcPr>
          <w:p w14:paraId="62882706" w14:textId="77777777" w:rsidR="005E153E" w:rsidRPr="009B738A" w:rsidRDefault="005E153E" w:rsidP="007F16E7">
            <w:pPr>
              <w:pStyle w:val="ConsPlusNormal"/>
              <w:jc w:val="both"/>
            </w:pPr>
            <w:r w:rsidRPr="009B738A">
              <w:t>Характеризовать зоологию как биологическую науку, ее разделы и связь с другими науками и техникой</w:t>
            </w:r>
          </w:p>
        </w:tc>
      </w:tr>
      <w:tr w:rsidR="005E153E" w:rsidRPr="009B738A" w14:paraId="70405D97" w14:textId="77777777" w:rsidTr="007F16E7">
        <w:tc>
          <w:tcPr>
            <w:tcW w:w="1701" w:type="dxa"/>
          </w:tcPr>
          <w:p w14:paraId="770F7006" w14:textId="77777777" w:rsidR="005E153E" w:rsidRPr="009B738A" w:rsidRDefault="005E153E" w:rsidP="007F16E7">
            <w:pPr>
              <w:pStyle w:val="ConsPlusNormal"/>
              <w:jc w:val="center"/>
            </w:pPr>
            <w:r w:rsidRPr="009B738A">
              <w:t>1.2</w:t>
            </w:r>
          </w:p>
        </w:tc>
        <w:tc>
          <w:tcPr>
            <w:tcW w:w="7370" w:type="dxa"/>
          </w:tcPr>
          <w:p w14:paraId="2649975C" w14:textId="77777777" w:rsidR="005E153E" w:rsidRPr="009B738A" w:rsidRDefault="005E153E" w:rsidP="007F16E7">
            <w:pPr>
              <w:pStyle w:val="ConsPlusNormal"/>
              <w:jc w:val="both"/>
            </w:pPr>
            <w:r w:rsidRPr="009B738A">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5E153E" w:rsidRPr="009B738A" w14:paraId="015A3253" w14:textId="77777777" w:rsidTr="007F16E7">
        <w:tc>
          <w:tcPr>
            <w:tcW w:w="1701" w:type="dxa"/>
          </w:tcPr>
          <w:p w14:paraId="70535A65" w14:textId="77777777" w:rsidR="005E153E" w:rsidRPr="009B738A" w:rsidRDefault="005E153E" w:rsidP="007F16E7">
            <w:pPr>
              <w:pStyle w:val="ConsPlusNormal"/>
              <w:jc w:val="center"/>
            </w:pPr>
            <w:r w:rsidRPr="009B738A">
              <w:t>1.3</w:t>
            </w:r>
          </w:p>
        </w:tc>
        <w:tc>
          <w:tcPr>
            <w:tcW w:w="7370" w:type="dxa"/>
          </w:tcPr>
          <w:p w14:paraId="48BFCE4D" w14:textId="77777777" w:rsidR="005E153E" w:rsidRPr="009B738A" w:rsidRDefault="005E153E" w:rsidP="007F16E7">
            <w:pPr>
              <w:pStyle w:val="ConsPlusNormal"/>
              <w:jc w:val="both"/>
            </w:pPr>
            <w:r w:rsidRPr="009B738A">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5E153E" w:rsidRPr="009B738A" w14:paraId="76BB93FF" w14:textId="77777777" w:rsidTr="007F16E7">
        <w:tc>
          <w:tcPr>
            <w:tcW w:w="1701" w:type="dxa"/>
          </w:tcPr>
          <w:p w14:paraId="7C493F2A" w14:textId="77777777" w:rsidR="005E153E" w:rsidRPr="009B738A" w:rsidRDefault="005E153E" w:rsidP="007F16E7">
            <w:pPr>
              <w:pStyle w:val="ConsPlusNormal"/>
              <w:jc w:val="center"/>
            </w:pPr>
            <w:r w:rsidRPr="009B738A">
              <w:t>1.4</w:t>
            </w:r>
          </w:p>
        </w:tc>
        <w:tc>
          <w:tcPr>
            <w:tcW w:w="7370" w:type="dxa"/>
          </w:tcPr>
          <w:p w14:paraId="21092420" w14:textId="77777777" w:rsidR="005E153E" w:rsidRPr="009B738A" w:rsidRDefault="005E153E" w:rsidP="007F16E7">
            <w:pPr>
              <w:pStyle w:val="ConsPlusNormal"/>
              <w:jc w:val="both"/>
            </w:pPr>
            <w:r w:rsidRPr="009B738A">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w:t>
            </w:r>
            <w:r w:rsidRPr="009B738A">
              <w:lastRenderedPageBreak/>
              <w:t>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5E153E" w:rsidRPr="009B738A" w14:paraId="50CAED48" w14:textId="77777777" w:rsidTr="007F16E7">
        <w:tc>
          <w:tcPr>
            <w:tcW w:w="1701" w:type="dxa"/>
          </w:tcPr>
          <w:p w14:paraId="15299C91" w14:textId="77777777" w:rsidR="005E153E" w:rsidRPr="009B738A" w:rsidRDefault="005E153E" w:rsidP="007F16E7">
            <w:pPr>
              <w:pStyle w:val="ConsPlusNormal"/>
              <w:jc w:val="center"/>
            </w:pPr>
            <w:r w:rsidRPr="009B738A">
              <w:lastRenderedPageBreak/>
              <w:t>1.5</w:t>
            </w:r>
          </w:p>
        </w:tc>
        <w:tc>
          <w:tcPr>
            <w:tcW w:w="7370" w:type="dxa"/>
          </w:tcPr>
          <w:p w14:paraId="7868351F" w14:textId="77777777" w:rsidR="005E153E" w:rsidRPr="009B738A" w:rsidRDefault="005E153E" w:rsidP="007F16E7">
            <w:pPr>
              <w:pStyle w:val="ConsPlusNormal"/>
              <w:jc w:val="both"/>
            </w:pPr>
            <w:r w:rsidRPr="009B738A">
              <w:t>Раскрывать общие признаки животных, уровни организации животного организма: клетки, ткани, органы, системы органов, организм</w:t>
            </w:r>
          </w:p>
        </w:tc>
      </w:tr>
      <w:tr w:rsidR="005E153E" w:rsidRPr="009B738A" w14:paraId="7EF30A27" w14:textId="77777777" w:rsidTr="007F16E7">
        <w:tc>
          <w:tcPr>
            <w:tcW w:w="1701" w:type="dxa"/>
          </w:tcPr>
          <w:p w14:paraId="13FDC949" w14:textId="77777777" w:rsidR="005E153E" w:rsidRPr="009B738A" w:rsidRDefault="005E153E" w:rsidP="007F16E7">
            <w:pPr>
              <w:pStyle w:val="ConsPlusNormal"/>
              <w:jc w:val="center"/>
            </w:pPr>
            <w:r w:rsidRPr="009B738A">
              <w:t>1.6</w:t>
            </w:r>
          </w:p>
        </w:tc>
        <w:tc>
          <w:tcPr>
            <w:tcW w:w="7370" w:type="dxa"/>
          </w:tcPr>
          <w:p w14:paraId="0A1FBF1A" w14:textId="77777777" w:rsidR="005E153E" w:rsidRPr="009B738A" w:rsidRDefault="005E153E" w:rsidP="007F16E7">
            <w:pPr>
              <w:pStyle w:val="ConsPlusNormal"/>
              <w:jc w:val="both"/>
            </w:pPr>
            <w:r w:rsidRPr="009B738A">
              <w:t>Сравнивать животные ткани и органы животных между собой</w:t>
            </w:r>
          </w:p>
        </w:tc>
      </w:tr>
      <w:tr w:rsidR="005E153E" w:rsidRPr="009B738A" w14:paraId="4BE40DBC" w14:textId="77777777" w:rsidTr="007F16E7">
        <w:tc>
          <w:tcPr>
            <w:tcW w:w="1701" w:type="dxa"/>
          </w:tcPr>
          <w:p w14:paraId="4CD985D5" w14:textId="77777777" w:rsidR="005E153E" w:rsidRPr="009B738A" w:rsidRDefault="005E153E" w:rsidP="007F16E7">
            <w:pPr>
              <w:pStyle w:val="ConsPlusNormal"/>
              <w:jc w:val="center"/>
            </w:pPr>
            <w:r w:rsidRPr="009B738A">
              <w:t>1.7</w:t>
            </w:r>
          </w:p>
        </w:tc>
        <w:tc>
          <w:tcPr>
            <w:tcW w:w="7370" w:type="dxa"/>
          </w:tcPr>
          <w:p w14:paraId="4FF02C65" w14:textId="77777777" w:rsidR="005E153E" w:rsidRPr="009B738A" w:rsidRDefault="005E153E" w:rsidP="007F16E7">
            <w:pPr>
              <w:pStyle w:val="ConsPlusNormal"/>
              <w:jc w:val="both"/>
            </w:pPr>
            <w:r w:rsidRPr="009B738A">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5E153E" w:rsidRPr="009B738A" w14:paraId="493FFFA4" w14:textId="77777777" w:rsidTr="007F16E7">
        <w:tc>
          <w:tcPr>
            <w:tcW w:w="1701" w:type="dxa"/>
          </w:tcPr>
          <w:p w14:paraId="06EFC67C" w14:textId="77777777" w:rsidR="005E153E" w:rsidRPr="009B738A" w:rsidRDefault="005E153E" w:rsidP="007F16E7">
            <w:pPr>
              <w:pStyle w:val="ConsPlusNormal"/>
              <w:jc w:val="center"/>
            </w:pPr>
            <w:r w:rsidRPr="009B738A">
              <w:t>1.8</w:t>
            </w:r>
          </w:p>
        </w:tc>
        <w:tc>
          <w:tcPr>
            <w:tcW w:w="7370" w:type="dxa"/>
          </w:tcPr>
          <w:p w14:paraId="379E26B7" w14:textId="77777777" w:rsidR="005E153E" w:rsidRPr="009B738A" w:rsidRDefault="005E153E" w:rsidP="007F16E7">
            <w:pPr>
              <w:pStyle w:val="ConsPlusNormal"/>
              <w:jc w:val="both"/>
            </w:pPr>
            <w:r w:rsidRPr="009B738A">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5E153E" w:rsidRPr="009B738A" w14:paraId="5D9D393D" w14:textId="77777777" w:rsidTr="007F16E7">
        <w:tc>
          <w:tcPr>
            <w:tcW w:w="1701" w:type="dxa"/>
          </w:tcPr>
          <w:p w14:paraId="373F0328" w14:textId="77777777" w:rsidR="005E153E" w:rsidRPr="009B738A" w:rsidRDefault="005E153E" w:rsidP="007F16E7">
            <w:pPr>
              <w:pStyle w:val="ConsPlusNormal"/>
              <w:jc w:val="center"/>
            </w:pPr>
            <w:r w:rsidRPr="009B738A">
              <w:t>1.9</w:t>
            </w:r>
          </w:p>
        </w:tc>
        <w:tc>
          <w:tcPr>
            <w:tcW w:w="7370" w:type="dxa"/>
          </w:tcPr>
          <w:p w14:paraId="0768E170" w14:textId="77777777" w:rsidR="005E153E" w:rsidRPr="009B738A" w:rsidRDefault="005E153E" w:rsidP="007F16E7">
            <w:pPr>
              <w:pStyle w:val="ConsPlusNormal"/>
              <w:jc w:val="both"/>
            </w:pPr>
            <w:r w:rsidRPr="009B738A">
              <w:t>Выявлять причинно-следственные связи между строением, жизнедеятельностью и средой обитания животных изучаемых систематических групп</w:t>
            </w:r>
          </w:p>
        </w:tc>
      </w:tr>
      <w:tr w:rsidR="005E153E" w:rsidRPr="009B738A" w14:paraId="17D279C7" w14:textId="77777777" w:rsidTr="007F16E7">
        <w:tc>
          <w:tcPr>
            <w:tcW w:w="1701" w:type="dxa"/>
          </w:tcPr>
          <w:p w14:paraId="73A9B1CC" w14:textId="77777777" w:rsidR="005E153E" w:rsidRPr="009B738A" w:rsidRDefault="005E153E" w:rsidP="007F16E7">
            <w:pPr>
              <w:pStyle w:val="ConsPlusNormal"/>
              <w:jc w:val="center"/>
            </w:pPr>
            <w:r w:rsidRPr="009B738A">
              <w:t>1.10</w:t>
            </w:r>
          </w:p>
        </w:tc>
        <w:tc>
          <w:tcPr>
            <w:tcW w:w="7370" w:type="dxa"/>
          </w:tcPr>
          <w:p w14:paraId="5016DABE" w14:textId="77777777" w:rsidR="005E153E" w:rsidRPr="009B738A" w:rsidRDefault="005E153E" w:rsidP="007F16E7">
            <w:pPr>
              <w:pStyle w:val="ConsPlusNormal"/>
              <w:jc w:val="both"/>
            </w:pPr>
            <w:r w:rsidRPr="009B738A">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5E153E" w:rsidRPr="009B738A" w14:paraId="3B1F1DE9" w14:textId="77777777" w:rsidTr="007F16E7">
        <w:tc>
          <w:tcPr>
            <w:tcW w:w="1701" w:type="dxa"/>
          </w:tcPr>
          <w:p w14:paraId="0096771A" w14:textId="77777777" w:rsidR="005E153E" w:rsidRPr="009B738A" w:rsidRDefault="005E153E" w:rsidP="007F16E7">
            <w:pPr>
              <w:pStyle w:val="ConsPlusNormal"/>
              <w:jc w:val="center"/>
            </w:pPr>
            <w:r w:rsidRPr="009B738A">
              <w:t>1.11</w:t>
            </w:r>
          </w:p>
        </w:tc>
        <w:tc>
          <w:tcPr>
            <w:tcW w:w="7370" w:type="dxa"/>
          </w:tcPr>
          <w:p w14:paraId="2763CF94" w14:textId="77777777" w:rsidR="005E153E" w:rsidRPr="009B738A" w:rsidRDefault="005E153E" w:rsidP="007F16E7">
            <w:pPr>
              <w:pStyle w:val="ConsPlusNormal"/>
              <w:jc w:val="both"/>
            </w:pPr>
            <w:r w:rsidRPr="009B738A">
              <w:t>Выявлять признаки классов членистоногих и хордовых; отрядов насекомых и млекопитающих</w:t>
            </w:r>
          </w:p>
        </w:tc>
      </w:tr>
      <w:tr w:rsidR="005E153E" w:rsidRPr="009B738A" w14:paraId="2561691F" w14:textId="77777777" w:rsidTr="007F16E7">
        <w:tc>
          <w:tcPr>
            <w:tcW w:w="1701" w:type="dxa"/>
          </w:tcPr>
          <w:p w14:paraId="33CB3B04" w14:textId="77777777" w:rsidR="005E153E" w:rsidRPr="009B738A" w:rsidRDefault="005E153E" w:rsidP="007F16E7">
            <w:pPr>
              <w:pStyle w:val="ConsPlusNormal"/>
              <w:jc w:val="center"/>
            </w:pPr>
            <w:r w:rsidRPr="009B738A">
              <w:t>1.12</w:t>
            </w:r>
          </w:p>
        </w:tc>
        <w:tc>
          <w:tcPr>
            <w:tcW w:w="7370" w:type="dxa"/>
          </w:tcPr>
          <w:p w14:paraId="16A3CFA3" w14:textId="77777777" w:rsidR="005E153E" w:rsidRPr="009B738A" w:rsidRDefault="005E153E" w:rsidP="007F16E7">
            <w:pPr>
              <w:pStyle w:val="ConsPlusNormal"/>
              <w:jc w:val="both"/>
            </w:pPr>
            <w:r w:rsidRPr="009B738A">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9B738A" w14:paraId="109AC00D" w14:textId="77777777" w:rsidTr="007F16E7">
        <w:tc>
          <w:tcPr>
            <w:tcW w:w="1701" w:type="dxa"/>
          </w:tcPr>
          <w:p w14:paraId="250A99FD" w14:textId="77777777" w:rsidR="005E153E" w:rsidRPr="009B738A" w:rsidRDefault="005E153E" w:rsidP="007F16E7">
            <w:pPr>
              <w:pStyle w:val="ConsPlusNormal"/>
              <w:jc w:val="center"/>
            </w:pPr>
            <w:r w:rsidRPr="009B738A">
              <w:t>1.13</w:t>
            </w:r>
          </w:p>
        </w:tc>
        <w:tc>
          <w:tcPr>
            <w:tcW w:w="7370" w:type="dxa"/>
          </w:tcPr>
          <w:p w14:paraId="22C23C94" w14:textId="77777777" w:rsidR="005E153E" w:rsidRPr="009B738A" w:rsidRDefault="005E153E" w:rsidP="007F16E7">
            <w:pPr>
              <w:pStyle w:val="ConsPlusNormal"/>
              <w:jc w:val="both"/>
            </w:pPr>
            <w:r w:rsidRPr="009B738A">
              <w:t>Сравнивать представителей отдельных систематических групп животных и делать выводы на основе сравнения</w:t>
            </w:r>
          </w:p>
        </w:tc>
      </w:tr>
      <w:tr w:rsidR="005E153E" w:rsidRPr="009B738A" w14:paraId="6E77B0B4" w14:textId="77777777" w:rsidTr="007F16E7">
        <w:tc>
          <w:tcPr>
            <w:tcW w:w="1701" w:type="dxa"/>
          </w:tcPr>
          <w:p w14:paraId="1BC674BD" w14:textId="77777777" w:rsidR="005E153E" w:rsidRPr="009B738A" w:rsidRDefault="005E153E" w:rsidP="007F16E7">
            <w:pPr>
              <w:pStyle w:val="ConsPlusNormal"/>
              <w:jc w:val="center"/>
            </w:pPr>
            <w:r w:rsidRPr="009B738A">
              <w:t>1.14</w:t>
            </w:r>
          </w:p>
        </w:tc>
        <w:tc>
          <w:tcPr>
            <w:tcW w:w="7370" w:type="dxa"/>
          </w:tcPr>
          <w:p w14:paraId="27792B1D" w14:textId="77777777" w:rsidR="005E153E" w:rsidRPr="009B738A" w:rsidRDefault="005E153E" w:rsidP="007F16E7">
            <w:pPr>
              <w:pStyle w:val="ConsPlusNormal"/>
              <w:jc w:val="both"/>
            </w:pPr>
            <w:r w:rsidRPr="009B738A">
              <w:t>Классифицировать животных на основании особенностей строения</w:t>
            </w:r>
          </w:p>
        </w:tc>
      </w:tr>
      <w:tr w:rsidR="005E153E" w:rsidRPr="009B738A" w14:paraId="0E4479D1" w14:textId="77777777" w:rsidTr="007F16E7">
        <w:tc>
          <w:tcPr>
            <w:tcW w:w="1701" w:type="dxa"/>
          </w:tcPr>
          <w:p w14:paraId="00C2D9F0" w14:textId="77777777" w:rsidR="005E153E" w:rsidRPr="009B738A" w:rsidRDefault="005E153E" w:rsidP="007F16E7">
            <w:pPr>
              <w:pStyle w:val="ConsPlusNormal"/>
              <w:jc w:val="center"/>
            </w:pPr>
            <w:r w:rsidRPr="009B738A">
              <w:t>1.15</w:t>
            </w:r>
          </w:p>
        </w:tc>
        <w:tc>
          <w:tcPr>
            <w:tcW w:w="7370" w:type="dxa"/>
          </w:tcPr>
          <w:p w14:paraId="4E2F7912" w14:textId="77777777" w:rsidR="005E153E" w:rsidRPr="009B738A" w:rsidRDefault="005E153E" w:rsidP="007F16E7">
            <w:pPr>
              <w:pStyle w:val="ConsPlusNormal"/>
              <w:jc w:val="both"/>
            </w:pPr>
            <w:r w:rsidRPr="009B738A">
              <w:t>Описывать усложнение организации животных в ходе эволюции животного мира на Земле</w:t>
            </w:r>
          </w:p>
        </w:tc>
      </w:tr>
      <w:tr w:rsidR="005E153E" w:rsidRPr="009B738A" w14:paraId="6C842F5C" w14:textId="77777777" w:rsidTr="007F16E7">
        <w:tc>
          <w:tcPr>
            <w:tcW w:w="1701" w:type="dxa"/>
          </w:tcPr>
          <w:p w14:paraId="7401F06F" w14:textId="77777777" w:rsidR="005E153E" w:rsidRPr="009B738A" w:rsidRDefault="005E153E" w:rsidP="007F16E7">
            <w:pPr>
              <w:pStyle w:val="ConsPlusNormal"/>
              <w:jc w:val="center"/>
            </w:pPr>
            <w:r w:rsidRPr="009B738A">
              <w:t>1.16</w:t>
            </w:r>
          </w:p>
        </w:tc>
        <w:tc>
          <w:tcPr>
            <w:tcW w:w="7370" w:type="dxa"/>
          </w:tcPr>
          <w:p w14:paraId="0971C44B" w14:textId="77777777" w:rsidR="005E153E" w:rsidRPr="009B738A" w:rsidRDefault="005E153E" w:rsidP="007F16E7">
            <w:pPr>
              <w:pStyle w:val="ConsPlusNormal"/>
              <w:jc w:val="both"/>
            </w:pPr>
            <w:r w:rsidRPr="009B738A">
              <w:t>Выявлять черты приспособленности животных к среде обитания, значение экологических факторов для животных</w:t>
            </w:r>
          </w:p>
        </w:tc>
      </w:tr>
      <w:tr w:rsidR="005E153E" w:rsidRPr="009B738A" w14:paraId="7641F801" w14:textId="77777777" w:rsidTr="007F16E7">
        <w:tc>
          <w:tcPr>
            <w:tcW w:w="1701" w:type="dxa"/>
          </w:tcPr>
          <w:p w14:paraId="2619CC84" w14:textId="77777777" w:rsidR="005E153E" w:rsidRPr="009B738A" w:rsidRDefault="005E153E" w:rsidP="007F16E7">
            <w:pPr>
              <w:pStyle w:val="ConsPlusNormal"/>
              <w:jc w:val="center"/>
            </w:pPr>
            <w:r w:rsidRPr="009B738A">
              <w:t>1.17</w:t>
            </w:r>
          </w:p>
        </w:tc>
        <w:tc>
          <w:tcPr>
            <w:tcW w:w="7370" w:type="dxa"/>
          </w:tcPr>
          <w:p w14:paraId="46C7B39A" w14:textId="77777777" w:rsidR="005E153E" w:rsidRPr="009B738A" w:rsidRDefault="005E153E" w:rsidP="007F16E7">
            <w:pPr>
              <w:pStyle w:val="ConsPlusNormal"/>
              <w:jc w:val="both"/>
            </w:pPr>
            <w:r w:rsidRPr="009B738A">
              <w:t>Выявлять взаимосвязи животных в природных сообществах, цепи питания</w:t>
            </w:r>
          </w:p>
        </w:tc>
      </w:tr>
      <w:tr w:rsidR="005E153E" w:rsidRPr="009B738A" w14:paraId="6833641D" w14:textId="77777777" w:rsidTr="007F16E7">
        <w:tc>
          <w:tcPr>
            <w:tcW w:w="1701" w:type="dxa"/>
          </w:tcPr>
          <w:p w14:paraId="5BD42F21" w14:textId="77777777" w:rsidR="005E153E" w:rsidRPr="009B738A" w:rsidRDefault="005E153E" w:rsidP="007F16E7">
            <w:pPr>
              <w:pStyle w:val="ConsPlusNormal"/>
              <w:jc w:val="center"/>
            </w:pPr>
            <w:r w:rsidRPr="009B738A">
              <w:t>1.18</w:t>
            </w:r>
          </w:p>
        </w:tc>
        <w:tc>
          <w:tcPr>
            <w:tcW w:w="7370" w:type="dxa"/>
          </w:tcPr>
          <w:p w14:paraId="7620ED10" w14:textId="77777777" w:rsidR="005E153E" w:rsidRPr="009B738A" w:rsidRDefault="005E153E" w:rsidP="007F16E7">
            <w:pPr>
              <w:pStyle w:val="ConsPlusNormal"/>
              <w:jc w:val="both"/>
            </w:pPr>
            <w:r w:rsidRPr="009B738A">
              <w:t>Устанавливать взаимосвязи животных с растениями, грибами, лишайниками и бактериями в природных сообществах</w:t>
            </w:r>
          </w:p>
        </w:tc>
      </w:tr>
      <w:tr w:rsidR="005E153E" w:rsidRPr="009B738A" w14:paraId="5AB15DE2" w14:textId="77777777" w:rsidTr="007F16E7">
        <w:tc>
          <w:tcPr>
            <w:tcW w:w="1701" w:type="dxa"/>
          </w:tcPr>
          <w:p w14:paraId="16949C8E" w14:textId="77777777" w:rsidR="005E153E" w:rsidRPr="009B738A" w:rsidRDefault="005E153E" w:rsidP="007F16E7">
            <w:pPr>
              <w:pStyle w:val="ConsPlusNormal"/>
              <w:jc w:val="center"/>
            </w:pPr>
            <w:r w:rsidRPr="009B738A">
              <w:lastRenderedPageBreak/>
              <w:t>1.19</w:t>
            </w:r>
          </w:p>
        </w:tc>
        <w:tc>
          <w:tcPr>
            <w:tcW w:w="7370" w:type="dxa"/>
          </w:tcPr>
          <w:p w14:paraId="5E46BC44" w14:textId="77777777" w:rsidR="005E153E" w:rsidRPr="009B738A" w:rsidRDefault="005E153E" w:rsidP="007F16E7">
            <w:pPr>
              <w:pStyle w:val="ConsPlusNormal"/>
              <w:jc w:val="both"/>
            </w:pPr>
            <w:r w:rsidRPr="009B738A">
              <w:t>Характеризовать животных природных зон Земли, основные закономерности распространения животных по планете</w:t>
            </w:r>
          </w:p>
        </w:tc>
      </w:tr>
      <w:tr w:rsidR="005E153E" w:rsidRPr="009B738A" w14:paraId="43083830" w14:textId="77777777" w:rsidTr="007F16E7">
        <w:tc>
          <w:tcPr>
            <w:tcW w:w="1701" w:type="dxa"/>
          </w:tcPr>
          <w:p w14:paraId="616B977E" w14:textId="77777777" w:rsidR="005E153E" w:rsidRPr="009B738A" w:rsidRDefault="005E153E" w:rsidP="007F16E7">
            <w:pPr>
              <w:pStyle w:val="ConsPlusNormal"/>
              <w:jc w:val="center"/>
            </w:pPr>
            <w:r w:rsidRPr="009B738A">
              <w:t>1.20</w:t>
            </w:r>
          </w:p>
        </w:tc>
        <w:tc>
          <w:tcPr>
            <w:tcW w:w="7370" w:type="dxa"/>
          </w:tcPr>
          <w:p w14:paraId="779FA84B" w14:textId="77777777" w:rsidR="005E153E" w:rsidRPr="009B738A" w:rsidRDefault="005E153E" w:rsidP="007F16E7">
            <w:pPr>
              <w:pStyle w:val="ConsPlusNormal"/>
              <w:jc w:val="both"/>
            </w:pPr>
            <w:r w:rsidRPr="009B738A">
              <w:t>Раскрывать роль животных в природных сообществах</w:t>
            </w:r>
          </w:p>
        </w:tc>
      </w:tr>
      <w:tr w:rsidR="005E153E" w:rsidRPr="009B738A" w14:paraId="522ACEBD" w14:textId="77777777" w:rsidTr="007F16E7">
        <w:tc>
          <w:tcPr>
            <w:tcW w:w="1701" w:type="dxa"/>
          </w:tcPr>
          <w:p w14:paraId="2D60557E" w14:textId="77777777" w:rsidR="005E153E" w:rsidRPr="009B738A" w:rsidRDefault="005E153E" w:rsidP="007F16E7">
            <w:pPr>
              <w:pStyle w:val="ConsPlusNormal"/>
              <w:jc w:val="center"/>
            </w:pPr>
            <w:r w:rsidRPr="009B738A">
              <w:t>1.21</w:t>
            </w:r>
          </w:p>
        </w:tc>
        <w:tc>
          <w:tcPr>
            <w:tcW w:w="7370" w:type="dxa"/>
          </w:tcPr>
          <w:p w14:paraId="63BC8442" w14:textId="77777777" w:rsidR="005E153E" w:rsidRPr="009B738A" w:rsidRDefault="005E153E" w:rsidP="007F16E7">
            <w:pPr>
              <w:pStyle w:val="ConsPlusNormal"/>
              <w:jc w:val="both"/>
            </w:pPr>
            <w:r w:rsidRPr="009B738A">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5E153E" w:rsidRPr="009B738A" w14:paraId="2041EAF4" w14:textId="77777777" w:rsidTr="007F16E7">
        <w:tc>
          <w:tcPr>
            <w:tcW w:w="1701" w:type="dxa"/>
          </w:tcPr>
          <w:p w14:paraId="4F49FEAD" w14:textId="77777777" w:rsidR="005E153E" w:rsidRPr="009B738A" w:rsidRDefault="005E153E" w:rsidP="007F16E7">
            <w:pPr>
              <w:pStyle w:val="ConsPlusNormal"/>
              <w:jc w:val="center"/>
            </w:pPr>
            <w:r w:rsidRPr="009B738A">
              <w:t>1.22</w:t>
            </w:r>
          </w:p>
        </w:tc>
        <w:tc>
          <w:tcPr>
            <w:tcW w:w="7370" w:type="dxa"/>
          </w:tcPr>
          <w:p w14:paraId="64BC20C4" w14:textId="77777777" w:rsidR="005E153E" w:rsidRPr="009B738A" w:rsidRDefault="005E153E" w:rsidP="007F16E7">
            <w:pPr>
              <w:pStyle w:val="ConsPlusNormal"/>
              <w:jc w:val="both"/>
            </w:pPr>
            <w:r w:rsidRPr="009B738A">
              <w:t>Понимать причины и знать меры охраны животного мира Земли</w:t>
            </w:r>
          </w:p>
        </w:tc>
      </w:tr>
      <w:tr w:rsidR="005E153E" w:rsidRPr="009B738A" w14:paraId="6556F146" w14:textId="77777777" w:rsidTr="007F16E7">
        <w:tc>
          <w:tcPr>
            <w:tcW w:w="1701" w:type="dxa"/>
          </w:tcPr>
          <w:p w14:paraId="1BDF4DC3" w14:textId="77777777" w:rsidR="005E153E" w:rsidRPr="009B738A" w:rsidRDefault="005E153E" w:rsidP="007F16E7">
            <w:pPr>
              <w:pStyle w:val="ConsPlusNormal"/>
              <w:jc w:val="center"/>
            </w:pPr>
            <w:r w:rsidRPr="009B738A">
              <w:t>1.23</w:t>
            </w:r>
          </w:p>
        </w:tc>
        <w:tc>
          <w:tcPr>
            <w:tcW w:w="7370" w:type="dxa"/>
          </w:tcPr>
          <w:p w14:paraId="60B6F161" w14:textId="77777777" w:rsidR="005E153E" w:rsidRPr="009B738A" w:rsidRDefault="005E153E" w:rsidP="007F16E7">
            <w:pPr>
              <w:pStyle w:val="ConsPlusNormal"/>
              <w:jc w:val="both"/>
            </w:pPr>
            <w:r w:rsidRPr="009B738A">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5E153E" w:rsidRPr="009B738A" w14:paraId="41B08F3C" w14:textId="77777777" w:rsidTr="007F16E7">
        <w:tc>
          <w:tcPr>
            <w:tcW w:w="1701" w:type="dxa"/>
          </w:tcPr>
          <w:p w14:paraId="5372FEDE" w14:textId="77777777" w:rsidR="005E153E" w:rsidRPr="009B738A" w:rsidRDefault="005E153E" w:rsidP="007F16E7">
            <w:pPr>
              <w:pStyle w:val="ConsPlusNormal"/>
              <w:jc w:val="center"/>
            </w:pPr>
            <w:r w:rsidRPr="009B738A">
              <w:t>1.24</w:t>
            </w:r>
          </w:p>
        </w:tc>
        <w:tc>
          <w:tcPr>
            <w:tcW w:w="7370" w:type="dxa"/>
          </w:tcPr>
          <w:p w14:paraId="7DA86ED3" w14:textId="77777777" w:rsidR="005E153E" w:rsidRPr="009B738A" w:rsidRDefault="005E153E" w:rsidP="007F16E7">
            <w:pPr>
              <w:pStyle w:val="ConsPlusNormal"/>
              <w:jc w:val="both"/>
            </w:pPr>
            <w:r w:rsidRPr="009B738A">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5E153E" w:rsidRPr="009B738A" w14:paraId="1010BCAC" w14:textId="77777777" w:rsidTr="007F16E7">
        <w:tc>
          <w:tcPr>
            <w:tcW w:w="1701" w:type="dxa"/>
          </w:tcPr>
          <w:p w14:paraId="2D73D0EE" w14:textId="77777777" w:rsidR="005E153E" w:rsidRPr="009B738A" w:rsidRDefault="005E153E" w:rsidP="007F16E7">
            <w:pPr>
              <w:pStyle w:val="ConsPlusNormal"/>
              <w:jc w:val="center"/>
            </w:pPr>
            <w:r w:rsidRPr="009B738A">
              <w:t>1.25</w:t>
            </w:r>
          </w:p>
        </w:tc>
        <w:tc>
          <w:tcPr>
            <w:tcW w:w="7370" w:type="dxa"/>
          </w:tcPr>
          <w:p w14:paraId="4F231606" w14:textId="77777777" w:rsidR="005E153E" w:rsidRPr="009B738A" w:rsidRDefault="005E153E" w:rsidP="007F16E7">
            <w:pPr>
              <w:pStyle w:val="ConsPlusNormal"/>
              <w:jc w:val="both"/>
            </w:pPr>
            <w:r w:rsidRPr="009B738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9B738A" w14:paraId="59B6361F" w14:textId="77777777" w:rsidTr="007F16E7">
        <w:tc>
          <w:tcPr>
            <w:tcW w:w="1701" w:type="dxa"/>
          </w:tcPr>
          <w:p w14:paraId="6D22D9D0" w14:textId="77777777" w:rsidR="005E153E" w:rsidRPr="009B738A" w:rsidRDefault="005E153E" w:rsidP="007F16E7">
            <w:pPr>
              <w:pStyle w:val="ConsPlusNormal"/>
              <w:jc w:val="center"/>
            </w:pPr>
            <w:r w:rsidRPr="009B738A">
              <w:t>1.26</w:t>
            </w:r>
          </w:p>
        </w:tc>
        <w:tc>
          <w:tcPr>
            <w:tcW w:w="7370" w:type="dxa"/>
          </w:tcPr>
          <w:p w14:paraId="6D0AFDC4" w14:textId="77777777" w:rsidR="005E153E" w:rsidRPr="009B738A" w:rsidRDefault="005E153E" w:rsidP="007F16E7">
            <w:pPr>
              <w:pStyle w:val="ConsPlusNormal"/>
              <w:jc w:val="both"/>
            </w:pPr>
            <w:r w:rsidRPr="009B738A">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5E153E" w:rsidRPr="009B738A" w14:paraId="568FDE0C" w14:textId="77777777" w:rsidTr="007F16E7">
        <w:tc>
          <w:tcPr>
            <w:tcW w:w="1701" w:type="dxa"/>
          </w:tcPr>
          <w:p w14:paraId="3E472F15" w14:textId="77777777" w:rsidR="005E153E" w:rsidRPr="009B738A" w:rsidRDefault="005E153E" w:rsidP="007F16E7">
            <w:pPr>
              <w:pStyle w:val="ConsPlusNormal"/>
              <w:jc w:val="center"/>
            </w:pPr>
            <w:r w:rsidRPr="009B738A">
              <w:t>1.27</w:t>
            </w:r>
          </w:p>
        </w:tc>
        <w:tc>
          <w:tcPr>
            <w:tcW w:w="7370" w:type="dxa"/>
          </w:tcPr>
          <w:p w14:paraId="4BE62114" w14:textId="77777777" w:rsidR="005E153E" w:rsidRPr="009B738A" w:rsidRDefault="005E153E" w:rsidP="007F16E7">
            <w:pPr>
              <w:pStyle w:val="ConsPlusNormal"/>
              <w:jc w:val="both"/>
            </w:pPr>
            <w:r w:rsidRPr="009B738A">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68464DC5" w14:textId="77777777" w:rsidR="005E153E" w:rsidRPr="009B738A" w:rsidRDefault="005E153E" w:rsidP="005E153E">
      <w:pPr>
        <w:pStyle w:val="ConsPlusNormal"/>
        <w:ind w:firstLine="540"/>
        <w:jc w:val="both"/>
      </w:pPr>
    </w:p>
    <w:p w14:paraId="6C226F7B" w14:textId="77777777" w:rsidR="005E153E" w:rsidRPr="009B738A" w:rsidRDefault="005E153E" w:rsidP="005E153E">
      <w:pPr>
        <w:pStyle w:val="ConsPlusNormal"/>
        <w:jc w:val="right"/>
      </w:pPr>
      <w:r w:rsidRPr="009B738A">
        <w:t>Таблица 24.7</w:t>
      </w:r>
    </w:p>
    <w:p w14:paraId="001BB7A0" w14:textId="77777777" w:rsidR="005E153E" w:rsidRPr="009B738A" w:rsidRDefault="005E153E" w:rsidP="005E153E">
      <w:pPr>
        <w:pStyle w:val="ConsPlusNormal"/>
        <w:ind w:firstLine="540"/>
        <w:jc w:val="both"/>
      </w:pPr>
    </w:p>
    <w:p w14:paraId="42602501" w14:textId="77777777" w:rsidR="005E153E" w:rsidRPr="009B738A" w:rsidRDefault="005E153E" w:rsidP="005E153E">
      <w:pPr>
        <w:pStyle w:val="ConsPlusNormal"/>
        <w:jc w:val="center"/>
      </w:pPr>
      <w:r w:rsidRPr="009B738A">
        <w:t>Проверяемые элементы содержания (8 класс)</w:t>
      </w:r>
    </w:p>
    <w:p w14:paraId="7D7873D3"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9B738A" w14:paraId="7534A8E2" w14:textId="77777777" w:rsidTr="007F16E7">
        <w:tc>
          <w:tcPr>
            <w:tcW w:w="1191" w:type="dxa"/>
          </w:tcPr>
          <w:p w14:paraId="1100536D" w14:textId="77777777" w:rsidR="005E153E" w:rsidRPr="009B738A" w:rsidRDefault="005E153E" w:rsidP="007F16E7">
            <w:pPr>
              <w:pStyle w:val="ConsPlusNormal"/>
              <w:jc w:val="center"/>
            </w:pPr>
            <w:r w:rsidRPr="009B738A">
              <w:t>Код раздела</w:t>
            </w:r>
          </w:p>
        </w:tc>
        <w:tc>
          <w:tcPr>
            <w:tcW w:w="1474" w:type="dxa"/>
          </w:tcPr>
          <w:p w14:paraId="548D341E" w14:textId="77777777" w:rsidR="005E153E" w:rsidRPr="009B738A" w:rsidRDefault="005E153E" w:rsidP="007F16E7">
            <w:pPr>
              <w:pStyle w:val="ConsPlusNormal"/>
              <w:jc w:val="center"/>
            </w:pPr>
            <w:r w:rsidRPr="009B738A">
              <w:t>Код проверяемого элемента</w:t>
            </w:r>
          </w:p>
        </w:tc>
        <w:tc>
          <w:tcPr>
            <w:tcW w:w="6406" w:type="dxa"/>
          </w:tcPr>
          <w:p w14:paraId="48155397" w14:textId="77777777" w:rsidR="005E153E" w:rsidRPr="009B738A" w:rsidRDefault="005E153E" w:rsidP="007F16E7">
            <w:pPr>
              <w:pStyle w:val="ConsPlusNormal"/>
              <w:jc w:val="center"/>
            </w:pPr>
            <w:r w:rsidRPr="009B738A">
              <w:t>Проверяемые элементы содержания</w:t>
            </w:r>
          </w:p>
        </w:tc>
      </w:tr>
      <w:tr w:rsidR="005E153E" w:rsidRPr="009B738A" w14:paraId="18E1474A" w14:textId="77777777" w:rsidTr="007F16E7">
        <w:tc>
          <w:tcPr>
            <w:tcW w:w="1191" w:type="dxa"/>
            <w:vMerge w:val="restart"/>
          </w:tcPr>
          <w:p w14:paraId="003FEEED" w14:textId="77777777" w:rsidR="005E153E" w:rsidRPr="009B738A" w:rsidRDefault="005E153E" w:rsidP="007F16E7">
            <w:pPr>
              <w:pStyle w:val="ConsPlusNormal"/>
              <w:jc w:val="center"/>
            </w:pPr>
            <w:r w:rsidRPr="009B738A">
              <w:t>1</w:t>
            </w:r>
          </w:p>
        </w:tc>
        <w:tc>
          <w:tcPr>
            <w:tcW w:w="7880" w:type="dxa"/>
            <w:gridSpan w:val="2"/>
          </w:tcPr>
          <w:p w14:paraId="2FBDA149" w14:textId="77777777" w:rsidR="005E153E" w:rsidRPr="009B738A" w:rsidRDefault="005E153E" w:rsidP="007F16E7">
            <w:pPr>
              <w:pStyle w:val="ConsPlusNormal"/>
            </w:pPr>
            <w:r w:rsidRPr="009B738A">
              <w:t>Животный организм</w:t>
            </w:r>
          </w:p>
        </w:tc>
      </w:tr>
      <w:tr w:rsidR="005E153E" w:rsidRPr="009B738A" w14:paraId="4010E45F" w14:textId="77777777" w:rsidTr="007F16E7">
        <w:tc>
          <w:tcPr>
            <w:tcW w:w="1191" w:type="dxa"/>
            <w:vMerge/>
          </w:tcPr>
          <w:p w14:paraId="1578949D" w14:textId="77777777" w:rsidR="005E153E" w:rsidRPr="009B738A" w:rsidRDefault="005E153E" w:rsidP="007F16E7">
            <w:pPr>
              <w:pStyle w:val="ConsPlusNormal"/>
            </w:pPr>
          </w:p>
        </w:tc>
        <w:tc>
          <w:tcPr>
            <w:tcW w:w="1474" w:type="dxa"/>
          </w:tcPr>
          <w:p w14:paraId="4DE9FD63" w14:textId="77777777" w:rsidR="005E153E" w:rsidRPr="009B738A" w:rsidRDefault="005E153E" w:rsidP="007F16E7">
            <w:pPr>
              <w:pStyle w:val="ConsPlusNormal"/>
              <w:jc w:val="center"/>
            </w:pPr>
            <w:r w:rsidRPr="009B738A">
              <w:t>1.1</w:t>
            </w:r>
          </w:p>
        </w:tc>
        <w:tc>
          <w:tcPr>
            <w:tcW w:w="6406" w:type="dxa"/>
          </w:tcPr>
          <w:p w14:paraId="24AA9B34" w14:textId="77777777" w:rsidR="005E153E" w:rsidRPr="009B738A" w:rsidRDefault="005E153E" w:rsidP="007F16E7">
            <w:pPr>
              <w:pStyle w:val="ConsPlusNormal"/>
              <w:jc w:val="both"/>
            </w:pPr>
            <w:r w:rsidRPr="009B738A">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5E153E" w:rsidRPr="009B738A" w14:paraId="4E4F10B9" w14:textId="77777777" w:rsidTr="007F16E7">
        <w:tc>
          <w:tcPr>
            <w:tcW w:w="1191" w:type="dxa"/>
            <w:vMerge/>
          </w:tcPr>
          <w:p w14:paraId="6315D91E" w14:textId="77777777" w:rsidR="005E153E" w:rsidRPr="009B738A" w:rsidRDefault="005E153E" w:rsidP="007F16E7">
            <w:pPr>
              <w:pStyle w:val="ConsPlusNormal"/>
            </w:pPr>
          </w:p>
        </w:tc>
        <w:tc>
          <w:tcPr>
            <w:tcW w:w="1474" w:type="dxa"/>
          </w:tcPr>
          <w:p w14:paraId="58372E1C" w14:textId="77777777" w:rsidR="005E153E" w:rsidRPr="009B738A" w:rsidRDefault="005E153E" w:rsidP="007F16E7">
            <w:pPr>
              <w:pStyle w:val="ConsPlusNormal"/>
              <w:jc w:val="center"/>
            </w:pPr>
            <w:r w:rsidRPr="009B738A">
              <w:t>1.2</w:t>
            </w:r>
          </w:p>
        </w:tc>
        <w:tc>
          <w:tcPr>
            <w:tcW w:w="6406" w:type="dxa"/>
          </w:tcPr>
          <w:p w14:paraId="57F0DCAF" w14:textId="77777777" w:rsidR="005E153E" w:rsidRPr="009B738A" w:rsidRDefault="005E153E" w:rsidP="007F16E7">
            <w:pPr>
              <w:pStyle w:val="ConsPlusNormal"/>
              <w:jc w:val="both"/>
            </w:pPr>
            <w:r w:rsidRPr="009B738A">
              <w:t xml:space="preserve">Животная клетка. Открытие животной клетки (А. Левенгук). Строение животной клетки: клеточная мембрана, органоиды </w:t>
            </w:r>
            <w:r w:rsidRPr="009B738A">
              <w:lastRenderedPageBreak/>
              <w:t>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5E153E" w:rsidRPr="009B738A" w14:paraId="0B7D6783" w14:textId="77777777" w:rsidTr="007F16E7">
        <w:tc>
          <w:tcPr>
            <w:tcW w:w="1191" w:type="dxa"/>
            <w:vMerge w:val="restart"/>
          </w:tcPr>
          <w:p w14:paraId="4A41594E" w14:textId="77777777" w:rsidR="005E153E" w:rsidRPr="009B738A" w:rsidRDefault="005E153E" w:rsidP="007F16E7">
            <w:pPr>
              <w:pStyle w:val="ConsPlusNormal"/>
              <w:jc w:val="center"/>
            </w:pPr>
            <w:r w:rsidRPr="009B738A">
              <w:lastRenderedPageBreak/>
              <w:t>2</w:t>
            </w:r>
          </w:p>
        </w:tc>
        <w:tc>
          <w:tcPr>
            <w:tcW w:w="7880" w:type="dxa"/>
            <w:gridSpan w:val="2"/>
          </w:tcPr>
          <w:p w14:paraId="480BE5D8" w14:textId="77777777" w:rsidR="005E153E" w:rsidRPr="009B738A" w:rsidRDefault="005E153E" w:rsidP="007F16E7">
            <w:pPr>
              <w:pStyle w:val="ConsPlusNormal"/>
            </w:pPr>
            <w:r w:rsidRPr="009B738A">
              <w:t>Строение и жизнедеятельность организма животного</w:t>
            </w:r>
          </w:p>
        </w:tc>
      </w:tr>
      <w:tr w:rsidR="005E153E" w:rsidRPr="009B738A" w14:paraId="1161E057" w14:textId="77777777" w:rsidTr="007F16E7">
        <w:tc>
          <w:tcPr>
            <w:tcW w:w="1191" w:type="dxa"/>
            <w:vMerge/>
          </w:tcPr>
          <w:p w14:paraId="64F8D079" w14:textId="77777777" w:rsidR="005E153E" w:rsidRPr="009B738A" w:rsidRDefault="005E153E" w:rsidP="007F16E7">
            <w:pPr>
              <w:pStyle w:val="ConsPlusNormal"/>
            </w:pPr>
          </w:p>
        </w:tc>
        <w:tc>
          <w:tcPr>
            <w:tcW w:w="1474" w:type="dxa"/>
          </w:tcPr>
          <w:p w14:paraId="3862A187" w14:textId="77777777" w:rsidR="005E153E" w:rsidRPr="009B738A" w:rsidRDefault="005E153E" w:rsidP="007F16E7">
            <w:pPr>
              <w:pStyle w:val="ConsPlusNormal"/>
              <w:jc w:val="center"/>
            </w:pPr>
            <w:r w:rsidRPr="009B738A">
              <w:t>2.1</w:t>
            </w:r>
          </w:p>
        </w:tc>
        <w:tc>
          <w:tcPr>
            <w:tcW w:w="6406" w:type="dxa"/>
          </w:tcPr>
          <w:p w14:paraId="3ADB7D47" w14:textId="77777777" w:rsidR="005E153E" w:rsidRPr="009B738A" w:rsidRDefault="005E153E" w:rsidP="007F16E7">
            <w:pPr>
              <w:pStyle w:val="ConsPlusNormal"/>
              <w:jc w:val="both"/>
            </w:pPr>
            <w:r w:rsidRPr="009B738A">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5E153E" w:rsidRPr="009B738A" w14:paraId="6B31E6BB" w14:textId="77777777" w:rsidTr="007F16E7">
        <w:tc>
          <w:tcPr>
            <w:tcW w:w="1191" w:type="dxa"/>
            <w:vMerge/>
          </w:tcPr>
          <w:p w14:paraId="72E83162" w14:textId="77777777" w:rsidR="005E153E" w:rsidRPr="009B738A" w:rsidRDefault="005E153E" w:rsidP="007F16E7">
            <w:pPr>
              <w:pStyle w:val="ConsPlusNormal"/>
            </w:pPr>
          </w:p>
        </w:tc>
        <w:tc>
          <w:tcPr>
            <w:tcW w:w="1474" w:type="dxa"/>
          </w:tcPr>
          <w:p w14:paraId="50BB7D41" w14:textId="77777777" w:rsidR="005E153E" w:rsidRPr="009B738A" w:rsidRDefault="005E153E" w:rsidP="007F16E7">
            <w:pPr>
              <w:pStyle w:val="ConsPlusNormal"/>
              <w:jc w:val="center"/>
            </w:pPr>
            <w:r w:rsidRPr="009B738A">
              <w:t>2.2</w:t>
            </w:r>
          </w:p>
        </w:tc>
        <w:tc>
          <w:tcPr>
            <w:tcW w:w="6406" w:type="dxa"/>
          </w:tcPr>
          <w:p w14:paraId="43C0FBCF" w14:textId="77777777" w:rsidR="005E153E" w:rsidRPr="009B738A" w:rsidRDefault="005E153E" w:rsidP="007F16E7">
            <w:pPr>
              <w:pStyle w:val="ConsPlusNormal"/>
              <w:jc w:val="both"/>
            </w:pPr>
            <w:r w:rsidRPr="009B738A">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5D88FBD4" w14:textId="77777777" w:rsidR="005E153E" w:rsidRPr="009B738A" w:rsidRDefault="005E153E" w:rsidP="007F16E7">
            <w:pPr>
              <w:pStyle w:val="ConsPlusNormal"/>
              <w:jc w:val="both"/>
            </w:pPr>
            <w:r w:rsidRPr="009B738A">
              <w:t>Особенности пищеварительной системы у представителей отрядов млекопитающих</w:t>
            </w:r>
          </w:p>
        </w:tc>
      </w:tr>
      <w:tr w:rsidR="005E153E" w:rsidRPr="009B738A" w14:paraId="53D77DA6" w14:textId="77777777" w:rsidTr="007F16E7">
        <w:tc>
          <w:tcPr>
            <w:tcW w:w="1191" w:type="dxa"/>
            <w:vMerge/>
          </w:tcPr>
          <w:p w14:paraId="746D714B" w14:textId="77777777" w:rsidR="005E153E" w:rsidRPr="009B738A" w:rsidRDefault="005E153E" w:rsidP="007F16E7">
            <w:pPr>
              <w:pStyle w:val="ConsPlusNormal"/>
            </w:pPr>
          </w:p>
        </w:tc>
        <w:tc>
          <w:tcPr>
            <w:tcW w:w="1474" w:type="dxa"/>
          </w:tcPr>
          <w:p w14:paraId="25A030AD" w14:textId="77777777" w:rsidR="005E153E" w:rsidRPr="009B738A" w:rsidRDefault="005E153E" w:rsidP="007F16E7">
            <w:pPr>
              <w:pStyle w:val="ConsPlusNormal"/>
              <w:jc w:val="center"/>
            </w:pPr>
            <w:r w:rsidRPr="009B738A">
              <w:t>2.3</w:t>
            </w:r>
          </w:p>
        </w:tc>
        <w:tc>
          <w:tcPr>
            <w:tcW w:w="6406" w:type="dxa"/>
          </w:tcPr>
          <w:p w14:paraId="0D781C04" w14:textId="77777777" w:rsidR="005E153E" w:rsidRPr="009B738A" w:rsidRDefault="005E153E" w:rsidP="007F16E7">
            <w:pPr>
              <w:pStyle w:val="ConsPlusNormal"/>
              <w:jc w:val="both"/>
            </w:pPr>
            <w:r w:rsidRPr="009B738A">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5E153E" w:rsidRPr="009B738A" w14:paraId="4B3ACB40" w14:textId="77777777" w:rsidTr="007F16E7">
        <w:tc>
          <w:tcPr>
            <w:tcW w:w="1191" w:type="dxa"/>
            <w:vMerge/>
          </w:tcPr>
          <w:p w14:paraId="0CFC2BFD" w14:textId="77777777" w:rsidR="005E153E" w:rsidRPr="009B738A" w:rsidRDefault="005E153E" w:rsidP="007F16E7">
            <w:pPr>
              <w:pStyle w:val="ConsPlusNormal"/>
            </w:pPr>
          </w:p>
        </w:tc>
        <w:tc>
          <w:tcPr>
            <w:tcW w:w="1474" w:type="dxa"/>
          </w:tcPr>
          <w:p w14:paraId="413044DA" w14:textId="77777777" w:rsidR="005E153E" w:rsidRPr="009B738A" w:rsidRDefault="005E153E" w:rsidP="007F16E7">
            <w:pPr>
              <w:pStyle w:val="ConsPlusNormal"/>
              <w:jc w:val="center"/>
            </w:pPr>
            <w:r w:rsidRPr="009B738A">
              <w:t>2.4</w:t>
            </w:r>
          </w:p>
        </w:tc>
        <w:tc>
          <w:tcPr>
            <w:tcW w:w="6406" w:type="dxa"/>
          </w:tcPr>
          <w:p w14:paraId="73CE4505" w14:textId="77777777" w:rsidR="005E153E" w:rsidRPr="009B738A" w:rsidRDefault="005E153E" w:rsidP="007F16E7">
            <w:pPr>
              <w:pStyle w:val="ConsPlusNormal"/>
              <w:jc w:val="both"/>
            </w:pPr>
            <w:r w:rsidRPr="009B738A">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5E153E" w:rsidRPr="009B738A" w14:paraId="58C9CFC6" w14:textId="77777777" w:rsidTr="007F16E7">
        <w:tc>
          <w:tcPr>
            <w:tcW w:w="1191" w:type="dxa"/>
            <w:vMerge/>
          </w:tcPr>
          <w:p w14:paraId="29942899" w14:textId="77777777" w:rsidR="005E153E" w:rsidRPr="009B738A" w:rsidRDefault="005E153E" w:rsidP="007F16E7">
            <w:pPr>
              <w:pStyle w:val="ConsPlusNormal"/>
            </w:pPr>
          </w:p>
        </w:tc>
        <w:tc>
          <w:tcPr>
            <w:tcW w:w="1474" w:type="dxa"/>
          </w:tcPr>
          <w:p w14:paraId="33E640F6" w14:textId="77777777" w:rsidR="005E153E" w:rsidRPr="009B738A" w:rsidRDefault="005E153E" w:rsidP="007F16E7">
            <w:pPr>
              <w:pStyle w:val="ConsPlusNormal"/>
              <w:jc w:val="center"/>
            </w:pPr>
            <w:r w:rsidRPr="009B738A">
              <w:t>2.5</w:t>
            </w:r>
          </w:p>
        </w:tc>
        <w:tc>
          <w:tcPr>
            <w:tcW w:w="6406" w:type="dxa"/>
          </w:tcPr>
          <w:p w14:paraId="2356ECDE" w14:textId="77777777" w:rsidR="005E153E" w:rsidRPr="009B738A" w:rsidRDefault="005E153E" w:rsidP="007F16E7">
            <w:pPr>
              <w:pStyle w:val="ConsPlusNormal"/>
              <w:jc w:val="both"/>
            </w:pPr>
            <w:r w:rsidRPr="009B738A">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5E153E" w:rsidRPr="009B738A" w14:paraId="664FAC0E" w14:textId="77777777" w:rsidTr="007F16E7">
        <w:tc>
          <w:tcPr>
            <w:tcW w:w="1191" w:type="dxa"/>
            <w:vMerge/>
          </w:tcPr>
          <w:p w14:paraId="5134B193" w14:textId="77777777" w:rsidR="005E153E" w:rsidRPr="009B738A" w:rsidRDefault="005E153E" w:rsidP="007F16E7">
            <w:pPr>
              <w:pStyle w:val="ConsPlusNormal"/>
            </w:pPr>
          </w:p>
        </w:tc>
        <w:tc>
          <w:tcPr>
            <w:tcW w:w="1474" w:type="dxa"/>
          </w:tcPr>
          <w:p w14:paraId="6D8D3BA7" w14:textId="77777777" w:rsidR="005E153E" w:rsidRPr="009B738A" w:rsidRDefault="005E153E" w:rsidP="007F16E7">
            <w:pPr>
              <w:pStyle w:val="ConsPlusNormal"/>
              <w:jc w:val="center"/>
            </w:pPr>
            <w:r w:rsidRPr="009B738A">
              <w:t>2.6</w:t>
            </w:r>
          </w:p>
        </w:tc>
        <w:tc>
          <w:tcPr>
            <w:tcW w:w="6406" w:type="dxa"/>
          </w:tcPr>
          <w:p w14:paraId="5E365B0B" w14:textId="77777777" w:rsidR="005E153E" w:rsidRPr="009B738A" w:rsidRDefault="005E153E" w:rsidP="007F16E7">
            <w:pPr>
              <w:pStyle w:val="ConsPlusNormal"/>
              <w:jc w:val="both"/>
            </w:pPr>
            <w:r w:rsidRPr="009B738A">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5E153E" w:rsidRPr="009B738A" w14:paraId="18881F52" w14:textId="77777777" w:rsidTr="007F16E7">
        <w:tc>
          <w:tcPr>
            <w:tcW w:w="1191" w:type="dxa"/>
            <w:vMerge/>
          </w:tcPr>
          <w:p w14:paraId="198886FB" w14:textId="77777777" w:rsidR="005E153E" w:rsidRPr="009B738A" w:rsidRDefault="005E153E" w:rsidP="007F16E7">
            <w:pPr>
              <w:pStyle w:val="ConsPlusNormal"/>
            </w:pPr>
          </w:p>
        </w:tc>
        <w:tc>
          <w:tcPr>
            <w:tcW w:w="1474" w:type="dxa"/>
          </w:tcPr>
          <w:p w14:paraId="25AF0242" w14:textId="77777777" w:rsidR="005E153E" w:rsidRPr="009B738A" w:rsidRDefault="005E153E" w:rsidP="007F16E7">
            <w:pPr>
              <w:pStyle w:val="ConsPlusNormal"/>
              <w:jc w:val="center"/>
            </w:pPr>
            <w:r w:rsidRPr="009B738A">
              <w:t>2.7</w:t>
            </w:r>
          </w:p>
        </w:tc>
        <w:tc>
          <w:tcPr>
            <w:tcW w:w="6406" w:type="dxa"/>
          </w:tcPr>
          <w:p w14:paraId="45F664DC" w14:textId="77777777" w:rsidR="005E153E" w:rsidRPr="009B738A" w:rsidRDefault="005E153E" w:rsidP="007F16E7">
            <w:pPr>
              <w:pStyle w:val="ConsPlusNormal"/>
              <w:jc w:val="both"/>
            </w:pPr>
            <w:r w:rsidRPr="009B738A">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5E153E" w:rsidRPr="009B738A" w14:paraId="16843E2B" w14:textId="77777777" w:rsidTr="007F16E7">
        <w:tc>
          <w:tcPr>
            <w:tcW w:w="1191" w:type="dxa"/>
            <w:vMerge/>
          </w:tcPr>
          <w:p w14:paraId="392646A2" w14:textId="77777777" w:rsidR="005E153E" w:rsidRPr="009B738A" w:rsidRDefault="005E153E" w:rsidP="007F16E7">
            <w:pPr>
              <w:pStyle w:val="ConsPlusNormal"/>
            </w:pPr>
          </w:p>
        </w:tc>
        <w:tc>
          <w:tcPr>
            <w:tcW w:w="1474" w:type="dxa"/>
          </w:tcPr>
          <w:p w14:paraId="0C709763" w14:textId="77777777" w:rsidR="005E153E" w:rsidRPr="009B738A" w:rsidRDefault="005E153E" w:rsidP="007F16E7">
            <w:pPr>
              <w:pStyle w:val="ConsPlusNormal"/>
              <w:jc w:val="center"/>
            </w:pPr>
            <w:r w:rsidRPr="009B738A">
              <w:t>2.8</w:t>
            </w:r>
          </w:p>
        </w:tc>
        <w:tc>
          <w:tcPr>
            <w:tcW w:w="6406" w:type="dxa"/>
          </w:tcPr>
          <w:p w14:paraId="566C5EF8" w14:textId="77777777" w:rsidR="005E153E" w:rsidRPr="009B738A" w:rsidRDefault="005E153E" w:rsidP="007F16E7">
            <w:pPr>
              <w:pStyle w:val="ConsPlusNormal"/>
              <w:jc w:val="both"/>
            </w:pPr>
            <w:r w:rsidRPr="009B738A">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5E153E" w:rsidRPr="009B738A" w14:paraId="4A1CD973" w14:textId="77777777" w:rsidTr="007F16E7">
        <w:tc>
          <w:tcPr>
            <w:tcW w:w="1191" w:type="dxa"/>
            <w:vMerge/>
          </w:tcPr>
          <w:p w14:paraId="6A51A493" w14:textId="77777777" w:rsidR="005E153E" w:rsidRPr="009B738A" w:rsidRDefault="005E153E" w:rsidP="007F16E7">
            <w:pPr>
              <w:pStyle w:val="ConsPlusNormal"/>
            </w:pPr>
          </w:p>
        </w:tc>
        <w:tc>
          <w:tcPr>
            <w:tcW w:w="1474" w:type="dxa"/>
          </w:tcPr>
          <w:p w14:paraId="59239B01" w14:textId="77777777" w:rsidR="005E153E" w:rsidRPr="009B738A" w:rsidRDefault="005E153E" w:rsidP="007F16E7">
            <w:pPr>
              <w:pStyle w:val="ConsPlusNormal"/>
              <w:jc w:val="center"/>
            </w:pPr>
            <w:r w:rsidRPr="009B738A">
              <w:t>2.9</w:t>
            </w:r>
          </w:p>
        </w:tc>
        <w:tc>
          <w:tcPr>
            <w:tcW w:w="6406" w:type="dxa"/>
          </w:tcPr>
          <w:p w14:paraId="45FE5C04" w14:textId="77777777" w:rsidR="005E153E" w:rsidRPr="009B738A" w:rsidRDefault="005E153E" w:rsidP="007F16E7">
            <w:pPr>
              <w:pStyle w:val="ConsPlusNormal"/>
              <w:jc w:val="both"/>
            </w:pPr>
            <w:r w:rsidRPr="009B738A">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5E153E" w:rsidRPr="009B738A" w14:paraId="64C0C03F" w14:textId="77777777" w:rsidTr="007F16E7">
        <w:tc>
          <w:tcPr>
            <w:tcW w:w="1191" w:type="dxa"/>
            <w:vMerge w:val="restart"/>
          </w:tcPr>
          <w:p w14:paraId="4FCEDC01" w14:textId="77777777" w:rsidR="005E153E" w:rsidRPr="009B738A" w:rsidRDefault="005E153E" w:rsidP="007F16E7">
            <w:pPr>
              <w:pStyle w:val="ConsPlusNormal"/>
              <w:jc w:val="center"/>
            </w:pPr>
            <w:r w:rsidRPr="009B738A">
              <w:t>3</w:t>
            </w:r>
          </w:p>
        </w:tc>
        <w:tc>
          <w:tcPr>
            <w:tcW w:w="7880" w:type="dxa"/>
            <w:gridSpan w:val="2"/>
          </w:tcPr>
          <w:p w14:paraId="4DDAFA4A" w14:textId="77777777" w:rsidR="005E153E" w:rsidRPr="009B738A" w:rsidRDefault="005E153E" w:rsidP="007F16E7">
            <w:pPr>
              <w:pStyle w:val="ConsPlusNormal"/>
            </w:pPr>
            <w:r w:rsidRPr="009B738A">
              <w:t>Систематические группы животных</w:t>
            </w:r>
          </w:p>
        </w:tc>
      </w:tr>
      <w:tr w:rsidR="005E153E" w:rsidRPr="009B738A" w14:paraId="20EFF3A2" w14:textId="77777777" w:rsidTr="007F16E7">
        <w:tc>
          <w:tcPr>
            <w:tcW w:w="1191" w:type="dxa"/>
            <w:vMerge/>
          </w:tcPr>
          <w:p w14:paraId="519C2925" w14:textId="77777777" w:rsidR="005E153E" w:rsidRPr="009B738A" w:rsidRDefault="005E153E" w:rsidP="007F16E7">
            <w:pPr>
              <w:pStyle w:val="ConsPlusNormal"/>
            </w:pPr>
          </w:p>
        </w:tc>
        <w:tc>
          <w:tcPr>
            <w:tcW w:w="1474" w:type="dxa"/>
          </w:tcPr>
          <w:p w14:paraId="6EE35EBC" w14:textId="77777777" w:rsidR="005E153E" w:rsidRPr="009B738A" w:rsidRDefault="005E153E" w:rsidP="007F16E7">
            <w:pPr>
              <w:pStyle w:val="ConsPlusNormal"/>
              <w:jc w:val="center"/>
            </w:pPr>
            <w:r w:rsidRPr="009B738A">
              <w:t>3.1</w:t>
            </w:r>
          </w:p>
        </w:tc>
        <w:tc>
          <w:tcPr>
            <w:tcW w:w="6406" w:type="dxa"/>
          </w:tcPr>
          <w:p w14:paraId="23B63A86" w14:textId="77777777" w:rsidR="005E153E" w:rsidRPr="009B738A" w:rsidRDefault="005E153E" w:rsidP="007F16E7">
            <w:pPr>
              <w:pStyle w:val="ConsPlusNormal"/>
              <w:jc w:val="both"/>
            </w:pPr>
            <w:r w:rsidRPr="009B738A">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5E153E" w:rsidRPr="009B738A" w14:paraId="6B898ACF" w14:textId="77777777" w:rsidTr="007F16E7">
        <w:tc>
          <w:tcPr>
            <w:tcW w:w="1191" w:type="dxa"/>
            <w:vMerge/>
          </w:tcPr>
          <w:p w14:paraId="3062563C" w14:textId="77777777" w:rsidR="005E153E" w:rsidRPr="009B738A" w:rsidRDefault="005E153E" w:rsidP="007F16E7">
            <w:pPr>
              <w:pStyle w:val="ConsPlusNormal"/>
            </w:pPr>
          </w:p>
        </w:tc>
        <w:tc>
          <w:tcPr>
            <w:tcW w:w="1474" w:type="dxa"/>
          </w:tcPr>
          <w:p w14:paraId="4793011B" w14:textId="77777777" w:rsidR="005E153E" w:rsidRPr="009B738A" w:rsidRDefault="005E153E" w:rsidP="007F16E7">
            <w:pPr>
              <w:pStyle w:val="ConsPlusNormal"/>
              <w:jc w:val="center"/>
            </w:pPr>
            <w:r w:rsidRPr="009B738A">
              <w:t>3.2</w:t>
            </w:r>
          </w:p>
        </w:tc>
        <w:tc>
          <w:tcPr>
            <w:tcW w:w="6406" w:type="dxa"/>
          </w:tcPr>
          <w:p w14:paraId="6D9E4352" w14:textId="77777777" w:rsidR="005E153E" w:rsidRPr="009B738A" w:rsidRDefault="005E153E" w:rsidP="007F16E7">
            <w:pPr>
              <w:pStyle w:val="ConsPlusNormal"/>
              <w:jc w:val="both"/>
            </w:pPr>
            <w:r w:rsidRPr="009B738A">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w:t>
            </w:r>
            <w:r w:rsidRPr="009B738A">
              <w:lastRenderedPageBreak/>
              <w:t>одноклеточными животными (малярийный плазмодий)</w:t>
            </w:r>
          </w:p>
        </w:tc>
      </w:tr>
      <w:tr w:rsidR="005E153E" w:rsidRPr="009B738A" w14:paraId="01D0A517" w14:textId="77777777" w:rsidTr="007F16E7">
        <w:tc>
          <w:tcPr>
            <w:tcW w:w="1191" w:type="dxa"/>
            <w:vMerge/>
          </w:tcPr>
          <w:p w14:paraId="169F284E" w14:textId="77777777" w:rsidR="005E153E" w:rsidRPr="009B738A" w:rsidRDefault="005E153E" w:rsidP="007F16E7">
            <w:pPr>
              <w:pStyle w:val="ConsPlusNormal"/>
            </w:pPr>
          </w:p>
        </w:tc>
        <w:tc>
          <w:tcPr>
            <w:tcW w:w="1474" w:type="dxa"/>
          </w:tcPr>
          <w:p w14:paraId="72D9EA9C" w14:textId="77777777" w:rsidR="005E153E" w:rsidRPr="009B738A" w:rsidRDefault="005E153E" w:rsidP="007F16E7">
            <w:pPr>
              <w:pStyle w:val="ConsPlusNormal"/>
              <w:jc w:val="center"/>
            </w:pPr>
            <w:r w:rsidRPr="009B738A">
              <w:t>3.3</w:t>
            </w:r>
          </w:p>
        </w:tc>
        <w:tc>
          <w:tcPr>
            <w:tcW w:w="6406" w:type="dxa"/>
          </w:tcPr>
          <w:p w14:paraId="2D0A5E4E" w14:textId="77777777" w:rsidR="005E153E" w:rsidRPr="009B738A" w:rsidRDefault="005E153E" w:rsidP="007F16E7">
            <w:pPr>
              <w:pStyle w:val="ConsPlusNormal"/>
              <w:jc w:val="both"/>
            </w:pPr>
            <w:r w:rsidRPr="009B738A">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5E153E" w:rsidRPr="009B738A" w14:paraId="152C3420" w14:textId="77777777" w:rsidTr="007F16E7">
        <w:tc>
          <w:tcPr>
            <w:tcW w:w="1191" w:type="dxa"/>
            <w:vMerge/>
          </w:tcPr>
          <w:p w14:paraId="3C5A1329" w14:textId="77777777" w:rsidR="005E153E" w:rsidRPr="009B738A" w:rsidRDefault="005E153E" w:rsidP="007F16E7">
            <w:pPr>
              <w:pStyle w:val="ConsPlusNormal"/>
            </w:pPr>
          </w:p>
        </w:tc>
        <w:tc>
          <w:tcPr>
            <w:tcW w:w="1474" w:type="dxa"/>
          </w:tcPr>
          <w:p w14:paraId="669DE163" w14:textId="77777777" w:rsidR="005E153E" w:rsidRPr="009B738A" w:rsidRDefault="005E153E" w:rsidP="007F16E7">
            <w:pPr>
              <w:pStyle w:val="ConsPlusNormal"/>
              <w:jc w:val="center"/>
            </w:pPr>
            <w:r w:rsidRPr="009B738A">
              <w:t>3.4</w:t>
            </w:r>
          </w:p>
        </w:tc>
        <w:tc>
          <w:tcPr>
            <w:tcW w:w="6406" w:type="dxa"/>
          </w:tcPr>
          <w:p w14:paraId="51DC8D79" w14:textId="77777777" w:rsidR="005E153E" w:rsidRPr="009B738A" w:rsidRDefault="005E153E" w:rsidP="007F16E7">
            <w:pPr>
              <w:pStyle w:val="ConsPlusNormal"/>
              <w:jc w:val="both"/>
            </w:pPr>
            <w:r w:rsidRPr="009B738A">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5E153E" w:rsidRPr="009B738A" w14:paraId="1681EAED" w14:textId="77777777" w:rsidTr="007F16E7">
        <w:tc>
          <w:tcPr>
            <w:tcW w:w="1191" w:type="dxa"/>
            <w:vMerge/>
          </w:tcPr>
          <w:p w14:paraId="5BD868F2" w14:textId="77777777" w:rsidR="005E153E" w:rsidRPr="009B738A" w:rsidRDefault="005E153E" w:rsidP="007F16E7">
            <w:pPr>
              <w:pStyle w:val="ConsPlusNormal"/>
            </w:pPr>
          </w:p>
        </w:tc>
        <w:tc>
          <w:tcPr>
            <w:tcW w:w="1474" w:type="dxa"/>
          </w:tcPr>
          <w:p w14:paraId="183EE408" w14:textId="77777777" w:rsidR="005E153E" w:rsidRPr="009B738A" w:rsidRDefault="005E153E" w:rsidP="007F16E7">
            <w:pPr>
              <w:pStyle w:val="ConsPlusNormal"/>
              <w:jc w:val="center"/>
            </w:pPr>
            <w:r w:rsidRPr="009B738A">
              <w:t>3.5</w:t>
            </w:r>
          </w:p>
        </w:tc>
        <w:tc>
          <w:tcPr>
            <w:tcW w:w="6406" w:type="dxa"/>
          </w:tcPr>
          <w:p w14:paraId="3FBED1C3" w14:textId="77777777" w:rsidR="005E153E" w:rsidRPr="009B738A" w:rsidRDefault="005E153E" w:rsidP="007F16E7">
            <w:pPr>
              <w:pStyle w:val="ConsPlusNormal"/>
              <w:jc w:val="both"/>
            </w:pPr>
            <w:r w:rsidRPr="009B738A">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5E153E" w:rsidRPr="009B738A" w14:paraId="3F0C048B" w14:textId="77777777" w:rsidTr="007F16E7">
        <w:tc>
          <w:tcPr>
            <w:tcW w:w="1191" w:type="dxa"/>
            <w:vMerge/>
          </w:tcPr>
          <w:p w14:paraId="111E4BB6" w14:textId="77777777" w:rsidR="005E153E" w:rsidRPr="009B738A" w:rsidRDefault="005E153E" w:rsidP="007F16E7">
            <w:pPr>
              <w:pStyle w:val="ConsPlusNormal"/>
            </w:pPr>
          </w:p>
        </w:tc>
        <w:tc>
          <w:tcPr>
            <w:tcW w:w="1474" w:type="dxa"/>
          </w:tcPr>
          <w:p w14:paraId="524B2EC7" w14:textId="77777777" w:rsidR="005E153E" w:rsidRPr="009B738A" w:rsidRDefault="005E153E" w:rsidP="007F16E7">
            <w:pPr>
              <w:pStyle w:val="ConsPlusNormal"/>
              <w:jc w:val="center"/>
            </w:pPr>
            <w:r w:rsidRPr="009B738A">
              <w:t>3.6</w:t>
            </w:r>
          </w:p>
        </w:tc>
        <w:tc>
          <w:tcPr>
            <w:tcW w:w="6406" w:type="dxa"/>
          </w:tcPr>
          <w:p w14:paraId="294E61D6" w14:textId="77777777" w:rsidR="005E153E" w:rsidRPr="009B738A" w:rsidRDefault="005E153E" w:rsidP="007F16E7">
            <w:pPr>
              <w:pStyle w:val="ConsPlusNormal"/>
              <w:jc w:val="both"/>
            </w:pPr>
            <w:r w:rsidRPr="009B738A">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5E153E" w:rsidRPr="009B738A" w14:paraId="5E80BADB" w14:textId="77777777" w:rsidTr="007F16E7">
        <w:tc>
          <w:tcPr>
            <w:tcW w:w="1191" w:type="dxa"/>
            <w:vMerge/>
          </w:tcPr>
          <w:p w14:paraId="4B170C02" w14:textId="77777777" w:rsidR="005E153E" w:rsidRPr="009B738A" w:rsidRDefault="005E153E" w:rsidP="007F16E7">
            <w:pPr>
              <w:pStyle w:val="ConsPlusNormal"/>
            </w:pPr>
          </w:p>
        </w:tc>
        <w:tc>
          <w:tcPr>
            <w:tcW w:w="1474" w:type="dxa"/>
          </w:tcPr>
          <w:p w14:paraId="4E347574" w14:textId="77777777" w:rsidR="005E153E" w:rsidRPr="009B738A" w:rsidRDefault="005E153E" w:rsidP="007F16E7">
            <w:pPr>
              <w:pStyle w:val="ConsPlusNormal"/>
              <w:jc w:val="center"/>
            </w:pPr>
            <w:r w:rsidRPr="009B738A">
              <w:t>3.7</w:t>
            </w:r>
          </w:p>
        </w:tc>
        <w:tc>
          <w:tcPr>
            <w:tcW w:w="6406" w:type="dxa"/>
          </w:tcPr>
          <w:p w14:paraId="4D8ABCFB" w14:textId="77777777" w:rsidR="005E153E" w:rsidRPr="009B738A" w:rsidRDefault="005E153E" w:rsidP="007F16E7">
            <w:pPr>
              <w:pStyle w:val="ConsPlusNormal"/>
              <w:jc w:val="both"/>
            </w:pPr>
            <w:r w:rsidRPr="009B738A">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5E153E" w:rsidRPr="009B738A" w14:paraId="372F3D60" w14:textId="77777777" w:rsidTr="007F16E7">
        <w:tc>
          <w:tcPr>
            <w:tcW w:w="1191" w:type="dxa"/>
            <w:vMerge/>
          </w:tcPr>
          <w:p w14:paraId="0B8D3CF4" w14:textId="77777777" w:rsidR="005E153E" w:rsidRPr="009B738A" w:rsidRDefault="005E153E" w:rsidP="007F16E7">
            <w:pPr>
              <w:pStyle w:val="ConsPlusNormal"/>
            </w:pPr>
          </w:p>
        </w:tc>
        <w:tc>
          <w:tcPr>
            <w:tcW w:w="1474" w:type="dxa"/>
          </w:tcPr>
          <w:p w14:paraId="44680481" w14:textId="77777777" w:rsidR="005E153E" w:rsidRPr="009B738A" w:rsidRDefault="005E153E" w:rsidP="007F16E7">
            <w:pPr>
              <w:pStyle w:val="ConsPlusNormal"/>
              <w:jc w:val="center"/>
            </w:pPr>
            <w:r w:rsidRPr="009B738A">
              <w:t>3.8</w:t>
            </w:r>
          </w:p>
        </w:tc>
        <w:tc>
          <w:tcPr>
            <w:tcW w:w="6406" w:type="dxa"/>
          </w:tcPr>
          <w:p w14:paraId="6581949D" w14:textId="77777777" w:rsidR="005E153E" w:rsidRPr="009B738A" w:rsidRDefault="005E153E" w:rsidP="007F16E7">
            <w:pPr>
              <w:pStyle w:val="ConsPlusNormal"/>
              <w:jc w:val="both"/>
            </w:pPr>
            <w:r w:rsidRPr="009B738A">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w:t>
            </w:r>
            <w:r w:rsidRPr="009B738A">
              <w:lastRenderedPageBreak/>
              <w:t>моллюсков. Значение моллюсков в природе и жизни человека</w:t>
            </w:r>
          </w:p>
        </w:tc>
      </w:tr>
      <w:tr w:rsidR="005E153E" w:rsidRPr="009B738A" w14:paraId="291AA33C" w14:textId="77777777" w:rsidTr="007F16E7">
        <w:tc>
          <w:tcPr>
            <w:tcW w:w="1191" w:type="dxa"/>
            <w:vMerge/>
          </w:tcPr>
          <w:p w14:paraId="2A526CC2" w14:textId="77777777" w:rsidR="005E153E" w:rsidRPr="009B738A" w:rsidRDefault="005E153E" w:rsidP="007F16E7">
            <w:pPr>
              <w:pStyle w:val="ConsPlusNormal"/>
            </w:pPr>
          </w:p>
        </w:tc>
        <w:tc>
          <w:tcPr>
            <w:tcW w:w="1474" w:type="dxa"/>
          </w:tcPr>
          <w:p w14:paraId="372322FF" w14:textId="77777777" w:rsidR="005E153E" w:rsidRPr="009B738A" w:rsidRDefault="005E153E" w:rsidP="007F16E7">
            <w:pPr>
              <w:pStyle w:val="ConsPlusNormal"/>
              <w:jc w:val="center"/>
            </w:pPr>
            <w:r w:rsidRPr="009B738A">
              <w:t>3.9</w:t>
            </w:r>
          </w:p>
        </w:tc>
        <w:tc>
          <w:tcPr>
            <w:tcW w:w="6406" w:type="dxa"/>
          </w:tcPr>
          <w:p w14:paraId="5A026647" w14:textId="77777777" w:rsidR="005E153E" w:rsidRPr="009B738A" w:rsidRDefault="005E153E" w:rsidP="007F16E7">
            <w:pPr>
              <w:pStyle w:val="ConsPlusNormal"/>
              <w:jc w:val="both"/>
            </w:pPr>
            <w:r w:rsidRPr="009B738A">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5E153E" w:rsidRPr="009B738A" w14:paraId="7A577D30" w14:textId="77777777" w:rsidTr="007F16E7">
        <w:tc>
          <w:tcPr>
            <w:tcW w:w="1191" w:type="dxa"/>
            <w:vMerge/>
          </w:tcPr>
          <w:p w14:paraId="7DF50EC8" w14:textId="77777777" w:rsidR="005E153E" w:rsidRPr="009B738A" w:rsidRDefault="005E153E" w:rsidP="007F16E7">
            <w:pPr>
              <w:pStyle w:val="ConsPlusNormal"/>
            </w:pPr>
          </w:p>
        </w:tc>
        <w:tc>
          <w:tcPr>
            <w:tcW w:w="1474" w:type="dxa"/>
          </w:tcPr>
          <w:p w14:paraId="3D4514A1" w14:textId="77777777" w:rsidR="005E153E" w:rsidRPr="009B738A" w:rsidRDefault="005E153E" w:rsidP="007F16E7">
            <w:pPr>
              <w:pStyle w:val="ConsPlusNormal"/>
              <w:jc w:val="center"/>
            </w:pPr>
            <w:r w:rsidRPr="009B738A">
              <w:t>3.10</w:t>
            </w:r>
          </w:p>
        </w:tc>
        <w:tc>
          <w:tcPr>
            <w:tcW w:w="6406" w:type="dxa"/>
          </w:tcPr>
          <w:p w14:paraId="1E3535A3" w14:textId="77777777" w:rsidR="005E153E" w:rsidRPr="009B738A" w:rsidRDefault="005E153E" w:rsidP="007F16E7">
            <w:pPr>
              <w:pStyle w:val="ConsPlusNormal"/>
              <w:jc w:val="both"/>
            </w:pPr>
            <w:r w:rsidRPr="009B738A">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5E153E" w:rsidRPr="009B738A" w14:paraId="3F747184" w14:textId="77777777" w:rsidTr="007F16E7">
        <w:tc>
          <w:tcPr>
            <w:tcW w:w="1191" w:type="dxa"/>
            <w:vMerge/>
          </w:tcPr>
          <w:p w14:paraId="096A8584" w14:textId="77777777" w:rsidR="005E153E" w:rsidRPr="009B738A" w:rsidRDefault="005E153E" w:rsidP="007F16E7">
            <w:pPr>
              <w:pStyle w:val="ConsPlusNormal"/>
            </w:pPr>
          </w:p>
        </w:tc>
        <w:tc>
          <w:tcPr>
            <w:tcW w:w="1474" w:type="dxa"/>
          </w:tcPr>
          <w:p w14:paraId="5690BBCB" w14:textId="77777777" w:rsidR="005E153E" w:rsidRPr="009B738A" w:rsidRDefault="005E153E" w:rsidP="007F16E7">
            <w:pPr>
              <w:pStyle w:val="ConsPlusNormal"/>
              <w:jc w:val="center"/>
            </w:pPr>
            <w:r w:rsidRPr="009B738A">
              <w:t>3.11</w:t>
            </w:r>
          </w:p>
        </w:tc>
        <w:tc>
          <w:tcPr>
            <w:tcW w:w="6406" w:type="dxa"/>
          </w:tcPr>
          <w:p w14:paraId="09814659" w14:textId="77777777" w:rsidR="005E153E" w:rsidRPr="009B738A" w:rsidRDefault="005E153E" w:rsidP="007F16E7">
            <w:pPr>
              <w:pStyle w:val="ConsPlusNormal"/>
              <w:jc w:val="both"/>
            </w:pPr>
            <w:r w:rsidRPr="009B738A">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5E153E" w:rsidRPr="009B738A" w14:paraId="673A9C91" w14:textId="77777777" w:rsidTr="007F16E7">
        <w:tc>
          <w:tcPr>
            <w:tcW w:w="1191" w:type="dxa"/>
            <w:vMerge/>
          </w:tcPr>
          <w:p w14:paraId="71339CBB" w14:textId="77777777" w:rsidR="005E153E" w:rsidRPr="009B738A" w:rsidRDefault="005E153E" w:rsidP="007F16E7">
            <w:pPr>
              <w:pStyle w:val="ConsPlusNormal"/>
            </w:pPr>
          </w:p>
        </w:tc>
        <w:tc>
          <w:tcPr>
            <w:tcW w:w="1474" w:type="dxa"/>
          </w:tcPr>
          <w:p w14:paraId="6410B295" w14:textId="77777777" w:rsidR="005E153E" w:rsidRPr="009B738A" w:rsidRDefault="005E153E" w:rsidP="007F16E7">
            <w:pPr>
              <w:pStyle w:val="ConsPlusNormal"/>
              <w:jc w:val="center"/>
            </w:pPr>
            <w:r w:rsidRPr="009B738A">
              <w:t>3.12</w:t>
            </w:r>
          </w:p>
        </w:tc>
        <w:tc>
          <w:tcPr>
            <w:tcW w:w="6406" w:type="dxa"/>
          </w:tcPr>
          <w:p w14:paraId="6F9FF9AF" w14:textId="77777777" w:rsidR="005E153E" w:rsidRPr="009B738A" w:rsidRDefault="005E153E" w:rsidP="007F16E7">
            <w:pPr>
              <w:pStyle w:val="ConsPlusNormal"/>
              <w:jc w:val="both"/>
            </w:pPr>
            <w:r w:rsidRPr="009B738A">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5E153E" w:rsidRPr="009B738A" w14:paraId="1D42A180" w14:textId="77777777" w:rsidTr="007F16E7">
        <w:tc>
          <w:tcPr>
            <w:tcW w:w="1191" w:type="dxa"/>
            <w:vMerge/>
          </w:tcPr>
          <w:p w14:paraId="4E955964" w14:textId="77777777" w:rsidR="005E153E" w:rsidRPr="009B738A" w:rsidRDefault="005E153E" w:rsidP="007F16E7">
            <w:pPr>
              <w:pStyle w:val="ConsPlusNormal"/>
            </w:pPr>
          </w:p>
        </w:tc>
        <w:tc>
          <w:tcPr>
            <w:tcW w:w="1474" w:type="dxa"/>
          </w:tcPr>
          <w:p w14:paraId="52932EB0" w14:textId="77777777" w:rsidR="005E153E" w:rsidRPr="009B738A" w:rsidRDefault="005E153E" w:rsidP="007F16E7">
            <w:pPr>
              <w:pStyle w:val="ConsPlusNormal"/>
              <w:jc w:val="center"/>
            </w:pPr>
            <w:r w:rsidRPr="009B738A">
              <w:t>3.13</w:t>
            </w:r>
          </w:p>
        </w:tc>
        <w:tc>
          <w:tcPr>
            <w:tcW w:w="6406" w:type="dxa"/>
          </w:tcPr>
          <w:p w14:paraId="7372FC36" w14:textId="77777777" w:rsidR="005E153E" w:rsidRPr="009B738A" w:rsidRDefault="005E153E" w:rsidP="007F16E7">
            <w:pPr>
              <w:pStyle w:val="ConsPlusNormal"/>
              <w:jc w:val="both"/>
            </w:pPr>
            <w:r w:rsidRPr="009B738A">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5E153E" w:rsidRPr="009B738A" w14:paraId="4AB89C44" w14:textId="77777777" w:rsidTr="007F16E7">
        <w:tc>
          <w:tcPr>
            <w:tcW w:w="1191" w:type="dxa"/>
            <w:vMerge/>
          </w:tcPr>
          <w:p w14:paraId="203A64F9" w14:textId="77777777" w:rsidR="005E153E" w:rsidRPr="009B738A" w:rsidRDefault="005E153E" w:rsidP="007F16E7">
            <w:pPr>
              <w:pStyle w:val="ConsPlusNormal"/>
            </w:pPr>
          </w:p>
        </w:tc>
        <w:tc>
          <w:tcPr>
            <w:tcW w:w="1474" w:type="dxa"/>
          </w:tcPr>
          <w:p w14:paraId="7B406425" w14:textId="77777777" w:rsidR="005E153E" w:rsidRPr="009B738A" w:rsidRDefault="005E153E" w:rsidP="007F16E7">
            <w:pPr>
              <w:pStyle w:val="ConsPlusNormal"/>
              <w:jc w:val="center"/>
            </w:pPr>
            <w:r w:rsidRPr="009B738A">
              <w:t>3.14</w:t>
            </w:r>
          </w:p>
        </w:tc>
        <w:tc>
          <w:tcPr>
            <w:tcW w:w="6406" w:type="dxa"/>
          </w:tcPr>
          <w:p w14:paraId="704EC86A" w14:textId="77777777" w:rsidR="005E153E" w:rsidRPr="009B738A" w:rsidRDefault="005E153E" w:rsidP="007F16E7">
            <w:pPr>
              <w:pStyle w:val="ConsPlusNormal"/>
              <w:jc w:val="both"/>
            </w:pPr>
            <w:r w:rsidRPr="009B738A">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96B76C8" w14:textId="77777777" w:rsidR="005E153E" w:rsidRPr="009B738A" w:rsidRDefault="005E153E" w:rsidP="007F16E7">
            <w:pPr>
              <w:pStyle w:val="ConsPlusNormal"/>
              <w:jc w:val="both"/>
            </w:pPr>
            <w:r w:rsidRPr="009B738A">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w:t>
            </w:r>
            <w:r w:rsidRPr="009B738A">
              <w:lastRenderedPageBreak/>
              <w:t>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5E153E" w:rsidRPr="009B738A" w14:paraId="07DC4F56" w14:textId="77777777" w:rsidTr="007F16E7">
        <w:tc>
          <w:tcPr>
            <w:tcW w:w="1191" w:type="dxa"/>
            <w:vMerge w:val="restart"/>
          </w:tcPr>
          <w:p w14:paraId="274FACBA" w14:textId="77777777" w:rsidR="005E153E" w:rsidRPr="009B738A" w:rsidRDefault="005E153E" w:rsidP="007F16E7">
            <w:pPr>
              <w:pStyle w:val="ConsPlusNormal"/>
              <w:jc w:val="center"/>
            </w:pPr>
            <w:r w:rsidRPr="009B738A">
              <w:lastRenderedPageBreak/>
              <w:t>4</w:t>
            </w:r>
          </w:p>
        </w:tc>
        <w:tc>
          <w:tcPr>
            <w:tcW w:w="7880" w:type="dxa"/>
            <w:gridSpan w:val="2"/>
          </w:tcPr>
          <w:p w14:paraId="36A2351C" w14:textId="77777777" w:rsidR="005E153E" w:rsidRPr="009B738A" w:rsidRDefault="005E153E" w:rsidP="007F16E7">
            <w:pPr>
              <w:pStyle w:val="ConsPlusNormal"/>
            </w:pPr>
            <w:r w:rsidRPr="009B738A">
              <w:t>Развитие животного мира на Земле</w:t>
            </w:r>
          </w:p>
        </w:tc>
      </w:tr>
      <w:tr w:rsidR="005E153E" w:rsidRPr="009B738A" w14:paraId="65857795" w14:textId="77777777" w:rsidTr="007F16E7">
        <w:tc>
          <w:tcPr>
            <w:tcW w:w="1191" w:type="dxa"/>
            <w:vMerge/>
          </w:tcPr>
          <w:p w14:paraId="29DC59C1" w14:textId="77777777" w:rsidR="005E153E" w:rsidRPr="009B738A" w:rsidRDefault="005E153E" w:rsidP="007F16E7">
            <w:pPr>
              <w:pStyle w:val="ConsPlusNormal"/>
            </w:pPr>
          </w:p>
        </w:tc>
        <w:tc>
          <w:tcPr>
            <w:tcW w:w="1474" w:type="dxa"/>
          </w:tcPr>
          <w:p w14:paraId="056C0DD8" w14:textId="77777777" w:rsidR="005E153E" w:rsidRPr="009B738A" w:rsidRDefault="005E153E" w:rsidP="007F16E7">
            <w:pPr>
              <w:pStyle w:val="ConsPlusNormal"/>
              <w:jc w:val="center"/>
            </w:pPr>
            <w:r w:rsidRPr="009B738A">
              <w:t>4.1</w:t>
            </w:r>
          </w:p>
        </w:tc>
        <w:tc>
          <w:tcPr>
            <w:tcW w:w="6406" w:type="dxa"/>
          </w:tcPr>
          <w:p w14:paraId="1D5BCAF2" w14:textId="77777777" w:rsidR="005E153E" w:rsidRPr="009B738A" w:rsidRDefault="005E153E" w:rsidP="007F16E7">
            <w:pPr>
              <w:pStyle w:val="ConsPlusNormal"/>
              <w:jc w:val="both"/>
            </w:pPr>
            <w:r w:rsidRPr="009B738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5E153E" w:rsidRPr="009B738A" w14:paraId="56DC8F0B" w14:textId="77777777" w:rsidTr="007F16E7">
        <w:tc>
          <w:tcPr>
            <w:tcW w:w="1191" w:type="dxa"/>
            <w:vMerge/>
          </w:tcPr>
          <w:p w14:paraId="4C498EE2" w14:textId="77777777" w:rsidR="005E153E" w:rsidRPr="009B738A" w:rsidRDefault="005E153E" w:rsidP="007F16E7">
            <w:pPr>
              <w:pStyle w:val="ConsPlusNormal"/>
            </w:pPr>
          </w:p>
        </w:tc>
        <w:tc>
          <w:tcPr>
            <w:tcW w:w="1474" w:type="dxa"/>
          </w:tcPr>
          <w:p w14:paraId="3CFB4254" w14:textId="77777777" w:rsidR="005E153E" w:rsidRPr="009B738A" w:rsidRDefault="005E153E" w:rsidP="007F16E7">
            <w:pPr>
              <w:pStyle w:val="ConsPlusNormal"/>
              <w:jc w:val="center"/>
            </w:pPr>
            <w:r w:rsidRPr="009B738A">
              <w:t>4.2</w:t>
            </w:r>
          </w:p>
        </w:tc>
        <w:tc>
          <w:tcPr>
            <w:tcW w:w="6406" w:type="dxa"/>
          </w:tcPr>
          <w:p w14:paraId="0E2C5C46" w14:textId="77777777" w:rsidR="005E153E" w:rsidRPr="009B738A" w:rsidRDefault="005E153E" w:rsidP="007F16E7">
            <w:pPr>
              <w:pStyle w:val="ConsPlusNormal"/>
              <w:jc w:val="both"/>
            </w:pPr>
            <w:r w:rsidRPr="009B738A">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5E153E" w:rsidRPr="009B738A" w14:paraId="3423969F" w14:textId="77777777" w:rsidTr="007F16E7">
        <w:tc>
          <w:tcPr>
            <w:tcW w:w="1191" w:type="dxa"/>
            <w:vMerge w:val="restart"/>
          </w:tcPr>
          <w:p w14:paraId="666879E0" w14:textId="77777777" w:rsidR="005E153E" w:rsidRPr="009B738A" w:rsidRDefault="005E153E" w:rsidP="007F16E7">
            <w:pPr>
              <w:pStyle w:val="ConsPlusNormal"/>
              <w:jc w:val="center"/>
            </w:pPr>
            <w:r w:rsidRPr="009B738A">
              <w:t>5</w:t>
            </w:r>
          </w:p>
        </w:tc>
        <w:tc>
          <w:tcPr>
            <w:tcW w:w="7880" w:type="dxa"/>
            <w:gridSpan w:val="2"/>
          </w:tcPr>
          <w:p w14:paraId="51188142" w14:textId="77777777" w:rsidR="005E153E" w:rsidRPr="009B738A" w:rsidRDefault="005E153E" w:rsidP="007F16E7">
            <w:pPr>
              <w:pStyle w:val="ConsPlusNormal"/>
            </w:pPr>
            <w:r w:rsidRPr="009B738A">
              <w:t>Животные в природных сообществах</w:t>
            </w:r>
          </w:p>
        </w:tc>
      </w:tr>
      <w:tr w:rsidR="005E153E" w:rsidRPr="009B738A" w14:paraId="6C20ADA9" w14:textId="77777777" w:rsidTr="007F16E7">
        <w:tc>
          <w:tcPr>
            <w:tcW w:w="1191" w:type="dxa"/>
            <w:vMerge/>
          </w:tcPr>
          <w:p w14:paraId="54561CD7" w14:textId="77777777" w:rsidR="005E153E" w:rsidRPr="009B738A" w:rsidRDefault="005E153E" w:rsidP="007F16E7">
            <w:pPr>
              <w:pStyle w:val="ConsPlusNormal"/>
            </w:pPr>
          </w:p>
        </w:tc>
        <w:tc>
          <w:tcPr>
            <w:tcW w:w="1474" w:type="dxa"/>
          </w:tcPr>
          <w:p w14:paraId="069D3E19" w14:textId="77777777" w:rsidR="005E153E" w:rsidRPr="009B738A" w:rsidRDefault="005E153E" w:rsidP="007F16E7">
            <w:pPr>
              <w:pStyle w:val="ConsPlusNormal"/>
              <w:jc w:val="center"/>
            </w:pPr>
            <w:r w:rsidRPr="009B738A">
              <w:t>5.1</w:t>
            </w:r>
          </w:p>
        </w:tc>
        <w:tc>
          <w:tcPr>
            <w:tcW w:w="6406" w:type="dxa"/>
          </w:tcPr>
          <w:p w14:paraId="5963FE53" w14:textId="77777777" w:rsidR="005E153E" w:rsidRPr="009B738A" w:rsidRDefault="005E153E" w:rsidP="007F16E7">
            <w:pPr>
              <w:pStyle w:val="ConsPlusNormal"/>
              <w:jc w:val="both"/>
            </w:pPr>
            <w:r w:rsidRPr="009B738A">
              <w:t>Животные и среда обитания. Влияние света, температуры и влажности на животных. Приспособленность животных к условиям среды обитания</w:t>
            </w:r>
          </w:p>
        </w:tc>
      </w:tr>
      <w:tr w:rsidR="005E153E" w:rsidRPr="009B738A" w14:paraId="6CF308F7" w14:textId="77777777" w:rsidTr="007F16E7">
        <w:tc>
          <w:tcPr>
            <w:tcW w:w="1191" w:type="dxa"/>
            <w:vMerge/>
          </w:tcPr>
          <w:p w14:paraId="3CB321BC" w14:textId="77777777" w:rsidR="005E153E" w:rsidRPr="009B738A" w:rsidRDefault="005E153E" w:rsidP="007F16E7">
            <w:pPr>
              <w:pStyle w:val="ConsPlusNormal"/>
            </w:pPr>
          </w:p>
        </w:tc>
        <w:tc>
          <w:tcPr>
            <w:tcW w:w="1474" w:type="dxa"/>
          </w:tcPr>
          <w:p w14:paraId="3F21EE28" w14:textId="77777777" w:rsidR="005E153E" w:rsidRPr="009B738A" w:rsidRDefault="005E153E" w:rsidP="007F16E7">
            <w:pPr>
              <w:pStyle w:val="ConsPlusNormal"/>
              <w:jc w:val="center"/>
            </w:pPr>
            <w:r w:rsidRPr="009B738A">
              <w:t>5.2</w:t>
            </w:r>
          </w:p>
        </w:tc>
        <w:tc>
          <w:tcPr>
            <w:tcW w:w="6406" w:type="dxa"/>
          </w:tcPr>
          <w:p w14:paraId="13BA4B9A" w14:textId="77777777" w:rsidR="005E153E" w:rsidRPr="009B738A" w:rsidRDefault="005E153E" w:rsidP="007F16E7">
            <w:pPr>
              <w:pStyle w:val="ConsPlusNormal"/>
              <w:jc w:val="both"/>
            </w:pPr>
            <w:r w:rsidRPr="009B738A">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5E153E" w:rsidRPr="009B738A" w14:paraId="5F2E9B6A" w14:textId="77777777" w:rsidTr="007F16E7">
        <w:tc>
          <w:tcPr>
            <w:tcW w:w="1191" w:type="dxa"/>
            <w:vMerge/>
          </w:tcPr>
          <w:p w14:paraId="42ABEA82" w14:textId="77777777" w:rsidR="005E153E" w:rsidRPr="009B738A" w:rsidRDefault="005E153E" w:rsidP="007F16E7">
            <w:pPr>
              <w:pStyle w:val="ConsPlusNormal"/>
            </w:pPr>
          </w:p>
        </w:tc>
        <w:tc>
          <w:tcPr>
            <w:tcW w:w="1474" w:type="dxa"/>
          </w:tcPr>
          <w:p w14:paraId="585063F4" w14:textId="77777777" w:rsidR="005E153E" w:rsidRPr="009B738A" w:rsidRDefault="005E153E" w:rsidP="007F16E7">
            <w:pPr>
              <w:pStyle w:val="ConsPlusNormal"/>
              <w:jc w:val="center"/>
            </w:pPr>
            <w:r w:rsidRPr="009B738A">
              <w:t>5.3</w:t>
            </w:r>
          </w:p>
        </w:tc>
        <w:tc>
          <w:tcPr>
            <w:tcW w:w="6406" w:type="dxa"/>
          </w:tcPr>
          <w:p w14:paraId="1F17629B" w14:textId="77777777" w:rsidR="005E153E" w:rsidRPr="009B738A" w:rsidRDefault="005E153E" w:rsidP="007F16E7">
            <w:pPr>
              <w:pStyle w:val="ConsPlusNormal"/>
              <w:jc w:val="both"/>
            </w:pPr>
            <w:r w:rsidRPr="009B738A">
              <w:t>Животный мир природных зон Земли. Основные закономерности распределения животных на планете. Фауна</w:t>
            </w:r>
          </w:p>
        </w:tc>
      </w:tr>
      <w:tr w:rsidR="005E153E" w:rsidRPr="009B738A" w14:paraId="42EFFFA7" w14:textId="77777777" w:rsidTr="007F16E7">
        <w:tc>
          <w:tcPr>
            <w:tcW w:w="1191" w:type="dxa"/>
            <w:vMerge w:val="restart"/>
          </w:tcPr>
          <w:p w14:paraId="1A0D19D0" w14:textId="77777777" w:rsidR="005E153E" w:rsidRPr="009B738A" w:rsidRDefault="005E153E" w:rsidP="007F16E7">
            <w:pPr>
              <w:pStyle w:val="ConsPlusNormal"/>
              <w:jc w:val="center"/>
            </w:pPr>
            <w:r w:rsidRPr="009B738A">
              <w:t>6</w:t>
            </w:r>
          </w:p>
        </w:tc>
        <w:tc>
          <w:tcPr>
            <w:tcW w:w="7880" w:type="dxa"/>
            <w:gridSpan w:val="2"/>
          </w:tcPr>
          <w:p w14:paraId="03A3EE0C" w14:textId="77777777" w:rsidR="005E153E" w:rsidRPr="009B738A" w:rsidRDefault="005E153E" w:rsidP="007F16E7">
            <w:pPr>
              <w:pStyle w:val="ConsPlusNormal"/>
            </w:pPr>
            <w:r w:rsidRPr="009B738A">
              <w:t>Животные и человек</w:t>
            </w:r>
          </w:p>
        </w:tc>
      </w:tr>
      <w:tr w:rsidR="005E153E" w:rsidRPr="009B738A" w14:paraId="6C3351BF" w14:textId="77777777" w:rsidTr="007F16E7">
        <w:tc>
          <w:tcPr>
            <w:tcW w:w="1191" w:type="dxa"/>
            <w:vMerge/>
          </w:tcPr>
          <w:p w14:paraId="0C2F737A" w14:textId="77777777" w:rsidR="005E153E" w:rsidRPr="009B738A" w:rsidRDefault="005E153E" w:rsidP="007F16E7">
            <w:pPr>
              <w:pStyle w:val="ConsPlusNormal"/>
            </w:pPr>
          </w:p>
        </w:tc>
        <w:tc>
          <w:tcPr>
            <w:tcW w:w="1474" w:type="dxa"/>
            <w:vMerge w:val="restart"/>
          </w:tcPr>
          <w:p w14:paraId="136DBF94" w14:textId="77777777" w:rsidR="005E153E" w:rsidRPr="009B738A" w:rsidRDefault="005E153E" w:rsidP="007F16E7">
            <w:pPr>
              <w:pStyle w:val="ConsPlusNormal"/>
              <w:jc w:val="center"/>
            </w:pPr>
            <w:r w:rsidRPr="009B738A">
              <w:t>6.1</w:t>
            </w:r>
          </w:p>
        </w:tc>
        <w:tc>
          <w:tcPr>
            <w:tcW w:w="6406" w:type="dxa"/>
          </w:tcPr>
          <w:p w14:paraId="745B4357" w14:textId="77777777" w:rsidR="005E153E" w:rsidRPr="009B738A" w:rsidRDefault="005E153E" w:rsidP="007F16E7">
            <w:pPr>
              <w:pStyle w:val="ConsPlusNormal"/>
              <w:jc w:val="both"/>
            </w:pPr>
            <w:r w:rsidRPr="009B738A">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5E153E" w:rsidRPr="009B738A" w14:paraId="4C2F91D2" w14:textId="77777777" w:rsidTr="007F16E7">
        <w:tc>
          <w:tcPr>
            <w:tcW w:w="1191" w:type="dxa"/>
            <w:vMerge/>
          </w:tcPr>
          <w:p w14:paraId="07D3F105" w14:textId="77777777" w:rsidR="005E153E" w:rsidRPr="009B738A" w:rsidRDefault="005E153E" w:rsidP="007F16E7">
            <w:pPr>
              <w:pStyle w:val="ConsPlusNormal"/>
            </w:pPr>
          </w:p>
        </w:tc>
        <w:tc>
          <w:tcPr>
            <w:tcW w:w="1474" w:type="dxa"/>
            <w:vMerge/>
          </w:tcPr>
          <w:p w14:paraId="68D1FE31" w14:textId="77777777" w:rsidR="005E153E" w:rsidRPr="009B738A" w:rsidRDefault="005E153E" w:rsidP="007F16E7">
            <w:pPr>
              <w:pStyle w:val="ConsPlusNormal"/>
            </w:pPr>
          </w:p>
        </w:tc>
        <w:tc>
          <w:tcPr>
            <w:tcW w:w="6406" w:type="dxa"/>
          </w:tcPr>
          <w:p w14:paraId="5B11928A" w14:textId="77777777" w:rsidR="005E153E" w:rsidRPr="009B738A" w:rsidRDefault="005E153E" w:rsidP="007F16E7">
            <w:pPr>
              <w:pStyle w:val="ConsPlusNormal"/>
              <w:jc w:val="both"/>
            </w:pPr>
            <w:r w:rsidRPr="009B738A">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5E153E" w:rsidRPr="009B738A" w14:paraId="7D43FB3E" w14:textId="77777777" w:rsidTr="007F16E7">
        <w:tc>
          <w:tcPr>
            <w:tcW w:w="1191" w:type="dxa"/>
            <w:vMerge/>
          </w:tcPr>
          <w:p w14:paraId="57FA0F63" w14:textId="77777777" w:rsidR="005E153E" w:rsidRPr="009B738A" w:rsidRDefault="005E153E" w:rsidP="007F16E7">
            <w:pPr>
              <w:pStyle w:val="ConsPlusNormal"/>
            </w:pPr>
          </w:p>
        </w:tc>
        <w:tc>
          <w:tcPr>
            <w:tcW w:w="1474" w:type="dxa"/>
          </w:tcPr>
          <w:p w14:paraId="2F2D2A99" w14:textId="77777777" w:rsidR="005E153E" w:rsidRPr="009B738A" w:rsidRDefault="005E153E" w:rsidP="007F16E7">
            <w:pPr>
              <w:pStyle w:val="ConsPlusNormal"/>
              <w:jc w:val="center"/>
            </w:pPr>
            <w:r w:rsidRPr="009B738A">
              <w:t>6.2</w:t>
            </w:r>
          </w:p>
        </w:tc>
        <w:tc>
          <w:tcPr>
            <w:tcW w:w="6406" w:type="dxa"/>
          </w:tcPr>
          <w:p w14:paraId="72C7FD0E" w14:textId="77777777" w:rsidR="005E153E" w:rsidRPr="009B738A" w:rsidRDefault="005E153E" w:rsidP="007F16E7">
            <w:pPr>
              <w:pStyle w:val="ConsPlusNormal"/>
              <w:jc w:val="both"/>
            </w:pPr>
            <w:r w:rsidRPr="009B738A">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w:t>
            </w:r>
            <w:r w:rsidRPr="009B738A">
              <w:lastRenderedPageBreak/>
              <w:t>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340A6ECA" w14:textId="77777777" w:rsidR="005E153E" w:rsidRPr="009B738A" w:rsidRDefault="005E153E" w:rsidP="005E153E">
      <w:pPr>
        <w:pStyle w:val="ConsPlusNormal"/>
        <w:ind w:firstLine="540"/>
        <w:jc w:val="both"/>
      </w:pPr>
    </w:p>
    <w:p w14:paraId="0F48F934" w14:textId="77777777" w:rsidR="005E153E" w:rsidRPr="009B738A" w:rsidRDefault="005E153E" w:rsidP="005E153E">
      <w:pPr>
        <w:pStyle w:val="ConsPlusNormal"/>
        <w:jc w:val="right"/>
      </w:pPr>
      <w:r w:rsidRPr="009B738A">
        <w:t>Таблица 24.8</w:t>
      </w:r>
    </w:p>
    <w:p w14:paraId="7D8CEDBE" w14:textId="77777777" w:rsidR="005E153E" w:rsidRPr="009B738A" w:rsidRDefault="005E153E" w:rsidP="005E153E">
      <w:pPr>
        <w:pStyle w:val="ConsPlusNormal"/>
        <w:ind w:firstLine="540"/>
        <w:jc w:val="both"/>
      </w:pPr>
    </w:p>
    <w:p w14:paraId="22899886" w14:textId="77777777" w:rsidR="005E153E" w:rsidRPr="009B738A" w:rsidRDefault="005E153E" w:rsidP="005E153E">
      <w:pPr>
        <w:pStyle w:val="ConsPlusNormal"/>
        <w:jc w:val="center"/>
      </w:pPr>
      <w:r w:rsidRPr="009B738A">
        <w:t>Проверяемые требования к результатам освоения основной</w:t>
      </w:r>
    </w:p>
    <w:p w14:paraId="13AD01F5" w14:textId="77777777" w:rsidR="005E153E" w:rsidRPr="009B738A" w:rsidRDefault="005E153E" w:rsidP="005E153E">
      <w:pPr>
        <w:pStyle w:val="ConsPlusNormal"/>
        <w:jc w:val="center"/>
      </w:pPr>
      <w:r w:rsidRPr="009B738A">
        <w:t>образовательной программы (9 класс)</w:t>
      </w:r>
    </w:p>
    <w:p w14:paraId="6F30CD19"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9B738A" w14:paraId="43B89815" w14:textId="77777777" w:rsidTr="007F16E7">
        <w:tc>
          <w:tcPr>
            <w:tcW w:w="1701" w:type="dxa"/>
          </w:tcPr>
          <w:p w14:paraId="3E3921A8" w14:textId="77777777" w:rsidR="005E153E" w:rsidRPr="009B738A" w:rsidRDefault="005E153E" w:rsidP="007F16E7">
            <w:pPr>
              <w:pStyle w:val="ConsPlusNormal"/>
              <w:jc w:val="center"/>
            </w:pPr>
            <w:r w:rsidRPr="009B738A">
              <w:t>Код проверяемого результата</w:t>
            </w:r>
          </w:p>
        </w:tc>
        <w:tc>
          <w:tcPr>
            <w:tcW w:w="7370" w:type="dxa"/>
          </w:tcPr>
          <w:p w14:paraId="30CD0153" w14:textId="77777777" w:rsidR="005E153E" w:rsidRPr="009B738A" w:rsidRDefault="005E153E" w:rsidP="007F16E7">
            <w:pPr>
              <w:pStyle w:val="ConsPlusNormal"/>
              <w:jc w:val="center"/>
            </w:pPr>
            <w:r w:rsidRPr="009B738A">
              <w:t>Проверяемые предметные результаты освоения основной образовательной программы основного общего образования</w:t>
            </w:r>
          </w:p>
        </w:tc>
      </w:tr>
      <w:tr w:rsidR="005E153E" w:rsidRPr="009B738A" w14:paraId="66469635" w14:textId="77777777" w:rsidTr="007F16E7">
        <w:tc>
          <w:tcPr>
            <w:tcW w:w="1701" w:type="dxa"/>
            <w:vAlign w:val="center"/>
          </w:tcPr>
          <w:p w14:paraId="1BAF29AF" w14:textId="77777777" w:rsidR="005E153E" w:rsidRPr="009B738A" w:rsidRDefault="005E153E" w:rsidP="007F16E7">
            <w:pPr>
              <w:pStyle w:val="ConsPlusNormal"/>
              <w:jc w:val="center"/>
            </w:pPr>
            <w:r w:rsidRPr="009B738A">
              <w:t>1</w:t>
            </w:r>
          </w:p>
        </w:tc>
        <w:tc>
          <w:tcPr>
            <w:tcW w:w="7370" w:type="dxa"/>
            <w:vAlign w:val="center"/>
          </w:tcPr>
          <w:p w14:paraId="29DEE010" w14:textId="77777777" w:rsidR="005E153E" w:rsidRPr="009B738A" w:rsidRDefault="005E153E" w:rsidP="007F16E7">
            <w:pPr>
              <w:pStyle w:val="ConsPlusNormal"/>
              <w:jc w:val="both"/>
            </w:pPr>
            <w:r w:rsidRPr="009B738A">
              <w:t>Человек и его здоровье</w:t>
            </w:r>
          </w:p>
        </w:tc>
      </w:tr>
      <w:tr w:rsidR="005E153E" w:rsidRPr="009B738A" w14:paraId="4D5E5850" w14:textId="77777777" w:rsidTr="007F16E7">
        <w:tc>
          <w:tcPr>
            <w:tcW w:w="1701" w:type="dxa"/>
          </w:tcPr>
          <w:p w14:paraId="3CFD6BA3" w14:textId="77777777" w:rsidR="005E153E" w:rsidRPr="009B738A" w:rsidRDefault="005E153E" w:rsidP="007F16E7">
            <w:pPr>
              <w:pStyle w:val="ConsPlusNormal"/>
              <w:jc w:val="center"/>
            </w:pPr>
            <w:r w:rsidRPr="009B738A">
              <w:t>1.1</w:t>
            </w:r>
          </w:p>
        </w:tc>
        <w:tc>
          <w:tcPr>
            <w:tcW w:w="7370" w:type="dxa"/>
          </w:tcPr>
          <w:p w14:paraId="611713C5" w14:textId="77777777" w:rsidR="005E153E" w:rsidRPr="009B738A" w:rsidRDefault="005E153E" w:rsidP="007F16E7">
            <w:pPr>
              <w:pStyle w:val="ConsPlusNormal"/>
              <w:jc w:val="both"/>
            </w:pPr>
            <w:r w:rsidRPr="009B738A">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5E153E" w:rsidRPr="009B738A" w14:paraId="7BFCBC17" w14:textId="77777777" w:rsidTr="007F16E7">
        <w:tc>
          <w:tcPr>
            <w:tcW w:w="1701" w:type="dxa"/>
          </w:tcPr>
          <w:p w14:paraId="376ED68C" w14:textId="77777777" w:rsidR="005E153E" w:rsidRPr="009B738A" w:rsidRDefault="005E153E" w:rsidP="007F16E7">
            <w:pPr>
              <w:pStyle w:val="ConsPlusNormal"/>
              <w:jc w:val="center"/>
            </w:pPr>
            <w:r w:rsidRPr="009B738A">
              <w:t>1.2</w:t>
            </w:r>
          </w:p>
        </w:tc>
        <w:tc>
          <w:tcPr>
            <w:tcW w:w="7370" w:type="dxa"/>
          </w:tcPr>
          <w:p w14:paraId="32297866" w14:textId="77777777" w:rsidR="005E153E" w:rsidRPr="009B738A" w:rsidRDefault="005E153E" w:rsidP="007F16E7">
            <w:pPr>
              <w:pStyle w:val="ConsPlusNormal"/>
              <w:jc w:val="both"/>
            </w:pPr>
            <w:r w:rsidRPr="009B738A">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5E153E" w:rsidRPr="009B738A" w14:paraId="2FA98D0F" w14:textId="77777777" w:rsidTr="007F16E7">
        <w:tc>
          <w:tcPr>
            <w:tcW w:w="1701" w:type="dxa"/>
          </w:tcPr>
          <w:p w14:paraId="29C8B2CC" w14:textId="77777777" w:rsidR="005E153E" w:rsidRPr="009B738A" w:rsidRDefault="005E153E" w:rsidP="007F16E7">
            <w:pPr>
              <w:pStyle w:val="ConsPlusNormal"/>
              <w:jc w:val="center"/>
            </w:pPr>
            <w:r w:rsidRPr="009B738A">
              <w:t>1.3</w:t>
            </w:r>
          </w:p>
        </w:tc>
        <w:tc>
          <w:tcPr>
            <w:tcW w:w="7370" w:type="dxa"/>
          </w:tcPr>
          <w:p w14:paraId="137FFA14" w14:textId="77777777" w:rsidR="005E153E" w:rsidRPr="009B738A" w:rsidRDefault="005E153E" w:rsidP="007F16E7">
            <w:pPr>
              <w:pStyle w:val="ConsPlusNormal"/>
              <w:jc w:val="both"/>
            </w:pPr>
            <w:r w:rsidRPr="009B738A">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5E153E" w:rsidRPr="009B738A" w14:paraId="72E209D1" w14:textId="77777777" w:rsidTr="007F16E7">
        <w:tc>
          <w:tcPr>
            <w:tcW w:w="1701" w:type="dxa"/>
          </w:tcPr>
          <w:p w14:paraId="16955058" w14:textId="77777777" w:rsidR="005E153E" w:rsidRPr="009B738A" w:rsidRDefault="005E153E" w:rsidP="007F16E7">
            <w:pPr>
              <w:pStyle w:val="ConsPlusNormal"/>
              <w:jc w:val="center"/>
            </w:pPr>
            <w:r w:rsidRPr="009B738A">
              <w:t>1.4</w:t>
            </w:r>
          </w:p>
        </w:tc>
        <w:tc>
          <w:tcPr>
            <w:tcW w:w="7370" w:type="dxa"/>
          </w:tcPr>
          <w:p w14:paraId="7937F5EA" w14:textId="77777777" w:rsidR="005E153E" w:rsidRPr="009B738A" w:rsidRDefault="005E153E" w:rsidP="007F16E7">
            <w:pPr>
              <w:pStyle w:val="ConsPlusNormal"/>
              <w:jc w:val="both"/>
            </w:pPr>
            <w:r w:rsidRPr="009B738A">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5E153E" w:rsidRPr="009B738A" w14:paraId="3A39F9B5" w14:textId="77777777" w:rsidTr="007F16E7">
        <w:tc>
          <w:tcPr>
            <w:tcW w:w="1701" w:type="dxa"/>
          </w:tcPr>
          <w:p w14:paraId="649F81D9" w14:textId="77777777" w:rsidR="005E153E" w:rsidRPr="009B738A" w:rsidRDefault="005E153E" w:rsidP="007F16E7">
            <w:pPr>
              <w:pStyle w:val="ConsPlusNormal"/>
              <w:jc w:val="center"/>
            </w:pPr>
            <w:r w:rsidRPr="009B738A">
              <w:t>1.5</w:t>
            </w:r>
          </w:p>
        </w:tc>
        <w:tc>
          <w:tcPr>
            <w:tcW w:w="7370" w:type="dxa"/>
          </w:tcPr>
          <w:p w14:paraId="56454376" w14:textId="77777777" w:rsidR="005E153E" w:rsidRPr="009B738A" w:rsidRDefault="005E153E" w:rsidP="007F16E7">
            <w:pPr>
              <w:pStyle w:val="ConsPlusNormal"/>
              <w:jc w:val="both"/>
            </w:pPr>
            <w:r w:rsidRPr="009B738A">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5E153E" w:rsidRPr="009B738A" w14:paraId="06B3B880" w14:textId="77777777" w:rsidTr="007F16E7">
        <w:tc>
          <w:tcPr>
            <w:tcW w:w="1701" w:type="dxa"/>
          </w:tcPr>
          <w:p w14:paraId="5D2D678C" w14:textId="77777777" w:rsidR="005E153E" w:rsidRPr="009B738A" w:rsidRDefault="005E153E" w:rsidP="007F16E7">
            <w:pPr>
              <w:pStyle w:val="ConsPlusNormal"/>
              <w:jc w:val="center"/>
            </w:pPr>
            <w:r w:rsidRPr="009B738A">
              <w:t>1.6</w:t>
            </w:r>
          </w:p>
        </w:tc>
        <w:tc>
          <w:tcPr>
            <w:tcW w:w="7370" w:type="dxa"/>
          </w:tcPr>
          <w:p w14:paraId="31EA5B0C" w14:textId="77777777" w:rsidR="005E153E" w:rsidRPr="009B738A" w:rsidRDefault="005E153E" w:rsidP="007F16E7">
            <w:pPr>
              <w:pStyle w:val="ConsPlusNormal"/>
              <w:jc w:val="both"/>
            </w:pPr>
            <w:r w:rsidRPr="009B738A">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5E153E" w:rsidRPr="009B738A" w14:paraId="2B666685" w14:textId="77777777" w:rsidTr="007F16E7">
        <w:tc>
          <w:tcPr>
            <w:tcW w:w="1701" w:type="dxa"/>
          </w:tcPr>
          <w:p w14:paraId="37B9B182" w14:textId="77777777" w:rsidR="005E153E" w:rsidRPr="009B738A" w:rsidRDefault="005E153E" w:rsidP="007F16E7">
            <w:pPr>
              <w:pStyle w:val="ConsPlusNormal"/>
              <w:jc w:val="center"/>
            </w:pPr>
            <w:r w:rsidRPr="009B738A">
              <w:t>1.7</w:t>
            </w:r>
          </w:p>
        </w:tc>
        <w:tc>
          <w:tcPr>
            <w:tcW w:w="7370" w:type="dxa"/>
          </w:tcPr>
          <w:p w14:paraId="69DBAC1B" w14:textId="77777777" w:rsidR="005E153E" w:rsidRPr="009B738A" w:rsidRDefault="005E153E" w:rsidP="007F16E7">
            <w:pPr>
              <w:pStyle w:val="ConsPlusNormal"/>
              <w:jc w:val="both"/>
            </w:pPr>
            <w:r w:rsidRPr="009B738A">
              <w:t>Различать биологически активные вещества (витамины, ферменты, гормоны), выявлять их роль в процессе обмена веществ и превращения энергии</w:t>
            </w:r>
          </w:p>
        </w:tc>
      </w:tr>
      <w:tr w:rsidR="005E153E" w:rsidRPr="009B738A" w14:paraId="45A93106" w14:textId="77777777" w:rsidTr="007F16E7">
        <w:tc>
          <w:tcPr>
            <w:tcW w:w="1701" w:type="dxa"/>
          </w:tcPr>
          <w:p w14:paraId="1277C693" w14:textId="77777777" w:rsidR="005E153E" w:rsidRPr="009B738A" w:rsidRDefault="005E153E" w:rsidP="007F16E7">
            <w:pPr>
              <w:pStyle w:val="ConsPlusNormal"/>
              <w:jc w:val="center"/>
            </w:pPr>
            <w:r w:rsidRPr="009B738A">
              <w:lastRenderedPageBreak/>
              <w:t>1.8</w:t>
            </w:r>
          </w:p>
        </w:tc>
        <w:tc>
          <w:tcPr>
            <w:tcW w:w="7370" w:type="dxa"/>
          </w:tcPr>
          <w:p w14:paraId="1809A91B" w14:textId="77777777" w:rsidR="005E153E" w:rsidRPr="009B738A" w:rsidRDefault="005E153E" w:rsidP="007F16E7">
            <w:pPr>
              <w:pStyle w:val="ConsPlusNormal"/>
              <w:jc w:val="both"/>
            </w:pPr>
            <w:r w:rsidRPr="009B738A">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5E153E" w:rsidRPr="009B738A" w14:paraId="5BAC3B7F" w14:textId="77777777" w:rsidTr="007F16E7">
        <w:tc>
          <w:tcPr>
            <w:tcW w:w="1701" w:type="dxa"/>
          </w:tcPr>
          <w:p w14:paraId="06CA8036" w14:textId="77777777" w:rsidR="005E153E" w:rsidRPr="009B738A" w:rsidRDefault="005E153E" w:rsidP="007F16E7">
            <w:pPr>
              <w:pStyle w:val="ConsPlusNormal"/>
              <w:jc w:val="center"/>
            </w:pPr>
            <w:r w:rsidRPr="009B738A">
              <w:t>1.9</w:t>
            </w:r>
          </w:p>
        </w:tc>
        <w:tc>
          <w:tcPr>
            <w:tcW w:w="7370" w:type="dxa"/>
          </w:tcPr>
          <w:p w14:paraId="21A5409B" w14:textId="77777777" w:rsidR="005E153E" w:rsidRPr="009B738A" w:rsidRDefault="005E153E" w:rsidP="007F16E7">
            <w:pPr>
              <w:pStyle w:val="ConsPlusNormal"/>
              <w:jc w:val="both"/>
            </w:pPr>
            <w:r w:rsidRPr="009B738A">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5E153E" w:rsidRPr="009B738A" w14:paraId="28877DA2" w14:textId="77777777" w:rsidTr="007F16E7">
        <w:tc>
          <w:tcPr>
            <w:tcW w:w="1701" w:type="dxa"/>
          </w:tcPr>
          <w:p w14:paraId="79735206" w14:textId="77777777" w:rsidR="005E153E" w:rsidRPr="009B738A" w:rsidRDefault="005E153E" w:rsidP="007F16E7">
            <w:pPr>
              <w:pStyle w:val="ConsPlusNormal"/>
              <w:jc w:val="center"/>
            </w:pPr>
            <w:r w:rsidRPr="009B738A">
              <w:t>1.10</w:t>
            </w:r>
          </w:p>
        </w:tc>
        <w:tc>
          <w:tcPr>
            <w:tcW w:w="7370" w:type="dxa"/>
          </w:tcPr>
          <w:p w14:paraId="581E96AE" w14:textId="77777777" w:rsidR="005E153E" w:rsidRPr="009B738A" w:rsidRDefault="005E153E" w:rsidP="007F16E7">
            <w:pPr>
              <w:pStyle w:val="ConsPlusNormal"/>
              <w:jc w:val="both"/>
            </w:pPr>
            <w:r w:rsidRPr="009B738A">
              <w:t>Применять биологические модели для выявления особенностей строения и функционирования органов и систем органов человека</w:t>
            </w:r>
          </w:p>
        </w:tc>
      </w:tr>
      <w:tr w:rsidR="005E153E" w:rsidRPr="009B738A" w14:paraId="76192D36" w14:textId="77777777" w:rsidTr="007F16E7">
        <w:tc>
          <w:tcPr>
            <w:tcW w:w="1701" w:type="dxa"/>
          </w:tcPr>
          <w:p w14:paraId="70EB8352" w14:textId="77777777" w:rsidR="005E153E" w:rsidRPr="009B738A" w:rsidRDefault="005E153E" w:rsidP="007F16E7">
            <w:pPr>
              <w:pStyle w:val="ConsPlusNormal"/>
              <w:jc w:val="center"/>
            </w:pPr>
            <w:r w:rsidRPr="009B738A">
              <w:t>1.11</w:t>
            </w:r>
          </w:p>
        </w:tc>
        <w:tc>
          <w:tcPr>
            <w:tcW w:w="7370" w:type="dxa"/>
          </w:tcPr>
          <w:p w14:paraId="1619C7F8" w14:textId="77777777" w:rsidR="005E153E" w:rsidRPr="009B738A" w:rsidRDefault="005E153E" w:rsidP="007F16E7">
            <w:pPr>
              <w:pStyle w:val="ConsPlusNormal"/>
              <w:jc w:val="both"/>
            </w:pPr>
            <w:r w:rsidRPr="009B738A">
              <w:t>Объяснять нейрогуморальную регуляцию процессов жизнедеятельности организма человека</w:t>
            </w:r>
          </w:p>
        </w:tc>
      </w:tr>
      <w:tr w:rsidR="005E153E" w:rsidRPr="009B738A" w14:paraId="612E8306" w14:textId="77777777" w:rsidTr="007F16E7">
        <w:tc>
          <w:tcPr>
            <w:tcW w:w="1701" w:type="dxa"/>
          </w:tcPr>
          <w:p w14:paraId="3EE872B1" w14:textId="77777777" w:rsidR="005E153E" w:rsidRPr="009B738A" w:rsidRDefault="005E153E" w:rsidP="007F16E7">
            <w:pPr>
              <w:pStyle w:val="ConsPlusNormal"/>
              <w:jc w:val="center"/>
            </w:pPr>
            <w:r w:rsidRPr="009B738A">
              <w:t>1.12</w:t>
            </w:r>
          </w:p>
        </w:tc>
        <w:tc>
          <w:tcPr>
            <w:tcW w:w="7370" w:type="dxa"/>
          </w:tcPr>
          <w:p w14:paraId="7684D6BA" w14:textId="77777777" w:rsidR="005E153E" w:rsidRPr="009B738A" w:rsidRDefault="005E153E" w:rsidP="007F16E7">
            <w:pPr>
              <w:pStyle w:val="ConsPlusNormal"/>
              <w:jc w:val="both"/>
            </w:pPr>
            <w:r w:rsidRPr="009B738A">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5E153E" w:rsidRPr="009B738A" w14:paraId="3CABFBDD" w14:textId="77777777" w:rsidTr="007F16E7">
        <w:tc>
          <w:tcPr>
            <w:tcW w:w="1701" w:type="dxa"/>
          </w:tcPr>
          <w:p w14:paraId="506554EC" w14:textId="77777777" w:rsidR="005E153E" w:rsidRPr="009B738A" w:rsidRDefault="005E153E" w:rsidP="007F16E7">
            <w:pPr>
              <w:pStyle w:val="ConsPlusNormal"/>
              <w:jc w:val="center"/>
            </w:pPr>
            <w:r w:rsidRPr="009B738A">
              <w:t>1.13</w:t>
            </w:r>
          </w:p>
        </w:tc>
        <w:tc>
          <w:tcPr>
            <w:tcW w:w="7370" w:type="dxa"/>
          </w:tcPr>
          <w:p w14:paraId="5A77B01C" w14:textId="77777777" w:rsidR="005E153E" w:rsidRPr="009B738A" w:rsidRDefault="005E153E" w:rsidP="007F16E7">
            <w:pPr>
              <w:pStyle w:val="ConsPlusNormal"/>
              <w:jc w:val="both"/>
            </w:pPr>
            <w:r w:rsidRPr="009B738A">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5E153E" w:rsidRPr="009B738A" w14:paraId="364BDF41" w14:textId="77777777" w:rsidTr="007F16E7">
        <w:tc>
          <w:tcPr>
            <w:tcW w:w="1701" w:type="dxa"/>
          </w:tcPr>
          <w:p w14:paraId="2CEA1106" w14:textId="77777777" w:rsidR="005E153E" w:rsidRPr="009B738A" w:rsidRDefault="005E153E" w:rsidP="007F16E7">
            <w:pPr>
              <w:pStyle w:val="ConsPlusNormal"/>
              <w:jc w:val="center"/>
            </w:pPr>
            <w:r w:rsidRPr="009B738A">
              <w:t>1.14</w:t>
            </w:r>
          </w:p>
        </w:tc>
        <w:tc>
          <w:tcPr>
            <w:tcW w:w="7370" w:type="dxa"/>
          </w:tcPr>
          <w:p w14:paraId="2A9BCE73" w14:textId="77777777" w:rsidR="005E153E" w:rsidRPr="009B738A" w:rsidRDefault="005E153E" w:rsidP="007F16E7">
            <w:pPr>
              <w:pStyle w:val="ConsPlusNormal"/>
              <w:jc w:val="both"/>
            </w:pPr>
            <w:r w:rsidRPr="009B738A">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5E153E" w:rsidRPr="009B738A" w14:paraId="30C6943B" w14:textId="77777777" w:rsidTr="007F16E7">
        <w:tc>
          <w:tcPr>
            <w:tcW w:w="1701" w:type="dxa"/>
          </w:tcPr>
          <w:p w14:paraId="17C09369" w14:textId="77777777" w:rsidR="005E153E" w:rsidRPr="009B738A" w:rsidRDefault="005E153E" w:rsidP="007F16E7">
            <w:pPr>
              <w:pStyle w:val="ConsPlusNormal"/>
              <w:jc w:val="center"/>
            </w:pPr>
            <w:r w:rsidRPr="009B738A">
              <w:t>1.15</w:t>
            </w:r>
          </w:p>
        </w:tc>
        <w:tc>
          <w:tcPr>
            <w:tcW w:w="7370" w:type="dxa"/>
          </w:tcPr>
          <w:p w14:paraId="51E3F1F8" w14:textId="77777777" w:rsidR="005E153E" w:rsidRPr="009B738A" w:rsidRDefault="005E153E" w:rsidP="007F16E7">
            <w:pPr>
              <w:pStyle w:val="ConsPlusNormal"/>
              <w:jc w:val="both"/>
            </w:pPr>
            <w:r w:rsidRPr="009B738A">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5E153E" w:rsidRPr="009B738A" w14:paraId="25639131" w14:textId="77777777" w:rsidTr="007F16E7">
        <w:tc>
          <w:tcPr>
            <w:tcW w:w="1701" w:type="dxa"/>
          </w:tcPr>
          <w:p w14:paraId="4D316CCE" w14:textId="77777777" w:rsidR="005E153E" w:rsidRPr="009B738A" w:rsidRDefault="005E153E" w:rsidP="007F16E7">
            <w:pPr>
              <w:pStyle w:val="ConsPlusNormal"/>
              <w:jc w:val="center"/>
            </w:pPr>
            <w:r w:rsidRPr="009B738A">
              <w:t>1.16</w:t>
            </w:r>
          </w:p>
        </w:tc>
        <w:tc>
          <w:tcPr>
            <w:tcW w:w="7370" w:type="dxa"/>
          </w:tcPr>
          <w:p w14:paraId="7C27FEB6" w14:textId="77777777" w:rsidR="005E153E" w:rsidRPr="009B738A" w:rsidRDefault="005E153E" w:rsidP="007F16E7">
            <w:pPr>
              <w:pStyle w:val="ConsPlusNormal"/>
              <w:jc w:val="both"/>
            </w:pPr>
            <w:r w:rsidRPr="009B738A">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5E153E" w:rsidRPr="009B738A" w14:paraId="2CB56688" w14:textId="77777777" w:rsidTr="007F16E7">
        <w:tc>
          <w:tcPr>
            <w:tcW w:w="1701" w:type="dxa"/>
          </w:tcPr>
          <w:p w14:paraId="77C5CF0D" w14:textId="77777777" w:rsidR="005E153E" w:rsidRPr="009B738A" w:rsidRDefault="005E153E" w:rsidP="007F16E7">
            <w:pPr>
              <w:pStyle w:val="ConsPlusNormal"/>
              <w:jc w:val="center"/>
            </w:pPr>
            <w:r w:rsidRPr="009B738A">
              <w:t>1.17</w:t>
            </w:r>
          </w:p>
        </w:tc>
        <w:tc>
          <w:tcPr>
            <w:tcW w:w="7370" w:type="dxa"/>
          </w:tcPr>
          <w:p w14:paraId="7AA52626" w14:textId="77777777" w:rsidR="005E153E" w:rsidRPr="009B738A" w:rsidRDefault="005E153E" w:rsidP="007F16E7">
            <w:pPr>
              <w:pStyle w:val="ConsPlusNormal"/>
              <w:jc w:val="both"/>
            </w:pPr>
            <w:r w:rsidRPr="009B738A">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5E153E" w:rsidRPr="009B738A" w14:paraId="284C3097" w14:textId="77777777" w:rsidTr="007F16E7">
        <w:tc>
          <w:tcPr>
            <w:tcW w:w="1701" w:type="dxa"/>
          </w:tcPr>
          <w:p w14:paraId="462B4A72" w14:textId="77777777" w:rsidR="005E153E" w:rsidRPr="009B738A" w:rsidRDefault="005E153E" w:rsidP="007F16E7">
            <w:pPr>
              <w:pStyle w:val="ConsPlusNormal"/>
              <w:jc w:val="center"/>
            </w:pPr>
            <w:r w:rsidRPr="009B738A">
              <w:t>1.18</w:t>
            </w:r>
          </w:p>
        </w:tc>
        <w:tc>
          <w:tcPr>
            <w:tcW w:w="7370" w:type="dxa"/>
          </w:tcPr>
          <w:p w14:paraId="05D3C57E" w14:textId="77777777" w:rsidR="005E153E" w:rsidRPr="009B738A" w:rsidRDefault="005E153E" w:rsidP="007F16E7">
            <w:pPr>
              <w:pStyle w:val="ConsPlusNormal"/>
              <w:jc w:val="both"/>
            </w:pPr>
            <w:r w:rsidRPr="009B738A">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5E153E" w:rsidRPr="009B738A" w14:paraId="6B6F36D4" w14:textId="77777777" w:rsidTr="007F16E7">
        <w:tc>
          <w:tcPr>
            <w:tcW w:w="1701" w:type="dxa"/>
          </w:tcPr>
          <w:p w14:paraId="0DF0E514" w14:textId="77777777" w:rsidR="005E153E" w:rsidRPr="009B738A" w:rsidRDefault="005E153E" w:rsidP="007F16E7">
            <w:pPr>
              <w:pStyle w:val="ConsPlusNormal"/>
              <w:jc w:val="center"/>
            </w:pPr>
            <w:r w:rsidRPr="009B738A">
              <w:t>1.19</w:t>
            </w:r>
          </w:p>
        </w:tc>
        <w:tc>
          <w:tcPr>
            <w:tcW w:w="7370" w:type="dxa"/>
          </w:tcPr>
          <w:p w14:paraId="6D90EA08" w14:textId="77777777" w:rsidR="005E153E" w:rsidRPr="009B738A" w:rsidRDefault="005E153E" w:rsidP="007F16E7">
            <w:pPr>
              <w:pStyle w:val="ConsPlusNormal"/>
              <w:jc w:val="both"/>
            </w:pPr>
            <w:r w:rsidRPr="009B738A">
              <w:t xml:space="preserve">Демонстрировать на конкретных примерах связь знаний наук о </w:t>
            </w:r>
            <w:r w:rsidRPr="009B738A">
              <w:lastRenderedPageBreak/>
              <w:t>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5E153E" w:rsidRPr="009B738A" w14:paraId="0F560D77" w14:textId="77777777" w:rsidTr="007F16E7">
        <w:tc>
          <w:tcPr>
            <w:tcW w:w="1701" w:type="dxa"/>
          </w:tcPr>
          <w:p w14:paraId="24976205" w14:textId="77777777" w:rsidR="005E153E" w:rsidRPr="009B738A" w:rsidRDefault="005E153E" w:rsidP="007F16E7">
            <w:pPr>
              <w:pStyle w:val="ConsPlusNormal"/>
              <w:jc w:val="center"/>
            </w:pPr>
            <w:r w:rsidRPr="009B738A">
              <w:lastRenderedPageBreak/>
              <w:t>1.20</w:t>
            </w:r>
          </w:p>
        </w:tc>
        <w:tc>
          <w:tcPr>
            <w:tcW w:w="7370" w:type="dxa"/>
          </w:tcPr>
          <w:p w14:paraId="5E982F28" w14:textId="77777777" w:rsidR="005E153E" w:rsidRPr="009B738A" w:rsidRDefault="005E153E" w:rsidP="007F16E7">
            <w:pPr>
              <w:pStyle w:val="ConsPlusNormal"/>
              <w:jc w:val="both"/>
            </w:pPr>
            <w:r w:rsidRPr="009B738A">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5E153E" w:rsidRPr="009B738A" w14:paraId="12AC98B8" w14:textId="77777777" w:rsidTr="007F16E7">
        <w:tc>
          <w:tcPr>
            <w:tcW w:w="1701" w:type="dxa"/>
          </w:tcPr>
          <w:p w14:paraId="734F5256" w14:textId="77777777" w:rsidR="005E153E" w:rsidRPr="009B738A" w:rsidRDefault="005E153E" w:rsidP="007F16E7">
            <w:pPr>
              <w:pStyle w:val="ConsPlusNormal"/>
              <w:jc w:val="center"/>
            </w:pPr>
            <w:r w:rsidRPr="009B738A">
              <w:t>1.21</w:t>
            </w:r>
          </w:p>
        </w:tc>
        <w:tc>
          <w:tcPr>
            <w:tcW w:w="7370" w:type="dxa"/>
          </w:tcPr>
          <w:p w14:paraId="4516B1B7" w14:textId="77777777" w:rsidR="005E153E" w:rsidRPr="009B738A" w:rsidRDefault="005E153E" w:rsidP="007F16E7">
            <w:pPr>
              <w:pStyle w:val="ConsPlusNormal"/>
              <w:jc w:val="both"/>
            </w:pPr>
            <w:r w:rsidRPr="009B738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5E153E" w:rsidRPr="009B738A" w14:paraId="38B0BACE" w14:textId="77777777" w:rsidTr="007F16E7">
        <w:tc>
          <w:tcPr>
            <w:tcW w:w="1701" w:type="dxa"/>
          </w:tcPr>
          <w:p w14:paraId="026B7927" w14:textId="77777777" w:rsidR="005E153E" w:rsidRPr="009B738A" w:rsidRDefault="005E153E" w:rsidP="007F16E7">
            <w:pPr>
              <w:pStyle w:val="ConsPlusNormal"/>
              <w:jc w:val="center"/>
            </w:pPr>
            <w:r w:rsidRPr="009B738A">
              <w:t>1.22</w:t>
            </w:r>
          </w:p>
        </w:tc>
        <w:tc>
          <w:tcPr>
            <w:tcW w:w="7370" w:type="dxa"/>
          </w:tcPr>
          <w:p w14:paraId="70138A62" w14:textId="77777777" w:rsidR="005E153E" w:rsidRPr="009B738A" w:rsidRDefault="005E153E" w:rsidP="007F16E7">
            <w:pPr>
              <w:pStyle w:val="ConsPlusNormal"/>
              <w:jc w:val="both"/>
            </w:pPr>
            <w:r w:rsidRPr="009B738A">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5E153E" w:rsidRPr="009B738A" w14:paraId="62877CD9" w14:textId="77777777" w:rsidTr="007F16E7">
        <w:tc>
          <w:tcPr>
            <w:tcW w:w="1701" w:type="dxa"/>
          </w:tcPr>
          <w:p w14:paraId="6EFB3C49" w14:textId="77777777" w:rsidR="005E153E" w:rsidRPr="009B738A" w:rsidRDefault="005E153E" w:rsidP="007F16E7">
            <w:pPr>
              <w:pStyle w:val="ConsPlusNormal"/>
              <w:jc w:val="center"/>
            </w:pPr>
            <w:r w:rsidRPr="009B738A">
              <w:t>1.23</w:t>
            </w:r>
          </w:p>
        </w:tc>
        <w:tc>
          <w:tcPr>
            <w:tcW w:w="7370" w:type="dxa"/>
          </w:tcPr>
          <w:p w14:paraId="3744B95A" w14:textId="77777777" w:rsidR="005E153E" w:rsidRPr="009B738A" w:rsidRDefault="005E153E" w:rsidP="007F16E7">
            <w:pPr>
              <w:pStyle w:val="ConsPlusNormal"/>
              <w:jc w:val="both"/>
            </w:pPr>
            <w:r w:rsidRPr="009B738A">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02CD71CB" w14:textId="77777777" w:rsidR="005E153E" w:rsidRPr="009B738A" w:rsidRDefault="005E153E" w:rsidP="005E153E">
      <w:pPr>
        <w:pStyle w:val="ConsPlusNormal"/>
        <w:ind w:firstLine="540"/>
        <w:jc w:val="both"/>
      </w:pPr>
    </w:p>
    <w:p w14:paraId="1E932DDF" w14:textId="77777777" w:rsidR="005E153E" w:rsidRPr="009B738A" w:rsidRDefault="005E153E" w:rsidP="005E153E">
      <w:pPr>
        <w:pStyle w:val="ConsPlusNormal"/>
        <w:jc w:val="right"/>
      </w:pPr>
      <w:r w:rsidRPr="009B738A">
        <w:t>Таблица 24.9</w:t>
      </w:r>
    </w:p>
    <w:p w14:paraId="0F53958A" w14:textId="77777777" w:rsidR="005E153E" w:rsidRPr="009B738A" w:rsidRDefault="005E153E" w:rsidP="005E153E">
      <w:pPr>
        <w:pStyle w:val="ConsPlusNormal"/>
        <w:ind w:firstLine="540"/>
        <w:jc w:val="both"/>
      </w:pPr>
    </w:p>
    <w:p w14:paraId="149C8B3A" w14:textId="77777777" w:rsidR="005E153E" w:rsidRPr="009B738A" w:rsidRDefault="005E153E" w:rsidP="005E153E">
      <w:pPr>
        <w:pStyle w:val="ConsPlusNormal"/>
        <w:jc w:val="center"/>
      </w:pPr>
      <w:r w:rsidRPr="009B738A">
        <w:t>Проверяемые элементы содержания (9 класс)</w:t>
      </w:r>
    </w:p>
    <w:p w14:paraId="5495FD78"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5E153E" w:rsidRPr="009B738A" w14:paraId="4A237DD1" w14:textId="77777777" w:rsidTr="007F16E7">
        <w:tc>
          <w:tcPr>
            <w:tcW w:w="1191" w:type="dxa"/>
          </w:tcPr>
          <w:p w14:paraId="1929D6CA" w14:textId="77777777" w:rsidR="005E153E" w:rsidRPr="009B738A" w:rsidRDefault="005E153E" w:rsidP="007F16E7">
            <w:pPr>
              <w:pStyle w:val="ConsPlusNormal"/>
              <w:jc w:val="center"/>
            </w:pPr>
            <w:r w:rsidRPr="009B738A">
              <w:t>Код раздела</w:t>
            </w:r>
          </w:p>
        </w:tc>
        <w:tc>
          <w:tcPr>
            <w:tcW w:w="1474" w:type="dxa"/>
          </w:tcPr>
          <w:p w14:paraId="7521AFF6" w14:textId="77777777" w:rsidR="005E153E" w:rsidRPr="009B738A" w:rsidRDefault="005E153E" w:rsidP="007F16E7">
            <w:pPr>
              <w:pStyle w:val="ConsPlusNormal"/>
              <w:jc w:val="center"/>
            </w:pPr>
            <w:r w:rsidRPr="009B738A">
              <w:t>Код проверяемого элемента</w:t>
            </w:r>
          </w:p>
        </w:tc>
        <w:tc>
          <w:tcPr>
            <w:tcW w:w="6406" w:type="dxa"/>
          </w:tcPr>
          <w:p w14:paraId="2868737E" w14:textId="77777777" w:rsidR="005E153E" w:rsidRPr="009B738A" w:rsidRDefault="005E153E" w:rsidP="007F16E7">
            <w:pPr>
              <w:pStyle w:val="ConsPlusNormal"/>
              <w:jc w:val="center"/>
            </w:pPr>
            <w:r w:rsidRPr="009B738A">
              <w:t>Проверяемые элементы содержания</w:t>
            </w:r>
          </w:p>
        </w:tc>
      </w:tr>
      <w:tr w:rsidR="005E153E" w:rsidRPr="009B738A" w14:paraId="373C63B1" w14:textId="77777777" w:rsidTr="007F16E7">
        <w:tc>
          <w:tcPr>
            <w:tcW w:w="1191" w:type="dxa"/>
            <w:vMerge w:val="restart"/>
          </w:tcPr>
          <w:p w14:paraId="4E9E9AFC" w14:textId="77777777" w:rsidR="005E153E" w:rsidRPr="009B738A" w:rsidRDefault="005E153E" w:rsidP="007F16E7">
            <w:pPr>
              <w:pStyle w:val="ConsPlusNormal"/>
              <w:jc w:val="center"/>
            </w:pPr>
            <w:r w:rsidRPr="009B738A">
              <w:t>1</w:t>
            </w:r>
          </w:p>
        </w:tc>
        <w:tc>
          <w:tcPr>
            <w:tcW w:w="7880" w:type="dxa"/>
            <w:gridSpan w:val="2"/>
          </w:tcPr>
          <w:p w14:paraId="35AC8A24" w14:textId="77777777" w:rsidR="005E153E" w:rsidRPr="009B738A" w:rsidRDefault="005E153E" w:rsidP="007F16E7">
            <w:pPr>
              <w:pStyle w:val="ConsPlusNormal"/>
            </w:pPr>
            <w:r w:rsidRPr="009B738A">
              <w:t>Человек - биосоциальный вид</w:t>
            </w:r>
          </w:p>
        </w:tc>
      </w:tr>
      <w:tr w:rsidR="005E153E" w:rsidRPr="009B738A" w14:paraId="13BD1C36" w14:textId="77777777" w:rsidTr="007F16E7">
        <w:tc>
          <w:tcPr>
            <w:tcW w:w="1191" w:type="dxa"/>
            <w:vMerge/>
          </w:tcPr>
          <w:p w14:paraId="22C94443" w14:textId="77777777" w:rsidR="005E153E" w:rsidRPr="009B738A" w:rsidRDefault="005E153E" w:rsidP="007F16E7">
            <w:pPr>
              <w:pStyle w:val="ConsPlusNormal"/>
            </w:pPr>
          </w:p>
        </w:tc>
        <w:tc>
          <w:tcPr>
            <w:tcW w:w="1474" w:type="dxa"/>
          </w:tcPr>
          <w:p w14:paraId="1E4C7258" w14:textId="77777777" w:rsidR="005E153E" w:rsidRPr="009B738A" w:rsidRDefault="005E153E" w:rsidP="007F16E7">
            <w:pPr>
              <w:pStyle w:val="ConsPlusNormal"/>
              <w:jc w:val="center"/>
            </w:pPr>
            <w:r w:rsidRPr="009B738A">
              <w:t>1.1</w:t>
            </w:r>
          </w:p>
        </w:tc>
        <w:tc>
          <w:tcPr>
            <w:tcW w:w="6406" w:type="dxa"/>
          </w:tcPr>
          <w:p w14:paraId="75CB4FB0" w14:textId="77777777" w:rsidR="005E153E" w:rsidRPr="009B738A" w:rsidRDefault="005E153E" w:rsidP="007F16E7">
            <w:pPr>
              <w:pStyle w:val="ConsPlusNormal"/>
              <w:jc w:val="both"/>
            </w:pPr>
            <w:r w:rsidRPr="009B738A">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5E153E" w:rsidRPr="009B738A" w14:paraId="48EA36BD" w14:textId="77777777" w:rsidTr="007F16E7">
        <w:tc>
          <w:tcPr>
            <w:tcW w:w="1191" w:type="dxa"/>
            <w:vMerge/>
          </w:tcPr>
          <w:p w14:paraId="58EFEE1A" w14:textId="77777777" w:rsidR="005E153E" w:rsidRPr="009B738A" w:rsidRDefault="005E153E" w:rsidP="007F16E7">
            <w:pPr>
              <w:pStyle w:val="ConsPlusNormal"/>
            </w:pPr>
          </w:p>
        </w:tc>
        <w:tc>
          <w:tcPr>
            <w:tcW w:w="1474" w:type="dxa"/>
          </w:tcPr>
          <w:p w14:paraId="078E34EA" w14:textId="77777777" w:rsidR="005E153E" w:rsidRPr="009B738A" w:rsidRDefault="005E153E" w:rsidP="007F16E7">
            <w:pPr>
              <w:pStyle w:val="ConsPlusNormal"/>
              <w:jc w:val="center"/>
            </w:pPr>
            <w:r w:rsidRPr="009B738A">
              <w:t>1.2</w:t>
            </w:r>
          </w:p>
        </w:tc>
        <w:tc>
          <w:tcPr>
            <w:tcW w:w="6406" w:type="dxa"/>
          </w:tcPr>
          <w:p w14:paraId="7590A3D6" w14:textId="77777777" w:rsidR="005E153E" w:rsidRPr="009B738A" w:rsidRDefault="005E153E" w:rsidP="007F16E7">
            <w:pPr>
              <w:pStyle w:val="ConsPlusNormal"/>
              <w:jc w:val="both"/>
            </w:pPr>
            <w:r w:rsidRPr="009B738A">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5E153E" w:rsidRPr="009B738A" w14:paraId="21C3970E" w14:textId="77777777" w:rsidTr="007F16E7">
        <w:tc>
          <w:tcPr>
            <w:tcW w:w="1191" w:type="dxa"/>
            <w:vMerge w:val="restart"/>
          </w:tcPr>
          <w:p w14:paraId="5C42BD03" w14:textId="77777777" w:rsidR="005E153E" w:rsidRPr="009B738A" w:rsidRDefault="005E153E" w:rsidP="007F16E7">
            <w:pPr>
              <w:pStyle w:val="ConsPlusNormal"/>
              <w:jc w:val="center"/>
            </w:pPr>
            <w:r w:rsidRPr="009B738A">
              <w:t>2</w:t>
            </w:r>
          </w:p>
        </w:tc>
        <w:tc>
          <w:tcPr>
            <w:tcW w:w="7880" w:type="dxa"/>
            <w:gridSpan w:val="2"/>
          </w:tcPr>
          <w:p w14:paraId="0759F974" w14:textId="77777777" w:rsidR="005E153E" w:rsidRPr="009B738A" w:rsidRDefault="005E153E" w:rsidP="007F16E7">
            <w:pPr>
              <w:pStyle w:val="ConsPlusNormal"/>
            </w:pPr>
            <w:r w:rsidRPr="009B738A">
              <w:t>Структура организма человека</w:t>
            </w:r>
          </w:p>
        </w:tc>
      </w:tr>
      <w:tr w:rsidR="005E153E" w:rsidRPr="009B738A" w14:paraId="1CC9B2F2" w14:textId="77777777" w:rsidTr="007F16E7">
        <w:tc>
          <w:tcPr>
            <w:tcW w:w="1191" w:type="dxa"/>
            <w:vMerge/>
          </w:tcPr>
          <w:p w14:paraId="6786CB9A" w14:textId="77777777" w:rsidR="005E153E" w:rsidRPr="009B738A" w:rsidRDefault="005E153E" w:rsidP="007F16E7">
            <w:pPr>
              <w:pStyle w:val="ConsPlusNormal"/>
            </w:pPr>
          </w:p>
        </w:tc>
        <w:tc>
          <w:tcPr>
            <w:tcW w:w="1474" w:type="dxa"/>
          </w:tcPr>
          <w:p w14:paraId="393DB2C8" w14:textId="77777777" w:rsidR="005E153E" w:rsidRPr="009B738A" w:rsidRDefault="005E153E" w:rsidP="007F16E7">
            <w:pPr>
              <w:pStyle w:val="ConsPlusNormal"/>
              <w:jc w:val="center"/>
            </w:pPr>
            <w:r w:rsidRPr="009B738A">
              <w:t>2.1</w:t>
            </w:r>
          </w:p>
        </w:tc>
        <w:tc>
          <w:tcPr>
            <w:tcW w:w="6406" w:type="dxa"/>
          </w:tcPr>
          <w:p w14:paraId="0F006259" w14:textId="77777777" w:rsidR="005E153E" w:rsidRPr="009B738A" w:rsidRDefault="005E153E" w:rsidP="007F16E7">
            <w:pPr>
              <w:pStyle w:val="ConsPlusNormal"/>
              <w:jc w:val="both"/>
            </w:pPr>
            <w:r w:rsidRPr="009B738A">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w:t>
            </w:r>
            <w:r w:rsidRPr="009B738A">
              <w:lastRenderedPageBreak/>
              <w:t>половые клетки. Стволовые клетки</w:t>
            </w:r>
          </w:p>
        </w:tc>
      </w:tr>
      <w:tr w:rsidR="005E153E" w:rsidRPr="009B738A" w14:paraId="46254FBC" w14:textId="77777777" w:rsidTr="007F16E7">
        <w:tc>
          <w:tcPr>
            <w:tcW w:w="1191" w:type="dxa"/>
            <w:vMerge/>
          </w:tcPr>
          <w:p w14:paraId="00E2B3C0" w14:textId="77777777" w:rsidR="005E153E" w:rsidRPr="009B738A" w:rsidRDefault="005E153E" w:rsidP="007F16E7">
            <w:pPr>
              <w:pStyle w:val="ConsPlusNormal"/>
            </w:pPr>
          </w:p>
        </w:tc>
        <w:tc>
          <w:tcPr>
            <w:tcW w:w="1474" w:type="dxa"/>
          </w:tcPr>
          <w:p w14:paraId="14168B51" w14:textId="77777777" w:rsidR="005E153E" w:rsidRPr="009B738A" w:rsidRDefault="005E153E" w:rsidP="007F16E7">
            <w:pPr>
              <w:pStyle w:val="ConsPlusNormal"/>
              <w:jc w:val="center"/>
            </w:pPr>
            <w:r w:rsidRPr="009B738A">
              <w:t>2.2</w:t>
            </w:r>
          </w:p>
        </w:tc>
        <w:tc>
          <w:tcPr>
            <w:tcW w:w="6406" w:type="dxa"/>
          </w:tcPr>
          <w:p w14:paraId="3FEB6F9A" w14:textId="77777777" w:rsidR="005E153E" w:rsidRPr="009B738A" w:rsidRDefault="005E153E" w:rsidP="007F16E7">
            <w:pPr>
              <w:pStyle w:val="ConsPlusNormal"/>
              <w:jc w:val="both"/>
            </w:pPr>
            <w:r w:rsidRPr="009B738A">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9B738A" w14:paraId="2A4B3CED" w14:textId="77777777" w:rsidTr="007F16E7">
        <w:tc>
          <w:tcPr>
            <w:tcW w:w="1191" w:type="dxa"/>
            <w:vMerge w:val="restart"/>
          </w:tcPr>
          <w:p w14:paraId="2070A6EE" w14:textId="77777777" w:rsidR="005E153E" w:rsidRPr="009B738A" w:rsidRDefault="005E153E" w:rsidP="007F16E7">
            <w:pPr>
              <w:pStyle w:val="ConsPlusNormal"/>
              <w:jc w:val="center"/>
            </w:pPr>
            <w:r w:rsidRPr="009B738A">
              <w:t>3</w:t>
            </w:r>
          </w:p>
        </w:tc>
        <w:tc>
          <w:tcPr>
            <w:tcW w:w="7880" w:type="dxa"/>
            <w:gridSpan w:val="2"/>
          </w:tcPr>
          <w:p w14:paraId="1CC0C4D1" w14:textId="77777777" w:rsidR="005E153E" w:rsidRPr="009B738A" w:rsidRDefault="005E153E" w:rsidP="007F16E7">
            <w:pPr>
              <w:pStyle w:val="ConsPlusNormal"/>
            </w:pPr>
            <w:r w:rsidRPr="009B738A">
              <w:t>Нейрогуморальная регуляция</w:t>
            </w:r>
          </w:p>
        </w:tc>
      </w:tr>
      <w:tr w:rsidR="005E153E" w:rsidRPr="009B738A" w14:paraId="2BBE2722" w14:textId="77777777" w:rsidTr="007F16E7">
        <w:tc>
          <w:tcPr>
            <w:tcW w:w="1191" w:type="dxa"/>
            <w:vMerge/>
          </w:tcPr>
          <w:p w14:paraId="236D1003" w14:textId="77777777" w:rsidR="005E153E" w:rsidRPr="009B738A" w:rsidRDefault="005E153E" w:rsidP="007F16E7">
            <w:pPr>
              <w:pStyle w:val="ConsPlusNormal"/>
            </w:pPr>
          </w:p>
        </w:tc>
        <w:tc>
          <w:tcPr>
            <w:tcW w:w="1474" w:type="dxa"/>
          </w:tcPr>
          <w:p w14:paraId="2A0C1A9C" w14:textId="77777777" w:rsidR="005E153E" w:rsidRPr="009B738A" w:rsidRDefault="005E153E" w:rsidP="007F16E7">
            <w:pPr>
              <w:pStyle w:val="ConsPlusNormal"/>
              <w:jc w:val="center"/>
            </w:pPr>
            <w:r w:rsidRPr="009B738A">
              <w:t>3.1</w:t>
            </w:r>
          </w:p>
        </w:tc>
        <w:tc>
          <w:tcPr>
            <w:tcW w:w="6406" w:type="dxa"/>
          </w:tcPr>
          <w:p w14:paraId="2D658C25" w14:textId="77777777" w:rsidR="005E153E" w:rsidRPr="009B738A" w:rsidRDefault="005E153E" w:rsidP="007F16E7">
            <w:pPr>
              <w:pStyle w:val="ConsPlusNormal"/>
              <w:jc w:val="both"/>
            </w:pPr>
            <w:r w:rsidRPr="009B738A">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5E153E" w:rsidRPr="009B738A" w14:paraId="66A5F6C6" w14:textId="77777777" w:rsidTr="007F16E7">
        <w:tc>
          <w:tcPr>
            <w:tcW w:w="1191" w:type="dxa"/>
            <w:vMerge/>
          </w:tcPr>
          <w:p w14:paraId="38F005F7" w14:textId="77777777" w:rsidR="005E153E" w:rsidRPr="009B738A" w:rsidRDefault="005E153E" w:rsidP="007F16E7">
            <w:pPr>
              <w:pStyle w:val="ConsPlusNormal"/>
            </w:pPr>
          </w:p>
        </w:tc>
        <w:tc>
          <w:tcPr>
            <w:tcW w:w="1474" w:type="dxa"/>
          </w:tcPr>
          <w:p w14:paraId="6B219A90" w14:textId="77777777" w:rsidR="005E153E" w:rsidRPr="009B738A" w:rsidRDefault="005E153E" w:rsidP="007F16E7">
            <w:pPr>
              <w:pStyle w:val="ConsPlusNormal"/>
              <w:jc w:val="center"/>
            </w:pPr>
            <w:r w:rsidRPr="009B738A">
              <w:t>3.2</w:t>
            </w:r>
          </w:p>
        </w:tc>
        <w:tc>
          <w:tcPr>
            <w:tcW w:w="6406" w:type="dxa"/>
          </w:tcPr>
          <w:p w14:paraId="03336B3F" w14:textId="77777777" w:rsidR="005E153E" w:rsidRPr="009B738A" w:rsidRDefault="005E153E" w:rsidP="007F16E7">
            <w:pPr>
              <w:pStyle w:val="ConsPlusNormal"/>
              <w:jc w:val="both"/>
            </w:pPr>
            <w:r w:rsidRPr="009B738A">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5E153E" w:rsidRPr="009B738A" w14:paraId="0510CAA7" w14:textId="77777777" w:rsidTr="007F16E7">
        <w:tc>
          <w:tcPr>
            <w:tcW w:w="1191" w:type="dxa"/>
            <w:vMerge w:val="restart"/>
          </w:tcPr>
          <w:p w14:paraId="07F8EE31" w14:textId="77777777" w:rsidR="005E153E" w:rsidRPr="009B738A" w:rsidRDefault="005E153E" w:rsidP="007F16E7">
            <w:pPr>
              <w:pStyle w:val="ConsPlusNormal"/>
              <w:jc w:val="center"/>
            </w:pPr>
            <w:r w:rsidRPr="009B738A">
              <w:t>4</w:t>
            </w:r>
          </w:p>
        </w:tc>
        <w:tc>
          <w:tcPr>
            <w:tcW w:w="7880" w:type="dxa"/>
            <w:gridSpan w:val="2"/>
          </w:tcPr>
          <w:p w14:paraId="73D67343" w14:textId="77777777" w:rsidR="005E153E" w:rsidRPr="009B738A" w:rsidRDefault="005E153E" w:rsidP="007F16E7">
            <w:pPr>
              <w:pStyle w:val="ConsPlusNormal"/>
            </w:pPr>
            <w:r w:rsidRPr="009B738A">
              <w:t>Опора и движение</w:t>
            </w:r>
          </w:p>
        </w:tc>
      </w:tr>
      <w:tr w:rsidR="005E153E" w:rsidRPr="009B738A" w14:paraId="27C2F82D" w14:textId="77777777" w:rsidTr="007F16E7">
        <w:tc>
          <w:tcPr>
            <w:tcW w:w="1191" w:type="dxa"/>
            <w:vMerge/>
          </w:tcPr>
          <w:p w14:paraId="703B1F23" w14:textId="77777777" w:rsidR="005E153E" w:rsidRPr="009B738A" w:rsidRDefault="005E153E" w:rsidP="007F16E7">
            <w:pPr>
              <w:pStyle w:val="ConsPlusNormal"/>
            </w:pPr>
          </w:p>
        </w:tc>
        <w:tc>
          <w:tcPr>
            <w:tcW w:w="1474" w:type="dxa"/>
          </w:tcPr>
          <w:p w14:paraId="272683F1" w14:textId="77777777" w:rsidR="005E153E" w:rsidRPr="009B738A" w:rsidRDefault="005E153E" w:rsidP="007F16E7">
            <w:pPr>
              <w:pStyle w:val="ConsPlusNormal"/>
              <w:jc w:val="center"/>
            </w:pPr>
            <w:r w:rsidRPr="009B738A">
              <w:t>4.1</w:t>
            </w:r>
          </w:p>
        </w:tc>
        <w:tc>
          <w:tcPr>
            <w:tcW w:w="6406" w:type="dxa"/>
          </w:tcPr>
          <w:p w14:paraId="0BA082B4" w14:textId="77777777" w:rsidR="005E153E" w:rsidRPr="009B738A" w:rsidRDefault="005E153E" w:rsidP="007F16E7">
            <w:pPr>
              <w:pStyle w:val="ConsPlusNormal"/>
              <w:jc w:val="both"/>
            </w:pPr>
            <w:r w:rsidRPr="009B738A">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5E153E" w:rsidRPr="009B738A" w14:paraId="1738722E" w14:textId="77777777" w:rsidTr="007F16E7">
        <w:tc>
          <w:tcPr>
            <w:tcW w:w="1191" w:type="dxa"/>
            <w:vMerge/>
          </w:tcPr>
          <w:p w14:paraId="7DB7A671" w14:textId="77777777" w:rsidR="005E153E" w:rsidRPr="009B738A" w:rsidRDefault="005E153E" w:rsidP="007F16E7">
            <w:pPr>
              <w:pStyle w:val="ConsPlusNormal"/>
            </w:pPr>
          </w:p>
        </w:tc>
        <w:tc>
          <w:tcPr>
            <w:tcW w:w="1474" w:type="dxa"/>
          </w:tcPr>
          <w:p w14:paraId="097943ED" w14:textId="77777777" w:rsidR="005E153E" w:rsidRPr="009B738A" w:rsidRDefault="005E153E" w:rsidP="007F16E7">
            <w:pPr>
              <w:pStyle w:val="ConsPlusNormal"/>
              <w:jc w:val="center"/>
            </w:pPr>
            <w:r w:rsidRPr="009B738A">
              <w:t>4.2</w:t>
            </w:r>
          </w:p>
        </w:tc>
        <w:tc>
          <w:tcPr>
            <w:tcW w:w="6406" w:type="dxa"/>
          </w:tcPr>
          <w:p w14:paraId="0C2F8CC7" w14:textId="77777777" w:rsidR="005E153E" w:rsidRPr="009B738A" w:rsidRDefault="005E153E" w:rsidP="007F16E7">
            <w:pPr>
              <w:pStyle w:val="ConsPlusNormal"/>
              <w:jc w:val="both"/>
            </w:pPr>
            <w:r w:rsidRPr="009B738A">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5E153E" w:rsidRPr="009B738A" w14:paraId="036AA158" w14:textId="77777777" w:rsidTr="007F16E7">
        <w:tc>
          <w:tcPr>
            <w:tcW w:w="1191" w:type="dxa"/>
            <w:vMerge/>
          </w:tcPr>
          <w:p w14:paraId="6B8117EA" w14:textId="77777777" w:rsidR="005E153E" w:rsidRPr="009B738A" w:rsidRDefault="005E153E" w:rsidP="007F16E7">
            <w:pPr>
              <w:pStyle w:val="ConsPlusNormal"/>
            </w:pPr>
          </w:p>
        </w:tc>
        <w:tc>
          <w:tcPr>
            <w:tcW w:w="1474" w:type="dxa"/>
          </w:tcPr>
          <w:p w14:paraId="527F579B" w14:textId="77777777" w:rsidR="005E153E" w:rsidRPr="009B738A" w:rsidRDefault="005E153E" w:rsidP="007F16E7">
            <w:pPr>
              <w:pStyle w:val="ConsPlusNormal"/>
              <w:jc w:val="center"/>
            </w:pPr>
            <w:r w:rsidRPr="009B738A">
              <w:t>4.3</w:t>
            </w:r>
          </w:p>
        </w:tc>
        <w:tc>
          <w:tcPr>
            <w:tcW w:w="6406" w:type="dxa"/>
          </w:tcPr>
          <w:p w14:paraId="7A50A8DA" w14:textId="77777777" w:rsidR="005E153E" w:rsidRPr="009B738A" w:rsidRDefault="005E153E" w:rsidP="007F16E7">
            <w:pPr>
              <w:pStyle w:val="ConsPlusNormal"/>
              <w:jc w:val="both"/>
            </w:pPr>
            <w:r w:rsidRPr="009B738A">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5E153E" w:rsidRPr="009B738A" w14:paraId="2A31BF82" w14:textId="77777777" w:rsidTr="007F16E7">
        <w:tc>
          <w:tcPr>
            <w:tcW w:w="1191" w:type="dxa"/>
            <w:vMerge w:val="restart"/>
          </w:tcPr>
          <w:p w14:paraId="2CBC610C" w14:textId="77777777" w:rsidR="005E153E" w:rsidRPr="009B738A" w:rsidRDefault="005E153E" w:rsidP="007F16E7">
            <w:pPr>
              <w:pStyle w:val="ConsPlusNormal"/>
              <w:jc w:val="center"/>
            </w:pPr>
            <w:r w:rsidRPr="009B738A">
              <w:t>5</w:t>
            </w:r>
          </w:p>
        </w:tc>
        <w:tc>
          <w:tcPr>
            <w:tcW w:w="7880" w:type="dxa"/>
            <w:gridSpan w:val="2"/>
          </w:tcPr>
          <w:p w14:paraId="51E3C60D" w14:textId="77777777" w:rsidR="005E153E" w:rsidRPr="009B738A" w:rsidRDefault="005E153E" w:rsidP="007F16E7">
            <w:pPr>
              <w:pStyle w:val="ConsPlusNormal"/>
            </w:pPr>
            <w:r w:rsidRPr="009B738A">
              <w:t>Внутренняя среда организма</w:t>
            </w:r>
          </w:p>
        </w:tc>
      </w:tr>
      <w:tr w:rsidR="005E153E" w:rsidRPr="009B738A" w14:paraId="6475149D" w14:textId="77777777" w:rsidTr="007F16E7">
        <w:tc>
          <w:tcPr>
            <w:tcW w:w="1191" w:type="dxa"/>
            <w:vMerge/>
          </w:tcPr>
          <w:p w14:paraId="518CAF73" w14:textId="77777777" w:rsidR="005E153E" w:rsidRPr="009B738A" w:rsidRDefault="005E153E" w:rsidP="007F16E7">
            <w:pPr>
              <w:pStyle w:val="ConsPlusNormal"/>
            </w:pPr>
          </w:p>
        </w:tc>
        <w:tc>
          <w:tcPr>
            <w:tcW w:w="1474" w:type="dxa"/>
          </w:tcPr>
          <w:p w14:paraId="1D33A4B9" w14:textId="77777777" w:rsidR="005E153E" w:rsidRPr="009B738A" w:rsidRDefault="005E153E" w:rsidP="007F16E7">
            <w:pPr>
              <w:pStyle w:val="ConsPlusNormal"/>
              <w:jc w:val="center"/>
            </w:pPr>
            <w:r w:rsidRPr="009B738A">
              <w:t>5.1</w:t>
            </w:r>
          </w:p>
        </w:tc>
        <w:tc>
          <w:tcPr>
            <w:tcW w:w="6406" w:type="dxa"/>
          </w:tcPr>
          <w:p w14:paraId="61430DCB" w14:textId="77777777" w:rsidR="005E153E" w:rsidRPr="009B738A" w:rsidRDefault="005E153E" w:rsidP="007F16E7">
            <w:pPr>
              <w:pStyle w:val="ConsPlusNormal"/>
              <w:jc w:val="both"/>
            </w:pPr>
            <w:r w:rsidRPr="009B738A">
              <w:t xml:space="preserve">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r w:rsidRPr="009B738A">
              <w:lastRenderedPageBreak/>
              <w:t>Свертывание крови. Группы крови. Резус-фактор. Переливание крови. Донорство</w:t>
            </w:r>
          </w:p>
        </w:tc>
      </w:tr>
      <w:tr w:rsidR="005E153E" w:rsidRPr="009B738A" w14:paraId="00C0B785" w14:textId="77777777" w:rsidTr="007F16E7">
        <w:tc>
          <w:tcPr>
            <w:tcW w:w="1191" w:type="dxa"/>
            <w:vMerge/>
          </w:tcPr>
          <w:p w14:paraId="7AA4AC24" w14:textId="77777777" w:rsidR="005E153E" w:rsidRPr="009B738A" w:rsidRDefault="005E153E" w:rsidP="007F16E7">
            <w:pPr>
              <w:pStyle w:val="ConsPlusNormal"/>
            </w:pPr>
          </w:p>
        </w:tc>
        <w:tc>
          <w:tcPr>
            <w:tcW w:w="1474" w:type="dxa"/>
          </w:tcPr>
          <w:p w14:paraId="1A6CCA81" w14:textId="77777777" w:rsidR="005E153E" w:rsidRPr="009B738A" w:rsidRDefault="005E153E" w:rsidP="007F16E7">
            <w:pPr>
              <w:pStyle w:val="ConsPlusNormal"/>
              <w:jc w:val="center"/>
            </w:pPr>
            <w:r w:rsidRPr="009B738A">
              <w:t>5.2</w:t>
            </w:r>
          </w:p>
        </w:tc>
        <w:tc>
          <w:tcPr>
            <w:tcW w:w="6406" w:type="dxa"/>
          </w:tcPr>
          <w:p w14:paraId="5AA18037" w14:textId="77777777" w:rsidR="005E153E" w:rsidRPr="009B738A" w:rsidRDefault="005E153E" w:rsidP="007F16E7">
            <w:pPr>
              <w:pStyle w:val="ConsPlusNormal"/>
              <w:jc w:val="both"/>
            </w:pPr>
            <w:r w:rsidRPr="009B738A">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5E153E" w:rsidRPr="009B738A" w14:paraId="3DBAD403" w14:textId="77777777" w:rsidTr="007F16E7">
        <w:tc>
          <w:tcPr>
            <w:tcW w:w="1191" w:type="dxa"/>
            <w:vMerge w:val="restart"/>
          </w:tcPr>
          <w:p w14:paraId="7C4D0E41" w14:textId="77777777" w:rsidR="005E153E" w:rsidRPr="009B738A" w:rsidRDefault="005E153E" w:rsidP="007F16E7">
            <w:pPr>
              <w:pStyle w:val="ConsPlusNormal"/>
              <w:jc w:val="center"/>
            </w:pPr>
            <w:r w:rsidRPr="009B738A">
              <w:t>6</w:t>
            </w:r>
          </w:p>
        </w:tc>
        <w:tc>
          <w:tcPr>
            <w:tcW w:w="7880" w:type="dxa"/>
            <w:gridSpan w:val="2"/>
          </w:tcPr>
          <w:p w14:paraId="3328C282" w14:textId="77777777" w:rsidR="005E153E" w:rsidRPr="009B738A" w:rsidRDefault="005E153E" w:rsidP="007F16E7">
            <w:pPr>
              <w:pStyle w:val="ConsPlusNormal"/>
            </w:pPr>
            <w:r w:rsidRPr="009B738A">
              <w:t>Кровообращение</w:t>
            </w:r>
          </w:p>
        </w:tc>
      </w:tr>
      <w:tr w:rsidR="005E153E" w:rsidRPr="009B738A" w14:paraId="673EB914" w14:textId="77777777" w:rsidTr="007F16E7">
        <w:tc>
          <w:tcPr>
            <w:tcW w:w="1191" w:type="dxa"/>
            <w:vMerge/>
          </w:tcPr>
          <w:p w14:paraId="43644850" w14:textId="77777777" w:rsidR="005E153E" w:rsidRPr="009B738A" w:rsidRDefault="005E153E" w:rsidP="007F16E7">
            <w:pPr>
              <w:pStyle w:val="ConsPlusNormal"/>
            </w:pPr>
          </w:p>
        </w:tc>
        <w:tc>
          <w:tcPr>
            <w:tcW w:w="1474" w:type="dxa"/>
          </w:tcPr>
          <w:p w14:paraId="7936FB01" w14:textId="77777777" w:rsidR="005E153E" w:rsidRPr="009B738A" w:rsidRDefault="005E153E" w:rsidP="007F16E7">
            <w:pPr>
              <w:pStyle w:val="ConsPlusNormal"/>
              <w:jc w:val="center"/>
            </w:pPr>
            <w:r w:rsidRPr="009B738A">
              <w:t>6.1</w:t>
            </w:r>
          </w:p>
        </w:tc>
        <w:tc>
          <w:tcPr>
            <w:tcW w:w="6406" w:type="dxa"/>
          </w:tcPr>
          <w:p w14:paraId="4D483C50" w14:textId="77777777" w:rsidR="005E153E" w:rsidRPr="009B738A" w:rsidRDefault="005E153E" w:rsidP="007F16E7">
            <w:pPr>
              <w:pStyle w:val="ConsPlusNormal"/>
              <w:jc w:val="both"/>
            </w:pPr>
            <w:r w:rsidRPr="009B738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5E153E" w:rsidRPr="009B738A" w14:paraId="405E2362" w14:textId="77777777" w:rsidTr="007F16E7">
        <w:tc>
          <w:tcPr>
            <w:tcW w:w="1191" w:type="dxa"/>
            <w:vMerge/>
          </w:tcPr>
          <w:p w14:paraId="6C4F234F" w14:textId="77777777" w:rsidR="005E153E" w:rsidRPr="009B738A" w:rsidRDefault="005E153E" w:rsidP="007F16E7">
            <w:pPr>
              <w:pStyle w:val="ConsPlusNormal"/>
            </w:pPr>
          </w:p>
        </w:tc>
        <w:tc>
          <w:tcPr>
            <w:tcW w:w="1474" w:type="dxa"/>
          </w:tcPr>
          <w:p w14:paraId="330A6EE2" w14:textId="77777777" w:rsidR="005E153E" w:rsidRPr="009B738A" w:rsidRDefault="005E153E" w:rsidP="007F16E7">
            <w:pPr>
              <w:pStyle w:val="ConsPlusNormal"/>
              <w:jc w:val="center"/>
            </w:pPr>
            <w:r w:rsidRPr="009B738A">
              <w:t>6.2</w:t>
            </w:r>
          </w:p>
        </w:tc>
        <w:tc>
          <w:tcPr>
            <w:tcW w:w="6406" w:type="dxa"/>
          </w:tcPr>
          <w:p w14:paraId="324C9E35" w14:textId="77777777" w:rsidR="005E153E" w:rsidRPr="009B738A" w:rsidRDefault="005E153E" w:rsidP="007F16E7">
            <w:pPr>
              <w:pStyle w:val="ConsPlusNormal"/>
              <w:jc w:val="both"/>
            </w:pPr>
            <w:r w:rsidRPr="009B738A">
              <w:t>Гигиена сердечно-сосудистой системы. Профилактика сердечно-сосудистых заболеваний. Первая помощь при кровотечениях</w:t>
            </w:r>
          </w:p>
        </w:tc>
      </w:tr>
      <w:tr w:rsidR="005E153E" w:rsidRPr="009B738A" w14:paraId="69999C1C" w14:textId="77777777" w:rsidTr="007F16E7">
        <w:tc>
          <w:tcPr>
            <w:tcW w:w="1191" w:type="dxa"/>
            <w:vMerge w:val="restart"/>
          </w:tcPr>
          <w:p w14:paraId="76802F0E" w14:textId="77777777" w:rsidR="005E153E" w:rsidRPr="009B738A" w:rsidRDefault="005E153E" w:rsidP="007F16E7">
            <w:pPr>
              <w:pStyle w:val="ConsPlusNormal"/>
              <w:jc w:val="center"/>
            </w:pPr>
            <w:r w:rsidRPr="009B738A">
              <w:t>7</w:t>
            </w:r>
          </w:p>
        </w:tc>
        <w:tc>
          <w:tcPr>
            <w:tcW w:w="7880" w:type="dxa"/>
            <w:gridSpan w:val="2"/>
          </w:tcPr>
          <w:p w14:paraId="2E9A1EBA" w14:textId="77777777" w:rsidR="005E153E" w:rsidRPr="009B738A" w:rsidRDefault="005E153E" w:rsidP="007F16E7">
            <w:pPr>
              <w:pStyle w:val="ConsPlusNormal"/>
            </w:pPr>
            <w:r w:rsidRPr="009B738A">
              <w:t>Дыхание</w:t>
            </w:r>
          </w:p>
        </w:tc>
      </w:tr>
      <w:tr w:rsidR="005E153E" w:rsidRPr="009B738A" w14:paraId="7BDDAE2E" w14:textId="77777777" w:rsidTr="007F16E7">
        <w:tc>
          <w:tcPr>
            <w:tcW w:w="1191" w:type="dxa"/>
            <w:vMerge/>
          </w:tcPr>
          <w:p w14:paraId="4506D682" w14:textId="77777777" w:rsidR="005E153E" w:rsidRPr="009B738A" w:rsidRDefault="005E153E" w:rsidP="007F16E7">
            <w:pPr>
              <w:pStyle w:val="ConsPlusNormal"/>
            </w:pPr>
          </w:p>
        </w:tc>
        <w:tc>
          <w:tcPr>
            <w:tcW w:w="1474" w:type="dxa"/>
          </w:tcPr>
          <w:p w14:paraId="32600821" w14:textId="77777777" w:rsidR="005E153E" w:rsidRPr="009B738A" w:rsidRDefault="005E153E" w:rsidP="007F16E7">
            <w:pPr>
              <w:pStyle w:val="ConsPlusNormal"/>
              <w:jc w:val="center"/>
            </w:pPr>
            <w:r w:rsidRPr="009B738A">
              <w:t>7.1</w:t>
            </w:r>
          </w:p>
        </w:tc>
        <w:tc>
          <w:tcPr>
            <w:tcW w:w="6406" w:type="dxa"/>
          </w:tcPr>
          <w:p w14:paraId="292497BB" w14:textId="77777777" w:rsidR="005E153E" w:rsidRPr="009B738A" w:rsidRDefault="005E153E" w:rsidP="007F16E7">
            <w:pPr>
              <w:pStyle w:val="ConsPlusNormal"/>
              <w:jc w:val="both"/>
            </w:pPr>
            <w:r w:rsidRPr="009B738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5E153E" w:rsidRPr="009B738A" w14:paraId="453F0924" w14:textId="77777777" w:rsidTr="007F16E7">
        <w:tc>
          <w:tcPr>
            <w:tcW w:w="1191" w:type="dxa"/>
            <w:vMerge/>
          </w:tcPr>
          <w:p w14:paraId="02702555" w14:textId="77777777" w:rsidR="005E153E" w:rsidRPr="009B738A" w:rsidRDefault="005E153E" w:rsidP="007F16E7">
            <w:pPr>
              <w:pStyle w:val="ConsPlusNormal"/>
            </w:pPr>
          </w:p>
        </w:tc>
        <w:tc>
          <w:tcPr>
            <w:tcW w:w="1474" w:type="dxa"/>
          </w:tcPr>
          <w:p w14:paraId="2354E2DB" w14:textId="77777777" w:rsidR="005E153E" w:rsidRPr="009B738A" w:rsidRDefault="005E153E" w:rsidP="007F16E7">
            <w:pPr>
              <w:pStyle w:val="ConsPlusNormal"/>
              <w:jc w:val="center"/>
            </w:pPr>
            <w:r w:rsidRPr="009B738A">
              <w:t>7.2</w:t>
            </w:r>
          </w:p>
        </w:tc>
        <w:tc>
          <w:tcPr>
            <w:tcW w:w="6406" w:type="dxa"/>
          </w:tcPr>
          <w:p w14:paraId="0A8FAF26" w14:textId="77777777" w:rsidR="005E153E" w:rsidRPr="009B738A" w:rsidRDefault="005E153E" w:rsidP="007F16E7">
            <w:pPr>
              <w:pStyle w:val="ConsPlusNormal"/>
              <w:jc w:val="both"/>
            </w:pPr>
            <w:r w:rsidRPr="009B738A">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5E153E" w:rsidRPr="009B738A" w14:paraId="4BCAD2A1" w14:textId="77777777" w:rsidTr="007F16E7">
        <w:tc>
          <w:tcPr>
            <w:tcW w:w="1191" w:type="dxa"/>
            <w:vMerge w:val="restart"/>
          </w:tcPr>
          <w:p w14:paraId="1E4E76BB" w14:textId="77777777" w:rsidR="005E153E" w:rsidRPr="009B738A" w:rsidRDefault="005E153E" w:rsidP="007F16E7">
            <w:pPr>
              <w:pStyle w:val="ConsPlusNormal"/>
              <w:jc w:val="center"/>
            </w:pPr>
            <w:r w:rsidRPr="009B738A">
              <w:t>8</w:t>
            </w:r>
          </w:p>
        </w:tc>
        <w:tc>
          <w:tcPr>
            <w:tcW w:w="7880" w:type="dxa"/>
            <w:gridSpan w:val="2"/>
          </w:tcPr>
          <w:p w14:paraId="432DB6CE" w14:textId="77777777" w:rsidR="005E153E" w:rsidRPr="009B738A" w:rsidRDefault="005E153E" w:rsidP="007F16E7">
            <w:pPr>
              <w:pStyle w:val="ConsPlusNormal"/>
            </w:pPr>
            <w:r w:rsidRPr="009B738A">
              <w:t>Питание и пищеварение</w:t>
            </w:r>
          </w:p>
        </w:tc>
      </w:tr>
      <w:tr w:rsidR="005E153E" w:rsidRPr="009B738A" w14:paraId="1B7FBF03" w14:textId="77777777" w:rsidTr="007F16E7">
        <w:tc>
          <w:tcPr>
            <w:tcW w:w="1191" w:type="dxa"/>
            <w:vMerge/>
          </w:tcPr>
          <w:p w14:paraId="3EFF4381" w14:textId="77777777" w:rsidR="005E153E" w:rsidRPr="009B738A" w:rsidRDefault="005E153E" w:rsidP="007F16E7">
            <w:pPr>
              <w:pStyle w:val="ConsPlusNormal"/>
            </w:pPr>
          </w:p>
        </w:tc>
        <w:tc>
          <w:tcPr>
            <w:tcW w:w="1474" w:type="dxa"/>
          </w:tcPr>
          <w:p w14:paraId="61CD7D9C" w14:textId="77777777" w:rsidR="005E153E" w:rsidRPr="009B738A" w:rsidRDefault="005E153E" w:rsidP="007F16E7">
            <w:pPr>
              <w:pStyle w:val="ConsPlusNormal"/>
              <w:jc w:val="center"/>
            </w:pPr>
            <w:r w:rsidRPr="009B738A">
              <w:t>8.1</w:t>
            </w:r>
          </w:p>
        </w:tc>
        <w:tc>
          <w:tcPr>
            <w:tcW w:w="6406" w:type="dxa"/>
          </w:tcPr>
          <w:p w14:paraId="2358AA08" w14:textId="77777777" w:rsidR="005E153E" w:rsidRPr="009B738A" w:rsidRDefault="005E153E" w:rsidP="007F16E7">
            <w:pPr>
              <w:pStyle w:val="ConsPlusNormal"/>
              <w:jc w:val="both"/>
            </w:pPr>
            <w:r w:rsidRPr="009B738A">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5E153E" w:rsidRPr="009B738A" w14:paraId="2F4A4625" w14:textId="77777777" w:rsidTr="007F16E7">
        <w:tc>
          <w:tcPr>
            <w:tcW w:w="1191" w:type="dxa"/>
            <w:vMerge/>
          </w:tcPr>
          <w:p w14:paraId="0ECFA238" w14:textId="77777777" w:rsidR="005E153E" w:rsidRPr="009B738A" w:rsidRDefault="005E153E" w:rsidP="007F16E7">
            <w:pPr>
              <w:pStyle w:val="ConsPlusNormal"/>
            </w:pPr>
          </w:p>
        </w:tc>
        <w:tc>
          <w:tcPr>
            <w:tcW w:w="1474" w:type="dxa"/>
          </w:tcPr>
          <w:p w14:paraId="4E8F06CD" w14:textId="77777777" w:rsidR="005E153E" w:rsidRPr="009B738A" w:rsidRDefault="005E153E" w:rsidP="007F16E7">
            <w:pPr>
              <w:pStyle w:val="ConsPlusNormal"/>
              <w:jc w:val="center"/>
            </w:pPr>
            <w:r w:rsidRPr="009B738A">
              <w:t>8.2</w:t>
            </w:r>
          </w:p>
        </w:tc>
        <w:tc>
          <w:tcPr>
            <w:tcW w:w="6406" w:type="dxa"/>
          </w:tcPr>
          <w:p w14:paraId="6004B2BF" w14:textId="77777777" w:rsidR="005E153E" w:rsidRPr="009B738A" w:rsidRDefault="005E153E" w:rsidP="007F16E7">
            <w:pPr>
              <w:pStyle w:val="ConsPlusNormal"/>
              <w:jc w:val="both"/>
            </w:pPr>
            <w:r w:rsidRPr="009B738A">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5E153E" w:rsidRPr="009B738A" w14:paraId="150F7101" w14:textId="77777777" w:rsidTr="007F16E7">
        <w:tc>
          <w:tcPr>
            <w:tcW w:w="1191" w:type="dxa"/>
            <w:vMerge/>
          </w:tcPr>
          <w:p w14:paraId="4F71BD7A" w14:textId="77777777" w:rsidR="005E153E" w:rsidRPr="009B738A" w:rsidRDefault="005E153E" w:rsidP="007F16E7">
            <w:pPr>
              <w:pStyle w:val="ConsPlusNormal"/>
            </w:pPr>
          </w:p>
        </w:tc>
        <w:tc>
          <w:tcPr>
            <w:tcW w:w="1474" w:type="dxa"/>
          </w:tcPr>
          <w:p w14:paraId="597EC876" w14:textId="77777777" w:rsidR="005E153E" w:rsidRPr="009B738A" w:rsidRDefault="005E153E" w:rsidP="007F16E7">
            <w:pPr>
              <w:pStyle w:val="ConsPlusNormal"/>
              <w:jc w:val="center"/>
            </w:pPr>
            <w:r w:rsidRPr="009B738A">
              <w:t>8.3</w:t>
            </w:r>
          </w:p>
        </w:tc>
        <w:tc>
          <w:tcPr>
            <w:tcW w:w="6406" w:type="dxa"/>
          </w:tcPr>
          <w:p w14:paraId="6FDD3A38" w14:textId="77777777" w:rsidR="005E153E" w:rsidRPr="009B738A" w:rsidRDefault="005E153E" w:rsidP="007F16E7">
            <w:pPr>
              <w:pStyle w:val="ConsPlusNormal"/>
              <w:jc w:val="both"/>
            </w:pPr>
            <w:r w:rsidRPr="009B738A">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5E153E" w:rsidRPr="009B738A" w14:paraId="13B32739" w14:textId="77777777" w:rsidTr="007F16E7">
        <w:tc>
          <w:tcPr>
            <w:tcW w:w="1191" w:type="dxa"/>
            <w:vMerge w:val="restart"/>
          </w:tcPr>
          <w:p w14:paraId="0C6EF42E" w14:textId="77777777" w:rsidR="005E153E" w:rsidRPr="009B738A" w:rsidRDefault="005E153E" w:rsidP="007F16E7">
            <w:pPr>
              <w:pStyle w:val="ConsPlusNormal"/>
              <w:jc w:val="center"/>
            </w:pPr>
            <w:r w:rsidRPr="009B738A">
              <w:t>9</w:t>
            </w:r>
          </w:p>
        </w:tc>
        <w:tc>
          <w:tcPr>
            <w:tcW w:w="7880" w:type="dxa"/>
            <w:gridSpan w:val="2"/>
          </w:tcPr>
          <w:p w14:paraId="179A40C3" w14:textId="77777777" w:rsidR="005E153E" w:rsidRPr="009B738A" w:rsidRDefault="005E153E" w:rsidP="007F16E7">
            <w:pPr>
              <w:pStyle w:val="ConsPlusNormal"/>
            </w:pPr>
            <w:r w:rsidRPr="009B738A">
              <w:t>Обмен веществ и превращение энергии</w:t>
            </w:r>
          </w:p>
        </w:tc>
      </w:tr>
      <w:tr w:rsidR="005E153E" w:rsidRPr="009B738A" w14:paraId="5456DEBC" w14:textId="77777777" w:rsidTr="007F16E7">
        <w:tc>
          <w:tcPr>
            <w:tcW w:w="1191" w:type="dxa"/>
            <w:vMerge/>
          </w:tcPr>
          <w:p w14:paraId="5AF479E4" w14:textId="77777777" w:rsidR="005E153E" w:rsidRPr="009B738A" w:rsidRDefault="005E153E" w:rsidP="007F16E7">
            <w:pPr>
              <w:pStyle w:val="ConsPlusNormal"/>
            </w:pPr>
          </w:p>
        </w:tc>
        <w:tc>
          <w:tcPr>
            <w:tcW w:w="1474" w:type="dxa"/>
          </w:tcPr>
          <w:p w14:paraId="6FF504E7" w14:textId="77777777" w:rsidR="005E153E" w:rsidRPr="009B738A" w:rsidRDefault="005E153E" w:rsidP="007F16E7">
            <w:pPr>
              <w:pStyle w:val="ConsPlusNormal"/>
              <w:jc w:val="center"/>
            </w:pPr>
            <w:r w:rsidRPr="009B738A">
              <w:t>9.1</w:t>
            </w:r>
          </w:p>
        </w:tc>
        <w:tc>
          <w:tcPr>
            <w:tcW w:w="6406" w:type="dxa"/>
          </w:tcPr>
          <w:p w14:paraId="25CA1365" w14:textId="77777777" w:rsidR="005E153E" w:rsidRPr="009B738A" w:rsidRDefault="005E153E" w:rsidP="007F16E7">
            <w:pPr>
              <w:pStyle w:val="ConsPlusNormal"/>
              <w:jc w:val="both"/>
            </w:pPr>
            <w:r w:rsidRPr="009B738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5E153E" w:rsidRPr="009B738A" w14:paraId="3D99F11D" w14:textId="77777777" w:rsidTr="007F16E7">
        <w:tc>
          <w:tcPr>
            <w:tcW w:w="1191" w:type="dxa"/>
            <w:vMerge/>
          </w:tcPr>
          <w:p w14:paraId="23ABB25B" w14:textId="77777777" w:rsidR="005E153E" w:rsidRPr="009B738A" w:rsidRDefault="005E153E" w:rsidP="007F16E7">
            <w:pPr>
              <w:pStyle w:val="ConsPlusNormal"/>
            </w:pPr>
          </w:p>
        </w:tc>
        <w:tc>
          <w:tcPr>
            <w:tcW w:w="1474" w:type="dxa"/>
          </w:tcPr>
          <w:p w14:paraId="0CE621A8" w14:textId="77777777" w:rsidR="005E153E" w:rsidRPr="009B738A" w:rsidRDefault="005E153E" w:rsidP="007F16E7">
            <w:pPr>
              <w:pStyle w:val="ConsPlusNormal"/>
              <w:jc w:val="center"/>
            </w:pPr>
            <w:r w:rsidRPr="009B738A">
              <w:t>9.2</w:t>
            </w:r>
          </w:p>
        </w:tc>
        <w:tc>
          <w:tcPr>
            <w:tcW w:w="6406" w:type="dxa"/>
          </w:tcPr>
          <w:p w14:paraId="73A5E047" w14:textId="77777777" w:rsidR="005E153E" w:rsidRPr="009B738A" w:rsidRDefault="005E153E" w:rsidP="007F16E7">
            <w:pPr>
              <w:pStyle w:val="ConsPlusNormal"/>
              <w:jc w:val="both"/>
            </w:pPr>
            <w:r w:rsidRPr="009B738A">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5E153E" w:rsidRPr="009B738A" w14:paraId="47057A19" w14:textId="77777777" w:rsidTr="007F16E7">
        <w:tc>
          <w:tcPr>
            <w:tcW w:w="1191" w:type="dxa"/>
            <w:vMerge/>
          </w:tcPr>
          <w:p w14:paraId="55C3BFF9" w14:textId="77777777" w:rsidR="005E153E" w:rsidRPr="009B738A" w:rsidRDefault="005E153E" w:rsidP="007F16E7">
            <w:pPr>
              <w:pStyle w:val="ConsPlusNormal"/>
            </w:pPr>
          </w:p>
        </w:tc>
        <w:tc>
          <w:tcPr>
            <w:tcW w:w="1474" w:type="dxa"/>
          </w:tcPr>
          <w:p w14:paraId="51A89683" w14:textId="77777777" w:rsidR="005E153E" w:rsidRPr="009B738A" w:rsidRDefault="005E153E" w:rsidP="007F16E7">
            <w:pPr>
              <w:pStyle w:val="ConsPlusNormal"/>
              <w:jc w:val="center"/>
            </w:pPr>
            <w:r w:rsidRPr="009B738A">
              <w:t>9.3</w:t>
            </w:r>
          </w:p>
        </w:tc>
        <w:tc>
          <w:tcPr>
            <w:tcW w:w="6406" w:type="dxa"/>
          </w:tcPr>
          <w:p w14:paraId="4BA2FE60" w14:textId="77777777" w:rsidR="005E153E" w:rsidRPr="009B738A" w:rsidRDefault="005E153E" w:rsidP="007F16E7">
            <w:pPr>
              <w:pStyle w:val="ConsPlusNormal"/>
              <w:jc w:val="both"/>
            </w:pPr>
            <w:r w:rsidRPr="009B738A">
              <w:t>Нормы и режим питания. Рациональное питание - фактор укрепления здоровья. Нарушение обмена веществ</w:t>
            </w:r>
          </w:p>
        </w:tc>
      </w:tr>
      <w:tr w:rsidR="005E153E" w:rsidRPr="009B738A" w14:paraId="338AE7AB" w14:textId="77777777" w:rsidTr="007F16E7">
        <w:tc>
          <w:tcPr>
            <w:tcW w:w="1191" w:type="dxa"/>
            <w:vMerge w:val="restart"/>
          </w:tcPr>
          <w:p w14:paraId="3A90B822" w14:textId="77777777" w:rsidR="005E153E" w:rsidRPr="009B738A" w:rsidRDefault="005E153E" w:rsidP="007F16E7">
            <w:pPr>
              <w:pStyle w:val="ConsPlusNormal"/>
              <w:jc w:val="center"/>
            </w:pPr>
            <w:r w:rsidRPr="009B738A">
              <w:t>10</w:t>
            </w:r>
          </w:p>
        </w:tc>
        <w:tc>
          <w:tcPr>
            <w:tcW w:w="7880" w:type="dxa"/>
            <w:gridSpan w:val="2"/>
          </w:tcPr>
          <w:p w14:paraId="5CF4B9DB" w14:textId="77777777" w:rsidR="005E153E" w:rsidRPr="009B738A" w:rsidRDefault="005E153E" w:rsidP="007F16E7">
            <w:pPr>
              <w:pStyle w:val="ConsPlusNormal"/>
            </w:pPr>
            <w:r w:rsidRPr="009B738A">
              <w:t>Кожа</w:t>
            </w:r>
          </w:p>
        </w:tc>
      </w:tr>
      <w:tr w:rsidR="005E153E" w:rsidRPr="009B738A" w14:paraId="67B5E681" w14:textId="77777777" w:rsidTr="007F16E7">
        <w:tc>
          <w:tcPr>
            <w:tcW w:w="1191" w:type="dxa"/>
            <w:vMerge/>
          </w:tcPr>
          <w:p w14:paraId="72E64E2E" w14:textId="77777777" w:rsidR="005E153E" w:rsidRPr="009B738A" w:rsidRDefault="005E153E" w:rsidP="007F16E7">
            <w:pPr>
              <w:pStyle w:val="ConsPlusNormal"/>
            </w:pPr>
          </w:p>
        </w:tc>
        <w:tc>
          <w:tcPr>
            <w:tcW w:w="1474" w:type="dxa"/>
          </w:tcPr>
          <w:p w14:paraId="08522A5C" w14:textId="77777777" w:rsidR="005E153E" w:rsidRPr="009B738A" w:rsidRDefault="005E153E" w:rsidP="007F16E7">
            <w:pPr>
              <w:pStyle w:val="ConsPlusNormal"/>
              <w:jc w:val="center"/>
            </w:pPr>
            <w:r w:rsidRPr="009B738A">
              <w:t>10.1</w:t>
            </w:r>
          </w:p>
        </w:tc>
        <w:tc>
          <w:tcPr>
            <w:tcW w:w="6406" w:type="dxa"/>
          </w:tcPr>
          <w:p w14:paraId="532FB169" w14:textId="77777777" w:rsidR="005E153E" w:rsidRPr="009B738A" w:rsidRDefault="005E153E" w:rsidP="007F16E7">
            <w:pPr>
              <w:pStyle w:val="ConsPlusNormal"/>
              <w:jc w:val="both"/>
            </w:pPr>
            <w:r w:rsidRPr="009B738A">
              <w:t>Строение и функции кожи. Кожа и ее производные. Кожа и терморегуляция. Влияние на кожу факторов окружающей среды</w:t>
            </w:r>
          </w:p>
        </w:tc>
      </w:tr>
      <w:tr w:rsidR="005E153E" w:rsidRPr="009B738A" w14:paraId="2F2D8CC7" w14:textId="77777777" w:rsidTr="007F16E7">
        <w:tc>
          <w:tcPr>
            <w:tcW w:w="1191" w:type="dxa"/>
            <w:vMerge/>
          </w:tcPr>
          <w:p w14:paraId="4858C924" w14:textId="77777777" w:rsidR="005E153E" w:rsidRPr="009B738A" w:rsidRDefault="005E153E" w:rsidP="007F16E7">
            <w:pPr>
              <w:pStyle w:val="ConsPlusNormal"/>
            </w:pPr>
          </w:p>
        </w:tc>
        <w:tc>
          <w:tcPr>
            <w:tcW w:w="1474" w:type="dxa"/>
          </w:tcPr>
          <w:p w14:paraId="11294199" w14:textId="77777777" w:rsidR="005E153E" w:rsidRPr="009B738A" w:rsidRDefault="005E153E" w:rsidP="007F16E7">
            <w:pPr>
              <w:pStyle w:val="ConsPlusNormal"/>
              <w:jc w:val="center"/>
            </w:pPr>
            <w:r w:rsidRPr="009B738A">
              <w:t>10.2</w:t>
            </w:r>
          </w:p>
        </w:tc>
        <w:tc>
          <w:tcPr>
            <w:tcW w:w="6406" w:type="dxa"/>
          </w:tcPr>
          <w:p w14:paraId="76C6440D" w14:textId="77777777" w:rsidR="005E153E" w:rsidRPr="009B738A" w:rsidRDefault="005E153E" w:rsidP="007F16E7">
            <w:pPr>
              <w:pStyle w:val="ConsPlusNormal"/>
              <w:jc w:val="both"/>
            </w:pPr>
            <w:r w:rsidRPr="009B738A">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5E153E" w:rsidRPr="009B738A" w14:paraId="7B55233E" w14:textId="77777777" w:rsidTr="007F16E7">
        <w:tc>
          <w:tcPr>
            <w:tcW w:w="1191" w:type="dxa"/>
            <w:vMerge w:val="restart"/>
          </w:tcPr>
          <w:p w14:paraId="017E710F" w14:textId="77777777" w:rsidR="005E153E" w:rsidRPr="009B738A" w:rsidRDefault="005E153E" w:rsidP="007F16E7">
            <w:pPr>
              <w:pStyle w:val="ConsPlusNormal"/>
              <w:jc w:val="center"/>
            </w:pPr>
            <w:r w:rsidRPr="009B738A">
              <w:t>11</w:t>
            </w:r>
          </w:p>
        </w:tc>
        <w:tc>
          <w:tcPr>
            <w:tcW w:w="7880" w:type="dxa"/>
            <w:gridSpan w:val="2"/>
          </w:tcPr>
          <w:p w14:paraId="6AC3F9DA" w14:textId="77777777" w:rsidR="005E153E" w:rsidRPr="009B738A" w:rsidRDefault="005E153E" w:rsidP="007F16E7">
            <w:pPr>
              <w:pStyle w:val="ConsPlusNormal"/>
            </w:pPr>
            <w:r w:rsidRPr="009B738A">
              <w:t>Выделение</w:t>
            </w:r>
          </w:p>
        </w:tc>
      </w:tr>
      <w:tr w:rsidR="005E153E" w:rsidRPr="009B738A" w14:paraId="435F1CE8" w14:textId="77777777" w:rsidTr="007F16E7">
        <w:tc>
          <w:tcPr>
            <w:tcW w:w="1191" w:type="dxa"/>
            <w:vMerge/>
          </w:tcPr>
          <w:p w14:paraId="0C360148" w14:textId="77777777" w:rsidR="005E153E" w:rsidRPr="009B738A" w:rsidRDefault="005E153E" w:rsidP="007F16E7">
            <w:pPr>
              <w:pStyle w:val="ConsPlusNormal"/>
            </w:pPr>
          </w:p>
        </w:tc>
        <w:tc>
          <w:tcPr>
            <w:tcW w:w="1474" w:type="dxa"/>
          </w:tcPr>
          <w:p w14:paraId="0EDBCF19" w14:textId="77777777" w:rsidR="005E153E" w:rsidRPr="009B738A" w:rsidRDefault="005E153E" w:rsidP="007F16E7">
            <w:pPr>
              <w:pStyle w:val="ConsPlusNormal"/>
              <w:jc w:val="center"/>
            </w:pPr>
            <w:r w:rsidRPr="009B738A">
              <w:t>11.1</w:t>
            </w:r>
          </w:p>
        </w:tc>
        <w:tc>
          <w:tcPr>
            <w:tcW w:w="6406" w:type="dxa"/>
          </w:tcPr>
          <w:p w14:paraId="21A49E71" w14:textId="77777777" w:rsidR="005E153E" w:rsidRPr="009B738A" w:rsidRDefault="005E153E" w:rsidP="007F16E7">
            <w:pPr>
              <w:pStyle w:val="ConsPlusNormal"/>
              <w:jc w:val="both"/>
            </w:pPr>
            <w:r w:rsidRPr="009B738A">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5E153E" w:rsidRPr="009B738A" w14:paraId="420C1564" w14:textId="77777777" w:rsidTr="007F16E7">
        <w:tc>
          <w:tcPr>
            <w:tcW w:w="1191" w:type="dxa"/>
            <w:vMerge w:val="restart"/>
          </w:tcPr>
          <w:p w14:paraId="32E4D18A" w14:textId="77777777" w:rsidR="005E153E" w:rsidRPr="009B738A" w:rsidRDefault="005E153E" w:rsidP="007F16E7">
            <w:pPr>
              <w:pStyle w:val="ConsPlusNormal"/>
              <w:jc w:val="center"/>
            </w:pPr>
            <w:r w:rsidRPr="009B738A">
              <w:t>12</w:t>
            </w:r>
          </w:p>
        </w:tc>
        <w:tc>
          <w:tcPr>
            <w:tcW w:w="7880" w:type="dxa"/>
            <w:gridSpan w:val="2"/>
          </w:tcPr>
          <w:p w14:paraId="0F476C22" w14:textId="77777777" w:rsidR="005E153E" w:rsidRPr="009B738A" w:rsidRDefault="005E153E" w:rsidP="007F16E7">
            <w:pPr>
              <w:pStyle w:val="ConsPlusNormal"/>
            </w:pPr>
            <w:r w:rsidRPr="009B738A">
              <w:t>Размножение и развитие</w:t>
            </w:r>
          </w:p>
        </w:tc>
      </w:tr>
      <w:tr w:rsidR="005E153E" w:rsidRPr="009B738A" w14:paraId="57854490" w14:textId="77777777" w:rsidTr="007F16E7">
        <w:tc>
          <w:tcPr>
            <w:tcW w:w="1191" w:type="dxa"/>
            <w:vMerge/>
          </w:tcPr>
          <w:p w14:paraId="649D6A47" w14:textId="77777777" w:rsidR="005E153E" w:rsidRPr="009B738A" w:rsidRDefault="005E153E" w:rsidP="007F16E7">
            <w:pPr>
              <w:pStyle w:val="ConsPlusNormal"/>
            </w:pPr>
          </w:p>
        </w:tc>
        <w:tc>
          <w:tcPr>
            <w:tcW w:w="1474" w:type="dxa"/>
          </w:tcPr>
          <w:p w14:paraId="0603148A" w14:textId="77777777" w:rsidR="005E153E" w:rsidRPr="009B738A" w:rsidRDefault="005E153E" w:rsidP="007F16E7">
            <w:pPr>
              <w:pStyle w:val="ConsPlusNormal"/>
              <w:jc w:val="center"/>
            </w:pPr>
            <w:r w:rsidRPr="009B738A">
              <w:t>12.1</w:t>
            </w:r>
          </w:p>
        </w:tc>
        <w:tc>
          <w:tcPr>
            <w:tcW w:w="6406" w:type="dxa"/>
          </w:tcPr>
          <w:p w14:paraId="3F37B771" w14:textId="77777777" w:rsidR="005E153E" w:rsidRPr="009B738A" w:rsidRDefault="005E153E" w:rsidP="007F16E7">
            <w:pPr>
              <w:pStyle w:val="ConsPlusNormal"/>
              <w:jc w:val="both"/>
            </w:pPr>
            <w:r w:rsidRPr="009B738A">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5E153E" w:rsidRPr="009B738A" w14:paraId="3C990A3C" w14:textId="77777777" w:rsidTr="007F16E7">
        <w:tc>
          <w:tcPr>
            <w:tcW w:w="1191" w:type="dxa"/>
            <w:vMerge/>
          </w:tcPr>
          <w:p w14:paraId="2EA43256" w14:textId="77777777" w:rsidR="005E153E" w:rsidRPr="009B738A" w:rsidRDefault="005E153E" w:rsidP="007F16E7">
            <w:pPr>
              <w:pStyle w:val="ConsPlusNormal"/>
            </w:pPr>
          </w:p>
        </w:tc>
        <w:tc>
          <w:tcPr>
            <w:tcW w:w="1474" w:type="dxa"/>
          </w:tcPr>
          <w:p w14:paraId="6C2BE7E7" w14:textId="77777777" w:rsidR="005E153E" w:rsidRPr="009B738A" w:rsidRDefault="005E153E" w:rsidP="007F16E7">
            <w:pPr>
              <w:pStyle w:val="ConsPlusNormal"/>
              <w:jc w:val="center"/>
            </w:pPr>
            <w:r w:rsidRPr="009B738A">
              <w:t>12.2</w:t>
            </w:r>
          </w:p>
        </w:tc>
        <w:tc>
          <w:tcPr>
            <w:tcW w:w="6406" w:type="dxa"/>
          </w:tcPr>
          <w:p w14:paraId="6B6C80E0" w14:textId="77777777" w:rsidR="005E153E" w:rsidRPr="009B738A" w:rsidRDefault="005E153E" w:rsidP="007F16E7">
            <w:pPr>
              <w:pStyle w:val="ConsPlusNormal"/>
              <w:jc w:val="both"/>
            </w:pPr>
            <w:r w:rsidRPr="009B738A">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5E153E" w:rsidRPr="009B738A" w14:paraId="32F1E983" w14:textId="77777777" w:rsidTr="007F16E7">
        <w:tc>
          <w:tcPr>
            <w:tcW w:w="1191" w:type="dxa"/>
            <w:vMerge w:val="restart"/>
          </w:tcPr>
          <w:p w14:paraId="562A792F" w14:textId="77777777" w:rsidR="005E153E" w:rsidRPr="009B738A" w:rsidRDefault="005E153E" w:rsidP="007F16E7">
            <w:pPr>
              <w:pStyle w:val="ConsPlusNormal"/>
              <w:jc w:val="center"/>
            </w:pPr>
            <w:r w:rsidRPr="009B738A">
              <w:lastRenderedPageBreak/>
              <w:t>13</w:t>
            </w:r>
          </w:p>
        </w:tc>
        <w:tc>
          <w:tcPr>
            <w:tcW w:w="7880" w:type="dxa"/>
            <w:gridSpan w:val="2"/>
          </w:tcPr>
          <w:p w14:paraId="3677F4AA" w14:textId="77777777" w:rsidR="005E153E" w:rsidRPr="009B738A" w:rsidRDefault="005E153E" w:rsidP="007F16E7">
            <w:pPr>
              <w:pStyle w:val="ConsPlusNormal"/>
            </w:pPr>
            <w:r w:rsidRPr="009B738A">
              <w:t>Органы чувств и сенсорные системы</w:t>
            </w:r>
          </w:p>
        </w:tc>
      </w:tr>
      <w:tr w:rsidR="005E153E" w:rsidRPr="009B738A" w14:paraId="4BFFD83D" w14:textId="77777777" w:rsidTr="007F16E7">
        <w:tc>
          <w:tcPr>
            <w:tcW w:w="1191" w:type="dxa"/>
            <w:vMerge/>
          </w:tcPr>
          <w:p w14:paraId="05981292" w14:textId="77777777" w:rsidR="005E153E" w:rsidRPr="009B738A" w:rsidRDefault="005E153E" w:rsidP="007F16E7">
            <w:pPr>
              <w:pStyle w:val="ConsPlusNormal"/>
            </w:pPr>
          </w:p>
        </w:tc>
        <w:tc>
          <w:tcPr>
            <w:tcW w:w="1474" w:type="dxa"/>
          </w:tcPr>
          <w:p w14:paraId="360D258F" w14:textId="77777777" w:rsidR="005E153E" w:rsidRPr="009B738A" w:rsidRDefault="005E153E" w:rsidP="007F16E7">
            <w:pPr>
              <w:pStyle w:val="ConsPlusNormal"/>
              <w:jc w:val="center"/>
            </w:pPr>
            <w:r w:rsidRPr="009B738A">
              <w:t>13.1</w:t>
            </w:r>
          </w:p>
        </w:tc>
        <w:tc>
          <w:tcPr>
            <w:tcW w:w="6406" w:type="dxa"/>
          </w:tcPr>
          <w:p w14:paraId="3166B378" w14:textId="77777777" w:rsidR="005E153E" w:rsidRPr="009B738A" w:rsidRDefault="005E153E" w:rsidP="007F16E7">
            <w:pPr>
              <w:pStyle w:val="ConsPlusNormal"/>
              <w:jc w:val="both"/>
            </w:pPr>
            <w:r w:rsidRPr="009B738A">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5E153E" w:rsidRPr="009B738A" w14:paraId="5818D1A7" w14:textId="77777777" w:rsidTr="007F16E7">
        <w:tc>
          <w:tcPr>
            <w:tcW w:w="1191" w:type="dxa"/>
            <w:vMerge/>
          </w:tcPr>
          <w:p w14:paraId="3117673D" w14:textId="77777777" w:rsidR="005E153E" w:rsidRPr="009B738A" w:rsidRDefault="005E153E" w:rsidP="007F16E7">
            <w:pPr>
              <w:pStyle w:val="ConsPlusNormal"/>
            </w:pPr>
          </w:p>
        </w:tc>
        <w:tc>
          <w:tcPr>
            <w:tcW w:w="1474" w:type="dxa"/>
          </w:tcPr>
          <w:p w14:paraId="69E06926" w14:textId="77777777" w:rsidR="005E153E" w:rsidRPr="009B738A" w:rsidRDefault="005E153E" w:rsidP="007F16E7">
            <w:pPr>
              <w:pStyle w:val="ConsPlusNormal"/>
              <w:jc w:val="center"/>
            </w:pPr>
            <w:r w:rsidRPr="009B738A">
              <w:t>13.2</w:t>
            </w:r>
          </w:p>
        </w:tc>
        <w:tc>
          <w:tcPr>
            <w:tcW w:w="6406" w:type="dxa"/>
          </w:tcPr>
          <w:p w14:paraId="612EB669" w14:textId="77777777" w:rsidR="005E153E" w:rsidRPr="009B738A" w:rsidRDefault="005E153E" w:rsidP="007F16E7">
            <w:pPr>
              <w:pStyle w:val="ConsPlusNormal"/>
              <w:jc w:val="both"/>
            </w:pPr>
            <w:r w:rsidRPr="009B738A">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5E153E" w:rsidRPr="009B738A" w14:paraId="5B36C98E" w14:textId="77777777" w:rsidTr="007F16E7">
        <w:tc>
          <w:tcPr>
            <w:tcW w:w="1191" w:type="dxa"/>
            <w:vMerge/>
          </w:tcPr>
          <w:p w14:paraId="4B2FE901" w14:textId="77777777" w:rsidR="005E153E" w:rsidRPr="009B738A" w:rsidRDefault="005E153E" w:rsidP="007F16E7">
            <w:pPr>
              <w:pStyle w:val="ConsPlusNormal"/>
            </w:pPr>
          </w:p>
        </w:tc>
        <w:tc>
          <w:tcPr>
            <w:tcW w:w="1474" w:type="dxa"/>
          </w:tcPr>
          <w:p w14:paraId="080AB671" w14:textId="77777777" w:rsidR="005E153E" w:rsidRPr="009B738A" w:rsidRDefault="005E153E" w:rsidP="007F16E7">
            <w:pPr>
              <w:pStyle w:val="ConsPlusNormal"/>
              <w:jc w:val="center"/>
            </w:pPr>
            <w:r w:rsidRPr="009B738A">
              <w:t>13.3</w:t>
            </w:r>
          </w:p>
        </w:tc>
        <w:tc>
          <w:tcPr>
            <w:tcW w:w="6406" w:type="dxa"/>
          </w:tcPr>
          <w:p w14:paraId="1E05AFD2" w14:textId="77777777" w:rsidR="005E153E" w:rsidRPr="009B738A" w:rsidRDefault="005E153E" w:rsidP="007F16E7">
            <w:pPr>
              <w:pStyle w:val="ConsPlusNormal"/>
              <w:jc w:val="both"/>
            </w:pPr>
            <w:r w:rsidRPr="009B738A">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5E153E" w:rsidRPr="009B738A" w14:paraId="29C132A1" w14:textId="77777777" w:rsidTr="007F16E7">
        <w:tc>
          <w:tcPr>
            <w:tcW w:w="1191" w:type="dxa"/>
            <w:vMerge w:val="restart"/>
          </w:tcPr>
          <w:p w14:paraId="5FDF2440" w14:textId="77777777" w:rsidR="005E153E" w:rsidRPr="009B738A" w:rsidRDefault="005E153E" w:rsidP="007F16E7">
            <w:pPr>
              <w:pStyle w:val="ConsPlusNormal"/>
              <w:jc w:val="center"/>
            </w:pPr>
            <w:r w:rsidRPr="009B738A">
              <w:t>14</w:t>
            </w:r>
          </w:p>
        </w:tc>
        <w:tc>
          <w:tcPr>
            <w:tcW w:w="7880" w:type="dxa"/>
            <w:gridSpan w:val="2"/>
          </w:tcPr>
          <w:p w14:paraId="0E7E9906" w14:textId="77777777" w:rsidR="005E153E" w:rsidRPr="009B738A" w:rsidRDefault="005E153E" w:rsidP="007F16E7">
            <w:pPr>
              <w:pStyle w:val="ConsPlusNormal"/>
            </w:pPr>
            <w:r w:rsidRPr="009B738A">
              <w:t>Поведение и психика</w:t>
            </w:r>
          </w:p>
        </w:tc>
      </w:tr>
      <w:tr w:rsidR="005E153E" w:rsidRPr="009B738A" w14:paraId="39235427" w14:textId="77777777" w:rsidTr="007F16E7">
        <w:tc>
          <w:tcPr>
            <w:tcW w:w="1191" w:type="dxa"/>
            <w:vMerge/>
          </w:tcPr>
          <w:p w14:paraId="73C00DD9" w14:textId="77777777" w:rsidR="005E153E" w:rsidRPr="009B738A" w:rsidRDefault="005E153E" w:rsidP="007F16E7">
            <w:pPr>
              <w:pStyle w:val="ConsPlusNormal"/>
            </w:pPr>
          </w:p>
        </w:tc>
        <w:tc>
          <w:tcPr>
            <w:tcW w:w="1474" w:type="dxa"/>
          </w:tcPr>
          <w:p w14:paraId="29E022FD" w14:textId="77777777" w:rsidR="005E153E" w:rsidRPr="009B738A" w:rsidRDefault="005E153E" w:rsidP="007F16E7">
            <w:pPr>
              <w:pStyle w:val="ConsPlusNormal"/>
              <w:jc w:val="center"/>
            </w:pPr>
            <w:r w:rsidRPr="009B738A">
              <w:t>14.1</w:t>
            </w:r>
          </w:p>
        </w:tc>
        <w:tc>
          <w:tcPr>
            <w:tcW w:w="6406" w:type="dxa"/>
          </w:tcPr>
          <w:p w14:paraId="16AAFFC8" w14:textId="77777777" w:rsidR="005E153E" w:rsidRPr="009B738A" w:rsidRDefault="005E153E" w:rsidP="007F16E7">
            <w:pPr>
              <w:pStyle w:val="ConsPlusNormal"/>
              <w:jc w:val="both"/>
            </w:pPr>
            <w:r w:rsidRPr="009B738A">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5E153E" w:rsidRPr="009B738A" w14:paraId="5C56F52D" w14:textId="77777777" w:rsidTr="007F16E7">
        <w:tc>
          <w:tcPr>
            <w:tcW w:w="1191" w:type="dxa"/>
            <w:vMerge/>
          </w:tcPr>
          <w:p w14:paraId="1B60345C" w14:textId="77777777" w:rsidR="005E153E" w:rsidRPr="009B738A" w:rsidRDefault="005E153E" w:rsidP="007F16E7">
            <w:pPr>
              <w:pStyle w:val="ConsPlusNormal"/>
            </w:pPr>
          </w:p>
        </w:tc>
        <w:tc>
          <w:tcPr>
            <w:tcW w:w="1474" w:type="dxa"/>
          </w:tcPr>
          <w:p w14:paraId="54C57F3E" w14:textId="77777777" w:rsidR="005E153E" w:rsidRPr="009B738A" w:rsidRDefault="005E153E" w:rsidP="007F16E7">
            <w:pPr>
              <w:pStyle w:val="ConsPlusNormal"/>
              <w:jc w:val="center"/>
            </w:pPr>
            <w:r w:rsidRPr="009B738A">
              <w:t>14.2</w:t>
            </w:r>
          </w:p>
        </w:tc>
        <w:tc>
          <w:tcPr>
            <w:tcW w:w="6406" w:type="dxa"/>
          </w:tcPr>
          <w:p w14:paraId="37AF54DA" w14:textId="77777777" w:rsidR="005E153E" w:rsidRPr="009B738A" w:rsidRDefault="005E153E" w:rsidP="007F16E7">
            <w:pPr>
              <w:pStyle w:val="ConsPlusNormal"/>
              <w:jc w:val="both"/>
            </w:pPr>
            <w:r w:rsidRPr="009B738A">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5E153E" w:rsidRPr="009B738A" w14:paraId="175B6B0C" w14:textId="77777777" w:rsidTr="007F16E7">
        <w:tc>
          <w:tcPr>
            <w:tcW w:w="1191" w:type="dxa"/>
            <w:vMerge w:val="restart"/>
            <w:tcBorders>
              <w:bottom w:val="nil"/>
            </w:tcBorders>
          </w:tcPr>
          <w:p w14:paraId="0F08B237" w14:textId="77777777" w:rsidR="005E153E" w:rsidRPr="009B738A" w:rsidRDefault="005E153E" w:rsidP="007F16E7">
            <w:pPr>
              <w:pStyle w:val="ConsPlusNormal"/>
              <w:jc w:val="center"/>
            </w:pPr>
            <w:r w:rsidRPr="009B738A">
              <w:t>15</w:t>
            </w:r>
          </w:p>
        </w:tc>
        <w:tc>
          <w:tcPr>
            <w:tcW w:w="7880" w:type="dxa"/>
            <w:gridSpan w:val="2"/>
          </w:tcPr>
          <w:p w14:paraId="5BA9ACEA" w14:textId="77777777" w:rsidR="005E153E" w:rsidRPr="009B738A" w:rsidRDefault="005E153E" w:rsidP="007F16E7">
            <w:pPr>
              <w:pStyle w:val="ConsPlusNormal"/>
            </w:pPr>
            <w:r w:rsidRPr="009B738A">
              <w:t>Человек и окружающая среда</w:t>
            </w:r>
          </w:p>
        </w:tc>
      </w:tr>
      <w:tr w:rsidR="005E153E" w:rsidRPr="009B738A" w14:paraId="0B23B186" w14:textId="77777777" w:rsidTr="007F16E7">
        <w:tc>
          <w:tcPr>
            <w:tcW w:w="1191" w:type="dxa"/>
            <w:vMerge/>
            <w:tcBorders>
              <w:bottom w:val="nil"/>
            </w:tcBorders>
          </w:tcPr>
          <w:p w14:paraId="29265D43" w14:textId="77777777" w:rsidR="005E153E" w:rsidRPr="009B738A" w:rsidRDefault="005E153E" w:rsidP="007F16E7">
            <w:pPr>
              <w:pStyle w:val="ConsPlusNormal"/>
            </w:pPr>
          </w:p>
        </w:tc>
        <w:tc>
          <w:tcPr>
            <w:tcW w:w="1474" w:type="dxa"/>
          </w:tcPr>
          <w:p w14:paraId="3FD4AC21" w14:textId="77777777" w:rsidR="005E153E" w:rsidRPr="009B738A" w:rsidRDefault="005E153E" w:rsidP="007F16E7">
            <w:pPr>
              <w:pStyle w:val="ConsPlusNormal"/>
              <w:jc w:val="center"/>
            </w:pPr>
            <w:r w:rsidRPr="009B738A">
              <w:t>15.1</w:t>
            </w:r>
          </w:p>
        </w:tc>
        <w:tc>
          <w:tcPr>
            <w:tcW w:w="6406" w:type="dxa"/>
          </w:tcPr>
          <w:p w14:paraId="5CDC5131" w14:textId="77777777" w:rsidR="005E153E" w:rsidRPr="009B738A" w:rsidRDefault="005E153E" w:rsidP="007F16E7">
            <w:pPr>
              <w:pStyle w:val="ConsPlusNormal"/>
              <w:jc w:val="both"/>
            </w:pPr>
            <w:r w:rsidRPr="009B738A">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5E153E" w:rsidRPr="009B738A" w14:paraId="1A13AF86" w14:textId="77777777" w:rsidTr="007F16E7">
        <w:tc>
          <w:tcPr>
            <w:tcW w:w="1191" w:type="dxa"/>
            <w:vMerge/>
            <w:tcBorders>
              <w:bottom w:val="nil"/>
            </w:tcBorders>
          </w:tcPr>
          <w:p w14:paraId="735E2AA8" w14:textId="77777777" w:rsidR="005E153E" w:rsidRPr="009B738A" w:rsidRDefault="005E153E" w:rsidP="007F16E7">
            <w:pPr>
              <w:pStyle w:val="ConsPlusNormal"/>
            </w:pPr>
          </w:p>
        </w:tc>
        <w:tc>
          <w:tcPr>
            <w:tcW w:w="1474" w:type="dxa"/>
          </w:tcPr>
          <w:p w14:paraId="7E976C15" w14:textId="77777777" w:rsidR="005E153E" w:rsidRPr="009B738A" w:rsidRDefault="005E153E" w:rsidP="007F16E7">
            <w:pPr>
              <w:pStyle w:val="ConsPlusNormal"/>
              <w:jc w:val="center"/>
            </w:pPr>
            <w:r w:rsidRPr="009B738A">
              <w:t>15.2</w:t>
            </w:r>
          </w:p>
        </w:tc>
        <w:tc>
          <w:tcPr>
            <w:tcW w:w="6406" w:type="dxa"/>
          </w:tcPr>
          <w:p w14:paraId="121A67FA" w14:textId="77777777" w:rsidR="005E153E" w:rsidRPr="009B738A" w:rsidRDefault="005E153E" w:rsidP="007F16E7">
            <w:pPr>
              <w:pStyle w:val="ConsPlusNormal"/>
              <w:jc w:val="both"/>
            </w:pPr>
            <w:r w:rsidRPr="009B738A">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5E153E" w:rsidRPr="009B738A" w14:paraId="3D637D4F" w14:textId="77777777" w:rsidTr="007F16E7">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5E153E" w:rsidRPr="009B738A" w14:paraId="3CB47DBC" w14:textId="77777777" w:rsidTr="007F16E7">
              <w:tc>
                <w:tcPr>
                  <w:tcW w:w="60" w:type="dxa"/>
                  <w:tcBorders>
                    <w:top w:val="nil"/>
                    <w:left w:val="nil"/>
                    <w:bottom w:val="nil"/>
                    <w:right w:val="nil"/>
                  </w:tcBorders>
                  <w:shd w:val="clear" w:color="auto" w:fill="CED3F1"/>
                  <w:tcMar>
                    <w:top w:w="0" w:type="dxa"/>
                    <w:left w:w="0" w:type="dxa"/>
                    <w:bottom w:w="0" w:type="dxa"/>
                    <w:right w:w="0" w:type="dxa"/>
                  </w:tcMar>
                </w:tcPr>
                <w:p w14:paraId="00416905" w14:textId="77777777" w:rsidR="005E153E" w:rsidRPr="009B738A" w:rsidRDefault="005E153E" w:rsidP="007F16E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66A747" w14:textId="77777777" w:rsidR="005E153E" w:rsidRPr="009B738A" w:rsidRDefault="005E153E" w:rsidP="007F16E7">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14:paraId="452C2D0E" w14:textId="77777777" w:rsidR="005E153E" w:rsidRPr="009B738A" w:rsidRDefault="005E153E" w:rsidP="007F16E7">
                  <w:pPr>
                    <w:pStyle w:val="ConsPlusNormal"/>
                    <w:jc w:val="both"/>
                  </w:pPr>
                  <w:r w:rsidRPr="009B738A">
                    <w:rPr>
                      <w:color w:val="392C69"/>
                    </w:rPr>
                    <w:t>КонсультантПлюс: примечание.</w:t>
                  </w:r>
                </w:p>
                <w:p w14:paraId="4AC94747" w14:textId="77777777" w:rsidR="005E153E" w:rsidRPr="009B738A" w:rsidRDefault="005E153E" w:rsidP="007F16E7">
                  <w:pPr>
                    <w:pStyle w:val="ConsPlusNormal"/>
                    <w:jc w:val="both"/>
                  </w:pPr>
                  <w:r w:rsidRPr="009B738A">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6C05CCA" w14:textId="77777777" w:rsidR="005E153E" w:rsidRPr="009B738A" w:rsidRDefault="005E153E" w:rsidP="007F16E7">
                  <w:pPr>
                    <w:pStyle w:val="ConsPlusNormal"/>
                  </w:pPr>
                </w:p>
              </w:tc>
            </w:tr>
          </w:tbl>
          <w:p w14:paraId="734872A8" w14:textId="77777777" w:rsidR="005E153E" w:rsidRPr="009B738A" w:rsidRDefault="005E153E" w:rsidP="007F16E7">
            <w:pPr>
              <w:pStyle w:val="ConsPlusNormal"/>
            </w:pPr>
          </w:p>
        </w:tc>
      </w:tr>
      <w:tr w:rsidR="005E153E" w:rsidRPr="009B738A" w14:paraId="08D1714C" w14:textId="77777777" w:rsidTr="007F16E7">
        <w:tblPrEx>
          <w:tblBorders>
            <w:insideH w:val="nil"/>
          </w:tblBorders>
        </w:tblPrEx>
        <w:tc>
          <w:tcPr>
            <w:tcW w:w="1191" w:type="dxa"/>
            <w:tcBorders>
              <w:top w:val="nil"/>
            </w:tcBorders>
          </w:tcPr>
          <w:p w14:paraId="2CCB174B" w14:textId="77777777" w:rsidR="005E153E" w:rsidRPr="009B738A" w:rsidRDefault="005E153E" w:rsidP="007F16E7">
            <w:pPr>
              <w:pStyle w:val="ConsPlusNormal"/>
            </w:pPr>
          </w:p>
        </w:tc>
        <w:tc>
          <w:tcPr>
            <w:tcW w:w="1474" w:type="dxa"/>
            <w:tcBorders>
              <w:top w:val="nil"/>
            </w:tcBorders>
          </w:tcPr>
          <w:p w14:paraId="064958B0" w14:textId="77777777" w:rsidR="005E153E" w:rsidRPr="009B738A" w:rsidRDefault="005E153E" w:rsidP="007F16E7">
            <w:pPr>
              <w:pStyle w:val="ConsPlusNormal"/>
              <w:jc w:val="center"/>
            </w:pPr>
            <w:r w:rsidRPr="009B738A">
              <w:t>5.3</w:t>
            </w:r>
          </w:p>
        </w:tc>
        <w:tc>
          <w:tcPr>
            <w:tcW w:w="6406" w:type="dxa"/>
            <w:tcBorders>
              <w:top w:val="nil"/>
            </w:tcBorders>
          </w:tcPr>
          <w:p w14:paraId="46DC1381" w14:textId="77777777" w:rsidR="005E153E" w:rsidRPr="009B738A" w:rsidRDefault="005E153E" w:rsidP="007F16E7">
            <w:pPr>
              <w:pStyle w:val="ConsPlusNormal"/>
              <w:jc w:val="both"/>
            </w:pPr>
            <w:r w:rsidRPr="009B738A">
              <w:t>Человек как часть биосферы Земли. Антропогенные воздействия на природу. Урбанизация. Цивилизация. Техногенные изменения в окружающей среде.</w:t>
            </w:r>
          </w:p>
          <w:p w14:paraId="03E52537" w14:textId="77777777" w:rsidR="005E153E" w:rsidRPr="009B738A" w:rsidRDefault="005E153E" w:rsidP="007F16E7">
            <w:pPr>
              <w:pStyle w:val="ConsPlusNormal"/>
              <w:jc w:val="both"/>
            </w:pPr>
            <w:r w:rsidRPr="009B738A">
              <w:t>Современные глобальные экологические проблемы. Значение охраны окружающей среды для сохранения человечества</w:t>
            </w:r>
          </w:p>
        </w:tc>
      </w:tr>
    </w:tbl>
    <w:p w14:paraId="65F41A91" w14:textId="77777777" w:rsidR="005E153E" w:rsidRPr="009B738A" w:rsidRDefault="005E153E" w:rsidP="005E153E">
      <w:pPr>
        <w:pStyle w:val="ConsPlusNormal"/>
        <w:ind w:firstLine="540"/>
        <w:jc w:val="both"/>
      </w:pPr>
    </w:p>
    <w:p w14:paraId="60AC2216" w14:textId="77777777" w:rsidR="005E153E" w:rsidRPr="009B738A" w:rsidRDefault="005E153E" w:rsidP="005E153E">
      <w:pPr>
        <w:pStyle w:val="ConsPlusNormal"/>
        <w:ind w:firstLine="540"/>
        <w:jc w:val="both"/>
      </w:pPr>
      <w:r w:rsidRPr="009B738A">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6A49808" w14:textId="77777777" w:rsidR="005E153E" w:rsidRPr="009B738A" w:rsidRDefault="005E153E" w:rsidP="005E153E">
      <w:pPr>
        <w:pStyle w:val="ConsPlusNormal"/>
        <w:ind w:firstLine="540"/>
        <w:jc w:val="both"/>
      </w:pPr>
    </w:p>
    <w:p w14:paraId="33695648" w14:textId="77777777" w:rsidR="005E153E" w:rsidRPr="009B738A" w:rsidRDefault="005E153E" w:rsidP="005E153E">
      <w:pPr>
        <w:pStyle w:val="ConsPlusNormal"/>
        <w:jc w:val="right"/>
      </w:pPr>
      <w:r w:rsidRPr="009B738A">
        <w:t>Таблица 24.10</w:t>
      </w:r>
    </w:p>
    <w:p w14:paraId="6B1FC6CB" w14:textId="77777777" w:rsidR="005E153E" w:rsidRPr="009B738A" w:rsidRDefault="005E153E" w:rsidP="005E153E">
      <w:pPr>
        <w:pStyle w:val="ConsPlusNormal"/>
        <w:ind w:firstLine="540"/>
        <w:jc w:val="both"/>
      </w:pPr>
    </w:p>
    <w:p w14:paraId="3D1A5441" w14:textId="77777777" w:rsidR="005E153E" w:rsidRPr="009B738A" w:rsidRDefault="005E153E" w:rsidP="005E153E">
      <w:pPr>
        <w:pStyle w:val="ConsPlusNormal"/>
        <w:jc w:val="center"/>
      </w:pPr>
      <w:r w:rsidRPr="009B738A">
        <w:t>Проверяемые на ОГЭ по биологии требования</w:t>
      </w:r>
    </w:p>
    <w:p w14:paraId="361F1ADB" w14:textId="77777777" w:rsidR="005E153E" w:rsidRPr="009B738A" w:rsidRDefault="005E153E" w:rsidP="005E153E">
      <w:pPr>
        <w:pStyle w:val="ConsPlusNormal"/>
        <w:jc w:val="center"/>
      </w:pPr>
      <w:r w:rsidRPr="009B738A">
        <w:t>к результатам освоения основной образовательной программы</w:t>
      </w:r>
    </w:p>
    <w:p w14:paraId="625603D8" w14:textId="77777777" w:rsidR="005E153E" w:rsidRPr="009B738A" w:rsidRDefault="005E153E" w:rsidP="005E153E">
      <w:pPr>
        <w:pStyle w:val="ConsPlusNormal"/>
        <w:jc w:val="center"/>
      </w:pPr>
      <w:r w:rsidRPr="009B738A">
        <w:t>основного общего образования</w:t>
      </w:r>
    </w:p>
    <w:p w14:paraId="18DE6FD4"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153E" w:rsidRPr="009B738A" w14:paraId="29F77825" w14:textId="77777777" w:rsidTr="007F16E7">
        <w:tc>
          <w:tcPr>
            <w:tcW w:w="1701" w:type="dxa"/>
          </w:tcPr>
          <w:p w14:paraId="2874E33F" w14:textId="77777777" w:rsidR="005E153E" w:rsidRPr="009B738A" w:rsidRDefault="005E153E" w:rsidP="007F16E7">
            <w:pPr>
              <w:pStyle w:val="ConsPlusNormal"/>
              <w:jc w:val="center"/>
            </w:pPr>
            <w:r w:rsidRPr="009B738A">
              <w:t>Код проверяемого требования</w:t>
            </w:r>
          </w:p>
        </w:tc>
        <w:tc>
          <w:tcPr>
            <w:tcW w:w="7370" w:type="dxa"/>
          </w:tcPr>
          <w:p w14:paraId="273EA973" w14:textId="77777777" w:rsidR="005E153E" w:rsidRPr="009B738A" w:rsidRDefault="005E153E" w:rsidP="007F16E7">
            <w:pPr>
              <w:pStyle w:val="ConsPlusNormal"/>
              <w:jc w:val="center"/>
            </w:pPr>
            <w:r w:rsidRPr="009B738A">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5E153E" w:rsidRPr="009B738A" w14:paraId="0B31BA00" w14:textId="77777777" w:rsidTr="007F16E7">
        <w:tc>
          <w:tcPr>
            <w:tcW w:w="1701" w:type="dxa"/>
          </w:tcPr>
          <w:p w14:paraId="15C8F557" w14:textId="77777777" w:rsidR="005E153E" w:rsidRPr="009B738A" w:rsidRDefault="005E153E" w:rsidP="007F16E7">
            <w:pPr>
              <w:pStyle w:val="ConsPlusNormal"/>
              <w:jc w:val="center"/>
            </w:pPr>
            <w:r w:rsidRPr="009B738A">
              <w:t>1</w:t>
            </w:r>
          </w:p>
        </w:tc>
        <w:tc>
          <w:tcPr>
            <w:tcW w:w="7370" w:type="dxa"/>
          </w:tcPr>
          <w:p w14:paraId="5978D289" w14:textId="77777777" w:rsidR="005E153E" w:rsidRPr="009B738A" w:rsidRDefault="005E153E" w:rsidP="007F16E7">
            <w:pPr>
              <w:pStyle w:val="ConsPlusNormal"/>
              <w:jc w:val="both"/>
            </w:pPr>
            <w:r w:rsidRPr="009B738A">
              <w:t>Понимание роли биологии в формировании современной естественнонаучной картины мира</w:t>
            </w:r>
          </w:p>
        </w:tc>
      </w:tr>
      <w:tr w:rsidR="005E153E" w:rsidRPr="009B738A" w14:paraId="17079C95" w14:textId="77777777" w:rsidTr="007F16E7">
        <w:tc>
          <w:tcPr>
            <w:tcW w:w="1701" w:type="dxa"/>
          </w:tcPr>
          <w:p w14:paraId="0DB93884" w14:textId="77777777" w:rsidR="005E153E" w:rsidRPr="009B738A" w:rsidRDefault="005E153E" w:rsidP="007F16E7">
            <w:pPr>
              <w:pStyle w:val="ConsPlusNormal"/>
              <w:jc w:val="center"/>
            </w:pPr>
            <w:r w:rsidRPr="009B738A">
              <w:t>2</w:t>
            </w:r>
          </w:p>
        </w:tc>
        <w:tc>
          <w:tcPr>
            <w:tcW w:w="7370" w:type="dxa"/>
          </w:tcPr>
          <w:p w14:paraId="15B9E15E" w14:textId="77777777" w:rsidR="005E153E" w:rsidRPr="009B738A" w:rsidRDefault="005E153E" w:rsidP="007F16E7">
            <w:pPr>
              <w:pStyle w:val="ConsPlusNormal"/>
              <w:jc w:val="both"/>
            </w:pPr>
            <w:r w:rsidRPr="009B738A">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5E153E" w:rsidRPr="009B738A" w14:paraId="66B7A822" w14:textId="77777777" w:rsidTr="007F16E7">
        <w:tc>
          <w:tcPr>
            <w:tcW w:w="1701" w:type="dxa"/>
          </w:tcPr>
          <w:p w14:paraId="1A0EB3E8" w14:textId="77777777" w:rsidR="005E153E" w:rsidRPr="009B738A" w:rsidRDefault="005E153E" w:rsidP="007F16E7">
            <w:pPr>
              <w:pStyle w:val="ConsPlusNormal"/>
              <w:jc w:val="center"/>
            </w:pPr>
            <w:r w:rsidRPr="009B738A">
              <w:t>3</w:t>
            </w:r>
          </w:p>
        </w:tc>
        <w:tc>
          <w:tcPr>
            <w:tcW w:w="7370" w:type="dxa"/>
          </w:tcPr>
          <w:p w14:paraId="41189277" w14:textId="77777777" w:rsidR="005E153E" w:rsidRPr="009B738A" w:rsidRDefault="005E153E" w:rsidP="007F16E7">
            <w:pPr>
              <w:pStyle w:val="ConsPlusNormal"/>
              <w:jc w:val="both"/>
            </w:pPr>
            <w:r w:rsidRPr="009B738A">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5E153E" w:rsidRPr="009B738A" w14:paraId="58D11B20" w14:textId="77777777" w:rsidTr="007F16E7">
        <w:tc>
          <w:tcPr>
            <w:tcW w:w="1701" w:type="dxa"/>
          </w:tcPr>
          <w:p w14:paraId="2EBA1671" w14:textId="77777777" w:rsidR="005E153E" w:rsidRPr="009B738A" w:rsidRDefault="005E153E" w:rsidP="007F16E7">
            <w:pPr>
              <w:pStyle w:val="ConsPlusNormal"/>
              <w:jc w:val="center"/>
            </w:pPr>
            <w:r w:rsidRPr="009B738A">
              <w:t>4</w:t>
            </w:r>
          </w:p>
        </w:tc>
        <w:tc>
          <w:tcPr>
            <w:tcW w:w="7370" w:type="dxa"/>
          </w:tcPr>
          <w:p w14:paraId="33FBAAB8" w14:textId="77777777" w:rsidR="005E153E" w:rsidRPr="009B738A" w:rsidRDefault="005E153E" w:rsidP="007F16E7">
            <w:pPr>
              <w:pStyle w:val="ConsPlusNormal"/>
              <w:jc w:val="both"/>
            </w:pPr>
            <w:r w:rsidRPr="009B738A">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5E153E" w:rsidRPr="009B738A" w14:paraId="502B1818" w14:textId="77777777" w:rsidTr="007F16E7">
        <w:tc>
          <w:tcPr>
            <w:tcW w:w="1701" w:type="dxa"/>
          </w:tcPr>
          <w:p w14:paraId="690A82FF" w14:textId="77777777" w:rsidR="005E153E" w:rsidRPr="009B738A" w:rsidRDefault="005E153E" w:rsidP="007F16E7">
            <w:pPr>
              <w:pStyle w:val="ConsPlusNormal"/>
              <w:jc w:val="center"/>
            </w:pPr>
            <w:r w:rsidRPr="009B738A">
              <w:t>5</w:t>
            </w:r>
          </w:p>
        </w:tc>
        <w:tc>
          <w:tcPr>
            <w:tcW w:w="7370" w:type="dxa"/>
          </w:tcPr>
          <w:p w14:paraId="535071D0" w14:textId="77777777" w:rsidR="005E153E" w:rsidRPr="009B738A" w:rsidRDefault="005E153E" w:rsidP="007F16E7">
            <w:pPr>
              <w:pStyle w:val="ConsPlusNormal"/>
              <w:jc w:val="both"/>
            </w:pPr>
            <w:r w:rsidRPr="009B738A">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w:t>
            </w:r>
            <w:r w:rsidRPr="009B738A">
              <w:lastRenderedPageBreak/>
              <w:t>происхождение, значение в природе и жизни человека</w:t>
            </w:r>
          </w:p>
        </w:tc>
      </w:tr>
      <w:tr w:rsidR="005E153E" w:rsidRPr="009B738A" w14:paraId="06F1DF07" w14:textId="77777777" w:rsidTr="007F16E7">
        <w:tc>
          <w:tcPr>
            <w:tcW w:w="1701" w:type="dxa"/>
          </w:tcPr>
          <w:p w14:paraId="20484143" w14:textId="77777777" w:rsidR="005E153E" w:rsidRPr="009B738A" w:rsidRDefault="005E153E" w:rsidP="007F16E7">
            <w:pPr>
              <w:pStyle w:val="ConsPlusNormal"/>
              <w:jc w:val="center"/>
            </w:pPr>
            <w:r w:rsidRPr="009B738A">
              <w:lastRenderedPageBreak/>
              <w:t>6</w:t>
            </w:r>
          </w:p>
        </w:tc>
        <w:tc>
          <w:tcPr>
            <w:tcW w:w="7370" w:type="dxa"/>
          </w:tcPr>
          <w:p w14:paraId="0EFC7A70" w14:textId="77777777" w:rsidR="005E153E" w:rsidRPr="009B738A" w:rsidRDefault="005E153E" w:rsidP="007F16E7">
            <w:pPr>
              <w:pStyle w:val="ConsPlusNormal"/>
              <w:jc w:val="both"/>
            </w:pPr>
            <w:r w:rsidRPr="009B738A">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5E153E" w:rsidRPr="009B738A" w14:paraId="2CA7900B" w14:textId="77777777" w:rsidTr="007F16E7">
        <w:tc>
          <w:tcPr>
            <w:tcW w:w="1701" w:type="dxa"/>
          </w:tcPr>
          <w:p w14:paraId="0805B5D6" w14:textId="77777777" w:rsidR="005E153E" w:rsidRPr="009B738A" w:rsidRDefault="005E153E" w:rsidP="007F16E7">
            <w:pPr>
              <w:pStyle w:val="ConsPlusNormal"/>
              <w:jc w:val="center"/>
            </w:pPr>
            <w:r w:rsidRPr="009B738A">
              <w:t>7</w:t>
            </w:r>
          </w:p>
        </w:tc>
        <w:tc>
          <w:tcPr>
            <w:tcW w:w="7370" w:type="dxa"/>
          </w:tcPr>
          <w:p w14:paraId="5E1D7F40" w14:textId="77777777" w:rsidR="005E153E" w:rsidRPr="009B738A" w:rsidRDefault="005E153E" w:rsidP="007F16E7">
            <w:pPr>
              <w:pStyle w:val="ConsPlusNormal"/>
              <w:jc w:val="both"/>
            </w:pPr>
            <w:r w:rsidRPr="009B738A">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5E153E" w:rsidRPr="009B738A" w14:paraId="12012D1A" w14:textId="77777777" w:rsidTr="007F16E7">
        <w:tc>
          <w:tcPr>
            <w:tcW w:w="1701" w:type="dxa"/>
          </w:tcPr>
          <w:p w14:paraId="334DCF03" w14:textId="77777777" w:rsidR="005E153E" w:rsidRPr="009B738A" w:rsidRDefault="005E153E" w:rsidP="007F16E7">
            <w:pPr>
              <w:pStyle w:val="ConsPlusNormal"/>
              <w:jc w:val="center"/>
            </w:pPr>
            <w:r w:rsidRPr="009B738A">
              <w:t>8</w:t>
            </w:r>
          </w:p>
        </w:tc>
        <w:tc>
          <w:tcPr>
            <w:tcW w:w="7370" w:type="dxa"/>
          </w:tcPr>
          <w:p w14:paraId="4B0B77D6" w14:textId="77777777" w:rsidR="005E153E" w:rsidRPr="009B738A" w:rsidRDefault="005E153E" w:rsidP="007F16E7">
            <w:pPr>
              <w:pStyle w:val="ConsPlusNormal"/>
              <w:jc w:val="both"/>
            </w:pPr>
            <w:r w:rsidRPr="009B738A">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5E153E" w:rsidRPr="009B738A" w14:paraId="7E15A626" w14:textId="77777777" w:rsidTr="007F16E7">
        <w:tc>
          <w:tcPr>
            <w:tcW w:w="1701" w:type="dxa"/>
          </w:tcPr>
          <w:p w14:paraId="522C088C" w14:textId="77777777" w:rsidR="005E153E" w:rsidRPr="009B738A" w:rsidRDefault="005E153E" w:rsidP="007F16E7">
            <w:pPr>
              <w:pStyle w:val="ConsPlusNormal"/>
              <w:jc w:val="center"/>
            </w:pPr>
            <w:r w:rsidRPr="009B738A">
              <w:t>9</w:t>
            </w:r>
          </w:p>
        </w:tc>
        <w:tc>
          <w:tcPr>
            <w:tcW w:w="7370" w:type="dxa"/>
          </w:tcPr>
          <w:p w14:paraId="7E50D559" w14:textId="77777777" w:rsidR="005E153E" w:rsidRPr="009B738A" w:rsidRDefault="005E153E" w:rsidP="007F16E7">
            <w:pPr>
              <w:pStyle w:val="ConsPlusNormal"/>
              <w:jc w:val="both"/>
            </w:pPr>
            <w:r w:rsidRPr="009B738A">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5E153E" w:rsidRPr="009B738A" w14:paraId="670873FE" w14:textId="77777777" w:rsidTr="007F16E7">
        <w:tc>
          <w:tcPr>
            <w:tcW w:w="1701" w:type="dxa"/>
          </w:tcPr>
          <w:p w14:paraId="1F93F286" w14:textId="77777777" w:rsidR="005E153E" w:rsidRPr="009B738A" w:rsidRDefault="005E153E" w:rsidP="007F16E7">
            <w:pPr>
              <w:pStyle w:val="ConsPlusNormal"/>
              <w:jc w:val="center"/>
            </w:pPr>
            <w:r w:rsidRPr="009B738A">
              <w:t>10</w:t>
            </w:r>
          </w:p>
        </w:tc>
        <w:tc>
          <w:tcPr>
            <w:tcW w:w="7370" w:type="dxa"/>
          </w:tcPr>
          <w:p w14:paraId="09CBB5C1" w14:textId="77777777" w:rsidR="005E153E" w:rsidRPr="009B738A" w:rsidRDefault="005E153E" w:rsidP="007F16E7">
            <w:pPr>
              <w:pStyle w:val="ConsPlusNormal"/>
              <w:jc w:val="both"/>
            </w:pPr>
            <w:r w:rsidRPr="009B738A">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5E153E" w:rsidRPr="009B738A" w14:paraId="6B773B10" w14:textId="77777777" w:rsidTr="007F16E7">
        <w:tc>
          <w:tcPr>
            <w:tcW w:w="1701" w:type="dxa"/>
          </w:tcPr>
          <w:p w14:paraId="4A56D108" w14:textId="77777777" w:rsidR="005E153E" w:rsidRPr="009B738A" w:rsidRDefault="005E153E" w:rsidP="007F16E7">
            <w:pPr>
              <w:pStyle w:val="ConsPlusNormal"/>
              <w:jc w:val="center"/>
            </w:pPr>
            <w:r w:rsidRPr="009B738A">
              <w:t>11</w:t>
            </w:r>
          </w:p>
        </w:tc>
        <w:tc>
          <w:tcPr>
            <w:tcW w:w="7370" w:type="dxa"/>
          </w:tcPr>
          <w:p w14:paraId="7F9E001C" w14:textId="77777777" w:rsidR="005E153E" w:rsidRPr="009B738A" w:rsidRDefault="005E153E" w:rsidP="007F16E7">
            <w:pPr>
              <w:pStyle w:val="ConsPlusNormal"/>
              <w:jc w:val="both"/>
            </w:pPr>
            <w:r w:rsidRPr="009B738A">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5E153E" w:rsidRPr="009B738A" w14:paraId="00D9D8C3" w14:textId="77777777" w:rsidTr="007F16E7">
        <w:tc>
          <w:tcPr>
            <w:tcW w:w="1701" w:type="dxa"/>
          </w:tcPr>
          <w:p w14:paraId="5821CF9E" w14:textId="77777777" w:rsidR="005E153E" w:rsidRPr="009B738A" w:rsidRDefault="005E153E" w:rsidP="007F16E7">
            <w:pPr>
              <w:pStyle w:val="ConsPlusNormal"/>
              <w:jc w:val="center"/>
            </w:pPr>
            <w:r w:rsidRPr="009B738A">
              <w:t>12</w:t>
            </w:r>
          </w:p>
        </w:tc>
        <w:tc>
          <w:tcPr>
            <w:tcW w:w="7370" w:type="dxa"/>
          </w:tcPr>
          <w:p w14:paraId="2426D583" w14:textId="77777777" w:rsidR="005E153E" w:rsidRPr="009B738A" w:rsidRDefault="005E153E" w:rsidP="007F16E7">
            <w:pPr>
              <w:pStyle w:val="ConsPlusNormal"/>
              <w:jc w:val="both"/>
            </w:pPr>
            <w:r w:rsidRPr="009B738A">
              <w:t>Умение создавать и применять словесные и графические модели для объяснения строения живых систем, явлений и процессов живой природы</w:t>
            </w:r>
          </w:p>
        </w:tc>
      </w:tr>
      <w:tr w:rsidR="005E153E" w:rsidRPr="009B738A" w14:paraId="43B32B47" w14:textId="77777777" w:rsidTr="007F16E7">
        <w:tc>
          <w:tcPr>
            <w:tcW w:w="1701" w:type="dxa"/>
          </w:tcPr>
          <w:p w14:paraId="405D5FF8" w14:textId="77777777" w:rsidR="005E153E" w:rsidRPr="009B738A" w:rsidRDefault="005E153E" w:rsidP="007F16E7">
            <w:pPr>
              <w:pStyle w:val="ConsPlusNormal"/>
              <w:jc w:val="center"/>
            </w:pPr>
            <w:r w:rsidRPr="009B738A">
              <w:t>13</w:t>
            </w:r>
          </w:p>
        </w:tc>
        <w:tc>
          <w:tcPr>
            <w:tcW w:w="7370" w:type="dxa"/>
          </w:tcPr>
          <w:p w14:paraId="59379099" w14:textId="77777777" w:rsidR="005E153E" w:rsidRPr="009B738A" w:rsidRDefault="005E153E" w:rsidP="007F16E7">
            <w:pPr>
              <w:pStyle w:val="ConsPlusNormal"/>
              <w:jc w:val="both"/>
            </w:pPr>
            <w:r w:rsidRPr="009B738A">
              <w:t>Понимание вклада российских и зарубежных ученых в развитие биологических наук</w:t>
            </w:r>
          </w:p>
        </w:tc>
      </w:tr>
      <w:tr w:rsidR="005E153E" w:rsidRPr="009B738A" w14:paraId="5AFC1671" w14:textId="77777777" w:rsidTr="007F16E7">
        <w:tc>
          <w:tcPr>
            <w:tcW w:w="1701" w:type="dxa"/>
          </w:tcPr>
          <w:p w14:paraId="4B9019A2" w14:textId="77777777" w:rsidR="005E153E" w:rsidRPr="009B738A" w:rsidRDefault="005E153E" w:rsidP="007F16E7">
            <w:pPr>
              <w:pStyle w:val="ConsPlusNormal"/>
              <w:jc w:val="center"/>
            </w:pPr>
            <w:r w:rsidRPr="009B738A">
              <w:t>14</w:t>
            </w:r>
          </w:p>
        </w:tc>
        <w:tc>
          <w:tcPr>
            <w:tcW w:w="7370" w:type="dxa"/>
          </w:tcPr>
          <w:p w14:paraId="723449B2" w14:textId="77777777" w:rsidR="005E153E" w:rsidRPr="009B738A" w:rsidRDefault="005E153E" w:rsidP="007F16E7">
            <w:pPr>
              <w:pStyle w:val="ConsPlusNormal"/>
              <w:jc w:val="both"/>
            </w:pPr>
            <w:r w:rsidRPr="009B738A">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5E153E" w:rsidRPr="009B738A" w14:paraId="5D35649D" w14:textId="77777777" w:rsidTr="007F16E7">
        <w:tc>
          <w:tcPr>
            <w:tcW w:w="1701" w:type="dxa"/>
          </w:tcPr>
          <w:p w14:paraId="13F5D2BB" w14:textId="77777777" w:rsidR="005E153E" w:rsidRPr="009B738A" w:rsidRDefault="005E153E" w:rsidP="007F16E7">
            <w:pPr>
              <w:pStyle w:val="ConsPlusNormal"/>
              <w:jc w:val="center"/>
            </w:pPr>
            <w:r w:rsidRPr="009B738A">
              <w:t>15</w:t>
            </w:r>
          </w:p>
        </w:tc>
        <w:tc>
          <w:tcPr>
            <w:tcW w:w="7370" w:type="dxa"/>
          </w:tcPr>
          <w:p w14:paraId="58A21611" w14:textId="77777777" w:rsidR="005E153E" w:rsidRPr="009B738A" w:rsidRDefault="005E153E" w:rsidP="007F16E7">
            <w:pPr>
              <w:pStyle w:val="ConsPlusNormal"/>
              <w:jc w:val="both"/>
            </w:pPr>
            <w:r w:rsidRPr="009B738A">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5E153E" w:rsidRPr="009B738A" w14:paraId="1809D14E" w14:textId="77777777" w:rsidTr="007F16E7">
        <w:tc>
          <w:tcPr>
            <w:tcW w:w="1701" w:type="dxa"/>
          </w:tcPr>
          <w:p w14:paraId="6461BE17" w14:textId="77777777" w:rsidR="005E153E" w:rsidRPr="009B738A" w:rsidRDefault="005E153E" w:rsidP="007F16E7">
            <w:pPr>
              <w:pStyle w:val="ConsPlusNormal"/>
              <w:jc w:val="center"/>
            </w:pPr>
            <w:r w:rsidRPr="009B738A">
              <w:t>16</w:t>
            </w:r>
          </w:p>
        </w:tc>
        <w:tc>
          <w:tcPr>
            <w:tcW w:w="7370" w:type="dxa"/>
          </w:tcPr>
          <w:p w14:paraId="14C65725" w14:textId="77777777" w:rsidR="005E153E" w:rsidRPr="009B738A" w:rsidRDefault="005E153E" w:rsidP="007F16E7">
            <w:pPr>
              <w:pStyle w:val="ConsPlusNormal"/>
              <w:jc w:val="both"/>
            </w:pPr>
            <w:r w:rsidRPr="009B738A">
              <w:t>Умение интегрировать биологические знания со знаниями других учебных предметов</w:t>
            </w:r>
          </w:p>
        </w:tc>
      </w:tr>
      <w:tr w:rsidR="005E153E" w:rsidRPr="009B738A" w14:paraId="26070DE0" w14:textId="77777777" w:rsidTr="007F16E7">
        <w:tc>
          <w:tcPr>
            <w:tcW w:w="1701" w:type="dxa"/>
          </w:tcPr>
          <w:p w14:paraId="4BAF4CEA" w14:textId="77777777" w:rsidR="005E153E" w:rsidRPr="009B738A" w:rsidRDefault="005E153E" w:rsidP="007F16E7">
            <w:pPr>
              <w:pStyle w:val="ConsPlusNormal"/>
              <w:jc w:val="center"/>
            </w:pPr>
            <w:r w:rsidRPr="009B738A">
              <w:t>17</w:t>
            </w:r>
          </w:p>
        </w:tc>
        <w:tc>
          <w:tcPr>
            <w:tcW w:w="7370" w:type="dxa"/>
          </w:tcPr>
          <w:p w14:paraId="1F2693F6" w14:textId="77777777" w:rsidR="005E153E" w:rsidRPr="009B738A" w:rsidRDefault="005E153E" w:rsidP="007F16E7">
            <w:pPr>
              <w:pStyle w:val="ConsPlusNormal"/>
              <w:jc w:val="both"/>
            </w:pPr>
            <w:r w:rsidRPr="009B738A">
              <w:t xml:space="preserve">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w:t>
            </w:r>
            <w:r w:rsidRPr="009B738A">
              <w:lastRenderedPageBreak/>
              <w:t>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5E153E" w:rsidRPr="009B738A" w14:paraId="369CEE82" w14:textId="77777777" w:rsidTr="007F16E7">
        <w:tc>
          <w:tcPr>
            <w:tcW w:w="1701" w:type="dxa"/>
          </w:tcPr>
          <w:p w14:paraId="77AC051E" w14:textId="77777777" w:rsidR="005E153E" w:rsidRPr="009B738A" w:rsidRDefault="005E153E" w:rsidP="007F16E7">
            <w:pPr>
              <w:pStyle w:val="ConsPlusNormal"/>
              <w:jc w:val="center"/>
            </w:pPr>
            <w:r w:rsidRPr="009B738A">
              <w:lastRenderedPageBreak/>
              <w:t>18</w:t>
            </w:r>
          </w:p>
        </w:tc>
        <w:tc>
          <w:tcPr>
            <w:tcW w:w="7370" w:type="dxa"/>
          </w:tcPr>
          <w:p w14:paraId="1D4D3953" w14:textId="77777777" w:rsidR="005E153E" w:rsidRPr="009B738A" w:rsidRDefault="005E153E" w:rsidP="007F16E7">
            <w:pPr>
              <w:pStyle w:val="ConsPlusNormal"/>
              <w:jc w:val="both"/>
            </w:pPr>
            <w:r w:rsidRPr="009B738A">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5E153E" w:rsidRPr="009B738A" w14:paraId="4C39B9F4" w14:textId="77777777" w:rsidTr="007F16E7">
        <w:tc>
          <w:tcPr>
            <w:tcW w:w="1701" w:type="dxa"/>
          </w:tcPr>
          <w:p w14:paraId="3D76C466" w14:textId="77777777" w:rsidR="005E153E" w:rsidRPr="009B738A" w:rsidRDefault="005E153E" w:rsidP="007F16E7">
            <w:pPr>
              <w:pStyle w:val="ConsPlusNormal"/>
              <w:jc w:val="center"/>
            </w:pPr>
            <w:r w:rsidRPr="009B738A">
              <w:t>19</w:t>
            </w:r>
          </w:p>
        </w:tc>
        <w:tc>
          <w:tcPr>
            <w:tcW w:w="7370" w:type="dxa"/>
          </w:tcPr>
          <w:p w14:paraId="1059485C" w14:textId="77777777" w:rsidR="005E153E" w:rsidRPr="009B738A" w:rsidRDefault="005E153E" w:rsidP="007F16E7">
            <w:pPr>
              <w:pStyle w:val="ConsPlusNormal"/>
              <w:jc w:val="both"/>
            </w:pPr>
            <w:r w:rsidRPr="009B738A">
              <w:t>Овладение приемами оказания первой помощи человеку, выращивания культурных растений и ухода за домашними животными</w:t>
            </w:r>
          </w:p>
        </w:tc>
      </w:tr>
    </w:tbl>
    <w:p w14:paraId="5D9F98E2" w14:textId="77777777" w:rsidR="005E153E" w:rsidRPr="009B738A" w:rsidRDefault="005E153E" w:rsidP="005E153E">
      <w:pPr>
        <w:pStyle w:val="ConsPlusNormal"/>
        <w:ind w:firstLine="540"/>
        <w:jc w:val="both"/>
      </w:pPr>
    </w:p>
    <w:p w14:paraId="4EB90EBC" w14:textId="77777777" w:rsidR="005E153E" w:rsidRPr="009B738A" w:rsidRDefault="005E153E" w:rsidP="005E153E">
      <w:pPr>
        <w:pStyle w:val="ConsPlusNormal"/>
        <w:jc w:val="right"/>
      </w:pPr>
      <w:r w:rsidRPr="009B738A">
        <w:t>Таблица 24.11</w:t>
      </w:r>
    </w:p>
    <w:p w14:paraId="2C772D12" w14:textId="77777777" w:rsidR="005E153E" w:rsidRPr="009B738A" w:rsidRDefault="005E153E" w:rsidP="005E153E">
      <w:pPr>
        <w:pStyle w:val="ConsPlusNormal"/>
        <w:ind w:firstLine="540"/>
        <w:jc w:val="both"/>
      </w:pPr>
    </w:p>
    <w:p w14:paraId="7308DF28" w14:textId="77777777" w:rsidR="005E153E" w:rsidRPr="009B738A" w:rsidRDefault="005E153E" w:rsidP="005E153E">
      <w:pPr>
        <w:pStyle w:val="ConsPlusNormal"/>
        <w:jc w:val="center"/>
      </w:pPr>
      <w:r w:rsidRPr="009B738A">
        <w:t>Перечень элементов содержания, проверяемых на ОГЭ</w:t>
      </w:r>
    </w:p>
    <w:p w14:paraId="3665F6A5" w14:textId="77777777" w:rsidR="005E153E" w:rsidRPr="009B738A" w:rsidRDefault="005E153E" w:rsidP="005E153E">
      <w:pPr>
        <w:pStyle w:val="ConsPlusNormal"/>
        <w:jc w:val="center"/>
      </w:pPr>
      <w:r w:rsidRPr="009B738A">
        <w:t>по биологии</w:t>
      </w:r>
    </w:p>
    <w:p w14:paraId="00B3EE30"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E153E" w:rsidRPr="009B738A" w14:paraId="781E3646" w14:textId="77777777" w:rsidTr="007F16E7">
        <w:tc>
          <w:tcPr>
            <w:tcW w:w="1077" w:type="dxa"/>
          </w:tcPr>
          <w:p w14:paraId="11C55D8A" w14:textId="77777777" w:rsidR="005E153E" w:rsidRPr="009B738A" w:rsidRDefault="005E153E" w:rsidP="007F16E7">
            <w:pPr>
              <w:pStyle w:val="ConsPlusNormal"/>
              <w:jc w:val="center"/>
            </w:pPr>
            <w:r w:rsidRPr="009B738A">
              <w:t>Код</w:t>
            </w:r>
          </w:p>
        </w:tc>
        <w:tc>
          <w:tcPr>
            <w:tcW w:w="7994" w:type="dxa"/>
          </w:tcPr>
          <w:p w14:paraId="5BA23027" w14:textId="77777777" w:rsidR="005E153E" w:rsidRPr="009B738A" w:rsidRDefault="005E153E" w:rsidP="007F16E7">
            <w:pPr>
              <w:pStyle w:val="ConsPlusNormal"/>
              <w:jc w:val="center"/>
            </w:pPr>
            <w:r w:rsidRPr="009B738A">
              <w:t>Проверяемый элемент содержания</w:t>
            </w:r>
          </w:p>
        </w:tc>
      </w:tr>
      <w:tr w:rsidR="005E153E" w:rsidRPr="009B738A" w14:paraId="5E00BF48" w14:textId="77777777" w:rsidTr="007F16E7">
        <w:tc>
          <w:tcPr>
            <w:tcW w:w="1077" w:type="dxa"/>
          </w:tcPr>
          <w:p w14:paraId="3A150561" w14:textId="77777777" w:rsidR="005E153E" w:rsidRPr="009B738A" w:rsidRDefault="005E153E" w:rsidP="007F16E7">
            <w:pPr>
              <w:pStyle w:val="ConsPlusNormal"/>
              <w:jc w:val="center"/>
            </w:pPr>
            <w:r w:rsidRPr="009B738A">
              <w:t>1</w:t>
            </w:r>
          </w:p>
        </w:tc>
        <w:tc>
          <w:tcPr>
            <w:tcW w:w="7994" w:type="dxa"/>
          </w:tcPr>
          <w:p w14:paraId="537C2E15" w14:textId="77777777" w:rsidR="005E153E" w:rsidRPr="009B738A" w:rsidRDefault="005E153E" w:rsidP="007F16E7">
            <w:pPr>
              <w:pStyle w:val="ConsPlusNormal"/>
              <w:jc w:val="both"/>
            </w:pPr>
            <w:r w:rsidRPr="009B738A">
              <w:t>Биология - наука о живой природе. Методы научного познания</w:t>
            </w:r>
          </w:p>
        </w:tc>
      </w:tr>
      <w:tr w:rsidR="005E153E" w:rsidRPr="009B738A" w14:paraId="1BEB9182" w14:textId="77777777" w:rsidTr="007F16E7">
        <w:tc>
          <w:tcPr>
            <w:tcW w:w="1077" w:type="dxa"/>
          </w:tcPr>
          <w:p w14:paraId="5DB71D53" w14:textId="77777777" w:rsidR="005E153E" w:rsidRPr="009B738A" w:rsidRDefault="005E153E" w:rsidP="007F16E7">
            <w:pPr>
              <w:pStyle w:val="ConsPlusNormal"/>
              <w:jc w:val="center"/>
            </w:pPr>
            <w:r w:rsidRPr="009B738A">
              <w:t>1.1</w:t>
            </w:r>
          </w:p>
        </w:tc>
        <w:tc>
          <w:tcPr>
            <w:tcW w:w="7994" w:type="dxa"/>
          </w:tcPr>
          <w:p w14:paraId="54ECCFC5" w14:textId="77777777" w:rsidR="005E153E" w:rsidRPr="009B738A" w:rsidRDefault="005E153E" w:rsidP="007F16E7">
            <w:pPr>
              <w:pStyle w:val="ConsPlusNormal"/>
              <w:jc w:val="both"/>
            </w:pPr>
            <w:r w:rsidRPr="009B738A">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5E153E" w:rsidRPr="009B738A" w14:paraId="504C9533" w14:textId="77777777" w:rsidTr="007F16E7">
        <w:tc>
          <w:tcPr>
            <w:tcW w:w="1077" w:type="dxa"/>
          </w:tcPr>
          <w:p w14:paraId="3739F302" w14:textId="77777777" w:rsidR="005E153E" w:rsidRPr="009B738A" w:rsidRDefault="005E153E" w:rsidP="007F16E7">
            <w:pPr>
              <w:pStyle w:val="ConsPlusNormal"/>
              <w:jc w:val="center"/>
            </w:pPr>
            <w:r w:rsidRPr="009B738A">
              <w:t>1.2</w:t>
            </w:r>
          </w:p>
        </w:tc>
        <w:tc>
          <w:tcPr>
            <w:tcW w:w="7994" w:type="dxa"/>
          </w:tcPr>
          <w:p w14:paraId="452C51D8" w14:textId="77777777" w:rsidR="005E153E" w:rsidRPr="009B738A" w:rsidRDefault="005E153E" w:rsidP="007F16E7">
            <w:pPr>
              <w:pStyle w:val="ConsPlusNormal"/>
              <w:jc w:val="both"/>
            </w:pPr>
            <w:r w:rsidRPr="009B738A">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5E153E" w:rsidRPr="009B738A" w14:paraId="77D7D28C" w14:textId="77777777" w:rsidTr="007F16E7">
        <w:tc>
          <w:tcPr>
            <w:tcW w:w="1077" w:type="dxa"/>
          </w:tcPr>
          <w:p w14:paraId="2504952E" w14:textId="77777777" w:rsidR="005E153E" w:rsidRPr="009B738A" w:rsidRDefault="005E153E" w:rsidP="007F16E7">
            <w:pPr>
              <w:pStyle w:val="ConsPlusNormal"/>
              <w:jc w:val="center"/>
            </w:pPr>
            <w:r w:rsidRPr="009B738A">
              <w:t>1.3</w:t>
            </w:r>
          </w:p>
        </w:tc>
        <w:tc>
          <w:tcPr>
            <w:tcW w:w="7994" w:type="dxa"/>
          </w:tcPr>
          <w:p w14:paraId="3BDBBC69" w14:textId="77777777" w:rsidR="005E153E" w:rsidRPr="009B738A" w:rsidRDefault="005E153E" w:rsidP="007F16E7">
            <w:pPr>
              <w:pStyle w:val="ConsPlusNormal"/>
              <w:jc w:val="both"/>
            </w:pPr>
            <w:r w:rsidRPr="009B738A">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5E153E" w:rsidRPr="009B738A" w14:paraId="413CFBC1" w14:textId="77777777" w:rsidTr="007F16E7">
        <w:tc>
          <w:tcPr>
            <w:tcW w:w="1077" w:type="dxa"/>
          </w:tcPr>
          <w:p w14:paraId="2DB52CDC" w14:textId="77777777" w:rsidR="005E153E" w:rsidRPr="009B738A" w:rsidRDefault="005E153E" w:rsidP="007F16E7">
            <w:pPr>
              <w:pStyle w:val="ConsPlusNormal"/>
              <w:jc w:val="center"/>
            </w:pPr>
            <w:r w:rsidRPr="009B738A">
              <w:t>2</w:t>
            </w:r>
          </w:p>
        </w:tc>
        <w:tc>
          <w:tcPr>
            <w:tcW w:w="7994" w:type="dxa"/>
          </w:tcPr>
          <w:p w14:paraId="1A86D242" w14:textId="77777777" w:rsidR="005E153E" w:rsidRPr="009B738A" w:rsidRDefault="005E153E" w:rsidP="007F16E7">
            <w:pPr>
              <w:pStyle w:val="ConsPlusNormal"/>
              <w:jc w:val="both"/>
            </w:pPr>
            <w:r w:rsidRPr="009B738A">
              <w:t>Среда обитания. Природные и искусственные сообщества. Человек и окружающая среда</w:t>
            </w:r>
          </w:p>
        </w:tc>
      </w:tr>
      <w:tr w:rsidR="005E153E" w:rsidRPr="009B738A" w14:paraId="74BE3A09" w14:textId="77777777" w:rsidTr="007F16E7">
        <w:tc>
          <w:tcPr>
            <w:tcW w:w="1077" w:type="dxa"/>
          </w:tcPr>
          <w:p w14:paraId="5B92E36B" w14:textId="77777777" w:rsidR="005E153E" w:rsidRPr="009B738A" w:rsidRDefault="005E153E" w:rsidP="007F16E7">
            <w:pPr>
              <w:pStyle w:val="ConsPlusNormal"/>
              <w:jc w:val="center"/>
            </w:pPr>
            <w:r w:rsidRPr="009B738A">
              <w:t>2.1</w:t>
            </w:r>
          </w:p>
        </w:tc>
        <w:tc>
          <w:tcPr>
            <w:tcW w:w="7994" w:type="dxa"/>
          </w:tcPr>
          <w:p w14:paraId="2D2B6494" w14:textId="77777777" w:rsidR="005E153E" w:rsidRPr="009B738A" w:rsidRDefault="005E153E" w:rsidP="007F16E7">
            <w:pPr>
              <w:pStyle w:val="ConsPlusNormal"/>
              <w:jc w:val="both"/>
            </w:pPr>
            <w:r w:rsidRPr="009B738A">
              <w:t>Среда обитания. Водная, наземно-воздушная, почвенная, внутриорганизменная среды обитания. Особенности сред обитания организмов</w:t>
            </w:r>
          </w:p>
        </w:tc>
      </w:tr>
      <w:tr w:rsidR="005E153E" w:rsidRPr="009B738A" w14:paraId="54B08287" w14:textId="77777777" w:rsidTr="007F16E7">
        <w:tc>
          <w:tcPr>
            <w:tcW w:w="1077" w:type="dxa"/>
          </w:tcPr>
          <w:p w14:paraId="40C554EB" w14:textId="77777777" w:rsidR="005E153E" w:rsidRPr="009B738A" w:rsidRDefault="005E153E" w:rsidP="007F16E7">
            <w:pPr>
              <w:pStyle w:val="ConsPlusNormal"/>
              <w:jc w:val="center"/>
            </w:pPr>
            <w:r w:rsidRPr="009B738A">
              <w:t>2.2</w:t>
            </w:r>
          </w:p>
        </w:tc>
        <w:tc>
          <w:tcPr>
            <w:tcW w:w="7994" w:type="dxa"/>
          </w:tcPr>
          <w:p w14:paraId="6D5799B4" w14:textId="77777777" w:rsidR="005E153E" w:rsidRPr="009B738A" w:rsidRDefault="005E153E" w:rsidP="007F16E7">
            <w:pPr>
              <w:pStyle w:val="ConsPlusNormal"/>
              <w:jc w:val="both"/>
            </w:pPr>
            <w:r w:rsidRPr="009B738A">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5E153E" w:rsidRPr="009B738A" w14:paraId="5DDD27B4" w14:textId="77777777" w:rsidTr="007F16E7">
        <w:tc>
          <w:tcPr>
            <w:tcW w:w="1077" w:type="dxa"/>
          </w:tcPr>
          <w:p w14:paraId="128C63DD" w14:textId="77777777" w:rsidR="005E153E" w:rsidRPr="009B738A" w:rsidRDefault="005E153E" w:rsidP="007F16E7">
            <w:pPr>
              <w:pStyle w:val="ConsPlusNormal"/>
              <w:jc w:val="center"/>
            </w:pPr>
            <w:r w:rsidRPr="009B738A">
              <w:t>2.3</w:t>
            </w:r>
          </w:p>
        </w:tc>
        <w:tc>
          <w:tcPr>
            <w:tcW w:w="7994" w:type="dxa"/>
          </w:tcPr>
          <w:p w14:paraId="2EDFE190" w14:textId="77777777" w:rsidR="005E153E" w:rsidRPr="009B738A" w:rsidRDefault="005E153E" w:rsidP="007F16E7">
            <w:pPr>
              <w:pStyle w:val="ConsPlusNormal"/>
              <w:jc w:val="both"/>
            </w:pPr>
            <w:r w:rsidRPr="009B738A">
              <w:t xml:space="preserve">Животные и среда обитания. Влияние света, температуры и влажности на </w:t>
            </w:r>
            <w:r w:rsidRPr="009B738A">
              <w:lastRenderedPageBreak/>
              <w:t>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5E153E" w:rsidRPr="009B738A" w14:paraId="42A42209" w14:textId="77777777" w:rsidTr="007F16E7">
        <w:tc>
          <w:tcPr>
            <w:tcW w:w="1077" w:type="dxa"/>
          </w:tcPr>
          <w:p w14:paraId="08490ECB" w14:textId="77777777" w:rsidR="005E153E" w:rsidRPr="009B738A" w:rsidRDefault="005E153E" w:rsidP="007F16E7">
            <w:pPr>
              <w:pStyle w:val="ConsPlusNormal"/>
              <w:jc w:val="center"/>
            </w:pPr>
            <w:r w:rsidRPr="009B738A">
              <w:lastRenderedPageBreak/>
              <w:t>2.4</w:t>
            </w:r>
          </w:p>
        </w:tc>
        <w:tc>
          <w:tcPr>
            <w:tcW w:w="7994" w:type="dxa"/>
          </w:tcPr>
          <w:p w14:paraId="75C93285" w14:textId="77777777" w:rsidR="005E153E" w:rsidRPr="009B738A" w:rsidRDefault="005E153E" w:rsidP="007F16E7">
            <w:pPr>
              <w:pStyle w:val="ConsPlusNormal"/>
              <w:jc w:val="both"/>
            </w:pPr>
            <w:r w:rsidRPr="009B738A">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5E153E" w:rsidRPr="009B738A" w14:paraId="47913BBB" w14:textId="77777777" w:rsidTr="007F16E7">
        <w:tc>
          <w:tcPr>
            <w:tcW w:w="1077" w:type="dxa"/>
          </w:tcPr>
          <w:p w14:paraId="2DBA87B7" w14:textId="77777777" w:rsidR="005E153E" w:rsidRPr="009B738A" w:rsidRDefault="005E153E" w:rsidP="007F16E7">
            <w:pPr>
              <w:pStyle w:val="ConsPlusNormal"/>
              <w:jc w:val="center"/>
            </w:pPr>
            <w:r w:rsidRPr="009B738A">
              <w:t>2.5</w:t>
            </w:r>
          </w:p>
        </w:tc>
        <w:tc>
          <w:tcPr>
            <w:tcW w:w="7994" w:type="dxa"/>
          </w:tcPr>
          <w:p w14:paraId="67F54627" w14:textId="77777777" w:rsidR="005E153E" w:rsidRPr="009B738A" w:rsidRDefault="005E153E" w:rsidP="007F16E7">
            <w:pPr>
              <w:pStyle w:val="ConsPlusNormal"/>
              <w:jc w:val="both"/>
            </w:pPr>
            <w:r w:rsidRPr="009B738A">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5E153E" w:rsidRPr="009B738A" w14:paraId="5AF656A9" w14:textId="77777777" w:rsidTr="007F16E7">
        <w:tc>
          <w:tcPr>
            <w:tcW w:w="1077" w:type="dxa"/>
          </w:tcPr>
          <w:p w14:paraId="29AD4E8D" w14:textId="77777777" w:rsidR="005E153E" w:rsidRPr="009B738A" w:rsidRDefault="005E153E" w:rsidP="007F16E7">
            <w:pPr>
              <w:pStyle w:val="ConsPlusNormal"/>
              <w:jc w:val="center"/>
            </w:pPr>
            <w:r w:rsidRPr="009B738A">
              <w:t>2.6</w:t>
            </w:r>
          </w:p>
        </w:tc>
        <w:tc>
          <w:tcPr>
            <w:tcW w:w="7994" w:type="dxa"/>
          </w:tcPr>
          <w:p w14:paraId="78AB33FD" w14:textId="77777777" w:rsidR="005E153E" w:rsidRPr="009B738A" w:rsidRDefault="005E153E" w:rsidP="007F16E7">
            <w:pPr>
              <w:pStyle w:val="ConsPlusNormal"/>
              <w:jc w:val="both"/>
            </w:pPr>
            <w:r w:rsidRPr="009B738A">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5E153E" w:rsidRPr="009B738A" w14:paraId="0C955560" w14:textId="77777777" w:rsidTr="007F16E7">
        <w:tc>
          <w:tcPr>
            <w:tcW w:w="1077" w:type="dxa"/>
          </w:tcPr>
          <w:p w14:paraId="37678502" w14:textId="77777777" w:rsidR="005E153E" w:rsidRPr="009B738A" w:rsidRDefault="005E153E" w:rsidP="007F16E7">
            <w:pPr>
              <w:pStyle w:val="ConsPlusNormal"/>
              <w:jc w:val="center"/>
            </w:pPr>
            <w:r w:rsidRPr="009B738A">
              <w:t>2.7</w:t>
            </w:r>
          </w:p>
        </w:tc>
        <w:tc>
          <w:tcPr>
            <w:tcW w:w="7994" w:type="dxa"/>
          </w:tcPr>
          <w:p w14:paraId="196681FC" w14:textId="77777777" w:rsidR="005E153E" w:rsidRPr="009B738A" w:rsidRDefault="005E153E" w:rsidP="007F16E7">
            <w:pPr>
              <w:pStyle w:val="ConsPlusNormal"/>
              <w:jc w:val="both"/>
            </w:pPr>
            <w:r w:rsidRPr="009B738A">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5E153E" w:rsidRPr="009B738A" w14:paraId="030C335F" w14:textId="77777777" w:rsidTr="007F16E7">
        <w:tc>
          <w:tcPr>
            <w:tcW w:w="1077" w:type="dxa"/>
          </w:tcPr>
          <w:p w14:paraId="57F8F986" w14:textId="77777777" w:rsidR="005E153E" w:rsidRPr="009B738A" w:rsidRDefault="005E153E" w:rsidP="007F16E7">
            <w:pPr>
              <w:pStyle w:val="ConsPlusNormal"/>
              <w:jc w:val="center"/>
            </w:pPr>
            <w:r w:rsidRPr="009B738A">
              <w:t>2.8</w:t>
            </w:r>
          </w:p>
        </w:tc>
        <w:tc>
          <w:tcPr>
            <w:tcW w:w="7994" w:type="dxa"/>
          </w:tcPr>
          <w:p w14:paraId="0589659F" w14:textId="77777777" w:rsidR="005E153E" w:rsidRPr="009B738A" w:rsidRDefault="005E153E" w:rsidP="007F16E7">
            <w:pPr>
              <w:pStyle w:val="ConsPlusNormal"/>
              <w:jc w:val="both"/>
            </w:pPr>
            <w:r w:rsidRPr="009B738A">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5E153E" w:rsidRPr="009B738A" w14:paraId="5140B69B" w14:textId="77777777" w:rsidTr="007F16E7">
        <w:tc>
          <w:tcPr>
            <w:tcW w:w="1077" w:type="dxa"/>
          </w:tcPr>
          <w:p w14:paraId="061B763E" w14:textId="77777777" w:rsidR="005E153E" w:rsidRPr="009B738A" w:rsidRDefault="005E153E" w:rsidP="007F16E7">
            <w:pPr>
              <w:pStyle w:val="ConsPlusNormal"/>
              <w:jc w:val="center"/>
            </w:pPr>
            <w:r w:rsidRPr="009B738A">
              <w:t>2.9</w:t>
            </w:r>
          </w:p>
        </w:tc>
        <w:tc>
          <w:tcPr>
            <w:tcW w:w="7994" w:type="dxa"/>
          </w:tcPr>
          <w:p w14:paraId="6693DAE0" w14:textId="77777777" w:rsidR="005E153E" w:rsidRPr="009B738A" w:rsidRDefault="005E153E" w:rsidP="007F16E7">
            <w:pPr>
              <w:pStyle w:val="ConsPlusNormal"/>
              <w:jc w:val="both"/>
            </w:pPr>
            <w:r w:rsidRPr="009B738A">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5E153E" w:rsidRPr="009B738A" w14:paraId="73E288AD" w14:textId="77777777" w:rsidTr="007F16E7">
        <w:tc>
          <w:tcPr>
            <w:tcW w:w="1077" w:type="dxa"/>
          </w:tcPr>
          <w:p w14:paraId="3AAA30CD" w14:textId="77777777" w:rsidR="005E153E" w:rsidRPr="009B738A" w:rsidRDefault="005E153E" w:rsidP="007F16E7">
            <w:pPr>
              <w:pStyle w:val="ConsPlusNormal"/>
              <w:jc w:val="center"/>
            </w:pPr>
            <w:r w:rsidRPr="009B738A">
              <w:t>3</w:t>
            </w:r>
          </w:p>
        </w:tc>
        <w:tc>
          <w:tcPr>
            <w:tcW w:w="7994" w:type="dxa"/>
          </w:tcPr>
          <w:p w14:paraId="2E1EEFCE" w14:textId="77777777" w:rsidR="005E153E" w:rsidRPr="009B738A" w:rsidRDefault="005E153E" w:rsidP="007F16E7">
            <w:pPr>
              <w:pStyle w:val="ConsPlusNormal"/>
              <w:jc w:val="both"/>
            </w:pPr>
            <w:r w:rsidRPr="009B738A">
              <w:t>Эволюционное развитие растений, животных и человека</w:t>
            </w:r>
          </w:p>
        </w:tc>
      </w:tr>
      <w:tr w:rsidR="005E153E" w:rsidRPr="009B738A" w14:paraId="4E69559C" w14:textId="77777777" w:rsidTr="007F16E7">
        <w:tc>
          <w:tcPr>
            <w:tcW w:w="1077" w:type="dxa"/>
          </w:tcPr>
          <w:p w14:paraId="54A242B1" w14:textId="77777777" w:rsidR="005E153E" w:rsidRPr="009B738A" w:rsidRDefault="005E153E" w:rsidP="007F16E7">
            <w:pPr>
              <w:pStyle w:val="ConsPlusNormal"/>
              <w:jc w:val="center"/>
            </w:pPr>
            <w:r w:rsidRPr="009B738A">
              <w:t>3.1</w:t>
            </w:r>
          </w:p>
        </w:tc>
        <w:tc>
          <w:tcPr>
            <w:tcW w:w="7994" w:type="dxa"/>
          </w:tcPr>
          <w:p w14:paraId="6FE5653A" w14:textId="77777777" w:rsidR="005E153E" w:rsidRPr="009B738A" w:rsidRDefault="005E153E" w:rsidP="007F16E7">
            <w:pPr>
              <w:pStyle w:val="ConsPlusNormal"/>
              <w:jc w:val="both"/>
            </w:pPr>
            <w:r w:rsidRPr="009B738A">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5E153E" w:rsidRPr="009B738A" w14:paraId="29E0B87C" w14:textId="77777777" w:rsidTr="007F16E7">
        <w:tc>
          <w:tcPr>
            <w:tcW w:w="1077" w:type="dxa"/>
          </w:tcPr>
          <w:p w14:paraId="3A061F1C" w14:textId="77777777" w:rsidR="005E153E" w:rsidRPr="009B738A" w:rsidRDefault="005E153E" w:rsidP="007F16E7">
            <w:pPr>
              <w:pStyle w:val="ConsPlusNormal"/>
              <w:jc w:val="center"/>
            </w:pPr>
            <w:r w:rsidRPr="009B738A">
              <w:t>3.2</w:t>
            </w:r>
          </w:p>
        </w:tc>
        <w:tc>
          <w:tcPr>
            <w:tcW w:w="7994" w:type="dxa"/>
          </w:tcPr>
          <w:p w14:paraId="17E43C0F" w14:textId="77777777" w:rsidR="005E153E" w:rsidRPr="009B738A" w:rsidRDefault="005E153E" w:rsidP="007F16E7">
            <w:pPr>
              <w:pStyle w:val="ConsPlusNormal"/>
              <w:jc w:val="both"/>
            </w:pPr>
            <w:r w:rsidRPr="009B738A">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5E153E" w:rsidRPr="009B738A" w14:paraId="1A6E2CCB" w14:textId="77777777" w:rsidTr="007F16E7">
        <w:tc>
          <w:tcPr>
            <w:tcW w:w="1077" w:type="dxa"/>
          </w:tcPr>
          <w:p w14:paraId="2D1226E5" w14:textId="77777777" w:rsidR="005E153E" w:rsidRPr="009B738A" w:rsidRDefault="005E153E" w:rsidP="007F16E7">
            <w:pPr>
              <w:pStyle w:val="ConsPlusNormal"/>
              <w:jc w:val="center"/>
            </w:pPr>
            <w:r w:rsidRPr="009B738A">
              <w:t>3.3</w:t>
            </w:r>
          </w:p>
        </w:tc>
        <w:tc>
          <w:tcPr>
            <w:tcW w:w="7994" w:type="dxa"/>
          </w:tcPr>
          <w:p w14:paraId="2C6ADB5C" w14:textId="77777777" w:rsidR="005E153E" w:rsidRPr="009B738A" w:rsidRDefault="005E153E" w:rsidP="007F16E7">
            <w:pPr>
              <w:pStyle w:val="ConsPlusNormal"/>
              <w:jc w:val="both"/>
            </w:pPr>
            <w:r w:rsidRPr="009B738A">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5E153E" w:rsidRPr="009B738A" w14:paraId="120EB01C" w14:textId="77777777" w:rsidTr="007F16E7">
        <w:tc>
          <w:tcPr>
            <w:tcW w:w="1077" w:type="dxa"/>
          </w:tcPr>
          <w:p w14:paraId="0FB92F75" w14:textId="77777777" w:rsidR="005E153E" w:rsidRPr="009B738A" w:rsidRDefault="005E153E" w:rsidP="007F16E7">
            <w:pPr>
              <w:pStyle w:val="ConsPlusNormal"/>
              <w:jc w:val="center"/>
            </w:pPr>
            <w:r w:rsidRPr="009B738A">
              <w:lastRenderedPageBreak/>
              <w:t>4</w:t>
            </w:r>
          </w:p>
        </w:tc>
        <w:tc>
          <w:tcPr>
            <w:tcW w:w="7994" w:type="dxa"/>
          </w:tcPr>
          <w:p w14:paraId="4E5E4876" w14:textId="77777777" w:rsidR="005E153E" w:rsidRPr="009B738A" w:rsidRDefault="005E153E" w:rsidP="007F16E7">
            <w:pPr>
              <w:pStyle w:val="ConsPlusNormal"/>
              <w:jc w:val="both"/>
            </w:pPr>
            <w:r w:rsidRPr="009B738A">
              <w:t>Организмы бактерий, грибов и лишайников</w:t>
            </w:r>
          </w:p>
        </w:tc>
      </w:tr>
      <w:tr w:rsidR="005E153E" w:rsidRPr="009B738A" w14:paraId="31509584" w14:textId="77777777" w:rsidTr="007F16E7">
        <w:tc>
          <w:tcPr>
            <w:tcW w:w="1077" w:type="dxa"/>
          </w:tcPr>
          <w:p w14:paraId="5886E276" w14:textId="77777777" w:rsidR="005E153E" w:rsidRPr="009B738A" w:rsidRDefault="005E153E" w:rsidP="007F16E7">
            <w:pPr>
              <w:pStyle w:val="ConsPlusNormal"/>
              <w:jc w:val="center"/>
            </w:pPr>
            <w:r w:rsidRPr="009B738A">
              <w:t>4.1</w:t>
            </w:r>
          </w:p>
        </w:tc>
        <w:tc>
          <w:tcPr>
            <w:tcW w:w="7994" w:type="dxa"/>
          </w:tcPr>
          <w:p w14:paraId="49AA9CDD" w14:textId="77777777" w:rsidR="005E153E" w:rsidRPr="009B738A" w:rsidRDefault="005E153E" w:rsidP="007F16E7">
            <w:pPr>
              <w:pStyle w:val="ConsPlusNormal"/>
              <w:jc w:val="both"/>
            </w:pPr>
            <w:r w:rsidRPr="009B738A">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5E153E" w:rsidRPr="009B738A" w14:paraId="103858D7" w14:textId="77777777" w:rsidTr="007F16E7">
        <w:tc>
          <w:tcPr>
            <w:tcW w:w="1077" w:type="dxa"/>
          </w:tcPr>
          <w:p w14:paraId="7B84AA83" w14:textId="77777777" w:rsidR="005E153E" w:rsidRPr="009B738A" w:rsidRDefault="005E153E" w:rsidP="007F16E7">
            <w:pPr>
              <w:pStyle w:val="ConsPlusNormal"/>
              <w:jc w:val="center"/>
            </w:pPr>
            <w:r w:rsidRPr="009B738A">
              <w:t>4.2</w:t>
            </w:r>
          </w:p>
        </w:tc>
        <w:tc>
          <w:tcPr>
            <w:tcW w:w="7994" w:type="dxa"/>
          </w:tcPr>
          <w:p w14:paraId="2B8E6152" w14:textId="77777777" w:rsidR="005E153E" w:rsidRPr="009B738A" w:rsidRDefault="005E153E" w:rsidP="007F16E7">
            <w:pPr>
              <w:pStyle w:val="ConsPlusNormal"/>
              <w:jc w:val="both"/>
            </w:pPr>
            <w:r w:rsidRPr="009B738A">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5E153E" w:rsidRPr="009B738A" w14:paraId="0C7751A9" w14:textId="77777777" w:rsidTr="007F16E7">
        <w:tc>
          <w:tcPr>
            <w:tcW w:w="1077" w:type="dxa"/>
          </w:tcPr>
          <w:p w14:paraId="5CB4DF9C" w14:textId="77777777" w:rsidR="005E153E" w:rsidRPr="009B738A" w:rsidRDefault="005E153E" w:rsidP="007F16E7">
            <w:pPr>
              <w:pStyle w:val="ConsPlusNormal"/>
              <w:jc w:val="center"/>
            </w:pPr>
            <w:r w:rsidRPr="009B738A">
              <w:t>5</w:t>
            </w:r>
          </w:p>
        </w:tc>
        <w:tc>
          <w:tcPr>
            <w:tcW w:w="7994" w:type="dxa"/>
          </w:tcPr>
          <w:p w14:paraId="21F343A8" w14:textId="77777777" w:rsidR="005E153E" w:rsidRPr="009B738A" w:rsidRDefault="005E153E" w:rsidP="007F16E7">
            <w:pPr>
              <w:pStyle w:val="ConsPlusNormal"/>
              <w:jc w:val="both"/>
            </w:pPr>
            <w:r w:rsidRPr="009B738A">
              <w:t>Растительный организм. Систематические группы растений</w:t>
            </w:r>
          </w:p>
        </w:tc>
      </w:tr>
      <w:tr w:rsidR="005E153E" w:rsidRPr="009B738A" w14:paraId="0F0E37E8" w14:textId="77777777" w:rsidTr="007F16E7">
        <w:tc>
          <w:tcPr>
            <w:tcW w:w="1077" w:type="dxa"/>
          </w:tcPr>
          <w:p w14:paraId="58847AC3" w14:textId="77777777" w:rsidR="005E153E" w:rsidRPr="009B738A" w:rsidRDefault="005E153E" w:rsidP="007F16E7">
            <w:pPr>
              <w:pStyle w:val="ConsPlusNormal"/>
              <w:jc w:val="center"/>
            </w:pPr>
            <w:r w:rsidRPr="009B738A">
              <w:t>5.1</w:t>
            </w:r>
          </w:p>
        </w:tc>
        <w:tc>
          <w:tcPr>
            <w:tcW w:w="7994" w:type="dxa"/>
          </w:tcPr>
          <w:p w14:paraId="6D6677C8" w14:textId="77777777" w:rsidR="005E153E" w:rsidRPr="009B738A" w:rsidRDefault="005E153E" w:rsidP="007F16E7">
            <w:pPr>
              <w:pStyle w:val="ConsPlusNormal"/>
              <w:jc w:val="both"/>
            </w:pPr>
            <w:r w:rsidRPr="009B738A">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5E153E" w:rsidRPr="009B738A" w14:paraId="23527BFF" w14:textId="77777777" w:rsidTr="007F16E7">
        <w:tc>
          <w:tcPr>
            <w:tcW w:w="1077" w:type="dxa"/>
          </w:tcPr>
          <w:p w14:paraId="2F8389B0" w14:textId="77777777" w:rsidR="005E153E" w:rsidRPr="009B738A" w:rsidRDefault="005E153E" w:rsidP="007F16E7">
            <w:pPr>
              <w:pStyle w:val="ConsPlusNormal"/>
              <w:jc w:val="center"/>
            </w:pPr>
            <w:r w:rsidRPr="009B738A">
              <w:t>5.2</w:t>
            </w:r>
          </w:p>
        </w:tc>
        <w:tc>
          <w:tcPr>
            <w:tcW w:w="7994" w:type="dxa"/>
          </w:tcPr>
          <w:p w14:paraId="6445E693" w14:textId="77777777" w:rsidR="005E153E" w:rsidRPr="009B738A" w:rsidRDefault="005E153E" w:rsidP="007F16E7">
            <w:pPr>
              <w:pStyle w:val="ConsPlusNormal"/>
              <w:jc w:val="both"/>
            </w:pPr>
            <w:r w:rsidRPr="009B738A">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68AB73BC" w14:textId="77777777" w:rsidR="005E153E" w:rsidRPr="009B738A" w:rsidRDefault="005E153E" w:rsidP="007F16E7">
            <w:pPr>
              <w:pStyle w:val="ConsPlusNormal"/>
              <w:jc w:val="both"/>
            </w:pPr>
            <w:r w:rsidRPr="009B738A">
              <w:t>Транспорт воды и минеральных веществ в растении - восходящий ток.</w:t>
            </w:r>
          </w:p>
          <w:p w14:paraId="1483E770" w14:textId="77777777" w:rsidR="005E153E" w:rsidRPr="009B738A" w:rsidRDefault="005E153E" w:rsidP="007F16E7">
            <w:pPr>
              <w:pStyle w:val="ConsPlusNormal"/>
              <w:jc w:val="both"/>
            </w:pPr>
            <w:r w:rsidRPr="009B738A">
              <w:t>Транспорт органических веществ в растении - нисходящий ток. Видоизмененные побеги. Развитие побега из почки</w:t>
            </w:r>
          </w:p>
        </w:tc>
      </w:tr>
      <w:tr w:rsidR="005E153E" w:rsidRPr="009B738A" w14:paraId="7BDF27C9" w14:textId="77777777" w:rsidTr="007F16E7">
        <w:tc>
          <w:tcPr>
            <w:tcW w:w="1077" w:type="dxa"/>
          </w:tcPr>
          <w:p w14:paraId="2E6BA3FA" w14:textId="77777777" w:rsidR="005E153E" w:rsidRPr="009B738A" w:rsidRDefault="005E153E" w:rsidP="007F16E7">
            <w:pPr>
              <w:pStyle w:val="ConsPlusNormal"/>
              <w:jc w:val="center"/>
            </w:pPr>
            <w:r w:rsidRPr="009B738A">
              <w:t>5.3</w:t>
            </w:r>
          </w:p>
        </w:tc>
        <w:tc>
          <w:tcPr>
            <w:tcW w:w="7994" w:type="dxa"/>
          </w:tcPr>
          <w:p w14:paraId="727E8C74" w14:textId="77777777" w:rsidR="005E153E" w:rsidRPr="009B738A" w:rsidRDefault="005E153E" w:rsidP="007F16E7">
            <w:pPr>
              <w:pStyle w:val="ConsPlusNormal"/>
              <w:jc w:val="both"/>
            </w:pPr>
            <w:r w:rsidRPr="009B738A">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5E153E" w:rsidRPr="009B738A" w14:paraId="289B99F1" w14:textId="77777777" w:rsidTr="007F16E7">
        <w:tc>
          <w:tcPr>
            <w:tcW w:w="1077" w:type="dxa"/>
          </w:tcPr>
          <w:p w14:paraId="3B064EB8" w14:textId="77777777" w:rsidR="005E153E" w:rsidRPr="009B738A" w:rsidRDefault="005E153E" w:rsidP="007F16E7">
            <w:pPr>
              <w:pStyle w:val="ConsPlusNormal"/>
              <w:jc w:val="center"/>
            </w:pPr>
            <w:r w:rsidRPr="009B738A">
              <w:t>5.4.</w:t>
            </w:r>
          </w:p>
        </w:tc>
        <w:tc>
          <w:tcPr>
            <w:tcW w:w="7994" w:type="dxa"/>
          </w:tcPr>
          <w:p w14:paraId="7C06B6B1" w14:textId="77777777" w:rsidR="005E153E" w:rsidRPr="009B738A" w:rsidRDefault="005E153E" w:rsidP="007F16E7">
            <w:pPr>
              <w:pStyle w:val="ConsPlusNormal"/>
              <w:jc w:val="both"/>
            </w:pPr>
            <w:r w:rsidRPr="009B738A">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5E153E" w:rsidRPr="009B738A" w14:paraId="6793E175" w14:textId="77777777" w:rsidTr="007F16E7">
        <w:tc>
          <w:tcPr>
            <w:tcW w:w="1077" w:type="dxa"/>
          </w:tcPr>
          <w:p w14:paraId="746D6CEB" w14:textId="77777777" w:rsidR="005E153E" w:rsidRPr="009B738A" w:rsidRDefault="005E153E" w:rsidP="007F16E7">
            <w:pPr>
              <w:pStyle w:val="ConsPlusNormal"/>
              <w:jc w:val="center"/>
            </w:pPr>
            <w:r w:rsidRPr="009B738A">
              <w:t>5.5</w:t>
            </w:r>
          </w:p>
        </w:tc>
        <w:tc>
          <w:tcPr>
            <w:tcW w:w="7994" w:type="dxa"/>
          </w:tcPr>
          <w:p w14:paraId="24F86052" w14:textId="77777777" w:rsidR="005E153E" w:rsidRPr="009B738A" w:rsidRDefault="005E153E" w:rsidP="007F16E7">
            <w:pPr>
              <w:pStyle w:val="ConsPlusNormal"/>
              <w:jc w:val="both"/>
            </w:pPr>
            <w:r w:rsidRPr="009B738A">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5E153E" w:rsidRPr="009B738A" w14:paraId="4BC16BE0" w14:textId="77777777" w:rsidTr="007F16E7">
        <w:tc>
          <w:tcPr>
            <w:tcW w:w="1077" w:type="dxa"/>
          </w:tcPr>
          <w:p w14:paraId="2F3D4422" w14:textId="77777777" w:rsidR="005E153E" w:rsidRPr="009B738A" w:rsidRDefault="005E153E" w:rsidP="007F16E7">
            <w:pPr>
              <w:pStyle w:val="ConsPlusNormal"/>
              <w:jc w:val="center"/>
            </w:pPr>
            <w:r w:rsidRPr="009B738A">
              <w:t>5.6</w:t>
            </w:r>
          </w:p>
        </w:tc>
        <w:tc>
          <w:tcPr>
            <w:tcW w:w="7994" w:type="dxa"/>
          </w:tcPr>
          <w:p w14:paraId="5C6BA524" w14:textId="77777777" w:rsidR="005E153E" w:rsidRPr="009B738A" w:rsidRDefault="005E153E" w:rsidP="007F16E7">
            <w:pPr>
              <w:pStyle w:val="ConsPlusNormal"/>
              <w:jc w:val="both"/>
            </w:pPr>
            <w:r w:rsidRPr="009B738A">
              <w:t>Низшие растения. Водоросли. Общая характеристика водорослей.</w:t>
            </w:r>
          </w:p>
          <w:p w14:paraId="28AB3949" w14:textId="77777777" w:rsidR="005E153E" w:rsidRPr="009B738A" w:rsidRDefault="005E153E" w:rsidP="007F16E7">
            <w:pPr>
              <w:pStyle w:val="ConsPlusNormal"/>
              <w:jc w:val="both"/>
            </w:pPr>
            <w:r w:rsidRPr="009B738A">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5E153E" w:rsidRPr="009B738A" w14:paraId="6BC723AD" w14:textId="77777777" w:rsidTr="007F16E7">
        <w:tc>
          <w:tcPr>
            <w:tcW w:w="1077" w:type="dxa"/>
          </w:tcPr>
          <w:p w14:paraId="56545FB8" w14:textId="77777777" w:rsidR="005E153E" w:rsidRPr="009B738A" w:rsidRDefault="005E153E" w:rsidP="007F16E7">
            <w:pPr>
              <w:pStyle w:val="ConsPlusNormal"/>
              <w:jc w:val="center"/>
            </w:pPr>
            <w:r w:rsidRPr="009B738A">
              <w:t>5.7</w:t>
            </w:r>
          </w:p>
        </w:tc>
        <w:tc>
          <w:tcPr>
            <w:tcW w:w="7994" w:type="dxa"/>
          </w:tcPr>
          <w:p w14:paraId="7DE8EC88" w14:textId="77777777" w:rsidR="005E153E" w:rsidRPr="009B738A" w:rsidRDefault="005E153E" w:rsidP="007F16E7">
            <w:pPr>
              <w:pStyle w:val="ConsPlusNormal"/>
              <w:jc w:val="both"/>
            </w:pPr>
            <w:r w:rsidRPr="009B738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5E153E" w:rsidRPr="009B738A" w14:paraId="42EEEFF1" w14:textId="77777777" w:rsidTr="007F16E7">
        <w:tc>
          <w:tcPr>
            <w:tcW w:w="1077" w:type="dxa"/>
          </w:tcPr>
          <w:p w14:paraId="51B090DE" w14:textId="77777777" w:rsidR="005E153E" w:rsidRPr="009B738A" w:rsidRDefault="005E153E" w:rsidP="007F16E7">
            <w:pPr>
              <w:pStyle w:val="ConsPlusNormal"/>
              <w:jc w:val="center"/>
            </w:pPr>
            <w:r w:rsidRPr="009B738A">
              <w:lastRenderedPageBreak/>
              <w:t>5.8</w:t>
            </w:r>
          </w:p>
        </w:tc>
        <w:tc>
          <w:tcPr>
            <w:tcW w:w="7994" w:type="dxa"/>
          </w:tcPr>
          <w:p w14:paraId="7DB27993" w14:textId="77777777" w:rsidR="005E153E" w:rsidRPr="009B738A" w:rsidRDefault="005E153E" w:rsidP="007F16E7">
            <w:pPr>
              <w:pStyle w:val="ConsPlusNormal"/>
              <w:jc w:val="both"/>
            </w:pPr>
            <w:r w:rsidRPr="009B738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5E153E" w:rsidRPr="009B738A" w14:paraId="011E2425" w14:textId="77777777" w:rsidTr="007F16E7">
        <w:tc>
          <w:tcPr>
            <w:tcW w:w="1077" w:type="dxa"/>
          </w:tcPr>
          <w:p w14:paraId="6377CDFC" w14:textId="77777777" w:rsidR="005E153E" w:rsidRPr="009B738A" w:rsidRDefault="005E153E" w:rsidP="007F16E7">
            <w:pPr>
              <w:pStyle w:val="ConsPlusNormal"/>
              <w:jc w:val="center"/>
            </w:pPr>
            <w:r w:rsidRPr="009B738A">
              <w:t>6</w:t>
            </w:r>
          </w:p>
        </w:tc>
        <w:tc>
          <w:tcPr>
            <w:tcW w:w="7994" w:type="dxa"/>
          </w:tcPr>
          <w:p w14:paraId="062629CC" w14:textId="77777777" w:rsidR="005E153E" w:rsidRPr="009B738A" w:rsidRDefault="005E153E" w:rsidP="007F16E7">
            <w:pPr>
              <w:pStyle w:val="ConsPlusNormal"/>
              <w:jc w:val="both"/>
            </w:pPr>
            <w:r w:rsidRPr="009B738A">
              <w:t>Животный организм. Систематические группы животных</w:t>
            </w:r>
          </w:p>
        </w:tc>
      </w:tr>
      <w:tr w:rsidR="005E153E" w:rsidRPr="009B738A" w14:paraId="07CB2CF9" w14:textId="77777777" w:rsidTr="007F16E7">
        <w:tc>
          <w:tcPr>
            <w:tcW w:w="1077" w:type="dxa"/>
          </w:tcPr>
          <w:p w14:paraId="7C5D5948" w14:textId="77777777" w:rsidR="005E153E" w:rsidRPr="009B738A" w:rsidRDefault="005E153E" w:rsidP="007F16E7">
            <w:pPr>
              <w:pStyle w:val="ConsPlusNormal"/>
              <w:jc w:val="center"/>
            </w:pPr>
            <w:r w:rsidRPr="009B738A">
              <w:t>6.1</w:t>
            </w:r>
          </w:p>
        </w:tc>
        <w:tc>
          <w:tcPr>
            <w:tcW w:w="7994" w:type="dxa"/>
          </w:tcPr>
          <w:p w14:paraId="2437280E" w14:textId="77777777" w:rsidR="005E153E" w:rsidRPr="009B738A" w:rsidRDefault="005E153E" w:rsidP="007F16E7">
            <w:pPr>
              <w:pStyle w:val="ConsPlusNormal"/>
              <w:jc w:val="both"/>
            </w:pPr>
            <w:r w:rsidRPr="009B738A">
              <w:t>Общие признаки животных. Отличия животных от растений.</w:t>
            </w:r>
          </w:p>
          <w:p w14:paraId="73085AB4" w14:textId="77777777" w:rsidR="005E153E" w:rsidRPr="009B738A" w:rsidRDefault="005E153E" w:rsidP="007F16E7">
            <w:pPr>
              <w:pStyle w:val="ConsPlusNormal"/>
              <w:jc w:val="both"/>
            </w:pPr>
            <w:r w:rsidRPr="009B738A">
              <w:t>Многообразие животного мира. Органы и системы органов животных.</w:t>
            </w:r>
          </w:p>
          <w:p w14:paraId="228C9F62" w14:textId="77777777" w:rsidR="005E153E" w:rsidRPr="009B738A" w:rsidRDefault="005E153E" w:rsidP="007F16E7">
            <w:pPr>
              <w:pStyle w:val="ConsPlusNormal"/>
              <w:jc w:val="both"/>
            </w:pPr>
            <w:r w:rsidRPr="009B738A">
              <w:t>Организм - единое целое</w:t>
            </w:r>
          </w:p>
        </w:tc>
      </w:tr>
      <w:tr w:rsidR="005E153E" w:rsidRPr="009B738A" w14:paraId="34CD6CA5" w14:textId="77777777" w:rsidTr="007F16E7">
        <w:tc>
          <w:tcPr>
            <w:tcW w:w="1077" w:type="dxa"/>
          </w:tcPr>
          <w:p w14:paraId="1889130B" w14:textId="77777777" w:rsidR="005E153E" w:rsidRPr="009B738A" w:rsidRDefault="005E153E" w:rsidP="007F16E7">
            <w:pPr>
              <w:pStyle w:val="ConsPlusNormal"/>
              <w:jc w:val="center"/>
            </w:pPr>
            <w:r w:rsidRPr="009B738A">
              <w:t>6.2</w:t>
            </w:r>
          </w:p>
        </w:tc>
        <w:tc>
          <w:tcPr>
            <w:tcW w:w="7994" w:type="dxa"/>
          </w:tcPr>
          <w:p w14:paraId="5DAC4484" w14:textId="77777777" w:rsidR="005E153E" w:rsidRPr="009B738A" w:rsidRDefault="005E153E" w:rsidP="007F16E7">
            <w:pPr>
              <w:pStyle w:val="ConsPlusNormal"/>
              <w:jc w:val="both"/>
            </w:pPr>
            <w:r w:rsidRPr="009B738A">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5E153E" w:rsidRPr="009B738A" w14:paraId="71730E68" w14:textId="77777777" w:rsidTr="007F16E7">
        <w:tc>
          <w:tcPr>
            <w:tcW w:w="1077" w:type="dxa"/>
          </w:tcPr>
          <w:p w14:paraId="47CDD6F9" w14:textId="77777777" w:rsidR="005E153E" w:rsidRPr="009B738A" w:rsidRDefault="005E153E" w:rsidP="007F16E7">
            <w:pPr>
              <w:pStyle w:val="ConsPlusNormal"/>
              <w:jc w:val="center"/>
            </w:pPr>
            <w:r w:rsidRPr="009B738A">
              <w:t>6.3</w:t>
            </w:r>
          </w:p>
        </w:tc>
        <w:tc>
          <w:tcPr>
            <w:tcW w:w="7994" w:type="dxa"/>
          </w:tcPr>
          <w:p w14:paraId="3EBCF0EA" w14:textId="77777777" w:rsidR="005E153E" w:rsidRPr="009B738A" w:rsidRDefault="005E153E" w:rsidP="007F16E7">
            <w:pPr>
              <w:pStyle w:val="ConsPlusNormal"/>
              <w:jc w:val="both"/>
            </w:pPr>
            <w:r w:rsidRPr="009B738A">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5E153E" w:rsidRPr="009B738A" w14:paraId="23C5482E" w14:textId="77777777" w:rsidTr="007F16E7">
        <w:tc>
          <w:tcPr>
            <w:tcW w:w="1077" w:type="dxa"/>
          </w:tcPr>
          <w:p w14:paraId="65FC9DF8" w14:textId="77777777" w:rsidR="005E153E" w:rsidRPr="009B738A" w:rsidRDefault="005E153E" w:rsidP="007F16E7">
            <w:pPr>
              <w:pStyle w:val="ConsPlusNormal"/>
              <w:jc w:val="center"/>
            </w:pPr>
            <w:r w:rsidRPr="009B738A">
              <w:t>6.4</w:t>
            </w:r>
          </w:p>
        </w:tc>
        <w:tc>
          <w:tcPr>
            <w:tcW w:w="7994" w:type="dxa"/>
          </w:tcPr>
          <w:p w14:paraId="27452C68" w14:textId="77777777" w:rsidR="005E153E" w:rsidRPr="009B738A" w:rsidRDefault="005E153E" w:rsidP="007F16E7">
            <w:pPr>
              <w:pStyle w:val="ConsPlusNormal"/>
              <w:jc w:val="both"/>
            </w:pPr>
            <w:r w:rsidRPr="009B738A">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5E153E" w:rsidRPr="009B738A" w14:paraId="55295DCC" w14:textId="77777777" w:rsidTr="007F16E7">
        <w:tc>
          <w:tcPr>
            <w:tcW w:w="1077" w:type="dxa"/>
          </w:tcPr>
          <w:p w14:paraId="626EE19A" w14:textId="77777777" w:rsidR="005E153E" w:rsidRPr="009B738A" w:rsidRDefault="005E153E" w:rsidP="007F16E7">
            <w:pPr>
              <w:pStyle w:val="ConsPlusNormal"/>
              <w:jc w:val="center"/>
            </w:pPr>
            <w:r w:rsidRPr="009B738A">
              <w:t>6.5</w:t>
            </w:r>
          </w:p>
        </w:tc>
        <w:tc>
          <w:tcPr>
            <w:tcW w:w="7994" w:type="dxa"/>
          </w:tcPr>
          <w:p w14:paraId="52D1C96E" w14:textId="77777777" w:rsidR="005E153E" w:rsidRPr="009B738A" w:rsidRDefault="005E153E" w:rsidP="007F16E7">
            <w:pPr>
              <w:pStyle w:val="ConsPlusNormal"/>
              <w:jc w:val="both"/>
            </w:pPr>
            <w:r w:rsidRPr="009B738A">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5E153E" w:rsidRPr="009B738A" w14:paraId="45CFB1B7" w14:textId="77777777" w:rsidTr="007F16E7">
        <w:tc>
          <w:tcPr>
            <w:tcW w:w="1077" w:type="dxa"/>
          </w:tcPr>
          <w:p w14:paraId="2F0036F9" w14:textId="77777777" w:rsidR="005E153E" w:rsidRPr="009B738A" w:rsidRDefault="005E153E" w:rsidP="007F16E7">
            <w:pPr>
              <w:pStyle w:val="ConsPlusNormal"/>
              <w:jc w:val="center"/>
            </w:pPr>
            <w:r w:rsidRPr="009B738A">
              <w:t>6.6</w:t>
            </w:r>
          </w:p>
        </w:tc>
        <w:tc>
          <w:tcPr>
            <w:tcW w:w="7994" w:type="dxa"/>
          </w:tcPr>
          <w:p w14:paraId="3649BC75" w14:textId="77777777" w:rsidR="005E153E" w:rsidRPr="009B738A" w:rsidRDefault="005E153E" w:rsidP="007F16E7">
            <w:pPr>
              <w:pStyle w:val="ConsPlusNormal"/>
              <w:jc w:val="both"/>
            </w:pPr>
            <w:r w:rsidRPr="009B738A">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5E153E" w:rsidRPr="009B738A" w14:paraId="5A627C71" w14:textId="77777777" w:rsidTr="007F16E7">
        <w:tc>
          <w:tcPr>
            <w:tcW w:w="1077" w:type="dxa"/>
          </w:tcPr>
          <w:p w14:paraId="4BE191D2" w14:textId="77777777" w:rsidR="005E153E" w:rsidRPr="009B738A" w:rsidRDefault="005E153E" w:rsidP="007F16E7">
            <w:pPr>
              <w:pStyle w:val="ConsPlusNormal"/>
              <w:jc w:val="center"/>
            </w:pPr>
            <w:r w:rsidRPr="009B738A">
              <w:t>6.7</w:t>
            </w:r>
          </w:p>
        </w:tc>
        <w:tc>
          <w:tcPr>
            <w:tcW w:w="7994" w:type="dxa"/>
          </w:tcPr>
          <w:p w14:paraId="27A4050D" w14:textId="77777777" w:rsidR="005E153E" w:rsidRPr="009B738A" w:rsidRDefault="005E153E" w:rsidP="007F16E7">
            <w:pPr>
              <w:pStyle w:val="ConsPlusNormal"/>
              <w:jc w:val="both"/>
            </w:pPr>
            <w:r w:rsidRPr="009B738A">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5E153E" w:rsidRPr="009B738A" w14:paraId="112055CB" w14:textId="77777777" w:rsidTr="007F16E7">
        <w:tc>
          <w:tcPr>
            <w:tcW w:w="1077" w:type="dxa"/>
          </w:tcPr>
          <w:p w14:paraId="0F4CE826" w14:textId="77777777" w:rsidR="005E153E" w:rsidRPr="009B738A" w:rsidRDefault="005E153E" w:rsidP="007F16E7">
            <w:pPr>
              <w:pStyle w:val="ConsPlusNormal"/>
              <w:jc w:val="center"/>
            </w:pPr>
            <w:r w:rsidRPr="009B738A">
              <w:t>6.8</w:t>
            </w:r>
          </w:p>
        </w:tc>
        <w:tc>
          <w:tcPr>
            <w:tcW w:w="7994" w:type="dxa"/>
          </w:tcPr>
          <w:p w14:paraId="1472BF44" w14:textId="77777777" w:rsidR="005E153E" w:rsidRPr="009B738A" w:rsidRDefault="005E153E" w:rsidP="007F16E7">
            <w:pPr>
              <w:pStyle w:val="ConsPlusNormal"/>
              <w:jc w:val="both"/>
            </w:pPr>
            <w:r w:rsidRPr="009B738A">
              <w:t xml:space="preserve">Птицы (общая характеристика). Особенности внешнего и внутреннего строения и процессов жизнедеятельности птиц. Приспособленность птиц к </w:t>
            </w:r>
            <w:r w:rsidRPr="009B738A">
              <w:lastRenderedPageBreak/>
              <w:t>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5E153E" w:rsidRPr="009B738A" w14:paraId="3975A70A" w14:textId="77777777" w:rsidTr="007F16E7">
        <w:tc>
          <w:tcPr>
            <w:tcW w:w="1077" w:type="dxa"/>
          </w:tcPr>
          <w:p w14:paraId="2088082B" w14:textId="77777777" w:rsidR="005E153E" w:rsidRPr="009B738A" w:rsidRDefault="005E153E" w:rsidP="007F16E7">
            <w:pPr>
              <w:pStyle w:val="ConsPlusNormal"/>
              <w:jc w:val="center"/>
            </w:pPr>
            <w:r w:rsidRPr="009B738A">
              <w:lastRenderedPageBreak/>
              <w:t>7</w:t>
            </w:r>
          </w:p>
        </w:tc>
        <w:tc>
          <w:tcPr>
            <w:tcW w:w="7994" w:type="dxa"/>
          </w:tcPr>
          <w:p w14:paraId="1DAE0EAC" w14:textId="77777777" w:rsidR="005E153E" w:rsidRPr="009B738A" w:rsidRDefault="005E153E" w:rsidP="007F16E7">
            <w:pPr>
              <w:pStyle w:val="ConsPlusNormal"/>
              <w:jc w:val="both"/>
            </w:pPr>
            <w:r w:rsidRPr="009B738A">
              <w:t>Человек и его здоровье</w:t>
            </w:r>
          </w:p>
        </w:tc>
      </w:tr>
      <w:tr w:rsidR="005E153E" w:rsidRPr="009B738A" w14:paraId="7583B9EE" w14:textId="77777777" w:rsidTr="007F16E7">
        <w:tc>
          <w:tcPr>
            <w:tcW w:w="1077" w:type="dxa"/>
          </w:tcPr>
          <w:p w14:paraId="7195FA34" w14:textId="77777777" w:rsidR="005E153E" w:rsidRPr="009B738A" w:rsidRDefault="005E153E" w:rsidP="007F16E7">
            <w:pPr>
              <w:pStyle w:val="ConsPlusNormal"/>
              <w:jc w:val="center"/>
            </w:pPr>
            <w:r w:rsidRPr="009B738A">
              <w:t>7.1</w:t>
            </w:r>
          </w:p>
        </w:tc>
        <w:tc>
          <w:tcPr>
            <w:tcW w:w="7994" w:type="dxa"/>
          </w:tcPr>
          <w:p w14:paraId="21AC9959" w14:textId="77777777" w:rsidR="005E153E" w:rsidRPr="009B738A" w:rsidRDefault="005E153E" w:rsidP="007F16E7">
            <w:pPr>
              <w:pStyle w:val="ConsPlusNormal"/>
              <w:jc w:val="both"/>
            </w:pPr>
            <w:r w:rsidRPr="009B738A">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5E153E" w:rsidRPr="009B738A" w14:paraId="3857770C" w14:textId="77777777" w:rsidTr="007F16E7">
        <w:tc>
          <w:tcPr>
            <w:tcW w:w="1077" w:type="dxa"/>
          </w:tcPr>
          <w:p w14:paraId="5980CE0E" w14:textId="77777777" w:rsidR="005E153E" w:rsidRPr="009B738A" w:rsidRDefault="005E153E" w:rsidP="007F16E7">
            <w:pPr>
              <w:pStyle w:val="ConsPlusNormal"/>
              <w:jc w:val="center"/>
            </w:pPr>
            <w:r w:rsidRPr="009B738A">
              <w:t>7.2</w:t>
            </w:r>
          </w:p>
        </w:tc>
        <w:tc>
          <w:tcPr>
            <w:tcW w:w="7994" w:type="dxa"/>
          </w:tcPr>
          <w:p w14:paraId="3D6DCCD2" w14:textId="77777777" w:rsidR="005E153E" w:rsidRPr="009B738A" w:rsidRDefault="005E153E" w:rsidP="007F16E7">
            <w:pPr>
              <w:pStyle w:val="ConsPlusNormal"/>
              <w:jc w:val="both"/>
            </w:pPr>
            <w:r w:rsidRPr="009B738A">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5E153E" w:rsidRPr="009B738A" w14:paraId="17987260" w14:textId="77777777" w:rsidTr="007F16E7">
        <w:tc>
          <w:tcPr>
            <w:tcW w:w="1077" w:type="dxa"/>
          </w:tcPr>
          <w:p w14:paraId="0E7ECA46" w14:textId="77777777" w:rsidR="005E153E" w:rsidRPr="009B738A" w:rsidRDefault="005E153E" w:rsidP="007F16E7">
            <w:pPr>
              <w:pStyle w:val="ConsPlusNormal"/>
              <w:jc w:val="center"/>
            </w:pPr>
            <w:r w:rsidRPr="009B738A">
              <w:t>7.3</w:t>
            </w:r>
          </w:p>
        </w:tc>
        <w:tc>
          <w:tcPr>
            <w:tcW w:w="7994" w:type="dxa"/>
          </w:tcPr>
          <w:p w14:paraId="31229AC6" w14:textId="77777777" w:rsidR="005E153E" w:rsidRPr="009B738A" w:rsidRDefault="005E153E" w:rsidP="007F16E7">
            <w:pPr>
              <w:pStyle w:val="ConsPlusNormal"/>
              <w:jc w:val="both"/>
            </w:pPr>
            <w:r w:rsidRPr="009B738A">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5E153E" w:rsidRPr="009B738A" w14:paraId="6FA1EBD9" w14:textId="77777777" w:rsidTr="007F16E7">
        <w:tc>
          <w:tcPr>
            <w:tcW w:w="1077" w:type="dxa"/>
          </w:tcPr>
          <w:p w14:paraId="4E689B8D" w14:textId="77777777" w:rsidR="005E153E" w:rsidRPr="009B738A" w:rsidRDefault="005E153E" w:rsidP="007F16E7">
            <w:pPr>
              <w:pStyle w:val="ConsPlusNormal"/>
              <w:jc w:val="center"/>
            </w:pPr>
            <w:r w:rsidRPr="009B738A">
              <w:t>7.4</w:t>
            </w:r>
          </w:p>
        </w:tc>
        <w:tc>
          <w:tcPr>
            <w:tcW w:w="7994" w:type="dxa"/>
          </w:tcPr>
          <w:p w14:paraId="1E243F6D" w14:textId="77777777" w:rsidR="005E153E" w:rsidRPr="009B738A" w:rsidRDefault="005E153E" w:rsidP="007F16E7">
            <w:pPr>
              <w:pStyle w:val="ConsPlusNormal"/>
              <w:jc w:val="both"/>
            </w:pPr>
            <w:r w:rsidRPr="009B738A">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5E153E" w:rsidRPr="009B738A" w14:paraId="728C9F3B" w14:textId="77777777" w:rsidTr="007F16E7">
        <w:tc>
          <w:tcPr>
            <w:tcW w:w="1077" w:type="dxa"/>
          </w:tcPr>
          <w:p w14:paraId="31E1C6F7" w14:textId="77777777" w:rsidR="005E153E" w:rsidRPr="009B738A" w:rsidRDefault="005E153E" w:rsidP="007F16E7">
            <w:pPr>
              <w:pStyle w:val="ConsPlusNormal"/>
              <w:jc w:val="center"/>
            </w:pPr>
            <w:r w:rsidRPr="009B738A">
              <w:t>7.5</w:t>
            </w:r>
          </w:p>
        </w:tc>
        <w:tc>
          <w:tcPr>
            <w:tcW w:w="7994" w:type="dxa"/>
          </w:tcPr>
          <w:p w14:paraId="3D9AB132" w14:textId="77777777" w:rsidR="005E153E" w:rsidRPr="009B738A" w:rsidRDefault="005E153E" w:rsidP="007F16E7">
            <w:pPr>
              <w:pStyle w:val="ConsPlusNormal"/>
              <w:jc w:val="both"/>
            </w:pPr>
            <w:r w:rsidRPr="009B738A">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5E153E" w:rsidRPr="009B738A" w14:paraId="01B6FCE2" w14:textId="77777777" w:rsidTr="007F16E7">
        <w:tc>
          <w:tcPr>
            <w:tcW w:w="1077" w:type="dxa"/>
          </w:tcPr>
          <w:p w14:paraId="17C592FF" w14:textId="77777777" w:rsidR="005E153E" w:rsidRPr="009B738A" w:rsidRDefault="005E153E" w:rsidP="007F16E7">
            <w:pPr>
              <w:pStyle w:val="ConsPlusNormal"/>
              <w:jc w:val="center"/>
            </w:pPr>
            <w:r w:rsidRPr="009B738A">
              <w:t>7.6</w:t>
            </w:r>
          </w:p>
        </w:tc>
        <w:tc>
          <w:tcPr>
            <w:tcW w:w="7994" w:type="dxa"/>
          </w:tcPr>
          <w:p w14:paraId="11A4FE28" w14:textId="77777777" w:rsidR="005E153E" w:rsidRPr="009B738A" w:rsidRDefault="005E153E" w:rsidP="007F16E7">
            <w:pPr>
              <w:pStyle w:val="ConsPlusNormal"/>
              <w:jc w:val="both"/>
            </w:pPr>
            <w:r w:rsidRPr="009B738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5E153E" w:rsidRPr="009B738A" w14:paraId="288817D3" w14:textId="77777777" w:rsidTr="007F16E7">
        <w:tc>
          <w:tcPr>
            <w:tcW w:w="1077" w:type="dxa"/>
          </w:tcPr>
          <w:p w14:paraId="64100DFE" w14:textId="77777777" w:rsidR="005E153E" w:rsidRPr="009B738A" w:rsidRDefault="005E153E" w:rsidP="007F16E7">
            <w:pPr>
              <w:pStyle w:val="ConsPlusNormal"/>
              <w:jc w:val="center"/>
            </w:pPr>
            <w:r w:rsidRPr="009B738A">
              <w:t>7.7</w:t>
            </w:r>
          </w:p>
        </w:tc>
        <w:tc>
          <w:tcPr>
            <w:tcW w:w="7994" w:type="dxa"/>
          </w:tcPr>
          <w:p w14:paraId="56F5A357" w14:textId="77777777" w:rsidR="005E153E" w:rsidRPr="009B738A" w:rsidRDefault="005E153E" w:rsidP="007F16E7">
            <w:pPr>
              <w:pStyle w:val="ConsPlusNormal"/>
              <w:jc w:val="both"/>
            </w:pPr>
            <w:r w:rsidRPr="009B738A">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5E153E" w:rsidRPr="009B738A" w14:paraId="2605D8BB" w14:textId="77777777" w:rsidTr="007F16E7">
        <w:tc>
          <w:tcPr>
            <w:tcW w:w="1077" w:type="dxa"/>
          </w:tcPr>
          <w:p w14:paraId="0806BD9E" w14:textId="77777777" w:rsidR="005E153E" w:rsidRPr="009B738A" w:rsidRDefault="005E153E" w:rsidP="007F16E7">
            <w:pPr>
              <w:pStyle w:val="ConsPlusNormal"/>
              <w:jc w:val="center"/>
            </w:pPr>
            <w:r w:rsidRPr="009B738A">
              <w:t>7.8</w:t>
            </w:r>
          </w:p>
        </w:tc>
        <w:tc>
          <w:tcPr>
            <w:tcW w:w="7994" w:type="dxa"/>
          </w:tcPr>
          <w:p w14:paraId="05A50036" w14:textId="77777777" w:rsidR="005E153E" w:rsidRPr="009B738A" w:rsidRDefault="005E153E" w:rsidP="007F16E7">
            <w:pPr>
              <w:pStyle w:val="ConsPlusNormal"/>
              <w:jc w:val="both"/>
            </w:pPr>
            <w:r w:rsidRPr="009B738A">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5E153E" w:rsidRPr="009B738A" w14:paraId="651EE272" w14:textId="77777777" w:rsidTr="007F16E7">
        <w:tc>
          <w:tcPr>
            <w:tcW w:w="1077" w:type="dxa"/>
          </w:tcPr>
          <w:p w14:paraId="495851DA" w14:textId="77777777" w:rsidR="005E153E" w:rsidRPr="009B738A" w:rsidRDefault="005E153E" w:rsidP="007F16E7">
            <w:pPr>
              <w:pStyle w:val="ConsPlusNormal"/>
              <w:jc w:val="center"/>
            </w:pPr>
            <w:r w:rsidRPr="009B738A">
              <w:lastRenderedPageBreak/>
              <w:t>7.9</w:t>
            </w:r>
          </w:p>
        </w:tc>
        <w:tc>
          <w:tcPr>
            <w:tcW w:w="7994" w:type="dxa"/>
          </w:tcPr>
          <w:p w14:paraId="5C4902D1" w14:textId="77777777" w:rsidR="005E153E" w:rsidRPr="009B738A" w:rsidRDefault="005E153E" w:rsidP="007F16E7">
            <w:pPr>
              <w:pStyle w:val="ConsPlusNormal"/>
              <w:jc w:val="both"/>
            </w:pPr>
            <w:r w:rsidRPr="009B738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77FDF7F8" w14:textId="77777777" w:rsidR="005E153E" w:rsidRPr="009B738A" w:rsidRDefault="005E153E" w:rsidP="007F16E7">
            <w:pPr>
              <w:pStyle w:val="ConsPlusNormal"/>
              <w:jc w:val="both"/>
            </w:pPr>
            <w:r w:rsidRPr="009B738A">
              <w:t>Профилактика и первая помощь при тепловом и солнечном ударах, ожогах и обморожениях</w:t>
            </w:r>
          </w:p>
        </w:tc>
      </w:tr>
      <w:tr w:rsidR="005E153E" w:rsidRPr="009B738A" w14:paraId="71819844" w14:textId="77777777" w:rsidTr="007F16E7">
        <w:tc>
          <w:tcPr>
            <w:tcW w:w="1077" w:type="dxa"/>
          </w:tcPr>
          <w:p w14:paraId="6CE22B45" w14:textId="77777777" w:rsidR="005E153E" w:rsidRPr="009B738A" w:rsidRDefault="005E153E" w:rsidP="007F16E7">
            <w:pPr>
              <w:pStyle w:val="ConsPlusNormal"/>
              <w:jc w:val="center"/>
            </w:pPr>
            <w:r w:rsidRPr="009B738A">
              <w:t>7.10</w:t>
            </w:r>
          </w:p>
        </w:tc>
        <w:tc>
          <w:tcPr>
            <w:tcW w:w="7994" w:type="dxa"/>
          </w:tcPr>
          <w:p w14:paraId="3BA2D992" w14:textId="77777777" w:rsidR="005E153E" w:rsidRPr="009B738A" w:rsidRDefault="005E153E" w:rsidP="007F16E7">
            <w:pPr>
              <w:pStyle w:val="ConsPlusNormal"/>
              <w:jc w:val="both"/>
            </w:pPr>
            <w:r w:rsidRPr="009B738A">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5E153E" w:rsidRPr="009B738A" w14:paraId="59F8A972" w14:textId="77777777" w:rsidTr="007F16E7">
        <w:tc>
          <w:tcPr>
            <w:tcW w:w="1077" w:type="dxa"/>
          </w:tcPr>
          <w:p w14:paraId="13BB6DEE" w14:textId="77777777" w:rsidR="005E153E" w:rsidRPr="009B738A" w:rsidRDefault="005E153E" w:rsidP="007F16E7">
            <w:pPr>
              <w:pStyle w:val="ConsPlusNormal"/>
              <w:jc w:val="center"/>
            </w:pPr>
            <w:r w:rsidRPr="009B738A">
              <w:t>7.11</w:t>
            </w:r>
          </w:p>
        </w:tc>
        <w:tc>
          <w:tcPr>
            <w:tcW w:w="7994" w:type="dxa"/>
          </w:tcPr>
          <w:p w14:paraId="1874F571" w14:textId="77777777" w:rsidR="005E153E" w:rsidRPr="009B738A" w:rsidRDefault="005E153E" w:rsidP="007F16E7">
            <w:pPr>
              <w:pStyle w:val="ConsPlusNormal"/>
              <w:jc w:val="both"/>
            </w:pPr>
            <w:r w:rsidRPr="009B738A">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5E153E" w14:paraId="789BA541" w14:textId="77777777" w:rsidTr="007F16E7">
        <w:tc>
          <w:tcPr>
            <w:tcW w:w="1077" w:type="dxa"/>
          </w:tcPr>
          <w:p w14:paraId="33895980" w14:textId="77777777" w:rsidR="005E153E" w:rsidRPr="009B738A" w:rsidRDefault="005E153E" w:rsidP="007F16E7">
            <w:pPr>
              <w:pStyle w:val="ConsPlusNormal"/>
              <w:jc w:val="center"/>
            </w:pPr>
            <w:r w:rsidRPr="009B738A">
              <w:t>7.12</w:t>
            </w:r>
          </w:p>
        </w:tc>
        <w:tc>
          <w:tcPr>
            <w:tcW w:w="7994" w:type="dxa"/>
          </w:tcPr>
          <w:p w14:paraId="373B4A3C" w14:textId="77777777" w:rsidR="005E153E" w:rsidRDefault="005E153E" w:rsidP="007F16E7">
            <w:pPr>
              <w:pStyle w:val="ConsPlusNormal"/>
              <w:jc w:val="both"/>
            </w:pPr>
            <w:r w:rsidRPr="009B738A">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061F9711" w14:textId="77777777" w:rsidR="005E153E" w:rsidRDefault="005E153E" w:rsidP="000777F7">
      <w:pPr>
        <w:pStyle w:val="24"/>
        <w:shd w:val="clear" w:color="auto" w:fill="auto"/>
        <w:spacing w:before="0" w:after="0" w:line="240" w:lineRule="auto"/>
        <w:rPr>
          <w:sz w:val="24"/>
          <w:szCs w:val="24"/>
        </w:rPr>
      </w:pPr>
    </w:p>
    <w:p w14:paraId="7E88BC5E" w14:textId="77777777" w:rsidR="005E153E" w:rsidRPr="00FB0224" w:rsidRDefault="005E153E" w:rsidP="000777F7">
      <w:pPr>
        <w:pStyle w:val="24"/>
        <w:shd w:val="clear" w:color="auto" w:fill="auto"/>
        <w:spacing w:before="0" w:after="0" w:line="240" w:lineRule="auto"/>
        <w:rPr>
          <w:sz w:val="24"/>
          <w:szCs w:val="24"/>
        </w:rPr>
      </w:pPr>
    </w:p>
    <w:p w14:paraId="1E18CBED" w14:textId="77777777" w:rsidR="001D0335" w:rsidRPr="001D0335" w:rsidRDefault="001D0335" w:rsidP="00C7538C">
      <w:pPr>
        <w:pStyle w:val="2"/>
      </w:pPr>
      <w:bookmarkStart w:id="111" w:name="_Toc171437452"/>
      <w:r w:rsidRPr="00103C90">
        <w:t>2.1.</w:t>
      </w:r>
      <w:r w:rsidR="00103C90" w:rsidRPr="00103C90">
        <w:t>13</w:t>
      </w:r>
      <w:r w:rsidRPr="00103C90">
        <w:t>.</w:t>
      </w:r>
      <w:r w:rsidRPr="001D0335">
        <w:t xml:space="preserve"> Федеральная</w:t>
      </w:r>
      <w:r w:rsidRPr="001D0335">
        <w:tab/>
        <w:t>рабочая программа по учебному предмету «Изобразительное искусство».</w:t>
      </w:r>
      <w:bookmarkEnd w:id="111"/>
    </w:p>
    <w:p w14:paraId="0B8B5005" w14:textId="0A8E4382" w:rsidR="001D0335" w:rsidRPr="001D0335" w:rsidRDefault="001D0335" w:rsidP="000510E8">
      <w:pPr>
        <w:pStyle w:val="24"/>
        <w:shd w:val="clear" w:color="auto" w:fill="auto"/>
        <w:tabs>
          <w:tab w:val="left" w:pos="1548"/>
        </w:tabs>
        <w:spacing w:before="0" w:after="0" w:line="240" w:lineRule="auto"/>
        <w:rPr>
          <w:sz w:val="24"/>
          <w:szCs w:val="24"/>
        </w:rPr>
      </w:pPr>
      <w:r w:rsidRPr="009B738A">
        <w:rPr>
          <w:sz w:val="24"/>
          <w:szCs w:val="24"/>
        </w:rPr>
        <w:t>Федеральная рабочая программа по учебному предмету</w:t>
      </w:r>
      <w:r w:rsidR="000510E8" w:rsidRPr="009B738A">
        <w:rPr>
          <w:sz w:val="24"/>
          <w:szCs w:val="24"/>
        </w:rPr>
        <w:t xml:space="preserve"> </w:t>
      </w:r>
      <w:r w:rsidRPr="009B738A">
        <w:rPr>
          <w:sz w:val="24"/>
          <w:szCs w:val="24"/>
        </w:rPr>
        <w:t>«Изобразительное искусство» (далее соответственно-программа по изобразительному искусству,</w:t>
      </w:r>
    </w:p>
    <w:p w14:paraId="7A89984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0BA381B6" w14:textId="77777777"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t>Пояснительная записка.</w:t>
      </w:r>
    </w:p>
    <w:p w14:paraId="1AB3D34C" w14:textId="77777777"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FBDDC94" w14:textId="77777777"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1C40F08"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w:t>
      </w:r>
      <w:r w:rsidRPr="001D0335">
        <w:rPr>
          <w:sz w:val="24"/>
          <w:szCs w:val="24"/>
        </w:rPr>
        <w:lastRenderedPageBreak/>
        <w:t>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98163B9"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3DB846E" w14:textId="77777777"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14:paraId="177429BC"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E71C67F" w14:textId="77777777"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14:paraId="4DD8CEA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17BBDD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32DF82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14:paraId="2594F7D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14:paraId="5EF48B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668B63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14:paraId="0C66F4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4CD3A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14:paraId="304258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14:paraId="7C41F12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8CEA445" w14:textId="77777777"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A8098D8" w14:textId="77777777"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327495F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14:paraId="3DAB377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14:paraId="6C7BDCA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14:paraId="66CC8E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5093934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w:t>
      </w:r>
      <w:r w:rsidRPr="001D0335">
        <w:rPr>
          <w:sz w:val="24"/>
          <w:szCs w:val="24"/>
        </w:rPr>
        <w:lastRenderedPageBreak/>
        <w:t>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885F6B1" w14:textId="77777777"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14:paraId="5655AD5B" w14:textId="77777777"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14:paraId="2FE859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14:paraId="7FC6C3A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14:paraId="074BE4E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14:paraId="0598937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495CE1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14:paraId="0B3BB72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0CEE939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14:paraId="37A0A65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14:paraId="291AA1C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DBC923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14:paraId="4642937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14:paraId="0320E2C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FA8A0E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14:paraId="2331384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14:paraId="3249BA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14:paraId="51946D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6449C8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134A43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14:paraId="6B8D3B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14:paraId="242071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14:paraId="0BB65D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14:paraId="6E3B6A2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863707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9DD94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14:paraId="648425C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3CA968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14:paraId="4A0E8B5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B0498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14:paraId="6A5FC39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Разнообразие материалов народных ремёсел и их связь с регионально-национальным бытом (дерево, береста, керамика, металл, кость, мех</w:t>
      </w:r>
    </w:p>
    <w:p w14:paraId="76DF1154"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14:paraId="66A8BA6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204CBA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14:paraId="3D04A5C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6585F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744DE1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09893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0E3351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77983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BBE9F5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14:paraId="6AF42F69" w14:textId="77777777"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14:paraId="34CBC8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14:paraId="08DE86A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5BE0FE3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14:paraId="6185C2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14:paraId="637325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14:paraId="5382B27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5805500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EDB08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14:paraId="13EFB93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A220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14:paraId="5CC278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B9F032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Декор на улицах и декор помещений. Декор праздничный и повседневный. Праздничное оформление школы.</w:t>
      </w:r>
    </w:p>
    <w:p w14:paraId="0E48480F" w14:textId="77777777"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14:paraId="060121F9" w14:textId="77777777"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14:paraId="7480FB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14:paraId="13418B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14:paraId="54985D5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14:paraId="744299BD"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14:paraId="3A10E9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14:paraId="35DB18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14:paraId="313BBB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14:paraId="5BA2B9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14:paraId="0CAA577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14:paraId="7DE97FE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14:paraId="01DD032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14:paraId="16CE02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14:paraId="782F7AE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14:paraId="508A52D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599166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3CFCBF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7538A9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14:paraId="6AF8F57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EE71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14:paraId="357527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14:paraId="6A6B7B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386610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14:paraId="3E822C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22DF943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14:paraId="764682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14:paraId="09FC39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14:paraId="2C4474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14:paraId="5929D89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Линейный рисунок конструкции из нескольких геометрических тел.</w:t>
      </w:r>
    </w:p>
    <w:p w14:paraId="3566BE1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197831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14:paraId="6C8E256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14:paraId="243D1AB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7377B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14:paraId="067BA33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03142F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Великие портретисты в европейском искусстве.</w:t>
      </w:r>
    </w:p>
    <w:p w14:paraId="0CE3746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14:paraId="0CF51F0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14:paraId="32B455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14:paraId="4B4739D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14:paraId="0682DA3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4F9C25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14:paraId="5CA1B8C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14:paraId="433AB27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14:paraId="3DDC4E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14:paraId="47AD06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14:paraId="53CBFD9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14:paraId="53CBC67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14:paraId="4B8AC4A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14:paraId="25A76F06" w14:textId="77777777"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14:paraId="235AF4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14:paraId="73694CD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14:paraId="29B6A7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14:paraId="5F34A09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14:paraId="01012057" w14:textId="77777777"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14:paraId="2342638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14:paraId="44F0F5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AFAC17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0DCA2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14:paraId="1B5807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B33133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Графические зарисовки и графическая композиция на темы окружающей природы.</w:t>
      </w:r>
    </w:p>
    <w:p w14:paraId="1174DB9B" w14:textId="77777777"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14:paraId="4B198C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E3941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14:paraId="6585066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 в изобразительном искусстве.</w:t>
      </w:r>
    </w:p>
    <w:p w14:paraId="3B536EB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ACB3F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24BC22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F6468C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14:paraId="6A1451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14:paraId="288809C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5EBBC1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14:paraId="3F9B529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44BC1FF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23B1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14:paraId="7465383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14:paraId="6A2A1F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14:paraId="6D0FD59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3821CC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197FCF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14:paraId="3ECFE89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14:paraId="491BD6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14:paraId="4BF86824" w14:textId="77777777"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14:paraId="13BFFAB5" w14:textId="77777777"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14:paraId="4701AC1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14:paraId="26350E36" w14:textId="77777777"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14:paraId="5C6EE523" w14:textId="77777777"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14:paraId="2559606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14:paraId="70D456D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14:paraId="1D134C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858295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937D4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14:paraId="2DEFDF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666626A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14:paraId="77E4BC5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D1A24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14:paraId="0F05AC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sidRPr="001D0335">
        <w:rPr>
          <w:sz w:val="24"/>
          <w:szCs w:val="24"/>
        </w:rPr>
        <w:lastRenderedPageBreak/>
        <w:t>композиции.</w:t>
      </w:r>
    </w:p>
    <w:p w14:paraId="67B6648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B3BE0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14:paraId="230DEA2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14:paraId="67DC6E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14:paraId="0E86FA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14:paraId="6B4181E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14:paraId="4B2193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14:paraId="62235B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018989A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14:paraId="1473AD1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4C4B6E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9AAB0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14:paraId="244D6C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14:paraId="494CDE3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4F59E4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14:paraId="7DC5C96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7CC7CC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ADC1B5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91196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2D2E0F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7F0CF07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2E7200CA"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14:paraId="66950D1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14:paraId="7F23FEA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14:paraId="22EE0C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1528EB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14:paraId="773A03C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14:paraId="07B0E34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80D0F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14:paraId="182093E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4D7F0F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14:paraId="5B4530D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86E950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557CB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14:paraId="6427539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14:paraId="53BF34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9419E8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56A93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4B7F07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F91A56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18350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05C2E09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14:paraId="202EEF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3AD8C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14:paraId="73E57E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62049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14:paraId="5FBE075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82C519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14:paraId="77432EE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14:paraId="676A2E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14:paraId="6F85D5C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C6672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14B4D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40F135B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0A70F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14:paraId="23F7E7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14:paraId="78813A7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14:paraId="10ACA4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14:paraId="4A23831A" w14:textId="77777777"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4F6969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F17FB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14:paraId="60BE03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14:paraId="74A295EB" w14:textId="77777777"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14:paraId="1C5E48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14:paraId="68200C4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14:paraId="3082EBE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14:paraId="29A027E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14:paraId="002690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14:paraId="626EF86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563BC4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DE0303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14:paraId="2CA726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14:paraId="236F23B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14:paraId="79B93DB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281EF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14:paraId="5DC051E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3613079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3175C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14:paraId="0231BA5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14:paraId="48C6F1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14:paraId="133251A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Образные возможности чёрно-белой и цветной фотографии.</w:t>
      </w:r>
    </w:p>
    <w:p w14:paraId="0C73D31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14:paraId="52767F4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14:paraId="26FEE5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14:paraId="1BA3E8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7A21E6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019E2C8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C1F8D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14:paraId="5180E8D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14:paraId="59712A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14:paraId="65690D3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14:paraId="0A2C2AA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14:paraId="5B6C38C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14:paraId="61CC1A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E187D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14:paraId="3CA54F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CEFD10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0732160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7844F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14:paraId="19DA9D1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2CA3C1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14:paraId="5371624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14:paraId="3FD32E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239E868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14:paraId="139AD1C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56E09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14:paraId="598056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14:paraId="2B766D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14:paraId="795415C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14:paraId="29D44F4E" w14:textId="77777777"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lastRenderedPageBreak/>
        <w:t>Планируемые результаты освоения программы по изобразительному искусству на уровне основного общего образования.</w:t>
      </w:r>
    </w:p>
    <w:p w14:paraId="50F33F46" w14:textId="77777777"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ECF356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0E40632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7285B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14:paraId="423DE9C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C3DF50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14:paraId="4FEE95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EFBFEF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14:paraId="7470581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4EF48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w:t>
      </w:r>
      <w:r w:rsidRPr="001D0335">
        <w:rPr>
          <w:sz w:val="24"/>
          <w:szCs w:val="24"/>
        </w:rPr>
        <w:lastRenderedPageBreak/>
        <w:t>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CED59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14:paraId="2BE5D67B" w14:textId="77777777"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14:paraId="2B61FC7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14:paraId="691FE5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7BB2CB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14:paraId="32B011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78AD0A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14:paraId="1373619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C73F6A2" w14:textId="77777777"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7C98CB4" w14:textId="77777777"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A27A5C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14:paraId="4E100C6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14:paraId="58B892F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14:paraId="3BEB463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14:paraId="4BF11A5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14:paraId="7B8D946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14:paraId="0183818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14:paraId="2D0DA6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абстрагировать образ реальности в построении плоской или пространственной композиции.</w:t>
      </w:r>
    </w:p>
    <w:p w14:paraId="7FA685DF" w14:textId="77777777"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14:paraId="326ABDF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14:paraId="4406E8B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14:paraId="581AF7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1D8DDC4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14:paraId="6648561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14:paraId="001AFF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14:paraId="26C021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3D616D8" w14:textId="77777777"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737350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BFA68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14:paraId="308A7BC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14:paraId="4BBAAFB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3F320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142CEBC" w14:textId="77777777"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14:paraId="6B01C35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14:paraId="3DAF873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11E251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14:paraId="32620D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69B0F0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14:paraId="359C439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6D95BE8" w14:textId="77777777"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14:paraId="1BA7B6A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165F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15AE55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1C9EF5" w14:textId="77777777"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14:paraId="100AF5D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14:paraId="0F872FD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14:paraId="504273E3" w14:textId="77777777"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2064BB2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14:paraId="536DCD3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3667B53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39EE15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1374D20" w14:textId="77777777"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19696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0927B9F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54160C5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CE4B2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CB1D2C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14:paraId="6CEF95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E576E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B26CC1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A7115A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3F588C7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14:paraId="4310D7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14:paraId="781599F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6FC110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5CAC2B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41B3A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3A098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2F9942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14:paraId="2BB4F49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818BB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7E7554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10BF0B7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C278E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14:paraId="648251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14:paraId="767AE3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14:paraId="637DEB5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14:paraId="70BB6E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14:paraId="619A9A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14:paraId="03258F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14:paraId="530FE4E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14:paraId="23CDF97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14:paraId="2FE74E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14:paraId="57B689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0B478D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14:paraId="768C7DA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6BDA7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14:paraId="34BD309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14:paraId="58FD555C" w14:textId="77777777"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lastRenderedPageBreak/>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09C0A21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14:paraId="3E16DC8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14:paraId="0E177C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3621D9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4BA6134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D3D9F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00282044" w14:textId="77777777"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14:paraId="1E6A8B4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14:paraId="786EBE1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4B7FA4F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AE96AE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14:paraId="67B8115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B7D16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28DFE6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08764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52EBA3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CAA704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14:paraId="31A212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14:paraId="31A440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14:paraId="0559C0B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14:paraId="5F43298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E9D4C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639375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B1DAA8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C22DD1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14:paraId="5087DC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Портрет:</w:t>
      </w:r>
    </w:p>
    <w:p w14:paraId="07340E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32A79F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14:paraId="3F96D2F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14:paraId="1828823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651901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0B50E836" w14:textId="77777777" w:rsidR="001D0335" w:rsidRPr="001D0335" w:rsidRDefault="001D0335" w:rsidP="005F7171">
      <w:pPr>
        <w:pStyle w:val="24"/>
        <w:numPr>
          <w:ilvl w:val="0"/>
          <w:numId w:val="1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14:paraId="39E926CD" w14:textId="77777777" w:rsidR="001D0335" w:rsidRPr="001D0335" w:rsidRDefault="001D0335" w:rsidP="005F7171">
      <w:pPr>
        <w:pStyle w:val="24"/>
        <w:numPr>
          <w:ilvl w:val="0"/>
          <w:numId w:val="1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14:paraId="40824F6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622C0BF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ED3C0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88CF5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14:paraId="1786FE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14:paraId="30E2CE3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080DCD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14:paraId="14841B5A" w14:textId="77777777"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14:paraId="2B19F8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14:paraId="1E5C58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14:paraId="57B4284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14:paraId="3579653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D2C9E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14:paraId="03C5FB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D4125A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14:paraId="274DE4F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25495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морских пейзажах И. Айвазовского;</w:t>
      </w:r>
    </w:p>
    <w:p w14:paraId="31F02A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14:paraId="65966D5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56ED22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2442E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14:paraId="6CC8FE2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14:paraId="75CA35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6973063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7CC1D4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14:paraId="32F79F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14:paraId="609C56A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14:paraId="68B575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14583D8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183D3A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0003E5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2464340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14:paraId="332C88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14:paraId="4E75A3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1FFE27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14:paraId="209F888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2346989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65792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14:paraId="488E7A5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CF95B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253F4C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14:paraId="085C06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D5FA3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14:paraId="690088D0" w14:textId="77777777"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14:paraId="548D7D2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3067EE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B405A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14:paraId="2EE7A13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14:paraId="071FBC48" w14:textId="77777777"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14:paraId="6786C3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80F07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w:t>
      </w:r>
      <w:r w:rsidRPr="001D0335">
        <w:rPr>
          <w:sz w:val="24"/>
          <w:szCs w:val="24"/>
        </w:rPr>
        <w:lastRenderedPageBreak/>
        <w:t>скульптуре «Пьета» Микеланджело и других скульптурах;</w:t>
      </w:r>
    </w:p>
    <w:p w14:paraId="33A8C9B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14:paraId="6D4EFB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0A1CA3C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14:paraId="07C4F2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14:paraId="29930C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14:paraId="096158C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7697594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14:paraId="2748DF39" w14:textId="77777777"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31A84CD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14:paraId="2099E59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B08F4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14:paraId="31A1192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14:paraId="0C4EAC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14:paraId="414196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14:paraId="0C47ADE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14:paraId="34E867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14:paraId="52CE737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14:paraId="552FAAC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20B7E11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14:paraId="494259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1175A3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14:paraId="691B894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14:paraId="606F6E7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14:paraId="2DEECCF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3D39D68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EE6E43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14:paraId="2ACEB5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71C8CA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творческий опыт построения композиции плаката, поздравительной открытки или </w:t>
      </w:r>
      <w:r w:rsidRPr="001D0335">
        <w:rPr>
          <w:sz w:val="24"/>
          <w:szCs w:val="24"/>
        </w:rPr>
        <w:lastRenderedPageBreak/>
        <w:t>рекламы на основе соединения текста и изображения;</w:t>
      </w:r>
    </w:p>
    <w:p w14:paraId="7D4BF4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5DF52D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437A0F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14:paraId="3CB14B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8AE7CA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14:paraId="58F122D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5D20B2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56021B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9EC8D2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72EFA15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14:paraId="6E0DDC8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24D1F1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25174B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9AF475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451CE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17BEB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9FA2D6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14:paraId="4DADE08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28C6A4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14:paraId="7FD5CC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808D43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14:paraId="15C31C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уметь рассуждать о характерных особенностях современной моды, сравнивать функциональные </w:t>
      </w:r>
      <w:r w:rsidRPr="001D0335">
        <w:rPr>
          <w:sz w:val="24"/>
          <w:szCs w:val="24"/>
        </w:rPr>
        <w:lastRenderedPageBreak/>
        <w:t>особенности современной одежды с традиционными функциями одежды прошлых эпох;</w:t>
      </w:r>
    </w:p>
    <w:p w14:paraId="7918DE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4A2310D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14:paraId="3E494C3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CFE94FB" w14:textId="77777777"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DA62C56" w14:textId="77777777"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AFFC03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607D40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0136AB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14:paraId="43F1D80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FFA684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14:paraId="34803C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14:paraId="3695FF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14:paraId="338283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14:paraId="30ED8346" w14:textId="77777777" w:rsidR="001D0335" w:rsidRPr="001D0335" w:rsidRDefault="001D0335" w:rsidP="000777F7">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D1D8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772C3F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8D5718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6F71908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14:paraId="72C34DC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98AF1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14:paraId="726F107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9D6C3F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«длительность экспозиции», «выдержка», «диафрагма»;</w:t>
      </w:r>
    </w:p>
    <w:p w14:paraId="2F290A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14:paraId="547C82C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фотографий «Родиноведения»</w:t>
      </w:r>
    </w:p>
    <w:p w14:paraId="47B1506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14:paraId="78673A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 характеризовать различные жанры художественной фотографии;</w:t>
      </w:r>
    </w:p>
    <w:p w14:paraId="2B38E60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света как художественного средства в искусстве фотографии;</w:t>
      </w:r>
    </w:p>
    <w:p w14:paraId="40DD553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понимать, как в художественной фотографии проявляются средства выразительности </w:t>
      </w:r>
      <w:r w:rsidRPr="001D0335">
        <w:rPr>
          <w:sz w:val="24"/>
          <w:szCs w:val="24"/>
        </w:rPr>
        <w:lastRenderedPageBreak/>
        <w:t>изобразительного искусства, и стремиться к их применению в своей практике фотографирования;</w:t>
      </w:r>
    </w:p>
    <w:p w14:paraId="061ADB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F53354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630BD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14:paraId="56D5C73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247F2A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14:paraId="7D34C58F" w14:textId="77777777" w:rsidR="001D0335" w:rsidRPr="001D0335" w:rsidRDefault="001D0335" w:rsidP="000777F7">
      <w:pPr>
        <w:pStyle w:val="24"/>
        <w:shd w:val="clear" w:color="auto" w:fill="auto"/>
        <w:tabs>
          <w:tab w:val="left" w:pos="4010"/>
          <w:tab w:val="left" w:pos="4710"/>
          <w:tab w:val="left" w:pos="7014"/>
        </w:tabs>
        <w:spacing w:before="0" w:after="0" w:line="240" w:lineRule="auto"/>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14:paraId="6C8BF7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14:paraId="50A03A2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14:paraId="2DE412D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21B34A5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экранных искусствах как монтаже композиционно построенных кадров;</w:t>
      </w:r>
    </w:p>
    <w:p w14:paraId="763811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00134F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видео в современной бытовой культуре;</w:t>
      </w:r>
    </w:p>
    <w:p w14:paraId="29592A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5CC0D4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CA26EE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начальные навыки практической работы по видеомонтажу на основе</w:t>
      </w:r>
    </w:p>
    <w:p w14:paraId="2E867AA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14:paraId="781D0CF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 критического осмысления качества снятых роликов;</w:t>
      </w:r>
    </w:p>
    <w:p w14:paraId="0D887DC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84E58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09D172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14:paraId="258DDC9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совместной творческой коллективной работы по созданию анимационного фильма.</w:t>
      </w:r>
    </w:p>
    <w:p w14:paraId="4E54EA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14:paraId="2AC6139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BE9E5D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создателе телевидения - русском инженере Владимире Зворыкине;</w:t>
      </w:r>
    </w:p>
    <w:p w14:paraId="2723311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роль телевидения в превращении мира в единое информационное пространство;</w:t>
      </w:r>
    </w:p>
    <w:p w14:paraId="0C1FEE5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14:paraId="400854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14:paraId="1AAE0A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понимать образовательные задачи зрительской культуры и необходимость зрительских умений;</w:t>
      </w:r>
    </w:p>
    <w:p w14:paraId="21C51A7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1947350" w14:textId="77777777" w:rsidR="001D0335" w:rsidRPr="00E643FB" w:rsidRDefault="001D0335" w:rsidP="000777F7">
      <w:pPr>
        <w:pStyle w:val="24"/>
        <w:shd w:val="clear" w:color="auto" w:fill="auto"/>
        <w:spacing w:before="0" w:after="0" w:line="240" w:lineRule="auto"/>
        <w:rPr>
          <w:sz w:val="24"/>
          <w:szCs w:val="24"/>
        </w:rPr>
      </w:pPr>
    </w:p>
    <w:p w14:paraId="57188D1E" w14:textId="77777777" w:rsidR="00AE4285" w:rsidRPr="009B738A" w:rsidRDefault="003F476F" w:rsidP="00C7538C">
      <w:pPr>
        <w:pStyle w:val="2"/>
      </w:pPr>
      <w:bookmarkStart w:id="112" w:name="_Toc171437453"/>
      <w:r w:rsidRPr="003F476F">
        <w:t>2.1.</w:t>
      </w:r>
      <w:r w:rsidR="00103C90">
        <w:t>14</w:t>
      </w:r>
      <w:r w:rsidRPr="003F476F">
        <w:t xml:space="preserve">. </w:t>
      </w:r>
      <w:r w:rsidR="00AE4285" w:rsidRPr="003F476F">
        <w:t>Федеральная рабочая программа по у</w:t>
      </w:r>
      <w:r w:rsidR="00AE4285" w:rsidRPr="009B738A">
        <w:t>чебному предмету «Музыка».</w:t>
      </w:r>
      <w:bookmarkEnd w:id="112"/>
    </w:p>
    <w:p w14:paraId="63EA958F" w14:textId="0EC09B5C" w:rsidR="00AE4285" w:rsidRPr="003F476F" w:rsidRDefault="00AE4285" w:rsidP="000777F7">
      <w:pPr>
        <w:pStyle w:val="24"/>
        <w:shd w:val="clear" w:color="auto" w:fill="auto"/>
        <w:tabs>
          <w:tab w:val="left" w:pos="1568"/>
        </w:tabs>
        <w:spacing w:before="0" w:after="0" w:line="240" w:lineRule="auto"/>
        <w:rPr>
          <w:sz w:val="24"/>
          <w:szCs w:val="24"/>
        </w:rPr>
      </w:pPr>
      <w:r w:rsidRPr="009B738A">
        <w:rPr>
          <w:sz w:val="24"/>
          <w:szCs w:val="24"/>
        </w:rPr>
        <w:t>Федеральная рабочая программа по учебному предмету «Музыка» (далее</w:t>
      </w:r>
      <w:r w:rsidRPr="003F476F">
        <w:rPr>
          <w:sz w:val="24"/>
          <w:szCs w:val="24"/>
        </w:rPr>
        <w:t xml:space="preserve">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9786ABD" w14:textId="77777777"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BA39BB1" w14:textId="77777777"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2E98B6A2" w14:textId="77777777"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33A33CD2" w14:textId="77777777"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14:paraId="18610135" w14:textId="77777777"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5C781B94" w14:textId="77777777" w:rsidR="00AE4285" w:rsidRPr="003F476F" w:rsidRDefault="00AE4285" w:rsidP="000777F7">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p>
    <w:p w14:paraId="06C6E7F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17BEABF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08D87236" w14:textId="77777777"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2A233A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3A50DD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E1118D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w:t>
      </w:r>
      <w:r w:rsidRPr="003F476F">
        <w:rPr>
          <w:sz w:val="24"/>
          <w:szCs w:val="24"/>
        </w:rPr>
        <w:lastRenderedPageBreak/>
        <w:t>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0F3F11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974BD52" w14:textId="77777777" w:rsidR="00AE4285" w:rsidRPr="003F476F" w:rsidRDefault="00AE4285" w:rsidP="000777F7">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14:paraId="6E8FD5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14:paraId="1EEBFFA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EBC6830" w14:textId="77777777" w:rsidR="00AE4285" w:rsidRPr="003F476F" w:rsidRDefault="00AE4285" w:rsidP="000777F7">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14:paraId="7CF5D93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7E9A323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7C8688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501E73F3" w14:textId="77777777" w:rsidR="00AE4285" w:rsidRPr="003F476F" w:rsidRDefault="00AE4285" w:rsidP="000777F7">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14:paraId="3B531C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p>
    <w:p w14:paraId="7E7EF14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14:paraId="66FC37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4F732B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A61306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0D8AD9E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14:paraId="22D7324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4B0140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14:paraId="61FD02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24DE8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1DBE25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B86030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музыкальное движение (пластическое интонирование, инсценировка, танец, двигательное моделирование);</w:t>
      </w:r>
    </w:p>
    <w:p w14:paraId="4F2F40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14:paraId="62C256C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14:paraId="5488392E" w14:textId="77777777"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090683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59F2DE3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14:paraId="5543E4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14:paraId="2895B0B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14:paraId="11AA68C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14:paraId="5182688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4 «Жанры музыкального искусства»</w:t>
      </w:r>
    </w:p>
    <w:p w14:paraId="12F0821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14:paraId="2FBAB88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14:paraId="294580D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14:paraId="6A6C664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14:paraId="5B9BEDF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14:paraId="0805A7A1" w14:textId="77777777"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5BFC7F1D" w14:textId="77777777"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0A55B26" w14:textId="77777777"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2A66B96" w14:textId="77777777"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14:paraId="257A4ED5" w14:textId="77777777"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14:paraId="602F118D"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Фольклор - народное творчество.</w:t>
      </w:r>
    </w:p>
    <w:p w14:paraId="08C135B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14:paraId="7735E7F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A10198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14:paraId="06B088E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3D8070C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14:paraId="0373C6AF" w14:textId="77777777"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14:paraId="0B99DE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14:paraId="28EB2E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Виды деятельности обучающихся:</w:t>
      </w:r>
    </w:p>
    <w:p w14:paraId="6154189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14:paraId="7240832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2FF4DD7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5FE00334" w14:textId="77777777"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14:paraId="2FE7C2D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14:paraId="692ADA5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C064D5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14:paraId="08D0C18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14:paraId="4B9CBB6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14:paraId="56CEE9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14:paraId="5AD69C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76327470"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Наш край сегодня.</w:t>
      </w:r>
    </w:p>
    <w:p w14:paraId="08A9E3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895E8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9FD92D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14:paraId="7FF7E77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14:paraId="6477055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451497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1F47DC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B8A3F3E" w14:textId="77777777"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14:paraId="61A90257"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14:paraId="2BCBB5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0F0473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CE90A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14:paraId="73515EE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13B28F6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4433060E"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14:paraId="747C19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14:paraId="57DA23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14:paraId="668AF18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B6002C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знакомство со звучанием фольклора разных регионов России в аудио- и видеозаписи;</w:t>
      </w:r>
    </w:p>
    <w:p w14:paraId="2D589F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14:paraId="3BE55B8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14:paraId="68F4B66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0F06C3B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118F411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14:paraId="3FBFC6C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14:paraId="3B396A1B" w14:textId="77777777"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14:paraId="24A84EE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7E887A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EA8FC4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14:paraId="13E38E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14:paraId="1BEF177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E63928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14:paraId="0CFA547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87FF6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14:paraId="4E5DCA8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14:paraId="7F2FEBEB" w14:textId="77777777"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14:paraId="6C7A83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31DD78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AE27AD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D8E417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14:paraId="5571A1F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14:paraId="036005DC" w14:textId="77777777"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5CD7D13" w14:textId="77777777"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14:paraId="0744059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7963FF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A212B6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258B7A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14:paraId="72DF61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разучивание, исполнение не менее одного вокального произведения, сочиненного русским </w:t>
      </w:r>
      <w:r w:rsidRPr="003F476F">
        <w:rPr>
          <w:sz w:val="24"/>
          <w:szCs w:val="24"/>
        </w:rPr>
        <w:lastRenderedPageBreak/>
        <w:t>композитором-классиком;</w:t>
      </w:r>
    </w:p>
    <w:p w14:paraId="7EAFCF9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14:paraId="39BBF03B" w14:textId="77777777"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14:paraId="79FBE49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14:paraId="4F7C8669"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14:paraId="773D4E2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5ECDAA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A8C3B0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14:paraId="20C0CAD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1F32716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6D3520F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14:paraId="2A3F2F9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5511E88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14:paraId="2B119A98" w14:textId="77777777"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14:paraId="5D648B1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14:paraId="7539C5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44673E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7CB9D7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14:paraId="696519B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697D3B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14:paraId="69A1548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6D351C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986053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58220EA" w14:textId="77777777"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14:paraId="3C356B0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856CF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561FAB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14:paraId="7ADC53A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14:paraId="71826D0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14:paraId="339DC8D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14:paraId="472DA59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D37278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14:paraId="07F4B91F"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14:paraId="526E8186" w14:textId="77777777"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lastRenderedPageBreak/>
        <w:t>Содержание:</w:t>
      </w:r>
      <w:r w:rsidRPr="003F476F">
        <w:rPr>
          <w:sz w:val="24"/>
          <w:szCs w:val="24"/>
        </w:rPr>
        <w:tab/>
        <w:t>творчество выдающихся отечественных исполнителей</w:t>
      </w:r>
    </w:p>
    <w:p w14:paraId="746BD26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6773F31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64197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14:paraId="7D59AF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домашней фоно- и видеотеки из понравившихся произведений;</w:t>
      </w:r>
    </w:p>
    <w:p w14:paraId="74B2330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14:paraId="735BB70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20889521"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14:paraId="32CDDEE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EECAAB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85F13A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282360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14:paraId="085F79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14:paraId="51BD087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14:paraId="5BFB7FDF"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14:paraId="5A656D65"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14:paraId="00229E4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B1FA4F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807C1D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CA51D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14:paraId="6564701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14:paraId="592C42F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2121B8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14:paraId="5BB6F86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14:paraId="1564C357"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Циклические формы и жанры.</w:t>
      </w:r>
    </w:p>
    <w:p w14:paraId="55A6A95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5BC169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BBACB4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14:paraId="581681A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14:paraId="7279738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14:paraId="38511B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14:paraId="1AA30A7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7BD45B87" w14:textId="77777777"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lastRenderedPageBreak/>
        <w:t>Симфоническая музыка.</w:t>
      </w:r>
    </w:p>
    <w:p w14:paraId="1CC839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14:paraId="4840026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AA8185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14:paraId="7DBB421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3E3167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14:paraId="09E1B05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237D78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14:paraId="2353ED3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14:paraId="65BF75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D19DCA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14:paraId="6431E68D"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Театральные жанры.</w:t>
      </w:r>
    </w:p>
    <w:p w14:paraId="696695F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F9366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4C61F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14:paraId="6FB84BC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0C40583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14:paraId="1B858CC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14:paraId="6D7765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1873F4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14:paraId="33732CFE" w14:textId="77777777"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491DA7F" w14:textId="77777777"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14:paraId="4A782C4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F46859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F7FD2B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5C4714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14:paraId="0C39A7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14:paraId="1AD1230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14:paraId="64399DE8" w14:textId="77777777"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116BA95F" w14:textId="77777777"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w:t>
      </w:r>
      <w:r w:rsidRPr="003F476F">
        <w:rPr>
          <w:sz w:val="24"/>
          <w:szCs w:val="24"/>
        </w:rPr>
        <w:lastRenderedPageBreak/>
        <w:t>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14:paraId="6A4D5E0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51E0F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14:paraId="5D561D4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14:paraId="4BAE75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7ECE47E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4AA90EE8" w14:textId="77777777"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14:paraId="52ADB7B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D6DD4B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986B6F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14:paraId="302602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14:paraId="3D2816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45F76F1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14:paraId="406E26E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14:paraId="5CD6C8A0" w14:textId="77777777"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14:paraId="36DB8D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1FC1C6C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7F3F5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15285DD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48A58BD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14:paraId="11F2F640"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14:paraId="30DDB6BD" w14:textId="77777777"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14:paraId="44B8410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BA4B2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85F6D27" w14:textId="77777777"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14:paraId="6FEB36A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14:paraId="2D9B8094" w14:textId="77777777"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14:paraId="41A069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41F5CB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D8258C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5C9367B5" w14:textId="77777777"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14:paraId="1DFE802B" w14:textId="77777777"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14:paraId="4787BD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художественных и документальных фильмов о творчестве выдающих европейских </w:t>
      </w:r>
      <w:r w:rsidRPr="003F476F">
        <w:rPr>
          <w:sz w:val="24"/>
          <w:szCs w:val="24"/>
        </w:rPr>
        <w:lastRenderedPageBreak/>
        <w:t>композиторов с последующим обсуждением в классе; посещение концерта классической музыки, балета драматического спектакля.</w:t>
      </w:r>
    </w:p>
    <w:p w14:paraId="3D75F7FB" w14:textId="77777777"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14:paraId="71B73D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DB32E9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E0EE3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14:paraId="1C3573C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14:paraId="49A8539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99CAD9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6ABB4CF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14:paraId="2E85AAC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8F478F7" w14:textId="77777777"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14:paraId="35D187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23BB55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7A7DA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14:paraId="4D82371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788BC9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14:paraId="73B870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05B487C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9CA9D4F"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14:paraId="6D01D7B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ABE20D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AFE8DF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299A0B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1AB8425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9D4ADC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5F1ADC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sidRPr="003F476F">
        <w:rPr>
          <w:sz w:val="24"/>
          <w:szCs w:val="24"/>
        </w:rPr>
        <w:lastRenderedPageBreak/>
        <w:t>литературе).</w:t>
      </w:r>
    </w:p>
    <w:p w14:paraId="24801E87"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14:paraId="621FD90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AD53C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1746BB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14:paraId="4A56167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3A7AC4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14:paraId="3289786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14:paraId="5EDD32B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6EF061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7AC8C2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2E7BE4D" w14:textId="77777777"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14:paraId="0F7C3DC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2C59EE4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117107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3CE00DB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7A7BB0F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76412B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14:paraId="3D3B49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исполнительского состава (количество и состав исполнителей, музыкальных инструментов);</w:t>
      </w:r>
    </w:p>
    <w:p w14:paraId="266FF8E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жанра, круга образов;</w:t>
      </w:r>
    </w:p>
    <w:p w14:paraId="30ACB8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D26F12E" w14:textId="77777777" w:rsidR="00AE4285" w:rsidRPr="003F476F" w:rsidRDefault="00AE4285" w:rsidP="000777F7">
      <w:pPr>
        <w:pStyle w:val="24"/>
        <w:shd w:val="clear" w:color="auto" w:fill="auto"/>
        <w:tabs>
          <w:tab w:val="left" w:pos="2709"/>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14:paraId="09FF6D0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14:paraId="2707183D" w14:textId="77777777"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14:paraId="56399C73" w14:textId="77777777"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14:paraId="7B33BBC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14:paraId="0AB7662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8D6F47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96D03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63A53E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14:paraId="16B1D99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w:t>
      </w:r>
      <w:r w:rsidRPr="003F476F">
        <w:rPr>
          <w:sz w:val="24"/>
          <w:szCs w:val="24"/>
        </w:rPr>
        <w:lastRenderedPageBreak/>
        <w:t>христианской традиции;</w:t>
      </w:r>
    </w:p>
    <w:p w14:paraId="3FF4C4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14:paraId="2C28215E" w14:textId="77777777"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14:paraId="1A94D49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AAB61B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BD1902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14:paraId="3194627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14:paraId="2491521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14:paraId="7607B3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14:paraId="207CDE6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14:paraId="716C1CB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B96340D" w14:textId="77777777"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14:paraId="2C57D0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FF71E1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64B2EB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D4B860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2560D3A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EA511E7" w14:textId="77777777"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14:paraId="6DAC8908" w14:textId="77777777"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14:paraId="0F11E80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14:paraId="3CFE17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ADE18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14:paraId="3559988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музыки духовного содержания, сочиненной современными композиторами;</w:t>
      </w:r>
    </w:p>
    <w:p w14:paraId="493E41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745BE5E9" w14:textId="77777777"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14:paraId="04900BAB" w14:textId="77777777"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14:paraId="251C418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80A26B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87D0CE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14:paraId="0065F2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620F7C7A" w14:textId="77777777"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lastRenderedPageBreak/>
        <w:t>принадлежности к джазовой или классической музыке; исполнительского состава (манера пения, состав инструментов);</w:t>
      </w:r>
    </w:p>
    <w:p w14:paraId="072731F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14:paraId="05B5545C"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14:paraId="18720FA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ACF8FB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7CA8BE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066A8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14:paraId="2D4F0FE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14:paraId="4D22026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14:paraId="2CC43D48"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14:paraId="7F6FCEA4" w14:textId="77777777"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14:paraId="7F57617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14:paraId="5642DDA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14:paraId="5E3F591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F4AA5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DCA2AE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14:paraId="3FDD10C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14:paraId="1ED8630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14:paraId="6E5ADB40"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14:paraId="2E9A27C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AF5BF8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0C2B3D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14:paraId="787AA96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14:paraId="14C1D45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14:paraId="6AFB2A0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0881906"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14:paraId="4034C3EF"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14:paraId="434D8FF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11992FB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CC8DE7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14:paraId="010B6AA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E073FF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14:paraId="672DC28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14:paraId="618C3AD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музыкальная викторина на знание музыки, названий и авторов изученных произведений.</w:t>
      </w:r>
    </w:p>
    <w:p w14:paraId="5BBA86C6"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14:paraId="1DD1420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FDE05A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38C3AC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14:paraId="35B7AD0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62768D8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91FA07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14:paraId="4D5D1408" w14:textId="77777777"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14:paraId="06D66654" w14:textId="77777777"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14:paraId="6A205BC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66F16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14:paraId="1EB941B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14:paraId="441B5DE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14:paraId="68EE3EE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6EF4762" w14:textId="77777777"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14:paraId="749247E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2ADE3A5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A7032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14:paraId="2D5EB7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фильмов с целью анализа выразительного эффекта, создаваемого музыкой;</w:t>
      </w:r>
    </w:p>
    <w:p w14:paraId="25BEA13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14:paraId="1D3BC87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98594DC" w14:textId="77777777"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t>Планируемые результаты освоения программы по музыке на уровне основного общего образования.</w:t>
      </w:r>
    </w:p>
    <w:p w14:paraId="34AC6E6D" w14:textId="77777777"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6150F68" w14:textId="77777777"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14:paraId="00FCF1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14:paraId="02C505F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B825B2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14:paraId="32F0A4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14:paraId="54D62C6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14:paraId="377178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стремление развивать и сохранять музыкальную культуру своей страны, своего края;</w:t>
      </w:r>
    </w:p>
    <w:p w14:paraId="172D87D7" w14:textId="77777777"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14:paraId="48C104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FCE8C2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21E2DAD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14:paraId="16F2C99F" w14:textId="77777777"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14:paraId="7B2D85D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14:paraId="1C757C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14:paraId="6242892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D93DF6E" w14:textId="77777777"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14:paraId="1CEF3F0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151AEA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14:paraId="55A5547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14:paraId="42A559D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14:paraId="5C74E2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14:paraId="0B13CEFA" w14:textId="77777777"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14:paraId="11F80F2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4695BA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14:paraId="08EECAE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BEAA54F" w14:textId="77777777"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14:paraId="03D493A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14:paraId="0D3234B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5A1DBE7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2203DC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14:paraId="69EF1318" w14:textId="77777777"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14:paraId="13BC80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18A1226" w14:textId="77777777"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14:paraId="68E70CF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повышение уровня экологической культуры, осознание глобального характера экологических проблем и путей их решения;</w:t>
      </w:r>
    </w:p>
    <w:p w14:paraId="02E8BB9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14:paraId="3572611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14:paraId="0004384F" w14:textId="77777777"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14:paraId="3CF0DD9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7251E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FBD2DB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907A4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CAF2491" w14:textId="77777777"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61AD2C6" w14:textId="77777777"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E14D8C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0CC7AB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6F8CC26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60BCAD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14:paraId="0D7205C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14:paraId="6A53A0EA" w14:textId="77777777"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5512F1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14:paraId="368939E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14:paraId="497F79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A5E9BF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14:paraId="5A92A77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72EDA9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14:paraId="6B85B231" w14:textId="77777777"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0311F6F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применять различные методы, инструменты и запросы при поиске и отборе информации с </w:t>
      </w:r>
      <w:r w:rsidRPr="003F476F">
        <w:rPr>
          <w:sz w:val="24"/>
          <w:szCs w:val="24"/>
        </w:rPr>
        <w:lastRenderedPageBreak/>
        <w:t>учетом предложенной учебной задачи и заданных критериев;</w:t>
      </w:r>
    </w:p>
    <w:p w14:paraId="633D250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14:paraId="3BC30EB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14:paraId="451916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E8D259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14:paraId="37E71D1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14:paraId="3854E20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14:paraId="2B7060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113EFAD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38298D1A" w14:textId="77777777"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D17027A" w14:textId="77777777"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14:paraId="66C6C89A" w14:textId="77777777"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14:paraId="730AA45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A4EB89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90CCB7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AE6F7F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14:paraId="49C28C4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78B59D4" w14:textId="77777777"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14:paraId="4801E70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14:paraId="0C0960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14:paraId="5EC1F785" w14:textId="77777777"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14:paraId="5241843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14:paraId="3679A56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14:paraId="73CAD9B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14:paraId="48106E38" w14:textId="77777777"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14:paraId="396141A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3212977" w14:textId="77777777"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0A40AD1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E3D5D0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14:paraId="4326407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2D84D3C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BBC4C82" w14:textId="77777777"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14:paraId="61CFF64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22921C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14:paraId="7F02549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14:paraId="1773272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14:paraId="37B0EF7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9E041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14:paraId="4B38540B" w14:textId="77777777"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4AFCF9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14:paraId="660AAB9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14:paraId="42668A7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2D9D3C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299FA65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6CBCE7B6"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2612335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348851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027BB0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14:paraId="7F3F8B7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14:paraId="43D5E803" w14:textId="77777777" w:rsidR="00AE4285" w:rsidRPr="003F476F" w:rsidRDefault="00AE4285" w:rsidP="000777F7">
      <w:pPr>
        <w:pStyle w:val="24"/>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14:paraId="00329323" w14:textId="77777777"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2F4343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14:paraId="4277445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4869D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14:paraId="6B5F5D5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14:paraId="448BC2A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14:paraId="40B7F6A8" w14:textId="77777777"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r w:rsidRPr="003F476F">
        <w:rPr>
          <w:sz w:val="24"/>
          <w:szCs w:val="24"/>
        </w:rPr>
        <w:lastRenderedPageBreak/>
        <w:t>эмоционального душевного равновесия).</w:t>
      </w:r>
    </w:p>
    <w:p w14:paraId="6C7E7162" w14:textId="77777777"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14:paraId="49D09B16"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2DA76C7" w14:textId="77777777"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14:paraId="720B9DA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2AD4A4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14:paraId="0D07111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14:paraId="632823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5D5BFA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4265544" w14:textId="77777777"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14:paraId="0DA1E54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6E4900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14:paraId="59765D32" w14:textId="77777777"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14:paraId="2CE21C4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963DD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14:paraId="0729248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06BEBF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7496702" w14:textId="77777777"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14:paraId="36019B9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14:paraId="76BB68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E9252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14:paraId="1E6356A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64011864" w14:textId="77777777"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14:paraId="1911A39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54BDF44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14:paraId="1652385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14:paraId="6B49346E" w14:textId="77777777"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14:paraId="726D48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обучающийся научится:</w:t>
      </w:r>
    </w:p>
    <w:p w14:paraId="657CE62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395669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14:paraId="158C95B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4D57E9B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0AEDF36" w14:textId="77777777"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14:paraId="0FB5F58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14:paraId="52983C5D" w14:textId="77777777" w:rsidR="00AE4285" w:rsidRPr="003F476F" w:rsidRDefault="00AE4285" w:rsidP="000777F7">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14:paraId="3550A83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7251CCB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14:paraId="4727BC6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A72DA1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14:paraId="032559B5" w14:textId="77777777"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14:paraId="4AEF34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14:paraId="55CA1B6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14:paraId="458946D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14:paraId="3E6F371D" w14:textId="77777777"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14:paraId="4BA2364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14:paraId="29099E2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14:paraId="7105463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14:paraId="7264669A" w14:textId="77777777"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14:paraId="10C1171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14:paraId="5A9E70B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14:paraId="0B5612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01AA2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18CE4751" w14:textId="77777777" w:rsidR="00000013" w:rsidRDefault="00000013" w:rsidP="000777F7">
      <w:pPr>
        <w:pStyle w:val="24"/>
        <w:shd w:val="clear" w:color="auto" w:fill="auto"/>
        <w:spacing w:before="0" w:after="0" w:line="240" w:lineRule="auto"/>
      </w:pPr>
    </w:p>
    <w:p w14:paraId="3C92A367" w14:textId="77777777" w:rsidR="00885B6E" w:rsidRPr="000777F7" w:rsidRDefault="00885B6E" w:rsidP="00C7538C">
      <w:pPr>
        <w:pStyle w:val="2"/>
      </w:pPr>
      <w:bookmarkStart w:id="113" w:name="_Toc171437454"/>
      <w:r w:rsidRPr="00885B6E">
        <w:t>2.1.</w:t>
      </w:r>
      <w:r w:rsidR="00103C90">
        <w:t>15</w:t>
      </w:r>
      <w:r w:rsidRPr="00885B6E">
        <w:t xml:space="preserve">. Федеральная рабочая программа по учебному предмету </w:t>
      </w:r>
      <w:r w:rsidR="000777F7" w:rsidRPr="000777F7">
        <w:t>«Труд (технология)»</w:t>
      </w:r>
      <w:r w:rsidRPr="000777F7">
        <w:t>.</w:t>
      </w:r>
      <w:bookmarkEnd w:id="113"/>
    </w:p>
    <w:p w14:paraId="6093785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Пояснительная записка</w:t>
      </w:r>
    </w:p>
    <w:p w14:paraId="147DAB4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3420A9A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6419EE0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51CD1B0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14:paraId="44935E0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14:paraId="648BBF2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603168B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628A8E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овладение знаниями, умениями и опытом деятельности в предметной области </w:t>
      </w:r>
    </w:p>
    <w:p w14:paraId="789A8D5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овладение трудовыми умениями и необходимыми технологическими </w:t>
      </w:r>
    </w:p>
    <w:p w14:paraId="5C2C272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14:paraId="24E5FA9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технологических решений; формирование </w:t>
      </w:r>
      <w:r w:rsidRPr="005E153E">
        <w:rPr>
          <w:rFonts w:ascii="Times New Roman" w:hAnsi="Times New Roman" w:cs="Times New Roman"/>
          <w:sz w:val="24"/>
          <w:szCs w:val="24"/>
        </w:rPr>
        <w:tab/>
        <w:t xml:space="preserve">у </w:t>
      </w:r>
      <w:r w:rsidRPr="005E153E">
        <w:rPr>
          <w:rFonts w:ascii="Times New Roman" w:hAnsi="Times New Roman" w:cs="Times New Roman"/>
          <w:sz w:val="24"/>
          <w:szCs w:val="24"/>
        </w:rPr>
        <w:tab/>
        <w:t xml:space="preserve">обучающихся </w:t>
      </w:r>
      <w:r w:rsidRPr="005E153E">
        <w:rPr>
          <w:rFonts w:ascii="Times New Roman" w:hAnsi="Times New Roman" w:cs="Times New Roman"/>
          <w:sz w:val="24"/>
          <w:szCs w:val="24"/>
        </w:rPr>
        <w:tab/>
        <w:t xml:space="preserve">навыка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14:paraId="25CAAE3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14:paraId="6B8A8BD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3D2457E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364C2E6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по предмету «Труд (технология)» построена по модульному принципу. </w:t>
      </w:r>
    </w:p>
    <w:p w14:paraId="239BF85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w:t>
      </w:r>
      <w:r w:rsidRPr="005E153E">
        <w:rPr>
          <w:rFonts w:ascii="Times New Roman" w:hAnsi="Times New Roman" w:cs="Times New Roman"/>
          <w:sz w:val="24"/>
          <w:szCs w:val="24"/>
        </w:rPr>
        <w:lastRenderedPageBreak/>
        <w:t xml:space="preserve">образовательных результатов, и предусматривает разные образовательные траектории ее реализации. </w:t>
      </w:r>
    </w:p>
    <w:p w14:paraId="3192BE7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65A13F5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7608706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ПРОГРАММЫ ПО УЧЕБНОМУ ПРЕДМЕТУ </w:t>
      </w:r>
    </w:p>
    <w:p w14:paraId="3CCC2FC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«ТРУД (ТЕХНОЛОГИЯ) </w:t>
      </w:r>
    </w:p>
    <w:p w14:paraId="0051A68F" w14:textId="77777777" w:rsidR="000777F7" w:rsidRPr="005E153E" w:rsidRDefault="000777F7" w:rsidP="005E153E">
      <w:pPr>
        <w:pStyle w:val="1"/>
        <w:spacing w:before="0" w:line="240" w:lineRule="auto"/>
        <w:jc w:val="both"/>
        <w:rPr>
          <w:rFonts w:ascii="Times New Roman" w:hAnsi="Times New Roman" w:cs="Times New Roman"/>
          <w:szCs w:val="24"/>
        </w:rPr>
      </w:pPr>
      <w:bookmarkStart w:id="114" w:name="_Toc171436501"/>
      <w:bookmarkStart w:id="115" w:name="_Toc171437217"/>
      <w:bookmarkStart w:id="116" w:name="_Toc171437455"/>
      <w:r w:rsidRPr="005E153E">
        <w:rPr>
          <w:rFonts w:ascii="Times New Roman" w:hAnsi="Times New Roman" w:cs="Times New Roman"/>
          <w:szCs w:val="24"/>
        </w:rPr>
        <w:t>Модуль «Производство и технологии»</w:t>
      </w:r>
      <w:bookmarkEnd w:id="114"/>
      <w:bookmarkEnd w:id="115"/>
      <w:bookmarkEnd w:id="116"/>
      <w:r w:rsidRPr="005E153E">
        <w:rPr>
          <w:rFonts w:ascii="Times New Roman" w:hAnsi="Times New Roman" w:cs="Times New Roman"/>
          <w:szCs w:val="24"/>
        </w:rPr>
        <w:t xml:space="preserve"> </w:t>
      </w:r>
    </w:p>
    <w:p w14:paraId="576F777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6A460C6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1C57D32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04BFD98" w14:textId="77777777" w:rsidR="000777F7" w:rsidRPr="005E153E" w:rsidRDefault="000777F7" w:rsidP="005E153E">
      <w:pPr>
        <w:pStyle w:val="1"/>
        <w:spacing w:before="0" w:line="240" w:lineRule="auto"/>
        <w:jc w:val="both"/>
        <w:rPr>
          <w:rFonts w:ascii="Times New Roman" w:hAnsi="Times New Roman" w:cs="Times New Roman"/>
          <w:szCs w:val="24"/>
        </w:rPr>
      </w:pPr>
      <w:bookmarkStart w:id="117" w:name="_Toc171436502"/>
      <w:bookmarkStart w:id="118" w:name="_Toc171437218"/>
      <w:bookmarkStart w:id="119" w:name="_Toc171437456"/>
      <w:r w:rsidRPr="005E153E">
        <w:rPr>
          <w:rFonts w:ascii="Times New Roman" w:hAnsi="Times New Roman" w:cs="Times New Roman"/>
          <w:szCs w:val="24"/>
        </w:rPr>
        <w:t>Модуль «Технологии обработки материалов и пищевых продуктов»</w:t>
      </w:r>
      <w:bookmarkEnd w:id="117"/>
      <w:bookmarkEnd w:id="118"/>
      <w:bookmarkEnd w:id="119"/>
      <w:r w:rsidRPr="005E153E">
        <w:rPr>
          <w:rFonts w:ascii="Times New Roman" w:hAnsi="Times New Roman" w:cs="Times New Roman"/>
          <w:szCs w:val="24"/>
        </w:rPr>
        <w:t xml:space="preserve"> </w:t>
      </w:r>
    </w:p>
    <w:p w14:paraId="2E4C912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4A6A46FC" w14:textId="77777777" w:rsidR="000777F7" w:rsidRPr="005E153E" w:rsidRDefault="000777F7" w:rsidP="005E153E">
      <w:pPr>
        <w:pStyle w:val="1"/>
        <w:spacing w:before="0" w:line="240" w:lineRule="auto"/>
        <w:jc w:val="both"/>
        <w:rPr>
          <w:rFonts w:ascii="Times New Roman" w:hAnsi="Times New Roman" w:cs="Times New Roman"/>
          <w:szCs w:val="24"/>
        </w:rPr>
      </w:pPr>
      <w:bookmarkStart w:id="120" w:name="_Toc171436503"/>
      <w:bookmarkStart w:id="121" w:name="_Toc171437219"/>
      <w:bookmarkStart w:id="122" w:name="_Toc171437457"/>
      <w:r w:rsidRPr="005E153E">
        <w:rPr>
          <w:rFonts w:ascii="Times New Roman" w:hAnsi="Times New Roman" w:cs="Times New Roman"/>
          <w:szCs w:val="24"/>
        </w:rPr>
        <w:t>Модуль «Компьютерная графика. Черчение»</w:t>
      </w:r>
      <w:bookmarkEnd w:id="120"/>
      <w:bookmarkEnd w:id="121"/>
      <w:bookmarkEnd w:id="122"/>
      <w:r w:rsidRPr="005E153E">
        <w:rPr>
          <w:rFonts w:ascii="Times New Roman" w:hAnsi="Times New Roman" w:cs="Times New Roman"/>
          <w:szCs w:val="24"/>
        </w:rPr>
        <w:t xml:space="preserve"> </w:t>
      </w:r>
    </w:p>
    <w:p w14:paraId="6A32110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14:paraId="1DC33C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66059A6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00014BBF" w14:textId="77777777" w:rsidR="000777F7" w:rsidRPr="005E153E" w:rsidRDefault="000777F7" w:rsidP="005E153E">
      <w:pPr>
        <w:pStyle w:val="1"/>
        <w:spacing w:before="0" w:line="240" w:lineRule="auto"/>
        <w:jc w:val="both"/>
        <w:rPr>
          <w:rFonts w:ascii="Times New Roman" w:hAnsi="Times New Roman" w:cs="Times New Roman"/>
          <w:szCs w:val="24"/>
        </w:rPr>
      </w:pPr>
      <w:bookmarkStart w:id="123" w:name="_Toc171436504"/>
      <w:bookmarkStart w:id="124" w:name="_Toc171437220"/>
      <w:bookmarkStart w:id="125" w:name="_Toc171437458"/>
      <w:r w:rsidRPr="005E153E">
        <w:rPr>
          <w:rFonts w:ascii="Times New Roman" w:hAnsi="Times New Roman" w:cs="Times New Roman"/>
          <w:szCs w:val="24"/>
        </w:rPr>
        <w:lastRenderedPageBreak/>
        <w:t>Модуль «Робототехника»</w:t>
      </w:r>
      <w:bookmarkEnd w:id="123"/>
      <w:bookmarkEnd w:id="124"/>
      <w:bookmarkEnd w:id="125"/>
      <w:r w:rsidRPr="005E153E">
        <w:rPr>
          <w:rFonts w:ascii="Times New Roman" w:hAnsi="Times New Roman" w:cs="Times New Roman"/>
          <w:szCs w:val="24"/>
        </w:rPr>
        <w:t xml:space="preserve"> </w:t>
      </w:r>
    </w:p>
    <w:p w14:paraId="4CC3883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14:paraId="044CCDA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14:paraId="1179EE5D" w14:textId="77777777" w:rsidR="000777F7" w:rsidRPr="005E153E" w:rsidRDefault="000777F7" w:rsidP="005E153E">
      <w:pPr>
        <w:pStyle w:val="1"/>
        <w:spacing w:before="0" w:line="240" w:lineRule="auto"/>
        <w:jc w:val="both"/>
        <w:rPr>
          <w:rFonts w:ascii="Times New Roman" w:hAnsi="Times New Roman" w:cs="Times New Roman"/>
          <w:szCs w:val="24"/>
        </w:rPr>
      </w:pPr>
      <w:bookmarkStart w:id="126" w:name="_Toc171436505"/>
      <w:bookmarkStart w:id="127" w:name="_Toc171437221"/>
      <w:bookmarkStart w:id="128" w:name="_Toc171437459"/>
      <w:r w:rsidRPr="005E153E">
        <w:rPr>
          <w:rFonts w:ascii="Times New Roman" w:hAnsi="Times New Roman" w:cs="Times New Roman"/>
          <w:szCs w:val="24"/>
        </w:rPr>
        <w:t>Модуль «3D-моделирование, прототипирование, макетирование»</w:t>
      </w:r>
      <w:bookmarkEnd w:id="126"/>
      <w:bookmarkEnd w:id="127"/>
      <w:bookmarkEnd w:id="128"/>
      <w:r w:rsidRPr="005E153E">
        <w:rPr>
          <w:rFonts w:ascii="Times New Roman" w:hAnsi="Times New Roman" w:cs="Times New Roman"/>
          <w:szCs w:val="24"/>
        </w:rPr>
        <w:t xml:space="preserve"> </w:t>
      </w:r>
    </w:p>
    <w:p w14:paraId="0DBA1AD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37A44E4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355C892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ПРИМЕРЫ ВАРИАТИВНЫХ МОДУЛЕЙ ПРОГРАММЫ ПО УЧЕБНОМУ ПРЕДМЕТУ «ТРУД (ТЕХНОЛОГИЯ)» </w:t>
      </w:r>
    </w:p>
    <w:p w14:paraId="3A07A62B" w14:textId="77777777" w:rsidR="000777F7" w:rsidRPr="005E153E" w:rsidRDefault="000777F7" w:rsidP="005E153E">
      <w:pPr>
        <w:pStyle w:val="1"/>
        <w:spacing w:before="0" w:line="240" w:lineRule="auto"/>
        <w:jc w:val="both"/>
        <w:rPr>
          <w:rFonts w:ascii="Times New Roman" w:hAnsi="Times New Roman" w:cs="Times New Roman"/>
          <w:szCs w:val="24"/>
        </w:rPr>
      </w:pPr>
      <w:bookmarkStart w:id="129" w:name="_Toc171436506"/>
      <w:bookmarkStart w:id="130" w:name="_Toc171437222"/>
      <w:bookmarkStart w:id="131" w:name="_Toc171437460"/>
      <w:r w:rsidRPr="005E153E">
        <w:rPr>
          <w:rFonts w:ascii="Times New Roman" w:hAnsi="Times New Roman" w:cs="Times New Roman"/>
          <w:szCs w:val="24"/>
        </w:rPr>
        <w:t>Модуль «Автоматизированные системы»</w:t>
      </w:r>
      <w:bookmarkEnd w:id="129"/>
      <w:bookmarkEnd w:id="130"/>
      <w:bookmarkEnd w:id="131"/>
      <w:r w:rsidRPr="005E153E">
        <w:rPr>
          <w:rFonts w:ascii="Times New Roman" w:hAnsi="Times New Roman" w:cs="Times New Roman"/>
          <w:szCs w:val="24"/>
        </w:rPr>
        <w:t xml:space="preserve"> </w:t>
      </w:r>
    </w:p>
    <w:p w14:paraId="527E8E2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5C200911" w14:textId="77777777" w:rsidR="000777F7" w:rsidRPr="005E153E" w:rsidRDefault="000777F7" w:rsidP="005E153E">
      <w:pPr>
        <w:pStyle w:val="1"/>
        <w:spacing w:before="0" w:line="240" w:lineRule="auto"/>
        <w:jc w:val="both"/>
        <w:rPr>
          <w:rFonts w:ascii="Times New Roman" w:hAnsi="Times New Roman" w:cs="Times New Roman"/>
          <w:szCs w:val="24"/>
        </w:rPr>
      </w:pPr>
      <w:bookmarkStart w:id="132" w:name="_Toc171436507"/>
      <w:bookmarkStart w:id="133" w:name="_Toc171437223"/>
      <w:bookmarkStart w:id="134" w:name="_Toc171437461"/>
      <w:r w:rsidRPr="005E153E">
        <w:rPr>
          <w:rFonts w:ascii="Times New Roman" w:hAnsi="Times New Roman" w:cs="Times New Roman"/>
          <w:szCs w:val="24"/>
        </w:rPr>
        <w:t>Модули «Животноводство» и «Растениеводство»</w:t>
      </w:r>
      <w:bookmarkEnd w:id="132"/>
      <w:bookmarkEnd w:id="133"/>
      <w:bookmarkEnd w:id="134"/>
      <w:r w:rsidRPr="005E153E">
        <w:rPr>
          <w:rFonts w:ascii="Times New Roman" w:hAnsi="Times New Roman" w:cs="Times New Roman"/>
          <w:szCs w:val="24"/>
        </w:rPr>
        <w:t xml:space="preserve"> </w:t>
      </w:r>
    </w:p>
    <w:p w14:paraId="5408B30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6CC91C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7A4F095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14:paraId="4525386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14:paraId="3FF08D8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14:paraId="0A720E92" w14:textId="77777777" w:rsidR="000777F7" w:rsidRPr="005E153E" w:rsidRDefault="000777F7" w:rsidP="005E153E">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модулях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при </w:t>
      </w:r>
      <w:r w:rsidRPr="005E153E">
        <w:rPr>
          <w:rFonts w:ascii="Times New Roman" w:hAnsi="Times New Roman" w:cs="Times New Roman"/>
          <w:sz w:val="24"/>
          <w:szCs w:val="24"/>
        </w:rPr>
        <w:tab/>
        <w:t xml:space="preserve">освоении </w:t>
      </w:r>
      <w:r w:rsidRPr="005E153E">
        <w:rPr>
          <w:rFonts w:ascii="Times New Roman" w:hAnsi="Times New Roman" w:cs="Times New Roman"/>
          <w:sz w:val="24"/>
          <w:szCs w:val="24"/>
        </w:rPr>
        <w:tab/>
        <w:t xml:space="preserve">вариативных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«Растениеводство»  </w:t>
      </w:r>
    </w:p>
    <w:p w14:paraId="54A5B60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14:paraId="744607B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14:paraId="3DA295A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14:paraId="2154EF7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14:paraId="52740F2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w:t>
      </w:r>
    </w:p>
    <w:p w14:paraId="49766AB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Общее число часов, рекомендованных для изучения технологии, – 272 часа: </w:t>
      </w:r>
    </w:p>
    <w:p w14:paraId="5EE7D72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7F34C3C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14:paraId="2646E137" w14:textId="77777777" w:rsidR="000777F7" w:rsidRPr="005E153E" w:rsidRDefault="000777F7" w:rsidP="005E153E">
      <w:pPr>
        <w:spacing w:after="0" w:line="240" w:lineRule="auto"/>
        <w:jc w:val="both"/>
        <w:rPr>
          <w:rFonts w:ascii="Times New Roman" w:hAnsi="Times New Roman" w:cs="Times New Roman"/>
          <w:sz w:val="24"/>
          <w:szCs w:val="24"/>
        </w:rPr>
      </w:pPr>
    </w:p>
    <w:p w14:paraId="083AB8A6" w14:textId="77777777" w:rsidR="000777F7" w:rsidRPr="005E153E" w:rsidRDefault="000777F7" w:rsidP="005E153E">
      <w:pPr>
        <w:pStyle w:val="1"/>
        <w:spacing w:before="0" w:line="240" w:lineRule="auto"/>
        <w:jc w:val="both"/>
        <w:rPr>
          <w:rFonts w:ascii="Times New Roman" w:hAnsi="Times New Roman" w:cs="Times New Roman"/>
          <w:szCs w:val="24"/>
        </w:rPr>
      </w:pPr>
      <w:bookmarkStart w:id="135" w:name="_Toc171436508"/>
      <w:bookmarkStart w:id="136" w:name="_Toc171437224"/>
      <w:bookmarkStart w:id="137" w:name="_Toc171437462"/>
      <w:r w:rsidRPr="005E153E">
        <w:rPr>
          <w:rFonts w:ascii="Times New Roman" w:hAnsi="Times New Roman" w:cs="Times New Roman"/>
          <w:szCs w:val="24"/>
        </w:rPr>
        <w:t>СОДЕРЖАНИЕ ОБУЧЕНИЯ</w:t>
      </w:r>
      <w:bookmarkEnd w:id="135"/>
      <w:bookmarkEnd w:id="136"/>
      <w:bookmarkEnd w:id="137"/>
      <w:r w:rsidRPr="005E153E">
        <w:rPr>
          <w:rFonts w:ascii="Times New Roman" w:hAnsi="Times New Roman" w:cs="Times New Roman"/>
          <w:szCs w:val="24"/>
        </w:rPr>
        <w:t xml:space="preserve"> </w:t>
      </w:r>
    </w:p>
    <w:p w14:paraId="4FCA7E9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266728D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w:t>
      </w:r>
    </w:p>
    <w:p w14:paraId="5E97A776" w14:textId="77777777" w:rsidR="000777F7" w:rsidRPr="005E153E" w:rsidRDefault="000777F7" w:rsidP="005E153E">
      <w:pPr>
        <w:pStyle w:val="1"/>
        <w:spacing w:before="0" w:line="240" w:lineRule="auto"/>
        <w:jc w:val="both"/>
        <w:rPr>
          <w:rFonts w:ascii="Times New Roman" w:hAnsi="Times New Roman" w:cs="Times New Roman"/>
          <w:szCs w:val="24"/>
        </w:rPr>
      </w:pPr>
      <w:bookmarkStart w:id="138" w:name="_Toc171436509"/>
      <w:bookmarkStart w:id="139" w:name="_Toc171437225"/>
      <w:bookmarkStart w:id="140" w:name="_Toc171437463"/>
      <w:r w:rsidRPr="005E153E">
        <w:rPr>
          <w:rFonts w:ascii="Times New Roman" w:hAnsi="Times New Roman" w:cs="Times New Roman"/>
          <w:szCs w:val="24"/>
        </w:rPr>
        <w:t>Модуль «Производство и технологии»</w:t>
      </w:r>
      <w:bookmarkEnd w:id="138"/>
      <w:bookmarkEnd w:id="139"/>
      <w:bookmarkEnd w:id="140"/>
      <w:r w:rsidRPr="005E153E">
        <w:rPr>
          <w:rFonts w:ascii="Times New Roman" w:hAnsi="Times New Roman" w:cs="Times New Roman"/>
          <w:szCs w:val="24"/>
        </w:rPr>
        <w:t xml:space="preserve"> </w:t>
      </w:r>
    </w:p>
    <w:p w14:paraId="7B00396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14:paraId="52A6EE9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14:paraId="691C36D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Материальные </w:t>
      </w:r>
      <w:r w:rsidRPr="005E153E">
        <w:rPr>
          <w:rFonts w:ascii="Times New Roman" w:hAnsi="Times New Roman" w:cs="Times New Roman"/>
          <w:sz w:val="24"/>
          <w:szCs w:val="24"/>
        </w:rPr>
        <w:tab/>
        <w:t xml:space="preserve">технологии. </w:t>
      </w:r>
      <w:r w:rsidRPr="005E153E">
        <w:rPr>
          <w:rFonts w:ascii="Times New Roman" w:hAnsi="Times New Roman" w:cs="Times New Roman"/>
          <w:sz w:val="24"/>
          <w:szCs w:val="24"/>
        </w:rPr>
        <w:tab/>
        <w:t xml:space="preserve">Технологический </w:t>
      </w:r>
      <w:r w:rsidRPr="005E153E">
        <w:rPr>
          <w:rFonts w:ascii="Times New Roman" w:hAnsi="Times New Roman" w:cs="Times New Roman"/>
          <w:sz w:val="24"/>
          <w:szCs w:val="24"/>
        </w:rPr>
        <w:tab/>
        <w:t xml:space="preserve">процесс. </w:t>
      </w:r>
      <w:r w:rsidRPr="005E153E">
        <w:rPr>
          <w:rFonts w:ascii="Times New Roman" w:hAnsi="Times New Roman" w:cs="Times New Roman"/>
          <w:sz w:val="24"/>
          <w:szCs w:val="24"/>
        </w:rPr>
        <w:tab/>
        <w:t xml:space="preserve">Производство  и </w:t>
      </w:r>
      <w:r w:rsidRPr="005E153E">
        <w:rPr>
          <w:rFonts w:ascii="Times New Roman" w:hAnsi="Times New Roman" w:cs="Times New Roman"/>
          <w:sz w:val="24"/>
          <w:szCs w:val="24"/>
        </w:rPr>
        <w:tab/>
        <w:t xml:space="preserve">техника. </w:t>
      </w:r>
      <w:r w:rsidRPr="005E153E">
        <w:rPr>
          <w:rFonts w:ascii="Times New Roman" w:hAnsi="Times New Roman" w:cs="Times New Roman"/>
          <w:sz w:val="24"/>
          <w:szCs w:val="24"/>
        </w:rPr>
        <w:tab/>
        <w:t xml:space="preserve">Роль </w:t>
      </w:r>
      <w:r w:rsidRPr="005E153E">
        <w:rPr>
          <w:rFonts w:ascii="Times New Roman" w:hAnsi="Times New Roman" w:cs="Times New Roman"/>
          <w:sz w:val="24"/>
          <w:szCs w:val="24"/>
        </w:rPr>
        <w:tab/>
        <w:t xml:space="preserve">техники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производственной </w:t>
      </w:r>
      <w:r w:rsidRPr="005E153E">
        <w:rPr>
          <w:rFonts w:ascii="Times New Roman" w:hAnsi="Times New Roman" w:cs="Times New Roman"/>
          <w:sz w:val="24"/>
          <w:szCs w:val="24"/>
        </w:rPr>
        <w:tab/>
        <w:t xml:space="preserve">деятельности </w:t>
      </w:r>
      <w:r w:rsidRPr="005E153E">
        <w:rPr>
          <w:rFonts w:ascii="Times New Roman" w:hAnsi="Times New Roman" w:cs="Times New Roman"/>
          <w:sz w:val="24"/>
          <w:szCs w:val="24"/>
        </w:rPr>
        <w:tab/>
        <w:t xml:space="preserve">человека. Классификация техники. </w:t>
      </w:r>
    </w:p>
    <w:p w14:paraId="7A7035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3DB91C4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14:paraId="017F3CF2" w14:textId="77777777" w:rsidR="000777F7" w:rsidRPr="005E153E" w:rsidRDefault="000777F7" w:rsidP="005E153E">
      <w:pPr>
        <w:pStyle w:val="1"/>
        <w:spacing w:before="0" w:line="240" w:lineRule="auto"/>
        <w:jc w:val="both"/>
        <w:rPr>
          <w:rFonts w:ascii="Times New Roman" w:hAnsi="Times New Roman" w:cs="Times New Roman"/>
          <w:szCs w:val="24"/>
        </w:rPr>
      </w:pPr>
      <w:bookmarkStart w:id="141" w:name="_Toc171436510"/>
      <w:bookmarkStart w:id="142" w:name="_Toc171437226"/>
      <w:bookmarkStart w:id="143" w:name="_Toc171437464"/>
      <w:r w:rsidRPr="005E153E">
        <w:rPr>
          <w:rFonts w:ascii="Times New Roman" w:hAnsi="Times New Roman" w:cs="Times New Roman"/>
          <w:szCs w:val="24"/>
        </w:rPr>
        <w:t>6 класс</w:t>
      </w:r>
      <w:bookmarkEnd w:id="141"/>
      <w:bookmarkEnd w:id="142"/>
      <w:bookmarkEnd w:id="143"/>
      <w:r w:rsidRPr="005E153E">
        <w:rPr>
          <w:rFonts w:ascii="Times New Roman" w:hAnsi="Times New Roman" w:cs="Times New Roman"/>
          <w:szCs w:val="24"/>
        </w:rPr>
        <w:t xml:space="preserve"> </w:t>
      </w:r>
    </w:p>
    <w:p w14:paraId="0951BF4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 и моделирование.  </w:t>
      </w:r>
    </w:p>
    <w:p w14:paraId="20238C1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машин и механизмов. Кинематические схемы.  </w:t>
      </w:r>
    </w:p>
    <w:p w14:paraId="0EC315E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Технологические задачи и способы их решения. </w:t>
      </w:r>
    </w:p>
    <w:p w14:paraId="6D2C2D8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Техническое моделирование и конструирование. Конструкторская документация. </w:t>
      </w:r>
    </w:p>
    <w:p w14:paraId="52DC48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14:paraId="67CCFFE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7 класс </w:t>
      </w:r>
    </w:p>
    <w:p w14:paraId="3E81A79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технологий как основная задача современной науки.  </w:t>
      </w:r>
    </w:p>
    <w:p w14:paraId="0F073CE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Промышленная эстетика. Дизайн. </w:t>
      </w:r>
    </w:p>
    <w:p w14:paraId="23B9073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ремесла. Народные ремесла и промыслы России. </w:t>
      </w:r>
    </w:p>
    <w:p w14:paraId="0C57C9B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14:paraId="1EE326F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14:paraId="0B597F6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14:paraId="037997C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6AC1068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14:paraId="0A23992C" w14:textId="77777777" w:rsidR="000777F7" w:rsidRPr="005E153E" w:rsidRDefault="000777F7" w:rsidP="005E153E">
      <w:pPr>
        <w:pStyle w:val="1"/>
        <w:spacing w:before="0" w:line="240" w:lineRule="auto"/>
        <w:jc w:val="both"/>
        <w:rPr>
          <w:rFonts w:ascii="Times New Roman" w:hAnsi="Times New Roman" w:cs="Times New Roman"/>
          <w:szCs w:val="24"/>
        </w:rPr>
      </w:pPr>
      <w:bookmarkStart w:id="144" w:name="_Toc171436511"/>
      <w:bookmarkStart w:id="145" w:name="_Toc171437227"/>
      <w:bookmarkStart w:id="146" w:name="_Toc171437465"/>
      <w:r w:rsidRPr="005E153E">
        <w:rPr>
          <w:rFonts w:ascii="Times New Roman" w:hAnsi="Times New Roman" w:cs="Times New Roman"/>
          <w:szCs w:val="24"/>
        </w:rPr>
        <w:t>8 класс</w:t>
      </w:r>
      <w:bookmarkEnd w:id="144"/>
      <w:bookmarkEnd w:id="145"/>
      <w:bookmarkEnd w:id="146"/>
      <w:r w:rsidRPr="005E153E">
        <w:rPr>
          <w:rFonts w:ascii="Times New Roman" w:hAnsi="Times New Roman" w:cs="Times New Roman"/>
          <w:szCs w:val="24"/>
        </w:rPr>
        <w:t xml:space="preserve"> </w:t>
      </w:r>
    </w:p>
    <w:p w14:paraId="12B7EEB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14:paraId="354D07F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14:paraId="67377EB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Рынок труда. Функции рынка труда. Трудовые ресурсы. </w:t>
      </w:r>
    </w:p>
    <w:p w14:paraId="5706546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28E1E125" w14:textId="77777777" w:rsidR="000777F7" w:rsidRPr="005E153E" w:rsidRDefault="000777F7" w:rsidP="005E153E">
      <w:pPr>
        <w:pStyle w:val="1"/>
        <w:spacing w:before="0" w:line="240" w:lineRule="auto"/>
        <w:jc w:val="both"/>
        <w:rPr>
          <w:rFonts w:ascii="Times New Roman" w:hAnsi="Times New Roman" w:cs="Times New Roman"/>
          <w:szCs w:val="24"/>
        </w:rPr>
      </w:pPr>
      <w:bookmarkStart w:id="147" w:name="_Toc171436512"/>
      <w:bookmarkStart w:id="148" w:name="_Toc171437228"/>
      <w:bookmarkStart w:id="149" w:name="_Toc171437466"/>
      <w:r w:rsidRPr="005E153E">
        <w:rPr>
          <w:rFonts w:ascii="Times New Roman" w:hAnsi="Times New Roman" w:cs="Times New Roman"/>
          <w:szCs w:val="24"/>
        </w:rPr>
        <w:t>9 класс</w:t>
      </w:r>
      <w:bookmarkEnd w:id="147"/>
      <w:bookmarkEnd w:id="148"/>
      <w:bookmarkEnd w:id="149"/>
      <w:r w:rsidRPr="005E153E">
        <w:rPr>
          <w:rFonts w:ascii="Times New Roman" w:hAnsi="Times New Roman" w:cs="Times New Roman"/>
          <w:szCs w:val="24"/>
        </w:rPr>
        <w:t xml:space="preserve"> </w:t>
      </w:r>
    </w:p>
    <w:p w14:paraId="7C87127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64DC711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14:paraId="77EC588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410DEC1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14:paraId="4E272AA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Мир профессий.  Выбор профессии.  </w:t>
      </w:r>
    </w:p>
    <w:p w14:paraId="4F9C7C5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415B2BD6" w14:textId="77777777" w:rsidR="000777F7" w:rsidRPr="005E153E" w:rsidRDefault="000777F7" w:rsidP="005E153E">
      <w:pPr>
        <w:pStyle w:val="1"/>
        <w:spacing w:before="0" w:line="240" w:lineRule="auto"/>
        <w:jc w:val="both"/>
        <w:rPr>
          <w:rFonts w:ascii="Times New Roman" w:hAnsi="Times New Roman" w:cs="Times New Roman"/>
          <w:szCs w:val="24"/>
        </w:rPr>
      </w:pPr>
      <w:bookmarkStart w:id="150" w:name="_Toc171436513"/>
      <w:bookmarkStart w:id="151" w:name="_Toc171437229"/>
      <w:bookmarkStart w:id="152" w:name="_Toc171437467"/>
      <w:r w:rsidRPr="005E153E">
        <w:rPr>
          <w:rFonts w:ascii="Times New Roman" w:hAnsi="Times New Roman" w:cs="Times New Roman"/>
          <w:szCs w:val="24"/>
        </w:rPr>
        <w:t>Модуль «Компьютерная графика. Черчение»</w:t>
      </w:r>
      <w:bookmarkEnd w:id="150"/>
      <w:bookmarkEnd w:id="151"/>
      <w:bookmarkEnd w:id="152"/>
      <w:r w:rsidRPr="005E153E">
        <w:rPr>
          <w:rFonts w:ascii="Times New Roman" w:hAnsi="Times New Roman" w:cs="Times New Roman"/>
          <w:szCs w:val="24"/>
        </w:rPr>
        <w:t xml:space="preserve"> </w:t>
      </w:r>
    </w:p>
    <w:p w14:paraId="61AD91D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14:paraId="5AC11B4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3D3F7C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графической грамоты. Графические материалы и инструменты. </w:t>
      </w:r>
    </w:p>
    <w:p w14:paraId="478EBC2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49D6002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14:paraId="31D006D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14:paraId="14A46FC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Чтение чертежа. </w:t>
      </w:r>
    </w:p>
    <w:p w14:paraId="03610C2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14:paraId="3D1CB68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6 класс</w:t>
      </w:r>
      <w:r w:rsidRPr="005E153E">
        <w:rPr>
          <w:rFonts w:ascii="Times New Roman" w:hAnsi="Times New Roman" w:cs="Times New Roman"/>
          <w:sz w:val="24"/>
          <w:szCs w:val="24"/>
        </w:rPr>
        <w:t xml:space="preserve"> </w:t>
      </w:r>
    </w:p>
    <w:p w14:paraId="1192F18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проектной документации. </w:t>
      </w:r>
    </w:p>
    <w:p w14:paraId="4D494A8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14:paraId="0FBDA9A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Стандарты оформления. </w:t>
      </w:r>
    </w:p>
    <w:p w14:paraId="7A22993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графическом редакторе, компьютерной графике. </w:t>
      </w:r>
    </w:p>
    <w:p w14:paraId="1C5C2D7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14:paraId="174821E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для создания и редактирования текста в графическом редакторе. </w:t>
      </w:r>
    </w:p>
    <w:p w14:paraId="4548F98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печатной продукции в графическом редакторе. </w:t>
      </w:r>
    </w:p>
    <w:p w14:paraId="1B987CE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14:paraId="43FC050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14:paraId="365AB5D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50FEC51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сведения о сборочных чертежах. Оформление сборочного чертежа. </w:t>
      </w:r>
    </w:p>
    <w:p w14:paraId="58DB978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чтения сборочных чертежей. </w:t>
      </w:r>
    </w:p>
    <w:p w14:paraId="7B50511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графической модели. </w:t>
      </w:r>
    </w:p>
    <w:p w14:paraId="534474D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0442411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Математические, физические и информационные модели. </w:t>
      </w:r>
    </w:p>
    <w:p w14:paraId="7CC77D3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модели. Виды графических моделей. </w:t>
      </w:r>
    </w:p>
    <w:p w14:paraId="0C1BCF3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Количественная и качественная оценка модели. </w:t>
      </w:r>
    </w:p>
    <w:p w14:paraId="21E882C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5E153E">
        <w:rPr>
          <w:rFonts w:ascii="Times New Roman" w:hAnsi="Times New Roman" w:cs="Times New Roman"/>
          <w:b/>
          <w:sz w:val="24"/>
          <w:szCs w:val="24"/>
        </w:rPr>
        <w:t xml:space="preserve">8 класс </w:t>
      </w:r>
    </w:p>
    <w:p w14:paraId="6FED45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14:paraId="7C86EDA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документов, виды документов. Основная надпись. </w:t>
      </w:r>
    </w:p>
    <w:p w14:paraId="5F59446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Геометрические примитивы. </w:t>
      </w:r>
    </w:p>
    <w:p w14:paraId="7EA186D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редактирование и трансформация графических объектов. </w:t>
      </w:r>
    </w:p>
    <w:p w14:paraId="15BFEAF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Сложные 3D-модели и сборочные чертежи. </w:t>
      </w:r>
    </w:p>
    <w:p w14:paraId="7EA6949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Изделия и их модели. Анализ формы объекта и синтез модели. </w:t>
      </w:r>
    </w:p>
    <w:p w14:paraId="579F7D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План создания 3D-модели. </w:t>
      </w:r>
    </w:p>
    <w:p w14:paraId="1C95388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Дерево </w:t>
      </w:r>
      <w:r w:rsidRPr="005E153E">
        <w:rPr>
          <w:rFonts w:ascii="Times New Roman" w:hAnsi="Times New Roman" w:cs="Times New Roman"/>
          <w:sz w:val="24"/>
          <w:szCs w:val="24"/>
        </w:rPr>
        <w:tab/>
        <w:t xml:space="preserve">модели. Формообразование </w:t>
      </w:r>
      <w:r w:rsidRPr="005E153E">
        <w:rPr>
          <w:rFonts w:ascii="Times New Roman" w:hAnsi="Times New Roman" w:cs="Times New Roman"/>
          <w:sz w:val="24"/>
          <w:szCs w:val="24"/>
        </w:rPr>
        <w:tab/>
        <w:t xml:space="preserve">детали. </w:t>
      </w:r>
      <w:r w:rsidRPr="005E153E">
        <w:rPr>
          <w:rFonts w:ascii="Times New Roman" w:hAnsi="Times New Roman" w:cs="Times New Roman"/>
          <w:sz w:val="24"/>
          <w:szCs w:val="24"/>
        </w:rPr>
        <w:tab/>
        <w:t xml:space="preserve">Способы </w:t>
      </w:r>
      <w:r w:rsidRPr="005E153E">
        <w:rPr>
          <w:rFonts w:ascii="Times New Roman" w:hAnsi="Times New Roman" w:cs="Times New Roman"/>
          <w:sz w:val="24"/>
          <w:szCs w:val="24"/>
        </w:rPr>
        <w:tab/>
        <w:t xml:space="preserve">редактирования операции формообразования и эскиза. </w:t>
      </w:r>
    </w:p>
    <w:p w14:paraId="23A5531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14:paraId="1870F22C" w14:textId="77777777" w:rsidR="000777F7" w:rsidRPr="005E153E" w:rsidRDefault="000777F7" w:rsidP="005E153E">
      <w:pPr>
        <w:pStyle w:val="1"/>
        <w:spacing w:before="0" w:line="240" w:lineRule="auto"/>
        <w:jc w:val="both"/>
        <w:rPr>
          <w:rFonts w:ascii="Times New Roman" w:hAnsi="Times New Roman" w:cs="Times New Roman"/>
          <w:szCs w:val="24"/>
        </w:rPr>
      </w:pPr>
      <w:bookmarkStart w:id="153" w:name="_Toc171436514"/>
      <w:bookmarkStart w:id="154" w:name="_Toc171437230"/>
      <w:bookmarkStart w:id="155" w:name="_Toc171437468"/>
      <w:r w:rsidRPr="005E153E">
        <w:rPr>
          <w:rFonts w:ascii="Times New Roman" w:hAnsi="Times New Roman" w:cs="Times New Roman"/>
          <w:szCs w:val="24"/>
        </w:rPr>
        <w:t>9 класс</w:t>
      </w:r>
      <w:bookmarkEnd w:id="153"/>
      <w:bookmarkEnd w:id="154"/>
      <w:bookmarkEnd w:id="155"/>
      <w:r w:rsidRPr="005E153E">
        <w:rPr>
          <w:rFonts w:ascii="Times New Roman" w:hAnsi="Times New Roman" w:cs="Times New Roman"/>
          <w:szCs w:val="24"/>
        </w:rPr>
        <w:t xml:space="preserve"> </w:t>
      </w:r>
    </w:p>
    <w:p w14:paraId="4007358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14:paraId="6F9DA16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Оформление конструкторской документации, в том числе с использованием систем автоматизированного проектирования (САПР). </w:t>
      </w:r>
    </w:p>
    <w:p w14:paraId="0D460E6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14:paraId="53A3C7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4D20052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607231E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17F28155" w14:textId="77777777" w:rsidR="000777F7" w:rsidRPr="005E153E" w:rsidRDefault="000777F7" w:rsidP="005E153E">
      <w:pPr>
        <w:pStyle w:val="1"/>
        <w:spacing w:before="0" w:line="240" w:lineRule="auto"/>
        <w:jc w:val="both"/>
        <w:rPr>
          <w:rFonts w:ascii="Times New Roman" w:hAnsi="Times New Roman" w:cs="Times New Roman"/>
          <w:szCs w:val="24"/>
        </w:rPr>
      </w:pPr>
      <w:bookmarkStart w:id="156" w:name="_Toc171436515"/>
      <w:bookmarkStart w:id="157" w:name="_Toc171437231"/>
      <w:bookmarkStart w:id="158" w:name="_Toc171437469"/>
      <w:r w:rsidRPr="005E153E">
        <w:rPr>
          <w:rFonts w:ascii="Times New Roman" w:hAnsi="Times New Roman" w:cs="Times New Roman"/>
          <w:szCs w:val="24"/>
        </w:rPr>
        <w:t>Модуль «3D-моделирование, прототипирование, макетирование»</w:t>
      </w:r>
      <w:bookmarkEnd w:id="156"/>
      <w:bookmarkEnd w:id="157"/>
      <w:bookmarkEnd w:id="158"/>
      <w:r w:rsidRPr="005E153E">
        <w:rPr>
          <w:rFonts w:ascii="Times New Roman" w:hAnsi="Times New Roman" w:cs="Times New Roman"/>
          <w:szCs w:val="24"/>
        </w:rPr>
        <w:t xml:space="preserve"> </w:t>
      </w:r>
    </w:p>
    <w:p w14:paraId="4D5855B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 класс </w:t>
      </w:r>
    </w:p>
    <w:p w14:paraId="50DE5F3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14:paraId="7DF8CC1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14:paraId="4CB9ED1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графической документации. </w:t>
      </w:r>
    </w:p>
    <w:p w14:paraId="13C94C5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Создание объемных моделей с помощью компьютерных программ. </w:t>
      </w:r>
    </w:p>
    <w:p w14:paraId="2C81ABC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14:paraId="05A7976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14:paraId="0969424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3D-печатью. </w:t>
      </w:r>
    </w:p>
    <w:p w14:paraId="261FBC03" w14:textId="77777777" w:rsidR="000777F7" w:rsidRPr="005E153E" w:rsidRDefault="000777F7" w:rsidP="005E153E">
      <w:pPr>
        <w:pStyle w:val="1"/>
        <w:spacing w:before="0" w:line="240" w:lineRule="auto"/>
        <w:jc w:val="both"/>
        <w:rPr>
          <w:rFonts w:ascii="Times New Roman" w:hAnsi="Times New Roman" w:cs="Times New Roman"/>
          <w:szCs w:val="24"/>
        </w:rPr>
      </w:pPr>
      <w:bookmarkStart w:id="159" w:name="_Toc171436516"/>
      <w:bookmarkStart w:id="160" w:name="_Toc171437232"/>
      <w:bookmarkStart w:id="161" w:name="_Toc171437470"/>
      <w:r w:rsidRPr="005E153E">
        <w:rPr>
          <w:rFonts w:ascii="Times New Roman" w:hAnsi="Times New Roman" w:cs="Times New Roman"/>
          <w:szCs w:val="24"/>
        </w:rPr>
        <w:t>8 класс</w:t>
      </w:r>
      <w:bookmarkEnd w:id="159"/>
      <w:bookmarkEnd w:id="160"/>
      <w:bookmarkEnd w:id="161"/>
      <w:r w:rsidRPr="005E153E">
        <w:rPr>
          <w:rFonts w:ascii="Times New Roman" w:hAnsi="Times New Roman" w:cs="Times New Roman"/>
          <w:szCs w:val="24"/>
        </w:rPr>
        <w:t xml:space="preserve"> </w:t>
      </w:r>
    </w:p>
    <w:p w14:paraId="2A7C975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как технология создания визуальных моделей. </w:t>
      </w:r>
    </w:p>
    <w:p w14:paraId="08C756D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14:paraId="625BA60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70FD93F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«прототипирование». Создание цифровой объемной модели. </w:t>
      </w:r>
    </w:p>
    <w:p w14:paraId="4B23404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14:paraId="2264D475" w14:textId="77777777" w:rsidR="000777F7" w:rsidRPr="005E153E" w:rsidRDefault="000777F7" w:rsidP="005E153E">
      <w:pPr>
        <w:pStyle w:val="1"/>
        <w:spacing w:before="0" w:line="240" w:lineRule="auto"/>
        <w:jc w:val="both"/>
        <w:rPr>
          <w:rFonts w:ascii="Times New Roman" w:hAnsi="Times New Roman" w:cs="Times New Roman"/>
          <w:szCs w:val="24"/>
        </w:rPr>
      </w:pPr>
      <w:bookmarkStart w:id="162" w:name="_Toc171436517"/>
      <w:bookmarkStart w:id="163" w:name="_Toc171437233"/>
      <w:bookmarkStart w:id="164" w:name="_Toc171437471"/>
      <w:r w:rsidRPr="005E153E">
        <w:rPr>
          <w:rFonts w:ascii="Times New Roman" w:hAnsi="Times New Roman" w:cs="Times New Roman"/>
          <w:szCs w:val="24"/>
        </w:rPr>
        <w:t>9 класс</w:t>
      </w:r>
      <w:bookmarkEnd w:id="162"/>
      <w:bookmarkEnd w:id="163"/>
      <w:bookmarkEnd w:id="164"/>
      <w:r w:rsidRPr="005E153E">
        <w:rPr>
          <w:rFonts w:ascii="Times New Roman" w:hAnsi="Times New Roman" w:cs="Times New Roman"/>
          <w:szCs w:val="24"/>
        </w:rPr>
        <w:t xml:space="preserve"> </w:t>
      </w:r>
    </w:p>
    <w:p w14:paraId="113753F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Моделирование сложных объектов. Рендеринг. Полигональная сетка. </w:t>
      </w:r>
    </w:p>
    <w:p w14:paraId="129DCF5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«аддитивные технологии». </w:t>
      </w:r>
    </w:p>
    <w:p w14:paraId="4B2788C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Технологическое оборудование для аддитивных технологий: 3D-принтеры. </w:t>
      </w:r>
    </w:p>
    <w:p w14:paraId="46B639A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Области применения трехмерной печати. Сырье для трехмерной печати. </w:t>
      </w:r>
    </w:p>
    <w:p w14:paraId="57CE272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14:paraId="1AC04C6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Подготовка к печати. Печать 3D-модели. </w:t>
      </w:r>
    </w:p>
    <w:p w14:paraId="5E3FA0F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3D-печатью. </w:t>
      </w:r>
    </w:p>
    <w:p w14:paraId="4A103C7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3D-печатью. </w:t>
      </w:r>
    </w:p>
    <w:p w14:paraId="6BEC754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695CDD2B" w14:textId="77777777" w:rsidR="000777F7" w:rsidRPr="005E153E" w:rsidRDefault="000777F7" w:rsidP="005E153E">
      <w:pPr>
        <w:pStyle w:val="1"/>
        <w:spacing w:before="0" w:line="240" w:lineRule="auto"/>
        <w:jc w:val="both"/>
        <w:rPr>
          <w:rFonts w:ascii="Times New Roman" w:hAnsi="Times New Roman" w:cs="Times New Roman"/>
          <w:szCs w:val="24"/>
        </w:rPr>
      </w:pPr>
      <w:bookmarkStart w:id="165" w:name="_Toc171436518"/>
      <w:bookmarkStart w:id="166" w:name="_Toc171437234"/>
      <w:bookmarkStart w:id="167" w:name="_Toc171437472"/>
      <w:r w:rsidRPr="005E153E">
        <w:rPr>
          <w:rFonts w:ascii="Times New Roman" w:hAnsi="Times New Roman" w:cs="Times New Roman"/>
          <w:szCs w:val="24"/>
        </w:rPr>
        <w:t>Модуль «Технологии обработки материалов и пищевых продуктов»</w:t>
      </w:r>
      <w:bookmarkEnd w:id="165"/>
      <w:bookmarkEnd w:id="166"/>
      <w:bookmarkEnd w:id="167"/>
      <w:r w:rsidRPr="005E153E">
        <w:rPr>
          <w:rFonts w:ascii="Times New Roman" w:hAnsi="Times New Roman" w:cs="Times New Roman"/>
          <w:szCs w:val="24"/>
        </w:rPr>
        <w:t xml:space="preserve"> </w:t>
      </w:r>
    </w:p>
    <w:p w14:paraId="2A9D9E8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14:paraId="7BD6733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14:paraId="6D0EA8D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14:paraId="66714D2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Бумага и ее свойства. Производство бумаги, история и современные технологии. </w:t>
      </w:r>
    </w:p>
    <w:p w14:paraId="23A9986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14:paraId="3C495D7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Организация рабочего места при работе с древесиной. </w:t>
      </w:r>
    </w:p>
    <w:p w14:paraId="6593B68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Ручной и электрифицированный инструмент для обработки древесины. </w:t>
      </w:r>
    </w:p>
    <w:p w14:paraId="6ECF705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14:paraId="271615D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древесины. </w:t>
      </w:r>
    </w:p>
    <w:p w14:paraId="154FED2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древесины. </w:t>
      </w:r>
    </w:p>
    <w:p w14:paraId="3649150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древесины». </w:t>
      </w:r>
    </w:p>
    <w:p w14:paraId="2CB7B78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14:paraId="1F08B30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Общие сведения о питании и технологиях приготовления пищи. </w:t>
      </w:r>
    </w:p>
    <w:p w14:paraId="2BC8C61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Рациональное, здоровое питание, режим питания, пищевая пирамида. </w:t>
      </w:r>
    </w:p>
    <w:p w14:paraId="50655E0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5BD58A1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14:paraId="2A20444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32E7B45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14:paraId="7DFEBDC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14:paraId="30C285E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«Питание и здоровье человека». </w:t>
      </w:r>
    </w:p>
    <w:p w14:paraId="3196F0D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14:paraId="06A140D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14:paraId="73424E4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технологии производства тканей с разными свойствами. </w:t>
      </w:r>
    </w:p>
    <w:p w14:paraId="51C2CF0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398CADC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Основы технологии изготовления изделий из текстильных материалов. </w:t>
      </w:r>
    </w:p>
    <w:p w14:paraId="64F3CFF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14:paraId="787ED9D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Устройство швейной машины: виды приводов швейной машины, регуляторы. </w:t>
      </w:r>
    </w:p>
    <w:p w14:paraId="3577675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стежков, швов. Виды ручных и машинных швов (стачные, краевые). </w:t>
      </w:r>
    </w:p>
    <w:p w14:paraId="40C45FD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со швейным производством. </w:t>
      </w:r>
    </w:p>
    <w:p w14:paraId="489D1F1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14:paraId="4EBE450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14:paraId="746A82D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14:paraId="352B656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14:paraId="5CDCEEE9" w14:textId="77777777" w:rsidR="000777F7" w:rsidRPr="005E153E" w:rsidRDefault="000777F7" w:rsidP="005E153E">
      <w:pPr>
        <w:pStyle w:val="1"/>
        <w:spacing w:before="0" w:line="240" w:lineRule="auto"/>
        <w:jc w:val="both"/>
        <w:rPr>
          <w:rFonts w:ascii="Times New Roman" w:hAnsi="Times New Roman" w:cs="Times New Roman"/>
          <w:szCs w:val="24"/>
        </w:rPr>
      </w:pPr>
      <w:bookmarkStart w:id="168" w:name="_Toc171436519"/>
      <w:bookmarkStart w:id="169" w:name="_Toc171437235"/>
      <w:bookmarkStart w:id="170" w:name="_Toc171437473"/>
      <w:r w:rsidRPr="005E153E">
        <w:rPr>
          <w:rFonts w:ascii="Times New Roman" w:hAnsi="Times New Roman" w:cs="Times New Roman"/>
          <w:szCs w:val="24"/>
        </w:rPr>
        <w:t>6 класс</w:t>
      </w:r>
      <w:bookmarkEnd w:id="168"/>
      <w:bookmarkEnd w:id="169"/>
      <w:bookmarkEnd w:id="170"/>
      <w:r w:rsidRPr="005E153E">
        <w:rPr>
          <w:rFonts w:ascii="Times New Roman" w:hAnsi="Times New Roman" w:cs="Times New Roman"/>
          <w:szCs w:val="24"/>
        </w:rPr>
        <w:t xml:space="preserve"> </w:t>
      </w:r>
    </w:p>
    <w:p w14:paraId="22C6551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14:paraId="2DBAEAC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76CEDB6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Народные промыслы по обработке металла. </w:t>
      </w:r>
    </w:p>
    <w:p w14:paraId="78C4780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Способы обработки тонколистового металла. </w:t>
      </w:r>
    </w:p>
    <w:p w14:paraId="243C9A0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14:paraId="43ECD18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Операции (основные): правка, разметка, резание, гибка тонколистового металла. </w:t>
      </w:r>
    </w:p>
    <w:p w14:paraId="6F2F3EF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производством и обработкой металлов. </w:t>
      </w:r>
    </w:p>
    <w:p w14:paraId="028EC36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металла». </w:t>
      </w:r>
    </w:p>
    <w:p w14:paraId="39E9FE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проектного изделия по технологической карте. </w:t>
      </w:r>
    </w:p>
    <w:p w14:paraId="60CD0A2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Потребительские и технические требования к качеству готового изделия. </w:t>
      </w:r>
    </w:p>
    <w:p w14:paraId="350AECD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проектного изделия из тонколистового металла. </w:t>
      </w:r>
    </w:p>
    <w:p w14:paraId="7F2C747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14:paraId="677D690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5132086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Определение качества молочных продуктов, правила хранения продуктов. </w:t>
      </w:r>
    </w:p>
    <w:p w14:paraId="077A3F3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14:paraId="77D850A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пищевым производством. </w:t>
      </w:r>
    </w:p>
    <w:p w14:paraId="409C47C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14:paraId="46798C7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14:paraId="400E3A1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Современные текстильные материалы, получение и свойства. </w:t>
      </w:r>
    </w:p>
    <w:p w14:paraId="7CD6AF0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Сравнение свойств тканей, выбор ткани с учетом эксплуатации изделия. </w:t>
      </w:r>
    </w:p>
    <w:p w14:paraId="5304E43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Одежда, виды одежды. Мода и стиль. </w:t>
      </w:r>
    </w:p>
    <w:p w14:paraId="7DB357C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Мир профессий. Профессии, связанные с производством одежды.</w:t>
      </w:r>
      <w:r w:rsidRPr="005E153E">
        <w:rPr>
          <w:rFonts w:ascii="Times New Roman" w:hAnsi="Times New Roman" w:cs="Times New Roman"/>
          <w:b/>
          <w:sz w:val="24"/>
          <w:szCs w:val="24"/>
        </w:rPr>
        <w:t xml:space="preserve"> </w:t>
      </w:r>
    </w:p>
    <w:p w14:paraId="643AA88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14:paraId="395F66F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14:paraId="1BFD95C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14:paraId="6A67C5C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проектного швейного изделия. </w:t>
      </w:r>
    </w:p>
    <w:p w14:paraId="2A1BAFB3" w14:textId="77777777" w:rsidR="000777F7" w:rsidRPr="005E153E" w:rsidRDefault="000777F7" w:rsidP="005E153E">
      <w:pPr>
        <w:pStyle w:val="1"/>
        <w:spacing w:before="0" w:line="240" w:lineRule="auto"/>
        <w:jc w:val="both"/>
        <w:rPr>
          <w:rFonts w:ascii="Times New Roman" w:hAnsi="Times New Roman" w:cs="Times New Roman"/>
          <w:szCs w:val="24"/>
        </w:rPr>
      </w:pPr>
      <w:bookmarkStart w:id="171" w:name="_Toc171436520"/>
      <w:bookmarkStart w:id="172" w:name="_Toc171437236"/>
      <w:bookmarkStart w:id="173" w:name="_Toc171437474"/>
      <w:r w:rsidRPr="005E153E">
        <w:rPr>
          <w:rFonts w:ascii="Times New Roman" w:hAnsi="Times New Roman" w:cs="Times New Roman"/>
          <w:szCs w:val="24"/>
        </w:rPr>
        <w:t>7 класс</w:t>
      </w:r>
      <w:bookmarkEnd w:id="171"/>
      <w:bookmarkEnd w:id="172"/>
      <w:bookmarkEnd w:id="173"/>
      <w:r w:rsidRPr="005E153E">
        <w:rPr>
          <w:rFonts w:ascii="Times New Roman" w:hAnsi="Times New Roman" w:cs="Times New Roman"/>
          <w:szCs w:val="24"/>
        </w:rPr>
        <w:t xml:space="preserve"> </w:t>
      </w:r>
    </w:p>
    <w:p w14:paraId="03302D4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конструкционных материалов. </w:t>
      </w:r>
    </w:p>
    <w:p w14:paraId="6A46196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14:paraId="1E49034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14:paraId="72104FA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14:paraId="76CC99B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14:paraId="2232495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пищевых продуктов. </w:t>
      </w:r>
    </w:p>
    <w:p w14:paraId="7E336CA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15DD61A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68F6E7E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Блюда национальной кухни из мяса, рыбы. </w:t>
      </w:r>
    </w:p>
    <w:p w14:paraId="632B6C4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Групповой проект по теме «Технологии обработки пищевых продуктов». </w:t>
      </w:r>
    </w:p>
    <w:p w14:paraId="13E58DB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связанные с общественным питанием. </w:t>
      </w:r>
    </w:p>
    <w:p w14:paraId="687AD94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текстильных материалов. </w:t>
      </w:r>
    </w:p>
    <w:p w14:paraId="4BEF832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Конструирование одежды. Плечевая и поясная одежда. </w:t>
      </w:r>
    </w:p>
    <w:p w14:paraId="3E86D4F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 выкроек швейного изделия. </w:t>
      </w:r>
    </w:p>
    <w:p w14:paraId="55A40BB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Моделирование поясной и плечевой одежды. </w:t>
      </w:r>
    </w:p>
    <w:p w14:paraId="1162A0C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14:paraId="0FBFEE8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14:paraId="512F90C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28D12DC8" w14:textId="77777777" w:rsidR="000777F7" w:rsidRPr="005E153E" w:rsidRDefault="000777F7" w:rsidP="005E153E">
      <w:pPr>
        <w:pStyle w:val="1"/>
        <w:spacing w:before="0" w:line="240" w:lineRule="auto"/>
        <w:jc w:val="both"/>
        <w:rPr>
          <w:rFonts w:ascii="Times New Roman" w:hAnsi="Times New Roman" w:cs="Times New Roman"/>
          <w:szCs w:val="24"/>
        </w:rPr>
      </w:pPr>
      <w:bookmarkStart w:id="174" w:name="_Toc171436521"/>
      <w:bookmarkStart w:id="175" w:name="_Toc171437237"/>
      <w:bookmarkStart w:id="176" w:name="_Toc171437475"/>
      <w:r w:rsidRPr="005E153E">
        <w:rPr>
          <w:rFonts w:ascii="Times New Roman" w:hAnsi="Times New Roman" w:cs="Times New Roman"/>
          <w:szCs w:val="24"/>
        </w:rPr>
        <w:t>Модуль «Робототехника»</w:t>
      </w:r>
      <w:bookmarkEnd w:id="174"/>
      <w:bookmarkEnd w:id="175"/>
      <w:bookmarkEnd w:id="176"/>
      <w:r w:rsidRPr="005E153E">
        <w:rPr>
          <w:rFonts w:ascii="Times New Roman" w:hAnsi="Times New Roman" w:cs="Times New Roman"/>
          <w:szCs w:val="24"/>
        </w:rPr>
        <w:t xml:space="preserve"> </w:t>
      </w:r>
    </w:p>
    <w:p w14:paraId="7BD61A2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5 класс </w:t>
      </w:r>
    </w:p>
    <w:p w14:paraId="5FB776A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Принципы работы робота. </w:t>
      </w:r>
    </w:p>
    <w:p w14:paraId="1C50E9E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современных роботов. Виды роботов, их функции  и назначение. </w:t>
      </w:r>
    </w:p>
    <w:p w14:paraId="672ACE1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Взаимосвязь конструкции робота и выполняемой им функции. </w:t>
      </w:r>
    </w:p>
    <w:p w14:paraId="7031FE0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Робототехнический конструктор и комплектующие. </w:t>
      </w:r>
    </w:p>
    <w:p w14:paraId="48EB6E6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Чтение схем. Сборка роботизированной конструкции по готовой схеме. </w:t>
      </w:r>
    </w:p>
    <w:p w14:paraId="0AF6EB5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Базовые принципы программирования. </w:t>
      </w:r>
    </w:p>
    <w:p w14:paraId="3DAF297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14:paraId="03D7AC28" w14:textId="77777777" w:rsidR="000777F7" w:rsidRPr="005E153E" w:rsidRDefault="000777F7" w:rsidP="005E153E">
      <w:pPr>
        <w:pStyle w:val="1"/>
        <w:spacing w:before="0" w:line="240" w:lineRule="auto"/>
        <w:jc w:val="both"/>
        <w:rPr>
          <w:rFonts w:ascii="Times New Roman" w:hAnsi="Times New Roman" w:cs="Times New Roman"/>
          <w:szCs w:val="24"/>
        </w:rPr>
      </w:pPr>
      <w:bookmarkStart w:id="177" w:name="_Toc171436522"/>
      <w:bookmarkStart w:id="178" w:name="_Toc171437238"/>
      <w:bookmarkStart w:id="179" w:name="_Toc171437476"/>
      <w:r w:rsidRPr="005E153E">
        <w:rPr>
          <w:rFonts w:ascii="Times New Roman" w:hAnsi="Times New Roman" w:cs="Times New Roman"/>
          <w:szCs w:val="24"/>
        </w:rPr>
        <w:t>6 класс</w:t>
      </w:r>
      <w:bookmarkEnd w:id="177"/>
      <w:bookmarkEnd w:id="178"/>
      <w:bookmarkEnd w:id="179"/>
      <w:r w:rsidRPr="005E153E">
        <w:rPr>
          <w:rFonts w:ascii="Times New Roman" w:hAnsi="Times New Roman" w:cs="Times New Roman"/>
          <w:szCs w:val="24"/>
        </w:rPr>
        <w:t xml:space="preserve"> </w:t>
      </w:r>
    </w:p>
    <w:p w14:paraId="03F424C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14:paraId="4834444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Транспортные роботы. Назначение, особенности. </w:t>
      </w:r>
    </w:p>
    <w:p w14:paraId="182D45E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Знакомство с контроллером, моторами, датчиками. Сборка мобильного робота. </w:t>
      </w:r>
    </w:p>
    <w:p w14:paraId="1BDF28B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Принципы программирования мобильных роботов. </w:t>
      </w:r>
    </w:p>
    <w:p w14:paraId="5B2931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14:paraId="566DDF5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14:paraId="501ED371" w14:textId="77777777" w:rsidR="000777F7" w:rsidRPr="005E153E" w:rsidRDefault="000777F7" w:rsidP="005E153E">
      <w:pPr>
        <w:pStyle w:val="1"/>
        <w:spacing w:before="0" w:line="240" w:lineRule="auto"/>
        <w:jc w:val="both"/>
        <w:rPr>
          <w:rFonts w:ascii="Times New Roman" w:hAnsi="Times New Roman" w:cs="Times New Roman"/>
          <w:szCs w:val="24"/>
        </w:rPr>
      </w:pPr>
      <w:bookmarkStart w:id="180" w:name="_Toc171436523"/>
      <w:bookmarkStart w:id="181" w:name="_Toc171437239"/>
      <w:bookmarkStart w:id="182" w:name="_Toc171437477"/>
      <w:r w:rsidRPr="005E153E">
        <w:rPr>
          <w:rFonts w:ascii="Times New Roman" w:hAnsi="Times New Roman" w:cs="Times New Roman"/>
          <w:szCs w:val="24"/>
        </w:rPr>
        <w:t>7 класс</w:t>
      </w:r>
      <w:bookmarkEnd w:id="180"/>
      <w:bookmarkEnd w:id="181"/>
      <w:bookmarkEnd w:id="182"/>
      <w:r w:rsidRPr="005E153E">
        <w:rPr>
          <w:rFonts w:ascii="Times New Roman" w:hAnsi="Times New Roman" w:cs="Times New Roman"/>
          <w:szCs w:val="24"/>
        </w:rPr>
        <w:t xml:space="preserve"> </w:t>
      </w:r>
    </w:p>
    <w:p w14:paraId="49A27C0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Промышленные и бытовые роботы, их классификация, назначение, использование. </w:t>
      </w:r>
    </w:p>
    <w:p w14:paraId="797CFA8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Беспилотные автоматизированные системы, их виды, назначение. </w:t>
      </w:r>
    </w:p>
    <w:p w14:paraId="4AA4BD2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2CFA4BF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14:paraId="19418D7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14:paraId="02DDBBD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14:paraId="0F7B1EB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Учебный проект по робототехнике. </w:t>
      </w:r>
    </w:p>
    <w:p w14:paraId="0156FC07" w14:textId="77777777" w:rsidR="000777F7" w:rsidRPr="005E153E" w:rsidRDefault="000777F7" w:rsidP="005E153E">
      <w:pPr>
        <w:pStyle w:val="1"/>
        <w:spacing w:before="0" w:line="240" w:lineRule="auto"/>
        <w:jc w:val="both"/>
        <w:rPr>
          <w:rFonts w:ascii="Times New Roman" w:hAnsi="Times New Roman" w:cs="Times New Roman"/>
          <w:szCs w:val="24"/>
        </w:rPr>
      </w:pPr>
      <w:bookmarkStart w:id="183" w:name="_Toc171436524"/>
      <w:bookmarkStart w:id="184" w:name="_Toc171437240"/>
      <w:bookmarkStart w:id="185" w:name="_Toc171437478"/>
      <w:r w:rsidRPr="005E153E">
        <w:rPr>
          <w:rFonts w:ascii="Times New Roman" w:hAnsi="Times New Roman" w:cs="Times New Roman"/>
          <w:szCs w:val="24"/>
        </w:rPr>
        <w:t>8 класс</w:t>
      </w:r>
      <w:bookmarkEnd w:id="183"/>
      <w:bookmarkEnd w:id="184"/>
      <w:bookmarkEnd w:id="185"/>
      <w:r w:rsidRPr="005E153E">
        <w:rPr>
          <w:rFonts w:ascii="Times New Roman" w:hAnsi="Times New Roman" w:cs="Times New Roman"/>
          <w:szCs w:val="24"/>
        </w:rPr>
        <w:t xml:space="preserve"> </w:t>
      </w:r>
    </w:p>
    <w:p w14:paraId="010F47F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14:paraId="4248F47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Классификация беспилотных летательных аппаратов. </w:t>
      </w:r>
    </w:p>
    <w:p w14:paraId="03D7A33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Конструкция беспилотных летательных аппаратов.  </w:t>
      </w:r>
    </w:p>
    <w:p w14:paraId="029CD9E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Правила безопасной эксплуатации аккумулятора.  </w:t>
      </w:r>
    </w:p>
    <w:p w14:paraId="566169B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Воздушный винт, характеристика. Аэродинамика полета. </w:t>
      </w:r>
    </w:p>
    <w:p w14:paraId="7221345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Органы управления. Управление беспилотными летательными аппаратами. </w:t>
      </w:r>
    </w:p>
    <w:p w14:paraId="7EE1306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Обеспечение безопасности при подготовке к полету, во время полета. </w:t>
      </w:r>
    </w:p>
    <w:p w14:paraId="200A36E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p>
    <w:p w14:paraId="42E84BC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Учебный проект по робототехнике (одна из предложенных тем на выбор). </w:t>
      </w:r>
    </w:p>
    <w:p w14:paraId="64AEE1CF" w14:textId="77777777" w:rsidR="000777F7" w:rsidRPr="005E153E" w:rsidRDefault="000777F7" w:rsidP="005E153E">
      <w:pPr>
        <w:pStyle w:val="1"/>
        <w:spacing w:before="0" w:line="240" w:lineRule="auto"/>
        <w:jc w:val="both"/>
        <w:rPr>
          <w:rFonts w:ascii="Times New Roman" w:hAnsi="Times New Roman" w:cs="Times New Roman"/>
          <w:szCs w:val="24"/>
        </w:rPr>
      </w:pPr>
      <w:bookmarkStart w:id="186" w:name="_Toc171436525"/>
      <w:bookmarkStart w:id="187" w:name="_Toc171437241"/>
      <w:bookmarkStart w:id="188" w:name="_Toc171437479"/>
      <w:r w:rsidRPr="005E153E">
        <w:rPr>
          <w:rFonts w:ascii="Times New Roman" w:hAnsi="Times New Roman" w:cs="Times New Roman"/>
          <w:szCs w:val="24"/>
        </w:rPr>
        <w:t>9 класс</w:t>
      </w:r>
      <w:bookmarkEnd w:id="186"/>
      <w:bookmarkEnd w:id="187"/>
      <w:bookmarkEnd w:id="188"/>
      <w:r w:rsidRPr="005E153E">
        <w:rPr>
          <w:rFonts w:ascii="Times New Roman" w:hAnsi="Times New Roman" w:cs="Times New Roman"/>
          <w:szCs w:val="24"/>
        </w:rPr>
        <w:t xml:space="preserve"> </w:t>
      </w:r>
    </w:p>
    <w:p w14:paraId="2419B2F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Робототехнические и автоматизированные системы.  </w:t>
      </w:r>
    </w:p>
    <w:p w14:paraId="08F395B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Система интернет вещей. Промышленный интернет вещей. </w:t>
      </w:r>
    </w:p>
    <w:p w14:paraId="03C4054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Потребительский интернет вещей.  </w:t>
      </w:r>
    </w:p>
    <w:p w14:paraId="120AF5D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498627C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14:paraId="3AB0BBA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14:paraId="291B147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роботами с использованием телеметрических систем. </w:t>
      </w:r>
    </w:p>
    <w:p w14:paraId="0EEDC2B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Мир профессий. Профессии в области робототехники. </w:t>
      </w:r>
      <w:r w:rsidRPr="005E153E">
        <w:rPr>
          <w:rFonts w:ascii="Times New Roman" w:hAnsi="Times New Roman" w:cs="Times New Roman"/>
          <w:i/>
          <w:sz w:val="24"/>
          <w:szCs w:val="24"/>
        </w:rPr>
        <w:t>Индивидуальный проект по робототехнике.</w:t>
      </w:r>
      <w:r w:rsidRPr="005E153E">
        <w:rPr>
          <w:rFonts w:ascii="Times New Roman" w:hAnsi="Times New Roman" w:cs="Times New Roman"/>
          <w:sz w:val="24"/>
          <w:szCs w:val="24"/>
        </w:rPr>
        <w:t xml:space="preserve"> </w:t>
      </w:r>
    </w:p>
    <w:p w14:paraId="525304D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55EDDF0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14:paraId="21922CD2" w14:textId="77777777" w:rsidR="000777F7" w:rsidRPr="005E153E" w:rsidRDefault="000777F7" w:rsidP="005E153E">
      <w:pPr>
        <w:pStyle w:val="1"/>
        <w:spacing w:before="0" w:line="240" w:lineRule="auto"/>
        <w:jc w:val="both"/>
        <w:rPr>
          <w:rFonts w:ascii="Times New Roman" w:hAnsi="Times New Roman" w:cs="Times New Roman"/>
          <w:szCs w:val="24"/>
        </w:rPr>
      </w:pPr>
      <w:bookmarkStart w:id="189" w:name="_Toc171436526"/>
      <w:bookmarkStart w:id="190" w:name="_Toc171437242"/>
      <w:bookmarkStart w:id="191" w:name="_Toc171437480"/>
      <w:r w:rsidRPr="005E153E">
        <w:rPr>
          <w:rFonts w:ascii="Times New Roman" w:hAnsi="Times New Roman" w:cs="Times New Roman"/>
          <w:szCs w:val="24"/>
        </w:rPr>
        <w:t>Модуль «Автоматизированные системы»</w:t>
      </w:r>
      <w:bookmarkEnd w:id="189"/>
      <w:bookmarkEnd w:id="190"/>
      <w:bookmarkEnd w:id="191"/>
      <w:r w:rsidRPr="005E153E">
        <w:rPr>
          <w:rFonts w:ascii="Times New Roman" w:hAnsi="Times New Roman" w:cs="Times New Roman"/>
          <w:szCs w:val="24"/>
        </w:rPr>
        <w:t xml:space="preserve"> </w:t>
      </w:r>
    </w:p>
    <w:p w14:paraId="7FCE31E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8–9 классы </w:t>
      </w:r>
    </w:p>
    <w:p w14:paraId="245C6A6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Введение в автоматизированные системы. </w:t>
      </w:r>
    </w:p>
    <w:p w14:paraId="086B511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18124DA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Управляющие и управляемые системы. Понятие обратной связи, ошибка регулирования, корректирующие устройства. </w:t>
      </w:r>
    </w:p>
    <w:p w14:paraId="113A9E6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Виды автоматизированных систем, их применение на производстве.  </w:t>
      </w:r>
    </w:p>
    <w:p w14:paraId="10DC4E0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Элементная база автоматизированных систем. </w:t>
      </w:r>
    </w:p>
    <w:p w14:paraId="6EAA569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17C9600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Разработка стенда программирования модели автоматизированной системы. </w:t>
      </w:r>
    </w:p>
    <w:p w14:paraId="2375158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Управление техническими системами. </w:t>
      </w:r>
    </w:p>
    <w:p w14:paraId="5DC8A07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74C17BD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3DB94CFC" w14:textId="77777777" w:rsidR="000777F7" w:rsidRPr="005E153E" w:rsidRDefault="000777F7" w:rsidP="005E153E">
      <w:pPr>
        <w:pStyle w:val="1"/>
        <w:spacing w:before="0" w:line="240" w:lineRule="auto"/>
        <w:jc w:val="both"/>
        <w:rPr>
          <w:rFonts w:ascii="Times New Roman" w:hAnsi="Times New Roman" w:cs="Times New Roman"/>
          <w:szCs w:val="24"/>
        </w:rPr>
      </w:pPr>
      <w:bookmarkStart w:id="192" w:name="_Toc171436527"/>
      <w:bookmarkStart w:id="193" w:name="_Toc171437243"/>
      <w:bookmarkStart w:id="194" w:name="_Toc171437481"/>
      <w:r w:rsidRPr="005E153E">
        <w:rPr>
          <w:rFonts w:ascii="Times New Roman" w:hAnsi="Times New Roman" w:cs="Times New Roman"/>
          <w:szCs w:val="24"/>
        </w:rPr>
        <w:t>Модуль «Животноводство»</w:t>
      </w:r>
      <w:bookmarkEnd w:id="192"/>
      <w:bookmarkEnd w:id="193"/>
      <w:bookmarkEnd w:id="194"/>
      <w:r w:rsidRPr="005E153E">
        <w:rPr>
          <w:rFonts w:ascii="Times New Roman" w:hAnsi="Times New Roman" w:cs="Times New Roman"/>
          <w:szCs w:val="24"/>
        </w:rPr>
        <w:t xml:space="preserve"> </w:t>
      </w:r>
    </w:p>
    <w:p w14:paraId="08CB43E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7–8 классы </w:t>
      </w:r>
    </w:p>
    <w:p w14:paraId="78F7CA8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животных. </w:t>
      </w:r>
    </w:p>
    <w:p w14:paraId="55219B4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Домашние животные. Сельскохозяйственные животные. </w:t>
      </w:r>
    </w:p>
    <w:p w14:paraId="054F8F0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Содержание сельскохозяйственных животных: помещение, оборудование, уход. </w:t>
      </w:r>
    </w:p>
    <w:p w14:paraId="582DA50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Разведение животных. Породы животных, их создание. </w:t>
      </w:r>
    </w:p>
    <w:p w14:paraId="6A21CA7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Лечение животных. Понятие о ветеринарии. </w:t>
      </w:r>
    </w:p>
    <w:p w14:paraId="2D6078B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Заготовка кормов. Кормление животных. Питательность корма. Рацион. </w:t>
      </w:r>
    </w:p>
    <w:p w14:paraId="6904D82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Животные у нас дома. Забота о домашних и бездомных животных. </w:t>
      </w:r>
    </w:p>
    <w:p w14:paraId="79E452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Проблема клонирования живых организмов. Социальные и этические проблемы. </w:t>
      </w:r>
    </w:p>
    <w:p w14:paraId="4735B4B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животноводческих продуктов. </w:t>
      </w:r>
    </w:p>
    <w:p w14:paraId="7263274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60E785B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и хранение животноводческой продукции. </w:t>
      </w:r>
    </w:p>
    <w:p w14:paraId="2D02C30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Использование цифровых технологий в животноводстве. </w:t>
      </w:r>
    </w:p>
    <w:p w14:paraId="5E00F12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14:paraId="653070E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14:paraId="0E686B4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связанные с деятельностью животновода. </w:t>
      </w:r>
    </w:p>
    <w:p w14:paraId="56E7FAA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1C86ADA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75C1D91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«Растениеводство» </w:t>
      </w:r>
    </w:p>
    <w:p w14:paraId="28B1D18C" w14:textId="77777777" w:rsidR="000777F7" w:rsidRPr="005E153E" w:rsidRDefault="000777F7" w:rsidP="005E153E">
      <w:pPr>
        <w:pStyle w:val="1"/>
        <w:spacing w:before="0" w:line="240" w:lineRule="auto"/>
        <w:jc w:val="both"/>
        <w:rPr>
          <w:rFonts w:ascii="Times New Roman" w:hAnsi="Times New Roman" w:cs="Times New Roman"/>
          <w:szCs w:val="24"/>
        </w:rPr>
      </w:pPr>
      <w:bookmarkStart w:id="195" w:name="_Toc171436528"/>
      <w:bookmarkStart w:id="196" w:name="_Toc171437244"/>
      <w:bookmarkStart w:id="197" w:name="_Toc171437482"/>
      <w:r w:rsidRPr="005E153E">
        <w:rPr>
          <w:rFonts w:ascii="Times New Roman" w:hAnsi="Times New Roman" w:cs="Times New Roman"/>
          <w:szCs w:val="24"/>
        </w:rPr>
        <w:t>7–8 классы</w:t>
      </w:r>
      <w:bookmarkEnd w:id="195"/>
      <w:bookmarkEnd w:id="196"/>
      <w:bookmarkEnd w:id="197"/>
      <w:r w:rsidRPr="005E153E">
        <w:rPr>
          <w:rFonts w:ascii="Times New Roman" w:hAnsi="Times New Roman" w:cs="Times New Roman"/>
          <w:szCs w:val="24"/>
        </w:rPr>
        <w:t xml:space="preserve"> </w:t>
      </w:r>
    </w:p>
    <w:p w14:paraId="48C0B64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Элементы технологий выращивания сельскохозяйственных культур. </w:t>
      </w:r>
    </w:p>
    <w:p w14:paraId="241ED55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4DEBEA0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Почвы, виды почв. Плодородие почв. </w:t>
      </w:r>
    </w:p>
    <w:p w14:paraId="6E7E3D46" w14:textId="77777777" w:rsidR="000777F7" w:rsidRPr="005E153E" w:rsidRDefault="000777F7" w:rsidP="005E153E">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E153E">
        <w:rPr>
          <w:rFonts w:ascii="Times New Roman" w:eastAsia="Calibri" w:hAnsi="Times New Roman" w:cs="Times New Roman"/>
          <w:sz w:val="24"/>
          <w:szCs w:val="24"/>
        </w:rPr>
        <w:tab/>
      </w:r>
      <w:r w:rsidRPr="005E153E">
        <w:rPr>
          <w:rFonts w:ascii="Times New Roman" w:hAnsi="Times New Roman" w:cs="Times New Roman"/>
          <w:sz w:val="24"/>
          <w:szCs w:val="24"/>
        </w:rPr>
        <w:t xml:space="preserve">Инструменты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почвы: </w:t>
      </w:r>
      <w:r w:rsidRPr="005E153E">
        <w:rPr>
          <w:rFonts w:ascii="Times New Roman" w:hAnsi="Times New Roman" w:cs="Times New Roman"/>
          <w:sz w:val="24"/>
          <w:szCs w:val="24"/>
        </w:rPr>
        <w:tab/>
        <w:t xml:space="preserve">ручные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механизированные. </w:t>
      </w:r>
    </w:p>
    <w:p w14:paraId="7C0196B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Сельскохозяйственная техника. </w:t>
      </w:r>
    </w:p>
    <w:p w14:paraId="6401020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Культурные растения и их классификация. </w:t>
      </w:r>
    </w:p>
    <w:p w14:paraId="15B72B3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Выращивание растений на школьном/приусадебном участке. </w:t>
      </w:r>
    </w:p>
    <w:p w14:paraId="2F00EB8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Полезные для человека дикорастущие растения и их классификация. </w:t>
      </w:r>
    </w:p>
    <w:p w14:paraId="5158E6D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5A9BF06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Сохранение природной среды. </w:t>
      </w:r>
    </w:p>
    <w:p w14:paraId="2B61E79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Сельскохозяйственное производство. </w:t>
      </w:r>
    </w:p>
    <w:p w14:paraId="65FEA60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535603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14:paraId="1BBA1FB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14:paraId="4E5F664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Генно-модифицированные растения: положительные и отрицательные аспекты. </w:t>
      </w:r>
    </w:p>
    <w:p w14:paraId="3CE29CF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Сельскохозяйственные профессии. </w:t>
      </w:r>
    </w:p>
    <w:p w14:paraId="5CAD536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00665B50" w14:textId="77777777" w:rsidR="000777F7" w:rsidRPr="005E153E" w:rsidRDefault="000777F7" w:rsidP="005E153E">
      <w:pPr>
        <w:pStyle w:val="24"/>
        <w:shd w:val="clear" w:color="auto" w:fill="auto"/>
        <w:spacing w:before="0" w:after="0" w:line="240" w:lineRule="auto"/>
        <w:rPr>
          <w:b/>
        </w:rPr>
      </w:pPr>
      <w:r w:rsidRPr="005E153E">
        <w:rPr>
          <w:b/>
        </w:rPr>
        <w:t>Планируемые результаты</w:t>
      </w:r>
    </w:p>
    <w:p w14:paraId="71C9AFF3" w14:textId="77777777" w:rsidR="000777F7" w:rsidRPr="005E153E" w:rsidRDefault="000777F7" w:rsidP="005E153E">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Изучение содержания  программы </w:t>
      </w:r>
      <w:r w:rsidRPr="005E153E">
        <w:rPr>
          <w:rFonts w:ascii="Times New Roman" w:hAnsi="Times New Roman" w:cs="Times New Roman"/>
          <w:sz w:val="24"/>
          <w:szCs w:val="24"/>
        </w:rPr>
        <w:tab/>
        <w:t xml:space="preserve">по </w:t>
      </w:r>
      <w:r w:rsidRPr="005E153E">
        <w:rPr>
          <w:rFonts w:ascii="Times New Roman" w:hAnsi="Times New Roman" w:cs="Times New Roman"/>
          <w:sz w:val="24"/>
          <w:szCs w:val="24"/>
        </w:rPr>
        <w:tab/>
        <w:t xml:space="preserve">учебному </w:t>
      </w:r>
      <w:r w:rsidRPr="005E153E">
        <w:rPr>
          <w:rFonts w:ascii="Times New Roman" w:hAnsi="Times New Roman" w:cs="Times New Roman"/>
          <w:sz w:val="24"/>
          <w:szCs w:val="24"/>
        </w:rPr>
        <w:tab/>
        <w:t xml:space="preserve">предмету </w:t>
      </w:r>
      <w:r w:rsidRPr="005E153E">
        <w:rPr>
          <w:rFonts w:ascii="Times New Roman" w:hAnsi="Times New Roman" w:cs="Times New Roman"/>
          <w:sz w:val="24"/>
          <w:szCs w:val="24"/>
        </w:rPr>
        <w:tab/>
        <w:t xml:space="preserve">«Труд </w:t>
      </w:r>
    </w:p>
    <w:p w14:paraId="616FFDB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2064D75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57A6864A" w14:textId="77777777" w:rsidR="000777F7" w:rsidRPr="005E153E" w:rsidRDefault="000777F7" w:rsidP="005E153E">
      <w:pPr>
        <w:pStyle w:val="1"/>
        <w:spacing w:before="0" w:line="240" w:lineRule="auto"/>
        <w:jc w:val="both"/>
        <w:rPr>
          <w:rFonts w:ascii="Times New Roman" w:hAnsi="Times New Roman" w:cs="Times New Roman"/>
          <w:szCs w:val="24"/>
        </w:rPr>
      </w:pPr>
      <w:bookmarkStart w:id="198" w:name="_Toc171436529"/>
      <w:bookmarkStart w:id="199" w:name="_Toc171437245"/>
      <w:bookmarkStart w:id="200" w:name="_Toc171437483"/>
      <w:r w:rsidRPr="005E153E">
        <w:rPr>
          <w:rFonts w:ascii="Times New Roman" w:hAnsi="Times New Roman" w:cs="Times New Roman"/>
          <w:szCs w:val="24"/>
        </w:rPr>
        <w:t>ЛИЧНОСТНЫЕ РЕЗУЛЬТАТЫ</w:t>
      </w:r>
      <w:bookmarkEnd w:id="198"/>
      <w:bookmarkEnd w:id="199"/>
      <w:bookmarkEnd w:id="200"/>
      <w:r w:rsidRPr="005E153E">
        <w:rPr>
          <w:rFonts w:ascii="Times New Roman" w:hAnsi="Times New Roman" w:cs="Times New Roman"/>
          <w:szCs w:val="24"/>
        </w:rPr>
        <w:t xml:space="preserve"> </w:t>
      </w:r>
    </w:p>
    <w:p w14:paraId="2A7AA29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E153E">
        <w:rPr>
          <w:rFonts w:ascii="Times New Roman" w:hAnsi="Times New Roman" w:cs="Times New Roman"/>
          <w:b/>
          <w:sz w:val="24"/>
          <w:szCs w:val="24"/>
        </w:rPr>
        <w:t>1) патриотического воспитания:</w:t>
      </w:r>
      <w:r w:rsidRPr="005E153E">
        <w:rPr>
          <w:rFonts w:ascii="Times New Roman" w:hAnsi="Times New Roman" w:cs="Times New Roman"/>
          <w:sz w:val="24"/>
          <w:szCs w:val="24"/>
        </w:rPr>
        <w:t xml:space="preserve"> </w:t>
      </w:r>
    </w:p>
    <w:p w14:paraId="3DBD6A2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проявление интереса к истории и современному состоянию российской науки </w:t>
      </w:r>
    </w:p>
    <w:p w14:paraId="269E437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14:paraId="208E27C2" w14:textId="77777777" w:rsidR="000777F7" w:rsidRPr="005E153E" w:rsidRDefault="000777F7" w:rsidP="005F7171">
      <w:pPr>
        <w:numPr>
          <w:ilvl w:val="0"/>
          <w:numId w:val="37"/>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гражданского и духовно-нравственного воспитания:</w:t>
      </w:r>
      <w:r w:rsidRPr="005E153E">
        <w:rPr>
          <w:rFonts w:ascii="Times New Roman" w:hAnsi="Times New Roman" w:cs="Times New Roman"/>
          <w:sz w:val="24"/>
          <w:szCs w:val="24"/>
        </w:rPr>
        <w:t xml:space="preserve"> </w:t>
      </w:r>
    </w:p>
    <w:p w14:paraId="089811E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14:paraId="4CF45969" w14:textId="77777777" w:rsidR="000777F7" w:rsidRPr="005E153E" w:rsidRDefault="000777F7" w:rsidP="005F7171">
      <w:pPr>
        <w:numPr>
          <w:ilvl w:val="0"/>
          <w:numId w:val="37"/>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эстетического воспитания:</w:t>
      </w:r>
      <w:r w:rsidRPr="005E153E">
        <w:rPr>
          <w:rFonts w:ascii="Times New Roman" w:hAnsi="Times New Roman" w:cs="Times New Roman"/>
          <w:sz w:val="24"/>
          <w:szCs w:val="24"/>
        </w:rPr>
        <w:t xml:space="preserve"> </w:t>
      </w:r>
    </w:p>
    <w:p w14:paraId="5516E05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14:paraId="69A96995" w14:textId="77777777" w:rsidR="000777F7" w:rsidRPr="005E153E" w:rsidRDefault="000777F7" w:rsidP="005F7171">
      <w:pPr>
        <w:numPr>
          <w:ilvl w:val="0"/>
          <w:numId w:val="37"/>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b/>
          <w:sz w:val="24"/>
          <w:szCs w:val="24"/>
        </w:rPr>
        <w:t>ценности научного познания и практической деятельности:</w:t>
      </w:r>
      <w:r w:rsidRPr="005E153E">
        <w:rPr>
          <w:rFonts w:ascii="Times New Roman" w:hAnsi="Times New Roman" w:cs="Times New Roman"/>
          <w:sz w:val="24"/>
          <w:szCs w:val="24"/>
        </w:rPr>
        <w:t xml:space="preserve"> </w:t>
      </w:r>
    </w:p>
    <w:p w14:paraId="23445C4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ценности науки как фундамента технологий; </w:t>
      </w:r>
    </w:p>
    <w:p w14:paraId="109435B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развитие интереса к исследовательской деятельности, реализации на практике </w:t>
      </w:r>
    </w:p>
    <w:p w14:paraId="20DE1409" w14:textId="77777777"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достижений науки; </w:t>
      </w:r>
    </w:p>
    <w:p w14:paraId="02B3739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5) формирования культуры здоровья и эмоционального благополучия:</w:t>
      </w:r>
      <w:r w:rsidRPr="005E153E">
        <w:rPr>
          <w:rFonts w:ascii="Times New Roman" w:hAnsi="Times New Roman" w:cs="Times New Roman"/>
          <w:sz w:val="24"/>
          <w:szCs w:val="24"/>
        </w:rPr>
        <w:t xml:space="preserve"> </w:t>
      </w:r>
    </w:p>
    <w:p w14:paraId="396624EC" w14:textId="77777777" w:rsidR="000777F7" w:rsidRPr="005E153E" w:rsidRDefault="000777F7" w:rsidP="005E153E">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осознание </w:t>
      </w:r>
      <w:r w:rsidRPr="005E153E">
        <w:rPr>
          <w:rFonts w:ascii="Times New Roman" w:hAnsi="Times New Roman" w:cs="Times New Roman"/>
          <w:sz w:val="24"/>
          <w:szCs w:val="24"/>
        </w:rPr>
        <w:tab/>
        <w:t xml:space="preserve">ценности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образа </w:t>
      </w:r>
      <w:r w:rsidRPr="005E153E">
        <w:rPr>
          <w:rFonts w:ascii="Times New Roman" w:hAnsi="Times New Roman" w:cs="Times New Roman"/>
          <w:sz w:val="24"/>
          <w:szCs w:val="24"/>
        </w:rPr>
        <w:tab/>
        <w:t xml:space="preserve">жизни </w:t>
      </w:r>
      <w:r w:rsidRPr="005E153E">
        <w:rPr>
          <w:rFonts w:ascii="Times New Roman" w:hAnsi="Times New Roman" w:cs="Times New Roman"/>
          <w:sz w:val="24"/>
          <w:szCs w:val="24"/>
        </w:rPr>
        <w:tab/>
        <w:t xml:space="preserve">в </w:t>
      </w:r>
      <w:r w:rsidRPr="005E153E">
        <w:rPr>
          <w:rFonts w:ascii="Times New Roman" w:hAnsi="Times New Roman" w:cs="Times New Roman"/>
          <w:sz w:val="24"/>
          <w:szCs w:val="24"/>
        </w:rPr>
        <w:tab/>
        <w:t xml:space="preserve">современном </w:t>
      </w:r>
    </w:p>
    <w:p w14:paraId="1EA34D0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14:paraId="79CDCC9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личности от этих угроз; </w:t>
      </w:r>
      <w:r w:rsidRPr="005E153E">
        <w:rPr>
          <w:rFonts w:ascii="Times New Roman" w:hAnsi="Times New Roman" w:cs="Times New Roman"/>
          <w:b/>
          <w:sz w:val="24"/>
          <w:szCs w:val="24"/>
        </w:rPr>
        <w:t>6)</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трудового воспитания:</w:t>
      </w:r>
      <w:r w:rsidRPr="005E153E">
        <w:rPr>
          <w:rFonts w:ascii="Times New Roman" w:hAnsi="Times New Roman" w:cs="Times New Roman"/>
          <w:sz w:val="24"/>
          <w:szCs w:val="24"/>
        </w:rPr>
        <w:t xml:space="preserve"> </w:t>
      </w:r>
    </w:p>
    <w:p w14:paraId="672FBE8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w:t>
      </w:r>
      <w:r w:rsidRPr="005E153E">
        <w:rPr>
          <w:rFonts w:ascii="Times New Roman" w:hAnsi="Times New Roman" w:cs="Times New Roman"/>
          <w:sz w:val="24"/>
          <w:szCs w:val="24"/>
        </w:rPr>
        <w:lastRenderedPageBreak/>
        <w:t xml:space="preserve">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14:paraId="2DAC7DD5" w14:textId="77777777"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деятельности; </w:t>
      </w:r>
    </w:p>
    <w:p w14:paraId="4D6430D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7)</w:t>
      </w: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экологического воспитания:</w:t>
      </w:r>
      <w:r w:rsidRPr="005E153E">
        <w:rPr>
          <w:rFonts w:ascii="Times New Roman" w:hAnsi="Times New Roman" w:cs="Times New Roman"/>
          <w:sz w:val="24"/>
          <w:szCs w:val="24"/>
        </w:rPr>
        <w:t xml:space="preserve"> </w:t>
      </w:r>
    </w:p>
    <w:p w14:paraId="17B2877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воспитание бережного отношения к окружающей среде, понимание </w:t>
      </w:r>
    </w:p>
    <w:p w14:paraId="3704A90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14:paraId="48D4D9C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28B40455" w14:textId="77777777" w:rsidR="000777F7" w:rsidRPr="005E153E" w:rsidRDefault="000777F7" w:rsidP="005E153E">
      <w:pPr>
        <w:pStyle w:val="1"/>
        <w:spacing w:before="0" w:line="240" w:lineRule="auto"/>
        <w:jc w:val="both"/>
        <w:rPr>
          <w:rFonts w:ascii="Times New Roman" w:hAnsi="Times New Roman" w:cs="Times New Roman"/>
          <w:szCs w:val="24"/>
        </w:rPr>
      </w:pPr>
      <w:bookmarkStart w:id="201" w:name="_Toc171436530"/>
      <w:bookmarkStart w:id="202" w:name="_Toc171437246"/>
      <w:bookmarkStart w:id="203" w:name="_Toc171437484"/>
      <w:r w:rsidRPr="005E153E">
        <w:rPr>
          <w:rFonts w:ascii="Times New Roman" w:hAnsi="Times New Roman" w:cs="Times New Roman"/>
          <w:szCs w:val="24"/>
        </w:rPr>
        <w:t>МЕТАПРЕДМЕТНЫЕ РЕЗУЛЬТАТЫ</w:t>
      </w:r>
      <w:bookmarkEnd w:id="201"/>
      <w:bookmarkEnd w:id="202"/>
      <w:bookmarkEnd w:id="203"/>
      <w:r w:rsidRPr="005E153E">
        <w:rPr>
          <w:rFonts w:ascii="Times New Roman" w:hAnsi="Times New Roman" w:cs="Times New Roman"/>
          <w:szCs w:val="24"/>
        </w:rPr>
        <w:t xml:space="preserve"> </w:t>
      </w:r>
    </w:p>
    <w:p w14:paraId="1D17049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1717512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748FE44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Познавательные универсальные учебные действия Базовые логические действия:</w:t>
      </w:r>
      <w:r w:rsidRPr="005E153E">
        <w:rPr>
          <w:rFonts w:ascii="Times New Roman" w:hAnsi="Times New Roman" w:cs="Times New Roman"/>
          <w:sz w:val="24"/>
          <w:szCs w:val="24"/>
        </w:rPr>
        <w:t xml:space="preserve"> </w:t>
      </w:r>
    </w:p>
    <w:p w14:paraId="4F368091" w14:textId="77777777" w:rsidR="000777F7" w:rsidRPr="005E153E" w:rsidRDefault="000777F7" w:rsidP="005E153E">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w:t>
      </w:r>
      <w:r w:rsidRPr="005E153E">
        <w:rPr>
          <w:rFonts w:ascii="Times New Roman" w:hAnsi="Times New Roman" w:cs="Times New Roman"/>
          <w:sz w:val="24"/>
          <w:szCs w:val="24"/>
        </w:rPr>
        <w:tab/>
        <w:t xml:space="preserve">и </w:t>
      </w:r>
      <w:r w:rsidR="007461BA" w:rsidRPr="005E153E">
        <w:rPr>
          <w:rFonts w:ascii="Times New Roman" w:hAnsi="Times New Roman" w:cs="Times New Roman"/>
          <w:sz w:val="24"/>
          <w:szCs w:val="24"/>
        </w:rPr>
        <w:tab/>
        <w:t xml:space="preserve">характеризовать </w:t>
      </w:r>
      <w:r w:rsidR="007461BA" w:rsidRPr="005E153E">
        <w:rPr>
          <w:rFonts w:ascii="Times New Roman" w:hAnsi="Times New Roman" w:cs="Times New Roman"/>
          <w:sz w:val="24"/>
          <w:szCs w:val="24"/>
        </w:rPr>
        <w:tab/>
        <w:t xml:space="preserve">существенные признаки </w:t>
      </w:r>
      <w:r w:rsidR="007461BA" w:rsidRPr="005E153E">
        <w:rPr>
          <w:rFonts w:ascii="Times New Roman" w:hAnsi="Times New Roman" w:cs="Times New Roman"/>
          <w:sz w:val="24"/>
          <w:szCs w:val="24"/>
        </w:rPr>
        <w:tab/>
        <w:t xml:space="preserve">природных </w:t>
      </w:r>
      <w:r w:rsidRPr="005E153E">
        <w:rPr>
          <w:rFonts w:ascii="Times New Roman" w:hAnsi="Times New Roman" w:cs="Times New Roman"/>
          <w:sz w:val="24"/>
          <w:szCs w:val="24"/>
        </w:rPr>
        <w:t>и рукотворных объекто</w:t>
      </w:r>
      <w:r w:rsidR="007461BA" w:rsidRPr="005E153E">
        <w:rPr>
          <w:rFonts w:ascii="Times New Roman" w:hAnsi="Times New Roman" w:cs="Times New Roman"/>
          <w:sz w:val="24"/>
          <w:szCs w:val="24"/>
        </w:rPr>
        <w:t xml:space="preserve">в; устанавливать </w:t>
      </w:r>
      <w:r w:rsidR="007461BA" w:rsidRPr="005E153E">
        <w:rPr>
          <w:rFonts w:ascii="Times New Roman" w:hAnsi="Times New Roman" w:cs="Times New Roman"/>
          <w:sz w:val="24"/>
          <w:szCs w:val="24"/>
        </w:rPr>
        <w:tab/>
        <w:t xml:space="preserve">существенный признак </w:t>
      </w:r>
      <w:r w:rsidR="007461BA" w:rsidRPr="005E153E">
        <w:rPr>
          <w:rFonts w:ascii="Times New Roman" w:hAnsi="Times New Roman" w:cs="Times New Roman"/>
          <w:sz w:val="24"/>
          <w:szCs w:val="24"/>
        </w:rPr>
        <w:tab/>
        <w:t xml:space="preserve">классификации, </w:t>
      </w:r>
      <w:r w:rsidRPr="005E153E">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E153E">
        <w:rPr>
          <w:rFonts w:ascii="Times New Roman" w:hAnsi="Times New Roman" w:cs="Times New Roman"/>
          <w:b/>
          <w:sz w:val="24"/>
          <w:szCs w:val="24"/>
        </w:rPr>
        <w:t xml:space="preserve"> Базовые проектные действия: </w:t>
      </w:r>
    </w:p>
    <w:p w14:paraId="78EF1AC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14:paraId="07E452C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Базовые исследовательские действия: </w:t>
      </w:r>
    </w:p>
    <w:p w14:paraId="5D47DB7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14:paraId="28BBD2F4" w14:textId="77777777"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синергетических эффектов. </w:t>
      </w:r>
    </w:p>
    <w:p w14:paraId="4898A93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Р</w:t>
      </w:r>
      <w:r w:rsidRPr="005E153E">
        <w:rPr>
          <w:rFonts w:ascii="Times New Roman" w:hAnsi="Times New Roman" w:cs="Times New Roman"/>
          <w:b/>
          <w:sz w:val="24"/>
          <w:szCs w:val="24"/>
        </w:rPr>
        <w:t>абота с информацией:</w:t>
      </w:r>
      <w:r w:rsidRPr="005E153E">
        <w:rPr>
          <w:rFonts w:ascii="Times New Roman" w:hAnsi="Times New Roman" w:cs="Times New Roman"/>
          <w:sz w:val="24"/>
          <w:szCs w:val="24"/>
        </w:rPr>
        <w:t xml:space="preserve"> </w:t>
      </w:r>
    </w:p>
    <w:p w14:paraId="23A177C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форму представления информации в зависимости от поставленной </w:t>
      </w:r>
    </w:p>
    <w:p w14:paraId="047C04D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24D2DB9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Регулятивные универсальные учебные действия </w:t>
      </w:r>
    </w:p>
    <w:p w14:paraId="483EF2C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Самоорганизация:  </w:t>
      </w:r>
    </w:p>
    <w:p w14:paraId="31F42AE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5E153E">
        <w:rPr>
          <w:rFonts w:ascii="Times New Roman" w:hAnsi="Times New Roman" w:cs="Times New Roman"/>
          <w:sz w:val="24"/>
          <w:szCs w:val="24"/>
        </w:rPr>
        <w:lastRenderedPageBreak/>
        <w:t xml:space="preserve">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7F1F011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Самоконтроль (рефлексия):  </w:t>
      </w:r>
    </w:p>
    <w:p w14:paraId="63799E0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14:paraId="4BB06841" w14:textId="77777777"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корректировать цель и процесс ее достижения.</w:t>
      </w:r>
    </w:p>
    <w:p w14:paraId="499C6D2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b/>
          <w:sz w:val="24"/>
          <w:szCs w:val="24"/>
        </w:rPr>
        <w:t xml:space="preserve">Умения принятия себя и других:  </w:t>
      </w:r>
    </w:p>
    <w:p w14:paraId="1114BF2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63F5D4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68F70DF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Коммуникативные универсальные учебные действия </w:t>
      </w:r>
    </w:p>
    <w:p w14:paraId="68DFDCE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Общение: </w:t>
      </w:r>
    </w:p>
    <w:p w14:paraId="6F2B574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6CBFF6D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1B6D6AD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Совместная деятельность: </w:t>
      </w:r>
    </w:p>
    <w:p w14:paraId="4FA8F17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14:paraId="1F43DB3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093C976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748A2C60" w14:textId="77777777" w:rsidR="000777F7" w:rsidRPr="005E153E" w:rsidRDefault="000777F7" w:rsidP="005E153E">
      <w:pPr>
        <w:pStyle w:val="1"/>
        <w:spacing w:before="0" w:line="240" w:lineRule="auto"/>
        <w:jc w:val="both"/>
        <w:rPr>
          <w:rFonts w:ascii="Times New Roman" w:hAnsi="Times New Roman" w:cs="Times New Roman"/>
          <w:szCs w:val="24"/>
        </w:rPr>
      </w:pPr>
      <w:bookmarkStart w:id="204" w:name="_Toc171436531"/>
      <w:bookmarkStart w:id="205" w:name="_Toc171437247"/>
      <w:bookmarkStart w:id="206" w:name="_Toc171437485"/>
      <w:r w:rsidRPr="005E153E">
        <w:rPr>
          <w:rFonts w:ascii="Times New Roman" w:hAnsi="Times New Roman" w:cs="Times New Roman"/>
          <w:szCs w:val="24"/>
        </w:rPr>
        <w:t>ПРЕДМЕТНЫЕ РЕЗУЛЬТАТЫ</w:t>
      </w:r>
      <w:bookmarkEnd w:id="204"/>
      <w:bookmarkEnd w:id="205"/>
      <w:bookmarkEnd w:id="206"/>
      <w:r w:rsidRPr="005E153E">
        <w:rPr>
          <w:rFonts w:ascii="Times New Roman" w:hAnsi="Times New Roman" w:cs="Times New Roman"/>
          <w:szCs w:val="24"/>
        </w:rPr>
        <w:t xml:space="preserve">  </w:t>
      </w:r>
    </w:p>
    <w:p w14:paraId="73D561C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Для всех модулей обязательные предметные результаты: </w:t>
      </w:r>
    </w:p>
    <w:p w14:paraId="5C14CF5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5E153E">
        <w:rPr>
          <w:rFonts w:ascii="Times New Roman" w:hAnsi="Times New Roman" w:cs="Times New Roman"/>
          <w:sz w:val="24"/>
          <w:szCs w:val="24"/>
        </w:rPr>
        <w:t xml:space="preserve">соблюдать </w:t>
      </w:r>
      <w:r w:rsidRPr="005E153E">
        <w:rPr>
          <w:rFonts w:ascii="Times New Roman" w:hAnsi="Times New Roman" w:cs="Times New Roman"/>
          <w:sz w:val="24"/>
          <w:szCs w:val="24"/>
        </w:rPr>
        <w:t xml:space="preserve">правила </w:t>
      </w:r>
      <w:r w:rsidRPr="005E153E">
        <w:rPr>
          <w:rFonts w:ascii="Times New Roman" w:hAnsi="Times New Roman" w:cs="Times New Roman"/>
          <w:sz w:val="24"/>
          <w:szCs w:val="24"/>
        </w:rPr>
        <w:tab/>
        <w:t xml:space="preserve">безопасного </w:t>
      </w:r>
      <w:r w:rsidRPr="005E153E">
        <w:rPr>
          <w:rFonts w:ascii="Times New Roman" w:hAnsi="Times New Roman" w:cs="Times New Roman"/>
          <w:sz w:val="24"/>
          <w:szCs w:val="24"/>
        </w:rPr>
        <w:tab/>
        <w:t xml:space="preserve">использования </w:t>
      </w:r>
      <w:r w:rsidRPr="005E153E">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14:paraId="2563BB97" w14:textId="77777777" w:rsidR="007461BA" w:rsidRPr="005E153E" w:rsidRDefault="007461BA" w:rsidP="005E153E">
      <w:pPr>
        <w:spacing w:after="0" w:line="240" w:lineRule="auto"/>
        <w:jc w:val="both"/>
        <w:rPr>
          <w:rFonts w:ascii="Times New Roman" w:hAnsi="Times New Roman" w:cs="Times New Roman"/>
          <w:sz w:val="24"/>
          <w:szCs w:val="24"/>
        </w:rPr>
      </w:pPr>
    </w:p>
    <w:p w14:paraId="7E20480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ИНВАРИАНТНЫЕ МОДУЛИ </w:t>
      </w:r>
    </w:p>
    <w:p w14:paraId="3778FD67" w14:textId="77777777" w:rsidR="000777F7" w:rsidRPr="005E153E" w:rsidRDefault="000777F7" w:rsidP="005E153E">
      <w:pPr>
        <w:pStyle w:val="1"/>
        <w:spacing w:before="0" w:line="240" w:lineRule="auto"/>
        <w:jc w:val="both"/>
        <w:rPr>
          <w:rFonts w:ascii="Times New Roman" w:hAnsi="Times New Roman" w:cs="Times New Roman"/>
          <w:szCs w:val="24"/>
        </w:rPr>
      </w:pPr>
      <w:bookmarkStart w:id="207" w:name="_Toc171436532"/>
      <w:bookmarkStart w:id="208" w:name="_Toc171437248"/>
      <w:bookmarkStart w:id="209" w:name="_Toc171437486"/>
      <w:r w:rsidRPr="005E153E">
        <w:rPr>
          <w:rFonts w:ascii="Times New Roman" w:hAnsi="Times New Roman" w:cs="Times New Roman"/>
          <w:szCs w:val="24"/>
        </w:rPr>
        <w:t>Модуль «Производство и технологии»</w:t>
      </w:r>
      <w:bookmarkEnd w:id="207"/>
      <w:bookmarkEnd w:id="208"/>
      <w:bookmarkEnd w:id="209"/>
      <w:r w:rsidRPr="005E153E">
        <w:rPr>
          <w:rFonts w:ascii="Times New Roman" w:hAnsi="Times New Roman" w:cs="Times New Roman"/>
          <w:szCs w:val="24"/>
        </w:rPr>
        <w:t xml:space="preserve"> </w:t>
      </w:r>
    </w:p>
    <w:p w14:paraId="379E3AC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14:paraId="4C4290E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14:paraId="30BDE43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14:paraId="7FE97E0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проекты; назвать и характеризовать профессии, связанные с миром техники  </w:t>
      </w:r>
    </w:p>
    <w:p w14:paraId="3B93CCA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 технологий. </w:t>
      </w:r>
    </w:p>
    <w:p w14:paraId="301EBF8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w:t>
      </w:r>
    </w:p>
    <w:p w14:paraId="26A6022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и характеризовать машины и механизмы; </w:t>
      </w:r>
    </w:p>
    <w:p w14:paraId="49AE15F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предметы труда в различных видах материального </w:t>
      </w:r>
    </w:p>
    <w:p w14:paraId="368CB51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14:paraId="4F0BF47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деятельностью. </w:t>
      </w:r>
    </w:p>
    <w:p w14:paraId="18AE738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14:paraId="7792533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развития технологий; </w:t>
      </w:r>
    </w:p>
    <w:p w14:paraId="438F2AA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14:paraId="666492E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14:paraId="3B6464E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общие принципы управления; </w:t>
      </w:r>
    </w:p>
    <w:p w14:paraId="158012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14:paraId="6D6368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14:paraId="19A4B65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14:paraId="5EF3671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14:paraId="3AC6CE7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14:paraId="77ECC29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оценивать эффективность предпринимательской деятельности; </w:t>
      </w:r>
    </w:p>
    <w:p w14:paraId="50F2F12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планировать свое профессиональное образование и профессиональную карьеру. </w:t>
      </w:r>
    </w:p>
    <w:p w14:paraId="13194EA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4CEAA046" w14:textId="77777777" w:rsidR="000777F7" w:rsidRPr="005E153E" w:rsidRDefault="000777F7" w:rsidP="005E153E">
      <w:pPr>
        <w:pStyle w:val="1"/>
        <w:spacing w:before="0" w:line="240" w:lineRule="auto"/>
        <w:jc w:val="both"/>
        <w:rPr>
          <w:rFonts w:ascii="Times New Roman" w:hAnsi="Times New Roman" w:cs="Times New Roman"/>
          <w:szCs w:val="24"/>
        </w:rPr>
      </w:pPr>
      <w:bookmarkStart w:id="210" w:name="_Toc171436533"/>
      <w:bookmarkStart w:id="211" w:name="_Toc171437249"/>
      <w:bookmarkStart w:id="212" w:name="_Toc171437487"/>
      <w:r w:rsidRPr="005E153E">
        <w:rPr>
          <w:rFonts w:ascii="Times New Roman" w:hAnsi="Times New Roman" w:cs="Times New Roman"/>
          <w:szCs w:val="24"/>
        </w:rPr>
        <w:t>Модуль «Компьютерная графика. Черчение»</w:t>
      </w:r>
      <w:bookmarkEnd w:id="210"/>
      <w:bookmarkEnd w:id="211"/>
      <w:bookmarkEnd w:id="212"/>
      <w:r w:rsidRPr="005E153E">
        <w:rPr>
          <w:rFonts w:ascii="Times New Roman" w:hAnsi="Times New Roman" w:cs="Times New Roman"/>
          <w:szCs w:val="24"/>
        </w:rPr>
        <w:t xml:space="preserve"> </w:t>
      </w:r>
    </w:p>
    <w:p w14:paraId="60138E3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5 классе</w:t>
      </w:r>
      <w:r w:rsidRPr="005E153E">
        <w:rPr>
          <w:rFonts w:ascii="Times New Roman" w:hAnsi="Times New Roman" w:cs="Times New Roman"/>
          <w:sz w:val="24"/>
          <w:szCs w:val="24"/>
        </w:rPr>
        <w:t xml:space="preserve">: </w:t>
      </w:r>
    </w:p>
    <w:p w14:paraId="6942FC2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14:paraId="49D0B59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14:paraId="66D355F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14:paraId="5496DF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6 классе</w:t>
      </w:r>
      <w:r w:rsidRPr="005E153E">
        <w:rPr>
          <w:rFonts w:ascii="Times New Roman" w:hAnsi="Times New Roman" w:cs="Times New Roman"/>
          <w:sz w:val="24"/>
          <w:szCs w:val="24"/>
        </w:rPr>
        <w:t xml:space="preserve">: знать и выполнять основные правила выполнения чертежей с использованием </w:t>
      </w:r>
    </w:p>
    <w:p w14:paraId="3B1A054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14:paraId="70486D3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14:paraId="2593F38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14:paraId="37F2AD1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14:paraId="73E7B29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14:paraId="1ABAECC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14:paraId="101B32E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14:paraId="7E7C1410" w14:textId="77777777" w:rsidR="000777F7" w:rsidRPr="005E153E" w:rsidRDefault="000777F7" w:rsidP="005E153E">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использовать </w:t>
      </w:r>
      <w:r w:rsidRPr="005E153E">
        <w:rPr>
          <w:rFonts w:ascii="Times New Roman" w:hAnsi="Times New Roman" w:cs="Times New Roman"/>
          <w:sz w:val="24"/>
          <w:szCs w:val="24"/>
        </w:rPr>
        <w:tab/>
        <w:t xml:space="preserve">программное </w:t>
      </w:r>
      <w:r w:rsidRPr="005E153E">
        <w:rPr>
          <w:rFonts w:ascii="Times New Roman" w:hAnsi="Times New Roman" w:cs="Times New Roman"/>
          <w:sz w:val="24"/>
          <w:szCs w:val="24"/>
        </w:rPr>
        <w:tab/>
        <w:t xml:space="preserve">обеспечение </w:t>
      </w:r>
      <w:r w:rsidRPr="005E153E">
        <w:rPr>
          <w:rFonts w:ascii="Times New Roman" w:hAnsi="Times New Roman" w:cs="Times New Roman"/>
          <w:sz w:val="24"/>
          <w:szCs w:val="24"/>
        </w:rPr>
        <w:tab/>
        <w:t xml:space="preserve">для </w:t>
      </w:r>
      <w:r w:rsidRPr="005E153E">
        <w:rPr>
          <w:rFonts w:ascii="Times New Roman" w:hAnsi="Times New Roman" w:cs="Times New Roman"/>
          <w:sz w:val="24"/>
          <w:szCs w:val="24"/>
        </w:rPr>
        <w:tab/>
        <w:t xml:space="preserve">создания </w:t>
      </w:r>
      <w:r w:rsidRPr="005E153E">
        <w:rPr>
          <w:rFonts w:ascii="Times New Roman" w:hAnsi="Times New Roman" w:cs="Times New Roman"/>
          <w:sz w:val="24"/>
          <w:szCs w:val="24"/>
        </w:rPr>
        <w:tab/>
        <w:t xml:space="preserve">проектной </w:t>
      </w:r>
    </w:p>
    <w:p w14:paraId="791AB5B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документации; создавать различные виды документов; </w:t>
      </w:r>
    </w:p>
    <w:p w14:paraId="10B9990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владеть способами создания, редактирования и трансформации графических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14:paraId="3B3064E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14:paraId="4A9BD71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графикой их востребованность на рынке труда. </w:t>
      </w:r>
    </w:p>
    <w:p w14:paraId="5796AF9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14:paraId="4ADC37A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14:paraId="7D51150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2A9FBECD" w14:textId="77777777" w:rsidR="000777F7" w:rsidRPr="005E153E" w:rsidRDefault="000777F7" w:rsidP="005E153E">
      <w:pPr>
        <w:pStyle w:val="1"/>
        <w:spacing w:before="0" w:line="240" w:lineRule="auto"/>
        <w:jc w:val="both"/>
        <w:rPr>
          <w:rFonts w:ascii="Times New Roman" w:hAnsi="Times New Roman" w:cs="Times New Roman"/>
          <w:szCs w:val="24"/>
        </w:rPr>
      </w:pPr>
      <w:bookmarkStart w:id="213" w:name="_Toc171436534"/>
      <w:bookmarkStart w:id="214" w:name="_Toc171437250"/>
      <w:bookmarkStart w:id="215" w:name="_Toc171437488"/>
      <w:r w:rsidRPr="005E153E">
        <w:rPr>
          <w:rFonts w:ascii="Times New Roman" w:hAnsi="Times New Roman" w:cs="Times New Roman"/>
          <w:szCs w:val="24"/>
        </w:rPr>
        <w:t>Модуль «3D-моделирование, прототипирование, макетирование»</w:t>
      </w:r>
      <w:bookmarkEnd w:id="213"/>
      <w:bookmarkEnd w:id="214"/>
      <w:bookmarkEnd w:id="215"/>
      <w:r w:rsidRPr="005E153E">
        <w:rPr>
          <w:rFonts w:ascii="Times New Roman" w:hAnsi="Times New Roman" w:cs="Times New Roman"/>
          <w:szCs w:val="24"/>
        </w:rPr>
        <w:t xml:space="preserve"> </w:t>
      </w:r>
    </w:p>
    <w:p w14:paraId="4D6786A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14:paraId="17A4A5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14:paraId="2264957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14:paraId="07C7C55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14:paraId="15E94CE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макетирования, их востребованность на рынке труда. </w:t>
      </w:r>
    </w:p>
    <w:p w14:paraId="3239092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 классе</w:t>
      </w:r>
      <w:r w:rsidRPr="005E153E">
        <w:rPr>
          <w:rFonts w:ascii="Times New Roman" w:hAnsi="Times New Roman" w:cs="Times New Roman"/>
          <w:sz w:val="24"/>
          <w:szCs w:val="24"/>
        </w:rPr>
        <w:t xml:space="preserve">: </w:t>
      </w:r>
    </w:p>
    <w:p w14:paraId="5120C39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разрабатывать оригинальные конструкции с использованием 3D-моделей, </w:t>
      </w:r>
    </w:p>
    <w:p w14:paraId="70FCF21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14:paraId="32E1367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14:paraId="04F2B39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14:paraId="6DE1861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14:paraId="7FE139ED" w14:textId="77777777" w:rsidR="000777F7" w:rsidRPr="005E153E" w:rsidRDefault="000777F7" w:rsidP="005E153E">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w:t>
      </w:r>
      <w:r w:rsidR="007461BA" w:rsidRPr="005E153E">
        <w:rPr>
          <w:rFonts w:ascii="Times New Roman" w:hAnsi="Times New Roman" w:cs="Times New Roman"/>
          <w:sz w:val="24"/>
          <w:szCs w:val="24"/>
        </w:rPr>
        <w:t xml:space="preserve">пользовать </w:t>
      </w:r>
      <w:r w:rsidRPr="005E153E">
        <w:rPr>
          <w:rFonts w:ascii="Times New Roman" w:hAnsi="Times New Roman" w:cs="Times New Roman"/>
          <w:sz w:val="24"/>
          <w:szCs w:val="24"/>
        </w:rPr>
        <w:t>редакт</w:t>
      </w:r>
      <w:r w:rsidR="007461BA" w:rsidRPr="005E153E">
        <w:rPr>
          <w:rFonts w:ascii="Times New Roman" w:hAnsi="Times New Roman" w:cs="Times New Roman"/>
          <w:sz w:val="24"/>
          <w:szCs w:val="24"/>
        </w:rPr>
        <w:t xml:space="preserve">ор </w:t>
      </w:r>
      <w:r w:rsidR="007461BA" w:rsidRPr="005E153E">
        <w:rPr>
          <w:rFonts w:ascii="Times New Roman" w:hAnsi="Times New Roman" w:cs="Times New Roman"/>
          <w:sz w:val="24"/>
          <w:szCs w:val="24"/>
        </w:rPr>
        <w:tab/>
        <w:t xml:space="preserve">компьютерного </w:t>
      </w:r>
      <w:r w:rsidR="007461BA" w:rsidRPr="005E153E">
        <w:rPr>
          <w:rFonts w:ascii="Times New Roman" w:hAnsi="Times New Roman" w:cs="Times New Roman"/>
          <w:sz w:val="24"/>
          <w:szCs w:val="24"/>
        </w:rPr>
        <w:tab/>
        <w:t xml:space="preserve">трехмерного </w:t>
      </w:r>
      <w:r w:rsidRPr="005E153E">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14:paraId="7E782DC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мир профессий, связанных с изучаемыми технологиями  </w:t>
      </w:r>
    </w:p>
    <w:p w14:paraId="638064A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3D-моделирования, их востребованность на рынке труда. </w:t>
      </w:r>
    </w:p>
    <w:p w14:paraId="4FA1901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04228CA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Модуль «Технологии обработки материалов и пищевых продуктов» </w:t>
      </w: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14:paraId="3C7A3CD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14:paraId="387C754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14:paraId="19ABB34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выполнять простые ручные операции (разметка, распиливание, строгание,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14:paraId="6B08A09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деревьев; знать и называть пищевую ценность яиц, круп, овощей; приводить </w:t>
      </w:r>
      <w:r w:rsidRPr="005E153E">
        <w:rPr>
          <w:rFonts w:ascii="Times New Roman" w:hAnsi="Times New Roman" w:cs="Times New Roman"/>
          <w:sz w:val="24"/>
          <w:szCs w:val="24"/>
        </w:rPr>
        <w:tab/>
        <w:t xml:space="preserve">примеры </w:t>
      </w:r>
      <w:r w:rsidRPr="005E153E">
        <w:rPr>
          <w:rFonts w:ascii="Times New Roman" w:hAnsi="Times New Roman" w:cs="Times New Roman"/>
          <w:sz w:val="24"/>
          <w:szCs w:val="24"/>
        </w:rPr>
        <w:tab/>
        <w:t xml:space="preserve">обработки </w:t>
      </w:r>
      <w:r w:rsidRPr="005E153E">
        <w:rPr>
          <w:rFonts w:ascii="Times New Roman" w:hAnsi="Times New Roman" w:cs="Times New Roman"/>
          <w:sz w:val="24"/>
          <w:szCs w:val="24"/>
        </w:rPr>
        <w:tab/>
        <w:t xml:space="preserve">пищевых </w:t>
      </w:r>
      <w:r w:rsidRPr="005E153E">
        <w:rPr>
          <w:rFonts w:ascii="Times New Roman" w:hAnsi="Times New Roman" w:cs="Times New Roman"/>
          <w:sz w:val="24"/>
          <w:szCs w:val="24"/>
        </w:rPr>
        <w:tab/>
        <w:t xml:space="preserve">продуктов, </w:t>
      </w:r>
      <w:r w:rsidRPr="005E153E">
        <w:rPr>
          <w:rFonts w:ascii="Times New Roman" w:hAnsi="Times New Roman" w:cs="Times New Roman"/>
          <w:sz w:val="24"/>
          <w:szCs w:val="24"/>
        </w:rPr>
        <w:tab/>
        <w:t xml:space="preserve">позволяющие </w:t>
      </w:r>
    </w:p>
    <w:p w14:paraId="4506F61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14:paraId="371A98D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14:paraId="1266E99F" w14:textId="77777777" w:rsidR="007461BA"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социальное значение групп профессий. </w:t>
      </w:r>
    </w:p>
    <w:p w14:paraId="111D26F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14:paraId="266DBAE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E153E">
        <w:rPr>
          <w:rFonts w:ascii="Times New Roman" w:hAnsi="Times New Roman" w:cs="Times New Roman"/>
          <w:sz w:val="24"/>
          <w:szCs w:val="24"/>
        </w:rPr>
        <w:t xml:space="preserve">х сплавов; классифицировать </w:t>
      </w:r>
      <w:r w:rsidR="007461BA"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t xml:space="preserve">инструменты, </w:t>
      </w:r>
      <w:r w:rsidRPr="005E153E">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14:paraId="5AA75D6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14:paraId="61B7D29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14:paraId="641713A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14:paraId="645A6A0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характеризовать современные текстильные материалы, их получение</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14:paraId="7BA25F6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7 классе</w:t>
      </w:r>
      <w:r w:rsidRPr="005E153E">
        <w:rPr>
          <w:rFonts w:ascii="Times New Roman" w:hAnsi="Times New Roman" w:cs="Times New Roman"/>
          <w:sz w:val="24"/>
          <w:szCs w:val="24"/>
        </w:rPr>
        <w:t xml:space="preserve">: </w:t>
      </w:r>
    </w:p>
    <w:p w14:paraId="1F3258C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14:paraId="6985391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14:paraId="36EBFCE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14:paraId="1652D43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14:paraId="02A3D35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14:paraId="61F0760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14:paraId="60EC727C" w14:textId="77777777" w:rsidR="000777F7" w:rsidRPr="005E153E" w:rsidRDefault="000777F7" w:rsidP="005E153E">
      <w:pPr>
        <w:pStyle w:val="1"/>
        <w:spacing w:before="0" w:line="240" w:lineRule="auto"/>
        <w:jc w:val="both"/>
        <w:rPr>
          <w:rFonts w:ascii="Times New Roman" w:hAnsi="Times New Roman" w:cs="Times New Roman"/>
          <w:szCs w:val="24"/>
        </w:rPr>
      </w:pPr>
      <w:bookmarkStart w:id="216" w:name="_Toc171436535"/>
      <w:bookmarkStart w:id="217" w:name="_Toc171437251"/>
      <w:bookmarkStart w:id="218" w:name="_Toc171437489"/>
      <w:r w:rsidRPr="005E153E">
        <w:rPr>
          <w:rFonts w:ascii="Times New Roman" w:hAnsi="Times New Roman" w:cs="Times New Roman"/>
          <w:szCs w:val="24"/>
        </w:rPr>
        <w:t>Модуль «Робототехника»</w:t>
      </w:r>
      <w:bookmarkEnd w:id="216"/>
      <w:bookmarkEnd w:id="217"/>
      <w:bookmarkEnd w:id="218"/>
      <w:r w:rsidRPr="005E153E">
        <w:rPr>
          <w:rFonts w:ascii="Times New Roman" w:hAnsi="Times New Roman" w:cs="Times New Roman"/>
          <w:szCs w:val="24"/>
        </w:rPr>
        <w:t xml:space="preserve"> </w:t>
      </w:r>
    </w:p>
    <w:p w14:paraId="69F0F9A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5 классе</w:t>
      </w:r>
      <w:r w:rsidRPr="005E153E">
        <w:rPr>
          <w:rFonts w:ascii="Times New Roman" w:hAnsi="Times New Roman" w:cs="Times New Roman"/>
          <w:sz w:val="24"/>
          <w:szCs w:val="24"/>
        </w:rPr>
        <w:t xml:space="preserve">: </w:t>
      </w:r>
    </w:p>
    <w:p w14:paraId="5CA5759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14:paraId="529E3053" w14:textId="77777777" w:rsidR="000777F7" w:rsidRPr="005E153E" w:rsidRDefault="000777F7" w:rsidP="005E153E">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характеризовать </w:t>
      </w:r>
      <w:r w:rsidRPr="005E153E">
        <w:rPr>
          <w:rFonts w:ascii="Times New Roman" w:hAnsi="Times New Roman" w:cs="Times New Roman"/>
          <w:sz w:val="24"/>
          <w:szCs w:val="24"/>
        </w:rPr>
        <w:tab/>
        <w:t xml:space="preserve">назначение </w:t>
      </w:r>
      <w:r w:rsidRPr="005E153E">
        <w:rPr>
          <w:rFonts w:ascii="Times New Roman" w:hAnsi="Times New Roman" w:cs="Times New Roman"/>
          <w:sz w:val="24"/>
          <w:szCs w:val="24"/>
        </w:rPr>
        <w:tab/>
        <w:t xml:space="preserve">деталей </w:t>
      </w:r>
      <w:r w:rsidRPr="005E153E">
        <w:rPr>
          <w:rFonts w:ascii="Times New Roman" w:hAnsi="Times New Roman" w:cs="Times New Roman"/>
          <w:sz w:val="24"/>
          <w:szCs w:val="24"/>
        </w:rPr>
        <w:tab/>
        <w:t>робототехнического конструктора; хар</w:t>
      </w:r>
      <w:r w:rsidR="007461BA" w:rsidRPr="005E153E">
        <w:rPr>
          <w:rFonts w:ascii="Times New Roman" w:hAnsi="Times New Roman" w:cs="Times New Roman"/>
          <w:sz w:val="24"/>
          <w:szCs w:val="24"/>
        </w:rPr>
        <w:t xml:space="preserve">актеризовать </w:t>
      </w:r>
      <w:r w:rsidR="007461BA" w:rsidRPr="005E153E">
        <w:rPr>
          <w:rFonts w:ascii="Times New Roman" w:hAnsi="Times New Roman" w:cs="Times New Roman"/>
          <w:sz w:val="24"/>
          <w:szCs w:val="24"/>
        </w:rPr>
        <w:tab/>
        <w:t xml:space="preserve">составные </w:t>
      </w:r>
      <w:r w:rsidR="007461BA" w:rsidRPr="005E153E">
        <w:rPr>
          <w:rFonts w:ascii="Times New Roman" w:hAnsi="Times New Roman" w:cs="Times New Roman"/>
          <w:sz w:val="24"/>
          <w:szCs w:val="24"/>
        </w:rPr>
        <w:tab/>
        <w:t xml:space="preserve">части роботов, </w:t>
      </w:r>
      <w:r w:rsidRPr="005E153E">
        <w:rPr>
          <w:rFonts w:ascii="Times New Roman" w:hAnsi="Times New Roman" w:cs="Times New Roman"/>
          <w:sz w:val="24"/>
          <w:szCs w:val="24"/>
        </w:rPr>
        <w:t>д</w:t>
      </w:r>
      <w:r w:rsidR="007461BA" w:rsidRPr="005E153E">
        <w:rPr>
          <w:rFonts w:ascii="Times New Roman" w:hAnsi="Times New Roman" w:cs="Times New Roman"/>
          <w:sz w:val="24"/>
          <w:szCs w:val="24"/>
        </w:rPr>
        <w:t xml:space="preserve">атчики в </w:t>
      </w:r>
      <w:r w:rsidRPr="005E153E">
        <w:rPr>
          <w:rFonts w:ascii="Times New Roman" w:hAnsi="Times New Roman" w:cs="Times New Roman"/>
          <w:sz w:val="24"/>
          <w:szCs w:val="24"/>
        </w:rPr>
        <w:t xml:space="preserve">современных робототехнических системах; </w:t>
      </w:r>
    </w:p>
    <w:p w14:paraId="19B0B8A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получить </w:t>
      </w:r>
      <w:r w:rsidRPr="005E153E">
        <w:rPr>
          <w:rFonts w:ascii="Times New Roman" w:hAnsi="Times New Roman" w:cs="Times New Roman"/>
          <w:sz w:val="24"/>
          <w:szCs w:val="24"/>
        </w:rPr>
        <w:tab/>
        <w:t xml:space="preserve">опыт </w:t>
      </w:r>
      <w:r w:rsidRPr="005E153E">
        <w:rPr>
          <w:rFonts w:ascii="Times New Roman" w:hAnsi="Times New Roman" w:cs="Times New Roman"/>
          <w:sz w:val="24"/>
          <w:szCs w:val="24"/>
        </w:rPr>
        <w:tab/>
        <w:t xml:space="preserve">моделирования </w:t>
      </w:r>
      <w:r w:rsidRPr="005E153E">
        <w:rPr>
          <w:rFonts w:ascii="Times New Roman" w:hAnsi="Times New Roman" w:cs="Times New Roman"/>
          <w:sz w:val="24"/>
          <w:szCs w:val="24"/>
        </w:rPr>
        <w:tab/>
        <w:t xml:space="preserve">машин </w:t>
      </w:r>
      <w:r w:rsidRPr="005E153E">
        <w:rPr>
          <w:rFonts w:ascii="Times New Roman" w:hAnsi="Times New Roman" w:cs="Times New Roman"/>
          <w:sz w:val="24"/>
          <w:szCs w:val="24"/>
        </w:rPr>
        <w:tab/>
        <w:t xml:space="preserve">и </w:t>
      </w:r>
      <w:r w:rsidRPr="005E153E">
        <w:rPr>
          <w:rFonts w:ascii="Times New Roman" w:hAnsi="Times New Roman" w:cs="Times New Roman"/>
          <w:sz w:val="24"/>
          <w:szCs w:val="24"/>
        </w:rPr>
        <w:tab/>
        <w:t xml:space="preserve">механизмов </w:t>
      </w:r>
      <w:r w:rsidRPr="005E153E">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14:paraId="2BA8594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6 классе</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14:paraId="7475A94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60EBA9E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 классе</w:t>
      </w:r>
      <w:r w:rsidRPr="005E153E">
        <w:rPr>
          <w:rFonts w:ascii="Times New Roman" w:hAnsi="Times New Roman" w:cs="Times New Roman"/>
          <w:sz w:val="24"/>
          <w:szCs w:val="24"/>
        </w:rPr>
        <w:t xml:space="preserve">: </w:t>
      </w:r>
    </w:p>
    <w:p w14:paraId="4BE2349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14:paraId="4007B89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 концу обучения в </w:t>
      </w:r>
      <w:r w:rsidRPr="005E153E">
        <w:rPr>
          <w:rFonts w:ascii="Times New Roman" w:hAnsi="Times New Roman" w:cs="Times New Roman"/>
          <w:b/>
          <w:sz w:val="24"/>
          <w:szCs w:val="24"/>
        </w:rPr>
        <w:t>8 классе</w:t>
      </w:r>
      <w:r w:rsidRPr="005E153E">
        <w:rPr>
          <w:rFonts w:ascii="Times New Roman" w:hAnsi="Times New Roman" w:cs="Times New Roman"/>
          <w:sz w:val="24"/>
          <w:szCs w:val="24"/>
        </w:rPr>
        <w:t xml:space="preserve">: </w:t>
      </w:r>
    </w:p>
    <w:p w14:paraId="0340E30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14:paraId="6B53490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сферы их применения; </w:t>
      </w:r>
    </w:p>
    <w:p w14:paraId="7525938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E153E">
        <w:rPr>
          <w:rFonts w:ascii="Times New Roman" w:hAnsi="Times New Roman" w:cs="Times New Roman"/>
          <w:sz w:val="24"/>
          <w:szCs w:val="24"/>
        </w:rPr>
        <w:tab/>
        <w:t xml:space="preserve">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007461BA"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 xml:space="preserve">робототехникой, </w:t>
      </w:r>
      <w:r w:rsidRPr="005E153E">
        <w:rPr>
          <w:rFonts w:ascii="Times New Roman" w:hAnsi="Times New Roman" w:cs="Times New Roman"/>
          <w:sz w:val="24"/>
          <w:szCs w:val="24"/>
        </w:rPr>
        <w:tab/>
        <w:t xml:space="preserve">их востребованность на рынке труда. </w:t>
      </w:r>
    </w:p>
    <w:p w14:paraId="3D9A31F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9 классе</w:t>
      </w:r>
      <w:r w:rsidRPr="005E153E">
        <w:rPr>
          <w:rFonts w:ascii="Times New Roman" w:hAnsi="Times New Roman" w:cs="Times New Roman"/>
          <w:sz w:val="24"/>
          <w:szCs w:val="24"/>
        </w:rPr>
        <w:t xml:space="preserve">: </w:t>
      </w:r>
    </w:p>
    <w:p w14:paraId="5F7B649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автоматизированные и роботизированные системы; </w:t>
      </w:r>
    </w:p>
    <w:p w14:paraId="1BCEAD8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w:t>
      </w:r>
      <w:r w:rsidRPr="005E153E">
        <w:rPr>
          <w:rFonts w:ascii="Times New Roman" w:hAnsi="Times New Roman" w:cs="Times New Roman"/>
          <w:sz w:val="24"/>
          <w:szCs w:val="24"/>
        </w:rPr>
        <w:lastRenderedPageBreak/>
        <w:t xml:space="preserve">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14:paraId="62E2EDA0" w14:textId="77777777" w:rsidR="000777F7" w:rsidRPr="005E153E" w:rsidRDefault="000777F7" w:rsidP="005E153E">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t xml:space="preserve">мир </w:t>
      </w:r>
      <w:r w:rsidRPr="005E153E">
        <w:rPr>
          <w:rFonts w:ascii="Times New Roman" w:hAnsi="Times New Roman" w:cs="Times New Roman"/>
          <w:sz w:val="24"/>
          <w:szCs w:val="24"/>
        </w:rPr>
        <w:tab/>
        <w:t xml:space="preserve">профессий, </w:t>
      </w:r>
      <w:r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ab/>
        <w:t xml:space="preserve">с </w:t>
      </w:r>
      <w:r w:rsidRPr="005E153E">
        <w:rPr>
          <w:rFonts w:ascii="Times New Roman" w:hAnsi="Times New Roman" w:cs="Times New Roman"/>
          <w:sz w:val="24"/>
          <w:szCs w:val="24"/>
        </w:rPr>
        <w:tab/>
        <w:t xml:space="preserve">робототехникой, </w:t>
      </w:r>
      <w:r w:rsidRPr="005E153E">
        <w:rPr>
          <w:rFonts w:ascii="Times New Roman" w:hAnsi="Times New Roman" w:cs="Times New Roman"/>
          <w:sz w:val="24"/>
          <w:szCs w:val="24"/>
        </w:rPr>
        <w:tab/>
        <w:t xml:space="preserve">их </w:t>
      </w:r>
    </w:p>
    <w:p w14:paraId="36C3031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востребованность на рынке труда. </w:t>
      </w:r>
    </w:p>
    <w:p w14:paraId="72598B4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703FFB8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w:t>
      </w:r>
    </w:p>
    <w:p w14:paraId="61A2403D" w14:textId="77777777" w:rsidR="000777F7" w:rsidRPr="005E153E" w:rsidRDefault="000777F7" w:rsidP="005E153E">
      <w:pPr>
        <w:pStyle w:val="1"/>
        <w:spacing w:before="0" w:line="240" w:lineRule="auto"/>
        <w:jc w:val="both"/>
        <w:rPr>
          <w:rFonts w:ascii="Times New Roman" w:hAnsi="Times New Roman" w:cs="Times New Roman"/>
          <w:szCs w:val="24"/>
        </w:rPr>
      </w:pPr>
      <w:bookmarkStart w:id="219" w:name="_Toc171436536"/>
      <w:bookmarkStart w:id="220" w:name="_Toc171437252"/>
      <w:bookmarkStart w:id="221" w:name="_Toc171437490"/>
      <w:r w:rsidRPr="005E153E">
        <w:rPr>
          <w:rFonts w:ascii="Times New Roman" w:hAnsi="Times New Roman" w:cs="Times New Roman"/>
          <w:szCs w:val="24"/>
        </w:rPr>
        <w:t>Модуль «Автоматизированные системы»</w:t>
      </w:r>
      <w:bookmarkEnd w:id="219"/>
      <w:bookmarkEnd w:id="220"/>
      <w:bookmarkEnd w:id="221"/>
      <w:r w:rsidRPr="005E153E">
        <w:rPr>
          <w:rFonts w:ascii="Times New Roman" w:hAnsi="Times New Roman" w:cs="Times New Roman"/>
          <w:szCs w:val="24"/>
        </w:rPr>
        <w:t xml:space="preserve"> </w:t>
      </w:r>
    </w:p>
    <w:p w14:paraId="2887534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8–9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14:paraId="6A92B2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14:paraId="18E7B3D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14:paraId="0BEA6B3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14:paraId="3B1ED97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298A946F" w14:textId="77777777" w:rsidR="000777F7" w:rsidRPr="005E153E" w:rsidRDefault="000777F7" w:rsidP="005E153E">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характ</w:t>
      </w:r>
      <w:r w:rsidR="007461BA" w:rsidRPr="005E153E">
        <w:rPr>
          <w:rFonts w:ascii="Times New Roman" w:hAnsi="Times New Roman" w:cs="Times New Roman"/>
          <w:sz w:val="24"/>
          <w:szCs w:val="24"/>
        </w:rPr>
        <w:t xml:space="preserve">еризовать мир </w:t>
      </w:r>
      <w:r w:rsidR="007461BA" w:rsidRPr="005E153E">
        <w:rPr>
          <w:rFonts w:ascii="Times New Roman" w:hAnsi="Times New Roman" w:cs="Times New Roman"/>
          <w:sz w:val="24"/>
          <w:szCs w:val="24"/>
        </w:rPr>
        <w:tab/>
        <w:t xml:space="preserve">профессий, </w:t>
      </w:r>
      <w:r w:rsidR="007461BA" w:rsidRPr="005E153E">
        <w:rPr>
          <w:rFonts w:ascii="Times New Roman" w:hAnsi="Times New Roman" w:cs="Times New Roman"/>
          <w:sz w:val="24"/>
          <w:szCs w:val="24"/>
        </w:rPr>
        <w:tab/>
        <w:t xml:space="preserve">связанных </w:t>
      </w:r>
      <w:r w:rsidRPr="005E153E">
        <w:rPr>
          <w:rFonts w:ascii="Times New Roman" w:hAnsi="Times New Roman" w:cs="Times New Roman"/>
          <w:sz w:val="24"/>
          <w:szCs w:val="24"/>
        </w:rPr>
        <w:t xml:space="preserve">с </w:t>
      </w:r>
      <w:r w:rsidRPr="005E153E">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14:paraId="446D421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2E8E1992" w14:textId="77777777" w:rsidR="000777F7" w:rsidRPr="005E153E" w:rsidRDefault="000777F7" w:rsidP="005E153E">
      <w:pPr>
        <w:pStyle w:val="1"/>
        <w:spacing w:before="0" w:line="240" w:lineRule="auto"/>
        <w:jc w:val="both"/>
        <w:rPr>
          <w:rFonts w:ascii="Times New Roman" w:hAnsi="Times New Roman" w:cs="Times New Roman"/>
          <w:szCs w:val="24"/>
        </w:rPr>
      </w:pPr>
      <w:bookmarkStart w:id="222" w:name="_Toc171436537"/>
      <w:bookmarkStart w:id="223" w:name="_Toc171437253"/>
      <w:bookmarkStart w:id="224" w:name="_Toc171437491"/>
      <w:r w:rsidRPr="005E153E">
        <w:rPr>
          <w:rFonts w:ascii="Times New Roman" w:hAnsi="Times New Roman" w:cs="Times New Roman"/>
          <w:szCs w:val="24"/>
        </w:rPr>
        <w:t>Модуль «Животноводство»</w:t>
      </w:r>
      <w:bookmarkEnd w:id="222"/>
      <w:bookmarkEnd w:id="223"/>
      <w:bookmarkEnd w:id="224"/>
      <w:r w:rsidRPr="005E153E">
        <w:rPr>
          <w:rFonts w:ascii="Times New Roman" w:hAnsi="Times New Roman" w:cs="Times New Roman"/>
          <w:szCs w:val="24"/>
        </w:rPr>
        <w:t xml:space="preserve"> </w:t>
      </w:r>
    </w:p>
    <w:p w14:paraId="1C77B10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14:paraId="36CE71B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животноводства; </w:t>
      </w:r>
    </w:p>
    <w:p w14:paraId="28EC7695" w14:textId="77777777" w:rsidR="000777F7" w:rsidRPr="005E153E" w:rsidRDefault="000777F7" w:rsidP="005E153E">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w:t>
      </w:r>
      <w:r w:rsidRPr="005E153E">
        <w:rPr>
          <w:rFonts w:ascii="Times New Roman" w:hAnsi="Times New Roman" w:cs="Times New Roman"/>
          <w:sz w:val="24"/>
          <w:szCs w:val="24"/>
        </w:rPr>
        <w:tab/>
      </w:r>
      <w:r w:rsidR="007461BA" w:rsidRPr="005E153E">
        <w:rPr>
          <w:rFonts w:ascii="Times New Roman" w:hAnsi="Times New Roman" w:cs="Times New Roman"/>
          <w:sz w:val="24"/>
          <w:szCs w:val="24"/>
        </w:rPr>
        <w:t xml:space="preserve">особенности основных </w:t>
      </w:r>
      <w:r w:rsidR="007461BA" w:rsidRPr="005E153E">
        <w:rPr>
          <w:rFonts w:ascii="Times New Roman" w:hAnsi="Times New Roman" w:cs="Times New Roman"/>
          <w:sz w:val="24"/>
          <w:szCs w:val="24"/>
        </w:rPr>
        <w:tab/>
        <w:t xml:space="preserve">видов </w:t>
      </w:r>
      <w:r w:rsidRPr="005E153E">
        <w:rPr>
          <w:rFonts w:ascii="Times New Roman" w:hAnsi="Times New Roman" w:cs="Times New Roman"/>
          <w:sz w:val="24"/>
          <w:szCs w:val="24"/>
        </w:rPr>
        <w:t>сельскохозяйственных</w:t>
      </w:r>
      <w:r w:rsidR="007461BA" w:rsidRPr="005E153E">
        <w:rPr>
          <w:rFonts w:ascii="Times New Roman" w:hAnsi="Times New Roman" w:cs="Times New Roman"/>
          <w:sz w:val="24"/>
          <w:szCs w:val="24"/>
        </w:rPr>
        <w:t xml:space="preserve"> </w:t>
      </w:r>
      <w:r w:rsidRPr="005E153E">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14:paraId="128DFF7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14:paraId="6C8DF05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1C4AF6DB" w14:textId="77777777" w:rsidR="000777F7" w:rsidRPr="005E153E" w:rsidRDefault="000777F7" w:rsidP="005E153E">
      <w:pPr>
        <w:pStyle w:val="1"/>
        <w:spacing w:before="0" w:line="240" w:lineRule="auto"/>
        <w:jc w:val="both"/>
        <w:rPr>
          <w:rFonts w:ascii="Times New Roman" w:hAnsi="Times New Roman" w:cs="Times New Roman"/>
          <w:szCs w:val="24"/>
        </w:rPr>
      </w:pPr>
      <w:bookmarkStart w:id="225" w:name="_Toc171436538"/>
      <w:bookmarkStart w:id="226" w:name="_Toc171437254"/>
      <w:bookmarkStart w:id="227" w:name="_Toc171437492"/>
      <w:r w:rsidRPr="005E153E">
        <w:rPr>
          <w:rFonts w:ascii="Times New Roman" w:hAnsi="Times New Roman" w:cs="Times New Roman"/>
          <w:szCs w:val="24"/>
        </w:rPr>
        <w:t>Модуль «Растениеводство»</w:t>
      </w:r>
      <w:bookmarkEnd w:id="225"/>
      <w:bookmarkEnd w:id="226"/>
      <w:bookmarkEnd w:id="227"/>
      <w:r w:rsidRPr="005E153E">
        <w:rPr>
          <w:rFonts w:ascii="Times New Roman" w:hAnsi="Times New Roman" w:cs="Times New Roman"/>
          <w:szCs w:val="24"/>
        </w:rPr>
        <w:t xml:space="preserve"> </w:t>
      </w:r>
    </w:p>
    <w:p w14:paraId="02ECE5B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К концу обучения в</w:t>
      </w:r>
      <w:r w:rsidRPr="005E153E">
        <w:rPr>
          <w:rFonts w:ascii="Times New Roman" w:hAnsi="Times New Roman" w:cs="Times New Roman"/>
          <w:b/>
          <w:sz w:val="24"/>
          <w:szCs w:val="24"/>
        </w:rPr>
        <w:t xml:space="preserve"> 7–8 классах</w:t>
      </w:r>
      <w:r w:rsidRPr="005E153E">
        <w:rPr>
          <w:rFonts w:ascii="Times New Roman" w:hAnsi="Times New Roman" w:cs="Times New Roman"/>
          <w:sz w:val="24"/>
          <w:szCs w:val="24"/>
        </w:rPr>
        <w:t>:</w:t>
      </w:r>
      <w:r w:rsidRPr="005E153E">
        <w:rPr>
          <w:rFonts w:ascii="Times New Roman" w:hAnsi="Times New Roman" w:cs="Times New Roman"/>
          <w:b/>
          <w:sz w:val="24"/>
          <w:szCs w:val="24"/>
        </w:rPr>
        <w:t xml:space="preserve"> </w:t>
      </w:r>
    </w:p>
    <w:p w14:paraId="55361D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характеризовать основные направления растениеводства; </w:t>
      </w:r>
    </w:p>
    <w:p w14:paraId="180E580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14:paraId="7953111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w:t>
      </w:r>
      <w:r w:rsidRPr="005E153E">
        <w:rPr>
          <w:rFonts w:ascii="Times New Roman" w:hAnsi="Times New Roman" w:cs="Times New Roman"/>
          <w:sz w:val="24"/>
          <w:szCs w:val="24"/>
        </w:rPr>
        <w:lastRenderedPageBreak/>
        <w:t xml:space="preserve">растениеводства; характеризовать мир профессий, связанных с растениеводством, их востребованность на региональном рынке труда. </w:t>
      </w:r>
    </w:p>
    <w:p w14:paraId="02C309A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sz w:val="24"/>
          <w:szCs w:val="24"/>
        </w:rPr>
        <w:br w:type="page"/>
      </w:r>
    </w:p>
    <w:p w14:paraId="0F55258E" w14:textId="77777777" w:rsidR="000777F7" w:rsidRPr="005E153E" w:rsidRDefault="000777F7" w:rsidP="005E153E">
      <w:pPr>
        <w:pStyle w:val="1"/>
        <w:spacing w:before="0" w:line="240" w:lineRule="auto"/>
        <w:jc w:val="both"/>
        <w:rPr>
          <w:rFonts w:ascii="Times New Roman" w:hAnsi="Times New Roman" w:cs="Times New Roman"/>
          <w:szCs w:val="24"/>
        </w:rPr>
      </w:pPr>
      <w:bookmarkStart w:id="228" w:name="_Toc171436539"/>
      <w:bookmarkStart w:id="229" w:name="_Toc171437255"/>
      <w:bookmarkStart w:id="230" w:name="_Toc171437493"/>
      <w:r w:rsidRPr="005E153E">
        <w:rPr>
          <w:rFonts w:ascii="Times New Roman" w:hAnsi="Times New Roman" w:cs="Times New Roman"/>
          <w:szCs w:val="24"/>
        </w:rPr>
        <w:lastRenderedPageBreak/>
        <w:t>ПРИМЕРНОЕ РАСПРЕДЕЛЕНИЕ ЧАСОВ ПО ГОДАМ ОБУЧЕНИЯ</w:t>
      </w:r>
      <w:bookmarkEnd w:id="228"/>
      <w:bookmarkEnd w:id="229"/>
      <w:bookmarkEnd w:id="230"/>
      <w:r w:rsidRPr="005E153E">
        <w:rPr>
          <w:rFonts w:ascii="Times New Roman" w:hAnsi="Times New Roman" w:cs="Times New Roman"/>
          <w:szCs w:val="24"/>
        </w:rPr>
        <w:t xml:space="preserve"> </w:t>
      </w:r>
    </w:p>
    <w:p w14:paraId="508E77A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0492167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7373CAC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Порядок </w:t>
      </w:r>
      <w:r w:rsidRPr="005E153E">
        <w:rPr>
          <w:rFonts w:ascii="Times New Roman" w:hAnsi="Times New Roman" w:cs="Times New Roman"/>
          <w:sz w:val="24"/>
          <w:szCs w:val="24"/>
        </w:rPr>
        <w:tab/>
        <w:t xml:space="preserve">изучения </w:t>
      </w:r>
      <w:r w:rsidRPr="005E153E">
        <w:rPr>
          <w:rFonts w:ascii="Times New Roman" w:hAnsi="Times New Roman" w:cs="Times New Roman"/>
          <w:sz w:val="24"/>
          <w:szCs w:val="24"/>
        </w:rPr>
        <w:tab/>
        <w:t xml:space="preserve">модулей </w:t>
      </w:r>
      <w:r w:rsidRPr="005E153E">
        <w:rPr>
          <w:rFonts w:ascii="Times New Roman" w:hAnsi="Times New Roman" w:cs="Times New Roman"/>
          <w:sz w:val="24"/>
          <w:szCs w:val="24"/>
        </w:rPr>
        <w:tab/>
        <w:t xml:space="preserve">может </w:t>
      </w:r>
      <w:r w:rsidRPr="005E153E">
        <w:rPr>
          <w:rFonts w:ascii="Times New Roman" w:hAnsi="Times New Roman" w:cs="Times New Roman"/>
          <w:sz w:val="24"/>
          <w:szCs w:val="24"/>
        </w:rPr>
        <w:tab/>
        <w:t xml:space="preserve">быть </w:t>
      </w:r>
      <w:r w:rsidRPr="005E153E">
        <w:rPr>
          <w:rFonts w:ascii="Times New Roman" w:hAnsi="Times New Roman" w:cs="Times New Roman"/>
          <w:sz w:val="24"/>
          <w:szCs w:val="24"/>
        </w:rPr>
        <w:tab/>
        <w:t xml:space="preserve">изменен, </w:t>
      </w:r>
      <w:r w:rsidRPr="005E153E">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14:paraId="3C3763C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14:paraId="33FB8C5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14:paraId="5444485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14:paraId="5A97FDCE"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13F0BDA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1 </w:t>
      </w:r>
    </w:p>
    <w:p w14:paraId="15A76B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Вариант 1 (базовый) </w:t>
      </w:r>
    </w:p>
    <w:p w14:paraId="52CB7FE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0777F7" w:rsidRPr="005E153E" w14:paraId="51CC5BC0" w14:textId="77777777" w:rsidTr="000777F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14:paraId="63F7679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14:paraId="254EB49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57722A4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031968CE"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27E8C7EB" w14:textId="77777777"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284A3CD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14:paraId="430BEB7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14:paraId="3B55811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5A45F3B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14:paraId="48A2D12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293F7933" w14:textId="77777777" w:rsidR="000777F7" w:rsidRPr="005E153E" w:rsidRDefault="000777F7" w:rsidP="005E153E">
            <w:pPr>
              <w:jc w:val="both"/>
              <w:rPr>
                <w:rFonts w:ascii="Times New Roman" w:hAnsi="Times New Roman" w:cs="Times New Roman"/>
                <w:sz w:val="24"/>
                <w:szCs w:val="24"/>
              </w:rPr>
            </w:pPr>
          </w:p>
        </w:tc>
      </w:tr>
      <w:tr w:rsidR="000777F7" w:rsidRPr="005E153E" w14:paraId="6A3CA9B5" w14:textId="77777777" w:rsidTr="000777F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14:paraId="00D6610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14:paraId="3B56351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753FD6D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14:paraId="2D21F03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0A0A310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14:paraId="4406828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14:paraId="48C9368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14:paraId="101C2E0B" w14:textId="77777777" w:rsidTr="000777F7">
        <w:trPr>
          <w:trHeight w:val="307"/>
        </w:trPr>
        <w:tc>
          <w:tcPr>
            <w:tcW w:w="3454" w:type="dxa"/>
            <w:tcBorders>
              <w:top w:val="single" w:sz="4" w:space="0" w:color="000000"/>
              <w:left w:val="single" w:sz="4" w:space="0" w:color="000000"/>
              <w:bottom w:val="single" w:sz="4" w:space="0" w:color="000000"/>
              <w:right w:val="single" w:sz="4" w:space="0" w:color="000000"/>
            </w:tcBorders>
          </w:tcPr>
          <w:p w14:paraId="3447837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14:paraId="368AFF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0D6F8C6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0B6AF85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21C59A5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14:paraId="34BEBDB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14:paraId="1480111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529ED5B9" w14:textId="77777777" w:rsidTr="000777F7">
        <w:trPr>
          <w:trHeight w:val="607"/>
        </w:trPr>
        <w:tc>
          <w:tcPr>
            <w:tcW w:w="3454" w:type="dxa"/>
            <w:tcBorders>
              <w:top w:val="single" w:sz="4" w:space="0" w:color="000000"/>
              <w:left w:val="single" w:sz="4" w:space="0" w:color="000000"/>
              <w:bottom w:val="single" w:sz="4" w:space="0" w:color="000000"/>
              <w:right w:val="single" w:sz="4" w:space="0" w:color="000000"/>
            </w:tcBorders>
          </w:tcPr>
          <w:p w14:paraId="241F268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5A16BEC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35A26E3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336A8F6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1A0CBD2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14:paraId="75C0A33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14:paraId="7A420AA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14:paraId="7485DBB7" w14:textId="77777777" w:rsidTr="000777F7">
        <w:trPr>
          <w:trHeight w:val="903"/>
        </w:trPr>
        <w:tc>
          <w:tcPr>
            <w:tcW w:w="3454" w:type="dxa"/>
            <w:tcBorders>
              <w:top w:val="single" w:sz="4" w:space="0" w:color="000000"/>
              <w:left w:val="single" w:sz="4" w:space="0" w:color="000000"/>
              <w:bottom w:val="single" w:sz="4" w:space="0" w:color="000000"/>
              <w:right w:val="single" w:sz="4" w:space="0" w:color="000000"/>
            </w:tcBorders>
          </w:tcPr>
          <w:p w14:paraId="3279F13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0B2706F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3424E7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51C8782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14:paraId="12B568A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14:paraId="547B856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14:paraId="21B9EB5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14:paraId="28633B0C" w14:textId="77777777" w:rsidTr="000777F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14:paraId="4E4AF26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14:paraId="2C41CA5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72FCF1B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14:paraId="6CD16EC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14:paraId="3993301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14:paraId="5EA8C8E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14:paraId="0C3145D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59518B8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14:paraId="0CDB6E4C" w14:textId="77777777" w:rsidTr="000777F7">
        <w:trPr>
          <w:trHeight w:val="710"/>
        </w:trPr>
        <w:tc>
          <w:tcPr>
            <w:tcW w:w="0" w:type="auto"/>
            <w:vMerge/>
            <w:tcBorders>
              <w:top w:val="nil"/>
              <w:left w:val="single" w:sz="4" w:space="0" w:color="000000"/>
              <w:bottom w:val="nil"/>
              <w:right w:val="single" w:sz="4" w:space="0" w:color="000000"/>
            </w:tcBorders>
          </w:tcPr>
          <w:p w14:paraId="01DD1640" w14:textId="77777777"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19AB556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5CF7A36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2343F77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0" w:type="auto"/>
            <w:vMerge/>
            <w:tcBorders>
              <w:top w:val="nil"/>
              <w:left w:val="single" w:sz="4" w:space="0" w:color="000000"/>
              <w:bottom w:val="nil"/>
              <w:right w:val="single" w:sz="4" w:space="0" w:color="000000"/>
            </w:tcBorders>
          </w:tcPr>
          <w:p w14:paraId="017861CD"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024CAE59"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52C93AA3" w14:textId="77777777" w:rsidR="000777F7" w:rsidRPr="005E153E" w:rsidRDefault="000777F7" w:rsidP="005E153E">
            <w:pPr>
              <w:jc w:val="both"/>
              <w:rPr>
                <w:rFonts w:ascii="Times New Roman" w:hAnsi="Times New Roman" w:cs="Times New Roman"/>
                <w:sz w:val="24"/>
                <w:szCs w:val="24"/>
              </w:rPr>
            </w:pPr>
          </w:p>
        </w:tc>
      </w:tr>
      <w:tr w:rsidR="000777F7" w:rsidRPr="005E153E" w14:paraId="09E1F2E0" w14:textId="77777777" w:rsidTr="000777F7">
        <w:trPr>
          <w:trHeight w:val="492"/>
        </w:trPr>
        <w:tc>
          <w:tcPr>
            <w:tcW w:w="0" w:type="auto"/>
            <w:vMerge/>
            <w:tcBorders>
              <w:top w:val="nil"/>
              <w:left w:val="single" w:sz="4" w:space="0" w:color="000000"/>
              <w:bottom w:val="nil"/>
              <w:right w:val="single" w:sz="4" w:space="0" w:color="000000"/>
            </w:tcBorders>
          </w:tcPr>
          <w:p w14:paraId="59231421" w14:textId="77777777"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31C80A8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6247F2D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7D3D201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nil"/>
              <w:right w:val="single" w:sz="4" w:space="0" w:color="000000"/>
            </w:tcBorders>
          </w:tcPr>
          <w:p w14:paraId="2D04EC59"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30EBCBA7"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60F09DC8" w14:textId="77777777" w:rsidR="000777F7" w:rsidRPr="005E153E" w:rsidRDefault="000777F7" w:rsidP="005E153E">
            <w:pPr>
              <w:jc w:val="both"/>
              <w:rPr>
                <w:rFonts w:ascii="Times New Roman" w:hAnsi="Times New Roman" w:cs="Times New Roman"/>
                <w:sz w:val="24"/>
                <w:szCs w:val="24"/>
              </w:rPr>
            </w:pPr>
          </w:p>
        </w:tc>
      </w:tr>
      <w:tr w:rsidR="000777F7" w:rsidRPr="005E153E" w14:paraId="17A80839" w14:textId="77777777" w:rsidTr="000777F7">
        <w:trPr>
          <w:trHeight w:val="650"/>
        </w:trPr>
        <w:tc>
          <w:tcPr>
            <w:tcW w:w="0" w:type="auto"/>
            <w:vMerge/>
            <w:tcBorders>
              <w:top w:val="nil"/>
              <w:left w:val="single" w:sz="4" w:space="0" w:color="000000"/>
              <w:bottom w:val="single" w:sz="4" w:space="0" w:color="000000"/>
              <w:right w:val="single" w:sz="4" w:space="0" w:color="000000"/>
            </w:tcBorders>
          </w:tcPr>
          <w:p w14:paraId="3C2F4076" w14:textId="77777777"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7BC8B4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5DC07C5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3C6F158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0C98F864"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637DD7D6"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6DCE1FD4" w14:textId="77777777" w:rsidR="000777F7" w:rsidRPr="005E153E" w:rsidRDefault="000777F7" w:rsidP="005E153E">
            <w:pPr>
              <w:jc w:val="both"/>
              <w:rPr>
                <w:rFonts w:ascii="Times New Roman" w:hAnsi="Times New Roman" w:cs="Times New Roman"/>
                <w:sz w:val="24"/>
                <w:szCs w:val="24"/>
              </w:rPr>
            </w:pPr>
          </w:p>
        </w:tc>
      </w:tr>
      <w:tr w:rsidR="000777F7" w:rsidRPr="005E153E" w14:paraId="72782653" w14:textId="77777777"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14:paraId="24501E1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Робототехника</w:t>
            </w:r>
            <w:r w:rsidRPr="005E153E">
              <w:rPr>
                <w:rFonts w:ascii="Times New Roman" w:hAnsi="Times New Roman" w:cs="Times New Roman"/>
                <w:sz w:val="24"/>
                <w:szCs w:val="24"/>
                <w:vertAlign w:val="superscript"/>
              </w:rPr>
              <w:footnoteReference w:id="17"/>
            </w: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09F38B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674F8E9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14:paraId="721DDC9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7EA5883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14:paraId="2F6798B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14:paraId="3459C21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14:paraId="0427DE60" w14:textId="77777777" w:rsidTr="000777F7">
        <w:trPr>
          <w:trHeight w:val="1200"/>
        </w:trPr>
        <w:tc>
          <w:tcPr>
            <w:tcW w:w="3454" w:type="dxa"/>
            <w:tcBorders>
              <w:top w:val="single" w:sz="4" w:space="0" w:color="000000"/>
              <w:left w:val="single" w:sz="4" w:space="0" w:color="000000"/>
              <w:bottom w:val="single" w:sz="4" w:space="0" w:color="000000"/>
              <w:right w:val="single" w:sz="4" w:space="0" w:color="000000"/>
            </w:tcBorders>
          </w:tcPr>
          <w:p w14:paraId="066337E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14:paraId="2764C5E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14:paraId="6009FE9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A7903D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0F94CA7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5A27E0D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14:paraId="46E8847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14:paraId="612FDC6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14:paraId="6C9AF0A1" w14:textId="77777777"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14:paraId="088AB2C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14:paraId="4BF8AAE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1DC1EF8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14:paraId="340F1F6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43349AF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14:paraId="5428F84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14:paraId="42CA794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0F0E42E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lastRenderedPageBreak/>
        <w:t xml:space="preserve"> </w:t>
      </w:r>
    </w:p>
    <w:p w14:paraId="31297FD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14:paraId="201A58D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14:paraId="2DCEDBA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2 </w:t>
      </w:r>
    </w:p>
    <w:p w14:paraId="73CCEA8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174D657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2  </w:t>
      </w:r>
    </w:p>
    <w:p w14:paraId="0F39E01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bl>
      <w:tblPr>
        <w:tblStyle w:val="TableGrid"/>
        <w:tblW w:w="9813" w:type="dxa"/>
        <w:tblInd w:w="113" w:type="dxa"/>
        <w:tblCellMar>
          <w:top w:w="14" w:type="dxa"/>
          <w:left w:w="38" w:type="dxa"/>
        </w:tblCellMar>
        <w:tblLook w:val="04A0" w:firstRow="1" w:lastRow="0" w:firstColumn="1" w:lastColumn="0" w:noHBand="0" w:noVBand="1"/>
      </w:tblPr>
      <w:tblGrid>
        <w:gridCol w:w="2265"/>
        <w:gridCol w:w="1318"/>
        <w:gridCol w:w="2023"/>
        <w:gridCol w:w="2023"/>
        <w:gridCol w:w="699"/>
        <w:gridCol w:w="699"/>
        <w:gridCol w:w="786"/>
      </w:tblGrid>
      <w:tr w:rsidR="000777F7" w:rsidRPr="005E153E" w14:paraId="28E9B978" w14:textId="77777777"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3A56C11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14:paraId="2D3AC7C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430E11A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0DC7112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152DFBF9" w14:textId="77777777" w:rsidTr="000777F7">
        <w:trPr>
          <w:trHeight w:val="310"/>
        </w:trPr>
        <w:tc>
          <w:tcPr>
            <w:tcW w:w="0" w:type="auto"/>
            <w:vMerge/>
            <w:tcBorders>
              <w:top w:val="nil"/>
              <w:left w:val="single" w:sz="4" w:space="0" w:color="000000"/>
              <w:bottom w:val="single" w:sz="4" w:space="0" w:color="000000"/>
              <w:right w:val="single" w:sz="4" w:space="0" w:color="000000"/>
            </w:tcBorders>
          </w:tcPr>
          <w:p w14:paraId="297D0231" w14:textId="77777777" w:rsidR="000777F7" w:rsidRPr="005E153E" w:rsidRDefault="000777F7" w:rsidP="005E153E">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BC9E43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14:paraId="4B45310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14:paraId="3877B17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14:paraId="62DFF1B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4449620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4E43AC18" w14:textId="77777777" w:rsidR="000777F7" w:rsidRPr="005E153E" w:rsidRDefault="000777F7" w:rsidP="005E153E">
            <w:pPr>
              <w:jc w:val="both"/>
              <w:rPr>
                <w:rFonts w:ascii="Times New Roman" w:hAnsi="Times New Roman" w:cs="Times New Roman"/>
                <w:sz w:val="24"/>
                <w:szCs w:val="24"/>
              </w:rPr>
            </w:pPr>
          </w:p>
        </w:tc>
      </w:tr>
      <w:tr w:rsidR="000777F7" w:rsidRPr="005E153E" w14:paraId="4AE2222C" w14:textId="77777777" w:rsidTr="000777F7">
        <w:trPr>
          <w:trHeight w:val="308"/>
        </w:trPr>
        <w:tc>
          <w:tcPr>
            <w:tcW w:w="3375" w:type="dxa"/>
            <w:tcBorders>
              <w:top w:val="single" w:sz="4" w:space="0" w:color="000000"/>
              <w:left w:val="single" w:sz="4" w:space="0" w:color="000000"/>
              <w:bottom w:val="single" w:sz="4" w:space="0" w:color="000000"/>
              <w:right w:val="single" w:sz="4" w:space="0" w:color="000000"/>
            </w:tcBorders>
          </w:tcPr>
          <w:p w14:paraId="20283E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14:paraId="42F1789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44ABB0B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09A6317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47C59BA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02F0DFD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6DC8C95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14:paraId="341E7B50"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6045C8A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14:paraId="703074C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0DFBFD2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14:paraId="172AE64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3D1255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69920B2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22C3299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6F561B96" w14:textId="77777777"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14:paraId="106D8B8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14:paraId="558E56E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50A8400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14:paraId="61ADD05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641DA9F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610E29D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7768176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14:paraId="5750DFC5" w14:textId="77777777"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14:paraId="556D359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14:paraId="59AEA61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1C25D8C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72FB2FA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14:paraId="295EF05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3A36B33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5F86F42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14:paraId="2A444A51" w14:textId="77777777" w:rsidTr="000777F7">
        <w:trPr>
          <w:trHeight w:val="2691"/>
        </w:trPr>
        <w:tc>
          <w:tcPr>
            <w:tcW w:w="3375" w:type="dxa"/>
            <w:tcBorders>
              <w:top w:val="single" w:sz="4" w:space="0" w:color="000000"/>
              <w:left w:val="single" w:sz="4" w:space="0" w:color="000000"/>
              <w:bottom w:val="single" w:sz="4" w:space="0" w:color="000000"/>
              <w:right w:val="single" w:sz="4" w:space="0" w:color="000000"/>
            </w:tcBorders>
          </w:tcPr>
          <w:p w14:paraId="54A568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14:paraId="68A5D6F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D3519A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14:paraId="3926C80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1FD5A27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61C79AB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14:paraId="4186F0E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70D50EB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42 </w:t>
            </w:r>
          </w:p>
          <w:p w14:paraId="38A21D7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3E50D3F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3DE088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14:paraId="69F43F1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p w14:paraId="5A24D50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520E5E6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0C48EAA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645F53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818E39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DE0F5D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116 </w:t>
            </w:r>
          </w:p>
        </w:tc>
      </w:tr>
      <w:tr w:rsidR="000777F7" w:rsidRPr="005E153E" w14:paraId="31C51296"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18E3E00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14:paraId="7915C41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5310302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14:paraId="2F14DA0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4DFD3AC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14:paraId="06C49DE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14:paraId="3FEAE7A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70 </w:t>
            </w:r>
          </w:p>
        </w:tc>
      </w:tr>
      <w:tr w:rsidR="000777F7" w:rsidRPr="005E153E" w14:paraId="634311B8" w14:textId="77777777" w:rsidTr="000777F7">
        <w:trPr>
          <w:trHeight w:val="607"/>
        </w:trPr>
        <w:tc>
          <w:tcPr>
            <w:tcW w:w="3375" w:type="dxa"/>
            <w:tcBorders>
              <w:top w:val="single" w:sz="4" w:space="0" w:color="000000"/>
              <w:left w:val="single" w:sz="4" w:space="0" w:color="000000"/>
              <w:bottom w:val="single" w:sz="4" w:space="0" w:color="000000"/>
              <w:right w:val="single" w:sz="4" w:space="0" w:color="000000"/>
            </w:tcBorders>
          </w:tcPr>
          <w:p w14:paraId="7066CB1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14:paraId="328975C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14:paraId="5E7890C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257570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7BB2392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7F475AF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6F78BE5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062C0ED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bl>
    <w:p w14:paraId="1F0BAD1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eastAsia="Calibri" w:hAnsi="Times New Roman" w:cs="Times New Roman"/>
          <w:noProof/>
          <w:sz w:val="24"/>
          <w:szCs w:val="24"/>
          <w:lang w:eastAsia="ru-RU"/>
        </w:rPr>
        <mc:AlternateContent>
          <mc:Choice Requires="wpg">
            <w:drawing>
              <wp:inline distT="0" distB="0" distL="0" distR="0" wp14:anchorId="66C50F52" wp14:editId="30E998CD">
                <wp:extent cx="1829054" cy="9144"/>
                <wp:effectExtent l="0" t="0" r="0" b="0"/>
                <wp:docPr id="191818" name="Group 1918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098" name="Shape 2450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group w14:anchorId="396AC549" id="Group 1918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Hd9DnZ5AgAAXQYAAA4AAAAA&#10;AAAAAAAAAAAALgIAAGRycy9lMm9Eb2MueG1sUEsBAi0AFAAGAAgAAAAhAPbJ4TvaAAAAAwEAAA8A&#10;AAAAAAAAAAAAAAAA0wQAAGRycy9kb3ducmV2LnhtbFBLBQYAAAAABAAEAPMAAADaBQAAAAA=&#10;">
                <v:shape id="Shape 2450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sidRPr="005E153E">
        <w:rPr>
          <w:rFonts w:ascii="Times New Roman" w:eastAsia="Calibri" w:hAnsi="Times New Roman" w:cs="Times New Roman"/>
          <w:sz w:val="24"/>
          <w:szCs w:val="24"/>
        </w:rPr>
        <w:t xml:space="preserve"> </w: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0777F7" w:rsidRPr="005E153E" w14:paraId="0976687E" w14:textId="77777777" w:rsidTr="000777F7">
        <w:trPr>
          <w:trHeight w:val="608"/>
        </w:trPr>
        <w:tc>
          <w:tcPr>
            <w:tcW w:w="3375" w:type="dxa"/>
            <w:tcBorders>
              <w:top w:val="single" w:sz="4" w:space="0" w:color="000000"/>
              <w:left w:val="single" w:sz="4" w:space="0" w:color="000000"/>
              <w:bottom w:val="single" w:sz="4" w:space="0" w:color="000000"/>
              <w:right w:val="single" w:sz="4" w:space="0" w:color="000000"/>
            </w:tcBorders>
          </w:tcPr>
          <w:p w14:paraId="1DFC1EC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14:paraId="6C348BF5" w14:textId="77777777"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36EA1889" w14:textId="77777777" w:rsidR="000777F7" w:rsidRPr="005E153E" w:rsidRDefault="000777F7" w:rsidP="005E153E">
            <w:pPr>
              <w:jc w:val="both"/>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14:paraId="4DBC1437" w14:textId="77777777"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436050A8" w14:textId="77777777" w:rsidR="000777F7" w:rsidRPr="005E153E" w:rsidRDefault="000777F7" w:rsidP="005E153E">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61030C3B" w14:textId="77777777" w:rsidR="000777F7" w:rsidRPr="005E153E" w:rsidRDefault="000777F7" w:rsidP="005E153E">
            <w:pPr>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14:paraId="4CF90D0C" w14:textId="77777777" w:rsidR="000777F7" w:rsidRPr="005E153E" w:rsidRDefault="000777F7" w:rsidP="005E153E">
            <w:pPr>
              <w:jc w:val="both"/>
              <w:rPr>
                <w:rFonts w:ascii="Times New Roman" w:hAnsi="Times New Roman" w:cs="Times New Roman"/>
                <w:sz w:val="24"/>
                <w:szCs w:val="24"/>
              </w:rPr>
            </w:pPr>
          </w:p>
        </w:tc>
      </w:tr>
      <w:tr w:rsidR="000777F7" w:rsidRPr="005E153E" w14:paraId="461CB4AC"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1E93692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14:paraId="18363D5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73DCC8B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780DDE1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470DF3B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7D4AB75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3667C5D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564C0AD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3E48CA9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w:t>
      </w:r>
      <w:r w:rsidRPr="005E153E">
        <w:rPr>
          <w:rFonts w:ascii="Times New Roman" w:hAnsi="Times New Roman" w:cs="Times New Roman"/>
          <w:sz w:val="24"/>
          <w:szCs w:val="24"/>
        </w:rPr>
        <w:lastRenderedPageBreak/>
        <w:t xml:space="preserve">по тематическим блокам с учетом наличия оборудования  и запроса участников образовательных отношений. </w:t>
      </w:r>
    </w:p>
    <w:p w14:paraId="09903588"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3 </w:t>
      </w:r>
    </w:p>
    <w:p w14:paraId="7C626AD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66AA6C8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3 </w:t>
      </w:r>
    </w:p>
    <w:p w14:paraId="3313A6D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31" w:type="dxa"/>
        </w:tblCellMar>
        <w:tblLook w:val="04A0" w:firstRow="1" w:lastRow="0" w:firstColumn="1" w:lastColumn="0" w:noHBand="0" w:noVBand="1"/>
      </w:tblPr>
      <w:tblGrid>
        <w:gridCol w:w="2288"/>
        <w:gridCol w:w="1311"/>
        <w:gridCol w:w="2016"/>
        <w:gridCol w:w="2016"/>
        <w:gridCol w:w="703"/>
        <w:gridCol w:w="702"/>
        <w:gridCol w:w="792"/>
      </w:tblGrid>
      <w:tr w:rsidR="000777F7" w:rsidRPr="005E153E" w14:paraId="33739F3A" w14:textId="77777777"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13F4F18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14:paraId="36E2BD4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14:paraId="33853D7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14:paraId="1992E54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760BA135" w14:textId="77777777" w:rsidTr="000777F7">
        <w:trPr>
          <w:trHeight w:val="310"/>
        </w:trPr>
        <w:tc>
          <w:tcPr>
            <w:tcW w:w="0" w:type="auto"/>
            <w:vMerge/>
            <w:tcBorders>
              <w:top w:val="nil"/>
              <w:left w:val="single" w:sz="4" w:space="0" w:color="000000"/>
              <w:bottom w:val="single" w:sz="4" w:space="0" w:color="000000"/>
              <w:right w:val="single" w:sz="4" w:space="0" w:color="000000"/>
            </w:tcBorders>
          </w:tcPr>
          <w:p w14:paraId="75B04F41" w14:textId="77777777" w:rsidR="000777F7" w:rsidRPr="005E153E" w:rsidRDefault="000777F7" w:rsidP="005E153E">
            <w:pPr>
              <w:jc w:val="both"/>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14:paraId="07DD72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14:paraId="55912FD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14:paraId="3DE56CC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258BCD9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14:paraId="7F59E60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36DA76C8" w14:textId="77777777" w:rsidR="000777F7" w:rsidRPr="005E153E" w:rsidRDefault="000777F7" w:rsidP="005E153E">
            <w:pPr>
              <w:jc w:val="both"/>
              <w:rPr>
                <w:rFonts w:ascii="Times New Roman" w:hAnsi="Times New Roman" w:cs="Times New Roman"/>
                <w:sz w:val="24"/>
                <w:szCs w:val="24"/>
              </w:rPr>
            </w:pPr>
          </w:p>
        </w:tc>
      </w:tr>
      <w:tr w:rsidR="000777F7" w:rsidRPr="005E153E" w14:paraId="3B67D084"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3734643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14:paraId="6FF4820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122DBC7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7FA3B40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463EADD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6D9ED7C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01C9F27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14:paraId="259E8AF7"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18B7398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14:paraId="4826341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14:paraId="7CA9974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14:paraId="111E0DE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490777D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3E8D135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452B350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11133260" w14:textId="77777777"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14:paraId="4E45E06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14:paraId="69BE8B8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14:paraId="4DFAED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2E88F51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14:paraId="572FB96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5CE80E1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4D715D4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14:paraId="11C9FF88" w14:textId="77777777"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14:paraId="2880435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14:paraId="5BA4893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5230112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90F55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14:paraId="7C4EB4E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14:paraId="7280149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14:paraId="36A2775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14:paraId="411EEFC6" w14:textId="77777777" w:rsidTr="000777F7">
        <w:trPr>
          <w:trHeight w:val="2770"/>
        </w:trPr>
        <w:tc>
          <w:tcPr>
            <w:tcW w:w="3375" w:type="dxa"/>
            <w:tcBorders>
              <w:top w:val="single" w:sz="4" w:space="0" w:color="000000"/>
              <w:left w:val="single" w:sz="4" w:space="0" w:color="000000"/>
              <w:bottom w:val="single" w:sz="4" w:space="0" w:color="000000"/>
              <w:right w:val="single" w:sz="4" w:space="0" w:color="000000"/>
            </w:tcBorders>
          </w:tcPr>
          <w:p w14:paraId="0D5CC89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14:paraId="3B882DE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725704E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14:paraId="0F65403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3A5DF79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41EF513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Перераспре-</w:t>
            </w:r>
          </w:p>
          <w:p w14:paraId="150C69A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14:paraId="183DF30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14:paraId="1BA01DD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68A5AEF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3735850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14:paraId="1B3E4FB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16 </w:t>
            </w:r>
          </w:p>
          <w:p w14:paraId="4083F87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21DFCBC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p w14:paraId="2199E71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14:paraId="2842331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0EAFEBB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0DF312A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68 </w:t>
            </w:r>
          </w:p>
        </w:tc>
      </w:tr>
      <w:tr w:rsidR="000777F7" w:rsidRPr="005E153E" w14:paraId="4AC2679E"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5AE162B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14:paraId="13959E0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14:paraId="6DDCB40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14:paraId="46F28A6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14:paraId="61B4EEA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753571C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14:paraId="1E5C01E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118 </w:t>
            </w:r>
          </w:p>
        </w:tc>
      </w:tr>
      <w:tr w:rsidR="000777F7" w:rsidRPr="005E153E" w14:paraId="3E65A272" w14:textId="77777777" w:rsidTr="000777F7">
        <w:trPr>
          <w:trHeight w:val="1203"/>
        </w:trPr>
        <w:tc>
          <w:tcPr>
            <w:tcW w:w="3375" w:type="dxa"/>
            <w:tcBorders>
              <w:top w:val="single" w:sz="4" w:space="0" w:color="000000"/>
              <w:left w:val="single" w:sz="4" w:space="0" w:color="000000"/>
              <w:bottom w:val="single" w:sz="4" w:space="0" w:color="000000"/>
              <w:right w:val="single" w:sz="4" w:space="0" w:color="000000"/>
            </w:tcBorders>
          </w:tcPr>
          <w:p w14:paraId="1F0DEAA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14:paraId="73F08CE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14:paraId="6E5A00C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0DDDFA5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7D8A54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6D4A7DC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14:paraId="5DC8DA7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D72F67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14:paraId="1420D270"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5C15D53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14:paraId="4CA27F9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1105BC6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241A125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173D5EC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286AD33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2535984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4A35CDF5"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0D2AFD7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14:paraId="454B2A7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6FA97F8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r w:rsidRPr="005E153E">
        <w:rPr>
          <w:rFonts w:ascii="Times New Roman" w:hAnsi="Times New Roman" w:cs="Times New Roman"/>
          <w:sz w:val="24"/>
          <w:szCs w:val="24"/>
        </w:rPr>
        <w:tab/>
        <w:t xml:space="preserve"> </w:t>
      </w:r>
    </w:p>
    <w:p w14:paraId="548D7B5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4 </w:t>
      </w:r>
    </w:p>
    <w:p w14:paraId="52C2703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08587249"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Вариант 4  </w:t>
      </w:r>
    </w:p>
    <w:p w14:paraId="44250EB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0777F7" w:rsidRPr="005E153E" w14:paraId="14DEBEB9" w14:textId="77777777" w:rsidTr="000777F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5CB3800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lastRenderedPageBreak/>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14:paraId="6D42EF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14:paraId="3BFDDB9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3F77C4ED"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40478AE3" w14:textId="77777777" w:rsidR="000777F7" w:rsidRPr="005E153E" w:rsidRDefault="000777F7" w:rsidP="005E153E">
            <w:pPr>
              <w:jc w:val="both"/>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14:paraId="13A7EB7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14:paraId="2C0165F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14:paraId="4CB1628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4C1D14C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14:paraId="12B20FC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5414DD39" w14:textId="77777777" w:rsidR="000777F7" w:rsidRPr="005E153E" w:rsidRDefault="000777F7" w:rsidP="005E153E">
            <w:pPr>
              <w:jc w:val="both"/>
              <w:rPr>
                <w:rFonts w:ascii="Times New Roman" w:hAnsi="Times New Roman" w:cs="Times New Roman"/>
                <w:sz w:val="24"/>
                <w:szCs w:val="24"/>
              </w:rPr>
            </w:pPr>
          </w:p>
        </w:tc>
      </w:tr>
      <w:tr w:rsidR="000777F7" w:rsidRPr="005E153E" w14:paraId="4C8D8D5F"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70CA7D2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Подгруппы</w:t>
            </w:r>
            <w:r w:rsidRPr="005E153E">
              <w:rPr>
                <w:rFonts w:ascii="Times New Roman" w:hAnsi="Times New Roman" w:cs="Times New Roman"/>
                <w:b/>
                <w:i/>
                <w:sz w:val="24"/>
                <w:szCs w:val="24"/>
                <w:vertAlign w:val="superscript"/>
              </w:rPr>
              <w:footnoteReference w:id="18"/>
            </w:r>
            <w:r w:rsidRPr="005E153E">
              <w:rPr>
                <w:rFonts w:ascii="Times New Roman" w:hAnsi="Times New Roman"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14:paraId="233139A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14:paraId="327EBEA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14:paraId="4365AC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14:paraId="2EAA645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14:paraId="59D73B4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14:paraId="310B354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14:paraId="16075D4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3393268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F39841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 </w:t>
            </w:r>
          </w:p>
        </w:tc>
      </w:tr>
      <w:tr w:rsidR="000777F7" w:rsidRPr="005E153E" w14:paraId="5CDD946E"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6D754AA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14:paraId="47BCE98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35573D8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6EDF3B7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04F8B6D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548A5C7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5B0B558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r w:rsidR="000777F7" w:rsidRPr="005E153E" w14:paraId="5A7257B1" w14:textId="77777777" w:rsidTr="000777F7">
        <w:trPr>
          <w:trHeight w:val="310"/>
        </w:trPr>
        <w:tc>
          <w:tcPr>
            <w:tcW w:w="3260" w:type="dxa"/>
            <w:tcBorders>
              <w:top w:val="single" w:sz="4" w:space="0" w:color="000000"/>
              <w:left w:val="single" w:sz="4" w:space="0" w:color="000000"/>
              <w:bottom w:val="single" w:sz="4" w:space="0" w:color="000000"/>
              <w:right w:val="single" w:sz="4" w:space="0" w:color="000000"/>
            </w:tcBorders>
          </w:tcPr>
          <w:p w14:paraId="3B941F1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14:paraId="3C7AB5F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14:paraId="4AA3861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14:paraId="7E5B22F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095A95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731CF24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388827F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775985A8" w14:textId="77777777" w:rsidTr="000777F7">
        <w:trPr>
          <w:trHeight w:val="605"/>
        </w:trPr>
        <w:tc>
          <w:tcPr>
            <w:tcW w:w="3260" w:type="dxa"/>
            <w:tcBorders>
              <w:top w:val="single" w:sz="4" w:space="0" w:color="000000"/>
              <w:left w:val="single" w:sz="4" w:space="0" w:color="000000"/>
              <w:bottom w:val="single" w:sz="4" w:space="0" w:color="000000"/>
              <w:right w:val="single" w:sz="4" w:space="0" w:color="000000"/>
            </w:tcBorders>
          </w:tcPr>
          <w:p w14:paraId="6F9B122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2B13DE0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14:paraId="343A4C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14:paraId="3B9B516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508F83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2CAB71D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483A158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14:paraId="5137C517" w14:textId="77777777" w:rsidTr="000777F7">
        <w:trPr>
          <w:trHeight w:val="905"/>
        </w:trPr>
        <w:tc>
          <w:tcPr>
            <w:tcW w:w="3260" w:type="dxa"/>
            <w:tcBorders>
              <w:top w:val="single" w:sz="4" w:space="0" w:color="000000"/>
              <w:left w:val="single" w:sz="4" w:space="0" w:color="000000"/>
              <w:bottom w:val="single" w:sz="4" w:space="0" w:color="000000"/>
              <w:right w:val="single" w:sz="4" w:space="0" w:color="000000"/>
            </w:tcBorders>
          </w:tcPr>
          <w:p w14:paraId="40696A2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271A383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33EAFB2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58B2065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14:paraId="40A95AF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14:paraId="3C14AEF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14:paraId="008A359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34 </w:t>
            </w:r>
          </w:p>
        </w:tc>
      </w:tr>
      <w:tr w:rsidR="000777F7" w:rsidRPr="005E153E" w14:paraId="5109B5C3" w14:textId="77777777" w:rsidTr="000777F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14:paraId="6390E3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p w14:paraId="486B79D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Технологии обработки конструкционных материалов </w:t>
            </w:r>
          </w:p>
          <w:p w14:paraId="5E2D707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Технологии обработки пищевых продуктов Технологии обработки текстильных материалов</w:t>
            </w:r>
            <w:r w:rsidRPr="005E153E">
              <w:rPr>
                <w:rFonts w:ascii="Times New Roman" w:hAnsi="Times New Roman"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14:paraId="1041474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14:paraId="3358166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5561572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p w14:paraId="125A0B5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23714EE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p w14:paraId="4CED1FB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14:paraId="3FE70FA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14:paraId="1E50D89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14:paraId="1E918E3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14:paraId="5D32FA96" w14:textId="77777777" w:rsidTr="000777F7">
        <w:trPr>
          <w:trHeight w:val="919"/>
        </w:trPr>
        <w:tc>
          <w:tcPr>
            <w:tcW w:w="0" w:type="auto"/>
            <w:vMerge/>
            <w:tcBorders>
              <w:top w:val="nil"/>
              <w:left w:val="single" w:sz="4" w:space="0" w:color="000000"/>
              <w:bottom w:val="nil"/>
              <w:right w:val="single" w:sz="4" w:space="0" w:color="000000"/>
            </w:tcBorders>
          </w:tcPr>
          <w:p w14:paraId="7C8ED540" w14:textId="77777777"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E97E92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14:paraId="74D8E64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14:paraId="4006C22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14:paraId="5E52368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14:paraId="1303421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7F0A82A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14:paraId="51424F60"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77EBFD7F"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3368F95C" w14:textId="77777777" w:rsidR="000777F7" w:rsidRPr="005E153E" w:rsidRDefault="000777F7" w:rsidP="005E153E">
            <w:pPr>
              <w:jc w:val="both"/>
              <w:rPr>
                <w:rFonts w:ascii="Times New Roman" w:hAnsi="Times New Roman" w:cs="Times New Roman"/>
                <w:sz w:val="24"/>
                <w:szCs w:val="24"/>
              </w:rPr>
            </w:pPr>
          </w:p>
        </w:tc>
      </w:tr>
      <w:tr w:rsidR="000777F7" w:rsidRPr="005E153E" w14:paraId="0BCBDA36" w14:textId="77777777" w:rsidTr="000777F7">
        <w:trPr>
          <w:trHeight w:val="679"/>
        </w:trPr>
        <w:tc>
          <w:tcPr>
            <w:tcW w:w="0" w:type="auto"/>
            <w:vMerge/>
            <w:tcBorders>
              <w:top w:val="nil"/>
              <w:left w:val="single" w:sz="4" w:space="0" w:color="000000"/>
              <w:bottom w:val="nil"/>
              <w:right w:val="single" w:sz="4" w:space="0" w:color="000000"/>
            </w:tcBorders>
          </w:tcPr>
          <w:p w14:paraId="07C4473A" w14:textId="77777777"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FED43C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14:paraId="1C4DFC9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14:paraId="76E0EC4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14:paraId="2DD5201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14:paraId="643C99C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03E41A1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14:paraId="60C9EA67"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3D324989"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4D3BD79F" w14:textId="77777777" w:rsidR="000777F7" w:rsidRPr="005E153E" w:rsidRDefault="000777F7" w:rsidP="005E153E">
            <w:pPr>
              <w:jc w:val="both"/>
              <w:rPr>
                <w:rFonts w:ascii="Times New Roman" w:hAnsi="Times New Roman" w:cs="Times New Roman"/>
                <w:sz w:val="24"/>
                <w:szCs w:val="24"/>
              </w:rPr>
            </w:pPr>
          </w:p>
        </w:tc>
      </w:tr>
      <w:tr w:rsidR="000777F7" w:rsidRPr="005E153E" w14:paraId="78D0B229" w14:textId="77777777" w:rsidTr="000777F7">
        <w:trPr>
          <w:trHeight w:val="632"/>
        </w:trPr>
        <w:tc>
          <w:tcPr>
            <w:tcW w:w="0" w:type="auto"/>
            <w:vMerge/>
            <w:tcBorders>
              <w:top w:val="nil"/>
              <w:left w:val="single" w:sz="4" w:space="0" w:color="000000"/>
              <w:bottom w:val="single" w:sz="4" w:space="0" w:color="000000"/>
              <w:right w:val="single" w:sz="4" w:space="0" w:color="000000"/>
            </w:tcBorders>
          </w:tcPr>
          <w:p w14:paraId="267F0F3A" w14:textId="77777777" w:rsidR="000777F7" w:rsidRPr="005E153E" w:rsidRDefault="000777F7" w:rsidP="005E153E">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377F41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14:paraId="5BDC164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14:paraId="254EBE3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14:paraId="58E40E7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14:paraId="400B8D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14:paraId="163F352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11E7A723"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7F03AE7F" w14:textId="77777777" w:rsidR="000777F7" w:rsidRPr="005E153E" w:rsidRDefault="000777F7" w:rsidP="005E153E">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4B4A3499" w14:textId="77777777" w:rsidR="000777F7" w:rsidRPr="005E153E" w:rsidRDefault="000777F7" w:rsidP="005E153E">
            <w:pPr>
              <w:jc w:val="both"/>
              <w:rPr>
                <w:rFonts w:ascii="Times New Roman" w:hAnsi="Times New Roman" w:cs="Times New Roman"/>
                <w:sz w:val="24"/>
                <w:szCs w:val="24"/>
              </w:rPr>
            </w:pPr>
          </w:p>
        </w:tc>
      </w:tr>
      <w:tr w:rsidR="000777F7" w:rsidRPr="005E153E" w14:paraId="7F84C021"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794FD44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14:paraId="068F1AD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14:paraId="3B05270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14:paraId="4FB74CF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14:paraId="460FE77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14:paraId="6B2F63E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14:paraId="141833B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88 </w:t>
            </w:r>
          </w:p>
        </w:tc>
      </w:tr>
      <w:tr w:rsidR="000777F7" w:rsidRPr="005E153E" w14:paraId="644D321B" w14:textId="77777777" w:rsidTr="000777F7">
        <w:trPr>
          <w:trHeight w:val="1202"/>
        </w:trPr>
        <w:tc>
          <w:tcPr>
            <w:tcW w:w="3260" w:type="dxa"/>
            <w:tcBorders>
              <w:top w:val="single" w:sz="4" w:space="0" w:color="000000"/>
              <w:left w:val="single" w:sz="4" w:space="0" w:color="000000"/>
              <w:bottom w:val="single" w:sz="4" w:space="0" w:color="000000"/>
              <w:right w:val="single" w:sz="4" w:space="0" w:color="000000"/>
            </w:tcBorders>
          </w:tcPr>
          <w:p w14:paraId="22CBAB3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p>
          <w:p w14:paraId="7A747F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(по выбору ОО) </w:t>
            </w:r>
            <w:r w:rsidRPr="005E153E">
              <w:rPr>
                <w:rFonts w:ascii="Times New Roman" w:hAnsi="Times New Roman"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14:paraId="6251EA4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7B94AFA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1222A28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5C21CB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14:paraId="12D556A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D691B6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r>
      <w:tr w:rsidR="000777F7" w:rsidRPr="005E153E" w14:paraId="1EEC2622"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0088210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14:paraId="016806F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0EE05AD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5009F46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28F131F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481701D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35AF3E0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647F9CA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0EAA66C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14:paraId="3A35902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14:paraId="33E8C47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eastAsia="Calibri" w:hAnsi="Times New Roman" w:cs="Times New Roman"/>
          <w:noProof/>
          <w:sz w:val="24"/>
          <w:szCs w:val="24"/>
          <w:lang w:eastAsia="ru-RU"/>
        </w:rPr>
        <mc:AlternateContent>
          <mc:Choice Requires="wpg">
            <w:drawing>
              <wp:inline distT="0" distB="0" distL="0" distR="0" wp14:anchorId="0C97CC6A" wp14:editId="3689AD1D">
                <wp:extent cx="1829054" cy="9144"/>
                <wp:effectExtent l="0" t="0" r="0" b="0"/>
                <wp:docPr id="191081" name="Group 1910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100" name="Shape 2451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group w14:anchorId="52D1A9A3" id="Group 1910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Wxj5jfQIAAF0GAAAO&#10;AAAAAAAAAAAAAAAAAC4CAABkcnMvZTJvRG9jLnhtbFBLAQItABQABgAIAAAAIQD2yeE72gAAAAMB&#10;AAAPAAAAAAAAAAAAAAAAANcEAABkcnMvZG93bnJldi54bWxQSwUGAAAAAAQABADzAAAA3gUAAAAA&#10;">
                <v:shape id="Shape 2451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sidRPr="005E153E">
        <w:rPr>
          <w:rFonts w:ascii="Times New Roman" w:eastAsia="Calibri" w:hAnsi="Times New Roman" w:cs="Times New Roman"/>
          <w:sz w:val="24"/>
          <w:szCs w:val="24"/>
        </w:rPr>
        <w:t xml:space="preserve"> </w:t>
      </w:r>
    </w:p>
    <w:p w14:paraId="03C528CD"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14:paraId="3DBAFCB7"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p w14:paraId="497DD3D1" w14:textId="77777777" w:rsidR="000777F7" w:rsidRPr="005E153E" w:rsidRDefault="000777F7" w:rsidP="005E153E">
      <w:pPr>
        <w:pStyle w:val="1"/>
        <w:spacing w:before="0" w:line="240" w:lineRule="auto"/>
        <w:jc w:val="both"/>
        <w:rPr>
          <w:rFonts w:ascii="Times New Roman" w:hAnsi="Times New Roman" w:cs="Times New Roman"/>
          <w:szCs w:val="24"/>
        </w:rPr>
      </w:pPr>
      <w:bookmarkStart w:id="231" w:name="_Toc171436540"/>
      <w:bookmarkStart w:id="232" w:name="_Toc171437256"/>
      <w:bookmarkStart w:id="233" w:name="_Toc171437494"/>
      <w:r w:rsidRPr="005E153E">
        <w:rPr>
          <w:rFonts w:ascii="Times New Roman" w:hAnsi="Times New Roman" w:cs="Times New Roman"/>
          <w:szCs w:val="24"/>
        </w:rPr>
        <w:t>Вариативные модули программы по технологии</w:t>
      </w:r>
      <w:bookmarkEnd w:id="231"/>
      <w:bookmarkEnd w:id="232"/>
      <w:bookmarkEnd w:id="233"/>
      <w:r w:rsidRPr="005E153E">
        <w:rPr>
          <w:rFonts w:ascii="Times New Roman" w:hAnsi="Times New Roman" w:cs="Times New Roman"/>
          <w:szCs w:val="24"/>
        </w:rPr>
        <w:t xml:space="preserve"> </w:t>
      </w:r>
    </w:p>
    <w:p w14:paraId="7B33E2DF"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w:t>
      </w:r>
      <w:r w:rsidRPr="005E153E">
        <w:rPr>
          <w:rFonts w:ascii="Times New Roman" w:hAnsi="Times New Roman" w:cs="Times New Roman"/>
          <w:sz w:val="24"/>
          <w:szCs w:val="24"/>
        </w:rPr>
        <w:lastRenderedPageBreak/>
        <w:t xml:space="preserve">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14:paraId="10937F1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057EAB5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14:paraId="677FB4E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«Автоматизированные системы» дополняет содержание модуля «Робототехника». </w:t>
      </w:r>
    </w:p>
    <w:p w14:paraId="294B86F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5184858B"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5 </w:t>
      </w:r>
    </w:p>
    <w:p w14:paraId="640415F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0BCB70D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0777F7" w:rsidRPr="005E153E" w14:paraId="11D5864B" w14:textId="77777777" w:rsidTr="000777F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14:paraId="16B5706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14:paraId="49A5058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5AD16F5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2FA96D5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2887DF08"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478DA83D" w14:textId="77777777" w:rsidR="000777F7" w:rsidRPr="005E153E" w:rsidRDefault="000777F7" w:rsidP="005E153E">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207C007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14:paraId="502A493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14:paraId="0148A6F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14:paraId="5B3A2A9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6180F36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2B063765" w14:textId="77777777" w:rsidR="000777F7" w:rsidRPr="005E153E" w:rsidRDefault="000777F7" w:rsidP="005E153E">
            <w:pPr>
              <w:jc w:val="both"/>
              <w:rPr>
                <w:rFonts w:ascii="Times New Roman" w:hAnsi="Times New Roman" w:cs="Times New Roman"/>
                <w:sz w:val="24"/>
                <w:szCs w:val="24"/>
              </w:rPr>
            </w:pPr>
          </w:p>
        </w:tc>
      </w:tr>
      <w:tr w:rsidR="000777F7" w:rsidRPr="005E153E" w14:paraId="1CD32EE2"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7F83F85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14:paraId="04DC0C6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08D4DF1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697FC2C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65615B4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14:paraId="62F7E26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14:paraId="5AB6407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258 </w:t>
            </w:r>
          </w:p>
        </w:tc>
      </w:tr>
      <w:tr w:rsidR="000777F7" w:rsidRPr="005E153E" w14:paraId="1182D751"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6CBA42E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14:paraId="40A6927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14:paraId="514D5ED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203CD4E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14:paraId="58C121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0434B4D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7509BC1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20 </w:t>
            </w:r>
          </w:p>
        </w:tc>
      </w:tr>
      <w:tr w:rsidR="000777F7" w:rsidRPr="005E153E" w14:paraId="27FFDA69" w14:textId="77777777"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14:paraId="638B012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14:paraId="66B9623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14:paraId="70F967F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2B15567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14:paraId="6CA35C8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5222DCC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1E7C777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32 </w:t>
            </w:r>
          </w:p>
        </w:tc>
      </w:tr>
      <w:tr w:rsidR="000777F7" w:rsidRPr="005E153E" w14:paraId="2DE68E13" w14:textId="77777777" w:rsidTr="000777F7">
        <w:trPr>
          <w:trHeight w:val="902"/>
        </w:trPr>
        <w:tc>
          <w:tcPr>
            <w:tcW w:w="3346" w:type="dxa"/>
            <w:tcBorders>
              <w:top w:val="single" w:sz="4" w:space="0" w:color="000000"/>
              <w:left w:val="single" w:sz="4" w:space="0" w:color="000000"/>
              <w:bottom w:val="single" w:sz="4" w:space="0" w:color="000000"/>
              <w:right w:val="single" w:sz="4" w:space="0" w:color="000000"/>
            </w:tcBorders>
          </w:tcPr>
          <w:p w14:paraId="1D6AC13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14:paraId="23842BD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2093639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15FD14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14:paraId="63EC403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7968A3B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3E5DC1F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r>
      <w:tr w:rsidR="000777F7" w:rsidRPr="005E153E" w14:paraId="29C94DD1" w14:textId="77777777" w:rsidTr="000777F7">
        <w:trPr>
          <w:trHeight w:val="905"/>
        </w:trPr>
        <w:tc>
          <w:tcPr>
            <w:tcW w:w="3346" w:type="dxa"/>
            <w:tcBorders>
              <w:top w:val="single" w:sz="4" w:space="0" w:color="000000"/>
              <w:left w:val="single" w:sz="4" w:space="0" w:color="000000"/>
              <w:bottom w:val="single" w:sz="4" w:space="0" w:color="000000"/>
              <w:right w:val="single" w:sz="4" w:space="0" w:color="000000"/>
            </w:tcBorders>
          </w:tcPr>
          <w:p w14:paraId="00E53FF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14:paraId="75D421D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14:paraId="66228AD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14:paraId="56357B2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14:paraId="5CC161B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1CEF40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B73EFF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98 </w:t>
            </w:r>
          </w:p>
        </w:tc>
      </w:tr>
      <w:tr w:rsidR="000777F7" w:rsidRPr="005E153E" w14:paraId="092B05D8"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2ABB242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14:paraId="686745E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14:paraId="5CF1CFA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14:paraId="43B791C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14:paraId="746173C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59A2D73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5726DE4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74 </w:t>
            </w:r>
          </w:p>
        </w:tc>
      </w:tr>
      <w:tr w:rsidR="000777F7" w:rsidRPr="005E153E" w14:paraId="1077DCF5" w14:textId="77777777" w:rsidTr="000777F7">
        <w:trPr>
          <w:trHeight w:val="605"/>
        </w:trPr>
        <w:tc>
          <w:tcPr>
            <w:tcW w:w="3346" w:type="dxa"/>
            <w:tcBorders>
              <w:top w:val="single" w:sz="4" w:space="0" w:color="000000"/>
              <w:left w:val="single" w:sz="4" w:space="0" w:color="000000"/>
              <w:bottom w:val="single" w:sz="4" w:space="0" w:color="000000"/>
              <w:right w:val="single" w:sz="4" w:space="0" w:color="000000"/>
            </w:tcBorders>
          </w:tcPr>
          <w:p w14:paraId="528BE91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C79E4F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4B5251E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301D6AF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39CF08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66C4355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10405E8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14 </w:t>
            </w:r>
          </w:p>
        </w:tc>
      </w:tr>
      <w:tr w:rsidR="000777F7" w:rsidRPr="005E153E" w14:paraId="12311943" w14:textId="77777777"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14:paraId="61644A0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14:paraId="5F7953D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4C91989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0898025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4A9EBED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470CF66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5755D09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14 </w:t>
            </w:r>
          </w:p>
        </w:tc>
      </w:tr>
      <w:tr w:rsidR="000777F7" w:rsidRPr="005E153E" w14:paraId="25960513"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00A2ED5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14:paraId="0577FFD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679DCD4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2BD894F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2ED7612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17B61EE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40CD788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074D739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4156FDA1"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14:paraId="414CEAAC"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3ED39284"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14:paraId="55A8971C" w14:textId="77777777" w:rsidR="000777F7" w:rsidRPr="005E153E" w:rsidRDefault="000777F7" w:rsidP="005F7171">
      <w:pPr>
        <w:numPr>
          <w:ilvl w:val="0"/>
          <w:numId w:val="38"/>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 xml:space="preserve">равномерное уменьшение часов во всех инвариантных модулях; </w:t>
      </w:r>
    </w:p>
    <w:p w14:paraId="3FBA001D" w14:textId="77777777" w:rsidR="000777F7" w:rsidRPr="005E153E" w:rsidRDefault="000777F7" w:rsidP="005F7171">
      <w:pPr>
        <w:numPr>
          <w:ilvl w:val="0"/>
          <w:numId w:val="38"/>
        </w:numPr>
        <w:spacing w:after="0" w:line="240" w:lineRule="auto"/>
        <w:ind w:left="0"/>
        <w:jc w:val="both"/>
        <w:rPr>
          <w:rFonts w:ascii="Times New Roman" w:hAnsi="Times New Roman" w:cs="Times New Roman"/>
          <w:sz w:val="24"/>
          <w:szCs w:val="24"/>
        </w:rPr>
      </w:pPr>
      <w:r w:rsidRPr="005E153E">
        <w:rPr>
          <w:rFonts w:ascii="Times New Roman" w:hAnsi="Times New Roman" w:cs="Times New Roman"/>
          <w:sz w:val="24"/>
          <w:szCs w:val="24"/>
        </w:rPr>
        <w:t>уменьшение часов инвариантных модулей за счет практических работ,  не обеспеченных необходимым оборудованием; 3)</w:t>
      </w:r>
      <w:r w:rsidRPr="005E153E">
        <w:rPr>
          <w:rFonts w:ascii="Times New Roman" w:eastAsia="Arial" w:hAnsi="Times New Roman" w:cs="Times New Roman"/>
          <w:sz w:val="24"/>
          <w:szCs w:val="24"/>
        </w:rPr>
        <w:t xml:space="preserve"> </w:t>
      </w:r>
      <w:r w:rsidRPr="005E153E">
        <w:rPr>
          <w:rFonts w:ascii="Times New Roman" w:hAnsi="Times New Roman" w:cs="Times New Roman"/>
          <w:sz w:val="24"/>
          <w:szCs w:val="24"/>
        </w:rPr>
        <w:t xml:space="preserve">перераспределение практических и проектных работ. </w:t>
      </w:r>
    </w:p>
    <w:p w14:paraId="5DA32470"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56B9B69A"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Таблица 6 </w:t>
      </w:r>
    </w:p>
    <w:p w14:paraId="2D9F0A96"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4965F1C3"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0777F7" w:rsidRPr="005E153E" w14:paraId="740F7C66" w14:textId="77777777" w:rsidTr="000777F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14:paraId="66F8947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14:paraId="69637B4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287D56E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14:paraId="6B7B4B9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Итого </w:t>
            </w:r>
          </w:p>
        </w:tc>
      </w:tr>
      <w:tr w:rsidR="000777F7" w:rsidRPr="005E153E" w14:paraId="3ACFC3B2"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11245D34" w14:textId="77777777" w:rsidR="000777F7" w:rsidRPr="005E153E" w:rsidRDefault="000777F7" w:rsidP="005E153E">
            <w:pPr>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3B18490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14:paraId="2DB5EFF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14:paraId="37C4154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7870F4E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206FE68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7FECCF0B" w14:textId="77777777" w:rsidR="000777F7" w:rsidRPr="005E153E" w:rsidRDefault="000777F7" w:rsidP="005E153E">
            <w:pPr>
              <w:jc w:val="both"/>
              <w:rPr>
                <w:rFonts w:ascii="Times New Roman" w:hAnsi="Times New Roman" w:cs="Times New Roman"/>
                <w:sz w:val="24"/>
                <w:szCs w:val="24"/>
              </w:rPr>
            </w:pPr>
          </w:p>
        </w:tc>
      </w:tr>
      <w:tr w:rsidR="000777F7" w:rsidRPr="005E153E" w14:paraId="299AC586"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4F93505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14:paraId="617D064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1467676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5DF6B36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14:paraId="5C4E7B1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14:paraId="49D441E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6EF0DEA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252 </w:t>
            </w:r>
          </w:p>
        </w:tc>
      </w:tr>
      <w:tr w:rsidR="000777F7" w:rsidRPr="005E153E" w14:paraId="0417F829" w14:textId="77777777" w:rsidTr="000777F7">
        <w:trPr>
          <w:trHeight w:val="310"/>
        </w:trPr>
        <w:tc>
          <w:tcPr>
            <w:tcW w:w="3262" w:type="dxa"/>
            <w:tcBorders>
              <w:top w:val="single" w:sz="4" w:space="0" w:color="000000"/>
              <w:left w:val="single" w:sz="4" w:space="0" w:color="000000"/>
              <w:bottom w:val="single" w:sz="4" w:space="0" w:color="000000"/>
              <w:right w:val="single" w:sz="4" w:space="0" w:color="000000"/>
            </w:tcBorders>
          </w:tcPr>
          <w:p w14:paraId="31986E2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14:paraId="3FC600FE"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2A20E6A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14:paraId="4B3DF22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227FBFA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19E90CD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1C9E686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5A65028D" w14:textId="77777777" w:rsidTr="000777F7">
        <w:trPr>
          <w:trHeight w:val="605"/>
        </w:trPr>
        <w:tc>
          <w:tcPr>
            <w:tcW w:w="3262" w:type="dxa"/>
            <w:tcBorders>
              <w:top w:val="single" w:sz="4" w:space="0" w:color="000000"/>
              <w:left w:val="single" w:sz="4" w:space="0" w:color="000000"/>
              <w:bottom w:val="single" w:sz="4" w:space="0" w:color="000000"/>
              <w:right w:val="single" w:sz="4" w:space="0" w:color="000000"/>
            </w:tcBorders>
          </w:tcPr>
          <w:p w14:paraId="2697EDF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14:paraId="2D91425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14:paraId="38AA2DF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14:paraId="73B21EF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135AD97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1F54E40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16BC8C7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32 </w:t>
            </w:r>
          </w:p>
        </w:tc>
      </w:tr>
      <w:tr w:rsidR="000777F7" w:rsidRPr="005E153E" w14:paraId="6653CA69" w14:textId="77777777" w:rsidTr="000777F7">
        <w:trPr>
          <w:trHeight w:val="902"/>
        </w:trPr>
        <w:tc>
          <w:tcPr>
            <w:tcW w:w="3262" w:type="dxa"/>
            <w:tcBorders>
              <w:top w:val="single" w:sz="4" w:space="0" w:color="000000"/>
              <w:left w:val="single" w:sz="4" w:space="0" w:color="000000"/>
              <w:bottom w:val="single" w:sz="4" w:space="0" w:color="000000"/>
              <w:right w:val="single" w:sz="4" w:space="0" w:color="000000"/>
            </w:tcBorders>
          </w:tcPr>
          <w:p w14:paraId="701FAED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14:paraId="0A83633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6D82319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36B523F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5E31272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1EB8B38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14:paraId="2ECC152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24 </w:t>
            </w:r>
          </w:p>
        </w:tc>
      </w:tr>
      <w:tr w:rsidR="000777F7" w:rsidRPr="005E153E" w14:paraId="798CA947" w14:textId="77777777" w:rsidTr="000777F7">
        <w:trPr>
          <w:trHeight w:val="905"/>
        </w:trPr>
        <w:tc>
          <w:tcPr>
            <w:tcW w:w="3262" w:type="dxa"/>
            <w:tcBorders>
              <w:top w:val="single" w:sz="4" w:space="0" w:color="000000"/>
              <w:left w:val="single" w:sz="4" w:space="0" w:color="000000"/>
              <w:bottom w:val="single" w:sz="4" w:space="0" w:color="000000"/>
              <w:right w:val="single" w:sz="4" w:space="0" w:color="000000"/>
            </w:tcBorders>
          </w:tcPr>
          <w:p w14:paraId="3789112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14:paraId="206424C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14:paraId="3CE348F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14:paraId="767437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14:paraId="6387D36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CC669F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12DB13A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98 </w:t>
            </w:r>
          </w:p>
        </w:tc>
      </w:tr>
      <w:tr w:rsidR="000777F7" w:rsidRPr="005E153E" w14:paraId="06B169F0"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244705E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14:paraId="53BB15C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14:paraId="4B3EAA5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14:paraId="3E189C0D"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14:paraId="5127622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14:paraId="6EED84A6"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14:paraId="2906D8A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78 </w:t>
            </w:r>
          </w:p>
        </w:tc>
      </w:tr>
      <w:tr w:rsidR="000777F7" w:rsidRPr="005E153E" w14:paraId="1EAA01E6" w14:textId="77777777" w:rsidTr="000777F7">
        <w:trPr>
          <w:trHeight w:val="608"/>
        </w:trPr>
        <w:tc>
          <w:tcPr>
            <w:tcW w:w="3262" w:type="dxa"/>
            <w:tcBorders>
              <w:top w:val="single" w:sz="4" w:space="0" w:color="000000"/>
              <w:left w:val="single" w:sz="4" w:space="0" w:color="000000"/>
              <w:bottom w:val="single" w:sz="4" w:space="0" w:color="000000"/>
              <w:right w:val="single" w:sz="4" w:space="0" w:color="000000"/>
            </w:tcBorders>
          </w:tcPr>
          <w:p w14:paraId="5F39E0A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Вариативные модули  </w:t>
            </w:r>
            <w:r w:rsidRPr="005E153E">
              <w:rPr>
                <w:rFonts w:ascii="Times New Roman" w:hAnsi="Times New Roman" w:cs="Times New Roman"/>
                <w:sz w:val="24"/>
                <w:szCs w:val="24"/>
              </w:rPr>
              <w:t xml:space="preserve">(по выбору ОО) </w:t>
            </w:r>
            <w:r w:rsidRPr="005E153E">
              <w:rPr>
                <w:rFonts w:ascii="Times New Roman" w:hAnsi="Times New Roman"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A6D011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52CF008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6A5437F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14:paraId="3BF33740"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7C9B612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6FEAD2E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20 </w:t>
            </w:r>
          </w:p>
        </w:tc>
      </w:tr>
      <w:tr w:rsidR="000777F7" w:rsidRPr="005E153E" w14:paraId="0D7E4F01"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7B17928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14:paraId="525CDA79"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F362BFF"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6C42BFE2"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57C830A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35FFFBC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86B75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14:paraId="237B8233"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41A98DA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14:paraId="20AC845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55E697C"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6201660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6AB40C4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18481C0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2167BAF1"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i/>
                <w:sz w:val="24"/>
                <w:szCs w:val="24"/>
              </w:rPr>
              <w:t xml:space="preserve">10 </w:t>
            </w:r>
          </w:p>
        </w:tc>
      </w:tr>
      <w:tr w:rsidR="000777F7" w:rsidRPr="005E153E" w14:paraId="30324ED3"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543E9F6A"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14:paraId="01768AE4"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3BBAF717"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0EA5F1EB"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0F3E8B08"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6D687065"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5AACBF43" w14:textId="77777777" w:rsidR="000777F7" w:rsidRPr="005E153E" w:rsidRDefault="000777F7" w:rsidP="005E153E">
            <w:pPr>
              <w:jc w:val="both"/>
              <w:rPr>
                <w:rFonts w:ascii="Times New Roman" w:hAnsi="Times New Roman" w:cs="Times New Roman"/>
                <w:sz w:val="24"/>
                <w:szCs w:val="24"/>
              </w:rPr>
            </w:pPr>
            <w:r w:rsidRPr="005E153E">
              <w:rPr>
                <w:rFonts w:ascii="Times New Roman" w:hAnsi="Times New Roman" w:cs="Times New Roman"/>
                <w:b/>
                <w:sz w:val="24"/>
                <w:szCs w:val="24"/>
              </w:rPr>
              <w:t xml:space="preserve">272 </w:t>
            </w:r>
          </w:p>
        </w:tc>
      </w:tr>
    </w:tbl>
    <w:p w14:paraId="1506B432" w14:textId="77777777" w:rsidR="000777F7" w:rsidRPr="005E153E"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 xml:space="preserve"> </w:t>
      </w:r>
    </w:p>
    <w:p w14:paraId="3D3B96D7" w14:textId="77777777" w:rsidR="000777F7" w:rsidRPr="000777F7" w:rsidRDefault="000777F7" w:rsidP="005E153E">
      <w:pPr>
        <w:spacing w:after="0" w:line="240" w:lineRule="auto"/>
        <w:jc w:val="both"/>
        <w:rPr>
          <w:rFonts w:ascii="Times New Roman" w:hAnsi="Times New Roman" w:cs="Times New Roman"/>
          <w:sz w:val="24"/>
          <w:szCs w:val="24"/>
        </w:rPr>
      </w:pPr>
      <w:r w:rsidRPr="005E153E">
        <w:rPr>
          <w:rFonts w:ascii="Times New Roman" w:hAnsi="Times New Roman" w:cs="Times New Roman"/>
          <w:sz w:val="24"/>
          <w:szCs w:val="24"/>
        </w:rPr>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r w:rsidRPr="000777F7">
        <w:rPr>
          <w:rFonts w:ascii="Times New Roman" w:hAnsi="Times New Roman" w:cs="Times New Roman"/>
          <w:sz w:val="24"/>
          <w:szCs w:val="24"/>
        </w:rPr>
        <w:t xml:space="preserve"> </w:t>
      </w:r>
    </w:p>
    <w:p w14:paraId="3216842F" w14:textId="77777777" w:rsidR="005E153E" w:rsidRPr="009B738A" w:rsidRDefault="005E153E" w:rsidP="005E153E">
      <w:pPr>
        <w:pStyle w:val="ConsPlusNormal"/>
        <w:spacing w:before="240"/>
        <w:ind w:firstLine="540"/>
        <w:jc w:val="both"/>
      </w:pPr>
      <w:r w:rsidRPr="009B738A">
        <w:t>Поурочное планирование</w:t>
      </w:r>
    </w:p>
    <w:p w14:paraId="24D9BCE4" w14:textId="77777777" w:rsidR="005E153E" w:rsidRPr="009B738A" w:rsidRDefault="005E153E" w:rsidP="005E153E">
      <w:pPr>
        <w:pStyle w:val="ConsPlusNormal"/>
        <w:ind w:firstLine="540"/>
        <w:jc w:val="both"/>
      </w:pPr>
    </w:p>
    <w:p w14:paraId="50304B0C" w14:textId="77777777" w:rsidR="005E153E" w:rsidRPr="009B738A" w:rsidRDefault="005E153E" w:rsidP="005E153E">
      <w:pPr>
        <w:pStyle w:val="ConsPlusNormal"/>
        <w:jc w:val="right"/>
      </w:pPr>
      <w:r w:rsidRPr="009B738A">
        <w:t>Таблица 25</w:t>
      </w:r>
    </w:p>
    <w:p w14:paraId="67BBEB7E" w14:textId="77777777" w:rsidR="005E153E" w:rsidRPr="009B738A" w:rsidRDefault="005E153E" w:rsidP="005E153E">
      <w:pPr>
        <w:pStyle w:val="ConsPlusNormal"/>
        <w:ind w:firstLine="540"/>
        <w:jc w:val="both"/>
      </w:pPr>
    </w:p>
    <w:p w14:paraId="2F461C56" w14:textId="77777777" w:rsidR="005E153E" w:rsidRPr="009B738A" w:rsidRDefault="005E153E" w:rsidP="005E153E">
      <w:pPr>
        <w:pStyle w:val="ConsPlusNormal"/>
        <w:jc w:val="both"/>
      </w:pPr>
      <w:r w:rsidRPr="009B738A">
        <w:t>5 класс</w:t>
      </w:r>
    </w:p>
    <w:p w14:paraId="2FB9E7BC"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5FD88D5C" w14:textId="77777777" w:rsidTr="007F16E7">
        <w:tc>
          <w:tcPr>
            <w:tcW w:w="1134" w:type="dxa"/>
          </w:tcPr>
          <w:p w14:paraId="09FBDEA2" w14:textId="77777777" w:rsidR="005E153E" w:rsidRPr="009B738A" w:rsidRDefault="005E153E" w:rsidP="007F16E7">
            <w:pPr>
              <w:pStyle w:val="ConsPlusNormal"/>
              <w:jc w:val="center"/>
            </w:pPr>
            <w:r w:rsidRPr="009B738A">
              <w:t>N урока</w:t>
            </w:r>
          </w:p>
        </w:tc>
        <w:tc>
          <w:tcPr>
            <w:tcW w:w="7937" w:type="dxa"/>
          </w:tcPr>
          <w:p w14:paraId="1E989D55" w14:textId="77777777" w:rsidR="005E153E" w:rsidRPr="009B738A" w:rsidRDefault="005E153E" w:rsidP="007F16E7">
            <w:pPr>
              <w:pStyle w:val="ConsPlusNormal"/>
              <w:jc w:val="center"/>
            </w:pPr>
            <w:r w:rsidRPr="009B738A">
              <w:t>Тема урока</w:t>
            </w:r>
          </w:p>
        </w:tc>
      </w:tr>
      <w:tr w:rsidR="005E153E" w:rsidRPr="009B738A" w14:paraId="0ECF5885" w14:textId="77777777" w:rsidTr="007F16E7">
        <w:tc>
          <w:tcPr>
            <w:tcW w:w="1134" w:type="dxa"/>
            <w:vAlign w:val="center"/>
          </w:tcPr>
          <w:p w14:paraId="11B3E734" w14:textId="77777777" w:rsidR="005E153E" w:rsidRPr="009B738A" w:rsidRDefault="005E153E" w:rsidP="007F16E7">
            <w:pPr>
              <w:pStyle w:val="ConsPlusNormal"/>
              <w:jc w:val="center"/>
            </w:pPr>
            <w:r w:rsidRPr="009B738A">
              <w:t>Урок 1</w:t>
            </w:r>
          </w:p>
        </w:tc>
        <w:tc>
          <w:tcPr>
            <w:tcW w:w="7937" w:type="dxa"/>
          </w:tcPr>
          <w:p w14:paraId="3DB97521" w14:textId="77777777" w:rsidR="005E153E" w:rsidRPr="009B738A" w:rsidRDefault="005E153E" w:rsidP="007F16E7">
            <w:pPr>
              <w:pStyle w:val="ConsPlusNormal"/>
              <w:jc w:val="both"/>
            </w:pPr>
            <w:r w:rsidRPr="009B738A">
              <w:t>Технологии вокруг нас</w:t>
            </w:r>
          </w:p>
        </w:tc>
      </w:tr>
      <w:tr w:rsidR="005E153E" w:rsidRPr="009B738A" w14:paraId="597C3B5F" w14:textId="77777777" w:rsidTr="007F16E7">
        <w:tc>
          <w:tcPr>
            <w:tcW w:w="1134" w:type="dxa"/>
            <w:vAlign w:val="center"/>
          </w:tcPr>
          <w:p w14:paraId="43839E83" w14:textId="77777777" w:rsidR="005E153E" w:rsidRPr="009B738A" w:rsidRDefault="005E153E" w:rsidP="007F16E7">
            <w:pPr>
              <w:pStyle w:val="ConsPlusNormal"/>
              <w:jc w:val="center"/>
            </w:pPr>
            <w:r w:rsidRPr="009B738A">
              <w:t>Урок 2</w:t>
            </w:r>
          </w:p>
        </w:tc>
        <w:tc>
          <w:tcPr>
            <w:tcW w:w="7937" w:type="dxa"/>
          </w:tcPr>
          <w:p w14:paraId="2B64EA46" w14:textId="77777777" w:rsidR="005E153E" w:rsidRPr="009B738A" w:rsidRDefault="005E153E" w:rsidP="007F16E7">
            <w:pPr>
              <w:pStyle w:val="ConsPlusNormal"/>
              <w:jc w:val="both"/>
            </w:pPr>
            <w:r w:rsidRPr="009B738A">
              <w:t>Технологический процесс. Практическая работа "Анализ технологических операций"</w:t>
            </w:r>
          </w:p>
        </w:tc>
      </w:tr>
      <w:tr w:rsidR="005E153E" w:rsidRPr="009B738A" w14:paraId="6746E10B" w14:textId="77777777" w:rsidTr="007F16E7">
        <w:tc>
          <w:tcPr>
            <w:tcW w:w="1134" w:type="dxa"/>
            <w:vAlign w:val="center"/>
          </w:tcPr>
          <w:p w14:paraId="0DFE9158" w14:textId="77777777" w:rsidR="005E153E" w:rsidRPr="009B738A" w:rsidRDefault="005E153E" w:rsidP="007F16E7">
            <w:pPr>
              <w:pStyle w:val="ConsPlusNormal"/>
              <w:jc w:val="center"/>
            </w:pPr>
            <w:r w:rsidRPr="009B738A">
              <w:t>Урок 3</w:t>
            </w:r>
          </w:p>
        </w:tc>
        <w:tc>
          <w:tcPr>
            <w:tcW w:w="7937" w:type="dxa"/>
          </w:tcPr>
          <w:p w14:paraId="7A1A8AAC" w14:textId="77777777" w:rsidR="005E153E" w:rsidRPr="009B738A" w:rsidRDefault="005E153E" w:rsidP="007F16E7">
            <w:pPr>
              <w:pStyle w:val="ConsPlusNormal"/>
              <w:jc w:val="both"/>
            </w:pPr>
            <w:r w:rsidRPr="009B738A">
              <w:t>Проекты и проектирование</w:t>
            </w:r>
          </w:p>
        </w:tc>
      </w:tr>
      <w:tr w:rsidR="005E153E" w:rsidRPr="009B738A" w14:paraId="6747BC3E" w14:textId="77777777" w:rsidTr="007F16E7">
        <w:tc>
          <w:tcPr>
            <w:tcW w:w="1134" w:type="dxa"/>
            <w:vAlign w:val="center"/>
          </w:tcPr>
          <w:p w14:paraId="253446E1" w14:textId="77777777" w:rsidR="005E153E" w:rsidRPr="009B738A" w:rsidRDefault="005E153E" w:rsidP="007F16E7">
            <w:pPr>
              <w:pStyle w:val="ConsPlusNormal"/>
              <w:jc w:val="center"/>
            </w:pPr>
            <w:r w:rsidRPr="009B738A">
              <w:t>Урок 4</w:t>
            </w:r>
          </w:p>
        </w:tc>
        <w:tc>
          <w:tcPr>
            <w:tcW w:w="7937" w:type="dxa"/>
          </w:tcPr>
          <w:p w14:paraId="618FDE15" w14:textId="77777777" w:rsidR="005E153E" w:rsidRPr="009B738A" w:rsidRDefault="005E153E" w:rsidP="007F16E7">
            <w:pPr>
              <w:pStyle w:val="ConsPlusNormal"/>
              <w:jc w:val="both"/>
            </w:pPr>
            <w:r w:rsidRPr="009B738A">
              <w:t>Мини-проект "Разработка паспорта учебного проекта"</w:t>
            </w:r>
          </w:p>
        </w:tc>
      </w:tr>
      <w:tr w:rsidR="005E153E" w:rsidRPr="009B738A" w14:paraId="40607496" w14:textId="77777777" w:rsidTr="007F16E7">
        <w:tc>
          <w:tcPr>
            <w:tcW w:w="1134" w:type="dxa"/>
            <w:vAlign w:val="center"/>
          </w:tcPr>
          <w:p w14:paraId="460D96F3" w14:textId="77777777" w:rsidR="005E153E" w:rsidRPr="009B738A" w:rsidRDefault="005E153E" w:rsidP="007F16E7">
            <w:pPr>
              <w:pStyle w:val="ConsPlusNormal"/>
              <w:jc w:val="center"/>
            </w:pPr>
            <w:r w:rsidRPr="009B738A">
              <w:t>Урок 5</w:t>
            </w:r>
          </w:p>
        </w:tc>
        <w:tc>
          <w:tcPr>
            <w:tcW w:w="7937" w:type="dxa"/>
          </w:tcPr>
          <w:p w14:paraId="1264CEDB" w14:textId="77777777" w:rsidR="005E153E" w:rsidRPr="009B738A" w:rsidRDefault="005E153E" w:rsidP="007F16E7">
            <w:pPr>
              <w:pStyle w:val="ConsPlusNormal"/>
              <w:jc w:val="both"/>
            </w:pPr>
            <w:r w:rsidRPr="009B738A">
              <w:t>Основы графической грамоты. Практическая работа "Чтение графических изображений"</w:t>
            </w:r>
          </w:p>
        </w:tc>
      </w:tr>
      <w:tr w:rsidR="005E153E" w:rsidRPr="009B738A" w14:paraId="383FDFEC" w14:textId="77777777" w:rsidTr="007F16E7">
        <w:tc>
          <w:tcPr>
            <w:tcW w:w="1134" w:type="dxa"/>
            <w:vAlign w:val="center"/>
          </w:tcPr>
          <w:p w14:paraId="4F656DD7" w14:textId="77777777" w:rsidR="005E153E" w:rsidRPr="009B738A" w:rsidRDefault="005E153E" w:rsidP="007F16E7">
            <w:pPr>
              <w:pStyle w:val="ConsPlusNormal"/>
              <w:jc w:val="center"/>
            </w:pPr>
            <w:r w:rsidRPr="009B738A">
              <w:t>Урок 6</w:t>
            </w:r>
          </w:p>
        </w:tc>
        <w:tc>
          <w:tcPr>
            <w:tcW w:w="7937" w:type="dxa"/>
          </w:tcPr>
          <w:p w14:paraId="0133B8A9" w14:textId="77777777" w:rsidR="005E153E" w:rsidRPr="009B738A" w:rsidRDefault="005E153E" w:rsidP="007F16E7">
            <w:pPr>
              <w:pStyle w:val="ConsPlusNormal"/>
              <w:jc w:val="both"/>
            </w:pPr>
            <w:r w:rsidRPr="009B738A">
              <w:t>Практическая работа "Выполнение развертки футляра"</w:t>
            </w:r>
          </w:p>
        </w:tc>
      </w:tr>
      <w:tr w:rsidR="005E153E" w:rsidRPr="009B738A" w14:paraId="2B3BFD02" w14:textId="77777777" w:rsidTr="007F16E7">
        <w:tc>
          <w:tcPr>
            <w:tcW w:w="1134" w:type="dxa"/>
            <w:vAlign w:val="center"/>
          </w:tcPr>
          <w:p w14:paraId="057E20E1" w14:textId="77777777" w:rsidR="005E153E" w:rsidRPr="009B738A" w:rsidRDefault="005E153E" w:rsidP="007F16E7">
            <w:pPr>
              <w:pStyle w:val="ConsPlusNormal"/>
              <w:jc w:val="center"/>
            </w:pPr>
            <w:r w:rsidRPr="009B738A">
              <w:t>Урок 7</w:t>
            </w:r>
          </w:p>
        </w:tc>
        <w:tc>
          <w:tcPr>
            <w:tcW w:w="7937" w:type="dxa"/>
          </w:tcPr>
          <w:p w14:paraId="52C002E5" w14:textId="77777777" w:rsidR="005E153E" w:rsidRPr="009B738A" w:rsidRDefault="005E153E" w:rsidP="007F16E7">
            <w:pPr>
              <w:pStyle w:val="ConsPlusNormal"/>
              <w:jc w:val="both"/>
            </w:pPr>
            <w:r w:rsidRPr="009B738A">
              <w:t>Графические изображения</w:t>
            </w:r>
          </w:p>
        </w:tc>
      </w:tr>
      <w:tr w:rsidR="005E153E" w:rsidRPr="009B738A" w14:paraId="3E4335A4" w14:textId="77777777" w:rsidTr="007F16E7">
        <w:tc>
          <w:tcPr>
            <w:tcW w:w="1134" w:type="dxa"/>
            <w:vAlign w:val="center"/>
          </w:tcPr>
          <w:p w14:paraId="37660C32" w14:textId="77777777" w:rsidR="005E153E" w:rsidRPr="009B738A" w:rsidRDefault="005E153E" w:rsidP="007F16E7">
            <w:pPr>
              <w:pStyle w:val="ConsPlusNormal"/>
              <w:jc w:val="center"/>
            </w:pPr>
            <w:r w:rsidRPr="009B738A">
              <w:t>Урок 8</w:t>
            </w:r>
          </w:p>
        </w:tc>
        <w:tc>
          <w:tcPr>
            <w:tcW w:w="7937" w:type="dxa"/>
          </w:tcPr>
          <w:p w14:paraId="60EEA52A" w14:textId="77777777" w:rsidR="005E153E" w:rsidRPr="009B738A" w:rsidRDefault="005E153E" w:rsidP="007F16E7">
            <w:pPr>
              <w:pStyle w:val="ConsPlusNormal"/>
              <w:jc w:val="both"/>
            </w:pPr>
            <w:r w:rsidRPr="009B738A">
              <w:t>Практическая работа "Выполнение эскиза изделия"</w:t>
            </w:r>
          </w:p>
        </w:tc>
      </w:tr>
      <w:tr w:rsidR="005E153E" w:rsidRPr="009B738A" w14:paraId="45DB1774" w14:textId="77777777" w:rsidTr="007F16E7">
        <w:tc>
          <w:tcPr>
            <w:tcW w:w="1134" w:type="dxa"/>
            <w:vAlign w:val="center"/>
          </w:tcPr>
          <w:p w14:paraId="336DB84F" w14:textId="77777777" w:rsidR="005E153E" w:rsidRPr="009B738A" w:rsidRDefault="005E153E" w:rsidP="007F16E7">
            <w:pPr>
              <w:pStyle w:val="ConsPlusNormal"/>
              <w:jc w:val="center"/>
            </w:pPr>
            <w:r w:rsidRPr="009B738A">
              <w:t>Урок 9</w:t>
            </w:r>
          </w:p>
        </w:tc>
        <w:tc>
          <w:tcPr>
            <w:tcW w:w="7937" w:type="dxa"/>
          </w:tcPr>
          <w:p w14:paraId="13447F7A" w14:textId="77777777" w:rsidR="005E153E" w:rsidRPr="009B738A" w:rsidRDefault="005E153E" w:rsidP="007F16E7">
            <w:pPr>
              <w:pStyle w:val="ConsPlusNormal"/>
              <w:jc w:val="both"/>
            </w:pPr>
            <w:r w:rsidRPr="009B738A">
              <w:t>Основные элементы графических изображений</w:t>
            </w:r>
          </w:p>
        </w:tc>
      </w:tr>
      <w:tr w:rsidR="005E153E" w:rsidRPr="009B738A" w14:paraId="127181B8" w14:textId="77777777" w:rsidTr="007F16E7">
        <w:tc>
          <w:tcPr>
            <w:tcW w:w="1134" w:type="dxa"/>
            <w:vAlign w:val="center"/>
          </w:tcPr>
          <w:p w14:paraId="011F9676" w14:textId="77777777" w:rsidR="005E153E" w:rsidRPr="009B738A" w:rsidRDefault="005E153E" w:rsidP="007F16E7">
            <w:pPr>
              <w:pStyle w:val="ConsPlusNormal"/>
              <w:jc w:val="center"/>
            </w:pPr>
            <w:r w:rsidRPr="009B738A">
              <w:lastRenderedPageBreak/>
              <w:t>Урок 10</w:t>
            </w:r>
          </w:p>
        </w:tc>
        <w:tc>
          <w:tcPr>
            <w:tcW w:w="7937" w:type="dxa"/>
          </w:tcPr>
          <w:p w14:paraId="33DBCDC3" w14:textId="77777777" w:rsidR="005E153E" w:rsidRPr="009B738A" w:rsidRDefault="005E153E" w:rsidP="007F16E7">
            <w:pPr>
              <w:pStyle w:val="ConsPlusNormal"/>
              <w:jc w:val="both"/>
            </w:pPr>
            <w:r w:rsidRPr="009B738A">
              <w:t>Практическая работа "Выполнение чертежного шрифта"</w:t>
            </w:r>
          </w:p>
        </w:tc>
      </w:tr>
      <w:tr w:rsidR="005E153E" w:rsidRPr="009B738A" w14:paraId="1881B940" w14:textId="77777777" w:rsidTr="007F16E7">
        <w:tc>
          <w:tcPr>
            <w:tcW w:w="1134" w:type="dxa"/>
            <w:vAlign w:val="center"/>
          </w:tcPr>
          <w:p w14:paraId="278A2096" w14:textId="77777777" w:rsidR="005E153E" w:rsidRPr="009B738A" w:rsidRDefault="005E153E" w:rsidP="007F16E7">
            <w:pPr>
              <w:pStyle w:val="ConsPlusNormal"/>
              <w:jc w:val="center"/>
            </w:pPr>
            <w:r w:rsidRPr="009B738A">
              <w:t>Урок 11</w:t>
            </w:r>
          </w:p>
        </w:tc>
        <w:tc>
          <w:tcPr>
            <w:tcW w:w="7937" w:type="dxa"/>
          </w:tcPr>
          <w:p w14:paraId="7910E72E" w14:textId="77777777" w:rsidR="005E153E" w:rsidRPr="009B738A" w:rsidRDefault="005E153E" w:rsidP="007F16E7">
            <w:pPr>
              <w:pStyle w:val="ConsPlusNormal"/>
              <w:jc w:val="both"/>
            </w:pPr>
            <w:r w:rsidRPr="009B738A">
              <w:t>Правила построения чертежей. Практическая работа "Выполнение чертежа плоской детали (изделия)"</w:t>
            </w:r>
          </w:p>
        </w:tc>
      </w:tr>
      <w:tr w:rsidR="005E153E" w:rsidRPr="009B738A" w14:paraId="10BFF4AC" w14:textId="77777777" w:rsidTr="007F16E7">
        <w:tc>
          <w:tcPr>
            <w:tcW w:w="1134" w:type="dxa"/>
            <w:vAlign w:val="center"/>
          </w:tcPr>
          <w:p w14:paraId="43AC8CEA" w14:textId="77777777" w:rsidR="005E153E" w:rsidRPr="009B738A" w:rsidRDefault="005E153E" w:rsidP="007F16E7">
            <w:pPr>
              <w:pStyle w:val="ConsPlusNormal"/>
              <w:jc w:val="center"/>
            </w:pPr>
            <w:r w:rsidRPr="009B738A">
              <w:t>Урок 12</w:t>
            </w:r>
          </w:p>
        </w:tc>
        <w:tc>
          <w:tcPr>
            <w:tcW w:w="7937" w:type="dxa"/>
          </w:tcPr>
          <w:p w14:paraId="4DA6BD7B" w14:textId="77777777" w:rsidR="005E153E" w:rsidRPr="009B738A" w:rsidRDefault="005E153E" w:rsidP="007F16E7">
            <w:pPr>
              <w:pStyle w:val="ConsPlusNormal"/>
              <w:jc w:val="both"/>
            </w:pPr>
            <w:r w:rsidRPr="009B738A">
              <w:t>Профессии, связанные с черчением, их востребованность на рынке труда (чертежник, картограф и другие)</w:t>
            </w:r>
          </w:p>
        </w:tc>
      </w:tr>
      <w:tr w:rsidR="005E153E" w:rsidRPr="009B738A" w14:paraId="0294CBBD" w14:textId="77777777" w:rsidTr="007F16E7">
        <w:tc>
          <w:tcPr>
            <w:tcW w:w="1134" w:type="dxa"/>
            <w:vAlign w:val="center"/>
          </w:tcPr>
          <w:p w14:paraId="2F1A2DEC" w14:textId="77777777" w:rsidR="005E153E" w:rsidRPr="009B738A" w:rsidRDefault="005E153E" w:rsidP="007F16E7">
            <w:pPr>
              <w:pStyle w:val="ConsPlusNormal"/>
              <w:jc w:val="center"/>
            </w:pPr>
            <w:r w:rsidRPr="009B738A">
              <w:t>Урок 13</w:t>
            </w:r>
          </w:p>
        </w:tc>
        <w:tc>
          <w:tcPr>
            <w:tcW w:w="7937" w:type="dxa"/>
          </w:tcPr>
          <w:p w14:paraId="1A607C7F" w14:textId="77777777" w:rsidR="005E153E" w:rsidRPr="009B738A" w:rsidRDefault="005E153E" w:rsidP="007F16E7">
            <w:pPr>
              <w:pStyle w:val="ConsPlusNormal"/>
              <w:jc w:val="both"/>
            </w:pPr>
            <w:r w:rsidRPr="009B738A">
              <w:t>Технология, ее основные составляющие. Бумага и ее свойства. Практическая работа "Изучение свойств бумаги"</w:t>
            </w:r>
          </w:p>
        </w:tc>
      </w:tr>
      <w:tr w:rsidR="005E153E" w:rsidRPr="009B738A" w14:paraId="36D41BD3" w14:textId="77777777" w:rsidTr="007F16E7">
        <w:tc>
          <w:tcPr>
            <w:tcW w:w="1134" w:type="dxa"/>
            <w:vAlign w:val="center"/>
          </w:tcPr>
          <w:p w14:paraId="2158BC99" w14:textId="77777777" w:rsidR="005E153E" w:rsidRPr="009B738A" w:rsidRDefault="005E153E" w:rsidP="007F16E7">
            <w:pPr>
              <w:pStyle w:val="ConsPlusNormal"/>
              <w:jc w:val="center"/>
            </w:pPr>
            <w:r w:rsidRPr="009B738A">
              <w:t>Урок 14</w:t>
            </w:r>
          </w:p>
        </w:tc>
        <w:tc>
          <w:tcPr>
            <w:tcW w:w="7937" w:type="dxa"/>
          </w:tcPr>
          <w:p w14:paraId="6447F021" w14:textId="77777777" w:rsidR="005E153E" w:rsidRPr="009B738A" w:rsidRDefault="005E153E" w:rsidP="007F16E7">
            <w:pPr>
              <w:pStyle w:val="ConsPlusNormal"/>
              <w:jc w:val="both"/>
            </w:pPr>
            <w:r w:rsidRPr="009B738A">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5E153E" w:rsidRPr="009B738A" w14:paraId="05148D54" w14:textId="77777777" w:rsidTr="007F16E7">
        <w:tc>
          <w:tcPr>
            <w:tcW w:w="1134" w:type="dxa"/>
            <w:vAlign w:val="center"/>
          </w:tcPr>
          <w:p w14:paraId="023C2E78" w14:textId="77777777" w:rsidR="005E153E" w:rsidRPr="009B738A" w:rsidRDefault="005E153E" w:rsidP="007F16E7">
            <w:pPr>
              <w:pStyle w:val="ConsPlusNormal"/>
              <w:jc w:val="center"/>
            </w:pPr>
            <w:r w:rsidRPr="009B738A">
              <w:t>Урок 15</w:t>
            </w:r>
          </w:p>
        </w:tc>
        <w:tc>
          <w:tcPr>
            <w:tcW w:w="7937" w:type="dxa"/>
          </w:tcPr>
          <w:p w14:paraId="59CF69A4" w14:textId="77777777" w:rsidR="005E153E" w:rsidRPr="009B738A" w:rsidRDefault="005E153E" w:rsidP="007F16E7">
            <w:pPr>
              <w:pStyle w:val="ConsPlusNormal"/>
              <w:jc w:val="both"/>
            </w:pPr>
            <w:r w:rsidRPr="009B738A">
              <w:t>Виды и свойства конструкционных материалов. Древесина. Практическая работа "Изучение свойств древесины"</w:t>
            </w:r>
          </w:p>
        </w:tc>
      </w:tr>
      <w:tr w:rsidR="005E153E" w:rsidRPr="009B738A" w14:paraId="12545E57" w14:textId="77777777" w:rsidTr="007F16E7">
        <w:tc>
          <w:tcPr>
            <w:tcW w:w="1134" w:type="dxa"/>
            <w:vAlign w:val="center"/>
          </w:tcPr>
          <w:p w14:paraId="007E8458" w14:textId="77777777" w:rsidR="005E153E" w:rsidRPr="009B738A" w:rsidRDefault="005E153E" w:rsidP="007F16E7">
            <w:pPr>
              <w:pStyle w:val="ConsPlusNormal"/>
              <w:jc w:val="center"/>
            </w:pPr>
            <w:r w:rsidRPr="009B738A">
              <w:t>Урок 16</w:t>
            </w:r>
          </w:p>
        </w:tc>
        <w:tc>
          <w:tcPr>
            <w:tcW w:w="7937" w:type="dxa"/>
          </w:tcPr>
          <w:p w14:paraId="10A7D99F" w14:textId="77777777" w:rsidR="005E153E" w:rsidRPr="009B738A" w:rsidRDefault="005E153E" w:rsidP="007F16E7">
            <w:pPr>
              <w:pStyle w:val="ConsPlusNormal"/>
              <w:jc w:val="both"/>
            </w:pPr>
            <w:r w:rsidRPr="009B738A">
              <w:t>Индивидуальный творческий (учебный) проект "Изделие из древесины": обоснование проекта, анализ ресурсов</w:t>
            </w:r>
          </w:p>
        </w:tc>
      </w:tr>
      <w:tr w:rsidR="005E153E" w:rsidRPr="009B738A" w14:paraId="77BAF4B8" w14:textId="77777777" w:rsidTr="007F16E7">
        <w:tc>
          <w:tcPr>
            <w:tcW w:w="1134" w:type="dxa"/>
            <w:vAlign w:val="center"/>
          </w:tcPr>
          <w:p w14:paraId="49B3E9B6" w14:textId="77777777" w:rsidR="005E153E" w:rsidRPr="009B738A" w:rsidRDefault="005E153E" w:rsidP="007F16E7">
            <w:pPr>
              <w:pStyle w:val="ConsPlusNormal"/>
              <w:jc w:val="center"/>
            </w:pPr>
            <w:r w:rsidRPr="009B738A">
              <w:t>Урок 17</w:t>
            </w:r>
          </w:p>
        </w:tc>
        <w:tc>
          <w:tcPr>
            <w:tcW w:w="7937" w:type="dxa"/>
          </w:tcPr>
          <w:p w14:paraId="1619D2DC" w14:textId="77777777" w:rsidR="005E153E" w:rsidRPr="009B738A" w:rsidRDefault="005E153E" w:rsidP="007F16E7">
            <w:pPr>
              <w:pStyle w:val="ConsPlusNormal"/>
              <w:jc w:val="both"/>
            </w:pPr>
            <w:r w:rsidRPr="009B738A">
              <w:t>Технология обработки древесины ручным инструментом</w:t>
            </w:r>
          </w:p>
        </w:tc>
      </w:tr>
      <w:tr w:rsidR="005E153E" w:rsidRPr="009B738A" w14:paraId="29F1C4A4" w14:textId="77777777" w:rsidTr="007F16E7">
        <w:tc>
          <w:tcPr>
            <w:tcW w:w="1134" w:type="dxa"/>
            <w:vAlign w:val="center"/>
          </w:tcPr>
          <w:p w14:paraId="5A4B3CE4" w14:textId="77777777" w:rsidR="005E153E" w:rsidRPr="009B738A" w:rsidRDefault="005E153E" w:rsidP="007F16E7">
            <w:pPr>
              <w:pStyle w:val="ConsPlusNormal"/>
              <w:jc w:val="center"/>
            </w:pPr>
            <w:r w:rsidRPr="009B738A">
              <w:t>Урок 18</w:t>
            </w:r>
          </w:p>
        </w:tc>
        <w:tc>
          <w:tcPr>
            <w:tcW w:w="7937" w:type="dxa"/>
          </w:tcPr>
          <w:p w14:paraId="136BCF06" w14:textId="77777777" w:rsidR="005E153E" w:rsidRPr="009B738A" w:rsidRDefault="005E153E" w:rsidP="007F16E7">
            <w:pPr>
              <w:pStyle w:val="ConsPlusNormal"/>
              <w:jc w:val="both"/>
            </w:pPr>
            <w:r w:rsidRPr="009B738A">
              <w:t>Выполнение проекта "Изделие из древесины": выполнение технологических операций ручными инструментами</w:t>
            </w:r>
          </w:p>
        </w:tc>
      </w:tr>
      <w:tr w:rsidR="005E153E" w:rsidRPr="009B738A" w14:paraId="3D5BF530" w14:textId="77777777" w:rsidTr="007F16E7">
        <w:tc>
          <w:tcPr>
            <w:tcW w:w="1134" w:type="dxa"/>
            <w:vAlign w:val="center"/>
          </w:tcPr>
          <w:p w14:paraId="3B11888B" w14:textId="77777777" w:rsidR="005E153E" w:rsidRPr="009B738A" w:rsidRDefault="005E153E" w:rsidP="007F16E7">
            <w:pPr>
              <w:pStyle w:val="ConsPlusNormal"/>
              <w:jc w:val="center"/>
            </w:pPr>
            <w:r w:rsidRPr="009B738A">
              <w:t>Урок 19</w:t>
            </w:r>
          </w:p>
        </w:tc>
        <w:tc>
          <w:tcPr>
            <w:tcW w:w="7937" w:type="dxa"/>
          </w:tcPr>
          <w:p w14:paraId="2AB0027B" w14:textId="77777777" w:rsidR="005E153E" w:rsidRPr="009B738A" w:rsidRDefault="005E153E" w:rsidP="007F16E7">
            <w:pPr>
              <w:pStyle w:val="ConsPlusNormal"/>
              <w:jc w:val="both"/>
            </w:pPr>
            <w:r w:rsidRPr="009B738A">
              <w:t>Технологии обработки древесины с использованием электрифицированного инструмента</w:t>
            </w:r>
          </w:p>
        </w:tc>
      </w:tr>
      <w:tr w:rsidR="005E153E" w:rsidRPr="009B738A" w14:paraId="7C54341F" w14:textId="77777777" w:rsidTr="007F16E7">
        <w:tc>
          <w:tcPr>
            <w:tcW w:w="1134" w:type="dxa"/>
            <w:vAlign w:val="center"/>
          </w:tcPr>
          <w:p w14:paraId="0BD9F760" w14:textId="77777777" w:rsidR="005E153E" w:rsidRPr="009B738A" w:rsidRDefault="005E153E" w:rsidP="007F16E7">
            <w:pPr>
              <w:pStyle w:val="ConsPlusNormal"/>
              <w:jc w:val="center"/>
            </w:pPr>
            <w:r w:rsidRPr="009B738A">
              <w:t>Урок 20</w:t>
            </w:r>
          </w:p>
        </w:tc>
        <w:tc>
          <w:tcPr>
            <w:tcW w:w="7937" w:type="dxa"/>
          </w:tcPr>
          <w:p w14:paraId="43F3D58C" w14:textId="77777777" w:rsidR="005E153E" w:rsidRPr="009B738A" w:rsidRDefault="005E153E" w:rsidP="007F16E7">
            <w:pPr>
              <w:pStyle w:val="ConsPlusNormal"/>
              <w:jc w:val="both"/>
            </w:pPr>
            <w:r w:rsidRPr="009B738A">
              <w:t>Выполнение проекта "Изделие из древесины": выполнение технологических операций с использованием электрифицированного инструмента</w:t>
            </w:r>
          </w:p>
        </w:tc>
      </w:tr>
      <w:tr w:rsidR="005E153E" w:rsidRPr="009B738A" w14:paraId="6F0F6BB5" w14:textId="77777777" w:rsidTr="007F16E7">
        <w:tc>
          <w:tcPr>
            <w:tcW w:w="1134" w:type="dxa"/>
            <w:vAlign w:val="center"/>
          </w:tcPr>
          <w:p w14:paraId="4560886A" w14:textId="77777777" w:rsidR="005E153E" w:rsidRPr="009B738A" w:rsidRDefault="005E153E" w:rsidP="007F16E7">
            <w:pPr>
              <w:pStyle w:val="ConsPlusNormal"/>
              <w:jc w:val="center"/>
            </w:pPr>
            <w:r w:rsidRPr="009B738A">
              <w:t>Урок 21</w:t>
            </w:r>
          </w:p>
        </w:tc>
        <w:tc>
          <w:tcPr>
            <w:tcW w:w="7937" w:type="dxa"/>
          </w:tcPr>
          <w:p w14:paraId="235E2DCA" w14:textId="77777777" w:rsidR="005E153E" w:rsidRPr="009B738A" w:rsidRDefault="005E153E" w:rsidP="007F16E7">
            <w:pPr>
              <w:pStyle w:val="ConsPlusNormal"/>
              <w:jc w:val="both"/>
            </w:pPr>
            <w:r w:rsidRPr="009B738A">
              <w:t>Технологии отделки изделий из древесины. Декорирование древесины</w:t>
            </w:r>
          </w:p>
        </w:tc>
      </w:tr>
      <w:tr w:rsidR="005E153E" w:rsidRPr="009B738A" w14:paraId="339CAAB9" w14:textId="77777777" w:rsidTr="007F16E7">
        <w:tc>
          <w:tcPr>
            <w:tcW w:w="1134" w:type="dxa"/>
            <w:vAlign w:val="center"/>
          </w:tcPr>
          <w:p w14:paraId="3DA3E9FA" w14:textId="77777777" w:rsidR="005E153E" w:rsidRPr="009B738A" w:rsidRDefault="005E153E" w:rsidP="007F16E7">
            <w:pPr>
              <w:pStyle w:val="ConsPlusNormal"/>
              <w:jc w:val="center"/>
            </w:pPr>
            <w:r w:rsidRPr="009B738A">
              <w:t>Урок 22</w:t>
            </w:r>
          </w:p>
        </w:tc>
        <w:tc>
          <w:tcPr>
            <w:tcW w:w="7937" w:type="dxa"/>
          </w:tcPr>
          <w:p w14:paraId="5453F2F6" w14:textId="77777777" w:rsidR="005E153E" w:rsidRPr="009B738A" w:rsidRDefault="005E153E" w:rsidP="007F16E7">
            <w:pPr>
              <w:pStyle w:val="ConsPlusNormal"/>
              <w:jc w:val="both"/>
            </w:pPr>
            <w:r w:rsidRPr="009B738A">
              <w:t>Выполнение проекта "Изделие из древесины". Отделка изделия</w:t>
            </w:r>
          </w:p>
        </w:tc>
      </w:tr>
      <w:tr w:rsidR="005E153E" w:rsidRPr="009B738A" w14:paraId="33B89363" w14:textId="77777777" w:rsidTr="007F16E7">
        <w:tc>
          <w:tcPr>
            <w:tcW w:w="1134" w:type="dxa"/>
            <w:vAlign w:val="center"/>
          </w:tcPr>
          <w:p w14:paraId="1C4E4F81" w14:textId="77777777" w:rsidR="005E153E" w:rsidRPr="009B738A" w:rsidRDefault="005E153E" w:rsidP="007F16E7">
            <w:pPr>
              <w:pStyle w:val="ConsPlusNormal"/>
              <w:jc w:val="center"/>
            </w:pPr>
            <w:r w:rsidRPr="009B738A">
              <w:t>Урок 23</w:t>
            </w:r>
          </w:p>
        </w:tc>
        <w:tc>
          <w:tcPr>
            <w:tcW w:w="7937" w:type="dxa"/>
          </w:tcPr>
          <w:p w14:paraId="034CC89B" w14:textId="77777777" w:rsidR="005E153E" w:rsidRPr="009B738A" w:rsidRDefault="005E153E" w:rsidP="007F16E7">
            <w:pPr>
              <w:pStyle w:val="ConsPlusNormal"/>
              <w:jc w:val="both"/>
            </w:pPr>
            <w:r w:rsidRPr="009B738A">
              <w:t>Контроль и оценка качества изделий из древесины</w:t>
            </w:r>
          </w:p>
        </w:tc>
      </w:tr>
      <w:tr w:rsidR="005E153E" w:rsidRPr="009B738A" w14:paraId="0860A257" w14:textId="77777777" w:rsidTr="007F16E7">
        <w:tc>
          <w:tcPr>
            <w:tcW w:w="1134" w:type="dxa"/>
            <w:vAlign w:val="center"/>
          </w:tcPr>
          <w:p w14:paraId="4AFB15D5" w14:textId="77777777" w:rsidR="005E153E" w:rsidRPr="009B738A" w:rsidRDefault="005E153E" w:rsidP="007F16E7">
            <w:pPr>
              <w:pStyle w:val="ConsPlusNormal"/>
              <w:jc w:val="center"/>
            </w:pPr>
            <w:r w:rsidRPr="009B738A">
              <w:t>Урок 24</w:t>
            </w:r>
          </w:p>
        </w:tc>
        <w:tc>
          <w:tcPr>
            <w:tcW w:w="7937" w:type="dxa"/>
          </w:tcPr>
          <w:p w14:paraId="1D816732" w14:textId="77777777" w:rsidR="005E153E" w:rsidRPr="009B738A" w:rsidRDefault="005E153E" w:rsidP="007F16E7">
            <w:pPr>
              <w:pStyle w:val="ConsPlusNormal"/>
              <w:jc w:val="both"/>
            </w:pPr>
            <w:r w:rsidRPr="009B738A">
              <w:t>Подготовка проекта "Изделие из древесины" к защите</w:t>
            </w:r>
          </w:p>
        </w:tc>
      </w:tr>
      <w:tr w:rsidR="005E153E" w:rsidRPr="009B738A" w14:paraId="40443A4A" w14:textId="77777777" w:rsidTr="007F16E7">
        <w:tc>
          <w:tcPr>
            <w:tcW w:w="1134" w:type="dxa"/>
            <w:vAlign w:val="center"/>
          </w:tcPr>
          <w:p w14:paraId="7E40876B" w14:textId="77777777" w:rsidR="005E153E" w:rsidRPr="009B738A" w:rsidRDefault="005E153E" w:rsidP="007F16E7">
            <w:pPr>
              <w:pStyle w:val="ConsPlusNormal"/>
              <w:jc w:val="center"/>
            </w:pPr>
            <w:r w:rsidRPr="009B738A">
              <w:t>Урок 25</w:t>
            </w:r>
          </w:p>
        </w:tc>
        <w:tc>
          <w:tcPr>
            <w:tcW w:w="7937" w:type="dxa"/>
          </w:tcPr>
          <w:p w14:paraId="0C980D55" w14:textId="77777777" w:rsidR="005E153E" w:rsidRPr="009B738A" w:rsidRDefault="005E153E" w:rsidP="007F16E7">
            <w:pPr>
              <w:pStyle w:val="ConsPlusNormal"/>
              <w:jc w:val="both"/>
            </w:pPr>
            <w:r w:rsidRPr="009B738A">
              <w:t>Профессии, связанные с производством и обработкой древесины: столяр, плотник, резчик по дереву и другие</w:t>
            </w:r>
          </w:p>
        </w:tc>
      </w:tr>
      <w:tr w:rsidR="005E153E" w:rsidRPr="009B738A" w14:paraId="1B30F035" w14:textId="77777777" w:rsidTr="007F16E7">
        <w:tc>
          <w:tcPr>
            <w:tcW w:w="1134" w:type="dxa"/>
            <w:vAlign w:val="center"/>
          </w:tcPr>
          <w:p w14:paraId="147CFC81" w14:textId="77777777" w:rsidR="005E153E" w:rsidRPr="009B738A" w:rsidRDefault="005E153E" w:rsidP="007F16E7">
            <w:pPr>
              <w:pStyle w:val="ConsPlusNormal"/>
              <w:jc w:val="center"/>
            </w:pPr>
            <w:r w:rsidRPr="009B738A">
              <w:t>Урок 26</w:t>
            </w:r>
          </w:p>
        </w:tc>
        <w:tc>
          <w:tcPr>
            <w:tcW w:w="7937" w:type="dxa"/>
          </w:tcPr>
          <w:p w14:paraId="19EFAF9E" w14:textId="77777777" w:rsidR="005E153E" w:rsidRPr="009B738A" w:rsidRDefault="005E153E" w:rsidP="007F16E7">
            <w:pPr>
              <w:pStyle w:val="ConsPlusNormal"/>
              <w:jc w:val="both"/>
            </w:pPr>
            <w:r w:rsidRPr="009B738A">
              <w:t>Защита и оценка качества проекта "Изделие из древесины"</w:t>
            </w:r>
          </w:p>
        </w:tc>
      </w:tr>
      <w:tr w:rsidR="005E153E" w:rsidRPr="009B738A" w14:paraId="7CADA509" w14:textId="77777777" w:rsidTr="007F16E7">
        <w:tc>
          <w:tcPr>
            <w:tcW w:w="1134" w:type="dxa"/>
            <w:vAlign w:val="center"/>
          </w:tcPr>
          <w:p w14:paraId="3F7BD062" w14:textId="77777777" w:rsidR="005E153E" w:rsidRPr="009B738A" w:rsidRDefault="005E153E" w:rsidP="007F16E7">
            <w:pPr>
              <w:pStyle w:val="ConsPlusNormal"/>
              <w:jc w:val="center"/>
            </w:pPr>
            <w:r w:rsidRPr="009B738A">
              <w:t>Урок 27</w:t>
            </w:r>
          </w:p>
        </w:tc>
        <w:tc>
          <w:tcPr>
            <w:tcW w:w="7937" w:type="dxa"/>
          </w:tcPr>
          <w:p w14:paraId="0BF6231C" w14:textId="77777777" w:rsidR="005E153E" w:rsidRPr="009B738A" w:rsidRDefault="005E153E" w:rsidP="007F16E7">
            <w:pPr>
              <w:pStyle w:val="ConsPlusNormal"/>
              <w:jc w:val="both"/>
            </w:pPr>
            <w:r w:rsidRPr="009B738A">
              <w:t>Основы рационального питания. Пищевая ценность овощей. Технологии обработки овощей</w:t>
            </w:r>
          </w:p>
        </w:tc>
      </w:tr>
      <w:tr w:rsidR="005E153E" w:rsidRPr="009B738A" w14:paraId="3E2DD14B" w14:textId="77777777" w:rsidTr="007F16E7">
        <w:tc>
          <w:tcPr>
            <w:tcW w:w="1134" w:type="dxa"/>
            <w:vAlign w:val="center"/>
          </w:tcPr>
          <w:p w14:paraId="2CA14F7E" w14:textId="77777777" w:rsidR="005E153E" w:rsidRPr="009B738A" w:rsidRDefault="005E153E" w:rsidP="007F16E7">
            <w:pPr>
              <w:pStyle w:val="ConsPlusNormal"/>
              <w:jc w:val="center"/>
            </w:pPr>
            <w:r w:rsidRPr="009B738A">
              <w:t>Урок 28</w:t>
            </w:r>
          </w:p>
        </w:tc>
        <w:tc>
          <w:tcPr>
            <w:tcW w:w="7937" w:type="dxa"/>
          </w:tcPr>
          <w:p w14:paraId="43736D1D" w14:textId="77777777" w:rsidR="005E153E" w:rsidRPr="009B738A" w:rsidRDefault="005E153E" w:rsidP="007F16E7">
            <w:pPr>
              <w:pStyle w:val="ConsPlusNormal"/>
              <w:jc w:val="both"/>
            </w:pPr>
            <w:r w:rsidRPr="009B738A">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5E153E" w:rsidRPr="009B738A" w14:paraId="78A1F47E" w14:textId="77777777" w:rsidTr="007F16E7">
        <w:tc>
          <w:tcPr>
            <w:tcW w:w="1134" w:type="dxa"/>
            <w:vAlign w:val="center"/>
          </w:tcPr>
          <w:p w14:paraId="7EC30954" w14:textId="77777777" w:rsidR="005E153E" w:rsidRPr="009B738A" w:rsidRDefault="005E153E" w:rsidP="007F16E7">
            <w:pPr>
              <w:pStyle w:val="ConsPlusNormal"/>
              <w:jc w:val="center"/>
            </w:pPr>
            <w:r w:rsidRPr="009B738A">
              <w:t>Урок 29</w:t>
            </w:r>
          </w:p>
        </w:tc>
        <w:tc>
          <w:tcPr>
            <w:tcW w:w="7937" w:type="dxa"/>
          </w:tcPr>
          <w:p w14:paraId="1B49C89D" w14:textId="77777777" w:rsidR="005E153E" w:rsidRPr="009B738A" w:rsidRDefault="005E153E" w:rsidP="007F16E7">
            <w:pPr>
              <w:pStyle w:val="ConsPlusNormal"/>
              <w:jc w:val="both"/>
            </w:pPr>
            <w:r w:rsidRPr="009B738A">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5E153E" w:rsidRPr="009B738A" w14:paraId="17D6F0A4" w14:textId="77777777" w:rsidTr="007F16E7">
        <w:tc>
          <w:tcPr>
            <w:tcW w:w="1134" w:type="dxa"/>
            <w:vAlign w:val="center"/>
          </w:tcPr>
          <w:p w14:paraId="782D6E38" w14:textId="77777777" w:rsidR="005E153E" w:rsidRPr="009B738A" w:rsidRDefault="005E153E" w:rsidP="007F16E7">
            <w:pPr>
              <w:pStyle w:val="ConsPlusNormal"/>
              <w:jc w:val="center"/>
            </w:pPr>
            <w:r w:rsidRPr="009B738A">
              <w:lastRenderedPageBreak/>
              <w:t>Урок 30</w:t>
            </w:r>
          </w:p>
        </w:tc>
        <w:tc>
          <w:tcPr>
            <w:tcW w:w="7937" w:type="dxa"/>
          </w:tcPr>
          <w:p w14:paraId="01EA62A4" w14:textId="77777777" w:rsidR="005E153E" w:rsidRPr="009B738A" w:rsidRDefault="005E153E" w:rsidP="007F16E7">
            <w:pPr>
              <w:pStyle w:val="ConsPlusNormal"/>
              <w:jc w:val="both"/>
            </w:pPr>
            <w:r w:rsidRPr="009B738A">
              <w:t>Пищевая ценность и технологии обработки яиц. Лабораторно-практическая работа "Определение доброкачественности яиц"</w:t>
            </w:r>
          </w:p>
        </w:tc>
      </w:tr>
      <w:tr w:rsidR="005E153E" w:rsidRPr="009B738A" w14:paraId="0530335A" w14:textId="77777777" w:rsidTr="007F16E7">
        <w:tc>
          <w:tcPr>
            <w:tcW w:w="1134" w:type="dxa"/>
            <w:vAlign w:val="center"/>
          </w:tcPr>
          <w:p w14:paraId="2BDA8CDD" w14:textId="77777777" w:rsidR="005E153E" w:rsidRPr="009B738A" w:rsidRDefault="005E153E" w:rsidP="007F16E7">
            <w:pPr>
              <w:pStyle w:val="ConsPlusNormal"/>
              <w:jc w:val="center"/>
            </w:pPr>
            <w:r w:rsidRPr="009B738A">
              <w:t>Урок 31</w:t>
            </w:r>
          </w:p>
        </w:tc>
        <w:tc>
          <w:tcPr>
            <w:tcW w:w="7937" w:type="dxa"/>
          </w:tcPr>
          <w:p w14:paraId="7A5AB720" w14:textId="77777777" w:rsidR="005E153E" w:rsidRPr="009B738A" w:rsidRDefault="005E153E" w:rsidP="007F16E7">
            <w:pPr>
              <w:pStyle w:val="ConsPlusNormal"/>
              <w:jc w:val="both"/>
            </w:pPr>
            <w:r w:rsidRPr="009B738A">
              <w:t>Кулинария. Кухня, санитарно-гигиенические требования к помещению кухни. Практическая работа "Чертеж кухни в масштабе 1: 20"</w:t>
            </w:r>
          </w:p>
        </w:tc>
      </w:tr>
      <w:tr w:rsidR="005E153E" w:rsidRPr="009B738A" w14:paraId="0CF532EA" w14:textId="77777777" w:rsidTr="007F16E7">
        <w:tc>
          <w:tcPr>
            <w:tcW w:w="1134" w:type="dxa"/>
            <w:vAlign w:val="center"/>
          </w:tcPr>
          <w:p w14:paraId="252EA664" w14:textId="77777777" w:rsidR="005E153E" w:rsidRPr="009B738A" w:rsidRDefault="005E153E" w:rsidP="007F16E7">
            <w:pPr>
              <w:pStyle w:val="ConsPlusNormal"/>
              <w:jc w:val="center"/>
            </w:pPr>
            <w:r w:rsidRPr="009B738A">
              <w:t>Урок 32</w:t>
            </w:r>
          </w:p>
        </w:tc>
        <w:tc>
          <w:tcPr>
            <w:tcW w:w="7937" w:type="dxa"/>
          </w:tcPr>
          <w:p w14:paraId="09B201A1" w14:textId="77777777" w:rsidR="005E153E" w:rsidRPr="009B738A" w:rsidRDefault="005E153E" w:rsidP="007F16E7">
            <w:pPr>
              <w:pStyle w:val="ConsPlusNormal"/>
              <w:jc w:val="both"/>
            </w:pPr>
            <w:r w:rsidRPr="009B738A">
              <w:t>Сервировка стола, правила этикета. Групповой проект по теме "Питание и здоровье человека". Подготовка проекта к защите</w:t>
            </w:r>
          </w:p>
        </w:tc>
      </w:tr>
      <w:tr w:rsidR="005E153E" w:rsidRPr="009B738A" w14:paraId="6A8D4DB2" w14:textId="77777777" w:rsidTr="007F16E7">
        <w:tc>
          <w:tcPr>
            <w:tcW w:w="1134" w:type="dxa"/>
            <w:vAlign w:val="center"/>
          </w:tcPr>
          <w:p w14:paraId="35AF020A" w14:textId="77777777" w:rsidR="005E153E" w:rsidRPr="009B738A" w:rsidRDefault="005E153E" w:rsidP="007F16E7">
            <w:pPr>
              <w:pStyle w:val="ConsPlusNormal"/>
              <w:jc w:val="center"/>
            </w:pPr>
            <w:r w:rsidRPr="009B738A">
              <w:t>Урок 33</w:t>
            </w:r>
          </w:p>
        </w:tc>
        <w:tc>
          <w:tcPr>
            <w:tcW w:w="7937" w:type="dxa"/>
          </w:tcPr>
          <w:p w14:paraId="15EE1AF8" w14:textId="77777777" w:rsidR="005E153E" w:rsidRPr="009B738A" w:rsidRDefault="005E153E" w:rsidP="007F16E7">
            <w:pPr>
              <w:pStyle w:val="ConsPlusNormal"/>
              <w:jc w:val="both"/>
            </w:pPr>
            <w:r w:rsidRPr="009B738A">
              <w:t>Мир профессий. Профессии, связанные с производством и обработкой пищевых продуктов</w:t>
            </w:r>
          </w:p>
        </w:tc>
      </w:tr>
      <w:tr w:rsidR="005E153E" w:rsidRPr="009B738A" w14:paraId="6BFC0461" w14:textId="77777777" w:rsidTr="007F16E7">
        <w:tc>
          <w:tcPr>
            <w:tcW w:w="1134" w:type="dxa"/>
            <w:vAlign w:val="center"/>
          </w:tcPr>
          <w:p w14:paraId="49EA88F2" w14:textId="77777777" w:rsidR="005E153E" w:rsidRPr="009B738A" w:rsidRDefault="005E153E" w:rsidP="007F16E7">
            <w:pPr>
              <w:pStyle w:val="ConsPlusNormal"/>
              <w:jc w:val="center"/>
            </w:pPr>
            <w:r w:rsidRPr="009B738A">
              <w:t>Урок 34</w:t>
            </w:r>
          </w:p>
        </w:tc>
        <w:tc>
          <w:tcPr>
            <w:tcW w:w="7937" w:type="dxa"/>
          </w:tcPr>
          <w:p w14:paraId="4594793D" w14:textId="77777777" w:rsidR="005E153E" w:rsidRPr="009B738A" w:rsidRDefault="005E153E" w:rsidP="007F16E7">
            <w:pPr>
              <w:pStyle w:val="ConsPlusNormal"/>
              <w:jc w:val="both"/>
            </w:pPr>
            <w:r w:rsidRPr="009B738A">
              <w:t>Защита группового проекта "Питание и здоровье человека"</w:t>
            </w:r>
          </w:p>
        </w:tc>
      </w:tr>
      <w:tr w:rsidR="005E153E" w:rsidRPr="009B738A" w14:paraId="0E1F6963" w14:textId="77777777" w:rsidTr="007F16E7">
        <w:tc>
          <w:tcPr>
            <w:tcW w:w="1134" w:type="dxa"/>
            <w:vAlign w:val="center"/>
          </w:tcPr>
          <w:p w14:paraId="3E40FAAB" w14:textId="77777777" w:rsidR="005E153E" w:rsidRPr="009B738A" w:rsidRDefault="005E153E" w:rsidP="007F16E7">
            <w:pPr>
              <w:pStyle w:val="ConsPlusNormal"/>
              <w:jc w:val="center"/>
            </w:pPr>
            <w:r w:rsidRPr="009B738A">
              <w:t>Урок 35</w:t>
            </w:r>
          </w:p>
        </w:tc>
        <w:tc>
          <w:tcPr>
            <w:tcW w:w="7937" w:type="dxa"/>
          </w:tcPr>
          <w:p w14:paraId="5DDD4EA8" w14:textId="77777777" w:rsidR="005E153E" w:rsidRPr="009B738A" w:rsidRDefault="005E153E" w:rsidP="007F16E7">
            <w:pPr>
              <w:pStyle w:val="ConsPlusNormal"/>
              <w:jc w:val="both"/>
            </w:pPr>
            <w:r w:rsidRPr="009B738A">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5E153E" w:rsidRPr="009B738A" w14:paraId="43ED95D1" w14:textId="77777777" w:rsidTr="007F16E7">
        <w:tc>
          <w:tcPr>
            <w:tcW w:w="1134" w:type="dxa"/>
            <w:vAlign w:val="center"/>
          </w:tcPr>
          <w:p w14:paraId="661AB316" w14:textId="77777777" w:rsidR="005E153E" w:rsidRPr="009B738A" w:rsidRDefault="005E153E" w:rsidP="007F16E7">
            <w:pPr>
              <w:pStyle w:val="ConsPlusNormal"/>
              <w:jc w:val="center"/>
            </w:pPr>
            <w:r w:rsidRPr="009B738A">
              <w:t>Урок 36</w:t>
            </w:r>
          </w:p>
        </w:tc>
        <w:tc>
          <w:tcPr>
            <w:tcW w:w="7937" w:type="dxa"/>
          </w:tcPr>
          <w:p w14:paraId="29552EB5" w14:textId="77777777" w:rsidR="005E153E" w:rsidRPr="009B738A" w:rsidRDefault="005E153E" w:rsidP="007F16E7">
            <w:pPr>
              <w:pStyle w:val="ConsPlusNormal"/>
              <w:jc w:val="both"/>
            </w:pPr>
            <w:r w:rsidRPr="009B738A">
              <w:t>Общие свойства текстильных материалов. Практическая работа "Изучение свойств тканей"</w:t>
            </w:r>
          </w:p>
        </w:tc>
      </w:tr>
      <w:tr w:rsidR="005E153E" w:rsidRPr="009B738A" w14:paraId="46BCA3D1" w14:textId="77777777" w:rsidTr="007F16E7">
        <w:tc>
          <w:tcPr>
            <w:tcW w:w="1134" w:type="dxa"/>
            <w:vAlign w:val="center"/>
          </w:tcPr>
          <w:p w14:paraId="0C995862" w14:textId="77777777" w:rsidR="005E153E" w:rsidRPr="009B738A" w:rsidRDefault="005E153E" w:rsidP="007F16E7">
            <w:pPr>
              <w:pStyle w:val="ConsPlusNormal"/>
              <w:jc w:val="center"/>
            </w:pPr>
            <w:r w:rsidRPr="009B738A">
              <w:t>Урок 37</w:t>
            </w:r>
          </w:p>
        </w:tc>
        <w:tc>
          <w:tcPr>
            <w:tcW w:w="7937" w:type="dxa"/>
          </w:tcPr>
          <w:p w14:paraId="71E058D4" w14:textId="77777777" w:rsidR="005E153E" w:rsidRPr="009B738A" w:rsidRDefault="005E153E" w:rsidP="007F16E7">
            <w:pPr>
              <w:pStyle w:val="ConsPlusNormal"/>
              <w:jc w:val="both"/>
            </w:pPr>
            <w:r w:rsidRPr="009B738A">
              <w:t>Швейная машина, ее устройство. Виды машинных швов</w:t>
            </w:r>
          </w:p>
        </w:tc>
      </w:tr>
      <w:tr w:rsidR="005E153E" w:rsidRPr="009B738A" w14:paraId="62CA78F4" w14:textId="77777777" w:rsidTr="007F16E7">
        <w:tc>
          <w:tcPr>
            <w:tcW w:w="1134" w:type="dxa"/>
            <w:vAlign w:val="center"/>
          </w:tcPr>
          <w:p w14:paraId="4DE56ADB" w14:textId="77777777" w:rsidR="005E153E" w:rsidRPr="009B738A" w:rsidRDefault="005E153E" w:rsidP="007F16E7">
            <w:pPr>
              <w:pStyle w:val="ConsPlusNormal"/>
              <w:jc w:val="center"/>
            </w:pPr>
            <w:r w:rsidRPr="009B738A">
              <w:t>Урок 38</w:t>
            </w:r>
          </w:p>
        </w:tc>
        <w:tc>
          <w:tcPr>
            <w:tcW w:w="7937" w:type="dxa"/>
          </w:tcPr>
          <w:p w14:paraId="75413CE8" w14:textId="77777777" w:rsidR="005E153E" w:rsidRPr="009B738A" w:rsidRDefault="005E153E" w:rsidP="007F16E7">
            <w:pPr>
              <w:pStyle w:val="ConsPlusNormal"/>
              <w:jc w:val="both"/>
            </w:pPr>
            <w:r w:rsidRPr="009B738A">
              <w:t>Практическая работа "Заправка верхней и нижней нитей машины. Выполнение прямых строчек"</w:t>
            </w:r>
          </w:p>
        </w:tc>
      </w:tr>
      <w:tr w:rsidR="005E153E" w:rsidRPr="009B738A" w14:paraId="4DE2F83E" w14:textId="77777777" w:rsidTr="007F16E7">
        <w:tc>
          <w:tcPr>
            <w:tcW w:w="1134" w:type="dxa"/>
            <w:vAlign w:val="center"/>
          </w:tcPr>
          <w:p w14:paraId="0C8F1F68" w14:textId="77777777" w:rsidR="005E153E" w:rsidRPr="009B738A" w:rsidRDefault="005E153E" w:rsidP="007F16E7">
            <w:pPr>
              <w:pStyle w:val="ConsPlusNormal"/>
              <w:jc w:val="center"/>
            </w:pPr>
            <w:r w:rsidRPr="009B738A">
              <w:t>Урок 39</w:t>
            </w:r>
          </w:p>
        </w:tc>
        <w:tc>
          <w:tcPr>
            <w:tcW w:w="7937" w:type="dxa"/>
          </w:tcPr>
          <w:p w14:paraId="69B4886F" w14:textId="77777777" w:rsidR="005E153E" w:rsidRPr="009B738A" w:rsidRDefault="005E153E" w:rsidP="007F16E7">
            <w:pPr>
              <w:pStyle w:val="ConsPlusNormal"/>
              <w:jc w:val="both"/>
            </w:pPr>
            <w:r w:rsidRPr="009B738A">
              <w:t>Конструирование и изготовление швейных изделий</w:t>
            </w:r>
          </w:p>
        </w:tc>
      </w:tr>
      <w:tr w:rsidR="005E153E" w:rsidRPr="009B738A" w14:paraId="185E76C4" w14:textId="77777777" w:rsidTr="007F16E7">
        <w:tc>
          <w:tcPr>
            <w:tcW w:w="1134" w:type="dxa"/>
            <w:vAlign w:val="center"/>
          </w:tcPr>
          <w:p w14:paraId="175A4E46" w14:textId="77777777" w:rsidR="005E153E" w:rsidRPr="009B738A" w:rsidRDefault="005E153E" w:rsidP="007F16E7">
            <w:pPr>
              <w:pStyle w:val="ConsPlusNormal"/>
              <w:jc w:val="center"/>
            </w:pPr>
            <w:r w:rsidRPr="009B738A">
              <w:t>Урок 40</w:t>
            </w:r>
          </w:p>
        </w:tc>
        <w:tc>
          <w:tcPr>
            <w:tcW w:w="7937" w:type="dxa"/>
          </w:tcPr>
          <w:p w14:paraId="7E798E8B" w14:textId="77777777" w:rsidR="005E153E" w:rsidRPr="009B738A" w:rsidRDefault="005E153E" w:rsidP="007F16E7">
            <w:pPr>
              <w:pStyle w:val="ConsPlusNormal"/>
              <w:jc w:val="both"/>
            </w:pPr>
            <w:r w:rsidRPr="009B738A">
              <w:t>Индивидуальный творческий (учебный) проект "Изделие из текстильных материалов": обоснование проекта, анализ ресурсов</w:t>
            </w:r>
          </w:p>
        </w:tc>
      </w:tr>
      <w:tr w:rsidR="005E153E" w:rsidRPr="009B738A" w14:paraId="7BE899E3" w14:textId="77777777" w:rsidTr="007F16E7">
        <w:tc>
          <w:tcPr>
            <w:tcW w:w="1134" w:type="dxa"/>
            <w:vAlign w:val="center"/>
          </w:tcPr>
          <w:p w14:paraId="7AFEF1E0" w14:textId="77777777" w:rsidR="005E153E" w:rsidRPr="009B738A" w:rsidRDefault="005E153E" w:rsidP="007F16E7">
            <w:pPr>
              <w:pStyle w:val="ConsPlusNormal"/>
              <w:jc w:val="center"/>
            </w:pPr>
            <w:r w:rsidRPr="009B738A">
              <w:t>Урок 41</w:t>
            </w:r>
          </w:p>
        </w:tc>
        <w:tc>
          <w:tcPr>
            <w:tcW w:w="7937" w:type="dxa"/>
          </w:tcPr>
          <w:p w14:paraId="219212D1" w14:textId="77777777" w:rsidR="005E153E" w:rsidRPr="009B738A" w:rsidRDefault="005E153E" w:rsidP="007F16E7">
            <w:pPr>
              <w:pStyle w:val="ConsPlusNormal"/>
              <w:jc w:val="both"/>
            </w:pPr>
            <w:r w:rsidRPr="009B738A">
              <w:t>Чертеж выкроек швейного изделия</w:t>
            </w:r>
          </w:p>
        </w:tc>
      </w:tr>
      <w:tr w:rsidR="005E153E" w:rsidRPr="009B738A" w14:paraId="45671CBE" w14:textId="77777777" w:rsidTr="007F16E7">
        <w:tc>
          <w:tcPr>
            <w:tcW w:w="1134" w:type="dxa"/>
            <w:vAlign w:val="center"/>
          </w:tcPr>
          <w:p w14:paraId="2564A1FC" w14:textId="77777777" w:rsidR="005E153E" w:rsidRPr="009B738A" w:rsidRDefault="005E153E" w:rsidP="007F16E7">
            <w:pPr>
              <w:pStyle w:val="ConsPlusNormal"/>
              <w:jc w:val="center"/>
            </w:pPr>
            <w:r w:rsidRPr="009B738A">
              <w:t>Урок 42</w:t>
            </w:r>
          </w:p>
        </w:tc>
        <w:tc>
          <w:tcPr>
            <w:tcW w:w="7937" w:type="dxa"/>
          </w:tcPr>
          <w:p w14:paraId="20A71897" w14:textId="77777777" w:rsidR="005E153E" w:rsidRPr="009B738A" w:rsidRDefault="005E153E" w:rsidP="007F16E7">
            <w:pPr>
              <w:pStyle w:val="ConsPlusNormal"/>
              <w:jc w:val="both"/>
            </w:pPr>
            <w:r w:rsidRPr="009B738A">
              <w:t>Выполнение проекта "Изделие из текстильных материалов" по технологической карте: подготовка выкроек, раскрой изделия</w:t>
            </w:r>
          </w:p>
        </w:tc>
      </w:tr>
      <w:tr w:rsidR="005E153E" w:rsidRPr="009B738A" w14:paraId="2B2A7DAB" w14:textId="77777777" w:rsidTr="007F16E7">
        <w:tc>
          <w:tcPr>
            <w:tcW w:w="1134" w:type="dxa"/>
            <w:vAlign w:val="center"/>
          </w:tcPr>
          <w:p w14:paraId="1FC66E3B" w14:textId="77777777" w:rsidR="005E153E" w:rsidRPr="009B738A" w:rsidRDefault="005E153E" w:rsidP="007F16E7">
            <w:pPr>
              <w:pStyle w:val="ConsPlusNormal"/>
              <w:jc w:val="center"/>
            </w:pPr>
            <w:r w:rsidRPr="009B738A">
              <w:t>Урок 43</w:t>
            </w:r>
          </w:p>
        </w:tc>
        <w:tc>
          <w:tcPr>
            <w:tcW w:w="7937" w:type="dxa"/>
          </w:tcPr>
          <w:p w14:paraId="1A7F92AC" w14:textId="77777777" w:rsidR="005E153E" w:rsidRPr="009B738A" w:rsidRDefault="005E153E" w:rsidP="007F16E7">
            <w:pPr>
              <w:pStyle w:val="ConsPlusNormal"/>
              <w:jc w:val="both"/>
            </w:pPr>
            <w:r w:rsidRPr="009B738A">
              <w:t>Ручные и машинные швы. Швейные машинные работы</w:t>
            </w:r>
          </w:p>
        </w:tc>
      </w:tr>
      <w:tr w:rsidR="005E153E" w:rsidRPr="009B738A" w14:paraId="1BD1AE60" w14:textId="77777777" w:rsidTr="007F16E7">
        <w:tc>
          <w:tcPr>
            <w:tcW w:w="1134" w:type="dxa"/>
            <w:vAlign w:val="center"/>
          </w:tcPr>
          <w:p w14:paraId="1823D0E8" w14:textId="77777777" w:rsidR="005E153E" w:rsidRPr="009B738A" w:rsidRDefault="005E153E" w:rsidP="007F16E7">
            <w:pPr>
              <w:pStyle w:val="ConsPlusNormal"/>
              <w:jc w:val="center"/>
            </w:pPr>
            <w:r w:rsidRPr="009B738A">
              <w:t>Урок 44</w:t>
            </w:r>
          </w:p>
        </w:tc>
        <w:tc>
          <w:tcPr>
            <w:tcW w:w="7937" w:type="dxa"/>
          </w:tcPr>
          <w:p w14:paraId="31120835" w14:textId="77777777" w:rsidR="005E153E" w:rsidRPr="009B738A" w:rsidRDefault="005E153E" w:rsidP="007F16E7">
            <w:pPr>
              <w:pStyle w:val="ConsPlusNormal"/>
              <w:jc w:val="both"/>
            </w:pPr>
            <w:r w:rsidRPr="009B738A">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5E153E" w:rsidRPr="009B738A" w14:paraId="2230BE4C" w14:textId="77777777" w:rsidTr="007F16E7">
        <w:tc>
          <w:tcPr>
            <w:tcW w:w="1134" w:type="dxa"/>
            <w:vAlign w:val="center"/>
          </w:tcPr>
          <w:p w14:paraId="561B5989" w14:textId="77777777" w:rsidR="005E153E" w:rsidRPr="009B738A" w:rsidRDefault="005E153E" w:rsidP="007F16E7">
            <w:pPr>
              <w:pStyle w:val="ConsPlusNormal"/>
              <w:jc w:val="center"/>
            </w:pPr>
            <w:r w:rsidRPr="009B738A">
              <w:t>Урок 45</w:t>
            </w:r>
          </w:p>
        </w:tc>
        <w:tc>
          <w:tcPr>
            <w:tcW w:w="7937" w:type="dxa"/>
          </w:tcPr>
          <w:p w14:paraId="7246D39A" w14:textId="77777777" w:rsidR="005E153E" w:rsidRPr="009B738A" w:rsidRDefault="005E153E" w:rsidP="007F16E7">
            <w:pPr>
              <w:pStyle w:val="ConsPlusNormal"/>
              <w:jc w:val="both"/>
            </w:pPr>
            <w:r w:rsidRPr="009B738A">
              <w:t>Оценка качества изготовления проектного швейного изделия</w:t>
            </w:r>
          </w:p>
        </w:tc>
      </w:tr>
      <w:tr w:rsidR="005E153E" w:rsidRPr="009B738A" w14:paraId="147425C1" w14:textId="77777777" w:rsidTr="007F16E7">
        <w:tc>
          <w:tcPr>
            <w:tcW w:w="1134" w:type="dxa"/>
            <w:vAlign w:val="center"/>
          </w:tcPr>
          <w:p w14:paraId="43012D1F" w14:textId="77777777" w:rsidR="005E153E" w:rsidRPr="009B738A" w:rsidRDefault="005E153E" w:rsidP="007F16E7">
            <w:pPr>
              <w:pStyle w:val="ConsPlusNormal"/>
              <w:jc w:val="center"/>
            </w:pPr>
            <w:r w:rsidRPr="009B738A">
              <w:t>Урок 46</w:t>
            </w:r>
          </w:p>
        </w:tc>
        <w:tc>
          <w:tcPr>
            <w:tcW w:w="7937" w:type="dxa"/>
          </w:tcPr>
          <w:p w14:paraId="1F2CCAFE" w14:textId="77777777" w:rsidR="005E153E" w:rsidRPr="009B738A" w:rsidRDefault="005E153E" w:rsidP="007F16E7">
            <w:pPr>
              <w:pStyle w:val="ConsPlusNormal"/>
              <w:jc w:val="both"/>
            </w:pPr>
            <w:r w:rsidRPr="009B738A">
              <w:t>Подготовка проекта "Изделие из текстильных материалов" к защите</w:t>
            </w:r>
          </w:p>
        </w:tc>
      </w:tr>
      <w:tr w:rsidR="005E153E" w:rsidRPr="009B738A" w14:paraId="172FF85A" w14:textId="77777777" w:rsidTr="007F16E7">
        <w:tc>
          <w:tcPr>
            <w:tcW w:w="1134" w:type="dxa"/>
            <w:vAlign w:val="center"/>
          </w:tcPr>
          <w:p w14:paraId="46D9086C" w14:textId="77777777" w:rsidR="005E153E" w:rsidRPr="009B738A" w:rsidRDefault="005E153E" w:rsidP="007F16E7">
            <w:pPr>
              <w:pStyle w:val="ConsPlusNormal"/>
              <w:jc w:val="center"/>
            </w:pPr>
            <w:r w:rsidRPr="009B738A">
              <w:t>Урок 47</w:t>
            </w:r>
          </w:p>
        </w:tc>
        <w:tc>
          <w:tcPr>
            <w:tcW w:w="7937" w:type="dxa"/>
          </w:tcPr>
          <w:p w14:paraId="0F24F0A1" w14:textId="77777777" w:rsidR="005E153E" w:rsidRPr="009B738A" w:rsidRDefault="005E153E" w:rsidP="007F16E7">
            <w:pPr>
              <w:pStyle w:val="ConsPlusNormal"/>
              <w:jc w:val="both"/>
            </w:pPr>
            <w:r w:rsidRPr="009B738A">
              <w:t>Мир профессий. Профессии, связанные со швейным производством: конструктор, технолог и другие</w:t>
            </w:r>
          </w:p>
        </w:tc>
      </w:tr>
      <w:tr w:rsidR="005E153E" w:rsidRPr="009B738A" w14:paraId="2696B7FF" w14:textId="77777777" w:rsidTr="007F16E7">
        <w:tc>
          <w:tcPr>
            <w:tcW w:w="1134" w:type="dxa"/>
            <w:vAlign w:val="center"/>
          </w:tcPr>
          <w:p w14:paraId="26576073" w14:textId="77777777" w:rsidR="005E153E" w:rsidRPr="009B738A" w:rsidRDefault="005E153E" w:rsidP="007F16E7">
            <w:pPr>
              <w:pStyle w:val="ConsPlusNormal"/>
              <w:jc w:val="center"/>
            </w:pPr>
            <w:r w:rsidRPr="009B738A">
              <w:t>Урок 48</w:t>
            </w:r>
          </w:p>
        </w:tc>
        <w:tc>
          <w:tcPr>
            <w:tcW w:w="7937" w:type="dxa"/>
          </w:tcPr>
          <w:p w14:paraId="011BE7C2" w14:textId="77777777" w:rsidR="005E153E" w:rsidRPr="009B738A" w:rsidRDefault="005E153E" w:rsidP="007F16E7">
            <w:pPr>
              <w:pStyle w:val="ConsPlusNormal"/>
              <w:jc w:val="both"/>
            </w:pPr>
            <w:r w:rsidRPr="009B738A">
              <w:t>Защита проекта "Изделие из текстильных материалов"</w:t>
            </w:r>
          </w:p>
        </w:tc>
      </w:tr>
      <w:tr w:rsidR="005E153E" w:rsidRPr="009B738A" w14:paraId="5237FFB0" w14:textId="77777777" w:rsidTr="007F16E7">
        <w:tc>
          <w:tcPr>
            <w:tcW w:w="1134" w:type="dxa"/>
            <w:vAlign w:val="center"/>
          </w:tcPr>
          <w:p w14:paraId="7F1D8627" w14:textId="77777777" w:rsidR="005E153E" w:rsidRPr="009B738A" w:rsidRDefault="005E153E" w:rsidP="007F16E7">
            <w:pPr>
              <w:pStyle w:val="ConsPlusNormal"/>
              <w:jc w:val="center"/>
            </w:pPr>
            <w:r w:rsidRPr="009B738A">
              <w:t>Урок 49</w:t>
            </w:r>
          </w:p>
        </w:tc>
        <w:tc>
          <w:tcPr>
            <w:tcW w:w="7937" w:type="dxa"/>
          </w:tcPr>
          <w:p w14:paraId="2AB08DAD" w14:textId="77777777" w:rsidR="005E153E" w:rsidRPr="009B738A" w:rsidRDefault="005E153E" w:rsidP="007F16E7">
            <w:pPr>
              <w:pStyle w:val="ConsPlusNormal"/>
              <w:jc w:val="both"/>
            </w:pPr>
            <w:r w:rsidRPr="009B738A">
              <w:t>Робототехника, сферы применения</w:t>
            </w:r>
          </w:p>
        </w:tc>
      </w:tr>
      <w:tr w:rsidR="005E153E" w:rsidRPr="009B738A" w14:paraId="2F16BA0A" w14:textId="77777777" w:rsidTr="007F16E7">
        <w:tc>
          <w:tcPr>
            <w:tcW w:w="1134" w:type="dxa"/>
            <w:vAlign w:val="center"/>
          </w:tcPr>
          <w:p w14:paraId="4958D49C" w14:textId="77777777" w:rsidR="005E153E" w:rsidRPr="009B738A" w:rsidRDefault="005E153E" w:rsidP="007F16E7">
            <w:pPr>
              <w:pStyle w:val="ConsPlusNormal"/>
              <w:jc w:val="center"/>
            </w:pPr>
            <w:r w:rsidRPr="009B738A">
              <w:t>Урок 50</w:t>
            </w:r>
          </w:p>
        </w:tc>
        <w:tc>
          <w:tcPr>
            <w:tcW w:w="7937" w:type="dxa"/>
          </w:tcPr>
          <w:p w14:paraId="6FE13E0F" w14:textId="77777777" w:rsidR="005E153E" w:rsidRPr="009B738A" w:rsidRDefault="005E153E" w:rsidP="007F16E7">
            <w:pPr>
              <w:pStyle w:val="ConsPlusNormal"/>
              <w:jc w:val="both"/>
            </w:pPr>
            <w:r w:rsidRPr="009B738A">
              <w:t>Практическая работа "Мой робот-помощник"</w:t>
            </w:r>
          </w:p>
        </w:tc>
      </w:tr>
      <w:tr w:rsidR="005E153E" w:rsidRPr="009B738A" w14:paraId="497A006F" w14:textId="77777777" w:rsidTr="007F16E7">
        <w:tc>
          <w:tcPr>
            <w:tcW w:w="1134" w:type="dxa"/>
            <w:vAlign w:val="center"/>
          </w:tcPr>
          <w:p w14:paraId="15EBDD63" w14:textId="77777777" w:rsidR="005E153E" w:rsidRPr="009B738A" w:rsidRDefault="005E153E" w:rsidP="007F16E7">
            <w:pPr>
              <w:pStyle w:val="ConsPlusNormal"/>
              <w:jc w:val="center"/>
            </w:pPr>
            <w:r w:rsidRPr="009B738A">
              <w:t>Урок 51</w:t>
            </w:r>
          </w:p>
        </w:tc>
        <w:tc>
          <w:tcPr>
            <w:tcW w:w="7937" w:type="dxa"/>
          </w:tcPr>
          <w:p w14:paraId="1498EAF2" w14:textId="77777777" w:rsidR="005E153E" w:rsidRPr="009B738A" w:rsidRDefault="005E153E" w:rsidP="007F16E7">
            <w:pPr>
              <w:pStyle w:val="ConsPlusNormal"/>
              <w:jc w:val="both"/>
            </w:pPr>
            <w:r w:rsidRPr="009B738A">
              <w:t>Конструирование робототехнической модели</w:t>
            </w:r>
          </w:p>
        </w:tc>
      </w:tr>
      <w:tr w:rsidR="005E153E" w:rsidRPr="009B738A" w14:paraId="03D6AD9E" w14:textId="77777777" w:rsidTr="007F16E7">
        <w:tc>
          <w:tcPr>
            <w:tcW w:w="1134" w:type="dxa"/>
            <w:vAlign w:val="center"/>
          </w:tcPr>
          <w:p w14:paraId="686F76D7" w14:textId="77777777" w:rsidR="005E153E" w:rsidRPr="009B738A" w:rsidRDefault="005E153E" w:rsidP="007F16E7">
            <w:pPr>
              <w:pStyle w:val="ConsPlusNormal"/>
              <w:jc w:val="center"/>
            </w:pPr>
            <w:r w:rsidRPr="009B738A">
              <w:lastRenderedPageBreak/>
              <w:t>Урок 52</w:t>
            </w:r>
          </w:p>
        </w:tc>
        <w:tc>
          <w:tcPr>
            <w:tcW w:w="7937" w:type="dxa"/>
          </w:tcPr>
          <w:p w14:paraId="172F121D" w14:textId="77777777" w:rsidR="005E153E" w:rsidRPr="009B738A" w:rsidRDefault="005E153E" w:rsidP="007F16E7">
            <w:pPr>
              <w:pStyle w:val="ConsPlusNormal"/>
              <w:jc w:val="both"/>
            </w:pPr>
            <w:r w:rsidRPr="009B738A">
              <w:t>Практическая работа "Сортировка деталей конструктора"</w:t>
            </w:r>
          </w:p>
        </w:tc>
      </w:tr>
      <w:tr w:rsidR="005E153E" w:rsidRPr="009B738A" w14:paraId="65F03187" w14:textId="77777777" w:rsidTr="007F16E7">
        <w:tc>
          <w:tcPr>
            <w:tcW w:w="1134" w:type="dxa"/>
            <w:vAlign w:val="center"/>
          </w:tcPr>
          <w:p w14:paraId="5DCF3A06" w14:textId="77777777" w:rsidR="005E153E" w:rsidRPr="009B738A" w:rsidRDefault="005E153E" w:rsidP="007F16E7">
            <w:pPr>
              <w:pStyle w:val="ConsPlusNormal"/>
              <w:jc w:val="center"/>
            </w:pPr>
            <w:r w:rsidRPr="009B738A">
              <w:t>Урок 53</w:t>
            </w:r>
          </w:p>
        </w:tc>
        <w:tc>
          <w:tcPr>
            <w:tcW w:w="7937" w:type="dxa"/>
          </w:tcPr>
          <w:p w14:paraId="71F1D7C9" w14:textId="77777777" w:rsidR="005E153E" w:rsidRPr="009B738A" w:rsidRDefault="005E153E" w:rsidP="007F16E7">
            <w:pPr>
              <w:pStyle w:val="ConsPlusNormal"/>
              <w:jc w:val="both"/>
            </w:pPr>
            <w:r w:rsidRPr="009B738A">
              <w:t>Механическая передача, ее виды</w:t>
            </w:r>
          </w:p>
        </w:tc>
      </w:tr>
      <w:tr w:rsidR="005E153E" w:rsidRPr="009B738A" w14:paraId="1A07F916" w14:textId="77777777" w:rsidTr="007F16E7">
        <w:tc>
          <w:tcPr>
            <w:tcW w:w="1134" w:type="dxa"/>
            <w:vAlign w:val="center"/>
          </w:tcPr>
          <w:p w14:paraId="4AA8FD75" w14:textId="77777777" w:rsidR="005E153E" w:rsidRPr="009B738A" w:rsidRDefault="005E153E" w:rsidP="007F16E7">
            <w:pPr>
              <w:pStyle w:val="ConsPlusNormal"/>
              <w:jc w:val="center"/>
            </w:pPr>
            <w:r w:rsidRPr="009B738A">
              <w:t>Урок 54</w:t>
            </w:r>
          </w:p>
        </w:tc>
        <w:tc>
          <w:tcPr>
            <w:tcW w:w="7937" w:type="dxa"/>
          </w:tcPr>
          <w:p w14:paraId="50103D2E" w14:textId="77777777" w:rsidR="005E153E" w:rsidRPr="009B738A" w:rsidRDefault="005E153E" w:rsidP="007F16E7">
            <w:pPr>
              <w:pStyle w:val="ConsPlusNormal"/>
              <w:jc w:val="both"/>
            </w:pPr>
            <w:r w:rsidRPr="009B738A">
              <w:t>Практическая работа "Сборка модели с ременной или зубчатой передачей"</w:t>
            </w:r>
          </w:p>
        </w:tc>
      </w:tr>
      <w:tr w:rsidR="005E153E" w:rsidRPr="009B738A" w14:paraId="7E3338CC" w14:textId="77777777" w:rsidTr="007F16E7">
        <w:tc>
          <w:tcPr>
            <w:tcW w:w="1134" w:type="dxa"/>
            <w:vAlign w:val="center"/>
          </w:tcPr>
          <w:p w14:paraId="3EEB7FA2" w14:textId="77777777" w:rsidR="005E153E" w:rsidRPr="009B738A" w:rsidRDefault="005E153E" w:rsidP="007F16E7">
            <w:pPr>
              <w:pStyle w:val="ConsPlusNormal"/>
              <w:jc w:val="center"/>
            </w:pPr>
            <w:r w:rsidRPr="009B738A">
              <w:t>Урок 55</w:t>
            </w:r>
          </w:p>
        </w:tc>
        <w:tc>
          <w:tcPr>
            <w:tcW w:w="7937" w:type="dxa"/>
          </w:tcPr>
          <w:p w14:paraId="6B8C3DFE" w14:textId="77777777" w:rsidR="005E153E" w:rsidRPr="009B738A" w:rsidRDefault="005E153E" w:rsidP="007F16E7">
            <w:pPr>
              <w:pStyle w:val="ConsPlusNormal"/>
              <w:jc w:val="both"/>
            </w:pPr>
            <w:r w:rsidRPr="009B738A">
              <w:t>Электронные устройства: электродвигатель и контроллер</w:t>
            </w:r>
          </w:p>
        </w:tc>
      </w:tr>
      <w:tr w:rsidR="005E153E" w:rsidRPr="009B738A" w14:paraId="28838CD0" w14:textId="77777777" w:rsidTr="007F16E7">
        <w:tc>
          <w:tcPr>
            <w:tcW w:w="1134" w:type="dxa"/>
            <w:vAlign w:val="center"/>
          </w:tcPr>
          <w:p w14:paraId="0E16F04F" w14:textId="77777777" w:rsidR="005E153E" w:rsidRPr="009B738A" w:rsidRDefault="005E153E" w:rsidP="007F16E7">
            <w:pPr>
              <w:pStyle w:val="ConsPlusNormal"/>
              <w:jc w:val="center"/>
            </w:pPr>
            <w:r w:rsidRPr="009B738A">
              <w:t>Урок 56</w:t>
            </w:r>
          </w:p>
        </w:tc>
        <w:tc>
          <w:tcPr>
            <w:tcW w:w="7937" w:type="dxa"/>
          </w:tcPr>
          <w:p w14:paraId="210DC677" w14:textId="77777777" w:rsidR="005E153E" w:rsidRPr="009B738A" w:rsidRDefault="005E153E" w:rsidP="007F16E7">
            <w:pPr>
              <w:pStyle w:val="ConsPlusNormal"/>
              <w:jc w:val="both"/>
            </w:pPr>
            <w:r w:rsidRPr="009B738A">
              <w:t>Практическая работа "Подключение мотора к контроллеру, управление вращением"</w:t>
            </w:r>
          </w:p>
        </w:tc>
      </w:tr>
      <w:tr w:rsidR="005E153E" w:rsidRPr="009B738A" w14:paraId="759B60F3" w14:textId="77777777" w:rsidTr="007F16E7">
        <w:tc>
          <w:tcPr>
            <w:tcW w:w="1134" w:type="dxa"/>
            <w:vAlign w:val="center"/>
          </w:tcPr>
          <w:p w14:paraId="59BDC946" w14:textId="77777777" w:rsidR="005E153E" w:rsidRPr="009B738A" w:rsidRDefault="005E153E" w:rsidP="007F16E7">
            <w:pPr>
              <w:pStyle w:val="ConsPlusNormal"/>
              <w:jc w:val="center"/>
            </w:pPr>
            <w:r w:rsidRPr="009B738A">
              <w:t>Урок 57</w:t>
            </w:r>
          </w:p>
        </w:tc>
        <w:tc>
          <w:tcPr>
            <w:tcW w:w="7937" w:type="dxa"/>
          </w:tcPr>
          <w:p w14:paraId="60DF67BB" w14:textId="77777777" w:rsidR="005E153E" w:rsidRPr="009B738A" w:rsidRDefault="005E153E" w:rsidP="007F16E7">
            <w:pPr>
              <w:pStyle w:val="ConsPlusNormal"/>
              <w:jc w:val="both"/>
            </w:pPr>
            <w:r w:rsidRPr="009B738A">
              <w:t>Алгоритмы. Роботы как исполнители</w:t>
            </w:r>
          </w:p>
        </w:tc>
      </w:tr>
      <w:tr w:rsidR="005E153E" w:rsidRPr="009B738A" w14:paraId="2E14DD3B" w14:textId="77777777" w:rsidTr="007F16E7">
        <w:tc>
          <w:tcPr>
            <w:tcW w:w="1134" w:type="dxa"/>
            <w:vAlign w:val="center"/>
          </w:tcPr>
          <w:p w14:paraId="64E33952" w14:textId="77777777" w:rsidR="005E153E" w:rsidRPr="009B738A" w:rsidRDefault="005E153E" w:rsidP="007F16E7">
            <w:pPr>
              <w:pStyle w:val="ConsPlusNormal"/>
              <w:jc w:val="center"/>
            </w:pPr>
            <w:r w:rsidRPr="009B738A">
              <w:t>Урок 58</w:t>
            </w:r>
          </w:p>
        </w:tc>
        <w:tc>
          <w:tcPr>
            <w:tcW w:w="7937" w:type="dxa"/>
          </w:tcPr>
          <w:p w14:paraId="7C1AE01E" w14:textId="77777777" w:rsidR="005E153E" w:rsidRPr="009B738A" w:rsidRDefault="005E153E" w:rsidP="007F16E7">
            <w:pPr>
              <w:pStyle w:val="ConsPlusNormal"/>
              <w:jc w:val="both"/>
            </w:pPr>
            <w:r w:rsidRPr="009B738A">
              <w:t>Практическая работа "Сборка модели робота, программирование мотора"</w:t>
            </w:r>
          </w:p>
        </w:tc>
      </w:tr>
      <w:tr w:rsidR="005E153E" w:rsidRPr="009B738A" w14:paraId="2F68E5F9" w14:textId="77777777" w:rsidTr="007F16E7">
        <w:tc>
          <w:tcPr>
            <w:tcW w:w="1134" w:type="dxa"/>
            <w:vAlign w:val="center"/>
          </w:tcPr>
          <w:p w14:paraId="7177DD7F" w14:textId="77777777" w:rsidR="005E153E" w:rsidRPr="009B738A" w:rsidRDefault="005E153E" w:rsidP="007F16E7">
            <w:pPr>
              <w:pStyle w:val="ConsPlusNormal"/>
              <w:jc w:val="center"/>
            </w:pPr>
            <w:r w:rsidRPr="009B738A">
              <w:t>Урок 59</w:t>
            </w:r>
          </w:p>
        </w:tc>
        <w:tc>
          <w:tcPr>
            <w:tcW w:w="7937" w:type="dxa"/>
          </w:tcPr>
          <w:p w14:paraId="1E7952C4" w14:textId="77777777" w:rsidR="005E153E" w:rsidRPr="009B738A" w:rsidRDefault="005E153E" w:rsidP="007F16E7">
            <w:pPr>
              <w:pStyle w:val="ConsPlusNormal"/>
              <w:jc w:val="both"/>
            </w:pPr>
            <w:r w:rsidRPr="009B738A">
              <w:t>Датчики, функции, принцип работы</w:t>
            </w:r>
          </w:p>
        </w:tc>
      </w:tr>
      <w:tr w:rsidR="005E153E" w:rsidRPr="009B738A" w14:paraId="54025424" w14:textId="77777777" w:rsidTr="007F16E7">
        <w:tc>
          <w:tcPr>
            <w:tcW w:w="1134" w:type="dxa"/>
            <w:vAlign w:val="center"/>
          </w:tcPr>
          <w:p w14:paraId="664B40D8" w14:textId="77777777" w:rsidR="005E153E" w:rsidRPr="009B738A" w:rsidRDefault="005E153E" w:rsidP="007F16E7">
            <w:pPr>
              <w:pStyle w:val="ConsPlusNormal"/>
              <w:jc w:val="center"/>
            </w:pPr>
            <w:r w:rsidRPr="009B738A">
              <w:t>Урок 60</w:t>
            </w:r>
          </w:p>
        </w:tc>
        <w:tc>
          <w:tcPr>
            <w:tcW w:w="7937" w:type="dxa"/>
          </w:tcPr>
          <w:p w14:paraId="700391EE" w14:textId="77777777" w:rsidR="005E153E" w:rsidRPr="009B738A" w:rsidRDefault="005E153E" w:rsidP="007F16E7">
            <w:pPr>
              <w:pStyle w:val="ConsPlusNormal"/>
              <w:jc w:val="both"/>
            </w:pPr>
            <w:r w:rsidRPr="009B738A">
              <w:t>Практическая работа "Сборка модели робота, программирование датчика нажатия"</w:t>
            </w:r>
          </w:p>
        </w:tc>
      </w:tr>
      <w:tr w:rsidR="005E153E" w:rsidRPr="009B738A" w14:paraId="6CD1088A" w14:textId="77777777" w:rsidTr="007F16E7">
        <w:tc>
          <w:tcPr>
            <w:tcW w:w="1134" w:type="dxa"/>
            <w:vAlign w:val="center"/>
          </w:tcPr>
          <w:p w14:paraId="7862CC81" w14:textId="77777777" w:rsidR="005E153E" w:rsidRPr="009B738A" w:rsidRDefault="005E153E" w:rsidP="007F16E7">
            <w:pPr>
              <w:pStyle w:val="ConsPlusNormal"/>
              <w:jc w:val="center"/>
            </w:pPr>
            <w:r w:rsidRPr="009B738A">
              <w:t>Урок 61</w:t>
            </w:r>
          </w:p>
        </w:tc>
        <w:tc>
          <w:tcPr>
            <w:tcW w:w="7937" w:type="dxa"/>
          </w:tcPr>
          <w:p w14:paraId="014C727E" w14:textId="77777777" w:rsidR="005E153E" w:rsidRPr="009B738A" w:rsidRDefault="005E153E" w:rsidP="007F16E7">
            <w:pPr>
              <w:pStyle w:val="ConsPlusNormal"/>
              <w:jc w:val="both"/>
            </w:pPr>
            <w:r w:rsidRPr="009B738A">
              <w:t>Создание кодов программ для двух датчиков нажатия</w:t>
            </w:r>
          </w:p>
        </w:tc>
      </w:tr>
      <w:tr w:rsidR="005E153E" w:rsidRPr="009B738A" w14:paraId="3A1DBD14" w14:textId="77777777" w:rsidTr="007F16E7">
        <w:tc>
          <w:tcPr>
            <w:tcW w:w="1134" w:type="dxa"/>
            <w:vAlign w:val="center"/>
          </w:tcPr>
          <w:p w14:paraId="2A417BE3" w14:textId="77777777" w:rsidR="005E153E" w:rsidRPr="009B738A" w:rsidRDefault="005E153E" w:rsidP="007F16E7">
            <w:pPr>
              <w:pStyle w:val="ConsPlusNormal"/>
              <w:jc w:val="center"/>
            </w:pPr>
            <w:r w:rsidRPr="009B738A">
              <w:t>Урок 62</w:t>
            </w:r>
          </w:p>
        </w:tc>
        <w:tc>
          <w:tcPr>
            <w:tcW w:w="7937" w:type="dxa"/>
          </w:tcPr>
          <w:p w14:paraId="2D3A8C1B" w14:textId="77777777" w:rsidR="005E153E" w:rsidRPr="009B738A" w:rsidRDefault="005E153E" w:rsidP="007F16E7">
            <w:pPr>
              <w:pStyle w:val="ConsPlusNormal"/>
              <w:jc w:val="both"/>
            </w:pPr>
            <w:r w:rsidRPr="009B738A">
              <w:t>Практическая работа "Программирование модели робота с двумя датчиками нажатия"</w:t>
            </w:r>
          </w:p>
        </w:tc>
      </w:tr>
      <w:tr w:rsidR="005E153E" w:rsidRPr="009B738A" w14:paraId="52AE9779" w14:textId="77777777" w:rsidTr="007F16E7">
        <w:tc>
          <w:tcPr>
            <w:tcW w:w="1134" w:type="dxa"/>
            <w:vAlign w:val="center"/>
          </w:tcPr>
          <w:p w14:paraId="21EB76DE" w14:textId="77777777" w:rsidR="005E153E" w:rsidRPr="009B738A" w:rsidRDefault="005E153E" w:rsidP="007F16E7">
            <w:pPr>
              <w:pStyle w:val="ConsPlusNormal"/>
              <w:jc w:val="center"/>
            </w:pPr>
            <w:r w:rsidRPr="009B738A">
              <w:t>Урок 63</w:t>
            </w:r>
          </w:p>
        </w:tc>
        <w:tc>
          <w:tcPr>
            <w:tcW w:w="7937" w:type="dxa"/>
          </w:tcPr>
          <w:p w14:paraId="613BEAE1" w14:textId="77777777" w:rsidR="005E153E" w:rsidRPr="009B738A" w:rsidRDefault="005E153E" w:rsidP="007F16E7">
            <w:pPr>
              <w:pStyle w:val="ConsPlusNormal"/>
              <w:jc w:val="both"/>
            </w:pPr>
            <w:r w:rsidRPr="009B738A">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5E153E" w:rsidRPr="009B738A" w14:paraId="155E080A" w14:textId="77777777" w:rsidTr="007F16E7">
        <w:tc>
          <w:tcPr>
            <w:tcW w:w="1134" w:type="dxa"/>
            <w:vAlign w:val="center"/>
          </w:tcPr>
          <w:p w14:paraId="0EF5DFB7" w14:textId="77777777" w:rsidR="005E153E" w:rsidRPr="009B738A" w:rsidRDefault="005E153E" w:rsidP="007F16E7">
            <w:pPr>
              <w:pStyle w:val="ConsPlusNormal"/>
              <w:jc w:val="center"/>
            </w:pPr>
            <w:r w:rsidRPr="009B738A">
              <w:t>Урок 64</w:t>
            </w:r>
          </w:p>
        </w:tc>
        <w:tc>
          <w:tcPr>
            <w:tcW w:w="7937" w:type="dxa"/>
          </w:tcPr>
          <w:p w14:paraId="09943265" w14:textId="77777777" w:rsidR="005E153E" w:rsidRPr="009B738A" w:rsidRDefault="005E153E" w:rsidP="007F16E7">
            <w:pPr>
              <w:pStyle w:val="ConsPlusNormal"/>
              <w:jc w:val="both"/>
            </w:pPr>
            <w:r w:rsidRPr="009B738A">
              <w:t>Определение этапов группового проекта по робототехнике. Сборка модели</w:t>
            </w:r>
          </w:p>
        </w:tc>
      </w:tr>
      <w:tr w:rsidR="005E153E" w:rsidRPr="009B738A" w14:paraId="32E2B9BB" w14:textId="77777777" w:rsidTr="007F16E7">
        <w:tc>
          <w:tcPr>
            <w:tcW w:w="1134" w:type="dxa"/>
            <w:vAlign w:val="center"/>
          </w:tcPr>
          <w:p w14:paraId="536715B6" w14:textId="77777777" w:rsidR="005E153E" w:rsidRPr="009B738A" w:rsidRDefault="005E153E" w:rsidP="007F16E7">
            <w:pPr>
              <w:pStyle w:val="ConsPlusNormal"/>
              <w:jc w:val="center"/>
            </w:pPr>
            <w:r w:rsidRPr="009B738A">
              <w:t>Урок 65</w:t>
            </w:r>
          </w:p>
        </w:tc>
        <w:tc>
          <w:tcPr>
            <w:tcW w:w="7937" w:type="dxa"/>
          </w:tcPr>
          <w:p w14:paraId="34B8DC28" w14:textId="77777777" w:rsidR="005E153E" w:rsidRPr="009B738A" w:rsidRDefault="005E153E" w:rsidP="007F16E7">
            <w:pPr>
              <w:pStyle w:val="ConsPlusNormal"/>
              <w:jc w:val="both"/>
            </w:pPr>
            <w:r w:rsidRPr="009B738A">
              <w:t>Программирование модели робота. Оценка качества модели робота</w:t>
            </w:r>
          </w:p>
        </w:tc>
      </w:tr>
      <w:tr w:rsidR="005E153E" w:rsidRPr="009B738A" w14:paraId="77FDCCA9" w14:textId="77777777" w:rsidTr="007F16E7">
        <w:tc>
          <w:tcPr>
            <w:tcW w:w="1134" w:type="dxa"/>
            <w:vAlign w:val="center"/>
          </w:tcPr>
          <w:p w14:paraId="3EFC148C" w14:textId="77777777" w:rsidR="005E153E" w:rsidRPr="009B738A" w:rsidRDefault="005E153E" w:rsidP="007F16E7">
            <w:pPr>
              <w:pStyle w:val="ConsPlusNormal"/>
              <w:jc w:val="center"/>
            </w:pPr>
            <w:r w:rsidRPr="009B738A">
              <w:t>Урок 66</w:t>
            </w:r>
          </w:p>
        </w:tc>
        <w:tc>
          <w:tcPr>
            <w:tcW w:w="7937" w:type="dxa"/>
          </w:tcPr>
          <w:p w14:paraId="67AD21FD" w14:textId="77777777" w:rsidR="005E153E" w:rsidRPr="009B738A" w:rsidRDefault="005E153E" w:rsidP="007F16E7">
            <w:pPr>
              <w:pStyle w:val="ConsPlusNormal"/>
              <w:jc w:val="both"/>
            </w:pPr>
            <w:r w:rsidRPr="009B738A">
              <w:t>Испытание модели робота. Подготовка проекта к защите</w:t>
            </w:r>
          </w:p>
        </w:tc>
      </w:tr>
      <w:tr w:rsidR="005E153E" w:rsidRPr="009B738A" w14:paraId="5760AF76" w14:textId="77777777" w:rsidTr="007F16E7">
        <w:tc>
          <w:tcPr>
            <w:tcW w:w="1134" w:type="dxa"/>
            <w:vAlign w:val="center"/>
          </w:tcPr>
          <w:p w14:paraId="5EA162DC" w14:textId="77777777" w:rsidR="005E153E" w:rsidRPr="009B738A" w:rsidRDefault="005E153E" w:rsidP="007F16E7">
            <w:pPr>
              <w:pStyle w:val="ConsPlusNormal"/>
              <w:jc w:val="center"/>
            </w:pPr>
            <w:r w:rsidRPr="009B738A">
              <w:t>Урок 67</w:t>
            </w:r>
          </w:p>
        </w:tc>
        <w:tc>
          <w:tcPr>
            <w:tcW w:w="7937" w:type="dxa"/>
          </w:tcPr>
          <w:p w14:paraId="705A6850" w14:textId="77777777" w:rsidR="005E153E" w:rsidRPr="009B738A" w:rsidRDefault="005E153E" w:rsidP="007F16E7">
            <w:pPr>
              <w:pStyle w:val="ConsPlusNormal"/>
              <w:jc w:val="both"/>
            </w:pPr>
            <w:r w:rsidRPr="009B738A">
              <w:t>Защита проекта по робототехнике</w:t>
            </w:r>
          </w:p>
        </w:tc>
      </w:tr>
      <w:tr w:rsidR="005E153E" w:rsidRPr="009B738A" w14:paraId="2C7B0AED" w14:textId="77777777" w:rsidTr="007F16E7">
        <w:tc>
          <w:tcPr>
            <w:tcW w:w="1134" w:type="dxa"/>
            <w:vAlign w:val="center"/>
          </w:tcPr>
          <w:p w14:paraId="33381903" w14:textId="77777777" w:rsidR="005E153E" w:rsidRPr="009B738A" w:rsidRDefault="005E153E" w:rsidP="007F16E7">
            <w:pPr>
              <w:pStyle w:val="ConsPlusNormal"/>
              <w:jc w:val="center"/>
            </w:pPr>
            <w:r w:rsidRPr="009B738A">
              <w:t>Урок 68</w:t>
            </w:r>
          </w:p>
        </w:tc>
        <w:tc>
          <w:tcPr>
            <w:tcW w:w="7937" w:type="dxa"/>
          </w:tcPr>
          <w:p w14:paraId="0A244516" w14:textId="77777777" w:rsidR="005E153E" w:rsidRPr="009B738A" w:rsidRDefault="005E153E" w:rsidP="007F16E7">
            <w:pPr>
              <w:pStyle w:val="ConsPlusNormal"/>
              <w:jc w:val="both"/>
            </w:pPr>
            <w:r w:rsidRPr="009B738A">
              <w:t>Мир профессий в робототехнике: инженер по робототехнике, проектировщик робототехники и другие</w:t>
            </w:r>
          </w:p>
        </w:tc>
      </w:tr>
      <w:tr w:rsidR="005E153E" w:rsidRPr="009B738A" w14:paraId="5ECA772F" w14:textId="77777777" w:rsidTr="007F16E7">
        <w:tc>
          <w:tcPr>
            <w:tcW w:w="9071" w:type="dxa"/>
            <w:gridSpan w:val="2"/>
            <w:vAlign w:val="center"/>
          </w:tcPr>
          <w:p w14:paraId="075EE6D7" w14:textId="77777777" w:rsidR="005E153E" w:rsidRPr="009B738A" w:rsidRDefault="005E153E" w:rsidP="007F16E7">
            <w:pPr>
              <w:pStyle w:val="ConsPlusNormal"/>
              <w:jc w:val="both"/>
            </w:pPr>
            <w:r w:rsidRPr="009B738A">
              <w:t>ОБЩЕЕ КОЛИЧЕСТВО УРОКОВ ПО ПРОГРАММЕ: 68, из них уроков, отведенных на контрольные работы, - не более 6</w:t>
            </w:r>
          </w:p>
        </w:tc>
      </w:tr>
    </w:tbl>
    <w:p w14:paraId="184B1EF1" w14:textId="77777777" w:rsidR="005E153E" w:rsidRPr="009B738A" w:rsidRDefault="005E153E" w:rsidP="005E153E">
      <w:pPr>
        <w:pStyle w:val="ConsPlusNormal"/>
        <w:ind w:firstLine="540"/>
        <w:jc w:val="both"/>
      </w:pPr>
    </w:p>
    <w:p w14:paraId="14EEC75D" w14:textId="77777777" w:rsidR="005E153E" w:rsidRPr="009B738A" w:rsidRDefault="005E153E" w:rsidP="005E153E">
      <w:pPr>
        <w:pStyle w:val="ConsPlusNormal"/>
        <w:jc w:val="right"/>
      </w:pPr>
      <w:r w:rsidRPr="009B738A">
        <w:t>Таблица 25.1</w:t>
      </w:r>
    </w:p>
    <w:p w14:paraId="2762FD06" w14:textId="77777777" w:rsidR="005E153E" w:rsidRPr="009B738A" w:rsidRDefault="005E153E" w:rsidP="005E153E">
      <w:pPr>
        <w:pStyle w:val="ConsPlusNormal"/>
        <w:ind w:firstLine="540"/>
        <w:jc w:val="both"/>
      </w:pPr>
    </w:p>
    <w:p w14:paraId="1B919889" w14:textId="77777777" w:rsidR="005E153E" w:rsidRPr="009B738A" w:rsidRDefault="005E153E" w:rsidP="005E153E">
      <w:pPr>
        <w:pStyle w:val="ConsPlusNormal"/>
        <w:jc w:val="both"/>
      </w:pPr>
      <w:r w:rsidRPr="009B738A">
        <w:t>6 класс</w:t>
      </w:r>
    </w:p>
    <w:p w14:paraId="3B9592F1"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5E153E" w:rsidRPr="009B738A" w14:paraId="2627399A" w14:textId="77777777" w:rsidTr="007F16E7">
        <w:tc>
          <w:tcPr>
            <w:tcW w:w="1134" w:type="dxa"/>
          </w:tcPr>
          <w:p w14:paraId="7432F2DA" w14:textId="77777777" w:rsidR="005E153E" w:rsidRPr="009B738A" w:rsidRDefault="005E153E" w:rsidP="007F16E7">
            <w:pPr>
              <w:pStyle w:val="ConsPlusNormal"/>
              <w:jc w:val="center"/>
            </w:pPr>
            <w:r w:rsidRPr="009B738A">
              <w:t>N урока</w:t>
            </w:r>
          </w:p>
        </w:tc>
        <w:tc>
          <w:tcPr>
            <w:tcW w:w="7936" w:type="dxa"/>
          </w:tcPr>
          <w:p w14:paraId="619B8416" w14:textId="77777777" w:rsidR="005E153E" w:rsidRPr="009B738A" w:rsidRDefault="005E153E" w:rsidP="007F16E7">
            <w:pPr>
              <w:pStyle w:val="ConsPlusNormal"/>
              <w:jc w:val="center"/>
            </w:pPr>
            <w:r w:rsidRPr="009B738A">
              <w:t>Тема урока</w:t>
            </w:r>
          </w:p>
        </w:tc>
      </w:tr>
      <w:tr w:rsidR="005E153E" w:rsidRPr="009B738A" w14:paraId="5E12FABB" w14:textId="77777777" w:rsidTr="007F16E7">
        <w:tc>
          <w:tcPr>
            <w:tcW w:w="1134" w:type="dxa"/>
          </w:tcPr>
          <w:p w14:paraId="49D99B37" w14:textId="77777777" w:rsidR="005E153E" w:rsidRPr="009B738A" w:rsidRDefault="005E153E" w:rsidP="007F16E7">
            <w:pPr>
              <w:pStyle w:val="ConsPlusNormal"/>
              <w:jc w:val="center"/>
            </w:pPr>
            <w:r w:rsidRPr="009B738A">
              <w:t>Урок 1</w:t>
            </w:r>
          </w:p>
        </w:tc>
        <w:tc>
          <w:tcPr>
            <w:tcW w:w="7936" w:type="dxa"/>
          </w:tcPr>
          <w:p w14:paraId="3C2477C1" w14:textId="77777777" w:rsidR="005E153E" w:rsidRPr="009B738A" w:rsidRDefault="005E153E" w:rsidP="007F16E7">
            <w:pPr>
              <w:pStyle w:val="ConsPlusNormal"/>
              <w:jc w:val="both"/>
            </w:pPr>
            <w:r w:rsidRPr="009B738A">
              <w:t>Модели и моделирование. Инженерные профессии</w:t>
            </w:r>
          </w:p>
        </w:tc>
      </w:tr>
      <w:tr w:rsidR="005E153E" w:rsidRPr="009B738A" w14:paraId="2CA8DF8A" w14:textId="77777777" w:rsidTr="007F16E7">
        <w:tc>
          <w:tcPr>
            <w:tcW w:w="1134" w:type="dxa"/>
            <w:vAlign w:val="center"/>
          </w:tcPr>
          <w:p w14:paraId="1929CD0D" w14:textId="77777777" w:rsidR="005E153E" w:rsidRPr="009B738A" w:rsidRDefault="005E153E" w:rsidP="007F16E7">
            <w:pPr>
              <w:pStyle w:val="ConsPlusNormal"/>
              <w:jc w:val="center"/>
            </w:pPr>
            <w:r w:rsidRPr="009B738A">
              <w:t>Урок 2</w:t>
            </w:r>
          </w:p>
        </w:tc>
        <w:tc>
          <w:tcPr>
            <w:tcW w:w="7936" w:type="dxa"/>
          </w:tcPr>
          <w:p w14:paraId="73AC1B86" w14:textId="77777777" w:rsidR="005E153E" w:rsidRPr="009B738A" w:rsidRDefault="005E153E" w:rsidP="007F16E7">
            <w:pPr>
              <w:pStyle w:val="ConsPlusNormal"/>
              <w:jc w:val="both"/>
            </w:pPr>
            <w:r w:rsidRPr="009B738A">
              <w:t>Практическая работа "Выполнение эскиза модели технического устройства"</w:t>
            </w:r>
          </w:p>
        </w:tc>
      </w:tr>
      <w:tr w:rsidR="005E153E" w:rsidRPr="009B738A" w14:paraId="41C47D25" w14:textId="77777777" w:rsidTr="007F16E7">
        <w:tc>
          <w:tcPr>
            <w:tcW w:w="1134" w:type="dxa"/>
          </w:tcPr>
          <w:p w14:paraId="65946E59" w14:textId="77777777" w:rsidR="005E153E" w:rsidRPr="009B738A" w:rsidRDefault="005E153E" w:rsidP="007F16E7">
            <w:pPr>
              <w:pStyle w:val="ConsPlusNormal"/>
              <w:jc w:val="center"/>
            </w:pPr>
            <w:r w:rsidRPr="009B738A">
              <w:t>Урок 3</w:t>
            </w:r>
          </w:p>
        </w:tc>
        <w:tc>
          <w:tcPr>
            <w:tcW w:w="7936" w:type="dxa"/>
          </w:tcPr>
          <w:p w14:paraId="0A5A3589" w14:textId="77777777" w:rsidR="005E153E" w:rsidRPr="009B738A" w:rsidRDefault="005E153E" w:rsidP="007F16E7">
            <w:pPr>
              <w:pStyle w:val="ConsPlusNormal"/>
              <w:jc w:val="both"/>
            </w:pPr>
            <w:r w:rsidRPr="009B738A">
              <w:t>Машины и механизмы. Кинематические схемы</w:t>
            </w:r>
          </w:p>
        </w:tc>
      </w:tr>
      <w:tr w:rsidR="005E153E" w:rsidRPr="009B738A" w14:paraId="2395A344" w14:textId="77777777" w:rsidTr="007F16E7">
        <w:tc>
          <w:tcPr>
            <w:tcW w:w="1134" w:type="dxa"/>
            <w:vAlign w:val="center"/>
          </w:tcPr>
          <w:p w14:paraId="2A01CD02" w14:textId="77777777" w:rsidR="005E153E" w:rsidRPr="009B738A" w:rsidRDefault="005E153E" w:rsidP="007F16E7">
            <w:pPr>
              <w:pStyle w:val="ConsPlusNormal"/>
              <w:jc w:val="center"/>
            </w:pPr>
            <w:r w:rsidRPr="009B738A">
              <w:lastRenderedPageBreak/>
              <w:t>Урок 4</w:t>
            </w:r>
          </w:p>
        </w:tc>
        <w:tc>
          <w:tcPr>
            <w:tcW w:w="7936" w:type="dxa"/>
          </w:tcPr>
          <w:p w14:paraId="22229407" w14:textId="77777777" w:rsidR="005E153E" w:rsidRPr="009B738A" w:rsidRDefault="005E153E" w:rsidP="007F16E7">
            <w:pPr>
              <w:pStyle w:val="ConsPlusNormal"/>
              <w:jc w:val="both"/>
            </w:pPr>
            <w:r w:rsidRPr="009B738A">
              <w:t>Практическая работа "Чтение кинематических схем машин и механизмов"</w:t>
            </w:r>
          </w:p>
        </w:tc>
      </w:tr>
      <w:tr w:rsidR="005E153E" w:rsidRPr="009B738A" w14:paraId="42AA5C40" w14:textId="77777777" w:rsidTr="007F16E7">
        <w:tc>
          <w:tcPr>
            <w:tcW w:w="1134" w:type="dxa"/>
          </w:tcPr>
          <w:p w14:paraId="3EA52F8F" w14:textId="77777777" w:rsidR="005E153E" w:rsidRPr="009B738A" w:rsidRDefault="005E153E" w:rsidP="007F16E7">
            <w:pPr>
              <w:pStyle w:val="ConsPlusNormal"/>
              <w:jc w:val="center"/>
            </w:pPr>
            <w:r w:rsidRPr="009B738A">
              <w:t>Урок 5</w:t>
            </w:r>
          </w:p>
        </w:tc>
        <w:tc>
          <w:tcPr>
            <w:tcW w:w="7936" w:type="dxa"/>
          </w:tcPr>
          <w:p w14:paraId="621E6234" w14:textId="77777777" w:rsidR="005E153E" w:rsidRPr="009B738A" w:rsidRDefault="005E153E" w:rsidP="007F16E7">
            <w:pPr>
              <w:pStyle w:val="ConsPlusNormal"/>
              <w:jc w:val="both"/>
            </w:pPr>
            <w:r w:rsidRPr="009B738A">
              <w:t>Чертеж. Геометрическое черчение</w:t>
            </w:r>
          </w:p>
        </w:tc>
      </w:tr>
      <w:tr w:rsidR="005E153E" w:rsidRPr="009B738A" w14:paraId="3016FD25" w14:textId="77777777" w:rsidTr="007F16E7">
        <w:tc>
          <w:tcPr>
            <w:tcW w:w="1134" w:type="dxa"/>
            <w:vAlign w:val="center"/>
          </w:tcPr>
          <w:p w14:paraId="1CA1EAA7" w14:textId="77777777" w:rsidR="005E153E" w:rsidRPr="009B738A" w:rsidRDefault="005E153E" w:rsidP="007F16E7">
            <w:pPr>
              <w:pStyle w:val="ConsPlusNormal"/>
              <w:jc w:val="center"/>
            </w:pPr>
            <w:r w:rsidRPr="009B738A">
              <w:t>Урок 6</w:t>
            </w:r>
          </w:p>
        </w:tc>
        <w:tc>
          <w:tcPr>
            <w:tcW w:w="7936" w:type="dxa"/>
          </w:tcPr>
          <w:p w14:paraId="0AB3D59F" w14:textId="77777777" w:rsidR="005E153E" w:rsidRPr="009B738A" w:rsidRDefault="005E153E" w:rsidP="007F16E7">
            <w:pPr>
              <w:pStyle w:val="ConsPlusNormal"/>
              <w:jc w:val="both"/>
            </w:pPr>
            <w:r w:rsidRPr="009B738A">
              <w:t>Практическая работа "Выполнение простейших геометрических построений с помощью чертежных инструментов и приспособлений"</w:t>
            </w:r>
          </w:p>
        </w:tc>
      </w:tr>
      <w:tr w:rsidR="005E153E" w:rsidRPr="009B738A" w14:paraId="0A81D55E" w14:textId="77777777" w:rsidTr="007F16E7">
        <w:tc>
          <w:tcPr>
            <w:tcW w:w="1134" w:type="dxa"/>
          </w:tcPr>
          <w:p w14:paraId="7CFA39BF" w14:textId="77777777" w:rsidR="005E153E" w:rsidRPr="009B738A" w:rsidRDefault="005E153E" w:rsidP="007F16E7">
            <w:pPr>
              <w:pStyle w:val="ConsPlusNormal"/>
              <w:jc w:val="center"/>
            </w:pPr>
            <w:r w:rsidRPr="009B738A">
              <w:t>Урок 7</w:t>
            </w:r>
          </w:p>
        </w:tc>
        <w:tc>
          <w:tcPr>
            <w:tcW w:w="7936" w:type="dxa"/>
          </w:tcPr>
          <w:p w14:paraId="26865544" w14:textId="77777777" w:rsidR="005E153E" w:rsidRPr="009B738A" w:rsidRDefault="005E153E" w:rsidP="007F16E7">
            <w:pPr>
              <w:pStyle w:val="ConsPlusNormal"/>
              <w:jc w:val="both"/>
            </w:pPr>
            <w:r w:rsidRPr="009B738A">
              <w:t>Введение в компьютерную графику. Мир изображений</w:t>
            </w:r>
          </w:p>
        </w:tc>
      </w:tr>
      <w:tr w:rsidR="005E153E" w:rsidRPr="009B738A" w14:paraId="620FB14B" w14:textId="77777777" w:rsidTr="007F16E7">
        <w:tc>
          <w:tcPr>
            <w:tcW w:w="1134" w:type="dxa"/>
            <w:vAlign w:val="center"/>
          </w:tcPr>
          <w:p w14:paraId="31E32B73" w14:textId="77777777" w:rsidR="005E153E" w:rsidRPr="009B738A" w:rsidRDefault="005E153E" w:rsidP="007F16E7">
            <w:pPr>
              <w:pStyle w:val="ConsPlusNormal"/>
              <w:jc w:val="center"/>
            </w:pPr>
            <w:r w:rsidRPr="009B738A">
              <w:t>Урок 8</w:t>
            </w:r>
          </w:p>
        </w:tc>
        <w:tc>
          <w:tcPr>
            <w:tcW w:w="7936" w:type="dxa"/>
          </w:tcPr>
          <w:p w14:paraId="7306AC5F" w14:textId="77777777" w:rsidR="005E153E" w:rsidRPr="009B738A" w:rsidRDefault="005E153E" w:rsidP="007F16E7">
            <w:pPr>
              <w:pStyle w:val="ConsPlusNormal"/>
              <w:jc w:val="both"/>
            </w:pPr>
            <w:r w:rsidRPr="009B738A">
              <w:t>Практическая работа "Построение блок-схемы с помощью графических объектов"</w:t>
            </w:r>
          </w:p>
        </w:tc>
      </w:tr>
      <w:tr w:rsidR="005E153E" w:rsidRPr="009B738A" w14:paraId="151CCB1A" w14:textId="77777777" w:rsidTr="007F16E7">
        <w:tc>
          <w:tcPr>
            <w:tcW w:w="1134" w:type="dxa"/>
          </w:tcPr>
          <w:p w14:paraId="0F1182F5" w14:textId="77777777" w:rsidR="005E153E" w:rsidRPr="009B738A" w:rsidRDefault="005E153E" w:rsidP="007F16E7">
            <w:pPr>
              <w:pStyle w:val="ConsPlusNormal"/>
              <w:jc w:val="center"/>
            </w:pPr>
            <w:r w:rsidRPr="009B738A">
              <w:t>Урок 9</w:t>
            </w:r>
          </w:p>
        </w:tc>
        <w:tc>
          <w:tcPr>
            <w:tcW w:w="7936" w:type="dxa"/>
          </w:tcPr>
          <w:p w14:paraId="2DD9BC62" w14:textId="77777777" w:rsidR="005E153E" w:rsidRPr="009B738A" w:rsidRDefault="005E153E" w:rsidP="007F16E7">
            <w:pPr>
              <w:pStyle w:val="ConsPlusNormal"/>
              <w:jc w:val="both"/>
            </w:pPr>
            <w:r w:rsidRPr="009B738A">
              <w:t>Создание изображений в графическом редакторе</w:t>
            </w:r>
          </w:p>
        </w:tc>
      </w:tr>
      <w:tr w:rsidR="005E153E" w:rsidRPr="009B738A" w14:paraId="377D72D4" w14:textId="77777777" w:rsidTr="007F16E7">
        <w:tc>
          <w:tcPr>
            <w:tcW w:w="1134" w:type="dxa"/>
          </w:tcPr>
          <w:p w14:paraId="0CA87393" w14:textId="77777777" w:rsidR="005E153E" w:rsidRPr="009B738A" w:rsidRDefault="005E153E" w:rsidP="007F16E7">
            <w:pPr>
              <w:pStyle w:val="ConsPlusNormal"/>
              <w:jc w:val="center"/>
            </w:pPr>
            <w:r w:rsidRPr="009B738A">
              <w:t>Урок 10</w:t>
            </w:r>
          </w:p>
        </w:tc>
        <w:tc>
          <w:tcPr>
            <w:tcW w:w="7936" w:type="dxa"/>
          </w:tcPr>
          <w:p w14:paraId="35667AB0" w14:textId="77777777" w:rsidR="005E153E" w:rsidRPr="009B738A" w:rsidRDefault="005E153E" w:rsidP="007F16E7">
            <w:pPr>
              <w:pStyle w:val="ConsPlusNormal"/>
              <w:jc w:val="both"/>
            </w:pPr>
            <w:r w:rsidRPr="009B738A">
              <w:t>Практическая работа "Построение фигур в графическом редакторе"</w:t>
            </w:r>
          </w:p>
        </w:tc>
      </w:tr>
      <w:tr w:rsidR="005E153E" w:rsidRPr="009B738A" w14:paraId="3F951AF7" w14:textId="77777777" w:rsidTr="007F16E7">
        <w:tc>
          <w:tcPr>
            <w:tcW w:w="1134" w:type="dxa"/>
            <w:vAlign w:val="center"/>
          </w:tcPr>
          <w:p w14:paraId="62AAEE07" w14:textId="77777777" w:rsidR="005E153E" w:rsidRPr="009B738A" w:rsidRDefault="005E153E" w:rsidP="007F16E7">
            <w:pPr>
              <w:pStyle w:val="ConsPlusNormal"/>
              <w:jc w:val="center"/>
            </w:pPr>
            <w:r w:rsidRPr="009B738A">
              <w:t>Урок 11</w:t>
            </w:r>
          </w:p>
        </w:tc>
        <w:tc>
          <w:tcPr>
            <w:tcW w:w="7936" w:type="dxa"/>
          </w:tcPr>
          <w:p w14:paraId="527A7987" w14:textId="77777777" w:rsidR="005E153E" w:rsidRPr="009B738A" w:rsidRDefault="005E153E" w:rsidP="007F16E7">
            <w:pPr>
              <w:pStyle w:val="ConsPlusNormal"/>
              <w:jc w:val="both"/>
            </w:pPr>
            <w:r w:rsidRPr="009B738A">
              <w:t>Печатная продукция как результат компьютерной графики. Практическая работа "Создание печатной продукции в графическом редакторе"</w:t>
            </w:r>
          </w:p>
        </w:tc>
      </w:tr>
      <w:tr w:rsidR="005E153E" w:rsidRPr="009B738A" w14:paraId="310C6B3F" w14:textId="77777777" w:rsidTr="007F16E7">
        <w:tc>
          <w:tcPr>
            <w:tcW w:w="1134" w:type="dxa"/>
            <w:vAlign w:val="center"/>
          </w:tcPr>
          <w:p w14:paraId="56385749" w14:textId="77777777" w:rsidR="005E153E" w:rsidRPr="009B738A" w:rsidRDefault="005E153E" w:rsidP="007F16E7">
            <w:pPr>
              <w:pStyle w:val="ConsPlusNormal"/>
              <w:jc w:val="center"/>
            </w:pPr>
            <w:r w:rsidRPr="009B738A">
              <w:t>Урок 12</w:t>
            </w:r>
          </w:p>
        </w:tc>
        <w:tc>
          <w:tcPr>
            <w:tcW w:w="7936" w:type="dxa"/>
          </w:tcPr>
          <w:p w14:paraId="4A797864" w14:textId="77777777" w:rsidR="005E153E" w:rsidRPr="009B738A" w:rsidRDefault="005E153E" w:rsidP="007F16E7">
            <w:pPr>
              <w:pStyle w:val="ConsPlusNormal"/>
              <w:jc w:val="both"/>
            </w:pPr>
            <w:r w:rsidRPr="009B738A">
              <w:t>Мир профессий. Профессии, связанные с компьютерной графикой: инженер-конструктор, архитектор, инженер-строитель и другие</w:t>
            </w:r>
          </w:p>
        </w:tc>
      </w:tr>
      <w:tr w:rsidR="005E153E" w:rsidRPr="009B738A" w14:paraId="524DC288" w14:textId="77777777" w:rsidTr="007F16E7">
        <w:tc>
          <w:tcPr>
            <w:tcW w:w="1134" w:type="dxa"/>
          </w:tcPr>
          <w:p w14:paraId="447B1E56" w14:textId="77777777" w:rsidR="005E153E" w:rsidRPr="009B738A" w:rsidRDefault="005E153E" w:rsidP="007F16E7">
            <w:pPr>
              <w:pStyle w:val="ConsPlusNormal"/>
              <w:jc w:val="center"/>
            </w:pPr>
            <w:r w:rsidRPr="009B738A">
              <w:t>Урок 13</w:t>
            </w:r>
          </w:p>
        </w:tc>
        <w:tc>
          <w:tcPr>
            <w:tcW w:w="7936" w:type="dxa"/>
          </w:tcPr>
          <w:p w14:paraId="4247A9E6" w14:textId="77777777" w:rsidR="005E153E" w:rsidRPr="009B738A" w:rsidRDefault="005E153E" w:rsidP="007F16E7">
            <w:pPr>
              <w:pStyle w:val="ConsPlusNormal"/>
              <w:jc w:val="both"/>
            </w:pPr>
            <w:r w:rsidRPr="009B738A">
              <w:t>Металлы и сплавы. Свойства металлов и сплавов</w:t>
            </w:r>
          </w:p>
        </w:tc>
      </w:tr>
      <w:tr w:rsidR="005E153E" w:rsidRPr="009B738A" w14:paraId="4FBA746C" w14:textId="77777777" w:rsidTr="007F16E7">
        <w:tc>
          <w:tcPr>
            <w:tcW w:w="1134" w:type="dxa"/>
          </w:tcPr>
          <w:p w14:paraId="0C2CBD6A" w14:textId="77777777" w:rsidR="005E153E" w:rsidRPr="009B738A" w:rsidRDefault="005E153E" w:rsidP="007F16E7">
            <w:pPr>
              <w:pStyle w:val="ConsPlusNormal"/>
              <w:jc w:val="center"/>
            </w:pPr>
            <w:r w:rsidRPr="009B738A">
              <w:t>Урок 14</w:t>
            </w:r>
          </w:p>
        </w:tc>
        <w:tc>
          <w:tcPr>
            <w:tcW w:w="7936" w:type="dxa"/>
          </w:tcPr>
          <w:p w14:paraId="2B6B5577" w14:textId="77777777" w:rsidR="005E153E" w:rsidRPr="009B738A" w:rsidRDefault="005E153E" w:rsidP="007F16E7">
            <w:pPr>
              <w:pStyle w:val="ConsPlusNormal"/>
              <w:jc w:val="both"/>
            </w:pPr>
            <w:r w:rsidRPr="009B738A">
              <w:t>Практическая работа "Свойства металлов и сплавов"</w:t>
            </w:r>
          </w:p>
        </w:tc>
      </w:tr>
      <w:tr w:rsidR="005E153E" w:rsidRPr="009B738A" w14:paraId="7B368121" w14:textId="77777777" w:rsidTr="007F16E7">
        <w:tc>
          <w:tcPr>
            <w:tcW w:w="1134" w:type="dxa"/>
          </w:tcPr>
          <w:p w14:paraId="3F1123EF" w14:textId="77777777" w:rsidR="005E153E" w:rsidRPr="009B738A" w:rsidRDefault="005E153E" w:rsidP="007F16E7">
            <w:pPr>
              <w:pStyle w:val="ConsPlusNormal"/>
              <w:jc w:val="center"/>
            </w:pPr>
            <w:r w:rsidRPr="009B738A">
              <w:t>Урок 15</w:t>
            </w:r>
          </w:p>
        </w:tc>
        <w:tc>
          <w:tcPr>
            <w:tcW w:w="7936" w:type="dxa"/>
          </w:tcPr>
          <w:p w14:paraId="0F9C535B" w14:textId="77777777" w:rsidR="005E153E" w:rsidRPr="009B738A" w:rsidRDefault="005E153E" w:rsidP="007F16E7">
            <w:pPr>
              <w:pStyle w:val="ConsPlusNormal"/>
              <w:jc w:val="both"/>
            </w:pPr>
            <w:r w:rsidRPr="009B738A">
              <w:t>Технологии обработки тонколистового металла</w:t>
            </w:r>
          </w:p>
        </w:tc>
      </w:tr>
      <w:tr w:rsidR="005E153E" w:rsidRPr="009B738A" w14:paraId="529080D3" w14:textId="77777777" w:rsidTr="007F16E7">
        <w:tc>
          <w:tcPr>
            <w:tcW w:w="1134" w:type="dxa"/>
            <w:vAlign w:val="center"/>
          </w:tcPr>
          <w:p w14:paraId="7504BC3B" w14:textId="77777777" w:rsidR="005E153E" w:rsidRPr="009B738A" w:rsidRDefault="005E153E" w:rsidP="007F16E7">
            <w:pPr>
              <w:pStyle w:val="ConsPlusNormal"/>
              <w:jc w:val="center"/>
            </w:pPr>
            <w:r w:rsidRPr="009B738A">
              <w:t>Урок 16</w:t>
            </w:r>
          </w:p>
        </w:tc>
        <w:tc>
          <w:tcPr>
            <w:tcW w:w="7936" w:type="dxa"/>
          </w:tcPr>
          <w:p w14:paraId="51B61D57" w14:textId="77777777" w:rsidR="005E153E" w:rsidRPr="009B738A" w:rsidRDefault="005E153E" w:rsidP="007F16E7">
            <w:pPr>
              <w:pStyle w:val="ConsPlusNormal"/>
              <w:jc w:val="both"/>
            </w:pPr>
            <w:r w:rsidRPr="009B738A">
              <w:t>Индивидуальный творческий (учебный) проект "Изделие из металла": обоснование проекта, анализ ресурсов</w:t>
            </w:r>
          </w:p>
        </w:tc>
      </w:tr>
      <w:tr w:rsidR="005E153E" w:rsidRPr="009B738A" w14:paraId="02C3A0FC" w14:textId="77777777" w:rsidTr="007F16E7">
        <w:tc>
          <w:tcPr>
            <w:tcW w:w="1134" w:type="dxa"/>
            <w:vAlign w:val="center"/>
          </w:tcPr>
          <w:p w14:paraId="0CAAFFEA" w14:textId="77777777" w:rsidR="005E153E" w:rsidRPr="009B738A" w:rsidRDefault="005E153E" w:rsidP="007F16E7">
            <w:pPr>
              <w:pStyle w:val="ConsPlusNormal"/>
              <w:jc w:val="center"/>
            </w:pPr>
            <w:r w:rsidRPr="009B738A">
              <w:t>Урок 17</w:t>
            </w:r>
          </w:p>
        </w:tc>
        <w:tc>
          <w:tcPr>
            <w:tcW w:w="7936" w:type="dxa"/>
          </w:tcPr>
          <w:p w14:paraId="17285EA5" w14:textId="77777777" w:rsidR="005E153E" w:rsidRPr="009B738A" w:rsidRDefault="005E153E" w:rsidP="007F16E7">
            <w:pPr>
              <w:pStyle w:val="ConsPlusNormal"/>
              <w:jc w:val="both"/>
            </w:pPr>
            <w:r w:rsidRPr="009B738A">
              <w:t>Технологические операции: резание, гибка тонколистового металла и проволоки</w:t>
            </w:r>
          </w:p>
        </w:tc>
      </w:tr>
      <w:tr w:rsidR="005E153E" w:rsidRPr="009B738A" w14:paraId="09508066" w14:textId="77777777" w:rsidTr="007F16E7">
        <w:tc>
          <w:tcPr>
            <w:tcW w:w="1134" w:type="dxa"/>
            <w:vAlign w:val="center"/>
          </w:tcPr>
          <w:p w14:paraId="26038A23" w14:textId="77777777" w:rsidR="005E153E" w:rsidRPr="009B738A" w:rsidRDefault="005E153E" w:rsidP="007F16E7">
            <w:pPr>
              <w:pStyle w:val="ConsPlusNormal"/>
              <w:jc w:val="center"/>
            </w:pPr>
            <w:r w:rsidRPr="009B738A">
              <w:t>Урок 18</w:t>
            </w:r>
          </w:p>
        </w:tc>
        <w:tc>
          <w:tcPr>
            <w:tcW w:w="7936" w:type="dxa"/>
          </w:tcPr>
          <w:p w14:paraId="70D72918" w14:textId="77777777" w:rsidR="005E153E" w:rsidRPr="009B738A" w:rsidRDefault="005E153E" w:rsidP="007F16E7">
            <w:pPr>
              <w:pStyle w:val="ConsPlusNormal"/>
              <w:jc w:val="both"/>
            </w:pPr>
            <w:r w:rsidRPr="009B738A">
              <w:t>Выполнение проекта "Изделие из металла" по технологической карте: выполнение технологических операций ручными инструментами</w:t>
            </w:r>
          </w:p>
        </w:tc>
      </w:tr>
      <w:tr w:rsidR="005E153E" w:rsidRPr="009B738A" w14:paraId="2D7A680D" w14:textId="77777777" w:rsidTr="007F16E7">
        <w:tc>
          <w:tcPr>
            <w:tcW w:w="1134" w:type="dxa"/>
          </w:tcPr>
          <w:p w14:paraId="705A7423" w14:textId="77777777" w:rsidR="005E153E" w:rsidRPr="009B738A" w:rsidRDefault="005E153E" w:rsidP="007F16E7">
            <w:pPr>
              <w:pStyle w:val="ConsPlusNormal"/>
              <w:jc w:val="center"/>
            </w:pPr>
            <w:r w:rsidRPr="009B738A">
              <w:t>Урок 19</w:t>
            </w:r>
          </w:p>
        </w:tc>
        <w:tc>
          <w:tcPr>
            <w:tcW w:w="7936" w:type="dxa"/>
          </w:tcPr>
          <w:p w14:paraId="59264D90" w14:textId="77777777" w:rsidR="005E153E" w:rsidRPr="009B738A" w:rsidRDefault="005E153E" w:rsidP="007F16E7">
            <w:pPr>
              <w:pStyle w:val="ConsPlusNormal"/>
              <w:jc w:val="both"/>
            </w:pPr>
            <w:r w:rsidRPr="009B738A">
              <w:t>Технологии получения отверстий в заготовках из металла. Сверление</w:t>
            </w:r>
          </w:p>
        </w:tc>
      </w:tr>
      <w:tr w:rsidR="005E153E" w:rsidRPr="009B738A" w14:paraId="5AE079CB" w14:textId="77777777" w:rsidTr="007F16E7">
        <w:tc>
          <w:tcPr>
            <w:tcW w:w="1134" w:type="dxa"/>
            <w:vAlign w:val="center"/>
          </w:tcPr>
          <w:p w14:paraId="4BF6934A" w14:textId="77777777" w:rsidR="005E153E" w:rsidRPr="009B738A" w:rsidRDefault="005E153E" w:rsidP="007F16E7">
            <w:pPr>
              <w:pStyle w:val="ConsPlusNormal"/>
              <w:jc w:val="center"/>
            </w:pPr>
            <w:r w:rsidRPr="009B738A">
              <w:t>Урок 20</w:t>
            </w:r>
          </w:p>
        </w:tc>
        <w:tc>
          <w:tcPr>
            <w:tcW w:w="7936" w:type="dxa"/>
          </w:tcPr>
          <w:p w14:paraId="4D7D4C2F" w14:textId="77777777" w:rsidR="005E153E" w:rsidRPr="009B738A" w:rsidRDefault="005E153E" w:rsidP="007F16E7">
            <w:pPr>
              <w:pStyle w:val="ConsPlusNormal"/>
              <w:jc w:val="both"/>
            </w:pPr>
            <w:r w:rsidRPr="009B738A">
              <w:t>Выполнение проекта "Изделие из металла" по технологической карте: сверление, пробивание отверстий и другие технологические операции</w:t>
            </w:r>
          </w:p>
        </w:tc>
      </w:tr>
      <w:tr w:rsidR="005E153E" w:rsidRPr="009B738A" w14:paraId="00D2CD10" w14:textId="77777777" w:rsidTr="007F16E7">
        <w:tc>
          <w:tcPr>
            <w:tcW w:w="1134" w:type="dxa"/>
          </w:tcPr>
          <w:p w14:paraId="70AD4EF7" w14:textId="77777777" w:rsidR="005E153E" w:rsidRPr="009B738A" w:rsidRDefault="005E153E" w:rsidP="007F16E7">
            <w:pPr>
              <w:pStyle w:val="ConsPlusNormal"/>
              <w:jc w:val="center"/>
            </w:pPr>
            <w:r w:rsidRPr="009B738A">
              <w:t>Урок 21</w:t>
            </w:r>
          </w:p>
        </w:tc>
        <w:tc>
          <w:tcPr>
            <w:tcW w:w="7936" w:type="dxa"/>
          </w:tcPr>
          <w:p w14:paraId="43BB3AFD" w14:textId="77777777" w:rsidR="005E153E" w:rsidRPr="009B738A" w:rsidRDefault="005E153E" w:rsidP="007F16E7">
            <w:pPr>
              <w:pStyle w:val="ConsPlusNormal"/>
              <w:jc w:val="both"/>
            </w:pPr>
            <w:r w:rsidRPr="009B738A">
              <w:t>Технологии сборки изделий из тонколистового металла и проволоки</w:t>
            </w:r>
          </w:p>
        </w:tc>
      </w:tr>
      <w:tr w:rsidR="005E153E" w:rsidRPr="009B738A" w14:paraId="3FF51C55" w14:textId="77777777" w:rsidTr="007F16E7">
        <w:tc>
          <w:tcPr>
            <w:tcW w:w="1134" w:type="dxa"/>
            <w:vAlign w:val="center"/>
          </w:tcPr>
          <w:p w14:paraId="3211876D" w14:textId="77777777" w:rsidR="005E153E" w:rsidRPr="009B738A" w:rsidRDefault="005E153E" w:rsidP="007F16E7">
            <w:pPr>
              <w:pStyle w:val="ConsPlusNormal"/>
              <w:jc w:val="center"/>
            </w:pPr>
            <w:r w:rsidRPr="009B738A">
              <w:t>Урок 22</w:t>
            </w:r>
          </w:p>
        </w:tc>
        <w:tc>
          <w:tcPr>
            <w:tcW w:w="7936" w:type="dxa"/>
          </w:tcPr>
          <w:p w14:paraId="6585254E" w14:textId="77777777" w:rsidR="005E153E" w:rsidRPr="009B738A" w:rsidRDefault="005E153E" w:rsidP="007F16E7">
            <w:pPr>
              <w:pStyle w:val="ConsPlusNormal"/>
              <w:jc w:val="both"/>
            </w:pPr>
            <w:r w:rsidRPr="009B738A">
              <w:t>Выполнение проекта "Изделие из металла" по технологической карте: изготовление и сборка проектного изделия</w:t>
            </w:r>
          </w:p>
        </w:tc>
      </w:tr>
      <w:tr w:rsidR="005E153E" w:rsidRPr="009B738A" w14:paraId="588DB842" w14:textId="77777777" w:rsidTr="007F16E7">
        <w:tc>
          <w:tcPr>
            <w:tcW w:w="1134" w:type="dxa"/>
          </w:tcPr>
          <w:p w14:paraId="394CB5C2" w14:textId="77777777" w:rsidR="005E153E" w:rsidRPr="009B738A" w:rsidRDefault="005E153E" w:rsidP="007F16E7">
            <w:pPr>
              <w:pStyle w:val="ConsPlusNormal"/>
              <w:jc w:val="center"/>
            </w:pPr>
            <w:r w:rsidRPr="009B738A">
              <w:t>Урок 23</w:t>
            </w:r>
          </w:p>
        </w:tc>
        <w:tc>
          <w:tcPr>
            <w:tcW w:w="7936" w:type="dxa"/>
          </w:tcPr>
          <w:p w14:paraId="4EE594E3" w14:textId="77777777" w:rsidR="005E153E" w:rsidRPr="009B738A" w:rsidRDefault="005E153E" w:rsidP="007F16E7">
            <w:pPr>
              <w:pStyle w:val="ConsPlusNormal"/>
              <w:jc w:val="both"/>
            </w:pPr>
            <w:r w:rsidRPr="009B738A">
              <w:t>Контроль и оценка качества изделия из металла</w:t>
            </w:r>
          </w:p>
        </w:tc>
      </w:tr>
      <w:tr w:rsidR="005E153E" w:rsidRPr="009B738A" w14:paraId="6C602288" w14:textId="77777777" w:rsidTr="007F16E7">
        <w:tc>
          <w:tcPr>
            <w:tcW w:w="1134" w:type="dxa"/>
          </w:tcPr>
          <w:p w14:paraId="4FE2961D" w14:textId="77777777" w:rsidR="005E153E" w:rsidRPr="009B738A" w:rsidRDefault="005E153E" w:rsidP="007F16E7">
            <w:pPr>
              <w:pStyle w:val="ConsPlusNormal"/>
              <w:jc w:val="center"/>
            </w:pPr>
            <w:r w:rsidRPr="009B738A">
              <w:t>Урок 24</w:t>
            </w:r>
          </w:p>
        </w:tc>
        <w:tc>
          <w:tcPr>
            <w:tcW w:w="7936" w:type="dxa"/>
          </w:tcPr>
          <w:p w14:paraId="42A5C415" w14:textId="77777777" w:rsidR="005E153E" w:rsidRPr="009B738A" w:rsidRDefault="005E153E" w:rsidP="007F16E7">
            <w:pPr>
              <w:pStyle w:val="ConsPlusNormal"/>
              <w:jc w:val="both"/>
            </w:pPr>
            <w:r w:rsidRPr="009B738A">
              <w:t>Оценка качества проектного изделия из металла</w:t>
            </w:r>
          </w:p>
        </w:tc>
      </w:tr>
      <w:tr w:rsidR="005E153E" w:rsidRPr="009B738A" w14:paraId="3ECD2F1E" w14:textId="77777777" w:rsidTr="007F16E7">
        <w:tc>
          <w:tcPr>
            <w:tcW w:w="1134" w:type="dxa"/>
            <w:vAlign w:val="center"/>
          </w:tcPr>
          <w:p w14:paraId="3F19B17E" w14:textId="77777777" w:rsidR="005E153E" w:rsidRPr="009B738A" w:rsidRDefault="005E153E" w:rsidP="007F16E7">
            <w:pPr>
              <w:pStyle w:val="ConsPlusNormal"/>
              <w:jc w:val="center"/>
            </w:pPr>
            <w:r w:rsidRPr="009B738A">
              <w:t>Урок 25</w:t>
            </w:r>
          </w:p>
        </w:tc>
        <w:tc>
          <w:tcPr>
            <w:tcW w:w="7936" w:type="dxa"/>
          </w:tcPr>
          <w:p w14:paraId="57BB12CD" w14:textId="77777777" w:rsidR="005E153E" w:rsidRPr="009B738A" w:rsidRDefault="005E153E" w:rsidP="007F16E7">
            <w:pPr>
              <w:pStyle w:val="ConsPlusNormal"/>
              <w:jc w:val="both"/>
            </w:pPr>
            <w:r w:rsidRPr="009B738A">
              <w:t>Профессии, связанные с производством и обработкой металлов: фрезеровщик, слесарь, токарь и другие</w:t>
            </w:r>
          </w:p>
        </w:tc>
      </w:tr>
      <w:tr w:rsidR="005E153E" w:rsidRPr="009B738A" w14:paraId="200FEC0F" w14:textId="77777777" w:rsidTr="007F16E7">
        <w:tc>
          <w:tcPr>
            <w:tcW w:w="1134" w:type="dxa"/>
          </w:tcPr>
          <w:p w14:paraId="60957A46" w14:textId="77777777" w:rsidR="005E153E" w:rsidRPr="009B738A" w:rsidRDefault="005E153E" w:rsidP="007F16E7">
            <w:pPr>
              <w:pStyle w:val="ConsPlusNormal"/>
              <w:jc w:val="center"/>
            </w:pPr>
            <w:r w:rsidRPr="009B738A">
              <w:t>Урок 26</w:t>
            </w:r>
          </w:p>
        </w:tc>
        <w:tc>
          <w:tcPr>
            <w:tcW w:w="7936" w:type="dxa"/>
          </w:tcPr>
          <w:p w14:paraId="6180AA3E" w14:textId="77777777" w:rsidR="005E153E" w:rsidRPr="009B738A" w:rsidRDefault="005E153E" w:rsidP="007F16E7">
            <w:pPr>
              <w:pStyle w:val="ConsPlusNormal"/>
              <w:jc w:val="both"/>
            </w:pPr>
            <w:r w:rsidRPr="009B738A">
              <w:t>Защита проекта "Изделие из металла"</w:t>
            </w:r>
          </w:p>
        </w:tc>
      </w:tr>
      <w:tr w:rsidR="005E153E" w:rsidRPr="009B738A" w14:paraId="17C432D4" w14:textId="77777777" w:rsidTr="007F16E7">
        <w:tc>
          <w:tcPr>
            <w:tcW w:w="1134" w:type="dxa"/>
          </w:tcPr>
          <w:p w14:paraId="1DDFC5A1" w14:textId="77777777" w:rsidR="005E153E" w:rsidRPr="009B738A" w:rsidRDefault="005E153E" w:rsidP="007F16E7">
            <w:pPr>
              <w:pStyle w:val="ConsPlusNormal"/>
              <w:jc w:val="center"/>
            </w:pPr>
            <w:r w:rsidRPr="009B738A">
              <w:t>Урок 27</w:t>
            </w:r>
          </w:p>
        </w:tc>
        <w:tc>
          <w:tcPr>
            <w:tcW w:w="7936" w:type="dxa"/>
          </w:tcPr>
          <w:p w14:paraId="2CAD8496" w14:textId="77777777" w:rsidR="005E153E" w:rsidRPr="009B738A" w:rsidRDefault="005E153E" w:rsidP="007F16E7">
            <w:pPr>
              <w:pStyle w:val="ConsPlusNormal"/>
              <w:jc w:val="both"/>
            </w:pPr>
            <w:r w:rsidRPr="009B738A">
              <w:t>Основы рационального питания: молоко и молочные продукты</w:t>
            </w:r>
          </w:p>
        </w:tc>
      </w:tr>
      <w:tr w:rsidR="005E153E" w:rsidRPr="009B738A" w14:paraId="0D062312" w14:textId="77777777" w:rsidTr="007F16E7">
        <w:tc>
          <w:tcPr>
            <w:tcW w:w="1134" w:type="dxa"/>
            <w:vAlign w:val="center"/>
          </w:tcPr>
          <w:p w14:paraId="5CDEBBAA" w14:textId="77777777" w:rsidR="005E153E" w:rsidRPr="009B738A" w:rsidRDefault="005E153E" w:rsidP="007F16E7">
            <w:pPr>
              <w:pStyle w:val="ConsPlusNormal"/>
              <w:jc w:val="center"/>
            </w:pPr>
            <w:r w:rsidRPr="009B738A">
              <w:lastRenderedPageBreak/>
              <w:t>Урок 28</w:t>
            </w:r>
          </w:p>
        </w:tc>
        <w:tc>
          <w:tcPr>
            <w:tcW w:w="7936" w:type="dxa"/>
          </w:tcPr>
          <w:p w14:paraId="67D261FD" w14:textId="77777777" w:rsidR="005E153E" w:rsidRPr="009B738A" w:rsidRDefault="005E153E" w:rsidP="007F16E7">
            <w:pPr>
              <w:pStyle w:val="ConsPlusNormal"/>
              <w:jc w:val="both"/>
            </w:pPr>
            <w:r w:rsidRPr="009B738A">
              <w:t>Групповой проект по теме "Технологии обработки пищевых продуктов": обоснование проекта, анализ ресурсов</w:t>
            </w:r>
          </w:p>
        </w:tc>
      </w:tr>
      <w:tr w:rsidR="005E153E" w:rsidRPr="009B738A" w14:paraId="4CA8BC37" w14:textId="77777777" w:rsidTr="007F16E7">
        <w:tc>
          <w:tcPr>
            <w:tcW w:w="1134" w:type="dxa"/>
            <w:vAlign w:val="center"/>
          </w:tcPr>
          <w:p w14:paraId="3F7C1C31" w14:textId="77777777" w:rsidR="005E153E" w:rsidRPr="009B738A" w:rsidRDefault="005E153E" w:rsidP="007F16E7">
            <w:pPr>
              <w:pStyle w:val="ConsPlusNormal"/>
              <w:jc w:val="center"/>
            </w:pPr>
            <w:r w:rsidRPr="009B738A">
              <w:t>Урок 29</w:t>
            </w:r>
          </w:p>
        </w:tc>
        <w:tc>
          <w:tcPr>
            <w:tcW w:w="7936" w:type="dxa"/>
          </w:tcPr>
          <w:p w14:paraId="1752558D" w14:textId="77777777" w:rsidR="005E153E" w:rsidRPr="009B738A" w:rsidRDefault="005E153E" w:rsidP="007F16E7">
            <w:pPr>
              <w:pStyle w:val="ConsPlusNormal"/>
              <w:jc w:val="both"/>
            </w:pPr>
            <w:r w:rsidRPr="009B738A">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5E153E" w:rsidRPr="009B738A" w14:paraId="68E4E1BC" w14:textId="77777777" w:rsidTr="007F16E7">
        <w:tc>
          <w:tcPr>
            <w:tcW w:w="1134" w:type="dxa"/>
            <w:vAlign w:val="center"/>
          </w:tcPr>
          <w:p w14:paraId="00497A74" w14:textId="77777777" w:rsidR="005E153E" w:rsidRPr="009B738A" w:rsidRDefault="005E153E" w:rsidP="007F16E7">
            <w:pPr>
              <w:pStyle w:val="ConsPlusNormal"/>
              <w:jc w:val="center"/>
            </w:pPr>
            <w:r w:rsidRPr="009B738A">
              <w:t>Урок 30</w:t>
            </w:r>
          </w:p>
        </w:tc>
        <w:tc>
          <w:tcPr>
            <w:tcW w:w="7936" w:type="dxa"/>
          </w:tcPr>
          <w:p w14:paraId="1DEB59E8" w14:textId="77777777" w:rsidR="005E153E" w:rsidRPr="009B738A" w:rsidRDefault="005E153E" w:rsidP="007F16E7">
            <w:pPr>
              <w:pStyle w:val="ConsPlusNormal"/>
              <w:jc w:val="both"/>
            </w:pPr>
            <w:r w:rsidRPr="009B738A">
              <w:t>Групповой проект по теме "Технологии обработки пищевых продуктов": выполнение проекта, разработка технологических карт</w:t>
            </w:r>
          </w:p>
        </w:tc>
      </w:tr>
      <w:tr w:rsidR="005E153E" w:rsidRPr="009B738A" w14:paraId="4EC9EF2C" w14:textId="77777777" w:rsidTr="007F16E7">
        <w:tc>
          <w:tcPr>
            <w:tcW w:w="1134" w:type="dxa"/>
          </w:tcPr>
          <w:p w14:paraId="2FB4EA53" w14:textId="77777777" w:rsidR="005E153E" w:rsidRPr="009B738A" w:rsidRDefault="005E153E" w:rsidP="007F16E7">
            <w:pPr>
              <w:pStyle w:val="ConsPlusNormal"/>
              <w:jc w:val="center"/>
            </w:pPr>
            <w:r w:rsidRPr="009B738A">
              <w:t>Урок 31</w:t>
            </w:r>
          </w:p>
        </w:tc>
        <w:tc>
          <w:tcPr>
            <w:tcW w:w="7936" w:type="dxa"/>
          </w:tcPr>
          <w:p w14:paraId="4A8E43C0" w14:textId="77777777" w:rsidR="005E153E" w:rsidRPr="009B738A" w:rsidRDefault="005E153E" w:rsidP="007F16E7">
            <w:pPr>
              <w:pStyle w:val="ConsPlusNormal"/>
              <w:jc w:val="both"/>
            </w:pPr>
            <w:r w:rsidRPr="009B738A">
              <w:t>Технологии приготовления разных видов теста</w:t>
            </w:r>
          </w:p>
        </w:tc>
      </w:tr>
      <w:tr w:rsidR="005E153E" w:rsidRPr="009B738A" w14:paraId="34B7007A" w14:textId="77777777" w:rsidTr="007F16E7">
        <w:tc>
          <w:tcPr>
            <w:tcW w:w="1134" w:type="dxa"/>
            <w:vAlign w:val="center"/>
          </w:tcPr>
          <w:p w14:paraId="33E93D55" w14:textId="77777777" w:rsidR="005E153E" w:rsidRPr="009B738A" w:rsidRDefault="005E153E" w:rsidP="007F16E7">
            <w:pPr>
              <w:pStyle w:val="ConsPlusNormal"/>
              <w:jc w:val="center"/>
            </w:pPr>
            <w:r w:rsidRPr="009B738A">
              <w:t>Урок 32</w:t>
            </w:r>
          </w:p>
        </w:tc>
        <w:tc>
          <w:tcPr>
            <w:tcW w:w="7936" w:type="dxa"/>
          </w:tcPr>
          <w:p w14:paraId="15E2B142" w14:textId="77777777" w:rsidR="005E153E" w:rsidRPr="009B738A" w:rsidRDefault="005E153E" w:rsidP="007F16E7">
            <w:pPr>
              <w:pStyle w:val="ConsPlusNormal"/>
              <w:jc w:val="both"/>
            </w:pPr>
            <w:r w:rsidRPr="009B738A">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5E153E" w:rsidRPr="009B738A" w14:paraId="4D537DC6" w14:textId="77777777" w:rsidTr="007F16E7">
        <w:tc>
          <w:tcPr>
            <w:tcW w:w="1134" w:type="dxa"/>
          </w:tcPr>
          <w:p w14:paraId="6B9A1771" w14:textId="77777777" w:rsidR="005E153E" w:rsidRPr="009B738A" w:rsidRDefault="005E153E" w:rsidP="007F16E7">
            <w:pPr>
              <w:pStyle w:val="ConsPlusNormal"/>
              <w:jc w:val="center"/>
            </w:pPr>
            <w:r w:rsidRPr="009B738A">
              <w:t>Урок 33</w:t>
            </w:r>
          </w:p>
        </w:tc>
        <w:tc>
          <w:tcPr>
            <w:tcW w:w="7936" w:type="dxa"/>
          </w:tcPr>
          <w:p w14:paraId="11824310" w14:textId="77777777" w:rsidR="005E153E" w:rsidRPr="009B738A" w:rsidRDefault="005E153E" w:rsidP="007F16E7">
            <w:pPr>
              <w:pStyle w:val="ConsPlusNormal"/>
              <w:jc w:val="both"/>
            </w:pPr>
            <w:r w:rsidRPr="009B738A">
              <w:t>Профессии кондитер, хлебопек</w:t>
            </w:r>
          </w:p>
        </w:tc>
      </w:tr>
      <w:tr w:rsidR="005E153E" w:rsidRPr="009B738A" w14:paraId="5F2EA18B" w14:textId="77777777" w:rsidTr="007F16E7">
        <w:tc>
          <w:tcPr>
            <w:tcW w:w="1134" w:type="dxa"/>
          </w:tcPr>
          <w:p w14:paraId="170D0147" w14:textId="77777777" w:rsidR="005E153E" w:rsidRPr="009B738A" w:rsidRDefault="005E153E" w:rsidP="007F16E7">
            <w:pPr>
              <w:pStyle w:val="ConsPlusNormal"/>
              <w:jc w:val="center"/>
            </w:pPr>
            <w:r w:rsidRPr="009B738A">
              <w:t>Урок 34</w:t>
            </w:r>
          </w:p>
        </w:tc>
        <w:tc>
          <w:tcPr>
            <w:tcW w:w="7936" w:type="dxa"/>
          </w:tcPr>
          <w:p w14:paraId="68F6CD4B" w14:textId="77777777" w:rsidR="005E153E" w:rsidRPr="009B738A" w:rsidRDefault="005E153E" w:rsidP="007F16E7">
            <w:pPr>
              <w:pStyle w:val="ConsPlusNormal"/>
              <w:jc w:val="both"/>
            </w:pPr>
            <w:r w:rsidRPr="009B738A">
              <w:t>Защита проекта по теме "Технологии обработки пищевых продуктов"</w:t>
            </w:r>
          </w:p>
        </w:tc>
      </w:tr>
      <w:tr w:rsidR="005E153E" w:rsidRPr="009B738A" w14:paraId="5D3E3B46" w14:textId="77777777" w:rsidTr="007F16E7">
        <w:tc>
          <w:tcPr>
            <w:tcW w:w="1134" w:type="dxa"/>
            <w:vAlign w:val="center"/>
          </w:tcPr>
          <w:p w14:paraId="1AF82F89" w14:textId="77777777" w:rsidR="005E153E" w:rsidRPr="009B738A" w:rsidRDefault="005E153E" w:rsidP="007F16E7">
            <w:pPr>
              <w:pStyle w:val="ConsPlusNormal"/>
              <w:jc w:val="center"/>
            </w:pPr>
            <w:r w:rsidRPr="009B738A">
              <w:t>Урок 35</w:t>
            </w:r>
          </w:p>
        </w:tc>
        <w:tc>
          <w:tcPr>
            <w:tcW w:w="7936" w:type="dxa"/>
          </w:tcPr>
          <w:p w14:paraId="3E444CAC" w14:textId="77777777" w:rsidR="005E153E" w:rsidRPr="009B738A" w:rsidRDefault="005E153E" w:rsidP="007F16E7">
            <w:pPr>
              <w:pStyle w:val="ConsPlusNormal"/>
              <w:jc w:val="both"/>
            </w:pPr>
            <w:r w:rsidRPr="009B738A">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5E153E" w:rsidRPr="009B738A" w14:paraId="35C1DE62" w14:textId="77777777" w:rsidTr="007F16E7">
        <w:tc>
          <w:tcPr>
            <w:tcW w:w="1134" w:type="dxa"/>
          </w:tcPr>
          <w:p w14:paraId="3774CFA3" w14:textId="77777777" w:rsidR="005E153E" w:rsidRPr="009B738A" w:rsidRDefault="005E153E" w:rsidP="007F16E7">
            <w:pPr>
              <w:pStyle w:val="ConsPlusNormal"/>
              <w:jc w:val="center"/>
            </w:pPr>
            <w:r w:rsidRPr="009B738A">
              <w:t>Урок 36</w:t>
            </w:r>
          </w:p>
        </w:tc>
        <w:tc>
          <w:tcPr>
            <w:tcW w:w="7936" w:type="dxa"/>
          </w:tcPr>
          <w:p w14:paraId="174E6693" w14:textId="77777777" w:rsidR="005E153E" w:rsidRPr="009B738A" w:rsidRDefault="005E153E" w:rsidP="007F16E7">
            <w:pPr>
              <w:pStyle w:val="ConsPlusNormal"/>
              <w:jc w:val="both"/>
            </w:pPr>
            <w:r w:rsidRPr="009B738A">
              <w:t>Уход за одеждой. Практическая работа "Уход за одеждой"</w:t>
            </w:r>
          </w:p>
        </w:tc>
      </w:tr>
      <w:tr w:rsidR="005E153E" w:rsidRPr="009B738A" w14:paraId="17E6DA31" w14:textId="77777777" w:rsidTr="007F16E7">
        <w:tc>
          <w:tcPr>
            <w:tcW w:w="1134" w:type="dxa"/>
            <w:vAlign w:val="center"/>
          </w:tcPr>
          <w:p w14:paraId="697D2C4B" w14:textId="77777777" w:rsidR="005E153E" w:rsidRPr="009B738A" w:rsidRDefault="005E153E" w:rsidP="007F16E7">
            <w:pPr>
              <w:pStyle w:val="ConsPlusNormal"/>
              <w:jc w:val="center"/>
            </w:pPr>
            <w:r w:rsidRPr="009B738A">
              <w:t>Урок 37</w:t>
            </w:r>
          </w:p>
        </w:tc>
        <w:tc>
          <w:tcPr>
            <w:tcW w:w="7936" w:type="dxa"/>
          </w:tcPr>
          <w:p w14:paraId="02191929" w14:textId="77777777" w:rsidR="005E153E" w:rsidRPr="009B738A" w:rsidRDefault="005E153E" w:rsidP="007F16E7">
            <w:pPr>
              <w:pStyle w:val="ConsPlusNormal"/>
              <w:jc w:val="both"/>
            </w:pPr>
            <w:r w:rsidRPr="009B738A">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5E153E" w:rsidRPr="009B738A" w14:paraId="07915AD9" w14:textId="77777777" w:rsidTr="007F16E7">
        <w:tc>
          <w:tcPr>
            <w:tcW w:w="1134" w:type="dxa"/>
            <w:vAlign w:val="center"/>
          </w:tcPr>
          <w:p w14:paraId="0E4D484C" w14:textId="77777777" w:rsidR="005E153E" w:rsidRPr="009B738A" w:rsidRDefault="005E153E" w:rsidP="007F16E7">
            <w:pPr>
              <w:pStyle w:val="ConsPlusNormal"/>
              <w:jc w:val="center"/>
            </w:pPr>
            <w:r w:rsidRPr="009B738A">
              <w:t>Урок 38</w:t>
            </w:r>
          </w:p>
        </w:tc>
        <w:tc>
          <w:tcPr>
            <w:tcW w:w="7936" w:type="dxa"/>
          </w:tcPr>
          <w:p w14:paraId="45DB4275" w14:textId="77777777" w:rsidR="005E153E" w:rsidRPr="009B738A" w:rsidRDefault="005E153E" w:rsidP="007F16E7">
            <w:pPr>
              <w:pStyle w:val="ConsPlusNormal"/>
              <w:jc w:val="both"/>
            </w:pPr>
            <w:r w:rsidRPr="009B738A">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5E153E" w:rsidRPr="009B738A" w14:paraId="06BA8558" w14:textId="77777777" w:rsidTr="007F16E7">
        <w:tc>
          <w:tcPr>
            <w:tcW w:w="1134" w:type="dxa"/>
            <w:vAlign w:val="center"/>
          </w:tcPr>
          <w:p w14:paraId="6E56F039" w14:textId="77777777" w:rsidR="005E153E" w:rsidRPr="009B738A" w:rsidRDefault="005E153E" w:rsidP="007F16E7">
            <w:pPr>
              <w:pStyle w:val="ConsPlusNormal"/>
              <w:jc w:val="center"/>
            </w:pPr>
            <w:r w:rsidRPr="009B738A">
              <w:t>Урок 39</w:t>
            </w:r>
          </w:p>
        </w:tc>
        <w:tc>
          <w:tcPr>
            <w:tcW w:w="7936" w:type="dxa"/>
          </w:tcPr>
          <w:p w14:paraId="184AC028" w14:textId="77777777" w:rsidR="005E153E" w:rsidRPr="009B738A" w:rsidRDefault="005E153E" w:rsidP="007F16E7">
            <w:pPr>
              <w:pStyle w:val="ConsPlusNormal"/>
              <w:jc w:val="both"/>
            </w:pPr>
            <w:r w:rsidRPr="009B738A">
              <w:t>Машинные швы. Регуляторы швейной машины. Практическая работа "Выполнение образцов двойных швов"</w:t>
            </w:r>
          </w:p>
        </w:tc>
      </w:tr>
      <w:tr w:rsidR="005E153E" w:rsidRPr="009B738A" w14:paraId="0371D9F5" w14:textId="77777777" w:rsidTr="007F16E7">
        <w:tc>
          <w:tcPr>
            <w:tcW w:w="1134" w:type="dxa"/>
            <w:vAlign w:val="center"/>
          </w:tcPr>
          <w:p w14:paraId="3C9A2708" w14:textId="77777777" w:rsidR="005E153E" w:rsidRPr="009B738A" w:rsidRDefault="005E153E" w:rsidP="007F16E7">
            <w:pPr>
              <w:pStyle w:val="ConsPlusNormal"/>
              <w:jc w:val="center"/>
            </w:pPr>
            <w:r w:rsidRPr="009B738A">
              <w:t>Урок 40</w:t>
            </w:r>
          </w:p>
        </w:tc>
        <w:tc>
          <w:tcPr>
            <w:tcW w:w="7936" w:type="dxa"/>
          </w:tcPr>
          <w:p w14:paraId="00D8423D" w14:textId="77777777" w:rsidR="005E153E" w:rsidRPr="009B738A" w:rsidRDefault="005E153E" w:rsidP="007F16E7">
            <w:pPr>
              <w:pStyle w:val="ConsPlusNormal"/>
              <w:jc w:val="both"/>
            </w:pPr>
            <w:r w:rsidRPr="009B738A">
              <w:t>Выполнение проекта "Изделие из текстильных материалов": обоснование проекта, анализ ресурсов</w:t>
            </w:r>
          </w:p>
        </w:tc>
      </w:tr>
      <w:tr w:rsidR="005E153E" w:rsidRPr="009B738A" w14:paraId="30568079" w14:textId="77777777" w:rsidTr="007F16E7">
        <w:tc>
          <w:tcPr>
            <w:tcW w:w="1134" w:type="dxa"/>
          </w:tcPr>
          <w:p w14:paraId="41C33D88" w14:textId="77777777" w:rsidR="005E153E" w:rsidRPr="009B738A" w:rsidRDefault="005E153E" w:rsidP="007F16E7">
            <w:pPr>
              <w:pStyle w:val="ConsPlusNormal"/>
              <w:jc w:val="center"/>
            </w:pPr>
            <w:r w:rsidRPr="009B738A">
              <w:t>Урок 41</w:t>
            </w:r>
          </w:p>
        </w:tc>
        <w:tc>
          <w:tcPr>
            <w:tcW w:w="7936" w:type="dxa"/>
          </w:tcPr>
          <w:p w14:paraId="7A1C7236" w14:textId="77777777" w:rsidR="005E153E" w:rsidRPr="009B738A" w:rsidRDefault="005E153E" w:rsidP="007F16E7">
            <w:pPr>
              <w:pStyle w:val="ConsPlusNormal"/>
              <w:jc w:val="both"/>
            </w:pPr>
            <w:r w:rsidRPr="009B738A">
              <w:t>Швейные машинные работы. Раскрой проектного изделия</w:t>
            </w:r>
          </w:p>
        </w:tc>
      </w:tr>
      <w:tr w:rsidR="005E153E" w:rsidRPr="009B738A" w14:paraId="68489AF1" w14:textId="77777777" w:rsidTr="007F16E7">
        <w:tc>
          <w:tcPr>
            <w:tcW w:w="1134" w:type="dxa"/>
          </w:tcPr>
          <w:p w14:paraId="018B695E" w14:textId="77777777" w:rsidR="005E153E" w:rsidRPr="009B738A" w:rsidRDefault="005E153E" w:rsidP="007F16E7">
            <w:pPr>
              <w:pStyle w:val="ConsPlusNormal"/>
              <w:jc w:val="center"/>
            </w:pPr>
            <w:r w:rsidRPr="009B738A">
              <w:t>Урок 42</w:t>
            </w:r>
          </w:p>
        </w:tc>
        <w:tc>
          <w:tcPr>
            <w:tcW w:w="7936" w:type="dxa"/>
          </w:tcPr>
          <w:p w14:paraId="5C55F298" w14:textId="77777777" w:rsidR="005E153E" w:rsidRPr="009B738A" w:rsidRDefault="005E153E" w:rsidP="007F16E7">
            <w:pPr>
              <w:pStyle w:val="ConsPlusNormal"/>
              <w:jc w:val="both"/>
            </w:pPr>
            <w:r w:rsidRPr="009B738A">
              <w:t>Выполнение проекта "Изделие из текстильных материалов"</w:t>
            </w:r>
          </w:p>
        </w:tc>
      </w:tr>
      <w:tr w:rsidR="005E153E" w:rsidRPr="009B738A" w14:paraId="00E05F28" w14:textId="77777777" w:rsidTr="007F16E7">
        <w:tc>
          <w:tcPr>
            <w:tcW w:w="1134" w:type="dxa"/>
          </w:tcPr>
          <w:p w14:paraId="446D002B" w14:textId="77777777" w:rsidR="005E153E" w:rsidRPr="009B738A" w:rsidRDefault="005E153E" w:rsidP="007F16E7">
            <w:pPr>
              <w:pStyle w:val="ConsPlusNormal"/>
              <w:jc w:val="center"/>
            </w:pPr>
            <w:r w:rsidRPr="009B738A">
              <w:t>Урок 43</w:t>
            </w:r>
          </w:p>
        </w:tc>
        <w:tc>
          <w:tcPr>
            <w:tcW w:w="7936" w:type="dxa"/>
          </w:tcPr>
          <w:p w14:paraId="24AC4BB0" w14:textId="77777777" w:rsidR="005E153E" w:rsidRPr="009B738A" w:rsidRDefault="005E153E" w:rsidP="007F16E7">
            <w:pPr>
              <w:pStyle w:val="ConsPlusNormal"/>
              <w:jc w:val="both"/>
            </w:pPr>
            <w:r w:rsidRPr="009B738A">
              <w:t>Швейные машинные работы. Пошив швейного изделия</w:t>
            </w:r>
          </w:p>
        </w:tc>
      </w:tr>
      <w:tr w:rsidR="005E153E" w:rsidRPr="009B738A" w14:paraId="30FCF59B" w14:textId="77777777" w:rsidTr="007F16E7">
        <w:tc>
          <w:tcPr>
            <w:tcW w:w="1134" w:type="dxa"/>
            <w:vAlign w:val="center"/>
          </w:tcPr>
          <w:p w14:paraId="3AAF2832" w14:textId="77777777" w:rsidR="005E153E" w:rsidRPr="009B738A" w:rsidRDefault="005E153E" w:rsidP="007F16E7">
            <w:pPr>
              <w:pStyle w:val="ConsPlusNormal"/>
              <w:jc w:val="center"/>
            </w:pPr>
            <w:r w:rsidRPr="009B738A">
              <w:t>Урок 44</w:t>
            </w:r>
          </w:p>
        </w:tc>
        <w:tc>
          <w:tcPr>
            <w:tcW w:w="7936" w:type="dxa"/>
          </w:tcPr>
          <w:p w14:paraId="6CA5D583" w14:textId="77777777" w:rsidR="005E153E" w:rsidRPr="009B738A" w:rsidRDefault="005E153E" w:rsidP="007F16E7">
            <w:pPr>
              <w:pStyle w:val="ConsPlusNormal"/>
              <w:jc w:val="both"/>
            </w:pPr>
            <w:r w:rsidRPr="009B738A">
              <w:t>Выполнение проекта "Изделие из текстильных материалов": выполнение технологических операций по пошиву проектного изделия</w:t>
            </w:r>
          </w:p>
        </w:tc>
      </w:tr>
      <w:tr w:rsidR="005E153E" w:rsidRPr="009B738A" w14:paraId="706D27EA" w14:textId="77777777" w:rsidTr="007F16E7">
        <w:tc>
          <w:tcPr>
            <w:tcW w:w="1134" w:type="dxa"/>
          </w:tcPr>
          <w:p w14:paraId="73670E40" w14:textId="77777777" w:rsidR="005E153E" w:rsidRPr="009B738A" w:rsidRDefault="005E153E" w:rsidP="007F16E7">
            <w:pPr>
              <w:pStyle w:val="ConsPlusNormal"/>
              <w:jc w:val="center"/>
            </w:pPr>
            <w:r w:rsidRPr="009B738A">
              <w:t>Урок 45</w:t>
            </w:r>
          </w:p>
        </w:tc>
        <w:tc>
          <w:tcPr>
            <w:tcW w:w="7936" w:type="dxa"/>
          </w:tcPr>
          <w:p w14:paraId="539AB060" w14:textId="77777777" w:rsidR="005E153E" w:rsidRPr="009B738A" w:rsidRDefault="005E153E" w:rsidP="007F16E7">
            <w:pPr>
              <w:pStyle w:val="ConsPlusNormal"/>
              <w:jc w:val="both"/>
            </w:pPr>
            <w:r w:rsidRPr="009B738A">
              <w:t>Декоративная отделка швейных изделий</w:t>
            </w:r>
          </w:p>
        </w:tc>
      </w:tr>
      <w:tr w:rsidR="005E153E" w:rsidRPr="009B738A" w14:paraId="6F04C5F0" w14:textId="77777777" w:rsidTr="007F16E7">
        <w:tc>
          <w:tcPr>
            <w:tcW w:w="1134" w:type="dxa"/>
            <w:vAlign w:val="center"/>
          </w:tcPr>
          <w:p w14:paraId="26A1426E" w14:textId="77777777" w:rsidR="005E153E" w:rsidRPr="009B738A" w:rsidRDefault="005E153E" w:rsidP="007F16E7">
            <w:pPr>
              <w:pStyle w:val="ConsPlusNormal"/>
              <w:jc w:val="center"/>
            </w:pPr>
            <w:r w:rsidRPr="009B738A">
              <w:t>Урок 46</w:t>
            </w:r>
          </w:p>
        </w:tc>
        <w:tc>
          <w:tcPr>
            <w:tcW w:w="7936" w:type="dxa"/>
          </w:tcPr>
          <w:p w14:paraId="137E4AB5" w14:textId="77777777" w:rsidR="005E153E" w:rsidRPr="009B738A" w:rsidRDefault="005E153E" w:rsidP="007F16E7">
            <w:pPr>
              <w:pStyle w:val="ConsPlusNormal"/>
              <w:jc w:val="both"/>
            </w:pPr>
            <w:r w:rsidRPr="009B738A">
              <w:t>Выполнение проекта "Изделие из текстильных материалов": выполнение технологических операций по отделке изделия</w:t>
            </w:r>
          </w:p>
        </w:tc>
      </w:tr>
      <w:tr w:rsidR="005E153E" w:rsidRPr="009B738A" w14:paraId="31F89AD7" w14:textId="77777777" w:rsidTr="007F16E7">
        <w:tc>
          <w:tcPr>
            <w:tcW w:w="1134" w:type="dxa"/>
          </w:tcPr>
          <w:p w14:paraId="252A6D45" w14:textId="77777777" w:rsidR="005E153E" w:rsidRPr="009B738A" w:rsidRDefault="005E153E" w:rsidP="007F16E7">
            <w:pPr>
              <w:pStyle w:val="ConsPlusNormal"/>
              <w:jc w:val="center"/>
            </w:pPr>
            <w:r w:rsidRPr="009B738A">
              <w:t>Урок 47</w:t>
            </w:r>
          </w:p>
        </w:tc>
        <w:tc>
          <w:tcPr>
            <w:tcW w:w="7936" w:type="dxa"/>
          </w:tcPr>
          <w:p w14:paraId="67AEA4E4" w14:textId="77777777" w:rsidR="005E153E" w:rsidRPr="009B738A" w:rsidRDefault="005E153E" w:rsidP="007F16E7">
            <w:pPr>
              <w:pStyle w:val="ConsPlusNormal"/>
              <w:jc w:val="both"/>
            </w:pPr>
            <w:r w:rsidRPr="009B738A">
              <w:t>Оценка качества проектного швейного изделия</w:t>
            </w:r>
          </w:p>
        </w:tc>
      </w:tr>
      <w:tr w:rsidR="005E153E" w:rsidRPr="009B738A" w14:paraId="3FE3E4D2" w14:textId="77777777" w:rsidTr="007F16E7">
        <w:tc>
          <w:tcPr>
            <w:tcW w:w="1134" w:type="dxa"/>
          </w:tcPr>
          <w:p w14:paraId="2959060B" w14:textId="77777777" w:rsidR="005E153E" w:rsidRPr="009B738A" w:rsidRDefault="005E153E" w:rsidP="007F16E7">
            <w:pPr>
              <w:pStyle w:val="ConsPlusNormal"/>
              <w:jc w:val="center"/>
            </w:pPr>
            <w:r w:rsidRPr="009B738A">
              <w:lastRenderedPageBreak/>
              <w:t>Урок 48</w:t>
            </w:r>
          </w:p>
        </w:tc>
        <w:tc>
          <w:tcPr>
            <w:tcW w:w="7936" w:type="dxa"/>
          </w:tcPr>
          <w:p w14:paraId="5749A8F7" w14:textId="77777777" w:rsidR="005E153E" w:rsidRPr="009B738A" w:rsidRDefault="005E153E" w:rsidP="007F16E7">
            <w:pPr>
              <w:pStyle w:val="ConsPlusNormal"/>
              <w:jc w:val="both"/>
            </w:pPr>
            <w:r w:rsidRPr="009B738A">
              <w:t>Защита проекта "Изделие из текстильных материалов"</w:t>
            </w:r>
          </w:p>
        </w:tc>
      </w:tr>
      <w:tr w:rsidR="005E153E" w:rsidRPr="009B738A" w14:paraId="0F55A56D" w14:textId="77777777" w:rsidTr="007F16E7">
        <w:tc>
          <w:tcPr>
            <w:tcW w:w="1134" w:type="dxa"/>
          </w:tcPr>
          <w:p w14:paraId="24CE2502" w14:textId="77777777" w:rsidR="005E153E" w:rsidRPr="009B738A" w:rsidRDefault="005E153E" w:rsidP="007F16E7">
            <w:pPr>
              <w:pStyle w:val="ConsPlusNormal"/>
              <w:jc w:val="center"/>
            </w:pPr>
            <w:r w:rsidRPr="009B738A">
              <w:t>Урок 49</w:t>
            </w:r>
          </w:p>
        </w:tc>
        <w:tc>
          <w:tcPr>
            <w:tcW w:w="7936" w:type="dxa"/>
          </w:tcPr>
          <w:p w14:paraId="136E739A" w14:textId="77777777" w:rsidR="005E153E" w:rsidRPr="009B738A" w:rsidRDefault="005E153E" w:rsidP="007F16E7">
            <w:pPr>
              <w:pStyle w:val="ConsPlusNormal"/>
              <w:jc w:val="both"/>
            </w:pPr>
            <w:r w:rsidRPr="009B738A">
              <w:t>Мобильная робототехника. Транспортные роботы</w:t>
            </w:r>
          </w:p>
        </w:tc>
      </w:tr>
      <w:tr w:rsidR="005E153E" w:rsidRPr="009B738A" w14:paraId="61A591F5" w14:textId="77777777" w:rsidTr="007F16E7">
        <w:tc>
          <w:tcPr>
            <w:tcW w:w="1134" w:type="dxa"/>
          </w:tcPr>
          <w:p w14:paraId="63B80F34" w14:textId="77777777" w:rsidR="005E153E" w:rsidRPr="009B738A" w:rsidRDefault="005E153E" w:rsidP="007F16E7">
            <w:pPr>
              <w:pStyle w:val="ConsPlusNormal"/>
              <w:jc w:val="center"/>
            </w:pPr>
            <w:r w:rsidRPr="009B738A">
              <w:t>Урок 50</w:t>
            </w:r>
          </w:p>
        </w:tc>
        <w:tc>
          <w:tcPr>
            <w:tcW w:w="7936" w:type="dxa"/>
          </w:tcPr>
          <w:p w14:paraId="272C181B" w14:textId="77777777" w:rsidR="005E153E" w:rsidRPr="009B738A" w:rsidRDefault="005E153E" w:rsidP="007F16E7">
            <w:pPr>
              <w:pStyle w:val="ConsPlusNormal"/>
              <w:jc w:val="both"/>
            </w:pPr>
            <w:r w:rsidRPr="009B738A">
              <w:t>Практическая работа "Характеристика транспортного робота"</w:t>
            </w:r>
          </w:p>
        </w:tc>
      </w:tr>
      <w:tr w:rsidR="005E153E" w:rsidRPr="009B738A" w14:paraId="56E42036" w14:textId="77777777" w:rsidTr="007F16E7">
        <w:tc>
          <w:tcPr>
            <w:tcW w:w="1134" w:type="dxa"/>
          </w:tcPr>
          <w:p w14:paraId="27DD4F27" w14:textId="77777777" w:rsidR="005E153E" w:rsidRPr="009B738A" w:rsidRDefault="005E153E" w:rsidP="007F16E7">
            <w:pPr>
              <w:pStyle w:val="ConsPlusNormal"/>
              <w:jc w:val="center"/>
            </w:pPr>
            <w:r w:rsidRPr="009B738A">
              <w:t>Урок 51</w:t>
            </w:r>
          </w:p>
        </w:tc>
        <w:tc>
          <w:tcPr>
            <w:tcW w:w="7936" w:type="dxa"/>
          </w:tcPr>
          <w:p w14:paraId="70325B44" w14:textId="77777777" w:rsidR="005E153E" w:rsidRPr="009B738A" w:rsidRDefault="005E153E" w:rsidP="007F16E7">
            <w:pPr>
              <w:pStyle w:val="ConsPlusNormal"/>
              <w:jc w:val="both"/>
            </w:pPr>
            <w:r w:rsidRPr="009B738A">
              <w:t>Простые модели роботов с элементами управления</w:t>
            </w:r>
          </w:p>
        </w:tc>
      </w:tr>
      <w:tr w:rsidR="005E153E" w:rsidRPr="009B738A" w14:paraId="73AF355C" w14:textId="77777777" w:rsidTr="007F16E7">
        <w:tc>
          <w:tcPr>
            <w:tcW w:w="1134" w:type="dxa"/>
            <w:vAlign w:val="center"/>
          </w:tcPr>
          <w:p w14:paraId="08B48FA9" w14:textId="77777777" w:rsidR="005E153E" w:rsidRPr="009B738A" w:rsidRDefault="005E153E" w:rsidP="007F16E7">
            <w:pPr>
              <w:pStyle w:val="ConsPlusNormal"/>
              <w:jc w:val="center"/>
            </w:pPr>
            <w:r w:rsidRPr="009B738A">
              <w:t>Урок 52</w:t>
            </w:r>
          </w:p>
        </w:tc>
        <w:tc>
          <w:tcPr>
            <w:tcW w:w="7936" w:type="dxa"/>
          </w:tcPr>
          <w:p w14:paraId="11F80A48" w14:textId="77777777" w:rsidR="005E153E" w:rsidRPr="009B738A" w:rsidRDefault="005E153E" w:rsidP="007F16E7">
            <w:pPr>
              <w:pStyle w:val="ConsPlusNormal"/>
              <w:jc w:val="both"/>
            </w:pPr>
            <w:r w:rsidRPr="009B738A">
              <w:t>Практическая работа "Конструирование робота. Программирование поворотов робота"</w:t>
            </w:r>
          </w:p>
        </w:tc>
      </w:tr>
      <w:tr w:rsidR="005E153E" w:rsidRPr="009B738A" w14:paraId="50484491" w14:textId="77777777" w:rsidTr="007F16E7">
        <w:tc>
          <w:tcPr>
            <w:tcW w:w="1134" w:type="dxa"/>
          </w:tcPr>
          <w:p w14:paraId="239EF605" w14:textId="77777777" w:rsidR="005E153E" w:rsidRPr="009B738A" w:rsidRDefault="005E153E" w:rsidP="007F16E7">
            <w:pPr>
              <w:pStyle w:val="ConsPlusNormal"/>
              <w:jc w:val="center"/>
            </w:pPr>
            <w:r w:rsidRPr="009B738A">
              <w:t>Урок 53</w:t>
            </w:r>
          </w:p>
        </w:tc>
        <w:tc>
          <w:tcPr>
            <w:tcW w:w="7936" w:type="dxa"/>
          </w:tcPr>
          <w:p w14:paraId="2450F15D" w14:textId="77777777" w:rsidR="005E153E" w:rsidRPr="009B738A" w:rsidRDefault="005E153E" w:rsidP="007F16E7">
            <w:pPr>
              <w:pStyle w:val="ConsPlusNormal"/>
              <w:jc w:val="both"/>
            </w:pPr>
            <w:r w:rsidRPr="009B738A">
              <w:t>Роботы на колесном ходу</w:t>
            </w:r>
          </w:p>
        </w:tc>
      </w:tr>
      <w:tr w:rsidR="005E153E" w:rsidRPr="009B738A" w14:paraId="364C6BDC" w14:textId="77777777" w:rsidTr="007F16E7">
        <w:tc>
          <w:tcPr>
            <w:tcW w:w="1134" w:type="dxa"/>
            <w:vAlign w:val="center"/>
          </w:tcPr>
          <w:p w14:paraId="7F7B48F6" w14:textId="77777777" w:rsidR="005E153E" w:rsidRPr="009B738A" w:rsidRDefault="005E153E" w:rsidP="007F16E7">
            <w:pPr>
              <w:pStyle w:val="ConsPlusNormal"/>
              <w:jc w:val="center"/>
            </w:pPr>
            <w:r w:rsidRPr="009B738A">
              <w:t>Урок 54</w:t>
            </w:r>
          </w:p>
        </w:tc>
        <w:tc>
          <w:tcPr>
            <w:tcW w:w="7936" w:type="dxa"/>
          </w:tcPr>
          <w:p w14:paraId="37AB00DA" w14:textId="77777777" w:rsidR="005E153E" w:rsidRPr="009B738A" w:rsidRDefault="005E153E" w:rsidP="007F16E7">
            <w:pPr>
              <w:pStyle w:val="ConsPlusNormal"/>
              <w:jc w:val="both"/>
            </w:pPr>
            <w:r w:rsidRPr="009B738A">
              <w:t>Практическая работа "Сборка робота и программирование нескольких светодиодов"</w:t>
            </w:r>
          </w:p>
        </w:tc>
      </w:tr>
      <w:tr w:rsidR="005E153E" w:rsidRPr="009B738A" w14:paraId="6BDC98A5" w14:textId="77777777" w:rsidTr="007F16E7">
        <w:tc>
          <w:tcPr>
            <w:tcW w:w="1134" w:type="dxa"/>
          </w:tcPr>
          <w:p w14:paraId="2CD2A765" w14:textId="77777777" w:rsidR="005E153E" w:rsidRPr="009B738A" w:rsidRDefault="005E153E" w:rsidP="007F16E7">
            <w:pPr>
              <w:pStyle w:val="ConsPlusNormal"/>
              <w:jc w:val="center"/>
            </w:pPr>
            <w:r w:rsidRPr="009B738A">
              <w:t>Урок 55</w:t>
            </w:r>
          </w:p>
        </w:tc>
        <w:tc>
          <w:tcPr>
            <w:tcW w:w="7936" w:type="dxa"/>
          </w:tcPr>
          <w:p w14:paraId="286CAAAE" w14:textId="77777777" w:rsidR="005E153E" w:rsidRPr="009B738A" w:rsidRDefault="005E153E" w:rsidP="007F16E7">
            <w:pPr>
              <w:pStyle w:val="ConsPlusNormal"/>
              <w:jc w:val="both"/>
            </w:pPr>
            <w:r w:rsidRPr="009B738A">
              <w:t>Датчики расстояния, назначение и функции</w:t>
            </w:r>
          </w:p>
        </w:tc>
      </w:tr>
      <w:tr w:rsidR="005E153E" w:rsidRPr="009B738A" w14:paraId="63D70218" w14:textId="77777777" w:rsidTr="007F16E7">
        <w:tc>
          <w:tcPr>
            <w:tcW w:w="1134" w:type="dxa"/>
          </w:tcPr>
          <w:p w14:paraId="08D8DE11" w14:textId="77777777" w:rsidR="005E153E" w:rsidRPr="009B738A" w:rsidRDefault="005E153E" w:rsidP="007F16E7">
            <w:pPr>
              <w:pStyle w:val="ConsPlusNormal"/>
              <w:jc w:val="center"/>
            </w:pPr>
            <w:r w:rsidRPr="009B738A">
              <w:t>Урок 56</w:t>
            </w:r>
          </w:p>
        </w:tc>
        <w:tc>
          <w:tcPr>
            <w:tcW w:w="7936" w:type="dxa"/>
          </w:tcPr>
          <w:p w14:paraId="02CBE9DA" w14:textId="77777777" w:rsidR="005E153E" w:rsidRPr="009B738A" w:rsidRDefault="005E153E" w:rsidP="007F16E7">
            <w:pPr>
              <w:pStyle w:val="ConsPlusNormal"/>
              <w:jc w:val="both"/>
            </w:pPr>
            <w:r w:rsidRPr="009B738A">
              <w:t>Практическая работа "Программирование работы датчика расстояния"</w:t>
            </w:r>
          </w:p>
        </w:tc>
      </w:tr>
      <w:tr w:rsidR="005E153E" w:rsidRPr="009B738A" w14:paraId="19329200" w14:textId="77777777" w:rsidTr="007F16E7">
        <w:tc>
          <w:tcPr>
            <w:tcW w:w="1134" w:type="dxa"/>
          </w:tcPr>
          <w:p w14:paraId="4A7851E0" w14:textId="77777777" w:rsidR="005E153E" w:rsidRPr="009B738A" w:rsidRDefault="005E153E" w:rsidP="007F16E7">
            <w:pPr>
              <w:pStyle w:val="ConsPlusNormal"/>
              <w:jc w:val="center"/>
            </w:pPr>
            <w:r w:rsidRPr="009B738A">
              <w:t>Урок 57</w:t>
            </w:r>
          </w:p>
        </w:tc>
        <w:tc>
          <w:tcPr>
            <w:tcW w:w="7936" w:type="dxa"/>
          </w:tcPr>
          <w:p w14:paraId="04E9D239" w14:textId="77777777" w:rsidR="005E153E" w:rsidRPr="009B738A" w:rsidRDefault="005E153E" w:rsidP="007F16E7">
            <w:pPr>
              <w:pStyle w:val="ConsPlusNormal"/>
              <w:jc w:val="both"/>
            </w:pPr>
            <w:r w:rsidRPr="009B738A">
              <w:t>Датчики линии, назначение и функции</w:t>
            </w:r>
          </w:p>
        </w:tc>
      </w:tr>
      <w:tr w:rsidR="005E153E" w:rsidRPr="009B738A" w14:paraId="7158A714" w14:textId="77777777" w:rsidTr="007F16E7">
        <w:tc>
          <w:tcPr>
            <w:tcW w:w="1134" w:type="dxa"/>
          </w:tcPr>
          <w:p w14:paraId="4417D3CE" w14:textId="77777777" w:rsidR="005E153E" w:rsidRPr="009B738A" w:rsidRDefault="005E153E" w:rsidP="007F16E7">
            <w:pPr>
              <w:pStyle w:val="ConsPlusNormal"/>
              <w:jc w:val="center"/>
            </w:pPr>
            <w:r w:rsidRPr="009B738A">
              <w:t>Урок 58</w:t>
            </w:r>
          </w:p>
        </w:tc>
        <w:tc>
          <w:tcPr>
            <w:tcW w:w="7936" w:type="dxa"/>
          </w:tcPr>
          <w:p w14:paraId="61255C74" w14:textId="77777777" w:rsidR="005E153E" w:rsidRPr="009B738A" w:rsidRDefault="005E153E" w:rsidP="007F16E7">
            <w:pPr>
              <w:pStyle w:val="ConsPlusNormal"/>
              <w:jc w:val="both"/>
            </w:pPr>
            <w:r w:rsidRPr="009B738A">
              <w:t>Практическая работа "Программирование работы датчика линии"</w:t>
            </w:r>
          </w:p>
        </w:tc>
      </w:tr>
      <w:tr w:rsidR="005E153E" w:rsidRPr="009B738A" w14:paraId="607798E2" w14:textId="77777777" w:rsidTr="007F16E7">
        <w:tc>
          <w:tcPr>
            <w:tcW w:w="1134" w:type="dxa"/>
            <w:vAlign w:val="center"/>
          </w:tcPr>
          <w:p w14:paraId="710E9B68" w14:textId="77777777" w:rsidR="005E153E" w:rsidRPr="009B738A" w:rsidRDefault="005E153E" w:rsidP="007F16E7">
            <w:pPr>
              <w:pStyle w:val="ConsPlusNormal"/>
              <w:jc w:val="center"/>
            </w:pPr>
            <w:r w:rsidRPr="009B738A">
              <w:t>Урок 59</w:t>
            </w:r>
          </w:p>
        </w:tc>
        <w:tc>
          <w:tcPr>
            <w:tcW w:w="7936" w:type="dxa"/>
          </w:tcPr>
          <w:p w14:paraId="586CC969" w14:textId="77777777" w:rsidR="005E153E" w:rsidRPr="009B738A" w:rsidRDefault="005E153E" w:rsidP="007F16E7">
            <w:pPr>
              <w:pStyle w:val="ConsPlusNormal"/>
              <w:jc w:val="both"/>
            </w:pPr>
            <w:r w:rsidRPr="009B738A">
              <w:t>Программирование моделей роботов в компьютерно-управляемой среде</w:t>
            </w:r>
          </w:p>
        </w:tc>
      </w:tr>
      <w:tr w:rsidR="005E153E" w:rsidRPr="009B738A" w14:paraId="5AF35CD8" w14:textId="77777777" w:rsidTr="007F16E7">
        <w:tc>
          <w:tcPr>
            <w:tcW w:w="1134" w:type="dxa"/>
            <w:vAlign w:val="center"/>
          </w:tcPr>
          <w:p w14:paraId="67310AD6" w14:textId="77777777" w:rsidR="005E153E" w:rsidRPr="009B738A" w:rsidRDefault="005E153E" w:rsidP="007F16E7">
            <w:pPr>
              <w:pStyle w:val="ConsPlusNormal"/>
              <w:jc w:val="center"/>
            </w:pPr>
            <w:r w:rsidRPr="009B738A">
              <w:t>Урок 60</w:t>
            </w:r>
          </w:p>
        </w:tc>
        <w:tc>
          <w:tcPr>
            <w:tcW w:w="7936" w:type="dxa"/>
          </w:tcPr>
          <w:p w14:paraId="5F79B3CB" w14:textId="77777777" w:rsidR="005E153E" w:rsidRPr="009B738A" w:rsidRDefault="005E153E" w:rsidP="007F16E7">
            <w:pPr>
              <w:pStyle w:val="ConsPlusNormal"/>
              <w:jc w:val="both"/>
            </w:pPr>
            <w:r w:rsidRPr="009B738A">
              <w:t>Практическая работа "Программирование модели транспортного робота"</w:t>
            </w:r>
          </w:p>
        </w:tc>
      </w:tr>
      <w:tr w:rsidR="005E153E" w:rsidRPr="009B738A" w14:paraId="2414E688" w14:textId="77777777" w:rsidTr="007F16E7">
        <w:tc>
          <w:tcPr>
            <w:tcW w:w="1134" w:type="dxa"/>
          </w:tcPr>
          <w:p w14:paraId="453DAC1A" w14:textId="77777777" w:rsidR="005E153E" w:rsidRPr="009B738A" w:rsidRDefault="005E153E" w:rsidP="007F16E7">
            <w:pPr>
              <w:pStyle w:val="ConsPlusNormal"/>
              <w:jc w:val="center"/>
            </w:pPr>
            <w:r w:rsidRPr="009B738A">
              <w:t>Урок 61</w:t>
            </w:r>
          </w:p>
        </w:tc>
        <w:tc>
          <w:tcPr>
            <w:tcW w:w="7936" w:type="dxa"/>
          </w:tcPr>
          <w:p w14:paraId="6A002EEB" w14:textId="77777777" w:rsidR="005E153E" w:rsidRPr="009B738A" w:rsidRDefault="005E153E" w:rsidP="007F16E7">
            <w:pPr>
              <w:pStyle w:val="ConsPlusNormal"/>
              <w:jc w:val="both"/>
            </w:pPr>
            <w:r w:rsidRPr="009B738A">
              <w:t>Сервомотор, назначение, применение в моделях роботов</w:t>
            </w:r>
          </w:p>
        </w:tc>
      </w:tr>
      <w:tr w:rsidR="005E153E" w:rsidRPr="009B738A" w14:paraId="62544469" w14:textId="77777777" w:rsidTr="007F16E7">
        <w:tc>
          <w:tcPr>
            <w:tcW w:w="1134" w:type="dxa"/>
          </w:tcPr>
          <w:p w14:paraId="50DCBE3B" w14:textId="77777777" w:rsidR="005E153E" w:rsidRPr="009B738A" w:rsidRDefault="005E153E" w:rsidP="007F16E7">
            <w:pPr>
              <w:pStyle w:val="ConsPlusNormal"/>
              <w:jc w:val="center"/>
            </w:pPr>
            <w:r w:rsidRPr="009B738A">
              <w:t>Урок 62</w:t>
            </w:r>
          </w:p>
        </w:tc>
        <w:tc>
          <w:tcPr>
            <w:tcW w:w="7936" w:type="dxa"/>
          </w:tcPr>
          <w:p w14:paraId="3F7ABA92" w14:textId="77777777" w:rsidR="005E153E" w:rsidRPr="009B738A" w:rsidRDefault="005E153E" w:rsidP="007F16E7">
            <w:pPr>
              <w:pStyle w:val="ConsPlusNormal"/>
              <w:jc w:val="both"/>
            </w:pPr>
            <w:r w:rsidRPr="009B738A">
              <w:t>Практическая работа "Управление несколькими сервомоторами"</w:t>
            </w:r>
          </w:p>
        </w:tc>
      </w:tr>
      <w:tr w:rsidR="005E153E" w:rsidRPr="009B738A" w14:paraId="12A61D16" w14:textId="77777777" w:rsidTr="007F16E7">
        <w:tc>
          <w:tcPr>
            <w:tcW w:w="1134" w:type="dxa"/>
          </w:tcPr>
          <w:p w14:paraId="55D15406" w14:textId="77777777" w:rsidR="005E153E" w:rsidRPr="009B738A" w:rsidRDefault="005E153E" w:rsidP="007F16E7">
            <w:pPr>
              <w:pStyle w:val="ConsPlusNormal"/>
              <w:jc w:val="center"/>
            </w:pPr>
            <w:r w:rsidRPr="009B738A">
              <w:t>Урок 63</w:t>
            </w:r>
          </w:p>
        </w:tc>
        <w:tc>
          <w:tcPr>
            <w:tcW w:w="7936" w:type="dxa"/>
          </w:tcPr>
          <w:p w14:paraId="5A9148E3" w14:textId="77777777" w:rsidR="005E153E" w:rsidRPr="009B738A" w:rsidRDefault="005E153E" w:rsidP="007F16E7">
            <w:pPr>
              <w:pStyle w:val="ConsPlusNormal"/>
              <w:jc w:val="both"/>
            </w:pPr>
            <w:r w:rsidRPr="009B738A">
              <w:t>Движение модели транспортного робота</w:t>
            </w:r>
          </w:p>
        </w:tc>
      </w:tr>
      <w:tr w:rsidR="005E153E" w:rsidRPr="009B738A" w14:paraId="2D4188C4" w14:textId="77777777" w:rsidTr="007F16E7">
        <w:tc>
          <w:tcPr>
            <w:tcW w:w="1134" w:type="dxa"/>
            <w:vAlign w:val="center"/>
          </w:tcPr>
          <w:p w14:paraId="09B688B2" w14:textId="77777777" w:rsidR="005E153E" w:rsidRPr="009B738A" w:rsidRDefault="005E153E" w:rsidP="007F16E7">
            <w:pPr>
              <w:pStyle w:val="ConsPlusNormal"/>
              <w:jc w:val="center"/>
            </w:pPr>
            <w:r w:rsidRPr="009B738A">
              <w:t>Урок 64</w:t>
            </w:r>
          </w:p>
        </w:tc>
        <w:tc>
          <w:tcPr>
            <w:tcW w:w="7936" w:type="dxa"/>
          </w:tcPr>
          <w:p w14:paraId="3AA6D4E1" w14:textId="77777777" w:rsidR="005E153E" w:rsidRPr="009B738A" w:rsidRDefault="005E153E" w:rsidP="007F16E7">
            <w:pPr>
              <w:pStyle w:val="ConsPlusNormal"/>
              <w:jc w:val="both"/>
            </w:pPr>
            <w:r w:rsidRPr="009B738A">
              <w:t>Практическая работа "Проведение испытания, анализ разработанных программ"</w:t>
            </w:r>
          </w:p>
        </w:tc>
      </w:tr>
      <w:tr w:rsidR="005E153E" w:rsidRPr="009B738A" w14:paraId="7A5334D1" w14:textId="77777777" w:rsidTr="007F16E7">
        <w:tc>
          <w:tcPr>
            <w:tcW w:w="1134" w:type="dxa"/>
            <w:vAlign w:val="center"/>
          </w:tcPr>
          <w:p w14:paraId="4628968D" w14:textId="77777777" w:rsidR="005E153E" w:rsidRPr="009B738A" w:rsidRDefault="005E153E" w:rsidP="007F16E7">
            <w:pPr>
              <w:pStyle w:val="ConsPlusNormal"/>
              <w:jc w:val="center"/>
            </w:pPr>
            <w:r w:rsidRPr="009B738A">
              <w:t>Урок 65</w:t>
            </w:r>
          </w:p>
        </w:tc>
        <w:tc>
          <w:tcPr>
            <w:tcW w:w="7936" w:type="dxa"/>
          </w:tcPr>
          <w:p w14:paraId="1E2486C7" w14:textId="77777777" w:rsidR="005E153E" w:rsidRPr="009B738A" w:rsidRDefault="005E153E" w:rsidP="007F16E7">
            <w:pPr>
              <w:pStyle w:val="ConsPlusNormal"/>
              <w:jc w:val="both"/>
            </w:pPr>
            <w:r w:rsidRPr="009B738A">
              <w:t>Групповой учебный проект по робототехнике (модель транспортного робота): обоснование проекта, анализ ресурсов, разработка модели</w:t>
            </w:r>
          </w:p>
        </w:tc>
      </w:tr>
      <w:tr w:rsidR="005E153E" w:rsidRPr="009B738A" w14:paraId="4FCA8949" w14:textId="77777777" w:rsidTr="007F16E7">
        <w:tc>
          <w:tcPr>
            <w:tcW w:w="1134" w:type="dxa"/>
            <w:vAlign w:val="center"/>
          </w:tcPr>
          <w:p w14:paraId="651E1C6D" w14:textId="77777777" w:rsidR="005E153E" w:rsidRPr="009B738A" w:rsidRDefault="005E153E" w:rsidP="007F16E7">
            <w:pPr>
              <w:pStyle w:val="ConsPlusNormal"/>
              <w:jc w:val="center"/>
            </w:pPr>
            <w:r w:rsidRPr="009B738A">
              <w:t>Урок 66</w:t>
            </w:r>
          </w:p>
        </w:tc>
        <w:tc>
          <w:tcPr>
            <w:tcW w:w="7936" w:type="dxa"/>
          </w:tcPr>
          <w:p w14:paraId="4F356E05" w14:textId="77777777" w:rsidR="005E153E" w:rsidRPr="009B738A" w:rsidRDefault="005E153E" w:rsidP="007F16E7">
            <w:pPr>
              <w:pStyle w:val="ConsPlusNormal"/>
              <w:jc w:val="both"/>
            </w:pPr>
            <w:r w:rsidRPr="009B738A">
              <w:t>Групповой учебный проект по робототехнике. Сборка и программирование модели робота</w:t>
            </w:r>
          </w:p>
        </w:tc>
      </w:tr>
      <w:tr w:rsidR="005E153E" w:rsidRPr="009B738A" w14:paraId="547EA8A5" w14:textId="77777777" w:rsidTr="007F16E7">
        <w:tc>
          <w:tcPr>
            <w:tcW w:w="1134" w:type="dxa"/>
          </w:tcPr>
          <w:p w14:paraId="28019CB3" w14:textId="77777777" w:rsidR="005E153E" w:rsidRPr="009B738A" w:rsidRDefault="005E153E" w:rsidP="007F16E7">
            <w:pPr>
              <w:pStyle w:val="ConsPlusNormal"/>
              <w:jc w:val="center"/>
            </w:pPr>
            <w:r w:rsidRPr="009B738A">
              <w:t>Урок 67</w:t>
            </w:r>
          </w:p>
        </w:tc>
        <w:tc>
          <w:tcPr>
            <w:tcW w:w="7936" w:type="dxa"/>
          </w:tcPr>
          <w:p w14:paraId="60E53712" w14:textId="77777777" w:rsidR="005E153E" w:rsidRPr="009B738A" w:rsidRDefault="005E153E" w:rsidP="007F16E7">
            <w:pPr>
              <w:pStyle w:val="ConsPlusNormal"/>
              <w:jc w:val="both"/>
            </w:pPr>
            <w:r w:rsidRPr="009B738A">
              <w:t>Подготовка проекта к защите. Испытание модели робота</w:t>
            </w:r>
          </w:p>
        </w:tc>
      </w:tr>
      <w:tr w:rsidR="005E153E" w:rsidRPr="009B738A" w14:paraId="2FB7C286" w14:textId="77777777" w:rsidTr="007F16E7">
        <w:tc>
          <w:tcPr>
            <w:tcW w:w="1134" w:type="dxa"/>
            <w:vAlign w:val="center"/>
          </w:tcPr>
          <w:p w14:paraId="1A18AC7E" w14:textId="77777777" w:rsidR="005E153E" w:rsidRPr="009B738A" w:rsidRDefault="005E153E" w:rsidP="007F16E7">
            <w:pPr>
              <w:pStyle w:val="ConsPlusNormal"/>
              <w:jc w:val="center"/>
            </w:pPr>
            <w:r w:rsidRPr="009B738A">
              <w:t>Урок 68</w:t>
            </w:r>
          </w:p>
        </w:tc>
        <w:tc>
          <w:tcPr>
            <w:tcW w:w="7936" w:type="dxa"/>
          </w:tcPr>
          <w:p w14:paraId="3F9E1C7D" w14:textId="77777777" w:rsidR="005E153E" w:rsidRPr="009B738A" w:rsidRDefault="005E153E" w:rsidP="007F16E7">
            <w:pPr>
              <w:pStyle w:val="ConsPlusNormal"/>
              <w:jc w:val="both"/>
            </w:pPr>
            <w:r w:rsidRPr="009B738A">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5E153E" w:rsidRPr="009B738A" w14:paraId="38349044" w14:textId="77777777" w:rsidTr="007F16E7">
        <w:tc>
          <w:tcPr>
            <w:tcW w:w="9070" w:type="dxa"/>
            <w:gridSpan w:val="2"/>
          </w:tcPr>
          <w:p w14:paraId="37AE63B9" w14:textId="77777777" w:rsidR="005E153E" w:rsidRPr="009B738A" w:rsidRDefault="005E153E" w:rsidP="007F16E7">
            <w:pPr>
              <w:pStyle w:val="ConsPlusNormal"/>
              <w:jc w:val="both"/>
            </w:pPr>
            <w:r w:rsidRPr="009B738A">
              <w:t>ОБЩЕЕ КОЛИЧЕСТВО УРОКОВ ПО ПРОГРАММЕ: 68, из них уроков, отведенных на контрольные работы, - не более 6</w:t>
            </w:r>
          </w:p>
        </w:tc>
      </w:tr>
    </w:tbl>
    <w:p w14:paraId="538F554C" w14:textId="77777777" w:rsidR="005E153E" w:rsidRPr="009B738A" w:rsidRDefault="005E153E" w:rsidP="005E153E">
      <w:pPr>
        <w:pStyle w:val="ConsPlusNormal"/>
        <w:ind w:firstLine="540"/>
        <w:jc w:val="both"/>
      </w:pPr>
    </w:p>
    <w:p w14:paraId="3CC82139" w14:textId="77777777" w:rsidR="005E153E" w:rsidRPr="009B738A" w:rsidRDefault="005E153E" w:rsidP="005E153E">
      <w:pPr>
        <w:pStyle w:val="ConsPlusNormal"/>
        <w:jc w:val="right"/>
      </w:pPr>
      <w:r w:rsidRPr="009B738A">
        <w:t>Таблица 25.2</w:t>
      </w:r>
    </w:p>
    <w:p w14:paraId="64AF4EAA" w14:textId="77777777" w:rsidR="005E153E" w:rsidRPr="009B738A" w:rsidRDefault="005E153E" w:rsidP="005E153E">
      <w:pPr>
        <w:pStyle w:val="ConsPlusNormal"/>
        <w:ind w:firstLine="540"/>
        <w:jc w:val="both"/>
      </w:pPr>
    </w:p>
    <w:p w14:paraId="3469AA1F" w14:textId="77777777" w:rsidR="005E153E" w:rsidRPr="009B738A" w:rsidRDefault="005E153E" w:rsidP="005E153E">
      <w:pPr>
        <w:pStyle w:val="ConsPlusNormal"/>
        <w:jc w:val="both"/>
      </w:pPr>
      <w:r w:rsidRPr="009B738A">
        <w:t>7 класс (инвариантные модули)</w:t>
      </w:r>
    </w:p>
    <w:p w14:paraId="54B04359"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5E153E" w:rsidRPr="009B738A" w14:paraId="73DA3730" w14:textId="77777777" w:rsidTr="007F16E7">
        <w:tc>
          <w:tcPr>
            <w:tcW w:w="1134" w:type="dxa"/>
          </w:tcPr>
          <w:p w14:paraId="0914903E" w14:textId="77777777" w:rsidR="005E153E" w:rsidRPr="009B738A" w:rsidRDefault="005E153E" w:rsidP="007F16E7">
            <w:pPr>
              <w:pStyle w:val="ConsPlusNormal"/>
              <w:jc w:val="center"/>
            </w:pPr>
            <w:r w:rsidRPr="009B738A">
              <w:lastRenderedPageBreak/>
              <w:t>N урока</w:t>
            </w:r>
          </w:p>
        </w:tc>
        <w:tc>
          <w:tcPr>
            <w:tcW w:w="7936" w:type="dxa"/>
          </w:tcPr>
          <w:p w14:paraId="74EE4501" w14:textId="77777777" w:rsidR="005E153E" w:rsidRPr="009B738A" w:rsidRDefault="005E153E" w:rsidP="007F16E7">
            <w:pPr>
              <w:pStyle w:val="ConsPlusNormal"/>
              <w:jc w:val="center"/>
            </w:pPr>
            <w:r w:rsidRPr="009B738A">
              <w:t>Тема урока</w:t>
            </w:r>
          </w:p>
        </w:tc>
      </w:tr>
      <w:tr w:rsidR="005E153E" w:rsidRPr="009B738A" w14:paraId="796EBC11" w14:textId="77777777" w:rsidTr="007F16E7">
        <w:tc>
          <w:tcPr>
            <w:tcW w:w="1134" w:type="dxa"/>
            <w:vAlign w:val="center"/>
          </w:tcPr>
          <w:p w14:paraId="15842826" w14:textId="77777777" w:rsidR="005E153E" w:rsidRPr="009B738A" w:rsidRDefault="005E153E" w:rsidP="007F16E7">
            <w:pPr>
              <w:pStyle w:val="ConsPlusNormal"/>
              <w:jc w:val="center"/>
            </w:pPr>
            <w:r w:rsidRPr="009B738A">
              <w:t>Урок 1</w:t>
            </w:r>
          </w:p>
        </w:tc>
        <w:tc>
          <w:tcPr>
            <w:tcW w:w="7936" w:type="dxa"/>
          </w:tcPr>
          <w:p w14:paraId="0A04E917" w14:textId="77777777" w:rsidR="005E153E" w:rsidRPr="009B738A" w:rsidRDefault="005E153E" w:rsidP="007F16E7">
            <w:pPr>
              <w:pStyle w:val="ConsPlusNormal"/>
              <w:jc w:val="both"/>
            </w:pPr>
            <w:r w:rsidRPr="009B738A">
              <w:t>Дизайн и технологии. Мир профессий. Профессии, связанные с дизайном</w:t>
            </w:r>
          </w:p>
        </w:tc>
      </w:tr>
      <w:tr w:rsidR="005E153E" w:rsidRPr="009B738A" w14:paraId="63A5C1AF" w14:textId="77777777" w:rsidTr="007F16E7">
        <w:tc>
          <w:tcPr>
            <w:tcW w:w="1134" w:type="dxa"/>
            <w:vAlign w:val="center"/>
          </w:tcPr>
          <w:p w14:paraId="2831D888" w14:textId="77777777" w:rsidR="005E153E" w:rsidRPr="009B738A" w:rsidRDefault="005E153E" w:rsidP="007F16E7">
            <w:pPr>
              <w:pStyle w:val="ConsPlusNormal"/>
              <w:jc w:val="center"/>
            </w:pPr>
            <w:r w:rsidRPr="009B738A">
              <w:t>Урок 2</w:t>
            </w:r>
          </w:p>
        </w:tc>
        <w:tc>
          <w:tcPr>
            <w:tcW w:w="7936" w:type="dxa"/>
          </w:tcPr>
          <w:p w14:paraId="1B4C92BB" w14:textId="77777777" w:rsidR="005E153E" w:rsidRPr="009B738A" w:rsidRDefault="005E153E" w:rsidP="007F16E7">
            <w:pPr>
              <w:pStyle w:val="ConsPlusNormal"/>
              <w:jc w:val="both"/>
            </w:pPr>
            <w:r w:rsidRPr="009B738A">
              <w:t>Практическая работа "Разработка дизайн-проекта изделия на основе мотивов народных промыслов (по выбору)"</w:t>
            </w:r>
          </w:p>
        </w:tc>
      </w:tr>
      <w:tr w:rsidR="005E153E" w:rsidRPr="009B738A" w14:paraId="78C3DFFC" w14:textId="77777777" w:rsidTr="007F16E7">
        <w:tc>
          <w:tcPr>
            <w:tcW w:w="1134" w:type="dxa"/>
            <w:vAlign w:val="center"/>
          </w:tcPr>
          <w:p w14:paraId="690447CA" w14:textId="77777777" w:rsidR="005E153E" w:rsidRPr="009B738A" w:rsidRDefault="005E153E" w:rsidP="007F16E7">
            <w:pPr>
              <w:pStyle w:val="ConsPlusNormal"/>
              <w:jc w:val="center"/>
            </w:pPr>
            <w:r w:rsidRPr="009B738A">
              <w:t>Урок 3</w:t>
            </w:r>
          </w:p>
        </w:tc>
        <w:tc>
          <w:tcPr>
            <w:tcW w:w="7936" w:type="dxa"/>
          </w:tcPr>
          <w:p w14:paraId="6442FBD4" w14:textId="77777777" w:rsidR="005E153E" w:rsidRPr="009B738A" w:rsidRDefault="005E153E" w:rsidP="007F16E7">
            <w:pPr>
              <w:pStyle w:val="ConsPlusNormal"/>
              <w:jc w:val="both"/>
            </w:pPr>
            <w:r w:rsidRPr="009B738A">
              <w:t>Цифровые технологии на производстве. Управление производством</w:t>
            </w:r>
          </w:p>
        </w:tc>
      </w:tr>
      <w:tr w:rsidR="005E153E" w:rsidRPr="009B738A" w14:paraId="387829F3" w14:textId="77777777" w:rsidTr="007F16E7">
        <w:tc>
          <w:tcPr>
            <w:tcW w:w="1134" w:type="dxa"/>
            <w:vAlign w:val="center"/>
          </w:tcPr>
          <w:p w14:paraId="0D74BCF0" w14:textId="77777777" w:rsidR="005E153E" w:rsidRPr="009B738A" w:rsidRDefault="005E153E" w:rsidP="007F16E7">
            <w:pPr>
              <w:pStyle w:val="ConsPlusNormal"/>
              <w:jc w:val="center"/>
            </w:pPr>
            <w:r w:rsidRPr="009B738A">
              <w:t>Урок 4</w:t>
            </w:r>
          </w:p>
        </w:tc>
        <w:tc>
          <w:tcPr>
            <w:tcW w:w="7936" w:type="dxa"/>
          </w:tcPr>
          <w:p w14:paraId="5280F65D" w14:textId="77777777" w:rsidR="005E153E" w:rsidRPr="009B738A" w:rsidRDefault="005E153E" w:rsidP="007F16E7">
            <w:pPr>
              <w:pStyle w:val="ConsPlusNormal"/>
              <w:jc w:val="both"/>
            </w:pPr>
            <w:r w:rsidRPr="009B738A">
              <w:t>Практическая работа "Применение цифровых технологий на производстве (по выбору)"</w:t>
            </w:r>
          </w:p>
        </w:tc>
      </w:tr>
      <w:tr w:rsidR="005E153E" w:rsidRPr="009B738A" w14:paraId="5E98B802" w14:textId="77777777" w:rsidTr="007F16E7">
        <w:tc>
          <w:tcPr>
            <w:tcW w:w="1134" w:type="dxa"/>
            <w:vAlign w:val="center"/>
          </w:tcPr>
          <w:p w14:paraId="74EE12C9" w14:textId="77777777" w:rsidR="005E153E" w:rsidRPr="009B738A" w:rsidRDefault="005E153E" w:rsidP="007F16E7">
            <w:pPr>
              <w:pStyle w:val="ConsPlusNormal"/>
              <w:jc w:val="center"/>
            </w:pPr>
            <w:r w:rsidRPr="009B738A">
              <w:t>Урок 5</w:t>
            </w:r>
          </w:p>
        </w:tc>
        <w:tc>
          <w:tcPr>
            <w:tcW w:w="7936" w:type="dxa"/>
          </w:tcPr>
          <w:p w14:paraId="6C539C1B" w14:textId="77777777" w:rsidR="005E153E" w:rsidRPr="009B738A" w:rsidRDefault="005E153E" w:rsidP="007F16E7">
            <w:pPr>
              <w:pStyle w:val="ConsPlusNormal"/>
              <w:jc w:val="both"/>
            </w:pPr>
            <w:r w:rsidRPr="009B738A">
              <w:t>Конструкторская документация. Сборочный чертеж</w:t>
            </w:r>
          </w:p>
        </w:tc>
      </w:tr>
      <w:tr w:rsidR="005E153E" w:rsidRPr="009B738A" w14:paraId="3BAA958D" w14:textId="77777777" w:rsidTr="007F16E7">
        <w:tc>
          <w:tcPr>
            <w:tcW w:w="1134" w:type="dxa"/>
            <w:vAlign w:val="center"/>
          </w:tcPr>
          <w:p w14:paraId="23D81CD7" w14:textId="77777777" w:rsidR="005E153E" w:rsidRPr="009B738A" w:rsidRDefault="005E153E" w:rsidP="007F16E7">
            <w:pPr>
              <w:pStyle w:val="ConsPlusNormal"/>
              <w:jc w:val="center"/>
            </w:pPr>
            <w:r w:rsidRPr="009B738A">
              <w:t>Урок 6</w:t>
            </w:r>
          </w:p>
        </w:tc>
        <w:tc>
          <w:tcPr>
            <w:tcW w:w="7936" w:type="dxa"/>
          </w:tcPr>
          <w:p w14:paraId="34D71E1A" w14:textId="77777777" w:rsidR="005E153E" w:rsidRPr="009B738A" w:rsidRDefault="005E153E" w:rsidP="007F16E7">
            <w:pPr>
              <w:pStyle w:val="ConsPlusNormal"/>
              <w:jc w:val="both"/>
            </w:pPr>
            <w:r w:rsidRPr="009B738A">
              <w:t>Правила чтения сборочных чертежей. Практическая работа "Чтение сборочного чертежа"</w:t>
            </w:r>
          </w:p>
        </w:tc>
      </w:tr>
      <w:tr w:rsidR="005E153E" w:rsidRPr="009B738A" w14:paraId="4434B372" w14:textId="77777777" w:rsidTr="007F16E7">
        <w:tc>
          <w:tcPr>
            <w:tcW w:w="1134" w:type="dxa"/>
            <w:vAlign w:val="center"/>
          </w:tcPr>
          <w:p w14:paraId="1A380E5A" w14:textId="77777777" w:rsidR="005E153E" w:rsidRPr="009B738A" w:rsidRDefault="005E153E" w:rsidP="007F16E7">
            <w:pPr>
              <w:pStyle w:val="ConsPlusNormal"/>
              <w:jc w:val="center"/>
            </w:pPr>
            <w:r w:rsidRPr="009B738A">
              <w:t>Урок 7</w:t>
            </w:r>
          </w:p>
        </w:tc>
        <w:tc>
          <w:tcPr>
            <w:tcW w:w="7936" w:type="dxa"/>
          </w:tcPr>
          <w:p w14:paraId="738B5B26" w14:textId="77777777" w:rsidR="005E153E" w:rsidRPr="009B738A" w:rsidRDefault="005E153E" w:rsidP="007F16E7">
            <w:pPr>
              <w:pStyle w:val="ConsPlusNormal"/>
              <w:jc w:val="both"/>
            </w:pPr>
            <w:r w:rsidRPr="009B738A">
              <w:t>Системы автоматизированного проектирования (САПР)</w:t>
            </w:r>
          </w:p>
        </w:tc>
      </w:tr>
      <w:tr w:rsidR="005E153E" w:rsidRPr="009B738A" w14:paraId="163CAFB9" w14:textId="77777777" w:rsidTr="007F16E7">
        <w:tc>
          <w:tcPr>
            <w:tcW w:w="1134" w:type="dxa"/>
            <w:vAlign w:val="center"/>
          </w:tcPr>
          <w:p w14:paraId="34D4F2F5" w14:textId="77777777" w:rsidR="005E153E" w:rsidRPr="009B738A" w:rsidRDefault="005E153E" w:rsidP="007F16E7">
            <w:pPr>
              <w:pStyle w:val="ConsPlusNormal"/>
              <w:jc w:val="center"/>
            </w:pPr>
            <w:r w:rsidRPr="009B738A">
              <w:t>Урок 8</w:t>
            </w:r>
          </w:p>
        </w:tc>
        <w:tc>
          <w:tcPr>
            <w:tcW w:w="7936" w:type="dxa"/>
          </w:tcPr>
          <w:p w14:paraId="687972F9" w14:textId="77777777" w:rsidR="005E153E" w:rsidRPr="009B738A" w:rsidRDefault="005E153E" w:rsidP="007F16E7">
            <w:pPr>
              <w:pStyle w:val="ConsPlusNormal"/>
              <w:jc w:val="both"/>
            </w:pPr>
            <w:r w:rsidRPr="009B738A">
              <w:t>Практическая работа "Создание чертежа в САПР"</w:t>
            </w:r>
          </w:p>
        </w:tc>
      </w:tr>
      <w:tr w:rsidR="005E153E" w:rsidRPr="009B738A" w14:paraId="1AF62B4D" w14:textId="77777777" w:rsidTr="007F16E7">
        <w:tc>
          <w:tcPr>
            <w:tcW w:w="1134" w:type="dxa"/>
            <w:vAlign w:val="center"/>
          </w:tcPr>
          <w:p w14:paraId="312E09F3" w14:textId="77777777" w:rsidR="005E153E" w:rsidRPr="009B738A" w:rsidRDefault="005E153E" w:rsidP="007F16E7">
            <w:pPr>
              <w:pStyle w:val="ConsPlusNormal"/>
              <w:jc w:val="center"/>
            </w:pPr>
            <w:r w:rsidRPr="009B738A">
              <w:t>Урок 9</w:t>
            </w:r>
          </w:p>
        </w:tc>
        <w:tc>
          <w:tcPr>
            <w:tcW w:w="7936" w:type="dxa"/>
          </w:tcPr>
          <w:p w14:paraId="4E407C87" w14:textId="77777777" w:rsidR="005E153E" w:rsidRPr="009B738A" w:rsidRDefault="005E153E" w:rsidP="007F16E7">
            <w:pPr>
              <w:pStyle w:val="ConsPlusNormal"/>
              <w:jc w:val="both"/>
            </w:pPr>
            <w:r w:rsidRPr="009B738A">
              <w:t>Построение геометрических фигур в САПР</w:t>
            </w:r>
          </w:p>
        </w:tc>
      </w:tr>
      <w:tr w:rsidR="005E153E" w:rsidRPr="009B738A" w14:paraId="2361FC33" w14:textId="77777777" w:rsidTr="007F16E7">
        <w:tc>
          <w:tcPr>
            <w:tcW w:w="1134" w:type="dxa"/>
            <w:vAlign w:val="center"/>
          </w:tcPr>
          <w:p w14:paraId="70E7DDCB" w14:textId="77777777" w:rsidR="005E153E" w:rsidRPr="009B738A" w:rsidRDefault="005E153E" w:rsidP="007F16E7">
            <w:pPr>
              <w:pStyle w:val="ConsPlusNormal"/>
              <w:jc w:val="center"/>
            </w:pPr>
            <w:r w:rsidRPr="009B738A">
              <w:t>Урок 10</w:t>
            </w:r>
          </w:p>
        </w:tc>
        <w:tc>
          <w:tcPr>
            <w:tcW w:w="7936" w:type="dxa"/>
          </w:tcPr>
          <w:p w14:paraId="0A34B720" w14:textId="77777777" w:rsidR="005E153E" w:rsidRPr="009B738A" w:rsidRDefault="005E153E" w:rsidP="007F16E7">
            <w:pPr>
              <w:pStyle w:val="ConsPlusNormal"/>
              <w:jc w:val="both"/>
            </w:pPr>
            <w:r w:rsidRPr="009B738A">
              <w:t>Практическая работа "Построение геометрических фигур в чертежном редакторе"</w:t>
            </w:r>
          </w:p>
        </w:tc>
      </w:tr>
      <w:tr w:rsidR="005E153E" w:rsidRPr="009B738A" w14:paraId="4A4233C9" w14:textId="77777777" w:rsidTr="007F16E7">
        <w:tc>
          <w:tcPr>
            <w:tcW w:w="1134" w:type="dxa"/>
            <w:vAlign w:val="center"/>
          </w:tcPr>
          <w:p w14:paraId="01150580" w14:textId="77777777" w:rsidR="005E153E" w:rsidRPr="009B738A" w:rsidRDefault="005E153E" w:rsidP="007F16E7">
            <w:pPr>
              <w:pStyle w:val="ConsPlusNormal"/>
              <w:jc w:val="center"/>
            </w:pPr>
            <w:r w:rsidRPr="009B738A">
              <w:t>Урок 11</w:t>
            </w:r>
          </w:p>
        </w:tc>
        <w:tc>
          <w:tcPr>
            <w:tcW w:w="7936" w:type="dxa"/>
          </w:tcPr>
          <w:p w14:paraId="1E80B23B" w14:textId="77777777" w:rsidR="005E153E" w:rsidRPr="009B738A" w:rsidRDefault="005E153E" w:rsidP="007F16E7">
            <w:pPr>
              <w:pStyle w:val="ConsPlusNormal"/>
              <w:jc w:val="both"/>
            </w:pPr>
            <w:r w:rsidRPr="009B738A">
              <w:t>Построение чертежа детали в САПР. Практическая работа "Выполнение сборочного чертежа"</w:t>
            </w:r>
          </w:p>
        </w:tc>
      </w:tr>
      <w:tr w:rsidR="005E153E" w:rsidRPr="009B738A" w14:paraId="789A8742" w14:textId="77777777" w:rsidTr="007F16E7">
        <w:tc>
          <w:tcPr>
            <w:tcW w:w="1134" w:type="dxa"/>
            <w:vAlign w:val="center"/>
          </w:tcPr>
          <w:p w14:paraId="68C98DC1" w14:textId="77777777" w:rsidR="005E153E" w:rsidRPr="009B738A" w:rsidRDefault="005E153E" w:rsidP="007F16E7">
            <w:pPr>
              <w:pStyle w:val="ConsPlusNormal"/>
              <w:jc w:val="center"/>
            </w:pPr>
            <w:r w:rsidRPr="009B738A">
              <w:t>Урок 12</w:t>
            </w:r>
          </w:p>
        </w:tc>
        <w:tc>
          <w:tcPr>
            <w:tcW w:w="7936" w:type="dxa"/>
          </w:tcPr>
          <w:p w14:paraId="175024A5" w14:textId="77777777" w:rsidR="005E153E" w:rsidRPr="009B738A" w:rsidRDefault="005E153E" w:rsidP="007F16E7">
            <w:pPr>
              <w:pStyle w:val="ConsPlusNormal"/>
              <w:jc w:val="both"/>
            </w:pPr>
            <w:r w:rsidRPr="009B738A">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5E153E" w:rsidRPr="009B738A" w14:paraId="16BECA82" w14:textId="77777777" w:rsidTr="007F16E7">
        <w:tc>
          <w:tcPr>
            <w:tcW w:w="1134" w:type="dxa"/>
            <w:vAlign w:val="center"/>
          </w:tcPr>
          <w:p w14:paraId="5B43ED74" w14:textId="77777777" w:rsidR="005E153E" w:rsidRPr="009B738A" w:rsidRDefault="005E153E" w:rsidP="007F16E7">
            <w:pPr>
              <w:pStyle w:val="ConsPlusNormal"/>
              <w:jc w:val="center"/>
            </w:pPr>
            <w:r w:rsidRPr="009B738A">
              <w:t>Урок 13</w:t>
            </w:r>
          </w:p>
        </w:tc>
        <w:tc>
          <w:tcPr>
            <w:tcW w:w="7936" w:type="dxa"/>
          </w:tcPr>
          <w:p w14:paraId="57F96C5B" w14:textId="77777777" w:rsidR="005E153E" w:rsidRPr="009B738A" w:rsidRDefault="005E153E" w:rsidP="007F16E7">
            <w:pPr>
              <w:pStyle w:val="ConsPlusNormal"/>
              <w:jc w:val="both"/>
            </w:pPr>
            <w:r w:rsidRPr="009B738A">
              <w:t>Виды и свойства, назначение моделей. 3D-моделирование и макетирование</w:t>
            </w:r>
          </w:p>
        </w:tc>
      </w:tr>
      <w:tr w:rsidR="005E153E" w:rsidRPr="009B738A" w14:paraId="7CFA27BD" w14:textId="77777777" w:rsidTr="007F16E7">
        <w:tc>
          <w:tcPr>
            <w:tcW w:w="1134" w:type="dxa"/>
            <w:vAlign w:val="center"/>
          </w:tcPr>
          <w:p w14:paraId="306BA2D6" w14:textId="77777777" w:rsidR="005E153E" w:rsidRPr="009B738A" w:rsidRDefault="005E153E" w:rsidP="007F16E7">
            <w:pPr>
              <w:pStyle w:val="ConsPlusNormal"/>
              <w:jc w:val="center"/>
            </w:pPr>
            <w:r w:rsidRPr="009B738A">
              <w:t>Урок 14</w:t>
            </w:r>
          </w:p>
        </w:tc>
        <w:tc>
          <w:tcPr>
            <w:tcW w:w="7936" w:type="dxa"/>
          </w:tcPr>
          <w:p w14:paraId="2C52BBC4" w14:textId="77777777" w:rsidR="005E153E" w:rsidRPr="009B738A" w:rsidRDefault="005E153E" w:rsidP="007F16E7">
            <w:pPr>
              <w:pStyle w:val="ConsPlusNormal"/>
              <w:jc w:val="both"/>
            </w:pPr>
            <w:r w:rsidRPr="009B738A">
              <w:t>Типы макетов. Практическая работа "Выполнение эскиза макета (по выбору)"</w:t>
            </w:r>
          </w:p>
        </w:tc>
      </w:tr>
      <w:tr w:rsidR="005E153E" w:rsidRPr="009B738A" w14:paraId="2E3E1ABF" w14:textId="77777777" w:rsidTr="007F16E7">
        <w:tc>
          <w:tcPr>
            <w:tcW w:w="1134" w:type="dxa"/>
            <w:vAlign w:val="center"/>
          </w:tcPr>
          <w:p w14:paraId="23D38030" w14:textId="77777777" w:rsidR="005E153E" w:rsidRPr="009B738A" w:rsidRDefault="005E153E" w:rsidP="007F16E7">
            <w:pPr>
              <w:pStyle w:val="ConsPlusNormal"/>
              <w:jc w:val="center"/>
            </w:pPr>
            <w:r w:rsidRPr="009B738A">
              <w:t>Урок 15</w:t>
            </w:r>
          </w:p>
        </w:tc>
        <w:tc>
          <w:tcPr>
            <w:tcW w:w="7936" w:type="dxa"/>
          </w:tcPr>
          <w:p w14:paraId="03E9751A" w14:textId="77777777" w:rsidR="005E153E" w:rsidRPr="009B738A" w:rsidRDefault="005E153E" w:rsidP="007F16E7">
            <w:pPr>
              <w:pStyle w:val="ConsPlusNormal"/>
              <w:jc w:val="both"/>
            </w:pPr>
            <w:r w:rsidRPr="009B738A">
              <w:t>Развертка деталей макета. Разработка графической документации</w:t>
            </w:r>
          </w:p>
        </w:tc>
      </w:tr>
      <w:tr w:rsidR="005E153E" w:rsidRPr="009B738A" w14:paraId="536F8F70" w14:textId="77777777" w:rsidTr="007F16E7">
        <w:tc>
          <w:tcPr>
            <w:tcW w:w="1134" w:type="dxa"/>
            <w:vAlign w:val="center"/>
          </w:tcPr>
          <w:p w14:paraId="1F94E2FC" w14:textId="77777777" w:rsidR="005E153E" w:rsidRPr="009B738A" w:rsidRDefault="005E153E" w:rsidP="007F16E7">
            <w:pPr>
              <w:pStyle w:val="ConsPlusNormal"/>
              <w:jc w:val="center"/>
            </w:pPr>
            <w:r w:rsidRPr="009B738A">
              <w:t>Урок 16</w:t>
            </w:r>
          </w:p>
        </w:tc>
        <w:tc>
          <w:tcPr>
            <w:tcW w:w="7936" w:type="dxa"/>
          </w:tcPr>
          <w:p w14:paraId="2DD4AFF8" w14:textId="77777777" w:rsidR="005E153E" w:rsidRPr="009B738A" w:rsidRDefault="005E153E" w:rsidP="007F16E7">
            <w:pPr>
              <w:pStyle w:val="ConsPlusNormal"/>
              <w:jc w:val="both"/>
            </w:pPr>
            <w:r w:rsidRPr="009B738A">
              <w:t>Практическая работа "Черчение развертки"</w:t>
            </w:r>
          </w:p>
        </w:tc>
      </w:tr>
      <w:tr w:rsidR="005E153E" w:rsidRPr="009B738A" w14:paraId="76739210" w14:textId="77777777" w:rsidTr="007F16E7">
        <w:tc>
          <w:tcPr>
            <w:tcW w:w="1134" w:type="dxa"/>
            <w:vAlign w:val="center"/>
          </w:tcPr>
          <w:p w14:paraId="79DEAD6D" w14:textId="77777777" w:rsidR="005E153E" w:rsidRPr="009B738A" w:rsidRDefault="005E153E" w:rsidP="007F16E7">
            <w:pPr>
              <w:pStyle w:val="ConsPlusNormal"/>
              <w:jc w:val="center"/>
            </w:pPr>
            <w:r w:rsidRPr="009B738A">
              <w:t>Урок 17</w:t>
            </w:r>
          </w:p>
        </w:tc>
        <w:tc>
          <w:tcPr>
            <w:tcW w:w="7936" w:type="dxa"/>
          </w:tcPr>
          <w:p w14:paraId="6EB02475" w14:textId="77777777" w:rsidR="005E153E" w:rsidRPr="009B738A" w:rsidRDefault="005E153E" w:rsidP="007F16E7">
            <w:pPr>
              <w:pStyle w:val="ConsPlusNormal"/>
              <w:jc w:val="both"/>
            </w:pPr>
            <w:r w:rsidRPr="009B738A">
              <w:t>Объемные модели. Инструменты создания трехмерных моделей</w:t>
            </w:r>
          </w:p>
        </w:tc>
      </w:tr>
      <w:tr w:rsidR="005E153E" w:rsidRPr="009B738A" w14:paraId="3800801B" w14:textId="77777777" w:rsidTr="007F16E7">
        <w:tc>
          <w:tcPr>
            <w:tcW w:w="1134" w:type="dxa"/>
            <w:vAlign w:val="center"/>
          </w:tcPr>
          <w:p w14:paraId="4AB76FDD" w14:textId="77777777" w:rsidR="005E153E" w:rsidRPr="009B738A" w:rsidRDefault="005E153E" w:rsidP="007F16E7">
            <w:pPr>
              <w:pStyle w:val="ConsPlusNormal"/>
              <w:jc w:val="center"/>
            </w:pPr>
            <w:r w:rsidRPr="009B738A">
              <w:t>Урок 18</w:t>
            </w:r>
          </w:p>
        </w:tc>
        <w:tc>
          <w:tcPr>
            <w:tcW w:w="7936" w:type="dxa"/>
          </w:tcPr>
          <w:p w14:paraId="7A4B5B75" w14:textId="77777777" w:rsidR="005E153E" w:rsidRPr="009B738A" w:rsidRDefault="005E153E" w:rsidP="007F16E7">
            <w:pPr>
              <w:pStyle w:val="ConsPlusNormal"/>
              <w:jc w:val="both"/>
            </w:pPr>
            <w:r w:rsidRPr="009B738A">
              <w:t>Практическая работа "Создание объемной модели макета, развертки"</w:t>
            </w:r>
          </w:p>
        </w:tc>
      </w:tr>
      <w:tr w:rsidR="005E153E" w:rsidRPr="009B738A" w14:paraId="5BFDEA43" w14:textId="77777777" w:rsidTr="007F16E7">
        <w:tc>
          <w:tcPr>
            <w:tcW w:w="1134" w:type="dxa"/>
            <w:vAlign w:val="center"/>
          </w:tcPr>
          <w:p w14:paraId="063F552B" w14:textId="77777777" w:rsidR="005E153E" w:rsidRPr="009B738A" w:rsidRDefault="005E153E" w:rsidP="007F16E7">
            <w:pPr>
              <w:pStyle w:val="ConsPlusNormal"/>
              <w:jc w:val="center"/>
            </w:pPr>
            <w:r w:rsidRPr="009B738A">
              <w:t>Урок 19</w:t>
            </w:r>
          </w:p>
        </w:tc>
        <w:tc>
          <w:tcPr>
            <w:tcW w:w="7936" w:type="dxa"/>
          </w:tcPr>
          <w:p w14:paraId="46B2FF6E" w14:textId="77777777" w:rsidR="005E153E" w:rsidRPr="009B738A" w:rsidRDefault="005E153E" w:rsidP="007F16E7">
            <w:pPr>
              <w:pStyle w:val="ConsPlusNormal"/>
              <w:jc w:val="both"/>
            </w:pPr>
            <w:r w:rsidRPr="009B738A">
              <w:t>Редактирование модели с помощью компьютерной программы</w:t>
            </w:r>
          </w:p>
        </w:tc>
      </w:tr>
      <w:tr w:rsidR="005E153E" w:rsidRPr="009B738A" w14:paraId="39A57845" w14:textId="77777777" w:rsidTr="007F16E7">
        <w:tc>
          <w:tcPr>
            <w:tcW w:w="1134" w:type="dxa"/>
            <w:vAlign w:val="center"/>
          </w:tcPr>
          <w:p w14:paraId="3710FB3C" w14:textId="77777777" w:rsidR="005E153E" w:rsidRPr="009B738A" w:rsidRDefault="005E153E" w:rsidP="007F16E7">
            <w:pPr>
              <w:pStyle w:val="ConsPlusNormal"/>
              <w:jc w:val="center"/>
            </w:pPr>
            <w:r w:rsidRPr="009B738A">
              <w:t>Урок 20</w:t>
            </w:r>
          </w:p>
        </w:tc>
        <w:tc>
          <w:tcPr>
            <w:tcW w:w="7936" w:type="dxa"/>
          </w:tcPr>
          <w:p w14:paraId="2183000B" w14:textId="77777777" w:rsidR="005E153E" w:rsidRPr="009B738A" w:rsidRDefault="005E153E" w:rsidP="007F16E7">
            <w:pPr>
              <w:pStyle w:val="ConsPlusNormal"/>
              <w:jc w:val="both"/>
            </w:pPr>
            <w:r w:rsidRPr="009B738A">
              <w:t>Практическая работа "Редактирование чертежа модели"</w:t>
            </w:r>
          </w:p>
        </w:tc>
      </w:tr>
      <w:tr w:rsidR="005E153E" w:rsidRPr="009B738A" w14:paraId="5A8E464D" w14:textId="77777777" w:rsidTr="007F16E7">
        <w:tc>
          <w:tcPr>
            <w:tcW w:w="1134" w:type="dxa"/>
            <w:vAlign w:val="center"/>
          </w:tcPr>
          <w:p w14:paraId="1C03B37A" w14:textId="77777777" w:rsidR="005E153E" w:rsidRPr="009B738A" w:rsidRDefault="005E153E" w:rsidP="007F16E7">
            <w:pPr>
              <w:pStyle w:val="ConsPlusNormal"/>
              <w:jc w:val="center"/>
            </w:pPr>
            <w:r w:rsidRPr="009B738A">
              <w:t>Урок 21</w:t>
            </w:r>
          </w:p>
        </w:tc>
        <w:tc>
          <w:tcPr>
            <w:tcW w:w="7936" w:type="dxa"/>
          </w:tcPr>
          <w:p w14:paraId="550922F0" w14:textId="77777777" w:rsidR="005E153E" w:rsidRPr="009B738A" w:rsidRDefault="005E153E" w:rsidP="007F16E7">
            <w:pPr>
              <w:pStyle w:val="ConsPlusNormal"/>
              <w:jc w:val="both"/>
            </w:pPr>
            <w:r w:rsidRPr="009B738A">
              <w:t>Основные приемы макетирования. Профессии, связанные с 3D-печатью: макетчик, моделлер, инженер 3D-печати и другие</w:t>
            </w:r>
          </w:p>
        </w:tc>
      </w:tr>
      <w:tr w:rsidR="005E153E" w:rsidRPr="009B738A" w14:paraId="27D8948C" w14:textId="77777777" w:rsidTr="007F16E7">
        <w:tc>
          <w:tcPr>
            <w:tcW w:w="1134" w:type="dxa"/>
            <w:vAlign w:val="center"/>
          </w:tcPr>
          <w:p w14:paraId="1F2BCE24" w14:textId="77777777" w:rsidR="005E153E" w:rsidRPr="009B738A" w:rsidRDefault="005E153E" w:rsidP="007F16E7">
            <w:pPr>
              <w:pStyle w:val="ConsPlusNormal"/>
              <w:jc w:val="center"/>
            </w:pPr>
            <w:r w:rsidRPr="009B738A">
              <w:t>Урок 22</w:t>
            </w:r>
          </w:p>
        </w:tc>
        <w:tc>
          <w:tcPr>
            <w:tcW w:w="7936" w:type="dxa"/>
          </w:tcPr>
          <w:p w14:paraId="6E901092" w14:textId="77777777" w:rsidR="005E153E" w:rsidRPr="009B738A" w:rsidRDefault="005E153E" w:rsidP="007F16E7">
            <w:pPr>
              <w:pStyle w:val="ConsPlusNormal"/>
              <w:jc w:val="both"/>
            </w:pPr>
            <w:r w:rsidRPr="009B738A">
              <w:t>Оценка качества макета. Практическая работа "Сборка деталей макета".</w:t>
            </w:r>
          </w:p>
        </w:tc>
      </w:tr>
      <w:tr w:rsidR="005E153E" w:rsidRPr="009B738A" w14:paraId="76CF2426" w14:textId="77777777" w:rsidTr="007F16E7">
        <w:tc>
          <w:tcPr>
            <w:tcW w:w="1134" w:type="dxa"/>
            <w:vAlign w:val="center"/>
          </w:tcPr>
          <w:p w14:paraId="3AC77ABA" w14:textId="77777777" w:rsidR="005E153E" w:rsidRPr="009B738A" w:rsidRDefault="005E153E" w:rsidP="007F16E7">
            <w:pPr>
              <w:pStyle w:val="ConsPlusNormal"/>
              <w:jc w:val="center"/>
            </w:pPr>
            <w:r w:rsidRPr="009B738A">
              <w:t>Урок 23</w:t>
            </w:r>
          </w:p>
        </w:tc>
        <w:tc>
          <w:tcPr>
            <w:tcW w:w="7936" w:type="dxa"/>
          </w:tcPr>
          <w:p w14:paraId="11BC106F" w14:textId="77777777" w:rsidR="005E153E" w:rsidRPr="009B738A" w:rsidRDefault="005E153E" w:rsidP="007F16E7">
            <w:pPr>
              <w:pStyle w:val="ConsPlusNormal"/>
              <w:jc w:val="both"/>
            </w:pPr>
            <w:r w:rsidRPr="009B738A">
              <w:t>Классификация конструкционных материалов. Композиционные материалы</w:t>
            </w:r>
          </w:p>
        </w:tc>
      </w:tr>
      <w:tr w:rsidR="005E153E" w:rsidRPr="009B738A" w14:paraId="79293C24" w14:textId="77777777" w:rsidTr="007F16E7">
        <w:tc>
          <w:tcPr>
            <w:tcW w:w="1134" w:type="dxa"/>
            <w:vAlign w:val="center"/>
          </w:tcPr>
          <w:p w14:paraId="03AABDFE" w14:textId="77777777" w:rsidR="005E153E" w:rsidRPr="009B738A" w:rsidRDefault="005E153E" w:rsidP="007F16E7">
            <w:pPr>
              <w:pStyle w:val="ConsPlusNormal"/>
              <w:jc w:val="center"/>
            </w:pPr>
            <w:r w:rsidRPr="009B738A">
              <w:lastRenderedPageBreak/>
              <w:t>Урок 24</w:t>
            </w:r>
          </w:p>
        </w:tc>
        <w:tc>
          <w:tcPr>
            <w:tcW w:w="7936" w:type="dxa"/>
          </w:tcPr>
          <w:p w14:paraId="48477A3C" w14:textId="77777777" w:rsidR="005E153E" w:rsidRPr="009B738A" w:rsidRDefault="005E153E" w:rsidP="007F16E7">
            <w:pPr>
              <w:pStyle w:val="ConsPlusNormal"/>
              <w:jc w:val="both"/>
            </w:pPr>
            <w:r w:rsidRPr="009B738A">
              <w:t>Индивидуальный творческий (учебный) проект "Изделие из конструкционных и поделочных материалов": обоснование проекта, анализ ресурсов</w:t>
            </w:r>
          </w:p>
        </w:tc>
      </w:tr>
      <w:tr w:rsidR="005E153E" w:rsidRPr="009B738A" w14:paraId="007FA5BE" w14:textId="77777777" w:rsidTr="007F16E7">
        <w:tc>
          <w:tcPr>
            <w:tcW w:w="1134" w:type="dxa"/>
            <w:vAlign w:val="center"/>
          </w:tcPr>
          <w:p w14:paraId="3DF523F2" w14:textId="77777777" w:rsidR="005E153E" w:rsidRPr="009B738A" w:rsidRDefault="005E153E" w:rsidP="007F16E7">
            <w:pPr>
              <w:pStyle w:val="ConsPlusNormal"/>
              <w:jc w:val="center"/>
            </w:pPr>
            <w:r w:rsidRPr="009B738A">
              <w:t>Урок 25</w:t>
            </w:r>
          </w:p>
        </w:tc>
        <w:tc>
          <w:tcPr>
            <w:tcW w:w="7936" w:type="dxa"/>
          </w:tcPr>
          <w:p w14:paraId="0070BFED" w14:textId="77777777" w:rsidR="005E153E" w:rsidRPr="009B738A" w:rsidRDefault="005E153E" w:rsidP="007F16E7">
            <w:pPr>
              <w:pStyle w:val="ConsPlusNormal"/>
              <w:jc w:val="both"/>
            </w:pPr>
            <w:r w:rsidRPr="009B738A">
              <w:t>Технологии механической обработки конструкционных материалов с помощью технологического оборудования</w:t>
            </w:r>
          </w:p>
        </w:tc>
      </w:tr>
      <w:tr w:rsidR="005E153E" w:rsidRPr="009B738A" w14:paraId="41BAEBDE" w14:textId="77777777" w:rsidTr="007F16E7">
        <w:tc>
          <w:tcPr>
            <w:tcW w:w="1134" w:type="dxa"/>
            <w:vAlign w:val="center"/>
          </w:tcPr>
          <w:p w14:paraId="3C0617CE" w14:textId="77777777" w:rsidR="005E153E" w:rsidRPr="009B738A" w:rsidRDefault="005E153E" w:rsidP="007F16E7">
            <w:pPr>
              <w:pStyle w:val="ConsPlusNormal"/>
              <w:jc w:val="center"/>
            </w:pPr>
            <w:r w:rsidRPr="009B738A">
              <w:t>Урок 26</w:t>
            </w:r>
          </w:p>
        </w:tc>
        <w:tc>
          <w:tcPr>
            <w:tcW w:w="7936" w:type="dxa"/>
          </w:tcPr>
          <w:p w14:paraId="50CC1E80"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разработка технологической карты</w:t>
            </w:r>
          </w:p>
        </w:tc>
      </w:tr>
      <w:tr w:rsidR="005E153E" w:rsidRPr="009B738A" w14:paraId="41E6849C" w14:textId="77777777" w:rsidTr="007F16E7">
        <w:tc>
          <w:tcPr>
            <w:tcW w:w="1134" w:type="dxa"/>
            <w:vAlign w:val="center"/>
          </w:tcPr>
          <w:p w14:paraId="3AF7758C" w14:textId="77777777" w:rsidR="005E153E" w:rsidRPr="009B738A" w:rsidRDefault="005E153E" w:rsidP="007F16E7">
            <w:pPr>
              <w:pStyle w:val="ConsPlusNormal"/>
              <w:jc w:val="center"/>
            </w:pPr>
            <w:r w:rsidRPr="009B738A">
              <w:t>Урок 27</w:t>
            </w:r>
          </w:p>
        </w:tc>
        <w:tc>
          <w:tcPr>
            <w:tcW w:w="7936" w:type="dxa"/>
          </w:tcPr>
          <w:p w14:paraId="426543CA" w14:textId="77777777" w:rsidR="005E153E" w:rsidRPr="009B738A" w:rsidRDefault="005E153E" w:rsidP="007F16E7">
            <w:pPr>
              <w:pStyle w:val="ConsPlusNormal"/>
              <w:jc w:val="both"/>
            </w:pPr>
            <w:r w:rsidRPr="009B738A">
              <w:t>Технологии механической обработки металлов с помощью станков</w:t>
            </w:r>
          </w:p>
        </w:tc>
      </w:tr>
      <w:tr w:rsidR="005E153E" w:rsidRPr="009B738A" w14:paraId="424139A5" w14:textId="77777777" w:rsidTr="007F16E7">
        <w:tc>
          <w:tcPr>
            <w:tcW w:w="1134" w:type="dxa"/>
            <w:vAlign w:val="center"/>
          </w:tcPr>
          <w:p w14:paraId="437A218C" w14:textId="77777777" w:rsidR="005E153E" w:rsidRPr="009B738A" w:rsidRDefault="005E153E" w:rsidP="007F16E7">
            <w:pPr>
              <w:pStyle w:val="ConsPlusNormal"/>
              <w:jc w:val="center"/>
            </w:pPr>
            <w:r w:rsidRPr="009B738A">
              <w:t>Урок 28</w:t>
            </w:r>
          </w:p>
        </w:tc>
        <w:tc>
          <w:tcPr>
            <w:tcW w:w="7936" w:type="dxa"/>
          </w:tcPr>
          <w:p w14:paraId="3F65DFA3"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 сборка конструкции</w:t>
            </w:r>
          </w:p>
        </w:tc>
      </w:tr>
      <w:tr w:rsidR="005E153E" w:rsidRPr="009B738A" w14:paraId="02900179" w14:textId="77777777" w:rsidTr="007F16E7">
        <w:tc>
          <w:tcPr>
            <w:tcW w:w="1134" w:type="dxa"/>
            <w:vAlign w:val="center"/>
          </w:tcPr>
          <w:p w14:paraId="5B4D4914" w14:textId="77777777" w:rsidR="005E153E" w:rsidRPr="009B738A" w:rsidRDefault="005E153E" w:rsidP="007F16E7">
            <w:pPr>
              <w:pStyle w:val="ConsPlusNormal"/>
              <w:jc w:val="center"/>
            </w:pPr>
            <w:r w:rsidRPr="009B738A">
              <w:t>Урок 29</w:t>
            </w:r>
          </w:p>
        </w:tc>
        <w:tc>
          <w:tcPr>
            <w:tcW w:w="7936" w:type="dxa"/>
          </w:tcPr>
          <w:p w14:paraId="3EF971D0" w14:textId="77777777" w:rsidR="005E153E" w:rsidRPr="009B738A" w:rsidRDefault="005E153E" w:rsidP="007F16E7">
            <w:pPr>
              <w:pStyle w:val="ConsPlusNormal"/>
              <w:jc w:val="both"/>
            </w:pPr>
            <w:r w:rsidRPr="009B738A">
              <w:t>Резьба и резьбовые соединения. Способы нарезания резьбы</w:t>
            </w:r>
          </w:p>
        </w:tc>
      </w:tr>
      <w:tr w:rsidR="005E153E" w:rsidRPr="009B738A" w14:paraId="06E458CB" w14:textId="77777777" w:rsidTr="007F16E7">
        <w:tc>
          <w:tcPr>
            <w:tcW w:w="1134" w:type="dxa"/>
            <w:vAlign w:val="center"/>
          </w:tcPr>
          <w:p w14:paraId="69952851" w14:textId="77777777" w:rsidR="005E153E" w:rsidRPr="009B738A" w:rsidRDefault="005E153E" w:rsidP="007F16E7">
            <w:pPr>
              <w:pStyle w:val="ConsPlusNormal"/>
              <w:jc w:val="center"/>
            </w:pPr>
            <w:r w:rsidRPr="009B738A">
              <w:t>Урок 30</w:t>
            </w:r>
          </w:p>
        </w:tc>
        <w:tc>
          <w:tcPr>
            <w:tcW w:w="7936" w:type="dxa"/>
          </w:tcPr>
          <w:p w14:paraId="1A388F76"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w:t>
            </w:r>
          </w:p>
        </w:tc>
      </w:tr>
      <w:tr w:rsidR="005E153E" w:rsidRPr="009B738A" w14:paraId="6A8E0FA5" w14:textId="77777777" w:rsidTr="007F16E7">
        <w:tc>
          <w:tcPr>
            <w:tcW w:w="1134" w:type="dxa"/>
            <w:vAlign w:val="center"/>
          </w:tcPr>
          <w:p w14:paraId="012F1CB2" w14:textId="77777777" w:rsidR="005E153E" w:rsidRPr="009B738A" w:rsidRDefault="005E153E" w:rsidP="007F16E7">
            <w:pPr>
              <w:pStyle w:val="ConsPlusNormal"/>
              <w:jc w:val="center"/>
            </w:pPr>
            <w:r w:rsidRPr="009B738A">
              <w:t>Урок 31</w:t>
            </w:r>
          </w:p>
        </w:tc>
        <w:tc>
          <w:tcPr>
            <w:tcW w:w="7936" w:type="dxa"/>
          </w:tcPr>
          <w:p w14:paraId="076C8DF1" w14:textId="77777777" w:rsidR="005E153E" w:rsidRPr="009B738A" w:rsidRDefault="005E153E" w:rsidP="007F16E7">
            <w:pPr>
              <w:pStyle w:val="ConsPlusNormal"/>
              <w:jc w:val="both"/>
            </w:pPr>
            <w:r w:rsidRPr="009B738A">
              <w:t>Пластмассы. Способы обработки и отделки изделий из пластмассы</w:t>
            </w:r>
          </w:p>
        </w:tc>
      </w:tr>
      <w:tr w:rsidR="005E153E" w:rsidRPr="009B738A" w14:paraId="1123531A" w14:textId="77777777" w:rsidTr="007F16E7">
        <w:tc>
          <w:tcPr>
            <w:tcW w:w="1134" w:type="dxa"/>
            <w:vAlign w:val="center"/>
          </w:tcPr>
          <w:p w14:paraId="66FB2204" w14:textId="77777777" w:rsidR="005E153E" w:rsidRPr="009B738A" w:rsidRDefault="005E153E" w:rsidP="007F16E7">
            <w:pPr>
              <w:pStyle w:val="ConsPlusNormal"/>
              <w:jc w:val="center"/>
            </w:pPr>
            <w:r w:rsidRPr="009B738A">
              <w:t>Урок 32</w:t>
            </w:r>
          </w:p>
        </w:tc>
        <w:tc>
          <w:tcPr>
            <w:tcW w:w="7936" w:type="dxa"/>
          </w:tcPr>
          <w:p w14:paraId="4B54D95B"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 выполнение отделочных работ</w:t>
            </w:r>
          </w:p>
        </w:tc>
      </w:tr>
      <w:tr w:rsidR="005E153E" w:rsidRPr="009B738A" w14:paraId="41308856" w14:textId="77777777" w:rsidTr="007F16E7">
        <w:tc>
          <w:tcPr>
            <w:tcW w:w="1134" w:type="dxa"/>
            <w:vAlign w:val="center"/>
          </w:tcPr>
          <w:p w14:paraId="1337B429" w14:textId="77777777" w:rsidR="005E153E" w:rsidRPr="009B738A" w:rsidRDefault="005E153E" w:rsidP="007F16E7">
            <w:pPr>
              <w:pStyle w:val="ConsPlusNormal"/>
              <w:jc w:val="center"/>
            </w:pPr>
            <w:r w:rsidRPr="009B738A">
              <w:t>Урок 33</w:t>
            </w:r>
          </w:p>
        </w:tc>
        <w:tc>
          <w:tcPr>
            <w:tcW w:w="7936" w:type="dxa"/>
          </w:tcPr>
          <w:p w14:paraId="5B0746B6" w14:textId="77777777" w:rsidR="005E153E" w:rsidRPr="009B738A" w:rsidRDefault="005E153E" w:rsidP="007F16E7">
            <w:pPr>
              <w:pStyle w:val="ConsPlusNormal"/>
              <w:jc w:val="both"/>
            </w:pPr>
            <w:r w:rsidRPr="009B738A">
              <w:t>Контроль и оценка качества изделия из конструкционных материалов. Оценка себестоимости изделия</w:t>
            </w:r>
          </w:p>
        </w:tc>
      </w:tr>
      <w:tr w:rsidR="005E153E" w:rsidRPr="009B738A" w14:paraId="109AEA55" w14:textId="77777777" w:rsidTr="007F16E7">
        <w:tc>
          <w:tcPr>
            <w:tcW w:w="1134" w:type="dxa"/>
            <w:vAlign w:val="center"/>
          </w:tcPr>
          <w:p w14:paraId="7DEB2B5F" w14:textId="77777777" w:rsidR="005E153E" w:rsidRPr="009B738A" w:rsidRDefault="005E153E" w:rsidP="007F16E7">
            <w:pPr>
              <w:pStyle w:val="ConsPlusNormal"/>
              <w:jc w:val="center"/>
            </w:pPr>
            <w:r w:rsidRPr="009B738A">
              <w:t>Урок 34</w:t>
            </w:r>
          </w:p>
        </w:tc>
        <w:tc>
          <w:tcPr>
            <w:tcW w:w="7936" w:type="dxa"/>
          </w:tcPr>
          <w:p w14:paraId="41EBDD70" w14:textId="77777777" w:rsidR="005E153E" w:rsidRPr="009B738A" w:rsidRDefault="005E153E" w:rsidP="007F16E7">
            <w:pPr>
              <w:pStyle w:val="ConsPlusNormal"/>
              <w:jc w:val="both"/>
            </w:pPr>
            <w:r w:rsidRPr="009B738A">
              <w:t>Подготовка проекта "Изделие из конструкционных и поделочных материалов" к защите</w:t>
            </w:r>
          </w:p>
        </w:tc>
      </w:tr>
      <w:tr w:rsidR="005E153E" w:rsidRPr="009B738A" w14:paraId="70B549FD" w14:textId="77777777" w:rsidTr="007F16E7">
        <w:tc>
          <w:tcPr>
            <w:tcW w:w="1134" w:type="dxa"/>
            <w:vAlign w:val="center"/>
          </w:tcPr>
          <w:p w14:paraId="221C6DC9" w14:textId="77777777" w:rsidR="005E153E" w:rsidRPr="009B738A" w:rsidRDefault="005E153E" w:rsidP="007F16E7">
            <w:pPr>
              <w:pStyle w:val="ConsPlusNormal"/>
              <w:jc w:val="center"/>
            </w:pPr>
            <w:r w:rsidRPr="009B738A">
              <w:t>Урок 35</w:t>
            </w:r>
          </w:p>
        </w:tc>
        <w:tc>
          <w:tcPr>
            <w:tcW w:w="7936" w:type="dxa"/>
          </w:tcPr>
          <w:p w14:paraId="37AC869F" w14:textId="77777777" w:rsidR="005E153E" w:rsidRPr="009B738A" w:rsidRDefault="005E153E" w:rsidP="007F16E7">
            <w:pPr>
              <w:pStyle w:val="ConsPlusNormal"/>
              <w:jc w:val="both"/>
            </w:pPr>
            <w:r w:rsidRPr="009B738A">
              <w:t>Защита проекта "Изделие из конструкционных и поделочных материалов"</w:t>
            </w:r>
          </w:p>
        </w:tc>
      </w:tr>
      <w:tr w:rsidR="005E153E" w:rsidRPr="009B738A" w14:paraId="6A2B95E7" w14:textId="77777777" w:rsidTr="007F16E7">
        <w:tc>
          <w:tcPr>
            <w:tcW w:w="1134" w:type="dxa"/>
            <w:vAlign w:val="center"/>
          </w:tcPr>
          <w:p w14:paraId="75E47301" w14:textId="77777777" w:rsidR="005E153E" w:rsidRPr="009B738A" w:rsidRDefault="005E153E" w:rsidP="007F16E7">
            <w:pPr>
              <w:pStyle w:val="ConsPlusNormal"/>
              <w:jc w:val="center"/>
            </w:pPr>
            <w:r w:rsidRPr="009B738A">
              <w:t>Урок 36</w:t>
            </w:r>
          </w:p>
        </w:tc>
        <w:tc>
          <w:tcPr>
            <w:tcW w:w="7936" w:type="dxa"/>
          </w:tcPr>
          <w:p w14:paraId="581CF68E" w14:textId="77777777" w:rsidR="005E153E" w:rsidRPr="009B738A" w:rsidRDefault="005E153E" w:rsidP="007F16E7">
            <w:pPr>
              <w:pStyle w:val="ConsPlusNormal"/>
              <w:jc w:val="both"/>
            </w:pPr>
            <w:r w:rsidRPr="009B738A">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5E153E" w:rsidRPr="009B738A" w14:paraId="64D8DD8F" w14:textId="77777777" w:rsidTr="007F16E7">
        <w:tc>
          <w:tcPr>
            <w:tcW w:w="1134" w:type="dxa"/>
            <w:vAlign w:val="center"/>
          </w:tcPr>
          <w:p w14:paraId="2522A379" w14:textId="77777777" w:rsidR="005E153E" w:rsidRPr="009B738A" w:rsidRDefault="005E153E" w:rsidP="007F16E7">
            <w:pPr>
              <w:pStyle w:val="ConsPlusNormal"/>
              <w:jc w:val="center"/>
            </w:pPr>
            <w:r w:rsidRPr="009B738A">
              <w:t>Урок 37</w:t>
            </w:r>
          </w:p>
        </w:tc>
        <w:tc>
          <w:tcPr>
            <w:tcW w:w="7936" w:type="dxa"/>
          </w:tcPr>
          <w:p w14:paraId="3CE629A8" w14:textId="77777777" w:rsidR="005E153E" w:rsidRPr="009B738A" w:rsidRDefault="005E153E" w:rsidP="007F16E7">
            <w:pPr>
              <w:pStyle w:val="ConsPlusNormal"/>
              <w:jc w:val="both"/>
            </w:pPr>
            <w:r w:rsidRPr="009B738A">
              <w:t>Рыба, морепродукты в питании человека. Лабораторно-практическая работа "Определение качества рыбных консервов"</w:t>
            </w:r>
          </w:p>
        </w:tc>
      </w:tr>
      <w:tr w:rsidR="005E153E" w:rsidRPr="009B738A" w14:paraId="2D8D3861" w14:textId="77777777" w:rsidTr="007F16E7">
        <w:tc>
          <w:tcPr>
            <w:tcW w:w="1134" w:type="dxa"/>
            <w:vAlign w:val="center"/>
          </w:tcPr>
          <w:p w14:paraId="6EB89462" w14:textId="77777777" w:rsidR="005E153E" w:rsidRPr="009B738A" w:rsidRDefault="005E153E" w:rsidP="007F16E7">
            <w:pPr>
              <w:pStyle w:val="ConsPlusNormal"/>
              <w:jc w:val="center"/>
            </w:pPr>
            <w:r w:rsidRPr="009B738A">
              <w:t>Урок 38</w:t>
            </w:r>
          </w:p>
        </w:tc>
        <w:tc>
          <w:tcPr>
            <w:tcW w:w="7936" w:type="dxa"/>
          </w:tcPr>
          <w:p w14:paraId="3A2160D9" w14:textId="77777777" w:rsidR="005E153E" w:rsidRPr="009B738A" w:rsidRDefault="005E153E" w:rsidP="007F16E7">
            <w:pPr>
              <w:pStyle w:val="ConsPlusNormal"/>
              <w:jc w:val="both"/>
            </w:pPr>
            <w:r w:rsidRPr="009B738A">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5E153E" w:rsidRPr="009B738A" w14:paraId="359F83EE" w14:textId="77777777" w:rsidTr="007F16E7">
        <w:tc>
          <w:tcPr>
            <w:tcW w:w="1134" w:type="dxa"/>
            <w:vAlign w:val="center"/>
          </w:tcPr>
          <w:p w14:paraId="1DB8A906" w14:textId="77777777" w:rsidR="005E153E" w:rsidRPr="009B738A" w:rsidRDefault="005E153E" w:rsidP="007F16E7">
            <w:pPr>
              <w:pStyle w:val="ConsPlusNormal"/>
              <w:jc w:val="center"/>
            </w:pPr>
            <w:r w:rsidRPr="009B738A">
              <w:t>Урок 39</w:t>
            </w:r>
          </w:p>
        </w:tc>
        <w:tc>
          <w:tcPr>
            <w:tcW w:w="7936" w:type="dxa"/>
          </w:tcPr>
          <w:p w14:paraId="5038FF1B" w14:textId="77777777" w:rsidR="005E153E" w:rsidRPr="009B738A" w:rsidRDefault="005E153E" w:rsidP="007F16E7">
            <w:pPr>
              <w:pStyle w:val="ConsPlusNormal"/>
              <w:jc w:val="both"/>
            </w:pPr>
            <w:r w:rsidRPr="009B738A">
              <w:t>Мясо животных, мясо птицы в питании человека</w:t>
            </w:r>
          </w:p>
        </w:tc>
      </w:tr>
      <w:tr w:rsidR="005E153E" w:rsidRPr="009B738A" w14:paraId="1E16DA12" w14:textId="77777777" w:rsidTr="007F16E7">
        <w:tc>
          <w:tcPr>
            <w:tcW w:w="1134" w:type="dxa"/>
            <w:vAlign w:val="center"/>
          </w:tcPr>
          <w:p w14:paraId="43950220" w14:textId="77777777" w:rsidR="005E153E" w:rsidRPr="009B738A" w:rsidRDefault="005E153E" w:rsidP="007F16E7">
            <w:pPr>
              <w:pStyle w:val="ConsPlusNormal"/>
              <w:jc w:val="center"/>
            </w:pPr>
            <w:r w:rsidRPr="009B738A">
              <w:t>Урок 40</w:t>
            </w:r>
          </w:p>
        </w:tc>
        <w:tc>
          <w:tcPr>
            <w:tcW w:w="7936" w:type="dxa"/>
          </w:tcPr>
          <w:p w14:paraId="467F5619" w14:textId="77777777" w:rsidR="005E153E" w:rsidRPr="009B738A" w:rsidRDefault="005E153E" w:rsidP="007F16E7">
            <w:pPr>
              <w:pStyle w:val="ConsPlusNormal"/>
              <w:jc w:val="both"/>
            </w:pPr>
            <w:r w:rsidRPr="009B738A">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5E153E" w:rsidRPr="009B738A" w14:paraId="0390F6CE" w14:textId="77777777" w:rsidTr="007F16E7">
        <w:tc>
          <w:tcPr>
            <w:tcW w:w="1134" w:type="dxa"/>
            <w:vAlign w:val="center"/>
          </w:tcPr>
          <w:p w14:paraId="6DB8A7F9" w14:textId="77777777" w:rsidR="005E153E" w:rsidRPr="009B738A" w:rsidRDefault="005E153E" w:rsidP="007F16E7">
            <w:pPr>
              <w:pStyle w:val="ConsPlusNormal"/>
              <w:jc w:val="center"/>
            </w:pPr>
            <w:r w:rsidRPr="009B738A">
              <w:t>Урок 41</w:t>
            </w:r>
          </w:p>
        </w:tc>
        <w:tc>
          <w:tcPr>
            <w:tcW w:w="7936" w:type="dxa"/>
          </w:tcPr>
          <w:p w14:paraId="6010E794" w14:textId="77777777" w:rsidR="005E153E" w:rsidRPr="009B738A" w:rsidRDefault="005E153E" w:rsidP="007F16E7">
            <w:pPr>
              <w:pStyle w:val="ConsPlusNormal"/>
              <w:jc w:val="both"/>
            </w:pPr>
            <w:r w:rsidRPr="009B738A">
              <w:t>Мир профессий. Профессии повар, технолог общественного питания, их востребованность на рынке труда</w:t>
            </w:r>
          </w:p>
        </w:tc>
      </w:tr>
      <w:tr w:rsidR="005E153E" w:rsidRPr="009B738A" w14:paraId="17FD9C0F" w14:textId="77777777" w:rsidTr="007F16E7">
        <w:tc>
          <w:tcPr>
            <w:tcW w:w="1134" w:type="dxa"/>
            <w:vAlign w:val="center"/>
          </w:tcPr>
          <w:p w14:paraId="6B58EEBC" w14:textId="77777777" w:rsidR="005E153E" w:rsidRPr="009B738A" w:rsidRDefault="005E153E" w:rsidP="007F16E7">
            <w:pPr>
              <w:pStyle w:val="ConsPlusNormal"/>
              <w:jc w:val="center"/>
            </w:pPr>
            <w:r w:rsidRPr="009B738A">
              <w:t>Урок 42</w:t>
            </w:r>
          </w:p>
        </w:tc>
        <w:tc>
          <w:tcPr>
            <w:tcW w:w="7936" w:type="dxa"/>
          </w:tcPr>
          <w:p w14:paraId="4DCBA173" w14:textId="77777777" w:rsidR="005E153E" w:rsidRPr="009B738A" w:rsidRDefault="005E153E" w:rsidP="007F16E7">
            <w:pPr>
              <w:pStyle w:val="ConsPlusNormal"/>
              <w:jc w:val="both"/>
            </w:pPr>
            <w:r w:rsidRPr="009B738A">
              <w:t>Защита проекта по теме "Технологии обработки пищевых продуктов"</w:t>
            </w:r>
          </w:p>
        </w:tc>
      </w:tr>
      <w:tr w:rsidR="005E153E" w:rsidRPr="009B738A" w14:paraId="4876024F" w14:textId="77777777" w:rsidTr="007F16E7">
        <w:tc>
          <w:tcPr>
            <w:tcW w:w="1134" w:type="dxa"/>
            <w:vAlign w:val="center"/>
          </w:tcPr>
          <w:p w14:paraId="7758B8C6" w14:textId="77777777" w:rsidR="005E153E" w:rsidRPr="009B738A" w:rsidRDefault="005E153E" w:rsidP="007F16E7">
            <w:pPr>
              <w:pStyle w:val="ConsPlusNormal"/>
              <w:jc w:val="center"/>
            </w:pPr>
            <w:r w:rsidRPr="009B738A">
              <w:t>Урок 43</w:t>
            </w:r>
          </w:p>
        </w:tc>
        <w:tc>
          <w:tcPr>
            <w:tcW w:w="7936" w:type="dxa"/>
          </w:tcPr>
          <w:p w14:paraId="21B56F27" w14:textId="77777777" w:rsidR="005E153E" w:rsidRPr="009B738A" w:rsidRDefault="005E153E" w:rsidP="007F16E7">
            <w:pPr>
              <w:pStyle w:val="ConsPlusNormal"/>
              <w:jc w:val="both"/>
            </w:pPr>
            <w:r w:rsidRPr="009B738A">
              <w:t>Конструирование одежды. Плечевая и поясная одежда</w:t>
            </w:r>
          </w:p>
        </w:tc>
      </w:tr>
      <w:tr w:rsidR="005E153E" w:rsidRPr="009B738A" w14:paraId="364F9D6A" w14:textId="77777777" w:rsidTr="007F16E7">
        <w:tc>
          <w:tcPr>
            <w:tcW w:w="1134" w:type="dxa"/>
            <w:vAlign w:val="center"/>
          </w:tcPr>
          <w:p w14:paraId="7243740D" w14:textId="77777777" w:rsidR="005E153E" w:rsidRPr="009B738A" w:rsidRDefault="005E153E" w:rsidP="007F16E7">
            <w:pPr>
              <w:pStyle w:val="ConsPlusNormal"/>
              <w:jc w:val="center"/>
            </w:pPr>
            <w:r w:rsidRPr="009B738A">
              <w:lastRenderedPageBreak/>
              <w:t>Урок 44</w:t>
            </w:r>
          </w:p>
        </w:tc>
        <w:tc>
          <w:tcPr>
            <w:tcW w:w="7936" w:type="dxa"/>
          </w:tcPr>
          <w:p w14:paraId="20C81162" w14:textId="77777777" w:rsidR="005E153E" w:rsidRPr="009B738A" w:rsidRDefault="005E153E" w:rsidP="007F16E7">
            <w:pPr>
              <w:pStyle w:val="ConsPlusNormal"/>
              <w:jc w:val="both"/>
            </w:pPr>
            <w:r w:rsidRPr="009B738A">
              <w:t>Практическая работа "Конструирование плечевой одежды (на основе туники)"</w:t>
            </w:r>
          </w:p>
        </w:tc>
      </w:tr>
      <w:tr w:rsidR="005E153E" w:rsidRPr="009B738A" w14:paraId="09D67016" w14:textId="77777777" w:rsidTr="007F16E7">
        <w:tc>
          <w:tcPr>
            <w:tcW w:w="1134" w:type="dxa"/>
            <w:vAlign w:val="center"/>
          </w:tcPr>
          <w:p w14:paraId="2756C9EB" w14:textId="77777777" w:rsidR="005E153E" w:rsidRPr="009B738A" w:rsidRDefault="005E153E" w:rsidP="007F16E7">
            <w:pPr>
              <w:pStyle w:val="ConsPlusNormal"/>
              <w:jc w:val="center"/>
            </w:pPr>
            <w:r w:rsidRPr="009B738A">
              <w:t>Урок 45</w:t>
            </w:r>
          </w:p>
        </w:tc>
        <w:tc>
          <w:tcPr>
            <w:tcW w:w="7936" w:type="dxa"/>
          </w:tcPr>
          <w:p w14:paraId="478D111D" w14:textId="77777777" w:rsidR="005E153E" w:rsidRPr="009B738A" w:rsidRDefault="005E153E" w:rsidP="007F16E7">
            <w:pPr>
              <w:pStyle w:val="ConsPlusNormal"/>
              <w:jc w:val="both"/>
            </w:pPr>
            <w:r w:rsidRPr="009B738A">
              <w:t>Чертеж выкроек швейного изделия</w:t>
            </w:r>
          </w:p>
        </w:tc>
      </w:tr>
      <w:tr w:rsidR="005E153E" w:rsidRPr="009B738A" w14:paraId="7D79F5B1" w14:textId="77777777" w:rsidTr="007F16E7">
        <w:tc>
          <w:tcPr>
            <w:tcW w:w="1134" w:type="dxa"/>
            <w:vAlign w:val="center"/>
          </w:tcPr>
          <w:p w14:paraId="0296BAB6" w14:textId="77777777" w:rsidR="005E153E" w:rsidRPr="009B738A" w:rsidRDefault="005E153E" w:rsidP="007F16E7">
            <w:pPr>
              <w:pStyle w:val="ConsPlusNormal"/>
              <w:jc w:val="center"/>
            </w:pPr>
            <w:r w:rsidRPr="009B738A">
              <w:t>Урок 46</w:t>
            </w:r>
          </w:p>
        </w:tc>
        <w:tc>
          <w:tcPr>
            <w:tcW w:w="7936" w:type="dxa"/>
          </w:tcPr>
          <w:p w14:paraId="6B858CDD" w14:textId="77777777" w:rsidR="005E153E" w:rsidRPr="009B738A" w:rsidRDefault="005E153E" w:rsidP="007F16E7">
            <w:pPr>
              <w:pStyle w:val="ConsPlusNormal"/>
              <w:jc w:val="both"/>
            </w:pPr>
            <w:r w:rsidRPr="009B738A">
              <w:t>Выполнение технологических операций по раскрою и пошиву изделия, отделке изделия (по выбору обучающихся)</w:t>
            </w:r>
          </w:p>
        </w:tc>
      </w:tr>
      <w:tr w:rsidR="005E153E" w:rsidRPr="009B738A" w14:paraId="51A7975E" w14:textId="77777777" w:rsidTr="007F16E7">
        <w:tc>
          <w:tcPr>
            <w:tcW w:w="1134" w:type="dxa"/>
            <w:vAlign w:val="center"/>
          </w:tcPr>
          <w:p w14:paraId="4AD37E5D" w14:textId="77777777" w:rsidR="005E153E" w:rsidRPr="009B738A" w:rsidRDefault="005E153E" w:rsidP="007F16E7">
            <w:pPr>
              <w:pStyle w:val="ConsPlusNormal"/>
              <w:jc w:val="center"/>
            </w:pPr>
            <w:r w:rsidRPr="009B738A">
              <w:t>Урок 47</w:t>
            </w:r>
          </w:p>
        </w:tc>
        <w:tc>
          <w:tcPr>
            <w:tcW w:w="7936" w:type="dxa"/>
          </w:tcPr>
          <w:p w14:paraId="2EA38164" w14:textId="77777777" w:rsidR="005E153E" w:rsidRPr="009B738A" w:rsidRDefault="005E153E" w:rsidP="007F16E7">
            <w:pPr>
              <w:pStyle w:val="ConsPlusNormal"/>
              <w:jc w:val="both"/>
            </w:pPr>
            <w:r w:rsidRPr="009B738A">
              <w:t>Оценка качества швейного изделия</w:t>
            </w:r>
          </w:p>
        </w:tc>
      </w:tr>
      <w:tr w:rsidR="005E153E" w:rsidRPr="009B738A" w14:paraId="5B461836" w14:textId="77777777" w:rsidTr="007F16E7">
        <w:tc>
          <w:tcPr>
            <w:tcW w:w="1134" w:type="dxa"/>
            <w:vAlign w:val="center"/>
          </w:tcPr>
          <w:p w14:paraId="2566DA46" w14:textId="77777777" w:rsidR="005E153E" w:rsidRPr="009B738A" w:rsidRDefault="005E153E" w:rsidP="007F16E7">
            <w:pPr>
              <w:pStyle w:val="ConsPlusNormal"/>
              <w:jc w:val="center"/>
            </w:pPr>
            <w:r w:rsidRPr="009B738A">
              <w:t>Урок 48</w:t>
            </w:r>
          </w:p>
        </w:tc>
        <w:tc>
          <w:tcPr>
            <w:tcW w:w="7936" w:type="dxa"/>
          </w:tcPr>
          <w:p w14:paraId="75D08332" w14:textId="77777777" w:rsidR="005E153E" w:rsidRPr="009B738A" w:rsidRDefault="005E153E" w:rsidP="007F16E7">
            <w:pPr>
              <w:pStyle w:val="ConsPlusNormal"/>
              <w:jc w:val="both"/>
            </w:pPr>
            <w:r w:rsidRPr="009B738A">
              <w:t>Мир профессий. Профессии, связанные с производством одежды: дизайнер одежды, конструктор и другие</w:t>
            </w:r>
          </w:p>
        </w:tc>
      </w:tr>
      <w:tr w:rsidR="005E153E" w:rsidRPr="009B738A" w14:paraId="4F516808" w14:textId="77777777" w:rsidTr="007F16E7">
        <w:tc>
          <w:tcPr>
            <w:tcW w:w="1134" w:type="dxa"/>
            <w:vAlign w:val="center"/>
          </w:tcPr>
          <w:p w14:paraId="2B1BC3FC" w14:textId="77777777" w:rsidR="005E153E" w:rsidRPr="009B738A" w:rsidRDefault="005E153E" w:rsidP="007F16E7">
            <w:pPr>
              <w:pStyle w:val="ConsPlusNormal"/>
              <w:jc w:val="center"/>
            </w:pPr>
            <w:r w:rsidRPr="009B738A">
              <w:t>Урок 49</w:t>
            </w:r>
          </w:p>
        </w:tc>
        <w:tc>
          <w:tcPr>
            <w:tcW w:w="7936" w:type="dxa"/>
          </w:tcPr>
          <w:p w14:paraId="633A5164" w14:textId="77777777" w:rsidR="005E153E" w:rsidRPr="009B738A" w:rsidRDefault="005E153E" w:rsidP="007F16E7">
            <w:pPr>
              <w:pStyle w:val="ConsPlusNormal"/>
              <w:jc w:val="both"/>
            </w:pPr>
            <w:r w:rsidRPr="009B738A">
              <w:t>Промышленные роботы, их классификация, назначение, использование</w:t>
            </w:r>
          </w:p>
        </w:tc>
      </w:tr>
      <w:tr w:rsidR="005E153E" w:rsidRPr="009B738A" w14:paraId="16584735" w14:textId="77777777" w:rsidTr="007F16E7">
        <w:tc>
          <w:tcPr>
            <w:tcW w:w="1134" w:type="dxa"/>
            <w:vAlign w:val="center"/>
          </w:tcPr>
          <w:p w14:paraId="0110DAAB" w14:textId="77777777" w:rsidR="005E153E" w:rsidRPr="009B738A" w:rsidRDefault="005E153E" w:rsidP="007F16E7">
            <w:pPr>
              <w:pStyle w:val="ConsPlusNormal"/>
              <w:jc w:val="center"/>
            </w:pPr>
            <w:r w:rsidRPr="009B738A">
              <w:t>Урок 50</w:t>
            </w:r>
          </w:p>
        </w:tc>
        <w:tc>
          <w:tcPr>
            <w:tcW w:w="7936" w:type="dxa"/>
          </w:tcPr>
          <w:p w14:paraId="7EA18AD7" w14:textId="77777777" w:rsidR="005E153E" w:rsidRPr="009B738A" w:rsidRDefault="005E153E" w:rsidP="007F16E7">
            <w:pPr>
              <w:pStyle w:val="ConsPlusNormal"/>
              <w:jc w:val="both"/>
            </w:pPr>
            <w:r w:rsidRPr="009B738A">
              <w:t>Практическая работа "Использование операторов ввода-вывода в визуальной среде программирования"</w:t>
            </w:r>
          </w:p>
        </w:tc>
      </w:tr>
      <w:tr w:rsidR="005E153E" w:rsidRPr="009B738A" w14:paraId="7CE98699" w14:textId="77777777" w:rsidTr="007F16E7">
        <w:tc>
          <w:tcPr>
            <w:tcW w:w="1134" w:type="dxa"/>
            <w:vAlign w:val="center"/>
          </w:tcPr>
          <w:p w14:paraId="53B066E3" w14:textId="77777777" w:rsidR="005E153E" w:rsidRPr="009B738A" w:rsidRDefault="005E153E" w:rsidP="007F16E7">
            <w:pPr>
              <w:pStyle w:val="ConsPlusNormal"/>
              <w:jc w:val="center"/>
            </w:pPr>
            <w:r w:rsidRPr="009B738A">
              <w:t>Урок 51</w:t>
            </w:r>
          </w:p>
        </w:tc>
        <w:tc>
          <w:tcPr>
            <w:tcW w:w="7936" w:type="dxa"/>
          </w:tcPr>
          <w:p w14:paraId="3167F9DE" w14:textId="77777777" w:rsidR="005E153E" w:rsidRPr="009B738A" w:rsidRDefault="005E153E" w:rsidP="007F16E7">
            <w:pPr>
              <w:pStyle w:val="ConsPlusNormal"/>
              <w:jc w:val="both"/>
            </w:pPr>
            <w:r w:rsidRPr="009B738A">
              <w:t>Конструирование моделей роботов. Управление роботами</w:t>
            </w:r>
          </w:p>
        </w:tc>
      </w:tr>
      <w:tr w:rsidR="005E153E" w:rsidRPr="009B738A" w14:paraId="76BDA1E7" w14:textId="77777777" w:rsidTr="007F16E7">
        <w:tc>
          <w:tcPr>
            <w:tcW w:w="1134" w:type="dxa"/>
            <w:vAlign w:val="center"/>
          </w:tcPr>
          <w:p w14:paraId="25DD8A54" w14:textId="77777777" w:rsidR="005E153E" w:rsidRPr="009B738A" w:rsidRDefault="005E153E" w:rsidP="007F16E7">
            <w:pPr>
              <w:pStyle w:val="ConsPlusNormal"/>
              <w:jc w:val="center"/>
            </w:pPr>
            <w:r w:rsidRPr="009B738A">
              <w:t>Урок 52</w:t>
            </w:r>
          </w:p>
        </w:tc>
        <w:tc>
          <w:tcPr>
            <w:tcW w:w="7936" w:type="dxa"/>
          </w:tcPr>
          <w:p w14:paraId="3F107DF9" w14:textId="77777777" w:rsidR="005E153E" w:rsidRPr="009B738A" w:rsidRDefault="005E153E" w:rsidP="007F16E7">
            <w:pPr>
              <w:pStyle w:val="ConsPlusNormal"/>
              <w:jc w:val="both"/>
            </w:pPr>
            <w:r w:rsidRPr="009B738A">
              <w:t>Практическая работа "Разработка конструкции робота"</w:t>
            </w:r>
          </w:p>
        </w:tc>
      </w:tr>
      <w:tr w:rsidR="005E153E" w:rsidRPr="009B738A" w14:paraId="3DBC737F" w14:textId="77777777" w:rsidTr="007F16E7">
        <w:tc>
          <w:tcPr>
            <w:tcW w:w="1134" w:type="dxa"/>
            <w:vAlign w:val="center"/>
          </w:tcPr>
          <w:p w14:paraId="63F92310" w14:textId="77777777" w:rsidR="005E153E" w:rsidRPr="009B738A" w:rsidRDefault="005E153E" w:rsidP="007F16E7">
            <w:pPr>
              <w:pStyle w:val="ConsPlusNormal"/>
              <w:jc w:val="center"/>
            </w:pPr>
            <w:r w:rsidRPr="009B738A">
              <w:t>Урок 53</w:t>
            </w:r>
          </w:p>
        </w:tc>
        <w:tc>
          <w:tcPr>
            <w:tcW w:w="7936" w:type="dxa"/>
          </w:tcPr>
          <w:p w14:paraId="67C2F84C" w14:textId="77777777" w:rsidR="005E153E" w:rsidRPr="009B738A" w:rsidRDefault="005E153E" w:rsidP="007F16E7">
            <w:pPr>
              <w:pStyle w:val="ConsPlusNormal"/>
              <w:jc w:val="both"/>
            </w:pPr>
            <w:r w:rsidRPr="009B738A">
              <w:t>Алгоритмическая структура "Цикл"</w:t>
            </w:r>
          </w:p>
        </w:tc>
      </w:tr>
      <w:tr w:rsidR="005E153E" w:rsidRPr="009B738A" w14:paraId="29EF6029" w14:textId="77777777" w:rsidTr="007F16E7">
        <w:tc>
          <w:tcPr>
            <w:tcW w:w="1134" w:type="dxa"/>
            <w:vAlign w:val="center"/>
          </w:tcPr>
          <w:p w14:paraId="01A79A98" w14:textId="77777777" w:rsidR="005E153E" w:rsidRPr="009B738A" w:rsidRDefault="005E153E" w:rsidP="007F16E7">
            <w:pPr>
              <w:pStyle w:val="ConsPlusNormal"/>
              <w:jc w:val="center"/>
            </w:pPr>
            <w:r w:rsidRPr="009B738A">
              <w:t>Урок 54</w:t>
            </w:r>
          </w:p>
        </w:tc>
        <w:tc>
          <w:tcPr>
            <w:tcW w:w="7936" w:type="dxa"/>
          </w:tcPr>
          <w:p w14:paraId="15E26953" w14:textId="77777777" w:rsidR="005E153E" w:rsidRPr="009B738A" w:rsidRDefault="005E153E" w:rsidP="007F16E7">
            <w:pPr>
              <w:pStyle w:val="ConsPlusNormal"/>
              <w:jc w:val="both"/>
            </w:pPr>
            <w:r w:rsidRPr="009B738A">
              <w:t>Практическая работа "Составление цепочки команд"</w:t>
            </w:r>
          </w:p>
        </w:tc>
      </w:tr>
      <w:tr w:rsidR="005E153E" w:rsidRPr="009B738A" w14:paraId="2C1D4CAB" w14:textId="77777777" w:rsidTr="007F16E7">
        <w:tc>
          <w:tcPr>
            <w:tcW w:w="1134" w:type="dxa"/>
            <w:vAlign w:val="center"/>
          </w:tcPr>
          <w:p w14:paraId="5F48BD0D" w14:textId="77777777" w:rsidR="005E153E" w:rsidRPr="009B738A" w:rsidRDefault="005E153E" w:rsidP="007F16E7">
            <w:pPr>
              <w:pStyle w:val="ConsPlusNormal"/>
              <w:jc w:val="center"/>
            </w:pPr>
            <w:r w:rsidRPr="009B738A">
              <w:t>Урок 55</w:t>
            </w:r>
          </w:p>
        </w:tc>
        <w:tc>
          <w:tcPr>
            <w:tcW w:w="7936" w:type="dxa"/>
          </w:tcPr>
          <w:p w14:paraId="04898E1B" w14:textId="77777777" w:rsidR="005E153E" w:rsidRPr="009B738A" w:rsidRDefault="005E153E" w:rsidP="007F16E7">
            <w:pPr>
              <w:pStyle w:val="ConsPlusNormal"/>
              <w:jc w:val="both"/>
            </w:pPr>
            <w:r w:rsidRPr="009B738A">
              <w:t>Алгоритмическая структура "Ветвление"</w:t>
            </w:r>
          </w:p>
        </w:tc>
      </w:tr>
      <w:tr w:rsidR="005E153E" w:rsidRPr="009B738A" w14:paraId="5943E6DB" w14:textId="77777777" w:rsidTr="007F16E7">
        <w:tc>
          <w:tcPr>
            <w:tcW w:w="1134" w:type="dxa"/>
            <w:vAlign w:val="center"/>
          </w:tcPr>
          <w:p w14:paraId="7B131210" w14:textId="77777777" w:rsidR="005E153E" w:rsidRPr="009B738A" w:rsidRDefault="005E153E" w:rsidP="007F16E7">
            <w:pPr>
              <w:pStyle w:val="ConsPlusNormal"/>
              <w:jc w:val="center"/>
            </w:pPr>
            <w:r w:rsidRPr="009B738A">
              <w:t>Урок 56</w:t>
            </w:r>
          </w:p>
        </w:tc>
        <w:tc>
          <w:tcPr>
            <w:tcW w:w="7936" w:type="dxa"/>
          </w:tcPr>
          <w:p w14:paraId="25A8D6C4" w14:textId="77777777" w:rsidR="005E153E" w:rsidRPr="009B738A" w:rsidRDefault="005E153E" w:rsidP="007F16E7">
            <w:pPr>
              <w:pStyle w:val="ConsPlusNormal"/>
              <w:jc w:val="both"/>
            </w:pPr>
            <w:r w:rsidRPr="009B738A">
              <w:t>Практическая работа "Применение основных алгоритмических структур. Контроль движения при помощи датчиков"</w:t>
            </w:r>
          </w:p>
        </w:tc>
      </w:tr>
      <w:tr w:rsidR="005E153E" w:rsidRPr="009B738A" w14:paraId="072EFB05" w14:textId="77777777" w:rsidTr="007F16E7">
        <w:tc>
          <w:tcPr>
            <w:tcW w:w="1134" w:type="dxa"/>
            <w:vAlign w:val="center"/>
          </w:tcPr>
          <w:p w14:paraId="1CFC4E9B" w14:textId="77777777" w:rsidR="005E153E" w:rsidRPr="009B738A" w:rsidRDefault="005E153E" w:rsidP="007F16E7">
            <w:pPr>
              <w:pStyle w:val="ConsPlusNormal"/>
              <w:jc w:val="center"/>
            </w:pPr>
            <w:r w:rsidRPr="009B738A">
              <w:t>Урок 57</w:t>
            </w:r>
          </w:p>
        </w:tc>
        <w:tc>
          <w:tcPr>
            <w:tcW w:w="7936" w:type="dxa"/>
          </w:tcPr>
          <w:p w14:paraId="16604B21" w14:textId="77777777" w:rsidR="005E153E" w:rsidRPr="009B738A" w:rsidRDefault="005E153E" w:rsidP="007F16E7">
            <w:pPr>
              <w:pStyle w:val="ConsPlusNormal"/>
              <w:jc w:val="both"/>
            </w:pPr>
            <w:r w:rsidRPr="009B738A">
              <w:t>Каналы связи</w:t>
            </w:r>
          </w:p>
        </w:tc>
      </w:tr>
      <w:tr w:rsidR="005E153E" w:rsidRPr="009B738A" w14:paraId="5F63F6F5" w14:textId="77777777" w:rsidTr="007F16E7">
        <w:tc>
          <w:tcPr>
            <w:tcW w:w="1134" w:type="dxa"/>
            <w:vAlign w:val="center"/>
          </w:tcPr>
          <w:p w14:paraId="3060B3FA" w14:textId="77777777" w:rsidR="005E153E" w:rsidRPr="009B738A" w:rsidRDefault="005E153E" w:rsidP="007F16E7">
            <w:pPr>
              <w:pStyle w:val="ConsPlusNormal"/>
              <w:jc w:val="center"/>
            </w:pPr>
            <w:r w:rsidRPr="009B738A">
              <w:t>Урок 58</w:t>
            </w:r>
          </w:p>
        </w:tc>
        <w:tc>
          <w:tcPr>
            <w:tcW w:w="7936" w:type="dxa"/>
          </w:tcPr>
          <w:p w14:paraId="08E54A67" w14:textId="77777777" w:rsidR="005E153E" w:rsidRPr="009B738A" w:rsidRDefault="005E153E" w:rsidP="007F16E7">
            <w:pPr>
              <w:pStyle w:val="ConsPlusNormal"/>
              <w:jc w:val="both"/>
            </w:pPr>
            <w:r w:rsidRPr="009B738A">
              <w:t>Практическая работа: "Программирование дополнительных механизмов"</w:t>
            </w:r>
          </w:p>
        </w:tc>
      </w:tr>
      <w:tr w:rsidR="005E153E" w:rsidRPr="009B738A" w14:paraId="3640F65C" w14:textId="77777777" w:rsidTr="007F16E7">
        <w:tc>
          <w:tcPr>
            <w:tcW w:w="1134" w:type="dxa"/>
            <w:vAlign w:val="center"/>
          </w:tcPr>
          <w:p w14:paraId="1905EEEC" w14:textId="77777777" w:rsidR="005E153E" w:rsidRPr="009B738A" w:rsidRDefault="005E153E" w:rsidP="007F16E7">
            <w:pPr>
              <w:pStyle w:val="ConsPlusNormal"/>
              <w:jc w:val="center"/>
            </w:pPr>
            <w:r w:rsidRPr="009B738A">
              <w:t>Урок 59</w:t>
            </w:r>
          </w:p>
        </w:tc>
        <w:tc>
          <w:tcPr>
            <w:tcW w:w="7936" w:type="dxa"/>
          </w:tcPr>
          <w:p w14:paraId="13AB8604" w14:textId="77777777" w:rsidR="005E153E" w:rsidRPr="009B738A" w:rsidRDefault="005E153E" w:rsidP="007F16E7">
            <w:pPr>
              <w:pStyle w:val="ConsPlusNormal"/>
              <w:jc w:val="both"/>
            </w:pPr>
            <w:r w:rsidRPr="009B738A">
              <w:t>Дистанционное управление</w:t>
            </w:r>
          </w:p>
        </w:tc>
      </w:tr>
      <w:tr w:rsidR="005E153E" w:rsidRPr="009B738A" w14:paraId="5A76F5E1" w14:textId="77777777" w:rsidTr="007F16E7">
        <w:tc>
          <w:tcPr>
            <w:tcW w:w="1134" w:type="dxa"/>
            <w:vAlign w:val="center"/>
          </w:tcPr>
          <w:p w14:paraId="7537F605" w14:textId="77777777" w:rsidR="005E153E" w:rsidRPr="009B738A" w:rsidRDefault="005E153E" w:rsidP="007F16E7">
            <w:pPr>
              <w:pStyle w:val="ConsPlusNormal"/>
              <w:jc w:val="center"/>
            </w:pPr>
            <w:r w:rsidRPr="009B738A">
              <w:t>Урок 60</w:t>
            </w:r>
          </w:p>
        </w:tc>
        <w:tc>
          <w:tcPr>
            <w:tcW w:w="7936" w:type="dxa"/>
          </w:tcPr>
          <w:p w14:paraId="7EE60C68" w14:textId="77777777" w:rsidR="005E153E" w:rsidRPr="009B738A" w:rsidRDefault="005E153E" w:rsidP="007F16E7">
            <w:pPr>
              <w:pStyle w:val="ConsPlusNormal"/>
              <w:jc w:val="both"/>
            </w:pPr>
            <w:r w:rsidRPr="009B738A">
              <w:t>Практическая работа "Программирование пульта дистанционного управления. Дистанционное управление роботами"</w:t>
            </w:r>
          </w:p>
        </w:tc>
      </w:tr>
      <w:tr w:rsidR="005E153E" w:rsidRPr="009B738A" w14:paraId="640789F4" w14:textId="77777777" w:rsidTr="007F16E7">
        <w:tc>
          <w:tcPr>
            <w:tcW w:w="1134" w:type="dxa"/>
            <w:vAlign w:val="center"/>
          </w:tcPr>
          <w:p w14:paraId="20C39B92" w14:textId="77777777" w:rsidR="005E153E" w:rsidRPr="009B738A" w:rsidRDefault="005E153E" w:rsidP="007F16E7">
            <w:pPr>
              <w:pStyle w:val="ConsPlusNormal"/>
              <w:jc w:val="center"/>
            </w:pPr>
            <w:r w:rsidRPr="009B738A">
              <w:t>Урок 61</w:t>
            </w:r>
          </w:p>
        </w:tc>
        <w:tc>
          <w:tcPr>
            <w:tcW w:w="7936" w:type="dxa"/>
          </w:tcPr>
          <w:p w14:paraId="0B33F9EC" w14:textId="77777777" w:rsidR="005E153E" w:rsidRPr="009B738A" w:rsidRDefault="005E153E" w:rsidP="007F16E7">
            <w:pPr>
              <w:pStyle w:val="ConsPlusNormal"/>
              <w:jc w:val="both"/>
            </w:pPr>
            <w:r w:rsidRPr="009B738A">
              <w:t>Взаимодействие нескольких роботов</w:t>
            </w:r>
          </w:p>
        </w:tc>
      </w:tr>
      <w:tr w:rsidR="005E153E" w:rsidRPr="009B738A" w14:paraId="7696B4CA" w14:textId="77777777" w:rsidTr="007F16E7">
        <w:tc>
          <w:tcPr>
            <w:tcW w:w="1134" w:type="dxa"/>
            <w:vAlign w:val="center"/>
          </w:tcPr>
          <w:p w14:paraId="104450D3" w14:textId="77777777" w:rsidR="005E153E" w:rsidRPr="009B738A" w:rsidRDefault="005E153E" w:rsidP="007F16E7">
            <w:pPr>
              <w:pStyle w:val="ConsPlusNormal"/>
              <w:jc w:val="center"/>
            </w:pPr>
            <w:r w:rsidRPr="009B738A">
              <w:t>Урок 62</w:t>
            </w:r>
          </w:p>
        </w:tc>
        <w:tc>
          <w:tcPr>
            <w:tcW w:w="7936" w:type="dxa"/>
          </w:tcPr>
          <w:p w14:paraId="27DD79CF" w14:textId="77777777" w:rsidR="005E153E" w:rsidRPr="009B738A" w:rsidRDefault="005E153E" w:rsidP="007F16E7">
            <w:pPr>
              <w:pStyle w:val="ConsPlusNormal"/>
              <w:jc w:val="both"/>
            </w:pPr>
            <w:r w:rsidRPr="009B738A">
              <w:t>Практическая работа: "Программирование роботов для совместной работы. Выполнение общей задачи"</w:t>
            </w:r>
          </w:p>
        </w:tc>
      </w:tr>
      <w:tr w:rsidR="005E153E" w:rsidRPr="009B738A" w14:paraId="59B96B1C" w14:textId="77777777" w:rsidTr="007F16E7">
        <w:tc>
          <w:tcPr>
            <w:tcW w:w="1134" w:type="dxa"/>
            <w:vAlign w:val="center"/>
          </w:tcPr>
          <w:p w14:paraId="0EA2AB3D" w14:textId="77777777" w:rsidR="005E153E" w:rsidRPr="009B738A" w:rsidRDefault="005E153E" w:rsidP="007F16E7">
            <w:pPr>
              <w:pStyle w:val="ConsPlusNormal"/>
              <w:jc w:val="center"/>
            </w:pPr>
            <w:r w:rsidRPr="009B738A">
              <w:t>Урок 63</w:t>
            </w:r>
          </w:p>
        </w:tc>
        <w:tc>
          <w:tcPr>
            <w:tcW w:w="7936" w:type="dxa"/>
          </w:tcPr>
          <w:p w14:paraId="118FEE66" w14:textId="77777777" w:rsidR="005E153E" w:rsidRPr="009B738A" w:rsidRDefault="005E153E" w:rsidP="007F16E7">
            <w:pPr>
              <w:pStyle w:val="ConsPlusNormal"/>
              <w:jc w:val="both"/>
            </w:pPr>
            <w:r w:rsidRPr="009B738A">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5E153E" w:rsidRPr="009B738A" w14:paraId="77DBB42E" w14:textId="77777777" w:rsidTr="007F16E7">
        <w:tc>
          <w:tcPr>
            <w:tcW w:w="1134" w:type="dxa"/>
            <w:vAlign w:val="center"/>
          </w:tcPr>
          <w:p w14:paraId="394F09E2" w14:textId="77777777" w:rsidR="005E153E" w:rsidRPr="009B738A" w:rsidRDefault="005E153E" w:rsidP="007F16E7">
            <w:pPr>
              <w:pStyle w:val="ConsPlusNormal"/>
              <w:jc w:val="center"/>
            </w:pPr>
            <w:r w:rsidRPr="009B738A">
              <w:t>Урок 64</w:t>
            </w:r>
          </w:p>
        </w:tc>
        <w:tc>
          <w:tcPr>
            <w:tcW w:w="7936" w:type="dxa"/>
          </w:tcPr>
          <w:p w14:paraId="283AEE7B" w14:textId="77777777" w:rsidR="005E153E" w:rsidRPr="009B738A" w:rsidRDefault="005E153E" w:rsidP="007F16E7">
            <w:pPr>
              <w:pStyle w:val="ConsPlusNormal"/>
              <w:jc w:val="both"/>
            </w:pPr>
            <w:r w:rsidRPr="009B738A">
              <w:t>Выполнение учебного проекта "Взаимодействие роботов": разработка конструкции, сборка</w:t>
            </w:r>
          </w:p>
        </w:tc>
      </w:tr>
      <w:tr w:rsidR="005E153E" w:rsidRPr="009B738A" w14:paraId="639F683C" w14:textId="77777777" w:rsidTr="007F16E7">
        <w:tc>
          <w:tcPr>
            <w:tcW w:w="1134" w:type="dxa"/>
            <w:vAlign w:val="center"/>
          </w:tcPr>
          <w:p w14:paraId="429C3E33" w14:textId="77777777" w:rsidR="005E153E" w:rsidRPr="009B738A" w:rsidRDefault="005E153E" w:rsidP="007F16E7">
            <w:pPr>
              <w:pStyle w:val="ConsPlusNormal"/>
              <w:jc w:val="center"/>
            </w:pPr>
            <w:r w:rsidRPr="009B738A">
              <w:t>Урок 65</w:t>
            </w:r>
          </w:p>
        </w:tc>
        <w:tc>
          <w:tcPr>
            <w:tcW w:w="7936" w:type="dxa"/>
          </w:tcPr>
          <w:p w14:paraId="7F0AFD2B" w14:textId="77777777" w:rsidR="005E153E" w:rsidRPr="009B738A" w:rsidRDefault="005E153E" w:rsidP="007F16E7">
            <w:pPr>
              <w:pStyle w:val="ConsPlusNormal"/>
              <w:jc w:val="both"/>
            </w:pPr>
            <w:r w:rsidRPr="009B738A">
              <w:t>Выполнение учебного проекта "Взаимодействие роботов": программирование</w:t>
            </w:r>
          </w:p>
        </w:tc>
      </w:tr>
      <w:tr w:rsidR="005E153E" w:rsidRPr="009B738A" w14:paraId="3210C1F3" w14:textId="77777777" w:rsidTr="007F16E7">
        <w:tc>
          <w:tcPr>
            <w:tcW w:w="1134" w:type="dxa"/>
            <w:vAlign w:val="center"/>
          </w:tcPr>
          <w:p w14:paraId="756EAB52" w14:textId="77777777" w:rsidR="005E153E" w:rsidRPr="009B738A" w:rsidRDefault="005E153E" w:rsidP="007F16E7">
            <w:pPr>
              <w:pStyle w:val="ConsPlusNormal"/>
              <w:jc w:val="center"/>
            </w:pPr>
            <w:r w:rsidRPr="009B738A">
              <w:t>Урок 66</w:t>
            </w:r>
          </w:p>
        </w:tc>
        <w:tc>
          <w:tcPr>
            <w:tcW w:w="7936" w:type="dxa"/>
          </w:tcPr>
          <w:p w14:paraId="31AF6DB7" w14:textId="77777777" w:rsidR="005E153E" w:rsidRPr="009B738A" w:rsidRDefault="005E153E" w:rsidP="007F16E7">
            <w:pPr>
              <w:pStyle w:val="ConsPlusNormal"/>
              <w:jc w:val="both"/>
            </w:pPr>
            <w:r w:rsidRPr="009B738A">
              <w:t xml:space="preserve">Выполнение учебного проекта "Взаимодействие роботов": тестирование </w:t>
            </w:r>
            <w:r w:rsidRPr="009B738A">
              <w:lastRenderedPageBreak/>
              <w:t>роботов, подготовка к защите проекта</w:t>
            </w:r>
          </w:p>
        </w:tc>
      </w:tr>
      <w:tr w:rsidR="005E153E" w:rsidRPr="009B738A" w14:paraId="5AB4D8B7" w14:textId="77777777" w:rsidTr="007F16E7">
        <w:tc>
          <w:tcPr>
            <w:tcW w:w="1134" w:type="dxa"/>
            <w:vAlign w:val="center"/>
          </w:tcPr>
          <w:p w14:paraId="47ED5128" w14:textId="77777777" w:rsidR="005E153E" w:rsidRPr="009B738A" w:rsidRDefault="005E153E" w:rsidP="007F16E7">
            <w:pPr>
              <w:pStyle w:val="ConsPlusNormal"/>
              <w:jc w:val="center"/>
            </w:pPr>
            <w:r w:rsidRPr="009B738A">
              <w:lastRenderedPageBreak/>
              <w:t>Урок 67</w:t>
            </w:r>
          </w:p>
        </w:tc>
        <w:tc>
          <w:tcPr>
            <w:tcW w:w="7936" w:type="dxa"/>
          </w:tcPr>
          <w:p w14:paraId="764F491D" w14:textId="77777777" w:rsidR="005E153E" w:rsidRPr="009B738A" w:rsidRDefault="005E153E" w:rsidP="007F16E7">
            <w:pPr>
              <w:pStyle w:val="ConsPlusNormal"/>
              <w:jc w:val="both"/>
            </w:pPr>
            <w:r w:rsidRPr="009B738A">
              <w:t>Защита учебного проекта "Взаимодействие роботов"</w:t>
            </w:r>
          </w:p>
        </w:tc>
      </w:tr>
      <w:tr w:rsidR="005E153E" w:rsidRPr="009B738A" w14:paraId="2ABF3AB5" w14:textId="77777777" w:rsidTr="007F16E7">
        <w:tc>
          <w:tcPr>
            <w:tcW w:w="1134" w:type="dxa"/>
            <w:vAlign w:val="center"/>
          </w:tcPr>
          <w:p w14:paraId="66EAD5FF" w14:textId="77777777" w:rsidR="005E153E" w:rsidRPr="009B738A" w:rsidRDefault="005E153E" w:rsidP="007F16E7">
            <w:pPr>
              <w:pStyle w:val="ConsPlusNormal"/>
              <w:jc w:val="center"/>
            </w:pPr>
            <w:r w:rsidRPr="009B738A">
              <w:t>Урок 68</w:t>
            </w:r>
          </w:p>
        </w:tc>
        <w:tc>
          <w:tcPr>
            <w:tcW w:w="7936" w:type="dxa"/>
          </w:tcPr>
          <w:p w14:paraId="5A207898" w14:textId="77777777" w:rsidR="005E153E" w:rsidRPr="009B738A" w:rsidRDefault="005E153E" w:rsidP="007F16E7">
            <w:pPr>
              <w:pStyle w:val="ConsPlusNormal"/>
              <w:jc w:val="both"/>
            </w:pPr>
            <w:r w:rsidRPr="009B738A">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5E153E" w:rsidRPr="009B738A" w14:paraId="6A56863E" w14:textId="77777777" w:rsidTr="007F16E7">
        <w:tc>
          <w:tcPr>
            <w:tcW w:w="9070" w:type="dxa"/>
            <w:gridSpan w:val="2"/>
            <w:vAlign w:val="center"/>
          </w:tcPr>
          <w:p w14:paraId="053C0348" w14:textId="77777777" w:rsidR="005E153E" w:rsidRPr="009B738A" w:rsidRDefault="005E153E" w:rsidP="007F16E7">
            <w:pPr>
              <w:pStyle w:val="ConsPlusNormal"/>
              <w:jc w:val="both"/>
            </w:pPr>
            <w:r w:rsidRPr="009B738A">
              <w:t>ОБЩЕЕ КОЛИЧЕСТВО УРОКОВ ПО ПРОГРАММЕ: 68, из них уроков, отведенных на контрольные работы, - не более 6</w:t>
            </w:r>
          </w:p>
        </w:tc>
      </w:tr>
    </w:tbl>
    <w:p w14:paraId="1468F55B" w14:textId="77777777" w:rsidR="005E153E" w:rsidRPr="009B738A" w:rsidRDefault="005E153E" w:rsidP="005E153E">
      <w:pPr>
        <w:pStyle w:val="ConsPlusNormal"/>
        <w:ind w:firstLine="540"/>
        <w:jc w:val="both"/>
      </w:pPr>
    </w:p>
    <w:p w14:paraId="19996F11" w14:textId="77777777" w:rsidR="005E153E" w:rsidRPr="009B738A" w:rsidRDefault="005E153E" w:rsidP="005E153E">
      <w:pPr>
        <w:pStyle w:val="ConsPlusNormal"/>
        <w:jc w:val="right"/>
      </w:pPr>
      <w:r w:rsidRPr="009B738A">
        <w:t>Таблица 25.3</w:t>
      </w:r>
    </w:p>
    <w:p w14:paraId="2E468BD6" w14:textId="77777777" w:rsidR="005E153E" w:rsidRPr="009B738A" w:rsidRDefault="005E153E" w:rsidP="005E153E">
      <w:pPr>
        <w:pStyle w:val="ConsPlusNormal"/>
        <w:ind w:firstLine="540"/>
        <w:jc w:val="both"/>
      </w:pPr>
    </w:p>
    <w:p w14:paraId="636F4E1B" w14:textId="77777777" w:rsidR="005E153E" w:rsidRPr="009B738A" w:rsidRDefault="005E153E" w:rsidP="005E153E">
      <w:pPr>
        <w:pStyle w:val="ConsPlusNormal"/>
        <w:jc w:val="both"/>
      </w:pPr>
      <w:r w:rsidRPr="009B738A">
        <w:t>7 класс (инвариантные + вариативные модули "Растениеводство", "Животноводство")</w:t>
      </w:r>
    </w:p>
    <w:p w14:paraId="401458F2" w14:textId="77777777" w:rsidR="005E153E" w:rsidRPr="009B738A" w:rsidRDefault="005E153E" w:rsidP="005E153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5E153E" w:rsidRPr="009B738A" w14:paraId="608C951F" w14:textId="77777777" w:rsidTr="007F16E7">
        <w:tc>
          <w:tcPr>
            <w:tcW w:w="1134" w:type="dxa"/>
          </w:tcPr>
          <w:p w14:paraId="67A50E68" w14:textId="77777777" w:rsidR="005E153E" w:rsidRPr="009B738A" w:rsidRDefault="005E153E" w:rsidP="007F16E7">
            <w:pPr>
              <w:pStyle w:val="ConsPlusNormal"/>
              <w:jc w:val="center"/>
            </w:pPr>
            <w:r w:rsidRPr="009B738A">
              <w:t>N урока</w:t>
            </w:r>
          </w:p>
        </w:tc>
        <w:tc>
          <w:tcPr>
            <w:tcW w:w="7936" w:type="dxa"/>
          </w:tcPr>
          <w:p w14:paraId="4226AB76" w14:textId="77777777" w:rsidR="005E153E" w:rsidRPr="009B738A" w:rsidRDefault="005E153E" w:rsidP="007F16E7">
            <w:pPr>
              <w:pStyle w:val="ConsPlusNormal"/>
              <w:jc w:val="center"/>
            </w:pPr>
            <w:r w:rsidRPr="009B738A">
              <w:t>Тема урока</w:t>
            </w:r>
          </w:p>
        </w:tc>
      </w:tr>
      <w:tr w:rsidR="005E153E" w:rsidRPr="009B738A" w14:paraId="203337DA" w14:textId="77777777" w:rsidTr="007F16E7">
        <w:tc>
          <w:tcPr>
            <w:tcW w:w="1134" w:type="dxa"/>
            <w:vAlign w:val="center"/>
          </w:tcPr>
          <w:p w14:paraId="0C41BC81" w14:textId="77777777" w:rsidR="005E153E" w:rsidRPr="009B738A" w:rsidRDefault="005E153E" w:rsidP="007F16E7">
            <w:pPr>
              <w:pStyle w:val="ConsPlusNormal"/>
              <w:jc w:val="center"/>
            </w:pPr>
            <w:r w:rsidRPr="009B738A">
              <w:t>Урок 1</w:t>
            </w:r>
          </w:p>
        </w:tc>
        <w:tc>
          <w:tcPr>
            <w:tcW w:w="7936" w:type="dxa"/>
          </w:tcPr>
          <w:p w14:paraId="50E9461A" w14:textId="77777777" w:rsidR="005E153E" w:rsidRPr="009B738A" w:rsidRDefault="005E153E" w:rsidP="007F16E7">
            <w:pPr>
              <w:pStyle w:val="ConsPlusNormal"/>
              <w:jc w:val="both"/>
            </w:pPr>
            <w:r w:rsidRPr="009B738A">
              <w:t>Дизайн и технологии. Мир профессий</w:t>
            </w:r>
          </w:p>
        </w:tc>
      </w:tr>
      <w:tr w:rsidR="005E153E" w:rsidRPr="009B738A" w14:paraId="02C1529F" w14:textId="77777777" w:rsidTr="007F16E7">
        <w:tc>
          <w:tcPr>
            <w:tcW w:w="1134" w:type="dxa"/>
            <w:vAlign w:val="center"/>
          </w:tcPr>
          <w:p w14:paraId="67F268F4" w14:textId="77777777" w:rsidR="005E153E" w:rsidRPr="009B738A" w:rsidRDefault="005E153E" w:rsidP="007F16E7">
            <w:pPr>
              <w:pStyle w:val="ConsPlusNormal"/>
              <w:jc w:val="center"/>
            </w:pPr>
            <w:r w:rsidRPr="009B738A">
              <w:t>Урок 2</w:t>
            </w:r>
          </w:p>
        </w:tc>
        <w:tc>
          <w:tcPr>
            <w:tcW w:w="7936" w:type="dxa"/>
          </w:tcPr>
          <w:p w14:paraId="59B152C6" w14:textId="77777777" w:rsidR="005E153E" w:rsidRPr="009B738A" w:rsidRDefault="005E153E" w:rsidP="007F16E7">
            <w:pPr>
              <w:pStyle w:val="ConsPlusNormal"/>
              <w:jc w:val="both"/>
            </w:pPr>
            <w:r w:rsidRPr="009B738A">
              <w:t>Практическая работа "Разработка дизайн-проекта изделия на основе мотивов народных промыслов (по выбору)"</w:t>
            </w:r>
          </w:p>
        </w:tc>
      </w:tr>
      <w:tr w:rsidR="005E153E" w:rsidRPr="009B738A" w14:paraId="62F8B127" w14:textId="77777777" w:rsidTr="007F16E7">
        <w:tc>
          <w:tcPr>
            <w:tcW w:w="1134" w:type="dxa"/>
            <w:vAlign w:val="center"/>
          </w:tcPr>
          <w:p w14:paraId="4D8B4553" w14:textId="77777777" w:rsidR="005E153E" w:rsidRPr="009B738A" w:rsidRDefault="005E153E" w:rsidP="007F16E7">
            <w:pPr>
              <w:pStyle w:val="ConsPlusNormal"/>
              <w:jc w:val="center"/>
            </w:pPr>
            <w:r w:rsidRPr="009B738A">
              <w:t>Урок 3</w:t>
            </w:r>
          </w:p>
        </w:tc>
        <w:tc>
          <w:tcPr>
            <w:tcW w:w="7936" w:type="dxa"/>
          </w:tcPr>
          <w:p w14:paraId="72EF5765" w14:textId="77777777" w:rsidR="005E153E" w:rsidRPr="009B738A" w:rsidRDefault="005E153E" w:rsidP="007F16E7">
            <w:pPr>
              <w:pStyle w:val="ConsPlusNormal"/>
              <w:jc w:val="both"/>
            </w:pPr>
            <w:r w:rsidRPr="009B738A">
              <w:t>Цифровые технологии на производстве. Управление производством</w:t>
            </w:r>
          </w:p>
        </w:tc>
      </w:tr>
      <w:tr w:rsidR="005E153E" w:rsidRPr="009B738A" w14:paraId="16BC007F" w14:textId="77777777" w:rsidTr="007F16E7">
        <w:tc>
          <w:tcPr>
            <w:tcW w:w="1134" w:type="dxa"/>
            <w:vAlign w:val="center"/>
          </w:tcPr>
          <w:p w14:paraId="79B121EC" w14:textId="77777777" w:rsidR="005E153E" w:rsidRPr="009B738A" w:rsidRDefault="005E153E" w:rsidP="007F16E7">
            <w:pPr>
              <w:pStyle w:val="ConsPlusNormal"/>
              <w:jc w:val="center"/>
            </w:pPr>
            <w:r w:rsidRPr="009B738A">
              <w:t>Урок 4</w:t>
            </w:r>
          </w:p>
        </w:tc>
        <w:tc>
          <w:tcPr>
            <w:tcW w:w="7936" w:type="dxa"/>
          </w:tcPr>
          <w:p w14:paraId="1B6F4523" w14:textId="77777777" w:rsidR="005E153E" w:rsidRPr="009B738A" w:rsidRDefault="005E153E" w:rsidP="007F16E7">
            <w:pPr>
              <w:pStyle w:val="ConsPlusNormal"/>
              <w:jc w:val="both"/>
            </w:pPr>
            <w:r w:rsidRPr="009B738A">
              <w:t>Практическая работа "Применение цифровых технологий на производстве (по выбору)"</w:t>
            </w:r>
          </w:p>
        </w:tc>
      </w:tr>
      <w:tr w:rsidR="005E153E" w:rsidRPr="009B738A" w14:paraId="20FF4C43" w14:textId="77777777" w:rsidTr="007F16E7">
        <w:tc>
          <w:tcPr>
            <w:tcW w:w="1134" w:type="dxa"/>
            <w:vAlign w:val="center"/>
          </w:tcPr>
          <w:p w14:paraId="456BC521" w14:textId="77777777" w:rsidR="005E153E" w:rsidRPr="009B738A" w:rsidRDefault="005E153E" w:rsidP="007F16E7">
            <w:pPr>
              <w:pStyle w:val="ConsPlusNormal"/>
              <w:jc w:val="center"/>
            </w:pPr>
            <w:r w:rsidRPr="009B738A">
              <w:t>Урок 5</w:t>
            </w:r>
          </w:p>
        </w:tc>
        <w:tc>
          <w:tcPr>
            <w:tcW w:w="7936" w:type="dxa"/>
          </w:tcPr>
          <w:p w14:paraId="52765748" w14:textId="77777777" w:rsidR="005E153E" w:rsidRPr="009B738A" w:rsidRDefault="005E153E" w:rsidP="007F16E7">
            <w:pPr>
              <w:pStyle w:val="ConsPlusNormal"/>
              <w:jc w:val="both"/>
            </w:pPr>
            <w:r w:rsidRPr="009B738A">
              <w:t>Конструкторская документация. Сборочный чертеж.</w:t>
            </w:r>
          </w:p>
        </w:tc>
      </w:tr>
      <w:tr w:rsidR="005E153E" w:rsidRPr="009B738A" w14:paraId="0C5122A0" w14:textId="77777777" w:rsidTr="007F16E7">
        <w:tc>
          <w:tcPr>
            <w:tcW w:w="1134" w:type="dxa"/>
            <w:vAlign w:val="center"/>
          </w:tcPr>
          <w:p w14:paraId="7D1D576A" w14:textId="77777777" w:rsidR="005E153E" w:rsidRPr="009B738A" w:rsidRDefault="005E153E" w:rsidP="007F16E7">
            <w:pPr>
              <w:pStyle w:val="ConsPlusNormal"/>
              <w:jc w:val="center"/>
            </w:pPr>
            <w:r w:rsidRPr="009B738A">
              <w:t>Урок 6</w:t>
            </w:r>
          </w:p>
        </w:tc>
        <w:tc>
          <w:tcPr>
            <w:tcW w:w="7936" w:type="dxa"/>
          </w:tcPr>
          <w:p w14:paraId="69AF7CBC" w14:textId="77777777" w:rsidR="005E153E" w:rsidRPr="009B738A" w:rsidRDefault="005E153E" w:rsidP="007F16E7">
            <w:pPr>
              <w:pStyle w:val="ConsPlusNormal"/>
              <w:jc w:val="both"/>
            </w:pPr>
            <w:r w:rsidRPr="009B738A">
              <w:t>Практическая работа "Чтение сборочного чертежа"</w:t>
            </w:r>
          </w:p>
        </w:tc>
      </w:tr>
      <w:tr w:rsidR="005E153E" w:rsidRPr="009B738A" w14:paraId="565BDAE4" w14:textId="77777777" w:rsidTr="007F16E7">
        <w:tc>
          <w:tcPr>
            <w:tcW w:w="1134" w:type="dxa"/>
            <w:vAlign w:val="center"/>
          </w:tcPr>
          <w:p w14:paraId="1FA9FDF0" w14:textId="77777777" w:rsidR="005E153E" w:rsidRPr="009B738A" w:rsidRDefault="005E153E" w:rsidP="007F16E7">
            <w:pPr>
              <w:pStyle w:val="ConsPlusNormal"/>
              <w:jc w:val="center"/>
            </w:pPr>
            <w:r w:rsidRPr="009B738A">
              <w:t>Урок 7</w:t>
            </w:r>
          </w:p>
        </w:tc>
        <w:tc>
          <w:tcPr>
            <w:tcW w:w="7936" w:type="dxa"/>
          </w:tcPr>
          <w:p w14:paraId="577FA14D" w14:textId="77777777" w:rsidR="005E153E" w:rsidRPr="009B738A" w:rsidRDefault="005E153E" w:rsidP="007F16E7">
            <w:pPr>
              <w:pStyle w:val="ConsPlusNormal"/>
              <w:jc w:val="both"/>
            </w:pPr>
            <w:r w:rsidRPr="009B738A">
              <w:t>САПР</w:t>
            </w:r>
          </w:p>
        </w:tc>
      </w:tr>
      <w:tr w:rsidR="005E153E" w:rsidRPr="009B738A" w14:paraId="547E5FA5" w14:textId="77777777" w:rsidTr="007F16E7">
        <w:tc>
          <w:tcPr>
            <w:tcW w:w="1134" w:type="dxa"/>
            <w:vAlign w:val="center"/>
          </w:tcPr>
          <w:p w14:paraId="1CE94774" w14:textId="77777777" w:rsidR="005E153E" w:rsidRPr="009B738A" w:rsidRDefault="005E153E" w:rsidP="007F16E7">
            <w:pPr>
              <w:pStyle w:val="ConsPlusNormal"/>
              <w:jc w:val="center"/>
            </w:pPr>
            <w:r w:rsidRPr="009B738A">
              <w:t>Урок 8</w:t>
            </w:r>
          </w:p>
        </w:tc>
        <w:tc>
          <w:tcPr>
            <w:tcW w:w="7936" w:type="dxa"/>
          </w:tcPr>
          <w:p w14:paraId="3C66F2D3" w14:textId="77777777" w:rsidR="005E153E" w:rsidRPr="009B738A" w:rsidRDefault="005E153E" w:rsidP="007F16E7">
            <w:pPr>
              <w:pStyle w:val="ConsPlusNormal"/>
              <w:jc w:val="both"/>
            </w:pPr>
            <w:r w:rsidRPr="009B738A">
              <w:t>Практическая работа "Создание чертежа в САПР"</w:t>
            </w:r>
          </w:p>
        </w:tc>
      </w:tr>
      <w:tr w:rsidR="005E153E" w:rsidRPr="009B738A" w14:paraId="521DB05B" w14:textId="77777777" w:rsidTr="007F16E7">
        <w:tc>
          <w:tcPr>
            <w:tcW w:w="1134" w:type="dxa"/>
            <w:vAlign w:val="center"/>
          </w:tcPr>
          <w:p w14:paraId="0F28125D" w14:textId="77777777" w:rsidR="005E153E" w:rsidRPr="009B738A" w:rsidRDefault="005E153E" w:rsidP="007F16E7">
            <w:pPr>
              <w:pStyle w:val="ConsPlusNormal"/>
              <w:jc w:val="center"/>
            </w:pPr>
            <w:r w:rsidRPr="009B738A">
              <w:t>Урок 9</w:t>
            </w:r>
          </w:p>
        </w:tc>
        <w:tc>
          <w:tcPr>
            <w:tcW w:w="7936" w:type="dxa"/>
          </w:tcPr>
          <w:p w14:paraId="0F552FF6" w14:textId="77777777" w:rsidR="005E153E" w:rsidRPr="009B738A" w:rsidRDefault="005E153E" w:rsidP="007F16E7">
            <w:pPr>
              <w:pStyle w:val="ConsPlusNormal"/>
              <w:jc w:val="both"/>
            </w:pPr>
            <w:r w:rsidRPr="009B738A">
              <w:t>Построение геометрических фигур в САПР</w:t>
            </w:r>
          </w:p>
        </w:tc>
      </w:tr>
      <w:tr w:rsidR="005E153E" w:rsidRPr="009B738A" w14:paraId="6A9280AE" w14:textId="77777777" w:rsidTr="007F16E7">
        <w:tc>
          <w:tcPr>
            <w:tcW w:w="1134" w:type="dxa"/>
            <w:vAlign w:val="center"/>
          </w:tcPr>
          <w:p w14:paraId="5803718B" w14:textId="77777777" w:rsidR="005E153E" w:rsidRPr="009B738A" w:rsidRDefault="005E153E" w:rsidP="007F16E7">
            <w:pPr>
              <w:pStyle w:val="ConsPlusNormal"/>
            </w:pPr>
            <w:r w:rsidRPr="009B738A">
              <w:t>Урок 10</w:t>
            </w:r>
          </w:p>
        </w:tc>
        <w:tc>
          <w:tcPr>
            <w:tcW w:w="7936" w:type="dxa"/>
          </w:tcPr>
          <w:p w14:paraId="1727BD36" w14:textId="77777777" w:rsidR="005E153E" w:rsidRPr="009B738A" w:rsidRDefault="005E153E" w:rsidP="007F16E7">
            <w:pPr>
              <w:pStyle w:val="ConsPlusNormal"/>
              <w:jc w:val="both"/>
            </w:pPr>
            <w:r w:rsidRPr="009B738A">
              <w:t>Практическая работа "Построение геометрических фигур в чертежном редакторе"</w:t>
            </w:r>
          </w:p>
        </w:tc>
      </w:tr>
      <w:tr w:rsidR="005E153E" w:rsidRPr="009B738A" w14:paraId="4F98E222" w14:textId="77777777" w:rsidTr="007F16E7">
        <w:tc>
          <w:tcPr>
            <w:tcW w:w="1134" w:type="dxa"/>
            <w:vAlign w:val="center"/>
          </w:tcPr>
          <w:p w14:paraId="115F78AB" w14:textId="77777777" w:rsidR="005E153E" w:rsidRPr="009B738A" w:rsidRDefault="005E153E" w:rsidP="007F16E7">
            <w:pPr>
              <w:pStyle w:val="ConsPlusNormal"/>
            </w:pPr>
            <w:r w:rsidRPr="009B738A">
              <w:t>Урок 11</w:t>
            </w:r>
          </w:p>
        </w:tc>
        <w:tc>
          <w:tcPr>
            <w:tcW w:w="7936" w:type="dxa"/>
          </w:tcPr>
          <w:p w14:paraId="16A4E95A" w14:textId="77777777" w:rsidR="005E153E" w:rsidRPr="009B738A" w:rsidRDefault="005E153E" w:rsidP="007F16E7">
            <w:pPr>
              <w:pStyle w:val="ConsPlusNormal"/>
              <w:jc w:val="both"/>
            </w:pPr>
            <w:r w:rsidRPr="009B738A">
              <w:t>Построение чертежа детали в САПР</w:t>
            </w:r>
          </w:p>
        </w:tc>
      </w:tr>
      <w:tr w:rsidR="005E153E" w:rsidRPr="009B738A" w14:paraId="4889F88A" w14:textId="77777777" w:rsidTr="007F16E7">
        <w:tc>
          <w:tcPr>
            <w:tcW w:w="1134" w:type="dxa"/>
            <w:vAlign w:val="center"/>
          </w:tcPr>
          <w:p w14:paraId="37281449" w14:textId="77777777" w:rsidR="005E153E" w:rsidRPr="009B738A" w:rsidRDefault="005E153E" w:rsidP="007F16E7">
            <w:pPr>
              <w:pStyle w:val="ConsPlusNormal"/>
            </w:pPr>
            <w:r w:rsidRPr="009B738A">
              <w:t>Урок 12</w:t>
            </w:r>
          </w:p>
        </w:tc>
        <w:tc>
          <w:tcPr>
            <w:tcW w:w="7936" w:type="dxa"/>
          </w:tcPr>
          <w:p w14:paraId="179EF782" w14:textId="77777777" w:rsidR="005E153E" w:rsidRPr="009B738A" w:rsidRDefault="005E153E" w:rsidP="007F16E7">
            <w:pPr>
              <w:pStyle w:val="ConsPlusNormal"/>
              <w:jc w:val="both"/>
            </w:pPr>
            <w:r w:rsidRPr="009B738A">
              <w:t>Практическая работа "Выполнение сборочного чертежа"</w:t>
            </w:r>
          </w:p>
        </w:tc>
      </w:tr>
      <w:tr w:rsidR="005E153E" w:rsidRPr="009B738A" w14:paraId="1BD57457" w14:textId="77777777" w:rsidTr="007F16E7">
        <w:tc>
          <w:tcPr>
            <w:tcW w:w="1134" w:type="dxa"/>
            <w:vAlign w:val="center"/>
          </w:tcPr>
          <w:p w14:paraId="70109674" w14:textId="77777777" w:rsidR="005E153E" w:rsidRPr="009B738A" w:rsidRDefault="005E153E" w:rsidP="007F16E7">
            <w:pPr>
              <w:pStyle w:val="ConsPlusNormal"/>
            </w:pPr>
            <w:r w:rsidRPr="009B738A">
              <w:t>Урок 13</w:t>
            </w:r>
          </w:p>
        </w:tc>
        <w:tc>
          <w:tcPr>
            <w:tcW w:w="7936" w:type="dxa"/>
          </w:tcPr>
          <w:p w14:paraId="4768D58E" w14:textId="77777777" w:rsidR="005E153E" w:rsidRPr="009B738A" w:rsidRDefault="005E153E" w:rsidP="007F16E7">
            <w:pPr>
              <w:pStyle w:val="ConsPlusNormal"/>
              <w:jc w:val="both"/>
            </w:pPr>
            <w:r w:rsidRPr="009B738A">
              <w:t>3D-моделирование и макетирование. Типы макетов</w:t>
            </w:r>
          </w:p>
        </w:tc>
      </w:tr>
      <w:tr w:rsidR="005E153E" w:rsidRPr="009B738A" w14:paraId="5F0A099B" w14:textId="77777777" w:rsidTr="007F16E7">
        <w:tc>
          <w:tcPr>
            <w:tcW w:w="1134" w:type="dxa"/>
            <w:vAlign w:val="center"/>
          </w:tcPr>
          <w:p w14:paraId="66DCF995" w14:textId="77777777" w:rsidR="005E153E" w:rsidRPr="009B738A" w:rsidRDefault="005E153E" w:rsidP="007F16E7">
            <w:pPr>
              <w:pStyle w:val="ConsPlusNormal"/>
            </w:pPr>
            <w:r w:rsidRPr="009B738A">
              <w:t>Урок 14</w:t>
            </w:r>
          </w:p>
        </w:tc>
        <w:tc>
          <w:tcPr>
            <w:tcW w:w="7936" w:type="dxa"/>
          </w:tcPr>
          <w:p w14:paraId="465FAA03" w14:textId="77777777" w:rsidR="005E153E" w:rsidRPr="009B738A" w:rsidRDefault="005E153E" w:rsidP="007F16E7">
            <w:pPr>
              <w:pStyle w:val="ConsPlusNormal"/>
              <w:jc w:val="both"/>
            </w:pPr>
            <w:r w:rsidRPr="009B738A">
              <w:t>Практическая работа "Создание объемной модели макета, развертки"</w:t>
            </w:r>
          </w:p>
        </w:tc>
      </w:tr>
      <w:tr w:rsidR="005E153E" w:rsidRPr="009B738A" w14:paraId="190937DB" w14:textId="77777777" w:rsidTr="007F16E7">
        <w:tc>
          <w:tcPr>
            <w:tcW w:w="1134" w:type="dxa"/>
            <w:vAlign w:val="center"/>
          </w:tcPr>
          <w:p w14:paraId="1F1F7B51" w14:textId="77777777" w:rsidR="005E153E" w:rsidRPr="009B738A" w:rsidRDefault="005E153E" w:rsidP="007F16E7">
            <w:pPr>
              <w:pStyle w:val="ConsPlusNormal"/>
            </w:pPr>
            <w:r w:rsidRPr="009B738A">
              <w:t>Урок 15</w:t>
            </w:r>
          </w:p>
        </w:tc>
        <w:tc>
          <w:tcPr>
            <w:tcW w:w="7936" w:type="dxa"/>
          </w:tcPr>
          <w:p w14:paraId="15CA9D82" w14:textId="77777777" w:rsidR="005E153E" w:rsidRPr="009B738A" w:rsidRDefault="005E153E" w:rsidP="007F16E7">
            <w:pPr>
              <w:pStyle w:val="ConsPlusNormal"/>
              <w:jc w:val="both"/>
            </w:pPr>
            <w:r w:rsidRPr="009B738A">
              <w:t>Мир профессий. Профессия макетчик. Основные приемы макетирования</w:t>
            </w:r>
          </w:p>
        </w:tc>
      </w:tr>
      <w:tr w:rsidR="005E153E" w:rsidRPr="009B738A" w14:paraId="66D49285" w14:textId="77777777" w:rsidTr="007F16E7">
        <w:tc>
          <w:tcPr>
            <w:tcW w:w="1134" w:type="dxa"/>
            <w:vAlign w:val="center"/>
          </w:tcPr>
          <w:p w14:paraId="11B085CF" w14:textId="77777777" w:rsidR="005E153E" w:rsidRPr="009B738A" w:rsidRDefault="005E153E" w:rsidP="007F16E7">
            <w:pPr>
              <w:pStyle w:val="ConsPlusNormal"/>
            </w:pPr>
            <w:r w:rsidRPr="009B738A">
              <w:t>Урок 16</w:t>
            </w:r>
          </w:p>
        </w:tc>
        <w:tc>
          <w:tcPr>
            <w:tcW w:w="7936" w:type="dxa"/>
          </w:tcPr>
          <w:p w14:paraId="3C0A00FC" w14:textId="77777777" w:rsidR="005E153E" w:rsidRPr="009B738A" w:rsidRDefault="005E153E" w:rsidP="007F16E7">
            <w:pPr>
              <w:pStyle w:val="ConsPlusNormal"/>
              <w:jc w:val="both"/>
            </w:pPr>
            <w:r w:rsidRPr="009B738A">
              <w:t>Практическая работа "Редактирование чертежа развертки"</w:t>
            </w:r>
          </w:p>
        </w:tc>
      </w:tr>
      <w:tr w:rsidR="005E153E" w:rsidRPr="009B738A" w14:paraId="71A93921" w14:textId="77777777" w:rsidTr="007F16E7">
        <w:tc>
          <w:tcPr>
            <w:tcW w:w="1134" w:type="dxa"/>
            <w:vAlign w:val="center"/>
          </w:tcPr>
          <w:p w14:paraId="0405E365" w14:textId="77777777" w:rsidR="005E153E" w:rsidRPr="009B738A" w:rsidRDefault="005E153E" w:rsidP="007F16E7">
            <w:pPr>
              <w:pStyle w:val="ConsPlusNormal"/>
            </w:pPr>
            <w:r w:rsidRPr="009B738A">
              <w:t>Урок 17</w:t>
            </w:r>
          </w:p>
        </w:tc>
        <w:tc>
          <w:tcPr>
            <w:tcW w:w="7936" w:type="dxa"/>
          </w:tcPr>
          <w:p w14:paraId="70F13C75" w14:textId="77777777" w:rsidR="005E153E" w:rsidRPr="009B738A" w:rsidRDefault="005E153E" w:rsidP="007F16E7">
            <w:pPr>
              <w:pStyle w:val="ConsPlusNormal"/>
              <w:jc w:val="both"/>
            </w:pPr>
            <w:r w:rsidRPr="009B738A">
              <w:t>Классификация конструкционных материалов. Композиционные материалы</w:t>
            </w:r>
          </w:p>
        </w:tc>
      </w:tr>
      <w:tr w:rsidR="005E153E" w:rsidRPr="009B738A" w14:paraId="566E4A47" w14:textId="77777777" w:rsidTr="007F16E7">
        <w:tc>
          <w:tcPr>
            <w:tcW w:w="1134" w:type="dxa"/>
            <w:vAlign w:val="center"/>
          </w:tcPr>
          <w:p w14:paraId="0401A519" w14:textId="77777777" w:rsidR="005E153E" w:rsidRPr="009B738A" w:rsidRDefault="005E153E" w:rsidP="007F16E7">
            <w:pPr>
              <w:pStyle w:val="ConsPlusNormal"/>
            </w:pPr>
            <w:r w:rsidRPr="009B738A">
              <w:lastRenderedPageBreak/>
              <w:t>Урок 18</w:t>
            </w:r>
          </w:p>
        </w:tc>
        <w:tc>
          <w:tcPr>
            <w:tcW w:w="7936" w:type="dxa"/>
          </w:tcPr>
          <w:p w14:paraId="4E27582B" w14:textId="77777777" w:rsidR="005E153E" w:rsidRPr="009B738A" w:rsidRDefault="005E153E" w:rsidP="007F16E7">
            <w:pPr>
              <w:pStyle w:val="ConsPlusNormal"/>
              <w:jc w:val="both"/>
            </w:pPr>
            <w:r w:rsidRPr="009B738A">
              <w:t>Индивидуальный творческий (учебный) проект "Изделие из конструкционных и поделочных материалов"</w:t>
            </w:r>
          </w:p>
        </w:tc>
      </w:tr>
      <w:tr w:rsidR="005E153E" w:rsidRPr="009B738A" w14:paraId="796B3F5A" w14:textId="77777777" w:rsidTr="007F16E7">
        <w:tc>
          <w:tcPr>
            <w:tcW w:w="1134" w:type="dxa"/>
            <w:vAlign w:val="center"/>
          </w:tcPr>
          <w:p w14:paraId="60246BC5" w14:textId="77777777" w:rsidR="005E153E" w:rsidRPr="009B738A" w:rsidRDefault="005E153E" w:rsidP="007F16E7">
            <w:pPr>
              <w:pStyle w:val="ConsPlusNormal"/>
            </w:pPr>
            <w:r w:rsidRPr="009B738A">
              <w:t>Урок 19</w:t>
            </w:r>
          </w:p>
        </w:tc>
        <w:tc>
          <w:tcPr>
            <w:tcW w:w="7936" w:type="dxa"/>
          </w:tcPr>
          <w:p w14:paraId="70474692" w14:textId="77777777" w:rsidR="005E153E" w:rsidRPr="009B738A" w:rsidRDefault="005E153E" w:rsidP="007F16E7">
            <w:pPr>
              <w:pStyle w:val="ConsPlusNormal"/>
              <w:jc w:val="both"/>
            </w:pPr>
            <w:r w:rsidRPr="009B738A">
              <w:t>Технологии механической обработки конструкционных материалов с помощью технологического оборудования</w:t>
            </w:r>
          </w:p>
        </w:tc>
      </w:tr>
      <w:tr w:rsidR="005E153E" w:rsidRPr="009B738A" w14:paraId="765F1695" w14:textId="77777777" w:rsidTr="007F16E7">
        <w:tc>
          <w:tcPr>
            <w:tcW w:w="1134" w:type="dxa"/>
            <w:vAlign w:val="center"/>
          </w:tcPr>
          <w:p w14:paraId="226A6AB0" w14:textId="77777777" w:rsidR="005E153E" w:rsidRPr="009B738A" w:rsidRDefault="005E153E" w:rsidP="007F16E7">
            <w:pPr>
              <w:pStyle w:val="ConsPlusNormal"/>
            </w:pPr>
            <w:r w:rsidRPr="009B738A">
              <w:t>Урок 20</w:t>
            </w:r>
          </w:p>
        </w:tc>
        <w:tc>
          <w:tcPr>
            <w:tcW w:w="7936" w:type="dxa"/>
          </w:tcPr>
          <w:p w14:paraId="678BB9AD"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w:t>
            </w:r>
          </w:p>
        </w:tc>
      </w:tr>
      <w:tr w:rsidR="005E153E" w:rsidRPr="009B738A" w14:paraId="2CC0FEB4" w14:textId="77777777" w:rsidTr="007F16E7">
        <w:tc>
          <w:tcPr>
            <w:tcW w:w="1134" w:type="dxa"/>
            <w:vAlign w:val="center"/>
          </w:tcPr>
          <w:p w14:paraId="38F2522F" w14:textId="77777777" w:rsidR="005E153E" w:rsidRPr="009B738A" w:rsidRDefault="005E153E" w:rsidP="007F16E7">
            <w:pPr>
              <w:pStyle w:val="ConsPlusNormal"/>
            </w:pPr>
            <w:r w:rsidRPr="009B738A">
              <w:t>Урок 21</w:t>
            </w:r>
          </w:p>
        </w:tc>
        <w:tc>
          <w:tcPr>
            <w:tcW w:w="7936" w:type="dxa"/>
          </w:tcPr>
          <w:p w14:paraId="434798E2" w14:textId="77777777" w:rsidR="005E153E" w:rsidRPr="009B738A" w:rsidRDefault="005E153E" w:rsidP="007F16E7">
            <w:pPr>
              <w:pStyle w:val="ConsPlusNormal"/>
              <w:jc w:val="both"/>
            </w:pPr>
            <w:r w:rsidRPr="009B738A">
              <w:t>Технологии механической обработки металлов с помощью станков</w:t>
            </w:r>
          </w:p>
        </w:tc>
      </w:tr>
      <w:tr w:rsidR="005E153E" w:rsidRPr="009B738A" w14:paraId="0AC2EB42" w14:textId="77777777" w:rsidTr="007F16E7">
        <w:tc>
          <w:tcPr>
            <w:tcW w:w="1134" w:type="dxa"/>
            <w:vAlign w:val="center"/>
          </w:tcPr>
          <w:p w14:paraId="02F808C0" w14:textId="77777777" w:rsidR="005E153E" w:rsidRPr="009B738A" w:rsidRDefault="005E153E" w:rsidP="007F16E7">
            <w:pPr>
              <w:pStyle w:val="ConsPlusNormal"/>
            </w:pPr>
            <w:r w:rsidRPr="009B738A">
              <w:t>Урок 22</w:t>
            </w:r>
          </w:p>
        </w:tc>
        <w:tc>
          <w:tcPr>
            <w:tcW w:w="7936" w:type="dxa"/>
          </w:tcPr>
          <w:p w14:paraId="00745A90"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w:t>
            </w:r>
          </w:p>
        </w:tc>
      </w:tr>
      <w:tr w:rsidR="005E153E" w:rsidRPr="009B738A" w14:paraId="6E9EACE2" w14:textId="77777777" w:rsidTr="007F16E7">
        <w:tc>
          <w:tcPr>
            <w:tcW w:w="1134" w:type="dxa"/>
            <w:vAlign w:val="center"/>
          </w:tcPr>
          <w:p w14:paraId="72C7FC23" w14:textId="77777777" w:rsidR="005E153E" w:rsidRPr="009B738A" w:rsidRDefault="005E153E" w:rsidP="007F16E7">
            <w:pPr>
              <w:pStyle w:val="ConsPlusNormal"/>
            </w:pPr>
            <w:r w:rsidRPr="009B738A">
              <w:t>Урок 23</w:t>
            </w:r>
          </w:p>
        </w:tc>
        <w:tc>
          <w:tcPr>
            <w:tcW w:w="7936" w:type="dxa"/>
          </w:tcPr>
          <w:p w14:paraId="7D20CE7E" w14:textId="77777777" w:rsidR="005E153E" w:rsidRPr="009B738A" w:rsidRDefault="005E153E" w:rsidP="007F16E7">
            <w:pPr>
              <w:pStyle w:val="ConsPlusNormal"/>
              <w:jc w:val="both"/>
            </w:pPr>
            <w:r w:rsidRPr="009B738A">
              <w:t>Резьба и резьбовые соединения. Способы нарезания резьбы</w:t>
            </w:r>
          </w:p>
        </w:tc>
      </w:tr>
      <w:tr w:rsidR="005E153E" w:rsidRPr="009B738A" w14:paraId="603B0F3C" w14:textId="77777777" w:rsidTr="007F16E7">
        <w:tc>
          <w:tcPr>
            <w:tcW w:w="1134" w:type="dxa"/>
            <w:vAlign w:val="center"/>
          </w:tcPr>
          <w:p w14:paraId="585B56B5" w14:textId="77777777" w:rsidR="005E153E" w:rsidRPr="009B738A" w:rsidRDefault="005E153E" w:rsidP="007F16E7">
            <w:pPr>
              <w:pStyle w:val="ConsPlusNormal"/>
            </w:pPr>
            <w:r w:rsidRPr="009B738A">
              <w:t>Урок 24</w:t>
            </w:r>
          </w:p>
        </w:tc>
        <w:tc>
          <w:tcPr>
            <w:tcW w:w="7936" w:type="dxa"/>
          </w:tcPr>
          <w:p w14:paraId="431A3A4A"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w:t>
            </w:r>
          </w:p>
        </w:tc>
      </w:tr>
      <w:tr w:rsidR="005E153E" w:rsidRPr="009B738A" w14:paraId="62B82313" w14:textId="77777777" w:rsidTr="007F16E7">
        <w:tc>
          <w:tcPr>
            <w:tcW w:w="1134" w:type="dxa"/>
            <w:vAlign w:val="center"/>
          </w:tcPr>
          <w:p w14:paraId="54C44F48" w14:textId="77777777" w:rsidR="005E153E" w:rsidRPr="009B738A" w:rsidRDefault="005E153E" w:rsidP="007F16E7">
            <w:pPr>
              <w:pStyle w:val="ConsPlusNormal"/>
            </w:pPr>
            <w:r w:rsidRPr="009B738A">
              <w:t>Урок 25</w:t>
            </w:r>
          </w:p>
        </w:tc>
        <w:tc>
          <w:tcPr>
            <w:tcW w:w="7936" w:type="dxa"/>
          </w:tcPr>
          <w:p w14:paraId="0A2258DF" w14:textId="77777777" w:rsidR="005E153E" w:rsidRPr="009B738A" w:rsidRDefault="005E153E" w:rsidP="007F16E7">
            <w:pPr>
              <w:pStyle w:val="ConsPlusNormal"/>
              <w:jc w:val="both"/>
            </w:pPr>
            <w:r w:rsidRPr="009B738A">
              <w:t>Пластмассы. Способы обработки и отделки изделий из пластмассы</w:t>
            </w:r>
          </w:p>
        </w:tc>
      </w:tr>
      <w:tr w:rsidR="005E153E" w:rsidRPr="009B738A" w14:paraId="2472F61C" w14:textId="77777777" w:rsidTr="007F16E7">
        <w:tc>
          <w:tcPr>
            <w:tcW w:w="1134" w:type="dxa"/>
            <w:vAlign w:val="center"/>
          </w:tcPr>
          <w:p w14:paraId="4D26755B" w14:textId="77777777" w:rsidR="005E153E" w:rsidRPr="009B738A" w:rsidRDefault="005E153E" w:rsidP="007F16E7">
            <w:pPr>
              <w:pStyle w:val="ConsPlusNormal"/>
            </w:pPr>
            <w:r w:rsidRPr="009B738A">
              <w:t>Урок 26</w:t>
            </w:r>
          </w:p>
        </w:tc>
        <w:tc>
          <w:tcPr>
            <w:tcW w:w="7936" w:type="dxa"/>
          </w:tcPr>
          <w:p w14:paraId="5770FBA6" w14:textId="77777777" w:rsidR="005E153E" w:rsidRPr="009B738A" w:rsidRDefault="005E153E" w:rsidP="007F16E7">
            <w:pPr>
              <w:pStyle w:val="ConsPlusNormal"/>
              <w:jc w:val="both"/>
            </w:pPr>
            <w:r w:rsidRPr="009B738A">
              <w:t>Выполнение проекта "Изделие из конструкционных и поделочных материалов" по технологической карте</w:t>
            </w:r>
          </w:p>
        </w:tc>
      </w:tr>
      <w:tr w:rsidR="005E153E" w:rsidRPr="009B738A" w14:paraId="72A1E466" w14:textId="77777777" w:rsidTr="007F16E7">
        <w:tc>
          <w:tcPr>
            <w:tcW w:w="1134" w:type="dxa"/>
            <w:vAlign w:val="center"/>
          </w:tcPr>
          <w:p w14:paraId="69584BBD" w14:textId="77777777" w:rsidR="005E153E" w:rsidRPr="009B738A" w:rsidRDefault="005E153E" w:rsidP="007F16E7">
            <w:pPr>
              <w:pStyle w:val="ConsPlusNormal"/>
            </w:pPr>
            <w:r w:rsidRPr="009B738A">
              <w:t>Урок 27</w:t>
            </w:r>
          </w:p>
        </w:tc>
        <w:tc>
          <w:tcPr>
            <w:tcW w:w="7936" w:type="dxa"/>
          </w:tcPr>
          <w:p w14:paraId="7B5E7B02" w14:textId="77777777" w:rsidR="005E153E" w:rsidRPr="009B738A" w:rsidRDefault="005E153E" w:rsidP="007F16E7">
            <w:pPr>
              <w:pStyle w:val="ConsPlusNormal"/>
              <w:jc w:val="both"/>
            </w:pPr>
            <w:r w:rsidRPr="009B738A">
              <w:t>Контроль и оценка качества изделия из конструкционных материалов. Оценка себестоимости изделия</w:t>
            </w:r>
          </w:p>
        </w:tc>
      </w:tr>
      <w:tr w:rsidR="005E153E" w:rsidRPr="009B738A" w14:paraId="50020157" w14:textId="77777777" w:rsidTr="007F16E7">
        <w:tc>
          <w:tcPr>
            <w:tcW w:w="1134" w:type="dxa"/>
            <w:vAlign w:val="center"/>
          </w:tcPr>
          <w:p w14:paraId="47C413D1" w14:textId="77777777" w:rsidR="005E153E" w:rsidRPr="009B738A" w:rsidRDefault="005E153E" w:rsidP="007F16E7">
            <w:pPr>
              <w:pStyle w:val="ConsPlusNormal"/>
            </w:pPr>
            <w:r w:rsidRPr="009B738A">
              <w:t>Урок 28</w:t>
            </w:r>
          </w:p>
        </w:tc>
        <w:tc>
          <w:tcPr>
            <w:tcW w:w="7936" w:type="dxa"/>
          </w:tcPr>
          <w:p w14:paraId="48390F05" w14:textId="77777777" w:rsidR="005E153E" w:rsidRPr="009B738A" w:rsidRDefault="005E153E" w:rsidP="007F16E7">
            <w:pPr>
              <w:pStyle w:val="ConsPlusNormal"/>
              <w:jc w:val="both"/>
            </w:pPr>
            <w:r w:rsidRPr="009B738A">
              <w:t>Подготовка проекта "Изделие из конструкционных и поделочных материалов" к защите</w:t>
            </w:r>
          </w:p>
        </w:tc>
      </w:tr>
      <w:tr w:rsidR="005E153E" w:rsidRPr="009B738A" w14:paraId="5C8F6C69" w14:textId="77777777" w:rsidTr="007F16E7">
        <w:tc>
          <w:tcPr>
            <w:tcW w:w="1134" w:type="dxa"/>
            <w:vAlign w:val="center"/>
          </w:tcPr>
          <w:p w14:paraId="77FA4E3A" w14:textId="77777777" w:rsidR="005E153E" w:rsidRPr="009B738A" w:rsidRDefault="005E153E" w:rsidP="007F16E7">
            <w:pPr>
              <w:pStyle w:val="ConsPlusNormal"/>
            </w:pPr>
            <w:r w:rsidRPr="009B738A">
              <w:t>Урок 29</w:t>
            </w:r>
          </w:p>
        </w:tc>
        <w:tc>
          <w:tcPr>
            <w:tcW w:w="7936" w:type="dxa"/>
          </w:tcPr>
          <w:p w14:paraId="58980F4A" w14:textId="77777777" w:rsidR="005E153E" w:rsidRPr="009B738A" w:rsidRDefault="005E153E" w:rsidP="007F16E7">
            <w:pPr>
              <w:pStyle w:val="ConsPlusNormal"/>
              <w:jc w:val="both"/>
            </w:pPr>
            <w:r w:rsidRPr="009B738A">
              <w:t>Профессии в области получения и применения современных материалов, наноматериалов: инженер по наноэлектронике и другие</w:t>
            </w:r>
          </w:p>
        </w:tc>
      </w:tr>
      <w:tr w:rsidR="005E153E" w:rsidRPr="009B738A" w14:paraId="06F20DBD" w14:textId="77777777" w:rsidTr="007F16E7">
        <w:tc>
          <w:tcPr>
            <w:tcW w:w="1134" w:type="dxa"/>
            <w:vAlign w:val="center"/>
          </w:tcPr>
          <w:p w14:paraId="053EF2E2" w14:textId="77777777" w:rsidR="005E153E" w:rsidRPr="009B738A" w:rsidRDefault="005E153E" w:rsidP="007F16E7">
            <w:pPr>
              <w:pStyle w:val="ConsPlusNormal"/>
            </w:pPr>
            <w:r w:rsidRPr="009B738A">
              <w:t>Урок 30</w:t>
            </w:r>
          </w:p>
        </w:tc>
        <w:tc>
          <w:tcPr>
            <w:tcW w:w="7936" w:type="dxa"/>
          </w:tcPr>
          <w:p w14:paraId="5AF86971" w14:textId="77777777" w:rsidR="005E153E" w:rsidRPr="009B738A" w:rsidRDefault="005E153E" w:rsidP="007F16E7">
            <w:pPr>
              <w:pStyle w:val="ConsPlusNormal"/>
              <w:jc w:val="both"/>
            </w:pPr>
            <w:r w:rsidRPr="009B738A">
              <w:t>Защита проекта "Изделие из конструкционных и поделочных материалов"</w:t>
            </w:r>
          </w:p>
        </w:tc>
      </w:tr>
      <w:tr w:rsidR="005E153E" w:rsidRPr="009B738A" w14:paraId="375E273B" w14:textId="77777777" w:rsidTr="007F16E7">
        <w:tc>
          <w:tcPr>
            <w:tcW w:w="1134" w:type="dxa"/>
            <w:vAlign w:val="center"/>
          </w:tcPr>
          <w:p w14:paraId="0F05BE8A" w14:textId="77777777" w:rsidR="005E153E" w:rsidRPr="009B738A" w:rsidRDefault="005E153E" w:rsidP="007F16E7">
            <w:pPr>
              <w:pStyle w:val="ConsPlusNormal"/>
            </w:pPr>
            <w:r w:rsidRPr="009B738A">
              <w:t>Урок 31</w:t>
            </w:r>
          </w:p>
        </w:tc>
        <w:tc>
          <w:tcPr>
            <w:tcW w:w="7936" w:type="dxa"/>
          </w:tcPr>
          <w:p w14:paraId="6A6B746B" w14:textId="77777777" w:rsidR="005E153E" w:rsidRPr="009B738A" w:rsidRDefault="005E153E" w:rsidP="007F16E7">
            <w:pPr>
              <w:pStyle w:val="ConsPlusNormal"/>
              <w:jc w:val="both"/>
            </w:pPr>
            <w:r w:rsidRPr="009B738A">
              <w:t>Рыба, морепродукты в питании человека</w:t>
            </w:r>
          </w:p>
        </w:tc>
      </w:tr>
      <w:tr w:rsidR="005E153E" w:rsidRPr="009B738A" w14:paraId="07A38529" w14:textId="77777777" w:rsidTr="007F16E7">
        <w:tc>
          <w:tcPr>
            <w:tcW w:w="1134" w:type="dxa"/>
            <w:vAlign w:val="center"/>
          </w:tcPr>
          <w:p w14:paraId="3213CDAA" w14:textId="77777777" w:rsidR="005E153E" w:rsidRPr="009B738A" w:rsidRDefault="005E153E" w:rsidP="007F16E7">
            <w:pPr>
              <w:pStyle w:val="ConsPlusNormal"/>
            </w:pPr>
            <w:r w:rsidRPr="009B738A">
              <w:t>Урок 32</w:t>
            </w:r>
          </w:p>
        </w:tc>
        <w:tc>
          <w:tcPr>
            <w:tcW w:w="7936" w:type="dxa"/>
          </w:tcPr>
          <w:p w14:paraId="3CC5B452" w14:textId="77777777" w:rsidR="005E153E" w:rsidRPr="009B738A" w:rsidRDefault="005E153E" w:rsidP="007F16E7">
            <w:pPr>
              <w:pStyle w:val="ConsPlusNormal"/>
              <w:jc w:val="both"/>
            </w:pPr>
            <w:r w:rsidRPr="009B738A">
              <w:t>Групповой проект по теме "Технологии обработки пищевых продуктов"</w:t>
            </w:r>
          </w:p>
        </w:tc>
      </w:tr>
      <w:tr w:rsidR="005E153E" w:rsidRPr="009B738A" w14:paraId="2731530E" w14:textId="77777777" w:rsidTr="007F16E7">
        <w:tc>
          <w:tcPr>
            <w:tcW w:w="1134" w:type="dxa"/>
            <w:vAlign w:val="center"/>
          </w:tcPr>
          <w:p w14:paraId="2738216E" w14:textId="77777777" w:rsidR="005E153E" w:rsidRPr="009B738A" w:rsidRDefault="005E153E" w:rsidP="007F16E7">
            <w:pPr>
              <w:pStyle w:val="ConsPlusNormal"/>
            </w:pPr>
            <w:r w:rsidRPr="009B738A">
              <w:t>Урок 33</w:t>
            </w:r>
          </w:p>
        </w:tc>
        <w:tc>
          <w:tcPr>
            <w:tcW w:w="7936" w:type="dxa"/>
          </w:tcPr>
          <w:p w14:paraId="2F6740E5" w14:textId="77777777" w:rsidR="005E153E" w:rsidRPr="009B738A" w:rsidRDefault="005E153E" w:rsidP="007F16E7">
            <w:pPr>
              <w:pStyle w:val="ConsPlusNormal"/>
              <w:jc w:val="both"/>
            </w:pPr>
            <w:r w:rsidRPr="009B738A">
              <w:t>Мясо животных, мясо птицы в питании человека</w:t>
            </w:r>
          </w:p>
        </w:tc>
      </w:tr>
      <w:tr w:rsidR="005E153E" w:rsidRPr="009B738A" w14:paraId="2DF651DF" w14:textId="77777777" w:rsidTr="007F16E7">
        <w:tc>
          <w:tcPr>
            <w:tcW w:w="1134" w:type="dxa"/>
            <w:vAlign w:val="center"/>
          </w:tcPr>
          <w:p w14:paraId="2A4C0CF7" w14:textId="77777777" w:rsidR="005E153E" w:rsidRPr="009B738A" w:rsidRDefault="005E153E" w:rsidP="007F16E7">
            <w:pPr>
              <w:pStyle w:val="ConsPlusNormal"/>
            </w:pPr>
            <w:r w:rsidRPr="009B738A">
              <w:t>Урок 34</w:t>
            </w:r>
          </w:p>
        </w:tc>
        <w:tc>
          <w:tcPr>
            <w:tcW w:w="7936" w:type="dxa"/>
          </w:tcPr>
          <w:p w14:paraId="429A2125" w14:textId="77777777" w:rsidR="005E153E" w:rsidRPr="009B738A" w:rsidRDefault="005E153E" w:rsidP="007F16E7">
            <w:pPr>
              <w:pStyle w:val="ConsPlusNormal"/>
              <w:jc w:val="both"/>
            </w:pPr>
            <w:r w:rsidRPr="009B738A">
              <w:t>Выполнение проекта по теме "Технологии обработки пищевых продуктов"</w:t>
            </w:r>
          </w:p>
        </w:tc>
      </w:tr>
      <w:tr w:rsidR="005E153E" w:rsidRPr="009B738A" w14:paraId="47D4CA9A" w14:textId="77777777" w:rsidTr="007F16E7">
        <w:tc>
          <w:tcPr>
            <w:tcW w:w="1134" w:type="dxa"/>
            <w:vAlign w:val="center"/>
          </w:tcPr>
          <w:p w14:paraId="5DAFB226" w14:textId="77777777" w:rsidR="005E153E" w:rsidRPr="009B738A" w:rsidRDefault="005E153E" w:rsidP="007F16E7">
            <w:pPr>
              <w:pStyle w:val="ConsPlusNormal"/>
            </w:pPr>
            <w:r w:rsidRPr="009B738A">
              <w:t>Урок 35</w:t>
            </w:r>
          </w:p>
        </w:tc>
        <w:tc>
          <w:tcPr>
            <w:tcW w:w="7936" w:type="dxa"/>
          </w:tcPr>
          <w:p w14:paraId="3852495A" w14:textId="77777777" w:rsidR="005E153E" w:rsidRPr="009B738A" w:rsidRDefault="005E153E" w:rsidP="007F16E7">
            <w:pPr>
              <w:pStyle w:val="ConsPlusNormal"/>
              <w:jc w:val="both"/>
            </w:pPr>
            <w:r w:rsidRPr="009B738A">
              <w:t>Мир профессий. Профессии повар, технолог</w:t>
            </w:r>
          </w:p>
        </w:tc>
      </w:tr>
      <w:tr w:rsidR="005E153E" w:rsidRPr="009B738A" w14:paraId="7D64BF73" w14:textId="77777777" w:rsidTr="007F16E7">
        <w:tc>
          <w:tcPr>
            <w:tcW w:w="1134" w:type="dxa"/>
            <w:vAlign w:val="center"/>
          </w:tcPr>
          <w:p w14:paraId="496D45AB" w14:textId="77777777" w:rsidR="005E153E" w:rsidRPr="009B738A" w:rsidRDefault="005E153E" w:rsidP="007F16E7">
            <w:pPr>
              <w:pStyle w:val="ConsPlusNormal"/>
            </w:pPr>
            <w:r w:rsidRPr="009B738A">
              <w:t>Урок 36</w:t>
            </w:r>
          </w:p>
        </w:tc>
        <w:tc>
          <w:tcPr>
            <w:tcW w:w="7936" w:type="dxa"/>
          </w:tcPr>
          <w:p w14:paraId="00169528" w14:textId="77777777" w:rsidR="005E153E" w:rsidRPr="009B738A" w:rsidRDefault="005E153E" w:rsidP="007F16E7">
            <w:pPr>
              <w:pStyle w:val="ConsPlusNormal"/>
              <w:jc w:val="both"/>
            </w:pPr>
            <w:r w:rsidRPr="009B738A">
              <w:t>Защита проекта по теме "Технологии обработки пищевых продуктов"</w:t>
            </w:r>
          </w:p>
        </w:tc>
      </w:tr>
      <w:tr w:rsidR="005E153E" w:rsidRPr="009B738A" w14:paraId="35E52E0D" w14:textId="77777777" w:rsidTr="007F16E7">
        <w:tc>
          <w:tcPr>
            <w:tcW w:w="1134" w:type="dxa"/>
            <w:vAlign w:val="center"/>
          </w:tcPr>
          <w:p w14:paraId="1D118728" w14:textId="77777777" w:rsidR="005E153E" w:rsidRPr="009B738A" w:rsidRDefault="005E153E" w:rsidP="007F16E7">
            <w:pPr>
              <w:pStyle w:val="ConsPlusNormal"/>
            </w:pPr>
            <w:r w:rsidRPr="009B738A">
              <w:t>Урок 37</w:t>
            </w:r>
          </w:p>
        </w:tc>
        <w:tc>
          <w:tcPr>
            <w:tcW w:w="7936" w:type="dxa"/>
          </w:tcPr>
          <w:p w14:paraId="447ACBB1" w14:textId="77777777" w:rsidR="005E153E" w:rsidRPr="009B738A" w:rsidRDefault="005E153E" w:rsidP="007F16E7">
            <w:pPr>
              <w:pStyle w:val="ConsPlusNormal"/>
              <w:jc w:val="both"/>
            </w:pPr>
            <w:r w:rsidRPr="009B738A">
              <w:t>Конструирование одежды. Плечевая и поясная одежда</w:t>
            </w:r>
          </w:p>
        </w:tc>
      </w:tr>
      <w:tr w:rsidR="005E153E" w:rsidRPr="009B738A" w14:paraId="4EF94FA7" w14:textId="77777777" w:rsidTr="007F16E7">
        <w:tc>
          <w:tcPr>
            <w:tcW w:w="1134" w:type="dxa"/>
            <w:vAlign w:val="center"/>
          </w:tcPr>
          <w:p w14:paraId="34248004" w14:textId="77777777" w:rsidR="005E153E" w:rsidRPr="009B738A" w:rsidRDefault="005E153E" w:rsidP="007F16E7">
            <w:pPr>
              <w:pStyle w:val="ConsPlusNormal"/>
            </w:pPr>
            <w:r w:rsidRPr="009B738A">
              <w:t>Урок 38</w:t>
            </w:r>
          </w:p>
        </w:tc>
        <w:tc>
          <w:tcPr>
            <w:tcW w:w="7936" w:type="dxa"/>
          </w:tcPr>
          <w:p w14:paraId="774FE461" w14:textId="77777777" w:rsidR="005E153E" w:rsidRPr="009B738A" w:rsidRDefault="005E153E" w:rsidP="007F16E7">
            <w:pPr>
              <w:pStyle w:val="ConsPlusNormal"/>
              <w:jc w:val="both"/>
            </w:pPr>
            <w:r w:rsidRPr="009B738A">
              <w:t>Практическая работа "Моделирование поясной и плечевой одежды"</w:t>
            </w:r>
          </w:p>
        </w:tc>
      </w:tr>
      <w:tr w:rsidR="005E153E" w:rsidRPr="009B738A" w14:paraId="119C1B64" w14:textId="77777777" w:rsidTr="007F16E7">
        <w:tc>
          <w:tcPr>
            <w:tcW w:w="1134" w:type="dxa"/>
            <w:vAlign w:val="center"/>
          </w:tcPr>
          <w:p w14:paraId="4D71A198" w14:textId="77777777" w:rsidR="005E153E" w:rsidRPr="009B738A" w:rsidRDefault="005E153E" w:rsidP="007F16E7">
            <w:pPr>
              <w:pStyle w:val="ConsPlusNormal"/>
            </w:pPr>
            <w:r w:rsidRPr="009B738A">
              <w:t>Урок 39</w:t>
            </w:r>
          </w:p>
        </w:tc>
        <w:tc>
          <w:tcPr>
            <w:tcW w:w="7936" w:type="dxa"/>
          </w:tcPr>
          <w:p w14:paraId="1B511B96" w14:textId="77777777" w:rsidR="005E153E" w:rsidRPr="009B738A" w:rsidRDefault="005E153E" w:rsidP="007F16E7">
            <w:pPr>
              <w:pStyle w:val="ConsPlusNormal"/>
              <w:jc w:val="both"/>
            </w:pPr>
            <w:r w:rsidRPr="009B738A">
              <w:t>Чертеж выкроек швейного изделия</w:t>
            </w:r>
          </w:p>
        </w:tc>
      </w:tr>
      <w:tr w:rsidR="005E153E" w:rsidRPr="009B738A" w14:paraId="674A1EC4" w14:textId="77777777" w:rsidTr="007F16E7">
        <w:tc>
          <w:tcPr>
            <w:tcW w:w="1134" w:type="dxa"/>
            <w:vAlign w:val="center"/>
          </w:tcPr>
          <w:p w14:paraId="2CD39343" w14:textId="77777777" w:rsidR="005E153E" w:rsidRPr="009B738A" w:rsidRDefault="005E153E" w:rsidP="007F16E7">
            <w:pPr>
              <w:pStyle w:val="ConsPlusNormal"/>
            </w:pPr>
            <w:r w:rsidRPr="009B738A">
              <w:t>Урок 40</w:t>
            </w:r>
          </w:p>
        </w:tc>
        <w:tc>
          <w:tcPr>
            <w:tcW w:w="7936" w:type="dxa"/>
          </w:tcPr>
          <w:p w14:paraId="4BC53334" w14:textId="77777777" w:rsidR="005E153E" w:rsidRPr="009B738A" w:rsidRDefault="005E153E" w:rsidP="007F16E7">
            <w:pPr>
              <w:pStyle w:val="ConsPlusNormal"/>
              <w:jc w:val="both"/>
            </w:pPr>
            <w:r w:rsidRPr="009B738A">
              <w:t>Выполнение технологических операций по раскрою и пошиву изделия, отделке изделия (по выбору обучающихся)</w:t>
            </w:r>
          </w:p>
        </w:tc>
      </w:tr>
      <w:tr w:rsidR="005E153E" w:rsidRPr="009B738A" w14:paraId="6158FB2C" w14:textId="77777777" w:rsidTr="007F16E7">
        <w:tc>
          <w:tcPr>
            <w:tcW w:w="1134" w:type="dxa"/>
            <w:vAlign w:val="center"/>
          </w:tcPr>
          <w:p w14:paraId="218B2CFB" w14:textId="77777777" w:rsidR="005E153E" w:rsidRPr="009B738A" w:rsidRDefault="005E153E" w:rsidP="007F16E7">
            <w:pPr>
              <w:pStyle w:val="ConsPlusNormal"/>
            </w:pPr>
            <w:r w:rsidRPr="009B738A">
              <w:t>Урок 41</w:t>
            </w:r>
          </w:p>
        </w:tc>
        <w:tc>
          <w:tcPr>
            <w:tcW w:w="7936" w:type="dxa"/>
          </w:tcPr>
          <w:p w14:paraId="7349629C" w14:textId="77777777" w:rsidR="005E153E" w:rsidRPr="009B738A" w:rsidRDefault="005E153E" w:rsidP="007F16E7">
            <w:pPr>
              <w:pStyle w:val="ConsPlusNormal"/>
              <w:jc w:val="both"/>
            </w:pPr>
            <w:r w:rsidRPr="009B738A">
              <w:t>Оценка качества швейного изделия</w:t>
            </w:r>
          </w:p>
        </w:tc>
      </w:tr>
      <w:tr w:rsidR="005E153E" w:rsidRPr="009B738A" w14:paraId="0300CCAE" w14:textId="77777777" w:rsidTr="007F16E7">
        <w:tc>
          <w:tcPr>
            <w:tcW w:w="1134" w:type="dxa"/>
            <w:vAlign w:val="center"/>
          </w:tcPr>
          <w:p w14:paraId="2DA8B49B" w14:textId="77777777" w:rsidR="005E153E" w:rsidRPr="009B738A" w:rsidRDefault="005E153E" w:rsidP="007F16E7">
            <w:pPr>
              <w:pStyle w:val="ConsPlusNormal"/>
            </w:pPr>
            <w:r w:rsidRPr="009B738A">
              <w:lastRenderedPageBreak/>
              <w:t>Урок 42</w:t>
            </w:r>
          </w:p>
        </w:tc>
        <w:tc>
          <w:tcPr>
            <w:tcW w:w="7936" w:type="dxa"/>
          </w:tcPr>
          <w:p w14:paraId="3C256E2F" w14:textId="77777777" w:rsidR="005E153E" w:rsidRPr="009B738A" w:rsidRDefault="005E153E" w:rsidP="007F16E7">
            <w:pPr>
              <w:pStyle w:val="ConsPlusNormal"/>
              <w:jc w:val="both"/>
            </w:pPr>
            <w:r w:rsidRPr="009B738A">
              <w:t>Мир профессий. Профессии, связанные с производством одежды: дизайнер одежды, конструктор и другие</w:t>
            </w:r>
          </w:p>
        </w:tc>
      </w:tr>
      <w:tr w:rsidR="005E153E" w:rsidRPr="009B738A" w14:paraId="0472E2A7" w14:textId="77777777" w:rsidTr="007F16E7">
        <w:tc>
          <w:tcPr>
            <w:tcW w:w="1134" w:type="dxa"/>
            <w:vAlign w:val="center"/>
          </w:tcPr>
          <w:p w14:paraId="50B8ED40" w14:textId="77777777" w:rsidR="005E153E" w:rsidRPr="009B738A" w:rsidRDefault="005E153E" w:rsidP="007F16E7">
            <w:pPr>
              <w:pStyle w:val="ConsPlusNormal"/>
            </w:pPr>
            <w:r w:rsidRPr="009B738A">
              <w:t>Урок 43</w:t>
            </w:r>
          </w:p>
        </w:tc>
        <w:tc>
          <w:tcPr>
            <w:tcW w:w="7936" w:type="dxa"/>
          </w:tcPr>
          <w:p w14:paraId="61729960" w14:textId="77777777" w:rsidR="005E153E" w:rsidRPr="009B738A" w:rsidRDefault="005E153E" w:rsidP="007F16E7">
            <w:pPr>
              <w:pStyle w:val="ConsPlusNormal"/>
              <w:jc w:val="both"/>
            </w:pPr>
            <w:r w:rsidRPr="009B738A">
              <w:t>Промышленные роботы, их классификация, назначение, использование</w:t>
            </w:r>
          </w:p>
        </w:tc>
      </w:tr>
      <w:tr w:rsidR="005E153E" w:rsidRPr="009B738A" w14:paraId="777619FF" w14:textId="77777777" w:rsidTr="007F16E7">
        <w:tc>
          <w:tcPr>
            <w:tcW w:w="1134" w:type="dxa"/>
            <w:vAlign w:val="center"/>
          </w:tcPr>
          <w:p w14:paraId="466DCDED" w14:textId="77777777" w:rsidR="005E153E" w:rsidRPr="009B738A" w:rsidRDefault="005E153E" w:rsidP="007F16E7">
            <w:pPr>
              <w:pStyle w:val="ConsPlusNormal"/>
            </w:pPr>
            <w:r w:rsidRPr="009B738A">
              <w:t>Урок 44</w:t>
            </w:r>
          </w:p>
        </w:tc>
        <w:tc>
          <w:tcPr>
            <w:tcW w:w="7936" w:type="dxa"/>
          </w:tcPr>
          <w:p w14:paraId="7D81CBD8" w14:textId="77777777" w:rsidR="005E153E" w:rsidRPr="009B738A" w:rsidRDefault="005E153E" w:rsidP="007F16E7">
            <w:pPr>
              <w:pStyle w:val="ConsPlusNormal"/>
              <w:jc w:val="both"/>
            </w:pPr>
            <w:r w:rsidRPr="009B738A">
              <w:t>Практическая работа "Использование операторов ввода-вывода в визуальной среде программирования"</w:t>
            </w:r>
          </w:p>
        </w:tc>
      </w:tr>
      <w:tr w:rsidR="005E153E" w:rsidRPr="009B738A" w14:paraId="326289AD" w14:textId="77777777" w:rsidTr="007F16E7">
        <w:tc>
          <w:tcPr>
            <w:tcW w:w="1134" w:type="dxa"/>
            <w:vAlign w:val="center"/>
          </w:tcPr>
          <w:p w14:paraId="08D047A6" w14:textId="77777777" w:rsidR="005E153E" w:rsidRPr="009B738A" w:rsidRDefault="005E153E" w:rsidP="007F16E7">
            <w:pPr>
              <w:pStyle w:val="ConsPlusNormal"/>
            </w:pPr>
            <w:r w:rsidRPr="009B738A">
              <w:t>Урок 45</w:t>
            </w:r>
          </w:p>
        </w:tc>
        <w:tc>
          <w:tcPr>
            <w:tcW w:w="7936" w:type="dxa"/>
          </w:tcPr>
          <w:p w14:paraId="39595018" w14:textId="77777777" w:rsidR="005E153E" w:rsidRPr="009B738A" w:rsidRDefault="005E153E" w:rsidP="007F16E7">
            <w:pPr>
              <w:pStyle w:val="ConsPlusNormal"/>
              <w:jc w:val="both"/>
            </w:pPr>
            <w:r w:rsidRPr="009B738A">
              <w:t>Конструирование моделей роботов. Управление роботами</w:t>
            </w:r>
          </w:p>
        </w:tc>
      </w:tr>
      <w:tr w:rsidR="005E153E" w:rsidRPr="009B738A" w14:paraId="514843A8" w14:textId="77777777" w:rsidTr="007F16E7">
        <w:tc>
          <w:tcPr>
            <w:tcW w:w="1134" w:type="dxa"/>
            <w:vAlign w:val="center"/>
          </w:tcPr>
          <w:p w14:paraId="09488D57" w14:textId="77777777" w:rsidR="005E153E" w:rsidRPr="009B738A" w:rsidRDefault="005E153E" w:rsidP="007F16E7">
            <w:pPr>
              <w:pStyle w:val="ConsPlusNormal"/>
            </w:pPr>
            <w:r w:rsidRPr="009B738A">
              <w:t>Урок 46</w:t>
            </w:r>
          </w:p>
        </w:tc>
        <w:tc>
          <w:tcPr>
            <w:tcW w:w="7936" w:type="dxa"/>
          </w:tcPr>
          <w:p w14:paraId="3F62EDC4" w14:textId="77777777" w:rsidR="005E153E" w:rsidRPr="009B738A" w:rsidRDefault="005E153E" w:rsidP="007F16E7">
            <w:pPr>
              <w:pStyle w:val="ConsPlusNormal"/>
              <w:jc w:val="both"/>
            </w:pPr>
            <w:r w:rsidRPr="009B738A">
              <w:t>Практическая работа "Разработка конструкции робота"</w:t>
            </w:r>
          </w:p>
        </w:tc>
      </w:tr>
      <w:tr w:rsidR="005E153E" w:rsidRPr="009B738A" w14:paraId="168446E3" w14:textId="77777777" w:rsidTr="007F16E7">
        <w:tc>
          <w:tcPr>
            <w:tcW w:w="1134" w:type="dxa"/>
            <w:vAlign w:val="center"/>
          </w:tcPr>
          <w:p w14:paraId="5C585A7F" w14:textId="77777777" w:rsidR="005E153E" w:rsidRPr="009B738A" w:rsidRDefault="005E153E" w:rsidP="007F16E7">
            <w:pPr>
              <w:pStyle w:val="ConsPlusNormal"/>
            </w:pPr>
            <w:r w:rsidRPr="009B738A">
              <w:t>Урок 47</w:t>
            </w:r>
          </w:p>
        </w:tc>
        <w:tc>
          <w:tcPr>
            <w:tcW w:w="7936" w:type="dxa"/>
          </w:tcPr>
          <w:p w14:paraId="4494AB81" w14:textId="77777777" w:rsidR="005E153E" w:rsidRPr="009B738A" w:rsidRDefault="005E153E" w:rsidP="007F16E7">
            <w:pPr>
              <w:pStyle w:val="ConsPlusNormal"/>
              <w:jc w:val="both"/>
            </w:pPr>
            <w:r w:rsidRPr="009B738A">
              <w:t>Алгоритмическая структура "Цикл"</w:t>
            </w:r>
          </w:p>
        </w:tc>
      </w:tr>
      <w:tr w:rsidR="005E153E" w:rsidRPr="009B738A" w14:paraId="72B2DDD0" w14:textId="77777777" w:rsidTr="007F16E7">
        <w:tc>
          <w:tcPr>
            <w:tcW w:w="1134" w:type="dxa"/>
            <w:vAlign w:val="center"/>
          </w:tcPr>
          <w:p w14:paraId="6BA02FD4" w14:textId="77777777" w:rsidR="005E153E" w:rsidRPr="009B738A" w:rsidRDefault="005E153E" w:rsidP="007F16E7">
            <w:pPr>
              <w:pStyle w:val="ConsPlusNormal"/>
            </w:pPr>
            <w:r w:rsidRPr="009B738A">
              <w:t>Урок 48</w:t>
            </w:r>
          </w:p>
        </w:tc>
        <w:tc>
          <w:tcPr>
            <w:tcW w:w="7936" w:type="dxa"/>
          </w:tcPr>
          <w:p w14:paraId="7B57CF26" w14:textId="77777777" w:rsidR="005E153E" w:rsidRPr="009B738A" w:rsidRDefault="005E153E" w:rsidP="007F16E7">
            <w:pPr>
              <w:pStyle w:val="ConsPlusNormal"/>
              <w:jc w:val="both"/>
            </w:pPr>
            <w:r w:rsidRPr="009B738A">
              <w:t>Практическая работа "Составление цепочки команд"</w:t>
            </w:r>
          </w:p>
        </w:tc>
      </w:tr>
      <w:tr w:rsidR="005E153E" w:rsidRPr="009B738A" w14:paraId="60E67AEF" w14:textId="77777777" w:rsidTr="007F16E7">
        <w:tc>
          <w:tcPr>
            <w:tcW w:w="1134" w:type="dxa"/>
            <w:vAlign w:val="center"/>
          </w:tcPr>
          <w:p w14:paraId="52F45BE3" w14:textId="77777777" w:rsidR="005E153E" w:rsidRPr="009B738A" w:rsidRDefault="005E153E" w:rsidP="007F16E7">
            <w:pPr>
              <w:pStyle w:val="ConsPlusNormal"/>
            </w:pPr>
            <w:r w:rsidRPr="009B738A">
              <w:t>Урок 49</w:t>
            </w:r>
          </w:p>
        </w:tc>
        <w:tc>
          <w:tcPr>
            <w:tcW w:w="7936" w:type="dxa"/>
          </w:tcPr>
          <w:p w14:paraId="0375FFE4" w14:textId="77777777" w:rsidR="005E153E" w:rsidRPr="009B738A" w:rsidRDefault="005E153E" w:rsidP="007F16E7">
            <w:pPr>
              <w:pStyle w:val="ConsPlusNormal"/>
              <w:jc w:val="both"/>
            </w:pPr>
            <w:r w:rsidRPr="009B738A">
              <w:t>Алгоритмическая структура "Ветвление"</w:t>
            </w:r>
          </w:p>
        </w:tc>
      </w:tr>
      <w:tr w:rsidR="005E153E" w:rsidRPr="009B738A" w14:paraId="72A610E3" w14:textId="77777777" w:rsidTr="007F16E7">
        <w:tc>
          <w:tcPr>
            <w:tcW w:w="1134" w:type="dxa"/>
            <w:vAlign w:val="center"/>
          </w:tcPr>
          <w:p w14:paraId="05070A01" w14:textId="77777777" w:rsidR="005E153E" w:rsidRPr="009B738A" w:rsidRDefault="005E153E" w:rsidP="007F16E7">
            <w:pPr>
              <w:pStyle w:val="ConsPlusNormal"/>
            </w:pPr>
            <w:r w:rsidRPr="009B738A">
              <w:t>Урок 50</w:t>
            </w:r>
          </w:p>
        </w:tc>
        <w:tc>
          <w:tcPr>
            <w:tcW w:w="7936" w:type="dxa"/>
          </w:tcPr>
          <w:p w14:paraId="7A178068" w14:textId="77777777" w:rsidR="005E153E" w:rsidRPr="009B738A" w:rsidRDefault="005E153E" w:rsidP="007F16E7">
            <w:pPr>
              <w:pStyle w:val="ConsPlusNormal"/>
              <w:jc w:val="both"/>
            </w:pPr>
            <w:r w:rsidRPr="009B738A">
              <w:t>Практическая работа "Применение основных алгоритмических структур. Контроль движения при помощи датчиков"</w:t>
            </w:r>
          </w:p>
        </w:tc>
      </w:tr>
      <w:tr w:rsidR="005E153E" w:rsidRPr="009B738A" w14:paraId="5150857F" w14:textId="77777777" w:rsidTr="007F16E7">
        <w:tc>
          <w:tcPr>
            <w:tcW w:w="1134" w:type="dxa"/>
            <w:vAlign w:val="center"/>
          </w:tcPr>
          <w:p w14:paraId="67E2BF16" w14:textId="77777777" w:rsidR="005E153E" w:rsidRPr="009B738A" w:rsidRDefault="005E153E" w:rsidP="007F16E7">
            <w:pPr>
              <w:pStyle w:val="ConsPlusNormal"/>
            </w:pPr>
            <w:r w:rsidRPr="009B738A">
              <w:t>Урок 51</w:t>
            </w:r>
          </w:p>
        </w:tc>
        <w:tc>
          <w:tcPr>
            <w:tcW w:w="7936" w:type="dxa"/>
          </w:tcPr>
          <w:p w14:paraId="00C99B1E" w14:textId="77777777" w:rsidR="005E153E" w:rsidRPr="009B738A" w:rsidRDefault="005E153E" w:rsidP="007F16E7">
            <w:pPr>
              <w:pStyle w:val="ConsPlusNormal"/>
              <w:jc w:val="both"/>
            </w:pPr>
            <w:r w:rsidRPr="009B738A">
              <w:t>Каналы связи</w:t>
            </w:r>
          </w:p>
        </w:tc>
      </w:tr>
      <w:tr w:rsidR="005E153E" w:rsidRPr="009B738A" w14:paraId="2B0FC9D8" w14:textId="77777777" w:rsidTr="007F16E7">
        <w:tc>
          <w:tcPr>
            <w:tcW w:w="1134" w:type="dxa"/>
            <w:vAlign w:val="center"/>
          </w:tcPr>
          <w:p w14:paraId="191E2A70" w14:textId="77777777" w:rsidR="005E153E" w:rsidRPr="009B738A" w:rsidRDefault="005E153E" w:rsidP="007F16E7">
            <w:pPr>
              <w:pStyle w:val="ConsPlusNormal"/>
            </w:pPr>
            <w:r w:rsidRPr="009B738A">
              <w:t>Урок 52</w:t>
            </w:r>
          </w:p>
        </w:tc>
        <w:tc>
          <w:tcPr>
            <w:tcW w:w="7936" w:type="dxa"/>
          </w:tcPr>
          <w:p w14:paraId="354ECCB3" w14:textId="77777777" w:rsidR="005E153E" w:rsidRPr="009B738A" w:rsidRDefault="005E153E" w:rsidP="007F16E7">
            <w:pPr>
              <w:pStyle w:val="ConsPlusNormal"/>
              <w:jc w:val="both"/>
            </w:pPr>
            <w:r w:rsidRPr="009B738A">
              <w:t>Практическая работа "Программирование дополнительных механизмов"</w:t>
            </w:r>
          </w:p>
        </w:tc>
      </w:tr>
      <w:tr w:rsidR="005E153E" w:rsidRPr="009B738A" w14:paraId="2443AA93" w14:textId="77777777" w:rsidTr="007F16E7">
        <w:tc>
          <w:tcPr>
            <w:tcW w:w="1134" w:type="dxa"/>
            <w:vAlign w:val="center"/>
          </w:tcPr>
          <w:p w14:paraId="17BF1CA4" w14:textId="77777777" w:rsidR="005E153E" w:rsidRPr="009B738A" w:rsidRDefault="005E153E" w:rsidP="007F16E7">
            <w:pPr>
              <w:pStyle w:val="ConsPlusNormal"/>
            </w:pPr>
            <w:r w:rsidRPr="009B738A">
              <w:t>Урок 53</w:t>
            </w:r>
          </w:p>
        </w:tc>
        <w:tc>
          <w:tcPr>
            <w:tcW w:w="7936" w:type="dxa"/>
          </w:tcPr>
          <w:p w14:paraId="19BA89C3" w14:textId="77777777" w:rsidR="005E153E" w:rsidRPr="009B738A" w:rsidRDefault="005E153E" w:rsidP="007F16E7">
            <w:pPr>
              <w:pStyle w:val="ConsPlusNormal"/>
              <w:jc w:val="both"/>
            </w:pPr>
            <w:r w:rsidRPr="009B738A">
              <w:t>Дистанционное управление</w:t>
            </w:r>
          </w:p>
        </w:tc>
      </w:tr>
      <w:tr w:rsidR="005E153E" w:rsidRPr="009B738A" w14:paraId="36F5C7EF" w14:textId="77777777" w:rsidTr="007F16E7">
        <w:tc>
          <w:tcPr>
            <w:tcW w:w="1134" w:type="dxa"/>
            <w:vAlign w:val="center"/>
          </w:tcPr>
          <w:p w14:paraId="52F38DBC" w14:textId="77777777" w:rsidR="005E153E" w:rsidRPr="009B738A" w:rsidRDefault="005E153E" w:rsidP="007F16E7">
            <w:pPr>
              <w:pStyle w:val="ConsPlusNormal"/>
            </w:pPr>
            <w:r w:rsidRPr="009B738A">
              <w:t>Урок 54</w:t>
            </w:r>
          </w:p>
        </w:tc>
        <w:tc>
          <w:tcPr>
            <w:tcW w:w="7936" w:type="dxa"/>
          </w:tcPr>
          <w:p w14:paraId="6491584F" w14:textId="77777777" w:rsidR="005E153E" w:rsidRPr="009B738A" w:rsidRDefault="005E153E" w:rsidP="007F16E7">
            <w:pPr>
              <w:pStyle w:val="ConsPlusNormal"/>
              <w:jc w:val="both"/>
            </w:pPr>
            <w:r w:rsidRPr="009B738A">
              <w:t>Практическая работа "Программирование пульта дистанционного управления. Дистанционное управление роботами"</w:t>
            </w:r>
          </w:p>
        </w:tc>
      </w:tr>
      <w:tr w:rsidR="005E153E" w:rsidRPr="009B738A" w14:paraId="1C4A9B42" w14:textId="77777777" w:rsidTr="007F16E7">
        <w:tc>
          <w:tcPr>
            <w:tcW w:w="1134" w:type="dxa"/>
            <w:vAlign w:val="center"/>
          </w:tcPr>
          <w:p w14:paraId="0E03F19F" w14:textId="77777777" w:rsidR="005E153E" w:rsidRPr="009B738A" w:rsidRDefault="005E153E" w:rsidP="007F16E7">
            <w:pPr>
              <w:pStyle w:val="ConsPlusNormal"/>
            </w:pPr>
            <w:r w:rsidRPr="009B738A">
              <w:t>Урок 55</w:t>
            </w:r>
          </w:p>
        </w:tc>
        <w:tc>
          <w:tcPr>
            <w:tcW w:w="7936" w:type="dxa"/>
          </w:tcPr>
          <w:p w14:paraId="4859136A" w14:textId="77777777" w:rsidR="005E153E" w:rsidRPr="009B738A" w:rsidRDefault="005E153E" w:rsidP="007F16E7">
            <w:pPr>
              <w:pStyle w:val="ConsPlusNormal"/>
              <w:jc w:val="both"/>
            </w:pPr>
            <w:r w:rsidRPr="009B738A">
              <w:t>Взаимодействие нескольких роботов</w:t>
            </w:r>
          </w:p>
        </w:tc>
      </w:tr>
      <w:tr w:rsidR="005E153E" w:rsidRPr="009B738A" w14:paraId="1D691E84" w14:textId="77777777" w:rsidTr="007F16E7">
        <w:tc>
          <w:tcPr>
            <w:tcW w:w="1134" w:type="dxa"/>
            <w:vAlign w:val="center"/>
          </w:tcPr>
          <w:p w14:paraId="7532ECF8" w14:textId="77777777" w:rsidR="005E153E" w:rsidRPr="009B738A" w:rsidRDefault="005E153E" w:rsidP="007F16E7">
            <w:pPr>
              <w:pStyle w:val="ConsPlusNormal"/>
            </w:pPr>
            <w:r w:rsidRPr="009B738A">
              <w:t>Урок 56</w:t>
            </w:r>
          </w:p>
        </w:tc>
        <w:tc>
          <w:tcPr>
            <w:tcW w:w="7936" w:type="dxa"/>
          </w:tcPr>
          <w:p w14:paraId="3DB9D690" w14:textId="77777777" w:rsidR="005E153E" w:rsidRPr="009B738A" w:rsidRDefault="005E153E" w:rsidP="007F16E7">
            <w:pPr>
              <w:pStyle w:val="ConsPlusNormal"/>
              <w:jc w:val="both"/>
            </w:pPr>
            <w:r w:rsidRPr="009B738A">
              <w:t>Практическая работа "Программирование роботов для совместной работы. Выполнение общей задачи"</w:t>
            </w:r>
          </w:p>
        </w:tc>
      </w:tr>
      <w:tr w:rsidR="005E153E" w:rsidRPr="009B738A" w14:paraId="739D8B75" w14:textId="77777777" w:rsidTr="007F16E7">
        <w:tc>
          <w:tcPr>
            <w:tcW w:w="1134" w:type="dxa"/>
            <w:vAlign w:val="center"/>
          </w:tcPr>
          <w:p w14:paraId="64C47D60" w14:textId="77777777" w:rsidR="005E153E" w:rsidRPr="009B738A" w:rsidRDefault="005E153E" w:rsidP="007F16E7">
            <w:pPr>
              <w:pStyle w:val="ConsPlusNormal"/>
            </w:pPr>
            <w:r w:rsidRPr="009B738A">
              <w:t>Урок 57</w:t>
            </w:r>
          </w:p>
        </w:tc>
        <w:tc>
          <w:tcPr>
            <w:tcW w:w="7936" w:type="dxa"/>
          </w:tcPr>
          <w:p w14:paraId="610ABA64" w14:textId="77777777" w:rsidR="005E153E" w:rsidRPr="009B738A" w:rsidRDefault="005E153E" w:rsidP="007F16E7">
            <w:pPr>
              <w:pStyle w:val="ConsPlusNormal"/>
              <w:jc w:val="both"/>
            </w:pPr>
            <w:r w:rsidRPr="009B738A">
              <w:t>Технологии выращивания сельскохозяйственных культур</w:t>
            </w:r>
          </w:p>
        </w:tc>
      </w:tr>
      <w:tr w:rsidR="005E153E" w:rsidRPr="009B738A" w14:paraId="027D4BE5" w14:textId="77777777" w:rsidTr="007F16E7">
        <w:tc>
          <w:tcPr>
            <w:tcW w:w="1134" w:type="dxa"/>
            <w:vAlign w:val="center"/>
          </w:tcPr>
          <w:p w14:paraId="7DFBEE61" w14:textId="77777777" w:rsidR="005E153E" w:rsidRPr="009B738A" w:rsidRDefault="005E153E" w:rsidP="007F16E7">
            <w:pPr>
              <w:pStyle w:val="ConsPlusNormal"/>
            </w:pPr>
            <w:r w:rsidRPr="009B738A">
              <w:t>Урок 58</w:t>
            </w:r>
          </w:p>
        </w:tc>
        <w:tc>
          <w:tcPr>
            <w:tcW w:w="7936" w:type="dxa"/>
          </w:tcPr>
          <w:p w14:paraId="44F4E836" w14:textId="77777777" w:rsidR="005E153E" w:rsidRPr="009B738A" w:rsidRDefault="005E153E" w:rsidP="007F16E7">
            <w:pPr>
              <w:pStyle w:val="ConsPlusNormal"/>
              <w:jc w:val="both"/>
            </w:pPr>
            <w:r w:rsidRPr="009B738A">
              <w:t>Практическая работа "Технологии выращивания растений в регионе"</w:t>
            </w:r>
          </w:p>
        </w:tc>
      </w:tr>
      <w:tr w:rsidR="005E153E" w:rsidRPr="009B738A" w14:paraId="3A46EBC5" w14:textId="77777777" w:rsidTr="007F16E7">
        <w:tc>
          <w:tcPr>
            <w:tcW w:w="1134" w:type="dxa"/>
            <w:vAlign w:val="center"/>
          </w:tcPr>
          <w:p w14:paraId="1BD52F5D" w14:textId="77777777" w:rsidR="005E153E" w:rsidRPr="009B738A" w:rsidRDefault="005E153E" w:rsidP="007F16E7">
            <w:pPr>
              <w:pStyle w:val="ConsPlusNormal"/>
            </w:pPr>
            <w:r w:rsidRPr="009B738A">
              <w:t>Урок 59</w:t>
            </w:r>
          </w:p>
        </w:tc>
        <w:tc>
          <w:tcPr>
            <w:tcW w:w="7936" w:type="dxa"/>
          </w:tcPr>
          <w:p w14:paraId="5C86CBD7" w14:textId="77777777" w:rsidR="005E153E" w:rsidRPr="009B738A" w:rsidRDefault="005E153E" w:rsidP="007F16E7">
            <w:pPr>
              <w:pStyle w:val="ConsPlusNormal"/>
              <w:jc w:val="both"/>
            </w:pPr>
            <w:r w:rsidRPr="009B738A">
              <w:t>Полезные для человека дикорастущие растения и их классификация</w:t>
            </w:r>
          </w:p>
        </w:tc>
      </w:tr>
      <w:tr w:rsidR="005E153E" w:rsidRPr="009B738A" w14:paraId="78FA88EA" w14:textId="77777777" w:rsidTr="007F16E7">
        <w:tc>
          <w:tcPr>
            <w:tcW w:w="1134" w:type="dxa"/>
            <w:vAlign w:val="center"/>
          </w:tcPr>
          <w:p w14:paraId="4DCFB749" w14:textId="77777777" w:rsidR="005E153E" w:rsidRPr="009B738A" w:rsidRDefault="005E153E" w:rsidP="007F16E7">
            <w:pPr>
              <w:pStyle w:val="ConsPlusNormal"/>
            </w:pPr>
            <w:r w:rsidRPr="009B738A">
              <w:t>Урок 60</w:t>
            </w:r>
          </w:p>
        </w:tc>
        <w:tc>
          <w:tcPr>
            <w:tcW w:w="7936" w:type="dxa"/>
          </w:tcPr>
          <w:p w14:paraId="34B759BD" w14:textId="77777777" w:rsidR="005E153E" w:rsidRPr="009B738A" w:rsidRDefault="005E153E" w:rsidP="007F16E7">
            <w:pPr>
              <w:pStyle w:val="ConsPlusNormal"/>
              <w:jc w:val="both"/>
            </w:pPr>
            <w:r w:rsidRPr="009B738A">
              <w:t>Практическая работа "Технология заготовки дикорастущих растений"</w:t>
            </w:r>
          </w:p>
        </w:tc>
      </w:tr>
      <w:tr w:rsidR="005E153E" w:rsidRPr="009B738A" w14:paraId="6B43A70B" w14:textId="77777777" w:rsidTr="007F16E7">
        <w:tc>
          <w:tcPr>
            <w:tcW w:w="1134" w:type="dxa"/>
            <w:vAlign w:val="center"/>
          </w:tcPr>
          <w:p w14:paraId="3E63705E" w14:textId="77777777" w:rsidR="005E153E" w:rsidRPr="009B738A" w:rsidRDefault="005E153E" w:rsidP="007F16E7">
            <w:pPr>
              <w:pStyle w:val="ConsPlusNormal"/>
            </w:pPr>
            <w:r w:rsidRPr="009B738A">
              <w:t>Урок 61</w:t>
            </w:r>
          </w:p>
        </w:tc>
        <w:tc>
          <w:tcPr>
            <w:tcW w:w="7936" w:type="dxa"/>
          </w:tcPr>
          <w:p w14:paraId="07DAADA1" w14:textId="77777777" w:rsidR="005E153E" w:rsidRPr="009B738A" w:rsidRDefault="005E153E" w:rsidP="007F16E7">
            <w:pPr>
              <w:pStyle w:val="ConsPlusNormal"/>
              <w:jc w:val="both"/>
            </w:pPr>
            <w:r w:rsidRPr="009B738A">
              <w:t>Сохранение природной среды</w:t>
            </w:r>
          </w:p>
        </w:tc>
      </w:tr>
      <w:tr w:rsidR="005E153E" w:rsidRPr="009B738A" w14:paraId="6CABB446" w14:textId="77777777" w:rsidTr="007F16E7">
        <w:tc>
          <w:tcPr>
            <w:tcW w:w="1134" w:type="dxa"/>
            <w:vAlign w:val="center"/>
          </w:tcPr>
          <w:p w14:paraId="1D6C3B9F" w14:textId="77777777" w:rsidR="005E153E" w:rsidRPr="009B738A" w:rsidRDefault="005E153E" w:rsidP="007F16E7">
            <w:pPr>
              <w:pStyle w:val="ConsPlusNormal"/>
            </w:pPr>
            <w:r w:rsidRPr="009B738A">
              <w:t>Урок 62</w:t>
            </w:r>
          </w:p>
        </w:tc>
        <w:tc>
          <w:tcPr>
            <w:tcW w:w="7936" w:type="dxa"/>
          </w:tcPr>
          <w:p w14:paraId="5C380885" w14:textId="77777777" w:rsidR="005E153E" w:rsidRPr="009B738A" w:rsidRDefault="005E153E" w:rsidP="007F16E7">
            <w:pPr>
              <w:pStyle w:val="ConsPlusNormal"/>
              <w:jc w:val="both"/>
            </w:pPr>
            <w:r w:rsidRPr="009B738A">
              <w:t>Групповая практическая работа по составлению и описанию экологических проблем региона, связанных с деятельностью человека</w:t>
            </w:r>
          </w:p>
        </w:tc>
      </w:tr>
      <w:tr w:rsidR="005E153E" w:rsidRPr="009B738A" w14:paraId="5D870767" w14:textId="77777777" w:rsidTr="007F16E7">
        <w:tc>
          <w:tcPr>
            <w:tcW w:w="1134" w:type="dxa"/>
            <w:vAlign w:val="center"/>
          </w:tcPr>
          <w:p w14:paraId="122FD918" w14:textId="77777777" w:rsidR="005E153E" w:rsidRPr="009B738A" w:rsidRDefault="005E153E" w:rsidP="007F16E7">
            <w:pPr>
              <w:pStyle w:val="ConsPlusNormal"/>
            </w:pPr>
            <w:r w:rsidRPr="009B738A">
              <w:t>Урок 63</w:t>
            </w:r>
          </w:p>
        </w:tc>
        <w:tc>
          <w:tcPr>
            <w:tcW w:w="7936" w:type="dxa"/>
          </w:tcPr>
          <w:p w14:paraId="50A82457" w14:textId="77777777" w:rsidR="005E153E" w:rsidRPr="009B738A" w:rsidRDefault="005E153E" w:rsidP="007F16E7">
            <w:pPr>
              <w:pStyle w:val="ConsPlusNormal"/>
              <w:jc w:val="both"/>
            </w:pPr>
            <w:r w:rsidRPr="009B738A">
              <w:t>Традиции выращивания сельскохозяйственных животных регион</w:t>
            </w:r>
          </w:p>
        </w:tc>
      </w:tr>
      <w:tr w:rsidR="005E153E" w:rsidRPr="009B738A" w14:paraId="2495DC05" w14:textId="77777777" w:rsidTr="007F16E7">
        <w:tc>
          <w:tcPr>
            <w:tcW w:w="1134" w:type="dxa"/>
            <w:vAlign w:val="center"/>
          </w:tcPr>
          <w:p w14:paraId="2033E68B" w14:textId="77777777" w:rsidR="005E153E" w:rsidRPr="009B738A" w:rsidRDefault="005E153E" w:rsidP="007F16E7">
            <w:pPr>
              <w:pStyle w:val="ConsPlusNormal"/>
            </w:pPr>
            <w:r w:rsidRPr="009B738A">
              <w:t>Урок 64</w:t>
            </w:r>
          </w:p>
        </w:tc>
        <w:tc>
          <w:tcPr>
            <w:tcW w:w="7936" w:type="dxa"/>
          </w:tcPr>
          <w:p w14:paraId="02201A19" w14:textId="77777777" w:rsidR="005E153E" w:rsidRPr="009B738A" w:rsidRDefault="005E153E" w:rsidP="007F16E7">
            <w:pPr>
              <w:pStyle w:val="ConsPlusNormal"/>
              <w:jc w:val="both"/>
            </w:pPr>
            <w:r w:rsidRPr="009B738A">
              <w:t>Практическая работа "Сельскохозяйственные предприятия региона"</w:t>
            </w:r>
          </w:p>
        </w:tc>
      </w:tr>
      <w:tr w:rsidR="005E153E" w:rsidRPr="009B738A" w14:paraId="48FE2B93" w14:textId="77777777" w:rsidTr="007F16E7">
        <w:tc>
          <w:tcPr>
            <w:tcW w:w="1134" w:type="dxa"/>
            <w:vAlign w:val="center"/>
          </w:tcPr>
          <w:p w14:paraId="2426625E" w14:textId="77777777" w:rsidR="005E153E" w:rsidRPr="009B738A" w:rsidRDefault="005E153E" w:rsidP="007F16E7">
            <w:pPr>
              <w:pStyle w:val="ConsPlusNormal"/>
              <w:jc w:val="center"/>
            </w:pPr>
            <w:r w:rsidRPr="009B738A">
              <w:t>Урок 65</w:t>
            </w:r>
          </w:p>
        </w:tc>
        <w:tc>
          <w:tcPr>
            <w:tcW w:w="7936" w:type="dxa"/>
          </w:tcPr>
          <w:p w14:paraId="6F98839E" w14:textId="77777777" w:rsidR="005E153E" w:rsidRPr="009B738A" w:rsidRDefault="005E153E" w:rsidP="007F16E7">
            <w:pPr>
              <w:pStyle w:val="ConsPlusNormal"/>
              <w:jc w:val="both"/>
            </w:pPr>
            <w:r w:rsidRPr="009B738A">
              <w:t>Технологии выращивания сельскохозяйственных животных региона</w:t>
            </w:r>
          </w:p>
        </w:tc>
      </w:tr>
      <w:tr w:rsidR="005E153E" w:rsidRPr="009B738A" w14:paraId="4C60A8C6" w14:textId="77777777" w:rsidTr="007F16E7">
        <w:tc>
          <w:tcPr>
            <w:tcW w:w="1134" w:type="dxa"/>
            <w:vAlign w:val="center"/>
          </w:tcPr>
          <w:p w14:paraId="59DA84E3" w14:textId="77777777" w:rsidR="005E153E" w:rsidRPr="009B738A" w:rsidRDefault="005E153E" w:rsidP="007F16E7">
            <w:pPr>
              <w:pStyle w:val="ConsPlusNormal"/>
              <w:jc w:val="center"/>
            </w:pPr>
            <w:r w:rsidRPr="009B738A">
              <w:t>Урок 66</w:t>
            </w:r>
          </w:p>
        </w:tc>
        <w:tc>
          <w:tcPr>
            <w:tcW w:w="7936" w:type="dxa"/>
          </w:tcPr>
          <w:p w14:paraId="2F28D42E" w14:textId="77777777" w:rsidR="005E153E" w:rsidRPr="009B738A" w:rsidRDefault="005E153E" w:rsidP="007F16E7">
            <w:pPr>
              <w:pStyle w:val="ConsPlusNormal"/>
              <w:jc w:val="both"/>
            </w:pPr>
            <w:r w:rsidRPr="009B738A">
              <w:t>Учебный групповой проект "Особенности сельского хозяйства региона"</w:t>
            </w:r>
          </w:p>
        </w:tc>
      </w:tr>
      <w:tr w:rsidR="005E153E" w:rsidRPr="009B738A" w14:paraId="73BA6A99" w14:textId="77777777" w:rsidTr="007F16E7">
        <w:tc>
          <w:tcPr>
            <w:tcW w:w="1134" w:type="dxa"/>
            <w:vAlign w:val="center"/>
          </w:tcPr>
          <w:p w14:paraId="33379962" w14:textId="77777777" w:rsidR="005E153E" w:rsidRPr="009B738A" w:rsidRDefault="005E153E" w:rsidP="007F16E7">
            <w:pPr>
              <w:pStyle w:val="ConsPlusNormal"/>
              <w:jc w:val="center"/>
            </w:pPr>
            <w:r w:rsidRPr="009B738A">
              <w:t>Урок 67</w:t>
            </w:r>
          </w:p>
        </w:tc>
        <w:tc>
          <w:tcPr>
            <w:tcW w:w="7936" w:type="dxa"/>
          </w:tcPr>
          <w:p w14:paraId="77041C31" w14:textId="77777777" w:rsidR="005E153E" w:rsidRPr="009B738A" w:rsidRDefault="005E153E" w:rsidP="007F16E7">
            <w:pPr>
              <w:pStyle w:val="ConsPlusNormal"/>
              <w:jc w:val="both"/>
            </w:pPr>
            <w:r w:rsidRPr="009B738A">
              <w:t>Мир профессий: ветеринар, зоотехник и другие</w:t>
            </w:r>
          </w:p>
        </w:tc>
      </w:tr>
      <w:tr w:rsidR="005E153E" w:rsidRPr="009B738A" w14:paraId="4ABA42C1" w14:textId="77777777" w:rsidTr="007F16E7">
        <w:tc>
          <w:tcPr>
            <w:tcW w:w="1134" w:type="dxa"/>
            <w:vAlign w:val="center"/>
          </w:tcPr>
          <w:p w14:paraId="519877E0" w14:textId="77777777" w:rsidR="005E153E" w:rsidRPr="009B738A" w:rsidRDefault="005E153E" w:rsidP="007F16E7">
            <w:pPr>
              <w:pStyle w:val="ConsPlusNormal"/>
              <w:jc w:val="center"/>
            </w:pPr>
            <w:r w:rsidRPr="009B738A">
              <w:lastRenderedPageBreak/>
              <w:t>Урок 68</w:t>
            </w:r>
          </w:p>
        </w:tc>
        <w:tc>
          <w:tcPr>
            <w:tcW w:w="7936" w:type="dxa"/>
          </w:tcPr>
          <w:p w14:paraId="613BB5CC" w14:textId="77777777" w:rsidR="005E153E" w:rsidRPr="009B738A" w:rsidRDefault="005E153E" w:rsidP="007F16E7">
            <w:pPr>
              <w:pStyle w:val="ConsPlusNormal"/>
              <w:jc w:val="both"/>
            </w:pPr>
            <w:r w:rsidRPr="009B738A">
              <w:t>Учебный групповой проект "Особенности сельского хозяйства региона"</w:t>
            </w:r>
          </w:p>
        </w:tc>
      </w:tr>
      <w:tr w:rsidR="005E153E" w:rsidRPr="009B738A" w14:paraId="17889CDA" w14:textId="77777777" w:rsidTr="007F16E7">
        <w:tc>
          <w:tcPr>
            <w:tcW w:w="9070" w:type="dxa"/>
            <w:gridSpan w:val="2"/>
          </w:tcPr>
          <w:p w14:paraId="669FB250" w14:textId="77777777" w:rsidR="005E153E" w:rsidRPr="009B738A" w:rsidRDefault="005E153E" w:rsidP="007F16E7">
            <w:pPr>
              <w:pStyle w:val="ConsPlusNormal"/>
              <w:jc w:val="both"/>
            </w:pPr>
            <w:r w:rsidRPr="009B738A">
              <w:t>ОБЩЕЕ КОЛИЧЕСТВО УРОКОВ ПО ПРОГРАММЕ: 68, из них уроков, отведенных на контрольные работы, - не более 6</w:t>
            </w:r>
          </w:p>
        </w:tc>
      </w:tr>
    </w:tbl>
    <w:p w14:paraId="6EF61F59" w14:textId="77777777" w:rsidR="005E153E" w:rsidRPr="009B738A" w:rsidRDefault="005E153E" w:rsidP="005E153E">
      <w:pPr>
        <w:pStyle w:val="ConsPlusNormal"/>
        <w:jc w:val="both"/>
      </w:pPr>
    </w:p>
    <w:p w14:paraId="731D9676" w14:textId="77777777" w:rsidR="005E153E" w:rsidRPr="009B738A" w:rsidRDefault="005E153E" w:rsidP="005E153E">
      <w:pPr>
        <w:pStyle w:val="ConsPlusNormal"/>
        <w:jc w:val="right"/>
      </w:pPr>
      <w:r w:rsidRPr="009B738A">
        <w:t>Таблица 25.4</w:t>
      </w:r>
    </w:p>
    <w:p w14:paraId="512213E5" w14:textId="77777777" w:rsidR="005E153E" w:rsidRPr="009B738A" w:rsidRDefault="005E153E" w:rsidP="005E153E">
      <w:pPr>
        <w:pStyle w:val="ConsPlusNormal"/>
        <w:jc w:val="both"/>
      </w:pPr>
    </w:p>
    <w:p w14:paraId="236208BE" w14:textId="77777777" w:rsidR="005E153E" w:rsidRPr="009B738A" w:rsidRDefault="005E153E" w:rsidP="005E153E">
      <w:pPr>
        <w:pStyle w:val="ConsPlusNormal"/>
        <w:jc w:val="both"/>
      </w:pPr>
      <w:r w:rsidRPr="009B738A">
        <w:t>8 класс (инвариантные модули)</w:t>
      </w:r>
    </w:p>
    <w:p w14:paraId="02F61E9E" w14:textId="77777777" w:rsidR="005E153E" w:rsidRPr="009B738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47BE047A" w14:textId="77777777" w:rsidTr="007F16E7">
        <w:tc>
          <w:tcPr>
            <w:tcW w:w="1134" w:type="dxa"/>
          </w:tcPr>
          <w:p w14:paraId="370152B7" w14:textId="77777777" w:rsidR="005E153E" w:rsidRPr="009B738A" w:rsidRDefault="005E153E" w:rsidP="007F16E7">
            <w:pPr>
              <w:pStyle w:val="ConsPlusNormal"/>
              <w:jc w:val="center"/>
            </w:pPr>
            <w:r w:rsidRPr="009B738A">
              <w:t>N урока</w:t>
            </w:r>
          </w:p>
        </w:tc>
        <w:tc>
          <w:tcPr>
            <w:tcW w:w="7937" w:type="dxa"/>
          </w:tcPr>
          <w:p w14:paraId="48CEFC9E" w14:textId="77777777" w:rsidR="005E153E" w:rsidRPr="009B738A" w:rsidRDefault="005E153E" w:rsidP="007F16E7">
            <w:pPr>
              <w:pStyle w:val="ConsPlusNormal"/>
              <w:jc w:val="center"/>
            </w:pPr>
            <w:r w:rsidRPr="009B738A">
              <w:t>Тема урока</w:t>
            </w:r>
          </w:p>
        </w:tc>
      </w:tr>
      <w:tr w:rsidR="005E153E" w:rsidRPr="009B738A" w14:paraId="69788BD8" w14:textId="77777777" w:rsidTr="007F16E7">
        <w:tc>
          <w:tcPr>
            <w:tcW w:w="1134" w:type="dxa"/>
            <w:vAlign w:val="center"/>
          </w:tcPr>
          <w:p w14:paraId="5FBE964F" w14:textId="77777777" w:rsidR="005E153E" w:rsidRPr="009B738A" w:rsidRDefault="005E153E" w:rsidP="007F16E7">
            <w:pPr>
              <w:pStyle w:val="ConsPlusNormal"/>
              <w:jc w:val="center"/>
            </w:pPr>
            <w:r w:rsidRPr="009B738A">
              <w:t>Урок 1</w:t>
            </w:r>
          </w:p>
        </w:tc>
        <w:tc>
          <w:tcPr>
            <w:tcW w:w="7937" w:type="dxa"/>
          </w:tcPr>
          <w:p w14:paraId="2D99344F" w14:textId="77777777" w:rsidR="005E153E" w:rsidRPr="009B738A" w:rsidRDefault="005E153E" w:rsidP="007F16E7">
            <w:pPr>
              <w:pStyle w:val="ConsPlusNormal"/>
              <w:jc w:val="both"/>
            </w:pPr>
            <w:r w:rsidRPr="009B738A">
              <w:t>Управление в экономике и производстве</w:t>
            </w:r>
          </w:p>
        </w:tc>
      </w:tr>
      <w:tr w:rsidR="005E153E" w:rsidRPr="009B738A" w14:paraId="00BD9AC7" w14:textId="77777777" w:rsidTr="007F16E7">
        <w:tc>
          <w:tcPr>
            <w:tcW w:w="1134" w:type="dxa"/>
            <w:vAlign w:val="center"/>
          </w:tcPr>
          <w:p w14:paraId="5099D2CE" w14:textId="77777777" w:rsidR="005E153E" w:rsidRPr="009B738A" w:rsidRDefault="005E153E" w:rsidP="007F16E7">
            <w:pPr>
              <w:pStyle w:val="ConsPlusNormal"/>
              <w:jc w:val="center"/>
            </w:pPr>
            <w:r w:rsidRPr="009B738A">
              <w:t>Урок 2</w:t>
            </w:r>
          </w:p>
        </w:tc>
        <w:tc>
          <w:tcPr>
            <w:tcW w:w="7937" w:type="dxa"/>
          </w:tcPr>
          <w:p w14:paraId="383913E9" w14:textId="77777777" w:rsidR="005E153E" w:rsidRPr="009B738A" w:rsidRDefault="005E153E" w:rsidP="007F16E7">
            <w:pPr>
              <w:pStyle w:val="ConsPlusNormal"/>
              <w:jc w:val="both"/>
            </w:pPr>
            <w:r w:rsidRPr="009B738A">
              <w:t>Инновации на производстве. Инновационные предприятия</w:t>
            </w:r>
          </w:p>
        </w:tc>
      </w:tr>
      <w:tr w:rsidR="005E153E" w:rsidRPr="009B738A" w14:paraId="4F94A34D" w14:textId="77777777" w:rsidTr="007F16E7">
        <w:tc>
          <w:tcPr>
            <w:tcW w:w="1134" w:type="dxa"/>
            <w:vAlign w:val="center"/>
          </w:tcPr>
          <w:p w14:paraId="04E78290" w14:textId="77777777" w:rsidR="005E153E" w:rsidRPr="009B738A" w:rsidRDefault="005E153E" w:rsidP="007F16E7">
            <w:pPr>
              <w:pStyle w:val="ConsPlusNormal"/>
              <w:jc w:val="center"/>
            </w:pPr>
            <w:r w:rsidRPr="009B738A">
              <w:t>Урок 3</w:t>
            </w:r>
          </w:p>
        </w:tc>
        <w:tc>
          <w:tcPr>
            <w:tcW w:w="7937" w:type="dxa"/>
          </w:tcPr>
          <w:p w14:paraId="40887F9E" w14:textId="77777777" w:rsidR="005E153E" w:rsidRPr="009B738A" w:rsidRDefault="005E153E" w:rsidP="007F16E7">
            <w:pPr>
              <w:pStyle w:val="ConsPlusNormal"/>
              <w:jc w:val="both"/>
            </w:pPr>
            <w:r w:rsidRPr="009B738A">
              <w:t>Рынок труда. Трудовые ресурсы</w:t>
            </w:r>
          </w:p>
        </w:tc>
      </w:tr>
      <w:tr w:rsidR="005E153E" w:rsidRPr="009B738A" w14:paraId="7E89781C" w14:textId="77777777" w:rsidTr="007F16E7">
        <w:tc>
          <w:tcPr>
            <w:tcW w:w="1134" w:type="dxa"/>
            <w:vAlign w:val="center"/>
          </w:tcPr>
          <w:p w14:paraId="1449A5D4" w14:textId="77777777" w:rsidR="005E153E" w:rsidRPr="009B738A" w:rsidRDefault="005E153E" w:rsidP="007F16E7">
            <w:pPr>
              <w:pStyle w:val="ConsPlusNormal"/>
              <w:jc w:val="center"/>
            </w:pPr>
            <w:r w:rsidRPr="009B738A">
              <w:t>Урок 4</w:t>
            </w:r>
          </w:p>
        </w:tc>
        <w:tc>
          <w:tcPr>
            <w:tcW w:w="7937" w:type="dxa"/>
          </w:tcPr>
          <w:p w14:paraId="686B7C39" w14:textId="77777777" w:rsidR="005E153E" w:rsidRPr="009B738A" w:rsidRDefault="005E153E" w:rsidP="007F16E7">
            <w:pPr>
              <w:pStyle w:val="ConsPlusNormal"/>
              <w:jc w:val="both"/>
            </w:pPr>
            <w:r w:rsidRPr="009B738A">
              <w:t>Мир профессий. Профориентационный групповой проект "Мир профессий"</w:t>
            </w:r>
          </w:p>
        </w:tc>
      </w:tr>
      <w:tr w:rsidR="005E153E" w:rsidRPr="009B738A" w14:paraId="4F4C52C2" w14:textId="77777777" w:rsidTr="007F16E7">
        <w:tc>
          <w:tcPr>
            <w:tcW w:w="1134" w:type="dxa"/>
            <w:vAlign w:val="center"/>
          </w:tcPr>
          <w:p w14:paraId="7AD1CF77" w14:textId="77777777" w:rsidR="005E153E" w:rsidRPr="009B738A" w:rsidRDefault="005E153E" w:rsidP="007F16E7">
            <w:pPr>
              <w:pStyle w:val="ConsPlusNormal"/>
              <w:jc w:val="center"/>
            </w:pPr>
            <w:r w:rsidRPr="009B738A">
              <w:t>Урок 5</w:t>
            </w:r>
          </w:p>
        </w:tc>
        <w:tc>
          <w:tcPr>
            <w:tcW w:w="7937" w:type="dxa"/>
          </w:tcPr>
          <w:p w14:paraId="5E110DD3" w14:textId="77777777" w:rsidR="005E153E" w:rsidRPr="009B738A" w:rsidRDefault="005E153E" w:rsidP="007F16E7">
            <w:pPr>
              <w:pStyle w:val="ConsPlusNormal"/>
              <w:jc w:val="both"/>
            </w:pPr>
            <w:r w:rsidRPr="009B738A">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5E153E" w:rsidRPr="009B738A" w14:paraId="5489BD17" w14:textId="77777777" w:rsidTr="007F16E7">
        <w:tc>
          <w:tcPr>
            <w:tcW w:w="1134" w:type="dxa"/>
            <w:vAlign w:val="center"/>
          </w:tcPr>
          <w:p w14:paraId="3E0FC706" w14:textId="77777777" w:rsidR="005E153E" w:rsidRPr="009B738A" w:rsidRDefault="005E153E" w:rsidP="007F16E7">
            <w:pPr>
              <w:pStyle w:val="ConsPlusNormal"/>
              <w:jc w:val="center"/>
            </w:pPr>
            <w:r w:rsidRPr="009B738A">
              <w:t>Урок 6</w:t>
            </w:r>
          </w:p>
        </w:tc>
        <w:tc>
          <w:tcPr>
            <w:tcW w:w="7937" w:type="dxa"/>
          </w:tcPr>
          <w:p w14:paraId="7E531641" w14:textId="77777777" w:rsidR="005E153E" w:rsidRPr="009B738A" w:rsidRDefault="005E153E" w:rsidP="007F16E7">
            <w:pPr>
              <w:pStyle w:val="ConsPlusNormal"/>
              <w:jc w:val="both"/>
            </w:pPr>
            <w:r w:rsidRPr="009B738A">
              <w:t>Модели и моделирование в САПР. Практическая работа "Создание трехмерной модели в САПР"</w:t>
            </w:r>
          </w:p>
        </w:tc>
      </w:tr>
      <w:tr w:rsidR="005E153E" w:rsidRPr="009B738A" w14:paraId="68ED8221" w14:textId="77777777" w:rsidTr="007F16E7">
        <w:tc>
          <w:tcPr>
            <w:tcW w:w="1134" w:type="dxa"/>
            <w:vAlign w:val="center"/>
          </w:tcPr>
          <w:p w14:paraId="4327F066" w14:textId="77777777" w:rsidR="005E153E" w:rsidRPr="009B738A" w:rsidRDefault="005E153E" w:rsidP="007F16E7">
            <w:pPr>
              <w:pStyle w:val="ConsPlusNormal"/>
              <w:jc w:val="center"/>
            </w:pPr>
            <w:r w:rsidRPr="009B738A">
              <w:t>Урок 7</w:t>
            </w:r>
          </w:p>
        </w:tc>
        <w:tc>
          <w:tcPr>
            <w:tcW w:w="7937" w:type="dxa"/>
          </w:tcPr>
          <w:p w14:paraId="6E3E591C" w14:textId="77777777" w:rsidR="005E153E" w:rsidRPr="009B738A" w:rsidRDefault="005E153E" w:rsidP="007F16E7">
            <w:pPr>
              <w:pStyle w:val="ConsPlusNormal"/>
              <w:jc w:val="both"/>
            </w:pPr>
            <w:r w:rsidRPr="009B738A">
              <w:t>Построение чертежа в САПР</w:t>
            </w:r>
          </w:p>
        </w:tc>
      </w:tr>
      <w:tr w:rsidR="005E153E" w:rsidRPr="009B738A" w14:paraId="101C5C2D" w14:textId="77777777" w:rsidTr="007F16E7">
        <w:tc>
          <w:tcPr>
            <w:tcW w:w="1134" w:type="dxa"/>
            <w:vAlign w:val="center"/>
          </w:tcPr>
          <w:p w14:paraId="7AA608AC" w14:textId="77777777" w:rsidR="005E153E" w:rsidRPr="009B738A" w:rsidRDefault="005E153E" w:rsidP="007F16E7">
            <w:pPr>
              <w:pStyle w:val="ConsPlusNormal"/>
              <w:jc w:val="center"/>
            </w:pPr>
            <w:r w:rsidRPr="009B738A">
              <w:t>Урок 8</w:t>
            </w:r>
          </w:p>
        </w:tc>
        <w:tc>
          <w:tcPr>
            <w:tcW w:w="7937" w:type="dxa"/>
          </w:tcPr>
          <w:p w14:paraId="4EA7A2C6" w14:textId="77777777" w:rsidR="005E153E" w:rsidRPr="009B738A" w:rsidRDefault="005E153E" w:rsidP="007F16E7">
            <w:pPr>
              <w:pStyle w:val="ConsPlusNormal"/>
              <w:jc w:val="both"/>
            </w:pPr>
            <w:r w:rsidRPr="009B738A">
              <w:t>Практическая работа "Построение чертежа на основе трехмерной модели"</w:t>
            </w:r>
          </w:p>
        </w:tc>
      </w:tr>
      <w:tr w:rsidR="005E153E" w:rsidRPr="009B738A" w14:paraId="5E9CF8B7" w14:textId="77777777" w:rsidTr="007F16E7">
        <w:tc>
          <w:tcPr>
            <w:tcW w:w="1134" w:type="dxa"/>
            <w:vAlign w:val="center"/>
          </w:tcPr>
          <w:p w14:paraId="2B08E073" w14:textId="77777777" w:rsidR="005E153E" w:rsidRPr="009B738A" w:rsidRDefault="005E153E" w:rsidP="007F16E7">
            <w:pPr>
              <w:pStyle w:val="ConsPlusNormal"/>
              <w:jc w:val="center"/>
            </w:pPr>
            <w:r w:rsidRPr="009B738A">
              <w:t>Урок 9</w:t>
            </w:r>
          </w:p>
        </w:tc>
        <w:tc>
          <w:tcPr>
            <w:tcW w:w="7937" w:type="dxa"/>
          </w:tcPr>
          <w:p w14:paraId="0E9754CD" w14:textId="77777777" w:rsidR="005E153E" w:rsidRPr="009B738A" w:rsidRDefault="005E153E" w:rsidP="007F16E7">
            <w:pPr>
              <w:pStyle w:val="ConsPlusNormal"/>
              <w:jc w:val="both"/>
            </w:pPr>
            <w:r w:rsidRPr="009B738A">
              <w:t>Прототипирование. Сферы применения</w:t>
            </w:r>
          </w:p>
        </w:tc>
      </w:tr>
      <w:tr w:rsidR="005E153E" w:rsidRPr="009B738A" w14:paraId="75DD6B11" w14:textId="77777777" w:rsidTr="007F16E7">
        <w:tc>
          <w:tcPr>
            <w:tcW w:w="1134" w:type="dxa"/>
            <w:vAlign w:val="center"/>
          </w:tcPr>
          <w:p w14:paraId="46FE5FD1" w14:textId="77777777" w:rsidR="005E153E" w:rsidRPr="009B738A" w:rsidRDefault="005E153E" w:rsidP="007F16E7">
            <w:pPr>
              <w:pStyle w:val="ConsPlusNormal"/>
              <w:jc w:val="center"/>
            </w:pPr>
            <w:r w:rsidRPr="009B738A">
              <w:t>Урок 10</w:t>
            </w:r>
          </w:p>
        </w:tc>
        <w:tc>
          <w:tcPr>
            <w:tcW w:w="7937" w:type="dxa"/>
          </w:tcPr>
          <w:p w14:paraId="27AEBEE0" w14:textId="77777777" w:rsidR="005E153E" w:rsidRPr="009B738A" w:rsidRDefault="005E153E" w:rsidP="007F16E7">
            <w:pPr>
              <w:pStyle w:val="ConsPlusNormal"/>
              <w:jc w:val="both"/>
            </w:pPr>
            <w:r w:rsidRPr="009B738A">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9B738A" w14:paraId="79D6B90B" w14:textId="77777777" w:rsidTr="007F16E7">
        <w:tc>
          <w:tcPr>
            <w:tcW w:w="1134" w:type="dxa"/>
            <w:vAlign w:val="center"/>
          </w:tcPr>
          <w:p w14:paraId="4A616742" w14:textId="77777777" w:rsidR="005E153E" w:rsidRPr="009B738A" w:rsidRDefault="005E153E" w:rsidP="007F16E7">
            <w:pPr>
              <w:pStyle w:val="ConsPlusNormal"/>
              <w:jc w:val="center"/>
            </w:pPr>
            <w:r w:rsidRPr="009B738A">
              <w:t>Урок 11</w:t>
            </w:r>
          </w:p>
        </w:tc>
        <w:tc>
          <w:tcPr>
            <w:tcW w:w="7937" w:type="dxa"/>
          </w:tcPr>
          <w:p w14:paraId="15C32107" w14:textId="77777777" w:rsidR="005E153E" w:rsidRPr="009B738A" w:rsidRDefault="005E153E" w:rsidP="007F16E7">
            <w:pPr>
              <w:pStyle w:val="ConsPlusNormal"/>
              <w:jc w:val="both"/>
            </w:pPr>
            <w:r w:rsidRPr="009B738A">
              <w:t>Виды прототипов. Технология 3D-печати</w:t>
            </w:r>
          </w:p>
        </w:tc>
      </w:tr>
      <w:tr w:rsidR="005E153E" w:rsidRPr="009B738A" w14:paraId="536019D2" w14:textId="77777777" w:rsidTr="007F16E7">
        <w:tc>
          <w:tcPr>
            <w:tcW w:w="1134" w:type="dxa"/>
            <w:vAlign w:val="center"/>
          </w:tcPr>
          <w:p w14:paraId="3D85E158" w14:textId="77777777" w:rsidR="005E153E" w:rsidRPr="009B738A" w:rsidRDefault="005E153E" w:rsidP="007F16E7">
            <w:pPr>
              <w:pStyle w:val="ConsPlusNormal"/>
              <w:jc w:val="center"/>
            </w:pPr>
            <w:r w:rsidRPr="009B738A">
              <w:t>Урок 12</w:t>
            </w:r>
          </w:p>
        </w:tc>
        <w:tc>
          <w:tcPr>
            <w:tcW w:w="7937" w:type="dxa"/>
          </w:tcPr>
          <w:p w14:paraId="5422BAAB"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9B738A" w14:paraId="464D9CEB" w14:textId="77777777" w:rsidTr="007F16E7">
        <w:tc>
          <w:tcPr>
            <w:tcW w:w="1134" w:type="dxa"/>
            <w:vAlign w:val="center"/>
          </w:tcPr>
          <w:p w14:paraId="28CB761E" w14:textId="77777777" w:rsidR="005E153E" w:rsidRPr="009B738A" w:rsidRDefault="005E153E" w:rsidP="007F16E7">
            <w:pPr>
              <w:pStyle w:val="ConsPlusNormal"/>
              <w:jc w:val="center"/>
            </w:pPr>
            <w:r w:rsidRPr="009B738A">
              <w:t>Урок 13</w:t>
            </w:r>
          </w:p>
        </w:tc>
        <w:tc>
          <w:tcPr>
            <w:tcW w:w="7937" w:type="dxa"/>
          </w:tcPr>
          <w:p w14:paraId="207F14CC" w14:textId="77777777" w:rsidR="005E153E" w:rsidRPr="009B738A" w:rsidRDefault="005E153E" w:rsidP="007F16E7">
            <w:pPr>
              <w:pStyle w:val="ConsPlusNormal"/>
              <w:jc w:val="both"/>
            </w:pPr>
            <w:r w:rsidRPr="009B738A">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9B738A" w14:paraId="0AB8EFD9" w14:textId="77777777" w:rsidTr="007F16E7">
        <w:tc>
          <w:tcPr>
            <w:tcW w:w="1134" w:type="dxa"/>
            <w:vAlign w:val="center"/>
          </w:tcPr>
          <w:p w14:paraId="2A89AFCD" w14:textId="77777777" w:rsidR="005E153E" w:rsidRPr="009B738A" w:rsidRDefault="005E153E" w:rsidP="007F16E7">
            <w:pPr>
              <w:pStyle w:val="ConsPlusNormal"/>
              <w:jc w:val="center"/>
            </w:pPr>
            <w:r w:rsidRPr="009B738A">
              <w:t>Урок 14</w:t>
            </w:r>
          </w:p>
        </w:tc>
        <w:tc>
          <w:tcPr>
            <w:tcW w:w="7937" w:type="dxa"/>
          </w:tcPr>
          <w:p w14:paraId="7F2A096F" w14:textId="77777777" w:rsidR="005E153E" w:rsidRPr="009B738A" w:rsidRDefault="005E153E" w:rsidP="007F16E7">
            <w:pPr>
              <w:pStyle w:val="ConsPlusNormal"/>
              <w:jc w:val="both"/>
            </w:pPr>
            <w:r w:rsidRPr="009B738A">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9B738A" w14:paraId="7393D3AC" w14:textId="77777777" w:rsidTr="007F16E7">
        <w:tc>
          <w:tcPr>
            <w:tcW w:w="1134" w:type="dxa"/>
            <w:vAlign w:val="center"/>
          </w:tcPr>
          <w:p w14:paraId="73D60982" w14:textId="77777777" w:rsidR="005E153E" w:rsidRPr="009B738A" w:rsidRDefault="005E153E" w:rsidP="007F16E7">
            <w:pPr>
              <w:pStyle w:val="ConsPlusNormal"/>
              <w:jc w:val="center"/>
            </w:pPr>
            <w:r w:rsidRPr="009B738A">
              <w:t>Урок 15</w:t>
            </w:r>
          </w:p>
        </w:tc>
        <w:tc>
          <w:tcPr>
            <w:tcW w:w="7937" w:type="dxa"/>
          </w:tcPr>
          <w:p w14:paraId="7537AA79" w14:textId="77777777" w:rsidR="005E153E" w:rsidRPr="009B738A" w:rsidRDefault="005E153E" w:rsidP="007F16E7">
            <w:pPr>
              <w:pStyle w:val="ConsPlusNormal"/>
              <w:jc w:val="both"/>
            </w:pPr>
            <w:r w:rsidRPr="009B738A">
              <w:t>Настройка 3D-принтера и печать прототипа. Основные ошибки в настройках слайсера</w:t>
            </w:r>
          </w:p>
        </w:tc>
      </w:tr>
      <w:tr w:rsidR="005E153E" w:rsidRPr="009B738A" w14:paraId="34D0158E" w14:textId="77777777" w:rsidTr="007F16E7">
        <w:tc>
          <w:tcPr>
            <w:tcW w:w="1134" w:type="dxa"/>
            <w:vAlign w:val="center"/>
          </w:tcPr>
          <w:p w14:paraId="092C6719" w14:textId="77777777" w:rsidR="005E153E" w:rsidRPr="009B738A" w:rsidRDefault="005E153E" w:rsidP="007F16E7">
            <w:pPr>
              <w:pStyle w:val="ConsPlusNormal"/>
              <w:jc w:val="center"/>
            </w:pPr>
            <w:r w:rsidRPr="009B738A">
              <w:lastRenderedPageBreak/>
              <w:t>Урок 16</w:t>
            </w:r>
          </w:p>
        </w:tc>
        <w:tc>
          <w:tcPr>
            <w:tcW w:w="7937" w:type="dxa"/>
          </w:tcPr>
          <w:p w14:paraId="077BD612"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выполнение проекта</w:t>
            </w:r>
          </w:p>
        </w:tc>
      </w:tr>
      <w:tr w:rsidR="005E153E" w:rsidRPr="009B738A" w14:paraId="5D24988B" w14:textId="77777777" w:rsidTr="007F16E7">
        <w:tc>
          <w:tcPr>
            <w:tcW w:w="1134" w:type="dxa"/>
            <w:vAlign w:val="center"/>
          </w:tcPr>
          <w:p w14:paraId="2DD7B816" w14:textId="77777777" w:rsidR="005E153E" w:rsidRPr="009B738A" w:rsidRDefault="005E153E" w:rsidP="007F16E7">
            <w:pPr>
              <w:pStyle w:val="ConsPlusNormal"/>
              <w:jc w:val="center"/>
            </w:pPr>
            <w:r w:rsidRPr="009B738A">
              <w:t>Урок 17</w:t>
            </w:r>
          </w:p>
        </w:tc>
        <w:tc>
          <w:tcPr>
            <w:tcW w:w="7937" w:type="dxa"/>
          </w:tcPr>
          <w:p w14:paraId="47BDF31E"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подготовка к защите</w:t>
            </w:r>
          </w:p>
        </w:tc>
      </w:tr>
      <w:tr w:rsidR="005E153E" w:rsidRPr="009B738A" w14:paraId="0CD8EED4" w14:textId="77777777" w:rsidTr="007F16E7">
        <w:tc>
          <w:tcPr>
            <w:tcW w:w="1134" w:type="dxa"/>
            <w:vAlign w:val="center"/>
          </w:tcPr>
          <w:p w14:paraId="5FFCF3BF" w14:textId="77777777" w:rsidR="005E153E" w:rsidRPr="009B738A" w:rsidRDefault="005E153E" w:rsidP="007F16E7">
            <w:pPr>
              <w:pStyle w:val="ConsPlusNormal"/>
              <w:jc w:val="center"/>
            </w:pPr>
            <w:r w:rsidRPr="009B738A">
              <w:t>Урок 18</w:t>
            </w:r>
          </w:p>
        </w:tc>
        <w:tc>
          <w:tcPr>
            <w:tcW w:w="7937" w:type="dxa"/>
          </w:tcPr>
          <w:p w14:paraId="061FCBC5" w14:textId="77777777" w:rsidR="005E153E" w:rsidRPr="009B738A" w:rsidRDefault="005E153E" w:rsidP="007F16E7">
            <w:pPr>
              <w:pStyle w:val="ConsPlusNormal"/>
              <w:jc w:val="both"/>
            </w:pPr>
            <w:r w:rsidRPr="009B738A">
              <w:t>Контроль качества и постобработка распечатанных деталей</w:t>
            </w:r>
          </w:p>
        </w:tc>
      </w:tr>
      <w:tr w:rsidR="005E153E" w:rsidRPr="009B738A" w14:paraId="77992306" w14:textId="77777777" w:rsidTr="007F16E7">
        <w:tc>
          <w:tcPr>
            <w:tcW w:w="1134" w:type="dxa"/>
            <w:vAlign w:val="center"/>
          </w:tcPr>
          <w:p w14:paraId="794EFF92" w14:textId="77777777" w:rsidR="005E153E" w:rsidRPr="009B738A" w:rsidRDefault="005E153E" w:rsidP="007F16E7">
            <w:pPr>
              <w:pStyle w:val="ConsPlusNormal"/>
              <w:jc w:val="center"/>
            </w:pPr>
            <w:r w:rsidRPr="009B738A">
              <w:t>Урок 19</w:t>
            </w:r>
          </w:p>
        </w:tc>
        <w:tc>
          <w:tcPr>
            <w:tcW w:w="7937" w:type="dxa"/>
          </w:tcPr>
          <w:p w14:paraId="66AF8BF5" w14:textId="77777777" w:rsidR="005E153E" w:rsidRPr="009B738A" w:rsidRDefault="005E153E" w:rsidP="007F16E7">
            <w:pPr>
              <w:pStyle w:val="ConsPlusNormal"/>
              <w:jc w:val="both"/>
            </w:pPr>
            <w:r w:rsidRPr="009B738A">
              <w:t>Подготовка проекта "Прототип изделия из пластмассы (других материалов (по выбору)" к защите</w:t>
            </w:r>
          </w:p>
        </w:tc>
      </w:tr>
      <w:tr w:rsidR="005E153E" w:rsidRPr="009B738A" w14:paraId="3BE93E78" w14:textId="77777777" w:rsidTr="007F16E7">
        <w:tc>
          <w:tcPr>
            <w:tcW w:w="1134" w:type="dxa"/>
            <w:vAlign w:val="center"/>
          </w:tcPr>
          <w:p w14:paraId="48E18208" w14:textId="77777777" w:rsidR="005E153E" w:rsidRPr="009B738A" w:rsidRDefault="005E153E" w:rsidP="007F16E7">
            <w:pPr>
              <w:pStyle w:val="ConsPlusNormal"/>
              <w:jc w:val="center"/>
            </w:pPr>
            <w:r w:rsidRPr="009B738A">
              <w:t>Урок 20</w:t>
            </w:r>
          </w:p>
        </w:tc>
        <w:tc>
          <w:tcPr>
            <w:tcW w:w="7937" w:type="dxa"/>
          </w:tcPr>
          <w:p w14:paraId="0E4659A1" w14:textId="77777777" w:rsidR="005E153E" w:rsidRPr="009B738A" w:rsidRDefault="005E153E" w:rsidP="007F16E7">
            <w:pPr>
              <w:pStyle w:val="ConsPlusNormal"/>
              <w:jc w:val="both"/>
            </w:pPr>
            <w:r w:rsidRPr="009B738A">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9B738A" w14:paraId="33DEEA9F" w14:textId="77777777" w:rsidTr="007F16E7">
        <w:tc>
          <w:tcPr>
            <w:tcW w:w="1134" w:type="dxa"/>
            <w:vAlign w:val="center"/>
          </w:tcPr>
          <w:p w14:paraId="7E0E5848" w14:textId="77777777" w:rsidR="005E153E" w:rsidRPr="009B738A" w:rsidRDefault="005E153E" w:rsidP="007F16E7">
            <w:pPr>
              <w:pStyle w:val="ConsPlusNormal"/>
              <w:jc w:val="center"/>
            </w:pPr>
            <w:r w:rsidRPr="009B738A">
              <w:t>Урок 21</w:t>
            </w:r>
          </w:p>
        </w:tc>
        <w:tc>
          <w:tcPr>
            <w:tcW w:w="7937" w:type="dxa"/>
          </w:tcPr>
          <w:p w14:paraId="075DC86E" w14:textId="77777777" w:rsidR="005E153E" w:rsidRPr="009B738A" w:rsidRDefault="005E153E" w:rsidP="007F16E7">
            <w:pPr>
              <w:pStyle w:val="ConsPlusNormal"/>
              <w:jc w:val="both"/>
            </w:pPr>
            <w:r w:rsidRPr="009B738A">
              <w:t>Автоматизация производства. Практическая работа "Робототехника. Автоматизация в промышленности и быту (по выбору). Идеи для проекта"</w:t>
            </w:r>
          </w:p>
        </w:tc>
      </w:tr>
      <w:tr w:rsidR="005E153E" w:rsidRPr="009B738A" w14:paraId="0F7724B3" w14:textId="77777777" w:rsidTr="007F16E7">
        <w:tc>
          <w:tcPr>
            <w:tcW w:w="1134" w:type="dxa"/>
            <w:vAlign w:val="center"/>
          </w:tcPr>
          <w:p w14:paraId="09DB9441" w14:textId="77777777" w:rsidR="005E153E" w:rsidRPr="009B738A" w:rsidRDefault="005E153E" w:rsidP="007F16E7">
            <w:pPr>
              <w:pStyle w:val="ConsPlusNormal"/>
              <w:jc w:val="center"/>
            </w:pPr>
            <w:r w:rsidRPr="009B738A">
              <w:t>Урок 22</w:t>
            </w:r>
          </w:p>
        </w:tc>
        <w:tc>
          <w:tcPr>
            <w:tcW w:w="7937" w:type="dxa"/>
          </w:tcPr>
          <w:p w14:paraId="47D347D2" w14:textId="77777777" w:rsidR="005E153E" w:rsidRPr="009B738A" w:rsidRDefault="005E153E" w:rsidP="007F16E7">
            <w:pPr>
              <w:pStyle w:val="ConsPlusNormal"/>
              <w:jc w:val="both"/>
            </w:pPr>
            <w:r w:rsidRPr="009B738A">
              <w:t>Подводные робототехнические системы. Практическая работа "Использование подводных роботов. Идеи для проекта"</w:t>
            </w:r>
          </w:p>
        </w:tc>
      </w:tr>
      <w:tr w:rsidR="005E153E" w:rsidRPr="009B738A" w14:paraId="0D9139BA" w14:textId="77777777" w:rsidTr="007F16E7">
        <w:tc>
          <w:tcPr>
            <w:tcW w:w="1134" w:type="dxa"/>
            <w:vAlign w:val="center"/>
          </w:tcPr>
          <w:p w14:paraId="68C79F99" w14:textId="77777777" w:rsidR="005E153E" w:rsidRPr="009B738A" w:rsidRDefault="005E153E" w:rsidP="007F16E7">
            <w:pPr>
              <w:pStyle w:val="ConsPlusNormal"/>
              <w:jc w:val="center"/>
            </w:pPr>
            <w:r w:rsidRPr="009B738A">
              <w:t>Урок 23</w:t>
            </w:r>
          </w:p>
        </w:tc>
        <w:tc>
          <w:tcPr>
            <w:tcW w:w="7937" w:type="dxa"/>
          </w:tcPr>
          <w:p w14:paraId="4D428FBE" w14:textId="77777777" w:rsidR="005E153E" w:rsidRPr="009B738A" w:rsidRDefault="005E153E" w:rsidP="007F16E7">
            <w:pPr>
              <w:pStyle w:val="ConsPlusNormal"/>
              <w:jc w:val="both"/>
            </w:pPr>
            <w:r w:rsidRPr="009B738A">
              <w:t>Беспилотные воздушные суда. История развития беспилотного авиастроения</w:t>
            </w:r>
          </w:p>
        </w:tc>
      </w:tr>
      <w:tr w:rsidR="005E153E" w:rsidRPr="009B738A" w14:paraId="73748011" w14:textId="77777777" w:rsidTr="007F16E7">
        <w:tc>
          <w:tcPr>
            <w:tcW w:w="1134" w:type="dxa"/>
            <w:vAlign w:val="center"/>
          </w:tcPr>
          <w:p w14:paraId="176055E9" w14:textId="77777777" w:rsidR="005E153E" w:rsidRPr="009B738A" w:rsidRDefault="005E153E" w:rsidP="007F16E7">
            <w:pPr>
              <w:pStyle w:val="ConsPlusNormal"/>
              <w:jc w:val="center"/>
            </w:pPr>
            <w:r w:rsidRPr="009B738A">
              <w:t>Урок 24</w:t>
            </w:r>
          </w:p>
        </w:tc>
        <w:tc>
          <w:tcPr>
            <w:tcW w:w="7937" w:type="dxa"/>
          </w:tcPr>
          <w:p w14:paraId="65CC8E1B" w14:textId="77777777" w:rsidR="005E153E" w:rsidRPr="009B738A" w:rsidRDefault="005E153E" w:rsidP="007F16E7">
            <w:pPr>
              <w:pStyle w:val="ConsPlusNormal"/>
              <w:jc w:val="both"/>
            </w:pPr>
            <w:r w:rsidRPr="009B738A">
              <w:t>Аэродинамика беспилотных летательных аппаратов</w:t>
            </w:r>
          </w:p>
        </w:tc>
      </w:tr>
      <w:tr w:rsidR="005E153E" w:rsidRPr="009B738A" w14:paraId="0C78B1AE" w14:textId="77777777" w:rsidTr="007F16E7">
        <w:tc>
          <w:tcPr>
            <w:tcW w:w="1134" w:type="dxa"/>
            <w:vAlign w:val="center"/>
          </w:tcPr>
          <w:p w14:paraId="5761F958" w14:textId="77777777" w:rsidR="005E153E" w:rsidRPr="009B738A" w:rsidRDefault="005E153E" w:rsidP="007F16E7">
            <w:pPr>
              <w:pStyle w:val="ConsPlusNormal"/>
              <w:jc w:val="center"/>
            </w:pPr>
            <w:r w:rsidRPr="009B738A">
              <w:t>Урок 25</w:t>
            </w:r>
          </w:p>
        </w:tc>
        <w:tc>
          <w:tcPr>
            <w:tcW w:w="7937" w:type="dxa"/>
          </w:tcPr>
          <w:p w14:paraId="64A797D5" w14:textId="77777777" w:rsidR="005E153E" w:rsidRPr="009B738A" w:rsidRDefault="005E153E" w:rsidP="007F16E7">
            <w:pPr>
              <w:pStyle w:val="ConsPlusNormal"/>
              <w:jc w:val="both"/>
            </w:pPr>
            <w:r w:rsidRPr="009B738A">
              <w:t>Конструкция беспилотных летательных аппаратов</w:t>
            </w:r>
          </w:p>
        </w:tc>
      </w:tr>
      <w:tr w:rsidR="005E153E" w:rsidRPr="009B738A" w14:paraId="00511BF1" w14:textId="77777777" w:rsidTr="007F16E7">
        <w:tc>
          <w:tcPr>
            <w:tcW w:w="1134" w:type="dxa"/>
            <w:vAlign w:val="center"/>
          </w:tcPr>
          <w:p w14:paraId="0D4517E3" w14:textId="77777777" w:rsidR="005E153E" w:rsidRPr="009B738A" w:rsidRDefault="005E153E" w:rsidP="007F16E7">
            <w:pPr>
              <w:pStyle w:val="ConsPlusNormal"/>
              <w:jc w:val="center"/>
            </w:pPr>
            <w:r w:rsidRPr="009B738A">
              <w:t>Урок 26</w:t>
            </w:r>
          </w:p>
        </w:tc>
        <w:tc>
          <w:tcPr>
            <w:tcW w:w="7937" w:type="dxa"/>
          </w:tcPr>
          <w:p w14:paraId="2EB2115E" w14:textId="77777777" w:rsidR="005E153E" w:rsidRPr="009B738A" w:rsidRDefault="005E153E" w:rsidP="007F16E7">
            <w:pPr>
              <w:pStyle w:val="ConsPlusNormal"/>
              <w:jc w:val="both"/>
            </w:pPr>
            <w:r w:rsidRPr="009B738A">
              <w:t>Электронные компоненты и системы управления беспилотными летательными аппаратами</w:t>
            </w:r>
          </w:p>
        </w:tc>
      </w:tr>
      <w:tr w:rsidR="005E153E" w:rsidRPr="009B738A" w14:paraId="48C32017" w14:textId="77777777" w:rsidTr="007F16E7">
        <w:tc>
          <w:tcPr>
            <w:tcW w:w="1134" w:type="dxa"/>
            <w:vAlign w:val="center"/>
          </w:tcPr>
          <w:p w14:paraId="42A9A965" w14:textId="77777777" w:rsidR="005E153E" w:rsidRPr="009B738A" w:rsidRDefault="005E153E" w:rsidP="007F16E7">
            <w:pPr>
              <w:pStyle w:val="ConsPlusNormal"/>
              <w:jc w:val="center"/>
            </w:pPr>
            <w:r w:rsidRPr="009B738A">
              <w:t>Урок 27</w:t>
            </w:r>
          </w:p>
        </w:tc>
        <w:tc>
          <w:tcPr>
            <w:tcW w:w="7937" w:type="dxa"/>
          </w:tcPr>
          <w:p w14:paraId="01D44E0E" w14:textId="77777777" w:rsidR="005E153E" w:rsidRPr="009B738A" w:rsidRDefault="005E153E" w:rsidP="007F16E7">
            <w:pPr>
              <w:pStyle w:val="ConsPlusNormal"/>
              <w:jc w:val="both"/>
            </w:pPr>
            <w:r w:rsidRPr="009B738A">
              <w:t>Конструирование мультикоптерных аппаратов</w:t>
            </w:r>
          </w:p>
        </w:tc>
      </w:tr>
      <w:tr w:rsidR="005E153E" w:rsidRPr="009B738A" w14:paraId="08498A06" w14:textId="77777777" w:rsidTr="007F16E7">
        <w:tc>
          <w:tcPr>
            <w:tcW w:w="1134" w:type="dxa"/>
            <w:vAlign w:val="center"/>
          </w:tcPr>
          <w:p w14:paraId="00B2E442" w14:textId="77777777" w:rsidR="005E153E" w:rsidRPr="009B738A" w:rsidRDefault="005E153E" w:rsidP="007F16E7">
            <w:pPr>
              <w:pStyle w:val="ConsPlusNormal"/>
              <w:jc w:val="center"/>
            </w:pPr>
            <w:r w:rsidRPr="009B738A">
              <w:t>Урок 28</w:t>
            </w:r>
          </w:p>
        </w:tc>
        <w:tc>
          <w:tcPr>
            <w:tcW w:w="7937" w:type="dxa"/>
          </w:tcPr>
          <w:p w14:paraId="69EB708C" w14:textId="77777777" w:rsidR="005E153E" w:rsidRPr="009B738A" w:rsidRDefault="005E153E" w:rsidP="007F16E7">
            <w:pPr>
              <w:pStyle w:val="ConsPlusNormal"/>
              <w:jc w:val="both"/>
            </w:pPr>
            <w:r w:rsidRPr="009B738A">
              <w:t>Глобальные и локальные системы позиционирования</w:t>
            </w:r>
          </w:p>
        </w:tc>
      </w:tr>
      <w:tr w:rsidR="005E153E" w:rsidRPr="009B738A" w14:paraId="051132C5" w14:textId="77777777" w:rsidTr="007F16E7">
        <w:tc>
          <w:tcPr>
            <w:tcW w:w="1134" w:type="dxa"/>
            <w:vAlign w:val="center"/>
          </w:tcPr>
          <w:p w14:paraId="0840BAFC" w14:textId="77777777" w:rsidR="005E153E" w:rsidRPr="009B738A" w:rsidRDefault="005E153E" w:rsidP="007F16E7">
            <w:pPr>
              <w:pStyle w:val="ConsPlusNormal"/>
              <w:jc w:val="center"/>
            </w:pPr>
            <w:r w:rsidRPr="009B738A">
              <w:t>Урок 29</w:t>
            </w:r>
          </w:p>
        </w:tc>
        <w:tc>
          <w:tcPr>
            <w:tcW w:w="7937" w:type="dxa"/>
          </w:tcPr>
          <w:p w14:paraId="36520EDE" w14:textId="77777777" w:rsidR="005E153E" w:rsidRPr="009B738A" w:rsidRDefault="005E153E" w:rsidP="007F16E7">
            <w:pPr>
              <w:pStyle w:val="ConsPlusNormal"/>
              <w:jc w:val="both"/>
            </w:pPr>
            <w:r w:rsidRPr="009B738A">
              <w:t>Теория ручного управления беспилотным воздушным судном</w:t>
            </w:r>
          </w:p>
        </w:tc>
      </w:tr>
      <w:tr w:rsidR="005E153E" w:rsidRPr="009B738A" w14:paraId="33B0B587" w14:textId="77777777" w:rsidTr="007F16E7">
        <w:tc>
          <w:tcPr>
            <w:tcW w:w="1134" w:type="dxa"/>
            <w:vAlign w:val="center"/>
          </w:tcPr>
          <w:p w14:paraId="7FD5540E" w14:textId="77777777" w:rsidR="005E153E" w:rsidRPr="009B738A" w:rsidRDefault="005E153E" w:rsidP="007F16E7">
            <w:pPr>
              <w:pStyle w:val="ConsPlusNormal"/>
              <w:jc w:val="center"/>
            </w:pPr>
            <w:r w:rsidRPr="009B738A">
              <w:t>Урок 30</w:t>
            </w:r>
          </w:p>
        </w:tc>
        <w:tc>
          <w:tcPr>
            <w:tcW w:w="7937" w:type="dxa"/>
          </w:tcPr>
          <w:p w14:paraId="36068889" w14:textId="77777777" w:rsidR="005E153E" w:rsidRPr="009B738A" w:rsidRDefault="005E153E" w:rsidP="007F16E7">
            <w:pPr>
              <w:pStyle w:val="ConsPlusNormal"/>
              <w:jc w:val="both"/>
            </w:pPr>
            <w:r w:rsidRPr="009B738A">
              <w:t>Практика ручного управления беспилотным воздушным судном</w:t>
            </w:r>
          </w:p>
        </w:tc>
      </w:tr>
      <w:tr w:rsidR="005E153E" w:rsidRPr="009B738A" w14:paraId="7DD3154D" w14:textId="77777777" w:rsidTr="007F16E7">
        <w:tc>
          <w:tcPr>
            <w:tcW w:w="1134" w:type="dxa"/>
            <w:vAlign w:val="center"/>
          </w:tcPr>
          <w:p w14:paraId="1D30DA01" w14:textId="77777777" w:rsidR="005E153E" w:rsidRPr="009B738A" w:rsidRDefault="005E153E" w:rsidP="007F16E7">
            <w:pPr>
              <w:pStyle w:val="ConsPlusNormal"/>
              <w:jc w:val="center"/>
            </w:pPr>
            <w:r w:rsidRPr="009B738A">
              <w:t>Урок 31</w:t>
            </w:r>
          </w:p>
        </w:tc>
        <w:tc>
          <w:tcPr>
            <w:tcW w:w="7937" w:type="dxa"/>
          </w:tcPr>
          <w:p w14:paraId="762829A8" w14:textId="77777777" w:rsidR="005E153E" w:rsidRPr="009B738A" w:rsidRDefault="005E153E" w:rsidP="007F16E7">
            <w:pPr>
              <w:pStyle w:val="ConsPlusNormal"/>
              <w:jc w:val="both"/>
            </w:pPr>
            <w:r w:rsidRPr="009B738A">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5E153E" w:rsidRPr="009B738A" w14:paraId="103B2EF6" w14:textId="77777777" w:rsidTr="007F16E7">
        <w:tc>
          <w:tcPr>
            <w:tcW w:w="1134" w:type="dxa"/>
            <w:vAlign w:val="center"/>
          </w:tcPr>
          <w:p w14:paraId="25E5342B" w14:textId="77777777" w:rsidR="005E153E" w:rsidRPr="009B738A" w:rsidRDefault="005E153E" w:rsidP="007F16E7">
            <w:pPr>
              <w:pStyle w:val="ConsPlusNormal"/>
              <w:jc w:val="center"/>
            </w:pPr>
            <w:r w:rsidRPr="009B738A">
              <w:t>Урок 32</w:t>
            </w:r>
          </w:p>
        </w:tc>
        <w:tc>
          <w:tcPr>
            <w:tcW w:w="7937" w:type="dxa"/>
          </w:tcPr>
          <w:p w14:paraId="650F1F93" w14:textId="77777777" w:rsidR="005E153E" w:rsidRPr="009B738A" w:rsidRDefault="005E153E" w:rsidP="007F16E7">
            <w:pPr>
              <w:pStyle w:val="ConsPlusNormal"/>
              <w:jc w:val="both"/>
            </w:pPr>
            <w:r w:rsidRPr="009B738A">
              <w:t>Групповой учебный проект по модулю "Робототехника". Разработка учебного проекта по робототехнике</w:t>
            </w:r>
          </w:p>
        </w:tc>
      </w:tr>
      <w:tr w:rsidR="005E153E" w:rsidRPr="009B738A" w14:paraId="7A602DCE" w14:textId="77777777" w:rsidTr="007F16E7">
        <w:tc>
          <w:tcPr>
            <w:tcW w:w="1134" w:type="dxa"/>
            <w:vAlign w:val="center"/>
          </w:tcPr>
          <w:p w14:paraId="49853DB4" w14:textId="77777777" w:rsidR="005E153E" w:rsidRPr="009B738A" w:rsidRDefault="005E153E" w:rsidP="007F16E7">
            <w:pPr>
              <w:pStyle w:val="ConsPlusNormal"/>
              <w:jc w:val="center"/>
            </w:pPr>
            <w:r w:rsidRPr="009B738A">
              <w:t>Урок 33</w:t>
            </w:r>
          </w:p>
        </w:tc>
        <w:tc>
          <w:tcPr>
            <w:tcW w:w="7937" w:type="dxa"/>
          </w:tcPr>
          <w:p w14:paraId="179CEDEC" w14:textId="77777777" w:rsidR="005E153E" w:rsidRPr="009B738A" w:rsidRDefault="005E153E" w:rsidP="007F16E7">
            <w:pPr>
              <w:pStyle w:val="ConsPlusNormal"/>
              <w:jc w:val="both"/>
            </w:pPr>
            <w:r w:rsidRPr="009B738A">
              <w:t>Групповой учебный проект по модулю "Робототехника". Выполнение проекта</w:t>
            </w:r>
          </w:p>
        </w:tc>
      </w:tr>
      <w:tr w:rsidR="005E153E" w:rsidRPr="009B738A" w14:paraId="4BDF0821" w14:textId="77777777" w:rsidTr="007F16E7">
        <w:tc>
          <w:tcPr>
            <w:tcW w:w="1134" w:type="dxa"/>
            <w:vAlign w:val="center"/>
          </w:tcPr>
          <w:p w14:paraId="56CA2515" w14:textId="77777777" w:rsidR="005E153E" w:rsidRPr="009B738A" w:rsidRDefault="005E153E" w:rsidP="007F16E7">
            <w:pPr>
              <w:pStyle w:val="ConsPlusNormal"/>
              <w:jc w:val="center"/>
            </w:pPr>
            <w:r w:rsidRPr="009B738A">
              <w:t>Урок 34</w:t>
            </w:r>
          </w:p>
        </w:tc>
        <w:tc>
          <w:tcPr>
            <w:tcW w:w="7937" w:type="dxa"/>
          </w:tcPr>
          <w:p w14:paraId="23FD6A2D" w14:textId="77777777" w:rsidR="005E153E" w:rsidRPr="009B738A" w:rsidRDefault="005E153E" w:rsidP="007F16E7">
            <w:pPr>
              <w:pStyle w:val="ConsPlusNormal"/>
              <w:jc w:val="both"/>
            </w:pPr>
            <w:r w:rsidRPr="009B738A">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5E153E" w:rsidRPr="009B738A" w14:paraId="47DBDCE9" w14:textId="77777777" w:rsidTr="007F16E7">
        <w:tc>
          <w:tcPr>
            <w:tcW w:w="9071" w:type="dxa"/>
            <w:gridSpan w:val="2"/>
          </w:tcPr>
          <w:p w14:paraId="4647B447" w14:textId="77777777" w:rsidR="005E153E" w:rsidRPr="009B738A" w:rsidRDefault="005E153E" w:rsidP="007F16E7">
            <w:pPr>
              <w:pStyle w:val="ConsPlusNormal"/>
              <w:jc w:val="both"/>
            </w:pPr>
            <w:r w:rsidRPr="009B738A">
              <w:t xml:space="preserve">ОБЩЕЕ КОЛИЧЕСТВО УРОКОВ ПО ПРОГРАММЕ: 34, из них уроков, отведенных </w:t>
            </w:r>
            <w:r w:rsidRPr="009B738A">
              <w:lastRenderedPageBreak/>
              <w:t>на контрольные работы, - не более 3</w:t>
            </w:r>
          </w:p>
        </w:tc>
      </w:tr>
    </w:tbl>
    <w:p w14:paraId="58B6BDAB" w14:textId="77777777" w:rsidR="005E153E" w:rsidRPr="009B738A" w:rsidRDefault="005E153E" w:rsidP="005E153E">
      <w:pPr>
        <w:pStyle w:val="ConsPlusNormal"/>
        <w:jc w:val="both"/>
      </w:pPr>
    </w:p>
    <w:p w14:paraId="75973FF4" w14:textId="77777777" w:rsidR="005E153E" w:rsidRPr="009B738A" w:rsidRDefault="005E153E" w:rsidP="005E153E">
      <w:pPr>
        <w:pStyle w:val="ConsPlusNormal"/>
        <w:jc w:val="right"/>
      </w:pPr>
      <w:r w:rsidRPr="009B738A">
        <w:t>Таблица 25.5</w:t>
      </w:r>
    </w:p>
    <w:p w14:paraId="467D76FD" w14:textId="77777777" w:rsidR="005E153E" w:rsidRPr="009B738A" w:rsidRDefault="005E153E" w:rsidP="005E153E">
      <w:pPr>
        <w:pStyle w:val="ConsPlusNormal"/>
        <w:jc w:val="both"/>
      </w:pPr>
    </w:p>
    <w:p w14:paraId="564AB1C8" w14:textId="77777777" w:rsidR="005E153E" w:rsidRPr="009B738A" w:rsidRDefault="005E153E" w:rsidP="005E153E">
      <w:pPr>
        <w:pStyle w:val="ConsPlusNormal"/>
        <w:jc w:val="both"/>
      </w:pPr>
      <w:r w:rsidRPr="009B738A">
        <w:t>8 класс (инвариантные + вариативные модули "Растениеводство", "Животноводство")</w:t>
      </w:r>
    </w:p>
    <w:p w14:paraId="0A9338C0" w14:textId="77777777" w:rsidR="005E153E" w:rsidRPr="009B738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3CCAA56A" w14:textId="77777777" w:rsidTr="007F16E7">
        <w:tc>
          <w:tcPr>
            <w:tcW w:w="1134" w:type="dxa"/>
          </w:tcPr>
          <w:p w14:paraId="4CF4D13A" w14:textId="77777777" w:rsidR="005E153E" w:rsidRPr="009B738A" w:rsidRDefault="005E153E" w:rsidP="007F16E7">
            <w:pPr>
              <w:pStyle w:val="ConsPlusNormal"/>
              <w:jc w:val="center"/>
            </w:pPr>
            <w:r w:rsidRPr="009B738A">
              <w:t>N урока</w:t>
            </w:r>
          </w:p>
        </w:tc>
        <w:tc>
          <w:tcPr>
            <w:tcW w:w="7937" w:type="dxa"/>
          </w:tcPr>
          <w:p w14:paraId="670B6FBD" w14:textId="77777777" w:rsidR="005E153E" w:rsidRPr="009B738A" w:rsidRDefault="005E153E" w:rsidP="007F16E7">
            <w:pPr>
              <w:pStyle w:val="ConsPlusNormal"/>
              <w:jc w:val="center"/>
            </w:pPr>
            <w:r w:rsidRPr="009B738A">
              <w:t>Тема урока</w:t>
            </w:r>
          </w:p>
        </w:tc>
      </w:tr>
      <w:tr w:rsidR="005E153E" w:rsidRPr="009B738A" w14:paraId="55143FB3" w14:textId="77777777" w:rsidTr="007F16E7">
        <w:tc>
          <w:tcPr>
            <w:tcW w:w="1134" w:type="dxa"/>
            <w:vAlign w:val="center"/>
          </w:tcPr>
          <w:p w14:paraId="4538A1BC" w14:textId="77777777" w:rsidR="005E153E" w:rsidRPr="009B738A" w:rsidRDefault="005E153E" w:rsidP="007F16E7">
            <w:pPr>
              <w:pStyle w:val="ConsPlusNormal"/>
              <w:jc w:val="center"/>
            </w:pPr>
            <w:r w:rsidRPr="009B738A">
              <w:t>Урок 1</w:t>
            </w:r>
          </w:p>
        </w:tc>
        <w:tc>
          <w:tcPr>
            <w:tcW w:w="7937" w:type="dxa"/>
          </w:tcPr>
          <w:p w14:paraId="28A1750D" w14:textId="77777777" w:rsidR="005E153E" w:rsidRPr="009B738A" w:rsidRDefault="005E153E" w:rsidP="007F16E7">
            <w:pPr>
              <w:pStyle w:val="ConsPlusNormal"/>
              <w:jc w:val="both"/>
            </w:pPr>
            <w:r w:rsidRPr="009B738A">
              <w:t>Управление в экономике и производстве</w:t>
            </w:r>
          </w:p>
        </w:tc>
      </w:tr>
      <w:tr w:rsidR="005E153E" w:rsidRPr="009B738A" w14:paraId="27B549E7" w14:textId="77777777" w:rsidTr="007F16E7">
        <w:tc>
          <w:tcPr>
            <w:tcW w:w="1134" w:type="dxa"/>
            <w:vAlign w:val="center"/>
          </w:tcPr>
          <w:p w14:paraId="04DC96EA" w14:textId="77777777" w:rsidR="005E153E" w:rsidRPr="009B738A" w:rsidRDefault="005E153E" w:rsidP="007F16E7">
            <w:pPr>
              <w:pStyle w:val="ConsPlusNormal"/>
              <w:jc w:val="center"/>
            </w:pPr>
            <w:r w:rsidRPr="009B738A">
              <w:t>Урок 2</w:t>
            </w:r>
          </w:p>
        </w:tc>
        <w:tc>
          <w:tcPr>
            <w:tcW w:w="7937" w:type="dxa"/>
          </w:tcPr>
          <w:p w14:paraId="1D963D2B" w14:textId="77777777" w:rsidR="005E153E" w:rsidRPr="009B738A" w:rsidRDefault="005E153E" w:rsidP="007F16E7">
            <w:pPr>
              <w:pStyle w:val="ConsPlusNormal"/>
              <w:jc w:val="both"/>
            </w:pPr>
            <w:r w:rsidRPr="009B738A">
              <w:t>Инновации на производстве. Инновационные предприятия</w:t>
            </w:r>
          </w:p>
        </w:tc>
      </w:tr>
      <w:tr w:rsidR="005E153E" w:rsidRPr="009B738A" w14:paraId="13A4BED0" w14:textId="77777777" w:rsidTr="007F16E7">
        <w:tc>
          <w:tcPr>
            <w:tcW w:w="1134" w:type="dxa"/>
            <w:vAlign w:val="center"/>
          </w:tcPr>
          <w:p w14:paraId="70E0EDFE" w14:textId="77777777" w:rsidR="005E153E" w:rsidRPr="009B738A" w:rsidRDefault="005E153E" w:rsidP="007F16E7">
            <w:pPr>
              <w:pStyle w:val="ConsPlusNormal"/>
              <w:jc w:val="center"/>
            </w:pPr>
            <w:r w:rsidRPr="009B738A">
              <w:t>Урок 3</w:t>
            </w:r>
          </w:p>
        </w:tc>
        <w:tc>
          <w:tcPr>
            <w:tcW w:w="7937" w:type="dxa"/>
          </w:tcPr>
          <w:p w14:paraId="001729A1" w14:textId="77777777" w:rsidR="005E153E" w:rsidRPr="009B738A" w:rsidRDefault="005E153E" w:rsidP="007F16E7">
            <w:pPr>
              <w:pStyle w:val="ConsPlusNormal"/>
              <w:jc w:val="both"/>
            </w:pPr>
            <w:r w:rsidRPr="009B738A">
              <w:t>Рынок труда. Трудовые ресурсы</w:t>
            </w:r>
          </w:p>
        </w:tc>
      </w:tr>
      <w:tr w:rsidR="005E153E" w:rsidRPr="009B738A" w14:paraId="73C720A6" w14:textId="77777777" w:rsidTr="007F16E7">
        <w:tc>
          <w:tcPr>
            <w:tcW w:w="1134" w:type="dxa"/>
            <w:vAlign w:val="center"/>
          </w:tcPr>
          <w:p w14:paraId="3238E351" w14:textId="77777777" w:rsidR="005E153E" w:rsidRPr="009B738A" w:rsidRDefault="005E153E" w:rsidP="007F16E7">
            <w:pPr>
              <w:pStyle w:val="ConsPlusNormal"/>
              <w:jc w:val="center"/>
            </w:pPr>
            <w:r w:rsidRPr="009B738A">
              <w:t>Урок 4</w:t>
            </w:r>
          </w:p>
        </w:tc>
        <w:tc>
          <w:tcPr>
            <w:tcW w:w="7937" w:type="dxa"/>
          </w:tcPr>
          <w:p w14:paraId="4B7572EF" w14:textId="77777777" w:rsidR="005E153E" w:rsidRPr="009B738A" w:rsidRDefault="005E153E" w:rsidP="007F16E7">
            <w:pPr>
              <w:pStyle w:val="ConsPlusNormal"/>
              <w:jc w:val="both"/>
            </w:pPr>
            <w:r w:rsidRPr="009B738A">
              <w:t>Мир профессий. Профориентационный групповой проект "Мир профессий"</w:t>
            </w:r>
          </w:p>
        </w:tc>
      </w:tr>
      <w:tr w:rsidR="005E153E" w:rsidRPr="009B738A" w14:paraId="310B531B" w14:textId="77777777" w:rsidTr="007F16E7">
        <w:tc>
          <w:tcPr>
            <w:tcW w:w="1134" w:type="dxa"/>
            <w:vAlign w:val="center"/>
          </w:tcPr>
          <w:p w14:paraId="393C7ABD" w14:textId="77777777" w:rsidR="005E153E" w:rsidRPr="009B738A" w:rsidRDefault="005E153E" w:rsidP="007F16E7">
            <w:pPr>
              <w:pStyle w:val="ConsPlusNormal"/>
              <w:jc w:val="center"/>
            </w:pPr>
            <w:r w:rsidRPr="009B738A">
              <w:t>Урок 5</w:t>
            </w:r>
          </w:p>
        </w:tc>
        <w:tc>
          <w:tcPr>
            <w:tcW w:w="7937" w:type="dxa"/>
          </w:tcPr>
          <w:p w14:paraId="603D7701" w14:textId="77777777" w:rsidR="005E153E" w:rsidRPr="009B738A" w:rsidRDefault="005E153E" w:rsidP="007F16E7">
            <w:pPr>
              <w:pStyle w:val="ConsPlusNormal"/>
              <w:jc w:val="both"/>
            </w:pPr>
            <w:r w:rsidRPr="009B738A">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5E153E" w:rsidRPr="009B738A" w14:paraId="6999F44C" w14:textId="77777777" w:rsidTr="007F16E7">
        <w:tc>
          <w:tcPr>
            <w:tcW w:w="1134" w:type="dxa"/>
            <w:vAlign w:val="center"/>
          </w:tcPr>
          <w:p w14:paraId="1A80024F" w14:textId="77777777" w:rsidR="005E153E" w:rsidRPr="009B738A" w:rsidRDefault="005E153E" w:rsidP="007F16E7">
            <w:pPr>
              <w:pStyle w:val="ConsPlusNormal"/>
              <w:jc w:val="center"/>
            </w:pPr>
            <w:r w:rsidRPr="009B738A">
              <w:t>Урок 6</w:t>
            </w:r>
          </w:p>
        </w:tc>
        <w:tc>
          <w:tcPr>
            <w:tcW w:w="7937" w:type="dxa"/>
          </w:tcPr>
          <w:p w14:paraId="3BE55FD3" w14:textId="77777777" w:rsidR="005E153E" w:rsidRPr="009B738A" w:rsidRDefault="005E153E" w:rsidP="007F16E7">
            <w:pPr>
              <w:pStyle w:val="ConsPlusNormal"/>
              <w:jc w:val="both"/>
            </w:pPr>
            <w:r w:rsidRPr="009B738A">
              <w:t>Модели и моделирование в САПР. Практическая работа "Создание трехмерной модели в САПР"</w:t>
            </w:r>
          </w:p>
        </w:tc>
      </w:tr>
      <w:tr w:rsidR="005E153E" w:rsidRPr="009B738A" w14:paraId="26E58199" w14:textId="77777777" w:rsidTr="007F16E7">
        <w:tc>
          <w:tcPr>
            <w:tcW w:w="1134" w:type="dxa"/>
            <w:vAlign w:val="center"/>
          </w:tcPr>
          <w:p w14:paraId="523DEEDC" w14:textId="77777777" w:rsidR="005E153E" w:rsidRPr="009B738A" w:rsidRDefault="005E153E" w:rsidP="007F16E7">
            <w:pPr>
              <w:pStyle w:val="ConsPlusNormal"/>
              <w:jc w:val="center"/>
            </w:pPr>
            <w:r w:rsidRPr="009B738A">
              <w:t>Урок 7</w:t>
            </w:r>
          </w:p>
        </w:tc>
        <w:tc>
          <w:tcPr>
            <w:tcW w:w="7937" w:type="dxa"/>
          </w:tcPr>
          <w:p w14:paraId="2D01534D" w14:textId="77777777" w:rsidR="005E153E" w:rsidRPr="009B738A" w:rsidRDefault="005E153E" w:rsidP="007F16E7">
            <w:pPr>
              <w:pStyle w:val="ConsPlusNormal"/>
              <w:jc w:val="both"/>
            </w:pPr>
            <w:r w:rsidRPr="009B738A">
              <w:t>Построение чертежа в САПР</w:t>
            </w:r>
          </w:p>
        </w:tc>
      </w:tr>
      <w:tr w:rsidR="005E153E" w:rsidRPr="009B738A" w14:paraId="00E0E8BA" w14:textId="77777777" w:rsidTr="007F16E7">
        <w:tc>
          <w:tcPr>
            <w:tcW w:w="1134" w:type="dxa"/>
            <w:vAlign w:val="center"/>
          </w:tcPr>
          <w:p w14:paraId="4DA98F24" w14:textId="77777777" w:rsidR="005E153E" w:rsidRPr="009B738A" w:rsidRDefault="005E153E" w:rsidP="007F16E7">
            <w:pPr>
              <w:pStyle w:val="ConsPlusNormal"/>
              <w:jc w:val="center"/>
            </w:pPr>
            <w:r w:rsidRPr="009B738A">
              <w:t>Урок 8</w:t>
            </w:r>
          </w:p>
        </w:tc>
        <w:tc>
          <w:tcPr>
            <w:tcW w:w="7937" w:type="dxa"/>
          </w:tcPr>
          <w:p w14:paraId="7CE539A2" w14:textId="77777777" w:rsidR="005E153E" w:rsidRPr="009B738A" w:rsidRDefault="005E153E" w:rsidP="007F16E7">
            <w:pPr>
              <w:pStyle w:val="ConsPlusNormal"/>
              <w:jc w:val="both"/>
            </w:pPr>
            <w:r w:rsidRPr="009B738A">
              <w:t>Практическая работа "Построение чертежа на основе трехмерной модели"</w:t>
            </w:r>
          </w:p>
        </w:tc>
      </w:tr>
      <w:tr w:rsidR="005E153E" w:rsidRPr="009B738A" w14:paraId="2264B8EB" w14:textId="77777777" w:rsidTr="007F16E7">
        <w:tc>
          <w:tcPr>
            <w:tcW w:w="1134" w:type="dxa"/>
            <w:vAlign w:val="center"/>
          </w:tcPr>
          <w:p w14:paraId="4F4CD833" w14:textId="77777777" w:rsidR="005E153E" w:rsidRPr="009B738A" w:rsidRDefault="005E153E" w:rsidP="007F16E7">
            <w:pPr>
              <w:pStyle w:val="ConsPlusNormal"/>
              <w:jc w:val="center"/>
            </w:pPr>
            <w:r w:rsidRPr="009B738A">
              <w:t>Урок 9</w:t>
            </w:r>
          </w:p>
        </w:tc>
        <w:tc>
          <w:tcPr>
            <w:tcW w:w="7937" w:type="dxa"/>
          </w:tcPr>
          <w:p w14:paraId="520EF1F2" w14:textId="77777777" w:rsidR="005E153E" w:rsidRPr="009B738A" w:rsidRDefault="005E153E" w:rsidP="007F16E7">
            <w:pPr>
              <w:pStyle w:val="ConsPlusNormal"/>
              <w:jc w:val="both"/>
            </w:pPr>
            <w:r w:rsidRPr="009B738A">
              <w:t>Прототипирование. Сферы применения</w:t>
            </w:r>
          </w:p>
        </w:tc>
      </w:tr>
      <w:tr w:rsidR="005E153E" w:rsidRPr="009B738A" w14:paraId="5FF58FB1" w14:textId="77777777" w:rsidTr="007F16E7">
        <w:tc>
          <w:tcPr>
            <w:tcW w:w="1134" w:type="dxa"/>
            <w:vAlign w:val="center"/>
          </w:tcPr>
          <w:p w14:paraId="0D16C759" w14:textId="77777777" w:rsidR="005E153E" w:rsidRPr="009B738A" w:rsidRDefault="005E153E" w:rsidP="007F16E7">
            <w:pPr>
              <w:pStyle w:val="ConsPlusNormal"/>
              <w:jc w:val="center"/>
            </w:pPr>
            <w:r w:rsidRPr="009B738A">
              <w:t>Урок 10</w:t>
            </w:r>
          </w:p>
        </w:tc>
        <w:tc>
          <w:tcPr>
            <w:tcW w:w="7937" w:type="dxa"/>
          </w:tcPr>
          <w:p w14:paraId="3DEA48BF" w14:textId="77777777" w:rsidR="005E153E" w:rsidRPr="009B738A" w:rsidRDefault="005E153E" w:rsidP="007F16E7">
            <w:pPr>
              <w:pStyle w:val="ConsPlusNormal"/>
              <w:jc w:val="both"/>
            </w:pPr>
            <w:r w:rsidRPr="009B738A">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9B738A" w14:paraId="32FB6249" w14:textId="77777777" w:rsidTr="007F16E7">
        <w:tc>
          <w:tcPr>
            <w:tcW w:w="1134" w:type="dxa"/>
            <w:vAlign w:val="center"/>
          </w:tcPr>
          <w:p w14:paraId="6A965E01" w14:textId="77777777" w:rsidR="005E153E" w:rsidRPr="009B738A" w:rsidRDefault="005E153E" w:rsidP="007F16E7">
            <w:pPr>
              <w:pStyle w:val="ConsPlusNormal"/>
              <w:jc w:val="center"/>
            </w:pPr>
            <w:r w:rsidRPr="009B738A">
              <w:t>Урок 11</w:t>
            </w:r>
          </w:p>
        </w:tc>
        <w:tc>
          <w:tcPr>
            <w:tcW w:w="7937" w:type="dxa"/>
          </w:tcPr>
          <w:p w14:paraId="25A12B00" w14:textId="77777777" w:rsidR="005E153E" w:rsidRPr="009B738A" w:rsidRDefault="005E153E" w:rsidP="007F16E7">
            <w:pPr>
              <w:pStyle w:val="ConsPlusNormal"/>
              <w:jc w:val="both"/>
            </w:pPr>
            <w:r w:rsidRPr="009B738A">
              <w:t>Виды прототипов. Технология 3D-печати</w:t>
            </w:r>
          </w:p>
        </w:tc>
      </w:tr>
      <w:tr w:rsidR="005E153E" w:rsidRPr="009B738A" w14:paraId="17F942C5" w14:textId="77777777" w:rsidTr="007F16E7">
        <w:tc>
          <w:tcPr>
            <w:tcW w:w="1134" w:type="dxa"/>
            <w:vAlign w:val="center"/>
          </w:tcPr>
          <w:p w14:paraId="70F668B4" w14:textId="77777777" w:rsidR="005E153E" w:rsidRPr="009B738A" w:rsidRDefault="005E153E" w:rsidP="007F16E7">
            <w:pPr>
              <w:pStyle w:val="ConsPlusNormal"/>
              <w:jc w:val="center"/>
            </w:pPr>
            <w:r w:rsidRPr="009B738A">
              <w:t>Урок 12</w:t>
            </w:r>
          </w:p>
        </w:tc>
        <w:tc>
          <w:tcPr>
            <w:tcW w:w="7937" w:type="dxa"/>
          </w:tcPr>
          <w:p w14:paraId="381BA798"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9B738A" w14:paraId="5CDD96C0" w14:textId="77777777" w:rsidTr="007F16E7">
        <w:tc>
          <w:tcPr>
            <w:tcW w:w="1134" w:type="dxa"/>
            <w:vAlign w:val="center"/>
          </w:tcPr>
          <w:p w14:paraId="50833D28" w14:textId="77777777" w:rsidR="005E153E" w:rsidRPr="009B738A" w:rsidRDefault="005E153E" w:rsidP="007F16E7">
            <w:pPr>
              <w:pStyle w:val="ConsPlusNormal"/>
              <w:jc w:val="center"/>
            </w:pPr>
            <w:r w:rsidRPr="009B738A">
              <w:t>Урок 13</w:t>
            </w:r>
          </w:p>
        </w:tc>
        <w:tc>
          <w:tcPr>
            <w:tcW w:w="7937" w:type="dxa"/>
          </w:tcPr>
          <w:p w14:paraId="55CE0D35" w14:textId="77777777" w:rsidR="005E153E" w:rsidRPr="009B738A" w:rsidRDefault="005E153E" w:rsidP="007F16E7">
            <w:pPr>
              <w:pStyle w:val="ConsPlusNormal"/>
              <w:jc w:val="both"/>
            </w:pPr>
            <w:r w:rsidRPr="009B738A">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9B738A" w14:paraId="6AB5928E" w14:textId="77777777" w:rsidTr="007F16E7">
        <w:tc>
          <w:tcPr>
            <w:tcW w:w="1134" w:type="dxa"/>
            <w:vAlign w:val="center"/>
          </w:tcPr>
          <w:p w14:paraId="3BED1E30" w14:textId="77777777" w:rsidR="005E153E" w:rsidRPr="009B738A" w:rsidRDefault="005E153E" w:rsidP="007F16E7">
            <w:pPr>
              <w:pStyle w:val="ConsPlusNormal"/>
              <w:jc w:val="center"/>
            </w:pPr>
            <w:r w:rsidRPr="009B738A">
              <w:t>Урок 14</w:t>
            </w:r>
          </w:p>
        </w:tc>
        <w:tc>
          <w:tcPr>
            <w:tcW w:w="7937" w:type="dxa"/>
          </w:tcPr>
          <w:p w14:paraId="12ABFA7F" w14:textId="77777777" w:rsidR="005E153E" w:rsidRPr="009B738A" w:rsidRDefault="005E153E" w:rsidP="007F16E7">
            <w:pPr>
              <w:pStyle w:val="ConsPlusNormal"/>
              <w:jc w:val="both"/>
            </w:pPr>
            <w:r w:rsidRPr="009B738A">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9B738A" w14:paraId="306F550D" w14:textId="77777777" w:rsidTr="007F16E7">
        <w:tc>
          <w:tcPr>
            <w:tcW w:w="1134" w:type="dxa"/>
            <w:vAlign w:val="center"/>
          </w:tcPr>
          <w:p w14:paraId="52C4492C" w14:textId="77777777" w:rsidR="005E153E" w:rsidRPr="009B738A" w:rsidRDefault="005E153E" w:rsidP="007F16E7">
            <w:pPr>
              <w:pStyle w:val="ConsPlusNormal"/>
              <w:jc w:val="center"/>
            </w:pPr>
            <w:r w:rsidRPr="009B738A">
              <w:t>Урок 15</w:t>
            </w:r>
          </w:p>
        </w:tc>
        <w:tc>
          <w:tcPr>
            <w:tcW w:w="7937" w:type="dxa"/>
          </w:tcPr>
          <w:p w14:paraId="4F37F2ED" w14:textId="77777777" w:rsidR="005E153E" w:rsidRPr="009B738A" w:rsidRDefault="005E153E" w:rsidP="007F16E7">
            <w:pPr>
              <w:pStyle w:val="ConsPlusNormal"/>
              <w:jc w:val="both"/>
            </w:pPr>
            <w:r w:rsidRPr="009B738A">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5E153E" w:rsidRPr="009B738A" w14:paraId="0487F6C7" w14:textId="77777777" w:rsidTr="007F16E7">
        <w:tc>
          <w:tcPr>
            <w:tcW w:w="1134" w:type="dxa"/>
            <w:vAlign w:val="center"/>
          </w:tcPr>
          <w:p w14:paraId="3A1E9D3A" w14:textId="77777777" w:rsidR="005E153E" w:rsidRPr="009B738A" w:rsidRDefault="005E153E" w:rsidP="007F16E7">
            <w:pPr>
              <w:pStyle w:val="ConsPlusNormal"/>
              <w:jc w:val="center"/>
            </w:pPr>
            <w:r w:rsidRPr="009B738A">
              <w:lastRenderedPageBreak/>
              <w:t>Урок 16</w:t>
            </w:r>
          </w:p>
        </w:tc>
        <w:tc>
          <w:tcPr>
            <w:tcW w:w="7937" w:type="dxa"/>
          </w:tcPr>
          <w:p w14:paraId="43829B2D" w14:textId="77777777" w:rsidR="005E153E" w:rsidRPr="009B738A" w:rsidRDefault="005E153E" w:rsidP="007F16E7">
            <w:pPr>
              <w:pStyle w:val="ConsPlusNormal"/>
              <w:jc w:val="both"/>
            </w:pPr>
            <w:r w:rsidRPr="009B738A">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9B738A" w14:paraId="140369CA" w14:textId="77777777" w:rsidTr="007F16E7">
        <w:tc>
          <w:tcPr>
            <w:tcW w:w="1134" w:type="dxa"/>
            <w:vAlign w:val="center"/>
          </w:tcPr>
          <w:p w14:paraId="6F12D335" w14:textId="77777777" w:rsidR="005E153E" w:rsidRPr="009B738A" w:rsidRDefault="005E153E" w:rsidP="007F16E7">
            <w:pPr>
              <w:pStyle w:val="ConsPlusNormal"/>
              <w:jc w:val="center"/>
            </w:pPr>
            <w:r w:rsidRPr="009B738A">
              <w:t>Урок 17</w:t>
            </w:r>
          </w:p>
        </w:tc>
        <w:tc>
          <w:tcPr>
            <w:tcW w:w="7937" w:type="dxa"/>
          </w:tcPr>
          <w:p w14:paraId="403D8AD2" w14:textId="77777777" w:rsidR="005E153E" w:rsidRPr="009B738A" w:rsidRDefault="005E153E" w:rsidP="007F16E7">
            <w:pPr>
              <w:pStyle w:val="ConsPlusNormal"/>
              <w:jc w:val="both"/>
            </w:pPr>
            <w:r w:rsidRPr="009B738A">
              <w:t>Автоматизация производства</w:t>
            </w:r>
          </w:p>
        </w:tc>
      </w:tr>
      <w:tr w:rsidR="005E153E" w:rsidRPr="009B738A" w14:paraId="69080C43" w14:textId="77777777" w:rsidTr="007F16E7">
        <w:tc>
          <w:tcPr>
            <w:tcW w:w="1134" w:type="dxa"/>
            <w:vAlign w:val="center"/>
          </w:tcPr>
          <w:p w14:paraId="61FE3981" w14:textId="77777777" w:rsidR="005E153E" w:rsidRPr="009B738A" w:rsidRDefault="005E153E" w:rsidP="007F16E7">
            <w:pPr>
              <w:pStyle w:val="ConsPlusNormal"/>
              <w:jc w:val="center"/>
            </w:pPr>
            <w:r w:rsidRPr="009B738A">
              <w:t>Урок 18</w:t>
            </w:r>
          </w:p>
        </w:tc>
        <w:tc>
          <w:tcPr>
            <w:tcW w:w="7937" w:type="dxa"/>
          </w:tcPr>
          <w:p w14:paraId="70F102DF" w14:textId="77777777" w:rsidR="005E153E" w:rsidRPr="009B738A" w:rsidRDefault="005E153E" w:rsidP="007F16E7">
            <w:pPr>
              <w:pStyle w:val="ConsPlusNormal"/>
              <w:jc w:val="both"/>
            </w:pPr>
            <w:r w:rsidRPr="009B738A">
              <w:t>Подводные робототехнические системы</w:t>
            </w:r>
          </w:p>
        </w:tc>
      </w:tr>
      <w:tr w:rsidR="005E153E" w:rsidRPr="009B738A" w14:paraId="13066E16" w14:textId="77777777" w:rsidTr="007F16E7">
        <w:tc>
          <w:tcPr>
            <w:tcW w:w="1134" w:type="dxa"/>
            <w:vAlign w:val="center"/>
          </w:tcPr>
          <w:p w14:paraId="74CB4BDD" w14:textId="77777777" w:rsidR="005E153E" w:rsidRPr="009B738A" w:rsidRDefault="005E153E" w:rsidP="007F16E7">
            <w:pPr>
              <w:pStyle w:val="ConsPlusNormal"/>
              <w:jc w:val="center"/>
            </w:pPr>
            <w:r w:rsidRPr="009B738A">
              <w:t>Урок 19</w:t>
            </w:r>
          </w:p>
        </w:tc>
        <w:tc>
          <w:tcPr>
            <w:tcW w:w="7937" w:type="dxa"/>
          </w:tcPr>
          <w:p w14:paraId="362A6235" w14:textId="77777777" w:rsidR="005E153E" w:rsidRPr="009B738A" w:rsidRDefault="005E153E" w:rsidP="007F16E7">
            <w:pPr>
              <w:pStyle w:val="ConsPlusNormal"/>
              <w:jc w:val="both"/>
            </w:pPr>
            <w:r w:rsidRPr="009B738A">
              <w:t>Беспилотные воздушные суда. История развития беспилотного авиастроения</w:t>
            </w:r>
          </w:p>
        </w:tc>
      </w:tr>
      <w:tr w:rsidR="005E153E" w:rsidRPr="009B738A" w14:paraId="32D58D7A" w14:textId="77777777" w:rsidTr="007F16E7">
        <w:tc>
          <w:tcPr>
            <w:tcW w:w="1134" w:type="dxa"/>
            <w:vAlign w:val="center"/>
          </w:tcPr>
          <w:p w14:paraId="78BA0BDE" w14:textId="77777777" w:rsidR="005E153E" w:rsidRPr="009B738A" w:rsidRDefault="005E153E" w:rsidP="007F16E7">
            <w:pPr>
              <w:pStyle w:val="ConsPlusNormal"/>
              <w:jc w:val="center"/>
            </w:pPr>
            <w:r w:rsidRPr="009B738A">
              <w:t>Урок 20</w:t>
            </w:r>
          </w:p>
        </w:tc>
        <w:tc>
          <w:tcPr>
            <w:tcW w:w="7937" w:type="dxa"/>
          </w:tcPr>
          <w:p w14:paraId="1466479A" w14:textId="77777777" w:rsidR="005E153E" w:rsidRPr="009B738A" w:rsidRDefault="005E153E" w:rsidP="007F16E7">
            <w:pPr>
              <w:pStyle w:val="ConsPlusNormal"/>
              <w:jc w:val="both"/>
            </w:pPr>
            <w:r w:rsidRPr="009B738A">
              <w:t>Аэродинамика беспилотных летательных аппаратов. Конструкция беспилотных летательных аппаратов</w:t>
            </w:r>
          </w:p>
        </w:tc>
      </w:tr>
      <w:tr w:rsidR="005E153E" w:rsidRPr="009B738A" w14:paraId="1414CA54" w14:textId="77777777" w:rsidTr="007F16E7">
        <w:tc>
          <w:tcPr>
            <w:tcW w:w="1134" w:type="dxa"/>
            <w:vAlign w:val="center"/>
          </w:tcPr>
          <w:p w14:paraId="45A15371" w14:textId="77777777" w:rsidR="005E153E" w:rsidRPr="009B738A" w:rsidRDefault="005E153E" w:rsidP="007F16E7">
            <w:pPr>
              <w:pStyle w:val="ConsPlusNormal"/>
              <w:jc w:val="center"/>
            </w:pPr>
            <w:r w:rsidRPr="009B738A">
              <w:t>Урок 21</w:t>
            </w:r>
          </w:p>
        </w:tc>
        <w:tc>
          <w:tcPr>
            <w:tcW w:w="7937" w:type="dxa"/>
          </w:tcPr>
          <w:p w14:paraId="590AF2E3" w14:textId="77777777" w:rsidR="005E153E" w:rsidRPr="009B738A" w:rsidRDefault="005E153E" w:rsidP="007F16E7">
            <w:pPr>
              <w:pStyle w:val="ConsPlusNormal"/>
              <w:jc w:val="both"/>
            </w:pPr>
            <w:r w:rsidRPr="009B738A">
              <w:t>Электронные компоненты и системы управления беспилотными летательными аппаратами</w:t>
            </w:r>
          </w:p>
        </w:tc>
      </w:tr>
      <w:tr w:rsidR="005E153E" w:rsidRPr="009B738A" w14:paraId="10688A9A" w14:textId="77777777" w:rsidTr="007F16E7">
        <w:tc>
          <w:tcPr>
            <w:tcW w:w="1134" w:type="dxa"/>
            <w:vAlign w:val="center"/>
          </w:tcPr>
          <w:p w14:paraId="7CA2C683" w14:textId="77777777" w:rsidR="005E153E" w:rsidRPr="009B738A" w:rsidRDefault="005E153E" w:rsidP="007F16E7">
            <w:pPr>
              <w:pStyle w:val="ConsPlusNormal"/>
              <w:jc w:val="center"/>
            </w:pPr>
            <w:r w:rsidRPr="009B738A">
              <w:t>Урок 22</w:t>
            </w:r>
          </w:p>
        </w:tc>
        <w:tc>
          <w:tcPr>
            <w:tcW w:w="7937" w:type="dxa"/>
          </w:tcPr>
          <w:p w14:paraId="0BA6932B" w14:textId="77777777" w:rsidR="005E153E" w:rsidRPr="009B738A" w:rsidRDefault="005E153E" w:rsidP="007F16E7">
            <w:pPr>
              <w:pStyle w:val="ConsPlusNormal"/>
              <w:jc w:val="both"/>
            </w:pPr>
            <w:r w:rsidRPr="009B738A">
              <w:t>Конструирование мультикоптерных аппаратов</w:t>
            </w:r>
          </w:p>
        </w:tc>
      </w:tr>
      <w:tr w:rsidR="005E153E" w:rsidRPr="009B738A" w14:paraId="38503C09" w14:textId="77777777" w:rsidTr="007F16E7">
        <w:tc>
          <w:tcPr>
            <w:tcW w:w="1134" w:type="dxa"/>
            <w:vAlign w:val="center"/>
          </w:tcPr>
          <w:p w14:paraId="1599EF58" w14:textId="77777777" w:rsidR="005E153E" w:rsidRPr="009B738A" w:rsidRDefault="005E153E" w:rsidP="007F16E7">
            <w:pPr>
              <w:pStyle w:val="ConsPlusNormal"/>
              <w:jc w:val="center"/>
            </w:pPr>
            <w:r w:rsidRPr="009B738A">
              <w:t>Урок 23</w:t>
            </w:r>
          </w:p>
        </w:tc>
        <w:tc>
          <w:tcPr>
            <w:tcW w:w="7937" w:type="dxa"/>
          </w:tcPr>
          <w:p w14:paraId="4D7FBBB0" w14:textId="77777777" w:rsidR="005E153E" w:rsidRPr="009B738A" w:rsidRDefault="005E153E" w:rsidP="007F16E7">
            <w:pPr>
              <w:pStyle w:val="ConsPlusNormal"/>
              <w:jc w:val="both"/>
            </w:pPr>
            <w:r w:rsidRPr="009B738A">
              <w:t>Глобальные и локальные системы позиционирования. Теория ручного управления беспилотным воздушным судном</w:t>
            </w:r>
          </w:p>
        </w:tc>
      </w:tr>
      <w:tr w:rsidR="005E153E" w:rsidRPr="009B738A" w14:paraId="4F3B03BF" w14:textId="77777777" w:rsidTr="007F16E7">
        <w:tc>
          <w:tcPr>
            <w:tcW w:w="1134" w:type="dxa"/>
            <w:vAlign w:val="center"/>
          </w:tcPr>
          <w:p w14:paraId="791BEABA" w14:textId="77777777" w:rsidR="005E153E" w:rsidRPr="009B738A" w:rsidRDefault="005E153E" w:rsidP="007F16E7">
            <w:pPr>
              <w:pStyle w:val="ConsPlusNormal"/>
              <w:jc w:val="center"/>
            </w:pPr>
            <w:r w:rsidRPr="009B738A">
              <w:t>Урок 24</w:t>
            </w:r>
          </w:p>
        </w:tc>
        <w:tc>
          <w:tcPr>
            <w:tcW w:w="7937" w:type="dxa"/>
          </w:tcPr>
          <w:p w14:paraId="3F08CA05" w14:textId="77777777" w:rsidR="005E153E" w:rsidRPr="009B738A" w:rsidRDefault="005E153E" w:rsidP="007F16E7">
            <w:pPr>
              <w:pStyle w:val="ConsPlusNormal"/>
              <w:jc w:val="both"/>
            </w:pPr>
            <w:r w:rsidRPr="009B738A">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5E153E" w:rsidRPr="009B738A" w14:paraId="26993BC8" w14:textId="77777777" w:rsidTr="007F16E7">
        <w:tc>
          <w:tcPr>
            <w:tcW w:w="1134" w:type="dxa"/>
            <w:vAlign w:val="center"/>
          </w:tcPr>
          <w:p w14:paraId="260B9FBD" w14:textId="77777777" w:rsidR="005E153E" w:rsidRPr="009B738A" w:rsidRDefault="005E153E" w:rsidP="007F16E7">
            <w:pPr>
              <w:pStyle w:val="ConsPlusNormal"/>
              <w:jc w:val="center"/>
            </w:pPr>
            <w:r w:rsidRPr="009B738A">
              <w:t>Урок 25</w:t>
            </w:r>
          </w:p>
        </w:tc>
        <w:tc>
          <w:tcPr>
            <w:tcW w:w="7937" w:type="dxa"/>
          </w:tcPr>
          <w:p w14:paraId="26FBD7F9" w14:textId="77777777" w:rsidR="005E153E" w:rsidRPr="009B738A" w:rsidRDefault="005E153E" w:rsidP="007F16E7">
            <w:pPr>
              <w:pStyle w:val="ConsPlusNormal"/>
              <w:jc w:val="both"/>
            </w:pPr>
            <w:r w:rsidRPr="009B738A">
              <w:t>Групповой учебный проект по модулю "Робототехника". Разработка учебного проекта по робототехнике</w:t>
            </w:r>
          </w:p>
        </w:tc>
      </w:tr>
      <w:tr w:rsidR="005E153E" w:rsidRPr="009B738A" w14:paraId="60172C55" w14:textId="77777777" w:rsidTr="007F16E7">
        <w:tc>
          <w:tcPr>
            <w:tcW w:w="1134" w:type="dxa"/>
            <w:vAlign w:val="center"/>
          </w:tcPr>
          <w:p w14:paraId="5F9736B4" w14:textId="77777777" w:rsidR="005E153E" w:rsidRPr="009B738A" w:rsidRDefault="005E153E" w:rsidP="007F16E7">
            <w:pPr>
              <w:pStyle w:val="ConsPlusNormal"/>
              <w:jc w:val="center"/>
            </w:pPr>
            <w:r w:rsidRPr="009B738A">
              <w:t>Урок 26</w:t>
            </w:r>
          </w:p>
        </w:tc>
        <w:tc>
          <w:tcPr>
            <w:tcW w:w="7937" w:type="dxa"/>
          </w:tcPr>
          <w:p w14:paraId="471A896E" w14:textId="77777777" w:rsidR="005E153E" w:rsidRPr="009B738A" w:rsidRDefault="005E153E" w:rsidP="007F16E7">
            <w:pPr>
              <w:pStyle w:val="ConsPlusNormal"/>
              <w:jc w:val="both"/>
            </w:pPr>
            <w:r w:rsidRPr="009B738A">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5E153E" w:rsidRPr="009B738A" w14:paraId="7A493920" w14:textId="77777777" w:rsidTr="007F16E7">
        <w:tc>
          <w:tcPr>
            <w:tcW w:w="1134" w:type="dxa"/>
            <w:vAlign w:val="center"/>
          </w:tcPr>
          <w:p w14:paraId="740C9DE1" w14:textId="77777777" w:rsidR="005E153E" w:rsidRPr="009B738A" w:rsidRDefault="005E153E" w:rsidP="007F16E7">
            <w:pPr>
              <w:pStyle w:val="ConsPlusNormal"/>
              <w:jc w:val="center"/>
            </w:pPr>
            <w:r w:rsidRPr="009B738A">
              <w:t>Урок 27</w:t>
            </w:r>
          </w:p>
        </w:tc>
        <w:tc>
          <w:tcPr>
            <w:tcW w:w="7937" w:type="dxa"/>
          </w:tcPr>
          <w:p w14:paraId="2311BB40" w14:textId="77777777" w:rsidR="005E153E" w:rsidRPr="009B738A" w:rsidRDefault="005E153E" w:rsidP="007F16E7">
            <w:pPr>
              <w:pStyle w:val="ConsPlusNormal"/>
              <w:jc w:val="both"/>
            </w:pPr>
            <w:r w:rsidRPr="009B738A">
              <w:t>Особенности сельскохозяйственного производства региона</w:t>
            </w:r>
          </w:p>
        </w:tc>
      </w:tr>
      <w:tr w:rsidR="005E153E" w:rsidRPr="009B738A" w14:paraId="20A5EA5B" w14:textId="77777777" w:rsidTr="007F16E7">
        <w:tc>
          <w:tcPr>
            <w:tcW w:w="1134" w:type="dxa"/>
            <w:vAlign w:val="center"/>
          </w:tcPr>
          <w:p w14:paraId="66216746" w14:textId="77777777" w:rsidR="005E153E" w:rsidRPr="009B738A" w:rsidRDefault="005E153E" w:rsidP="007F16E7">
            <w:pPr>
              <w:pStyle w:val="ConsPlusNormal"/>
              <w:jc w:val="center"/>
            </w:pPr>
            <w:r w:rsidRPr="009B738A">
              <w:t>Урок 28</w:t>
            </w:r>
          </w:p>
        </w:tc>
        <w:tc>
          <w:tcPr>
            <w:tcW w:w="7937" w:type="dxa"/>
          </w:tcPr>
          <w:p w14:paraId="2A83E2F0" w14:textId="77777777" w:rsidR="005E153E" w:rsidRPr="009B738A" w:rsidRDefault="005E153E" w:rsidP="007F16E7">
            <w:pPr>
              <w:pStyle w:val="ConsPlusNormal"/>
              <w:jc w:val="both"/>
            </w:pPr>
            <w:r w:rsidRPr="009B738A">
              <w:t>Агропромышленные комплексы в регионе</w:t>
            </w:r>
          </w:p>
        </w:tc>
      </w:tr>
      <w:tr w:rsidR="005E153E" w:rsidRPr="009B738A" w14:paraId="061E78EA" w14:textId="77777777" w:rsidTr="007F16E7">
        <w:tc>
          <w:tcPr>
            <w:tcW w:w="1134" w:type="dxa"/>
            <w:vAlign w:val="center"/>
          </w:tcPr>
          <w:p w14:paraId="181C5E62" w14:textId="77777777" w:rsidR="005E153E" w:rsidRPr="009B738A" w:rsidRDefault="005E153E" w:rsidP="007F16E7">
            <w:pPr>
              <w:pStyle w:val="ConsPlusNormal"/>
              <w:jc w:val="center"/>
            </w:pPr>
            <w:r w:rsidRPr="009B738A">
              <w:t>Урок 29</w:t>
            </w:r>
          </w:p>
        </w:tc>
        <w:tc>
          <w:tcPr>
            <w:tcW w:w="7937" w:type="dxa"/>
          </w:tcPr>
          <w:p w14:paraId="135D875B" w14:textId="77777777" w:rsidR="005E153E" w:rsidRPr="009B738A" w:rsidRDefault="005E153E" w:rsidP="007F16E7">
            <w:pPr>
              <w:pStyle w:val="ConsPlusNormal"/>
              <w:jc w:val="both"/>
            </w:pPr>
            <w:r w:rsidRPr="009B738A">
              <w:t>Автоматизация и роботизация сельскохозяйственного производства</w:t>
            </w:r>
          </w:p>
        </w:tc>
      </w:tr>
      <w:tr w:rsidR="005E153E" w:rsidRPr="009B738A" w14:paraId="05E4EA8B" w14:textId="77777777" w:rsidTr="007F16E7">
        <w:tc>
          <w:tcPr>
            <w:tcW w:w="1134" w:type="dxa"/>
            <w:vAlign w:val="center"/>
          </w:tcPr>
          <w:p w14:paraId="5A116E17" w14:textId="77777777" w:rsidR="005E153E" w:rsidRPr="009B738A" w:rsidRDefault="005E153E" w:rsidP="007F16E7">
            <w:pPr>
              <w:pStyle w:val="ConsPlusNormal"/>
              <w:jc w:val="center"/>
            </w:pPr>
            <w:r w:rsidRPr="009B738A">
              <w:t>Урок 30</w:t>
            </w:r>
          </w:p>
        </w:tc>
        <w:tc>
          <w:tcPr>
            <w:tcW w:w="7937" w:type="dxa"/>
          </w:tcPr>
          <w:p w14:paraId="69B95453" w14:textId="77777777" w:rsidR="005E153E" w:rsidRPr="009B738A" w:rsidRDefault="005E153E" w:rsidP="007F16E7">
            <w:pPr>
              <w:pStyle w:val="ConsPlusNormal"/>
              <w:jc w:val="both"/>
            </w:pPr>
            <w:r w:rsidRPr="009B738A">
              <w:t>Мир профессий. Сельскохозяйственные профессии: агроном, агрохимик и другие</w:t>
            </w:r>
          </w:p>
        </w:tc>
      </w:tr>
      <w:tr w:rsidR="005E153E" w:rsidRPr="009B738A" w14:paraId="4D810ED1" w14:textId="77777777" w:rsidTr="007F16E7">
        <w:tc>
          <w:tcPr>
            <w:tcW w:w="1134" w:type="dxa"/>
            <w:vAlign w:val="center"/>
          </w:tcPr>
          <w:p w14:paraId="3A0689AC" w14:textId="77777777" w:rsidR="005E153E" w:rsidRPr="009B738A" w:rsidRDefault="005E153E" w:rsidP="007F16E7">
            <w:pPr>
              <w:pStyle w:val="ConsPlusNormal"/>
              <w:jc w:val="center"/>
            </w:pPr>
            <w:r w:rsidRPr="009B738A">
              <w:t>Урок 31</w:t>
            </w:r>
          </w:p>
        </w:tc>
        <w:tc>
          <w:tcPr>
            <w:tcW w:w="7937" w:type="dxa"/>
          </w:tcPr>
          <w:p w14:paraId="27DC67A6" w14:textId="77777777" w:rsidR="005E153E" w:rsidRPr="009B738A" w:rsidRDefault="005E153E" w:rsidP="007F16E7">
            <w:pPr>
              <w:pStyle w:val="ConsPlusNormal"/>
              <w:jc w:val="both"/>
            </w:pPr>
            <w:r w:rsidRPr="009B738A">
              <w:t>Животноводческие предприятия. Практическая работа "Анализ функционирования животноводческих комплексов региона"</w:t>
            </w:r>
          </w:p>
        </w:tc>
      </w:tr>
      <w:tr w:rsidR="005E153E" w:rsidRPr="009B738A" w14:paraId="416180F9" w14:textId="77777777" w:rsidTr="007F16E7">
        <w:tc>
          <w:tcPr>
            <w:tcW w:w="1134" w:type="dxa"/>
            <w:vAlign w:val="center"/>
          </w:tcPr>
          <w:p w14:paraId="6B2234A6" w14:textId="77777777" w:rsidR="005E153E" w:rsidRPr="009B738A" w:rsidRDefault="005E153E" w:rsidP="007F16E7">
            <w:pPr>
              <w:pStyle w:val="ConsPlusNormal"/>
              <w:jc w:val="center"/>
            </w:pPr>
            <w:r w:rsidRPr="009B738A">
              <w:t>Урок 32</w:t>
            </w:r>
          </w:p>
        </w:tc>
        <w:tc>
          <w:tcPr>
            <w:tcW w:w="7937" w:type="dxa"/>
          </w:tcPr>
          <w:p w14:paraId="1A4AC482" w14:textId="77777777" w:rsidR="005E153E" w:rsidRPr="009B738A" w:rsidRDefault="005E153E" w:rsidP="007F16E7">
            <w:pPr>
              <w:pStyle w:val="ConsPlusNormal"/>
              <w:jc w:val="both"/>
            </w:pPr>
            <w:r w:rsidRPr="009B738A">
              <w:t>Использование цифровых технологий в животноводстве</w:t>
            </w:r>
          </w:p>
        </w:tc>
      </w:tr>
      <w:tr w:rsidR="005E153E" w:rsidRPr="009B738A" w14:paraId="30FB5B09" w14:textId="77777777" w:rsidTr="007F16E7">
        <w:tc>
          <w:tcPr>
            <w:tcW w:w="1134" w:type="dxa"/>
            <w:vAlign w:val="center"/>
          </w:tcPr>
          <w:p w14:paraId="549DB0D0" w14:textId="77777777" w:rsidR="005E153E" w:rsidRPr="009B738A" w:rsidRDefault="005E153E" w:rsidP="007F16E7">
            <w:pPr>
              <w:pStyle w:val="ConsPlusNormal"/>
              <w:jc w:val="center"/>
            </w:pPr>
            <w:r w:rsidRPr="009B738A">
              <w:t>Урок 33</w:t>
            </w:r>
          </w:p>
        </w:tc>
        <w:tc>
          <w:tcPr>
            <w:tcW w:w="7937" w:type="dxa"/>
          </w:tcPr>
          <w:p w14:paraId="40950C08" w14:textId="77777777" w:rsidR="005E153E" w:rsidRPr="009B738A" w:rsidRDefault="005E153E" w:rsidP="007F16E7">
            <w:pPr>
              <w:pStyle w:val="ConsPlusNormal"/>
              <w:jc w:val="both"/>
            </w:pPr>
            <w:r w:rsidRPr="009B738A">
              <w:t>Практическая работа "Искусственный интеллект и другие цифровые технологии в животноводстве"</w:t>
            </w:r>
          </w:p>
        </w:tc>
      </w:tr>
      <w:tr w:rsidR="005E153E" w:rsidRPr="009B738A" w14:paraId="22CB2A3A" w14:textId="77777777" w:rsidTr="007F16E7">
        <w:tc>
          <w:tcPr>
            <w:tcW w:w="1134" w:type="dxa"/>
            <w:vAlign w:val="center"/>
          </w:tcPr>
          <w:p w14:paraId="35E030BA" w14:textId="77777777" w:rsidR="005E153E" w:rsidRPr="009B738A" w:rsidRDefault="005E153E" w:rsidP="007F16E7">
            <w:pPr>
              <w:pStyle w:val="ConsPlusNormal"/>
              <w:jc w:val="center"/>
            </w:pPr>
            <w:r w:rsidRPr="009B738A">
              <w:t>Урок 34</w:t>
            </w:r>
          </w:p>
        </w:tc>
        <w:tc>
          <w:tcPr>
            <w:tcW w:w="7937" w:type="dxa"/>
          </w:tcPr>
          <w:p w14:paraId="74BA1BD8" w14:textId="77777777" w:rsidR="005E153E" w:rsidRPr="009B738A" w:rsidRDefault="005E153E" w:rsidP="007F16E7">
            <w:pPr>
              <w:pStyle w:val="ConsPlusNormal"/>
              <w:jc w:val="both"/>
            </w:pPr>
            <w:r w:rsidRPr="009B738A">
              <w:t>Мир профессий. Профессии, связанные с деятельностью животновода</w:t>
            </w:r>
          </w:p>
        </w:tc>
      </w:tr>
      <w:tr w:rsidR="005E153E" w:rsidRPr="009B738A" w14:paraId="46C33DD2" w14:textId="77777777" w:rsidTr="007F16E7">
        <w:tc>
          <w:tcPr>
            <w:tcW w:w="9071" w:type="dxa"/>
            <w:gridSpan w:val="2"/>
          </w:tcPr>
          <w:p w14:paraId="671FB72E" w14:textId="77777777" w:rsidR="005E153E" w:rsidRPr="009B738A" w:rsidRDefault="005E153E" w:rsidP="007F16E7">
            <w:pPr>
              <w:pStyle w:val="ConsPlusNormal"/>
              <w:jc w:val="both"/>
            </w:pPr>
            <w:r w:rsidRPr="009B738A">
              <w:lastRenderedPageBreak/>
              <w:t>ОБЩЕЕ КОЛИЧЕСТВО УРОКОВ ПО ПРОГРАММЕ: 34, из них уроков, отведенных на контрольные работы, - не более 3</w:t>
            </w:r>
          </w:p>
        </w:tc>
      </w:tr>
    </w:tbl>
    <w:p w14:paraId="4B278086" w14:textId="77777777" w:rsidR="005E153E" w:rsidRPr="009B738A" w:rsidRDefault="005E153E" w:rsidP="005E153E">
      <w:pPr>
        <w:pStyle w:val="ConsPlusNormal"/>
        <w:jc w:val="both"/>
      </w:pPr>
    </w:p>
    <w:p w14:paraId="457A6959" w14:textId="77777777" w:rsidR="005E153E" w:rsidRPr="009B738A" w:rsidRDefault="005E153E" w:rsidP="005E153E">
      <w:pPr>
        <w:pStyle w:val="ConsPlusNormal"/>
        <w:jc w:val="right"/>
      </w:pPr>
      <w:r w:rsidRPr="009B738A">
        <w:t>Таблица 25.6</w:t>
      </w:r>
    </w:p>
    <w:p w14:paraId="04285EEA" w14:textId="77777777" w:rsidR="005E153E" w:rsidRPr="009B738A" w:rsidRDefault="005E153E" w:rsidP="005E153E">
      <w:pPr>
        <w:pStyle w:val="ConsPlusNormal"/>
        <w:jc w:val="both"/>
      </w:pPr>
    </w:p>
    <w:p w14:paraId="1BCDF9D9" w14:textId="77777777" w:rsidR="005E153E" w:rsidRPr="009B738A" w:rsidRDefault="005E153E" w:rsidP="005E153E">
      <w:pPr>
        <w:pStyle w:val="ConsPlusNormal"/>
        <w:jc w:val="both"/>
      </w:pPr>
      <w:r w:rsidRPr="009B738A">
        <w:t>8 класс (инвариантные + вариативный модуль "Автоматизированные системы")</w:t>
      </w:r>
    </w:p>
    <w:p w14:paraId="47F6AE35" w14:textId="77777777" w:rsidR="005E153E" w:rsidRPr="009B738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29151894" w14:textId="77777777" w:rsidTr="007F16E7">
        <w:tc>
          <w:tcPr>
            <w:tcW w:w="1134" w:type="dxa"/>
          </w:tcPr>
          <w:p w14:paraId="5D85FFD1" w14:textId="77777777" w:rsidR="005E153E" w:rsidRPr="009B738A" w:rsidRDefault="005E153E" w:rsidP="007F16E7">
            <w:pPr>
              <w:pStyle w:val="ConsPlusNormal"/>
              <w:jc w:val="center"/>
            </w:pPr>
            <w:r w:rsidRPr="009B738A">
              <w:t>N урока</w:t>
            </w:r>
          </w:p>
        </w:tc>
        <w:tc>
          <w:tcPr>
            <w:tcW w:w="7937" w:type="dxa"/>
          </w:tcPr>
          <w:p w14:paraId="78B3E996" w14:textId="77777777" w:rsidR="005E153E" w:rsidRPr="009B738A" w:rsidRDefault="005E153E" w:rsidP="007F16E7">
            <w:pPr>
              <w:pStyle w:val="ConsPlusNormal"/>
              <w:jc w:val="center"/>
            </w:pPr>
            <w:r w:rsidRPr="009B738A">
              <w:t>Тема урока</w:t>
            </w:r>
          </w:p>
        </w:tc>
      </w:tr>
      <w:tr w:rsidR="005E153E" w:rsidRPr="009B738A" w14:paraId="62BE26D0" w14:textId="77777777" w:rsidTr="007F16E7">
        <w:tc>
          <w:tcPr>
            <w:tcW w:w="1134" w:type="dxa"/>
            <w:vAlign w:val="center"/>
          </w:tcPr>
          <w:p w14:paraId="295CADA0" w14:textId="77777777" w:rsidR="005E153E" w:rsidRPr="009B738A" w:rsidRDefault="005E153E" w:rsidP="007F16E7">
            <w:pPr>
              <w:pStyle w:val="ConsPlusNormal"/>
              <w:jc w:val="center"/>
            </w:pPr>
            <w:r w:rsidRPr="009B738A">
              <w:t>Урок 1</w:t>
            </w:r>
          </w:p>
        </w:tc>
        <w:tc>
          <w:tcPr>
            <w:tcW w:w="7937" w:type="dxa"/>
          </w:tcPr>
          <w:p w14:paraId="637D8E04" w14:textId="77777777" w:rsidR="005E153E" w:rsidRPr="009B738A" w:rsidRDefault="005E153E" w:rsidP="007F16E7">
            <w:pPr>
              <w:pStyle w:val="ConsPlusNormal"/>
              <w:jc w:val="both"/>
            </w:pPr>
            <w:r w:rsidRPr="009B738A">
              <w:t>Управление в экономике и производстве</w:t>
            </w:r>
          </w:p>
        </w:tc>
      </w:tr>
      <w:tr w:rsidR="005E153E" w:rsidRPr="009B738A" w14:paraId="7B6A71F4" w14:textId="77777777" w:rsidTr="007F16E7">
        <w:tc>
          <w:tcPr>
            <w:tcW w:w="1134" w:type="dxa"/>
            <w:vAlign w:val="center"/>
          </w:tcPr>
          <w:p w14:paraId="33E3E0F7" w14:textId="77777777" w:rsidR="005E153E" w:rsidRPr="009B738A" w:rsidRDefault="005E153E" w:rsidP="007F16E7">
            <w:pPr>
              <w:pStyle w:val="ConsPlusNormal"/>
              <w:jc w:val="center"/>
            </w:pPr>
            <w:r w:rsidRPr="009B738A">
              <w:t>Урок 2</w:t>
            </w:r>
          </w:p>
        </w:tc>
        <w:tc>
          <w:tcPr>
            <w:tcW w:w="7937" w:type="dxa"/>
          </w:tcPr>
          <w:p w14:paraId="483A30AF" w14:textId="77777777" w:rsidR="005E153E" w:rsidRPr="009B738A" w:rsidRDefault="005E153E" w:rsidP="007F16E7">
            <w:pPr>
              <w:pStyle w:val="ConsPlusNormal"/>
              <w:jc w:val="both"/>
            </w:pPr>
            <w:r w:rsidRPr="009B738A">
              <w:t>Инновации на производстве. Инновационные предприятия</w:t>
            </w:r>
          </w:p>
        </w:tc>
      </w:tr>
      <w:tr w:rsidR="005E153E" w:rsidRPr="009B738A" w14:paraId="3DD87D4C" w14:textId="77777777" w:rsidTr="007F16E7">
        <w:tc>
          <w:tcPr>
            <w:tcW w:w="1134" w:type="dxa"/>
            <w:vAlign w:val="center"/>
          </w:tcPr>
          <w:p w14:paraId="3DA28950" w14:textId="77777777" w:rsidR="005E153E" w:rsidRPr="009B738A" w:rsidRDefault="005E153E" w:rsidP="007F16E7">
            <w:pPr>
              <w:pStyle w:val="ConsPlusNormal"/>
              <w:jc w:val="center"/>
            </w:pPr>
            <w:r w:rsidRPr="009B738A">
              <w:t>Урок 3</w:t>
            </w:r>
          </w:p>
        </w:tc>
        <w:tc>
          <w:tcPr>
            <w:tcW w:w="7937" w:type="dxa"/>
          </w:tcPr>
          <w:p w14:paraId="1F7A9CA7" w14:textId="77777777" w:rsidR="005E153E" w:rsidRPr="009B738A" w:rsidRDefault="005E153E" w:rsidP="007F16E7">
            <w:pPr>
              <w:pStyle w:val="ConsPlusNormal"/>
              <w:jc w:val="both"/>
            </w:pPr>
            <w:r w:rsidRPr="009B738A">
              <w:t>Рынок труда. Трудовые ресурсы</w:t>
            </w:r>
          </w:p>
        </w:tc>
      </w:tr>
      <w:tr w:rsidR="005E153E" w:rsidRPr="009B738A" w14:paraId="02CFF0FB" w14:textId="77777777" w:rsidTr="007F16E7">
        <w:tc>
          <w:tcPr>
            <w:tcW w:w="1134" w:type="dxa"/>
            <w:vAlign w:val="center"/>
          </w:tcPr>
          <w:p w14:paraId="354BA327" w14:textId="77777777" w:rsidR="005E153E" w:rsidRPr="009B738A" w:rsidRDefault="005E153E" w:rsidP="007F16E7">
            <w:pPr>
              <w:pStyle w:val="ConsPlusNormal"/>
              <w:jc w:val="center"/>
            </w:pPr>
            <w:r w:rsidRPr="009B738A">
              <w:t>Урок 4</w:t>
            </w:r>
          </w:p>
        </w:tc>
        <w:tc>
          <w:tcPr>
            <w:tcW w:w="7937" w:type="dxa"/>
          </w:tcPr>
          <w:p w14:paraId="31BEE124" w14:textId="77777777" w:rsidR="005E153E" w:rsidRPr="009B738A" w:rsidRDefault="005E153E" w:rsidP="007F16E7">
            <w:pPr>
              <w:pStyle w:val="ConsPlusNormal"/>
              <w:jc w:val="both"/>
            </w:pPr>
            <w:r w:rsidRPr="009B738A">
              <w:t>Мир профессий. Профориентационный групповой проект "Мир профессий"</w:t>
            </w:r>
          </w:p>
        </w:tc>
      </w:tr>
      <w:tr w:rsidR="005E153E" w:rsidRPr="009B738A" w14:paraId="26381897" w14:textId="77777777" w:rsidTr="007F16E7">
        <w:tc>
          <w:tcPr>
            <w:tcW w:w="1134" w:type="dxa"/>
            <w:vAlign w:val="center"/>
          </w:tcPr>
          <w:p w14:paraId="7E5C8AEC" w14:textId="77777777" w:rsidR="005E153E" w:rsidRPr="009B738A" w:rsidRDefault="005E153E" w:rsidP="007F16E7">
            <w:pPr>
              <w:pStyle w:val="ConsPlusNormal"/>
              <w:jc w:val="center"/>
            </w:pPr>
            <w:r w:rsidRPr="009B738A">
              <w:t>Урок 5</w:t>
            </w:r>
          </w:p>
        </w:tc>
        <w:tc>
          <w:tcPr>
            <w:tcW w:w="7937" w:type="dxa"/>
          </w:tcPr>
          <w:p w14:paraId="3F4A735A" w14:textId="77777777" w:rsidR="005E153E" w:rsidRPr="009B738A" w:rsidRDefault="005E153E" w:rsidP="007F16E7">
            <w:pPr>
              <w:pStyle w:val="ConsPlusNormal"/>
              <w:jc w:val="both"/>
            </w:pPr>
            <w:r w:rsidRPr="009B738A">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5E153E" w:rsidRPr="009B738A" w14:paraId="569729E4" w14:textId="77777777" w:rsidTr="007F16E7">
        <w:tc>
          <w:tcPr>
            <w:tcW w:w="1134" w:type="dxa"/>
            <w:vAlign w:val="center"/>
          </w:tcPr>
          <w:p w14:paraId="51142AFA" w14:textId="77777777" w:rsidR="005E153E" w:rsidRPr="009B738A" w:rsidRDefault="005E153E" w:rsidP="007F16E7">
            <w:pPr>
              <w:pStyle w:val="ConsPlusNormal"/>
              <w:jc w:val="center"/>
            </w:pPr>
            <w:r w:rsidRPr="009B738A">
              <w:t>Урок 6</w:t>
            </w:r>
          </w:p>
        </w:tc>
        <w:tc>
          <w:tcPr>
            <w:tcW w:w="7937" w:type="dxa"/>
          </w:tcPr>
          <w:p w14:paraId="0DC195A9" w14:textId="77777777" w:rsidR="005E153E" w:rsidRPr="009B738A" w:rsidRDefault="005E153E" w:rsidP="007F16E7">
            <w:pPr>
              <w:pStyle w:val="ConsPlusNormal"/>
              <w:jc w:val="both"/>
            </w:pPr>
            <w:r w:rsidRPr="009B738A">
              <w:t>Модели и моделирование в САПР. Практическая работа "Создание трехмерной модели в САПР"</w:t>
            </w:r>
          </w:p>
        </w:tc>
      </w:tr>
      <w:tr w:rsidR="005E153E" w:rsidRPr="009B738A" w14:paraId="4820B06E" w14:textId="77777777" w:rsidTr="007F16E7">
        <w:tc>
          <w:tcPr>
            <w:tcW w:w="1134" w:type="dxa"/>
            <w:vAlign w:val="center"/>
          </w:tcPr>
          <w:p w14:paraId="002F0432" w14:textId="77777777" w:rsidR="005E153E" w:rsidRPr="009B738A" w:rsidRDefault="005E153E" w:rsidP="007F16E7">
            <w:pPr>
              <w:pStyle w:val="ConsPlusNormal"/>
              <w:jc w:val="center"/>
            </w:pPr>
            <w:r w:rsidRPr="009B738A">
              <w:t>Урок 7</w:t>
            </w:r>
          </w:p>
        </w:tc>
        <w:tc>
          <w:tcPr>
            <w:tcW w:w="7937" w:type="dxa"/>
          </w:tcPr>
          <w:p w14:paraId="26C0A903" w14:textId="77777777" w:rsidR="005E153E" w:rsidRPr="009B738A" w:rsidRDefault="005E153E" w:rsidP="007F16E7">
            <w:pPr>
              <w:pStyle w:val="ConsPlusNormal"/>
              <w:jc w:val="both"/>
            </w:pPr>
            <w:r w:rsidRPr="009B738A">
              <w:t>Построение чертежа в САПР</w:t>
            </w:r>
          </w:p>
        </w:tc>
      </w:tr>
      <w:tr w:rsidR="005E153E" w:rsidRPr="009B738A" w14:paraId="0BD5CC34" w14:textId="77777777" w:rsidTr="007F16E7">
        <w:tc>
          <w:tcPr>
            <w:tcW w:w="1134" w:type="dxa"/>
            <w:vAlign w:val="center"/>
          </w:tcPr>
          <w:p w14:paraId="291D5A1B" w14:textId="77777777" w:rsidR="005E153E" w:rsidRPr="009B738A" w:rsidRDefault="005E153E" w:rsidP="007F16E7">
            <w:pPr>
              <w:pStyle w:val="ConsPlusNormal"/>
              <w:jc w:val="center"/>
            </w:pPr>
            <w:r w:rsidRPr="009B738A">
              <w:t>Урок 8</w:t>
            </w:r>
          </w:p>
        </w:tc>
        <w:tc>
          <w:tcPr>
            <w:tcW w:w="7937" w:type="dxa"/>
          </w:tcPr>
          <w:p w14:paraId="66169818" w14:textId="77777777" w:rsidR="005E153E" w:rsidRPr="009B738A" w:rsidRDefault="005E153E" w:rsidP="007F16E7">
            <w:pPr>
              <w:pStyle w:val="ConsPlusNormal"/>
              <w:jc w:val="both"/>
            </w:pPr>
            <w:r w:rsidRPr="009B738A">
              <w:t>Практическая работа "Построение чертежа на основе трехмерной модели"</w:t>
            </w:r>
          </w:p>
        </w:tc>
      </w:tr>
      <w:tr w:rsidR="005E153E" w:rsidRPr="009B738A" w14:paraId="0F4EF370" w14:textId="77777777" w:rsidTr="007F16E7">
        <w:tc>
          <w:tcPr>
            <w:tcW w:w="1134" w:type="dxa"/>
            <w:vAlign w:val="center"/>
          </w:tcPr>
          <w:p w14:paraId="2407A78E" w14:textId="77777777" w:rsidR="005E153E" w:rsidRPr="009B738A" w:rsidRDefault="005E153E" w:rsidP="007F16E7">
            <w:pPr>
              <w:pStyle w:val="ConsPlusNormal"/>
              <w:jc w:val="center"/>
            </w:pPr>
            <w:r w:rsidRPr="009B738A">
              <w:t>Урок 9</w:t>
            </w:r>
          </w:p>
        </w:tc>
        <w:tc>
          <w:tcPr>
            <w:tcW w:w="7937" w:type="dxa"/>
          </w:tcPr>
          <w:p w14:paraId="54B3C30F" w14:textId="77777777" w:rsidR="005E153E" w:rsidRPr="009B738A" w:rsidRDefault="005E153E" w:rsidP="007F16E7">
            <w:pPr>
              <w:pStyle w:val="ConsPlusNormal"/>
              <w:jc w:val="both"/>
            </w:pPr>
            <w:r w:rsidRPr="009B738A">
              <w:t>Прототипирование. Сферы применения</w:t>
            </w:r>
          </w:p>
        </w:tc>
      </w:tr>
      <w:tr w:rsidR="005E153E" w:rsidRPr="009B738A" w14:paraId="5DF4E58F" w14:textId="77777777" w:rsidTr="007F16E7">
        <w:tc>
          <w:tcPr>
            <w:tcW w:w="1134" w:type="dxa"/>
            <w:vAlign w:val="center"/>
          </w:tcPr>
          <w:p w14:paraId="62DDD31F" w14:textId="77777777" w:rsidR="005E153E" w:rsidRPr="009B738A" w:rsidRDefault="005E153E" w:rsidP="007F16E7">
            <w:pPr>
              <w:pStyle w:val="ConsPlusNormal"/>
              <w:jc w:val="center"/>
            </w:pPr>
            <w:r w:rsidRPr="009B738A">
              <w:t>Урок 10</w:t>
            </w:r>
          </w:p>
        </w:tc>
        <w:tc>
          <w:tcPr>
            <w:tcW w:w="7937" w:type="dxa"/>
          </w:tcPr>
          <w:p w14:paraId="72F93861" w14:textId="77777777" w:rsidR="005E153E" w:rsidRPr="009B738A" w:rsidRDefault="005E153E" w:rsidP="007F16E7">
            <w:pPr>
              <w:pStyle w:val="ConsPlusNormal"/>
              <w:jc w:val="both"/>
            </w:pPr>
            <w:r w:rsidRPr="009B738A">
              <w:t>Технологии создания визуальных моделей. Практическая работа "Инструменты программного обеспечения для создания и печати 3D-моделей"</w:t>
            </w:r>
          </w:p>
        </w:tc>
      </w:tr>
      <w:tr w:rsidR="005E153E" w:rsidRPr="009B738A" w14:paraId="2A2AF9BE" w14:textId="77777777" w:rsidTr="007F16E7">
        <w:tc>
          <w:tcPr>
            <w:tcW w:w="1134" w:type="dxa"/>
            <w:vAlign w:val="center"/>
          </w:tcPr>
          <w:p w14:paraId="171796C3" w14:textId="77777777" w:rsidR="005E153E" w:rsidRPr="009B738A" w:rsidRDefault="005E153E" w:rsidP="007F16E7">
            <w:pPr>
              <w:pStyle w:val="ConsPlusNormal"/>
              <w:jc w:val="center"/>
            </w:pPr>
            <w:r w:rsidRPr="009B738A">
              <w:t>Урок 11</w:t>
            </w:r>
          </w:p>
        </w:tc>
        <w:tc>
          <w:tcPr>
            <w:tcW w:w="7937" w:type="dxa"/>
          </w:tcPr>
          <w:p w14:paraId="7EFF7B52" w14:textId="77777777" w:rsidR="005E153E" w:rsidRPr="009B738A" w:rsidRDefault="005E153E" w:rsidP="007F16E7">
            <w:pPr>
              <w:pStyle w:val="ConsPlusNormal"/>
              <w:jc w:val="both"/>
            </w:pPr>
            <w:r w:rsidRPr="009B738A">
              <w:t>Виды прототипов. Технология 3D-печати</w:t>
            </w:r>
          </w:p>
        </w:tc>
      </w:tr>
      <w:tr w:rsidR="005E153E" w:rsidRPr="009B738A" w14:paraId="6C26147A" w14:textId="77777777" w:rsidTr="007F16E7">
        <w:tc>
          <w:tcPr>
            <w:tcW w:w="1134" w:type="dxa"/>
            <w:vAlign w:val="center"/>
          </w:tcPr>
          <w:p w14:paraId="4DBBB8BA" w14:textId="77777777" w:rsidR="005E153E" w:rsidRPr="009B738A" w:rsidRDefault="005E153E" w:rsidP="007F16E7">
            <w:pPr>
              <w:pStyle w:val="ConsPlusNormal"/>
              <w:jc w:val="center"/>
            </w:pPr>
            <w:r w:rsidRPr="009B738A">
              <w:t>Урок 12</w:t>
            </w:r>
          </w:p>
        </w:tc>
        <w:tc>
          <w:tcPr>
            <w:tcW w:w="7937" w:type="dxa"/>
          </w:tcPr>
          <w:p w14:paraId="35AA9515"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5E153E" w:rsidRPr="009B738A" w14:paraId="0F853D3F" w14:textId="77777777" w:rsidTr="007F16E7">
        <w:tc>
          <w:tcPr>
            <w:tcW w:w="1134" w:type="dxa"/>
            <w:vAlign w:val="center"/>
          </w:tcPr>
          <w:p w14:paraId="0BEC81F6" w14:textId="77777777" w:rsidR="005E153E" w:rsidRPr="009B738A" w:rsidRDefault="005E153E" w:rsidP="007F16E7">
            <w:pPr>
              <w:pStyle w:val="ConsPlusNormal"/>
              <w:jc w:val="center"/>
            </w:pPr>
            <w:r w:rsidRPr="009B738A">
              <w:t>Урок 13</w:t>
            </w:r>
          </w:p>
        </w:tc>
        <w:tc>
          <w:tcPr>
            <w:tcW w:w="7937" w:type="dxa"/>
          </w:tcPr>
          <w:p w14:paraId="0B4274BD" w14:textId="77777777" w:rsidR="005E153E" w:rsidRPr="009B738A" w:rsidRDefault="005E153E" w:rsidP="007F16E7">
            <w:pPr>
              <w:pStyle w:val="ConsPlusNormal"/>
              <w:jc w:val="both"/>
            </w:pPr>
            <w:r w:rsidRPr="009B738A">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5E153E" w:rsidRPr="009B738A" w14:paraId="548F49FD" w14:textId="77777777" w:rsidTr="007F16E7">
        <w:tc>
          <w:tcPr>
            <w:tcW w:w="1134" w:type="dxa"/>
            <w:vAlign w:val="center"/>
          </w:tcPr>
          <w:p w14:paraId="058B516A" w14:textId="77777777" w:rsidR="005E153E" w:rsidRPr="009B738A" w:rsidRDefault="005E153E" w:rsidP="007F16E7">
            <w:pPr>
              <w:pStyle w:val="ConsPlusNormal"/>
              <w:jc w:val="center"/>
            </w:pPr>
            <w:r w:rsidRPr="009B738A">
              <w:t>Урок 14</w:t>
            </w:r>
          </w:p>
        </w:tc>
        <w:tc>
          <w:tcPr>
            <w:tcW w:w="7937" w:type="dxa"/>
          </w:tcPr>
          <w:p w14:paraId="4CBEF379" w14:textId="77777777" w:rsidR="005E153E" w:rsidRPr="009B738A" w:rsidRDefault="005E153E" w:rsidP="007F16E7">
            <w:pPr>
              <w:pStyle w:val="ConsPlusNormal"/>
              <w:jc w:val="both"/>
            </w:pPr>
            <w:r w:rsidRPr="009B738A">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5E153E" w:rsidRPr="009B738A" w14:paraId="43EAFD0D" w14:textId="77777777" w:rsidTr="007F16E7">
        <w:tc>
          <w:tcPr>
            <w:tcW w:w="1134" w:type="dxa"/>
            <w:vAlign w:val="center"/>
          </w:tcPr>
          <w:p w14:paraId="1816515E" w14:textId="77777777" w:rsidR="005E153E" w:rsidRPr="009B738A" w:rsidRDefault="005E153E" w:rsidP="007F16E7">
            <w:pPr>
              <w:pStyle w:val="ConsPlusNormal"/>
              <w:jc w:val="center"/>
            </w:pPr>
            <w:r w:rsidRPr="009B738A">
              <w:t>Урок 15</w:t>
            </w:r>
          </w:p>
        </w:tc>
        <w:tc>
          <w:tcPr>
            <w:tcW w:w="7937" w:type="dxa"/>
          </w:tcPr>
          <w:p w14:paraId="2B3C508D" w14:textId="77777777" w:rsidR="005E153E" w:rsidRPr="009B738A" w:rsidRDefault="005E153E" w:rsidP="007F16E7">
            <w:pPr>
              <w:pStyle w:val="ConsPlusNormal"/>
              <w:jc w:val="both"/>
            </w:pPr>
            <w:r w:rsidRPr="009B738A">
              <w:t>Настройка 3D-принтера и печать прототипа. Основные ошибки в настройках слайсера</w:t>
            </w:r>
          </w:p>
        </w:tc>
      </w:tr>
      <w:tr w:rsidR="005E153E" w:rsidRPr="009B738A" w14:paraId="3FDA5CFF" w14:textId="77777777" w:rsidTr="007F16E7">
        <w:tc>
          <w:tcPr>
            <w:tcW w:w="1134" w:type="dxa"/>
            <w:vAlign w:val="center"/>
          </w:tcPr>
          <w:p w14:paraId="28FAAEAC" w14:textId="77777777" w:rsidR="005E153E" w:rsidRPr="009B738A" w:rsidRDefault="005E153E" w:rsidP="007F16E7">
            <w:pPr>
              <w:pStyle w:val="ConsPlusNormal"/>
              <w:jc w:val="center"/>
            </w:pPr>
            <w:r w:rsidRPr="009B738A">
              <w:t>Урок 16</w:t>
            </w:r>
          </w:p>
        </w:tc>
        <w:tc>
          <w:tcPr>
            <w:tcW w:w="7937" w:type="dxa"/>
          </w:tcPr>
          <w:p w14:paraId="340BB2E2" w14:textId="77777777" w:rsidR="005E153E" w:rsidRPr="009B738A" w:rsidRDefault="005E153E" w:rsidP="007F16E7">
            <w:pPr>
              <w:pStyle w:val="ConsPlusNormal"/>
              <w:jc w:val="both"/>
            </w:pPr>
            <w:r w:rsidRPr="009B738A">
              <w:t xml:space="preserve">Индивидуальный творческий (учебный) проект "Прототип изделия из </w:t>
            </w:r>
            <w:r w:rsidRPr="009B738A">
              <w:lastRenderedPageBreak/>
              <w:t>пластмассы (других материалов по выбору)": выполнение проекта</w:t>
            </w:r>
          </w:p>
        </w:tc>
      </w:tr>
      <w:tr w:rsidR="005E153E" w:rsidRPr="009B738A" w14:paraId="5DEBBFEC" w14:textId="77777777" w:rsidTr="007F16E7">
        <w:tc>
          <w:tcPr>
            <w:tcW w:w="1134" w:type="dxa"/>
            <w:vAlign w:val="center"/>
          </w:tcPr>
          <w:p w14:paraId="372E74C2" w14:textId="77777777" w:rsidR="005E153E" w:rsidRPr="009B738A" w:rsidRDefault="005E153E" w:rsidP="007F16E7">
            <w:pPr>
              <w:pStyle w:val="ConsPlusNormal"/>
              <w:jc w:val="center"/>
            </w:pPr>
            <w:r w:rsidRPr="009B738A">
              <w:lastRenderedPageBreak/>
              <w:t>Урок 17</w:t>
            </w:r>
          </w:p>
        </w:tc>
        <w:tc>
          <w:tcPr>
            <w:tcW w:w="7937" w:type="dxa"/>
          </w:tcPr>
          <w:p w14:paraId="0C421351" w14:textId="77777777" w:rsidR="005E153E" w:rsidRPr="009B738A" w:rsidRDefault="005E153E" w:rsidP="007F16E7">
            <w:pPr>
              <w:pStyle w:val="ConsPlusNormal"/>
              <w:jc w:val="both"/>
            </w:pPr>
            <w:r w:rsidRPr="009B738A">
              <w:t>Индивидуальный творческий (учебный) проект "Прототип изделия из пластмассы (других материалов по выбору)": подготовка к защите</w:t>
            </w:r>
          </w:p>
        </w:tc>
      </w:tr>
      <w:tr w:rsidR="005E153E" w:rsidRPr="009B738A" w14:paraId="0A95DE97" w14:textId="77777777" w:rsidTr="007F16E7">
        <w:tc>
          <w:tcPr>
            <w:tcW w:w="1134" w:type="dxa"/>
            <w:vAlign w:val="center"/>
          </w:tcPr>
          <w:p w14:paraId="382EB519" w14:textId="77777777" w:rsidR="005E153E" w:rsidRPr="009B738A" w:rsidRDefault="005E153E" w:rsidP="007F16E7">
            <w:pPr>
              <w:pStyle w:val="ConsPlusNormal"/>
              <w:jc w:val="center"/>
            </w:pPr>
            <w:r w:rsidRPr="009B738A">
              <w:t>Урок 18</w:t>
            </w:r>
          </w:p>
        </w:tc>
        <w:tc>
          <w:tcPr>
            <w:tcW w:w="7937" w:type="dxa"/>
          </w:tcPr>
          <w:p w14:paraId="72E65D4A" w14:textId="77777777" w:rsidR="005E153E" w:rsidRPr="009B738A" w:rsidRDefault="005E153E" w:rsidP="007F16E7">
            <w:pPr>
              <w:pStyle w:val="ConsPlusNormal"/>
              <w:jc w:val="both"/>
            </w:pPr>
            <w:r w:rsidRPr="009B738A">
              <w:t>Контроль качества и постобработка распечатанных деталей</w:t>
            </w:r>
          </w:p>
        </w:tc>
      </w:tr>
      <w:tr w:rsidR="005E153E" w:rsidRPr="009B738A" w14:paraId="089DF1DE" w14:textId="77777777" w:rsidTr="007F16E7">
        <w:tc>
          <w:tcPr>
            <w:tcW w:w="1134" w:type="dxa"/>
            <w:vAlign w:val="center"/>
          </w:tcPr>
          <w:p w14:paraId="32890054" w14:textId="77777777" w:rsidR="005E153E" w:rsidRPr="009B738A" w:rsidRDefault="005E153E" w:rsidP="007F16E7">
            <w:pPr>
              <w:pStyle w:val="ConsPlusNormal"/>
              <w:jc w:val="center"/>
            </w:pPr>
            <w:r w:rsidRPr="009B738A">
              <w:t>Урок 19</w:t>
            </w:r>
          </w:p>
        </w:tc>
        <w:tc>
          <w:tcPr>
            <w:tcW w:w="7937" w:type="dxa"/>
          </w:tcPr>
          <w:p w14:paraId="4CDE5634" w14:textId="77777777" w:rsidR="005E153E" w:rsidRPr="009B738A" w:rsidRDefault="005E153E" w:rsidP="007F16E7">
            <w:pPr>
              <w:pStyle w:val="ConsPlusNormal"/>
              <w:jc w:val="both"/>
            </w:pPr>
            <w:r w:rsidRPr="009B738A">
              <w:t>Подготовка проекта "Прототип изделия из пластмассы (других материалов (по выбору)" к защите</w:t>
            </w:r>
          </w:p>
        </w:tc>
      </w:tr>
      <w:tr w:rsidR="005E153E" w:rsidRPr="009B738A" w14:paraId="18BD0A37" w14:textId="77777777" w:rsidTr="007F16E7">
        <w:tc>
          <w:tcPr>
            <w:tcW w:w="1134" w:type="dxa"/>
            <w:vAlign w:val="center"/>
          </w:tcPr>
          <w:p w14:paraId="2E54977C" w14:textId="77777777" w:rsidR="005E153E" w:rsidRPr="009B738A" w:rsidRDefault="005E153E" w:rsidP="007F16E7">
            <w:pPr>
              <w:pStyle w:val="ConsPlusNormal"/>
              <w:jc w:val="center"/>
            </w:pPr>
            <w:r w:rsidRPr="009B738A">
              <w:t>Урок 20</w:t>
            </w:r>
          </w:p>
        </w:tc>
        <w:tc>
          <w:tcPr>
            <w:tcW w:w="7937" w:type="dxa"/>
          </w:tcPr>
          <w:p w14:paraId="7E442E9C" w14:textId="77777777" w:rsidR="005E153E" w:rsidRPr="009B738A" w:rsidRDefault="005E153E" w:rsidP="007F16E7">
            <w:pPr>
              <w:pStyle w:val="ConsPlusNormal"/>
              <w:jc w:val="both"/>
            </w:pPr>
            <w:r w:rsidRPr="009B738A">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5E153E" w:rsidRPr="009B738A" w14:paraId="15898F7E" w14:textId="77777777" w:rsidTr="007F16E7">
        <w:tc>
          <w:tcPr>
            <w:tcW w:w="1134" w:type="dxa"/>
            <w:vAlign w:val="center"/>
          </w:tcPr>
          <w:p w14:paraId="273D970E" w14:textId="77777777" w:rsidR="005E153E" w:rsidRPr="009B738A" w:rsidRDefault="005E153E" w:rsidP="007F16E7">
            <w:pPr>
              <w:pStyle w:val="ConsPlusNormal"/>
              <w:jc w:val="center"/>
            </w:pPr>
            <w:r w:rsidRPr="009B738A">
              <w:t>Урок 21</w:t>
            </w:r>
          </w:p>
        </w:tc>
        <w:tc>
          <w:tcPr>
            <w:tcW w:w="7937" w:type="dxa"/>
          </w:tcPr>
          <w:p w14:paraId="00D8BAF9" w14:textId="77777777" w:rsidR="005E153E" w:rsidRPr="009B738A" w:rsidRDefault="005E153E" w:rsidP="007F16E7">
            <w:pPr>
              <w:pStyle w:val="ConsPlusNormal"/>
              <w:jc w:val="both"/>
            </w:pPr>
            <w:r w:rsidRPr="009B738A">
              <w:t>Автоматизация производства</w:t>
            </w:r>
          </w:p>
        </w:tc>
      </w:tr>
      <w:tr w:rsidR="005E153E" w:rsidRPr="009B738A" w14:paraId="6D132C04" w14:textId="77777777" w:rsidTr="007F16E7">
        <w:tc>
          <w:tcPr>
            <w:tcW w:w="1134" w:type="dxa"/>
            <w:vAlign w:val="center"/>
          </w:tcPr>
          <w:p w14:paraId="59528E9E" w14:textId="77777777" w:rsidR="005E153E" w:rsidRPr="009B738A" w:rsidRDefault="005E153E" w:rsidP="007F16E7">
            <w:pPr>
              <w:pStyle w:val="ConsPlusNormal"/>
              <w:jc w:val="center"/>
            </w:pPr>
            <w:r w:rsidRPr="009B738A">
              <w:t>Урок 22</w:t>
            </w:r>
          </w:p>
        </w:tc>
        <w:tc>
          <w:tcPr>
            <w:tcW w:w="7937" w:type="dxa"/>
          </w:tcPr>
          <w:p w14:paraId="4F36316E" w14:textId="77777777" w:rsidR="005E153E" w:rsidRPr="009B738A" w:rsidRDefault="005E153E" w:rsidP="007F16E7">
            <w:pPr>
              <w:pStyle w:val="ConsPlusNormal"/>
              <w:jc w:val="both"/>
            </w:pPr>
            <w:r w:rsidRPr="009B738A">
              <w:t>Подводные робототехнические системы</w:t>
            </w:r>
          </w:p>
        </w:tc>
      </w:tr>
      <w:tr w:rsidR="005E153E" w:rsidRPr="009B738A" w14:paraId="4B617A6A" w14:textId="77777777" w:rsidTr="007F16E7">
        <w:tc>
          <w:tcPr>
            <w:tcW w:w="1134" w:type="dxa"/>
            <w:vAlign w:val="center"/>
          </w:tcPr>
          <w:p w14:paraId="138C743E" w14:textId="77777777" w:rsidR="005E153E" w:rsidRPr="009B738A" w:rsidRDefault="005E153E" w:rsidP="007F16E7">
            <w:pPr>
              <w:pStyle w:val="ConsPlusNormal"/>
              <w:jc w:val="center"/>
            </w:pPr>
            <w:r w:rsidRPr="009B738A">
              <w:t>Урок 23</w:t>
            </w:r>
          </w:p>
        </w:tc>
        <w:tc>
          <w:tcPr>
            <w:tcW w:w="7937" w:type="dxa"/>
          </w:tcPr>
          <w:p w14:paraId="0E541976" w14:textId="77777777" w:rsidR="005E153E" w:rsidRPr="009B738A" w:rsidRDefault="005E153E" w:rsidP="007F16E7">
            <w:pPr>
              <w:pStyle w:val="ConsPlusNormal"/>
              <w:jc w:val="both"/>
            </w:pPr>
            <w:r w:rsidRPr="009B738A">
              <w:t>Беспилотные воздушные суда. История развития беспилотного авиастроения</w:t>
            </w:r>
          </w:p>
        </w:tc>
      </w:tr>
      <w:tr w:rsidR="005E153E" w:rsidRPr="009B738A" w14:paraId="791228C7" w14:textId="77777777" w:rsidTr="007F16E7">
        <w:tc>
          <w:tcPr>
            <w:tcW w:w="1134" w:type="dxa"/>
            <w:vAlign w:val="center"/>
          </w:tcPr>
          <w:p w14:paraId="75A21756" w14:textId="77777777" w:rsidR="005E153E" w:rsidRPr="009B738A" w:rsidRDefault="005E153E" w:rsidP="007F16E7">
            <w:pPr>
              <w:pStyle w:val="ConsPlusNormal"/>
              <w:jc w:val="center"/>
            </w:pPr>
            <w:r w:rsidRPr="009B738A">
              <w:t>Урок 24</w:t>
            </w:r>
          </w:p>
        </w:tc>
        <w:tc>
          <w:tcPr>
            <w:tcW w:w="7937" w:type="dxa"/>
          </w:tcPr>
          <w:p w14:paraId="66662E7C" w14:textId="77777777" w:rsidR="005E153E" w:rsidRPr="009B738A" w:rsidRDefault="005E153E" w:rsidP="007F16E7">
            <w:pPr>
              <w:pStyle w:val="ConsPlusNormal"/>
              <w:jc w:val="both"/>
            </w:pPr>
            <w:r w:rsidRPr="009B738A">
              <w:t>Аэродинамика беспилотных летательных аппаратов. Конструкция беспилотных летательных аппаратов</w:t>
            </w:r>
          </w:p>
        </w:tc>
      </w:tr>
      <w:tr w:rsidR="005E153E" w:rsidRPr="009B738A" w14:paraId="16F85652" w14:textId="77777777" w:rsidTr="007F16E7">
        <w:tc>
          <w:tcPr>
            <w:tcW w:w="1134" w:type="dxa"/>
            <w:vAlign w:val="center"/>
          </w:tcPr>
          <w:p w14:paraId="48B36369" w14:textId="77777777" w:rsidR="005E153E" w:rsidRPr="009B738A" w:rsidRDefault="005E153E" w:rsidP="007F16E7">
            <w:pPr>
              <w:pStyle w:val="ConsPlusNormal"/>
              <w:jc w:val="center"/>
            </w:pPr>
            <w:r w:rsidRPr="009B738A">
              <w:t>Урок 25</w:t>
            </w:r>
          </w:p>
        </w:tc>
        <w:tc>
          <w:tcPr>
            <w:tcW w:w="7937" w:type="dxa"/>
          </w:tcPr>
          <w:p w14:paraId="24F99C92" w14:textId="77777777" w:rsidR="005E153E" w:rsidRPr="009B738A" w:rsidRDefault="005E153E" w:rsidP="007F16E7">
            <w:pPr>
              <w:pStyle w:val="ConsPlusNormal"/>
              <w:jc w:val="both"/>
            </w:pPr>
            <w:r w:rsidRPr="009B738A">
              <w:t>Электронные компоненты и системы управления беспилотными летательными аппаратами</w:t>
            </w:r>
          </w:p>
        </w:tc>
      </w:tr>
      <w:tr w:rsidR="005E153E" w:rsidRPr="009B738A" w14:paraId="57F8C92F" w14:textId="77777777" w:rsidTr="007F16E7">
        <w:tc>
          <w:tcPr>
            <w:tcW w:w="1134" w:type="dxa"/>
            <w:vAlign w:val="center"/>
          </w:tcPr>
          <w:p w14:paraId="501453FE" w14:textId="77777777" w:rsidR="005E153E" w:rsidRPr="009B738A" w:rsidRDefault="005E153E" w:rsidP="007F16E7">
            <w:pPr>
              <w:pStyle w:val="ConsPlusNormal"/>
              <w:jc w:val="center"/>
            </w:pPr>
            <w:r w:rsidRPr="009B738A">
              <w:t>Урок 26</w:t>
            </w:r>
          </w:p>
        </w:tc>
        <w:tc>
          <w:tcPr>
            <w:tcW w:w="7937" w:type="dxa"/>
          </w:tcPr>
          <w:p w14:paraId="36E706B3" w14:textId="77777777" w:rsidR="005E153E" w:rsidRPr="009B738A" w:rsidRDefault="005E153E" w:rsidP="007F16E7">
            <w:pPr>
              <w:pStyle w:val="ConsPlusNormal"/>
              <w:jc w:val="both"/>
            </w:pPr>
            <w:r w:rsidRPr="009B738A">
              <w:t>Конструирование мультикоптерных аппаратов</w:t>
            </w:r>
          </w:p>
        </w:tc>
      </w:tr>
      <w:tr w:rsidR="005E153E" w:rsidRPr="009B738A" w14:paraId="3BA70229" w14:textId="77777777" w:rsidTr="007F16E7">
        <w:tc>
          <w:tcPr>
            <w:tcW w:w="1134" w:type="dxa"/>
            <w:vAlign w:val="center"/>
          </w:tcPr>
          <w:p w14:paraId="7E4AE6D6" w14:textId="77777777" w:rsidR="005E153E" w:rsidRPr="009B738A" w:rsidRDefault="005E153E" w:rsidP="007F16E7">
            <w:pPr>
              <w:pStyle w:val="ConsPlusNormal"/>
              <w:jc w:val="center"/>
            </w:pPr>
            <w:r w:rsidRPr="009B738A">
              <w:t>Урок 27</w:t>
            </w:r>
          </w:p>
        </w:tc>
        <w:tc>
          <w:tcPr>
            <w:tcW w:w="7937" w:type="dxa"/>
          </w:tcPr>
          <w:p w14:paraId="1A86ACFC" w14:textId="77777777" w:rsidR="005E153E" w:rsidRPr="009B738A" w:rsidRDefault="005E153E" w:rsidP="007F16E7">
            <w:pPr>
              <w:pStyle w:val="ConsPlusNormal"/>
              <w:jc w:val="both"/>
            </w:pPr>
            <w:r w:rsidRPr="009B738A">
              <w:t>Глобальные и локальные системы позиционирования. Теория ручного управления беспилотным воздушным судном</w:t>
            </w:r>
          </w:p>
        </w:tc>
      </w:tr>
      <w:tr w:rsidR="005E153E" w:rsidRPr="009B738A" w14:paraId="1E75F3AE" w14:textId="77777777" w:rsidTr="007F16E7">
        <w:tc>
          <w:tcPr>
            <w:tcW w:w="1134" w:type="dxa"/>
            <w:vAlign w:val="center"/>
          </w:tcPr>
          <w:p w14:paraId="110AA4BB" w14:textId="77777777" w:rsidR="005E153E" w:rsidRPr="009B738A" w:rsidRDefault="005E153E" w:rsidP="007F16E7">
            <w:pPr>
              <w:pStyle w:val="ConsPlusNormal"/>
              <w:jc w:val="center"/>
            </w:pPr>
            <w:r w:rsidRPr="009B738A">
              <w:t>Урок 28</w:t>
            </w:r>
          </w:p>
        </w:tc>
        <w:tc>
          <w:tcPr>
            <w:tcW w:w="7937" w:type="dxa"/>
          </w:tcPr>
          <w:p w14:paraId="605E587F" w14:textId="77777777" w:rsidR="005E153E" w:rsidRPr="009B738A" w:rsidRDefault="005E153E" w:rsidP="007F16E7">
            <w:pPr>
              <w:pStyle w:val="ConsPlusNormal"/>
              <w:jc w:val="both"/>
            </w:pPr>
            <w:r w:rsidRPr="009B738A">
              <w:t>Автоматизированные системы, используемые на промышленных предприятиях региона</w:t>
            </w:r>
          </w:p>
        </w:tc>
      </w:tr>
      <w:tr w:rsidR="005E153E" w:rsidRPr="009B738A" w14:paraId="4D134308" w14:textId="77777777" w:rsidTr="007F16E7">
        <w:tc>
          <w:tcPr>
            <w:tcW w:w="1134" w:type="dxa"/>
            <w:vAlign w:val="center"/>
          </w:tcPr>
          <w:p w14:paraId="2E121123" w14:textId="77777777" w:rsidR="005E153E" w:rsidRPr="009B738A" w:rsidRDefault="005E153E" w:rsidP="007F16E7">
            <w:pPr>
              <w:pStyle w:val="ConsPlusNormal"/>
              <w:jc w:val="center"/>
            </w:pPr>
            <w:r w:rsidRPr="009B738A">
              <w:t>Урок 29</w:t>
            </w:r>
          </w:p>
        </w:tc>
        <w:tc>
          <w:tcPr>
            <w:tcW w:w="7937" w:type="dxa"/>
          </w:tcPr>
          <w:p w14:paraId="062824AA" w14:textId="77777777" w:rsidR="005E153E" w:rsidRPr="009B738A" w:rsidRDefault="005E153E" w:rsidP="007F16E7">
            <w:pPr>
              <w:pStyle w:val="ConsPlusNormal"/>
              <w:jc w:val="both"/>
            </w:pPr>
            <w:r w:rsidRPr="009B738A">
              <w:t>Виды автоматизированных систем, их применение на производстве</w:t>
            </w:r>
          </w:p>
        </w:tc>
      </w:tr>
      <w:tr w:rsidR="005E153E" w:rsidRPr="009B738A" w14:paraId="461FE6B7" w14:textId="77777777" w:rsidTr="007F16E7">
        <w:tc>
          <w:tcPr>
            <w:tcW w:w="1134" w:type="dxa"/>
            <w:vAlign w:val="center"/>
          </w:tcPr>
          <w:p w14:paraId="76FF695D" w14:textId="77777777" w:rsidR="005E153E" w:rsidRPr="009B738A" w:rsidRDefault="005E153E" w:rsidP="007F16E7">
            <w:pPr>
              <w:pStyle w:val="ConsPlusNormal"/>
              <w:jc w:val="center"/>
            </w:pPr>
            <w:r w:rsidRPr="009B738A">
              <w:t>Урок 30</w:t>
            </w:r>
          </w:p>
        </w:tc>
        <w:tc>
          <w:tcPr>
            <w:tcW w:w="7937" w:type="dxa"/>
          </w:tcPr>
          <w:p w14:paraId="3F79FE5C" w14:textId="77777777" w:rsidR="005E153E" w:rsidRPr="009B738A" w:rsidRDefault="005E153E" w:rsidP="007F16E7">
            <w:pPr>
              <w:pStyle w:val="ConsPlusNormal"/>
              <w:jc w:val="both"/>
            </w:pPr>
            <w:r w:rsidRPr="009B738A">
              <w:t>Создание электрических цепей, соединение проводников</w:t>
            </w:r>
          </w:p>
        </w:tc>
      </w:tr>
      <w:tr w:rsidR="005E153E" w:rsidRPr="009B738A" w14:paraId="191F7B04" w14:textId="77777777" w:rsidTr="007F16E7">
        <w:tc>
          <w:tcPr>
            <w:tcW w:w="1134" w:type="dxa"/>
            <w:vAlign w:val="center"/>
          </w:tcPr>
          <w:p w14:paraId="50E2C568" w14:textId="77777777" w:rsidR="005E153E" w:rsidRPr="009B738A" w:rsidRDefault="005E153E" w:rsidP="007F16E7">
            <w:pPr>
              <w:pStyle w:val="ConsPlusNormal"/>
              <w:jc w:val="center"/>
            </w:pPr>
            <w:r w:rsidRPr="009B738A">
              <w:t>Урок 31</w:t>
            </w:r>
          </w:p>
        </w:tc>
        <w:tc>
          <w:tcPr>
            <w:tcW w:w="7937" w:type="dxa"/>
          </w:tcPr>
          <w:p w14:paraId="26BC1933" w14:textId="77777777" w:rsidR="005E153E" w:rsidRPr="009B738A" w:rsidRDefault="005E153E" w:rsidP="007F16E7">
            <w:pPr>
              <w:pStyle w:val="ConsPlusNormal"/>
              <w:jc w:val="both"/>
            </w:pPr>
            <w:r w:rsidRPr="009B738A">
              <w:t>Основные электрические устройства и системы</w:t>
            </w:r>
          </w:p>
        </w:tc>
      </w:tr>
      <w:tr w:rsidR="005E153E" w:rsidRPr="009B738A" w14:paraId="2D84BA8A" w14:textId="77777777" w:rsidTr="007F16E7">
        <w:tc>
          <w:tcPr>
            <w:tcW w:w="1134" w:type="dxa"/>
            <w:vAlign w:val="center"/>
          </w:tcPr>
          <w:p w14:paraId="67BF18D9" w14:textId="77777777" w:rsidR="005E153E" w:rsidRPr="009B738A" w:rsidRDefault="005E153E" w:rsidP="007F16E7">
            <w:pPr>
              <w:pStyle w:val="ConsPlusNormal"/>
              <w:jc w:val="center"/>
            </w:pPr>
            <w:r w:rsidRPr="009B738A">
              <w:t>Урок 32</w:t>
            </w:r>
          </w:p>
        </w:tc>
        <w:tc>
          <w:tcPr>
            <w:tcW w:w="7937" w:type="dxa"/>
          </w:tcPr>
          <w:p w14:paraId="29293937" w14:textId="77777777" w:rsidR="005E153E" w:rsidRPr="009B738A" w:rsidRDefault="005E153E" w:rsidP="007F16E7">
            <w:pPr>
              <w:pStyle w:val="ConsPlusNormal"/>
              <w:jc w:val="both"/>
            </w:pPr>
            <w:r w:rsidRPr="009B738A">
              <w:t>Реализация проекта по модулю "Автоматизированные системы"</w:t>
            </w:r>
          </w:p>
        </w:tc>
      </w:tr>
      <w:tr w:rsidR="005E153E" w:rsidRPr="009B738A" w14:paraId="7E22DA39" w14:textId="77777777" w:rsidTr="007F16E7">
        <w:tc>
          <w:tcPr>
            <w:tcW w:w="1134" w:type="dxa"/>
            <w:vAlign w:val="center"/>
          </w:tcPr>
          <w:p w14:paraId="57F50584" w14:textId="77777777" w:rsidR="005E153E" w:rsidRPr="009B738A" w:rsidRDefault="005E153E" w:rsidP="007F16E7">
            <w:pPr>
              <w:pStyle w:val="ConsPlusNormal"/>
              <w:jc w:val="center"/>
            </w:pPr>
            <w:r w:rsidRPr="009B738A">
              <w:t>Урок 33</w:t>
            </w:r>
          </w:p>
        </w:tc>
        <w:tc>
          <w:tcPr>
            <w:tcW w:w="7937" w:type="dxa"/>
          </w:tcPr>
          <w:p w14:paraId="6DE17A6F" w14:textId="77777777" w:rsidR="005E153E" w:rsidRPr="009B738A" w:rsidRDefault="005E153E" w:rsidP="007F16E7">
            <w:pPr>
              <w:pStyle w:val="ConsPlusNormal"/>
              <w:jc w:val="both"/>
            </w:pPr>
            <w:r w:rsidRPr="009B738A">
              <w:t>Подготовка проекта по модулю "Автоматизированные системы" к защите</w:t>
            </w:r>
          </w:p>
        </w:tc>
      </w:tr>
      <w:tr w:rsidR="005E153E" w:rsidRPr="009B738A" w14:paraId="758B62EF" w14:textId="77777777" w:rsidTr="007F16E7">
        <w:tc>
          <w:tcPr>
            <w:tcW w:w="1134" w:type="dxa"/>
            <w:vAlign w:val="center"/>
          </w:tcPr>
          <w:p w14:paraId="1A1ABE1C" w14:textId="77777777" w:rsidR="005E153E" w:rsidRPr="009B738A" w:rsidRDefault="005E153E" w:rsidP="007F16E7">
            <w:pPr>
              <w:pStyle w:val="ConsPlusNormal"/>
              <w:jc w:val="center"/>
            </w:pPr>
            <w:r w:rsidRPr="009B738A">
              <w:t>Урок 34</w:t>
            </w:r>
          </w:p>
        </w:tc>
        <w:tc>
          <w:tcPr>
            <w:tcW w:w="7937" w:type="dxa"/>
          </w:tcPr>
          <w:p w14:paraId="0EFC0653" w14:textId="77777777" w:rsidR="005E153E" w:rsidRPr="009B738A" w:rsidRDefault="005E153E" w:rsidP="007F16E7">
            <w:pPr>
              <w:pStyle w:val="ConsPlusNormal"/>
              <w:jc w:val="both"/>
            </w:pPr>
            <w:r w:rsidRPr="009B738A">
              <w:t>Защита проекта по модулю "Автоматизированные системы"</w:t>
            </w:r>
          </w:p>
        </w:tc>
      </w:tr>
      <w:tr w:rsidR="005E153E" w:rsidRPr="009B738A" w14:paraId="09240E1B" w14:textId="77777777" w:rsidTr="007F16E7">
        <w:tc>
          <w:tcPr>
            <w:tcW w:w="9071" w:type="dxa"/>
            <w:gridSpan w:val="2"/>
          </w:tcPr>
          <w:p w14:paraId="7F5F6148" w14:textId="77777777" w:rsidR="005E153E" w:rsidRPr="009B738A" w:rsidRDefault="005E153E" w:rsidP="007F16E7">
            <w:pPr>
              <w:pStyle w:val="ConsPlusNormal"/>
              <w:jc w:val="both"/>
            </w:pPr>
            <w:r w:rsidRPr="009B738A">
              <w:t>ОБЩЕЕ КОЛИЧЕСТВО УРОКОВ ПО ПРОГРАММЕ: 34, из них уроков, отведенных на контрольные работы, - не более 3</w:t>
            </w:r>
          </w:p>
        </w:tc>
      </w:tr>
    </w:tbl>
    <w:p w14:paraId="473DDA87" w14:textId="77777777" w:rsidR="005E153E" w:rsidRPr="009B738A" w:rsidRDefault="005E153E" w:rsidP="005E153E">
      <w:pPr>
        <w:pStyle w:val="ConsPlusNormal"/>
        <w:jc w:val="both"/>
      </w:pPr>
    </w:p>
    <w:p w14:paraId="2AF55A24" w14:textId="77777777" w:rsidR="005E153E" w:rsidRPr="009B738A" w:rsidRDefault="005E153E" w:rsidP="005E153E">
      <w:pPr>
        <w:pStyle w:val="ConsPlusNormal"/>
        <w:jc w:val="right"/>
      </w:pPr>
      <w:r w:rsidRPr="009B738A">
        <w:t>Таблица 25.7</w:t>
      </w:r>
    </w:p>
    <w:p w14:paraId="218FDC8A" w14:textId="77777777" w:rsidR="005E153E" w:rsidRPr="009B738A" w:rsidRDefault="005E153E" w:rsidP="005E153E">
      <w:pPr>
        <w:pStyle w:val="ConsPlusNormal"/>
        <w:jc w:val="both"/>
      </w:pPr>
    </w:p>
    <w:p w14:paraId="270C5C39" w14:textId="77777777" w:rsidR="005E153E" w:rsidRPr="009B738A" w:rsidRDefault="005E153E" w:rsidP="005E153E">
      <w:pPr>
        <w:pStyle w:val="ConsPlusNormal"/>
        <w:jc w:val="both"/>
      </w:pPr>
      <w:r w:rsidRPr="009B738A">
        <w:t>9 класс (инвариантные модули)</w:t>
      </w:r>
    </w:p>
    <w:p w14:paraId="203AB221" w14:textId="77777777" w:rsidR="005E153E" w:rsidRPr="009B738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229D7C03" w14:textId="77777777" w:rsidTr="007F16E7">
        <w:tc>
          <w:tcPr>
            <w:tcW w:w="1134" w:type="dxa"/>
          </w:tcPr>
          <w:p w14:paraId="06D0510B" w14:textId="77777777" w:rsidR="005E153E" w:rsidRPr="009B738A" w:rsidRDefault="005E153E" w:rsidP="007F16E7">
            <w:pPr>
              <w:pStyle w:val="ConsPlusNormal"/>
              <w:jc w:val="center"/>
            </w:pPr>
            <w:r w:rsidRPr="009B738A">
              <w:lastRenderedPageBreak/>
              <w:t>N урока</w:t>
            </w:r>
          </w:p>
        </w:tc>
        <w:tc>
          <w:tcPr>
            <w:tcW w:w="7937" w:type="dxa"/>
          </w:tcPr>
          <w:p w14:paraId="00C1B731" w14:textId="77777777" w:rsidR="005E153E" w:rsidRPr="009B738A" w:rsidRDefault="005E153E" w:rsidP="007F16E7">
            <w:pPr>
              <w:pStyle w:val="ConsPlusNormal"/>
              <w:jc w:val="center"/>
            </w:pPr>
            <w:r w:rsidRPr="009B738A">
              <w:t>Тема урока</w:t>
            </w:r>
          </w:p>
        </w:tc>
      </w:tr>
      <w:tr w:rsidR="005E153E" w:rsidRPr="009B738A" w14:paraId="528FA35B" w14:textId="77777777" w:rsidTr="007F16E7">
        <w:tc>
          <w:tcPr>
            <w:tcW w:w="1134" w:type="dxa"/>
            <w:vAlign w:val="center"/>
          </w:tcPr>
          <w:p w14:paraId="0EAB5530" w14:textId="77777777" w:rsidR="005E153E" w:rsidRPr="009B738A" w:rsidRDefault="005E153E" w:rsidP="007F16E7">
            <w:pPr>
              <w:pStyle w:val="ConsPlusNormal"/>
              <w:jc w:val="center"/>
            </w:pPr>
            <w:r w:rsidRPr="009B738A">
              <w:t>Урок 1</w:t>
            </w:r>
          </w:p>
        </w:tc>
        <w:tc>
          <w:tcPr>
            <w:tcW w:w="7937" w:type="dxa"/>
          </w:tcPr>
          <w:p w14:paraId="5DEFC619" w14:textId="77777777" w:rsidR="005E153E" w:rsidRPr="009B738A" w:rsidRDefault="005E153E" w:rsidP="007F16E7">
            <w:pPr>
              <w:pStyle w:val="ConsPlusNormal"/>
              <w:jc w:val="both"/>
            </w:pPr>
            <w:r w:rsidRPr="009B738A">
              <w:t>Предприниматель и предпринимательство. Практическая работа "Мозговой штурм" на тему: открытие собственного предприятия (дела)"</w:t>
            </w:r>
          </w:p>
        </w:tc>
      </w:tr>
      <w:tr w:rsidR="005E153E" w:rsidRPr="009B738A" w14:paraId="33AB582E" w14:textId="77777777" w:rsidTr="007F16E7">
        <w:tc>
          <w:tcPr>
            <w:tcW w:w="1134" w:type="dxa"/>
            <w:vAlign w:val="center"/>
          </w:tcPr>
          <w:p w14:paraId="6B7ABC5D" w14:textId="77777777" w:rsidR="005E153E" w:rsidRPr="009B738A" w:rsidRDefault="005E153E" w:rsidP="007F16E7">
            <w:pPr>
              <w:pStyle w:val="ConsPlusNormal"/>
              <w:jc w:val="center"/>
            </w:pPr>
            <w:r w:rsidRPr="009B738A">
              <w:t>Урок 2</w:t>
            </w:r>
          </w:p>
        </w:tc>
        <w:tc>
          <w:tcPr>
            <w:tcW w:w="7937" w:type="dxa"/>
          </w:tcPr>
          <w:p w14:paraId="5E99219C" w14:textId="77777777" w:rsidR="005E153E" w:rsidRPr="009B738A" w:rsidRDefault="005E153E" w:rsidP="007F16E7">
            <w:pPr>
              <w:pStyle w:val="ConsPlusNormal"/>
              <w:jc w:val="both"/>
            </w:pPr>
            <w:r w:rsidRPr="009B738A">
              <w:t>Предпринимательская деятельность. Практическая работа "Анализ предпринимательской среды"</w:t>
            </w:r>
          </w:p>
        </w:tc>
      </w:tr>
      <w:tr w:rsidR="005E153E" w:rsidRPr="009B738A" w14:paraId="1ED54191" w14:textId="77777777" w:rsidTr="007F16E7">
        <w:tc>
          <w:tcPr>
            <w:tcW w:w="1134" w:type="dxa"/>
            <w:vAlign w:val="center"/>
          </w:tcPr>
          <w:p w14:paraId="4F62B5E0" w14:textId="77777777" w:rsidR="005E153E" w:rsidRPr="009B738A" w:rsidRDefault="005E153E" w:rsidP="007F16E7">
            <w:pPr>
              <w:pStyle w:val="ConsPlusNormal"/>
              <w:jc w:val="center"/>
            </w:pPr>
            <w:r w:rsidRPr="009B738A">
              <w:t>Урок 3</w:t>
            </w:r>
          </w:p>
        </w:tc>
        <w:tc>
          <w:tcPr>
            <w:tcW w:w="7937" w:type="dxa"/>
          </w:tcPr>
          <w:p w14:paraId="18E83210" w14:textId="77777777" w:rsidR="005E153E" w:rsidRPr="009B738A" w:rsidRDefault="005E153E" w:rsidP="007F16E7">
            <w:pPr>
              <w:pStyle w:val="ConsPlusNormal"/>
              <w:jc w:val="both"/>
            </w:pPr>
            <w:r w:rsidRPr="009B738A">
              <w:t>Бизнес-планирование. Практическая работа "Разработка бизнес-плана"</w:t>
            </w:r>
          </w:p>
        </w:tc>
      </w:tr>
      <w:tr w:rsidR="005E153E" w:rsidRPr="009B738A" w14:paraId="2F0C2788" w14:textId="77777777" w:rsidTr="007F16E7">
        <w:tc>
          <w:tcPr>
            <w:tcW w:w="1134" w:type="dxa"/>
            <w:vAlign w:val="center"/>
          </w:tcPr>
          <w:p w14:paraId="76412287" w14:textId="77777777" w:rsidR="005E153E" w:rsidRPr="009B738A" w:rsidRDefault="005E153E" w:rsidP="007F16E7">
            <w:pPr>
              <w:pStyle w:val="ConsPlusNormal"/>
              <w:jc w:val="center"/>
            </w:pPr>
            <w:r w:rsidRPr="009B738A">
              <w:t>Урок 4</w:t>
            </w:r>
          </w:p>
        </w:tc>
        <w:tc>
          <w:tcPr>
            <w:tcW w:w="7937" w:type="dxa"/>
          </w:tcPr>
          <w:p w14:paraId="3BD6807E" w14:textId="77777777" w:rsidR="005E153E" w:rsidRPr="009B738A" w:rsidRDefault="005E153E" w:rsidP="007F16E7">
            <w:pPr>
              <w:pStyle w:val="ConsPlusNormal"/>
              <w:jc w:val="both"/>
            </w:pPr>
            <w:r w:rsidRPr="009B738A">
              <w:t>Технологическое предпринимательство. Практическая работа "Идеи для технологического предпринимательства"</w:t>
            </w:r>
          </w:p>
        </w:tc>
      </w:tr>
      <w:tr w:rsidR="005E153E" w:rsidRPr="009B738A" w14:paraId="5A801753" w14:textId="77777777" w:rsidTr="007F16E7">
        <w:tc>
          <w:tcPr>
            <w:tcW w:w="1134" w:type="dxa"/>
            <w:vAlign w:val="center"/>
          </w:tcPr>
          <w:p w14:paraId="00556A5F" w14:textId="77777777" w:rsidR="005E153E" w:rsidRPr="009B738A" w:rsidRDefault="005E153E" w:rsidP="007F16E7">
            <w:pPr>
              <w:pStyle w:val="ConsPlusNormal"/>
              <w:jc w:val="center"/>
            </w:pPr>
            <w:r w:rsidRPr="009B738A">
              <w:t>Урок 5</w:t>
            </w:r>
          </w:p>
        </w:tc>
        <w:tc>
          <w:tcPr>
            <w:tcW w:w="7937" w:type="dxa"/>
          </w:tcPr>
          <w:p w14:paraId="67DE6972" w14:textId="77777777" w:rsidR="005E153E" w:rsidRPr="009B738A" w:rsidRDefault="005E153E" w:rsidP="007F16E7">
            <w:pPr>
              <w:pStyle w:val="ConsPlusNormal"/>
              <w:jc w:val="both"/>
            </w:pPr>
            <w:r w:rsidRPr="009B738A">
              <w:t>Технология создания объемных моделей в САПР</w:t>
            </w:r>
          </w:p>
        </w:tc>
      </w:tr>
      <w:tr w:rsidR="005E153E" w:rsidRPr="009B738A" w14:paraId="241BAC58" w14:textId="77777777" w:rsidTr="007F16E7">
        <w:tc>
          <w:tcPr>
            <w:tcW w:w="1134" w:type="dxa"/>
            <w:vAlign w:val="center"/>
          </w:tcPr>
          <w:p w14:paraId="7F0BBC5E" w14:textId="77777777" w:rsidR="005E153E" w:rsidRPr="009B738A" w:rsidRDefault="005E153E" w:rsidP="007F16E7">
            <w:pPr>
              <w:pStyle w:val="ConsPlusNormal"/>
              <w:jc w:val="center"/>
            </w:pPr>
            <w:r w:rsidRPr="009B738A">
              <w:t>Урок 6</w:t>
            </w:r>
          </w:p>
        </w:tc>
        <w:tc>
          <w:tcPr>
            <w:tcW w:w="7937" w:type="dxa"/>
          </w:tcPr>
          <w:p w14:paraId="00464D9A" w14:textId="77777777" w:rsidR="005E153E" w:rsidRPr="009B738A" w:rsidRDefault="005E153E" w:rsidP="007F16E7">
            <w:pPr>
              <w:pStyle w:val="ConsPlusNormal"/>
              <w:jc w:val="both"/>
            </w:pPr>
            <w:r w:rsidRPr="009B738A">
              <w:t>Практическая работа "Выполнение трехмерной объемной модели изделия в САПР"</w:t>
            </w:r>
          </w:p>
        </w:tc>
      </w:tr>
      <w:tr w:rsidR="005E153E" w:rsidRPr="009B738A" w14:paraId="70544E89" w14:textId="77777777" w:rsidTr="007F16E7">
        <w:tc>
          <w:tcPr>
            <w:tcW w:w="1134" w:type="dxa"/>
            <w:vAlign w:val="center"/>
          </w:tcPr>
          <w:p w14:paraId="54AF6391" w14:textId="77777777" w:rsidR="005E153E" w:rsidRPr="009B738A" w:rsidRDefault="005E153E" w:rsidP="007F16E7">
            <w:pPr>
              <w:pStyle w:val="ConsPlusNormal"/>
              <w:jc w:val="center"/>
            </w:pPr>
            <w:r w:rsidRPr="009B738A">
              <w:t>Урок 7</w:t>
            </w:r>
          </w:p>
        </w:tc>
        <w:tc>
          <w:tcPr>
            <w:tcW w:w="7937" w:type="dxa"/>
          </w:tcPr>
          <w:p w14:paraId="678B915B" w14:textId="77777777" w:rsidR="005E153E" w:rsidRPr="009B738A" w:rsidRDefault="005E153E" w:rsidP="007F16E7">
            <w:pPr>
              <w:pStyle w:val="ConsPlusNormal"/>
              <w:jc w:val="both"/>
            </w:pPr>
            <w:r w:rsidRPr="009B738A">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5E153E" w:rsidRPr="009B738A" w14:paraId="65E7D030" w14:textId="77777777" w:rsidTr="007F16E7">
        <w:tc>
          <w:tcPr>
            <w:tcW w:w="1134" w:type="dxa"/>
            <w:vAlign w:val="center"/>
          </w:tcPr>
          <w:p w14:paraId="6D55CEFC" w14:textId="77777777" w:rsidR="005E153E" w:rsidRPr="009B738A" w:rsidRDefault="005E153E" w:rsidP="007F16E7">
            <w:pPr>
              <w:pStyle w:val="ConsPlusNormal"/>
              <w:jc w:val="center"/>
            </w:pPr>
            <w:r w:rsidRPr="009B738A">
              <w:t>Урок 8</w:t>
            </w:r>
          </w:p>
        </w:tc>
        <w:tc>
          <w:tcPr>
            <w:tcW w:w="7937" w:type="dxa"/>
          </w:tcPr>
          <w:p w14:paraId="0FF28512" w14:textId="77777777" w:rsidR="005E153E" w:rsidRPr="009B738A" w:rsidRDefault="005E153E" w:rsidP="007F16E7">
            <w:pPr>
              <w:pStyle w:val="ConsPlusNormal"/>
              <w:jc w:val="both"/>
            </w:pPr>
            <w:r w:rsidRPr="009B738A">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5E153E" w:rsidRPr="009B738A" w14:paraId="372432CF" w14:textId="77777777" w:rsidTr="007F16E7">
        <w:tc>
          <w:tcPr>
            <w:tcW w:w="1134" w:type="dxa"/>
            <w:vAlign w:val="center"/>
          </w:tcPr>
          <w:p w14:paraId="092ABAAD" w14:textId="77777777" w:rsidR="005E153E" w:rsidRPr="009B738A" w:rsidRDefault="005E153E" w:rsidP="007F16E7">
            <w:pPr>
              <w:pStyle w:val="ConsPlusNormal"/>
              <w:jc w:val="center"/>
            </w:pPr>
            <w:r w:rsidRPr="009B738A">
              <w:t>Урок 9</w:t>
            </w:r>
          </w:p>
        </w:tc>
        <w:tc>
          <w:tcPr>
            <w:tcW w:w="7937" w:type="dxa"/>
          </w:tcPr>
          <w:p w14:paraId="47482E47" w14:textId="77777777" w:rsidR="005E153E" w:rsidRPr="009B738A" w:rsidRDefault="005E153E" w:rsidP="007F16E7">
            <w:pPr>
              <w:pStyle w:val="ConsPlusNormal"/>
              <w:jc w:val="both"/>
            </w:pPr>
            <w:r w:rsidRPr="009B738A">
              <w:t>Аддитивные технологии. Современные технологии обработки материалов и прототипирование</w:t>
            </w:r>
          </w:p>
        </w:tc>
      </w:tr>
      <w:tr w:rsidR="005E153E" w:rsidRPr="009B738A" w14:paraId="34775B8A" w14:textId="77777777" w:rsidTr="007F16E7">
        <w:tc>
          <w:tcPr>
            <w:tcW w:w="1134" w:type="dxa"/>
            <w:vAlign w:val="center"/>
          </w:tcPr>
          <w:p w14:paraId="02BE00F3" w14:textId="77777777" w:rsidR="005E153E" w:rsidRPr="009B738A" w:rsidRDefault="005E153E" w:rsidP="007F16E7">
            <w:pPr>
              <w:pStyle w:val="ConsPlusNormal"/>
              <w:jc w:val="center"/>
            </w:pPr>
            <w:r w:rsidRPr="009B738A">
              <w:t>Урок 10</w:t>
            </w:r>
          </w:p>
        </w:tc>
        <w:tc>
          <w:tcPr>
            <w:tcW w:w="7937" w:type="dxa"/>
          </w:tcPr>
          <w:p w14:paraId="4E372445" w14:textId="77777777" w:rsidR="005E153E" w:rsidRPr="009B738A" w:rsidRDefault="005E153E" w:rsidP="007F16E7">
            <w:pPr>
              <w:pStyle w:val="ConsPlusNormal"/>
              <w:jc w:val="both"/>
            </w:pPr>
            <w:r w:rsidRPr="009B738A">
              <w:t>Аддитивные технологии. Области применения трехмерного сканирования</w:t>
            </w:r>
          </w:p>
        </w:tc>
      </w:tr>
      <w:tr w:rsidR="005E153E" w:rsidRPr="009B738A" w14:paraId="58066DCD" w14:textId="77777777" w:rsidTr="007F16E7">
        <w:tc>
          <w:tcPr>
            <w:tcW w:w="1134" w:type="dxa"/>
            <w:vAlign w:val="center"/>
          </w:tcPr>
          <w:p w14:paraId="61FF79E6" w14:textId="77777777" w:rsidR="005E153E" w:rsidRPr="009B738A" w:rsidRDefault="005E153E" w:rsidP="007F16E7">
            <w:pPr>
              <w:pStyle w:val="ConsPlusNormal"/>
              <w:jc w:val="center"/>
            </w:pPr>
            <w:r w:rsidRPr="009B738A">
              <w:t>Урок 11</w:t>
            </w:r>
          </w:p>
        </w:tc>
        <w:tc>
          <w:tcPr>
            <w:tcW w:w="7937" w:type="dxa"/>
          </w:tcPr>
          <w:p w14:paraId="20F4524F" w14:textId="77777777" w:rsidR="005E153E" w:rsidRPr="009B738A" w:rsidRDefault="005E153E" w:rsidP="007F16E7">
            <w:pPr>
              <w:pStyle w:val="ConsPlusNormal"/>
              <w:jc w:val="both"/>
            </w:pPr>
            <w:r w:rsidRPr="009B738A">
              <w:t>Технологии обратного проектирования</w:t>
            </w:r>
          </w:p>
        </w:tc>
      </w:tr>
      <w:tr w:rsidR="005E153E" w:rsidRPr="009B738A" w14:paraId="651A2DD3" w14:textId="77777777" w:rsidTr="007F16E7">
        <w:tc>
          <w:tcPr>
            <w:tcW w:w="1134" w:type="dxa"/>
            <w:vAlign w:val="center"/>
          </w:tcPr>
          <w:p w14:paraId="09AF27CB" w14:textId="77777777" w:rsidR="005E153E" w:rsidRPr="009B738A" w:rsidRDefault="005E153E" w:rsidP="007F16E7">
            <w:pPr>
              <w:pStyle w:val="ConsPlusNormal"/>
              <w:jc w:val="center"/>
            </w:pPr>
            <w:r w:rsidRPr="009B738A">
              <w:t>Урок 12</w:t>
            </w:r>
          </w:p>
        </w:tc>
        <w:tc>
          <w:tcPr>
            <w:tcW w:w="7937" w:type="dxa"/>
          </w:tcPr>
          <w:p w14:paraId="1F9653D1" w14:textId="77777777" w:rsidR="005E153E" w:rsidRPr="009B738A" w:rsidRDefault="005E153E" w:rsidP="007F16E7">
            <w:pPr>
              <w:pStyle w:val="ConsPlusNormal"/>
              <w:jc w:val="both"/>
            </w:pPr>
            <w:r w:rsidRPr="009B738A">
              <w:t>Моделирование технологических узлов манипулятора робота в программе компьютерного трехмерного проектирования</w:t>
            </w:r>
          </w:p>
        </w:tc>
      </w:tr>
      <w:tr w:rsidR="005E153E" w:rsidRPr="009B738A" w14:paraId="6DEF8576" w14:textId="77777777" w:rsidTr="007F16E7">
        <w:tc>
          <w:tcPr>
            <w:tcW w:w="1134" w:type="dxa"/>
            <w:vAlign w:val="center"/>
          </w:tcPr>
          <w:p w14:paraId="385CDAA2" w14:textId="77777777" w:rsidR="005E153E" w:rsidRPr="009B738A" w:rsidRDefault="005E153E" w:rsidP="007F16E7">
            <w:pPr>
              <w:pStyle w:val="ConsPlusNormal"/>
              <w:jc w:val="center"/>
            </w:pPr>
            <w:r w:rsidRPr="009B738A">
              <w:t>Урок 13</w:t>
            </w:r>
          </w:p>
        </w:tc>
        <w:tc>
          <w:tcPr>
            <w:tcW w:w="7937" w:type="dxa"/>
          </w:tcPr>
          <w:p w14:paraId="5D3C50AB" w14:textId="77777777" w:rsidR="005E153E" w:rsidRPr="009B738A" w:rsidRDefault="005E153E" w:rsidP="007F16E7">
            <w:pPr>
              <w:pStyle w:val="ConsPlusNormal"/>
              <w:jc w:val="both"/>
            </w:pPr>
            <w:r w:rsidRPr="009B738A">
              <w:t>Моделирование сложных объектов</w:t>
            </w:r>
          </w:p>
        </w:tc>
      </w:tr>
      <w:tr w:rsidR="005E153E" w:rsidRPr="009B738A" w14:paraId="178810FC" w14:textId="77777777" w:rsidTr="007F16E7">
        <w:tc>
          <w:tcPr>
            <w:tcW w:w="1134" w:type="dxa"/>
            <w:vAlign w:val="center"/>
          </w:tcPr>
          <w:p w14:paraId="18DFFBCD" w14:textId="77777777" w:rsidR="005E153E" w:rsidRPr="009B738A" w:rsidRDefault="005E153E" w:rsidP="007F16E7">
            <w:pPr>
              <w:pStyle w:val="ConsPlusNormal"/>
              <w:jc w:val="center"/>
            </w:pPr>
            <w:r w:rsidRPr="009B738A">
              <w:t>Урок 14</w:t>
            </w:r>
          </w:p>
        </w:tc>
        <w:tc>
          <w:tcPr>
            <w:tcW w:w="7937" w:type="dxa"/>
          </w:tcPr>
          <w:p w14:paraId="63CBABBB" w14:textId="77777777" w:rsidR="005E153E" w:rsidRPr="009B738A" w:rsidRDefault="005E153E" w:rsidP="007F16E7">
            <w:pPr>
              <w:pStyle w:val="ConsPlusNormal"/>
              <w:jc w:val="both"/>
            </w:pPr>
            <w:r w:rsidRPr="009B738A">
              <w:t>Этапы аддитивного производства. Основные настройки для выполнения печати на 3D-принтере</w:t>
            </w:r>
          </w:p>
        </w:tc>
      </w:tr>
      <w:tr w:rsidR="005E153E" w:rsidRPr="009B738A" w14:paraId="718206BD" w14:textId="77777777" w:rsidTr="007F16E7">
        <w:tc>
          <w:tcPr>
            <w:tcW w:w="1134" w:type="dxa"/>
            <w:vAlign w:val="center"/>
          </w:tcPr>
          <w:p w14:paraId="5A00442D" w14:textId="77777777" w:rsidR="005E153E" w:rsidRPr="009B738A" w:rsidRDefault="005E153E" w:rsidP="007F16E7">
            <w:pPr>
              <w:pStyle w:val="ConsPlusNormal"/>
              <w:jc w:val="center"/>
            </w:pPr>
            <w:r w:rsidRPr="009B738A">
              <w:t>Урок 15</w:t>
            </w:r>
          </w:p>
        </w:tc>
        <w:tc>
          <w:tcPr>
            <w:tcW w:w="7937" w:type="dxa"/>
          </w:tcPr>
          <w:p w14:paraId="574447C4" w14:textId="77777777" w:rsidR="005E153E" w:rsidRPr="009B738A" w:rsidRDefault="005E153E" w:rsidP="007F16E7">
            <w:pPr>
              <w:pStyle w:val="ConsPlusNormal"/>
              <w:jc w:val="both"/>
            </w:pPr>
            <w:r w:rsidRPr="009B738A">
              <w:t>Этапы аддитивного производства. Подготовка к печати. Печать 3D-модели</w:t>
            </w:r>
          </w:p>
        </w:tc>
      </w:tr>
      <w:tr w:rsidR="005E153E" w:rsidRPr="009B738A" w14:paraId="70B1EEDA" w14:textId="77777777" w:rsidTr="007F16E7">
        <w:tc>
          <w:tcPr>
            <w:tcW w:w="1134" w:type="dxa"/>
            <w:vAlign w:val="center"/>
          </w:tcPr>
          <w:p w14:paraId="24496704" w14:textId="77777777" w:rsidR="005E153E" w:rsidRPr="009B738A" w:rsidRDefault="005E153E" w:rsidP="007F16E7">
            <w:pPr>
              <w:pStyle w:val="ConsPlusNormal"/>
              <w:jc w:val="center"/>
            </w:pPr>
            <w:r w:rsidRPr="009B738A">
              <w:t>Урок 16</w:t>
            </w:r>
          </w:p>
        </w:tc>
        <w:tc>
          <w:tcPr>
            <w:tcW w:w="7937" w:type="dxa"/>
          </w:tcPr>
          <w:p w14:paraId="2F01BCBA"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5E153E" w:rsidRPr="009B738A" w14:paraId="1EB4F191" w14:textId="77777777" w:rsidTr="007F16E7">
        <w:tc>
          <w:tcPr>
            <w:tcW w:w="1134" w:type="dxa"/>
            <w:vAlign w:val="center"/>
          </w:tcPr>
          <w:p w14:paraId="752525BE" w14:textId="77777777" w:rsidR="005E153E" w:rsidRPr="009B738A" w:rsidRDefault="005E153E" w:rsidP="007F16E7">
            <w:pPr>
              <w:pStyle w:val="ConsPlusNormal"/>
              <w:jc w:val="center"/>
            </w:pPr>
            <w:r w:rsidRPr="009B738A">
              <w:t>Урок 17</w:t>
            </w:r>
          </w:p>
        </w:tc>
        <w:tc>
          <w:tcPr>
            <w:tcW w:w="7937" w:type="dxa"/>
          </w:tcPr>
          <w:p w14:paraId="2D25D04D"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выполнение проекта</w:t>
            </w:r>
          </w:p>
        </w:tc>
      </w:tr>
      <w:tr w:rsidR="005E153E" w:rsidRPr="009B738A" w14:paraId="1FAF1895" w14:textId="77777777" w:rsidTr="007F16E7">
        <w:tc>
          <w:tcPr>
            <w:tcW w:w="1134" w:type="dxa"/>
            <w:vAlign w:val="center"/>
          </w:tcPr>
          <w:p w14:paraId="1EA4081E" w14:textId="77777777" w:rsidR="005E153E" w:rsidRPr="009B738A" w:rsidRDefault="005E153E" w:rsidP="007F16E7">
            <w:pPr>
              <w:pStyle w:val="ConsPlusNormal"/>
              <w:jc w:val="center"/>
            </w:pPr>
            <w:r w:rsidRPr="009B738A">
              <w:t>Урок 18</w:t>
            </w:r>
          </w:p>
        </w:tc>
        <w:tc>
          <w:tcPr>
            <w:tcW w:w="7937" w:type="dxa"/>
          </w:tcPr>
          <w:p w14:paraId="15D82278"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подготовка проекта к защите</w:t>
            </w:r>
          </w:p>
        </w:tc>
      </w:tr>
      <w:tr w:rsidR="005E153E" w:rsidRPr="009B738A" w14:paraId="303952ED" w14:textId="77777777" w:rsidTr="007F16E7">
        <w:tc>
          <w:tcPr>
            <w:tcW w:w="1134" w:type="dxa"/>
            <w:vAlign w:val="center"/>
          </w:tcPr>
          <w:p w14:paraId="1B4ECE71" w14:textId="77777777" w:rsidR="005E153E" w:rsidRPr="009B738A" w:rsidRDefault="005E153E" w:rsidP="007F16E7">
            <w:pPr>
              <w:pStyle w:val="ConsPlusNormal"/>
              <w:jc w:val="center"/>
            </w:pPr>
            <w:r w:rsidRPr="009B738A">
              <w:t>Урок 19</w:t>
            </w:r>
          </w:p>
        </w:tc>
        <w:tc>
          <w:tcPr>
            <w:tcW w:w="7937" w:type="dxa"/>
          </w:tcPr>
          <w:p w14:paraId="39529560"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защита проекта</w:t>
            </w:r>
          </w:p>
        </w:tc>
      </w:tr>
      <w:tr w:rsidR="005E153E" w:rsidRPr="009B738A" w14:paraId="0F6AEAFB" w14:textId="77777777" w:rsidTr="007F16E7">
        <w:tc>
          <w:tcPr>
            <w:tcW w:w="1134" w:type="dxa"/>
            <w:vAlign w:val="center"/>
          </w:tcPr>
          <w:p w14:paraId="222F19C7" w14:textId="77777777" w:rsidR="005E153E" w:rsidRPr="009B738A" w:rsidRDefault="005E153E" w:rsidP="007F16E7">
            <w:pPr>
              <w:pStyle w:val="ConsPlusNormal"/>
              <w:jc w:val="center"/>
            </w:pPr>
            <w:r w:rsidRPr="009B738A">
              <w:lastRenderedPageBreak/>
              <w:t>Урок 20</w:t>
            </w:r>
          </w:p>
        </w:tc>
        <w:tc>
          <w:tcPr>
            <w:tcW w:w="7937" w:type="dxa"/>
          </w:tcPr>
          <w:p w14:paraId="03FCAC4E" w14:textId="77777777" w:rsidR="005E153E" w:rsidRPr="009B738A" w:rsidRDefault="005E153E" w:rsidP="007F16E7">
            <w:pPr>
              <w:pStyle w:val="ConsPlusNormal"/>
              <w:jc w:val="both"/>
            </w:pPr>
            <w:r w:rsidRPr="009B738A">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5E153E" w:rsidRPr="009B738A" w14:paraId="45F8C8E0" w14:textId="77777777" w:rsidTr="007F16E7">
        <w:tc>
          <w:tcPr>
            <w:tcW w:w="1134" w:type="dxa"/>
            <w:vAlign w:val="center"/>
          </w:tcPr>
          <w:p w14:paraId="13C54CF8" w14:textId="77777777" w:rsidR="005E153E" w:rsidRPr="009B738A" w:rsidRDefault="005E153E" w:rsidP="007F16E7">
            <w:pPr>
              <w:pStyle w:val="ConsPlusNormal"/>
              <w:jc w:val="center"/>
            </w:pPr>
            <w:r w:rsidRPr="009B738A">
              <w:t>Урок 21</w:t>
            </w:r>
          </w:p>
        </w:tc>
        <w:tc>
          <w:tcPr>
            <w:tcW w:w="7937" w:type="dxa"/>
          </w:tcPr>
          <w:p w14:paraId="132678E6" w14:textId="77777777" w:rsidR="005E153E" w:rsidRPr="009B738A" w:rsidRDefault="005E153E" w:rsidP="007F16E7">
            <w:pPr>
              <w:pStyle w:val="ConsPlusNormal"/>
              <w:jc w:val="both"/>
            </w:pPr>
            <w:r w:rsidRPr="009B738A">
              <w:t>От робототехники к искусственному интеллекту. Практическая работа. "Анализ направлений применения искусственного интеллекта"</w:t>
            </w:r>
          </w:p>
        </w:tc>
      </w:tr>
      <w:tr w:rsidR="005E153E" w:rsidRPr="009B738A" w14:paraId="2D3FBAA6" w14:textId="77777777" w:rsidTr="007F16E7">
        <w:tc>
          <w:tcPr>
            <w:tcW w:w="1134" w:type="dxa"/>
            <w:vAlign w:val="center"/>
          </w:tcPr>
          <w:p w14:paraId="743F117D" w14:textId="77777777" w:rsidR="005E153E" w:rsidRPr="009B738A" w:rsidRDefault="005E153E" w:rsidP="007F16E7">
            <w:pPr>
              <w:pStyle w:val="ConsPlusNormal"/>
              <w:jc w:val="center"/>
            </w:pPr>
            <w:r w:rsidRPr="009B738A">
              <w:t>Урок 22</w:t>
            </w:r>
          </w:p>
        </w:tc>
        <w:tc>
          <w:tcPr>
            <w:tcW w:w="7937" w:type="dxa"/>
          </w:tcPr>
          <w:p w14:paraId="328ED9A1" w14:textId="77777777" w:rsidR="005E153E" w:rsidRPr="009B738A" w:rsidRDefault="005E153E" w:rsidP="007F16E7">
            <w:pPr>
              <w:pStyle w:val="ConsPlusNormal"/>
              <w:jc w:val="both"/>
            </w:pPr>
            <w:r w:rsidRPr="009B738A">
              <w:t>Моделирование и конструирование автоматизированных и роботизированных систем</w:t>
            </w:r>
          </w:p>
        </w:tc>
      </w:tr>
      <w:tr w:rsidR="005E153E" w:rsidRPr="009B738A" w14:paraId="565B7047" w14:textId="77777777" w:rsidTr="007F16E7">
        <w:tc>
          <w:tcPr>
            <w:tcW w:w="1134" w:type="dxa"/>
            <w:vAlign w:val="center"/>
          </w:tcPr>
          <w:p w14:paraId="00E83EE3" w14:textId="77777777" w:rsidR="005E153E" w:rsidRPr="009B738A" w:rsidRDefault="005E153E" w:rsidP="007F16E7">
            <w:pPr>
              <w:pStyle w:val="ConsPlusNormal"/>
              <w:jc w:val="center"/>
            </w:pPr>
            <w:r w:rsidRPr="009B738A">
              <w:t>Урок 23</w:t>
            </w:r>
          </w:p>
        </w:tc>
        <w:tc>
          <w:tcPr>
            <w:tcW w:w="7937" w:type="dxa"/>
          </w:tcPr>
          <w:p w14:paraId="68C13000" w14:textId="77777777" w:rsidR="005E153E" w:rsidRPr="009B738A" w:rsidRDefault="005E153E" w:rsidP="007F16E7">
            <w:pPr>
              <w:pStyle w:val="ConsPlusNormal"/>
              <w:jc w:val="both"/>
            </w:pPr>
            <w:r w:rsidRPr="009B738A">
              <w:t>Системы управления от третьего и первого лица</w:t>
            </w:r>
          </w:p>
        </w:tc>
      </w:tr>
      <w:tr w:rsidR="005E153E" w:rsidRPr="009B738A" w14:paraId="4BDCA617" w14:textId="77777777" w:rsidTr="007F16E7">
        <w:tc>
          <w:tcPr>
            <w:tcW w:w="1134" w:type="dxa"/>
            <w:vAlign w:val="center"/>
          </w:tcPr>
          <w:p w14:paraId="0CEF37E7" w14:textId="77777777" w:rsidR="005E153E" w:rsidRPr="009B738A" w:rsidRDefault="005E153E" w:rsidP="007F16E7">
            <w:pPr>
              <w:pStyle w:val="ConsPlusNormal"/>
              <w:jc w:val="center"/>
            </w:pPr>
            <w:r w:rsidRPr="009B738A">
              <w:t>Урок 24</w:t>
            </w:r>
          </w:p>
        </w:tc>
        <w:tc>
          <w:tcPr>
            <w:tcW w:w="7937" w:type="dxa"/>
          </w:tcPr>
          <w:p w14:paraId="50403FCE" w14:textId="77777777" w:rsidR="005E153E" w:rsidRPr="009B738A" w:rsidRDefault="005E153E" w:rsidP="007F16E7">
            <w:pPr>
              <w:pStyle w:val="ConsPlusNormal"/>
              <w:jc w:val="both"/>
            </w:pPr>
            <w:r w:rsidRPr="009B738A">
              <w:t>Практическая работа "Визуальное ручное управление беспилотными летательными аппаратами"</w:t>
            </w:r>
          </w:p>
        </w:tc>
      </w:tr>
      <w:tr w:rsidR="005E153E" w:rsidRPr="009B738A" w14:paraId="6121FA29" w14:textId="77777777" w:rsidTr="007F16E7">
        <w:tc>
          <w:tcPr>
            <w:tcW w:w="1134" w:type="dxa"/>
            <w:vAlign w:val="center"/>
          </w:tcPr>
          <w:p w14:paraId="6ADC9B8A" w14:textId="77777777" w:rsidR="005E153E" w:rsidRPr="009B738A" w:rsidRDefault="005E153E" w:rsidP="007F16E7">
            <w:pPr>
              <w:pStyle w:val="ConsPlusNormal"/>
              <w:jc w:val="center"/>
            </w:pPr>
            <w:r w:rsidRPr="009B738A">
              <w:t>Урок 25</w:t>
            </w:r>
          </w:p>
        </w:tc>
        <w:tc>
          <w:tcPr>
            <w:tcW w:w="7937" w:type="dxa"/>
          </w:tcPr>
          <w:p w14:paraId="2C47FF82" w14:textId="77777777" w:rsidR="005E153E" w:rsidRPr="009B738A" w:rsidRDefault="005E153E" w:rsidP="007F16E7">
            <w:pPr>
              <w:pStyle w:val="ConsPlusNormal"/>
              <w:jc w:val="both"/>
            </w:pPr>
            <w:r w:rsidRPr="009B738A">
              <w:t>Компьютерное зрение в робототехнических системах</w:t>
            </w:r>
          </w:p>
        </w:tc>
      </w:tr>
      <w:tr w:rsidR="005E153E" w:rsidRPr="009B738A" w14:paraId="640021AF" w14:textId="77777777" w:rsidTr="007F16E7">
        <w:tc>
          <w:tcPr>
            <w:tcW w:w="1134" w:type="dxa"/>
            <w:vAlign w:val="center"/>
          </w:tcPr>
          <w:p w14:paraId="6F86F239" w14:textId="77777777" w:rsidR="005E153E" w:rsidRPr="009B738A" w:rsidRDefault="005E153E" w:rsidP="007F16E7">
            <w:pPr>
              <w:pStyle w:val="ConsPlusNormal"/>
              <w:jc w:val="center"/>
            </w:pPr>
            <w:r w:rsidRPr="009B738A">
              <w:t>Урок 26</w:t>
            </w:r>
          </w:p>
        </w:tc>
        <w:tc>
          <w:tcPr>
            <w:tcW w:w="7937" w:type="dxa"/>
          </w:tcPr>
          <w:p w14:paraId="27077429" w14:textId="77777777" w:rsidR="005E153E" w:rsidRPr="009B738A" w:rsidRDefault="005E153E" w:rsidP="007F16E7">
            <w:pPr>
              <w:pStyle w:val="ConsPlusNormal"/>
              <w:jc w:val="both"/>
            </w:pPr>
            <w:r w:rsidRPr="009B738A">
              <w:t>Управление групповым взаимодействием роботов</w:t>
            </w:r>
          </w:p>
        </w:tc>
      </w:tr>
      <w:tr w:rsidR="005E153E" w:rsidRPr="009B738A" w14:paraId="28186683" w14:textId="77777777" w:rsidTr="007F16E7">
        <w:tc>
          <w:tcPr>
            <w:tcW w:w="1134" w:type="dxa"/>
            <w:vAlign w:val="center"/>
          </w:tcPr>
          <w:p w14:paraId="741919C7" w14:textId="77777777" w:rsidR="005E153E" w:rsidRPr="009B738A" w:rsidRDefault="005E153E" w:rsidP="007F16E7">
            <w:pPr>
              <w:pStyle w:val="ConsPlusNormal"/>
              <w:jc w:val="center"/>
            </w:pPr>
            <w:r w:rsidRPr="009B738A">
              <w:t>Урок 27</w:t>
            </w:r>
          </w:p>
        </w:tc>
        <w:tc>
          <w:tcPr>
            <w:tcW w:w="7937" w:type="dxa"/>
          </w:tcPr>
          <w:p w14:paraId="01FED405" w14:textId="77777777" w:rsidR="005E153E" w:rsidRPr="009B738A" w:rsidRDefault="005E153E" w:rsidP="007F16E7">
            <w:pPr>
              <w:pStyle w:val="ConsPlusNormal"/>
              <w:jc w:val="both"/>
            </w:pPr>
            <w:r w:rsidRPr="009B738A">
              <w:t>Практическая работа "Взаимодействие беспилотных летательных аппаратов"</w:t>
            </w:r>
          </w:p>
        </w:tc>
      </w:tr>
      <w:tr w:rsidR="005E153E" w:rsidRPr="009B738A" w14:paraId="335772F2" w14:textId="77777777" w:rsidTr="007F16E7">
        <w:tc>
          <w:tcPr>
            <w:tcW w:w="1134" w:type="dxa"/>
            <w:vAlign w:val="center"/>
          </w:tcPr>
          <w:p w14:paraId="4B2166E4" w14:textId="77777777" w:rsidR="005E153E" w:rsidRPr="009B738A" w:rsidRDefault="005E153E" w:rsidP="007F16E7">
            <w:pPr>
              <w:pStyle w:val="ConsPlusNormal"/>
              <w:jc w:val="center"/>
            </w:pPr>
            <w:r w:rsidRPr="009B738A">
              <w:t>Урок 28</w:t>
            </w:r>
          </w:p>
        </w:tc>
        <w:tc>
          <w:tcPr>
            <w:tcW w:w="7937" w:type="dxa"/>
          </w:tcPr>
          <w:p w14:paraId="5B750541" w14:textId="77777777" w:rsidR="005E153E" w:rsidRPr="009B738A" w:rsidRDefault="005E153E" w:rsidP="007F16E7">
            <w:pPr>
              <w:pStyle w:val="ConsPlusNormal"/>
              <w:jc w:val="both"/>
            </w:pPr>
            <w:r w:rsidRPr="009B738A">
              <w:t>Система "Интернет вещей". Практическая работа "Создание системы умного освещения"</w:t>
            </w:r>
          </w:p>
        </w:tc>
      </w:tr>
      <w:tr w:rsidR="005E153E" w:rsidRPr="009B738A" w14:paraId="75D4C240" w14:textId="77777777" w:rsidTr="007F16E7">
        <w:tc>
          <w:tcPr>
            <w:tcW w:w="1134" w:type="dxa"/>
            <w:vAlign w:val="center"/>
          </w:tcPr>
          <w:p w14:paraId="3CE169B5" w14:textId="77777777" w:rsidR="005E153E" w:rsidRPr="009B738A" w:rsidRDefault="005E153E" w:rsidP="007F16E7">
            <w:pPr>
              <w:pStyle w:val="ConsPlusNormal"/>
              <w:jc w:val="center"/>
            </w:pPr>
            <w:r w:rsidRPr="009B738A">
              <w:t>Урок 29</w:t>
            </w:r>
          </w:p>
        </w:tc>
        <w:tc>
          <w:tcPr>
            <w:tcW w:w="7937" w:type="dxa"/>
          </w:tcPr>
          <w:p w14:paraId="2EA11CA5" w14:textId="77777777" w:rsidR="005E153E" w:rsidRPr="009B738A" w:rsidRDefault="005E153E" w:rsidP="007F16E7">
            <w:pPr>
              <w:pStyle w:val="ConsPlusNormal"/>
              <w:jc w:val="both"/>
            </w:pPr>
            <w:r w:rsidRPr="009B738A">
              <w:t>Промышленный Интернет вещей. Практическая работа "Система умного полива"</w:t>
            </w:r>
          </w:p>
        </w:tc>
      </w:tr>
      <w:tr w:rsidR="005E153E" w:rsidRPr="009B738A" w14:paraId="37DA7125" w14:textId="77777777" w:rsidTr="007F16E7">
        <w:tc>
          <w:tcPr>
            <w:tcW w:w="1134" w:type="dxa"/>
            <w:vAlign w:val="center"/>
          </w:tcPr>
          <w:p w14:paraId="7E2D090F" w14:textId="77777777" w:rsidR="005E153E" w:rsidRPr="009B738A" w:rsidRDefault="005E153E" w:rsidP="007F16E7">
            <w:pPr>
              <w:pStyle w:val="ConsPlusNormal"/>
              <w:jc w:val="center"/>
            </w:pPr>
            <w:r w:rsidRPr="009B738A">
              <w:t>Урок 30</w:t>
            </w:r>
          </w:p>
        </w:tc>
        <w:tc>
          <w:tcPr>
            <w:tcW w:w="7937" w:type="dxa"/>
          </w:tcPr>
          <w:p w14:paraId="20C16F60" w14:textId="77777777" w:rsidR="005E153E" w:rsidRPr="009B738A" w:rsidRDefault="005E153E" w:rsidP="007F16E7">
            <w:pPr>
              <w:pStyle w:val="ConsPlusNormal"/>
              <w:jc w:val="both"/>
            </w:pPr>
            <w:r w:rsidRPr="009B738A">
              <w:t>Потребительский Интернет вещей. Практическая работа "Модель системы безопасности в Умном доме"</w:t>
            </w:r>
          </w:p>
        </w:tc>
      </w:tr>
      <w:tr w:rsidR="005E153E" w:rsidRPr="009B738A" w14:paraId="73EE2F71" w14:textId="77777777" w:rsidTr="007F16E7">
        <w:tc>
          <w:tcPr>
            <w:tcW w:w="1134" w:type="dxa"/>
            <w:vAlign w:val="center"/>
          </w:tcPr>
          <w:p w14:paraId="523365EB" w14:textId="77777777" w:rsidR="005E153E" w:rsidRPr="009B738A" w:rsidRDefault="005E153E" w:rsidP="007F16E7">
            <w:pPr>
              <w:pStyle w:val="ConsPlusNormal"/>
              <w:jc w:val="center"/>
            </w:pPr>
            <w:r w:rsidRPr="009B738A">
              <w:t>Урок 31</w:t>
            </w:r>
          </w:p>
        </w:tc>
        <w:tc>
          <w:tcPr>
            <w:tcW w:w="7937" w:type="dxa"/>
          </w:tcPr>
          <w:p w14:paraId="18D9BB2B" w14:textId="77777777" w:rsidR="005E153E" w:rsidRPr="009B738A" w:rsidRDefault="005E153E" w:rsidP="007F16E7">
            <w:pPr>
              <w:pStyle w:val="ConsPlusNormal"/>
              <w:jc w:val="both"/>
            </w:pPr>
            <w:r w:rsidRPr="009B738A">
              <w:t>Групповой учебно-технический проект по теме "Интернет вещей": разработка проекта</w:t>
            </w:r>
          </w:p>
        </w:tc>
      </w:tr>
      <w:tr w:rsidR="005E153E" w:rsidRPr="009B738A" w14:paraId="09F361F9" w14:textId="77777777" w:rsidTr="007F16E7">
        <w:tc>
          <w:tcPr>
            <w:tcW w:w="1134" w:type="dxa"/>
            <w:vAlign w:val="center"/>
          </w:tcPr>
          <w:p w14:paraId="139F058E" w14:textId="77777777" w:rsidR="005E153E" w:rsidRPr="009B738A" w:rsidRDefault="005E153E" w:rsidP="007F16E7">
            <w:pPr>
              <w:pStyle w:val="ConsPlusNormal"/>
              <w:jc w:val="center"/>
            </w:pPr>
            <w:r w:rsidRPr="009B738A">
              <w:t>Урок 32</w:t>
            </w:r>
          </w:p>
        </w:tc>
        <w:tc>
          <w:tcPr>
            <w:tcW w:w="7937" w:type="dxa"/>
          </w:tcPr>
          <w:p w14:paraId="56A4C3AB" w14:textId="77777777" w:rsidR="005E153E" w:rsidRPr="009B738A" w:rsidRDefault="005E153E" w:rsidP="007F16E7">
            <w:pPr>
              <w:pStyle w:val="ConsPlusNormal"/>
              <w:jc w:val="both"/>
            </w:pPr>
            <w:r w:rsidRPr="009B738A">
              <w:t>Групповой учебно-технический проект по теме "Интернет вещей": подготовка проекта к защите</w:t>
            </w:r>
          </w:p>
        </w:tc>
      </w:tr>
      <w:tr w:rsidR="005E153E" w:rsidRPr="009B738A" w14:paraId="4E9B1E6F" w14:textId="77777777" w:rsidTr="007F16E7">
        <w:tc>
          <w:tcPr>
            <w:tcW w:w="1134" w:type="dxa"/>
            <w:vAlign w:val="center"/>
          </w:tcPr>
          <w:p w14:paraId="590241AE" w14:textId="77777777" w:rsidR="005E153E" w:rsidRPr="009B738A" w:rsidRDefault="005E153E" w:rsidP="007F16E7">
            <w:pPr>
              <w:pStyle w:val="ConsPlusNormal"/>
              <w:jc w:val="center"/>
            </w:pPr>
            <w:r w:rsidRPr="009B738A">
              <w:t>Урок 33</w:t>
            </w:r>
          </w:p>
        </w:tc>
        <w:tc>
          <w:tcPr>
            <w:tcW w:w="7937" w:type="dxa"/>
          </w:tcPr>
          <w:p w14:paraId="469EA134" w14:textId="77777777" w:rsidR="005E153E" w:rsidRPr="009B738A" w:rsidRDefault="005E153E" w:rsidP="007F16E7">
            <w:pPr>
              <w:pStyle w:val="ConsPlusNormal"/>
              <w:jc w:val="both"/>
            </w:pPr>
            <w:r w:rsidRPr="009B738A">
              <w:t>Групповой учебно-технический проект по теме "Интернет вещей": презентация и защита проекта</w:t>
            </w:r>
          </w:p>
        </w:tc>
      </w:tr>
      <w:tr w:rsidR="005E153E" w:rsidRPr="009B738A" w14:paraId="11923355" w14:textId="77777777" w:rsidTr="007F16E7">
        <w:tc>
          <w:tcPr>
            <w:tcW w:w="1134" w:type="dxa"/>
            <w:vAlign w:val="center"/>
          </w:tcPr>
          <w:p w14:paraId="2FEB5A4C" w14:textId="77777777" w:rsidR="005E153E" w:rsidRPr="009B738A" w:rsidRDefault="005E153E" w:rsidP="007F16E7">
            <w:pPr>
              <w:pStyle w:val="ConsPlusNormal"/>
              <w:jc w:val="center"/>
            </w:pPr>
            <w:r w:rsidRPr="009B738A">
              <w:t>Урок 34</w:t>
            </w:r>
          </w:p>
        </w:tc>
        <w:tc>
          <w:tcPr>
            <w:tcW w:w="7937" w:type="dxa"/>
          </w:tcPr>
          <w:p w14:paraId="72F3E482" w14:textId="77777777" w:rsidR="005E153E" w:rsidRPr="009B738A" w:rsidRDefault="005E153E" w:rsidP="007F16E7">
            <w:pPr>
              <w:pStyle w:val="ConsPlusNormal"/>
              <w:jc w:val="both"/>
            </w:pPr>
            <w:r w:rsidRPr="009B738A">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5E153E" w:rsidRPr="009B738A" w14:paraId="0646033F" w14:textId="77777777" w:rsidTr="007F16E7">
        <w:tc>
          <w:tcPr>
            <w:tcW w:w="9071" w:type="dxa"/>
            <w:gridSpan w:val="2"/>
          </w:tcPr>
          <w:p w14:paraId="30C81122" w14:textId="77777777" w:rsidR="005E153E" w:rsidRPr="009B738A" w:rsidRDefault="005E153E" w:rsidP="007F16E7">
            <w:pPr>
              <w:pStyle w:val="ConsPlusNormal"/>
              <w:jc w:val="both"/>
            </w:pPr>
            <w:r w:rsidRPr="009B738A">
              <w:t>ОБЩЕЕ КОЛИЧЕСТВО УРОКОВ ПО ПРОГРАММЕ: 34, из них уроков, отведенных на контрольные работы, - не более 3</w:t>
            </w:r>
          </w:p>
        </w:tc>
      </w:tr>
    </w:tbl>
    <w:p w14:paraId="46F73CB6" w14:textId="77777777" w:rsidR="005E153E" w:rsidRPr="009B738A" w:rsidRDefault="005E153E" w:rsidP="005E153E">
      <w:pPr>
        <w:pStyle w:val="ConsPlusNormal"/>
        <w:jc w:val="both"/>
      </w:pPr>
    </w:p>
    <w:p w14:paraId="15E0EE22" w14:textId="77777777" w:rsidR="005E153E" w:rsidRPr="009B738A" w:rsidRDefault="005E153E" w:rsidP="005E153E">
      <w:pPr>
        <w:pStyle w:val="ConsPlusNormal"/>
        <w:jc w:val="right"/>
      </w:pPr>
      <w:r w:rsidRPr="009B738A">
        <w:t>Таблица 25.8</w:t>
      </w:r>
    </w:p>
    <w:p w14:paraId="711C43EC" w14:textId="77777777" w:rsidR="005E153E" w:rsidRPr="009B738A" w:rsidRDefault="005E153E" w:rsidP="005E153E">
      <w:pPr>
        <w:pStyle w:val="ConsPlusNormal"/>
        <w:jc w:val="both"/>
      </w:pPr>
    </w:p>
    <w:p w14:paraId="6466B011" w14:textId="77777777" w:rsidR="005E153E" w:rsidRPr="009B738A" w:rsidRDefault="005E153E" w:rsidP="005E153E">
      <w:pPr>
        <w:pStyle w:val="ConsPlusNormal"/>
        <w:jc w:val="both"/>
      </w:pPr>
      <w:r w:rsidRPr="009B738A">
        <w:t>9 класс (инвариантные + вариативный модуль "Автоматизированные системы")</w:t>
      </w:r>
    </w:p>
    <w:p w14:paraId="527D556A" w14:textId="77777777" w:rsidR="005E153E" w:rsidRPr="009B738A" w:rsidRDefault="005E153E" w:rsidP="005E153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E153E" w:rsidRPr="009B738A" w14:paraId="58BC880E" w14:textId="77777777" w:rsidTr="007F16E7">
        <w:tc>
          <w:tcPr>
            <w:tcW w:w="1134" w:type="dxa"/>
          </w:tcPr>
          <w:p w14:paraId="2D42AA29" w14:textId="77777777" w:rsidR="005E153E" w:rsidRPr="009B738A" w:rsidRDefault="005E153E" w:rsidP="007F16E7">
            <w:pPr>
              <w:pStyle w:val="ConsPlusNormal"/>
              <w:jc w:val="center"/>
            </w:pPr>
            <w:r w:rsidRPr="009B738A">
              <w:t>N урока</w:t>
            </w:r>
          </w:p>
        </w:tc>
        <w:tc>
          <w:tcPr>
            <w:tcW w:w="7937" w:type="dxa"/>
          </w:tcPr>
          <w:p w14:paraId="7186BAE3" w14:textId="77777777" w:rsidR="005E153E" w:rsidRPr="009B738A" w:rsidRDefault="005E153E" w:rsidP="007F16E7">
            <w:pPr>
              <w:pStyle w:val="ConsPlusNormal"/>
              <w:jc w:val="center"/>
            </w:pPr>
            <w:r w:rsidRPr="009B738A">
              <w:t>Тема урока</w:t>
            </w:r>
          </w:p>
        </w:tc>
      </w:tr>
      <w:tr w:rsidR="005E153E" w:rsidRPr="009B738A" w14:paraId="1761AD67" w14:textId="77777777" w:rsidTr="007F16E7">
        <w:tc>
          <w:tcPr>
            <w:tcW w:w="1134" w:type="dxa"/>
            <w:vAlign w:val="center"/>
          </w:tcPr>
          <w:p w14:paraId="53BC6903" w14:textId="77777777" w:rsidR="005E153E" w:rsidRPr="009B738A" w:rsidRDefault="005E153E" w:rsidP="007F16E7">
            <w:pPr>
              <w:pStyle w:val="ConsPlusNormal"/>
              <w:jc w:val="center"/>
            </w:pPr>
            <w:r w:rsidRPr="009B738A">
              <w:lastRenderedPageBreak/>
              <w:t>Урок 1</w:t>
            </w:r>
          </w:p>
        </w:tc>
        <w:tc>
          <w:tcPr>
            <w:tcW w:w="7937" w:type="dxa"/>
            <w:vAlign w:val="center"/>
          </w:tcPr>
          <w:p w14:paraId="7E156F74" w14:textId="77777777" w:rsidR="005E153E" w:rsidRPr="009B738A" w:rsidRDefault="005E153E" w:rsidP="007F16E7">
            <w:pPr>
              <w:pStyle w:val="ConsPlusNormal"/>
              <w:jc w:val="both"/>
            </w:pPr>
            <w:r w:rsidRPr="009B738A">
              <w:t>Предприниматель и предпринимательство. Практическая работа "Мозговой штурм" на тему: открытие собственного предприятия (дела)"</w:t>
            </w:r>
          </w:p>
        </w:tc>
      </w:tr>
      <w:tr w:rsidR="005E153E" w:rsidRPr="009B738A" w14:paraId="48F7BAB7" w14:textId="77777777" w:rsidTr="007F16E7">
        <w:tc>
          <w:tcPr>
            <w:tcW w:w="1134" w:type="dxa"/>
            <w:vAlign w:val="center"/>
          </w:tcPr>
          <w:p w14:paraId="1946106D" w14:textId="77777777" w:rsidR="005E153E" w:rsidRPr="009B738A" w:rsidRDefault="005E153E" w:rsidP="007F16E7">
            <w:pPr>
              <w:pStyle w:val="ConsPlusNormal"/>
              <w:jc w:val="center"/>
            </w:pPr>
            <w:r w:rsidRPr="009B738A">
              <w:t>Урок 2</w:t>
            </w:r>
          </w:p>
        </w:tc>
        <w:tc>
          <w:tcPr>
            <w:tcW w:w="7937" w:type="dxa"/>
            <w:vAlign w:val="center"/>
          </w:tcPr>
          <w:p w14:paraId="2FF0EE6E" w14:textId="77777777" w:rsidR="005E153E" w:rsidRPr="009B738A" w:rsidRDefault="005E153E" w:rsidP="007F16E7">
            <w:pPr>
              <w:pStyle w:val="ConsPlusNormal"/>
              <w:jc w:val="both"/>
            </w:pPr>
            <w:r w:rsidRPr="009B738A">
              <w:t>Предпринимательская деятельность. Практическая работа "Анализ предпринимательской среды"</w:t>
            </w:r>
          </w:p>
        </w:tc>
      </w:tr>
      <w:tr w:rsidR="005E153E" w:rsidRPr="009B738A" w14:paraId="003BF061" w14:textId="77777777" w:rsidTr="007F16E7">
        <w:tc>
          <w:tcPr>
            <w:tcW w:w="1134" w:type="dxa"/>
            <w:vAlign w:val="center"/>
          </w:tcPr>
          <w:p w14:paraId="62C2E6A1" w14:textId="77777777" w:rsidR="005E153E" w:rsidRPr="009B738A" w:rsidRDefault="005E153E" w:rsidP="007F16E7">
            <w:pPr>
              <w:pStyle w:val="ConsPlusNormal"/>
              <w:jc w:val="center"/>
            </w:pPr>
            <w:r w:rsidRPr="009B738A">
              <w:t>Урок 3</w:t>
            </w:r>
          </w:p>
        </w:tc>
        <w:tc>
          <w:tcPr>
            <w:tcW w:w="7937" w:type="dxa"/>
            <w:vAlign w:val="center"/>
          </w:tcPr>
          <w:p w14:paraId="6A169AC2" w14:textId="77777777" w:rsidR="005E153E" w:rsidRPr="009B738A" w:rsidRDefault="005E153E" w:rsidP="007F16E7">
            <w:pPr>
              <w:pStyle w:val="ConsPlusNormal"/>
              <w:jc w:val="both"/>
            </w:pPr>
            <w:r w:rsidRPr="009B738A">
              <w:t>Бизнес-планирование. Практическая работа "Разработка бизнес-плана"</w:t>
            </w:r>
          </w:p>
        </w:tc>
      </w:tr>
      <w:tr w:rsidR="005E153E" w:rsidRPr="009B738A" w14:paraId="40A26A6B" w14:textId="77777777" w:rsidTr="007F16E7">
        <w:tc>
          <w:tcPr>
            <w:tcW w:w="1134" w:type="dxa"/>
            <w:vAlign w:val="center"/>
          </w:tcPr>
          <w:p w14:paraId="16815BEF" w14:textId="77777777" w:rsidR="005E153E" w:rsidRPr="009B738A" w:rsidRDefault="005E153E" w:rsidP="007F16E7">
            <w:pPr>
              <w:pStyle w:val="ConsPlusNormal"/>
              <w:jc w:val="center"/>
            </w:pPr>
            <w:r w:rsidRPr="009B738A">
              <w:t>Урок 4</w:t>
            </w:r>
          </w:p>
        </w:tc>
        <w:tc>
          <w:tcPr>
            <w:tcW w:w="7937" w:type="dxa"/>
            <w:vAlign w:val="center"/>
          </w:tcPr>
          <w:p w14:paraId="7BB0971F" w14:textId="77777777" w:rsidR="005E153E" w:rsidRPr="009B738A" w:rsidRDefault="005E153E" w:rsidP="007F16E7">
            <w:pPr>
              <w:pStyle w:val="ConsPlusNormal"/>
              <w:jc w:val="both"/>
            </w:pPr>
            <w:r w:rsidRPr="009B738A">
              <w:t>Технологическое предпринимательство. Практическая работа "Идеи для технологического предпринимательства"</w:t>
            </w:r>
          </w:p>
        </w:tc>
      </w:tr>
      <w:tr w:rsidR="005E153E" w:rsidRPr="009B738A" w14:paraId="34E620BC" w14:textId="77777777" w:rsidTr="007F16E7">
        <w:tc>
          <w:tcPr>
            <w:tcW w:w="1134" w:type="dxa"/>
            <w:vAlign w:val="center"/>
          </w:tcPr>
          <w:p w14:paraId="31D954FA" w14:textId="77777777" w:rsidR="005E153E" w:rsidRPr="009B738A" w:rsidRDefault="005E153E" w:rsidP="007F16E7">
            <w:pPr>
              <w:pStyle w:val="ConsPlusNormal"/>
              <w:jc w:val="center"/>
            </w:pPr>
            <w:r w:rsidRPr="009B738A">
              <w:t>Урок 5</w:t>
            </w:r>
          </w:p>
        </w:tc>
        <w:tc>
          <w:tcPr>
            <w:tcW w:w="7937" w:type="dxa"/>
            <w:vAlign w:val="center"/>
          </w:tcPr>
          <w:p w14:paraId="799DC6F2" w14:textId="77777777" w:rsidR="005E153E" w:rsidRPr="009B738A" w:rsidRDefault="005E153E" w:rsidP="007F16E7">
            <w:pPr>
              <w:pStyle w:val="ConsPlusNormal"/>
              <w:jc w:val="both"/>
            </w:pPr>
            <w:r w:rsidRPr="009B738A">
              <w:t>Технология создания объемных моделей в САПР</w:t>
            </w:r>
          </w:p>
        </w:tc>
      </w:tr>
      <w:tr w:rsidR="005E153E" w:rsidRPr="009B738A" w14:paraId="5DAB612F" w14:textId="77777777" w:rsidTr="007F16E7">
        <w:tc>
          <w:tcPr>
            <w:tcW w:w="1134" w:type="dxa"/>
            <w:vAlign w:val="center"/>
          </w:tcPr>
          <w:p w14:paraId="7B8298A5" w14:textId="77777777" w:rsidR="005E153E" w:rsidRPr="009B738A" w:rsidRDefault="005E153E" w:rsidP="007F16E7">
            <w:pPr>
              <w:pStyle w:val="ConsPlusNormal"/>
              <w:jc w:val="center"/>
            </w:pPr>
            <w:r w:rsidRPr="009B738A">
              <w:t>Урок 6</w:t>
            </w:r>
          </w:p>
        </w:tc>
        <w:tc>
          <w:tcPr>
            <w:tcW w:w="7937" w:type="dxa"/>
            <w:vAlign w:val="center"/>
          </w:tcPr>
          <w:p w14:paraId="5C26F5AA" w14:textId="77777777" w:rsidR="005E153E" w:rsidRPr="009B738A" w:rsidRDefault="005E153E" w:rsidP="007F16E7">
            <w:pPr>
              <w:pStyle w:val="ConsPlusNormal"/>
              <w:jc w:val="both"/>
            </w:pPr>
            <w:r w:rsidRPr="009B738A">
              <w:t>Практическая работа "Выполнение трехмерной объемной модели изделия в САПР"</w:t>
            </w:r>
          </w:p>
        </w:tc>
      </w:tr>
      <w:tr w:rsidR="005E153E" w:rsidRPr="009B738A" w14:paraId="14CD0CA8" w14:textId="77777777" w:rsidTr="007F16E7">
        <w:tc>
          <w:tcPr>
            <w:tcW w:w="1134" w:type="dxa"/>
            <w:vAlign w:val="center"/>
          </w:tcPr>
          <w:p w14:paraId="12BC2D88" w14:textId="77777777" w:rsidR="005E153E" w:rsidRPr="009B738A" w:rsidRDefault="005E153E" w:rsidP="007F16E7">
            <w:pPr>
              <w:pStyle w:val="ConsPlusNormal"/>
              <w:jc w:val="center"/>
            </w:pPr>
            <w:r w:rsidRPr="009B738A">
              <w:t>Урок 7</w:t>
            </w:r>
          </w:p>
        </w:tc>
        <w:tc>
          <w:tcPr>
            <w:tcW w:w="7937" w:type="dxa"/>
            <w:vAlign w:val="center"/>
          </w:tcPr>
          <w:p w14:paraId="582B6BA2" w14:textId="77777777" w:rsidR="005E153E" w:rsidRPr="009B738A" w:rsidRDefault="005E153E" w:rsidP="007F16E7">
            <w:pPr>
              <w:pStyle w:val="ConsPlusNormal"/>
              <w:jc w:val="both"/>
            </w:pPr>
            <w:r w:rsidRPr="009B738A">
              <w:t>Построение чертежей с использованием разрезов и сечений в САПР</w:t>
            </w:r>
          </w:p>
        </w:tc>
      </w:tr>
      <w:tr w:rsidR="005E153E" w:rsidRPr="009B738A" w14:paraId="2B65B523" w14:textId="77777777" w:rsidTr="007F16E7">
        <w:tc>
          <w:tcPr>
            <w:tcW w:w="1134" w:type="dxa"/>
            <w:vAlign w:val="center"/>
          </w:tcPr>
          <w:p w14:paraId="196B449A" w14:textId="77777777" w:rsidR="005E153E" w:rsidRPr="009B738A" w:rsidRDefault="005E153E" w:rsidP="007F16E7">
            <w:pPr>
              <w:pStyle w:val="ConsPlusNormal"/>
              <w:jc w:val="center"/>
            </w:pPr>
            <w:r w:rsidRPr="009B738A">
              <w:t>Урок 8</w:t>
            </w:r>
          </w:p>
        </w:tc>
        <w:tc>
          <w:tcPr>
            <w:tcW w:w="7937" w:type="dxa"/>
            <w:vAlign w:val="center"/>
          </w:tcPr>
          <w:p w14:paraId="43338AEE" w14:textId="77777777" w:rsidR="005E153E" w:rsidRPr="009B738A" w:rsidRDefault="005E153E" w:rsidP="007F16E7">
            <w:pPr>
              <w:pStyle w:val="ConsPlusNormal"/>
              <w:jc w:val="both"/>
            </w:pPr>
            <w:r w:rsidRPr="009B738A">
              <w:t>Построение чертежей с использованием разрезов и сечений в САПР</w:t>
            </w:r>
          </w:p>
        </w:tc>
      </w:tr>
      <w:tr w:rsidR="005E153E" w:rsidRPr="009B738A" w14:paraId="5392AB53" w14:textId="77777777" w:rsidTr="007F16E7">
        <w:tc>
          <w:tcPr>
            <w:tcW w:w="1134" w:type="dxa"/>
            <w:vAlign w:val="center"/>
          </w:tcPr>
          <w:p w14:paraId="77E2D009" w14:textId="77777777" w:rsidR="005E153E" w:rsidRPr="009B738A" w:rsidRDefault="005E153E" w:rsidP="007F16E7">
            <w:pPr>
              <w:pStyle w:val="ConsPlusNormal"/>
              <w:jc w:val="center"/>
            </w:pPr>
            <w:r w:rsidRPr="009B738A">
              <w:t>Урок 9</w:t>
            </w:r>
          </w:p>
        </w:tc>
        <w:tc>
          <w:tcPr>
            <w:tcW w:w="7937" w:type="dxa"/>
            <w:vAlign w:val="center"/>
          </w:tcPr>
          <w:p w14:paraId="5353DEAE" w14:textId="77777777" w:rsidR="005E153E" w:rsidRPr="009B738A" w:rsidRDefault="005E153E" w:rsidP="007F16E7">
            <w:pPr>
              <w:pStyle w:val="ConsPlusNormal"/>
              <w:jc w:val="both"/>
            </w:pPr>
            <w:r w:rsidRPr="009B738A">
              <w:t>Аддитивные технологии</w:t>
            </w:r>
          </w:p>
        </w:tc>
      </w:tr>
      <w:tr w:rsidR="005E153E" w:rsidRPr="009B738A" w14:paraId="7738C48C" w14:textId="77777777" w:rsidTr="007F16E7">
        <w:tc>
          <w:tcPr>
            <w:tcW w:w="1134" w:type="dxa"/>
            <w:vAlign w:val="center"/>
          </w:tcPr>
          <w:p w14:paraId="3CC3817E" w14:textId="77777777" w:rsidR="005E153E" w:rsidRPr="009B738A" w:rsidRDefault="005E153E" w:rsidP="007F16E7">
            <w:pPr>
              <w:pStyle w:val="ConsPlusNormal"/>
              <w:jc w:val="center"/>
            </w:pPr>
            <w:r w:rsidRPr="009B738A">
              <w:t>Урок 10</w:t>
            </w:r>
          </w:p>
        </w:tc>
        <w:tc>
          <w:tcPr>
            <w:tcW w:w="7937" w:type="dxa"/>
            <w:vAlign w:val="center"/>
          </w:tcPr>
          <w:p w14:paraId="334B9FA8" w14:textId="77777777" w:rsidR="005E153E" w:rsidRPr="009B738A" w:rsidRDefault="005E153E" w:rsidP="007F16E7">
            <w:pPr>
              <w:pStyle w:val="ConsPlusNormal"/>
              <w:jc w:val="both"/>
            </w:pPr>
            <w:r w:rsidRPr="009B738A">
              <w:t>Аддитивные технологии. Области применения трехмерного сканирования</w:t>
            </w:r>
          </w:p>
        </w:tc>
      </w:tr>
      <w:tr w:rsidR="005E153E" w:rsidRPr="009B738A" w14:paraId="74A5066D" w14:textId="77777777" w:rsidTr="007F16E7">
        <w:tc>
          <w:tcPr>
            <w:tcW w:w="1134" w:type="dxa"/>
            <w:vAlign w:val="center"/>
          </w:tcPr>
          <w:p w14:paraId="57D92ADD" w14:textId="77777777" w:rsidR="005E153E" w:rsidRPr="009B738A" w:rsidRDefault="005E153E" w:rsidP="007F16E7">
            <w:pPr>
              <w:pStyle w:val="ConsPlusNormal"/>
              <w:jc w:val="center"/>
            </w:pPr>
            <w:r w:rsidRPr="009B738A">
              <w:t>Урок 11</w:t>
            </w:r>
          </w:p>
        </w:tc>
        <w:tc>
          <w:tcPr>
            <w:tcW w:w="7937" w:type="dxa"/>
            <w:vAlign w:val="center"/>
          </w:tcPr>
          <w:p w14:paraId="414E51CD" w14:textId="77777777" w:rsidR="005E153E" w:rsidRPr="009B738A" w:rsidRDefault="005E153E" w:rsidP="007F16E7">
            <w:pPr>
              <w:pStyle w:val="ConsPlusNormal"/>
              <w:jc w:val="both"/>
            </w:pPr>
            <w:r w:rsidRPr="009B738A">
              <w:t>Технологии обратного проектирования</w:t>
            </w:r>
          </w:p>
        </w:tc>
      </w:tr>
      <w:tr w:rsidR="005E153E" w:rsidRPr="009B738A" w14:paraId="6D215B5E" w14:textId="77777777" w:rsidTr="007F16E7">
        <w:tc>
          <w:tcPr>
            <w:tcW w:w="1134" w:type="dxa"/>
            <w:vAlign w:val="center"/>
          </w:tcPr>
          <w:p w14:paraId="79F48572" w14:textId="77777777" w:rsidR="005E153E" w:rsidRPr="009B738A" w:rsidRDefault="005E153E" w:rsidP="007F16E7">
            <w:pPr>
              <w:pStyle w:val="ConsPlusNormal"/>
              <w:jc w:val="center"/>
            </w:pPr>
            <w:r w:rsidRPr="009B738A">
              <w:t>Урок 12</w:t>
            </w:r>
          </w:p>
        </w:tc>
        <w:tc>
          <w:tcPr>
            <w:tcW w:w="7937" w:type="dxa"/>
            <w:vAlign w:val="center"/>
          </w:tcPr>
          <w:p w14:paraId="34B05E60" w14:textId="77777777" w:rsidR="005E153E" w:rsidRPr="009B738A" w:rsidRDefault="005E153E" w:rsidP="007F16E7">
            <w:pPr>
              <w:pStyle w:val="ConsPlusNormal"/>
              <w:jc w:val="both"/>
            </w:pPr>
            <w:r w:rsidRPr="009B738A">
              <w:t>Моделирование технологических узлов манипулятора робота в программе компьютерного трехмерного проектирования</w:t>
            </w:r>
          </w:p>
        </w:tc>
      </w:tr>
      <w:tr w:rsidR="005E153E" w:rsidRPr="009B738A" w14:paraId="3A916D4E" w14:textId="77777777" w:rsidTr="007F16E7">
        <w:tc>
          <w:tcPr>
            <w:tcW w:w="1134" w:type="dxa"/>
            <w:vAlign w:val="center"/>
          </w:tcPr>
          <w:p w14:paraId="33BB24D4" w14:textId="77777777" w:rsidR="005E153E" w:rsidRPr="009B738A" w:rsidRDefault="005E153E" w:rsidP="007F16E7">
            <w:pPr>
              <w:pStyle w:val="ConsPlusNormal"/>
              <w:jc w:val="center"/>
            </w:pPr>
            <w:r w:rsidRPr="009B738A">
              <w:t>Урок 13</w:t>
            </w:r>
          </w:p>
        </w:tc>
        <w:tc>
          <w:tcPr>
            <w:tcW w:w="7937" w:type="dxa"/>
            <w:vAlign w:val="center"/>
          </w:tcPr>
          <w:p w14:paraId="2D80A046" w14:textId="77777777" w:rsidR="005E153E" w:rsidRPr="009B738A" w:rsidRDefault="005E153E" w:rsidP="007F16E7">
            <w:pPr>
              <w:pStyle w:val="ConsPlusNormal"/>
              <w:jc w:val="both"/>
            </w:pPr>
            <w:r w:rsidRPr="009B738A">
              <w:t>Моделирование сложных объектов</w:t>
            </w:r>
          </w:p>
        </w:tc>
      </w:tr>
      <w:tr w:rsidR="005E153E" w:rsidRPr="009B738A" w14:paraId="736BCCFA" w14:textId="77777777" w:rsidTr="007F16E7">
        <w:tc>
          <w:tcPr>
            <w:tcW w:w="1134" w:type="dxa"/>
            <w:vAlign w:val="center"/>
          </w:tcPr>
          <w:p w14:paraId="781B14EF" w14:textId="77777777" w:rsidR="005E153E" w:rsidRPr="009B738A" w:rsidRDefault="005E153E" w:rsidP="007F16E7">
            <w:pPr>
              <w:pStyle w:val="ConsPlusNormal"/>
              <w:jc w:val="center"/>
            </w:pPr>
            <w:r w:rsidRPr="009B738A">
              <w:t>Урок 14</w:t>
            </w:r>
          </w:p>
        </w:tc>
        <w:tc>
          <w:tcPr>
            <w:tcW w:w="7937" w:type="dxa"/>
            <w:vAlign w:val="center"/>
          </w:tcPr>
          <w:p w14:paraId="41FF1F97" w14:textId="77777777" w:rsidR="005E153E" w:rsidRPr="009B738A" w:rsidRDefault="005E153E" w:rsidP="007F16E7">
            <w:pPr>
              <w:pStyle w:val="ConsPlusNormal"/>
              <w:jc w:val="both"/>
            </w:pPr>
            <w:r w:rsidRPr="009B738A">
              <w:t>Этапы аддитивного производства</w:t>
            </w:r>
          </w:p>
        </w:tc>
      </w:tr>
      <w:tr w:rsidR="005E153E" w:rsidRPr="009B738A" w14:paraId="1606A92F" w14:textId="77777777" w:rsidTr="007F16E7">
        <w:tc>
          <w:tcPr>
            <w:tcW w:w="1134" w:type="dxa"/>
            <w:vAlign w:val="center"/>
          </w:tcPr>
          <w:p w14:paraId="09A38CF5" w14:textId="77777777" w:rsidR="005E153E" w:rsidRPr="009B738A" w:rsidRDefault="005E153E" w:rsidP="007F16E7">
            <w:pPr>
              <w:pStyle w:val="ConsPlusNormal"/>
              <w:jc w:val="center"/>
            </w:pPr>
            <w:r w:rsidRPr="009B738A">
              <w:t>Урок 15</w:t>
            </w:r>
          </w:p>
        </w:tc>
        <w:tc>
          <w:tcPr>
            <w:tcW w:w="7937" w:type="dxa"/>
            <w:vAlign w:val="center"/>
          </w:tcPr>
          <w:p w14:paraId="6263497A" w14:textId="77777777" w:rsidR="005E153E" w:rsidRPr="009B738A" w:rsidRDefault="005E153E" w:rsidP="007F16E7">
            <w:pPr>
              <w:pStyle w:val="ConsPlusNormal"/>
              <w:jc w:val="both"/>
            </w:pPr>
            <w:r w:rsidRPr="009B738A">
              <w:t>Этапы аддитивного производства. Подготовка к печати. Печать 3D-модели</w:t>
            </w:r>
          </w:p>
        </w:tc>
      </w:tr>
      <w:tr w:rsidR="005E153E" w:rsidRPr="009B738A" w14:paraId="02BDFCE1" w14:textId="77777777" w:rsidTr="007F16E7">
        <w:tc>
          <w:tcPr>
            <w:tcW w:w="1134" w:type="dxa"/>
            <w:vAlign w:val="center"/>
          </w:tcPr>
          <w:p w14:paraId="18953E14" w14:textId="77777777" w:rsidR="005E153E" w:rsidRPr="009B738A" w:rsidRDefault="005E153E" w:rsidP="007F16E7">
            <w:pPr>
              <w:pStyle w:val="ConsPlusNormal"/>
              <w:jc w:val="center"/>
            </w:pPr>
            <w:r w:rsidRPr="009B738A">
              <w:t>Урок 16</w:t>
            </w:r>
          </w:p>
        </w:tc>
        <w:tc>
          <w:tcPr>
            <w:tcW w:w="7937" w:type="dxa"/>
            <w:vAlign w:val="center"/>
          </w:tcPr>
          <w:p w14:paraId="307B3C1D"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Разработка проекта</w:t>
            </w:r>
          </w:p>
        </w:tc>
      </w:tr>
      <w:tr w:rsidR="005E153E" w:rsidRPr="009B738A" w14:paraId="39C8066C" w14:textId="77777777" w:rsidTr="007F16E7">
        <w:tc>
          <w:tcPr>
            <w:tcW w:w="1134" w:type="dxa"/>
            <w:vAlign w:val="center"/>
          </w:tcPr>
          <w:p w14:paraId="4D9AFD22" w14:textId="77777777" w:rsidR="005E153E" w:rsidRPr="009B738A" w:rsidRDefault="005E153E" w:rsidP="007F16E7">
            <w:pPr>
              <w:pStyle w:val="ConsPlusNormal"/>
              <w:jc w:val="center"/>
            </w:pPr>
            <w:r w:rsidRPr="009B738A">
              <w:t>Урок 17</w:t>
            </w:r>
          </w:p>
        </w:tc>
        <w:tc>
          <w:tcPr>
            <w:tcW w:w="7937" w:type="dxa"/>
            <w:vAlign w:val="center"/>
          </w:tcPr>
          <w:p w14:paraId="4DEDE070"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выполнение проекта</w:t>
            </w:r>
          </w:p>
        </w:tc>
      </w:tr>
      <w:tr w:rsidR="005E153E" w:rsidRPr="009B738A" w14:paraId="4DD40AC8" w14:textId="77777777" w:rsidTr="007F16E7">
        <w:tc>
          <w:tcPr>
            <w:tcW w:w="1134" w:type="dxa"/>
            <w:vAlign w:val="center"/>
          </w:tcPr>
          <w:p w14:paraId="49AB3FFD" w14:textId="77777777" w:rsidR="005E153E" w:rsidRPr="009B738A" w:rsidRDefault="005E153E" w:rsidP="007F16E7">
            <w:pPr>
              <w:pStyle w:val="ConsPlusNormal"/>
              <w:jc w:val="center"/>
            </w:pPr>
            <w:r w:rsidRPr="009B738A">
              <w:t>Урок 18</w:t>
            </w:r>
          </w:p>
        </w:tc>
        <w:tc>
          <w:tcPr>
            <w:tcW w:w="7937" w:type="dxa"/>
            <w:vAlign w:val="center"/>
          </w:tcPr>
          <w:p w14:paraId="49C2B62F"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подготовка проекта к защите</w:t>
            </w:r>
          </w:p>
        </w:tc>
      </w:tr>
      <w:tr w:rsidR="005E153E" w:rsidRPr="009B738A" w14:paraId="36C2FF76" w14:textId="77777777" w:rsidTr="007F16E7">
        <w:tc>
          <w:tcPr>
            <w:tcW w:w="1134" w:type="dxa"/>
            <w:vAlign w:val="center"/>
          </w:tcPr>
          <w:p w14:paraId="5AAE6F19" w14:textId="77777777" w:rsidR="005E153E" w:rsidRPr="009B738A" w:rsidRDefault="005E153E" w:rsidP="007F16E7">
            <w:pPr>
              <w:pStyle w:val="ConsPlusNormal"/>
              <w:jc w:val="center"/>
            </w:pPr>
            <w:r w:rsidRPr="009B738A">
              <w:t>Урок 19</w:t>
            </w:r>
          </w:p>
        </w:tc>
        <w:tc>
          <w:tcPr>
            <w:tcW w:w="7937" w:type="dxa"/>
            <w:vAlign w:val="center"/>
          </w:tcPr>
          <w:p w14:paraId="70E9071E" w14:textId="77777777" w:rsidR="005E153E" w:rsidRPr="009B738A" w:rsidRDefault="005E153E" w:rsidP="007F16E7">
            <w:pPr>
              <w:pStyle w:val="ConsPlusNormal"/>
              <w:jc w:val="both"/>
            </w:pPr>
            <w:r w:rsidRPr="009B738A">
              <w:t>Индивидуальный творческий (учебный) проект по модулю "3D-моделирование, прототипирование, макетирование": защита проекта</w:t>
            </w:r>
          </w:p>
        </w:tc>
      </w:tr>
      <w:tr w:rsidR="005E153E" w:rsidRPr="009B738A" w14:paraId="6D40AB34" w14:textId="77777777" w:rsidTr="007F16E7">
        <w:tc>
          <w:tcPr>
            <w:tcW w:w="1134" w:type="dxa"/>
            <w:vAlign w:val="center"/>
          </w:tcPr>
          <w:p w14:paraId="71CF2B8E" w14:textId="77777777" w:rsidR="005E153E" w:rsidRPr="009B738A" w:rsidRDefault="005E153E" w:rsidP="007F16E7">
            <w:pPr>
              <w:pStyle w:val="ConsPlusNormal"/>
              <w:jc w:val="center"/>
            </w:pPr>
            <w:r w:rsidRPr="009B738A">
              <w:t>Урок 20</w:t>
            </w:r>
          </w:p>
        </w:tc>
        <w:tc>
          <w:tcPr>
            <w:tcW w:w="7937" w:type="dxa"/>
            <w:vAlign w:val="center"/>
          </w:tcPr>
          <w:p w14:paraId="33C6D0AF" w14:textId="77777777" w:rsidR="005E153E" w:rsidRPr="009B738A" w:rsidRDefault="005E153E" w:rsidP="007F16E7">
            <w:pPr>
              <w:pStyle w:val="ConsPlusNormal"/>
              <w:jc w:val="both"/>
            </w:pPr>
            <w:r w:rsidRPr="009B738A">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5E153E" w:rsidRPr="009B738A" w14:paraId="777F917F" w14:textId="77777777" w:rsidTr="007F16E7">
        <w:tc>
          <w:tcPr>
            <w:tcW w:w="1134" w:type="dxa"/>
            <w:vAlign w:val="center"/>
          </w:tcPr>
          <w:p w14:paraId="64F4DDBA" w14:textId="77777777" w:rsidR="005E153E" w:rsidRPr="009B738A" w:rsidRDefault="005E153E" w:rsidP="007F16E7">
            <w:pPr>
              <w:pStyle w:val="ConsPlusNormal"/>
              <w:jc w:val="center"/>
            </w:pPr>
            <w:r w:rsidRPr="009B738A">
              <w:t>Урок 21</w:t>
            </w:r>
          </w:p>
        </w:tc>
        <w:tc>
          <w:tcPr>
            <w:tcW w:w="7937" w:type="dxa"/>
            <w:vAlign w:val="center"/>
          </w:tcPr>
          <w:p w14:paraId="20EB21E2" w14:textId="77777777" w:rsidR="005E153E" w:rsidRPr="009B738A" w:rsidRDefault="005E153E" w:rsidP="007F16E7">
            <w:pPr>
              <w:pStyle w:val="ConsPlusNormal"/>
              <w:jc w:val="both"/>
            </w:pPr>
            <w:r w:rsidRPr="009B738A">
              <w:t>От робототехники к искусственному интеллекту. Практическая работа. "Анализ направлений применения искусственного интеллекта"</w:t>
            </w:r>
          </w:p>
        </w:tc>
      </w:tr>
      <w:tr w:rsidR="005E153E" w:rsidRPr="009B738A" w14:paraId="47ADBC58" w14:textId="77777777" w:rsidTr="007F16E7">
        <w:tc>
          <w:tcPr>
            <w:tcW w:w="1134" w:type="dxa"/>
            <w:vAlign w:val="center"/>
          </w:tcPr>
          <w:p w14:paraId="73FDB064" w14:textId="77777777" w:rsidR="005E153E" w:rsidRPr="009B738A" w:rsidRDefault="005E153E" w:rsidP="007F16E7">
            <w:pPr>
              <w:pStyle w:val="ConsPlusNormal"/>
              <w:jc w:val="center"/>
            </w:pPr>
            <w:r w:rsidRPr="009B738A">
              <w:t>Урок 22</w:t>
            </w:r>
          </w:p>
        </w:tc>
        <w:tc>
          <w:tcPr>
            <w:tcW w:w="7937" w:type="dxa"/>
            <w:vAlign w:val="center"/>
          </w:tcPr>
          <w:p w14:paraId="6664E4E3" w14:textId="77777777" w:rsidR="005E153E" w:rsidRPr="009B738A" w:rsidRDefault="005E153E" w:rsidP="007F16E7">
            <w:pPr>
              <w:pStyle w:val="ConsPlusNormal"/>
              <w:jc w:val="both"/>
            </w:pPr>
            <w:r w:rsidRPr="009B738A">
              <w:t xml:space="preserve">Моделирование и конструирование автоматизированных и </w:t>
            </w:r>
            <w:r w:rsidRPr="009B738A">
              <w:lastRenderedPageBreak/>
              <w:t>роботизированных систем</w:t>
            </w:r>
          </w:p>
        </w:tc>
      </w:tr>
      <w:tr w:rsidR="005E153E" w:rsidRPr="009B738A" w14:paraId="481AA25E" w14:textId="77777777" w:rsidTr="007F16E7">
        <w:tc>
          <w:tcPr>
            <w:tcW w:w="1134" w:type="dxa"/>
            <w:vAlign w:val="center"/>
          </w:tcPr>
          <w:p w14:paraId="6F1F5AAD" w14:textId="77777777" w:rsidR="005E153E" w:rsidRPr="009B738A" w:rsidRDefault="005E153E" w:rsidP="007F16E7">
            <w:pPr>
              <w:pStyle w:val="ConsPlusNormal"/>
              <w:jc w:val="center"/>
            </w:pPr>
            <w:r w:rsidRPr="009B738A">
              <w:lastRenderedPageBreak/>
              <w:t>Урок 23</w:t>
            </w:r>
          </w:p>
        </w:tc>
        <w:tc>
          <w:tcPr>
            <w:tcW w:w="7937" w:type="dxa"/>
            <w:vAlign w:val="center"/>
          </w:tcPr>
          <w:p w14:paraId="20E68F78" w14:textId="77777777" w:rsidR="005E153E" w:rsidRPr="009B738A" w:rsidRDefault="005E153E" w:rsidP="007F16E7">
            <w:pPr>
              <w:pStyle w:val="ConsPlusNormal"/>
              <w:jc w:val="both"/>
            </w:pPr>
            <w:r w:rsidRPr="009B738A">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5E153E" w:rsidRPr="009B738A" w14:paraId="0757B6C4" w14:textId="77777777" w:rsidTr="007F16E7">
        <w:tc>
          <w:tcPr>
            <w:tcW w:w="1134" w:type="dxa"/>
            <w:vAlign w:val="center"/>
          </w:tcPr>
          <w:p w14:paraId="40D3DDB2" w14:textId="77777777" w:rsidR="005E153E" w:rsidRPr="009B738A" w:rsidRDefault="005E153E" w:rsidP="007F16E7">
            <w:pPr>
              <w:pStyle w:val="ConsPlusNormal"/>
              <w:jc w:val="center"/>
            </w:pPr>
            <w:r w:rsidRPr="009B738A">
              <w:t>Урок 24</w:t>
            </w:r>
          </w:p>
        </w:tc>
        <w:tc>
          <w:tcPr>
            <w:tcW w:w="7937" w:type="dxa"/>
            <w:vAlign w:val="center"/>
          </w:tcPr>
          <w:p w14:paraId="1AECBE92" w14:textId="77777777" w:rsidR="005E153E" w:rsidRPr="009B738A" w:rsidRDefault="005E153E" w:rsidP="007F16E7">
            <w:pPr>
              <w:pStyle w:val="ConsPlusNormal"/>
              <w:jc w:val="both"/>
            </w:pPr>
            <w:r w:rsidRPr="009B738A">
              <w:t>Компьютерное зрение в робототехнических системах. Управление групповым взаимодействием роботов</w:t>
            </w:r>
          </w:p>
        </w:tc>
      </w:tr>
      <w:tr w:rsidR="005E153E" w:rsidRPr="009B738A" w14:paraId="51C87C9F" w14:textId="77777777" w:rsidTr="007F16E7">
        <w:tc>
          <w:tcPr>
            <w:tcW w:w="1134" w:type="dxa"/>
            <w:vAlign w:val="center"/>
          </w:tcPr>
          <w:p w14:paraId="4B0B3ADE" w14:textId="77777777" w:rsidR="005E153E" w:rsidRPr="009B738A" w:rsidRDefault="005E153E" w:rsidP="007F16E7">
            <w:pPr>
              <w:pStyle w:val="ConsPlusNormal"/>
              <w:jc w:val="center"/>
            </w:pPr>
            <w:r w:rsidRPr="009B738A">
              <w:t>Урок 25</w:t>
            </w:r>
          </w:p>
        </w:tc>
        <w:tc>
          <w:tcPr>
            <w:tcW w:w="7937" w:type="dxa"/>
            <w:vAlign w:val="center"/>
          </w:tcPr>
          <w:p w14:paraId="08DE434C" w14:textId="77777777" w:rsidR="005E153E" w:rsidRPr="009B738A" w:rsidRDefault="005E153E" w:rsidP="007F16E7">
            <w:pPr>
              <w:pStyle w:val="ConsPlusNormal"/>
              <w:jc w:val="both"/>
            </w:pPr>
            <w:r w:rsidRPr="009B738A">
              <w:t>Система "Интернет вещей". Практическая работа "Создание системы умного освещения"</w:t>
            </w:r>
          </w:p>
        </w:tc>
      </w:tr>
      <w:tr w:rsidR="005E153E" w:rsidRPr="009B738A" w14:paraId="490F595E" w14:textId="77777777" w:rsidTr="007F16E7">
        <w:tc>
          <w:tcPr>
            <w:tcW w:w="1134" w:type="dxa"/>
            <w:vAlign w:val="center"/>
          </w:tcPr>
          <w:p w14:paraId="1361BA94" w14:textId="77777777" w:rsidR="005E153E" w:rsidRPr="009B738A" w:rsidRDefault="005E153E" w:rsidP="007F16E7">
            <w:pPr>
              <w:pStyle w:val="ConsPlusNormal"/>
              <w:jc w:val="center"/>
            </w:pPr>
            <w:r w:rsidRPr="009B738A">
              <w:t>Урок 26</w:t>
            </w:r>
          </w:p>
        </w:tc>
        <w:tc>
          <w:tcPr>
            <w:tcW w:w="7937" w:type="dxa"/>
            <w:vAlign w:val="center"/>
          </w:tcPr>
          <w:p w14:paraId="273F78F0" w14:textId="77777777" w:rsidR="005E153E" w:rsidRPr="009B738A" w:rsidRDefault="005E153E" w:rsidP="007F16E7">
            <w:pPr>
              <w:pStyle w:val="ConsPlusNormal"/>
              <w:jc w:val="both"/>
            </w:pPr>
            <w:r w:rsidRPr="009B738A">
              <w:t>Промышленный Интернет вещей. Практическая работа "Система умного полива"</w:t>
            </w:r>
          </w:p>
        </w:tc>
      </w:tr>
      <w:tr w:rsidR="005E153E" w:rsidRPr="009B738A" w14:paraId="00FF465D" w14:textId="77777777" w:rsidTr="007F16E7">
        <w:tc>
          <w:tcPr>
            <w:tcW w:w="1134" w:type="dxa"/>
            <w:vAlign w:val="center"/>
          </w:tcPr>
          <w:p w14:paraId="6CE43E3E" w14:textId="77777777" w:rsidR="005E153E" w:rsidRPr="009B738A" w:rsidRDefault="005E153E" w:rsidP="007F16E7">
            <w:pPr>
              <w:pStyle w:val="ConsPlusNormal"/>
              <w:jc w:val="center"/>
            </w:pPr>
            <w:r w:rsidRPr="009B738A">
              <w:t>Урок 27</w:t>
            </w:r>
          </w:p>
        </w:tc>
        <w:tc>
          <w:tcPr>
            <w:tcW w:w="7937" w:type="dxa"/>
            <w:vAlign w:val="center"/>
          </w:tcPr>
          <w:p w14:paraId="0B34BB3A" w14:textId="77777777" w:rsidR="005E153E" w:rsidRPr="009B738A" w:rsidRDefault="005E153E" w:rsidP="007F16E7">
            <w:pPr>
              <w:pStyle w:val="ConsPlusNormal"/>
              <w:jc w:val="both"/>
            </w:pPr>
            <w:r w:rsidRPr="009B738A">
              <w:t>Потребительский Интернет вещей. Практическая работа "Модель системы безопасности в Умном доме"</w:t>
            </w:r>
          </w:p>
        </w:tc>
      </w:tr>
      <w:tr w:rsidR="005E153E" w:rsidRPr="009B738A" w14:paraId="7C5C251C" w14:textId="77777777" w:rsidTr="007F16E7">
        <w:tc>
          <w:tcPr>
            <w:tcW w:w="1134" w:type="dxa"/>
            <w:vAlign w:val="center"/>
          </w:tcPr>
          <w:p w14:paraId="5C3B0A4B" w14:textId="77777777" w:rsidR="005E153E" w:rsidRPr="009B738A" w:rsidRDefault="005E153E" w:rsidP="007F16E7">
            <w:pPr>
              <w:pStyle w:val="ConsPlusNormal"/>
              <w:jc w:val="center"/>
            </w:pPr>
            <w:r w:rsidRPr="009B738A">
              <w:t>Урок 28</w:t>
            </w:r>
          </w:p>
        </w:tc>
        <w:tc>
          <w:tcPr>
            <w:tcW w:w="7937" w:type="dxa"/>
            <w:vAlign w:val="center"/>
          </w:tcPr>
          <w:p w14:paraId="6006B50A" w14:textId="77777777" w:rsidR="005E153E" w:rsidRPr="009B738A" w:rsidRDefault="005E153E" w:rsidP="007F16E7">
            <w:pPr>
              <w:pStyle w:val="ConsPlusNormal"/>
              <w:jc w:val="both"/>
            </w:pPr>
            <w:r w:rsidRPr="009B738A">
              <w:t>Управление техническими системами</w:t>
            </w:r>
          </w:p>
        </w:tc>
      </w:tr>
      <w:tr w:rsidR="005E153E" w:rsidRPr="009B738A" w14:paraId="0AB7C4D6" w14:textId="77777777" w:rsidTr="007F16E7">
        <w:tc>
          <w:tcPr>
            <w:tcW w:w="1134" w:type="dxa"/>
            <w:vAlign w:val="center"/>
          </w:tcPr>
          <w:p w14:paraId="76089343" w14:textId="77777777" w:rsidR="005E153E" w:rsidRPr="009B738A" w:rsidRDefault="005E153E" w:rsidP="007F16E7">
            <w:pPr>
              <w:pStyle w:val="ConsPlusNormal"/>
              <w:jc w:val="center"/>
            </w:pPr>
            <w:r w:rsidRPr="009B738A">
              <w:t>Урок 29</w:t>
            </w:r>
          </w:p>
        </w:tc>
        <w:tc>
          <w:tcPr>
            <w:tcW w:w="7937" w:type="dxa"/>
            <w:vAlign w:val="center"/>
          </w:tcPr>
          <w:p w14:paraId="4206675A" w14:textId="77777777" w:rsidR="005E153E" w:rsidRPr="009B738A" w:rsidRDefault="005E153E" w:rsidP="007F16E7">
            <w:pPr>
              <w:pStyle w:val="ConsPlusNormal"/>
              <w:jc w:val="both"/>
            </w:pPr>
            <w:r w:rsidRPr="009B738A">
              <w:t>Использование программируемого логического реле в автоматизации процессов</w:t>
            </w:r>
          </w:p>
        </w:tc>
      </w:tr>
      <w:tr w:rsidR="005E153E" w:rsidRPr="009B738A" w14:paraId="1BFFD433" w14:textId="77777777" w:rsidTr="007F16E7">
        <w:tc>
          <w:tcPr>
            <w:tcW w:w="1134" w:type="dxa"/>
            <w:vAlign w:val="center"/>
          </w:tcPr>
          <w:p w14:paraId="4706F0C0" w14:textId="77777777" w:rsidR="005E153E" w:rsidRPr="009B738A" w:rsidRDefault="005E153E" w:rsidP="007F16E7">
            <w:pPr>
              <w:pStyle w:val="ConsPlusNormal"/>
              <w:jc w:val="center"/>
            </w:pPr>
            <w:r w:rsidRPr="009B738A">
              <w:t>Урок 30</w:t>
            </w:r>
          </w:p>
        </w:tc>
        <w:tc>
          <w:tcPr>
            <w:tcW w:w="7937" w:type="dxa"/>
            <w:vAlign w:val="center"/>
          </w:tcPr>
          <w:p w14:paraId="704ED9A0" w14:textId="77777777" w:rsidR="005E153E" w:rsidRPr="009B738A" w:rsidRDefault="005E153E" w:rsidP="007F16E7">
            <w:pPr>
              <w:pStyle w:val="ConsPlusNormal"/>
              <w:jc w:val="both"/>
            </w:pPr>
            <w:r w:rsidRPr="009B738A">
              <w:t>Практическая работа "Создание простых алгоритмов и программ для управления технологическим процессом"</w:t>
            </w:r>
          </w:p>
        </w:tc>
      </w:tr>
      <w:tr w:rsidR="005E153E" w:rsidRPr="009B738A" w14:paraId="64C2456B" w14:textId="77777777" w:rsidTr="007F16E7">
        <w:tc>
          <w:tcPr>
            <w:tcW w:w="1134" w:type="dxa"/>
            <w:vAlign w:val="center"/>
          </w:tcPr>
          <w:p w14:paraId="407C72C8" w14:textId="77777777" w:rsidR="005E153E" w:rsidRPr="009B738A" w:rsidRDefault="005E153E" w:rsidP="007F16E7">
            <w:pPr>
              <w:pStyle w:val="ConsPlusNormal"/>
              <w:jc w:val="center"/>
            </w:pPr>
            <w:r w:rsidRPr="009B738A">
              <w:t>Урок 31</w:t>
            </w:r>
          </w:p>
        </w:tc>
        <w:tc>
          <w:tcPr>
            <w:tcW w:w="7937" w:type="dxa"/>
            <w:vAlign w:val="center"/>
          </w:tcPr>
          <w:p w14:paraId="014C3CB9" w14:textId="77777777" w:rsidR="005E153E" w:rsidRPr="009B738A" w:rsidRDefault="005E153E" w:rsidP="007F16E7">
            <w:pPr>
              <w:pStyle w:val="ConsPlusNormal"/>
              <w:jc w:val="both"/>
            </w:pPr>
            <w:r w:rsidRPr="009B738A">
              <w:t>Основы проектной деятельности</w:t>
            </w:r>
          </w:p>
        </w:tc>
      </w:tr>
      <w:tr w:rsidR="005E153E" w:rsidRPr="009B738A" w14:paraId="28E31DB4" w14:textId="77777777" w:rsidTr="007F16E7">
        <w:tc>
          <w:tcPr>
            <w:tcW w:w="1134" w:type="dxa"/>
            <w:vAlign w:val="center"/>
          </w:tcPr>
          <w:p w14:paraId="0BEE0D44" w14:textId="77777777" w:rsidR="005E153E" w:rsidRPr="009B738A" w:rsidRDefault="005E153E" w:rsidP="007F16E7">
            <w:pPr>
              <w:pStyle w:val="ConsPlusNormal"/>
              <w:jc w:val="center"/>
            </w:pPr>
            <w:r w:rsidRPr="009B738A">
              <w:t>Урок 32</w:t>
            </w:r>
          </w:p>
        </w:tc>
        <w:tc>
          <w:tcPr>
            <w:tcW w:w="7937" w:type="dxa"/>
            <w:vAlign w:val="center"/>
          </w:tcPr>
          <w:p w14:paraId="467F9E27" w14:textId="77777777" w:rsidR="005E153E" w:rsidRPr="009B738A" w:rsidRDefault="005E153E" w:rsidP="007F16E7">
            <w:pPr>
              <w:pStyle w:val="ConsPlusNormal"/>
              <w:jc w:val="both"/>
            </w:pPr>
            <w:r w:rsidRPr="009B738A">
              <w:t>Выполнение проекта по модулю "Автоматизированные системы"</w:t>
            </w:r>
          </w:p>
        </w:tc>
      </w:tr>
      <w:tr w:rsidR="005E153E" w:rsidRPr="009B738A" w14:paraId="69AC130C" w14:textId="77777777" w:rsidTr="007F16E7">
        <w:tc>
          <w:tcPr>
            <w:tcW w:w="1134" w:type="dxa"/>
            <w:vAlign w:val="center"/>
          </w:tcPr>
          <w:p w14:paraId="2BF74C92" w14:textId="77777777" w:rsidR="005E153E" w:rsidRPr="009B738A" w:rsidRDefault="005E153E" w:rsidP="007F16E7">
            <w:pPr>
              <w:pStyle w:val="ConsPlusNormal"/>
              <w:jc w:val="center"/>
            </w:pPr>
            <w:r w:rsidRPr="009B738A">
              <w:t>Урок 33</w:t>
            </w:r>
          </w:p>
        </w:tc>
        <w:tc>
          <w:tcPr>
            <w:tcW w:w="7937" w:type="dxa"/>
            <w:vAlign w:val="center"/>
          </w:tcPr>
          <w:p w14:paraId="49415022" w14:textId="77777777" w:rsidR="005E153E" w:rsidRPr="009B738A" w:rsidRDefault="005E153E" w:rsidP="007F16E7">
            <w:pPr>
              <w:pStyle w:val="ConsPlusNormal"/>
              <w:jc w:val="both"/>
            </w:pPr>
            <w:r w:rsidRPr="009B738A">
              <w:t>Основы проектной деятельности. Подготовка проекта к защите</w:t>
            </w:r>
          </w:p>
        </w:tc>
      </w:tr>
      <w:tr w:rsidR="005E153E" w:rsidRPr="009B738A" w14:paraId="48B50C2E" w14:textId="77777777" w:rsidTr="007F16E7">
        <w:tc>
          <w:tcPr>
            <w:tcW w:w="1134" w:type="dxa"/>
            <w:vAlign w:val="center"/>
          </w:tcPr>
          <w:p w14:paraId="0963A661" w14:textId="77777777" w:rsidR="005E153E" w:rsidRPr="009B738A" w:rsidRDefault="005E153E" w:rsidP="007F16E7">
            <w:pPr>
              <w:pStyle w:val="ConsPlusNormal"/>
              <w:jc w:val="center"/>
            </w:pPr>
            <w:r w:rsidRPr="009B738A">
              <w:t>Урок 34</w:t>
            </w:r>
          </w:p>
        </w:tc>
        <w:tc>
          <w:tcPr>
            <w:tcW w:w="7937" w:type="dxa"/>
            <w:vAlign w:val="center"/>
          </w:tcPr>
          <w:p w14:paraId="4EF283BF" w14:textId="77777777" w:rsidR="005E153E" w:rsidRPr="009B738A" w:rsidRDefault="005E153E" w:rsidP="007F16E7">
            <w:pPr>
              <w:pStyle w:val="ConsPlusNormal"/>
              <w:jc w:val="both"/>
            </w:pPr>
            <w:r w:rsidRPr="009B738A">
              <w:t>Основы проектной деятельности. Автоматизированные системы на предприятиях региона. Защита проекта</w:t>
            </w:r>
          </w:p>
        </w:tc>
      </w:tr>
      <w:tr w:rsidR="005E153E" w14:paraId="1364C652" w14:textId="77777777" w:rsidTr="007F16E7">
        <w:tc>
          <w:tcPr>
            <w:tcW w:w="9071" w:type="dxa"/>
            <w:gridSpan w:val="2"/>
            <w:vAlign w:val="center"/>
          </w:tcPr>
          <w:p w14:paraId="64A119B9" w14:textId="77777777" w:rsidR="005E153E" w:rsidRDefault="005E153E" w:rsidP="007F16E7">
            <w:pPr>
              <w:pStyle w:val="ConsPlusNormal"/>
              <w:jc w:val="both"/>
            </w:pPr>
            <w:r w:rsidRPr="009B738A">
              <w:t>ОБЩЕЕ КОЛИЧЕСТВО УРОКОВ ПО ПРОГРАММЕ: 34, из них уроков, отведенных на контрольные работы, - не более 3</w:t>
            </w:r>
          </w:p>
        </w:tc>
      </w:tr>
    </w:tbl>
    <w:p w14:paraId="1C18F1C9" w14:textId="77777777" w:rsidR="000777F7" w:rsidRDefault="000777F7" w:rsidP="000777F7">
      <w:pPr>
        <w:spacing w:after="0" w:line="259" w:lineRule="auto"/>
        <w:rPr>
          <w:sz w:val="24"/>
          <w:szCs w:val="24"/>
        </w:rPr>
      </w:pPr>
    </w:p>
    <w:p w14:paraId="04007621" w14:textId="77777777" w:rsidR="00461F4F" w:rsidRPr="00461F4F" w:rsidRDefault="00461F4F" w:rsidP="00C7538C">
      <w:pPr>
        <w:pStyle w:val="2"/>
      </w:pPr>
      <w:bookmarkStart w:id="234" w:name="_Toc171437495"/>
      <w:r w:rsidRPr="00461F4F">
        <w:t>2.1.</w:t>
      </w:r>
      <w:r w:rsidR="00103C90">
        <w:t>16</w:t>
      </w:r>
      <w:r w:rsidRPr="00461F4F">
        <w:t>. Федеральная рабочая программа по учебному предмету «Физическая культура».</w:t>
      </w:r>
      <w:bookmarkEnd w:id="234"/>
    </w:p>
    <w:p w14:paraId="20C075C1" w14:textId="2F94751C" w:rsidR="007F16E7" w:rsidRDefault="00461F4F" w:rsidP="007F16E7">
      <w:pPr>
        <w:pStyle w:val="ConsPlusNormal"/>
        <w:spacing w:before="240"/>
        <w:ind w:firstLine="540"/>
        <w:jc w:val="both"/>
      </w:pPr>
      <w:r w:rsidRPr="009B738A">
        <w:t>Федеральная рабочая программа по учебному предмету «Физическая культура» (далее</w:t>
      </w:r>
      <w:r w:rsidRPr="00461F4F">
        <w:t xml:space="preserve">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2723592" w14:textId="77777777"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14:paraId="427DEE51"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42C6FD1"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7CA8F52"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 xml:space="preserve">При создании программы по физической культуре учитывались потребности современного </w:t>
      </w:r>
      <w:r w:rsidRPr="00461F4F">
        <w:rPr>
          <w:sz w:val="24"/>
          <w:szCs w:val="24"/>
        </w:rPr>
        <w:lastRenderedPageBreak/>
        <w:t>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0E93A4B" w14:textId="77777777"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14:paraId="6E6E3299"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49812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90095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66DE2A8"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09CF56A"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07FA7B1" w14:textId="768C846F"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w:t>
      </w:r>
      <w:r w:rsidR="00407A4D">
        <w:rPr>
          <w:sz w:val="24"/>
          <w:szCs w:val="24"/>
        </w:rPr>
        <w:t>й подготовки), спортивные игры</w:t>
      </w:r>
      <w:r w:rsidRPr="00461F4F">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C511660" w14:textId="4A8F4AC3"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w:t>
      </w:r>
      <w:r w:rsidRPr="00461F4F">
        <w:rPr>
          <w:sz w:val="24"/>
          <w:szCs w:val="24"/>
        </w:rPr>
        <w:lastRenderedPageBreak/>
        <w:t>содержания других инвариантных модулей (</w:t>
      </w:r>
      <w:r w:rsidR="00407A4D">
        <w:rPr>
          <w:sz w:val="24"/>
          <w:szCs w:val="24"/>
        </w:rPr>
        <w:t>«Лёгкая атлетика», «Гимнастика»</w:t>
      </w:r>
      <w:r w:rsidRPr="00461F4F">
        <w:rPr>
          <w:sz w:val="24"/>
          <w:szCs w:val="24"/>
        </w:rPr>
        <w:t>»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DD4626C"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7D0CB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022DB8F"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44DAE67" w14:textId="77777777"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14:paraId="43287AC3"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2FA6ECC"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C79476C"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33B5E6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4618560" w14:textId="77777777"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C468D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w:t>
      </w:r>
      <w:r w:rsidRPr="00461F4F">
        <w:rPr>
          <w:sz w:val="24"/>
          <w:szCs w:val="24"/>
        </w:rPr>
        <w:lastRenderedPageBreak/>
        <w:t>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9BD36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AEFC057" w14:textId="77777777"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AB29895"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09450D6" w14:textId="77777777"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4EE11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C180F6E"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6214A0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C55181C"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78AC7FB" w14:textId="77777777" w:rsidR="00FC5F90" w:rsidRPr="009B738A" w:rsidRDefault="00FC5F90" w:rsidP="00FC5F90">
      <w:pPr>
        <w:pStyle w:val="ConsPlusNormal"/>
        <w:spacing w:before="240"/>
        <w:ind w:firstLine="540"/>
        <w:jc w:val="both"/>
      </w:pPr>
      <w:r w:rsidRPr="009B738A">
        <w:lastRenderedPageBreak/>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2226D1E9" w14:textId="77777777" w:rsidR="00FC5F90" w:rsidRPr="009B738A" w:rsidRDefault="00FC5F90" w:rsidP="00FC5F90">
      <w:pPr>
        <w:pStyle w:val="24"/>
        <w:shd w:val="clear" w:color="auto" w:fill="auto"/>
        <w:tabs>
          <w:tab w:val="left" w:pos="1527"/>
        </w:tabs>
        <w:spacing w:before="0" w:after="0" w:line="240" w:lineRule="auto"/>
        <w:rPr>
          <w:sz w:val="24"/>
          <w:szCs w:val="24"/>
        </w:rPr>
      </w:pPr>
      <w:r w:rsidRPr="009B738A">
        <w:rPr>
          <w:sz w:val="24"/>
          <w:szCs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14:paraId="464F9682" w14:textId="77777777" w:rsidR="00461F4F" w:rsidRPr="00461F4F" w:rsidRDefault="00461F4F" w:rsidP="00FC5F90">
      <w:pPr>
        <w:pStyle w:val="24"/>
        <w:shd w:val="clear" w:color="auto" w:fill="auto"/>
        <w:tabs>
          <w:tab w:val="left" w:pos="1893"/>
        </w:tabs>
        <w:spacing w:before="0" w:after="0" w:line="240" w:lineRule="auto"/>
        <w:rPr>
          <w:sz w:val="24"/>
          <w:szCs w:val="24"/>
        </w:rPr>
      </w:pPr>
      <w:r w:rsidRPr="009B738A">
        <w:rPr>
          <w:sz w:val="24"/>
          <w:szCs w:val="24"/>
        </w:rPr>
        <w:t>В программе по физической культуре учитываются личностны</w:t>
      </w:r>
      <w:r w:rsidRPr="00461F4F">
        <w:rPr>
          <w:sz w:val="24"/>
          <w:szCs w:val="24"/>
        </w:rPr>
        <w:t>е и метапредметные результаты, зафиксированные в ФГОС ООО.</w:t>
      </w:r>
    </w:p>
    <w:p w14:paraId="764DE246" w14:textId="77777777"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14:paraId="24EE8A99"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14:paraId="6E47CA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3211B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83AA8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D5A35F4"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14:paraId="48D4AB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1C91F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BBAD33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9464D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91479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14:paraId="51938FB0"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14:paraId="24FC3791" w14:textId="77777777"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14:paraId="7AEC8D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FF73060" w14:textId="77777777"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14:paraId="2907B0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14:paraId="2714F32C"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14:paraId="69C199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3307E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w:t>
      </w:r>
      <w:r w:rsidRPr="00461F4F">
        <w:rPr>
          <w:sz w:val="24"/>
          <w:szCs w:val="24"/>
        </w:rPr>
        <w:lastRenderedPageBreak/>
        <w:t>одноимённым способом вверх. Расхождение на гимнастической скамейке правым и левым боком способом «удерживая за плечи».</w:t>
      </w:r>
    </w:p>
    <w:p w14:paraId="36635F07"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14:paraId="1D415B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F5B1E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14:paraId="15AC4B45"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«Зимние виды спорта».</w:t>
      </w:r>
    </w:p>
    <w:p w14:paraId="0DD044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9EA3373" w14:textId="77777777"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14:paraId="78C471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33036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BA16E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4B1B64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4F21CEE" w14:textId="77777777"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14:paraId="074CDF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2FD9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14:paraId="65C2A71E" w14:textId="77777777"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14:paraId="779225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B3C123" w14:textId="77777777"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14:paraId="570528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BDEF1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2E4FB0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14:paraId="157FD2F4" w14:textId="77777777"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14:paraId="63CC9B14" w14:textId="77777777"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14:paraId="3B6630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A53D7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w:t>
      </w:r>
      <w:r w:rsidRPr="00461F4F">
        <w:rPr>
          <w:sz w:val="24"/>
          <w:szCs w:val="24"/>
        </w:rPr>
        <w:lastRenderedPageBreak/>
        <w:t>учебной деятельности.</w:t>
      </w:r>
    </w:p>
    <w:p w14:paraId="5D7FA543" w14:textId="77777777"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14:paraId="04F3F208"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14:paraId="1D98C598" w14:textId="77777777"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14:paraId="08E123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14:paraId="402AF390" w14:textId="77777777"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14:paraId="4ACEC0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8B4B7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14:paraId="47F33534" w14:textId="77777777"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14:paraId="584CEB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19FBFE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14:paraId="735612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14:paraId="4821E0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14:paraId="56AD66E2"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14:paraId="5550DF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AA073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1889C4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14:paraId="7847D6DA"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14:paraId="770A6F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6651D62D"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14:paraId="6C9261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6B62D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5FA881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14:paraId="0743C9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E86AF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201159A1" w14:textId="77777777"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14:paraId="54A839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4A54178"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14:paraId="62CD6A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D6FAC38"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14:paraId="402ED90E" w14:textId="77777777"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14:paraId="6049B9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Зарождение олимпийского движения в дореволюционной России, роль А.Д. Бутовского в </w:t>
      </w:r>
      <w:r w:rsidRPr="00461F4F">
        <w:rPr>
          <w:sz w:val="24"/>
          <w:szCs w:val="24"/>
        </w:rPr>
        <w:lastRenderedPageBreak/>
        <w:t>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75FB9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14:paraId="7E6013F2" w14:textId="77777777"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14:paraId="46EA24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F7F5B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3DFE9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00900BB" w14:textId="77777777"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14:paraId="246E05B0" w14:textId="77777777"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14:paraId="2BDCFF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83899E1" w14:textId="77777777"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14:paraId="0E743AF6"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14:paraId="1C06AA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6BE9D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9A6D3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0122DE5"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14:paraId="447772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57336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14:paraId="2006BEA2"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14:paraId="3DCC10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14:paraId="58A24C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5542B35"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14:paraId="690A89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w:t>
      </w:r>
      <w:r w:rsidRPr="00461F4F">
        <w:rPr>
          <w:sz w:val="24"/>
          <w:szCs w:val="24"/>
        </w:rPr>
        <w:lastRenderedPageBreak/>
        <w:t>корзину.</w:t>
      </w:r>
    </w:p>
    <w:p w14:paraId="543816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6D666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A2971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30007B0"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14:paraId="4333BD9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FCE462" w14:textId="77777777"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14:paraId="2AD2429E"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14:paraId="5F5278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79D342BC"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14:paraId="38B42E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735DE1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38DA1DA" w14:textId="77777777"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14:paraId="1B8714EB" w14:textId="77777777"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14:paraId="283A44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E5FE742" w14:textId="77777777"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14:paraId="2037AAC4"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14:paraId="129EE8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54027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929F4F4"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14:paraId="19A718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14:paraId="3A5345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7A9AC74"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14:paraId="3349B5F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w:t>
      </w:r>
      <w:r w:rsidRPr="00461F4F">
        <w:rPr>
          <w:sz w:val="24"/>
          <w:szCs w:val="24"/>
        </w:rPr>
        <w:lastRenderedPageBreak/>
        <w:t>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7D2E7606" w14:textId="77777777"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14:paraId="7A72C8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0888D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1B8ABA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49E5C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A606EA2" w14:textId="77777777"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14:paraId="0080F1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DC175FD" w14:textId="77777777"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14:paraId="31D84AF8"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14:paraId="51C0EC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713348A1"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14:paraId="577647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F9BC25F"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14:paraId="457CBAAF" w14:textId="77777777"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Физкультурно-оздоровительная деятельность.</w:t>
      </w:r>
    </w:p>
    <w:p w14:paraId="5D12B5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1C209C4" w14:textId="77777777"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14:paraId="7BFD5FEB"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14:paraId="4255B1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6C8D5A76"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14:paraId="05D458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E4C707E" w14:textId="77777777"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14:paraId="158468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3D04255B" w14:textId="77777777"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14:paraId="6319D6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1502A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2B6F54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14:paraId="68FFC2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6D31C74" w14:textId="77777777"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14:paraId="5BF758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B1833FB" w14:textId="77777777"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14:paraId="2A8EF209" w14:textId="77777777"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14:paraId="48E812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0A1C3F15" w14:textId="77777777"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14:paraId="78ACC1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167F80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14:paraId="3473B79B"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14:paraId="56577D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5893417"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lastRenderedPageBreak/>
        <w:t>Развитие координации движений.</w:t>
      </w:r>
    </w:p>
    <w:p w14:paraId="2BA046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EC6F8E9"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14:paraId="7247CF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7E5899C"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14:paraId="4BDCFF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14:paraId="7848D6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14:paraId="1D46B583"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14:paraId="3CAE31A4" w14:textId="77777777"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14:paraId="01B32C43" w14:textId="77777777"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1B5A4FC" w14:textId="77777777"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14:paraId="40873C8E" w14:textId="77777777"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14:paraId="1F2AD8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14:paraId="49BB849C" w14:textId="77777777"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9DB352E"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993FDC1" w14:textId="77777777"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14:paraId="2D7A9900"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 xml:space="preserve">Развитие выносливости. Бег с максимальной скоростью в режиме повторно-интервального </w:t>
      </w:r>
      <w:r w:rsidRPr="00461F4F">
        <w:rPr>
          <w:sz w:val="24"/>
          <w:szCs w:val="24"/>
        </w:rPr>
        <w:lastRenderedPageBreak/>
        <w:t>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34C5E34"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3C6DC7D"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6F057AF4"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04AD0C9" w14:textId="77777777"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14:paraId="11388976" w14:textId="77777777"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0FE308F" w14:textId="77777777"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299BCBB" w14:textId="77777777"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14:paraId="0EEA4986" w14:textId="77777777"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«Спортивные игры».</w:t>
      </w:r>
    </w:p>
    <w:p w14:paraId="4D134942" w14:textId="77777777"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14:paraId="77EE4FED" w14:textId="77777777"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C7D26F8"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84CB2EA"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 xml:space="preserve">развитие выносливости. Повторный бег с максимальной скоростью с уменьшающимся </w:t>
      </w:r>
      <w:r w:rsidRPr="00461F4F">
        <w:rPr>
          <w:sz w:val="24"/>
          <w:szCs w:val="24"/>
        </w:rPr>
        <w:lastRenderedPageBreak/>
        <w:t>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71788509"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79495CB" w14:textId="77777777"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14:paraId="5A435965" w14:textId="77777777"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4C970EC" w14:textId="77777777"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EFE09E5" w14:textId="77777777"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14:paraId="12CE48D9" w14:textId="77777777"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0ECD5838"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6BE16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756BD1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4458FF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547BC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C0F32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DFE495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1F51A8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1AC426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осознание здоровья как базовой ценности человека, признание объективной необходимости в </w:t>
      </w:r>
      <w:r w:rsidRPr="00461F4F">
        <w:rPr>
          <w:sz w:val="24"/>
          <w:szCs w:val="24"/>
        </w:rPr>
        <w:lastRenderedPageBreak/>
        <w:t>его укреплении и длительном сохранении посредством занятий физической культурой и спортом;</w:t>
      </w:r>
    </w:p>
    <w:p w14:paraId="7200C2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23A7C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8C490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7F036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55B9F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6FE6B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97047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362A739" w14:textId="77777777"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AB605F4" w14:textId="77777777"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640F50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A802BC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21CCF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064CA4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559B5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1D9839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3D531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4E1C5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45CCF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787EE58" w14:textId="77777777"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14:paraId="24CF78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14:paraId="463C07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выбирать, анализировать и систематизировать информацию из разных источников об образцах </w:t>
      </w:r>
      <w:r w:rsidRPr="00461F4F">
        <w:rPr>
          <w:sz w:val="24"/>
          <w:szCs w:val="24"/>
        </w:rPr>
        <w:lastRenderedPageBreak/>
        <w:t>техники выполнения разучиваемых упражнений, правилах планирования самостоятельных занятий физической и технической подготовкой;</w:t>
      </w:r>
    </w:p>
    <w:p w14:paraId="07F1B4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5EB0DD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23071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7781D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60BA366"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77884A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29A72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A2C93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B1EEA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C291A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FDD9094" w14:textId="77777777"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52005701"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216A8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A3875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2FE88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9B756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97136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736D5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7DA3A2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r w:rsidRPr="00461F4F">
        <w:rPr>
          <w:sz w:val="24"/>
          <w:szCs w:val="24"/>
        </w:rPr>
        <w:lastRenderedPageBreak/>
        <w:t>подготовленности с учётом самостоятельных наблюдений за изменением их показателей;</w:t>
      </w:r>
    </w:p>
    <w:p w14:paraId="098EB9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36C7F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46C3F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7C4A9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E94BB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AED98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07FE52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42B50F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7229A58" w14:textId="77777777"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588010E"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0D9D3C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643309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509CCD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4040F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1AD463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60EA5A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995FF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649F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461A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961662C"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 xml:space="preserve">У обучающегося будут сформированы следующие универсальные коммуникативные учебные </w:t>
      </w:r>
      <w:r w:rsidRPr="00461F4F">
        <w:rPr>
          <w:sz w:val="24"/>
          <w:szCs w:val="24"/>
        </w:rPr>
        <w:lastRenderedPageBreak/>
        <w:t>действия:</w:t>
      </w:r>
    </w:p>
    <w:p w14:paraId="189961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F4047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00694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78400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E1FAD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05EA925" w14:textId="77777777"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1A8BB5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CBCE1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752E89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156956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14:paraId="05306A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D7FBB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846586F"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14:paraId="5DBB5C42"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7CF4A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65DD0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81D5F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9F46C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10E0CC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1B12AF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6E2DF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14:paraId="38966F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14:paraId="7E32B1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79DD3E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7C4D2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14:paraId="14D823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2DC3F9E"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16815F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C3D4A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65443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79A67A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02A5FE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14:paraId="353368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0487238" w14:textId="77777777"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14:paraId="46528E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6830F1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89E6C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0ACC6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F59F6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14:paraId="695287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1E292F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волейбол (приём и передача мяча двумя руками снизу и сверху в разные зоны площадки </w:t>
      </w:r>
      <w:r w:rsidRPr="00461F4F">
        <w:rPr>
          <w:sz w:val="24"/>
          <w:szCs w:val="24"/>
        </w:rPr>
        <w:lastRenderedPageBreak/>
        <w:t>соперника, использование разученных технических действий в условиях игровой деятельности);</w:t>
      </w:r>
    </w:p>
    <w:p w14:paraId="2D20A9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913B738" w14:textId="77777777"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14:paraId="6468B4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FEB79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279C3E3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300C15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5AA3C4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14:paraId="57AE7E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C2604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14:paraId="399004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6514ECE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14:paraId="6ED188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77158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266A6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71133B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79FAA7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FF63BFF"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46864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73D32C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14:paraId="075851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62425E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73D6E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7AB653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14:paraId="3F9E32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3310E5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2A5199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17696D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14:paraId="4296CE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14:paraId="2E7ED1A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14:paraId="523E23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4E2D1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7C8E52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7B0127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65D5824" w14:textId="77777777"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60B53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BA1F4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F3E87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1CF0BE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5ACDD6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5BCAF94" w14:textId="77777777"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14:paraId="52A87F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523ED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6E53FB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6E7AE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211AFB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329027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14:paraId="77512C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14:paraId="002A17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14:paraId="69DAEC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0EB50A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25423DB" w14:textId="77777777"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14:paraId="44FCEAE7" w14:textId="77777777"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«Гандбол».</w:t>
      </w:r>
    </w:p>
    <w:p w14:paraId="35CC83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«Гандбол».</w:t>
      </w:r>
    </w:p>
    <w:p w14:paraId="01EBE7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2437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26F77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19526DE7" w14:textId="77777777" w:rsidR="00461F4F" w:rsidRPr="00461F4F" w:rsidRDefault="00461F4F" w:rsidP="000777F7">
      <w:pPr>
        <w:pStyle w:val="24"/>
        <w:shd w:val="clear" w:color="auto" w:fill="auto"/>
        <w:tabs>
          <w:tab w:val="left" w:pos="2109"/>
        </w:tabs>
        <w:spacing w:before="0" w:after="0" w:line="240" w:lineRule="auto"/>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0A4EE647" w14:textId="77777777" w:rsidR="00461F4F" w:rsidRPr="00461F4F" w:rsidRDefault="00461F4F" w:rsidP="000777F7">
      <w:pPr>
        <w:pStyle w:val="24"/>
        <w:shd w:val="clear" w:color="auto" w:fill="auto"/>
        <w:tabs>
          <w:tab w:val="left" w:pos="2121"/>
        </w:tabs>
        <w:spacing w:before="0" w:after="0" w:line="240" w:lineRule="auto"/>
        <w:rPr>
          <w:sz w:val="24"/>
          <w:szCs w:val="24"/>
        </w:rPr>
      </w:pPr>
      <w:r w:rsidRPr="00461F4F">
        <w:rPr>
          <w:sz w:val="24"/>
          <w:szCs w:val="24"/>
        </w:rPr>
        <w:t>Задачами изучения модуля по гандболу являются:</w:t>
      </w:r>
    </w:p>
    <w:p w14:paraId="0FE4DD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14:paraId="5A1167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68B07C6B" w14:textId="77777777" w:rsidR="00461F4F" w:rsidRPr="00461F4F" w:rsidRDefault="00461F4F" w:rsidP="000777F7">
      <w:pPr>
        <w:pStyle w:val="24"/>
        <w:shd w:val="clear" w:color="auto" w:fill="auto"/>
        <w:tabs>
          <w:tab w:val="left" w:pos="5045"/>
        </w:tabs>
        <w:spacing w:before="0" w:after="0" w:line="240" w:lineRule="auto"/>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 xml:space="preserve">организма, </w:t>
      </w:r>
      <w:r w:rsidRPr="00461F4F">
        <w:rPr>
          <w:sz w:val="24"/>
          <w:szCs w:val="24"/>
        </w:rPr>
        <w:lastRenderedPageBreak/>
        <w:t>обеспечение безопасности</w:t>
      </w:r>
      <w:r w:rsidR="00C70C97">
        <w:rPr>
          <w:sz w:val="24"/>
          <w:szCs w:val="24"/>
        </w:rPr>
        <w:t xml:space="preserve"> </w:t>
      </w:r>
      <w:r w:rsidRPr="00461F4F">
        <w:rPr>
          <w:sz w:val="24"/>
          <w:szCs w:val="24"/>
        </w:rPr>
        <w:t>на занятиях по гандболу;</w:t>
      </w:r>
    </w:p>
    <w:p w14:paraId="55A208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14:paraId="443AC0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CFDB3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4BE06BEB" w14:textId="77777777" w:rsidR="00461F4F" w:rsidRPr="00461F4F" w:rsidRDefault="00461F4F" w:rsidP="000777F7">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14:paraId="7B9907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38B0D1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726F2D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E448A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167D265F" w14:textId="77777777"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Место и роль модуля по гандболу.</w:t>
      </w:r>
    </w:p>
    <w:p w14:paraId="5A35C5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гандболу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14:paraId="5BE2F7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D4874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FB19D9D" w14:textId="77777777" w:rsidR="00461F4F" w:rsidRPr="00461F4F" w:rsidRDefault="00461F4F" w:rsidP="000777F7">
      <w:pPr>
        <w:pStyle w:val="24"/>
        <w:shd w:val="clear" w:color="auto" w:fill="auto"/>
        <w:tabs>
          <w:tab w:val="left" w:pos="2087"/>
        </w:tabs>
        <w:spacing w:before="0" w:after="0" w:line="240" w:lineRule="auto"/>
        <w:rPr>
          <w:sz w:val="24"/>
          <w:szCs w:val="24"/>
        </w:rPr>
      </w:pPr>
      <w:r w:rsidRPr="00461F4F">
        <w:rPr>
          <w:sz w:val="24"/>
          <w:szCs w:val="24"/>
        </w:rPr>
        <w:t>Модуль по гандболу может быть реализован в следующих вариантах:</w:t>
      </w:r>
    </w:p>
    <w:p w14:paraId="6BF87E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372483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EE775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608C956A" w14:textId="77777777" w:rsidR="00461F4F" w:rsidRPr="00461F4F" w:rsidRDefault="00461F4F" w:rsidP="000777F7">
      <w:pPr>
        <w:pStyle w:val="24"/>
        <w:shd w:val="clear" w:color="auto" w:fill="auto"/>
        <w:tabs>
          <w:tab w:val="left" w:pos="2119"/>
        </w:tabs>
        <w:spacing w:before="0" w:after="0" w:line="240" w:lineRule="auto"/>
        <w:rPr>
          <w:sz w:val="24"/>
          <w:szCs w:val="24"/>
        </w:rPr>
      </w:pPr>
      <w:r w:rsidRPr="00461F4F">
        <w:rPr>
          <w:sz w:val="24"/>
          <w:szCs w:val="24"/>
        </w:rPr>
        <w:t>Содержание модуля по гандболу.</w:t>
      </w:r>
    </w:p>
    <w:p w14:paraId="0C4D00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гандболе.</w:t>
      </w:r>
    </w:p>
    <w:p w14:paraId="0115B4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38B9A19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спортивных дисциплин гандбола (гандбол, пляжный гандбол, мини-гандбол).</w:t>
      </w:r>
    </w:p>
    <w:p w14:paraId="4478B5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65CD97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1B3A58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14:paraId="286E87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14:paraId="3350DB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гандболом. Правила личной гигиены во время занятий гандболом.</w:t>
      </w:r>
    </w:p>
    <w:p w14:paraId="400AE2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гандболом.</w:t>
      </w:r>
    </w:p>
    <w:p w14:paraId="7C960C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23631D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14:paraId="2C7CDE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4D6093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14:paraId="0D0F7CE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63808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E97F6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36E74B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14:paraId="623D54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65D6CC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7C6AB1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242756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143A13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13146A58" w14:textId="77777777" w:rsidR="00461F4F" w:rsidRPr="00461F4F" w:rsidRDefault="00461F4F" w:rsidP="000777F7">
      <w:pPr>
        <w:pStyle w:val="24"/>
        <w:shd w:val="clear" w:color="auto" w:fill="auto"/>
        <w:spacing w:before="0" w:after="6" w:line="240" w:lineRule="auto"/>
        <w:rPr>
          <w:sz w:val="24"/>
          <w:szCs w:val="24"/>
        </w:rPr>
      </w:pPr>
      <w:r w:rsidRPr="00461F4F">
        <w:rPr>
          <w:sz w:val="24"/>
          <w:szCs w:val="24"/>
        </w:rPr>
        <w:t>и полуотскока от площадки.</w:t>
      </w:r>
    </w:p>
    <w:p w14:paraId="114071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14:paraId="7046C3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65CCB8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79BFC6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w:t>
      </w:r>
      <w:r w:rsidRPr="00461F4F">
        <w:rPr>
          <w:sz w:val="24"/>
          <w:szCs w:val="24"/>
        </w:rPr>
        <w:lastRenderedPageBreak/>
        <w:t>встречном движении.</w:t>
      </w:r>
    </w:p>
    <w:p w14:paraId="4D3FCA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3594C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33E438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556112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0819787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54302F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57953E4D"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1383E9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4690E3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F758E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1BE02A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01D077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35918D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w:t>
      </w:r>
    </w:p>
    <w:p w14:paraId="2BEE5C04"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в различных ситуациях и условиях;</w:t>
      </w:r>
    </w:p>
    <w:p w14:paraId="724CE1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14:paraId="0A69CE8F"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1825FE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04B155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461F4F">
        <w:rPr>
          <w:sz w:val="24"/>
          <w:szCs w:val="24"/>
        </w:rPr>
        <w:lastRenderedPageBreak/>
        <w:t>собственные возможности их решения;</w:t>
      </w:r>
    </w:p>
    <w:p w14:paraId="2223A7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CDE8D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D44A97" w14:textId="77777777"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3B3E33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5C4CD1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0A07A8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2DE1B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7DDBBC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14:paraId="71D902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2D34A0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14:paraId="570DBF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456BBB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0F680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1BB38D0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в коллективе сверстников при выполнении групповых и командных упражнений тактического характера, проявление </w:t>
      </w:r>
      <w:r w:rsidR="00D37996">
        <w:rPr>
          <w:sz w:val="24"/>
          <w:szCs w:val="24"/>
        </w:rPr>
        <w:t>уважения</w:t>
      </w:r>
      <w:r w:rsidRPr="00461F4F">
        <w:rPr>
          <w:sz w:val="24"/>
          <w:szCs w:val="24"/>
        </w:rPr>
        <w:t xml:space="preserve"> во время учебной и соревновательной деятельности.</w:t>
      </w:r>
    </w:p>
    <w:p w14:paraId="4A124665" w14:textId="77777777"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«Футбол».</w:t>
      </w:r>
    </w:p>
    <w:p w14:paraId="3A235F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Пояснительная записка модуля «Футбол».</w:t>
      </w:r>
    </w:p>
    <w:p w14:paraId="7A05C8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F2BA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CE0F1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w:t>
      </w:r>
      <w:r w:rsidRPr="00461F4F">
        <w:rPr>
          <w:sz w:val="24"/>
          <w:szCs w:val="24"/>
        </w:rPr>
        <w:lastRenderedPageBreak/>
        <w:t>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3C9DFF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конфликтные ситуации.</w:t>
      </w:r>
    </w:p>
    <w:p w14:paraId="146025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77928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E0A0D9F" w14:textId="77777777" w:rsidR="00461F4F" w:rsidRPr="00461F4F" w:rsidRDefault="00461F4F" w:rsidP="000777F7">
      <w:pPr>
        <w:pStyle w:val="24"/>
        <w:shd w:val="clear" w:color="auto" w:fill="auto"/>
        <w:tabs>
          <w:tab w:val="left" w:pos="2104"/>
        </w:tabs>
        <w:spacing w:before="0" w:after="0" w:line="240" w:lineRule="auto"/>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32B95598"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Задачами изучения модуля по футболу являются:</w:t>
      </w:r>
    </w:p>
    <w:p w14:paraId="0B1570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14:paraId="509BE8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08376E9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19A0F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E57B5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5E6CA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21E8C8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A6077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1C88D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14:paraId="65FAA1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B197A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7B7BCA12"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Место и роль модуля по футболу.</w:t>
      </w:r>
    </w:p>
    <w:p w14:paraId="570400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F8612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65775C1F"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футболу может быть реализован в следующих вариантах:</w:t>
      </w:r>
    </w:p>
    <w:p w14:paraId="2F15EB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при самостоятельном планировании учителем физической культуры процесса освоения </w:t>
      </w:r>
      <w:r w:rsidRPr="00461F4F">
        <w:rPr>
          <w:sz w:val="24"/>
          <w:szCs w:val="24"/>
        </w:rPr>
        <w:lastRenderedPageBreak/>
        <w:t>обучающимися учебного материала по футболу с выбором различных элементов футбола, с учётом возраста и физической подготовленности</w:t>
      </w:r>
    </w:p>
    <w:p w14:paraId="76FA5557" w14:textId="77777777" w:rsidR="00461F4F" w:rsidRPr="00461F4F" w:rsidRDefault="00461F4F" w:rsidP="000777F7">
      <w:pPr>
        <w:pStyle w:val="24"/>
        <w:shd w:val="clear" w:color="auto" w:fill="auto"/>
        <w:spacing w:before="0" w:after="6" w:line="240" w:lineRule="auto"/>
        <w:rPr>
          <w:sz w:val="24"/>
          <w:szCs w:val="24"/>
        </w:rPr>
      </w:pPr>
      <w:r w:rsidRPr="00461F4F">
        <w:rPr>
          <w:sz w:val="24"/>
          <w:szCs w:val="24"/>
        </w:rPr>
        <w:t>обучающихся;</w:t>
      </w:r>
    </w:p>
    <w:p w14:paraId="7CA8D1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37F0466" w14:textId="77777777" w:rsidR="007152CF"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7152CF">
        <w:rPr>
          <w:sz w:val="24"/>
          <w:szCs w:val="24"/>
        </w:rPr>
        <w:t xml:space="preserve">ельности, деятельности школьных </w:t>
      </w:r>
      <w:r w:rsidRPr="00461F4F">
        <w:rPr>
          <w:sz w:val="24"/>
          <w:szCs w:val="24"/>
        </w:rPr>
        <w:t>спортивных</w:t>
      </w:r>
      <w:r w:rsidRPr="00461F4F">
        <w:rPr>
          <w:sz w:val="24"/>
          <w:szCs w:val="24"/>
        </w:rPr>
        <w:tab/>
      </w:r>
    </w:p>
    <w:p w14:paraId="6AD8A115" w14:textId="77777777" w:rsidR="00461F4F" w:rsidRPr="00461F4F"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 xml:space="preserve">клубов (рекомендуемый </w:t>
      </w:r>
      <w:r w:rsidR="00461F4F" w:rsidRPr="00461F4F">
        <w:rPr>
          <w:sz w:val="24"/>
          <w:szCs w:val="24"/>
        </w:rPr>
        <w:t>объём</w:t>
      </w:r>
      <w:r>
        <w:rPr>
          <w:sz w:val="24"/>
          <w:szCs w:val="24"/>
        </w:rPr>
        <w:t xml:space="preserve"> </w:t>
      </w:r>
      <w:r w:rsidR="00461F4F" w:rsidRPr="00461F4F">
        <w:rPr>
          <w:sz w:val="24"/>
          <w:szCs w:val="24"/>
        </w:rPr>
        <w:t>в 5, 6, 7, 8, 9-х классах - по 34 часа).</w:t>
      </w:r>
    </w:p>
    <w:p w14:paraId="13A88F5A" w14:textId="77777777" w:rsidR="00461F4F" w:rsidRPr="00461F4F" w:rsidRDefault="00461F4F" w:rsidP="000777F7">
      <w:pPr>
        <w:pStyle w:val="24"/>
        <w:shd w:val="clear" w:color="auto" w:fill="auto"/>
        <w:tabs>
          <w:tab w:val="left" w:pos="2142"/>
        </w:tabs>
        <w:spacing w:before="0" w:after="0" w:line="240" w:lineRule="auto"/>
        <w:rPr>
          <w:sz w:val="24"/>
          <w:szCs w:val="24"/>
        </w:rPr>
      </w:pPr>
      <w:r w:rsidRPr="00461F4F">
        <w:rPr>
          <w:sz w:val="24"/>
          <w:szCs w:val="24"/>
        </w:rPr>
        <w:t>Содержание модуля по футболу.</w:t>
      </w:r>
    </w:p>
    <w:p w14:paraId="449038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14:paraId="6BDDFB6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ведущих отечественных футбольных клубах, их традициях.</w:t>
      </w:r>
    </w:p>
    <w:p w14:paraId="3E02C6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игроки, тренеры, внесшие общий вклад в развитие и становление современного футбола.</w:t>
      </w:r>
    </w:p>
    <w:p w14:paraId="0B9685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89CE3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25DA83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спортивным оборудованием, футбольным полем.</w:t>
      </w:r>
    </w:p>
    <w:p w14:paraId="4AFAB4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14:paraId="0EE105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футболистов, методы и меры предупреждения</w:t>
      </w:r>
    </w:p>
    <w:p w14:paraId="6992CBC6" w14:textId="77777777" w:rsidR="00461F4F" w:rsidRPr="00461F4F" w:rsidRDefault="00461F4F" w:rsidP="000777F7">
      <w:pPr>
        <w:pStyle w:val="24"/>
        <w:shd w:val="clear" w:color="auto" w:fill="auto"/>
        <w:spacing w:before="0" w:after="15" w:line="240" w:lineRule="auto"/>
        <w:rPr>
          <w:sz w:val="24"/>
          <w:szCs w:val="24"/>
        </w:rPr>
      </w:pPr>
      <w:r w:rsidRPr="00461F4F">
        <w:rPr>
          <w:sz w:val="24"/>
          <w:szCs w:val="24"/>
        </w:rPr>
        <w:t>травматизма во время занятий.</w:t>
      </w:r>
    </w:p>
    <w:p w14:paraId="3FA06A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футболистов.</w:t>
      </w:r>
    </w:p>
    <w:p w14:paraId="08184A9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14:paraId="26F1CD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257420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формирование положительных качеств личности человека.</w:t>
      </w:r>
    </w:p>
    <w:p w14:paraId="731C5B0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Стратегии, системы, тактика и стили игры футбол.</w:t>
      </w:r>
    </w:p>
    <w:p w14:paraId="21DCF8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353A1C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17219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6156E3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14:paraId="5D4FDE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C2A04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футболом.</w:t>
      </w:r>
    </w:p>
    <w:p w14:paraId="52F96B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459518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и технической подготовленности в футболе.</w:t>
      </w:r>
    </w:p>
    <w:p w14:paraId="03D7BA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060F79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с футбольным мячом.</w:t>
      </w:r>
    </w:p>
    <w:p w14:paraId="1AB782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0D0C8B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Подвижные игры и эстафеты специальной направленности с элементами и техническими приемами футбола.</w:t>
      </w:r>
    </w:p>
    <w:p w14:paraId="3543DA1F"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Индивидуальные технические действия с мячом:</w:t>
      </w:r>
    </w:p>
    <w:p w14:paraId="0713A7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80E14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14:paraId="6F3BDA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14:paraId="6631E7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головой - серединой лба;</w:t>
      </w:r>
    </w:p>
    <w:p w14:paraId="237DAB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27308E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 выбиванием, перехватом;</w:t>
      </w:r>
    </w:p>
    <w:p w14:paraId="0CC660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w:t>
      </w:r>
    </w:p>
    <w:p w14:paraId="315E44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08722F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футбол. Участие в фестивалях и соревнованиях по футболу.</w:t>
      </w:r>
    </w:p>
    <w:p w14:paraId="1F9B01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обучающихся в футболе.</w:t>
      </w:r>
    </w:p>
    <w:p w14:paraId="18961BB8" w14:textId="77777777" w:rsidR="00461F4F" w:rsidRPr="00461F4F" w:rsidRDefault="00461F4F" w:rsidP="000777F7">
      <w:pPr>
        <w:pStyle w:val="24"/>
        <w:shd w:val="clear" w:color="auto" w:fill="auto"/>
        <w:tabs>
          <w:tab w:val="left" w:pos="2123"/>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51B2117F" w14:textId="77777777" w:rsidR="00461F4F" w:rsidRPr="00461F4F" w:rsidRDefault="00461F4F" w:rsidP="000777F7">
      <w:pPr>
        <w:pStyle w:val="24"/>
        <w:shd w:val="clear" w:color="auto" w:fill="auto"/>
        <w:tabs>
          <w:tab w:val="left" w:pos="2344"/>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75623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14:paraId="7E8BBB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1B1BB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14:paraId="2A80CC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2A4175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2C47DF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C4D18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14A86CAD"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C5DF4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B74E4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w:t>
      </w:r>
      <w:r w:rsidRPr="00461F4F">
        <w:rPr>
          <w:sz w:val="24"/>
          <w:szCs w:val="24"/>
        </w:rPr>
        <w:lastRenderedPageBreak/>
        <w:t>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E6797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73CF2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828A0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29B1C6D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14:paraId="2424ED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7C8B188" w14:textId="77777777" w:rsidR="00461F4F" w:rsidRPr="00461F4F" w:rsidRDefault="00461F4F" w:rsidP="000777F7">
      <w:pPr>
        <w:pStyle w:val="24"/>
        <w:shd w:val="clear" w:color="auto" w:fill="auto"/>
        <w:tabs>
          <w:tab w:val="left" w:pos="2320"/>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294F81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A3095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64F00C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игры футбол в учебных играх в качестве судьи, помощника судьи, секретаря;</w:t>
      </w:r>
    </w:p>
    <w:p w14:paraId="6829DB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28CAB2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31C9E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BF838F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CAE07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14:paraId="3B599AA3" w14:textId="77777777" w:rsidR="00461F4F" w:rsidRPr="00461F4F" w:rsidRDefault="00461F4F" w:rsidP="000777F7">
      <w:pPr>
        <w:pStyle w:val="24"/>
        <w:shd w:val="clear" w:color="auto" w:fill="auto"/>
        <w:spacing w:before="0" w:after="240" w:line="240" w:lineRule="auto"/>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14:paraId="778E3E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6FE96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при травмах и повреждениях во время занятий футболом;</w:t>
      </w:r>
    </w:p>
    <w:p w14:paraId="0FDE77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648D97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26EEEB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36CC80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sidRPr="00461F4F">
        <w:rPr>
          <w:sz w:val="24"/>
          <w:szCs w:val="24"/>
        </w:rPr>
        <w:lastRenderedPageBreak/>
        <w:t>деятельности.</w:t>
      </w:r>
    </w:p>
    <w:p w14:paraId="5E6FB478" w14:textId="77777777" w:rsidR="00461F4F" w:rsidRPr="00461F4F" w:rsidRDefault="00461F4F" w:rsidP="000777F7">
      <w:pPr>
        <w:pStyle w:val="24"/>
        <w:shd w:val="clear" w:color="auto" w:fill="auto"/>
        <w:tabs>
          <w:tab w:val="left" w:pos="1949"/>
        </w:tabs>
        <w:spacing w:before="0" w:after="0" w:line="240" w:lineRule="auto"/>
        <w:rPr>
          <w:sz w:val="24"/>
          <w:szCs w:val="24"/>
        </w:rPr>
      </w:pPr>
      <w:r w:rsidRPr="00461F4F">
        <w:rPr>
          <w:sz w:val="24"/>
          <w:szCs w:val="24"/>
        </w:rPr>
        <w:t>Модуль «Фитнес-аэробика».</w:t>
      </w:r>
    </w:p>
    <w:p w14:paraId="7E6B55D4" w14:textId="77777777"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Пояснительная записка модуля «Фитнес-аэробика».</w:t>
      </w:r>
    </w:p>
    <w:p w14:paraId="76C897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87B5CAB" w14:textId="77777777"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14:paraId="7F9EAF8F" w14:textId="77777777"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14:paraId="05C1FD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7E376C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14:paraId="2F4676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D3140CB" w14:textId="77777777" w:rsidR="00461F4F" w:rsidRPr="00461F4F" w:rsidRDefault="00461F4F" w:rsidP="000777F7">
      <w:pPr>
        <w:pStyle w:val="24"/>
        <w:shd w:val="clear" w:color="auto" w:fill="auto"/>
        <w:tabs>
          <w:tab w:val="left" w:pos="2091"/>
        </w:tabs>
        <w:spacing w:before="0" w:after="0"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258F836A" w14:textId="77777777"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Задачами изучения модуля по фитнес-аэробике являются:</w:t>
      </w:r>
    </w:p>
    <w:p w14:paraId="0DB140E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64142E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7554F1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14:paraId="56C752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7B334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0FAEF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5B5A9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53CF0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14:paraId="0DD403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14:paraId="19A051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36723E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у обучающихся творческих способностей;</w:t>
      </w:r>
    </w:p>
    <w:p w14:paraId="57CE77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6C6B4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2FF5710C" w14:textId="77777777"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Место и роль модуля по фитнес-аэробике.</w:t>
      </w:r>
    </w:p>
    <w:p w14:paraId="75FEA0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фитнес-аэробике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14:paraId="4461BD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Специфика модуля по фитнес-аэробике сочетается практически со всеми базовыми видами </w:t>
      </w:r>
      <w:r w:rsidRPr="00461F4F">
        <w:rPr>
          <w:sz w:val="24"/>
          <w:szCs w:val="24"/>
        </w:rPr>
        <w:lastRenderedPageBreak/>
        <w:t>спорта, входящими в учебный предмет «Физическая культура» в общеобразовательной организации (легкая атлетика, гимнастика, спортивные игры).</w:t>
      </w:r>
    </w:p>
    <w:p w14:paraId="74ABE8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1F870FB" w14:textId="77777777" w:rsidR="00461F4F" w:rsidRPr="00461F4F" w:rsidRDefault="00461F4F" w:rsidP="000777F7">
      <w:pPr>
        <w:pStyle w:val="24"/>
        <w:shd w:val="clear" w:color="auto" w:fill="auto"/>
        <w:tabs>
          <w:tab w:val="left" w:pos="2097"/>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14:paraId="33130F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D408B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3D00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7611B9E" w14:textId="77777777" w:rsidR="00461F4F" w:rsidRPr="00C70C97" w:rsidRDefault="00461F4F" w:rsidP="00FC5F90">
      <w:pPr>
        <w:pStyle w:val="24"/>
        <w:shd w:val="clear" w:color="auto" w:fill="auto"/>
        <w:spacing w:before="0" w:after="0" w:line="240" w:lineRule="auto"/>
        <w:rPr>
          <w:b/>
          <w:sz w:val="24"/>
          <w:szCs w:val="24"/>
        </w:rPr>
      </w:pPr>
      <w:r w:rsidRPr="00C70C97">
        <w:rPr>
          <w:b/>
          <w:sz w:val="24"/>
          <w:szCs w:val="24"/>
        </w:rPr>
        <w:t>Модуль «Флорбол».</w:t>
      </w:r>
    </w:p>
    <w:p w14:paraId="536D41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«Флорбол».</w:t>
      </w:r>
    </w:p>
    <w:p w14:paraId="216798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4AA6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0E6399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0B3D0372" w14:textId="77777777"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EB9E3DD"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Задачами изучения модуля по флорболу являются:</w:t>
      </w:r>
    </w:p>
    <w:p w14:paraId="7C6758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23C097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2E7155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4CFB2A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5A8C58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формирование культуры движений, обогащение двигательного опыта физическими </w:t>
      </w:r>
      <w:r w:rsidRPr="00461F4F">
        <w:rPr>
          <w:sz w:val="24"/>
          <w:szCs w:val="24"/>
        </w:rPr>
        <w:lastRenderedPageBreak/>
        <w:t>упражнениями, имеющими общеразвивающую и корригирующую направленность, техническими действиями и приемами вида спорта «флорбол»;</w:t>
      </w:r>
    </w:p>
    <w:p w14:paraId="553B8E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68C762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250BE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5C46DC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25865287"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Место и роль модуля по флорболу.</w:t>
      </w:r>
    </w:p>
    <w:p w14:paraId="2D18BCB7" w14:textId="77777777" w:rsidR="00461F4F" w:rsidRPr="00461F4F" w:rsidRDefault="00461F4F" w:rsidP="000777F7">
      <w:pPr>
        <w:pStyle w:val="24"/>
        <w:shd w:val="clear" w:color="auto" w:fill="auto"/>
        <w:tabs>
          <w:tab w:val="left" w:pos="1853"/>
          <w:tab w:val="left" w:pos="6658"/>
          <w:tab w:val="left" w:pos="8400"/>
        </w:tabs>
        <w:spacing w:before="0" w:after="0" w:line="240" w:lineRule="auto"/>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14:paraId="290C90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6219C8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1221498E" w14:textId="77777777" w:rsidR="00461F4F" w:rsidRPr="00461F4F" w:rsidRDefault="00461F4F" w:rsidP="000777F7">
      <w:pPr>
        <w:pStyle w:val="24"/>
        <w:shd w:val="clear" w:color="auto" w:fill="auto"/>
        <w:tabs>
          <w:tab w:val="left" w:pos="2215"/>
        </w:tabs>
        <w:spacing w:before="0" w:after="0" w:line="240" w:lineRule="auto"/>
        <w:rPr>
          <w:sz w:val="24"/>
          <w:szCs w:val="24"/>
        </w:rPr>
      </w:pPr>
      <w:r w:rsidRPr="00461F4F">
        <w:rPr>
          <w:sz w:val="24"/>
          <w:szCs w:val="24"/>
        </w:rPr>
        <w:t>Модуль по флорболу может быть реализован в следующих вариантах:</w:t>
      </w:r>
    </w:p>
    <w:p w14:paraId="220F92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A8516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ECC25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8D62F03"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по флорболу.</w:t>
      </w:r>
    </w:p>
    <w:p w14:paraId="3BD64C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флорболе.</w:t>
      </w:r>
    </w:p>
    <w:p w14:paraId="274B20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флорбольных клубов. Ведущие игроки флорбольных клубов региона и Российской Федерации.</w:t>
      </w:r>
    </w:p>
    <w:p w14:paraId="0820B0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14:paraId="6928D7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Флорбольные клубы, их история и традиции. Известные отечественные флорболисты и тренеры.</w:t>
      </w:r>
    </w:p>
    <w:p w14:paraId="5EDA03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14:paraId="6CC6A4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Требования безопасности при организации занятий флорболом. Характерные травмы флорболистов и мероприятия по их предупреждению.</w:t>
      </w:r>
    </w:p>
    <w:p w14:paraId="1B999E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Флорбольный словарь терминов и определений.</w:t>
      </w:r>
    </w:p>
    <w:p w14:paraId="6F7391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14:paraId="3FA8FC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во флорбол.</w:t>
      </w:r>
    </w:p>
    <w:p w14:paraId="50F46C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флорболистов.</w:t>
      </w:r>
    </w:p>
    <w:p w14:paraId="4BE2DC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14:paraId="592200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088947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14:paraId="158052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14:paraId="76F62E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5D736F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307DD2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во флорболе.</w:t>
      </w:r>
    </w:p>
    <w:p w14:paraId="65FE13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5F2C20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3ADA25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DD4D5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491379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0B315C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14:paraId="7FB9D1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передвижения по игровой площадке полевого игрока во флорболе.</w:t>
      </w:r>
    </w:p>
    <w:p w14:paraId="169551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w:t>
      </w:r>
    </w:p>
    <w:p w14:paraId="796C8E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различными способами дриблинга (с перекладыванием, способом «пятка- носок»);</w:t>
      </w:r>
    </w:p>
    <w:p w14:paraId="549C22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без отрыва мяча от крюка клюшки;</w:t>
      </w:r>
    </w:p>
    <w:p w14:paraId="04DE8C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толками (ударами), ведение, прикрывая мяч корпусом;</w:t>
      </w:r>
    </w:p>
    <w:p w14:paraId="68B808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смешанный способ ведения мяча.</w:t>
      </w:r>
    </w:p>
    <w:p w14:paraId="77191A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191514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ударом, броском, верхом, по полу, неудобной стороной.</w:t>
      </w:r>
    </w:p>
    <w:p w14:paraId="58B25E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заметающий, кистевой, с дуги, с неудобной стороны.</w:t>
      </w:r>
    </w:p>
    <w:p w14:paraId="4DF181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заметающий, удар-щелчок, прямой удар, удар с неудобной стороны, удар по летному мячу.</w:t>
      </w:r>
    </w:p>
    <w:p w14:paraId="44F34A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448C00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(в момент приема и во время ведения): выбивание или вытаскивание.</w:t>
      </w:r>
    </w:p>
    <w:p w14:paraId="4A09EC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Перехват мяча: клюшкой, ногой, корпусом.</w:t>
      </w:r>
    </w:p>
    <w:p w14:paraId="79C049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Розыгрыш спорного мяча: выигрыш носком пера клюшки на себя, выбивание, продавливание.</w:t>
      </w:r>
    </w:p>
    <w:p w14:paraId="60CF77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w:t>
      </w:r>
    </w:p>
    <w:p w14:paraId="121734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стойка (высокая, средняя, низкая);</w:t>
      </w:r>
    </w:p>
    <w:p w14:paraId="1F4C632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элементы техники перемещения (приставными шагами, </w:t>
      </w:r>
      <w:r w:rsidRPr="009B738A">
        <w:rPr>
          <w:sz w:val="24"/>
          <w:szCs w:val="24"/>
        </w:rPr>
        <w:t>стоя на коленях, на коленях толчком одной или двумя руками от пола, отталкиванием ногой от пола со</w:t>
      </w:r>
      <w:r w:rsidRPr="00461F4F">
        <w:rPr>
          <w:sz w:val="24"/>
          <w:szCs w:val="24"/>
        </w:rPr>
        <w:t xml:space="preserve"> стойки на колене, смешанный тип);</w:t>
      </w:r>
    </w:p>
    <w:p w14:paraId="5083CF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6BAD7B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нападения (передача мяча рукой).</w:t>
      </w:r>
    </w:p>
    <w:p w14:paraId="7966DF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A950B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14:paraId="42D682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3A4F29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взаимодействия и комбинации (в парах, тройках, группах, при стандартных положениях);</w:t>
      </w:r>
    </w:p>
    <w:p w14:paraId="0A0202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1CED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12D5CD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F292E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9ED24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79A8E2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5F156E04" w14:textId="77777777" w:rsidR="00461F4F" w:rsidRPr="00461F4F" w:rsidRDefault="00461F4F" w:rsidP="000777F7">
      <w:pPr>
        <w:pStyle w:val="24"/>
        <w:shd w:val="clear" w:color="auto" w:fill="auto"/>
        <w:tabs>
          <w:tab w:val="left" w:pos="2214"/>
        </w:tabs>
        <w:spacing w:before="0" w:after="0" w:line="240" w:lineRule="auto"/>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542A6EF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7AF0AA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DBA07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4BCB18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флорбольных клубов, а также школьных спортивных клубов;</w:t>
      </w:r>
    </w:p>
    <w:p w14:paraId="35F441EB" w14:textId="77777777" w:rsidR="00461F4F" w:rsidRPr="00461F4F" w:rsidRDefault="00FC5F90" w:rsidP="000777F7">
      <w:pPr>
        <w:pStyle w:val="24"/>
        <w:shd w:val="clear" w:color="auto" w:fill="auto"/>
        <w:spacing w:before="0" w:after="0" w:line="240" w:lineRule="auto"/>
        <w:rPr>
          <w:sz w:val="24"/>
          <w:szCs w:val="24"/>
        </w:rPr>
      </w:pPr>
      <w:r w:rsidRPr="009B738A">
        <w:rPr>
          <w:sz w:val="24"/>
          <w:szCs w:val="24"/>
        </w:rPr>
        <w:t>сформированность поведения на основе взаимоуважения</w:t>
      </w:r>
      <w:r w:rsidR="00461F4F" w:rsidRPr="009B738A">
        <w:rPr>
          <w:sz w:val="24"/>
          <w:szCs w:val="24"/>
        </w:rPr>
        <w:t>, с</w:t>
      </w:r>
      <w:r w:rsidR="00461F4F" w:rsidRPr="00461F4F">
        <w:rPr>
          <w:sz w:val="24"/>
          <w:szCs w:val="24"/>
        </w:rPr>
        <w:t xml:space="preserve">пособность вести диалог с другими </w:t>
      </w:r>
      <w:r w:rsidR="00461F4F" w:rsidRPr="00461F4F">
        <w:rPr>
          <w:sz w:val="24"/>
          <w:szCs w:val="24"/>
        </w:rPr>
        <w:lastRenderedPageBreak/>
        <w:t>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691AA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D3706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2FD73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3F77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7DD36760"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3231D5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D27A6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1AE3D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8C45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45933E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D28A750" w14:textId="77777777" w:rsidR="00461F4F" w:rsidRPr="00461F4F" w:rsidRDefault="00461F4F" w:rsidP="000777F7">
      <w:pPr>
        <w:pStyle w:val="24"/>
        <w:shd w:val="clear" w:color="auto" w:fill="auto"/>
        <w:tabs>
          <w:tab w:val="left" w:pos="2099"/>
          <w:tab w:val="left" w:pos="9112"/>
        </w:tabs>
        <w:spacing w:before="0" w:after="0" w:line="240" w:lineRule="auto"/>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14:paraId="1BA7A1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14:paraId="08DB16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80908A1" w14:textId="77777777" w:rsidR="00461F4F" w:rsidRPr="00407A4D" w:rsidRDefault="00461F4F" w:rsidP="00FC5F90">
      <w:pPr>
        <w:pStyle w:val="24"/>
        <w:shd w:val="clear" w:color="auto" w:fill="auto"/>
        <w:spacing w:before="0" w:after="0" w:line="240" w:lineRule="auto"/>
        <w:rPr>
          <w:sz w:val="24"/>
          <w:szCs w:val="24"/>
        </w:rPr>
      </w:pPr>
      <w:r w:rsidRPr="00461F4F">
        <w:rPr>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w:t>
      </w:r>
      <w:r w:rsidRPr="00407A4D">
        <w:rPr>
          <w:sz w:val="24"/>
          <w:szCs w:val="24"/>
        </w:rPr>
        <w:t>информации с соблюдением правовых и этических норм, норм информационной безопасности.</w:t>
      </w:r>
    </w:p>
    <w:p w14:paraId="6D9CFB5A" w14:textId="77777777" w:rsidR="00FC5F90" w:rsidRPr="00407A4D" w:rsidRDefault="00FC5F90" w:rsidP="00FC5F90">
      <w:pPr>
        <w:pStyle w:val="ConsPlusNormal"/>
        <w:ind w:firstLine="540"/>
        <w:jc w:val="both"/>
      </w:pPr>
      <w:r w:rsidRPr="00407A4D">
        <w:t>При изучении модуля по флорболу на уровне основного общего образования у обучающихся будут сформированы следующие предметные результаты:</w:t>
      </w:r>
    </w:p>
    <w:p w14:paraId="3A6396FE" w14:textId="77777777" w:rsidR="00FC5F90" w:rsidRPr="00407A4D" w:rsidRDefault="00FC5F90" w:rsidP="00FC5F90">
      <w:pPr>
        <w:pStyle w:val="ConsPlusNormal"/>
        <w:ind w:firstLine="540"/>
        <w:jc w:val="both"/>
      </w:pPr>
      <w:r w:rsidRPr="00407A4D">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19A46C50" w14:textId="77777777" w:rsidR="00FC5F90" w:rsidRPr="00407A4D" w:rsidRDefault="00FC5F90" w:rsidP="00FC5F90">
      <w:pPr>
        <w:pStyle w:val="ConsPlusNormal"/>
        <w:ind w:firstLine="540"/>
        <w:jc w:val="both"/>
      </w:pPr>
      <w:r w:rsidRPr="00407A4D">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14:paraId="53DBEAF7" w14:textId="77777777" w:rsidR="00FC5F90" w:rsidRPr="00407A4D" w:rsidRDefault="00FC5F90" w:rsidP="00FC5F90">
      <w:pPr>
        <w:pStyle w:val="ConsPlusNormal"/>
        <w:ind w:firstLine="540"/>
        <w:jc w:val="both"/>
      </w:pPr>
      <w:r w:rsidRPr="00407A4D">
        <w:lastRenderedPageBreak/>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6D1DE85" w14:textId="77777777" w:rsidR="00FC5F90" w:rsidRPr="00407A4D" w:rsidRDefault="00FC5F90" w:rsidP="00FC5F90">
      <w:pPr>
        <w:pStyle w:val="ConsPlusNormal"/>
        <w:ind w:firstLine="540"/>
        <w:jc w:val="both"/>
      </w:pPr>
      <w:r w:rsidRPr="00407A4D">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2C527786" w14:textId="77777777" w:rsidR="00FC5F90" w:rsidRPr="00407A4D" w:rsidRDefault="00FC5F90" w:rsidP="00FC5F90">
      <w:pPr>
        <w:pStyle w:val="ConsPlusNormal"/>
        <w:ind w:firstLine="540"/>
        <w:jc w:val="both"/>
      </w:pPr>
      <w:r w:rsidRPr="00407A4D">
        <w:t>умение характеризовать средства общей и специальной физической подготовки во флорболе, основные методы обучения техническим приемам;</w:t>
      </w:r>
    </w:p>
    <w:p w14:paraId="72C01609" w14:textId="77777777" w:rsidR="00FC5F90" w:rsidRPr="00407A4D" w:rsidRDefault="00FC5F90" w:rsidP="00FC5F90">
      <w:pPr>
        <w:pStyle w:val="ConsPlusNormal"/>
        <w:ind w:firstLine="540"/>
        <w:jc w:val="both"/>
      </w:pPr>
      <w:r w:rsidRPr="00407A4D">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E1A469D" w14:textId="77777777" w:rsidR="00FC5F90" w:rsidRPr="00407A4D" w:rsidRDefault="00FC5F90" w:rsidP="00FC5F90">
      <w:pPr>
        <w:pStyle w:val="ConsPlusNormal"/>
        <w:ind w:firstLine="540"/>
        <w:jc w:val="both"/>
      </w:pPr>
      <w:r w:rsidRPr="00407A4D">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6113CBE0" w14:textId="77777777" w:rsidR="00FC5F90" w:rsidRPr="00407A4D" w:rsidRDefault="00FC5F90" w:rsidP="00FC5F90">
      <w:pPr>
        <w:pStyle w:val="ConsPlusNormal"/>
        <w:ind w:firstLine="540"/>
        <w:jc w:val="both"/>
      </w:pPr>
      <w:r w:rsidRPr="00407A4D">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4F813E38" w14:textId="77777777" w:rsidR="00FC5F90" w:rsidRPr="00407A4D" w:rsidRDefault="00FC5F90" w:rsidP="00FC5F90">
      <w:pPr>
        <w:pStyle w:val="ConsPlusNormal"/>
        <w:ind w:firstLine="540"/>
        <w:jc w:val="both"/>
      </w:pPr>
      <w:r w:rsidRPr="00407A4D">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C3CCF20" w14:textId="77777777" w:rsidR="00FC5F90" w:rsidRPr="00407A4D" w:rsidRDefault="00FC5F90" w:rsidP="00FC5F90">
      <w:pPr>
        <w:pStyle w:val="ConsPlusNormal"/>
        <w:ind w:firstLine="540"/>
        <w:jc w:val="both"/>
      </w:pPr>
      <w:r w:rsidRPr="00407A4D">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3E2BDDE" w14:textId="77777777" w:rsidR="00FC5F90" w:rsidRPr="00407A4D" w:rsidRDefault="00FC5F90" w:rsidP="00FC5F90">
      <w:pPr>
        <w:pStyle w:val="ConsPlusNormal"/>
        <w:ind w:firstLine="540"/>
        <w:jc w:val="both"/>
      </w:pPr>
      <w:r w:rsidRPr="00407A4D">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1C9AACD1" w14:textId="77777777" w:rsidR="00FC5F90" w:rsidRPr="00407A4D" w:rsidRDefault="00FC5F90" w:rsidP="00FC5F90">
      <w:pPr>
        <w:pStyle w:val="ConsPlusNormal"/>
        <w:ind w:firstLine="540"/>
        <w:jc w:val="both"/>
      </w:pPr>
      <w:r w:rsidRPr="00407A4D">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4E4861E" w14:textId="77777777" w:rsidR="00FC5F90" w:rsidRPr="00407A4D" w:rsidRDefault="00FC5F90" w:rsidP="00FC5F90">
      <w:pPr>
        <w:pStyle w:val="ConsPlusNormal"/>
        <w:ind w:firstLine="540"/>
        <w:jc w:val="both"/>
      </w:pPr>
      <w:r w:rsidRPr="00407A4D">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7DFA35F0" w14:textId="77777777" w:rsidR="00FC5F90" w:rsidRPr="00407A4D" w:rsidRDefault="00FC5F90" w:rsidP="00FC5F90">
      <w:pPr>
        <w:pStyle w:val="ConsPlusNormal"/>
        <w:ind w:firstLine="540"/>
        <w:jc w:val="both"/>
      </w:pPr>
      <w:r w:rsidRPr="00407A4D">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2F440F0" w14:textId="77777777" w:rsidR="00FC5F90" w:rsidRPr="00407A4D" w:rsidRDefault="00FC5F90" w:rsidP="00FC5F90">
      <w:pPr>
        <w:pStyle w:val="ConsPlusNormal"/>
        <w:ind w:firstLine="540"/>
        <w:jc w:val="both"/>
      </w:pPr>
      <w:r w:rsidRPr="00407A4D">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F6BD754" w14:textId="77777777" w:rsidR="00FC5F90" w:rsidRPr="00FC5F90" w:rsidRDefault="00FC5F90" w:rsidP="00FC5F90">
      <w:pPr>
        <w:pStyle w:val="24"/>
        <w:shd w:val="clear" w:color="auto" w:fill="auto"/>
        <w:tabs>
          <w:tab w:val="left" w:pos="2018"/>
        </w:tabs>
        <w:spacing w:before="0" w:after="0" w:line="240" w:lineRule="auto"/>
        <w:rPr>
          <w:sz w:val="24"/>
          <w:szCs w:val="24"/>
        </w:rPr>
      </w:pPr>
      <w:r w:rsidRPr="00407A4D">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14:paraId="1730AECD" w14:textId="77777777" w:rsidR="00461F4F" w:rsidRPr="00334B96" w:rsidRDefault="00461F4F" w:rsidP="00FC5F90">
      <w:pPr>
        <w:pStyle w:val="24"/>
        <w:shd w:val="clear" w:color="auto" w:fill="auto"/>
        <w:tabs>
          <w:tab w:val="left" w:pos="2018"/>
        </w:tabs>
        <w:spacing w:before="0" w:after="0" w:line="240" w:lineRule="auto"/>
        <w:rPr>
          <w:b/>
          <w:sz w:val="24"/>
          <w:szCs w:val="24"/>
        </w:rPr>
      </w:pPr>
      <w:r w:rsidRPr="00334B96">
        <w:rPr>
          <w:b/>
          <w:sz w:val="24"/>
          <w:szCs w:val="24"/>
        </w:rPr>
        <w:t>Модуль «Легкая атлетика».</w:t>
      </w:r>
    </w:p>
    <w:p w14:paraId="41AEAD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«Легкая атлетика».</w:t>
      </w:r>
    </w:p>
    <w:p w14:paraId="654824C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w:t>
      </w:r>
      <w:r w:rsidRPr="00461F4F">
        <w:rPr>
          <w:sz w:val="24"/>
          <w:szCs w:val="24"/>
        </w:rPr>
        <w:lastRenderedPageBreak/>
        <w:t>форм, средств и методов</w:t>
      </w:r>
    </w:p>
    <w:p w14:paraId="1BB7A29D" w14:textId="77777777" w:rsidR="00461F4F" w:rsidRPr="00461F4F" w:rsidRDefault="00461F4F" w:rsidP="000777F7">
      <w:pPr>
        <w:pStyle w:val="24"/>
        <w:shd w:val="clear" w:color="auto" w:fill="auto"/>
        <w:spacing w:before="0" w:after="3" w:line="240" w:lineRule="auto"/>
        <w:rPr>
          <w:sz w:val="24"/>
          <w:szCs w:val="24"/>
        </w:rPr>
      </w:pPr>
      <w:r w:rsidRPr="00461F4F">
        <w:rPr>
          <w:sz w:val="24"/>
          <w:szCs w:val="24"/>
        </w:rPr>
        <w:t>обучения по различным видам спорта.</w:t>
      </w:r>
    </w:p>
    <w:p w14:paraId="6EE61C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0CF288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4F711C73" w14:textId="77777777"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415D40F1"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легкой атлетике являются:</w:t>
      </w:r>
    </w:p>
    <w:p w14:paraId="31913D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2BE6FEE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57CE21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9F5E0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технических навыков бега, прыжков, метаний и умения</w:t>
      </w:r>
    </w:p>
    <w:p w14:paraId="08AD6220" w14:textId="77777777" w:rsidR="00461F4F" w:rsidRPr="00461F4F" w:rsidRDefault="00461F4F" w:rsidP="000777F7">
      <w:pPr>
        <w:pStyle w:val="24"/>
        <w:shd w:val="clear" w:color="auto" w:fill="auto"/>
        <w:spacing w:before="0" w:after="18" w:line="240" w:lineRule="auto"/>
        <w:rPr>
          <w:sz w:val="24"/>
          <w:szCs w:val="24"/>
        </w:rPr>
      </w:pPr>
      <w:r w:rsidRPr="00461F4F">
        <w:rPr>
          <w:sz w:val="24"/>
          <w:szCs w:val="24"/>
        </w:rPr>
        <w:t>применять их в различных условиях;</w:t>
      </w:r>
    </w:p>
    <w:p w14:paraId="7E9A0F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77493D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FB844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6B2FDE7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267757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B5EC7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0E1B2E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одаренных детей в области спорта.</w:t>
      </w:r>
    </w:p>
    <w:p w14:paraId="43E1B3AB"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легкой атлетике.</w:t>
      </w:r>
    </w:p>
    <w:p w14:paraId="44B689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легкой атлетике доступен для освоения всем обучающимся,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14:paraId="29CE7FE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w:t>
      </w:r>
      <w:r w:rsidRPr="00461F4F">
        <w:rPr>
          <w:sz w:val="24"/>
          <w:szCs w:val="24"/>
        </w:rPr>
        <w:lastRenderedPageBreak/>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720DD13A" w14:textId="77777777"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Модуль по легкой атлетике может быть реализован в следующих вариантах:</w:t>
      </w:r>
    </w:p>
    <w:p w14:paraId="1720982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5878FF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4F974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0FDBC3B" w14:textId="77777777" w:rsidR="00461F4F" w:rsidRPr="00461F4F" w:rsidRDefault="00461F4F" w:rsidP="000777F7">
      <w:pPr>
        <w:pStyle w:val="24"/>
        <w:shd w:val="clear" w:color="auto" w:fill="auto"/>
        <w:tabs>
          <w:tab w:val="left" w:pos="2249"/>
        </w:tabs>
        <w:spacing w:before="0" w:after="0" w:line="240" w:lineRule="auto"/>
        <w:rPr>
          <w:sz w:val="24"/>
          <w:szCs w:val="24"/>
        </w:rPr>
      </w:pPr>
      <w:r w:rsidRPr="00461F4F">
        <w:rPr>
          <w:sz w:val="24"/>
          <w:szCs w:val="24"/>
        </w:rPr>
        <w:t>Содержание модуля по легкой атлетике.</w:t>
      </w:r>
    </w:p>
    <w:p w14:paraId="012B03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легкой атлетике.</w:t>
      </w:r>
    </w:p>
    <w:p w14:paraId="6A3D4C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легкой атлетики как вида спорта в мире, в Российской Федерации, в регионе.</w:t>
      </w:r>
    </w:p>
    <w:p w14:paraId="4CBA13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различных видов легкой атлетики (бега, прыжков, метаний, спортивной ходьбы).</w:t>
      </w:r>
    </w:p>
    <w:p w14:paraId="19842B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отечественных легкоатлетов на мировых первенствах и Олимпийских играх.</w:t>
      </w:r>
    </w:p>
    <w:p w14:paraId="7E753C29" w14:textId="77777777" w:rsidR="00461F4F" w:rsidRPr="00461F4F" w:rsidRDefault="00334B96" w:rsidP="000777F7">
      <w:pPr>
        <w:pStyle w:val="24"/>
        <w:shd w:val="clear" w:color="auto" w:fill="auto"/>
        <w:tabs>
          <w:tab w:val="left" w:pos="6174"/>
        </w:tabs>
        <w:spacing w:before="0" w:after="0" w:line="240" w:lineRule="auto"/>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14:paraId="7291DC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60D5E0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Судейская коллегия, обслуживающая соревнования по легкой атлетике (основные функции).</w:t>
      </w:r>
    </w:p>
    <w:p w14:paraId="0819C9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легкой атлетике.</w:t>
      </w:r>
    </w:p>
    <w:p w14:paraId="605CE6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6F7EF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509E36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14:paraId="609457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5E6BA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различных видов легкой атлетики.</w:t>
      </w:r>
    </w:p>
    <w:p w14:paraId="6F881F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прикладного значения различных видов легкой атлетики.</w:t>
      </w:r>
    </w:p>
    <w:p w14:paraId="542E82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Игры и развлечения при занятиях различными видами легкой атлетики.</w:t>
      </w:r>
    </w:p>
    <w:p w14:paraId="1751E1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B38C3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2) Способы самостоятельной деятельности.</w:t>
      </w:r>
    </w:p>
    <w:p w14:paraId="0BA1C6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844AD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кроссовой</w:t>
      </w:r>
    </w:p>
    <w:p w14:paraId="5DB3FE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14:paraId="5D4A55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Правильное сбалансированное питание в различных видах легкой атлетики.</w:t>
      </w:r>
    </w:p>
    <w:p w14:paraId="07B37A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Индивидуальные комплексы упражнений, включающие общеразвивающие, специальные и </w:t>
      </w:r>
      <w:r w:rsidRPr="00461F4F">
        <w:rPr>
          <w:sz w:val="24"/>
          <w:szCs w:val="24"/>
        </w:rPr>
        <w:lastRenderedPageBreak/>
        <w:t>имитационные упражнения в различных видах легкой атлетики, упражнения для изучения техники бега, прыжков, метаний и ее совершенствования.</w:t>
      </w:r>
    </w:p>
    <w:p w14:paraId="0B637C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Самостоятельное освоение двигательных действий.</w:t>
      </w:r>
    </w:p>
    <w:p w14:paraId="02ACE8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14:paraId="3E61B1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14:paraId="44D12A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в беге, прыжках и метаниях.</w:t>
      </w:r>
    </w:p>
    <w:p w14:paraId="2759EE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беге, прыжках и метаниях.</w:t>
      </w:r>
    </w:p>
    <w:p w14:paraId="4020E8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3) Физическое совершенствование.</w:t>
      </w:r>
    </w:p>
    <w:p w14:paraId="4971D1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14:paraId="2E6C98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14:paraId="171FEE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14:paraId="3EFC56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719D5C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14:paraId="3D0338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3F93EF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29529343" w14:textId="77777777" w:rsidR="00461F4F" w:rsidRPr="00461F4F" w:rsidRDefault="00461F4F" w:rsidP="000777F7">
      <w:pPr>
        <w:pStyle w:val="24"/>
        <w:shd w:val="clear" w:color="auto" w:fill="auto"/>
        <w:spacing w:before="0" w:after="21" w:line="240" w:lineRule="auto"/>
        <w:rPr>
          <w:sz w:val="24"/>
          <w:szCs w:val="24"/>
        </w:rPr>
      </w:pPr>
      <w:r w:rsidRPr="00461F4F">
        <w:rPr>
          <w:sz w:val="24"/>
          <w:szCs w:val="24"/>
        </w:rPr>
        <w:t>Прикладные виды легкой атлетики (кросс).</w:t>
      </w:r>
    </w:p>
    <w:p w14:paraId="5FE827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подготовленности в беге, прыжках и метаниях.</w:t>
      </w:r>
    </w:p>
    <w:p w14:paraId="6851F2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AC42162" w14:textId="77777777" w:rsidR="00461F4F" w:rsidRPr="00461F4F" w:rsidRDefault="00334B96" w:rsidP="000777F7">
      <w:pPr>
        <w:pStyle w:val="24"/>
        <w:shd w:val="clear" w:color="auto" w:fill="auto"/>
        <w:tabs>
          <w:tab w:val="left" w:pos="2264"/>
          <w:tab w:val="left" w:pos="5350"/>
        </w:tabs>
        <w:spacing w:before="0" w:after="0" w:line="240" w:lineRule="auto"/>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14:paraId="414164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04ADC9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1A2480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0564F726" w14:textId="77777777" w:rsidR="00461F4F" w:rsidRPr="00461F4F" w:rsidRDefault="00FC5F90" w:rsidP="000777F7">
      <w:pPr>
        <w:pStyle w:val="24"/>
        <w:shd w:val="clear" w:color="auto" w:fill="auto"/>
        <w:spacing w:before="0" w:after="0" w:line="240" w:lineRule="auto"/>
        <w:rPr>
          <w:sz w:val="24"/>
          <w:szCs w:val="24"/>
        </w:rPr>
      </w:pPr>
      <w:r>
        <w:rPr>
          <w:sz w:val="24"/>
          <w:szCs w:val="24"/>
        </w:rPr>
        <w:t>сформированность поведения на основе взаимоуважения</w:t>
      </w:r>
      <w:r w:rsidR="00461F4F" w:rsidRPr="00461F4F">
        <w:rPr>
          <w:sz w:val="24"/>
          <w:szCs w:val="24"/>
        </w:rPr>
        <w:t>,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D6A10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3900F7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проявление готовности соблюдать правила индивидуального и коллективного безопасного </w:t>
      </w:r>
      <w:r w:rsidRPr="00461F4F">
        <w:rPr>
          <w:sz w:val="24"/>
          <w:szCs w:val="24"/>
        </w:rPr>
        <w:lastRenderedPageBreak/>
        <w:t>поведения в учебной, соревновательной, досуговой деятельности и чрезвычайных ситуациях при занятии легкой атлетикой;</w:t>
      </w:r>
    </w:p>
    <w:p w14:paraId="751EF2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F5161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30226FF6"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42DEC7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60D538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EDC7AE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1B6376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1B7F98D"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9ED72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53E83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A5A847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D9961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1039F2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1A2182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2903D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42A68B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A47FB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6761D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50BD7E31" w14:textId="77777777" w:rsidR="00461F4F" w:rsidRPr="00334B96" w:rsidRDefault="00461F4F" w:rsidP="000777F7">
      <w:pPr>
        <w:pStyle w:val="24"/>
        <w:shd w:val="clear" w:color="auto" w:fill="auto"/>
        <w:tabs>
          <w:tab w:val="left" w:pos="2057"/>
        </w:tabs>
        <w:spacing w:before="0" w:after="0" w:line="240" w:lineRule="auto"/>
        <w:rPr>
          <w:b/>
          <w:sz w:val="24"/>
          <w:szCs w:val="24"/>
        </w:rPr>
      </w:pPr>
      <w:r w:rsidRPr="00334B96">
        <w:rPr>
          <w:b/>
          <w:sz w:val="24"/>
          <w:szCs w:val="24"/>
        </w:rPr>
        <w:t>Модуль «Лапта».</w:t>
      </w:r>
    </w:p>
    <w:p w14:paraId="109F0C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«Лапта».</w:t>
      </w:r>
    </w:p>
    <w:p w14:paraId="40A2BC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«Лапта» (далее - модуль по лапте, лапта) на уровне основного общего образования </w:t>
      </w:r>
      <w:r w:rsidRPr="00461F4F">
        <w:rPr>
          <w:sz w:val="24"/>
          <w:szCs w:val="24"/>
        </w:rPr>
        <w:lastRenderedPageBreak/>
        <w:t>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E3266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2E9A09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6665FA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714F44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8F82196"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2D2EDE"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Задачами изучения модуля по лапте являются:</w:t>
      </w:r>
    </w:p>
    <w:p w14:paraId="0A6BB70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6159E3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0891C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лапты в частности;</w:t>
      </w:r>
    </w:p>
    <w:p w14:paraId="3729EA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E1073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834C2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B165B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03CAB7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12FD187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12A166E1"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Место и роль модуля по лапте.</w:t>
      </w:r>
    </w:p>
    <w:p w14:paraId="54F475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53EA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w:t>
      </w:r>
      <w:r w:rsidRPr="00461F4F">
        <w:rPr>
          <w:sz w:val="24"/>
          <w:szCs w:val="24"/>
        </w:rPr>
        <w:lastRenderedPageBreak/>
        <w:t>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4B60E332"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Модуль по лапте может быть реализован в следующих вариантах:</w:t>
      </w:r>
    </w:p>
    <w:p w14:paraId="5EF8D8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14:paraId="0B88DB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C5048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EF347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6055888"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Содержание модуля по лапте.</w:t>
      </w:r>
    </w:p>
    <w:p w14:paraId="762237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лапте.</w:t>
      </w:r>
    </w:p>
    <w:p w14:paraId="19B8A2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5B32E0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14:paraId="49CF2F42" w14:textId="77777777" w:rsidR="00461F4F" w:rsidRPr="00461F4F" w:rsidRDefault="00461F4F" w:rsidP="000777F7">
      <w:pPr>
        <w:pStyle w:val="24"/>
        <w:shd w:val="clear" w:color="auto" w:fill="auto"/>
        <w:spacing w:before="0" w:after="8" w:line="240" w:lineRule="auto"/>
        <w:rPr>
          <w:sz w:val="24"/>
          <w:szCs w:val="24"/>
        </w:rPr>
      </w:pPr>
      <w:r w:rsidRPr="00461F4F">
        <w:rPr>
          <w:sz w:val="24"/>
          <w:szCs w:val="24"/>
        </w:rPr>
        <w:t>соревнований.</w:t>
      </w:r>
    </w:p>
    <w:p w14:paraId="2C54DC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E8AE0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Разновидности лапты. Основные понятия о спортивных сооружениях и инвентаре.</w:t>
      </w:r>
    </w:p>
    <w:p w14:paraId="40C7D9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 лапту.</w:t>
      </w:r>
    </w:p>
    <w:p w14:paraId="4DF296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6E7511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лаптой. Правила личной гигиены во время занятий лаптой.</w:t>
      </w:r>
    </w:p>
    <w:p w14:paraId="1C33F67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082D3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060520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14:paraId="0DAA15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0932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14:paraId="68D17A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47549A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sidRPr="00461F4F">
        <w:rPr>
          <w:sz w:val="24"/>
          <w:szCs w:val="24"/>
        </w:rPr>
        <w:lastRenderedPageBreak/>
        <w:t>соперников.</w:t>
      </w:r>
    </w:p>
    <w:p w14:paraId="13AA79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0DF0BC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14:paraId="67815F3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692E2B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2B3E1C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08D93E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1141D3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256685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14:paraId="692459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329320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515CE42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73A8B9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AE24D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46BD6E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места для ловли мяча при ударах (сверху, сбоку, «свечой»).</w:t>
      </w:r>
    </w:p>
    <w:p w14:paraId="6C545028" w14:textId="77777777" w:rsidR="00461F4F" w:rsidRPr="00461F4F" w:rsidRDefault="00461F4F" w:rsidP="000777F7">
      <w:pPr>
        <w:pStyle w:val="24"/>
        <w:shd w:val="clear" w:color="auto" w:fill="auto"/>
        <w:tabs>
          <w:tab w:val="left" w:pos="9072"/>
        </w:tabs>
        <w:spacing w:before="0" w:after="0" w:line="240" w:lineRule="auto"/>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7994103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расположении нападающих в пригороде и за линией кона; перебежках нападающих.</w:t>
      </w:r>
    </w:p>
    <w:p w14:paraId="403F91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Действия подающего при выносе мяча за линию дома.</w:t>
      </w:r>
    </w:p>
    <w:p w14:paraId="61BC10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06C7F3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3FC587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защиты при:</w:t>
      </w:r>
    </w:p>
    <w:p w14:paraId="17F20A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сверху (в правую, левую зоны и по центру);</w:t>
      </w:r>
    </w:p>
    <w:p w14:paraId="3B9355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сбоку и «свечой»;</w:t>
      </w:r>
    </w:p>
    <w:p w14:paraId="1E55EC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проигрывающей по ходу игры;</w:t>
      </w:r>
    </w:p>
    <w:p w14:paraId="615909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2FD5B2B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43570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0123A85B"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4FFE4A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969E2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E31A0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0F510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49761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E8C68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14:paraId="2B9760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14:paraId="695DF12E"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53FA54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457603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68B5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AFD44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130C882" w14:textId="77777777" w:rsidR="00461F4F" w:rsidRPr="00461F4F" w:rsidRDefault="00461F4F" w:rsidP="000777F7">
      <w:pPr>
        <w:pStyle w:val="24"/>
        <w:shd w:val="clear" w:color="auto" w:fill="auto"/>
        <w:tabs>
          <w:tab w:val="left" w:pos="2467"/>
        </w:tabs>
        <w:spacing w:before="0" w:after="0" w:line="240" w:lineRule="auto"/>
        <w:rPr>
          <w:sz w:val="24"/>
          <w:szCs w:val="24"/>
        </w:rPr>
      </w:pPr>
      <w:r w:rsidRPr="00461F4F">
        <w:rPr>
          <w:sz w:val="24"/>
          <w:szCs w:val="24"/>
        </w:rPr>
        <w:lastRenderedPageBreak/>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788FAF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2D10CA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83437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0639AF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14:paraId="6E0532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586568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5618A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4A1404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в коллективе сверстников при выполнении групповых и командных упражнений тактического характера, проявление </w:t>
      </w:r>
      <w:r w:rsidR="00D37996">
        <w:rPr>
          <w:sz w:val="24"/>
          <w:szCs w:val="24"/>
        </w:rPr>
        <w:t>уважения</w:t>
      </w:r>
      <w:r w:rsidRPr="00461F4F">
        <w:rPr>
          <w:sz w:val="24"/>
          <w:szCs w:val="24"/>
        </w:rPr>
        <w:t xml:space="preserve"> во время учебной и соревновательной деятельности.</w:t>
      </w:r>
    </w:p>
    <w:p w14:paraId="7D04F58E" w14:textId="77777777"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«Футбол для всех».</w:t>
      </w:r>
    </w:p>
    <w:p w14:paraId="424D41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«Футбол для всех».</w:t>
      </w:r>
    </w:p>
    <w:p w14:paraId="28C62C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A13A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55732A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D3F5A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283C4A7" w14:textId="77777777"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341BF410"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футболу являются:</w:t>
      </w:r>
    </w:p>
    <w:p w14:paraId="2F6EE8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w:t>
      </w:r>
    </w:p>
    <w:p w14:paraId="4CE986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14:paraId="35D18A58" w14:textId="77777777" w:rsidR="00461F4F" w:rsidRPr="00461F4F" w:rsidRDefault="00461F4F" w:rsidP="000777F7">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14:paraId="42B514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к здоровому образу жизни и гармонии тела средствами футбола;</w:t>
      </w:r>
    </w:p>
    <w:p w14:paraId="37CF3E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24ABA6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80E7E5D" w14:textId="77777777" w:rsidR="00461F4F" w:rsidRPr="00461F4F" w:rsidRDefault="00461F4F" w:rsidP="000777F7">
      <w:pPr>
        <w:pStyle w:val="24"/>
        <w:shd w:val="clear" w:color="auto" w:fill="auto"/>
        <w:tabs>
          <w:tab w:val="left" w:pos="2272"/>
        </w:tabs>
        <w:spacing w:before="0" w:after="0" w:line="240" w:lineRule="auto"/>
        <w:rPr>
          <w:sz w:val="24"/>
          <w:szCs w:val="24"/>
        </w:rPr>
      </w:pPr>
      <w:r w:rsidRPr="00461F4F">
        <w:rPr>
          <w:sz w:val="24"/>
          <w:szCs w:val="24"/>
        </w:rPr>
        <w:t>Место и роль модуля по футболу.</w:t>
      </w:r>
    </w:p>
    <w:p w14:paraId="0F12AB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5A52AE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0F58E80" w14:textId="77777777" w:rsidR="00461F4F" w:rsidRPr="00461F4F" w:rsidRDefault="00461F4F" w:rsidP="000777F7">
      <w:pPr>
        <w:pStyle w:val="24"/>
        <w:shd w:val="clear" w:color="auto" w:fill="auto"/>
        <w:tabs>
          <w:tab w:val="left" w:pos="2231"/>
        </w:tabs>
        <w:spacing w:before="0" w:after="0" w:line="240" w:lineRule="auto"/>
        <w:rPr>
          <w:sz w:val="24"/>
          <w:szCs w:val="24"/>
        </w:rPr>
      </w:pPr>
      <w:r w:rsidRPr="00461F4F">
        <w:rPr>
          <w:sz w:val="24"/>
          <w:szCs w:val="24"/>
        </w:rPr>
        <w:t>Модуль по футболу может быть реализован в следующих вариантах:</w:t>
      </w:r>
    </w:p>
    <w:p w14:paraId="576885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5FE06B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F906E0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2DA88CB" w14:textId="77777777" w:rsidR="00461F4F" w:rsidRPr="00461F4F" w:rsidRDefault="00461F4F" w:rsidP="000777F7">
      <w:pPr>
        <w:pStyle w:val="24"/>
        <w:shd w:val="clear" w:color="auto" w:fill="auto"/>
        <w:tabs>
          <w:tab w:val="left" w:pos="2346"/>
        </w:tabs>
        <w:spacing w:before="0" w:after="0" w:line="240" w:lineRule="auto"/>
        <w:rPr>
          <w:sz w:val="24"/>
          <w:szCs w:val="24"/>
        </w:rPr>
      </w:pPr>
      <w:r w:rsidRPr="00461F4F">
        <w:rPr>
          <w:sz w:val="24"/>
          <w:szCs w:val="24"/>
        </w:rPr>
        <w:t>Содержание модуля по футболу.</w:t>
      </w:r>
    </w:p>
    <w:p w14:paraId="34BEA3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14:paraId="109AB6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1A4DFC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3CCC74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Врачебный контроль и самоконтроль. Оказание первой медицинской помощи.</w:t>
      </w:r>
    </w:p>
    <w:p w14:paraId="0AA853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основных физических качеств футболиста.</w:t>
      </w:r>
    </w:p>
    <w:p w14:paraId="769651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7FB6C7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22108A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6FAEE2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233001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03C6B4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14:paraId="790CE5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в игре.</w:t>
      </w:r>
    </w:p>
    <w:p w14:paraId="7ED5C47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9E011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405B1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w:t>
      </w:r>
      <w:r w:rsidRPr="00461F4F">
        <w:rPr>
          <w:sz w:val="24"/>
          <w:szCs w:val="24"/>
        </w:rPr>
        <w:lastRenderedPageBreak/>
        <w:t>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97A9A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14:paraId="6F91F6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DB5FD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9BF68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1F1B50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75F5B9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 из-за боковой линии, с места из положения ноги вместе</w:t>
      </w:r>
    </w:p>
    <w:p w14:paraId="6EEAB3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14:paraId="3CFBFA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29BFDD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40A562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23CAE2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в нападении.</w:t>
      </w:r>
    </w:p>
    <w:p w14:paraId="396AC3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без мяча. Выбор месторасположения на футбольном поле.</w:t>
      </w:r>
    </w:p>
    <w:p w14:paraId="4FDB3C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8AEBD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A4B3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137A4C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5D734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3C0FBC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42B247E3" w14:textId="77777777" w:rsidR="00461F4F" w:rsidRPr="00461F4F" w:rsidRDefault="00461F4F" w:rsidP="000777F7">
      <w:pPr>
        <w:pStyle w:val="24"/>
        <w:shd w:val="clear" w:color="auto" w:fill="auto"/>
        <w:tabs>
          <w:tab w:val="left" w:pos="2256"/>
        </w:tabs>
        <w:spacing w:before="0" w:after="0" w:line="240" w:lineRule="auto"/>
        <w:rPr>
          <w:sz w:val="24"/>
          <w:szCs w:val="24"/>
        </w:rPr>
      </w:pPr>
      <w:r w:rsidRPr="00461F4F">
        <w:rPr>
          <w:sz w:val="24"/>
          <w:szCs w:val="24"/>
        </w:rPr>
        <w:t xml:space="preserve">Содержание модуля по футболу направлено на достижение обучающимися личностных, </w:t>
      </w:r>
      <w:r w:rsidRPr="00461F4F">
        <w:rPr>
          <w:sz w:val="24"/>
          <w:szCs w:val="24"/>
        </w:rPr>
        <w:lastRenderedPageBreak/>
        <w:t>метапредметных и предметных результатов обучения.</w:t>
      </w:r>
    </w:p>
    <w:p w14:paraId="4C7CA4E2" w14:textId="77777777" w:rsidR="00461F4F" w:rsidRPr="00461F4F" w:rsidRDefault="00461F4F" w:rsidP="000777F7">
      <w:pPr>
        <w:pStyle w:val="24"/>
        <w:shd w:val="clear" w:color="auto" w:fill="auto"/>
        <w:tabs>
          <w:tab w:val="left" w:pos="2472"/>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4CE4E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и способность обучающихся к саморазвитию и самообразованию;</w:t>
      </w:r>
    </w:p>
    <w:p w14:paraId="59ABA9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14:paraId="2994FE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53E746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A8C8E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эстетических потребностей, ценностей и чувств;</w:t>
      </w:r>
    </w:p>
    <w:p w14:paraId="2D4CA7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установки на безопасный, здоровый образ жизни.</w:t>
      </w:r>
    </w:p>
    <w:p w14:paraId="70CC4857" w14:textId="77777777" w:rsidR="00461F4F" w:rsidRPr="00461F4F" w:rsidRDefault="00461F4F" w:rsidP="000777F7">
      <w:pPr>
        <w:pStyle w:val="24"/>
        <w:shd w:val="clear" w:color="auto" w:fill="auto"/>
        <w:tabs>
          <w:tab w:val="left" w:pos="2477"/>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800186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6B52F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4FF442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68A6B7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14:paraId="5EEA0F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4657C5B" w14:textId="77777777"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460A1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1A1127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14:paraId="1F2372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2DDEC9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56E858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соревнований по футболу для обучающихся младшего школьного возраста;</w:t>
      </w:r>
    </w:p>
    <w:p w14:paraId="2A9E04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B27B8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0DE19070" w14:textId="77777777"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«Шахматы в школе».</w:t>
      </w:r>
    </w:p>
    <w:p w14:paraId="216EDDC6" w14:textId="77777777"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Пояснительная записка модуля «Шахматы в школе».</w:t>
      </w:r>
    </w:p>
    <w:p w14:paraId="353EBA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r w:rsidRPr="00461F4F">
        <w:rPr>
          <w:sz w:val="24"/>
          <w:szCs w:val="24"/>
        </w:rPr>
        <w:lastRenderedPageBreak/>
        <w:t>образования и использования спортивно-ориентированных форм, средств и методов обучения по различным видам спорта.</w:t>
      </w:r>
    </w:p>
    <w:p w14:paraId="428710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283A8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FD396B4"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13493AE7" w14:textId="77777777"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Задачами изучения модуля «Шахматы в школе» являются:</w:t>
      </w:r>
    </w:p>
    <w:p w14:paraId="7B657C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основной школы к шахматной культуре;</w:t>
      </w:r>
    </w:p>
    <w:p w14:paraId="7F6B9F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новых знаний, умений и навыков игры в шахматы;</w:t>
      </w:r>
    </w:p>
    <w:p w14:paraId="5EDD8D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748688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83CE4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знаний из истории развития шахмат;</w:t>
      </w:r>
    </w:p>
    <w:p w14:paraId="030DF3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14:paraId="4938A8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14:paraId="1DA410D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14:paraId="3A26BB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14:paraId="7AEB95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стремления вести здоровый образ жизни;</w:t>
      </w:r>
    </w:p>
    <w:p w14:paraId="3ACC2E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14:paraId="46190CC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4A0BE8B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 подростков устойчивой мотивации к интеллектуальным занятиям;</w:t>
      </w:r>
    </w:p>
    <w:p w14:paraId="45EC68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1966B962" w14:textId="77777777"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Место и роль модуля «Шахматы в школе».</w:t>
      </w:r>
    </w:p>
    <w:p w14:paraId="14E2AF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«Шахматы в школе» доступен для освоения обучающимися 5, 6 и 7 классов, независимо от уровня их физического развития и </w:t>
      </w:r>
      <w:r w:rsidR="00415ED3">
        <w:rPr>
          <w:sz w:val="24"/>
          <w:szCs w:val="24"/>
        </w:rPr>
        <w:t>пола</w:t>
      </w:r>
      <w:r w:rsidRPr="00461F4F">
        <w:rPr>
          <w:sz w:val="24"/>
          <w:szCs w:val="24"/>
        </w:rPr>
        <w:t>и расширяет спектр физкультурно-спортивных направлений в общеобразовательных организациях.</w:t>
      </w:r>
    </w:p>
    <w:p w14:paraId="576C20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6A34F2AE" w14:textId="77777777" w:rsidR="00461F4F" w:rsidRPr="00461F4F" w:rsidRDefault="00461F4F" w:rsidP="000777F7">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14:paraId="0C4EF2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4BC74F6A" w14:textId="77777777" w:rsidR="00461F4F" w:rsidRPr="00461F4F" w:rsidRDefault="00461F4F" w:rsidP="000777F7">
      <w:pPr>
        <w:pStyle w:val="24"/>
        <w:shd w:val="clear" w:color="auto" w:fill="auto"/>
        <w:tabs>
          <w:tab w:val="left" w:pos="2222"/>
        </w:tabs>
        <w:spacing w:before="0" w:after="0" w:line="240" w:lineRule="auto"/>
        <w:rPr>
          <w:sz w:val="24"/>
          <w:szCs w:val="24"/>
        </w:rPr>
      </w:pPr>
      <w:r w:rsidRPr="00461F4F">
        <w:rPr>
          <w:sz w:val="24"/>
          <w:szCs w:val="24"/>
        </w:rPr>
        <w:t>Модуль «Шахматы в школе» может быть реализован в следующих вариантах:</w:t>
      </w:r>
    </w:p>
    <w:p w14:paraId="383E74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4F08D2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207039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C4F8E55" w14:textId="77777777" w:rsidR="00461F4F" w:rsidRPr="00461F4F" w:rsidRDefault="00461F4F" w:rsidP="000777F7">
      <w:pPr>
        <w:pStyle w:val="24"/>
        <w:shd w:val="clear" w:color="auto" w:fill="auto"/>
        <w:tabs>
          <w:tab w:val="left" w:pos="2248"/>
        </w:tabs>
        <w:spacing w:before="0" w:after="0" w:line="240" w:lineRule="auto"/>
        <w:rPr>
          <w:sz w:val="24"/>
          <w:szCs w:val="24"/>
        </w:rPr>
      </w:pPr>
      <w:r w:rsidRPr="00461F4F">
        <w:rPr>
          <w:sz w:val="24"/>
          <w:szCs w:val="24"/>
        </w:rPr>
        <w:t>Содержание модуля «Шахматы в школе».</w:t>
      </w:r>
    </w:p>
    <w:p w14:paraId="631411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об игре в шахматы.</w:t>
      </w:r>
    </w:p>
    <w:p w14:paraId="13FC6E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Теоретические основы и правила шахматной игры.</w:t>
      </w:r>
    </w:p>
    <w:p w14:paraId="563902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шахмат.</w:t>
      </w:r>
    </w:p>
    <w:p w14:paraId="642562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093CD3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шахматисты.</w:t>
      </w:r>
    </w:p>
    <w:p w14:paraId="7D88A7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понятия шахматной игры.</w:t>
      </w:r>
    </w:p>
    <w:p w14:paraId="7E9F6E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456921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6D2DA2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физкультурной деятельности.</w:t>
      </w:r>
    </w:p>
    <w:p w14:paraId="0AC15F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Практико-ориентированная соревновательная деятельность.</w:t>
      </w:r>
    </w:p>
    <w:p w14:paraId="3779838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14:paraId="4BB867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14:paraId="7C702A8D"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761D5735" w14:textId="77777777" w:rsidR="00461F4F" w:rsidRPr="00461F4F" w:rsidRDefault="00461F4F" w:rsidP="000777F7">
      <w:pPr>
        <w:pStyle w:val="24"/>
        <w:shd w:val="clear" w:color="auto" w:fill="auto"/>
        <w:tabs>
          <w:tab w:val="left" w:pos="2461"/>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5EA793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российской, гражданской идентичности;</w:t>
      </w:r>
    </w:p>
    <w:p w14:paraId="5DCCAA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ориентация на моральные нормы и их выполнение;</w:t>
      </w:r>
    </w:p>
    <w:p w14:paraId="0FB023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шахматной культуры и наличие чувства прекрасного;</w:t>
      </w:r>
    </w:p>
    <w:p w14:paraId="73509E6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76DAC3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основных навыков сотрудничества со взрослыми людьми и сверстниками;</w:t>
      </w:r>
    </w:p>
    <w:p w14:paraId="4185CC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 xml:space="preserve">воспитание этических чувств доброжелательности, </w:t>
      </w:r>
      <w:r w:rsidR="00D37996">
        <w:rPr>
          <w:sz w:val="24"/>
          <w:szCs w:val="24"/>
        </w:rPr>
        <w:t>уважения</w:t>
      </w:r>
      <w:r w:rsidRPr="00461F4F">
        <w:rPr>
          <w:sz w:val="24"/>
          <w:szCs w:val="24"/>
        </w:rPr>
        <w:t xml:space="preserve">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4F320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3E4092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14:paraId="4E527E38"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DC113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031796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необходимую информацию;</w:t>
      </w:r>
    </w:p>
    <w:p w14:paraId="3AEB54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711042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14:paraId="17C42F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5C6764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14:paraId="058F5C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14:paraId="67E817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4DDFA90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186418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531597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7E6978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F497B72"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311192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0A2509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49FC9C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специфики открытых и полуоткрытых линий, специфики «хороших» и «плохих» фигур;</w:t>
      </w:r>
    </w:p>
    <w:p w14:paraId="7B08FA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w:t>
      </w:r>
      <w:r w:rsidRPr="00461F4F">
        <w:rPr>
          <w:sz w:val="24"/>
          <w:szCs w:val="24"/>
        </w:rPr>
        <w:lastRenderedPageBreak/>
        <w:t>шахматной партии;</w:t>
      </w:r>
    </w:p>
    <w:p w14:paraId="227C0D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0C2762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5DF013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5E328D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547BD3DA" w14:textId="77777777" w:rsidR="00334B96" w:rsidRDefault="00334B96" w:rsidP="000777F7">
      <w:pPr>
        <w:pStyle w:val="24"/>
        <w:shd w:val="clear" w:color="auto" w:fill="auto"/>
        <w:spacing w:before="0" w:after="0" w:line="240" w:lineRule="auto"/>
        <w:rPr>
          <w:sz w:val="24"/>
          <w:szCs w:val="24"/>
        </w:rPr>
      </w:pPr>
    </w:p>
    <w:p w14:paraId="2D7B3DB8" w14:textId="77777777" w:rsidR="00461F4F" w:rsidRDefault="00334B96" w:rsidP="00C7538C">
      <w:pPr>
        <w:pStyle w:val="2"/>
      </w:pPr>
      <w:bookmarkStart w:id="235" w:name="_Toc171437496"/>
      <w:r w:rsidRPr="00334B96">
        <w:t>2.1.</w:t>
      </w:r>
      <w:r w:rsidR="00103C90">
        <w:t>17</w:t>
      </w:r>
      <w:r w:rsidRPr="00334B96">
        <w:t xml:space="preserve">. </w:t>
      </w:r>
      <w:r w:rsidR="00461F4F" w:rsidRPr="00334B96">
        <w:t xml:space="preserve">Федеральная рабочая программа по учебному предмету </w:t>
      </w:r>
      <w:r w:rsidR="00461F4F" w:rsidRPr="007152CF">
        <w:t>«</w:t>
      </w:r>
      <w:r w:rsidR="007152CF" w:rsidRPr="007152CF">
        <w:t>ОБЗР</w:t>
      </w:r>
      <w:r w:rsidR="00461F4F" w:rsidRPr="007152CF">
        <w:t>».</w:t>
      </w:r>
      <w:bookmarkEnd w:id="235"/>
    </w:p>
    <w:p w14:paraId="6BFB886B" w14:textId="77777777"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Пояснительная записка</w:t>
      </w:r>
    </w:p>
    <w:p w14:paraId="2BAD6323" w14:textId="77777777" w:rsidR="007152CF" w:rsidRPr="007F16E7" w:rsidRDefault="007152CF" w:rsidP="007152CF">
      <w:pPr>
        <w:spacing w:after="0"/>
        <w:ind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35C10FB4" w14:textId="77777777" w:rsidR="007152CF" w:rsidRPr="007F16E7" w:rsidRDefault="007152CF" w:rsidP="007152CF">
      <w:pPr>
        <w:spacing w:after="95"/>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4A844C00" w14:textId="77777777" w:rsidR="007152CF" w:rsidRPr="007F16E7" w:rsidRDefault="007152CF" w:rsidP="007152CF">
      <w:pPr>
        <w:spacing w:after="105"/>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Программа ОБЗР обеспечивает: </w:t>
      </w:r>
    </w:p>
    <w:p w14:paraId="50646D26" w14:textId="77777777" w:rsidR="007152CF" w:rsidRPr="007F16E7" w:rsidRDefault="007152CF" w:rsidP="007152CF">
      <w:pPr>
        <w:ind w:left="576" w:right="49"/>
        <w:jc w:val="both"/>
        <w:rPr>
          <w:rFonts w:ascii="Times New Roman" w:hAnsi="Times New Roman" w:cs="Times New Roman"/>
          <w:sz w:val="24"/>
          <w:szCs w:val="24"/>
        </w:rPr>
      </w:pPr>
      <w:r w:rsidRPr="007F16E7">
        <w:rPr>
          <w:rFonts w:ascii="Times New Roman" w:hAnsi="Times New Roman" w:cs="Times New Roman"/>
          <w:sz w:val="24"/>
          <w:szCs w:val="24"/>
        </w:rPr>
        <w:t xml:space="preserve">ясное понимание обучающимися современных проблем безопасности  </w:t>
      </w:r>
    </w:p>
    <w:p w14:paraId="37BC19C8" w14:textId="77777777" w:rsidR="007152CF" w:rsidRPr="007F16E7" w:rsidRDefault="007152CF" w:rsidP="007152CF">
      <w:pPr>
        <w:spacing w:line="32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14:paraId="4635D25E" w14:textId="77777777" w:rsidR="007152CF" w:rsidRPr="007F16E7" w:rsidRDefault="007152CF" w:rsidP="007152CF">
      <w:pPr>
        <w:spacing w:after="7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19D42948" w14:textId="77777777" w:rsidR="007152CF" w:rsidRPr="007F16E7" w:rsidRDefault="007152CF" w:rsidP="007152CF">
      <w:pPr>
        <w:spacing w:line="346" w:lineRule="auto"/>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14:paraId="7B406D6B" w14:textId="77777777" w:rsidR="007152CF" w:rsidRPr="007F16E7" w:rsidRDefault="007152CF" w:rsidP="007152CF">
      <w:pPr>
        <w:spacing w:after="77"/>
        <w:ind w:left="553" w:right="49" w:hanging="566"/>
        <w:jc w:val="both"/>
        <w:rPr>
          <w:rFonts w:ascii="Times New Roman" w:hAnsi="Times New Roman" w:cs="Times New Roman"/>
          <w:sz w:val="24"/>
          <w:szCs w:val="24"/>
        </w:rPr>
      </w:pPr>
      <w:r w:rsidRPr="007F16E7">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14:paraId="71B29FE6" w14:textId="77777777" w:rsidR="007152CF" w:rsidRPr="007F16E7" w:rsidRDefault="007152CF" w:rsidP="007152CF">
      <w:pPr>
        <w:spacing w:line="342"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14:paraId="6CAD2879"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49F695C7" w14:textId="77777777" w:rsidR="007152CF" w:rsidRPr="007F16E7" w:rsidRDefault="007152CF" w:rsidP="007152CF">
      <w:pPr>
        <w:spacing w:after="76"/>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 «Безопасное и устойчивое развитие личности, общества, </w:t>
      </w:r>
    </w:p>
    <w:p w14:paraId="13DCDBD2" w14:textId="77777777" w:rsidR="007152CF" w:rsidRPr="007F16E7" w:rsidRDefault="007152CF" w:rsidP="007152CF">
      <w:pPr>
        <w:spacing w:after="95" w:line="341" w:lineRule="auto"/>
        <w:ind w:left="562" w:right="2025" w:hanging="57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государства»; модуль № 2 «Военная подготовка. Основы военных знаний»; модуль № 3 «Культура безопасности жизнедеятельности в современном </w:t>
      </w:r>
    </w:p>
    <w:p w14:paraId="1AE9C9AE" w14:textId="77777777" w:rsidR="007152CF" w:rsidRPr="007F16E7" w:rsidRDefault="007152CF" w:rsidP="007152CF">
      <w:pPr>
        <w:spacing w:after="4" w:line="341" w:lineRule="auto"/>
        <w:ind w:left="562" w:right="3011" w:hanging="576"/>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15EAC924" w14:textId="77777777" w:rsidR="007152CF" w:rsidRPr="007F16E7" w:rsidRDefault="007152CF" w:rsidP="007152CF">
      <w:pPr>
        <w:spacing w:line="346" w:lineRule="auto"/>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14:paraId="6B333501" w14:textId="77777777" w:rsidR="007152CF" w:rsidRPr="007F16E7" w:rsidRDefault="007152CF" w:rsidP="007152CF">
      <w:pPr>
        <w:spacing w:line="346" w:lineRule="auto"/>
        <w:ind w:left="577" w:right="783"/>
        <w:jc w:val="both"/>
        <w:rPr>
          <w:rFonts w:ascii="Times New Roman" w:hAnsi="Times New Roman" w:cs="Times New Roman"/>
          <w:sz w:val="24"/>
          <w:szCs w:val="24"/>
        </w:rPr>
      </w:pPr>
      <w:r w:rsidRPr="007F16E7">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14:paraId="268559C8" w14:textId="77777777" w:rsidR="007152CF" w:rsidRPr="007F16E7" w:rsidRDefault="007152CF" w:rsidP="007152CF">
      <w:pPr>
        <w:spacing w:after="3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64D20F37" w14:textId="77777777" w:rsidR="007152CF" w:rsidRPr="007F16E7" w:rsidRDefault="007152CF" w:rsidP="007152CF">
      <w:pPr>
        <w:spacing w:line="327"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14:paraId="699EAEB5" w14:textId="77777777" w:rsidR="007152CF" w:rsidRPr="007F16E7" w:rsidRDefault="007152CF" w:rsidP="007152CF">
      <w:pPr>
        <w:spacing w:after="4" w:line="341" w:lineRule="auto"/>
        <w:ind w:left="567" w:right="4723"/>
        <w:jc w:val="both"/>
        <w:rPr>
          <w:rFonts w:ascii="Times New Roman" w:hAnsi="Times New Roman" w:cs="Times New Roman"/>
          <w:sz w:val="24"/>
          <w:szCs w:val="24"/>
        </w:rPr>
      </w:pPr>
      <w:r w:rsidRPr="007F16E7">
        <w:rPr>
          <w:rFonts w:ascii="Times New Roman" w:hAnsi="Times New Roman" w:cs="Times New Roman"/>
          <w:sz w:val="24"/>
          <w:szCs w:val="24"/>
        </w:rPr>
        <w:t xml:space="preserve">помещения и бытовые условия;  улица и общественные места; природные условия;  </w:t>
      </w:r>
    </w:p>
    <w:p w14:paraId="07A14E04" w14:textId="77777777" w:rsidR="007152CF" w:rsidRPr="007F16E7" w:rsidRDefault="007152CF" w:rsidP="007152CF">
      <w:pPr>
        <w:spacing w:after="4" w:line="341" w:lineRule="auto"/>
        <w:ind w:left="567" w:right="3537"/>
        <w:jc w:val="both"/>
        <w:rPr>
          <w:rFonts w:ascii="Times New Roman" w:hAnsi="Times New Roman" w:cs="Times New Roman"/>
          <w:sz w:val="24"/>
          <w:szCs w:val="24"/>
        </w:rPr>
      </w:pPr>
      <w:r w:rsidRPr="007F16E7">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14:paraId="523AB762" w14:textId="77777777" w:rsidR="007152CF" w:rsidRPr="007F16E7" w:rsidRDefault="007152CF" w:rsidP="007152CF">
      <w:pPr>
        <w:spacing w:line="346"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19A12D4"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7ED11BE3" w14:textId="77777777" w:rsidR="007152CF" w:rsidRPr="007F16E7" w:rsidRDefault="007152CF" w:rsidP="007152CF">
      <w:pPr>
        <w:spacing w:after="41"/>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3727E19B" w14:textId="77777777" w:rsidR="007152CF" w:rsidRPr="007F16E7" w:rsidRDefault="007152CF" w:rsidP="007152CF">
      <w:pPr>
        <w:spacing w:line="328" w:lineRule="auto"/>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1006C0D1" w14:textId="77777777" w:rsidR="007152CF" w:rsidRPr="007F16E7" w:rsidRDefault="007152CF" w:rsidP="007152CF">
      <w:pPr>
        <w:spacing w:after="6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6E1FCCAB" w14:textId="77777777"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 1642. </w:t>
      </w:r>
    </w:p>
    <w:p w14:paraId="54FBA58B"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550AB537" w14:textId="77777777" w:rsidR="007152CF" w:rsidRPr="007F16E7" w:rsidRDefault="007152CF" w:rsidP="007152CF">
      <w:pPr>
        <w:spacing w:after="9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16D6D227" w14:textId="77777777" w:rsidR="007152CF" w:rsidRPr="007F16E7" w:rsidRDefault="007152CF" w:rsidP="007152CF">
      <w:pPr>
        <w:spacing w:after="3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4A48ED78" w14:textId="77777777" w:rsidR="007152CF" w:rsidRPr="007F16E7" w:rsidRDefault="007152CF" w:rsidP="007152CF">
      <w:pPr>
        <w:spacing w:after="8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6ACB037C" w14:textId="77777777" w:rsidR="007152CF" w:rsidRPr="007F16E7" w:rsidRDefault="007152CF" w:rsidP="007152CF">
      <w:pPr>
        <w:spacing w:after="94"/>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0951A5A9" w14:textId="77777777" w:rsidR="007152CF" w:rsidRPr="007F16E7" w:rsidRDefault="007152CF" w:rsidP="007152CF">
      <w:pPr>
        <w:spacing w:after="22"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способность построения модели индивидуального безопасного поведения  </w:t>
      </w:r>
    </w:p>
    <w:p w14:paraId="1C4CF061" w14:textId="77777777" w:rsidR="007152CF" w:rsidRPr="007F16E7" w:rsidRDefault="007152CF" w:rsidP="007152CF">
      <w:pPr>
        <w:spacing w:after="68"/>
        <w:ind w:left="-3" w:right="49"/>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4EAE849E" w14:textId="77777777" w:rsidR="007152CF" w:rsidRPr="007F16E7" w:rsidRDefault="007152CF" w:rsidP="007152CF">
      <w:pPr>
        <w:spacing w:line="347"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182270E6" w14:textId="77777777" w:rsidR="007152CF" w:rsidRPr="007F16E7" w:rsidRDefault="007152CF" w:rsidP="007152CF">
      <w:pPr>
        <w:spacing w:after="91"/>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7C51F6AD" w14:textId="77777777" w:rsidR="007152CF" w:rsidRPr="007F16E7" w:rsidRDefault="007152CF" w:rsidP="007152CF">
      <w:pPr>
        <w:spacing w:after="35"/>
        <w:ind w:left="-13" w:right="49" w:firstLine="567"/>
        <w:jc w:val="both"/>
        <w:rPr>
          <w:rFonts w:ascii="Times New Roman" w:hAnsi="Times New Roman" w:cs="Times New Roman"/>
          <w:sz w:val="24"/>
          <w:szCs w:val="24"/>
        </w:rPr>
      </w:pPr>
      <w:r w:rsidRPr="007F16E7">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6F7143DB"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67450FE2" w14:textId="77777777" w:rsidR="007152CF" w:rsidRPr="007F16E7" w:rsidRDefault="007152CF" w:rsidP="007152CF">
      <w:pPr>
        <w:spacing w:after="102"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СОДЕРЖАНИЕ ОБУЧЕНИЯ </w:t>
      </w:r>
    </w:p>
    <w:p w14:paraId="5F7F3D85" w14:textId="77777777" w:rsidR="007152CF" w:rsidRPr="007F16E7" w:rsidRDefault="007152CF" w:rsidP="007152CF">
      <w:pPr>
        <w:spacing w:after="0"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2F681127" w14:textId="77777777" w:rsidR="007152CF" w:rsidRPr="007F16E7" w:rsidRDefault="007152CF" w:rsidP="007152CF">
      <w:pPr>
        <w:spacing w:after="0" w:line="327"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 «Безопасное и устойчивое развитие личности, общества, государства»: </w:t>
      </w:r>
    </w:p>
    <w:p w14:paraId="4666C5FB" w14:textId="77777777"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14:paraId="6FC60C97" w14:textId="77777777" w:rsidR="007152CF" w:rsidRPr="007F16E7" w:rsidRDefault="007152CF" w:rsidP="007152CF">
      <w:pPr>
        <w:spacing w:after="98"/>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развития гражданской обороны; </w:t>
      </w:r>
    </w:p>
    <w:p w14:paraId="1BDDF7F7" w14:textId="77777777" w:rsidR="007152CF" w:rsidRPr="007F16E7" w:rsidRDefault="007152CF" w:rsidP="007152CF">
      <w:pPr>
        <w:spacing w:after="70"/>
        <w:ind w:left="-4" w:right="49"/>
        <w:jc w:val="both"/>
        <w:rPr>
          <w:rFonts w:ascii="Times New Roman" w:hAnsi="Times New Roman" w:cs="Times New Roman"/>
          <w:sz w:val="24"/>
          <w:szCs w:val="24"/>
        </w:rPr>
      </w:pPr>
      <w:r w:rsidRPr="007F16E7">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14:paraId="2D7E82FE" w14:textId="77777777" w:rsidR="007152CF" w:rsidRPr="007F16E7" w:rsidRDefault="007152CF" w:rsidP="007152CF">
      <w:pPr>
        <w:spacing w:after="92"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Модуль № 2 «Военная подготовка. Основы военных знаний»: </w:t>
      </w:r>
    </w:p>
    <w:p w14:paraId="69740FF4" w14:textId="77777777" w:rsidR="007152CF" w:rsidRPr="007F16E7" w:rsidRDefault="007152CF" w:rsidP="007152CF">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14:paraId="249500FF" w14:textId="77777777" w:rsidR="007152CF" w:rsidRPr="007F16E7" w:rsidRDefault="007152CF" w:rsidP="007152CF">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w:t>
      </w:r>
      <w:r w:rsidRPr="007F16E7">
        <w:rPr>
          <w:rFonts w:ascii="Times New Roman" w:hAnsi="Times New Roman" w:cs="Times New Roman"/>
          <w:sz w:val="24"/>
          <w:szCs w:val="24"/>
        </w:rPr>
        <w:lastRenderedPageBreak/>
        <w:t xml:space="preserve">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14:paraId="03540C0F"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этапы становления современных общевоинских уставов; </w:t>
      </w:r>
    </w:p>
    <w:p w14:paraId="4A5F519F"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14:paraId="45CB271E" w14:textId="77777777" w:rsidR="007152CF" w:rsidRPr="007F16E7" w:rsidRDefault="007152CF" w:rsidP="00EB5513">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командиры (начальники) и подчинённые; старшие и младшие; </w:t>
      </w:r>
    </w:p>
    <w:p w14:paraId="1DA87906" w14:textId="77777777"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14:paraId="6337ADD3"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воинская дисциплина, её сущность и значение; </w:t>
      </w:r>
    </w:p>
    <w:p w14:paraId="6A145EE7" w14:textId="77777777" w:rsidR="007152CF" w:rsidRPr="007F16E7"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w:t>
      </w:r>
      <w:r w:rsidRPr="007F16E7">
        <w:rPr>
          <w:rFonts w:ascii="Times New Roman" w:hAnsi="Times New Roman" w:cs="Times New Roman"/>
          <w:sz w:val="24"/>
          <w:szCs w:val="24"/>
        </w:rPr>
        <w:tab/>
        <w:t xml:space="preserve">по </w:t>
      </w:r>
      <w:r w:rsidR="007152CF" w:rsidRPr="007F16E7">
        <w:rPr>
          <w:rFonts w:ascii="Times New Roman" w:hAnsi="Times New Roman" w:cs="Times New Roman"/>
          <w:sz w:val="24"/>
          <w:szCs w:val="24"/>
        </w:rPr>
        <w:t xml:space="preserve">соблюдению </w:t>
      </w:r>
      <w:r w:rsidR="007152CF" w:rsidRPr="007F16E7">
        <w:rPr>
          <w:rFonts w:ascii="Times New Roman" w:hAnsi="Times New Roman" w:cs="Times New Roman"/>
          <w:sz w:val="24"/>
          <w:szCs w:val="24"/>
        </w:rPr>
        <w:tab/>
        <w:t xml:space="preserve">требований </w:t>
      </w:r>
      <w:r w:rsidR="007152CF" w:rsidRPr="007F16E7">
        <w:rPr>
          <w:rFonts w:ascii="Times New Roman" w:hAnsi="Times New Roman" w:cs="Times New Roman"/>
          <w:sz w:val="24"/>
          <w:szCs w:val="24"/>
        </w:rPr>
        <w:tab/>
        <w:t>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дисциплины; способы достижения воинской</w:t>
      </w:r>
      <w:r w:rsidRPr="007F16E7">
        <w:rPr>
          <w:rFonts w:ascii="Times New Roman" w:hAnsi="Times New Roman" w:cs="Times New Roman"/>
          <w:sz w:val="24"/>
          <w:szCs w:val="24"/>
        </w:rPr>
        <w:t xml:space="preserve"> </w:t>
      </w:r>
      <w:r w:rsidR="007152CF" w:rsidRPr="007F16E7">
        <w:rPr>
          <w:rFonts w:ascii="Times New Roman" w:hAnsi="Times New Roman" w:cs="Times New Roman"/>
          <w:sz w:val="24"/>
          <w:szCs w:val="24"/>
        </w:rPr>
        <w:t xml:space="preserve">дисциплины; положения Строевого устава; </w:t>
      </w:r>
    </w:p>
    <w:p w14:paraId="2A89A94C" w14:textId="77777777" w:rsidR="007152CF" w:rsidRPr="007F16E7" w:rsidRDefault="007152CF" w:rsidP="00EB5513">
      <w:pPr>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7E30993B" w14:textId="77777777" w:rsidR="007152CF" w:rsidRPr="007F16E7" w:rsidRDefault="007152CF" w:rsidP="007152CF">
      <w:pPr>
        <w:spacing w:after="24" w:line="331"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3 «Культура безопасности жизнедеятельности в современном обществе»: </w:t>
      </w:r>
    </w:p>
    <w:p w14:paraId="2973575C" w14:textId="77777777" w:rsidR="007152CF" w:rsidRPr="007F16E7" w:rsidRDefault="007152CF" w:rsidP="00EB5513">
      <w:pPr>
        <w:spacing w:after="75"/>
        <w:ind w:right="49"/>
        <w:jc w:val="both"/>
        <w:rPr>
          <w:rFonts w:ascii="Times New Roman" w:hAnsi="Times New Roman" w:cs="Times New Roman"/>
          <w:sz w:val="24"/>
          <w:szCs w:val="24"/>
        </w:rPr>
      </w:pPr>
      <w:r w:rsidRPr="007F16E7">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7F16E7">
        <w:rPr>
          <w:rFonts w:ascii="Times New Roman" w:hAnsi="Times New Roman" w:cs="Times New Roman"/>
          <w:sz w:val="24"/>
          <w:szCs w:val="24"/>
        </w:rPr>
        <w:t xml:space="preserve">точники и факторы опасности, их классификация; общие принципы </w:t>
      </w:r>
      <w:r w:rsidRPr="007F16E7">
        <w:rPr>
          <w:rFonts w:ascii="Times New Roman" w:hAnsi="Times New Roman" w:cs="Times New Roman"/>
          <w:sz w:val="24"/>
          <w:szCs w:val="24"/>
        </w:rPr>
        <w:t xml:space="preserve">безопасного поведения; </w:t>
      </w:r>
    </w:p>
    <w:p w14:paraId="48EB1FB1" w14:textId="77777777" w:rsidR="007152CF" w:rsidRPr="007F16E7" w:rsidRDefault="007152CF" w:rsidP="00EB5513">
      <w:pPr>
        <w:spacing w:after="101"/>
        <w:ind w:right="49"/>
        <w:jc w:val="both"/>
        <w:rPr>
          <w:rFonts w:ascii="Times New Roman" w:hAnsi="Times New Roman" w:cs="Times New Roman"/>
          <w:sz w:val="24"/>
          <w:szCs w:val="24"/>
        </w:rPr>
      </w:pPr>
      <w:r w:rsidRPr="007F16E7">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7F16E7">
        <w:rPr>
          <w:rFonts w:ascii="Times New Roman" w:hAnsi="Times New Roman" w:cs="Times New Roman"/>
          <w:sz w:val="24"/>
          <w:szCs w:val="24"/>
        </w:rPr>
        <w:t xml:space="preserve">дневной ситуации в чрезвычайную </w:t>
      </w:r>
      <w:r w:rsidRPr="007F16E7">
        <w:rPr>
          <w:rFonts w:ascii="Times New Roman" w:hAnsi="Times New Roman" w:cs="Times New Roman"/>
          <w:sz w:val="24"/>
          <w:szCs w:val="24"/>
        </w:rPr>
        <w:t xml:space="preserve">ситуацию, правила поведения в опасных и чрезвычайных ситуациях. </w:t>
      </w:r>
    </w:p>
    <w:p w14:paraId="7F2B96C6" w14:textId="77777777"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4 «Безопасность в быту»: </w:t>
      </w:r>
    </w:p>
    <w:p w14:paraId="46442317" w14:textId="77777777"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7F16E7">
        <w:rPr>
          <w:rFonts w:ascii="Times New Roman" w:hAnsi="Times New Roman" w:cs="Times New Roman"/>
          <w:sz w:val="24"/>
          <w:szCs w:val="24"/>
        </w:rPr>
        <w:t xml:space="preserve">роки годности </w:t>
      </w:r>
      <w:r w:rsidRPr="007F16E7">
        <w:rPr>
          <w:rFonts w:ascii="Times New Roman" w:hAnsi="Times New Roman" w:cs="Times New Roman"/>
          <w:sz w:val="24"/>
          <w:szCs w:val="24"/>
        </w:rPr>
        <w:t xml:space="preserve">и состав продуктов питания; </w:t>
      </w:r>
    </w:p>
    <w:p w14:paraId="3F02F841" w14:textId="77777777" w:rsidR="007152CF" w:rsidRPr="007F16E7" w:rsidRDefault="007152CF" w:rsidP="00EB5513">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бытовые отравления и причины их возникновения; </w:t>
      </w:r>
    </w:p>
    <w:p w14:paraId="6FFAB9B7" w14:textId="77777777" w:rsidR="007152CF" w:rsidRPr="007F16E7" w:rsidRDefault="007152CF" w:rsidP="00EB5513">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14:paraId="00B39519"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w:t>
      </w:r>
      <w:r w:rsidRPr="007F16E7">
        <w:rPr>
          <w:rFonts w:ascii="Times New Roman" w:hAnsi="Times New Roman" w:cs="Times New Roman"/>
          <w:sz w:val="24"/>
          <w:szCs w:val="24"/>
        </w:rPr>
        <w:lastRenderedPageBreak/>
        <w:t xml:space="preserve">первой помощи; правила поведения в подъезде и лифте, а также при входе и выходе из них; пожар и факторы его развития; </w:t>
      </w:r>
    </w:p>
    <w:p w14:paraId="046B9E0D"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14:paraId="2F9B1485" w14:textId="77777777" w:rsidR="007152CF" w:rsidRPr="007F16E7" w:rsidRDefault="007152CF" w:rsidP="00EB5513">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14:paraId="6B6EEF57" w14:textId="77777777" w:rsidR="007152CF" w:rsidRPr="007F16E7" w:rsidRDefault="007152CF" w:rsidP="00EB5513">
      <w:pPr>
        <w:spacing w:after="4" w:line="341" w:lineRule="auto"/>
        <w:ind w:right="3851"/>
        <w:jc w:val="both"/>
        <w:rPr>
          <w:rFonts w:ascii="Times New Roman" w:hAnsi="Times New Roman" w:cs="Times New Roman"/>
          <w:sz w:val="24"/>
          <w:szCs w:val="24"/>
        </w:rPr>
      </w:pPr>
      <w:r w:rsidRPr="007F16E7">
        <w:rPr>
          <w:rFonts w:ascii="Times New Roman" w:hAnsi="Times New Roman" w:cs="Times New Roman"/>
          <w:sz w:val="24"/>
          <w:szCs w:val="24"/>
        </w:rPr>
        <w:t>безопасности; ситу</w:t>
      </w:r>
      <w:r w:rsidR="00EB5513" w:rsidRPr="007F16E7">
        <w:rPr>
          <w:rFonts w:ascii="Times New Roman" w:hAnsi="Times New Roman" w:cs="Times New Roman"/>
          <w:sz w:val="24"/>
          <w:szCs w:val="24"/>
        </w:rPr>
        <w:t xml:space="preserve">ации криминогенного характера; </w:t>
      </w:r>
      <w:r w:rsidRPr="007F16E7">
        <w:rPr>
          <w:rFonts w:ascii="Times New Roman" w:hAnsi="Times New Roman" w:cs="Times New Roman"/>
          <w:sz w:val="24"/>
          <w:szCs w:val="24"/>
        </w:rPr>
        <w:t xml:space="preserve">правила поведения с малознакомыми людьми; </w:t>
      </w:r>
    </w:p>
    <w:p w14:paraId="19E0BFED" w14:textId="77777777" w:rsidR="007152CF" w:rsidRPr="007F16E7" w:rsidRDefault="007152CF" w:rsidP="00EB5513">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7F16E7">
        <w:rPr>
          <w:rFonts w:ascii="Times New Roman" w:hAnsi="Times New Roman" w:cs="Times New Roman"/>
          <w:sz w:val="24"/>
          <w:szCs w:val="24"/>
        </w:rPr>
        <w:t xml:space="preserve">х; классификация аварийных </w:t>
      </w:r>
      <w:r w:rsidRPr="007F16E7">
        <w:rPr>
          <w:rFonts w:ascii="Times New Roman" w:hAnsi="Times New Roman" w:cs="Times New Roman"/>
          <w:sz w:val="24"/>
          <w:szCs w:val="24"/>
        </w:rPr>
        <w:t>ситуаций на коммунальных системах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14:paraId="5E2FA4C3" w14:textId="77777777"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5 «Безопасность на транспорте»: </w:t>
      </w:r>
    </w:p>
    <w:p w14:paraId="64D0B97C" w14:textId="77777777"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дорожного движения и их значение;  </w:t>
      </w:r>
    </w:p>
    <w:p w14:paraId="3668B26C" w14:textId="77777777"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14:paraId="6991B40C" w14:textId="77777777"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14:paraId="15B50FE5" w14:textId="77777777" w:rsidR="007152CF" w:rsidRPr="007F16E7"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обязанности пассажиров </w:t>
      </w:r>
      <w:r w:rsidR="007152CF" w:rsidRPr="007F16E7">
        <w:rPr>
          <w:rFonts w:ascii="Times New Roman" w:hAnsi="Times New Roman" w:cs="Times New Roman"/>
          <w:sz w:val="24"/>
          <w:szCs w:val="24"/>
        </w:rPr>
        <w:t>маршрутных</w:t>
      </w: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транспортных средств, </w:t>
      </w:r>
      <w:r w:rsidRPr="007F16E7">
        <w:rPr>
          <w:rFonts w:ascii="Times New Roman" w:hAnsi="Times New Roman" w:cs="Times New Roman"/>
          <w:sz w:val="24"/>
          <w:szCs w:val="24"/>
        </w:rPr>
        <w:tab/>
        <w:t xml:space="preserve">ремень </w:t>
      </w:r>
      <w:r w:rsidR="007152CF" w:rsidRPr="007F16E7">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14:paraId="5E2F8E5E" w14:textId="77777777" w:rsidR="007152CF" w:rsidRPr="007F16E7" w:rsidRDefault="007152CF" w:rsidP="00EB5513">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правила дорожного движения для водителя велосипеда, мопеда и иных</w:t>
      </w:r>
      <w:r w:rsidR="00EB5513"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14:paraId="6175A59B" w14:textId="77777777"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14:paraId="795F1601"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14:paraId="4FDC1761" w14:textId="77777777" w:rsidR="007152CF" w:rsidRPr="007F16E7" w:rsidRDefault="007152CF" w:rsidP="007152CF">
      <w:pPr>
        <w:spacing w:after="10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4979B72F" w14:textId="77777777" w:rsidR="007152CF" w:rsidRPr="007F16E7" w:rsidRDefault="007152CF" w:rsidP="007152CF">
      <w:pPr>
        <w:spacing w:after="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6 «Безопасность в общественных местах»: </w:t>
      </w:r>
    </w:p>
    <w:p w14:paraId="5D7562D5"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14:paraId="7B5D80A2" w14:textId="77777777"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14:paraId="4D1CBF56"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14:paraId="62E52314" w14:textId="77777777" w:rsidR="007152CF" w:rsidRPr="007F16E7" w:rsidRDefault="007152CF" w:rsidP="0041205A">
      <w:pPr>
        <w:spacing w:after="0" w:line="345" w:lineRule="auto"/>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14:paraId="0B7F9222" w14:textId="77777777" w:rsidR="007152CF" w:rsidRPr="007F16E7" w:rsidRDefault="007152CF" w:rsidP="007152CF">
      <w:pPr>
        <w:spacing w:after="102"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3815C9FD" w14:textId="77777777" w:rsidR="007152CF" w:rsidRPr="007F16E7" w:rsidRDefault="007152CF" w:rsidP="007152CF">
      <w:pPr>
        <w:spacing w:after="124"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7 «Безопасность в природной среде»: </w:t>
      </w:r>
    </w:p>
    <w:p w14:paraId="36F2CC1F"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природные чрезвычайные ситуации и их классификация; </w:t>
      </w:r>
    </w:p>
    <w:p w14:paraId="1B8D999B" w14:textId="77777777" w:rsidR="007152CF" w:rsidRPr="007F16E7"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опасности </w:t>
      </w:r>
      <w:r w:rsidRPr="007F16E7">
        <w:rPr>
          <w:rFonts w:ascii="Times New Roman" w:hAnsi="Times New Roman" w:cs="Times New Roman"/>
          <w:sz w:val="24"/>
          <w:szCs w:val="24"/>
        </w:rPr>
        <w:tab/>
        <w:t xml:space="preserve">в </w:t>
      </w:r>
      <w:r w:rsidRPr="007F16E7">
        <w:rPr>
          <w:rFonts w:ascii="Times New Roman" w:hAnsi="Times New Roman" w:cs="Times New Roman"/>
          <w:sz w:val="24"/>
          <w:szCs w:val="24"/>
        </w:rPr>
        <w:tab/>
        <w:t xml:space="preserve">природной </w:t>
      </w:r>
      <w:r w:rsidRPr="007F16E7">
        <w:rPr>
          <w:rFonts w:ascii="Times New Roman" w:hAnsi="Times New Roman" w:cs="Times New Roman"/>
          <w:sz w:val="24"/>
          <w:szCs w:val="24"/>
        </w:rPr>
        <w:tab/>
        <w:t xml:space="preserve">среде: </w:t>
      </w:r>
      <w:r w:rsidRPr="007F16E7">
        <w:rPr>
          <w:rFonts w:ascii="Times New Roman" w:hAnsi="Times New Roman" w:cs="Times New Roman"/>
          <w:sz w:val="24"/>
          <w:szCs w:val="24"/>
        </w:rPr>
        <w:tab/>
        <w:t xml:space="preserve">дикие </w:t>
      </w:r>
      <w:r w:rsidRPr="007F16E7">
        <w:rPr>
          <w:rFonts w:ascii="Times New Roman" w:hAnsi="Times New Roman" w:cs="Times New Roman"/>
          <w:sz w:val="24"/>
          <w:szCs w:val="24"/>
        </w:rPr>
        <w:tab/>
        <w:t xml:space="preserve">животные, </w:t>
      </w:r>
      <w:r w:rsidRPr="007F16E7">
        <w:rPr>
          <w:rFonts w:ascii="Times New Roman" w:hAnsi="Times New Roman" w:cs="Times New Roman"/>
          <w:sz w:val="24"/>
          <w:szCs w:val="24"/>
        </w:rPr>
        <w:tab/>
        <w:t xml:space="preserve">змеи, </w:t>
      </w:r>
      <w:r w:rsidRPr="007F16E7">
        <w:rPr>
          <w:rFonts w:ascii="Times New Roman" w:hAnsi="Times New Roman" w:cs="Times New Roman"/>
          <w:sz w:val="24"/>
          <w:szCs w:val="24"/>
        </w:rPr>
        <w:tab/>
        <w:t xml:space="preserve">насекомые  </w:t>
      </w:r>
    </w:p>
    <w:p w14:paraId="224A88B5" w14:textId="77777777"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14:paraId="206B407A"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14:paraId="4D954F0D"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14:paraId="7406918B" w14:textId="77777777"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14:paraId="3B0A69F2"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обстановке (загрязнении атмосферы). </w:t>
      </w:r>
    </w:p>
    <w:p w14:paraId="198F4AD9" w14:textId="77777777" w:rsidR="007152CF" w:rsidRPr="007F16E7" w:rsidRDefault="007152CF" w:rsidP="007152CF">
      <w:pPr>
        <w:spacing w:after="99"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293729D2" w14:textId="77777777" w:rsidR="007152CF" w:rsidRPr="007F16E7" w:rsidRDefault="007152CF" w:rsidP="007152CF">
      <w:pPr>
        <w:spacing w:after="123"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8 «Основы медицинских знаний. Оказание первой помощи»: </w:t>
      </w:r>
    </w:p>
    <w:p w14:paraId="444C1F9A" w14:textId="77777777" w:rsidR="007152CF" w:rsidRPr="007F16E7" w:rsidRDefault="007152CF" w:rsidP="0041205A">
      <w:pPr>
        <w:spacing w:after="115"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w:t>
      </w:r>
      <w:r w:rsidRPr="007F16E7">
        <w:rPr>
          <w:rFonts w:ascii="Times New Roman" w:hAnsi="Times New Roman" w:cs="Times New Roman"/>
          <w:sz w:val="24"/>
          <w:szCs w:val="24"/>
        </w:rPr>
        <w:lastRenderedPageBreak/>
        <w:t xml:space="preserve">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14:paraId="37652745" w14:textId="77777777" w:rsidR="007152CF" w:rsidRPr="007F16E7" w:rsidRDefault="007152CF" w:rsidP="0041205A">
      <w:pPr>
        <w:spacing w:after="84"/>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14:paraId="3EA0511E" w14:textId="77777777"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14:paraId="2754B794" w14:textId="77777777" w:rsidR="007152CF" w:rsidRPr="007F16E7" w:rsidRDefault="007152CF" w:rsidP="007152CF">
      <w:pPr>
        <w:spacing w:after="11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78136DC6" w14:textId="77777777" w:rsidR="007152CF" w:rsidRPr="007F16E7" w:rsidRDefault="007152CF" w:rsidP="007152CF">
      <w:pPr>
        <w:spacing w:after="131"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9 «Безопасность в социуме»: </w:t>
      </w:r>
    </w:p>
    <w:p w14:paraId="1C6729EF" w14:textId="77777777" w:rsidR="007152CF" w:rsidRPr="007F16E7" w:rsidRDefault="007152CF" w:rsidP="0041205A">
      <w:pPr>
        <w:spacing w:after="8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3CC089F8" w14:textId="77777777"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10 «Безопасность в информационном пространстве»: </w:t>
      </w:r>
    </w:p>
    <w:p w14:paraId="4179C842" w14:textId="77777777" w:rsidR="007152CF" w:rsidRPr="007F16E7" w:rsidRDefault="007152CF" w:rsidP="0041205A">
      <w:pPr>
        <w:spacing w:after="0" w:line="351" w:lineRule="auto"/>
        <w:jc w:val="both"/>
        <w:rPr>
          <w:rFonts w:ascii="Times New Roman" w:hAnsi="Times New Roman" w:cs="Times New Roman"/>
          <w:sz w:val="24"/>
          <w:szCs w:val="24"/>
        </w:rPr>
      </w:pPr>
      <w:r w:rsidRPr="007F16E7">
        <w:rPr>
          <w:rFonts w:ascii="Times New Roman" w:hAnsi="Times New Roman" w:cs="Times New Roman"/>
          <w:sz w:val="24"/>
          <w:szCs w:val="24"/>
        </w:rPr>
        <w:t>понятие «цифровая среда», её характеристики и примеры информационных</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14:paraId="78046BA8"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ве; опасные явления цифровой среды: вредоносные программы и приложения</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14:paraId="5CA30A82" w14:textId="77777777" w:rsidR="007152CF" w:rsidRPr="007F16E7" w:rsidRDefault="007152CF" w:rsidP="0041205A">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14:paraId="75D70E71"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651F07F"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20842443"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Модуль № 11 «Основы противодействия экстремизму и терроризму»: </w:t>
      </w:r>
    </w:p>
    <w:p w14:paraId="086FD5F1"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456F297C" w14:textId="77777777" w:rsidR="007152CF" w:rsidRPr="007F16E7" w:rsidRDefault="007152CF" w:rsidP="0041205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sz w:val="24"/>
          <w:szCs w:val="24"/>
        </w:rPr>
        <w:tab/>
        <w:t xml:space="preserve"> </w:t>
      </w:r>
    </w:p>
    <w:p w14:paraId="549756F5" w14:textId="77777777" w:rsidR="007152CF" w:rsidRPr="007F16E7" w:rsidRDefault="007152CF" w:rsidP="0041205A">
      <w:pPr>
        <w:spacing w:after="0" w:line="356"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14:paraId="4CEFD7D5" w14:textId="77777777" w:rsidR="007152CF" w:rsidRPr="007F16E7" w:rsidRDefault="007152CF" w:rsidP="0041205A">
      <w:pPr>
        <w:spacing w:after="26" w:line="259" w:lineRule="auto"/>
        <w:ind w:left="2"/>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ЛИЧНОСТНЫЕ РЕЗУЛЬТАТЫ </w:t>
      </w:r>
    </w:p>
    <w:p w14:paraId="2837F6A0" w14:textId="77777777" w:rsidR="007152CF" w:rsidRPr="007F16E7" w:rsidRDefault="007152CF" w:rsidP="007152CF">
      <w:pPr>
        <w:spacing w:after="48"/>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05FD0F5A" w14:textId="77777777" w:rsidR="007152CF" w:rsidRPr="007F16E7" w:rsidRDefault="007152CF" w:rsidP="007152CF">
      <w:pPr>
        <w:spacing w:after="99"/>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58429E26" w14:textId="77777777" w:rsidR="007152CF" w:rsidRPr="007F16E7" w:rsidRDefault="007152CF" w:rsidP="007152CF">
      <w:pPr>
        <w:spacing w:after="103"/>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Личностные результаты изучения ОБЗР включают: </w:t>
      </w:r>
    </w:p>
    <w:p w14:paraId="0EBA0953" w14:textId="77777777" w:rsidR="007152CF" w:rsidRPr="007F16E7" w:rsidRDefault="007152CF" w:rsidP="0041205A">
      <w:pPr>
        <w:spacing w:after="0" w:line="347"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1) патриотическое воспитание: </w:t>
      </w:r>
      <w:r w:rsidRPr="007F16E7">
        <w:rPr>
          <w:rFonts w:ascii="Times New Roman" w:hAnsi="Times New Roman" w:cs="Times New Roman"/>
          <w:sz w:val="24"/>
          <w:szCs w:val="24"/>
        </w:rPr>
        <w:t xml:space="preserve">осознание российской гражданской идентичности в поликультурном  </w:t>
      </w:r>
    </w:p>
    <w:p w14:paraId="12046FC0" w14:textId="77777777" w:rsidR="007152CF" w:rsidRPr="007F16E7" w:rsidRDefault="007152CF" w:rsidP="0041205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14:paraId="4F3FCDE0" w14:textId="77777777" w:rsidR="007152CF" w:rsidRPr="007F16E7" w:rsidRDefault="007152CF" w:rsidP="007152CF">
      <w:pPr>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народа;  </w:t>
      </w:r>
    </w:p>
    <w:p w14:paraId="5DC9DBE5" w14:textId="77777777" w:rsidR="007152CF" w:rsidRPr="007F16E7" w:rsidRDefault="007152CF" w:rsidP="007152CF">
      <w:pPr>
        <w:spacing w:after="92"/>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14:paraId="2405D202" w14:textId="77777777" w:rsidR="0041205A" w:rsidRPr="007F16E7" w:rsidRDefault="007152CF" w:rsidP="007152CF">
      <w:pPr>
        <w:spacing w:after="70"/>
        <w:ind w:left="554" w:right="49" w:hanging="567"/>
        <w:jc w:val="both"/>
        <w:rPr>
          <w:rFonts w:ascii="Times New Roman" w:hAnsi="Times New Roman" w:cs="Times New Roman"/>
          <w:sz w:val="24"/>
          <w:szCs w:val="24"/>
        </w:rPr>
      </w:pPr>
      <w:r w:rsidRPr="007F16E7">
        <w:rPr>
          <w:rFonts w:ascii="Times New Roman" w:hAnsi="Times New Roman" w:cs="Times New Roman"/>
          <w:sz w:val="24"/>
          <w:szCs w:val="24"/>
        </w:rPr>
        <w:t xml:space="preserve">к выполнению конституционного долга – защите Отечества; </w:t>
      </w:r>
    </w:p>
    <w:p w14:paraId="0E566D32" w14:textId="77777777" w:rsidR="007152CF" w:rsidRPr="007F16E7" w:rsidRDefault="007152CF" w:rsidP="0041205A">
      <w:pPr>
        <w:spacing w:after="70"/>
        <w:ind w:right="49" w:hanging="13"/>
        <w:jc w:val="both"/>
        <w:rPr>
          <w:rFonts w:ascii="Times New Roman" w:hAnsi="Times New Roman" w:cs="Times New Roman"/>
          <w:sz w:val="24"/>
          <w:szCs w:val="24"/>
        </w:rPr>
      </w:pPr>
      <w:r w:rsidRPr="007F16E7">
        <w:rPr>
          <w:rFonts w:ascii="Times New Roman" w:hAnsi="Times New Roman" w:cs="Times New Roman"/>
          <w:b/>
          <w:sz w:val="24"/>
          <w:szCs w:val="24"/>
        </w:rPr>
        <w:t xml:space="preserve">2) гражданское воспитание: </w:t>
      </w:r>
      <w:r w:rsidRPr="007F16E7">
        <w:rPr>
          <w:rFonts w:ascii="Times New Roman" w:hAnsi="Times New Roman" w:cs="Times New Roman"/>
          <w:sz w:val="24"/>
          <w:szCs w:val="24"/>
        </w:rPr>
        <w:t>готовность к выпол</w:t>
      </w:r>
      <w:r w:rsidR="0041205A" w:rsidRPr="007F16E7">
        <w:rPr>
          <w:rFonts w:ascii="Times New Roman" w:hAnsi="Times New Roman" w:cs="Times New Roman"/>
          <w:sz w:val="24"/>
          <w:szCs w:val="24"/>
        </w:rPr>
        <w:t xml:space="preserve">нению обязанностей гражданина и </w:t>
      </w:r>
      <w:r w:rsidRPr="007F16E7">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w:t>
      </w:r>
      <w:r w:rsidRPr="007F16E7">
        <w:rPr>
          <w:rFonts w:ascii="Times New Roman" w:hAnsi="Times New Roman" w:cs="Times New Roman"/>
          <w:sz w:val="24"/>
          <w:szCs w:val="24"/>
        </w:rPr>
        <w:lastRenderedPageBreak/>
        <w:t xml:space="preserve">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24A7E22B" w14:textId="77777777" w:rsidR="007152CF" w:rsidRPr="007F16E7" w:rsidRDefault="007152CF" w:rsidP="0041205A">
      <w:pPr>
        <w:spacing w:line="322" w:lineRule="auto"/>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579C5EA4" w14:textId="77777777" w:rsidR="007152CF" w:rsidRPr="007F16E7" w:rsidRDefault="007152CF" w:rsidP="0041205A">
      <w:pPr>
        <w:spacing w:after="2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3) духовно-нравственное воспитание: </w:t>
      </w:r>
    </w:p>
    <w:p w14:paraId="24E79D4F" w14:textId="77777777"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14:paraId="648AB078" w14:textId="77777777"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4) эстетическое воспитание: </w:t>
      </w:r>
    </w:p>
    <w:p w14:paraId="37A0E474" w14:textId="77777777"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14:paraId="32690F75" w14:textId="77777777" w:rsidR="007152CF" w:rsidRPr="007F16E7" w:rsidRDefault="007152CF" w:rsidP="005F7171">
      <w:pPr>
        <w:pStyle w:val="a5"/>
        <w:numPr>
          <w:ilvl w:val="0"/>
          <w:numId w:val="37"/>
        </w:numPr>
        <w:spacing w:after="24" w:line="259" w:lineRule="auto"/>
        <w:ind w:left="0"/>
        <w:jc w:val="both"/>
        <w:rPr>
          <w:rFonts w:cs="Times New Roman"/>
          <w:szCs w:val="24"/>
        </w:rPr>
      </w:pPr>
      <w:r w:rsidRPr="007F16E7">
        <w:rPr>
          <w:rFonts w:cs="Times New Roman"/>
          <w:b/>
          <w:szCs w:val="24"/>
        </w:rPr>
        <w:t xml:space="preserve">ценности научного познания: </w:t>
      </w:r>
    </w:p>
    <w:p w14:paraId="0382C2C4" w14:textId="77777777" w:rsidR="007152CF" w:rsidRPr="007F16E7" w:rsidRDefault="007152CF" w:rsidP="0041205A">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w:t>
      </w:r>
      <w:r w:rsidRPr="007F16E7">
        <w:rPr>
          <w:rFonts w:ascii="Times New Roman" w:hAnsi="Times New Roman" w:cs="Times New Roman"/>
          <w:sz w:val="24"/>
          <w:szCs w:val="24"/>
        </w:rPr>
        <w:lastRenderedPageBreak/>
        <w:t xml:space="preserve">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4A7682B7" w14:textId="77777777" w:rsidR="007152CF" w:rsidRPr="007F16E7" w:rsidRDefault="007152CF" w:rsidP="005F7171">
      <w:pPr>
        <w:numPr>
          <w:ilvl w:val="0"/>
          <w:numId w:val="37"/>
        </w:numPr>
        <w:spacing w:after="0" w:line="349" w:lineRule="auto"/>
        <w:ind w:left="0"/>
        <w:jc w:val="both"/>
        <w:rPr>
          <w:rFonts w:ascii="Times New Roman" w:hAnsi="Times New Roman" w:cs="Times New Roman"/>
          <w:sz w:val="24"/>
          <w:szCs w:val="24"/>
        </w:rPr>
      </w:pPr>
      <w:r w:rsidRPr="007F16E7">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14:paraId="3F817215" w14:textId="77777777"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7F16E7">
        <w:rPr>
          <w:rFonts w:ascii="Times New Roman" w:hAnsi="Times New Roman" w:cs="Times New Roman"/>
          <w:sz w:val="24"/>
          <w:szCs w:val="24"/>
        </w:rPr>
        <w:t xml:space="preserve">ва; осознание ценности жизни;  </w:t>
      </w:r>
    </w:p>
    <w:p w14:paraId="64027408" w14:textId="77777777"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14:paraId="4D2A4008" w14:textId="77777777" w:rsidR="0041205A"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умение осознавать эмоциональное состояние своё и других людей, уметь</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68E746AD" w14:textId="77777777" w:rsidR="007152CF" w:rsidRPr="007F16E7" w:rsidRDefault="007152CF" w:rsidP="0041205A">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b/>
          <w:sz w:val="24"/>
          <w:szCs w:val="24"/>
        </w:rPr>
        <w:t xml:space="preserve">7) трудовое воспитание: </w:t>
      </w:r>
    </w:p>
    <w:p w14:paraId="0B8F378A" w14:textId="77777777" w:rsidR="007152CF" w:rsidRPr="007F16E7" w:rsidRDefault="007152CF" w:rsidP="0041205A">
      <w:pPr>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105250B3" w14:textId="77777777" w:rsidR="0041205A"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0EE92E8" w14:textId="77777777" w:rsidR="007152CF" w:rsidRPr="007F16E7" w:rsidRDefault="007152CF" w:rsidP="0041205A">
      <w:pPr>
        <w:spacing w:after="111"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8) экологическое воспитание: </w:t>
      </w:r>
    </w:p>
    <w:p w14:paraId="1B86AABF" w14:textId="77777777" w:rsidR="007152CF" w:rsidRPr="007F16E7" w:rsidRDefault="007152CF" w:rsidP="0041205A">
      <w:pPr>
        <w:spacing w:after="65"/>
        <w:ind w:left="-13"/>
        <w:jc w:val="both"/>
        <w:rPr>
          <w:rFonts w:ascii="Times New Roman" w:hAnsi="Times New Roman" w:cs="Times New Roman"/>
          <w:sz w:val="24"/>
          <w:szCs w:val="24"/>
        </w:rPr>
      </w:pPr>
      <w:r w:rsidRPr="007F16E7">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w:t>
      </w:r>
      <w:r w:rsidRPr="007F16E7">
        <w:rPr>
          <w:rFonts w:ascii="Times New Roman" w:hAnsi="Times New Roman" w:cs="Times New Roman"/>
          <w:sz w:val="24"/>
          <w:szCs w:val="24"/>
        </w:rPr>
        <w:lastRenderedPageBreak/>
        <w:t xml:space="preserve">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7F16E7">
        <w:rPr>
          <w:rFonts w:ascii="Times New Roman" w:hAnsi="Times New Roman" w:cs="Times New Roman"/>
          <w:sz w:val="24"/>
          <w:szCs w:val="24"/>
        </w:rPr>
        <w:tab/>
        <w:t xml:space="preserve">основ </w:t>
      </w:r>
      <w:r w:rsidRPr="007F16E7">
        <w:rPr>
          <w:rFonts w:ascii="Times New Roman" w:hAnsi="Times New Roman" w:cs="Times New Roman"/>
          <w:sz w:val="24"/>
          <w:szCs w:val="24"/>
        </w:rPr>
        <w:tab/>
        <w:t xml:space="preserve">экологической </w:t>
      </w:r>
      <w:r w:rsidRPr="007F16E7">
        <w:rPr>
          <w:rFonts w:ascii="Times New Roman" w:hAnsi="Times New Roman" w:cs="Times New Roman"/>
          <w:sz w:val="24"/>
          <w:szCs w:val="24"/>
        </w:rPr>
        <w:tab/>
        <w:t xml:space="preserve">культуры, </w:t>
      </w:r>
      <w:r w:rsidRPr="007F16E7">
        <w:rPr>
          <w:rFonts w:ascii="Times New Roman" w:hAnsi="Times New Roman" w:cs="Times New Roman"/>
          <w:sz w:val="24"/>
          <w:szCs w:val="24"/>
        </w:rPr>
        <w:tab/>
        <w:t>методов</w:t>
      </w:r>
      <w:r w:rsidR="0041205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14:paraId="18511A69" w14:textId="77777777" w:rsidR="007152CF" w:rsidRPr="007F16E7" w:rsidRDefault="007152CF" w:rsidP="0041205A">
      <w:pPr>
        <w:spacing w:after="25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b/>
          <w:sz w:val="24"/>
          <w:szCs w:val="24"/>
        </w:rPr>
        <w:t xml:space="preserve">МЕТАПРЕДМЕТНЫЕ РЕЗУЛЬТАТЫ </w:t>
      </w:r>
    </w:p>
    <w:p w14:paraId="7A6EEA62"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C22B34E" w14:textId="77777777" w:rsidR="007152CF" w:rsidRPr="007F16E7" w:rsidRDefault="007152CF" w:rsidP="0041205A">
      <w:pPr>
        <w:spacing w:after="3" w:line="365"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14:paraId="2A457AFF" w14:textId="77777777" w:rsidR="0041205A"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68C634D" w14:textId="77777777" w:rsidR="007152CF" w:rsidRPr="007F16E7" w:rsidRDefault="007152CF" w:rsidP="0041205A">
      <w:pPr>
        <w:spacing w:line="352" w:lineRule="auto"/>
        <w:ind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Базовые исследовательские действия: </w:t>
      </w:r>
    </w:p>
    <w:p w14:paraId="12CA5293" w14:textId="77777777" w:rsidR="007152CF" w:rsidRPr="007F16E7" w:rsidRDefault="007152CF" w:rsidP="0041205A">
      <w:pPr>
        <w:spacing w:after="83"/>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14:paraId="76CE7D75" w14:textId="77777777" w:rsidR="00774518"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AAFEA36" w14:textId="77777777" w:rsidR="007152CF" w:rsidRPr="007F16E7" w:rsidRDefault="007152CF" w:rsidP="0041205A">
      <w:pPr>
        <w:spacing w:after="78"/>
        <w:ind w:left="-3" w:right="49"/>
        <w:jc w:val="both"/>
        <w:rPr>
          <w:rFonts w:ascii="Times New Roman" w:hAnsi="Times New Roman" w:cs="Times New Roman"/>
          <w:sz w:val="24"/>
          <w:szCs w:val="24"/>
        </w:rPr>
      </w:pPr>
      <w:r w:rsidRPr="007F16E7">
        <w:rPr>
          <w:rFonts w:ascii="Times New Roman" w:hAnsi="Times New Roman" w:cs="Times New Roman"/>
          <w:b/>
          <w:sz w:val="24"/>
          <w:szCs w:val="24"/>
        </w:rPr>
        <w:t xml:space="preserve">Работа с информацией: </w:t>
      </w:r>
    </w:p>
    <w:p w14:paraId="79B90B6E" w14:textId="77777777" w:rsidR="007152CF" w:rsidRPr="007F16E7" w:rsidRDefault="007152CF" w:rsidP="00774518">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7F16E7">
        <w:rPr>
          <w:rFonts w:ascii="Times New Roman" w:hAnsi="Times New Roman" w:cs="Times New Roman"/>
          <w:sz w:val="24"/>
          <w:szCs w:val="24"/>
        </w:rPr>
        <w:tab/>
        <w:t xml:space="preserve">анализировать, </w:t>
      </w:r>
      <w:r w:rsidRPr="007F16E7">
        <w:rPr>
          <w:rFonts w:ascii="Times New Roman" w:hAnsi="Times New Roman" w:cs="Times New Roman"/>
          <w:sz w:val="24"/>
          <w:szCs w:val="24"/>
        </w:rPr>
        <w:tab/>
        <w:t xml:space="preserve">систематизировать </w:t>
      </w:r>
      <w:r w:rsidRPr="007F16E7">
        <w:rPr>
          <w:rFonts w:ascii="Times New Roman" w:hAnsi="Times New Roman" w:cs="Times New Roman"/>
          <w:sz w:val="24"/>
          <w:szCs w:val="24"/>
        </w:rPr>
        <w:tab/>
        <w:t xml:space="preserve">и интерпретировать </w:t>
      </w:r>
    </w:p>
    <w:p w14:paraId="4AF877CB" w14:textId="77777777" w:rsidR="007152CF" w:rsidRPr="007F16E7" w:rsidRDefault="007152CF" w:rsidP="00774518">
      <w:pPr>
        <w:spacing w:after="0" w:line="354" w:lineRule="auto"/>
        <w:ind w:hanging="13"/>
        <w:jc w:val="both"/>
        <w:rPr>
          <w:rFonts w:ascii="Times New Roman" w:hAnsi="Times New Roman" w:cs="Times New Roman"/>
          <w:sz w:val="24"/>
          <w:szCs w:val="24"/>
        </w:rPr>
      </w:pPr>
      <w:r w:rsidRPr="007F16E7">
        <w:rPr>
          <w:rFonts w:ascii="Times New Roman" w:hAnsi="Times New Roman" w:cs="Times New Roman"/>
          <w:sz w:val="24"/>
          <w:szCs w:val="24"/>
        </w:rPr>
        <w:t>информацию различных видов и форм представле</w:t>
      </w:r>
      <w:r w:rsidR="00774518" w:rsidRPr="007F16E7">
        <w:rPr>
          <w:rFonts w:ascii="Times New Roman" w:hAnsi="Times New Roman" w:cs="Times New Roman"/>
          <w:sz w:val="24"/>
          <w:szCs w:val="24"/>
        </w:rPr>
        <w:t xml:space="preserve">ния; находить сходные аргументы </w:t>
      </w:r>
      <w:r w:rsidRPr="007F16E7">
        <w:rPr>
          <w:rFonts w:ascii="Times New Roman" w:hAnsi="Times New Roman" w:cs="Times New Roman"/>
          <w:sz w:val="24"/>
          <w:szCs w:val="24"/>
        </w:rPr>
        <w:t>(подтверждающие или опровергающие одну</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ту же идею, версию) в различных </w:t>
      </w:r>
      <w:r w:rsidRPr="007F16E7">
        <w:rPr>
          <w:rFonts w:ascii="Times New Roman" w:hAnsi="Times New Roman" w:cs="Times New Roman"/>
          <w:sz w:val="24"/>
          <w:szCs w:val="24"/>
        </w:rPr>
        <w:lastRenderedPageBreak/>
        <w:t>информационных источниках; самостоятельно выбирать оптимальную форму представления информации</w:t>
      </w:r>
      <w:r w:rsidR="00774518"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14:paraId="391871E6" w14:textId="77777777" w:rsidR="007152CF" w:rsidRPr="007F16E7"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w:t>
      </w:r>
      <w:r w:rsidRPr="007F16E7">
        <w:rPr>
          <w:rFonts w:ascii="Times New Roman" w:hAnsi="Times New Roman" w:cs="Times New Roman"/>
          <w:sz w:val="24"/>
          <w:szCs w:val="24"/>
        </w:rPr>
        <w:tab/>
        <w:t xml:space="preserve">надёжность </w:t>
      </w:r>
      <w:r w:rsidRPr="007F16E7">
        <w:rPr>
          <w:rFonts w:ascii="Times New Roman" w:hAnsi="Times New Roman" w:cs="Times New Roman"/>
          <w:sz w:val="24"/>
          <w:szCs w:val="24"/>
        </w:rPr>
        <w:tab/>
        <w:t xml:space="preserve">информации </w:t>
      </w:r>
      <w:r w:rsidRPr="007F16E7">
        <w:rPr>
          <w:rFonts w:ascii="Times New Roman" w:hAnsi="Times New Roman" w:cs="Times New Roman"/>
          <w:sz w:val="24"/>
          <w:szCs w:val="24"/>
        </w:rPr>
        <w:tab/>
        <w:t xml:space="preserve">по </w:t>
      </w:r>
      <w:r w:rsidRPr="007F16E7">
        <w:rPr>
          <w:rFonts w:ascii="Times New Roman" w:hAnsi="Times New Roman" w:cs="Times New Roman"/>
          <w:sz w:val="24"/>
          <w:szCs w:val="24"/>
        </w:rPr>
        <w:tab/>
        <w:t xml:space="preserve">критериям, </w:t>
      </w:r>
      <w:r w:rsidRPr="007F16E7">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14:paraId="79D66582"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31012E14" w14:textId="77777777" w:rsidR="007152CF" w:rsidRPr="007F16E7" w:rsidRDefault="007152CF" w:rsidP="007152CF">
      <w:pPr>
        <w:spacing w:after="143"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155186DE" w14:textId="77777777" w:rsidR="007152CF" w:rsidRPr="007F16E7" w:rsidRDefault="007152CF" w:rsidP="007152CF">
      <w:pPr>
        <w:spacing w:after="3" w:line="365"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Коммуникативные универсальные учебные действия Общение: </w:t>
      </w:r>
    </w:p>
    <w:p w14:paraId="73AF9EB4" w14:textId="77777777" w:rsidR="007152CF" w:rsidRPr="007F16E7" w:rsidRDefault="007152CF" w:rsidP="00774518">
      <w:pPr>
        <w:spacing w:after="69"/>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3368581A" w14:textId="77777777" w:rsidR="007152CF" w:rsidRPr="007F16E7" w:rsidRDefault="007152CF" w:rsidP="00774518">
      <w:pPr>
        <w:spacing w:after="144"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Регулятивные универсальные учебные действия Самоорганизация: </w:t>
      </w:r>
    </w:p>
    <w:p w14:paraId="4508A8E6" w14:textId="77777777" w:rsidR="007152CF" w:rsidRPr="007F16E7" w:rsidRDefault="007152CF" w:rsidP="00774518">
      <w:pPr>
        <w:spacing w:after="68"/>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78445605" w14:textId="77777777"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Самоконтроль, эмоциональный интеллект: </w:t>
      </w:r>
    </w:p>
    <w:p w14:paraId="70A4EF2E"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0278B12C"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оценивать соответствие результата цели и условиям; </w:t>
      </w:r>
    </w:p>
    <w:p w14:paraId="6B31A964"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14:paraId="6B3C5B50"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всего вокруг. </w:t>
      </w:r>
    </w:p>
    <w:p w14:paraId="0587F1E5" w14:textId="77777777"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b/>
          <w:sz w:val="24"/>
          <w:szCs w:val="24"/>
        </w:rPr>
        <w:t xml:space="preserve"> </w:t>
      </w:r>
    </w:p>
    <w:p w14:paraId="4B578BF9" w14:textId="77777777" w:rsidR="007152CF" w:rsidRPr="007F16E7" w:rsidRDefault="007152CF" w:rsidP="007152CF">
      <w:pPr>
        <w:spacing w:after="3" w:line="259" w:lineRule="auto"/>
        <w:ind w:left="-4" w:right="1362"/>
        <w:jc w:val="both"/>
        <w:rPr>
          <w:rFonts w:ascii="Times New Roman" w:hAnsi="Times New Roman" w:cs="Times New Roman"/>
          <w:sz w:val="24"/>
          <w:szCs w:val="24"/>
        </w:rPr>
      </w:pPr>
      <w:r w:rsidRPr="007F16E7">
        <w:rPr>
          <w:rFonts w:ascii="Times New Roman" w:hAnsi="Times New Roman" w:cs="Times New Roman"/>
          <w:b/>
          <w:sz w:val="24"/>
          <w:szCs w:val="24"/>
        </w:rPr>
        <w:t xml:space="preserve">Совместная деятельность: </w:t>
      </w:r>
    </w:p>
    <w:p w14:paraId="78A1A89E" w14:textId="77777777"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w:t>
      </w:r>
      <w:r w:rsidRPr="007F16E7">
        <w:rPr>
          <w:rFonts w:ascii="Times New Roman" w:hAnsi="Times New Roman" w:cs="Times New Roman"/>
          <w:sz w:val="24"/>
          <w:szCs w:val="24"/>
        </w:rPr>
        <w:lastRenderedPageBreak/>
        <w:t xml:space="preserve">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6CCEBB71" w14:textId="77777777" w:rsidR="007152CF" w:rsidRPr="007F16E7" w:rsidRDefault="007152CF" w:rsidP="007152CF">
      <w:pPr>
        <w:spacing w:after="10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51F9DC9B" w14:textId="77777777" w:rsidR="00774518" w:rsidRPr="007F16E7" w:rsidRDefault="00774518" w:rsidP="007152CF">
      <w:pPr>
        <w:spacing w:after="145" w:line="259" w:lineRule="auto"/>
        <w:ind w:left="-4"/>
        <w:jc w:val="both"/>
        <w:rPr>
          <w:rFonts w:ascii="Times New Roman" w:hAnsi="Times New Roman" w:cs="Times New Roman"/>
          <w:b/>
          <w:sz w:val="24"/>
          <w:szCs w:val="24"/>
        </w:rPr>
      </w:pPr>
    </w:p>
    <w:p w14:paraId="7990F834" w14:textId="77777777" w:rsidR="007152CF" w:rsidRPr="007F16E7" w:rsidRDefault="007152CF" w:rsidP="007152CF">
      <w:pPr>
        <w:spacing w:after="145" w:line="259" w:lineRule="auto"/>
        <w:ind w:left="-4"/>
        <w:jc w:val="both"/>
        <w:rPr>
          <w:rFonts w:ascii="Times New Roman" w:hAnsi="Times New Roman" w:cs="Times New Roman"/>
          <w:sz w:val="24"/>
          <w:szCs w:val="24"/>
        </w:rPr>
      </w:pPr>
      <w:r w:rsidRPr="007F16E7">
        <w:rPr>
          <w:rFonts w:ascii="Times New Roman" w:hAnsi="Times New Roman" w:cs="Times New Roman"/>
          <w:b/>
          <w:sz w:val="24"/>
          <w:szCs w:val="24"/>
        </w:rPr>
        <w:t xml:space="preserve">ПРЕДМЕТНЫЕ РЕЗУЛЬТАТЫ </w:t>
      </w:r>
    </w:p>
    <w:p w14:paraId="498ED12F"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06FBE04E" w14:textId="77777777" w:rsidR="007152CF" w:rsidRPr="007F16E7" w:rsidRDefault="007152CF" w:rsidP="007152CF">
      <w:pPr>
        <w:spacing w:after="100"/>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07D8B6DA" w14:textId="77777777" w:rsidR="007152CF" w:rsidRPr="007F16E7" w:rsidRDefault="007152CF" w:rsidP="007152CF">
      <w:pPr>
        <w:spacing w:after="102"/>
        <w:ind w:left="577" w:right="49"/>
        <w:jc w:val="both"/>
        <w:rPr>
          <w:rFonts w:ascii="Times New Roman" w:hAnsi="Times New Roman" w:cs="Times New Roman"/>
          <w:sz w:val="24"/>
          <w:szCs w:val="24"/>
        </w:rPr>
      </w:pPr>
      <w:r w:rsidRPr="007F16E7">
        <w:rPr>
          <w:rFonts w:ascii="Times New Roman" w:hAnsi="Times New Roman" w:cs="Times New Roman"/>
          <w:sz w:val="24"/>
          <w:szCs w:val="24"/>
        </w:rPr>
        <w:t xml:space="preserve">Предметные результаты по ОБЗР должны обеспечивать: </w:t>
      </w:r>
    </w:p>
    <w:p w14:paraId="1FEB8A9C" w14:textId="77777777" w:rsidR="007152CF" w:rsidRPr="007F16E7" w:rsidRDefault="007152CF" w:rsidP="005F7171">
      <w:pPr>
        <w:numPr>
          <w:ilvl w:val="0"/>
          <w:numId w:val="39"/>
        </w:numPr>
        <w:spacing w:after="2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7F16E7">
        <w:rPr>
          <w:rFonts w:ascii="Times New Roman" w:hAnsi="Times New Roman" w:cs="Times New Roman"/>
          <w:sz w:val="24"/>
          <w:szCs w:val="24"/>
        </w:rPr>
        <w:tab/>
        <w:t xml:space="preserve">национальной </w:t>
      </w:r>
      <w:r w:rsidRPr="007F16E7">
        <w:rPr>
          <w:rFonts w:ascii="Times New Roman" w:hAnsi="Times New Roman" w:cs="Times New Roman"/>
          <w:sz w:val="24"/>
          <w:szCs w:val="24"/>
        </w:rPr>
        <w:tab/>
        <w:t xml:space="preserve">безопасности, </w:t>
      </w:r>
      <w:r w:rsidRPr="007F16E7">
        <w:rPr>
          <w:rFonts w:ascii="Times New Roman" w:hAnsi="Times New Roman" w:cs="Times New Roman"/>
          <w:sz w:val="24"/>
          <w:szCs w:val="24"/>
        </w:rPr>
        <w:tab/>
        <w:t xml:space="preserve">угрозах </w:t>
      </w:r>
      <w:r w:rsidRPr="007F16E7">
        <w:rPr>
          <w:rFonts w:ascii="Times New Roman" w:hAnsi="Times New Roman" w:cs="Times New Roman"/>
          <w:sz w:val="24"/>
          <w:szCs w:val="24"/>
        </w:rPr>
        <w:tab/>
        <w:t xml:space="preserve">мирного </w:t>
      </w:r>
      <w:r w:rsidRPr="007F16E7">
        <w:rPr>
          <w:rFonts w:ascii="Times New Roman" w:hAnsi="Times New Roman" w:cs="Times New Roman"/>
          <w:sz w:val="24"/>
          <w:szCs w:val="24"/>
        </w:rPr>
        <w:tab/>
        <w:t xml:space="preserve">и </w:t>
      </w:r>
      <w:r w:rsidRPr="007F16E7">
        <w:rPr>
          <w:rFonts w:ascii="Times New Roman" w:hAnsi="Times New Roman" w:cs="Times New Roman"/>
          <w:sz w:val="24"/>
          <w:szCs w:val="24"/>
        </w:rPr>
        <w:tab/>
        <w:t xml:space="preserve">военного  характера; </w:t>
      </w:r>
    </w:p>
    <w:p w14:paraId="2A314C1A" w14:textId="77777777" w:rsidR="007152CF" w:rsidRPr="007F16E7" w:rsidRDefault="007152CF" w:rsidP="005F7171">
      <w:pPr>
        <w:numPr>
          <w:ilvl w:val="0"/>
          <w:numId w:val="39"/>
        </w:numPr>
        <w:spacing w:after="93"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40415B96" w14:textId="77777777" w:rsidR="007152CF" w:rsidRPr="007F16E7" w:rsidRDefault="007152CF" w:rsidP="005F7171">
      <w:pPr>
        <w:numPr>
          <w:ilvl w:val="0"/>
          <w:numId w:val="39"/>
        </w:numPr>
        <w:spacing w:after="91"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266350AD" w14:textId="77777777" w:rsidR="007152CF" w:rsidRPr="007F16E7" w:rsidRDefault="007152CF" w:rsidP="005F7171">
      <w:pPr>
        <w:numPr>
          <w:ilvl w:val="0"/>
          <w:numId w:val="39"/>
        </w:numPr>
        <w:spacing w:after="5" w:line="349"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14:paraId="4B1AC5C1" w14:textId="77777777" w:rsidR="007152CF" w:rsidRPr="007F16E7" w:rsidRDefault="007152CF" w:rsidP="005F7171">
      <w:pPr>
        <w:numPr>
          <w:ilvl w:val="0"/>
          <w:numId w:val="39"/>
        </w:numPr>
        <w:spacing w:after="4" w:line="34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5D214CD6" w14:textId="77777777" w:rsidR="007152CF" w:rsidRPr="007F16E7" w:rsidRDefault="007152CF" w:rsidP="005F7171">
      <w:pPr>
        <w:numPr>
          <w:ilvl w:val="0"/>
          <w:numId w:val="39"/>
        </w:numPr>
        <w:spacing w:after="9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618D91C5" w14:textId="77777777" w:rsidR="007152CF" w:rsidRPr="007F16E7" w:rsidRDefault="007152CF" w:rsidP="005F7171">
      <w:pPr>
        <w:numPr>
          <w:ilvl w:val="0"/>
          <w:numId w:val="39"/>
        </w:numPr>
        <w:spacing w:after="94"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0F1E1F37" w14:textId="77777777" w:rsidR="007152CF" w:rsidRPr="007F16E7" w:rsidRDefault="007152CF" w:rsidP="005F7171">
      <w:pPr>
        <w:numPr>
          <w:ilvl w:val="0"/>
          <w:numId w:val="39"/>
        </w:numPr>
        <w:spacing w:after="27" w:line="324"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11A042FF" w14:textId="77777777" w:rsidR="007152CF" w:rsidRPr="007F16E7" w:rsidRDefault="007152CF" w:rsidP="005F7171">
      <w:pPr>
        <w:numPr>
          <w:ilvl w:val="0"/>
          <w:numId w:val="39"/>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4C36E516" w14:textId="77777777" w:rsidR="007152CF" w:rsidRPr="007F16E7" w:rsidRDefault="007152CF" w:rsidP="005F7171">
      <w:pPr>
        <w:numPr>
          <w:ilvl w:val="0"/>
          <w:numId w:val="39"/>
        </w:numPr>
        <w:spacing w:after="87"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70FF5C86" w14:textId="77777777" w:rsidR="007152CF" w:rsidRPr="007F16E7" w:rsidRDefault="007152CF" w:rsidP="005F7171">
      <w:pPr>
        <w:numPr>
          <w:ilvl w:val="0"/>
          <w:numId w:val="39"/>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0F8D713A" w14:textId="77777777" w:rsidR="007152CF" w:rsidRPr="007F16E7" w:rsidRDefault="007152CF" w:rsidP="005F7171">
      <w:pPr>
        <w:numPr>
          <w:ilvl w:val="0"/>
          <w:numId w:val="39"/>
        </w:numPr>
        <w:spacing w:after="92"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403D6AF4" w14:textId="77777777" w:rsidR="007152CF" w:rsidRPr="007F16E7" w:rsidRDefault="007152CF" w:rsidP="005F7171">
      <w:pPr>
        <w:numPr>
          <w:ilvl w:val="0"/>
          <w:numId w:val="39"/>
        </w:numPr>
        <w:spacing w:after="5" w:line="348"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14:paraId="0F3CE4EA" w14:textId="77777777" w:rsidR="007152CF" w:rsidRPr="007F16E7" w:rsidRDefault="007152CF" w:rsidP="007152CF">
      <w:pPr>
        <w:spacing w:after="97"/>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 государства; </w:t>
      </w:r>
    </w:p>
    <w:p w14:paraId="2E26A96B" w14:textId="77777777" w:rsidR="007152CF" w:rsidRPr="007F16E7" w:rsidRDefault="007152CF" w:rsidP="005F7171">
      <w:pPr>
        <w:numPr>
          <w:ilvl w:val="0"/>
          <w:numId w:val="39"/>
        </w:numPr>
        <w:spacing w:after="5" w:line="271" w:lineRule="auto"/>
        <w:ind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1C3E417E" w14:textId="77777777" w:rsidR="007152CF" w:rsidRPr="007F16E7" w:rsidRDefault="007152CF" w:rsidP="007152CF">
      <w:pPr>
        <w:ind w:left="-13" w:right="49" w:firstLine="566"/>
        <w:jc w:val="both"/>
        <w:rPr>
          <w:rFonts w:ascii="Times New Roman" w:hAnsi="Times New Roman" w:cs="Times New Roman"/>
          <w:sz w:val="24"/>
          <w:szCs w:val="24"/>
        </w:rPr>
      </w:pPr>
      <w:r w:rsidRPr="007F16E7">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1B634D87" w14:textId="77777777" w:rsidR="007152CF" w:rsidRPr="007F16E7" w:rsidRDefault="007152CF" w:rsidP="007152CF">
      <w:pPr>
        <w:spacing w:after="31" w:line="324"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14:paraId="4BA1E3D9" w14:textId="77777777"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14:paraId="1CAED154" w14:textId="77777777" w:rsidR="007152CF" w:rsidRPr="007F16E7" w:rsidRDefault="007152CF" w:rsidP="00774518">
      <w:pPr>
        <w:spacing w:line="347" w:lineRule="auto"/>
        <w:ind w:right="49"/>
        <w:jc w:val="both"/>
        <w:rPr>
          <w:rFonts w:ascii="Times New Roman" w:hAnsi="Times New Roman" w:cs="Times New Roman"/>
          <w:sz w:val="24"/>
          <w:szCs w:val="24"/>
        </w:rPr>
      </w:pPr>
      <w:r w:rsidRPr="007F16E7">
        <w:rPr>
          <w:rFonts w:ascii="Times New Roman" w:hAnsi="Times New Roman" w:cs="Times New Roman"/>
          <w:sz w:val="24"/>
          <w:szCs w:val="24"/>
        </w:rPr>
        <w:lastRenderedPageBreak/>
        <w:t>Федерации, пояснять их значение для личности</w:t>
      </w:r>
      <w:r w:rsidR="00774518" w:rsidRPr="007F16E7">
        <w:rPr>
          <w:rFonts w:ascii="Times New Roman" w:hAnsi="Times New Roman" w:cs="Times New Roman"/>
          <w:sz w:val="24"/>
          <w:szCs w:val="24"/>
        </w:rPr>
        <w:t xml:space="preserve"> и общества; объяснять значение </w:t>
      </w:r>
      <w:r w:rsidRPr="007F16E7">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79A140A7" w14:textId="77777777" w:rsidR="007152CF" w:rsidRPr="007F16E7" w:rsidRDefault="007152CF" w:rsidP="00774518">
      <w:pPr>
        <w:spacing w:after="68"/>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14:paraId="3A3A4F43" w14:textId="77777777" w:rsidR="007152CF" w:rsidRPr="007F16E7" w:rsidRDefault="007152CF" w:rsidP="007152CF">
      <w:pPr>
        <w:spacing w:after="4" w:line="323" w:lineRule="auto"/>
        <w:ind w:left="-14" w:firstLine="566"/>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14:paraId="69FF9C46" w14:textId="77777777" w:rsidR="007152CF" w:rsidRPr="007F16E7" w:rsidRDefault="007152CF" w:rsidP="007152CF">
      <w:pPr>
        <w:spacing w:after="89"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об истории зарождения и развития Вооруженных Сил </w:t>
      </w:r>
    </w:p>
    <w:p w14:paraId="0E1B0898" w14:textId="77777777" w:rsidR="007152CF" w:rsidRPr="007F16E7" w:rsidRDefault="007152CF" w:rsidP="00774518">
      <w:pPr>
        <w:spacing w:after="6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14:paraId="3E25568E" w14:textId="77777777" w:rsidR="007152CF" w:rsidRPr="007F16E7" w:rsidRDefault="007152CF" w:rsidP="00774518">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14:paraId="39766D4A" w14:textId="77777777" w:rsidR="007152CF" w:rsidRPr="007F16E7" w:rsidRDefault="007152CF" w:rsidP="00774518">
      <w:pPr>
        <w:spacing w:after="79"/>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0F4B7259" w14:textId="77777777"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понимать принципы достижения воинской дисциплины; </w:t>
      </w:r>
    </w:p>
    <w:p w14:paraId="5C6E783A" w14:textId="77777777"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14:paraId="1507363E" w14:textId="77777777" w:rsidR="00774518"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знать обязанности военнослужащего перед построением и в строю;</w:t>
      </w:r>
    </w:p>
    <w:p w14:paraId="50B8B4F3" w14:textId="77777777" w:rsidR="007152CF" w:rsidRPr="007F16E7" w:rsidRDefault="007152CF" w:rsidP="00774518">
      <w:pPr>
        <w:spacing w:after="4"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14:paraId="5902B29B" w14:textId="77777777" w:rsidR="007152CF" w:rsidRPr="007F16E7" w:rsidRDefault="007152CF" w:rsidP="00774518">
      <w:pPr>
        <w:spacing w:after="43" w:line="324" w:lineRule="auto"/>
        <w:ind w:left="-14"/>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14:paraId="578AC677" w14:textId="77777777" w:rsidR="007152CF" w:rsidRPr="007F16E7" w:rsidRDefault="007152CF" w:rsidP="00774518">
      <w:pPr>
        <w:spacing w:after="76"/>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14:paraId="01EC9B20" w14:textId="77777777" w:rsidR="007152CF" w:rsidRPr="007F16E7" w:rsidRDefault="007152CF" w:rsidP="00774518">
      <w:pPr>
        <w:spacing w:after="7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и обосновывать общие принципы безопасного поведения; </w:t>
      </w:r>
    </w:p>
    <w:p w14:paraId="6D07D092" w14:textId="77777777" w:rsidR="007152CF" w:rsidRPr="007F16E7" w:rsidRDefault="007152CF" w:rsidP="00774518">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14:paraId="5FD968DA" w14:textId="77777777"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4 «Безопасность в быту»: </w:t>
      </w:r>
    </w:p>
    <w:p w14:paraId="32984EAF" w14:textId="77777777" w:rsidR="007152CF" w:rsidRPr="007F16E7" w:rsidRDefault="007152CF" w:rsidP="00774518">
      <w:pPr>
        <w:spacing w:after="0" w:line="346" w:lineRule="auto"/>
        <w:jc w:val="both"/>
        <w:rPr>
          <w:rFonts w:ascii="Times New Roman" w:hAnsi="Times New Roman" w:cs="Times New Roman"/>
          <w:sz w:val="24"/>
          <w:szCs w:val="24"/>
        </w:rPr>
      </w:pPr>
      <w:r w:rsidRPr="007F16E7">
        <w:rPr>
          <w:rFonts w:ascii="Times New Roman" w:hAnsi="Times New Roman" w:cs="Times New Roman"/>
          <w:sz w:val="24"/>
          <w:szCs w:val="24"/>
        </w:rPr>
        <w:t>объяснять особенности жизнеобеспечения жилища; классифицировать основн</w:t>
      </w:r>
      <w:r w:rsidR="00774518" w:rsidRPr="007F16E7">
        <w:rPr>
          <w:rFonts w:ascii="Times New Roman" w:hAnsi="Times New Roman" w:cs="Times New Roman"/>
          <w:sz w:val="24"/>
          <w:szCs w:val="24"/>
        </w:rPr>
        <w:t xml:space="preserve">ые источники опасности в быту; </w:t>
      </w:r>
      <w:r w:rsidRPr="007F16E7">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14:paraId="180F6119" w14:textId="77777777" w:rsidR="007152CF" w:rsidRPr="007F16E7" w:rsidRDefault="007152CF" w:rsidP="00774518">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14:paraId="210CC789" w14:textId="77777777" w:rsidR="007152CF" w:rsidRPr="007F16E7" w:rsidRDefault="007152CF" w:rsidP="00774518">
      <w:pPr>
        <w:spacing w:after="124"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14:paraId="024FA93E" w14:textId="77777777" w:rsidR="007152CF" w:rsidRPr="007F16E7"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правильного </w:t>
      </w:r>
      <w:r w:rsidRPr="007F16E7">
        <w:rPr>
          <w:rFonts w:ascii="Times New Roman" w:hAnsi="Times New Roman" w:cs="Times New Roman"/>
          <w:sz w:val="24"/>
          <w:szCs w:val="24"/>
        </w:rPr>
        <w:tab/>
        <w:t xml:space="preserve">использования </w:t>
      </w:r>
      <w:r w:rsidRPr="007F16E7">
        <w:rPr>
          <w:rFonts w:ascii="Times New Roman" w:hAnsi="Times New Roman" w:cs="Times New Roman"/>
          <w:sz w:val="24"/>
          <w:szCs w:val="24"/>
        </w:rPr>
        <w:tab/>
        <w:t xml:space="preserve">первичных </w:t>
      </w:r>
      <w:r w:rsidRPr="007F16E7">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w:t>
      </w:r>
      <w:r w:rsidRPr="007F16E7">
        <w:rPr>
          <w:rFonts w:ascii="Times New Roman" w:hAnsi="Times New Roman" w:cs="Times New Roman"/>
          <w:sz w:val="24"/>
          <w:szCs w:val="24"/>
        </w:rPr>
        <w:lastRenderedPageBreak/>
        <w:t xml:space="preserve">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14:paraId="451C542A" w14:textId="77777777" w:rsidR="007152CF" w:rsidRPr="007F16E7" w:rsidRDefault="007152CF" w:rsidP="00774518">
      <w:pPr>
        <w:spacing w:after="89" w:line="240"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14:paraId="6AD5A247" w14:textId="77777777" w:rsidR="007152CF" w:rsidRPr="007F16E7" w:rsidRDefault="007152CF" w:rsidP="00774518">
      <w:pPr>
        <w:spacing w:after="4" w:line="240"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5 «Безопасность на транспорте»: </w:t>
      </w:r>
      <w:r w:rsidRPr="007F16E7">
        <w:rPr>
          <w:rFonts w:ascii="Times New Roman" w:hAnsi="Times New Roman" w:cs="Times New Roman"/>
          <w:sz w:val="24"/>
          <w:szCs w:val="24"/>
        </w:rPr>
        <w:t xml:space="preserve">знать правила дорожного движения и объяснять их значение; </w:t>
      </w:r>
    </w:p>
    <w:p w14:paraId="20BF7887" w14:textId="77777777" w:rsidR="007152CF" w:rsidRPr="007F16E7" w:rsidRDefault="007152CF" w:rsidP="00774518">
      <w:pPr>
        <w:spacing w:after="73"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14:paraId="6C7F9AE6" w14:textId="77777777" w:rsidR="007152CF" w:rsidRPr="007F16E7" w:rsidRDefault="007152CF" w:rsidP="00774518">
      <w:pPr>
        <w:spacing w:after="4" w:line="240" w:lineRule="auto"/>
        <w:ind w:right="27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14:paraId="76664ACF" w14:textId="77777777" w:rsidR="007152CF" w:rsidRPr="007F16E7" w:rsidRDefault="007152CF" w:rsidP="00774518">
      <w:pPr>
        <w:spacing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14:paraId="4D50DEB6" w14:textId="77777777" w:rsidR="007152CF" w:rsidRPr="007F16E7" w:rsidRDefault="007152CF" w:rsidP="00774518">
      <w:pPr>
        <w:spacing w:after="70" w:line="240" w:lineRule="auto"/>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14:paraId="327CBB2B" w14:textId="77777777"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14:paraId="76252C4C" w14:textId="77777777" w:rsidR="007152CF" w:rsidRPr="007F16E7" w:rsidRDefault="007152CF" w:rsidP="00EE08BA">
      <w:pPr>
        <w:spacing w:after="0" w:line="240"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14:paraId="0B214AFC"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знать особенности и опасности на различных</w:t>
      </w:r>
      <w:r w:rsidR="00774518" w:rsidRPr="007F16E7">
        <w:rPr>
          <w:rFonts w:ascii="Times New Roman" w:hAnsi="Times New Roman" w:cs="Times New Roman"/>
          <w:sz w:val="24"/>
          <w:szCs w:val="24"/>
        </w:rPr>
        <w:t xml:space="preserve"> видах транспорта (внеуличного</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14:paraId="17466444" w14:textId="77777777" w:rsidR="007152CF" w:rsidRPr="007F16E7"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w:t>
      </w:r>
      <w:r w:rsidRPr="007F16E7">
        <w:rPr>
          <w:rFonts w:ascii="Times New Roman" w:hAnsi="Times New Roman" w:cs="Times New Roman"/>
          <w:sz w:val="24"/>
          <w:szCs w:val="24"/>
        </w:rPr>
        <w:tab/>
        <w:t xml:space="preserve">навыки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пассажиров </w:t>
      </w:r>
      <w:r w:rsidRPr="007F16E7">
        <w:rPr>
          <w:rFonts w:ascii="Times New Roman" w:hAnsi="Times New Roman" w:cs="Times New Roman"/>
          <w:sz w:val="24"/>
          <w:szCs w:val="24"/>
        </w:rPr>
        <w:tab/>
        <w:t xml:space="preserve">при </w:t>
      </w:r>
      <w:r w:rsidRPr="007F16E7">
        <w:rPr>
          <w:rFonts w:ascii="Times New Roman" w:hAnsi="Times New Roman" w:cs="Times New Roman"/>
          <w:sz w:val="24"/>
          <w:szCs w:val="24"/>
        </w:rPr>
        <w:tab/>
        <w:t xml:space="preserve">различных </w:t>
      </w:r>
    </w:p>
    <w:p w14:paraId="02813975"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происшествиях на отдельных видах транспорта;  знать </w:t>
      </w:r>
      <w:r w:rsidR="00EE08BA" w:rsidRPr="007F16E7">
        <w:rPr>
          <w:rFonts w:ascii="Times New Roman" w:hAnsi="Times New Roman" w:cs="Times New Roman"/>
          <w:sz w:val="24"/>
          <w:szCs w:val="24"/>
        </w:rPr>
        <w:t xml:space="preserve">правила и иметь навыки оказания </w:t>
      </w:r>
      <w:r w:rsidRPr="007F16E7">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14:paraId="3285EC2F" w14:textId="77777777"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56C2A722" w14:textId="77777777" w:rsidR="007152CF" w:rsidRPr="007F16E7" w:rsidRDefault="007152CF" w:rsidP="00EE08BA">
      <w:pPr>
        <w:spacing w:after="0" w:line="33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6 «Безопасность в общественных местах»: </w:t>
      </w:r>
    </w:p>
    <w:p w14:paraId="0492AEF4"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общественные места;  </w:t>
      </w:r>
    </w:p>
    <w:p w14:paraId="0A4E73D3" w14:textId="77777777" w:rsidR="007152CF" w:rsidRPr="007F16E7" w:rsidRDefault="007152CF" w:rsidP="00EE08BA">
      <w:pPr>
        <w:spacing w:after="0" w:line="259"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14:paraId="7EBE2D6E" w14:textId="77777777" w:rsidR="007152CF" w:rsidRPr="007F16E7" w:rsidRDefault="007152CF" w:rsidP="00EE08BA">
      <w:pPr>
        <w:spacing w:after="64"/>
        <w:ind w:right="49" w:hanging="13"/>
        <w:jc w:val="both"/>
        <w:rPr>
          <w:rFonts w:ascii="Times New Roman" w:hAnsi="Times New Roman" w:cs="Times New Roman"/>
          <w:sz w:val="24"/>
          <w:szCs w:val="24"/>
        </w:rPr>
      </w:pPr>
      <w:r w:rsidRPr="007F16E7">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w:t>
      </w:r>
      <w:r w:rsidRPr="007F16E7">
        <w:rPr>
          <w:rFonts w:ascii="Times New Roman" w:hAnsi="Times New Roman" w:cs="Times New Roman"/>
          <w:sz w:val="24"/>
          <w:szCs w:val="24"/>
        </w:rPr>
        <w:lastRenderedPageBreak/>
        <w:t xml:space="preserve">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14:paraId="60E1D59C" w14:textId="77777777" w:rsidR="007152CF" w:rsidRPr="007F16E7" w:rsidRDefault="007152CF" w:rsidP="00EE08BA">
      <w:pPr>
        <w:spacing w:after="88" w:line="259"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7 «Безопасность в природной среде»: </w:t>
      </w:r>
      <w:r w:rsidRPr="007F16E7">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14:paraId="52CCBD3A" w14:textId="77777777" w:rsidR="007152CF" w:rsidRPr="007F16E7" w:rsidRDefault="007152CF" w:rsidP="00EE08BA">
      <w:pPr>
        <w:spacing w:after="7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14:paraId="13844811" w14:textId="77777777" w:rsidR="007152CF" w:rsidRPr="007F16E7" w:rsidRDefault="007152CF" w:rsidP="00EE08BA">
      <w:pPr>
        <w:spacing w:after="95"/>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14:paraId="54CD8087" w14:textId="77777777"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14:paraId="6AC89867" w14:textId="77777777"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8 «Основы медицинских знаний. </w:t>
      </w:r>
    </w:p>
    <w:p w14:paraId="2C8B8DB2" w14:textId="77777777" w:rsidR="007152CF" w:rsidRPr="007F16E7" w:rsidRDefault="007152CF" w:rsidP="00EE08BA">
      <w:pPr>
        <w:spacing w:after="0"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Оказание первой помощи»: </w:t>
      </w:r>
    </w:p>
    <w:p w14:paraId="00C7BD42" w14:textId="77777777"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14:paraId="09B44D6B"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lastRenderedPageBreak/>
        <w:t xml:space="preserve">раскрывать содержание элементов здорового образа жизни, объяснять </w:t>
      </w:r>
    </w:p>
    <w:p w14:paraId="650ABD70"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пагубность вредных привычек; </w:t>
      </w:r>
    </w:p>
    <w:p w14:paraId="68126689" w14:textId="77777777"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14:paraId="24F48D0F"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14:paraId="54D43285" w14:textId="77777777" w:rsidR="007152CF" w:rsidRPr="007F16E7" w:rsidRDefault="007152CF" w:rsidP="00EE08BA">
      <w:pPr>
        <w:spacing w:after="0" w:line="341" w:lineRule="auto"/>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14:paraId="6BA2E963"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иметь навыки соблюдения мер профилактики стресса, раскрывать способы</w:t>
      </w:r>
      <w:r w:rsidR="00EE08BA" w:rsidRPr="007F16E7">
        <w:rPr>
          <w:rFonts w:ascii="Times New Roman" w:hAnsi="Times New Roman" w:cs="Times New Roman"/>
          <w:sz w:val="24"/>
          <w:szCs w:val="24"/>
        </w:rPr>
        <w:t xml:space="preserve"> </w:t>
      </w:r>
      <w:r w:rsidRPr="007F16E7">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14:paraId="63E06955" w14:textId="77777777" w:rsidR="007152CF" w:rsidRPr="007F16E7" w:rsidRDefault="007152CF" w:rsidP="00EE08BA">
      <w:pPr>
        <w:spacing w:after="0"/>
        <w:jc w:val="both"/>
        <w:rPr>
          <w:rFonts w:ascii="Times New Roman" w:hAnsi="Times New Roman" w:cs="Times New Roman"/>
          <w:sz w:val="24"/>
          <w:szCs w:val="24"/>
        </w:rPr>
      </w:pPr>
      <w:r w:rsidRPr="007F16E7">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14:paraId="3335D126" w14:textId="77777777" w:rsidR="007152CF" w:rsidRPr="007F16E7" w:rsidRDefault="007152CF" w:rsidP="007152CF">
      <w:pPr>
        <w:spacing w:after="81"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p>
    <w:p w14:paraId="32A56E88" w14:textId="77777777" w:rsidR="007152CF" w:rsidRPr="007F16E7" w:rsidRDefault="007152CF" w:rsidP="00241836">
      <w:pPr>
        <w:spacing w:after="102" w:line="267" w:lineRule="auto"/>
        <w:jc w:val="both"/>
        <w:rPr>
          <w:rFonts w:ascii="Times New Roman" w:hAnsi="Times New Roman" w:cs="Times New Roman"/>
          <w:sz w:val="24"/>
          <w:szCs w:val="24"/>
        </w:rPr>
      </w:pPr>
      <w:r w:rsidRPr="007F16E7">
        <w:rPr>
          <w:rFonts w:ascii="Times New Roman" w:hAnsi="Times New Roman" w:cs="Times New Roman"/>
          <w:i/>
          <w:sz w:val="24"/>
          <w:szCs w:val="24"/>
        </w:rPr>
        <w:t xml:space="preserve">Предметные результаты по модулю № 9 «Безопасность в социуме»: </w:t>
      </w:r>
    </w:p>
    <w:p w14:paraId="0F8E1513" w14:textId="77777777" w:rsidR="007152CF" w:rsidRPr="007F16E7" w:rsidRDefault="007152CF" w:rsidP="00241836">
      <w:pPr>
        <w:spacing w:after="64"/>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14:paraId="58CB402F" w14:textId="77777777" w:rsidR="007152CF" w:rsidRPr="007F16E7" w:rsidRDefault="007152CF" w:rsidP="00241836">
      <w:pPr>
        <w:spacing w:after="97"/>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w:t>
      </w:r>
      <w:r w:rsidR="007F16E7" w:rsidRPr="00CA10F6">
        <w:rPr>
          <w:rFonts w:ascii="Times New Roman" w:hAnsi="Times New Roman" w:cs="Times New Roman"/>
          <w:sz w:val="24"/>
          <w:szCs w:val="24"/>
        </w:rPr>
        <w:t>психологическое насилие, систематическое унижение чести и достоинства, издевательства, преследование</w:t>
      </w:r>
      <w:r w:rsidRPr="00CA10F6">
        <w:rPr>
          <w:rFonts w:ascii="Times New Roman" w:hAnsi="Times New Roman" w:cs="Times New Roman"/>
          <w:sz w:val="24"/>
          <w:szCs w:val="24"/>
        </w:rPr>
        <w:t>;</w:t>
      </w:r>
      <w:r w:rsidRPr="007F16E7">
        <w:rPr>
          <w:rFonts w:ascii="Times New Roman" w:hAnsi="Times New Roman" w:cs="Times New Roman"/>
          <w:sz w:val="24"/>
          <w:szCs w:val="24"/>
        </w:rPr>
        <w:t xml:space="preserve">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w:t>
      </w:r>
      <w:r w:rsidRPr="007F16E7">
        <w:rPr>
          <w:rFonts w:ascii="Times New Roman" w:hAnsi="Times New Roman" w:cs="Times New Roman"/>
          <w:sz w:val="24"/>
          <w:szCs w:val="24"/>
        </w:rPr>
        <w:lastRenderedPageBreak/>
        <w:t xml:space="preserve">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14:paraId="086A3374" w14:textId="77777777"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14:paraId="6D449D97" w14:textId="77777777"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14:paraId="7C5E8963" w14:textId="77777777"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характеризовать риски и угрозы при использовании Интернета; </w:t>
      </w:r>
    </w:p>
    <w:p w14:paraId="51C98B95" w14:textId="77777777" w:rsidR="007152CF" w:rsidRPr="007F16E7" w:rsidRDefault="007152CF" w:rsidP="007F16E7">
      <w:pPr>
        <w:tabs>
          <w:tab w:val="center" w:pos="886"/>
          <w:tab w:val="center" w:pos="2055"/>
          <w:tab w:val="center" w:pos="3521"/>
          <w:tab w:val="center" w:pos="5333"/>
          <w:tab w:val="center" w:pos="7184"/>
          <w:tab w:val="right" w:pos="9982"/>
        </w:tabs>
        <w:spacing w:after="0"/>
        <w:jc w:val="both"/>
        <w:rPr>
          <w:rFonts w:ascii="Times New Roman" w:hAnsi="Times New Roman" w:cs="Times New Roman"/>
          <w:sz w:val="24"/>
          <w:szCs w:val="24"/>
        </w:rPr>
      </w:pPr>
      <w:r w:rsidRPr="007F16E7">
        <w:rPr>
          <w:rFonts w:ascii="Times New Roman" w:eastAsia="Calibri" w:hAnsi="Times New Roman" w:cs="Times New Roman"/>
          <w:sz w:val="24"/>
          <w:szCs w:val="24"/>
        </w:rPr>
        <w:tab/>
      </w:r>
      <w:r w:rsidRPr="007F16E7">
        <w:rPr>
          <w:rFonts w:ascii="Times New Roman" w:hAnsi="Times New Roman" w:cs="Times New Roman"/>
          <w:sz w:val="24"/>
          <w:szCs w:val="24"/>
        </w:rPr>
        <w:t xml:space="preserve">знать </w:t>
      </w:r>
      <w:r w:rsidRPr="007F16E7">
        <w:rPr>
          <w:rFonts w:ascii="Times New Roman" w:hAnsi="Times New Roman" w:cs="Times New Roman"/>
          <w:sz w:val="24"/>
          <w:szCs w:val="24"/>
        </w:rPr>
        <w:tab/>
        <w:t xml:space="preserve">общие </w:t>
      </w:r>
      <w:r w:rsidRPr="007F16E7">
        <w:rPr>
          <w:rFonts w:ascii="Times New Roman" w:hAnsi="Times New Roman" w:cs="Times New Roman"/>
          <w:sz w:val="24"/>
          <w:szCs w:val="24"/>
        </w:rPr>
        <w:tab/>
        <w:t xml:space="preserve">принципы </w:t>
      </w:r>
      <w:r w:rsidRPr="007F16E7">
        <w:rPr>
          <w:rFonts w:ascii="Times New Roman" w:hAnsi="Times New Roman" w:cs="Times New Roman"/>
          <w:sz w:val="24"/>
          <w:szCs w:val="24"/>
        </w:rPr>
        <w:tab/>
        <w:t xml:space="preserve">безопасного </w:t>
      </w:r>
      <w:r w:rsidRPr="007F16E7">
        <w:rPr>
          <w:rFonts w:ascii="Times New Roman" w:hAnsi="Times New Roman" w:cs="Times New Roman"/>
          <w:sz w:val="24"/>
          <w:szCs w:val="24"/>
        </w:rPr>
        <w:tab/>
        <w:t xml:space="preserve">поведения, </w:t>
      </w:r>
      <w:r w:rsidRPr="007F16E7">
        <w:rPr>
          <w:rFonts w:ascii="Times New Roman" w:hAnsi="Times New Roman" w:cs="Times New Roman"/>
          <w:sz w:val="24"/>
          <w:szCs w:val="24"/>
        </w:rPr>
        <w:tab/>
        <w:t xml:space="preserve">необходимые  </w:t>
      </w:r>
    </w:p>
    <w:p w14:paraId="3BFCAD45" w14:textId="77777777" w:rsidR="007152CF" w:rsidRPr="007F16E7" w:rsidRDefault="007152CF" w:rsidP="007F16E7">
      <w:pPr>
        <w:spacing w:after="0" w:line="330" w:lineRule="auto"/>
        <w:ind w:left="-3" w:right="49"/>
        <w:jc w:val="both"/>
        <w:rPr>
          <w:rFonts w:ascii="Times New Roman" w:hAnsi="Times New Roman" w:cs="Times New Roman"/>
          <w:sz w:val="24"/>
          <w:szCs w:val="24"/>
        </w:rPr>
      </w:pPr>
      <w:r w:rsidRPr="007F16E7">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14:paraId="678FF73F" w14:textId="77777777"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190D1B28" w14:textId="77777777"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14:paraId="26D79D42" w14:textId="77777777" w:rsidR="007152CF" w:rsidRPr="007F16E7" w:rsidRDefault="007152CF" w:rsidP="007F16E7">
      <w:pPr>
        <w:spacing w:after="0"/>
        <w:ind w:left="-13" w:right="49"/>
        <w:jc w:val="both"/>
        <w:rPr>
          <w:rFonts w:ascii="Times New Roman" w:hAnsi="Times New Roman" w:cs="Times New Roman"/>
          <w:sz w:val="24"/>
          <w:szCs w:val="24"/>
        </w:rPr>
      </w:pPr>
      <w:r w:rsidRPr="007F16E7">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38B8AAA5" w14:textId="77777777" w:rsidR="007152CF" w:rsidRPr="007F16E7"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w:t>
      </w:r>
      <w:r w:rsidRPr="007F16E7">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14:paraId="1F77423A" w14:textId="77777777" w:rsidR="007152CF" w:rsidRPr="007F16E7" w:rsidRDefault="007152CF" w:rsidP="007F16E7">
      <w:pPr>
        <w:spacing w:after="0" w:line="259" w:lineRule="auto"/>
        <w:ind w:right="48"/>
        <w:jc w:val="both"/>
        <w:rPr>
          <w:rFonts w:ascii="Times New Roman" w:hAnsi="Times New Roman" w:cs="Times New Roman"/>
          <w:sz w:val="24"/>
          <w:szCs w:val="24"/>
        </w:rPr>
      </w:pPr>
      <w:r w:rsidRPr="007F16E7">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14:paraId="3D346D15" w14:textId="77777777" w:rsidR="007152CF" w:rsidRPr="007F16E7" w:rsidRDefault="007152CF" w:rsidP="007F16E7">
      <w:pPr>
        <w:spacing w:after="0"/>
        <w:ind w:right="49"/>
        <w:jc w:val="both"/>
        <w:rPr>
          <w:rFonts w:ascii="Times New Roman" w:hAnsi="Times New Roman" w:cs="Times New Roman"/>
          <w:sz w:val="24"/>
          <w:szCs w:val="24"/>
        </w:rPr>
      </w:pPr>
      <w:r w:rsidRPr="007F16E7">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1F499972" w14:textId="77777777" w:rsidR="00402B9F" w:rsidRDefault="007152CF" w:rsidP="007F16E7">
      <w:pPr>
        <w:spacing w:after="0" w:line="259" w:lineRule="auto"/>
        <w:ind w:left="567"/>
        <w:jc w:val="both"/>
        <w:rPr>
          <w:rFonts w:ascii="Times New Roman" w:hAnsi="Times New Roman" w:cs="Times New Roman"/>
          <w:sz w:val="24"/>
          <w:szCs w:val="24"/>
        </w:rPr>
      </w:pPr>
      <w:r w:rsidRPr="007F16E7">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14:paraId="65906395" w14:textId="77777777" w:rsidR="007F16E7" w:rsidRPr="00CA10F6" w:rsidRDefault="007F16E7" w:rsidP="007F16E7">
      <w:pPr>
        <w:pStyle w:val="ConsPlusNormal"/>
        <w:spacing w:before="240"/>
        <w:ind w:firstLine="540"/>
        <w:jc w:val="both"/>
      </w:pPr>
      <w:r w:rsidRPr="00CA10F6">
        <w:t>Поурочное планирование</w:t>
      </w:r>
    </w:p>
    <w:p w14:paraId="6F493BAB" w14:textId="77777777" w:rsidR="007F16E7" w:rsidRPr="00CA10F6" w:rsidRDefault="007F16E7" w:rsidP="007F16E7">
      <w:pPr>
        <w:pStyle w:val="ConsPlusNormal"/>
        <w:jc w:val="both"/>
      </w:pPr>
    </w:p>
    <w:p w14:paraId="67830894" w14:textId="77777777" w:rsidR="007F16E7" w:rsidRPr="00CA10F6" w:rsidRDefault="007F16E7" w:rsidP="007F16E7">
      <w:pPr>
        <w:pStyle w:val="ConsPlusNormal"/>
        <w:jc w:val="right"/>
      </w:pPr>
      <w:r w:rsidRPr="00CA10F6">
        <w:t>Таблица 26</w:t>
      </w:r>
    </w:p>
    <w:p w14:paraId="28ED008A" w14:textId="77777777" w:rsidR="007F16E7" w:rsidRPr="00CA10F6" w:rsidRDefault="007F16E7" w:rsidP="007F16E7">
      <w:pPr>
        <w:pStyle w:val="ConsPlusNormal"/>
        <w:jc w:val="both"/>
      </w:pPr>
    </w:p>
    <w:p w14:paraId="273A81C1" w14:textId="77777777" w:rsidR="007F16E7" w:rsidRPr="00CA10F6" w:rsidRDefault="007F16E7" w:rsidP="007F16E7">
      <w:pPr>
        <w:pStyle w:val="ConsPlusNormal"/>
        <w:jc w:val="both"/>
      </w:pPr>
      <w:r w:rsidRPr="00CA10F6">
        <w:t>8 класс</w:t>
      </w:r>
    </w:p>
    <w:p w14:paraId="0A9097DE" w14:textId="77777777" w:rsidR="007F16E7" w:rsidRPr="00CA10F6" w:rsidRDefault="007F16E7" w:rsidP="007F16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F16E7" w:rsidRPr="00CA10F6" w14:paraId="614CAC5B" w14:textId="77777777" w:rsidTr="00FC1B12">
        <w:tc>
          <w:tcPr>
            <w:tcW w:w="1134" w:type="dxa"/>
          </w:tcPr>
          <w:p w14:paraId="681ECF73" w14:textId="77777777" w:rsidR="007F16E7" w:rsidRPr="00CA10F6" w:rsidRDefault="007F16E7" w:rsidP="00FC1B12">
            <w:pPr>
              <w:pStyle w:val="ConsPlusNormal"/>
              <w:jc w:val="center"/>
            </w:pPr>
            <w:r w:rsidRPr="00CA10F6">
              <w:lastRenderedPageBreak/>
              <w:t>N урока</w:t>
            </w:r>
          </w:p>
        </w:tc>
        <w:tc>
          <w:tcPr>
            <w:tcW w:w="7937" w:type="dxa"/>
          </w:tcPr>
          <w:p w14:paraId="01096AA3" w14:textId="77777777" w:rsidR="007F16E7" w:rsidRPr="00CA10F6" w:rsidRDefault="007F16E7" w:rsidP="00FC1B12">
            <w:pPr>
              <w:pStyle w:val="ConsPlusNormal"/>
              <w:jc w:val="center"/>
            </w:pPr>
            <w:r w:rsidRPr="00CA10F6">
              <w:t>Тема урока</w:t>
            </w:r>
          </w:p>
        </w:tc>
      </w:tr>
      <w:tr w:rsidR="007F16E7" w:rsidRPr="00CA10F6" w14:paraId="2AD5E76E" w14:textId="77777777" w:rsidTr="00FC1B12">
        <w:tc>
          <w:tcPr>
            <w:tcW w:w="1134" w:type="dxa"/>
            <w:vAlign w:val="center"/>
          </w:tcPr>
          <w:p w14:paraId="557D014A" w14:textId="77777777" w:rsidR="007F16E7" w:rsidRPr="00CA10F6" w:rsidRDefault="007F16E7" w:rsidP="00FC1B12">
            <w:pPr>
              <w:pStyle w:val="ConsPlusNormal"/>
              <w:jc w:val="center"/>
            </w:pPr>
            <w:r w:rsidRPr="00CA10F6">
              <w:t>Урок 1</w:t>
            </w:r>
          </w:p>
        </w:tc>
        <w:tc>
          <w:tcPr>
            <w:tcW w:w="7937" w:type="dxa"/>
          </w:tcPr>
          <w:p w14:paraId="37A75E35" w14:textId="77777777" w:rsidR="007F16E7" w:rsidRPr="00CA10F6" w:rsidRDefault="007F16E7" w:rsidP="00FC1B12">
            <w:pPr>
              <w:pStyle w:val="ConsPlusNormal"/>
              <w:jc w:val="both"/>
            </w:pPr>
            <w:r w:rsidRPr="00CA10F6">
              <w:t>Роль безопасности в жизни человека, общества, государства</w:t>
            </w:r>
          </w:p>
        </w:tc>
      </w:tr>
      <w:tr w:rsidR="007F16E7" w:rsidRPr="00CA10F6" w14:paraId="7E0946E9" w14:textId="77777777" w:rsidTr="00FC1B12">
        <w:tc>
          <w:tcPr>
            <w:tcW w:w="1134" w:type="dxa"/>
            <w:vAlign w:val="center"/>
          </w:tcPr>
          <w:p w14:paraId="6B1C2812" w14:textId="77777777" w:rsidR="007F16E7" w:rsidRPr="00CA10F6" w:rsidRDefault="007F16E7" w:rsidP="00FC1B12">
            <w:pPr>
              <w:pStyle w:val="ConsPlusNormal"/>
              <w:jc w:val="center"/>
            </w:pPr>
            <w:r w:rsidRPr="00CA10F6">
              <w:t>Урок 2</w:t>
            </w:r>
          </w:p>
        </w:tc>
        <w:tc>
          <w:tcPr>
            <w:tcW w:w="7937" w:type="dxa"/>
          </w:tcPr>
          <w:p w14:paraId="323A34D3" w14:textId="77777777" w:rsidR="007F16E7" w:rsidRPr="00CA10F6" w:rsidRDefault="007F16E7" w:rsidP="00FC1B12">
            <w:pPr>
              <w:pStyle w:val="ConsPlusNormal"/>
              <w:jc w:val="both"/>
            </w:pPr>
            <w:r w:rsidRPr="00CA10F6">
              <w:t>Чрезвычайные ситуации природного, техногенного и биолого-социального характера</w:t>
            </w:r>
          </w:p>
        </w:tc>
      </w:tr>
      <w:tr w:rsidR="007F16E7" w:rsidRPr="00CA10F6" w14:paraId="0AA3FF69" w14:textId="77777777" w:rsidTr="00FC1B12">
        <w:tc>
          <w:tcPr>
            <w:tcW w:w="1134" w:type="dxa"/>
            <w:vAlign w:val="center"/>
          </w:tcPr>
          <w:p w14:paraId="44F244B1" w14:textId="77777777" w:rsidR="007F16E7" w:rsidRPr="00CA10F6" w:rsidRDefault="007F16E7" w:rsidP="00FC1B12">
            <w:pPr>
              <w:pStyle w:val="ConsPlusNormal"/>
              <w:jc w:val="center"/>
            </w:pPr>
            <w:r w:rsidRPr="00CA10F6">
              <w:t>Урок 3</w:t>
            </w:r>
          </w:p>
        </w:tc>
        <w:tc>
          <w:tcPr>
            <w:tcW w:w="7937" w:type="dxa"/>
          </w:tcPr>
          <w:p w14:paraId="1D421172" w14:textId="77777777" w:rsidR="007F16E7" w:rsidRPr="00CA10F6" w:rsidRDefault="007F16E7" w:rsidP="00FC1B12">
            <w:pPr>
              <w:pStyle w:val="ConsPlusNormal"/>
              <w:jc w:val="both"/>
            </w:pPr>
            <w:r w:rsidRPr="00CA10F6">
              <w:t>Мероприятия по оповещению и защите населения при чрезвычайных ситуациях и возникновении угроз военного характера</w:t>
            </w:r>
          </w:p>
        </w:tc>
      </w:tr>
      <w:tr w:rsidR="007F16E7" w:rsidRPr="00CA10F6" w14:paraId="2142F2CF" w14:textId="77777777" w:rsidTr="00FC1B12">
        <w:tc>
          <w:tcPr>
            <w:tcW w:w="1134" w:type="dxa"/>
            <w:vAlign w:val="center"/>
          </w:tcPr>
          <w:p w14:paraId="508A0D13" w14:textId="77777777" w:rsidR="007F16E7" w:rsidRPr="00CA10F6" w:rsidRDefault="007F16E7" w:rsidP="00FC1B12">
            <w:pPr>
              <w:pStyle w:val="ConsPlusNormal"/>
              <w:jc w:val="center"/>
            </w:pPr>
            <w:r w:rsidRPr="00CA10F6">
              <w:t>Урок 4</w:t>
            </w:r>
          </w:p>
        </w:tc>
        <w:tc>
          <w:tcPr>
            <w:tcW w:w="7937" w:type="dxa"/>
          </w:tcPr>
          <w:p w14:paraId="5B247901" w14:textId="77777777" w:rsidR="007F16E7" w:rsidRPr="00CA10F6" w:rsidRDefault="007F16E7" w:rsidP="00FC1B12">
            <w:pPr>
              <w:pStyle w:val="ConsPlusNormal"/>
              <w:jc w:val="both"/>
            </w:pPr>
            <w:r w:rsidRPr="00CA10F6">
              <w:t>Защита Отечества как долг и обязанность гражданина</w:t>
            </w:r>
          </w:p>
        </w:tc>
      </w:tr>
      <w:tr w:rsidR="007F16E7" w:rsidRPr="00CA10F6" w14:paraId="6C5E9F20" w14:textId="77777777" w:rsidTr="00FC1B12">
        <w:tc>
          <w:tcPr>
            <w:tcW w:w="1134" w:type="dxa"/>
            <w:vAlign w:val="center"/>
          </w:tcPr>
          <w:p w14:paraId="2069A1B4" w14:textId="77777777" w:rsidR="007F16E7" w:rsidRPr="00CA10F6" w:rsidRDefault="007F16E7" w:rsidP="00FC1B12">
            <w:pPr>
              <w:pStyle w:val="ConsPlusNormal"/>
              <w:jc w:val="center"/>
            </w:pPr>
            <w:r w:rsidRPr="00CA10F6">
              <w:t>Урок 5</w:t>
            </w:r>
          </w:p>
        </w:tc>
        <w:tc>
          <w:tcPr>
            <w:tcW w:w="7937" w:type="dxa"/>
          </w:tcPr>
          <w:p w14:paraId="0F6D3A34" w14:textId="77777777" w:rsidR="007F16E7" w:rsidRPr="00CA10F6" w:rsidRDefault="007F16E7" w:rsidP="00FC1B12">
            <w:pPr>
              <w:pStyle w:val="ConsPlusNormal"/>
              <w:jc w:val="both"/>
            </w:pPr>
            <w:r w:rsidRPr="00CA10F6">
              <w:t>Вооруженные Силы Российской Федерации - защита нашего Отечества</w:t>
            </w:r>
          </w:p>
        </w:tc>
      </w:tr>
      <w:tr w:rsidR="007F16E7" w:rsidRPr="00CA10F6" w14:paraId="44061540" w14:textId="77777777" w:rsidTr="00FC1B12">
        <w:tc>
          <w:tcPr>
            <w:tcW w:w="1134" w:type="dxa"/>
            <w:vAlign w:val="center"/>
          </w:tcPr>
          <w:p w14:paraId="050B7E59" w14:textId="77777777" w:rsidR="007F16E7" w:rsidRPr="00CA10F6" w:rsidRDefault="007F16E7" w:rsidP="00FC1B12">
            <w:pPr>
              <w:pStyle w:val="ConsPlusNormal"/>
              <w:jc w:val="center"/>
            </w:pPr>
            <w:r w:rsidRPr="00CA10F6">
              <w:t>Урок 6</w:t>
            </w:r>
          </w:p>
        </w:tc>
        <w:tc>
          <w:tcPr>
            <w:tcW w:w="7937" w:type="dxa"/>
          </w:tcPr>
          <w:p w14:paraId="24FAC937" w14:textId="77777777" w:rsidR="007F16E7" w:rsidRPr="00CA10F6" w:rsidRDefault="007F16E7" w:rsidP="00FC1B12">
            <w:pPr>
              <w:pStyle w:val="ConsPlusNormal"/>
              <w:jc w:val="both"/>
            </w:pPr>
            <w:r w:rsidRPr="00CA10F6">
              <w:t>Состав и назначение Вооруженных Сил Российской Федерации</w:t>
            </w:r>
          </w:p>
        </w:tc>
      </w:tr>
      <w:tr w:rsidR="007F16E7" w:rsidRPr="00CA10F6" w14:paraId="3CCA3739" w14:textId="77777777" w:rsidTr="00FC1B12">
        <w:tc>
          <w:tcPr>
            <w:tcW w:w="1134" w:type="dxa"/>
            <w:vAlign w:val="center"/>
          </w:tcPr>
          <w:p w14:paraId="386A2306" w14:textId="77777777" w:rsidR="007F16E7" w:rsidRPr="00CA10F6" w:rsidRDefault="007F16E7" w:rsidP="00FC1B12">
            <w:pPr>
              <w:pStyle w:val="ConsPlusNormal"/>
              <w:jc w:val="center"/>
            </w:pPr>
            <w:r w:rsidRPr="00CA10F6">
              <w:t>Урок 7</w:t>
            </w:r>
          </w:p>
        </w:tc>
        <w:tc>
          <w:tcPr>
            <w:tcW w:w="7937" w:type="dxa"/>
          </w:tcPr>
          <w:p w14:paraId="5ACE70CC" w14:textId="77777777" w:rsidR="007F16E7" w:rsidRPr="00CA10F6" w:rsidRDefault="007F16E7" w:rsidP="00FC1B12">
            <w:pPr>
              <w:pStyle w:val="ConsPlusNormal"/>
              <w:jc w:val="both"/>
            </w:pPr>
            <w:r w:rsidRPr="00CA10F6">
              <w:t>Основные образцы вооружения и военной техники Вооруженных Сил Российской Федерации (основы технической подготовки и связи)</w:t>
            </w:r>
          </w:p>
        </w:tc>
      </w:tr>
      <w:tr w:rsidR="007F16E7" w:rsidRPr="00CA10F6" w14:paraId="09C0A928" w14:textId="77777777" w:rsidTr="00FC1B12">
        <w:tc>
          <w:tcPr>
            <w:tcW w:w="1134" w:type="dxa"/>
            <w:vAlign w:val="center"/>
          </w:tcPr>
          <w:p w14:paraId="34B55BE0" w14:textId="77777777" w:rsidR="007F16E7" w:rsidRPr="00CA10F6" w:rsidRDefault="007F16E7" w:rsidP="00FC1B12">
            <w:pPr>
              <w:pStyle w:val="ConsPlusNormal"/>
              <w:jc w:val="center"/>
            </w:pPr>
            <w:r w:rsidRPr="00CA10F6">
              <w:t>Урок 8</w:t>
            </w:r>
          </w:p>
        </w:tc>
        <w:tc>
          <w:tcPr>
            <w:tcW w:w="7937" w:type="dxa"/>
          </w:tcPr>
          <w:p w14:paraId="2C9275DF" w14:textId="77777777" w:rsidR="007F16E7" w:rsidRPr="00CA10F6" w:rsidRDefault="007F16E7" w:rsidP="00FC1B12">
            <w:pPr>
              <w:pStyle w:val="ConsPlusNormal"/>
              <w:jc w:val="both"/>
            </w:pPr>
            <w:r w:rsidRPr="00CA10F6">
              <w:t>Организационно-штатная структура мотострелкового отделения (взвода) (тактическая подготовка)</w:t>
            </w:r>
          </w:p>
        </w:tc>
      </w:tr>
      <w:tr w:rsidR="007F16E7" w:rsidRPr="00CA10F6" w14:paraId="7D056B32" w14:textId="77777777" w:rsidTr="00FC1B12">
        <w:tc>
          <w:tcPr>
            <w:tcW w:w="1134" w:type="dxa"/>
            <w:vAlign w:val="center"/>
          </w:tcPr>
          <w:p w14:paraId="3F261F66" w14:textId="77777777" w:rsidR="007F16E7" w:rsidRPr="00CA10F6" w:rsidRDefault="007F16E7" w:rsidP="00FC1B12">
            <w:pPr>
              <w:pStyle w:val="ConsPlusNormal"/>
              <w:jc w:val="center"/>
            </w:pPr>
            <w:r w:rsidRPr="00CA10F6">
              <w:t>Урок 9</w:t>
            </w:r>
          </w:p>
        </w:tc>
        <w:tc>
          <w:tcPr>
            <w:tcW w:w="7937" w:type="dxa"/>
          </w:tcPr>
          <w:p w14:paraId="348F6AEA" w14:textId="77777777" w:rsidR="007F16E7" w:rsidRPr="00CA10F6" w:rsidRDefault="007F16E7" w:rsidP="00FC1B12">
            <w:pPr>
              <w:pStyle w:val="ConsPlusNormal"/>
              <w:jc w:val="both"/>
            </w:pPr>
            <w:r w:rsidRPr="00CA10F6">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7F16E7" w:rsidRPr="00CA10F6" w14:paraId="1E9DFF61" w14:textId="77777777" w:rsidTr="00FC1B12">
        <w:tc>
          <w:tcPr>
            <w:tcW w:w="1134" w:type="dxa"/>
            <w:vAlign w:val="center"/>
          </w:tcPr>
          <w:p w14:paraId="53EE5559" w14:textId="77777777" w:rsidR="007F16E7" w:rsidRPr="00CA10F6" w:rsidRDefault="007F16E7" w:rsidP="00FC1B12">
            <w:pPr>
              <w:pStyle w:val="ConsPlusNormal"/>
              <w:jc w:val="center"/>
            </w:pPr>
            <w:r w:rsidRPr="00CA10F6">
              <w:t>Урок 10</w:t>
            </w:r>
          </w:p>
        </w:tc>
        <w:tc>
          <w:tcPr>
            <w:tcW w:w="7937" w:type="dxa"/>
          </w:tcPr>
          <w:p w14:paraId="794D1EA8" w14:textId="77777777" w:rsidR="007F16E7" w:rsidRPr="00CA10F6" w:rsidRDefault="007F16E7" w:rsidP="00FC1B12">
            <w:pPr>
              <w:pStyle w:val="ConsPlusNormal"/>
              <w:jc w:val="both"/>
            </w:pPr>
            <w:r w:rsidRPr="00CA10F6">
              <w:t>Общевоинские уставы - закон жизни Вооруженных Сил Российской Федерации</w:t>
            </w:r>
          </w:p>
        </w:tc>
      </w:tr>
      <w:tr w:rsidR="007F16E7" w:rsidRPr="00CA10F6" w14:paraId="0B4C49D3" w14:textId="77777777" w:rsidTr="00FC1B12">
        <w:tc>
          <w:tcPr>
            <w:tcW w:w="1134" w:type="dxa"/>
            <w:vAlign w:val="center"/>
          </w:tcPr>
          <w:p w14:paraId="2E5AF8E4" w14:textId="77777777" w:rsidR="007F16E7" w:rsidRPr="00CA10F6" w:rsidRDefault="007F16E7" w:rsidP="00FC1B12">
            <w:pPr>
              <w:pStyle w:val="ConsPlusNormal"/>
              <w:jc w:val="center"/>
            </w:pPr>
            <w:r w:rsidRPr="00CA10F6">
              <w:t>Урок 11</w:t>
            </w:r>
          </w:p>
        </w:tc>
        <w:tc>
          <w:tcPr>
            <w:tcW w:w="7937" w:type="dxa"/>
          </w:tcPr>
          <w:p w14:paraId="730B15B2" w14:textId="77777777" w:rsidR="007F16E7" w:rsidRPr="00CA10F6" w:rsidRDefault="007F16E7" w:rsidP="00FC1B12">
            <w:pPr>
              <w:pStyle w:val="ConsPlusNormal"/>
              <w:jc w:val="both"/>
            </w:pPr>
            <w:r w:rsidRPr="00CA10F6">
              <w:t>Военнослужащие и взаимоотношения между ними (общевоинские уставы)</w:t>
            </w:r>
          </w:p>
        </w:tc>
      </w:tr>
      <w:tr w:rsidR="007F16E7" w:rsidRPr="00CA10F6" w14:paraId="7DA7AFE0" w14:textId="77777777" w:rsidTr="00FC1B12">
        <w:tc>
          <w:tcPr>
            <w:tcW w:w="1134" w:type="dxa"/>
            <w:vAlign w:val="center"/>
          </w:tcPr>
          <w:p w14:paraId="08B8D662" w14:textId="77777777" w:rsidR="007F16E7" w:rsidRPr="00CA10F6" w:rsidRDefault="007F16E7" w:rsidP="00FC1B12">
            <w:pPr>
              <w:pStyle w:val="ConsPlusNormal"/>
              <w:jc w:val="center"/>
            </w:pPr>
            <w:r w:rsidRPr="00CA10F6">
              <w:t>Урок 12</w:t>
            </w:r>
          </w:p>
        </w:tc>
        <w:tc>
          <w:tcPr>
            <w:tcW w:w="7937" w:type="dxa"/>
          </w:tcPr>
          <w:p w14:paraId="36051FF4" w14:textId="77777777" w:rsidR="007F16E7" w:rsidRPr="00CA10F6" w:rsidRDefault="007F16E7" w:rsidP="00FC1B12">
            <w:pPr>
              <w:pStyle w:val="ConsPlusNormal"/>
              <w:jc w:val="both"/>
            </w:pPr>
            <w:r w:rsidRPr="00CA10F6">
              <w:t>Воинская дисциплина, ее сущность и значение</w:t>
            </w:r>
          </w:p>
        </w:tc>
      </w:tr>
      <w:tr w:rsidR="007F16E7" w:rsidRPr="00CA10F6" w14:paraId="73EC7D3B" w14:textId="77777777" w:rsidTr="00FC1B12">
        <w:tc>
          <w:tcPr>
            <w:tcW w:w="1134" w:type="dxa"/>
            <w:vAlign w:val="center"/>
          </w:tcPr>
          <w:p w14:paraId="25131538" w14:textId="77777777" w:rsidR="007F16E7" w:rsidRPr="00CA10F6" w:rsidRDefault="007F16E7" w:rsidP="00FC1B12">
            <w:pPr>
              <w:pStyle w:val="ConsPlusNormal"/>
              <w:jc w:val="center"/>
            </w:pPr>
            <w:r w:rsidRPr="00CA10F6">
              <w:t>Урок 13</w:t>
            </w:r>
          </w:p>
        </w:tc>
        <w:tc>
          <w:tcPr>
            <w:tcW w:w="7937" w:type="dxa"/>
          </w:tcPr>
          <w:p w14:paraId="6821CE19" w14:textId="77777777" w:rsidR="007F16E7" w:rsidRPr="00CA10F6" w:rsidRDefault="007F16E7" w:rsidP="00FC1B12">
            <w:pPr>
              <w:pStyle w:val="ConsPlusNormal"/>
              <w:jc w:val="both"/>
            </w:pPr>
            <w:r w:rsidRPr="00CA10F6">
              <w:t>Строевые приемы и движение без оружия (строевая подготовка)</w:t>
            </w:r>
          </w:p>
        </w:tc>
      </w:tr>
      <w:tr w:rsidR="007F16E7" w:rsidRPr="00CA10F6" w14:paraId="42EA7CCF" w14:textId="77777777" w:rsidTr="00FC1B12">
        <w:tc>
          <w:tcPr>
            <w:tcW w:w="1134" w:type="dxa"/>
            <w:vAlign w:val="center"/>
          </w:tcPr>
          <w:p w14:paraId="528D2CB4" w14:textId="77777777" w:rsidR="007F16E7" w:rsidRPr="00CA10F6" w:rsidRDefault="007F16E7" w:rsidP="00FC1B12">
            <w:pPr>
              <w:pStyle w:val="ConsPlusNormal"/>
              <w:jc w:val="center"/>
            </w:pPr>
            <w:r w:rsidRPr="00CA10F6">
              <w:t>Урок 14</w:t>
            </w:r>
          </w:p>
        </w:tc>
        <w:tc>
          <w:tcPr>
            <w:tcW w:w="7937" w:type="dxa"/>
          </w:tcPr>
          <w:p w14:paraId="0CF8E15E" w14:textId="77777777" w:rsidR="007F16E7" w:rsidRPr="00CA10F6" w:rsidRDefault="007F16E7" w:rsidP="00FC1B12">
            <w:pPr>
              <w:pStyle w:val="ConsPlusNormal"/>
              <w:jc w:val="both"/>
            </w:pPr>
            <w:r w:rsidRPr="00CA10F6">
              <w:t>Основы безопасности жизнедеятельности</w:t>
            </w:r>
          </w:p>
        </w:tc>
      </w:tr>
      <w:tr w:rsidR="007F16E7" w:rsidRPr="00CA10F6" w14:paraId="23C1D22A" w14:textId="77777777" w:rsidTr="00FC1B12">
        <w:tc>
          <w:tcPr>
            <w:tcW w:w="1134" w:type="dxa"/>
            <w:vAlign w:val="center"/>
          </w:tcPr>
          <w:p w14:paraId="38C2EABD" w14:textId="77777777" w:rsidR="007F16E7" w:rsidRPr="00CA10F6" w:rsidRDefault="007F16E7" w:rsidP="00FC1B12">
            <w:pPr>
              <w:pStyle w:val="ConsPlusNormal"/>
              <w:jc w:val="center"/>
            </w:pPr>
            <w:r w:rsidRPr="00CA10F6">
              <w:t>Урок 15</w:t>
            </w:r>
          </w:p>
        </w:tc>
        <w:tc>
          <w:tcPr>
            <w:tcW w:w="7937" w:type="dxa"/>
          </w:tcPr>
          <w:p w14:paraId="28B430D3" w14:textId="77777777" w:rsidR="007F16E7" w:rsidRPr="00CA10F6" w:rsidRDefault="007F16E7" w:rsidP="00FC1B12">
            <w:pPr>
              <w:pStyle w:val="ConsPlusNormal"/>
              <w:jc w:val="both"/>
            </w:pPr>
            <w:r w:rsidRPr="00CA10F6">
              <w:t>Правила поведения в опасных и чрезвычайных ситуациях</w:t>
            </w:r>
          </w:p>
        </w:tc>
      </w:tr>
      <w:tr w:rsidR="007F16E7" w:rsidRPr="00CA10F6" w14:paraId="379DD9A3" w14:textId="77777777" w:rsidTr="00FC1B12">
        <w:tc>
          <w:tcPr>
            <w:tcW w:w="1134" w:type="dxa"/>
            <w:vAlign w:val="center"/>
          </w:tcPr>
          <w:p w14:paraId="5DA861FC" w14:textId="77777777" w:rsidR="007F16E7" w:rsidRPr="00CA10F6" w:rsidRDefault="007F16E7" w:rsidP="00FC1B12">
            <w:pPr>
              <w:pStyle w:val="ConsPlusNormal"/>
              <w:jc w:val="center"/>
            </w:pPr>
            <w:r w:rsidRPr="00CA10F6">
              <w:t>Урок 16</w:t>
            </w:r>
          </w:p>
        </w:tc>
        <w:tc>
          <w:tcPr>
            <w:tcW w:w="7937" w:type="dxa"/>
          </w:tcPr>
          <w:p w14:paraId="1FC3DA63" w14:textId="77777777" w:rsidR="007F16E7" w:rsidRPr="00CA10F6" w:rsidRDefault="007F16E7" w:rsidP="00FC1B12">
            <w:pPr>
              <w:pStyle w:val="ConsPlusNormal"/>
              <w:jc w:val="both"/>
            </w:pPr>
            <w:r w:rsidRPr="00CA10F6">
              <w:t>Основные опасности в быту. Предупреждение бытовых отравлений</w:t>
            </w:r>
          </w:p>
        </w:tc>
      </w:tr>
      <w:tr w:rsidR="007F16E7" w:rsidRPr="00CA10F6" w14:paraId="21F76E86" w14:textId="77777777" w:rsidTr="00FC1B12">
        <w:tc>
          <w:tcPr>
            <w:tcW w:w="1134" w:type="dxa"/>
            <w:vAlign w:val="center"/>
          </w:tcPr>
          <w:p w14:paraId="3DB31B9B" w14:textId="77777777" w:rsidR="007F16E7" w:rsidRPr="00CA10F6" w:rsidRDefault="007F16E7" w:rsidP="00FC1B12">
            <w:pPr>
              <w:pStyle w:val="ConsPlusNormal"/>
              <w:jc w:val="center"/>
            </w:pPr>
            <w:r w:rsidRPr="00CA10F6">
              <w:t>Урок 17</w:t>
            </w:r>
          </w:p>
        </w:tc>
        <w:tc>
          <w:tcPr>
            <w:tcW w:w="7937" w:type="dxa"/>
          </w:tcPr>
          <w:p w14:paraId="1B36D789" w14:textId="77777777" w:rsidR="007F16E7" w:rsidRPr="00CA10F6" w:rsidRDefault="007F16E7" w:rsidP="00FC1B12">
            <w:pPr>
              <w:pStyle w:val="ConsPlusNormal"/>
              <w:jc w:val="both"/>
            </w:pPr>
            <w:r w:rsidRPr="00CA10F6">
              <w:t>Предупреждение бытовых травм</w:t>
            </w:r>
          </w:p>
        </w:tc>
      </w:tr>
      <w:tr w:rsidR="007F16E7" w:rsidRPr="00CA10F6" w14:paraId="71E5A486" w14:textId="77777777" w:rsidTr="00FC1B12">
        <w:tc>
          <w:tcPr>
            <w:tcW w:w="1134" w:type="dxa"/>
            <w:vAlign w:val="center"/>
          </w:tcPr>
          <w:p w14:paraId="2C57D6A9" w14:textId="77777777" w:rsidR="007F16E7" w:rsidRPr="00CA10F6" w:rsidRDefault="007F16E7" w:rsidP="00FC1B12">
            <w:pPr>
              <w:pStyle w:val="ConsPlusNormal"/>
              <w:jc w:val="center"/>
            </w:pPr>
            <w:r w:rsidRPr="00CA10F6">
              <w:t>Урок 18</w:t>
            </w:r>
          </w:p>
        </w:tc>
        <w:tc>
          <w:tcPr>
            <w:tcW w:w="7937" w:type="dxa"/>
          </w:tcPr>
          <w:p w14:paraId="40D2CBEA" w14:textId="77777777" w:rsidR="007F16E7" w:rsidRPr="00CA10F6" w:rsidRDefault="007F16E7" w:rsidP="00FC1B12">
            <w:pPr>
              <w:pStyle w:val="ConsPlusNormal"/>
              <w:jc w:val="both"/>
            </w:pPr>
            <w:r w:rsidRPr="00CA10F6">
              <w:t>Безопасная эксплуатация бытовых приборов и мест общего пользования</w:t>
            </w:r>
          </w:p>
        </w:tc>
      </w:tr>
      <w:tr w:rsidR="007F16E7" w:rsidRPr="00CA10F6" w14:paraId="3C0EB650" w14:textId="77777777" w:rsidTr="00FC1B12">
        <w:tc>
          <w:tcPr>
            <w:tcW w:w="1134" w:type="dxa"/>
            <w:vAlign w:val="center"/>
          </w:tcPr>
          <w:p w14:paraId="11E5A4B0" w14:textId="77777777" w:rsidR="007F16E7" w:rsidRPr="00CA10F6" w:rsidRDefault="007F16E7" w:rsidP="00FC1B12">
            <w:pPr>
              <w:pStyle w:val="ConsPlusNormal"/>
              <w:jc w:val="center"/>
            </w:pPr>
            <w:r w:rsidRPr="00CA10F6">
              <w:t>Урок 19</w:t>
            </w:r>
          </w:p>
        </w:tc>
        <w:tc>
          <w:tcPr>
            <w:tcW w:w="7937" w:type="dxa"/>
          </w:tcPr>
          <w:p w14:paraId="31EBBF17" w14:textId="77777777" w:rsidR="007F16E7" w:rsidRPr="00CA10F6" w:rsidRDefault="007F16E7" w:rsidP="00FC1B12">
            <w:pPr>
              <w:pStyle w:val="ConsPlusNormal"/>
              <w:jc w:val="both"/>
            </w:pPr>
            <w:r w:rsidRPr="00CA10F6">
              <w:t>Пожарная безопасность в быту</w:t>
            </w:r>
          </w:p>
        </w:tc>
      </w:tr>
      <w:tr w:rsidR="007F16E7" w:rsidRPr="00CA10F6" w14:paraId="72DD7AD6" w14:textId="77777777" w:rsidTr="00FC1B12">
        <w:tc>
          <w:tcPr>
            <w:tcW w:w="1134" w:type="dxa"/>
            <w:vAlign w:val="center"/>
          </w:tcPr>
          <w:p w14:paraId="1B74F68D" w14:textId="77777777" w:rsidR="007F16E7" w:rsidRPr="00CA10F6" w:rsidRDefault="007F16E7" w:rsidP="00FC1B12">
            <w:pPr>
              <w:pStyle w:val="ConsPlusNormal"/>
              <w:jc w:val="center"/>
            </w:pPr>
            <w:r w:rsidRPr="00CA10F6">
              <w:t>Урок 20</w:t>
            </w:r>
          </w:p>
        </w:tc>
        <w:tc>
          <w:tcPr>
            <w:tcW w:w="7937" w:type="dxa"/>
          </w:tcPr>
          <w:p w14:paraId="712350BE" w14:textId="77777777" w:rsidR="007F16E7" w:rsidRPr="00CA10F6" w:rsidRDefault="007F16E7" w:rsidP="00FC1B12">
            <w:pPr>
              <w:pStyle w:val="ConsPlusNormal"/>
              <w:jc w:val="both"/>
            </w:pPr>
            <w:r w:rsidRPr="00CA10F6">
              <w:t>Предупреждение ситуаций криминального характера</w:t>
            </w:r>
          </w:p>
        </w:tc>
      </w:tr>
      <w:tr w:rsidR="007F16E7" w:rsidRPr="00CA10F6" w14:paraId="6F915C90" w14:textId="77777777" w:rsidTr="00FC1B12">
        <w:tc>
          <w:tcPr>
            <w:tcW w:w="1134" w:type="dxa"/>
            <w:vAlign w:val="center"/>
          </w:tcPr>
          <w:p w14:paraId="35BE60A6" w14:textId="77777777" w:rsidR="007F16E7" w:rsidRPr="00CA10F6" w:rsidRDefault="007F16E7" w:rsidP="00FC1B12">
            <w:pPr>
              <w:pStyle w:val="ConsPlusNormal"/>
              <w:jc w:val="center"/>
            </w:pPr>
            <w:r w:rsidRPr="00CA10F6">
              <w:t>Урок 21</w:t>
            </w:r>
          </w:p>
        </w:tc>
        <w:tc>
          <w:tcPr>
            <w:tcW w:w="7937" w:type="dxa"/>
          </w:tcPr>
          <w:p w14:paraId="638E9259" w14:textId="77777777" w:rsidR="007F16E7" w:rsidRPr="00CA10F6" w:rsidRDefault="007F16E7" w:rsidP="00FC1B12">
            <w:pPr>
              <w:pStyle w:val="ConsPlusNormal"/>
              <w:jc w:val="both"/>
            </w:pPr>
            <w:r w:rsidRPr="00CA10F6">
              <w:t>Безопасные действия при авариях на коммунальных системах жизнеобеспечения</w:t>
            </w:r>
          </w:p>
        </w:tc>
      </w:tr>
      <w:tr w:rsidR="007F16E7" w:rsidRPr="00CA10F6" w14:paraId="65906B66" w14:textId="77777777" w:rsidTr="00FC1B12">
        <w:tc>
          <w:tcPr>
            <w:tcW w:w="1134" w:type="dxa"/>
            <w:vAlign w:val="center"/>
          </w:tcPr>
          <w:p w14:paraId="3698E04C" w14:textId="77777777" w:rsidR="007F16E7" w:rsidRPr="00CA10F6" w:rsidRDefault="007F16E7" w:rsidP="00FC1B12">
            <w:pPr>
              <w:pStyle w:val="ConsPlusNormal"/>
              <w:jc w:val="center"/>
            </w:pPr>
            <w:r w:rsidRPr="00CA10F6">
              <w:t>Урок 22</w:t>
            </w:r>
          </w:p>
        </w:tc>
        <w:tc>
          <w:tcPr>
            <w:tcW w:w="7937" w:type="dxa"/>
          </w:tcPr>
          <w:p w14:paraId="21E19150" w14:textId="77777777" w:rsidR="007F16E7" w:rsidRPr="00CA10F6" w:rsidRDefault="007F16E7" w:rsidP="00FC1B12">
            <w:pPr>
              <w:pStyle w:val="ConsPlusNormal"/>
              <w:jc w:val="both"/>
            </w:pPr>
            <w:r w:rsidRPr="00CA10F6">
              <w:t>Правила дорожного движения</w:t>
            </w:r>
          </w:p>
        </w:tc>
      </w:tr>
      <w:tr w:rsidR="007F16E7" w:rsidRPr="00CA10F6" w14:paraId="0DF6D4F6" w14:textId="77777777" w:rsidTr="00FC1B12">
        <w:tc>
          <w:tcPr>
            <w:tcW w:w="1134" w:type="dxa"/>
            <w:vAlign w:val="center"/>
          </w:tcPr>
          <w:p w14:paraId="707510E0" w14:textId="77777777" w:rsidR="007F16E7" w:rsidRPr="00CA10F6" w:rsidRDefault="007F16E7" w:rsidP="00FC1B12">
            <w:pPr>
              <w:pStyle w:val="ConsPlusNormal"/>
              <w:jc w:val="center"/>
            </w:pPr>
            <w:r w:rsidRPr="00CA10F6">
              <w:t>Урок 23</w:t>
            </w:r>
          </w:p>
        </w:tc>
        <w:tc>
          <w:tcPr>
            <w:tcW w:w="7937" w:type="dxa"/>
          </w:tcPr>
          <w:p w14:paraId="561565FF" w14:textId="77777777" w:rsidR="007F16E7" w:rsidRPr="00CA10F6" w:rsidRDefault="007F16E7" w:rsidP="00FC1B12">
            <w:pPr>
              <w:pStyle w:val="ConsPlusNormal"/>
              <w:jc w:val="both"/>
            </w:pPr>
            <w:r w:rsidRPr="00CA10F6">
              <w:t>Безопасность пешехода</w:t>
            </w:r>
          </w:p>
        </w:tc>
      </w:tr>
      <w:tr w:rsidR="007F16E7" w:rsidRPr="00CA10F6" w14:paraId="6C35C7B3" w14:textId="77777777" w:rsidTr="00FC1B12">
        <w:tc>
          <w:tcPr>
            <w:tcW w:w="1134" w:type="dxa"/>
            <w:vAlign w:val="center"/>
          </w:tcPr>
          <w:p w14:paraId="5154955E" w14:textId="77777777" w:rsidR="007F16E7" w:rsidRPr="00CA10F6" w:rsidRDefault="007F16E7" w:rsidP="00FC1B12">
            <w:pPr>
              <w:pStyle w:val="ConsPlusNormal"/>
              <w:jc w:val="center"/>
            </w:pPr>
            <w:r w:rsidRPr="00CA10F6">
              <w:t>Урок 24</w:t>
            </w:r>
          </w:p>
        </w:tc>
        <w:tc>
          <w:tcPr>
            <w:tcW w:w="7937" w:type="dxa"/>
          </w:tcPr>
          <w:p w14:paraId="34F3133C" w14:textId="77777777" w:rsidR="007F16E7" w:rsidRPr="00CA10F6" w:rsidRDefault="007F16E7" w:rsidP="00FC1B12">
            <w:pPr>
              <w:pStyle w:val="ConsPlusNormal"/>
              <w:jc w:val="both"/>
            </w:pPr>
            <w:r w:rsidRPr="00CA10F6">
              <w:t>Безопасность пассажира</w:t>
            </w:r>
          </w:p>
        </w:tc>
      </w:tr>
      <w:tr w:rsidR="007F16E7" w:rsidRPr="00CA10F6" w14:paraId="43971530" w14:textId="77777777" w:rsidTr="00FC1B12">
        <w:tc>
          <w:tcPr>
            <w:tcW w:w="1134" w:type="dxa"/>
            <w:vAlign w:val="center"/>
          </w:tcPr>
          <w:p w14:paraId="663B153C" w14:textId="77777777" w:rsidR="007F16E7" w:rsidRPr="00CA10F6" w:rsidRDefault="007F16E7" w:rsidP="00FC1B12">
            <w:pPr>
              <w:pStyle w:val="ConsPlusNormal"/>
              <w:jc w:val="center"/>
            </w:pPr>
            <w:r w:rsidRPr="00CA10F6">
              <w:lastRenderedPageBreak/>
              <w:t>Урок 25</w:t>
            </w:r>
          </w:p>
        </w:tc>
        <w:tc>
          <w:tcPr>
            <w:tcW w:w="7937" w:type="dxa"/>
          </w:tcPr>
          <w:p w14:paraId="03AA9EB4" w14:textId="77777777" w:rsidR="007F16E7" w:rsidRPr="00CA10F6" w:rsidRDefault="007F16E7" w:rsidP="00FC1B12">
            <w:pPr>
              <w:pStyle w:val="ConsPlusNormal"/>
              <w:jc w:val="both"/>
            </w:pPr>
            <w:r w:rsidRPr="00CA10F6">
              <w:t>Безопасность водителя</w:t>
            </w:r>
          </w:p>
        </w:tc>
      </w:tr>
      <w:tr w:rsidR="007F16E7" w:rsidRPr="00CA10F6" w14:paraId="0A15C03A" w14:textId="77777777" w:rsidTr="00FC1B12">
        <w:tc>
          <w:tcPr>
            <w:tcW w:w="1134" w:type="dxa"/>
            <w:vAlign w:val="center"/>
          </w:tcPr>
          <w:p w14:paraId="1614BC50" w14:textId="77777777" w:rsidR="007F16E7" w:rsidRPr="00CA10F6" w:rsidRDefault="007F16E7" w:rsidP="00FC1B12">
            <w:pPr>
              <w:pStyle w:val="ConsPlusNormal"/>
              <w:jc w:val="center"/>
            </w:pPr>
            <w:r w:rsidRPr="00CA10F6">
              <w:t>Урок 26</w:t>
            </w:r>
          </w:p>
        </w:tc>
        <w:tc>
          <w:tcPr>
            <w:tcW w:w="7937" w:type="dxa"/>
          </w:tcPr>
          <w:p w14:paraId="348915CA" w14:textId="77777777" w:rsidR="007F16E7" w:rsidRPr="00CA10F6" w:rsidRDefault="007F16E7" w:rsidP="00FC1B12">
            <w:pPr>
              <w:pStyle w:val="ConsPlusNormal"/>
              <w:jc w:val="both"/>
            </w:pPr>
            <w:r w:rsidRPr="00CA10F6">
              <w:t>Безопасные действия при дорожно-транспортных происшествиях</w:t>
            </w:r>
          </w:p>
        </w:tc>
      </w:tr>
      <w:tr w:rsidR="007F16E7" w:rsidRPr="00CA10F6" w14:paraId="21C184CA" w14:textId="77777777" w:rsidTr="00FC1B12">
        <w:tc>
          <w:tcPr>
            <w:tcW w:w="1134" w:type="dxa"/>
            <w:vAlign w:val="center"/>
          </w:tcPr>
          <w:p w14:paraId="7F7C1C60" w14:textId="77777777" w:rsidR="007F16E7" w:rsidRPr="00CA10F6" w:rsidRDefault="007F16E7" w:rsidP="00FC1B12">
            <w:pPr>
              <w:pStyle w:val="ConsPlusNormal"/>
              <w:jc w:val="center"/>
            </w:pPr>
            <w:r w:rsidRPr="00CA10F6">
              <w:t>Урок 27</w:t>
            </w:r>
          </w:p>
        </w:tc>
        <w:tc>
          <w:tcPr>
            <w:tcW w:w="7937" w:type="dxa"/>
          </w:tcPr>
          <w:p w14:paraId="57598EA0" w14:textId="77777777" w:rsidR="007F16E7" w:rsidRPr="00CA10F6" w:rsidRDefault="007F16E7" w:rsidP="00FC1B12">
            <w:pPr>
              <w:pStyle w:val="ConsPlusNormal"/>
              <w:jc w:val="both"/>
            </w:pPr>
            <w:r w:rsidRPr="00CA10F6">
              <w:t>Безопасность пассажиров на различных видах транспорта</w:t>
            </w:r>
          </w:p>
        </w:tc>
      </w:tr>
      <w:tr w:rsidR="007F16E7" w:rsidRPr="00CA10F6" w14:paraId="210A6E04" w14:textId="77777777" w:rsidTr="00FC1B12">
        <w:tc>
          <w:tcPr>
            <w:tcW w:w="1134" w:type="dxa"/>
            <w:vAlign w:val="center"/>
          </w:tcPr>
          <w:p w14:paraId="18100C1B" w14:textId="77777777" w:rsidR="007F16E7" w:rsidRPr="00CA10F6" w:rsidRDefault="007F16E7" w:rsidP="00FC1B12">
            <w:pPr>
              <w:pStyle w:val="ConsPlusNormal"/>
              <w:jc w:val="center"/>
            </w:pPr>
            <w:r w:rsidRPr="00CA10F6">
              <w:t>Урок 28</w:t>
            </w:r>
          </w:p>
        </w:tc>
        <w:tc>
          <w:tcPr>
            <w:tcW w:w="7937" w:type="dxa"/>
          </w:tcPr>
          <w:p w14:paraId="3AAD2FAA" w14:textId="77777777" w:rsidR="007F16E7" w:rsidRPr="00CA10F6" w:rsidRDefault="007F16E7" w:rsidP="00FC1B12">
            <w:pPr>
              <w:pStyle w:val="ConsPlusNormal"/>
              <w:jc w:val="both"/>
            </w:pPr>
            <w:r w:rsidRPr="00CA10F6">
              <w:t>Первая помощь при чрезвычайных ситуациях на транспорте</w:t>
            </w:r>
          </w:p>
        </w:tc>
      </w:tr>
      <w:tr w:rsidR="007F16E7" w:rsidRPr="00CA10F6" w14:paraId="1E26C8AA" w14:textId="77777777" w:rsidTr="00FC1B12">
        <w:tc>
          <w:tcPr>
            <w:tcW w:w="1134" w:type="dxa"/>
            <w:vAlign w:val="center"/>
          </w:tcPr>
          <w:p w14:paraId="282B6074" w14:textId="77777777" w:rsidR="007F16E7" w:rsidRPr="00CA10F6" w:rsidRDefault="007F16E7" w:rsidP="00FC1B12">
            <w:pPr>
              <w:pStyle w:val="ConsPlusNormal"/>
              <w:jc w:val="center"/>
            </w:pPr>
            <w:r w:rsidRPr="00CA10F6">
              <w:t>Урок 29</w:t>
            </w:r>
          </w:p>
        </w:tc>
        <w:tc>
          <w:tcPr>
            <w:tcW w:w="7937" w:type="dxa"/>
          </w:tcPr>
          <w:p w14:paraId="2320032E" w14:textId="77777777" w:rsidR="007F16E7" w:rsidRPr="00CA10F6" w:rsidRDefault="007F16E7" w:rsidP="00FC1B12">
            <w:pPr>
              <w:pStyle w:val="ConsPlusNormal"/>
              <w:jc w:val="both"/>
            </w:pPr>
            <w:r w:rsidRPr="00CA10F6">
              <w:t>Основные опасности в общественных местах</w:t>
            </w:r>
          </w:p>
        </w:tc>
      </w:tr>
      <w:tr w:rsidR="007F16E7" w:rsidRPr="00CA10F6" w14:paraId="2BB6AC7B" w14:textId="77777777" w:rsidTr="00FC1B12">
        <w:tc>
          <w:tcPr>
            <w:tcW w:w="1134" w:type="dxa"/>
            <w:vAlign w:val="center"/>
          </w:tcPr>
          <w:p w14:paraId="50ECEA23" w14:textId="77777777" w:rsidR="007F16E7" w:rsidRPr="00CA10F6" w:rsidRDefault="007F16E7" w:rsidP="00FC1B12">
            <w:pPr>
              <w:pStyle w:val="ConsPlusNormal"/>
              <w:jc w:val="center"/>
            </w:pPr>
            <w:r w:rsidRPr="00CA10F6">
              <w:t>Урок 30</w:t>
            </w:r>
          </w:p>
        </w:tc>
        <w:tc>
          <w:tcPr>
            <w:tcW w:w="7937" w:type="dxa"/>
          </w:tcPr>
          <w:p w14:paraId="2BDF2C63" w14:textId="77777777" w:rsidR="007F16E7" w:rsidRPr="00CA10F6" w:rsidRDefault="007F16E7" w:rsidP="00FC1B12">
            <w:pPr>
              <w:pStyle w:val="ConsPlusNormal"/>
              <w:jc w:val="both"/>
            </w:pPr>
            <w:r w:rsidRPr="00CA10F6">
              <w:t>Правила безопасного поведения при посещении массовых мероприятий</w:t>
            </w:r>
          </w:p>
        </w:tc>
      </w:tr>
      <w:tr w:rsidR="007F16E7" w:rsidRPr="00CA10F6" w14:paraId="47705873" w14:textId="77777777" w:rsidTr="00FC1B12">
        <w:tc>
          <w:tcPr>
            <w:tcW w:w="1134" w:type="dxa"/>
            <w:vAlign w:val="center"/>
          </w:tcPr>
          <w:p w14:paraId="1A03AE59" w14:textId="77777777" w:rsidR="007F16E7" w:rsidRPr="00CA10F6" w:rsidRDefault="007F16E7" w:rsidP="00FC1B12">
            <w:pPr>
              <w:pStyle w:val="ConsPlusNormal"/>
              <w:jc w:val="center"/>
            </w:pPr>
            <w:r w:rsidRPr="00CA10F6">
              <w:t>Урок 31</w:t>
            </w:r>
          </w:p>
        </w:tc>
        <w:tc>
          <w:tcPr>
            <w:tcW w:w="7937" w:type="dxa"/>
          </w:tcPr>
          <w:p w14:paraId="1A4440A2" w14:textId="77777777" w:rsidR="007F16E7" w:rsidRPr="00CA10F6" w:rsidRDefault="007F16E7" w:rsidP="00FC1B12">
            <w:pPr>
              <w:pStyle w:val="ConsPlusNormal"/>
              <w:jc w:val="both"/>
            </w:pPr>
            <w:r w:rsidRPr="00CA10F6">
              <w:t>Пожарная безопасность в общественных местах</w:t>
            </w:r>
          </w:p>
        </w:tc>
      </w:tr>
      <w:tr w:rsidR="007F16E7" w:rsidRPr="00CA10F6" w14:paraId="1A01F0C1" w14:textId="77777777" w:rsidTr="00FC1B12">
        <w:tc>
          <w:tcPr>
            <w:tcW w:w="1134" w:type="dxa"/>
            <w:vAlign w:val="center"/>
          </w:tcPr>
          <w:p w14:paraId="3BFE0633" w14:textId="77777777" w:rsidR="007F16E7" w:rsidRPr="00CA10F6" w:rsidRDefault="007F16E7" w:rsidP="00FC1B12">
            <w:pPr>
              <w:pStyle w:val="ConsPlusNormal"/>
              <w:jc w:val="center"/>
            </w:pPr>
            <w:r w:rsidRPr="00CA10F6">
              <w:t>Урок 32</w:t>
            </w:r>
          </w:p>
        </w:tc>
        <w:tc>
          <w:tcPr>
            <w:tcW w:w="7937" w:type="dxa"/>
          </w:tcPr>
          <w:p w14:paraId="1B40A4E0" w14:textId="77777777" w:rsidR="007F16E7" w:rsidRPr="00CA10F6" w:rsidRDefault="007F16E7" w:rsidP="00FC1B12">
            <w:pPr>
              <w:pStyle w:val="ConsPlusNormal"/>
              <w:jc w:val="both"/>
            </w:pPr>
            <w:r w:rsidRPr="00CA10F6">
              <w:t>Пожарная безопасность в общественных местах</w:t>
            </w:r>
          </w:p>
        </w:tc>
      </w:tr>
      <w:tr w:rsidR="007F16E7" w:rsidRPr="00CA10F6" w14:paraId="5966B88A" w14:textId="77777777" w:rsidTr="00FC1B12">
        <w:tc>
          <w:tcPr>
            <w:tcW w:w="1134" w:type="dxa"/>
            <w:vAlign w:val="center"/>
          </w:tcPr>
          <w:p w14:paraId="577DEB9C" w14:textId="77777777" w:rsidR="007F16E7" w:rsidRPr="00CA10F6" w:rsidRDefault="007F16E7" w:rsidP="00FC1B12">
            <w:pPr>
              <w:pStyle w:val="ConsPlusNormal"/>
              <w:jc w:val="center"/>
            </w:pPr>
            <w:r w:rsidRPr="00CA10F6">
              <w:t>Урок 33</w:t>
            </w:r>
          </w:p>
        </w:tc>
        <w:tc>
          <w:tcPr>
            <w:tcW w:w="7937" w:type="dxa"/>
          </w:tcPr>
          <w:p w14:paraId="14C4B52A" w14:textId="77777777" w:rsidR="007F16E7" w:rsidRPr="00CA10F6" w:rsidRDefault="007F16E7" w:rsidP="00FC1B12">
            <w:pPr>
              <w:pStyle w:val="ConsPlusNormal"/>
              <w:jc w:val="both"/>
            </w:pPr>
            <w:r w:rsidRPr="00CA10F6">
              <w:t>Безопасные действия в ситуациях криминогенного и антиобщественного характера</w:t>
            </w:r>
          </w:p>
        </w:tc>
      </w:tr>
      <w:tr w:rsidR="007F16E7" w:rsidRPr="00CA10F6" w14:paraId="764FC6CE" w14:textId="77777777" w:rsidTr="00FC1B12">
        <w:tc>
          <w:tcPr>
            <w:tcW w:w="1134" w:type="dxa"/>
            <w:vAlign w:val="center"/>
          </w:tcPr>
          <w:p w14:paraId="54C26D62" w14:textId="77777777" w:rsidR="007F16E7" w:rsidRPr="00CA10F6" w:rsidRDefault="007F16E7" w:rsidP="00FC1B12">
            <w:pPr>
              <w:pStyle w:val="ConsPlusNormal"/>
              <w:jc w:val="center"/>
            </w:pPr>
            <w:r w:rsidRPr="00CA10F6">
              <w:t>Урок 34</w:t>
            </w:r>
          </w:p>
        </w:tc>
        <w:tc>
          <w:tcPr>
            <w:tcW w:w="7937" w:type="dxa"/>
          </w:tcPr>
          <w:p w14:paraId="41EB2DFB" w14:textId="77777777" w:rsidR="007F16E7" w:rsidRPr="00CA10F6" w:rsidRDefault="007F16E7" w:rsidP="00FC1B12">
            <w:pPr>
              <w:pStyle w:val="ConsPlusNormal"/>
              <w:jc w:val="both"/>
            </w:pPr>
            <w:r w:rsidRPr="00CA10F6">
              <w:t>Безопасные действия в ситуациях криминогенного и антиобщественного характера</w:t>
            </w:r>
          </w:p>
        </w:tc>
      </w:tr>
      <w:tr w:rsidR="007F16E7" w:rsidRPr="00CA10F6" w14:paraId="7DB86F1B" w14:textId="77777777" w:rsidTr="00FC1B12">
        <w:tc>
          <w:tcPr>
            <w:tcW w:w="9071" w:type="dxa"/>
            <w:gridSpan w:val="2"/>
          </w:tcPr>
          <w:p w14:paraId="6D8AB7C2" w14:textId="77777777" w:rsidR="007F16E7" w:rsidRPr="00CA10F6" w:rsidRDefault="007F16E7" w:rsidP="00FC1B12">
            <w:pPr>
              <w:pStyle w:val="ConsPlusNormal"/>
              <w:jc w:val="both"/>
            </w:pPr>
            <w:r w:rsidRPr="00CA10F6">
              <w:t>ОБЩЕЕ КОЛИЧЕСТВО УРОКОВ ПО ПРОГРАММЕ: 34, из них уроков, отведенных на контрольные работы, - не более 3</w:t>
            </w:r>
          </w:p>
        </w:tc>
      </w:tr>
    </w:tbl>
    <w:p w14:paraId="278B52B9" w14:textId="77777777" w:rsidR="007F16E7" w:rsidRPr="00CA10F6" w:rsidRDefault="007F16E7" w:rsidP="007F16E7">
      <w:pPr>
        <w:pStyle w:val="ConsPlusNormal"/>
        <w:jc w:val="both"/>
      </w:pPr>
    </w:p>
    <w:p w14:paraId="26F15D0C" w14:textId="77777777" w:rsidR="007F16E7" w:rsidRPr="00CA10F6" w:rsidRDefault="007F16E7" w:rsidP="007F16E7">
      <w:pPr>
        <w:pStyle w:val="ConsPlusNormal"/>
        <w:jc w:val="right"/>
      </w:pPr>
      <w:r w:rsidRPr="00CA10F6">
        <w:t>Таблица 26.1</w:t>
      </w:r>
    </w:p>
    <w:p w14:paraId="148B6709" w14:textId="77777777" w:rsidR="007F16E7" w:rsidRPr="00CA10F6" w:rsidRDefault="007F16E7" w:rsidP="007F16E7">
      <w:pPr>
        <w:pStyle w:val="ConsPlusNormal"/>
        <w:jc w:val="both"/>
      </w:pPr>
    </w:p>
    <w:p w14:paraId="42FC774C" w14:textId="77777777" w:rsidR="007F16E7" w:rsidRPr="00CA10F6" w:rsidRDefault="007F16E7" w:rsidP="007F16E7">
      <w:pPr>
        <w:pStyle w:val="ConsPlusNormal"/>
        <w:jc w:val="both"/>
      </w:pPr>
      <w:r w:rsidRPr="00CA10F6">
        <w:t>9 класс</w:t>
      </w:r>
    </w:p>
    <w:p w14:paraId="6A796CD5" w14:textId="77777777" w:rsidR="007F16E7" w:rsidRPr="00CA10F6" w:rsidRDefault="007F16E7" w:rsidP="007F16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F16E7" w:rsidRPr="00CA10F6" w14:paraId="7C3ADE6A" w14:textId="77777777" w:rsidTr="00FC1B12">
        <w:tc>
          <w:tcPr>
            <w:tcW w:w="1134" w:type="dxa"/>
          </w:tcPr>
          <w:p w14:paraId="4F51197E" w14:textId="77777777" w:rsidR="007F16E7" w:rsidRPr="00CA10F6" w:rsidRDefault="007F16E7" w:rsidP="00FC1B12">
            <w:pPr>
              <w:pStyle w:val="ConsPlusNormal"/>
              <w:jc w:val="center"/>
            </w:pPr>
            <w:r w:rsidRPr="00CA10F6">
              <w:t>N урока</w:t>
            </w:r>
          </w:p>
        </w:tc>
        <w:tc>
          <w:tcPr>
            <w:tcW w:w="7937" w:type="dxa"/>
          </w:tcPr>
          <w:p w14:paraId="754BE91C" w14:textId="77777777" w:rsidR="007F16E7" w:rsidRPr="00CA10F6" w:rsidRDefault="007F16E7" w:rsidP="00FC1B12">
            <w:pPr>
              <w:pStyle w:val="ConsPlusNormal"/>
              <w:jc w:val="center"/>
            </w:pPr>
            <w:r w:rsidRPr="00CA10F6">
              <w:t>Тема урока</w:t>
            </w:r>
          </w:p>
        </w:tc>
      </w:tr>
      <w:tr w:rsidR="007F16E7" w:rsidRPr="00CA10F6" w14:paraId="64052D5F" w14:textId="77777777" w:rsidTr="00FC1B12">
        <w:tc>
          <w:tcPr>
            <w:tcW w:w="1134" w:type="dxa"/>
            <w:vAlign w:val="center"/>
          </w:tcPr>
          <w:p w14:paraId="79738376" w14:textId="77777777" w:rsidR="007F16E7" w:rsidRPr="00CA10F6" w:rsidRDefault="007F16E7" w:rsidP="00FC1B12">
            <w:pPr>
              <w:pStyle w:val="ConsPlusNormal"/>
              <w:jc w:val="center"/>
            </w:pPr>
            <w:r w:rsidRPr="00CA10F6">
              <w:t>Урок 1</w:t>
            </w:r>
          </w:p>
        </w:tc>
        <w:tc>
          <w:tcPr>
            <w:tcW w:w="7937" w:type="dxa"/>
          </w:tcPr>
          <w:p w14:paraId="5F8748EA" w14:textId="77777777" w:rsidR="007F16E7" w:rsidRPr="00CA10F6" w:rsidRDefault="007F16E7" w:rsidP="00FC1B12">
            <w:pPr>
              <w:pStyle w:val="ConsPlusNormal"/>
              <w:jc w:val="both"/>
            </w:pPr>
            <w:r w:rsidRPr="00CA10F6">
              <w:t>Правила безопасного поведения в природной среде</w:t>
            </w:r>
          </w:p>
        </w:tc>
      </w:tr>
      <w:tr w:rsidR="007F16E7" w:rsidRPr="00CA10F6" w14:paraId="0562099F" w14:textId="77777777" w:rsidTr="00FC1B12">
        <w:tc>
          <w:tcPr>
            <w:tcW w:w="1134" w:type="dxa"/>
            <w:vAlign w:val="center"/>
          </w:tcPr>
          <w:p w14:paraId="35AA72B9" w14:textId="77777777" w:rsidR="007F16E7" w:rsidRPr="00CA10F6" w:rsidRDefault="007F16E7" w:rsidP="00FC1B12">
            <w:pPr>
              <w:pStyle w:val="ConsPlusNormal"/>
              <w:jc w:val="center"/>
            </w:pPr>
            <w:r w:rsidRPr="00CA10F6">
              <w:t>Урок 2</w:t>
            </w:r>
          </w:p>
        </w:tc>
        <w:tc>
          <w:tcPr>
            <w:tcW w:w="7937" w:type="dxa"/>
          </w:tcPr>
          <w:p w14:paraId="66FFFB8C" w14:textId="77777777" w:rsidR="007F16E7" w:rsidRPr="00CA10F6" w:rsidRDefault="007F16E7" w:rsidP="00FC1B12">
            <w:pPr>
              <w:pStyle w:val="ConsPlusNormal"/>
              <w:jc w:val="both"/>
            </w:pPr>
            <w:r w:rsidRPr="00CA10F6">
              <w:t>Безопасные действия при автономном существовании в природной среде</w:t>
            </w:r>
          </w:p>
        </w:tc>
      </w:tr>
      <w:tr w:rsidR="007F16E7" w:rsidRPr="00CA10F6" w14:paraId="7910E61D" w14:textId="77777777" w:rsidTr="00FC1B12">
        <w:tc>
          <w:tcPr>
            <w:tcW w:w="1134" w:type="dxa"/>
            <w:vAlign w:val="center"/>
          </w:tcPr>
          <w:p w14:paraId="1D17D17C" w14:textId="77777777" w:rsidR="007F16E7" w:rsidRPr="00CA10F6" w:rsidRDefault="007F16E7" w:rsidP="00FC1B12">
            <w:pPr>
              <w:pStyle w:val="ConsPlusNormal"/>
              <w:jc w:val="center"/>
            </w:pPr>
            <w:r w:rsidRPr="00CA10F6">
              <w:t>Урок 3</w:t>
            </w:r>
          </w:p>
        </w:tc>
        <w:tc>
          <w:tcPr>
            <w:tcW w:w="7937" w:type="dxa"/>
          </w:tcPr>
          <w:p w14:paraId="35CC48C8" w14:textId="77777777" w:rsidR="007F16E7" w:rsidRPr="00CA10F6" w:rsidRDefault="007F16E7" w:rsidP="00FC1B12">
            <w:pPr>
              <w:pStyle w:val="ConsPlusNormal"/>
              <w:jc w:val="both"/>
            </w:pPr>
            <w:r w:rsidRPr="00CA10F6">
              <w:t>Пожарная безопасность в природной среде</w:t>
            </w:r>
          </w:p>
        </w:tc>
      </w:tr>
      <w:tr w:rsidR="007F16E7" w:rsidRPr="00CA10F6" w14:paraId="60D2E0AB" w14:textId="77777777" w:rsidTr="00FC1B12">
        <w:tc>
          <w:tcPr>
            <w:tcW w:w="1134" w:type="dxa"/>
            <w:vAlign w:val="center"/>
          </w:tcPr>
          <w:p w14:paraId="1858CEFD" w14:textId="77777777" w:rsidR="007F16E7" w:rsidRPr="00CA10F6" w:rsidRDefault="007F16E7" w:rsidP="00FC1B12">
            <w:pPr>
              <w:pStyle w:val="ConsPlusNormal"/>
              <w:jc w:val="center"/>
            </w:pPr>
            <w:r w:rsidRPr="00CA10F6">
              <w:t>Урок 4</w:t>
            </w:r>
          </w:p>
        </w:tc>
        <w:tc>
          <w:tcPr>
            <w:tcW w:w="7937" w:type="dxa"/>
          </w:tcPr>
          <w:p w14:paraId="22097B7B" w14:textId="77777777" w:rsidR="007F16E7" w:rsidRPr="00CA10F6" w:rsidRDefault="007F16E7" w:rsidP="00FC1B12">
            <w:pPr>
              <w:pStyle w:val="ConsPlusNormal"/>
              <w:jc w:val="both"/>
            </w:pPr>
            <w:r w:rsidRPr="00CA10F6">
              <w:t>Безопасное поведение в горах</w:t>
            </w:r>
          </w:p>
        </w:tc>
      </w:tr>
      <w:tr w:rsidR="007F16E7" w:rsidRPr="00CA10F6" w14:paraId="6933335F" w14:textId="77777777" w:rsidTr="00FC1B12">
        <w:tc>
          <w:tcPr>
            <w:tcW w:w="1134" w:type="dxa"/>
            <w:vAlign w:val="center"/>
          </w:tcPr>
          <w:p w14:paraId="1501E8CD" w14:textId="77777777" w:rsidR="007F16E7" w:rsidRPr="00CA10F6" w:rsidRDefault="007F16E7" w:rsidP="00FC1B12">
            <w:pPr>
              <w:pStyle w:val="ConsPlusNormal"/>
              <w:jc w:val="center"/>
            </w:pPr>
            <w:r w:rsidRPr="00CA10F6">
              <w:t>Урок 5</w:t>
            </w:r>
          </w:p>
        </w:tc>
        <w:tc>
          <w:tcPr>
            <w:tcW w:w="7937" w:type="dxa"/>
          </w:tcPr>
          <w:p w14:paraId="054CAA70" w14:textId="77777777" w:rsidR="007F16E7" w:rsidRPr="00CA10F6" w:rsidRDefault="007F16E7" w:rsidP="00FC1B12">
            <w:pPr>
              <w:pStyle w:val="ConsPlusNormal"/>
              <w:jc w:val="both"/>
            </w:pPr>
            <w:r w:rsidRPr="00CA10F6">
              <w:t>Безопасное поведение на водоемах</w:t>
            </w:r>
          </w:p>
        </w:tc>
      </w:tr>
      <w:tr w:rsidR="007F16E7" w:rsidRPr="00CA10F6" w14:paraId="466F254C" w14:textId="77777777" w:rsidTr="00FC1B12">
        <w:tc>
          <w:tcPr>
            <w:tcW w:w="1134" w:type="dxa"/>
            <w:vAlign w:val="center"/>
          </w:tcPr>
          <w:p w14:paraId="6C46B58D" w14:textId="77777777" w:rsidR="007F16E7" w:rsidRPr="00CA10F6" w:rsidRDefault="007F16E7" w:rsidP="00FC1B12">
            <w:pPr>
              <w:pStyle w:val="ConsPlusNormal"/>
              <w:jc w:val="center"/>
            </w:pPr>
            <w:r w:rsidRPr="00CA10F6">
              <w:t>Урок 6</w:t>
            </w:r>
          </w:p>
        </w:tc>
        <w:tc>
          <w:tcPr>
            <w:tcW w:w="7937" w:type="dxa"/>
          </w:tcPr>
          <w:p w14:paraId="6FAFCD98" w14:textId="77777777" w:rsidR="007F16E7" w:rsidRPr="00CA10F6" w:rsidRDefault="007F16E7" w:rsidP="00FC1B12">
            <w:pPr>
              <w:pStyle w:val="ConsPlusNormal"/>
              <w:jc w:val="both"/>
            </w:pPr>
            <w:r w:rsidRPr="00CA10F6">
              <w:t>Безопасные действия при наводнении, цунами</w:t>
            </w:r>
          </w:p>
        </w:tc>
      </w:tr>
      <w:tr w:rsidR="007F16E7" w:rsidRPr="00CA10F6" w14:paraId="0E0EDE34" w14:textId="77777777" w:rsidTr="00FC1B12">
        <w:tc>
          <w:tcPr>
            <w:tcW w:w="1134" w:type="dxa"/>
            <w:vAlign w:val="center"/>
          </w:tcPr>
          <w:p w14:paraId="30F6AFCC" w14:textId="77777777" w:rsidR="007F16E7" w:rsidRPr="00CA10F6" w:rsidRDefault="007F16E7" w:rsidP="00FC1B12">
            <w:pPr>
              <w:pStyle w:val="ConsPlusNormal"/>
              <w:jc w:val="center"/>
            </w:pPr>
            <w:r w:rsidRPr="00CA10F6">
              <w:t>Урок 7</w:t>
            </w:r>
          </w:p>
        </w:tc>
        <w:tc>
          <w:tcPr>
            <w:tcW w:w="7937" w:type="dxa"/>
          </w:tcPr>
          <w:p w14:paraId="02C30120" w14:textId="77777777" w:rsidR="007F16E7" w:rsidRPr="00CA10F6" w:rsidRDefault="007F16E7" w:rsidP="00FC1B12">
            <w:pPr>
              <w:pStyle w:val="ConsPlusNormal"/>
              <w:jc w:val="both"/>
            </w:pPr>
            <w:r w:rsidRPr="00CA10F6">
              <w:t>Безопасные действия при урагане, смерче, грозе</w:t>
            </w:r>
          </w:p>
        </w:tc>
      </w:tr>
      <w:tr w:rsidR="007F16E7" w:rsidRPr="00CA10F6" w14:paraId="39A51615" w14:textId="77777777" w:rsidTr="00FC1B12">
        <w:tc>
          <w:tcPr>
            <w:tcW w:w="1134" w:type="dxa"/>
            <w:vAlign w:val="center"/>
          </w:tcPr>
          <w:p w14:paraId="6B6F1F7F" w14:textId="77777777" w:rsidR="007F16E7" w:rsidRPr="00CA10F6" w:rsidRDefault="007F16E7" w:rsidP="00FC1B12">
            <w:pPr>
              <w:pStyle w:val="ConsPlusNormal"/>
              <w:jc w:val="center"/>
            </w:pPr>
            <w:r w:rsidRPr="00CA10F6">
              <w:t>Урок 8</w:t>
            </w:r>
          </w:p>
        </w:tc>
        <w:tc>
          <w:tcPr>
            <w:tcW w:w="7937" w:type="dxa"/>
          </w:tcPr>
          <w:p w14:paraId="21183B3B" w14:textId="77777777" w:rsidR="007F16E7" w:rsidRPr="00CA10F6" w:rsidRDefault="007F16E7" w:rsidP="00FC1B12">
            <w:pPr>
              <w:pStyle w:val="ConsPlusNormal"/>
              <w:jc w:val="both"/>
            </w:pPr>
            <w:r w:rsidRPr="00CA10F6">
              <w:t>Безопасные действия при землетрясении, извержении вулкана</w:t>
            </w:r>
          </w:p>
        </w:tc>
      </w:tr>
      <w:tr w:rsidR="007F16E7" w:rsidRPr="00CA10F6" w14:paraId="18C4F165" w14:textId="77777777" w:rsidTr="00FC1B12">
        <w:tc>
          <w:tcPr>
            <w:tcW w:w="1134" w:type="dxa"/>
            <w:vAlign w:val="center"/>
          </w:tcPr>
          <w:p w14:paraId="0D4D00B1" w14:textId="77777777" w:rsidR="007F16E7" w:rsidRPr="00CA10F6" w:rsidRDefault="007F16E7" w:rsidP="00FC1B12">
            <w:pPr>
              <w:pStyle w:val="ConsPlusNormal"/>
              <w:jc w:val="center"/>
            </w:pPr>
            <w:r w:rsidRPr="00CA10F6">
              <w:t>Урок 9</w:t>
            </w:r>
          </w:p>
        </w:tc>
        <w:tc>
          <w:tcPr>
            <w:tcW w:w="7937" w:type="dxa"/>
          </w:tcPr>
          <w:p w14:paraId="5E2050B4" w14:textId="77777777" w:rsidR="007F16E7" w:rsidRPr="00CA10F6" w:rsidRDefault="007F16E7" w:rsidP="00FC1B12">
            <w:pPr>
              <w:pStyle w:val="ConsPlusNormal"/>
              <w:jc w:val="both"/>
            </w:pPr>
            <w:r w:rsidRPr="00CA10F6">
              <w:t>Экология и ее значение для устойчивого развития общества</w:t>
            </w:r>
          </w:p>
        </w:tc>
      </w:tr>
      <w:tr w:rsidR="007F16E7" w:rsidRPr="00CA10F6" w14:paraId="2083FA14" w14:textId="77777777" w:rsidTr="00FC1B12">
        <w:tc>
          <w:tcPr>
            <w:tcW w:w="1134" w:type="dxa"/>
            <w:vAlign w:val="center"/>
          </w:tcPr>
          <w:p w14:paraId="566D67A9" w14:textId="77777777" w:rsidR="007F16E7" w:rsidRPr="00CA10F6" w:rsidRDefault="007F16E7" w:rsidP="00FC1B12">
            <w:pPr>
              <w:pStyle w:val="ConsPlusNormal"/>
              <w:jc w:val="center"/>
            </w:pPr>
            <w:r w:rsidRPr="00CA10F6">
              <w:t>Урок 10</w:t>
            </w:r>
          </w:p>
        </w:tc>
        <w:tc>
          <w:tcPr>
            <w:tcW w:w="7937" w:type="dxa"/>
          </w:tcPr>
          <w:p w14:paraId="3E2EB289" w14:textId="77777777" w:rsidR="007F16E7" w:rsidRPr="00CA10F6" w:rsidRDefault="007F16E7" w:rsidP="00FC1B12">
            <w:pPr>
              <w:pStyle w:val="ConsPlusNormal"/>
              <w:jc w:val="both"/>
            </w:pPr>
            <w:r w:rsidRPr="00CA10F6">
              <w:t>Общие представления о здоровье</w:t>
            </w:r>
          </w:p>
        </w:tc>
      </w:tr>
      <w:tr w:rsidR="007F16E7" w:rsidRPr="00CA10F6" w14:paraId="7FA60633" w14:textId="77777777" w:rsidTr="00FC1B12">
        <w:tc>
          <w:tcPr>
            <w:tcW w:w="1134" w:type="dxa"/>
            <w:vAlign w:val="center"/>
          </w:tcPr>
          <w:p w14:paraId="021D8F9C" w14:textId="77777777" w:rsidR="007F16E7" w:rsidRPr="00CA10F6" w:rsidRDefault="007F16E7" w:rsidP="00FC1B12">
            <w:pPr>
              <w:pStyle w:val="ConsPlusNormal"/>
              <w:jc w:val="center"/>
            </w:pPr>
            <w:r w:rsidRPr="00CA10F6">
              <w:t>Урок 11</w:t>
            </w:r>
          </w:p>
        </w:tc>
        <w:tc>
          <w:tcPr>
            <w:tcW w:w="7937" w:type="dxa"/>
          </w:tcPr>
          <w:p w14:paraId="431B0BF1" w14:textId="77777777" w:rsidR="007F16E7" w:rsidRPr="00CA10F6" w:rsidRDefault="007F16E7" w:rsidP="00FC1B12">
            <w:pPr>
              <w:pStyle w:val="ConsPlusNormal"/>
              <w:jc w:val="both"/>
            </w:pPr>
            <w:r w:rsidRPr="00CA10F6">
              <w:t>Предупреждение и защита от инфекционных заболеваний</w:t>
            </w:r>
          </w:p>
        </w:tc>
      </w:tr>
      <w:tr w:rsidR="007F16E7" w:rsidRPr="00CA10F6" w14:paraId="37AC42C5" w14:textId="77777777" w:rsidTr="00FC1B12">
        <w:tc>
          <w:tcPr>
            <w:tcW w:w="1134" w:type="dxa"/>
            <w:vAlign w:val="center"/>
          </w:tcPr>
          <w:p w14:paraId="1F48C7B8" w14:textId="77777777" w:rsidR="007F16E7" w:rsidRPr="00CA10F6" w:rsidRDefault="007F16E7" w:rsidP="00FC1B12">
            <w:pPr>
              <w:pStyle w:val="ConsPlusNormal"/>
              <w:jc w:val="center"/>
            </w:pPr>
            <w:r w:rsidRPr="00CA10F6">
              <w:t>Урок 12</w:t>
            </w:r>
          </w:p>
        </w:tc>
        <w:tc>
          <w:tcPr>
            <w:tcW w:w="7937" w:type="dxa"/>
          </w:tcPr>
          <w:p w14:paraId="4622949E" w14:textId="77777777" w:rsidR="007F16E7" w:rsidRPr="00CA10F6" w:rsidRDefault="007F16E7" w:rsidP="00FC1B12">
            <w:pPr>
              <w:pStyle w:val="ConsPlusNormal"/>
              <w:jc w:val="both"/>
            </w:pPr>
            <w:r w:rsidRPr="00CA10F6">
              <w:t>Профилактика неинфекционных заболеваний</w:t>
            </w:r>
          </w:p>
        </w:tc>
      </w:tr>
      <w:tr w:rsidR="007F16E7" w:rsidRPr="00CA10F6" w14:paraId="71E9F4E0" w14:textId="77777777" w:rsidTr="00FC1B12">
        <w:tc>
          <w:tcPr>
            <w:tcW w:w="1134" w:type="dxa"/>
            <w:vAlign w:val="center"/>
          </w:tcPr>
          <w:p w14:paraId="668A6372" w14:textId="77777777" w:rsidR="007F16E7" w:rsidRPr="00CA10F6" w:rsidRDefault="007F16E7" w:rsidP="00FC1B12">
            <w:pPr>
              <w:pStyle w:val="ConsPlusNormal"/>
              <w:jc w:val="center"/>
            </w:pPr>
            <w:r w:rsidRPr="00CA10F6">
              <w:t>Урок 13</w:t>
            </w:r>
          </w:p>
        </w:tc>
        <w:tc>
          <w:tcPr>
            <w:tcW w:w="7937" w:type="dxa"/>
          </w:tcPr>
          <w:p w14:paraId="6615EB1F" w14:textId="77777777" w:rsidR="007F16E7" w:rsidRPr="00CA10F6" w:rsidRDefault="007F16E7" w:rsidP="00FC1B12">
            <w:pPr>
              <w:pStyle w:val="ConsPlusNormal"/>
              <w:jc w:val="both"/>
            </w:pPr>
            <w:r w:rsidRPr="00CA10F6">
              <w:t>Психическое здоровье и психологическое благополучие</w:t>
            </w:r>
          </w:p>
        </w:tc>
      </w:tr>
      <w:tr w:rsidR="007F16E7" w:rsidRPr="00CA10F6" w14:paraId="7755DF7D" w14:textId="77777777" w:rsidTr="00FC1B12">
        <w:tc>
          <w:tcPr>
            <w:tcW w:w="1134" w:type="dxa"/>
            <w:vAlign w:val="center"/>
          </w:tcPr>
          <w:p w14:paraId="376435CE" w14:textId="77777777" w:rsidR="007F16E7" w:rsidRPr="00CA10F6" w:rsidRDefault="007F16E7" w:rsidP="00FC1B12">
            <w:pPr>
              <w:pStyle w:val="ConsPlusNormal"/>
              <w:jc w:val="center"/>
            </w:pPr>
            <w:r w:rsidRPr="00CA10F6">
              <w:lastRenderedPageBreak/>
              <w:t>Урок 14</w:t>
            </w:r>
          </w:p>
        </w:tc>
        <w:tc>
          <w:tcPr>
            <w:tcW w:w="7937" w:type="dxa"/>
          </w:tcPr>
          <w:p w14:paraId="1A70E034" w14:textId="77777777" w:rsidR="007F16E7" w:rsidRPr="00CA10F6" w:rsidRDefault="007F16E7" w:rsidP="00FC1B12">
            <w:pPr>
              <w:pStyle w:val="ConsPlusNormal"/>
              <w:jc w:val="both"/>
            </w:pPr>
            <w:r w:rsidRPr="00CA10F6">
              <w:t>Первая помощь при неотложных состояниях</w:t>
            </w:r>
          </w:p>
        </w:tc>
      </w:tr>
      <w:tr w:rsidR="007F16E7" w:rsidRPr="00CA10F6" w14:paraId="2189965A" w14:textId="77777777" w:rsidTr="00FC1B12">
        <w:tc>
          <w:tcPr>
            <w:tcW w:w="1134" w:type="dxa"/>
            <w:vAlign w:val="center"/>
          </w:tcPr>
          <w:p w14:paraId="346BABE2" w14:textId="77777777" w:rsidR="007F16E7" w:rsidRPr="00CA10F6" w:rsidRDefault="007F16E7" w:rsidP="00FC1B12">
            <w:pPr>
              <w:pStyle w:val="ConsPlusNormal"/>
              <w:jc w:val="center"/>
            </w:pPr>
            <w:r w:rsidRPr="00CA10F6">
              <w:t>Урок 15</w:t>
            </w:r>
          </w:p>
        </w:tc>
        <w:tc>
          <w:tcPr>
            <w:tcW w:w="7937" w:type="dxa"/>
          </w:tcPr>
          <w:p w14:paraId="21ADBF1E" w14:textId="77777777" w:rsidR="007F16E7" w:rsidRPr="00CA10F6" w:rsidRDefault="007F16E7" w:rsidP="00FC1B12">
            <w:pPr>
              <w:pStyle w:val="ConsPlusNormal"/>
              <w:jc w:val="both"/>
            </w:pPr>
            <w:r w:rsidRPr="00CA10F6">
              <w:t>Практикум для отработки практических навыков первой помощи и психологической поддержки, решения кейсов, моделирования ситуаций</w:t>
            </w:r>
          </w:p>
        </w:tc>
      </w:tr>
      <w:tr w:rsidR="007F16E7" w:rsidRPr="00CA10F6" w14:paraId="4390391C" w14:textId="77777777" w:rsidTr="00FC1B12">
        <w:tc>
          <w:tcPr>
            <w:tcW w:w="1134" w:type="dxa"/>
            <w:vAlign w:val="center"/>
          </w:tcPr>
          <w:p w14:paraId="3659B3DE" w14:textId="77777777" w:rsidR="007F16E7" w:rsidRPr="00CA10F6" w:rsidRDefault="007F16E7" w:rsidP="00FC1B12">
            <w:pPr>
              <w:pStyle w:val="ConsPlusNormal"/>
              <w:jc w:val="center"/>
            </w:pPr>
            <w:r w:rsidRPr="00CA10F6">
              <w:t>Урок 16</w:t>
            </w:r>
          </w:p>
        </w:tc>
        <w:tc>
          <w:tcPr>
            <w:tcW w:w="7937" w:type="dxa"/>
          </w:tcPr>
          <w:p w14:paraId="2A5615D4" w14:textId="77777777" w:rsidR="007F16E7" w:rsidRPr="00CA10F6" w:rsidRDefault="007F16E7" w:rsidP="00FC1B12">
            <w:pPr>
              <w:pStyle w:val="ConsPlusNormal"/>
              <w:jc w:val="both"/>
            </w:pPr>
            <w:r w:rsidRPr="00CA10F6">
              <w:t>Практикум для отработки практических навыков первой помощи и психологической поддержки, решения кейсов, моделирования ситуаций</w:t>
            </w:r>
          </w:p>
        </w:tc>
      </w:tr>
      <w:tr w:rsidR="007F16E7" w:rsidRPr="00CA10F6" w14:paraId="168E60A2" w14:textId="77777777" w:rsidTr="00FC1B12">
        <w:tc>
          <w:tcPr>
            <w:tcW w:w="1134" w:type="dxa"/>
            <w:vAlign w:val="center"/>
          </w:tcPr>
          <w:p w14:paraId="0EEBD1E0" w14:textId="77777777" w:rsidR="007F16E7" w:rsidRPr="00CA10F6" w:rsidRDefault="007F16E7" w:rsidP="00FC1B12">
            <w:pPr>
              <w:pStyle w:val="ConsPlusNormal"/>
              <w:jc w:val="center"/>
            </w:pPr>
            <w:r w:rsidRPr="00CA10F6">
              <w:t>Урок 17</w:t>
            </w:r>
          </w:p>
        </w:tc>
        <w:tc>
          <w:tcPr>
            <w:tcW w:w="7937" w:type="dxa"/>
          </w:tcPr>
          <w:p w14:paraId="07DF24AB" w14:textId="77777777" w:rsidR="007F16E7" w:rsidRPr="00CA10F6" w:rsidRDefault="007F16E7" w:rsidP="00FC1B12">
            <w:pPr>
              <w:pStyle w:val="ConsPlusNormal"/>
              <w:jc w:val="both"/>
            </w:pPr>
            <w:r w:rsidRPr="00CA10F6">
              <w:t>Общение - основа социального взаимодействия</w:t>
            </w:r>
          </w:p>
        </w:tc>
      </w:tr>
      <w:tr w:rsidR="007F16E7" w:rsidRPr="00CA10F6" w14:paraId="6446A6BB" w14:textId="77777777" w:rsidTr="00FC1B12">
        <w:tc>
          <w:tcPr>
            <w:tcW w:w="1134" w:type="dxa"/>
            <w:vAlign w:val="center"/>
          </w:tcPr>
          <w:p w14:paraId="6F1DD647" w14:textId="77777777" w:rsidR="007F16E7" w:rsidRPr="00CA10F6" w:rsidRDefault="007F16E7" w:rsidP="00FC1B12">
            <w:pPr>
              <w:pStyle w:val="ConsPlusNormal"/>
              <w:jc w:val="center"/>
            </w:pPr>
            <w:r w:rsidRPr="00CA10F6">
              <w:t>Урок 18</w:t>
            </w:r>
          </w:p>
        </w:tc>
        <w:tc>
          <w:tcPr>
            <w:tcW w:w="7937" w:type="dxa"/>
          </w:tcPr>
          <w:p w14:paraId="66B2612B" w14:textId="77777777" w:rsidR="007F16E7" w:rsidRPr="00CA10F6" w:rsidRDefault="007F16E7" w:rsidP="00FC1B12">
            <w:pPr>
              <w:pStyle w:val="ConsPlusNormal"/>
              <w:jc w:val="both"/>
            </w:pPr>
            <w:r w:rsidRPr="00CA10F6">
              <w:t>Безопасные способы избегания и разрешения конфликтных ситуаций</w:t>
            </w:r>
          </w:p>
        </w:tc>
      </w:tr>
      <w:tr w:rsidR="007F16E7" w:rsidRPr="00CA10F6" w14:paraId="1BDAA7D3" w14:textId="77777777" w:rsidTr="00FC1B12">
        <w:tc>
          <w:tcPr>
            <w:tcW w:w="1134" w:type="dxa"/>
            <w:vAlign w:val="center"/>
          </w:tcPr>
          <w:p w14:paraId="0577344C" w14:textId="77777777" w:rsidR="007F16E7" w:rsidRPr="00CA10F6" w:rsidRDefault="007F16E7" w:rsidP="00FC1B12">
            <w:pPr>
              <w:pStyle w:val="ConsPlusNormal"/>
              <w:jc w:val="center"/>
            </w:pPr>
            <w:r w:rsidRPr="00CA10F6">
              <w:t>Урок 19</w:t>
            </w:r>
          </w:p>
        </w:tc>
        <w:tc>
          <w:tcPr>
            <w:tcW w:w="7937" w:type="dxa"/>
          </w:tcPr>
          <w:p w14:paraId="491DEB5A" w14:textId="77777777" w:rsidR="007F16E7" w:rsidRPr="00CA10F6" w:rsidRDefault="007F16E7" w:rsidP="00FC1B12">
            <w:pPr>
              <w:pStyle w:val="ConsPlusNormal"/>
              <w:jc w:val="both"/>
            </w:pPr>
            <w:r w:rsidRPr="00CA10F6">
              <w:t>Безопасные способы избегания и разрешения конфликтных ситуаций</w:t>
            </w:r>
          </w:p>
        </w:tc>
      </w:tr>
      <w:tr w:rsidR="007F16E7" w:rsidRPr="00CA10F6" w14:paraId="6FA37A2B" w14:textId="77777777" w:rsidTr="00FC1B12">
        <w:tc>
          <w:tcPr>
            <w:tcW w:w="1134" w:type="dxa"/>
            <w:vAlign w:val="center"/>
          </w:tcPr>
          <w:p w14:paraId="2E65121C" w14:textId="77777777" w:rsidR="007F16E7" w:rsidRPr="00CA10F6" w:rsidRDefault="007F16E7" w:rsidP="00FC1B12">
            <w:pPr>
              <w:pStyle w:val="ConsPlusNormal"/>
              <w:jc w:val="center"/>
            </w:pPr>
            <w:r w:rsidRPr="00CA10F6">
              <w:t>Урок 20</w:t>
            </w:r>
          </w:p>
        </w:tc>
        <w:tc>
          <w:tcPr>
            <w:tcW w:w="7937" w:type="dxa"/>
          </w:tcPr>
          <w:p w14:paraId="76748872" w14:textId="77777777" w:rsidR="007F16E7" w:rsidRPr="00CA10F6" w:rsidRDefault="007F16E7" w:rsidP="00FC1B12">
            <w:pPr>
              <w:pStyle w:val="ConsPlusNormal"/>
              <w:jc w:val="both"/>
            </w:pPr>
            <w:r w:rsidRPr="00CA10F6">
              <w:t>Манипуляция и способы противостоять ей</w:t>
            </w:r>
          </w:p>
        </w:tc>
      </w:tr>
      <w:tr w:rsidR="007F16E7" w:rsidRPr="00CA10F6" w14:paraId="064F0033" w14:textId="77777777" w:rsidTr="00FC1B12">
        <w:tc>
          <w:tcPr>
            <w:tcW w:w="1134" w:type="dxa"/>
            <w:vAlign w:val="center"/>
          </w:tcPr>
          <w:p w14:paraId="6D92AE17" w14:textId="77777777" w:rsidR="007F16E7" w:rsidRPr="00CA10F6" w:rsidRDefault="007F16E7" w:rsidP="00FC1B12">
            <w:pPr>
              <w:pStyle w:val="ConsPlusNormal"/>
              <w:jc w:val="center"/>
            </w:pPr>
            <w:r w:rsidRPr="00CA10F6">
              <w:t>Урок 21</w:t>
            </w:r>
          </w:p>
        </w:tc>
        <w:tc>
          <w:tcPr>
            <w:tcW w:w="7937" w:type="dxa"/>
          </w:tcPr>
          <w:p w14:paraId="2F2DACE8" w14:textId="77777777" w:rsidR="007F16E7" w:rsidRPr="00CA10F6" w:rsidRDefault="007F16E7" w:rsidP="00FC1B12">
            <w:pPr>
              <w:pStyle w:val="ConsPlusNormal"/>
              <w:jc w:val="both"/>
            </w:pPr>
            <w:r w:rsidRPr="00CA10F6">
              <w:t>Манипуляция и способы противостоять ей</w:t>
            </w:r>
          </w:p>
        </w:tc>
      </w:tr>
      <w:tr w:rsidR="007F16E7" w:rsidRPr="00CA10F6" w14:paraId="4889900C" w14:textId="77777777" w:rsidTr="00FC1B12">
        <w:tc>
          <w:tcPr>
            <w:tcW w:w="1134" w:type="dxa"/>
            <w:vAlign w:val="center"/>
          </w:tcPr>
          <w:p w14:paraId="1FC755AF" w14:textId="77777777" w:rsidR="007F16E7" w:rsidRPr="00CA10F6" w:rsidRDefault="007F16E7" w:rsidP="00FC1B12">
            <w:pPr>
              <w:pStyle w:val="ConsPlusNormal"/>
              <w:jc w:val="center"/>
            </w:pPr>
            <w:r w:rsidRPr="00CA10F6">
              <w:t>Урок 22</w:t>
            </w:r>
          </w:p>
        </w:tc>
        <w:tc>
          <w:tcPr>
            <w:tcW w:w="7937" w:type="dxa"/>
          </w:tcPr>
          <w:p w14:paraId="3D2ED40B" w14:textId="77777777" w:rsidR="007F16E7" w:rsidRPr="00CA10F6" w:rsidRDefault="007F16E7" w:rsidP="00FC1B12">
            <w:pPr>
              <w:pStyle w:val="ConsPlusNormal"/>
              <w:jc w:val="both"/>
            </w:pPr>
            <w:r w:rsidRPr="00CA10F6">
              <w:t>Современные увлечения. Их возможности и риски</w:t>
            </w:r>
          </w:p>
        </w:tc>
      </w:tr>
      <w:tr w:rsidR="007F16E7" w:rsidRPr="00CA10F6" w14:paraId="7AD50FD4" w14:textId="77777777" w:rsidTr="00FC1B12">
        <w:tc>
          <w:tcPr>
            <w:tcW w:w="1134" w:type="dxa"/>
            <w:vAlign w:val="center"/>
          </w:tcPr>
          <w:p w14:paraId="60680555" w14:textId="77777777" w:rsidR="007F16E7" w:rsidRPr="00CA10F6" w:rsidRDefault="007F16E7" w:rsidP="00FC1B12">
            <w:pPr>
              <w:pStyle w:val="ConsPlusNormal"/>
              <w:jc w:val="center"/>
            </w:pPr>
            <w:r w:rsidRPr="00CA10F6">
              <w:t>Урок 23</w:t>
            </w:r>
          </w:p>
        </w:tc>
        <w:tc>
          <w:tcPr>
            <w:tcW w:w="7937" w:type="dxa"/>
          </w:tcPr>
          <w:p w14:paraId="11A17A14" w14:textId="77777777" w:rsidR="007F16E7" w:rsidRPr="00CA10F6" w:rsidRDefault="007F16E7" w:rsidP="00FC1B12">
            <w:pPr>
              <w:pStyle w:val="ConsPlusNormal"/>
              <w:jc w:val="both"/>
            </w:pPr>
            <w:r w:rsidRPr="00CA10F6">
              <w:t>Цифровая среда - ее возможности и риски</w:t>
            </w:r>
          </w:p>
        </w:tc>
      </w:tr>
      <w:tr w:rsidR="007F16E7" w:rsidRPr="00CA10F6" w14:paraId="60C8E10F" w14:textId="77777777" w:rsidTr="00FC1B12">
        <w:tc>
          <w:tcPr>
            <w:tcW w:w="1134" w:type="dxa"/>
            <w:vAlign w:val="center"/>
          </w:tcPr>
          <w:p w14:paraId="5ACD2B8E" w14:textId="77777777" w:rsidR="007F16E7" w:rsidRPr="00CA10F6" w:rsidRDefault="007F16E7" w:rsidP="00FC1B12">
            <w:pPr>
              <w:pStyle w:val="ConsPlusNormal"/>
              <w:jc w:val="center"/>
            </w:pPr>
            <w:r w:rsidRPr="00CA10F6">
              <w:t>Урок 24</w:t>
            </w:r>
          </w:p>
        </w:tc>
        <w:tc>
          <w:tcPr>
            <w:tcW w:w="7937" w:type="dxa"/>
          </w:tcPr>
          <w:p w14:paraId="0C0CC406" w14:textId="77777777" w:rsidR="007F16E7" w:rsidRPr="00CA10F6" w:rsidRDefault="007F16E7" w:rsidP="00FC1B12">
            <w:pPr>
              <w:pStyle w:val="ConsPlusNormal"/>
              <w:jc w:val="both"/>
            </w:pPr>
            <w:r w:rsidRPr="00CA10F6">
              <w:t>Вредоносные программы и приложения, способы защиты от них</w:t>
            </w:r>
          </w:p>
        </w:tc>
      </w:tr>
      <w:tr w:rsidR="007F16E7" w:rsidRPr="00CA10F6" w14:paraId="5271A466" w14:textId="77777777" w:rsidTr="00FC1B12">
        <w:tc>
          <w:tcPr>
            <w:tcW w:w="1134" w:type="dxa"/>
            <w:vAlign w:val="center"/>
          </w:tcPr>
          <w:p w14:paraId="156EF636" w14:textId="77777777" w:rsidR="007F16E7" w:rsidRPr="00CA10F6" w:rsidRDefault="007F16E7" w:rsidP="00FC1B12">
            <w:pPr>
              <w:pStyle w:val="ConsPlusNormal"/>
              <w:jc w:val="center"/>
            </w:pPr>
            <w:r w:rsidRPr="00CA10F6">
              <w:t>Урок 25</w:t>
            </w:r>
          </w:p>
        </w:tc>
        <w:tc>
          <w:tcPr>
            <w:tcW w:w="7937" w:type="dxa"/>
          </w:tcPr>
          <w:p w14:paraId="5CE82F76" w14:textId="77777777" w:rsidR="007F16E7" w:rsidRPr="00CA10F6" w:rsidRDefault="007F16E7" w:rsidP="00FC1B12">
            <w:pPr>
              <w:pStyle w:val="ConsPlusNormal"/>
              <w:jc w:val="both"/>
            </w:pPr>
            <w:r w:rsidRPr="00CA10F6">
              <w:t>Опасный и запрещенный контент: способы распознавания и защиты</w:t>
            </w:r>
          </w:p>
        </w:tc>
      </w:tr>
      <w:tr w:rsidR="007F16E7" w:rsidRPr="00CA10F6" w14:paraId="04CE05BC" w14:textId="77777777" w:rsidTr="00FC1B12">
        <w:tc>
          <w:tcPr>
            <w:tcW w:w="1134" w:type="dxa"/>
            <w:vAlign w:val="center"/>
          </w:tcPr>
          <w:p w14:paraId="6CBCB16C" w14:textId="77777777" w:rsidR="007F16E7" w:rsidRPr="00CA10F6" w:rsidRDefault="007F16E7" w:rsidP="00FC1B12">
            <w:pPr>
              <w:pStyle w:val="ConsPlusNormal"/>
              <w:jc w:val="center"/>
            </w:pPr>
            <w:r w:rsidRPr="00CA10F6">
              <w:t>Урок 26</w:t>
            </w:r>
          </w:p>
        </w:tc>
        <w:tc>
          <w:tcPr>
            <w:tcW w:w="7937" w:type="dxa"/>
          </w:tcPr>
          <w:p w14:paraId="1DEF6A4E" w14:textId="77777777" w:rsidR="007F16E7" w:rsidRPr="00CA10F6" w:rsidRDefault="007F16E7" w:rsidP="00FC1B12">
            <w:pPr>
              <w:pStyle w:val="ConsPlusNormal"/>
              <w:jc w:val="both"/>
            </w:pPr>
            <w:r w:rsidRPr="00CA10F6">
              <w:t>Деструктивные течения в сети Интернет, их признаки, опасности</w:t>
            </w:r>
          </w:p>
        </w:tc>
      </w:tr>
      <w:tr w:rsidR="007F16E7" w:rsidRPr="00CA10F6" w14:paraId="712AAF1D" w14:textId="77777777" w:rsidTr="00FC1B12">
        <w:tc>
          <w:tcPr>
            <w:tcW w:w="1134" w:type="dxa"/>
            <w:vAlign w:val="center"/>
          </w:tcPr>
          <w:p w14:paraId="6EBEB724" w14:textId="77777777" w:rsidR="007F16E7" w:rsidRPr="00CA10F6" w:rsidRDefault="007F16E7" w:rsidP="00FC1B12">
            <w:pPr>
              <w:pStyle w:val="ConsPlusNormal"/>
              <w:jc w:val="center"/>
            </w:pPr>
            <w:r w:rsidRPr="00CA10F6">
              <w:t>Урок 27</w:t>
            </w:r>
          </w:p>
        </w:tc>
        <w:tc>
          <w:tcPr>
            <w:tcW w:w="7937" w:type="dxa"/>
          </w:tcPr>
          <w:p w14:paraId="2584C29C" w14:textId="77777777" w:rsidR="007F16E7" w:rsidRPr="00CA10F6" w:rsidRDefault="007F16E7" w:rsidP="00FC1B12">
            <w:pPr>
              <w:pStyle w:val="ConsPlusNormal"/>
              <w:jc w:val="both"/>
            </w:pPr>
            <w:r w:rsidRPr="00CA10F6">
              <w:t>Правила безопасного поведения в цифровой среде</w:t>
            </w:r>
          </w:p>
        </w:tc>
      </w:tr>
      <w:tr w:rsidR="007F16E7" w:rsidRPr="00CA10F6" w14:paraId="67914B4C" w14:textId="77777777" w:rsidTr="00FC1B12">
        <w:tc>
          <w:tcPr>
            <w:tcW w:w="1134" w:type="dxa"/>
            <w:vAlign w:val="center"/>
          </w:tcPr>
          <w:p w14:paraId="0D8CE094" w14:textId="77777777" w:rsidR="007F16E7" w:rsidRPr="00CA10F6" w:rsidRDefault="007F16E7" w:rsidP="00FC1B12">
            <w:pPr>
              <w:pStyle w:val="ConsPlusNormal"/>
              <w:jc w:val="center"/>
            </w:pPr>
            <w:r w:rsidRPr="00CA10F6">
              <w:t>Урок 28</w:t>
            </w:r>
          </w:p>
        </w:tc>
        <w:tc>
          <w:tcPr>
            <w:tcW w:w="7937" w:type="dxa"/>
          </w:tcPr>
          <w:p w14:paraId="709036C0" w14:textId="77777777" w:rsidR="007F16E7" w:rsidRPr="00CA10F6" w:rsidRDefault="007F16E7" w:rsidP="00FC1B12">
            <w:pPr>
              <w:pStyle w:val="ConsPlusNormal"/>
              <w:jc w:val="both"/>
            </w:pPr>
            <w:r w:rsidRPr="00CA10F6">
              <w:t>Сущность понятий "терроризм" и "экстремизм"</w:t>
            </w:r>
          </w:p>
        </w:tc>
      </w:tr>
      <w:tr w:rsidR="007F16E7" w:rsidRPr="00CA10F6" w14:paraId="63B0906F" w14:textId="77777777" w:rsidTr="00FC1B12">
        <w:tc>
          <w:tcPr>
            <w:tcW w:w="1134" w:type="dxa"/>
            <w:vAlign w:val="center"/>
          </w:tcPr>
          <w:p w14:paraId="4C02A403" w14:textId="77777777" w:rsidR="007F16E7" w:rsidRPr="00CA10F6" w:rsidRDefault="007F16E7" w:rsidP="00FC1B12">
            <w:pPr>
              <w:pStyle w:val="ConsPlusNormal"/>
              <w:jc w:val="center"/>
            </w:pPr>
            <w:r w:rsidRPr="00CA10F6">
              <w:t>Урок 29</w:t>
            </w:r>
          </w:p>
        </w:tc>
        <w:tc>
          <w:tcPr>
            <w:tcW w:w="7937" w:type="dxa"/>
          </w:tcPr>
          <w:p w14:paraId="1C5AD52B" w14:textId="77777777" w:rsidR="007F16E7" w:rsidRPr="00CA10F6" w:rsidRDefault="007F16E7" w:rsidP="00FC1B12">
            <w:pPr>
              <w:pStyle w:val="ConsPlusNormal"/>
              <w:jc w:val="both"/>
            </w:pPr>
            <w:r w:rsidRPr="00CA10F6">
              <w:t>Основы общественно-государственной системы противодействия экстремизму и терроризму</w:t>
            </w:r>
          </w:p>
        </w:tc>
      </w:tr>
      <w:tr w:rsidR="007F16E7" w:rsidRPr="00CA10F6" w14:paraId="2B219E12" w14:textId="77777777" w:rsidTr="00FC1B12">
        <w:tc>
          <w:tcPr>
            <w:tcW w:w="1134" w:type="dxa"/>
            <w:vAlign w:val="center"/>
          </w:tcPr>
          <w:p w14:paraId="07A1ECE9" w14:textId="77777777" w:rsidR="007F16E7" w:rsidRPr="00CA10F6" w:rsidRDefault="007F16E7" w:rsidP="00FC1B12">
            <w:pPr>
              <w:pStyle w:val="ConsPlusNormal"/>
              <w:jc w:val="center"/>
            </w:pPr>
            <w:r w:rsidRPr="00CA10F6">
              <w:t>Урок 30</w:t>
            </w:r>
          </w:p>
        </w:tc>
        <w:tc>
          <w:tcPr>
            <w:tcW w:w="7937" w:type="dxa"/>
          </w:tcPr>
          <w:p w14:paraId="6A0A6069" w14:textId="77777777" w:rsidR="007F16E7" w:rsidRPr="00CA10F6" w:rsidRDefault="007F16E7" w:rsidP="00FC1B12">
            <w:pPr>
              <w:pStyle w:val="ConsPlusNormal"/>
              <w:jc w:val="both"/>
            </w:pPr>
            <w:r w:rsidRPr="00CA10F6">
              <w:t>Основы общественно-государственной системы противодействия экстремизму и терроризму</w:t>
            </w:r>
          </w:p>
        </w:tc>
      </w:tr>
      <w:tr w:rsidR="007F16E7" w:rsidRPr="00CA10F6" w14:paraId="45310601" w14:textId="77777777" w:rsidTr="00FC1B12">
        <w:tc>
          <w:tcPr>
            <w:tcW w:w="1134" w:type="dxa"/>
            <w:vAlign w:val="center"/>
          </w:tcPr>
          <w:p w14:paraId="43B9F108" w14:textId="77777777" w:rsidR="007F16E7" w:rsidRPr="00CA10F6" w:rsidRDefault="007F16E7" w:rsidP="00FC1B12">
            <w:pPr>
              <w:pStyle w:val="ConsPlusNormal"/>
              <w:jc w:val="center"/>
            </w:pPr>
            <w:r w:rsidRPr="00CA10F6">
              <w:t>Урок 31</w:t>
            </w:r>
          </w:p>
        </w:tc>
        <w:tc>
          <w:tcPr>
            <w:tcW w:w="7937" w:type="dxa"/>
          </w:tcPr>
          <w:p w14:paraId="4F60873D" w14:textId="77777777" w:rsidR="007F16E7" w:rsidRPr="00CA10F6" w:rsidRDefault="007F16E7" w:rsidP="00FC1B12">
            <w:pPr>
              <w:pStyle w:val="ConsPlusNormal"/>
              <w:jc w:val="both"/>
            </w:pPr>
            <w:r w:rsidRPr="00CA10F6">
              <w:t>Опасности вовлечения в экстремистскую и террористическую деятельность, меры защиты</w:t>
            </w:r>
          </w:p>
        </w:tc>
      </w:tr>
      <w:tr w:rsidR="007F16E7" w:rsidRPr="00CA10F6" w14:paraId="663DE07D" w14:textId="77777777" w:rsidTr="00FC1B12">
        <w:tc>
          <w:tcPr>
            <w:tcW w:w="1134" w:type="dxa"/>
            <w:vAlign w:val="center"/>
          </w:tcPr>
          <w:p w14:paraId="04C01BD9" w14:textId="77777777" w:rsidR="007F16E7" w:rsidRPr="00CA10F6" w:rsidRDefault="007F16E7" w:rsidP="00FC1B12">
            <w:pPr>
              <w:pStyle w:val="ConsPlusNormal"/>
              <w:jc w:val="center"/>
            </w:pPr>
            <w:r w:rsidRPr="00CA10F6">
              <w:t>Урок 32</w:t>
            </w:r>
          </w:p>
        </w:tc>
        <w:tc>
          <w:tcPr>
            <w:tcW w:w="7937" w:type="dxa"/>
          </w:tcPr>
          <w:p w14:paraId="58F9123F" w14:textId="77777777" w:rsidR="007F16E7" w:rsidRPr="00CA10F6" w:rsidRDefault="007F16E7" w:rsidP="00FC1B12">
            <w:pPr>
              <w:pStyle w:val="ConsPlusNormal"/>
              <w:jc w:val="both"/>
            </w:pPr>
            <w:r w:rsidRPr="00CA10F6">
              <w:t>Опасности вовлечения в экстремистскую и террористическую деятельность, меры защиты</w:t>
            </w:r>
          </w:p>
        </w:tc>
      </w:tr>
      <w:tr w:rsidR="007F16E7" w:rsidRPr="00CA10F6" w14:paraId="36AEE338" w14:textId="77777777" w:rsidTr="00FC1B12">
        <w:tc>
          <w:tcPr>
            <w:tcW w:w="1134" w:type="dxa"/>
            <w:vAlign w:val="center"/>
          </w:tcPr>
          <w:p w14:paraId="6EDA00EF" w14:textId="77777777" w:rsidR="007F16E7" w:rsidRPr="00CA10F6" w:rsidRDefault="007F16E7" w:rsidP="00FC1B12">
            <w:pPr>
              <w:pStyle w:val="ConsPlusNormal"/>
              <w:jc w:val="center"/>
            </w:pPr>
            <w:r w:rsidRPr="00CA10F6">
              <w:t>Урок 33</w:t>
            </w:r>
          </w:p>
        </w:tc>
        <w:tc>
          <w:tcPr>
            <w:tcW w:w="7937" w:type="dxa"/>
          </w:tcPr>
          <w:p w14:paraId="3C62D5BF" w14:textId="77777777" w:rsidR="007F16E7" w:rsidRPr="00CA10F6" w:rsidRDefault="007F16E7" w:rsidP="00FC1B12">
            <w:pPr>
              <w:pStyle w:val="ConsPlusNormal"/>
              <w:jc w:val="both"/>
            </w:pPr>
            <w:r w:rsidRPr="00CA10F6">
              <w:t>Правила безопасного поведения при угрозе и совершении террористического акта</w:t>
            </w:r>
          </w:p>
        </w:tc>
      </w:tr>
      <w:tr w:rsidR="007F16E7" w:rsidRPr="00CA10F6" w14:paraId="23A86724" w14:textId="77777777" w:rsidTr="00FC1B12">
        <w:tc>
          <w:tcPr>
            <w:tcW w:w="1134" w:type="dxa"/>
            <w:vAlign w:val="center"/>
          </w:tcPr>
          <w:p w14:paraId="6E4FA538" w14:textId="77777777" w:rsidR="007F16E7" w:rsidRPr="00CA10F6" w:rsidRDefault="007F16E7" w:rsidP="00FC1B12">
            <w:pPr>
              <w:pStyle w:val="ConsPlusNormal"/>
              <w:jc w:val="center"/>
            </w:pPr>
            <w:r w:rsidRPr="00CA10F6">
              <w:t>Урок 34</w:t>
            </w:r>
          </w:p>
        </w:tc>
        <w:tc>
          <w:tcPr>
            <w:tcW w:w="7937" w:type="dxa"/>
          </w:tcPr>
          <w:p w14:paraId="0082594C" w14:textId="77777777" w:rsidR="007F16E7" w:rsidRPr="00CA10F6" w:rsidRDefault="007F16E7" w:rsidP="00FC1B12">
            <w:pPr>
              <w:pStyle w:val="ConsPlusNormal"/>
              <w:jc w:val="both"/>
            </w:pPr>
            <w:r w:rsidRPr="00CA10F6">
              <w:t>Правила безопасного поведения при угрозе и совершении террористического акта</w:t>
            </w:r>
          </w:p>
        </w:tc>
      </w:tr>
      <w:tr w:rsidR="007F16E7" w:rsidRPr="00CA10F6" w14:paraId="512066DD" w14:textId="77777777" w:rsidTr="00FC1B12">
        <w:tc>
          <w:tcPr>
            <w:tcW w:w="9071" w:type="dxa"/>
            <w:gridSpan w:val="2"/>
          </w:tcPr>
          <w:p w14:paraId="0E89A234" w14:textId="77777777" w:rsidR="007F16E7" w:rsidRPr="00CA10F6" w:rsidRDefault="007F16E7" w:rsidP="00FC1B12">
            <w:pPr>
              <w:pStyle w:val="ConsPlusNormal"/>
              <w:jc w:val="both"/>
            </w:pPr>
            <w:r w:rsidRPr="00CA10F6">
              <w:t>ОБЩЕЕ КОЛИЧЕСТВО УРОКОВ ПО ПРОГРАММЕ: 34, из них уроков, отведенных на контрольные работы, - не более 3</w:t>
            </w:r>
          </w:p>
        </w:tc>
      </w:tr>
    </w:tbl>
    <w:p w14:paraId="631716CB" w14:textId="77777777" w:rsidR="007F16E7" w:rsidRPr="00CA10F6" w:rsidRDefault="007F16E7" w:rsidP="007F16E7">
      <w:pPr>
        <w:spacing w:after="0" w:line="259" w:lineRule="auto"/>
        <w:ind w:left="567"/>
        <w:jc w:val="both"/>
        <w:rPr>
          <w:rFonts w:ascii="Times New Roman" w:hAnsi="Times New Roman" w:cs="Times New Roman"/>
          <w:sz w:val="24"/>
          <w:szCs w:val="24"/>
        </w:rPr>
      </w:pPr>
    </w:p>
    <w:p w14:paraId="07D25E7D" w14:textId="13942963" w:rsidR="007152CF" w:rsidRPr="00CA10F6" w:rsidRDefault="0096178A" w:rsidP="0096178A">
      <w:pPr>
        <w:pStyle w:val="1"/>
        <w:ind w:left="71"/>
      </w:pPr>
      <w:bookmarkStart w:id="236" w:name="_Toc171437497"/>
      <w:r>
        <w:lastRenderedPageBreak/>
        <w:t xml:space="preserve">2.2 </w:t>
      </w:r>
      <w:r w:rsidR="00402B9F" w:rsidRPr="00CA10F6">
        <w:t>Программа формирования универсальных ученых действий у обучающихся</w:t>
      </w:r>
      <w:bookmarkEnd w:id="236"/>
      <w:r w:rsidR="007152CF" w:rsidRPr="00CA10F6">
        <w:t xml:space="preserve"> </w:t>
      </w:r>
    </w:p>
    <w:p w14:paraId="2C7F94BD" w14:textId="77777777" w:rsidR="00402B9F" w:rsidRPr="00CA10F6" w:rsidRDefault="00402B9F" w:rsidP="00402B9F">
      <w:pPr>
        <w:pStyle w:val="2"/>
        <w:spacing w:line="240" w:lineRule="auto"/>
        <w:jc w:val="both"/>
        <w:rPr>
          <w:rFonts w:ascii="Times New Roman" w:hAnsi="Times New Roman" w:cs="Times New Roman"/>
          <w:sz w:val="24"/>
          <w:szCs w:val="24"/>
        </w:rPr>
      </w:pPr>
      <w:bookmarkStart w:id="237" w:name="_Toc170661730"/>
      <w:bookmarkStart w:id="238" w:name="_Toc171436544"/>
      <w:bookmarkStart w:id="239" w:name="_Toc171437260"/>
      <w:bookmarkStart w:id="240" w:name="_Toc171437498"/>
      <w:r w:rsidRPr="00CA10F6">
        <w:rPr>
          <w:rFonts w:ascii="Times New Roman" w:hAnsi="Times New Roman" w:cs="Times New Roman"/>
          <w:sz w:val="24"/>
          <w:szCs w:val="24"/>
        </w:rPr>
        <w:t>Пояснительная записка</w:t>
      </w:r>
      <w:bookmarkEnd w:id="237"/>
      <w:bookmarkEnd w:id="238"/>
      <w:bookmarkEnd w:id="239"/>
      <w:bookmarkEnd w:id="240"/>
    </w:p>
    <w:p w14:paraId="3579DA65" w14:textId="77777777" w:rsidR="00402B9F" w:rsidRPr="00CA10F6" w:rsidRDefault="00402B9F" w:rsidP="00402B9F">
      <w:pPr>
        <w:spacing w:line="240" w:lineRule="auto"/>
        <w:jc w:val="both"/>
        <w:rPr>
          <w:rFonts w:ascii="Times New Roman" w:hAnsi="Times New Roman" w:cs="Times New Roman"/>
          <w:bCs/>
          <w:sz w:val="24"/>
          <w:szCs w:val="24"/>
        </w:rPr>
      </w:pPr>
      <w:r w:rsidRPr="00CA10F6">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14:paraId="1EBC3653" w14:textId="77777777" w:rsidR="00402B9F" w:rsidRPr="00CA10F6" w:rsidRDefault="00402B9F" w:rsidP="00402B9F">
      <w:pPr>
        <w:spacing w:line="240" w:lineRule="auto"/>
        <w:jc w:val="both"/>
        <w:rPr>
          <w:rFonts w:ascii="Times New Roman" w:hAnsi="Times New Roman" w:cs="Times New Roman"/>
          <w:bCs/>
          <w:sz w:val="24"/>
          <w:szCs w:val="24"/>
        </w:rPr>
      </w:pPr>
      <w:r w:rsidRPr="00CA10F6">
        <w:rPr>
          <w:rFonts w:ascii="Times New Roman" w:hAnsi="Times New Roman" w:cs="Times New Roman"/>
          <w:bCs/>
          <w:sz w:val="24"/>
          <w:szCs w:val="24"/>
        </w:rPr>
        <w:t>Универсальные учебные действия представляют собой три группы:</w:t>
      </w:r>
    </w:p>
    <w:p w14:paraId="357CDBA1" w14:textId="77777777" w:rsidR="00402B9F" w:rsidRPr="00CA10F6" w:rsidRDefault="00402B9F" w:rsidP="005F7171">
      <w:pPr>
        <w:pStyle w:val="a5"/>
        <w:numPr>
          <w:ilvl w:val="0"/>
          <w:numId w:val="40"/>
        </w:numPr>
        <w:spacing w:after="0" w:line="240" w:lineRule="auto"/>
        <w:ind w:left="0" w:firstLine="0"/>
        <w:jc w:val="both"/>
        <w:rPr>
          <w:rFonts w:cs="Times New Roman"/>
          <w:bCs/>
          <w:szCs w:val="24"/>
        </w:rPr>
      </w:pPr>
      <w:r w:rsidRPr="00CA10F6">
        <w:rPr>
          <w:rFonts w:cs="Times New Roman"/>
          <w:bCs/>
          <w:szCs w:val="24"/>
        </w:rPr>
        <w:t xml:space="preserve">Универсальные учебные </w:t>
      </w:r>
      <w:r w:rsidRPr="00CA10F6">
        <w:rPr>
          <w:rFonts w:cs="Times New Roman"/>
          <w:b/>
          <w:szCs w:val="24"/>
        </w:rPr>
        <w:t>познавательные</w:t>
      </w:r>
      <w:r w:rsidRPr="00CA10F6">
        <w:rPr>
          <w:rFonts w:cs="Times New Roman"/>
          <w:bCs/>
          <w:szCs w:val="24"/>
        </w:rPr>
        <w:t xml:space="preserve"> действия. </w:t>
      </w:r>
      <w:r w:rsidRPr="00CA10F6">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202824A" w14:textId="77777777" w:rsidR="00402B9F" w:rsidRPr="00CA10F6" w:rsidRDefault="00402B9F" w:rsidP="005F7171">
      <w:pPr>
        <w:pStyle w:val="a5"/>
        <w:numPr>
          <w:ilvl w:val="0"/>
          <w:numId w:val="40"/>
        </w:numPr>
        <w:spacing w:after="0" w:line="240" w:lineRule="auto"/>
        <w:ind w:left="0" w:firstLine="0"/>
        <w:jc w:val="both"/>
        <w:rPr>
          <w:rFonts w:cs="Times New Roman"/>
          <w:bCs/>
          <w:szCs w:val="24"/>
        </w:rPr>
      </w:pPr>
      <w:r w:rsidRPr="00CA10F6">
        <w:rPr>
          <w:rFonts w:cs="Times New Roman"/>
          <w:bCs/>
          <w:szCs w:val="24"/>
        </w:rPr>
        <w:t xml:space="preserve">Универсальные учебные </w:t>
      </w:r>
      <w:r w:rsidRPr="00CA10F6">
        <w:rPr>
          <w:rFonts w:cs="Times New Roman"/>
          <w:b/>
          <w:szCs w:val="24"/>
        </w:rPr>
        <w:t>коммуникативные</w:t>
      </w:r>
      <w:r w:rsidRPr="00CA10F6">
        <w:rPr>
          <w:rFonts w:cs="Times New Roman"/>
          <w:bCs/>
          <w:szCs w:val="24"/>
        </w:rPr>
        <w:t xml:space="preserve"> действия. </w:t>
      </w:r>
      <w:r w:rsidRPr="00CA10F6">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54CF959" w14:textId="77777777" w:rsidR="00402B9F" w:rsidRPr="00CA10F6" w:rsidRDefault="00402B9F" w:rsidP="005F7171">
      <w:pPr>
        <w:pStyle w:val="a5"/>
        <w:numPr>
          <w:ilvl w:val="0"/>
          <w:numId w:val="40"/>
        </w:numPr>
        <w:spacing w:after="0" w:line="240" w:lineRule="auto"/>
        <w:ind w:left="0" w:firstLine="0"/>
        <w:jc w:val="both"/>
        <w:rPr>
          <w:rFonts w:cs="Times New Roman"/>
          <w:bCs/>
          <w:szCs w:val="24"/>
        </w:rPr>
      </w:pPr>
      <w:r w:rsidRPr="00CA10F6">
        <w:rPr>
          <w:rFonts w:cs="Times New Roman"/>
          <w:bCs/>
          <w:szCs w:val="24"/>
        </w:rPr>
        <w:t xml:space="preserve">Универсальные учебные </w:t>
      </w:r>
      <w:r w:rsidRPr="00CA10F6">
        <w:rPr>
          <w:rFonts w:cs="Times New Roman"/>
          <w:b/>
          <w:szCs w:val="24"/>
        </w:rPr>
        <w:t>регулятивные</w:t>
      </w:r>
      <w:r w:rsidRPr="00CA10F6">
        <w:rPr>
          <w:rFonts w:cs="Times New Roman"/>
          <w:bCs/>
          <w:szCs w:val="24"/>
        </w:rPr>
        <w:t xml:space="preserve"> действия. О</w:t>
      </w:r>
      <w:r w:rsidRPr="00CA10F6">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506821A" w14:textId="77777777" w:rsidR="00402B9F" w:rsidRPr="00CA10F6" w:rsidRDefault="00402B9F" w:rsidP="00402B9F">
      <w:pPr>
        <w:spacing w:line="240" w:lineRule="auto"/>
        <w:jc w:val="both"/>
        <w:rPr>
          <w:rFonts w:ascii="Times New Roman" w:hAnsi="Times New Roman" w:cs="Times New Roman"/>
          <w:sz w:val="24"/>
          <w:szCs w:val="24"/>
        </w:rPr>
      </w:pPr>
      <w:r w:rsidRPr="00CA10F6">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15BA172F" w14:textId="77777777" w:rsidR="00402B9F" w:rsidRPr="00CA10F6" w:rsidRDefault="00402B9F" w:rsidP="00402B9F">
      <w:pPr>
        <w:spacing w:line="240" w:lineRule="auto"/>
        <w:jc w:val="both"/>
        <w:rPr>
          <w:rFonts w:ascii="Times New Roman" w:hAnsi="Times New Roman" w:cs="Times New Roman"/>
          <w:sz w:val="24"/>
          <w:szCs w:val="24"/>
        </w:rPr>
      </w:pPr>
      <w:r w:rsidRPr="00CA10F6">
        <w:rPr>
          <w:rFonts w:ascii="Times New Roman" w:hAnsi="Times New Roman" w:cs="Times New Roman"/>
          <w:sz w:val="24"/>
          <w:szCs w:val="24"/>
        </w:rPr>
        <w:t xml:space="preserve">Основной </w:t>
      </w:r>
      <w:r w:rsidRPr="00CA10F6">
        <w:rPr>
          <w:rFonts w:ascii="Times New Roman" w:hAnsi="Times New Roman" w:cs="Times New Roman"/>
          <w:b/>
          <w:bCs/>
          <w:sz w:val="24"/>
          <w:szCs w:val="24"/>
        </w:rPr>
        <w:t>целью</w:t>
      </w:r>
      <w:r w:rsidRPr="00CA10F6">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14:paraId="1F1823BE" w14:textId="77777777" w:rsidR="00402B9F" w:rsidRPr="00CA10F6" w:rsidRDefault="00402B9F" w:rsidP="00402B9F">
      <w:pPr>
        <w:pStyle w:val="aff5"/>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7C1FF64E"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138F6B5"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315D7F02"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ADE2FF0"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8E1FD93"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0C9E61D"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C8DCE17"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0727FCE2" w14:textId="77777777" w:rsidR="00402B9F" w:rsidRPr="00CA10F6" w:rsidRDefault="00402B9F" w:rsidP="005F7171">
      <w:pPr>
        <w:pStyle w:val="aff5"/>
        <w:numPr>
          <w:ilvl w:val="0"/>
          <w:numId w:val="41"/>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241D2A3E" w14:textId="77777777" w:rsidR="00402B9F" w:rsidRPr="00CA10F6" w:rsidRDefault="00402B9F" w:rsidP="00402B9F">
      <w:pPr>
        <w:pStyle w:val="aff5"/>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0DEA5296" w14:textId="77777777" w:rsidR="00402B9F" w:rsidRPr="00CA10F6" w:rsidRDefault="00402B9F" w:rsidP="005F7171">
      <w:pPr>
        <w:pStyle w:val="aff5"/>
        <w:numPr>
          <w:ilvl w:val="0"/>
          <w:numId w:val="42"/>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716EF199" w14:textId="77777777" w:rsidR="00402B9F" w:rsidRPr="00CA10F6" w:rsidRDefault="00402B9F" w:rsidP="005F7171">
      <w:pPr>
        <w:pStyle w:val="aff5"/>
        <w:numPr>
          <w:ilvl w:val="0"/>
          <w:numId w:val="42"/>
        </w:numPr>
        <w:ind w:left="0" w:firstLine="0"/>
        <w:jc w:val="both"/>
        <w:rPr>
          <w:rFonts w:ascii="Times New Roman" w:eastAsia="Times New Roman" w:hAnsi="Times New Roman" w:cs="Times New Roman"/>
          <w:sz w:val="24"/>
          <w:szCs w:val="24"/>
          <w:lang w:eastAsia="ru-RU"/>
        </w:rPr>
      </w:pPr>
      <w:r w:rsidRPr="00CA10F6">
        <w:rPr>
          <w:rFonts w:ascii="Times New Roman" w:eastAsia="Times New Roman" w:hAnsi="Times New Roman" w:cs="Times New Roman"/>
          <w:sz w:val="24"/>
          <w:szCs w:val="24"/>
          <w:lang w:eastAsia="ru-RU"/>
        </w:rPr>
        <w:lastRenderedPageBreak/>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483761C2" w14:textId="77777777" w:rsidR="00402B9F" w:rsidRPr="00CA10F6" w:rsidRDefault="00402B9F" w:rsidP="00402B9F">
      <w:pPr>
        <w:pStyle w:val="aff5"/>
        <w:jc w:val="both"/>
        <w:rPr>
          <w:rFonts w:ascii="Times New Roman" w:eastAsia="Times New Roman" w:hAnsi="Times New Roman" w:cs="Times New Roman"/>
          <w:sz w:val="24"/>
          <w:szCs w:val="24"/>
          <w:lang w:eastAsia="ru-RU"/>
        </w:rPr>
      </w:pPr>
    </w:p>
    <w:p w14:paraId="0FAE2DF7" w14:textId="77777777" w:rsidR="00402B9F" w:rsidRPr="00CA10F6" w:rsidRDefault="00402B9F" w:rsidP="00402B9F">
      <w:pPr>
        <w:pStyle w:val="2"/>
        <w:spacing w:line="240" w:lineRule="auto"/>
        <w:jc w:val="both"/>
        <w:rPr>
          <w:rFonts w:ascii="Times New Roman" w:hAnsi="Times New Roman" w:cs="Times New Roman"/>
          <w:sz w:val="24"/>
          <w:szCs w:val="24"/>
        </w:rPr>
      </w:pPr>
      <w:bookmarkStart w:id="241" w:name="_Toc170661731"/>
      <w:bookmarkStart w:id="242" w:name="_Toc171436545"/>
      <w:bookmarkStart w:id="243" w:name="_Toc171437261"/>
      <w:bookmarkStart w:id="244" w:name="_Toc171437499"/>
      <w:r w:rsidRPr="00CA10F6">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41"/>
      <w:bookmarkEnd w:id="242"/>
      <w:bookmarkEnd w:id="243"/>
      <w:bookmarkEnd w:id="244"/>
    </w:p>
    <w:p w14:paraId="28261215" w14:textId="77777777" w:rsidR="00402B9F" w:rsidRPr="00CA10F6" w:rsidRDefault="00402B9F" w:rsidP="00402B9F">
      <w:pPr>
        <w:spacing w:line="240" w:lineRule="auto"/>
        <w:jc w:val="both"/>
        <w:rPr>
          <w:rFonts w:ascii="Times New Roman" w:hAnsi="Times New Roman" w:cs="Times New Roman"/>
          <w:sz w:val="24"/>
          <w:szCs w:val="24"/>
        </w:rPr>
      </w:pPr>
      <w:r w:rsidRPr="00CA10F6">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57906FB1" w14:textId="77777777" w:rsidR="00402B9F" w:rsidRPr="00CA10F6" w:rsidRDefault="00402B9F" w:rsidP="005F7171">
      <w:pPr>
        <w:pStyle w:val="a5"/>
        <w:numPr>
          <w:ilvl w:val="0"/>
          <w:numId w:val="42"/>
        </w:numPr>
        <w:spacing w:after="0" w:line="240" w:lineRule="auto"/>
        <w:ind w:left="0" w:firstLine="0"/>
        <w:jc w:val="both"/>
        <w:rPr>
          <w:rFonts w:cs="Times New Roman"/>
          <w:szCs w:val="24"/>
        </w:rPr>
      </w:pPr>
      <w:r w:rsidRPr="00CA10F6">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B19BEC1" w14:textId="77777777" w:rsidR="00402B9F" w:rsidRPr="00CA10F6" w:rsidRDefault="00402B9F" w:rsidP="005F7171">
      <w:pPr>
        <w:pStyle w:val="a5"/>
        <w:numPr>
          <w:ilvl w:val="0"/>
          <w:numId w:val="42"/>
        </w:numPr>
        <w:spacing w:after="0" w:line="240" w:lineRule="auto"/>
        <w:ind w:left="0" w:firstLine="0"/>
        <w:jc w:val="both"/>
        <w:rPr>
          <w:rFonts w:cs="Times New Roman"/>
          <w:szCs w:val="24"/>
        </w:rPr>
      </w:pPr>
      <w:r w:rsidRPr="00CA10F6">
        <w:rPr>
          <w:rFonts w:cs="Times New Roman"/>
          <w:szCs w:val="24"/>
        </w:rPr>
        <w:t>в соотнесении с предметными результатами по основным разделам и темам учебного содержания.</w:t>
      </w:r>
    </w:p>
    <w:p w14:paraId="05B7C9B5" w14:textId="77777777" w:rsidR="00402B9F" w:rsidRPr="00CA10F6" w:rsidRDefault="00402B9F" w:rsidP="00402B9F">
      <w:pPr>
        <w:pStyle w:val="aff8"/>
        <w:jc w:val="both"/>
        <w:rPr>
          <w:rFonts w:ascii="Times New Roman" w:hAnsi="Times New Roman" w:cs="Times New Roman"/>
          <w:b w:val="0"/>
          <w:bCs/>
          <w:color w:val="auto"/>
          <w:sz w:val="24"/>
          <w:szCs w:val="24"/>
        </w:rPr>
      </w:pPr>
      <w:bookmarkStart w:id="245" w:name="bookmark1889"/>
      <w:r w:rsidRPr="00CA10F6">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76C1E530" w14:textId="77777777" w:rsidR="00402B9F" w:rsidRPr="00CA10F6" w:rsidRDefault="00402B9F" w:rsidP="00402B9F">
      <w:pPr>
        <w:pStyle w:val="aff8"/>
        <w:jc w:val="both"/>
        <w:rPr>
          <w:rFonts w:ascii="Times New Roman" w:hAnsi="Times New Roman" w:cs="Times New Roman"/>
          <w:color w:val="auto"/>
          <w:sz w:val="24"/>
          <w:szCs w:val="24"/>
        </w:rPr>
      </w:pPr>
      <w:r w:rsidRPr="00CA10F6">
        <w:rPr>
          <w:rFonts w:ascii="Times New Roman" w:hAnsi="Times New Roman" w:cs="Times New Roman"/>
          <w:color w:val="auto"/>
          <w:sz w:val="24"/>
          <w:szCs w:val="24"/>
        </w:rPr>
        <w:t>РУССКИЙ ЯЗЫК И ЛИТЕРАТУРА</w:t>
      </w:r>
      <w:bookmarkEnd w:id="245"/>
    </w:p>
    <w:p w14:paraId="07826ABC" w14:textId="77777777" w:rsidR="00402B9F" w:rsidRPr="00CA10F6" w:rsidRDefault="00402B9F" w:rsidP="00402B9F">
      <w:pPr>
        <w:pStyle w:val="1f"/>
        <w:jc w:val="both"/>
        <w:rPr>
          <w:rFonts w:ascii="Times New Roman" w:hAnsi="Times New Roman" w:cs="Times New Roman"/>
          <w:sz w:val="24"/>
          <w:szCs w:val="24"/>
        </w:rPr>
      </w:pPr>
      <w:bookmarkStart w:id="246" w:name="bookmark1891"/>
      <w:r w:rsidRPr="00CA10F6">
        <w:rPr>
          <w:rFonts w:ascii="Times New Roman" w:hAnsi="Times New Roman" w:cs="Times New Roman"/>
          <w:sz w:val="24"/>
          <w:szCs w:val="24"/>
        </w:rPr>
        <w:t>Формирование универсальных учебных познавательных действий</w:t>
      </w:r>
      <w:bookmarkEnd w:id="246"/>
    </w:p>
    <w:p w14:paraId="3145715C" w14:textId="77777777" w:rsidR="00402B9F" w:rsidRPr="00CA10F6" w:rsidRDefault="00402B9F" w:rsidP="00402B9F">
      <w:pPr>
        <w:pStyle w:val="1e"/>
        <w:spacing w:line="240" w:lineRule="auto"/>
        <w:ind w:firstLine="0"/>
        <w:jc w:val="both"/>
        <w:rPr>
          <w:color w:val="auto"/>
          <w:sz w:val="24"/>
          <w:szCs w:val="24"/>
        </w:rPr>
      </w:pPr>
      <w:r w:rsidRPr="00CA10F6">
        <w:rPr>
          <w:b/>
          <w:bCs/>
          <w:i/>
          <w:iCs/>
          <w:color w:val="auto"/>
          <w:sz w:val="24"/>
          <w:szCs w:val="24"/>
        </w:rPr>
        <w:t>Формирование базовых логических действий</w:t>
      </w:r>
    </w:p>
    <w:p w14:paraId="501A9FB3"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86D8898"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D1DFEA5"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2BEC819"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C0F3DD8" w14:textId="77777777" w:rsidR="00402B9F" w:rsidRPr="00CA10F6" w:rsidRDefault="00402B9F" w:rsidP="005F7171">
      <w:pPr>
        <w:pStyle w:val="1e"/>
        <w:numPr>
          <w:ilvl w:val="0"/>
          <w:numId w:val="43"/>
        </w:numPr>
        <w:spacing w:after="60" w:line="240" w:lineRule="auto"/>
        <w:ind w:left="0" w:firstLine="0"/>
        <w:jc w:val="both"/>
        <w:rPr>
          <w:color w:val="auto"/>
          <w:sz w:val="24"/>
          <w:szCs w:val="24"/>
        </w:rPr>
      </w:pPr>
      <w:r w:rsidRPr="00CA10F6">
        <w:rPr>
          <w:color w:val="auto"/>
          <w:sz w:val="24"/>
          <w:szCs w:val="24"/>
        </w:rPr>
        <w:t>Самостоятельно выбирать способ решения учебной задачи при работе с разными единицами языка, разными типами</w:t>
      </w:r>
    </w:p>
    <w:p w14:paraId="6FC494B5"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6389CCBA"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87FE7D8"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Выявлять дефицит литературной и другой информации, данных, необходимых для решения поставленной учебной задачи.</w:t>
      </w:r>
    </w:p>
    <w:p w14:paraId="1DEE0F01" w14:textId="77777777" w:rsidR="00402B9F" w:rsidRPr="00CA10F6" w:rsidRDefault="00402B9F" w:rsidP="005F7171">
      <w:pPr>
        <w:pStyle w:val="1e"/>
        <w:numPr>
          <w:ilvl w:val="0"/>
          <w:numId w:val="43"/>
        </w:numPr>
        <w:spacing w:line="240" w:lineRule="auto"/>
        <w:ind w:left="0" w:firstLine="0"/>
        <w:jc w:val="both"/>
        <w:rPr>
          <w:color w:val="auto"/>
          <w:sz w:val="24"/>
          <w:szCs w:val="24"/>
        </w:rPr>
      </w:pPr>
      <w:r w:rsidRPr="00CA10F6">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0C2626B" w14:textId="77777777" w:rsidR="00402B9F" w:rsidRPr="00CA10F6" w:rsidRDefault="00402B9F" w:rsidP="00402B9F">
      <w:pPr>
        <w:pStyle w:val="1e"/>
        <w:spacing w:line="240" w:lineRule="auto"/>
        <w:ind w:firstLine="0"/>
        <w:jc w:val="both"/>
        <w:rPr>
          <w:color w:val="auto"/>
          <w:sz w:val="24"/>
          <w:szCs w:val="24"/>
        </w:rPr>
      </w:pPr>
      <w:r w:rsidRPr="00CA10F6">
        <w:rPr>
          <w:b/>
          <w:bCs/>
          <w:i/>
          <w:iCs/>
          <w:color w:val="auto"/>
          <w:sz w:val="24"/>
          <w:szCs w:val="24"/>
        </w:rPr>
        <w:t>Формирование базовых исследовательских действий</w:t>
      </w:r>
    </w:p>
    <w:p w14:paraId="4C468088"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7BDBD31"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50FEE32"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F31D57F"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5D8411B"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44665BA"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BB95DE6"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Овладеть инструментами оценки достоверности полученных выводов и обобщений.</w:t>
      </w:r>
    </w:p>
    <w:p w14:paraId="5154056A"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F608A94" w14:textId="77777777" w:rsidR="00402B9F" w:rsidRPr="00CA10F6" w:rsidRDefault="00402B9F" w:rsidP="005F7171">
      <w:pPr>
        <w:pStyle w:val="1e"/>
        <w:numPr>
          <w:ilvl w:val="0"/>
          <w:numId w:val="44"/>
        </w:numPr>
        <w:spacing w:line="240" w:lineRule="auto"/>
        <w:ind w:left="0" w:firstLine="0"/>
        <w:jc w:val="both"/>
        <w:rPr>
          <w:color w:val="auto"/>
          <w:sz w:val="24"/>
          <w:szCs w:val="24"/>
        </w:rPr>
      </w:pPr>
      <w:r w:rsidRPr="00CA10F6">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55B105CA" w14:textId="77777777" w:rsidR="00402B9F" w:rsidRPr="00CA10F6" w:rsidRDefault="00402B9F" w:rsidP="00402B9F">
      <w:pPr>
        <w:pStyle w:val="1e"/>
        <w:spacing w:line="240" w:lineRule="auto"/>
        <w:ind w:firstLine="0"/>
        <w:jc w:val="both"/>
        <w:rPr>
          <w:color w:val="auto"/>
          <w:sz w:val="24"/>
          <w:szCs w:val="24"/>
        </w:rPr>
      </w:pPr>
      <w:r w:rsidRPr="00CA10F6">
        <w:rPr>
          <w:b/>
          <w:bCs/>
          <w:i/>
          <w:iCs/>
          <w:color w:val="auto"/>
          <w:sz w:val="24"/>
          <w:szCs w:val="24"/>
        </w:rPr>
        <w:t>Работа с информацией</w:t>
      </w:r>
    </w:p>
    <w:p w14:paraId="0337EECD"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3D0EED7"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16762B5"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64297DE"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3C8D885"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B273AFD"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B0EB920" w14:textId="77777777" w:rsidR="00402B9F" w:rsidRPr="00CA10F6" w:rsidRDefault="00402B9F" w:rsidP="005F7171">
      <w:pPr>
        <w:pStyle w:val="1e"/>
        <w:numPr>
          <w:ilvl w:val="0"/>
          <w:numId w:val="45"/>
        </w:numPr>
        <w:spacing w:line="240" w:lineRule="auto"/>
        <w:ind w:left="0" w:firstLine="0"/>
        <w:jc w:val="both"/>
        <w:rPr>
          <w:color w:val="auto"/>
          <w:sz w:val="24"/>
          <w:szCs w:val="24"/>
        </w:rPr>
      </w:pPr>
      <w:r w:rsidRPr="00CA10F6">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EE0E9D2" w14:textId="77777777" w:rsidR="00402B9F" w:rsidRPr="00CA10F6" w:rsidRDefault="00402B9F" w:rsidP="00402B9F">
      <w:pPr>
        <w:pStyle w:val="1e"/>
        <w:spacing w:line="240" w:lineRule="auto"/>
        <w:ind w:firstLine="0"/>
        <w:jc w:val="both"/>
        <w:rPr>
          <w:color w:val="auto"/>
          <w:sz w:val="24"/>
          <w:szCs w:val="24"/>
        </w:rPr>
      </w:pPr>
      <w:r w:rsidRPr="00CA10F6">
        <w:rPr>
          <w:b/>
          <w:bCs/>
          <w:i/>
          <w:iCs/>
          <w:color w:val="auto"/>
          <w:sz w:val="24"/>
          <w:szCs w:val="24"/>
        </w:rPr>
        <w:t>Формирование универсальных учебных коммуникативных действий</w:t>
      </w:r>
    </w:p>
    <w:p w14:paraId="15771E65" w14:textId="77777777" w:rsidR="00402B9F" w:rsidRPr="00CA10F6" w:rsidRDefault="00402B9F" w:rsidP="005F7171">
      <w:pPr>
        <w:pStyle w:val="1e"/>
        <w:numPr>
          <w:ilvl w:val="0"/>
          <w:numId w:val="46"/>
        </w:numPr>
        <w:spacing w:line="240" w:lineRule="auto"/>
        <w:ind w:left="0" w:firstLine="0"/>
        <w:jc w:val="both"/>
        <w:rPr>
          <w:color w:val="auto"/>
          <w:sz w:val="24"/>
          <w:szCs w:val="24"/>
        </w:rPr>
      </w:pPr>
      <w:r w:rsidRPr="00CA10F6">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5D5BAF9" w14:textId="77777777" w:rsidR="00402B9F" w:rsidRPr="00CA10F6" w:rsidRDefault="00402B9F" w:rsidP="005F7171">
      <w:pPr>
        <w:pStyle w:val="1e"/>
        <w:numPr>
          <w:ilvl w:val="0"/>
          <w:numId w:val="46"/>
        </w:numPr>
        <w:spacing w:line="240" w:lineRule="auto"/>
        <w:ind w:left="0" w:firstLine="0"/>
        <w:jc w:val="both"/>
        <w:rPr>
          <w:color w:val="auto"/>
          <w:sz w:val="24"/>
          <w:szCs w:val="24"/>
        </w:rPr>
      </w:pPr>
      <w:r w:rsidRPr="00CA10F6">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372915D" w14:textId="77777777" w:rsidR="00402B9F" w:rsidRPr="00CA10F6" w:rsidRDefault="00402B9F" w:rsidP="005F7171">
      <w:pPr>
        <w:pStyle w:val="1e"/>
        <w:numPr>
          <w:ilvl w:val="0"/>
          <w:numId w:val="46"/>
        </w:numPr>
        <w:spacing w:line="240" w:lineRule="auto"/>
        <w:ind w:left="0" w:firstLine="0"/>
        <w:jc w:val="both"/>
        <w:rPr>
          <w:color w:val="auto"/>
          <w:sz w:val="24"/>
          <w:szCs w:val="24"/>
        </w:rPr>
      </w:pPr>
      <w:r w:rsidRPr="00CA10F6">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D3F6B63" w14:textId="77777777" w:rsidR="00402B9F" w:rsidRPr="00CA10F6" w:rsidRDefault="00402B9F" w:rsidP="005F7171">
      <w:pPr>
        <w:pStyle w:val="1e"/>
        <w:numPr>
          <w:ilvl w:val="0"/>
          <w:numId w:val="46"/>
        </w:numPr>
        <w:spacing w:line="240" w:lineRule="auto"/>
        <w:ind w:left="0" w:firstLine="0"/>
        <w:jc w:val="both"/>
        <w:rPr>
          <w:color w:val="auto"/>
          <w:sz w:val="24"/>
          <w:szCs w:val="24"/>
        </w:rPr>
      </w:pPr>
      <w:r w:rsidRPr="00CA10F6">
        <w:rPr>
          <w:color w:val="auto"/>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5077D33" w14:textId="77777777" w:rsidR="00402B9F" w:rsidRPr="00CA10F6" w:rsidRDefault="00402B9F" w:rsidP="005F7171">
      <w:pPr>
        <w:pStyle w:val="1e"/>
        <w:numPr>
          <w:ilvl w:val="0"/>
          <w:numId w:val="46"/>
        </w:numPr>
        <w:spacing w:line="240" w:lineRule="auto"/>
        <w:ind w:left="0" w:firstLine="0"/>
        <w:jc w:val="both"/>
        <w:rPr>
          <w:color w:val="auto"/>
          <w:sz w:val="24"/>
          <w:szCs w:val="24"/>
        </w:rPr>
      </w:pPr>
      <w:r w:rsidRPr="00CA10F6">
        <w:rPr>
          <w:color w:val="auto"/>
          <w:sz w:val="24"/>
          <w:szCs w:val="24"/>
        </w:rPr>
        <w:t>Управлять собственными эмоциями, корректно выражать их в процессе речевого общения.</w:t>
      </w:r>
    </w:p>
    <w:p w14:paraId="2B5AC4E7" w14:textId="77777777" w:rsidR="00402B9F" w:rsidRPr="00CA10F6" w:rsidRDefault="00402B9F" w:rsidP="00402B9F">
      <w:pPr>
        <w:pStyle w:val="1e"/>
        <w:spacing w:line="240" w:lineRule="auto"/>
        <w:ind w:firstLine="0"/>
        <w:jc w:val="both"/>
        <w:rPr>
          <w:color w:val="auto"/>
          <w:sz w:val="24"/>
          <w:szCs w:val="24"/>
        </w:rPr>
      </w:pPr>
      <w:r w:rsidRPr="00CA10F6">
        <w:rPr>
          <w:b/>
          <w:bCs/>
          <w:i/>
          <w:iCs/>
          <w:color w:val="auto"/>
          <w:sz w:val="24"/>
          <w:szCs w:val="24"/>
        </w:rPr>
        <w:t>Формирование универсальных учебных регулятивных действий</w:t>
      </w:r>
    </w:p>
    <w:p w14:paraId="54408E4F" w14:textId="77777777" w:rsidR="00402B9F" w:rsidRPr="00CA10F6" w:rsidRDefault="00402B9F" w:rsidP="005F7171">
      <w:pPr>
        <w:pStyle w:val="1e"/>
        <w:numPr>
          <w:ilvl w:val="0"/>
          <w:numId w:val="47"/>
        </w:numPr>
        <w:spacing w:line="240" w:lineRule="auto"/>
        <w:ind w:left="0" w:firstLine="0"/>
        <w:jc w:val="both"/>
        <w:rPr>
          <w:color w:val="auto"/>
          <w:sz w:val="24"/>
          <w:szCs w:val="24"/>
        </w:rPr>
      </w:pPr>
      <w:r w:rsidRPr="00CA10F6">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BA055F9" w14:textId="77777777" w:rsidR="00402B9F" w:rsidRPr="00CA10F6" w:rsidRDefault="00402B9F" w:rsidP="005F7171">
      <w:pPr>
        <w:pStyle w:val="1e"/>
        <w:numPr>
          <w:ilvl w:val="0"/>
          <w:numId w:val="47"/>
        </w:numPr>
        <w:spacing w:line="240" w:lineRule="auto"/>
        <w:ind w:left="0" w:firstLine="0"/>
        <w:jc w:val="both"/>
        <w:rPr>
          <w:color w:val="auto"/>
          <w:sz w:val="24"/>
          <w:szCs w:val="24"/>
        </w:rPr>
      </w:pPr>
      <w:r w:rsidRPr="00CA10F6">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10F1329" w14:textId="77777777" w:rsidR="00402B9F" w:rsidRPr="00CA10F6" w:rsidRDefault="00402B9F" w:rsidP="00402B9F">
      <w:pPr>
        <w:pStyle w:val="1e"/>
        <w:spacing w:line="240" w:lineRule="auto"/>
        <w:ind w:firstLine="0"/>
        <w:jc w:val="both"/>
        <w:rPr>
          <w:color w:val="auto"/>
          <w:sz w:val="24"/>
          <w:szCs w:val="24"/>
        </w:rPr>
      </w:pPr>
    </w:p>
    <w:p w14:paraId="227F7DDA"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47" w:name="bookmark1895"/>
    </w:p>
    <w:p w14:paraId="100BC607" w14:textId="77777777"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47"/>
    </w:p>
    <w:p w14:paraId="2EB8A601"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7CC53553"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49B9D80"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50F60427"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090A1F0B"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14:paraId="6455986C"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2C5669D"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9FE66C9"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1FB9E704"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14:paraId="39E04E8F"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14:paraId="6D329013" w14:textId="77777777" w:rsidR="00402B9F" w:rsidRPr="00402B9F" w:rsidRDefault="00402B9F" w:rsidP="005F7171">
      <w:pPr>
        <w:pStyle w:val="1e"/>
        <w:numPr>
          <w:ilvl w:val="0"/>
          <w:numId w:val="48"/>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7CE17B9"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4870E08F"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D63AB50"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3AFDBF9"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C96DD56"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14:paraId="72B60C13"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14:paraId="4CFA1B07"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14:paraId="31EBCB90"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lastRenderedPageBreak/>
        <w:t>Находить аргументы, подтверждающие или опровергающие одну и ту же идею, в различных информационных источниках;</w:t>
      </w:r>
    </w:p>
    <w:p w14:paraId="3DED1BFE" w14:textId="77777777" w:rsidR="00402B9F" w:rsidRPr="00402B9F" w:rsidRDefault="00402B9F" w:rsidP="005F7171">
      <w:pPr>
        <w:pStyle w:val="1e"/>
        <w:numPr>
          <w:ilvl w:val="0"/>
          <w:numId w:val="49"/>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14:paraId="4C57C074"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5D7F1288" w14:textId="77777777" w:rsidR="00402B9F" w:rsidRPr="00402B9F" w:rsidRDefault="00402B9F" w:rsidP="005F7171">
      <w:pPr>
        <w:pStyle w:val="1e"/>
        <w:numPr>
          <w:ilvl w:val="0"/>
          <w:numId w:val="50"/>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EF6D6ED" w14:textId="77777777" w:rsidR="00402B9F" w:rsidRPr="00402B9F" w:rsidRDefault="00402B9F" w:rsidP="005F7171">
      <w:pPr>
        <w:pStyle w:val="1e"/>
        <w:numPr>
          <w:ilvl w:val="0"/>
          <w:numId w:val="50"/>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EA0350A" w14:textId="77777777" w:rsidR="00402B9F" w:rsidRPr="00402B9F" w:rsidRDefault="00402B9F" w:rsidP="005F7171">
      <w:pPr>
        <w:pStyle w:val="1e"/>
        <w:numPr>
          <w:ilvl w:val="0"/>
          <w:numId w:val="50"/>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14:paraId="331F8CB0" w14:textId="77777777" w:rsidR="00402B9F" w:rsidRPr="00402B9F" w:rsidRDefault="00402B9F" w:rsidP="005F7171">
      <w:pPr>
        <w:pStyle w:val="1e"/>
        <w:numPr>
          <w:ilvl w:val="0"/>
          <w:numId w:val="50"/>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C64FD6C" w14:textId="77777777" w:rsidR="00402B9F" w:rsidRPr="00402B9F" w:rsidRDefault="00402B9F" w:rsidP="005F7171">
      <w:pPr>
        <w:pStyle w:val="1e"/>
        <w:numPr>
          <w:ilvl w:val="0"/>
          <w:numId w:val="50"/>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95B0EFF"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255B22A8" w14:textId="77777777" w:rsidR="00402B9F" w:rsidRPr="00402B9F" w:rsidRDefault="00402B9F" w:rsidP="005F7171">
      <w:pPr>
        <w:pStyle w:val="1e"/>
        <w:numPr>
          <w:ilvl w:val="0"/>
          <w:numId w:val="51"/>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344D4E97" w14:textId="77777777" w:rsidR="00402B9F" w:rsidRPr="00402B9F" w:rsidRDefault="00402B9F" w:rsidP="005F7171">
      <w:pPr>
        <w:pStyle w:val="1e"/>
        <w:numPr>
          <w:ilvl w:val="0"/>
          <w:numId w:val="51"/>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4CCBC3E" w14:textId="77777777" w:rsidR="00402B9F" w:rsidRPr="00402B9F" w:rsidRDefault="00402B9F" w:rsidP="005F7171">
      <w:pPr>
        <w:pStyle w:val="1e"/>
        <w:numPr>
          <w:ilvl w:val="0"/>
          <w:numId w:val="51"/>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D5E51A5" w14:textId="77777777" w:rsidR="00402B9F" w:rsidRPr="00402B9F" w:rsidRDefault="00402B9F" w:rsidP="005F7171">
      <w:pPr>
        <w:pStyle w:val="1e"/>
        <w:numPr>
          <w:ilvl w:val="0"/>
          <w:numId w:val="51"/>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14:paraId="766EE67A" w14:textId="77777777" w:rsidR="00402B9F" w:rsidRPr="00402B9F" w:rsidRDefault="00402B9F" w:rsidP="005F7171">
      <w:pPr>
        <w:pStyle w:val="1e"/>
        <w:numPr>
          <w:ilvl w:val="0"/>
          <w:numId w:val="51"/>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178CD7B9" w14:textId="77777777" w:rsidR="00402B9F" w:rsidRPr="00402B9F" w:rsidRDefault="00402B9F" w:rsidP="00402B9F">
      <w:pPr>
        <w:pStyle w:val="aff8"/>
        <w:jc w:val="both"/>
        <w:rPr>
          <w:rFonts w:ascii="Times New Roman" w:hAnsi="Times New Roman" w:cs="Times New Roman"/>
          <w:color w:val="auto"/>
          <w:sz w:val="24"/>
          <w:szCs w:val="24"/>
        </w:rPr>
      </w:pPr>
      <w:bookmarkStart w:id="248" w:name="bookmark1897"/>
      <w:r w:rsidRPr="00402B9F">
        <w:rPr>
          <w:rFonts w:ascii="Times New Roman" w:hAnsi="Times New Roman" w:cs="Times New Roman"/>
          <w:color w:val="auto"/>
          <w:sz w:val="24"/>
          <w:szCs w:val="24"/>
        </w:rPr>
        <w:t>МАТЕМАТИКА И ИНФОРМАТИКА</w:t>
      </w:r>
      <w:bookmarkEnd w:id="248"/>
    </w:p>
    <w:p w14:paraId="113CA25C" w14:textId="77777777"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14:paraId="5E2D6834"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0F03895B"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14:paraId="15B92235"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14:paraId="7A61FCEE"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1C3120B6"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14:paraId="23C0AF79"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14:paraId="32188821"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22B254A"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14:paraId="7C4276C6"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14:paraId="1CD3838A"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14:paraId="796A177A"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14:paraId="7613950F"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14:paraId="684A5676"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14:paraId="06E3CA02"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14:paraId="6BC959BC"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14:paraId="2684652E"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 xml:space="preserve">Создавать, применять и преобразовывать знаки и символы, модели и схемы для решения </w:t>
      </w:r>
      <w:r w:rsidRPr="00402B9F">
        <w:rPr>
          <w:color w:val="auto"/>
          <w:sz w:val="24"/>
          <w:szCs w:val="24"/>
        </w:rPr>
        <w:lastRenderedPageBreak/>
        <w:t>учебных и познавательных задач.</w:t>
      </w:r>
    </w:p>
    <w:p w14:paraId="402A4E22" w14:textId="77777777" w:rsidR="00402B9F" w:rsidRPr="00402B9F" w:rsidRDefault="00402B9F" w:rsidP="005F7171">
      <w:pPr>
        <w:pStyle w:val="1e"/>
        <w:numPr>
          <w:ilvl w:val="0"/>
          <w:numId w:val="52"/>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2043F93"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6807C058" w14:textId="77777777" w:rsidR="00402B9F" w:rsidRPr="00402B9F" w:rsidRDefault="00402B9F" w:rsidP="005F7171">
      <w:pPr>
        <w:pStyle w:val="1e"/>
        <w:numPr>
          <w:ilvl w:val="0"/>
          <w:numId w:val="53"/>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C6AD6EC" w14:textId="77777777" w:rsidR="00402B9F" w:rsidRPr="00402B9F" w:rsidRDefault="00402B9F" w:rsidP="005F7171">
      <w:pPr>
        <w:pStyle w:val="1e"/>
        <w:numPr>
          <w:ilvl w:val="0"/>
          <w:numId w:val="53"/>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14:paraId="79C3E53C" w14:textId="77777777" w:rsidR="00402B9F" w:rsidRPr="00402B9F" w:rsidRDefault="00402B9F" w:rsidP="005F7171">
      <w:pPr>
        <w:pStyle w:val="1e"/>
        <w:numPr>
          <w:ilvl w:val="0"/>
          <w:numId w:val="53"/>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14:paraId="6B3E3644" w14:textId="77777777" w:rsidR="00402B9F" w:rsidRPr="00402B9F" w:rsidRDefault="00402B9F" w:rsidP="005F7171">
      <w:pPr>
        <w:pStyle w:val="1e"/>
        <w:numPr>
          <w:ilvl w:val="0"/>
          <w:numId w:val="53"/>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4CB4B820"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4C089358"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0096A25"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14:paraId="0439B263"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47D2222"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14:paraId="3F935341"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14:paraId="11EDB145"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14:paraId="66B65092"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7B3DED31"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1C1702F"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4F96675"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DC76DD"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14:paraId="5AC8C663"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36FB674"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FB76EF5"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B289FA5"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70815355" w14:textId="77777777" w:rsidR="00402B9F" w:rsidRPr="00402B9F" w:rsidRDefault="00402B9F" w:rsidP="005F7171">
      <w:pPr>
        <w:pStyle w:val="1e"/>
        <w:numPr>
          <w:ilvl w:val="0"/>
          <w:numId w:val="54"/>
        </w:numPr>
        <w:spacing w:line="240" w:lineRule="auto"/>
        <w:ind w:firstLine="0"/>
        <w:jc w:val="both"/>
        <w:rPr>
          <w:color w:val="auto"/>
          <w:sz w:val="24"/>
          <w:szCs w:val="24"/>
        </w:rPr>
      </w:pPr>
      <w:r w:rsidRPr="00402B9F">
        <w:rPr>
          <w:color w:val="auto"/>
          <w:sz w:val="24"/>
          <w:szCs w:val="24"/>
        </w:rPr>
        <w:t>Удерживать цель деятельности.</w:t>
      </w:r>
    </w:p>
    <w:p w14:paraId="2C66CE47" w14:textId="77777777" w:rsidR="00402B9F" w:rsidRPr="00402B9F" w:rsidRDefault="00402B9F" w:rsidP="005F7171">
      <w:pPr>
        <w:pStyle w:val="1e"/>
        <w:numPr>
          <w:ilvl w:val="0"/>
          <w:numId w:val="55"/>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14:paraId="7F0450EE" w14:textId="77777777" w:rsidR="00402B9F" w:rsidRPr="00402B9F" w:rsidRDefault="00402B9F" w:rsidP="005F7171">
      <w:pPr>
        <w:pStyle w:val="1e"/>
        <w:numPr>
          <w:ilvl w:val="0"/>
          <w:numId w:val="55"/>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14:paraId="63A1C42D" w14:textId="77777777" w:rsidR="00402B9F" w:rsidRPr="00402B9F" w:rsidRDefault="00402B9F" w:rsidP="005F7171">
      <w:pPr>
        <w:pStyle w:val="1e"/>
        <w:numPr>
          <w:ilvl w:val="0"/>
          <w:numId w:val="55"/>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4FEFED28" w14:textId="77777777" w:rsidR="00402B9F" w:rsidRPr="00402B9F" w:rsidRDefault="00402B9F" w:rsidP="00402B9F">
      <w:pPr>
        <w:pStyle w:val="aff8"/>
        <w:jc w:val="both"/>
        <w:rPr>
          <w:rFonts w:ascii="Times New Roman" w:hAnsi="Times New Roman" w:cs="Times New Roman"/>
          <w:color w:val="auto"/>
          <w:sz w:val="24"/>
          <w:szCs w:val="24"/>
        </w:rPr>
      </w:pPr>
      <w:bookmarkStart w:id="249" w:name="bookmark1905"/>
      <w:r w:rsidRPr="00402B9F">
        <w:rPr>
          <w:rFonts w:ascii="Times New Roman" w:hAnsi="Times New Roman" w:cs="Times New Roman"/>
          <w:color w:val="auto"/>
          <w:sz w:val="24"/>
          <w:szCs w:val="24"/>
        </w:rPr>
        <w:t>ОБЩЕСТВЕННО-НАУЧНЫЕ ПРЕДМЕТЫ</w:t>
      </w:r>
      <w:bookmarkEnd w:id="249"/>
    </w:p>
    <w:p w14:paraId="4269E635" w14:textId="77777777" w:rsidR="00402B9F" w:rsidRPr="00402B9F" w:rsidRDefault="00402B9F" w:rsidP="00402B9F">
      <w:pPr>
        <w:pStyle w:val="1f"/>
        <w:jc w:val="both"/>
        <w:rPr>
          <w:rFonts w:ascii="Times New Roman" w:hAnsi="Times New Roman" w:cs="Times New Roman"/>
          <w:sz w:val="24"/>
          <w:szCs w:val="24"/>
        </w:rPr>
      </w:pPr>
      <w:bookmarkStart w:id="250" w:name="bookmark1907"/>
      <w:r w:rsidRPr="00402B9F">
        <w:rPr>
          <w:rFonts w:ascii="Times New Roman" w:hAnsi="Times New Roman" w:cs="Times New Roman"/>
          <w:sz w:val="24"/>
          <w:szCs w:val="24"/>
        </w:rPr>
        <w:lastRenderedPageBreak/>
        <w:t>Формирование универсальных учебных познавательных действий</w:t>
      </w:r>
      <w:bookmarkEnd w:id="250"/>
    </w:p>
    <w:p w14:paraId="73B14E73"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741B91C1"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14:paraId="60B37C3E"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14:paraId="60B23C59"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14:paraId="30C21CC4"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1D65D67"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7C9F5DC"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14:paraId="59E9D0A9"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9F6D821"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14:paraId="0DCE6A0B"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2C6EBCE"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451266F"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83C600C"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14:paraId="5F3D592A"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14:paraId="4F9291EC"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44F4F9A1"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14:paraId="051968BD"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14:paraId="3AD3C692"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14:paraId="69759372"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EA67665"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14:paraId="3318F5CE"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14:paraId="5F9AB600"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D4519DB" w14:textId="77777777" w:rsidR="00402B9F" w:rsidRPr="00402B9F" w:rsidRDefault="00402B9F" w:rsidP="005F7171">
      <w:pPr>
        <w:pStyle w:val="1e"/>
        <w:numPr>
          <w:ilvl w:val="0"/>
          <w:numId w:val="61"/>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14:paraId="6EFDCA10"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193DAA0C" w14:textId="77777777" w:rsidR="00402B9F" w:rsidRPr="00402B9F" w:rsidRDefault="00402B9F" w:rsidP="005F7171">
      <w:pPr>
        <w:pStyle w:val="1e"/>
        <w:numPr>
          <w:ilvl w:val="0"/>
          <w:numId w:val="62"/>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DB146EE" w14:textId="77777777" w:rsidR="00402B9F" w:rsidRPr="00402B9F" w:rsidRDefault="00402B9F" w:rsidP="005F7171">
      <w:pPr>
        <w:pStyle w:val="1e"/>
        <w:numPr>
          <w:ilvl w:val="0"/>
          <w:numId w:val="62"/>
        </w:numPr>
        <w:spacing w:line="240" w:lineRule="auto"/>
        <w:ind w:firstLine="0"/>
        <w:jc w:val="both"/>
        <w:rPr>
          <w:color w:val="auto"/>
          <w:sz w:val="24"/>
          <w:szCs w:val="24"/>
        </w:rPr>
      </w:pPr>
      <w:r w:rsidRPr="00402B9F">
        <w:rPr>
          <w:color w:val="auto"/>
          <w:sz w:val="24"/>
          <w:szCs w:val="24"/>
        </w:rPr>
        <w:t xml:space="preserve">Формулировать вопросы, поиск ответов на которые необходим для прогнозирования </w:t>
      </w:r>
      <w:r w:rsidRPr="00402B9F">
        <w:rPr>
          <w:color w:val="auto"/>
          <w:sz w:val="24"/>
          <w:szCs w:val="24"/>
        </w:rPr>
        <w:lastRenderedPageBreak/>
        <w:t>изменения численности населения Российской Федерации в будущем.</w:t>
      </w:r>
    </w:p>
    <w:p w14:paraId="44FAF79F" w14:textId="77777777" w:rsidR="00402B9F" w:rsidRPr="00402B9F" w:rsidRDefault="00402B9F" w:rsidP="005F7171">
      <w:pPr>
        <w:pStyle w:val="1e"/>
        <w:numPr>
          <w:ilvl w:val="0"/>
          <w:numId w:val="62"/>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AFA5C9C" w14:textId="77777777" w:rsidR="00402B9F" w:rsidRPr="00402B9F" w:rsidRDefault="00402B9F" w:rsidP="005F7171">
      <w:pPr>
        <w:pStyle w:val="1e"/>
        <w:numPr>
          <w:ilvl w:val="0"/>
          <w:numId w:val="62"/>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14:paraId="21BFC250" w14:textId="77777777" w:rsidR="00402B9F" w:rsidRPr="00402B9F" w:rsidRDefault="00402B9F" w:rsidP="005F7171">
      <w:pPr>
        <w:pStyle w:val="1e"/>
        <w:numPr>
          <w:ilvl w:val="0"/>
          <w:numId w:val="62"/>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548E316E"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6E0B35E7"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3F1FE32B"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55AB306"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392D52E"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7309240B"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B8AE23"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FD3D2D"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9208D44"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0D819BC"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14:paraId="4D600555"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7B96504"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E65542C"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14:paraId="305AF06E" w14:textId="77777777" w:rsidR="00402B9F" w:rsidRPr="00402B9F" w:rsidRDefault="00402B9F" w:rsidP="005F7171">
      <w:pPr>
        <w:pStyle w:val="1e"/>
        <w:numPr>
          <w:ilvl w:val="0"/>
          <w:numId w:val="63"/>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C67AA3"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785B8E69"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14:paraId="6B73521F"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42225264"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9BFAC28"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093C4E9B"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69A03C24"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 xml:space="preserve">Анализировать причины социальных и межличностных конфликтов, моделировать </w:t>
      </w:r>
      <w:r w:rsidRPr="00402B9F">
        <w:rPr>
          <w:color w:val="auto"/>
          <w:sz w:val="24"/>
          <w:szCs w:val="24"/>
        </w:rPr>
        <w:lastRenderedPageBreak/>
        <w:t>варианты выхода из конфликтной ситуации.</w:t>
      </w:r>
    </w:p>
    <w:p w14:paraId="433014E2"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14:paraId="269DF9D8"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586A1D9"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8FBB528"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B61A9A2"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CB56720"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641DDBD" w14:textId="77777777" w:rsidR="00402B9F" w:rsidRPr="00402B9F" w:rsidRDefault="00402B9F" w:rsidP="005F7171">
      <w:pPr>
        <w:pStyle w:val="1e"/>
        <w:numPr>
          <w:ilvl w:val="0"/>
          <w:numId w:val="64"/>
        </w:numPr>
        <w:spacing w:line="240" w:lineRule="auto"/>
        <w:ind w:firstLine="0"/>
        <w:jc w:val="both"/>
        <w:rPr>
          <w:color w:val="auto"/>
          <w:sz w:val="24"/>
          <w:szCs w:val="24"/>
        </w:rPr>
      </w:pPr>
      <w:r w:rsidRPr="00402B9F">
        <w:rPr>
          <w:color w:val="auto"/>
          <w:sz w:val="24"/>
          <w:szCs w:val="24"/>
        </w:rPr>
        <w:t>Разделять сферу ответственности.</w:t>
      </w:r>
    </w:p>
    <w:p w14:paraId="47E46E75"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216E4D55" w14:textId="77777777" w:rsidR="00402B9F" w:rsidRPr="00402B9F" w:rsidRDefault="00402B9F" w:rsidP="005F7171">
      <w:pPr>
        <w:pStyle w:val="1e"/>
        <w:numPr>
          <w:ilvl w:val="0"/>
          <w:numId w:val="65"/>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F996CA7" w14:textId="77777777" w:rsidR="00402B9F" w:rsidRPr="00402B9F" w:rsidRDefault="00402B9F" w:rsidP="005F7171">
      <w:pPr>
        <w:pStyle w:val="1e"/>
        <w:numPr>
          <w:ilvl w:val="0"/>
          <w:numId w:val="65"/>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BEA140A" w14:textId="77777777" w:rsidR="00402B9F" w:rsidRPr="00402B9F" w:rsidRDefault="00402B9F" w:rsidP="005F7171">
      <w:pPr>
        <w:pStyle w:val="1e"/>
        <w:numPr>
          <w:ilvl w:val="0"/>
          <w:numId w:val="65"/>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E0FA783" w14:textId="77777777" w:rsidR="00402B9F" w:rsidRPr="00402B9F" w:rsidRDefault="00402B9F" w:rsidP="005F7171">
      <w:pPr>
        <w:pStyle w:val="1e"/>
        <w:numPr>
          <w:ilvl w:val="0"/>
          <w:numId w:val="65"/>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99A2B4C" w14:textId="77777777" w:rsidR="00402B9F" w:rsidRPr="00402B9F" w:rsidRDefault="00402B9F" w:rsidP="00402B9F">
      <w:pPr>
        <w:pStyle w:val="aff8"/>
        <w:jc w:val="both"/>
        <w:rPr>
          <w:rFonts w:ascii="Times New Roman" w:hAnsi="Times New Roman" w:cs="Times New Roman"/>
          <w:color w:val="auto"/>
          <w:sz w:val="24"/>
          <w:szCs w:val="24"/>
        </w:rPr>
      </w:pPr>
      <w:bookmarkStart w:id="251" w:name="bookmark1901"/>
      <w:r w:rsidRPr="00402B9F">
        <w:rPr>
          <w:rFonts w:ascii="Times New Roman" w:hAnsi="Times New Roman" w:cs="Times New Roman"/>
          <w:color w:val="auto"/>
          <w:sz w:val="24"/>
          <w:szCs w:val="24"/>
        </w:rPr>
        <w:t>ЕСТЕСТВЕННО-НАУЧНЫЕ ПРЕДМЕТЫ</w:t>
      </w:r>
      <w:bookmarkEnd w:id="251"/>
    </w:p>
    <w:p w14:paraId="2A7BF33A" w14:textId="77777777" w:rsidR="00402B9F" w:rsidRPr="00402B9F" w:rsidRDefault="00402B9F" w:rsidP="00402B9F">
      <w:pPr>
        <w:pStyle w:val="1f"/>
        <w:jc w:val="both"/>
        <w:rPr>
          <w:rFonts w:ascii="Times New Roman" w:hAnsi="Times New Roman" w:cs="Times New Roman"/>
          <w:sz w:val="24"/>
          <w:szCs w:val="24"/>
        </w:rPr>
      </w:pPr>
      <w:bookmarkStart w:id="252"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52"/>
    </w:p>
    <w:p w14:paraId="702ED235"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4F4328CC" w14:textId="77777777" w:rsidR="00402B9F" w:rsidRPr="00402B9F" w:rsidRDefault="00402B9F" w:rsidP="005F7171">
      <w:pPr>
        <w:pStyle w:val="1e"/>
        <w:numPr>
          <w:ilvl w:val="0"/>
          <w:numId w:val="56"/>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14:paraId="5E810987" w14:textId="77777777"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14:paraId="17575DB5" w14:textId="77777777"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14:paraId="0DB29E2E" w14:textId="77777777" w:rsidR="00402B9F" w:rsidRPr="00402B9F" w:rsidRDefault="00402B9F" w:rsidP="005F7171">
      <w:pPr>
        <w:pStyle w:val="1e"/>
        <w:numPr>
          <w:ilvl w:val="0"/>
          <w:numId w:val="56"/>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86B11BF" w14:textId="77777777" w:rsidR="00402B9F" w:rsidRPr="00402B9F" w:rsidRDefault="00402B9F" w:rsidP="005F7171">
      <w:pPr>
        <w:pStyle w:val="1e"/>
        <w:numPr>
          <w:ilvl w:val="0"/>
          <w:numId w:val="56"/>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5E94875B" w14:textId="77777777" w:rsidR="00402B9F" w:rsidRPr="00402B9F" w:rsidRDefault="00402B9F" w:rsidP="005F7171">
      <w:pPr>
        <w:pStyle w:val="1e"/>
        <w:numPr>
          <w:ilvl w:val="0"/>
          <w:numId w:val="56"/>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3198607"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05377777" w14:textId="77777777" w:rsidR="00402B9F" w:rsidRPr="00402B9F" w:rsidRDefault="00402B9F" w:rsidP="005F7171">
      <w:pPr>
        <w:pStyle w:val="1e"/>
        <w:numPr>
          <w:ilvl w:val="0"/>
          <w:numId w:val="57"/>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14:paraId="3BEEB732" w14:textId="77777777" w:rsidR="00402B9F" w:rsidRPr="00402B9F" w:rsidRDefault="00402B9F" w:rsidP="005F7171">
      <w:pPr>
        <w:pStyle w:val="1e"/>
        <w:numPr>
          <w:ilvl w:val="0"/>
          <w:numId w:val="57"/>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14:paraId="4FF6D504" w14:textId="77777777" w:rsidR="00402B9F" w:rsidRPr="00402B9F" w:rsidRDefault="00402B9F" w:rsidP="005F7171">
      <w:pPr>
        <w:pStyle w:val="1e"/>
        <w:numPr>
          <w:ilvl w:val="0"/>
          <w:numId w:val="57"/>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4B56DF88"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5ECA3F84" w14:textId="77777777" w:rsidR="00402B9F" w:rsidRPr="00402B9F" w:rsidRDefault="00402B9F" w:rsidP="005F7171">
      <w:pPr>
        <w:pStyle w:val="1e"/>
        <w:numPr>
          <w:ilvl w:val="0"/>
          <w:numId w:val="58"/>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FF3A65D" w14:textId="77777777" w:rsidR="00402B9F" w:rsidRPr="00402B9F" w:rsidRDefault="00402B9F" w:rsidP="005F7171">
      <w:pPr>
        <w:pStyle w:val="1e"/>
        <w:numPr>
          <w:ilvl w:val="0"/>
          <w:numId w:val="58"/>
        </w:numPr>
        <w:spacing w:line="240" w:lineRule="auto"/>
        <w:ind w:firstLine="0"/>
        <w:jc w:val="both"/>
        <w:rPr>
          <w:color w:val="auto"/>
          <w:sz w:val="24"/>
          <w:szCs w:val="24"/>
        </w:rPr>
      </w:pPr>
      <w:r w:rsidRPr="00402B9F">
        <w:rPr>
          <w:color w:val="auto"/>
          <w:sz w:val="24"/>
          <w:szCs w:val="24"/>
        </w:rPr>
        <w:lastRenderedPageBreak/>
        <w:t>Выполнять задания по тексту (смысловое чтение).</w:t>
      </w:r>
    </w:p>
    <w:p w14:paraId="1141F77C" w14:textId="77777777" w:rsidR="00402B9F" w:rsidRPr="00402B9F" w:rsidRDefault="00402B9F" w:rsidP="005F7171">
      <w:pPr>
        <w:pStyle w:val="1e"/>
        <w:numPr>
          <w:ilvl w:val="0"/>
          <w:numId w:val="58"/>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ABFFE47" w14:textId="77777777" w:rsidR="00402B9F" w:rsidRPr="00402B9F" w:rsidRDefault="00402B9F" w:rsidP="005F7171">
      <w:pPr>
        <w:pStyle w:val="1e"/>
        <w:numPr>
          <w:ilvl w:val="0"/>
          <w:numId w:val="58"/>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28AC668"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40EA4ABD"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420F05"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14:paraId="3C473544"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12D354B0"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0649564"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3DC3F2AC" w14:textId="77777777" w:rsidR="00402B9F" w:rsidRPr="00402B9F" w:rsidRDefault="00402B9F" w:rsidP="005F7171">
      <w:pPr>
        <w:pStyle w:val="1e"/>
        <w:numPr>
          <w:ilvl w:val="0"/>
          <w:numId w:val="59"/>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2141860E"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69C08B32"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AA8DB47"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AF0EBAA"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78DAD6D"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4143122D"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51D318C" w14:textId="77777777" w:rsidR="00402B9F" w:rsidRPr="00402B9F" w:rsidRDefault="00402B9F" w:rsidP="005F7171">
      <w:pPr>
        <w:pStyle w:val="1e"/>
        <w:numPr>
          <w:ilvl w:val="0"/>
          <w:numId w:val="60"/>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14:paraId="0C02A29A" w14:textId="77777777" w:rsidR="00402B9F" w:rsidRPr="00402B9F" w:rsidRDefault="00402B9F" w:rsidP="005F7171">
      <w:pPr>
        <w:pStyle w:val="1e"/>
        <w:numPr>
          <w:ilvl w:val="0"/>
          <w:numId w:val="60"/>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C24A025" w14:textId="77777777" w:rsidR="00402B9F" w:rsidRPr="00402B9F" w:rsidRDefault="00402B9F" w:rsidP="00402B9F">
      <w:pPr>
        <w:pStyle w:val="1e"/>
        <w:spacing w:line="240" w:lineRule="auto"/>
        <w:ind w:firstLine="0"/>
        <w:jc w:val="both"/>
        <w:rPr>
          <w:color w:val="auto"/>
          <w:sz w:val="24"/>
          <w:szCs w:val="24"/>
        </w:rPr>
      </w:pPr>
    </w:p>
    <w:p w14:paraId="0420A01C"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14:paraId="72AAFE87"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14:paraId="24F36F44"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14:paraId="2A003EAC"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66712473"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1D90330F"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смысловое чтение; </w:t>
      </w:r>
    </w:p>
    <w:p w14:paraId="400393C7"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lastRenderedPageBreak/>
        <w:t xml:space="preserve">развитие мотивации к овладению культурой активного использования словарей и других поисковых систем. </w:t>
      </w:r>
    </w:p>
    <w:p w14:paraId="6448FE26"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14:paraId="5F4AF53C"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Коммуникативные универсальные учебные действия включают: </w:t>
      </w:r>
    </w:p>
    <w:p w14:paraId="59AEDB2F"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241B727E"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4C040C23" w14:textId="77777777" w:rsidR="00402B9F" w:rsidRPr="00402B9F" w:rsidRDefault="00402B9F" w:rsidP="005F7171">
      <w:pPr>
        <w:pStyle w:val="a5"/>
        <w:numPr>
          <w:ilvl w:val="0"/>
          <w:numId w:val="66"/>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525275AD"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14:paraId="40795B51"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14:paraId="0AB11ABB" w14:textId="77777777" w:rsidR="00402B9F" w:rsidRPr="00402B9F" w:rsidRDefault="00402B9F" w:rsidP="005F7171">
      <w:pPr>
        <w:pStyle w:val="a5"/>
        <w:numPr>
          <w:ilvl w:val="0"/>
          <w:numId w:val="67"/>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75B256A" w14:textId="77777777" w:rsidR="00402B9F" w:rsidRPr="00402B9F" w:rsidRDefault="00402B9F" w:rsidP="005F7171">
      <w:pPr>
        <w:pStyle w:val="a5"/>
        <w:numPr>
          <w:ilvl w:val="0"/>
          <w:numId w:val="67"/>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0EB7372A" w14:textId="77777777" w:rsidR="00402B9F" w:rsidRPr="00402B9F" w:rsidRDefault="00402B9F" w:rsidP="005F7171">
      <w:pPr>
        <w:pStyle w:val="a5"/>
        <w:numPr>
          <w:ilvl w:val="0"/>
          <w:numId w:val="67"/>
        </w:numPr>
        <w:spacing w:after="0" w:line="240" w:lineRule="auto"/>
        <w:ind w:left="0" w:firstLine="0"/>
        <w:jc w:val="both"/>
        <w:rPr>
          <w:rFonts w:cs="Times New Roman"/>
          <w:szCs w:val="24"/>
        </w:rPr>
      </w:pPr>
      <w:r w:rsidRPr="00402B9F">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25CC1010" w14:textId="77777777" w:rsidR="00402B9F" w:rsidRPr="00402B9F" w:rsidRDefault="00402B9F" w:rsidP="005F7171">
      <w:pPr>
        <w:pStyle w:val="a5"/>
        <w:numPr>
          <w:ilvl w:val="0"/>
          <w:numId w:val="67"/>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14:paraId="20910C6F" w14:textId="77777777" w:rsidR="00402B9F" w:rsidRPr="00402B9F" w:rsidRDefault="00402B9F" w:rsidP="005F7171">
      <w:pPr>
        <w:pStyle w:val="a5"/>
        <w:numPr>
          <w:ilvl w:val="0"/>
          <w:numId w:val="67"/>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796B0E6"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14:paraId="6B0D58B2"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14:paraId="7A10894A"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14:paraId="676FD9FC"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14:paraId="490A8D5C"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14:paraId="34DDE315"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14:paraId="3F5D5C3E"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14:paraId="7BA89887"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14:paraId="0DF0635D"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14:paraId="5A20A50D"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14:paraId="3168BB64"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14:paraId="19E9B2BD" w14:textId="77777777" w:rsidR="00402B9F" w:rsidRPr="00402B9F" w:rsidRDefault="00402B9F" w:rsidP="005F7171">
      <w:pPr>
        <w:pStyle w:val="a5"/>
        <w:numPr>
          <w:ilvl w:val="0"/>
          <w:numId w:val="68"/>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14:paraId="357AB41C"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14:paraId="3F5C5988"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lastRenderedPageBreak/>
        <w:t xml:space="preserve">выявлять и характеризовать существенные признаки явлений художественной культуры; </w:t>
      </w:r>
    </w:p>
    <w:p w14:paraId="54E39B8F"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3AD39F08"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14:paraId="6388C6D4"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14:paraId="11409374"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14:paraId="756573D9" w14:textId="77777777" w:rsidR="00402B9F" w:rsidRPr="00402B9F" w:rsidRDefault="00402B9F" w:rsidP="005F7171">
      <w:pPr>
        <w:pStyle w:val="a5"/>
        <w:numPr>
          <w:ilvl w:val="0"/>
          <w:numId w:val="69"/>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501A3A33"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14:paraId="1937A5CC" w14:textId="77777777" w:rsidR="00402B9F" w:rsidRPr="00402B9F" w:rsidRDefault="00402B9F" w:rsidP="005F7171">
      <w:pPr>
        <w:pStyle w:val="a5"/>
        <w:numPr>
          <w:ilvl w:val="0"/>
          <w:numId w:val="70"/>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6E052D6" w14:textId="77777777" w:rsidR="00402B9F" w:rsidRPr="00402B9F" w:rsidRDefault="00402B9F" w:rsidP="005F7171">
      <w:pPr>
        <w:pStyle w:val="a5"/>
        <w:numPr>
          <w:ilvl w:val="0"/>
          <w:numId w:val="70"/>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14:paraId="66D69968" w14:textId="77777777" w:rsidR="00402B9F" w:rsidRPr="00402B9F" w:rsidRDefault="00402B9F" w:rsidP="005F7171">
      <w:pPr>
        <w:pStyle w:val="a5"/>
        <w:numPr>
          <w:ilvl w:val="0"/>
          <w:numId w:val="70"/>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14:paraId="51C8176D" w14:textId="77777777" w:rsidR="00402B9F" w:rsidRPr="00402B9F" w:rsidRDefault="00402B9F" w:rsidP="005F7171">
      <w:pPr>
        <w:pStyle w:val="a5"/>
        <w:numPr>
          <w:ilvl w:val="0"/>
          <w:numId w:val="70"/>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043798FA" w14:textId="77777777" w:rsidR="00402B9F" w:rsidRPr="00402B9F" w:rsidRDefault="00402B9F" w:rsidP="005F7171">
      <w:pPr>
        <w:pStyle w:val="a5"/>
        <w:numPr>
          <w:ilvl w:val="0"/>
          <w:numId w:val="70"/>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3F46345"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14:paraId="31912D9A" w14:textId="77777777" w:rsidR="00402B9F" w:rsidRPr="00402B9F" w:rsidRDefault="00402B9F" w:rsidP="005F7171">
      <w:pPr>
        <w:pStyle w:val="a5"/>
        <w:numPr>
          <w:ilvl w:val="0"/>
          <w:numId w:val="71"/>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14:paraId="298F3720" w14:textId="77777777" w:rsidR="00402B9F" w:rsidRPr="00402B9F" w:rsidRDefault="00402B9F" w:rsidP="005F7171">
      <w:pPr>
        <w:pStyle w:val="a5"/>
        <w:numPr>
          <w:ilvl w:val="0"/>
          <w:numId w:val="71"/>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764299B8" w14:textId="77777777" w:rsidR="00402B9F" w:rsidRPr="00402B9F" w:rsidRDefault="00402B9F" w:rsidP="005F7171">
      <w:pPr>
        <w:pStyle w:val="a5"/>
        <w:numPr>
          <w:ilvl w:val="0"/>
          <w:numId w:val="71"/>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14:paraId="7410128A" w14:textId="77777777" w:rsidR="00402B9F" w:rsidRPr="00402B9F" w:rsidRDefault="00402B9F" w:rsidP="005F7171">
      <w:pPr>
        <w:pStyle w:val="a5"/>
        <w:numPr>
          <w:ilvl w:val="0"/>
          <w:numId w:val="71"/>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7A42B2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14:paraId="601823C0"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14:paraId="19205984" w14:textId="77777777" w:rsidR="00402B9F" w:rsidRPr="00402B9F" w:rsidRDefault="00402B9F" w:rsidP="005F7171">
      <w:pPr>
        <w:pStyle w:val="a5"/>
        <w:numPr>
          <w:ilvl w:val="0"/>
          <w:numId w:val="72"/>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0916CB7D" w14:textId="77777777" w:rsidR="00402B9F" w:rsidRPr="00402B9F" w:rsidRDefault="00402B9F" w:rsidP="005F7171">
      <w:pPr>
        <w:pStyle w:val="a5"/>
        <w:numPr>
          <w:ilvl w:val="0"/>
          <w:numId w:val="72"/>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4A89262B" w14:textId="77777777" w:rsidR="00402B9F" w:rsidRPr="00402B9F" w:rsidRDefault="00402B9F" w:rsidP="005F7171">
      <w:pPr>
        <w:pStyle w:val="a5"/>
        <w:numPr>
          <w:ilvl w:val="0"/>
          <w:numId w:val="72"/>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0A8A1C7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14:paraId="6F72905D" w14:textId="77777777" w:rsidR="00402B9F" w:rsidRPr="00402B9F" w:rsidRDefault="00402B9F" w:rsidP="005F7171">
      <w:pPr>
        <w:pStyle w:val="a5"/>
        <w:numPr>
          <w:ilvl w:val="0"/>
          <w:numId w:val="73"/>
        </w:numPr>
        <w:spacing w:after="0" w:line="240" w:lineRule="auto"/>
        <w:ind w:left="0" w:firstLine="0"/>
        <w:jc w:val="both"/>
        <w:rPr>
          <w:rFonts w:cs="Times New Roman"/>
          <w:szCs w:val="24"/>
        </w:rPr>
      </w:pPr>
      <w:r w:rsidRPr="00402B9F">
        <w:rPr>
          <w:rFonts w:cs="Times New Roman"/>
          <w:szCs w:val="24"/>
        </w:rPr>
        <w:lastRenderedPageBreak/>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19193427" w14:textId="77777777" w:rsidR="00402B9F" w:rsidRPr="00402B9F" w:rsidRDefault="00402B9F" w:rsidP="005F7171">
      <w:pPr>
        <w:pStyle w:val="a5"/>
        <w:numPr>
          <w:ilvl w:val="0"/>
          <w:numId w:val="73"/>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14:paraId="76F2731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14:paraId="4E3618AA" w14:textId="77777777" w:rsidR="00402B9F" w:rsidRPr="00402B9F" w:rsidRDefault="00402B9F" w:rsidP="005F7171">
      <w:pPr>
        <w:pStyle w:val="a5"/>
        <w:numPr>
          <w:ilvl w:val="0"/>
          <w:numId w:val="74"/>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14:paraId="0C5D0D66" w14:textId="77777777" w:rsidR="00402B9F" w:rsidRPr="00402B9F" w:rsidRDefault="00402B9F" w:rsidP="005F7171">
      <w:pPr>
        <w:pStyle w:val="a5"/>
        <w:numPr>
          <w:ilvl w:val="0"/>
          <w:numId w:val="74"/>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68D7BB26" w14:textId="77777777" w:rsidR="00402B9F" w:rsidRPr="00402B9F" w:rsidRDefault="00402B9F" w:rsidP="005F7171">
      <w:pPr>
        <w:pStyle w:val="a5"/>
        <w:numPr>
          <w:ilvl w:val="0"/>
          <w:numId w:val="74"/>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14:paraId="37338A61" w14:textId="77777777" w:rsidR="00402B9F" w:rsidRPr="00402B9F" w:rsidRDefault="00402B9F" w:rsidP="005F7171">
      <w:pPr>
        <w:pStyle w:val="a5"/>
        <w:numPr>
          <w:ilvl w:val="0"/>
          <w:numId w:val="74"/>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14:paraId="4F508274" w14:textId="77777777" w:rsidR="00402B9F" w:rsidRPr="00402B9F" w:rsidRDefault="00402B9F" w:rsidP="005F7171">
      <w:pPr>
        <w:pStyle w:val="a5"/>
        <w:numPr>
          <w:ilvl w:val="0"/>
          <w:numId w:val="74"/>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EA98676" w14:textId="77777777" w:rsidR="00402B9F" w:rsidRPr="00402B9F" w:rsidRDefault="00402B9F" w:rsidP="00402B9F">
      <w:pPr>
        <w:spacing w:line="240" w:lineRule="auto"/>
        <w:jc w:val="both"/>
        <w:rPr>
          <w:rFonts w:ascii="Times New Roman" w:hAnsi="Times New Roman" w:cs="Times New Roman"/>
          <w:sz w:val="24"/>
          <w:szCs w:val="24"/>
        </w:rPr>
      </w:pPr>
    </w:p>
    <w:p w14:paraId="28985368"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 «Музыка»:</w:t>
      </w:r>
    </w:p>
    <w:p w14:paraId="76C47DE4"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14:paraId="6B1E8E1C"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14:paraId="0E3EB2CC"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165E01DF"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2F7A7F9C"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97E54F9"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4E8E8B01"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14:paraId="4D778831" w14:textId="77777777" w:rsidR="00402B9F" w:rsidRPr="00402B9F" w:rsidRDefault="00402B9F" w:rsidP="005F7171">
      <w:pPr>
        <w:pStyle w:val="a5"/>
        <w:numPr>
          <w:ilvl w:val="0"/>
          <w:numId w:val="75"/>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14:paraId="7DB0B00A"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14:paraId="7E5E7394"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14:paraId="0884F007"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14:paraId="6EF8E860"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DF78EAE"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14:paraId="7D2980F3"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3C44DF04"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14:paraId="392C764B"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14:paraId="79C2ECEA"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4607CCC3"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34472324"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81BEECD"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2A4F654"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14:paraId="1D8AD5C6"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7237DDED"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6449B47F"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A9E5F73"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14:paraId="28C0AD8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14:paraId="02CDB324"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85E2E2B"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01DE30B"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59BE90C"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14:paraId="59485935" w14:textId="77777777" w:rsidR="00402B9F" w:rsidRPr="00402B9F" w:rsidRDefault="00402B9F" w:rsidP="005F7171">
      <w:pPr>
        <w:pStyle w:val="a5"/>
        <w:numPr>
          <w:ilvl w:val="0"/>
          <w:numId w:val="76"/>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47933D04"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14:paraId="76989878" w14:textId="77777777" w:rsidR="00402B9F" w:rsidRPr="00402B9F" w:rsidRDefault="00402B9F" w:rsidP="005F7171">
      <w:pPr>
        <w:pStyle w:val="a5"/>
        <w:numPr>
          <w:ilvl w:val="0"/>
          <w:numId w:val="77"/>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14:paraId="571E2183" w14:textId="77777777" w:rsidR="00402B9F" w:rsidRPr="00402B9F" w:rsidRDefault="00402B9F" w:rsidP="005F7171">
      <w:pPr>
        <w:pStyle w:val="a5"/>
        <w:numPr>
          <w:ilvl w:val="0"/>
          <w:numId w:val="77"/>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39F88A6A" w14:textId="77777777" w:rsidR="00402B9F" w:rsidRPr="00402B9F" w:rsidRDefault="00402B9F" w:rsidP="005F7171">
      <w:pPr>
        <w:pStyle w:val="a5"/>
        <w:numPr>
          <w:ilvl w:val="0"/>
          <w:numId w:val="77"/>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0EE2C699"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14:paraId="2CE99700"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852B66A"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14:paraId="382CCB10"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lastRenderedPageBreak/>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2976F463"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38A500E"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14:paraId="7C2E1DF9" w14:textId="77777777" w:rsidR="00402B9F" w:rsidRPr="00402B9F" w:rsidRDefault="00402B9F" w:rsidP="005F7171">
      <w:pPr>
        <w:pStyle w:val="a5"/>
        <w:numPr>
          <w:ilvl w:val="0"/>
          <w:numId w:val="78"/>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040C11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14:paraId="1F3C2490"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14:paraId="61536B4C" w14:textId="77777777" w:rsidR="00402B9F" w:rsidRPr="00402B9F" w:rsidRDefault="00402B9F" w:rsidP="005F7171">
      <w:pPr>
        <w:pStyle w:val="a5"/>
        <w:numPr>
          <w:ilvl w:val="0"/>
          <w:numId w:val="79"/>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58482B48" w14:textId="77777777" w:rsidR="00402B9F" w:rsidRPr="00402B9F" w:rsidRDefault="00402B9F" w:rsidP="005F7171">
      <w:pPr>
        <w:pStyle w:val="a5"/>
        <w:numPr>
          <w:ilvl w:val="0"/>
          <w:numId w:val="79"/>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14:paraId="63B15FD7" w14:textId="77777777" w:rsidR="00402B9F" w:rsidRPr="00402B9F" w:rsidRDefault="00402B9F" w:rsidP="005F7171">
      <w:pPr>
        <w:pStyle w:val="a5"/>
        <w:numPr>
          <w:ilvl w:val="0"/>
          <w:numId w:val="79"/>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14:paraId="26B6B085" w14:textId="77777777" w:rsidR="00402B9F" w:rsidRPr="00402B9F" w:rsidRDefault="00402B9F" w:rsidP="005F7171">
      <w:pPr>
        <w:pStyle w:val="a5"/>
        <w:numPr>
          <w:ilvl w:val="0"/>
          <w:numId w:val="79"/>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14:paraId="499EA9FE" w14:textId="77777777" w:rsidR="00402B9F" w:rsidRPr="00402B9F" w:rsidRDefault="00402B9F" w:rsidP="005F7171">
      <w:pPr>
        <w:pStyle w:val="a5"/>
        <w:numPr>
          <w:ilvl w:val="0"/>
          <w:numId w:val="79"/>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66EC60A5"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14:paraId="15447EF3"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14:paraId="7FC6DE0E"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14:paraId="0B41BE9E"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743A6CDE"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14:paraId="006F66B4"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14:paraId="4CC3CA27"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0E2F0DF1"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14:paraId="3E369857"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4F7F0783"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750187C"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14:paraId="36C83C77"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3AC47EE4"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14:paraId="1F44CC9E"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lastRenderedPageBreak/>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2D6A906F" w14:textId="77777777" w:rsidR="00402B9F" w:rsidRPr="00402B9F" w:rsidRDefault="00402B9F" w:rsidP="005F7171">
      <w:pPr>
        <w:pStyle w:val="a5"/>
        <w:numPr>
          <w:ilvl w:val="0"/>
          <w:numId w:val="80"/>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14:paraId="6C33AD4A"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58BEE37" w14:textId="77777777" w:rsidR="00402B9F" w:rsidRPr="00402B9F" w:rsidRDefault="00402B9F" w:rsidP="00402B9F">
      <w:pPr>
        <w:pStyle w:val="aff8"/>
        <w:jc w:val="both"/>
        <w:rPr>
          <w:rFonts w:ascii="Times New Roman" w:hAnsi="Times New Roman" w:cs="Times New Roman"/>
          <w:color w:val="auto"/>
          <w:sz w:val="24"/>
          <w:szCs w:val="24"/>
        </w:rPr>
      </w:pPr>
    </w:p>
    <w:p w14:paraId="343E710C" w14:textId="77777777" w:rsidR="00402B9F" w:rsidRPr="00CD2F9E" w:rsidRDefault="00402B9F" w:rsidP="00402B9F">
      <w:pPr>
        <w:pStyle w:val="aff8"/>
        <w:jc w:val="both"/>
        <w:rPr>
          <w:rFonts w:ascii="Times New Roman" w:hAnsi="Times New Roman" w:cs="Times New Roman"/>
          <w:color w:val="auto"/>
          <w:sz w:val="24"/>
          <w:szCs w:val="24"/>
        </w:rPr>
      </w:pPr>
      <w:r w:rsidRPr="00CD2F9E">
        <w:rPr>
          <w:rFonts w:ascii="Times New Roman" w:hAnsi="Times New Roman" w:cs="Times New Roman"/>
          <w:color w:val="auto"/>
          <w:sz w:val="24"/>
          <w:szCs w:val="24"/>
        </w:rPr>
        <w:t>Труд (технология)</w:t>
      </w:r>
    </w:p>
    <w:p w14:paraId="5A83B49F" w14:textId="77777777" w:rsidR="00402B9F" w:rsidRPr="00CD2F9E" w:rsidRDefault="00402B9F" w:rsidP="00402B9F">
      <w:pPr>
        <w:spacing w:after="77"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14:paraId="09B51ABF" w14:textId="77777777" w:rsidR="00402B9F" w:rsidRPr="00CD2F9E" w:rsidRDefault="00402B9F" w:rsidP="00402B9F">
      <w:pPr>
        <w:spacing w:after="77" w:line="240" w:lineRule="auto"/>
        <w:jc w:val="both"/>
        <w:rPr>
          <w:rFonts w:ascii="Times New Roman" w:hAnsi="Times New Roman" w:cs="Times New Roman"/>
          <w:sz w:val="24"/>
          <w:szCs w:val="24"/>
        </w:rPr>
      </w:pPr>
      <w:r w:rsidRPr="00CD2F9E">
        <w:rPr>
          <w:rFonts w:ascii="Times New Roman" w:hAnsi="Times New Roman" w:cs="Times New Roman"/>
          <w:b/>
          <w:sz w:val="24"/>
          <w:szCs w:val="24"/>
        </w:rPr>
        <w:t>Базовые логические действия:</w:t>
      </w:r>
      <w:r w:rsidRPr="00CD2F9E">
        <w:rPr>
          <w:rFonts w:ascii="Times New Roman" w:hAnsi="Times New Roman" w:cs="Times New Roman"/>
          <w:sz w:val="24"/>
          <w:szCs w:val="24"/>
        </w:rPr>
        <w:t xml:space="preserve"> </w:t>
      </w:r>
    </w:p>
    <w:p w14:paraId="03CFC2D8" w14:textId="77777777" w:rsidR="00763E5C" w:rsidRPr="00CD2F9E" w:rsidRDefault="00402B9F" w:rsidP="005F7171">
      <w:pPr>
        <w:pStyle w:val="a5"/>
        <w:numPr>
          <w:ilvl w:val="0"/>
          <w:numId w:val="107"/>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w:t>
      </w:r>
      <w:r w:rsidRPr="00CD2F9E">
        <w:rPr>
          <w:rFonts w:cs="Times New Roman"/>
          <w:szCs w:val="24"/>
        </w:rPr>
        <w:tab/>
        <w:t xml:space="preserve">и </w:t>
      </w:r>
      <w:r w:rsidRPr="00CD2F9E">
        <w:rPr>
          <w:rFonts w:cs="Times New Roman"/>
          <w:szCs w:val="24"/>
        </w:rPr>
        <w:tab/>
        <w:t xml:space="preserve">характеризовать </w:t>
      </w:r>
      <w:r w:rsidRPr="00CD2F9E">
        <w:rPr>
          <w:rFonts w:cs="Times New Roman"/>
          <w:szCs w:val="24"/>
        </w:rPr>
        <w:tab/>
        <w:t xml:space="preserve">существенные </w:t>
      </w:r>
      <w:r w:rsidRPr="00CD2F9E">
        <w:rPr>
          <w:rFonts w:cs="Times New Roman"/>
          <w:szCs w:val="24"/>
        </w:rPr>
        <w:tab/>
        <w:t xml:space="preserve">признаки </w:t>
      </w:r>
      <w:r w:rsidRPr="00CD2F9E">
        <w:rPr>
          <w:rFonts w:cs="Times New Roman"/>
          <w:szCs w:val="24"/>
        </w:rPr>
        <w:tab/>
        <w:t>природных и</w:t>
      </w:r>
    </w:p>
    <w:p w14:paraId="54728773" w14:textId="77777777" w:rsidR="00402B9F" w:rsidRPr="00CD2F9E"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CD2F9E">
        <w:rPr>
          <w:rFonts w:cs="Times New Roman"/>
          <w:szCs w:val="24"/>
        </w:rPr>
        <w:t xml:space="preserve"> рукотворных объектов; </w:t>
      </w:r>
    </w:p>
    <w:p w14:paraId="48C31C58" w14:textId="77777777" w:rsidR="00402B9F" w:rsidRPr="00CD2F9E" w:rsidRDefault="00402B9F" w:rsidP="005F7171">
      <w:pPr>
        <w:pStyle w:val="a5"/>
        <w:numPr>
          <w:ilvl w:val="0"/>
          <w:numId w:val="107"/>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устанавливать </w:t>
      </w:r>
      <w:r w:rsidRPr="00CD2F9E">
        <w:rPr>
          <w:rFonts w:cs="Times New Roman"/>
          <w:szCs w:val="24"/>
        </w:rPr>
        <w:tab/>
        <w:t xml:space="preserve">существенный </w:t>
      </w:r>
      <w:r w:rsidRPr="00CD2F9E">
        <w:rPr>
          <w:rFonts w:cs="Times New Roman"/>
          <w:szCs w:val="24"/>
        </w:rPr>
        <w:tab/>
        <w:t xml:space="preserve">признак </w:t>
      </w:r>
      <w:r w:rsidRPr="00CD2F9E">
        <w:rPr>
          <w:rFonts w:cs="Times New Roman"/>
          <w:szCs w:val="24"/>
        </w:rPr>
        <w:tab/>
        <w:t xml:space="preserve">классификации,  основание для обобщения и сравнения; </w:t>
      </w:r>
    </w:p>
    <w:p w14:paraId="00234672" w14:textId="77777777" w:rsidR="00402B9F" w:rsidRPr="00CD2F9E" w:rsidRDefault="00402B9F" w:rsidP="005F7171">
      <w:pPr>
        <w:pStyle w:val="a5"/>
        <w:numPr>
          <w:ilvl w:val="0"/>
          <w:numId w:val="107"/>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закономерности и противоречия в рассматриваемых фактах, данных и наблюдениях, относящихся к внешнему миру; </w:t>
      </w:r>
    </w:p>
    <w:p w14:paraId="64523B29" w14:textId="77777777" w:rsidR="00402B9F" w:rsidRPr="00CD2F9E" w:rsidRDefault="00402B9F" w:rsidP="005F7171">
      <w:pPr>
        <w:pStyle w:val="a5"/>
        <w:numPr>
          <w:ilvl w:val="0"/>
          <w:numId w:val="107"/>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41B47321" w14:textId="77777777" w:rsidR="00402B9F" w:rsidRPr="00CD2F9E" w:rsidRDefault="00402B9F" w:rsidP="005F7171">
      <w:pPr>
        <w:pStyle w:val="a5"/>
        <w:numPr>
          <w:ilvl w:val="0"/>
          <w:numId w:val="107"/>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r w:rsidRPr="00CD2F9E">
        <w:rPr>
          <w:rFonts w:cs="Times New Roman"/>
          <w:b/>
          <w:szCs w:val="24"/>
        </w:rPr>
        <w:t xml:space="preserve"> </w:t>
      </w:r>
    </w:p>
    <w:p w14:paraId="42B19C0B" w14:textId="77777777" w:rsidR="00402B9F" w:rsidRPr="00CD2F9E"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проектные действия: </w:t>
      </w:r>
    </w:p>
    <w:p w14:paraId="32BC30C8" w14:textId="77777777" w:rsidR="00402B9F" w:rsidRPr="00CD2F9E" w:rsidRDefault="00402B9F" w:rsidP="005F7171">
      <w:pPr>
        <w:pStyle w:val="a5"/>
        <w:numPr>
          <w:ilvl w:val="0"/>
          <w:numId w:val="108"/>
        </w:numPr>
        <w:spacing w:after="0" w:line="240" w:lineRule="auto"/>
        <w:ind w:left="0" w:firstLine="0"/>
        <w:jc w:val="both"/>
        <w:rPr>
          <w:rFonts w:cs="Times New Roman"/>
          <w:szCs w:val="24"/>
        </w:rPr>
      </w:pPr>
      <w:r w:rsidRPr="00CD2F9E">
        <w:rPr>
          <w:rFonts w:cs="Times New Roman"/>
          <w:szCs w:val="24"/>
        </w:rPr>
        <w:t xml:space="preserve">выявлять проблемы, связанные с ними цели, задачи деятельности; </w:t>
      </w:r>
    </w:p>
    <w:p w14:paraId="78A839E0" w14:textId="77777777" w:rsidR="00402B9F" w:rsidRPr="00CD2F9E" w:rsidRDefault="00402B9F" w:rsidP="005F7171">
      <w:pPr>
        <w:pStyle w:val="a5"/>
        <w:numPr>
          <w:ilvl w:val="0"/>
          <w:numId w:val="108"/>
        </w:numPr>
        <w:spacing w:after="0" w:line="240" w:lineRule="auto"/>
        <w:ind w:left="0" w:firstLine="0"/>
        <w:jc w:val="both"/>
        <w:rPr>
          <w:rFonts w:cs="Times New Roman"/>
          <w:szCs w:val="24"/>
        </w:rPr>
      </w:pPr>
      <w:r w:rsidRPr="00CD2F9E">
        <w:rPr>
          <w:rFonts w:cs="Times New Roman"/>
          <w:szCs w:val="24"/>
        </w:rPr>
        <w:t xml:space="preserve">осуществлять планирование проектной деятельности; </w:t>
      </w:r>
    </w:p>
    <w:p w14:paraId="68C142AE" w14:textId="77777777" w:rsidR="00402B9F" w:rsidRPr="00CD2F9E" w:rsidRDefault="00402B9F" w:rsidP="005F7171">
      <w:pPr>
        <w:pStyle w:val="a5"/>
        <w:numPr>
          <w:ilvl w:val="0"/>
          <w:numId w:val="108"/>
        </w:numPr>
        <w:spacing w:after="0" w:line="240" w:lineRule="auto"/>
        <w:ind w:left="0" w:firstLine="0"/>
        <w:jc w:val="both"/>
        <w:rPr>
          <w:rFonts w:cs="Times New Roman"/>
          <w:szCs w:val="24"/>
        </w:rPr>
      </w:pPr>
      <w:r w:rsidRPr="00CD2F9E">
        <w:rPr>
          <w:rFonts w:cs="Times New Roman"/>
          <w:szCs w:val="24"/>
        </w:rPr>
        <w:t xml:space="preserve">разрабатывать и реализовывать проектный замысел и оформлять его в форме «продукта»; </w:t>
      </w:r>
    </w:p>
    <w:p w14:paraId="5927F43C" w14:textId="77777777" w:rsidR="00402B9F" w:rsidRPr="00CD2F9E" w:rsidRDefault="00402B9F" w:rsidP="005F7171">
      <w:pPr>
        <w:pStyle w:val="a5"/>
        <w:numPr>
          <w:ilvl w:val="0"/>
          <w:numId w:val="108"/>
        </w:numPr>
        <w:spacing w:after="0" w:line="240" w:lineRule="auto"/>
        <w:ind w:left="0" w:firstLine="0"/>
        <w:jc w:val="both"/>
        <w:rPr>
          <w:rFonts w:cs="Times New Roman"/>
          <w:szCs w:val="24"/>
        </w:rPr>
      </w:pPr>
      <w:r w:rsidRPr="00CD2F9E">
        <w:rPr>
          <w:rFonts w:cs="Times New Roman"/>
          <w:szCs w:val="24"/>
        </w:rPr>
        <w:t xml:space="preserve">осуществлять самооценку процесса и результата проектной деятельности, взаимооценку. </w:t>
      </w:r>
    </w:p>
    <w:p w14:paraId="6CD198A1" w14:textId="77777777"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14:paraId="3FD95BD7"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10A50A9E" w14:textId="77777777" w:rsidR="00402B9F" w:rsidRPr="00CD2F9E" w:rsidRDefault="00402B9F" w:rsidP="00402B9F">
      <w:pPr>
        <w:pStyle w:val="a5"/>
        <w:spacing w:line="240" w:lineRule="auto"/>
        <w:ind w:left="0"/>
        <w:jc w:val="both"/>
        <w:rPr>
          <w:rFonts w:cs="Times New Roman"/>
          <w:szCs w:val="24"/>
        </w:rPr>
      </w:pPr>
      <w:r w:rsidRPr="00CD2F9E">
        <w:rPr>
          <w:rFonts w:cs="Times New Roman"/>
          <w:szCs w:val="24"/>
        </w:rPr>
        <w:t xml:space="preserve">необходимой информации; </w:t>
      </w:r>
    </w:p>
    <w:p w14:paraId="26951C20"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оценивать полноту, достоверность и актуальность полученной информации; </w:t>
      </w:r>
    </w:p>
    <w:p w14:paraId="4164D177"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опытным путем изучать свойства различных материалов; </w:t>
      </w:r>
    </w:p>
    <w:p w14:paraId="53C493E7"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376ADE4F"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строить и оценивать модели объектов, явлений и процессов; </w:t>
      </w:r>
    </w:p>
    <w:p w14:paraId="19DF4AED"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уметь создавать, применять и преобразовывать знаки и символы, модели  </w:t>
      </w:r>
    </w:p>
    <w:p w14:paraId="264A31DA" w14:textId="77777777" w:rsidR="00402B9F" w:rsidRPr="00CD2F9E" w:rsidRDefault="00402B9F" w:rsidP="00402B9F">
      <w:pPr>
        <w:pStyle w:val="a5"/>
        <w:spacing w:line="240" w:lineRule="auto"/>
        <w:ind w:left="0"/>
        <w:jc w:val="both"/>
        <w:rPr>
          <w:rFonts w:cs="Times New Roman"/>
          <w:szCs w:val="24"/>
        </w:rPr>
      </w:pPr>
      <w:r w:rsidRPr="00CD2F9E">
        <w:rPr>
          <w:rFonts w:cs="Times New Roman"/>
          <w:szCs w:val="24"/>
        </w:rPr>
        <w:t xml:space="preserve">и схемы для решения учебных и познавательных задач; </w:t>
      </w:r>
    </w:p>
    <w:p w14:paraId="0767442D"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уметь оценивать правильность выполнения учебной задачи, собственные возможности ее решения; </w:t>
      </w:r>
    </w:p>
    <w:p w14:paraId="1FAF2CDE" w14:textId="77777777" w:rsidR="00402B9F" w:rsidRPr="00CD2F9E" w:rsidRDefault="00402B9F" w:rsidP="005F7171">
      <w:pPr>
        <w:pStyle w:val="a5"/>
        <w:numPr>
          <w:ilvl w:val="0"/>
          <w:numId w:val="109"/>
        </w:numPr>
        <w:spacing w:after="0" w:line="240" w:lineRule="auto"/>
        <w:ind w:left="0" w:firstLine="0"/>
        <w:jc w:val="both"/>
        <w:rPr>
          <w:rFonts w:cs="Times New Roman"/>
          <w:szCs w:val="24"/>
        </w:rPr>
      </w:pPr>
      <w:r w:rsidRPr="00CD2F9E">
        <w:rPr>
          <w:rFonts w:cs="Times New Roman"/>
          <w:szCs w:val="24"/>
        </w:rPr>
        <w:t xml:space="preserve">прогнозировать поведение технической системы, в том числе с учетом синергетических эффектов. </w:t>
      </w:r>
    </w:p>
    <w:p w14:paraId="1E59152C" w14:textId="77777777"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sz w:val="24"/>
          <w:szCs w:val="24"/>
        </w:rPr>
        <w:t>Р</w:t>
      </w:r>
      <w:r w:rsidRPr="00CD2F9E">
        <w:rPr>
          <w:rFonts w:ascii="Times New Roman" w:hAnsi="Times New Roman" w:cs="Times New Roman"/>
          <w:b/>
          <w:sz w:val="24"/>
          <w:szCs w:val="24"/>
        </w:rPr>
        <w:t>абота с информацией:</w:t>
      </w:r>
      <w:r w:rsidRPr="00CD2F9E">
        <w:rPr>
          <w:rFonts w:ascii="Times New Roman" w:hAnsi="Times New Roman" w:cs="Times New Roman"/>
          <w:sz w:val="24"/>
          <w:szCs w:val="24"/>
        </w:rPr>
        <w:t xml:space="preserve"> </w:t>
      </w:r>
    </w:p>
    <w:p w14:paraId="5A8DE843" w14:textId="77777777" w:rsidR="00402B9F" w:rsidRPr="00CD2F9E" w:rsidRDefault="00402B9F" w:rsidP="005F7171">
      <w:pPr>
        <w:pStyle w:val="a5"/>
        <w:numPr>
          <w:ilvl w:val="0"/>
          <w:numId w:val="110"/>
        </w:numPr>
        <w:spacing w:after="0" w:line="240" w:lineRule="auto"/>
        <w:ind w:left="0" w:firstLine="0"/>
        <w:jc w:val="both"/>
        <w:rPr>
          <w:rFonts w:cs="Times New Roman"/>
          <w:szCs w:val="24"/>
        </w:rPr>
      </w:pPr>
      <w:r w:rsidRPr="00CD2F9E">
        <w:rPr>
          <w:rFonts w:cs="Times New Roman"/>
          <w:szCs w:val="24"/>
        </w:rPr>
        <w:t xml:space="preserve">выбирать форму представления информации в зависимости от поставленной задачи; </w:t>
      </w:r>
    </w:p>
    <w:p w14:paraId="111443C9" w14:textId="77777777" w:rsidR="00402B9F" w:rsidRPr="00CD2F9E" w:rsidRDefault="00402B9F" w:rsidP="005F7171">
      <w:pPr>
        <w:pStyle w:val="a5"/>
        <w:numPr>
          <w:ilvl w:val="0"/>
          <w:numId w:val="110"/>
        </w:numPr>
        <w:spacing w:after="0" w:line="240" w:lineRule="auto"/>
        <w:ind w:left="0" w:firstLine="0"/>
        <w:jc w:val="both"/>
        <w:rPr>
          <w:rFonts w:cs="Times New Roman"/>
          <w:szCs w:val="24"/>
        </w:rPr>
      </w:pPr>
      <w:r w:rsidRPr="00CD2F9E">
        <w:rPr>
          <w:rFonts w:cs="Times New Roman"/>
          <w:szCs w:val="24"/>
        </w:rPr>
        <w:t xml:space="preserve">понимать различие между данными, информацией и знаниями; </w:t>
      </w:r>
    </w:p>
    <w:p w14:paraId="517929A5" w14:textId="77777777" w:rsidR="00402B9F" w:rsidRPr="00CD2F9E" w:rsidRDefault="00402B9F" w:rsidP="005F7171">
      <w:pPr>
        <w:pStyle w:val="a5"/>
        <w:numPr>
          <w:ilvl w:val="0"/>
          <w:numId w:val="110"/>
        </w:numPr>
        <w:spacing w:after="0" w:line="240" w:lineRule="auto"/>
        <w:ind w:left="0" w:firstLine="0"/>
        <w:jc w:val="both"/>
        <w:rPr>
          <w:rFonts w:cs="Times New Roman"/>
          <w:szCs w:val="24"/>
        </w:rPr>
      </w:pPr>
      <w:r w:rsidRPr="00CD2F9E">
        <w:rPr>
          <w:rFonts w:cs="Times New Roman"/>
          <w:szCs w:val="24"/>
        </w:rPr>
        <w:lastRenderedPageBreak/>
        <w:t xml:space="preserve">владеть начальными навыками работы с «большими данными»; </w:t>
      </w:r>
    </w:p>
    <w:p w14:paraId="303F7E8D" w14:textId="77777777" w:rsidR="00402B9F" w:rsidRPr="00CD2F9E" w:rsidRDefault="00402B9F" w:rsidP="005F7171">
      <w:pPr>
        <w:pStyle w:val="a5"/>
        <w:numPr>
          <w:ilvl w:val="0"/>
          <w:numId w:val="110"/>
        </w:numPr>
        <w:spacing w:after="0" w:line="240" w:lineRule="auto"/>
        <w:ind w:left="0" w:firstLine="0"/>
        <w:jc w:val="both"/>
        <w:rPr>
          <w:rFonts w:cs="Times New Roman"/>
          <w:szCs w:val="24"/>
        </w:rPr>
      </w:pPr>
      <w:r w:rsidRPr="00CD2F9E">
        <w:rPr>
          <w:rFonts w:cs="Times New Roman"/>
          <w:szCs w:val="24"/>
        </w:rPr>
        <w:t xml:space="preserve">владеть технологией трансформации данных в информацию, информации  в знания. </w:t>
      </w:r>
    </w:p>
    <w:p w14:paraId="0EE6B860" w14:textId="77777777" w:rsidR="00402B9F" w:rsidRPr="00CD2F9E" w:rsidRDefault="00402B9F" w:rsidP="00402B9F">
      <w:pPr>
        <w:spacing w:after="113" w:line="240" w:lineRule="auto"/>
        <w:jc w:val="both"/>
        <w:rPr>
          <w:rFonts w:ascii="Times New Roman" w:hAnsi="Times New Roman" w:cs="Times New Roman"/>
          <w:sz w:val="24"/>
          <w:szCs w:val="24"/>
        </w:rPr>
      </w:pPr>
    </w:p>
    <w:p w14:paraId="443BE37C" w14:textId="77777777" w:rsidR="00402B9F" w:rsidRPr="00CD2F9E" w:rsidRDefault="00402B9F" w:rsidP="00402B9F">
      <w:pPr>
        <w:spacing w:after="39"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Регулятивные универсальные учебные действия </w:t>
      </w:r>
    </w:p>
    <w:p w14:paraId="4892F71F" w14:textId="77777777" w:rsidR="00402B9F" w:rsidRPr="00CD2F9E" w:rsidRDefault="00402B9F" w:rsidP="00402B9F">
      <w:pPr>
        <w:spacing w:after="5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14:paraId="491F2964" w14:textId="77777777" w:rsidR="00402B9F" w:rsidRPr="00CD2F9E" w:rsidRDefault="00402B9F" w:rsidP="005F7171">
      <w:pPr>
        <w:pStyle w:val="a5"/>
        <w:numPr>
          <w:ilvl w:val="0"/>
          <w:numId w:val="111"/>
        </w:numPr>
        <w:spacing w:after="2" w:line="240" w:lineRule="auto"/>
        <w:ind w:left="0" w:firstLine="0"/>
        <w:jc w:val="both"/>
        <w:rPr>
          <w:rFonts w:cs="Times New Roman"/>
          <w:szCs w:val="24"/>
        </w:rPr>
      </w:pPr>
      <w:r w:rsidRPr="00CD2F9E">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4B83C5F5" w14:textId="77777777" w:rsidR="00402B9F" w:rsidRPr="00CD2F9E" w:rsidRDefault="00402B9F" w:rsidP="005F7171">
      <w:pPr>
        <w:pStyle w:val="a5"/>
        <w:numPr>
          <w:ilvl w:val="0"/>
          <w:numId w:val="111"/>
        </w:numPr>
        <w:spacing w:after="2" w:line="240" w:lineRule="auto"/>
        <w:ind w:left="0" w:firstLine="0"/>
        <w:jc w:val="both"/>
        <w:rPr>
          <w:rFonts w:cs="Times New Roman"/>
          <w:szCs w:val="24"/>
        </w:rPr>
      </w:pPr>
      <w:r w:rsidRPr="00CD2F9E">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94E1FAC" w14:textId="77777777" w:rsidR="00402B9F" w:rsidRPr="00CD2F9E" w:rsidRDefault="00402B9F" w:rsidP="005F7171">
      <w:pPr>
        <w:pStyle w:val="a5"/>
        <w:numPr>
          <w:ilvl w:val="0"/>
          <w:numId w:val="111"/>
        </w:numPr>
        <w:spacing w:after="2" w:line="240" w:lineRule="auto"/>
        <w:ind w:left="0" w:firstLine="0"/>
        <w:jc w:val="both"/>
        <w:rPr>
          <w:rFonts w:cs="Times New Roman"/>
          <w:szCs w:val="24"/>
        </w:rPr>
      </w:pPr>
      <w:r w:rsidRPr="00CD2F9E">
        <w:rPr>
          <w:rFonts w:cs="Times New Roman"/>
          <w:szCs w:val="24"/>
        </w:rPr>
        <w:t xml:space="preserve">делать выбор и брать ответственность за решение. </w:t>
      </w:r>
    </w:p>
    <w:p w14:paraId="6521D0E4" w14:textId="77777777" w:rsidR="00402B9F" w:rsidRPr="00CD2F9E" w:rsidRDefault="00402B9F" w:rsidP="00402B9F">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(рефлексия):  </w:t>
      </w:r>
    </w:p>
    <w:p w14:paraId="5D5798A3"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давать адекватную оценку ситуации и предлагать план ее изменения; </w:t>
      </w:r>
    </w:p>
    <w:p w14:paraId="04878EF1"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преобразовательной деятельности; </w:t>
      </w:r>
    </w:p>
    <w:p w14:paraId="5F837257"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вносить необходимые коррективы в деятельность по решению задачи  или по осуществлению проекта; </w:t>
      </w:r>
    </w:p>
    <w:p w14:paraId="50C655B0"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14:paraId="63D211DC" w14:textId="77777777" w:rsidR="00402B9F" w:rsidRPr="00CD2F9E" w:rsidRDefault="00402B9F" w:rsidP="00402B9F">
      <w:pPr>
        <w:pStyle w:val="a5"/>
        <w:spacing w:line="240" w:lineRule="auto"/>
        <w:ind w:left="0"/>
        <w:jc w:val="both"/>
        <w:rPr>
          <w:rFonts w:cs="Times New Roman"/>
          <w:szCs w:val="24"/>
        </w:rPr>
      </w:pPr>
      <w:r w:rsidRPr="00CD2F9E">
        <w:rPr>
          <w:rFonts w:cs="Times New Roman"/>
          <w:b/>
          <w:szCs w:val="24"/>
        </w:rPr>
        <w:t xml:space="preserve">Умения принятия себя и других:  </w:t>
      </w:r>
    </w:p>
    <w:p w14:paraId="0D04055C"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14:paraId="6E4E4521" w14:textId="77777777"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14:paraId="4BBEF15B" w14:textId="77777777" w:rsidR="00402B9F" w:rsidRPr="00CD2F9E" w:rsidRDefault="00402B9F" w:rsidP="00402B9F">
      <w:pPr>
        <w:spacing w:after="5"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14:paraId="773E1F53"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в ходе обсуждения учебного материала, планирования и осуществления учебного проекта; </w:t>
      </w:r>
    </w:p>
    <w:p w14:paraId="2544A93E"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в рамках публичного представления результатов проектной деятельности; </w:t>
      </w:r>
    </w:p>
    <w:p w14:paraId="561D6D30"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в ходе совместного решения задачи с использованием облачных сервисов; </w:t>
      </w:r>
    </w:p>
    <w:p w14:paraId="41F2B715" w14:textId="77777777" w:rsidR="00402B9F" w:rsidRPr="00CD2F9E" w:rsidRDefault="00402B9F" w:rsidP="005F7171">
      <w:pPr>
        <w:pStyle w:val="a5"/>
        <w:numPr>
          <w:ilvl w:val="0"/>
          <w:numId w:val="112"/>
        </w:numPr>
        <w:spacing w:after="0" w:line="240" w:lineRule="auto"/>
        <w:ind w:left="0" w:firstLine="0"/>
        <w:jc w:val="both"/>
        <w:rPr>
          <w:rFonts w:cs="Times New Roman"/>
          <w:szCs w:val="24"/>
        </w:rPr>
      </w:pPr>
      <w:r w:rsidRPr="00CD2F9E">
        <w:rPr>
          <w:rFonts w:cs="Times New Roman"/>
          <w:szCs w:val="24"/>
        </w:rPr>
        <w:t xml:space="preserve">в ходе общения с представителями других культур, в частности в социальных сетях. </w:t>
      </w:r>
    </w:p>
    <w:p w14:paraId="17668902" w14:textId="77777777" w:rsidR="00402B9F" w:rsidRPr="00CD2F9E" w:rsidRDefault="00402B9F" w:rsidP="00402B9F">
      <w:pPr>
        <w:spacing w:after="112" w:line="240" w:lineRule="auto"/>
        <w:jc w:val="both"/>
        <w:rPr>
          <w:rFonts w:ascii="Times New Roman" w:hAnsi="Times New Roman" w:cs="Times New Roman"/>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Совместная деятельность: </w:t>
      </w:r>
    </w:p>
    <w:p w14:paraId="53A2C62D" w14:textId="77777777" w:rsidR="00402B9F" w:rsidRPr="00CD2F9E" w:rsidRDefault="00402B9F" w:rsidP="005F7171">
      <w:pPr>
        <w:pStyle w:val="a5"/>
        <w:numPr>
          <w:ilvl w:val="0"/>
          <w:numId w:val="113"/>
        </w:numPr>
        <w:spacing w:after="0"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работы при реализации учебного проекта; </w:t>
      </w:r>
    </w:p>
    <w:p w14:paraId="26998BE2" w14:textId="77777777" w:rsidR="00402B9F" w:rsidRPr="00CD2F9E" w:rsidRDefault="00402B9F" w:rsidP="005F7171">
      <w:pPr>
        <w:pStyle w:val="a5"/>
        <w:numPr>
          <w:ilvl w:val="0"/>
          <w:numId w:val="113"/>
        </w:numPr>
        <w:spacing w:after="0" w:line="240" w:lineRule="auto"/>
        <w:ind w:left="0" w:firstLine="0"/>
        <w:jc w:val="both"/>
        <w:rPr>
          <w:rFonts w:cs="Times New Roman"/>
          <w:szCs w:val="24"/>
        </w:rPr>
      </w:pPr>
      <w:r w:rsidRPr="00CD2F9E">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6B982747" w14:textId="77777777" w:rsidR="00402B9F" w:rsidRPr="00CD2F9E" w:rsidRDefault="00402B9F" w:rsidP="005F7171">
      <w:pPr>
        <w:pStyle w:val="a5"/>
        <w:numPr>
          <w:ilvl w:val="0"/>
          <w:numId w:val="113"/>
        </w:numPr>
        <w:spacing w:after="0" w:line="240" w:lineRule="auto"/>
        <w:ind w:left="0" w:firstLine="0"/>
        <w:jc w:val="both"/>
        <w:rPr>
          <w:rFonts w:cs="Times New Roman"/>
          <w:szCs w:val="24"/>
        </w:rPr>
      </w:pPr>
      <w:r w:rsidRPr="00CD2F9E">
        <w:rPr>
          <w:rFonts w:cs="Times New Roman"/>
          <w:szCs w:val="24"/>
        </w:rPr>
        <w:t xml:space="preserve">уметь адекватно интерпретировать высказывания собеседника – участника совместной деятельности; </w:t>
      </w:r>
    </w:p>
    <w:p w14:paraId="4727C840" w14:textId="77777777" w:rsidR="00402B9F" w:rsidRPr="00CD2F9E" w:rsidRDefault="00402B9F" w:rsidP="005F7171">
      <w:pPr>
        <w:pStyle w:val="a5"/>
        <w:numPr>
          <w:ilvl w:val="0"/>
          <w:numId w:val="113"/>
        </w:numPr>
        <w:spacing w:after="0" w:line="240" w:lineRule="auto"/>
        <w:ind w:left="0" w:firstLine="0"/>
        <w:jc w:val="both"/>
        <w:rPr>
          <w:rFonts w:cs="Times New Roman"/>
          <w:szCs w:val="24"/>
        </w:rPr>
      </w:pPr>
      <w:r w:rsidRPr="00CD2F9E">
        <w:rPr>
          <w:rFonts w:cs="Times New Roman"/>
          <w:szCs w:val="24"/>
        </w:rPr>
        <w:t xml:space="preserve">владеть навыками отстаивания своей точки зрения, используя при этом законы логики; </w:t>
      </w:r>
    </w:p>
    <w:p w14:paraId="5C3A2A05" w14:textId="77777777" w:rsidR="00402B9F" w:rsidRPr="00CD2F9E" w:rsidRDefault="00402B9F" w:rsidP="005F7171">
      <w:pPr>
        <w:pStyle w:val="a5"/>
        <w:numPr>
          <w:ilvl w:val="0"/>
          <w:numId w:val="113"/>
        </w:numPr>
        <w:spacing w:after="0" w:line="240" w:lineRule="auto"/>
        <w:ind w:left="0" w:firstLine="0"/>
        <w:jc w:val="both"/>
        <w:rPr>
          <w:rFonts w:cs="Times New Roman"/>
          <w:szCs w:val="24"/>
        </w:rPr>
      </w:pPr>
      <w:r w:rsidRPr="00CD2F9E">
        <w:rPr>
          <w:rFonts w:cs="Times New Roman"/>
          <w:szCs w:val="24"/>
        </w:rPr>
        <w:t xml:space="preserve">уметь распознавать некорректную аргументацию. </w:t>
      </w:r>
    </w:p>
    <w:p w14:paraId="3E6AFBCD" w14:textId="77777777" w:rsidR="00402B9F" w:rsidRPr="00402B9F" w:rsidRDefault="00402B9F" w:rsidP="00402B9F">
      <w:pPr>
        <w:pStyle w:val="aff8"/>
        <w:jc w:val="both"/>
        <w:rPr>
          <w:rFonts w:ascii="Times New Roman" w:hAnsi="Times New Roman" w:cs="Times New Roman"/>
          <w:color w:val="auto"/>
          <w:sz w:val="24"/>
          <w:szCs w:val="24"/>
        </w:rPr>
      </w:pPr>
    </w:p>
    <w:p w14:paraId="294AB639" w14:textId="77777777" w:rsidR="00402B9F" w:rsidRPr="00402B9F" w:rsidRDefault="00402B9F" w:rsidP="00763E5C">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14:paraId="323D7EE0" w14:textId="77777777" w:rsidR="00402B9F" w:rsidRPr="00402B9F" w:rsidRDefault="00402B9F" w:rsidP="00763E5C">
      <w:pPr>
        <w:spacing w:after="0" w:line="240" w:lineRule="auto"/>
        <w:jc w:val="both"/>
        <w:rPr>
          <w:rFonts w:ascii="Times New Roman" w:hAnsi="Times New Roman" w:cs="Times New Roman"/>
          <w:sz w:val="24"/>
          <w:szCs w:val="24"/>
        </w:rPr>
      </w:pPr>
    </w:p>
    <w:p w14:paraId="7C392CDD" w14:textId="77777777"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14:paraId="387B2427" w14:textId="77777777"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14:paraId="6726CE66"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6C8FDEA"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77C1D232"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1A9C059"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844FDA8"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14:paraId="19C40261"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F9C0FBE"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114B0F4"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41D5850A" w14:textId="77777777" w:rsidR="00402B9F" w:rsidRPr="00402B9F" w:rsidRDefault="00402B9F" w:rsidP="005F7171">
      <w:pPr>
        <w:pStyle w:val="a5"/>
        <w:numPr>
          <w:ilvl w:val="0"/>
          <w:numId w:val="81"/>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75DA8F9"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14:paraId="1F283838"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5017510"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3F4D3E9"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6272571A"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14:paraId="578468E5"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DB8FAFA"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C80FDDF"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14:paraId="4B981E91"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5D97040"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1B41D58"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5D6877F"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218D466" w14:textId="77777777" w:rsidR="00402B9F" w:rsidRPr="00402B9F" w:rsidRDefault="00402B9F" w:rsidP="005F7171">
      <w:pPr>
        <w:pStyle w:val="a5"/>
        <w:numPr>
          <w:ilvl w:val="0"/>
          <w:numId w:val="82"/>
        </w:numPr>
        <w:spacing w:after="0" w:line="240" w:lineRule="auto"/>
        <w:ind w:left="0" w:firstLine="0"/>
        <w:jc w:val="both"/>
        <w:rPr>
          <w:rFonts w:cs="Times New Roman"/>
          <w:szCs w:val="24"/>
        </w:rPr>
      </w:pPr>
      <w:r w:rsidRPr="00402B9F">
        <w:rPr>
          <w:rFonts w:cs="Times New Roman"/>
          <w:szCs w:val="24"/>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D992EE9" w14:textId="77777777" w:rsidR="00402B9F" w:rsidRPr="00402B9F" w:rsidRDefault="00402B9F" w:rsidP="00402B9F">
      <w:pPr>
        <w:spacing w:line="240" w:lineRule="auto"/>
        <w:jc w:val="both"/>
        <w:rPr>
          <w:rFonts w:ascii="Times New Roman" w:hAnsi="Times New Roman" w:cs="Times New Roman"/>
          <w:bCs/>
          <w:sz w:val="24"/>
          <w:szCs w:val="24"/>
        </w:rPr>
      </w:pPr>
    </w:p>
    <w:p w14:paraId="28A98307" w14:textId="77777777" w:rsidR="00402B9F" w:rsidRPr="00CD2F9E" w:rsidRDefault="00402B9F" w:rsidP="00402B9F">
      <w:pPr>
        <w:spacing w:line="240" w:lineRule="auto"/>
        <w:jc w:val="both"/>
        <w:rPr>
          <w:rFonts w:ascii="Times New Roman" w:hAnsi="Times New Roman" w:cs="Times New Roman"/>
          <w:b/>
          <w:bCs/>
          <w:sz w:val="24"/>
          <w:szCs w:val="24"/>
        </w:rPr>
      </w:pPr>
      <w:r w:rsidRPr="00CD2F9E">
        <w:rPr>
          <w:rFonts w:ascii="Times New Roman" w:hAnsi="Times New Roman" w:cs="Times New Roman"/>
          <w:b/>
          <w:bCs/>
          <w:sz w:val="24"/>
          <w:szCs w:val="24"/>
        </w:rPr>
        <w:t>«Основы безопасности и защиты Родины»</w:t>
      </w:r>
    </w:p>
    <w:p w14:paraId="0A146A0E" w14:textId="77777777" w:rsidR="00402B9F" w:rsidRPr="00CD2F9E" w:rsidRDefault="00402B9F" w:rsidP="00402B9F">
      <w:pPr>
        <w:spacing w:after="3"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14:paraId="4C354BA4" w14:textId="77777777"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логические действия: </w:t>
      </w:r>
    </w:p>
    <w:p w14:paraId="33A3A107"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выявлять и характеризовать существенные признаки объектов (явлений); </w:t>
      </w:r>
    </w:p>
    <w:p w14:paraId="27656A34"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14:paraId="78A80C80"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14:paraId="61F492DE"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предлагать критерии для выявления закономерностей и противоречий; </w:t>
      </w:r>
    </w:p>
    <w:p w14:paraId="7EB33EF6"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выявлять дефицит информации, данных, необходимых для решения поставленной задачи; </w:t>
      </w:r>
    </w:p>
    <w:p w14:paraId="3D836E49"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выявлять причинно-следственные связи при изучении явлений и процессов;</w:t>
      </w:r>
    </w:p>
    <w:p w14:paraId="762AB75D" w14:textId="77777777" w:rsidR="00402B9F" w:rsidRPr="00CD2F9E" w:rsidRDefault="00402B9F" w:rsidP="005F7171">
      <w:pPr>
        <w:pStyle w:val="a5"/>
        <w:numPr>
          <w:ilvl w:val="0"/>
          <w:numId w:val="114"/>
        </w:numPr>
        <w:spacing w:after="0" w:line="240" w:lineRule="auto"/>
        <w:ind w:left="0" w:firstLine="0"/>
        <w:jc w:val="both"/>
        <w:rPr>
          <w:rFonts w:cs="Times New Roman"/>
          <w:szCs w:val="24"/>
        </w:rPr>
      </w:pPr>
      <w:r w:rsidRPr="00CD2F9E">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FC96A9C" w14:textId="77777777"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14:paraId="4D0BDE61" w14:textId="77777777" w:rsidR="00402B9F" w:rsidRPr="00CD2F9E" w:rsidRDefault="00402B9F" w:rsidP="005F7171">
      <w:pPr>
        <w:pStyle w:val="a5"/>
        <w:numPr>
          <w:ilvl w:val="0"/>
          <w:numId w:val="115"/>
        </w:numPr>
        <w:spacing w:after="83" w:line="240" w:lineRule="auto"/>
        <w:ind w:left="0" w:firstLine="0"/>
        <w:jc w:val="both"/>
        <w:rPr>
          <w:rFonts w:cs="Times New Roman"/>
          <w:szCs w:val="24"/>
        </w:rPr>
      </w:pPr>
      <w:r w:rsidRPr="00CD2F9E">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5B5F04CE" w14:textId="77777777" w:rsidR="00402B9F" w:rsidRPr="00CD2F9E" w:rsidRDefault="00402B9F" w:rsidP="005F7171">
      <w:pPr>
        <w:pStyle w:val="a5"/>
        <w:numPr>
          <w:ilvl w:val="0"/>
          <w:numId w:val="115"/>
        </w:numPr>
        <w:spacing w:after="83" w:line="240" w:lineRule="auto"/>
        <w:ind w:left="0" w:firstLine="0"/>
        <w:jc w:val="both"/>
        <w:rPr>
          <w:rFonts w:cs="Times New Roman"/>
          <w:szCs w:val="24"/>
        </w:rPr>
      </w:pPr>
      <w:r w:rsidRPr="00CD2F9E">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67483D4F" w14:textId="77777777" w:rsidR="00402B9F" w:rsidRPr="00CD2F9E" w:rsidRDefault="00402B9F" w:rsidP="005F7171">
      <w:pPr>
        <w:pStyle w:val="a5"/>
        <w:numPr>
          <w:ilvl w:val="0"/>
          <w:numId w:val="115"/>
        </w:numPr>
        <w:spacing w:after="83" w:line="240" w:lineRule="auto"/>
        <w:ind w:left="0" w:firstLine="0"/>
        <w:jc w:val="both"/>
        <w:rPr>
          <w:rFonts w:cs="Times New Roman"/>
          <w:szCs w:val="24"/>
        </w:rPr>
      </w:pPr>
      <w:r w:rsidRPr="00CD2F9E">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964DDCF" w14:textId="77777777" w:rsidR="00402B9F" w:rsidRPr="00CD2F9E" w:rsidRDefault="00402B9F" w:rsidP="005F7171">
      <w:pPr>
        <w:pStyle w:val="a5"/>
        <w:numPr>
          <w:ilvl w:val="0"/>
          <w:numId w:val="115"/>
        </w:numPr>
        <w:spacing w:after="83" w:line="240" w:lineRule="auto"/>
        <w:ind w:left="0" w:firstLine="0"/>
        <w:jc w:val="both"/>
        <w:rPr>
          <w:rFonts w:cs="Times New Roman"/>
          <w:szCs w:val="24"/>
        </w:rPr>
      </w:pPr>
      <w:r w:rsidRPr="00CD2F9E">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0D9E2D70" w14:textId="77777777" w:rsidR="00402B9F" w:rsidRPr="00CD2F9E" w:rsidRDefault="00402B9F" w:rsidP="00402B9F">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Работа с информацией: </w:t>
      </w:r>
    </w:p>
    <w:p w14:paraId="0841CFFF" w14:textId="77777777" w:rsidR="00402B9F" w:rsidRPr="00CD2F9E" w:rsidRDefault="00402B9F" w:rsidP="005F7171">
      <w:pPr>
        <w:pStyle w:val="a5"/>
        <w:numPr>
          <w:ilvl w:val="0"/>
          <w:numId w:val="116"/>
        </w:numPr>
        <w:spacing w:after="89" w:line="240" w:lineRule="auto"/>
        <w:ind w:left="0" w:firstLine="0"/>
        <w:jc w:val="both"/>
        <w:rPr>
          <w:rFonts w:cs="Times New Roman"/>
          <w:szCs w:val="24"/>
        </w:rPr>
      </w:pPr>
      <w:r w:rsidRPr="00CD2F9E">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FD526DA" w14:textId="77777777" w:rsidR="00402B9F" w:rsidRPr="00CD2F9E" w:rsidRDefault="00402B9F" w:rsidP="005F7171">
      <w:pPr>
        <w:pStyle w:val="a5"/>
        <w:numPr>
          <w:ilvl w:val="0"/>
          <w:numId w:val="116"/>
        </w:numPr>
        <w:spacing w:after="89" w:line="240" w:lineRule="auto"/>
        <w:ind w:left="0" w:firstLine="0"/>
        <w:jc w:val="both"/>
        <w:rPr>
          <w:rFonts w:cs="Times New Roman"/>
          <w:szCs w:val="24"/>
        </w:rPr>
      </w:pPr>
      <w:r w:rsidRPr="00CD2F9E">
        <w:rPr>
          <w:rFonts w:cs="Times New Roman"/>
          <w:szCs w:val="24"/>
        </w:rPr>
        <w:t xml:space="preserve">выбирать, </w:t>
      </w:r>
      <w:r w:rsidRPr="00CD2F9E">
        <w:rPr>
          <w:rFonts w:cs="Times New Roman"/>
          <w:szCs w:val="24"/>
        </w:rPr>
        <w:tab/>
        <w:t xml:space="preserve">анализировать, </w:t>
      </w:r>
      <w:r w:rsidRPr="00CD2F9E">
        <w:rPr>
          <w:rFonts w:cs="Times New Roman"/>
          <w:szCs w:val="24"/>
        </w:rPr>
        <w:tab/>
        <w:t xml:space="preserve">систематизировать </w:t>
      </w:r>
      <w:r w:rsidRPr="00CD2F9E">
        <w:rPr>
          <w:rFonts w:cs="Times New Roman"/>
          <w:szCs w:val="24"/>
        </w:rPr>
        <w:tab/>
        <w:t xml:space="preserve">и интерпретировать информацию различных видов и форм представления; </w:t>
      </w:r>
    </w:p>
    <w:p w14:paraId="0F406266" w14:textId="77777777" w:rsidR="00402B9F" w:rsidRPr="00CD2F9E" w:rsidRDefault="00402B9F" w:rsidP="005F7171">
      <w:pPr>
        <w:pStyle w:val="a5"/>
        <w:numPr>
          <w:ilvl w:val="0"/>
          <w:numId w:val="116"/>
        </w:numPr>
        <w:spacing w:after="89" w:line="240" w:lineRule="auto"/>
        <w:ind w:left="0" w:firstLine="0"/>
        <w:jc w:val="both"/>
        <w:rPr>
          <w:rFonts w:cs="Times New Roman"/>
          <w:szCs w:val="24"/>
        </w:rPr>
      </w:pPr>
      <w:r w:rsidRPr="00CD2F9E">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40B976E" w14:textId="77777777" w:rsidR="00402B9F" w:rsidRPr="00CD2F9E" w:rsidRDefault="00402B9F" w:rsidP="005F7171">
      <w:pPr>
        <w:pStyle w:val="a5"/>
        <w:numPr>
          <w:ilvl w:val="0"/>
          <w:numId w:val="116"/>
        </w:numPr>
        <w:spacing w:after="89" w:line="240" w:lineRule="auto"/>
        <w:ind w:left="0" w:firstLine="0"/>
        <w:jc w:val="both"/>
        <w:rPr>
          <w:rFonts w:cs="Times New Roman"/>
          <w:szCs w:val="24"/>
        </w:rPr>
      </w:pPr>
      <w:r w:rsidRPr="00CD2F9E">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BBD2F87" w14:textId="77777777" w:rsidR="00763E5C" w:rsidRPr="00CD2F9E" w:rsidRDefault="00402B9F" w:rsidP="005F7171">
      <w:pPr>
        <w:pStyle w:val="a5"/>
        <w:numPr>
          <w:ilvl w:val="0"/>
          <w:numId w:val="116"/>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CD2F9E">
        <w:rPr>
          <w:rFonts w:cs="Times New Roman"/>
          <w:szCs w:val="24"/>
        </w:rPr>
        <w:t xml:space="preserve">оценивать </w:t>
      </w:r>
      <w:r w:rsidRPr="00CD2F9E">
        <w:rPr>
          <w:rFonts w:cs="Times New Roman"/>
          <w:szCs w:val="24"/>
        </w:rPr>
        <w:tab/>
        <w:t>надёжнос</w:t>
      </w:r>
      <w:r w:rsidR="00763E5C" w:rsidRPr="00CD2F9E">
        <w:rPr>
          <w:rFonts w:cs="Times New Roman"/>
          <w:szCs w:val="24"/>
        </w:rPr>
        <w:t xml:space="preserve">ть </w:t>
      </w:r>
      <w:r w:rsidR="00763E5C" w:rsidRPr="00CD2F9E">
        <w:rPr>
          <w:rFonts w:cs="Times New Roman"/>
          <w:szCs w:val="24"/>
        </w:rPr>
        <w:tab/>
        <w:t xml:space="preserve">информации </w:t>
      </w:r>
      <w:r w:rsidR="00763E5C" w:rsidRPr="00CD2F9E">
        <w:rPr>
          <w:rFonts w:cs="Times New Roman"/>
          <w:szCs w:val="24"/>
        </w:rPr>
        <w:tab/>
        <w:t xml:space="preserve">по </w:t>
      </w:r>
      <w:r w:rsidR="00763E5C" w:rsidRPr="00CD2F9E">
        <w:rPr>
          <w:rFonts w:cs="Times New Roman"/>
          <w:szCs w:val="24"/>
        </w:rPr>
        <w:tab/>
        <w:t xml:space="preserve">критериям, </w:t>
      </w:r>
      <w:r w:rsidRPr="00CD2F9E">
        <w:rPr>
          <w:rFonts w:cs="Times New Roman"/>
          <w:szCs w:val="24"/>
        </w:rPr>
        <w:t>предложенным</w:t>
      </w:r>
    </w:p>
    <w:p w14:paraId="63D51C57" w14:textId="77777777" w:rsidR="00402B9F" w:rsidRPr="00CD2F9E"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CD2F9E">
        <w:rPr>
          <w:rFonts w:cs="Times New Roman"/>
          <w:szCs w:val="24"/>
        </w:rPr>
        <w:t xml:space="preserve"> педагогическим работником или сформулированным самостоятельно;</w:t>
      </w:r>
    </w:p>
    <w:p w14:paraId="01AD2EB2" w14:textId="77777777" w:rsidR="00402B9F" w:rsidRPr="00CD2F9E" w:rsidRDefault="00402B9F" w:rsidP="005F7171">
      <w:pPr>
        <w:pStyle w:val="a5"/>
        <w:numPr>
          <w:ilvl w:val="0"/>
          <w:numId w:val="116"/>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CD2F9E">
        <w:rPr>
          <w:rFonts w:cs="Times New Roman"/>
          <w:szCs w:val="24"/>
        </w:rPr>
        <w:t xml:space="preserve"> эффективно запоминать и систематизировать информацию; </w:t>
      </w:r>
    </w:p>
    <w:p w14:paraId="6BE50428" w14:textId="77777777" w:rsidR="00402B9F" w:rsidRPr="00CD2F9E" w:rsidRDefault="00402B9F" w:rsidP="005F7171">
      <w:pPr>
        <w:pStyle w:val="a5"/>
        <w:numPr>
          <w:ilvl w:val="0"/>
          <w:numId w:val="116"/>
        </w:numPr>
        <w:spacing w:after="72" w:line="240" w:lineRule="auto"/>
        <w:ind w:left="0" w:firstLine="0"/>
        <w:jc w:val="both"/>
        <w:rPr>
          <w:rFonts w:cs="Times New Roman"/>
          <w:szCs w:val="24"/>
        </w:rPr>
      </w:pPr>
      <w:r w:rsidRPr="00CD2F9E">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4BDD53CA" w14:textId="77777777" w:rsidR="00402B9F" w:rsidRPr="00CD2F9E" w:rsidRDefault="00402B9F" w:rsidP="00402B9F">
      <w:pPr>
        <w:spacing w:after="143" w:line="240" w:lineRule="auto"/>
        <w:jc w:val="both"/>
        <w:rPr>
          <w:rFonts w:ascii="Times New Roman" w:hAnsi="Times New Roman" w:cs="Times New Roman"/>
          <w:b/>
          <w:sz w:val="24"/>
          <w:szCs w:val="24"/>
        </w:rPr>
      </w:pPr>
      <w:r w:rsidRPr="00CD2F9E">
        <w:rPr>
          <w:rFonts w:ascii="Times New Roman" w:hAnsi="Times New Roman" w:cs="Times New Roman"/>
          <w:sz w:val="24"/>
          <w:szCs w:val="24"/>
        </w:rPr>
        <w:t xml:space="preserve"> </w:t>
      </w:r>
      <w:r w:rsidRPr="00CD2F9E">
        <w:rPr>
          <w:rFonts w:ascii="Times New Roman" w:hAnsi="Times New Roman" w:cs="Times New Roman"/>
          <w:b/>
          <w:sz w:val="24"/>
          <w:szCs w:val="24"/>
        </w:rPr>
        <w:t xml:space="preserve">Коммуникативные универсальные учебные действия </w:t>
      </w:r>
    </w:p>
    <w:p w14:paraId="04E45476" w14:textId="77777777" w:rsidR="00402B9F" w:rsidRPr="00CD2F9E" w:rsidRDefault="00402B9F" w:rsidP="00402B9F">
      <w:pPr>
        <w:spacing w:after="143" w:line="240" w:lineRule="auto"/>
        <w:jc w:val="both"/>
        <w:rPr>
          <w:rFonts w:ascii="Times New Roman" w:hAnsi="Times New Roman" w:cs="Times New Roman"/>
          <w:sz w:val="24"/>
          <w:szCs w:val="24"/>
        </w:rPr>
      </w:pPr>
      <w:r w:rsidRPr="00CD2F9E">
        <w:rPr>
          <w:rFonts w:ascii="Times New Roman" w:hAnsi="Times New Roman" w:cs="Times New Roman"/>
          <w:b/>
          <w:sz w:val="24"/>
          <w:szCs w:val="24"/>
        </w:rPr>
        <w:lastRenderedPageBreak/>
        <w:t xml:space="preserve">Общение: </w:t>
      </w:r>
    </w:p>
    <w:p w14:paraId="4688F1CF" w14:textId="77777777" w:rsidR="00402B9F" w:rsidRPr="00CD2F9E" w:rsidRDefault="00402B9F" w:rsidP="005F7171">
      <w:pPr>
        <w:pStyle w:val="a5"/>
        <w:numPr>
          <w:ilvl w:val="0"/>
          <w:numId w:val="117"/>
        </w:numPr>
        <w:spacing w:after="69" w:line="240" w:lineRule="auto"/>
        <w:ind w:left="0" w:firstLine="0"/>
        <w:jc w:val="both"/>
        <w:rPr>
          <w:rFonts w:cs="Times New Roman"/>
          <w:szCs w:val="24"/>
        </w:rPr>
      </w:pPr>
      <w:r w:rsidRPr="00CD2F9E">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0EB15BDB" w14:textId="77777777" w:rsidR="00402B9F" w:rsidRPr="00CD2F9E" w:rsidRDefault="00402B9F" w:rsidP="005F7171">
      <w:pPr>
        <w:pStyle w:val="a5"/>
        <w:numPr>
          <w:ilvl w:val="0"/>
          <w:numId w:val="117"/>
        </w:numPr>
        <w:spacing w:after="69" w:line="240" w:lineRule="auto"/>
        <w:ind w:left="0" w:firstLine="0"/>
        <w:jc w:val="both"/>
        <w:rPr>
          <w:rFonts w:cs="Times New Roman"/>
          <w:szCs w:val="24"/>
        </w:rPr>
      </w:pPr>
      <w:r w:rsidRPr="00CD2F9E">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51DA93D" w14:textId="77777777" w:rsidR="00402B9F" w:rsidRPr="00CD2F9E" w:rsidRDefault="00402B9F" w:rsidP="005F7171">
      <w:pPr>
        <w:pStyle w:val="a5"/>
        <w:numPr>
          <w:ilvl w:val="0"/>
          <w:numId w:val="117"/>
        </w:numPr>
        <w:spacing w:after="69" w:line="240" w:lineRule="auto"/>
        <w:ind w:left="0" w:firstLine="0"/>
        <w:jc w:val="both"/>
        <w:rPr>
          <w:rFonts w:cs="Times New Roman"/>
          <w:szCs w:val="24"/>
        </w:rPr>
      </w:pPr>
      <w:r w:rsidRPr="00CD2F9E">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14:paraId="1DF26A58" w14:textId="77777777" w:rsidR="00402B9F" w:rsidRPr="00CD2F9E" w:rsidRDefault="00402B9F" w:rsidP="005F7171">
      <w:pPr>
        <w:pStyle w:val="a5"/>
        <w:numPr>
          <w:ilvl w:val="0"/>
          <w:numId w:val="117"/>
        </w:numPr>
        <w:spacing w:after="69" w:line="240" w:lineRule="auto"/>
        <w:ind w:left="0" w:firstLine="0"/>
        <w:jc w:val="both"/>
        <w:rPr>
          <w:rFonts w:cs="Times New Roman"/>
          <w:szCs w:val="24"/>
        </w:rPr>
      </w:pPr>
      <w:r w:rsidRPr="00CD2F9E">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77E67BFF" w14:textId="77777777" w:rsidR="00402B9F" w:rsidRPr="00CD2F9E" w:rsidRDefault="00402B9F" w:rsidP="005F7171">
      <w:pPr>
        <w:pStyle w:val="a5"/>
        <w:numPr>
          <w:ilvl w:val="0"/>
          <w:numId w:val="117"/>
        </w:numPr>
        <w:spacing w:after="69" w:line="240" w:lineRule="auto"/>
        <w:ind w:left="0" w:firstLine="0"/>
        <w:jc w:val="both"/>
        <w:rPr>
          <w:rFonts w:cs="Times New Roman"/>
          <w:szCs w:val="24"/>
        </w:rPr>
      </w:pPr>
      <w:r w:rsidRPr="00CD2F9E">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02FD128" w14:textId="77777777" w:rsidR="00402B9F" w:rsidRPr="00CD2F9E" w:rsidRDefault="00402B9F" w:rsidP="00402B9F">
      <w:pPr>
        <w:spacing w:after="144"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 Регулятивные универсальные учебные действия </w:t>
      </w:r>
    </w:p>
    <w:p w14:paraId="2577DE8C" w14:textId="77777777" w:rsidR="00402B9F" w:rsidRPr="00CD2F9E" w:rsidRDefault="00402B9F" w:rsidP="00402B9F">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14:paraId="02A173BC" w14:textId="77777777" w:rsidR="00402B9F" w:rsidRPr="00CD2F9E" w:rsidRDefault="00402B9F" w:rsidP="005F7171">
      <w:pPr>
        <w:pStyle w:val="a5"/>
        <w:numPr>
          <w:ilvl w:val="0"/>
          <w:numId w:val="118"/>
        </w:numPr>
        <w:spacing w:after="68" w:line="240" w:lineRule="auto"/>
        <w:ind w:left="0" w:firstLine="0"/>
        <w:jc w:val="both"/>
        <w:rPr>
          <w:rFonts w:cs="Times New Roman"/>
          <w:szCs w:val="24"/>
        </w:rPr>
      </w:pPr>
      <w:r w:rsidRPr="00CD2F9E">
        <w:rPr>
          <w:rFonts w:cs="Times New Roman"/>
          <w:szCs w:val="24"/>
        </w:rPr>
        <w:t xml:space="preserve">выявлять проблемные вопросы, требующие решения в жизненных и учебных ситуациях; </w:t>
      </w:r>
    </w:p>
    <w:p w14:paraId="06E1A2BB" w14:textId="77777777" w:rsidR="00402B9F" w:rsidRPr="00CD2F9E" w:rsidRDefault="00402B9F" w:rsidP="005F7171">
      <w:pPr>
        <w:pStyle w:val="a5"/>
        <w:numPr>
          <w:ilvl w:val="0"/>
          <w:numId w:val="118"/>
        </w:numPr>
        <w:spacing w:after="68" w:line="240" w:lineRule="auto"/>
        <w:ind w:left="0" w:firstLine="0"/>
        <w:jc w:val="both"/>
        <w:rPr>
          <w:rFonts w:cs="Times New Roman"/>
          <w:szCs w:val="24"/>
        </w:rPr>
      </w:pPr>
      <w:r w:rsidRPr="00CD2F9E">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192C9297" w14:textId="77777777" w:rsidR="00402B9F" w:rsidRPr="00CD2F9E" w:rsidRDefault="00402B9F" w:rsidP="005F7171">
      <w:pPr>
        <w:pStyle w:val="a5"/>
        <w:numPr>
          <w:ilvl w:val="0"/>
          <w:numId w:val="118"/>
        </w:numPr>
        <w:spacing w:after="68" w:line="240" w:lineRule="auto"/>
        <w:ind w:left="0" w:firstLine="0"/>
        <w:jc w:val="both"/>
        <w:rPr>
          <w:rFonts w:cs="Times New Roman"/>
          <w:szCs w:val="24"/>
        </w:rPr>
      </w:pPr>
      <w:r w:rsidRPr="00CD2F9E">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5E006D3B" w14:textId="77777777"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эмоциональный интеллект: </w:t>
      </w:r>
    </w:p>
    <w:p w14:paraId="516B5ED7" w14:textId="77777777" w:rsidR="00402B9F" w:rsidRPr="00CD2F9E" w:rsidRDefault="00402B9F" w:rsidP="005F7171">
      <w:pPr>
        <w:pStyle w:val="a5"/>
        <w:numPr>
          <w:ilvl w:val="0"/>
          <w:numId w:val="119"/>
        </w:numPr>
        <w:spacing w:after="0" w:line="240" w:lineRule="auto"/>
        <w:ind w:left="0" w:firstLine="0"/>
        <w:jc w:val="both"/>
        <w:rPr>
          <w:rFonts w:cs="Times New Roman"/>
          <w:szCs w:val="24"/>
        </w:rPr>
      </w:pPr>
      <w:r w:rsidRPr="00CD2F9E">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1F223D91" w14:textId="77777777" w:rsidR="00402B9F" w:rsidRPr="00CD2F9E" w:rsidRDefault="00402B9F" w:rsidP="005F7171">
      <w:pPr>
        <w:pStyle w:val="a5"/>
        <w:numPr>
          <w:ilvl w:val="0"/>
          <w:numId w:val="119"/>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7FA0A6E2" w14:textId="77777777" w:rsidR="00402B9F" w:rsidRPr="00CD2F9E" w:rsidRDefault="00402B9F" w:rsidP="005F7171">
      <w:pPr>
        <w:pStyle w:val="a5"/>
        <w:numPr>
          <w:ilvl w:val="0"/>
          <w:numId w:val="119"/>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w:t>
      </w:r>
    </w:p>
    <w:p w14:paraId="512F29AE" w14:textId="77777777" w:rsidR="00402B9F" w:rsidRPr="00CD2F9E" w:rsidRDefault="00402B9F" w:rsidP="005F7171">
      <w:pPr>
        <w:pStyle w:val="a5"/>
        <w:numPr>
          <w:ilvl w:val="0"/>
          <w:numId w:val="119"/>
        </w:numPr>
        <w:spacing w:after="79" w:line="240" w:lineRule="auto"/>
        <w:ind w:left="0" w:firstLine="0"/>
        <w:jc w:val="both"/>
        <w:rPr>
          <w:rFonts w:cs="Times New Roman"/>
          <w:szCs w:val="24"/>
        </w:rPr>
      </w:pPr>
      <w:r w:rsidRPr="00CD2F9E">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14:paraId="195EE289" w14:textId="77777777" w:rsidR="00402B9F" w:rsidRPr="00CD2F9E" w:rsidRDefault="00402B9F" w:rsidP="005F7171">
      <w:pPr>
        <w:pStyle w:val="a5"/>
        <w:numPr>
          <w:ilvl w:val="0"/>
          <w:numId w:val="119"/>
        </w:numPr>
        <w:spacing w:after="79" w:line="240" w:lineRule="auto"/>
        <w:ind w:left="0" w:firstLine="0"/>
        <w:jc w:val="both"/>
        <w:rPr>
          <w:rFonts w:cs="Times New Roman"/>
          <w:szCs w:val="24"/>
        </w:rPr>
      </w:pPr>
      <w:r w:rsidRPr="00CD2F9E">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682571F1" w14:textId="77777777" w:rsidR="00402B9F" w:rsidRPr="00CD2F9E" w:rsidRDefault="00402B9F" w:rsidP="005F7171">
      <w:pPr>
        <w:pStyle w:val="a5"/>
        <w:numPr>
          <w:ilvl w:val="0"/>
          <w:numId w:val="119"/>
        </w:numPr>
        <w:spacing w:after="79" w:line="240" w:lineRule="auto"/>
        <w:ind w:left="0" w:firstLine="0"/>
        <w:jc w:val="both"/>
        <w:rPr>
          <w:rFonts w:cs="Times New Roman"/>
          <w:szCs w:val="24"/>
        </w:rPr>
      </w:pPr>
      <w:r w:rsidRPr="00CD2F9E">
        <w:rPr>
          <w:rFonts w:cs="Times New Roman"/>
          <w:szCs w:val="24"/>
        </w:rPr>
        <w:t xml:space="preserve">осознанно относиться к другому человеку, его мнению, признавать право  на ошибку свою и чужую; </w:t>
      </w:r>
    </w:p>
    <w:p w14:paraId="7F911206" w14:textId="77777777" w:rsidR="00402B9F" w:rsidRPr="00CD2F9E" w:rsidRDefault="00402B9F" w:rsidP="005F7171">
      <w:pPr>
        <w:pStyle w:val="a5"/>
        <w:numPr>
          <w:ilvl w:val="0"/>
          <w:numId w:val="119"/>
        </w:numPr>
        <w:spacing w:after="79" w:line="240" w:lineRule="auto"/>
        <w:ind w:left="0" w:firstLine="0"/>
        <w:jc w:val="both"/>
        <w:rPr>
          <w:rFonts w:cs="Times New Roman"/>
          <w:szCs w:val="24"/>
        </w:rPr>
      </w:pPr>
      <w:r w:rsidRPr="00CD2F9E">
        <w:rPr>
          <w:rFonts w:cs="Times New Roman"/>
          <w:szCs w:val="24"/>
        </w:rPr>
        <w:t xml:space="preserve">быть открытым себе и другим людям, осознавать невозможность контроля всего вокруг. </w:t>
      </w:r>
    </w:p>
    <w:p w14:paraId="7B6D6A76" w14:textId="77777777" w:rsidR="00402B9F" w:rsidRPr="00CD2F9E" w:rsidRDefault="00402B9F" w:rsidP="00402B9F">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 Совместная деятельность: </w:t>
      </w:r>
    </w:p>
    <w:p w14:paraId="2F9A1B7E" w14:textId="77777777" w:rsidR="00402B9F" w:rsidRPr="00CD2F9E" w:rsidRDefault="00402B9F" w:rsidP="005F7171">
      <w:pPr>
        <w:pStyle w:val="a5"/>
        <w:numPr>
          <w:ilvl w:val="0"/>
          <w:numId w:val="120"/>
        </w:numPr>
        <w:spacing w:after="79"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14:paraId="461D7688" w14:textId="77777777" w:rsidR="00402B9F" w:rsidRPr="00CD2F9E" w:rsidRDefault="00402B9F" w:rsidP="005F7171">
      <w:pPr>
        <w:pStyle w:val="a5"/>
        <w:numPr>
          <w:ilvl w:val="0"/>
          <w:numId w:val="120"/>
        </w:numPr>
        <w:spacing w:after="79" w:line="240" w:lineRule="auto"/>
        <w:ind w:left="0" w:firstLine="0"/>
        <w:jc w:val="both"/>
        <w:rPr>
          <w:rFonts w:cs="Times New Roman"/>
          <w:szCs w:val="24"/>
        </w:rPr>
      </w:pPr>
      <w:r w:rsidRPr="00CD2F9E">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3591D5D" w14:textId="77777777" w:rsidR="00402B9F" w:rsidRPr="00CD2F9E" w:rsidRDefault="00402B9F" w:rsidP="005F7171">
      <w:pPr>
        <w:pStyle w:val="a5"/>
        <w:numPr>
          <w:ilvl w:val="0"/>
          <w:numId w:val="120"/>
        </w:numPr>
        <w:spacing w:after="79" w:line="240" w:lineRule="auto"/>
        <w:ind w:left="0" w:firstLine="0"/>
        <w:jc w:val="both"/>
        <w:rPr>
          <w:rFonts w:cs="Times New Roman"/>
          <w:szCs w:val="24"/>
        </w:rPr>
      </w:pPr>
      <w:r w:rsidRPr="00CD2F9E">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36046467" w14:textId="77777777" w:rsidR="0096178A" w:rsidRDefault="0096178A" w:rsidP="00402B9F">
      <w:pPr>
        <w:spacing w:line="240" w:lineRule="auto"/>
        <w:jc w:val="both"/>
        <w:rPr>
          <w:rFonts w:ascii="Times New Roman" w:hAnsi="Times New Roman" w:cs="Times New Roman"/>
          <w:b/>
          <w:bCs/>
          <w:color w:val="FF0000"/>
          <w:sz w:val="24"/>
          <w:szCs w:val="24"/>
        </w:rPr>
      </w:pPr>
    </w:p>
    <w:p w14:paraId="3CC87072" w14:textId="77777777" w:rsidR="00402B9F" w:rsidRPr="007D6120" w:rsidRDefault="00402B9F" w:rsidP="00402B9F">
      <w:pPr>
        <w:spacing w:line="240" w:lineRule="auto"/>
        <w:jc w:val="both"/>
        <w:rPr>
          <w:rFonts w:ascii="Times New Roman" w:hAnsi="Times New Roman" w:cs="Times New Roman"/>
          <w:b/>
          <w:bCs/>
          <w:sz w:val="24"/>
          <w:szCs w:val="24"/>
        </w:rPr>
      </w:pPr>
      <w:r w:rsidRPr="007D6120">
        <w:rPr>
          <w:rFonts w:ascii="Times New Roman" w:hAnsi="Times New Roman" w:cs="Times New Roman"/>
          <w:b/>
          <w:bCs/>
          <w:sz w:val="24"/>
          <w:szCs w:val="24"/>
        </w:rPr>
        <w:lastRenderedPageBreak/>
        <w:t>КУРСЫ ВНЕУРОЧНОЙ ДЕЯТЕЛЬНОСТИ</w:t>
      </w:r>
    </w:p>
    <w:p w14:paraId="708EA266"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2AF90CDB" w14:textId="77777777" w:rsidR="00402B9F" w:rsidRPr="007D6120" w:rsidRDefault="00402B9F" w:rsidP="00402B9F">
      <w:pPr>
        <w:spacing w:line="240" w:lineRule="auto"/>
        <w:jc w:val="both"/>
        <w:rPr>
          <w:rFonts w:ascii="Times New Roman" w:hAnsi="Times New Roman" w:cs="Times New Roman"/>
          <w:b/>
          <w:bCs/>
          <w:sz w:val="24"/>
          <w:szCs w:val="24"/>
        </w:rPr>
      </w:pPr>
      <w:r w:rsidRPr="007D6120">
        <w:rPr>
          <w:rFonts w:ascii="Times New Roman" w:hAnsi="Times New Roman" w:cs="Times New Roman"/>
          <w:b/>
          <w:bCs/>
          <w:sz w:val="24"/>
          <w:szCs w:val="24"/>
        </w:rPr>
        <w:t>Овладение универсальными учебными познавательными действиями:</w:t>
      </w:r>
    </w:p>
    <w:p w14:paraId="2F6EF351"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1) базовые логические действия:</w:t>
      </w:r>
    </w:p>
    <w:p w14:paraId="4E794863"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выявлять и характеризовать существенные признаки объектов (явлений);</w:t>
      </w:r>
    </w:p>
    <w:p w14:paraId="1DDACF44"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14:paraId="6E4E1A40"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с учетом предложенной задачи выявлять закономерности и противоречия в рассматриваемых фактах, данных и наблюдениях;</w:t>
      </w:r>
    </w:p>
    <w:p w14:paraId="4551EC15"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предлагать критерии для выявления закономерностей и противоречий;</w:t>
      </w:r>
    </w:p>
    <w:p w14:paraId="72DAAB95"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выявлять дефициты информации, данных, необходимых для решения поставленной задачи;</w:t>
      </w:r>
    </w:p>
    <w:p w14:paraId="49F557AF"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выявлять причинно-следственные связи при изучении явлений и процессов;</w:t>
      </w:r>
    </w:p>
    <w:p w14:paraId="6431A56C"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FA3F9B2" w14:textId="77777777" w:rsidR="00402B9F" w:rsidRPr="007D6120" w:rsidRDefault="00402B9F" w:rsidP="005F7171">
      <w:pPr>
        <w:pStyle w:val="a5"/>
        <w:numPr>
          <w:ilvl w:val="0"/>
          <w:numId w:val="83"/>
        </w:numPr>
        <w:spacing w:after="0" w:line="240" w:lineRule="auto"/>
        <w:ind w:left="0" w:firstLine="0"/>
        <w:jc w:val="both"/>
        <w:rPr>
          <w:rFonts w:cs="Times New Roman"/>
          <w:szCs w:val="24"/>
        </w:rPr>
      </w:pPr>
      <w:r w:rsidRPr="007D6120">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0AF1D39"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2) базовые исследовательские действия:</w:t>
      </w:r>
    </w:p>
    <w:p w14:paraId="4900DB57"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использовать вопросы как исследовательский инструмент познания;</w:t>
      </w:r>
    </w:p>
    <w:p w14:paraId="40EB64F5"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18CE85E"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формировать гипотезу об истинности собственных суждений и суждений других, аргументировать свою позицию, мнение;</w:t>
      </w:r>
    </w:p>
    <w:p w14:paraId="35BB1E10"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67D2354"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оценивать на применимость и достоверность информации, полученной в ходе исследования (эксперимента);</w:t>
      </w:r>
    </w:p>
    <w:p w14:paraId="69C12D59"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2F59563" w14:textId="77777777" w:rsidR="00402B9F" w:rsidRPr="007D6120" w:rsidRDefault="00402B9F" w:rsidP="005F7171">
      <w:pPr>
        <w:pStyle w:val="a5"/>
        <w:numPr>
          <w:ilvl w:val="0"/>
          <w:numId w:val="84"/>
        </w:numPr>
        <w:spacing w:after="0" w:line="240" w:lineRule="auto"/>
        <w:ind w:left="0" w:firstLine="0"/>
        <w:jc w:val="both"/>
        <w:rPr>
          <w:rFonts w:cs="Times New Roman"/>
          <w:szCs w:val="24"/>
        </w:rPr>
      </w:pPr>
      <w:r w:rsidRPr="007D6120">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70B994"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3) работа с информацией:</w:t>
      </w:r>
    </w:p>
    <w:p w14:paraId="098C289A"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0FE5A82"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t>выбирать, анализировать, систематизировать и интерпретировать информацию различных видов и форм представления;</w:t>
      </w:r>
    </w:p>
    <w:p w14:paraId="18E320C5"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14:paraId="5C6CDC7D"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75386B8"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lastRenderedPageBreak/>
        <w:t>оценивать надежность информации по критериям, предложенным педагогическим работником или сформулированным самостоятельно;</w:t>
      </w:r>
    </w:p>
    <w:p w14:paraId="3A641C7B" w14:textId="77777777" w:rsidR="00402B9F" w:rsidRPr="007D6120" w:rsidRDefault="00402B9F" w:rsidP="005F7171">
      <w:pPr>
        <w:pStyle w:val="a5"/>
        <w:numPr>
          <w:ilvl w:val="0"/>
          <w:numId w:val="85"/>
        </w:numPr>
        <w:spacing w:after="0" w:line="240" w:lineRule="auto"/>
        <w:ind w:left="0" w:firstLine="0"/>
        <w:jc w:val="both"/>
        <w:rPr>
          <w:rFonts w:cs="Times New Roman"/>
          <w:szCs w:val="24"/>
        </w:rPr>
      </w:pPr>
      <w:r w:rsidRPr="007D6120">
        <w:rPr>
          <w:rFonts w:cs="Times New Roman"/>
          <w:szCs w:val="24"/>
        </w:rPr>
        <w:t>эффективно запоминать и систематизировать информацию.</w:t>
      </w:r>
    </w:p>
    <w:p w14:paraId="2DA57A25" w14:textId="77777777" w:rsidR="00402B9F" w:rsidRPr="007D6120" w:rsidRDefault="00402B9F" w:rsidP="00402B9F">
      <w:pPr>
        <w:spacing w:line="240" w:lineRule="auto"/>
        <w:jc w:val="both"/>
        <w:rPr>
          <w:rFonts w:ascii="Times New Roman" w:hAnsi="Times New Roman" w:cs="Times New Roman"/>
          <w:b/>
          <w:bCs/>
          <w:sz w:val="24"/>
          <w:szCs w:val="24"/>
        </w:rPr>
      </w:pPr>
      <w:r w:rsidRPr="007D6120">
        <w:rPr>
          <w:rFonts w:ascii="Times New Roman" w:hAnsi="Times New Roman" w:cs="Times New Roman"/>
          <w:b/>
          <w:bCs/>
          <w:sz w:val="24"/>
          <w:szCs w:val="24"/>
        </w:rPr>
        <w:t>Овладение универсальными учебными коммуникативными действиями:</w:t>
      </w:r>
    </w:p>
    <w:p w14:paraId="404BA0A7"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1) общение:</w:t>
      </w:r>
    </w:p>
    <w:p w14:paraId="305EFDE3"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воспринимать и формулировать суждения, выражать эмоции в соответствии с целями и условиями общения;</w:t>
      </w:r>
    </w:p>
    <w:p w14:paraId="473EB16D"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выражать себя (свою точку зрения) в устных и письменных текстах;</w:t>
      </w:r>
    </w:p>
    <w:p w14:paraId="4B2972C5"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024D70C"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14:paraId="705A94EA"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E0FBFA1"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сопоставлять свои суждения с суждениями других участников диалога, обнаруживать различие и сходство позиций;</w:t>
      </w:r>
    </w:p>
    <w:p w14:paraId="1D376F9D"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публично представлять результаты выполненного опыта (эксперимента, исследования, проекта);</w:t>
      </w:r>
    </w:p>
    <w:p w14:paraId="72C191A1" w14:textId="77777777" w:rsidR="00402B9F" w:rsidRPr="007D6120" w:rsidRDefault="00402B9F" w:rsidP="005F7171">
      <w:pPr>
        <w:pStyle w:val="a5"/>
        <w:numPr>
          <w:ilvl w:val="0"/>
          <w:numId w:val="86"/>
        </w:numPr>
        <w:spacing w:after="0" w:line="240" w:lineRule="auto"/>
        <w:ind w:left="0" w:firstLine="0"/>
        <w:jc w:val="both"/>
        <w:rPr>
          <w:rFonts w:cs="Times New Roman"/>
          <w:szCs w:val="24"/>
        </w:rPr>
      </w:pPr>
      <w:r w:rsidRPr="007D6120">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FCC527"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2) совместная деятельность:</w:t>
      </w:r>
    </w:p>
    <w:p w14:paraId="2A241FCB"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6E4722E"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4FD3AD5"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уметь обобщать мнения нескольких людей, проявлять готовность руководить, выполнять поручения, подчиняться;</w:t>
      </w:r>
    </w:p>
    <w:p w14:paraId="41C6DB57"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4D969E8"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C09FD5"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14:paraId="2FC06AD9" w14:textId="77777777" w:rsidR="00402B9F" w:rsidRPr="007D6120" w:rsidRDefault="00402B9F" w:rsidP="005F7171">
      <w:pPr>
        <w:pStyle w:val="a5"/>
        <w:numPr>
          <w:ilvl w:val="0"/>
          <w:numId w:val="87"/>
        </w:numPr>
        <w:spacing w:after="0" w:line="240" w:lineRule="auto"/>
        <w:ind w:left="0" w:firstLine="0"/>
        <w:jc w:val="both"/>
        <w:rPr>
          <w:rFonts w:cs="Times New Roman"/>
          <w:szCs w:val="24"/>
        </w:rPr>
      </w:pPr>
      <w:r w:rsidRPr="007D6120">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3CFD0B7" w14:textId="77777777" w:rsidR="00402B9F" w:rsidRPr="007D6120" w:rsidRDefault="00402B9F" w:rsidP="00402B9F">
      <w:pPr>
        <w:spacing w:line="240" w:lineRule="auto"/>
        <w:jc w:val="both"/>
        <w:rPr>
          <w:rFonts w:ascii="Times New Roman" w:hAnsi="Times New Roman" w:cs="Times New Roman"/>
          <w:b/>
          <w:bCs/>
          <w:sz w:val="24"/>
          <w:szCs w:val="24"/>
        </w:rPr>
      </w:pPr>
      <w:r w:rsidRPr="007D6120">
        <w:rPr>
          <w:rFonts w:ascii="Times New Roman" w:hAnsi="Times New Roman" w:cs="Times New Roman"/>
          <w:b/>
          <w:bCs/>
          <w:sz w:val="24"/>
          <w:szCs w:val="24"/>
        </w:rPr>
        <w:t>Овладение универсальными учебными регулятивными действиями:</w:t>
      </w:r>
    </w:p>
    <w:p w14:paraId="5686B3B4"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1) самоорганизация:</w:t>
      </w:r>
    </w:p>
    <w:p w14:paraId="08A8D537" w14:textId="77777777" w:rsidR="00402B9F" w:rsidRPr="007D6120" w:rsidRDefault="00402B9F" w:rsidP="005F7171">
      <w:pPr>
        <w:pStyle w:val="a5"/>
        <w:numPr>
          <w:ilvl w:val="0"/>
          <w:numId w:val="88"/>
        </w:numPr>
        <w:spacing w:after="0" w:line="240" w:lineRule="auto"/>
        <w:ind w:left="0" w:firstLine="0"/>
        <w:jc w:val="both"/>
        <w:rPr>
          <w:rFonts w:cs="Times New Roman"/>
          <w:szCs w:val="24"/>
        </w:rPr>
      </w:pPr>
      <w:r w:rsidRPr="007D6120">
        <w:rPr>
          <w:rFonts w:cs="Times New Roman"/>
          <w:szCs w:val="24"/>
        </w:rPr>
        <w:t>выявлять проблемы для решения в жизненных и учебных ситуациях;</w:t>
      </w:r>
    </w:p>
    <w:p w14:paraId="500843C5" w14:textId="77777777" w:rsidR="00402B9F" w:rsidRPr="007D6120" w:rsidRDefault="00402B9F" w:rsidP="005F7171">
      <w:pPr>
        <w:pStyle w:val="a5"/>
        <w:numPr>
          <w:ilvl w:val="0"/>
          <w:numId w:val="88"/>
        </w:numPr>
        <w:spacing w:after="0" w:line="240" w:lineRule="auto"/>
        <w:ind w:left="0" w:firstLine="0"/>
        <w:jc w:val="both"/>
        <w:rPr>
          <w:rFonts w:cs="Times New Roman"/>
          <w:szCs w:val="24"/>
        </w:rPr>
      </w:pPr>
      <w:r w:rsidRPr="007D6120">
        <w:rPr>
          <w:rFonts w:cs="Times New Roman"/>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14:paraId="681CBD86" w14:textId="77777777" w:rsidR="00402B9F" w:rsidRPr="007D6120" w:rsidRDefault="00402B9F" w:rsidP="005F7171">
      <w:pPr>
        <w:pStyle w:val="a5"/>
        <w:numPr>
          <w:ilvl w:val="0"/>
          <w:numId w:val="88"/>
        </w:numPr>
        <w:spacing w:after="0" w:line="240" w:lineRule="auto"/>
        <w:ind w:left="0" w:firstLine="0"/>
        <w:jc w:val="both"/>
        <w:rPr>
          <w:rFonts w:cs="Times New Roman"/>
          <w:szCs w:val="24"/>
        </w:rPr>
      </w:pPr>
      <w:r w:rsidRPr="007D6120">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19F992B" w14:textId="77777777" w:rsidR="00402B9F" w:rsidRPr="007D6120" w:rsidRDefault="00402B9F" w:rsidP="005F7171">
      <w:pPr>
        <w:pStyle w:val="a5"/>
        <w:numPr>
          <w:ilvl w:val="0"/>
          <w:numId w:val="88"/>
        </w:numPr>
        <w:spacing w:after="0" w:line="240" w:lineRule="auto"/>
        <w:ind w:left="0" w:firstLine="0"/>
        <w:jc w:val="both"/>
        <w:rPr>
          <w:rFonts w:cs="Times New Roman"/>
          <w:szCs w:val="24"/>
        </w:rPr>
      </w:pPr>
      <w:r w:rsidRPr="007D6120">
        <w:rPr>
          <w:rFonts w:cs="Times New Roma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2C3D824" w14:textId="77777777" w:rsidR="00402B9F" w:rsidRPr="007D6120" w:rsidRDefault="00402B9F" w:rsidP="005F7171">
      <w:pPr>
        <w:pStyle w:val="a5"/>
        <w:numPr>
          <w:ilvl w:val="0"/>
          <w:numId w:val="88"/>
        </w:numPr>
        <w:spacing w:after="0" w:line="240" w:lineRule="auto"/>
        <w:ind w:left="0" w:firstLine="0"/>
        <w:jc w:val="both"/>
        <w:rPr>
          <w:rFonts w:cs="Times New Roman"/>
          <w:szCs w:val="24"/>
        </w:rPr>
      </w:pPr>
      <w:r w:rsidRPr="007D6120">
        <w:rPr>
          <w:rFonts w:cs="Times New Roman"/>
          <w:szCs w:val="24"/>
        </w:rPr>
        <w:t>делать выбор и брать ответственность за решение;</w:t>
      </w:r>
    </w:p>
    <w:p w14:paraId="3E47CEE5"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2) самоконтроль:</w:t>
      </w:r>
    </w:p>
    <w:p w14:paraId="63D8FDA8"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владеть способами самоконтроля, самомотивации и рефлексии;</w:t>
      </w:r>
    </w:p>
    <w:p w14:paraId="16880767"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давать адекватную оценку ситуации и предлагать план ее изменения;</w:t>
      </w:r>
    </w:p>
    <w:p w14:paraId="7B90A712"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76667A1"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EA282B3"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7CE691" w14:textId="77777777" w:rsidR="00402B9F" w:rsidRPr="007D6120" w:rsidRDefault="00402B9F" w:rsidP="005F7171">
      <w:pPr>
        <w:pStyle w:val="a5"/>
        <w:numPr>
          <w:ilvl w:val="0"/>
          <w:numId w:val="89"/>
        </w:numPr>
        <w:spacing w:after="0" w:line="240" w:lineRule="auto"/>
        <w:ind w:left="0" w:firstLine="0"/>
        <w:jc w:val="both"/>
        <w:rPr>
          <w:rFonts w:cs="Times New Roman"/>
          <w:szCs w:val="24"/>
        </w:rPr>
      </w:pPr>
      <w:r w:rsidRPr="007D6120">
        <w:rPr>
          <w:rFonts w:cs="Times New Roman"/>
          <w:szCs w:val="24"/>
        </w:rPr>
        <w:t>оценивать соответствие результата цели и условиям;</w:t>
      </w:r>
    </w:p>
    <w:p w14:paraId="71A624D6"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3) эмоциональный интеллект:</w:t>
      </w:r>
    </w:p>
    <w:p w14:paraId="0DE00F9F" w14:textId="77777777" w:rsidR="00402B9F" w:rsidRPr="007D6120" w:rsidRDefault="00402B9F" w:rsidP="005F7171">
      <w:pPr>
        <w:pStyle w:val="a5"/>
        <w:numPr>
          <w:ilvl w:val="0"/>
          <w:numId w:val="90"/>
        </w:numPr>
        <w:spacing w:after="0" w:line="240" w:lineRule="auto"/>
        <w:ind w:left="0" w:firstLine="0"/>
        <w:jc w:val="both"/>
        <w:rPr>
          <w:rFonts w:cs="Times New Roman"/>
          <w:szCs w:val="24"/>
        </w:rPr>
      </w:pPr>
      <w:r w:rsidRPr="007D6120">
        <w:rPr>
          <w:rFonts w:cs="Times New Roman"/>
          <w:szCs w:val="24"/>
        </w:rPr>
        <w:t>различать, называть и управлять собственными эмоциями и эмоциями других;</w:t>
      </w:r>
    </w:p>
    <w:p w14:paraId="67C3ED33" w14:textId="77777777" w:rsidR="00402B9F" w:rsidRPr="007D6120" w:rsidRDefault="00402B9F" w:rsidP="005F7171">
      <w:pPr>
        <w:pStyle w:val="a5"/>
        <w:numPr>
          <w:ilvl w:val="0"/>
          <w:numId w:val="90"/>
        </w:numPr>
        <w:spacing w:after="0" w:line="240" w:lineRule="auto"/>
        <w:ind w:left="0" w:firstLine="0"/>
        <w:jc w:val="both"/>
        <w:rPr>
          <w:rFonts w:cs="Times New Roman"/>
          <w:szCs w:val="24"/>
        </w:rPr>
      </w:pPr>
      <w:r w:rsidRPr="007D6120">
        <w:rPr>
          <w:rFonts w:cs="Times New Roman"/>
          <w:szCs w:val="24"/>
        </w:rPr>
        <w:t>выявлять и анализировать причины эмоций;</w:t>
      </w:r>
    </w:p>
    <w:p w14:paraId="626F9E55" w14:textId="77777777" w:rsidR="00402B9F" w:rsidRPr="007D6120" w:rsidRDefault="00402B9F" w:rsidP="005F7171">
      <w:pPr>
        <w:pStyle w:val="a5"/>
        <w:numPr>
          <w:ilvl w:val="0"/>
          <w:numId w:val="90"/>
        </w:numPr>
        <w:spacing w:after="0" w:line="240" w:lineRule="auto"/>
        <w:ind w:left="0" w:firstLine="0"/>
        <w:jc w:val="both"/>
        <w:rPr>
          <w:rFonts w:cs="Times New Roman"/>
          <w:szCs w:val="24"/>
        </w:rPr>
      </w:pPr>
      <w:r w:rsidRPr="007D6120">
        <w:rPr>
          <w:rFonts w:cs="Times New Roman"/>
          <w:szCs w:val="24"/>
        </w:rPr>
        <w:t>ставить себя на место другого человека, понимать мотивы и намерения другого;</w:t>
      </w:r>
    </w:p>
    <w:p w14:paraId="6F1A16CA" w14:textId="77777777" w:rsidR="00402B9F" w:rsidRPr="007D6120" w:rsidRDefault="00402B9F" w:rsidP="005F7171">
      <w:pPr>
        <w:pStyle w:val="a5"/>
        <w:numPr>
          <w:ilvl w:val="0"/>
          <w:numId w:val="90"/>
        </w:numPr>
        <w:spacing w:after="0" w:line="240" w:lineRule="auto"/>
        <w:ind w:left="0" w:firstLine="0"/>
        <w:jc w:val="both"/>
        <w:rPr>
          <w:rFonts w:cs="Times New Roman"/>
          <w:szCs w:val="24"/>
        </w:rPr>
      </w:pPr>
      <w:r w:rsidRPr="007D6120">
        <w:rPr>
          <w:rFonts w:cs="Times New Roman"/>
          <w:szCs w:val="24"/>
        </w:rPr>
        <w:t>регулировать способ выражения эмоций;</w:t>
      </w:r>
    </w:p>
    <w:p w14:paraId="56E94382" w14:textId="77777777" w:rsidR="00402B9F" w:rsidRPr="007D6120" w:rsidRDefault="00402B9F" w:rsidP="00402B9F">
      <w:pPr>
        <w:spacing w:line="240" w:lineRule="auto"/>
        <w:jc w:val="both"/>
        <w:rPr>
          <w:rFonts w:ascii="Times New Roman" w:hAnsi="Times New Roman" w:cs="Times New Roman"/>
          <w:sz w:val="24"/>
          <w:szCs w:val="24"/>
        </w:rPr>
      </w:pPr>
      <w:r w:rsidRPr="007D6120">
        <w:rPr>
          <w:rFonts w:ascii="Times New Roman" w:hAnsi="Times New Roman" w:cs="Times New Roman"/>
          <w:sz w:val="24"/>
          <w:szCs w:val="24"/>
        </w:rPr>
        <w:t>4) принятие себя и других:</w:t>
      </w:r>
    </w:p>
    <w:p w14:paraId="4DCFC371" w14:textId="77777777" w:rsidR="00402B9F" w:rsidRPr="007D6120" w:rsidRDefault="00402B9F" w:rsidP="005F7171">
      <w:pPr>
        <w:pStyle w:val="a5"/>
        <w:numPr>
          <w:ilvl w:val="0"/>
          <w:numId w:val="91"/>
        </w:numPr>
        <w:spacing w:after="0" w:line="240" w:lineRule="auto"/>
        <w:ind w:left="0" w:firstLine="0"/>
        <w:jc w:val="both"/>
        <w:rPr>
          <w:rFonts w:cs="Times New Roman"/>
          <w:szCs w:val="24"/>
        </w:rPr>
      </w:pPr>
      <w:r w:rsidRPr="007D6120">
        <w:rPr>
          <w:rFonts w:cs="Times New Roman"/>
          <w:szCs w:val="24"/>
        </w:rPr>
        <w:t>осознанно относиться к другому человеку, его мнению;</w:t>
      </w:r>
    </w:p>
    <w:p w14:paraId="3689B180" w14:textId="77777777" w:rsidR="00402B9F" w:rsidRPr="007D6120" w:rsidRDefault="00402B9F" w:rsidP="005F7171">
      <w:pPr>
        <w:pStyle w:val="a5"/>
        <w:numPr>
          <w:ilvl w:val="0"/>
          <w:numId w:val="91"/>
        </w:numPr>
        <w:spacing w:after="0" w:line="240" w:lineRule="auto"/>
        <w:ind w:left="0" w:firstLine="0"/>
        <w:jc w:val="both"/>
        <w:rPr>
          <w:rFonts w:cs="Times New Roman"/>
          <w:szCs w:val="24"/>
        </w:rPr>
      </w:pPr>
      <w:r w:rsidRPr="007D6120">
        <w:rPr>
          <w:rFonts w:cs="Times New Roman"/>
          <w:szCs w:val="24"/>
        </w:rPr>
        <w:t>признавать свое право на ошибку и такое же право другого;</w:t>
      </w:r>
    </w:p>
    <w:p w14:paraId="5B6B411B" w14:textId="77777777" w:rsidR="00402B9F" w:rsidRPr="007D6120" w:rsidRDefault="00402B9F" w:rsidP="005F7171">
      <w:pPr>
        <w:pStyle w:val="a5"/>
        <w:numPr>
          <w:ilvl w:val="0"/>
          <w:numId w:val="91"/>
        </w:numPr>
        <w:spacing w:after="0" w:line="240" w:lineRule="auto"/>
        <w:ind w:left="0" w:firstLine="0"/>
        <w:jc w:val="both"/>
        <w:rPr>
          <w:rFonts w:cs="Times New Roman"/>
          <w:szCs w:val="24"/>
        </w:rPr>
      </w:pPr>
      <w:r w:rsidRPr="007D6120">
        <w:rPr>
          <w:rFonts w:cs="Times New Roman"/>
          <w:szCs w:val="24"/>
        </w:rPr>
        <w:t>принимать себя и других, не осуждая;</w:t>
      </w:r>
    </w:p>
    <w:p w14:paraId="3CAD9F32" w14:textId="77777777" w:rsidR="00402B9F" w:rsidRPr="007D6120" w:rsidRDefault="00402B9F" w:rsidP="005F7171">
      <w:pPr>
        <w:pStyle w:val="a5"/>
        <w:numPr>
          <w:ilvl w:val="0"/>
          <w:numId w:val="91"/>
        </w:numPr>
        <w:spacing w:after="0" w:line="240" w:lineRule="auto"/>
        <w:ind w:left="0" w:firstLine="0"/>
        <w:jc w:val="both"/>
        <w:rPr>
          <w:rFonts w:cs="Times New Roman"/>
          <w:szCs w:val="24"/>
        </w:rPr>
      </w:pPr>
      <w:r w:rsidRPr="007D6120">
        <w:rPr>
          <w:rFonts w:cs="Times New Roman"/>
          <w:szCs w:val="24"/>
        </w:rPr>
        <w:t>открытость себе и другим;</w:t>
      </w:r>
    </w:p>
    <w:p w14:paraId="6BC11AB3" w14:textId="77777777" w:rsidR="00402B9F" w:rsidRPr="007D6120" w:rsidRDefault="00402B9F" w:rsidP="005F7171">
      <w:pPr>
        <w:pStyle w:val="a5"/>
        <w:numPr>
          <w:ilvl w:val="0"/>
          <w:numId w:val="91"/>
        </w:numPr>
        <w:spacing w:after="0" w:line="240" w:lineRule="auto"/>
        <w:ind w:left="0" w:firstLine="0"/>
        <w:jc w:val="both"/>
        <w:rPr>
          <w:rFonts w:cs="Times New Roman"/>
          <w:szCs w:val="24"/>
        </w:rPr>
      </w:pPr>
      <w:r w:rsidRPr="007D6120">
        <w:rPr>
          <w:rFonts w:cs="Times New Roman"/>
          <w:szCs w:val="24"/>
        </w:rPr>
        <w:t>осознавать невозможность контролировать все вокруг.</w:t>
      </w:r>
    </w:p>
    <w:p w14:paraId="6A2A478D" w14:textId="77777777" w:rsidR="00402B9F" w:rsidRPr="00402B9F" w:rsidRDefault="00402B9F" w:rsidP="00402B9F">
      <w:pPr>
        <w:spacing w:line="240" w:lineRule="auto"/>
        <w:jc w:val="both"/>
        <w:rPr>
          <w:rFonts w:ascii="Times New Roman" w:hAnsi="Times New Roman" w:cs="Times New Roman"/>
          <w:b/>
          <w:bCs/>
          <w:color w:val="FF0000"/>
          <w:sz w:val="24"/>
          <w:szCs w:val="24"/>
        </w:rPr>
      </w:pPr>
    </w:p>
    <w:p w14:paraId="7307D63E" w14:textId="77777777" w:rsidR="00402B9F" w:rsidRPr="00402B9F" w:rsidRDefault="00402B9F" w:rsidP="00402B9F">
      <w:pPr>
        <w:pStyle w:val="2"/>
        <w:spacing w:line="240" w:lineRule="auto"/>
        <w:jc w:val="both"/>
        <w:rPr>
          <w:rFonts w:ascii="Times New Roman" w:hAnsi="Times New Roman" w:cs="Times New Roman"/>
          <w:sz w:val="24"/>
          <w:szCs w:val="24"/>
        </w:rPr>
      </w:pPr>
      <w:bookmarkStart w:id="253" w:name="_Toc170661732"/>
      <w:bookmarkStart w:id="254" w:name="_Toc171436546"/>
      <w:bookmarkStart w:id="255" w:name="_Toc171437262"/>
      <w:bookmarkStart w:id="256" w:name="_Toc171437500"/>
      <w:r w:rsidRPr="00402B9F">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53"/>
      <w:bookmarkEnd w:id="254"/>
      <w:bookmarkEnd w:id="255"/>
      <w:bookmarkEnd w:id="256"/>
    </w:p>
    <w:p w14:paraId="0EB3098E" w14:textId="77777777" w:rsidR="00402B9F" w:rsidRPr="00402B9F" w:rsidRDefault="00402B9F" w:rsidP="00402B9F">
      <w:pPr>
        <w:spacing w:line="240" w:lineRule="auto"/>
        <w:jc w:val="both"/>
        <w:rPr>
          <w:rFonts w:ascii="Times New Roman" w:hAnsi="Times New Roman" w:cs="Times New Roman"/>
          <w:b/>
          <w:bCs/>
          <w:sz w:val="24"/>
          <w:szCs w:val="24"/>
        </w:rPr>
      </w:pPr>
    </w:p>
    <w:p w14:paraId="058237F9" w14:textId="77777777" w:rsidR="00402B9F" w:rsidRPr="007D6120" w:rsidRDefault="00402B9F" w:rsidP="00402B9F">
      <w:pPr>
        <w:pStyle w:val="1e"/>
        <w:spacing w:line="240" w:lineRule="auto"/>
        <w:ind w:firstLine="0"/>
        <w:jc w:val="both"/>
        <w:rPr>
          <w:color w:val="auto"/>
          <w:sz w:val="24"/>
          <w:szCs w:val="24"/>
        </w:rPr>
      </w:pPr>
      <w:r w:rsidRPr="007D6120">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6FAA0573" w14:textId="77777777" w:rsidR="00402B9F" w:rsidRPr="007D6120" w:rsidRDefault="00402B9F" w:rsidP="00402B9F">
      <w:pPr>
        <w:pStyle w:val="1e"/>
        <w:spacing w:line="240" w:lineRule="auto"/>
        <w:ind w:firstLine="0"/>
        <w:jc w:val="both"/>
        <w:rPr>
          <w:color w:val="auto"/>
          <w:sz w:val="24"/>
          <w:szCs w:val="24"/>
        </w:rPr>
      </w:pPr>
      <w:r w:rsidRPr="007D6120">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89FFD3E" w14:textId="77777777" w:rsidR="00402B9F" w:rsidRPr="007D6120" w:rsidRDefault="00402B9F" w:rsidP="00402B9F">
      <w:pPr>
        <w:pStyle w:val="1e"/>
        <w:spacing w:line="240" w:lineRule="auto"/>
        <w:ind w:firstLine="0"/>
        <w:jc w:val="both"/>
        <w:rPr>
          <w:color w:val="auto"/>
          <w:sz w:val="24"/>
          <w:szCs w:val="24"/>
        </w:rPr>
      </w:pPr>
      <w:r w:rsidRPr="007D6120">
        <w:rPr>
          <w:color w:val="auto"/>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CC32616" w14:textId="77777777" w:rsidR="00402B9F" w:rsidRPr="007D6120" w:rsidRDefault="00402B9F" w:rsidP="00402B9F">
      <w:pPr>
        <w:pStyle w:val="1e"/>
        <w:spacing w:line="240" w:lineRule="auto"/>
        <w:ind w:firstLine="0"/>
        <w:jc w:val="both"/>
        <w:rPr>
          <w:color w:val="auto"/>
          <w:sz w:val="24"/>
          <w:szCs w:val="24"/>
        </w:rPr>
      </w:pPr>
      <w:r w:rsidRPr="007D6120">
        <w:rPr>
          <w:color w:val="auto"/>
          <w:sz w:val="24"/>
          <w:szCs w:val="24"/>
        </w:rPr>
        <w:t xml:space="preserve">В связи со спецификой образовательной организации наибольший процент выбора тем для </w:t>
      </w:r>
      <w:r w:rsidRPr="007D6120">
        <w:rPr>
          <w:color w:val="auto"/>
          <w:sz w:val="24"/>
          <w:szCs w:val="24"/>
        </w:rPr>
        <w:lastRenderedPageBreak/>
        <w:t xml:space="preserve">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45990FC8" w14:textId="2406CD5D" w:rsidR="00402B9F" w:rsidRPr="00402B9F" w:rsidRDefault="00402B9F" w:rsidP="00402B9F">
      <w:pPr>
        <w:spacing w:line="240" w:lineRule="auto"/>
        <w:jc w:val="both"/>
        <w:rPr>
          <w:rFonts w:ascii="Times New Roman" w:hAnsi="Times New Roman" w:cs="Times New Roman"/>
          <w:color w:val="FF0000"/>
          <w:sz w:val="24"/>
          <w:szCs w:val="24"/>
        </w:rPr>
      </w:pPr>
      <w:r w:rsidRPr="007D6120">
        <w:rPr>
          <w:rFonts w:ascii="Times New Roman" w:hAnsi="Times New Roman" w:cs="Times New Roman"/>
          <w:sz w:val="24"/>
          <w:szCs w:val="24"/>
        </w:rPr>
        <w:t>В рамках реализации данного направления созданы условия для организации и осуществления работы обучающихся над исследованиями и проектами</w:t>
      </w:r>
      <w:r w:rsidR="007D6120">
        <w:rPr>
          <w:rFonts w:ascii="Times New Roman" w:hAnsi="Times New Roman" w:cs="Times New Roman"/>
          <w:sz w:val="24"/>
          <w:szCs w:val="24"/>
        </w:rPr>
        <w:t xml:space="preserve"> кабинеты </w:t>
      </w:r>
      <w:r w:rsidRPr="007D6120">
        <w:rPr>
          <w:rFonts w:ascii="Times New Roman" w:hAnsi="Times New Roman" w:cs="Times New Roman"/>
          <w:sz w:val="24"/>
          <w:szCs w:val="24"/>
        </w:rPr>
        <w:t xml:space="preserve"> </w:t>
      </w:r>
      <w:r w:rsidR="007D6120" w:rsidRPr="007D6120">
        <w:rPr>
          <w:rFonts w:ascii="Times New Roman" w:hAnsi="Times New Roman" w:cs="Times New Roman"/>
          <w:sz w:val="24"/>
          <w:szCs w:val="24"/>
        </w:rPr>
        <w:t>«Точка роста»</w:t>
      </w:r>
      <w:r w:rsidR="007D6120">
        <w:rPr>
          <w:rFonts w:ascii="Times New Roman" w:hAnsi="Times New Roman" w:cs="Times New Roman"/>
          <w:color w:val="FF0000"/>
          <w:sz w:val="24"/>
          <w:szCs w:val="24"/>
        </w:rPr>
        <w:t xml:space="preserve"> </w:t>
      </w:r>
    </w:p>
    <w:p w14:paraId="28738955" w14:textId="2A04E3BF" w:rsidR="00402B9F" w:rsidRPr="007D6120" w:rsidRDefault="00402B9F" w:rsidP="00402B9F">
      <w:pPr>
        <w:pStyle w:val="1e"/>
        <w:spacing w:line="240" w:lineRule="auto"/>
        <w:ind w:firstLine="0"/>
        <w:jc w:val="both"/>
        <w:rPr>
          <w:color w:val="auto"/>
          <w:sz w:val="24"/>
          <w:szCs w:val="24"/>
        </w:rPr>
      </w:pPr>
      <w:r w:rsidRPr="007D6120">
        <w:rPr>
          <w:color w:val="auto"/>
          <w:sz w:val="24"/>
          <w:szCs w:val="24"/>
        </w:rPr>
        <w:t xml:space="preserve">Учебно-исследовательская и проектная деятельность в </w:t>
      </w:r>
      <w:r w:rsidR="007D6120" w:rsidRPr="007D6120">
        <w:rPr>
          <w:color w:val="auto"/>
          <w:sz w:val="24"/>
          <w:szCs w:val="24"/>
        </w:rPr>
        <w:t>школах</w:t>
      </w:r>
      <w:r w:rsidRPr="007D6120">
        <w:rPr>
          <w:color w:val="auto"/>
          <w:sz w:val="24"/>
          <w:szCs w:val="24"/>
        </w:rPr>
        <w:t xml:space="preserve"> осуществляется обучающимися индивидуально и коллективно (в составе малых групп, класса).</w:t>
      </w:r>
    </w:p>
    <w:p w14:paraId="73684264" w14:textId="77777777" w:rsidR="00402B9F" w:rsidRPr="007D6120" w:rsidRDefault="00402B9F" w:rsidP="00402B9F">
      <w:pPr>
        <w:pStyle w:val="1e"/>
        <w:spacing w:line="240" w:lineRule="auto"/>
        <w:ind w:firstLine="0"/>
        <w:jc w:val="both"/>
        <w:rPr>
          <w:color w:val="auto"/>
          <w:sz w:val="24"/>
          <w:szCs w:val="24"/>
        </w:rPr>
      </w:pPr>
      <w:r w:rsidRPr="007D612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1C7DF3B" w14:textId="01E0A5ED" w:rsidR="00402B9F" w:rsidRPr="007D6120" w:rsidRDefault="00402B9F" w:rsidP="00402B9F">
      <w:pPr>
        <w:pStyle w:val="1e"/>
        <w:spacing w:line="240" w:lineRule="auto"/>
        <w:ind w:firstLine="0"/>
        <w:jc w:val="both"/>
        <w:rPr>
          <w:color w:val="auto"/>
          <w:sz w:val="24"/>
          <w:szCs w:val="24"/>
        </w:rPr>
      </w:pPr>
      <w:r w:rsidRPr="007D6120">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На базе образовательной организации провод</w:t>
      </w:r>
      <w:r w:rsidR="007D6120">
        <w:rPr>
          <w:color w:val="auto"/>
          <w:sz w:val="24"/>
          <w:szCs w:val="24"/>
        </w:rPr>
        <w:t>и</w:t>
      </w:r>
      <w:r w:rsidRPr="007D6120">
        <w:rPr>
          <w:color w:val="auto"/>
          <w:sz w:val="24"/>
          <w:szCs w:val="24"/>
        </w:rPr>
        <w:t>тся конференци</w:t>
      </w:r>
      <w:r w:rsidR="007D6120">
        <w:rPr>
          <w:color w:val="auto"/>
          <w:sz w:val="24"/>
          <w:szCs w:val="24"/>
        </w:rPr>
        <w:t>я</w:t>
      </w:r>
      <w:r w:rsidRPr="007D6120">
        <w:rPr>
          <w:color w:val="auto"/>
          <w:sz w:val="24"/>
          <w:szCs w:val="24"/>
        </w:rPr>
        <w:t>: «</w:t>
      </w:r>
      <w:r w:rsidR="007D6120">
        <w:rPr>
          <w:color w:val="auto"/>
          <w:sz w:val="24"/>
          <w:szCs w:val="24"/>
        </w:rPr>
        <w:t xml:space="preserve">Малые Баловские краеведческие чтения». </w:t>
      </w:r>
    </w:p>
    <w:p w14:paraId="6BCB994C" w14:textId="1EB7F06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w:t>
      </w:r>
      <w:r w:rsidRPr="00A80064">
        <w:rPr>
          <w:rStyle w:val="aff9"/>
          <w:rFonts w:eastAsiaTheme="majorEastAsia"/>
          <w:color w:val="auto"/>
          <w:sz w:val="24"/>
          <w:szCs w:val="24"/>
        </w:rPr>
        <w:t xml:space="preserve">на платформе </w:t>
      </w:r>
      <w:r w:rsidR="00A80064">
        <w:rPr>
          <w:color w:val="auto"/>
          <w:sz w:val="24"/>
          <w:szCs w:val="24"/>
        </w:rPr>
        <w:t>«Сферум».</w:t>
      </w:r>
    </w:p>
    <w:p w14:paraId="7CC4E1A8" w14:textId="77777777" w:rsidR="00402B9F" w:rsidRPr="00402B9F" w:rsidRDefault="00402B9F" w:rsidP="00402B9F">
      <w:pPr>
        <w:pStyle w:val="1e"/>
        <w:spacing w:line="240" w:lineRule="auto"/>
        <w:ind w:firstLine="0"/>
        <w:jc w:val="both"/>
        <w:rPr>
          <w:b/>
          <w:bCs/>
          <w:i/>
          <w:iCs/>
          <w:color w:val="auto"/>
          <w:sz w:val="24"/>
          <w:szCs w:val="24"/>
        </w:rPr>
      </w:pPr>
    </w:p>
    <w:p w14:paraId="2811F447"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Особенности организации учебно-исследовательской и проектной деятельности в рамках урочной деятельности</w:t>
      </w:r>
    </w:p>
    <w:p w14:paraId="53D50037"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2D760F34"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14:paraId="253213D6"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0D2FB955" w14:textId="77777777" w:rsidR="00402B9F" w:rsidRPr="00A80064" w:rsidRDefault="00402B9F" w:rsidP="00402B9F">
      <w:pPr>
        <w:pStyle w:val="1e"/>
        <w:spacing w:line="240" w:lineRule="auto"/>
        <w:ind w:firstLine="0"/>
        <w:jc w:val="both"/>
        <w:rPr>
          <w:color w:val="auto"/>
          <w:sz w:val="24"/>
          <w:szCs w:val="24"/>
        </w:rPr>
      </w:pPr>
      <w:r w:rsidRPr="00A80064">
        <w:rPr>
          <w:b/>
          <w:bCs/>
          <w:color w:val="auto"/>
          <w:sz w:val="24"/>
          <w:szCs w:val="24"/>
        </w:rPr>
        <w:t>Формы организации</w:t>
      </w:r>
      <w:r w:rsidRPr="00A80064">
        <w:rPr>
          <w:color w:val="auto"/>
          <w:sz w:val="24"/>
          <w:szCs w:val="24"/>
        </w:rPr>
        <w:t>:</w:t>
      </w:r>
    </w:p>
    <w:p w14:paraId="7AE5BB61" w14:textId="77777777" w:rsidR="00402B9F" w:rsidRPr="00A80064" w:rsidRDefault="00402B9F" w:rsidP="005F7171">
      <w:pPr>
        <w:pStyle w:val="1e"/>
        <w:numPr>
          <w:ilvl w:val="0"/>
          <w:numId w:val="92"/>
        </w:numPr>
        <w:spacing w:after="40" w:line="240" w:lineRule="auto"/>
        <w:ind w:left="0" w:firstLine="0"/>
        <w:jc w:val="both"/>
        <w:rPr>
          <w:color w:val="auto"/>
          <w:sz w:val="24"/>
          <w:szCs w:val="24"/>
        </w:rPr>
      </w:pPr>
      <w:r w:rsidRPr="00A80064">
        <w:rPr>
          <w:color w:val="auto"/>
          <w:sz w:val="24"/>
          <w:szCs w:val="24"/>
        </w:rPr>
        <w:t>урок-исследование;</w:t>
      </w:r>
    </w:p>
    <w:p w14:paraId="5A527FB5" w14:textId="77777777" w:rsidR="00402B9F" w:rsidRPr="00A80064" w:rsidRDefault="00402B9F" w:rsidP="005F7171">
      <w:pPr>
        <w:pStyle w:val="1e"/>
        <w:numPr>
          <w:ilvl w:val="0"/>
          <w:numId w:val="92"/>
        </w:numPr>
        <w:spacing w:line="240" w:lineRule="auto"/>
        <w:ind w:left="0" w:firstLine="0"/>
        <w:jc w:val="both"/>
        <w:rPr>
          <w:color w:val="auto"/>
          <w:sz w:val="24"/>
          <w:szCs w:val="24"/>
        </w:rPr>
      </w:pPr>
      <w:r w:rsidRPr="00A80064">
        <w:rPr>
          <w:color w:val="auto"/>
          <w:sz w:val="24"/>
          <w:szCs w:val="24"/>
        </w:rPr>
        <w:t>урок с использованием интерактивной беседы в исследовательском ключе;</w:t>
      </w:r>
    </w:p>
    <w:p w14:paraId="29FA2C2E" w14:textId="77777777" w:rsidR="00402B9F" w:rsidRPr="00A80064" w:rsidRDefault="00402B9F" w:rsidP="005F7171">
      <w:pPr>
        <w:pStyle w:val="1e"/>
        <w:numPr>
          <w:ilvl w:val="0"/>
          <w:numId w:val="92"/>
        </w:numPr>
        <w:spacing w:line="240" w:lineRule="auto"/>
        <w:ind w:left="0" w:firstLine="0"/>
        <w:jc w:val="both"/>
        <w:rPr>
          <w:color w:val="auto"/>
          <w:sz w:val="24"/>
          <w:szCs w:val="24"/>
        </w:rPr>
      </w:pPr>
      <w:r w:rsidRPr="00A80064">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D7DA9FD" w14:textId="77777777" w:rsidR="00402B9F" w:rsidRPr="00A80064" w:rsidRDefault="00402B9F" w:rsidP="005F7171">
      <w:pPr>
        <w:pStyle w:val="1e"/>
        <w:numPr>
          <w:ilvl w:val="0"/>
          <w:numId w:val="92"/>
        </w:numPr>
        <w:spacing w:line="240" w:lineRule="auto"/>
        <w:ind w:left="0" w:firstLine="0"/>
        <w:jc w:val="both"/>
        <w:rPr>
          <w:color w:val="auto"/>
          <w:sz w:val="24"/>
          <w:szCs w:val="24"/>
        </w:rPr>
      </w:pPr>
      <w:r w:rsidRPr="00A80064">
        <w:rPr>
          <w:color w:val="auto"/>
          <w:sz w:val="24"/>
          <w:szCs w:val="24"/>
        </w:rPr>
        <w:t>лабораторная работа;</w:t>
      </w:r>
    </w:p>
    <w:p w14:paraId="58EF4179" w14:textId="77777777" w:rsidR="00402B9F" w:rsidRPr="00A80064" w:rsidRDefault="00402B9F" w:rsidP="005F7171">
      <w:pPr>
        <w:pStyle w:val="1e"/>
        <w:numPr>
          <w:ilvl w:val="0"/>
          <w:numId w:val="92"/>
        </w:numPr>
        <w:spacing w:after="40" w:line="240" w:lineRule="auto"/>
        <w:ind w:left="0" w:firstLine="0"/>
        <w:jc w:val="both"/>
        <w:rPr>
          <w:color w:val="auto"/>
          <w:sz w:val="24"/>
          <w:szCs w:val="24"/>
        </w:rPr>
      </w:pPr>
      <w:r w:rsidRPr="00A80064">
        <w:rPr>
          <w:color w:val="auto"/>
          <w:sz w:val="24"/>
          <w:szCs w:val="24"/>
        </w:rPr>
        <w:t>урок-консультация;</w:t>
      </w:r>
    </w:p>
    <w:p w14:paraId="6DAFB4D1" w14:textId="77777777" w:rsidR="00402B9F" w:rsidRPr="00A80064" w:rsidRDefault="00402B9F" w:rsidP="005F7171">
      <w:pPr>
        <w:pStyle w:val="1e"/>
        <w:numPr>
          <w:ilvl w:val="0"/>
          <w:numId w:val="92"/>
        </w:numPr>
        <w:spacing w:after="40" w:line="240" w:lineRule="auto"/>
        <w:ind w:left="0" w:firstLine="0"/>
        <w:jc w:val="both"/>
        <w:rPr>
          <w:color w:val="auto"/>
          <w:sz w:val="24"/>
          <w:szCs w:val="24"/>
        </w:rPr>
      </w:pPr>
      <w:r w:rsidRPr="00A80064">
        <w:rPr>
          <w:color w:val="auto"/>
          <w:sz w:val="24"/>
          <w:szCs w:val="24"/>
        </w:rPr>
        <w:t xml:space="preserve">мини-исследование в рамках домашнего задания и другие формы по выбору учителя. </w:t>
      </w:r>
    </w:p>
    <w:p w14:paraId="08B8AB6B" w14:textId="77777777" w:rsidR="00402B9F" w:rsidRPr="00A80064" w:rsidRDefault="00402B9F" w:rsidP="00402B9F">
      <w:pPr>
        <w:pStyle w:val="1e"/>
        <w:spacing w:line="240" w:lineRule="auto"/>
        <w:ind w:firstLine="0"/>
        <w:jc w:val="both"/>
        <w:rPr>
          <w:color w:val="auto"/>
          <w:sz w:val="24"/>
          <w:szCs w:val="24"/>
        </w:rPr>
      </w:pPr>
      <w:r w:rsidRPr="00A80064">
        <w:rPr>
          <w:b/>
          <w:bCs/>
          <w:color w:val="auto"/>
          <w:sz w:val="24"/>
          <w:szCs w:val="24"/>
        </w:rPr>
        <w:t>Формы представления итогов учебно-исследовательской и проектной деятельности</w:t>
      </w:r>
      <w:r w:rsidRPr="00A80064">
        <w:rPr>
          <w:color w:val="auto"/>
          <w:sz w:val="24"/>
          <w:szCs w:val="24"/>
        </w:rPr>
        <w:t>:</w:t>
      </w:r>
    </w:p>
    <w:p w14:paraId="2F94D428"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t>доклад, реферат;</w:t>
      </w:r>
    </w:p>
    <w:p w14:paraId="7B9BC36A"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t>эссе, статья, обзоры, отчет;</w:t>
      </w:r>
    </w:p>
    <w:p w14:paraId="21A4C540"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t>творческая работа;</w:t>
      </w:r>
    </w:p>
    <w:p w14:paraId="492FF8F3"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t>эскиз, 3Д эскиз;</w:t>
      </w:r>
    </w:p>
    <w:p w14:paraId="506E4DCE"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t>мини-книжка, словарь, учебное пособие, раздаточный материал;</w:t>
      </w:r>
    </w:p>
    <w:p w14:paraId="32ABB546" w14:textId="77777777" w:rsidR="00402B9F" w:rsidRPr="00A80064" w:rsidRDefault="00402B9F" w:rsidP="005F7171">
      <w:pPr>
        <w:pStyle w:val="1e"/>
        <w:numPr>
          <w:ilvl w:val="0"/>
          <w:numId w:val="93"/>
        </w:numPr>
        <w:spacing w:line="240" w:lineRule="auto"/>
        <w:ind w:left="0" w:firstLine="0"/>
        <w:jc w:val="both"/>
        <w:rPr>
          <w:color w:val="auto"/>
          <w:sz w:val="24"/>
          <w:szCs w:val="24"/>
        </w:rPr>
      </w:pPr>
      <w:r w:rsidRPr="00A80064">
        <w:rPr>
          <w:color w:val="auto"/>
          <w:sz w:val="24"/>
          <w:szCs w:val="24"/>
        </w:rPr>
        <w:lastRenderedPageBreak/>
        <w:t>теле, видео, интернет-ресурсы и любая другая форма, соответствующая тематике работы.</w:t>
      </w:r>
    </w:p>
    <w:p w14:paraId="00560551"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Особенности организации учебной исследовательской деятельности в рамках внеурочной деятельности</w:t>
      </w:r>
    </w:p>
    <w:p w14:paraId="7F16A174"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223CE5B7"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В образовательной организации существует два направления:</w:t>
      </w:r>
    </w:p>
    <w:p w14:paraId="15456809" w14:textId="77777777" w:rsidR="00402B9F" w:rsidRPr="00A80064" w:rsidRDefault="00402B9F" w:rsidP="005F7171">
      <w:pPr>
        <w:pStyle w:val="1e"/>
        <w:numPr>
          <w:ilvl w:val="0"/>
          <w:numId w:val="95"/>
        </w:numPr>
        <w:spacing w:line="240" w:lineRule="auto"/>
        <w:ind w:left="0" w:firstLine="0"/>
        <w:jc w:val="both"/>
        <w:rPr>
          <w:color w:val="auto"/>
          <w:sz w:val="24"/>
          <w:szCs w:val="24"/>
        </w:rPr>
      </w:pPr>
      <w:r w:rsidRPr="00A80064">
        <w:rPr>
          <w:color w:val="auto"/>
          <w:sz w:val="24"/>
          <w:szCs w:val="24"/>
        </w:rPr>
        <w:t>Технологическое,</w:t>
      </w:r>
    </w:p>
    <w:p w14:paraId="22B4F0D8" w14:textId="77777777" w:rsidR="00402B9F" w:rsidRPr="00A80064" w:rsidRDefault="00402B9F" w:rsidP="005F7171">
      <w:pPr>
        <w:pStyle w:val="1e"/>
        <w:numPr>
          <w:ilvl w:val="0"/>
          <w:numId w:val="95"/>
        </w:numPr>
        <w:spacing w:line="240" w:lineRule="auto"/>
        <w:ind w:left="0" w:firstLine="0"/>
        <w:jc w:val="both"/>
        <w:rPr>
          <w:color w:val="auto"/>
          <w:sz w:val="24"/>
          <w:szCs w:val="24"/>
        </w:rPr>
      </w:pPr>
      <w:r w:rsidRPr="00A80064">
        <w:rPr>
          <w:color w:val="auto"/>
          <w:sz w:val="24"/>
          <w:szCs w:val="24"/>
        </w:rPr>
        <w:t>Гуманитарное.</w:t>
      </w:r>
    </w:p>
    <w:p w14:paraId="12886491"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586B6D7" w14:textId="77777777" w:rsidR="00402B9F" w:rsidRPr="00A80064" w:rsidRDefault="00402B9F" w:rsidP="00402B9F">
      <w:pPr>
        <w:pStyle w:val="1e"/>
        <w:spacing w:line="240" w:lineRule="auto"/>
        <w:ind w:firstLine="0"/>
        <w:jc w:val="both"/>
        <w:rPr>
          <w:color w:val="auto"/>
          <w:sz w:val="24"/>
          <w:szCs w:val="24"/>
        </w:rPr>
      </w:pPr>
      <w:r w:rsidRPr="00A80064">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6C21175E" w14:textId="77777777" w:rsidR="00402B9F" w:rsidRPr="00A80064" w:rsidRDefault="00402B9F" w:rsidP="00402B9F">
      <w:pPr>
        <w:pStyle w:val="1e"/>
        <w:spacing w:line="240" w:lineRule="auto"/>
        <w:ind w:firstLine="0"/>
        <w:jc w:val="both"/>
        <w:rPr>
          <w:color w:val="auto"/>
          <w:sz w:val="24"/>
          <w:szCs w:val="24"/>
        </w:rPr>
      </w:pPr>
      <w:r w:rsidRPr="00A80064">
        <w:rPr>
          <w:b/>
          <w:bCs/>
          <w:color w:val="auto"/>
          <w:sz w:val="24"/>
          <w:szCs w:val="24"/>
        </w:rPr>
        <w:t>Основными формами организации работы во внеурочное время являются</w:t>
      </w:r>
      <w:r w:rsidRPr="00A80064">
        <w:rPr>
          <w:color w:val="auto"/>
          <w:sz w:val="24"/>
          <w:szCs w:val="24"/>
        </w:rPr>
        <w:t>:</w:t>
      </w:r>
    </w:p>
    <w:p w14:paraId="4C8A5301"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конференция, семинар, дискуссия, диспут;</w:t>
      </w:r>
    </w:p>
    <w:p w14:paraId="719F2FE4"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брифинг, интервью, телемост;</w:t>
      </w:r>
    </w:p>
    <w:p w14:paraId="02FD3891"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исследовательская практика, образовательные экспедиции, походы, поездки, экскурсии;</w:t>
      </w:r>
    </w:p>
    <w:p w14:paraId="476FB42B"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научно-исследовательское общество учащихся,</w:t>
      </w:r>
    </w:p>
    <w:p w14:paraId="235FB6E2"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проектный клуб,</w:t>
      </w:r>
    </w:p>
    <w:p w14:paraId="29F7BDBE" w14:textId="77777777" w:rsidR="00402B9F" w:rsidRPr="00A80064" w:rsidRDefault="00402B9F" w:rsidP="005F7171">
      <w:pPr>
        <w:pStyle w:val="1e"/>
        <w:numPr>
          <w:ilvl w:val="0"/>
          <w:numId w:val="94"/>
        </w:numPr>
        <w:spacing w:line="240" w:lineRule="auto"/>
        <w:ind w:left="0" w:firstLine="0"/>
        <w:jc w:val="both"/>
        <w:rPr>
          <w:color w:val="auto"/>
          <w:sz w:val="24"/>
          <w:szCs w:val="24"/>
        </w:rPr>
      </w:pPr>
      <w:r w:rsidRPr="00A80064">
        <w:rPr>
          <w:color w:val="auto"/>
          <w:sz w:val="24"/>
          <w:szCs w:val="24"/>
        </w:rPr>
        <w:t>клуб по интересам и т.д.</w:t>
      </w:r>
    </w:p>
    <w:p w14:paraId="2036D9FF" w14:textId="77777777" w:rsidR="00402B9F" w:rsidRPr="00A80064" w:rsidRDefault="00402B9F" w:rsidP="00402B9F">
      <w:pPr>
        <w:pStyle w:val="aff8"/>
        <w:jc w:val="both"/>
        <w:rPr>
          <w:rFonts w:ascii="Times New Roman" w:hAnsi="Times New Roman" w:cs="Times New Roman"/>
          <w:b w:val="0"/>
          <w:bCs/>
          <w:i/>
          <w:iCs/>
          <w:color w:val="auto"/>
          <w:sz w:val="24"/>
          <w:szCs w:val="24"/>
        </w:rPr>
      </w:pPr>
      <w:bookmarkStart w:id="257" w:name="bookmark1911"/>
      <w:r w:rsidRPr="00A80064">
        <w:rPr>
          <w:rFonts w:ascii="Times New Roman" w:hAnsi="Times New Roman" w:cs="Times New Roman"/>
          <w:b w:val="0"/>
          <w:bCs/>
          <w:i/>
          <w:iCs/>
          <w:color w:val="auto"/>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14:paraId="7355D969" w14:textId="77777777" w:rsidR="00402B9F" w:rsidRPr="00402B9F" w:rsidRDefault="00402B9F" w:rsidP="00402B9F">
      <w:pPr>
        <w:pStyle w:val="aff8"/>
        <w:jc w:val="both"/>
        <w:rPr>
          <w:rFonts w:ascii="Times New Roman" w:hAnsi="Times New Roman" w:cs="Times New Roman"/>
          <w:color w:val="auto"/>
          <w:sz w:val="24"/>
          <w:szCs w:val="24"/>
        </w:rPr>
      </w:pPr>
      <w:bookmarkStart w:id="258" w:name="_Hlk112682212"/>
      <w:r w:rsidRPr="00402B9F">
        <w:rPr>
          <w:rFonts w:ascii="Times New Roman" w:hAnsi="Times New Roman" w:cs="Times New Roman"/>
          <w:color w:val="auto"/>
          <w:sz w:val="24"/>
          <w:szCs w:val="24"/>
        </w:rPr>
        <w:t>План разработки и реализации программы формирования УУД</w:t>
      </w:r>
    </w:p>
    <w:bookmarkEnd w:id="258"/>
    <w:p w14:paraId="3F827FD0" w14:textId="77777777" w:rsidR="00402B9F" w:rsidRPr="00402B9F" w:rsidRDefault="00402B9F" w:rsidP="00402B9F">
      <w:pPr>
        <w:pStyle w:val="aff8"/>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772"/>
        <w:gridCol w:w="3380"/>
        <w:gridCol w:w="1659"/>
        <w:gridCol w:w="1460"/>
        <w:gridCol w:w="1867"/>
      </w:tblGrid>
      <w:tr w:rsidR="00402B9F" w:rsidRPr="006154C4" w14:paraId="1AA07277" w14:textId="77777777" w:rsidTr="00402B9F">
        <w:tc>
          <w:tcPr>
            <w:tcW w:w="877" w:type="pct"/>
          </w:tcPr>
          <w:bookmarkEnd w:id="257"/>
          <w:p w14:paraId="0C6E3358" w14:textId="77777777" w:rsidR="00402B9F" w:rsidRPr="006154C4" w:rsidRDefault="00402B9F" w:rsidP="00402B9F">
            <w:pPr>
              <w:jc w:val="both"/>
              <w:rPr>
                <w:rFonts w:ascii="Times New Roman" w:hAnsi="Times New Roman" w:cs="Times New Roman"/>
                <w:b/>
                <w:bCs/>
                <w:sz w:val="24"/>
                <w:szCs w:val="24"/>
              </w:rPr>
            </w:pPr>
            <w:r w:rsidRPr="006154C4">
              <w:rPr>
                <w:rFonts w:ascii="Times New Roman" w:hAnsi="Times New Roman" w:cs="Times New Roman"/>
                <w:b/>
                <w:bCs/>
                <w:sz w:val="24"/>
                <w:szCs w:val="24"/>
              </w:rPr>
              <w:t>Мероприятие</w:t>
            </w:r>
          </w:p>
        </w:tc>
        <w:tc>
          <w:tcPr>
            <w:tcW w:w="1650" w:type="pct"/>
          </w:tcPr>
          <w:p w14:paraId="7AB47634" w14:textId="77777777" w:rsidR="00402B9F" w:rsidRPr="006154C4" w:rsidRDefault="00402B9F" w:rsidP="00402B9F">
            <w:pPr>
              <w:jc w:val="both"/>
              <w:rPr>
                <w:rFonts w:ascii="Times New Roman" w:hAnsi="Times New Roman" w:cs="Times New Roman"/>
                <w:b/>
                <w:bCs/>
                <w:sz w:val="24"/>
                <w:szCs w:val="24"/>
              </w:rPr>
            </w:pPr>
            <w:r w:rsidRPr="006154C4">
              <w:rPr>
                <w:rFonts w:ascii="Times New Roman" w:hAnsi="Times New Roman" w:cs="Times New Roman"/>
                <w:b/>
                <w:bCs/>
                <w:sz w:val="24"/>
                <w:szCs w:val="24"/>
              </w:rPr>
              <w:t>Тема/цель</w:t>
            </w:r>
          </w:p>
        </w:tc>
        <w:tc>
          <w:tcPr>
            <w:tcW w:w="823" w:type="pct"/>
          </w:tcPr>
          <w:p w14:paraId="7827B4C7" w14:textId="77777777" w:rsidR="00402B9F" w:rsidRPr="006154C4" w:rsidRDefault="00402B9F" w:rsidP="00402B9F">
            <w:pPr>
              <w:jc w:val="both"/>
              <w:rPr>
                <w:rFonts w:ascii="Times New Roman" w:hAnsi="Times New Roman" w:cs="Times New Roman"/>
                <w:b/>
                <w:bCs/>
                <w:sz w:val="24"/>
                <w:szCs w:val="24"/>
              </w:rPr>
            </w:pPr>
            <w:r w:rsidRPr="006154C4">
              <w:rPr>
                <w:rFonts w:ascii="Times New Roman" w:hAnsi="Times New Roman" w:cs="Times New Roman"/>
                <w:b/>
                <w:bCs/>
                <w:sz w:val="24"/>
                <w:szCs w:val="24"/>
              </w:rPr>
              <w:t>Участники</w:t>
            </w:r>
          </w:p>
        </w:tc>
        <w:tc>
          <w:tcPr>
            <w:tcW w:w="728" w:type="pct"/>
          </w:tcPr>
          <w:p w14:paraId="264F3B4B" w14:textId="77777777" w:rsidR="00402B9F" w:rsidRPr="006154C4" w:rsidRDefault="00402B9F" w:rsidP="00402B9F">
            <w:pPr>
              <w:jc w:val="both"/>
              <w:rPr>
                <w:rFonts w:ascii="Times New Roman" w:hAnsi="Times New Roman" w:cs="Times New Roman"/>
                <w:b/>
                <w:bCs/>
                <w:sz w:val="24"/>
                <w:szCs w:val="24"/>
              </w:rPr>
            </w:pPr>
            <w:r w:rsidRPr="006154C4">
              <w:rPr>
                <w:rFonts w:ascii="Times New Roman" w:hAnsi="Times New Roman" w:cs="Times New Roman"/>
                <w:b/>
                <w:bCs/>
                <w:sz w:val="24"/>
                <w:szCs w:val="24"/>
              </w:rPr>
              <w:t>Сроки</w:t>
            </w:r>
          </w:p>
        </w:tc>
        <w:tc>
          <w:tcPr>
            <w:tcW w:w="923" w:type="pct"/>
          </w:tcPr>
          <w:p w14:paraId="48A26F9B" w14:textId="77777777" w:rsidR="00402B9F" w:rsidRPr="006154C4" w:rsidRDefault="00402B9F" w:rsidP="00402B9F">
            <w:pPr>
              <w:jc w:val="both"/>
              <w:rPr>
                <w:rFonts w:ascii="Times New Roman" w:hAnsi="Times New Roman" w:cs="Times New Roman"/>
                <w:b/>
                <w:bCs/>
                <w:sz w:val="24"/>
                <w:szCs w:val="24"/>
              </w:rPr>
            </w:pPr>
            <w:r w:rsidRPr="006154C4">
              <w:rPr>
                <w:rFonts w:ascii="Times New Roman" w:hAnsi="Times New Roman" w:cs="Times New Roman"/>
                <w:b/>
                <w:bCs/>
                <w:sz w:val="24"/>
                <w:szCs w:val="24"/>
              </w:rPr>
              <w:t>Результат</w:t>
            </w:r>
          </w:p>
        </w:tc>
      </w:tr>
      <w:tr w:rsidR="00402B9F" w:rsidRPr="006154C4" w14:paraId="11475248" w14:textId="77777777" w:rsidTr="00402B9F">
        <w:tc>
          <w:tcPr>
            <w:tcW w:w="877" w:type="pct"/>
          </w:tcPr>
          <w:p w14:paraId="1853FAF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Создание рабочей группы</w:t>
            </w:r>
          </w:p>
        </w:tc>
        <w:tc>
          <w:tcPr>
            <w:tcW w:w="1650" w:type="pct"/>
          </w:tcPr>
          <w:p w14:paraId="68CF0D3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и реализация программы формирования УУД</w:t>
            </w:r>
          </w:p>
        </w:tc>
        <w:tc>
          <w:tcPr>
            <w:tcW w:w="823" w:type="pct"/>
          </w:tcPr>
          <w:p w14:paraId="6A3A3DF5"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14:paraId="5767D770" w14:textId="77777777" w:rsidR="00402B9F" w:rsidRPr="006154C4" w:rsidRDefault="00190983" w:rsidP="00402B9F">
            <w:pPr>
              <w:jc w:val="both"/>
              <w:rPr>
                <w:rFonts w:ascii="Times New Roman" w:hAnsi="Times New Roman" w:cs="Times New Roman"/>
                <w:sz w:val="24"/>
                <w:szCs w:val="24"/>
              </w:rPr>
            </w:pPr>
            <w:r w:rsidRPr="006154C4">
              <w:rPr>
                <w:rFonts w:ascii="Times New Roman" w:hAnsi="Times New Roman" w:cs="Times New Roman"/>
                <w:sz w:val="24"/>
                <w:szCs w:val="24"/>
              </w:rPr>
              <w:t>Май 2025</w:t>
            </w:r>
          </w:p>
        </w:tc>
        <w:tc>
          <w:tcPr>
            <w:tcW w:w="923" w:type="pct"/>
          </w:tcPr>
          <w:p w14:paraId="45C0D20F"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программы</w:t>
            </w:r>
          </w:p>
        </w:tc>
      </w:tr>
      <w:tr w:rsidR="00402B9F" w:rsidRPr="006154C4" w14:paraId="4D1C17D1" w14:textId="77777777" w:rsidTr="00402B9F">
        <w:tc>
          <w:tcPr>
            <w:tcW w:w="877" w:type="pct"/>
          </w:tcPr>
          <w:p w14:paraId="782C5CE9"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14:paraId="58F53ECB"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14:paraId="5376DE2B"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Рабочая группа</w:t>
            </w:r>
          </w:p>
        </w:tc>
        <w:tc>
          <w:tcPr>
            <w:tcW w:w="728" w:type="pct"/>
          </w:tcPr>
          <w:p w14:paraId="1235EB18" w14:textId="77777777" w:rsidR="00402B9F" w:rsidRPr="006154C4" w:rsidRDefault="00763E5C" w:rsidP="00402B9F">
            <w:pPr>
              <w:jc w:val="both"/>
              <w:rPr>
                <w:rFonts w:ascii="Times New Roman" w:hAnsi="Times New Roman" w:cs="Times New Roman"/>
                <w:sz w:val="24"/>
                <w:szCs w:val="24"/>
              </w:rPr>
            </w:pPr>
            <w:r w:rsidRPr="006154C4">
              <w:rPr>
                <w:rFonts w:ascii="Times New Roman" w:hAnsi="Times New Roman" w:cs="Times New Roman"/>
                <w:sz w:val="24"/>
                <w:szCs w:val="24"/>
              </w:rPr>
              <w:t>Май 2024-май 2025</w:t>
            </w:r>
          </w:p>
        </w:tc>
        <w:tc>
          <w:tcPr>
            <w:tcW w:w="923" w:type="pct"/>
          </w:tcPr>
          <w:p w14:paraId="3988B888"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Рабочие материалы для учителей   </w:t>
            </w:r>
          </w:p>
        </w:tc>
      </w:tr>
      <w:tr w:rsidR="00402B9F" w:rsidRPr="006154C4" w14:paraId="73B6B715" w14:textId="77777777" w:rsidTr="00402B9F">
        <w:tc>
          <w:tcPr>
            <w:tcW w:w="877" w:type="pct"/>
          </w:tcPr>
          <w:p w14:paraId="49CA81AB"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Методическое совещание «Система </w:t>
            </w:r>
            <w:r w:rsidRPr="006154C4">
              <w:rPr>
                <w:rFonts w:ascii="Times New Roman" w:hAnsi="Times New Roman" w:cs="Times New Roman"/>
                <w:sz w:val="24"/>
                <w:szCs w:val="24"/>
              </w:rPr>
              <w:lastRenderedPageBreak/>
              <w:t>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8DD67AA"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 xml:space="preserve">Разработка системы оценки деятельности образовательной организации по </w:t>
            </w:r>
            <w:r w:rsidRPr="006154C4">
              <w:rPr>
                <w:rFonts w:ascii="Times New Roman" w:hAnsi="Times New Roman" w:cs="Times New Roman"/>
                <w:sz w:val="24"/>
                <w:szCs w:val="24"/>
              </w:rPr>
              <w:lastRenderedPageBreak/>
              <w:t>формированию и развитию универсальных учебных действий у обучающихся,</w:t>
            </w:r>
          </w:p>
          <w:p w14:paraId="60DEF03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63B1AFB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 xml:space="preserve">Рабочая группа </w:t>
            </w:r>
          </w:p>
        </w:tc>
        <w:tc>
          <w:tcPr>
            <w:tcW w:w="728" w:type="pct"/>
          </w:tcPr>
          <w:p w14:paraId="32AEDB7E" w14:textId="5D69E13F" w:rsidR="00402B9F" w:rsidRPr="006154C4" w:rsidRDefault="00004F82" w:rsidP="00763E5C">
            <w:pPr>
              <w:jc w:val="both"/>
              <w:rPr>
                <w:rFonts w:ascii="Times New Roman" w:hAnsi="Times New Roman" w:cs="Times New Roman"/>
                <w:sz w:val="24"/>
                <w:szCs w:val="24"/>
              </w:rPr>
            </w:pPr>
            <w:r w:rsidRPr="006154C4">
              <w:rPr>
                <w:rFonts w:ascii="Times New Roman" w:hAnsi="Times New Roman" w:cs="Times New Roman"/>
                <w:sz w:val="24"/>
                <w:szCs w:val="24"/>
              </w:rPr>
              <w:t xml:space="preserve">Сентябрь </w:t>
            </w:r>
            <w:r w:rsidR="00402B9F" w:rsidRPr="006154C4">
              <w:rPr>
                <w:rFonts w:ascii="Times New Roman" w:hAnsi="Times New Roman" w:cs="Times New Roman"/>
                <w:sz w:val="24"/>
                <w:szCs w:val="24"/>
              </w:rPr>
              <w:t>202</w:t>
            </w:r>
            <w:r w:rsidR="00190983" w:rsidRPr="006154C4">
              <w:rPr>
                <w:rFonts w:ascii="Times New Roman" w:hAnsi="Times New Roman" w:cs="Times New Roman"/>
                <w:sz w:val="24"/>
                <w:szCs w:val="24"/>
              </w:rPr>
              <w:t>5</w:t>
            </w:r>
            <w:r w:rsidRPr="006154C4">
              <w:rPr>
                <w:rFonts w:ascii="Times New Roman" w:hAnsi="Times New Roman" w:cs="Times New Roman"/>
                <w:sz w:val="24"/>
                <w:szCs w:val="24"/>
              </w:rPr>
              <w:t>-май 20</w:t>
            </w:r>
            <w:r w:rsidR="00402B9F" w:rsidRPr="006154C4">
              <w:rPr>
                <w:rFonts w:ascii="Times New Roman" w:hAnsi="Times New Roman" w:cs="Times New Roman"/>
                <w:sz w:val="24"/>
                <w:szCs w:val="24"/>
              </w:rPr>
              <w:t>2</w:t>
            </w:r>
            <w:r w:rsidR="00190983" w:rsidRPr="006154C4">
              <w:rPr>
                <w:rFonts w:ascii="Times New Roman" w:hAnsi="Times New Roman" w:cs="Times New Roman"/>
                <w:sz w:val="24"/>
                <w:szCs w:val="24"/>
              </w:rPr>
              <w:t>6</w:t>
            </w:r>
          </w:p>
        </w:tc>
        <w:tc>
          <w:tcPr>
            <w:tcW w:w="923" w:type="pct"/>
          </w:tcPr>
          <w:p w14:paraId="79274CB5"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Разработка раздела ООП «Особенности </w:t>
            </w:r>
            <w:r w:rsidRPr="006154C4">
              <w:rPr>
                <w:rFonts w:ascii="Times New Roman" w:hAnsi="Times New Roman" w:cs="Times New Roman"/>
                <w:sz w:val="24"/>
                <w:szCs w:val="24"/>
              </w:rPr>
              <w:lastRenderedPageBreak/>
              <w:t>оценки метапредметных результатов»</w:t>
            </w:r>
          </w:p>
        </w:tc>
      </w:tr>
      <w:tr w:rsidR="00402B9F" w:rsidRPr="006154C4" w14:paraId="23030EB8" w14:textId="77777777" w:rsidTr="00402B9F">
        <w:tc>
          <w:tcPr>
            <w:tcW w:w="877" w:type="pct"/>
          </w:tcPr>
          <w:p w14:paraId="439AA03B"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Методические совещания «Межпредметная интеграция»</w:t>
            </w:r>
          </w:p>
        </w:tc>
        <w:tc>
          <w:tcPr>
            <w:tcW w:w="1650" w:type="pct"/>
          </w:tcPr>
          <w:p w14:paraId="1E01DE2A"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методов межпредметной интеграции, обеспечивающей достижение результатов</w:t>
            </w:r>
          </w:p>
        </w:tc>
        <w:tc>
          <w:tcPr>
            <w:tcW w:w="823" w:type="pct"/>
          </w:tcPr>
          <w:p w14:paraId="48B4A5DB"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554BB007" w14:textId="77777777" w:rsidR="00402B9F" w:rsidRPr="006154C4" w:rsidRDefault="00402B9F" w:rsidP="00190983">
            <w:pPr>
              <w:jc w:val="both"/>
              <w:rPr>
                <w:rFonts w:ascii="Times New Roman" w:hAnsi="Times New Roman" w:cs="Times New Roman"/>
                <w:sz w:val="24"/>
                <w:szCs w:val="24"/>
              </w:rPr>
            </w:pPr>
            <w:r w:rsidRPr="006154C4">
              <w:rPr>
                <w:rFonts w:ascii="Times New Roman" w:hAnsi="Times New Roman" w:cs="Times New Roman"/>
                <w:sz w:val="24"/>
                <w:szCs w:val="24"/>
              </w:rPr>
              <w:t>Декабрь 202</w:t>
            </w:r>
            <w:r w:rsidR="00190983" w:rsidRPr="006154C4">
              <w:rPr>
                <w:rFonts w:ascii="Times New Roman" w:hAnsi="Times New Roman" w:cs="Times New Roman"/>
                <w:sz w:val="24"/>
                <w:szCs w:val="24"/>
              </w:rPr>
              <w:t>5</w:t>
            </w:r>
            <w:r w:rsidRPr="006154C4">
              <w:rPr>
                <w:rFonts w:ascii="Times New Roman" w:hAnsi="Times New Roman" w:cs="Times New Roman"/>
                <w:sz w:val="24"/>
                <w:szCs w:val="24"/>
              </w:rPr>
              <w:t xml:space="preserve"> далее периодически в течение всего срока реализации ООП</w:t>
            </w:r>
          </w:p>
        </w:tc>
        <w:tc>
          <w:tcPr>
            <w:tcW w:w="923" w:type="pct"/>
          </w:tcPr>
          <w:p w14:paraId="53ACE4D8"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14:paraId="2AD40651"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402B9F" w:rsidRPr="006154C4" w14:paraId="26C146C8" w14:textId="77777777" w:rsidTr="00402B9F">
        <w:tc>
          <w:tcPr>
            <w:tcW w:w="877" w:type="pct"/>
          </w:tcPr>
          <w:p w14:paraId="475872A6"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Методическое совещание «Деятельность обучающихся по овладению УУД»</w:t>
            </w:r>
          </w:p>
        </w:tc>
        <w:tc>
          <w:tcPr>
            <w:tcW w:w="1650" w:type="pct"/>
          </w:tcPr>
          <w:p w14:paraId="273320E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14:paraId="6F82D6A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097275A1" w14:textId="77777777" w:rsidR="00402B9F" w:rsidRPr="006154C4" w:rsidRDefault="00402B9F" w:rsidP="00190983">
            <w:pPr>
              <w:jc w:val="both"/>
              <w:rPr>
                <w:rFonts w:ascii="Times New Roman" w:hAnsi="Times New Roman" w:cs="Times New Roman"/>
                <w:sz w:val="24"/>
                <w:szCs w:val="24"/>
              </w:rPr>
            </w:pPr>
            <w:r w:rsidRPr="006154C4">
              <w:rPr>
                <w:rFonts w:ascii="Times New Roman" w:hAnsi="Times New Roman" w:cs="Times New Roman"/>
                <w:sz w:val="24"/>
                <w:szCs w:val="24"/>
              </w:rPr>
              <w:t>Март 202</w:t>
            </w:r>
            <w:r w:rsidR="00190983" w:rsidRPr="006154C4">
              <w:rPr>
                <w:rFonts w:ascii="Times New Roman" w:hAnsi="Times New Roman" w:cs="Times New Roman"/>
                <w:sz w:val="24"/>
                <w:szCs w:val="24"/>
              </w:rPr>
              <w:t>6</w:t>
            </w:r>
            <w:r w:rsidRPr="006154C4">
              <w:rPr>
                <w:rFonts w:ascii="Times New Roman" w:hAnsi="Times New Roman" w:cs="Times New Roman"/>
                <w:sz w:val="24"/>
                <w:szCs w:val="24"/>
              </w:rPr>
              <w:t>,  далее периодически в течение всего срока реализации ООП</w:t>
            </w:r>
          </w:p>
        </w:tc>
        <w:tc>
          <w:tcPr>
            <w:tcW w:w="923" w:type="pct"/>
          </w:tcPr>
          <w:p w14:paraId="07175FC2"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402B9F" w:rsidRPr="006154C4" w14:paraId="09757DBE" w14:textId="77777777" w:rsidTr="00402B9F">
        <w:tc>
          <w:tcPr>
            <w:tcW w:w="877" w:type="pct"/>
          </w:tcPr>
          <w:p w14:paraId="5FC52E10"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Методическое совещание «Современный урок»</w:t>
            </w:r>
          </w:p>
        </w:tc>
        <w:tc>
          <w:tcPr>
            <w:tcW w:w="1650" w:type="pct"/>
          </w:tcPr>
          <w:p w14:paraId="2A84F9A0"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4A69327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14:paraId="40C2A43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06221A9D" w14:textId="77777777" w:rsidR="00402B9F" w:rsidRPr="006154C4" w:rsidRDefault="00402B9F" w:rsidP="00763E5C">
            <w:pPr>
              <w:jc w:val="both"/>
              <w:rPr>
                <w:rFonts w:ascii="Times New Roman" w:hAnsi="Times New Roman" w:cs="Times New Roman"/>
                <w:sz w:val="24"/>
                <w:szCs w:val="24"/>
              </w:rPr>
            </w:pPr>
            <w:r w:rsidRPr="006154C4">
              <w:rPr>
                <w:rFonts w:ascii="Times New Roman" w:hAnsi="Times New Roman" w:cs="Times New Roman"/>
                <w:sz w:val="24"/>
                <w:szCs w:val="24"/>
              </w:rPr>
              <w:t>Август 202</w:t>
            </w:r>
            <w:r w:rsidR="00763E5C" w:rsidRPr="006154C4">
              <w:rPr>
                <w:rFonts w:ascii="Times New Roman" w:hAnsi="Times New Roman" w:cs="Times New Roman"/>
                <w:sz w:val="24"/>
                <w:szCs w:val="24"/>
              </w:rPr>
              <w:t>4</w:t>
            </w:r>
            <w:r w:rsidRPr="006154C4">
              <w:rPr>
                <w:rFonts w:ascii="Times New Roman" w:hAnsi="Times New Roman" w:cs="Times New Roman"/>
                <w:sz w:val="24"/>
                <w:szCs w:val="24"/>
              </w:rPr>
              <w:t>, далее периодически в течение всего срока реализации ООП</w:t>
            </w:r>
          </w:p>
        </w:tc>
        <w:tc>
          <w:tcPr>
            <w:tcW w:w="923" w:type="pct"/>
          </w:tcPr>
          <w:p w14:paraId="6563A398"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Методические рекомендации по проведению урока.</w:t>
            </w:r>
          </w:p>
          <w:p w14:paraId="3A87DEA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Методические рекомендации по выбору заданий для уроков, составлению </w:t>
            </w:r>
            <w:r w:rsidRPr="006154C4">
              <w:rPr>
                <w:rFonts w:ascii="Times New Roman" w:hAnsi="Times New Roman" w:cs="Times New Roman"/>
                <w:sz w:val="24"/>
                <w:szCs w:val="24"/>
              </w:rPr>
              <w:lastRenderedPageBreak/>
              <w:t>заданий.</w:t>
            </w:r>
          </w:p>
        </w:tc>
      </w:tr>
      <w:tr w:rsidR="00402B9F" w:rsidRPr="006154C4" w14:paraId="4EA4F8DE" w14:textId="77777777" w:rsidTr="00402B9F">
        <w:tc>
          <w:tcPr>
            <w:tcW w:w="877" w:type="pct"/>
          </w:tcPr>
          <w:p w14:paraId="7B65AA0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 xml:space="preserve">Разработка локального нормативного акта </w:t>
            </w:r>
          </w:p>
        </w:tc>
        <w:tc>
          <w:tcPr>
            <w:tcW w:w="1650" w:type="pct"/>
          </w:tcPr>
          <w:p w14:paraId="0638BDBE"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14:paraId="49D3C46A"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Рабочая группа</w:t>
            </w:r>
          </w:p>
        </w:tc>
        <w:tc>
          <w:tcPr>
            <w:tcW w:w="728" w:type="pct"/>
          </w:tcPr>
          <w:p w14:paraId="5C22FEA8" w14:textId="77777777" w:rsidR="00402B9F" w:rsidRPr="006154C4" w:rsidRDefault="00402B9F" w:rsidP="00763E5C">
            <w:pPr>
              <w:jc w:val="both"/>
              <w:rPr>
                <w:rFonts w:ascii="Times New Roman" w:hAnsi="Times New Roman" w:cs="Times New Roman"/>
                <w:sz w:val="24"/>
                <w:szCs w:val="24"/>
              </w:rPr>
            </w:pPr>
            <w:r w:rsidRPr="006154C4">
              <w:rPr>
                <w:rFonts w:ascii="Times New Roman" w:hAnsi="Times New Roman" w:cs="Times New Roman"/>
                <w:sz w:val="24"/>
                <w:szCs w:val="24"/>
              </w:rPr>
              <w:t>До 30 августа 202</w:t>
            </w:r>
            <w:r w:rsidR="00190983" w:rsidRPr="006154C4">
              <w:rPr>
                <w:rFonts w:ascii="Times New Roman" w:hAnsi="Times New Roman" w:cs="Times New Roman"/>
                <w:sz w:val="24"/>
                <w:szCs w:val="24"/>
              </w:rPr>
              <w:t>5</w:t>
            </w:r>
          </w:p>
        </w:tc>
        <w:tc>
          <w:tcPr>
            <w:tcW w:w="923" w:type="pct"/>
          </w:tcPr>
          <w:p w14:paraId="45905F4D"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Локальный нормативный акт</w:t>
            </w:r>
          </w:p>
        </w:tc>
      </w:tr>
      <w:tr w:rsidR="00402B9F" w:rsidRPr="006154C4" w14:paraId="5E0F77C8" w14:textId="77777777" w:rsidTr="00402B9F">
        <w:tc>
          <w:tcPr>
            <w:tcW w:w="877" w:type="pct"/>
          </w:tcPr>
          <w:p w14:paraId="29EC4C12"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Методическое совещание «ИКТ-компетенции»</w:t>
            </w:r>
          </w:p>
        </w:tc>
        <w:tc>
          <w:tcPr>
            <w:tcW w:w="1650" w:type="pct"/>
          </w:tcPr>
          <w:p w14:paraId="692F05D5"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14:paraId="4BFFBE8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2D3D2E71" w14:textId="77777777" w:rsidR="00402B9F" w:rsidRPr="006154C4" w:rsidRDefault="00402B9F" w:rsidP="00190983">
            <w:pPr>
              <w:jc w:val="both"/>
              <w:rPr>
                <w:rFonts w:ascii="Times New Roman" w:hAnsi="Times New Roman" w:cs="Times New Roman"/>
                <w:sz w:val="24"/>
                <w:szCs w:val="24"/>
              </w:rPr>
            </w:pPr>
            <w:r w:rsidRPr="006154C4">
              <w:rPr>
                <w:rFonts w:ascii="Times New Roman" w:hAnsi="Times New Roman" w:cs="Times New Roman"/>
                <w:sz w:val="24"/>
                <w:szCs w:val="24"/>
              </w:rPr>
              <w:t>Сентябрь 202</w:t>
            </w:r>
            <w:r w:rsidR="00190983" w:rsidRPr="006154C4">
              <w:rPr>
                <w:rFonts w:ascii="Times New Roman" w:hAnsi="Times New Roman" w:cs="Times New Roman"/>
                <w:sz w:val="24"/>
                <w:szCs w:val="24"/>
              </w:rPr>
              <w:t>5</w:t>
            </w:r>
            <w:r w:rsidRPr="006154C4">
              <w:rPr>
                <w:rFonts w:ascii="Times New Roman" w:hAnsi="Times New Roman" w:cs="Times New Roman"/>
                <w:sz w:val="24"/>
                <w:szCs w:val="24"/>
              </w:rPr>
              <w:t>, далее периодически в течение всего срока реализации ООП</w:t>
            </w:r>
          </w:p>
        </w:tc>
        <w:tc>
          <w:tcPr>
            <w:tcW w:w="923" w:type="pct"/>
          </w:tcPr>
          <w:p w14:paraId="1F2B6006"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402B9F" w:rsidRPr="006154C4" w14:paraId="66C19635" w14:textId="77777777" w:rsidTr="00402B9F">
        <w:tc>
          <w:tcPr>
            <w:tcW w:w="877" w:type="pct"/>
          </w:tcPr>
          <w:p w14:paraId="127316F0"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Семинары для педагогов  </w:t>
            </w:r>
          </w:p>
        </w:tc>
        <w:tc>
          <w:tcPr>
            <w:tcW w:w="1650" w:type="pct"/>
          </w:tcPr>
          <w:p w14:paraId="6443C28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68A06D1"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2. «Анализ и способы минимизации рисков развития УУД у учащихся»</w:t>
            </w:r>
          </w:p>
          <w:p w14:paraId="483430A1"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 xml:space="preserve">3. </w:t>
            </w:r>
          </w:p>
        </w:tc>
        <w:tc>
          <w:tcPr>
            <w:tcW w:w="823" w:type="pct"/>
          </w:tcPr>
          <w:p w14:paraId="153A6CE1"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7D6FA5C9"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В течение всего срока реализации ООП</w:t>
            </w:r>
          </w:p>
        </w:tc>
        <w:tc>
          <w:tcPr>
            <w:tcW w:w="923" w:type="pct"/>
          </w:tcPr>
          <w:p w14:paraId="3F381D1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Обмен опытом</w:t>
            </w:r>
          </w:p>
        </w:tc>
      </w:tr>
      <w:tr w:rsidR="00402B9F" w:rsidRPr="006154C4" w14:paraId="7DA80802" w14:textId="77777777" w:rsidTr="00402B9F">
        <w:tc>
          <w:tcPr>
            <w:tcW w:w="877" w:type="pct"/>
          </w:tcPr>
          <w:p w14:paraId="2BAC63B2"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Индивидуальные консультации с педагогами</w:t>
            </w:r>
          </w:p>
        </w:tc>
        <w:tc>
          <w:tcPr>
            <w:tcW w:w="1650" w:type="pct"/>
          </w:tcPr>
          <w:p w14:paraId="0F79617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14:paraId="3E9D7FE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Руководители методических объединений</w:t>
            </w:r>
          </w:p>
        </w:tc>
        <w:tc>
          <w:tcPr>
            <w:tcW w:w="728" w:type="pct"/>
          </w:tcPr>
          <w:p w14:paraId="3B40A10D"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В течение всего срока реализации ООП</w:t>
            </w:r>
          </w:p>
        </w:tc>
        <w:tc>
          <w:tcPr>
            <w:tcW w:w="923" w:type="pct"/>
          </w:tcPr>
          <w:p w14:paraId="396F4B49"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Обмен опытом</w:t>
            </w:r>
          </w:p>
        </w:tc>
      </w:tr>
      <w:tr w:rsidR="00402B9F" w:rsidRPr="006154C4" w14:paraId="7E2D2F72" w14:textId="77777777" w:rsidTr="00402B9F">
        <w:tc>
          <w:tcPr>
            <w:tcW w:w="877" w:type="pct"/>
          </w:tcPr>
          <w:p w14:paraId="3248226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Работа с детьми</w:t>
            </w:r>
          </w:p>
        </w:tc>
        <w:tc>
          <w:tcPr>
            <w:tcW w:w="1650" w:type="pct"/>
          </w:tcPr>
          <w:p w14:paraId="145D6014"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5D3BA6BF"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5478D22A"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В течение всего срока реализации ООП</w:t>
            </w:r>
          </w:p>
        </w:tc>
        <w:tc>
          <w:tcPr>
            <w:tcW w:w="923" w:type="pct"/>
          </w:tcPr>
          <w:p w14:paraId="3A237ADC"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402B9F" w:rsidRPr="006154C4" w14:paraId="0E0C90E8" w14:textId="77777777" w:rsidTr="00402B9F">
        <w:tc>
          <w:tcPr>
            <w:tcW w:w="877" w:type="pct"/>
          </w:tcPr>
          <w:p w14:paraId="26822D57"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Работа с родителями</w:t>
            </w:r>
          </w:p>
        </w:tc>
        <w:tc>
          <w:tcPr>
            <w:tcW w:w="1650" w:type="pct"/>
          </w:tcPr>
          <w:p w14:paraId="6B121F12"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14:paraId="313EE5C8"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Педагогический коллектив</w:t>
            </w:r>
          </w:p>
        </w:tc>
        <w:tc>
          <w:tcPr>
            <w:tcW w:w="728" w:type="pct"/>
          </w:tcPr>
          <w:p w14:paraId="55020764"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В течение всего срока реализации ООП</w:t>
            </w:r>
          </w:p>
        </w:tc>
        <w:tc>
          <w:tcPr>
            <w:tcW w:w="923" w:type="pct"/>
          </w:tcPr>
          <w:p w14:paraId="49E26A15"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Родительские тематические собрания</w:t>
            </w:r>
          </w:p>
        </w:tc>
      </w:tr>
      <w:tr w:rsidR="00402B9F" w:rsidRPr="006154C4" w14:paraId="2247CCC9" w14:textId="77777777" w:rsidTr="00402B9F">
        <w:tc>
          <w:tcPr>
            <w:tcW w:w="877" w:type="pct"/>
          </w:tcPr>
          <w:p w14:paraId="131FCFA1"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Отражение результатов работы по формировани</w:t>
            </w:r>
            <w:r w:rsidRPr="006154C4">
              <w:rPr>
                <w:rFonts w:ascii="Times New Roman" w:hAnsi="Times New Roman" w:cs="Times New Roman"/>
                <w:sz w:val="24"/>
                <w:szCs w:val="24"/>
              </w:rPr>
              <w:lastRenderedPageBreak/>
              <w:t>ю УУД обучающихся</w:t>
            </w:r>
          </w:p>
        </w:tc>
        <w:tc>
          <w:tcPr>
            <w:tcW w:w="1650" w:type="pct"/>
          </w:tcPr>
          <w:p w14:paraId="466D0192"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 xml:space="preserve">Размещение на сайте ОО справок по результатам мониторинга формирования УУД, других материалов в </w:t>
            </w:r>
            <w:r w:rsidRPr="006154C4">
              <w:rPr>
                <w:rFonts w:ascii="Times New Roman" w:hAnsi="Times New Roman" w:cs="Times New Roman"/>
                <w:sz w:val="24"/>
                <w:szCs w:val="24"/>
              </w:rPr>
              <w:lastRenderedPageBreak/>
              <w:t>соответствии с планами внутренней системы оценки качества образования</w:t>
            </w:r>
          </w:p>
        </w:tc>
        <w:tc>
          <w:tcPr>
            <w:tcW w:w="823" w:type="pct"/>
          </w:tcPr>
          <w:p w14:paraId="5EE20CB6"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lastRenderedPageBreak/>
              <w:t xml:space="preserve">Администрация </w:t>
            </w:r>
          </w:p>
        </w:tc>
        <w:tc>
          <w:tcPr>
            <w:tcW w:w="728" w:type="pct"/>
          </w:tcPr>
          <w:p w14:paraId="210E97AF"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В течение всего срока реализации ООП</w:t>
            </w:r>
          </w:p>
        </w:tc>
        <w:tc>
          <w:tcPr>
            <w:tcW w:w="923" w:type="pct"/>
          </w:tcPr>
          <w:p w14:paraId="47DDC7D3" w14:textId="77777777" w:rsidR="00402B9F" w:rsidRPr="006154C4" w:rsidRDefault="00402B9F" w:rsidP="00402B9F">
            <w:pPr>
              <w:jc w:val="both"/>
              <w:rPr>
                <w:rFonts w:ascii="Times New Roman" w:hAnsi="Times New Roman" w:cs="Times New Roman"/>
                <w:sz w:val="24"/>
                <w:szCs w:val="24"/>
              </w:rPr>
            </w:pPr>
            <w:r w:rsidRPr="006154C4">
              <w:rPr>
                <w:rFonts w:ascii="Times New Roman" w:hAnsi="Times New Roman" w:cs="Times New Roman"/>
                <w:sz w:val="24"/>
                <w:szCs w:val="24"/>
              </w:rPr>
              <w:t>Информирование общественности</w:t>
            </w:r>
          </w:p>
        </w:tc>
      </w:tr>
    </w:tbl>
    <w:p w14:paraId="3787FA69" w14:textId="77777777" w:rsidR="007152CF" w:rsidRPr="00334B96" w:rsidRDefault="007152CF" w:rsidP="000777F7">
      <w:pPr>
        <w:pStyle w:val="24"/>
        <w:shd w:val="clear" w:color="auto" w:fill="auto"/>
        <w:spacing w:before="0" w:after="0" w:line="240" w:lineRule="auto"/>
        <w:rPr>
          <w:b/>
          <w:sz w:val="24"/>
          <w:szCs w:val="24"/>
        </w:rPr>
      </w:pPr>
    </w:p>
    <w:p w14:paraId="769E5B3E" w14:textId="77777777" w:rsidR="00182B7D" w:rsidRDefault="002F7F83" w:rsidP="00CD2F9E">
      <w:pPr>
        <w:pStyle w:val="1"/>
        <w:numPr>
          <w:ilvl w:val="1"/>
          <w:numId w:val="2"/>
        </w:numPr>
      </w:pPr>
      <w:bookmarkStart w:id="259" w:name="_Toc114235901"/>
      <w:bookmarkStart w:id="260" w:name="_Toc171437501"/>
      <w:r w:rsidRPr="005C675C">
        <w:t>Рабочая программа воспитания</w:t>
      </w:r>
      <w:bookmarkEnd w:id="259"/>
      <w:bookmarkEnd w:id="260"/>
    </w:p>
    <w:p w14:paraId="4EDC4BE3" w14:textId="77777777" w:rsidR="00564639" w:rsidRPr="009C75C0" w:rsidRDefault="00564639" w:rsidP="005F7171">
      <w:pPr>
        <w:pStyle w:val="a5"/>
        <w:numPr>
          <w:ilvl w:val="1"/>
          <w:numId w:val="126"/>
        </w:numPr>
        <w:spacing w:after="0" w:line="360" w:lineRule="auto"/>
        <w:ind w:left="-284" w:firstLine="142"/>
        <w:jc w:val="both"/>
        <w:rPr>
          <w:rFonts w:cs="Times New Roman"/>
          <w:color w:val="000000"/>
          <w:szCs w:val="24"/>
        </w:rPr>
      </w:pPr>
      <w:bookmarkStart w:id="261" w:name="_Toc114235917"/>
      <w:bookmarkStart w:id="262" w:name="_Toc171437510"/>
      <w:r w:rsidRPr="009C75C0">
        <w:rPr>
          <w:rFonts w:cs="Times New Roman"/>
          <w:b/>
          <w:color w:val="000000"/>
          <w:szCs w:val="24"/>
        </w:rPr>
        <w:t>Содержание воспитания</w:t>
      </w:r>
      <w:r w:rsidRPr="009C75C0">
        <w:rPr>
          <w:rFonts w:cs="Times New Roman"/>
          <w:color w:val="000000"/>
          <w:szCs w:val="24"/>
        </w:rPr>
        <w:t xml:space="preserve"> обучающихся в</w:t>
      </w:r>
      <w:r w:rsidRPr="009C75C0">
        <w:rPr>
          <w:rFonts w:cs="Times New Roman"/>
          <w:szCs w:val="24"/>
        </w:rPr>
        <w:t xml:space="preserve"> </w:t>
      </w:r>
      <w:r w:rsidRPr="009C75C0">
        <w:rPr>
          <w:rFonts w:cs="Times New Roman"/>
          <w:color w:val="000000"/>
          <w:szCs w:val="24"/>
        </w:rPr>
        <w:t>МОУ СОШ «Пошехонский образовательный комплекс»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4582000" w14:textId="77777777" w:rsidR="00564639" w:rsidRPr="009C75C0" w:rsidRDefault="00564639" w:rsidP="005F7171">
      <w:pPr>
        <w:pStyle w:val="a5"/>
        <w:numPr>
          <w:ilvl w:val="1"/>
          <w:numId w:val="126"/>
        </w:numPr>
        <w:spacing w:after="0" w:line="360" w:lineRule="auto"/>
        <w:ind w:left="-284" w:firstLine="142"/>
        <w:jc w:val="both"/>
        <w:rPr>
          <w:rFonts w:cs="Times New Roman"/>
          <w:color w:val="000000"/>
          <w:szCs w:val="24"/>
        </w:rPr>
      </w:pPr>
      <w:r w:rsidRPr="009C75C0">
        <w:rPr>
          <w:rFonts w:cs="Times New Roman"/>
          <w:b/>
          <w:color w:val="000000"/>
          <w:szCs w:val="24"/>
        </w:rPr>
        <w:t xml:space="preserve">Воспитательная деятельность </w:t>
      </w:r>
      <w:r w:rsidRPr="009C75C0">
        <w:rPr>
          <w:rFonts w:cs="Times New Roman"/>
          <w:color w:val="000000"/>
          <w:szCs w:val="24"/>
        </w:rPr>
        <w:t>в МОУ СОШ «Пошехонский образовательный комплекс»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3D08659" w14:textId="77777777" w:rsidR="00564639" w:rsidRPr="009C75C0" w:rsidRDefault="00564639" w:rsidP="005F7171">
      <w:pPr>
        <w:pStyle w:val="a5"/>
        <w:numPr>
          <w:ilvl w:val="1"/>
          <w:numId w:val="126"/>
        </w:numPr>
        <w:spacing w:after="0" w:line="360" w:lineRule="auto"/>
        <w:ind w:left="-284" w:firstLine="142"/>
        <w:jc w:val="both"/>
        <w:rPr>
          <w:rFonts w:cs="Times New Roman"/>
          <w:b/>
          <w:color w:val="000000"/>
          <w:szCs w:val="24"/>
        </w:rPr>
      </w:pPr>
      <w:r w:rsidRPr="009C75C0">
        <w:rPr>
          <w:rFonts w:cs="Times New Roman"/>
          <w:b/>
          <w:szCs w:val="24"/>
        </w:rPr>
        <w:t xml:space="preserve">Цель воспитания обучающихся в </w:t>
      </w:r>
      <w:r w:rsidRPr="009C75C0">
        <w:rPr>
          <w:rFonts w:cs="Times New Roman"/>
          <w:b/>
          <w:color w:val="000000"/>
          <w:szCs w:val="24"/>
        </w:rPr>
        <w:t>МОУ СОШ «Пошехонский образовательный комплекс»</w:t>
      </w:r>
      <w:r w:rsidRPr="009C75C0">
        <w:rPr>
          <w:rFonts w:cs="Times New Roman"/>
          <w:b/>
          <w:szCs w:val="24"/>
        </w:rPr>
        <w:t>:</w:t>
      </w:r>
    </w:p>
    <w:p w14:paraId="21BF0955" w14:textId="77777777" w:rsidR="00564639" w:rsidRPr="009C75C0" w:rsidRDefault="00564639" w:rsidP="005F7171">
      <w:pPr>
        <w:pStyle w:val="a5"/>
        <w:numPr>
          <w:ilvl w:val="0"/>
          <w:numId w:val="127"/>
        </w:numPr>
        <w:spacing w:after="0" w:line="360" w:lineRule="auto"/>
        <w:ind w:left="-284" w:firstLine="142"/>
        <w:jc w:val="both"/>
        <w:rPr>
          <w:rFonts w:cs="Times New Roman"/>
          <w:color w:val="000000"/>
          <w:szCs w:val="24"/>
        </w:rPr>
      </w:pPr>
      <w:r w:rsidRPr="009C75C0">
        <w:rPr>
          <w:rFonts w:cs="Times New Roman"/>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8D5C53D" w14:textId="77777777" w:rsidR="00564639" w:rsidRPr="009C75C0" w:rsidRDefault="00564639" w:rsidP="005F7171">
      <w:pPr>
        <w:pStyle w:val="a5"/>
        <w:numPr>
          <w:ilvl w:val="0"/>
          <w:numId w:val="127"/>
        </w:numPr>
        <w:spacing w:line="360" w:lineRule="auto"/>
        <w:ind w:left="-284" w:firstLine="142"/>
        <w:jc w:val="both"/>
        <w:rPr>
          <w:rFonts w:cs="Times New Roman"/>
          <w:szCs w:val="24"/>
        </w:rPr>
      </w:pPr>
      <w:r w:rsidRPr="009C75C0">
        <w:rPr>
          <w:rFonts w:cs="Times New Roman"/>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BFC9A4F" w14:textId="77777777" w:rsidR="00564639" w:rsidRPr="009C75C0" w:rsidRDefault="00564639" w:rsidP="005F7171">
      <w:pPr>
        <w:pStyle w:val="a5"/>
        <w:numPr>
          <w:ilvl w:val="1"/>
          <w:numId w:val="126"/>
        </w:numPr>
        <w:spacing w:line="360" w:lineRule="auto"/>
        <w:ind w:left="-284" w:firstLine="142"/>
        <w:jc w:val="both"/>
        <w:rPr>
          <w:rFonts w:cs="Times New Roman"/>
          <w:b/>
          <w:szCs w:val="24"/>
        </w:rPr>
      </w:pPr>
      <w:r w:rsidRPr="009C75C0">
        <w:rPr>
          <w:rFonts w:cs="Times New Roman"/>
          <w:b/>
          <w:color w:val="000000"/>
          <w:szCs w:val="24"/>
        </w:rPr>
        <w:t xml:space="preserve"> Задачи воспитания обучающихся в МОУ СОШ «Пошехонский образовательный комплекс»:</w:t>
      </w:r>
    </w:p>
    <w:p w14:paraId="24B8D125" w14:textId="77777777" w:rsidR="00564639" w:rsidRPr="009C75C0" w:rsidRDefault="00564639" w:rsidP="005F7171">
      <w:pPr>
        <w:pStyle w:val="a5"/>
        <w:numPr>
          <w:ilvl w:val="0"/>
          <w:numId w:val="128"/>
        </w:numPr>
        <w:spacing w:line="360" w:lineRule="auto"/>
        <w:ind w:left="-284" w:firstLine="142"/>
        <w:jc w:val="both"/>
        <w:rPr>
          <w:rFonts w:cs="Times New Roman"/>
          <w:b/>
          <w:szCs w:val="24"/>
        </w:rPr>
      </w:pPr>
      <w:r w:rsidRPr="009C75C0">
        <w:rPr>
          <w:rFonts w:cs="Times New Roman"/>
          <w:color w:val="000000"/>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13C4970" w14:textId="77777777" w:rsidR="00564639" w:rsidRPr="009C75C0" w:rsidRDefault="00564639" w:rsidP="005F7171">
      <w:pPr>
        <w:pStyle w:val="a5"/>
        <w:numPr>
          <w:ilvl w:val="0"/>
          <w:numId w:val="128"/>
        </w:numPr>
        <w:spacing w:line="360" w:lineRule="auto"/>
        <w:ind w:left="-284" w:firstLine="142"/>
        <w:jc w:val="both"/>
        <w:rPr>
          <w:rFonts w:cs="Times New Roman"/>
          <w:b/>
          <w:szCs w:val="24"/>
        </w:rPr>
      </w:pPr>
      <w:r w:rsidRPr="009C75C0">
        <w:rPr>
          <w:rFonts w:cs="Times New Roman"/>
          <w:color w:val="000000"/>
          <w:szCs w:val="24"/>
        </w:rPr>
        <w:t>формирование и развитие личностных отношений к этим нормам, ценностям, традициям (их освоение, принятие);</w:t>
      </w:r>
    </w:p>
    <w:p w14:paraId="60DA3516" w14:textId="77777777" w:rsidR="00564639" w:rsidRPr="009C75C0" w:rsidRDefault="00564639" w:rsidP="005F7171">
      <w:pPr>
        <w:pStyle w:val="a5"/>
        <w:numPr>
          <w:ilvl w:val="0"/>
          <w:numId w:val="128"/>
        </w:numPr>
        <w:spacing w:line="360" w:lineRule="auto"/>
        <w:ind w:left="-284" w:firstLine="142"/>
        <w:jc w:val="both"/>
        <w:rPr>
          <w:rFonts w:cs="Times New Roman"/>
          <w:b/>
          <w:szCs w:val="24"/>
        </w:rPr>
      </w:pPr>
      <w:r w:rsidRPr="009C75C0">
        <w:rPr>
          <w:rFonts w:cs="Times New Roman"/>
          <w:color w:val="000000"/>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E33804F" w14:textId="77777777" w:rsidR="00564639" w:rsidRPr="009C75C0" w:rsidRDefault="00564639" w:rsidP="005F7171">
      <w:pPr>
        <w:pStyle w:val="a5"/>
        <w:numPr>
          <w:ilvl w:val="0"/>
          <w:numId w:val="128"/>
        </w:numPr>
        <w:spacing w:line="360" w:lineRule="auto"/>
        <w:ind w:left="-284" w:firstLine="142"/>
        <w:jc w:val="both"/>
        <w:rPr>
          <w:rFonts w:cs="Times New Roman"/>
          <w:b/>
          <w:szCs w:val="24"/>
        </w:rPr>
      </w:pPr>
      <w:r w:rsidRPr="009C75C0">
        <w:rPr>
          <w:rFonts w:cs="Times New Roman"/>
          <w:color w:val="000000"/>
          <w:szCs w:val="24"/>
        </w:rPr>
        <w:t>достижение личностных результатов освоения общеобразовательных программ в соответствии с ФГОС ООО.</w:t>
      </w:r>
    </w:p>
    <w:p w14:paraId="08CE1F15" w14:textId="77777777" w:rsidR="00564639" w:rsidRPr="009C75C0" w:rsidRDefault="00564639" w:rsidP="005F7171">
      <w:pPr>
        <w:pStyle w:val="a5"/>
        <w:numPr>
          <w:ilvl w:val="1"/>
          <w:numId w:val="126"/>
        </w:numPr>
        <w:spacing w:line="360" w:lineRule="auto"/>
        <w:ind w:left="-284" w:firstLine="142"/>
        <w:jc w:val="both"/>
        <w:rPr>
          <w:rFonts w:cs="Times New Roman"/>
          <w:b/>
          <w:szCs w:val="24"/>
        </w:rPr>
      </w:pPr>
      <w:r w:rsidRPr="009C75C0">
        <w:rPr>
          <w:rFonts w:cs="Times New Roman"/>
          <w:b/>
          <w:szCs w:val="24"/>
        </w:rPr>
        <w:lastRenderedPageBreak/>
        <w:t xml:space="preserve"> Личностные результаты освоения обучающимися образовательных программ включают:</w:t>
      </w:r>
    </w:p>
    <w:p w14:paraId="668B2DF0" w14:textId="77777777" w:rsidR="00564639" w:rsidRPr="009C75C0" w:rsidRDefault="00564639" w:rsidP="005F7171">
      <w:pPr>
        <w:pStyle w:val="a5"/>
        <w:numPr>
          <w:ilvl w:val="0"/>
          <w:numId w:val="129"/>
        </w:numPr>
        <w:spacing w:line="360" w:lineRule="auto"/>
        <w:ind w:left="-284" w:firstLine="142"/>
        <w:jc w:val="both"/>
        <w:rPr>
          <w:rFonts w:cs="Times New Roman"/>
          <w:szCs w:val="24"/>
        </w:rPr>
      </w:pPr>
      <w:r w:rsidRPr="009C75C0">
        <w:rPr>
          <w:rFonts w:cs="Times New Roman"/>
          <w:szCs w:val="24"/>
        </w:rPr>
        <w:t>осознание российской гражданской идентичности;</w:t>
      </w:r>
    </w:p>
    <w:p w14:paraId="046E2AB4" w14:textId="77777777" w:rsidR="00564639" w:rsidRPr="009C75C0" w:rsidRDefault="00564639" w:rsidP="005F7171">
      <w:pPr>
        <w:pStyle w:val="a5"/>
        <w:numPr>
          <w:ilvl w:val="0"/>
          <w:numId w:val="129"/>
        </w:numPr>
        <w:spacing w:line="360" w:lineRule="auto"/>
        <w:ind w:left="-284" w:firstLine="142"/>
        <w:jc w:val="both"/>
        <w:rPr>
          <w:rFonts w:cs="Times New Roman"/>
          <w:szCs w:val="24"/>
        </w:rPr>
      </w:pPr>
      <w:r w:rsidRPr="009C75C0">
        <w:rPr>
          <w:rFonts w:cs="Times New Roman"/>
          <w:szCs w:val="24"/>
        </w:rPr>
        <w:t>сформированность ценностей самостоятельности и инициативы;</w:t>
      </w:r>
    </w:p>
    <w:p w14:paraId="1168FF0E" w14:textId="77777777" w:rsidR="00564639" w:rsidRPr="009C75C0" w:rsidRDefault="00564639" w:rsidP="005F7171">
      <w:pPr>
        <w:pStyle w:val="a5"/>
        <w:numPr>
          <w:ilvl w:val="0"/>
          <w:numId w:val="129"/>
        </w:numPr>
        <w:spacing w:line="360" w:lineRule="auto"/>
        <w:ind w:left="-284" w:firstLine="142"/>
        <w:jc w:val="both"/>
        <w:rPr>
          <w:rFonts w:cs="Times New Roman"/>
          <w:szCs w:val="24"/>
        </w:rPr>
      </w:pPr>
      <w:r w:rsidRPr="009C75C0">
        <w:rPr>
          <w:rFonts w:cs="Times New Roman"/>
          <w:szCs w:val="24"/>
        </w:rPr>
        <w:t>готовность обучающихся к саморазвитию, самостоятельности и личностному самоопределению;</w:t>
      </w:r>
    </w:p>
    <w:p w14:paraId="040D7064" w14:textId="77777777" w:rsidR="00564639" w:rsidRPr="009C75C0" w:rsidRDefault="00564639" w:rsidP="005F7171">
      <w:pPr>
        <w:pStyle w:val="a5"/>
        <w:numPr>
          <w:ilvl w:val="0"/>
          <w:numId w:val="129"/>
        </w:numPr>
        <w:spacing w:line="360" w:lineRule="auto"/>
        <w:ind w:left="-284" w:firstLine="142"/>
        <w:jc w:val="both"/>
        <w:rPr>
          <w:rFonts w:cs="Times New Roman"/>
          <w:szCs w:val="24"/>
        </w:rPr>
      </w:pPr>
      <w:r w:rsidRPr="009C75C0">
        <w:rPr>
          <w:rFonts w:cs="Times New Roman"/>
          <w:szCs w:val="24"/>
        </w:rPr>
        <w:t>наличие мотивации к целенаправленной социально значимой деятельности;</w:t>
      </w:r>
    </w:p>
    <w:p w14:paraId="129D5791" w14:textId="77777777" w:rsidR="00564639" w:rsidRPr="009C75C0" w:rsidRDefault="00564639" w:rsidP="005F7171">
      <w:pPr>
        <w:pStyle w:val="a5"/>
        <w:numPr>
          <w:ilvl w:val="0"/>
          <w:numId w:val="129"/>
        </w:numPr>
        <w:spacing w:after="0" w:line="360" w:lineRule="auto"/>
        <w:ind w:left="-284" w:firstLine="142"/>
        <w:jc w:val="both"/>
        <w:rPr>
          <w:rFonts w:cs="Times New Roman"/>
          <w:szCs w:val="24"/>
        </w:rPr>
      </w:pPr>
      <w:r w:rsidRPr="009C75C0">
        <w:rPr>
          <w:rFonts w:cs="Times New Roman"/>
          <w:szCs w:val="24"/>
        </w:rPr>
        <w:t>сформированность внутренней позиции личности как особого ценностного отношения к себе, окружающим людям и жизни в целом.</w:t>
      </w:r>
    </w:p>
    <w:p w14:paraId="393501BC"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Воспитательная деятельность в МОУ СОШ «Пошехонский образовательный комплекс»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1905BA5" w14:textId="77777777" w:rsidR="00564639" w:rsidRPr="009C75C0" w:rsidRDefault="00564639" w:rsidP="005F7171">
      <w:pPr>
        <w:pStyle w:val="a5"/>
        <w:numPr>
          <w:ilvl w:val="1"/>
          <w:numId w:val="126"/>
        </w:numPr>
        <w:spacing w:after="0" w:line="360" w:lineRule="auto"/>
        <w:ind w:left="-284" w:firstLine="142"/>
        <w:rPr>
          <w:rFonts w:cs="Times New Roman"/>
          <w:b/>
          <w:color w:val="000000"/>
          <w:szCs w:val="24"/>
        </w:rPr>
      </w:pPr>
      <w:r w:rsidRPr="009C75C0">
        <w:rPr>
          <w:rFonts w:cs="Times New Roman"/>
          <w:b/>
          <w:color w:val="000000"/>
          <w:szCs w:val="24"/>
        </w:rPr>
        <w:t>Направления воспитания.</w:t>
      </w:r>
    </w:p>
    <w:p w14:paraId="5A189451"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Программа воспитания реализуется в единстве учебной и воспитательной деятельности МОУ СОШ «Пошехонский образовательный комплекс»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BFEDD49"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B7C2F01"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624325F"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5AD4DD7"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lastRenderedPageBreak/>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48FF717"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206F9DC"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0AC31DB"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9017C98" w14:textId="77777777" w:rsidR="00564639" w:rsidRPr="009C75C0" w:rsidRDefault="00564639" w:rsidP="005F7171">
      <w:pPr>
        <w:pStyle w:val="a5"/>
        <w:numPr>
          <w:ilvl w:val="0"/>
          <w:numId w:val="130"/>
        </w:numPr>
        <w:spacing w:after="0" w:line="360" w:lineRule="auto"/>
        <w:ind w:left="-284" w:firstLine="142"/>
        <w:jc w:val="both"/>
        <w:rPr>
          <w:rFonts w:cs="Times New Roman"/>
          <w:color w:val="000000"/>
          <w:szCs w:val="24"/>
        </w:rPr>
      </w:pPr>
      <w:r w:rsidRPr="009C75C0">
        <w:rPr>
          <w:rFonts w:cs="Times New Roman"/>
          <w:color w:val="000000"/>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2915AB7C" w14:textId="77777777" w:rsidR="00564639" w:rsidRPr="009C75C0" w:rsidRDefault="00564639" w:rsidP="005F7171">
      <w:pPr>
        <w:pStyle w:val="a5"/>
        <w:numPr>
          <w:ilvl w:val="1"/>
          <w:numId w:val="126"/>
        </w:numPr>
        <w:spacing w:line="360" w:lineRule="auto"/>
        <w:ind w:left="-284" w:firstLine="142"/>
        <w:jc w:val="both"/>
        <w:rPr>
          <w:rFonts w:cs="Times New Roman"/>
          <w:b/>
          <w:szCs w:val="24"/>
        </w:rPr>
      </w:pPr>
      <w:r w:rsidRPr="009C75C0">
        <w:rPr>
          <w:rFonts w:cs="Times New Roman"/>
          <w:b/>
          <w:szCs w:val="24"/>
        </w:rPr>
        <w:t xml:space="preserve"> Целевые ориентиры результатов воспитания.</w:t>
      </w:r>
    </w:p>
    <w:p w14:paraId="3F608CD6"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Требования к личностным результатам освоения обучающимися ООП ООО установлены ФГОС ООО.</w:t>
      </w:r>
    </w:p>
    <w:p w14:paraId="7607D0F2"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24E7C0A3"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9D5F645"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Целевые ориентиры результатов воспитания на уровне основного общего образования.</w:t>
      </w:r>
    </w:p>
    <w:p w14:paraId="505592BA"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Гражданско-патриотическое воспитание:</w:t>
      </w:r>
    </w:p>
    <w:p w14:paraId="7DEAC55B"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t>знающий и любящий свою малую родину, свой край, имеющий представление о Родине – России, ее территории, расположении;</w:t>
      </w:r>
    </w:p>
    <w:p w14:paraId="32A22174"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t>сознающий принадлежность к своему народу и к общности граждан России, проявляющий уважение к своему и другим народам;</w:t>
      </w:r>
    </w:p>
    <w:p w14:paraId="10EA407A"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lastRenderedPageBreak/>
        <w:t>понимающий свою сопричастность к прошлому, настоящему и будущему родного края, своей Родины – России, Российского государства;</w:t>
      </w:r>
    </w:p>
    <w:p w14:paraId="05B839ED"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792F605"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t>имеющий первоначальные представления о правах и ответственности человека в обществе, гражданских правах и обязанностях;</w:t>
      </w:r>
    </w:p>
    <w:p w14:paraId="2BF4C4C8" w14:textId="77777777" w:rsidR="00564639" w:rsidRPr="009C75C0" w:rsidRDefault="00564639" w:rsidP="005F7171">
      <w:pPr>
        <w:pStyle w:val="a5"/>
        <w:numPr>
          <w:ilvl w:val="0"/>
          <w:numId w:val="131"/>
        </w:numPr>
        <w:spacing w:line="360" w:lineRule="auto"/>
        <w:ind w:left="-284" w:firstLine="142"/>
        <w:jc w:val="both"/>
        <w:rPr>
          <w:rFonts w:cs="Times New Roman"/>
          <w:szCs w:val="24"/>
        </w:rPr>
      </w:pPr>
      <w:r w:rsidRPr="009C75C0">
        <w:rPr>
          <w:rFonts w:cs="Times New Roman"/>
          <w:szCs w:val="24"/>
        </w:rPr>
        <w:t>принимающий участие в жизни класса, общеобразовательной организации, в доступной по возрасту социально значимой деятельности.</w:t>
      </w:r>
    </w:p>
    <w:p w14:paraId="682DF183"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Духовно-нравственное воспитание:</w:t>
      </w:r>
    </w:p>
    <w:p w14:paraId="45972C05"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53809834"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сознающий ценность каждой человеческой жизни, признающий индивидуальность и достоинство каждого человека;</w:t>
      </w:r>
    </w:p>
    <w:p w14:paraId="075BDB4F"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9F9260F"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умеющий оценивать поступки с позиции их соответствия нравственным нормам, осознающий ответственность за свои поступки;</w:t>
      </w:r>
    </w:p>
    <w:p w14:paraId="16360EC7"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2E1AF67" w14:textId="77777777" w:rsidR="00564639" w:rsidRPr="009C75C0" w:rsidRDefault="00564639" w:rsidP="005F7171">
      <w:pPr>
        <w:pStyle w:val="a5"/>
        <w:numPr>
          <w:ilvl w:val="0"/>
          <w:numId w:val="132"/>
        </w:numPr>
        <w:spacing w:line="360" w:lineRule="auto"/>
        <w:ind w:left="-284" w:firstLine="142"/>
        <w:jc w:val="both"/>
        <w:rPr>
          <w:rFonts w:cs="Times New Roman"/>
          <w:szCs w:val="24"/>
        </w:rPr>
      </w:pPr>
      <w:r w:rsidRPr="009C75C0">
        <w:rPr>
          <w:rFonts w:cs="Times New Roman"/>
          <w:szCs w:val="24"/>
        </w:rPr>
        <w:t>сознающий нравственную и эстетическую ценность литературы, родного языка, русского языка, проявляющий интерес к чтению.</w:t>
      </w:r>
    </w:p>
    <w:p w14:paraId="1712C45C"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Эстетическое воспитание:</w:t>
      </w:r>
    </w:p>
    <w:p w14:paraId="4603AAE7" w14:textId="77777777" w:rsidR="00564639" w:rsidRPr="009C75C0" w:rsidRDefault="00564639" w:rsidP="005F7171">
      <w:pPr>
        <w:pStyle w:val="a5"/>
        <w:numPr>
          <w:ilvl w:val="0"/>
          <w:numId w:val="133"/>
        </w:numPr>
        <w:spacing w:line="360" w:lineRule="auto"/>
        <w:ind w:left="-284" w:firstLine="142"/>
        <w:jc w:val="both"/>
        <w:rPr>
          <w:rFonts w:cs="Times New Roman"/>
          <w:szCs w:val="24"/>
        </w:rPr>
      </w:pPr>
      <w:r w:rsidRPr="009C75C0">
        <w:rPr>
          <w:rFonts w:cs="Times New Roman"/>
          <w:szCs w:val="24"/>
        </w:rPr>
        <w:t>способный воспринимать и чувствовать прекрасное в быту, природе, искусстве, творчестве людей;</w:t>
      </w:r>
    </w:p>
    <w:p w14:paraId="15C04393" w14:textId="77777777" w:rsidR="00564639" w:rsidRPr="009C75C0" w:rsidRDefault="00564639" w:rsidP="005F7171">
      <w:pPr>
        <w:pStyle w:val="a5"/>
        <w:numPr>
          <w:ilvl w:val="0"/>
          <w:numId w:val="133"/>
        </w:numPr>
        <w:spacing w:line="360" w:lineRule="auto"/>
        <w:ind w:left="-284" w:firstLine="142"/>
        <w:jc w:val="both"/>
        <w:rPr>
          <w:rFonts w:cs="Times New Roman"/>
          <w:szCs w:val="24"/>
        </w:rPr>
      </w:pPr>
      <w:r w:rsidRPr="009C75C0">
        <w:rPr>
          <w:rFonts w:cs="Times New Roman"/>
          <w:szCs w:val="24"/>
        </w:rPr>
        <w:t>проявляющий интерес и уважение к отечественной и мировой художественной культуре;</w:t>
      </w:r>
    </w:p>
    <w:p w14:paraId="0BED2836" w14:textId="77777777" w:rsidR="00564639" w:rsidRPr="009C75C0" w:rsidRDefault="00564639" w:rsidP="005F7171">
      <w:pPr>
        <w:pStyle w:val="a5"/>
        <w:numPr>
          <w:ilvl w:val="0"/>
          <w:numId w:val="133"/>
        </w:numPr>
        <w:spacing w:line="360" w:lineRule="auto"/>
        <w:ind w:left="-284" w:firstLine="142"/>
        <w:jc w:val="both"/>
        <w:rPr>
          <w:rFonts w:cs="Times New Roman"/>
          <w:szCs w:val="24"/>
        </w:rPr>
      </w:pPr>
      <w:r w:rsidRPr="009C75C0">
        <w:rPr>
          <w:rFonts w:cs="Times New Roman"/>
          <w:szCs w:val="24"/>
        </w:rPr>
        <w:t>проявляющий стремление к самовыражению в разных видах художественной деятельности, искусстве.</w:t>
      </w:r>
    </w:p>
    <w:p w14:paraId="242C4FDF"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5300F6F3" w14:textId="77777777" w:rsidR="00564639" w:rsidRPr="009C75C0" w:rsidRDefault="00564639" w:rsidP="005F7171">
      <w:pPr>
        <w:pStyle w:val="a5"/>
        <w:numPr>
          <w:ilvl w:val="0"/>
          <w:numId w:val="134"/>
        </w:numPr>
        <w:spacing w:line="360" w:lineRule="auto"/>
        <w:ind w:left="-284" w:firstLine="142"/>
        <w:jc w:val="both"/>
        <w:rPr>
          <w:rFonts w:cs="Times New Roman"/>
          <w:szCs w:val="24"/>
        </w:rPr>
      </w:pPr>
      <w:r w:rsidRPr="00D06E0D">
        <w:rPr>
          <w:rFonts w:cs="Times New Roman"/>
          <w:szCs w:val="24"/>
        </w:rPr>
        <w:lastRenderedPageBreak/>
        <w:t>бережно относ</w:t>
      </w:r>
      <w:r w:rsidRPr="009C75C0">
        <w:rPr>
          <w:rFonts w:cs="Times New Roman"/>
          <w:szCs w:val="24"/>
        </w:rPr>
        <w:t>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70EB96B" w14:textId="77777777" w:rsidR="00564639" w:rsidRPr="009C75C0" w:rsidRDefault="00564639" w:rsidP="005F7171">
      <w:pPr>
        <w:pStyle w:val="a5"/>
        <w:numPr>
          <w:ilvl w:val="0"/>
          <w:numId w:val="134"/>
        </w:numPr>
        <w:spacing w:line="360" w:lineRule="auto"/>
        <w:ind w:left="-284" w:firstLine="142"/>
        <w:jc w:val="both"/>
        <w:rPr>
          <w:rFonts w:cs="Times New Roman"/>
          <w:szCs w:val="24"/>
        </w:rPr>
      </w:pPr>
      <w:r w:rsidRPr="009C75C0">
        <w:rPr>
          <w:rFonts w:cs="Times New Roman"/>
          <w:szCs w:val="24"/>
        </w:rPr>
        <w:t>владеющий основными навыками личной и общественной гигиены, безопасного поведения в быту, природе, обществе;</w:t>
      </w:r>
    </w:p>
    <w:p w14:paraId="3AEC225A" w14:textId="77777777" w:rsidR="00564639" w:rsidRPr="009C75C0" w:rsidRDefault="00564639" w:rsidP="005F7171">
      <w:pPr>
        <w:pStyle w:val="a5"/>
        <w:numPr>
          <w:ilvl w:val="0"/>
          <w:numId w:val="134"/>
        </w:numPr>
        <w:spacing w:line="360" w:lineRule="auto"/>
        <w:ind w:left="-284" w:firstLine="142"/>
        <w:jc w:val="both"/>
        <w:rPr>
          <w:rFonts w:cs="Times New Roman"/>
          <w:szCs w:val="24"/>
        </w:rPr>
      </w:pPr>
      <w:r w:rsidRPr="009C75C0">
        <w:rPr>
          <w:rFonts w:cs="Times New Roman"/>
          <w:szCs w:val="24"/>
        </w:rPr>
        <w:t>ориентированный на физическое развитие с учетом возможностей здоровья, занятия физкультурой и спортом;</w:t>
      </w:r>
    </w:p>
    <w:p w14:paraId="0FEEA06E" w14:textId="77777777" w:rsidR="00564639" w:rsidRPr="009C75C0" w:rsidRDefault="00564639" w:rsidP="005F7171">
      <w:pPr>
        <w:pStyle w:val="a5"/>
        <w:numPr>
          <w:ilvl w:val="0"/>
          <w:numId w:val="134"/>
        </w:numPr>
        <w:spacing w:line="360" w:lineRule="auto"/>
        <w:ind w:left="-284" w:firstLine="142"/>
        <w:jc w:val="both"/>
        <w:rPr>
          <w:rFonts w:cs="Times New Roman"/>
          <w:szCs w:val="24"/>
        </w:rPr>
      </w:pPr>
      <w:r w:rsidRPr="009C75C0">
        <w:rPr>
          <w:rFonts w:cs="Times New Roman"/>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08D453F"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Трудовое воспитание:</w:t>
      </w:r>
    </w:p>
    <w:p w14:paraId="56A65EF2" w14:textId="77777777" w:rsidR="00564639" w:rsidRPr="009C75C0" w:rsidRDefault="00564639" w:rsidP="005F7171">
      <w:pPr>
        <w:pStyle w:val="a5"/>
        <w:numPr>
          <w:ilvl w:val="0"/>
          <w:numId w:val="135"/>
        </w:numPr>
        <w:spacing w:line="360" w:lineRule="auto"/>
        <w:ind w:left="-284" w:firstLine="142"/>
        <w:jc w:val="both"/>
        <w:rPr>
          <w:rFonts w:cs="Times New Roman"/>
          <w:szCs w:val="24"/>
        </w:rPr>
      </w:pPr>
      <w:r w:rsidRPr="009C75C0">
        <w:rPr>
          <w:rFonts w:cs="Times New Roman"/>
          <w:szCs w:val="24"/>
        </w:rPr>
        <w:t>сознающий ценность труда в жизни человека, семьи, общества;</w:t>
      </w:r>
    </w:p>
    <w:p w14:paraId="47955AAE" w14:textId="77777777" w:rsidR="00564639" w:rsidRPr="009C75C0" w:rsidRDefault="00564639" w:rsidP="005F7171">
      <w:pPr>
        <w:pStyle w:val="a5"/>
        <w:numPr>
          <w:ilvl w:val="0"/>
          <w:numId w:val="135"/>
        </w:numPr>
        <w:spacing w:line="360" w:lineRule="auto"/>
        <w:ind w:left="-284" w:firstLine="142"/>
        <w:jc w:val="both"/>
        <w:rPr>
          <w:rFonts w:cs="Times New Roman"/>
          <w:szCs w:val="24"/>
        </w:rPr>
      </w:pPr>
      <w:r w:rsidRPr="009C75C0">
        <w:rPr>
          <w:rFonts w:cs="Times New Roman"/>
          <w:szCs w:val="24"/>
        </w:rPr>
        <w:t>проявляющий уважение к труду, людям труда, бережное отношение к результатам труда, ответственное потребление;</w:t>
      </w:r>
    </w:p>
    <w:p w14:paraId="47C4AD36" w14:textId="77777777" w:rsidR="00564639" w:rsidRPr="009C75C0" w:rsidRDefault="00564639" w:rsidP="005F7171">
      <w:pPr>
        <w:pStyle w:val="a5"/>
        <w:numPr>
          <w:ilvl w:val="0"/>
          <w:numId w:val="135"/>
        </w:numPr>
        <w:spacing w:line="360" w:lineRule="auto"/>
        <w:ind w:left="-284" w:firstLine="142"/>
        <w:jc w:val="both"/>
        <w:rPr>
          <w:rFonts w:cs="Times New Roman"/>
          <w:szCs w:val="24"/>
        </w:rPr>
      </w:pPr>
      <w:r w:rsidRPr="009C75C0">
        <w:rPr>
          <w:rFonts w:cs="Times New Roman"/>
          <w:szCs w:val="24"/>
        </w:rPr>
        <w:t>проявляющий интерес к разным профессиям;</w:t>
      </w:r>
    </w:p>
    <w:p w14:paraId="5F35CEF3" w14:textId="77777777" w:rsidR="00564639" w:rsidRPr="009C75C0" w:rsidRDefault="00564639" w:rsidP="005F7171">
      <w:pPr>
        <w:pStyle w:val="a5"/>
        <w:numPr>
          <w:ilvl w:val="0"/>
          <w:numId w:val="135"/>
        </w:numPr>
        <w:spacing w:line="360" w:lineRule="auto"/>
        <w:ind w:left="-284" w:firstLine="142"/>
        <w:jc w:val="both"/>
        <w:rPr>
          <w:rFonts w:cs="Times New Roman"/>
          <w:szCs w:val="24"/>
        </w:rPr>
      </w:pPr>
      <w:r w:rsidRPr="009C75C0">
        <w:rPr>
          <w:rFonts w:cs="Times New Roman"/>
          <w:szCs w:val="24"/>
        </w:rPr>
        <w:t>участвующий в различных видах доступного по возрасту труда, трудовой деятельности.</w:t>
      </w:r>
    </w:p>
    <w:p w14:paraId="2E51346B"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Экологическое воспитание:</w:t>
      </w:r>
    </w:p>
    <w:p w14:paraId="7C54B52C" w14:textId="77777777" w:rsidR="00564639" w:rsidRPr="00D06E0D" w:rsidRDefault="00564639" w:rsidP="005F7171">
      <w:pPr>
        <w:pStyle w:val="a5"/>
        <w:numPr>
          <w:ilvl w:val="0"/>
          <w:numId w:val="136"/>
        </w:numPr>
        <w:spacing w:line="360" w:lineRule="auto"/>
        <w:ind w:left="-284" w:firstLine="142"/>
        <w:jc w:val="both"/>
        <w:rPr>
          <w:rFonts w:cs="Times New Roman"/>
          <w:szCs w:val="24"/>
        </w:rPr>
      </w:pPr>
      <w:r w:rsidRPr="00D06E0D">
        <w:rPr>
          <w:rFonts w:cs="Times New Roman"/>
          <w:szCs w:val="24"/>
        </w:rPr>
        <w:t>понимающий ценность природы, зависимость жизни людей от природы, влияние людей на природу, окружающую среду;</w:t>
      </w:r>
    </w:p>
    <w:p w14:paraId="58B7640D" w14:textId="77777777" w:rsidR="00564639" w:rsidRPr="00D06E0D" w:rsidRDefault="00564639" w:rsidP="005F7171">
      <w:pPr>
        <w:pStyle w:val="a5"/>
        <w:numPr>
          <w:ilvl w:val="0"/>
          <w:numId w:val="136"/>
        </w:numPr>
        <w:spacing w:line="360" w:lineRule="auto"/>
        <w:ind w:left="-284" w:firstLine="142"/>
        <w:jc w:val="both"/>
        <w:rPr>
          <w:rFonts w:cs="Times New Roman"/>
          <w:szCs w:val="24"/>
        </w:rPr>
      </w:pPr>
      <w:r w:rsidRPr="00D06E0D">
        <w:rPr>
          <w:rFonts w:cs="Times New Roman"/>
          <w:szCs w:val="24"/>
        </w:rPr>
        <w:t>проявляющий любовь и бережное отношение к природе, неприятие действий, приносящих вред природе, особенно живым существам;</w:t>
      </w:r>
    </w:p>
    <w:p w14:paraId="0E86255C" w14:textId="77777777" w:rsidR="00564639" w:rsidRPr="00D06E0D" w:rsidRDefault="00564639" w:rsidP="005F7171">
      <w:pPr>
        <w:pStyle w:val="a5"/>
        <w:numPr>
          <w:ilvl w:val="0"/>
          <w:numId w:val="136"/>
        </w:numPr>
        <w:spacing w:line="360" w:lineRule="auto"/>
        <w:ind w:left="-284" w:firstLine="142"/>
        <w:jc w:val="both"/>
        <w:rPr>
          <w:rFonts w:cs="Times New Roman"/>
          <w:szCs w:val="24"/>
        </w:rPr>
      </w:pPr>
      <w:r w:rsidRPr="00D06E0D">
        <w:rPr>
          <w:rFonts w:cs="Times New Roman"/>
          <w:szCs w:val="24"/>
        </w:rPr>
        <w:t>выражающий готовность в своей деятельности придерживаться экологических норм.</w:t>
      </w:r>
    </w:p>
    <w:p w14:paraId="4B53FDB5" w14:textId="77777777" w:rsidR="00564639" w:rsidRPr="00D06E0D" w:rsidRDefault="00564639" w:rsidP="00564639">
      <w:pPr>
        <w:spacing w:line="360" w:lineRule="auto"/>
        <w:ind w:left="-284" w:firstLine="142"/>
        <w:jc w:val="both"/>
        <w:rPr>
          <w:rFonts w:ascii="Times New Roman" w:hAnsi="Times New Roman" w:cs="Times New Roman"/>
          <w:b/>
          <w:sz w:val="24"/>
          <w:szCs w:val="24"/>
        </w:rPr>
      </w:pPr>
      <w:r w:rsidRPr="00D06E0D">
        <w:rPr>
          <w:rFonts w:ascii="Times New Roman" w:hAnsi="Times New Roman" w:cs="Times New Roman"/>
          <w:b/>
          <w:sz w:val="24"/>
          <w:szCs w:val="24"/>
        </w:rPr>
        <w:t>Ценность научного познания:</w:t>
      </w:r>
    </w:p>
    <w:p w14:paraId="7038E6F0" w14:textId="77777777" w:rsidR="00564639" w:rsidRPr="009C75C0" w:rsidRDefault="00564639" w:rsidP="005F7171">
      <w:pPr>
        <w:pStyle w:val="a5"/>
        <w:numPr>
          <w:ilvl w:val="0"/>
          <w:numId w:val="137"/>
        </w:numPr>
        <w:spacing w:line="360" w:lineRule="auto"/>
        <w:ind w:left="-284" w:firstLine="142"/>
        <w:jc w:val="both"/>
        <w:rPr>
          <w:rFonts w:cs="Times New Roman"/>
          <w:szCs w:val="24"/>
        </w:rPr>
      </w:pPr>
      <w:r w:rsidRPr="00D06E0D">
        <w:rPr>
          <w:rFonts w:cs="Times New Roman"/>
          <w:szCs w:val="24"/>
        </w:rPr>
        <w:t>выражающий познавательные интересы, активность, любознательность и самостоятельность в познании, интерес и уважени</w:t>
      </w:r>
      <w:r w:rsidRPr="009C75C0">
        <w:rPr>
          <w:rFonts w:cs="Times New Roman"/>
          <w:szCs w:val="24"/>
        </w:rPr>
        <w:t>е к научным знаниям, науке;</w:t>
      </w:r>
    </w:p>
    <w:p w14:paraId="52006B64" w14:textId="77777777" w:rsidR="00564639" w:rsidRPr="009C75C0" w:rsidRDefault="00564639" w:rsidP="005F7171">
      <w:pPr>
        <w:pStyle w:val="a5"/>
        <w:numPr>
          <w:ilvl w:val="0"/>
          <w:numId w:val="137"/>
        </w:numPr>
        <w:spacing w:line="360" w:lineRule="auto"/>
        <w:ind w:left="-284" w:firstLine="142"/>
        <w:jc w:val="both"/>
        <w:rPr>
          <w:rFonts w:cs="Times New Roman"/>
          <w:szCs w:val="24"/>
        </w:rPr>
      </w:pPr>
      <w:r w:rsidRPr="009C75C0">
        <w:rPr>
          <w:rFonts w:cs="Times New Roman"/>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524ABE0" w14:textId="77777777" w:rsidR="00564639" w:rsidRPr="009C75C0" w:rsidRDefault="00564639" w:rsidP="005F7171">
      <w:pPr>
        <w:pStyle w:val="a5"/>
        <w:numPr>
          <w:ilvl w:val="0"/>
          <w:numId w:val="137"/>
        </w:numPr>
        <w:spacing w:line="360" w:lineRule="auto"/>
        <w:ind w:left="-284" w:firstLine="142"/>
        <w:jc w:val="both"/>
        <w:rPr>
          <w:rFonts w:cs="Times New Roman"/>
          <w:szCs w:val="24"/>
        </w:rPr>
      </w:pPr>
      <w:r w:rsidRPr="009C75C0">
        <w:rPr>
          <w:rFonts w:cs="Times New Roman"/>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1AE29455" w14:textId="77777777" w:rsidR="00564639" w:rsidRPr="009C75C0" w:rsidRDefault="00564639" w:rsidP="00564639">
      <w:pPr>
        <w:spacing w:after="0" w:line="360" w:lineRule="auto"/>
        <w:ind w:left="-284" w:firstLine="142"/>
        <w:rPr>
          <w:rFonts w:ascii="Times New Roman" w:hAnsi="Times New Roman" w:cs="Times New Roman"/>
          <w:b/>
          <w:sz w:val="24"/>
          <w:szCs w:val="24"/>
        </w:rPr>
      </w:pPr>
      <w:r w:rsidRPr="009C75C0">
        <w:rPr>
          <w:rFonts w:ascii="Times New Roman" w:hAnsi="Times New Roman" w:cs="Times New Roman"/>
          <w:b/>
          <w:sz w:val="24"/>
          <w:szCs w:val="24"/>
        </w:rPr>
        <w:t>РАЗДЕЛ 2. СОДЕРЖАТЕЛЬНЫЙ РАЗДЕЛ</w:t>
      </w:r>
    </w:p>
    <w:p w14:paraId="01614059" w14:textId="77777777" w:rsidR="00564639" w:rsidRPr="009C75C0" w:rsidRDefault="00564639" w:rsidP="00564639">
      <w:pPr>
        <w:spacing w:line="360" w:lineRule="auto"/>
        <w:ind w:left="-284" w:firstLine="142"/>
        <w:rPr>
          <w:rFonts w:ascii="Times New Roman" w:hAnsi="Times New Roman" w:cs="Times New Roman"/>
          <w:b/>
          <w:bCs/>
          <w:color w:val="000000"/>
          <w:sz w:val="24"/>
          <w:szCs w:val="24"/>
        </w:rPr>
      </w:pPr>
      <w:bookmarkStart w:id="263" w:name="_Toc111458066"/>
      <w:r w:rsidRPr="009C75C0">
        <w:rPr>
          <w:rFonts w:ascii="Times New Roman" w:hAnsi="Times New Roman" w:cs="Times New Roman"/>
          <w:b/>
          <w:bCs/>
          <w:color w:val="000000"/>
          <w:sz w:val="24"/>
          <w:szCs w:val="24"/>
        </w:rPr>
        <w:t>2.1. Уклад образовательной организации</w:t>
      </w:r>
    </w:p>
    <w:p w14:paraId="0AEE440B" w14:textId="77777777" w:rsidR="00564639" w:rsidRPr="009C75C0" w:rsidRDefault="00564639" w:rsidP="00564639">
      <w:pPr>
        <w:spacing w:after="0" w:line="360" w:lineRule="auto"/>
        <w:ind w:left="-284" w:firstLine="142"/>
        <w:jc w:val="both"/>
        <w:rPr>
          <w:rFonts w:ascii="Times New Roman" w:eastAsia="Calibri" w:hAnsi="Times New Roman" w:cs="Times New Roman"/>
          <w:sz w:val="24"/>
          <w:szCs w:val="24"/>
        </w:rPr>
      </w:pPr>
      <w:r w:rsidRPr="009C75C0">
        <w:rPr>
          <w:rFonts w:ascii="Times New Roman" w:eastAsia="Calibri" w:hAnsi="Times New Roman" w:cs="Times New Roman"/>
          <w:sz w:val="24"/>
          <w:szCs w:val="24"/>
        </w:rPr>
        <w:lastRenderedPageBreak/>
        <w:t>Главные задачи современного образовательного учреждения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71B505D4"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В данном разделе раскрываются основные особенности уклада МОУ СОШ «Пошехонский образовательный комплекс». Уклад задает порядок жизни образовательного комплекса, аккумулирует ключевые характеристики, определяющие особенности воспитательного процесса. Уклад образовательного комплекса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образовательного комплекса и его репутацию в окружающем образовательном пространстве, социуме.</w:t>
      </w:r>
    </w:p>
    <w:p w14:paraId="48AD8552"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Характеристики уклада, особенностей условий воспитания в</w:t>
      </w:r>
      <w:r w:rsidRPr="009C75C0">
        <w:rPr>
          <w:rFonts w:ascii="Times New Roman" w:eastAsia="Times New Roman" w:hAnsi="Times New Roman" w:cs="Times New Roman"/>
          <w:b/>
          <w:sz w:val="24"/>
          <w:szCs w:val="24"/>
          <w:lang w:eastAsia="ru-RU"/>
        </w:rPr>
        <w:t xml:space="preserve"> </w:t>
      </w:r>
      <w:r w:rsidRPr="009C75C0">
        <w:rPr>
          <w:rFonts w:ascii="Times New Roman" w:eastAsia="Times New Roman" w:hAnsi="Times New Roman" w:cs="Times New Roman"/>
          <w:sz w:val="24"/>
          <w:szCs w:val="24"/>
          <w:lang w:eastAsia="ru-RU"/>
        </w:rPr>
        <w:t>МОУ СОШ «Пошехонский образовательный комплекс».</w:t>
      </w:r>
    </w:p>
    <w:p w14:paraId="43E08137"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 xml:space="preserve">МОУ СОШ «Пошехонский образовательный комплекс создан» 01.10.2025 года. В состав учреждения вошли: 9 центров образования, 3 центра развития ребенка, 1 центр дополнительного образования детей. </w:t>
      </w:r>
    </w:p>
    <w:p w14:paraId="16CA0070"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 xml:space="preserve">Структурные подразделения: </w:t>
      </w:r>
    </w:p>
    <w:p w14:paraId="5E7F79EA"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ентр образования №</w:t>
      </w:r>
      <w:r>
        <w:rPr>
          <w:rFonts w:ascii="Times New Roman" w:eastAsia="Times New Roman" w:hAnsi="Times New Roman" w:cs="Times New Roman"/>
          <w:sz w:val="24"/>
          <w:szCs w:val="24"/>
          <w:lang w:eastAsia="ru-RU"/>
        </w:rPr>
        <w:t>1</w:t>
      </w:r>
      <w:r w:rsidRPr="009C75C0">
        <w:rPr>
          <w:rFonts w:ascii="Times New Roman" w:eastAsia="Times New Roman" w:hAnsi="Times New Roman" w:cs="Times New Roman"/>
          <w:sz w:val="24"/>
          <w:szCs w:val="24"/>
          <w:lang w:eastAsia="ru-RU"/>
        </w:rPr>
        <w:t xml:space="preserve"> г. Пошехонье, </w:t>
      </w:r>
    </w:p>
    <w:p w14:paraId="5B74ECCF"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№2 г. Пошехонье, </w:t>
      </w:r>
    </w:p>
    <w:p w14:paraId="2FADA322"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«Белосельский», </w:t>
      </w:r>
    </w:p>
    <w:p w14:paraId="33581257"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ентр образования «Вощиковский им. А.И. Королева</w:t>
      </w:r>
      <w:r>
        <w:rPr>
          <w:rFonts w:ascii="Times New Roman" w:eastAsia="Times New Roman" w:hAnsi="Times New Roman" w:cs="Times New Roman"/>
          <w:sz w:val="24"/>
          <w:szCs w:val="24"/>
          <w:lang w:eastAsia="ru-RU"/>
        </w:rPr>
        <w:t>»</w:t>
      </w:r>
      <w:r w:rsidRPr="009C75C0">
        <w:rPr>
          <w:rFonts w:ascii="Times New Roman" w:eastAsia="Times New Roman" w:hAnsi="Times New Roman" w:cs="Times New Roman"/>
          <w:sz w:val="24"/>
          <w:szCs w:val="24"/>
          <w:lang w:eastAsia="ru-RU"/>
        </w:rPr>
        <w:t xml:space="preserve">, </w:t>
      </w:r>
    </w:p>
    <w:p w14:paraId="54C455EB"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«Гаютинский», </w:t>
      </w:r>
    </w:p>
    <w:p w14:paraId="0B20E8B3"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«Ермаковский», </w:t>
      </w:r>
    </w:p>
    <w:p w14:paraId="088BC3B8"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«Колодинский»,  </w:t>
      </w:r>
    </w:p>
    <w:p w14:paraId="74E00F28"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«Кременевский», </w:t>
      </w:r>
    </w:p>
    <w:p w14:paraId="52B25CE7"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образования «Покров-Рогульский», </w:t>
      </w:r>
    </w:p>
    <w:p w14:paraId="1FA2EF00"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развития ребенка – детский сад «Рябинка», </w:t>
      </w:r>
    </w:p>
    <w:p w14:paraId="48B787C0"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развития ребенка – детский сад «Умка», </w:t>
      </w:r>
    </w:p>
    <w:p w14:paraId="43DFA5CB"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развития ребенка – детский сад «Улыбка», </w:t>
      </w:r>
    </w:p>
    <w:p w14:paraId="75E83CCD" w14:textId="77777777" w:rsidR="00564639" w:rsidRPr="009C75C0" w:rsidRDefault="00564639" w:rsidP="005F7171">
      <w:pPr>
        <w:numPr>
          <w:ilvl w:val="0"/>
          <w:numId w:val="151"/>
        </w:numPr>
        <w:spacing w:after="0" w:line="360" w:lineRule="auto"/>
        <w:ind w:left="-284" w:firstLine="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9C75C0">
        <w:rPr>
          <w:rFonts w:ascii="Times New Roman" w:eastAsia="Times New Roman" w:hAnsi="Times New Roman" w:cs="Times New Roman"/>
          <w:sz w:val="24"/>
          <w:szCs w:val="24"/>
          <w:lang w:eastAsia="ru-RU"/>
        </w:rPr>
        <w:t xml:space="preserve">ентр дополнительного образования детей «Эдельвейс». </w:t>
      </w:r>
    </w:p>
    <w:p w14:paraId="69717F6E"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Состав обучающихся</w:t>
      </w:r>
      <w:r>
        <w:rPr>
          <w:rFonts w:ascii="Times New Roman" w:eastAsia="Times New Roman" w:hAnsi="Times New Roman" w:cs="Times New Roman"/>
          <w:sz w:val="24"/>
          <w:szCs w:val="24"/>
          <w:lang w:eastAsia="ru-RU"/>
        </w:rPr>
        <w:t xml:space="preserve"> неоднороден: по возрасту от 1.5 до 18 лет</w:t>
      </w:r>
      <w:r w:rsidRPr="009C75C0">
        <w:rPr>
          <w:rFonts w:ascii="Times New Roman" w:eastAsia="Times New Roman" w:hAnsi="Times New Roman" w:cs="Times New Roman"/>
          <w:sz w:val="24"/>
          <w:szCs w:val="24"/>
          <w:lang w:eastAsia="ru-RU"/>
        </w:rPr>
        <w:t xml:space="preserve"> по учебным возможностям, которые зависят от общего развития ребенка и его уровня подготовки к обучению в центре образования. Имеются обучающиеся с ОВЗ, которые обучаются инклюзивно в общеобразовательных классах; по социальному статусу. Присутствуют обучающиеся с неблагополучием, с девиантным поведением, есть дети, состоящие на различных видах учета.</w:t>
      </w:r>
    </w:p>
    <w:p w14:paraId="42327BA6" w14:textId="77777777" w:rsidR="00564639" w:rsidRPr="009C75C0" w:rsidRDefault="00564639" w:rsidP="00564639">
      <w:pPr>
        <w:spacing w:after="0" w:line="360" w:lineRule="auto"/>
        <w:ind w:left="-284" w:firstLine="142"/>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lastRenderedPageBreak/>
        <w:t>В Ц</w:t>
      </w:r>
      <w:r w:rsidRPr="009C75C0">
        <w:rPr>
          <w:rFonts w:ascii="Times New Roman" w:eastAsia="Times New Roman" w:hAnsi="Times New Roman" w:cs="Times New Roman"/>
          <w:sz w:val="24"/>
          <w:szCs w:val="24"/>
          <w:lang w:eastAsia="ru-RU"/>
        </w:rPr>
        <w:t xml:space="preserve">ентрах образования реализуются основные образовательные программы начального общего образования, основного общего образования, среднего общего образования, адаптированные основные общеобразовательные программы начального общего образования, основного общего образования. Учебная деятельность проходит в закрепленных учебных корпусах г. Пошехонье и Пошехонского района. </w:t>
      </w:r>
      <w:r w:rsidRPr="009C75C0">
        <w:rPr>
          <w:rFonts w:ascii="Times New Roman" w:eastAsia="Calibri" w:hAnsi="Times New Roman" w:cs="Times New Roman"/>
          <w:sz w:val="24"/>
          <w:szCs w:val="24"/>
        </w:rPr>
        <w:t>Особенностью организуемого в образовательном комплексе воспитательного процесса является наличие уникального уклада жизни каждого учреждения: длительная история существования, наличие дружных, профессиональных коллективов, слаженная работа административных команд. Традиционные мероприятия: «День знаний», «Посвящение в первоклассники», «День самоуправления», «День учителя», «Новый год», Военно-спортивные и патриотические конкурсы к 23 февраля (игра «Зарница», «Смотр строя и песни»), Школьный военно-патриотический конкурс «Битва хоров», посвященный 9 мая, праздник «Последний звонок».</w:t>
      </w:r>
    </w:p>
    <w:p w14:paraId="25BE5D3B" w14:textId="77777777" w:rsidR="00564639" w:rsidRPr="009C75C0" w:rsidRDefault="00564639" w:rsidP="00564639">
      <w:pPr>
        <w:spacing w:after="0" w:line="360" w:lineRule="auto"/>
        <w:ind w:left="-284" w:firstLine="142"/>
        <w:jc w:val="both"/>
        <w:rPr>
          <w:rFonts w:ascii="Times New Roman" w:eastAsia="Calibri" w:hAnsi="Times New Roman" w:cs="Times New Roman"/>
          <w:sz w:val="24"/>
          <w:szCs w:val="24"/>
        </w:rPr>
      </w:pPr>
      <w:r w:rsidRPr="009C75C0">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центров образования в период осенних, весенних и летних каникул организуется работа лагеря с дневным пребыванием детей. А на базе центра дополнительного образования детей «Эдельвейс», организуются лагерные смены с круглосуточным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14:paraId="130B76AE"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Поэтому воспитательная система МОУ СОШ «Пошехонский образовательный комплекс» способствует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14:paraId="39D4A74F"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sz w:val="24"/>
          <w:szCs w:val="24"/>
          <w:lang w:eastAsia="ru-RU"/>
        </w:rPr>
        <w:t>Субъектом обучения и воспи</w:t>
      </w:r>
      <w:r w:rsidRPr="009C75C0">
        <w:rPr>
          <w:rFonts w:ascii="Times New Roman" w:eastAsia="Times New Roman" w:hAnsi="Times New Roman" w:cs="Times New Roman"/>
          <w:color w:val="000000"/>
          <w:sz w:val="24"/>
          <w:szCs w:val="24"/>
          <w:lang w:eastAsia="ru-RU"/>
        </w:rPr>
        <w:t>тания является один и тот же обучающийся, поэтому разграничивать эти два вида деятельности в структуре образования невозможно. Мы стремимся к интеграции учебной и внеучебной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центра, объектом сопереживания и основой мотивации остальных обучающихся.</w:t>
      </w:r>
    </w:p>
    <w:p w14:paraId="2E236116"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Условия, созданные в Ц</w:t>
      </w:r>
      <w:r w:rsidRPr="009C75C0">
        <w:rPr>
          <w:rFonts w:ascii="Times New Roman" w:eastAsia="Times New Roman" w:hAnsi="Times New Roman" w:cs="Times New Roman"/>
          <w:color w:val="000000"/>
          <w:sz w:val="24"/>
          <w:szCs w:val="24"/>
          <w:lang w:eastAsia="ru-RU"/>
        </w:rPr>
        <w:t>ентрах развития для внеурочной деятельности и реализации программ дополнительного образования, способствуют развитию эстетических, творческих способностей учащихся, их личному развитию и социализации.</w:t>
      </w:r>
    </w:p>
    <w:p w14:paraId="1E50453D"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снижается риск совершения правонарушений.</w:t>
      </w:r>
    </w:p>
    <w:p w14:paraId="087CEA23"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Миссия МОУ СОШ «Пошехонский образовательный комплекс» создание для обучающихся оптимальных условий по овладению ключевыми компетентностями, необходимыми для жизни и профессиональной реализации,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России.</w:t>
      </w:r>
    </w:p>
    <w:p w14:paraId="3B2F044D"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Основные традиции воспитания в МОУ СОШ «Пошехонский образовательный комплекс»:</w:t>
      </w:r>
    </w:p>
    <w:p w14:paraId="15C4D1AC"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стержнем годового цикла воспитательной работы комплекса являются совместные дела и проекты, через которые осуществляется интеграция воспитательных усилий педагогических работников;</w:t>
      </w:r>
    </w:p>
    <w:p w14:paraId="3AAC62D7"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258A428"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в центрах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участие в общественных объединениях, Движении Первых, в Управляющем совете, Совете старшеклассников, действующих в центрах образования МОУ СОШ «Пошехонский образовательный комплекс»;</w:t>
      </w:r>
    </w:p>
    <w:p w14:paraId="1D9E420A"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в организации и проведении совместных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5B583341"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педагогические работники центров образования ориентируются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14:paraId="61B3293E"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ключевой фигурой воспитания в центрах образования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31420731"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 использование современных методик воспитательной работы таких как киноуроки, социальные практики и т.п., привлечение обучающихся к участию в воспитательных мероприятиях, акциях различного уровня.</w:t>
      </w:r>
    </w:p>
    <w:p w14:paraId="4D1AAA35"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lastRenderedPageBreak/>
        <w:t>- активное вовлечение родительской общественности к управлению центров, планированию работы через работу Штаба воспитательной работы, родительских комитетов, Управляющих советов, Советов отцов.</w:t>
      </w:r>
    </w:p>
    <w:p w14:paraId="13009111" w14:textId="77777777" w:rsidR="00564639" w:rsidRPr="009C75C0" w:rsidRDefault="00564639" w:rsidP="00564639">
      <w:pPr>
        <w:spacing w:after="0" w:line="360" w:lineRule="auto"/>
        <w:ind w:left="-284" w:firstLine="142"/>
        <w:jc w:val="both"/>
        <w:rPr>
          <w:rFonts w:ascii="Times New Roman" w:eastAsia="Times New Roman" w:hAnsi="Times New Roman" w:cs="Times New Roman"/>
          <w:color w:val="000000"/>
          <w:sz w:val="24"/>
          <w:szCs w:val="24"/>
          <w:lang w:eastAsia="ru-RU"/>
        </w:rPr>
      </w:pPr>
      <w:r w:rsidRPr="009C75C0">
        <w:rPr>
          <w:rFonts w:ascii="Times New Roman" w:eastAsia="Times New Roman" w:hAnsi="Times New Roman" w:cs="Times New Roman"/>
          <w:color w:val="000000"/>
          <w:sz w:val="24"/>
          <w:szCs w:val="24"/>
          <w:lang w:eastAsia="ru-RU"/>
        </w:rPr>
        <w:t>Источниками положительного влияния на детей, прежде всего являются педагоги центров образования,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Педагоги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педагогических командах МОУ СОШ «Пошехонский образовательный комплекс», имеются квалифицированные специалисты, необходимые для сопровождения всех категорий обучающихся в центрах образования.</w:t>
      </w:r>
    </w:p>
    <w:p w14:paraId="17C9FC8A"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Нормы этикета обучающихся МОУ СОШ «Пошехонский образовательный комплекс»:</w:t>
      </w:r>
    </w:p>
    <w:p w14:paraId="3AE9F8EC"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3CFF57D1"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Всегда приветствуй учителя, одноклассников, друзей, работников и гостей школы.</w:t>
      </w:r>
    </w:p>
    <w:p w14:paraId="2AD8BDDA"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Следи за внешним видом: твоя одежда должна быть чистой и удобной, прическа – опрятной.</w:t>
      </w:r>
    </w:p>
    <w:p w14:paraId="57F80E43"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Все необходимое для занятий приготовь заранее – тетради, учебники, письменные и чертежные принадлежности.</w:t>
      </w:r>
    </w:p>
    <w:p w14:paraId="624817C6"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Держи рабочее место в порядке, следи за чистотой парты.</w:t>
      </w:r>
    </w:p>
    <w:p w14:paraId="02C4F54E"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590353CD"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Если в класс вошел педагог – нужно встать в знак приветствия.</w:t>
      </w:r>
    </w:p>
    <w:p w14:paraId="6FB2CE97"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Не перебивай учителя и одноклассника. Говори, только когда тебя спрашивают. Если хочешь что-то спросить, подними руку.</w:t>
      </w:r>
    </w:p>
    <w:p w14:paraId="39AC7602"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Отвечай на поставленные вопросы учителя внятно, громко, уверенно. Во время обучения будь внимательным, слушай, думай, старайся.</w:t>
      </w:r>
    </w:p>
    <w:p w14:paraId="28380E02"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На перемене не нужно бегать, кричать и драться, свистеть, толкать других учеников.</w:t>
      </w:r>
    </w:p>
    <w:p w14:paraId="097E300E"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Будь вежливым, не груби ни взрослым, ни детям. Неприличные слова и жесты недопустимы.</w:t>
      </w:r>
    </w:p>
    <w:p w14:paraId="49064DF2"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Береги школьное имущество, ни в коем случае не порти его.</w:t>
      </w:r>
    </w:p>
    <w:p w14:paraId="11E913FC"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Чисто там, где не мусорят. Уважай труд работников школы.</w:t>
      </w:r>
    </w:p>
    <w:p w14:paraId="35B06092"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t>Помогай младшим, не стесняйся просить помощи у старших.</w:t>
      </w:r>
    </w:p>
    <w:p w14:paraId="4A759974" w14:textId="77777777" w:rsidR="00564639" w:rsidRPr="009C75C0" w:rsidRDefault="00564639" w:rsidP="00564639">
      <w:pPr>
        <w:spacing w:after="0" w:line="360" w:lineRule="auto"/>
        <w:ind w:left="-284" w:firstLine="142"/>
        <w:jc w:val="both"/>
        <w:rPr>
          <w:rFonts w:ascii="Times New Roman" w:hAnsi="Times New Roman" w:cs="Times New Roman"/>
          <w:b/>
          <w:sz w:val="24"/>
          <w:szCs w:val="24"/>
        </w:rPr>
      </w:pPr>
      <w:r w:rsidRPr="009C75C0">
        <w:rPr>
          <w:rFonts w:ascii="Times New Roman" w:eastAsia="Times New Roman" w:hAnsi="Times New Roman" w:cs="Times New Roman"/>
          <w:b/>
          <w:color w:val="000000"/>
          <w:sz w:val="24"/>
          <w:szCs w:val="24"/>
          <w:lang w:eastAsia="ru-RU"/>
        </w:rPr>
        <w:t>С</w:t>
      </w:r>
      <w:r w:rsidRPr="009C75C0">
        <w:rPr>
          <w:rFonts w:ascii="Times New Roman" w:hAnsi="Times New Roman" w:cs="Times New Roman"/>
          <w:b/>
          <w:sz w:val="24"/>
          <w:szCs w:val="24"/>
        </w:rPr>
        <w:t>оциальные партнёры.</w:t>
      </w:r>
    </w:p>
    <w:p w14:paraId="1C8CDDDF" w14:textId="77777777" w:rsidR="00564639" w:rsidRDefault="00564639" w:rsidP="00564639">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Социальные партнёры МОУ СОШ «Пошехонский образовательный комплекс»:</w:t>
      </w:r>
    </w:p>
    <w:p w14:paraId="6328689C"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color w:val="000000"/>
          <w:szCs w:val="24"/>
        </w:rPr>
        <w:t>ГПОУ ЯО Пошехонский аграрно-политехнический колледж;</w:t>
      </w:r>
    </w:p>
    <w:p w14:paraId="20421625" w14:textId="77777777" w:rsidR="00564639" w:rsidRPr="00EA4D9D" w:rsidRDefault="00564639" w:rsidP="005F7171">
      <w:pPr>
        <w:pStyle w:val="a5"/>
        <w:numPr>
          <w:ilvl w:val="0"/>
          <w:numId w:val="153"/>
        </w:numPr>
        <w:spacing w:after="0" w:line="360" w:lineRule="auto"/>
        <w:jc w:val="both"/>
        <w:rPr>
          <w:rFonts w:cs="Times New Roman"/>
          <w:color w:val="000000"/>
          <w:szCs w:val="24"/>
        </w:rPr>
      </w:pPr>
      <w:r w:rsidRPr="00EA4D9D">
        <w:rPr>
          <w:rFonts w:cs="Times New Roman"/>
          <w:color w:val="000000"/>
          <w:szCs w:val="24"/>
        </w:rPr>
        <w:lastRenderedPageBreak/>
        <w:t>Пошехонская  модельная  детская  библиотека;</w:t>
      </w:r>
    </w:p>
    <w:p w14:paraId="22584B61" w14:textId="77777777" w:rsidR="00564639" w:rsidRPr="00EA4D9D" w:rsidRDefault="00564639" w:rsidP="005F7171">
      <w:pPr>
        <w:pStyle w:val="a5"/>
        <w:numPr>
          <w:ilvl w:val="0"/>
          <w:numId w:val="153"/>
        </w:numPr>
        <w:spacing w:after="0" w:line="360" w:lineRule="auto"/>
        <w:jc w:val="both"/>
        <w:rPr>
          <w:rFonts w:cs="Times New Roman"/>
          <w:color w:val="000000"/>
          <w:szCs w:val="24"/>
        </w:rPr>
      </w:pPr>
      <w:r w:rsidRPr="00EA4D9D">
        <w:rPr>
          <w:rFonts w:cs="Times New Roman"/>
          <w:color w:val="000000"/>
          <w:szCs w:val="24"/>
        </w:rPr>
        <w:t>МБУ ДО ДЮСШ г. Пошехонье;</w:t>
      </w:r>
    </w:p>
    <w:p w14:paraId="30509C16" w14:textId="77777777" w:rsidR="00564639" w:rsidRPr="00EA4D9D" w:rsidRDefault="00564639" w:rsidP="005F7171">
      <w:pPr>
        <w:pStyle w:val="a5"/>
        <w:numPr>
          <w:ilvl w:val="0"/>
          <w:numId w:val="153"/>
        </w:numPr>
        <w:spacing w:after="0" w:line="360" w:lineRule="auto"/>
        <w:jc w:val="both"/>
        <w:rPr>
          <w:rFonts w:cs="Times New Roman"/>
          <w:color w:val="000000"/>
          <w:szCs w:val="24"/>
        </w:rPr>
      </w:pPr>
      <w:r w:rsidRPr="00EA4D9D">
        <w:rPr>
          <w:rFonts w:cs="Times New Roman"/>
          <w:color w:val="000000"/>
          <w:szCs w:val="24"/>
        </w:rPr>
        <w:t>МУ «Социальное агенство молодежи»</w:t>
      </w:r>
    </w:p>
    <w:p w14:paraId="1F80B549"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szCs w:val="24"/>
        </w:rPr>
        <w:t>Кинотеатр «Юбилейный»;</w:t>
      </w:r>
    </w:p>
    <w:p w14:paraId="27B77B53"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szCs w:val="24"/>
        </w:rPr>
        <w:t>АО «Ярославский бройлер»;</w:t>
      </w:r>
    </w:p>
    <w:p w14:paraId="4502F5C5"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color w:val="000000"/>
          <w:szCs w:val="24"/>
        </w:rPr>
        <w:t>Пошехонский историко-краеведческий музей;</w:t>
      </w:r>
    </w:p>
    <w:p w14:paraId="1D9B5F82"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color w:val="000000"/>
          <w:szCs w:val="24"/>
        </w:rPr>
        <w:t>МУК МКДЦ «Дом культуры» г. Пошехонье;</w:t>
      </w:r>
    </w:p>
    <w:p w14:paraId="6CABC901"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color w:val="000000"/>
          <w:szCs w:val="24"/>
        </w:rPr>
        <w:t>Детский технопарк «Кванториум»;</w:t>
      </w:r>
    </w:p>
    <w:p w14:paraId="154B0FD8" w14:textId="77777777" w:rsidR="00564639" w:rsidRPr="00EA4D9D" w:rsidRDefault="00564639" w:rsidP="005F7171">
      <w:pPr>
        <w:pStyle w:val="a5"/>
        <w:numPr>
          <w:ilvl w:val="0"/>
          <w:numId w:val="153"/>
        </w:numPr>
        <w:spacing w:after="0" w:line="360" w:lineRule="auto"/>
        <w:jc w:val="both"/>
        <w:rPr>
          <w:rFonts w:cs="Times New Roman"/>
          <w:szCs w:val="24"/>
        </w:rPr>
      </w:pPr>
      <w:r w:rsidRPr="00EA4D9D">
        <w:rPr>
          <w:rFonts w:cs="Times New Roman"/>
          <w:color w:val="000000"/>
          <w:szCs w:val="24"/>
        </w:rPr>
        <w:t>ГКУ ЯО «Пошехонское лесничество».</w:t>
      </w:r>
    </w:p>
    <w:p w14:paraId="7BAB9B45" w14:textId="77777777" w:rsidR="00564639" w:rsidRDefault="00564639" w:rsidP="00564639">
      <w:pPr>
        <w:spacing w:after="0" w:line="360" w:lineRule="auto"/>
        <w:ind w:left="-284" w:firstLine="142"/>
        <w:jc w:val="both"/>
        <w:rPr>
          <w:rFonts w:ascii="Times New Roman" w:hAnsi="Times New Roman" w:cs="Times New Roman"/>
          <w:color w:val="000000"/>
          <w:sz w:val="24"/>
          <w:szCs w:val="24"/>
        </w:rPr>
      </w:pPr>
    </w:p>
    <w:p w14:paraId="0170A30D"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Участие социальных партеров предполагает помощь в реализации целевых ориентиров результатов воспитания.</w:t>
      </w:r>
    </w:p>
    <w:p w14:paraId="592BDC4C"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Центральная детская библиотека, Пошехонский краеведческий музей, МУК МКДЦ «Дом культуры» г. Пошехонье - гражданско-патриотическое воспитание, духовно-нравственное воспитание, эстетическое воспитание.</w:t>
      </w:r>
    </w:p>
    <w:p w14:paraId="02AF40C2"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Пошехонский аграрно-политехнический колледж, «Кванториум» - трудовое воспитание, техническое, экологическое воспитание, ценности научного познания, профориентационная деятельность.</w:t>
      </w:r>
    </w:p>
    <w:p w14:paraId="1853F5B2"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Значимые для воспитания проекты и программы, в которых уже участвует или планирует участвовать МОУ СОШ «Пошехонский образовательный комплекс» включённые в систему воспитательной деятельности:</w:t>
      </w:r>
    </w:p>
    <w:p w14:paraId="68056F60"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Всероссийский проект «Орлята России»;</w:t>
      </w:r>
    </w:p>
    <w:p w14:paraId="338EB22F" w14:textId="77777777" w:rsidR="00564639"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РДДМ «Движение первых»;</w:t>
      </w:r>
    </w:p>
    <w:p w14:paraId="045675AB"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Pr>
          <w:rFonts w:ascii="Times New Roman" w:hAnsi="Times New Roman" w:cs="Times New Roman"/>
          <w:color w:val="000000"/>
          <w:sz w:val="24"/>
          <w:szCs w:val="24"/>
        </w:rPr>
        <w:t>Открытие Аква - классов в сотрудничестве с АО «Ярославский бройлер»;</w:t>
      </w:r>
    </w:p>
    <w:p w14:paraId="03ECC444"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«Шахматы в школе»;</w:t>
      </w:r>
    </w:p>
    <w:p w14:paraId="2D321F73"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 xml:space="preserve">«Футбол в школе»; </w:t>
      </w:r>
    </w:p>
    <w:p w14:paraId="76ED41D6"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«Моя Россия – мои горизонты»;</w:t>
      </w:r>
    </w:p>
    <w:p w14:paraId="07039E64"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Киноуроки в школах России и мира;</w:t>
      </w:r>
    </w:p>
    <w:p w14:paraId="30E00851"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«Билет в будущее».</w:t>
      </w:r>
    </w:p>
    <w:p w14:paraId="1DABE8CA" w14:textId="77777777" w:rsidR="00564639" w:rsidRPr="009C75C0" w:rsidRDefault="00564639" w:rsidP="00564639">
      <w:pPr>
        <w:pStyle w:val="2"/>
        <w:spacing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2.2 Виды, формы и содержание воспитательной деятельности</w:t>
      </w:r>
      <w:bookmarkEnd w:id="263"/>
    </w:p>
    <w:p w14:paraId="670E4D4B"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2AB83421" w14:textId="77777777" w:rsidR="00564639" w:rsidRPr="009C75C0" w:rsidRDefault="00564639" w:rsidP="00564639">
      <w:pPr>
        <w:spacing w:after="0" w:line="360" w:lineRule="auto"/>
        <w:ind w:left="-284" w:firstLine="142"/>
        <w:jc w:val="both"/>
        <w:rPr>
          <w:rFonts w:ascii="Times New Roman" w:eastAsia="Times New Roman" w:hAnsi="Times New Roman" w:cs="Times New Roman"/>
          <w:sz w:val="24"/>
          <w:szCs w:val="24"/>
          <w:lang w:eastAsia="ru-RU"/>
        </w:rPr>
      </w:pPr>
      <w:r w:rsidRPr="009C75C0">
        <w:rPr>
          <w:rFonts w:ascii="Times New Roman" w:eastAsia="Times New Roman" w:hAnsi="Times New Roman" w:cs="Times New Roman"/>
          <w:color w:val="000000"/>
          <w:sz w:val="24"/>
          <w:szCs w:val="24"/>
          <w:lang w:eastAsia="ru-RU"/>
        </w:rPr>
        <w:lastRenderedPageBreak/>
        <w:t>Воспитательная работа МОУ СОШ «Пошехонский образовательный комплекс» представлена в рамках основных (инвариантных) модулей: «Основные дела образовательного комплекса», «Классное руководство», «Урочная деятельность», «Внеурочная деятельность», «Мероприятия вне комплекса»,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МОУ СОШ «Пошехонский образовательный комплекс»</w:t>
      </w:r>
      <w:r w:rsidRPr="009C75C0">
        <w:rPr>
          <w:rFonts w:ascii="Times New Roman" w:eastAsia="Times New Roman" w:hAnsi="Times New Roman" w:cs="Times New Roman"/>
          <w:sz w:val="24"/>
          <w:szCs w:val="24"/>
          <w:lang w:eastAsia="ru-RU"/>
        </w:rPr>
        <w:t>.</w:t>
      </w:r>
    </w:p>
    <w:p w14:paraId="77B48F75" w14:textId="77777777" w:rsidR="00564639" w:rsidRPr="009C75C0" w:rsidRDefault="00564639" w:rsidP="00564639">
      <w:pPr>
        <w:pStyle w:val="3"/>
        <w:spacing w:after="240" w:line="360" w:lineRule="auto"/>
        <w:ind w:left="-284" w:firstLine="142"/>
        <w:rPr>
          <w:rFonts w:ascii="Times New Roman" w:hAnsi="Times New Roman" w:cs="Times New Roman"/>
          <w:szCs w:val="24"/>
        </w:rPr>
      </w:pPr>
      <w:bookmarkStart w:id="264" w:name="_Toc111458067"/>
      <w:r w:rsidRPr="009C75C0">
        <w:rPr>
          <w:rFonts w:ascii="Times New Roman" w:hAnsi="Times New Roman" w:cs="Times New Roman"/>
          <w:szCs w:val="24"/>
        </w:rPr>
        <w:t>Модуль «Урочная деятельность</w:t>
      </w:r>
      <w:bookmarkEnd w:id="264"/>
      <w:r w:rsidRPr="009C75C0">
        <w:rPr>
          <w:rFonts w:ascii="Times New Roman" w:hAnsi="Times New Roman" w:cs="Times New Roman"/>
          <w:szCs w:val="24"/>
        </w:rPr>
        <w:t>»</w:t>
      </w:r>
    </w:p>
    <w:p w14:paraId="64F0618E"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4DB6DB5"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210CB2E4"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F378B4C"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0E7E4D7"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B42B3E5"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8FC1CFA"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AF072EB"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57581E1" w14:textId="77777777" w:rsidR="00564639" w:rsidRPr="009C75C0" w:rsidRDefault="00564639" w:rsidP="005F7171">
      <w:pPr>
        <w:pStyle w:val="a5"/>
        <w:numPr>
          <w:ilvl w:val="0"/>
          <w:numId w:val="138"/>
        </w:numPr>
        <w:spacing w:line="360" w:lineRule="auto"/>
        <w:ind w:left="-284" w:firstLine="142"/>
        <w:jc w:val="both"/>
        <w:rPr>
          <w:rFonts w:cs="Times New Roman"/>
          <w:szCs w:val="24"/>
        </w:rPr>
      </w:pPr>
      <w:r w:rsidRPr="009C75C0">
        <w:rPr>
          <w:rFonts w:cs="Times New Roman"/>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8046CC7" w14:textId="77777777" w:rsidR="00564639" w:rsidRPr="009C75C0" w:rsidRDefault="00564639" w:rsidP="00564639">
      <w:pPr>
        <w:pStyle w:val="3"/>
        <w:spacing w:after="240" w:line="360" w:lineRule="auto"/>
        <w:ind w:left="-284" w:firstLine="142"/>
        <w:jc w:val="center"/>
        <w:rPr>
          <w:rFonts w:ascii="Times New Roman" w:hAnsi="Times New Roman" w:cs="Times New Roman"/>
          <w:szCs w:val="24"/>
        </w:rPr>
      </w:pPr>
      <w:bookmarkStart w:id="265" w:name="_Toc111458068"/>
      <w:r w:rsidRPr="009C75C0">
        <w:rPr>
          <w:rFonts w:ascii="Times New Roman" w:hAnsi="Times New Roman" w:cs="Times New Roman"/>
          <w:szCs w:val="24"/>
        </w:rPr>
        <w:t>Модуль «Внеурочная деятельность</w:t>
      </w:r>
      <w:bookmarkEnd w:id="265"/>
      <w:r w:rsidRPr="009C75C0">
        <w:rPr>
          <w:rFonts w:ascii="Times New Roman" w:hAnsi="Times New Roman" w:cs="Times New Roman"/>
          <w:szCs w:val="24"/>
        </w:rPr>
        <w:t>»</w:t>
      </w:r>
    </w:p>
    <w:p w14:paraId="5CCDF88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внеурочной деятельности в ц</w:t>
      </w:r>
      <w:r>
        <w:rPr>
          <w:rFonts w:ascii="Times New Roman" w:hAnsi="Times New Roman" w:cs="Times New Roman"/>
          <w:sz w:val="24"/>
          <w:szCs w:val="24"/>
        </w:rPr>
        <w:t xml:space="preserve">елях обеспечения индивидуальных </w:t>
      </w:r>
      <w:r w:rsidRPr="009C75C0">
        <w:rPr>
          <w:rFonts w:ascii="Times New Roman" w:hAnsi="Times New Roman" w:cs="Times New Roman"/>
          <w:sz w:val="24"/>
          <w:szCs w:val="24"/>
        </w:rPr>
        <w:t>потребностей обучающихся осуществляется в рамках выбранных курсов внеурочной деятельности и дополнительного образования через:</w:t>
      </w:r>
    </w:p>
    <w:p w14:paraId="64C4B5D9"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9813F5D"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1E68C474"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14:paraId="34455EAC"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644DBFB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поощрение педагогами детских инициатив и детского самоуправления.</w:t>
      </w:r>
    </w:p>
    <w:p w14:paraId="15C13B35"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курсов внеурочной деятельности происходит в рамках выбранных школьниками видов деятельности.</w:t>
      </w:r>
    </w:p>
    <w:p w14:paraId="310924A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Духовно-нравственное направление (ключевые дела согласно программе воспитания): </w:t>
      </w:r>
    </w:p>
    <w:p w14:paraId="46D06161"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Детские общественные объединения «ЮнАрмия», школьные лесничества.</w:t>
      </w:r>
    </w:p>
    <w:p w14:paraId="433494FD"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Pr>
          <w:rFonts w:ascii="Times New Roman" w:hAnsi="Times New Roman" w:cs="Times New Roman"/>
          <w:sz w:val="24"/>
          <w:szCs w:val="24"/>
        </w:rPr>
        <w:t>Социальное направление: «Медиа-Ц</w:t>
      </w:r>
      <w:r w:rsidRPr="009C75C0">
        <w:rPr>
          <w:rFonts w:ascii="Times New Roman" w:hAnsi="Times New Roman" w:cs="Times New Roman"/>
          <w:sz w:val="24"/>
          <w:szCs w:val="24"/>
        </w:rPr>
        <w:t>ентры»</w:t>
      </w:r>
      <w:r>
        <w:rPr>
          <w:rFonts w:ascii="Times New Roman" w:hAnsi="Times New Roman" w:cs="Times New Roman"/>
          <w:sz w:val="24"/>
          <w:szCs w:val="24"/>
        </w:rPr>
        <w:t>, газеты, музейная деятельность</w:t>
      </w:r>
      <w:r w:rsidRPr="009C75C0">
        <w:rPr>
          <w:rFonts w:ascii="Times New Roman" w:hAnsi="Times New Roman" w:cs="Times New Roman"/>
          <w:sz w:val="24"/>
          <w:szCs w:val="24"/>
        </w:rPr>
        <w:t>.</w:t>
      </w:r>
    </w:p>
    <w:p w14:paraId="53448414"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Спортивно-оздоровительное направление: Спортивные клубы.</w:t>
      </w:r>
    </w:p>
    <w:p w14:paraId="068BC8C3"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highlight w:val="yellow"/>
        </w:rPr>
      </w:pPr>
      <w:r w:rsidRPr="009C75C0">
        <w:rPr>
          <w:rFonts w:ascii="Times New Roman" w:hAnsi="Times New Roman" w:cs="Times New Roman"/>
          <w:sz w:val="24"/>
          <w:szCs w:val="24"/>
        </w:rPr>
        <w:t>Общеинтеллектуальное направление: «Точка роста: проектные мастерские».</w:t>
      </w:r>
    </w:p>
    <w:p w14:paraId="3BA19DFB" w14:textId="77777777" w:rsidR="00564639" w:rsidRPr="009C75C0" w:rsidRDefault="00564639" w:rsidP="00564639">
      <w:pPr>
        <w:widowControl w:val="0"/>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Для обучающихся основного звена центров образования организовано дополнительное образование по следующим направленностям: «Робототе</w:t>
      </w:r>
      <w:r>
        <w:rPr>
          <w:rFonts w:ascii="Times New Roman" w:hAnsi="Times New Roman" w:cs="Times New Roman"/>
          <w:sz w:val="24"/>
          <w:szCs w:val="24"/>
        </w:rPr>
        <w:t>хника», филологические студии, Ш</w:t>
      </w:r>
      <w:r w:rsidRPr="009C75C0">
        <w:rPr>
          <w:rFonts w:ascii="Times New Roman" w:hAnsi="Times New Roman" w:cs="Times New Roman"/>
          <w:sz w:val="24"/>
          <w:szCs w:val="24"/>
        </w:rPr>
        <w:t>кольное лесничество.</w:t>
      </w:r>
    </w:p>
    <w:p w14:paraId="4236886A" w14:textId="77777777" w:rsidR="00564639" w:rsidRPr="009C75C0" w:rsidRDefault="00564639" w:rsidP="00564639">
      <w:pPr>
        <w:pStyle w:val="3"/>
        <w:spacing w:after="240" w:line="360" w:lineRule="auto"/>
        <w:ind w:left="-284" w:firstLine="142"/>
        <w:rPr>
          <w:rFonts w:ascii="Times New Roman" w:hAnsi="Times New Roman" w:cs="Times New Roman"/>
          <w:szCs w:val="24"/>
        </w:rPr>
      </w:pPr>
      <w:bookmarkStart w:id="266" w:name="_Toc111458069"/>
      <w:r w:rsidRPr="009C75C0">
        <w:rPr>
          <w:rFonts w:ascii="Times New Roman" w:hAnsi="Times New Roman" w:cs="Times New Roman"/>
          <w:szCs w:val="24"/>
        </w:rPr>
        <w:t>Детские общественные объединения</w:t>
      </w:r>
      <w:bookmarkEnd w:id="266"/>
    </w:p>
    <w:p w14:paraId="411C295E" w14:textId="77777777" w:rsidR="00564639" w:rsidRDefault="00564639" w:rsidP="00564639">
      <w:pPr>
        <w:spacing w:after="0" w:line="360" w:lineRule="auto"/>
        <w:ind w:left="-284" w:firstLine="142"/>
        <w:jc w:val="both"/>
        <w:rPr>
          <w:rFonts w:ascii="Times New Roman" w:hAnsi="Times New Roman" w:cs="Times New Roman"/>
          <w:sz w:val="24"/>
          <w:szCs w:val="24"/>
        </w:rPr>
      </w:pPr>
      <w:r w:rsidRPr="000700CD">
        <w:rPr>
          <w:rFonts w:ascii="Times New Roman" w:hAnsi="Times New Roman" w:cs="Times New Roman"/>
          <w:sz w:val="24"/>
          <w:szCs w:val="24"/>
        </w:rPr>
        <w:lastRenderedPageBreak/>
        <w:t xml:space="preserve">Детское общественное объединение – это добровольное, самоуправляемое, некоммерческое формирование, которое создано по инициативе детей и взрослых на основе общих интересов для общих целей. Цели указаны в уставе общественного объединения. </w:t>
      </w:r>
    </w:p>
    <w:p w14:paraId="706BD356"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Обучающиеся ООО МОУ СОШ «Пошехонский образовательный комплекс» вовлечены в следующие детские общественные объединения: отряды ЮнАрмии, школьного лесничества, спортивные клубы, первичные отделения Движение Первых.</w:t>
      </w:r>
    </w:p>
    <w:p w14:paraId="7397826D"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Ключевое отличие детского общественного объединения от всех других (внеурочной деятельности и дополнительного образования) – это ярко выраженная просоциальная направленность, то есть ориентация на пользу людям, заботу о других.</w:t>
      </w:r>
    </w:p>
    <w:p w14:paraId="167376ED"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В детском общественном объединении дети через дела, полезные окружающим, школе и обществу, получают личностное развитие. Школьники участвуют в клубных встречах, волонтерских проектах, сборах объединения и во время каникул. В деятельность детского объединения входят выборы, торжественное обещание, то есть договор между ребенком и объединением, развитие традиций и ритуалов, рекрутинговые акции в начальной школе.</w:t>
      </w:r>
    </w:p>
    <w:p w14:paraId="66A62827"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Воспитательный потенциал ДОО как социального института заключается в:</w:t>
      </w:r>
    </w:p>
    <w:p w14:paraId="0F5F5A01"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возможности приобретения ребенком иного, отличного от ученического, социально одобряемого опыта индивидуальной и общественной самоорганизации детей;</w:t>
      </w:r>
    </w:p>
    <w:p w14:paraId="580C992D"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организации участия ребенка в общественно-полезной деятельности объединения;</w:t>
      </w:r>
    </w:p>
    <w:p w14:paraId="765D31C1"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–самостоятельном выборе ребенком способов своего участия в деятельности объединения через выбор программ и форм деятельности;</w:t>
      </w:r>
    </w:p>
    <w:p w14:paraId="704AB438"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развитие навыков командообразования и  умения работать в команде;</w:t>
      </w:r>
    </w:p>
    <w:p w14:paraId="7CF0B2F7"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приобретении ребенком реального опыта гражданственности через участие в демократических процедурах самоуправления—выборах руководящих органов объединения, подотчетности выборных органов общему сбору объединения;</w:t>
      </w:r>
    </w:p>
    <w:p w14:paraId="390E99DA"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приобретении реального опыта управления объединением через участие в его управлении деятельности в лидерской позиции;</w:t>
      </w:r>
    </w:p>
    <w:p w14:paraId="00311E3C"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приобретении ребенком опыта реальной ответственности через процедуру отчетности за выполненное поручение;</w:t>
      </w:r>
    </w:p>
    <w:p w14:paraId="776195B2"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–формировании чувства принадлежности к коллективу объединения через уважение к атрибутам, символам, ритуалам, церемониям, определяющим его субкультуру;</w:t>
      </w:r>
    </w:p>
    <w:p w14:paraId="75B8CCD1"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приобретении реального опыта разработки и поддержки медийного образа детского общественного объединения на информационных ресурсах ДОО и образовательной организации;</w:t>
      </w:r>
    </w:p>
    <w:p w14:paraId="4D965F97"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приобретении опыта продвижения интересов ДОО в органах управления образовательной организации (Управляющий совет, педсовет, родительское собрание, общее собрание школы, органы ученического самоуправления);</w:t>
      </w:r>
    </w:p>
    <w:p w14:paraId="1CDE12D4"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lastRenderedPageBreak/>
        <w:t>– расширении позитивного социального и культурного пространства жизнедеятельности, снижающего уровень агрессии подростков и их деструктивного поведения.</w:t>
      </w:r>
    </w:p>
    <w:p w14:paraId="0E8502DF"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По отношению к образовательной организации: ДОО действует на базе школы, имеет самостоятельную инициативную программу, которой следует в своей деятельности, реализуя принцип соблюдения «границ» информирования образовательной организации, субъектов образования о своей деятельности через социальные сети, школьную газету, родительские собрания и т.д.;</w:t>
      </w:r>
    </w:p>
    <w:p w14:paraId="1FCBCCCD"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Принципиальным и подходами к программированию деятельности детского объединения в образовательной организации являются:</w:t>
      </w:r>
    </w:p>
    <w:p w14:paraId="687C9941"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1.</w:t>
      </w:r>
      <w:r w:rsidRPr="009C75C0">
        <w:rPr>
          <w:rFonts w:ascii="Times New Roman" w:hAnsi="Times New Roman" w:cs="Times New Roman"/>
          <w:sz w:val="24"/>
          <w:szCs w:val="24"/>
        </w:rPr>
        <w:tab/>
        <w:t>Принадлежность: наличие в образовательной организации действующего структурного подразделения федерального (регионального, местного) детского, детско-юношеского общественного объединения. При этом в школе реализуется программа детского объединения, адаптированная под условия базовой образовательной организации.</w:t>
      </w:r>
    </w:p>
    <w:p w14:paraId="0F104914"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2.</w:t>
      </w:r>
      <w:r w:rsidRPr="009C75C0">
        <w:rPr>
          <w:rFonts w:ascii="Times New Roman" w:hAnsi="Times New Roman" w:cs="Times New Roman"/>
          <w:sz w:val="24"/>
          <w:szCs w:val="24"/>
        </w:rPr>
        <w:tab/>
        <w:t>Возрастной подход: ориентация на возрастные особенности обучающихся на разных ступенях образования.</w:t>
      </w:r>
    </w:p>
    <w:p w14:paraId="7ED03E68" w14:textId="77777777" w:rsidR="00564639" w:rsidRPr="009C75C0" w:rsidRDefault="00564639" w:rsidP="00564639">
      <w:pPr>
        <w:spacing w:after="0" w:line="360" w:lineRule="auto"/>
        <w:ind w:left="-284" w:firstLine="142"/>
        <w:rPr>
          <w:rFonts w:ascii="Times New Roman" w:hAnsi="Times New Roman" w:cs="Times New Roman"/>
          <w:sz w:val="24"/>
          <w:szCs w:val="24"/>
        </w:rPr>
      </w:pPr>
      <w:bookmarkStart w:id="267" w:name="_Toc111458070"/>
      <w:r w:rsidRPr="009C75C0">
        <w:rPr>
          <w:rFonts w:ascii="Times New Roman" w:hAnsi="Times New Roman" w:cs="Times New Roman"/>
          <w:sz w:val="24"/>
          <w:szCs w:val="24"/>
        </w:rPr>
        <w:t>В основной школе для подростка важно, чтобы у него была возможность не только вести себя как взрослый, но и реализовывать задуманную им деятельность, включающую в себя замысел, анализ условий реализации, получение результата. В сфере детского общественного движения у него имеется возможность выбора реального объединения. В Российском движении школьников детей и молодежи, Юнармии, в профильном детском объединении т.п. подросток приобретает опыт участия в планировании и реализации дел, находится в разных позициях: от лидера до исполнителя.</w:t>
      </w:r>
    </w:p>
    <w:p w14:paraId="15F71A30"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В ситуации, когда в центре образования базируется несколько детских объединений, педагогам целесообразно совместно с детьми продумать проект по принципу «Единство непохожих», который предполагает создание единого пространства, общепризнанных, принятых и исполняемых правил сотрудничества разных детских объединений, реализацию совместных социальных проектов, акций, общезначимых дел. Опцией проекта является создание пространства сотрудничества ребят из ДОО и «несоюзных» учащихся.</w:t>
      </w:r>
    </w:p>
    <w:p w14:paraId="43B46766" w14:textId="77777777" w:rsidR="00564639" w:rsidRPr="009C75C0" w:rsidRDefault="00564639" w:rsidP="00564639">
      <w:pPr>
        <w:spacing w:after="0" w:line="360" w:lineRule="auto"/>
        <w:ind w:left="-284" w:firstLine="142"/>
        <w:rPr>
          <w:rFonts w:ascii="Times New Roman" w:hAnsi="Times New Roman" w:cs="Times New Roman"/>
          <w:b/>
          <w:bCs/>
          <w:sz w:val="24"/>
          <w:szCs w:val="24"/>
        </w:rPr>
      </w:pPr>
      <w:r w:rsidRPr="009C75C0">
        <w:rPr>
          <w:rFonts w:ascii="Times New Roman" w:hAnsi="Times New Roman" w:cs="Times New Roman"/>
          <w:sz w:val="24"/>
          <w:szCs w:val="24"/>
        </w:rPr>
        <w:t>Реализация воспитательного потенциала ДОО в основном звене проявляется в сформированности чувства принадлежности к своей организации; формировании идентичности себя как члена организации, готовности к сотрудничеству с другими, позиции действия которых не противоречат позициям и взглядам ребенка, принципам его объединения; в готовности к участию в социально значимой деятельности и ответственности за ее результат.</w:t>
      </w:r>
    </w:p>
    <w:p w14:paraId="7AEF843A" w14:textId="77777777" w:rsidR="00564639" w:rsidRPr="001E1462" w:rsidRDefault="00564639" w:rsidP="00564639">
      <w:pPr>
        <w:pStyle w:val="3"/>
        <w:spacing w:after="240" w:line="360" w:lineRule="auto"/>
        <w:ind w:left="-284" w:firstLine="142"/>
        <w:rPr>
          <w:rFonts w:ascii="Times New Roman" w:hAnsi="Times New Roman" w:cs="Times New Roman"/>
          <w:szCs w:val="24"/>
        </w:rPr>
      </w:pPr>
      <w:r w:rsidRPr="001E1462">
        <w:rPr>
          <w:rFonts w:ascii="Times New Roman" w:hAnsi="Times New Roman" w:cs="Times New Roman"/>
          <w:szCs w:val="24"/>
        </w:rPr>
        <w:t>Модуль «Классное руководство</w:t>
      </w:r>
      <w:bookmarkEnd w:id="267"/>
      <w:r w:rsidRPr="001E1462">
        <w:rPr>
          <w:rFonts w:ascii="Times New Roman" w:hAnsi="Times New Roman" w:cs="Times New Roman"/>
          <w:szCs w:val="24"/>
        </w:rPr>
        <w:t>»</w:t>
      </w:r>
    </w:p>
    <w:p w14:paraId="51B08C8C" w14:textId="77777777" w:rsidR="00564639" w:rsidRPr="009C75C0" w:rsidRDefault="00564639" w:rsidP="00564639">
      <w:pPr>
        <w:spacing w:after="0" w:line="360" w:lineRule="auto"/>
        <w:ind w:left="-284" w:firstLine="142"/>
        <w:rPr>
          <w:rFonts w:ascii="Times New Roman" w:hAnsi="Times New Roman" w:cs="Times New Roman"/>
          <w:color w:val="000000"/>
          <w:sz w:val="24"/>
          <w:szCs w:val="24"/>
        </w:rPr>
      </w:pPr>
      <w:r w:rsidRPr="009C75C0">
        <w:rPr>
          <w:rFonts w:ascii="Times New Roman" w:hAnsi="Times New Roman" w:cs="Times New Roman"/>
          <w:color w:val="000000"/>
          <w:sz w:val="24"/>
          <w:szCs w:val="24"/>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D0CAADA"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14:paraId="6A035EC9"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E582CF3"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7C11748"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5A6F70F"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1609C04"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24E2DAE"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C3B392A"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70CC8A3"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07A00E3"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380DF0E"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1F9E6B7"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центра образования;</w:t>
      </w:r>
    </w:p>
    <w:p w14:paraId="0B14D107" w14:textId="77777777" w:rsidR="00564639" w:rsidRPr="009C75C0" w:rsidRDefault="00564639" w:rsidP="005F7171">
      <w:pPr>
        <w:numPr>
          <w:ilvl w:val="0"/>
          <w:numId w:val="139"/>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учреждении;</w:t>
      </w:r>
    </w:p>
    <w:p w14:paraId="38A3A527" w14:textId="77777777" w:rsidR="00564639" w:rsidRPr="009C75C0" w:rsidRDefault="00564639" w:rsidP="005F7171">
      <w:pPr>
        <w:numPr>
          <w:ilvl w:val="0"/>
          <w:numId w:val="139"/>
        </w:numPr>
        <w:spacing w:before="100" w:beforeAutospacing="1" w:after="0"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проведение в классе праздников, конкурсов, соревнований и других мероприятий.</w:t>
      </w:r>
    </w:p>
    <w:p w14:paraId="79039810" w14:textId="77777777" w:rsidR="00564639" w:rsidRPr="001E1462" w:rsidRDefault="00564639" w:rsidP="00564639">
      <w:pPr>
        <w:pStyle w:val="3"/>
        <w:spacing w:line="360" w:lineRule="auto"/>
        <w:ind w:left="-284" w:firstLine="142"/>
        <w:rPr>
          <w:rFonts w:ascii="Times New Roman" w:hAnsi="Times New Roman" w:cs="Times New Roman"/>
          <w:szCs w:val="24"/>
        </w:rPr>
      </w:pPr>
      <w:bookmarkStart w:id="268" w:name="_Toc111458071"/>
      <w:r w:rsidRPr="001E1462">
        <w:rPr>
          <w:rFonts w:ascii="Times New Roman" w:hAnsi="Times New Roman" w:cs="Times New Roman"/>
          <w:szCs w:val="24"/>
        </w:rPr>
        <w:t>Модуль «Основные дела</w:t>
      </w:r>
      <w:bookmarkEnd w:id="268"/>
      <w:r w:rsidRPr="001E1462">
        <w:rPr>
          <w:rFonts w:ascii="Times New Roman" w:hAnsi="Times New Roman" w:cs="Times New Roman"/>
          <w:szCs w:val="24"/>
        </w:rPr>
        <w:t xml:space="preserve"> образовательного комплекса»</w:t>
      </w:r>
    </w:p>
    <w:p w14:paraId="19EDA848"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основных дел образовательного комплекса предусматривает:</w:t>
      </w:r>
    </w:p>
    <w:p w14:paraId="4D5D9F68"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общие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и центры образования;</w:t>
      </w:r>
    </w:p>
    <w:p w14:paraId="1BB93D0A"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участие во всероссийских акциях, посвященных значимым событиям в России, мире;</w:t>
      </w:r>
    </w:p>
    <w:p w14:paraId="2C675D75"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центре образования, обществе;</w:t>
      </w:r>
    </w:p>
    <w:p w14:paraId="14792D85"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учреждения, своей местности;</w:t>
      </w:r>
    </w:p>
    <w:p w14:paraId="07D3FCE5"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социальные проекты в центре образования,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A998BCB"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F94EA34"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EE97F3E"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t>вовлечение по возможности каждого обучающегося в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общих дел;</w:t>
      </w:r>
    </w:p>
    <w:p w14:paraId="4EC349C2" w14:textId="77777777" w:rsidR="00564639" w:rsidRPr="009C75C0" w:rsidRDefault="00564639" w:rsidP="005F7171">
      <w:pPr>
        <w:pStyle w:val="a5"/>
        <w:numPr>
          <w:ilvl w:val="0"/>
          <w:numId w:val="140"/>
        </w:numPr>
        <w:spacing w:after="0" w:line="360" w:lineRule="auto"/>
        <w:ind w:left="-284" w:firstLine="142"/>
        <w:jc w:val="both"/>
        <w:rPr>
          <w:rFonts w:cs="Times New Roman"/>
          <w:szCs w:val="24"/>
        </w:rPr>
      </w:pPr>
      <w:r w:rsidRPr="009C75C0">
        <w:rPr>
          <w:rFonts w:cs="Times New Roman"/>
          <w:szCs w:val="24"/>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4F18852" w14:textId="77777777" w:rsidR="00564639" w:rsidRPr="009C75C0" w:rsidRDefault="00564639" w:rsidP="00564639">
      <w:pPr>
        <w:pStyle w:val="3"/>
        <w:spacing w:line="360" w:lineRule="auto"/>
        <w:ind w:left="-284" w:firstLine="142"/>
        <w:rPr>
          <w:rFonts w:ascii="Times New Roman" w:hAnsi="Times New Roman" w:cs="Times New Roman"/>
          <w:szCs w:val="24"/>
          <w:u w:val="single"/>
        </w:rPr>
      </w:pPr>
      <w:bookmarkStart w:id="269" w:name="_Toc111458072"/>
      <w:r>
        <w:rPr>
          <w:rFonts w:ascii="Times New Roman" w:hAnsi="Times New Roman" w:cs="Times New Roman"/>
          <w:szCs w:val="24"/>
        </w:rPr>
        <w:t>Модуль «Мероприятия вне Ц</w:t>
      </w:r>
      <w:r w:rsidRPr="001E1462">
        <w:rPr>
          <w:rFonts w:ascii="Times New Roman" w:hAnsi="Times New Roman" w:cs="Times New Roman"/>
          <w:szCs w:val="24"/>
        </w:rPr>
        <w:t>ентра</w:t>
      </w:r>
      <w:bookmarkEnd w:id="269"/>
      <w:r w:rsidRPr="001E1462">
        <w:rPr>
          <w:rFonts w:ascii="Times New Roman" w:hAnsi="Times New Roman" w:cs="Times New Roman"/>
          <w:szCs w:val="24"/>
        </w:rPr>
        <w:t>»</w:t>
      </w:r>
    </w:p>
    <w:p w14:paraId="31077A65"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Реализация воспитательного потенциала данных мероприятий предусматривает:</w:t>
      </w:r>
    </w:p>
    <w:p w14:paraId="06EF4EE9" w14:textId="77777777" w:rsidR="00564639" w:rsidRPr="009C75C0" w:rsidRDefault="00564639" w:rsidP="005F7171">
      <w:pPr>
        <w:numPr>
          <w:ilvl w:val="0"/>
          <w:numId w:val="141"/>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общие мероприятия, в том числе организуемые совместно между центрами образования. Мероприятия с социальными партнерами образовательного комплекса (посещение кинотеатра, Дома культуры, музеев, библиотек);</w:t>
      </w:r>
    </w:p>
    <w:p w14:paraId="25B2E86F" w14:textId="77777777" w:rsidR="00564639" w:rsidRPr="009C75C0" w:rsidRDefault="00564639" w:rsidP="005F7171">
      <w:pPr>
        <w:numPr>
          <w:ilvl w:val="0"/>
          <w:numId w:val="141"/>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тематические мероприятия воспитательной направленности, организуемые педагогами по изучаемым в центре образования учебным предметам, курсам, модулям;</w:t>
      </w:r>
    </w:p>
    <w:p w14:paraId="5B8BAF1B" w14:textId="77777777" w:rsidR="00564639" w:rsidRPr="009C75C0" w:rsidRDefault="00564639" w:rsidP="005F7171">
      <w:pPr>
        <w:numPr>
          <w:ilvl w:val="0"/>
          <w:numId w:val="141"/>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экскурсии, походы выходного дня (</w:t>
      </w:r>
      <w:r>
        <w:rPr>
          <w:rFonts w:ascii="Times New Roman" w:hAnsi="Times New Roman" w:cs="Times New Roman"/>
          <w:sz w:val="24"/>
          <w:szCs w:val="24"/>
        </w:rPr>
        <w:t>поездки</w:t>
      </w:r>
      <w:r w:rsidRPr="009C75C0">
        <w:rPr>
          <w:rFonts w:ascii="Times New Roman" w:hAnsi="Times New Roman" w:cs="Times New Roman"/>
          <w:sz w:val="24"/>
          <w:szCs w:val="24"/>
        </w:rPr>
        <w:t xml:space="preserve"> в </w:t>
      </w:r>
      <w:r>
        <w:rPr>
          <w:rFonts w:ascii="Times New Roman" w:hAnsi="Times New Roman" w:cs="Times New Roman"/>
          <w:sz w:val="24"/>
          <w:szCs w:val="24"/>
        </w:rPr>
        <w:t>детский технопарк «</w:t>
      </w:r>
      <w:r w:rsidRPr="009C75C0">
        <w:rPr>
          <w:rFonts w:ascii="Times New Roman" w:hAnsi="Times New Roman" w:cs="Times New Roman"/>
          <w:sz w:val="24"/>
          <w:szCs w:val="24"/>
        </w:rPr>
        <w:t>Кванториум</w:t>
      </w:r>
      <w:r>
        <w:rPr>
          <w:rFonts w:ascii="Times New Roman" w:hAnsi="Times New Roman" w:cs="Times New Roman"/>
          <w:sz w:val="24"/>
          <w:szCs w:val="24"/>
        </w:rPr>
        <w:t>»</w:t>
      </w:r>
      <w:r w:rsidRPr="009C75C0">
        <w:rPr>
          <w:rFonts w:ascii="Times New Roman" w:hAnsi="Times New Roman" w:cs="Times New Roman"/>
          <w:sz w:val="24"/>
          <w:szCs w:val="24"/>
        </w:rPr>
        <w:t>, музей Эйнштейна</w:t>
      </w:r>
      <w:r>
        <w:rPr>
          <w:rFonts w:ascii="Times New Roman" w:hAnsi="Times New Roman" w:cs="Times New Roman"/>
          <w:sz w:val="24"/>
          <w:szCs w:val="24"/>
        </w:rPr>
        <w:t>, планетарий</w:t>
      </w:r>
      <w:r w:rsidRPr="009C75C0">
        <w:rPr>
          <w:rFonts w:ascii="Times New Roman" w:hAnsi="Times New Roman" w:cs="Times New Roman"/>
          <w:sz w:val="24"/>
          <w:szCs w:val="24"/>
        </w:rPr>
        <w:t xml:space="preserve"> и др); </w:t>
      </w:r>
      <w:r w:rsidRPr="009C75C0">
        <w:rPr>
          <w:rFonts w:ascii="Times New Roman" w:hAnsi="Times New Roman" w:cs="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8C99546" w14:textId="77777777" w:rsidR="00564639" w:rsidRPr="009C75C0" w:rsidRDefault="00564639" w:rsidP="005F7171">
      <w:pPr>
        <w:numPr>
          <w:ilvl w:val="0"/>
          <w:numId w:val="141"/>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08705894" w14:textId="77777777" w:rsidR="00564639" w:rsidRPr="009C75C0" w:rsidRDefault="00564639" w:rsidP="005F7171">
      <w:pPr>
        <w:numPr>
          <w:ilvl w:val="0"/>
          <w:numId w:val="141"/>
        </w:numPr>
        <w:spacing w:before="100" w:beforeAutospacing="1" w:after="100" w:afterAutospacing="1"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выездные события, включающие в себя комплекс коллективных творческих дел, между центрами образования,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902D771" w14:textId="77777777" w:rsidR="00564639" w:rsidRDefault="00564639" w:rsidP="00564639">
      <w:pPr>
        <w:spacing w:before="100" w:beforeAutospacing="1" w:after="100" w:afterAutospacing="1"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sz w:val="24"/>
          <w:szCs w:val="24"/>
        </w:rPr>
        <w:t xml:space="preserve">Экскурсии могут проводиться по предметам, по патриотической тематике, по профориентации. Перед каждой экскурсией проводится подготовительная работа.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w:t>
      </w:r>
      <w:r w:rsidRPr="009C75C0">
        <w:rPr>
          <w:rFonts w:ascii="Times New Roman" w:hAnsi="Times New Roman" w:cs="Times New Roman"/>
          <w:sz w:val="24"/>
          <w:szCs w:val="24"/>
        </w:rPr>
        <w:lastRenderedPageBreak/>
        <w:t>относиться к ней, приобрести важный опыт социально одобряемого поведения в различных ситуациях.</w:t>
      </w:r>
    </w:p>
    <w:p w14:paraId="5D0FF44C" w14:textId="77777777" w:rsidR="00564639" w:rsidRPr="001E1462" w:rsidRDefault="00564639" w:rsidP="00564639">
      <w:pPr>
        <w:pStyle w:val="3"/>
        <w:spacing w:after="240" w:line="360" w:lineRule="auto"/>
        <w:rPr>
          <w:rFonts w:ascii="Times New Roman" w:hAnsi="Times New Roman" w:cs="Times New Roman"/>
          <w:szCs w:val="24"/>
        </w:rPr>
      </w:pPr>
      <w:bookmarkStart w:id="270" w:name="_Toc111458073"/>
      <w:r w:rsidRPr="001E1462">
        <w:rPr>
          <w:rFonts w:ascii="Times New Roman" w:hAnsi="Times New Roman" w:cs="Times New Roman"/>
          <w:szCs w:val="24"/>
        </w:rPr>
        <w:t>Модуль «Организация предметно-пространственной среды</w:t>
      </w:r>
      <w:bookmarkEnd w:id="270"/>
      <w:r w:rsidRPr="001E1462">
        <w:rPr>
          <w:rFonts w:ascii="Times New Roman" w:hAnsi="Times New Roman" w:cs="Times New Roman"/>
          <w:szCs w:val="24"/>
        </w:rPr>
        <w:t>»</w:t>
      </w:r>
    </w:p>
    <w:p w14:paraId="481BF72D"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73E664F1"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оформление внешнего вида здания, фасада, холла при входе в центр развития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8BB6B75"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14:paraId="791655B8"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8E37B76"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14:paraId="7A045560"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34C3937"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6E3BB7D6"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sidRPr="009C75C0">
        <w:rPr>
          <w:rFonts w:ascii="Times New Roman" w:hAnsi="Times New Roman" w:cs="Times New Roman"/>
          <w:color w:val="000000"/>
          <w:sz w:val="24"/>
          <w:szCs w:val="24"/>
        </w:rPr>
        <w:lastRenderedPageBreak/>
        <w:t>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04088A2D"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56A99685"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30052AB"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центре образования;</w:t>
      </w:r>
    </w:p>
    <w:p w14:paraId="7E70489A"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349E3E06"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5BE2C3F"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аудиторий,  территории;</w:t>
      </w:r>
    </w:p>
    <w:p w14:paraId="5BB42BFA" w14:textId="77777777" w:rsidR="00564639" w:rsidRPr="009C75C0" w:rsidRDefault="00564639" w:rsidP="005F7171">
      <w:pPr>
        <w:numPr>
          <w:ilvl w:val="0"/>
          <w:numId w:val="142"/>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A07ED6A" w14:textId="77777777" w:rsidR="00564639" w:rsidRPr="009C75C0" w:rsidRDefault="00564639" w:rsidP="005F7171">
      <w:pPr>
        <w:numPr>
          <w:ilvl w:val="0"/>
          <w:numId w:val="142"/>
        </w:numPr>
        <w:spacing w:before="100" w:beforeAutospacing="1" w:after="100" w:afterAutospacing="1"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центра образования, актуальных вопросах профилактики и безопасности.</w:t>
      </w:r>
    </w:p>
    <w:p w14:paraId="0D2BBBF3" w14:textId="77777777" w:rsidR="00564639" w:rsidRPr="009C75C0" w:rsidRDefault="00564639" w:rsidP="00564639">
      <w:pPr>
        <w:spacing w:before="100" w:beforeAutospacing="1" w:after="100" w:afterAutospacing="1"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61D614D8"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Таким образом, окружающая ребенка предметно-эстетическая среда,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w:t>
      </w:r>
    </w:p>
    <w:p w14:paraId="6CEA8BD1" w14:textId="77777777" w:rsidR="00564639" w:rsidRPr="001E1462" w:rsidRDefault="00564639" w:rsidP="00564639">
      <w:pPr>
        <w:pStyle w:val="3"/>
        <w:spacing w:after="240" w:line="360" w:lineRule="auto"/>
        <w:ind w:left="-284" w:firstLine="142"/>
        <w:jc w:val="center"/>
        <w:rPr>
          <w:rFonts w:ascii="Times New Roman" w:hAnsi="Times New Roman" w:cs="Times New Roman"/>
          <w:szCs w:val="24"/>
        </w:rPr>
      </w:pPr>
      <w:bookmarkStart w:id="271" w:name="_Toc111458074"/>
      <w:r w:rsidRPr="001E1462">
        <w:rPr>
          <w:rFonts w:ascii="Times New Roman" w:hAnsi="Times New Roman" w:cs="Times New Roman"/>
          <w:szCs w:val="24"/>
        </w:rPr>
        <w:t>Модуль «Взаимодействие с родителями (законными представителями)</w:t>
      </w:r>
      <w:bookmarkEnd w:id="271"/>
      <w:r w:rsidRPr="001E1462">
        <w:rPr>
          <w:rFonts w:ascii="Times New Roman" w:hAnsi="Times New Roman" w:cs="Times New Roman"/>
          <w:szCs w:val="24"/>
        </w:rPr>
        <w:t>»</w:t>
      </w:r>
    </w:p>
    <w:p w14:paraId="7D02B999"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6C971957"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 xml:space="preserve">создание и деятельность в образовательной организации, в классах представительных органов </w:t>
      </w:r>
      <w:r w:rsidRPr="009C75C0">
        <w:rPr>
          <w:rFonts w:ascii="Times New Roman" w:hAnsi="Times New Roman" w:cs="Times New Roman"/>
          <w:sz w:val="24"/>
          <w:szCs w:val="24"/>
        </w:rP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центров образования;</w:t>
      </w:r>
    </w:p>
    <w:p w14:paraId="7BB41B0F"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тематические родительские собрания в классах, общие для центра родительские собрания по вопросам воспитания, взаимоотношений обучающихся и педагогов, условий обучения и воспитания;</w:t>
      </w:r>
    </w:p>
    <w:p w14:paraId="477F036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родительские дни, в которые родители (законные представители) могут посещать уроки и внеурочные занятия;</w:t>
      </w:r>
    </w:p>
    <w:p w14:paraId="6EB2C1D0"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AC22D44"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64F6856"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F6294E5"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3F6CD03"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привлечение родителей (законных представителей) к подготовке и проведению классных и общих для центра мероприятий;</w:t>
      </w:r>
    </w:p>
    <w:p w14:paraId="3E23D24B"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целевое взаимодействие с законными представителями детей-сирот, оставшихся без попечения родителей, приемных детей.</w:t>
      </w:r>
    </w:p>
    <w:p w14:paraId="7F4757C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С целью качественного информирования родителей об организации учебно-воспитательного процесса в центрах образования, осознанного выбора курсов внеурочной деятельности и программ дополнительного образования обучающимися основного звена в мае и сентябре проводятся ярмарки внеурочной деятельности и дополнительного образования, на которых родители получают исчерпывающую информацию о перечне предлагаемых программ, их содержании, предполагаемом расписании занятий.</w:t>
      </w:r>
    </w:p>
    <w:p w14:paraId="6EFFEAB3"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Информирование родителей о мероприятиях, проводимых в центрах развития, о событиях и новостях осуществляется через официальный сайт МОУ СОШ «Пошехонский образовательный комплекс», через группы в соц. сетях.</w:t>
      </w:r>
    </w:p>
    <w:p w14:paraId="6ADBBADA"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Таким образом,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w:t>
      </w:r>
      <w:r w:rsidRPr="009C75C0">
        <w:rPr>
          <w:rFonts w:ascii="Times New Roman" w:hAnsi="Times New Roman" w:cs="Times New Roman"/>
          <w:sz w:val="24"/>
          <w:szCs w:val="24"/>
        </w:rPr>
        <w:lastRenderedPageBreak/>
        <w:t>согласованием позиций семьи и центра развития в данном вопросе.</w:t>
      </w:r>
    </w:p>
    <w:p w14:paraId="0A9C37B5" w14:textId="77777777" w:rsidR="00564639" w:rsidRPr="009C75C0" w:rsidRDefault="00564639" w:rsidP="00564639">
      <w:pPr>
        <w:pStyle w:val="3"/>
        <w:spacing w:after="240" w:line="360" w:lineRule="auto"/>
        <w:ind w:left="-284" w:firstLine="142"/>
        <w:jc w:val="center"/>
        <w:rPr>
          <w:rFonts w:ascii="Times New Roman" w:hAnsi="Times New Roman" w:cs="Times New Roman"/>
          <w:szCs w:val="24"/>
        </w:rPr>
      </w:pPr>
      <w:bookmarkStart w:id="272" w:name="_Toc111458075"/>
      <w:r w:rsidRPr="009C75C0">
        <w:rPr>
          <w:rFonts w:ascii="Times New Roman" w:hAnsi="Times New Roman" w:cs="Times New Roman"/>
          <w:szCs w:val="24"/>
        </w:rPr>
        <w:t>Модуль «Самоуправление</w:t>
      </w:r>
      <w:bookmarkEnd w:id="272"/>
      <w:r w:rsidRPr="009C75C0">
        <w:rPr>
          <w:rFonts w:ascii="Times New Roman" w:hAnsi="Times New Roman" w:cs="Times New Roman"/>
          <w:szCs w:val="24"/>
        </w:rPr>
        <w:t>»</w:t>
      </w:r>
    </w:p>
    <w:p w14:paraId="2611CDA2"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140A8025"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организацию и деятельность органов ученического самоуправления (Совет обучающихся или др.), избранных обучающимися;</w:t>
      </w:r>
    </w:p>
    <w:p w14:paraId="71E2B912"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представление органами ученического самоуправления интересов обучающихся в процессе управления центром развития;</w:t>
      </w:r>
    </w:p>
    <w:p w14:paraId="21E2D922"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защиту органами ученического самоуправления законных интересов и прав обучающихся;</w:t>
      </w:r>
    </w:p>
    <w:p w14:paraId="16B0AEEB"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13331E61"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Поддержка детского самоуправления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B211AC6"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Детское самоуправление в школе осуществляется следующим образом:</w:t>
      </w:r>
    </w:p>
    <w:p w14:paraId="300CE5DD" w14:textId="77777777" w:rsidR="00564639" w:rsidRPr="0097741B" w:rsidRDefault="00564639" w:rsidP="00564639">
      <w:pPr>
        <w:pStyle w:val="a5"/>
        <w:widowControl w:val="0"/>
        <w:spacing w:after="0" w:line="360" w:lineRule="auto"/>
        <w:ind w:left="578"/>
        <w:jc w:val="both"/>
        <w:rPr>
          <w:rFonts w:cs="Times New Roman"/>
          <w:b/>
          <w:szCs w:val="24"/>
        </w:rPr>
      </w:pPr>
      <w:r w:rsidRPr="0097741B">
        <w:rPr>
          <w:rFonts w:cs="Times New Roman"/>
          <w:b/>
          <w:szCs w:val="24"/>
        </w:rPr>
        <w:t>Н</w:t>
      </w:r>
      <w:r>
        <w:rPr>
          <w:rFonts w:cs="Times New Roman"/>
          <w:b/>
          <w:szCs w:val="24"/>
        </w:rPr>
        <w:t>а уровне Ц</w:t>
      </w:r>
      <w:r w:rsidRPr="0097741B">
        <w:rPr>
          <w:rFonts w:cs="Times New Roman"/>
          <w:b/>
          <w:szCs w:val="24"/>
        </w:rPr>
        <w:t>ентра образования:</w:t>
      </w:r>
    </w:p>
    <w:p w14:paraId="79DB1125"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деятельность выборного Совета старост, в состав которого входят представители с 5 по 11 класс. Совет старшеклассников, куда входят представители 8 – 11 классов;</w:t>
      </w:r>
    </w:p>
    <w:p w14:paraId="642DABAE"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sidRPr="009C75C0">
        <w:rPr>
          <w:rFonts w:cs="Times New Roman"/>
          <w:szCs w:val="24"/>
        </w:rPr>
        <w:t>через работу постоянно действующего актива, инициирующего и организующего проведение личностно значимых событий и ключевых дел (соревнований, конкурсов, фестивалей, акций, флешмобов и т.п.);</w:t>
      </w:r>
    </w:p>
    <w:p w14:paraId="47201A23"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sidRPr="009C75C0">
        <w:rPr>
          <w:rFonts w:cs="Times New Roman"/>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35978815"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sidRPr="009C75C0">
        <w:rPr>
          <w:rFonts w:cs="Times New Roman"/>
          <w:szCs w:val="24"/>
        </w:rPr>
        <w:t>через деятельность созданной из наиболее авторитетных старшеклассников и курируемо</w:t>
      </w:r>
      <w:r>
        <w:rPr>
          <w:rFonts w:cs="Times New Roman"/>
          <w:szCs w:val="24"/>
        </w:rPr>
        <w:t xml:space="preserve">й социальным педагогом </w:t>
      </w:r>
      <w:r w:rsidRPr="009C75C0">
        <w:rPr>
          <w:rFonts w:cs="Times New Roman"/>
          <w:szCs w:val="24"/>
        </w:rPr>
        <w:t>службы медиации по урегулиров</w:t>
      </w:r>
      <w:r>
        <w:rPr>
          <w:rFonts w:cs="Times New Roman"/>
          <w:szCs w:val="24"/>
        </w:rPr>
        <w:t>анию конфликтных ситуаций</w:t>
      </w:r>
      <w:r w:rsidRPr="009C75C0">
        <w:rPr>
          <w:rFonts w:cs="Times New Roman"/>
          <w:szCs w:val="24"/>
        </w:rPr>
        <w:t>;</w:t>
      </w:r>
    </w:p>
    <w:p w14:paraId="114C5F87"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Pr>
          <w:rFonts w:cs="Times New Roman"/>
          <w:szCs w:val="24"/>
        </w:rPr>
        <w:t>дежурство по Центрам образования</w:t>
      </w:r>
      <w:r w:rsidRPr="009C75C0">
        <w:rPr>
          <w:rFonts w:cs="Times New Roman"/>
          <w:szCs w:val="24"/>
        </w:rPr>
        <w:t>;</w:t>
      </w:r>
    </w:p>
    <w:p w14:paraId="39F985FA"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sidRPr="009C75C0">
        <w:rPr>
          <w:rFonts w:cs="Times New Roman"/>
          <w:szCs w:val="24"/>
        </w:rPr>
        <w:t>деятельность редакций газет, которые освещают информацию о го</w:t>
      </w:r>
      <w:r>
        <w:rPr>
          <w:rFonts w:cs="Times New Roman"/>
          <w:szCs w:val="24"/>
        </w:rPr>
        <w:t xml:space="preserve">товящихся и проведенных </w:t>
      </w:r>
      <w:r w:rsidRPr="009C75C0">
        <w:rPr>
          <w:rFonts w:cs="Times New Roman"/>
          <w:szCs w:val="24"/>
        </w:rPr>
        <w:t>мероприятиях, спортивных и творческих достижениях и успехах обучающихся и педагогов</w:t>
      </w:r>
      <w:r>
        <w:rPr>
          <w:rFonts w:cs="Times New Roman"/>
          <w:szCs w:val="24"/>
        </w:rPr>
        <w:t xml:space="preserve"> образовательного Ц</w:t>
      </w:r>
      <w:r w:rsidRPr="009C75C0">
        <w:rPr>
          <w:rFonts w:cs="Times New Roman"/>
          <w:szCs w:val="24"/>
        </w:rPr>
        <w:t>ентра;</w:t>
      </w:r>
    </w:p>
    <w:p w14:paraId="349589AF" w14:textId="77777777" w:rsidR="00564639" w:rsidRPr="009C75C0" w:rsidRDefault="00564639" w:rsidP="005F7171">
      <w:pPr>
        <w:pStyle w:val="a5"/>
        <w:widowControl w:val="0"/>
        <w:numPr>
          <w:ilvl w:val="0"/>
          <w:numId w:val="152"/>
        </w:numPr>
        <w:tabs>
          <w:tab w:val="left" w:pos="1560"/>
        </w:tabs>
        <w:spacing w:after="0" w:line="360" w:lineRule="auto"/>
        <w:jc w:val="both"/>
        <w:rPr>
          <w:rFonts w:cs="Times New Roman"/>
          <w:szCs w:val="24"/>
        </w:rPr>
      </w:pPr>
      <w:r w:rsidRPr="009C75C0">
        <w:rPr>
          <w:rFonts w:cs="Times New Roman"/>
          <w:szCs w:val="24"/>
        </w:rPr>
        <w:lastRenderedPageBreak/>
        <w:t>группы в VK МОУ СОШ «Пошехонского образовательного центра»</w:t>
      </w:r>
      <w:r>
        <w:rPr>
          <w:rFonts w:cs="Times New Roman"/>
          <w:szCs w:val="24"/>
        </w:rPr>
        <w:t>.</w:t>
      </w:r>
    </w:p>
    <w:p w14:paraId="67CFCB73" w14:textId="77777777" w:rsidR="00564639" w:rsidRPr="0097741B" w:rsidRDefault="00564639" w:rsidP="00564639">
      <w:pPr>
        <w:pStyle w:val="a5"/>
        <w:widowControl w:val="0"/>
        <w:spacing w:after="0" w:line="360" w:lineRule="auto"/>
        <w:ind w:left="578"/>
        <w:jc w:val="both"/>
        <w:rPr>
          <w:rFonts w:cs="Times New Roman"/>
          <w:b/>
          <w:szCs w:val="24"/>
        </w:rPr>
      </w:pPr>
      <w:r w:rsidRPr="0097741B">
        <w:rPr>
          <w:rFonts w:cs="Times New Roman"/>
          <w:b/>
          <w:szCs w:val="24"/>
        </w:rPr>
        <w:t>На уровне классов:</w:t>
      </w:r>
    </w:p>
    <w:p w14:paraId="29BCE28E"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деятельность выборных по инициативе и предложениям учащихся класса лидеров, представляющих интересы класса в делах центра развития и призванных координировать его работу с работой органов самоуправления и классных руководителей;</w:t>
      </w:r>
    </w:p>
    <w:p w14:paraId="4E4C2B04"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деятельность выборных органов самоуправления, отвечающих за различные направления работы класса;</w:t>
      </w:r>
    </w:p>
    <w:p w14:paraId="5B1B1297"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организацию на принципах самоуправления жизни детских групп через систему распределяемых среди участников ответственных должностей;</w:t>
      </w:r>
    </w:p>
    <w:p w14:paraId="38A51867"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деятельность Советов классов в состав, которого входят выборные по инициативе и предложениям учащихся класса лидеры, представляющие интересы класса</w:t>
      </w:r>
      <w:r>
        <w:rPr>
          <w:rFonts w:cs="Times New Roman"/>
          <w:szCs w:val="24"/>
        </w:rPr>
        <w:t>;</w:t>
      </w:r>
    </w:p>
    <w:p w14:paraId="30A5F053"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в общешкольных делах и призванные координировать его работу с работой органов самоуправления и классных руководителей, отвечающего за различные направления работы;</w:t>
      </w:r>
    </w:p>
    <w:p w14:paraId="69016FE0"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планирование, организация и анализ классных дел, конкурсов, соревнований, акций, организа</w:t>
      </w:r>
      <w:r>
        <w:rPr>
          <w:rFonts w:cs="Times New Roman"/>
          <w:szCs w:val="24"/>
        </w:rPr>
        <w:t>ция дежурства по классу и Ц</w:t>
      </w:r>
      <w:r w:rsidRPr="009C75C0">
        <w:rPr>
          <w:rFonts w:cs="Times New Roman"/>
          <w:szCs w:val="24"/>
        </w:rPr>
        <w:t>ентру образования;</w:t>
      </w:r>
    </w:p>
    <w:p w14:paraId="772DC867"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работа классного уголка;</w:t>
      </w:r>
    </w:p>
    <w:p w14:paraId="326E0411"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деятельность временных творческих Советов дела в классе.</w:t>
      </w:r>
    </w:p>
    <w:p w14:paraId="419EC256" w14:textId="77777777" w:rsidR="00564639" w:rsidRPr="0097741B" w:rsidRDefault="00564639" w:rsidP="00564639">
      <w:pPr>
        <w:pStyle w:val="a5"/>
        <w:widowControl w:val="0"/>
        <w:spacing w:after="0" w:line="360" w:lineRule="auto"/>
        <w:ind w:left="578"/>
        <w:jc w:val="both"/>
        <w:rPr>
          <w:rFonts w:cs="Times New Roman"/>
          <w:b/>
          <w:szCs w:val="24"/>
        </w:rPr>
      </w:pPr>
      <w:r w:rsidRPr="0097741B">
        <w:rPr>
          <w:rFonts w:cs="Times New Roman"/>
          <w:b/>
          <w:szCs w:val="24"/>
        </w:rPr>
        <w:t>На индивидуальном уровне:</w:t>
      </w:r>
    </w:p>
    <w:p w14:paraId="029245FF"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вовлечение обучающихся в планирование, организацию, проведение и анализ дел</w:t>
      </w:r>
      <w:r>
        <w:rPr>
          <w:rFonts w:cs="Times New Roman"/>
          <w:szCs w:val="24"/>
        </w:rPr>
        <w:t xml:space="preserve"> внутри класса или Ц</w:t>
      </w:r>
      <w:r w:rsidRPr="009C75C0">
        <w:rPr>
          <w:rFonts w:cs="Times New Roman"/>
          <w:szCs w:val="24"/>
        </w:rPr>
        <w:t>ентра развития;</w:t>
      </w:r>
    </w:p>
    <w:p w14:paraId="4093F891"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через реализацию обучающимися, взявшими на себя соответствующую роль,</w:t>
      </w:r>
    </w:p>
    <w:p w14:paraId="07B39D9C" w14:textId="77777777" w:rsidR="00564639" w:rsidRPr="009C75C0" w:rsidRDefault="00564639" w:rsidP="005F7171">
      <w:pPr>
        <w:pStyle w:val="a5"/>
        <w:widowControl w:val="0"/>
        <w:numPr>
          <w:ilvl w:val="0"/>
          <w:numId w:val="152"/>
        </w:numPr>
        <w:spacing w:after="0" w:line="360" w:lineRule="auto"/>
        <w:jc w:val="both"/>
        <w:rPr>
          <w:rFonts w:cs="Times New Roman"/>
          <w:szCs w:val="24"/>
        </w:rPr>
      </w:pPr>
      <w:r w:rsidRPr="009C75C0">
        <w:rPr>
          <w:rFonts w:cs="Times New Roman"/>
          <w:szCs w:val="24"/>
        </w:rPr>
        <w:t>функций по контролю за порядком и чистотой в классе, уходом за классной комнатой, комнатными растениями и т.п.</w:t>
      </w:r>
    </w:p>
    <w:p w14:paraId="10B2265E"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Сентябрь - организационные пятиминутки «Права и обязанности обучающихся, внешний вид, культура поведения»</w:t>
      </w:r>
    </w:p>
    <w:p w14:paraId="1D769C92"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Октябрь – учеба актива «Организация публичных мероприятий»</w:t>
      </w:r>
    </w:p>
    <w:p w14:paraId="6A615E42"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Ноябрь – рейд «Ученик - лицо школы»</w:t>
      </w:r>
    </w:p>
    <w:p w14:paraId="346A0649"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Декабрь – рейд «Порядок в классе – порядок в школе»</w:t>
      </w:r>
    </w:p>
    <w:p w14:paraId="627FDF1B"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Январь – рейд «Дневник – главный документ школьника», «Как поживаешь, учебник?»</w:t>
      </w:r>
    </w:p>
    <w:p w14:paraId="5E9EFEAD"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Февраль – акция «День борьбы с ненормативной лексикой»</w:t>
      </w:r>
    </w:p>
    <w:p w14:paraId="149D13F5"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Март  –  «Что такое этикет?»</w:t>
      </w:r>
    </w:p>
    <w:p w14:paraId="69136110"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Апрель – акция «Чистый двор»</w:t>
      </w:r>
    </w:p>
    <w:p w14:paraId="277F9275"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Май - акция «Георгиевская ленточка», «Бессмертный полк»</w:t>
      </w:r>
    </w:p>
    <w:p w14:paraId="64225EB4" w14:textId="77777777" w:rsidR="00564639" w:rsidRPr="0097741B" w:rsidRDefault="00564639" w:rsidP="00564639">
      <w:pPr>
        <w:pStyle w:val="3"/>
        <w:spacing w:after="240" w:line="360" w:lineRule="auto"/>
        <w:ind w:left="-284" w:firstLine="142"/>
        <w:jc w:val="center"/>
        <w:rPr>
          <w:rFonts w:ascii="Times New Roman" w:hAnsi="Times New Roman" w:cs="Times New Roman"/>
          <w:szCs w:val="24"/>
        </w:rPr>
      </w:pPr>
      <w:bookmarkStart w:id="273" w:name="_Toc111458076"/>
      <w:r w:rsidRPr="0097741B">
        <w:rPr>
          <w:rFonts w:ascii="Times New Roman" w:hAnsi="Times New Roman" w:cs="Times New Roman"/>
          <w:szCs w:val="24"/>
        </w:rPr>
        <w:t>Модуль «Профилактика и безопасность</w:t>
      </w:r>
      <w:bookmarkEnd w:id="273"/>
      <w:r w:rsidRPr="0097741B">
        <w:rPr>
          <w:rFonts w:ascii="Times New Roman" w:hAnsi="Times New Roman" w:cs="Times New Roman"/>
          <w:szCs w:val="24"/>
        </w:rPr>
        <w:t>»</w:t>
      </w:r>
    </w:p>
    <w:p w14:paraId="1598152E" w14:textId="77777777" w:rsidR="00564639" w:rsidRPr="009C75C0" w:rsidRDefault="00564639" w:rsidP="00564639">
      <w:pPr>
        <w:spacing w:after="0" w:line="360" w:lineRule="auto"/>
        <w:ind w:left="-284" w:firstLine="142"/>
        <w:rPr>
          <w:rFonts w:ascii="Times New Roman" w:hAnsi="Times New Roman" w:cs="Times New Roman"/>
          <w:color w:val="000000"/>
          <w:sz w:val="24"/>
          <w:szCs w:val="24"/>
        </w:rPr>
      </w:pPr>
      <w:r w:rsidRPr="009C75C0">
        <w:rPr>
          <w:rFonts w:ascii="Times New Roman" w:hAnsi="Times New Roman" w:cs="Times New Roman"/>
          <w:color w:val="000000"/>
          <w:sz w:val="24"/>
          <w:szCs w:val="24"/>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Pr>
          <w:rFonts w:ascii="Times New Roman" w:hAnsi="Times New Roman" w:cs="Times New Roman"/>
          <w:color w:val="000000"/>
          <w:sz w:val="24"/>
          <w:szCs w:val="24"/>
        </w:rPr>
        <w:t>Ц</w:t>
      </w:r>
      <w:r w:rsidRPr="009C75C0">
        <w:rPr>
          <w:rFonts w:ascii="Times New Roman" w:hAnsi="Times New Roman" w:cs="Times New Roman"/>
          <w:color w:val="000000"/>
          <w:sz w:val="24"/>
          <w:szCs w:val="24"/>
        </w:rPr>
        <w:t>ентре развития предусматривает:</w:t>
      </w:r>
    </w:p>
    <w:p w14:paraId="06714DDF"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3C5146A"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AAD0D62"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5BE75180"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42E80BA"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центре образования в социокультурном окружении с педагогами, родителями, социальными партнерами (антинаркотические, антиалкогольные, противкурения,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170D489F"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rPr>
          <w:rFonts w:ascii="Times New Roman" w:hAnsi="Times New Roman" w:cs="Times New Roman"/>
          <w:color w:val="000000"/>
          <w:sz w:val="24"/>
          <w:szCs w:val="24"/>
        </w:rPr>
      </w:pPr>
      <w:r w:rsidRPr="009C75C0">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3A7C88F"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6C61D20" w14:textId="77777777" w:rsidR="00564639" w:rsidRPr="009C75C0" w:rsidRDefault="00564639" w:rsidP="005F7171">
      <w:pPr>
        <w:numPr>
          <w:ilvl w:val="0"/>
          <w:numId w:val="143"/>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центре развития маргинальных групп обучающихся (оставивших обучение, криминальной направленности, с агрессивным поведением и др.);</w:t>
      </w:r>
    </w:p>
    <w:p w14:paraId="7957FBCF" w14:textId="77777777" w:rsidR="00564639" w:rsidRPr="009C75C0" w:rsidRDefault="00564639" w:rsidP="005F7171">
      <w:pPr>
        <w:numPr>
          <w:ilvl w:val="0"/>
          <w:numId w:val="143"/>
        </w:numPr>
        <w:spacing w:after="0"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lastRenderedPageBreak/>
        <w:t>профилактику расширения групп, семей обучающихся, требующих специальной психолого-педагогической поддержки сопровождения (слабоуспевающие, социально-запущенные, социально-неадаптированные дети-мигранты, обучающиеся с ОВЗ и др.).</w:t>
      </w:r>
    </w:p>
    <w:p w14:paraId="3F643454" w14:textId="77777777" w:rsidR="00564639" w:rsidRPr="009C75C0" w:rsidRDefault="00564639" w:rsidP="00564639">
      <w:pPr>
        <w:pStyle w:val="a5"/>
        <w:widowControl w:val="0"/>
        <w:spacing w:after="0" w:line="360" w:lineRule="auto"/>
        <w:ind w:left="-284" w:firstLine="142"/>
        <w:jc w:val="both"/>
        <w:rPr>
          <w:rFonts w:cs="Times New Roman"/>
          <w:szCs w:val="24"/>
        </w:rPr>
      </w:pPr>
      <w:r w:rsidRPr="009C75C0">
        <w:rPr>
          <w:rFonts w:cs="Times New Roman"/>
          <w:szCs w:val="24"/>
        </w:rPr>
        <w:t>Организация профилактической работы ведется социальным педагогом, педагогом – психологом, классными руководителями, педагогом-организатором, советником директора по воспитательной работе.</w:t>
      </w:r>
    </w:p>
    <w:p w14:paraId="02384560" w14:textId="77777777" w:rsidR="00564639" w:rsidRPr="0097741B" w:rsidRDefault="00564639" w:rsidP="00564639">
      <w:pPr>
        <w:pStyle w:val="3"/>
        <w:spacing w:after="240" w:line="360" w:lineRule="auto"/>
        <w:ind w:left="-284" w:firstLine="142"/>
        <w:jc w:val="center"/>
        <w:rPr>
          <w:rFonts w:ascii="Times New Roman" w:hAnsi="Times New Roman" w:cs="Times New Roman"/>
          <w:szCs w:val="24"/>
        </w:rPr>
      </w:pPr>
      <w:bookmarkStart w:id="274" w:name="_Toc111458077"/>
      <w:r w:rsidRPr="0097741B">
        <w:rPr>
          <w:rFonts w:ascii="Times New Roman" w:hAnsi="Times New Roman" w:cs="Times New Roman"/>
          <w:szCs w:val="24"/>
        </w:rPr>
        <w:t>Модуль «Социальное партнёрство</w:t>
      </w:r>
      <w:bookmarkEnd w:id="274"/>
      <w:r w:rsidRPr="0097741B">
        <w:rPr>
          <w:rFonts w:ascii="Times New Roman" w:hAnsi="Times New Roman" w:cs="Times New Roman"/>
          <w:szCs w:val="24"/>
        </w:rPr>
        <w:t>»</w:t>
      </w:r>
    </w:p>
    <w:p w14:paraId="43CA1298" w14:textId="77777777" w:rsidR="00564639" w:rsidRPr="009C75C0" w:rsidRDefault="00564639" w:rsidP="00564639">
      <w:pPr>
        <w:widowControl w:val="0"/>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Реализация воспитательного потенциала социального партнёрства в </w:t>
      </w:r>
      <w:r>
        <w:rPr>
          <w:rFonts w:ascii="Times New Roman" w:hAnsi="Times New Roman" w:cs="Times New Roman"/>
          <w:sz w:val="24"/>
          <w:szCs w:val="24"/>
        </w:rPr>
        <w:t>МОУ СОШ «Пошехонский образовательный комплекс»</w:t>
      </w:r>
      <w:r w:rsidRPr="009C75C0">
        <w:rPr>
          <w:rFonts w:ascii="Times New Roman" w:hAnsi="Times New Roman" w:cs="Times New Roman"/>
          <w:sz w:val="24"/>
          <w:szCs w:val="24"/>
        </w:rPr>
        <w:t xml:space="preserve"> предусматривает:</w:t>
      </w:r>
    </w:p>
    <w:p w14:paraId="3A383D32" w14:textId="77777777" w:rsidR="00564639" w:rsidRPr="009C75C0" w:rsidRDefault="00564639" w:rsidP="005F7171">
      <w:pPr>
        <w:pStyle w:val="a5"/>
        <w:widowControl w:val="0"/>
        <w:numPr>
          <w:ilvl w:val="0"/>
          <w:numId w:val="144"/>
        </w:numPr>
        <w:spacing w:after="0" w:line="360" w:lineRule="auto"/>
        <w:ind w:left="-284" w:firstLine="142"/>
        <w:jc w:val="both"/>
        <w:rPr>
          <w:rFonts w:cs="Times New Roman"/>
          <w:szCs w:val="24"/>
        </w:rPr>
      </w:pPr>
      <w:r w:rsidRPr="009C75C0">
        <w:rPr>
          <w:rFonts w:cs="Times New Roman"/>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1A9067D4" w14:textId="77777777" w:rsidR="00564639" w:rsidRPr="009C75C0" w:rsidRDefault="00564639" w:rsidP="005F7171">
      <w:pPr>
        <w:pStyle w:val="a5"/>
        <w:widowControl w:val="0"/>
        <w:numPr>
          <w:ilvl w:val="0"/>
          <w:numId w:val="144"/>
        </w:numPr>
        <w:spacing w:after="0" w:line="360" w:lineRule="auto"/>
        <w:ind w:left="-284" w:firstLine="142"/>
        <w:jc w:val="both"/>
        <w:rPr>
          <w:rFonts w:cs="Times New Roman"/>
          <w:szCs w:val="24"/>
        </w:rPr>
      </w:pPr>
      <w:r w:rsidRPr="009C75C0">
        <w:rPr>
          <w:rFonts w:cs="Times New Roman"/>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30EC007D" w14:textId="77777777" w:rsidR="00564639" w:rsidRPr="009C75C0" w:rsidRDefault="00564639" w:rsidP="005F7171">
      <w:pPr>
        <w:pStyle w:val="a5"/>
        <w:widowControl w:val="0"/>
        <w:numPr>
          <w:ilvl w:val="0"/>
          <w:numId w:val="144"/>
        </w:numPr>
        <w:spacing w:after="0" w:line="360" w:lineRule="auto"/>
        <w:ind w:left="-284" w:firstLine="142"/>
        <w:jc w:val="both"/>
        <w:rPr>
          <w:rFonts w:cs="Times New Roman"/>
          <w:szCs w:val="24"/>
        </w:rPr>
      </w:pPr>
      <w:r w:rsidRPr="009C75C0">
        <w:rPr>
          <w:rFonts w:cs="Times New Roman"/>
          <w:szCs w:val="24"/>
        </w:rPr>
        <w:t>проведение на базе организаций-партнеров отдельных уроков, занятий, внешкольных мероприятий, акций воспитательной направленности;</w:t>
      </w:r>
    </w:p>
    <w:p w14:paraId="68DB9865" w14:textId="77777777" w:rsidR="00564639" w:rsidRPr="009C75C0" w:rsidRDefault="00564639" w:rsidP="005F7171">
      <w:pPr>
        <w:pStyle w:val="a5"/>
        <w:widowControl w:val="0"/>
        <w:numPr>
          <w:ilvl w:val="0"/>
          <w:numId w:val="144"/>
        </w:numPr>
        <w:spacing w:after="0" w:line="360" w:lineRule="auto"/>
        <w:ind w:left="-284" w:firstLine="142"/>
        <w:jc w:val="both"/>
        <w:rPr>
          <w:rFonts w:cs="Times New Roman"/>
          <w:szCs w:val="24"/>
        </w:rPr>
      </w:pPr>
      <w:r w:rsidRPr="009C75C0">
        <w:rPr>
          <w:rFonts w:cs="Times New Roman"/>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B72447D" w14:textId="77777777" w:rsidR="00564639" w:rsidRPr="009C75C0" w:rsidRDefault="00564639" w:rsidP="005F7171">
      <w:pPr>
        <w:pStyle w:val="a5"/>
        <w:widowControl w:val="0"/>
        <w:numPr>
          <w:ilvl w:val="0"/>
          <w:numId w:val="144"/>
        </w:numPr>
        <w:spacing w:after="0" w:line="360" w:lineRule="auto"/>
        <w:ind w:left="-284" w:firstLine="142"/>
        <w:jc w:val="both"/>
        <w:rPr>
          <w:rFonts w:cs="Times New Roman"/>
          <w:szCs w:val="24"/>
        </w:rPr>
      </w:pPr>
      <w:r w:rsidRPr="009C75C0">
        <w:rPr>
          <w:rFonts w:cs="Times New Roman"/>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9BA5B87" w14:textId="77777777" w:rsidR="00564639" w:rsidRPr="008A3D8B" w:rsidRDefault="00564639" w:rsidP="00564639">
      <w:pPr>
        <w:pStyle w:val="3"/>
        <w:spacing w:after="240" w:line="360" w:lineRule="auto"/>
        <w:ind w:left="-284" w:firstLine="142"/>
        <w:jc w:val="center"/>
        <w:rPr>
          <w:rFonts w:ascii="Times New Roman" w:hAnsi="Times New Roman" w:cs="Times New Roman"/>
          <w:szCs w:val="24"/>
        </w:rPr>
      </w:pPr>
      <w:bookmarkStart w:id="275" w:name="_Toc111458078"/>
      <w:r w:rsidRPr="008A3D8B">
        <w:rPr>
          <w:rFonts w:ascii="Times New Roman" w:hAnsi="Times New Roman" w:cs="Times New Roman"/>
          <w:szCs w:val="24"/>
        </w:rPr>
        <w:t>Модуль «Профориентация</w:t>
      </w:r>
      <w:bookmarkEnd w:id="275"/>
      <w:r w:rsidRPr="008A3D8B">
        <w:rPr>
          <w:rFonts w:ascii="Times New Roman" w:hAnsi="Times New Roman" w:cs="Times New Roman"/>
          <w:szCs w:val="24"/>
        </w:rPr>
        <w:t>»</w:t>
      </w:r>
    </w:p>
    <w:p w14:paraId="7D564E5D"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73093D98"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48CDB24" w14:textId="77777777" w:rsidR="00564639"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ABFD5B5" w14:textId="77777777" w:rsidR="00564639" w:rsidRPr="009C75C0" w:rsidRDefault="00564639" w:rsidP="005F7171">
      <w:pPr>
        <w:pStyle w:val="aff5"/>
        <w:numPr>
          <w:ilvl w:val="0"/>
          <w:numId w:val="144"/>
        </w:numPr>
        <w:spacing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профориентацционные плащадки «Профи-парк»;</w:t>
      </w:r>
    </w:p>
    <w:p w14:paraId="5C767497"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lastRenderedPageBreak/>
        <w:t>•</w:t>
      </w:r>
      <w:r w:rsidRPr="009C75C0">
        <w:rPr>
          <w:rFonts w:ascii="Times New Roman" w:hAnsi="Times New Roman" w:cs="Times New Roman"/>
          <w:sz w:val="24"/>
          <w:szCs w:val="24"/>
        </w:rPr>
        <w:tab/>
        <w:t>экскурсии на предприятия, в организации, дающие начальные представления о существующих профессиях и условиях работы;</w:t>
      </w:r>
    </w:p>
    <w:p w14:paraId="4763BE04"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Times New Roman" w:hAnsi="Times New Roman" w:cs="Times New Roman"/>
          <w:sz w:val="24"/>
          <w:szCs w:val="24"/>
        </w:rPr>
        <w:t xml:space="preserve"> («Недеял без турникентов», «Неделя  промышленности»)</w:t>
      </w:r>
      <w:r w:rsidRPr="009C75C0">
        <w:rPr>
          <w:rFonts w:ascii="Times New Roman" w:hAnsi="Times New Roman" w:cs="Times New Roman"/>
          <w:sz w:val="24"/>
          <w:szCs w:val="24"/>
        </w:rPr>
        <w:t>;</w:t>
      </w:r>
    </w:p>
    <w:p w14:paraId="587D6E47"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организацию на базе</w:t>
      </w:r>
      <w:r>
        <w:rPr>
          <w:rFonts w:ascii="Times New Roman" w:hAnsi="Times New Roman" w:cs="Times New Roman"/>
          <w:sz w:val="24"/>
          <w:szCs w:val="24"/>
        </w:rPr>
        <w:t xml:space="preserve"> Ц</w:t>
      </w:r>
      <w:r w:rsidRPr="009C75C0">
        <w:rPr>
          <w:rFonts w:ascii="Times New Roman" w:hAnsi="Times New Roman" w:cs="Times New Roman"/>
          <w:sz w:val="24"/>
          <w:szCs w:val="24"/>
        </w:rPr>
        <w:t>ентров развития детского оздоровительного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EFC76ED"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14:paraId="166B59D6"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Банк интерактивных профессиограмм (</w:t>
      </w:r>
      <w:hyperlink r:id="rId74" w:history="1">
        <w:r w:rsidRPr="009C75C0">
          <w:rPr>
            <w:rStyle w:val="a4"/>
            <w:rFonts w:cs="Times New Roman"/>
            <w:szCs w:val="24"/>
          </w:rPr>
          <w:t>http://prof.eduprof.ru</w:t>
        </w:r>
      </w:hyperlink>
      <w:r w:rsidRPr="009C75C0">
        <w:rPr>
          <w:rFonts w:cs="Times New Roman"/>
          <w:szCs w:val="24"/>
        </w:rPr>
        <w:t>);</w:t>
      </w:r>
    </w:p>
    <w:p w14:paraId="2F622442"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Иннометрика (</w:t>
      </w:r>
      <w:hyperlink r:id="rId75" w:history="1">
        <w:r w:rsidRPr="009C75C0">
          <w:rPr>
            <w:rStyle w:val="a4"/>
            <w:rFonts w:cs="Times New Roman"/>
            <w:szCs w:val="24"/>
          </w:rPr>
          <w:t>https://innometrica.pro</w:t>
        </w:r>
      </w:hyperlink>
      <w:r w:rsidRPr="009C75C0">
        <w:rPr>
          <w:rFonts w:cs="Times New Roman"/>
          <w:szCs w:val="24"/>
        </w:rPr>
        <w:t>);</w:t>
      </w:r>
    </w:p>
    <w:p w14:paraId="6315D6AF"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Мой ориентир (</w:t>
      </w:r>
      <w:hyperlink r:id="rId76" w:history="1">
        <w:r w:rsidRPr="009C75C0">
          <w:rPr>
            <w:rStyle w:val="a4"/>
            <w:rFonts w:cs="Times New Roman"/>
            <w:szCs w:val="24"/>
          </w:rPr>
          <w:t>http://мой-ориентир.рф</w:t>
        </w:r>
      </w:hyperlink>
      <w:r w:rsidRPr="009C75C0">
        <w:rPr>
          <w:rFonts w:cs="Times New Roman"/>
          <w:szCs w:val="24"/>
        </w:rPr>
        <w:t>);</w:t>
      </w:r>
    </w:p>
    <w:p w14:paraId="57D9E831"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Навигатум (</w:t>
      </w:r>
      <w:hyperlink r:id="rId77" w:history="1">
        <w:r w:rsidRPr="009C75C0">
          <w:rPr>
            <w:rStyle w:val="a4"/>
            <w:rFonts w:cs="Times New Roman"/>
            <w:szCs w:val="24"/>
          </w:rPr>
          <w:t>https://www.navigatum.ru/czn.html</w:t>
        </w:r>
      </w:hyperlink>
      <w:r w:rsidRPr="009C75C0">
        <w:rPr>
          <w:rFonts w:cs="Times New Roman"/>
          <w:szCs w:val="24"/>
        </w:rPr>
        <w:t>);</w:t>
      </w:r>
    </w:p>
    <w:p w14:paraId="5DAD79DD"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Поступи.онлайн (</w:t>
      </w:r>
      <w:hyperlink r:id="rId78" w:history="1">
        <w:r w:rsidRPr="009C75C0">
          <w:rPr>
            <w:rStyle w:val="a4"/>
            <w:rFonts w:cs="Times New Roman"/>
            <w:szCs w:val="24"/>
          </w:rPr>
          <w:t>https://postupi.online.ru</w:t>
        </w:r>
      </w:hyperlink>
      <w:r w:rsidRPr="009C75C0">
        <w:rPr>
          <w:rFonts w:cs="Times New Roman"/>
          <w:szCs w:val="24"/>
        </w:rPr>
        <w:t>);</w:t>
      </w:r>
    </w:p>
    <w:p w14:paraId="6328F9DC"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ПрофВыбор.ру (</w:t>
      </w:r>
      <w:hyperlink r:id="rId79" w:history="1">
        <w:r w:rsidRPr="009C75C0">
          <w:rPr>
            <w:rStyle w:val="a4"/>
            <w:rFonts w:cs="Times New Roman"/>
            <w:szCs w:val="24"/>
          </w:rPr>
          <w:t>http://www.profvibor.ru</w:t>
        </w:r>
      </w:hyperlink>
      <w:r w:rsidRPr="009C75C0">
        <w:rPr>
          <w:rFonts w:cs="Times New Roman"/>
          <w:szCs w:val="24"/>
        </w:rPr>
        <w:t>);</w:t>
      </w:r>
    </w:p>
    <w:p w14:paraId="36066050"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Профилум (</w:t>
      </w:r>
      <w:hyperlink r:id="rId80" w:history="1">
        <w:r w:rsidRPr="009C75C0">
          <w:rPr>
            <w:rStyle w:val="a4"/>
            <w:rFonts w:cs="Times New Roman"/>
            <w:szCs w:val="24"/>
          </w:rPr>
          <w:t>https://profilum.ru</w:t>
        </w:r>
      </w:hyperlink>
      <w:r w:rsidRPr="009C75C0">
        <w:rPr>
          <w:rFonts w:cs="Times New Roman"/>
          <w:szCs w:val="24"/>
        </w:rPr>
        <w:t>);</w:t>
      </w:r>
    </w:p>
    <w:p w14:paraId="2DA9AC6A"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Профориентатор.ру (</w:t>
      </w:r>
      <w:hyperlink r:id="rId81" w:history="1">
        <w:r w:rsidRPr="009C75C0">
          <w:rPr>
            <w:rStyle w:val="a4"/>
            <w:rFonts w:cs="Times New Roman"/>
            <w:szCs w:val="24"/>
          </w:rPr>
          <w:t>https://proforientator.ru</w:t>
        </w:r>
      </w:hyperlink>
      <w:r w:rsidRPr="009C75C0">
        <w:rPr>
          <w:rFonts w:cs="Times New Roman"/>
          <w:szCs w:val="24"/>
        </w:rPr>
        <w:t>);</w:t>
      </w:r>
    </w:p>
    <w:p w14:paraId="61481FB2"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Учеба.ру (</w:t>
      </w:r>
      <w:hyperlink r:id="rId82" w:history="1">
        <w:r w:rsidRPr="009C75C0">
          <w:rPr>
            <w:rStyle w:val="a4"/>
            <w:rFonts w:cs="Times New Roman"/>
            <w:szCs w:val="24"/>
          </w:rPr>
          <w:t>https://www.ucheba.ru</w:t>
        </w:r>
      </w:hyperlink>
      <w:r w:rsidRPr="009C75C0">
        <w:rPr>
          <w:rFonts w:cs="Times New Roman"/>
          <w:szCs w:val="24"/>
        </w:rPr>
        <w:t>);</w:t>
      </w:r>
    </w:p>
    <w:p w14:paraId="26F4CA8E"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Атлас новых профессий (http://atlas100.ru);</w:t>
      </w:r>
    </w:p>
    <w:p w14:paraId="180B69BA" w14:textId="77777777" w:rsidR="00564639" w:rsidRPr="009C75C0" w:rsidRDefault="00564639" w:rsidP="005F7171">
      <w:pPr>
        <w:pStyle w:val="a5"/>
        <w:widowControl w:val="0"/>
        <w:numPr>
          <w:ilvl w:val="1"/>
          <w:numId w:val="125"/>
        </w:numPr>
        <w:spacing w:after="0" w:line="360" w:lineRule="auto"/>
        <w:ind w:left="-284" w:firstLine="142"/>
        <w:jc w:val="both"/>
        <w:rPr>
          <w:rFonts w:cs="Times New Roman"/>
          <w:szCs w:val="24"/>
        </w:rPr>
      </w:pPr>
      <w:r w:rsidRPr="009C75C0">
        <w:rPr>
          <w:rFonts w:cs="Times New Roman"/>
          <w:szCs w:val="24"/>
        </w:rPr>
        <w:t>ФоксФорд (https://foxford.ru) и т.п.</w:t>
      </w:r>
    </w:p>
    <w:p w14:paraId="08E3CAA2" w14:textId="77777777" w:rsidR="00564639" w:rsidRPr="00856D23" w:rsidRDefault="00564639" w:rsidP="00564639">
      <w:pPr>
        <w:pStyle w:val="aff5"/>
        <w:spacing w:line="360" w:lineRule="auto"/>
        <w:ind w:left="-284" w:firstLine="142"/>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Pr>
          <w:rFonts w:ascii="Times New Roman" w:hAnsi="Times New Roman" w:cs="Times New Roman"/>
          <w:sz w:val="24"/>
          <w:szCs w:val="24"/>
        </w:rPr>
        <w:tab/>
        <w:t>участие в работе В</w:t>
      </w:r>
      <w:r w:rsidRPr="009C75C0">
        <w:rPr>
          <w:rFonts w:ascii="Times New Roman" w:hAnsi="Times New Roman" w:cs="Times New Roman"/>
          <w:sz w:val="24"/>
          <w:szCs w:val="24"/>
        </w:rPr>
        <w:t>сероссийских профориентационных проектов</w:t>
      </w:r>
      <w:r>
        <w:rPr>
          <w:rFonts w:ascii="Times New Roman" w:hAnsi="Times New Roman" w:cs="Times New Roman"/>
          <w:sz w:val="24"/>
          <w:szCs w:val="24"/>
        </w:rPr>
        <w:t xml:space="preserve"> </w:t>
      </w:r>
      <w:r w:rsidRPr="00856D23">
        <w:rPr>
          <w:rFonts w:ascii="Times New Roman" w:eastAsia="Times New Roman" w:hAnsi="Times New Roman" w:cs="Times New Roman"/>
          <w:sz w:val="24"/>
          <w:szCs w:val="24"/>
          <w:lang w:eastAsia="ru-RU"/>
        </w:rPr>
        <w:t>«ПроеКТОрия», «Билет в будущее», Профессионалитет и др.;</w:t>
      </w:r>
    </w:p>
    <w:p w14:paraId="25E155F6"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0AB7F2E" w14:textId="77777777" w:rsidR="00564639" w:rsidRPr="009C75C0" w:rsidRDefault="00564639" w:rsidP="00564639">
      <w:pPr>
        <w:pStyle w:val="aff5"/>
        <w:spacing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w:t>
      </w:r>
      <w:r w:rsidRPr="009C75C0">
        <w:rPr>
          <w:rFonts w:ascii="Times New Roman" w:hAnsi="Times New Roman" w:cs="Times New Roman"/>
          <w:sz w:val="24"/>
          <w:szCs w:val="24"/>
        </w:rPr>
        <w:tab/>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E3AE61E" w14:textId="77777777" w:rsidR="00564639" w:rsidRPr="000D1F83" w:rsidRDefault="00564639" w:rsidP="00564639">
      <w:pPr>
        <w:spacing w:line="360" w:lineRule="auto"/>
        <w:ind w:left="-284" w:firstLine="142"/>
        <w:rPr>
          <w:rFonts w:ascii="Times New Roman" w:hAnsi="Times New Roman" w:cs="Times New Roman"/>
          <w:b/>
          <w:sz w:val="24"/>
          <w:szCs w:val="24"/>
        </w:rPr>
      </w:pPr>
      <w:r w:rsidRPr="009C75C0">
        <w:rPr>
          <w:rFonts w:ascii="Times New Roman" w:hAnsi="Times New Roman" w:cs="Times New Roman"/>
          <w:sz w:val="24"/>
          <w:szCs w:val="24"/>
        </w:rPr>
        <w:br w:type="page"/>
      </w:r>
      <w:bookmarkStart w:id="276" w:name="_Toc111458079"/>
      <w:r w:rsidRPr="000D1F83">
        <w:rPr>
          <w:rFonts w:ascii="Times New Roman" w:hAnsi="Times New Roman" w:cs="Times New Roman"/>
          <w:b/>
          <w:sz w:val="24"/>
          <w:szCs w:val="24"/>
        </w:rPr>
        <w:lastRenderedPageBreak/>
        <w:t>РАЗДЕЛ 3. ОРГАНИЗАЦИОННЫЙ</w:t>
      </w:r>
      <w:bookmarkEnd w:id="276"/>
    </w:p>
    <w:p w14:paraId="149B0802" w14:textId="77777777" w:rsidR="00564639" w:rsidRPr="009C75C0" w:rsidRDefault="00564639" w:rsidP="00564639">
      <w:pPr>
        <w:pStyle w:val="2"/>
        <w:spacing w:line="360" w:lineRule="auto"/>
        <w:ind w:left="-284" w:firstLine="142"/>
        <w:rPr>
          <w:rFonts w:ascii="Times New Roman" w:hAnsi="Times New Roman" w:cs="Times New Roman"/>
          <w:sz w:val="24"/>
          <w:szCs w:val="24"/>
        </w:rPr>
      </w:pPr>
      <w:bookmarkStart w:id="277" w:name="__RefHeading___9"/>
      <w:bookmarkStart w:id="278" w:name="_Toc111458080"/>
      <w:bookmarkEnd w:id="277"/>
      <w:r w:rsidRPr="009C75C0">
        <w:rPr>
          <w:rFonts w:ascii="Times New Roman" w:hAnsi="Times New Roman" w:cs="Times New Roman"/>
          <w:sz w:val="24"/>
          <w:szCs w:val="24"/>
        </w:rPr>
        <w:t>3.1 Кадровое обеспечение</w:t>
      </w:r>
      <w:bookmarkEnd w:id="278"/>
    </w:p>
    <w:p w14:paraId="1A8EF8EA"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color w:val="000000"/>
          <w:sz w:val="24"/>
          <w:szCs w:val="24"/>
        </w:rPr>
        <w:t>В данном подразделе представлены решения МОУ СОШ  «Пошехонский образовательный комплекс»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79EFE7B8"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Воспитательный процесс в Ц</w:t>
      </w:r>
      <w:r w:rsidRPr="009C75C0">
        <w:rPr>
          <w:rFonts w:ascii="Times New Roman" w:hAnsi="Times New Roman" w:cs="Times New Roman"/>
          <w:color w:val="000000"/>
          <w:sz w:val="24"/>
          <w:szCs w:val="24"/>
        </w:rPr>
        <w:t>ентрах образования обеспечивают специалисты:</w:t>
      </w:r>
    </w:p>
    <w:p w14:paraId="03997F53"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советник директора по воспитательной работе и взаимодействию с детскими общественными организациями;</w:t>
      </w:r>
    </w:p>
    <w:p w14:paraId="32B641D5"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педагог-организатор;</w:t>
      </w:r>
    </w:p>
    <w:p w14:paraId="15086871"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классные руководители;</w:t>
      </w:r>
    </w:p>
    <w:p w14:paraId="7E9B6547"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педагоги-психологи;</w:t>
      </w:r>
    </w:p>
    <w:p w14:paraId="2A8957C5"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социальный педагог;</w:t>
      </w:r>
    </w:p>
    <w:p w14:paraId="71F8E785"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педагог-логопед;</w:t>
      </w:r>
    </w:p>
    <w:p w14:paraId="74D6DA0A"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w:t>
      </w:r>
      <w:r w:rsidRPr="009C75C0">
        <w:rPr>
          <w:rFonts w:ascii="Times New Roman" w:hAnsi="Times New Roman" w:cs="Times New Roman"/>
          <w:color w:val="000000"/>
          <w:sz w:val="24"/>
          <w:szCs w:val="24"/>
        </w:rPr>
        <w:tab/>
        <w:t>педагоги дополнительного образования.</w:t>
      </w:r>
    </w:p>
    <w:p w14:paraId="7177B43B"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К реализации воспитательных задач привлекаются также специалисты других организаций: работники КДН, специалисты учреждений – социальных партнеров МБОУ СОШ «Пошехонский образовательный комплекс».</w:t>
      </w:r>
    </w:p>
    <w:p w14:paraId="184A2C5A" w14:textId="77777777" w:rsidR="00564639" w:rsidRPr="009C75C0" w:rsidRDefault="00564639" w:rsidP="00564639">
      <w:pPr>
        <w:pStyle w:val="2"/>
        <w:spacing w:line="360" w:lineRule="auto"/>
        <w:ind w:left="-284" w:firstLine="142"/>
        <w:rPr>
          <w:rFonts w:ascii="Times New Roman" w:hAnsi="Times New Roman" w:cs="Times New Roman"/>
          <w:sz w:val="24"/>
          <w:szCs w:val="24"/>
        </w:rPr>
      </w:pPr>
      <w:bookmarkStart w:id="279" w:name="_Toc111458081"/>
      <w:r w:rsidRPr="009C75C0">
        <w:rPr>
          <w:rFonts w:ascii="Times New Roman" w:hAnsi="Times New Roman" w:cs="Times New Roman"/>
          <w:sz w:val="24"/>
          <w:szCs w:val="24"/>
        </w:rPr>
        <w:t>3.2 Нормативно-методическое обеспечение</w:t>
      </w:r>
      <w:bookmarkEnd w:id="279"/>
    </w:p>
    <w:p w14:paraId="70944857"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Управление качеством воспитательной деятельности в центрах образования связывается, прежде всего, с качеством ее нормативно-правового обеспечения:</w:t>
      </w:r>
    </w:p>
    <w:p w14:paraId="03A83509"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1.Положение о классном руководстве.</w:t>
      </w:r>
    </w:p>
    <w:p w14:paraId="67073E75"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2.Положение о дежурстве.</w:t>
      </w:r>
    </w:p>
    <w:p w14:paraId="1BF40472"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3. Положение о методическом объединении.</w:t>
      </w:r>
    </w:p>
    <w:p w14:paraId="7B5B3924"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4.Положение о внутришкольном контроле.</w:t>
      </w:r>
    </w:p>
    <w:p w14:paraId="75AC0EF7"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5.Положение о комиссии по урегулировании споров между участниками образовательных отношений. </w:t>
      </w:r>
    </w:p>
    <w:p w14:paraId="64C7015B"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6.Положение о Совете профилактике правонарушений.</w:t>
      </w:r>
    </w:p>
    <w:p w14:paraId="418BE1FD"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7.Положение о родительском комитете. </w:t>
      </w:r>
    </w:p>
    <w:p w14:paraId="2E699043"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8.  Положение о школьной одежде и внешнем виде обучающихся.</w:t>
      </w:r>
    </w:p>
    <w:p w14:paraId="22D01CA7"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9.Положение о психолого- педагогическ</w:t>
      </w:r>
      <w:r>
        <w:rPr>
          <w:rFonts w:ascii="Times New Roman" w:hAnsi="Times New Roman" w:cs="Times New Roman"/>
          <w:sz w:val="24"/>
          <w:szCs w:val="24"/>
        </w:rPr>
        <w:t>ом консилиуме</w:t>
      </w:r>
      <w:r w:rsidRPr="009C75C0">
        <w:rPr>
          <w:rFonts w:ascii="Times New Roman" w:hAnsi="Times New Roman" w:cs="Times New Roman"/>
          <w:sz w:val="24"/>
          <w:szCs w:val="24"/>
        </w:rPr>
        <w:t>.</w:t>
      </w:r>
    </w:p>
    <w:p w14:paraId="24E802FE"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lastRenderedPageBreak/>
        <w:t xml:space="preserve">10.Положение о социально-психологической службе. </w:t>
      </w:r>
    </w:p>
    <w:p w14:paraId="73C79952"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11.Положение о защите от информации, причиняющие вред их здоровью и развитию.</w:t>
      </w:r>
    </w:p>
    <w:p w14:paraId="4B51D0D4"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12.Положение об организации дополнительного образования. </w:t>
      </w:r>
    </w:p>
    <w:p w14:paraId="1CC5408A"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13. Положение о внеурочной деятельности обучающихся.</w:t>
      </w:r>
    </w:p>
    <w:p w14:paraId="5649BAB5"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14.Положение о Совете обучающихся.</w:t>
      </w:r>
    </w:p>
    <w:p w14:paraId="658CA405"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15. Правила внутрен</w:t>
      </w:r>
      <w:r>
        <w:rPr>
          <w:rFonts w:ascii="Times New Roman" w:hAnsi="Times New Roman" w:cs="Times New Roman"/>
          <w:sz w:val="24"/>
          <w:szCs w:val="24"/>
        </w:rPr>
        <w:t>него распорядка для обучающихся</w:t>
      </w:r>
      <w:r w:rsidRPr="009C75C0">
        <w:rPr>
          <w:rFonts w:ascii="Times New Roman" w:hAnsi="Times New Roman" w:cs="Times New Roman"/>
          <w:sz w:val="24"/>
          <w:szCs w:val="24"/>
        </w:rPr>
        <w:t>.</w:t>
      </w:r>
    </w:p>
    <w:p w14:paraId="5F7D2DBB"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16.Положение о первичном отделении Общероссийского общественно-государственного движения детей и молодежи «Движение Первых».</w:t>
      </w:r>
    </w:p>
    <w:p w14:paraId="60503792"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18. Положение о школьном спортивном клубе.</w:t>
      </w:r>
    </w:p>
    <w:p w14:paraId="0070D7AD"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19. Положение о дистанционном обучении.</w:t>
      </w:r>
    </w:p>
    <w:p w14:paraId="040EB017"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20. Положение о Детском центре детских инициатив.</w:t>
      </w:r>
    </w:p>
    <w:p w14:paraId="42860439"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21. Положение о Совете отцов.</w:t>
      </w:r>
    </w:p>
    <w:p w14:paraId="2A5CE7F1"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22. Положение о Управляющем совете.</w:t>
      </w:r>
    </w:p>
    <w:p w14:paraId="493ACBFC" w14:textId="77777777" w:rsidR="00564639" w:rsidRPr="009C75C0" w:rsidRDefault="00564639" w:rsidP="00564639">
      <w:pPr>
        <w:pStyle w:val="2"/>
        <w:spacing w:line="360" w:lineRule="auto"/>
        <w:ind w:left="-284" w:firstLine="142"/>
        <w:rPr>
          <w:rFonts w:ascii="Times New Roman" w:hAnsi="Times New Roman" w:cs="Times New Roman"/>
          <w:sz w:val="24"/>
          <w:szCs w:val="24"/>
        </w:rPr>
      </w:pPr>
      <w:bookmarkStart w:id="280" w:name="__RefHeading___11"/>
      <w:bookmarkStart w:id="281" w:name="_Toc111458082"/>
      <w:bookmarkEnd w:id="280"/>
      <w:r w:rsidRPr="009C75C0">
        <w:rPr>
          <w:rFonts w:ascii="Times New Roman" w:hAnsi="Times New Roman" w:cs="Times New Roman"/>
          <w:sz w:val="24"/>
          <w:szCs w:val="24"/>
        </w:rPr>
        <w:t>3.3 Требования к условиям работы с обучающимися с особыми образовательными потребностями</w:t>
      </w:r>
      <w:bookmarkEnd w:id="281"/>
    </w:p>
    <w:p w14:paraId="6FB06EAA" w14:textId="77777777" w:rsidR="00564639" w:rsidRPr="009C75C0" w:rsidRDefault="00564639" w:rsidP="00564639">
      <w:pPr>
        <w:tabs>
          <w:tab w:val="left" w:pos="851"/>
        </w:tabs>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9C75C0">
        <w:rPr>
          <w:rFonts w:ascii="Times New Roman" w:hAnsi="Times New Roman" w:cs="Times New Roman"/>
          <w:iCs/>
          <w:sz w:val="24"/>
          <w:szCs w:val="24"/>
        </w:rPr>
        <w:t>обучающихся с</w:t>
      </w:r>
      <w:r w:rsidRPr="009C75C0">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 </w:t>
      </w:r>
    </w:p>
    <w:p w14:paraId="5E927414" w14:textId="77777777" w:rsidR="00564639" w:rsidRPr="009C75C0" w:rsidRDefault="00564639" w:rsidP="00564639">
      <w:pPr>
        <w:pStyle w:val="ad"/>
        <w:spacing w:after="0" w:line="360" w:lineRule="auto"/>
        <w:ind w:left="-284" w:firstLine="142"/>
      </w:pPr>
      <w:r w:rsidRPr="009C75C0">
        <w:t>Состав обучающихся центров образования неоднороден и различается:</w:t>
      </w:r>
    </w:p>
    <w:p w14:paraId="337C1B14"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 xml:space="preserve">– по учебным возможностям, которые зависят от общего развития ребенка и его уровня подготовки к обучению. </w:t>
      </w:r>
    </w:p>
    <w:p w14:paraId="3B2792C0"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 имеются обучающиеся с ОВЗ, которые обучаются инклюзивно в общеобразовательных классах;</w:t>
      </w:r>
    </w:p>
    <w:p w14:paraId="7835AA56" w14:textId="77777777" w:rsidR="00564639" w:rsidRPr="009C75C0" w:rsidRDefault="00564639" w:rsidP="00564639">
      <w:pPr>
        <w:spacing w:after="0" w:line="360" w:lineRule="auto"/>
        <w:ind w:left="-284" w:firstLine="142"/>
        <w:rPr>
          <w:rFonts w:ascii="Times New Roman" w:hAnsi="Times New Roman" w:cs="Times New Roman"/>
          <w:sz w:val="24"/>
          <w:szCs w:val="24"/>
        </w:rPr>
      </w:pPr>
      <w:r w:rsidRPr="009C75C0">
        <w:rPr>
          <w:rFonts w:ascii="Times New Roman" w:hAnsi="Times New Roman" w:cs="Times New Roman"/>
          <w:sz w:val="24"/>
          <w:szCs w:val="24"/>
        </w:rPr>
        <w:t>– по социальному статусу. Присутствуют обучающиеся с неблагополучием, с девиантным поведением, есть дети, состоящие на различных видах учета.</w:t>
      </w:r>
    </w:p>
    <w:p w14:paraId="3DD4963C"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b/>
          <w:bCs/>
          <w:color w:val="000000"/>
          <w:sz w:val="24"/>
          <w:szCs w:val="24"/>
        </w:rPr>
        <w:t xml:space="preserve">На уровне общностей: </w:t>
      </w:r>
      <w:r w:rsidRPr="009C75C0">
        <w:rPr>
          <w:rFonts w:ascii="Times New Roman" w:hAnsi="Times New Roman"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F945257"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b/>
          <w:bCs/>
          <w:color w:val="000000"/>
          <w:sz w:val="24"/>
          <w:szCs w:val="24"/>
        </w:rPr>
        <w:t>На уровне деятельностей:</w:t>
      </w:r>
      <w:r w:rsidRPr="009C75C0">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1827A594"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b/>
          <w:bCs/>
          <w:color w:val="000000"/>
          <w:sz w:val="24"/>
          <w:szCs w:val="24"/>
        </w:rPr>
        <w:lastRenderedPageBreak/>
        <w:t>На уровне событий:</w:t>
      </w:r>
      <w:r w:rsidRPr="009C75C0">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407EDAA"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14:paraId="7F3576DC" w14:textId="77777777" w:rsidR="00564639" w:rsidRPr="009C75C0" w:rsidRDefault="00564639" w:rsidP="005F7171">
      <w:pPr>
        <w:numPr>
          <w:ilvl w:val="0"/>
          <w:numId w:val="145"/>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центре образования;</w:t>
      </w:r>
    </w:p>
    <w:p w14:paraId="411DC989" w14:textId="77777777" w:rsidR="00564639" w:rsidRPr="009C75C0" w:rsidRDefault="00564639" w:rsidP="005F7171">
      <w:pPr>
        <w:numPr>
          <w:ilvl w:val="0"/>
          <w:numId w:val="145"/>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14:paraId="2EC9711A" w14:textId="77777777" w:rsidR="00564639" w:rsidRPr="009C75C0" w:rsidRDefault="00564639" w:rsidP="005F7171">
      <w:pPr>
        <w:numPr>
          <w:ilvl w:val="0"/>
          <w:numId w:val="145"/>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14:paraId="0104AE3E" w14:textId="77777777" w:rsidR="00564639" w:rsidRPr="009C75C0" w:rsidRDefault="00564639" w:rsidP="005F7171">
      <w:pPr>
        <w:numPr>
          <w:ilvl w:val="0"/>
          <w:numId w:val="145"/>
        </w:numPr>
        <w:spacing w:before="100" w:beforeAutospacing="1" w:after="100" w:afterAutospacing="1"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B9D320D" w14:textId="77777777" w:rsidR="00564639" w:rsidRPr="009C75C0" w:rsidRDefault="00564639" w:rsidP="00564639">
      <w:pPr>
        <w:spacing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14:paraId="4895F909" w14:textId="77777777" w:rsidR="00564639" w:rsidRPr="009C75C0" w:rsidRDefault="00564639" w:rsidP="005F7171">
      <w:pPr>
        <w:numPr>
          <w:ilvl w:val="0"/>
          <w:numId w:val="146"/>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C7FAB38" w14:textId="77777777" w:rsidR="00564639" w:rsidRPr="009C75C0" w:rsidRDefault="00564639" w:rsidP="005F7171">
      <w:pPr>
        <w:numPr>
          <w:ilvl w:val="0"/>
          <w:numId w:val="146"/>
        </w:numPr>
        <w:spacing w:before="100" w:beforeAutospacing="1" w:after="100" w:afterAutospacing="1"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08D85685" w14:textId="77777777" w:rsidR="00564639" w:rsidRPr="009C75C0" w:rsidRDefault="00564639" w:rsidP="005F7171">
      <w:pPr>
        <w:numPr>
          <w:ilvl w:val="0"/>
          <w:numId w:val="146"/>
        </w:numPr>
        <w:spacing w:before="100" w:beforeAutospacing="1" w:after="100" w:afterAutospacing="1"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6E7BD141" w14:textId="77777777" w:rsidR="00564639" w:rsidRPr="009C75C0" w:rsidRDefault="00564639" w:rsidP="00564639">
      <w:pPr>
        <w:pStyle w:val="2"/>
        <w:spacing w:after="240" w:line="360" w:lineRule="auto"/>
        <w:ind w:left="-284" w:firstLine="142"/>
        <w:rPr>
          <w:rFonts w:ascii="Times New Roman" w:hAnsi="Times New Roman" w:cs="Times New Roman"/>
          <w:sz w:val="24"/>
          <w:szCs w:val="24"/>
        </w:rPr>
      </w:pPr>
      <w:bookmarkStart w:id="282" w:name="__RefHeading___12"/>
      <w:bookmarkStart w:id="283" w:name="_Toc111458083"/>
      <w:bookmarkEnd w:id="282"/>
      <w:r w:rsidRPr="009C75C0">
        <w:rPr>
          <w:rFonts w:ascii="Times New Roman" w:hAnsi="Times New Roman" w:cs="Times New Roman"/>
          <w:sz w:val="24"/>
          <w:szCs w:val="24"/>
        </w:rPr>
        <w:t>3.4 Система поощрения социальной успешности и проявлений активной жизненной позиции обучающихся</w:t>
      </w:r>
      <w:bookmarkEnd w:id="283"/>
    </w:p>
    <w:p w14:paraId="1F179982"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768E378"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sz w:val="24"/>
          <w:szCs w:val="24"/>
        </w:rPr>
        <w:lastRenderedPageBreak/>
        <w:t>Система проявлений активной жизненной позиции и поощрения социальной успешности обучающихся строится на принципах:</w:t>
      </w:r>
    </w:p>
    <w:p w14:paraId="3DEB6B3B"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обучающихся.</w:t>
      </w:r>
    </w:p>
    <w:p w14:paraId="0B7D7AD9"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67DE8416"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Регулирование частоты награждений – награждения по результатам конкурсов проводятся один раз в год по уровням образования.</w:t>
      </w:r>
    </w:p>
    <w:p w14:paraId="5E7E351B"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AC822FA"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AF2A650" w14:textId="77777777" w:rsidR="00564639" w:rsidRPr="009C75C0" w:rsidRDefault="00564639" w:rsidP="005F7171">
      <w:pPr>
        <w:pStyle w:val="a5"/>
        <w:numPr>
          <w:ilvl w:val="0"/>
          <w:numId w:val="147"/>
        </w:numPr>
        <w:spacing w:line="360" w:lineRule="auto"/>
        <w:ind w:left="-284" w:firstLine="142"/>
        <w:jc w:val="both"/>
        <w:rPr>
          <w:rFonts w:cs="Times New Roman"/>
          <w:color w:val="000000"/>
          <w:szCs w:val="24"/>
        </w:rPr>
      </w:pPr>
      <w:r w:rsidRPr="009C75C0">
        <w:rPr>
          <w:rFonts w:cs="Times New Roman"/>
          <w:color w:val="000000"/>
          <w:szCs w:val="24"/>
        </w:rPr>
        <w:t>Дифференцированность поощрений – наличие уровней и типов наград позволяет продлить стимулирующее действие системы поощрения.</w:t>
      </w:r>
    </w:p>
    <w:p w14:paraId="29E32E92"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7E52E9"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b/>
          <w:sz w:val="24"/>
          <w:szCs w:val="24"/>
        </w:rPr>
        <w:t>Ведение портфолио</w:t>
      </w:r>
      <w:r>
        <w:rPr>
          <w:rFonts w:ascii="Times New Roman" w:hAnsi="Times New Roman" w:cs="Times New Roman"/>
          <w:sz w:val="24"/>
          <w:szCs w:val="24"/>
        </w:rPr>
        <w:t xml:space="preserve"> -</w:t>
      </w:r>
      <w:r w:rsidRPr="009C75C0">
        <w:rPr>
          <w:rFonts w:ascii="Times New Roman" w:hAnsi="Times New Roman" w:cs="Times New Roman"/>
          <w:sz w:val="24"/>
          <w:szCs w:val="24"/>
        </w:rPr>
        <w:t xml:space="preserve">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083F6D25"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044AD646"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b/>
          <w:sz w:val="24"/>
          <w:szCs w:val="24"/>
        </w:rPr>
        <w:t>Рейтинги</w:t>
      </w:r>
      <w:r>
        <w:rPr>
          <w:rFonts w:ascii="Times New Roman" w:hAnsi="Times New Roman" w:cs="Times New Roman"/>
          <w:sz w:val="24"/>
          <w:szCs w:val="24"/>
        </w:rPr>
        <w:t xml:space="preserve"> -</w:t>
      </w:r>
      <w:r w:rsidRPr="009C75C0">
        <w:rPr>
          <w:rFonts w:ascii="Times New Roman" w:hAnsi="Times New Roman" w:cs="Times New Roman"/>
          <w:sz w:val="24"/>
          <w:szCs w:val="24"/>
        </w:rPr>
        <w:t xml:space="preserve">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460AE6E3" w14:textId="77777777" w:rsidR="00564639" w:rsidRPr="009C75C0" w:rsidRDefault="00564639" w:rsidP="00564639">
      <w:pPr>
        <w:spacing w:after="0" w:line="360" w:lineRule="auto"/>
        <w:ind w:left="-284" w:firstLine="142"/>
        <w:jc w:val="both"/>
        <w:rPr>
          <w:rFonts w:ascii="Times New Roman" w:hAnsi="Times New Roman" w:cs="Times New Roman"/>
          <w:sz w:val="24"/>
          <w:szCs w:val="24"/>
        </w:rPr>
      </w:pPr>
      <w:r w:rsidRPr="009C75C0">
        <w:rPr>
          <w:rFonts w:ascii="Times New Roman" w:hAnsi="Times New Roman" w:cs="Times New Roman"/>
          <w:b/>
          <w:sz w:val="24"/>
          <w:szCs w:val="24"/>
        </w:rPr>
        <w:t>Благотворительная поддержка</w:t>
      </w:r>
      <w:r w:rsidRPr="009C75C0">
        <w:rPr>
          <w:rFonts w:ascii="Times New Roman" w:hAnsi="Times New Roman" w:cs="Times New Roman"/>
          <w:sz w:val="24"/>
          <w:szCs w:val="24"/>
        </w:rPr>
        <w:t xml:space="preserve">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w:t>
      </w:r>
      <w:r w:rsidRPr="009C75C0">
        <w:rPr>
          <w:rFonts w:ascii="Times New Roman" w:hAnsi="Times New Roman" w:cs="Times New Roman"/>
          <w:sz w:val="24"/>
          <w:szCs w:val="24"/>
        </w:rPr>
        <w:lastRenderedPageBreak/>
        <w:t xml:space="preserve">нуждающихся в помощи обучающихся, семей, педагогических работников (акция «Белый цветок»). </w:t>
      </w:r>
    </w:p>
    <w:p w14:paraId="2B4879CB" w14:textId="77777777" w:rsidR="00564639" w:rsidRPr="009C75C0" w:rsidRDefault="00564639" w:rsidP="00564639">
      <w:pPr>
        <w:pStyle w:val="2"/>
        <w:spacing w:after="240" w:line="360" w:lineRule="auto"/>
        <w:ind w:left="-284" w:firstLine="142"/>
        <w:rPr>
          <w:rFonts w:ascii="Times New Roman" w:hAnsi="Times New Roman" w:cs="Times New Roman"/>
          <w:sz w:val="24"/>
          <w:szCs w:val="24"/>
        </w:rPr>
      </w:pPr>
      <w:bookmarkStart w:id="284" w:name="__RefHeading___13"/>
      <w:bookmarkStart w:id="285" w:name="_Toc111458084"/>
      <w:bookmarkEnd w:id="284"/>
      <w:r w:rsidRPr="009C75C0">
        <w:rPr>
          <w:rFonts w:ascii="Times New Roman" w:hAnsi="Times New Roman" w:cs="Times New Roman"/>
          <w:sz w:val="24"/>
          <w:szCs w:val="24"/>
        </w:rPr>
        <w:t>3.5 Анализ воспитательного процесса</w:t>
      </w:r>
      <w:bookmarkEnd w:id="285"/>
    </w:p>
    <w:p w14:paraId="167526BB"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bookmarkStart w:id="286" w:name="_Hlk139890998"/>
      <w:r w:rsidRPr="009C75C0">
        <w:rPr>
          <w:rFonts w:ascii="Times New Roman" w:hAnsi="Times New Roman" w:cs="Times New Roman"/>
          <w:b/>
          <w:bCs/>
          <w:color w:val="000000"/>
          <w:sz w:val="24"/>
          <w:szCs w:val="24"/>
        </w:rPr>
        <w:t>Анализ воспитательного процесса в МОУ СОШ «Пошехонский образовательный комплекс»</w:t>
      </w:r>
      <w:r w:rsidRPr="009C75C0">
        <w:rPr>
          <w:rFonts w:ascii="Times New Roman" w:hAnsi="Times New Roman" w:cs="Times New Roman"/>
          <w:color w:val="000000"/>
          <w:sz w:val="24"/>
          <w:szCs w:val="24"/>
        </w:rPr>
        <w:t xml:space="preserve">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275BA070"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126ADA0"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14:paraId="43DF8ACC"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b/>
          <w:bCs/>
          <w:color w:val="000000"/>
          <w:sz w:val="24"/>
          <w:szCs w:val="24"/>
        </w:rPr>
        <w:t>Основные принципы самоанализа воспитательной работы:</w:t>
      </w:r>
    </w:p>
    <w:p w14:paraId="71DC8C60" w14:textId="77777777" w:rsidR="00564639" w:rsidRPr="009C75C0" w:rsidRDefault="00564639" w:rsidP="005F7171">
      <w:pPr>
        <w:numPr>
          <w:ilvl w:val="0"/>
          <w:numId w:val="148"/>
        </w:numPr>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взаимное уважение всех участников образовательных отношений;</w:t>
      </w:r>
    </w:p>
    <w:p w14:paraId="35022321" w14:textId="77777777" w:rsidR="00564639" w:rsidRPr="009C75C0" w:rsidRDefault="00564639" w:rsidP="005F7171">
      <w:pPr>
        <w:numPr>
          <w:ilvl w:val="0"/>
          <w:numId w:val="148"/>
        </w:numPr>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E0A8454" w14:textId="77777777" w:rsidR="00564639" w:rsidRPr="009C75C0" w:rsidRDefault="00564639" w:rsidP="005F7171">
      <w:pPr>
        <w:numPr>
          <w:ilvl w:val="0"/>
          <w:numId w:val="148"/>
        </w:numPr>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4834E19" w14:textId="77777777" w:rsidR="00564639" w:rsidRPr="009C75C0" w:rsidRDefault="00564639" w:rsidP="005F7171">
      <w:pPr>
        <w:numPr>
          <w:ilvl w:val="0"/>
          <w:numId w:val="148"/>
        </w:numPr>
        <w:spacing w:before="100" w:beforeAutospacing="1" w:after="0"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C580F25" w14:textId="77777777" w:rsidR="00564639" w:rsidRPr="00DA176A" w:rsidRDefault="00564639" w:rsidP="00564639">
      <w:pPr>
        <w:spacing w:after="0" w:line="360" w:lineRule="auto"/>
        <w:ind w:left="-284" w:firstLine="142"/>
        <w:jc w:val="center"/>
        <w:rPr>
          <w:rFonts w:ascii="Times New Roman" w:hAnsi="Times New Roman" w:cs="Times New Roman"/>
          <w:b/>
          <w:bCs/>
          <w:color w:val="000000"/>
          <w:sz w:val="24"/>
          <w:szCs w:val="24"/>
        </w:rPr>
      </w:pPr>
      <w:r w:rsidRPr="009C75C0">
        <w:rPr>
          <w:rFonts w:ascii="Times New Roman" w:hAnsi="Times New Roman" w:cs="Times New Roman"/>
          <w:b/>
          <w:bCs/>
          <w:color w:val="000000"/>
          <w:sz w:val="24"/>
          <w:szCs w:val="24"/>
        </w:rPr>
        <w:t>Основные направления анализа воспитательного процесса</w:t>
      </w:r>
      <w:r>
        <w:rPr>
          <w:rFonts w:ascii="Times New Roman" w:hAnsi="Times New Roman" w:cs="Times New Roman"/>
          <w:b/>
          <w:bCs/>
          <w:color w:val="000000"/>
          <w:sz w:val="24"/>
          <w:szCs w:val="24"/>
        </w:rPr>
        <w:t>.</w:t>
      </w:r>
    </w:p>
    <w:p w14:paraId="7949ADCB" w14:textId="77777777" w:rsidR="00564639" w:rsidRPr="009C75C0" w:rsidRDefault="00564639" w:rsidP="00564639">
      <w:pPr>
        <w:pStyle w:val="a5"/>
        <w:spacing w:after="0" w:line="360" w:lineRule="auto"/>
        <w:ind w:left="-142"/>
        <w:jc w:val="both"/>
        <w:rPr>
          <w:rFonts w:cs="Times New Roman"/>
          <w:b/>
          <w:color w:val="000000"/>
          <w:szCs w:val="24"/>
        </w:rPr>
      </w:pPr>
      <w:r w:rsidRPr="009C75C0">
        <w:rPr>
          <w:rFonts w:cs="Times New Roman"/>
          <w:b/>
          <w:color w:val="000000"/>
          <w:szCs w:val="24"/>
        </w:rPr>
        <w:t>Результаты воспитания, социализации и саморазвития обучающихся.</w:t>
      </w:r>
    </w:p>
    <w:p w14:paraId="1A9D3D29"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1D3FFD7A"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 xml:space="preserve">В центрах образования анализ проводится классными руководителями вместе с советником директора по воспитанию, педагогом-психологом, социальным педагогом, с последующим </w:t>
      </w:r>
      <w:r w:rsidRPr="009C75C0">
        <w:rPr>
          <w:rFonts w:ascii="Times New Roman" w:hAnsi="Times New Roman" w:cs="Times New Roman"/>
          <w:color w:val="000000"/>
          <w:sz w:val="24"/>
          <w:szCs w:val="24"/>
        </w:rPr>
        <w:lastRenderedPageBreak/>
        <w:t>обсуждением результатов на методическом объединении классных руководителей или педагогическом совете. С последующим предоставлением информации заместителю директора по воспитательной работе образовательного комплекса.</w:t>
      </w:r>
    </w:p>
    <w:p w14:paraId="3AEBF1E9"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8AC4127"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Внимание педагогических работников сосредоточивается на вопросах:</w:t>
      </w:r>
    </w:p>
    <w:p w14:paraId="534C2FE9" w14:textId="77777777" w:rsidR="00564639" w:rsidRPr="009C75C0" w:rsidRDefault="00564639" w:rsidP="005F7171">
      <w:pPr>
        <w:numPr>
          <w:ilvl w:val="0"/>
          <w:numId w:val="149"/>
        </w:numPr>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14:paraId="2CD6E712" w14:textId="77777777" w:rsidR="00564639" w:rsidRPr="009C75C0" w:rsidRDefault="00564639" w:rsidP="005F7171">
      <w:pPr>
        <w:numPr>
          <w:ilvl w:val="0"/>
          <w:numId w:val="149"/>
        </w:numPr>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какие проблемы, затруднения решить не удалось и почему;</w:t>
      </w:r>
    </w:p>
    <w:p w14:paraId="4B6B66D2" w14:textId="77777777" w:rsidR="00564639" w:rsidRPr="009C75C0" w:rsidRDefault="00564639" w:rsidP="005F7171">
      <w:pPr>
        <w:numPr>
          <w:ilvl w:val="0"/>
          <w:numId w:val="149"/>
        </w:numPr>
        <w:spacing w:after="0"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14:paraId="7254527D" w14:textId="77777777" w:rsidR="00564639" w:rsidRPr="009C75C0" w:rsidRDefault="00564639" w:rsidP="00564639">
      <w:pPr>
        <w:spacing w:after="0" w:line="360" w:lineRule="auto"/>
        <w:ind w:left="-142" w:right="180"/>
        <w:jc w:val="both"/>
        <w:rPr>
          <w:rFonts w:ascii="Times New Roman" w:hAnsi="Times New Roman" w:cs="Times New Roman"/>
          <w:b/>
          <w:color w:val="000000"/>
          <w:sz w:val="24"/>
          <w:szCs w:val="24"/>
        </w:rPr>
      </w:pPr>
      <w:r w:rsidRPr="009C75C0">
        <w:rPr>
          <w:rFonts w:ascii="Times New Roman" w:hAnsi="Times New Roman" w:cs="Times New Roman"/>
          <w:b/>
          <w:color w:val="000000"/>
          <w:sz w:val="24"/>
          <w:szCs w:val="24"/>
        </w:rPr>
        <w:t>Состояние совместной деятельности обучающихся и взрослых.</w:t>
      </w:r>
    </w:p>
    <w:p w14:paraId="27ED7B33"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C9C1BAF"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Анализ проводится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 последующим предоставлением информации заместителю директора по воспитательной работе образовательного комплекса.</w:t>
      </w:r>
    </w:p>
    <w:p w14:paraId="6BDEDF57"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602AF37B"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14:paraId="6ACB9EA8" w14:textId="77777777" w:rsidR="00564639" w:rsidRPr="009C75C0" w:rsidRDefault="00564639" w:rsidP="00564639">
      <w:pPr>
        <w:spacing w:after="0" w:line="360" w:lineRule="auto"/>
        <w:ind w:left="-284"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14:paraId="20927F3B"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урочной деятельности;</w:t>
      </w:r>
    </w:p>
    <w:p w14:paraId="2F27B900"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внеурочной деятельности обучающихся;</w:t>
      </w:r>
    </w:p>
    <w:p w14:paraId="21F1022E"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деятельности классных руководителей и их классов;</w:t>
      </w:r>
    </w:p>
    <w:p w14:paraId="35ED55A2"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проводимых основных дел, мероприятий;</w:t>
      </w:r>
    </w:p>
    <w:p w14:paraId="6CFB0728"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мероприятий вне центра;</w:t>
      </w:r>
    </w:p>
    <w:p w14:paraId="754E8B87"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создания и поддержки предметно-пространственной среды;</w:t>
      </w:r>
    </w:p>
    <w:p w14:paraId="614BBFF0"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взаимодействия с родительским сообществом;</w:t>
      </w:r>
    </w:p>
    <w:p w14:paraId="320F4ACE"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деятельности ученического самоуправления;</w:t>
      </w:r>
    </w:p>
    <w:p w14:paraId="0FB59AE7"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lastRenderedPageBreak/>
        <w:t>деятельности по профилактике и безопасности;</w:t>
      </w:r>
    </w:p>
    <w:p w14:paraId="45045022"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реализации потенциала социального партнерства;</w:t>
      </w:r>
    </w:p>
    <w:p w14:paraId="5182F561" w14:textId="77777777" w:rsidR="00564639" w:rsidRPr="009C75C0" w:rsidRDefault="00564639" w:rsidP="005F7171">
      <w:pPr>
        <w:numPr>
          <w:ilvl w:val="0"/>
          <w:numId w:val="150"/>
        </w:numPr>
        <w:tabs>
          <w:tab w:val="clear" w:pos="720"/>
        </w:tabs>
        <w:spacing w:before="100" w:beforeAutospacing="1" w:after="0" w:line="360" w:lineRule="auto"/>
        <w:ind w:left="-284" w:right="180" w:firstLine="142"/>
        <w:contextualSpacing/>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деятельности по профориентации обучающихся;</w:t>
      </w:r>
    </w:p>
    <w:p w14:paraId="280C5997" w14:textId="77777777" w:rsidR="00564639" w:rsidRPr="009C75C0" w:rsidRDefault="00564639" w:rsidP="005F7171">
      <w:pPr>
        <w:numPr>
          <w:ilvl w:val="0"/>
          <w:numId w:val="150"/>
        </w:numPr>
        <w:tabs>
          <w:tab w:val="clear" w:pos="720"/>
        </w:tabs>
        <w:spacing w:before="100" w:beforeAutospacing="1" w:after="0" w:line="360" w:lineRule="auto"/>
        <w:ind w:left="-284" w:right="180" w:firstLine="142"/>
        <w:jc w:val="both"/>
        <w:rPr>
          <w:rFonts w:ascii="Times New Roman" w:hAnsi="Times New Roman" w:cs="Times New Roman"/>
          <w:color w:val="000000"/>
          <w:sz w:val="24"/>
          <w:szCs w:val="24"/>
        </w:rPr>
      </w:pPr>
      <w:r w:rsidRPr="009C75C0">
        <w:rPr>
          <w:rFonts w:ascii="Times New Roman" w:hAnsi="Times New Roman" w:cs="Times New Roman"/>
          <w:color w:val="000000"/>
          <w:sz w:val="24"/>
          <w:szCs w:val="24"/>
        </w:rPr>
        <w:t>школьного музея.</w:t>
      </w:r>
    </w:p>
    <w:p w14:paraId="7CD5B70A" w14:textId="77777777" w:rsidR="00564639" w:rsidRPr="00DD0819" w:rsidRDefault="00564639" w:rsidP="00564639">
      <w:pPr>
        <w:spacing w:after="0" w:line="360" w:lineRule="auto"/>
        <w:ind w:firstLine="284"/>
        <w:jc w:val="both"/>
        <w:rPr>
          <w:rFonts w:ascii="Times New Roman" w:hAnsi="Times New Roman" w:cs="Times New Roman"/>
          <w:sz w:val="24"/>
          <w:szCs w:val="24"/>
        </w:rPr>
      </w:pPr>
      <w:r w:rsidRPr="00DD0819">
        <w:rPr>
          <w:rFonts w:ascii="Times New Roman" w:hAnsi="Times New Roman" w:cs="Times New Roman"/>
          <w:color w:val="000000"/>
          <w:sz w:val="24"/>
          <w:szCs w:val="24"/>
        </w:rPr>
        <w:t xml:space="preserve">Итогом самоанализа является перечень выявленных проблем, над решением которых предстоит работать всему </w:t>
      </w:r>
      <w:r>
        <w:rPr>
          <w:rFonts w:ascii="Times New Roman" w:hAnsi="Times New Roman" w:cs="Times New Roman"/>
          <w:color w:val="000000"/>
          <w:sz w:val="24"/>
          <w:szCs w:val="24"/>
        </w:rPr>
        <w:t xml:space="preserve">административному составу образовательного комплекса и </w:t>
      </w:r>
      <w:r w:rsidRPr="00DD0819">
        <w:rPr>
          <w:rFonts w:ascii="Times New Roman" w:hAnsi="Times New Roman" w:cs="Times New Roman"/>
          <w:color w:val="000000"/>
          <w:sz w:val="24"/>
          <w:szCs w:val="24"/>
        </w:rPr>
        <w:t>педагогическому коллективу</w:t>
      </w:r>
      <w:r>
        <w:rPr>
          <w:rFonts w:ascii="Times New Roman" w:hAnsi="Times New Roman" w:cs="Times New Roman"/>
          <w:color w:val="000000"/>
          <w:sz w:val="24"/>
          <w:szCs w:val="24"/>
        </w:rPr>
        <w:t xml:space="preserve"> Центров развития</w:t>
      </w:r>
      <w:r w:rsidRPr="00DD0819">
        <w:rPr>
          <w:rFonts w:ascii="Times New Roman" w:hAnsi="Times New Roman" w:cs="Times New Roman"/>
          <w:color w:val="000000"/>
          <w:sz w:val="24"/>
          <w:szCs w:val="24"/>
        </w:rPr>
        <w:t>.</w:t>
      </w:r>
    </w:p>
    <w:p w14:paraId="2DDBFBE3" w14:textId="77777777" w:rsidR="00564639" w:rsidRPr="00DD0819" w:rsidRDefault="00564639" w:rsidP="00564639">
      <w:pPr>
        <w:spacing w:after="0" w:line="360" w:lineRule="auto"/>
        <w:ind w:firstLine="284"/>
        <w:jc w:val="both"/>
        <w:rPr>
          <w:rFonts w:ascii="Times New Roman" w:hAnsi="Times New Roman" w:cs="Times New Roman"/>
          <w:sz w:val="24"/>
          <w:szCs w:val="24"/>
        </w:rPr>
      </w:pPr>
      <w:r w:rsidRPr="00DD0819">
        <w:rPr>
          <w:rFonts w:ascii="Times New Roman" w:hAnsi="Times New Roman" w:cs="Times New Roman"/>
          <w:color w:val="000000"/>
          <w:sz w:val="24"/>
          <w:szCs w:val="24"/>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директором МОУ СОШ «Пошехонский образовательный комплекс» и согласовываются со Штабом воспитательной работы МОУ СОШ «Пошехонский образовательный комплекс».</w:t>
      </w:r>
      <w:bookmarkEnd w:id="286"/>
    </w:p>
    <w:p w14:paraId="6B01140F" w14:textId="77777777" w:rsidR="00497DDD" w:rsidRPr="00564639" w:rsidRDefault="00137801" w:rsidP="00564639">
      <w:pPr>
        <w:pStyle w:val="1"/>
        <w:jc w:val="center"/>
        <w:rPr>
          <w:b/>
        </w:rPr>
      </w:pPr>
      <w:r w:rsidRPr="00564639">
        <w:rPr>
          <w:b/>
        </w:rPr>
        <w:t xml:space="preserve">2.4. </w:t>
      </w:r>
      <w:r w:rsidR="00497DDD" w:rsidRPr="00564639">
        <w:rPr>
          <w:b/>
        </w:rPr>
        <w:t>Программа коррекционной работы</w:t>
      </w:r>
      <w:bookmarkEnd w:id="261"/>
      <w:bookmarkEnd w:id="262"/>
    </w:p>
    <w:p w14:paraId="236B83F4"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6EB1EEE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14:paraId="3B26BD6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583DF0B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5B486875"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3DC3164" w14:textId="77777777" w:rsidR="00497DDD" w:rsidRPr="005C675C" w:rsidRDefault="00497DDD" w:rsidP="000777F7">
      <w:pPr>
        <w:pStyle w:val="a5"/>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14:paraId="315F777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3677A5B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271C426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14:paraId="022B5D3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14:paraId="54A459A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14:paraId="4011395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6FD2646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5627F0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5EB152C4"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3C10DD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303C7C0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14:paraId="1B6F9FC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14:paraId="24510004"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14:paraId="527A5CD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14:paraId="3B477CB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14:paraId="40885A90" w14:textId="77777777"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87" w:name="_Toc114235918"/>
      <w:bookmarkStart w:id="288" w:name="_Toc171436557"/>
      <w:bookmarkStart w:id="289" w:name="_Toc171437273"/>
      <w:bookmarkStart w:id="290" w:name="_Toc171437511"/>
      <w:r w:rsidRPr="005C675C">
        <w:rPr>
          <w:rFonts w:ascii="Times New Roman" w:hAnsi="Times New Roman" w:cs="Times New Roman"/>
          <w:b/>
          <w:sz w:val="24"/>
          <w:szCs w:val="24"/>
        </w:rPr>
        <w:t>Цели, задачи и принципы построения программы коррекционной работы</w:t>
      </w:r>
      <w:bookmarkEnd w:id="287"/>
      <w:bookmarkEnd w:id="288"/>
      <w:bookmarkEnd w:id="289"/>
      <w:bookmarkEnd w:id="290"/>
    </w:p>
    <w:p w14:paraId="4A07173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D13393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35875D8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14:paraId="251B0C3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19B122A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3B8A433F"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424289A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14:paraId="0DA877C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307130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1171232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3C5E201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14:paraId="0202613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5901D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61A8035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05955C4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4E02D03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5CF98F96" w14:textId="77777777" w:rsidR="00497DDD" w:rsidRPr="005C675C" w:rsidRDefault="00497DDD" w:rsidP="000777F7">
      <w:pPr>
        <w:pStyle w:val="3"/>
        <w:numPr>
          <w:ilvl w:val="2"/>
          <w:numId w:val="0"/>
        </w:numPr>
        <w:rPr>
          <w:rFonts w:ascii="Times New Roman" w:hAnsi="Times New Roman" w:cs="Times New Roman"/>
          <w:b/>
          <w:sz w:val="24"/>
          <w:szCs w:val="24"/>
        </w:rPr>
      </w:pPr>
      <w:bookmarkStart w:id="291" w:name="_Toc114235919"/>
      <w:bookmarkStart w:id="292" w:name="_Toc171436558"/>
      <w:bookmarkStart w:id="293" w:name="_Toc171437274"/>
      <w:bookmarkStart w:id="294" w:name="_Toc171437512"/>
      <w:r w:rsidRPr="005C675C">
        <w:rPr>
          <w:rFonts w:ascii="Times New Roman" w:hAnsi="Times New Roman" w:cs="Times New Roman"/>
          <w:b/>
          <w:sz w:val="24"/>
          <w:szCs w:val="24"/>
        </w:rPr>
        <w:t>Перечень и содержание направлений работы</w:t>
      </w:r>
      <w:bookmarkEnd w:id="291"/>
      <w:bookmarkEnd w:id="292"/>
      <w:bookmarkEnd w:id="293"/>
      <w:bookmarkEnd w:id="294"/>
    </w:p>
    <w:p w14:paraId="6D0658A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7835BA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560DC6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14:paraId="1FF546F9"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14:paraId="1FB07E3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50E71A4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4CE84A9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6828E8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14:paraId="59A27455"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14:paraId="4855CFE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14:paraId="1F1671E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изучение индивидуальных образовательных и социальнокоммуникативных потребностей обучающихся;</w:t>
      </w:r>
    </w:p>
    <w:p w14:paraId="3B1D0E6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4BE4A9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733FDC57"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14:paraId="73F4E7D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1570300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0BEE4FB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5073C4B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14:paraId="044D852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14:paraId="2CFA149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14:paraId="10F5B70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3D7A97C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31C7A4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14:paraId="168C450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14:paraId="1E41A0DF"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14:paraId="56C557B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компетенций, необходимых для продолжения образования и профессионального самоопределения;</w:t>
      </w:r>
    </w:p>
    <w:p w14:paraId="6BC3C77F"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0C94B2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5555B086"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Консультативная работа включает:</w:t>
      </w:r>
    </w:p>
    <w:p w14:paraId="5361E0D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6CFB81FA"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14:paraId="07B646EA"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76CB327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C5C90B7"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14:paraId="3628BC6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53CFD7D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67981D95"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51B3CC1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79A9B54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14:paraId="7E9CF2C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6619E7B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0ADA952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7E9975F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14:paraId="604FCC1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14:paraId="70565BB5"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14:paraId="3C09338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480A96C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59478791" w14:textId="77777777" w:rsidR="00497DDD" w:rsidRPr="005C675C" w:rsidRDefault="00497DDD" w:rsidP="000777F7">
      <w:pPr>
        <w:pStyle w:val="3"/>
        <w:numPr>
          <w:ilvl w:val="2"/>
          <w:numId w:val="0"/>
        </w:numPr>
        <w:rPr>
          <w:rFonts w:ascii="Times New Roman" w:hAnsi="Times New Roman" w:cs="Times New Roman"/>
          <w:b/>
          <w:sz w:val="24"/>
          <w:szCs w:val="24"/>
        </w:rPr>
      </w:pPr>
      <w:bookmarkStart w:id="295" w:name="_Toc114235920"/>
      <w:bookmarkStart w:id="296" w:name="_Toc171436559"/>
      <w:bookmarkStart w:id="297" w:name="_Toc171437275"/>
      <w:bookmarkStart w:id="298" w:name="_Toc171437513"/>
      <w:r w:rsidRPr="005C675C">
        <w:rPr>
          <w:rFonts w:ascii="Times New Roman" w:hAnsi="Times New Roman" w:cs="Times New Roman"/>
          <w:b/>
          <w:sz w:val="24"/>
          <w:szCs w:val="24"/>
        </w:rPr>
        <w:t>Механизмы реализации программы</w:t>
      </w:r>
      <w:bookmarkEnd w:id="295"/>
      <w:bookmarkEnd w:id="296"/>
      <w:bookmarkEnd w:id="297"/>
      <w:bookmarkEnd w:id="298"/>
    </w:p>
    <w:p w14:paraId="2828AAC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3B2B893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103C4B1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41A779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14:paraId="366AD6D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3BBFC64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4725532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7DF4BB9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30CD6C5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53C13EF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37992D8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0A7526F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4B64495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615E5B4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BDFC5D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2B5EBA0" w14:textId="77777777" w:rsidR="00497DDD" w:rsidRPr="005C675C" w:rsidRDefault="00497DDD" w:rsidP="000777F7">
      <w:pPr>
        <w:pStyle w:val="3"/>
        <w:numPr>
          <w:ilvl w:val="2"/>
          <w:numId w:val="0"/>
        </w:numPr>
        <w:rPr>
          <w:rFonts w:ascii="Times New Roman" w:hAnsi="Times New Roman" w:cs="Times New Roman"/>
          <w:b/>
          <w:sz w:val="24"/>
          <w:szCs w:val="24"/>
        </w:rPr>
      </w:pPr>
      <w:bookmarkStart w:id="299" w:name="_Toc114235921"/>
      <w:bookmarkStart w:id="300" w:name="_Toc171436560"/>
      <w:bookmarkStart w:id="301" w:name="_Toc171437276"/>
      <w:bookmarkStart w:id="302" w:name="_Toc171437514"/>
      <w:r w:rsidRPr="005C675C">
        <w:rPr>
          <w:rFonts w:ascii="Times New Roman" w:hAnsi="Times New Roman" w:cs="Times New Roman"/>
          <w:b/>
          <w:sz w:val="24"/>
          <w:szCs w:val="24"/>
        </w:rPr>
        <w:t>Требования к условиям реализации программы</w:t>
      </w:r>
      <w:bookmarkEnd w:id="299"/>
      <w:bookmarkEnd w:id="300"/>
      <w:bookmarkEnd w:id="301"/>
      <w:bookmarkEnd w:id="302"/>
    </w:p>
    <w:p w14:paraId="281D3237"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14:paraId="031C40B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14:paraId="6DEAC8E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14:paraId="632A106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14:paraId="5FC3F8B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14:paraId="7C2A42C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50972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AC351F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722C3D6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63BAB7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14:paraId="5A2E16E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35315C8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1B6B0BB"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14:paraId="18A6D70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5394840E"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14:paraId="039AFCB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6BDE5E2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4CCE342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1DB3113D"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14:paraId="79A9019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3ADD830"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14:paraId="1F4B926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13CB25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14:paraId="0092988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12F28CF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E15FD3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14:paraId="2C9F785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7CD8659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14BD3BDA" w14:textId="77777777" w:rsidR="00497DDD" w:rsidRPr="005C675C" w:rsidRDefault="00497DDD" w:rsidP="000777F7">
      <w:pPr>
        <w:pStyle w:val="3"/>
        <w:numPr>
          <w:ilvl w:val="2"/>
          <w:numId w:val="0"/>
        </w:numPr>
        <w:rPr>
          <w:rFonts w:ascii="Times New Roman" w:hAnsi="Times New Roman" w:cs="Times New Roman"/>
          <w:b/>
          <w:sz w:val="24"/>
          <w:szCs w:val="24"/>
        </w:rPr>
      </w:pPr>
      <w:bookmarkStart w:id="303" w:name="_Toc114235922"/>
      <w:bookmarkStart w:id="304" w:name="_Toc171436561"/>
      <w:bookmarkStart w:id="305" w:name="_Toc171437277"/>
      <w:bookmarkStart w:id="306" w:name="_Toc171437515"/>
      <w:r w:rsidRPr="005C675C">
        <w:rPr>
          <w:rFonts w:ascii="Times New Roman" w:hAnsi="Times New Roman" w:cs="Times New Roman"/>
          <w:b/>
          <w:sz w:val="24"/>
          <w:szCs w:val="24"/>
        </w:rPr>
        <w:t>Планируемые результаты коррекционной работы</w:t>
      </w:r>
      <w:bookmarkEnd w:id="303"/>
      <w:bookmarkEnd w:id="304"/>
      <w:bookmarkEnd w:id="305"/>
      <w:bookmarkEnd w:id="306"/>
    </w:p>
    <w:p w14:paraId="3AADDB7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14:paraId="3AC8F95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4B1320C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w:t>
      </w:r>
      <w:r w:rsidRPr="005C675C">
        <w:rPr>
          <w:rFonts w:ascii="Times New Roman" w:hAnsi="Times New Roman" w:cs="Times New Roman"/>
          <w:sz w:val="24"/>
          <w:szCs w:val="24"/>
        </w:rPr>
        <w:lastRenderedPageBreak/>
        <w:t>отражаются предметные, метапредметные и личностные результаты. Во внеурочной — личностные и метапредметные результаты.</w:t>
      </w:r>
    </w:p>
    <w:p w14:paraId="37DE454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514380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3B5C40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F2DFA7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1EE6A5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5273686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3078D923" w14:textId="77777777" w:rsidR="00C007D2" w:rsidRPr="005C675C" w:rsidRDefault="00C007D2" w:rsidP="000777F7">
      <w:pPr>
        <w:spacing w:after="0" w:line="240" w:lineRule="auto"/>
        <w:jc w:val="both"/>
        <w:rPr>
          <w:rFonts w:ascii="Times New Roman" w:hAnsi="Times New Roman" w:cs="Times New Roman"/>
          <w:sz w:val="24"/>
          <w:szCs w:val="24"/>
        </w:rPr>
      </w:pPr>
    </w:p>
    <w:p w14:paraId="272EE384" w14:textId="77777777" w:rsidR="002456DB" w:rsidRPr="005C675C" w:rsidRDefault="002456DB" w:rsidP="00190983">
      <w:pPr>
        <w:pStyle w:val="1"/>
        <w:numPr>
          <w:ilvl w:val="0"/>
          <w:numId w:val="2"/>
        </w:numPr>
      </w:pPr>
      <w:bookmarkStart w:id="307" w:name="_Toc171437516"/>
      <w:bookmarkStart w:id="308" w:name="_Toc114235923"/>
      <w:r w:rsidRPr="005C675C">
        <w:t>Организационный раздел</w:t>
      </w:r>
      <w:bookmarkEnd w:id="307"/>
      <w:r w:rsidRPr="005C675C">
        <w:t xml:space="preserve"> </w:t>
      </w:r>
      <w:bookmarkEnd w:id="308"/>
    </w:p>
    <w:p w14:paraId="4CDB0396" w14:textId="77777777" w:rsidR="002456DB" w:rsidRPr="00162312" w:rsidRDefault="000E19B2" w:rsidP="00190983">
      <w:pPr>
        <w:pStyle w:val="2"/>
        <w:numPr>
          <w:ilvl w:val="1"/>
          <w:numId w:val="2"/>
        </w:numPr>
      </w:pPr>
      <w:bookmarkStart w:id="309" w:name="_Toc171437517"/>
      <w:bookmarkStart w:id="310" w:name="_Toc114235924"/>
      <w:r w:rsidRPr="00162312">
        <w:t>У</w:t>
      </w:r>
      <w:r w:rsidR="002456DB" w:rsidRPr="00162312">
        <w:t>чебный план</w:t>
      </w:r>
      <w:bookmarkEnd w:id="309"/>
      <w:r w:rsidR="002456DB" w:rsidRPr="00162312">
        <w:t xml:space="preserve"> </w:t>
      </w:r>
      <w:bookmarkEnd w:id="310"/>
    </w:p>
    <w:p w14:paraId="6C064E3C" w14:textId="77777777" w:rsidR="002C63DE" w:rsidRDefault="002C63DE" w:rsidP="002C63DE">
      <w:pPr>
        <w:jc w:val="center"/>
        <w:rPr>
          <w:rFonts w:hAnsi="Times New Roman" w:cs="Times New Roman"/>
          <w:color w:val="000000"/>
          <w:sz w:val="24"/>
          <w:szCs w:val="24"/>
        </w:rPr>
      </w:pPr>
      <w:r>
        <w:rPr>
          <w:rFonts w:hAnsi="Times New Roman" w:cs="Times New Roman"/>
          <w:b/>
          <w:bCs/>
          <w:color w:val="000000"/>
          <w:sz w:val="24"/>
          <w:szCs w:val="24"/>
        </w:rPr>
        <w:t>Пояснительная</w:t>
      </w:r>
      <w:r>
        <w:rPr>
          <w:rFonts w:hAnsi="Times New Roman" w:cs="Times New Roman"/>
          <w:b/>
          <w:bCs/>
          <w:color w:val="000000"/>
          <w:sz w:val="24"/>
          <w:szCs w:val="24"/>
        </w:rPr>
        <w:t xml:space="preserve"> </w:t>
      </w:r>
      <w:r>
        <w:rPr>
          <w:rFonts w:hAnsi="Times New Roman" w:cs="Times New Roman"/>
          <w:b/>
          <w:bCs/>
          <w:color w:val="000000"/>
          <w:sz w:val="24"/>
          <w:szCs w:val="24"/>
        </w:rPr>
        <w:t>записка</w:t>
      </w:r>
    </w:p>
    <w:p w14:paraId="48F44503"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разработан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основе</w:t>
      </w:r>
      <w:r w:rsidRPr="00BF29FE">
        <w:rPr>
          <w:rFonts w:hAnsi="Times New Roman" w:cs="Times New Roman"/>
          <w:color w:val="000000"/>
          <w:sz w:val="24"/>
          <w:szCs w:val="24"/>
        </w:rPr>
        <w:t xml:space="preserve"> </w:t>
      </w:r>
      <w:r w:rsidRPr="00BF29FE">
        <w:rPr>
          <w:rFonts w:hAnsi="Times New Roman" w:cs="Times New Roman"/>
          <w:color w:val="000000"/>
          <w:sz w:val="24"/>
          <w:szCs w:val="24"/>
        </w:rPr>
        <w:t>варианта</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1 </w:t>
      </w:r>
      <w:r w:rsidRPr="00BF29FE">
        <w:rPr>
          <w:rFonts w:hAnsi="Times New Roman" w:cs="Times New Roman"/>
          <w:color w:val="000000"/>
          <w:sz w:val="24"/>
          <w:szCs w:val="24"/>
        </w:rPr>
        <w:t>федерального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Федеральной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утвержденной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приказом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Минпросвещения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w:t>
      </w:r>
      <w:r w:rsidRPr="00BF29FE">
        <w:rPr>
          <w:rFonts w:hAnsi="Times New Roman" w:cs="Times New Roman"/>
          <w:color w:val="000000"/>
          <w:sz w:val="24"/>
          <w:szCs w:val="24"/>
        </w:rPr>
        <w:t xml:space="preserve"> 18.05.2023 </w:t>
      </w:r>
      <w:r w:rsidRPr="00BF29FE">
        <w:rPr>
          <w:rFonts w:hAnsi="Times New Roman" w:cs="Times New Roman"/>
          <w:color w:val="000000"/>
          <w:sz w:val="24"/>
          <w:szCs w:val="24"/>
        </w:rPr>
        <w:t>№</w:t>
      </w:r>
      <w:r w:rsidRPr="00BF29FE">
        <w:rPr>
          <w:rFonts w:hAnsi="Times New Roman" w:cs="Times New Roman"/>
          <w:color w:val="000000"/>
          <w:sz w:val="24"/>
          <w:szCs w:val="24"/>
        </w:rPr>
        <w:t xml:space="preserve"> 370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изменений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внесенных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приказом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w:t>
      </w:r>
      <w:r w:rsidRPr="00BF29FE">
        <w:rPr>
          <w:rFonts w:hAnsi="Times New Roman" w:cs="Times New Roman"/>
          <w:color w:val="000000"/>
          <w:sz w:val="24"/>
          <w:szCs w:val="24"/>
        </w:rPr>
        <w:t xml:space="preserve"> 09.10.2024 </w:t>
      </w:r>
      <w:r w:rsidRPr="00BF29FE">
        <w:rPr>
          <w:rFonts w:hAnsi="Times New Roman" w:cs="Times New Roman"/>
          <w:color w:val="000000"/>
          <w:sz w:val="24"/>
          <w:szCs w:val="24"/>
        </w:rPr>
        <w:t>№</w:t>
      </w:r>
      <w:r w:rsidRPr="00BF29FE">
        <w:rPr>
          <w:rFonts w:hAnsi="Times New Roman" w:cs="Times New Roman"/>
          <w:color w:val="000000"/>
          <w:sz w:val="24"/>
          <w:szCs w:val="24"/>
        </w:rPr>
        <w:t xml:space="preserve"> 704</w:t>
      </w:r>
      <w:r>
        <w:rPr>
          <w:rFonts w:hAnsi="Times New Roman" w:cs="Times New Roman"/>
          <w:color w:val="000000"/>
          <w:sz w:val="24"/>
          <w:szCs w:val="24"/>
        </w:rPr>
        <w:t>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которые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начнут</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уровне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ООО</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01.09.2025.</w:t>
      </w:r>
    </w:p>
    <w:p w14:paraId="5E086F9C" w14:textId="77777777" w:rsidR="002C63D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далее</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обеспечивает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реализацию</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требований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ФГОС</w:t>
      </w:r>
      <w:r w:rsidRPr="00BF29FE">
        <w:rPr>
          <w:rFonts w:hAnsi="Times New Roman" w:cs="Times New Roman"/>
          <w:color w:val="000000"/>
          <w:sz w:val="24"/>
          <w:szCs w:val="24"/>
        </w:rPr>
        <w:t xml:space="preserve"> </w:t>
      </w:r>
      <w:r w:rsidRPr="00BF29FE">
        <w:rPr>
          <w:rFonts w:hAnsi="Times New Roman" w:cs="Times New Roman"/>
          <w:color w:val="000000"/>
          <w:sz w:val="24"/>
          <w:szCs w:val="24"/>
        </w:rPr>
        <w:t>ООО</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ФОП</w:t>
      </w:r>
      <w:r w:rsidRPr="00BF29FE">
        <w:rPr>
          <w:rFonts w:hAnsi="Times New Roman" w:cs="Times New Roman"/>
          <w:color w:val="000000"/>
          <w:sz w:val="24"/>
          <w:szCs w:val="24"/>
        </w:rPr>
        <w:t xml:space="preserve"> </w:t>
      </w:r>
      <w:r w:rsidRPr="00BF29FE">
        <w:rPr>
          <w:rFonts w:hAnsi="Times New Roman" w:cs="Times New Roman"/>
          <w:color w:val="000000"/>
          <w:sz w:val="24"/>
          <w:szCs w:val="24"/>
        </w:rPr>
        <w:t>ООО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рамки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отбора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материала</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перечня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результатов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организации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деятельности</w:t>
      </w:r>
      <w:r w:rsidRPr="00BF29FE">
        <w:rPr>
          <w:rFonts w:hAnsi="Times New Roman" w:cs="Times New Roman"/>
          <w:color w:val="000000"/>
          <w:sz w:val="24"/>
          <w:szCs w:val="24"/>
        </w:rPr>
        <w:t>.</w:t>
      </w:r>
      <w:r w:rsidRPr="00BF29FE">
        <w:br/>
      </w:r>
      <w:r>
        <w:rPr>
          <w:rFonts w:hAnsi="Times New Roman" w:cs="Times New Roman"/>
          <w:color w:val="000000"/>
          <w:sz w:val="24"/>
          <w:szCs w:val="24"/>
        </w:rPr>
        <w:t>Учебный</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w:t>
      </w:r>
    </w:p>
    <w:p w14:paraId="04AEA69E" w14:textId="77777777" w:rsidR="002C63DE" w:rsidRPr="00BF29FE" w:rsidRDefault="002C63DE" w:rsidP="005F7171">
      <w:pPr>
        <w:numPr>
          <w:ilvl w:val="0"/>
          <w:numId w:val="122"/>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фиксирует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максимальный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объем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нагрузки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w:t>
      </w:r>
    </w:p>
    <w:p w14:paraId="3B3AA0F0" w14:textId="77777777" w:rsidR="002C63DE" w:rsidRPr="00BF29FE" w:rsidRDefault="002C63DE" w:rsidP="005F7171">
      <w:pPr>
        <w:numPr>
          <w:ilvl w:val="0"/>
          <w:numId w:val="122"/>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регламентирует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перечень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отводимое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освоение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организацию</w:t>
      </w:r>
      <w:r w:rsidRPr="00BF29FE">
        <w:rPr>
          <w:rFonts w:hAnsi="Times New Roman" w:cs="Times New Roman"/>
          <w:color w:val="000000"/>
          <w:sz w:val="24"/>
          <w:szCs w:val="24"/>
        </w:rPr>
        <w:t>;</w:t>
      </w:r>
    </w:p>
    <w:p w14:paraId="533CF11A" w14:textId="77777777" w:rsidR="002C63DE" w:rsidRPr="00BF29FE" w:rsidRDefault="002C63DE" w:rsidP="005F7171">
      <w:pPr>
        <w:numPr>
          <w:ilvl w:val="0"/>
          <w:numId w:val="122"/>
        </w:numPr>
        <w:spacing w:before="100" w:beforeAutospacing="1" w:after="100" w:afterAutospacing="1" w:line="240" w:lineRule="auto"/>
        <w:ind w:left="780" w:right="180"/>
        <w:jc w:val="both"/>
        <w:rPr>
          <w:rFonts w:hAnsi="Times New Roman" w:cs="Times New Roman"/>
          <w:color w:val="000000"/>
          <w:sz w:val="24"/>
          <w:szCs w:val="24"/>
        </w:rPr>
      </w:pPr>
      <w:r w:rsidRPr="00BF29FE">
        <w:rPr>
          <w:rFonts w:hAnsi="Times New Roman" w:cs="Times New Roman"/>
          <w:color w:val="000000"/>
          <w:sz w:val="24"/>
          <w:szCs w:val="24"/>
        </w:rPr>
        <w:t>распределяет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курсы</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модули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классам</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учебным</w:t>
      </w:r>
      <w:r w:rsidRPr="00BF29FE">
        <w:rPr>
          <w:rFonts w:hAnsi="Times New Roman" w:cs="Times New Roman"/>
          <w:color w:val="000000"/>
          <w:sz w:val="24"/>
          <w:szCs w:val="24"/>
        </w:rPr>
        <w:t xml:space="preserve"> </w:t>
      </w:r>
      <w:r w:rsidRPr="00BF29FE">
        <w:rPr>
          <w:rFonts w:hAnsi="Times New Roman" w:cs="Times New Roman"/>
          <w:color w:val="000000"/>
          <w:sz w:val="24"/>
          <w:szCs w:val="24"/>
        </w:rPr>
        <w:t>годам</w:t>
      </w:r>
      <w:r w:rsidRPr="00BF29FE">
        <w:rPr>
          <w:rFonts w:hAnsi="Times New Roman" w:cs="Times New Roman"/>
          <w:color w:val="000000"/>
          <w:sz w:val="24"/>
          <w:szCs w:val="24"/>
        </w:rPr>
        <w:t>.</w:t>
      </w:r>
    </w:p>
    <w:p w14:paraId="63FA4B15"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состоит</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w:t>
      </w:r>
      <w:r w:rsidRPr="00BF29FE">
        <w:rPr>
          <w:rFonts w:hAnsi="Times New Roman" w:cs="Times New Roman"/>
          <w:color w:val="000000"/>
          <w:sz w:val="24"/>
          <w:szCs w:val="24"/>
        </w:rPr>
        <w:t xml:space="preserve"> </w:t>
      </w:r>
      <w:r w:rsidRPr="00BF29FE">
        <w:rPr>
          <w:rFonts w:hAnsi="Times New Roman" w:cs="Times New Roman"/>
          <w:color w:val="000000"/>
          <w:sz w:val="24"/>
          <w:szCs w:val="24"/>
        </w:rPr>
        <w:t>двух</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формируемой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участниками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отношений</w:t>
      </w:r>
      <w:r w:rsidRPr="00BF29FE">
        <w:rPr>
          <w:rFonts w:hAnsi="Times New Roman" w:cs="Times New Roman"/>
          <w:color w:val="000000"/>
          <w:sz w:val="24"/>
          <w:szCs w:val="24"/>
        </w:rPr>
        <w:t>.</w:t>
      </w:r>
    </w:p>
    <w:p w14:paraId="141F6043"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Обязательная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состав</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всех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имеющих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данной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программе</w:t>
      </w:r>
      <w:r w:rsidRPr="00BF29FE">
        <w:rPr>
          <w:rFonts w:hAnsi="Times New Roman" w:cs="Times New Roman"/>
          <w:color w:val="000000"/>
          <w:sz w:val="24"/>
          <w:szCs w:val="24"/>
        </w:rPr>
        <w:t xml:space="preserve"> </w:t>
      </w:r>
      <w:r w:rsidRPr="00BF29FE">
        <w:rPr>
          <w:rFonts w:hAnsi="Times New Roman" w:cs="Times New Roman"/>
          <w:color w:val="000000"/>
          <w:sz w:val="24"/>
          <w:szCs w:val="24"/>
        </w:rPr>
        <w:t>государственную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аккредитацию</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организаций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реализующих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программу</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отводимое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классам</w:t>
      </w:r>
      <w:r w:rsidRPr="00BF29FE">
        <w:rPr>
          <w:rFonts w:hAnsi="Times New Roman" w:cs="Times New Roman"/>
          <w:color w:val="000000"/>
          <w:sz w:val="24"/>
          <w:szCs w:val="24"/>
        </w:rPr>
        <w:t xml:space="preserve"> (</w:t>
      </w:r>
      <w:r w:rsidRPr="00BF29FE">
        <w:rPr>
          <w:rFonts w:hAnsi="Times New Roman" w:cs="Times New Roman"/>
          <w:color w:val="000000"/>
          <w:sz w:val="24"/>
          <w:szCs w:val="24"/>
        </w:rPr>
        <w:t>годам</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обучения</w:t>
      </w:r>
      <w:r w:rsidRPr="00BF29FE">
        <w:rPr>
          <w:rFonts w:hAnsi="Times New Roman" w:cs="Times New Roman"/>
          <w:color w:val="000000"/>
          <w:sz w:val="24"/>
          <w:szCs w:val="24"/>
        </w:rPr>
        <w:t>.</w:t>
      </w:r>
    </w:p>
    <w:p w14:paraId="12BCB8F1"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lastRenderedPageBreak/>
        <w:t>Часть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формируемая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участниками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отношений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отводимое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модулей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выбору</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родителей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законных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представителей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несовершеннолетних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числе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предусматривающих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углубленное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целью</w:t>
      </w:r>
      <w:r w:rsidRPr="00BF29FE">
        <w:rPr>
          <w:rFonts w:hAnsi="Times New Roman" w:cs="Times New Roman"/>
          <w:color w:val="000000"/>
          <w:sz w:val="24"/>
          <w:szCs w:val="24"/>
        </w:rPr>
        <w:t xml:space="preserve"> </w:t>
      </w:r>
      <w:r w:rsidRPr="00BF29FE">
        <w:rPr>
          <w:rFonts w:hAnsi="Times New Roman" w:cs="Times New Roman"/>
          <w:color w:val="000000"/>
          <w:sz w:val="24"/>
          <w:szCs w:val="24"/>
        </w:rPr>
        <w:t>удовлетворения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различных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интересов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потребностей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физическом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развитии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совершенствовании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а</w:t>
      </w:r>
      <w:r w:rsidRPr="00BF29FE">
        <w:rPr>
          <w:rFonts w:hAnsi="Times New Roman" w:cs="Times New Roman"/>
          <w:color w:val="000000"/>
          <w:sz w:val="24"/>
          <w:szCs w:val="24"/>
        </w:rPr>
        <w:t xml:space="preserve"> </w:t>
      </w:r>
      <w:r w:rsidRPr="00BF29FE">
        <w:rPr>
          <w:rFonts w:hAnsi="Times New Roman" w:cs="Times New Roman"/>
          <w:color w:val="000000"/>
          <w:sz w:val="24"/>
          <w:szCs w:val="24"/>
        </w:rPr>
        <w:t>также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учитывающих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этнокультурные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интересы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особые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потребности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ОВЗ</w:t>
      </w:r>
      <w:r w:rsidRPr="00BF29FE">
        <w:rPr>
          <w:rFonts w:hAnsi="Times New Roman" w:cs="Times New Roman"/>
          <w:color w:val="000000"/>
          <w:sz w:val="24"/>
          <w:szCs w:val="24"/>
        </w:rPr>
        <w:t>.</w:t>
      </w:r>
    </w:p>
    <w:p w14:paraId="6D0FBDC7"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отводимое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данную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федерального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Pr>
          <w:rFonts w:hAnsi="Times New Roman" w:cs="Times New Roman"/>
          <w:color w:val="000000"/>
          <w:sz w:val="24"/>
          <w:szCs w:val="24"/>
        </w:rPr>
        <w:t>МБОУ</w:t>
      </w:r>
      <w:r>
        <w:rPr>
          <w:rFonts w:hAnsi="Times New Roman" w:cs="Times New Roman"/>
          <w:color w:val="000000"/>
          <w:sz w:val="24"/>
          <w:szCs w:val="24"/>
        </w:rPr>
        <w:t xml:space="preserve"> </w:t>
      </w:r>
      <w:r>
        <w:rPr>
          <w:rFonts w:hAnsi="Times New Roman" w:cs="Times New Roman"/>
          <w:color w:val="000000"/>
          <w:sz w:val="24"/>
          <w:szCs w:val="24"/>
        </w:rPr>
        <w:t>СШ</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1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Пошехонье</w:t>
      </w:r>
      <w:r>
        <w:rPr>
          <w:rFonts w:hAnsi="Times New Roman" w:cs="Times New Roman"/>
          <w:color w:val="000000"/>
          <w:sz w:val="24"/>
          <w:szCs w:val="24"/>
        </w:rPr>
        <w:t xml:space="preserve"> </w:t>
      </w:r>
      <w:r w:rsidRPr="00BF29FE">
        <w:rPr>
          <w:rFonts w:hAnsi="Times New Roman" w:cs="Times New Roman"/>
          <w:color w:val="000000"/>
          <w:sz w:val="24"/>
          <w:szCs w:val="24"/>
        </w:rPr>
        <w:t>использовано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w:t>
      </w:r>
    </w:p>
    <w:p w14:paraId="0FF07F65" w14:textId="77777777" w:rsidR="002C63DE" w:rsidRPr="00BF29FE" w:rsidRDefault="002C63DE" w:rsidP="005F7171">
      <w:pPr>
        <w:numPr>
          <w:ilvl w:val="0"/>
          <w:numId w:val="123"/>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увеличение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предусмотренных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отдельных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числе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углубленном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уровне</w:t>
      </w:r>
      <w:r w:rsidRPr="00BF29FE">
        <w:rPr>
          <w:rFonts w:hAnsi="Times New Roman" w:cs="Times New Roman"/>
          <w:color w:val="000000"/>
          <w:sz w:val="24"/>
          <w:szCs w:val="24"/>
        </w:rPr>
        <w:t>;</w:t>
      </w:r>
    </w:p>
    <w:p w14:paraId="18540229" w14:textId="77777777" w:rsidR="002C63DE" w:rsidRPr="00BF29FE" w:rsidRDefault="002C63DE" w:rsidP="005F7171">
      <w:pPr>
        <w:numPr>
          <w:ilvl w:val="0"/>
          <w:numId w:val="123"/>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введение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специально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разработанных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обеспечивающих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интересы</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потребности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участников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отношений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числе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этнокультурные</w:t>
      </w:r>
      <w:r w:rsidRPr="00BF29FE">
        <w:rPr>
          <w:rFonts w:hAnsi="Times New Roman" w:cs="Times New Roman"/>
          <w:color w:val="000000"/>
          <w:sz w:val="24"/>
          <w:szCs w:val="24"/>
        </w:rPr>
        <w:t>;</w:t>
      </w:r>
    </w:p>
    <w:p w14:paraId="69E3A8C6" w14:textId="77777777" w:rsidR="002C63DE" w:rsidRPr="00BF29FE" w:rsidRDefault="002C63DE" w:rsidP="005F7171">
      <w:pPr>
        <w:numPr>
          <w:ilvl w:val="0"/>
          <w:numId w:val="123"/>
        </w:numPr>
        <w:spacing w:before="100" w:beforeAutospacing="1" w:after="100" w:afterAutospacing="1" w:line="240" w:lineRule="auto"/>
        <w:ind w:left="780" w:right="180"/>
        <w:jc w:val="both"/>
        <w:rPr>
          <w:rFonts w:hAnsi="Times New Roman" w:cs="Times New Roman"/>
          <w:color w:val="000000"/>
          <w:sz w:val="24"/>
          <w:szCs w:val="24"/>
        </w:rPr>
      </w:pPr>
      <w:r w:rsidRPr="00BF29FE">
        <w:rPr>
          <w:rFonts w:hAnsi="Times New Roman" w:cs="Times New Roman"/>
          <w:color w:val="000000"/>
          <w:sz w:val="24"/>
          <w:szCs w:val="24"/>
        </w:rPr>
        <w:t>другие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виды</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воспитательной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спортивной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w:t>
      </w:r>
    </w:p>
    <w:p w14:paraId="5DCE9183" w14:textId="77777777" w:rsidR="002C63D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интересах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детей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участием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семей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могут</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разрабатываться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индивидуальные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планы</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рамках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которых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формируется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индивидуальная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траектория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развития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обучающегося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содержание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модулей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темп</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p>
    <w:p w14:paraId="58B149C5"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предусматривает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пятилетний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нормативный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срок</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освоения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Продолжительность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года</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уровне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составляет</w:t>
      </w:r>
      <w:r w:rsidRPr="00BF29FE">
        <w:rPr>
          <w:rFonts w:hAnsi="Times New Roman" w:cs="Times New Roman"/>
          <w:color w:val="000000"/>
          <w:sz w:val="24"/>
          <w:szCs w:val="24"/>
        </w:rPr>
        <w:t xml:space="preserve"> 34 </w:t>
      </w:r>
      <w:r w:rsidRPr="00BF29FE">
        <w:rPr>
          <w:rFonts w:hAnsi="Times New Roman" w:cs="Times New Roman"/>
          <w:color w:val="000000"/>
          <w:sz w:val="24"/>
          <w:szCs w:val="24"/>
        </w:rPr>
        <w:t>недели</w:t>
      </w:r>
      <w:r w:rsidRPr="00BF29FE">
        <w:rPr>
          <w:rFonts w:hAnsi="Times New Roman" w:cs="Times New Roman"/>
          <w:color w:val="000000"/>
          <w:sz w:val="24"/>
          <w:szCs w:val="24"/>
        </w:rPr>
        <w:t>.</w:t>
      </w:r>
    </w:p>
    <w:p w14:paraId="2467FC16"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МБОУ</w:t>
      </w:r>
      <w:r w:rsidRPr="00BF29FE">
        <w:rPr>
          <w:rFonts w:hAnsi="Times New Roman" w:cs="Times New Roman"/>
          <w:color w:val="000000"/>
          <w:sz w:val="24"/>
          <w:szCs w:val="24"/>
        </w:rPr>
        <w:t xml:space="preserve"> </w:t>
      </w:r>
      <w:r>
        <w:rPr>
          <w:rFonts w:hAnsi="Times New Roman" w:cs="Times New Roman"/>
          <w:color w:val="000000"/>
          <w:sz w:val="24"/>
          <w:szCs w:val="24"/>
        </w:rPr>
        <w:t>СШ</w:t>
      </w:r>
      <w:r>
        <w:rPr>
          <w:rFonts w:hAnsi="Times New Roman" w:cs="Times New Roman"/>
          <w:color w:val="000000"/>
          <w:sz w:val="24"/>
          <w:szCs w:val="24"/>
        </w:rPr>
        <w:t xml:space="preserve"> </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1</w:t>
      </w:r>
      <w:r>
        <w:rPr>
          <w:rFonts w:hAnsi="Times New Roman" w:cs="Times New Roman"/>
          <w:color w:val="000000"/>
          <w:sz w:val="24"/>
          <w:szCs w:val="24"/>
        </w:rPr>
        <w:t xml:space="preserve">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Пошехонье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установлен</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режим</w:t>
      </w:r>
      <w:r w:rsidRPr="00BF29FE">
        <w:rPr>
          <w:rFonts w:hAnsi="Times New Roman" w:cs="Times New Roman"/>
          <w:color w:val="000000"/>
          <w:sz w:val="24"/>
          <w:szCs w:val="24"/>
        </w:rPr>
        <w:t xml:space="preserve"> </w:t>
      </w:r>
      <w:r w:rsidRPr="00BF29FE">
        <w:rPr>
          <w:rFonts w:hAnsi="Times New Roman" w:cs="Times New Roman"/>
          <w:color w:val="000000"/>
          <w:sz w:val="24"/>
          <w:szCs w:val="24"/>
        </w:rPr>
        <w:t>пятидневной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недельная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нагрузка</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равномерно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распределена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соответствует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требованиям</w:t>
      </w:r>
      <w:r w:rsidRPr="00BF29FE">
        <w:rPr>
          <w:rFonts w:hAnsi="Times New Roman" w:cs="Times New Roman"/>
          <w:color w:val="000000"/>
          <w:sz w:val="24"/>
          <w:szCs w:val="24"/>
        </w:rPr>
        <w:t xml:space="preserve"> </w:t>
      </w:r>
      <w:r w:rsidRPr="00BF29FE">
        <w:rPr>
          <w:rFonts w:hAnsi="Times New Roman" w:cs="Times New Roman"/>
          <w:color w:val="000000"/>
          <w:sz w:val="24"/>
          <w:szCs w:val="24"/>
        </w:rPr>
        <w:t>санитарных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норм</w:t>
      </w:r>
      <w:r w:rsidRPr="00BF29FE">
        <w:rPr>
          <w:rFonts w:hAnsi="Times New Roman" w:cs="Times New Roman"/>
          <w:color w:val="000000"/>
          <w:sz w:val="24"/>
          <w:szCs w:val="24"/>
        </w:rPr>
        <w:t xml:space="preserve"> </w:t>
      </w:r>
      <w:r w:rsidRPr="00BF29FE">
        <w:rPr>
          <w:rFonts w:hAnsi="Times New Roman" w:cs="Times New Roman"/>
          <w:color w:val="000000"/>
          <w:sz w:val="24"/>
          <w:szCs w:val="24"/>
        </w:rPr>
        <w:t>СанПиН</w:t>
      </w:r>
      <w:r w:rsidRPr="00BF29FE">
        <w:rPr>
          <w:rFonts w:hAnsi="Times New Roman" w:cs="Times New Roman"/>
          <w:color w:val="000000"/>
          <w:sz w:val="24"/>
          <w:szCs w:val="24"/>
        </w:rPr>
        <w:t xml:space="preserve"> 1.2.3685-21.</w:t>
      </w:r>
      <w:r>
        <w:rPr>
          <w:rFonts w:hAnsi="Times New Roman" w:cs="Times New Roman"/>
          <w:color w:val="000000"/>
          <w:sz w:val="24"/>
          <w:szCs w:val="24"/>
        </w:rPr>
        <w:t> </w:t>
      </w:r>
      <w:r w:rsidRPr="00BF29FE">
        <w:rPr>
          <w:rFonts w:hAnsi="Times New Roman" w:cs="Times New Roman"/>
          <w:color w:val="000000"/>
          <w:sz w:val="24"/>
          <w:szCs w:val="24"/>
        </w:rPr>
        <w:t>Объем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максимально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допустимой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нагрузки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дня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5</w:t>
      </w:r>
      <w:r w:rsidRPr="00BF29FE">
        <w:rPr>
          <w:rFonts w:hAnsi="Times New Roman" w:cs="Times New Roman"/>
          <w:color w:val="000000"/>
          <w:sz w:val="24"/>
          <w:szCs w:val="24"/>
        </w:rPr>
        <w:t>–</w:t>
      </w:r>
      <w:r w:rsidRPr="00BF29FE">
        <w:rPr>
          <w:rFonts w:hAnsi="Times New Roman" w:cs="Times New Roman"/>
          <w:color w:val="000000"/>
          <w:sz w:val="24"/>
          <w:szCs w:val="24"/>
        </w:rPr>
        <w:t>6-</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превышает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шести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уроков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7</w:t>
      </w:r>
      <w:r w:rsidRPr="00BF29FE">
        <w:rPr>
          <w:rFonts w:hAnsi="Times New Roman" w:cs="Times New Roman"/>
          <w:color w:val="000000"/>
          <w:sz w:val="24"/>
          <w:szCs w:val="24"/>
        </w:rPr>
        <w:t>–</w:t>
      </w:r>
      <w:r w:rsidRPr="00BF29FE">
        <w:rPr>
          <w:rFonts w:hAnsi="Times New Roman" w:cs="Times New Roman"/>
          <w:color w:val="000000"/>
          <w:sz w:val="24"/>
          <w:szCs w:val="24"/>
        </w:rPr>
        <w:t>9-</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w:t>
      </w:r>
      <w:r w:rsidRPr="00BF29FE">
        <w:rPr>
          <w:rFonts w:hAnsi="Times New Roman" w:cs="Times New Roman"/>
          <w:color w:val="000000"/>
          <w:sz w:val="24"/>
          <w:szCs w:val="24"/>
        </w:rPr>
        <w:t>семи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уроков</w:t>
      </w:r>
      <w:r w:rsidRPr="00BF29FE">
        <w:rPr>
          <w:rFonts w:hAnsi="Times New Roman" w:cs="Times New Roman"/>
          <w:color w:val="000000"/>
          <w:sz w:val="24"/>
          <w:szCs w:val="24"/>
        </w:rPr>
        <w:t>.</w:t>
      </w:r>
    </w:p>
    <w:p w14:paraId="443E9296"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Количество</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отведенных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освоение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обучающимися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модулей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формируемой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участниками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отношений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совокупности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превышает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величину</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нагрузки</w:t>
      </w:r>
      <w:r w:rsidRPr="00BF29FE">
        <w:rPr>
          <w:rFonts w:hAnsi="Times New Roman" w:cs="Times New Roman"/>
          <w:color w:val="000000"/>
          <w:sz w:val="24"/>
          <w:szCs w:val="24"/>
        </w:rPr>
        <w:t>:</w:t>
      </w:r>
    </w:p>
    <w:p w14:paraId="2F8A5FFB" w14:textId="77777777" w:rsidR="002C63DE" w:rsidRPr="00BF29FE" w:rsidRDefault="002C63DE" w:rsidP="005F7171">
      <w:pPr>
        <w:numPr>
          <w:ilvl w:val="0"/>
          <w:numId w:val="124"/>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в</w:t>
      </w:r>
      <w:r w:rsidRPr="00BF29FE">
        <w:rPr>
          <w:rFonts w:hAnsi="Times New Roman" w:cs="Times New Roman"/>
          <w:color w:val="000000"/>
          <w:sz w:val="24"/>
          <w:szCs w:val="24"/>
        </w:rPr>
        <w:t xml:space="preserve"> 5-</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29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w:t>
      </w:r>
    </w:p>
    <w:p w14:paraId="6A90F1B4" w14:textId="77777777" w:rsidR="002C63DE" w:rsidRPr="00BF29FE" w:rsidRDefault="002C63DE" w:rsidP="005F7171">
      <w:pPr>
        <w:numPr>
          <w:ilvl w:val="0"/>
          <w:numId w:val="124"/>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6-</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30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w:t>
      </w:r>
    </w:p>
    <w:p w14:paraId="55957835" w14:textId="77777777" w:rsidR="002C63DE" w:rsidRPr="00BF29FE" w:rsidRDefault="002C63DE" w:rsidP="005F7171">
      <w:pPr>
        <w:numPr>
          <w:ilvl w:val="0"/>
          <w:numId w:val="124"/>
        </w:numPr>
        <w:spacing w:before="100" w:beforeAutospacing="1" w:after="100" w:afterAutospacing="1" w:line="240" w:lineRule="auto"/>
        <w:ind w:left="780" w:right="180"/>
        <w:contextualSpacing/>
        <w:jc w:val="both"/>
        <w:rPr>
          <w:rFonts w:hAnsi="Times New Roman" w:cs="Times New Roman"/>
          <w:color w:val="000000"/>
          <w:sz w:val="24"/>
          <w:szCs w:val="24"/>
        </w:rPr>
      </w:pPr>
      <w:r w:rsidRPr="00BF29FE">
        <w:rPr>
          <w:rFonts w:hAnsi="Times New Roman" w:cs="Times New Roman"/>
          <w:color w:val="000000"/>
          <w:sz w:val="24"/>
          <w:szCs w:val="24"/>
        </w:rPr>
        <w:t>7-</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32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w:t>
      </w:r>
    </w:p>
    <w:p w14:paraId="62315FB8" w14:textId="77777777" w:rsidR="002C63DE" w:rsidRPr="00BF29FE" w:rsidRDefault="002C63DE" w:rsidP="005F7171">
      <w:pPr>
        <w:numPr>
          <w:ilvl w:val="0"/>
          <w:numId w:val="124"/>
        </w:numPr>
        <w:spacing w:before="100" w:beforeAutospacing="1" w:after="100" w:afterAutospacing="1" w:line="240" w:lineRule="auto"/>
        <w:ind w:left="780" w:right="180"/>
        <w:jc w:val="both"/>
        <w:rPr>
          <w:rFonts w:hAnsi="Times New Roman" w:cs="Times New Roman"/>
          <w:color w:val="000000"/>
          <w:sz w:val="24"/>
          <w:szCs w:val="24"/>
        </w:rPr>
      </w:pPr>
      <w:r w:rsidRPr="00BF29FE">
        <w:rPr>
          <w:rFonts w:hAnsi="Times New Roman" w:cs="Times New Roman"/>
          <w:color w:val="000000"/>
          <w:sz w:val="24"/>
          <w:szCs w:val="24"/>
        </w:rPr>
        <w:t>8</w:t>
      </w:r>
      <w:r w:rsidRPr="00BF29FE">
        <w:rPr>
          <w:rFonts w:hAnsi="Times New Roman" w:cs="Times New Roman"/>
          <w:color w:val="000000"/>
          <w:sz w:val="24"/>
          <w:szCs w:val="24"/>
        </w:rPr>
        <w:t>–</w:t>
      </w:r>
      <w:r w:rsidRPr="00BF29FE">
        <w:rPr>
          <w:rFonts w:hAnsi="Times New Roman" w:cs="Times New Roman"/>
          <w:color w:val="000000"/>
          <w:sz w:val="24"/>
          <w:szCs w:val="24"/>
        </w:rPr>
        <w:t>9-</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33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w:t>
      </w:r>
    </w:p>
    <w:p w14:paraId="1B320736"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Общее</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количество</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занятий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w:t>
      </w:r>
      <w:r w:rsidRPr="00BF29FE">
        <w:rPr>
          <w:rFonts w:hAnsi="Times New Roman" w:cs="Times New Roman"/>
          <w:color w:val="000000"/>
          <w:sz w:val="24"/>
          <w:szCs w:val="24"/>
        </w:rPr>
        <w:t xml:space="preserve"> </w:t>
      </w:r>
      <w:r w:rsidRPr="00BF29FE">
        <w:rPr>
          <w:rFonts w:hAnsi="Times New Roman" w:cs="Times New Roman"/>
          <w:color w:val="000000"/>
          <w:sz w:val="24"/>
          <w:szCs w:val="24"/>
        </w:rPr>
        <w:t>пять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лет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составляет</w:t>
      </w:r>
      <w:r w:rsidRPr="00BF29FE">
        <w:rPr>
          <w:rFonts w:hAnsi="Times New Roman" w:cs="Times New Roman"/>
          <w:color w:val="000000"/>
          <w:sz w:val="24"/>
          <w:szCs w:val="24"/>
        </w:rPr>
        <w:t xml:space="preserve"> 5338</w:t>
      </w:r>
      <w:r>
        <w:rPr>
          <w:rFonts w:hAnsi="Times New Roman" w:cs="Times New Roman"/>
          <w:color w:val="000000"/>
          <w:sz w:val="24"/>
          <w:szCs w:val="24"/>
        </w:rPr>
        <w:t> </w:t>
      </w:r>
      <w:r w:rsidRPr="00BF29FE">
        <w:rPr>
          <w:rFonts w:hAnsi="Times New Roman" w:cs="Times New Roman"/>
          <w:color w:val="000000"/>
          <w:sz w:val="24"/>
          <w:szCs w:val="24"/>
        </w:rPr>
        <w:t>часов</w:t>
      </w:r>
      <w:r w:rsidRPr="00BF29FE">
        <w:rPr>
          <w:rFonts w:hAnsi="Times New Roman" w:cs="Times New Roman"/>
          <w:color w:val="000000"/>
          <w:sz w:val="24"/>
          <w:szCs w:val="24"/>
        </w:rPr>
        <w:t>.</w:t>
      </w:r>
    </w:p>
    <w:p w14:paraId="694B75A3"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рамках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предмета</w:t>
      </w:r>
      <w:r w:rsidRPr="00BF29FE">
        <w:rPr>
          <w:rFonts w:hAnsi="Times New Roman" w:cs="Times New Roman"/>
          <w:color w:val="000000"/>
          <w:sz w:val="24"/>
          <w:szCs w:val="24"/>
        </w:rPr>
        <w:t xml:space="preserve"> </w:t>
      </w:r>
      <w:r w:rsidRPr="00BF29FE">
        <w:rPr>
          <w:rFonts w:hAnsi="Times New Roman" w:cs="Times New Roman"/>
          <w:color w:val="000000"/>
          <w:sz w:val="24"/>
          <w:szCs w:val="24"/>
        </w:rPr>
        <w:t>«Математика»</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предусмотрено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«Алгебра»</w:t>
      </w:r>
      <w:r w:rsidRPr="00BF29FE">
        <w:rPr>
          <w:rFonts w:hAnsi="Times New Roman" w:cs="Times New Roman"/>
          <w:color w:val="000000"/>
          <w:sz w:val="24"/>
          <w:szCs w:val="24"/>
        </w:rPr>
        <w:t xml:space="preserve">, </w:t>
      </w:r>
      <w:r w:rsidRPr="00BF29FE">
        <w:rPr>
          <w:rFonts w:hAnsi="Times New Roman" w:cs="Times New Roman"/>
          <w:color w:val="000000"/>
          <w:sz w:val="24"/>
          <w:szCs w:val="24"/>
        </w:rPr>
        <w:t>«Геометрия»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«Вероятность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статистика»</w:t>
      </w:r>
      <w:r w:rsidRPr="00BF29FE">
        <w:rPr>
          <w:rFonts w:hAnsi="Times New Roman" w:cs="Times New Roman"/>
          <w:color w:val="000000"/>
          <w:sz w:val="24"/>
          <w:szCs w:val="24"/>
        </w:rPr>
        <w:t>.</w:t>
      </w:r>
    </w:p>
    <w:p w14:paraId="0EECD1F3"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«История»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рамках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области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«Общественно</w:t>
      </w:r>
      <w:r w:rsidRPr="00BF29FE">
        <w:rPr>
          <w:rFonts w:hAnsi="Times New Roman" w:cs="Times New Roman"/>
          <w:color w:val="000000"/>
          <w:sz w:val="24"/>
          <w:szCs w:val="24"/>
        </w:rPr>
        <w:t>-</w:t>
      </w:r>
      <w:r w:rsidRPr="00BF29FE">
        <w:rPr>
          <w:rFonts w:hAnsi="Times New Roman" w:cs="Times New Roman"/>
          <w:color w:val="000000"/>
          <w:sz w:val="24"/>
          <w:szCs w:val="24"/>
        </w:rPr>
        <w:t>научные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включает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себя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курсы</w:t>
      </w:r>
      <w:r w:rsidRPr="00BF29FE">
        <w:rPr>
          <w:rFonts w:hAnsi="Times New Roman" w:cs="Times New Roman"/>
          <w:color w:val="000000"/>
          <w:sz w:val="24"/>
          <w:szCs w:val="24"/>
        </w:rPr>
        <w:t xml:space="preserve"> </w:t>
      </w:r>
      <w:r w:rsidRPr="00BF29FE">
        <w:rPr>
          <w:rFonts w:hAnsi="Times New Roman" w:cs="Times New Roman"/>
          <w:color w:val="000000"/>
          <w:sz w:val="24"/>
          <w:szCs w:val="24"/>
        </w:rPr>
        <w:t>«История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России»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«Всеобщая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история»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«История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нашего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края»</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которые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суммарно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3</w:t>
      </w:r>
      <w:r>
        <w:rPr>
          <w:rFonts w:hAnsi="Times New Roman" w:cs="Times New Roman"/>
          <w:color w:val="000000"/>
          <w:sz w:val="24"/>
          <w:szCs w:val="24"/>
        </w:rPr>
        <w:t>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5</w:t>
      </w:r>
      <w:r w:rsidRPr="00BF29FE">
        <w:rPr>
          <w:rFonts w:hAnsi="Times New Roman" w:cs="Times New Roman"/>
          <w:color w:val="000000"/>
          <w:sz w:val="24"/>
          <w:szCs w:val="24"/>
        </w:rPr>
        <w:t>–</w:t>
      </w:r>
      <w:r w:rsidRPr="00BF29FE">
        <w:rPr>
          <w:rFonts w:hAnsi="Times New Roman" w:cs="Times New Roman"/>
          <w:color w:val="000000"/>
          <w:sz w:val="24"/>
          <w:szCs w:val="24"/>
        </w:rPr>
        <w:t>8-</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w:t>
      </w:r>
    </w:p>
    <w:p w14:paraId="2E3F01B0"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lastRenderedPageBreak/>
        <w:t>При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проведении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занятий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учебным</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предметам</w:t>
      </w:r>
      <w:r>
        <w:rPr>
          <w:rFonts w:hAnsi="Times New Roman" w:cs="Times New Roman"/>
          <w:color w:val="000000"/>
          <w:sz w:val="24"/>
          <w:szCs w:val="24"/>
        </w:rPr>
        <w:t> </w:t>
      </w:r>
      <w:r w:rsidRPr="00BF29FE">
        <w:rPr>
          <w:rFonts w:hAnsi="Times New Roman" w:cs="Times New Roman"/>
          <w:color w:val="000000"/>
          <w:sz w:val="24"/>
          <w:szCs w:val="24"/>
        </w:rPr>
        <w:t>«Иностранный</w:t>
      </w:r>
      <w:r>
        <w:rPr>
          <w:rFonts w:hAnsi="Times New Roman" w:cs="Times New Roman"/>
          <w:color w:val="000000"/>
          <w:sz w:val="24"/>
          <w:szCs w:val="24"/>
        </w:rPr>
        <w:t> </w:t>
      </w:r>
      <w:r w:rsidRPr="00BF29FE">
        <w:rPr>
          <w:rFonts w:hAnsi="Times New Roman" w:cs="Times New Roman"/>
          <w:color w:val="000000"/>
          <w:sz w:val="24"/>
          <w:szCs w:val="24"/>
        </w:rPr>
        <w:t>язык</w:t>
      </w:r>
      <w:r>
        <w:rPr>
          <w:rFonts w:hAnsi="Times New Roman" w:cs="Times New Roman"/>
          <w:color w:val="000000"/>
          <w:sz w:val="24"/>
          <w:szCs w:val="24"/>
        </w:rPr>
        <w:t> </w:t>
      </w:r>
      <w:r w:rsidRPr="00BF29FE">
        <w:rPr>
          <w:rFonts w:hAnsi="Times New Roman" w:cs="Times New Roman"/>
          <w:color w:val="000000"/>
          <w:sz w:val="24"/>
          <w:szCs w:val="24"/>
        </w:rPr>
        <w:t>(</w:t>
      </w:r>
      <w:r w:rsidRPr="00BF29FE">
        <w:rPr>
          <w:rFonts w:hAnsi="Times New Roman" w:cs="Times New Roman"/>
          <w:color w:val="000000"/>
          <w:sz w:val="24"/>
          <w:szCs w:val="24"/>
        </w:rPr>
        <w:t>английский</w:t>
      </w:r>
      <w:r>
        <w:rPr>
          <w:rFonts w:hAnsi="Times New Roman" w:cs="Times New Roman"/>
          <w:color w:val="000000"/>
          <w:sz w:val="24"/>
          <w:szCs w:val="24"/>
        </w:rPr>
        <w:t xml:space="preserve">, </w:t>
      </w:r>
      <w:r>
        <w:rPr>
          <w:rFonts w:hAnsi="Times New Roman" w:cs="Times New Roman"/>
          <w:color w:val="000000"/>
          <w:sz w:val="24"/>
          <w:szCs w:val="24"/>
        </w:rPr>
        <w:t>немецкий</w:t>
      </w:r>
      <w:r w:rsidRPr="00BF29FE">
        <w:rPr>
          <w:rFonts w:hAnsi="Times New Roman" w:cs="Times New Roman"/>
          <w:color w:val="000000"/>
          <w:sz w:val="24"/>
          <w:szCs w:val="24"/>
        </w:rPr>
        <w:t>)</w:t>
      </w:r>
      <w:r w:rsidRPr="00BF29FE">
        <w:rPr>
          <w:rFonts w:hAnsi="Times New Roman" w:cs="Times New Roman"/>
          <w:color w:val="000000"/>
          <w:sz w:val="24"/>
          <w:szCs w:val="24"/>
        </w:rPr>
        <w:t>»</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«Труд</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технология</w:t>
      </w:r>
      <w:r w:rsidRPr="00BF29FE">
        <w:rPr>
          <w:rFonts w:hAnsi="Times New Roman" w:cs="Times New Roman"/>
          <w:color w:val="000000"/>
          <w:sz w:val="24"/>
          <w:szCs w:val="24"/>
        </w:rPr>
        <w:t>)</w:t>
      </w:r>
      <w:r w:rsidRPr="00BF29FE">
        <w:rPr>
          <w:rFonts w:hAnsi="Times New Roman" w:cs="Times New Roman"/>
          <w:color w:val="000000"/>
          <w:sz w:val="24"/>
          <w:szCs w:val="24"/>
        </w:rPr>
        <w:t>»</w:t>
      </w:r>
      <w:r w:rsidRPr="00BF29FE">
        <w:rPr>
          <w:rFonts w:hAnsi="Times New Roman" w:cs="Times New Roman"/>
          <w:color w:val="000000"/>
          <w:sz w:val="24"/>
          <w:szCs w:val="24"/>
        </w:rPr>
        <w:t xml:space="preserve">, </w:t>
      </w:r>
      <w:r w:rsidRPr="00BF29FE">
        <w:rPr>
          <w:rFonts w:hAnsi="Times New Roman" w:cs="Times New Roman"/>
          <w:color w:val="000000"/>
          <w:sz w:val="24"/>
          <w:szCs w:val="24"/>
        </w:rPr>
        <w:t>«Информатика»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осуществляется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деление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две</w:t>
      </w:r>
      <w:r w:rsidRPr="00BF29FE">
        <w:rPr>
          <w:rFonts w:hAnsi="Times New Roman" w:cs="Times New Roman"/>
          <w:color w:val="000000"/>
          <w:sz w:val="24"/>
          <w:szCs w:val="24"/>
        </w:rPr>
        <w:t xml:space="preserve"> </w:t>
      </w:r>
      <w:r w:rsidRPr="00BF29FE">
        <w:rPr>
          <w:rFonts w:hAnsi="Times New Roman" w:cs="Times New Roman"/>
          <w:color w:val="000000"/>
          <w:sz w:val="24"/>
          <w:szCs w:val="24"/>
        </w:rPr>
        <w:t>группы</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норм</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предельно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допустимой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наполняемости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групп</w:t>
      </w:r>
      <w:r w:rsidRPr="00BF29FE">
        <w:rPr>
          <w:rFonts w:hAnsi="Times New Roman" w:cs="Times New Roman"/>
          <w:color w:val="000000"/>
          <w:sz w:val="24"/>
          <w:szCs w:val="24"/>
        </w:rPr>
        <w:t>.</w:t>
      </w:r>
    </w:p>
    <w:p w14:paraId="42308F6F"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отводимое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формируемую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использовано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увеличения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предусмотренных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изучение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отдельных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обязательной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числе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углубленном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уровне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Так</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«Углубленный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w:t>
      </w:r>
      <w:r w:rsidRPr="00BF29FE">
        <w:rPr>
          <w:rFonts w:hAnsi="Times New Roman" w:cs="Times New Roman"/>
          <w:color w:val="000000"/>
          <w:sz w:val="24"/>
          <w:szCs w:val="24"/>
        </w:rPr>
        <w:t xml:space="preserve"> </w:t>
      </w:r>
      <w:r>
        <w:rPr>
          <w:rFonts w:hAnsi="Times New Roman" w:cs="Times New Roman"/>
          <w:color w:val="000000"/>
          <w:sz w:val="24"/>
          <w:szCs w:val="24"/>
        </w:rPr>
        <w:t>математики</w:t>
      </w:r>
      <w:r w:rsidRPr="00BF29FE">
        <w:rPr>
          <w:rFonts w:hAnsi="Times New Roman" w:cs="Times New Roman"/>
          <w:color w:val="000000"/>
          <w:sz w:val="24"/>
          <w:szCs w:val="24"/>
        </w:rPr>
        <w:t>»</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7-</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классах</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отводится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Pr>
          <w:rFonts w:hAnsi="Times New Roman" w:cs="Times New Roman"/>
          <w:color w:val="000000"/>
          <w:sz w:val="24"/>
          <w:szCs w:val="24"/>
        </w:rPr>
        <w:t>2</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w:t>
      </w:r>
      <w:r>
        <w:rPr>
          <w:rFonts w:hAnsi="Times New Roman" w:cs="Times New Roman"/>
          <w:color w:val="000000"/>
          <w:sz w:val="24"/>
          <w:szCs w:val="24"/>
        </w:rPr>
        <w:t>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неделю</w:t>
      </w:r>
      <w:r w:rsidRPr="00BF29FE">
        <w:rPr>
          <w:rFonts w:hAnsi="Times New Roman" w:cs="Times New Roman"/>
          <w:color w:val="000000"/>
          <w:sz w:val="24"/>
          <w:szCs w:val="24"/>
        </w:rPr>
        <w:t>.</w:t>
      </w:r>
    </w:p>
    <w:p w14:paraId="5BFB6EA3"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Время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отведенное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внеурочную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учитывается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определении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максимально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допустимой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недельной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нагрузки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w:t>
      </w:r>
    </w:p>
    <w:p w14:paraId="57D050D5"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Формы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организации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чередование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урочной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внеурочной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при</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реализации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Pr>
          <w:rFonts w:hAnsi="Times New Roman" w:cs="Times New Roman"/>
          <w:color w:val="000000"/>
          <w:sz w:val="24"/>
          <w:szCs w:val="24"/>
        </w:rPr>
        <w:t>МБОУ</w:t>
      </w:r>
      <w:r>
        <w:rPr>
          <w:rFonts w:hAnsi="Times New Roman" w:cs="Times New Roman"/>
          <w:color w:val="000000"/>
          <w:sz w:val="24"/>
          <w:szCs w:val="24"/>
        </w:rPr>
        <w:t xml:space="preserve"> </w:t>
      </w:r>
      <w:r>
        <w:rPr>
          <w:rFonts w:hAnsi="Times New Roman" w:cs="Times New Roman"/>
          <w:color w:val="000000"/>
          <w:sz w:val="24"/>
          <w:szCs w:val="24"/>
        </w:rPr>
        <w:t>СШ</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1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Пошехонье</w:t>
      </w:r>
      <w:r w:rsidRPr="00BF29FE">
        <w:rPr>
          <w:rFonts w:hAnsi="Times New Roman" w:cs="Times New Roman"/>
          <w:color w:val="000000"/>
          <w:sz w:val="24"/>
          <w:szCs w:val="24"/>
        </w:rPr>
        <w:t>.</w:t>
      </w:r>
    </w:p>
    <w:p w14:paraId="6DB9F19D"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Суммарный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объем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домашнего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всем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предметам</w:t>
      </w:r>
      <w:r w:rsidRPr="00BF29FE">
        <w:rPr>
          <w:rFonts w:hAnsi="Times New Roman" w:cs="Times New Roman"/>
          <w:color w:val="000000"/>
          <w:sz w:val="24"/>
          <w:szCs w:val="24"/>
        </w:rPr>
        <w:t xml:space="preserve">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каждого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превышает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продолжительности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выполнения</w:t>
      </w:r>
      <w:r w:rsidRPr="00BF29FE">
        <w:rPr>
          <w:rFonts w:hAnsi="Times New Roman" w:cs="Times New Roman"/>
          <w:color w:val="000000"/>
          <w:sz w:val="24"/>
          <w:szCs w:val="24"/>
        </w:rPr>
        <w:t xml:space="preserve"> 2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5-</w:t>
      </w:r>
      <w:r w:rsidRPr="00BF29FE">
        <w:rPr>
          <w:rFonts w:hAnsi="Times New Roman" w:cs="Times New Roman"/>
          <w:color w:val="000000"/>
          <w:sz w:val="24"/>
          <w:szCs w:val="24"/>
        </w:rPr>
        <w:t>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w:t>
      </w:r>
      <w:r w:rsidRPr="00BF29FE">
        <w:rPr>
          <w:rFonts w:hAnsi="Times New Roman" w:cs="Times New Roman"/>
          <w:color w:val="000000"/>
          <w:sz w:val="24"/>
          <w:szCs w:val="24"/>
        </w:rPr>
        <w:t xml:space="preserve">, 2,5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6</w:t>
      </w:r>
      <w:r w:rsidRPr="00BF29FE">
        <w:rPr>
          <w:rFonts w:hAnsi="Times New Roman" w:cs="Times New Roman"/>
          <w:color w:val="000000"/>
          <w:sz w:val="24"/>
          <w:szCs w:val="24"/>
        </w:rPr>
        <w:t>–</w:t>
      </w:r>
      <w:r w:rsidRPr="00BF29FE">
        <w:rPr>
          <w:rFonts w:hAnsi="Times New Roman" w:cs="Times New Roman"/>
          <w:color w:val="000000"/>
          <w:sz w:val="24"/>
          <w:szCs w:val="24"/>
        </w:rPr>
        <w:t>8-</w:t>
      </w:r>
      <w:r w:rsidRPr="00BF29FE">
        <w:rPr>
          <w:rFonts w:hAnsi="Times New Roman" w:cs="Times New Roman"/>
          <w:color w:val="000000"/>
          <w:sz w:val="24"/>
          <w:szCs w:val="24"/>
        </w:rPr>
        <w:t>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классов</w:t>
      </w:r>
      <w:r w:rsidRPr="00BF29FE">
        <w:rPr>
          <w:rFonts w:hAnsi="Times New Roman" w:cs="Times New Roman"/>
          <w:color w:val="000000"/>
          <w:sz w:val="24"/>
          <w:szCs w:val="24"/>
        </w:rPr>
        <w:t xml:space="preserve">, 3,5 </w:t>
      </w:r>
      <w:r w:rsidRPr="00BF29FE">
        <w:rPr>
          <w:rFonts w:hAnsi="Times New Roman" w:cs="Times New Roman"/>
          <w:color w:val="000000"/>
          <w:sz w:val="24"/>
          <w:szCs w:val="24"/>
        </w:rPr>
        <w:t>часа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9-</w:t>
      </w:r>
      <w:r w:rsidRPr="00BF29FE">
        <w:rPr>
          <w:rFonts w:hAnsi="Times New Roman" w:cs="Times New Roman"/>
          <w:color w:val="000000"/>
          <w:sz w:val="24"/>
          <w:szCs w:val="24"/>
        </w:rPr>
        <w:t>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организацией</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осуществляется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координация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контроль</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объема</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домашнего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каждого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класса</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всем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предметам</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соответствии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Гигиеническими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нормативами</w:t>
      </w:r>
      <w:r w:rsidRPr="00BF29FE">
        <w:rPr>
          <w:rFonts w:hAnsi="Times New Roman" w:cs="Times New Roman"/>
          <w:color w:val="000000"/>
          <w:sz w:val="24"/>
          <w:szCs w:val="24"/>
        </w:rPr>
        <w:t>.</w:t>
      </w:r>
    </w:p>
    <w:p w14:paraId="11770601"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Домашнее</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следующий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урок</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текущем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уроке</w:t>
      </w:r>
      <w:r w:rsidRPr="00BF29FE">
        <w:rPr>
          <w:rFonts w:hAnsi="Times New Roman" w:cs="Times New Roman"/>
          <w:color w:val="000000"/>
          <w:sz w:val="24"/>
          <w:szCs w:val="24"/>
        </w:rPr>
        <w:t xml:space="preserve">, </w:t>
      </w:r>
      <w:r w:rsidRPr="00BF29FE">
        <w:rPr>
          <w:rFonts w:hAnsi="Times New Roman" w:cs="Times New Roman"/>
          <w:color w:val="000000"/>
          <w:sz w:val="24"/>
          <w:szCs w:val="24"/>
        </w:rPr>
        <w:t>дублируется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электронном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журнале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не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позднее</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времени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окончания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дня</w:t>
      </w:r>
      <w:r w:rsidRPr="00BF29FE">
        <w:rPr>
          <w:rFonts w:hAnsi="Times New Roman" w:cs="Times New Roman"/>
          <w:color w:val="000000"/>
          <w:sz w:val="24"/>
          <w:szCs w:val="24"/>
        </w:rPr>
        <w:t xml:space="preserve"> </w:t>
      </w:r>
      <w:r w:rsidRPr="00BF29FE">
        <w:rPr>
          <w:rFonts w:hAnsi="Times New Roman" w:cs="Times New Roman"/>
          <w:color w:val="000000"/>
          <w:sz w:val="24"/>
          <w:szCs w:val="24"/>
        </w:rPr>
        <w:t>–</w:t>
      </w:r>
      <w:r w:rsidRPr="00BF29FE">
        <w:rPr>
          <w:rFonts w:hAnsi="Times New Roman" w:cs="Times New Roman"/>
          <w:color w:val="000000"/>
          <w:sz w:val="24"/>
          <w:szCs w:val="24"/>
        </w:rPr>
        <w:t xml:space="preserve"> 16.00.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выполнения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требующего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длительной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подготовки</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например</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подготовка</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доклада</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реферата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оформление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презентации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заучивание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стихотворений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предоставляется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достаточное</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количество</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времени</w:t>
      </w:r>
      <w:r w:rsidRPr="00BF29FE">
        <w:rPr>
          <w:rFonts w:hAnsi="Times New Roman" w:cs="Times New Roman"/>
          <w:color w:val="000000"/>
          <w:sz w:val="24"/>
          <w:szCs w:val="24"/>
        </w:rPr>
        <w:t>.</w:t>
      </w:r>
    </w:p>
    <w:p w14:paraId="1E2E127B"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Использование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электронных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средств</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обучения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ходе</w:t>
      </w:r>
      <w:r w:rsidRPr="00BF29FE">
        <w:rPr>
          <w:rFonts w:hAnsi="Times New Roman" w:cs="Times New Roman"/>
          <w:color w:val="000000"/>
          <w:sz w:val="24"/>
          <w:szCs w:val="24"/>
        </w:rPr>
        <w:t xml:space="preserve"> </w:t>
      </w:r>
      <w:r w:rsidRPr="00BF29FE">
        <w:rPr>
          <w:rFonts w:hAnsi="Times New Roman" w:cs="Times New Roman"/>
          <w:color w:val="000000"/>
          <w:sz w:val="24"/>
          <w:szCs w:val="24"/>
        </w:rPr>
        <w:t>реализации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образовательной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включая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выполнение</w:t>
      </w:r>
      <w:r w:rsidRPr="00BF29FE">
        <w:rPr>
          <w:rFonts w:hAnsi="Times New Roman" w:cs="Times New Roman"/>
          <w:color w:val="000000"/>
          <w:sz w:val="24"/>
          <w:szCs w:val="24"/>
        </w:rPr>
        <w:t xml:space="preserve"> </w:t>
      </w:r>
      <w:r w:rsidRPr="00BF29FE">
        <w:rPr>
          <w:rFonts w:hAnsi="Times New Roman" w:cs="Times New Roman"/>
          <w:color w:val="000000"/>
          <w:sz w:val="24"/>
          <w:szCs w:val="24"/>
        </w:rPr>
        <w:t>домашних</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заданий</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внеурочную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деятельность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проводится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соответствии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Pr>
          <w:rFonts w:hAnsi="Times New Roman" w:cs="Times New Roman"/>
          <w:color w:val="000000"/>
          <w:sz w:val="24"/>
          <w:szCs w:val="24"/>
        </w:rPr>
        <w:t>Санитарно</w:t>
      </w:r>
      <w:r>
        <w:rPr>
          <w:rFonts w:hAnsi="Times New Roman" w:cs="Times New Roman"/>
          <w:color w:val="000000"/>
          <w:sz w:val="24"/>
          <w:szCs w:val="24"/>
        </w:rPr>
        <w:t xml:space="preserve"> </w:t>
      </w:r>
      <w:r w:rsidRPr="00BF29FE">
        <w:rPr>
          <w:rFonts w:hAnsi="Times New Roman" w:cs="Times New Roman"/>
          <w:color w:val="000000"/>
          <w:sz w:val="24"/>
          <w:szCs w:val="24"/>
        </w:rPr>
        <w:t xml:space="preserve">- </w:t>
      </w:r>
      <w:r w:rsidRPr="00BF29FE">
        <w:rPr>
          <w:rFonts w:hAnsi="Times New Roman" w:cs="Times New Roman"/>
          <w:color w:val="000000"/>
          <w:sz w:val="24"/>
          <w:szCs w:val="24"/>
        </w:rPr>
        <w:t>эпидемиологическими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требованиями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Гигиеническими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нормативами</w:t>
      </w:r>
    </w:p>
    <w:p w14:paraId="6887C269"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план</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промежуточной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аттестации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соответствии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положением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о</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текущем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контроле</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промежуточной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аттестации</w:t>
      </w:r>
      <w:r>
        <w:rPr>
          <w:rFonts w:hAnsi="Times New Roman" w:cs="Times New Roman"/>
          <w:color w:val="000000"/>
          <w:sz w:val="24"/>
          <w:szCs w:val="24"/>
        </w:rPr>
        <w:t> МБОУ</w:t>
      </w:r>
      <w:r>
        <w:rPr>
          <w:rFonts w:hAnsi="Times New Roman" w:cs="Times New Roman"/>
          <w:color w:val="000000"/>
          <w:sz w:val="24"/>
          <w:szCs w:val="24"/>
        </w:rPr>
        <w:t xml:space="preserve"> </w:t>
      </w:r>
      <w:r>
        <w:rPr>
          <w:rFonts w:hAnsi="Times New Roman" w:cs="Times New Roman"/>
          <w:color w:val="000000"/>
          <w:sz w:val="24"/>
          <w:szCs w:val="24"/>
        </w:rPr>
        <w:t>СШ</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1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Пошехонье</w:t>
      </w:r>
      <w:r w:rsidRPr="00BF29FE">
        <w:rPr>
          <w:rFonts w:hAnsi="Times New Roman" w:cs="Times New Roman"/>
          <w:color w:val="000000"/>
          <w:sz w:val="24"/>
          <w:szCs w:val="24"/>
        </w:rPr>
        <w:t>.</w:t>
      </w:r>
    </w:p>
    <w:p w14:paraId="3B3A2C28" w14:textId="77777777" w:rsidR="002C63DE" w:rsidRPr="00BF29FE" w:rsidRDefault="002C63DE" w:rsidP="002C63DE">
      <w:pPr>
        <w:jc w:val="both"/>
        <w:rPr>
          <w:rFonts w:hAnsi="Times New Roman" w:cs="Times New Roman"/>
          <w:color w:val="000000"/>
          <w:sz w:val="24"/>
          <w:szCs w:val="24"/>
        </w:rPr>
      </w:pPr>
      <w:r w:rsidRPr="00BF29FE">
        <w:rPr>
          <w:rFonts w:hAnsi="Times New Roman" w:cs="Times New Roman"/>
          <w:color w:val="000000"/>
          <w:sz w:val="24"/>
          <w:szCs w:val="24"/>
        </w:rPr>
        <w:t>Объем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времени</w:t>
      </w:r>
      <w:r w:rsidRPr="00BF29FE">
        <w:rPr>
          <w:rFonts w:hAnsi="Times New Roman" w:cs="Times New Roman"/>
          <w:color w:val="000000"/>
          <w:sz w:val="24"/>
          <w:szCs w:val="24"/>
        </w:rPr>
        <w:t xml:space="preserve">, </w:t>
      </w:r>
      <w:r w:rsidRPr="00BF29FE">
        <w:rPr>
          <w:rFonts w:hAnsi="Times New Roman" w:cs="Times New Roman"/>
          <w:color w:val="000000"/>
          <w:sz w:val="24"/>
          <w:szCs w:val="24"/>
        </w:rPr>
        <w:t>отведенного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промежуточную</w:t>
      </w:r>
      <w:r w:rsidRPr="00BF29FE">
        <w:rPr>
          <w:rFonts w:hAnsi="Times New Roman" w:cs="Times New Roman"/>
          <w:color w:val="000000"/>
          <w:sz w:val="24"/>
          <w:szCs w:val="24"/>
        </w:rPr>
        <w:t xml:space="preserve"> </w:t>
      </w:r>
      <w:r w:rsidRPr="00BF29FE">
        <w:rPr>
          <w:rFonts w:hAnsi="Times New Roman" w:cs="Times New Roman"/>
          <w:color w:val="000000"/>
          <w:sz w:val="24"/>
          <w:szCs w:val="24"/>
        </w:rPr>
        <w:t>аттестацию</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обучающихся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определяется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рабочими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программами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внеурочных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Pr>
          <w:rFonts w:hAnsi="Times New Roman" w:cs="Times New Roman"/>
          <w:color w:val="000000"/>
          <w:sz w:val="24"/>
          <w:szCs w:val="24"/>
        </w:rPr>
        <w:t>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календарным</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учебным</w:t>
      </w:r>
      <w:r w:rsidRPr="00BF29FE">
        <w:rPr>
          <w:rFonts w:hAnsi="Times New Roman" w:cs="Times New Roman"/>
          <w:color w:val="000000"/>
          <w:sz w:val="24"/>
          <w:szCs w:val="24"/>
        </w:rPr>
        <w:t xml:space="preserve"> </w:t>
      </w:r>
      <w:r w:rsidRPr="00BF29FE">
        <w:rPr>
          <w:rFonts w:hAnsi="Times New Roman" w:cs="Times New Roman"/>
          <w:color w:val="000000"/>
          <w:sz w:val="24"/>
          <w:szCs w:val="24"/>
        </w:rPr>
        <w:t>графиком</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основного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общего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образования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Формы</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промежуточной</w:t>
      </w:r>
      <w:r w:rsidRPr="00BF29FE">
        <w:rPr>
          <w:rFonts w:hAnsi="Times New Roman" w:cs="Times New Roman"/>
          <w:color w:val="000000"/>
          <w:sz w:val="24"/>
          <w:szCs w:val="24"/>
        </w:rPr>
        <w:t xml:space="preserve"> </w:t>
      </w:r>
      <w:r w:rsidRPr="00BF29FE">
        <w:rPr>
          <w:rFonts w:hAnsi="Times New Roman" w:cs="Times New Roman"/>
          <w:color w:val="000000"/>
          <w:sz w:val="24"/>
          <w:szCs w:val="24"/>
        </w:rPr>
        <w:t>аттестации</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предметов</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внеурочных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представлены</w:t>
      </w:r>
      <w:r w:rsidRPr="00BF29FE">
        <w:rPr>
          <w:rFonts w:hAnsi="Times New Roman" w:cs="Times New Roman"/>
          <w:color w:val="000000"/>
          <w:sz w:val="24"/>
          <w:szCs w:val="24"/>
        </w:rPr>
        <w:t xml:space="preserve"> </w:t>
      </w:r>
      <w:r w:rsidRPr="00BF29FE">
        <w:rPr>
          <w:rFonts w:hAnsi="Times New Roman" w:cs="Times New Roman"/>
          <w:color w:val="000000"/>
          <w:sz w:val="24"/>
          <w:szCs w:val="24"/>
        </w:rPr>
        <w:t>в</w:t>
      </w:r>
      <w:r w:rsidRPr="00BF29FE">
        <w:rPr>
          <w:rFonts w:hAnsi="Times New Roman" w:cs="Times New Roman"/>
          <w:color w:val="000000"/>
          <w:sz w:val="24"/>
          <w:szCs w:val="24"/>
        </w:rPr>
        <w:t xml:space="preserve"> </w:t>
      </w:r>
      <w:r w:rsidRPr="00BF29FE">
        <w:rPr>
          <w:rFonts w:hAnsi="Times New Roman" w:cs="Times New Roman"/>
          <w:color w:val="000000"/>
          <w:sz w:val="24"/>
          <w:szCs w:val="24"/>
        </w:rPr>
        <w:t>таблице</w:t>
      </w:r>
      <w:r w:rsidRPr="00BF29FE">
        <w:rPr>
          <w:rFonts w:hAnsi="Times New Roman" w:cs="Times New Roman"/>
          <w:color w:val="000000"/>
          <w:sz w:val="24"/>
          <w:szCs w:val="24"/>
        </w:rPr>
        <w:t>.</w:t>
      </w:r>
    </w:p>
    <w:tbl>
      <w:tblPr>
        <w:tblW w:w="5133" w:type="pct"/>
        <w:tblInd w:w="-120" w:type="dxa"/>
        <w:tblCellMar>
          <w:top w:w="15" w:type="dxa"/>
          <w:left w:w="15" w:type="dxa"/>
          <w:bottom w:w="15" w:type="dxa"/>
          <w:right w:w="15" w:type="dxa"/>
        </w:tblCellMar>
        <w:tblLook w:val="0600" w:firstRow="0" w:lastRow="0" w:firstColumn="0" w:lastColumn="0" w:noHBand="1" w:noVBand="1"/>
      </w:tblPr>
      <w:tblGrid>
        <w:gridCol w:w="2952"/>
        <w:gridCol w:w="1077"/>
        <w:gridCol w:w="6188"/>
      </w:tblGrid>
      <w:tr w:rsidR="002C63DE" w14:paraId="30E6122D" w14:textId="77777777" w:rsidTr="002C63DE">
        <w:tc>
          <w:tcPr>
            <w:tcW w:w="2687" w:type="dxa"/>
            <w:tcBorders>
              <w:top w:val="single" w:sz="6" w:space="0" w:color="000000"/>
              <w:left w:val="single" w:sz="6" w:space="0" w:color="000000"/>
              <w:bottom w:val="single" w:sz="6" w:space="0" w:color="000000"/>
              <w:right w:val="single" w:sz="6" w:space="0" w:color="000000"/>
            </w:tcBorders>
            <w:vAlign w:val="center"/>
          </w:tcPr>
          <w:p w14:paraId="41BCD798" w14:textId="77777777" w:rsidR="002C63DE" w:rsidRDefault="002C63DE" w:rsidP="002C63DE">
            <w:pPr>
              <w:jc w:val="center"/>
              <w:rPr>
                <w:rFonts w:hAnsi="Times New Roman" w:cs="Times New Roman"/>
                <w:b/>
                <w:bCs/>
                <w:color w:val="000000"/>
                <w:sz w:val="24"/>
                <w:szCs w:val="24"/>
              </w:rPr>
            </w:pPr>
            <w:r>
              <w:rPr>
                <w:rFonts w:hAnsi="Times New Roman" w:cs="Times New Roman"/>
                <w:b/>
                <w:bCs/>
                <w:color w:val="000000"/>
                <w:sz w:val="24"/>
                <w:szCs w:val="24"/>
              </w:rPr>
              <w:t>Предметы</w:t>
            </w:r>
            <w:r>
              <w:rPr>
                <w:rFonts w:hAnsi="Times New Roman" w:cs="Times New Roman"/>
                <w:b/>
                <w:bCs/>
                <w:color w:val="000000"/>
                <w:sz w:val="24"/>
                <w:szCs w:val="24"/>
              </w:rPr>
              <w:t>,</w:t>
            </w:r>
            <w:r>
              <w:rPr>
                <w:rFonts w:hAnsi="Times New Roman" w:cs="Times New Roman"/>
                <w:b/>
                <w:bCs/>
                <w:color w:val="000000"/>
                <w:sz w:val="24"/>
                <w:szCs w:val="24"/>
              </w:rPr>
              <w:t> курсы</w:t>
            </w:r>
          </w:p>
        </w:tc>
        <w:tc>
          <w:tcPr>
            <w:tcW w:w="980" w:type="dxa"/>
            <w:tcBorders>
              <w:top w:val="single" w:sz="6" w:space="0" w:color="000000"/>
              <w:left w:val="single" w:sz="6" w:space="0" w:color="000000"/>
              <w:bottom w:val="single" w:sz="6" w:space="0" w:color="000000"/>
              <w:right w:val="single" w:sz="6" w:space="0" w:color="000000"/>
            </w:tcBorders>
            <w:vAlign w:val="center"/>
          </w:tcPr>
          <w:p w14:paraId="04A7ACA0" w14:textId="77777777" w:rsidR="002C63DE" w:rsidRDefault="002C63DE" w:rsidP="002C63DE">
            <w:pPr>
              <w:jc w:val="center"/>
              <w:rPr>
                <w:rFonts w:hAnsi="Times New Roman" w:cs="Times New Roman"/>
                <w:b/>
                <w:bCs/>
                <w:color w:val="000000"/>
                <w:sz w:val="24"/>
                <w:szCs w:val="24"/>
              </w:rPr>
            </w:pPr>
            <w:r>
              <w:rPr>
                <w:rFonts w:hAnsi="Times New Roman" w:cs="Times New Roman"/>
                <w:b/>
                <w:bCs/>
                <w:color w:val="000000"/>
                <w:sz w:val="24"/>
                <w:szCs w:val="24"/>
              </w:rPr>
              <w:t>Классы</w:t>
            </w:r>
          </w:p>
        </w:tc>
        <w:tc>
          <w:tcPr>
            <w:tcW w:w="5631" w:type="dxa"/>
            <w:tcBorders>
              <w:top w:val="single" w:sz="6" w:space="0" w:color="000000"/>
              <w:left w:val="single" w:sz="6" w:space="0" w:color="000000"/>
              <w:bottom w:val="single" w:sz="6" w:space="0" w:color="000000"/>
              <w:right w:val="single" w:sz="6" w:space="0" w:color="000000"/>
            </w:tcBorders>
            <w:vAlign w:val="center"/>
          </w:tcPr>
          <w:p w14:paraId="2F9637C3" w14:textId="77777777" w:rsidR="002C63DE" w:rsidRDefault="002C63DE" w:rsidP="002C63DE">
            <w:pPr>
              <w:jc w:val="center"/>
              <w:rPr>
                <w:rFonts w:hAnsi="Times New Roman" w:cs="Times New Roman"/>
                <w:b/>
                <w:bCs/>
                <w:color w:val="000000"/>
                <w:sz w:val="24"/>
                <w:szCs w:val="24"/>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2C63DE" w:rsidRPr="00C71A63" w14:paraId="0618F5E5" w14:textId="77777777" w:rsidTr="002C63DE">
        <w:tc>
          <w:tcPr>
            <w:tcW w:w="268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541621" w14:textId="77777777" w:rsidR="002C63DE" w:rsidRDefault="002C63DE" w:rsidP="002C63DE">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191EF"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A83C2A" w14:textId="77777777" w:rsidR="002C63DE" w:rsidRPr="00BF29FE" w:rsidRDefault="002C63DE" w:rsidP="002C63DE">
            <w:r w:rsidRPr="00BF29FE">
              <w:rPr>
                <w:rFonts w:hAnsi="Times New Roman" w:cs="Times New Roman"/>
                <w:color w:val="000000"/>
                <w:sz w:val="24"/>
                <w:szCs w:val="24"/>
              </w:rPr>
              <w:t>Диктант</w:t>
            </w:r>
            <w:r w:rsidRPr="00BF29FE">
              <w:rPr>
                <w:rFonts w:hAnsi="Times New Roman" w:cs="Times New Roman"/>
                <w:color w:val="000000"/>
                <w:sz w:val="24"/>
                <w:szCs w:val="24"/>
              </w:rPr>
              <w:t xml:space="preserve"> </w:t>
            </w:r>
            <w:r w:rsidRPr="00BF29FE">
              <w:rPr>
                <w:rFonts w:hAnsi="Times New Roman" w:cs="Times New Roman"/>
                <w:color w:val="000000"/>
                <w:sz w:val="24"/>
                <w:szCs w:val="24"/>
              </w:rPr>
              <w:t>с</w:t>
            </w:r>
            <w:r w:rsidRPr="00BF29FE">
              <w:rPr>
                <w:rFonts w:hAnsi="Times New Roman" w:cs="Times New Roman"/>
                <w:color w:val="000000"/>
                <w:sz w:val="24"/>
                <w:szCs w:val="24"/>
              </w:rPr>
              <w:t xml:space="preserve"> </w:t>
            </w:r>
            <w:r w:rsidRPr="00BF29FE">
              <w:rPr>
                <w:rFonts w:hAnsi="Times New Roman" w:cs="Times New Roman"/>
                <w:color w:val="000000"/>
                <w:sz w:val="24"/>
                <w:szCs w:val="24"/>
              </w:rPr>
              <w:t>грамматическим</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заданием</w:t>
            </w:r>
            <w:r w:rsidRPr="00BF29FE">
              <w:rPr>
                <w:rFonts w:hAnsi="Times New Roman" w:cs="Times New Roman"/>
                <w:color w:val="000000"/>
                <w:sz w:val="24"/>
                <w:szCs w:val="24"/>
              </w:rPr>
              <w:t xml:space="preserve">, </w:t>
            </w:r>
            <w:r w:rsidRPr="00BF29FE">
              <w:rPr>
                <w:rFonts w:hAnsi="Times New Roman" w:cs="Times New Roman"/>
                <w:color w:val="000000"/>
                <w:sz w:val="24"/>
                <w:szCs w:val="24"/>
              </w:rPr>
              <w:t>изложение</w:t>
            </w:r>
          </w:p>
        </w:tc>
      </w:tr>
      <w:tr w:rsidR="002C63DE" w14:paraId="53880AB9" w14:textId="77777777" w:rsidTr="002C63DE">
        <w:tc>
          <w:tcPr>
            <w:tcW w:w="268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9E157B" w14:textId="77777777" w:rsidR="002C63DE" w:rsidRPr="00BF29FE" w:rsidRDefault="002C63DE" w:rsidP="002C63DE">
            <w:pPr>
              <w:ind w:left="75" w:right="75"/>
              <w:rPr>
                <w:rFonts w:hAnsi="Times New Roman" w:cs="Times New Roman"/>
                <w:color w:val="000000"/>
                <w:sz w:val="24"/>
                <w:szCs w:val="24"/>
              </w:rPr>
            </w:pP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AC781" w14:textId="77777777" w:rsidR="002C63DE" w:rsidRDefault="002C63DE" w:rsidP="002C63D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48611"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сочинение</w:t>
            </w:r>
          </w:p>
        </w:tc>
      </w:tr>
      <w:tr w:rsidR="002C63DE" w:rsidRPr="00C71A63" w14:paraId="3F11F035" w14:textId="77777777" w:rsidTr="002C63DE">
        <w:tc>
          <w:tcPr>
            <w:tcW w:w="268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103F2A" w14:textId="77777777" w:rsidR="002C63DE" w:rsidRDefault="002C63DE" w:rsidP="002C63DE">
            <w:r>
              <w:rPr>
                <w:rFonts w:hAnsi="Times New Roman" w:cs="Times New Roman"/>
                <w:color w:val="000000"/>
                <w:sz w:val="24"/>
                <w:szCs w:val="24"/>
              </w:rPr>
              <w:lastRenderedPageBreak/>
              <w:t>Литература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53ED92"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CDE689" w14:textId="77777777" w:rsidR="002C63DE" w:rsidRPr="00BF29FE" w:rsidRDefault="002C63DE" w:rsidP="002C63DE">
            <w:pPr>
              <w:rPr>
                <w:rFonts w:hAnsi="Times New Roman" w:cs="Times New Roman"/>
                <w:color w:val="000000"/>
                <w:sz w:val="24"/>
                <w:szCs w:val="24"/>
              </w:rPr>
            </w:pPr>
            <w:r w:rsidRPr="00BF29FE">
              <w:rPr>
                <w:rFonts w:hAnsi="Times New Roman" w:cs="Times New Roman"/>
                <w:color w:val="000000"/>
                <w:sz w:val="24"/>
                <w:szCs w:val="24"/>
              </w:rPr>
              <w:t>Задания</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основе</w:t>
            </w:r>
            <w:r w:rsidRPr="00BF29FE">
              <w:rPr>
                <w:rFonts w:hAnsi="Times New Roman" w:cs="Times New Roman"/>
                <w:color w:val="000000"/>
                <w:sz w:val="24"/>
                <w:szCs w:val="24"/>
              </w:rPr>
              <w:t xml:space="preserve"> </w:t>
            </w:r>
            <w:r w:rsidRPr="00BF29FE">
              <w:rPr>
                <w:rFonts w:hAnsi="Times New Roman" w:cs="Times New Roman"/>
                <w:color w:val="000000"/>
                <w:sz w:val="24"/>
                <w:szCs w:val="24"/>
              </w:rPr>
              <w:t>анализа</w:t>
            </w:r>
            <w:r w:rsidRPr="00BF29FE">
              <w:rPr>
                <w:rFonts w:hAnsi="Times New Roman" w:cs="Times New Roman"/>
                <w:color w:val="000000"/>
                <w:sz w:val="24"/>
                <w:szCs w:val="24"/>
              </w:rPr>
              <w:t xml:space="preserve"> </w:t>
            </w:r>
            <w:r w:rsidRPr="00BF29FE">
              <w:rPr>
                <w:rFonts w:hAnsi="Times New Roman" w:cs="Times New Roman"/>
                <w:color w:val="000000"/>
                <w:sz w:val="24"/>
                <w:szCs w:val="24"/>
              </w:rPr>
              <w:t>текста</w:t>
            </w:r>
            <w:r w:rsidRPr="00BF29FE">
              <w:rPr>
                <w:rFonts w:hAnsi="Times New Roman" w:cs="Times New Roman"/>
                <w:color w:val="000000"/>
                <w:sz w:val="24"/>
                <w:szCs w:val="24"/>
              </w:rPr>
              <w:t>,</w:t>
            </w:r>
            <w:r>
              <w:rPr>
                <w:rFonts w:hAnsi="Times New Roman" w:cs="Times New Roman"/>
                <w:color w:val="000000"/>
                <w:sz w:val="24"/>
                <w:szCs w:val="24"/>
              </w:rPr>
              <w:t> </w:t>
            </w:r>
            <w:r w:rsidRPr="00BF29FE">
              <w:rPr>
                <w:rFonts w:hAnsi="Times New Roman" w:cs="Times New Roman"/>
                <w:color w:val="000000"/>
                <w:sz w:val="24"/>
                <w:szCs w:val="24"/>
              </w:rPr>
              <w:t>сочинение</w:t>
            </w:r>
          </w:p>
        </w:tc>
      </w:tr>
      <w:tr w:rsidR="002C63DE" w14:paraId="6BE76C02" w14:textId="77777777" w:rsidTr="002C63DE">
        <w:tc>
          <w:tcPr>
            <w:tcW w:w="268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9044F" w14:textId="77777777" w:rsidR="002C63DE" w:rsidRPr="00BF29FE" w:rsidRDefault="002C63DE" w:rsidP="002C63DE">
            <w:pPr>
              <w:ind w:left="75" w:right="75"/>
              <w:rPr>
                <w:rFonts w:hAnsi="Times New Roman" w:cs="Times New Roman"/>
                <w:color w:val="000000"/>
                <w:sz w:val="24"/>
                <w:szCs w:val="24"/>
              </w:rPr>
            </w:pP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7297B"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F4B44"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сочинение</w:t>
            </w:r>
          </w:p>
        </w:tc>
      </w:tr>
      <w:tr w:rsidR="002C63DE" w14:paraId="2033FE03"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76FC1" w14:textId="77777777" w:rsidR="002C63DE" w:rsidRDefault="002C63DE" w:rsidP="002C63DE">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 xml:space="preserve">, </w:t>
            </w:r>
            <w:r>
              <w:rPr>
                <w:rFonts w:hAnsi="Times New Roman" w:cs="Times New Roman"/>
                <w:color w:val="000000"/>
                <w:sz w:val="24"/>
                <w:szCs w:val="24"/>
              </w:rPr>
              <w:t>немецкий</w:t>
            </w:r>
            <w:r>
              <w:rPr>
                <w:rFonts w:hAnsi="Times New Roman" w:cs="Times New Roman"/>
                <w:color w:val="000000"/>
                <w:sz w:val="24"/>
                <w:szCs w:val="24"/>
              </w:rPr>
              <w:t>)</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F70FAA"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0AA5A"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63F1A4EB"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47F3A" w14:textId="77777777" w:rsidR="002C63DE" w:rsidRDefault="002C63DE" w:rsidP="002C63DE">
            <w:r>
              <w:rPr>
                <w:rFonts w:hAnsi="Times New Roman" w:cs="Times New Roman"/>
                <w:color w:val="000000"/>
                <w:sz w:val="24"/>
                <w:szCs w:val="24"/>
              </w:rPr>
              <w:t>Математика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B18826"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C0D67F"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11AD0628"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0C2F5" w14:textId="77777777" w:rsidR="002C63DE" w:rsidRDefault="002C63DE" w:rsidP="002C63DE">
            <w:r>
              <w:rPr>
                <w:rFonts w:hAnsi="Times New Roman" w:cs="Times New Roman"/>
                <w:color w:val="000000"/>
                <w:sz w:val="24"/>
                <w:szCs w:val="24"/>
              </w:rPr>
              <w:t>Алгебра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406F2"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B58DD" w14:textId="77777777" w:rsidR="002C63DE" w:rsidRDefault="002C63DE" w:rsidP="002C63DE">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5724DF82"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1E75A" w14:textId="77777777" w:rsidR="002C63DE" w:rsidRDefault="002C63DE" w:rsidP="002C63DE">
            <w:r>
              <w:rPr>
                <w:rFonts w:hAnsi="Times New Roman" w:cs="Times New Roman"/>
                <w:color w:val="000000"/>
                <w:sz w:val="24"/>
                <w:szCs w:val="24"/>
              </w:rPr>
              <w:t>Геометрия</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531B9"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7171BA" w14:textId="77777777" w:rsidR="002C63DE" w:rsidRDefault="002C63DE" w:rsidP="002C63DE">
            <w:pPr>
              <w:ind w:left="75" w:right="75"/>
              <w:rPr>
                <w:rFonts w:hAnsi="Times New Roman" w:cs="Times New Roman"/>
                <w:color w:val="000000"/>
                <w:sz w:val="24"/>
                <w:szCs w:val="24"/>
              </w:rPr>
            </w:pPr>
          </w:p>
        </w:tc>
      </w:tr>
      <w:tr w:rsidR="002C63DE" w14:paraId="1DE0FE71"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F70A5" w14:textId="77777777" w:rsidR="002C63DE" w:rsidRDefault="002C63DE" w:rsidP="002C63DE">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12B6E"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BEB5B" w14:textId="77777777" w:rsidR="002C63DE" w:rsidRDefault="002C63DE" w:rsidP="002C63DE">
            <w:pPr>
              <w:ind w:left="75" w:right="75"/>
              <w:rPr>
                <w:rFonts w:hAnsi="Times New Roman" w:cs="Times New Roman"/>
                <w:color w:val="000000"/>
                <w:sz w:val="24"/>
                <w:szCs w:val="24"/>
              </w:rPr>
            </w:pPr>
          </w:p>
        </w:tc>
      </w:tr>
      <w:tr w:rsidR="002C63DE" w14:paraId="6CC534A7"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DFC9B" w14:textId="77777777" w:rsidR="002C63DE" w:rsidRDefault="002C63DE" w:rsidP="002C63DE">
            <w:r>
              <w:rPr>
                <w:rFonts w:hAnsi="Times New Roman" w:cs="Times New Roman"/>
                <w:color w:val="000000"/>
                <w:sz w:val="24"/>
                <w:szCs w:val="24"/>
              </w:rPr>
              <w:t>Информатика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20B20E"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BA492"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24DFC83E"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81CCAC" w14:textId="77777777" w:rsidR="002C63DE" w:rsidRDefault="002C63DE" w:rsidP="002C63DE">
            <w:r>
              <w:rPr>
                <w:rFonts w:hAnsi="Times New Roman" w:cs="Times New Roman"/>
                <w:color w:val="000000"/>
                <w:sz w:val="24"/>
                <w:szCs w:val="24"/>
              </w:rPr>
              <w:t>История</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5D2CD"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4E707"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2CE60AB1"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1BE0D" w14:textId="77777777" w:rsidR="002C63DE" w:rsidRDefault="002C63DE" w:rsidP="002C63DE">
            <w:r>
              <w:rPr>
                <w:rFonts w:hAnsi="Times New Roman" w:cs="Times New Roman"/>
                <w:color w:val="000000"/>
                <w:sz w:val="24"/>
                <w:szCs w:val="24"/>
              </w:rPr>
              <w:t>Обществознание</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B4D629" w14:textId="77777777" w:rsidR="002C63DE" w:rsidRDefault="002C63DE" w:rsidP="002C63DE">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88A9C8" w14:textId="77777777" w:rsidR="002C63DE" w:rsidRPr="001857F5"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04449FBA"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34E226" w14:textId="77777777" w:rsidR="002C63DE" w:rsidRDefault="002C63DE" w:rsidP="002C63DE">
            <w:r>
              <w:rPr>
                <w:rFonts w:hAnsi="Times New Roman" w:cs="Times New Roman"/>
                <w:color w:val="000000"/>
                <w:sz w:val="24"/>
                <w:szCs w:val="24"/>
              </w:rPr>
              <w:t>География</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D487F9"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12FD4"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2CCD0832"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04F87" w14:textId="77777777" w:rsidR="002C63DE" w:rsidRDefault="002C63DE" w:rsidP="002C63DE">
            <w:r>
              <w:rPr>
                <w:rFonts w:hAnsi="Times New Roman" w:cs="Times New Roman"/>
                <w:color w:val="000000"/>
                <w:sz w:val="24"/>
                <w:szCs w:val="24"/>
              </w:rPr>
              <w:t>Физика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7C749"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D4FBCF"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лабораторная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65A12C3A"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C03164" w14:textId="77777777" w:rsidR="002C63DE" w:rsidRDefault="002C63DE" w:rsidP="002C63DE">
            <w:r>
              <w:rPr>
                <w:rFonts w:hAnsi="Times New Roman" w:cs="Times New Roman"/>
                <w:color w:val="000000"/>
                <w:sz w:val="24"/>
                <w:szCs w:val="24"/>
              </w:rPr>
              <w:t>Химия</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3B140" w14:textId="77777777" w:rsidR="002C63DE" w:rsidRDefault="002C63DE" w:rsidP="002C63D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3E1FA"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лабораторная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5A98C32A" w14:textId="77777777" w:rsidTr="002C63DE">
        <w:tc>
          <w:tcPr>
            <w:tcW w:w="268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2AA960" w14:textId="77777777" w:rsidR="002C63DE" w:rsidRDefault="002C63DE" w:rsidP="002C63DE">
            <w:r>
              <w:rPr>
                <w:rFonts w:hAnsi="Times New Roman" w:cs="Times New Roman"/>
                <w:color w:val="000000"/>
                <w:sz w:val="24"/>
                <w:szCs w:val="24"/>
              </w:rPr>
              <w:t>Биология</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B0AED4"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FC4AD"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60F76064" w14:textId="77777777" w:rsidTr="002C63DE">
        <w:tc>
          <w:tcPr>
            <w:tcW w:w="268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40371" w14:textId="77777777" w:rsidR="002C63DE" w:rsidRDefault="002C63DE" w:rsidP="002C63DE">
            <w:pPr>
              <w:ind w:left="75" w:right="75"/>
              <w:rPr>
                <w:rFonts w:hAnsi="Times New Roman" w:cs="Times New Roman"/>
                <w:color w:val="000000"/>
                <w:sz w:val="24"/>
                <w:szCs w:val="24"/>
              </w:rPr>
            </w:pP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4E716" w14:textId="77777777" w:rsidR="002C63DE" w:rsidRDefault="002C63DE" w:rsidP="002C63D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1F315" w14:textId="77777777" w:rsidR="002C63DE" w:rsidRDefault="002C63DE" w:rsidP="002C63DE">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групповой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2C63DE" w14:paraId="0B3E849F"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39CE99" w14:textId="77777777" w:rsidR="002C63DE" w:rsidRDefault="002C63DE" w:rsidP="002C63DE">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77721"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622BFF" w14:textId="77777777" w:rsidR="002C63DE" w:rsidRPr="00BF29FE" w:rsidRDefault="002C63DE" w:rsidP="002C63DE">
            <w:pPr>
              <w:rPr>
                <w:rFonts w:hAnsi="Times New Roman" w:cs="Times New Roman"/>
                <w:color w:val="000000"/>
                <w:sz w:val="24"/>
                <w:szCs w:val="24"/>
              </w:rPr>
            </w:pPr>
            <w:r>
              <w:rPr>
                <w:rFonts w:hAnsi="Times New Roman" w:cs="Times New Roman"/>
                <w:color w:val="000000"/>
                <w:sz w:val="24"/>
                <w:szCs w:val="24"/>
              </w:rPr>
              <w:t>Портфолио</w:t>
            </w:r>
            <w:r>
              <w:rPr>
                <w:rFonts w:hAnsi="Times New Roman" w:cs="Times New Roman"/>
                <w:color w:val="000000"/>
                <w:sz w:val="24"/>
                <w:szCs w:val="24"/>
              </w:rPr>
              <w:t xml:space="preserve">, </w:t>
            </w:r>
            <w:r>
              <w:rPr>
                <w:rFonts w:hAnsi="Times New Roman" w:cs="Times New Roman"/>
                <w:color w:val="000000"/>
                <w:sz w:val="24"/>
                <w:szCs w:val="24"/>
              </w:rPr>
              <w:t>рисунок</w:t>
            </w:r>
          </w:p>
        </w:tc>
      </w:tr>
      <w:tr w:rsidR="002C63DE" w14:paraId="04A74B3A"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276F7" w14:textId="77777777" w:rsidR="002C63DE" w:rsidRDefault="002C63DE" w:rsidP="002C63DE">
            <w:r>
              <w:rPr>
                <w:rFonts w:hAnsi="Times New Roman" w:cs="Times New Roman"/>
                <w:color w:val="000000"/>
                <w:sz w:val="24"/>
                <w:szCs w:val="24"/>
              </w:rPr>
              <w:t>Музыка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AE332"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FAE170" w14:textId="77777777" w:rsidR="002C63DE" w:rsidRDefault="002C63DE" w:rsidP="002C63DE">
            <w:r>
              <w:rPr>
                <w:rFonts w:hAnsi="Times New Roman" w:cs="Times New Roman"/>
                <w:color w:val="000000"/>
                <w:sz w:val="24"/>
                <w:szCs w:val="24"/>
              </w:rPr>
              <w:t>Тест</w:t>
            </w:r>
            <w:r>
              <w:rPr>
                <w:rFonts w:hAnsi="Times New Roman" w:cs="Times New Roman"/>
                <w:color w:val="000000"/>
                <w:sz w:val="24"/>
                <w:szCs w:val="24"/>
              </w:rPr>
              <w:t xml:space="preserve">, </w:t>
            </w:r>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2C63DE" w14:paraId="1C849FEB"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FD92C4" w14:textId="77777777" w:rsidR="002C63DE" w:rsidRDefault="002C63DE" w:rsidP="002C63DE">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42080"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FAA4A"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Разработка</w:t>
            </w:r>
            <w:r>
              <w:rPr>
                <w:rFonts w:hAnsi="Times New Roman" w:cs="Times New Roman"/>
                <w:color w:val="000000"/>
                <w:sz w:val="24"/>
                <w:szCs w:val="24"/>
              </w:rPr>
              <w:t xml:space="preserve"> </w:t>
            </w:r>
            <w:r>
              <w:rPr>
                <w:rFonts w:hAnsi="Times New Roman" w:cs="Times New Roman"/>
                <w:color w:val="000000"/>
                <w:sz w:val="24"/>
                <w:szCs w:val="24"/>
              </w:rPr>
              <w:t>изделий</w:t>
            </w:r>
          </w:p>
        </w:tc>
      </w:tr>
      <w:tr w:rsidR="002C63DE" w14:paraId="587F7D1D"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7B557" w14:textId="77777777" w:rsidR="002C63DE" w:rsidRDefault="002C63DE" w:rsidP="002C63DE">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F4A293"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0D9E52"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Сдача</w:t>
            </w:r>
            <w:r>
              <w:rPr>
                <w:rFonts w:hAnsi="Times New Roman" w:cs="Times New Roman"/>
                <w:color w:val="000000"/>
                <w:sz w:val="24"/>
                <w:szCs w:val="24"/>
              </w:rPr>
              <w:t xml:space="preserve"> </w:t>
            </w:r>
            <w:r>
              <w:rPr>
                <w:rFonts w:hAnsi="Times New Roman" w:cs="Times New Roman"/>
                <w:color w:val="000000"/>
                <w:sz w:val="24"/>
                <w:szCs w:val="24"/>
              </w:rPr>
              <w:t>нормативов</w:t>
            </w:r>
            <w:r>
              <w:rPr>
                <w:rFonts w:hAnsi="Times New Roman" w:cs="Times New Roman"/>
                <w:color w:val="000000"/>
                <w:sz w:val="24"/>
                <w:szCs w:val="24"/>
              </w:rPr>
              <w:t xml:space="preserve">, </w:t>
            </w:r>
            <w:r>
              <w:rPr>
                <w:rFonts w:hAnsi="Times New Roman" w:cs="Times New Roman"/>
                <w:color w:val="000000"/>
                <w:sz w:val="24"/>
                <w:szCs w:val="24"/>
              </w:rPr>
              <w:t>тест</w:t>
            </w:r>
          </w:p>
        </w:tc>
      </w:tr>
      <w:tr w:rsidR="002C63DE" w14:paraId="7A86F384"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EFACC2" w14:textId="77777777" w:rsidR="002C63DE" w:rsidRPr="00BF29FE" w:rsidRDefault="002C63DE" w:rsidP="002C63DE">
            <w:pPr>
              <w:rPr>
                <w:rFonts w:hAnsi="Times New Roman" w:cs="Times New Roman"/>
                <w:color w:val="000000"/>
                <w:sz w:val="24"/>
                <w:szCs w:val="24"/>
              </w:rPr>
            </w:pPr>
            <w:r w:rsidRPr="00BF29FE">
              <w:rPr>
                <w:rFonts w:hAnsi="Times New Roman" w:cs="Times New Roman"/>
                <w:color w:val="000000"/>
                <w:sz w:val="24"/>
                <w:szCs w:val="24"/>
              </w:rPr>
              <w:lastRenderedPageBreak/>
              <w:t>Основы</w:t>
            </w:r>
            <w:r w:rsidRPr="00BF29FE">
              <w:rPr>
                <w:rFonts w:hAnsi="Times New Roman" w:cs="Times New Roman"/>
                <w:color w:val="000000"/>
                <w:sz w:val="24"/>
                <w:szCs w:val="24"/>
              </w:rPr>
              <w:t xml:space="preserve"> </w:t>
            </w:r>
            <w:r w:rsidRPr="00BF29FE">
              <w:rPr>
                <w:rFonts w:hAnsi="Times New Roman" w:cs="Times New Roman"/>
                <w:color w:val="000000"/>
                <w:sz w:val="24"/>
                <w:szCs w:val="24"/>
              </w:rPr>
              <w:t>безопасности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защиты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Родины</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C3658B" w14:textId="77777777" w:rsidR="002C63DE" w:rsidRDefault="002C63DE" w:rsidP="002C63D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1B61E3" w14:textId="77777777" w:rsidR="002C63DE" w:rsidRDefault="002C63DE" w:rsidP="002C63DE">
            <w:r>
              <w:rPr>
                <w:rFonts w:hAnsi="Times New Roman" w:cs="Times New Roman"/>
                <w:color w:val="000000"/>
                <w:sz w:val="24"/>
                <w:szCs w:val="24"/>
              </w:rPr>
              <w:t>Тест</w:t>
            </w:r>
          </w:p>
        </w:tc>
      </w:tr>
      <w:tr w:rsidR="002C63DE" w14:paraId="1405AC7C"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8F5AF" w14:textId="77777777" w:rsidR="002C63DE" w:rsidRPr="006454AC" w:rsidRDefault="002C63DE" w:rsidP="002C63DE">
            <w:r>
              <w:rPr>
                <w:rFonts w:hAnsi="Times New Roman" w:cs="Times New Roman"/>
                <w:color w:val="000000"/>
                <w:sz w:val="24"/>
                <w:szCs w:val="24"/>
              </w:rPr>
              <w:t>Углубленный</w:t>
            </w:r>
            <w:r>
              <w:rPr>
                <w:rFonts w:hAnsi="Times New Roman" w:cs="Times New Roman"/>
                <w:color w:val="000000"/>
                <w:sz w:val="24"/>
                <w:szCs w:val="24"/>
              </w:rPr>
              <w:t xml:space="preserve"> </w:t>
            </w:r>
            <w:r>
              <w:rPr>
                <w:rFonts w:hAnsi="Times New Roman" w:cs="Times New Roman"/>
                <w:color w:val="000000"/>
                <w:sz w:val="24"/>
                <w:szCs w:val="24"/>
              </w:rPr>
              <w:t>курс</w:t>
            </w:r>
            <w:r>
              <w:rPr>
                <w:rFonts w:hAnsi="Times New Roman" w:cs="Times New Roman"/>
                <w:color w:val="000000"/>
                <w:sz w:val="24"/>
                <w:szCs w:val="24"/>
              </w:rPr>
              <w:t xml:space="preserve"> </w:t>
            </w:r>
            <w:r>
              <w:rPr>
                <w:rFonts w:hAnsi="Times New Roman" w:cs="Times New Roman"/>
                <w:color w:val="000000"/>
                <w:sz w:val="24"/>
                <w:szCs w:val="24"/>
              </w:rPr>
              <w:t>математики</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5EF3F" w14:textId="77777777" w:rsidR="002C63DE" w:rsidRDefault="002C63DE" w:rsidP="002C63DE">
            <w:r>
              <w:rPr>
                <w:rFonts w:hAnsi="Times New Roman" w:cs="Times New Roman"/>
                <w:color w:val="000000"/>
                <w:sz w:val="24"/>
                <w:szCs w:val="24"/>
              </w:rPr>
              <w:t>7</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83854" w14:textId="77777777" w:rsidR="002C63DE" w:rsidRPr="006454AC" w:rsidRDefault="002C63DE" w:rsidP="002C63DE">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C63DE" w14:paraId="6BD088B9"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6CCD7" w14:textId="77777777" w:rsidR="002C63DE" w:rsidRDefault="002C63DE" w:rsidP="002C63DE">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DD2BFF"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DB1F2" w14:textId="77777777" w:rsidR="002C63DE" w:rsidRDefault="002C63DE" w:rsidP="002C63DE">
            <w:r>
              <w:rPr>
                <w:rFonts w:hAnsi="Times New Roman" w:cs="Times New Roman"/>
                <w:color w:val="000000"/>
                <w:sz w:val="24"/>
                <w:szCs w:val="24"/>
              </w:rPr>
              <w:t>Встроенное</w:t>
            </w:r>
            <w:r>
              <w:rPr>
                <w:rFonts w:hAnsi="Times New Roman" w:cs="Times New Roman"/>
                <w:color w:val="000000"/>
                <w:sz w:val="24"/>
                <w:szCs w:val="24"/>
              </w:rPr>
              <w:t xml:space="preserve"> </w:t>
            </w:r>
            <w:r>
              <w:rPr>
                <w:rFonts w:hAnsi="Times New Roman" w:cs="Times New Roman"/>
                <w:color w:val="000000"/>
                <w:sz w:val="24"/>
                <w:szCs w:val="24"/>
              </w:rPr>
              <w:t>педагогическое</w:t>
            </w:r>
            <w:r>
              <w:rPr>
                <w:rFonts w:hAnsi="Times New Roman" w:cs="Times New Roman"/>
                <w:color w:val="000000"/>
                <w:sz w:val="24"/>
                <w:szCs w:val="24"/>
              </w:rPr>
              <w:t xml:space="preserve"> </w:t>
            </w:r>
            <w:r>
              <w:rPr>
                <w:rFonts w:hAnsi="Times New Roman" w:cs="Times New Roman"/>
                <w:color w:val="000000"/>
                <w:sz w:val="24"/>
                <w:szCs w:val="24"/>
              </w:rPr>
              <w:t>наблюдение</w:t>
            </w:r>
          </w:p>
        </w:tc>
      </w:tr>
      <w:tr w:rsidR="002C63DE" w14:paraId="08EC74A6"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A0C0E" w14:textId="77777777" w:rsidR="002C63DE" w:rsidRDefault="002C63DE" w:rsidP="002C63DE">
            <w:r>
              <w:rPr>
                <w:rFonts w:hAnsi="Times New Roman" w:cs="Times New Roman"/>
                <w:color w:val="000000"/>
                <w:sz w:val="24"/>
                <w:szCs w:val="24"/>
              </w:rPr>
              <w:t>Россия</w:t>
            </w:r>
            <w:r>
              <w:rPr>
                <w:rFonts w:hAnsi="Times New Roman" w:cs="Times New Roman"/>
                <w:color w:val="000000"/>
                <w:sz w:val="24"/>
                <w:szCs w:val="24"/>
              </w:rPr>
              <w:t xml:space="preserve"> </w:t>
            </w:r>
            <w:r>
              <w:rPr>
                <w:rFonts w:hAnsi="Times New Roman" w:cs="Times New Roman"/>
                <w:color w:val="000000"/>
                <w:sz w:val="24"/>
                <w:szCs w:val="24"/>
              </w:rPr>
              <w:t>– мои</w:t>
            </w:r>
            <w:r>
              <w:rPr>
                <w:rFonts w:hAnsi="Times New Roman" w:cs="Times New Roman"/>
                <w:color w:val="000000"/>
                <w:sz w:val="24"/>
                <w:szCs w:val="24"/>
              </w:rPr>
              <w:t xml:space="preserve"> </w:t>
            </w:r>
            <w:r>
              <w:rPr>
                <w:rFonts w:hAnsi="Times New Roman" w:cs="Times New Roman"/>
                <w:color w:val="000000"/>
                <w:sz w:val="24"/>
                <w:szCs w:val="24"/>
              </w:rPr>
              <w:t>горизонты</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4D4FD4" w14:textId="77777777" w:rsidR="002C63DE" w:rsidRDefault="002C63DE" w:rsidP="002C63DE">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FC2A37" w14:textId="77777777" w:rsidR="002C63DE" w:rsidRDefault="002C63DE" w:rsidP="002C63DE">
            <w:r>
              <w:rPr>
                <w:rFonts w:hAnsi="Times New Roman" w:cs="Times New Roman"/>
                <w:color w:val="000000"/>
                <w:sz w:val="24"/>
                <w:szCs w:val="24"/>
              </w:rPr>
              <w:t>Встроенное</w:t>
            </w:r>
            <w:r>
              <w:rPr>
                <w:rFonts w:hAnsi="Times New Roman" w:cs="Times New Roman"/>
                <w:color w:val="000000"/>
                <w:sz w:val="24"/>
                <w:szCs w:val="24"/>
              </w:rPr>
              <w:t xml:space="preserve"> </w:t>
            </w:r>
            <w:r>
              <w:rPr>
                <w:rFonts w:hAnsi="Times New Roman" w:cs="Times New Roman"/>
                <w:color w:val="000000"/>
                <w:sz w:val="24"/>
                <w:szCs w:val="24"/>
              </w:rPr>
              <w:t>педагогическое</w:t>
            </w:r>
            <w:r>
              <w:rPr>
                <w:rFonts w:hAnsi="Times New Roman" w:cs="Times New Roman"/>
                <w:color w:val="000000"/>
                <w:sz w:val="24"/>
                <w:szCs w:val="24"/>
              </w:rPr>
              <w:t xml:space="preserve"> </w:t>
            </w:r>
            <w:r>
              <w:rPr>
                <w:rFonts w:hAnsi="Times New Roman" w:cs="Times New Roman"/>
                <w:color w:val="000000"/>
                <w:sz w:val="24"/>
                <w:szCs w:val="24"/>
              </w:rPr>
              <w:t>наблюдение</w:t>
            </w:r>
          </w:p>
        </w:tc>
      </w:tr>
      <w:tr w:rsidR="002C63DE" w14:paraId="1CE69F73" w14:textId="77777777" w:rsidTr="002C63DE">
        <w:tc>
          <w:tcPr>
            <w:tcW w:w="2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43B0BC" w14:textId="77777777" w:rsidR="002C63DE" w:rsidRPr="00BF29FE" w:rsidRDefault="002C63DE" w:rsidP="002C63DE">
            <w:r w:rsidRPr="00BF29FE">
              <w:rPr>
                <w:rFonts w:hAnsi="Times New Roman" w:cs="Times New Roman"/>
                <w:color w:val="000000"/>
                <w:sz w:val="24"/>
                <w:szCs w:val="24"/>
              </w:rPr>
              <w:t>Функциональная</w:t>
            </w:r>
            <w:r w:rsidRPr="00BF29FE">
              <w:rPr>
                <w:rFonts w:hAnsi="Times New Roman" w:cs="Times New Roman"/>
                <w:color w:val="000000"/>
                <w:sz w:val="24"/>
                <w:szCs w:val="24"/>
              </w:rPr>
              <w:t xml:space="preserve"> </w:t>
            </w:r>
            <w:r w:rsidRPr="00BF29FE">
              <w:rPr>
                <w:rFonts w:hAnsi="Times New Roman" w:cs="Times New Roman"/>
                <w:color w:val="000000"/>
                <w:sz w:val="24"/>
                <w:szCs w:val="24"/>
              </w:rPr>
              <w:t>грамотность</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учимся</w:t>
            </w:r>
            <w:r w:rsidRPr="00BF29FE">
              <w:rPr>
                <w:rFonts w:hAnsi="Times New Roman" w:cs="Times New Roman"/>
                <w:color w:val="000000"/>
                <w:sz w:val="24"/>
                <w:szCs w:val="24"/>
              </w:rPr>
              <w:t xml:space="preserve"> </w:t>
            </w:r>
            <w:r w:rsidRPr="00BF29FE">
              <w:rPr>
                <w:rFonts w:hAnsi="Times New Roman" w:cs="Times New Roman"/>
                <w:color w:val="000000"/>
                <w:sz w:val="24"/>
                <w:szCs w:val="24"/>
              </w:rPr>
              <w:t>для</w:t>
            </w:r>
            <w:r w:rsidRPr="00BF29FE">
              <w:rPr>
                <w:rFonts w:hAnsi="Times New Roman" w:cs="Times New Roman"/>
                <w:color w:val="000000"/>
                <w:sz w:val="24"/>
                <w:szCs w:val="24"/>
              </w:rPr>
              <w:t xml:space="preserve"> </w:t>
            </w:r>
            <w:r w:rsidRPr="00BF29FE">
              <w:rPr>
                <w:rFonts w:hAnsi="Times New Roman" w:cs="Times New Roman"/>
                <w:color w:val="000000"/>
                <w:sz w:val="24"/>
                <w:szCs w:val="24"/>
              </w:rPr>
              <w:t>жизни</w:t>
            </w:r>
          </w:p>
        </w:tc>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0117D" w14:textId="77777777" w:rsidR="002C63DE" w:rsidRDefault="002C63DE" w:rsidP="002C63D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5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B9F30" w14:textId="77777777" w:rsidR="002C63DE" w:rsidRDefault="002C63DE" w:rsidP="002C63DE">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p>
        </w:tc>
      </w:tr>
    </w:tbl>
    <w:p w14:paraId="567FBC4B" w14:textId="77777777" w:rsidR="002C63DE" w:rsidRDefault="002C63DE" w:rsidP="002C63DE">
      <w:pPr>
        <w:jc w:val="center"/>
        <w:rPr>
          <w:rFonts w:hAnsi="Times New Roman" w:cs="Times New Roman"/>
          <w:b/>
          <w:bCs/>
          <w:color w:val="000000"/>
          <w:sz w:val="24"/>
          <w:szCs w:val="24"/>
        </w:rPr>
      </w:pPr>
    </w:p>
    <w:p w14:paraId="7D6767F4" w14:textId="77777777" w:rsidR="002C63DE" w:rsidRDefault="002C63DE" w:rsidP="002C63DE">
      <w:pPr>
        <w:jc w:val="center"/>
        <w:rPr>
          <w:rFonts w:hAnsi="Times New Roman" w:cs="Times New Roman"/>
          <w:b/>
          <w:bCs/>
          <w:color w:val="000000"/>
          <w:sz w:val="24"/>
          <w:szCs w:val="24"/>
        </w:rPr>
      </w:pPr>
    </w:p>
    <w:p w14:paraId="756D6B57" w14:textId="77777777" w:rsidR="009C0669" w:rsidRDefault="009C0669" w:rsidP="002C63DE">
      <w:pPr>
        <w:jc w:val="center"/>
        <w:rPr>
          <w:rFonts w:hAnsi="Times New Roman" w:cs="Times New Roman"/>
          <w:b/>
          <w:bCs/>
          <w:color w:val="000000"/>
          <w:sz w:val="24"/>
          <w:szCs w:val="24"/>
        </w:rPr>
      </w:pPr>
    </w:p>
    <w:p w14:paraId="01BBDF12" w14:textId="77777777" w:rsidR="009C0669" w:rsidRDefault="009C0669" w:rsidP="002C63DE">
      <w:pPr>
        <w:jc w:val="center"/>
        <w:rPr>
          <w:rFonts w:hAnsi="Times New Roman" w:cs="Times New Roman"/>
          <w:b/>
          <w:bCs/>
          <w:color w:val="000000"/>
          <w:sz w:val="24"/>
          <w:szCs w:val="24"/>
        </w:rPr>
      </w:pPr>
    </w:p>
    <w:p w14:paraId="1F696FC3" w14:textId="77777777" w:rsidR="009C0669" w:rsidRDefault="009C0669" w:rsidP="002C63DE">
      <w:pPr>
        <w:jc w:val="center"/>
        <w:rPr>
          <w:rFonts w:hAnsi="Times New Roman" w:cs="Times New Roman"/>
          <w:b/>
          <w:bCs/>
          <w:color w:val="000000"/>
          <w:sz w:val="24"/>
          <w:szCs w:val="24"/>
        </w:rPr>
      </w:pPr>
    </w:p>
    <w:p w14:paraId="2AF1447D" w14:textId="77777777" w:rsidR="009C0669" w:rsidRDefault="009C0669" w:rsidP="002C63DE">
      <w:pPr>
        <w:jc w:val="center"/>
        <w:rPr>
          <w:rFonts w:hAnsi="Times New Roman" w:cs="Times New Roman"/>
          <w:b/>
          <w:bCs/>
          <w:color w:val="000000"/>
          <w:sz w:val="24"/>
          <w:szCs w:val="24"/>
        </w:rPr>
      </w:pPr>
    </w:p>
    <w:p w14:paraId="04DD462E" w14:textId="77777777" w:rsidR="009C0669" w:rsidRDefault="009C0669" w:rsidP="002C63DE">
      <w:pPr>
        <w:jc w:val="center"/>
        <w:rPr>
          <w:rFonts w:hAnsi="Times New Roman" w:cs="Times New Roman"/>
          <w:b/>
          <w:bCs/>
          <w:color w:val="000000"/>
          <w:sz w:val="24"/>
          <w:szCs w:val="24"/>
        </w:rPr>
      </w:pPr>
    </w:p>
    <w:p w14:paraId="37DA133A" w14:textId="77777777" w:rsidR="009C0669" w:rsidRDefault="009C0669" w:rsidP="002C63DE">
      <w:pPr>
        <w:jc w:val="center"/>
        <w:rPr>
          <w:rFonts w:hAnsi="Times New Roman" w:cs="Times New Roman"/>
          <w:b/>
          <w:bCs/>
          <w:color w:val="000000"/>
          <w:sz w:val="24"/>
          <w:szCs w:val="24"/>
        </w:rPr>
      </w:pPr>
    </w:p>
    <w:p w14:paraId="44205A9B" w14:textId="77777777" w:rsidR="009C0669" w:rsidRDefault="009C0669" w:rsidP="002C63DE">
      <w:pPr>
        <w:jc w:val="center"/>
        <w:rPr>
          <w:rFonts w:hAnsi="Times New Roman" w:cs="Times New Roman"/>
          <w:b/>
          <w:bCs/>
          <w:color w:val="000000"/>
          <w:sz w:val="24"/>
          <w:szCs w:val="24"/>
        </w:rPr>
      </w:pPr>
    </w:p>
    <w:p w14:paraId="030BEC43" w14:textId="77777777" w:rsidR="002C63DE" w:rsidRDefault="002C63DE" w:rsidP="002C63DE">
      <w:pPr>
        <w:jc w:val="center"/>
        <w:rPr>
          <w:rFonts w:hAnsi="Times New Roman" w:cs="Times New Roman"/>
          <w:b/>
          <w:bCs/>
          <w:color w:val="000000"/>
          <w:sz w:val="24"/>
          <w:szCs w:val="24"/>
        </w:rPr>
      </w:pPr>
    </w:p>
    <w:p w14:paraId="7B737A1D" w14:textId="77777777" w:rsidR="002C63DE" w:rsidRDefault="002C63DE" w:rsidP="002C63DE">
      <w:pPr>
        <w:jc w:val="center"/>
        <w:rPr>
          <w:rFonts w:hAnsi="Times New Roman" w:cs="Times New Roman"/>
          <w:b/>
          <w:bCs/>
          <w:color w:val="000000"/>
          <w:sz w:val="24"/>
          <w:szCs w:val="24"/>
        </w:rPr>
      </w:pPr>
    </w:p>
    <w:p w14:paraId="18209816" w14:textId="77777777" w:rsidR="002C63DE" w:rsidRDefault="002C63DE" w:rsidP="002C63DE">
      <w:pPr>
        <w:jc w:val="center"/>
        <w:rPr>
          <w:rFonts w:hAnsi="Times New Roman" w:cs="Times New Roman"/>
          <w:b/>
          <w:bCs/>
          <w:color w:val="000000"/>
          <w:sz w:val="24"/>
          <w:szCs w:val="24"/>
        </w:rPr>
      </w:pPr>
    </w:p>
    <w:p w14:paraId="35773D9D" w14:textId="77777777" w:rsidR="002C63DE" w:rsidRDefault="002C63DE" w:rsidP="002C63DE">
      <w:pPr>
        <w:jc w:val="center"/>
        <w:rPr>
          <w:rFonts w:hAnsi="Times New Roman" w:cs="Times New Roman"/>
          <w:b/>
          <w:bCs/>
          <w:color w:val="000000"/>
          <w:sz w:val="24"/>
          <w:szCs w:val="24"/>
        </w:rPr>
      </w:pPr>
    </w:p>
    <w:p w14:paraId="3A837DA9" w14:textId="77777777" w:rsidR="002C63DE" w:rsidRDefault="002C63DE" w:rsidP="002C63DE">
      <w:pPr>
        <w:jc w:val="center"/>
        <w:rPr>
          <w:rFonts w:hAnsi="Times New Roman" w:cs="Times New Roman"/>
          <w:b/>
          <w:bCs/>
          <w:color w:val="000000"/>
          <w:sz w:val="24"/>
          <w:szCs w:val="24"/>
        </w:rPr>
      </w:pPr>
    </w:p>
    <w:p w14:paraId="61789D20" w14:textId="77777777" w:rsidR="002C63DE" w:rsidRDefault="002C63DE" w:rsidP="002C63DE">
      <w:pPr>
        <w:jc w:val="center"/>
        <w:rPr>
          <w:rFonts w:hAnsi="Times New Roman" w:cs="Times New Roman"/>
          <w:b/>
          <w:bCs/>
          <w:color w:val="000000"/>
          <w:sz w:val="24"/>
          <w:szCs w:val="24"/>
        </w:rPr>
      </w:pPr>
    </w:p>
    <w:p w14:paraId="6B30C192" w14:textId="77777777" w:rsidR="002C63DE" w:rsidRDefault="002C63DE" w:rsidP="002C63DE">
      <w:pPr>
        <w:jc w:val="center"/>
        <w:rPr>
          <w:rFonts w:hAnsi="Times New Roman" w:cs="Times New Roman"/>
          <w:b/>
          <w:bCs/>
          <w:color w:val="000000"/>
          <w:sz w:val="24"/>
          <w:szCs w:val="24"/>
        </w:rPr>
      </w:pPr>
    </w:p>
    <w:p w14:paraId="487EDBED" w14:textId="77777777" w:rsidR="002C63DE" w:rsidRDefault="002C63DE" w:rsidP="002C63DE">
      <w:pPr>
        <w:jc w:val="center"/>
        <w:rPr>
          <w:rFonts w:hAnsi="Times New Roman" w:cs="Times New Roman"/>
          <w:b/>
          <w:bCs/>
          <w:color w:val="000000"/>
          <w:sz w:val="24"/>
          <w:szCs w:val="24"/>
        </w:rPr>
      </w:pPr>
    </w:p>
    <w:p w14:paraId="45C7DD80" w14:textId="77777777" w:rsidR="002C63DE" w:rsidRDefault="002C63DE" w:rsidP="002C63DE">
      <w:pPr>
        <w:jc w:val="center"/>
        <w:rPr>
          <w:rFonts w:hAnsi="Times New Roman" w:cs="Times New Roman"/>
          <w:b/>
          <w:bCs/>
          <w:color w:val="000000"/>
          <w:sz w:val="24"/>
          <w:szCs w:val="24"/>
        </w:rPr>
      </w:pPr>
    </w:p>
    <w:p w14:paraId="1F895F81" w14:textId="77777777" w:rsidR="002C63DE" w:rsidRPr="00BF29FE" w:rsidRDefault="002C63DE" w:rsidP="002C63DE">
      <w:pPr>
        <w:jc w:val="center"/>
        <w:rPr>
          <w:rFonts w:hAnsi="Times New Roman" w:cs="Times New Roman"/>
          <w:color w:val="000000"/>
          <w:sz w:val="24"/>
          <w:szCs w:val="24"/>
        </w:rPr>
      </w:pPr>
      <w:r w:rsidRPr="00BF29FE">
        <w:rPr>
          <w:rFonts w:hAnsi="Times New Roman" w:cs="Times New Roman"/>
          <w:b/>
          <w:bCs/>
          <w:color w:val="000000"/>
          <w:sz w:val="24"/>
          <w:szCs w:val="24"/>
        </w:rPr>
        <w:lastRenderedPageBreak/>
        <w:t>Учебный</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план</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основного</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общего</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образования</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пятидневная</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неделя</w:t>
      </w:r>
      <w:r w:rsidRPr="00BF29FE">
        <w:rPr>
          <w:rFonts w:hAnsi="Times New Roman" w:cs="Times New Roman"/>
          <w:b/>
          <w:bCs/>
          <w:color w:val="000000"/>
          <w:sz w:val="24"/>
          <w:szCs w:val="24"/>
        </w:rPr>
        <w:t>)</w:t>
      </w:r>
    </w:p>
    <w:tbl>
      <w:tblPr>
        <w:tblW w:w="5000" w:type="pct"/>
        <w:tblCellMar>
          <w:top w:w="15" w:type="dxa"/>
          <w:left w:w="15" w:type="dxa"/>
          <w:bottom w:w="15" w:type="dxa"/>
          <w:right w:w="15" w:type="dxa"/>
        </w:tblCellMar>
        <w:tblLook w:val="0600" w:firstRow="0" w:lastRow="0" w:firstColumn="0" w:lastColumn="0" w:noHBand="1" w:noVBand="1"/>
      </w:tblPr>
      <w:tblGrid>
        <w:gridCol w:w="3257"/>
        <w:gridCol w:w="2813"/>
        <w:gridCol w:w="636"/>
        <w:gridCol w:w="636"/>
        <w:gridCol w:w="637"/>
        <w:gridCol w:w="637"/>
        <w:gridCol w:w="637"/>
        <w:gridCol w:w="699"/>
      </w:tblGrid>
      <w:tr w:rsidR="002C63DE" w14:paraId="17665FA6"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vAlign w:val="center"/>
          </w:tcPr>
          <w:p w14:paraId="74218FD5"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Предметные</w:t>
            </w:r>
            <w:r>
              <w:rPr>
                <w:rFonts w:hAnsi="Times New Roman" w:cs="Times New Roman"/>
                <w:b/>
                <w:bCs/>
                <w:color w:val="000000"/>
                <w:sz w:val="24"/>
                <w:szCs w:val="24"/>
              </w:rPr>
              <w:t xml:space="preserve"> </w:t>
            </w:r>
            <w:r>
              <w:rPr>
                <w:rFonts w:hAnsi="Times New Roman" w:cs="Times New Roman"/>
                <w:b/>
                <w:bCs/>
                <w:color w:val="000000"/>
                <w:sz w:val="24"/>
                <w:szCs w:val="24"/>
              </w:rPr>
              <w:t>области</w:t>
            </w:r>
          </w:p>
        </w:tc>
        <w:tc>
          <w:tcPr>
            <w:tcW w:w="2404" w:type="dxa"/>
            <w:vMerge w:val="restart"/>
            <w:tcBorders>
              <w:top w:val="single" w:sz="6" w:space="0" w:color="000000"/>
              <w:left w:val="single" w:sz="6" w:space="0" w:color="000000"/>
              <w:bottom w:val="single" w:sz="6" w:space="0" w:color="000000"/>
              <w:right w:val="single" w:sz="6" w:space="0" w:color="000000"/>
            </w:tcBorders>
            <w:vAlign w:val="center"/>
          </w:tcPr>
          <w:p w14:paraId="4697D285"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Учебные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0" w:type="auto"/>
            <w:gridSpan w:val="5"/>
            <w:tcBorders>
              <w:top w:val="single" w:sz="6" w:space="0" w:color="000000"/>
              <w:left w:val="single" w:sz="6" w:space="0" w:color="000000"/>
              <w:bottom w:val="single" w:sz="6" w:space="0" w:color="000000"/>
              <w:right w:val="single" w:sz="6" w:space="0" w:color="000000"/>
            </w:tcBorders>
            <w:vAlign w:val="center"/>
          </w:tcPr>
          <w:p w14:paraId="497400C6"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690" w:type="dxa"/>
            <w:vMerge w:val="restart"/>
            <w:tcBorders>
              <w:top w:val="single" w:sz="6" w:space="0" w:color="000000"/>
              <w:left w:val="single" w:sz="6" w:space="0" w:color="000000"/>
              <w:bottom w:val="single" w:sz="6" w:space="0" w:color="000000"/>
              <w:right w:val="single" w:sz="6" w:space="0" w:color="000000"/>
            </w:tcBorders>
            <w:vAlign w:val="center"/>
          </w:tcPr>
          <w:p w14:paraId="024E7836"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Всего</w:t>
            </w:r>
          </w:p>
        </w:tc>
      </w:tr>
      <w:tr w:rsidR="002C63DE" w14:paraId="1E8AB00C"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702757" w14:textId="77777777" w:rsidR="002C63DE" w:rsidRDefault="002C63DE" w:rsidP="002C63DE">
            <w:pPr>
              <w:ind w:left="75" w:right="75"/>
              <w:rPr>
                <w:rFonts w:hAnsi="Times New Roman" w:cs="Times New Roman"/>
                <w:color w:val="000000"/>
                <w:sz w:val="24"/>
                <w:szCs w:val="24"/>
              </w:rPr>
            </w:pPr>
          </w:p>
        </w:tc>
        <w:tc>
          <w:tcPr>
            <w:tcW w:w="240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222C0" w14:textId="77777777" w:rsidR="002C63DE" w:rsidRDefault="002C63DE" w:rsidP="002C63DE">
            <w:pPr>
              <w:ind w:left="75" w:right="75"/>
              <w:rPr>
                <w:rFonts w:hAnsi="Times New Roman" w:cs="Times New Roman"/>
                <w:color w:val="000000"/>
                <w:sz w:val="24"/>
                <w:szCs w:val="24"/>
              </w:rPr>
            </w:pPr>
          </w:p>
        </w:tc>
        <w:tc>
          <w:tcPr>
            <w:tcW w:w="636" w:type="dxa"/>
            <w:tcBorders>
              <w:top w:val="single" w:sz="6" w:space="0" w:color="000000"/>
              <w:left w:val="single" w:sz="6" w:space="0" w:color="000000"/>
              <w:bottom w:val="single" w:sz="6" w:space="0" w:color="000000"/>
              <w:right w:val="single" w:sz="6" w:space="0" w:color="000000"/>
            </w:tcBorders>
            <w:vAlign w:val="center"/>
          </w:tcPr>
          <w:p w14:paraId="011BFA0B"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 xml:space="preserve">V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295426C1"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 xml:space="preserve">VI </w:t>
            </w:r>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1C5F7AC8"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 xml:space="preserve">VII </w:t>
            </w:r>
            <w:r>
              <w:rPr>
                <w:rFonts w:hAnsi="Times New Roman" w:cs="Times New Roman"/>
                <w:b/>
                <w:bCs/>
                <w:color w:val="000000"/>
                <w:sz w:val="24"/>
                <w:szCs w:val="24"/>
              </w:rPr>
              <w:t>класс</w:t>
            </w:r>
          </w:p>
        </w:tc>
        <w:tc>
          <w:tcPr>
            <w:tcW w:w="636" w:type="dxa"/>
            <w:tcBorders>
              <w:top w:val="single" w:sz="6" w:space="0" w:color="000000"/>
              <w:left w:val="single" w:sz="6" w:space="0" w:color="000000"/>
              <w:bottom w:val="single" w:sz="6" w:space="0" w:color="000000"/>
              <w:right w:val="single" w:sz="6" w:space="0" w:color="000000"/>
            </w:tcBorders>
            <w:vAlign w:val="center"/>
          </w:tcPr>
          <w:p w14:paraId="15F60045"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 xml:space="preserve">VIII </w:t>
            </w:r>
            <w:r>
              <w:rPr>
                <w:rFonts w:hAnsi="Times New Roman" w:cs="Times New Roman"/>
                <w:b/>
                <w:bCs/>
                <w:color w:val="000000"/>
                <w:sz w:val="24"/>
                <w:szCs w:val="24"/>
              </w:rPr>
              <w:t>класс</w:t>
            </w:r>
          </w:p>
        </w:tc>
        <w:tc>
          <w:tcPr>
            <w:tcW w:w="636" w:type="dxa"/>
            <w:tcBorders>
              <w:top w:val="single" w:sz="6" w:space="0" w:color="000000"/>
              <w:left w:val="single" w:sz="6" w:space="0" w:color="000000"/>
              <w:bottom w:val="single" w:sz="6" w:space="0" w:color="000000"/>
              <w:right w:val="single" w:sz="6" w:space="0" w:color="000000"/>
            </w:tcBorders>
            <w:vAlign w:val="center"/>
          </w:tcPr>
          <w:p w14:paraId="19751C57" w14:textId="77777777" w:rsidR="002C63DE" w:rsidRDefault="002C63DE" w:rsidP="002C63DE">
            <w:pPr>
              <w:rPr>
                <w:rFonts w:hAnsi="Times New Roman" w:cs="Times New Roman"/>
                <w:b/>
                <w:bCs/>
                <w:color w:val="000000"/>
                <w:sz w:val="24"/>
                <w:szCs w:val="24"/>
              </w:rPr>
            </w:pPr>
            <w:r>
              <w:rPr>
                <w:rFonts w:hAnsi="Times New Roman" w:cs="Times New Roman"/>
                <w:b/>
                <w:bCs/>
                <w:color w:val="000000"/>
                <w:sz w:val="24"/>
                <w:szCs w:val="24"/>
              </w:rPr>
              <w:t xml:space="preserve">IX </w:t>
            </w:r>
            <w:r>
              <w:rPr>
                <w:rFonts w:hAnsi="Times New Roman" w:cs="Times New Roman"/>
                <w:b/>
                <w:bCs/>
                <w:color w:val="000000"/>
                <w:sz w:val="24"/>
                <w:szCs w:val="24"/>
              </w:rPr>
              <w:t>класс</w:t>
            </w:r>
          </w:p>
        </w:tc>
        <w:tc>
          <w:tcPr>
            <w:tcW w:w="69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CCF974" w14:textId="77777777" w:rsidR="002C63DE" w:rsidRDefault="002C63DE" w:rsidP="002C63DE">
            <w:pPr>
              <w:ind w:left="75" w:right="75"/>
              <w:rPr>
                <w:rFonts w:hAnsi="Times New Roman" w:cs="Times New Roman"/>
                <w:color w:val="000000"/>
                <w:sz w:val="24"/>
                <w:szCs w:val="24"/>
              </w:rPr>
            </w:pPr>
          </w:p>
        </w:tc>
      </w:tr>
      <w:tr w:rsidR="002C63DE" w14:paraId="45391540" w14:textId="77777777" w:rsidTr="002C63D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907082" w14:textId="77777777" w:rsidR="002C63DE" w:rsidRDefault="002C63DE" w:rsidP="002C63DE">
            <w:r>
              <w:rPr>
                <w:rFonts w:hAnsi="Times New Roman" w:cs="Times New Roman"/>
                <w:b/>
                <w:bCs/>
                <w:color w:val="000000"/>
                <w:sz w:val="24"/>
                <w:szCs w:val="24"/>
              </w:rPr>
              <w:t>Обязательная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tc>
      </w:tr>
      <w:tr w:rsidR="002C63DE" w14:paraId="6ED4943C"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112EA"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литература</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6F6C9A" w14:textId="77777777" w:rsidR="002C63DE" w:rsidRDefault="002C63DE" w:rsidP="002C63DE">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A648BA" w14:textId="77777777" w:rsidR="002C63DE" w:rsidRDefault="002C63DE" w:rsidP="002C63D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410047" w14:textId="77777777" w:rsidR="002C63DE" w:rsidRDefault="002C63DE" w:rsidP="002C63DE">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4959C" w14:textId="77777777" w:rsidR="002C63DE" w:rsidRDefault="002C63DE" w:rsidP="002C63DE">
            <w:r>
              <w:rPr>
                <w:rFonts w:hAnsi="Times New Roman" w:cs="Times New Roman"/>
                <w:color w:val="000000"/>
                <w:sz w:val="24"/>
                <w:szCs w:val="24"/>
              </w:rPr>
              <w:t>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C5837"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107F4" w14:textId="77777777" w:rsidR="002C63DE" w:rsidRDefault="002C63DE" w:rsidP="002C63DE">
            <w:r>
              <w:rPr>
                <w:rFonts w:hAnsi="Times New Roman" w:cs="Times New Roman"/>
                <w:color w:val="000000"/>
                <w:sz w:val="24"/>
                <w:szCs w:val="24"/>
              </w:rPr>
              <w:t>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AEA8A" w14:textId="77777777" w:rsidR="002C63DE" w:rsidRDefault="002C63DE" w:rsidP="002C63DE">
            <w:r>
              <w:rPr>
                <w:rFonts w:hAnsi="Times New Roman" w:cs="Times New Roman"/>
                <w:color w:val="000000"/>
                <w:sz w:val="24"/>
                <w:szCs w:val="24"/>
              </w:rPr>
              <w:t>21</w:t>
            </w:r>
          </w:p>
        </w:tc>
      </w:tr>
      <w:tr w:rsidR="002C63DE" w14:paraId="4E096577"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7B569"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07617A" w14:textId="77777777" w:rsidR="002C63DE" w:rsidRDefault="002C63DE" w:rsidP="002C63DE">
            <w:r>
              <w:rPr>
                <w:rFonts w:hAnsi="Times New Roman" w:cs="Times New Roman"/>
                <w:color w:val="000000"/>
                <w:sz w:val="24"/>
                <w:szCs w:val="24"/>
              </w:rPr>
              <w:t>Литература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334130"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58AD4C"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FD14CD"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13CE4C"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DDFA92" w14:textId="77777777" w:rsidR="002C63DE" w:rsidRDefault="002C63DE" w:rsidP="002C63DE">
            <w:r>
              <w:rPr>
                <w:rFonts w:hAnsi="Times New Roman" w:cs="Times New Roman"/>
                <w:color w:val="000000"/>
                <w:sz w:val="24"/>
                <w:szCs w:val="24"/>
              </w:rPr>
              <w:t>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E29F62" w14:textId="77777777" w:rsidR="002C63DE" w:rsidRDefault="002C63DE" w:rsidP="002C63DE">
            <w:r>
              <w:rPr>
                <w:rFonts w:hAnsi="Times New Roman" w:cs="Times New Roman"/>
                <w:color w:val="000000"/>
                <w:sz w:val="24"/>
                <w:szCs w:val="24"/>
              </w:rPr>
              <w:t>13</w:t>
            </w:r>
          </w:p>
        </w:tc>
      </w:tr>
      <w:tr w:rsidR="002C63DE" w14:paraId="5D6B86A3"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67187"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Иностранные языки</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E2615"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7A588"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262B33"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4005F"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9F02DF"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3DEDFE" w14:textId="77777777" w:rsidR="002C63DE" w:rsidRDefault="002C63DE" w:rsidP="002C63DE">
            <w:r>
              <w:rPr>
                <w:rFonts w:hAnsi="Times New Roman" w:cs="Times New Roman"/>
                <w:color w:val="000000"/>
                <w:sz w:val="24"/>
                <w:szCs w:val="24"/>
              </w:rPr>
              <w:t>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FFFF7" w14:textId="77777777" w:rsidR="002C63DE" w:rsidRDefault="002C63DE" w:rsidP="002C63DE">
            <w:r>
              <w:rPr>
                <w:rFonts w:hAnsi="Times New Roman" w:cs="Times New Roman"/>
                <w:color w:val="000000"/>
                <w:sz w:val="24"/>
                <w:szCs w:val="24"/>
              </w:rPr>
              <w:t>15</w:t>
            </w:r>
          </w:p>
        </w:tc>
      </w:tr>
      <w:tr w:rsidR="002C63DE" w14:paraId="2BFE6A2F"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19083D"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информатика</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DCAA7"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Математика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342EE2" w14:textId="77777777" w:rsidR="002C63DE" w:rsidRDefault="002C63DE" w:rsidP="002C63D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F7343F" w14:textId="77777777" w:rsidR="002C63DE" w:rsidRDefault="002C63DE" w:rsidP="002C63D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9C2BCE" w14:textId="77777777" w:rsidR="002C63DE"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957C1" w14:textId="77777777" w:rsidR="002C63DE"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83965" w14:textId="77777777" w:rsidR="002C63DE" w:rsidRDefault="002C63DE" w:rsidP="002C63DE">
            <w:r>
              <w:rPr>
                <w:rFonts w:hAnsi="Times New Roman" w:cs="Times New Roman"/>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7E8698" w14:textId="77777777" w:rsidR="002C63DE" w:rsidRDefault="002C63DE" w:rsidP="002C63DE">
            <w:r>
              <w:rPr>
                <w:rFonts w:hAnsi="Times New Roman" w:cs="Times New Roman"/>
                <w:color w:val="000000"/>
                <w:sz w:val="24"/>
                <w:szCs w:val="24"/>
              </w:rPr>
              <w:t>10</w:t>
            </w:r>
          </w:p>
        </w:tc>
      </w:tr>
      <w:tr w:rsidR="002C63DE" w14:paraId="64EFFB19"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C554E"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16F12" w14:textId="77777777" w:rsidR="002C63DE" w:rsidRDefault="002C63DE" w:rsidP="002C63DE">
            <w:r>
              <w:rPr>
                <w:rFonts w:hAnsi="Times New Roman" w:cs="Times New Roman"/>
                <w:color w:val="000000"/>
                <w:sz w:val="24"/>
                <w:szCs w:val="24"/>
              </w:rPr>
              <w:t>Алгебра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EE84B"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926E86"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6C606"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07A8A0"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CD0CE" w14:textId="77777777" w:rsidR="002C63DE" w:rsidRDefault="002C63DE" w:rsidP="002C63DE">
            <w:r>
              <w:rPr>
                <w:rFonts w:hAnsi="Times New Roman" w:cs="Times New Roman"/>
                <w:color w:val="000000"/>
                <w:sz w:val="24"/>
                <w:szCs w:val="24"/>
              </w:rPr>
              <w:t>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317AB" w14:textId="77777777" w:rsidR="002C63DE" w:rsidRDefault="002C63DE" w:rsidP="002C63DE">
            <w:r>
              <w:rPr>
                <w:rFonts w:hAnsi="Times New Roman" w:cs="Times New Roman"/>
                <w:color w:val="000000"/>
                <w:sz w:val="24"/>
                <w:szCs w:val="24"/>
              </w:rPr>
              <w:t>9</w:t>
            </w:r>
          </w:p>
        </w:tc>
      </w:tr>
      <w:tr w:rsidR="002C63DE" w14:paraId="1E876883"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0E84A"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C428A" w14:textId="77777777" w:rsidR="002C63DE" w:rsidRDefault="002C63DE" w:rsidP="002C63DE">
            <w:r>
              <w:rPr>
                <w:rFonts w:hAnsi="Times New Roman" w:cs="Times New Roman"/>
                <w:color w:val="000000"/>
                <w:sz w:val="24"/>
                <w:szCs w:val="24"/>
              </w:rPr>
              <w:t>Геометрия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171EF"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CDACE"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D2E9C7"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5F4212"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769104"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6368B" w14:textId="77777777" w:rsidR="002C63DE" w:rsidRDefault="002C63DE" w:rsidP="002C63DE">
            <w:r>
              <w:rPr>
                <w:rFonts w:hAnsi="Times New Roman" w:cs="Times New Roman"/>
                <w:color w:val="000000"/>
                <w:sz w:val="24"/>
                <w:szCs w:val="24"/>
              </w:rPr>
              <w:t>6</w:t>
            </w:r>
          </w:p>
        </w:tc>
      </w:tr>
      <w:tr w:rsidR="002C63DE" w14:paraId="4E7524FE"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C12049"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008149"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6CB584"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7C8DA6"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30D86"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3A76AB"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73F4F" w14:textId="77777777" w:rsidR="002C63DE" w:rsidRDefault="002C63DE" w:rsidP="002C63DE">
            <w:r>
              <w:rPr>
                <w:rFonts w:hAnsi="Times New Roman" w:cs="Times New Roman"/>
                <w:color w:val="000000"/>
                <w:sz w:val="24"/>
                <w:szCs w:val="24"/>
              </w:rPr>
              <w:t>1</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49496" w14:textId="77777777" w:rsidR="002C63DE" w:rsidRDefault="002C63DE" w:rsidP="002C63DE">
            <w:r>
              <w:rPr>
                <w:rFonts w:hAnsi="Times New Roman" w:cs="Times New Roman"/>
                <w:color w:val="000000"/>
                <w:sz w:val="24"/>
                <w:szCs w:val="24"/>
              </w:rPr>
              <w:t>3</w:t>
            </w:r>
          </w:p>
        </w:tc>
      </w:tr>
      <w:tr w:rsidR="002C63DE" w14:paraId="26CE6DBE"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910B1"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A25021" w14:textId="77777777" w:rsidR="002C63DE" w:rsidRDefault="002C63DE" w:rsidP="002C63DE">
            <w:r>
              <w:rPr>
                <w:rFonts w:hAnsi="Times New Roman" w:cs="Times New Roman"/>
                <w:color w:val="000000"/>
                <w:sz w:val="24"/>
                <w:szCs w:val="24"/>
              </w:rPr>
              <w:t>Информатика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E90FAE"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B4C45"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79C689"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25CF3"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748E53" w14:textId="77777777" w:rsidR="002C63DE" w:rsidRDefault="002C63DE" w:rsidP="002C63DE">
            <w:r>
              <w:rPr>
                <w:rFonts w:hAnsi="Times New Roman" w:cs="Times New Roman"/>
                <w:color w:val="000000"/>
                <w:sz w:val="24"/>
                <w:szCs w:val="24"/>
              </w:rPr>
              <w:t>1</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4DAE5" w14:textId="77777777" w:rsidR="002C63DE" w:rsidRDefault="002C63DE" w:rsidP="002C63DE">
            <w:r>
              <w:rPr>
                <w:rFonts w:hAnsi="Times New Roman" w:cs="Times New Roman"/>
                <w:color w:val="000000"/>
                <w:sz w:val="24"/>
                <w:szCs w:val="24"/>
              </w:rPr>
              <w:t>3</w:t>
            </w:r>
          </w:p>
        </w:tc>
      </w:tr>
      <w:tr w:rsidR="002C63DE" w14:paraId="22A76B32"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54D0E3"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Общественно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DE7D84" w14:textId="77777777" w:rsidR="002C63DE" w:rsidRDefault="002C63DE" w:rsidP="002C63DE">
            <w:r>
              <w:rPr>
                <w:rFonts w:hAnsi="Times New Roman" w:cs="Times New Roman"/>
                <w:color w:val="000000"/>
                <w:sz w:val="24"/>
                <w:szCs w:val="24"/>
              </w:rPr>
              <w:t>История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1FDC2"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0B5ED" w14:textId="77777777" w:rsidR="002C63DE" w:rsidRDefault="002C63DE" w:rsidP="002C63D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7FEC49" w14:textId="77777777" w:rsidR="002C63DE" w:rsidRDefault="002C63DE" w:rsidP="002C63DE">
            <w:r>
              <w:rPr>
                <w:rFonts w:hAnsi="Times New Roman" w:cs="Times New Roman"/>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88649" w14:textId="77777777" w:rsidR="002C63DE" w:rsidRPr="00844CED"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46939"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258D38" w14:textId="77777777" w:rsidR="002C63DE" w:rsidRPr="00C71A63" w:rsidRDefault="002C63DE" w:rsidP="002C63DE">
            <w:r>
              <w:rPr>
                <w:rFonts w:hAnsi="Times New Roman" w:cs="Times New Roman"/>
                <w:color w:val="000000"/>
                <w:sz w:val="24"/>
                <w:szCs w:val="24"/>
              </w:rPr>
              <w:t>13</w:t>
            </w:r>
          </w:p>
        </w:tc>
      </w:tr>
      <w:tr w:rsidR="002C63DE" w14:paraId="188CA290"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82C71"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DA546" w14:textId="77777777" w:rsidR="002C63DE" w:rsidRDefault="002C63DE" w:rsidP="002C63DE">
            <w:r>
              <w:rPr>
                <w:rFonts w:hAnsi="Times New Roman" w:cs="Times New Roman"/>
                <w:color w:val="000000"/>
                <w:sz w:val="24"/>
                <w:szCs w:val="24"/>
              </w:rPr>
              <w:t>Обществознание</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9A2714"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9EA08"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3FE7D" w14:textId="77777777" w:rsidR="002C63DE"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76C320" w14:textId="77777777" w:rsidR="002C63DE" w:rsidRPr="00456A0D"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86191" w14:textId="77777777" w:rsidR="002C63DE" w:rsidRDefault="002C63DE" w:rsidP="002C63DE">
            <w:r>
              <w:rPr>
                <w:rFonts w:hAnsi="Times New Roman" w:cs="Times New Roman"/>
                <w:color w:val="000000"/>
                <w:sz w:val="24"/>
                <w:szCs w:val="24"/>
              </w:rPr>
              <w:t>1</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33C154" w14:textId="77777777" w:rsidR="002C63DE" w:rsidRPr="00456A0D" w:rsidRDefault="002C63DE" w:rsidP="002C63DE">
            <w:r>
              <w:rPr>
                <w:rFonts w:hAnsi="Times New Roman" w:cs="Times New Roman"/>
                <w:color w:val="000000"/>
                <w:sz w:val="24"/>
                <w:szCs w:val="24"/>
              </w:rPr>
              <w:t>2</w:t>
            </w:r>
          </w:p>
        </w:tc>
      </w:tr>
      <w:tr w:rsidR="002C63DE" w14:paraId="50D78886"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52947"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D8720" w14:textId="77777777" w:rsidR="002C63DE" w:rsidRDefault="002C63DE" w:rsidP="002C63DE">
            <w:r>
              <w:rPr>
                <w:rFonts w:hAnsi="Times New Roman" w:cs="Times New Roman"/>
                <w:color w:val="000000"/>
                <w:sz w:val="24"/>
                <w:szCs w:val="24"/>
              </w:rPr>
              <w:t>География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5938A"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3A08D2"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714B84"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6AB7BB"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176449"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6F3F2E" w14:textId="77777777" w:rsidR="002C63DE" w:rsidRDefault="002C63DE" w:rsidP="002C63DE">
            <w:r>
              <w:rPr>
                <w:rFonts w:hAnsi="Times New Roman" w:cs="Times New Roman"/>
                <w:color w:val="000000"/>
                <w:sz w:val="24"/>
                <w:szCs w:val="24"/>
              </w:rPr>
              <w:t>8</w:t>
            </w:r>
          </w:p>
        </w:tc>
      </w:tr>
      <w:tr w:rsidR="002C63DE" w14:paraId="64BF382B"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9D5B16"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Естественно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C5619" w14:textId="77777777" w:rsidR="002C63DE" w:rsidRDefault="002C63DE" w:rsidP="002C63DE">
            <w:r>
              <w:rPr>
                <w:rFonts w:hAnsi="Times New Roman" w:cs="Times New Roman"/>
                <w:color w:val="000000"/>
                <w:sz w:val="24"/>
                <w:szCs w:val="24"/>
              </w:rPr>
              <w:t>Физика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3FE7B4"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A8D06F"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512FAE"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9EFBB3"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B0BE4" w14:textId="77777777" w:rsidR="002C63DE" w:rsidRDefault="002C63DE" w:rsidP="002C63DE">
            <w:r>
              <w:rPr>
                <w:rFonts w:hAnsi="Times New Roman" w:cs="Times New Roman"/>
                <w:color w:val="000000"/>
                <w:sz w:val="24"/>
                <w:szCs w:val="24"/>
              </w:rPr>
              <w:t>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74326C" w14:textId="77777777" w:rsidR="002C63DE" w:rsidRDefault="002C63DE" w:rsidP="002C63DE">
            <w:r>
              <w:rPr>
                <w:rFonts w:hAnsi="Times New Roman" w:cs="Times New Roman"/>
                <w:color w:val="000000"/>
                <w:sz w:val="24"/>
                <w:szCs w:val="24"/>
              </w:rPr>
              <w:t>7</w:t>
            </w:r>
          </w:p>
        </w:tc>
      </w:tr>
      <w:tr w:rsidR="002C63DE" w14:paraId="2740DD48"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AA8C8"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9CE5B" w14:textId="77777777" w:rsidR="002C63DE" w:rsidRDefault="002C63DE" w:rsidP="002C63DE">
            <w:r>
              <w:rPr>
                <w:rFonts w:hAnsi="Times New Roman" w:cs="Times New Roman"/>
                <w:color w:val="000000"/>
                <w:sz w:val="24"/>
                <w:szCs w:val="24"/>
              </w:rPr>
              <w:t>Химия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BE60C3"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2DB4D"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F3F73B" w14:textId="77777777" w:rsidR="002C63DE"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607F9B"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0C29BD"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A9F5A1" w14:textId="77777777" w:rsidR="002C63DE" w:rsidRDefault="002C63DE" w:rsidP="002C63DE">
            <w:r>
              <w:rPr>
                <w:rFonts w:hAnsi="Times New Roman" w:cs="Times New Roman"/>
                <w:color w:val="000000"/>
                <w:sz w:val="24"/>
                <w:szCs w:val="24"/>
              </w:rPr>
              <w:t>4</w:t>
            </w:r>
          </w:p>
        </w:tc>
      </w:tr>
      <w:tr w:rsidR="002C63DE" w14:paraId="4263A20D"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75EB0B"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707AD" w14:textId="77777777" w:rsidR="002C63DE" w:rsidRDefault="002C63DE" w:rsidP="002C63DE">
            <w:r>
              <w:rPr>
                <w:rFonts w:hAnsi="Times New Roman" w:cs="Times New Roman"/>
                <w:color w:val="000000"/>
                <w:sz w:val="24"/>
                <w:szCs w:val="24"/>
              </w:rPr>
              <w:t>Биология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E22EE"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EEF4F"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F844A"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82D584"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5D922"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7BF52" w14:textId="77777777" w:rsidR="002C63DE" w:rsidRDefault="002C63DE" w:rsidP="002C63DE">
            <w:r>
              <w:rPr>
                <w:rFonts w:hAnsi="Times New Roman" w:cs="Times New Roman"/>
                <w:color w:val="000000"/>
                <w:sz w:val="24"/>
                <w:szCs w:val="24"/>
              </w:rPr>
              <w:t>7</w:t>
            </w:r>
          </w:p>
        </w:tc>
      </w:tr>
      <w:tr w:rsidR="002C63DE" w14:paraId="62351B6F"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B0D5"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Искусство</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88245"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A4EF6"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3FF33"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71F41C"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EB2EE" w14:textId="77777777" w:rsidR="002C63DE"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134FB7" w14:textId="77777777" w:rsidR="002C63DE" w:rsidRDefault="002C63DE" w:rsidP="002C63DE">
            <w:r>
              <w:rPr>
                <w:rFonts w:hAnsi="Times New Roman" w:cs="Times New Roman"/>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E6180A" w14:textId="77777777" w:rsidR="002C63DE" w:rsidRDefault="002C63DE" w:rsidP="002C63DE">
            <w:r>
              <w:rPr>
                <w:rFonts w:hAnsi="Times New Roman" w:cs="Times New Roman"/>
                <w:color w:val="000000"/>
                <w:sz w:val="24"/>
                <w:szCs w:val="24"/>
              </w:rPr>
              <w:t>3</w:t>
            </w:r>
          </w:p>
        </w:tc>
      </w:tr>
      <w:tr w:rsidR="002C63DE" w14:paraId="6754EAB3" w14:textId="77777777" w:rsidTr="002C63DE">
        <w:tc>
          <w:tcPr>
            <w:tcW w:w="27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A6F6E" w14:textId="77777777" w:rsidR="002C63DE" w:rsidRDefault="002C63DE" w:rsidP="002C63DE">
            <w:pPr>
              <w:ind w:left="75" w:right="75"/>
              <w:rPr>
                <w:rFonts w:hAnsi="Times New Roman" w:cs="Times New Roman"/>
                <w:color w:val="000000"/>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419D56" w14:textId="77777777" w:rsidR="002C63DE" w:rsidRDefault="002C63DE" w:rsidP="002C63DE">
            <w:r>
              <w:rPr>
                <w:rFonts w:hAnsi="Times New Roman" w:cs="Times New Roman"/>
                <w:color w:val="000000"/>
                <w:sz w:val="24"/>
                <w:szCs w:val="24"/>
              </w:rPr>
              <w:t>Музыка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DC5F0"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DF258F"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B0C094"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D8EFFD"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BB16C" w14:textId="77777777" w:rsidR="002C63DE" w:rsidRDefault="002C63DE" w:rsidP="002C63DE">
            <w:r>
              <w:rPr>
                <w:rFonts w:hAnsi="Times New Roman" w:cs="Times New Roman"/>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26763" w14:textId="77777777" w:rsidR="002C63DE" w:rsidRDefault="002C63DE" w:rsidP="002C63DE">
            <w:r>
              <w:rPr>
                <w:rFonts w:hAnsi="Times New Roman" w:cs="Times New Roman"/>
                <w:color w:val="000000"/>
                <w:sz w:val="24"/>
                <w:szCs w:val="24"/>
              </w:rPr>
              <w:t>4</w:t>
            </w:r>
          </w:p>
        </w:tc>
      </w:tr>
      <w:tr w:rsidR="002C63DE" w14:paraId="4B005BF0" w14:textId="77777777" w:rsidTr="002C63DE">
        <w:tc>
          <w:tcPr>
            <w:tcW w:w="27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BCB589"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Технология</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D20CF"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08F72" w14:textId="77777777" w:rsidR="002C63DE" w:rsidRDefault="002C63DE" w:rsidP="002C63D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BF7FC" w14:textId="77777777" w:rsidR="002C63DE" w:rsidRDefault="002C63DE" w:rsidP="002C63D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6543C7"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E62333"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E149BF" w14:textId="77777777" w:rsidR="002C63DE" w:rsidRDefault="002C63DE" w:rsidP="002C63DE">
            <w:r>
              <w:rPr>
                <w:rFonts w:hAnsi="Times New Roman" w:cs="Times New Roman"/>
                <w:color w:val="000000"/>
                <w:sz w:val="24"/>
                <w:szCs w:val="24"/>
              </w:rPr>
              <w:t>1</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D705A4" w14:textId="77777777" w:rsidR="002C63DE" w:rsidRDefault="002C63DE" w:rsidP="002C63DE">
            <w:r>
              <w:rPr>
                <w:rFonts w:hAnsi="Times New Roman" w:cs="Times New Roman"/>
                <w:color w:val="000000"/>
                <w:sz w:val="24"/>
                <w:szCs w:val="24"/>
              </w:rPr>
              <w:t>8</w:t>
            </w:r>
          </w:p>
        </w:tc>
      </w:tr>
      <w:tr w:rsidR="002C63DE" w14:paraId="62B47446" w14:textId="77777777" w:rsidTr="002C63DE">
        <w:tc>
          <w:tcPr>
            <w:tcW w:w="27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D3ED96" w14:textId="77777777" w:rsidR="002C63DE" w:rsidRPr="00BF29FE" w:rsidRDefault="002C63DE" w:rsidP="002C63DE">
            <w:pPr>
              <w:rPr>
                <w:rFonts w:hAnsi="Times New Roman" w:cs="Times New Roman"/>
                <w:color w:val="000000"/>
                <w:sz w:val="24"/>
                <w:szCs w:val="24"/>
              </w:rPr>
            </w:pPr>
            <w:r w:rsidRPr="00BF29FE">
              <w:rPr>
                <w:rFonts w:hAnsi="Times New Roman" w:cs="Times New Roman"/>
                <w:color w:val="000000"/>
                <w:sz w:val="24"/>
                <w:szCs w:val="24"/>
              </w:rPr>
              <w:t>Основы</w:t>
            </w:r>
            <w:r w:rsidRPr="00BF29FE">
              <w:rPr>
                <w:rFonts w:hAnsi="Times New Roman" w:cs="Times New Roman"/>
                <w:color w:val="000000"/>
                <w:sz w:val="24"/>
                <w:szCs w:val="24"/>
              </w:rPr>
              <w:t xml:space="preserve"> </w:t>
            </w:r>
            <w:r w:rsidRPr="00BF29FE">
              <w:rPr>
                <w:rFonts w:hAnsi="Times New Roman" w:cs="Times New Roman"/>
                <w:color w:val="000000"/>
                <w:sz w:val="24"/>
                <w:szCs w:val="24"/>
              </w:rPr>
              <w:t>безопасности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защиты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Родины</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4E86CF" w14:textId="77777777" w:rsidR="002C63DE" w:rsidRPr="00BF29FE" w:rsidRDefault="002C63DE" w:rsidP="002C63DE">
            <w:pPr>
              <w:rPr>
                <w:rFonts w:hAnsi="Times New Roman" w:cs="Times New Roman"/>
                <w:color w:val="000000"/>
                <w:sz w:val="24"/>
                <w:szCs w:val="24"/>
              </w:rPr>
            </w:pPr>
            <w:r w:rsidRPr="00BF29FE">
              <w:rPr>
                <w:rFonts w:hAnsi="Times New Roman" w:cs="Times New Roman"/>
                <w:color w:val="000000"/>
                <w:sz w:val="24"/>
                <w:szCs w:val="24"/>
              </w:rPr>
              <w:t>Основы</w:t>
            </w:r>
            <w:r w:rsidRPr="00BF29FE">
              <w:rPr>
                <w:rFonts w:hAnsi="Times New Roman" w:cs="Times New Roman"/>
                <w:color w:val="000000"/>
                <w:sz w:val="24"/>
                <w:szCs w:val="24"/>
              </w:rPr>
              <w:t xml:space="preserve"> </w:t>
            </w:r>
            <w:r w:rsidRPr="00BF29FE">
              <w:rPr>
                <w:rFonts w:hAnsi="Times New Roman" w:cs="Times New Roman"/>
                <w:color w:val="000000"/>
                <w:sz w:val="24"/>
                <w:szCs w:val="24"/>
              </w:rPr>
              <w:t>безопасности</w:t>
            </w:r>
            <w:r w:rsidRPr="00BF29FE">
              <w:rPr>
                <w:rFonts w:hAnsi="Times New Roman" w:cs="Times New Roman"/>
                <w:color w:val="000000"/>
                <w:sz w:val="24"/>
                <w:szCs w:val="24"/>
              </w:rPr>
              <w:t xml:space="preserve"> </w:t>
            </w:r>
            <w:r w:rsidRPr="00BF29FE">
              <w:rPr>
                <w:rFonts w:hAnsi="Times New Roman" w:cs="Times New Roman"/>
                <w:color w:val="000000"/>
                <w:sz w:val="24"/>
                <w:szCs w:val="24"/>
              </w:rPr>
              <w:t>и</w:t>
            </w:r>
            <w:r w:rsidRPr="00BF29FE">
              <w:rPr>
                <w:rFonts w:hAnsi="Times New Roman" w:cs="Times New Roman"/>
                <w:color w:val="000000"/>
                <w:sz w:val="24"/>
                <w:szCs w:val="24"/>
              </w:rPr>
              <w:t xml:space="preserve"> </w:t>
            </w:r>
            <w:r w:rsidRPr="00BF29FE">
              <w:rPr>
                <w:rFonts w:hAnsi="Times New Roman" w:cs="Times New Roman"/>
                <w:color w:val="000000"/>
                <w:sz w:val="24"/>
                <w:szCs w:val="24"/>
              </w:rPr>
              <w:t>защиты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Родины</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967B95" w14:textId="77777777" w:rsidR="002C63DE" w:rsidRDefault="002C63DE" w:rsidP="002C63DE">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0FC870" w14:textId="77777777" w:rsidR="002C63DE" w:rsidRDefault="002C63DE" w:rsidP="002C63DE">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94B33" w14:textId="77777777" w:rsidR="002C63DE" w:rsidRDefault="002C63DE" w:rsidP="002C63DE">
            <w:r>
              <w:rPr>
                <w:rFonts w:hAnsi="Times New Roman" w:cs="Times New Roman"/>
                <w:color w:val="000000"/>
                <w:sz w:val="24"/>
                <w:szCs w:val="24"/>
              </w:rPr>
              <w:t> –</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6CD8D" w14:textId="77777777" w:rsidR="002C63DE"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D874F5" w14:textId="77777777" w:rsidR="002C63DE" w:rsidRDefault="002C63DE" w:rsidP="002C63DE">
            <w:r>
              <w:rPr>
                <w:rFonts w:hAnsi="Times New Roman" w:cs="Times New Roman"/>
                <w:color w:val="000000"/>
                <w:sz w:val="24"/>
                <w:szCs w:val="24"/>
              </w:rPr>
              <w:t>1</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BD9EE" w14:textId="77777777" w:rsidR="002C63DE" w:rsidRDefault="002C63DE" w:rsidP="002C63DE">
            <w:r>
              <w:rPr>
                <w:rFonts w:hAnsi="Times New Roman" w:cs="Times New Roman"/>
                <w:color w:val="000000"/>
                <w:sz w:val="24"/>
                <w:szCs w:val="24"/>
              </w:rPr>
              <w:t>2</w:t>
            </w:r>
          </w:p>
        </w:tc>
      </w:tr>
      <w:tr w:rsidR="002C63DE" w14:paraId="6FB9F816" w14:textId="77777777" w:rsidTr="002C63DE">
        <w:tc>
          <w:tcPr>
            <w:tcW w:w="27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DD822A"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24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D74BD7"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554FD" w14:textId="77777777" w:rsidR="002C63DE" w:rsidRDefault="002C63DE" w:rsidP="002C63D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1A5E9B" w14:textId="77777777" w:rsidR="002C63DE" w:rsidRDefault="002C63DE" w:rsidP="002C63D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C1AFA"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3CB46"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A3032" w14:textId="77777777" w:rsidR="002C63DE" w:rsidRDefault="002C63DE" w:rsidP="002C63DE">
            <w:r>
              <w:rPr>
                <w:rFonts w:hAnsi="Times New Roman" w:cs="Times New Roman"/>
                <w:color w:val="000000"/>
                <w:sz w:val="24"/>
                <w:szCs w:val="24"/>
              </w:rPr>
              <w:t>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47BA12" w14:textId="77777777" w:rsidR="002C63DE" w:rsidRDefault="002C63DE" w:rsidP="002C63DE">
            <w:r>
              <w:rPr>
                <w:rFonts w:hAnsi="Times New Roman" w:cs="Times New Roman"/>
                <w:color w:val="000000"/>
                <w:sz w:val="24"/>
                <w:szCs w:val="24"/>
              </w:rPr>
              <w:t>10</w:t>
            </w:r>
          </w:p>
        </w:tc>
      </w:tr>
      <w:tr w:rsidR="002C63DE" w14:paraId="691CE14E"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6F62FF" w14:textId="77777777" w:rsidR="002C63DE" w:rsidRDefault="002C63DE" w:rsidP="002C63DE">
            <w:r>
              <w:rPr>
                <w:rFonts w:hAnsi="Times New Roman" w:cs="Times New Roman"/>
                <w:color w:val="000000"/>
                <w:sz w:val="24"/>
                <w:szCs w:val="24"/>
              </w:rPr>
              <w:t>Итого</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5A5FA" w14:textId="77777777" w:rsidR="002C63DE" w:rsidRDefault="002C63DE" w:rsidP="002C63DE">
            <w:r>
              <w:rPr>
                <w:rFonts w:hAnsi="Times New Roman" w:cs="Times New Roman"/>
                <w:color w:val="000000"/>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2D63C0" w14:textId="77777777" w:rsidR="002C63DE" w:rsidRPr="005E4EFA" w:rsidRDefault="002C63DE" w:rsidP="002C63DE">
            <w:r>
              <w:rPr>
                <w:rFonts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8A73A" w14:textId="77777777" w:rsidR="002C63DE" w:rsidRDefault="002C63DE" w:rsidP="002C63DE">
            <w:r>
              <w:rPr>
                <w:rFonts w:hAnsi="Times New Roman" w:cs="Times New Roman"/>
                <w:color w:val="000000"/>
                <w:sz w:val="24"/>
                <w:szCs w:val="24"/>
              </w:rPr>
              <w:t>30</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1413E4" w14:textId="77777777" w:rsidR="002C63DE" w:rsidRPr="00456A0D" w:rsidRDefault="002C63DE" w:rsidP="002C63DE">
            <w:r>
              <w:rPr>
                <w:rFonts w:hAnsi="Times New Roman" w:cs="Times New Roman"/>
                <w:color w:val="000000"/>
                <w:sz w:val="24"/>
                <w:szCs w:val="24"/>
              </w:rPr>
              <w:t>31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BF808" w14:textId="77777777" w:rsidR="002C63DE" w:rsidRDefault="002C63DE" w:rsidP="002C63DE">
            <w:r>
              <w:rPr>
                <w:rFonts w:hAnsi="Times New Roman" w:cs="Times New Roman"/>
                <w:color w:val="000000"/>
                <w:sz w:val="24"/>
                <w:szCs w:val="24"/>
              </w:rPr>
              <w:t>32</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7726EC" w14:textId="77777777" w:rsidR="002C63DE" w:rsidRPr="005E4EFA" w:rsidRDefault="002C63DE" w:rsidP="002C63DE">
            <w:r>
              <w:rPr>
                <w:rFonts w:hAnsi="Times New Roman" w:cs="Times New Roman"/>
                <w:color w:val="000000"/>
                <w:sz w:val="24"/>
                <w:szCs w:val="24"/>
              </w:rPr>
              <w:t>148</w:t>
            </w:r>
          </w:p>
        </w:tc>
      </w:tr>
      <w:tr w:rsidR="002C63DE" w:rsidRPr="00C71A63" w14:paraId="55484136" w14:textId="77777777" w:rsidTr="002C63DE">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FC68AC" w14:textId="77777777" w:rsidR="002C63DE" w:rsidRPr="00BF29FE" w:rsidRDefault="002C63DE" w:rsidP="002C63DE">
            <w:r w:rsidRPr="00BF29FE">
              <w:rPr>
                <w:rFonts w:hAnsi="Times New Roman" w:cs="Times New Roman"/>
                <w:b/>
                <w:bCs/>
                <w:color w:val="000000"/>
                <w:sz w:val="24"/>
                <w:szCs w:val="24"/>
              </w:rPr>
              <w:t>Часть</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формируемая</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участниками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образовательных</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отношений</w:t>
            </w:r>
          </w:p>
        </w:tc>
      </w:tr>
      <w:tr w:rsidR="002C63DE" w14:paraId="4D08D628"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A8D55" w14:textId="77777777" w:rsidR="002C63DE" w:rsidRPr="00BF29FE" w:rsidRDefault="002C63DE" w:rsidP="002C63DE">
            <w:pPr>
              <w:rPr>
                <w:rFonts w:hAnsi="Times New Roman" w:cs="Times New Roman"/>
                <w:color w:val="000000"/>
                <w:sz w:val="24"/>
                <w:szCs w:val="24"/>
              </w:rPr>
            </w:pPr>
            <w:r w:rsidRPr="00BF29FE">
              <w:rPr>
                <w:rFonts w:hAnsi="Times New Roman" w:cs="Times New Roman"/>
                <w:color w:val="000000"/>
                <w:sz w:val="24"/>
                <w:szCs w:val="24"/>
              </w:rPr>
              <w:t>Учебные</w:t>
            </w:r>
            <w:r w:rsidRPr="00BF29FE">
              <w:rPr>
                <w:rFonts w:hAnsi="Times New Roman" w:cs="Times New Roman"/>
                <w:color w:val="000000"/>
                <w:sz w:val="24"/>
                <w:szCs w:val="24"/>
              </w:rPr>
              <w:t xml:space="preserve"> </w:t>
            </w:r>
            <w:r w:rsidRPr="00BF29FE">
              <w:rPr>
                <w:rFonts w:hAnsi="Times New Roman" w:cs="Times New Roman"/>
                <w:color w:val="000000"/>
                <w:sz w:val="24"/>
                <w:szCs w:val="24"/>
              </w:rPr>
              <w:t>предметы</w:t>
            </w:r>
            <w:r w:rsidRPr="00BF29FE">
              <w:rPr>
                <w:rFonts w:hAnsi="Times New Roman" w:cs="Times New Roman"/>
                <w:color w:val="000000"/>
                <w:sz w:val="24"/>
                <w:szCs w:val="24"/>
              </w:rPr>
              <w:t xml:space="preserve">, </w:t>
            </w:r>
            <w:r w:rsidRPr="00BF29FE">
              <w:rPr>
                <w:rFonts w:hAnsi="Times New Roman" w:cs="Times New Roman"/>
                <w:color w:val="000000"/>
                <w:sz w:val="24"/>
                <w:szCs w:val="24"/>
              </w:rPr>
              <w:t>курсы</w:t>
            </w:r>
            <w:r w:rsidRPr="00BF29FE">
              <w:rPr>
                <w:rFonts w:hAnsi="Times New Roman" w:cs="Times New Roman"/>
                <w:color w:val="000000"/>
                <w:sz w:val="24"/>
                <w:szCs w:val="24"/>
              </w:rPr>
              <w:t xml:space="preserve">, </w:t>
            </w:r>
            <w:r w:rsidRPr="00BF29FE">
              <w:rPr>
                <w:rFonts w:hAnsi="Times New Roman" w:cs="Times New Roman"/>
                <w:color w:val="000000"/>
                <w:sz w:val="24"/>
                <w:szCs w:val="24"/>
              </w:rPr>
              <w:t>модули</w:t>
            </w:r>
            <w:r w:rsidRPr="00BF29FE">
              <w:rPr>
                <w:rFonts w:hAnsi="Times New Roman" w:cs="Times New Roman"/>
                <w:color w:val="000000"/>
                <w:sz w:val="24"/>
                <w:szCs w:val="24"/>
              </w:rPr>
              <w:t xml:space="preserve"> </w:t>
            </w:r>
            <w:r w:rsidRPr="00BF29FE">
              <w:rPr>
                <w:rFonts w:hAnsi="Times New Roman" w:cs="Times New Roman"/>
                <w:color w:val="000000"/>
                <w:sz w:val="24"/>
                <w:szCs w:val="24"/>
              </w:rPr>
              <w:t>по</w:t>
            </w:r>
            <w:r w:rsidRPr="00BF29FE">
              <w:rPr>
                <w:rFonts w:hAnsi="Times New Roman" w:cs="Times New Roman"/>
                <w:color w:val="000000"/>
                <w:sz w:val="24"/>
                <w:szCs w:val="24"/>
              </w:rPr>
              <w:t xml:space="preserve"> </w:t>
            </w:r>
            <w:r w:rsidRPr="00BF29FE">
              <w:rPr>
                <w:rFonts w:hAnsi="Times New Roman" w:cs="Times New Roman"/>
                <w:color w:val="000000"/>
                <w:sz w:val="24"/>
                <w:szCs w:val="24"/>
              </w:rPr>
              <w:t>выбору</w:t>
            </w:r>
            <w:r w:rsidRPr="00BF29FE">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0CD21D" w14:textId="77777777" w:rsidR="002C63DE" w:rsidRPr="005846A4"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59361"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53B8D8" w14:textId="77777777" w:rsidR="002C63DE"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E710AE" w14:textId="77777777" w:rsidR="002C63DE" w:rsidRPr="001857F5" w:rsidRDefault="002C63DE" w:rsidP="002C63DE">
            <w: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77D7BA" w14:textId="77777777" w:rsidR="002C63DE" w:rsidRPr="001857F5" w:rsidRDefault="002C63DE" w:rsidP="002C63DE">
            <w:r>
              <w:rPr>
                <w:rFonts w:hAnsi="Times New Roman" w:cs="Times New Roman"/>
                <w:color w:val="000000"/>
                <w:sz w:val="24"/>
                <w:szCs w:val="24"/>
              </w:rPr>
              <w:t>0,5</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BBF5B" w14:textId="77777777" w:rsidR="002C63DE" w:rsidRPr="005846A4" w:rsidRDefault="002C63DE" w:rsidP="002C63DE">
            <w:r>
              <w:t>5,5</w:t>
            </w:r>
          </w:p>
        </w:tc>
      </w:tr>
      <w:tr w:rsidR="002C63DE" w14:paraId="329F428F"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C9D09" w14:textId="77777777" w:rsidR="002C63DE" w:rsidRPr="00BF29FE" w:rsidRDefault="002C63DE" w:rsidP="002C63DE">
            <w:pPr>
              <w:rPr>
                <w:rFonts w:hAnsi="Times New Roman" w:cs="Times New Roman"/>
                <w:color w:val="000000"/>
                <w:sz w:val="24"/>
                <w:szCs w:val="24"/>
              </w:rPr>
            </w:pPr>
            <w:r>
              <w:rPr>
                <w:rFonts w:hAnsi="Times New Roman" w:cs="Times New Roman"/>
                <w:color w:val="000000"/>
                <w:sz w:val="24"/>
                <w:szCs w:val="24"/>
              </w:rPr>
              <w:t>История</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F160AC" w14:textId="77777777" w:rsidR="002C63DE" w:rsidRDefault="002C63DE" w:rsidP="002C63DE">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1690BB" w14:textId="77777777" w:rsidR="002C63DE" w:rsidRDefault="002C63DE" w:rsidP="002C63DE">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B4581" w14:textId="77777777" w:rsidR="002C63DE" w:rsidRDefault="002C63DE" w:rsidP="002C63DE">
            <w:pPr>
              <w:rPr>
                <w:rFonts w:hAnsi="Times New Roman" w:cs="Times New Roman"/>
                <w:color w:val="000000"/>
                <w:sz w:val="24"/>
                <w:szCs w:val="24"/>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662B2D" w14:textId="77777777" w:rsidR="002C63DE" w:rsidRDefault="002C63DE" w:rsidP="002C63DE">
            <w:pPr>
              <w:rPr>
                <w:rFonts w:hAnsi="Times New Roman" w:cs="Times New Roman"/>
                <w:color w:val="000000"/>
                <w:sz w:val="24"/>
                <w:szCs w:val="24"/>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31180" w14:textId="77777777" w:rsidR="002C63DE" w:rsidRPr="001857F5" w:rsidRDefault="002C63DE" w:rsidP="002C63DE">
            <w:pPr>
              <w:rPr>
                <w:rFonts w:hAnsi="Times New Roman" w:cs="Times New Roman"/>
                <w:color w:val="000000"/>
                <w:sz w:val="24"/>
                <w:szCs w:val="24"/>
              </w:rPr>
            </w:pPr>
            <w:r>
              <w:rPr>
                <w:rFonts w:hAnsi="Times New Roman" w:cs="Times New Roman"/>
                <w:color w:val="000000"/>
                <w:sz w:val="24"/>
                <w:szCs w:val="24"/>
              </w:rPr>
              <w:t>0,5</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131F2A"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0,5</w:t>
            </w:r>
          </w:p>
        </w:tc>
      </w:tr>
      <w:tr w:rsidR="002C63DE" w14:paraId="3E6C4C50"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9450C" w14:textId="77777777" w:rsidR="002C63DE" w:rsidRDefault="002C63DE" w:rsidP="002C63DE">
            <w:r>
              <w:rPr>
                <w:rFonts w:hAnsi="Times New Roman" w:cs="Times New Roman"/>
                <w:color w:val="000000"/>
                <w:sz w:val="24"/>
                <w:szCs w:val="24"/>
              </w:rPr>
              <w:t>Модули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видам</w:t>
            </w:r>
            <w:r>
              <w:rPr>
                <w:rFonts w:hAnsi="Times New Roman" w:cs="Times New Roman"/>
                <w:color w:val="000000"/>
                <w:sz w:val="24"/>
                <w:szCs w:val="24"/>
              </w:rPr>
              <w:t xml:space="preserve"> </w:t>
            </w:r>
            <w:r>
              <w:rPr>
                <w:rFonts w:hAnsi="Times New Roman" w:cs="Times New Roman"/>
                <w:color w:val="000000"/>
                <w:sz w:val="24"/>
                <w:szCs w:val="24"/>
              </w:rPr>
              <w:t>спорта</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AA76E"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5DC6B" w14:textId="77777777" w:rsidR="002C63DE" w:rsidRDefault="002C63DE" w:rsidP="002C63D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5F8F0" w14:textId="77777777" w:rsidR="002C63DE" w:rsidRPr="00844CED" w:rsidRDefault="002C63DE" w:rsidP="002C63DE"/>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BB507" w14:textId="77777777" w:rsidR="002C63DE" w:rsidRPr="00844CED" w:rsidRDefault="002C63DE" w:rsidP="002C63DE">
            <w:r>
              <w:rPr>
                <w:rFonts w:hAnsi="Times New Roman" w:cs="Times New Roman"/>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C9CF8" w14:textId="77777777" w:rsidR="002C63DE" w:rsidRDefault="002C63DE" w:rsidP="002C63DE"/>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AEB540" w14:textId="77777777" w:rsidR="002C63DE" w:rsidRPr="00CB1B9C" w:rsidRDefault="002C63DE" w:rsidP="002C63DE">
            <w:r>
              <w:t>3</w:t>
            </w:r>
          </w:p>
        </w:tc>
      </w:tr>
      <w:tr w:rsidR="002C63DE" w14:paraId="476A928E"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880D6" w14:textId="77777777" w:rsidR="002C63DE" w:rsidRPr="005846A4" w:rsidRDefault="002C63DE" w:rsidP="002C63DE">
            <w:r>
              <w:rPr>
                <w:rFonts w:hAnsi="Times New Roman" w:cs="Times New Roman"/>
                <w:color w:val="000000"/>
                <w:sz w:val="24"/>
                <w:szCs w:val="24"/>
              </w:rPr>
              <w:t>Углубленный</w:t>
            </w:r>
            <w:r>
              <w:rPr>
                <w:rFonts w:hAnsi="Times New Roman" w:cs="Times New Roman"/>
                <w:color w:val="000000"/>
                <w:sz w:val="24"/>
                <w:szCs w:val="24"/>
              </w:rPr>
              <w:t xml:space="preserve"> </w:t>
            </w:r>
            <w:r>
              <w:rPr>
                <w:rFonts w:hAnsi="Times New Roman" w:cs="Times New Roman"/>
                <w:color w:val="000000"/>
                <w:sz w:val="24"/>
                <w:szCs w:val="24"/>
              </w:rPr>
              <w:t>курс</w:t>
            </w:r>
            <w:r>
              <w:rPr>
                <w:rFonts w:hAnsi="Times New Roman" w:cs="Times New Roman"/>
                <w:color w:val="000000"/>
                <w:sz w:val="24"/>
                <w:szCs w:val="24"/>
              </w:rPr>
              <w:t xml:space="preserve"> </w:t>
            </w:r>
            <w:r>
              <w:rPr>
                <w:rFonts w:hAnsi="Times New Roman" w:cs="Times New Roman"/>
                <w:color w:val="000000"/>
                <w:sz w:val="24"/>
                <w:szCs w:val="24"/>
              </w:rPr>
              <w:t>математики</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338189"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FD3EE8" w14:textId="77777777" w:rsidR="002C63DE" w:rsidRDefault="002C63DE" w:rsidP="002C63DE">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337D4" w14:textId="77777777" w:rsidR="002C63DE" w:rsidRPr="00844CED" w:rsidRDefault="002C63DE" w:rsidP="002C63DE">
            <w:r>
              <w:rPr>
                <w:rFonts w:hAnsi="Times New Roman" w:cs="Times New Roman"/>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188ED" w14:textId="77777777" w:rsidR="002C63DE" w:rsidRPr="005846A4" w:rsidRDefault="002C63DE" w:rsidP="002C63DE">
            <w:r>
              <w:rPr>
                <w:rFonts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CE9576" w14:textId="77777777" w:rsidR="002C63DE" w:rsidRDefault="002C63DE" w:rsidP="002C63DE">
            <w:r>
              <w:rPr>
                <w:rFonts w:hAnsi="Times New Roman" w:cs="Times New Roman"/>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88D89" w14:textId="77777777" w:rsidR="002C63DE" w:rsidRPr="005846A4" w:rsidRDefault="002C63DE" w:rsidP="002C63DE">
            <w:r>
              <w:rPr>
                <w:rFonts w:hAnsi="Times New Roman" w:cs="Times New Roman"/>
                <w:color w:val="000000"/>
                <w:sz w:val="24"/>
                <w:szCs w:val="24"/>
              </w:rPr>
              <w:t>2</w:t>
            </w:r>
          </w:p>
        </w:tc>
      </w:tr>
      <w:tr w:rsidR="002C63DE" w14:paraId="74BFF9A3"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85223F" w14:textId="77777777" w:rsidR="002C63DE" w:rsidRDefault="002C63DE" w:rsidP="002C63DE">
            <w:pPr>
              <w:rPr>
                <w:rFonts w:hAnsi="Times New Roman" w:cs="Times New Roman"/>
                <w:color w:val="000000"/>
                <w:sz w:val="24"/>
                <w:szCs w:val="24"/>
              </w:rPr>
            </w:pPr>
            <w:r>
              <w:rPr>
                <w:rFonts w:hAnsi="Times New Roman" w:cs="Times New Roman"/>
                <w:b/>
                <w:bCs/>
                <w:color w:val="000000"/>
                <w:sz w:val="24"/>
                <w:szCs w:val="24"/>
              </w:rPr>
              <w:t>Всего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7FA627" w14:textId="77777777" w:rsidR="002C63DE" w:rsidRPr="005E4EFA" w:rsidRDefault="002C63DE" w:rsidP="002C63DE">
            <w:r w:rsidRPr="005E4EFA">
              <w:rPr>
                <w:rFonts w:hAnsi="Times New Roman" w:cs="Times New Roman"/>
                <w:b/>
                <w:bCs/>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15E2CA" w14:textId="77777777" w:rsidR="002C63DE" w:rsidRPr="005E4EFA" w:rsidRDefault="002C63DE" w:rsidP="002C63DE">
            <w:r w:rsidRPr="005E4EFA">
              <w:rPr>
                <w:rFonts w:hAnsi="Times New Roman" w:cs="Times New Roman"/>
                <w:b/>
                <w:bCs/>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AA10D7" w14:textId="77777777" w:rsidR="002C63DE" w:rsidRPr="005E4EFA" w:rsidRDefault="002C63DE" w:rsidP="002C63DE">
            <w:r w:rsidRPr="005E4EFA">
              <w:rPr>
                <w:rFonts w:hAnsi="Times New Roman" w:cs="Times New Roman"/>
                <w:b/>
                <w:bCs/>
                <w:sz w:val="24"/>
                <w:szCs w:val="24"/>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4B716" w14:textId="77777777" w:rsidR="002C63DE" w:rsidRPr="005E4EFA" w:rsidRDefault="002C63DE" w:rsidP="002C63DE">
            <w:r w:rsidRPr="005E4EFA">
              <w:rPr>
                <w:rFonts w:hAnsi="Times New Roman" w:cs="Times New Roman"/>
                <w:b/>
                <w:bCs/>
                <w:sz w:val="24"/>
                <w:szCs w:val="24"/>
              </w:rPr>
              <w:t>3</w:t>
            </w:r>
            <w:r>
              <w:rPr>
                <w:rFonts w:hAnsi="Times New Roman" w:cs="Times New Roman"/>
                <w:b/>
                <w:bCs/>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09C90" w14:textId="77777777" w:rsidR="002C63DE" w:rsidRPr="005E4EFA" w:rsidRDefault="002C63DE" w:rsidP="002C63DE">
            <w:r w:rsidRPr="005E4EFA">
              <w:rPr>
                <w:rFonts w:hAnsi="Times New Roman" w:cs="Times New Roman"/>
                <w:b/>
                <w:bCs/>
                <w:sz w:val="24"/>
                <w:szCs w:val="24"/>
              </w:rPr>
              <w:t>32,5</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31B6D" w14:textId="77777777" w:rsidR="002C63DE" w:rsidRPr="005E4EFA" w:rsidRDefault="002C63DE" w:rsidP="002C63DE">
            <w:r w:rsidRPr="005E4EFA">
              <w:rPr>
                <w:rFonts w:hAnsi="Times New Roman" w:cs="Times New Roman"/>
                <w:b/>
                <w:bCs/>
                <w:sz w:val="24"/>
                <w:szCs w:val="24"/>
              </w:rPr>
              <w:t>15</w:t>
            </w:r>
            <w:r>
              <w:rPr>
                <w:rFonts w:hAnsi="Times New Roman" w:cs="Times New Roman"/>
                <w:b/>
                <w:bCs/>
                <w:sz w:val="24"/>
                <w:szCs w:val="24"/>
              </w:rPr>
              <w:t>3</w:t>
            </w:r>
            <w:r w:rsidRPr="005E4EFA">
              <w:rPr>
                <w:rFonts w:hAnsi="Times New Roman" w:cs="Times New Roman"/>
                <w:b/>
                <w:bCs/>
                <w:sz w:val="24"/>
                <w:szCs w:val="24"/>
              </w:rPr>
              <w:t>,5</w:t>
            </w:r>
          </w:p>
        </w:tc>
      </w:tr>
      <w:tr w:rsidR="002C63DE" w14:paraId="3D58561C"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D8E8A4" w14:textId="77777777" w:rsidR="002C63DE" w:rsidRPr="00BF29FE" w:rsidRDefault="002C63DE" w:rsidP="002C63DE">
            <w:pPr>
              <w:rPr>
                <w:rFonts w:hAnsi="Times New Roman" w:cs="Times New Roman"/>
                <w:color w:val="000000"/>
                <w:sz w:val="24"/>
                <w:szCs w:val="24"/>
              </w:rPr>
            </w:pPr>
            <w:r w:rsidRPr="00BF29FE">
              <w:rPr>
                <w:rFonts w:hAnsi="Times New Roman" w:cs="Times New Roman"/>
                <w:b/>
                <w:bCs/>
                <w:color w:val="000000"/>
                <w:sz w:val="24"/>
                <w:szCs w:val="24"/>
              </w:rPr>
              <w:t>Максимально</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допустимая</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недельная</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нагрузка</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при</w:t>
            </w:r>
            <w:r w:rsidRPr="00BF29FE">
              <w:rPr>
                <w:rFonts w:hAnsi="Times New Roman" w:cs="Times New Roman"/>
                <w:b/>
                <w:bCs/>
                <w:color w:val="000000"/>
                <w:sz w:val="24"/>
                <w:szCs w:val="24"/>
              </w:rPr>
              <w:t xml:space="preserve"> 5-</w:t>
            </w:r>
            <w:r w:rsidRPr="00BF29FE">
              <w:rPr>
                <w:rFonts w:hAnsi="Times New Roman" w:cs="Times New Roman"/>
                <w:b/>
                <w:bCs/>
                <w:color w:val="000000"/>
                <w:sz w:val="24"/>
                <w:szCs w:val="24"/>
              </w:rPr>
              <w:t>дневной</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неделе</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в</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соответствии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с</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действующими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санитарными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правилами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и</w:t>
            </w:r>
            <w:r w:rsidRPr="00BF29FE">
              <w:rPr>
                <w:rFonts w:hAnsi="Times New Roman" w:cs="Times New Roman"/>
                <w:b/>
                <w:bCs/>
                <w:color w:val="000000"/>
                <w:sz w:val="24"/>
                <w:szCs w:val="24"/>
              </w:rPr>
              <w:t xml:space="preserve"> </w:t>
            </w:r>
            <w:r w:rsidRPr="00BF29FE">
              <w:rPr>
                <w:rFonts w:hAnsi="Times New Roman" w:cs="Times New Roman"/>
                <w:b/>
                <w:bCs/>
                <w:color w:val="000000"/>
                <w:sz w:val="24"/>
                <w:szCs w:val="24"/>
              </w:rPr>
              <w:t>нормами</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189F6" w14:textId="77777777" w:rsidR="002C63DE" w:rsidRPr="005E4EFA" w:rsidRDefault="002C63DE" w:rsidP="002C63DE">
            <w:pPr>
              <w:rPr>
                <w:rFonts w:hAnsi="Times New Roman" w:cs="Times New Roman"/>
                <w:sz w:val="24"/>
                <w:szCs w:val="24"/>
              </w:rPr>
            </w:pPr>
            <w:r w:rsidRPr="005E4EFA">
              <w:rPr>
                <w:rFonts w:hAnsi="Times New Roman" w:cs="Times New Roman"/>
                <w:b/>
                <w:bCs/>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6668D" w14:textId="77777777" w:rsidR="002C63DE" w:rsidRPr="005E4EFA" w:rsidRDefault="002C63DE" w:rsidP="002C63DE">
            <w:r w:rsidRPr="005E4EFA">
              <w:rPr>
                <w:rFonts w:hAnsi="Times New Roman" w:cs="Times New Roman"/>
                <w:b/>
                <w:bCs/>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C9144C" w14:textId="77777777" w:rsidR="002C63DE" w:rsidRPr="005E4EFA" w:rsidRDefault="002C63DE" w:rsidP="002C63DE">
            <w:r w:rsidRPr="005E4EFA">
              <w:rPr>
                <w:rFonts w:hAnsi="Times New Roman" w:cs="Times New Roman"/>
                <w:b/>
                <w:bCs/>
                <w:sz w:val="24"/>
                <w:szCs w:val="24"/>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CA916" w14:textId="77777777" w:rsidR="002C63DE" w:rsidRPr="005E4EFA" w:rsidRDefault="002C63DE" w:rsidP="002C63DE">
            <w:r w:rsidRPr="005E4EFA">
              <w:rPr>
                <w:rFonts w:hAnsi="Times New Roman" w:cs="Times New Roman"/>
                <w:b/>
                <w:bCs/>
                <w:sz w:val="24"/>
                <w:szCs w:val="24"/>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8F8609" w14:textId="77777777" w:rsidR="002C63DE" w:rsidRPr="005E4EFA" w:rsidRDefault="002C63DE" w:rsidP="002C63DE">
            <w:r w:rsidRPr="005E4EFA">
              <w:rPr>
                <w:rFonts w:hAnsi="Times New Roman" w:cs="Times New Roman"/>
                <w:b/>
                <w:bCs/>
                <w:sz w:val="24"/>
                <w:szCs w:val="24"/>
              </w:rPr>
              <w:t>33</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15E754" w14:textId="77777777" w:rsidR="002C63DE" w:rsidRPr="005E4EFA" w:rsidRDefault="002C63DE" w:rsidP="002C63DE">
            <w:r w:rsidRPr="005E4EFA">
              <w:rPr>
                <w:rFonts w:hAnsi="Times New Roman" w:cs="Times New Roman"/>
                <w:b/>
                <w:bCs/>
                <w:sz w:val="24"/>
                <w:szCs w:val="24"/>
              </w:rPr>
              <w:t>157</w:t>
            </w:r>
          </w:p>
        </w:tc>
      </w:tr>
      <w:tr w:rsidR="002C63DE" w14:paraId="7FFEF96B"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C4CCA" w14:textId="77777777" w:rsidR="002C63DE" w:rsidRDefault="002C63DE" w:rsidP="002C63DE">
            <w:pPr>
              <w:rPr>
                <w:rFonts w:hAnsi="Times New Roman" w:cs="Times New Roman"/>
                <w:color w:val="000000"/>
                <w:sz w:val="24"/>
                <w:szCs w:val="24"/>
              </w:rPr>
            </w:pP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недели</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A81FB" w14:textId="77777777" w:rsidR="002C63DE" w:rsidRPr="005E4EFA" w:rsidRDefault="002C63DE" w:rsidP="002C63DE">
            <w:r w:rsidRPr="005E4EFA">
              <w:rPr>
                <w:rFonts w:hAnsi="Times New Roman" w:cs="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692E30" w14:textId="77777777" w:rsidR="002C63DE" w:rsidRPr="005E4EFA" w:rsidRDefault="002C63DE" w:rsidP="002C63DE">
            <w:r w:rsidRPr="005E4EFA">
              <w:rPr>
                <w:rFonts w:hAnsi="Times New Roman" w:cs="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1DA8A9" w14:textId="77777777" w:rsidR="002C63DE" w:rsidRPr="005E4EFA" w:rsidRDefault="002C63DE" w:rsidP="002C63DE">
            <w:r w:rsidRPr="005E4EFA">
              <w:rPr>
                <w:rFonts w:hAnsi="Times New Roman" w:cs="Times New Roman"/>
                <w:sz w:val="24"/>
                <w:szCs w:val="24"/>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DC1EFA" w14:textId="77777777" w:rsidR="002C63DE" w:rsidRPr="005E4EFA" w:rsidRDefault="002C63DE" w:rsidP="002C63DE">
            <w:r w:rsidRPr="005E4EFA">
              <w:rPr>
                <w:rFonts w:hAnsi="Times New Roman" w:cs="Times New Roman"/>
                <w:sz w:val="24"/>
                <w:szCs w:val="24"/>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9D56E1" w14:textId="77777777" w:rsidR="002C63DE" w:rsidRPr="005E4EFA" w:rsidRDefault="002C63DE" w:rsidP="002C63DE">
            <w:r w:rsidRPr="005E4EFA">
              <w:rPr>
                <w:rFonts w:hAnsi="Times New Roman" w:cs="Times New Roman"/>
                <w:sz w:val="24"/>
                <w:szCs w:val="24"/>
              </w:rPr>
              <w:t>34</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1ACB88" w14:textId="77777777" w:rsidR="002C63DE" w:rsidRPr="005E4EFA" w:rsidRDefault="002C63DE" w:rsidP="002C63DE">
            <w:r w:rsidRPr="005E4EFA">
              <w:rPr>
                <w:rFonts w:hAnsi="Times New Roman" w:cs="Times New Roman"/>
                <w:sz w:val="24"/>
                <w:szCs w:val="24"/>
              </w:rPr>
              <w:t>170</w:t>
            </w:r>
          </w:p>
        </w:tc>
      </w:tr>
      <w:tr w:rsidR="002C63DE" w14:paraId="68EF7154" w14:textId="77777777" w:rsidTr="002C63DE">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375FA" w14:textId="77777777" w:rsidR="002C63DE" w:rsidRPr="00BF29FE" w:rsidRDefault="002C63DE" w:rsidP="002C63DE">
            <w:r w:rsidRPr="00BF29FE">
              <w:rPr>
                <w:rFonts w:hAnsi="Times New Roman" w:cs="Times New Roman"/>
                <w:color w:val="000000"/>
                <w:sz w:val="24"/>
                <w:szCs w:val="24"/>
              </w:rPr>
              <w:t>Всего</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учебных</w:t>
            </w:r>
            <w:r w:rsidRPr="00BF29FE">
              <w:rPr>
                <w:rFonts w:hAnsi="Times New Roman" w:cs="Times New Roman"/>
                <w:color w:val="000000"/>
                <w:sz w:val="24"/>
                <w:szCs w:val="24"/>
              </w:rPr>
              <w:t xml:space="preserve"> </w:t>
            </w:r>
            <w:r w:rsidRPr="00BF29FE">
              <w:rPr>
                <w:rFonts w:hAnsi="Times New Roman" w:cs="Times New Roman"/>
                <w:color w:val="000000"/>
                <w:sz w:val="24"/>
                <w:szCs w:val="24"/>
              </w:rPr>
              <w:t>часов</w:t>
            </w:r>
            <w:r w:rsidRPr="00BF29FE">
              <w:rPr>
                <w:rFonts w:hAnsi="Times New Roman" w:cs="Times New Roman"/>
                <w:color w:val="000000"/>
                <w:sz w:val="24"/>
                <w:szCs w:val="24"/>
              </w:rPr>
              <w:t xml:space="preserve"> </w:t>
            </w:r>
            <w:r w:rsidRPr="00BF29FE">
              <w:rPr>
                <w:rFonts w:hAnsi="Times New Roman" w:cs="Times New Roman"/>
                <w:color w:val="000000"/>
                <w:sz w:val="24"/>
                <w:szCs w:val="24"/>
              </w:rPr>
              <w:t>на</w:t>
            </w:r>
            <w:r w:rsidRPr="00BF29FE">
              <w:rPr>
                <w:rFonts w:hAnsi="Times New Roman" w:cs="Times New Roman"/>
                <w:color w:val="000000"/>
                <w:sz w:val="24"/>
                <w:szCs w:val="24"/>
              </w:rPr>
              <w:t xml:space="preserve"> </w:t>
            </w:r>
            <w:r w:rsidRPr="00BF29FE">
              <w:rPr>
                <w:rFonts w:hAnsi="Times New Roman" w:cs="Times New Roman"/>
                <w:color w:val="000000"/>
                <w:sz w:val="24"/>
                <w:szCs w:val="24"/>
              </w:rPr>
              <w:t>учебный</w:t>
            </w:r>
            <w:r w:rsidRPr="00BF29FE">
              <w:rPr>
                <w:rFonts w:hAnsi="Times New Roman" w:cs="Times New Roman"/>
                <w:color w:val="000000"/>
                <w:sz w:val="24"/>
                <w:szCs w:val="24"/>
              </w:rPr>
              <w:t xml:space="preserve"> </w:t>
            </w:r>
            <w:r w:rsidRPr="00BF29FE">
              <w:rPr>
                <w:rFonts w:hAnsi="Times New Roman" w:cs="Times New Roman"/>
                <w:color w:val="000000"/>
                <w:sz w:val="24"/>
                <w:szCs w:val="24"/>
              </w:rPr>
              <w:t>период</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1FE9E" w14:textId="77777777" w:rsidR="002C63DE" w:rsidRPr="005E4EFA" w:rsidRDefault="002C63DE" w:rsidP="002C63DE">
            <w:r w:rsidRPr="005E4EFA">
              <w:rPr>
                <w:rFonts w:hAnsi="Times New Roman" w:cs="Times New Roman"/>
                <w:sz w:val="24"/>
                <w:szCs w:val="24"/>
              </w:rPr>
              <w:t>952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51C48C" w14:textId="77777777" w:rsidR="002C63DE" w:rsidRPr="005E4EFA" w:rsidRDefault="002C63DE" w:rsidP="002C63DE">
            <w:r w:rsidRPr="005E4EFA">
              <w:rPr>
                <w:rFonts w:hAnsi="Times New Roman" w:cs="Times New Roman"/>
                <w:sz w:val="24"/>
                <w:szCs w:val="24"/>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EDFDD6" w14:textId="77777777" w:rsidR="002C63DE" w:rsidRPr="005E4EFA" w:rsidRDefault="002C63DE" w:rsidP="002C63DE">
            <w:r w:rsidRPr="005E4EFA">
              <w:rPr>
                <w:rFonts w:hAnsi="Times New Roman" w:cs="Times New Roman"/>
                <w:sz w:val="24"/>
                <w:szCs w:val="24"/>
              </w:rPr>
              <w:t>1088</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FBF75" w14:textId="77777777" w:rsidR="002C63DE" w:rsidRPr="005E4EFA" w:rsidRDefault="002C63DE" w:rsidP="002C63DE">
            <w:pPr>
              <w:rPr>
                <w:rFonts w:hAnsi="Times New Roman" w:cs="Times New Roman"/>
                <w:sz w:val="24"/>
                <w:szCs w:val="24"/>
              </w:rPr>
            </w:pPr>
            <w:r w:rsidRPr="005E4EFA">
              <w:rPr>
                <w:rFonts w:hAnsi="Times New Roman" w:cs="Times New Roman"/>
                <w:sz w:val="24"/>
                <w:szCs w:val="24"/>
              </w:rPr>
              <w:t>1</w:t>
            </w:r>
            <w:r>
              <w:rPr>
                <w:rFonts w:hAnsi="Times New Roman" w:cs="Times New Roman"/>
                <w:sz w:val="24"/>
                <w:szCs w:val="24"/>
              </w:rPr>
              <w:t>088</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08E45" w14:textId="77777777" w:rsidR="002C63DE" w:rsidRPr="00A02432" w:rsidRDefault="002C63DE" w:rsidP="002C63DE">
            <w:pPr>
              <w:rPr>
                <w:rFonts w:hAnsi="Times New Roman" w:cs="Times New Roman"/>
                <w:sz w:val="24"/>
                <w:szCs w:val="24"/>
              </w:rPr>
            </w:pPr>
            <w:r>
              <w:rPr>
                <w:rFonts w:hAnsi="Times New Roman" w:cs="Times New Roman"/>
                <w:sz w:val="24"/>
                <w:szCs w:val="24"/>
              </w:rPr>
              <w:t>1105</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EED1B2" w14:textId="77777777" w:rsidR="002C63DE" w:rsidRPr="00011575" w:rsidRDefault="002C63DE" w:rsidP="002C63DE">
            <w:r>
              <w:rPr>
                <w:rFonts w:hAnsi="Times New Roman" w:cs="Times New Roman"/>
                <w:sz w:val="24"/>
                <w:szCs w:val="24"/>
              </w:rPr>
              <w:t>5219</w:t>
            </w:r>
          </w:p>
        </w:tc>
      </w:tr>
    </w:tbl>
    <w:p w14:paraId="44DB9149" w14:textId="77777777" w:rsidR="002C63DE" w:rsidRDefault="002C63DE" w:rsidP="002C63DE"/>
    <w:p w14:paraId="5A5F70A2" w14:textId="77777777" w:rsidR="00186B7B" w:rsidRDefault="00186B7B" w:rsidP="00186B7B">
      <w:pPr>
        <w:jc w:val="both"/>
        <w:rPr>
          <w:rStyle w:val="markedcontent"/>
          <w:rFonts w:asciiTheme="majorBidi" w:hAnsiTheme="majorBidi" w:cstheme="majorBidi"/>
          <w:sz w:val="28"/>
          <w:szCs w:val="28"/>
        </w:rPr>
        <w:sectPr w:rsidR="00186B7B" w:rsidSect="00186B7B">
          <w:pgSz w:w="11906" w:h="16838"/>
          <w:pgMar w:top="1134" w:right="850" w:bottom="1134" w:left="1134" w:header="708" w:footer="708" w:gutter="0"/>
          <w:cols w:space="708"/>
          <w:docGrid w:linePitch="360"/>
        </w:sectPr>
      </w:pPr>
    </w:p>
    <w:p w14:paraId="3FEA3BBF" w14:textId="77777777" w:rsidR="00726A27" w:rsidRDefault="00726A27" w:rsidP="00190983">
      <w:pPr>
        <w:pStyle w:val="2"/>
        <w:numPr>
          <w:ilvl w:val="1"/>
          <w:numId w:val="2"/>
        </w:numPr>
      </w:pPr>
      <w:bookmarkStart w:id="311" w:name="_Toc171437518"/>
      <w:r w:rsidRPr="00726A27">
        <w:lastRenderedPageBreak/>
        <w:t>Календарный учебный график</w:t>
      </w:r>
      <w:bookmarkEnd w:id="311"/>
    </w:p>
    <w:p w14:paraId="1802F557" w14:textId="77777777" w:rsidR="0078549C" w:rsidRPr="00543D83" w:rsidRDefault="0078549C" w:rsidP="0078549C">
      <w:pPr>
        <w:jc w:val="both"/>
        <w:rPr>
          <w:rFonts w:ascii="Times New Roman" w:hAnsi="Times New Roman" w:cs="Times New Roman"/>
          <w:sz w:val="24"/>
          <w:szCs w:val="24"/>
        </w:rPr>
      </w:pPr>
      <w:r w:rsidRPr="00543D83">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448AD41C" w14:textId="77777777" w:rsidR="0078549C" w:rsidRPr="00543D83" w:rsidRDefault="0078549C" w:rsidP="0078549C">
      <w:pPr>
        <w:jc w:val="both"/>
        <w:rPr>
          <w:rFonts w:ascii="Times New Roman" w:hAnsi="Times New Roman" w:cs="Times New Roman"/>
          <w:sz w:val="24"/>
          <w:szCs w:val="24"/>
        </w:rPr>
      </w:pPr>
      <w:r w:rsidRPr="00543D83">
        <w:rPr>
          <w:rFonts w:ascii="Times New Roman" w:hAnsi="Times New Roman" w:cs="Times New Roman"/>
          <w:sz w:val="24"/>
          <w:szCs w:val="24"/>
        </w:rPr>
        <w:t>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1CF81748" w14:textId="77777777" w:rsidR="0078549C" w:rsidRPr="00543D83" w:rsidRDefault="0078549C" w:rsidP="0078549C">
      <w:pPr>
        <w:pStyle w:val="ConsPlusNormal"/>
        <w:spacing w:before="240"/>
        <w:ind w:firstLine="540"/>
        <w:jc w:val="both"/>
      </w:pPr>
      <w:r w:rsidRPr="00543D83">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14:paraId="74A1E837" w14:textId="77777777" w:rsidR="0078549C" w:rsidRPr="00543D83" w:rsidRDefault="0078549C" w:rsidP="0078549C">
      <w:pPr>
        <w:pStyle w:val="ConsPlusNormal"/>
        <w:spacing w:before="240"/>
        <w:ind w:firstLine="540"/>
        <w:jc w:val="both"/>
      </w:pPr>
      <w:r w:rsidRPr="00543D83">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025675A1" w14:textId="77777777" w:rsidR="0078549C" w:rsidRPr="00543D83" w:rsidRDefault="0078549C" w:rsidP="0078549C">
      <w:pPr>
        <w:pStyle w:val="ConsPlusNormal"/>
        <w:spacing w:before="240"/>
        <w:ind w:firstLine="540"/>
        <w:jc w:val="both"/>
      </w:pPr>
      <w:r w:rsidRPr="00543D83">
        <w:t xml:space="preserve">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14:paraId="49EB477A" w14:textId="77777777" w:rsidR="0078549C" w:rsidRPr="00543D83" w:rsidRDefault="0078549C" w:rsidP="0078549C">
      <w:pPr>
        <w:pStyle w:val="ConsPlusNormal"/>
        <w:spacing w:before="240"/>
        <w:ind w:firstLine="540"/>
        <w:jc w:val="both"/>
      </w:pPr>
      <w:r w:rsidRPr="00543D83">
        <w:t xml:space="preserve"> Продолжительность каникул составляет:</w:t>
      </w:r>
    </w:p>
    <w:p w14:paraId="6221F0AE" w14:textId="77777777" w:rsidR="0078549C" w:rsidRPr="00543D83" w:rsidRDefault="0078549C" w:rsidP="0078549C">
      <w:pPr>
        <w:pStyle w:val="ConsPlusNormal"/>
        <w:spacing w:before="240"/>
        <w:ind w:firstLine="540"/>
        <w:jc w:val="both"/>
      </w:pPr>
      <w:r w:rsidRPr="00543D83">
        <w:t>по окончании I четверти (осенние каникулы) - 9 календарных дней (для 5 - 9 классов);</w:t>
      </w:r>
    </w:p>
    <w:p w14:paraId="4B1B407E" w14:textId="77777777" w:rsidR="0078549C" w:rsidRPr="00543D83" w:rsidRDefault="0078549C" w:rsidP="0078549C">
      <w:pPr>
        <w:pStyle w:val="ConsPlusNormal"/>
        <w:spacing w:before="240"/>
        <w:ind w:firstLine="540"/>
        <w:jc w:val="both"/>
      </w:pPr>
      <w:r w:rsidRPr="00543D83">
        <w:t>по окончании II четверти (зимние каникулы) - 9 календарных дней (для 5 - 9 классов);</w:t>
      </w:r>
    </w:p>
    <w:p w14:paraId="6F85F039" w14:textId="77777777" w:rsidR="0078549C" w:rsidRPr="00543D83" w:rsidRDefault="0078549C" w:rsidP="0078549C">
      <w:pPr>
        <w:pStyle w:val="ConsPlusNormal"/>
        <w:spacing w:before="240"/>
        <w:ind w:firstLine="540"/>
        <w:jc w:val="both"/>
      </w:pPr>
      <w:r w:rsidRPr="00543D83">
        <w:t>по окончании III четверти (весенние каникулы) - 9 календарных дней (для 5 - 9 классов);</w:t>
      </w:r>
    </w:p>
    <w:p w14:paraId="005D9B5E" w14:textId="77777777" w:rsidR="0078549C" w:rsidRPr="00543D83" w:rsidRDefault="0078549C" w:rsidP="0078549C">
      <w:pPr>
        <w:pStyle w:val="ConsPlusNormal"/>
        <w:spacing w:before="240"/>
        <w:ind w:firstLine="540"/>
        <w:jc w:val="both"/>
      </w:pPr>
      <w:r w:rsidRPr="00543D83">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221E24EA" w14:textId="77777777" w:rsidR="0078549C" w:rsidRPr="00543D83" w:rsidRDefault="0078549C" w:rsidP="0078549C">
      <w:pPr>
        <w:jc w:val="both"/>
        <w:rPr>
          <w:rFonts w:ascii="Times New Roman" w:hAnsi="Times New Roman" w:cs="Times New Roman"/>
          <w:sz w:val="24"/>
          <w:szCs w:val="24"/>
        </w:rPr>
      </w:pPr>
      <w:r w:rsidRPr="00543D83">
        <w:rPr>
          <w:rFonts w:ascii="Times New Roman" w:hAnsi="Times New Roman" w:cs="Times New Roman"/>
          <w:sz w:val="24"/>
          <w:szCs w:val="24"/>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14:paraId="797AEE96" w14:textId="77777777" w:rsidR="0078549C" w:rsidRPr="00543D83" w:rsidRDefault="0078549C" w:rsidP="0078549C">
      <w:pPr>
        <w:pStyle w:val="ConsPlusNormal"/>
        <w:spacing w:before="240"/>
        <w:ind w:firstLine="540"/>
        <w:jc w:val="both"/>
      </w:pPr>
      <w:r w:rsidRPr="00543D83">
        <w:t xml:space="preserve">Величина недельной образовательной нагрузки (количество занятий), реализуемой </w:t>
      </w:r>
      <w:r w:rsidRPr="00543D83">
        <w:lastRenderedPageBreak/>
        <w:t>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7C1FE6F3" w14:textId="77777777" w:rsidR="0078549C" w:rsidRPr="00543D83" w:rsidRDefault="0078549C" w:rsidP="0078549C">
      <w:pPr>
        <w:pStyle w:val="ConsPlusNormal"/>
        <w:spacing w:before="240"/>
        <w:ind w:firstLine="540"/>
        <w:jc w:val="both"/>
      </w:pPr>
      <w:r w:rsidRPr="00543D83">
        <w:t>При этом расходы времени на отдельные направления плана внеурочной деятельности могут отличаться:</w:t>
      </w:r>
    </w:p>
    <w:p w14:paraId="6EEBFF38" w14:textId="77777777" w:rsidR="0078549C" w:rsidRPr="00543D83" w:rsidRDefault="0078549C" w:rsidP="0078549C">
      <w:pPr>
        <w:pStyle w:val="ConsPlusNormal"/>
        <w:spacing w:before="240"/>
        <w:ind w:firstLine="540"/>
        <w:jc w:val="both"/>
      </w:pPr>
      <w:r w:rsidRPr="00543D83">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6EAB0CCA" w14:textId="77777777" w:rsidR="0078549C" w:rsidRPr="00543D83" w:rsidRDefault="0078549C" w:rsidP="0078549C">
      <w:pPr>
        <w:pStyle w:val="ConsPlusNormal"/>
        <w:spacing w:before="240"/>
        <w:ind w:firstLine="540"/>
        <w:jc w:val="both"/>
      </w:pPr>
      <w:r w:rsidRPr="00543D83">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33168E8E" w14:textId="77777777" w:rsidR="0078549C" w:rsidRPr="00543D83" w:rsidRDefault="0078549C" w:rsidP="0078549C">
      <w:pPr>
        <w:jc w:val="both"/>
        <w:rPr>
          <w:rFonts w:ascii="Times New Roman" w:hAnsi="Times New Roman" w:cs="Times New Roman"/>
          <w:sz w:val="24"/>
          <w:szCs w:val="24"/>
        </w:rPr>
      </w:pPr>
      <w:r w:rsidRPr="00543D83">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367AA17" w14:textId="77777777" w:rsidR="0078549C" w:rsidRPr="00543D83" w:rsidRDefault="0078549C" w:rsidP="0078549C">
      <w:pPr>
        <w:pStyle w:val="ConsPlusNormal"/>
        <w:spacing w:before="240"/>
        <w:ind w:firstLine="540"/>
        <w:jc w:val="both"/>
      </w:pPr>
      <w:r w:rsidRPr="00543D83">
        <w:t>Один час в неделю для обучающихся 6 - 9 классов рекомендуется отводить на внеурочное занятие "Россия - мои горизонты".</w:t>
      </w:r>
    </w:p>
    <w:p w14:paraId="3AF4F94A" w14:textId="77777777" w:rsidR="0078549C" w:rsidRPr="00543D83" w:rsidRDefault="0078549C" w:rsidP="0078549C">
      <w:pPr>
        <w:pStyle w:val="ConsPlusNormal"/>
        <w:spacing w:before="240"/>
        <w:ind w:firstLine="540"/>
        <w:jc w:val="both"/>
      </w:pPr>
      <w:r w:rsidRPr="00543D83">
        <w:t xml:space="preserve">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630C69EA" w14:textId="77777777" w:rsidR="0078549C" w:rsidRPr="0078549C" w:rsidRDefault="0078549C" w:rsidP="0078549C">
      <w:pPr>
        <w:jc w:val="both"/>
        <w:rPr>
          <w:rFonts w:ascii="Times New Roman" w:hAnsi="Times New Roman" w:cs="Times New Roman"/>
          <w:sz w:val="24"/>
          <w:szCs w:val="24"/>
        </w:rPr>
      </w:pPr>
      <w:r w:rsidRPr="00543D83">
        <w:rPr>
          <w:rFonts w:ascii="Times New Roman" w:hAnsi="Times New Roman" w:cs="Times New Roman"/>
          <w:sz w:val="24"/>
          <w:szCs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63182A01" w14:textId="11F4D0BB"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 xml:space="preserve">Календарный учебный график </w:t>
      </w:r>
      <w:r w:rsidR="00543D83">
        <w:rPr>
          <w:rFonts w:ascii="Times New Roman" w:hAnsi="Times New Roman" w:cs="Times New Roman"/>
          <w:b/>
          <w:sz w:val="24"/>
          <w:szCs w:val="24"/>
        </w:rPr>
        <w:t>МБОУ СШ №1 г. Пошехонье</w:t>
      </w:r>
    </w:p>
    <w:p w14:paraId="31104BA5"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 xml:space="preserve">на </w:t>
      </w:r>
      <w:r w:rsidR="007A3E4E">
        <w:rPr>
          <w:rFonts w:ascii="Times New Roman" w:hAnsi="Times New Roman" w:cs="Times New Roman"/>
          <w:b/>
          <w:sz w:val="24"/>
          <w:szCs w:val="24"/>
        </w:rPr>
        <w:t>202</w:t>
      </w:r>
      <w:r w:rsidR="00EE2352">
        <w:rPr>
          <w:rFonts w:ascii="Times New Roman" w:hAnsi="Times New Roman" w:cs="Times New Roman"/>
          <w:b/>
          <w:sz w:val="24"/>
          <w:szCs w:val="24"/>
        </w:rPr>
        <w:t>5</w:t>
      </w:r>
      <w:r w:rsidR="007A3E4E">
        <w:rPr>
          <w:rFonts w:ascii="Times New Roman" w:hAnsi="Times New Roman" w:cs="Times New Roman"/>
          <w:b/>
          <w:sz w:val="24"/>
          <w:szCs w:val="24"/>
        </w:rPr>
        <w:t>-202</w:t>
      </w:r>
      <w:r w:rsidR="00EE2352">
        <w:rPr>
          <w:rFonts w:ascii="Times New Roman" w:hAnsi="Times New Roman" w:cs="Times New Roman"/>
          <w:b/>
          <w:sz w:val="24"/>
          <w:szCs w:val="24"/>
        </w:rPr>
        <w:t>6</w:t>
      </w:r>
      <w:r w:rsidRPr="00E3505E">
        <w:rPr>
          <w:rFonts w:ascii="Times New Roman" w:hAnsi="Times New Roman" w:cs="Times New Roman"/>
          <w:b/>
          <w:sz w:val="24"/>
          <w:szCs w:val="24"/>
        </w:rPr>
        <w:t xml:space="preserve"> учебный год</w:t>
      </w:r>
    </w:p>
    <w:p w14:paraId="5932C644"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5 – 9 класс</w:t>
      </w:r>
    </w:p>
    <w:p w14:paraId="0BED09EE" w14:textId="77777777" w:rsidR="00E3505E" w:rsidRPr="00E3505E" w:rsidRDefault="00E3505E" w:rsidP="000777F7">
      <w:pPr>
        <w:spacing w:after="0" w:line="240" w:lineRule="auto"/>
        <w:rPr>
          <w:rFonts w:ascii="Times New Roman" w:hAnsi="Times New Roman" w:cs="Times New Roman"/>
          <w:sz w:val="24"/>
          <w:szCs w:val="24"/>
        </w:rPr>
      </w:pPr>
      <w:r w:rsidRPr="00E3505E">
        <w:rPr>
          <w:rFonts w:ascii="Times New Roman" w:hAnsi="Times New Roman" w:cs="Times New Roman"/>
          <w:b/>
          <w:sz w:val="24"/>
          <w:szCs w:val="24"/>
        </w:rPr>
        <w:t>Начало учебного года</w:t>
      </w:r>
      <w:r w:rsidRPr="00E3505E">
        <w:rPr>
          <w:rFonts w:ascii="Times New Roman" w:hAnsi="Times New Roman" w:cs="Times New Roman"/>
          <w:sz w:val="24"/>
          <w:szCs w:val="24"/>
        </w:rPr>
        <w:t xml:space="preserve"> – 01.09.202</w:t>
      </w:r>
      <w:r w:rsidR="00EE2352">
        <w:rPr>
          <w:rFonts w:ascii="Times New Roman" w:hAnsi="Times New Roman" w:cs="Times New Roman"/>
          <w:sz w:val="24"/>
          <w:szCs w:val="24"/>
        </w:rPr>
        <w:t>5</w:t>
      </w:r>
      <w:r w:rsidRPr="00E3505E">
        <w:rPr>
          <w:rFonts w:ascii="Times New Roman" w:hAnsi="Times New Roman" w:cs="Times New Roman"/>
          <w:sz w:val="24"/>
          <w:szCs w:val="24"/>
        </w:rPr>
        <w:t xml:space="preserve"> г.</w:t>
      </w:r>
    </w:p>
    <w:p w14:paraId="1FA2A02B" w14:textId="77777777" w:rsidR="00E3505E" w:rsidRPr="00E3505E" w:rsidRDefault="00E3505E" w:rsidP="000777F7">
      <w:pPr>
        <w:spacing w:after="0" w:line="240" w:lineRule="auto"/>
        <w:rPr>
          <w:rFonts w:ascii="Times New Roman" w:hAnsi="Times New Roman" w:cs="Times New Roman"/>
          <w:sz w:val="24"/>
          <w:szCs w:val="24"/>
        </w:rPr>
      </w:pPr>
      <w:r w:rsidRPr="00E3505E">
        <w:rPr>
          <w:rFonts w:ascii="Times New Roman" w:hAnsi="Times New Roman" w:cs="Times New Roman"/>
          <w:b/>
          <w:bCs/>
          <w:sz w:val="24"/>
          <w:szCs w:val="24"/>
        </w:rPr>
        <w:t>Окончание учебного года</w:t>
      </w:r>
      <w:r w:rsidRPr="00E3505E">
        <w:rPr>
          <w:rFonts w:ascii="Times New Roman" w:hAnsi="Times New Roman" w:cs="Times New Roman"/>
          <w:sz w:val="24"/>
          <w:szCs w:val="24"/>
        </w:rPr>
        <w:t xml:space="preserve"> при условии полного освоения общеобразовательной программы для 5-</w:t>
      </w:r>
      <w:r>
        <w:rPr>
          <w:rFonts w:ascii="Times New Roman" w:hAnsi="Times New Roman" w:cs="Times New Roman"/>
          <w:sz w:val="24"/>
          <w:szCs w:val="24"/>
        </w:rPr>
        <w:t>9</w:t>
      </w:r>
      <w:r w:rsidRPr="00E3505E">
        <w:rPr>
          <w:rFonts w:ascii="Times New Roman" w:hAnsi="Times New Roman" w:cs="Times New Roman"/>
          <w:sz w:val="24"/>
          <w:szCs w:val="24"/>
        </w:rPr>
        <w:t xml:space="preserve"> классов  - 2</w:t>
      </w:r>
      <w:r>
        <w:rPr>
          <w:rFonts w:ascii="Times New Roman" w:hAnsi="Times New Roman" w:cs="Times New Roman"/>
          <w:sz w:val="24"/>
          <w:szCs w:val="24"/>
        </w:rPr>
        <w:t>5</w:t>
      </w:r>
      <w:r w:rsidRPr="00E3505E">
        <w:rPr>
          <w:rFonts w:ascii="Times New Roman" w:hAnsi="Times New Roman" w:cs="Times New Roman"/>
          <w:sz w:val="24"/>
          <w:szCs w:val="24"/>
        </w:rPr>
        <w:t xml:space="preserve"> мая  202</w:t>
      </w:r>
      <w:r w:rsidR="00EE2352">
        <w:rPr>
          <w:rFonts w:ascii="Times New Roman" w:hAnsi="Times New Roman" w:cs="Times New Roman"/>
          <w:sz w:val="24"/>
          <w:szCs w:val="24"/>
        </w:rPr>
        <w:t>6</w:t>
      </w:r>
      <w:r w:rsidRPr="00E3505E">
        <w:rPr>
          <w:rFonts w:ascii="Times New Roman" w:hAnsi="Times New Roman" w:cs="Times New Roman"/>
          <w:sz w:val="24"/>
          <w:szCs w:val="24"/>
        </w:rPr>
        <w:t xml:space="preserve"> г  (с учетом прохождения государственной итоговой аттестации)</w:t>
      </w:r>
    </w:p>
    <w:p w14:paraId="3CE747A5" w14:textId="77777777" w:rsidR="00E3505E" w:rsidRPr="00E3505E" w:rsidRDefault="00E3505E" w:rsidP="000777F7">
      <w:pPr>
        <w:spacing w:after="0" w:line="240" w:lineRule="auto"/>
        <w:rPr>
          <w:rFonts w:ascii="Times New Roman" w:hAnsi="Times New Roman" w:cs="Times New Roman"/>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4471"/>
      </w:tblGrid>
      <w:tr w:rsidR="00E3505E" w:rsidRPr="00E3505E" w14:paraId="446AC3FC" w14:textId="77777777" w:rsidTr="00E3505E">
        <w:tc>
          <w:tcPr>
            <w:tcW w:w="5082" w:type="dxa"/>
          </w:tcPr>
          <w:p w14:paraId="0FB45D5C"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Сроки учебного времени</w:t>
            </w:r>
          </w:p>
        </w:tc>
        <w:tc>
          <w:tcPr>
            <w:tcW w:w="4486" w:type="dxa"/>
          </w:tcPr>
          <w:p w14:paraId="156E52CA"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Сроки каникулярного времени</w:t>
            </w:r>
          </w:p>
        </w:tc>
      </w:tr>
      <w:tr w:rsidR="00E3505E" w:rsidRPr="00E3505E" w14:paraId="03C82BF9" w14:textId="77777777" w:rsidTr="00E3505E">
        <w:tc>
          <w:tcPr>
            <w:tcW w:w="9568" w:type="dxa"/>
            <w:gridSpan w:val="2"/>
          </w:tcPr>
          <w:p w14:paraId="4EED61A7"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1 четверть</w:t>
            </w:r>
          </w:p>
        </w:tc>
      </w:tr>
      <w:tr w:rsidR="00E3505E" w:rsidRPr="00E3505E" w14:paraId="598667C0" w14:textId="77777777" w:rsidTr="00E3505E">
        <w:tc>
          <w:tcPr>
            <w:tcW w:w="5082" w:type="dxa"/>
          </w:tcPr>
          <w:p w14:paraId="314B9CF1" w14:textId="777777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с 01 сентября по 2</w:t>
            </w:r>
            <w:r w:rsidR="007A3E4E">
              <w:rPr>
                <w:rFonts w:ascii="Times New Roman" w:hAnsi="Times New Roman" w:cs="Times New Roman"/>
                <w:sz w:val="24"/>
                <w:szCs w:val="24"/>
              </w:rPr>
              <w:t>5</w:t>
            </w:r>
            <w:r w:rsidRPr="00E3505E">
              <w:rPr>
                <w:rFonts w:ascii="Times New Roman" w:hAnsi="Times New Roman" w:cs="Times New Roman"/>
                <w:sz w:val="24"/>
                <w:szCs w:val="24"/>
              </w:rPr>
              <w:t xml:space="preserve"> октября 202</w:t>
            </w:r>
            <w:r w:rsidR="0078549C">
              <w:rPr>
                <w:rFonts w:ascii="Times New Roman" w:hAnsi="Times New Roman" w:cs="Times New Roman"/>
                <w:sz w:val="24"/>
                <w:szCs w:val="24"/>
              </w:rPr>
              <w:t>5</w:t>
            </w:r>
            <w:r w:rsidRPr="00E3505E">
              <w:rPr>
                <w:rFonts w:ascii="Times New Roman" w:hAnsi="Times New Roman" w:cs="Times New Roman"/>
                <w:sz w:val="24"/>
                <w:szCs w:val="24"/>
              </w:rPr>
              <w:t xml:space="preserve"> г.,</w:t>
            </w:r>
          </w:p>
          <w:p w14:paraId="3CD086D8" w14:textId="77777777" w:rsidR="00E3505E" w:rsidRPr="00E3505E" w:rsidRDefault="007A3E4E" w:rsidP="000777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  учебных недель</w:t>
            </w:r>
          </w:p>
          <w:p w14:paraId="26D1D646" w14:textId="77777777" w:rsidR="00E3505E" w:rsidRPr="00E3505E" w:rsidRDefault="00E3505E" w:rsidP="000777F7">
            <w:pPr>
              <w:spacing w:after="0" w:line="240" w:lineRule="auto"/>
              <w:jc w:val="center"/>
              <w:rPr>
                <w:rFonts w:ascii="Times New Roman" w:hAnsi="Times New Roman" w:cs="Times New Roman"/>
                <w:color w:val="FF0000"/>
                <w:sz w:val="24"/>
                <w:szCs w:val="24"/>
              </w:rPr>
            </w:pPr>
          </w:p>
        </w:tc>
        <w:tc>
          <w:tcPr>
            <w:tcW w:w="4486" w:type="dxa"/>
          </w:tcPr>
          <w:p w14:paraId="5B16120C" w14:textId="77777777" w:rsidR="00E3505E" w:rsidRPr="00E3505E" w:rsidRDefault="007A3E4E" w:rsidP="000777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 26 октября по 4</w:t>
            </w:r>
            <w:r w:rsidR="00E3505E" w:rsidRPr="00E3505E">
              <w:rPr>
                <w:rFonts w:ascii="Times New Roman" w:hAnsi="Times New Roman" w:cs="Times New Roman"/>
                <w:sz w:val="24"/>
                <w:szCs w:val="24"/>
              </w:rPr>
              <w:t xml:space="preserve"> ноября 202</w:t>
            </w:r>
            <w:r w:rsidR="0078549C">
              <w:rPr>
                <w:rFonts w:ascii="Times New Roman" w:hAnsi="Times New Roman" w:cs="Times New Roman"/>
                <w:sz w:val="24"/>
                <w:szCs w:val="24"/>
              </w:rPr>
              <w:t>5</w:t>
            </w:r>
            <w:r w:rsidR="00E3505E" w:rsidRPr="00E3505E">
              <w:rPr>
                <w:rFonts w:ascii="Times New Roman" w:hAnsi="Times New Roman" w:cs="Times New Roman"/>
                <w:sz w:val="24"/>
                <w:szCs w:val="24"/>
              </w:rPr>
              <w:t xml:space="preserve"> г. (включительно),</w:t>
            </w:r>
          </w:p>
          <w:p w14:paraId="78BF2F4C" w14:textId="777777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lastRenderedPageBreak/>
              <w:t xml:space="preserve">9 календарных дней </w:t>
            </w:r>
          </w:p>
        </w:tc>
      </w:tr>
      <w:tr w:rsidR="00E3505E" w:rsidRPr="00E3505E" w14:paraId="060C01E9" w14:textId="77777777" w:rsidTr="00E3505E">
        <w:tc>
          <w:tcPr>
            <w:tcW w:w="9568" w:type="dxa"/>
            <w:gridSpan w:val="2"/>
          </w:tcPr>
          <w:p w14:paraId="14471562"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lastRenderedPageBreak/>
              <w:t>2 четверть</w:t>
            </w:r>
          </w:p>
        </w:tc>
      </w:tr>
      <w:tr w:rsidR="00E3505E" w:rsidRPr="00E3505E" w14:paraId="4B681847" w14:textId="77777777" w:rsidTr="00E3505E">
        <w:tc>
          <w:tcPr>
            <w:tcW w:w="5082" w:type="dxa"/>
          </w:tcPr>
          <w:p w14:paraId="15B1E8B1" w14:textId="77777777" w:rsidR="00E3505E" w:rsidRPr="00E3505E" w:rsidRDefault="007A3E4E" w:rsidP="000777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5</w:t>
            </w:r>
            <w:r w:rsidR="00E3505E" w:rsidRPr="00E3505E">
              <w:rPr>
                <w:rFonts w:ascii="Times New Roman" w:hAnsi="Times New Roman" w:cs="Times New Roman"/>
                <w:sz w:val="24"/>
                <w:szCs w:val="24"/>
              </w:rPr>
              <w:t xml:space="preserve"> ноября  по 30 декабря 202</w:t>
            </w:r>
            <w:r w:rsidR="0078549C">
              <w:rPr>
                <w:rFonts w:ascii="Times New Roman" w:hAnsi="Times New Roman" w:cs="Times New Roman"/>
                <w:sz w:val="24"/>
                <w:szCs w:val="24"/>
              </w:rPr>
              <w:t>5</w:t>
            </w:r>
            <w:r w:rsidR="00E3505E" w:rsidRPr="00E3505E">
              <w:rPr>
                <w:rFonts w:ascii="Times New Roman" w:hAnsi="Times New Roman" w:cs="Times New Roman"/>
                <w:sz w:val="24"/>
                <w:szCs w:val="24"/>
              </w:rPr>
              <w:t xml:space="preserve"> г.,</w:t>
            </w:r>
          </w:p>
          <w:p w14:paraId="653885BF" w14:textId="77777777" w:rsidR="00E3505E" w:rsidRPr="00E3505E" w:rsidRDefault="00E3505E" w:rsidP="000777F7">
            <w:pPr>
              <w:spacing w:after="0" w:line="240" w:lineRule="auto"/>
              <w:jc w:val="center"/>
              <w:rPr>
                <w:rFonts w:ascii="Times New Roman" w:hAnsi="Times New Roman" w:cs="Times New Roman"/>
                <w:color w:val="FF0000"/>
                <w:sz w:val="24"/>
                <w:szCs w:val="24"/>
              </w:rPr>
            </w:pPr>
            <w:r w:rsidRPr="00E3505E">
              <w:rPr>
                <w:rFonts w:ascii="Times New Roman" w:hAnsi="Times New Roman" w:cs="Times New Roman"/>
                <w:sz w:val="24"/>
                <w:szCs w:val="24"/>
              </w:rPr>
              <w:t xml:space="preserve">8 учебных недель </w:t>
            </w:r>
          </w:p>
          <w:p w14:paraId="446FDA1C" w14:textId="77777777" w:rsidR="00E3505E" w:rsidRPr="00E3505E" w:rsidRDefault="00E3505E" w:rsidP="000777F7">
            <w:pPr>
              <w:spacing w:after="0" w:line="240" w:lineRule="auto"/>
              <w:jc w:val="center"/>
              <w:rPr>
                <w:rFonts w:ascii="Times New Roman" w:hAnsi="Times New Roman" w:cs="Times New Roman"/>
                <w:sz w:val="24"/>
                <w:szCs w:val="24"/>
              </w:rPr>
            </w:pPr>
          </w:p>
        </w:tc>
        <w:tc>
          <w:tcPr>
            <w:tcW w:w="4486" w:type="dxa"/>
          </w:tcPr>
          <w:p w14:paraId="120F4954" w14:textId="3341AE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с 31 декабря 202</w:t>
            </w:r>
            <w:r w:rsidR="0078549C">
              <w:rPr>
                <w:rFonts w:ascii="Times New Roman" w:hAnsi="Times New Roman" w:cs="Times New Roman"/>
                <w:sz w:val="24"/>
                <w:szCs w:val="24"/>
              </w:rPr>
              <w:t>5</w:t>
            </w:r>
            <w:r w:rsidR="00543D83">
              <w:rPr>
                <w:rFonts w:ascii="Times New Roman" w:hAnsi="Times New Roman" w:cs="Times New Roman"/>
                <w:sz w:val="24"/>
                <w:szCs w:val="24"/>
              </w:rPr>
              <w:t xml:space="preserve"> г по 11</w:t>
            </w:r>
            <w:r w:rsidRPr="00E3505E">
              <w:rPr>
                <w:rFonts w:ascii="Times New Roman" w:hAnsi="Times New Roman" w:cs="Times New Roman"/>
                <w:sz w:val="24"/>
                <w:szCs w:val="24"/>
              </w:rPr>
              <w:t xml:space="preserve"> января</w:t>
            </w:r>
          </w:p>
          <w:p w14:paraId="6F7CD73B" w14:textId="777777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202</w:t>
            </w:r>
            <w:r w:rsidR="0078549C">
              <w:rPr>
                <w:rFonts w:ascii="Times New Roman" w:hAnsi="Times New Roman" w:cs="Times New Roman"/>
                <w:sz w:val="24"/>
                <w:szCs w:val="24"/>
              </w:rPr>
              <w:t>6</w:t>
            </w:r>
            <w:r w:rsidRPr="00E3505E">
              <w:rPr>
                <w:rFonts w:ascii="Times New Roman" w:hAnsi="Times New Roman" w:cs="Times New Roman"/>
                <w:sz w:val="24"/>
                <w:szCs w:val="24"/>
              </w:rPr>
              <w:t xml:space="preserve"> г. (включительно),</w:t>
            </w:r>
          </w:p>
          <w:p w14:paraId="2359E9B9" w14:textId="79CED6FB"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 xml:space="preserve"> календарных дней</w:t>
            </w:r>
          </w:p>
        </w:tc>
      </w:tr>
      <w:tr w:rsidR="00E3505E" w:rsidRPr="00E3505E" w14:paraId="645E08A7" w14:textId="77777777" w:rsidTr="00E3505E">
        <w:tc>
          <w:tcPr>
            <w:tcW w:w="9568" w:type="dxa"/>
            <w:gridSpan w:val="2"/>
          </w:tcPr>
          <w:p w14:paraId="73782CDD"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3 четверть</w:t>
            </w:r>
          </w:p>
        </w:tc>
      </w:tr>
      <w:tr w:rsidR="00E3505E" w:rsidRPr="00E3505E" w14:paraId="2895CC9A" w14:textId="77777777" w:rsidTr="00E3505E">
        <w:tc>
          <w:tcPr>
            <w:tcW w:w="5082" w:type="dxa"/>
          </w:tcPr>
          <w:p w14:paraId="067EDDF1" w14:textId="432496C5"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 xml:space="preserve">с </w:t>
            </w:r>
            <w:r w:rsidR="00113DA8">
              <w:rPr>
                <w:rFonts w:ascii="Times New Roman" w:hAnsi="Times New Roman" w:cs="Times New Roman"/>
                <w:sz w:val="24"/>
                <w:szCs w:val="24"/>
              </w:rPr>
              <w:t>12</w:t>
            </w:r>
            <w:r w:rsidRPr="00E3505E">
              <w:rPr>
                <w:rFonts w:ascii="Times New Roman" w:hAnsi="Times New Roman" w:cs="Times New Roman"/>
                <w:sz w:val="24"/>
                <w:szCs w:val="24"/>
              </w:rPr>
              <w:t xml:space="preserve"> января по 2</w:t>
            </w:r>
            <w:r w:rsidR="00113DA8">
              <w:rPr>
                <w:rFonts w:ascii="Times New Roman" w:hAnsi="Times New Roman" w:cs="Times New Roman"/>
                <w:sz w:val="24"/>
                <w:szCs w:val="24"/>
              </w:rPr>
              <w:t>7</w:t>
            </w:r>
            <w:r w:rsidRPr="00E3505E">
              <w:rPr>
                <w:rFonts w:ascii="Times New Roman" w:hAnsi="Times New Roman" w:cs="Times New Roman"/>
                <w:sz w:val="24"/>
                <w:szCs w:val="24"/>
              </w:rPr>
              <w:t xml:space="preserve"> марта 202</w:t>
            </w:r>
            <w:r w:rsidR="0078549C">
              <w:rPr>
                <w:rFonts w:ascii="Times New Roman" w:hAnsi="Times New Roman" w:cs="Times New Roman"/>
                <w:sz w:val="24"/>
                <w:szCs w:val="24"/>
              </w:rPr>
              <w:t>6</w:t>
            </w:r>
            <w:r w:rsidRPr="00E3505E">
              <w:rPr>
                <w:rFonts w:ascii="Times New Roman" w:hAnsi="Times New Roman" w:cs="Times New Roman"/>
                <w:sz w:val="24"/>
                <w:szCs w:val="24"/>
              </w:rPr>
              <w:t xml:space="preserve"> г.,</w:t>
            </w:r>
          </w:p>
          <w:p w14:paraId="4C150FE9" w14:textId="777777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 xml:space="preserve">11  учебных недель </w:t>
            </w:r>
          </w:p>
          <w:p w14:paraId="5F1041AC" w14:textId="77777777" w:rsidR="00E3505E" w:rsidRPr="00E3505E" w:rsidRDefault="00E3505E" w:rsidP="000777F7">
            <w:pPr>
              <w:spacing w:after="0" w:line="240" w:lineRule="auto"/>
              <w:jc w:val="center"/>
              <w:rPr>
                <w:rFonts w:ascii="Times New Roman" w:hAnsi="Times New Roman" w:cs="Times New Roman"/>
                <w:color w:val="FF0000"/>
                <w:sz w:val="24"/>
                <w:szCs w:val="24"/>
              </w:rPr>
            </w:pPr>
          </w:p>
        </w:tc>
        <w:tc>
          <w:tcPr>
            <w:tcW w:w="4486" w:type="dxa"/>
          </w:tcPr>
          <w:p w14:paraId="0DB45022" w14:textId="3F1A843E"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с 2</w:t>
            </w:r>
            <w:r w:rsidR="00543D83">
              <w:rPr>
                <w:rFonts w:ascii="Times New Roman" w:hAnsi="Times New Roman" w:cs="Times New Roman"/>
                <w:sz w:val="24"/>
                <w:szCs w:val="24"/>
              </w:rPr>
              <w:t xml:space="preserve">8 марта  по 5 апреля </w:t>
            </w:r>
            <w:r w:rsidRPr="00E3505E">
              <w:rPr>
                <w:rFonts w:ascii="Times New Roman" w:hAnsi="Times New Roman" w:cs="Times New Roman"/>
                <w:sz w:val="24"/>
                <w:szCs w:val="24"/>
              </w:rPr>
              <w:t xml:space="preserve"> марта  202</w:t>
            </w:r>
            <w:r w:rsidR="00543D83">
              <w:rPr>
                <w:rFonts w:ascii="Times New Roman" w:hAnsi="Times New Roman" w:cs="Times New Roman"/>
                <w:sz w:val="24"/>
                <w:szCs w:val="24"/>
              </w:rPr>
              <w:t>6</w:t>
            </w:r>
            <w:r w:rsidRPr="00E3505E">
              <w:rPr>
                <w:rFonts w:ascii="Times New Roman" w:hAnsi="Times New Roman" w:cs="Times New Roman"/>
                <w:sz w:val="24"/>
                <w:szCs w:val="24"/>
              </w:rPr>
              <w:t xml:space="preserve"> г. (включительно),</w:t>
            </w:r>
          </w:p>
          <w:p w14:paraId="5972EA5D" w14:textId="5886D38A" w:rsidR="00E3505E" w:rsidRPr="00E3505E" w:rsidRDefault="00543D83" w:rsidP="000777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E3505E" w:rsidRPr="00E3505E">
              <w:rPr>
                <w:rFonts w:ascii="Times New Roman" w:hAnsi="Times New Roman" w:cs="Times New Roman"/>
                <w:sz w:val="24"/>
                <w:szCs w:val="24"/>
              </w:rPr>
              <w:t xml:space="preserve"> календарных дней</w:t>
            </w:r>
          </w:p>
        </w:tc>
      </w:tr>
      <w:tr w:rsidR="00E3505E" w:rsidRPr="00E3505E" w14:paraId="70B9EE13" w14:textId="77777777" w:rsidTr="00E3505E">
        <w:tc>
          <w:tcPr>
            <w:tcW w:w="9568" w:type="dxa"/>
            <w:gridSpan w:val="2"/>
          </w:tcPr>
          <w:p w14:paraId="15D6E91E" w14:textId="77777777" w:rsidR="00E3505E" w:rsidRPr="00E3505E" w:rsidRDefault="00E3505E" w:rsidP="000777F7">
            <w:pPr>
              <w:spacing w:after="0" w:line="240" w:lineRule="auto"/>
              <w:jc w:val="center"/>
              <w:rPr>
                <w:rFonts w:ascii="Times New Roman" w:hAnsi="Times New Roman" w:cs="Times New Roman"/>
                <w:b/>
                <w:sz w:val="24"/>
                <w:szCs w:val="24"/>
              </w:rPr>
            </w:pPr>
            <w:r w:rsidRPr="00E3505E">
              <w:rPr>
                <w:rFonts w:ascii="Times New Roman" w:hAnsi="Times New Roman" w:cs="Times New Roman"/>
                <w:b/>
                <w:sz w:val="24"/>
                <w:szCs w:val="24"/>
              </w:rPr>
              <w:t>4 четверть</w:t>
            </w:r>
          </w:p>
        </w:tc>
      </w:tr>
      <w:tr w:rsidR="00E3505E" w:rsidRPr="00E3505E" w14:paraId="505A16C5" w14:textId="77777777" w:rsidTr="00E3505E">
        <w:tc>
          <w:tcPr>
            <w:tcW w:w="5082" w:type="dxa"/>
          </w:tcPr>
          <w:p w14:paraId="27EF485D" w14:textId="6794419B"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 xml:space="preserve">с </w:t>
            </w:r>
            <w:r w:rsidR="007A3E4E">
              <w:rPr>
                <w:rFonts w:ascii="Times New Roman" w:hAnsi="Times New Roman" w:cs="Times New Roman"/>
                <w:sz w:val="24"/>
                <w:szCs w:val="24"/>
              </w:rPr>
              <w:t>3</w:t>
            </w:r>
            <w:r w:rsidR="0078549C">
              <w:rPr>
                <w:rFonts w:ascii="Times New Roman" w:hAnsi="Times New Roman" w:cs="Times New Roman"/>
                <w:sz w:val="24"/>
                <w:szCs w:val="24"/>
              </w:rPr>
              <w:t>0</w:t>
            </w:r>
            <w:r w:rsidRPr="00E3505E">
              <w:rPr>
                <w:rFonts w:ascii="Times New Roman" w:hAnsi="Times New Roman" w:cs="Times New Roman"/>
                <w:sz w:val="24"/>
                <w:szCs w:val="24"/>
              </w:rPr>
              <w:t xml:space="preserve"> </w:t>
            </w:r>
            <w:r w:rsidR="007A3E4E">
              <w:rPr>
                <w:rFonts w:ascii="Times New Roman" w:hAnsi="Times New Roman" w:cs="Times New Roman"/>
                <w:sz w:val="24"/>
                <w:szCs w:val="24"/>
              </w:rPr>
              <w:t>марта</w:t>
            </w:r>
            <w:r w:rsidRPr="00E3505E">
              <w:rPr>
                <w:rFonts w:ascii="Times New Roman" w:hAnsi="Times New Roman" w:cs="Times New Roman"/>
                <w:sz w:val="24"/>
                <w:szCs w:val="24"/>
              </w:rPr>
              <w:t xml:space="preserve">  по 2</w:t>
            </w:r>
            <w:r w:rsidR="00113DA8">
              <w:rPr>
                <w:rFonts w:ascii="Times New Roman" w:hAnsi="Times New Roman" w:cs="Times New Roman"/>
                <w:sz w:val="24"/>
                <w:szCs w:val="24"/>
              </w:rPr>
              <w:t>6</w:t>
            </w:r>
            <w:r w:rsidRPr="00E3505E">
              <w:rPr>
                <w:rFonts w:ascii="Times New Roman" w:hAnsi="Times New Roman" w:cs="Times New Roman"/>
                <w:sz w:val="24"/>
                <w:szCs w:val="24"/>
              </w:rPr>
              <w:t xml:space="preserve"> мая  202</w:t>
            </w:r>
            <w:r w:rsidR="0078549C">
              <w:rPr>
                <w:rFonts w:ascii="Times New Roman" w:hAnsi="Times New Roman" w:cs="Times New Roman"/>
                <w:sz w:val="24"/>
                <w:szCs w:val="24"/>
              </w:rPr>
              <w:t>6</w:t>
            </w:r>
            <w:r w:rsidRPr="00E3505E">
              <w:rPr>
                <w:rFonts w:ascii="Times New Roman" w:hAnsi="Times New Roman" w:cs="Times New Roman"/>
                <w:sz w:val="24"/>
                <w:szCs w:val="24"/>
              </w:rPr>
              <w:t xml:space="preserve"> г.,</w:t>
            </w:r>
          </w:p>
          <w:p w14:paraId="21B7DC32" w14:textId="77777777" w:rsidR="00E3505E" w:rsidRPr="00E3505E" w:rsidRDefault="00E3505E" w:rsidP="000777F7">
            <w:pPr>
              <w:spacing w:after="0" w:line="240" w:lineRule="auto"/>
              <w:jc w:val="center"/>
              <w:rPr>
                <w:rFonts w:ascii="Times New Roman" w:hAnsi="Times New Roman" w:cs="Times New Roman"/>
                <w:sz w:val="24"/>
                <w:szCs w:val="24"/>
              </w:rPr>
            </w:pPr>
            <w:r w:rsidRPr="00E3505E">
              <w:rPr>
                <w:rFonts w:ascii="Times New Roman" w:hAnsi="Times New Roman" w:cs="Times New Roman"/>
                <w:sz w:val="24"/>
                <w:szCs w:val="24"/>
              </w:rPr>
              <w:t>7 учебных недель</w:t>
            </w:r>
          </w:p>
        </w:tc>
        <w:tc>
          <w:tcPr>
            <w:tcW w:w="4486" w:type="dxa"/>
          </w:tcPr>
          <w:p w14:paraId="25873DC9" w14:textId="77777777" w:rsidR="00E3505E" w:rsidRPr="00E3505E" w:rsidRDefault="00E3505E" w:rsidP="000777F7">
            <w:pPr>
              <w:spacing w:after="0" w:line="240" w:lineRule="auto"/>
              <w:jc w:val="center"/>
              <w:rPr>
                <w:rFonts w:ascii="Times New Roman" w:hAnsi="Times New Roman" w:cs="Times New Roman"/>
                <w:sz w:val="24"/>
                <w:szCs w:val="24"/>
              </w:rPr>
            </w:pPr>
          </w:p>
        </w:tc>
      </w:tr>
      <w:tr w:rsidR="00E3505E" w:rsidRPr="00E3505E" w14:paraId="7F700004" w14:textId="77777777" w:rsidTr="00E3505E">
        <w:tc>
          <w:tcPr>
            <w:tcW w:w="5082" w:type="dxa"/>
          </w:tcPr>
          <w:p w14:paraId="2B2859BC" w14:textId="77777777" w:rsidR="00E3505E" w:rsidRPr="00E3505E" w:rsidRDefault="00E3505E" w:rsidP="000777F7">
            <w:pPr>
              <w:spacing w:after="0" w:line="240" w:lineRule="auto"/>
              <w:jc w:val="both"/>
              <w:rPr>
                <w:rFonts w:ascii="Times New Roman" w:hAnsi="Times New Roman" w:cs="Times New Roman"/>
                <w:b/>
                <w:sz w:val="24"/>
                <w:szCs w:val="24"/>
              </w:rPr>
            </w:pPr>
            <w:r w:rsidRPr="00E3505E">
              <w:rPr>
                <w:rFonts w:ascii="Times New Roman" w:hAnsi="Times New Roman" w:cs="Times New Roman"/>
                <w:b/>
                <w:sz w:val="24"/>
                <w:szCs w:val="24"/>
              </w:rPr>
              <w:t xml:space="preserve">Продолжительность учебного года: </w:t>
            </w:r>
          </w:p>
          <w:p w14:paraId="460756CA" w14:textId="77777777" w:rsidR="00E3505E" w:rsidRPr="00E3505E" w:rsidRDefault="009C2C0F" w:rsidP="000777F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 5-</w:t>
            </w:r>
            <w:r w:rsidR="00E3505E" w:rsidRPr="00E3505E">
              <w:rPr>
                <w:rFonts w:ascii="Times New Roman" w:hAnsi="Times New Roman" w:cs="Times New Roman"/>
                <w:sz w:val="24"/>
                <w:szCs w:val="24"/>
              </w:rPr>
              <w:t xml:space="preserve">9 классах – </w:t>
            </w:r>
            <w:r w:rsidR="00E3505E" w:rsidRPr="00E3505E">
              <w:rPr>
                <w:rFonts w:ascii="Times New Roman" w:hAnsi="Times New Roman" w:cs="Times New Roman"/>
                <w:b/>
                <w:sz w:val="24"/>
                <w:szCs w:val="24"/>
              </w:rPr>
              <w:t>34 учебных недели (не включая период государственной итоговой аттестации)</w:t>
            </w:r>
          </w:p>
          <w:p w14:paraId="229966E4" w14:textId="77777777" w:rsidR="00E3505E" w:rsidRPr="00E3505E" w:rsidRDefault="00E3505E" w:rsidP="000777F7">
            <w:pPr>
              <w:spacing w:after="0" w:line="240" w:lineRule="auto"/>
              <w:jc w:val="both"/>
              <w:rPr>
                <w:rFonts w:ascii="Times New Roman" w:hAnsi="Times New Roman" w:cs="Times New Roman"/>
                <w:b/>
                <w:sz w:val="24"/>
                <w:szCs w:val="24"/>
              </w:rPr>
            </w:pPr>
            <w:r w:rsidRPr="00E3505E">
              <w:rPr>
                <w:rFonts w:ascii="Times New Roman" w:hAnsi="Times New Roman" w:cs="Times New Roman"/>
                <w:b/>
                <w:sz w:val="24"/>
                <w:szCs w:val="24"/>
              </w:rPr>
              <w:t>204 календарных дней</w:t>
            </w:r>
          </w:p>
          <w:p w14:paraId="720CF4B1" w14:textId="77777777" w:rsidR="00E3505E" w:rsidRPr="00E3505E" w:rsidRDefault="00E3505E" w:rsidP="000777F7">
            <w:pPr>
              <w:spacing w:after="0" w:line="240" w:lineRule="auto"/>
              <w:jc w:val="both"/>
              <w:rPr>
                <w:rFonts w:ascii="Times New Roman" w:hAnsi="Times New Roman" w:cs="Times New Roman"/>
                <w:b/>
                <w:sz w:val="24"/>
                <w:szCs w:val="24"/>
              </w:rPr>
            </w:pPr>
          </w:p>
        </w:tc>
        <w:tc>
          <w:tcPr>
            <w:tcW w:w="4486" w:type="dxa"/>
          </w:tcPr>
          <w:p w14:paraId="76142F85" w14:textId="77777777" w:rsidR="00E3505E" w:rsidRPr="00E3505E" w:rsidRDefault="00E3505E" w:rsidP="0078549C">
            <w:pPr>
              <w:spacing w:after="0" w:line="240" w:lineRule="auto"/>
              <w:jc w:val="both"/>
              <w:rPr>
                <w:rFonts w:ascii="Times New Roman" w:hAnsi="Times New Roman" w:cs="Times New Roman"/>
                <w:b/>
                <w:sz w:val="24"/>
                <w:szCs w:val="24"/>
              </w:rPr>
            </w:pPr>
            <w:r w:rsidRPr="00E3505E">
              <w:rPr>
                <w:rFonts w:ascii="Times New Roman" w:hAnsi="Times New Roman" w:cs="Times New Roman"/>
                <w:b/>
                <w:sz w:val="24"/>
                <w:szCs w:val="24"/>
              </w:rPr>
              <w:t xml:space="preserve">Продолжительность каникул </w:t>
            </w:r>
            <w:r w:rsidRPr="00E3505E">
              <w:rPr>
                <w:rFonts w:ascii="Times New Roman" w:hAnsi="Times New Roman" w:cs="Times New Roman"/>
                <w:sz w:val="24"/>
                <w:szCs w:val="24"/>
              </w:rPr>
              <w:t xml:space="preserve">в течение учебного года составляет                                   </w:t>
            </w:r>
            <w:r>
              <w:rPr>
                <w:rFonts w:ascii="Times New Roman" w:hAnsi="Times New Roman" w:cs="Times New Roman"/>
                <w:b/>
                <w:sz w:val="24"/>
                <w:szCs w:val="24"/>
              </w:rPr>
              <w:t>2</w:t>
            </w:r>
            <w:r w:rsidR="0078549C">
              <w:rPr>
                <w:rFonts w:ascii="Times New Roman" w:hAnsi="Times New Roman" w:cs="Times New Roman"/>
                <w:b/>
                <w:sz w:val="24"/>
                <w:szCs w:val="24"/>
              </w:rPr>
              <w:t>6</w:t>
            </w:r>
            <w:r w:rsidRPr="00E3505E">
              <w:rPr>
                <w:rFonts w:ascii="Times New Roman" w:hAnsi="Times New Roman" w:cs="Times New Roman"/>
                <w:b/>
                <w:sz w:val="24"/>
                <w:szCs w:val="24"/>
              </w:rPr>
              <w:t xml:space="preserve"> календарных дня. </w:t>
            </w:r>
          </w:p>
        </w:tc>
      </w:tr>
    </w:tbl>
    <w:p w14:paraId="06BD9FA7" w14:textId="77777777" w:rsidR="00E3505E" w:rsidRPr="00E3505E" w:rsidRDefault="00E3505E" w:rsidP="000777F7">
      <w:pPr>
        <w:spacing w:after="0" w:line="240" w:lineRule="auto"/>
        <w:jc w:val="both"/>
        <w:rPr>
          <w:rFonts w:ascii="Times New Roman" w:hAnsi="Times New Roman" w:cs="Times New Roman"/>
          <w:b/>
          <w:sz w:val="24"/>
          <w:szCs w:val="24"/>
        </w:rPr>
      </w:pPr>
    </w:p>
    <w:p w14:paraId="33A2896F" w14:textId="77777777" w:rsidR="00E3505E" w:rsidRPr="00E3505E" w:rsidRDefault="00E3505E" w:rsidP="000777F7">
      <w:pPr>
        <w:spacing w:after="0" w:line="240" w:lineRule="auto"/>
        <w:jc w:val="both"/>
        <w:rPr>
          <w:rFonts w:ascii="Times New Roman" w:hAnsi="Times New Roman" w:cs="Times New Roman"/>
          <w:sz w:val="24"/>
          <w:szCs w:val="24"/>
        </w:rPr>
      </w:pPr>
      <w:r w:rsidRPr="00E3505E">
        <w:rPr>
          <w:rFonts w:ascii="Times New Roman" w:hAnsi="Times New Roman" w:cs="Times New Roman"/>
          <w:b/>
          <w:sz w:val="24"/>
          <w:szCs w:val="24"/>
        </w:rPr>
        <w:t>Продолжительность учебной недели</w:t>
      </w:r>
      <w:r w:rsidRPr="00E3505E">
        <w:rPr>
          <w:rFonts w:ascii="Times New Roman" w:hAnsi="Times New Roman" w:cs="Times New Roman"/>
          <w:sz w:val="24"/>
          <w:szCs w:val="24"/>
        </w:rPr>
        <w:t xml:space="preserve"> –   для 5- </w:t>
      </w:r>
      <w:r w:rsidR="009C2C0F">
        <w:rPr>
          <w:rFonts w:ascii="Times New Roman" w:hAnsi="Times New Roman" w:cs="Times New Roman"/>
          <w:sz w:val="24"/>
          <w:szCs w:val="24"/>
        </w:rPr>
        <w:t>9</w:t>
      </w:r>
      <w:r w:rsidRPr="00E3505E">
        <w:rPr>
          <w:rFonts w:ascii="Times New Roman" w:hAnsi="Times New Roman" w:cs="Times New Roman"/>
          <w:sz w:val="24"/>
          <w:szCs w:val="24"/>
        </w:rPr>
        <w:t xml:space="preserve"> классов пять учебных дней.</w:t>
      </w:r>
    </w:p>
    <w:p w14:paraId="7D7F30E6" w14:textId="77777777" w:rsidR="00E3505E" w:rsidRPr="00E3505E" w:rsidRDefault="00E3505E" w:rsidP="000777F7">
      <w:pPr>
        <w:spacing w:after="0" w:line="240" w:lineRule="auto"/>
        <w:jc w:val="both"/>
        <w:rPr>
          <w:rFonts w:ascii="Times New Roman" w:hAnsi="Times New Roman" w:cs="Times New Roman"/>
          <w:sz w:val="24"/>
          <w:szCs w:val="24"/>
        </w:rPr>
      </w:pPr>
      <w:r w:rsidRPr="00E3505E">
        <w:rPr>
          <w:rFonts w:ascii="Times New Roman" w:hAnsi="Times New Roman" w:cs="Times New Roman"/>
          <w:b/>
          <w:sz w:val="24"/>
          <w:szCs w:val="24"/>
        </w:rPr>
        <w:t xml:space="preserve">Сменность занятий – </w:t>
      </w:r>
      <w:r w:rsidRPr="00E3505E">
        <w:rPr>
          <w:rFonts w:ascii="Times New Roman" w:hAnsi="Times New Roman" w:cs="Times New Roman"/>
          <w:sz w:val="24"/>
          <w:szCs w:val="24"/>
        </w:rPr>
        <w:t>одна смена.</w:t>
      </w:r>
    </w:p>
    <w:p w14:paraId="1383F5FF" w14:textId="34AC249B" w:rsidR="00E3505E" w:rsidRPr="00113DA8" w:rsidRDefault="00E3505E" w:rsidP="000777F7">
      <w:pPr>
        <w:spacing w:after="0" w:line="240" w:lineRule="auto"/>
        <w:jc w:val="both"/>
        <w:rPr>
          <w:rFonts w:ascii="Times New Roman" w:hAnsi="Times New Roman" w:cs="Times New Roman"/>
          <w:sz w:val="24"/>
          <w:szCs w:val="24"/>
        </w:rPr>
      </w:pPr>
      <w:r w:rsidRPr="00E3505E">
        <w:rPr>
          <w:rFonts w:ascii="Times New Roman" w:hAnsi="Times New Roman" w:cs="Times New Roman"/>
          <w:b/>
          <w:sz w:val="24"/>
          <w:szCs w:val="24"/>
        </w:rPr>
        <w:t xml:space="preserve">Начало учебных занятий в понедельник  </w:t>
      </w:r>
      <w:r w:rsidRPr="0078549C">
        <w:rPr>
          <w:rFonts w:ascii="Times New Roman" w:hAnsi="Times New Roman" w:cs="Times New Roman"/>
          <w:b/>
          <w:sz w:val="24"/>
          <w:szCs w:val="24"/>
        </w:rPr>
        <w:t xml:space="preserve">– </w:t>
      </w:r>
      <w:r w:rsidR="00543D83" w:rsidRPr="00113DA8">
        <w:rPr>
          <w:rFonts w:ascii="Times New Roman" w:hAnsi="Times New Roman" w:cs="Times New Roman"/>
          <w:sz w:val="24"/>
          <w:szCs w:val="24"/>
        </w:rPr>
        <w:t>8 часов 15</w:t>
      </w:r>
      <w:r w:rsidRPr="00113DA8">
        <w:rPr>
          <w:rFonts w:ascii="Times New Roman" w:hAnsi="Times New Roman" w:cs="Times New Roman"/>
          <w:sz w:val="24"/>
          <w:szCs w:val="24"/>
        </w:rPr>
        <w:t xml:space="preserve"> минут.</w:t>
      </w:r>
    </w:p>
    <w:p w14:paraId="4880F6A7" w14:textId="77777777" w:rsidR="00E3505E" w:rsidRPr="00113DA8" w:rsidRDefault="00E3505E" w:rsidP="000777F7">
      <w:pPr>
        <w:spacing w:after="0" w:line="240" w:lineRule="auto"/>
        <w:jc w:val="both"/>
        <w:rPr>
          <w:rFonts w:ascii="Times New Roman" w:hAnsi="Times New Roman" w:cs="Times New Roman"/>
          <w:sz w:val="24"/>
          <w:szCs w:val="24"/>
        </w:rPr>
      </w:pPr>
      <w:r w:rsidRPr="00113DA8">
        <w:rPr>
          <w:rFonts w:ascii="Times New Roman" w:hAnsi="Times New Roman" w:cs="Times New Roman"/>
          <w:b/>
          <w:sz w:val="24"/>
          <w:szCs w:val="24"/>
        </w:rPr>
        <w:t xml:space="preserve">Начало учебных занятий со вторника по субботу – </w:t>
      </w:r>
      <w:r w:rsidRPr="00113DA8">
        <w:rPr>
          <w:rFonts w:ascii="Times New Roman" w:hAnsi="Times New Roman" w:cs="Times New Roman"/>
          <w:sz w:val="24"/>
          <w:szCs w:val="24"/>
        </w:rPr>
        <w:t>8 часов 20 минут.</w:t>
      </w:r>
    </w:p>
    <w:p w14:paraId="1683354B" w14:textId="77777777" w:rsidR="00E3505E" w:rsidRPr="00E3505E" w:rsidRDefault="00E3505E" w:rsidP="000777F7">
      <w:pPr>
        <w:spacing w:after="0" w:line="240" w:lineRule="auto"/>
        <w:jc w:val="both"/>
        <w:rPr>
          <w:rFonts w:ascii="Times New Roman" w:hAnsi="Times New Roman" w:cs="Times New Roman"/>
          <w:sz w:val="24"/>
          <w:szCs w:val="24"/>
        </w:rPr>
      </w:pPr>
      <w:r w:rsidRPr="00E3505E">
        <w:rPr>
          <w:rFonts w:ascii="Times New Roman" w:hAnsi="Times New Roman" w:cs="Times New Roman"/>
          <w:b/>
          <w:sz w:val="24"/>
          <w:szCs w:val="24"/>
        </w:rPr>
        <w:t xml:space="preserve">Продолжительность урока – </w:t>
      </w:r>
      <w:r w:rsidRPr="00E3505E">
        <w:rPr>
          <w:rFonts w:ascii="Times New Roman" w:hAnsi="Times New Roman" w:cs="Times New Roman"/>
          <w:sz w:val="24"/>
          <w:szCs w:val="24"/>
        </w:rPr>
        <w:t>40 минут для обучающихся 5-9 классов.</w:t>
      </w:r>
    </w:p>
    <w:p w14:paraId="42A042CE" w14:textId="77777777" w:rsidR="00E3505E" w:rsidRPr="00E3505E" w:rsidRDefault="00E3505E" w:rsidP="000777F7">
      <w:pPr>
        <w:spacing w:after="0" w:line="240" w:lineRule="auto"/>
        <w:rPr>
          <w:rFonts w:ascii="Times New Roman" w:hAnsi="Times New Roman" w:cs="Times New Roman"/>
          <w:sz w:val="24"/>
          <w:szCs w:val="24"/>
        </w:rPr>
      </w:pPr>
      <w:r w:rsidRPr="00E3505E">
        <w:rPr>
          <w:rFonts w:ascii="Times New Roman" w:hAnsi="Times New Roman" w:cs="Times New Roman"/>
          <w:b/>
          <w:bCs/>
          <w:sz w:val="24"/>
          <w:szCs w:val="24"/>
        </w:rPr>
        <w:t xml:space="preserve">Промежуточная аттестация </w:t>
      </w:r>
      <w:r w:rsidRPr="00E3505E">
        <w:rPr>
          <w:rFonts w:ascii="Times New Roman" w:hAnsi="Times New Roman" w:cs="Times New Roman"/>
          <w:sz w:val="24"/>
          <w:szCs w:val="24"/>
        </w:rPr>
        <w:t xml:space="preserve">проводится без прекращения образовательного процесса </w:t>
      </w:r>
    </w:p>
    <w:p w14:paraId="192FBA65" w14:textId="7D008E4F" w:rsidR="00E3505E" w:rsidRPr="00E3505E" w:rsidRDefault="00E3505E" w:rsidP="000777F7">
      <w:pPr>
        <w:spacing w:after="0" w:line="240" w:lineRule="auto"/>
        <w:rPr>
          <w:rFonts w:ascii="Times New Roman" w:hAnsi="Times New Roman" w:cs="Times New Roman"/>
          <w:sz w:val="24"/>
          <w:szCs w:val="24"/>
        </w:rPr>
      </w:pPr>
      <w:r w:rsidRPr="00E3505E">
        <w:rPr>
          <w:rFonts w:ascii="Times New Roman" w:hAnsi="Times New Roman" w:cs="Times New Roman"/>
          <w:sz w:val="24"/>
          <w:szCs w:val="24"/>
        </w:rPr>
        <w:t>для обучающих</w:t>
      </w:r>
      <w:r w:rsidR="00543D83">
        <w:rPr>
          <w:rFonts w:ascii="Times New Roman" w:hAnsi="Times New Roman" w:cs="Times New Roman"/>
          <w:sz w:val="24"/>
          <w:szCs w:val="24"/>
        </w:rPr>
        <w:t xml:space="preserve">ся 5 – 8 классов  с 27 апреля </w:t>
      </w:r>
      <w:r w:rsidR="009C2C0F">
        <w:rPr>
          <w:rFonts w:ascii="Times New Roman" w:hAnsi="Times New Roman" w:cs="Times New Roman"/>
          <w:sz w:val="24"/>
          <w:szCs w:val="24"/>
        </w:rPr>
        <w:t xml:space="preserve"> 202</w:t>
      </w:r>
      <w:r w:rsidR="0078549C">
        <w:rPr>
          <w:rFonts w:ascii="Times New Roman" w:hAnsi="Times New Roman" w:cs="Times New Roman"/>
          <w:sz w:val="24"/>
          <w:szCs w:val="24"/>
        </w:rPr>
        <w:t>6</w:t>
      </w:r>
      <w:r w:rsidR="00543D83">
        <w:rPr>
          <w:rFonts w:ascii="Times New Roman" w:hAnsi="Times New Roman" w:cs="Times New Roman"/>
          <w:sz w:val="24"/>
          <w:szCs w:val="24"/>
        </w:rPr>
        <w:t xml:space="preserve">  по 15</w:t>
      </w:r>
      <w:r w:rsidR="009C2C0F">
        <w:rPr>
          <w:rFonts w:ascii="Times New Roman" w:hAnsi="Times New Roman" w:cs="Times New Roman"/>
          <w:sz w:val="24"/>
          <w:szCs w:val="24"/>
        </w:rPr>
        <w:t xml:space="preserve"> мая 202</w:t>
      </w:r>
      <w:r w:rsidR="0078549C">
        <w:rPr>
          <w:rFonts w:ascii="Times New Roman" w:hAnsi="Times New Roman" w:cs="Times New Roman"/>
          <w:sz w:val="24"/>
          <w:szCs w:val="24"/>
        </w:rPr>
        <w:t>6</w:t>
      </w:r>
      <w:r w:rsidRPr="00E3505E">
        <w:rPr>
          <w:rFonts w:ascii="Times New Roman" w:hAnsi="Times New Roman" w:cs="Times New Roman"/>
          <w:sz w:val="24"/>
          <w:szCs w:val="24"/>
        </w:rPr>
        <w:t xml:space="preserve"> г </w:t>
      </w:r>
    </w:p>
    <w:p w14:paraId="570E7B33" w14:textId="77777777" w:rsidR="00E3505E" w:rsidRPr="00E3505E" w:rsidRDefault="00E3505E" w:rsidP="000777F7">
      <w:pPr>
        <w:spacing w:after="0" w:line="240" w:lineRule="auto"/>
        <w:rPr>
          <w:rFonts w:ascii="Times New Roman" w:hAnsi="Times New Roman" w:cs="Times New Roman"/>
          <w:sz w:val="24"/>
          <w:szCs w:val="24"/>
        </w:rPr>
      </w:pPr>
    </w:p>
    <w:p w14:paraId="61992A71" w14:textId="77777777" w:rsidR="00726A27" w:rsidRDefault="00726A27" w:rsidP="000777F7">
      <w:pPr>
        <w:spacing w:after="0" w:line="240" w:lineRule="auto"/>
        <w:jc w:val="both"/>
        <w:rPr>
          <w:rFonts w:ascii="Times New Roman" w:hAnsi="Times New Roman" w:cs="Times New Roman"/>
        </w:rPr>
        <w:sectPr w:rsidR="00726A27" w:rsidSect="00637FCB">
          <w:headerReference w:type="default" r:id="rId83"/>
          <w:footerReference w:type="even" r:id="rId84"/>
          <w:footerReference w:type="default" r:id="rId85"/>
          <w:pgSz w:w="11907" w:h="16839" w:code="9"/>
          <w:pgMar w:top="993" w:right="850" w:bottom="142" w:left="1701" w:header="708" w:footer="708" w:gutter="0"/>
          <w:cols w:space="708"/>
          <w:titlePg/>
          <w:docGrid w:linePitch="360"/>
        </w:sectPr>
      </w:pPr>
    </w:p>
    <w:p w14:paraId="4BFE25DD" w14:textId="77777777" w:rsidR="00647C47" w:rsidRPr="00190983" w:rsidRDefault="00DB31D2" w:rsidP="00190983">
      <w:pPr>
        <w:pStyle w:val="a5"/>
        <w:numPr>
          <w:ilvl w:val="1"/>
          <w:numId w:val="2"/>
        </w:numPr>
        <w:tabs>
          <w:tab w:val="left" w:pos="996"/>
        </w:tabs>
        <w:spacing w:after="0" w:line="240" w:lineRule="auto"/>
        <w:jc w:val="both"/>
        <w:rPr>
          <w:rFonts w:cs="Times New Roman"/>
          <w:b/>
          <w:szCs w:val="24"/>
        </w:rPr>
      </w:pPr>
      <w:bookmarkStart w:id="312" w:name="_Toc114235925"/>
      <w:bookmarkStart w:id="313" w:name="_Toc171437519"/>
      <w:r w:rsidRPr="00190983">
        <w:rPr>
          <w:rFonts w:cs="Times New Roman"/>
          <w:b/>
          <w:szCs w:val="24"/>
        </w:rPr>
        <w:lastRenderedPageBreak/>
        <w:t>П</w:t>
      </w:r>
      <w:r w:rsidR="0020189A" w:rsidRPr="00190983">
        <w:rPr>
          <w:rFonts w:cs="Times New Roman"/>
          <w:b/>
          <w:szCs w:val="24"/>
        </w:rPr>
        <w:t>лан внеурочной деятельности</w:t>
      </w:r>
      <w:bookmarkEnd w:id="312"/>
      <w:bookmarkEnd w:id="313"/>
    </w:p>
    <w:p w14:paraId="6FFF6FF1" w14:textId="77777777"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r w:rsidRPr="00585442">
        <w:rPr>
          <w:sz w:val="24"/>
          <w:szCs w:val="24"/>
        </w:rPr>
        <w:tab/>
      </w:r>
      <w:r w:rsidRPr="00585442">
        <w:rPr>
          <w:rFonts w:ascii="Times New Roman" w:eastAsia="Times New Roman" w:hAnsi="Times New Roman" w:cs="Times New Roman"/>
          <w:b/>
          <w:sz w:val="24"/>
          <w:szCs w:val="24"/>
        </w:rPr>
        <w:t>Пояснительная записка</w:t>
      </w:r>
    </w:p>
    <w:p w14:paraId="35765687" w14:textId="77777777"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p>
    <w:p w14:paraId="17E25B20" w14:textId="05BDB25B"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План внеурочной деятельности </w:t>
      </w:r>
      <w:r w:rsidR="00264190">
        <w:rPr>
          <w:rFonts w:ascii="Times New Roman" w:eastAsia="Calibri" w:hAnsi="Times New Roman" w:cs="Times New Roman"/>
          <w:sz w:val="24"/>
          <w:szCs w:val="24"/>
        </w:rPr>
        <w:t xml:space="preserve">МБОУ СШ №1 г. Пошехонье </w:t>
      </w:r>
      <w:r w:rsidRPr="00585442">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14:paraId="61CEAB8C" w14:textId="17CD6162"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План внеурочной деятельности </w:t>
      </w:r>
      <w:r w:rsidRPr="00585442">
        <w:rPr>
          <w:rFonts w:ascii="Times New Roman" w:eastAsia="Calibri" w:hAnsi="Times New Roman" w:cs="Times New Roman"/>
          <w:sz w:val="24"/>
          <w:szCs w:val="24"/>
        </w:rPr>
        <w:t>основного общего образования</w:t>
      </w:r>
      <w:r w:rsidRPr="00585442">
        <w:rPr>
          <w:rFonts w:ascii="Times New Roman" w:eastAsia="Arial Unicode MS" w:hAnsi="Times New Roman" w:cs="Times New Roman"/>
          <w:sz w:val="24"/>
          <w:szCs w:val="24"/>
          <w:lang w:eastAsia="ru-RU" w:bidi="ru-RU"/>
        </w:rPr>
        <w:t xml:space="preserve"> формируется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выбора участниками образовательных отношений направления и содержания учебных курсов. </w:t>
      </w:r>
    </w:p>
    <w:p w14:paraId="5097FA4B" w14:textId="77777777"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14:paraId="7169E051" w14:textId="77777777"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14:paraId="05CF71CD" w14:textId="77777777"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Внеурочная деятельность имеет воспитательную направленность, соотносится с рабочей программой воспитания школы.</w:t>
      </w:r>
    </w:p>
    <w:p w14:paraId="024D6805" w14:textId="77777777"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14:paraId="6E9C312D" w14:textId="77777777" w:rsidR="00585442" w:rsidRPr="00585442" w:rsidRDefault="00585442" w:rsidP="00834EC4">
      <w:pPr>
        <w:widowControl w:val="0"/>
        <w:numPr>
          <w:ilvl w:val="0"/>
          <w:numId w:val="7"/>
        </w:numPr>
        <w:tabs>
          <w:tab w:val="left" w:pos="0"/>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14:paraId="79176F60" w14:textId="77777777"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14:paraId="1318B987" w14:textId="77777777"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14:paraId="36922910" w14:textId="77777777"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14:paraId="203E2D6C" w14:textId="77777777"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музее, школьном спортивном клубе «Атлант»;</w:t>
      </w:r>
    </w:p>
    <w:p w14:paraId="0C613D36" w14:textId="77777777"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реализации мероприятий программы активной социализации для обучающихся 5-х классов «Я-Ты-Он-Она-вместе целая страна», РДДМ «Движение первых»).</w:t>
      </w:r>
    </w:p>
    <w:p w14:paraId="09760435" w14:textId="77777777" w:rsidR="00585442" w:rsidRPr="00585442" w:rsidRDefault="00585442" w:rsidP="000777F7">
      <w:pPr>
        <w:widowControl w:val="0"/>
        <w:tabs>
          <w:tab w:val="left" w:pos="1527"/>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План внеурочной деятельности основного общего образования представляет собой описание целостной системы функционирования школы в сфере внеурочной деятельности и включает в себя:</w:t>
      </w:r>
    </w:p>
    <w:p w14:paraId="0F8C1297" w14:textId="77777777" w:rsidR="00585442" w:rsidRPr="00585442" w:rsidRDefault="00585442" w:rsidP="005F7171">
      <w:pPr>
        <w:widowControl w:val="0"/>
        <w:numPr>
          <w:ilvl w:val="0"/>
          <w:numId w:val="20"/>
        </w:numPr>
        <w:tabs>
          <w:tab w:val="left" w:pos="108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BB1DA37" w14:textId="77777777" w:rsidR="00585442" w:rsidRPr="00585442" w:rsidRDefault="00585442" w:rsidP="005F7171">
      <w:pPr>
        <w:widowControl w:val="0"/>
        <w:numPr>
          <w:ilvl w:val="0"/>
          <w:numId w:val="20"/>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w:t>
      </w:r>
      <w:r w:rsidRPr="00585442">
        <w:rPr>
          <w:rFonts w:ascii="Times New Roman" w:eastAsia="Times New Roman" w:hAnsi="Times New Roman" w:cs="Times New Roman"/>
          <w:sz w:val="24"/>
          <w:szCs w:val="24"/>
        </w:rPr>
        <w:lastRenderedPageBreak/>
        <w:t>обучающихся (курсы, факультативы, научное сообщество, в том числе направленные на реализацию проектной и исследовательской деятельности);</w:t>
      </w:r>
    </w:p>
    <w:p w14:paraId="410D1BAA" w14:textId="77777777" w:rsidR="00585442" w:rsidRPr="00585442" w:rsidRDefault="00585442" w:rsidP="005F7171">
      <w:pPr>
        <w:widowControl w:val="0"/>
        <w:numPr>
          <w:ilvl w:val="0"/>
          <w:numId w:val="20"/>
        </w:numPr>
        <w:tabs>
          <w:tab w:val="left" w:pos="1081"/>
          <w:tab w:val="left" w:pos="12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p w14:paraId="2EEB1EA1"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D02C01D"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D90BFCC" w14:textId="77777777" w:rsidR="00585442" w:rsidRPr="00585442" w:rsidRDefault="00585442" w:rsidP="005F7171">
      <w:pPr>
        <w:widowControl w:val="0"/>
        <w:numPr>
          <w:ilvl w:val="0"/>
          <w:numId w:val="20"/>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751AD5D7"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18A860E"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5A457EC2" w14:textId="77777777"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71CB0BE" w14:textId="77777777"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62B541D0" w14:textId="77777777"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5EAAABC4" w14:textId="77777777"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14:paraId="548C6AEC" w14:textId="77777777"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14:paraId="29EECF14" w14:textId="77777777"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98B08F5" w14:textId="77777777"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14:paraId="75E37EE9"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33889DAB"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формированию функциональной грамотности - от 1 до 2 часов;</w:t>
      </w:r>
    </w:p>
    <w:p w14:paraId="1B1567B0"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lastRenderedPageBreak/>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F37981E"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2D36DD2" w14:textId="77777777" w:rsidR="00585442" w:rsidRPr="00585442" w:rsidRDefault="00585442" w:rsidP="005F7171">
      <w:pPr>
        <w:widowControl w:val="0"/>
        <w:numPr>
          <w:ilvl w:val="0"/>
          <w:numId w:val="20"/>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428F098" w14:textId="77777777"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Один час в неделю отводится на </w:t>
      </w:r>
      <w:r w:rsidRPr="00585442">
        <w:rPr>
          <w:rFonts w:ascii="Times New Roman" w:eastAsia="Times New Roman" w:hAnsi="Times New Roman" w:cs="Calibri"/>
          <w:sz w:val="24"/>
          <w:szCs w:val="24"/>
        </w:rPr>
        <w:t>информационно-просветительские занятия патриотической, нравственной и экологической направленности «Разговоры о важном».</w:t>
      </w:r>
    </w:p>
    <w:p w14:paraId="61A2F938" w14:textId="77777777" w:rsidR="00585442" w:rsidRPr="00585442" w:rsidRDefault="00585442" w:rsidP="000777F7">
      <w:pPr>
        <w:widowControl w:val="0"/>
        <w:tabs>
          <w:tab w:val="left" w:pos="999"/>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Calibri"/>
          <w:b/>
          <w:sz w:val="24"/>
          <w:szCs w:val="24"/>
        </w:rPr>
        <w:t>Информационно-просветительские занятия «Разговоры о важном»</w:t>
      </w:r>
      <w:r w:rsidRPr="00585442">
        <w:rPr>
          <w:rFonts w:ascii="Times New Roman" w:eastAsia="Times New Roman" w:hAnsi="Times New Roman" w:cs="Calibri"/>
          <w:sz w:val="24"/>
          <w:szCs w:val="24"/>
        </w:rPr>
        <w:t xml:space="preserve"> </w:t>
      </w:r>
      <w:r w:rsidRPr="00585442">
        <w:rPr>
          <w:rFonts w:ascii="Times New Roman" w:eastAsia="Times New Roman" w:hAnsi="Times New Roman" w:cs="Times New Roman"/>
          <w:sz w:val="24"/>
          <w:szCs w:val="24"/>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43FB8E1" w14:textId="77777777"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BA459EA" w14:textId="77777777"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14:paraId="4B1A5F77" w14:textId="77777777"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кадетских классах для реализации кадетского образования выделено больше часов, чем в других классах.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4DCD42EE" w14:textId="77777777" w:rsidR="00585442" w:rsidRPr="00585442" w:rsidRDefault="00585442" w:rsidP="000777F7">
      <w:pPr>
        <w:widowControl w:val="0"/>
        <w:tabs>
          <w:tab w:val="left" w:pos="166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уровня основного общего образования.</w:t>
      </w:r>
    </w:p>
    <w:p w14:paraId="568D711D" w14:textId="77777777" w:rsidR="00585442" w:rsidRPr="00585442" w:rsidRDefault="00585442" w:rsidP="000777F7">
      <w:pPr>
        <w:widowControl w:val="0"/>
        <w:tabs>
          <w:tab w:val="left" w:pos="1838"/>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14:paraId="0B393869" w14:textId="77777777" w:rsidR="00585442" w:rsidRPr="00585442" w:rsidRDefault="00585442" w:rsidP="000777F7">
      <w:pPr>
        <w:widowControl w:val="0"/>
        <w:tabs>
          <w:tab w:val="left" w:pos="167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D35C393" w14:textId="77777777" w:rsidR="00585442" w:rsidRPr="00585442" w:rsidRDefault="00585442" w:rsidP="000777F7">
      <w:pPr>
        <w:shd w:val="clear" w:color="auto" w:fill="FFFFFF"/>
        <w:spacing w:after="0" w:line="240" w:lineRule="auto"/>
        <w:jc w:val="center"/>
        <w:rPr>
          <w:rFonts w:ascii="Times New Roman" w:eastAsia="Calibri" w:hAnsi="Times New Roman" w:cs="Times New Roman"/>
          <w:b/>
          <w:sz w:val="24"/>
          <w:szCs w:val="24"/>
        </w:rPr>
      </w:pPr>
      <w:r w:rsidRPr="00585442">
        <w:rPr>
          <w:rFonts w:ascii="Times New Roman" w:eastAsia="Times New Roman" w:hAnsi="Times New Roman" w:cs="Times New Roman"/>
          <w:b/>
          <w:color w:val="000000"/>
          <w:sz w:val="24"/>
          <w:szCs w:val="24"/>
          <w:lang w:eastAsia="ru-RU"/>
        </w:rPr>
        <w:t xml:space="preserve">План внеурочной деятельности для учащихся </w:t>
      </w:r>
      <w:r w:rsidRPr="00585442">
        <w:rPr>
          <w:rFonts w:ascii="Times New Roman" w:eastAsia="Calibri" w:hAnsi="Times New Roman" w:cs="Times New Roman"/>
          <w:b/>
          <w:sz w:val="24"/>
          <w:szCs w:val="24"/>
        </w:rPr>
        <w:t>5-9 классов</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5387"/>
        <w:gridCol w:w="584"/>
        <w:gridCol w:w="6"/>
        <w:gridCol w:w="686"/>
        <w:gridCol w:w="645"/>
        <w:gridCol w:w="29"/>
        <w:gridCol w:w="543"/>
        <w:gridCol w:w="29"/>
        <w:gridCol w:w="29"/>
        <w:gridCol w:w="142"/>
        <w:gridCol w:w="709"/>
      </w:tblGrid>
      <w:tr w:rsidR="00585442" w:rsidRPr="00585442" w14:paraId="71FFE995" w14:textId="77777777" w:rsidTr="00585442">
        <w:tc>
          <w:tcPr>
            <w:tcW w:w="6350" w:type="dxa"/>
            <w:vMerge w:val="restart"/>
          </w:tcPr>
          <w:p w14:paraId="029CB76C"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 xml:space="preserve">Направления внеурочной деятельности </w:t>
            </w:r>
          </w:p>
        </w:tc>
        <w:tc>
          <w:tcPr>
            <w:tcW w:w="5387" w:type="dxa"/>
            <w:vMerge w:val="restart"/>
          </w:tcPr>
          <w:p w14:paraId="5135559E"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 xml:space="preserve">Формы организации деятельности </w:t>
            </w:r>
          </w:p>
        </w:tc>
        <w:tc>
          <w:tcPr>
            <w:tcW w:w="3402" w:type="dxa"/>
            <w:gridSpan w:val="10"/>
          </w:tcPr>
          <w:p w14:paraId="06226EC3"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Классы</w:t>
            </w:r>
          </w:p>
        </w:tc>
      </w:tr>
      <w:tr w:rsidR="00585442" w:rsidRPr="00585442" w14:paraId="33E06190" w14:textId="77777777" w:rsidTr="00585442">
        <w:tc>
          <w:tcPr>
            <w:tcW w:w="6350" w:type="dxa"/>
            <w:vMerge/>
          </w:tcPr>
          <w:p w14:paraId="01B0E28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p>
        </w:tc>
        <w:tc>
          <w:tcPr>
            <w:tcW w:w="5387" w:type="dxa"/>
            <w:vMerge/>
          </w:tcPr>
          <w:p w14:paraId="79F02AF0"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p>
        </w:tc>
        <w:tc>
          <w:tcPr>
            <w:tcW w:w="590" w:type="dxa"/>
            <w:gridSpan w:val="2"/>
          </w:tcPr>
          <w:p w14:paraId="0DAC32BA"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5</w:t>
            </w:r>
          </w:p>
        </w:tc>
        <w:tc>
          <w:tcPr>
            <w:tcW w:w="686" w:type="dxa"/>
          </w:tcPr>
          <w:p w14:paraId="2222C597"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6</w:t>
            </w:r>
          </w:p>
        </w:tc>
        <w:tc>
          <w:tcPr>
            <w:tcW w:w="674" w:type="dxa"/>
            <w:gridSpan w:val="2"/>
          </w:tcPr>
          <w:p w14:paraId="2B02F84A"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7</w:t>
            </w:r>
          </w:p>
        </w:tc>
        <w:tc>
          <w:tcPr>
            <w:tcW w:w="572" w:type="dxa"/>
            <w:gridSpan w:val="2"/>
          </w:tcPr>
          <w:p w14:paraId="2BFBFED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8</w:t>
            </w:r>
          </w:p>
        </w:tc>
        <w:tc>
          <w:tcPr>
            <w:tcW w:w="880" w:type="dxa"/>
            <w:gridSpan w:val="3"/>
          </w:tcPr>
          <w:p w14:paraId="7D6C03F2"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r w:rsidRPr="00585442">
              <w:rPr>
                <w:rFonts w:ascii="Times New Roman" w:eastAsia="Times New Roman" w:hAnsi="Times New Roman" w:cs="Times New Roman"/>
                <w:b/>
                <w:bCs/>
                <w:sz w:val="24"/>
                <w:szCs w:val="24"/>
                <w:shd w:val="clear" w:color="auto" w:fill="FFFFFF"/>
                <w:lang w:eastAsia="ru-RU"/>
              </w:rPr>
              <w:t>9</w:t>
            </w:r>
          </w:p>
        </w:tc>
      </w:tr>
      <w:tr w:rsidR="00585442" w:rsidRPr="00585442" w14:paraId="3F3C6E20" w14:textId="77777777" w:rsidTr="00585442">
        <w:tc>
          <w:tcPr>
            <w:tcW w:w="6350" w:type="dxa"/>
            <w:vMerge/>
          </w:tcPr>
          <w:p w14:paraId="420B9486"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p>
        </w:tc>
        <w:tc>
          <w:tcPr>
            <w:tcW w:w="5387" w:type="dxa"/>
            <w:vMerge/>
          </w:tcPr>
          <w:p w14:paraId="514DAFE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shd w:val="clear" w:color="auto" w:fill="FFFFFF"/>
                <w:lang w:eastAsia="ru-RU"/>
              </w:rPr>
            </w:pPr>
          </w:p>
        </w:tc>
        <w:tc>
          <w:tcPr>
            <w:tcW w:w="3402" w:type="dxa"/>
            <w:gridSpan w:val="10"/>
          </w:tcPr>
          <w:p w14:paraId="2C61CE84"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объём ВД</w:t>
            </w:r>
          </w:p>
        </w:tc>
      </w:tr>
      <w:tr w:rsidR="00585442" w:rsidRPr="00585442" w14:paraId="2BE89740" w14:textId="77777777" w:rsidTr="00585442">
        <w:tc>
          <w:tcPr>
            <w:tcW w:w="6350" w:type="dxa"/>
          </w:tcPr>
          <w:p w14:paraId="0C59A91B" w14:textId="77777777" w:rsidR="00585442" w:rsidRPr="00585442" w:rsidRDefault="00585442" w:rsidP="000777F7">
            <w:pPr>
              <w:spacing w:after="0" w:line="240" w:lineRule="auto"/>
              <w:rPr>
                <w:rFonts w:ascii="Times New Roman" w:eastAsia="Times New Roman" w:hAnsi="Times New Roman" w:cs="Times New Roman"/>
                <w:bCs/>
                <w:sz w:val="24"/>
                <w:szCs w:val="24"/>
                <w:shd w:val="clear" w:color="auto" w:fill="FFFFFF"/>
                <w:lang w:eastAsia="ru-RU"/>
              </w:rPr>
            </w:pPr>
            <w:r w:rsidRPr="00585442">
              <w:rPr>
                <w:rFonts w:ascii="Times New Roman" w:eastAsia="Times New Roman" w:hAnsi="Times New Roman" w:cs="Times New Roman"/>
                <w:bCs/>
                <w:sz w:val="24"/>
                <w:szCs w:val="24"/>
                <w:shd w:val="clear" w:color="auto" w:fill="FFFFFF"/>
                <w:lang w:eastAsia="ru-RU"/>
              </w:rPr>
              <w:t>Информационно-просветительские занятия «Разговоры о важном»</w:t>
            </w:r>
          </w:p>
        </w:tc>
        <w:tc>
          <w:tcPr>
            <w:tcW w:w="5387" w:type="dxa"/>
          </w:tcPr>
          <w:p w14:paraId="66B91E5D"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Курс внеурочной деятельности «Разговоры о важном».</w:t>
            </w:r>
          </w:p>
        </w:tc>
        <w:tc>
          <w:tcPr>
            <w:tcW w:w="590" w:type="dxa"/>
            <w:gridSpan w:val="2"/>
          </w:tcPr>
          <w:p w14:paraId="66CEC068"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86" w:type="dxa"/>
          </w:tcPr>
          <w:p w14:paraId="24B841D4"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45" w:type="dxa"/>
          </w:tcPr>
          <w:p w14:paraId="4BC23902"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30" w:type="dxa"/>
            <w:gridSpan w:val="4"/>
          </w:tcPr>
          <w:p w14:paraId="7511D724"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851" w:type="dxa"/>
            <w:gridSpan w:val="2"/>
          </w:tcPr>
          <w:p w14:paraId="487782FA"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r>
      <w:tr w:rsidR="00585442" w:rsidRPr="00585442" w14:paraId="69033E9D" w14:textId="77777777" w:rsidTr="00585442">
        <w:trPr>
          <w:trHeight w:val="585"/>
        </w:trPr>
        <w:tc>
          <w:tcPr>
            <w:tcW w:w="6350" w:type="dxa"/>
            <w:vMerge w:val="restart"/>
          </w:tcPr>
          <w:p w14:paraId="14FF3158" w14:textId="77777777" w:rsidR="00585442" w:rsidRPr="00585442" w:rsidRDefault="00585442" w:rsidP="000777F7">
            <w:pPr>
              <w:spacing w:after="0" w:line="240" w:lineRule="auto"/>
              <w:rPr>
                <w:rFonts w:ascii="Times New Roman" w:eastAsia="Times New Roman" w:hAnsi="Times New Roman" w:cs="Times New Roman"/>
                <w:bCs/>
                <w:sz w:val="24"/>
                <w:szCs w:val="24"/>
                <w:shd w:val="clear" w:color="auto" w:fill="FFFFFF"/>
                <w:lang w:eastAsia="ru-RU"/>
              </w:rPr>
            </w:pPr>
            <w:r w:rsidRPr="00585442">
              <w:rPr>
                <w:rFonts w:ascii="Times New Roman" w:eastAsia="Times New Roman" w:hAnsi="Times New Roman" w:cs="Times New Roman"/>
                <w:sz w:val="24"/>
                <w:szCs w:val="24"/>
              </w:rPr>
              <w:lastRenderedPageBreak/>
              <w:t>Внеурочная деятельность по формированию функциональной грамотности (читательской, математической, естественнонаучной, финансовой) обучающихся (курсы, факультативы, научное сообщество, в том числе направленные на реализацию проектной и исследовательской деятельности)</w:t>
            </w:r>
          </w:p>
        </w:tc>
        <w:tc>
          <w:tcPr>
            <w:tcW w:w="5387" w:type="dxa"/>
          </w:tcPr>
          <w:p w14:paraId="1D14AE33"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Курс внеурочной деятельности «Функциональная грамотность: учимся для жизни» (частично на  базе ТР)</w:t>
            </w:r>
          </w:p>
        </w:tc>
        <w:tc>
          <w:tcPr>
            <w:tcW w:w="590" w:type="dxa"/>
            <w:gridSpan w:val="2"/>
          </w:tcPr>
          <w:p w14:paraId="3D6B9AF7"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86" w:type="dxa"/>
          </w:tcPr>
          <w:p w14:paraId="6424D7A9"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645" w:type="dxa"/>
          </w:tcPr>
          <w:p w14:paraId="747257BE"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630" w:type="dxa"/>
            <w:gridSpan w:val="4"/>
          </w:tcPr>
          <w:p w14:paraId="619CFCB2"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851" w:type="dxa"/>
            <w:gridSpan w:val="2"/>
          </w:tcPr>
          <w:p w14:paraId="5E972F6D" w14:textId="77777777" w:rsidR="00585442" w:rsidRPr="00585442" w:rsidRDefault="00585442" w:rsidP="000777F7">
            <w:pPr>
              <w:jc w:val="center"/>
              <w:rPr>
                <w:rFonts w:ascii="Calibri" w:eastAsia="Calibri" w:hAnsi="Calibri" w:cs="Times New Roman"/>
              </w:rPr>
            </w:pPr>
          </w:p>
        </w:tc>
      </w:tr>
      <w:tr w:rsidR="00585442" w:rsidRPr="00585442" w14:paraId="2694CC07" w14:textId="77777777" w:rsidTr="00585442">
        <w:trPr>
          <w:trHeight w:val="856"/>
        </w:trPr>
        <w:tc>
          <w:tcPr>
            <w:tcW w:w="6350" w:type="dxa"/>
            <w:vMerge/>
          </w:tcPr>
          <w:p w14:paraId="3C85FAF5"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49410D72" w14:textId="378F67ED"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gridSpan w:val="2"/>
          </w:tcPr>
          <w:p w14:paraId="5FADB464" w14:textId="77777777" w:rsidR="00585442" w:rsidRPr="00585442" w:rsidRDefault="00585442" w:rsidP="000777F7">
            <w:pPr>
              <w:spacing w:after="0" w:line="240" w:lineRule="auto"/>
              <w:jc w:val="center"/>
              <w:rPr>
                <w:rFonts w:ascii="Times New Roman" w:eastAsia="Times New Roman" w:hAnsi="Times New Roman" w:cs="Times New Roman"/>
                <w:b/>
                <w:bCs/>
                <w:color w:val="FF0000"/>
                <w:sz w:val="24"/>
                <w:szCs w:val="24"/>
                <w:lang w:eastAsia="ru-RU"/>
              </w:rPr>
            </w:pPr>
          </w:p>
        </w:tc>
        <w:tc>
          <w:tcPr>
            <w:tcW w:w="686" w:type="dxa"/>
          </w:tcPr>
          <w:p w14:paraId="25EE4256" w14:textId="77777777" w:rsidR="00585442" w:rsidRPr="00585442" w:rsidRDefault="00585442" w:rsidP="000777F7">
            <w:pPr>
              <w:jc w:val="center"/>
              <w:rPr>
                <w:rFonts w:ascii="Times New Roman" w:eastAsia="Times New Roman" w:hAnsi="Times New Roman" w:cs="Times New Roman"/>
                <w:b/>
                <w:bCs/>
                <w:color w:val="FF0000"/>
                <w:sz w:val="24"/>
                <w:szCs w:val="24"/>
                <w:lang w:eastAsia="ru-RU"/>
              </w:rPr>
            </w:pPr>
          </w:p>
        </w:tc>
        <w:tc>
          <w:tcPr>
            <w:tcW w:w="645" w:type="dxa"/>
          </w:tcPr>
          <w:p w14:paraId="4073A732" w14:textId="77777777" w:rsidR="00585442" w:rsidRPr="00585442" w:rsidRDefault="00585442" w:rsidP="000777F7">
            <w:pPr>
              <w:jc w:val="center"/>
              <w:rPr>
                <w:rFonts w:ascii="Times New Roman" w:eastAsia="Times New Roman" w:hAnsi="Times New Roman" w:cs="Times New Roman"/>
                <w:b/>
                <w:bCs/>
                <w:color w:val="FF0000"/>
                <w:sz w:val="24"/>
                <w:szCs w:val="24"/>
                <w:lang w:eastAsia="ru-RU"/>
              </w:rPr>
            </w:pPr>
          </w:p>
        </w:tc>
        <w:tc>
          <w:tcPr>
            <w:tcW w:w="630" w:type="dxa"/>
            <w:gridSpan w:val="4"/>
          </w:tcPr>
          <w:p w14:paraId="2FE20DB8" w14:textId="77777777" w:rsidR="00585442" w:rsidRPr="00585442" w:rsidRDefault="00585442" w:rsidP="000777F7">
            <w:pPr>
              <w:jc w:val="center"/>
              <w:rPr>
                <w:rFonts w:ascii="Times New Roman" w:eastAsia="Times New Roman" w:hAnsi="Times New Roman" w:cs="Times New Roman"/>
                <w:b/>
                <w:bCs/>
                <w:color w:val="FF0000"/>
                <w:sz w:val="24"/>
                <w:szCs w:val="24"/>
                <w:lang w:eastAsia="ru-RU"/>
              </w:rPr>
            </w:pPr>
          </w:p>
        </w:tc>
        <w:tc>
          <w:tcPr>
            <w:tcW w:w="851" w:type="dxa"/>
            <w:gridSpan w:val="2"/>
          </w:tcPr>
          <w:p w14:paraId="0E351C8B" w14:textId="596FF824" w:rsidR="00585442" w:rsidRPr="00585442" w:rsidRDefault="00585442" w:rsidP="000777F7">
            <w:pPr>
              <w:jc w:val="center"/>
              <w:rPr>
                <w:rFonts w:ascii="Times New Roman" w:eastAsia="Calibri" w:hAnsi="Times New Roman" w:cs="Times New Roman"/>
                <w:b/>
              </w:rPr>
            </w:pPr>
          </w:p>
        </w:tc>
      </w:tr>
      <w:tr w:rsidR="00585442" w:rsidRPr="00585442" w14:paraId="6DA471DD" w14:textId="77777777" w:rsidTr="00585442">
        <w:trPr>
          <w:trHeight w:val="600"/>
        </w:trPr>
        <w:tc>
          <w:tcPr>
            <w:tcW w:w="6350" w:type="dxa"/>
            <w:vMerge w:val="restart"/>
          </w:tcPr>
          <w:p w14:paraId="3563DF9E" w14:textId="77777777" w:rsidR="00585442" w:rsidRPr="00585442" w:rsidRDefault="00585442" w:rsidP="000777F7">
            <w:pPr>
              <w:spacing w:after="0" w:line="240" w:lineRule="auto"/>
              <w:rPr>
                <w:rFonts w:ascii="Times New Roman" w:eastAsia="Times New Roman" w:hAnsi="Times New Roman" w:cs="Times New Roman"/>
                <w:bCs/>
                <w:sz w:val="24"/>
                <w:szCs w:val="24"/>
                <w:shd w:val="clear" w:color="auto" w:fill="FFFFFF"/>
                <w:lang w:eastAsia="ru-RU"/>
              </w:rPr>
            </w:pPr>
            <w:r w:rsidRPr="00585442">
              <w:rPr>
                <w:rFonts w:ascii="Times New Roman" w:eastAsia="Times New Roman" w:hAnsi="Times New Roman" w:cs="Times New Roman"/>
                <w:sz w:val="24"/>
                <w:szCs w:val="24"/>
              </w:rPr>
              <w:t>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c>
          <w:tcPr>
            <w:tcW w:w="5387" w:type="dxa"/>
          </w:tcPr>
          <w:p w14:paraId="53867748"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Курс внеурочной деятельности «Биология. Проектно-исследовательская деятельность» </w:t>
            </w:r>
          </w:p>
          <w:p w14:paraId="689AD88D"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(на  базе ТР)</w:t>
            </w:r>
          </w:p>
        </w:tc>
        <w:tc>
          <w:tcPr>
            <w:tcW w:w="590" w:type="dxa"/>
            <w:gridSpan w:val="2"/>
          </w:tcPr>
          <w:p w14:paraId="1772796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686" w:type="dxa"/>
          </w:tcPr>
          <w:p w14:paraId="1DA9537E"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645" w:type="dxa"/>
          </w:tcPr>
          <w:p w14:paraId="03F4DD26"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1481" w:type="dxa"/>
            <w:gridSpan w:val="6"/>
          </w:tcPr>
          <w:p w14:paraId="63D49C2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0,5</w:t>
            </w:r>
          </w:p>
          <w:p w14:paraId="6E77311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r>
      <w:tr w:rsidR="00585442" w:rsidRPr="00585442" w14:paraId="4016FEE8" w14:textId="77777777" w:rsidTr="00585442">
        <w:trPr>
          <w:trHeight w:val="555"/>
        </w:trPr>
        <w:tc>
          <w:tcPr>
            <w:tcW w:w="6350" w:type="dxa"/>
            <w:vMerge/>
          </w:tcPr>
          <w:p w14:paraId="58B11203"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1C0CD821" w14:textId="7C3DA43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1276" w:type="dxa"/>
            <w:gridSpan w:val="3"/>
          </w:tcPr>
          <w:p w14:paraId="33CC3811" w14:textId="01502F92"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1217" w:type="dxa"/>
            <w:gridSpan w:val="3"/>
          </w:tcPr>
          <w:p w14:paraId="3C8FA1FE" w14:textId="1392C9B0"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909" w:type="dxa"/>
            <w:gridSpan w:val="4"/>
          </w:tcPr>
          <w:p w14:paraId="6D46617E"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r>
      <w:tr w:rsidR="00585442" w:rsidRPr="00585442" w14:paraId="08D72F89" w14:textId="77777777" w:rsidTr="00585442">
        <w:trPr>
          <w:trHeight w:val="495"/>
        </w:trPr>
        <w:tc>
          <w:tcPr>
            <w:tcW w:w="6350" w:type="dxa"/>
            <w:vMerge/>
          </w:tcPr>
          <w:p w14:paraId="4D3DE5EB"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5AAA47D4" w14:textId="20A98458"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1276" w:type="dxa"/>
            <w:gridSpan w:val="3"/>
          </w:tcPr>
          <w:p w14:paraId="51927997" w14:textId="024B5FDE"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1217" w:type="dxa"/>
            <w:gridSpan w:val="3"/>
          </w:tcPr>
          <w:p w14:paraId="7B4F6D12" w14:textId="63D1CA51"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909" w:type="dxa"/>
            <w:gridSpan w:val="4"/>
          </w:tcPr>
          <w:p w14:paraId="311835DD"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r>
      <w:tr w:rsidR="00585442" w:rsidRPr="00585442" w14:paraId="0A81889B" w14:textId="77777777" w:rsidTr="00585442">
        <w:trPr>
          <w:trHeight w:val="630"/>
        </w:trPr>
        <w:tc>
          <w:tcPr>
            <w:tcW w:w="6350" w:type="dxa"/>
            <w:vMerge/>
          </w:tcPr>
          <w:p w14:paraId="424762DA"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47A814FE" w14:textId="1381D08E"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84" w:type="dxa"/>
          </w:tcPr>
          <w:p w14:paraId="163A3F46"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692" w:type="dxa"/>
            <w:gridSpan w:val="2"/>
          </w:tcPr>
          <w:p w14:paraId="539A2297"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2126" w:type="dxa"/>
            <w:gridSpan w:val="7"/>
          </w:tcPr>
          <w:p w14:paraId="5B2DE39B" w14:textId="2246DC65"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r>
      <w:tr w:rsidR="00585442" w:rsidRPr="00585442" w14:paraId="14CAD233" w14:textId="77777777" w:rsidTr="00585442">
        <w:trPr>
          <w:trHeight w:val="315"/>
        </w:trPr>
        <w:tc>
          <w:tcPr>
            <w:tcW w:w="6350" w:type="dxa"/>
            <w:vMerge/>
          </w:tcPr>
          <w:p w14:paraId="266246E0"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2345CB6E"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«Спортивные игры»</w:t>
            </w:r>
          </w:p>
        </w:tc>
        <w:tc>
          <w:tcPr>
            <w:tcW w:w="584" w:type="dxa"/>
          </w:tcPr>
          <w:p w14:paraId="4799FC73"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0,5</w:t>
            </w:r>
          </w:p>
        </w:tc>
        <w:tc>
          <w:tcPr>
            <w:tcW w:w="692" w:type="dxa"/>
            <w:gridSpan w:val="2"/>
          </w:tcPr>
          <w:p w14:paraId="7976982C"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645" w:type="dxa"/>
          </w:tcPr>
          <w:p w14:paraId="55B8CC5D"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772" w:type="dxa"/>
            <w:gridSpan w:val="5"/>
          </w:tcPr>
          <w:p w14:paraId="2D84F9B5"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c>
          <w:tcPr>
            <w:tcW w:w="709" w:type="dxa"/>
          </w:tcPr>
          <w:p w14:paraId="616C5A23" w14:textId="77777777" w:rsidR="00585442" w:rsidRPr="00585442" w:rsidRDefault="00585442" w:rsidP="000777F7">
            <w:pPr>
              <w:jc w:val="center"/>
              <w:rPr>
                <w:rFonts w:ascii="Calibri" w:eastAsia="Calibri" w:hAnsi="Calibri" w:cs="Times New Roman"/>
              </w:rPr>
            </w:pPr>
            <w:r w:rsidRPr="00585442">
              <w:rPr>
                <w:rFonts w:ascii="Times New Roman" w:eastAsia="Times New Roman" w:hAnsi="Times New Roman" w:cs="Times New Roman"/>
                <w:b/>
                <w:bCs/>
                <w:sz w:val="24"/>
                <w:szCs w:val="24"/>
                <w:lang w:eastAsia="ru-RU"/>
              </w:rPr>
              <w:t>0,5</w:t>
            </w:r>
          </w:p>
        </w:tc>
      </w:tr>
      <w:tr w:rsidR="00585442" w:rsidRPr="00585442" w14:paraId="6EDD871B" w14:textId="77777777" w:rsidTr="00585442">
        <w:trPr>
          <w:trHeight w:val="555"/>
        </w:trPr>
        <w:tc>
          <w:tcPr>
            <w:tcW w:w="6350" w:type="dxa"/>
            <w:vMerge/>
          </w:tcPr>
          <w:p w14:paraId="43EEAE11"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36989D37"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Курс внеурочной деятельности «Основы духовно-нравственной культуры народов России»</w:t>
            </w:r>
          </w:p>
        </w:tc>
        <w:tc>
          <w:tcPr>
            <w:tcW w:w="584" w:type="dxa"/>
          </w:tcPr>
          <w:p w14:paraId="17D4150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692" w:type="dxa"/>
            <w:gridSpan w:val="2"/>
          </w:tcPr>
          <w:p w14:paraId="3E389E44" w14:textId="77777777" w:rsidR="00585442" w:rsidRPr="00585442" w:rsidRDefault="00585442" w:rsidP="000777F7">
            <w:pPr>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45" w:type="dxa"/>
          </w:tcPr>
          <w:p w14:paraId="1D1C6AED" w14:textId="77777777" w:rsidR="00585442" w:rsidRPr="00585442" w:rsidRDefault="00585442" w:rsidP="000777F7">
            <w:pPr>
              <w:jc w:val="center"/>
              <w:rPr>
                <w:rFonts w:ascii="Times New Roman" w:eastAsia="Times New Roman" w:hAnsi="Times New Roman" w:cs="Times New Roman"/>
                <w:b/>
                <w:bCs/>
                <w:sz w:val="24"/>
                <w:szCs w:val="24"/>
                <w:lang w:eastAsia="ru-RU"/>
              </w:rPr>
            </w:pPr>
          </w:p>
        </w:tc>
        <w:tc>
          <w:tcPr>
            <w:tcW w:w="772" w:type="dxa"/>
            <w:gridSpan w:val="5"/>
          </w:tcPr>
          <w:p w14:paraId="663EBFDE" w14:textId="77777777" w:rsidR="00585442" w:rsidRPr="00585442" w:rsidRDefault="00585442" w:rsidP="000777F7">
            <w:pPr>
              <w:jc w:val="center"/>
              <w:rPr>
                <w:rFonts w:ascii="Times New Roman" w:eastAsia="Times New Roman" w:hAnsi="Times New Roman" w:cs="Times New Roman"/>
                <w:b/>
                <w:bCs/>
                <w:sz w:val="24"/>
                <w:szCs w:val="24"/>
                <w:lang w:eastAsia="ru-RU"/>
              </w:rPr>
            </w:pPr>
          </w:p>
        </w:tc>
        <w:tc>
          <w:tcPr>
            <w:tcW w:w="709" w:type="dxa"/>
          </w:tcPr>
          <w:p w14:paraId="10538337" w14:textId="77777777" w:rsidR="00585442" w:rsidRPr="00585442" w:rsidRDefault="00585442" w:rsidP="000777F7">
            <w:pPr>
              <w:jc w:val="center"/>
              <w:rPr>
                <w:rFonts w:ascii="Times New Roman" w:eastAsia="Times New Roman" w:hAnsi="Times New Roman" w:cs="Times New Roman"/>
                <w:b/>
                <w:bCs/>
                <w:sz w:val="24"/>
                <w:szCs w:val="24"/>
                <w:lang w:eastAsia="ru-RU"/>
              </w:rPr>
            </w:pPr>
          </w:p>
        </w:tc>
      </w:tr>
      <w:tr w:rsidR="00585442" w:rsidRPr="00585442" w14:paraId="77A525CB" w14:textId="77777777" w:rsidTr="00585442">
        <w:trPr>
          <w:trHeight w:val="270"/>
        </w:trPr>
        <w:tc>
          <w:tcPr>
            <w:tcW w:w="6350" w:type="dxa"/>
            <w:vMerge/>
          </w:tcPr>
          <w:p w14:paraId="43950481"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4C2DAA3C"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84" w:type="dxa"/>
          </w:tcPr>
          <w:p w14:paraId="0EE8A494"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692" w:type="dxa"/>
            <w:gridSpan w:val="2"/>
          </w:tcPr>
          <w:p w14:paraId="0DFE8102" w14:textId="77777777" w:rsidR="00585442" w:rsidRPr="00585442" w:rsidRDefault="00585442" w:rsidP="000777F7">
            <w:pPr>
              <w:jc w:val="center"/>
              <w:rPr>
                <w:rFonts w:ascii="Times New Roman" w:eastAsia="Times New Roman" w:hAnsi="Times New Roman" w:cs="Times New Roman"/>
                <w:b/>
                <w:bCs/>
                <w:sz w:val="24"/>
                <w:szCs w:val="24"/>
                <w:lang w:eastAsia="ru-RU"/>
              </w:rPr>
            </w:pPr>
          </w:p>
        </w:tc>
        <w:tc>
          <w:tcPr>
            <w:tcW w:w="1417" w:type="dxa"/>
            <w:gridSpan w:val="6"/>
          </w:tcPr>
          <w:p w14:paraId="77A7E8E3" w14:textId="762AA476" w:rsidR="00585442" w:rsidRPr="00585442" w:rsidRDefault="00585442" w:rsidP="000777F7">
            <w:pPr>
              <w:jc w:val="center"/>
              <w:rPr>
                <w:rFonts w:ascii="Times New Roman" w:eastAsia="Times New Roman" w:hAnsi="Times New Roman" w:cs="Times New Roman"/>
                <w:b/>
                <w:bCs/>
                <w:sz w:val="24"/>
                <w:szCs w:val="24"/>
                <w:lang w:eastAsia="ru-RU"/>
              </w:rPr>
            </w:pPr>
          </w:p>
        </w:tc>
        <w:tc>
          <w:tcPr>
            <w:tcW w:w="709" w:type="dxa"/>
          </w:tcPr>
          <w:p w14:paraId="7F9E5162" w14:textId="77777777" w:rsidR="00585442" w:rsidRPr="00585442" w:rsidRDefault="00585442" w:rsidP="000777F7">
            <w:pPr>
              <w:jc w:val="center"/>
              <w:rPr>
                <w:rFonts w:ascii="Times New Roman" w:eastAsia="Times New Roman" w:hAnsi="Times New Roman" w:cs="Times New Roman"/>
                <w:b/>
                <w:bCs/>
                <w:sz w:val="24"/>
                <w:szCs w:val="24"/>
                <w:lang w:eastAsia="ru-RU"/>
              </w:rPr>
            </w:pPr>
          </w:p>
        </w:tc>
      </w:tr>
      <w:tr w:rsidR="00585442" w:rsidRPr="00585442" w14:paraId="247DD6CC" w14:textId="77777777" w:rsidTr="00585442">
        <w:trPr>
          <w:trHeight w:val="1950"/>
        </w:trPr>
        <w:tc>
          <w:tcPr>
            <w:tcW w:w="6350" w:type="dxa"/>
            <w:vMerge w:val="restart"/>
          </w:tcPr>
          <w:p w14:paraId="15A7CD11" w14:textId="77777777" w:rsidR="00585442" w:rsidRPr="00585442" w:rsidRDefault="00585442" w:rsidP="000777F7">
            <w:pPr>
              <w:spacing w:after="0" w:line="240" w:lineRule="auto"/>
              <w:rPr>
                <w:rFonts w:ascii="Times New Roman" w:eastAsia="Times New Roman" w:hAnsi="Times New Roman" w:cs="Times New Roman"/>
                <w:bCs/>
                <w:sz w:val="24"/>
                <w:szCs w:val="24"/>
                <w:shd w:val="clear" w:color="auto" w:fill="FFFFFF"/>
                <w:lang w:eastAsia="ru-RU"/>
              </w:rPr>
            </w:pPr>
            <w:r w:rsidRPr="00585442">
              <w:rPr>
                <w:rFonts w:ascii="Times New Roman" w:eastAsia="Times New Roman" w:hAnsi="Times New Roman" w:cs="Times New Roman"/>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tc>
        <w:tc>
          <w:tcPr>
            <w:tcW w:w="5387" w:type="dxa"/>
          </w:tcPr>
          <w:p w14:paraId="6172C371"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программы воспитания, </w:t>
            </w:r>
            <w:r w:rsidRPr="00585442">
              <w:rPr>
                <w:rFonts w:ascii="Times New Roman" w:eastAsia="Calibri" w:hAnsi="Times New Roman" w:cs="Times New Roman"/>
                <w:sz w:val="24"/>
                <w:szCs w:val="24"/>
              </w:rPr>
              <w:t>программы активной социализации для обучающихся 5-х классов «Я-Ты-Он-Она-вместе целая страна», к</w:t>
            </w:r>
            <w:r w:rsidRPr="00585442">
              <w:rPr>
                <w:rFonts w:ascii="Times New Roman" w:eastAsia="Times New Roman" w:hAnsi="Times New Roman" w:cs="Times New Roman"/>
                <w:bCs/>
                <w:sz w:val="24"/>
                <w:szCs w:val="24"/>
                <w:lang w:eastAsia="ru-RU"/>
              </w:rPr>
              <w:t>алендарного плана воспитательной работы, индивидуального плана классного руководителя.</w:t>
            </w:r>
          </w:p>
        </w:tc>
        <w:tc>
          <w:tcPr>
            <w:tcW w:w="590" w:type="dxa"/>
            <w:gridSpan w:val="2"/>
          </w:tcPr>
          <w:p w14:paraId="0AC09DB8"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686" w:type="dxa"/>
          </w:tcPr>
          <w:p w14:paraId="1A6F6341"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645" w:type="dxa"/>
          </w:tcPr>
          <w:p w14:paraId="3E3F6C10"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772" w:type="dxa"/>
            <w:gridSpan w:val="5"/>
          </w:tcPr>
          <w:p w14:paraId="2221652D"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709" w:type="dxa"/>
          </w:tcPr>
          <w:p w14:paraId="76332E22"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r>
      <w:tr w:rsidR="00585442" w:rsidRPr="00585442" w14:paraId="1E9A0D8C" w14:textId="77777777" w:rsidTr="00585442">
        <w:trPr>
          <w:trHeight w:val="258"/>
        </w:trPr>
        <w:tc>
          <w:tcPr>
            <w:tcW w:w="6350" w:type="dxa"/>
            <w:vMerge/>
          </w:tcPr>
          <w:p w14:paraId="0AA6211C"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2250F036"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Курс внеурочной деятельности «ПервоЛого» </w:t>
            </w:r>
          </w:p>
        </w:tc>
        <w:tc>
          <w:tcPr>
            <w:tcW w:w="2693" w:type="dxa"/>
            <w:gridSpan w:val="9"/>
          </w:tcPr>
          <w:p w14:paraId="161C1492"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0,5</w:t>
            </w:r>
          </w:p>
        </w:tc>
        <w:tc>
          <w:tcPr>
            <w:tcW w:w="709" w:type="dxa"/>
          </w:tcPr>
          <w:p w14:paraId="4E4DED6B"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r>
      <w:tr w:rsidR="00585442" w:rsidRPr="00585442" w14:paraId="5928F481" w14:textId="77777777" w:rsidTr="00585442">
        <w:trPr>
          <w:trHeight w:val="555"/>
        </w:trPr>
        <w:tc>
          <w:tcPr>
            <w:tcW w:w="6350" w:type="dxa"/>
            <w:vMerge/>
          </w:tcPr>
          <w:p w14:paraId="17066803"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6BD0FEBF"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Курс внеурочной деятельности «Билет в будущее» («Россия – мои горизонты»)</w:t>
            </w:r>
          </w:p>
        </w:tc>
        <w:tc>
          <w:tcPr>
            <w:tcW w:w="590" w:type="dxa"/>
            <w:gridSpan w:val="2"/>
          </w:tcPr>
          <w:p w14:paraId="4BC9E66A"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686" w:type="dxa"/>
          </w:tcPr>
          <w:p w14:paraId="1B994242"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645" w:type="dxa"/>
          </w:tcPr>
          <w:p w14:paraId="618F97F8"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772" w:type="dxa"/>
            <w:gridSpan w:val="5"/>
          </w:tcPr>
          <w:p w14:paraId="5CC5F58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c>
          <w:tcPr>
            <w:tcW w:w="709" w:type="dxa"/>
          </w:tcPr>
          <w:p w14:paraId="316A6171"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w:t>
            </w:r>
          </w:p>
        </w:tc>
      </w:tr>
      <w:tr w:rsidR="00585442" w:rsidRPr="00585442" w14:paraId="0E706B81" w14:textId="77777777" w:rsidTr="00585442">
        <w:trPr>
          <w:trHeight w:val="270"/>
        </w:trPr>
        <w:tc>
          <w:tcPr>
            <w:tcW w:w="6350" w:type="dxa"/>
            <w:vMerge/>
          </w:tcPr>
          <w:p w14:paraId="1338EB82" w14:textId="77777777" w:rsidR="00585442" w:rsidRPr="00585442" w:rsidRDefault="00585442" w:rsidP="000777F7">
            <w:pPr>
              <w:spacing w:after="0" w:line="240" w:lineRule="auto"/>
              <w:rPr>
                <w:rFonts w:ascii="Times New Roman" w:eastAsia="Times New Roman" w:hAnsi="Times New Roman" w:cs="Times New Roman"/>
                <w:sz w:val="24"/>
                <w:szCs w:val="24"/>
              </w:rPr>
            </w:pPr>
          </w:p>
        </w:tc>
        <w:tc>
          <w:tcPr>
            <w:tcW w:w="5387" w:type="dxa"/>
          </w:tcPr>
          <w:p w14:paraId="09AF8A42"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программы воспитания, </w:t>
            </w:r>
            <w:r w:rsidRPr="00585442">
              <w:rPr>
                <w:rFonts w:ascii="Times New Roman" w:eastAsia="Calibri" w:hAnsi="Times New Roman" w:cs="Times New Roman"/>
                <w:sz w:val="24"/>
                <w:szCs w:val="24"/>
              </w:rPr>
              <w:t>РДДМ «Движение первых», к</w:t>
            </w:r>
            <w:r w:rsidRPr="00585442">
              <w:rPr>
                <w:rFonts w:ascii="Times New Roman" w:eastAsia="Times New Roman" w:hAnsi="Times New Roman" w:cs="Times New Roman"/>
                <w:bCs/>
                <w:sz w:val="24"/>
                <w:szCs w:val="24"/>
                <w:lang w:eastAsia="ru-RU"/>
              </w:rPr>
              <w:t xml:space="preserve">алендарного плана воспитательной работы, </w:t>
            </w:r>
            <w:r w:rsidRPr="00585442">
              <w:rPr>
                <w:rFonts w:ascii="Times New Roman" w:eastAsia="Times New Roman" w:hAnsi="Times New Roman" w:cs="Times New Roman"/>
                <w:bCs/>
                <w:sz w:val="24"/>
                <w:szCs w:val="24"/>
                <w:lang w:eastAsia="ru-RU"/>
              </w:rPr>
              <w:lastRenderedPageBreak/>
              <w:t>индивидуального плана классного руководителя.</w:t>
            </w:r>
          </w:p>
        </w:tc>
        <w:tc>
          <w:tcPr>
            <w:tcW w:w="590" w:type="dxa"/>
            <w:gridSpan w:val="2"/>
          </w:tcPr>
          <w:p w14:paraId="2E57CA03"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686" w:type="dxa"/>
          </w:tcPr>
          <w:p w14:paraId="78EDAC3A"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645" w:type="dxa"/>
          </w:tcPr>
          <w:p w14:paraId="50F536CA"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772" w:type="dxa"/>
            <w:gridSpan w:val="5"/>
          </w:tcPr>
          <w:p w14:paraId="6A43B7D3"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709" w:type="dxa"/>
          </w:tcPr>
          <w:p w14:paraId="42F00EB1"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r>
      <w:tr w:rsidR="00585442" w:rsidRPr="00585442" w14:paraId="516FF9C6" w14:textId="77777777" w:rsidTr="00585442">
        <w:tc>
          <w:tcPr>
            <w:tcW w:w="6350" w:type="dxa"/>
          </w:tcPr>
          <w:p w14:paraId="09D8E71E" w14:textId="77777777" w:rsidR="00585442" w:rsidRPr="00585442" w:rsidRDefault="00585442" w:rsidP="000777F7">
            <w:pPr>
              <w:widowControl w:val="0"/>
              <w:tabs>
                <w:tab w:val="left" w:pos="1081"/>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lastRenderedPageBreak/>
              <w:t>Внеурочная 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c>
          <w:tcPr>
            <w:tcW w:w="5387" w:type="dxa"/>
          </w:tcPr>
          <w:p w14:paraId="612726AA"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программы воспитания, календарного плана воспитательной работы, индивидуального плана классного руководителя </w:t>
            </w:r>
          </w:p>
        </w:tc>
        <w:tc>
          <w:tcPr>
            <w:tcW w:w="590" w:type="dxa"/>
            <w:gridSpan w:val="2"/>
          </w:tcPr>
          <w:p w14:paraId="36032D83"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0,5</w:t>
            </w:r>
          </w:p>
        </w:tc>
        <w:tc>
          <w:tcPr>
            <w:tcW w:w="686" w:type="dxa"/>
          </w:tcPr>
          <w:p w14:paraId="32F5C7B1"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0,5</w:t>
            </w:r>
          </w:p>
        </w:tc>
        <w:tc>
          <w:tcPr>
            <w:tcW w:w="645" w:type="dxa"/>
          </w:tcPr>
          <w:p w14:paraId="19FAA79F"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w:t>
            </w:r>
            <w:r w:rsidR="00D5023E">
              <w:rPr>
                <w:rFonts w:ascii="Times New Roman" w:eastAsia="Times New Roman" w:hAnsi="Times New Roman" w:cs="Times New Roman"/>
                <w:bCs/>
                <w:sz w:val="24"/>
                <w:szCs w:val="24"/>
                <w:lang w:eastAsia="ru-RU"/>
              </w:rPr>
              <w:t>25</w:t>
            </w:r>
          </w:p>
        </w:tc>
        <w:tc>
          <w:tcPr>
            <w:tcW w:w="772" w:type="dxa"/>
            <w:gridSpan w:val="5"/>
          </w:tcPr>
          <w:p w14:paraId="3FFD3BD4"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w:t>
            </w:r>
            <w:r w:rsidR="00D5023E">
              <w:rPr>
                <w:rFonts w:ascii="Times New Roman" w:eastAsia="Times New Roman" w:hAnsi="Times New Roman" w:cs="Times New Roman"/>
                <w:bCs/>
                <w:sz w:val="24"/>
                <w:szCs w:val="24"/>
                <w:lang w:eastAsia="ru-RU"/>
              </w:rPr>
              <w:t>2</w:t>
            </w:r>
            <w:r w:rsidRPr="00585442">
              <w:rPr>
                <w:rFonts w:ascii="Times New Roman" w:eastAsia="Times New Roman" w:hAnsi="Times New Roman" w:cs="Times New Roman"/>
                <w:bCs/>
                <w:sz w:val="24"/>
                <w:szCs w:val="24"/>
                <w:lang w:eastAsia="ru-RU"/>
              </w:rPr>
              <w:t>5</w:t>
            </w:r>
          </w:p>
        </w:tc>
        <w:tc>
          <w:tcPr>
            <w:tcW w:w="709" w:type="dxa"/>
          </w:tcPr>
          <w:p w14:paraId="70ED0F47" w14:textId="77777777" w:rsidR="00585442" w:rsidRPr="00585442" w:rsidRDefault="00D5023E" w:rsidP="000777F7">
            <w:pPr>
              <w:rPr>
                <w:rFonts w:ascii="Calibri" w:eastAsia="Calibri" w:hAnsi="Calibri" w:cs="Times New Roman"/>
              </w:rPr>
            </w:pPr>
            <w:r>
              <w:rPr>
                <w:rFonts w:ascii="Times New Roman" w:eastAsia="Times New Roman" w:hAnsi="Times New Roman" w:cs="Times New Roman"/>
                <w:bCs/>
                <w:sz w:val="24"/>
                <w:szCs w:val="24"/>
                <w:lang w:eastAsia="ru-RU"/>
              </w:rPr>
              <w:t>1</w:t>
            </w:r>
          </w:p>
        </w:tc>
      </w:tr>
      <w:tr w:rsidR="00585442" w:rsidRPr="00585442" w14:paraId="4620FA91" w14:textId="77777777" w:rsidTr="00585442">
        <w:tc>
          <w:tcPr>
            <w:tcW w:w="6350" w:type="dxa"/>
          </w:tcPr>
          <w:p w14:paraId="4FCDF8D2" w14:textId="77777777" w:rsidR="00585442" w:rsidRPr="00585442" w:rsidRDefault="00585442" w:rsidP="000777F7">
            <w:pPr>
              <w:widowControl w:val="0"/>
              <w:tabs>
                <w:tab w:val="left" w:pos="1081"/>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c>
          <w:tcPr>
            <w:tcW w:w="5387" w:type="dxa"/>
          </w:tcPr>
          <w:p w14:paraId="2BCF6C9A"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программы воспитания, </w:t>
            </w:r>
            <w:r w:rsidRPr="00585442">
              <w:rPr>
                <w:rFonts w:ascii="Times New Roman" w:eastAsia="Calibri" w:hAnsi="Times New Roman" w:cs="Times New Roman"/>
                <w:sz w:val="24"/>
                <w:szCs w:val="24"/>
              </w:rPr>
              <w:t>РДДМ «Движение первых», к</w:t>
            </w:r>
            <w:r w:rsidRPr="00585442">
              <w:rPr>
                <w:rFonts w:ascii="Times New Roman" w:eastAsia="Times New Roman" w:hAnsi="Times New Roman" w:cs="Times New Roman"/>
                <w:bCs/>
                <w:sz w:val="24"/>
                <w:szCs w:val="24"/>
                <w:lang w:eastAsia="ru-RU"/>
              </w:rPr>
              <w:t>алендарного плана воспитательной работы, индивидуального плана классного руководителя, планов работы  детских, подростковых и юношеских общественных объединений</w:t>
            </w:r>
          </w:p>
        </w:tc>
        <w:tc>
          <w:tcPr>
            <w:tcW w:w="590" w:type="dxa"/>
            <w:gridSpan w:val="2"/>
          </w:tcPr>
          <w:p w14:paraId="4F862164"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0,5</w:t>
            </w:r>
          </w:p>
        </w:tc>
        <w:tc>
          <w:tcPr>
            <w:tcW w:w="686" w:type="dxa"/>
          </w:tcPr>
          <w:p w14:paraId="67BBE42C"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0,5</w:t>
            </w:r>
          </w:p>
        </w:tc>
        <w:tc>
          <w:tcPr>
            <w:tcW w:w="645" w:type="dxa"/>
          </w:tcPr>
          <w:p w14:paraId="2E2D6CF0"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72" w:type="dxa"/>
            <w:gridSpan w:val="5"/>
          </w:tcPr>
          <w:p w14:paraId="1FB8FDD2"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09" w:type="dxa"/>
          </w:tcPr>
          <w:p w14:paraId="16EE1179"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1</w:t>
            </w:r>
          </w:p>
        </w:tc>
      </w:tr>
      <w:tr w:rsidR="00585442" w:rsidRPr="00585442" w14:paraId="2E57B376" w14:textId="77777777" w:rsidTr="00585442">
        <w:tc>
          <w:tcPr>
            <w:tcW w:w="6350" w:type="dxa"/>
          </w:tcPr>
          <w:p w14:paraId="7A395B92" w14:textId="77777777" w:rsidR="00585442" w:rsidRPr="00585442" w:rsidRDefault="00585442" w:rsidP="000777F7">
            <w:pPr>
              <w:widowControl w:val="0"/>
              <w:tabs>
                <w:tab w:val="left" w:pos="1081"/>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tc>
        <w:tc>
          <w:tcPr>
            <w:tcW w:w="5387" w:type="dxa"/>
          </w:tcPr>
          <w:p w14:paraId="057AFA83"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индивидуального плана классного руководителя </w:t>
            </w:r>
          </w:p>
        </w:tc>
        <w:tc>
          <w:tcPr>
            <w:tcW w:w="590" w:type="dxa"/>
            <w:gridSpan w:val="2"/>
          </w:tcPr>
          <w:p w14:paraId="59E91A7A" w14:textId="77777777" w:rsidR="00585442" w:rsidRPr="00585442" w:rsidRDefault="00D5023E" w:rsidP="000777F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86" w:type="dxa"/>
          </w:tcPr>
          <w:p w14:paraId="5EA99E93"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0,5</w:t>
            </w:r>
          </w:p>
        </w:tc>
        <w:tc>
          <w:tcPr>
            <w:tcW w:w="645" w:type="dxa"/>
          </w:tcPr>
          <w:p w14:paraId="2C354897"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72" w:type="dxa"/>
            <w:gridSpan w:val="5"/>
          </w:tcPr>
          <w:p w14:paraId="132EA4DF"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09" w:type="dxa"/>
          </w:tcPr>
          <w:p w14:paraId="7F77B495" w14:textId="77777777" w:rsidR="00585442" w:rsidRPr="00585442" w:rsidRDefault="00D5023E" w:rsidP="000777F7">
            <w:pPr>
              <w:rPr>
                <w:rFonts w:ascii="Calibri" w:eastAsia="Calibri" w:hAnsi="Calibri" w:cs="Times New Roman"/>
              </w:rPr>
            </w:pPr>
            <w:r>
              <w:rPr>
                <w:rFonts w:ascii="Times New Roman" w:eastAsia="Times New Roman" w:hAnsi="Times New Roman" w:cs="Times New Roman"/>
                <w:bCs/>
                <w:sz w:val="24"/>
                <w:szCs w:val="24"/>
                <w:lang w:eastAsia="ru-RU"/>
              </w:rPr>
              <w:t>0,5</w:t>
            </w:r>
          </w:p>
        </w:tc>
      </w:tr>
      <w:tr w:rsidR="00585442" w:rsidRPr="00585442" w14:paraId="6E9FF0AE" w14:textId="77777777" w:rsidTr="00585442">
        <w:tc>
          <w:tcPr>
            <w:tcW w:w="6350" w:type="dxa"/>
          </w:tcPr>
          <w:p w14:paraId="758C8F1B" w14:textId="77777777" w:rsidR="00585442" w:rsidRPr="00585442" w:rsidRDefault="00585442" w:rsidP="000777F7">
            <w:pPr>
              <w:widowControl w:val="0"/>
              <w:tabs>
                <w:tab w:val="left" w:pos="1081"/>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tc>
        <w:tc>
          <w:tcPr>
            <w:tcW w:w="5387" w:type="dxa"/>
          </w:tcPr>
          <w:p w14:paraId="2C5AE576" w14:textId="77777777" w:rsidR="00585442" w:rsidRPr="00585442" w:rsidRDefault="00585442" w:rsidP="000777F7">
            <w:pPr>
              <w:spacing w:after="0" w:line="240" w:lineRule="auto"/>
              <w:jc w:val="both"/>
              <w:rPr>
                <w:rFonts w:ascii="Times New Roman" w:eastAsia="Times New Roman" w:hAnsi="Times New Roman" w:cs="Times New Roman"/>
                <w:bCs/>
                <w:sz w:val="24"/>
                <w:szCs w:val="24"/>
              </w:rPr>
            </w:pPr>
            <w:r w:rsidRPr="00585442">
              <w:rPr>
                <w:rFonts w:ascii="Times New Roman" w:eastAsia="Times New Roman" w:hAnsi="Times New Roman" w:cs="Times New Roman"/>
                <w:bCs/>
                <w:sz w:val="24"/>
                <w:szCs w:val="24"/>
              </w:rPr>
              <w:t>Учебная лаборатория, индивидуальная консультация, реализация планов работы педагога-психолога, учителя-логопеда, учителя-дефектолога, тьютора, оказание платных образовательных услуг</w:t>
            </w:r>
          </w:p>
        </w:tc>
        <w:tc>
          <w:tcPr>
            <w:tcW w:w="590" w:type="dxa"/>
            <w:gridSpan w:val="2"/>
          </w:tcPr>
          <w:p w14:paraId="3621B403"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686" w:type="dxa"/>
          </w:tcPr>
          <w:p w14:paraId="4603B041"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0,5</w:t>
            </w:r>
          </w:p>
        </w:tc>
        <w:tc>
          <w:tcPr>
            <w:tcW w:w="645" w:type="dxa"/>
          </w:tcPr>
          <w:p w14:paraId="168D8D4D"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72" w:type="dxa"/>
            <w:gridSpan w:val="5"/>
          </w:tcPr>
          <w:p w14:paraId="4F7274B9"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09" w:type="dxa"/>
          </w:tcPr>
          <w:p w14:paraId="74F4CE6C" w14:textId="77777777" w:rsidR="00585442" w:rsidRPr="00585442" w:rsidRDefault="00D5023E" w:rsidP="000777F7">
            <w:pPr>
              <w:rPr>
                <w:rFonts w:ascii="Calibri" w:eastAsia="Calibri" w:hAnsi="Calibri" w:cs="Times New Roman"/>
              </w:rPr>
            </w:pPr>
            <w:r>
              <w:rPr>
                <w:rFonts w:ascii="Times New Roman" w:eastAsia="Times New Roman" w:hAnsi="Times New Roman" w:cs="Times New Roman"/>
                <w:bCs/>
                <w:sz w:val="24"/>
                <w:szCs w:val="24"/>
                <w:lang w:eastAsia="ru-RU"/>
              </w:rPr>
              <w:t>1</w:t>
            </w:r>
          </w:p>
        </w:tc>
      </w:tr>
      <w:tr w:rsidR="00585442" w:rsidRPr="00585442" w14:paraId="31569C3D" w14:textId="77777777" w:rsidTr="00585442">
        <w:tc>
          <w:tcPr>
            <w:tcW w:w="6350" w:type="dxa"/>
          </w:tcPr>
          <w:p w14:paraId="08E12F56" w14:textId="77777777" w:rsidR="00585442" w:rsidRPr="00585442" w:rsidRDefault="00585442" w:rsidP="000777F7">
            <w:pPr>
              <w:widowControl w:val="0"/>
              <w:tabs>
                <w:tab w:val="left" w:pos="1081"/>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направленная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tc>
        <w:tc>
          <w:tcPr>
            <w:tcW w:w="5387" w:type="dxa"/>
          </w:tcPr>
          <w:p w14:paraId="41E1ADEA"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 xml:space="preserve">Мероприятия в рамках реализации программы воспитания, календарного плана воспитательной работы, индивидуального плана классного руководителя </w:t>
            </w:r>
          </w:p>
        </w:tc>
        <w:tc>
          <w:tcPr>
            <w:tcW w:w="590" w:type="dxa"/>
            <w:gridSpan w:val="2"/>
          </w:tcPr>
          <w:p w14:paraId="09D9C247"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r w:rsidRPr="00585442">
              <w:rPr>
                <w:rFonts w:ascii="Times New Roman" w:eastAsia="Times New Roman" w:hAnsi="Times New Roman" w:cs="Times New Roman"/>
                <w:bCs/>
                <w:sz w:val="24"/>
                <w:szCs w:val="24"/>
                <w:lang w:eastAsia="ru-RU"/>
              </w:rPr>
              <w:t>1</w:t>
            </w:r>
          </w:p>
        </w:tc>
        <w:tc>
          <w:tcPr>
            <w:tcW w:w="686" w:type="dxa"/>
          </w:tcPr>
          <w:p w14:paraId="01FED039"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0,5</w:t>
            </w:r>
          </w:p>
        </w:tc>
        <w:tc>
          <w:tcPr>
            <w:tcW w:w="645" w:type="dxa"/>
          </w:tcPr>
          <w:p w14:paraId="2786D78D"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72" w:type="dxa"/>
            <w:gridSpan w:val="5"/>
          </w:tcPr>
          <w:p w14:paraId="7B080294"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0,25</w:t>
            </w:r>
          </w:p>
        </w:tc>
        <w:tc>
          <w:tcPr>
            <w:tcW w:w="709" w:type="dxa"/>
          </w:tcPr>
          <w:p w14:paraId="7D57EE1C" w14:textId="77777777" w:rsidR="00585442" w:rsidRPr="00585442" w:rsidRDefault="00585442" w:rsidP="000777F7">
            <w:pPr>
              <w:rPr>
                <w:rFonts w:ascii="Calibri" w:eastAsia="Calibri" w:hAnsi="Calibri" w:cs="Times New Roman"/>
              </w:rPr>
            </w:pPr>
            <w:r w:rsidRPr="00585442">
              <w:rPr>
                <w:rFonts w:ascii="Times New Roman" w:eastAsia="Times New Roman" w:hAnsi="Times New Roman" w:cs="Times New Roman"/>
                <w:bCs/>
                <w:sz w:val="24"/>
                <w:szCs w:val="24"/>
                <w:lang w:eastAsia="ru-RU"/>
              </w:rPr>
              <w:t>1</w:t>
            </w:r>
          </w:p>
        </w:tc>
      </w:tr>
      <w:tr w:rsidR="00585442" w:rsidRPr="00585442" w14:paraId="1D41EA7A" w14:textId="77777777" w:rsidTr="00585442">
        <w:tc>
          <w:tcPr>
            <w:tcW w:w="6350" w:type="dxa"/>
          </w:tcPr>
          <w:p w14:paraId="62B49192" w14:textId="77777777" w:rsidR="00585442" w:rsidRPr="00585442" w:rsidRDefault="00585442" w:rsidP="000777F7">
            <w:pPr>
              <w:spacing w:after="0" w:line="240" w:lineRule="auto"/>
              <w:rPr>
                <w:rFonts w:ascii="Times New Roman" w:eastAsia="Calibri" w:hAnsi="Times New Roman" w:cs="Times New Roman"/>
                <w:b/>
                <w:sz w:val="24"/>
                <w:szCs w:val="24"/>
              </w:rPr>
            </w:pPr>
            <w:r w:rsidRPr="00585442">
              <w:rPr>
                <w:rFonts w:ascii="Times New Roman" w:eastAsia="Calibri" w:hAnsi="Times New Roman" w:cs="Times New Roman"/>
                <w:b/>
                <w:sz w:val="24"/>
                <w:szCs w:val="24"/>
              </w:rPr>
              <w:t xml:space="preserve">Итого за неделю </w:t>
            </w:r>
          </w:p>
        </w:tc>
        <w:tc>
          <w:tcPr>
            <w:tcW w:w="5387" w:type="dxa"/>
          </w:tcPr>
          <w:p w14:paraId="44417DD5"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gridSpan w:val="2"/>
          </w:tcPr>
          <w:p w14:paraId="1F852E8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9,5</w:t>
            </w:r>
          </w:p>
        </w:tc>
        <w:tc>
          <w:tcPr>
            <w:tcW w:w="686" w:type="dxa"/>
          </w:tcPr>
          <w:p w14:paraId="53566B7F"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10</w:t>
            </w:r>
          </w:p>
        </w:tc>
        <w:tc>
          <w:tcPr>
            <w:tcW w:w="645" w:type="dxa"/>
          </w:tcPr>
          <w:p w14:paraId="3566D668"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10</w:t>
            </w:r>
          </w:p>
        </w:tc>
        <w:tc>
          <w:tcPr>
            <w:tcW w:w="772" w:type="dxa"/>
            <w:gridSpan w:val="5"/>
          </w:tcPr>
          <w:p w14:paraId="453C2381"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10</w:t>
            </w:r>
          </w:p>
        </w:tc>
        <w:tc>
          <w:tcPr>
            <w:tcW w:w="709" w:type="dxa"/>
          </w:tcPr>
          <w:p w14:paraId="2F2AEFE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10</w:t>
            </w:r>
          </w:p>
        </w:tc>
      </w:tr>
      <w:tr w:rsidR="00585442" w:rsidRPr="00585442" w14:paraId="74F3FE38" w14:textId="77777777" w:rsidTr="00585442">
        <w:tc>
          <w:tcPr>
            <w:tcW w:w="6350" w:type="dxa"/>
          </w:tcPr>
          <w:p w14:paraId="04CD0C56" w14:textId="77777777" w:rsidR="00585442" w:rsidRPr="00585442" w:rsidRDefault="00585442" w:rsidP="000777F7">
            <w:pPr>
              <w:spacing w:after="0" w:line="240" w:lineRule="auto"/>
              <w:rPr>
                <w:rFonts w:ascii="Times New Roman" w:eastAsia="Calibri" w:hAnsi="Times New Roman" w:cs="Times New Roman"/>
                <w:b/>
                <w:sz w:val="24"/>
                <w:szCs w:val="24"/>
              </w:rPr>
            </w:pPr>
            <w:r w:rsidRPr="00585442">
              <w:rPr>
                <w:rFonts w:ascii="Times New Roman" w:eastAsia="Calibri" w:hAnsi="Times New Roman" w:cs="Times New Roman"/>
                <w:b/>
                <w:sz w:val="24"/>
                <w:szCs w:val="24"/>
              </w:rPr>
              <w:t>Итого за учебный год</w:t>
            </w:r>
          </w:p>
        </w:tc>
        <w:tc>
          <w:tcPr>
            <w:tcW w:w="5387" w:type="dxa"/>
          </w:tcPr>
          <w:p w14:paraId="495EF3B1"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gridSpan w:val="2"/>
          </w:tcPr>
          <w:p w14:paraId="5AB7ACD5"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323</w:t>
            </w:r>
          </w:p>
        </w:tc>
        <w:tc>
          <w:tcPr>
            <w:tcW w:w="686" w:type="dxa"/>
          </w:tcPr>
          <w:p w14:paraId="536E57EC"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340</w:t>
            </w:r>
          </w:p>
        </w:tc>
        <w:tc>
          <w:tcPr>
            <w:tcW w:w="645" w:type="dxa"/>
          </w:tcPr>
          <w:p w14:paraId="4B2FCBD4"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340</w:t>
            </w:r>
          </w:p>
        </w:tc>
        <w:tc>
          <w:tcPr>
            <w:tcW w:w="772" w:type="dxa"/>
            <w:gridSpan w:val="5"/>
          </w:tcPr>
          <w:p w14:paraId="03AB6EB8"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340</w:t>
            </w:r>
          </w:p>
        </w:tc>
        <w:tc>
          <w:tcPr>
            <w:tcW w:w="709" w:type="dxa"/>
          </w:tcPr>
          <w:p w14:paraId="62C32F21"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340</w:t>
            </w:r>
          </w:p>
        </w:tc>
      </w:tr>
      <w:tr w:rsidR="00585442" w:rsidRPr="00585442" w14:paraId="0588C147" w14:textId="77777777" w:rsidTr="00585442">
        <w:trPr>
          <w:trHeight w:val="240"/>
        </w:trPr>
        <w:tc>
          <w:tcPr>
            <w:tcW w:w="6350" w:type="dxa"/>
            <w:vMerge w:val="restart"/>
          </w:tcPr>
          <w:p w14:paraId="4F6CA680" w14:textId="77777777" w:rsidR="00585442" w:rsidRPr="00585442" w:rsidRDefault="00585442" w:rsidP="000777F7">
            <w:pPr>
              <w:spacing w:after="0" w:line="240" w:lineRule="auto"/>
              <w:rPr>
                <w:rFonts w:ascii="Times New Roman" w:eastAsia="Calibri" w:hAnsi="Times New Roman" w:cs="Times New Roman"/>
                <w:b/>
                <w:sz w:val="24"/>
                <w:szCs w:val="24"/>
              </w:rPr>
            </w:pPr>
            <w:r w:rsidRPr="00585442">
              <w:rPr>
                <w:rFonts w:ascii="Times New Roman" w:eastAsia="Calibri" w:hAnsi="Times New Roman" w:cs="Times New Roman"/>
                <w:b/>
                <w:sz w:val="24"/>
                <w:szCs w:val="24"/>
              </w:rPr>
              <w:lastRenderedPageBreak/>
              <w:t>Итого за уровень образования</w:t>
            </w:r>
          </w:p>
        </w:tc>
        <w:tc>
          <w:tcPr>
            <w:tcW w:w="5387" w:type="dxa"/>
            <w:vMerge w:val="restart"/>
          </w:tcPr>
          <w:p w14:paraId="163C5598"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gridSpan w:val="2"/>
            <w:vMerge w:val="restart"/>
            <w:tcBorders>
              <w:right w:val="nil"/>
            </w:tcBorders>
          </w:tcPr>
          <w:p w14:paraId="23AC5A93"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p>
        </w:tc>
        <w:tc>
          <w:tcPr>
            <w:tcW w:w="2812" w:type="dxa"/>
            <w:gridSpan w:val="8"/>
            <w:tcBorders>
              <w:left w:val="nil"/>
              <w:bottom w:val="nil"/>
            </w:tcBorders>
          </w:tcPr>
          <w:p w14:paraId="261B6F47" w14:textId="77777777" w:rsidR="00585442" w:rsidRPr="00585442" w:rsidRDefault="00585442" w:rsidP="000777F7">
            <w:pPr>
              <w:spacing w:after="0" w:line="240" w:lineRule="auto"/>
              <w:jc w:val="center"/>
              <w:rPr>
                <w:rFonts w:ascii="Times New Roman" w:eastAsia="Times New Roman" w:hAnsi="Times New Roman" w:cs="Times New Roman"/>
                <w:b/>
                <w:bCs/>
                <w:sz w:val="24"/>
                <w:szCs w:val="24"/>
                <w:lang w:eastAsia="ru-RU"/>
              </w:rPr>
            </w:pPr>
            <w:r w:rsidRPr="00585442">
              <w:rPr>
                <w:rFonts w:ascii="Times New Roman" w:eastAsia="Times New Roman" w:hAnsi="Times New Roman" w:cs="Times New Roman"/>
                <w:b/>
                <w:bCs/>
                <w:sz w:val="24"/>
                <w:szCs w:val="24"/>
                <w:lang w:eastAsia="ru-RU"/>
              </w:rPr>
              <w:t>1683</w:t>
            </w:r>
          </w:p>
        </w:tc>
      </w:tr>
      <w:tr w:rsidR="00585442" w:rsidRPr="00585442" w14:paraId="6C747F29" w14:textId="77777777" w:rsidTr="00585442">
        <w:trPr>
          <w:trHeight w:val="70"/>
        </w:trPr>
        <w:tc>
          <w:tcPr>
            <w:tcW w:w="6350" w:type="dxa"/>
            <w:vMerge/>
          </w:tcPr>
          <w:p w14:paraId="6A6B6308" w14:textId="77777777" w:rsidR="00585442" w:rsidRPr="00585442" w:rsidRDefault="00585442" w:rsidP="000777F7">
            <w:pPr>
              <w:spacing w:after="0" w:line="240" w:lineRule="auto"/>
              <w:rPr>
                <w:rFonts w:ascii="Times New Roman" w:eastAsia="Calibri" w:hAnsi="Times New Roman" w:cs="Times New Roman"/>
                <w:b/>
                <w:sz w:val="24"/>
                <w:szCs w:val="24"/>
              </w:rPr>
            </w:pPr>
          </w:p>
        </w:tc>
        <w:tc>
          <w:tcPr>
            <w:tcW w:w="5387" w:type="dxa"/>
            <w:vMerge/>
          </w:tcPr>
          <w:p w14:paraId="34C32A7C" w14:textId="77777777" w:rsidR="00585442" w:rsidRPr="00585442" w:rsidRDefault="00585442" w:rsidP="000777F7">
            <w:pPr>
              <w:spacing w:after="0" w:line="240" w:lineRule="auto"/>
              <w:jc w:val="both"/>
              <w:rPr>
                <w:rFonts w:ascii="Times New Roman" w:eastAsia="Times New Roman" w:hAnsi="Times New Roman" w:cs="Times New Roman"/>
                <w:bCs/>
                <w:sz w:val="24"/>
                <w:szCs w:val="24"/>
                <w:lang w:eastAsia="ru-RU"/>
              </w:rPr>
            </w:pPr>
          </w:p>
        </w:tc>
        <w:tc>
          <w:tcPr>
            <w:tcW w:w="590" w:type="dxa"/>
            <w:gridSpan w:val="2"/>
            <w:vMerge/>
            <w:tcBorders>
              <w:right w:val="nil"/>
            </w:tcBorders>
          </w:tcPr>
          <w:p w14:paraId="3E41A533"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c>
          <w:tcPr>
            <w:tcW w:w="2812" w:type="dxa"/>
            <w:gridSpan w:val="8"/>
            <w:tcBorders>
              <w:top w:val="nil"/>
              <w:left w:val="nil"/>
            </w:tcBorders>
          </w:tcPr>
          <w:p w14:paraId="776B5A4F" w14:textId="77777777" w:rsidR="00585442" w:rsidRPr="00585442" w:rsidRDefault="00585442" w:rsidP="000777F7">
            <w:pPr>
              <w:spacing w:after="0" w:line="240" w:lineRule="auto"/>
              <w:jc w:val="center"/>
              <w:rPr>
                <w:rFonts w:ascii="Times New Roman" w:eastAsia="Times New Roman" w:hAnsi="Times New Roman" w:cs="Times New Roman"/>
                <w:bCs/>
                <w:sz w:val="24"/>
                <w:szCs w:val="24"/>
                <w:lang w:eastAsia="ru-RU"/>
              </w:rPr>
            </w:pPr>
          </w:p>
        </w:tc>
      </w:tr>
    </w:tbl>
    <w:p w14:paraId="4C3F287A" w14:textId="77777777" w:rsidR="00585442" w:rsidRDefault="00585442" w:rsidP="000777F7">
      <w:pPr>
        <w:tabs>
          <w:tab w:val="left" w:pos="1363"/>
        </w:tabs>
      </w:pPr>
    </w:p>
    <w:p w14:paraId="2E00AF68" w14:textId="77777777" w:rsidR="00722140" w:rsidRPr="00113DA8" w:rsidRDefault="002625F8" w:rsidP="00190983">
      <w:pPr>
        <w:pStyle w:val="2"/>
        <w:numPr>
          <w:ilvl w:val="1"/>
          <w:numId w:val="2"/>
        </w:numPr>
        <w:rPr>
          <w:rFonts w:ascii="Times New Roman" w:hAnsi="Times New Roman" w:cs="Times New Roman"/>
        </w:rPr>
      </w:pPr>
      <w:bookmarkStart w:id="314" w:name="_Toc171437520"/>
      <w:r w:rsidRPr="00113DA8">
        <w:rPr>
          <w:rFonts w:ascii="Times New Roman" w:eastAsia="Calibri" w:hAnsi="Times New Roman" w:cs="Times New Roman"/>
        </w:rPr>
        <w:t>Календарный план воспитательной работы.</w:t>
      </w:r>
      <w:bookmarkEnd w:id="314"/>
    </w:p>
    <w:p w14:paraId="6B55EF83" w14:textId="77777777" w:rsidR="002625F8" w:rsidRPr="00113DA8" w:rsidRDefault="002625F8" w:rsidP="000777F7">
      <w:pPr>
        <w:spacing w:after="0"/>
        <w:jc w:val="center"/>
        <w:rPr>
          <w:rFonts w:ascii="Times New Roman" w:hAnsi="Times New Roman" w:cs="Times New Roman"/>
          <w:b/>
          <w:sz w:val="24"/>
          <w:szCs w:val="24"/>
        </w:rPr>
      </w:pPr>
      <w:r w:rsidRPr="00113DA8">
        <w:rPr>
          <w:rFonts w:ascii="Times New Roman" w:hAnsi="Times New Roman" w:cs="Times New Roman"/>
          <w:b/>
          <w:sz w:val="24"/>
          <w:szCs w:val="24"/>
        </w:rPr>
        <w:t>202</w:t>
      </w:r>
      <w:r w:rsidR="0078549C" w:rsidRPr="00113DA8">
        <w:rPr>
          <w:rFonts w:ascii="Times New Roman" w:hAnsi="Times New Roman" w:cs="Times New Roman"/>
          <w:b/>
          <w:sz w:val="24"/>
          <w:szCs w:val="24"/>
        </w:rPr>
        <w:t>5</w:t>
      </w:r>
      <w:r w:rsidRPr="00113DA8">
        <w:rPr>
          <w:rFonts w:ascii="Times New Roman" w:hAnsi="Times New Roman" w:cs="Times New Roman"/>
          <w:b/>
          <w:sz w:val="24"/>
          <w:szCs w:val="24"/>
        </w:rPr>
        <w:t xml:space="preserve"> год - Год </w:t>
      </w:r>
      <w:r w:rsidR="0078549C" w:rsidRPr="00113DA8">
        <w:rPr>
          <w:rFonts w:ascii="Times New Roman" w:hAnsi="Times New Roman" w:cs="Times New Roman"/>
          <w:b/>
          <w:sz w:val="24"/>
          <w:szCs w:val="24"/>
        </w:rPr>
        <w:t>защитника Отечества</w:t>
      </w:r>
    </w:p>
    <w:p w14:paraId="7FA30070" w14:textId="77777777" w:rsidR="00264190" w:rsidRPr="00113DA8" w:rsidRDefault="00264190" w:rsidP="00264190">
      <w:pPr>
        <w:pStyle w:val="ad"/>
        <w:ind w:left="3119" w:hanging="2621"/>
        <w:jc w:val="center"/>
        <w:rPr>
          <w:rFonts w:ascii="Times New Roman" w:hAnsi="Times New Roman" w:cs="Times New Roman"/>
          <w:b/>
          <w:sz w:val="24"/>
          <w:szCs w:val="24"/>
        </w:rPr>
      </w:pPr>
      <w:r w:rsidRPr="00113DA8">
        <w:rPr>
          <w:rFonts w:ascii="Times New Roman" w:hAnsi="Times New Roman" w:cs="Times New Roman"/>
          <w:sz w:val="24"/>
          <w:szCs w:val="24"/>
        </w:rPr>
        <w:t>Ежемесячные мероприятия, проекты, в которых участвует</w:t>
      </w:r>
    </w:p>
    <w:p w14:paraId="2B54C8E4" w14:textId="77777777" w:rsidR="00264190" w:rsidRPr="00113DA8" w:rsidRDefault="00264190" w:rsidP="00264190">
      <w:pPr>
        <w:pStyle w:val="ad"/>
        <w:ind w:left="3119" w:hanging="2621"/>
        <w:jc w:val="center"/>
        <w:rPr>
          <w:rFonts w:ascii="Times New Roman" w:hAnsi="Times New Roman" w:cs="Times New Roman"/>
          <w:b/>
          <w:sz w:val="24"/>
          <w:szCs w:val="24"/>
        </w:rPr>
      </w:pPr>
      <w:r w:rsidRPr="00113DA8">
        <w:rPr>
          <w:rFonts w:ascii="Times New Roman" w:hAnsi="Times New Roman" w:cs="Times New Roman"/>
          <w:sz w:val="24"/>
          <w:szCs w:val="24"/>
        </w:rPr>
        <w:t>МОУ СОШ «Пошехонский образовательный комплекс»</w:t>
      </w:r>
    </w:p>
    <w:p w14:paraId="6EABA493" w14:textId="77777777" w:rsidR="00264190" w:rsidRPr="00113DA8" w:rsidRDefault="00264190" w:rsidP="00264190">
      <w:pPr>
        <w:pStyle w:val="ad"/>
        <w:ind w:left="3828" w:hanging="2621"/>
        <w:jc w:val="center"/>
        <w:rPr>
          <w:rFonts w:ascii="Times New Roman" w:hAnsi="Times New Roman" w:cs="Times New Roman"/>
          <w:b/>
          <w:sz w:val="24"/>
          <w:szCs w:val="24"/>
        </w:rPr>
      </w:pPr>
    </w:p>
    <w:tbl>
      <w:tblPr>
        <w:tblStyle w:val="af7"/>
        <w:tblW w:w="0" w:type="auto"/>
        <w:tblInd w:w="137" w:type="dxa"/>
        <w:tblLook w:val="04A0" w:firstRow="1" w:lastRow="0" w:firstColumn="1" w:lastColumn="0" w:noHBand="0" w:noVBand="1"/>
      </w:tblPr>
      <w:tblGrid>
        <w:gridCol w:w="4394"/>
        <w:gridCol w:w="3969"/>
        <w:gridCol w:w="4111"/>
        <w:gridCol w:w="3339"/>
      </w:tblGrid>
      <w:tr w:rsidR="00264190" w:rsidRPr="00113DA8" w14:paraId="0F321CC9" w14:textId="77777777" w:rsidTr="00264190">
        <w:tc>
          <w:tcPr>
            <w:tcW w:w="12474" w:type="dxa"/>
            <w:gridSpan w:val="3"/>
            <w:shd w:val="clear" w:color="auto" w:fill="FBD4B4" w:themeFill="accent6" w:themeFillTint="66"/>
          </w:tcPr>
          <w:p w14:paraId="49D57BC3" w14:textId="77777777" w:rsidR="00264190" w:rsidRPr="00113DA8" w:rsidRDefault="00264190" w:rsidP="00264190">
            <w:pPr>
              <w:pStyle w:val="ad"/>
              <w:spacing w:line="360" w:lineRule="auto"/>
              <w:jc w:val="center"/>
              <w:rPr>
                <w:rFonts w:ascii="Times New Roman" w:hAnsi="Times New Roman" w:cs="Times New Roman"/>
                <w:b/>
                <w:sz w:val="24"/>
                <w:szCs w:val="24"/>
              </w:rPr>
            </w:pPr>
            <w:r w:rsidRPr="00113DA8">
              <w:rPr>
                <w:rFonts w:ascii="Times New Roman" w:hAnsi="Times New Roman" w:cs="Times New Roman"/>
                <w:sz w:val="24"/>
                <w:szCs w:val="24"/>
              </w:rPr>
              <w:t>Дела, события, мероприятия</w:t>
            </w:r>
          </w:p>
        </w:tc>
        <w:tc>
          <w:tcPr>
            <w:tcW w:w="3339" w:type="dxa"/>
            <w:shd w:val="clear" w:color="auto" w:fill="FBD4B4" w:themeFill="accent6" w:themeFillTint="66"/>
          </w:tcPr>
          <w:p w14:paraId="1DF9B219" w14:textId="77777777" w:rsidR="00264190" w:rsidRPr="00113DA8" w:rsidRDefault="00264190" w:rsidP="00264190">
            <w:pPr>
              <w:pStyle w:val="ad"/>
              <w:spacing w:line="360" w:lineRule="auto"/>
              <w:jc w:val="center"/>
              <w:rPr>
                <w:rFonts w:ascii="Times New Roman" w:hAnsi="Times New Roman" w:cs="Times New Roman"/>
                <w:b/>
                <w:sz w:val="24"/>
                <w:szCs w:val="24"/>
              </w:rPr>
            </w:pPr>
            <w:r w:rsidRPr="00113DA8">
              <w:rPr>
                <w:rFonts w:ascii="Times New Roman" w:hAnsi="Times New Roman" w:cs="Times New Roman"/>
                <w:sz w:val="24"/>
                <w:szCs w:val="24"/>
              </w:rPr>
              <w:t>Ответственные</w:t>
            </w:r>
          </w:p>
        </w:tc>
      </w:tr>
      <w:tr w:rsidR="00264190" w:rsidRPr="00113DA8" w14:paraId="4D1E321C" w14:textId="77777777" w:rsidTr="00264190">
        <w:tc>
          <w:tcPr>
            <w:tcW w:w="12474" w:type="dxa"/>
            <w:gridSpan w:val="3"/>
          </w:tcPr>
          <w:p w14:paraId="10870B3C" w14:textId="77777777" w:rsidR="00264190" w:rsidRPr="00113DA8" w:rsidRDefault="00264190" w:rsidP="00264190">
            <w:pPr>
              <w:pStyle w:val="ad"/>
              <w:jc w:val="center"/>
              <w:rPr>
                <w:rFonts w:ascii="Times New Roman" w:hAnsi="Times New Roman" w:cs="Times New Roman"/>
                <w:b/>
                <w:sz w:val="24"/>
                <w:szCs w:val="24"/>
              </w:rPr>
            </w:pPr>
          </w:p>
          <w:p w14:paraId="27C6C9D3"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Еженедельная общешкольная линейка, вынос флага, исполнение Гимна РФ</w:t>
            </w:r>
          </w:p>
        </w:tc>
        <w:tc>
          <w:tcPr>
            <w:tcW w:w="3339" w:type="dxa"/>
          </w:tcPr>
          <w:p w14:paraId="10397301"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Заместитель директора по ВР,</w:t>
            </w:r>
          </w:p>
          <w:p w14:paraId="06FDAE8E"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руководители структурных подразделений</w:t>
            </w:r>
          </w:p>
        </w:tc>
      </w:tr>
      <w:tr w:rsidR="00264190" w:rsidRPr="00113DA8" w14:paraId="4C7513C0" w14:textId="77777777" w:rsidTr="00264190">
        <w:trPr>
          <w:trHeight w:val="623"/>
        </w:trPr>
        <w:tc>
          <w:tcPr>
            <w:tcW w:w="12474" w:type="dxa"/>
            <w:gridSpan w:val="3"/>
          </w:tcPr>
          <w:p w14:paraId="1A7542AD"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Участие во Всероссийском проекте «Киноуроки в школах России и мира»</w:t>
            </w:r>
          </w:p>
        </w:tc>
        <w:tc>
          <w:tcPr>
            <w:tcW w:w="3339" w:type="dxa"/>
            <w:vMerge w:val="restart"/>
          </w:tcPr>
          <w:p w14:paraId="1F8BACE8"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Руководители структурных подразделений</w:t>
            </w:r>
          </w:p>
        </w:tc>
      </w:tr>
      <w:tr w:rsidR="00264190" w:rsidRPr="00113DA8" w14:paraId="316998A5" w14:textId="77777777" w:rsidTr="00264190">
        <w:tc>
          <w:tcPr>
            <w:tcW w:w="12474" w:type="dxa"/>
            <w:gridSpan w:val="3"/>
          </w:tcPr>
          <w:p w14:paraId="428393ED"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Цикл внеурочных занятий «Разговоры о важном»</w:t>
            </w:r>
          </w:p>
          <w:p w14:paraId="4CCEC982" w14:textId="77777777" w:rsidR="00264190" w:rsidRPr="00113DA8" w:rsidRDefault="00264190" w:rsidP="00264190">
            <w:pPr>
              <w:pStyle w:val="ad"/>
              <w:rPr>
                <w:rFonts w:ascii="Times New Roman" w:hAnsi="Times New Roman" w:cs="Times New Roman"/>
                <w:b/>
                <w:sz w:val="24"/>
                <w:szCs w:val="24"/>
              </w:rPr>
            </w:pPr>
          </w:p>
        </w:tc>
        <w:tc>
          <w:tcPr>
            <w:tcW w:w="3339" w:type="dxa"/>
            <w:vMerge/>
          </w:tcPr>
          <w:p w14:paraId="341554F9" w14:textId="77777777" w:rsidR="00264190" w:rsidRPr="00113DA8" w:rsidRDefault="00264190" w:rsidP="00264190">
            <w:pPr>
              <w:pStyle w:val="ad"/>
              <w:jc w:val="center"/>
              <w:rPr>
                <w:rFonts w:ascii="Times New Roman" w:hAnsi="Times New Roman" w:cs="Times New Roman"/>
                <w:b/>
                <w:sz w:val="24"/>
                <w:szCs w:val="24"/>
              </w:rPr>
            </w:pPr>
          </w:p>
        </w:tc>
      </w:tr>
      <w:tr w:rsidR="00264190" w:rsidRPr="00113DA8" w14:paraId="3C778C4C" w14:textId="77777777" w:rsidTr="00264190">
        <w:tc>
          <w:tcPr>
            <w:tcW w:w="4394" w:type="dxa"/>
          </w:tcPr>
          <w:p w14:paraId="3B11B0A8"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НОО</w:t>
            </w:r>
          </w:p>
          <w:p w14:paraId="30B2F825"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программа «Орлята России»</w:t>
            </w:r>
          </w:p>
          <w:p w14:paraId="5CE6787C"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(1-4 кл.)</w:t>
            </w:r>
          </w:p>
        </w:tc>
        <w:tc>
          <w:tcPr>
            <w:tcW w:w="3969" w:type="dxa"/>
          </w:tcPr>
          <w:p w14:paraId="10A90D1C"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ООО</w:t>
            </w:r>
          </w:p>
          <w:p w14:paraId="40689967"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курс «Моя Россия</w:t>
            </w:r>
            <w:r w:rsidRPr="00113DA8">
              <w:rPr>
                <w:rFonts w:ascii="Times New Roman" w:hAnsi="Times New Roman" w:cs="Times New Roman"/>
                <w:spacing w:val="-15"/>
                <w:sz w:val="24"/>
                <w:szCs w:val="24"/>
              </w:rPr>
              <w:t xml:space="preserve"> </w:t>
            </w:r>
            <w:r w:rsidRPr="00113DA8">
              <w:rPr>
                <w:rFonts w:ascii="Times New Roman" w:hAnsi="Times New Roman" w:cs="Times New Roman"/>
                <w:sz w:val="24"/>
                <w:szCs w:val="24"/>
              </w:rPr>
              <w:t>–</w:t>
            </w:r>
            <w:r w:rsidRPr="00113DA8">
              <w:rPr>
                <w:rFonts w:ascii="Times New Roman" w:hAnsi="Times New Roman" w:cs="Times New Roman"/>
                <w:spacing w:val="-15"/>
                <w:sz w:val="24"/>
                <w:szCs w:val="24"/>
              </w:rPr>
              <w:t xml:space="preserve"> </w:t>
            </w:r>
            <w:r w:rsidRPr="00113DA8">
              <w:rPr>
                <w:rFonts w:ascii="Times New Roman" w:hAnsi="Times New Roman" w:cs="Times New Roman"/>
                <w:sz w:val="24"/>
                <w:szCs w:val="24"/>
              </w:rPr>
              <w:t>мои</w:t>
            </w:r>
            <w:r w:rsidRPr="00113DA8">
              <w:rPr>
                <w:rFonts w:ascii="Times New Roman" w:hAnsi="Times New Roman" w:cs="Times New Roman"/>
                <w:spacing w:val="-15"/>
                <w:sz w:val="24"/>
                <w:szCs w:val="24"/>
              </w:rPr>
              <w:t xml:space="preserve"> </w:t>
            </w:r>
            <w:r w:rsidRPr="00113DA8">
              <w:rPr>
                <w:rFonts w:ascii="Times New Roman" w:hAnsi="Times New Roman" w:cs="Times New Roman"/>
                <w:sz w:val="24"/>
                <w:szCs w:val="24"/>
              </w:rPr>
              <w:t>горизонты»</w:t>
            </w:r>
          </w:p>
          <w:p w14:paraId="07D1E108"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(6-9 кл.)</w:t>
            </w:r>
          </w:p>
        </w:tc>
        <w:tc>
          <w:tcPr>
            <w:tcW w:w="4111" w:type="dxa"/>
          </w:tcPr>
          <w:p w14:paraId="19B2B6DE"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СОО</w:t>
            </w:r>
          </w:p>
          <w:p w14:paraId="781E16A5"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курс «Моя Россия – мои горизонты»</w:t>
            </w:r>
          </w:p>
          <w:p w14:paraId="3557BA64"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(10-11 кл.)</w:t>
            </w:r>
          </w:p>
        </w:tc>
        <w:tc>
          <w:tcPr>
            <w:tcW w:w="3339" w:type="dxa"/>
            <w:vMerge w:val="restart"/>
          </w:tcPr>
          <w:p w14:paraId="01967150" w14:textId="77777777" w:rsidR="00264190" w:rsidRPr="00113DA8" w:rsidRDefault="00264190" w:rsidP="00264190">
            <w:pPr>
              <w:pStyle w:val="ad"/>
              <w:jc w:val="center"/>
              <w:rPr>
                <w:rFonts w:ascii="Times New Roman" w:hAnsi="Times New Roman" w:cs="Times New Roman"/>
                <w:b/>
                <w:sz w:val="24"/>
                <w:szCs w:val="24"/>
              </w:rPr>
            </w:pPr>
          </w:p>
          <w:p w14:paraId="0385BB85"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Руководители структурных подразделений, ответственные за профориентационную работу</w:t>
            </w:r>
          </w:p>
        </w:tc>
      </w:tr>
      <w:tr w:rsidR="00264190" w:rsidRPr="00113DA8" w14:paraId="649C100F" w14:textId="77777777" w:rsidTr="00264190">
        <w:trPr>
          <w:trHeight w:val="641"/>
        </w:trPr>
        <w:tc>
          <w:tcPr>
            <w:tcW w:w="4394" w:type="dxa"/>
          </w:tcPr>
          <w:p w14:paraId="514E20AC"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Проект «Семь</w:t>
            </w:r>
            <w:r w:rsidRPr="00113DA8">
              <w:rPr>
                <w:rFonts w:ascii="Times New Roman" w:hAnsi="Times New Roman" w:cs="Times New Roman"/>
                <w:spacing w:val="-12"/>
                <w:sz w:val="24"/>
                <w:szCs w:val="24"/>
              </w:rPr>
              <w:t xml:space="preserve"> </w:t>
            </w:r>
            <w:r w:rsidRPr="00113DA8">
              <w:rPr>
                <w:rFonts w:ascii="Times New Roman" w:hAnsi="Times New Roman" w:cs="Times New Roman"/>
                <w:sz w:val="24"/>
                <w:szCs w:val="24"/>
              </w:rPr>
              <w:t>шагов</w:t>
            </w:r>
            <w:r w:rsidRPr="00113DA8">
              <w:rPr>
                <w:rFonts w:ascii="Times New Roman" w:hAnsi="Times New Roman" w:cs="Times New Roman"/>
                <w:spacing w:val="-12"/>
                <w:sz w:val="24"/>
                <w:szCs w:val="24"/>
              </w:rPr>
              <w:t xml:space="preserve"> </w:t>
            </w:r>
            <w:r w:rsidRPr="00113DA8">
              <w:rPr>
                <w:rFonts w:ascii="Times New Roman" w:hAnsi="Times New Roman" w:cs="Times New Roman"/>
                <w:sz w:val="24"/>
                <w:szCs w:val="24"/>
              </w:rPr>
              <w:t>к</w:t>
            </w:r>
            <w:r w:rsidRPr="00113DA8">
              <w:rPr>
                <w:rFonts w:ascii="Times New Roman" w:hAnsi="Times New Roman" w:cs="Times New Roman"/>
                <w:spacing w:val="-11"/>
                <w:sz w:val="24"/>
                <w:szCs w:val="24"/>
              </w:rPr>
              <w:t xml:space="preserve"> </w:t>
            </w:r>
            <w:r w:rsidRPr="00113DA8">
              <w:rPr>
                <w:rFonts w:ascii="Times New Roman" w:hAnsi="Times New Roman" w:cs="Times New Roman"/>
                <w:sz w:val="24"/>
                <w:szCs w:val="24"/>
              </w:rPr>
              <w:t>профессии»</w:t>
            </w:r>
          </w:p>
          <w:p w14:paraId="3D485800" w14:textId="77777777" w:rsidR="00264190" w:rsidRPr="00113DA8" w:rsidRDefault="00264190" w:rsidP="00264190">
            <w:pPr>
              <w:pStyle w:val="ad"/>
              <w:jc w:val="center"/>
              <w:rPr>
                <w:rFonts w:ascii="Times New Roman" w:hAnsi="Times New Roman" w:cs="Times New Roman"/>
                <w:b/>
                <w:spacing w:val="-2"/>
                <w:sz w:val="24"/>
                <w:szCs w:val="24"/>
              </w:rPr>
            </w:pPr>
          </w:p>
        </w:tc>
        <w:tc>
          <w:tcPr>
            <w:tcW w:w="8080" w:type="dxa"/>
            <w:gridSpan w:val="2"/>
          </w:tcPr>
          <w:p w14:paraId="1B64D8F6" w14:textId="77777777" w:rsidR="00264190" w:rsidRPr="00113DA8" w:rsidRDefault="00264190" w:rsidP="00264190">
            <w:pPr>
              <w:pStyle w:val="TableParagraph"/>
              <w:jc w:val="center"/>
              <w:rPr>
                <w:sz w:val="24"/>
                <w:szCs w:val="24"/>
              </w:rPr>
            </w:pPr>
            <w:r w:rsidRPr="00113DA8">
              <w:rPr>
                <w:sz w:val="24"/>
                <w:szCs w:val="24"/>
              </w:rPr>
              <w:t>Просмотр видео-</w:t>
            </w:r>
            <w:r w:rsidRPr="00113DA8">
              <w:rPr>
                <w:spacing w:val="-2"/>
                <w:sz w:val="24"/>
                <w:szCs w:val="24"/>
              </w:rPr>
              <w:t>уроков</w:t>
            </w:r>
          </w:p>
          <w:p w14:paraId="06E40A7F"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pacing w:val="-2"/>
                <w:sz w:val="24"/>
                <w:szCs w:val="24"/>
              </w:rPr>
              <w:t>«ПроеКТОриЯ» (6-11 кл.)</w:t>
            </w:r>
          </w:p>
        </w:tc>
        <w:tc>
          <w:tcPr>
            <w:tcW w:w="3339" w:type="dxa"/>
            <w:vMerge/>
          </w:tcPr>
          <w:p w14:paraId="7573554B" w14:textId="77777777" w:rsidR="00264190" w:rsidRPr="00113DA8" w:rsidRDefault="00264190" w:rsidP="00264190">
            <w:pPr>
              <w:pStyle w:val="ad"/>
              <w:jc w:val="center"/>
              <w:rPr>
                <w:rFonts w:ascii="Times New Roman" w:hAnsi="Times New Roman" w:cs="Times New Roman"/>
                <w:b/>
                <w:sz w:val="24"/>
                <w:szCs w:val="24"/>
              </w:rPr>
            </w:pPr>
          </w:p>
        </w:tc>
      </w:tr>
      <w:tr w:rsidR="00264190" w:rsidRPr="00113DA8" w14:paraId="466496CD" w14:textId="77777777" w:rsidTr="00264190">
        <w:trPr>
          <w:trHeight w:val="543"/>
        </w:trPr>
        <w:tc>
          <w:tcPr>
            <w:tcW w:w="4394" w:type="dxa"/>
          </w:tcPr>
          <w:p w14:paraId="52210C5B" w14:textId="77777777" w:rsidR="00264190" w:rsidRPr="00113DA8" w:rsidRDefault="00264190" w:rsidP="00264190">
            <w:pPr>
              <w:pStyle w:val="TableParagraph"/>
              <w:jc w:val="center"/>
              <w:rPr>
                <w:sz w:val="24"/>
                <w:szCs w:val="24"/>
              </w:rPr>
            </w:pPr>
            <w:r w:rsidRPr="00113DA8">
              <w:rPr>
                <w:sz w:val="24"/>
                <w:szCs w:val="24"/>
              </w:rPr>
              <w:t>Проект «Все работы хороши»</w:t>
            </w:r>
          </w:p>
          <w:p w14:paraId="58E3D107" w14:textId="77777777" w:rsidR="00264190" w:rsidRPr="00113DA8" w:rsidRDefault="00264190" w:rsidP="00264190">
            <w:pPr>
              <w:pStyle w:val="TableParagraph"/>
              <w:jc w:val="center"/>
              <w:rPr>
                <w:sz w:val="24"/>
                <w:szCs w:val="24"/>
              </w:rPr>
            </w:pPr>
            <w:r w:rsidRPr="00113DA8">
              <w:rPr>
                <w:sz w:val="24"/>
                <w:szCs w:val="24"/>
              </w:rPr>
              <w:t>(Центры развития ребенка)</w:t>
            </w:r>
          </w:p>
        </w:tc>
        <w:tc>
          <w:tcPr>
            <w:tcW w:w="8080" w:type="dxa"/>
            <w:gridSpan w:val="2"/>
          </w:tcPr>
          <w:p w14:paraId="36D6EECE"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 xml:space="preserve">Районные площадки «Профи – парк» </w:t>
            </w:r>
          </w:p>
          <w:p w14:paraId="6E9438F0" w14:textId="77777777" w:rsidR="00264190" w:rsidRPr="00113DA8" w:rsidRDefault="00264190" w:rsidP="00264190">
            <w:pPr>
              <w:pStyle w:val="ad"/>
              <w:jc w:val="center"/>
              <w:rPr>
                <w:rFonts w:ascii="Times New Roman" w:hAnsi="Times New Roman" w:cs="Times New Roman"/>
                <w:b/>
                <w:sz w:val="24"/>
                <w:szCs w:val="24"/>
              </w:rPr>
            </w:pPr>
            <w:r w:rsidRPr="00113DA8">
              <w:rPr>
                <w:rFonts w:ascii="Times New Roman" w:hAnsi="Times New Roman" w:cs="Times New Roman"/>
                <w:sz w:val="24"/>
                <w:szCs w:val="24"/>
              </w:rPr>
              <w:t>(8-11 кл.)</w:t>
            </w:r>
          </w:p>
        </w:tc>
        <w:tc>
          <w:tcPr>
            <w:tcW w:w="3339" w:type="dxa"/>
            <w:vMerge/>
          </w:tcPr>
          <w:p w14:paraId="475942CD" w14:textId="77777777" w:rsidR="00264190" w:rsidRPr="00113DA8" w:rsidRDefault="00264190" w:rsidP="00264190">
            <w:pPr>
              <w:pStyle w:val="ad"/>
              <w:jc w:val="center"/>
              <w:rPr>
                <w:rFonts w:ascii="Times New Roman" w:hAnsi="Times New Roman" w:cs="Times New Roman"/>
                <w:b/>
                <w:sz w:val="24"/>
                <w:szCs w:val="24"/>
              </w:rPr>
            </w:pPr>
          </w:p>
        </w:tc>
      </w:tr>
      <w:tr w:rsidR="00264190" w:rsidRPr="00113DA8" w14:paraId="776E558C" w14:textId="77777777" w:rsidTr="00264190">
        <w:tc>
          <w:tcPr>
            <w:tcW w:w="12474" w:type="dxa"/>
            <w:gridSpan w:val="3"/>
          </w:tcPr>
          <w:p w14:paraId="1BFA18A2"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Дни единых действий РДДМ Движение Первых</w:t>
            </w:r>
          </w:p>
        </w:tc>
        <w:tc>
          <w:tcPr>
            <w:tcW w:w="3339" w:type="dxa"/>
            <w:vMerge w:val="restart"/>
          </w:tcPr>
          <w:p w14:paraId="648FB061"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Советник по ВР</w:t>
            </w:r>
          </w:p>
        </w:tc>
      </w:tr>
      <w:tr w:rsidR="00264190" w:rsidRPr="00113DA8" w14:paraId="1A555B19" w14:textId="77777777" w:rsidTr="00264190">
        <w:tc>
          <w:tcPr>
            <w:tcW w:w="12474" w:type="dxa"/>
            <w:gridSpan w:val="3"/>
          </w:tcPr>
          <w:p w14:paraId="5ED4D3AB"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lastRenderedPageBreak/>
              <w:t>Реализация программы «Орлята России» (начальная школа)</w:t>
            </w:r>
          </w:p>
          <w:p w14:paraId="25C9320C"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Работа, согласно трекам программы.</w:t>
            </w:r>
          </w:p>
        </w:tc>
        <w:tc>
          <w:tcPr>
            <w:tcW w:w="3339" w:type="dxa"/>
            <w:vMerge/>
          </w:tcPr>
          <w:p w14:paraId="3291B18E" w14:textId="77777777" w:rsidR="00264190" w:rsidRPr="00113DA8" w:rsidRDefault="00264190" w:rsidP="00264190">
            <w:pPr>
              <w:pStyle w:val="ad"/>
              <w:spacing w:line="276" w:lineRule="auto"/>
              <w:jc w:val="center"/>
              <w:rPr>
                <w:rFonts w:ascii="Times New Roman" w:hAnsi="Times New Roman" w:cs="Times New Roman"/>
                <w:b/>
                <w:sz w:val="24"/>
                <w:szCs w:val="24"/>
              </w:rPr>
            </w:pPr>
          </w:p>
        </w:tc>
      </w:tr>
      <w:tr w:rsidR="00264190" w:rsidRPr="00113DA8" w14:paraId="650BB76A" w14:textId="77777777" w:rsidTr="00264190">
        <w:tc>
          <w:tcPr>
            <w:tcW w:w="12474" w:type="dxa"/>
            <w:gridSpan w:val="3"/>
          </w:tcPr>
          <w:p w14:paraId="57947EA2"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Мероприятия, направленные на противодействие распространяемым украинским радикальными структурами идеям неонацизма, антироссийской пропаганде, призывам к совершению терактов.</w:t>
            </w:r>
          </w:p>
        </w:tc>
        <w:tc>
          <w:tcPr>
            <w:tcW w:w="3339" w:type="dxa"/>
            <w:vMerge w:val="restart"/>
          </w:tcPr>
          <w:p w14:paraId="76CB01A9"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Социальный педагог, руководители структурных подразделений</w:t>
            </w:r>
          </w:p>
        </w:tc>
      </w:tr>
      <w:tr w:rsidR="00264190" w:rsidRPr="00113DA8" w14:paraId="34278CD3" w14:textId="77777777" w:rsidTr="00264190">
        <w:tc>
          <w:tcPr>
            <w:tcW w:w="12474" w:type="dxa"/>
            <w:gridSpan w:val="3"/>
          </w:tcPr>
          <w:p w14:paraId="0D8843A3"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Функционирование Совета</w:t>
            </w:r>
            <w:r w:rsidRPr="00113DA8">
              <w:rPr>
                <w:rFonts w:ascii="Times New Roman" w:hAnsi="Times New Roman" w:cs="Times New Roman"/>
                <w:spacing w:val="-5"/>
                <w:sz w:val="24"/>
                <w:szCs w:val="24"/>
              </w:rPr>
              <w:t xml:space="preserve"> </w:t>
            </w:r>
            <w:r w:rsidRPr="00113DA8">
              <w:rPr>
                <w:rFonts w:ascii="Times New Roman" w:hAnsi="Times New Roman" w:cs="Times New Roman"/>
                <w:sz w:val="24"/>
                <w:szCs w:val="24"/>
              </w:rPr>
              <w:t>профилактики, Служб медиации.</w:t>
            </w:r>
          </w:p>
        </w:tc>
        <w:tc>
          <w:tcPr>
            <w:tcW w:w="3339" w:type="dxa"/>
            <w:vMerge/>
          </w:tcPr>
          <w:p w14:paraId="3F978DCB" w14:textId="77777777" w:rsidR="00264190" w:rsidRPr="00113DA8" w:rsidRDefault="00264190" w:rsidP="00264190">
            <w:pPr>
              <w:pStyle w:val="ad"/>
              <w:spacing w:line="276" w:lineRule="auto"/>
              <w:jc w:val="center"/>
              <w:rPr>
                <w:rFonts w:ascii="Times New Roman" w:hAnsi="Times New Roman" w:cs="Times New Roman"/>
                <w:b/>
                <w:sz w:val="24"/>
                <w:szCs w:val="24"/>
              </w:rPr>
            </w:pPr>
          </w:p>
        </w:tc>
      </w:tr>
      <w:tr w:rsidR="00264190" w:rsidRPr="00113DA8" w14:paraId="061D6B22" w14:textId="77777777" w:rsidTr="00264190">
        <w:tc>
          <w:tcPr>
            <w:tcW w:w="12474" w:type="dxa"/>
            <w:gridSpan w:val="3"/>
          </w:tcPr>
          <w:p w14:paraId="6C523997"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Реализация Всероссийского проекта «Шахматы в школе».</w:t>
            </w:r>
          </w:p>
        </w:tc>
        <w:tc>
          <w:tcPr>
            <w:tcW w:w="3339" w:type="dxa"/>
            <w:vMerge w:val="restart"/>
          </w:tcPr>
          <w:p w14:paraId="297845E0"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Руководители структурных подразделений</w:t>
            </w:r>
          </w:p>
        </w:tc>
      </w:tr>
      <w:tr w:rsidR="00264190" w:rsidRPr="00113DA8" w14:paraId="03293273" w14:textId="77777777" w:rsidTr="00264190">
        <w:trPr>
          <w:trHeight w:val="262"/>
        </w:trPr>
        <w:tc>
          <w:tcPr>
            <w:tcW w:w="12474" w:type="dxa"/>
            <w:gridSpan w:val="3"/>
          </w:tcPr>
          <w:p w14:paraId="31A3B924" w14:textId="77777777" w:rsidR="00264190" w:rsidRPr="00113DA8" w:rsidRDefault="00264190" w:rsidP="00264190">
            <w:pPr>
              <w:pStyle w:val="ad"/>
              <w:spacing w:line="276" w:lineRule="auto"/>
              <w:jc w:val="center"/>
              <w:rPr>
                <w:rFonts w:ascii="Times New Roman" w:hAnsi="Times New Roman" w:cs="Times New Roman"/>
                <w:b/>
                <w:sz w:val="24"/>
                <w:szCs w:val="24"/>
              </w:rPr>
            </w:pPr>
            <w:r w:rsidRPr="00113DA8">
              <w:rPr>
                <w:rFonts w:ascii="Times New Roman" w:hAnsi="Times New Roman" w:cs="Times New Roman"/>
                <w:sz w:val="24"/>
                <w:szCs w:val="24"/>
              </w:rPr>
              <w:t>Всероссийский проект «Футбол в школе».</w:t>
            </w:r>
          </w:p>
        </w:tc>
        <w:tc>
          <w:tcPr>
            <w:tcW w:w="3339" w:type="dxa"/>
            <w:vMerge/>
          </w:tcPr>
          <w:p w14:paraId="71025FFC" w14:textId="77777777" w:rsidR="00264190" w:rsidRPr="00113DA8" w:rsidRDefault="00264190" w:rsidP="00264190">
            <w:pPr>
              <w:pStyle w:val="ad"/>
              <w:spacing w:line="276" w:lineRule="auto"/>
              <w:jc w:val="center"/>
              <w:rPr>
                <w:rFonts w:ascii="Times New Roman" w:hAnsi="Times New Roman" w:cs="Times New Roman"/>
                <w:b/>
                <w:sz w:val="24"/>
                <w:szCs w:val="24"/>
              </w:rPr>
            </w:pPr>
          </w:p>
        </w:tc>
      </w:tr>
    </w:tbl>
    <w:p w14:paraId="5E810878" w14:textId="77777777" w:rsidR="00264190" w:rsidRPr="00113DA8" w:rsidRDefault="00264190" w:rsidP="00264190">
      <w:pPr>
        <w:pStyle w:val="ad"/>
        <w:rPr>
          <w:rFonts w:ascii="Times New Roman" w:hAnsi="Times New Roman" w:cs="Times New Roman"/>
          <w:b/>
          <w:sz w:val="24"/>
          <w:szCs w:val="24"/>
        </w:rPr>
      </w:pPr>
    </w:p>
    <w:p w14:paraId="64B8DD2A" w14:textId="77777777" w:rsidR="00264190" w:rsidRPr="00D11B60" w:rsidRDefault="00264190" w:rsidP="00264190">
      <w:pPr>
        <w:pStyle w:val="ad"/>
        <w:ind w:hanging="2621"/>
        <w:jc w:val="center"/>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18"/>
        <w:gridCol w:w="3094"/>
        <w:gridCol w:w="3286"/>
        <w:gridCol w:w="2418"/>
        <w:gridCol w:w="3232"/>
      </w:tblGrid>
      <w:tr w:rsidR="00264190" w:rsidRPr="00D11B60" w14:paraId="09021C6A" w14:textId="77777777" w:rsidTr="00264190">
        <w:trPr>
          <w:trHeight w:val="319"/>
        </w:trPr>
        <w:tc>
          <w:tcPr>
            <w:tcW w:w="2295" w:type="dxa"/>
            <w:vMerge w:val="restart"/>
            <w:tcBorders>
              <w:bottom w:val="single" w:sz="6" w:space="0" w:color="000000"/>
            </w:tcBorders>
            <w:shd w:val="clear" w:color="auto" w:fill="FDE9D9" w:themeFill="accent6" w:themeFillTint="33"/>
          </w:tcPr>
          <w:p w14:paraId="23098C85" w14:textId="77777777" w:rsidR="00264190" w:rsidRPr="00D11B60" w:rsidRDefault="00264190" w:rsidP="00264190">
            <w:pPr>
              <w:pStyle w:val="TableParagraph"/>
              <w:ind w:firstLine="164"/>
              <w:jc w:val="center"/>
              <w:rPr>
                <w:sz w:val="24"/>
                <w:szCs w:val="24"/>
                <w:lang w:val="ru-RU"/>
              </w:rPr>
            </w:pPr>
            <w:r w:rsidRPr="00D11B60">
              <w:rPr>
                <w:spacing w:val="-2"/>
                <w:sz w:val="24"/>
                <w:szCs w:val="24"/>
                <w:lang w:val="ru-RU"/>
              </w:rPr>
              <w:t>Модуль</w:t>
            </w:r>
          </w:p>
        </w:tc>
        <w:tc>
          <w:tcPr>
            <w:tcW w:w="10216" w:type="dxa"/>
            <w:gridSpan w:val="4"/>
            <w:shd w:val="clear" w:color="auto" w:fill="FDE9D9" w:themeFill="accent6" w:themeFillTint="33"/>
          </w:tcPr>
          <w:p w14:paraId="4060923F" w14:textId="77777777" w:rsidR="00264190" w:rsidRPr="00D11B60" w:rsidRDefault="00264190" w:rsidP="00264190">
            <w:pPr>
              <w:pStyle w:val="TableParagraph"/>
              <w:jc w:val="center"/>
              <w:rPr>
                <w:sz w:val="24"/>
                <w:szCs w:val="24"/>
                <w:lang w:val="ru-RU"/>
              </w:rPr>
            </w:pPr>
            <w:r w:rsidRPr="00D11B60">
              <w:rPr>
                <w:sz w:val="24"/>
                <w:szCs w:val="24"/>
                <w:lang w:val="ru-RU"/>
              </w:rPr>
              <w:t>Дела,</w:t>
            </w:r>
            <w:r w:rsidRPr="00D11B60">
              <w:rPr>
                <w:spacing w:val="-1"/>
                <w:sz w:val="24"/>
                <w:szCs w:val="24"/>
                <w:lang w:val="ru-RU"/>
              </w:rPr>
              <w:t xml:space="preserve"> </w:t>
            </w:r>
            <w:r w:rsidRPr="00D11B60">
              <w:rPr>
                <w:sz w:val="24"/>
                <w:szCs w:val="24"/>
                <w:lang w:val="ru-RU"/>
              </w:rPr>
              <w:t>события,</w:t>
            </w:r>
            <w:r w:rsidRPr="00D11B60">
              <w:rPr>
                <w:spacing w:val="-1"/>
                <w:sz w:val="24"/>
                <w:szCs w:val="24"/>
                <w:lang w:val="ru-RU"/>
              </w:rPr>
              <w:t xml:space="preserve"> </w:t>
            </w:r>
            <w:r w:rsidRPr="00D11B60">
              <w:rPr>
                <w:spacing w:val="-2"/>
                <w:sz w:val="24"/>
                <w:szCs w:val="24"/>
                <w:lang w:val="ru-RU"/>
              </w:rPr>
              <w:t>мероприятия</w:t>
            </w:r>
          </w:p>
        </w:tc>
        <w:tc>
          <w:tcPr>
            <w:tcW w:w="3232" w:type="dxa"/>
            <w:vMerge w:val="restart"/>
            <w:tcBorders>
              <w:bottom w:val="single" w:sz="6" w:space="0" w:color="000000"/>
            </w:tcBorders>
            <w:shd w:val="clear" w:color="auto" w:fill="FDE9D9" w:themeFill="accent6" w:themeFillTint="33"/>
          </w:tcPr>
          <w:p w14:paraId="53D7631C" w14:textId="77777777" w:rsidR="00264190" w:rsidRPr="00D11B60" w:rsidRDefault="00264190" w:rsidP="00264190">
            <w:pPr>
              <w:pStyle w:val="TableParagraph"/>
              <w:jc w:val="center"/>
              <w:rPr>
                <w:sz w:val="24"/>
                <w:szCs w:val="24"/>
              </w:rPr>
            </w:pPr>
            <w:r w:rsidRPr="00D11B60">
              <w:rPr>
                <w:spacing w:val="-2"/>
                <w:sz w:val="24"/>
                <w:szCs w:val="24"/>
              </w:rPr>
              <w:t>Ответственные</w:t>
            </w:r>
          </w:p>
        </w:tc>
      </w:tr>
      <w:tr w:rsidR="00264190" w:rsidRPr="00D11B60" w14:paraId="208137E7" w14:textId="77777777" w:rsidTr="00264190">
        <w:trPr>
          <w:trHeight w:val="447"/>
        </w:trPr>
        <w:tc>
          <w:tcPr>
            <w:tcW w:w="2295" w:type="dxa"/>
            <w:vMerge/>
            <w:tcBorders>
              <w:top w:val="nil"/>
              <w:bottom w:val="single" w:sz="6" w:space="0" w:color="000000"/>
            </w:tcBorders>
            <w:shd w:val="clear" w:color="auto" w:fill="FDE9D9" w:themeFill="accent6" w:themeFillTint="33"/>
          </w:tcPr>
          <w:p w14:paraId="3108CFEC" w14:textId="77777777" w:rsidR="00264190" w:rsidRPr="00D11B60" w:rsidRDefault="00264190" w:rsidP="00264190">
            <w:pPr>
              <w:jc w:val="center"/>
              <w:rPr>
                <w:rFonts w:ascii="Times New Roman" w:hAnsi="Times New Roman" w:cs="Times New Roman"/>
                <w:sz w:val="24"/>
                <w:szCs w:val="24"/>
              </w:rPr>
            </w:pPr>
          </w:p>
        </w:tc>
        <w:tc>
          <w:tcPr>
            <w:tcW w:w="4512" w:type="dxa"/>
            <w:gridSpan w:val="2"/>
            <w:tcBorders>
              <w:bottom w:val="single" w:sz="6" w:space="0" w:color="000000"/>
            </w:tcBorders>
            <w:shd w:val="clear" w:color="auto" w:fill="FDE9D9" w:themeFill="accent6" w:themeFillTint="33"/>
          </w:tcPr>
          <w:p w14:paraId="3A1D5A2A" w14:textId="77777777" w:rsidR="00264190" w:rsidRPr="00D11B60" w:rsidRDefault="00264190" w:rsidP="00264190">
            <w:pPr>
              <w:pStyle w:val="TableParagraph"/>
              <w:jc w:val="center"/>
              <w:rPr>
                <w:sz w:val="24"/>
                <w:szCs w:val="24"/>
              </w:rPr>
            </w:pPr>
            <w:r w:rsidRPr="00D11B60">
              <w:rPr>
                <w:spacing w:val="-2"/>
                <w:sz w:val="24"/>
                <w:szCs w:val="24"/>
              </w:rPr>
              <w:t>Уровень</w:t>
            </w:r>
            <w:r w:rsidRPr="00D11B60">
              <w:rPr>
                <w:spacing w:val="-8"/>
                <w:sz w:val="24"/>
                <w:szCs w:val="24"/>
              </w:rPr>
              <w:t xml:space="preserve"> </w:t>
            </w:r>
            <w:r w:rsidRPr="00D11B60">
              <w:rPr>
                <w:spacing w:val="-2"/>
                <w:sz w:val="24"/>
                <w:szCs w:val="24"/>
              </w:rPr>
              <w:t>НОО</w:t>
            </w:r>
            <w:r w:rsidRPr="00D11B60">
              <w:rPr>
                <w:spacing w:val="-6"/>
                <w:sz w:val="24"/>
                <w:szCs w:val="24"/>
              </w:rPr>
              <w:t xml:space="preserve"> </w:t>
            </w:r>
            <w:r w:rsidRPr="00D11B60">
              <w:rPr>
                <w:spacing w:val="-2"/>
                <w:sz w:val="24"/>
                <w:szCs w:val="24"/>
              </w:rPr>
              <w:t>1-</w:t>
            </w:r>
            <w:r w:rsidRPr="00D11B60">
              <w:rPr>
                <w:spacing w:val="-10"/>
                <w:sz w:val="24"/>
                <w:szCs w:val="24"/>
              </w:rPr>
              <w:t>4</w:t>
            </w:r>
          </w:p>
        </w:tc>
        <w:tc>
          <w:tcPr>
            <w:tcW w:w="3286" w:type="dxa"/>
            <w:tcBorders>
              <w:bottom w:val="single" w:sz="6" w:space="0" w:color="000000"/>
            </w:tcBorders>
            <w:shd w:val="clear" w:color="auto" w:fill="FDE9D9" w:themeFill="accent6" w:themeFillTint="33"/>
          </w:tcPr>
          <w:p w14:paraId="1318D766" w14:textId="77777777" w:rsidR="00264190" w:rsidRPr="00D11B60" w:rsidRDefault="00264190" w:rsidP="00264190">
            <w:pPr>
              <w:pStyle w:val="TableParagraph"/>
              <w:jc w:val="center"/>
              <w:rPr>
                <w:sz w:val="24"/>
                <w:szCs w:val="24"/>
              </w:rPr>
            </w:pPr>
            <w:r w:rsidRPr="00D11B60">
              <w:rPr>
                <w:spacing w:val="-2"/>
                <w:sz w:val="24"/>
                <w:szCs w:val="24"/>
              </w:rPr>
              <w:t>Уровень</w:t>
            </w:r>
            <w:r w:rsidRPr="00D11B60">
              <w:rPr>
                <w:spacing w:val="-7"/>
                <w:sz w:val="24"/>
                <w:szCs w:val="24"/>
              </w:rPr>
              <w:t xml:space="preserve"> </w:t>
            </w:r>
            <w:r w:rsidRPr="00D11B60">
              <w:rPr>
                <w:spacing w:val="-2"/>
                <w:sz w:val="24"/>
                <w:szCs w:val="24"/>
              </w:rPr>
              <w:t>ООО</w:t>
            </w:r>
            <w:r w:rsidRPr="00D11B60">
              <w:rPr>
                <w:spacing w:val="-6"/>
                <w:sz w:val="24"/>
                <w:szCs w:val="24"/>
              </w:rPr>
              <w:t xml:space="preserve"> </w:t>
            </w:r>
            <w:r w:rsidRPr="00D11B60">
              <w:rPr>
                <w:spacing w:val="-2"/>
                <w:sz w:val="24"/>
                <w:szCs w:val="24"/>
              </w:rPr>
              <w:t>5-</w:t>
            </w:r>
            <w:r w:rsidRPr="00D11B60">
              <w:rPr>
                <w:spacing w:val="-10"/>
                <w:sz w:val="24"/>
                <w:szCs w:val="24"/>
              </w:rPr>
              <w:t>9</w:t>
            </w:r>
          </w:p>
        </w:tc>
        <w:tc>
          <w:tcPr>
            <w:tcW w:w="2418" w:type="dxa"/>
            <w:tcBorders>
              <w:bottom w:val="single" w:sz="6" w:space="0" w:color="000000"/>
            </w:tcBorders>
            <w:shd w:val="clear" w:color="auto" w:fill="FDE9D9" w:themeFill="accent6" w:themeFillTint="33"/>
          </w:tcPr>
          <w:p w14:paraId="3B0C2B3D" w14:textId="77777777" w:rsidR="00264190" w:rsidRPr="00D11B60" w:rsidRDefault="00264190" w:rsidP="00264190">
            <w:pPr>
              <w:pStyle w:val="TableParagraph"/>
              <w:jc w:val="center"/>
              <w:rPr>
                <w:sz w:val="24"/>
                <w:szCs w:val="24"/>
              </w:rPr>
            </w:pPr>
            <w:r w:rsidRPr="00D11B60">
              <w:rPr>
                <w:sz w:val="24"/>
                <w:szCs w:val="24"/>
              </w:rPr>
              <w:t>Уровень</w:t>
            </w:r>
            <w:r w:rsidRPr="00D11B60">
              <w:rPr>
                <w:spacing w:val="-17"/>
                <w:sz w:val="24"/>
                <w:szCs w:val="24"/>
              </w:rPr>
              <w:t xml:space="preserve"> </w:t>
            </w:r>
            <w:r w:rsidRPr="00D11B60">
              <w:rPr>
                <w:sz w:val="24"/>
                <w:szCs w:val="24"/>
              </w:rPr>
              <w:t>СОО</w:t>
            </w:r>
            <w:r w:rsidRPr="00D11B60">
              <w:rPr>
                <w:spacing w:val="-16"/>
                <w:sz w:val="24"/>
                <w:szCs w:val="24"/>
              </w:rPr>
              <w:t xml:space="preserve"> </w:t>
            </w:r>
            <w:r w:rsidRPr="00D11B60">
              <w:rPr>
                <w:sz w:val="24"/>
                <w:szCs w:val="24"/>
              </w:rPr>
              <w:t>10-</w:t>
            </w:r>
            <w:r w:rsidRPr="00D11B60">
              <w:rPr>
                <w:spacing w:val="-5"/>
                <w:sz w:val="24"/>
                <w:szCs w:val="24"/>
              </w:rPr>
              <w:t>11</w:t>
            </w:r>
          </w:p>
        </w:tc>
        <w:tc>
          <w:tcPr>
            <w:tcW w:w="3232" w:type="dxa"/>
            <w:vMerge/>
            <w:tcBorders>
              <w:top w:val="nil"/>
              <w:bottom w:val="single" w:sz="6" w:space="0" w:color="000000"/>
            </w:tcBorders>
            <w:shd w:val="clear" w:color="auto" w:fill="FDE9D9" w:themeFill="accent6" w:themeFillTint="33"/>
          </w:tcPr>
          <w:p w14:paraId="5CE38C10" w14:textId="77777777" w:rsidR="00264190" w:rsidRPr="00D11B60" w:rsidRDefault="00264190" w:rsidP="00264190">
            <w:pPr>
              <w:jc w:val="center"/>
              <w:rPr>
                <w:rFonts w:ascii="Times New Roman" w:hAnsi="Times New Roman" w:cs="Times New Roman"/>
                <w:sz w:val="24"/>
                <w:szCs w:val="24"/>
              </w:rPr>
            </w:pPr>
          </w:p>
        </w:tc>
      </w:tr>
      <w:tr w:rsidR="00264190" w:rsidRPr="00D11B60" w14:paraId="50545A4E" w14:textId="77777777" w:rsidTr="00264190">
        <w:trPr>
          <w:trHeight w:val="557"/>
        </w:trPr>
        <w:tc>
          <w:tcPr>
            <w:tcW w:w="15743" w:type="dxa"/>
            <w:gridSpan w:val="6"/>
            <w:tcBorders>
              <w:top w:val="single" w:sz="6" w:space="0" w:color="000000"/>
            </w:tcBorders>
            <w:shd w:val="clear" w:color="auto" w:fill="FBD4B4" w:themeFill="accent6" w:themeFillTint="66"/>
          </w:tcPr>
          <w:p w14:paraId="184A5696"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p w14:paraId="76E87EC6" w14:textId="77777777" w:rsidR="00264190" w:rsidRPr="00D11B60" w:rsidRDefault="00264190" w:rsidP="00264190">
            <w:pPr>
              <w:pStyle w:val="TableParagraph"/>
              <w:jc w:val="center"/>
              <w:rPr>
                <w:sz w:val="24"/>
                <w:szCs w:val="24"/>
                <w:lang w:val="ru-RU"/>
              </w:rPr>
            </w:pPr>
            <w:r w:rsidRPr="00D11B60">
              <w:rPr>
                <w:sz w:val="24"/>
                <w:szCs w:val="24"/>
                <w:lang w:val="ru-RU"/>
              </w:rPr>
              <w:t>«Безопасность детей – это важно!</w:t>
            </w:r>
            <w:r w:rsidRPr="00D11B60">
              <w:rPr>
                <w:spacing w:val="-2"/>
                <w:sz w:val="24"/>
                <w:szCs w:val="24"/>
                <w:lang w:val="ru-RU"/>
              </w:rPr>
              <w:t>»</w:t>
            </w:r>
          </w:p>
        </w:tc>
      </w:tr>
      <w:tr w:rsidR="00264190" w:rsidRPr="00D11B60" w14:paraId="1022D8FB" w14:textId="77777777" w:rsidTr="00264190">
        <w:trPr>
          <w:trHeight w:val="1779"/>
        </w:trPr>
        <w:tc>
          <w:tcPr>
            <w:tcW w:w="2295" w:type="dxa"/>
            <w:vMerge w:val="restart"/>
          </w:tcPr>
          <w:p w14:paraId="4F193D39" w14:textId="77777777" w:rsidR="00264190" w:rsidRPr="00D11B60" w:rsidRDefault="00264190" w:rsidP="00264190">
            <w:pPr>
              <w:pStyle w:val="TableParagraph"/>
              <w:jc w:val="center"/>
              <w:rPr>
                <w:sz w:val="24"/>
                <w:szCs w:val="24"/>
                <w:lang w:val="ru-RU"/>
              </w:rPr>
            </w:pPr>
            <w:r w:rsidRPr="00D11B60">
              <w:rPr>
                <w:spacing w:val="-2"/>
                <w:sz w:val="24"/>
                <w:szCs w:val="24"/>
              </w:rPr>
              <w:t xml:space="preserve">Основные </w:t>
            </w:r>
            <w:r w:rsidRPr="00D11B60">
              <w:rPr>
                <w:sz w:val="24"/>
                <w:szCs w:val="24"/>
              </w:rPr>
              <w:t>дела</w:t>
            </w:r>
            <w:r w:rsidRPr="00D11B60">
              <w:rPr>
                <w:sz w:val="24"/>
                <w:szCs w:val="24"/>
                <w:lang w:val="ru-RU"/>
              </w:rPr>
              <w:t xml:space="preserve"> образовательного комплекса</w:t>
            </w:r>
          </w:p>
        </w:tc>
        <w:tc>
          <w:tcPr>
            <w:tcW w:w="1418" w:type="dxa"/>
            <w:vMerge w:val="restart"/>
          </w:tcPr>
          <w:p w14:paraId="164E9A36"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98" w:type="dxa"/>
            <w:gridSpan w:val="3"/>
          </w:tcPr>
          <w:p w14:paraId="607ECFAC" w14:textId="77777777" w:rsidR="00264190" w:rsidRPr="00D11B60" w:rsidRDefault="00264190" w:rsidP="00264190">
            <w:pPr>
              <w:pStyle w:val="TableParagraph"/>
              <w:jc w:val="center"/>
              <w:rPr>
                <w:spacing w:val="-2"/>
                <w:sz w:val="24"/>
                <w:szCs w:val="24"/>
                <w:lang w:val="ru-RU"/>
              </w:rPr>
            </w:pPr>
          </w:p>
          <w:p w14:paraId="7BF1F350" w14:textId="77777777" w:rsidR="00264190" w:rsidRPr="00D11B60" w:rsidRDefault="00264190" w:rsidP="00264190">
            <w:pPr>
              <w:pStyle w:val="TableParagraph"/>
              <w:jc w:val="center"/>
              <w:rPr>
                <w:sz w:val="24"/>
                <w:szCs w:val="24"/>
                <w:lang w:val="ru-RU"/>
              </w:rPr>
            </w:pPr>
            <w:r w:rsidRPr="00D11B60">
              <w:rPr>
                <w:spacing w:val="-2"/>
                <w:sz w:val="24"/>
                <w:szCs w:val="24"/>
                <w:lang w:val="ru-RU"/>
              </w:rPr>
              <w:t>- 1 сентября: Торжественная</w:t>
            </w:r>
            <w:r w:rsidRPr="00D11B60">
              <w:rPr>
                <w:spacing w:val="5"/>
                <w:sz w:val="24"/>
                <w:szCs w:val="24"/>
                <w:lang w:val="ru-RU"/>
              </w:rPr>
              <w:t xml:space="preserve"> </w:t>
            </w:r>
            <w:r w:rsidRPr="00D11B60">
              <w:rPr>
                <w:spacing w:val="-2"/>
                <w:sz w:val="24"/>
                <w:szCs w:val="24"/>
                <w:lang w:val="ru-RU"/>
              </w:rPr>
              <w:t>линейка</w:t>
            </w:r>
            <w:r w:rsidRPr="00D11B60">
              <w:rPr>
                <w:spacing w:val="5"/>
                <w:sz w:val="24"/>
                <w:szCs w:val="24"/>
                <w:lang w:val="ru-RU"/>
              </w:rPr>
              <w:t xml:space="preserve"> </w:t>
            </w:r>
            <w:r w:rsidRPr="00D11B60">
              <w:rPr>
                <w:spacing w:val="-2"/>
                <w:sz w:val="24"/>
                <w:szCs w:val="24"/>
                <w:lang w:val="ru-RU"/>
              </w:rPr>
              <w:t>«День знаний»</w:t>
            </w:r>
          </w:p>
          <w:p w14:paraId="0C10519B" w14:textId="77777777" w:rsidR="00264190" w:rsidRPr="00D11B60" w:rsidRDefault="00264190" w:rsidP="00264190">
            <w:pPr>
              <w:pStyle w:val="TableParagraph"/>
              <w:jc w:val="center"/>
              <w:rPr>
                <w:sz w:val="24"/>
                <w:szCs w:val="24"/>
                <w:lang w:val="ru-RU"/>
              </w:rPr>
            </w:pPr>
            <w:r w:rsidRPr="00D11B60">
              <w:rPr>
                <w:sz w:val="24"/>
                <w:szCs w:val="24"/>
                <w:lang w:val="ru-RU"/>
              </w:rPr>
              <w:t>- 3 сентября: День</w:t>
            </w:r>
            <w:r w:rsidRPr="00D11B60">
              <w:rPr>
                <w:spacing w:val="-3"/>
                <w:sz w:val="24"/>
                <w:szCs w:val="24"/>
                <w:lang w:val="ru-RU"/>
              </w:rPr>
              <w:t xml:space="preserve"> </w:t>
            </w:r>
            <w:r w:rsidRPr="00D11B60">
              <w:rPr>
                <w:sz w:val="24"/>
                <w:szCs w:val="24"/>
                <w:lang w:val="ru-RU"/>
              </w:rPr>
              <w:t>солидарности</w:t>
            </w:r>
            <w:r w:rsidRPr="00D11B60">
              <w:rPr>
                <w:spacing w:val="-1"/>
                <w:sz w:val="24"/>
                <w:szCs w:val="24"/>
                <w:lang w:val="ru-RU"/>
              </w:rPr>
              <w:t xml:space="preserve"> </w:t>
            </w:r>
            <w:r w:rsidRPr="00D11B60">
              <w:rPr>
                <w:sz w:val="24"/>
                <w:szCs w:val="24"/>
                <w:lang w:val="ru-RU"/>
              </w:rPr>
              <w:t>в</w:t>
            </w:r>
            <w:r w:rsidRPr="00D11B60">
              <w:rPr>
                <w:spacing w:val="-2"/>
                <w:sz w:val="24"/>
                <w:szCs w:val="24"/>
                <w:lang w:val="ru-RU"/>
              </w:rPr>
              <w:t xml:space="preserve"> </w:t>
            </w:r>
            <w:r w:rsidRPr="00D11B60">
              <w:rPr>
                <w:sz w:val="24"/>
                <w:szCs w:val="24"/>
                <w:lang w:val="ru-RU"/>
              </w:rPr>
              <w:t>борьбе</w:t>
            </w:r>
            <w:r w:rsidRPr="00D11B60">
              <w:rPr>
                <w:spacing w:val="1"/>
                <w:sz w:val="24"/>
                <w:szCs w:val="24"/>
                <w:lang w:val="ru-RU"/>
              </w:rPr>
              <w:t xml:space="preserve"> </w:t>
            </w:r>
            <w:r w:rsidRPr="00D11B60">
              <w:rPr>
                <w:sz w:val="24"/>
                <w:szCs w:val="24"/>
                <w:lang w:val="ru-RU"/>
              </w:rPr>
              <w:t>с</w:t>
            </w:r>
            <w:r w:rsidRPr="00D11B60">
              <w:rPr>
                <w:spacing w:val="1"/>
                <w:sz w:val="24"/>
                <w:szCs w:val="24"/>
                <w:lang w:val="ru-RU"/>
              </w:rPr>
              <w:t xml:space="preserve"> </w:t>
            </w:r>
            <w:r w:rsidRPr="00D11B60">
              <w:rPr>
                <w:spacing w:val="-2"/>
                <w:sz w:val="24"/>
                <w:szCs w:val="24"/>
                <w:lang w:val="ru-RU"/>
              </w:rPr>
              <w:t>терроризмом</w:t>
            </w:r>
          </w:p>
          <w:p w14:paraId="69175F6D"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- 3 сентября: День окончания Второй мировой войны</w:t>
            </w:r>
          </w:p>
          <w:p w14:paraId="40B4DAAC" w14:textId="77777777" w:rsidR="00264190" w:rsidRPr="00D11B60" w:rsidRDefault="00264190" w:rsidP="00264190">
            <w:pPr>
              <w:pStyle w:val="TableParagraph"/>
              <w:jc w:val="center"/>
              <w:rPr>
                <w:spacing w:val="-2"/>
                <w:sz w:val="24"/>
                <w:szCs w:val="24"/>
                <w:lang w:val="ru-RU"/>
              </w:rPr>
            </w:pPr>
            <w:r w:rsidRPr="00D11B60">
              <w:rPr>
                <w:sz w:val="24"/>
                <w:szCs w:val="24"/>
                <w:lang w:val="ru-RU"/>
              </w:rPr>
              <w:t>- 8 сентября: Международный</w:t>
            </w:r>
            <w:r w:rsidRPr="00D11B60">
              <w:rPr>
                <w:spacing w:val="-4"/>
                <w:sz w:val="24"/>
                <w:szCs w:val="24"/>
                <w:lang w:val="ru-RU"/>
              </w:rPr>
              <w:t xml:space="preserve"> </w:t>
            </w:r>
            <w:r w:rsidRPr="00D11B60">
              <w:rPr>
                <w:sz w:val="24"/>
                <w:szCs w:val="24"/>
                <w:lang w:val="ru-RU"/>
              </w:rPr>
              <w:t>день</w:t>
            </w:r>
            <w:r w:rsidRPr="00D11B60">
              <w:rPr>
                <w:spacing w:val="-4"/>
                <w:sz w:val="24"/>
                <w:szCs w:val="24"/>
                <w:lang w:val="ru-RU"/>
              </w:rPr>
              <w:t xml:space="preserve"> </w:t>
            </w:r>
            <w:r w:rsidRPr="00D11B60">
              <w:rPr>
                <w:sz w:val="24"/>
                <w:szCs w:val="24"/>
                <w:lang w:val="ru-RU"/>
              </w:rPr>
              <w:t>распространения</w:t>
            </w:r>
            <w:r w:rsidRPr="00D11B60">
              <w:rPr>
                <w:spacing w:val="-5"/>
                <w:sz w:val="24"/>
                <w:szCs w:val="24"/>
                <w:lang w:val="ru-RU"/>
              </w:rPr>
              <w:t xml:space="preserve"> </w:t>
            </w:r>
            <w:r w:rsidRPr="00D11B60">
              <w:rPr>
                <w:spacing w:val="-2"/>
                <w:sz w:val="24"/>
                <w:szCs w:val="24"/>
                <w:lang w:val="ru-RU"/>
              </w:rPr>
              <w:t>грамотности</w:t>
            </w:r>
          </w:p>
          <w:p w14:paraId="7535DEE9" w14:textId="77777777" w:rsidR="00264190" w:rsidRDefault="00264190" w:rsidP="00264190">
            <w:pPr>
              <w:pStyle w:val="TableParagraph"/>
              <w:jc w:val="center"/>
              <w:rPr>
                <w:spacing w:val="-2"/>
                <w:sz w:val="24"/>
                <w:szCs w:val="24"/>
                <w:lang w:val="ru-RU"/>
              </w:rPr>
            </w:pPr>
            <w:r w:rsidRPr="00D11B60">
              <w:rPr>
                <w:sz w:val="24"/>
                <w:szCs w:val="24"/>
                <w:lang w:val="ru-RU"/>
              </w:rPr>
              <w:t>- 14 сентября: Международный</w:t>
            </w:r>
            <w:r w:rsidRPr="00D11B60">
              <w:rPr>
                <w:spacing w:val="-7"/>
                <w:sz w:val="24"/>
                <w:szCs w:val="24"/>
                <w:lang w:val="ru-RU"/>
              </w:rPr>
              <w:t xml:space="preserve"> </w:t>
            </w:r>
            <w:r w:rsidRPr="00D11B60">
              <w:rPr>
                <w:sz w:val="24"/>
                <w:szCs w:val="24"/>
                <w:lang w:val="ru-RU"/>
              </w:rPr>
              <w:t>день</w:t>
            </w:r>
            <w:r w:rsidRPr="00D11B60">
              <w:rPr>
                <w:spacing w:val="-7"/>
                <w:sz w:val="24"/>
                <w:szCs w:val="24"/>
                <w:lang w:val="ru-RU"/>
              </w:rPr>
              <w:t xml:space="preserve"> </w:t>
            </w:r>
            <w:r w:rsidRPr="00D11B60">
              <w:rPr>
                <w:sz w:val="24"/>
                <w:szCs w:val="24"/>
                <w:lang w:val="ru-RU"/>
              </w:rPr>
              <w:t>памяти</w:t>
            </w:r>
            <w:r w:rsidRPr="00D11B60">
              <w:rPr>
                <w:spacing w:val="-6"/>
                <w:sz w:val="24"/>
                <w:szCs w:val="24"/>
                <w:lang w:val="ru-RU"/>
              </w:rPr>
              <w:t xml:space="preserve"> </w:t>
            </w:r>
            <w:r w:rsidRPr="00D11B60">
              <w:rPr>
                <w:sz w:val="24"/>
                <w:szCs w:val="24"/>
                <w:lang w:val="ru-RU"/>
              </w:rPr>
              <w:t>жертв</w:t>
            </w:r>
            <w:r w:rsidRPr="00D11B60">
              <w:rPr>
                <w:spacing w:val="-7"/>
                <w:sz w:val="24"/>
                <w:szCs w:val="24"/>
                <w:lang w:val="ru-RU"/>
              </w:rPr>
              <w:t xml:space="preserve"> </w:t>
            </w:r>
            <w:r w:rsidRPr="00D11B60">
              <w:rPr>
                <w:spacing w:val="-2"/>
                <w:sz w:val="24"/>
                <w:szCs w:val="24"/>
                <w:lang w:val="ru-RU"/>
              </w:rPr>
              <w:t>фашизма</w:t>
            </w:r>
          </w:p>
          <w:p w14:paraId="2EB57619" w14:textId="77777777" w:rsidR="00264190" w:rsidRPr="009D091B" w:rsidRDefault="00264190" w:rsidP="00264190">
            <w:pPr>
              <w:pStyle w:val="TableParagraph"/>
              <w:jc w:val="center"/>
              <w:rPr>
                <w:sz w:val="24"/>
                <w:szCs w:val="24"/>
                <w:lang w:val="ru-RU"/>
              </w:rPr>
            </w:pPr>
            <w:r w:rsidRPr="009D091B">
              <w:rPr>
                <w:sz w:val="24"/>
                <w:szCs w:val="24"/>
                <w:lang w:val="ru-RU"/>
              </w:rPr>
              <w:t>- 27 сентября: День работника дошкольного образования,</w:t>
            </w:r>
          </w:p>
          <w:p w14:paraId="028074D4" w14:textId="77777777" w:rsidR="00264190" w:rsidRPr="00D11B60" w:rsidRDefault="00264190" w:rsidP="00264190">
            <w:pPr>
              <w:pStyle w:val="TableParagraph"/>
              <w:jc w:val="center"/>
              <w:rPr>
                <w:sz w:val="24"/>
                <w:szCs w:val="24"/>
                <w:lang w:val="ru-RU"/>
              </w:rPr>
            </w:pPr>
            <w:r w:rsidRPr="009D091B">
              <w:rPr>
                <w:sz w:val="24"/>
                <w:szCs w:val="24"/>
                <w:lang w:val="ru-RU"/>
              </w:rPr>
              <w:t>Всемирный день туризма</w:t>
            </w:r>
          </w:p>
        </w:tc>
        <w:tc>
          <w:tcPr>
            <w:tcW w:w="3232" w:type="dxa"/>
          </w:tcPr>
          <w:p w14:paraId="150E9108" w14:textId="77777777" w:rsidR="00264190" w:rsidRDefault="00264190" w:rsidP="00264190">
            <w:pPr>
              <w:pStyle w:val="TableParagraph"/>
              <w:jc w:val="center"/>
              <w:rPr>
                <w:sz w:val="24"/>
                <w:szCs w:val="24"/>
                <w:lang w:val="ru-RU"/>
              </w:rPr>
            </w:pPr>
          </w:p>
          <w:p w14:paraId="6ADE933B"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77C33F88"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p w14:paraId="1869436A" w14:textId="77777777" w:rsidR="00264190" w:rsidRPr="00D11B60" w:rsidRDefault="00264190" w:rsidP="00264190">
            <w:pPr>
              <w:pStyle w:val="TableParagraph"/>
              <w:jc w:val="center"/>
              <w:rPr>
                <w:sz w:val="24"/>
                <w:szCs w:val="24"/>
                <w:lang w:val="ru-RU"/>
              </w:rPr>
            </w:pPr>
            <w:r>
              <w:rPr>
                <w:sz w:val="24"/>
                <w:szCs w:val="24"/>
                <w:lang w:val="ru-RU"/>
              </w:rPr>
              <w:t>ШВР</w:t>
            </w:r>
          </w:p>
          <w:p w14:paraId="194BE87E" w14:textId="77777777" w:rsidR="00264190" w:rsidRPr="00D11B60" w:rsidRDefault="00264190" w:rsidP="00264190">
            <w:pPr>
              <w:pStyle w:val="TableParagraph"/>
              <w:jc w:val="center"/>
              <w:rPr>
                <w:sz w:val="24"/>
                <w:szCs w:val="24"/>
                <w:lang w:val="ru-RU"/>
              </w:rPr>
            </w:pPr>
          </w:p>
        </w:tc>
      </w:tr>
      <w:tr w:rsidR="00264190" w:rsidRPr="00D11B60" w14:paraId="1895930B" w14:textId="77777777" w:rsidTr="00264190">
        <w:trPr>
          <w:trHeight w:val="659"/>
        </w:trPr>
        <w:tc>
          <w:tcPr>
            <w:tcW w:w="2295" w:type="dxa"/>
            <w:vMerge/>
          </w:tcPr>
          <w:p w14:paraId="23EAD94C" w14:textId="77777777" w:rsidR="00264190" w:rsidRPr="00D11B60" w:rsidRDefault="00264190" w:rsidP="00264190">
            <w:pPr>
              <w:jc w:val="center"/>
              <w:rPr>
                <w:rFonts w:ascii="Times New Roman" w:hAnsi="Times New Roman" w:cs="Times New Roman"/>
                <w:sz w:val="24"/>
                <w:szCs w:val="24"/>
                <w:lang w:val="ru-RU"/>
              </w:rPr>
            </w:pPr>
          </w:p>
        </w:tc>
        <w:tc>
          <w:tcPr>
            <w:tcW w:w="1418" w:type="dxa"/>
            <w:vMerge/>
          </w:tcPr>
          <w:p w14:paraId="039EF05C" w14:textId="77777777" w:rsidR="00264190" w:rsidRPr="00D11B60" w:rsidRDefault="00264190" w:rsidP="00264190">
            <w:pPr>
              <w:pStyle w:val="TableParagraph"/>
              <w:jc w:val="center"/>
              <w:rPr>
                <w:sz w:val="24"/>
                <w:szCs w:val="24"/>
                <w:lang w:val="ru-RU"/>
              </w:rPr>
            </w:pPr>
          </w:p>
        </w:tc>
        <w:tc>
          <w:tcPr>
            <w:tcW w:w="8798" w:type="dxa"/>
            <w:gridSpan w:val="3"/>
          </w:tcPr>
          <w:p w14:paraId="0377B24C" w14:textId="77777777" w:rsidR="00264190" w:rsidRPr="00D11B60" w:rsidRDefault="00264190" w:rsidP="00264190">
            <w:pPr>
              <w:pStyle w:val="TableParagraph"/>
              <w:jc w:val="center"/>
              <w:rPr>
                <w:spacing w:val="-8"/>
                <w:sz w:val="24"/>
                <w:szCs w:val="24"/>
                <w:lang w:val="ru-RU"/>
              </w:rPr>
            </w:pPr>
            <w:r w:rsidRPr="00D11B60">
              <w:rPr>
                <w:sz w:val="24"/>
                <w:szCs w:val="24"/>
                <w:lang w:val="ru-RU"/>
              </w:rPr>
              <w:t>Единый</w:t>
            </w:r>
            <w:r w:rsidRPr="00D11B60">
              <w:rPr>
                <w:spacing w:val="-10"/>
                <w:sz w:val="24"/>
                <w:szCs w:val="24"/>
                <w:lang w:val="ru-RU"/>
              </w:rPr>
              <w:t xml:space="preserve"> </w:t>
            </w:r>
            <w:r w:rsidRPr="00D11B60">
              <w:rPr>
                <w:sz w:val="24"/>
                <w:szCs w:val="24"/>
                <w:lang w:val="ru-RU"/>
              </w:rPr>
              <w:t>день</w:t>
            </w:r>
            <w:r w:rsidRPr="00D11B60">
              <w:rPr>
                <w:spacing w:val="-11"/>
                <w:sz w:val="24"/>
                <w:szCs w:val="24"/>
                <w:lang w:val="ru-RU"/>
              </w:rPr>
              <w:t xml:space="preserve"> </w:t>
            </w:r>
            <w:r w:rsidRPr="00D11B60">
              <w:rPr>
                <w:sz w:val="24"/>
                <w:szCs w:val="24"/>
                <w:lang w:val="ru-RU"/>
              </w:rPr>
              <w:t>профилактики</w:t>
            </w:r>
            <w:r w:rsidRPr="00D11B60">
              <w:rPr>
                <w:spacing w:val="-10"/>
                <w:sz w:val="24"/>
                <w:szCs w:val="24"/>
                <w:lang w:val="ru-RU"/>
              </w:rPr>
              <w:t xml:space="preserve"> </w:t>
            </w:r>
            <w:r w:rsidRPr="00D11B60">
              <w:rPr>
                <w:sz w:val="24"/>
                <w:szCs w:val="24"/>
                <w:lang w:val="ru-RU"/>
              </w:rPr>
              <w:t>правонарушений</w:t>
            </w:r>
            <w:r w:rsidRPr="00D11B60">
              <w:rPr>
                <w:spacing w:val="-10"/>
                <w:sz w:val="24"/>
                <w:szCs w:val="24"/>
                <w:lang w:val="ru-RU"/>
              </w:rPr>
              <w:t xml:space="preserve"> </w:t>
            </w:r>
            <w:r w:rsidRPr="00D11B60">
              <w:rPr>
                <w:sz w:val="24"/>
                <w:szCs w:val="24"/>
                <w:lang w:val="ru-RU"/>
              </w:rPr>
              <w:t>в</w:t>
            </w:r>
            <w:r w:rsidRPr="00D11B60">
              <w:rPr>
                <w:spacing w:val="-11"/>
                <w:sz w:val="24"/>
                <w:szCs w:val="24"/>
                <w:lang w:val="ru-RU"/>
              </w:rPr>
              <w:t xml:space="preserve"> центре образования</w:t>
            </w:r>
          </w:p>
          <w:p w14:paraId="21FFBBEB" w14:textId="77777777" w:rsidR="00264190" w:rsidRPr="00D11B60" w:rsidRDefault="00264190" w:rsidP="00264190">
            <w:pPr>
              <w:pStyle w:val="TableParagraph"/>
              <w:jc w:val="center"/>
              <w:rPr>
                <w:sz w:val="24"/>
                <w:szCs w:val="24"/>
                <w:lang w:val="ru-RU"/>
              </w:rPr>
            </w:pPr>
            <w:r w:rsidRPr="00D11B60">
              <w:rPr>
                <w:sz w:val="24"/>
                <w:szCs w:val="24"/>
                <w:lang w:val="ru-RU"/>
              </w:rPr>
              <w:t>(встреча</w:t>
            </w:r>
            <w:r w:rsidRPr="00D11B60">
              <w:rPr>
                <w:spacing w:val="-8"/>
                <w:sz w:val="24"/>
                <w:szCs w:val="24"/>
                <w:lang w:val="ru-RU"/>
              </w:rPr>
              <w:t xml:space="preserve"> </w:t>
            </w:r>
            <w:r w:rsidRPr="00D11B60">
              <w:rPr>
                <w:sz w:val="24"/>
                <w:szCs w:val="24"/>
                <w:lang w:val="ru-RU"/>
              </w:rPr>
              <w:t>с</w:t>
            </w:r>
            <w:r w:rsidRPr="00D11B60">
              <w:rPr>
                <w:spacing w:val="-8"/>
                <w:sz w:val="24"/>
                <w:szCs w:val="24"/>
                <w:lang w:val="ru-RU"/>
              </w:rPr>
              <w:t xml:space="preserve"> </w:t>
            </w:r>
            <w:r w:rsidRPr="00D11B60">
              <w:rPr>
                <w:sz w:val="24"/>
                <w:szCs w:val="24"/>
                <w:lang w:val="ru-RU"/>
              </w:rPr>
              <w:t>представителями</w:t>
            </w:r>
            <w:r w:rsidRPr="00D11B60">
              <w:rPr>
                <w:spacing w:val="-10"/>
                <w:sz w:val="24"/>
                <w:szCs w:val="24"/>
                <w:lang w:val="ru-RU"/>
              </w:rPr>
              <w:t xml:space="preserve"> </w:t>
            </w:r>
            <w:r w:rsidRPr="00D11B60">
              <w:rPr>
                <w:sz w:val="24"/>
                <w:szCs w:val="24"/>
                <w:lang w:val="ru-RU"/>
              </w:rPr>
              <w:t>УО, КДН и защите их прав, ПДН)</w:t>
            </w:r>
          </w:p>
        </w:tc>
        <w:tc>
          <w:tcPr>
            <w:tcW w:w="3232" w:type="dxa"/>
          </w:tcPr>
          <w:p w14:paraId="6AD8E396"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w:t>
            </w:r>
            <w:r w:rsidRPr="00D11B60">
              <w:rPr>
                <w:spacing w:val="-5"/>
                <w:sz w:val="24"/>
                <w:szCs w:val="24"/>
                <w:lang w:val="ru-RU"/>
              </w:rPr>
              <w:t xml:space="preserve"> </w:t>
            </w:r>
            <w:r w:rsidRPr="00D11B60">
              <w:rPr>
                <w:sz w:val="24"/>
                <w:szCs w:val="24"/>
                <w:lang w:val="ru-RU"/>
              </w:rPr>
              <w:t>по</w:t>
            </w:r>
            <w:r w:rsidRPr="00D11B60">
              <w:rPr>
                <w:spacing w:val="-5"/>
                <w:sz w:val="24"/>
                <w:szCs w:val="24"/>
                <w:lang w:val="ru-RU"/>
              </w:rPr>
              <w:t xml:space="preserve"> ВР,</w:t>
            </w:r>
          </w:p>
          <w:p w14:paraId="1D9FDAB2" w14:textId="77777777" w:rsidR="00264190" w:rsidRPr="00D11B60" w:rsidRDefault="00264190" w:rsidP="00264190">
            <w:pPr>
              <w:pStyle w:val="TableParagraph"/>
              <w:jc w:val="center"/>
              <w:rPr>
                <w:sz w:val="24"/>
                <w:szCs w:val="24"/>
                <w:lang w:val="ru-RU"/>
              </w:rPr>
            </w:pPr>
            <w:r w:rsidRPr="00D11B60">
              <w:rPr>
                <w:sz w:val="24"/>
                <w:szCs w:val="24"/>
                <w:lang w:val="ru-RU"/>
              </w:rPr>
              <w:t>представители УО, КДН, ПДН</w:t>
            </w:r>
          </w:p>
        </w:tc>
      </w:tr>
      <w:tr w:rsidR="00264190" w:rsidRPr="00D11B60" w14:paraId="19695D34" w14:textId="77777777" w:rsidTr="00264190">
        <w:tc>
          <w:tcPr>
            <w:tcW w:w="2295" w:type="dxa"/>
            <w:vMerge/>
          </w:tcPr>
          <w:p w14:paraId="3D36BF33" w14:textId="77777777" w:rsidR="00264190" w:rsidRPr="00D11B60" w:rsidRDefault="00264190" w:rsidP="00264190">
            <w:pPr>
              <w:jc w:val="center"/>
              <w:rPr>
                <w:rFonts w:ascii="Times New Roman" w:hAnsi="Times New Roman" w:cs="Times New Roman"/>
                <w:sz w:val="24"/>
                <w:szCs w:val="24"/>
                <w:lang w:val="ru-RU"/>
              </w:rPr>
            </w:pPr>
          </w:p>
        </w:tc>
        <w:tc>
          <w:tcPr>
            <w:tcW w:w="1418" w:type="dxa"/>
            <w:vMerge/>
          </w:tcPr>
          <w:p w14:paraId="7851D5D3" w14:textId="77777777" w:rsidR="00264190" w:rsidRPr="00D11B60" w:rsidRDefault="00264190" w:rsidP="00264190">
            <w:pPr>
              <w:pStyle w:val="TableParagraph"/>
              <w:ind w:hanging="120"/>
              <w:jc w:val="center"/>
              <w:rPr>
                <w:sz w:val="24"/>
                <w:szCs w:val="24"/>
                <w:lang w:val="ru-RU"/>
              </w:rPr>
            </w:pPr>
          </w:p>
        </w:tc>
        <w:tc>
          <w:tcPr>
            <w:tcW w:w="8798" w:type="dxa"/>
            <w:gridSpan w:val="3"/>
            <w:tcBorders>
              <w:top w:val="single" w:sz="4" w:space="0" w:color="auto"/>
              <w:bottom w:val="single" w:sz="4" w:space="0" w:color="auto"/>
            </w:tcBorders>
          </w:tcPr>
          <w:p w14:paraId="7684F8BC" w14:textId="77777777" w:rsidR="00264190" w:rsidRPr="00D11B60" w:rsidRDefault="00264190" w:rsidP="00264190">
            <w:pPr>
              <w:pStyle w:val="TableParagraph"/>
              <w:jc w:val="center"/>
              <w:rPr>
                <w:sz w:val="24"/>
                <w:szCs w:val="24"/>
                <w:lang w:val="ru-RU"/>
              </w:rPr>
            </w:pPr>
            <w:r w:rsidRPr="00D11B60">
              <w:rPr>
                <w:sz w:val="24"/>
                <w:szCs w:val="24"/>
                <w:lang w:val="ru-RU"/>
              </w:rPr>
              <w:t>День зарождения российской государственности</w:t>
            </w:r>
          </w:p>
          <w:p w14:paraId="66473284" w14:textId="77777777" w:rsidR="00264190" w:rsidRPr="00D11B60" w:rsidRDefault="00264190" w:rsidP="00264190">
            <w:pPr>
              <w:pStyle w:val="TableParagraph"/>
              <w:jc w:val="center"/>
              <w:rPr>
                <w:sz w:val="24"/>
                <w:szCs w:val="24"/>
                <w:lang w:val="ru-RU"/>
              </w:rPr>
            </w:pPr>
            <w:r w:rsidRPr="00D11B60">
              <w:rPr>
                <w:sz w:val="24"/>
                <w:szCs w:val="24"/>
                <w:lang w:val="ru-RU"/>
              </w:rPr>
              <w:t xml:space="preserve">(приурочен к открытию памятника  «Тысячелетие России» в Великом Новгороде императором Александром </w:t>
            </w:r>
            <w:r w:rsidRPr="00D11B60">
              <w:rPr>
                <w:sz w:val="24"/>
                <w:szCs w:val="24"/>
              </w:rPr>
              <w:t>II</w:t>
            </w:r>
            <w:r w:rsidRPr="00D11B60">
              <w:rPr>
                <w:sz w:val="24"/>
                <w:szCs w:val="24"/>
                <w:lang w:val="ru-RU"/>
              </w:rPr>
              <w:t xml:space="preserve"> 21 сентября 1862 г.)</w:t>
            </w:r>
          </w:p>
        </w:tc>
        <w:tc>
          <w:tcPr>
            <w:tcW w:w="3232" w:type="dxa"/>
            <w:vMerge w:val="restart"/>
          </w:tcPr>
          <w:p w14:paraId="5469D349" w14:textId="77777777" w:rsidR="00264190" w:rsidRDefault="00264190" w:rsidP="00264190">
            <w:pPr>
              <w:pStyle w:val="TableParagraph"/>
              <w:jc w:val="center"/>
              <w:rPr>
                <w:sz w:val="24"/>
                <w:szCs w:val="24"/>
                <w:lang w:val="ru-RU"/>
              </w:rPr>
            </w:pPr>
          </w:p>
          <w:p w14:paraId="7ADB6F7B"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4F50CB54" w14:textId="77777777" w:rsidR="00264190" w:rsidRPr="00D11B60" w:rsidRDefault="00264190" w:rsidP="00264190">
            <w:pPr>
              <w:pStyle w:val="TableParagraph"/>
              <w:jc w:val="center"/>
              <w:rPr>
                <w:sz w:val="24"/>
                <w:szCs w:val="24"/>
                <w:lang w:val="ru-RU"/>
              </w:rPr>
            </w:pPr>
          </w:p>
          <w:p w14:paraId="699522EA" w14:textId="77777777" w:rsidR="00264190" w:rsidRPr="00D11B60" w:rsidRDefault="00264190" w:rsidP="00264190">
            <w:pPr>
              <w:pStyle w:val="TableParagraph"/>
              <w:jc w:val="center"/>
              <w:rPr>
                <w:sz w:val="24"/>
                <w:szCs w:val="24"/>
                <w:lang w:val="ru-RU"/>
              </w:rPr>
            </w:pPr>
          </w:p>
        </w:tc>
      </w:tr>
      <w:tr w:rsidR="00264190" w:rsidRPr="00D11B60" w14:paraId="717A00F3" w14:textId="77777777" w:rsidTr="00264190">
        <w:trPr>
          <w:trHeight w:val="891"/>
        </w:trPr>
        <w:tc>
          <w:tcPr>
            <w:tcW w:w="2295" w:type="dxa"/>
            <w:vMerge/>
          </w:tcPr>
          <w:p w14:paraId="7A294078" w14:textId="77777777" w:rsidR="00264190" w:rsidRPr="00D11B60" w:rsidRDefault="00264190" w:rsidP="00264190">
            <w:pPr>
              <w:jc w:val="center"/>
              <w:rPr>
                <w:rFonts w:ascii="Times New Roman" w:hAnsi="Times New Roman" w:cs="Times New Roman"/>
                <w:sz w:val="24"/>
                <w:szCs w:val="24"/>
                <w:lang w:val="ru-RU"/>
              </w:rPr>
            </w:pPr>
          </w:p>
        </w:tc>
        <w:tc>
          <w:tcPr>
            <w:tcW w:w="1418" w:type="dxa"/>
            <w:vMerge/>
          </w:tcPr>
          <w:p w14:paraId="1B9B3EB9" w14:textId="77777777" w:rsidR="00264190" w:rsidRPr="00D11B60" w:rsidRDefault="00264190" w:rsidP="00264190">
            <w:pPr>
              <w:pStyle w:val="TableParagraph"/>
              <w:jc w:val="center"/>
              <w:rPr>
                <w:sz w:val="24"/>
                <w:szCs w:val="24"/>
                <w:lang w:val="ru-RU"/>
              </w:rPr>
            </w:pPr>
          </w:p>
        </w:tc>
        <w:tc>
          <w:tcPr>
            <w:tcW w:w="8798" w:type="dxa"/>
            <w:gridSpan w:val="3"/>
            <w:tcBorders>
              <w:top w:val="single" w:sz="4" w:space="0" w:color="auto"/>
            </w:tcBorders>
          </w:tcPr>
          <w:p w14:paraId="2DC1EDE4" w14:textId="77777777" w:rsidR="00264190" w:rsidRPr="00D11B60" w:rsidRDefault="00264190" w:rsidP="00264190">
            <w:pPr>
              <w:pStyle w:val="TableParagraph"/>
              <w:jc w:val="center"/>
              <w:rPr>
                <w:sz w:val="24"/>
                <w:szCs w:val="24"/>
                <w:lang w:val="ru-RU"/>
              </w:rPr>
            </w:pPr>
            <w:r w:rsidRPr="00D11B60">
              <w:rPr>
                <w:sz w:val="24"/>
                <w:szCs w:val="24"/>
                <w:lang w:val="ru-RU"/>
              </w:rPr>
              <w:t>- 30 сентября: День воссоединения Донецкой Народной Республики, Луганской</w:t>
            </w:r>
          </w:p>
          <w:p w14:paraId="03CFFD87" w14:textId="77777777" w:rsidR="00264190" w:rsidRPr="00D11B60" w:rsidRDefault="00264190" w:rsidP="00264190">
            <w:pPr>
              <w:pStyle w:val="TableParagraph"/>
              <w:jc w:val="center"/>
              <w:rPr>
                <w:sz w:val="24"/>
                <w:szCs w:val="24"/>
                <w:lang w:val="ru-RU"/>
              </w:rPr>
            </w:pPr>
            <w:r w:rsidRPr="00D11B60">
              <w:rPr>
                <w:sz w:val="24"/>
                <w:szCs w:val="24"/>
                <w:lang w:val="ru-RU"/>
              </w:rPr>
              <w:t>Народной Республики, Запорожской области и Херсонской области</w:t>
            </w:r>
          </w:p>
          <w:p w14:paraId="5D3DD246" w14:textId="77777777" w:rsidR="00264190" w:rsidRPr="009D091B" w:rsidRDefault="00264190" w:rsidP="00264190">
            <w:pPr>
              <w:pStyle w:val="TableParagraph"/>
              <w:jc w:val="center"/>
              <w:rPr>
                <w:sz w:val="24"/>
                <w:szCs w:val="24"/>
                <w:lang w:val="ru-RU"/>
              </w:rPr>
            </w:pPr>
            <w:r w:rsidRPr="00D11B60">
              <w:rPr>
                <w:sz w:val="24"/>
                <w:szCs w:val="24"/>
                <w:lang w:val="ru-RU"/>
              </w:rPr>
              <w:t xml:space="preserve">с Российской </w:t>
            </w:r>
            <w:r w:rsidRPr="00D11B60">
              <w:rPr>
                <w:sz w:val="24"/>
                <w:szCs w:val="24"/>
              </w:rPr>
              <w:t>Федерацией</w:t>
            </w:r>
            <w:r>
              <w:rPr>
                <w:sz w:val="24"/>
                <w:szCs w:val="24"/>
                <w:lang w:val="ru-RU"/>
              </w:rPr>
              <w:t>.</w:t>
            </w:r>
          </w:p>
        </w:tc>
        <w:tc>
          <w:tcPr>
            <w:tcW w:w="3232" w:type="dxa"/>
            <w:vMerge/>
            <w:tcBorders>
              <w:bottom w:val="single" w:sz="4" w:space="0" w:color="auto"/>
            </w:tcBorders>
          </w:tcPr>
          <w:p w14:paraId="27B8A40B" w14:textId="77777777" w:rsidR="00264190" w:rsidRPr="00D11B60" w:rsidRDefault="00264190" w:rsidP="00264190">
            <w:pPr>
              <w:pStyle w:val="TableParagraph"/>
              <w:jc w:val="center"/>
              <w:rPr>
                <w:sz w:val="24"/>
                <w:szCs w:val="24"/>
                <w:lang w:val="ru-RU"/>
              </w:rPr>
            </w:pPr>
          </w:p>
        </w:tc>
      </w:tr>
      <w:tr w:rsidR="00264190" w:rsidRPr="00D11B60" w14:paraId="69EC2ABC" w14:textId="77777777" w:rsidTr="00264190">
        <w:trPr>
          <w:trHeight w:val="550"/>
        </w:trPr>
        <w:tc>
          <w:tcPr>
            <w:tcW w:w="2295" w:type="dxa"/>
            <w:vMerge w:val="restart"/>
            <w:tcBorders>
              <w:top w:val="single" w:sz="4" w:space="0" w:color="auto"/>
            </w:tcBorders>
          </w:tcPr>
          <w:p w14:paraId="70836B00"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lastRenderedPageBreak/>
              <w:t>Работа Штаба ВР</w:t>
            </w:r>
          </w:p>
        </w:tc>
        <w:tc>
          <w:tcPr>
            <w:tcW w:w="1418" w:type="dxa"/>
            <w:vMerge w:val="restart"/>
          </w:tcPr>
          <w:p w14:paraId="7CACE199"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98" w:type="dxa"/>
            <w:gridSpan w:val="3"/>
          </w:tcPr>
          <w:p w14:paraId="0F579B81" w14:textId="77777777" w:rsidR="00264190" w:rsidRPr="00D11B60" w:rsidRDefault="00264190" w:rsidP="00264190">
            <w:pPr>
              <w:pStyle w:val="TableParagraph"/>
              <w:jc w:val="center"/>
              <w:rPr>
                <w:sz w:val="24"/>
                <w:szCs w:val="24"/>
                <w:lang w:val="ru-RU"/>
              </w:rPr>
            </w:pPr>
            <w:r w:rsidRPr="00D11B60">
              <w:rPr>
                <w:sz w:val="24"/>
                <w:szCs w:val="24"/>
                <w:lang w:val="ru-RU"/>
              </w:rPr>
              <w:t>Определение состава, 1 заседание Штаба ВР,</w:t>
            </w:r>
          </w:p>
          <w:p w14:paraId="2EF54D26" w14:textId="77777777" w:rsidR="00264190" w:rsidRPr="00D11B60" w:rsidRDefault="00264190" w:rsidP="00264190">
            <w:pPr>
              <w:pStyle w:val="TableParagraph"/>
              <w:jc w:val="center"/>
              <w:rPr>
                <w:sz w:val="24"/>
                <w:szCs w:val="24"/>
                <w:lang w:val="ru-RU"/>
              </w:rPr>
            </w:pPr>
            <w:r w:rsidRPr="00D11B60">
              <w:rPr>
                <w:sz w:val="24"/>
                <w:szCs w:val="24"/>
                <w:lang w:val="ru-RU"/>
              </w:rPr>
              <w:t>разработка плана работы на 2025-2026 уч. год,</w:t>
            </w:r>
          </w:p>
          <w:p w14:paraId="139D87DE" w14:textId="77777777" w:rsidR="00264190" w:rsidRPr="00D11B60" w:rsidRDefault="00264190" w:rsidP="00264190">
            <w:pPr>
              <w:pStyle w:val="TableParagraph"/>
              <w:jc w:val="center"/>
              <w:rPr>
                <w:sz w:val="24"/>
                <w:szCs w:val="24"/>
                <w:lang w:val="ru-RU"/>
              </w:rPr>
            </w:pPr>
            <w:r>
              <w:rPr>
                <w:sz w:val="24"/>
                <w:szCs w:val="24"/>
                <w:lang w:val="ru-RU"/>
              </w:rPr>
              <w:t xml:space="preserve">подготовка рабочей </w:t>
            </w:r>
            <w:r w:rsidRPr="00D11B60">
              <w:rPr>
                <w:sz w:val="24"/>
                <w:szCs w:val="24"/>
                <w:lang w:val="ru-RU"/>
              </w:rPr>
              <w:t>документации</w:t>
            </w:r>
            <w:r>
              <w:rPr>
                <w:sz w:val="24"/>
                <w:szCs w:val="24"/>
                <w:lang w:val="ru-RU"/>
              </w:rPr>
              <w:t xml:space="preserve"> по ВР</w:t>
            </w:r>
          </w:p>
        </w:tc>
        <w:tc>
          <w:tcPr>
            <w:tcW w:w="3232" w:type="dxa"/>
            <w:vMerge w:val="restart"/>
          </w:tcPr>
          <w:p w14:paraId="1D721A0E" w14:textId="77777777" w:rsidR="00264190" w:rsidRPr="00D11B60" w:rsidRDefault="00264190" w:rsidP="00264190">
            <w:pPr>
              <w:pStyle w:val="TableParagraph"/>
              <w:jc w:val="center"/>
              <w:rPr>
                <w:sz w:val="24"/>
                <w:szCs w:val="24"/>
                <w:lang w:val="ru-RU"/>
              </w:rPr>
            </w:pPr>
          </w:p>
          <w:p w14:paraId="3D5E4CB9"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w:t>
            </w:r>
          </w:p>
          <w:p w14:paraId="65B2338A"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r>
              <w:rPr>
                <w:sz w:val="24"/>
                <w:szCs w:val="24"/>
                <w:lang w:val="ru-RU"/>
              </w:rPr>
              <w:t>, руководители структурных подразделений, ШВР</w:t>
            </w:r>
          </w:p>
          <w:p w14:paraId="00702947" w14:textId="77777777" w:rsidR="00264190" w:rsidRPr="00D11B60" w:rsidRDefault="00264190" w:rsidP="00264190">
            <w:pPr>
              <w:pStyle w:val="TableParagraph"/>
              <w:jc w:val="center"/>
              <w:rPr>
                <w:sz w:val="24"/>
                <w:szCs w:val="24"/>
                <w:lang w:val="ru-RU"/>
              </w:rPr>
            </w:pPr>
          </w:p>
        </w:tc>
      </w:tr>
      <w:tr w:rsidR="00264190" w:rsidRPr="00D11B60" w14:paraId="4C80A6F3" w14:textId="77777777" w:rsidTr="00264190">
        <w:trPr>
          <w:trHeight w:val="826"/>
        </w:trPr>
        <w:tc>
          <w:tcPr>
            <w:tcW w:w="2295" w:type="dxa"/>
            <w:vMerge/>
            <w:tcBorders>
              <w:bottom w:val="nil"/>
            </w:tcBorders>
          </w:tcPr>
          <w:p w14:paraId="24305301" w14:textId="77777777" w:rsidR="00264190" w:rsidRPr="00D11B60" w:rsidRDefault="00264190" w:rsidP="00264190">
            <w:pPr>
              <w:jc w:val="center"/>
              <w:rPr>
                <w:rFonts w:ascii="Times New Roman" w:hAnsi="Times New Roman" w:cs="Times New Roman"/>
                <w:sz w:val="24"/>
                <w:szCs w:val="24"/>
                <w:lang w:val="ru-RU"/>
              </w:rPr>
            </w:pPr>
          </w:p>
        </w:tc>
        <w:tc>
          <w:tcPr>
            <w:tcW w:w="1418" w:type="dxa"/>
            <w:vMerge/>
          </w:tcPr>
          <w:p w14:paraId="6CED1119" w14:textId="77777777" w:rsidR="00264190" w:rsidRPr="00D11B60" w:rsidRDefault="00264190" w:rsidP="00264190">
            <w:pPr>
              <w:pStyle w:val="TableParagraph"/>
              <w:jc w:val="center"/>
              <w:rPr>
                <w:sz w:val="24"/>
                <w:szCs w:val="24"/>
                <w:lang w:val="ru-RU"/>
              </w:rPr>
            </w:pPr>
          </w:p>
        </w:tc>
        <w:tc>
          <w:tcPr>
            <w:tcW w:w="8798" w:type="dxa"/>
            <w:gridSpan w:val="3"/>
          </w:tcPr>
          <w:p w14:paraId="5DB5CDB6"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и организация празднования Дня Учителя:</w:t>
            </w:r>
          </w:p>
          <w:p w14:paraId="22A1B309" w14:textId="77777777" w:rsidR="00264190" w:rsidRPr="00D11B60" w:rsidRDefault="00264190" w:rsidP="00264190">
            <w:pPr>
              <w:pStyle w:val="TableParagraph"/>
              <w:jc w:val="center"/>
              <w:rPr>
                <w:sz w:val="24"/>
                <w:szCs w:val="24"/>
                <w:lang w:val="ru-RU"/>
              </w:rPr>
            </w:pPr>
            <w:r w:rsidRPr="00D11B60">
              <w:rPr>
                <w:sz w:val="24"/>
                <w:szCs w:val="24"/>
                <w:lang w:val="ru-RU"/>
              </w:rPr>
              <w:t>- поздравление ветеранов педагогического труда;</w:t>
            </w:r>
          </w:p>
          <w:p w14:paraId="305E13AC" w14:textId="77777777" w:rsidR="00264190" w:rsidRPr="00D11B60" w:rsidRDefault="00264190" w:rsidP="00264190">
            <w:pPr>
              <w:pStyle w:val="TableParagraph"/>
              <w:jc w:val="center"/>
              <w:rPr>
                <w:sz w:val="24"/>
                <w:szCs w:val="24"/>
                <w:lang w:val="ru-RU"/>
              </w:rPr>
            </w:pPr>
            <w:r w:rsidRPr="00D11B60">
              <w:rPr>
                <w:sz w:val="24"/>
                <w:szCs w:val="24"/>
                <w:lang w:val="ru-RU"/>
              </w:rPr>
              <w:t>- подготовка праздничного мероприятия</w:t>
            </w:r>
          </w:p>
        </w:tc>
        <w:tc>
          <w:tcPr>
            <w:tcW w:w="3232" w:type="dxa"/>
            <w:vMerge/>
          </w:tcPr>
          <w:p w14:paraId="24257831" w14:textId="77777777" w:rsidR="00264190" w:rsidRPr="00D11B60" w:rsidRDefault="00264190" w:rsidP="00264190">
            <w:pPr>
              <w:pStyle w:val="TableParagraph"/>
              <w:jc w:val="center"/>
              <w:rPr>
                <w:sz w:val="24"/>
                <w:szCs w:val="24"/>
                <w:lang w:val="ru-RU"/>
              </w:rPr>
            </w:pPr>
          </w:p>
        </w:tc>
      </w:tr>
      <w:tr w:rsidR="00264190" w:rsidRPr="00D11B60" w14:paraId="26811228" w14:textId="77777777" w:rsidTr="00264190">
        <w:trPr>
          <w:trHeight w:val="550"/>
        </w:trPr>
        <w:tc>
          <w:tcPr>
            <w:tcW w:w="2295" w:type="dxa"/>
            <w:tcBorders>
              <w:top w:val="single" w:sz="4" w:space="0" w:color="auto"/>
              <w:bottom w:val="single" w:sz="4" w:space="0" w:color="auto"/>
            </w:tcBorders>
          </w:tcPr>
          <w:p w14:paraId="7E918620"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Классное руководство</w:t>
            </w:r>
          </w:p>
        </w:tc>
        <w:tc>
          <w:tcPr>
            <w:tcW w:w="1418" w:type="dxa"/>
          </w:tcPr>
          <w:p w14:paraId="2FD36F44"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98" w:type="dxa"/>
            <w:gridSpan w:val="3"/>
          </w:tcPr>
          <w:p w14:paraId="5D603E12" w14:textId="77777777" w:rsidR="00264190" w:rsidRPr="00D11B60" w:rsidRDefault="00264190" w:rsidP="00264190">
            <w:pPr>
              <w:pStyle w:val="TableParagraph"/>
              <w:jc w:val="center"/>
              <w:rPr>
                <w:sz w:val="24"/>
                <w:szCs w:val="24"/>
                <w:lang w:val="ru-RU"/>
              </w:rPr>
            </w:pPr>
            <w:r w:rsidRPr="00D11B60">
              <w:rPr>
                <w:sz w:val="24"/>
                <w:szCs w:val="24"/>
                <w:lang w:val="ru-RU"/>
              </w:rPr>
              <w:t>Формирование МО педагогов Центров образования,</w:t>
            </w:r>
          </w:p>
          <w:p w14:paraId="503A257C" w14:textId="77777777" w:rsidR="00264190" w:rsidRPr="00D11B60" w:rsidRDefault="00264190" w:rsidP="00264190">
            <w:pPr>
              <w:pStyle w:val="TableParagraph"/>
              <w:jc w:val="center"/>
              <w:rPr>
                <w:sz w:val="24"/>
                <w:szCs w:val="24"/>
                <w:lang w:val="ru-RU"/>
              </w:rPr>
            </w:pPr>
            <w:r w:rsidRPr="00D11B60">
              <w:rPr>
                <w:sz w:val="24"/>
                <w:szCs w:val="24"/>
                <w:lang w:val="ru-RU"/>
              </w:rPr>
              <w:t>план работы на 2025-2026 уч. год</w:t>
            </w:r>
          </w:p>
        </w:tc>
        <w:tc>
          <w:tcPr>
            <w:tcW w:w="3232" w:type="dxa"/>
          </w:tcPr>
          <w:p w14:paraId="61BCE3EE"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bl>
    <w:p w14:paraId="40A24333"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rsidSect="00264190">
          <w:headerReference w:type="default" r:id="rId86"/>
          <w:pgSz w:w="16840" w:h="11910" w:orient="landscape"/>
          <w:pgMar w:top="960" w:right="420" w:bottom="1176" w:left="460" w:header="751" w:footer="0" w:gutter="0"/>
          <w:pgNumType w:start="1"/>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28"/>
        <w:gridCol w:w="8788"/>
        <w:gridCol w:w="3232"/>
      </w:tblGrid>
      <w:tr w:rsidR="00264190" w:rsidRPr="00D11B60" w14:paraId="495411E0" w14:textId="77777777" w:rsidTr="00264190">
        <w:trPr>
          <w:trHeight w:val="278"/>
        </w:trPr>
        <w:tc>
          <w:tcPr>
            <w:tcW w:w="2295" w:type="dxa"/>
            <w:vMerge w:val="restart"/>
          </w:tcPr>
          <w:p w14:paraId="2BF8DDFC" w14:textId="77777777" w:rsidR="00264190" w:rsidRPr="00D11B60" w:rsidRDefault="00264190" w:rsidP="00264190">
            <w:pPr>
              <w:pStyle w:val="TableParagraph"/>
              <w:jc w:val="center"/>
              <w:rPr>
                <w:sz w:val="24"/>
                <w:szCs w:val="24"/>
              </w:rPr>
            </w:pPr>
            <w:r w:rsidRPr="00D11B60">
              <w:rPr>
                <w:sz w:val="24"/>
                <w:szCs w:val="24"/>
                <w:lang w:val="ru-RU"/>
              </w:rPr>
              <w:lastRenderedPageBreak/>
              <w:t>У</w:t>
            </w:r>
            <w:r w:rsidRPr="00D11B60">
              <w:rPr>
                <w:spacing w:val="-4"/>
                <w:sz w:val="24"/>
                <w:szCs w:val="24"/>
              </w:rPr>
              <w:t>рок</w:t>
            </w:r>
          </w:p>
        </w:tc>
        <w:tc>
          <w:tcPr>
            <w:tcW w:w="1428" w:type="dxa"/>
            <w:vMerge w:val="restart"/>
          </w:tcPr>
          <w:p w14:paraId="0568D9F4"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88" w:type="dxa"/>
          </w:tcPr>
          <w:p w14:paraId="227E0B1B" w14:textId="77777777" w:rsidR="00264190" w:rsidRPr="00D11B60" w:rsidRDefault="00264190" w:rsidP="00264190">
            <w:pPr>
              <w:pStyle w:val="TableParagraph"/>
              <w:jc w:val="center"/>
              <w:rPr>
                <w:sz w:val="24"/>
                <w:szCs w:val="24"/>
                <w:lang w:val="ru-RU"/>
              </w:rPr>
            </w:pPr>
            <w:r w:rsidRPr="00D11B60">
              <w:rPr>
                <w:sz w:val="24"/>
                <w:szCs w:val="24"/>
                <w:lang w:val="ru-RU"/>
              </w:rPr>
              <w:t>Единый</w:t>
            </w:r>
            <w:r w:rsidRPr="00D11B60">
              <w:rPr>
                <w:spacing w:val="-7"/>
                <w:sz w:val="24"/>
                <w:szCs w:val="24"/>
                <w:lang w:val="ru-RU"/>
              </w:rPr>
              <w:t xml:space="preserve"> </w:t>
            </w:r>
            <w:r w:rsidRPr="00D11B60">
              <w:rPr>
                <w:sz w:val="24"/>
                <w:szCs w:val="24"/>
                <w:lang w:val="ru-RU"/>
              </w:rPr>
              <w:t>день</w:t>
            </w:r>
            <w:r w:rsidRPr="00D11B60">
              <w:rPr>
                <w:spacing w:val="-4"/>
                <w:sz w:val="24"/>
                <w:szCs w:val="24"/>
                <w:lang w:val="ru-RU"/>
              </w:rPr>
              <w:t xml:space="preserve"> </w:t>
            </w:r>
            <w:r w:rsidRPr="00D11B60">
              <w:rPr>
                <w:sz w:val="24"/>
                <w:szCs w:val="24"/>
                <w:lang w:val="ru-RU"/>
              </w:rPr>
              <w:t>профилактики</w:t>
            </w:r>
            <w:r w:rsidRPr="00D11B60">
              <w:rPr>
                <w:spacing w:val="-4"/>
                <w:sz w:val="24"/>
                <w:szCs w:val="24"/>
                <w:lang w:val="ru-RU"/>
              </w:rPr>
              <w:t xml:space="preserve"> </w:t>
            </w:r>
            <w:r w:rsidRPr="00D11B60">
              <w:rPr>
                <w:sz w:val="24"/>
                <w:szCs w:val="24"/>
                <w:lang w:val="ru-RU"/>
              </w:rPr>
              <w:t>правонарушений</w:t>
            </w:r>
            <w:r w:rsidRPr="00D11B60">
              <w:rPr>
                <w:spacing w:val="-4"/>
                <w:sz w:val="24"/>
                <w:szCs w:val="24"/>
                <w:lang w:val="ru-RU"/>
              </w:rPr>
              <w:t xml:space="preserve"> </w:t>
            </w:r>
            <w:r w:rsidRPr="00D11B60">
              <w:rPr>
                <w:sz w:val="24"/>
                <w:szCs w:val="24"/>
                <w:lang w:val="ru-RU"/>
              </w:rPr>
              <w:t xml:space="preserve">в </w:t>
            </w:r>
            <w:r w:rsidRPr="00D11B60">
              <w:rPr>
                <w:spacing w:val="-5"/>
                <w:sz w:val="24"/>
                <w:szCs w:val="24"/>
                <w:lang w:val="ru-RU"/>
              </w:rPr>
              <w:t>центре образования</w:t>
            </w:r>
          </w:p>
        </w:tc>
        <w:tc>
          <w:tcPr>
            <w:tcW w:w="3232" w:type="dxa"/>
          </w:tcPr>
          <w:p w14:paraId="587CDDC1" w14:textId="77777777" w:rsidR="00264190" w:rsidRPr="00D11B60" w:rsidRDefault="00264190" w:rsidP="00264190">
            <w:pPr>
              <w:pStyle w:val="TableParagraph"/>
              <w:jc w:val="center"/>
              <w:rPr>
                <w:sz w:val="24"/>
                <w:szCs w:val="24"/>
              </w:rPr>
            </w:pPr>
            <w:r w:rsidRPr="00D11B60">
              <w:rPr>
                <w:sz w:val="24"/>
                <w:szCs w:val="24"/>
                <w:lang w:val="ru-RU"/>
              </w:rPr>
              <w:t>Социальные педагоги</w:t>
            </w:r>
          </w:p>
        </w:tc>
      </w:tr>
      <w:tr w:rsidR="00264190" w:rsidRPr="00D11B60" w14:paraId="20952E40" w14:textId="77777777" w:rsidTr="00264190">
        <w:trPr>
          <w:trHeight w:val="274"/>
        </w:trPr>
        <w:tc>
          <w:tcPr>
            <w:tcW w:w="2295" w:type="dxa"/>
            <w:vMerge/>
            <w:tcBorders>
              <w:top w:val="nil"/>
            </w:tcBorders>
          </w:tcPr>
          <w:p w14:paraId="393E9345" w14:textId="77777777" w:rsidR="00264190" w:rsidRPr="00D11B60" w:rsidRDefault="00264190" w:rsidP="00264190">
            <w:pPr>
              <w:jc w:val="center"/>
              <w:rPr>
                <w:rFonts w:ascii="Times New Roman" w:hAnsi="Times New Roman" w:cs="Times New Roman"/>
                <w:sz w:val="24"/>
                <w:szCs w:val="24"/>
              </w:rPr>
            </w:pPr>
          </w:p>
        </w:tc>
        <w:tc>
          <w:tcPr>
            <w:tcW w:w="1428" w:type="dxa"/>
            <w:vMerge/>
          </w:tcPr>
          <w:p w14:paraId="30A49030" w14:textId="77777777" w:rsidR="00264190" w:rsidRPr="00D11B60" w:rsidRDefault="00264190" w:rsidP="00264190">
            <w:pPr>
              <w:pStyle w:val="TableParagraph"/>
              <w:jc w:val="center"/>
              <w:rPr>
                <w:sz w:val="24"/>
                <w:szCs w:val="24"/>
              </w:rPr>
            </w:pPr>
          </w:p>
        </w:tc>
        <w:tc>
          <w:tcPr>
            <w:tcW w:w="8788" w:type="dxa"/>
          </w:tcPr>
          <w:p w14:paraId="343C5E46"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9"/>
                <w:sz w:val="24"/>
                <w:szCs w:val="24"/>
                <w:lang w:val="ru-RU"/>
              </w:rPr>
              <w:t xml:space="preserve"> </w:t>
            </w:r>
            <w:r w:rsidRPr="00D11B60">
              <w:rPr>
                <w:sz w:val="24"/>
                <w:szCs w:val="24"/>
                <w:lang w:val="ru-RU"/>
              </w:rPr>
              <w:t>окончания</w:t>
            </w:r>
            <w:r w:rsidRPr="00D11B60">
              <w:rPr>
                <w:spacing w:val="-7"/>
                <w:sz w:val="24"/>
                <w:szCs w:val="24"/>
                <w:lang w:val="ru-RU"/>
              </w:rPr>
              <w:t xml:space="preserve"> </w:t>
            </w:r>
            <w:r w:rsidRPr="00D11B60">
              <w:rPr>
                <w:sz w:val="24"/>
                <w:szCs w:val="24"/>
                <w:lang w:val="ru-RU"/>
              </w:rPr>
              <w:t>Второй</w:t>
            </w:r>
            <w:r w:rsidRPr="00D11B60">
              <w:rPr>
                <w:spacing w:val="-8"/>
                <w:sz w:val="24"/>
                <w:szCs w:val="24"/>
                <w:lang w:val="ru-RU"/>
              </w:rPr>
              <w:t xml:space="preserve"> </w:t>
            </w:r>
            <w:r w:rsidRPr="00D11B60">
              <w:rPr>
                <w:sz w:val="24"/>
                <w:szCs w:val="24"/>
                <w:lang w:val="ru-RU"/>
              </w:rPr>
              <w:t>мировой</w:t>
            </w:r>
            <w:r w:rsidRPr="00D11B60">
              <w:rPr>
                <w:spacing w:val="-7"/>
                <w:sz w:val="24"/>
                <w:szCs w:val="24"/>
                <w:lang w:val="ru-RU"/>
              </w:rPr>
              <w:t xml:space="preserve"> </w:t>
            </w:r>
            <w:r w:rsidRPr="00D11B60">
              <w:rPr>
                <w:spacing w:val="-4"/>
                <w:sz w:val="24"/>
                <w:szCs w:val="24"/>
                <w:lang w:val="ru-RU"/>
              </w:rPr>
              <w:t>войны</w:t>
            </w:r>
          </w:p>
        </w:tc>
        <w:tc>
          <w:tcPr>
            <w:tcW w:w="3232" w:type="dxa"/>
          </w:tcPr>
          <w:p w14:paraId="0AF97F4C"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5839DBDC" w14:textId="77777777" w:rsidTr="00264190">
        <w:trPr>
          <w:trHeight w:val="306"/>
        </w:trPr>
        <w:tc>
          <w:tcPr>
            <w:tcW w:w="2295" w:type="dxa"/>
            <w:vMerge/>
            <w:tcBorders>
              <w:top w:val="nil"/>
            </w:tcBorders>
          </w:tcPr>
          <w:p w14:paraId="161C041A" w14:textId="77777777" w:rsidR="00264190" w:rsidRPr="00D11B60" w:rsidRDefault="00264190" w:rsidP="00264190">
            <w:pPr>
              <w:jc w:val="center"/>
              <w:rPr>
                <w:rFonts w:ascii="Times New Roman" w:hAnsi="Times New Roman" w:cs="Times New Roman"/>
                <w:sz w:val="24"/>
                <w:szCs w:val="24"/>
              </w:rPr>
            </w:pPr>
          </w:p>
        </w:tc>
        <w:tc>
          <w:tcPr>
            <w:tcW w:w="1428" w:type="dxa"/>
            <w:vMerge/>
          </w:tcPr>
          <w:p w14:paraId="4BD60B6C" w14:textId="77777777" w:rsidR="00264190" w:rsidRPr="00D11B60" w:rsidRDefault="00264190" w:rsidP="00264190">
            <w:pPr>
              <w:pStyle w:val="TableParagraph"/>
              <w:jc w:val="center"/>
              <w:rPr>
                <w:sz w:val="24"/>
                <w:szCs w:val="24"/>
              </w:rPr>
            </w:pPr>
          </w:p>
        </w:tc>
        <w:tc>
          <w:tcPr>
            <w:tcW w:w="8788" w:type="dxa"/>
          </w:tcPr>
          <w:p w14:paraId="6D810DFE" w14:textId="77777777" w:rsidR="00264190" w:rsidRPr="00D11B60" w:rsidRDefault="00264190" w:rsidP="00264190">
            <w:pPr>
              <w:pStyle w:val="TableParagraph"/>
              <w:jc w:val="center"/>
              <w:rPr>
                <w:sz w:val="24"/>
                <w:szCs w:val="24"/>
              </w:rPr>
            </w:pPr>
            <w:r w:rsidRPr="00D11B60">
              <w:rPr>
                <w:sz w:val="24"/>
                <w:szCs w:val="24"/>
              </w:rPr>
              <w:t>Международный</w:t>
            </w:r>
            <w:r w:rsidRPr="00D11B60">
              <w:rPr>
                <w:spacing w:val="-4"/>
                <w:sz w:val="24"/>
                <w:szCs w:val="24"/>
              </w:rPr>
              <w:t xml:space="preserve"> </w:t>
            </w:r>
            <w:r w:rsidRPr="00D11B60">
              <w:rPr>
                <w:sz w:val="24"/>
                <w:szCs w:val="24"/>
              </w:rPr>
              <w:t>день</w:t>
            </w:r>
            <w:r w:rsidRPr="00D11B60">
              <w:rPr>
                <w:spacing w:val="-4"/>
                <w:sz w:val="24"/>
                <w:szCs w:val="24"/>
              </w:rPr>
              <w:t xml:space="preserve"> </w:t>
            </w:r>
            <w:r w:rsidRPr="00D11B60">
              <w:rPr>
                <w:sz w:val="24"/>
                <w:szCs w:val="24"/>
              </w:rPr>
              <w:t>распространения</w:t>
            </w:r>
            <w:r w:rsidRPr="00D11B60">
              <w:rPr>
                <w:spacing w:val="-5"/>
                <w:sz w:val="24"/>
                <w:szCs w:val="24"/>
              </w:rPr>
              <w:t xml:space="preserve"> </w:t>
            </w:r>
            <w:r w:rsidRPr="00D11B60">
              <w:rPr>
                <w:spacing w:val="-2"/>
                <w:sz w:val="24"/>
                <w:szCs w:val="24"/>
              </w:rPr>
              <w:t>грамотности</w:t>
            </w:r>
          </w:p>
        </w:tc>
        <w:tc>
          <w:tcPr>
            <w:tcW w:w="3232" w:type="dxa"/>
          </w:tcPr>
          <w:p w14:paraId="0B02A85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0001983C" w14:textId="77777777" w:rsidR="00264190" w:rsidRPr="00D11B60" w:rsidRDefault="00264190" w:rsidP="00264190">
            <w:pPr>
              <w:pStyle w:val="TableParagraph"/>
              <w:jc w:val="center"/>
              <w:rPr>
                <w:sz w:val="24"/>
                <w:szCs w:val="24"/>
                <w:lang w:val="ru-RU"/>
              </w:rPr>
            </w:pPr>
            <w:r w:rsidRPr="00D11B60">
              <w:rPr>
                <w:sz w:val="24"/>
                <w:szCs w:val="24"/>
                <w:lang w:val="ru-RU"/>
              </w:rPr>
              <w:t>педагог - организатор</w:t>
            </w:r>
          </w:p>
        </w:tc>
      </w:tr>
      <w:tr w:rsidR="00264190" w:rsidRPr="00D11B60" w14:paraId="0B1AF7B4" w14:textId="77777777" w:rsidTr="00264190">
        <w:trPr>
          <w:trHeight w:val="642"/>
        </w:trPr>
        <w:tc>
          <w:tcPr>
            <w:tcW w:w="2295" w:type="dxa"/>
          </w:tcPr>
          <w:p w14:paraId="3EB46B41" w14:textId="77777777" w:rsidR="00264190" w:rsidRPr="00D11B60" w:rsidRDefault="00264190" w:rsidP="00264190">
            <w:pPr>
              <w:pStyle w:val="TableParagraph"/>
              <w:jc w:val="center"/>
              <w:rPr>
                <w:sz w:val="24"/>
                <w:szCs w:val="24"/>
              </w:rPr>
            </w:pPr>
            <w:r w:rsidRPr="00D11B60">
              <w:rPr>
                <w:spacing w:val="-2"/>
                <w:sz w:val="24"/>
                <w:szCs w:val="24"/>
              </w:rPr>
              <w:t>Внеурочная деятельность</w:t>
            </w:r>
          </w:p>
        </w:tc>
        <w:tc>
          <w:tcPr>
            <w:tcW w:w="1428" w:type="dxa"/>
          </w:tcPr>
          <w:p w14:paraId="2A836645"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88" w:type="dxa"/>
          </w:tcPr>
          <w:p w14:paraId="0DF72DC0" w14:textId="77777777" w:rsidR="00264190" w:rsidRPr="00D11B60" w:rsidRDefault="00264190" w:rsidP="00264190">
            <w:pPr>
              <w:pStyle w:val="TableParagraph"/>
              <w:jc w:val="center"/>
              <w:rPr>
                <w:sz w:val="24"/>
                <w:szCs w:val="24"/>
                <w:lang w:val="ru-RU"/>
              </w:rPr>
            </w:pPr>
            <w:r w:rsidRPr="00D11B60">
              <w:rPr>
                <w:sz w:val="24"/>
                <w:szCs w:val="24"/>
                <w:lang w:val="ru-RU"/>
              </w:rPr>
              <w:t xml:space="preserve">Участие в конкурсах и мероприятиях, </w:t>
            </w:r>
          </w:p>
          <w:p w14:paraId="5EA2D991" w14:textId="77777777" w:rsidR="00264190" w:rsidRPr="00D11B60" w:rsidRDefault="00264190" w:rsidP="00264190">
            <w:pPr>
              <w:pStyle w:val="TableParagraph"/>
              <w:jc w:val="center"/>
              <w:rPr>
                <w:sz w:val="24"/>
                <w:szCs w:val="24"/>
                <w:lang w:val="ru-RU"/>
              </w:rPr>
            </w:pPr>
            <w:r w:rsidRPr="00D11B60">
              <w:rPr>
                <w:sz w:val="24"/>
                <w:szCs w:val="24"/>
                <w:lang w:val="ru-RU"/>
              </w:rPr>
              <w:t>согласно направлению внеурочной деятельности</w:t>
            </w:r>
          </w:p>
        </w:tc>
        <w:tc>
          <w:tcPr>
            <w:tcW w:w="3232" w:type="dxa"/>
          </w:tcPr>
          <w:p w14:paraId="28818012"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0803CC22" w14:textId="77777777" w:rsidTr="00264190">
        <w:trPr>
          <w:trHeight w:val="137"/>
        </w:trPr>
        <w:tc>
          <w:tcPr>
            <w:tcW w:w="2295" w:type="dxa"/>
            <w:vMerge w:val="restart"/>
          </w:tcPr>
          <w:p w14:paraId="249D5A9B" w14:textId="77777777" w:rsidR="00264190" w:rsidRPr="00D11B60" w:rsidRDefault="00264190" w:rsidP="00264190">
            <w:pPr>
              <w:pStyle w:val="TableParagraph"/>
              <w:jc w:val="center"/>
              <w:rPr>
                <w:sz w:val="24"/>
                <w:szCs w:val="24"/>
              </w:rPr>
            </w:pPr>
            <w:r w:rsidRPr="00D11B60">
              <w:rPr>
                <w:spacing w:val="-2"/>
                <w:sz w:val="24"/>
                <w:szCs w:val="24"/>
              </w:rPr>
              <w:t>Организация предметно</w:t>
            </w:r>
            <w:r w:rsidRPr="00D11B60">
              <w:rPr>
                <w:spacing w:val="-2"/>
                <w:sz w:val="24"/>
                <w:szCs w:val="24"/>
                <w:lang w:val="ru-RU"/>
              </w:rPr>
              <w:t xml:space="preserve"> </w:t>
            </w:r>
            <w:r w:rsidRPr="00D11B60">
              <w:rPr>
                <w:spacing w:val="-2"/>
                <w:sz w:val="24"/>
                <w:szCs w:val="24"/>
              </w:rPr>
              <w:t>-</w:t>
            </w:r>
          </w:p>
          <w:p w14:paraId="43A9B836"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428" w:type="dxa"/>
            <w:vMerge w:val="restart"/>
          </w:tcPr>
          <w:p w14:paraId="610CC988" w14:textId="77777777" w:rsidR="00264190" w:rsidRPr="00D11B60" w:rsidRDefault="00264190" w:rsidP="00264190">
            <w:pPr>
              <w:pStyle w:val="TableParagraph"/>
              <w:jc w:val="center"/>
              <w:rPr>
                <w:sz w:val="24"/>
                <w:szCs w:val="24"/>
                <w:lang w:val="ru-RU"/>
              </w:rPr>
            </w:pPr>
            <w:r w:rsidRPr="00D11B60">
              <w:rPr>
                <w:sz w:val="24"/>
                <w:szCs w:val="24"/>
                <w:lang w:val="ru-RU"/>
              </w:rPr>
              <w:t>сентябрь</w:t>
            </w:r>
          </w:p>
        </w:tc>
        <w:tc>
          <w:tcPr>
            <w:tcW w:w="8788" w:type="dxa"/>
          </w:tcPr>
          <w:p w14:paraId="429C3F0C" w14:textId="77777777" w:rsidR="00264190" w:rsidRPr="00D11B60" w:rsidRDefault="00264190" w:rsidP="00264190">
            <w:pPr>
              <w:pStyle w:val="TableParagraph"/>
              <w:jc w:val="center"/>
              <w:rPr>
                <w:spacing w:val="-13"/>
                <w:sz w:val="24"/>
                <w:szCs w:val="24"/>
                <w:lang w:val="ru-RU"/>
              </w:rPr>
            </w:pPr>
            <w:r w:rsidRPr="00D11B60">
              <w:rPr>
                <w:sz w:val="24"/>
                <w:szCs w:val="24"/>
                <w:lang w:val="ru-RU"/>
              </w:rPr>
              <w:t>Оформление</w:t>
            </w:r>
            <w:r w:rsidRPr="00D11B60">
              <w:rPr>
                <w:spacing w:val="-11"/>
                <w:sz w:val="24"/>
                <w:szCs w:val="24"/>
                <w:lang w:val="ru-RU"/>
              </w:rPr>
              <w:t xml:space="preserve"> </w:t>
            </w:r>
            <w:r w:rsidRPr="00D11B60">
              <w:rPr>
                <w:sz w:val="24"/>
                <w:szCs w:val="24"/>
                <w:lang w:val="ru-RU"/>
              </w:rPr>
              <w:t>информационных</w:t>
            </w:r>
            <w:r w:rsidRPr="00D11B60">
              <w:rPr>
                <w:spacing w:val="-11"/>
                <w:sz w:val="24"/>
                <w:szCs w:val="24"/>
                <w:lang w:val="ru-RU"/>
              </w:rPr>
              <w:t xml:space="preserve"> </w:t>
            </w:r>
            <w:r w:rsidRPr="00D11B60">
              <w:rPr>
                <w:sz w:val="24"/>
                <w:szCs w:val="24"/>
                <w:lang w:val="ru-RU"/>
              </w:rPr>
              <w:t>стендов</w:t>
            </w:r>
          </w:p>
          <w:p w14:paraId="7F2B84A0" w14:textId="77777777" w:rsidR="00264190" w:rsidRPr="00D11B60" w:rsidRDefault="00264190" w:rsidP="00264190">
            <w:pPr>
              <w:pStyle w:val="TableParagraph"/>
              <w:jc w:val="center"/>
              <w:rPr>
                <w:spacing w:val="-2"/>
                <w:sz w:val="24"/>
                <w:szCs w:val="24"/>
              </w:rPr>
            </w:pPr>
            <w:r w:rsidRPr="00D11B60">
              <w:rPr>
                <w:sz w:val="24"/>
                <w:szCs w:val="24"/>
                <w:lang w:val="ru-RU"/>
              </w:rPr>
              <w:t>«Психологическая</w:t>
            </w:r>
            <w:r w:rsidRPr="00D11B60">
              <w:rPr>
                <w:spacing w:val="-11"/>
                <w:sz w:val="24"/>
                <w:szCs w:val="24"/>
                <w:lang w:val="ru-RU"/>
              </w:rPr>
              <w:t xml:space="preserve"> </w:t>
            </w:r>
            <w:r w:rsidRPr="00D11B60">
              <w:rPr>
                <w:sz w:val="24"/>
                <w:szCs w:val="24"/>
                <w:lang w:val="ru-RU"/>
              </w:rPr>
              <w:t xml:space="preserve">помощь. </w:t>
            </w:r>
            <w:r w:rsidRPr="00D11B60">
              <w:rPr>
                <w:sz w:val="24"/>
                <w:szCs w:val="24"/>
              </w:rPr>
              <w:t>Телефон</w:t>
            </w:r>
            <w:r w:rsidRPr="00D11B60">
              <w:rPr>
                <w:spacing w:val="-11"/>
                <w:sz w:val="24"/>
                <w:szCs w:val="24"/>
              </w:rPr>
              <w:t xml:space="preserve"> </w:t>
            </w:r>
            <w:r w:rsidRPr="00D11B60">
              <w:rPr>
                <w:spacing w:val="-2"/>
                <w:sz w:val="24"/>
                <w:szCs w:val="24"/>
              </w:rPr>
              <w:t>доверия»</w:t>
            </w:r>
          </w:p>
          <w:p w14:paraId="438BE317" w14:textId="77777777" w:rsidR="00264190" w:rsidRPr="00D11B60" w:rsidRDefault="00264190" w:rsidP="00264190">
            <w:pPr>
              <w:pStyle w:val="TableParagraph"/>
              <w:jc w:val="center"/>
              <w:rPr>
                <w:sz w:val="24"/>
                <w:szCs w:val="24"/>
                <w:lang w:val="ru-RU"/>
              </w:rPr>
            </w:pPr>
          </w:p>
        </w:tc>
        <w:tc>
          <w:tcPr>
            <w:tcW w:w="3232" w:type="dxa"/>
          </w:tcPr>
          <w:p w14:paraId="6893B1A9" w14:textId="77777777" w:rsidR="00264190" w:rsidRPr="00D11B60" w:rsidRDefault="00264190" w:rsidP="00264190">
            <w:pPr>
              <w:pStyle w:val="TableParagraph"/>
              <w:ind w:hanging="428"/>
              <w:jc w:val="center"/>
              <w:rPr>
                <w:spacing w:val="-2"/>
                <w:sz w:val="24"/>
                <w:szCs w:val="24"/>
                <w:lang w:val="ru-RU"/>
              </w:rPr>
            </w:pPr>
            <w:r w:rsidRPr="00D11B60">
              <w:rPr>
                <w:spacing w:val="-2"/>
                <w:sz w:val="24"/>
                <w:szCs w:val="24"/>
                <w:lang w:val="ru-RU"/>
              </w:rPr>
              <w:t>Социальный педагог,</w:t>
            </w:r>
          </w:p>
          <w:p w14:paraId="0513851A" w14:textId="77777777" w:rsidR="00264190" w:rsidRPr="00D11B60" w:rsidRDefault="00264190" w:rsidP="00264190">
            <w:pPr>
              <w:pStyle w:val="TableParagraph"/>
              <w:ind w:hanging="428"/>
              <w:jc w:val="center"/>
              <w:rPr>
                <w:spacing w:val="-2"/>
                <w:sz w:val="24"/>
                <w:szCs w:val="24"/>
                <w:lang w:val="ru-RU"/>
              </w:rPr>
            </w:pPr>
            <w:r w:rsidRPr="00D11B60">
              <w:rPr>
                <w:spacing w:val="-2"/>
                <w:sz w:val="24"/>
                <w:szCs w:val="24"/>
                <w:lang w:val="ru-RU"/>
              </w:rPr>
              <w:t>педагог - организатор</w:t>
            </w:r>
          </w:p>
          <w:p w14:paraId="58E5EEB7" w14:textId="77777777" w:rsidR="00264190" w:rsidRPr="00D11B60" w:rsidRDefault="00264190" w:rsidP="00264190">
            <w:pPr>
              <w:pStyle w:val="TableParagraph"/>
              <w:ind w:hanging="428"/>
              <w:jc w:val="center"/>
              <w:rPr>
                <w:sz w:val="24"/>
                <w:szCs w:val="24"/>
                <w:lang w:val="ru-RU"/>
              </w:rPr>
            </w:pPr>
          </w:p>
        </w:tc>
      </w:tr>
      <w:tr w:rsidR="00264190" w:rsidRPr="00D11B60" w14:paraId="1DE76CD9" w14:textId="77777777" w:rsidTr="00264190">
        <w:trPr>
          <w:trHeight w:val="548"/>
        </w:trPr>
        <w:tc>
          <w:tcPr>
            <w:tcW w:w="2295" w:type="dxa"/>
            <w:vMerge/>
            <w:tcBorders>
              <w:top w:val="nil"/>
            </w:tcBorders>
          </w:tcPr>
          <w:p w14:paraId="14BAEC2D" w14:textId="77777777" w:rsidR="00264190" w:rsidRPr="00D11B60" w:rsidRDefault="00264190" w:rsidP="00264190">
            <w:pPr>
              <w:jc w:val="center"/>
              <w:rPr>
                <w:rFonts w:ascii="Times New Roman" w:hAnsi="Times New Roman" w:cs="Times New Roman"/>
                <w:sz w:val="24"/>
                <w:szCs w:val="24"/>
                <w:lang w:val="ru-RU"/>
              </w:rPr>
            </w:pPr>
          </w:p>
        </w:tc>
        <w:tc>
          <w:tcPr>
            <w:tcW w:w="1428" w:type="dxa"/>
            <w:vMerge/>
          </w:tcPr>
          <w:p w14:paraId="62033A2F" w14:textId="77777777" w:rsidR="00264190" w:rsidRPr="00D11B60" w:rsidRDefault="00264190" w:rsidP="00264190">
            <w:pPr>
              <w:jc w:val="center"/>
              <w:rPr>
                <w:rFonts w:ascii="Times New Roman" w:hAnsi="Times New Roman" w:cs="Times New Roman"/>
                <w:sz w:val="24"/>
                <w:szCs w:val="24"/>
                <w:lang w:val="ru-RU"/>
              </w:rPr>
            </w:pPr>
          </w:p>
        </w:tc>
        <w:tc>
          <w:tcPr>
            <w:tcW w:w="8788" w:type="dxa"/>
          </w:tcPr>
          <w:p w14:paraId="30DC13FD" w14:textId="77777777" w:rsidR="00264190" w:rsidRPr="00D11B60" w:rsidRDefault="00264190" w:rsidP="00264190">
            <w:pPr>
              <w:pStyle w:val="TableParagraph"/>
              <w:jc w:val="center"/>
              <w:rPr>
                <w:sz w:val="24"/>
                <w:szCs w:val="24"/>
              </w:rPr>
            </w:pPr>
            <w:r w:rsidRPr="00D11B60">
              <w:rPr>
                <w:sz w:val="24"/>
                <w:szCs w:val="24"/>
              </w:rPr>
              <w:t>Международный</w:t>
            </w:r>
            <w:r w:rsidRPr="00D11B60">
              <w:rPr>
                <w:spacing w:val="-4"/>
                <w:sz w:val="24"/>
                <w:szCs w:val="24"/>
              </w:rPr>
              <w:t xml:space="preserve"> </w:t>
            </w:r>
            <w:r w:rsidRPr="00D11B60">
              <w:rPr>
                <w:sz w:val="24"/>
                <w:szCs w:val="24"/>
              </w:rPr>
              <w:t>день</w:t>
            </w:r>
            <w:r w:rsidRPr="00D11B60">
              <w:rPr>
                <w:spacing w:val="-4"/>
                <w:sz w:val="24"/>
                <w:szCs w:val="24"/>
              </w:rPr>
              <w:t xml:space="preserve"> </w:t>
            </w:r>
            <w:r w:rsidRPr="00D11B60">
              <w:rPr>
                <w:sz w:val="24"/>
                <w:szCs w:val="24"/>
              </w:rPr>
              <w:t>распространения</w:t>
            </w:r>
            <w:r w:rsidRPr="00D11B60">
              <w:rPr>
                <w:spacing w:val="-5"/>
                <w:sz w:val="24"/>
                <w:szCs w:val="24"/>
              </w:rPr>
              <w:t xml:space="preserve"> </w:t>
            </w:r>
            <w:r w:rsidRPr="00D11B60">
              <w:rPr>
                <w:spacing w:val="-2"/>
                <w:sz w:val="24"/>
                <w:szCs w:val="24"/>
              </w:rPr>
              <w:t>грамотности</w:t>
            </w:r>
          </w:p>
        </w:tc>
        <w:tc>
          <w:tcPr>
            <w:tcW w:w="3232" w:type="dxa"/>
          </w:tcPr>
          <w:p w14:paraId="05F78E81" w14:textId="77777777" w:rsidR="00264190" w:rsidRPr="00D11B60" w:rsidRDefault="00264190" w:rsidP="00264190">
            <w:pPr>
              <w:pStyle w:val="TableParagraph"/>
              <w:ind w:hanging="428"/>
              <w:jc w:val="center"/>
              <w:rPr>
                <w:sz w:val="24"/>
                <w:szCs w:val="24"/>
                <w:lang w:val="ru-RU"/>
              </w:rPr>
            </w:pPr>
            <w:r w:rsidRPr="00D11B60">
              <w:rPr>
                <w:sz w:val="24"/>
                <w:szCs w:val="24"/>
                <w:lang w:val="ru-RU"/>
              </w:rPr>
              <w:t>Советник по ВР,</w:t>
            </w:r>
          </w:p>
          <w:p w14:paraId="0522AA2E" w14:textId="77777777" w:rsidR="00264190" w:rsidRPr="00D11B60" w:rsidRDefault="00264190" w:rsidP="00264190">
            <w:pPr>
              <w:pStyle w:val="TableParagraph"/>
              <w:ind w:hanging="428"/>
              <w:jc w:val="center"/>
              <w:rPr>
                <w:sz w:val="24"/>
                <w:szCs w:val="24"/>
                <w:lang w:val="ru-RU"/>
              </w:rPr>
            </w:pPr>
            <w:r w:rsidRPr="00D11B60">
              <w:rPr>
                <w:sz w:val="24"/>
                <w:szCs w:val="24"/>
                <w:lang w:val="ru-RU"/>
              </w:rPr>
              <w:t>педагог - организатор</w:t>
            </w:r>
          </w:p>
        </w:tc>
      </w:tr>
    </w:tbl>
    <w:p w14:paraId="524774E8"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902"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28"/>
        <w:gridCol w:w="1417"/>
        <w:gridCol w:w="7371"/>
        <w:gridCol w:w="3231"/>
      </w:tblGrid>
      <w:tr w:rsidR="00264190" w:rsidRPr="00D11B60" w14:paraId="7D017510" w14:textId="77777777" w:rsidTr="00264190">
        <w:trPr>
          <w:trHeight w:val="345"/>
        </w:trPr>
        <w:tc>
          <w:tcPr>
            <w:tcW w:w="2295" w:type="dxa"/>
            <w:vMerge w:val="restart"/>
          </w:tcPr>
          <w:p w14:paraId="1A5CCB57" w14:textId="77777777" w:rsidR="00264190" w:rsidRPr="00D11B60" w:rsidRDefault="00264190" w:rsidP="00264190">
            <w:pPr>
              <w:pStyle w:val="TableParagraph"/>
              <w:jc w:val="center"/>
              <w:rPr>
                <w:sz w:val="24"/>
                <w:szCs w:val="24"/>
              </w:rPr>
            </w:pPr>
            <w:r w:rsidRPr="00D11B60">
              <w:rPr>
                <w:sz w:val="24"/>
                <w:szCs w:val="24"/>
              </w:rPr>
              <w:lastRenderedPageBreak/>
              <w:t xml:space="preserve">Работа с </w:t>
            </w:r>
            <w:r w:rsidRPr="00D11B60">
              <w:rPr>
                <w:spacing w:val="-2"/>
                <w:sz w:val="24"/>
                <w:szCs w:val="24"/>
              </w:rPr>
              <w:t>родителями</w:t>
            </w:r>
          </w:p>
        </w:tc>
        <w:tc>
          <w:tcPr>
            <w:tcW w:w="1428" w:type="dxa"/>
            <w:vMerge w:val="restart"/>
          </w:tcPr>
          <w:p w14:paraId="74F18106" w14:textId="77777777" w:rsidR="00264190" w:rsidRPr="00D11B60" w:rsidRDefault="00264190" w:rsidP="00264190">
            <w:pPr>
              <w:pStyle w:val="TableParagraph"/>
              <w:jc w:val="center"/>
              <w:rPr>
                <w:sz w:val="24"/>
                <w:szCs w:val="24"/>
              </w:rPr>
            </w:pPr>
            <w:r w:rsidRPr="00D11B60">
              <w:rPr>
                <w:spacing w:val="-2"/>
                <w:sz w:val="24"/>
                <w:szCs w:val="24"/>
              </w:rPr>
              <w:t>сентябрь</w:t>
            </w:r>
          </w:p>
        </w:tc>
        <w:tc>
          <w:tcPr>
            <w:tcW w:w="1417" w:type="dxa"/>
          </w:tcPr>
          <w:p w14:paraId="6FEFBAC3" w14:textId="77777777" w:rsidR="00264190" w:rsidRPr="00D11B60" w:rsidRDefault="00264190" w:rsidP="00264190">
            <w:pPr>
              <w:pStyle w:val="TableParagraph"/>
              <w:jc w:val="center"/>
              <w:rPr>
                <w:sz w:val="24"/>
                <w:szCs w:val="24"/>
              </w:rPr>
            </w:pPr>
            <w:r w:rsidRPr="00D11B60">
              <w:rPr>
                <w:spacing w:val="-10"/>
                <w:sz w:val="24"/>
                <w:szCs w:val="24"/>
              </w:rPr>
              <w:t>-</w:t>
            </w:r>
          </w:p>
        </w:tc>
        <w:tc>
          <w:tcPr>
            <w:tcW w:w="7371" w:type="dxa"/>
          </w:tcPr>
          <w:p w14:paraId="5ADCC725" w14:textId="77777777" w:rsidR="00264190" w:rsidRPr="00D11B60" w:rsidRDefault="00264190" w:rsidP="00264190">
            <w:pPr>
              <w:pStyle w:val="TableParagraph"/>
              <w:ind w:hanging="24"/>
              <w:jc w:val="center"/>
              <w:rPr>
                <w:sz w:val="24"/>
                <w:szCs w:val="24"/>
              </w:rPr>
            </w:pPr>
            <w:r w:rsidRPr="00D11B60">
              <w:rPr>
                <w:sz w:val="24"/>
                <w:szCs w:val="24"/>
              </w:rPr>
              <w:t>Всероссийское</w:t>
            </w:r>
            <w:r w:rsidRPr="00D11B60">
              <w:rPr>
                <w:spacing w:val="-15"/>
                <w:sz w:val="24"/>
                <w:szCs w:val="24"/>
              </w:rPr>
              <w:t xml:space="preserve"> </w:t>
            </w:r>
            <w:r w:rsidRPr="00D11B60">
              <w:rPr>
                <w:sz w:val="24"/>
                <w:szCs w:val="24"/>
              </w:rPr>
              <w:t>родительское</w:t>
            </w:r>
            <w:r w:rsidRPr="00D11B60">
              <w:rPr>
                <w:spacing w:val="-15"/>
                <w:sz w:val="24"/>
                <w:szCs w:val="24"/>
              </w:rPr>
              <w:t xml:space="preserve"> </w:t>
            </w:r>
            <w:r w:rsidRPr="00D11B60">
              <w:rPr>
                <w:sz w:val="24"/>
                <w:szCs w:val="24"/>
              </w:rPr>
              <w:t>собрание</w:t>
            </w:r>
            <w:r w:rsidRPr="00D11B60">
              <w:rPr>
                <w:sz w:val="24"/>
                <w:szCs w:val="24"/>
                <w:lang w:val="ru-RU"/>
              </w:rPr>
              <w:t xml:space="preserve"> </w:t>
            </w:r>
            <w:r w:rsidRPr="00D11B60">
              <w:rPr>
                <w:spacing w:val="-15"/>
                <w:sz w:val="24"/>
                <w:szCs w:val="24"/>
              </w:rPr>
              <w:t xml:space="preserve"> </w:t>
            </w:r>
            <w:r w:rsidRPr="00D11B60">
              <w:rPr>
                <w:sz w:val="24"/>
                <w:szCs w:val="24"/>
              </w:rPr>
              <w:t>(6-11 кл.)</w:t>
            </w:r>
          </w:p>
        </w:tc>
        <w:tc>
          <w:tcPr>
            <w:tcW w:w="3231" w:type="dxa"/>
          </w:tcPr>
          <w:p w14:paraId="62D0BD77" w14:textId="77777777" w:rsidR="00264190" w:rsidRPr="00D11B60" w:rsidRDefault="00264190" w:rsidP="00264190">
            <w:pPr>
              <w:pStyle w:val="TableParagraph"/>
              <w:ind w:hanging="17"/>
              <w:jc w:val="center"/>
              <w:rPr>
                <w:sz w:val="24"/>
                <w:szCs w:val="24"/>
                <w:lang w:val="ru-RU"/>
              </w:rPr>
            </w:pPr>
            <w:r w:rsidRPr="00D11B60">
              <w:rPr>
                <w:sz w:val="24"/>
                <w:szCs w:val="24"/>
                <w:lang w:val="ru-RU"/>
              </w:rPr>
              <w:t>Руководители структурных подразделений</w:t>
            </w:r>
          </w:p>
        </w:tc>
      </w:tr>
      <w:tr w:rsidR="00264190" w:rsidRPr="00D11B60" w14:paraId="3152A11B" w14:textId="77777777" w:rsidTr="00264190">
        <w:trPr>
          <w:trHeight w:val="273"/>
        </w:trPr>
        <w:tc>
          <w:tcPr>
            <w:tcW w:w="2295" w:type="dxa"/>
            <w:vMerge/>
            <w:tcBorders>
              <w:top w:val="nil"/>
            </w:tcBorders>
          </w:tcPr>
          <w:p w14:paraId="3BF4EA2A" w14:textId="77777777" w:rsidR="00264190" w:rsidRPr="00D11B60" w:rsidRDefault="00264190" w:rsidP="00264190">
            <w:pPr>
              <w:jc w:val="center"/>
              <w:rPr>
                <w:rFonts w:ascii="Times New Roman" w:hAnsi="Times New Roman" w:cs="Times New Roman"/>
                <w:sz w:val="24"/>
                <w:szCs w:val="24"/>
                <w:lang w:val="ru-RU"/>
              </w:rPr>
            </w:pPr>
          </w:p>
        </w:tc>
        <w:tc>
          <w:tcPr>
            <w:tcW w:w="1428" w:type="dxa"/>
            <w:vMerge/>
            <w:tcBorders>
              <w:top w:val="nil"/>
            </w:tcBorders>
          </w:tcPr>
          <w:p w14:paraId="3DC810C5" w14:textId="77777777" w:rsidR="00264190" w:rsidRPr="00D11B60" w:rsidRDefault="00264190" w:rsidP="00264190">
            <w:pPr>
              <w:jc w:val="center"/>
              <w:rPr>
                <w:rFonts w:ascii="Times New Roman" w:hAnsi="Times New Roman" w:cs="Times New Roman"/>
                <w:sz w:val="24"/>
                <w:szCs w:val="24"/>
                <w:lang w:val="ru-RU"/>
              </w:rPr>
            </w:pPr>
          </w:p>
        </w:tc>
        <w:tc>
          <w:tcPr>
            <w:tcW w:w="8788" w:type="dxa"/>
            <w:gridSpan w:val="2"/>
          </w:tcPr>
          <w:p w14:paraId="3F38224B" w14:textId="77777777" w:rsidR="00264190" w:rsidRPr="00D11B60" w:rsidRDefault="00264190" w:rsidP="00264190">
            <w:pPr>
              <w:pStyle w:val="TableParagraph"/>
              <w:jc w:val="center"/>
              <w:rPr>
                <w:spacing w:val="-2"/>
                <w:sz w:val="24"/>
                <w:szCs w:val="24"/>
                <w:lang w:val="ru-RU"/>
              </w:rPr>
            </w:pPr>
            <w:r w:rsidRPr="00D11B60">
              <w:rPr>
                <w:sz w:val="24"/>
                <w:szCs w:val="24"/>
                <w:lang w:val="ru-RU"/>
              </w:rPr>
              <w:t>Родительские</w:t>
            </w:r>
            <w:r w:rsidRPr="00D11B60">
              <w:rPr>
                <w:spacing w:val="-9"/>
                <w:sz w:val="24"/>
                <w:szCs w:val="24"/>
                <w:lang w:val="ru-RU"/>
              </w:rPr>
              <w:t xml:space="preserve"> </w:t>
            </w:r>
            <w:r w:rsidRPr="00D11B60">
              <w:rPr>
                <w:spacing w:val="-2"/>
                <w:sz w:val="24"/>
                <w:szCs w:val="24"/>
                <w:lang w:val="ru-RU"/>
              </w:rPr>
              <w:t>собрания</w:t>
            </w:r>
          </w:p>
          <w:p w14:paraId="67887115"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(в Центрах образования, Центрах развития ребенка)</w:t>
            </w:r>
          </w:p>
          <w:p w14:paraId="78672AA9" w14:textId="77777777" w:rsidR="00264190" w:rsidRPr="00D11B60" w:rsidRDefault="00264190" w:rsidP="00264190">
            <w:pPr>
              <w:pStyle w:val="TableParagraph"/>
              <w:jc w:val="center"/>
              <w:rPr>
                <w:sz w:val="24"/>
                <w:szCs w:val="24"/>
                <w:lang w:val="ru-RU"/>
              </w:rPr>
            </w:pPr>
          </w:p>
        </w:tc>
        <w:tc>
          <w:tcPr>
            <w:tcW w:w="3231" w:type="dxa"/>
          </w:tcPr>
          <w:p w14:paraId="28DC9526"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зам. директора по ВР</w:t>
            </w:r>
          </w:p>
        </w:tc>
      </w:tr>
      <w:tr w:rsidR="00264190" w:rsidRPr="00D11B60" w14:paraId="6D50B63D" w14:textId="77777777" w:rsidTr="00264190">
        <w:trPr>
          <w:trHeight w:val="273"/>
        </w:trPr>
        <w:tc>
          <w:tcPr>
            <w:tcW w:w="2295" w:type="dxa"/>
            <w:vMerge/>
            <w:tcBorders>
              <w:top w:val="nil"/>
            </w:tcBorders>
          </w:tcPr>
          <w:p w14:paraId="49FB5B87" w14:textId="77777777" w:rsidR="00264190" w:rsidRPr="00D11B60" w:rsidRDefault="00264190" w:rsidP="00264190">
            <w:pPr>
              <w:jc w:val="center"/>
              <w:rPr>
                <w:rFonts w:ascii="Times New Roman" w:hAnsi="Times New Roman" w:cs="Times New Roman"/>
                <w:sz w:val="24"/>
                <w:szCs w:val="24"/>
                <w:lang w:val="ru-RU"/>
              </w:rPr>
            </w:pPr>
          </w:p>
        </w:tc>
        <w:tc>
          <w:tcPr>
            <w:tcW w:w="1428" w:type="dxa"/>
            <w:vMerge/>
            <w:tcBorders>
              <w:top w:val="nil"/>
            </w:tcBorders>
          </w:tcPr>
          <w:p w14:paraId="4AF33843" w14:textId="77777777" w:rsidR="00264190" w:rsidRPr="00D11B60" w:rsidRDefault="00264190" w:rsidP="00264190">
            <w:pPr>
              <w:jc w:val="center"/>
              <w:rPr>
                <w:rFonts w:ascii="Times New Roman" w:hAnsi="Times New Roman" w:cs="Times New Roman"/>
                <w:sz w:val="24"/>
                <w:szCs w:val="24"/>
                <w:lang w:val="ru-RU"/>
              </w:rPr>
            </w:pPr>
          </w:p>
        </w:tc>
        <w:tc>
          <w:tcPr>
            <w:tcW w:w="8788" w:type="dxa"/>
            <w:gridSpan w:val="2"/>
          </w:tcPr>
          <w:p w14:paraId="6FC24398" w14:textId="77777777" w:rsidR="00264190" w:rsidRPr="00D11B60" w:rsidRDefault="00264190" w:rsidP="00264190">
            <w:pPr>
              <w:pStyle w:val="TableParagraph"/>
              <w:jc w:val="center"/>
              <w:rPr>
                <w:sz w:val="24"/>
                <w:szCs w:val="24"/>
                <w:lang w:val="ru-RU"/>
              </w:rPr>
            </w:pPr>
            <w:r w:rsidRPr="00D11B60">
              <w:rPr>
                <w:sz w:val="24"/>
                <w:szCs w:val="24"/>
                <w:lang w:val="ru-RU"/>
              </w:rPr>
              <w:t>Формирование системы ПФДО</w:t>
            </w:r>
          </w:p>
        </w:tc>
        <w:tc>
          <w:tcPr>
            <w:tcW w:w="3231" w:type="dxa"/>
          </w:tcPr>
          <w:p w14:paraId="0AA81595"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tc>
      </w:tr>
      <w:tr w:rsidR="00264190" w:rsidRPr="00D11B60" w14:paraId="5B85DF6C" w14:textId="77777777" w:rsidTr="00264190">
        <w:trPr>
          <w:trHeight w:val="273"/>
        </w:trPr>
        <w:tc>
          <w:tcPr>
            <w:tcW w:w="2295" w:type="dxa"/>
            <w:vMerge/>
            <w:tcBorders>
              <w:top w:val="nil"/>
            </w:tcBorders>
          </w:tcPr>
          <w:p w14:paraId="4C6C3C71" w14:textId="77777777" w:rsidR="00264190" w:rsidRPr="00D11B60" w:rsidRDefault="00264190" w:rsidP="00264190">
            <w:pPr>
              <w:jc w:val="center"/>
              <w:rPr>
                <w:rFonts w:ascii="Times New Roman" w:hAnsi="Times New Roman" w:cs="Times New Roman"/>
                <w:sz w:val="24"/>
                <w:szCs w:val="24"/>
                <w:lang w:val="ru-RU"/>
              </w:rPr>
            </w:pPr>
          </w:p>
        </w:tc>
        <w:tc>
          <w:tcPr>
            <w:tcW w:w="1428" w:type="dxa"/>
            <w:vMerge/>
            <w:tcBorders>
              <w:top w:val="nil"/>
            </w:tcBorders>
          </w:tcPr>
          <w:p w14:paraId="6F57A5AC" w14:textId="77777777" w:rsidR="00264190" w:rsidRPr="00D11B60" w:rsidRDefault="00264190" w:rsidP="00264190">
            <w:pPr>
              <w:jc w:val="center"/>
              <w:rPr>
                <w:rFonts w:ascii="Times New Roman" w:hAnsi="Times New Roman" w:cs="Times New Roman"/>
                <w:sz w:val="24"/>
                <w:szCs w:val="24"/>
                <w:lang w:val="ru-RU"/>
              </w:rPr>
            </w:pPr>
          </w:p>
        </w:tc>
        <w:tc>
          <w:tcPr>
            <w:tcW w:w="8788" w:type="dxa"/>
            <w:gridSpan w:val="2"/>
          </w:tcPr>
          <w:p w14:paraId="107BA389" w14:textId="77777777" w:rsidR="00264190" w:rsidRPr="00D11B60" w:rsidRDefault="00264190" w:rsidP="00264190">
            <w:pPr>
              <w:pStyle w:val="TableParagraph"/>
              <w:jc w:val="center"/>
              <w:rPr>
                <w:spacing w:val="-10"/>
                <w:sz w:val="24"/>
                <w:szCs w:val="24"/>
                <w:lang w:val="ru-RU"/>
              </w:rPr>
            </w:pPr>
            <w:r w:rsidRPr="00D11B60">
              <w:rPr>
                <w:sz w:val="24"/>
                <w:szCs w:val="24"/>
                <w:lang w:val="ru-RU"/>
              </w:rPr>
              <w:t>Урок</w:t>
            </w:r>
            <w:r w:rsidRPr="00D11B60">
              <w:rPr>
                <w:spacing w:val="-13"/>
                <w:sz w:val="24"/>
                <w:szCs w:val="24"/>
                <w:lang w:val="ru-RU"/>
              </w:rPr>
              <w:t xml:space="preserve"> </w:t>
            </w:r>
            <w:r w:rsidRPr="00D11B60">
              <w:rPr>
                <w:sz w:val="24"/>
                <w:szCs w:val="24"/>
                <w:lang w:val="ru-RU"/>
              </w:rPr>
              <w:t>совместного</w:t>
            </w:r>
            <w:r w:rsidRPr="00D11B60">
              <w:rPr>
                <w:spacing w:val="-11"/>
                <w:sz w:val="24"/>
                <w:szCs w:val="24"/>
                <w:lang w:val="ru-RU"/>
              </w:rPr>
              <w:t xml:space="preserve"> </w:t>
            </w:r>
            <w:r w:rsidRPr="00D11B60">
              <w:rPr>
                <w:sz w:val="24"/>
                <w:szCs w:val="24"/>
                <w:lang w:val="ru-RU"/>
              </w:rPr>
              <w:t>изучения</w:t>
            </w:r>
            <w:r w:rsidRPr="00D11B60">
              <w:rPr>
                <w:spacing w:val="-10"/>
                <w:sz w:val="24"/>
                <w:szCs w:val="24"/>
                <w:lang w:val="ru-RU"/>
              </w:rPr>
              <w:t xml:space="preserve"> </w:t>
            </w:r>
            <w:r w:rsidRPr="00D11B60">
              <w:rPr>
                <w:sz w:val="24"/>
                <w:szCs w:val="24"/>
                <w:lang w:val="ru-RU"/>
              </w:rPr>
              <w:t>ИКТ</w:t>
            </w:r>
          </w:p>
          <w:p w14:paraId="723D6F8C" w14:textId="77777777" w:rsidR="00264190" w:rsidRPr="00D11B60" w:rsidRDefault="00264190" w:rsidP="00264190">
            <w:pPr>
              <w:pStyle w:val="TableParagraph"/>
              <w:jc w:val="center"/>
              <w:rPr>
                <w:sz w:val="24"/>
                <w:szCs w:val="24"/>
                <w:lang w:val="ru-RU"/>
              </w:rPr>
            </w:pPr>
            <w:r w:rsidRPr="00D11B60">
              <w:rPr>
                <w:sz w:val="24"/>
                <w:szCs w:val="24"/>
                <w:lang w:val="ru-RU"/>
              </w:rPr>
              <w:t>(электронный</w:t>
            </w:r>
            <w:r w:rsidRPr="00D11B60">
              <w:rPr>
                <w:spacing w:val="-12"/>
                <w:sz w:val="24"/>
                <w:szCs w:val="24"/>
                <w:lang w:val="ru-RU"/>
              </w:rPr>
              <w:t xml:space="preserve"> </w:t>
            </w:r>
            <w:r w:rsidRPr="00D11B60">
              <w:rPr>
                <w:sz w:val="24"/>
                <w:szCs w:val="24"/>
                <w:lang w:val="ru-RU"/>
              </w:rPr>
              <w:t>дневник,</w:t>
            </w:r>
            <w:r w:rsidRPr="00D11B60">
              <w:rPr>
                <w:spacing w:val="-11"/>
                <w:sz w:val="24"/>
                <w:szCs w:val="24"/>
                <w:lang w:val="ru-RU"/>
              </w:rPr>
              <w:t xml:space="preserve"> </w:t>
            </w:r>
            <w:r w:rsidRPr="00D11B60">
              <w:rPr>
                <w:sz w:val="24"/>
                <w:szCs w:val="24"/>
                <w:lang w:val="ru-RU"/>
              </w:rPr>
              <w:t>образовательные</w:t>
            </w:r>
            <w:r w:rsidRPr="00D11B60">
              <w:rPr>
                <w:spacing w:val="-9"/>
                <w:sz w:val="24"/>
                <w:szCs w:val="24"/>
                <w:lang w:val="ru-RU"/>
              </w:rPr>
              <w:t xml:space="preserve"> </w:t>
            </w:r>
            <w:r w:rsidRPr="00D11B60">
              <w:rPr>
                <w:spacing w:val="-2"/>
                <w:sz w:val="24"/>
                <w:szCs w:val="24"/>
                <w:lang w:val="ru-RU"/>
              </w:rPr>
              <w:t>платформы)</w:t>
            </w:r>
          </w:p>
        </w:tc>
        <w:tc>
          <w:tcPr>
            <w:tcW w:w="3231" w:type="dxa"/>
          </w:tcPr>
          <w:p w14:paraId="39ED3137"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7D10487C" w14:textId="77777777" w:rsidTr="00264190">
        <w:trPr>
          <w:trHeight w:val="553"/>
        </w:trPr>
        <w:tc>
          <w:tcPr>
            <w:tcW w:w="2295" w:type="dxa"/>
            <w:vMerge w:val="restart"/>
          </w:tcPr>
          <w:p w14:paraId="39D92746" w14:textId="77777777" w:rsidR="00264190" w:rsidRPr="00D11B60" w:rsidRDefault="00264190" w:rsidP="00264190">
            <w:pPr>
              <w:pStyle w:val="TableParagraph"/>
              <w:jc w:val="center"/>
              <w:rPr>
                <w:sz w:val="24"/>
                <w:szCs w:val="24"/>
              </w:rPr>
            </w:pPr>
            <w:r w:rsidRPr="00D11B60">
              <w:rPr>
                <w:spacing w:val="-2"/>
                <w:sz w:val="24"/>
                <w:szCs w:val="24"/>
              </w:rPr>
              <w:lastRenderedPageBreak/>
              <w:t>Детские общественные</w:t>
            </w:r>
          </w:p>
          <w:p w14:paraId="5AC477A1" w14:textId="77777777" w:rsidR="00264190" w:rsidRPr="00D11B60" w:rsidRDefault="00264190" w:rsidP="00264190">
            <w:pPr>
              <w:pStyle w:val="TableParagraph"/>
              <w:jc w:val="center"/>
              <w:rPr>
                <w:sz w:val="24"/>
                <w:szCs w:val="24"/>
              </w:rPr>
            </w:pPr>
            <w:r w:rsidRPr="00D11B60">
              <w:rPr>
                <w:sz w:val="24"/>
                <w:szCs w:val="24"/>
              </w:rPr>
              <w:t>объединения</w:t>
            </w:r>
          </w:p>
        </w:tc>
        <w:tc>
          <w:tcPr>
            <w:tcW w:w="1428" w:type="dxa"/>
            <w:vMerge w:val="restart"/>
          </w:tcPr>
          <w:p w14:paraId="3E2E351A" w14:textId="77777777" w:rsidR="00264190" w:rsidRPr="00D11B60" w:rsidRDefault="00264190" w:rsidP="00264190">
            <w:pPr>
              <w:pStyle w:val="TableParagraph"/>
              <w:jc w:val="center"/>
              <w:rPr>
                <w:sz w:val="24"/>
                <w:szCs w:val="24"/>
              </w:rPr>
            </w:pPr>
            <w:r w:rsidRPr="00D11B60">
              <w:rPr>
                <w:spacing w:val="-2"/>
                <w:sz w:val="24"/>
                <w:szCs w:val="24"/>
                <w:lang w:val="ru-RU"/>
              </w:rPr>
              <w:t>с</w:t>
            </w:r>
            <w:r w:rsidRPr="00D11B60">
              <w:rPr>
                <w:spacing w:val="-2"/>
                <w:sz w:val="24"/>
                <w:szCs w:val="24"/>
              </w:rPr>
              <w:t>ентябрь</w:t>
            </w:r>
          </w:p>
        </w:tc>
        <w:tc>
          <w:tcPr>
            <w:tcW w:w="8788" w:type="dxa"/>
            <w:gridSpan w:val="2"/>
            <w:tcBorders>
              <w:bottom w:val="single" w:sz="4" w:space="0" w:color="auto"/>
            </w:tcBorders>
          </w:tcPr>
          <w:p w14:paraId="0DB80994" w14:textId="77777777" w:rsidR="00264190" w:rsidRPr="00D11B60" w:rsidRDefault="00264190" w:rsidP="00264190">
            <w:pPr>
              <w:pStyle w:val="TableParagraph"/>
              <w:jc w:val="center"/>
              <w:rPr>
                <w:sz w:val="24"/>
                <w:szCs w:val="24"/>
                <w:lang w:val="ru-RU"/>
              </w:rPr>
            </w:pPr>
            <w:r w:rsidRPr="00D11B60">
              <w:rPr>
                <w:sz w:val="24"/>
                <w:szCs w:val="24"/>
                <w:lang w:val="ru-RU"/>
              </w:rPr>
              <w:t>Собрание</w:t>
            </w:r>
            <w:r w:rsidRPr="00D11B60">
              <w:rPr>
                <w:spacing w:val="-9"/>
                <w:sz w:val="24"/>
                <w:szCs w:val="24"/>
                <w:lang w:val="ru-RU"/>
              </w:rPr>
              <w:t xml:space="preserve"> </w:t>
            </w:r>
            <w:r w:rsidRPr="00D11B60">
              <w:rPr>
                <w:sz w:val="24"/>
                <w:szCs w:val="24"/>
                <w:lang w:val="ru-RU"/>
              </w:rPr>
              <w:t>учеников,</w:t>
            </w:r>
            <w:r w:rsidRPr="00D11B60">
              <w:rPr>
                <w:spacing w:val="-10"/>
                <w:sz w:val="24"/>
                <w:szCs w:val="24"/>
                <w:lang w:val="ru-RU"/>
              </w:rPr>
              <w:t xml:space="preserve"> </w:t>
            </w:r>
            <w:r w:rsidRPr="00D11B60">
              <w:rPr>
                <w:sz w:val="24"/>
                <w:szCs w:val="24"/>
                <w:lang w:val="ru-RU"/>
              </w:rPr>
              <w:t>вступление</w:t>
            </w:r>
            <w:r w:rsidRPr="00D11B60">
              <w:rPr>
                <w:spacing w:val="-9"/>
                <w:sz w:val="24"/>
                <w:szCs w:val="24"/>
                <w:lang w:val="ru-RU"/>
              </w:rPr>
              <w:t xml:space="preserve"> </w:t>
            </w:r>
            <w:r w:rsidRPr="00D11B60">
              <w:rPr>
                <w:sz w:val="24"/>
                <w:szCs w:val="24"/>
                <w:lang w:val="ru-RU"/>
              </w:rPr>
              <w:t>в</w:t>
            </w:r>
            <w:r w:rsidRPr="00D11B60">
              <w:rPr>
                <w:spacing w:val="-12"/>
                <w:sz w:val="24"/>
                <w:szCs w:val="24"/>
                <w:lang w:val="ru-RU"/>
              </w:rPr>
              <w:t xml:space="preserve"> </w:t>
            </w:r>
            <w:r w:rsidRPr="00D11B60">
              <w:rPr>
                <w:sz w:val="24"/>
                <w:szCs w:val="24"/>
                <w:lang w:val="ru-RU"/>
              </w:rPr>
              <w:t>общественные</w:t>
            </w:r>
            <w:r w:rsidRPr="00D11B60">
              <w:rPr>
                <w:spacing w:val="-9"/>
                <w:sz w:val="24"/>
                <w:szCs w:val="24"/>
                <w:lang w:val="ru-RU"/>
              </w:rPr>
              <w:t xml:space="preserve"> </w:t>
            </w:r>
            <w:r w:rsidRPr="00D11B60">
              <w:rPr>
                <w:sz w:val="24"/>
                <w:szCs w:val="24"/>
                <w:lang w:val="ru-RU"/>
              </w:rPr>
              <w:t>объединения,</w:t>
            </w:r>
          </w:p>
          <w:p w14:paraId="68543227" w14:textId="77777777" w:rsidR="00264190" w:rsidRPr="00D11B60" w:rsidRDefault="00264190" w:rsidP="00264190">
            <w:pPr>
              <w:pStyle w:val="TableParagraph"/>
              <w:jc w:val="center"/>
              <w:rPr>
                <w:sz w:val="24"/>
                <w:szCs w:val="24"/>
                <w:lang w:val="ru-RU"/>
              </w:rPr>
            </w:pPr>
            <w:r w:rsidRPr="00D11B60">
              <w:rPr>
                <w:sz w:val="24"/>
                <w:szCs w:val="24"/>
                <w:lang w:val="ru-RU"/>
              </w:rPr>
              <w:t>выбор</w:t>
            </w:r>
            <w:r w:rsidRPr="00D11B60">
              <w:rPr>
                <w:spacing w:val="-10"/>
                <w:sz w:val="24"/>
                <w:szCs w:val="24"/>
                <w:lang w:val="ru-RU"/>
              </w:rPr>
              <w:t xml:space="preserve"> </w:t>
            </w:r>
            <w:r w:rsidRPr="00D11B60">
              <w:rPr>
                <w:sz w:val="24"/>
                <w:szCs w:val="24"/>
                <w:lang w:val="ru-RU"/>
              </w:rPr>
              <w:t>актива образовательного центра</w:t>
            </w:r>
          </w:p>
        </w:tc>
        <w:tc>
          <w:tcPr>
            <w:tcW w:w="3231" w:type="dxa"/>
          </w:tcPr>
          <w:p w14:paraId="0114F5A3" w14:textId="77777777" w:rsidR="00264190" w:rsidRPr="00D11B60" w:rsidRDefault="00264190" w:rsidP="00264190">
            <w:pPr>
              <w:pStyle w:val="TableParagraph"/>
              <w:jc w:val="center"/>
              <w:rPr>
                <w:spacing w:val="-5"/>
                <w:sz w:val="24"/>
                <w:szCs w:val="24"/>
                <w:lang w:val="ru-RU"/>
              </w:rPr>
            </w:pPr>
            <w:r w:rsidRPr="00D11B60">
              <w:rPr>
                <w:sz w:val="24"/>
                <w:szCs w:val="24"/>
                <w:lang w:val="ru-RU"/>
              </w:rPr>
              <w:t>Зам. директора</w:t>
            </w:r>
            <w:r w:rsidRPr="00D11B60">
              <w:rPr>
                <w:spacing w:val="-4"/>
                <w:sz w:val="24"/>
                <w:szCs w:val="24"/>
                <w:lang w:val="ru-RU"/>
              </w:rPr>
              <w:t xml:space="preserve"> </w:t>
            </w:r>
            <w:r w:rsidRPr="00D11B60">
              <w:rPr>
                <w:sz w:val="24"/>
                <w:szCs w:val="24"/>
                <w:lang w:val="ru-RU"/>
              </w:rPr>
              <w:t>по</w:t>
            </w:r>
            <w:r w:rsidRPr="00D11B60">
              <w:rPr>
                <w:spacing w:val="-3"/>
                <w:sz w:val="24"/>
                <w:szCs w:val="24"/>
                <w:lang w:val="ru-RU"/>
              </w:rPr>
              <w:t xml:space="preserve"> </w:t>
            </w:r>
            <w:r w:rsidRPr="00D11B60">
              <w:rPr>
                <w:spacing w:val="-5"/>
                <w:sz w:val="24"/>
                <w:szCs w:val="24"/>
                <w:lang w:val="ru-RU"/>
              </w:rPr>
              <w:t>ВР,</w:t>
            </w:r>
          </w:p>
          <w:p w14:paraId="1C201E2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17323B0E" w14:textId="77777777" w:rsidR="00264190" w:rsidRPr="00D11B60" w:rsidRDefault="00264190" w:rsidP="00264190">
            <w:pPr>
              <w:pStyle w:val="TableParagraph"/>
              <w:jc w:val="center"/>
              <w:rPr>
                <w:sz w:val="24"/>
                <w:szCs w:val="24"/>
                <w:lang w:val="ru-RU"/>
              </w:rPr>
            </w:pPr>
            <w:r w:rsidRPr="00D11B60">
              <w:rPr>
                <w:sz w:val="24"/>
                <w:szCs w:val="24"/>
                <w:lang w:val="ru-RU"/>
              </w:rPr>
              <w:t>педагог-организатор</w:t>
            </w:r>
          </w:p>
        </w:tc>
      </w:tr>
      <w:tr w:rsidR="00264190" w:rsidRPr="00D11B60" w14:paraId="3DF0C12F" w14:textId="77777777" w:rsidTr="00264190">
        <w:trPr>
          <w:trHeight w:val="704"/>
        </w:trPr>
        <w:tc>
          <w:tcPr>
            <w:tcW w:w="2295" w:type="dxa"/>
            <w:vMerge/>
            <w:tcBorders>
              <w:top w:val="nil"/>
            </w:tcBorders>
          </w:tcPr>
          <w:p w14:paraId="74B9AEAC" w14:textId="77777777" w:rsidR="00264190" w:rsidRPr="00D11B60" w:rsidRDefault="00264190" w:rsidP="00264190">
            <w:pPr>
              <w:jc w:val="center"/>
              <w:rPr>
                <w:rFonts w:ascii="Times New Roman" w:hAnsi="Times New Roman" w:cs="Times New Roman"/>
                <w:sz w:val="24"/>
                <w:szCs w:val="24"/>
                <w:lang w:val="ru-RU"/>
              </w:rPr>
            </w:pPr>
          </w:p>
        </w:tc>
        <w:tc>
          <w:tcPr>
            <w:tcW w:w="1428" w:type="dxa"/>
            <w:vMerge/>
            <w:tcBorders>
              <w:top w:val="nil"/>
            </w:tcBorders>
          </w:tcPr>
          <w:p w14:paraId="126EFB31" w14:textId="77777777" w:rsidR="00264190" w:rsidRPr="00D11B60" w:rsidRDefault="00264190" w:rsidP="00264190">
            <w:pPr>
              <w:jc w:val="center"/>
              <w:rPr>
                <w:rFonts w:ascii="Times New Roman" w:hAnsi="Times New Roman" w:cs="Times New Roman"/>
                <w:sz w:val="24"/>
                <w:szCs w:val="24"/>
                <w:lang w:val="ru-RU"/>
              </w:rPr>
            </w:pPr>
          </w:p>
        </w:tc>
        <w:tc>
          <w:tcPr>
            <w:tcW w:w="8788" w:type="dxa"/>
            <w:gridSpan w:val="2"/>
            <w:tcBorders>
              <w:top w:val="single" w:sz="4" w:space="0" w:color="auto"/>
            </w:tcBorders>
          </w:tcPr>
          <w:p w14:paraId="46A74045" w14:textId="77777777" w:rsidR="00264190" w:rsidRPr="00D11B60" w:rsidRDefault="00264190" w:rsidP="00264190">
            <w:pPr>
              <w:pStyle w:val="TableParagraph"/>
              <w:jc w:val="center"/>
              <w:rPr>
                <w:spacing w:val="-4"/>
                <w:sz w:val="24"/>
                <w:szCs w:val="24"/>
                <w:lang w:val="ru-RU"/>
              </w:rPr>
            </w:pPr>
            <w:r w:rsidRPr="00D11B60">
              <w:rPr>
                <w:spacing w:val="-4"/>
                <w:sz w:val="24"/>
                <w:szCs w:val="24"/>
                <w:lang w:val="ru-RU"/>
              </w:rPr>
              <w:t>Участие в Чемпионате «Первая помощь»</w:t>
            </w:r>
          </w:p>
          <w:p w14:paraId="19597D1F" w14:textId="77777777" w:rsidR="00264190" w:rsidRPr="00D11B60" w:rsidRDefault="00264190" w:rsidP="00264190">
            <w:pPr>
              <w:pStyle w:val="TableParagraph"/>
              <w:jc w:val="center"/>
              <w:rPr>
                <w:sz w:val="24"/>
                <w:szCs w:val="24"/>
                <w:lang w:val="ru-RU"/>
              </w:rPr>
            </w:pPr>
            <w:r w:rsidRPr="00D11B60">
              <w:rPr>
                <w:spacing w:val="-4"/>
                <w:sz w:val="24"/>
                <w:szCs w:val="24"/>
                <w:lang w:val="ru-RU"/>
              </w:rPr>
              <w:t>(Движение Первых)</w:t>
            </w:r>
          </w:p>
        </w:tc>
        <w:tc>
          <w:tcPr>
            <w:tcW w:w="3231" w:type="dxa"/>
          </w:tcPr>
          <w:p w14:paraId="1921D0E0" w14:textId="77777777" w:rsidR="00264190" w:rsidRPr="00D11B60" w:rsidRDefault="00264190" w:rsidP="00264190">
            <w:pPr>
              <w:pStyle w:val="TableParagraph"/>
              <w:jc w:val="center"/>
              <w:rPr>
                <w:sz w:val="24"/>
                <w:szCs w:val="24"/>
                <w:lang w:val="ru-RU"/>
              </w:rPr>
            </w:pPr>
            <w:r w:rsidRPr="00D11B60">
              <w:rPr>
                <w:spacing w:val="-4"/>
                <w:sz w:val="24"/>
                <w:szCs w:val="24"/>
                <w:lang w:val="ru-RU"/>
              </w:rPr>
              <w:t>Советник по ВР,</w:t>
            </w:r>
          </w:p>
          <w:p w14:paraId="4156E735" w14:textId="77777777" w:rsidR="00264190" w:rsidRPr="00D11B60" w:rsidRDefault="00264190" w:rsidP="00264190">
            <w:pPr>
              <w:pStyle w:val="TableParagraph"/>
              <w:jc w:val="center"/>
              <w:rPr>
                <w:sz w:val="24"/>
                <w:szCs w:val="24"/>
                <w:lang w:val="ru-RU"/>
              </w:rPr>
            </w:pPr>
            <w:r w:rsidRPr="00D11B60">
              <w:rPr>
                <w:spacing w:val="-4"/>
                <w:sz w:val="24"/>
                <w:szCs w:val="24"/>
                <w:lang w:val="ru-RU"/>
              </w:rPr>
              <w:t>зам. директора по ВР</w:t>
            </w:r>
          </w:p>
        </w:tc>
      </w:tr>
    </w:tbl>
    <w:p w14:paraId="582FF540"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257" w:left="460" w:header="751" w:footer="0" w:gutter="0"/>
          <w:cols w:space="720"/>
        </w:sectPr>
      </w:pPr>
    </w:p>
    <w:tbl>
      <w:tblPr>
        <w:tblStyle w:val="TableNormal"/>
        <w:tblW w:w="15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423"/>
        <w:gridCol w:w="2407"/>
        <w:gridCol w:w="6379"/>
        <w:gridCol w:w="3230"/>
      </w:tblGrid>
      <w:tr w:rsidR="00264190" w:rsidRPr="00D11B60" w14:paraId="5778553C" w14:textId="77777777" w:rsidTr="00264190">
        <w:trPr>
          <w:trHeight w:val="474"/>
        </w:trPr>
        <w:tc>
          <w:tcPr>
            <w:tcW w:w="2304" w:type="dxa"/>
            <w:vMerge w:val="restart"/>
          </w:tcPr>
          <w:p w14:paraId="42E07589" w14:textId="77777777" w:rsidR="00264190" w:rsidRPr="00D11B60" w:rsidRDefault="00264190" w:rsidP="00264190">
            <w:pPr>
              <w:pStyle w:val="TableParagraph"/>
              <w:jc w:val="center"/>
              <w:rPr>
                <w:sz w:val="24"/>
                <w:szCs w:val="24"/>
              </w:rPr>
            </w:pPr>
            <w:r w:rsidRPr="00D11B60">
              <w:rPr>
                <w:spacing w:val="-2"/>
                <w:sz w:val="24"/>
                <w:szCs w:val="24"/>
              </w:rPr>
              <w:lastRenderedPageBreak/>
              <w:t>Профориентация</w:t>
            </w:r>
          </w:p>
        </w:tc>
        <w:tc>
          <w:tcPr>
            <w:tcW w:w="1423" w:type="dxa"/>
            <w:vMerge w:val="restart"/>
          </w:tcPr>
          <w:p w14:paraId="3809E814" w14:textId="77777777" w:rsidR="00264190" w:rsidRPr="00D11B60" w:rsidRDefault="00264190" w:rsidP="00264190">
            <w:pPr>
              <w:pStyle w:val="TableParagraph"/>
              <w:jc w:val="center"/>
              <w:rPr>
                <w:sz w:val="24"/>
                <w:szCs w:val="24"/>
              </w:rPr>
            </w:pPr>
            <w:r w:rsidRPr="00D11B60">
              <w:rPr>
                <w:spacing w:val="-2"/>
                <w:sz w:val="24"/>
                <w:szCs w:val="24"/>
              </w:rPr>
              <w:t>сентябрь</w:t>
            </w:r>
          </w:p>
          <w:p w14:paraId="6F1922E6" w14:textId="77777777" w:rsidR="00264190" w:rsidRPr="00D11B60" w:rsidRDefault="00264190" w:rsidP="00264190">
            <w:pPr>
              <w:pStyle w:val="TableParagraph"/>
              <w:jc w:val="center"/>
              <w:rPr>
                <w:sz w:val="24"/>
                <w:szCs w:val="24"/>
              </w:rPr>
            </w:pPr>
          </w:p>
        </w:tc>
        <w:tc>
          <w:tcPr>
            <w:tcW w:w="8786" w:type="dxa"/>
            <w:gridSpan w:val="2"/>
          </w:tcPr>
          <w:p w14:paraId="325CD761" w14:textId="77777777" w:rsidR="00264190" w:rsidRPr="00D11B60" w:rsidRDefault="00264190" w:rsidP="00264190">
            <w:pPr>
              <w:pStyle w:val="TableParagraph"/>
              <w:jc w:val="center"/>
              <w:rPr>
                <w:spacing w:val="-8"/>
                <w:sz w:val="24"/>
                <w:szCs w:val="24"/>
                <w:lang w:val="ru-RU"/>
              </w:rPr>
            </w:pPr>
            <w:r w:rsidRPr="00D11B60">
              <w:rPr>
                <w:sz w:val="24"/>
                <w:szCs w:val="24"/>
                <w:lang w:val="ru-RU"/>
              </w:rPr>
              <w:t>Оформление</w:t>
            </w:r>
            <w:r w:rsidRPr="00D11B60">
              <w:rPr>
                <w:spacing w:val="-8"/>
                <w:sz w:val="24"/>
                <w:szCs w:val="24"/>
                <w:lang w:val="ru-RU"/>
              </w:rPr>
              <w:t xml:space="preserve"> в Центрах образования </w:t>
            </w:r>
          </w:p>
          <w:p w14:paraId="2EBF679A" w14:textId="77777777" w:rsidR="00264190" w:rsidRPr="00D11B60" w:rsidRDefault="00264190" w:rsidP="00264190">
            <w:pPr>
              <w:pStyle w:val="TableParagraph"/>
              <w:jc w:val="center"/>
              <w:rPr>
                <w:sz w:val="24"/>
                <w:szCs w:val="24"/>
                <w:lang w:val="ru-RU"/>
              </w:rPr>
            </w:pPr>
            <w:r w:rsidRPr="00D11B60">
              <w:rPr>
                <w:sz w:val="24"/>
                <w:szCs w:val="24"/>
                <w:lang w:val="ru-RU"/>
              </w:rPr>
              <w:t>информационных</w:t>
            </w:r>
            <w:r w:rsidRPr="00D11B60">
              <w:rPr>
                <w:spacing w:val="-7"/>
                <w:sz w:val="24"/>
                <w:szCs w:val="24"/>
                <w:lang w:val="ru-RU"/>
              </w:rPr>
              <w:t xml:space="preserve"> </w:t>
            </w:r>
            <w:r w:rsidRPr="00D11B60">
              <w:rPr>
                <w:sz w:val="24"/>
                <w:szCs w:val="24"/>
                <w:lang w:val="ru-RU"/>
              </w:rPr>
              <w:t>стендов</w:t>
            </w:r>
            <w:r w:rsidRPr="00D11B60">
              <w:rPr>
                <w:spacing w:val="-10"/>
                <w:sz w:val="24"/>
                <w:szCs w:val="24"/>
                <w:lang w:val="ru-RU"/>
              </w:rPr>
              <w:t xml:space="preserve"> </w:t>
            </w:r>
            <w:r w:rsidRPr="00D11B60">
              <w:rPr>
                <w:sz w:val="24"/>
                <w:szCs w:val="24"/>
                <w:lang w:val="ru-RU"/>
              </w:rPr>
              <w:t>по</w:t>
            </w:r>
            <w:r w:rsidRPr="00D11B60">
              <w:rPr>
                <w:spacing w:val="-6"/>
                <w:sz w:val="24"/>
                <w:szCs w:val="24"/>
                <w:lang w:val="ru-RU"/>
              </w:rPr>
              <w:t xml:space="preserve"> </w:t>
            </w:r>
            <w:r w:rsidRPr="00D11B60">
              <w:rPr>
                <w:spacing w:val="-2"/>
                <w:sz w:val="24"/>
                <w:szCs w:val="24"/>
                <w:lang w:val="ru-RU"/>
              </w:rPr>
              <w:t>профориентации</w:t>
            </w:r>
          </w:p>
        </w:tc>
        <w:tc>
          <w:tcPr>
            <w:tcW w:w="3230" w:type="dxa"/>
            <w:vMerge w:val="restart"/>
          </w:tcPr>
          <w:p w14:paraId="7FF63DBB"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p w14:paraId="24AB3761" w14:textId="77777777" w:rsidR="00264190" w:rsidRPr="00D11B60" w:rsidRDefault="00264190" w:rsidP="00264190">
            <w:pPr>
              <w:pStyle w:val="TableParagraph"/>
              <w:jc w:val="center"/>
              <w:rPr>
                <w:sz w:val="24"/>
                <w:szCs w:val="24"/>
              </w:rPr>
            </w:pPr>
          </w:p>
        </w:tc>
      </w:tr>
      <w:tr w:rsidR="00264190" w:rsidRPr="00D11B60" w14:paraId="17D7E5FA" w14:textId="77777777" w:rsidTr="00264190">
        <w:trPr>
          <w:trHeight w:val="278"/>
        </w:trPr>
        <w:tc>
          <w:tcPr>
            <w:tcW w:w="2304" w:type="dxa"/>
            <w:vMerge/>
            <w:tcBorders>
              <w:top w:val="nil"/>
            </w:tcBorders>
          </w:tcPr>
          <w:p w14:paraId="3E6AC633"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21425F7B" w14:textId="77777777" w:rsidR="00264190" w:rsidRPr="00D11B60" w:rsidRDefault="00264190" w:rsidP="00264190">
            <w:pPr>
              <w:pStyle w:val="TableParagraph"/>
              <w:jc w:val="center"/>
              <w:rPr>
                <w:sz w:val="24"/>
                <w:szCs w:val="24"/>
                <w:lang w:val="ru-RU"/>
              </w:rPr>
            </w:pPr>
          </w:p>
        </w:tc>
        <w:tc>
          <w:tcPr>
            <w:tcW w:w="8786" w:type="dxa"/>
            <w:gridSpan w:val="2"/>
          </w:tcPr>
          <w:p w14:paraId="0A55BA11" w14:textId="77777777" w:rsidR="00264190" w:rsidRPr="00D11B60" w:rsidRDefault="00264190" w:rsidP="00264190">
            <w:pPr>
              <w:pStyle w:val="TableParagraph"/>
              <w:jc w:val="center"/>
              <w:rPr>
                <w:sz w:val="24"/>
                <w:szCs w:val="24"/>
                <w:lang w:val="ru-RU"/>
              </w:rPr>
            </w:pPr>
            <w:r w:rsidRPr="00D11B60">
              <w:rPr>
                <w:sz w:val="24"/>
                <w:szCs w:val="24"/>
                <w:lang w:val="ru-RU"/>
              </w:rPr>
              <w:t xml:space="preserve">Участие во Всероссийском форуме </w:t>
            </w:r>
          </w:p>
          <w:p w14:paraId="15CFE37D" w14:textId="77777777" w:rsidR="00264190" w:rsidRPr="00D11B60" w:rsidRDefault="00264190" w:rsidP="00264190">
            <w:pPr>
              <w:pStyle w:val="TableParagraph"/>
              <w:jc w:val="center"/>
              <w:rPr>
                <w:sz w:val="24"/>
                <w:szCs w:val="24"/>
                <w:lang w:val="ru-RU"/>
              </w:rPr>
            </w:pPr>
            <w:r w:rsidRPr="00D11B60">
              <w:rPr>
                <w:sz w:val="24"/>
                <w:szCs w:val="24"/>
                <w:lang w:val="ru-RU"/>
              </w:rPr>
              <w:t>«ПроеКТОриЯ»</w:t>
            </w:r>
          </w:p>
        </w:tc>
        <w:tc>
          <w:tcPr>
            <w:tcW w:w="3230" w:type="dxa"/>
            <w:vMerge/>
          </w:tcPr>
          <w:p w14:paraId="6356E68F" w14:textId="77777777" w:rsidR="00264190" w:rsidRPr="00D11B60" w:rsidRDefault="00264190" w:rsidP="00264190">
            <w:pPr>
              <w:pStyle w:val="TableParagraph"/>
              <w:jc w:val="center"/>
              <w:rPr>
                <w:sz w:val="24"/>
                <w:szCs w:val="24"/>
                <w:lang w:val="ru-RU"/>
              </w:rPr>
            </w:pPr>
          </w:p>
        </w:tc>
      </w:tr>
      <w:tr w:rsidR="00264190" w:rsidRPr="00D11B60" w14:paraId="410F2A56" w14:textId="77777777" w:rsidTr="00264190">
        <w:trPr>
          <w:trHeight w:val="278"/>
        </w:trPr>
        <w:tc>
          <w:tcPr>
            <w:tcW w:w="2304" w:type="dxa"/>
            <w:vMerge/>
            <w:tcBorders>
              <w:top w:val="nil"/>
            </w:tcBorders>
          </w:tcPr>
          <w:p w14:paraId="509E5C1F" w14:textId="77777777" w:rsidR="00264190" w:rsidRPr="005C5AE1" w:rsidRDefault="00264190" w:rsidP="00264190">
            <w:pPr>
              <w:jc w:val="center"/>
              <w:rPr>
                <w:rFonts w:ascii="Times New Roman" w:hAnsi="Times New Roman" w:cs="Times New Roman"/>
                <w:sz w:val="24"/>
                <w:szCs w:val="24"/>
                <w:lang w:val="ru-RU"/>
              </w:rPr>
            </w:pPr>
          </w:p>
        </w:tc>
        <w:tc>
          <w:tcPr>
            <w:tcW w:w="1423" w:type="dxa"/>
            <w:vMerge/>
          </w:tcPr>
          <w:p w14:paraId="6640E2DB" w14:textId="77777777" w:rsidR="00264190" w:rsidRPr="005C5AE1" w:rsidRDefault="00264190" w:rsidP="00264190">
            <w:pPr>
              <w:pStyle w:val="TableParagraph"/>
              <w:jc w:val="center"/>
              <w:rPr>
                <w:sz w:val="24"/>
                <w:szCs w:val="24"/>
                <w:lang w:val="ru-RU"/>
              </w:rPr>
            </w:pPr>
          </w:p>
        </w:tc>
        <w:tc>
          <w:tcPr>
            <w:tcW w:w="8786" w:type="dxa"/>
            <w:gridSpan w:val="2"/>
          </w:tcPr>
          <w:p w14:paraId="624BE457" w14:textId="77777777" w:rsidR="00264190" w:rsidRPr="00D11B60" w:rsidRDefault="00264190" w:rsidP="00264190">
            <w:pPr>
              <w:pStyle w:val="TableParagraph"/>
              <w:jc w:val="center"/>
              <w:rPr>
                <w:sz w:val="24"/>
                <w:szCs w:val="24"/>
                <w:lang w:val="ru-RU"/>
              </w:rPr>
            </w:pPr>
            <w:r w:rsidRPr="00D11B60">
              <w:rPr>
                <w:sz w:val="24"/>
                <w:szCs w:val="24"/>
                <w:lang w:val="ru-RU"/>
              </w:rPr>
              <w:t>«Неделя промышленности 2025»</w:t>
            </w:r>
          </w:p>
          <w:p w14:paraId="1483D651" w14:textId="77777777" w:rsidR="00264190" w:rsidRPr="00D11B60" w:rsidRDefault="00264190" w:rsidP="00264190">
            <w:pPr>
              <w:pStyle w:val="TableParagraph"/>
              <w:jc w:val="center"/>
              <w:rPr>
                <w:sz w:val="24"/>
                <w:szCs w:val="24"/>
                <w:lang w:val="ru-RU"/>
              </w:rPr>
            </w:pPr>
            <w:r w:rsidRPr="00D11B60">
              <w:rPr>
                <w:sz w:val="24"/>
                <w:szCs w:val="24"/>
                <w:lang w:val="ru-RU"/>
              </w:rPr>
              <w:t>Ярославская область</w:t>
            </w:r>
          </w:p>
        </w:tc>
        <w:tc>
          <w:tcPr>
            <w:tcW w:w="3230" w:type="dxa"/>
          </w:tcPr>
          <w:p w14:paraId="20C1ACCE"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7D216272" w14:textId="77777777" w:rsidTr="00264190">
        <w:trPr>
          <w:trHeight w:val="278"/>
        </w:trPr>
        <w:tc>
          <w:tcPr>
            <w:tcW w:w="2304" w:type="dxa"/>
            <w:vMerge w:val="restart"/>
          </w:tcPr>
          <w:p w14:paraId="7DD7F45D" w14:textId="77777777" w:rsidR="00264190" w:rsidRPr="00D11B60" w:rsidRDefault="00264190" w:rsidP="00264190">
            <w:pPr>
              <w:pStyle w:val="TableParagraph"/>
              <w:jc w:val="center"/>
              <w:rPr>
                <w:sz w:val="24"/>
                <w:szCs w:val="24"/>
              </w:rPr>
            </w:pPr>
            <w:r w:rsidRPr="00D11B60">
              <w:rPr>
                <w:sz w:val="24"/>
                <w:szCs w:val="24"/>
              </w:rPr>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423" w:type="dxa"/>
            <w:vMerge w:val="restart"/>
          </w:tcPr>
          <w:p w14:paraId="60C68CCB" w14:textId="77777777" w:rsidR="00264190" w:rsidRPr="00D11B60" w:rsidRDefault="00264190" w:rsidP="00264190">
            <w:pPr>
              <w:pStyle w:val="TableParagraph"/>
              <w:jc w:val="center"/>
              <w:rPr>
                <w:sz w:val="24"/>
                <w:szCs w:val="24"/>
              </w:rPr>
            </w:pPr>
            <w:r w:rsidRPr="00D11B60">
              <w:rPr>
                <w:spacing w:val="-2"/>
                <w:sz w:val="24"/>
                <w:szCs w:val="24"/>
              </w:rPr>
              <w:t>сентябрь</w:t>
            </w:r>
          </w:p>
        </w:tc>
        <w:tc>
          <w:tcPr>
            <w:tcW w:w="8786" w:type="dxa"/>
            <w:gridSpan w:val="2"/>
          </w:tcPr>
          <w:p w14:paraId="3C142F13" w14:textId="77777777" w:rsidR="00264190" w:rsidRPr="00D11B60" w:rsidRDefault="00264190" w:rsidP="00264190">
            <w:pPr>
              <w:pStyle w:val="TableParagraph"/>
              <w:jc w:val="center"/>
              <w:rPr>
                <w:spacing w:val="-11"/>
                <w:sz w:val="24"/>
                <w:szCs w:val="24"/>
                <w:lang w:val="ru-RU"/>
              </w:rPr>
            </w:pPr>
            <w:r w:rsidRPr="00D11B60">
              <w:rPr>
                <w:sz w:val="24"/>
                <w:szCs w:val="24"/>
                <w:lang w:val="ru-RU"/>
              </w:rPr>
              <w:t>Месячник</w:t>
            </w:r>
            <w:r w:rsidRPr="00D11B60">
              <w:rPr>
                <w:spacing w:val="-10"/>
                <w:sz w:val="24"/>
                <w:szCs w:val="24"/>
                <w:lang w:val="ru-RU"/>
              </w:rPr>
              <w:t xml:space="preserve"> </w:t>
            </w:r>
            <w:r w:rsidRPr="00D11B60">
              <w:rPr>
                <w:sz w:val="24"/>
                <w:szCs w:val="24"/>
                <w:lang w:val="ru-RU"/>
              </w:rPr>
              <w:t>безопасности</w:t>
            </w:r>
          </w:p>
          <w:p w14:paraId="6D5EB1E2" w14:textId="77777777" w:rsidR="00264190" w:rsidRPr="00D11B60" w:rsidRDefault="00264190" w:rsidP="00264190">
            <w:pPr>
              <w:pStyle w:val="TableParagraph"/>
              <w:jc w:val="center"/>
              <w:rPr>
                <w:sz w:val="24"/>
                <w:szCs w:val="24"/>
                <w:lang w:val="ru-RU"/>
              </w:rPr>
            </w:pPr>
            <w:r w:rsidRPr="00D11B60">
              <w:rPr>
                <w:sz w:val="24"/>
                <w:szCs w:val="24"/>
                <w:lang w:val="ru-RU"/>
              </w:rPr>
              <w:t>(мероприятия</w:t>
            </w:r>
            <w:r w:rsidRPr="00D11B60">
              <w:rPr>
                <w:spacing w:val="-13"/>
                <w:sz w:val="24"/>
                <w:szCs w:val="24"/>
                <w:lang w:val="ru-RU"/>
              </w:rPr>
              <w:t xml:space="preserve"> </w:t>
            </w:r>
            <w:r w:rsidRPr="00D11B60">
              <w:rPr>
                <w:sz w:val="24"/>
                <w:szCs w:val="24"/>
                <w:lang w:val="ru-RU"/>
              </w:rPr>
              <w:t>по</w:t>
            </w:r>
            <w:r w:rsidRPr="00D11B60">
              <w:rPr>
                <w:spacing w:val="-10"/>
                <w:sz w:val="24"/>
                <w:szCs w:val="24"/>
                <w:lang w:val="ru-RU"/>
              </w:rPr>
              <w:t xml:space="preserve"> </w:t>
            </w:r>
            <w:r w:rsidRPr="00D11B60">
              <w:rPr>
                <w:sz w:val="24"/>
                <w:szCs w:val="24"/>
                <w:lang w:val="ru-RU"/>
              </w:rPr>
              <w:t>профилактике</w:t>
            </w:r>
            <w:r w:rsidRPr="00D11B60">
              <w:rPr>
                <w:spacing w:val="-9"/>
                <w:sz w:val="24"/>
                <w:szCs w:val="24"/>
                <w:lang w:val="ru-RU"/>
              </w:rPr>
              <w:t xml:space="preserve"> </w:t>
            </w:r>
            <w:r w:rsidRPr="00D11B60">
              <w:rPr>
                <w:sz w:val="24"/>
                <w:szCs w:val="24"/>
                <w:lang w:val="ru-RU"/>
              </w:rPr>
              <w:t>ДДТТ,</w:t>
            </w:r>
            <w:r w:rsidRPr="00D11B60">
              <w:rPr>
                <w:spacing w:val="-10"/>
                <w:sz w:val="24"/>
                <w:szCs w:val="24"/>
                <w:lang w:val="ru-RU"/>
              </w:rPr>
              <w:t xml:space="preserve"> </w:t>
            </w:r>
            <w:r w:rsidRPr="00D11B60">
              <w:rPr>
                <w:sz w:val="24"/>
                <w:szCs w:val="24"/>
                <w:lang w:val="ru-RU"/>
              </w:rPr>
              <w:t>пожарной</w:t>
            </w:r>
            <w:r w:rsidRPr="00D11B60">
              <w:rPr>
                <w:spacing w:val="-11"/>
                <w:sz w:val="24"/>
                <w:szCs w:val="24"/>
                <w:lang w:val="ru-RU"/>
              </w:rPr>
              <w:t xml:space="preserve"> </w:t>
            </w:r>
            <w:r w:rsidRPr="00D11B60">
              <w:rPr>
                <w:sz w:val="24"/>
                <w:szCs w:val="24"/>
                <w:lang w:val="ru-RU"/>
              </w:rPr>
              <w:t>безопасности, буллинг, суицидальное поведение).</w:t>
            </w:r>
          </w:p>
        </w:tc>
        <w:tc>
          <w:tcPr>
            <w:tcW w:w="3230" w:type="dxa"/>
          </w:tcPr>
          <w:p w14:paraId="64DB1DF7"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p w14:paraId="4519781A"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p>
        </w:tc>
      </w:tr>
      <w:tr w:rsidR="00264190" w:rsidRPr="00D11B60" w14:paraId="062E608B" w14:textId="77777777" w:rsidTr="00264190">
        <w:trPr>
          <w:trHeight w:val="607"/>
        </w:trPr>
        <w:tc>
          <w:tcPr>
            <w:tcW w:w="2304" w:type="dxa"/>
            <w:vMerge/>
          </w:tcPr>
          <w:p w14:paraId="04CAA9ED"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6DE59BF9" w14:textId="77777777" w:rsidR="00264190" w:rsidRPr="00D11B60" w:rsidRDefault="00264190" w:rsidP="00264190">
            <w:pPr>
              <w:jc w:val="center"/>
              <w:rPr>
                <w:rFonts w:ascii="Times New Roman" w:hAnsi="Times New Roman" w:cs="Times New Roman"/>
                <w:sz w:val="24"/>
                <w:szCs w:val="24"/>
                <w:lang w:val="ru-RU"/>
              </w:rPr>
            </w:pPr>
          </w:p>
        </w:tc>
        <w:tc>
          <w:tcPr>
            <w:tcW w:w="8786" w:type="dxa"/>
            <w:gridSpan w:val="2"/>
          </w:tcPr>
          <w:p w14:paraId="1C9D861C" w14:textId="77777777" w:rsidR="00264190" w:rsidRPr="00D11B60" w:rsidRDefault="00264190" w:rsidP="00264190">
            <w:pPr>
              <w:pStyle w:val="TableParagraph"/>
              <w:jc w:val="center"/>
              <w:rPr>
                <w:sz w:val="24"/>
                <w:szCs w:val="24"/>
                <w:lang w:val="ru-RU"/>
              </w:rPr>
            </w:pPr>
            <w:r w:rsidRPr="00D11B60">
              <w:rPr>
                <w:sz w:val="24"/>
                <w:szCs w:val="24"/>
                <w:lang w:val="ru-RU"/>
              </w:rPr>
              <w:t>Тренировочные учения по отработке основных действий при эвакуации</w:t>
            </w:r>
          </w:p>
          <w:p w14:paraId="622EB451" w14:textId="77777777" w:rsidR="00264190" w:rsidRPr="00D11B60" w:rsidRDefault="00264190" w:rsidP="00264190">
            <w:pPr>
              <w:pStyle w:val="TableParagraph"/>
              <w:jc w:val="center"/>
              <w:rPr>
                <w:color w:val="C00000"/>
                <w:sz w:val="24"/>
                <w:szCs w:val="24"/>
                <w:lang w:val="ru-RU"/>
              </w:rPr>
            </w:pPr>
            <w:r w:rsidRPr="00D11B60">
              <w:rPr>
                <w:sz w:val="24"/>
                <w:szCs w:val="24"/>
                <w:lang w:val="ru-RU"/>
              </w:rPr>
              <w:t>в случае возникновения экстренной ситуации</w:t>
            </w:r>
          </w:p>
        </w:tc>
        <w:tc>
          <w:tcPr>
            <w:tcW w:w="3230" w:type="dxa"/>
          </w:tcPr>
          <w:p w14:paraId="34C86097"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66D70FAD" w14:textId="77777777" w:rsidTr="00264190">
        <w:trPr>
          <w:trHeight w:val="709"/>
        </w:trPr>
        <w:tc>
          <w:tcPr>
            <w:tcW w:w="2304" w:type="dxa"/>
            <w:vMerge/>
          </w:tcPr>
          <w:p w14:paraId="3C3A6640"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2771701B" w14:textId="77777777" w:rsidR="00264190" w:rsidRPr="00D11B60" w:rsidRDefault="00264190" w:rsidP="00264190">
            <w:pPr>
              <w:jc w:val="center"/>
              <w:rPr>
                <w:rFonts w:ascii="Times New Roman" w:hAnsi="Times New Roman" w:cs="Times New Roman"/>
                <w:sz w:val="24"/>
                <w:szCs w:val="24"/>
                <w:lang w:val="ru-RU"/>
              </w:rPr>
            </w:pPr>
          </w:p>
        </w:tc>
        <w:tc>
          <w:tcPr>
            <w:tcW w:w="8786" w:type="dxa"/>
            <w:gridSpan w:val="2"/>
          </w:tcPr>
          <w:p w14:paraId="45E680E4" w14:textId="77777777" w:rsidR="00264190" w:rsidRPr="00D11B60" w:rsidRDefault="00264190" w:rsidP="00264190">
            <w:pPr>
              <w:pStyle w:val="TableParagraph"/>
              <w:jc w:val="center"/>
              <w:rPr>
                <w:sz w:val="24"/>
                <w:szCs w:val="24"/>
                <w:lang w:val="ru-RU"/>
              </w:rPr>
            </w:pPr>
            <w:r w:rsidRPr="00D11B60">
              <w:rPr>
                <w:sz w:val="24"/>
                <w:szCs w:val="24"/>
                <w:lang w:val="ru-RU"/>
              </w:rPr>
              <w:t xml:space="preserve">Месячник профилактики </w:t>
            </w:r>
          </w:p>
          <w:p w14:paraId="36EB96CD" w14:textId="77777777" w:rsidR="00264190" w:rsidRPr="00D11B60" w:rsidRDefault="00264190" w:rsidP="00264190">
            <w:pPr>
              <w:pStyle w:val="TableParagraph"/>
              <w:jc w:val="center"/>
              <w:rPr>
                <w:sz w:val="24"/>
                <w:szCs w:val="24"/>
                <w:lang w:val="ru-RU"/>
              </w:rPr>
            </w:pPr>
            <w:r w:rsidRPr="00D11B60">
              <w:rPr>
                <w:sz w:val="24"/>
                <w:szCs w:val="24"/>
                <w:lang w:val="ru-RU"/>
              </w:rPr>
              <w:t xml:space="preserve"> «Внимание, дети!»</w:t>
            </w:r>
          </w:p>
        </w:tc>
        <w:tc>
          <w:tcPr>
            <w:tcW w:w="3230" w:type="dxa"/>
          </w:tcPr>
          <w:p w14:paraId="07050680"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профилактическую работу</w:t>
            </w:r>
          </w:p>
        </w:tc>
      </w:tr>
      <w:tr w:rsidR="00264190" w:rsidRPr="00D11B60" w14:paraId="51E78817" w14:textId="77777777" w:rsidTr="00264190">
        <w:trPr>
          <w:trHeight w:val="279"/>
        </w:trPr>
        <w:tc>
          <w:tcPr>
            <w:tcW w:w="2304" w:type="dxa"/>
            <w:vMerge/>
          </w:tcPr>
          <w:p w14:paraId="63813C02"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6FE80299" w14:textId="77777777" w:rsidR="00264190" w:rsidRPr="00D11B60" w:rsidRDefault="00264190" w:rsidP="00264190">
            <w:pPr>
              <w:jc w:val="center"/>
              <w:rPr>
                <w:rFonts w:ascii="Times New Roman" w:hAnsi="Times New Roman" w:cs="Times New Roman"/>
                <w:sz w:val="24"/>
                <w:szCs w:val="24"/>
                <w:lang w:val="ru-RU"/>
              </w:rPr>
            </w:pPr>
          </w:p>
        </w:tc>
        <w:tc>
          <w:tcPr>
            <w:tcW w:w="2407" w:type="dxa"/>
            <w:tcBorders>
              <w:right w:val="single" w:sz="4" w:space="0" w:color="auto"/>
            </w:tcBorders>
          </w:tcPr>
          <w:p w14:paraId="32B89AAC"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Разработка схемы-маршрута</w:t>
            </w:r>
          </w:p>
          <w:p w14:paraId="6F129252"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«Дом-школа-дом»</w:t>
            </w:r>
          </w:p>
          <w:p w14:paraId="36844BD3"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(начальная школа)</w:t>
            </w:r>
          </w:p>
        </w:tc>
        <w:tc>
          <w:tcPr>
            <w:tcW w:w="6379" w:type="dxa"/>
            <w:tcBorders>
              <w:left w:val="single" w:sz="4" w:space="0" w:color="auto"/>
            </w:tcBorders>
          </w:tcPr>
          <w:p w14:paraId="0C5DB732" w14:textId="77777777" w:rsidR="00264190" w:rsidRPr="00D11B60" w:rsidRDefault="00264190" w:rsidP="00264190">
            <w:pPr>
              <w:pStyle w:val="TableParagraph"/>
              <w:jc w:val="center"/>
              <w:rPr>
                <w:sz w:val="24"/>
                <w:szCs w:val="24"/>
              </w:rPr>
            </w:pPr>
          </w:p>
          <w:p w14:paraId="0249AEF7" w14:textId="77777777" w:rsidR="00264190" w:rsidRPr="00D11B60" w:rsidRDefault="00264190" w:rsidP="00264190">
            <w:pPr>
              <w:pStyle w:val="TableParagraph"/>
              <w:jc w:val="center"/>
              <w:rPr>
                <w:sz w:val="24"/>
                <w:szCs w:val="24"/>
              </w:rPr>
            </w:pPr>
            <w:r w:rsidRPr="00D11B60">
              <w:rPr>
                <w:sz w:val="24"/>
                <w:szCs w:val="24"/>
              </w:rPr>
              <w:t>Всероссийское СПТ (7-11 кл</w:t>
            </w:r>
            <w:r w:rsidRPr="00D11B60">
              <w:rPr>
                <w:sz w:val="24"/>
                <w:szCs w:val="24"/>
                <w:lang w:val="ru-RU"/>
              </w:rPr>
              <w:t>.</w:t>
            </w:r>
            <w:r w:rsidRPr="00D11B60">
              <w:rPr>
                <w:sz w:val="24"/>
                <w:szCs w:val="24"/>
              </w:rPr>
              <w:t>)</w:t>
            </w:r>
          </w:p>
        </w:tc>
        <w:tc>
          <w:tcPr>
            <w:tcW w:w="3230" w:type="dxa"/>
          </w:tcPr>
          <w:p w14:paraId="5FC9FD3D"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63050040"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tc>
      </w:tr>
      <w:tr w:rsidR="00264190" w:rsidRPr="00D11B60" w14:paraId="662AF2A6" w14:textId="77777777" w:rsidTr="00264190">
        <w:trPr>
          <w:trHeight w:val="271"/>
        </w:trPr>
        <w:tc>
          <w:tcPr>
            <w:tcW w:w="2304" w:type="dxa"/>
            <w:vMerge w:val="restart"/>
            <w:tcBorders>
              <w:bottom w:val="single" w:sz="6" w:space="0" w:color="000000"/>
            </w:tcBorders>
          </w:tcPr>
          <w:p w14:paraId="3A5CC953" w14:textId="77777777" w:rsidR="00264190" w:rsidRPr="00D11B60" w:rsidRDefault="00264190" w:rsidP="00264190">
            <w:pPr>
              <w:pStyle w:val="TableParagraph"/>
              <w:jc w:val="center"/>
              <w:rPr>
                <w:sz w:val="24"/>
                <w:szCs w:val="24"/>
                <w:lang w:val="ru-RU"/>
              </w:rPr>
            </w:pPr>
            <w:r w:rsidRPr="00D11B60">
              <w:rPr>
                <w:spacing w:val="-2"/>
                <w:sz w:val="24"/>
                <w:szCs w:val="24"/>
                <w:lang w:val="ru-RU"/>
              </w:rPr>
              <w:t>Самоуправление</w:t>
            </w:r>
          </w:p>
        </w:tc>
        <w:tc>
          <w:tcPr>
            <w:tcW w:w="1423" w:type="dxa"/>
            <w:vMerge w:val="restart"/>
          </w:tcPr>
          <w:p w14:paraId="14A44F5E" w14:textId="77777777" w:rsidR="00264190" w:rsidRPr="00D11B60" w:rsidRDefault="00264190" w:rsidP="00264190">
            <w:pPr>
              <w:pStyle w:val="TableParagraph"/>
              <w:jc w:val="center"/>
              <w:rPr>
                <w:sz w:val="24"/>
                <w:szCs w:val="24"/>
                <w:lang w:val="ru-RU"/>
              </w:rPr>
            </w:pPr>
            <w:r w:rsidRPr="00D11B60">
              <w:rPr>
                <w:spacing w:val="-2"/>
                <w:sz w:val="24"/>
                <w:szCs w:val="24"/>
                <w:lang w:val="ru-RU"/>
              </w:rPr>
              <w:t>сентябрь</w:t>
            </w:r>
          </w:p>
        </w:tc>
        <w:tc>
          <w:tcPr>
            <w:tcW w:w="8786" w:type="dxa"/>
            <w:gridSpan w:val="2"/>
          </w:tcPr>
          <w:p w14:paraId="7E85974C" w14:textId="77777777" w:rsidR="00264190" w:rsidRPr="00D11B60" w:rsidRDefault="00264190" w:rsidP="00264190">
            <w:pPr>
              <w:pStyle w:val="TableParagraph"/>
              <w:jc w:val="center"/>
              <w:rPr>
                <w:spacing w:val="-2"/>
                <w:sz w:val="24"/>
                <w:szCs w:val="24"/>
                <w:lang w:val="ru-RU"/>
              </w:rPr>
            </w:pPr>
            <w:r w:rsidRPr="00D11B60">
              <w:rPr>
                <w:sz w:val="24"/>
                <w:szCs w:val="24"/>
                <w:lang w:val="ru-RU"/>
              </w:rPr>
              <w:t>Выбор</w:t>
            </w:r>
            <w:r w:rsidRPr="00D11B60">
              <w:rPr>
                <w:spacing w:val="-4"/>
                <w:sz w:val="24"/>
                <w:szCs w:val="24"/>
                <w:lang w:val="ru-RU"/>
              </w:rPr>
              <w:t xml:space="preserve"> активов органов самоуправления</w:t>
            </w:r>
            <w:r w:rsidRPr="00D11B60">
              <w:rPr>
                <w:sz w:val="24"/>
                <w:szCs w:val="24"/>
                <w:lang w:val="ru-RU"/>
              </w:rPr>
              <w:t>,</w:t>
            </w:r>
            <w:r w:rsidRPr="00D11B60">
              <w:rPr>
                <w:spacing w:val="-3"/>
                <w:sz w:val="24"/>
                <w:szCs w:val="24"/>
                <w:lang w:val="ru-RU"/>
              </w:rPr>
              <w:t xml:space="preserve"> </w:t>
            </w:r>
            <w:r w:rsidRPr="00D11B60">
              <w:rPr>
                <w:sz w:val="24"/>
                <w:szCs w:val="24"/>
                <w:lang w:val="ru-RU"/>
              </w:rPr>
              <w:t>распределение</w:t>
            </w:r>
            <w:r w:rsidRPr="00D11B60">
              <w:rPr>
                <w:spacing w:val="-6"/>
                <w:sz w:val="24"/>
                <w:szCs w:val="24"/>
                <w:lang w:val="ru-RU"/>
              </w:rPr>
              <w:t xml:space="preserve"> </w:t>
            </w:r>
            <w:r w:rsidRPr="00D11B60">
              <w:rPr>
                <w:spacing w:val="-2"/>
                <w:sz w:val="24"/>
                <w:szCs w:val="24"/>
                <w:lang w:val="ru-RU"/>
              </w:rPr>
              <w:t>обязанностей,</w:t>
            </w:r>
          </w:p>
          <w:p w14:paraId="660A29C1" w14:textId="77777777" w:rsidR="00264190" w:rsidRPr="00D11B60" w:rsidRDefault="00264190" w:rsidP="00264190">
            <w:pPr>
              <w:pStyle w:val="TableParagraph"/>
              <w:jc w:val="center"/>
              <w:rPr>
                <w:sz w:val="24"/>
                <w:szCs w:val="24"/>
                <w:lang w:val="ru-RU"/>
              </w:rPr>
            </w:pPr>
            <w:r w:rsidRPr="00D11B60">
              <w:rPr>
                <w:spacing w:val="-2"/>
                <w:sz w:val="24"/>
                <w:szCs w:val="24"/>
                <w:lang w:val="ru-RU"/>
              </w:rPr>
              <w:t>составление плана работы на 2025-2026 учебный год</w:t>
            </w:r>
          </w:p>
        </w:tc>
        <w:tc>
          <w:tcPr>
            <w:tcW w:w="3230" w:type="dxa"/>
          </w:tcPr>
          <w:p w14:paraId="2EF0C7BA"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2C1E3589" w14:textId="77777777" w:rsidTr="00264190">
        <w:trPr>
          <w:trHeight w:val="271"/>
        </w:trPr>
        <w:tc>
          <w:tcPr>
            <w:tcW w:w="2304" w:type="dxa"/>
            <w:vMerge/>
            <w:tcBorders>
              <w:bottom w:val="single" w:sz="6" w:space="0" w:color="000000"/>
            </w:tcBorders>
          </w:tcPr>
          <w:p w14:paraId="18ABC078" w14:textId="77777777" w:rsidR="00264190" w:rsidRPr="00D11B60" w:rsidRDefault="00264190" w:rsidP="00264190">
            <w:pPr>
              <w:pStyle w:val="TableParagraph"/>
              <w:jc w:val="center"/>
              <w:rPr>
                <w:spacing w:val="-2"/>
                <w:sz w:val="24"/>
                <w:szCs w:val="24"/>
              </w:rPr>
            </w:pPr>
          </w:p>
        </w:tc>
        <w:tc>
          <w:tcPr>
            <w:tcW w:w="1423" w:type="dxa"/>
            <w:vMerge/>
          </w:tcPr>
          <w:p w14:paraId="1003803B" w14:textId="77777777" w:rsidR="00264190" w:rsidRPr="00D11B60" w:rsidRDefault="00264190" w:rsidP="00264190">
            <w:pPr>
              <w:pStyle w:val="TableParagraph"/>
              <w:jc w:val="center"/>
              <w:rPr>
                <w:spacing w:val="-2"/>
                <w:sz w:val="24"/>
                <w:szCs w:val="24"/>
              </w:rPr>
            </w:pPr>
          </w:p>
        </w:tc>
        <w:tc>
          <w:tcPr>
            <w:tcW w:w="8786" w:type="dxa"/>
            <w:gridSpan w:val="2"/>
          </w:tcPr>
          <w:p w14:paraId="715B1998" w14:textId="77777777" w:rsidR="00264190" w:rsidRPr="00D11B60" w:rsidRDefault="00264190" w:rsidP="00264190">
            <w:pPr>
              <w:pStyle w:val="TableParagraph"/>
              <w:jc w:val="center"/>
              <w:rPr>
                <w:sz w:val="24"/>
                <w:szCs w:val="24"/>
                <w:lang w:val="ru-RU"/>
              </w:rPr>
            </w:pPr>
            <w:r w:rsidRPr="00D11B60">
              <w:rPr>
                <w:sz w:val="24"/>
                <w:szCs w:val="24"/>
                <w:lang w:val="ru-RU"/>
              </w:rPr>
              <w:t>Организация профилактических рейдов</w:t>
            </w:r>
          </w:p>
        </w:tc>
        <w:tc>
          <w:tcPr>
            <w:tcW w:w="3230" w:type="dxa"/>
          </w:tcPr>
          <w:p w14:paraId="4EF1C4F8" w14:textId="77777777" w:rsidR="00264190" w:rsidRPr="00D11B60" w:rsidRDefault="00264190" w:rsidP="00264190">
            <w:pPr>
              <w:pStyle w:val="TableParagraph"/>
              <w:jc w:val="center"/>
              <w:rPr>
                <w:sz w:val="24"/>
                <w:szCs w:val="24"/>
              </w:rPr>
            </w:pPr>
            <w:r w:rsidRPr="00D11B60">
              <w:rPr>
                <w:sz w:val="24"/>
                <w:szCs w:val="24"/>
                <w:lang w:val="ru-RU"/>
              </w:rPr>
              <w:t>Советник по ВР</w:t>
            </w:r>
          </w:p>
        </w:tc>
      </w:tr>
      <w:tr w:rsidR="00264190" w:rsidRPr="00D11B60" w14:paraId="28CBA9A5" w14:textId="77777777" w:rsidTr="00264190">
        <w:trPr>
          <w:trHeight w:val="549"/>
        </w:trPr>
        <w:tc>
          <w:tcPr>
            <w:tcW w:w="2304" w:type="dxa"/>
            <w:vMerge/>
            <w:tcBorders>
              <w:top w:val="nil"/>
              <w:bottom w:val="single" w:sz="6" w:space="0" w:color="000000"/>
            </w:tcBorders>
          </w:tcPr>
          <w:p w14:paraId="1DF8A1A3"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Borders>
              <w:top w:val="nil"/>
            </w:tcBorders>
          </w:tcPr>
          <w:p w14:paraId="665DAE06" w14:textId="77777777" w:rsidR="00264190" w:rsidRPr="00D11B60" w:rsidRDefault="00264190" w:rsidP="00264190">
            <w:pPr>
              <w:jc w:val="center"/>
              <w:rPr>
                <w:rFonts w:ascii="Times New Roman" w:hAnsi="Times New Roman" w:cs="Times New Roman"/>
                <w:sz w:val="24"/>
                <w:szCs w:val="24"/>
                <w:lang w:val="ru-RU"/>
              </w:rPr>
            </w:pPr>
          </w:p>
        </w:tc>
        <w:tc>
          <w:tcPr>
            <w:tcW w:w="8786" w:type="dxa"/>
            <w:gridSpan w:val="2"/>
          </w:tcPr>
          <w:p w14:paraId="32EA04C8" w14:textId="77777777" w:rsidR="00264190" w:rsidRPr="00D11B60" w:rsidRDefault="00264190" w:rsidP="00264190">
            <w:pPr>
              <w:pStyle w:val="TableParagraph"/>
              <w:jc w:val="center"/>
              <w:rPr>
                <w:sz w:val="24"/>
                <w:szCs w:val="24"/>
                <w:lang w:val="ru-RU"/>
              </w:rPr>
            </w:pPr>
            <w:r w:rsidRPr="00D11B60">
              <w:rPr>
                <w:sz w:val="24"/>
                <w:szCs w:val="24"/>
                <w:lang w:val="ru-RU"/>
              </w:rPr>
              <w:t>Съёмки поздравительных, тематических роликов для канала Телеграмм и VK</w:t>
            </w:r>
          </w:p>
        </w:tc>
        <w:tc>
          <w:tcPr>
            <w:tcW w:w="3230" w:type="dxa"/>
          </w:tcPr>
          <w:p w14:paraId="56C63603" w14:textId="77777777" w:rsidR="00264190" w:rsidRPr="00D11B60" w:rsidRDefault="00264190" w:rsidP="00264190">
            <w:pPr>
              <w:pStyle w:val="TableParagraph"/>
              <w:ind w:hanging="428"/>
              <w:jc w:val="center"/>
              <w:rPr>
                <w:sz w:val="24"/>
                <w:szCs w:val="24"/>
                <w:lang w:val="ru-RU"/>
              </w:rPr>
            </w:pPr>
            <w:r w:rsidRPr="00D11B60">
              <w:rPr>
                <w:sz w:val="24"/>
                <w:szCs w:val="24"/>
                <w:lang w:val="ru-RU"/>
              </w:rPr>
              <w:t>Советник по ВР,</w:t>
            </w:r>
          </w:p>
          <w:p w14:paraId="0D12E444" w14:textId="77777777" w:rsidR="00264190" w:rsidRPr="00D11B60" w:rsidRDefault="00264190" w:rsidP="00264190">
            <w:pPr>
              <w:pStyle w:val="TableParagraph"/>
              <w:ind w:hanging="428"/>
              <w:jc w:val="center"/>
              <w:rPr>
                <w:sz w:val="24"/>
                <w:szCs w:val="24"/>
                <w:lang w:val="ru-RU"/>
              </w:rPr>
            </w:pPr>
            <w:r w:rsidRPr="00D11B60">
              <w:rPr>
                <w:sz w:val="24"/>
                <w:szCs w:val="24"/>
                <w:lang w:val="ru-RU"/>
              </w:rPr>
              <w:t>педагог- организатор</w:t>
            </w:r>
          </w:p>
        </w:tc>
      </w:tr>
      <w:tr w:rsidR="00264190" w:rsidRPr="00D11B60" w14:paraId="03B7E035" w14:textId="77777777" w:rsidTr="00264190">
        <w:trPr>
          <w:trHeight w:val="557"/>
        </w:trPr>
        <w:tc>
          <w:tcPr>
            <w:tcW w:w="15743" w:type="dxa"/>
            <w:gridSpan w:val="5"/>
            <w:shd w:val="clear" w:color="auto" w:fill="FBD4B4" w:themeFill="accent6" w:themeFillTint="66"/>
          </w:tcPr>
          <w:p w14:paraId="2837E779" w14:textId="77777777" w:rsidR="00264190" w:rsidRPr="00D11B60" w:rsidRDefault="00264190" w:rsidP="00264190">
            <w:pPr>
              <w:pStyle w:val="TableParagraph"/>
              <w:jc w:val="center"/>
              <w:rPr>
                <w:sz w:val="24"/>
                <w:szCs w:val="24"/>
                <w:lang w:val="ru-RU"/>
              </w:rPr>
            </w:pPr>
            <w:r w:rsidRPr="00D11B60">
              <w:rPr>
                <w:sz w:val="24"/>
                <w:szCs w:val="24"/>
                <w:lang w:val="ru-RU"/>
              </w:rPr>
              <w:t>Октябрь</w:t>
            </w:r>
            <w:r w:rsidRPr="00D11B60">
              <w:rPr>
                <w:spacing w:val="-11"/>
                <w:sz w:val="24"/>
                <w:szCs w:val="24"/>
                <w:lang w:val="ru-RU"/>
              </w:rPr>
              <w:t xml:space="preserve"> </w:t>
            </w:r>
            <w:r w:rsidRPr="00D11B60">
              <w:rPr>
                <w:sz w:val="24"/>
                <w:szCs w:val="24"/>
                <w:lang w:val="ru-RU"/>
              </w:rPr>
              <w:t>«Ни дня без доброго дела!»</w:t>
            </w:r>
          </w:p>
        </w:tc>
      </w:tr>
      <w:tr w:rsidR="00264190" w:rsidRPr="00D11B60" w14:paraId="72FD09F6" w14:textId="77777777" w:rsidTr="00264190">
        <w:trPr>
          <w:trHeight w:val="1789"/>
        </w:trPr>
        <w:tc>
          <w:tcPr>
            <w:tcW w:w="2304" w:type="dxa"/>
          </w:tcPr>
          <w:p w14:paraId="4020FD2A" w14:textId="77777777" w:rsidR="00264190" w:rsidRPr="00D11B60" w:rsidRDefault="00264190" w:rsidP="00264190">
            <w:pPr>
              <w:pStyle w:val="TableParagraph"/>
              <w:jc w:val="center"/>
              <w:rPr>
                <w:sz w:val="24"/>
                <w:szCs w:val="24"/>
                <w:lang w:val="ru-RU"/>
              </w:rPr>
            </w:pPr>
            <w:r w:rsidRPr="00D11B60">
              <w:rPr>
                <w:spacing w:val="-2"/>
                <w:sz w:val="24"/>
                <w:szCs w:val="24"/>
                <w:lang w:val="ru-RU"/>
              </w:rPr>
              <w:lastRenderedPageBreak/>
              <w:t xml:space="preserve">Основные </w:t>
            </w:r>
            <w:r w:rsidRPr="00D11B60">
              <w:rPr>
                <w:sz w:val="24"/>
                <w:szCs w:val="24"/>
                <w:lang w:val="ru-RU"/>
              </w:rPr>
              <w:t>дела образовательного комплекса</w:t>
            </w:r>
          </w:p>
          <w:p w14:paraId="4C9CF8AB" w14:textId="77777777" w:rsidR="00264190" w:rsidRPr="00D11B60" w:rsidRDefault="00264190" w:rsidP="00264190">
            <w:pPr>
              <w:pStyle w:val="TableParagraph"/>
              <w:jc w:val="center"/>
              <w:rPr>
                <w:sz w:val="24"/>
                <w:szCs w:val="24"/>
                <w:lang w:val="ru-RU"/>
              </w:rPr>
            </w:pPr>
          </w:p>
          <w:p w14:paraId="3CFC8BBE" w14:textId="77777777" w:rsidR="00264190" w:rsidRPr="00D11B60" w:rsidRDefault="00264190" w:rsidP="00264190">
            <w:pPr>
              <w:pStyle w:val="TableParagraph"/>
              <w:jc w:val="center"/>
              <w:rPr>
                <w:sz w:val="24"/>
                <w:szCs w:val="24"/>
                <w:lang w:val="ru-RU"/>
              </w:rPr>
            </w:pPr>
          </w:p>
          <w:p w14:paraId="3F89C6C6" w14:textId="77777777" w:rsidR="00264190" w:rsidRPr="00D11B60" w:rsidRDefault="00264190" w:rsidP="00264190">
            <w:pPr>
              <w:pStyle w:val="TableParagraph"/>
              <w:rPr>
                <w:sz w:val="24"/>
                <w:szCs w:val="24"/>
                <w:lang w:val="ru-RU"/>
              </w:rPr>
            </w:pPr>
          </w:p>
        </w:tc>
        <w:tc>
          <w:tcPr>
            <w:tcW w:w="1423" w:type="dxa"/>
          </w:tcPr>
          <w:p w14:paraId="239B7019" w14:textId="77777777" w:rsidR="00264190" w:rsidRPr="00D11B60" w:rsidRDefault="00264190" w:rsidP="00264190">
            <w:pPr>
              <w:pStyle w:val="TableParagraph"/>
              <w:jc w:val="center"/>
              <w:rPr>
                <w:sz w:val="24"/>
                <w:szCs w:val="24"/>
                <w:lang w:val="ru-RU"/>
              </w:rPr>
            </w:pPr>
            <w:r w:rsidRPr="00D11B60">
              <w:rPr>
                <w:spacing w:val="-2"/>
                <w:sz w:val="24"/>
                <w:szCs w:val="24"/>
                <w:lang w:val="ru-RU"/>
              </w:rPr>
              <w:t>октябрь</w:t>
            </w:r>
          </w:p>
          <w:p w14:paraId="1D284494" w14:textId="77777777" w:rsidR="00264190" w:rsidRPr="00D11B60" w:rsidRDefault="00264190" w:rsidP="00264190">
            <w:pPr>
              <w:pStyle w:val="TableParagraph"/>
              <w:jc w:val="center"/>
              <w:rPr>
                <w:sz w:val="24"/>
                <w:szCs w:val="24"/>
                <w:lang w:val="ru-RU"/>
              </w:rPr>
            </w:pPr>
          </w:p>
        </w:tc>
        <w:tc>
          <w:tcPr>
            <w:tcW w:w="8786" w:type="dxa"/>
            <w:gridSpan w:val="2"/>
          </w:tcPr>
          <w:p w14:paraId="2CDB9EE9" w14:textId="77777777" w:rsidR="00264190" w:rsidRPr="00D11B60" w:rsidRDefault="00264190" w:rsidP="00264190">
            <w:pPr>
              <w:pStyle w:val="TableParagraph"/>
              <w:jc w:val="center"/>
              <w:rPr>
                <w:sz w:val="24"/>
                <w:szCs w:val="24"/>
                <w:lang w:val="ru-RU"/>
              </w:rPr>
            </w:pPr>
            <w:r w:rsidRPr="00D11B60">
              <w:rPr>
                <w:sz w:val="24"/>
                <w:szCs w:val="24"/>
                <w:lang w:val="ru-RU"/>
              </w:rPr>
              <w:t>- 1 октября: Международный день пожилых людей; Международный день музыки;</w:t>
            </w:r>
          </w:p>
          <w:p w14:paraId="006C0C84" w14:textId="77777777" w:rsidR="00264190" w:rsidRPr="00D11B60" w:rsidRDefault="00264190" w:rsidP="00264190">
            <w:pPr>
              <w:pStyle w:val="TableParagraph"/>
              <w:jc w:val="center"/>
              <w:rPr>
                <w:sz w:val="24"/>
                <w:szCs w:val="24"/>
                <w:lang w:val="ru-RU"/>
              </w:rPr>
            </w:pPr>
            <w:r w:rsidRPr="00D11B60">
              <w:rPr>
                <w:sz w:val="24"/>
                <w:szCs w:val="24"/>
                <w:lang w:val="ru-RU"/>
              </w:rPr>
              <w:t>- 2 октября: Международный день социального педагога;</w:t>
            </w:r>
          </w:p>
          <w:p w14:paraId="4C28DC73" w14:textId="77777777" w:rsidR="00264190" w:rsidRPr="00D11B60" w:rsidRDefault="00264190" w:rsidP="00264190">
            <w:pPr>
              <w:pStyle w:val="TableParagraph"/>
              <w:jc w:val="center"/>
              <w:rPr>
                <w:sz w:val="24"/>
                <w:szCs w:val="24"/>
                <w:lang w:val="ru-RU"/>
              </w:rPr>
            </w:pPr>
            <w:r w:rsidRPr="00D11B60">
              <w:rPr>
                <w:sz w:val="24"/>
                <w:szCs w:val="24"/>
                <w:lang w:val="ru-RU"/>
              </w:rPr>
              <w:t>- 4 октября: День защиты животных;</w:t>
            </w:r>
          </w:p>
          <w:p w14:paraId="569DFFF8" w14:textId="77777777" w:rsidR="00264190" w:rsidRPr="00D11B60" w:rsidRDefault="00264190" w:rsidP="00264190">
            <w:pPr>
              <w:pStyle w:val="TableParagraph"/>
              <w:jc w:val="center"/>
              <w:rPr>
                <w:sz w:val="24"/>
                <w:szCs w:val="24"/>
                <w:lang w:val="ru-RU"/>
              </w:rPr>
            </w:pPr>
            <w:r w:rsidRPr="00D11B60">
              <w:rPr>
                <w:sz w:val="24"/>
                <w:szCs w:val="24"/>
                <w:lang w:val="ru-RU"/>
              </w:rPr>
              <w:t>- 5 октября: День Учителя;</w:t>
            </w:r>
          </w:p>
          <w:p w14:paraId="0671AA62" w14:textId="77777777" w:rsidR="00264190" w:rsidRPr="00D11B60" w:rsidRDefault="00264190" w:rsidP="00264190">
            <w:pPr>
              <w:pStyle w:val="TableParagraph"/>
              <w:jc w:val="center"/>
              <w:rPr>
                <w:sz w:val="24"/>
                <w:szCs w:val="24"/>
                <w:lang w:val="ru-RU"/>
              </w:rPr>
            </w:pPr>
            <w:r w:rsidRPr="00D11B60">
              <w:rPr>
                <w:sz w:val="24"/>
                <w:szCs w:val="24"/>
                <w:lang w:val="ru-RU"/>
              </w:rPr>
              <w:t>- 20 октября (третье воскресенье октября): День отца;</w:t>
            </w:r>
          </w:p>
          <w:p w14:paraId="51A22A8C" w14:textId="77777777" w:rsidR="00264190" w:rsidRPr="00D11B60" w:rsidRDefault="00264190" w:rsidP="00264190">
            <w:pPr>
              <w:pStyle w:val="TableParagraph"/>
              <w:jc w:val="center"/>
              <w:rPr>
                <w:sz w:val="24"/>
                <w:szCs w:val="24"/>
                <w:lang w:val="ru-RU"/>
              </w:rPr>
            </w:pPr>
            <w:r w:rsidRPr="00D11B60">
              <w:rPr>
                <w:sz w:val="24"/>
                <w:szCs w:val="24"/>
                <w:lang w:val="ru-RU"/>
              </w:rPr>
              <w:t>- 25 октября: Международный день школьных библиотек</w:t>
            </w:r>
          </w:p>
        </w:tc>
        <w:tc>
          <w:tcPr>
            <w:tcW w:w="3230" w:type="dxa"/>
          </w:tcPr>
          <w:p w14:paraId="5547187F"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23839F99"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p w14:paraId="0B8E73C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3ABBD6E6" w14:textId="77777777" w:rsidTr="00264190">
        <w:trPr>
          <w:trHeight w:val="550"/>
        </w:trPr>
        <w:tc>
          <w:tcPr>
            <w:tcW w:w="2304" w:type="dxa"/>
            <w:vMerge w:val="restart"/>
            <w:tcBorders>
              <w:top w:val="nil"/>
            </w:tcBorders>
          </w:tcPr>
          <w:p w14:paraId="70740CB0"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pacing w:val="-2"/>
                <w:sz w:val="24"/>
                <w:szCs w:val="24"/>
                <w:lang w:val="ru-RU"/>
              </w:rPr>
              <w:t>Работа Штаба ВР</w:t>
            </w:r>
          </w:p>
        </w:tc>
        <w:tc>
          <w:tcPr>
            <w:tcW w:w="1423" w:type="dxa"/>
            <w:vMerge w:val="restart"/>
          </w:tcPr>
          <w:p w14:paraId="2F17B28D"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октябрь</w:t>
            </w:r>
          </w:p>
        </w:tc>
        <w:tc>
          <w:tcPr>
            <w:tcW w:w="8786" w:type="dxa"/>
            <w:gridSpan w:val="2"/>
          </w:tcPr>
          <w:p w14:paraId="3B299361" w14:textId="77777777" w:rsidR="00264190" w:rsidRPr="00D11B60" w:rsidRDefault="00264190" w:rsidP="00264190">
            <w:pPr>
              <w:pStyle w:val="TableParagraph"/>
              <w:jc w:val="center"/>
              <w:rPr>
                <w:sz w:val="24"/>
                <w:szCs w:val="24"/>
                <w:lang w:val="ru-RU"/>
              </w:rPr>
            </w:pPr>
            <w:r w:rsidRPr="00D11B60">
              <w:rPr>
                <w:sz w:val="24"/>
                <w:szCs w:val="24"/>
                <w:lang w:val="ru-RU"/>
              </w:rPr>
              <w:t>Районное торжественное мероприятие «Учитель, перед именем твоим!»</w:t>
            </w:r>
          </w:p>
        </w:tc>
        <w:tc>
          <w:tcPr>
            <w:tcW w:w="3230" w:type="dxa"/>
            <w:vMerge w:val="restart"/>
          </w:tcPr>
          <w:p w14:paraId="4507C701" w14:textId="77777777" w:rsidR="00264190" w:rsidRPr="00D11B60" w:rsidRDefault="00264190" w:rsidP="00264190">
            <w:pPr>
              <w:pStyle w:val="TableParagraph"/>
              <w:jc w:val="center"/>
              <w:rPr>
                <w:sz w:val="24"/>
                <w:szCs w:val="24"/>
                <w:lang w:val="ru-RU"/>
              </w:rPr>
            </w:pPr>
          </w:p>
          <w:p w14:paraId="566A583D"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48C8050F"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p>
          <w:p w14:paraId="3C76F5AE" w14:textId="77777777" w:rsidR="00264190" w:rsidRPr="00D11B60" w:rsidRDefault="00264190" w:rsidP="00264190">
            <w:pPr>
              <w:pStyle w:val="TableParagraph"/>
              <w:jc w:val="center"/>
              <w:rPr>
                <w:sz w:val="24"/>
                <w:szCs w:val="24"/>
                <w:lang w:val="ru-RU"/>
              </w:rPr>
            </w:pPr>
            <w:r>
              <w:rPr>
                <w:sz w:val="24"/>
                <w:szCs w:val="24"/>
                <w:lang w:val="ru-RU"/>
              </w:rPr>
              <w:t>Ш</w:t>
            </w:r>
            <w:r w:rsidRPr="00D11B60">
              <w:rPr>
                <w:sz w:val="24"/>
                <w:szCs w:val="24"/>
                <w:lang w:val="ru-RU"/>
              </w:rPr>
              <w:t>ВР</w:t>
            </w:r>
          </w:p>
        </w:tc>
      </w:tr>
      <w:tr w:rsidR="00264190" w:rsidRPr="00D11B60" w14:paraId="009351AF" w14:textId="77777777" w:rsidTr="00264190">
        <w:trPr>
          <w:trHeight w:val="550"/>
        </w:trPr>
        <w:tc>
          <w:tcPr>
            <w:tcW w:w="2304" w:type="dxa"/>
            <w:vMerge/>
          </w:tcPr>
          <w:p w14:paraId="5330025B"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73D73DDD" w14:textId="77777777" w:rsidR="00264190" w:rsidRPr="00D11B60" w:rsidRDefault="00264190" w:rsidP="00264190">
            <w:pPr>
              <w:pStyle w:val="TableParagraph"/>
              <w:jc w:val="center"/>
              <w:rPr>
                <w:spacing w:val="-2"/>
                <w:sz w:val="24"/>
                <w:szCs w:val="24"/>
                <w:lang w:val="ru-RU"/>
              </w:rPr>
            </w:pPr>
          </w:p>
        </w:tc>
        <w:tc>
          <w:tcPr>
            <w:tcW w:w="8786" w:type="dxa"/>
            <w:gridSpan w:val="2"/>
          </w:tcPr>
          <w:p w14:paraId="236D3B34" w14:textId="77777777" w:rsidR="00264190" w:rsidRPr="00D11B60" w:rsidRDefault="00264190" w:rsidP="00264190">
            <w:pPr>
              <w:pStyle w:val="TableParagraph"/>
              <w:jc w:val="center"/>
              <w:rPr>
                <w:sz w:val="24"/>
                <w:szCs w:val="24"/>
                <w:lang w:val="ru-RU"/>
              </w:rPr>
            </w:pPr>
            <w:r w:rsidRPr="00D11B60">
              <w:rPr>
                <w:sz w:val="24"/>
                <w:szCs w:val="24"/>
                <w:lang w:val="ru-RU"/>
              </w:rPr>
              <w:t>2 заседание Штаба ВР, работа с документацией.</w:t>
            </w:r>
          </w:p>
          <w:p w14:paraId="3084ED5E" w14:textId="77777777" w:rsidR="00264190" w:rsidRPr="00D11B60" w:rsidRDefault="00264190" w:rsidP="00264190">
            <w:pPr>
              <w:pStyle w:val="TableParagraph"/>
              <w:jc w:val="center"/>
              <w:rPr>
                <w:sz w:val="24"/>
                <w:szCs w:val="24"/>
                <w:lang w:val="ru-RU"/>
              </w:rPr>
            </w:pPr>
            <w:r w:rsidRPr="00D11B60">
              <w:rPr>
                <w:sz w:val="24"/>
                <w:szCs w:val="24"/>
                <w:lang w:val="ru-RU"/>
              </w:rPr>
              <w:t>Планирование мероприятий на День матери.</w:t>
            </w:r>
          </w:p>
        </w:tc>
        <w:tc>
          <w:tcPr>
            <w:tcW w:w="3230" w:type="dxa"/>
            <w:vMerge/>
          </w:tcPr>
          <w:p w14:paraId="769300D1" w14:textId="77777777" w:rsidR="00264190" w:rsidRPr="00D11B60" w:rsidRDefault="00264190" w:rsidP="00264190">
            <w:pPr>
              <w:pStyle w:val="TableParagraph"/>
              <w:jc w:val="center"/>
              <w:rPr>
                <w:sz w:val="24"/>
                <w:szCs w:val="24"/>
                <w:lang w:val="ru-RU"/>
              </w:rPr>
            </w:pPr>
          </w:p>
        </w:tc>
      </w:tr>
      <w:tr w:rsidR="00264190" w:rsidRPr="00D11B60" w14:paraId="3B64EB85" w14:textId="77777777" w:rsidTr="00264190">
        <w:trPr>
          <w:trHeight w:val="550"/>
        </w:trPr>
        <w:tc>
          <w:tcPr>
            <w:tcW w:w="2304" w:type="dxa"/>
            <w:vMerge/>
          </w:tcPr>
          <w:p w14:paraId="2EB14E83"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631DCA4F" w14:textId="77777777" w:rsidR="00264190" w:rsidRPr="00D11B60" w:rsidRDefault="00264190" w:rsidP="00264190">
            <w:pPr>
              <w:pStyle w:val="TableParagraph"/>
              <w:jc w:val="center"/>
              <w:rPr>
                <w:spacing w:val="-2"/>
                <w:sz w:val="24"/>
                <w:szCs w:val="24"/>
                <w:lang w:val="ru-RU"/>
              </w:rPr>
            </w:pPr>
          </w:p>
        </w:tc>
        <w:tc>
          <w:tcPr>
            <w:tcW w:w="8786" w:type="dxa"/>
            <w:gridSpan w:val="2"/>
          </w:tcPr>
          <w:p w14:paraId="08E7326D" w14:textId="77777777" w:rsidR="00264190" w:rsidRPr="00D11B60" w:rsidRDefault="00264190" w:rsidP="00264190">
            <w:pPr>
              <w:pStyle w:val="TableParagraph"/>
              <w:jc w:val="center"/>
              <w:rPr>
                <w:sz w:val="24"/>
                <w:szCs w:val="24"/>
                <w:lang w:val="ru-RU"/>
              </w:rPr>
            </w:pPr>
            <w:r w:rsidRPr="00D11B60">
              <w:rPr>
                <w:sz w:val="24"/>
                <w:szCs w:val="24"/>
                <w:lang w:val="ru-RU"/>
              </w:rPr>
              <w:t xml:space="preserve">Празднование Дня отца </w:t>
            </w:r>
          </w:p>
          <w:p w14:paraId="288622D1" w14:textId="77777777" w:rsidR="00264190" w:rsidRPr="00D11B60" w:rsidRDefault="00264190" w:rsidP="00264190">
            <w:pPr>
              <w:pStyle w:val="TableParagraph"/>
              <w:jc w:val="center"/>
              <w:rPr>
                <w:sz w:val="24"/>
                <w:szCs w:val="24"/>
                <w:lang w:val="ru-RU"/>
              </w:rPr>
            </w:pPr>
            <w:r w:rsidRPr="00D11B60">
              <w:rPr>
                <w:sz w:val="24"/>
                <w:szCs w:val="24"/>
                <w:lang w:val="ru-RU"/>
              </w:rPr>
              <w:t>Районные спортивные соревнования «Папа – спорт: день сильных и ловких!»</w:t>
            </w:r>
          </w:p>
        </w:tc>
        <w:tc>
          <w:tcPr>
            <w:tcW w:w="3230" w:type="dxa"/>
            <w:vMerge/>
          </w:tcPr>
          <w:p w14:paraId="3CF26DA3" w14:textId="77777777" w:rsidR="00264190" w:rsidRPr="00D11B60" w:rsidRDefault="00264190" w:rsidP="00264190">
            <w:pPr>
              <w:pStyle w:val="TableParagraph"/>
              <w:jc w:val="center"/>
              <w:rPr>
                <w:sz w:val="24"/>
                <w:szCs w:val="24"/>
                <w:lang w:val="ru-RU"/>
              </w:rPr>
            </w:pPr>
          </w:p>
        </w:tc>
      </w:tr>
      <w:tr w:rsidR="00264190" w:rsidRPr="00D11B60" w14:paraId="0D652140" w14:textId="77777777" w:rsidTr="00264190">
        <w:trPr>
          <w:trHeight w:val="550"/>
        </w:trPr>
        <w:tc>
          <w:tcPr>
            <w:tcW w:w="2304" w:type="dxa"/>
            <w:vMerge/>
          </w:tcPr>
          <w:p w14:paraId="29AC16F9"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49FA1723" w14:textId="77777777" w:rsidR="00264190" w:rsidRPr="00D11B60" w:rsidRDefault="00264190" w:rsidP="00264190">
            <w:pPr>
              <w:pStyle w:val="TableParagraph"/>
              <w:jc w:val="center"/>
              <w:rPr>
                <w:spacing w:val="-2"/>
                <w:sz w:val="24"/>
                <w:szCs w:val="24"/>
                <w:lang w:val="ru-RU"/>
              </w:rPr>
            </w:pPr>
          </w:p>
        </w:tc>
        <w:tc>
          <w:tcPr>
            <w:tcW w:w="8786" w:type="dxa"/>
            <w:gridSpan w:val="2"/>
          </w:tcPr>
          <w:p w14:paraId="1A567AE6"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поздравительного ролика</w:t>
            </w:r>
          </w:p>
          <w:p w14:paraId="02B59397" w14:textId="77777777" w:rsidR="00264190" w:rsidRPr="00D11B60" w:rsidRDefault="00264190" w:rsidP="00264190">
            <w:pPr>
              <w:pStyle w:val="TableParagraph"/>
              <w:jc w:val="center"/>
              <w:rPr>
                <w:sz w:val="24"/>
                <w:szCs w:val="24"/>
                <w:lang w:val="ru-RU"/>
              </w:rPr>
            </w:pPr>
            <w:r w:rsidRPr="00D11B60">
              <w:rPr>
                <w:sz w:val="24"/>
                <w:szCs w:val="24"/>
                <w:lang w:val="ru-RU"/>
              </w:rPr>
              <w:t>«С Днем рождения, образовательный комплекс!»</w:t>
            </w:r>
          </w:p>
        </w:tc>
        <w:tc>
          <w:tcPr>
            <w:tcW w:w="3230" w:type="dxa"/>
            <w:vMerge/>
          </w:tcPr>
          <w:p w14:paraId="0AEBA6A8" w14:textId="77777777" w:rsidR="00264190" w:rsidRPr="00D11B60" w:rsidRDefault="00264190" w:rsidP="00264190">
            <w:pPr>
              <w:pStyle w:val="TableParagraph"/>
              <w:jc w:val="center"/>
              <w:rPr>
                <w:sz w:val="24"/>
                <w:szCs w:val="24"/>
                <w:lang w:val="ru-RU"/>
              </w:rPr>
            </w:pPr>
          </w:p>
        </w:tc>
      </w:tr>
      <w:tr w:rsidR="00264190" w:rsidRPr="00D11B60" w14:paraId="3B72233F" w14:textId="77777777" w:rsidTr="00264190">
        <w:trPr>
          <w:trHeight w:val="277"/>
        </w:trPr>
        <w:tc>
          <w:tcPr>
            <w:tcW w:w="2304" w:type="dxa"/>
            <w:vMerge w:val="restart"/>
          </w:tcPr>
          <w:p w14:paraId="7BB950C8"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Классное </w:t>
            </w:r>
            <w:r w:rsidRPr="00D11B60">
              <w:rPr>
                <w:spacing w:val="-4"/>
                <w:sz w:val="24"/>
                <w:szCs w:val="24"/>
                <w:lang w:val="ru-RU"/>
              </w:rPr>
              <w:t>руководство</w:t>
            </w:r>
          </w:p>
        </w:tc>
        <w:tc>
          <w:tcPr>
            <w:tcW w:w="1423" w:type="dxa"/>
            <w:vMerge w:val="restart"/>
            <w:tcBorders>
              <w:right w:val="single" w:sz="4" w:space="0" w:color="auto"/>
            </w:tcBorders>
          </w:tcPr>
          <w:p w14:paraId="0F5CF09F" w14:textId="77777777" w:rsidR="00264190" w:rsidRPr="00D11B60" w:rsidRDefault="00264190" w:rsidP="00264190">
            <w:pPr>
              <w:pStyle w:val="TableParagraph"/>
              <w:jc w:val="center"/>
              <w:rPr>
                <w:sz w:val="24"/>
                <w:szCs w:val="24"/>
                <w:lang w:val="ru-RU"/>
              </w:rPr>
            </w:pPr>
            <w:r w:rsidRPr="00D11B60">
              <w:rPr>
                <w:sz w:val="24"/>
                <w:szCs w:val="24"/>
                <w:lang w:val="ru-RU"/>
              </w:rPr>
              <w:t>октябрь</w:t>
            </w:r>
          </w:p>
        </w:tc>
        <w:tc>
          <w:tcPr>
            <w:tcW w:w="8786" w:type="dxa"/>
            <w:gridSpan w:val="2"/>
            <w:tcBorders>
              <w:right w:val="single" w:sz="4" w:space="0" w:color="auto"/>
            </w:tcBorders>
          </w:tcPr>
          <w:p w14:paraId="7B87CB77" w14:textId="77777777" w:rsidR="00264190" w:rsidRPr="00D11B60" w:rsidRDefault="00264190" w:rsidP="00264190">
            <w:pPr>
              <w:pStyle w:val="TableParagraph"/>
              <w:jc w:val="center"/>
              <w:rPr>
                <w:sz w:val="24"/>
                <w:szCs w:val="24"/>
                <w:lang w:val="ru-RU"/>
              </w:rPr>
            </w:pPr>
            <w:r w:rsidRPr="00D11B60">
              <w:rPr>
                <w:sz w:val="24"/>
                <w:szCs w:val="24"/>
                <w:lang w:val="ru-RU"/>
              </w:rPr>
              <w:t>Заседание</w:t>
            </w:r>
            <w:r w:rsidRPr="00D11B60">
              <w:rPr>
                <w:spacing w:val="-7"/>
                <w:sz w:val="24"/>
                <w:szCs w:val="24"/>
                <w:lang w:val="ru-RU"/>
              </w:rPr>
              <w:t xml:space="preserve"> </w:t>
            </w:r>
            <w:r w:rsidRPr="00D11B60">
              <w:rPr>
                <w:sz w:val="24"/>
                <w:szCs w:val="24"/>
                <w:lang w:val="ru-RU"/>
              </w:rPr>
              <w:t>МО</w:t>
            </w:r>
            <w:r w:rsidRPr="00D11B60">
              <w:rPr>
                <w:spacing w:val="-7"/>
                <w:sz w:val="24"/>
                <w:szCs w:val="24"/>
                <w:lang w:val="ru-RU"/>
              </w:rPr>
              <w:t xml:space="preserve"> </w:t>
            </w:r>
            <w:r w:rsidRPr="00D11B60">
              <w:rPr>
                <w:sz w:val="24"/>
                <w:szCs w:val="24"/>
                <w:lang w:val="ru-RU"/>
              </w:rPr>
              <w:t>классных</w:t>
            </w:r>
            <w:r w:rsidRPr="00D11B60">
              <w:rPr>
                <w:spacing w:val="-5"/>
                <w:sz w:val="24"/>
                <w:szCs w:val="24"/>
                <w:lang w:val="ru-RU"/>
              </w:rPr>
              <w:t xml:space="preserve"> </w:t>
            </w:r>
            <w:r w:rsidRPr="00D11B60">
              <w:rPr>
                <w:sz w:val="24"/>
                <w:szCs w:val="24"/>
                <w:lang w:val="ru-RU"/>
              </w:rPr>
              <w:t>руководителей</w:t>
            </w:r>
            <w:r w:rsidRPr="00D11B60">
              <w:rPr>
                <w:spacing w:val="-10"/>
                <w:sz w:val="24"/>
                <w:szCs w:val="24"/>
                <w:lang w:val="ru-RU"/>
              </w:rPr>
              <w:t xml:space="preserve"> </w:t>
            </w:r>
            <w:r w:rsidRPr="00D11B60">
              <w:rPr>
                <w:sz w:val="24"/>
                <w:szCs w:val="24"/>
                <w:lang w:val="ru-RU"/>
              </w:rPr>
              <w:t>по</w:t>
            </w:r>
            <w:r w:rsidRPr="00D11B60">
              <w:rPr>
                <w:spacing w:val="-5"/>
                <w:sz w:val="24"/>
                <w:szCs w:val="24"/>
                <w:lang w:val="ru-RU"/>
              </w:rPr>
              <w:t xml:space="preserve"> </w:t>
            </w:r>
            <w:r w:rsidRPr="00D11B60">
              <w:rPr>
                <w:sz w:val="24"/>
                <w:szCs w:val="24"/>
                <w:lang w:val="ru-RU"/>
              </w:rPr>
              <w:t>итогам</w:t>
            </w:r>
            <w:r w:rsidRPr="00D11B60">
              <w:rPr>
                <w:spacing w:val="-2"/>
                <w:sz w:val="24"/>
                <w:szCs w:val="24"/>
                <w:lang w:val="ru-RU"/>
              </w:rPr>
              <w:t xml:space="preserve"> </w:t>
            </w:r>
            <w:r w:rsidRPr="00D11B60">
              <w:rPr>
                <w:sz w:val="24"/>
                <w:szCs w:val="24"/>
              </w:rPr>
              <w:t>I</w:t>
            </w:r>
            <w:r w:rsidRPr="00D11B60">
              <w:rPr>
                <w:spacing w:val="-5"/>
                <w:sz w:val="24"/>
                <w:szCs w:val="24"/>
                <w:lang w:val="ru-RU"/>
              </w:rPr>
              <w:t xml:space="preserve"> </w:t>
            </w:r>
            <w:r w:rsidRPr="00D11B60">
              <w:rPr>
                <w:spacing w:val="-2"/>
                <w:sz w:val="24"/>
                <w:szCs w:val="24"/>
                <w:lang w:val="ru-RU"/>
              </w:rPr>
              <w:t>четверти</w:t>
            </w:r>
          </w:p>
        </w:tc>
        <w:tc>
          <w:tcPr>
            <w:tcW w:w="3230" w:type="dxa"/>
            <w:vMerge w:val="restart"/>
            <w:tcBorders>
              <w:left w:val="single" w:sz="4" w:space="0" w:color="auto"/>
            </w:tcBorders>
          </w:tcPr>
          <w:p w14:paraId="23958DEB"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Руководители структурных подразделений</w:t>
            </w:r>
          </w:p>
        </w:tc>
      </w:tr>
      <w:tr w:rsidR="00264190" w:rsidRPr="00D11B60" w14:paraId="079DB3B9" w14:textId="77777777" w:rsidTr="00264190">
        <w:trPr>
          <w:trHeight w:val="1555"/>
        </w:trPr>
        <w:tc>
          <w:tcPr>
            <w:tcW w:w="2304" w:type="dxa"/>
            <w:vMerge/>
            <w:tcBorders>
              <w:top w:val="single" w:sz="4" w:space="0" w:color="auto"/>
            </w:tcBorders>
          </w:tcPr>
          <w:p w14:paraId="24BF0E8A"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Borders>
              <w:right w:val="single" w:sz="4" w:space="0" w:color="auto"/>
            </w:tcBorders>
          </w:tcPr>
          <w:p w14:paraId="509D9820" w14:textId="77777777" w:rsidR="00264190" w:rsidRPr="00D11B60" w:rsidRDefault="00264190" w:rsidP="00264190">
            <w:pPr>
              <w:jc w:val="center"/>
              <w:rPr>
                <w:rFonts w:ascii="Times New Roman" w:hAnsi="Times New Roman" w:cs="Times New Roman"/>
                <w:sz w:val="24"/>
                <w:szCs w:val="24"/>
                <w:lang w:val="ru-RU"/>
              </w:rPr>
            </w:pPr>
          </w:p>
        </w:tc>
        <w:tc>
          <w:tcPr>
            <w:tcW w:w="8786" w:type="dxa"/>
            <w:gridSpan w:val="2"/>
            <w:tcBorders>
              <w:left w:val="single" w:sz="4" w:space="0" w:color="auto"/>
              <w:right w:val="single" w:sz="4" w:space="0" w:color="auto"/>
            </w:tcBorders>
          </w:tcPr>
          <w:p w14:paraId="48E1F537" w14:textId="77777777" w:rsidR="00264190" w:rsidRPr="00D11B60" w:rsidRDefault="00264190" w:rsidP="00264190">
            <w:pPr>
              <w:pStyle w:val="TableParagraph"/>
              <w:ind w:hanging="1712"/>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1F8926E9"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5"/>
                <w:sz w:val="24"/>
                <w:szCs w:val="24"/>
                <w:lang w:val="ru-RU"/>
              </w:rPr>
              <w:t xml:space="preserve"> </w:t>
            </w:r>
            <w:r w:rsidRPr="00D11B60">
              <w:rPr>
                <w:sz w:val="24"/>
                <w:szCs w:val="24"/>
                <w:lang w:val="ru-RU"/>
              </w:rPr>
              <w:t>пожилого</w:t>
            </w:r>
            <w:r w:rsidRPr="00D11B60">
              <w:rPr>
                <w:spacing w:val="-15"/>
                <w:sz w:val="24"/>
                <w:szCs w:val="24"/>
                <w:lang w:val="ru-RU"/>
              </w:rPr>
              <w:t xml:space="preserve"> человека</w:t>
            </w:r>
          </w:p>
          <w:p w14:paraId="6BA669A5" w14:textId="77777777" w:rsidR="00264190" w:rsidRPr="00D11B60" w:rsidRDefault="00264190" w:rsidP="00264190">
            <w:pPr>
              <w:pStyle w:val="TableParagraph"/>
              <w:jc w:val="center"/>
              <w:rPr>
                <w:sz w:val="24"/>
                <w:szCs w:val="24"/>
                <w:lang w:val="ru-RU"/>
              </w:rPr>
            </w:pPr>
            <w:r w:rsidRPr="00D11B60">
              <w:rPr>
                <w:sz w:val="24"/>
                <w:szCs w:val="24"/>
                <w:lang w:val="ru-RU"/>
              </w:rPr>
              <w:t>День защиты животных</w:t>
            </w:r>
          </w:p>
          <w:p w14:paraId="6A2FD733" w14:textId="77777777" w:rsidR="00264190" w:rsidRPr="00D11B60" w:rsidRDefault="00264190" w:rsidP="00264190">
            <w:pPr>
              <w:pStyle w:val="TableParagraph"/>
              <w:jc w:val="center"/>
              <w:rPr>
                <w:sz w:val="24"/>
                <w:szCs w:val="24"/>
                <w:lang w:val="ru-RU"/>
              </w:rPr>
            </w:pPr>
            <w:r w:rsidRPr="00D11B60">
              <w:rPr>
                <w:sz w:val="24"/>
                <w:szCs w:val="24"/>
                <w:lang w:val="ru-RU"/>
              </w:rPr>
              <w:t>День отца (третье воскресенье месяца)</w:t>
            </w:r>
          </w:p>
          <w:p w14:paraId="485FADE6" w14:textId="77777777" w:rsidR="00264190" w:rsidRPr="00D11B60" w:rsidRDefault="00264190" w:rsidP="00264190">
            <w:pPr>
              <w:pStyle w:val="TableParagraph"/>
              <w:jc w:val="center"/>
              <w:rPr>
                <w:sz w:val="24"/>
                <w:szCs w:val="24"/>
                <w:lang w:val="ru-RU"/>
              </w:rPr>
            </w:pPr>
            <w:r w:rsidRPr="00D11B60">
              <w:rPr>
                <w:sz w:val="24"/>
                <w:szCs w:val="24"/>
                <w:lang w:val="ru-RU"/>
              </w:rPr>
              <w:t>«Безопасные</w:t>
            </w:r>
            <w:r w:rsidRPr="00D11B60">
              <w:rPr>
                <w:spacing w:val="-13"/>
                <w:sz w:val="24"/>
                <w:szCs w:val="24"/>
                <w:lang w:val="ru-RU"/>
              </w:rPr>
              <w:t xml:space="preserve"> </w:t>
            </w:r>
            <w:r w:rsidRPr="00D11B60">
              <w:rPr>
                <w:sz w:val="24"/>
                <w:szCs w:val="24"/>
                <w:lang w:val="ru-RU"/>
              </w:rPr>
              <w:t>каникулы»</w:t>
            </w:r>
            <w:r w:rsidRPr="00D11B60">
              <w:rPr>
                <w:spacing w:val="-13"/>
                <w:sz w:val="24"/>
                <w:szCs w:val="24"/>
                <w:lang w:val="ru-RU"/>
              </w:rPr>
              <w:t xml:space="preserve">  </w:t>
            </w:r>
            <w:r w:rsidRPr="00D11B60">
              <w:rPr>
                <w:spacing w:val="-2"/>
                <w:sz w:val="24"/>
                <w:szCs w:val="24"/>
                <w:lang w:val="ru-RU"/>
              </w:rPr>
              <w:t>(27.10)</w:t>
            </w:r>
          </w:p>
        </w:tc>
        <w:tc>
          <w:tcPr>
            <w:tcW w:w="3230" w:type="dxa"/>
            <w:vMerge/>
            <w:tcBorders>
              <w:left w:val="single" w:sz="4" w:space="0" w:color="auto"/>
            </w:tcBorders>
          </w:tcPr>
          <w:p w14:paraId="199F1963"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62AD7D25" w14:textId="77777777" w:rsidTr="00264190">
        <w:trPr>
          <w:trHeight w:val="554"/>
        </w:trPr>
        <w:tc>
          <w:tcPr>
            <w:tcW w:w="2304" w:type="dxa"/>
            <w:vMerge w:val="restart"/>
          </w:tcPr>
          <w:p w14:paraId="480481FE" w14:textId="77777777" w:rsidR="00264190" w:rsidRPr="00D11B60" w:rsidRDefault="00264190" w:rsidP="00264190">
            <w:pPr>
              <w:pStyle w:val="TableParagraph"/>
              <w:jc w:val="center"/>
              <w:rPr>
                <w:sz w:val="24"/>
                <w:szCs w:val="24"/>
              </w:rPr>
            </w:pPr>
            <w:r w:rsidRPr="00D11B60">
              <w:rPr>
                <w:sz w:val="24"/>
                <w:szCs w:val="24"/>
                <w:lang w:val="ru-RU"/>
              </w:rPr>
              <w:t>У</w:t>
            </w:r>
            <w:r w:rsidRPr="00D11B60">
              <w:rPr>
                <w:spacing w:val="-4"/>
                <w:sz w:val="24"/>
                <w:szCs w:val="24"/>
              </w:rPr>
              <w:t>рок</w:t>
            </w:r>
          </w:p>
        </w:tc>
        <w:tc>
          <w:tcPr>
            <w:tcW w:w="1423" w:type="dxa"/>
            <w:vMerge w:val="restart"/>
          </w:tcPr>
          <w:p w14:paraId="6FFBD98B"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8786" w:type="dxa"/>
            <w:gridSpan w:val="2"/>
          </w:tcPr>
          <w:p w14:paraId="2BD59565" w14:textId="77777777" w:rsidR="00264190" w:rsidRPr="00D11B60" w:rsidRDefault="00264190" w:rsidP="00264190">
            <w:pPr>
              <w:pStyle w:val="TableParagraph"/>
              <w:jc w:val="center"/>
              <w:rPr>
                <w:spacing w:val="-4"/>
                <w:sz w:val="24"/>
                <w:szCs w:val="24"/>
                <w:lang w:val="ru-RU"/>
              </w:rPr>
            </w:pPr>
            <w:r w:rsidRPr="00D11B60">
              <w:rPr>
                <w:sz w:val="24"/>
                <w:szCs w:val="24"/>
                <w:lang w:val="ru-RU"/>
              </w:rPr>
              <w:t>«День</w:t>
            </w:r>
            <w:r w:rsidRPr="00D11B60">
              <w:rPr>
                <w:spacing w:val="-8"/>
                <w:sz w:val="24"/>
                <w:szCs w:val="24"/>
                <w:lang w:val="ru-RU"/>
              </w:rPr>
              <w:t xml:space="preserve"> </w:t>
            </w:r>
            <w:r w:rsidRPr="00D11B60">
              <w:rPr>
                <w:sz w:val="24"/>
                <w:szCs w:val="24"/>
                <w:lang w:val="ru-RU"/>
              </w:rPr>
              <w:t>интернета».</w:t>
            </w:r>
          </w:p>
          <w:p w14:paraId="3BD10CBF" w14:textId="77777777" w:rsidR="00264190" w:rsidRPr="00D11B60" w:rsidRDefault="00264190" w:rsidP="00264190">
            <w:pPr>
              <w:pStyle w:val="TableParagraph"/>
              <w:jc w:val="center"/>
              <w:rPr>
                <w:sz w:val="24"/>
                <w:szCs w:val="24"/>
                <w:lang w:val="ru-RU"/>
              </w:rPr>
            </w:pPr>
            <w:r w:rsidRPr="00D11B60">
              <w:rPr>
                <w:sz w:val="24"/>
                <w:szCs w:val="24"/>
                <w:lang w:val="ru-RU"/>
              </w:rPr>
              <w:t>Всероссийский</w:t>
            </w:r>
            <w:r w:rsidRPr="00D11B60">
              <w:rPr>
                <w:spacing w:val="-5"/>
                <w:sz w:val="24"/>
                <w:szCs w:val="24"/>
                <w:lang w:val="ru-RU"/>
              </w:rPr>
              <w:t xml:space="preserve"> </w:t>
            </w:r>
            <w:r w:rsidRPr="00D11B60">
              <w:rPr>
                <w:sz w:val="24"/>
                <w:szCs w:val="24"/>
                <w:lang w:val="ru-RU"/>
              </w:rPr>
              <w:t>урок</w:t>
            </w:r>
            <w:r w:rsidRPr="00D11B60">
              <w:rPr>
                <w:spacing w:val="-4"/>
                <w:sz w:val="24"/>
                <w:szCs w:val="24"/>
                <w:lang w:val="ru-RU"/>
              </w:rPr>
              <w:t xml:space="preserve"> </w:t>
            </w:r>
            <w:r w:rsidRPr="00D11B60">
              <w:rPr>
                <w:sz w:val="24"/>
                <w:szCs w:val="24"/>
                <w:lang w:val="ru-RU"/>
              </w:rPr>
              <w:t>безопасности</w:t>
            </w:r>
            <w:r w:rsidRPr="00D11B60">
              <w:rPr>
                <w:spacing w:val="-5"/>
                <w:sz w:val="24"/>
                <w:szCs w:val="24"/>
                <w:lang w:val="ru-RU"/>
              </w:rPr>
              <w:t xml:space="preserve"> </w:t>
            </w:r>
            <w:r w:rsidRPr="00D11B60">
              <w:rPr>
                <w:sz w:val="24"/>
                <w:szCs w:val="24"/>
                <w:lang w:val="ru-RU"/>
              </w:rPr>
              <w:t>школьников</w:t>
            </w:r>
            <w:r w:rsidRPr="00D11B60">
              <w:rPr>
                <w:spacing w:val="-6"/>
                <w:sz w:val="24"/>
                <w:szCs w:val="24"/>
                <w:lang w:val="ru-RU"/>
              </w:rPr>
              <w:t xml:space="preserve"> </w:t>
            </w:r>
            <w:r w:rsidRPr="00D11B60">
              <w:rPr>
                <w:sz w:val="24"/>
                <w:szCs w:val="24"/>
                <w:lang w:val="ru-RU"/>
              </w:rPr>
              <w:t>в</w:t>
            </w:r>
            <w:r w:rsidRPr="00D11B60">
              <w:rPr>
                <w:spacing w:val="-2"/>
                <w:sz w:val="24"/>
                <w:szCs w:val="24"/>
                <w:lang w:val="ru-RU"/>
              </w:rPr>
              <w:t xml:space="preserve"> </w:t>
            </w:r>
            <w:r w:rsidRPr="00D11B60">
              <w:rPr>
                <w:sz w:val="24"/>
                <w:szCs w:val="24"/>
                <w:lang w:val="ru-RU"/>
              </w:rPr>
              <w:t>сети</w:t>
            </w:r>
            <w:r w:rsidRPr="00D11B60">
              <w:rPr>
                <w:spacing w:val="-4"/>
                <w:sz w:val="24"/>
                <w:szCs w:val="24"/>
                <w:lang w:val="ru-RU"/>
              </w:rPr>
              <w:t xml:space="preserve"> </w:t>
            </w:r>
            <w:r w:rsidRPr="00D11B60">
              <w:rPr>
                <w:spacing w:val="-2"/>
                <w:sz w:val="24"/>
                <w:szCs w:val="24"/>
                <w:lang w:val="ru-RU"/>
              </w:rPr>
              <w:t>Интернет.</w:t>
            </w:r>
          </w:p>
        </w:tc>
        <w:tc>
          <w:tcPr>
            <w:tcW w:w="3230" w:type="dxa"/>
          </w:tcPr>
          <w:p w14:paraId="5DE2D90C"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287D4E4A" w14:textId="77777777" w:rsidTr="00264190">
        <w:trPr>
          <w:trHeight w:val="313"/>
        </w:trPr>
        <w:tc>
          <w:tcPr>
            <w:tcW w:w="2304" w:type="dxa"/>
            <w:vMerge/>
            <w:tcBorders>
              <w:top w:val="nil"/>
            </w:tcBorders>
          </w:tcPr>
          <w:p w14:paraId="34A6E1D6" w14:textId="77777777" w:rsidR="00264190" w:rsidRPr="00D11B60" w:rsidRDefault="00264190" w:rsidP="00264190">
            <w:pPr>
              <w:jc w:val="center"/>
              <w:rPr>
                <w:rFonts w:ascii="Times New Roman" w:hAnsi="Times New Roman" w:cs="Times New Roman"/>
                <w:sz w:val="24"/>
                <w:szCs w:val="24"/>
                <w:lang w:val="ru-RU"/>
              </w:rPr>
            </w:pPr>
          </w:p>
        </w:tc>
        <w:tc>
          <w:tcPr>
            <w:tcW w:w="1423" w:type="dxa"/>
            <w:vMerge/>
          </w:tcPr>
          <w:p w14:paraId="0132B014" w14:textId="77777777" w:rsidR="00264190" w:rsidRPr="00D11B60" w:rsidRDefault="00264190" w:rsidP="00264190">
            <w:pPr>
              <w:pStyle w:val="TableParagraph"/>
              <w:jc w:val="center"/>
              <w:rPr>
                <w:sz w:val="24"/>
                <w:szCs w:val="24"/>
                <w:lang w:val="ru-RU"/>
              </w:rPr>
            </w:pPr>
          </w:p>
        </w:tc>
        <w:tc>
          <w:tcPr>
            <w:tcW w:w="8786" w:type="dxa"/>
            <w:gridSpan w:val="2"/>
          </w:tcPr>
          <w:p w14:paraId="1099A0DF" w14:textId="77777777" w:rsidR="00264190" w:rsidRPr="00D11B60" w:rsidRDefault="00264190" w:rsidP="00264190">
            <w:pPr>
              <w:pStyle w:val="TableParagraph"/>
              <w:jc w:val="center"/>
              <w:rPr>
                <w:sz w:val="24"/>
                <w:szCs w:val="24"/>
                <w:lang w:val="ru-RU"/>
              </w:rPr>
            </w:pPr>
            <w:r w:rsidRPr="00D11B60">
              <w:rPr>
                <w:sz w:val="24"/>
                <w:szCs w:val="24"/>
                <w:lang w:val="ru-RU"/>
              </w:rPr>
              <w:t>Всероссийский</w:t>
            </w:r>
            <w:r w:rsidRPr="00D11B60">
              <w:rPr>
                <w:spacing w:val="-7"/>
                <w:sz w:val="24"/>
                <w:szCs w:val="24"/>
                <w:lang w:val="ru-RU"/>
              </w:rPr>
              <w:t xml:space="preserve"> </w:t>
            </w:r>
            <w:r w:rsidRPr="00D11B60">
              <w:rPr>
                <w:sz w:val="24"/>
                <w:szCs w:val="24"/>
                <w:lang w:val="ru-RU"/>
              </w:rPr>
              <w:t>урок</w:t>
            </w:r>
            <w:r w:rsidRPr="00D11B60">
              <w:rPr>
                <w:spacing w:val="-5"/>
                <w:sz w:val="24"/>
                <w:szCs w:val="24"/>
                <w:lang w:val="ru-RU"/>
              </w:rPr>
              <w:t xml:space="preserve"> </w:t>
            </w:r>
            <w:r w:rsidRPr="00D11B60">
              <w:rPr>
                <w:sz w:val="24"/>
                <w:szCs w:val="24"/>
                <w:lang w:val="ru-RU"/>
              </w:rPr>
              <w:t>«Экология</w:t>
            </w:r>
            <w:r w:rsidRPr="00D11B60">
              <w:rPr>
                <w:spacing w:val="-4"/>
                <w:sz w:val="24"/>
                <w:szCs w:val="24"/>
                <w:lang w:val="ru-RU"/>
              </w:rPr>
              <w:t xml:space="preserve"> </w:t>
            </w:r>
            <w:r w:rsidRPr="00D11B60">
              <w:rPr>
                <w:sz w:val="24"/>
                <w:szCs w:val="24"/>
                <w:lang w:val="ru-RU"/>
              </w:rPr>
              <w:t>и</w:t>
            </w:r>
            <w:r w:rsidRPr="00D11B60">
              <w:rPr>
                <w:spacing w:val="-4"/>
                <w:sz w:val="24"/>
                <w:szCs w:val="24"/>
                <w:lang w:val="ru-RU"/>
              </w:rPr>
              <w:t xml:space="preserve"> </w:t>
            </w:r>
            <w:r w:rsidRPr="00D11B60">
              <w:rPr>
                <w:spacing w:val="-2"/>
                <w:sz w:val="24"/>
                <w:szCs w:val="24"/>
                <w:lang w:val="ru-RU"/>
              </w:rPr>
              <w:t>энергосбережение»</w:t>
            </w:r>
          </w:p>
        </w:tc>
        <w:tc>
          <w:tcPr>
            <w:tcW w:w="3230" w:type="dxa"/>
            <w:tcBorders>
              <w:left w:val="single" w:sz="4" w:space="0" w:color="auto"/>
            </w:tcBorders>
          </w:tcPr>
          <w:p w14:paraId="70BD47ED"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04DFAF9D" w14:textId="77777777" w:rsidTr="00264190">
        <w:trPr>
          <w:trHeight w:val="273"/>
        </w:trPr>
        <w:tc>
          <w:tcPr>
            <w:tcW w:w="2304" w:type="dxa"/>
          </w:tcPr>
          <w:p w14:paraId="6A31406D" w14:textId="77777777" w:rsidR="00264190" w:rsidRPr="00D11B60" w:rsidRDefault="00264190" w:rsidP="00264190">
            <w:pPr>
              <w:pStyle w:val="TableParagraph"/>
              <w:jc w:val="center"/>
              <w:rPr>
                <w:sz w:val="24"/>
                <w:szCs w:val="24"/>
              </w:rPr>
            </w:pPr>
            <w:r w:rsidRPr="00D11B60">
              <w:rPr>
                <w:spacing w:val="-2"/>
                <w:sz w:val="24"/>
                <w:szCs w:val="24"/>
              </w:rPr>
              <w:t>Внеурочная деятельность</w:t>
            </w:r>
          </w:p>
        </w:tc>
        <w:tc>
          <w:tcPr>
            <w:tcW w:w="1423" w:type="dxa"/>
          </w:tcPr>
          <w:p w14:paraId="7E8183BD"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8786" w:type="dxa"/>
            <w:gridSpan w:val="2"/>
          </w:tcPr>
          <w:p w14:paraId="49A7EA50" w14:textId="77777777" w:rsidR="00264190" w:rsidRPr="00D11B60" w:rsidRDefault="00264190" w:rsidP="00264190">
            <w:pPr>
              <w:pStyle w:val="TableParagraph"/>
              <w:jc w:val="center"/>
              <w:rPr>
                <w:sz w:val="24"/>
                <w:szCs w:val="24"/>
                <w:lang w:val="ru-RU"/>
              </w:rPr>
            </w:pPr>
            <w:r w:rsidRPr="00D11B60">
              <w:rPr>
                <w:sz w:val="24"/>
                <w:szCs w:val="24"/>
                <w:lang w:val="ru-RU"/>
              </w:rPr>
              <w:t>Работа по программам</w:t>
            </w:r>
          </w:p>
        </w:tc>
        <w:tc>
          <w:tcPr>
            <w:tcW w:w="3230" w:type="dxa"/>
          </w:tcPr>
          <w:p w14:paraId="49D4D441"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bl>
    <w:p w14:paraId="1460C007"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418"/>
        <w:gridCol w:w="8788"/>
        <w:gridCol w:w="3232"/>
      </w:tblGrid>
      <w:tr w:rsidR="00264190" w:rsidRPr="00D11B60" w14:paraId="36185976" w14:textId="77777777" w:rsidTr="00264190">
        <w:trPr>
          <w:trHeight w:val="279"/>
        </w:trPr>
        <w:tc>
          <w:tcPr>
            <w:tcW w:w="2305" w:type="dxa"/>
            <w:vMerge w:val="restart"/>
          </w:tcPr>
          <w:p w14:paraId="5EB3838A" w14:textId="77777777" w:rsidR="00264190" w:rsidRPr="00D11B60" w:rsidRDefault="00264190" w:rsidP="00264190">
            <w:pPr>
              <w:pStyle w:val="TableParagraph"/>
              <w:jc w:val="center"/>
              <w:rPr>
                <w:sz w:val="24"/>
                <w:szCs w:val="24"/>
              </w:rPr>
            </w:pPr>
            <w:r w:rsidRPr="00D11B60">
              <w:rPr>
                <w:spacing w:val="-2"/>
                <w:sz w:val="24"/>
                <w:szCs w:val="24"/>
              </w:rPr>
              <w:lastRenderedPageBreak/>
              <w:t>Организация предметно-</w:t>
            </w:r>
          </w:p>
          <w:p w14:paraId="27CA2B69"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418" w:type="dxa"/>
          </w:tcPr>
          <w:p w14:paraId="11F032AA" w14:textId="77777777" w:rsidR="00264190" w:rsidRPr="00D11B60" w:rsidRDefault="00264190" w:rsidP="00264190">
            <w:pPr>
              <w:pStyle w:val="TableParagraph"/>
              <w:jc w:val="center"/>
              <w:rPr>
                <w:sz w:val="24"/>
                <w:szCs w:val="24"/>
              </w:rPr>
            </w:pPr>
          </w:p>
          <w:p w14:paraId="46D45D3A"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8788" w:type="dxa"/>
          </w:tcPr>
          <w:p w14:paraId="5C09601F" w14:textId="77777777" w:rsidR="00264190" w:rsidRPr="00D11B60" w:rsidRDefault="00264190" w:rsidP="00264190">
            <w:pPr>
              <w:pStyle w:val="TableParagraph"/>
              <w:jc w:val="center"/>
              <w:rPr>
                <w:sz w:val="24"/>
                <w:szCs w:val="24"/>
                <w:lang w:val="ru-RU"/>
              </w:rPr>
            </w:pPr>
            <w:r w:rsidRPr="00D11B60">
              <w:rPr>
                <w:sz w:val="24"/>
                <w:szCs w:val="24"/>
                <w:lang w:val="ru-RU"/>
              </w:rPr>
              <w:t>Акция «Поздравь папу»</w:t>
            </w:r>
          </w:p>
          <w:p w14:paraId="6EB96E3C" w14:textId="77777777" w:rsidR="00264190" w:rsidRPr="00D11B60" w:rsidRDefault="00264190" w:rsidP="00264190">
            <w:pPr>
              <w:pStyle w:val="TableParagraph"/>
              <w:jc w:val="center"/>
              <w:rPr>
                <w:sz w:val="24"/>
                <w:szCs w:val="24"/>
                <w:lang w:val="ru-RU"/>
              </w:rPr>
            </w:pPr>
            <w:r w:rsidRPr="00D11B60">
              <w:rPr>
                <w:sz w:val="24"/>
                <w:szCs w:val="24"/>
                <w:lang w:val="ru-RU"/>
              </w:rPr>
              <w:t>Фото</w:t>
            </w:r>
            <w:r w:rsidRPr="00D11B60">
              <w:rPr>
                <w:spacing w:val="-7"/>
                <w:sz w:val="24"/>
                <w:szCs w:val="24"/>
                <w:lang w:val="ru-RU"/>
              </w:rPr>
              <w:t>-</w:t>
            </w:r>
            <w:r w:rsidRPr="00D11B60">
              <w:rPr>
                <w:sz w:val="24"/>
                <w:szCs w:val="24"/>
                <w:lang w:val="ru-RU"/>
              </w:rPr>
              <w:t>выставка</w:t>
            </w:r>
            <w:r w:rsidRPr="00D11B60">
              <w:rPr>
                <w:spacing w:val="-7"/>
                <w:sz w:val="24"/>
                <w:szCs w:val="24"/>
                <w:lang w:val="ru-RU"/>
              </w:rPr>
              <w:t xml:space="preserve"> </w:t>
            </w:r>
            <w:r w:rsidRPr="00D11B60">
              <w:rPr>
                <w:sz w:val="24"/>
                <w:szCs w:val="24"/>
                <w:lang w:val="ru-RU"/>
              </w:rPr>
              <w:t>«Папа</w:t>
            </w:r>
            <w:r w:rsidRPr="00D11B60">
              <w:rPr>
                <w:spacing w:val="-6"/>
                <w:sz w:val="24"/>
                <w:szCs w:val="24"/>
                <w:lang w:val="ru-RU"/>
              </w:rPr>
              <w:t xml:space="preserve"> </w:t>
            </w:r>
            <w:r w:rsidRPr="00D11B60">
              <w:rPr>
                <w:spacing w:val="-2"/>
                <w:sz w:val="24"/>
                <w:szCs w:val="24"/>
                <w:lang w:val="ru-RU"/>
              </w:rPr>
              <w:t>может все, что угодно»</w:t>
            </w:r>
          </w:p>
        </w:tc>
        <w:tc>
          <w:tcPr>
            <w:tcW w:w="3232" w:type="dxa"/>
          </w:tcPr>
          <w:p w14:paraId="5AC6DFFE"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w:t>
            </w:r>
            <w:r w:rsidRPr="00D11B60">
              <w:rPr>
                <w:spacing w:val="-15"/>
                <w:sz w:val="24"/>
                <w:szCs w:val="24"/>
                <w:lang w:val="ru-RU"/>
              </w:rPr>
              <w:t xml:space="preserve"> </w:t>
            </w:r>
            <w:r w:rsidRPr="00D11B60">
              <w:rPr>
                <w:sz w:val="24"/>
                <w:szCs w:val="24"/>
                <w:lang w:val="ru-RU"/>
              </w:rPr>
              <w:t>по</w:t>
            </w:r>
            <w:r w:rsidRPr="00D11B60">
              <w:rPr>
                <w:spacing w:val="-15"/>
                <w:sz w:val="24"/>
                <w:szCs w:val="24"/>
                <w:lang w:val="ru-RU"/>
              </w:rPr>
              <w:t xml:space="preserve"> </w:t>
            </w:r>
            <w:r w:rsidRPr="00D11B60">
              <w:rPr>
                <w:sz w:val="24"/>
                <w:szCs w:val="24"/>
                <w:lang w:val="ru-RU"/>
              </w:rPr>
              <w:t xml:space="preserve">ВР, </w:t>
            </w:r>
          </w:p>
          <w:p w14:paraId="1A8BF834" w14:textId="77777777" w:rsidR="00264190" w:rsidRPr="00D11B60" w:rsidRDefault="00264190" w:rsidP="00264190">
            <w:pPr>
              <w:pStyle w:val="TableParagraph"/>
              <w:jc w:val="center"/>
              <w:rPr>
                <w:sz w:val="24"/>
                <w:szCs w:val="24"/>
                <w:lang w:val="ru-RU"/>
              </w:rPr>
            </w:pPr>
            <w:r w:rsidRPr="00D11B60">
              <w:rPr>
                <w:sz w:val="24"/>
                <w:szCs w:val="24"/>
                <w:lang w:val="ru-RU"/>
              </w:rPr>
              <w:t xml:space="preserve">советник по ВР, </w:t>
            </w:r>
          </w:p>
          <w:p w14:paraId="06BDB012" w14:textId="77777777" w:rsidR="00264190" w:rsidRPr="00D11B60" w:rsidRDefault="00264190" w:rsidP="00264190">
            <w:pPr>
              <w:pStyle w:val="TableParagraph"/>
              <w:jc w:val="center"/>
              <w:rPr>
                <w:sz w:val="24"/>
                <w:szCs w:val="24"/>
                <w:lang w:val="ru-RU"/>
              </w:rPr>
            </w:pPr>
            <w:r w:rsidRPr="00D11B60">
              <w:rPr>
                <w:sz w:val="24"/>
                <w:szCs w:val="24"/>
                <w:lang w:val="ru-RU"/>
              </w:rPr>
              <w:t>педагог - организатор</w:t>
            </w:r>
          </w:p>
        </w:tc>
      </w:tr>
      <w:tr w:rsidR="00264190" w:rsidRPr="00D11B60" w14:paraId="4E268C67" w14:textId="77777777" w:rsidTr="00264190">
        <w:trPr>
          <w:trHeight w:val="550"/>
        </w:trPr>
        <w:tc>
          <w:tcPr>
            <w:tcW w:w="2305" w:type="dxa"/>
            <w:vMerge/>
            <w:tcBorders>
              <w:top w:val="nil"/>
            </w:tcBorders>
          </w:tcPr>
          <w:p w14:paraId="5F2CE32D" w14:textId="77777777" w:rsidR="00264190" w:rsidRPr="00D11B60" w:rsidRDefault="00264190" w:rsidP="00264190">
            <w:pPr>
              <w:jc w:val="center"/>
              <w:rPr>
                <w:rFonts w:ascii="Times New Roman" w:hAnsi="Times New Roman" w:cs="Times New Roman"/>
                <w:sz w:val="24"/>
                <w:szCs w:val="24"/>
                <w:lang w:val="ru-RU"/>
              </w:rPr>
            </w:pPr>
          </w:p>
        </w:tc>
        <w:tc>
          <w:tcPr>
            <w:tcW w:w="1418" w:type="dxa"/>
          </w:tcPr>
          <w:p w14:paraId="581410FC" w14:textId="77777777" w:rsidR="00264190" w:rsidRPr="00D11B60" w:rsidRDefault="00264190" w:rsidP="00264190">
            <w:pPr>
              <w:pStyle w:val="TableParagraph"/>
              <w:jc w:val="center"/>
              <w:rPr>
                <w:sz w:val="24"/>
                <w:szCs w:val="24"/>
              </w:rPr>
            </w:pPr>
            <w:r w:rsidRPr="00D11B60">
              <w:rPr>
                <w:spacing w:val="-2"/>
                <w:sz w:val="24"/>
                <w:szCs w:val="24"/>
              </w:rPr>
              <w:t>25.10</w:t>
            </w:r>
          </w:p>
        </w:tc>
        <w:tc>
          <w:tcPr>
            <w:tcW w:w="8788" w:type="dxa"/>
          </w:tcPr>
          <w:p w14:paraId="14DC7302" w14:textId="77777777" w:rsidR="00264190" w:rsidRPr="00D11B60" w:rsidRDefault="00264190" w:rsidP="00264190">
            <w:pPr>
              <w:pStyle w:val="TableParagraph"/>
              <w:jc w:val="center"/>
              <w:rPr>
                <w:sz w:val="24"/>
                <w:szCs w:val="24"/>
                <w:lang w:val="ru-RU"/>
              </w:rPr>
            </w:pPr>
            <w:r w:rsidRPr="00D11B60">
              <w:rPr>
                <w:sz w:val="24"/>
                <w:szCs w:val="24"/>
              </w:rPr>
              <w:t>Международный</w:t>
            </w:r>
            <w:r w:rsidRPr="00D11B60">
              <w:rPr>
                <w:spacing w:val="-14"/>
                <w:sz w:val="24"/>
                <w:szCs w:val="24"/>
              </w:rPr>
              <w:t xml:space="preserve"> </w:t>
            </w:r>
            <w:r w:rsidRPr="00D11B60">
              <w:rPr>
                <w:sz w:val="24"/>
                <w:szCs w:val="24"/>
              </w:rPr>
              <w:t>день</w:t>
            </w:r>
            <w:r w:rsidRPr="00D11B60">
              <w:rPr>
                <w:spacing w:val="-15"/>
                <w:sz w:val="24"/>
                <w:szCs w:val="24"/>
              </w:rPr>
              <w:t xml:space="preserve"> </w:t>
            </w:r>
            <w:r w:rsidRPr="00D11B60">
              <w:rPr>
                <w:spacing w:val="-2"/>
                <w:sz w:val="24"/>
                <w:szCs w:val="24"/>
              </w:rPr>
              <w:t>библиотек</w:t>
            </w:r>
          </w:p>
        </w:tc>
        <w:tc>
          <w:tcPr>
            <w:tcW w:w="3232" w:type="dxa"/>
          </w:tcPr>
          <w:p w14:paraId="6834D6EF" w14:textId="77777777" w:rsidR="00264190" w:rsidRPr="00D11B60" w:rsidRDefault="00264190" w:rsidP="00264190">
            <w:pPr>
              <w:pStyle w:val="TableParagraph"/>
              <w:ind w:firstLine="4"/>
              <w:jc w:val="center"/>
              <w:rPr>
                <w:sz w:val="24"/>
                <w:szCs w:val="24"/>
                <w:lang w:val="ru-RU"/>
              </w:rPr>
            </w:pPr>
            <w:r w:rsidRPr="00D11B60">
              <w:rPr>
                <w:sz w:val="24"/>
                <w:szCs w:val="24"/>
                <w:lang w:val="ru-RU"/>
              </w:rPr>
              <w:t>Библиотекарь образовательного комплекса</w:t>
            </w:r>
          </w:p>
        </w:tc>
      </w:tr>
      <w:tr w:rsidR="00264190" w:rsidRPr="00D11B60" w14:paraId="0BE4BDE1" w14:textId="77777777" w:rsidTr="00264190">
        <w:trPr>
          <w:trHeight w:val="276"/>
        </w:trPr>
        <w:tc>
          <w:tcPr>
            <w:tcW w:w="2305" w:type="dxa"/>
          </w:tcPr>
          <w:p w14:paraId="37E535BE" w14:textId="77777777" w:rsidR="00264190" w:rsidRPr="00D11B60" w:rsidRDefault="00264190" w:rsidP="00264190">
            <w:pPr>
              <w:pStyle w:val="TableParagraph"/>
              <w:jc w:val="center"/>
              <w:rPr>
                <w:sz w:val="24"/>
                <w:szCs w:val="24"/>
              </w:rPr>
            </w:pPr>
            <w:r w:rsidRPr="00D11B60">
              <w:rPr>
                <w:sz w:val="24"/>
                <w:szCs w:val="24"/>
              </w:rPr>
              <w:t xml:space="preserve">Работа с </w:t>
            </w:r>
            <w:r w:rsidRPr="00D11B60">
              <w:rPr>
                <w:spacing w:val="-2"/>
                <w:sz w:val="24"/>
                <w:szCs w:val="24"/>
              </w:rPr>
              <w:t>родителями</w:t>
            </w:r>
          </w:p>
        </w:tc>
        <w:tc>
          <w:tcPr>
            <w:tcW w:w="1418" w:type="dxa"/>
            <w:tcBorders>
              <w:top w:val="nil"/>
            </w:tcBorders>
          </w:tcPr>
          <w:p w14:paraId="6F4B8A32"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8788" w:type="dxa"/>
          </w:tcPr>
          <w:p w14:paraId="400187A4"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Индивидуальная</w:t>
            </w:r>
            <w:r w:rsidRPr="00D11B60">
              <w:rPr>
                <w:spacing w:val="-6"/>
                <w:sz w:val="24"/>
                <w:szCs w:val="24"/>
                <w:lang w:val="ru-RU"/>
              </w:rPr>
              <w:t xml:space="preserve"> </w:t>
            </w:r>
            <w:r w:rsidRPr="00D11B60">
              <w:rPr>
                <w:sz w:val="24"/>
                <w:szCs w:val="24"/>
                <w:lang w:val="ru-RU"/>
              </w:rPr>
              <w:t>работа</w:t>
            </w:r>
            <w:r w:rsidRPr="00D11B60">
              <w:rPr>
                <w:spacing w:val="-5"/>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семьями:</w:t>
            </w:r>
            <w:r w:rsidRPr="00D11B60">
              <w:rPr>
                <w:spacing w:val="-5"/>
                <w:sz w:val="24"/>
                <w:szCs w:val="24"/>
                <w:lang w:val="ru-RU"/>
              </w:rPr>
              <w:t xml:space="preserve"> </w:t>
            </w:r>
            <w:r w:rsidRPr="00D11B60">
              <w:rPr>
                <w:sz w:val="24"/>
                <w:szCs w:val="24"/>
                <w:lang w:val="ru-RU"/>
              </w:rPr>
              <w:t>в</w:t>
            </w:r>
            <w:r w:rsidRPr="00D11B60">
              <w:rPr>
                <w:spacing w:val="-8"/>
                <w:sz w:val="24"/>
                <w:szCs w:val="24"/>
                <w:lang w:val="ru-RU"/>
              </w:rPr>
              <w:t xml:space="preserve"> </w:t>
            </w:r>
            <w:r w:rsidRPr="00D11B60">
              <w:rPr>
                <w:sz w:val="24"/>
                <w:szCs w:val="24"/>
                <w:lang w:val="ru-RU"/>
              </w:rPr>
              <w:t>трудной</w:t>
            </w:r>
            <w:r w:rsidRPr="00D11B60">
              <w:rPr>
                <w:spacing w:val="-7"/>
                <w:sz w:val="24"/>
                <w:szCs w:val="24"/>
                <w:lang w:val="ru-RU"/>
              </w:rPr>
              <w:t xml:space="preserve"> </w:t>
            </w:r>
            <w:r w:rsidRPr="00D11B60">
              <w:rPr>
                <w:sz w:val="24"/>
                <w:szCs w:val="24"/>
                <w:lang w:val="ru-RU"/>
              </w:rPr>
              <w:t>жизненной</w:t>
            </w:r>
            <w:r w:rsidRPr="00D11B60">
              <w:rPr>
                <w:spacing w:val="-7"/>
                <w:sz w:val="24"/>
                <w:szCs w:val="24"/>
                <w:lang w:val="ru-RU"/>
              </w:rPr>
              <w:t xml:space="preserve"> </w:t>
            </w:r>
            <w:r w:rsidRPr="00D11B60">
              <w:rPr>
                <w:spacing w:val="-2"/>
                <w:sz w:val="24"/>
                <w:szCs w:val="24"/>
                <w:lang w:val="ru-RU"/>
              </w:rPr>
              <w:t>ситуации,</w:t>
            </w:r>
          </w:p>
          <w:p w14:paraId="15BD7293" w14:textId="77777777" w:rsidR="00264190" w:rsidRPr="00D11B60" w:rsidRDefault="00264190" w:rsidP="00264190">
            <w:pPr>
              <w:pStyle w:val="TableParagraph"/>
              <w:jc w:val="center"/>
              <w:rPr>
                <w:sz w:val="24"/>
                <w:szCs w:val="24"/>
                <w:lang w:val="ru-RU"/>
              </w:rPr>
            </w:pPr>
            <w:r w:rsidRPr="00D11B60">
              <w:rPr>
                <w:sz w:val="24"/>
                <w:szCs w:val="24"/>
                <w:lang w:val="ru-RU"/>
              </w:rPr>
              <w:t>малообеспеченными</w:t>
            </w:r>
            <w:r w:rsidRPr="00D11B60">
              <w:rPr>
                <w:spacing w:val="-12"/>
                <w:sz w:val="24"/>
                <w:szCs w:val="24"/>
                <w:lang w:val="ru-RU"/>
              </w:rPr>
              <w:t xml:space="preserve"> </w:t>
            </w:r>
            <w:r w:rsidRPr="00D11B60">
              <w:rPr>
                <w:sz w:val="24"/>
                <w:szCs w:val="24"/>
                <w:lang w:val="ru-RU"/>
              </w:rPr>
              <w:t>и</w:t>
            </w:r>
            <w:r w:rsidRPr="00D11B60">
              <w:rPr>
                <w:spacing w:val="-11"/>
                <w:sz w:val="24"/>
                <w:szCs w:val="24"/>
                <w:lang w:val="ru-RU"/>
              </w:rPr>
              <w:t xml:space="preserve"> </w:t>
            </w:r>
            <w:r w:rsidRPr="00D11B60">
              <w:rPr>
                <w:sz w:val="24"/>
                <w:szCs w:val="24"/>
                <w:lang w:val="ru-RU"/>
              </w:rPr>
              <w:t>многодетными,</w:t>
            </w:r>
            <w:r w:rsidRPr="00D11B60">
              <w:rPr>
                <w:spacing w:val="-11"/>
                <w:sz w:val="24"/>
                <w:szCs w:val="24"/>
                <w:lang w:val="ru-RU"/>
              </w:rPr>
              <w:t xml:space="preserve"> </w:t>
            </w:r>
            <w:r w:rsidRPr="00D11B60">
              <w:rPr>
                <w:sz w:val="24"/>
                <w:szCs w:val="24"/>
                <w:lang w:val="ru-RU"/>
              </w:rPr>
              <w:t>«Группы</w:t>
            </w:r>
            <w:r w:rsidRPr="00D11B60">
              <w:rPr>
                <w:spacing w:val="-12"/>
                <w:sz w:val="24"/>
                <w:szCs w:val="24"/>
                <w:lang w:val="ru-RU"/>
              </w:rPr>
              <w:t xml:space="preserve"> </w:t>
            </w:r>
            <w:r w:rsidRPr="00D11B60">
              <w:rPr>
                <w:sz w:val="24"/>
                <w:szCs w:val="24"/>
                <w:lang w:val="ru-RU"/>
              </w:rPr>
              <w:t>риска»,</w:t>
            </w:r>
            <w:r w:rsidRPr="00D11B60">
              <w:rPr>
                <w:spacing w:val="-11"/>
                <w:sz w:val="24"/>
                <w:szCs w:val="24"/>
                <w:lang w:val="ru-RU"/>
              </w:rPr>
              <w:t xml:space="preserve"> </w:t>
            </w:r>
            <w:r w:rsidRPr="00D11B60">
              <w:rPr>
                <w:sz w:val="24"/>
                <w:szCs w:val="24"/>
                <w:lang w:val="ru-RU"/>
              </w:rPr>
              <w:t>семьи</w:t>
            </w:r>
            <w:r w:rsidRPr="00D11B60">
              <w:rPr>
                <w:spacing w:val="-11"/>
                <w:sz w:val="24"/>
                <w:szCs w:val="24"/>
                <w:lang w:val="ru-RU"/>
              </w:rPr>
              <w:t xml:space="preserve"> </w:t>
            </w:r>
            <w:r w:rsidRPr="00D11B60">
              <w:rPr>
                <w:sz w:val="24"/>
                <w:szCs w:val="24"/>
                <w:lang w:val="ru-RU"/>
              </w:rPr>
              <w:t>участников</w:t>
            </w:r>
            <w:r w:rsidRPr="00D11B60">
              <w:rPr>
                <w:spacing w:val="-12"/>
                <w:sz w:val="24"/>
                <w:szCs w:val="24"/>
                <w:lang w:val="ru-RU"/>
              </w:rPr>
              <w:t xml:space="preserve"> </w:t>
            </w:r>
            <w:r w:rsidRPr="00D11B60">
              <w:rPr>
                <w:spacing w:val="-5"/>
                <w:sz w:val="24"/>
                <w:szCs w:val="24"/>
                <w:lang w:val="ru-RU"/>
              </w:rPr>
              <w:t>СВО.</w:t>
            </w:r>
          </w:p>
          <w:p w14:paraId="1FE13CA2"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Индивидуальные</w:t>
            </w:r>
            <w:r w:rsidRPr="00D11B60">
              <w:rPr>
                <w:spacing w:val="-8"/>
                <w:sz w:val="24"/>
                <w:szCs w:val="24"/>
                <w:lang w:val="ru-RU"/>
              </w:rPr>
              <w:t xml:space="preserve"> </w:t>
            </w:r>
            <w:r w:rsidRPr="00D11B60">
              <w:rPr>
                <w:sz w:val="24"/>
                <w:szCs w:val="24"/>
                <w:lang w:val="ru-RU"/>
              </w:rPr>
              <w:t>встречи</w:t>
            </w:r>
            <w:r w:rsidRPr="00D11B60">
              <w:rPr>
                <w:spacing w:val="-10"/>
                <w:sz w:val="24"/>
                <w:szCs w:val="24"/>
                <w:lang w:val="ru-RU"/>
              </w:rPr>
              <w:t xml:space="preserve"> </w:t>
            </w:r>
            <w:r w:rsidRPr="00D11B60">
              <w:rPr>
                <w:sz w:val="24"/>
                <w:szCs w:val="24"/>
                <w:lang w:val="ru-RU"/>
              </w:rPr>
              <w:t>с</w:t>
            </w:r>
            <w:r w:rsidRPr="00D11B60">
              <w:rPr>
                <w:spacing w:val="-9"/>
                <w:sz w:val="24"/>
                <w:szCs w:val="24"/>
                <w:lang w:val="ru-RU"/>
              </w:rPr>
              <w:t xml:space="preserve"> </w:t>
            </w:r>
            <w:r w:rsidRPr="00D11B60">
              <w:rPr>
                <w:sz w:val="24"/>
                <w:szCs w:val="24"/>
                <w:lang w:val="ru-RU"/>
              </w:rPr>
              <w:t>родителями</w:t>
            </w:r>
            <w:r w:rsidRPr="00D11B60">
              <w:rPr>
                <w:spacing w:val="-10"/>
                <w:sz w:val="24"/>
                <w:szCs w:val="24"/>
                <w:lang w:val="ru-RU"/>
              </w:rPr>
              <w:t xml:space="preserve"> </w:t>
            </w:r>
            <w:r w:rsidRPr="00D11B60">
              <w:rPr>
                <w:sz w:val="24"/>
                <w:szCs w:val="24"/>
                <w:lang w:val="ru-RU"/>
              </w:rPr>
              <w:t>(законными</w:t>
            </w:r>
            <w:r w:rsidRPr="00D11B60">
              <w:rPr>
                <w:spacing w:val="-10"/>
                <w:sz w:val="24"/>
                <w:szCs w:val="24"/>
                <w:lang w:val="ru-RU"/>
              </w:rPr>
              <w:t xml:space="preserve"> </w:t>
            </w:r>
            <w:r w:rsidRPr="00D11B60">
              <w:rPr>
                <w:sz w:val="24"/>
                <w:szCs w:val="24"/>
                <w:lang w:val="ru-RU"/>
              </w:rPr>
              <w:t>представителями)</w:t>
            </w:r>
            <w:r w:rsidRPr="00D11B60">
              <w:rPr>
                <w:spacing w:val="-13"/>
                <w:sz w:val="24"/>
                <w:szCs w:val="24"/>
                <w:lang w:val="ru-RU"/>
              </w:rPr>
              <w:t xml:space="preserve"> </w:t>
            </w:r>
            <w:r w:rsidRPr="00D11B60">
              <w:rPr>
                <w:sz w:val="24"/>
                <w:szCs w:val="24"/>
                <w:lang w:val="ru-RU"/>
              </w:rPr>
              <w:t>для</w:t>
            </w:r>
            <w:r w:rsidRPr="00D11B60">
              <w:rPr>
                <w:spacing w:val="-8"/>
                <w:sz w:val="24"/>
                <w:szCs w:val="24"/>
                <w:lang w:val="ru-RU"/>
              </w:rPr>
              <w:t xml:space="preserve"> </w:t>
            </w:r>
            <w:r w:rsidRPr="00D11B60">
              <w:rPr>
                <w:sz w:val="24"/>
                <w:szCs w:val="24"/>
                <w:lang w:val="ru-RU"/>
              </w:rPr>
              <w:t>решения возникающих вопросов по обучению и воспитанию обучающихся</w:t>
            </w:r>
          </w:p>
        </w:tc>
        <w:tc>
          <w:tcPr>
            <w:tcW w:w="3232" w:type="dxa"/>
          </w:tcPr>
          <w:p w14:paraId="1EDFD46B"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социальный педагог</w:t>
            </w:r>
          </w:p>
        </w:tc>
      </w:tr>
      <w:tr w:rsidR="00264190" w:rsidRPr="00D11B60" w14:paraId="0742BC73" w14:textId="77777777" w:rsidTr="00264190">
        <w:trPr>
          <w:trHeight w:val="1055"/>
        </w:trPr>
        <w:tc>
          <w:tcPr>
            <w:tcW w:w="2305" w:type="dxa"/>
          </w:tcPr>
          <w:p w14:paraId="61550C45" w14:textId="77777777" w:rsidR="00264190" w:rsidRPr="00D11B60" w:rsidRDefault="00264190" w:rsidP="00264190">
            <w:pPr>
              <w:pStyle w:val="TableParagraph"/>
              <w:jc w:val="center"/>
              <w:rPr>
                <w:sz w:val="24"/>
                <w:szCs w:val="24"/>
              </w:rPr>
            </w:pPr>
            <w:r w:rsidRPr="00D11B60">
              <w:rPr>
                <w:spacing w:val="-2"/>
                <w:sz w:val="24"/>
                <w:szCs w:val="24"/>
              </w:rPr>
              <w:lastRenderedPageBreak/>
              <w:t>Детские общественные</w:t>
            </w:r>
          </w:p>
          <w:p w14:paraId="16C4A15D" w14:textId="77777777" w:rsidR="00264190" w:rsidRPr="00D11B60" w:rsidRDefault="00264190" w:rsidP="00264190">
            <w:pPr>
              <w:pStyle w:val="TableParagraph"/>
              <w:jc w:val="center"/>
              <w:rPr>
                <w:sz w:val="24"/>
                <w:szCs w:val="24"/>
              </w:rPr>
            </w:pPr>
            <w:r w:rsidRPr="00D11B60">
              <w:rPr>
                <w:sz w:val="24"/>
                <w:szCs w:val="24"/>
              </w:rPr>
              <w:t>объединения</w:t>
            </w:r>
          </w:p>
        </w:tc>
        <w:tc>
          <w:tcPr>
            <w:tcW w:w="1418" w:type="dxa"/>
            <w:tcBorders>
              <w:top w:val="nil"/>
              <w:bottom w:val="single" w:sz="4" w:space="0" w:color="auto"/>
            </w:tcBorders>
          </w:tcPr>
          <w:p w14:paraId="106F2EA6" w14:textId="77777777" w:rsidR="00264190" w:rsidRPr="00D11B60" w:rsidRDefault="00264190" w:rsidP="00264190">
            <w:pPr>
              <w:pStyle w:val="TableParagraph"/>
              <w:jc w:val="center"/>
              <w:rPr>
                <w:sz w:val="24"/>
                <w:szCs w:val="24"/>
              </w:rPr>
            </w:pPr>
            <w:r w:rsidRPr="00D11B60">
              <w:rPr>
                <w:spacing w:val="-2"/>
                <w:sz w:val="24"/>
                <w:szCs w:val="24"/>
              </w:rPr>
              <w:t>октябрь</w:t>
            </w:r>
          </w:p>
          <w:p w14:paraId="145D632F" w14:textId="77777777" w:rsidR="00264190" w:rsidRPr="00D11B60" w:rsidRDefault="00264190" w:rsidP="00264190">
            <w:pPr>
              <w:pStyle w:val="TableParagraph"/>
              <w:jc w:val="center"/>
              <w:rPr>
                <w:sz w:val="24"/>
                <w:szCs w:val="24"/>
              </w:rPr>
            </w:pPr>
          </w:p>
        </w:tc>
        <w:tc>
          <w:tcPr>
            <w:tcW w:w="8788" w:type="dxa"/>
          </w:tcPr>
          <w:p w14:paraId="5DB2C37C" w14:textId="77777777" w:rsidR="00264190" w:rsidRPr="00D11B60" w:rsidRDefault="00264190" w:rsidP="00264190">
            <w:pPr>
              <w:pStyle w:val="TableParagraph"/>
              <w:jc w:val="center"/>
              <w:rPr>
                <w:sz w:val="24"/>
                <w:szCs w:val="24"/>
                <w:lang w:val="ru-RU"/>
              </w:rPr>
            </w:pPr>
            <w:r w:rsidRPr="00D11B60">
              <w:rPr>
                <w:sz w:val="24"/>
                <w:szCs w:val="24"/>
                <w:lang w:val="ru-RU"/>
              </w:rPr>
              <w:t>Акция «Поздравь ветерана педагогического труда»</w:t>
            </w:r>
          </w:p>
          <w:p w14:paraId="2E025BD7" w14:textId="77777777" w:rsidR="00264190" w:rsidRPr="00D11B60" w:rsidRDefault="00264190" w:rsidP="00264190">
            <w:pPr>
              <w:pStyle w:val="TableParagraph"/>
              <w:jc w:val="center"/>
              <w:rPr>
                <w:sz w:val="24"/>
                <w:szCs w:val="24"/>
                <w:lang w:val="ru-RU"/>
              </w:rPr>
            </w:pPr>
          </w:p>
        </w:tc>
        <w:tc>
          <w:tcPr>
            <w:tcW w:w="3232" w:type="dxa"/>
          </w:tcPr>
          <w:p w14:paraId="2B8A213F"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6D2A3511" w14:textId="77777777" w:rsidR="00264190" w:rsidRPr="00D11B60" w:rsidRDefault="00264190" w:rsidP="00264190">
            <w:pPr>
              <w:pStyle w:val="TableParagraph"/>
              <w:jc w:val="center"/>
              <w:rPr>
                <w:sz w:val="24"/>
                <w:szCs w:val="24"/>
                <w:lang w:val="ru-RU"/>
              </w:rPr>
            </w:pPr>
            <w:r w:rsidRPr="00D11B60">
              <w:rPr>
                <w:sz w:val="24"/>
                <w:szCs w:val="24"/>
                <w:lang w:val="ru-RU"/>
              </w:rPr>
              <w:t>педагог - организатор</w:t>
            </w:r>
          </w:p>
        </w:tc>
      </w:tr>
    </w:tbl>
    <w:p w14:paraId="26443137"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368" w:left="460" w:header="751" w:footer="0" w:gutter="0"/>
          <w:cols w:space="720"/>
        </w:sectPr>
      </w:pPr>
    </w:p>
    <w:tbl>
      <w:tblPr>
        <w:tblStyle w:val="TableNormal"/>
        <w:tblW w:w="1576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3179"/>
        <w:gridCol w:w="6086"/>
        <w:gridCol w:w="2702"/>
      </w:tblGrid>
      <w:tr w:rsidR="00264190" w:rsidRPr="00D11B60" w14:paraId="31F23DCD" w14:textId="77777777" w:rsidTr="00264190">
        <w:trPr>
          <w:trHeight w:val="846"/>
        </w:trPr>
        <w:tc>
          <w:tcPr>
            <w:tcW w:w="2477" w:type="dxa"/>
          </w:tcPr>
          <w:p w14:paraId="2120CF9E" w14:textId="77777777" w:rsidR="00264190" w:rsidRPr="00D11B60" w:rsidRDefault="00264190" w:rsidP="00264190">
            <w:pPr>
              <w:pStyle w:val="TableParagraph"/>
              <w:jc w:val="center"/>
              <w:rPr>
                <w:sz w:val="24"/>
                <w:szCs w:val="24"/>
              </w:rPr>
            </w:pPr>
            <w:r w:rsidRPr="00D11B60">
              <w:rPr>
                <w:spacing w:val="-2"/>
                <w:sz w:val="24"/>
                <w:szCs w:val="24"/>
              </w:rPr>
              <w:lastRenderedPageBreak/>
              <w:t>Профориентация</w:t>
            </w:r>
          </w:p>
        </w:tc>
        <w:tc>
          <w:tcPr>
            <w:tcW w:w="1317" w:type="dxa"/>
          </w:tcPr>
          <w:p w14:paraId="02C9A290"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3179" w:type="dxa"/>
          </w:tcPr>
          <w:p w14:paraId="0C6E30B4" w14:textId="77777777" w:rsidR="00264190" w:rsidRPr="00D11B60" w:rsidRDefault="00264190" w:rsidP="00264190">
            <w:pPr>
              <w:pStyle w:val="TableParagraph"/>
              <w:jc w:val="center"/>
              <w:rPr>
                <w:sz w:val="24"/>
                <w:szCs w:val="24"/>
                <w:lang w:val="ru-RU"/>
              </w:rPr>
            </w:pPr>
          </w:p>
        </w:tc>
        <w:tc>
          <w:tcPr>
            <w:tcW w:w="6086" w:type="dxa"/>
          </w:tcPr>
          <w:p w14:paraId="7A4F1A51" w14:textId="77777777" w:rsidR="00264190" w:rsidRPr="00D11B60" w:rsidRDefault="00264190" w:rsidP="00264190">
            <w:pPr>
              <w:pStyle w:val="TableParagraph"/>
              <w:jc w:val="center"/>
              <w:rPr>
                <w:sz w:val="24"/>
                <w:szCs w:val="24"/>
                <w:lang w:val="ru-RU"/>
              </w:rPr>
            </w:pPr>
            <w:r w:rsidRPr="00D11B60">
              <w:rPr>
                <w:sz w:val="24"/>
                <w:szCs w:val="24"/>
                <w:lang w:val="ru-RU"/>
              </w:rPr>
              <w:t xml:space="preserve">«Неделя промышленности» </w:t>
            </w:r>
          </w:p>
          <w:p w14:paraId="47B19DB6" w14:textId="77777777" w:rsidR="00264190" w:rsidRPr="00D11B60" w:rsidRDefault="00264190" w:rsidP="00264190">
            <w:pPr>
              <w:pStyle w:val="TableParagraph"/>
              <w:jc w:val="center"/>
              <w:rPr>
                <w:sz w:val="24"/>
                <w:szCs w:val="24"/>
                <w:lang w:val="ru-RU"/>
              </w:rPr>
            </w:pPr>
            <w:r w:rsidRPr="00D11B60">
              <w:rPr>
                <w:sz w:val="24"/>
                <w:szCs w:val="24"/>
                <w:lang w:val="ru-RU"/>
              </w:rPr>
              <w:t>в Ярославской области</w:t>
            </w:r>
          </w:p>
          <w:p w14:paraId="03FC2943" w14:textId="77777777" w:rsidR="00264190" w:rsidRPr="00D11B60" w:rsidRDefault="00264190" w:rsidP="00264190">
            <w:pPr>
              <w:pStyle w:val="TableParagraph"/>
              <w:jc w:val="center"/>
              <w:rPr>
                <w:sz w:val="24"/>
                <w:szCs w:val="24"/>
                <w:lang w:val="ru-RU"/>
              </w:rPr>
            </w:pPr>
          </w:p>
        </w:tc>
        <w:tc>
          <w:tcPr>
            <w:tcW w:w="2702" w:type="dxa"/>
          </w:tcPr>
          <w:p w14:paraId="7BC79028"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профориентационную работу</w:t>
            </w:r>
          </w:p>
        </w:tc>
      </w:tr>
      <w:tr w:rsidR="00264190" w:rsidRPr="00D11B60" w14:paraId="527007A2" w14:textId="77777777" w:rsidTr="00264190">
        <w:trPr>
          <w:trHeight w:val="548"/>
        </w:trPr>
        <w:tc>
          <w:tcPr>
            <w:tcW w:w="2477" w:type="dxa"/>
            <w:vMerge w:val="restart"/>
          </w:tcPr>
          <w:p w14:paraId="3539B146" w14:textId="77777777" w:rsidR="00264190" w:rsidRPr="00D11B60" w:rsidRDefault="00264190" w:rsidP="00264190">
            <w:pPr>
              <w:pStyle w:val="TableParagraph"/>
              <w:jc w:val="center"/>
              <w:rPr>
                <w:sz w:val="24"/>
                <w:szCs w:val="24"/>
              </w:rPr>
            </w:pPr>
            <w:r w:rsidRPr="00D11B60">
              <w:rPr>
                <w:sz w:val="24"/>
                <w:szCs w:val="24"/>
              </w:rPr>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vMerge w:val="restart"/>
          </w:tcPr>
          <w:p w14:paraId="01528F11"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9265" w:type="dxa"/>
            <w:gridSpan w:val="2"/>
          </w:tcPr>
          <w:p w14:paraId="57474156" w14:textId="77777777" w:rsidR="00264190" w:rsidRPr="00D11B60" w:rsidRDefault="00264190" w:rsidP="00264190">
            <w:pPr>
              <w:pStyle w:val="TableParagraph"/>
              <w:jc w:val="center"/>
              <w:rPr>
                <w:sz w:val="24"/>
                <w:szCs w:val="24"/>
                <w:lang w:val="ru-RU"/>
              </w:rPr>
            </w:pPr>
            <w:r w:rsidRPr="00D11B60">
              <w:rPr>
                <w:sz w:val="24"/>
                <w:szCs w:val="24"/>
                <w:lang w:val="ru-RU"/>
              </w:rPr>
              <w:t>Регулирование</w:t>
            </w:r>
            <w:r w:rsidRPr="00D11B60">
              <w:rPr>
                <w:spacing w:val="-15"/>
                <w:sz w:val="24"/>
                <w:szCs w:val="24"/>
                <w:lang w:val="ru-RU"/>
              </w:rPr>
              <w:t xml:space="preserve"> </w:t>
            </w:r>
            <w:r w:rsidRPr="00D11B60">
              <w:rPr>
                <w:sz w:val="24"/>
                <w:szCs w:val="24"/>
                <w:lang w:val="ru-RU"/>
              </w:rPr>
              <w:t>взаимоотношений</w:t>
            </w:r>
            <w:r w:rsidRPr="00D11B60">
              <w:rPr>
                <w:spacing w:val="-15"/>
                <w:sz w:val="24"/>
                <w:szCs w:val="24"/>
                <w:lang w:val="ru-RU"/>
              </w:rPr>
              <w:t xml:space="preserve"> </w:t>
            </w:r>
            <w:r w:rsidRPr="00D11B60">
              <w:rPr>
                <w:sz w:val="24"/>
                <w:szCs w:val="24"/>
                <w:lang w:val="ru-RU"/>
              </w:rPr>
              <w:t>и</w:t>
            </w:r>
            <w:r w:rsidRPr="00D11B60">
              <w:rPr>
                <w:spacing w:val="-15"/>
                <w:sz w:val="24"/>
                <w:szCs w:val="24"/>
                <w:lang w:val="ru-RU"/>
              </w:rPr>
              <w:t xml:space="preserve"> </w:t>
            </w:r>
            <w:r w:rsidRPr="00D11B60">
              <w:rPr>
                <w:sz w:val="24"/>
                <w:szCs w:val="24"/>
                <w:lang w:val="ru-RU"/>
              </w:rPr>
              <w:t>конфликтных</w:t>
            </w:r>
            <w:r w:rsidRPr="00D11B60">
              <w:rPr>
                <w:spacing w:val="-15"/>
                <w:sz w:val="24"/>
                <w:szCs w:val="24"/>
                <w:lang w:val="ru-RU"/>
              </w:rPr>
              <w:t xml:space="preserve"> </w:t>
            </w:r>
            <w:r w:rsidRPr="00D11B60">
              <w:rPr>
                <w:sz w:val="24"/>
                <w:szCs w:val="24"/>
                <w:lang w:val="ru-RU"/>
              </w:rPr>
              <w:t>ситуаций</w:t>
            </w:r>
          </w:p>
          <w:p w14:paraId="63A268FE" w14:textId="77777777" w:rsidR="00264190" w:rsidRPr="00D11B60" w:rsidRDefault="00264190" w:rsidP="00264190">
            <w:pPr>
              <w:pStyle w:val="TableParagraph"/>
              <w:jc w:val="center"/>
              <w:rPr>
                <w:sz w:val="24"/>
                <w:szCs w:val="24"/>
                <w:lang w:val="ru-RU"/>
              </w:rPr>
            </w:pPr>
          </w:p>
        </w:tc>
        <w:tc>
          <w:tcPr>
            <w:tcW w:w="2702" w:type="dxa"/>
          </w:tcPr>
          <w:p w14:paraId="68A2BB07"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p>
          <w:p w14:paraId="45EDE4D1"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3C7E7148" w14:textId="77777777" w:rsidTr="00264190">
        <w:trPr>
          <w:trHeight w:val="550"/>
        </w:trPr>
        <w:tc>
          <w:tcPr>
            <w:tcW w:w="2477" w:type="dxa"/>
            <w:vMerge/>
          </w:tcPr>
          <w:p w14:paraId="2EE1A64C"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21B58049"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4B073FB8" w14:textId="77777777" w:rsidR="00264190" w:rsidRPr="00D11B60" w:rsidRDefault="00264190" w:rsidP="00264190">
            <w:pPr>
              <w:pStyle w:val="TableParagraph"/>
              <w:jc w:val="center"/>
              <w:rPr>
                <w:sz w:val="24"/>
                <w:szCs w:val="24"/>
                <w:lang w:val="ru-RU"/>
              </w:rPr>
            </w:pPr>
            <w:r w:rsidRPr="00D11B60">
              <w:rPr>
                <w:sz w:val="24"/>
                <w:szCs w:val="24"/>
                <w:lang w:val="ru-RU"/>
              </w:rPr>
              <w:t>Всероссийская акция «Неделя безопасности»</w:t>
            </w:r>
          </w:p>
        </w:tc>
        <w:tc>
          <w:tcPr>
            <w:tcW w:w="2702" w:type="dxa"/>
            <w:vMerge w:val="restart"/>
          </w:tcPr>
          <w:p w14:paraId="70244F75"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p>
          <w:p w14:paraId="3C091EA2"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44E912AE" w14:textId="77777777" w:rsidR="00264190" w:rsidRPr="00D11B60" w:rsidRDefault="00264190" w:rsidP="00264190">
            <w:pPr>
              <w:pStyle w:val="TableParagraph"/>
              <w:rPr>
                <w:sz w:val="24"/>
                <w:szCs w:val="24"/>
                <w:lang w:val="ru-RU"/>
              </w:rPr>
            </w:pPr>
          </w:p>
        </w:tc>
      </w:tr>
      <w:tr w:rsidR="00264190" w:rsidRPr="00D11B60" w14:paraId="2EF1983F" w14:textId="77777777" w:rsidTr="00264190">
        <w:trPr>
          <w:trHeight w:val="277"/>
        </w:trPr>
        <w:tc>
          <w:tcPr>
            <w:tcW w:w="2477" w:type="dxa"/>
            <w:vMerge/>
          </w:tcPr>
          <w:p w14:paraId="59CCA95A"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1B89C581"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0F6A973F" w14:textId="77777777" w:rsidR="00264190" w:rsidRPr="00D11B60" w:rsidRDefault="00264190" w:rsidP="00264190">
            <w:pPr>
              <w:pStyle w:val="TableParagraph"/>
              <w:jc w:val="center"/>
              <w:rPr>
                <w:sz w:val="24"/>
                <w:szCs w:val="24"/>
                <w:lang w:val="ru-RU"/>
              </w:rPr>
            </w:pPr>
            <w:r w:rsidRPr="00D11B60">
              <w:rPr>
                <w:sz w:val="24"/>
                <w:szCs w:val="24"/>
                <w:lang w:val="ru-RU"/>
              </w:rPr>
              <w:t>Инструктажи и беседы</w:t>
            </w:r>
            <w:r w:rsidRPr="00D11B60">
              <w:rPr>
                <w:spacing w:val="-9"/>
                <w:sz w:val="24"/>
                <w:szCs w:val="24"/>
                <w:lang w:val="ru-RU"/>
              </w:rPr>
              <w:t xml:space="preserve"> </w:t>
            </w:r>
            <w:r w:rsidRPr="00D11B60">
              <w:rPr>
                <w:sz w:val="24"/>
                <w:szCs w:val="24"/>
                <w:lang w:val="ru-RU"/>
              </w:rPr>
              <w:t>по</w:t>
            </w:r>
            <w:r w:rsidRPr="00D11B60">
              <w:rPr>
                <w:spacing w:val="-5"/>
                <w:sz w:val="24"/>
                <w:szCs w:val="24"/>
                <w:lang w:val="ru-RU"/>
              </w:rPr>
              <w:t xml:space="preserve"> </w:t>
            </w:r>
            <w:r w:rsidRPr="00D11B60">
              <w:rPr>
                <w:sz w:val="24"/>
                <w:szCs w:val="24"/>
                <w:lang w:val="ru-RU"/>
              </w:rPr>
              <w:t>безопасности</w:t>
            </w:r>
            <w:r w:rsidRPr="00D11B60">
              <w:rPr>
                <w:spacing w:val="-6"/>
                <w:sz w:val="24"/>
                <w:szCs w:val="24"/>
                <w:lang w:val="ru-RU"/>
              </w:rPr>
              <w:t xml:space="preserve"> </w:t>
            </w:r>
            <w:r w:rsidRPr="00D11B60">
              <w:rPr>
                <w:sz w:val="24"/>
                <w:szCs w:val="24"/>
                <w:lang w:val="ru-RU"/>
              </w:rPr>
              <w:t>на</w:t>
            </w:r>
            <w:r w:rsidRPr="00D11B60">
              <w:rPr>
                <w:spacing w:val="-4"/>
                <w:sz w:val="24"/>
                <w:szCs w:val="24"/>
                <w:lang w:val="ru-RU"/>
              </w:rPr>
              <w:t xml:space="preserve"> </w:t>
            </w:r>
            <w:r w:rsidRPr="00D11B60">
              <w:rPr>
                <w:sz w:val="24"/>
                <w:szCs w:val="24"/>
                <w:lang w:val="ru-RU"/>
              </w:rPr>
              <w:t>каникулах</w:t>
            </w:r>
            <w:r w:rsidRPr="00D11B60">
              <w:rPr>
                <w:spacing w:val="-6"/>
                <w:sz w:val="24"/>
                <w:szCs w:val="24"/>
                <w:lang w:val="ru-RU"/>
              </w:rPr>
              <w:t xml:space="preserve"> </w:t>
            </w:r>
            <w:r w:rsidRPr="00D11B60">
              <w:rPr>
                <w:sz w:val="24"/>
                <w:szCs w:val="24"/>
                <w:lang w:val="ru-RU"/>
              </w:rPr>
              <w:t>(в</w:t>
            </w:r>
            <w:r w:rsidRPr="00D11B60">
              <w:rPr>
                <w:spacing w:val="-6"/>
                <w:sz w:val="24"/>
                <w:szCs w:val="24"/>
                <w:lang w:val="ru-RU"/>
              </w:rPr>
              <w:t xml:space="preserve"> </w:t>
            </w:r>
            <w:r w:rsidRPr="00D11B60">
              <w:rPr>
                <w:sz w:val="24"/>
                <w:szCs w:val="24"/>
                <w:lang w:val="ru-RU"/>
              </w:rPr>
              <w:t>конце</w:t>
            </w:r>
            <w:r w:rsidRPr="00D11B60">
              <w:rPr>
                <w:spacing w:val="-4"/>
                <w:sz w:val="24"/>
                <w:szCs w:val="24"/>
                <w:lang w:val="ru-RU"/>
              </w:rPr>
              <w:t xml:space="preserve"> </w:t>
            </w:r>
            <w:r w:rsidRPr="00D11B60">
              <w:rPr>
                <w:spacing w:val="-2"/>
                <w:sz w:val="24"/>
                <w:szCs w:val="24"/>
                <w:lang w:val="ru-RU"/>
              </w:rPr>
              <w:t>четверти)</w:t>
            </w:r>
          </w:p>
        </w:tc>
        <w:tc>
          <w:tcPr>
            <w:tcW w:w="2702" w:type="dxa"/>
            <w:vMerge/>
          </w:tcPr>
          <w:p w14:paraId="0738F3E7" w14:textId="77777777" w:rsidR="00264190" w:rsidRPr="00D11B60" w:rsidRDefault="00264190" w:rsidP="00264190">
            <w:pPr>
              <w:pStyle w:val="TableParagraph"/>
              <w:jc w:val="center"/>
              <w:rPr>
                <w:sz w:val="24"/>
                <w:szCs w:val="24"/>
                <w:lang w:val="ru-RU"/>
              </w:rPr>
            </w:pPr>
          </w:p>
        </w:tc>
      </w:tr>
      <w:tr w:rsidR="00264190" w:rsidRPr="00D11B60" w14:paraId="3F8C79CD" w14:textId="77777777" w:rsidTr="00264190">
        <w:trPr>
          <w:trHeight w:val="399"/>
        </w:trPr>
        <w:tc>
          <w:tcPr>
            <w:tcW w:w="2477" w:type="dxa"/>
            <w:vMerge w:val="restart"/>
            <w:tcBorders>
              <w:bottom w:val="single" w:sz="6" w:space="0" w:color="000000"/>
            </w:tcBorders>
          </w:tcPr>
          <w:p w14:paraId="056A6CA0"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Pr>
          <w:p w14:paraId="5ED5F164" w14:textId="77777777" w:rsidR="00264190" w:rsidRPr="00D11B60" w:rsidRDefault="00264190" w:rsidP="00264190">
            <w:pPr>
              <w:pStyle w:val="TableParagraph"/>
              <w:jc w:val="center"/>
              <w:rPr>
                <w:sz w:val="24"/>
                <w:szCs w:val="24"/>
              </w:rPr>
            </w:pPr>
            <w:r w:rsidRPr="00D11B60">
              <w:rPr>
                <w:spacing w:val="-2"/>
                <w:sz w:val="24"/>
                <w:szCs w:val="24"/>
              </w:rPr>
              <w:t>октябрь</w:t>
            </w:r>
          </w:p>
        </w:tc>
        <w:tc>
          <w:tcPr>
            <w:tcW w:w="9265" w:type="dxa"/>
            <w:gridSpan w:val="2"/>
          </w:tcPr>
          <w:p w14:paraId="509A7D2B" w14:textId="77777777" w:rsidR="00264190" w:rsidRPr="00D11B60" w:rsidRDefault="00264190" w:rsidP="00264190">
            <w:pPr>
              <w:pStyle w:val="TableParagraph"/>
              <w:jc w:val="center"/>
              <w:rPr>
                <w:sz w:val="24"/>
                <w:szCs w:val="24"/>
                <w:lang w:val="ru-RU"/>
              </w:rPr>
            </w:pPr>
            <w:r w:rsidRPr="00D11B60">
              <w:rPr>
                <w:sz w:val="24"/>
                <w:szCs w:val="24"/>
                <w:lang w:val="ru-RU"/>
              </w:rPr>
              <w:t>Акция «Покорми бездомных животных»</w:t>
            </w:r>
          </w:p>
        </w:tc>
        <w:tc>
          <w:tcPr>
            <w:tcW w:w="2702" w:type="dxa"/>
            <w:vMerge w:val="restart"/>
          </w:tcPr>
          <w:p w14:paraId="51C0AD6B"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67C9B0B2"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17ADE651" w14:textId="77777777" w:rsidTr="00264190">
        <w:trPr>
          <w:trHeight w:val="414"/>
        </w:trPr>
        <w:tc>
          <w:tcPr>
            <w:tcW w:w="2477" w:type="dxa"/>
            <w:vMerge/>
            <w:tcBorders>
              <w:top w:val="nil"/>
              <w:bottom w:val="single" w:sz="6" w:space="0" w:color="000000"/>
            </w:tcBorders>
          </w:tcPr>
          <w:p w14:paraId="0B297ED9"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51F40859"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19F11D0B" w14:textId="77777777" w:rsidR="00264190" w:rsidRPr="00D11B60" w:rsidRDefault="00264190" w:rsidP="00264190">
            <w:pPr>
              <w:pStyle w:val="TableParagraph"/>
              <w:jc w:val="center"/>
              <w:rPr>
                <w:sz w:val="24"/>
                <w:szCs w:val="24"/>
                <w:lang w:val="ru-RU"/>
              </w:rPr>
            </w:pPr>
            <w:r w:rsidRPr="00D11B60">
              <w:rPr>
                <w:sz w:val="24"/>
                <w:szCs w:val="24"/>
                <w:lang w:val="ru-RU"/>
              </w:rPr>
              <w:t>Съёмки</w:t>
            </w:r>
            <w:r w:rsidRPr="00D11B60">
              <w:rPr>
                <w:spacing w:val="-13"/>
                <w:sz w:val="24"/>
                <w:szCs w:val="24"/>
                <w:lang w:val="ru-RU"/>
              </w:rPr>
              <w:t xml:space="preserve"> </w:t>
            </w:r>
            <w:r w:rsidRPr="00D11B60">
              <w:rPr>
                <w:sz w:val="24"/>
                <w:szCs w:val="24"/>
                <w:lang w:val="ru-RU"/>
              </w:rPr>
              <w:t>поздравительных,</w:t>
            </w:r>
            <w:r w:rsidRPr="00D11B60">
              <w:rPr>
                <w:spacing w:val="-12"/>
                <w:sz w:val="24"/>
                <w:szCs w:val="24"/>
                <w:lang w:val="ru-RU"/>
              </w:rPr>
              <w:t xml:space="preserve"> </w:t>
            </w:r>
            <w:r w:rsidRPr="00D11B60">
              <w:rPr>
                <w:sz w:val="24"/>
                <w:szCs w:val="24"/>
                <w:lang w:val="ru-RU"/>
              </w:rPr>
              <w:t>тематических</w:t>
            </w:r>
            <w:r w:rsidRPr="00D11B60">
              <w:rPr>
                <w:spacing w:val="-12"/>
                <w:sz w:val="24"/>
                <w:szCs w:val="24"/>
                <w:lang w:val="ru-RU"/>
              </w:rPr>
              <w:t xml:space="preserve"> </w:t>
            </w:r>
            <w:r w:rsidRPr="00D11B60">
              <w:rPr>
                <w:sz w:val="24"/>
                <w:szCs w:val="24"/>
                <w:lang w:val="ru-RU"/>
              </w:rPr>
              <w:t>роликов</w:t>
            </w:r>
            <w:r w:rsidRPr="00D11B60">
              <w:rPr>
                <w:spacing w:val="-13"/>
                <w:sz w:val="24"/>
                <w:szCs w:val="24"/>
                <w:lang w:val="ru-RU"/>
              </w:rPr>
              <w:t xml:space="preserve"> </w:t>
            </w:r>
            <w:r w:rsidRPr="00D11B60">
              <w:rPr>
                <w:sz w:val="24"/>
                <w:szCs w:val="24"/>
                <w:lang w:val="ru-RU"/>
              </w:rPr>
              <w:t>для</w:t>
            </w:r>
            <w:r w:rsidRPr="00D11B60">
              <w:rPr>
                <w:spacing w:val="-11"/>
                <w:sz w:val="24"/>
                <w:szCs w:val="24"/>
                <w:lang w:val="ru-RU"/>
              </w:rPr>
              <w:t xml:space="preserve"> </w:t>
            </w:r>
            <w:r w:rsidRPr="00D11B60">
              <w:rPr>
                <w:sz w:val="24"/>
                <w:szCs w:val="24"/>
                <w:lang w:val="ru-RU"/>
              </w:rPr>
              <w:t>школьного</w:t>
            </w:r>
            <w:r w:rsidRPr="00D11B60">
              <w:rPr>
                <w:spacing w:val="-12"/>
                <w:sz w:val="24"/>
                <w:szCs w:val="24"/>
                <w:lang w:val="ru-RU"/>
              </w:rPr>
              <w:t xml:space="preserve"> </w:t>
            </w:r>
            <w:r w:rsidRPr="00D11B60">
              <w:rPr>
                <w:sz w:val="24"/>
                <w:szCs w:val="24"/>
                <w:lang w:val="ru-RU"/>
              </w:rPr>
              <w:t>канала</w:t>
            </w:r>
            <w:r w:rsidRPr="00D11B60">
              <w:rPr>
                <w:spacing w:val="-11"/>
                <w:sz w:val="24"/>
                <w:szCs w:val="24"/>
                <w:lang w:val="ru-RU"/>
              </w:rPr>
              <w:t xml:space="preserve"> </w:t>
            </w:r>
            <w:r w:rsidRPr="00D11B60">
              <w:rPr>
                <w:sz w:val="24"/>
                <w:szCs w:val="24"/>
                <w:lang w:val="ru-RU"/>
              </w:rPr>
              <w:t>Телеграмм</w:t>
            </w:r>
            <w:r w:rsidRPr="00D11B60">
              <w:rPr>
                <w:spacing w:val="-12"/>
                <w:sz w:val="24"/>
                <w:szCs w:val="24"/>
                <w:lang w:val="ru-RU"/>
              </w:rPr>
              <w:t xml:space="preserve"> </w:t>
            </w:r>
            <w:r w:rsidRPr="00D11B60">
              <w:rPr>
                <w:sz w:val="24"/>
                <w:szCs w:val="24"/>
                <w:lang w:val="ru-RU"/>
              </w:rPr>
              <w:t xml:space="preserve">и </w:t>
            </w:r>
            <w:r w:rsidRPr="00D11B60">
              <w:rPr>
                <w:spacing w:val="-6"/>
                <w:sz w:val="24"/>
                <w:szCs w:val="24"/>
              </w:rPr>
              <w:t>VK</w:t>
            </w:r>
          </w:p>
        </w:tc>
        <w:tc>
          <w:tcPr>
            <w:tcW w:w="2702" w:type="dxa"/>
            <w:vMerge/>
          </w:tcPr>
          <w:p w14:paraId="51F3F940" w14:textId="77777777" w:rsidR="00264190" w:rsidRPr="00D11B60" w:rsidRDefault="00264190" w:rsidP="00264190">
            <w:pPr>
              <w:pStyle w:val="TableParagraph"/>
              <w:jc w:val="center"/>
              <w:rPr>
                <w:sz w:val="24"/>
                <w:szCs w:val="24"/>
                <w:lang w:val="ru-RU"/>
              </w:rPr>
            </w:pPr>
          </w:p>
        </w:tc>
      </w:tr>
      <w:tr w:rsidR="00264190" w:rsidRPr="00D11B60" w14:paraId="1227A52B" w14:textId="77777777" w:rsidTr="00264190">
        <w:trPr>
          <w:trHeight w:val="441"/>
        </w:trPr>
        <w:tc>
          <w:tcPr>
            <w:tcW w:w="2477" w:type="dxa"/>
            <w:vMerge/>
            <w:tcBorders>
              <w:top w:val="nil"/>
              <w:bottom w:val="single" w:sz="6" w:space="0" w:color="000000"/>
            </w:tcBorders>
          </w:tcPr>
          <w:p w14:paraId="056971A5"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39396D9B"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6B2EA2A8" w14:textId="77777777" w:rsidR="00264190" w:rsidRPr="00D11B60" w:rsidRDefault="00264190" w:rsidP="00264190">
            <w:pPr>
              <w:pStyle w:val="TableParagraph"/>
              <w:jc w:val="center"/>
              <w:rPr>
                <w:sz w:val="24"/>
                <w:szCs w:val="24"/>
                <w:lang w:val="ru-RU"/>
              </w:rPr>
            </w:pPr>
            <w:r w:rsidRPr="00D11B60">
              <w:rPr>
                <w:sz w:val="24"/>
                <w:szCs w:val="24"/>
                <w:lang w:val="ru-RU"/>
              </w:rPr>
              <w:t>Отчет за месяц об активностях класса за первую четверть</w:t>
            </w:r>
          </w:p>
        </w:tc>
        <w:tc>
          <w:tcPr>
            <w:tcW w:w="2702" w:type="dxa"/>
            <w:vMerge/>
          </w:tcPr>
          <w:p w14:paraId="7722EE94" w14:textId="77777777" w:rsidR="00264190" w:rsidRPr="00D11B60" w:rsidRDefault="00264190" w:rsidP="00264190">
            <w:pPr>
              <w:pStyle w:val="TableParagraph"/>
              <w:ind w:hanging="284"/>
              <w:jc w:val="center"/>
              <w:rPr>
                <w:sz w:val="24"/>
                <w:szCs w:val="24"/>
                <w:lang w:val="ru-RU"/>
              </w:rPr>
            </w:pPr>
          </w:p>
        </w:tc>
      </w:tr>
      <w:tr w:rsidR="00264190" w:rsidRPr="00D11B60" w14:paraId="6D73E0B6" w14:textId="77777777" w:rsidTr="00264190">
        <w:trPr>
          <w:trHeight w:val="557"/>
        </w:trPr>
        <w:tc>
          <w:tcPr>
            <w:tcW w:w="15761" w:type="dxa"/>
            <w:gridSpan w:val="5"/>
            <w:shd w:val="clear" w:color="auto" w:fill="FBD4B4" w:themeFill="accent6" w:themeFillTint="66"/>
          </w:tcPr>
          <w:p w14:paraId="15F830C6" w14:textId="77777777" w:rsidR="00264190" w:rsidRPr="00D11B60" w:rsidRDefault="00264190" w:rsidP="00264190">
            <w:pPr>
              <w:pStyle w:val="TableParagraph"/>
              <w:jc w:val="center"/>
              <w:rPr>
                <w:sz w:val="24"/>
                <w:szCs w:val="24"/>
                <w:lang w:val="ru-RU"/>
              </w:rPr>
            </w:pPr>
            <w:r w:rsidRPr="00D11B60">
              <w:rPr>
                <w:sz w:val="24"/>
                <w:szCs w:val="24"/>
                <w:lang w:val="ru-RU"/>
              </w:rPr>
              <w:t xml:space="preserve">Ноябрь </w:t>
            </w:r>
            <w:r w:rsidRPr="00D11B60">
              <w:rPr>
                <w:spacing w:val="-10"/>
                <w:sz w:val="24"/>
                <w:szCs w:val="24"/>
                <w:lang w:val="ru-RU"/>
              </w:rPr>
              <w:t xml:space="preserve"> </w:t>
            </w:r>
            <w:r w:rsidRPr="00D11B60">
              <w:rPr>
                <w:sz w:val="24"/>
                <w:szCs w:val="24"/>
                <w:lang w:val="ru-RU"/>
              </w:rPr>
              <w:t>«Великая страна, я в ней живу!</w:t>
            </w:r>
            <w:r w:rsidRPr="00D11B60">
              <w:rPr>
                <w:spacing w:val="-2"/>
                <w:sz w:val="24"/>
                <w:szCs w:val="24"/>
                <w:lang w:val="ru-RU"/>
              </w:rPr>
              <w:t>»</w:t>
            </w:r>
          </w:p>
        </w:tc>
      </w:tr>
      <w:tr w:rsidR="00264190" w:rsidRPr="00D11B60" w14:paraId="211FA3DF" w14:textId="77777777" w:rsidTr="00264190">
        <w:trPr>
          <w:trHeight w:val="553"/>
        </w:trPr>
        <w:tc>
          <w:tcPr>
            <w:tcW w:w="2477" w:type="dxa"/>
            <w:tcBorders>
              <w:top w:val="nil"/>
            </w:tcBorders>
          </w:tcPr>
          <w:p w14:paraId="11809C95"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Основные дела образовательного комплекса</w:t>
            </w:r>
          </w:p>
        </w:tc>
        <w:tc>
          <w:tcPr>
            <w:tcW w:w="1317" w:type="dxa"/>
          </w:tcPr>
          <w:p w14:paraId="0E03BA5A" w14:textId="77777777" w:rsidR="00264190" w:rsidRPr="00D11B60" w:rsidRDefault="00264190" w:rsidP="00264190">
            <w:pPr>
              <w:pStyle w:val="TableParagraph"/>
              <w:jc w:val="center"/>
              <w:rPr>
                <w:sz w:val="24"/>
                <w:szCs w:val="24"/>
              </w:rPr>
            </w:pPr>
            <w:r w:rsidRPr="00D11B60">
              <w:rPr>
                <w:sz w:val="24"/>
                <w:szCs w:val="24"/>
              </w:rPr>
              <w:t>ноябрь</w:t>
            </w:r>
          </w:p>
        </w:tc>
        <w:tc>
          <w:tcPr>
            <w:tcW w:w="9265" w:type="dxa"/>
            <w:gridSpan w:val="2"/>
          </w:tcPr>
          <w:p w14:paraId="4010C757" w14:textId="77777777" w:rsidR="00264190" w:rsidRPr="00D11B60" w:rsidRDefault="00264190" w:rsidP="00264190">
            <w:pPr>
              <w:pStyle w:val="TableParagraph"/>
              <w:jc w:val="center"/>
              <w:rPr>
                <w:sz w:val="24"/>
                <w:szCs w:val="24"/>
                <w:lang w:val="ru-RU"/>
              </w:rPr>
            </w:pPr>
          </w:p>
          <w:p w14:paraId="5EBC3ABB" w14:textId="77777777" w:rsidR="00264190" w:rsidRPr="00D11B60" w:rsidRDefault="00264190" w:rsidP="00264190">
            <w:pPr>
              <w:pStyle w:val="TableParagraph"/>
              <w:jc w:val="center"/>
              <w:rPr>
                <w:sz w:val="24"/>
                <w:szCs w:val="24"/>
                <w:lang w:val="ru-RU"/>
              </w:rPr>
            </w:pPr>
            <w:r w:rsidRPr="00D11B60">
              <w:rPr>
                <w:sz w:val="24"/>
                <w:szCs w:val="24"/>
                <w:lang w:val="ru-RU"/>
              </w:rPr>
              <w:t>- 4 ноября: День народного единства;</w:t>
            </w:r>
          </w:p>
          <w:p w14:paraId="762607E0" w14:textId="77777777" w:rsidR="00264190" w:rsidRPr="00D11B60" w:rsidRDefault="00264190" w:rsidP="00264190">
            <w:pPr>
              <w:pStyle w:val="TableParagraph"/>
              <w:jc w:val="center"/>
              <w:rPr>
                <w:sz w:val="24"/>
                <w:szCs w:val="24"/>
                <w:lang w:val="ru-RU"/>
              </w:rPr>
            </w:pPr>
            <w:r w:rsidRPr="00D11B60">
              <w:rPr>
                <w:sz w:val="24"/>
                <w:szCs w:val="24"/>
                <w:lang w:val="ru-RU"/>
              </w:rPr>
              <w:t>- 10 ноября: День сотрудников органов внутренних дел Российской Федерации;</w:t>
            </w:r>
          </w:p>
          <w:p w14:paraId="2C090474" w14:textId="77777777" w:rsidR="00264190" w:rsidRPr="00D11B60" w:rsidRDefault="00264190" w:rsidP="00264190">
            <w:pPr>
              <w:pStyle w:val="TableParagraph"/>
              <w:jc w:val="center"/>
              <w:rPr>
                <w:sz w:val="24"/>
                <w:szCs w:val="24"/>
                <w:lang w:val="ru-RU"/>
              </w:rPr>
            </w:pPr>
            <w:r w:rsidRPr="00D11B60">
              <w:rPr>
                <w:sz w:val="24"/>
                <w:szCs w:val="24"/>
                <w:lang w:val="ru-RU"/>
              </w:rPr>
              <w:t>- 20 ноября: День начала Нюрнбергского процесса;</w:t>
            </w:r>
          </w:p>
          <w:p w14:paraId="70FC9527" w14:textId="77777777" w:rsidR="00264190" w:rsidRPr="00D11B60" w:rsidRDefault="00264190" w:rsidP="00264190">
            <w:pPr>
              <w:pStyle w:val="TableParagraph"/>
              <w:jc w:val="center"/>
              <w:rPr>
                <w:sz w:val="24"/>
                <w:szCs w:val="24"/>
                <w:lang w:val="ru-RU"/>
              </w:rPr>
            </w:pPr>
            <w:r w:rsidRPr="00D11B60">
              <w:rPr>
                <w:sz w:val="24"/>
                <w:szCs w:val="24"/>
                <w:lang w:val="ru-RU"/>
              </w:rPr>
              <w:t>- 28 ноября (последнее воскресенье ноября): День матери в России;</w:t>
            </w:r>
          </w:p>
          <w:p w14:paraId="24F2F028" w14:textId="77777777" w:rsidR="00264190" w:rsidRPr="00D11B60" w:rsidRDefault="00264190" w:rsidP="00264190">
            <w:pPr>
              <w:pStyle w:val="TableParagraph"/>
              <w:jc w:val="center"/>
              <w:rPr>
                <w:sz w:val="24"/>
                <w:szCs w:val="24"/>
                <w:lang w:val="ru-RU"/>
              </w:rPr>
            </w:pPr>
            <w:r w:rsidRPr="00D11B60">
              <w:rPr>
                <w:sz w:val="24"/>
                <w:szCs w:val="24"/>
                <w:lang w:val="ru-RU"/>
              </w:rPr>
              <w:t>- 30 ноября: День Государственного герба Российской Федерации.</w:t>
            </w:r>
          </w:p>
        </w:tc>
        <w:tc>
          <w:tcPr>
            <w:tcW w:w="2702" w:type="dxa"/>
          </w:tcPr>
          <w:p w14:paraId="16F3F318"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27C19AEA"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p w14:paraId="4960C984"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25182742" w14:textId="77777777" w:rsidTr="00264190">
        <w:trPr>
          <w:trHeight w:val="553"/>
        </w:trPr>
        <w:tc>
          <w:tcPr>
            <w:tcW w:w="2477" w:type="dxa"/>
            <w:vMerge w:val="restart"/>
            <w:tcBorders>
              <w:top w:val="nil"/>
            </w:tcBorders>
          </w:tcPr>
          <w:p w14:paraId="55DE7076" w14:textId="77777777" w:rsidR="00264190" w:rsidRPr="00D11B60" w:rsidRDefault="00264190" w:rsidP="00264190">
            <w:pPr>
              <w:jc w:val="center"/>
              <w:rPr>
                <w:rFonts w:ascii="Times New Roman" w:hAnsi="Times New Roman" w:cs="Times New Roman"/>
                <w:spacing w:val="-3"/>
                <w:sz w:val="24"/>
                <w:szCs w:val="24"/>
                <w:lang w:val="ru-RU"/>
              </w:rPr>
            </w:pPr>
            <w:r w:rsidRPr="00D11B60">
              <w:rPr>
                <w:rFonts w:ascii="Times New Roman" w:hAnsi="Times New Roman" w:cs="Times New Roman"/>
                <w:spacing w:val="-3"/>
                <w:sz w:val="24"/>
                <w:szCs w:val="24"/>
                <w:lang w:val="ru-RU"/>
              </w:rPr>
              <w:t>Работа</w:t>
            </w:r>
          </w:p>
          <w:p w14:paraId="518D3F86" w14:textId="77777777" w:rsidR="00264190" w:rsidRPr="00D11B60" w:rsidRDefault="00264190" w:rsidP="00264190">
            <w:pPr>
              <w:jc w:val="center"/>
              <w:rPr>
                <w:rFonts w:ascii="Times New Roman" w:hAnsi="Times New Roman" w:cs="Times New Roman"/>
                <w:spacing w:val="-3"/>
                <w:sz w:val="24"/>
                <w:szCs w:val="24"/>
                <w:lang w:val="ru-RU"/>
              </w:rPr>
            </w:pPr>
            <w:r w:rsidRPr="00D11B60">
              <w:rPr>
                <w:rFonts w:ascii="Times New Roman" w:hAnsi="Times New Roman" w:cs="Times New Roman"/>
                <w:spacing w:val="-3"/>
                <w:sz w:val="24"/>
                <w:szCs w:val="24"/>
                <w:lang w:val="ru-RU"/>
              </w:rPr>
              <w:t>Штаба ВР</w:t>
            </w:r>
          </w:p>
        </w:tc>
        <w:tc>
          <w:tcPr>
            <w:tcW w:w="1317" w:type="dxa"/>
            <w:vMerge w:val="restart"/>
          </w:tcPr>
          <w:p w14:paraId="32CADDA9" w14:textId="77777777" w:rsidR="00264190" w:rsidRPr="00D11B60" w:rsidRDefault="00264190" w:rsidP="00264190">
            <w:pPr>
              <w:pStyle w:val="TableParagraph"/>
              <w:jc w:val="center"/>
              <w:rPr>
                <w:sz w:val="24"/>
                <w:szCs w:val="24"/>
                <w:lang w:val="ru-RU"/>
              </w:rPr>
            </w:pPr>
            <w:r w:rsidRPr="00D11B60">
              <w:rPr>
                <w:sz w:val="24"/>
                <w:szCs w:val="24"/>
                <w:lang w:val="ru-RU"/>
              </w:rPr>
              <w:t>ноябрь</w:t>
            </w:r>
          </w:p>
        </w:tc>
        <w:tc>
          <w:tcPr>
            <w:tcW w:w="9265" w:type="dxa"/>
            <w:gridSpan w:val="2"/>
          </w:tcPr>
          <w:p w14:paraId="2BA6580A" w14:textId="77777777" w:rsidR="00264190" w:rsidRPr="00D11B60" w:rsidRDefault="00264190" w:rsidP="00264190">
            <w:pPr>
              <w:pStyle w:val="TableParagraph"/>
              <w:jc w:val="center"/>
              <w:rPr>
                <w:sz w:val="24"/>
                <w:szCs w:val="24"/>
                <w:lang w:val="ru-RU"/>
              </w:rPr>
            </w:pPr>
            <w:r w:rsidRPr="00D11B60">
              <w:rPr>
                <w:sz w:val="24"/>
                <w:szCs w:val="24"/>
                <w:lang w:val="ru-RU"/>
              </w:rPr>
              <w:t xml:space="preserve">Подготовка и проведение торжественного мероприятия, </w:t>
            </w:r>
          </w:p>
          <w:p w14:paraId="278C4197" w14:textId="77777777" w:rsidR="00264190" w:rsidRPr="00D11B60" w:rsidRDefault="00264190" w:rsidP="00264190">
            <w:pPr>
              <w:pStyle w:val="TableParagraph"/>
              <w:jc w:val="center"/>
              <w:rPr>
                <w:sz w:val="24"/>
                <w:szCs w:val="24"/>
                <w:lang w:val="ru-RU"/>
              </w:rPr>
            </w:pPr>
            <w:r w:rsidRPr="00D11B60">
              <w:rPr>
                <w:sz w:val="24"/>
                <w:szCs w:val="24"/>
                <w:lang w:val="ru-RU"/>
              </w:rPr>
              <w:t xml:space="preserve">посвященного празднованию Дня матери </w:t>
            </w:r>
          </w:p>
        </w:tc>
        <w:tc>
          <w:tcPr>
            <w:tcW w:w="2702" w:type="dxa"/>
            <w:vMerge w:val="restart"/>
          </w:tcPr>
          <w:p w14:paraId="4ABCFC0C"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4F1E290E"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p>
          <w:p w14:paraId="5319EFFA" w14:textId="77777777" w:rsidR="00264190" w:rsidRPr="00D11B60" w:rsidRDefault="00264190" w:rsidP="00264190">
            <w:pPr>
              <w:pStyle w:val="TableParagraph"/>
              <w:jc w:val="center"/>
              <w:rPr>
                <w:sz w:val="24"/>
                <w:szCs w:val="24"/>
                <w:lang w:val="ru-RU"/>
              </w:rPr>
            </w:pPr>
            <w:r>
              <w:rPr>
                <w:sz w:val="24"/>
                <w:szCs w:val="24"/>
                <w:lang w:val="ru-RU"/>
              </w:rPr>
              <w:t>Ш</w:t>
            </w:r>
            <w:r w:rsidRPr="00D11B60">
              <w:rPr>
                <w:sz w:val="24"/>
                <w:szCs w:val="24"/>
                <w:lang w:val="ru-RU"/>
              </w:rPr>
              <w:t>ВР</w:t>
            </w:r>
          </w:p>
        </w:tc>
      </w:tr>
      <w:tr w:rsidR="00264190" w:rsidRPr="00D11B60" w14:paraId="27EF9FF9" w14:textId="77777777" w:rsidTr="00264190">
        <w:trPr>
          <w:trHeight w:val="553"/>
        </w:trPr>
        <w:tc>
          <w:tcPr>
            <w:tcW w:w="2477" w:type="dxa"/>
            <w:vMerge/>
          </w:tcPr>
          <w:p w14:paraId="2AA6D5DC" w14:textId="77777777" w:rsidR="00264190" w:rsidRPr="00D11B60" w:rsidRDefault="00264190" w:rsidP="00264190">
            <w:pPr>
              <w:jc w:val="center"/>
              <w:rPr>
                <w:rFonts w:ascii="Times New Roman" w:hAnsi="Times New Roman" w:cs="Times New Roman"/>
                <w:spacing w:val="-3"/>
                <w:sz w:val="24"/>
                <w:szCs w:val="24"/>
                <w:lang w:val="ru-RU"/>
              </w:rPr>
            </w:pPr>
          </w:p>
        </w:tc>
        <w:tc>
          <w:tcPr>
            <w:tcW w:w="1317" w:type="dxa"/>
            <w:vMerge/>
          </w:tcPr>
          <w:p w14:paraId="5D672C51" w14:textId="77777777" w:rsidR="00264190" w:rsidRPr="00D11B60" w:rsidRDefault="00264190" w:rsidP="00264190">
            <w:pPr>
              <w:pStyle w:val="TableParagraph"/>
              <w:jc w:val="center"/>
              <w:rPr>
                <w:sz w:val="24"/>
                <w:szCs w:val="24"/>
                <w:lang w:val="ru-RU"/>
              </w:rPr>
            </w:pPr>
          </w:p>
        </w:tc>
        <w:tc>
          <w:tcPr>
            <w:tcW w:w="9265" w:type="dxa"/>
            <w:gridSpan w:val="2"/>
          </w:tcPr>
          <w:p w14:paraId="5A1BFFA2" w14:textId="77777777" w:rsidR="00264190" w:rsidRPr="00D11B60" w:rsidRDefault="00264190" w:rsidP="00264190">
            <w:pPr>
              <w:pStyle w:val="TableParagraph"/>
              <w:jc w:val="center"/>
              <w:rPr>
                <w:sz w:val="24"/>
                <w:szCs w:val="24"/>
                <w:lang w:val="ru-RU"/>
              </w:rPr>
            </w:pPr>
            <w:r w:rsidRPr="00D11B60">
              <w:rPr>
                <w:sz w:val="24"/>
                <w:szCs w:val="24"/>
                <w:lang w:val="ru-RU"/>
              </w:rPr>
              <w:t>3 заседание Штаба ВР, работа согласно плану</w:t>
            </w:r>
          </w:p>
        </w:tc>
        <w:tc>
          <w:tcPr>
            <w:tcW w:w="2702" w:type="dxa"/>
            <w:vMerge/>
            <w:tcBorders>
              <w:top w:val="nil"/>
            </w:tcBorders>
          </w:tcPr>
          <w:p w14:paraId="7F2ACC61" w14:textId="77777777" w:rsidR="00264190" w:rsidRPr="00D11B60" w:rsidRDefault="00264190" w:rsidP="00264190">
            <w:pPr>
              <w:pStyle w:val="TableParagraph"/>
              <w:jc w:val="center"/>
              <w:rPr>
                <w:sz w:val="24"/>
                <w:szCs w:val="24"/>
                <w:lang w:val="ru-RU"/>
              </w:rPr>
            </w:pPr>
          </w:p>
        </w:tc>
      </w:tr>
      <w:tr w:rsidR="00264190" w:rsidRPr="00D11B60" w14:paraId="1643FB19" w14:textId="77777777" w:rsidTr="00264190">
        <w:trPr>
          <w:trHeight w:val="306"/>
        </w:trPr>
        <w:tc>
          <w:tcPr>
            <w:tcW w:w="2477" w:type="dxa"/>
            <w:vMerge w:val="restart"/>
          </w:tcPr>
          <w:p w14:paraId="2ED8DB51"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Классное </w:t>
            </w:r>
            <w:r w:rsidRPr="00D11B60">
              <w:rPr>
                <w:spacing w:val="-4"/>
                <w:sz w:val="24"/>
                <w:szCs w:val="24"/>
                <w:lang w:val="ru-RU"/>
              </w:rPr>
              <w:t>руководство</w:t>
            </w:r>
          </w:p>
        </w:tc>
        <w:tc>
          <w:tcPr>
            <w:tcW w:w="1317" w:type="dxa"/>
            <w:vMerge w:val="restart"/>
          </w:tcPr>
          <w:p w14:paraId="50626D52" w14:textId="77777777" w:rsidR="00264190" w:rsidRPr="00D11B60" w:rsidRDefault="00264190" w:rsidP="00264190">
            <w:pPr>
              <w:pStyle w:val="TableParagraph"/>
              <w:jc w:val="center"/>
              <w:rPr>
                <w:sz w:val="24"/>
                <w:szCs w:val="24"/>
                <w:lang w:val="ru-RU"/>
              </w:rPr>
            </w:pPr>
            <w:r w:rsidRPr="00D11B60">
              <w:rPr>
                <w:spacing w:val="-2"/>
                <w:sz w:val="24"/>
                <w:szCs w:val="24"/>
                <w:lang w:val="ru-RU"/>
              </w:rPr>
              <w:t>ноябрь</w:t>
            </w:r>
          </w:p>
        </w:tc>
        <w:tc>
          <w:tcPr>
            <w:tcW w:w="9265" w:type="dxa"/>
            <w:gridSpan w:val="2"/>
          </w:tcPr>
          <w:p w14:paraId="6B08B3C9" w14:textId="77777777" w:rsidR="00264190" w:rsidRPr="00D11B60" w:rsidRDefault="00264190" w:rsidP="00264190">
            <w:pPr>
              <w:pStyle w:val="TableParagraph"/>
              <w:jc w:val="center"/>
              <w:rPr>
                <w:sz w:val="24"/>
                <w:szCs w:val="24"/>
                <w:lang w:val="ru-RU"/>
              </w:rPr>
            </w:pPr>
            <w:r w:rsidRPr="00D11B60">
              <w:rPr>
                <w:sz w:val="24"/>
                <w:szCs w:val="24"/>
                <w:lang w:val="ru-RU"/>
              </w:rPr>
              <w:t>Заседание</w:t>
            </w:r>
            <w:r w:rsidRPr="00D11B60">
              <w:rPr>
                <w:spacing w:val="-1"/>
                <w:sz w:val="24"/>
                <w:szCs w:val="24"/>
                <w:lang w:val="ru-RU"/>
              </w:rPr>
              <w:t xml:space="preserve"> </w:t>
            </w:r>
            <w:r w:rsidRPr="00D11B60">
              <w:rPr>
                <w:sz w:val="24"/>
                <w:szCs w:val="24"/>
                <w:lang w:val="ru-RU"/>
              </w:rPr>
              <w:t>МО</w:t>
            </w:r>
            <w:r w:rsidRPr="00D11B60">
              <w:rPr>
                <w:spacing w:val="-2"/>
                <w:sz w:val="24"/>
                <w:szCs w:val="24"/>
                <w:lang w:val="ru-RU"/>
              </w:rPr>
              <w:t xml:space="preserve"> </w:t>
            </w:r>
            <w:r w:rsidRPr="00D11B60">
              <w:rPr>
                <w:sz w:val="24"/>
                <w:szCs w:val="24"/>
                <w:lang w:val="ru-RU"/>
              </w:rPr>
              <w:t>классных</w:t>
            </w:r>
            <w:r w:rsidRPr="00D11B60">
              <w:rPr>
                <w:spacing w:val="-1"/>
                <w:sz w:val="24"/>
                <w:szCs w:val="24"/>
                <w:lang w:val="ru-RU"/>
              </w:rPr>
              <w:t xml:space="preserve"> </w:t>
            </w:r>
            <w:r w:rsidRPr="00D11B60">
              <w:rPr>
                <w:spacing w:val="-2"/>
                <w:sz w:val="24"/>
                <w:szCs w:val="24"/>
                <w:lang w:val="ru-RU"/>
              </w:rPr>
              <w:t>руководителей</w:t>
            </w:r>
          </w:p>
        </w:tc>
        <w:tc>
          <w:tcPr>
            <w:tcW w:w="2702" w:type="dxa"/>
            <w:vMerge w:val="restart"/>
            <w:tcBorders>
              <w:top w:val="nil"/>
            </w:tcBorders>
          </w:tcPr>
          <w:p w14:paraId="47E60D6C" w14:textId="77777777" w:rsidR="00264190" w:rsidRPr="00D11B60" w:rsidRDefault="00264190" w:rsidP="00264190">
            <w:pPr>
              <w:pStyle w:val="TableParagraph"/>
              <w:jc w:val="center"/>
              <w:rPr>
                <w:sz w:val="24"/>
                <w:szCs w:val="24"/>
                <w:lang w:val="ru-RU"/>
              </w:rPr>
            </w:pPr>
          </w:p>
          <w:p w14:paraId="5F9DB52F"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советник по ВР</w:t>
            </w:r>
          </w:p>
          <w:p w14:paraId="403CBAD2" w14:textId="77777777" w:rsidR="00264190" w:rsidRPr="00D11B60" w:rsidRDefault="00264190" w:rsidP="00264190">
            <w:pPr>
              <w:pStyle w:val="TableParagraph"/>
              <w:jc w:val="center"/>
              <w:rPr>
                <w:sz w:val="24"/>
                <w:szCs w:val="24"/>
                <w:lang w:val="ru-RU"/>
              </w:rPr>
            </w:pPr>
          </w:p>
          <w:p w14:paraId="74D7CF98" w14:textId="77777777" w:rsidR="00264190" w:rsidRPr="00D11B60" w:rsidRDefault="00264190" w:rsidP="00264190">
            <w:pPr>
              <w:pStyle w:val="TableParagraph"/>
              <w:jc w:val="center"/>
              <w:rPr>
                <w:sz w:val="24"/>
                <w:szCs w:val="24"/>
                <w:lang w:val="ru-RU"/>
              </w:rPr>
            </w:pPr>
          </w:p>
        </w:tc>
      </w:tr>
      <w:tr w:rsidR="00264190" w:rsidRPr="00D11B60" w14:paraId="4C5DEBB0" w14:textId="77777777" w:rsidTr="00264190">
        <w:trPr>
          <w:trHeight w:val="277"/>
        </w:trPr>
        <w:tc>
          <w:tcPr>
            <w:tcW w:w="2477" w:type="dxa"/>
            <w:vMerge/>
            <w:tcBorders>
              <w:top w:val="nil"/>
            </w:tcBorders>
          </w:tcPr>
          <w:p w14:paraId="4904B1BE"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5423A0B0"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75D85188"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06BCC732"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0"/>
                <w:sz w:val="24"/>
                <w:szCs w:val="24"/>
                <w:lang w:val="ru-RU"/>
              </w:rPr>
              <w:t xml:space="preserve"> </w:t>
            </w:r>
            <w:r w:rsidRPr="00D11B60">
              <w:rPr>
                <w:sz w:val="24"/>
                <w:szCs w:val="24"/>
                <w:lang w:val="ru-RU"/>
              </w:rPr>
              <w:t>народного</w:t>
            </w:r>
            <w:r w:rsidRPr="00D11B60">
              <w:rPr>
                <w:spacing w:val="-7"/>
                <w:sz w:val="24"/>
                <w:szCs w:val="24"/>
                <w:lang w:val="ru-RU"/>
              </w:rPr>
              <w:t xml:space="preserve"> </w:t>
            </w:r>
            <w:r w:rsidRPr="00D11B60">
              <w:rPr>
                <w:sz w:val="24"/>
                <w:szCs w:val="24"/>
                <w:lang w:val="ru-RU"/>
              </w:rPr>
              <w:t>единства</w:t>
            </w:r>
          </w:p>
          <w:p w14:paraId="13327526" w14:textId="77777777" w:rsidR="00264190" w:rsidRPr="00D11B60" w:rsidRDefault="00264190" w:rsidP="00264190">
            <w:pPr>
              <w:pStyle w:val="TableParagraph"/>
              <w:jc w:val="center"/>
              <w:rPr>
                <w:spacing w:val="-2"/>
                <w:sz w:val="24"/>
                <w:szCs w:val="24"/>
                <w:lang w:val="ru-RU"/>
              </w:rPr>
            </w:pPr>
            <w:r w:rsidRPr="00D11B60">
              <w:rPr>
                <w:sz w:val="24"/>
                <w:szCs w:val="24"/>
                <w:lang w:val="ru-RU"/>
              </w:rPr>
              <w:t>Единый</w:t>
            </w:r>
            <w:r w:rsidRPr="00D11B60">
              <w:rPr>
                <w:spacing w:val="-4"/>
                <w:sz w:val="24"/>
                <w:szCs w:val="24"/>
                <w:lang w:val="ru-RU"/>
              </w:rPr>
              <w:t xml:space="preserve"> </w:t>
            </w:r>
            <w:r w:rsidRPr="00D11B60">
              <w:rPr>
                <w:sz w:val="24"/>
                <w:szCs w:val="24"/>
                <w:lang w:val="ru-RU"/>
              </w:rPr>
              <w:t>классный</w:t>
            </w:r>
            <w:r w:rsidRPr="00D11B60">
              <w:rPr>
                <w:spacing w:val="-4"/>
                <w:sz w:val="24"/>
                <w:szCs w:val="24"/>
                <w:lang w:val="ru-RU"/>
              </w:rPr>
              <w:t xml:space="preserve"> </w:t>
            </w:r>
            <w:r w:rsidRPr="00D11B60">
              <w:rPr>
                <w:sz w:val="24"/>
                <w:szCs w:val="24"/>
                <w:lang w:val="ru-RU"/>
              </w:rPr>
              <w:t>час</w:t>
            </w:r>
            <w:r w:rsidRPr="00D11B60">
              <w:rPr>
                <w:spacing w:val="-2"/>
                <w:sz w:val="24"/>
                <w:szCs w:val="24"/>
                <w:lang w:val="ru-RU"/>
              </w:rPr>
              <w:t xml:space="preserve"> </w:t>
            </w:r>
            <w:r w:rsidRPr="00D11B60">
              <w:rPr>
                <w:sz w:val="24"/>
                <w:szCs w:val="24"/>
                <w:lang w:val="ru-RU"/>
              </w:rPr>
              <w:t>«Всемирный</w:t>
            </w:r>
            <w:r w:rsidRPr="00D11B60">
              <w:rPr>
                <w:spacing w:val="-3"/>
                <w:sz w:val="24"/>
                <w:szCs w:val="24"/>
                <w:lang w:val="ru-RU"/>
              </w:rPr>
              <w:t xml:space="preserve"> </w:t>
            </w:r>
            <w:r w:rsidRPr="00D11B60">
              <w:rPr>
                <w:sz w:val="24"/>
                <w:szCs w:val="24"/>
                <w:lang w:val="ru-RU"/>
              </w:rPr>
              <w:t>день</w:t>
            </w:r>
            <w:r w:rsidRPr="00D11B60">
              <w:rPr>
                <w:spacing w:val="-5"/>
                <w:sz w:val="24"/>
                <w:szCs w:val="24"/>
                <w:lang w:val="ru-RU"/>
              </w:rPr>
              <w:t xml:space="preserve"> </w:t>
            </w:r>
            <w:r w:rsidRPr="00D11B60">
              <w:rPr>
                <w:sz w:val="24"/>
                <w:szCs w:val="24"/>
                <w:lang w:val="ru-RU"/>
              </w:rPr>
              <w:t>доброты»</w:t>
            </w:r>
          </w:p>
          <w:p w14:paraId="11C4FE30" w14:textId="77777777" w:rsidR="00264190" w:rsidRPr="00D11B60" w:rsidRDefault="00264190" w:rsidP="00264190">
            <w:pPr>
              <w:pStyle w:val="TableParagraph"/>
              <w:jc w:val="center"/>
              <w:rPr>
                <w:sz w:val="24"/>
                <w:szCs w:val="24"/>
                <w:lang w:val="ru-RU"/>
              </w:rPr>
            </w:pPr>
            <w:r w:rsidRPr="00D11B60">
              <w:rPr>
                <w:sz w:val="24"/>
                <w:szCs w:val="24"/>
                <w:lang w:val="ru-RU"/>
              </w:rPr>
              <w:t>Единый</w:t>
            </w:r>
            <w:r w:rsidRPr="00D11B60">
              <w:rPr>
                <w:spacing w:val="-6"/>
                <w:sz w:val="24"/>
                <w:szCs w:val="24"/>
                <w:lang w:val="ru-RU"/>
              </w:rPr>
              <w:t xml:space="preserve"> </w:t>
            </w:r>
            <w:r w:rsidRPr="00D11B60">
              <w:rPr>
                <w:sz w:val="24"/>
                <w:szCs w:val="24"/>
                <w:lang w:val="ru-RU"/>
              </w:rPr>
              <w:t>классный</w:t>
            </w:r>
            <w:r w:rsidRPr="00D11B60">
              <w:rPr>
                <w:spacing w:val="-6"/>
                <w:sz w:val="24"/>
                <w:szCs w:val="24"/>
                <w:lang w:val="ru-RU"/>
              </w:rPr>
              <w:t xml:space="preserve"> </w:t>
            </w:r>
            <w:r w:rsidRPr="00D11B60">
              <w:rPr>
                <w:sz w:val="24"/>
                <w:szCs w:val="24"/>
                <w:lang w:val="ru-RU"/>
              </w:rPr>
              <w:t>час</w:t>
            </w:r>
            <w:r w:rsidRPr="00D11B60">
              <w:rPr>
                <w:spacing w:val="-5"/>
                <w:sz w:val="24"/>
                <w:szCs w:val="24"/>
                <w:lang w:val="ru-RU"/>
              </w:rPr>
              <w:t xml:space="preserve"> </w:t>
            </w:r>
            <w:r w:rsidRPr="00D11B60">
              <w:rPr>
                <w:sz w:val="24"/>
                <w:szCs w:val="24"/>
                <w:lang w:val="ru-RU"/>
              </w:rPr>
              <w:t>«Всемирный</w:t>
            </w:r>
            <w:r w:rsidRPr="00D11B60">
              <w:rPr>
                <w:spacing w:val="-6"/>
                <w:sz w:val="24"/>
                <w:szCs w:val="24"/>
                <w:lang w:val="ru-RU"/>
              </w:rPr>
              <w:t xml:space="preserve"> </w:t>
            </w:r>
            <w:r w:rsidRPr="00D11B60">
              <w:rPr>
                <w:sz w:val="24"/>
                <w:szCs w:val="24"/>
                <w:lang w:val="ru-RU"/>
              </w:rPr>
              <w:t>день</w:t>
            </w:r>
            <w:r w:rsidRPr="00D11B60">
              <w:rPr>
                <w:spacing w:val="-7"/>
                <w:sz w:val="24"/>
                <w:szCs w:val="24"/>
                <w:lang w:val="ru-RU"/>
              </w:rPr>
              <w:t xml:space="preserve"> </w:t>
            </w:r>
            <w:r w:rsidRPr="00D11B60">
              <w:rPr>
                <w:sz w:val="24"/>
                <w:szCs w:val="24"/>
                <w:lang w:val="ru-RU"/>
              </w:rPr>
              <w:t>ребёнка»</w:t>
            </w:r>
            <w:r w:rsidRPr="00D11B60">
              <w:rPr>
                <w:spacing w:val="-5"/>
                <w:sz w:val="24"/>
                <w:szCs w:val="24"/>
                <w:lang w:val="ru-RU"/>
              </w:rPr>
              <w:t xml:space="preserve"> </w:t>
            </w:r>
            <w:r w:rsidRPr="00D11B60">
              <w:rPr>
                <w:sz w:val="24"/>
                <w:szCs w:val="24"/>
                <w:lang w:val="ru-RU"/>
              </w:rPr>
              <w:t>(о</w:t>
            </w:r>
            <w:r w:rsidRPr="00D11B60">
              <w:rPr>
                <w:spacing w:val="-6"/>
                <w:sz w:val="24"/>
                <w:szCs w:val="24"/>
                <w:lang w:val="ru-RU"/>
              </w:rPr>
              <w:t xml:space="preserve"> </w:t>
            </w:r>
            <w:r w:rsidRPr="00D11B60">
              <w:rPr>
                <w:sz w:val="24"/>
                <w:szCs w:val="24"/>
                <w:lang w:val="ru-RU"/>
              </w:rPr>
              <w:t>правовой</w:t>
            </w:r>
            <w:r w:rsidRPr="00D11B60">
              <w:rPr>
                <w:spacing w:val="-6"/>
                <w:sz w:val="24"/>
                <w:szCs w:val="24"/>
                <w:lang w:val="ru-RU"/>
              </w:rPr>
              <w:t xml:space="preserve"> </w:t>
            </w:r>
            <w:r w:rsidRPr="00D11B60">
              <w:rPr>
                <w:sz w:val="24"/>
                <w:szCs w:val="24"/>
                <w:lang w:val="ru-RU"/>
              </w:rPr>
              <w:t>помощи</w:t>
            </w:r>
            <w:r w:rsidRPr="00D11B60">
              <w:rPr>
                <w:spacing w:val="-7"/>
                <w:sz w:val="24"/>
                <w:szCs w:val="24"/>
                <w:lang w:val="ru-RU"/>
              </w:rPr>
              <w:t xml:space="preserve"> </w:t>
            </w:r>
            <w:r w:rsidRPr="00D11B60">
              <w:rPr>
                <w:sz w:val="24"/>
                <w:szCs w:val="24"/>
                <w:lang w:val="ru-RU"/>
              </w:rPr>
              <w:t>детям)</w:t>
            </w:r>
          </w:p>
          <w:p w14:paraId="4D582093" w14:textId="77777777" w:rsidR="00264190" w:rsidRPr="00D11B60" w:rsidRDefault="00264190" w:rsidP="00264190">
            <w:pPr>
              <w:pStyle w:val="TableParagraph"/>
              <w:jc w:val="center"/>
              <w:rPr>
                <w:sz w:val="24"/>
                <w:szCs w:val="24"/>
                <w:lang w:val="ru-RU"/>
              </w:rPr>
            </w:pPr>
            <w:r w:rsidRPr="00D11B60">
              <w:rPr>
                <w:sz w:val="24"/>
                <w:szCs w:val="24"/>
                <w:lang w:val="ru-RU"/>
              </w:rPr>
              <w:t>День матери России (последнее воскресенье ноября)</w:t>
            </w:r>
          </w:p>
        </w:tc>
        <w:tc>
          <w:tcPr>
            <w:tcW w:w="2702" w:type="dxa"/>
            <w:vMerge/>
          </w:tcPr>
          <w:p w14:paraId="48E67687"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15F9517E" w14:textId="77777777" w:rsidTr="00264190">
        <w:trPr>
          <w:trHeight w:val="299"/>
        </w:trPr>
        <w:tc>
          <w:tcPr>
            <w:tcW w:w="2477" w:type="dxa"/>
            <w:vMerge/>
            <w:tcBorders>
              <w:top w:val="nil"/>
            </w:tcBorders>
          </w:tcPr>
          <w:p w14:paraId="4A27A630"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6E1F64D0"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456B768C" w14:textId="77777777" w:rsidR="00264190" w:rsidRPr="00D11B60" w:rsidRDefault="00264190" w:rsidP="00264190">
            <w:pPr>
              <w:pStyle w:val="TableParagraph"/>
              <w:jc w:val="center"/>
              <w:rPr>
                <w:spacing w:val="-2"/>
                <w:sz w:val="24"/>
                <w:szCs w:val="24"/>
                <w:lang w:val="ru-RU"/>
              </w:rPr>
            </w:pPr>
            <w:r w:rsidRPr="00D11B60">
              <w:rPr>
                <w:sz w:val="24"/>
                <w:szCs w:val="24"/>
                <w:lang w:val="ru-RU"/>
              </w:rPr>
              <w:t>День</w:t>
            </w:r>
            <w:r w:rsidRPr="00D11B60">
              <w:rPr>
                <w:spacing w:val="-15"/>
                <w:sz w:val="24"/>
                <w:szCs w:val="24"/>
                <w:lang w:val="ru-RU"/>
              </w:rPr>
              <w:t xml:space="preserve"> </w:t>
            </w:r>
            <w:r w:rsidRPr="00D11B60">
              <w:rPr>
                <w:sz w:val="24"/>
                <w:szCs w:val="24"/>
                <w:lang w:val="ru-RU"/>
              </w:rPr>
              <w:t>толерантности «О чем говорит слово - толерантность</w:t>
            </w:r>
            <w:r w:rsidRPr="00D11B60">
              <w:rPr>
                <w:spacing w:val="-2"/>
                <w:sz w:val="24"/>
                <w:szCs w:val="24"/>
                <w:lang w:val="ru-RU"/>
              </w:rPr>
              <w:t>»</w:t>
            </w:r>
          </w:p>
          <w:p w14:paraId="46AFC3C8" w14:textId="77777777" w:rsidR="00264190" w:rsidRPr="00D11B60" w:rsidRDefault="00264190" w:rsidP="00264190">
            <w:pPr>
              <w:pStyle w:val="TableParagraph"/>
              <w:jc w:val="center"/>
              <w:rPr>
                <w:sz w:val="24"/>
                <w:szCs w:val="24"/>
                <w:lang w:val="ru-RU"/>
              </w:rPr>
            </w:pPr>
            <w:r w:rsidRPr="00D11B60">
              <w:rPr>
                <w:sz w:val="24"/>
                <w:szCs w:val="24"/>
                <w:lang w:val="ru-RU"/>
              </w:rPr>
              <w:t>День памяти погибших при исполнении служебных обязанностей сотрудников органов внутренних дел России</w:t>
            </w:r>
          </w:p>
        </w:tc>
        <w:tc>
          <w:tcPr>
            <w:tcW w:w="2702" w:type="dxa"/>
            <w:vMerge/>
          </w:tcPr>
          <w:p w14:paraId="5FF6B136"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2148D8E8" w14:textId="77777777" w:rsidTr="00264190">
        <w:trPr>
          <w:trHeight w:val="273"/>
        </w:trPr>
        <w:tc>
          <w:tcPr>
            <w:tcW w:w="2477" w:type="dxa"/>
            <w:vMerge w:val="restart"/>
          </w:tcPr>
          <w:p w14:paraId="18B7FF54" w14:textId="77777777" w:rsidR="00264190" w:rsidRPr="00D11B60" w:rsidRDefault="00264190" w:rsidP="00264190">
            <w:pPr>
              <w:pStyle w:val="TableParagraph"/>
              <w:jc w:val="center"/>
              <w:rPr>
                <w:sz w:val="24"/>
                <w:szCs w:val="24"/>
              </w:rPr>
            </w:pPr>
            <w:r w:rsidRPr="00D11B60">
              <w:rPr>
                <w:sz w:val="24"/>
                <w:szCs w:val="24"/>
              </w:rPr>
              <w:lastRenderedPageBreak/>
              <w:t>Школьный</w:t>
            </w:r>
            <w:r w:rsidRPr="00D11B60">
              <w:rPr>
                <w:spacing w:val="-11"/>
                <w:sz w:val="24"/>
                <w:szCs w:val="24"/>
              </w:rPr>
              <w:t xml:space="preserve"> </w:t>
            </w:r>
            <w:r w:rsidRPr="00D11B60">
              <w:rPr>
                <w:spacing w:val="-4"/>
                <w:sz w:val="24"/>
                <w:szCs w:val="24"/>
              </w:rPr>
              <w:t>урок</w:t>
            </w:r>
          </w:p>
        </w:tc>
        <w:tc>
          <w:tcPr>
            <w:tcW w:w="1317" w:type="dxa"/>
            <w:vMerge w:val="restart"/>
          </w:tcPr>
          <w:p w14:paraId="65CB07F7"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5" w:type="dxa"/>
            <w:gridSpan w:val="2"/>
          </w:tcPr>
          <w:p w14:paraId="38FD6F64" w14:textId="77777777" w:rsidR="00264190" w:rsidRPr="00D11B60" w:rsidRDefault="00264190" w:rsidP="00264190">
            <w:pPr>
              <w:pStyle w:val="TableParagraph"/>
              <w:jc w:val="center"/>
              <w:rPr>
                <w:sz w:val="24"/>
                <w:szCs w:val="24"/>
                <w:lang w:val="ru-RU"/>
              </w:rPr>
            </w:pPr>
            <w:r w:rsidRPr="00D11B60">
              <w:rPr>
                <w:sz w:val="24"/>
                <w:szCs w:val="24"/>
                <w:lang w:val="ru-RU"/>
              </w:rPr>
              <w:t>Уроки России  - путь к толерантности</w:t>
            </w:r>
          </w:p>
        </w:tc>
        <w:tc>
          <w:tcPr>
            <w:tcW w:w="2702" w:type="dxa"/>
            <w:vMerge w:val="restart"/>
          </w:tcPr>
          <w:p w14:paraId="6DA70EF1"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советник по ВР</w:t>
            </w:r>
          </w:p>
          <w:p w14:paraId="3CF5158F" w14:textId="77777777" w:rsidR="00264190" w:rsidRPr="00D11B60" w:rsidRDefault="00264190" w:rsidP="00264190">
            <w:pPr>
              <w:pStyle w:val="TableParagraph"/>
              <w:jc w:val="center"/>
              <w:rPr>
                <w:sz w:val="24"/>
                <w:szCs w:val="24"/>
                <w:lang w:val="ru-RU"/>
              </w:rPr>
            </w:pPr>
          </w:p>
        </w:tc>
      </w:tr>
      <w:tr w:rsidR="00264190" w:rsidRPr="00D11B60" w14:paraId="6349BFA9" w14:textId="77777777" w:rsidTr="00264190">
        <w:trPr>
          <w:trHeight w:val="554"/>
        </w:trPr>
        <w:tc>
          <w:tcPr>
            <w:tcW w:w="2477" w:type="dxa"/>
            <w:vMerge/>
            <w:tcBorders>
              <w:top w:val="nil"/>
            </w:tcBorders>
          </w:tcPr>
          <w:p w14:paraId="02B5FA7A"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1A56C4A8"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0DC32C91" w14:textId="77777777" w:rsidR="00264190" w:rsidRPr="00D11B60" w:rsidRDefault="00264190" w:rsidP="00264190">
            <w:pPr>
              <w:pStyle w:val="TableParagraph"/>
              <w:jc w:val="center"/>
              <w:rPr>
                <w:spacing w:val="-8"/>
                <w:sz w:val="24"/>
                <w:szCs w:val="24"/>
                <w:lang w:val="ru-RU"/>
              </w:rPr>
            </w:pPr>
            <w:r w:rsidRPr="00D11B60">
              <w:rPr>
                <w:sz w:val="24"/>
                <w:szCs w:val="24"/>
                <w:lang w:val="ru-RU"/>
              </w:rPr>
              <w:t>День</w:t>
            </w:r>
            <w:r w:rsidRPr="00D11B60">
              <w:rPr>
                <w:spacing w:val="-10"/>
                <w:sz w:val="24"/>
                <w:szCs w:val="24"/>
                <w:lang w:val="ru-RU"/>
              </w:rPr>
              <w:t xml:space="preserve"> </w:t>
            </w:r>
            <w:r w:rsidRPr="00D11B60">
              <w:rPr>
                <w:sz w:val="24"/>
                <w:szCs w:val="24"/>
                <w:lang w:val="ru-RU"/>
              </w:rPr>
              <w:t>начала</w:t>
            </w:r>
            <w:r w:rsidRPr="00D11B60">
              <w:rPr>
                <w:spacing w:val="-8"/>
                <w:sz w:val="24"/>
                <w:szCs w:val="24"/>
                <w:lang w:val="ru-RU"/>
              </w:rPr>
              <w:t xml:space="preserve"> </w:t>
            </w:r>
            <w:r w:rsidRPr="00D11B60">
              <w:rPr>
                <w:sz w:val="24"/>
                <w:szCs w:val="24"/>
                <w:lang w:val="ru-RU"/>
              </w:rPr>
              <w:t>Нюрнбергского</w:t>
            </w:r>
            <w:r w:rsidRPr="00D11B60">
              <w:rPr>
                <w:spacing w:val="-9"/>
                <w:sz w:val="24"/>
                <w:szCs w:val="24"/>
                <w:lang w:val="ru-RU"/>
              </w:rPr>
              <w:t xml:space="preserve"> </w:t>
            </w:r>
            <w:r w:rsidRPr="00D11B60">
              <w:rPr>
                <w:sz w:val="24"/>
                <w:szCs w:val="24"/>
                <w:lang w:val="ru-RU"/>
              </w:rPr>
              <w:t>процесса</w:t>
            </w:r>
          </w:p>
          <w:p w14:paraId="13915E64" w14:textId="77777777" w:rsidR="00264190" w:rsidRPr="00D11B60" w:rsidRDefault="00264190" w:rsidP="00264190">
            <w:pPr>
              <w:pStyle w:val="TableParagraph"/>
              <w:jc w:val="center"/>
              <w:rPr>
                <w:sz w:val="24"/>
                <w:szCs w:val="24"/>
                <w:lang w:val="ru-RU"/>
              </w:rPr>
            </w:pPr>
            <w:r w:rsidRPr="00D11B60">
              <w:rPr>
                <w:sz w:val="24"/>
                <w:szCs w:val="24"/>
                <w:lang w:val="ru-RU"/>
              </w:rPr>
              <w:t>(минутка</w:t>
            </w:r>
            <w:r w:rsidRPr="00D11B60">
              <w:rPr>
                <w:spacing w:val="-8"/>
                <w:sz w:val="24"/>
                <w:szCs w:val="24"/>
                <w:lang w:val="ru-RU"/>
              </w:rPr>
              <w:t xml:space="preserve"> </w:t>
            </w:r>
            <w:r w:rsidRPr="00D11B60">
              <w:rPr>
                <w:sz w:val="24"/>
                <w:szCs w:val="24"/>
                <w:lang w:val="ru-RU"/>
              </w:rPr>
              <w:t>информации</w:t>
            </w:r>
            <w:r w:rsidRPr="00D11B60">
              <w:rPr>
                <w:spacing w:val="-10"/>
                <w:sz w:val="24"/>
                <w:szCs w:val="24"/>
                <w:lang w:val="ru-RU"/>
              </w:rPr>
              <w:t xml:space="preserve"> </w:t>
            </w:r>
            <w:r w:rsidRPr="00D11B60">
              <w:rPr>
                <w:sz w:val="24"/>
                <w:szCs w:val="24"/>
                <w:lang w:val="ru-RU"/>
              </w:rPr>
              <w:t>на</w:t>
            </w:r>
            <w:r w:rsidRPr="00D11B60">
              <w:rPr>
                <w:spacing w:val="-8"/>
                <w:sz w:val="24"/>
                <w:szCs w:val="24"/>
                <w:lang w:val="ru-RU"/>
              </w:rPr>
              <w:t xml:space="preserve"> </w:t>
            </w:r>
            <w:r w:rsidRPr="00D11B60">
              <w:rPr>
                <w:sz w:val="24"/>
                <w:szCs w:val="24"/>
                <w:lang w:val="ru-RU"/>
              </w:rPr>
              <w:t>уроках</w:t>
            </w:r>
            <w:r w:rsidRPr="00D11B60">
              <w:rPr>
                <w:spacing w:val="-9"/>
                <w:sz w:val="24"/>
                <w:szCs w:val="24"/>
                <w:lang w:val="ru-RU"/>
              </w:rPr>
              <w:t xml:space="preserve"> </w:t>
            </w:r>
            <w:r w:rsidRPr="00D11B60">
              <w:rPr>
                <w:sz w:val="24"/>
                <w:szCs w:val="24"/>
                <w:lang w:val="ru-RU"/>
              </w:rPr>
              <w:t>истории</w:t>
            </w:r>
            <w:r w:rsidRPr="00D11B60">
              <w:rPr>
                <w:spacing w:val="-10"/>
                <w:sz w:val="24"/>
                <w:szCs w:val="24"/>
                <w:lang w:val="ru-RU"/>
              </w:rPr>
              <w:t xml:space="preserve"> </w:t>
            </w:r>
            <w:r w:rsidRPr="00D11B60">
              <w:rPr>
                <w:sz w:val="24"/>
                <w:szCs w:val="24"/>
                <w:lang w:val="ru-RU"/>
              </w:rPr>
              <w:t xml:space="preserve">и </w:t>
            </w:r>
            <w:r w:rsidRPr="00D11B60">
              <w:rPr>
                <w:spacing w:val="-2"/>
                <w:sz w:val="24"/>
                <w:szCs w:val="24"/>
                <w:lang w:val="ru-RU"/>
              </w:rPr>
              <w:t>обществознания</w:t>
            </w:r>
          </w:p>
        </w:tc>
        <w:tc>
          <w:tcPr>
            <w:tcW w:w="2702" w:type="dxa"/>
            <w:vMerge/>
          </w:tcPr>
          <w:p w14:paraId="4ADEE025" w14:textId="77777777" w:rsidR="00264190" w:rsidRPr="00D11B60" w:rsidRDefault="00264190" w:rsidP="00264190">
            <w:pPr>
              <w:pStyle w:val="TableParagraph"/>
              <w:jc w:val="center"/>
              <w:rPr>
                <w:sz w:val="24"/>
                <w:szCs w:val="24"/>
                <w:lang w:val="ru-RU"/>
              </w:rPr>
            </w:pPr>
          </w:p>
        </w:tc>
      </w:tr>
      <w:tr w:rsidR="00264190" w:rsidRPr="00D11B60" w14:paraId="1E82DEAE" w14:textId="77777777" w:rsidTr="00264190">
        <w:trPr>
          <w:trHeight w:val="361"/>
        </w:trPr>
        <w:tc>
          <w:tcPr>
            <w:tcW w:w="2477" w:type="dxa"/>
            <w:vMerge/>
            <w:tcBorders>
              <w:top w:val="nil"/>
            </w:tcBorders>
          </w:tcPr>
          <w:p w14:paraId="1F4A9688"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0B7D949C" w14:textId="77777777" w:rsidR="00264190" w:rsidRPr="00D11B60" w:rsidRDefault="00264190" w:rsidP="00264190">
            <w:pPr>
              <w:jc w:val="center"/>
              <w:rPr>
                <w:rFonts w:ascii="Times New Roman" w:hAnsi="Times New Roman" w:cs="Times New Roman"/>
                <w:sz w:val="24"/>
                <w:szCs w:val="24"/>
                <w:lang w:val="ru-RU"/>
              </w:rPr>
            </w:pPr>
          </w:p>
        </w:tc>
        <w:tc>
          <w:tcPr>
            <w:tcW w:w="9265" w:type="dxa"/>
            <w:gridSpan w:val="2"/>
          </w:tcPr>
          <w:p w14:paraId="6BBAD6CC" w14:textId="77777777" w:rsidR="00264190" w:rsidRPr="00D11B60" w:rsidRDefault="00264190" w:rsidP="00264190">
            <w:pPr>
              <w:pStyle w:val="TableParagraph"/>
              <w:jc w:val="center"/>
              <w:rPr>
                <w:sz w:val="24"/>
                <w:szCs w:val="24"/>
                <w:lang w:val="ru-RU"/>
              </w:rPr>
            </w:pPr>
            <w:r w:rsidRPr="00D11B60">
              <w:rPr>
                <w:sz w:val="24"/>
                <w:szCs w:val="24"/>
                <w:lang w:val="ru-RU"/>
              </w:rPr>
              <w:t>Музейные</w:t>
            </w:r>
            <w:r w:rsidRPr="00D11B60">
              <w:rPr>
                <w:spacing w:val="-15"/>
                <w:sz w:val="24"/>
                <w:szCs w:val="24"/>
                <w:lang w:val="ru-RU"/>
              </w:rPr>
              <w:t xml:space="preserve"> </w:t>
            </w:r>
            <w:r w:rsidRPr="00D11B60">
              <w:rPr>
                <w:sz w:val="24"/>
                <w:szCs w:val="24"/>
                <w:lang w:val="ru-RU"/>
              </w:rPr>
              <w:t>уроки</w:t>
            </w:r>
            <w:r w:rsidRPr="00D11B60">
              <w:rPr>
                <w:spacing w:val="-15"/>
                <w:sz w:val="24"/>
                <w:szCs w:val="24"/>
                <w:lang w:val="ru-RU"/>
              </w:rPr>
              <w:t xml:space="preserve"> </w:t>
            </w:r>
            <w:r w:rsidRPr="00D11B60">
              <w:rPr>
                <w:sz w:val="24"/>
                <w:szCs w:val="24"/>
                <w:lang w:val="ru-RU"/>
              </w:rPr>
              <w:t>«День народного единства»</w:t>
            </w:r>
          </w:p>
        </w:tc>
        <w:tc>
          <w:tcPr>
            <w:tcW w:w="2702" w:type="dxa"/>
            <w:vMerge/>
          </w:tcPr>
          <w:p w14:paraId="79CF3DCD" w14:textId="77777777" w:rsidR="00264190" w:rsidRPr="00D11B60" w:rsidRDefault="00264190" w:rsidP="00264190">
            <w:pPr>
              <w:pStyle w:val="TableParagraph"/>
              <w:ind w:hanging="128"/>
              <w:jc w:val="center"/>
              <w:rPr>
                <w:sz w:val="24"/>
                <w:szCs w:val="24"/>
                <w:lang w:val="ru-RU"/>
              </w:rPr>
            </w:pPr>
          </w:p>
        </w:tc>
      </w:tr>
      <w:tr w:rsidR="00264190" w:rsidRPr="00D11B60" w14:paraId="144748C3" w14:textId="77777777" w:rsidTr="00264190">
        <w:trPr>
          <w:trHeight w:val="456"/>
        </w:trPr>
        <w:tc>
          <w:tcPr>
            <w:tcW w:w="2477" w:type="dxa"/>
          </w:tcPr>
          <w:p w14:paraId="1DA580C5" w14:textId="77777777" w:rsidR="00264190" w:rsidRPr="00D11B60" w:rsidRDefault="00264190" w:rsidP="00264190">
            <w:pPr>
              <w:pStyle w:val="TableParagraph"/>
              <w:jc w:val="center"/>
              <w:rPr>
                <w:sz w:val="24"/>
                <w:szCs w:val="24"/>
              </w:rPr>
            </w:pPr>
            <w:r w:rsidRPr="00D11B60">
              <w:rPr>
                <w:spacing w:val="-2"/>
                <w:sz w:val="24"/>
                <w:szCs w:val="24"/>
              </w:rPr>
              <w:t>Внеурочная деятельность</w:t>
            </w:r>
          </w:p>
        </w:tc>
        <w:tc>
          <w:tcPr>
            <w:tcW w:w="1317" w:type="dxa"/>
          </w:tcPr>
          <w:p w14:paraId="7149CAF3"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5" w:type="dxa"/>
            <w:gridSpan w:val="2"/>
          </w:tcPr>
          <w:p w14:paraId="36FBADC3" w14:textId="77777777" w:rsidR="00264190" w:rsidRPr="00D11B60" w:rsidRDefault="00264190" w:rsidP="00264190">
            <w:pPr>
              <w:pStyle w:val="TableParagraph"/>
              <w:jc w:val="center"/>
              <w:rPr>
                <w:sz w:val="24"/>
                <w:szCs w:val="24"/>
                <w:lang w:val="ru-RU"/>
              </w:rPr>
            </w:pPr>
          </w:p>
          <w:p w14:paraId="7045D174" w14:textId="77777777" w:rsidR="00264190" w:rsidRPr="00D11B60" w:rsidRDefault="00264190" w:rsidP="00264190">
            <w:pPr>
              <w:pStyle w:val="TableParagraph"/>
              <w:jc w:val="center"/>
              <w:rPr>
                <w:sz w:val="24"/>
                <w:szCs w:val="24"/>
                <w:lang w:val="ru-RU"/>
              </w:rPr>
            </w:pPr>
            <w:r w:rsidRPr="00D11B60">
              <w:rPr>
                <w:sz w:val="24"/>
                <w:szCs w:val="24"/>
                <w:lang w:val="ru-RU"/>
              </w:rPr>
              <w:t>Работа по курсам внеурочных программ</w:t>
            </w:r>
          </w:p>
        </w:tc>
        <w:tc>
          <w:tcPr>
            <w:tcW w:w="2702" w:type="dxa"/>
          </w:tcPr>
          <w:p w14:paraId="41813126"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bl>
    <w:p w14:paraId="0DBF1F09"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2"/>
        <w:gridCol w:w="2684"/>
      </w:tblGrid>
      <w:tr w:rsidR="00264190" w:rsidRPr="00D11B60" w14:paraId="0123AEA5" w14:textId="77777777" w:rsidTr="00264190">
        <w:trPr>
          <w:trHeight w:val="1160"/>
        </w:trPr>
        <w:tc>
          <w:tcPr>
            <w:tcW w:w="2477" w:type="dxa"/>
          </w:tcPr>
          <w:p w14:paraId="7816469A" w14:textId="77777777" w:rsidR="00264190" w:rsidRPr="00D11B60" w:rsidRDefault="00264190" w:rsidP="00264190">
            <w:pPr>
              <w:pStyle w:val="TableParagraph"/>
              <w:tabs>
                <w:tab w:val="left" w:pos="1582"/>
              </w:tabs>
              <w:jc w:val="center"/>
              <w:rPr>
                <w:sz w:val="24"/>
                <w:szCs w:val="24"/>
              </w:rPr>
            </w:pPr>
            <w:r w:rsidRPr="00D11B60">
              <w:rPr>
                <w:spacing w:val="-2"/>
                <w:sz w:val="24"/>
                <w:szCs w:val="24"/>
              </w:rPr>
              <w:lastRenderedPageBreak/>
              <w:t>Организация предметно-</w:t>
            </w:r>
          </w:p>
          <w:p w14:paraId="099F73D7" w14:textId="77777777" w:rsidR="00264190" w:rsidRPr="00D11B60" w:rsidRDefault="00264190" w:rsidP="00264190">
            <w:pPr>
              <w:pStyle w:val="TableParagraph"/>
              <w:tabs>
                <w:tab w:val="left" w:pos="1582"/>
              </w:tabs>
              <w:jc w:val="center"/>
              <w:rPr>
                <w:sz w:val="24"/>
                <w:szCs w:val="24"/>
              </w:rPr>
            </w:pPr>
            <w:r w:rsidRPr="00D11B60">
              <w:rPr>
                <w:spacing w:val="-2"/>
                <w:sz w:val="24"/>
                <w:szCs w:val="24"/>
              </w:rPr>
              <w:t>пространственной среды</w:t>
            </w:r>
          </w:p>
        </w:tc>
        <w:tc>
          <w:tcPr>
            <w:tcW w:w="1317" w:type="dxa"/>
          </w:tcPr>
          <w:p w14:paraId="452BB62E"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2" w:type="dxa"/>
          </w:tcPr>
          <w:p w14:paraId="38F8C998" w14:textId="77777777" w:rsidR="00264190" w:rsidRPr="00D11B60" w:rsidRDefault="00264190" w:rsidP="00264190">
            <w:pPr>
              <w:pStyle w:val="TableParagraph"/>
              <w:jc w:val="center"/>
              <w:rPr>
                <w:sz w:val="24"/>
                <w:szCs w:val="24"/>
                <w:lang w:val="ru-RU"/>
              </w:rPr>
            </w:pPr>
            <w:r w:rsidRPr="00D11B60">
              <w:rPr>
                <w:sz w:val="24"/>
                <w:szCs w:val="24"/>
                <w:lang w:val="ru-RU"/>
              </w:rPr>
              <w:t>День народного единства</w:t>
            </w:r>
          </w:p>
          <w:p w14:paraId="3B5A9F9D" w14:textId="77777777" w:rsidR="00264190" w:rsidRPr="00D11B60" w:rsidRDefault="00264190" w:rsidP="00264190">
            <w:pPr>
              <w:pStyle w:val="TableParagraph"/>
              <w:jc w:val="center"/>
              <w:rPr>
                <w:sz w:val="24"/>
                <w:szCs w:val="24"/>
                <w:lang w:val="ru-RU"/>
              </w:rPr>
            </w:pPr>
            <w:r w:rsidRPr="00D11B60">
              <w:rPr>
                <w:sz w:val="24"/>
                <w:szCs w:val="24"/>
                <w:lang w:val="ru-RU"/>
              </w:rPr>
              <w:t>Оформление</w:t>
            </w:r>
            <w:r w:rsidRPr="00D11B60">
              <w:rPr>
                <w:spacing w:val="-6"/>
                <w:sz w:val="24"/>
                <w:szCs w:val="24"/>
                <w:lang w:val="ru-RU"/>
              </w:rPr>
              <w:t xml:space="preserve"> </w:t>
            </w:r>
            <w:r w:rsidRPr="00D11B60">
              <w:rPr>
                <w:sz w:val="24"/>
                <w:szCs w:val="24"/>
                <w:lang w:val="ru-RU"/>
              </w:rPr>
              <w:t>фотовыставки</w:t>
            </w:r>
            <w:r w:rsidRPr="00D11B60">
              <w:rPr>
                <w:spacing w:val="-6"/>
                <w:sz w:val="24"/>
                <w:szCs w:val="24"/>
                <w:lang w:val="ru-RU"/>
              </w:rPr>
              <w:t xml:space="preserve"> </w:t>
            </w:r>
            <w:r w:rsidRPr="00D11B60">
              <w:rPr>
                <w:sz w:val="24"/>
                <w:szCs w:val="24"/>
                <w:lang w:val="ru-RU"/>
              </w:rPr>
              <w:t>к</w:t>
            </w:r>
            <w:r w:rsidRPr="00D11B60">
              <w:rPr>
                <w:spacing w:val="-5"/>
                <w:sz w:val="24"/>
                <w:szCs w:val="24"/>
                <w:lang w:val="ru-RU"/>
              </w:rPr>
              <w:t xml:space="preserve"> </w:t>
            </w:r>
            <w:r w:rsidRPr="00D11B60">
              <w:rPr>
                <w:sz w:val="24"/>
                <w:szCs w:val="24"/>
                <w:lang w:val="ru-RU"/>
              </w:rPr>
              <w:t>Всемирному</w:t>
            </w:r>
            <w:r w:rsidRPr="00D11B60">
              <w:rPr>
                <w:spacing w:val="-5"/>
                <w:sz w:val="24"/>
                <w:szCs w:val="24"/>
                <w:lang w:val="ru-RU"/>
              </w:rPr>
              <w:t xml:space="preserve"> </w:t>
            </w:r>
            <w:r w:rsidRPr="00D11B60">
              <w:rPr>
                <w:sz w:val="24"/>
                <w:szCs w:val="24"/>
                <w:lang w:val="ru-RU"/>
              </w:rPr>
              <w:t>дню</w:t>
            </w:r>
            <w:r w:rsidRPr="00D11B60">
              <w:rPr>
                <w:spacing w:val="-5"/>
                <w:sz w:val="24"/>
                <w:szCs w:val="24"/>
                <w:lang w:val="ru-RU"/>
              </w:rPr>
              <w:t xml:space="preserve"> </w:t>
            </w:r>
            <w:r w:rsidRPr="00D11B60">
              <w:rPr>
                <w:spacing w:val="-2"/>
                <w:sz w:val="24"/>
                <w:szCs w:val="24"/>
                <w:lang w:val="ru-RU"/>
              </w:rPr>
              <w:t>доброты</w:t>
            </w:r>
          </w:p>
          <w:p w14:paraId="1EAA2A3F" w14:textId="77777777" w:rsidR="00264190" w:rsidRPr="00D11B60" w:rsidRDefault="00264190" w:rsidP="00264190">
            <w:pPr>
              <w:pStyle w:val="TableParagraph"/>
              <w:jc w:val="center"/>
              <w:rPr>
                <w:sz w:val="24"/>
                <w:szCs w:val="24"/>
                <w:lang w:val="ru-RU"/>
              </w:rPr>
            </w:pPr>
            <w:r w:rsidRPr="00D11B60">
              <w:rPr>
                <w:sz w:val="24"/>
                <w:szCs w:val="24"/>
                <w:lang w:val="ru-RU"/>
              </w:rPr>
              <w:t>День матери России</w:t>
            </w:r>
          </w:p>
          <w:p w14:paraId="01236F0F" w14:textId="77777777" w:rsidR="00264190" w:rsidRPr="00D11B60" w:rsidRDefault="00264190" w:rsidP="00264190">
            <w:pPr>
              <w:pStyle w:val="TableParagraph"/>
              <w:jc w:val="center"/>
              <w:rPr>
                <w:sz w:val="24"/>
                <w:szCs w:val="24"/>
                <w:lang w:val="ru-RU"/>
              </w:rPr>
            </w:pPr>
            <w:r w:rsidRPr="00D11B60">
              <w:rPr>
                <w:sz w:val="24"/>
                <w:szCs w:val="24"/>
                <w:lang w:val="ru-RU"/>
              </w:rPr>
              <w:t>30</w:t>
            </w:r>
            <w:r w:rsidRPr="00D11B60">
              <w:rPr>
                <w:spacing w:val="-9"/>
                <w:sz w:val="24"/>
                <w:szCs w:val="24"/>
                <w:lang w:val="ru-RU"/>
              </w:rPr>
              <w:t xml:space="preserve"> </w:t>
            </w:r>
            <w:r w:rsidRPr="00D11B60">
              <w:rPr>
                <w:sz w:val="24"/>
                <w:szCs w:val="24"/>
                <w:lang w:val="ru-RU"/>
              </w:rPr>
              <w:t>лет</w:t>
            </w:r>
            <w:r w:rsidRPr="00D11B60">
              <w:rPr>
                <w:spacing w:val="-9"/>
                <w:sz w:val="24"/>
                <w:szCs w:val="24"/>
                <w:lang w:val="ru-RU"/>
              </w:rPr>
              <w:t xml:space="preserve"> </w:t>
            </w:r>
            <w:r w:rsidRPr="00D11B60">
              <w:rPr>
                <w:sz w:val="24"/>
                <w:szCs w:val="24"/>
                <w:lang w:val="ru-RU"/>
              </w:rPr>
              <w:t>со</w:t>
            </w:r>
            <w:r w:rsidRPr="00D11B60">
              <w:rPr>
                <w:spacing w:val="-9"/>
                <w:sz w:val="24"/>
                <w:szCs w:val="24"/>
                <w:lang w:val="ru-RU"/>
              </w:rPr>
              <w:t xml:space="preserve"> </w:t>
            </w:r>
            <w:r w:rsidRPr="00D11B60">
              <w:rPr>
                <w:sz w:val="24"/>
                <w:szCs w:val="24"/>
                <w:lang w:val="ru-RU"/>
              </w:rPr>
              <w:t>дня</w:t>
            </w:r>
            <w:r w:rsidRPr="00D11B60">
              <w:rPr>
                <w:spacing w:val="-8"/>
                <w:sz w:val="24"/>
                <w:szCs w:val="24"/>
                <w:lang w:val="ru-RU"/>
              </w:rPr>
              <w:t xml:space="preserve"> </w:t>
            </w:r>
            <w:r w:rsidRPr="00D11B60">
              <w:rPr>
                <w:sz w:val="24"/>
                <w:szCs w:val="24"/>
                <w:lang w:val="ru-RU"/>
              </w:rPr>
              <w:t>утверждения</w:t>
            </w:r>
            <w:r w:rsidRPr="00D11B60">
              <w:rPr>
                <w:spacing w:val="-8"/>
                <w:sz w:val="24"/>
                <w:szCs w:val="24"/>
                <w:lang w:val="ru-RU"/>
              </w:rPr>
              <w:t xml:space="preserve"> </w:t>
            </w:r>
            <w:r w:rsidRPr="00D11B60">
              <w:rPr>
                <w:sz w:val="24"/>
                <w:szCs w:val="24"/>
                <w:lang w:val="ru-RU"/>
              </w:rPr>
              <w:t>Государственного</w:t>
            </w:r>
            <w:r w:rsidRPr="00D11B60">
              <w:rPr>
                <w:spacing w:val="-8"/>
                <w:sz w:val="24"/>
                <w:szCs w:val="24"/>
                <w:lang w:val="ru-RU"/>
              </w:rPr>
              <w:t xml:space="preserve"> </w:t>
            </w:r>
            <w:r w:rsidRPr="00D11B60">
              <w:rPr>
                <w:sz w:val="24"/>
                <w:szCs w:val="24"/>
                <w:lang w:val="ru-RU"/>
              </w:rPr>
              <w:t>герба</w:t>
            </w:r>
            <w:r w:rsidRPr="00D11B60">
              <w:rPr>
                <w:spacing w:val="-7"/>
                <w:sz w:val="24"/>
                <w:szCs w:val="24"/>
                <w:lang w:val="ru-RU"/>
              </w:rPr>
              <w:t xml:space="preserve"> </w:t>
            </w:r>
            <w:r w:rsidRPr="00D11B60">
              <w:rPr>
                <w:spacing w:val="-5"/>
                <w:sz w:val="24"/>
                <w:szCs w:val="24"/>
                <w:lang w:val="ru-RU"/>
              </w:rPr>
              <w:t>РФ</w:t>
            </w:r>
          </w:p>
        </w:tc>
        <w:tc>
          <w:tcPr>
            <w:tcW w:w="2684" w:type="dxa"/>
          </w:tcPr>
          <w:p w14:paraId="47684074" w14:textId="77777777" w:rsidR="00264190" w:rsidRPr="00D11B60" w:rsidRDefault="00264190" w:rsidP="00264190">
            <w:pPr>
              <w:pStyle w:val="TableParagraph"/>
              <w:jc w:val="center"/>
              <w:rPr>
                <w:sz w:val="24"/>
                <w:szCs w:val="24"/>
                <w:lang w:val="ru-RU"/>
              </w:rPr>
            </w:pPr>
          </w:p>
          <w:p w14:paraId="057D9037" w14:textId="77777777" w:rsidR="00264190" w:rsidRPr="00D11B60" w:rsidRDefault="00264190" w:rsidP="00264190">
            <w:pPr>
              <w:pStyle w:val="TableParagraph"/>
              <w:jc w:val="center"/>
              <w:rPr>
                <w:sz w:val="24"/>
                <w:szCs w:val="24"/>
                <w:lang w:val="ru-RU"/>
              </w:rPr>
            </w:pPr>
            <w:r w:rsidRPr="00D11B60">
              <w:rPr>
                <w:sz w:val="24"/>
                <w:szCs w:val="24"/>
                <w:lang w:val="ru-RU"/>
              </w:rPr>
              <w:t>Педагог - организатор,</w:t>
            </w:r>
          </w:p>
          <w:p w14:paraId="3D124667"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56C80702" w14:textId="77777777" w:rsidTr="00264190">
        <w:trPr>
          <w:trHeight w:val="695"/>
        </w:trPr>
        <w:tc>
          <w:tcPr>
            <w:tcW w:w="2477" w:type="dxa"/>
            <w:vMerge w:val="restart"/>
          </w:tcPr>
          <w:p w14:paraId="50EF9F85" w14:textId="77777777" w:rsidR="00264190" w:rsidRPr="00D11B60" w:rsidRDefault="00264190" w:rsidP="00264190">
            <w:pPr>
              <w:pStyle w:val="TableParagraph"/>
              <w:tabs>
                <w:tab w:val="left" w:pos="1582"/>
              </w:tabs>
              <w:jc w:val="center"/>
              <w:rPr>
                <w:sz w:val="24"/>
                <w:szCs w:val="24"/>
              </w:rPr>
            </w:pPr>
            <w:r w:rsidRPr="00D11B60">
              <w:rPr>
                <w:sz w:val="24"/>
                <w:szCs w:val="24"/>
              </w:rPr>
              <w:t xml:space="preserve">Работа с </w:t>
            </w:r>
            <w:r w:rsidRPr="00D11B60">
              <w:rPr>
                <w:spacing w:val="-2"/>
                <w:sz w:val="24"/>
                <w:szCs w:val="24"/>
              </w:rPr>
              <w:t>родителями</w:t>
            </w:r>
          </w:p>
        </w:tc>
        <w:tc>
          <w:tcPr>
            <w:tcW w:w="1317" w:type="dxa"/>
            <w:vMerge w:val="restart"/>
          </w:tcPr>
          <w:p w14:paraId="13C79846"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2" w:type="dxa"/>
          </w:tcPr>
          <w:p w14:paraId="6B296408"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Индивидуальная</w:t>
            </w:r>
            <w:r w:rsidRPr="00D11B60">
              <w:rPr>
                <w:spacing w:val="-6"/>
                <w:sz w:val="24"/>
                <w:szCs w:val="24"/>
                <w:lang w:val="ru-RU"/>
              </w:rPr>
              <w:t xml:space="preserve"> </w:t>
            </w:r>
            <w:r w:rsidRPr="00D11B60">
              <w:rPr>
                <w:sz w:val="24"/>
                <w:szCs w:val="24"/>
                <w:lang w:val="ru-RU"/>
              </w:rPr>
              <w:t>работа</w:t>
            </w:r>
            <w:r w:rsidRPr="00D11B60">
              <w:rPr>
                <w:spacing w:val="-5"/>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семьями:</w:t>
            </w:r>
            <w:r w:rsidRPr="00D11B60">
              <w:rPr>
                <w:spacing w:val="-5"/>
                <w:sz w:val="24"/>
                <w:szCs w:val="24"/>
                <w:lang w:val="ru-RU"/>
              </w:rPr>
              <w:t xml:space="preserve"> </w:t>
            </w:r>
            <w:r w:rsidRPr="00D11B60">
              <w:rPr>
                <w:sz w:val="24"/>
                <w:szCs w:val="24"/>
                <w:lang w:val="ru-RU"/>
              </w:rPr>
              <w:t>в</w:t>
            </w:r>
            <w:r w:rsidRPr="00D11B60">
              <w:rPr>
                <w:spacing w:val="-8"/>
                <w:sz w:val="24"/>
                <w:szCs w:val="24"/>
                <w:lang w:val="ru-RU"/>
              </w:rPr>
              <w:t xml:space="preserve"> </w:t>
            </w:r>
            <w:r w:rsidRPr="00D11B60">
              <w:rPr>
                <w:sz w:val="24"/>
                <w:szCs w:val="24"/>
                <w:lang w:val="ru-RU"/>
              </w:rPr>
              <w:t>трудной</w:t>
            </w:r>
            <w:r w:rsidRPr="00D11B60">
              <w:rPr>
                <w:spacing w:val="-7"/>
                <w:sz w:val="24"/>
                <w:szCs w:val="24"/>
                <w:lang w:val="ru-RU"/>
              </w:rPr>
              <w:t xml:space="preserve"> </w:t>
            </w:r>
            <w:r w:rsidRPr="00D11B60">
              <w:rPr>
                <w:sz w:val="24"/>
                <w:szCs w:val="24"/>
                <w:lang w:val="ru-RU"/>
              </w:rPr>
              <w:t>жизненной</w:t>
            </w:r>
            <w:r w:rsidRPr="00D11B60">
              <w:rPr>
                <w:spacing w:val="-7"/>
                <w:sz w:val="24"/>
                <w:szCs w:val="24"/>
                <w:lang w:val="ru-RU"/>
              </w:rPr>
              <w:t xml:space="preserve"> </w:t>
            </w:r>
            <w:r w:rsidRPr="00D11B60">
              <w:rPr>
                <w:spacing w:val="-2"/>
                <w:sz w:val="24"/>
                <w:szCs w:val="24"/>
                <w:lang w:val="ru-RU"/>
              </w:rPr>
              <w:t>ситуации,</w:t>
            </w:r>
          </w:p>
          <w:p w14:paraId="2DEF865C" w14:textId="77777777" w:rsidR="00264190" w:rsidRPr="00D11B60" w:rsidRDefault="00264190" w:rsidP="00264190">
            <w:pPr>
              <w:pStyle w:val="TableParagraph"/>
              <w:jc w:val="center"/>
              <w:rPr>
                <w:sz w:val="24"/>
                <w:szCs w:val="24"/>
                <w:lang w:val="ru-RU"/>
              </w:rPr>
            </w:pPr>
            <w:r w:rsidRPr="00D11B60">
              <w:rPr>
                <w:sz w:val="24"/>
                <w:szCs w:val="24"/>
                <w:lang w:val="ru-RU"/>
              </w:rPr>
              <w:t>малообеспеченными</w:t>
            </w:r>
            <w:r w:rsidRPr="00D11B60">
              <w:rPr>
                <w:spacing w:val="-12"/>
                <w:sz w:val="24"/>
                <w:szCs w:val="24"/>
                <w:lang w:val="ru-RU"/>
              </w:rPr>
              <w:t xml:space="preserve"> </w:t>
            </w:r>
            <w:r w:rsidRPr="00D11B60">
              <w:rPr>
                <w:sz w:val="24"/>
                <w:szCs w:val="24"/>
                <w:lang w:val="ru-RU"/>
              </w:rPr>
              <w:t>и</w:t>
            </w:r>
            <w:r w:rsidRPr="00D11B60">
              <w:rPr>
                <w:spacing w:val="-11"/>
                <w:sz w:val="24"/>
                <w:szCs w:val="24"/>
                <w:lang w:val="ru-RU"/>
              </w:rPr>
              <w:t xml:space="preserve"> </w:t>
            </w:r>
            <w:r w:rsidRPr="00D11B60">
              <w:rPr>
                <w:sz w:val="24"/>
                <w:szCs w:val="24"/>
                <w:lang w:val="ru-RU"/>
              </w:rPr>
              <w:t>многодетными,</w:t>
            </w:r>
            <w:r w:rsidRPr="00D11B60">
              <w:rPr>
                <w:spacing w:val="-11"/>
                <w:sz w:val="24"/>
                <w:szCs w:val="24"/>
                <w:lang w:val="ru-RU"/>
              </w:rPr>
              <w:t xml:space="preserve"> </w:t>
            </w:r>
            <w:r w:rsidRPr="00D11B60">
              <w:rPr>
                <w:sz w:val="24"/>
                <w:szCs w:val="24"/>
                <w:lang w:val="ru-RU"/>
              </w:rPr>
              <w:t>«Группы</w:t>
            </w:r>
            <w:r w:rsidRPr="00D11B60">
              <w:rPr>
                <w:spacing w:val="-12"/>
                <w:sz w:val="24"/>
                <w:szCs w:val="24"/>
                <w:lang w:val="ru-RU"/>
              </w:rPr>
              <w:t xml:space="preserve"> </w:t>
            </w:r>
            <w:r w:rsidRPr="00D11B60">
              <w:rPr>
                <w:sz w:val="24"/>
                <w:szCs w:val="24"/>
                <w:lang w:val="ru-RU"/>
              </w:rPr>
              <w:t>риска»,</w:t>
            </w:r>
            <w:r w:rsidRPr="00D11B60">
              <w:rPr>
                <w:spacing w:val="-11"/>
                <w:sz w:val="24"/>
                <w:szCs w:val="24"/>
                <w:lang w:val="ru-RU"/>
              </w:rPr>
              <w:t xml:space="preserve"> </w:t>
            </w:r>
            <w:r w:rsidRPr="00D11B60">
              <w:rPr>
                <w:sz w:val="24"/>
                <w:szCs w:val="24"/>
                <w:lang w:val="ru-RU"/>
              </w:rPr>
              <w:t>семьи</w:t>
            </w:r>
            <w:r w:rsidRPr="00D11B60">
              <w:rPr>
                <w:spacing w:val="-11"/>
                <w:sz w:val="24"/>
                <w:szCs w:val="24"/>
                <w:lang w:val="ru-RU"/>
              </w:rPr>
              <w:t xml:space="preserve"> </w:t>
            </w:r>
            <w:r w:rsidRPr="00D11B60">
              <w:rPr>
                <w:sz w:val="24"/>
                <w:szCs w:val="24"/>
                <w:lang w:val="ru-RU"/>
              </w:rPr>
              <w:t>участников</w:t>
            </w:r>
            <w:r w:rsidRPr="00D11B60">
              <w:rPr>
                <w:spacing w:val="-12"/>
                <w:sz w:val="24"/>
                <w:szCs w:val="24"/>
                <w:lang w:val="ru-RU"/>
              </w:rPr>
              <w:t xml:space="preserve"> </w:t>
            </w:r>
            <w:r w:rsidRPr="00D11B60">
              <w:rPr>
                <w:spacing w:val="-5"/>
                <w:sz w:val="24"/>
                <w:szCs w:val="24"/>
                <w:lang w:val="ru-RU"/>
              </w:rPr>
              <w:t>СВО</w:t>
            </w:r>
          </w:p>
        </w:tc>
        <w:tc>
          <w:tcPr>
            <w:tcW w:w="2684" w:type="dxa"/>
          </w:tcPr>
          <w:p w14:paraId="59025036" w14:textId="77777777" w:rsidR="00264190" w:rsidRPr="00D11B60" w:rsidRDefault="00264190" w:rsidP="00264190">
            <w:pPr>
              <w:pStyle w:val="TableParagraph"/>
              <w:tabs>
                <w:tab w:val="left" w:pos="2417"/>
              </w:tabs>
              <w:ind w:firstLine="24"/>
              <w:jc w:val="center"/>
              <w:rPr>
                <w:spacing w:val="-2"/>
                <w:sz w:val="24"/>
                <w:szCs w:val="24"/>
                <w:lang w:val="ru-RU"/>
              </w:rPr>
            </w:pPr>
            <w:r w:rsidRPr="00D11B60">
              <w:rPr>
                <w:spacing w:val="-2"/>
                <w:sz w:val="24"/>
                <w:szCs w:val="24"/>
                <w:lang w:val="ru-RU"/>
              </w:rPr>
              <w:t>Социальный педагог,</w:t>
            </w:r>
          </w:p>
          <w:p w14:paraId="48CC0AD2" w14:textId="77777777" w:rsidR="00264190" w:rsidRPr="00D11B60" w:rsidRDefault="00264190" w:rsidP="00264190">
            <w:pPr>
              <w:pStyle w:val="TableParagraph"/>
              <w:tabs>
                <w:tab w:val="left" w:pos="2417"/>
              </w:tabs>
              <w:ind w:firstLine="24"/>
              <w:jc w:val="center"/>
              <w:rPr>
                <w:sz w:val="24"/>
                <w:szCs w:val="24"/>
                <w:lang w:val="ru-RU"/>
              </w:rPr>
            </w:pPr>
            <w:r w:rsidRPr="00D11B60">
              <w:rPr>
                <w:spacing w:val="-2"/>
                <w:sz w:val="24"/>
                <w:szCs w:val="24"/>
                <w:lang w:val="ru-RU"/>
              </w:rPr>
              <w:t>педагог- психолог</w:t>
            </w:r>
          </w:p>
        </w:tc>
      </w:tr>
      <w:tr w:rsidR="00264190" w:rsidRPr="00D11B60" w14:paraId="699B9BBC" w14:textId="77777777" w:rsidTr="00264190">
        <w:trPr>
          <w:trHeight w:val="830"/>
        </w:trPr>
        <w:tc>
          <w:tcPr>
            <w:tcW w:w="2477" w:type="dxa"/>
            <w:vMerge/>
          </w:tcPr>
          <w:p w14:paraId="52C1C712" w14:textId="77777777" w:rsidR="00264190" w:rsidRPr="00D11B60" w:rsidRDefault="00264190" w:rsidP="00264190">
            <w:pPr>
              <w:jc w:val="center"/>
              <w:rPr>
                <w:rFonts w:ascii="Times New Roman" w:hAnsi="Times New Roman" w:cs="Times New Roman"/>
                <w:sz w:val="24"/>
                <w:szCs w:val="24"/>
              </w:rPr>
            </w:pPr>
          </w:p>
        </w:tc>
        <w:tc>
          <w:tcPr>
            <w:tcW w:w="1317" w:type="dxa"/>
            <w:vMerge/>
          </w:tcPr>
          <w:p w14:paraId="6EFED43B" w14:textId="77777777" w:rsidR="00264190" w:rsidRPr="00D11B60" w:rsidRDefault="00264190" w:rsidP="00264190">
            <w:pPr>
              <w:jc w:val="center"/>
              <w:rPr>
                <w:rFonts w:ascii="Times New Roman" w:hAnsi="Times New Roman" w:cs="Times New Roman"/>
                <w:sz w:val="24"/>
                <w:szCs w:val="24"/>
              </w:rPr>
            </w:pPr>
          </w:p>
        </w:tc>
        <w:tc>
          <w:tcPr>
            <w:tcW w:w="9262" w:type="dxa"/>
          </w:tcPr>
          <w:p w14:paraId="4120BB58" w14:textId="77777777" w:rsidR="00264190" w:rsidRPr="00D11B60" w:rsidRDefault="00264190" w:rsidP="00264190">
            <w:pPr>
              <w:pStyle w:val="TableParagraph"/>
              <w:jc w:val="center"/>
              <w:rPr>
                <w:sz w:val="24"/>
                <w:szCs w:val="24"/>
                <w:lang w:val="ru-RU"/>
              </w:rPr>
            </w:pPr>
          </w:p>
          <w:p w14:paraId="1FBFE5A1" w14:textId="77777777" w:rsidR="00264190" w:rsidRPr="00D11B60" w:rsidRDefault="00264190" w:rsidP="00264190">
            <w:pPr>
              <w:pStyle w:val="TableParagraph"/>
              <w:jc w:val="center"/>
              <w:rPr>
                <w:sz w:val="24"/>
                <w:szCs w:val="24"/>
                <w:lang w:val="ru-RU"/>
              </w:rPr>
            </w:pPr>
            <w:r w:rsidRPr="00D11B60">
              <w:rPr>
                <w:sz w:val="24"/>
                <w:szCs w:val="24"/>
                <w:lang w:val="ru-RU"/>
              </w:rPr>
              <w:t>Родительские собрания</w:t>
            </w:r>
          </w:p>
          <w:p w14:paraId="1FD90FFB" w14:textId="77777777" w:rsidR="00264190" w:rsidRPr="00D11B60" w:rsidRDefault="00264190" w:rsidP="00264190">
            <w:pPr>
              <w:pStyle w:val="TableParagraph"/>
              <w:jc w:val="center"/>
              <w:rPr>
                <w:sz w:val="24"/>
                <w:szCs w:val="24"/>
                <w:lang w:val="ru-RU"/>
              </w:rPr>
            </w:pPr>
          </w:p>
        </w:tc>
        <w:tc>
          <w:tcPr>
            <w:tcW w:w="2684" w:type="dxa"/>
          </w:tcPr>
          <w:p w14:paraId="6546D664"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5A8CCF99" w14:textId="77777777" w:rsidTr="00264190">
        <w:trPr>
          <w:trHeight w:val="699"/>
        </w:trPr>
        <w:tc>
          <w:tcPr>
            <w:tcW w:w="2477" w:type="dxa"/>
          </w:tcPr>
          <w:p w14:paraId="11B25A3C" w14:textId="77777777" w:rsidR="00264190" w:rsidRPr="00D11B60" w:rsidRDefault="00264190" w:rsidP="00264190">
            <w:pPr>
              <w:pStyle w:val="TableParagraph"/>
              <w:jc w:val="center"/>
              <w:rPr>
                <w:sz w:val="24"/>
                <w:szCs w:val="24"/>
              </w:rPr>
            </w:pPr>
            <w:r w:rsidRPr="00D11B60">
              <w:rPr>
                <w:spacing w:val="-2"/>
                <w:sz w:val="24"/>
                <w:szCs w:val="24"/>
              </w:rPr>
              <w:t>Детские общественные</w:t>
            </w:r>
          </w:p>
          <w:p w14:paraId="023C6899" w14:textId="77777777" w:rsidR="00264190" w:rsidRPr="00D11B60" w:rsidRDefault="00264190" w:rsidP="00264190">
            <w:pPr>
              <w:pStyle w:val="TableParagraph"/>
              <w:jc w:val="center"/>
              <w:rPr>
                <w:sz w:val="24"/>
                <w:szCs w:val="24"/>
              </w:rPr>
            </w:pPr>
            <w:r w:rsidRPr="00D11B60">
              <w:rPr>
                <w:sz w:val="24"/>
                <w:szCs w:val="24"/>
              </w:rPr>
              <w:t>объединения</w:t>
            </w:r>
          </w:p>
        </w:tc>
        <w:tc>
          <w:tcPr>
            <w:tcW w:w="1317" w:type="dxa"/>
          </w:tcPr>
          <w:p w14:paraId="62855CEB"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2" w:type="dxa"/>
          </w:tcPr>
          <w:p w14:paraId="314A8B13" w14:textId="77777777" w:rsidR="00264190" w:rsidRPr="00D11B60" w:rsidRDefault="00264190" w:rsidP="00264190">
            <w:pPr>
              <w:pStyle w:val="TableParagraph"/>
              <w:jc w:val="center"/>
              <w:rPr>
                <w:sz w:val="24"/>
                <w:szCs w:val="24"/>
                <w:lang w:val="ru-RU"/>
              </w:rPr>
            </w:pPr>
          </w:p>
          <w:p w14:paraId="13C6315F" w14:textId="77777777" w:rsidR="00264190" w:rsidRPr="00D11B60" w:rsidRDefault="00264190" w:rsidP="00264190">
            <w:pPr>
              <w:pStyle w:val="TableParagraph"/>
              <w:jc w:val="center"/>
              <w:rPr>
                <w:sz w:val="24"/>
                <w:szCs w:val="24"/>
                <w:lang w:val="ru-RU"/>
              </w:rPr>
            </w:pPr>
            <w:r w:rsidRPr="00D11B60">
              <w:rPr>
                <w:sz w:val="24"/>
                <w:szCs w:val="24"/>
                <w:lang w:val="ru-RU"/>
              </w:rPr>
              <w:t>Участие</w:t>
            </w:r>
            <w:r w:rsidRPr="00D11B60">
              <w:rPr>
                <w:spacing w:val="-2"/>
                <w:sz w:val="24"/>
                <w:szCs w:val="24"/>
                <w:lang w:val="ru-RU"/>
              </w:rPr>
              <w:t xml:space="preserve"> </w:t>
            </w:r>
            <w:r w:rsidRPr="00D11B60">
              <w:rPr>
                <w:sz w:val="24"/>
                <w:szCs w:val="24"/>
                <w:lang w:val="ru-RU"/>
              </w:rPr>
              <w:t>во</w:t>
            </w:r>
            <w:r w:rsidRPr="00D11B60">
              <w:rPr>
                <w:spacing w:val="-1"/>
                <w:sz w:val="24"/>
                <w:szCs w:val="24"/>
                <w:lang w:val="ru-RU"/>
              </w:rPr>
              <w:t xml:space="preserve"> </w:t>
            </w:r>
            <w:r w:rsidRPr="00D11B60">
              <w:rPr>
                <w:sz w:val="24"/>
                <w:szCs w:val="24"/>
                <w:lang w:val="ru-RU"/>
              </w:rPr>
              <w:t>Всероссийских</w:t>
            </w:r>
            <w:r w:rsidRPr="00D11B60">
              <w:rPr>
                <w:spacing w:val="-1"/>
                <w:sz w:val="24"/>
                <w:szCs w:val="24"/>
                <w:lang w:val="ru-RU"/>
              </w:rPr>
              <w:t xml:space="preserve"> </w:t>
            </w:r>
            <w:r w:rsidRPr="00D11B60">
              <w:rPr>
                <w:sz w:val="24"/>
                <w:szCs w:val="24"/>
                <w:lang w:val="ru-RU"/>
              </w:rPr>
              <w:t>проектах</w:t>
            </w:r>
            <w:r w:rsidRPr="00D11B60">
              <w:rPr>
                <w:spacing w:val="-1"/>
                <w:sz w:val="24"/>
                <w:szCs w:val="24"/>
                <w:lang w:val="ru-RU"/>
              </w:rPr>
              <w:t xml:space="preserve">, днях единых действий </w:t>
            </w:r>
            <w:r w:rsidRPr="00D11B60">
              <w:rPr>
                <w:spacing w:val="-4"/>
                <w:sz w:val="24"/>
                <w:szCs w:val="24"/>
                <w:lang w:val="ru-RU"/>
              </w:rPr>
              <w:t>РДДМ</w:t>
            </w:r>
          </w:p>
        </w:tc>
        <w:tc>
          <w:tcPr>
            <w:tcW w:w="2684" w:type="dxa"/>
          </w:tcPr>
          <w:p w14:paraId="3560B858"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bl>
    <w:p w14:paraId="6705134C"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203"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19130131" w14:textId="77777777" w:rsidTr="00264190">
        <w:trPr>
          <w:trHeight w:val="1142"/>
        </w:trPr>
        <w:tc>
          <w:tcPr>
            <w:tcW w:w="2477" w:type="dxa"/>
          </w:tcPr>
          <w:p w14:paraId="48C227F8" w14:textId="77777777" w:rsidR="00264190" w:rsidRPr="00D11B60" w:rsidRDefault="00264190" w:rsidP="00264190">
            <w:pPr>
              <w:pStyle w:val="TableParagraph"/>
              <w:jc w:val="center"/>
              <w:rPr>
                <w:sz w:val="24"/>
                <w:szCs w:val="24"/>
              </w:rPr>
            </w:pPr>
            <w:r w:rsidRPr="00D11B60">
              <w:rPr>
                <w:spacing w:val="-2"/>
                <w:sz w:val="24"/>
                <w:szCs w:val="24"/>
              </w:rPr>
              <w:lastRenderedPageBreak/>
              <w:t>Профориентация</w:t>
            </w:r>
          </w:p>
        </w:tc>
        <w:tc>
          <w:tcPr>
            <w:tcW w:w="1317" w:type="dxa"/>
          </w:tcPr>
          <w:p w14:paraId="5B843B5F"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4" w:type="dxa"/>
          </w:tcPr>
          <w:p w14:paraId="7AE68306" w14:textId="77777777" w:rsidR="00264190" w:rsidRPr="00D11B60" w:rsidRDefault="00264190" w:rsidP="00264190">
            <w:pPr>
              <w:pStyle w:val="TableParagraph"/>
              <w:jc w:val="center"/>
              <w:rPr>
                <w:sz w:val="24"/>
                <w:szCs w:val="24"/>
                <w:lang w:val="ru-RU"/>
              </w:rPr>
            </w:pPr>
            <w:r w:rsidRPr="00D11B60">
              <w:rPr>
                <w:sz w:val="24"/>
                <w:szCs w:val="24"/>
                <w:lang w:val="ru-RU"/>
              </w:rPr>
              <w:t>Участие в профориентационных проектах</w:t>
            </w:r>
          </w:p>
          <w:p w14:paraId="783D8360" w14:textId="77777777" w:rsidR="00264190" w:rsidRPr="00D11B60" w:rsidRDefault="00264190" w:rsidP="00264190">
            <w:pPr>
              <w:pStyle w:val="TableParagraph"/>
              <w:jc w:val="center"/>
              <w:rPr>
                <w:sz w:val="24"/>
                <w:szCs w:val="24"/>
                <w:lang w:val="ru-RU"/>
              </w:rPr>
            </w:pPr>
          </w:p>
          <w:p w14:paraId="6AE5E000" w14:textId="77777777" w:rsidR="00264190" w:rsidRPr="00D11B60" w:rsidRDefault="00264190" w:rsidP="00264190">
            <w:pPr>
              <w:pStyle w:val="TableParagraph"/>
              <w:jc w:val="center"/>
              <w:rPr>
                <w:sz w:val="24"/>
                <w:szCs w:val="24"/>
                <w:lang w:val="ru-RU"/>
              </w:rPr>
            </w:pPr>
          </w:p>
          <w:p w14:paraId="0FCF5005" w14:textId="77777777" w:rsidR="00264190" w:rsidRPr="00D11B60" w:rsidRDefault="00264190" w:rsidP="00264190">
            <w:pPr>
              <w:pStyle w:val="TableParagraph"/>
              <w:jc w:val="center"/>
              <w:rPr>
                <w:sz w:val="24"/>
                <w:szCs w:val="24"/>
              </w:rPr>
            </w:pPr>
          </w:p>
        </w:tc>
        <w:tc>
          <w:tcPr>
            <w:tcW w:w="2685" w:type="dxa"/>
          </w:tcPr>
          <w:p w14:paraId="1F3D9893"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 ответственные за профориентационную работу</w:t>
            </w:r>
          </w:p>
        </w:tc>
      </w:tr>
      <w:tr w:rsidR="00264190" w:rsidRPr="00D11B60" w14:paraId="3BA38D2D" w14:textId="77777777" w:rsidTr="00264190">
        <w:trPr>
          <w:trHeight w:val="988"/>
        </w:trPr>
        <w:tc>
          <w:tcPr>
            <w:tcW w:w="2477" w:type="dxa"/>
          </w:tcPr>
          <w:p w14:paraId="09217AB6" w14:textId="77777777" w:rsidR="00264190" w:rsidRPr="00D11B60" w:rsidRDefault="00264190" w:rsidP="00264190">
            <w:pPr>
              <w:pStyle w:val="TableParagraph"/>
              <w:jc w:val="center"/>
              <w:rPr>
                <w:sz w:val="24"/>
                <w:szCs w:val="24"/>
              </w:rPr>
            </w:pPr>
            <w:r w:rsidRPr="00D11B60">
              <w:rPr>
                <w:sz w:val="24"/>
                <w:szCs w:val="24"/>
              </w:rPr>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tcPr>
          <w:p w14:paraId="646D5DA6"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4" w:type="dxa"/>
          </w:tcPr>
          <w:p w14:paraId="52AE98B9" w14:textId="77777777" w:rsidR="00264190" w:rsidRPr="00D11B60" w:rsidRDefault="00264190" w:rsidP="00264190">
            <w:pPr>
              <w:pStyle w:val="TableParagraph"/>
              <w:jc w:val="center"/>
              <w:rPr>
                <w:sz w:val="24"/>
                <w:szCs w:val="24"/>
                <w:lang w:val="ru-RU"/>
              </w:rPr>
            </w:pPr>
            <w:r w:rsidRPr="00D11B60">
              <w:rPr>
                <w:sz w:val="24"/>
                <w:szCs w:val="24"/>
                <w:lang w:val="ru-RU"/>
              </w:rPr>
              <w:t>Мероприятия, направленные на противодействие распространяемым украинским радикальными структурами идеям неонацизма, антироссийской пропаганде, призывам к совершению терактов.</w:t>
            </w:r>
          </w:p>
        </w:tc>
        <w:tc>
          <w:tcPr>
            <w:tcW w:w="2685" w:type="dxa"/>
          </w:tcPr>
          <w:p w14:paraId="0F25CEDF" w14:textId="77777777" w:rsidR="00264190" w:rsidRPr="00D11B60" w:rsidRDefault="00264190" w:rsidP="00264190">
            <w:pPr>
              <w:pStyle w:val="TableParagraph"/>
              <w:jc w:val="center"/>
              <w:rPr>
                <w:sz w:val="24"/>
                <w:szCs w:val="24"/>
                <w:lang w:val="ru-RU"/>
              </w:rPr>
            </w:pPr>
            <w:r w:rsidRPr="00D11B60">
              <w:rPr>
                <w:sz w:val="24"/>
                <w:szCs w:val="24"/>
                <w:lang w:val="ru-RU"/>
              </w:rPr>
              <w:t>Педагог- психолог, социальный педагог</w:t>
            </w:r>
          </w:p>
          <w:p w14:paraId="387DF670" w14:textId="77777777" w:rsidR="00264190" w:rsidRPr="00D11B60" w:rsidRDefault="00264190" w:rsidP="00264190">
            <w:pPr>
              <w:pStyle w:val="TableParagraph"/>
              <w:jc w:val="center"/>
              <w:rPr>
                <w:sz w:val="24"/>
                <w:szCs w:val="24"/>
                <w:lang w:val="ru-RU"/>
              </w:rPr>
            </w:pPr>
          </w:p>
          <w:p w14:paraId="5363EDB8" w14:textId="77777777" w:rsidR="00264190" w:rsidRPr="00D11B60" w:rsidRDefault="00264190" w:rsidP="00264190">
            <w:pPr>
              <w:pStyle w:val="TableParagraph"/>
              <w:ind w:firstLine="1"/>
              <w:jc w:val="center"/>
              <w:rPr>
                <w:sz w:val="24"/>
                <w:szCs w:val="24"/>
                <w:lang w:val="ru-RU"/>
              </w:rPr>
            </w:pPr>
          </w:p>
        </w:tc>
      </w:tr>
      <w:tr w:rsidR="00264190" w:rsidRPr="00D11B60" w14:paraId="577235A7" w14:textId="77777777" w:rsidTr="00264190">
        <w:trPr>
          <w:trHeight w:val="565"/>
        </w:trPr>
        <w:tc>
          <w:tcPr>
            <w:tcW w:w="2477" w:type="dxa"/>
            <w:vMerge w:val="restart"/>
          </w:tcPr>
          <w:p w14:paraId="0C6BCF51"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Pr>
          <w:p w14:paraId="1EFD1358" w14:textId="77777777" w:rsidR="00264190" w:rsidRPr="00D11B60" w:rsidRDefault="00264190" w:rsidP="00264190">
            <w:pPr>
              <w:pStyle w:val="TableParagraph"/>
              <w:jc w:val="center"/>
              <w:rPr>
                <w:sz w:val="24"/>
                <w:szCs w:val="24"/>
              </w:rPr>
            </w:pPr>
            <w:r w:rsidRPr="00D11B60">
              <w:rPr>
                <w:spacing w:val="-2"/>
                <w:sz w:val="24"/>
                <w:szCs w:val="24"/>
              </w:rPr>
              <w:t>ноябрь</w:t>
            </w:r>
          </w:p>
        </w:tc>
        <w:tc>
          <w:tcPr>
            <w:tcW w:w="9264" w:type="dxa"/>
          </w:tcPr>
          <w:p w14:paraId="6DDBE44B" w14:textId="77777777" w:rsidR="00264190" w:rsidRPr="00D11B60" w:rsidRDefault="00264190" w:rsidP="00264190">
            <w:pPr>
              <w:pStyle w:val="TableParagraph"/>
              <w:jc w:val="center"/>
              <w:rPr>
                <w:sz w:val="24"/>
                <w:szCs w:val="24"/>
                <w:lang w:val="ru-RU"/>
              </w:rPr>
            </w:pPr>
            <w:r w:rsidRPr="00D11B60">
              <w:rPr>
                <w:sz w:val="24"/>
                <w:szCs w:val="24"/>
                <w:lang w:val="ru-RU"/>
              </w:rPr>
              <w:t>Организация торжественных мероприятий, посвященных празднованию Дня матери</w:t>
            </w:r>
          </w:p>
        </w:tc>
        <w:tc>
          <w:tcPr>
            <w:tcW w:w="2685" w:type="dxa"/>
            <w:vMerge w:val="restart"/>
          </w:tcPr>
          <w:p w14:paraId="27D1FC78" w14:textId="77777777" w:rsidR="00264190" w:rsidRPr="00D11B60" w:rsidRDefault="00264190" w:rsidP="00264190">
            <w:pPr>
              <w:pStyle w:val="TableParagraph"/>
              <w:jc w:val="center"/>
              <w:rPr>
                <w:sz w:val="24"/>
                <w:szCs w:val="24"/>
                <w:lang w:val="ru-RU"/>
              </w:rPr>
            </w:pPr>
          </w:p>
          <w:p w14:paraId="3DCF5EB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77FDB686" w14:textId="77777777" w:rsidTr="00264190">
        <w:trPr>
          <w:trHeight w:val="550"/>
        </w:trPr>
        <w:tc>
          <w:tcPr>
            <w:tcW w:w="2477" w:type="dxa"/>
            <w:vMerge/>
          </w:tcPr>
          <w:p w14:paraId="53811BF6"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1B1A9379"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65983A08" w14:textId="77777777" w:rsidR="00264190" w:rsidRPr="00D11B60" w:rsidRDefault="00264190" w:rsidP="00264190">
            <w:pPr>
              <w:pStyle w:val="TableParagraph"/>
              <w:jc w:val="center"/>
              <w:rPr>
                <w:sz w:val="24"/>
                <w:szCs w:val="24"/>
                <w:lang w:val="ru-RU"/>
              </w:rPr>
            </w:pPr>
            <w:r w:rsidRPr="00D11B60">
              <w:rPr>
                <w:sz w:val="24"/>
                <w:szCs w:val="24"/>
                <w:lang w:val="ru-RU"/>
              </w:rPr>
              <w:t>Рейды</w:t>
            </w:r>
            <w:r w:rsidRPr="00D11B60">
              <w:rPr>
                <w:spacing w:val="-3"/>
                <w:sz w:val="24"/>
                <w:szCs w:val="24"/>
                <w:lang w:val="ru-RU"/>
              </w:rPr>
              <w:t xml:space="preserve"> </w:t>
            </w:r>
            <w:r w:rsidRPr="00D11B60">
              <w:rPr>
                <w:sz w:val="24"/>
                <w:szCs w:val="24"/>
                <w:lang w:val="ru-RU"/>
              </w:rPr>
              <w:t>по</w:t>
            </w:r>
            <w:r w:rsidRPr="00D11B60">
              <w:rPr>
                <w:spacing w:val="-1"/>
                <w:sz w:val="24"/>
                <w:szCs w:val="24"/>
                <w:lang w:val="ru-RU"/>
              </w:rPr>
              <w:t xml:space="preserve"> </w:t>
            </w:r>
            <w:r w:rsidRPr="00D11B60">
              <w:rPr>
                <w:sz w:val="24"/>
                <w:szCs w:val="24"/>
                <w:lang w:val="ru-RU"/>
              </w:rPr>
              <w:t>проверке чистоты</w:t>
            </w:r>
            <w:r w:rsidRPr="00D11B60">
              <w:rPr>
                <w:spacing w:val="-3"/>
                <w:sz w:val="24"/>
                <w:szCs w:val="24"/>
                <w:lang w:val="ru-RU"/>
              </w:rPr>
              <w:t xml:space="preserve"> </w:t>
            </w:r>
            <w:r w:rsidRPr="00D11B60">
              <w:rPr>
                <w:sz w:val="24"/>
                <w:szCs w:val="24"/>
                <w:lang w:val="ru-RU"/>
              </w:rPr>
              <w:t>кабинетов Рейд</w:t>
            </w:r>
            <w:r w:rsidRPr="00D11B60">
              <w:rPr>
                <w:spacing w:val="-10"/>
                <w:sz w:val="24"/>
                <w:szCs w:val="24"/>
                <w:lang w:val="ru-RU"/>
              </w:rPr>
              <w:t xml:space="preserve"> </w:t>
            </w:r>
            <w:r w:rsidRPr="00D11B60">
              <w:rPr>
                <w:sz w:val="24"/>
                <w:szCs w:val="24"/>
                <w:lang w:val="ru-RU"/>
              </w:rPr>
              <w:t>«Мой</w:t>
            </w:r>
            <w:r w:rsidRPr="00D11B60">
              <w:rPr>
                <w:spacing w:val="-12"/>
                <w:sz w:val="24"/>
                <w:szCs w:val="24"/>
                <w:lang w:val="ru-RU"/>
              </w:rPr>
              <w:t xml:space="preserve"> </w:t>
            </w:r>
            <w:r w:rsidRPr="00D11B60">
              <w:rPr>
                <w:sz w:val="24"/>
                <w:szCs w:val="24"/>
                <w:lang w:val="ru-RU"/>
              </w:rPr>
              <w:t>внешний</w:t>
            </w:r>
            <w:r w:rsidRPr="00D11B60">
              <w:rPr>
                <w:spacing w:val="-12"/>
                <w:sz w:val="24"/>
                <w:szCs w:val="24"/>
                <w:lang w:val="ru-RU"/>
              </w:rPr>
              <w:t xml:space="preserve"> </w:t>
            </w:r>
            <w:r w:rsidRPr="00D11B60">
              <w:rPr>
                <w:sz w:val="24"/>
                <w:szCs w:val="24"/>
                <w:lang w:val="ru-RU"/>
              </w:rPr>
              <w:t>вид</w:t>
            </w:r>
            <w:r w:rsidRPr="00D11B60">
              <w:rPr>
                <w:spacing w:val="-9"/>
                <w:sz w:val="24"/>
                <w:szCs w:val="24"/>
                <w:lang w:val="ru-RU"/>
              </w:rPr>
              <w:t xml:space="preserve"> </w:t>
            </w:r>
            <w:r w:rsidRPr="00D11B60">
              <w:rPr>
                <w:sz w:val="24"/>
                <w:szCs w:val="24"/>
                <w:lang w:val="ru-RU"/>
              </w:rPr>
              <w:t>–</w:t>
            </w:r>
            <w:r w:rsidRPr="00D11B60">
              <w:rPr>
                <w:spacing w:val="-11"/>
                <w:sz w:val="24"/>
                <w:szCs w:val="24"/>
                <w:lang w:val="ru-RU"/>
              </w:rPr>
              <w:t xml:space="preserve"> </w:t>
            </w:r>
            <w:r w:rsidRPr="00D11B60">
              <w:rPr>
                <w:sz w:val="24"/>
                <w:szCs w:val="24"/>
                <w:lang w:val="ru-RU"/>
              </w:rPr>
              <w:t>вид</w:t>
            </w:r>
            <w:r w:rsidRPr="00D11B60">
              <w:rPr>
                <w:spacing w:val="-10"/>
                <w:sz w:val="24"/>
                <w:szCs w:val="24"/>
                <w:lang w:val="ru-RU"/>
              </w:rPr>
              <w:t xml:space="preserve"> </w:t>
            </w:r>
            <w:r w:rsidRPr="00D11B60">
              <w:rPr>
                <w:sz w:val="24"/>
                <w:szCs w:val="24"/>
                <w:lang w:val="ru-RU"/>
              </w:rPr>
              <w:t>школы»</w:t>
            </w:r>
          </w:p>
        </w:tc>
        <w:tc>
          <w:tcPr>
            <w:tcW w:w="2685" w:type="dxa"/>
            <w:vMerge/>
          </w:tcPr>
          <w:p w14:paraId="1BF74423" w14:textId="77777777" w:rsidR="00264190" w:rsidRPr="00D11B60" w:rsidRDefault="00264190" w:rsidP="00264190">
            <w:pPr>
              <w:pStyle w:val="TableParagraph"/>
              <w:jc w:val="center"/>
              <w:rPr>
                <w:sz w:val="24"/>
                <w:szCs w:val="24"/>
                <w:lang w:val="ru-RU"/>
              </w:rPr>
            </w:pPr>
          </w:p>
        </w:tc>
      </w:tr>
    </w:tbl>
    <w:p w14:paraId="5B501B47"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798"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3"/>
        <w:gridCol w:w="2685"/>
      </w:tblGrid>
      <w:tr w:rsidR="00264190" w:rsidRPr="00D11B60" w14:paraId="6D570EC2" w14:textId="77777777" w:rsidTr="00264190">
        <w:trPr>
          <w:trHeight w:val="556"/>
        </w:trPr>
        <w:tc>
          <w:tcPr>
            <w:tcW w:w="15742" w:type="dxa"/>
            <w:gridSpan w:val="4"/>
            <w:shd w:val="clear" w:color="auto" w:fill="FBD4B4" w:themeFill="accent6" w:themeFillTint="66"/>
          </w:tcPr>
          <w:p w14:paraId="2B336283"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 xml:space="preserve">Декабрь </w:t>
            </w:r>
            <w:r w:rsidRPr="00D11B60">
              <w:rPr>
                <w:spacing w:val="-4"/>
                <w:sz w:val="24"/>
                <w:szCs w:val="24"/>
                <w:lang w:val="ru-RU"/>
              </w:rPr>
              <w:t xml:space="preserve"> </w:t>
            </w:r>
            <w:r w:rsidRPr="00D11B60">
              <w:rPr>
                <w:sz w:val="24"/>
                <w:szCs w:val="24"/>
                <w:lang w:val="ru-RU"/>
              </w:rPr>
              <w:t>«К нам стучится Новый год!</w:t>
            </w:r>
            <w:r w:rsidRPr="00D11B60">
              <w:rPr>
                <w:spacing w:val="-2"/>
                <w:sz w:val="24"/>
                <w:szCs w:val="24"/>
                <w:lang w:val="ru-RU"/>
              </w:rPr>
              <w:t>»</w:t>
            </w:r>
          </w:p>
        </w:tc>
      </w:tr>
      <w:tr w:rsidR="00264190" w:rsidRPr="00D11B60" w14:paraId="3185735B" w14:textId="77777777" w:rsidTr="00264190">
        <w:trPr>
          <w:trHeight w:val="511"/>
        </w:trPr>
        <w:tc>
          <w:tcPr>
            <w:tcW w:w="2477" w:type="dxa"/>
            <w:vMerge w:val="restart"/>
            <w:tcBorders>
              <w:top w:val="nil"/>
            </w:tcBorders>
          </w:tcPr>
          <w:p w14:paraId="3FDE1A25"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 xml:space="preserve">Основные дела </w:t>
            </w:r>
            <w:r w:rsidRPr="00D11B60">
              <w:rPr>
                <w:rFonts w:ascii="Times New Roman" w:hAnsi="Times New Roman" w:cs="Times New Roman"/>
                <w:sz w:val="24"/>
                <w:szCs w:val="24"/>
                <w:lang w:val="ru-RU"/>
              </w:rPr>
              <w:lastRenderedPageBreak/>
              <w:t>образовательного комплекса</w:t>
            </w:r>
          </w:p>
        </w:tc>
        <w:tc>
          <w:tcPr>
            <w:tcW w:w="1317" w:type="dxa"/>
            <w:vMerge w:val="restart"/>
            <w:tcBorders>
              <w:top w:val="nil"/>
            </w:tcBorders>
          </w:tcPr>
          <w:p w14:paraId="469DC60C"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lastRenderedPageBreak/>
              <w:t>декабрь</w:t>
            </w:r>
          </w:p>
        </w:tc>
        <w:tc>
          <w:tcPr>
            <w:tcW w:w="9263" w:type="dxa"/>
          </w:tcPr>
          <w:p w14:paraId="2DC39493" w14:textId="77777777" w:rsidR="00264190" w:rsidRPr="00D11B60" w:rsidRDefault="00264190" w:rsidP="00264190">
            <w:pPr>
              <w:pStyle w:val="TableParagraph"/>
              <w:jc w:val="center"/>
              <w:rPr>
                <w:sz w:val="24"/>
                <w:szCs w:val="24"/>
                <w:lang w:val="ru-RU"/>
              </w:rPr>
            </w:pPr>
            <w:r w:rsidRPr="00D11B60">
              <w:rPr>
                <w:sz w:val="24"/>
                <w:szCs w:val="24"/>
                <w:lang w:val="ru-RU"/>
              </w:rPr>
              <w:t>Участие во Всероссийском конкурсе «Живи, елочка!</w:t>
            </w:r>
            <w:r w:rsidRPr="00D11B60">
              <w:rPr>
                <w:spacing w:val="-2"/>
                <w:sz w:val="24"/>
                <w:szCs w:val="24"/>
                <w:lang w:val="ru-RU"/>
              </w:rPr>
              <w:t>»</w:t>
            </w:r>
          </w:p>
        </w:tc>
        <w:tc>
          <w:tcPr>
            <w:tcW w:w="2685" w:type="dxa"/>
            <w:vMerge w:val="restart"/>
          </w:tcPr>
          <w:p w14:paraId="4327998D" w14:textId="77777777" w:rsidR="00264190" w:rsidRPr="00D11B60" w:rsidRDefault="00264190" w:rsidP="00264190">
            <w:pPr>
              <w:pStyle w:val="TableParagraph"/>
              <w:jc w:val="center"/>
              <w:rPr>
                <w:sz w:val="24"/>
                <w:szCs w:val="24"/>
                <w:lang w:val="ru-RU"/>
              </w:rPr>
            </w:pPr>
          </w:p>
          <w:p w14:paraId="613AA15E" w14:textId="77777777" w:rsidR="00264190" w:rsidRPr="00D11B60" w:rsidRDefault="00264190" w:rsidP="00264190">
            <w:pPr>
              <w:pStyle w:val="TableParagraph"/>
              <w:jc w:val="center"/>
              <w:rPr>
                <w:sz w:val="24"/>
                <w:szCs w:val="24"/>
                <w:lang w:val="ru-RU"/>
              </w:rPr>
            </w:pPr>
          </w:p>
          <w:p w14:paraId="214D899D" w14:textId="77777777" w:rsidR="00264190" w:rsidRPr="00D11B60" w:rsidRDefault="00264190" w:rsidP="00264190">
            <w:pPr>
              <w:pStyle w:val="TableParagraph"/>
              <w:jc w:val="center"/>
              <w:rPr>
                <w:sz w:val="24"/>
                <w:szCs w:val="24"/>
                <w:lang w:val="ru-RU"/>
              </w:rPr>
            </w:pPr>
          </w:p>
          <w:p w14:paraId="36A5062E" w14:textId="77777777" w:rsidR="00264190" w:rsidRPr="00D11B60" w:rsidRDefault="00264190" w:rsidP="00264190">
            <w:pPr>
              <w:pStyle w:val="TableParagraph"/>
              <w:jc w:val="center"/>
              <w:rPr>
                <w:sz w:val="24"/>
                <w:szCs w:val="24"/>
                <w:lang w:val="ru-RU"/>
              </w:rPr>
            </w:pPr>
            <w:r w:rsidRPr="00D11B60">
              <w:rPr>
                <w:sz w:val="24"/>
                <w:szCs w:val="24"/>
                <w:lang w:val="ru-RU"/>
              </w:rPr>
              <w:t xml:space="preserve">Директор образовательного комплекса; </w:t>
            </w:r>
          </w:p>
          <w:p w14:paraId="73EAEAC0"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 руководители структурных подразделений,</w:t>
            </w:r>
          </w:p>
          <w:p w14:paraId="163CB200" w14:textId="77777777" w:rsidR="00264190" w:rsidRPr="00D11B60" w:rsidRDefault="00264190" w:rsidP="00264190">
            <w:pPr>
              <w:pStyle w:val="TableParagraph"/>
              <w:jc w:val="center"/>
              <w:rPr>
                <w:sz w:val="24"/>
                <w:szCs w:val="24"/>
                <w:lang w:val="ru-RU"/>
              </w:rPr>
            </w:pPr>
            <w:r>
              <w:rPr>
                <w:sz w:val="24"/>
                <w:szCs w:val="24"/>
                <w:lang w:val="ru-RU"/>
              </w:rPr>
              <w:t>ШВР</w:t>
            </w:r>
          </w:p>
        </w:tc>
      </w:tr>
      <w:tr w:rsidR="00264190" w:rsidRPr="00D11B60" w14:paraId="3DDF7F78" w14:textId="77777777" w:rsidTr="00264190">
        <w:trPr>
          <w:trHeight w:val="441"/>
        </w:trPr>
        <w:tc>
          <w:tcPr>
            <w:tcW w:w="2477" w:type="dxa"/>
            <w:vMerge/>
            <w:tcBorders>
              <w:top w:val="nil"/>
            </w:tcBorders>
          </w:tcPr>
          <w:p w14:paraId="67A73D3A"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15E4CBBD" w14:textId="77777777" w:rsidR="00264190" w:rsidRPr="00D11B60" w:rsidRDefault="00264190" w:rsidP="00264190">
            <w:pPr>
              <w:jc w:val="center"/>
              <w:rPr>
                <w:rFonts w:ascii="Times New Roman" w:hAnsi="Times New Roman" w:cs="Times New Roman"/>
                <w:sz w:val="24"/>
                <w:szCs w:val="24"/>
                <w:lang w:val="ru-RU"/>
              </w:rPr>
            </w:pPr>
          </w:p>
        </w:tc>
        <w:tc>
          <w:tcPr>
            <w:tcW w:w="9263" w:type="dxa"/>
          </w:tcPr>
          <w:p w14:paraId="0568DA32" w14:textId="77777777" w:rsidR="00264190" w:rsidRPr="00D11B60" w:rsidRDefault="00264190" w:rsidP="00264190">
            <w:pPr>
              <w:pStyle w:val="TableParagraph"/>
              <w:jc w:val="center"/>
              <w:rPr>
                <w:sz w:val="24"/>
                <w:szCs w:val="24"/>
                <w:lang w:val="ru-RU"/>
              </w:rPr>
            </w:pPr>
          </w:p>
          <w:p w14:paraId="22875D0C" w14:textId="77777777" w:rsidR="00264190" w:rsidRPr="00D11B60" w:rsidRDefault="00264190" w:rsidP="00264190">
            <w:pPr>
              <w:pStyle w:val="TableParagraph"/>
              <w:jc w:val="center"/>
              <w:rPr>
                <w:sz w:val="24"/>
                <w:szCs w:val="24"/>
                <w:lang w:val="ru-RU"/>
              </w:rPr>
            </w:pPr>
            <w:r w:rsidRPr="00D11B60">
              <w:rPr>
                <w:sz w:val="24"/>
                <w:szCs w:val="24"/>
                <w:lang w:val="ru-RU"/>
              </w:rPr>
              <w:t>- 1 декабря: День математика;</w:t>
            </w:r>
          </w:p>
          <w:p w14:paraId="3E0967A2" w14:textId="77777777" w:rsidR="00264190" w:rsidRPr="00D11B60" w:rsidRDefault="00264190" w:rsidP="00264190">
            <w:pPr>
              <w:pStyle w:val="TableParagraph"/>
              <w:jc w:val="center"/>
              <w:rPr>
                <w:sz w:val="24"/>
                <w:szCs w:val="24"/>
                <w:lang w:val="ru-RU"/>
              </w:rPr>
            </w:pPr>
            <w:r w:rsidRPr="00D11B60">
              <w:rPr>
                <w:sz w:val="24"/>
                <w:szCs w:val="24"/>
                <w:lang w:val="ru-RU"/>
              </w:rPr>
              <w:t>- 3 декабря: День неизвестного солдата; Международный день инвалидов;</w:t>
            </w:r>
          </w:p>
          <w:p w14:paraId="09D97644" w14:textId="77777777" w:rsidR="00264190" w:rsidRPr="00D11B60" w:rsidRDefault="00264190" w:rsidP="00264190">
            <w:pPr>
              <w:pStyle w:val="TableParagraph"/>
              <w:jc w:val="center"/>
              <w:rPr>
                <w:sz w:val="24"/>
                <w:szCs w:val="24"/>
                <w:lang w:val="ru-RU"/>
              </w:rPr>
            </w:pPr>
            <w:r w:rsidRPr="00D11B60">
              <w:rPr>
                <w:sz w:val="24"/>
                <w:szCs w:val="24"/>
                <w:lang w:val="ru-RU"/>
              </w:rPr>
              <w:t>- 5 декабря: Битва за Москву в период Великой Отечественной войны 1941-1945 гг.;</w:t>
            </w:r>
          </w:p>
          <w:p w14:paraId="769ABBF5" w14:textId="77777777" w:rsidR="00264190" w:rsidRPr="00D11B60" w:rsidRDefault="00264190" w:rsidP="00264190">
            <w:pPr>
              <w:pStyle w:val="TableParagraph"/>
              <w:jc w:val="center"/>
              <w:rPr>
                <w:sz w:val="24"/>
                <w:szCs w:val="24"/>
                <w:lang w:val="ru-RU"/>
              </w:rPr>
            </w:pPr>
            <w:r w:rsidRPr="00D11B60">
              <w:rPr>
                <w:sz w:val="24"/>
                <w:szCs w:val="24"/>
                <w:lang w:val="ru-RU"/>
              </w:rPr>
              <w:t>Международный день добровольцев;</w:t>
            </w:r>
          </w:p>
          <w:p w14:paraId="29299B1E" w14:textId="77777777" w:rsidR="00264190" w:rsidRPr="00D11B60" w:rsidRDefault="00264190" w:rsidP="00264190">
            <w:pPr>
              <w:pStyle w:val="TableParagraph"/>
              <w:jc w:val="center"/>
              <w:rPr>
                <w:sz w:val="24"/>
                <w:szCs w:val="24"/>
                <w:lang w:val="ru-RU"/>
              </w:rPr>
            </w:pPr>
            <w:r w:rsidRPr="00D11B60">
              <w:rPr>
                <w:sz w:val="24"/>
                <w:szCs w:val="24"/>
                <w:lang w:val="ru-RU"/>
              </w:rPr>
              <w:t>- 9 декабря: День Героев Отечества;</w:t>
            </w:r>
          </w:p>
          <w:p w14:paraId="3C30A424" w14:textId="77777777" w:rsidR="00264190" w:rsidRPr="00D11B60" w:rsidRDefault="00264190" w:rsidP="00264190">
            <w:pPr>
              <w:pStyle w:val="TableParagraph"/>
              <w:jc w:val="center"/>
              <w:rPr>
                <w:sz w:val="24"/>
                <w:szCs w:val="24"/>
                <w:lang w:val="ru-RU"/>
              </w:rPr>
            </w:pPr>
            <w:r w:rsidRPr="00D11B60">
              <w:rPr>
                <w:sz w:val="24"/>
                <w:szCs w:val="24"/>
                <w:lang w:val="ru-RU"/>
              </w:rPr>
              <w:t>- 10 декабря: День прав человека;</w:t>
            </w:r>
          </w:p>
          <w:p w14:paraId="3115D58A" w14:textId="77777777" w:rsidR="00264190" w:rsidRPr="00D11B60" w:rsidRDefault="00264190" w:rsidP="00264190">
            <w:pPr>
              <w:pStyle w:val="TableParagraph"/>
              <w:jc w:val="center"/>
              <w:rPr>
                <w:sz w:val="24"/>
                <w:szCs w:val="24"/>
                <w:lang w:val="ru-RU"/>
              </w:rPr>
            </w:pPr>
            <w:r w:rsidRPr="00D11B60">
              <w:rPr>
                <w:sz w:val="24"/>
                <w:szCs w:val="24"/>
                <w:lang w:val="ru-RU"/>
              </w:rPr>
              <w:t>- 12 декабря: День Конституции Российской Федерации;</w:t>
            </w:r>
          </w:p>
          <w:p w14:paraId="2DADEE85" w14:textId="77777777" w:rsidR="00264190" w:rsidRPr="00D11B60" w:rsidRDefault="00264190" w:rsidP="00264190">
            <w:pPr>
              <w:pStyle w:val="TableParagraph"/>
              <w:jc w:val="center"/>
              <w:rPr>
                <w:sz w:val="24"/>
                <w:szCs w:val="24"/>
                <w:lang w:val="ru-RU"/>
              </w:rPr>
            </w:pPr>
            <w:r w:rsidRPr="00D11B60">
              <w:rPr>
                <w:sz w:val="24"/>
                <w:szCs w:val="24"/>
                <w:lang w:val="ru-RU"/>
              </w:rPr>
              <w:t>- 27 декабря: День спасателя Российской Федерации.</w:t>
            </w:r>
          </w:p>
          <w:p w14:paraId="04A42090" w14:textId="77777777" w:rsidR="00264190" w:rsidRPr="00D11B60" w:rsidRDefault="00264190" w:rsidP="00264190">
            <w:pPr>
              <w:pStyle w:val="TableParagraph"/>
              <w:jc w:val="center"/>
              <w:rPr>
                <w:sz w:val="24"/>
                <w:szCs w:val="24"/>
                <w:lang w:val="ru-RU"/>
              </w:rPr>
            </w:pPr>
          </w:p>
        </w:tc>
        <w:tc>
          <w:tcPr>
            <w:tcW w:w="2685" w:type="dxa"/>
            <w:vMerge/>
          </w:tcPr>
          <w:p w14:paraId="2781E94A" w14:textId="77777777" w:rsidR="00264190" w:rsidRPr="00D11B60" w:rsidRDefault="00264190" w:rsidP="00264190">
            <w:pPr>
              <w:pStyle w:val="TableParagraph"/>
              <w:jc w:val="center"/>
              <w:rPr>
                <w:sz w:val="24"/>
                <w:szCs w:val="24"/>
                <w:lang w:val="ru-RU"/>
              </w:rPr>
            </w:pPr>
          </w:p>
        </w:tc>
      </w:tr>
      <w:tr w:rsidR="00264190" w:rsidRPr="00D11B60" w14:paraId="4A5EC92E" w14:textId="77777777" w:rsidTr="00264190">
        <w:trPr>
          <w:trHeight w:val="775"/>
        </w:trPr>
        <w:tc>
          <w:tcPr>
            <w:tcW w:w="2477" w:type="dxa"/>
            <w:vMerge/>
            <w:tcBorders>
              <w:top w:val="nil"/>
            </w:tcBorders>
          </w:tcPr>
          <w:p w14:paraId="4229F24A" w14:textId="77777777" w:rsidR="00264190" w:rsidRPr="00D11B60" w:rsidRDefault="00264190" w:rsidP="00264190">
            <w:pPr>
              <w:jc w:val="center"/>
              <w:rPr>
                <w:rFonts w:ascii="Times New Roman" w:hAnsi="Times New Roman" w:cs="Times New Roman"/>
                <w:sz w:val="24"/>
                <w:szCs w:val="24"/>
                <w:lang w:val="ru-RU"/>
              </w:rPr>
            </w:pPr>
          </w:p>
        </w:tc>
        <w:tc>
          <w:tcPr>
            <w:tcW w:w="1317" w:type="dxa"/>
          </w:tcPr>
          <w:p w14:paraId="5E40D699" w14:textId="77777777" w:rsidR="00264190" w:rsidRPr="00D11B60" w:rsidRDefault="00264190" w:rsidP="00264190">
            <w:pPr>
              <w:pStyle w:val="TableParagraph"/>
              <w:jc w:val="center"/>
              <w:rPr>
                <w:sz w:val="24"/>
                <w:szCs w:val="24"/>
              </w:rPr>
            </w:pPr>
            <w:r w:rsidRPr="00D11B60">
              <w:rPr>
                <w:sz w:val="24"/>
                <w:szCs w:val="24"/>
              </w:rPr>
              <w:t>декабрь</w:t>
            </w:r>
          </w:p>
        </w:tc>
        <w:tc>
          <w:tcPr>
            <w:tcW w:w="9263" w:type="dxa"/>
            <w:tcBorders>
              <w:bottom w:val="single" w:sz="4" w:space="0" w:color="auto"/>
            </w:tcBorders>
          </w:tcPr>
          <w:p w14:paraId="7875A3FD" w14:textId="77777777" w:rsidR="00264190" w:rsidRPr="00D11B60" w:rsidRDefault="00264190" w:rsidP="00264190">
            <w:pPr>
              <w:pStyle w:val="TableParagraph"/>
              <w:jc w:val="center"/>
              <w:rPr>
                <w:sz w:val="24"/>
                <w:szCs w:val="24"/>
                <w:lang w:val="ru-RU"/>
              </w:rPr>
            </w:pPr>
            <w:r w:rsidRPr="00D11B60">
              <w:rPr>
                <w:sz w:val="24"/>
                <w:szCs w:val="24"/>
                <w:lang w:val="ru-RU"/>
              </w:rPr>
              <w:t>Организация и проведение праздничных мероприятий,</w:t>
            </w:r>
          </w:p>
          <w:p w14:paraId="54211D24" w14:textId="77777777" w:rsidR="00264190" w:rsidRPr="00D11B60" w:rsidRDefault="00264190" w:rsidP="00264190">
            <w:pPr>
              <w:pStyle w:val="TableParagraph"/>
              <w:jc w:val="center"/>
              <w:rPr>
                <w:sz w:val="24"/>
                <w:szCs w:val="24"/>
                <w:lang w:val="ru-RU"/>
              </w:rPr>
            </w:pPr>
            <w:r w:rsidRPr="00D11B60">
              <w:rPr>
                <w:sz w:val="24"/>
                <w:szCs w:val="24"/>
                <w:lang w:val="ru-RU"/>
              </w:rPr>
              <w:t>посвященных празднованию Нового года</w:t>
            </w:r>
          </w:p>
        </w:tc>
        <w:tc>
          <w:tcPr>
            <w:tcW w:w="2685" w:type="dxa"/>
            <w:vMerge/>
          </w:tcPr>
          <w:p w14:paraId="1567CE37" w14:textId="77777777" w:rsidR="00264190" w:rsidRPr="00D11B60" w:rsidRDefault="00264190" w:rsidP="00264190">
            <w:pPr>
              <w:pStyle w:val="TableParagraph"/>
              <w:jc w:val="center"/>
              <w:rPr>
                <w:sz w:val="24"/>
                <w:szCs w:val="24"/>
                <w:lang w:val="ru-RU"/>
              </w:rPr>
            </w:pPr>
          </w:p>
        </w:tc>
      </w:tr>
      <w:tr w:rsidR="00264190" w:rsidRPr="00D11B60" w14:paraId="194A8B2D" w14:textId="77777777" w:rsidTr="00264190">
        <w:trPr>
          <w:trHeight w:val="520"/>
        </w:trPr>
        <w:tc>
          <w:tcPr>
            <w:tcW w:w="2477" w:type="dxa"/>
            <w:vMerge w:val="restart"/>
            <w:tcBorders>
              <w:top w:val="single" w:sz="4" w:space="0" w:color="auto"/>
            </w:tcBorders>
          </w:tcPr>
          <w:p w14:paraId="3158C234" w14:textId="77777777" w:rsidR="00264190" w:rsidRPr="00D11B60" w:rsidRDefault="00264190" w:rsidP="00264190">
            <w:pPr>
              <w:jc w:val="center"/>
              <w:rPr>
                <w:rFonts w:ascii="Times New Roman" w:hAnsi="Times New Roman" w:cs="Times New Roman"/>
                <w:sz w:val="24"/>
                <w:szCs w:val="24"/>
              </w:rPr>
            </w:pPr>
            <w:r w:rsidRPr="00D11B60">
              <w:rPr>
                <w:rFonts w:ascii="Times New Roman" w:hAnsi="Times New Roman" w:cs="Times New Roman"/>
                <w:sz w:val="24"/>
                <w:szCs w:val="24"/>
                <w:lang w:val="ru-RU"/>
              </w:rPr>
              <w:t>Работа Штаба ВР</w:t>
            </w:r>
          </w:p>
        </w:tc>
        <w:tc>
          <w:tcPr>
            <w:tcW w:w="1317" w:type="dxa"/>
            <w:vMerge w:val="restart"/>
          </w:tcPr>
          <w:p w14:paraId="351F0C39" w14:textId="77777777" w:rsidR="00264190" w:rsidRPr="00D11B60" w:rsidRDefault="00264190" w:rsidP="00264190">
            <w:pPr>
              <w:pStyle w:val="TableParagraph"/>
              <w:jc w:val="center"/>
              <w:rPr>
                <w:sz w:val="24"/>
                <w:szCs w:val="24"/>
                <w:lang w:val="ru-RU"/>
              </w:rPr>
            </w:pPr>
            <w:r w:rsidRPr="00D11B60">
              <w:rPr>
                <w:sz w:val="24"/>
                <w:szCs w:val="24"/>
                <w:lang w:val="ru-RU"/>
              </w:rPr>
              <w:t>декабрь</w:t>
            </w:r>
          </w:p>
        </w:tc>
        <w:tc>
          <w:tcPr>
            <w:tcW w:w="9263" w:type="dxa"/>
            <w:tcBorders>
              <w:top w:val="single" w:sz="4" w:space="0" w:color="auto"/>
              <w:bottom w:val="single" w:sz="4" w:space="0" w:color="auto"/>
            </w:tcBorders>
          </w:tcPr>
          <w:p w14:paraId="0324BD8E" w14:textId="77777777" w:rsidR="00264190" w:rsidRPr="00D11B60" w:rsidRDefault="00264190" w:rsidP="00264190">
            <w:pPr>
              <w:pStyle w:val="TableParagraph"/>
              <w:jc w:val="center"/>
              <w:rPr>
                <w:sz w:val="24"/>
                <w:szCs w:val="24"/>
                <w:lang w:val="ru-RU"/>
              </w:rPr>
            </w:pPr>
            <w:r w:rsidRPr="00D11B60">
              <w:rPr>
                <w:sz w:val="24"/>
                <w:szCs w:val="24"/>
                <w:lang w:val="ru-RU"/>
              </w:rPr>
              <w:t>4 заседание Штаба ВР, работа согласно плану</w:t>
            </w:r>
          </w:p>
        </w:tc>
        <w:tc>
          <w:tcPr>
            <w:tcW w:w="2685" w:type="dxa"/>
            <w:vMerge/>
          </w:tcPr>
          <w:p w14:paraId="338891B5" w14:textId="77777777" w:rsidR="00264190" w:rsidRPr="00D11B60" w:rsidRDefault="00264190" w:rsidP="00264190">
            <w:pPr>
              <w:pStyle w:val="TableParagraph"/>
              <w:jc w:val="center"/>
              <w:rPr>
                <w:sz w:val="24"/>
                <w:szCs w:val="24"/>
                <w:lang w:val="ru-RU"/>
              </w:rPr>
            </w:pPr>
          </w:p>
        </w:tc>
      </w:tr>
      <w:tr w:rsidR="00264190" w:rsidRPr="00D11B60" w14:paraId="5DD14E1E" w14:textId="77777777" w:rsidTr="00264190">
        <w:trPr>
          <w:trHeight w:val="434"/>
        </w:trPr>
        <w:tc>
          <w:tcPr>
            <w:tcW w:w="2477" w:type="dxa"/>
            <w:vMerge/>
          </w:tcPr>
          <w:p w14:paraId="5BC9ED3A"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6C9EA688" w14:textId="77777777" w:rsidR="00264190" w:rsidRPr="00D11B60" w:rsidRDefault="00264190" w:rsidP="00264190">
            <w:pPr>
              <w:pStyle w:val="TableParagraph"/>
              <w:jc w:val="center"/>
              <w:rPr>
                <w:sz w:val="24"/>
                <w:szCs w:val="24"/>
                <w:lang w:val="ru-RU"/>
              </w:rPr>
            </w:pPr>
          </w:p>
        </w:tc>
        <w:tc>
          <w:tcPr>
            <w:tcW w:w="9263" w:type="dxa"/>
            <w:tcBorders>
              <w:top w:val="single" w:sz="4" w:space="0" w:color="auto"/>
            </w:tcBorders>
          </w:tcPr>
          <w:p w14:paraId="1D678ECB" w14:textId="77777777" w:rsidR="00264190" w:rsidRPr="00D11B60" w:rsidRDefault="00264190" w:rsidP="00264190">
            <w:pPr>
              <w:pStyle w:val="TableParagraph"/>
              <w:jc w:val="center"/>
              <w:rPr>
                <w:sz w:val="24"/>
                <w:szCs w:val="24"/>
                <w:lang w:val="ru-RU"/>
              </w:rPr>
            </w:pPr>
            <w:r w:rsidRPr="00D11B60">
              <w:rPr>
                <w:sz w:val="24"/>
                <w:szCs w:val="24"/>
                <w:lang w:val="ru-RU"/>
              </w:rPr>
              <w:t>Подведение итогов работы первого полугодия (анализ работы)</w:t>
            </w:r>
          </w:p>
        </w:tc>
        <w:tc>
          <w:tcPr>
            <w:tcW w:w="2685" w:type="dxa"/>
            <w:vMerge/>
          </w:tcPr>
          <w:p w14:paraId="28DDBE11" w14:textId="77777777" w:rsidR="00264190" w:rsidRPr="00D11B60" w:rsidRDefault="00264190" w:rsidP="00264190">
            <w:pPr>
              <w:pStyle w:val="TableParagraph"/>
              <w:jc w:val="center"/>
              <w:rPr>
                <w:sz w:val="24"/>
                <w:szCs w:val="24"/>
                <w:lang w:val="ru-RU"/>
              </w:rPr>
            </w:pPr>
          </w:p>
        </w:tc>
      </w:tr>
      <w:tr w:rsidR="00264190" w:rsidRPr="00D11B60" w14:paraId="1AE59D0A" w14:textId="77777777" w:rsidTr="00264190">
        <w:trPr>
          <w:trHeight w:val="356"/>
        </w:trPr>
        <w:tc>
          <w:tcPr>
            <w:tcW w:w="2477" w:type="dxa"/>
            <w:vMerge/>
          </w:tcPr>
          <w:p w14:paraId="41AEBABA"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673E45A3" w14:textId="77777777" w:rsidR="00264190" w:rsidRPr="00D11B60" w:rsidRDefault="00264190" w:rsidP="00264190">
            <w:pPr>
              <w:pStyle w:val="TableParagraph"/>
              <w:jc w:val="center"/>
              <w:rPr>
                <w:sz w:val="24"/>
                <w:szCs w:val="24"/>
                <w:lang w:val="ru-RU"/>
              </w:rPr>
            </w:pPr>
          </w:p>
        </w:tc>
        <w:tc>
          <w:tcPr>
            <w:tcW w:w="9263" w:type="dxa"/>
          </w:tcPr>
          <w:p w14:paraId="5B0276C6" w14:textId="77777777" w:rsidR="00264190" w:rsidRPr="00D11B60" w:rsidRDefault="00264190" w:rsidP="00264190">
            <w:pPr>
              <w:pStyle w:val="TableParagraph"/>
              <w:jc w:val="center"/>
              <w:rPr>
                <w:sz w:val="24"/>
                <w:szCs w:val="24"/>
                <w:lang w:val="ru-RU"/>
              </w:rPr>
            </w:pPr>
            <w:r w:rsidRPr="00D11B60">
              <w:rPr>
                <w:sz w:val="24"/>
                <w:szCs w:val="24"/>
                <w:lang w:val="ru-RU"/>
              </w:rPr>
              <w:t>Конкурс внутри Центров образования «Елочка, живи!»</w:t>
            </w:r>
          </w:p>
        </w:tc>
        <w:tc>
          <w:tcPr>
            <w:tcW w:w="2685" w:type="dxa"/>
            <w:vMerge/>
          </w:tcPr>
          <w:p w14:paraId="08936DBD" w14:textId="77777777" w:rsidR="00264190" w:rsidRPr="00D11B60" w:rsidRDefault="00264190" w:rsidP="00264190">
            <w:pPr>
              <w:pStyle w:val="TableParagraph"/>
              <w:jc w:val="center"/>
              <w:rPr>
                <w:sz w:val="24"/>
                <w:szCs w:val="24"/>
                <w:lang w:val="ru-RU"/>
              </w:rPr>
            </w:pPr>
          </w:p>
        </w:tc>
      </w:tr>
      <w:tr w:rsidR="00264190" w:rsidRPr="00D11B60" w14:paraId="336ACBD7" w14:textId="77777777" w:rsidTr="00264190">
        <w:trPr>
          <w:trHeight w:val="303"/>
        </w:trPr>
        <w:tc>
          <w:tcPr>
            <w:tcW w:w="2477" w:type="dxa"/>
          </w:tcPr>
          <w:p w14:paraId="75C65701"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Классное </w:t>
            </w:r>
            <w:r w:rsidRPr="00D11B60">
              <w:rPr>
                <w:spacing w:val="-4"/>
                <w:sz w:val="24"/>
                <w:szCs w:val="24"/>
                <w:lang w:val="ru-RU"/>
              </w:rPr>
              <w:t>руководство</w:t>
            </w:r>
          </w:p>
        </w:tc>
        <w:tc>
          <w:tcPr>
            <w:tcW w:w="1317" w:type="dxa"/>
          </w:tcPr>
          <w:p w14:paraId="5504C16A" w14:textId="77777777" w:rsidR="00264190" w:rsidRPr="00D11B60" w:rsidRDefault="00264190" w:rsidP="00264190">
            <w:pPr>
              <w:pStyle w:val="TableParagraph"/>
              <w:jc w:val="center"/>
              <w:rPr>
                <w:sz w:val="24"/>
                <w:szCs w:val="24"/>
              </w:rPr>
            </w:pPr>
            <w:r w:rsidRPr="00D11B60">
              <w:rPr>
                <w:spacing w:val="-2"/>
                <w:sz w:val="24"/>
                <w:szCs w:val="24"/>
                <w:lang w:val="ru-RU"/>
              </w:rPr>
              <w:t>дек</w:t>
            </w:r>
            <w:r w:rsidRPr="00D11B60">
              <w:rPr>
                <w:spacing w:val="-2"/>
                <w:sz w:val="24"/>
                <w:szCs w:val="24"/>
              </w:rPr>
              <w:t>абрь</w:t>
            </w:r>
          </w:p>
        </w:tc>
        <w:tc>
          <w:tcPr>
            <w:tcW w:w="9263" w:type="dxa"/>
          </w:tcPr>
          <w:p w14:paraId="327CE9AF"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7D1DA0CF"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5"/>
                <w:sz w:val="24"/>
                <w:szCs w:val="24"/>
                <w:lang w:val="ru-RU"/>
              </w:rPr>
              <w:t xml:space="preserve"> </w:t>
            </w:r>
            <w:r w:rsidRPr="00D11B60">
              <w:rPr>
                <w:sz w:val="24"/>
                <w:szCs w:val="24"/>
                <w:lang w:val="ru-RU"/>
              </w:rPr>
              <w:t>неизвестного</w:t>
            </w:r>
            <w:r w:rsidRPr="00D11B60">
              <w:rPr>
                <w:spacing w:val="-15"/>
                <w:sz w:val="24"/>
                <w:szCs w:val="24"/>
                <w:lang w:val="ru-RU"/>
              </w:rPr>
              <w:t xml:space="preserve"> </w:t>
            </w:r>
            <w:r w:rsidRPr="00D11B60">
              <w:rPr>
                <w:sz w:val="24"/>
                <w:szCs w:val="24"/>
                <w:lang w:val="ru-RU"/>
              </w:rPr>
              <w:t>солдата.</w:t>
            </w:r>
          </w:p>
          <w:p w14:paraId="74AF14EA" w14:textId="77777777" w:rsidR="00264190" w:rsidRPr="00D11B60" w:rsidRDefault="00264190" w:rsidP="00264190">
            <w:pPr>
              <w:pStyle w:val="TableParagraph"/>
              <w:jc w:val="center"/>
              <w:rPr>
                <w:sz w:val="24"/>
                <w:szCs w:val="24"/>
                <w:lang w:val="ru-RU"/>
              </w:rPr>
            </w:pPr>
            <w:r w:rsidRPr="00D11B60">
              <w:rPr>
                <w:sz w:val="24"/>
                <w:szCs w:val="24"/>
                <w:lang w:val="ru-RU"/>
              </w:rPr>
              <w:t>День героев отечества</w:t>
            </w:r>
          </w:p>
          <w:p w14:paraId="7BC24E9D" w14:textId="77777777" w:rsidR="00264190" w:rsidRPr="00D11B60" w:rsidRDefault="00264190" w:rsidP="00264190">
            <w:pPr>
              <w:pStyle w:val="TableParagraph"/>
              <w:jc w:val="center"/>
              <w:rPr>
                <w:sz w:val="24"/>
                <w:szCs w:val="24"/>
                <w:lang w:val="ru-RU"/>
              </w:rPr>
            </w:pPr>
            <w:r w:rsidRPr="00D11B60">
              <w:rPr>
                <w:sz w:val="24"/>
                <w:szCs w:val="24"/>
                <w:lang w:val="ru-RU"/>
              </w:rPr>
              <w:t>Единый</w:t>
            </w:r>
            <w:r w:rsidRPr="00D11B60">
              <w:rPr>
                <w:spacing w:val="-7"/>
                <w:sz w:val="24"/>
                <w:szCs w:val="24"/>
                <w:lang w:val="ru-RU"/>
              </w:rPr>
              <w:t xml:space="preserve"> </w:t>
            </w:r>
            <w:r w:rsidRPr="00D11B60">
              <w:rPr>
                <w:sz w:val="24"/>
                <w:szCs w:val="24"/>
                <w:lang w:val="ru-RU"/>
              </w:rPr>
              <w:t>классный</w:t>
            </w:r>
            <w:r w:rsidRPr="00D11B60">
              <w:rPr>
                <w:spacing w:val="-5"/>
                <w:sz w:val="24"/>
                <w:szCs w:val="24"/>
                <w:lang w:val="ru-RU"/>
              </w:rPr>
              <w:t xml:space="preserve"> </w:t>
            </w:r>
            <w:r w:rsidRPr="00D11B60">
              <w:rPr>
                <w:sz w:val="24"/>
                <w:szCs w:val="24"/>
                <w:lang w:val="ru-RU"/>
              </w:rPr>
              <w:t>час</w:t>
            </w:r>
            <w:r w:rsidRPr="00D11B60">
              <w:rPr>
                <w:spacing w:val="-4"/>
                <w:sz w:val="24"/>
                <w:szCs w:val="24"/>
                <w:lang w:val="ru-RU"/>
              </w:rPr>
              <w:t xml:space="preserve"> </w:t>
            </w:r>
            <w:r w:rsidRPr="00D11B60">
              <w:rPr>
                <w:sz w:val="24"/>
                <w:szCs w:val="24"/>
                <w:lang w:val="ru-RU"/>
              </w:rPr>
              <w:t>«Международный</w:t>
            </w:r>
            <w:r w:rsidRPr="00D11B60">
              <w:rPr>
                <w:spacing w:val="-5"/>
                <w:sz w:val="24"/>
                <w:szCs w:val="24"/>
                <w:lang w:val="ru-RU"/>
              </w:rPr>
              <w:t xml:space="preserve"> </w:t>
            </w:r>
            <w:r w:rsidRPr="00D11B60">
              <w:rPr>
                <w:sz w:val="24"/>
                <w:szCs w:val="24"/>
                <w:lang w:val="ru-RU"/>
              </w:rPr>
              <w:t>день</w:t>
            </w:r>
            <w:r w:rsidRPr="00D11B60">
              <w:rPr>
                <w:spacing w:val="-5"/>
                <w:sz w:val="24"/>
                <w:szCs w:val="24"/>
                <w:lang w:val="ru-RU"/>
              </w:rPr>
              <w:t xml:space="preserve"> </w:t>
            </w:r>
            <w:r w:rsidRPr="00D11B60">
              <w:rPr>
                <w:spacing w:val="-2"/>
                <w:sz w:val="24"/>
                <w:szCs w:val="24"/>
                <w:lang w:val="ru-RU"/>
              </w:rPr>
              <w:t>инвалидов»</w:t>
            </w:r>
          </w:p>
        </w:tc>
        <w:tc>
          <w:tcPr>
            <w:tcW w:w="2685" w:type="dxa"/>
            <w:tcBorders>
              <w:top w:val="nil"/>
              <w:bottom w:val="single" w:sz="4" w:space="0" w:color="auto"/>
            </w:tcBorders>
          </w:tcPr>
          <w:p w14:paraId="684ED5BE"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bl>
    <w:p w14:paraId="231ACD93"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55EF1F4A" w14:textId="77777777" w:rsidTr="00264190">
        <w:trPr>
          <w:trHeight w:val="1413"/>
        </w:trPr>
        <w:tc>
          <w:tcPr>
            <w:tcW w:w="2477" w:type="dxa"/>
          </w:tcPr>
          <w:p w14:paraId="564D4B68"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Урок</w:t>
            </w:r>
          </w:p>
        </w:tc>
        <w:tc>
          <w:tcPr>
            <w:tcW w:w="1317" w:type="dxa"/>
          </w:tcPr>
          <w:p w14:paraId="6E52A7CD" w14:textId="77777777" w:rsidR="00264190" w:rsidRPr="00D11B60" w:rsidRDefault="00264190" w:rsidP="00264190">
            <w:pPr>
              <w:pStyle w:val="TableParagraph"/>
              <w:jc w:val="center"/>
              <w:rPr>
                <w:sz w:val="24"/>
                <w:szCs w:val="24"/>
                <w:lang w:val="ru-RU"/>
              </w:rPr>
            </w:pPr>
            <w:r w:rsidRPr="00D11B60">
              <w:rPr>
                <w:spacing w:val="-2"/>
                <w:sz w:val="24"/>
                <w:szCs w:val="24"/>
                <w:lang w:val="ru-RU"/>
              </w:rPr>
              <w:t>декабрь</w:t>
            </w:r>
          </w:p>
        </w:tc>
        <w:tc>
          <w:tcPr>
            <w:tcW w:w="9264" w:type="dxa"/>
          </w:tcPr>
          <w:p w14:paraId="73FC4733" w14:textId="77777777" w:rsidR="00264190" w:rsidRPr="00D11B60" w:rsidRDefault="00264190" w:rsidP="00264190">
            <w:pPr>
              <w:pStyle w:val="TableParagraph"/>
              <w:jc w:val="center"/>
              <w:rPr>
                <w:sz w:val="24"/>
                <w:szCs w:val="24"/>
                <w:lang w:val="ru-RU"/>
              </w:rPr>
            </w:pPr>
            <w:r w:rsidRPr="00D11B60">
              <w:rPr>
                <w:sz w:val="24"/>
                <w:szCs w:val="24"/>
                <w:lang w:val="ru-RU"/>
              </w:rPr>
              <w:t>Библиотечный урок: 30 лет со дня принятия Конституции РФ.</w:t>
            </w:r>
          </w:p>
          <w:p w14:paraId="304466BD"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5"/>
                <w:sz w:val="24"/>
                <w:szCs w:val="24"/>
                <w:lang w:val="ru-RU"/>
              </w:rPr>
              <w:t xml:space="preserve"> </w:t>
            </w:r>
            <w:r w:rsidRPr="00D11B60">
              <w:rPr>
                <w:sz w:val="24"/>
                <w:szCs w:val="24"/>
                <w:lang w:val="ru-RU"/>
              </w:rPr>
              <w:t xml:space="preserve">неизвестного </w:t>
            </w:r>
            <w:r w:rsidRPr="00D11B60">
              <w:rPr>
                <w:spacing w:val="-2"/>
                <w:sz w:val="24"/>
                <w:szCs w:val="24"/>
                <w:lang w:val="ru-RU"/>
              </w:rPr>
              <w:t>солдата.</w:t>
            </w:r>
          </w:p>
          <w:p w14:paraId="4B263A33" w14:textId="77777777" w:rsidR="00264190" w:rsidRPr="00D11B60" w:rsidRDefault="00264190" w:rsidP="00264190">
            <w:pPr>
              <w:pStyle w:val="TableParagraph"/>
              <w:jc w:val="center"/>
              <w:rPr>
                <w:sz w:val="24"/>
                <w:szCs w:val="24"/>
                <w:lang w:val="ru-RU"/>
              </w:rPr>
            </w:pPr>
            <w:r w:rsidRPr="00D11B60">
              <w:rPr>
                <w:sz w:val="24"/>
                <w:szCs w:val="24"/>
                <w:lang w:val="ru-RU"/>
              </w:rPr>
              <w:t>30</w:t>
            </w:r>
            <w:r w:rsidRPr="00D11B60">
              <w:rPr>
                <w:spacing w:val="-9"/>
                <w:sz w:val="24"/>
                <w:szCs w:val="24"/>
                <w:lang w:val="ru-RU"/>
              </w:rPr>
              <w:t xml:space="preserve"> </w:t>
            </w:r>
            <w:r w:rsidRPr="00D11B60">
              <w:rPr>
                <w:sz w:val="24"/>
                <w:szCs w:val="24"/>
                <w:lang w:val="ru-RU"/>
              </w:rPr>
              <w:t>лет</w:t>
            </w:r>
            <w:r w:rsidRPr="00D11B60">
              <w:rPr>
                <w:spacing w:val="-10"/>
                <w:sz w:val="24"/>
                <w:szCs w:val="24"/>
                <w:lang w:val="ru-RU"/>
              </w:rPr>
              <w:t xml:space="preserve"> </w:t>
            </w:r>
            <w:r w:rsidRPr="00D11B60">
              <w:rPr>
                <w:sz w:val="24"/>
                <w:szCs w:val="24"/>
                <w:lang w:val="ru-RU"/>
              </w:rPr>
              <w:t>со</w:t>
            </w:r>
            <w:r w:rsidRPr="00D11B60">
              <w:rPr>
                <w:spacing w:val="-9"/>
                <w:sz w:val="24"/>
                <w:szCs w:val="24"/>
                <w:lang w:val="ru-RU"/>
              </w:rPr>
              <w:t xml:space="preserve"> </w:t>
            </w:r>
            <w:r w:rsidRPr="00D11B60">
              <w:rPr>
                <w:sz w:val="24"/>
                <w:szCs w:val="24"/>
                <w:lang w:val="ru-RU"/>
              </w:rPr>
              <w:t>дня</w:t>
            </w:r>
            <w:r w:rsidRPr="00D11B60">
              <w:rPr>
                <w:spacing w:val="-9"/>
                <w:sz w:val="24"/>
                <w:szCs w:val="24"/>
                <w:lang w:val="ru-RU"/>
              </w:rPr>
              <w:t xml:space="preserve"> </w:t>
            </w:r>
            <w:r w:rsidRPr="00D11B60">
              <w:rPr>
                <w:sz w:val="24"/>
                <w:szCs w:val="24"/>
                <w:lang w:val="ru-RU"/>
              </w:rPr>
              <w:t>принятия Конституции РФ.</w:t>
            </w:r>
          </w:p>
          <w:p w14:paraId="149392B1"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5"/>
                <w:sz w:val="24"/>
                <w:szCs w:val="24"/>
                <w:lang w:val="ru-RU"/>
              </w:rPr>
              <w:t xml:space="preserve"> </w:t>
            </w:r>
            <w:r w:rsidRPr="00D11B60">
              <w:rPr>
                <w:sz w:val="24"/>
                <w:szCs w:val="24"/>
                <w:lang w:val="ru-RU"/>
              </w:rPr>
              <w:t>принятия</w:t>
            </w:r>
            <w:r w:rsidRPr="00D11B60">
              <w:rPr>
                <w:spacing w:val="-15"/>
                <w:sz w:val="24"/>
                <w:szCs w:val="24"/>
                <w:lang w:val="ru-RU"/>
              </w:rPr>
              <w:t xml:space="preserve"> </w:t>
            </w:r>
            <w:r w:rsidRPr="00D11B60">
              <w:rPr>
                <w:sz w:val="24"/>
                <w:szCs w:val="24"/>
                <w:lang w:val="ru-RU"/>
              </w:rPr>
              <w:t>Федеральных</w:t>
            </w:r>
            <w:r w:rsidRPr="00D11B60">
              <w:rPr>
                <w:spacing w:val="-15"/>
                <w:sz w:val="24"/>
                <w:szCs w:val="24"/>
                <w:lang w:val="ru-RU"/>
              </w:rPr>
              <w:t xml:space="preserve"> </w:t>
            </w:r>
            <w:r w:rsidRPr="00D11B60">
              <w:rPr>
                <w:sz w:val="24"/>
                <w:szCs w:val="24"/>
                <w:lang w:val="ru-RU"/>
              </w:rPr>
              <w:t>конституционных</w:t>
            </w:r>
            <w:r w:rsidRPr="00D11B60">
              <w:rPr>
                <w:spacing w:val="-15"/>
                <w:sz w:val="24"/>
                <w:szCs w:val="24"/>
                <w:lang w:val="ru-RU"/>
              </w:rPr>
              <w:t xml:space="preserve"> </w:t>
            </w:r>
            <w:r w:rsidRPr="00D11B60">
              <w:rPr>
                <w:sz w:val="24"/>
                <w:szCs w:val="24"/>
                <w:lang w:val="ru-RU"/>
              </w:rPr>
              <w:t>законов</w:t>
            </w:r>
            <w:r w:rsidRPr="00D11B60">
              <w:rPr>
                <w:spacing w:val="-15"/>
                <w:sz w:val="24"/>
                <w:szCs w:val="24"/>
                <w:lang w:val="ru-RU"/>
              </w:rPr>
              <w:t xml:space="preserve"> </w:t>
            </w:r>
            <w:r w:rsidRPr="00D11B60">
              <w:rPr>
                <w:sz w:val="24"/>
                <w:szCs w:val="24"/>
                <w:lang w:val="ru-RU"/>
              </w:rPr>
              <w:t>о</w:t>
            </w:r>
            <w:r w:rsidRPr="00D11B60">
              <w:rPr>
                <w:spacing w:val="-13"/>
                <w:sz w:val="24"/>
                <w:szCs w:val="24"/>
                <w:lang w:val="ru-RU"/>
              </w:rPr>
              <w:t xml:space="preserve"> </w:t>
            </w:r>
            <w:r w:rsidRPr="00D11B60">
              <w:rPr>
                <w:sz w:val="24"/>
                <w:szCs w:val="24"/>
                <w:lang w:val="ru-RU"/>
              </w:rPr>
              <w:t>Государственных</w:t>
            </w:r>
            <w:r w:rsidRPr="00D11B60">
              <w:rPr>
                <w:spacing w:val="-15"/>
                <w:sz w:val="24"/>
                <w:szCs w:val="24"/>
                <w:lang w:val="ru-RU"/>
              </w:rPr>
              <w:t xml:space="preserve"> </w:t>
            </w:r>
            <w:r w:rsidRPr="00D11B60">
              <w:rPr>
                <w:sz w:val="24"/>
                <w:szCs w:val="24"/>
                <w:lang w:val="ru-RU"/>
              </w:rPr>
              <w:t>символах Российской Федерации.</w:t>
            </w:r>
          </w:p>
        </w:tc>
        <w:tc>
          <w:tcPr>
            <w:tcW w:w="2685" w:type="dxa"/>
          </w:tcPr>
          <w:p w14:paraId="7C6F53CF"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083A8296" w14:textId="77777777" w:rsidTr="00264190">
        <w:trPr>
          <w:trHeight w:val="881"/>
        </w:trPr>
        <w:tc>
          <w:tcPr>
            <w:tcW w:w="2477" w:type="dxa"/>
          </w:tcPr>
          <w:p w14:paraId="519033B9" w14:textId="77777777" w:rsidR="00264190" w:rsidRPr="00D11B60" w:rsidRDefault="00264190" w:rsidP="00264190">
            <w:pPr>
              <w:pStyle w:val="TableParagraph"/>
              <w:jc w:val="center"/>
              <w:rPr>
                <w:sz w:val="24"/>
                <w:szCs w:val="24"/>
              </w:rPr>
            </w:pPr>
            <w:r w:rsidRPr="00D11B60">
              <w:rPr>
                <w:spacing w:val="-2"/>
                <w:sz w:val="24"/>
                <w:szCs w:val="24"/>
              </w:rPr>
              <w:t>Организация предметно-</w:t>
            </w:r>
          </w:p>
          <w:p w14:paraId="241D11E2"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317" w:type="dxa"/>
          </w:tcPr>
          <w:p w14:paraId="0A43BE22" w14:textId="77777777" w:rsidR="00264190" w:rsidRPr="00D11B60" w:rsidRDefault="00264190" w:rsidP="00264190">
            <w:pPr>
              <w:pStyle w:val="TableParagraph"/>
              <w:jc w:val="center"/>
              <w:rPr>
                <w:sz w:val="24"/>
                <w:szCs w:val="24"/>
              </w:rPr>
            </w:pPr>
            <w:r w:rsidRPr="00D11B60">
              <w:rPr>
                <w:spacing w:val="-2"/>
                <w:sz w:val="24"/>
                <w:szCs w:val="24"/>
              </w:rPr>
              <w:t>декабрь</w:t>
            </w:r>
          </w:p>
        </w:tc>
        <w:tc>
          <w:tcPr>
            <w:tcW w:w="9264" w:type="dxa"/>
          </w:tcPr>
          <w:p w14:paraId="63E1C636" w14:textId="77777777" w:rsidR="00264190" w:rsidRPr="00D11B60" w:rsidRDefault="00264190" w:rsidP="00264190">
            <w:pPr>
              <w:pStyle w:val="TableParagraph"/>
              <w:jc w:val="center"/>
              <w:rPr>
                <w:sz w:val="24"/>
                <w:szCs w:val="24"/>
                <w:lang w:val="ru-RU"/>
              </w:rPr>
            </w:pPr>
            <w:r w:rsidRPr="00D11B60">
              <w:rPr>
                <w:sz w:val="24"/>
                <w:szCs w:val="24"/>
                <w:lang w:val="ru-RU"/>
              </w:rPr>
              <w:t>Информационный</w:t>
            </w:r>
            <w:r w:rsidRPr="00D11B60">
              <w:rPr>
                <w:spacing w:val="-12"/>
                <w:sz w:val="24"/>
                <w:szCs w:val="24"/>
                <w:lang w:val="ru-RU"/>
              </w:rPr>
              <w:t xml:space="preserve"> </w:t>
            </w:r>
            <w:r w:rsidRPr="00D11B60">
              <w:rPr>
                <w:sz w:val="24"/>
                <w:szCs w:val="24"/>
                <w:lang w:val="ru-RU"/>
              </w:rPr>
              <w:t>стенд</w:t>
            </w:r>
            <w:r w:rsidRPr="00D11B60">
              <w:rPr>
                <w:spacing w:val="-10"/>
                <w:sz w:val="24"/>
                <w:szCs w:val="24"/>
                <w:lang w:val="ru-RU"/>
              </w:rPr>
              <w:t xml:space="preserve"> </w:t>
            </w:r>
            <w:r w:rsidRPr="00D11B60">
              <w:rPr>
                <w:sz w:val="24"/>
                <w:szCs w:val="24"/>
                <w:lang w:val="ru-RU"/>
              </w:rPr>
              <w:t>«День</w:t>
            </w:r>
            <w:r w:rsidRPr="00D11B60">
              <w:rPr>
                <w:spacing w:val="-12"/>
                <w:sz w:val="24"/>
                <w:szCs w:val="24"/>
                <w:lang w:val="ru-RU"/>
              </w:rPr>
              <w:t xml:space="preserve"> </w:t>
            </w:r>
            <w:r w:rsidRPr="00D11B60">
              <w:rPr>
                <w:sz w:val="24"/>
                <w:szCs w:val="24"/>
                <w:lang w:val="ru-RU"/>
              </w:rPr>
              <w:t>принятия</w:t>
            </w:r>
            <w:r w:rsidRPr="00D11B60">
              <w:rPr>
                <w:spacing w:val="-11"/>
                <w:sz w:val="24"/>
                <w:szCs w:val="24"/>
                <w:lang w:val="ru-RU"/>
              </w:rPr>
              <w:t xml:space="preserve"> </w:t>
            </w:r>
            <w:r w:rsidRPr="00D11B60">
              <w:rPr>
                <w:sz w:val="24"/>
                <w:szCs w:val="24"/>
                <w:lang w:val="ru-RU"/>
              </w:rPr>
              <w:t>Федеральных</w:t>
            </w:r>
            <w:r w:rsidRPr="00D11B60">
              <w:rPr>
                <w:spacing w:val="-11"/>
                <w:sz w:val="24"/>
                <w:szCs w:val="24"/>
                <w:lang w:val="ru-RU"/>
              </w:rPr>
              <w:t xml:space="preserve"> </w:t>
            </w:r>
            <w:r w:rsidRPr="00D11B60">
              <w:rPr>
                <w:sz w:val="24"/>
                <w:szCs w:val="24"/>
                <w:lang w:val="ru-RU"/>
              </w:rPr>
              <w:t>конституционных</w:t>
            </w:r>
            <w:r w:rsidRPr="00D11B60">
              <w:rPr>
                <w:spacing w:val="-11"/>
                <w:sz w:val="24"/>
                <w:szCs w:val="24"/>
                <w:lang w:val="ru-RU"/>
              </w:rPr>
              <w:t xml:space="preserve"> </w:t>
            </w:r>
            <w:r w:rsidRPr="00D11B60">
              <w:rPr>
                <w:sz w:val="24"/>
                <w:szCs w:val="24"/>
                <w:lang w:val="ru-RU"/>
              </w:rPr>
              <w:t>законов</w:t>
            </w:r>
            <w:r w:rsidRPr="00D11B60">
              <w:rPr>
                <w:spacing w:val="-12"/>
                <w:sz w:val="24"/>
                <w:szCs w:val="24"/>
                <w:lang w:val="ru-RU"/>
              </w:rPr>
              <w:t xml:space="preserve"> </w:t>
            </w:r>
            <w:r w:rsidRPr="00D11B60">
              <w:rPr>
                <w:sz w:val="24"/>
                <w:szCs w:val="24"/>
                <w:lang w:val="ru-RU"/>
              </w:rPr>
              <w:t>о Государственных символах Российской Федерации», «День Конституции РФ».</w:t>
            </w:r>
          </w:p>
          <w:p w14:paraId="677DF7BB" w14:textId="77777777" w:rsidR="00264190" w:rsidRPr="00D11B60" w:rsidRDefault="00264190" w:rsidP="00264190">
            <w:pPr>
              <w:pStyle w:val="TableParagraph"/>
              <w:jc w:val="center"/>
              <w:rPr>
                <w:sz w:val="24"/>
                <w:szCs w:val="24"/>
                <w:lang w:val="ru-RU"/>
              </w:rPr>
            </w:pPr>
          </w:p>
          <w:p w14:paraId="6695B346"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w:t>
            </w:r>
            <w:r w:rsidRPr="00D11B60">
              <w:rPr>
                <w:spacing w:val="-12"/>
                <w:sz w:val="24"/>
                <w:szCs w:val="24"/>
                <w:lang w:val="ru-RU"/>
              </w:rPr>
              <w:t xml:space="preserve"> </w:t>
            </w:r>
            <w:r w:rsidRPr="00D11B60">
              <w:rPr>
                <w:sz w:val="24"/>
                <w:szCs w:val="24"/>
                <w:lang w:val="ru-RU"/>
              </w:rPr>
              <w:t>помещений</w:t>
            </w:r>
            <w:r w:rsidRPr="00D11B60">
              <w:rPr>
                <w:spacing w:val="-11"/>
                <w:sz w:val="24"/>
                <w:szCs w:val="24"/>
                <w:lang w:val="ru-RU"/>
              </w:rPr>
              <w:t xml:space="preserve"> </w:t>
            </w:r>
            <w:r w:rsidRPr="00D11B60">
              <w:rPr>
                <w:sz w:val="24"/>
                <w:szCs w:val="24"/>
                <w:lang w:val="ru-RU"/>
              </w:rPr>
              <w:t>к</w:t>
            </w:r>
            <w:r w:rsidRPr="00D11B60">
              <w:rPr>
                <w:spacing w:val="-12"/>
                <w:sz w:val="24"/>
                <w:szCs w:val="24"/>
                <w:lang w:val="ru-RU"/>
              </w:rPr>
              <w:t xml:space="preserve"> </w:t>
            </w:r>
            <w:r w:rsidRPr="00D11B60">
              <w:rPr>
                <w:sz w:val="24"/>
                <w:szCs w:val="24"/>
                <w:lang w:val="ru-RU"/>
              </w:rPr>
              <w:t>новогодним</w:t>
            </w:r>
            <w:r w:rsidRPr="00D11B60">
              <w:rPr>
                <w:spacing w:val="-10"/>
                <w:sz w:val="24"/>
                <w:szCs w:val="24"/>
                <w:lang w:val="ru-RU"/>
              </w:rPr>
              <w:t xml:space="preserve"> </w:t>
            </w:r>
            <w:r w:rsidRPr="00D11B60">
              <w:rPr>
                <w:sz w:val="24"/>
                <w:szCs w:val="24"/>
                <w:lang w:val="ru-RU"/>
              </w:rPr>
              <w:t>мероприятиям,</w:t>
            </w:r>
            <w:r w:rsidRPr="00D11B60">
              <w:rPr>
                <w:spacing w:val="-11"/>
                <w:sz w:val="24"/>
                <w:szCs w:val="24"/>
                <w:lang w:val="ru-RU"/>
              </w:rPr>
              <w:t xml:space="preserve"> </w:t>
            </w:r>
            <w:r w:rsidRPr="00D11B60">
              <w:rPr>
                <w:sz w:val="24"/>
                <w:szCs w:val="24"/>
                <w:lang w:val="ru-RU"/>
              </w:rPr>
              <w:t>украшение</w:t>
            </w:r>
            <w:r w:rsidRPr="00D11B60">
              <w:rPr>
                <w:spacing w:val="-9"/>
                <w:sz w:val="24"/>
                <w:szCs w:val="24"/>
                <w:lang w:val="ru-RU"/>
              </w:rPr>
              <w:t xml:space="preserve"> Центров</w:t>
            </w:r>
            <w:r w:rsidRPr="00D11B60">
              <w:rPr>
                <w:spacing w:val="-2"/>
                <w:sz w:val="24"/>
                <w:szCs w:val="24"/>
                <w:lang w:val="ru-RU"/>
              </w:rPr>
              <w:t>.</w:t>
            </w:r>
          </w:p>
        </w:tc>
        <w:tc>
          <w:tcPr>
            <w:tcW w:w="2685" w:type="dxa"/>
          </w:tcPr>
          <w:p w14:paraId="180B6551" w14:textId="77777777" w:rsidR="00264190" w:rsidRPr="00D11B60" w:rsidRDefault="00264190" w:rsidP="00264190">
            <w:pPr>
              <w:pStyle w:val="TableParagraph"/>
              <w:jc w:val="center"/>
              <w:rPr>
                <w:sz w:val="24"/>
                <w:szCs w:val="24"/>
                <w:lang w:val="ru-RU"/>
              </w:rPr>
            </w:pPr>
            <w:r w:rsidRPr="00D11B60">
              <w:rPr>
                <w:sz w:val="24"/>
                <w:szCs w:val="24"/>
                <w:lang w:val="ru-RU"/>
              </w:rPr>
              <w:t>Педагог - организатор, советник по ВР</w:t>
            </w:r>
          </w:p>
        </w:tc>
      </w:tr>
    </w:tbl>
    <w:p w14:paraId="47B063C6"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192" w:left="460" w:header="751" w:footer="0" w:gutter="0"/>
          <w:cols w:space="720"/>
        </w:sectPr>
      </w:pPr>
    </w:p>
    <w:tbl>
      <w:tblPr>
        <w:tblStyle w:val="TableNormal"/>
        <w:tblW w:w="15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7410690E" w14:textId="77777777" w:rsidTr="00264190">
        <w:trPr>
          <w:trHeight w:val="719"/>
        </w:trPr>
        <w:tc>
          <w:tcPr>
            <w:tcW w:w="2477" w:type="dxa"/>
            <w:vMerge w:val="restart"/>
          </w:tcPr>
          <w:p w14:paraId="54F06E02" w14:textId="77777777" w:rsidR="00264190" w:rsidRPr="00D11B60" w:rsidRDefault="00264190" w:rsidP="00264190">
            <w:pPr>
              <w:pStyle w:val="TableParagraph"/>
              <w:jc w:val="center"/>
              <w:rPr>
                <w:sz w:val="24"/>
                <w:szCs w:val="24"/>
              </w:rPr>
            </w:pPr>
            <w:r w:rsidRPr="00D11B60">
              <w:rPr>
                <w:sz w:val="24"/>
                <w:szCs w:val="24"/>
              </w:rPr>
              <w:lastRenderedPageBreak/>
              <w:t xml:space="preserve">Работа с </w:t>
            </w:r>
            <w:r w:rsidRPr="00D11B60">
              <w:rPr>
                <w:spacing w:val="-2"/>
                <w:sz w:val="24"/>
                <w:szCs w:val="24"/>
              </w:rPr>
              <w:t>родителями</w:t>
            </w:r>
          </w:p>
        </w:tc>
        <w:tc>
          <w:tcPr>
            <w:tcW w:w="1317" w:type="dxa"/>
            <w:vMerge w:val="restart"/>
          </w:tcPr>
          <w:p w14:paraId="26B91CB8" w14:textId="77777777" w:rsidR="00264190" w:rsidRPr="00D11B60" w:rsidRDefault="00264190" w:rsidP="00264190">
            <w:pPr>
              <w:pStyle w:val="TableParagraph"/>
              <w:jc w:val="center"/>
              <w:rPr>
                <w:sz w:val="24"/>
                <w:szCs w:val="24"/>
              </w:rPr>
            </w:pPr>
            <w:r w:rsidRPr="00D11B60">
              <w:rPr>
                <w:spacing w:val="-2"/>
                <w:sz w:val="24"/>
                <w:szCs w:val="24"/>
              </w:rPr>
              <w:t>декабрь</w:t>
            </w:r>
          </w:p>
        </w:tc>
        <w:tc>
          <w:tcPr>
            <w:tcW w:w="9264" w:type="dxa"/>
          </w:tcPr>
          <w:p w14:paraId="268F7817" w14:textId="77777777" w:rsidR="00264190" w:rsidRPr="00D11B60" w:rsidRDefault="00264190" w:rsidP="00264190">
            <w:pPr>
              <w:pStyle w:val="TableParagraph"/>
              <w:jc w:val="center"/>
              <w:rPr>
                <w:spacing w:val="-13"/>
                <w:sz w:val="24"/>
                <w:szCs w:val="24"/>
                <w:lang w:val="ru-RU"/>
              </w:rPr>
            </w:pPr>
            <w:r w:rsidRPr="00D11B60">
              <w:rPr>
                <w:sz w:val="24"/>
                <w:szCs w:val="24"/>
                <w:lang w:val="ru-RU"/>
              </w:rPr>
              <w:t>Педагогический</w:t>
            </w:r>
            <w:r w:rsidRPr="00D11B60">
              <w:rPr>
                <w:spacing w:val="-12"/>
                <w:sz w:val="24"/>
                <w:szCs w:val="24"/>
                <w:lang w:val="ru-RU"/>
              </w:rPr>
              <w:t xml:space="preserve"> </w:t>
            </w:r>
            <w:r w:rsidRPr="00D11B60">
              <w:rPr>
                <w:sz w:val="24"/>
                <w:szCs w:val="24"/>
                <w:lang w:val="ru-RU"/>
              </w:rPr>
              <w:t>мониторинг</w:t>
            </w:r>
            <w:r w:rsidRPr="00D11B60">
              <w:rPr>
                <w:spacing w:val="-11"/>
                <w:sz w:val="24"/>
                <w:szCs w:val="24"/>
                <w:lang w:val="ru-RU"/>
              </w:rPr>
              <w:t xml:space="preserve"> </w:t>
            </w:r>
            <w:r w:rsidRPr="00D11B60">
              <w:rPr>
                <w:sz w:val="24"/>
                <w:szCs w:val="24"/>
                <w:lang w:val="ru-RU"/>
              </w:rPr>
              <w:t>в</w:t>
            </w:r>
            <w:r w:rsidRPr="00D11B60">
              <w:rPr>
                <w:spacing w:val="-13"/>
                <w:sz w:val="24"/>
                <w:szCs w:val="24"/>
                <w:lang w:val="ru-RU"/>
              </w:rPr>
              <w:t xml:space="preserve"> Центрах образования</w:t>
            </w:r>
          </w:p>
          <w:p w14:paraId="68FEDB80" w14:textId="77777777" w:rsidR="00264190" w:rsidRPr="00D11B60" w:rsidRDefault="00264190" w:rsidP="00264190">
            <w:pPr>
              <w:pStyle w:val="TableParagraph"/>
              <w:jc w:val="center"/>
              <w:rPr>
                <w:sz w:val="24"/>
                <w:szCs w:val="24"/>
                <w:lang w:val="ru-RU"/>
              </w:rPr>
            </w:pPr>
            <w:r w:rsidRPr="00D11B60">
              <w:rPr>
                <w:sz w:val="24"/>
                <w:szCs w:val="24"/>
                <w:lang w:val="ru-RU"/>
              </w:rPr>
              <w:t>(изучение</w:t>
            </w:r>
            <w:r w:rsidRPr="00D11B60">
              <w:rPr>
                <w:spacing w:val="-8"/>
                <w:sz w:val="24"/>
                <w:szCs w:val="24"/>
                <w:lang w:val="ru-RU"/>
              </w:rPr>
              <w:t xml:space="preserve"> </w:t>
            </w:r>
            <w:r w:rsidRPr="00D11B60">
              <w:rPr>
                <w:sz w:val="24"/>
                <w:szCs w:val="24"/>
                <w:lang w:val="ru-RU"/>
              </w:rPr>
              <w:t>уровня</w:t>
            </w:r>
            <w:r w:rsidRPr="00D11B60">
              <w:rPr>
                <w:spacing w:val="-12"/>
                <w:sz w:val="24"/>
                <w:szCs w:val="24"/>
                <w:lang w:val="ru-RU"/>
              </w:rPr>
              <w:t xml:space="preserve"> </w:t>
            </w:r>
            <w:r w:rsidRPr="00D11B60">
              <w:rPr>
                <w:sz w:val="24"/>
                <w:szCs w:val="24"/>
                <w:lang w:val="ru-RU"/>
              </w:rPr>
              <w:t>удовлетворенности</w:t>
            </w:r>
            <w:r w:rsidRPr="00D11B60">
              <w:rPr>
                <w:spacing w:val="-12"/>
                <w:sz w:val="24"/>
                <w:szCs w:val="24"/>
                <w:lang w:val="ru-RU"/>
              </w:rPr>
              <w:t xml:space="preserve"> </w:t>
            </w:r>
            <w:r w:rsidRPr="00D11B60">
              <w:rPr>
                <w:sz w:val="24"/>
                <w:szCs w:val="24"/>
                <w:lang w:val="ru-RU"/>
              </w:rPr>
              <w:t xml:space="preserve">школьной </w:t>
            </w:r>
            <w:r w:rsidRPr="00D11B60">
              <w:rPr>
                <w:spacing w:val="-2"/>
                <w:sz w:val="24"/>
                <w:szCs w:val="24"/>
                <w:lang w:val="ru-RU"/>
              </w:rPr>
              <w:t>жизнью)</w:t>
            </w:r>
          </w:p>
        </w:tc>
        <w:tc>
          <w:tcPr>
            <w:tcW w:w="2685" w:type="dxa"/>
            <w:vMerge w:val="restart"/>
          </w:tcPr>
          <w:p w14:paraId="1437B2D7"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социальный педагог,</w:t>
            </w:r>
          </w:p>
          <w:p w14:paraId="37D4A6D1" w14:textId="77777777" w:rsidR="00264190" w:rsidRPr="00D11B60" w:rsidRDefault="00264190" w:rsidP="00264190">
            <w:pPr>
              <w:pStyle w:val="TableParagraph"/>
              <w:ind w:hanging="16"/>
              <w:jc w:val="center"/>
              <w:rPr>
                <w:sz w:val="24"/>
                <w:szCs w:val="24"/>
                <w:lang w:val="ru-RU"/>
              </w:rPr>
            </w:pPr>
            <w:r w:rsidRPr="00D11B60">
              <w:rPr>
                <w:sz w:val="24"/>
                <w:szCs w:val="24"/>
                <w:lang w:val="ru-RU"/>
              </w:rPr>
              <w:t>педагог - психолог</w:t>
            </w:r>
          </w:p>
        </w:tc>
      </w:tr>
      <w:tr w:rsidR="00264190" w:rsidRPr="00D11B60" w14:paraId="26BFA150" w14:textId="77777777" w:rsidTr="00264190">
        <w:trPr>
          <w:trHeight w:val="683"/>
        </w:trPr>
        <w:tc>
          <w:tcPr>
            <w:tcW w:w="2477" w:type="dxa"/>
            <w:vMerge/>
            <w:tcBorders>
              <w:top w:val="nil"/>
            </w:tcBorders>
          </w:tcPr>
          <w:p w14:paraId="349B22B7"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3E8F9E39"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26B5BF15" w14:textId="77777777" w:rsidR="00264190" w:rsidRPr="00D11B60" w:rsidRDefault="00264190" w:rsidP="00264190">
            <w:pPr>
              <w:pStyle w:val="TableParagraph"/>
              <w:jc w:val="center"/>
              <w:rPr>
                <w:sz w:val="24"/>
                <w:szCs w:val="24"/>
                <w:lang w:val="ru-RU"/>
              </w:rPr>
            </w:pPr>
            <w:r w:rsidRPr="00D11B60">
              <w:rPr>
                <w:sz w:val="24"/>
                <w:szCs w:val="24"/>
                <w:lang w:val="ru-RU"/>
              </w:rPr>
              <w:t>Встреча с родителями – представителями</w:t>
            </w:r>
          </w:p>
          <w:p w14:paraId="25706252" w14:textId="77777777" w:rsidR="00264190" w:rsidRPr="00D11B60" w:rsidRDefault="00264190" w:rsidP="00264190">
            <w:pPr>
              <w:pStyle w:val="TableParagraph"/>
              <w:jc w:val="center"/>
              <w:rPr>
                <w:sz w:val="24"/>
                <w:szCs w:val="24"/>
                <w:lang w:val="ru-RU"/>
              </w:rPr>
            </w:pPr>
            <w:r w:rsidRPr="00D11B60">
              <w:rPr>
                <w:sz w:val="24"/>
                <w:szCs w:val="24"/>
                <w:lang w:val="ru-RU"/>
              </w:rPr>
              <w:t>различных профессий</w:t>
            </w:r>
          </w:p>
        </w:tc>
        <w:tc>
          <w:tcPr>
            <w:tcW w:w="2685" w:type="dxa"/>
            <w:vMerge/>
          </w:tcPr>
          <w:p w14:paraId="6378A786" w14:textId="77777777" w:rsidR="00264190" w:rsidRPr="00D11B60" w:rsidRDefault="00264190" w:rsidP="00264190">
            <w:pPr>
              <w:pStyle w:val="TableParagraph"/>
              <w:jc w:val="center"/>
              <w:rPr>
                <w:sz w:val="24"/>
                <w:szCs w:val="24"/>
                <w:lang w:val="ru-RU"/>
              </w:rPr>
            </w:pPr>
          </w:p>
        </w:tc>
      </w:tr>
      <w:tr w:rsidR="00264190" w:rsidRPr="00D11B60" w14:paraId="329C97B2" w14:textId="77777777" w:rsidTr="00264190">
        <w:trPr>
          <w:trHeight w:val="882"/>
        </w:trPr>
        <w:tc>
          <w:tcPr>
            <w:tcW w:w="2477" w:type="dxa"/>
          </w:tcPr>
          <w:p w14:paraId="209C478A" w14:textId="77777777" w:rsidR="00264190" w:rsidRPr="00D11B60" w:rsidRDefault="00264190" w:rsidP="00264190">
            <w:pPr>
              <w:pStyle w:val="TableParagraph"/>
              <w:jc w:val="center"/>
              <w:rPr>
                <w:spacing w:val="-2"/>
                <w:sz w:val="24"/>
                <w:szCs w:val="24"/>
              </w:rPr>
            </w:pPr>
            <w:r w:rsidRPr="00D11B60">
              <w:rPr>
                <w:spacing w:val="-2"/>
                <w:sz w:val="24"/>
                <w:szCs w:val="24"/>
              </w:rPr>
              <w:lastRenderedPageBreak/>
              <w:t>Детские</w:t>
            </w:r>
          </w:p>
          <w:p w14:paraId="26714BEE" w14:textId="77777777" w:rsidR="00264190" w:rsidRPr="00D11B60" w:rsidRDefault="00264190" w:rsidP="00264190">
            <w:pPr>
              <w:pStyle w:val="TableParagraph"/>
              <w:jc w:val="center"/>
              <w:rPr>
                <w:sz w:val="24"/>
                <w:szCs w:val="24"/>
              </w:rPr>
            </w:pPr>
            <w:r w:rsidRPr="00D11B60">
              <w:rPr>
                <w:spacing w:val="-2"/>
                <w:sz w:val="24"/>
                <w:szCs w:val="24"/>
              </w:rPr>
              <w:t>общественные</w:t>
            </w:r>
          </w:p>
          <w:p w14:paraId="637AB849" w14:textId="77777777" w:rsidR="00264190" w:rsidRPr="00D11B60" w:rsidRDefault="00264190" w:rsidP="00264190">
            <w:pPr>
              <w:pStyle w:val="TableParagraph"/>
              <w:jc w:val="center"/>
              <w:rPr>
                <w:sz w:val="24"/>
                <w:szCs w:val="24"/>
              </w:rPr>
            </w:pPr>
            <w:r w:rsidRPr="00D11B60">
              <w:rPr>
                <w:sz w:val="24"/>
                <w:szCs w:val="24"/>
              </w:rPr>
              <w:t>объединения</w:t>
            </w:r>
          </w:p>
        </w:tc>
        <w:tc>
          <w:tcPr>
            <w:tcW w:w="1317" w:type="dxa"/>
          </w:tcPr>
          <w:p w14:paraId="75FCA5A7" w14:textId="77777777" w:rsidR="00264190" w:rsidRPr="00D11B60" w:rsidRDefault="00264190" w:rsidP="00264190">
            <w:pPr>
              <w:pStyle w:val="TableParagraph"/>
              <w:jc w:val="center"/>
              <w:rPr>
                <w:sz w:val="24"/>
                <w:szCs w:val="24"/>
              </w:rPr>
            </w:pPr>
            <w:r w:rsidRPr="00D11B60">
              <w:rPr>
                <w:spacing w:val="-2"/>
                <w:sz w:val="24"/>
                <w:szCs w:val="24"/>
              </w:rPr>
              <w:t>декабрь</w:t>
            </w:r>
          </w:p>
        </w:tc>
        <w:tc>
          <w:tcPr>
            <w:tcW w:w="9264" w:type="dxa"/>
          </w:tcPr>
          <w:p w14:paraId="786BEF66" w14:textId="77777777" w:rsidR="00264190" w:rsidRDefault="00264190" w:rsidP="00264190">
            <w:pPr>
              <w:pStyle w:val="TableParagraph"/>
              <w:jc w:val="center"/>
              <w:rPr>
                <w:sz w:val="24"/>
                <w:szCs w:val="24"/>
                <w:lang w:val="ru-RU"/>
              </w:rPr>
            </w:pPr>
            <w:r w:rsidRPr="00D11B60">
              <w:rPr>
                <w:sz w:val="24"/>
                <w:szCs w:val="24"/>
                <w:lang w:val="ru-RU"/>
              </w:rPr>
              <w:t xml:space="preserve">Организация </w:t>
            </w:r>
            <w:r>
              <w:rPr>
                <w:sz w:val="24"/>
                <w:szCs w:val="24"/>
                <w:lang w:val="ru-RU"/>
              </w:rPr>
              <w:t>и проведение</w:t>
            </w:r>
            <w:r w:rsidRPr="00D11B60">
              <w:rPr>
                <w:sz w:val="24"/>
                <w:szCs w:val="24"/>
                <w:lang w:val="ru-RU"/>
              </w:rPr>
              <w:t xml:space="preserve"> «Дней науки»</w:t>
            </w:r>
            <w:r>
              <w:rPr>
                <w:sz w:val="24"/>
                <w:szCs w:val="24"/>
                <w:lang w:val="ru-RU"/>
              </w:rPr>
              <w:t>, «Неделей наук»</w:t>
            </w:r>
          </w:p>
          <w:p w14:paraId="5FCC2672" w14:textId="77777777" w:rsidR="00264190" w:rsidRPr="00D11B60" w:rsidRDefault="00264190" w:rsidP="00264190">
            <w:pPr>
              <w:pStyle w:val="TableParagraph"/>
              <w:jc w:val="center"/>
              <w:rPr>
                <w:sz w:val="24"/>
                <w:szCs w:val="24"/>
                <w:lang w:val="ru-RU"/>
              </w:rPr>
            </w:pPr>
          </w:p>
        </w:tc>
        <w:tc>
          <w:tcPr>
            <w:tcW w:w="2685" w:type="dxa"/>
          </w:tcPr>
          <w:p w14:paraId="35EBD023"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40CF7A84" w14:textId="77777777" w:rsidTr="00264190">
        <w:trPr>
          <w:trHeight w:val="549"/>
        </w:trPr>
        <w:tc>
          <w:tcPr>
            <w:tcW w:w="2477" w:type="dxa"/>
          </w:tcPr>
          <w:p w14:paraId="3C745E5B" w14:textId="77777777" w:rsidR="00264190" w:rsidRPr="00D11B60" w:rsidRDefault="00264190" w:rsidP="00264190">
            <w:pPr>
              <w:pStyle w:val="TableParagraph"/>
              <w:jc w:val="center"/>
              <w:rPr>
                <w:sz w:val="24"/>
                <w:szCs w:val="24"/>
              </w:rPr>
            </w:pPr>
            <w:r w:rsidRPr="00D11B60">
              <w:rPr>
                <w:spacing w:val="-2"/>
                <w:sz w:val="24"/>
                <w:szCs w:val="24"/>
              </w:rPr>
              <w:t>Профориентация</w:t>
            </w:r>
          </w:p>
        </w:tc>
        <w:tc>
          <w:tcPr>
            <w:tcW w:w="1317" w:type="dxa"/>
          </w:tcPr>
          <w:p w14:paraId="5754A8F7" w14:textId="77777777" w:rsidR="00264190" w:rsidRPr="00D11B60" w:rsidRDefault="00264190" w:rsidP="00264190">
            <w:pPr>
              <w:pStyle w:val="TableParagraph"/>
              <w:jc w:val="center"/>
              <w:rPr>
                <w:sz w:val="24"/>
                <w:szCs w:val="24"/>
              </w:rPr>
            </w:pPr>
            <w:r w:rsidRPr="00D11B60">
              <w:rPr>
                <w:spacing w:val="-2"/>
                <w:sz w:val="24"/>
                <w:szCs w:val="24"/>
              </w:rPr>
              <w:t>декабрь</w:t>
            </w:r>
          </w:p>
        </w:tc>
        <w:tc>
          <w:tcPr>
            <w:tcW w:w="9264" w:type="dxa"/>
          </w:tcPr>
          <w:p w14:paraId="65E2F8C0" w14:textId="77777777" w:rsidR="00264190" w:rsidRPr="00D11B60" w:rsidRDefault="00264190" w:rsidP="00264190">
            <w:pPr>
              <w:pStyle w:val="TableParagraph"/>
              <w:jc w:val="center"/>
              <w:rPr>
                <w:sz w:val="24"/>
                <w:szCs w:val="24"/>
                <w:lang w:val="ru-RU"/>
              </w:rPr>
            </w:pPr>
            <w:r w:rsidRPr="00D11B60">
              <w:rPr>
                <w:sz w:val="24"/>
                <w:szCs w:val="24"/>
                <w:lang w:val="ru-RU"/>
              </w:rPr>
              <w:t>Участие в проектах</w:t>
            </w:r>
          </w:p>
        </w:tc>
        <w:tc>
          <w:tcPr>
            <w:tcW w:w="2685" w:type="dxa"/>
          </w:tcPr>
          <w:p w14:paraId="4F6DC29A" w14:textId="77777777" w:rsidR="00264190" w:rsidRPr="00D11B60" w:rsidRDefault="00264190" w:rsidP="00264190">
            <w:pPr>
              <w:pStyle w:val="TableParagraph"/>
              <w:ind w:firstLine="228"/>
              <w:jc w:val="center"/>
              <w:rPr>
                <w:sz w:val="24"/>
                <w:szCs w:val="24"/>
                <w:lang w:val="ru-RU"/>
              </w:rPr>
            </w:pPr>
            <w:r w:rsidRPr="00D11B60">
              <w:rPr>
                <w:sz w:val="24"/>
                <w:szCs w:val="24"/>
                <w:lang w:val="ru-RU"/>
              </w:rPr>
              <w:t>Ответственный за профориентационную работу</w:t>
            </w:r>
          </w:p>
        </w:tc>
      </w:tr>
    </w:tbl>
    <w:p w14:paraId="729BFB5B"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777"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516471B1" w14:textId="77777777" w:rsidTr="00264190">
        <w:trPr>
          <w:trHeight w:val="687"/>
        </w:trPr>
        <w:tc>
          <w:tcPr>
            <w:tcW w:w="2477" w:type="dxa"/>
            <w:vMerge w:val="restart"/>
          </w:tcPr>
          <w:p w14:paraId="6506D75B"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Профилактика</w:t>
            </w:r>
            <w:r w:rsidRPr="00D11B60">
              <w:rPr>
                <w:spacing w:val="-15"/>
                <w:sz w:val="24"/>
                <w:szCs w:val="24"/>
                <w:lang w:val="ru-RU"/>
              </w:rPr>
              <w:t xml:space="preserve"> </w:t>
            </w:r>
            <w:r w:rsidRPr="00D11B60">
              <w:rPr>
                <w:sz w:val="24"/>
                <w:szCs w:val="24"/>
                <w:lang w:val="ru-RU"/>
              </w:rPr>
              <w:t xml:space="preserve">и </w:t>
            </w:r>
            <w:r w:rsidRPr="00D11B60">
              <w:rPr>
                <w:spacing w:val="-2"/>
                <w:sz w:val="24"/>
                <w:szCs w:val="24"/>
                <w:lang w:val="ru-RU"/>
              </w:rPr>
              <w:t>безопасность</w:t>
            </w:r>
          </w:p>
        </w:tc>
        <w:tc>
          <w:tcPr>
            <w:tcW w:w="1317" w:type="dxa"/>
            <w:vMerge w:val="restart"/>
          </w:tcPr>
          <w:p w14:paraId="52809D4B" w14:textId="77777777" w:rsidR="00264190" w:rsidRPr="00D11B60" w:rsidRDefault="00264190" w:rsidP="00264190">
            <w:pPr>
              <w:pStyle w:val="TableParagraph"/>
              <w:jc w:val="center"/>
              <w:rPr>
                <w:sz w:val="24"/>
                <w:szCs w:val="24"/>
                <w:lang w:val="ru-RU"/>
              </w:rPr>
            </w:pPr>
            <w:r w:rsidRPr="00D11B60">
              <w:rPr>
                <w:spacing w:val="-2"/>
                <w:sz w:val="24"/>
                <w:szCs w:val="24"/>
                <w:lang w:val="ru-RU"/>
              </w:rPr>
              <w:t>декабрь</w:t>
            </w:r>
          </w:p>
        </w:tc>
        <w:tc>
          <w:tcPr>
            <w:tcW w:w="9264" w:type="dxa"/>
          </w:tcPr>
          <w:p w14:paraId="2B1F1AEB" w14:textId="77777777" w:rsidR="00264190" w:rsidRPr="00D11B60" w:rsidRDefault="00264190" w:rsidP="00264190">
            <w:pPr>
              <w:pStyle w:val="TableParagraph"/>
              <w:jc w:val="center"/>
              <w:rPr>
                <w:sz w:val="24"/>
                <w:szCs w:val="24"/>
                <w:lang w:val="ru-RU"/>
              </w:rPr>
            </w:pPr>
            <w:r w:rsidRPr="00D11B60">
              <w:rPr>
                <w:sz w:val="24"/>
                <w:szCs w:val="24"/>
                <w:lang w:val="ru-RU"/>
              </w:rPr>
              <w:t>Инструктажи и беседы по безопасности на каникулах (в конце четверти)</w:t>
            </w:r>
          </w:p>
        </w:tc>
        <w:tc>
          <w:tcPr>
            <w:tcW w:w="2685" w:type="dxa"/>
          </w:tcPr>
          <w:p w14:paraId="63586696" w14:textId="77777777" w:rsidR="00264190" w:rsidRPr="00D11B60" w:rsidRDefault="00264190" w:rsidP="00264190">
            <w:pPr>
              <w:pStyle w:val="TableParagraph"/>
              <w:jc w:val="center"/>
              <w:rPr>
                <w:sz w:val="24"/>
                <w:szCs w:val="24"/>
                <w:lang w:val="ru-RU"/>
              </w:rPr>
            </w:pPr>
            <w:r w:rsidRPr="00D11B60">
              <w:rPr>
                <w:sz w:val="24"/>
                <w:szCs w:val="24"/>
                <w:lang w:val="ru-RU"/>
              </w:rPr>
              <w:t>Руковод</w:t>
            </w:r>
            <w:r>
              <w:rPr>
                <w:sz w:val="24"/>
                <w:szCs w:val="24"/>
                <w:lang w:val="ru-RU"/>
              </w:rPr>
              <w:t>ители структурных подразделений</w:t>
            </w:r>
          </w:p>
        </w:tc>
      </w:tr>
      <w:tr w:rsidR="00264190" w:rsidRPr="00D11B60" w14:paraId="542AFD84" w14:textId="77777777" w:rsidTr="00264190">
        <w:trPr>
          <w:trHeight w:val="76"/>
        </w:trPr>
        <w:tc>
          <w:tcPr>
            <w:tcW w:w="2477" w:type="dxa"/>
            <w:vMerge/>
          </w:tcPr>
          <w:p w14:paraId="156A6E0B" w14:textId="77777777" w:rsidR="00264190" w:rsidRPr="00D11B60" w:rsidRDefault="00264190" w:rsidP="00264190">
            <w:pPr>
              <w:jc w:val="center"/>
              <w:rPr>
                <w:rFonts w:ascii="Times New Roman" w:hAnsi="Times New Roman" w:cs="Times New Roman"/>
                <w:sz w:val="24"/>
                <w:szCs w:val="24"/>
              </w:rPr>
            </w:pPr>
          </w:p>
        </w:tc>
        <w:tc>
          <w:tcPr>
            <w:tcW w:w="1317" w:type="dxa"/>
            <w:vMerge/>
          </w:tcPr>
          <w:p w14:paraId="2F0C4E33" w14:textId="77777777" w:rsidR="00264190" w:rsidRPr="00D11B60" w:rsidRDefault="00264190" w:rsidP="00264190">
            <w:pPr>
              <w:jc w:val="center"/>
              <w:rPr>
                <w:rFonts w:ascii="Times New Roman" w:hAnsi="Times New Roman" w:cs="Times New Roman"/>
                <w:sz w:val="24"/>
                <w:szCs w:val="24"/>
              </w:rPr>
            </w:pPr>
          </w:p>
        </w:tc>
        <w:tc>
          <w:tcPr>
            <w:tcW w:w="9264" w:type="dxa"/>
          </w:tcPr>
          <w:p w14:paraId="0620C8D5" w14:textId="77777777" w:rsidR="00264190" w:rsidRPr="00D11B60" w:rsidRDefault="00264190" w:rsidP="00264190">
            <w:pPr>
              <w:pStyle w:val="TableParagraph"/>
              <w:jc w:val="center"/>
              <w:rPr>
                <w:sz w:val="24"/>
                <w:szCs w:val="24"/>
                <w:lang w:val="ru-RU"/>
              </w:rPr>
            </w:pPr>
            <w:r w:rsidRPr="00D11B60">
              <w:rPr>
                <w:sz w:val="24"/>
                <w:szCs w:val="24"/>
                <w:lang w:val="ru-RU"/>
              </w:rPr>
              <w:t>Диагностика</w:t>
            </w:r>
            <w:r w:rsidRPr="00D11B60">
              <w:rPr>
                <w:spacing w:val="-2"/>
                <w:sz w:val="24"/>
                <w:szCs w:val="24"/>
                <w:lang w:val="ru-RU"/>
              </w:rPr>
              <w:t xml:space="preserve"> </w:t>
            </w:r>
            <w:r w:rsidRPr="00D11B60">
              <w:rPr>
                <w:sz w:val="24"/>
                <w:szCs w:val="24"/>
                <w:lang w:val="ru-RU"/>
              </w:rPr>
              <w:t>мотивации</w:t>
            </w:r>
            <w:r w:rsidRPr="00D11B60">
              <w:rPr>
                <w:spacing w:val="-4"/>
                <w:sz w:val="24"/>
                <w:szCs w:val="24"/>
                <w:lang w:val="ru-RU"/>
              </w:rPr>
              <w:t xml:space="preserve"> </w:t>
            </w:r>
            <w:r w:rsidRPr="00D11B60">
              <w:rPr>
                <w:sz w:val="24"/>
                <w:szCs w:val="24"/>
                <w:lang w:val="ru-RU"/>
              </w:rPr>
              <w:t>к</w:t>
            </w:r>
            <w:r w:rsidRPr="00D11B60">
              <w:rPr>
                <w:spacing w:val="-3"/>
                <w:sz w:val="24"/>
                <w:szCs w:val="24"/>
                <w:lang w:val="ru-RU"/>
              </w:rPr>
              <w:t xml:space="preserve"> </w:t>
            </w:r>
            <w:r w:rsidRPr="00D11B60">
              <w:rPr>
                <w:sz w:val="24"/>
                <w:szCs w:val="24"/>
                <w:lang w:val="ru-RU"/>
              </w:rPr>
              <w:t>учебной</w:t>
            </w:r>
            <w:r w:rsidRPr="00D11B60">
              <w:rPr>
                <w:spacing w:val="-3"/>
                <w:sz w:val="24"/>
                <w:szCs w:val="24"/>
                <w:lang w:val="ru-RU"/>
              </w:rPr>
              <w:t xml:space="preserve"> </w:t>
            </w:r>
            <w:r w:rsidRPr="00D11B60">
              <w:rPr>
                <w:spacing w:val="-2"/>
                <w:sz w:val="24"/>
                <w:szCs w:val="24"/>
                <w:lang w:val="ru-RU"/>
              </w:rPr>
              <w:t>деятельности.</w:t>
            </w:r>
          </w:p>
        </w:tc>
        <w:tc>
          <w:tcPr>
            <w:tcW w:w="2685" w:type="dxa"/>
          </w:tcPr>
          <w:p w14:paraId="32C53FBD" w14:textId="77777777" w:rsidR="00264190" w:rsidRPr="00D11B60" w:rsidRDefault="00264190" w:rsidP="00264190">
            <w:pPr>
              <w:pStyle w:val="TableParagraph"/>
              <w:jc w:val="center"/>
              <w:rPr>
                <w:sz w:val="24"/>
                <w:szCs w:val="24"/>
                <w:lang w:val="ru-RU"/>
              </w:rPr>
            </w:pPr>
          </w:p>
        </w:tc>
      </w:tr>
      <w:tr w:rsidR="00264190" w:rsidRPr="00D11B60" w14:paraId="0AAB66AE" w14:textId="77777777" w:rsidTr="00264190">
        <w:trPr>
          <w:trHeight w:val="382"/>
        </w:trPr>
        <w:tc>
          <w:tcPr>
            <w:tcW w:w="2477" w:type="dxa"/>
            <w:vMerge w:val="restart"/>
          </w:tcPr>
          <w:p w14:paraId="104C9237"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Pr>
          <w:p w14:paraId="6491F29D" w14:textId="77777777" w:rsidR="00264190" w:rsidRPr="00D11B60" w:rsidRDefault="00264190" w:rsidP="00264190">
            <w:pPr>
              <w:pStyle w:val="TableParagraph"/>
              <w:jc w:val="center"/>
              <w:rPr>
                <w:sz w:val="24"/>
                <w:szCs w:val="24"/>
              </w:rPr>
            </w:pPr>
            <w:r w:rsidRPr="00D11B60">
              <w:rPr>
                <w:spacing w:val="-2"/>
                <w:sz w:val="24"/>
                <w:szCs w:val="24"/>
              </w:rPr>
              <w:t>декабрь</w:t>
            </w:r>
          </w:p>
        </w:tc>
        <w:tc>
          <w:tcPr>
            <w:tcW w:w="9264" w:type="dxa"/>
          </w:tcPr>
          <w:p w14:paraId="4E155870" w14:textId="77777777" w:rsidR="00264190" w:rsidRPr="00D11B60" w:rsidRDefault="00264190" w:rsidP="00264190">
            <w:pPr>
              <w:pStyle w:val="TableParagraph"/>
              <w:jc w:val="center"/>
              <w:rPr>
                <w:sz w:val="24"/>
                <w:szCs w:val="24"/>
                <w:lang w:val="ru-RU"/>
              </w:rPr>
            </w:pPr>
            <w:r w:rsidRPr="00D11B60">
              <w:rPr>
                <w:sz w:val="24"/>
                <w:szCs w:val="24"/>
                <w:lang w:val="ru-RU"/>
              </w:rPr>
              <w:t>Работа школьного</w:t>
            </w:r>
            <w:r w:rsidRPr="00D11B60">
              <w:rPr>
                <w:spacing w:val="-13"/>
                <w:sz w:val="24"/>
                <w:szCs w:val="24"/>
                <w:lang w:val="ru-RU"/>
              </w:rPr>
              <w:t xml:space="preserve"> </w:t>
            </w:r>
            <w:r w:rsidRPr="00D11B60">
              <w:rPr>
                <w:sz w:val="24"/>
                <w:szCs w:val="24"/>
                <w:lang w:val="ru-RU"/>
              </w:rPr>
              <w:t>актива</w:t>
            </w:r>
            <w:r w:rsidRPr="00D11B60">
              <w:rPr>
                <w:spacing w:val="-11"/>
                <w:sz w:val="24"/>
                <w:szCs w:val="24"/>
                <w:lang w:val="ru-RU"/>
              </w:rPr>
              <w:t xml:space="preserve"> </w:t>
            </w:r>
            <w:r w:rsidRPr="00D11B60">
              <w:rPr>
                <w:sz w:val="24"/>
                <w:szCs w:val="24"/>
                <w:lang w:val="ru-RU"/>
              </w:rPr>
              <w:t>по</w:t>
            </w:r>
            <w:r w:rsidRPr="00D11B60">
              <w:rPr>
                <w:spacing w:val="-13"/>
                <w:sz w:val="24"/>
                <w:szCs w:val="24"/>
                <w:lang w:val="ru-RU"/>
              </w:rPr>
              <w:t xml:space="preserve"> </w:t>
            </w:r>
            <w:r w:rsidRPr="00D11B60">
              <w:rPr>
                <w:sz w:val="24"/>
                <w:szCs w:val="24"/>
                <w:lang w:val="ru-RU"/>
              </w:rPr>
              <w:t>подготовке</w:t>
            </w:r>
            <w:r w:rsidRPr="00D11B60">
              <w:rPr>
                <w:spacing w:val="-12"/>
                <w:sz w:val="24"/>
                <w:szCs w:val="24"/>
                <w:lang w:val="ru-RU"/>
              </w:rPr>
              <w:t xml:space="preserve"> </w:t>
            </w:r>
            <w:r w:rsidRPr="00D11B60">
              <w:rPr>
                <w:sz w:val="24"/>
                <w:szCs w:val="24"/>
                <w:lang w:val="ru-RU"/>
              </w:rPr>
              <w:t>к</w:t>
            </w:r>
            <w:r w:rsidRPr="00D11B60">
              <w:rPr>
                <w:spacing w:val="-12"/>
                <w:sz w:val="24"/>
                <w:szCs w:val="24"/>
                <w:lang w:val="ru-RU"/>
              </w:rPr>
              <w:t xml:space="preserve"> </w:t>
            </w:r>
            <w:r w:rsidRPr="00D11B60">
              <w:rPr>
                <w:sz w:val="24"/>
                <w:szCs w:val="24"/>
                <w:lang w:val="ru-RU"/>
              </w:rPr>
              <w:t>Новогодней</w:t>
            </w:r>
            <w:r w:rsidRPr="00D11B60">
              <w:rPr>
                <w:spacing w:val="-13"/>
                <w:sz w:val="24"/>
                <w:szCs w:val="24"/>
                <w:lang w:val="ru-RU"/>
              </w:rPr>
              <w:t xml:space="preserve"> </w:t>
            </w:r>
            <w:r w:rsidRPr="00D11B60">
              <w:rPr>
                <w:spacing w:val="-2"/>
                <w:sz w:val="24"/>
                <w:szCs w:val="24"/>
                <w:lang w:val="ru-RU"/>
              </w:rPr>
              <w:t>неделе.</w:t>
            </w:r>
          </w:p>
        </w:tc>
        <w:tc>
          <w:tcPr>
            <w:tcW w:w="2685" w:type="dxa"/>
            <w:vMerge w:val="restart"/>
          </w:tcPr>
          <w:p w14:paraId="23EE8DA4" w14:textId="77777777" w:rsidR="00264190" w:rsidRPr="00D11B60" w:rsidRDefault="00264190" w:rsidP="00264190">
            <w:pPr>
              <w:pStyle w:val="TableParagraph"/>
              <w:jc w:val="center"/>
              <w:rPr>
                <w:sz w:val="24"/>
                <w:szCs w:val="24"/>
                <w:lang w:val="ru-RU"/>
              </w:rPr>
            </w:pPr>
          </w:p>
          <w:p w14:paraId="11BC94F6"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5070BE99" w14:textId="77777777" w:rsidTr="00264190">
        <w:trPr>
          <w:trHeight w:val="415"/>
        </w:trPr>
        <w:tc>
          <w:tcPr>
            <w:tcW w:w="2477" w:type="dxa"/>
            <w:vMerge/>
          </w:tcPr>
          <w:p w14:paraId="6C8ED55C" w14:textId="77777777" w:rsidR="00264190" w:rsidRPr="00D11B60" w:rsidRDefault="00264190" w:rsidP="00264190">
            <w:pPr>
              <w:pStyle w:val="TableParagraph"/>
              <w:jc w:val="center"/>
              <w:rPr>
                <w:spacing w:val="-2"/>
                <w:sz w:val="24"/>
                <w:szCs w:val="24"/>
              </w:rPr>
            </w:pPr>
          </w:p>
        </w:tc>
        <w:tc>
          <w:tcPr>
            <w:tcW w:w="1317" w:type="dxa"/>
            <w:vMerge/>
          </w:tcPr>
          <w:p w14:paraId="3E9C1472" w14:textId="77777777" w:rsidR="00264190" w:rsidRPr="00D11B60" w:rsidRDefault="00264190" w:rsidP="00264190">
            <w:pPr>
              <w:pStyle w:val="TableParagraph"/>
              <w:jc w:val="center"/>
              <w:rPr>
                <w:spacing w:val="-2"/>
                <w:sz w:val="24"/>
                <w:szCs w:val="24"/>
              </w:rPr>
            </w:pPr>
          </w:p>
        </w:tc>
        <w:tc>
          <w:tcPr>
            <w:tcW w:w="9264" w:type="dxa"/>
          </w:tcPr>
          <w:p w14:paraId="04C93428" w14:textId="77777777" w:rsidR="00264190" w:rsidRPr="00D11B60" w:rsidRDefault="00264190" w:rsidP="00264190">
            <w:pPr>
              <w:pStyle w:val="TableParagraph"/>
              <w:jc w:val="center"/>
              <w:rPr>
                <w:sz w:val="24"/>
                <w:szCs w:val="24"/>
                <w:lang w:val="ru-RU"/>
              </w:rPr>
            </w:pPr>
            <w:r w:rsidRPr="00D11B60">
              <w:rPr>
                <w:sz w:val="24"/>
                <w:szCs w:val="24"/>
                <w:lang w:val="ru-RU"/>
              </w:rPr>
              <w:t>Заседание актива и подведение итогов работы первого полугодия.</w:t>
            </w:r>
          </w:p>
        </w:tc>
        <w:tc>
          <w:tcPr>
            <w:tcW w:w="2685" w:type="dxa"/>
            <w:vMerge/>
          </w:tcPr>
          <w:p w14:paraId="35E294BC" w14:textId="77777777" w:rsidR="00264190" w:rsidRPr="00D11B60" w:rsidRDefault="00264190" w:rsidP="00264190">
            <w:pPr>
              <w:pStyle w:val="TableParagraph"/>
              <w:ind w:firstLine="148"/>
              <w:jc w:val="center"/>
              <w:rPr>
                <w:sz w:val="24"/>
                <w:szCs w:val="24"/>
                <w:lang w:val="ru-RU"/>
              </w:rPr>
            </w:pPr>
          </w:p>
        </w:tc>
      </w:tr>
      <w:tr w:rsidR="00264190" w:rsidRPr="00D11B60" w14:paraId="63844B8E" w14:textId="77777777" w:rsidTr="00264190">
        <w:trPr>
          <w:trHeight w:val="422"/>
        </w:trPr>
        <w:tc>
          <w:tcPr>
            <w:tcW w:w="2477" w:type="dxa"/>
            <w:vMerge/>
            <w:tcBorders>
              <w:top w:val="nil"/>
              <w:bottom w:val="single" w:sz="4" w:space="0" w:color="auto"/>
            </w:tcBorders>
          </w:tcPr>
          <w:p w14:paraId="104CC64E"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bottom w:val="single" w:sz="4" w:space="0" w:color="auto"/>
            </w:tcBorders>
          </w:tcPr>
          <w:p w14:paraId="6C606631"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493D470F" w14:textId="77777777" w:rsidR="00264190" w:rsidRPr="00D11B60" w:rsidRDefault="00264190" w:rsidP="00264190">
            <w:pPr>
              <w:pStyle w:val="TableParagraph"/>
              <w:jc w:val="center"/>
              <w:rPr>
                <w:sz w:val="24"/>
                <w:szCs w:val="24"/>
                <w:lang w:val="ru-RU"/>
              </w:rPr>
            </w:pPr>
            <w:r w:rsidRPr="00D11B60">
              <w:rPr>
                <w:sz w:val="24"/>
                <w:szCs w:val="24"/>
                <w:lang w:val="ru-RU"/>
              </w:rPr>
              <w:t>Съёмки</w:t>
            </w:r>
            <w:r w:rsidRPr="00D11B60">
              <w:rPr>
                <w:spacing w:val="-13"/>
                <w:sz w:val="24"/>
                <w:szCs w:val="24"/>
                <w:lang w:val="ru-RU"/>
              </w:rPr>
              <w:t xml:space="preserve"> </w:t>
            </w:r>
            <w:r w:rsidRPr="00D11B60">
              <w:rPr>
                <w:sz w:val="24"/>
                <w:szCs w:val="24"/>
                <w:lang w:val="ru-RU"/>
              </w:rPr>
              <w:t>новогодних,</w:t>
            </w:r>
            <w:r w:rsidRPr="00D11B60">
              <w:rPr>
                <w:spacing w:val="-12"/>
                <w:sz w:val="24"/>
                <w:szCs w:val="24"/>
                <w:lang w:val="ru-RU"/>
              </w:rPr>
              <w:t xml:space="preserve"> </w:t>
            </w:r>
            <w:r w:rsidRPr="00D11B60">
              <w:rPr>
                <w:sz w:val="24"/>
                <w:szCs w:val="24"/>
                <w:lang w:val="ru-RU"/>
              </w:rPr>
              <w:t>тематических</w:t>
            </w:r>
            <w:r w:rsidRPr="00D11B60">
              <w:rPr>
                <w:spacing w:val="-12"/>
                <w:sz w:val="24"/>
                <w:szCs w:val="24"/>
                <w:lang w:val="ru-RU"/>
              </w:rPr>
              <w:t xml:space="preserve"> </w:t>
            </w:r>
            <w:r w:rsidRPr="00D11B60">
              <w:rPr>
                <w:sz w:val="24"/>
                <w:szCs w:val="24"/>
                <w:lang w:val="ru-RU"/>
              </w:rPr>
              <w:t>роликов</w:t>
            </w:r>
            <w:r w:rsidRPr="00D11B60">
              <w:rPr>
                <w:spacing w:val="-13"/>
                <w:sz w:val="24"/>
                <w:szCs w:val="24"/>
                <w:lang w:val="ru-RU"/>
              </w:rPr>
              <w:t xml:space="preserve"> </w:t>
            </w:r>
            <w:r w:rsidRPr="00D11B60">
              <w:rPr>
                <w:sz w:val="24"/>
                <w:szCs w:val="24"/>
                <w:lang w:val="ru-RU"/>
              </w:rPr>
              <w:t>для</w:t>
            </w:r>
            <w:r w:rsidRPr="00D11B60">
              <w:rPr>
                <w:spacing w:val="-12"/>
                <w:sz w:val="24"/>
                <w:szCs w:val="24"/>
                <w:lang w:val="ru-RU"/>
              </w:rPr>
              <w:t xml:space="preserve"> </w:t>
            </w:r>
            <w:r w:rsidRPr="00D11B60">
              <w:rPr>
                <w:sz w:val="24"/>
                <w:szCs w:val="24"/>
                <w:lang w:val="ru-RU"/>
              </w:rPr>
              <w:t>канала</w:t>
            </w:r>
            <w:r w:rsidRPr="00D11B60">
              <w:rPr>
                <w:spacing w:val="-11"/>
                <w:sz w:val="24"/>
                <w:szCs w:val="24"/>
                <w:lang w:val="ru-RU"/>
              </w:rPr>
              <w:t xml:space="preserve"> </w:t>
            </w:r>
            <w:r w:rsidRPr="00D11B60">
              <w:rPr>
                <w:sz w:val="24"/>
                <w:szCs w:val="24"/>
                <w:lang w:val="ru-RU"/>
              </w:rPr>
              <w:t>Телеграмм</w:t>
            </w:r>
            <w:r w:rsidRPr="00D11B60">
              <w:rPr>
                <w:spacing w:val="-12"/>
                <w:sz w:val="24"/>
                <w:szCs w:val="24"/>
                <w:lang w:val="ru-RU"/>
              </w:rPr>
              <w:t xml:space="preserve"> </w:t>
            </w:r>
            <w:r w:rsidRPr="00D11B60">
              <w:rPr>
                <w:sz w:val="24"/>
                <w:szCs w:val="24"/>
                <w:lang w:val="ru-RU"/>
              </w:rPr>
              <w:t xml:space="preserve">и </w:t>
            </w:r>
            <w:r w:rsidRPr="00D11B60">
              <w:rPr>
                <w:spacing w:val="-6"/>
                <w:sz w:val="24"/>
                <w:szCs w:val="24"/>
              </w:rPr>
              <w:t>VK</w:t>
            </w:r>
          </w:p>
        </w:tc>
        <w:tc>
          <w:tcPr>
            <w:tcW w:w="2685" w:type="dxa"/>
            <w:vMerge/>
          </w:tcPr>
          <w:p w14:paraId="4EDBDB99" w14:textId="77777777" w:rsidR="00264190" w:rsidRPr="00D11B60" w:rsidRDefault="00264190" w:rsidP="00264190">
            <w:pPr>
              <w:pStyle w:val="TableParagraph"/>
              <w:ind w:hanging="428"/>
              <w:jc w:val="center"/>
              <w:rPr>
                <w:sz w:val="24"/>
                <w:szCs w:val="24"/>
                <w:lang w:val="ru-RU"/>
              </w:rPr>
            </w:pPr>
          </w:p>
        </w:tc>
      </w:tr>
    </w:tbl>
    <w:p w14:paraId="655371A8"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15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3"/>
        <w:gridCol w:w="2686"/>
      </w:tblGrid>
      <w:tr w:rsidR="00264190" w:rsidRPr="00D11B60" w14:paraId="1811DE50" w14:textId="77777777" w:rsidTr="00264190">
        <w:trPr>
          <w:trHeight w:val="556"/>
        </w:trPr>
        <w:tc>
          <w:tcPr>
            <w:tcW w:w="15743" w:type="dxa"/>
            <w:gridSpan w:val="4"/>
            <w:shd w:val="clear" w:color="auto" w:fill="FBD4B4" w:themeFill="accent6" w:themeFillTint="66"/>
          </w:tcPr>
          <w:p w14:paraId="4D3C2986"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 xml:space="preserve">Январь </w:t>
            </w:r>
            <w:r w:rsidRPr="00D11B60">
              <w:rPr>
                <w:spacing w:val="-2"/>
                <w:sz w:val="24"/>
                <w:szCs w:val="24"/>
                <w:lang w:val="ru-RU"/>
              </w:rPr>
              <w:t>«Нам завещано этот мир беречь»</w:t>
            </w:r>
          </w:p>
        </w:tc>
      </w:tr>
      <w:tr w:rsidR="00264190" w:rsidRPr="00D11B60" w14:paraId="6A581467" w14:textId="77777777" w:rsidTr="00264190">
        <w:trPr>
          <w:trHeight w:val="182"/>
        </w:trPr>
        <w:tc>
          <w:tcPr>
            <w:tcW w:w="2477" w:type="dxa"/>
            <w:vMerge w:val="restart"/>
            <w:tcBorders>
              <w:top w:val="nil"/>
            </w:tcBorders>
          </w:tcPr>
          <w:p w14:paraId="008A545F"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Основные дела образовательного комплекса</w:t>
            </w:r>
          </w:p>
        </w:tc>
        <w:tc>
          <w:tcPr>
            <w:tcW w:w="1317" w:type="dxa"/>
            <w:vMerge w:val="restart"/>
          </w:tcPr>
          <w:p w14:paraId="55D3618E" w14:textId="77777777" w:rsidR="00264190" w:rsidRPr="00D11B60" w:rsidRDefault="00264190" w:rsidP="00264190">
            <w:pPr>
              <w:pStyle w:val="TableParagraph"/>
              <w:jc w:val="center"/>
              <w:rPr>
                <w:sz w:val="24"/>
                <w:szCs w:val="24"/>
                <w:lang w:val="ru-RU"/>
              </w:rPr>
            </w:pPr>
          </w:p>
        </w:tc>
        <w:tc>
          <w:tcPr>
            <w:tcW w:w="9263" w:type="dxa"/>
          </w:tcPr>
          <w:p w14:paraId="29526266" w14:textId="77777777" w:rsidR="00264190" w:rsidRPr="00D11B60" w:rsidRDefault="00264190" w:rsidP="00264190">
            <w:pPr>
              <w:pStyle w:val="TableParagraph"/>
              <w:jc w:val="center"/>
              <w:rPr>
                <w:sz w:val="24"/>
                <w:szCs w:val="24"/>
                <w:lang w:val="ru-RU"/>
              </w:rPr>
            </w:pPr>
            <w:r w:rsidRPr="00D11B60">
              <w:rPr>
                <w:sz w:val="24"/>
                <w:szCs w:val="24"/>
              </w:rPr>
              <w:t>Всероссийская акция</w:t>
            </w:r>
            <w:r w:rsidRPr="00D11B60">
              <w:rPr>
                <w:spacing w:val="-4"/>
                <w:sz w:val="24"/>
                <w:szCs w:val="24"/>
              </w:rPr>
              <w:t xml:space="preserve"> </w:t>
            </w:r>
            <w:r w:rsidRPr="00D11B60">
              <w:rPr>
                <w:spacing w:val="-2"/>
                <w:sz w:val="24"/>
                <w:szCs w:val="24"/>
              </w:rPr>
              <w:t>«Засветись</w:t>
            </w:r>
            <w:r w:rsidRPr="00D11B60">
              <w:rPr>
                <w:spacing w:val="-2"/>
                <w:sz w:val="24"/>
                <w:szCs w:val="24"/>
                <w:lang w:val="ru-RU"/>
              </w:rPr>
              <w:t>!</w:t>
            </w:r>
            <w:r w:rsidRPr="00D11B60">
              <w:rPr>
                <w:spacing w:val="-2"/>
                <w:sz w:val="24"/>
                <w:szCs w:val="24"/>
              </w:rPr>
              <w:t>»</w:t>
            </w:r>
          </w:p>
        </w:tc>
        <w:tc>
          <w:tcPr>
            <w:tcW w:w="2686" w:type="dxa"/>
            <w:vMerge w:val="restart"/>
          </w:tcPr>
          <w:p w14:paraId="5895B1E1" w14:textId="77777777" w:rsidR="00264190" w:rsidRPr="00D11B60" w:rsidRDefault="00264190" w:rsidP="00264190">
            <w:pPr>
              <w:pStyle w:val="TableParagraph"/>
              <w:jc w:val="center"/>
              <w:rPr>
                <w:sz w:val="24"/>
                <w:szCs w:val="24"/>
                <w:lang w:val="ru-RU"/>
              </w:rPr>
            </w:pPr>
          </w:p>
          <w:p w14:paraId="01D5E1E1"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w:t>
            </w:r>
          </w:p>
          <w:p w14:paraId="05471FC0"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p>
          <w:p w14:paraId="1499C645"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23B41362" w14:textId="77777777" w:rsidTr="00264190">
        <w:trPr>
          <w:trHeight w:val="547"/>
        </w:trPr>
        <w:tc>
          <w:tcPr>
            <w:tcW w:w="2477" w:type="dxa"/>
            <w:vMerge/>
            <w:tcBorders>
              <w:top w:val="nil"/>
            </w:tcBorders>
          </w:tcPr>
          <w:p w14:paraId="5013B215"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1EA3BF20" w14:textId="77777777" w:rsidR="00264190" w:rsidRPr="00D11B60" w:rsidRDefault="00264190" w:rsidP="00264190">
            <w:pPr>
              <w:pStyle w:val="TableParagraph"/>
              <w:jc w:val="center"/>
              <w:rPr>
                <w:sz w:val="24"/>
                <w:szCs w:val="24"/>
                <w:lang w:val="ru-RU"/>
              </w:rPr>
            </w:pPr>
          </w:p>
        </w:tc>
        <w:tc>
          <w:tcPr>
            <w:tcW w:w="9263" w:type="dxa"/>
          </w:tcPr>
          <w:p w14:paraId="0AE7ECE5" w14:textId="77777777" w:rsidR="00264190" w:rsidRPr="00D11B60" w:rsidRDefault="00264190" w:rsidP="00264190">
            <w:pPr>
              <w:pStyle w:val="TableParagraph"/>
              <w:jc w:val="center"/>
              <w:rPr>
                <w:spacing w:val="-4"/>
                <w:sz w:val="24"/>
                <w:szCs w:val="24"/>
                <w:lang w:val="ru-RU"/>
              </w:rPr>
            </w:pPr>
            <w:r w:rsidRPr="00D11B60">
              <w:rPr>
                <w:sz w:val="24"/>
                <w:szCs w:val="24"/>
                <w:lang w:val="ru-RU"/>
              </w:rPr>
              <w:t>Всероссийская экологическая акция</w:t>
            </w:r>
            <w:r w:rsidRPr="00D11B60">
              <w:rPr>
                <w:spacing w:val="-11"/>
                <w:sz w:val="24"/>
                <w:szCs w:val="24"/>
                <w:lang w:val="ru-RU"/>
              </w:rPr>
              <w:t xml:space="preserve"> </w:t>
            </w:r>
            <w:r w:rsidRPr="00D11B60">
              <w:rPr>
                <w:sz w:val="24"/>
                <w:szCs w:val="24"/>
                <w:lang w:val="ru-RU"/>
              </w:rPr>
              <w:t>«Покорми птиц зимой!</w:t>
            </w:r>
            <w:r w:rsidRPr="00D11B60">
              <w:rPr>
                <w:spacing w:val="-4"/>
                <w:sz w:val="24"/>
                <w:szCs w:val="24"/>
                <w:lang w:val="ru-RU"/>
              </w:rPr>
              <w:t>»</w:t>
            </w:r>
          </w:p>
          <w:p w14:paraId="7E77BE7E" w14:textId="77777777" w:rsidR="00264190" w:rsidRPr="00D11B60" w:rsidRDefault="00264190" w:rsidP="00264190">
            <w:pPr>
              <w:pStyle w:val="TableParagraph"/>
              <w:jc w:val="center"/>
              <w:rPr>
                <w:sz w:val="24"/>
                <w:szCs w:val="24"/>
              </w:rPr>
            </w:pPr>
            <w:r w:rsidRPr="00D11B60">
              <w:rPr>
                <w:spacing w:val="-4"/>
                <w:sz w:val="24"/>
                <w:szCs w:val="24"/>
                <w:lang w:val="ru-RU"/>
              </w:rPr>
              <w:t>Акция «Батарейки, сдавайтесь!»</w:t>
            </w:r>
          </w:p>
        </w:tc>
        <w:tc>
          <w:tcPr>
            <w:tcW w:w="2686" w:type="dxa"/>
            <w:vMerge/>
          </w:tcPr>
          <w:p w14:paraId="52D3D58B" w14:textId="77777777" w:rsidR="00264190" w:rsidRPr="00D11B60" w:rsidRDefault="00264190" w:rsidP="00264190">
            <w:pPr>
              <w:pStyle w:val="TableParagraph"/>
              <w:jc w:val="center"/>
              <w:rPr>
                <w:sz w:val="24"/>
                <w:szCs w:val="24"/>
                <w:lang w:val="ru-RU"/>
              </w:rPr>
            </w:pPr>
          </w:p>
        </w:tc>
      </w:tr>
      <w:tr w:rsidR="00264190" w:rsidRPr="00D11B60" w14:paraId="31B772BE" w14:textId="77777777" w:rsidTr="00264190">
        <w:trPr>
          <w:trHeight w:val="555"/>
        </w:trPr>
        <w:tc>
          <w:tcPr>
            <w:tcW w:w="2477" w:type="dxa"/>
            <w:vMerge/>
            <w:tcBorders>
              <w:top w:val="nil"/>
            </w:tcBorders>
          </w:tcPr>
          <w:p w14:paraId="4E5860EE"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2F8B6B7F" w14:textId="77777777" w:rsidR="00264190" w:rsidRPr="00D11B60" w:rsidRDefault="00264190" w:rsidP="00264190">
            <w:pPr>
              <w:pStyle w:val="TableParagraph"/>
              <w:jc w:val="center"/>
              <w:rPr>
                <w:sz w:val="24"/>
                <w:szCs w:val="24"/>
                <w:lang w:val="ru-RU"/>
              </w:rPr>
            </w:pPr>
          </w:p>
        </w:tc>
        <w:tc>
          <w:tcPr>
            <w:tcW w:w="9263" w:type="dxa"/>
          </w:tcPr>
          <w:p w14:paraId="12A7A33B" w14:textId="77777777" w:rsidR="00264190" w:rsidRPr="00D11B60" w:rsidRDefault="00264190" w:rsidP="00264190">
            <w:pPr>
              <w:pStyle w:val="TableParagraph"/>
              <w:jc w:val="center"/>
              <w:rPr>
                <w:sz w:val="24"/>
                <w:szCs w:val="24"/>
                <w:lang w:val="ru-RU"/>
              </w:rPr>
            </w:pPr>
            <w:r w:rsidRPr="00D11B60">
              <w:rPr>
                <w:sz w:val="24"/>
                <w:szCs w:val="24"/>
                <w:lang w:val="ru-RU"/>
              </w:rPr>
              <w:t>- 7 января: Рождество Христово;</w:t>
            </w:r>
          </w:p>
          <w:p w14:paraId="442DDBD6" w14:textId="77777777" w:rsidR="00264190" w:rsidRPr="00D11B60" w:rsidRDefault="00264190" w:rsidP="00264190">
            <w:pPr>
              <w:pStyle w:val="TableParagraph"/>
              <w:jc w:val="center"/>
              <w:rPr>
                <w:sz w:val="24"/>
                <w:szCs w:val="24"/>
                <w:lang w:val="ru-RU"/>
              </w:rPr>
            </w:pPr>
            <w:r w:rsidRPr="00D11B60">
              <w:rPr>
                <w:sz w:val="24"/>
                <w:szCs w:val="24"/>
                <w:lang w:val="ru-RU"/>
              </w:rPr>
              <w:t>- 25 января: День российского студенчества;</w:t>
            </w:r>
          </w:p>
          <w:p w14:paraId="2E576C92" w14:textId="77777777" w:rsidR="00264190" w:rsidRPr="00D11B60" w:rsidRDefault="00264190" w:rsidP="00264190">
            <w:pPr>
              <w:pStyle w:val="TableParagraph"/>
              <w:jc w:val="center"/>
              <w:rPr>
                <w:sz w:val="24"/>
                <w:szCs w:val="24"/>
                <w:lang w:val="ru-RU"/>
              </w:rPr>
            </w:pPr>
            <w:r w:rsidRPr="00D11B60">
              <w:rPr>
                <w:sz w:val="24"/>
                <w:szCs w:val="24"/>
                <w:lang w:val="ru-RU"/>
              </w:rPr>
              <w:t>- 26 января: Международный день без Интернета;</w:t>
            </w:r>
          </w:p>
          <w:p w14:paraId="6AECEFFB" w14:textId="77777777" w:rsidR="00264190" w:rsidRPr="00D11B60" w:rsidRDefault="00264190" w:rsidP="00264190">
            <w:pPr>
              <w:pStyle w:val="TableParagraph"/>
              <w:jc w:val="center"/>
              <w:rPr>
                <w:sz w:val="24"/>
                <w:szCs w:val="24"/>
                <w:lang w:val="ru-RU"/>
              </w:rPr>
            </w:pPr>
            <w:r w:rsidRPr="00D11B60">
              <w:rPr>
                <w:sz w:val="24"/>
                <w:szCs w:val="24"/>
                <w:lang w:val="ru-RU"/>
              </w:rPr>
              <w:t>- 27 января: День освобождения Ленинграда от фашистской блокады;</w:t>
            </w:r>
          </w:p>
        </w:tc>
        <w:tc>
          <w:tcPr>
            <w:tcW w:w="2686" w:type="dxa"/>
            <w:vMerge/>
          </w:tcPr>
          <w:p w14:paraId="1EBF734F" w14:textId="77777777" w:rsidR="00264190" w:rsidRPr="00D11B60" w:rsidRDefault="00264190" w:rsidP="00264190">
            <w:pPr>
              <w:pStyle w:val="TableParagraph"/>
              <w:jc w:val="center"/>
              <w:rPr>
                <w:sz w:val="24"/>
                <w:szCs w:val="24"/>
                <w:lang w:val="ru-RU"/>
              </w:rPr>
            </w:pPr>
          </w:p>
        </w:tc>
      </w:tr>
      <w:tr w:rsidR="00264190" w:rsidRPr="00D11B60" w14:paraId="503A3DC0" w14:textId="77777777" w:rsidTr="00264190">
        <w:trPr>
          <w:trHeight w:val="388"/>
        </w:trPr>
        <w:tc>
          <w:tcPr>
            <w:tcW w:w="2477" w:type="dxa"/>
            <w:vMerge w:val="restart"/>
            <w:tcBorders>
              <w:top w:val="nil"/>
            </w:tcBorders>
          </w:tcPr>
          <w:p w14:paraId="65B9C314"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Работа Штаба ВР</w:t>
            </w:r>
          </w:p>
        </w:tc>
        <w:tc>
          <w:tcPr>
            <w:tcW w:w="1317" w:type="dxa"/>
            <w:vMerge w:val="restart"/>
          </w:tcPr>
          <w:p w14:paraId="227DD13A" w14:textId="77777777" w:rsidR="00264190" w:rsidRPr="00D11B60" w:rsidRDefault="00264190" w:rsidP="00264190">
            <w:pPr>
              <w:pStyle w:val="TableParagraph"/>
              <w:jc w:val="center"/>
              <w:rPr>
                <w:sz w:val="24"/>
                <w:szCs w:val="24"/>
                <w:lang w:val="ru-RU"/>
              </w:rPr>
            </w:pPr>
            <w:r w:rsidRPr="00D11B60">
              <w:rPr>
                <w:sz w:val="24"/>
                <w:szCs w:val="24"/>
                <w:lang w:val="ru-RU"/>
              </w:rPr>
              <w:t>январь</w:t>
            </w:r>
          </w:p>
        </w:tc>
        <w:tc>
          <w:tcPr>
            <w:tcW w:w="9263" w:type="dxa"/>
          </w:tcPr>
          <w:p w14:paraId="4FD05451" w14:textId="77777777" w:rsidR="00264190" w:rsidRPr="00D11B60" w:rsidRDefault="00264190" w:rsidP="00264190">
            <w:pPr>
              <w:pStyle w:val="TableParagraph"/>
              <w:jc w:val="center"/>
              <w:rPr>
                <w:sz w:val="24"/>
                <w:szCs w:val="24"/>
                <w:lang w:val="ru-RU"/>
              </w:rPr>
            </w:pPr>
            <w:r w:rsidRPr="00D11B60">
              <w:rPr>
                <w:sz w:val="24"/>
                <w:szCs w:val="24"/>
                <w:lang w:val="ru-RU"/>
              </w:rPr>
              <w:t>5 заседание Штаба по ВР, работа согласно плану</w:t>
            </w:r>
          </w:p>
        </w:tc>
        <w:tc>
          <w:tcPr>
            <w:tcW w:w="2686" w:type="dxa"/>
            <w:vMerge/>
          </w:tcPr>
          <w:p w14:paraId="063F94C0" w14:textId="77777777" w:rsidR="00264190" w:rsidRPr="00D11B60" w:rsidRDefault="00264190" w:rsidP="00264190">
            <w:pPr>
              <w:pStyle w:val="TableParagraph"/>
              <w:jc w:val="center"/>
              <w:rPr>
                <w:sz w:val="24"/>
                <w:szCs w:val="24"/>
                <w:lang w:val="ru-RU"/>
              </w:rPr>
            </w:pPr>
          </w:p>
        </w:tc>
      </w:tr>
      <w:tr w:rsidR="00264190" w:rsidRPr="00D11B60" w14:paraId="3A75100C" w14:textId="77777777" w:rsidTr="00264190">
        <w:trPr>
          <w:trHeight w:val="396"/>
        </w:trPr>
        <w:tc>
          <w:tcPr>
            <w:tcW w:w="2477" w:type="dxa"/>
            <w:vMerge/>
          </w:tcPr>
          <w:p w14:paraId="655FCAD6"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26F556A6" w14:textId="77777777" w:rsidR="00264190" w:rsidRPr="00D11B60" w:rsidRDefault="00264190" w:rsidP="00264190">
            <w:pPr>
              <w:pStyle w:val="TableParagraph"/>
              <w:jc w:val="center"/>
              <w:rPr>
                <w:sz w:val="24"/>
                <w:szCs w:val="24"/>
                <w:lang w:val="ru-RU"/>
              </w:rPr>
            </w:pPr>
          </w:p>
        </w:tc>
        <w:tc>
          <w:tcPr>
            <w:tcW w:w="9263" w:type="dxa"/>
          </w:tcPr>
          <w:p w14:paraId="2D09EF27"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 акции «Доброты»</w:t>
            </w:r>
          </w:p>
        </w:tc>
        <w:tc>
          <w:tcPr>
            <w:tcW w:w="2686" w:type="dxa"/>
            <w:vMerge/>
          </w:tcPr>
          <w:p w14:paraId="712884A1" w14:textId="77777777" w:rsidR="00264190" w:rsidRPr="00D11B60" w:rsidRDefault="00264190" w:rsidP="00264190">
            <w:pPr>
              <w:pStyle w:val="TableParagraph"/>
              <w:jc w:val="center"/>
              <w:rPr>
                <w:sz w:val="24"/>
                <w:szCs w:val="24"/>
                <w:lang w:val="ru-RU"/>
              </w:rPr>
            </w:pPr>
          </w:p>
        </w:tc>
      </w:tr>
      <w:tr w:rsidR="00264190" w:rsidRPr="00D11B60" w14:paraId="761CBC2F" w14:textId="77777777" w:rsidTr="00264190">
        <w:trPr>
          <w:trHeight w:val="404"/>
        </w:trPr>
        <w:tc>
          <w:tcPr>
            <w:tcW w:w="2477" w:type="dxa"/>
            <w:vMerge/>
          </w:tcPr>
          <w:p w14:paraId="37F56411"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Pr>
          <w:p w14:paraId="5C0CB37F" w14:textId="77777777" w:rsidR="00264190" w:rsidRPr="00D11B60" w:rsidRDefault="00264190" w:rsidP="00264190">
            <w:pPr>
              <w:pStyle w:val="TableParagraph"/>
              <w:jc w:val="center"/>
              <w:rPr>
                <w:sz w:val="24"/>
                <w:szCs w:val="24"/>
                <w:lang w:val="ru-RU"/>
              </w:rPr>
            </w:pPr>
          </w:p>
        </w:tc>
        <w:tc>
          <w:tcPr>
            <w:tcW w:w="9263" w:type="dxa"/>
          </w:tcPr>
          <w:p w14:paraId="6E4EE860"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 единого «Дня без интернета»</w:t>
            </w:r>
          </w:p>
        </w:tc>
        <w:tc>
          <w:tcPr>
            <w:tcW w:w="2686" w:type="dxa"/>
            <w:vMerge/>
          </w:tcPr>
          <w:p w14:paraId="64359186" w14:textId="77777777" w:rsidR="00264190" w:rsidRPr="00D11B60" w:rsidRDefault="00264190" w:rsidP="00264190">
            <w:pPr>
              <w:pStyle w:val="TableParagraph"/>
              <w:jc w:val="center"/>
              <w:rPr>
                <w:sz w:val="24"/>
                <w:szCs w:val="24"/>
                <w:lang w:val="ru-RU"/>
              </w:rPr>
            </w:pPr>
          </w:p>
        </w:tc>
      </w:tr>
      <w:tr w:rsidR="00264190" w:rsidRPr="00D11B60" w14:paraId="5546029A" w14:textId="77777777" w:rsidTr="00264190">
        <w:trPr>
          <w:trHeight w:val="306"/>
        </w:trPr>
        <w:tc>
          <w:tcPr>
            <w:tcW w:w="2477" w:type="dxa"/>
          </w:tcPr>
          <w:p w14:paraId="476C569A" w14:textId="77777777" w:rsidR="00264190" w:rsidRPr="00D11B60" w:rsidRDefault="00264190" w:rsidP="00264190">
            <w:pPr>
              <w:pStyle w:val="TableParagraph"/>
              <w:jc w:val="center"/>
              <w:rPr>
                <w:sz w:val="24"/>
                <w:szCs w:val="24"/>
              </w:rPr>
            </w:pPr>
            <w:r w:rsidRPr="00D11B60">
              <w:rPr>
                <w:spacing w:val="-2"/>
                <w:sz w:val="24"/>
                <w:szCs w:val="24"/>
              </w:rPr>
              <w:t xml:space="preserve">Классное </w:t>
            </w:r>
            <w:r w:rsidRPr="00D11B60">
              <w:rPr>
                <w:spacing w:val="-4"/>
                <w:sz w:val="24"/>
                <w:szCs w:val="24"/>
              </w:rPr>
              <w:t>руководство</w:t>
            </w:r>
          </w:p>
        </w:tc>
        <w:tc>
          <w:tcPr>
            <w:tcW w:w="1317" w:type="dxa"/>
          </w:tcPr>
          <w:p w14:paraId="224331C8"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9263" w:type="dxa"/>
          </w:tcPr>
          <w:p w14:paraId="06D98559"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61DD69F1"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9"/>
                <w:sz w:val="24"/>
                <w:szCs w:val="24"/>
                <w:lang w:val="ru-RU"/>
              </w:rPr>
              <w:t xml:space="preserve"> </w:t>
            </w:r>
            <w:r w:rsidRPr="00D11B60">
              <w:rPr>
                <w:sz w:val="24"/>
                <w:szCs w:val="24"/>
                <w:lang w:val="ru-RU"/>
              </w:rPr>
              <w:t>полного</w:t>
            </w:r>
            <w:r w:rsidRPr="00D11B60">
              <w:rPr>
                <w:spacing w:val="-8"/>
                <w:sz w:val="24"/>
                <w:szCs w:val="24"/>
                <w:lang w:val="ru-RU"/>
              </w:rPr>
              <w:t xml:space="preserve"> </w:t>
            </w:r>
            <w:r w:rsidRPr="00D11B60">
              <w:rPr>
                <w:sz w:val="24"/>
                <w:szCs w:val="24"/>
                <w:lang w:val="ru-RU"/>
              </w:rPr>
              <w:t>освобождения</w:t>
            </w:r>
            <w:r w:rsidRPr="00D11B60">
              <w:rPr>
                <w:spacing w:val="-6"/>
                <w:sz w:val="24"/>
                <w:szCs w:val="24"/>
                <w:lang w:val="ru-RU"/>
              </w:rPr>
              <w:t xml:space="preserve"> </w:t>
            </w:r>
            <w:r w:rsidRPr="00D11B60">
              <w:rPr>
                <w:sz w:val="24"/>
                <w:szCs w:val="24"/>
                <w:lang w:val="ru-RU"/>
              </w:rPr>
              <w:t>Ленинграда</w:t>
            </w:r>
            <w:r w:rsidRPr="00D11B60">
              <w:rPr>
                <w:spacing w:val="-6"/>
                <w:sz w:val="24"/>
                <w:szCs w:val="24"/>
                <w:lang w:val="ru-RU"/>
              </w:rPr>
              <w:t xml:space="preserve"> </w:t>
            </w:r>
            <w:r w:rsidRPr="00D11B60">
              <w:rPr>
                <w:sz w:val="24"/>
                <w:szCs w:val="24"/>
                <w:lang w:val="ru-RU"/>
              </w:rPr>
              <w:t>от</w:t>
            </w:r>
            <w:r w:rsidRPr="00D11B60">
              <w:rPr>
                <w:spacing w:val="-8"/>
                <w:sz w:val="24"/>
                <w:szCs w:val="24"/>
                <w:lang w:val="ru-RU"/>
              </w:rPr>
              <w:t xml:space="preserve"> </w:t>
            </w:r>
            <w:r w:rsidRPr="00D11B60">
              <w:rPr>
                <w:sz w:val="24"/>
                <w:szCs w:val="24"/>
                <w:lang w:val="ru-RU"/>
              </w:rPr>
              <w:t>фашистской</w:t>
            </w:r>
            <w:r w:rsidRPr="00D11B60">
              <w:rPr>
                <w:spacing w:val="-8"/>
                <w:sz w:val="24"/>
                <w:szCs w:val="24"/>
                <w:lang w:val="ru-RU"/>
              </w:rPr>
              <w:t xml:space="preserve"> </w:t>
            </w:r>
            <w:r w:rsidRPr="00D11B60">
              <w:rPr>
                <w:spacing w:val="-2"/>
                <w:sz w:val="24"/>
                <w:szCs w:val="24"/>
                <w:lang w:val="ru-RU"/>
              </w:rPr>
              <w:t>блокады</w:t>
            </w:r>
          </w:p>
          <w:p w14:paraId="06362EC0"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2"/>
                <w:sz w:val="24"/>
                <w:szCs w:val="24"/>
                <w:lang w:val="ru-RU"/>
              </w:rPr>
              <w:t xml:space="preserve"> </w:t>
            </w:r>
            <w:r w:rsidRPr="00D11B60">
              <w:rPr>
                <w:sz w:val="24"/>
                <w:szCs w:val="24"/>
                <w:lang w:val="ru-RU"/>
              </w:rPr>
              <w:t>освобождения</w:t>
            </w:r>
            <w:r w:rsidRPr="00D11B60">
              <w:rPr>
                <w:spacing w:val="-10"/>
                <w:sz w:val="24"/>
                <w:szCs w:val="24"/>
                <w:lang w:val="ru-RU"/>
              </w:rPr>
              <w:t xml:space="preserve"> </w:t>
            </w:r>
            <w:r w:rsidRPr="00D11B60">
              <w:rPr>
                <w:sz w:val="24"/>
                <w:szCs w:val="24"/>
                <w:lang w:val="ru-RU"/>
              </w:rPr>
              <w:t>Красной</w:t>
            </w:r>
            <w:r w:rsidRPr="00D11B60">
              <w:rPr>
                <w:spacing w:val="-15"/>
                <w:sz w:val="24"/>
                <w:szCs w:val="24"/>
                <w:lang w:val="ru-RU"/>
              </w:rPr>
              <w:t xml:space="preserve"> </w:t>
            </w:r>
            <w:r w:rsidRPr="00D11B60">
              <w:rPr>
                <w:sz w:val="24"/>
                <w:szCs w:val="24"/>
                <w:lang w:val="ru-RU"/>
              </w:rPr>
              <w:t>армией</w:t>
            </w:r>
            <w:r w:rsidRPr="00D11B60">
              <w:rPr>
                <w:spacing w:val="-11"/>
                <w:sz w:val="24"/>
                <w:szCs w:val="24"/>
                <w:lang w:val="ru-RU"/>
              </w:rPr>
              <w:t xml:space="preserve"> </w:t>
            </w:r>
            <w:r w:rsidRPr="00D11B60">
              <w:rPr>
                <w:sz w:val="24"/>
                <w:szCs w:val="24"/>
                <w:lang w:val="ru-RU"/>
              </w:rPr>
              <w:t>крупнейшего</w:t>
            </w:r>
            <w:r w:rsidRPr="00D11B60">
              <w:rPr>
                <w:spacing w:val="-11"/>
                <w:sz w:val="24"/>
                <w:szCs w:val="24"/>
                <w:lang w:val="ru-RU"/>
              </w:rPr>
              <w:t xml:space="preserve"> </w:t>
            </w:r>
            <w:r w:rsidRPr="00D11B60">
              <w:rPr>
                <w:sz w:val="24"/>
                <w:szCs w:val="24"/>
                <w:lang w:val="ru-RU"/>
              </w:rPr>
              <w:t>«лагеря</w:t>
            </w:r>
            <w:r w:rsidRPr="00D11B60">
              <w:rPr>
                <w:spacing w:val="-13"/>
                <w:sz w:val="24"/>
                <w:szCs w:val="24"/>
                <w:lang w:val="ru-RU"/>
              </w:rPr>
              <w:t xml:space="preserve"> </w:t>
            </w:r>
            <w:r w:rsidRPr="00D11B60">
              <w:rPr>
                <w:sz w:val="24"/>
                <w:szCs w:val="24"/>
                <w:lang w:val="ru-RU"/>
              </w:rPr>
              <w:t>смерти»</w:t>
            </w:r>
            <w:r w:rsidRPr="00D11B60">
              <w:rPr>
                <w:spacing w:val="-11"/>
                <w:sz w:val="24"/>
                <w:szCs w:val="24"/>
                <w:lang w:val="ru-RU"/>
              </w:rPr>
              <w:t xml:space="preserve"> </w:t>
            </w:r>
            <w:r w:rsidRPr="00D11B60">
              <w:rPr>
                <w:sz w:val="24"/>
                <w:szCs w:val="24"/>
                <w:lang w:val="ru-RU"/>
              </w:rPr>
              <w:t>Аушвиц-Биркенау (Освенцима) – День памяти жертв Холокоста</w:t>
            </w:r>
          </w:p>
        </w:tc>
        <w:tc>
          <w:tcPr>
            <w:tcW w:w="2686" w:type="dxa"/>
            <w:tcBorders>
              <w:top w:val="nil"/>
            </w:tcBorders>
          </w:tcPr>
          <w:p w14:paraId="67AC3A50"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bl>
    <w:p w14:paraId="79DEAB3A"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801"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3049"/>
        <w:gridCol w:w="3126"/>
        <w:gridCol w:w="3092"/>
        <w:gridCol w:w="2685"/>
      </w:tblGrid>
      <w:tr w:rsidR="00264190" w:rsidRPr="00D11B60" w14:paraId="2AB0A674" w14:textId="77777777" w:rsidTr="00264190">
        <w:trPr>
          <w:trHeight w:val="1266"/>
        </w:trPr>
        <w:tc>
          <w:tcPr>
            <w:tcW w:w="2477" w:type="dxa"/>
          </w:tcPr>
          <w:p w14:paraId="6E5BD5BD" w14:textId="77777777" w:rsidR="00264190" w:rsidRPr="00D11B60" w:rsidRDefault="00264190" w:rsidP="00264190">
            <w:pPr>
              <w:pStyle w:val="TableParagraph"/>
              <w:jc w:val="center"/>
              <w:rPr>
                <w:sz w:val="24"/>
                <w:szCs w:val="24"/>
              </w:rPr>
            </w:pPr>
            <w:r w:rsidRPr="00D11B60">
              <w:rPr>
                <w:sz w:val="24"/>
                <w:szCs w:val="24"/>
              </w:rPr>
              <w:lastRenderedPageBreak/>
              <w:t>У</w:t>
            </w:r>
            <w:r w:rsidRPr="00D11B60">
              <w:rPr>
                <w:spacing w:val="-4"/>
                <w:sz w:val="24"/>
                <w:szCs w:val="24"/>
              </w:rPr>
              <w:t>рок</w:t>
            </w:r>
          </w:p>
        </w:tc>
        <w:tc>
          <w:tcPr>
            <w:tcW w:w="1317" w:type="dxa"/>
          </w:tcPr>
          <w:p w14:paraId="5423B5A9"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3049" w:type="dxa"/>
          </w:tcPr>
          <w:p w14:paraId="78FCF3ED" w14:textId="77777777" w:rsidR="00264190" w:rsidRPr="00D11B60" w:rsidRDefault="00264190" w:rsidP="00264190">
            <w:pPr>
              <w:pStyle w:val="TableParagraph"/>
              <w:jc w:val="center"/>
              <w:rPr>
                <w:sz w:val="24"/>
                <w:szCs w:val="24"/>
                <w:lang w:val="ru-RU"/>
              </w:rPr>
            </w:pPr>
            <w:r w:rsidRPr="00D11B60">
              <w:rPr>
                <w:sz w:val="24"/>
                <w:szCs w:val="24"/>
                <w:lang w:val="ru-RU"/>
              </w:rPr>
              <w:t>Тематический</w:t>
            </w:r>
            <w:r w:rsidRPr="00D11B60">
              <w:rPr>
                <w:spacing w:val="-15"/>
                <w:sz w:val="24"/>
                <w:szCs w:val="24"/>
                <w:lang w:val="ru-RU"/>
              </w:rPr>
              <w:t xml:space="preserve"> </w:t>
            </w:r>
            <w:r w:rsidRPr="00D11B60">
              <w:rPr>
                <w:sz w:val="24"/>
                <w:szCs w:val="24"/>
                <w:lang w:val="ru-RU"/>
              </w:rPr>
              <w:t xml:space="preserve">урок </w:t>
            </w:r>
            <w:r w:rsidRPr="00D11B60">
              <w:rPr>
                <w:spacing w:val="-2"/>
                <w:sz w:val="24"/>
                <w:szCs w:val="24"/>
                <w:lang w:val="ru-RU"/>
              </w:rPr>
              <w:t>гражданственности</w:t>
            </w:r>
          </w:p>
          <w:p w14:paraId="1B26BBA4" w14:textId="77777777" w:rsidR="00264190" w:rsidRPr="00D11B60" w:rsidRDefault="00264190" w:rsidP="00264190">
            <w:pPr>
              <w:pStyle w:val="TableParagraph"/>
              <w:jc w:val="center"/>
              <w:rPr>
                <w:sz w:val="24"/>
                <w:szCs w:val="24"/>
                <w:lang w:val="ru-RU"/>
              </w:rPr>
            </w:pPr>
            <w:r w:rsidRPr="00D11B60">
              <w:rPr>
                <w:sz w:val="24"/>
                <w:szCs w:val="24"/>
                <w:lang w:val="ru-RU"/>
              </w:rPr>
              <w:t>«Будущее</w:t>
            </w:r>
            <w:r w:rsidRPr="00D11B60">
              <w:rPr>
                <w:spacing w:val="-15"/>
                <w:sz w:val="24"/>
                <w:szCs w:val="24"/>
                <w:lang w:val="ru-RU"/>
              </w:rPr>
              <w:t xml:space="preserve"> </w:t>
            </w:r>
            <w:r w:rsidRPr="00D11B60">
              <w:rPr>
                <w:sz w:val="24"/>
                <w:szCs w:val="24"/>
                <w:lang w:val="ru-RU"/>
              </w:rPr>
              <w:t>моей</w:t>
            </w:r>
            <w:r w:rsidRPr="00D11B60">
              <w:rPr>
                <w:spacing w:val="-15"/>
                <w:sz w:val="24"/>
                <w:szCs w:val="24"/>
                <w:lang w:val="ru-RU"/>
              </w:rPr>
              <w:t xml:space="preserve"> </w:t>
            </w:r>
            <w:r w:rsidRPr="00D11B60">
              <w:rPr>
                <w:sz w:val="24"/>
                <w:szCs w:val="24"/>
                <w:lang w:val="ru-RU"/>
              </w:rPr>
              <w:t>страны</w:t>
            </w:r>
            <w:r w:rsidRPr="00D11B60">
              <w:rPr>
                <w:spacing w:val="-15"/>
                <w:sz w:val="24"/>
                <w:szCs w:val="24"/>
                <w:lang w:val="ru-RU"/>
              </w:rPr>
              <w:t xml:space="preserve"> </w:t>
            </w:r>
            <w:r w:rsidRPr="00D11B60">
              <w:rPr>
                <w:sz w:val="24"/>
                <w:szCs w:val="24"/>
                <w:lang w:val="ru-RU"/>
              </w:rPr>
              <w:t>– моё будущее»</w:t>
            </w:r>
          </w:p>
        </w:tc>
        <w:tc>
          <w:tcPr>
            <w:tcW w:w="3126" w:type="dxa"/>
          </w:tcPr>
          <w:p w14:paraId="37F955D3" w14:textId="77777777" w:rsidR="00264190" w:rsidRPr="00D11B60" w:rsidRDefault="00264190" w:rsidP="00264190">
            <w:pPr>
              <w:pStyle w:val="TableParagraph"/>
              <w:jc w:val="center"/>
              <w:rPr>
                <w:sz w:val="24"/>
                <w:szCs w:val="24"/>
              </w:rPr>
            </w:pPr>
            <w:r w:rsidRPr="00D11B60">
              <w:rPr>
                <w:sz w:val="24"/>
                <w:szCs w:val="24"/>
              </w:rPr>
              <w:t>Тематический</w:t>
            </w:r>
            <w:r w:rsidRPr="00D11B60">
              <w:rPr>
                <w:spacing w:val="-15"/>
                <w:sz w:val="24"/>
                <w:szCs w:val="24"/>
              </w:rPr>
              <w:t xml:space="preserve"> </w:t>
            </w:r>
            <w:r w:rsidRPr="00D11B60">
              <w:rPr>
                <w:sz w:val="24"/>
                <w:szCs w:val="24"/>
              </w:rPr>
              <w:t xml:space="preserve">урок </w:t>
            </w:r>
            <w:r w:rsidRPr="00D11B60">
              <w:rPr>
                <w:spacing w:val="-2"/>
                <w:sz w:val="24"/>
                <w:szCs w:val="24"/>
              </w:rPr>
              <w:t>гражданственности</w:t>
            </w:r>
          </w:p>
        </w:tc>
        <w:tc>
          <w:tcPr>
            <w:tcW w:w="3092" w:type="dxa"/>
          </w:tcPr>
          <w:p w14:paraId="735E51EC" w14:textId="77777777" w:rsidR="00264190" w:rsidRPr="00D11B60" w:rsidRDefault="00264190" w:rsidP="00264190">
            <w:pPr>
              <w:pStyle w:val="TableParagraph"/>
              <w:jc w:val="center"/>
              <w:rPr>
                <w:sz w:val="24"/>
                <w:szCs w:val="24"/>
                <w:lang w:val="ru-RU"/>
              </w:rPr>
            </w:pPr>
            <w:r w:rsidRPr="00D11B60">
              <w:rPr>
                <w:sz w:val="24"/>
                <w:szCs w:val="24"/>
                <w:lang w:val="ru-RU"/>
              </w:rPr>
              <w:t>Тематический</w:t>
            </w:r>
            <w:r w:rsidRPr="00D11B60">
              <w:rPr>
                <w:spacing w:val="-15"/>
                <w:sz w:val="24"/>
                <w:szCs w:val="24"/>
                <w:lang w:val="ru-RU"/>
              </w:rPr>
              <w:t xml:space="preserve"> </w:t>
            </w:r>
            <w:r w:rsidRPr="00D11B60">
              <w:rPr>
                <w:sz w:val="24"/>
                <w:szCs w:val="24"/>
                <w:lang w:val="ru-RU"/>
              </w:rPr>
              <w:t xml:space="preserve">урок </w:t>
            </w:r>
            <w:r w:rsidRPr="00D11B60">
              <w:rPr>
                <w:spacing w:val="-2"/>
                <w:sz w:val="24"/>
                <w:szCs w:val="24"/>
                <w:lang w:val="ru-RU"/>
              </w:rPr>
              <w:t>гражданственности</w:t>
            </w:r>
          </w:p>
          <w:p w14:paraId="0479B583" w14:textId="77777777" w:rsidR="00264190" w:rsidRPr="00D11B60" w:rsidRDefault="00264190" w:rsidP="00264190">
            <w:pPr>
              <w:pStyle w:val="TableParagraph"/>
              <w:jc w:val="center"/>
              <w:rPr>
                <w:sz w:val="24"/>
                <w:szCs w:val="24"/>
                <w:lang w:val="ru-RU"/>
              </w:rPr>
            </w:pPr>
            <w:r w:rsidRPr="00D11B60">
              <w:rPr>
                <w:sz w:val="24"/>
                <w:szCs w:val="24"/>
                <w:lang w:val="ru-RU"/>
              </w:rPr>
              <w:t>«Будущее</w:t>
            </w:r>
            <w:r w:rsidRPr="00D11B60">
              <w:rPr>
                <w:spacing w:val="-15"/>
                <w:sz w:val="24"/>
                <w:szCs w:val="24"/>
                <w:lang w:val="ru-RU"/>
              </w:rPr>
              <w:t xml:space="preserve"> </w:t>
            </w:r>
            <w:r w:rsidRPr="00D11B60">
              <w:rPr>
                <w:sz w:val="24"/>
                <w:szCs w:val="24"/>
                <w:lang w:val="ru-RU"/>
              </w:rPr>
              <w:t>России</w:t>
            </w:r>
            <w:r w:rsidRPr="00D11B60">
              <w:rPr>
                <w:spacing w:val="-15"/>
                <w:sz w:val="24"/>
                <w:szCs w:val="24"/>
                <w:lang w:val="ru-RU"/>
              </w:rPr>
              <w:t xml:space="preserve"> </w:t>
            </w:r>
            <w:r w:rsidRPr="00D11B60">
              <w:rPr>
                <w:sz w:val="24"/>
                <w:szCs w:val="24"/>
                <w:lang w:val="ru-RU"/>
              </w:rPr>
              <w:t>в</w:t>
            </w:r>
            <w:r w:rsidRPr="00D11B60">
              <w:rPr>
                <w:spacing w:val="-15"/>
                <w:sz w:val="24"/>
                <w:szCs w:val="24"/>
                <w:lang w:val="ru-RU"/>
              </w:rPr>
              <w:t xml:space="preserve"> </w:t>
            </w:r>
            <w:r w:rsidRPr="00D11B60">
              <w:rPr>
                <w:sz w:val="24"/>
                <w:szCs w:val="24"/>
                <w:lang w:val="ru-RU"/>
              </w:rPr>
              <w:t xml:space="preserve">твоих </w:t>
            </w:r>
            <w:r w:rsidRPr="00D11B60">
              <w:rPr>
                <w:spacing w:val="-2"/>
                <w:sz w:val="24"/>
                <w:szCs w:val="24"/>
                <w:lang w:val="ru-RU"/>
              </w:rPr>
              <w:t>руках»</w:t>
            </w:r>
          </w:p>
        </w:tc>
        <w:tc>
          <w:tcPr>
            <w:tcW w:w="2685" w:type="dxa"/>
          </w:tcPr>
          <w:p w14:paraId="4C350FE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3537B3FE" w14:textId="77777777" w:rsidTr="00264190">
        <w:trPr>
          <w:trHeight w:val="988"/>
        </w:trPr>
        <w:tc>
          <w:tcPr>
            <w:tcW w:w="2477" w:type="dxa"/>
          </w:tcPr>
          <w:p w14:paraId="55EE8230" w14:textId="77777777" w:rsidR="00264190" w:rsidRPr="00D11B60" w:rsidRDefault="00264190" w:rsidP="00264190">
            <w:pPr>
              <w:pStyle w:val="TableParagraph"/>
              <w:tabs>
                <w:tab w:val="left" w:pos="1545"/>
              </w:tabs>
              <w:jc w:val="center"/>
              <w:rPr>
                <w:sz w:val="24"/>
                <w:szCs w:val="24"/>
              </w:rPr>
            </w:pPr>
            <w:r w:rsidRPr="00D11B60">
              <w:rPr>
                <w:spacing w:val="-2"/>
                <w:sz w:val="24"/>
                <w:szCs w:val="24"/>
              </w:rPr>
              <w:t>Организация предметно-</w:t>
            </w:r>
          </w:p>
          <w:p w14:paraId="3A05414E" w14:textId="77777777" w:rsidR="00264190" w:rsidRPr="00D11B60" w:rsidRDefault="00264190" w:rsidP="00264190">
            <w:pPr>
              <w:pStyle w:val="TableParagraph"/>
              <w:tabs>
                <w:tab w:val="left" w:pos="1545"/>
              </w:tabs>
              <w:jc w:val="center"/>
              <w:rPr>
                <w:sz w:val="24"/>
                <w:szCs w:val="24"/>
              </w:rPr>
            </w:pPr>
            <w:r w:rsidRPr="00D11B60">
              <w:rPr>
                <w:spacing w:val="-2"/>
                <w:sz w:val="24"/>
                <w:szCs w:val="24"/>
              </w:rPr>
              <w:t>пространственной среды</w:t>
            </w:r>
          </w:p>
        </w:tc>
        <w:tc>
          <w:tcPr>
            <w:tcW w:w="1317" w:type="dxa"/>
          </w:tcPr>
          <w:p w14:paraId="76A72D51"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9267" w:type="dxa"/>
            <w:gridSpan w:val="3"/>
          </w:tcPr>
          <w:p w14:paraId="0682706B" w14:textId="77777777" w:rsidR="00264190" w:rsidRPr="00D11B60" w:rsidRDefault="00264190" w:rsidP="00264190">
            <w:pPr>
              <w:pStyle w:val="TableParagraph"/>
              <w:jc w:val="center"/>
              <w:rPr>
                <w:sz w:val="24"/>
                <w:szCs w:val="24"/>
                <w:lang w:val="ru-RU"/>
              </w:rPr>
            </w:pPr>
          </w:p>
          <w:p w14:paraId="551F733D" w14:textId="77777777" w:rsidR="00264190" w:rsidRPr="00D11B60" w:rsidRDefault="00264190" w:rsidP="00264190">
            <w:pPr>
              <w:pStyle w:val="TableParagraph"/>
              <w:jc w:val="center"/>
              <w:rPr>
                <w:sz w:val="24"/>
                <w:szCs w:val="24"/>
                <w:lang w:val="ru-RU"/>
              </w:rPr>
            </w:pPr>
            <w:r w:rsidRPr="00D11B60">
              <w:rPr>
                <w:sz w:val="24"/>
                <w:szCs w:val="24"/>
                <w:lang w:val="ru-RU"/>
              </w:rPr>
              <w:t>Выставка</w:t>
            </w:r>
            <w:r w:rsidRPr="00D11B60">
              <w:rPr>
                <w:spacing w:val="-8"/>
                <w:sz w:val="24"/>
                <w:szCs w:val="24"/>
                <w:lang w:val="ru-RU"/>
              </w:rPr>
              <w:t xml:space="preserve"> </w:t>
            </w:r>
            <w:r w:rsidRPr="00D11B60">
              <w:rPr>
                <w:sz w:val="24"/>
                <w:szCs w:val="24"/>
                <w:lang w:val="ru-RU"/>
              </w:rPr>
              <w:t>«80</w:t>
            </w:r>
            <w:r w:rsidRPr="00D11B60">
              <w:rPr>
                <w:spacing w:val="-8"/>
                <w:sz w:val="24"/>
                <w:szCs w:val="24"/>
                <w:lang w:val="ru-RU"/>
              </w:rPr>
              <w:t xml:space="preserve"> </w:t>
            </w:r>
            <w:r w:rsidRPr="00D11B60">
              <w:rPr>
                <w:sz w:val="24"/>
                <w:szCs w:val="24"/>
                <w:lang w:val="ru-RU"/>
              </w:rPr>
              <w:t>лет</w:t>
            </w:r>
            <w:r w:rsidRPr="00D11B60">
              <w:rPr>
                <w:spacing w:val="-9"/>
                <w:sz w:val="24"/>
                <w:szCs w:val="24"/>
                <w:lang w:val="ru-RU"/>
              </w:rPr>
              <w:t xml:space="preserve"> </w:t>
            </w:r>
            <w:r w:rsidRPr="00D11B60">
              <w:rPr>
                <w:sz w:val="24"/>
                <w:szCs w:val="24"/>
                <w:lang w:val="ru-RU"/>
              </w:rPr>
              <w:t>со</w:t>
            </w:r>
            <w:r w:rsidRPr="00D11B60">
              <w:rPr>
                <w:spacing w:val="-8"/>
                <w:sz w:val="24"/>
                <w:szCs w:val="24"/>
                <w:lang w:val="ru-RU"/>
              </w:rPr>
              <w:t xml:space="preserve"> </w:t>
            </w:r>
            <w:r w:rsidRPr="00D11B60">
              <w:rPr>
                <w:sz w:val="24"/>
                <w:szCs w:val="24"/>
                <w:lang w:val="ru-RU"/>
              </w:rPr>
              <w:t>дня</w:t>
            </w:r>
            <w:r w:rsidRPr="00D11B60">
              <w:rPr>
                <w:spacing w:val="-8"/>
                <w:sz w:val="24"/>
                <w:szCs w:val="24"/>
                <w:lang w:val="ru-RU"/>
              </w:rPr>
              <w:t xml:space="preserve"> </w:t>
            </w:r>
            <w:r w:rsidRPr="00D11B60">
              <w:rPr>
                <w:sz w:val="24"/>
                <w:szCs w:val="24"/>
                <w:lang w:val="ru-RU"/>
              </w:rPr>
              <w:t>полного</w:t>
            </w:r>
            <w:r w:rsidRPr="00D11B60">
              <w:rPr>
                <w:spacing w:val="-8"/>
                <w:sz w:val="24"/>
                <w:szCs w:val="24"/>
                <w:lang w:val="ru-RU"/>
              </w:rPr>
              <w:t xml:space="preserve"> </w:t>
            </w:r>
            <w:r w:rsidRPr="00D11B60">
              <w:rPr>
                <w:sz w:val="24"/>
                <w:szCs w:val="24"/>
                <w:lang w:val="ru-RU"/>
              </w:rPr>
              <w:t>освобождения</w:t>
            </w:r>
            <w:r w:rsidRPr="00D11B60">
              <w:rPr>
                <w:spacing w:val="-8"/>
                <w:sz w:val="24"/>
                <w:szCs w:val="24"/>
                <w:lang w:val="ru-RU"/>
              </w:rPr>
              <w:t xml:space="preserve"> </w:t>
            </w:r>
            <w:r w:rsidRPr="00D11B60">
              <w:rPr>
                <w:sz w:val="24"/>
                <w:szCs w:val="24"/>
                <w:lang w:val="ru-RU"/>
              </w:rPr>
              <w:t>Ленинграда</w:t>
            </w:r>
            <w:r w:rsidRPr="00D11B60">
              <w:rPr>
                <w:spacing w:val="-8"/>
                <w:sz w:val="24"/>
                <w:szCs w:val="24"/>
                <w:lang w:val="ru-RU"/>
              </w:rPr>
              <w:t xml:space="preserve"> </w:t>
            </w:r>
            <w:r w:rsidRPr="00D11B60">
              <w:rPr>
                <w:sz w:val="24"/>
                <w:szCs w:val="24"/>
                <w:lang w:val="ru-RU"/>
              </w:rPr>
              <w:t>от</w:t>
            </w:r>
            <w:r w:rsidRPr="00D11B60">
              <w:rPr>
                <w:spacing w:val="-9"/>
                <w:sz w:val="24"/>
                <w:szCs w:val="24"/>
                <w:lang w:val="ru-RU"/>
              </w:rPr>
              <w:t xml:space="preserve"> </w:t>
            </w:r>
            <w:r w:rsidRPr="00D11B60">
              <w:rPr>
                <w:sz w:val="24"/>
                <w:szCs w:val="24"/>
                <w:lang w:val="ru-RU"/>
              </w:rPr>
              <w:t>фашистской</w:t>
            </w:r>
            <w:r w:rsidRPr="00D11B60">
              <w:rPr>
                <w:spacing w:val="-9"/>
                <w:sz w:val="24"/>
                <w:szCs w:val="24"/>
                <w:lang w:val="ru-RU"/>
              </w:rPr>
              <w:t xml:space="preserve"> </w:t>
            </w:r>
            <w:r w:rsidRPr="00D11B60">
              <w:rPr>
                <w:sz w:val="24"/>
                <w:szCs w:val="24"/>
                <w:lang w:val="ru-RU"/>
              </w:rPr>
              <w:t>блокады»</w:t>
            </w:r>
          </w:p>
          <w:p w14:paraId="3294D81B" w14:textId="77777777" w:rsidR="00264190" w:rsidRPr="00D11B60" w:rsidRDefault="00264190" w:rsidP="00264190">
            <w:pPr>
              <w:pStyle w:val="TableParagraph"/>
              <w:jc w:val="center"/>
              <w:rPr>
                <w:sz w:val="24"/>
                <w:szCs w:val="24"/>
              </w:rPr>
            </w:pPr>
            <w:r w:rsidRPr="00D11B60">
              <w:rPr>
                <w:sz w:val="24"/>
                <w:szCs w:val="24"/>
              </w:rPr>
              <w:t>Выставка</w:t>
            </w:r>
            <w:r w:rsidRPr="00D11B60">
              <w:rPr>
                <w:spacing w:val="-10"/>
                <w:sz w:val="24"/>
                <w:szCs w:val="24"/>
              </w:rPr>
              <w:t xml:space="preserve"> </w:t>
            </w:r>
            <w:r w:rsidRPr="00D11B60">
              <w:rPr>
                <w:sz w:val="24"/>
                <w:szCs w:val="24"/>
              </w:rPr>
              <w:t>конкурса</w:t>
            </w:r>
            <w:r w:rsidRPr="00D11B60">
              <w:rPr>
                <w:spacing w:val="-10"/>
                <w:sz w:val="24"/>
                <w:szCs w:val="24"/>
              </w:rPr>
              <w:t xml:space="preserve"> </w:t>
            </w:r>
            <w:r w:rsidRPr="00D11B60">
              <w:rPr>
                <w:spacing w:val="-2"/>
                <w:sz w:val="24"/>
                <w:szCs w:val="24"/>
              </w:rPr>
              <w:t>«Засветись</w:t>
            </w:r>
            <w:r w:rsidRPr="00D11B60">
              <w:rPr>
                <w:spacing w:val="-2"/>
                <w:sz w:val="24"/>
                <w:szCs w:val="24"/>
                <w:lang w:val="ru-RU"/>
              </w:rPr>
              <w:t>!</w:t>
            </w:r>
            <w:r w:rsidRPr="00D11B60">
              <w:rPr>
                <w:spacing w:val="-2"/>
                <w:sz w:val="24"/>
                <w:szCs w:val="24"/>
              </w:rPr>
              <w:t>»</w:t>
            </w:r>
          </w:p>
        </w:tc>
        <w:tc>
          <w:tcPr>
            <w:tcW w:w="2685" w:type="dxa"/>
          </w:tcPr>
          <w:p w14:paraId="133361B2" w14:textId="77777777" w:rsidR="00264190" w:rsidRPr="00D11B60" w:rsidRDefault="00264190" w:rsidP="00264190">
            <w:pPr>
              <w:pStyle w:val="TableParagraph"/>
              <w:jc w:val="center"/>
              <w:rPr>
                <w:sz w:val="24"/>
                <w:szCs w:val="24"/>
                <w:lang w:val="ru-RU"/>
              </w:rPr>
            </w:pPr>
            <w:r w:rsidRPr="00D11B60">
              <w:rPr>
                <w:sz w:val="24"/>
                <w:szCs w:val="24"/>
                <w:lang w:val="ru-RU"/>
              </w:rPr>
              <w:t>Педагог- организатор</w:t>
            </w:r>
          </w:p>
        </w:tc>
      </w:tr>
      <w:tr w:rsidR="00264190" w:rsidRPr="00D11B60" w14:paraId="07163C08" w14:textId="77777777" w:rsidTr="00264190">
        <w:trPr>
          <w:trHeight w:val="737"/>
        </w:trPr>
        <w:tc>
          <w:tcPr>
            <w:tcW w:w="2477" w:type="dxa"/>
            <w:tcBorders>
              <w:top w:val="nil"/>
            </w:tcBorders>
          </w:tcPr>
          <w:p w14:paraId="3500F84E"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Работа с родителями</w:t>
            </w:r>
          </w:p>
        </w:tc>
        <w:tc>
          <w:tcPr>
            <w:tcW w:w="1317" w:type="dxa"/>
            <w:tcBorders>
              <w:top w:val="nil"/>
            </w:tcBorders>
          </w:tcPr>
          <w:p w14:paraId="0142AACC" w14:textId="77777777" w:rsidR="00264190" w:rsidRPr="00D11B60" w:rsidRDefault="00264190" w:rsidP="00264190">
            <w:pPr>
              <w:jc w:val="center"/>
              <w:rPr>
                <w:rFonts w:ascii="Times New Roman" w:hAnsi="Times New Roman" w:cs="Times New Roman"/>
                <w:sz w:val="24"/>
                <w:szCs w:val="24"/>
                <w:lang w:val="ru-RU"/>
              </w:rPr>
            </w:pPr>
          </w:p>
        </w:tc>
        <w:tc>
          <w:tcPr>
            <w:tcW w:w="9267" w:type="dxa"/>
            <w:gridSpan w:val="3"/>
          </w:tcPr>
          <w:p w14:paraId="759EFB25" w14:textId="77777777" w:rsidR="00264190" w:rsidRPr="00D11B60" w:rsidRDefault="00264190" w:rsidP="00264190">
            <w:pPr>
              <w:pStyle w:val="TableParagraph"/>
              <w:jc w:val="center"/>
              <w:rPr>
                <w:sz w:val="24"/>
                <w:szCs w:val="24"/>
                <w:lang w:val="ru-RU"/>
              </w:rPr>
            </w:pPr>
          </w:p>
          <w:p w14:paraId="6F15ACA1"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Индивидуальная</w:t>
            </w:r>
            <w:r w:rsidRPr="00D11B60">
              <w:rPr>
                <w:spacing w:val="-8"/>
                <w:sz w:val="24"/>
                <w:szCs w:val="24"/>
                <w:lang w:val="ru-RU"/>
              </w:rPr>
              <w:t xml:space="preserve"> </w:t>
            </w:r>
            <w:r w:rsidRPr="00D11B60">
              <w:rPr>
                <w:sz w:val="24"/>
                <w:szCs w:val="24"/>
                <w:lang w:val="ru-RU"/>
              </w:rPr>
              <w:t>работа</w:t>
            </w:r>
            <w:r w:rsidRPr="00D11B60">
              <w:rPr>
                <w:spacing w:val="-5"/>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семьями,</w:t>
            </w:r>
            <w:r w:rsidRPr="00D11B60">
              <w:rPr>
                <w:spacing w:val="-6"/>
                <w:sz w:val="24"/>
                <w:szCs w:val="24"/>
                <w:lang w:val="ru-RU"/>
              </w:rPr>
              <w:t xml:space="preserve"> </w:t>
            </w:r>
            <w:r w:rsidRPr="00D11B60">
              <w:rPr>
                <w:spacing w:val="-2"/>
                <w:sz w:val="24"/>
                <w:szCs w:val="24"/>
                <w:lang w:val="ru-RU"/>
              </w:rPr>
              <w:t>находящимися в социально – опасном положении</w:t>
            </w:r>
            <w:r w:rsidRPr="00D11B60">
              <w:rPr>
                <w:sz w:val="24"/>
                <w:szCs w:val="24"/>
                <w:lang w:val="ru-RU"/>
              </w:rPr>
              <w:t xml:space="preserve"> и  </w:t>
            </w:r>
            <w:r w:rsidRPr="00D11B60">
              <w:rPr>
                <w:spacing w:val="-2"/>
                <w:sz w:val="24"/>
                <w:szCs w:val="24"/>
                <w:lang w:val="ru-RU"/>
              </w:rPr>
              <w:t>попавшими в трудную жизненную ситуацию.</w:t>
            </w:r>
          </w:p>
        </w:tc>
        <w:tc>
          <w:tcPr>
            <w:tcW w:w="2685" w:type="dxa"/>
          </w:tcPr>
          <w:p w14:paraId="2D8CA156" w14:textId="77777777" w:rsidR="00264190" w:rsidRPr="00D11B60" w:rsidRDefault="00264190" w:rsidP="00264190">
            <w:pPr>
              <w:pStyle w:val="TableParagraph"/>
              <w:jc w:val="center"/>
              <w:rPr>
                <w:sz w:val="24"/>
                <w:szCs w:val="24"/>
                <w:lang w:val="ru-RU"/>
              </w:rPr>
            </w:pPr>
            <w:r w:rsidRPr="00D11B60">
              <w:rPr>
                <w:sz w:val="24"/>
                <w:szCs w:val="24"/>
                <w:lang w:val="ru-RU"/>
              </w:rPr>
              <w:t>Классные руководители, социальный педагог</w:t>
            </w:r>
          </w:p>
        </w:tc>
      </w:tr>
      <w:tr w:rsidR="00264190" w:rsidRPr="00D11B60" w14:paraId="58809884" w14:textId="77777777" w:rsidTr="00264190">
        <w:trPr>
          <w:trHeight w:val="580"/>
        </w:trPr>
        <w:tc>
          <w:tcPr>
            <w:tcW w:w="2477" w:type="dxa"/>
          </w:tcPr>
          <w:p w14:paraId="7B09C5EF" w14:textId="77777777" w:rsidR="00264190" w:rsidRPr="00D11B60" w:rsidRDefault="00264190" w:rsidP="00264190">
            <w:pPr>
              <w:pStyle w:val="TableParagraph"/>
              <w:jc w:val="center"/>
              <w:rPr>
                <w:sz w:val="24"/>
                <w:szCs w:val="24"/>
              </w:rPr>
            </w:pPr>
            <w:r w:rsidRPr="00D11B60">
              <w:rPr>
                <w:spacing w:val="-2"/>
                <w:sz w:val="24"/>
                <w:szCs w:val="24"/>
              </w:rPr>
              <w:t>Детские общественные</w:t>
            </w:r>
          </w:p>
          <w:p w14:paraId="40FB6985" w14:textId="77777777" w:rsidR="00264190" w:rsidRPr="00D11B60" w:rsidRDefault="00264190" w:rsidP="00264190">
            <w:pPr>
              <w:pStyle w:val="TableParagraph"/>
              <w:jc w:val="center"/>
              <w:rPr>
                <w:spacing w:val="-12"/>
                <w:sz w:val="24"/>
                <w:szCs w:val="24"/>
              </w:rPr>
            </w:pPr>
            <w:r w:rsidRPr="00D11B60">
              <w:rPr>
                <w:sz w:val="24"/>
                <w:szCs w:val="24"/>
              </w:rPr>
              <w:t>объединения</w:t>
            </w:r>
          </w:p>
        </w:tc>
        <w:tc>
          <w:tcPr>
            <w:tcW w:w="1317" w:type="dxa"/>
          </w:tcPr>
          <w:p w14:paraId="080BEB5C"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9267" w:type="dxa"/>
            <w:gridSpan w:val="3"/>
          </w:tcPr>
          <w:p w14:paraId="4C50EC4E" w14:textId="77777777" w:rsidR="00264190" w:rsidRPr="00D11B60" w:rsidRDefault="00264190" w:rsidP="00264190">
            <w:pPr>
              <w:pStyle w:val="TableParagraph"/>
              <w:jc w:val="center"/>
              <w:rPr>
                <w:sz w:val="24"/>
                <w:szCs w:val="24"/>
                <w:lang w:val="ru-RU"/>
              </w:rPr>
            </w:pPr>
            <w:r w:rsidRPr="00D11B60">
              <w:rPr>
                <w:sz w:val="24"/>
                <w:szCs w:val="24"/>
                <w:lang w:val="ru-RU"/>
              </w:rPr>
              <w:t xml:space="preserve">Участие в проектах </w:t>
            </w:r>
          </w:p>
        </w:tc>
        <w:tc>
          <w:tcPr>
            <w:tcW w:w="2685" w:type="dxa"/>
          </w:tcPr>
          <w:p w14:paraId="57865BE7"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bl>
    <w:p w14:paraId="5867D37F"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04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6864"/>
        <w:gridCol w:w="2400"/>
        <w:gridCol w:w="2685"/>
      </w:tblGrid>
      <w:tr w:rsidR="00264190" w:rsidRPr="00D11B60" w14:paraId="36943019" w14:textId="77777777" w:rsidTr="00264190">
        <w:trPr>
          <w:trHeight w:val="890"/>
        </w:trPr>
        <w:tc>
          <w:tcPr>
            <w:tcW w:w="2477" w:type="dxa"/>
          </w:tcPr>
          <w:p w14:paraId="22299D49" w14:textId="77777777" w:rsidR="00264190" w:rsidRPr="00D11B60" w:rsidRDefault="00264190" w:rsidP="00264190">
            <w:pPr>
              <w:pStyle w:val="TableParagraph"/>
              <w:jc w:val="center"/>
              <w:rPr>
                <w:sz w:val="24"/>
                <w:szCs w:val="24"/>
              </w:rPr>
            </w:pPr>
            <w:r w:rsidRPr="00D11B60">
              <w:rPr>
                <w:spacing w:val="-2"/>
                <w:sz w:val="24"/>
                <w:szCs w:val="24"/>
              </w:rPr>
              <w:lastRenderedPageBreak/>
              <w:t>Профориентация</w:t>
            </w:r>
          </w:p>
        </w:tc>
        <w:tc>
          <w:tcPr>
            <w:tcW w:w="1317" w:type="dxa"/>
          </w:tcPr>
          <w:p w14:paraId="3183AD72"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6864" w:type="dxa"/>
          </w:tcPr>
          <w:p w14:paraId="23A1C389" w14:textId="77777777" w:rsidR="00264190" w:rsidRPr="00D11B60" w:rsidRDefault="00264190" w:rsidP="00264190">
            <w:pPr>
              <w:pStyle w:val="TableParagraph"/>
              <w:jc w:val="center"/>
              <w:rPr>
                <w:sz w:val="24"/>
                <w:szCs w:val="24"/>
                <w:lang w:val="ru-RU"/>
              </w:rPr>
            </w:pPr>
            <w:r w:rsidRPr="00D11B60">
              <w:rPr>
                <w:sz w:val="24"/>
                <w:szCs w:val="24"/>
                <w:lang w:val="ru-RU"/>
              </w:rPr>
              <w:t>Реализация проекта «Профессии моих родителей»</w:t>
            </w:r>
          </w:p>
        </w:tc>
        <w:tc>
          <w:tcPr>
            <w:tcW w:w="2400" w:type="dxa"/>
          </w:tcPr>
          <w:p w14:paraId="0FD71F70"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Участие в проектах</w:t>
            </w:r>
          </w:p>
        </w:tc>
        <w:tc>
          <w:tcPr>
            <w:tcW w:w="2685" w:type="dxa"/>
          </w:tcPr>
          <w:p w14:paraId="4ADDB5CC"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профориентационную работу</w:t>
            </w:r>
          </w:p>
        </w:tc>
      </w:tr>
      <w:tr w:rsidR="00264190" w:rsidRPr="00D11B60" w14:paraId="34641E5B" w14:textId="77777777" w:rsidTr="00264190">
        <w:trPr>
          <w:trHeight w:val="791"/>
        </w:trPr>
        <w:tc>
          <w:tcPr>
            <w:tcW w:w="2477" w:type="dxa"/>
            <w:vMerge w:val="restart"/>
          </w:tcPr>
          <w:p w14:paraId="6E05F284" w14:textId="77777777" w:rsidR="00264190" w:rsidRPr="00D11B60" w:rsidRDefault="00264190" w:rsidP="00264190">
            <w:pPr>
              <w:pStyle w:val="TableParagraph"/>
              <w:jc w:val="center"/>
              <w:rPr>
                <w:sz w:val="24"/>
                <w:szCs w:val="24"/>
              </w:rPr>
            </w:pPr>
            <w:r w:rsidRPr="00D11B60">
              <w:rPr>
                <w:sz w:val="24"/>
                <w:szCs w:val="24"/>
              </w:rPr>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vMerge w:val="restart"/>
          </w:tcPr>
          <w:p w14:paraId="75359E12"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9264" w:type="dxa"/>
            <w:gridSpan w:val="2"/>
          </w:tcPr>
          <w:p w14:paraId="24FE1CF0" w14:textId="77777777" w:rsidR="00264190" w:rsidRPr="00D11B60" w:rsidRDefault="00264190" w:rsidP="00264190">
            <w:pPr>
              <w:pStyle w:val="TableParagraph"/>
              <w:jc w:val="center"/>
              <w:rPr>
                <w:sz w:val="24"/>
                <w:szCs w:val="24"/>
                <w:lang w:val="ru-RU"/>
              </w:rPr>
            </w:pPr>
            <w:r w:rsidRPr="00D11B60">
              <w:rPr>
                <w:sz w:val="24"/>
                <w:szCs w:val="24"/>
                <w:lang w:val="ru-RU"/>
              </w:rPr>
              <w:t>Привлечение учащихся «группы риска» в соответствии с их интересами и</w:t>
            </w:r>
          </w:p>
          <w:p w14:paraId="43A8FB87" w14:textId="77777777" w:rsidR="00264190" w:rsidRPr="00D11B60" w:rsidRDefault="00264190" w:rsidP="00264190">
            <w:pPr>
              <w:pStyle w:val="TableParagraph"/>
              <w:jc w:val="center"/>
              <w:rPr>
                <w:sz w:val="24"/>
                <w:szCs w:val="24"/>
                <w:lang w:val="ru-RU"/>
              </w:rPr>
            </w:pPr>
            <w:r w:rsidRPr="00D11B60">
              <w:rPr>
                <w:sz w:val="24"/>
                <w:szCs w:val="24"/>
                <w:lang w:val="ru-RU"/>
              </w:rPr>
              <w:t>способностями к внеурочной деятельности и мероприятиям Центра образования.</w:t>
            </w:r>
          </w:p>
        </w:tc>
        <w:tc>
          <w:tcPr>
            <w:tcW w:w="2685" w:type="dxa"/>
            <w:vMerge w:val="restart"/>
          </w:tcPr>
          <w:p w14:paraId="44C649CD" w14:textId="77777777" w:rsidR="00264190" w:rsidRPr="00D11B60" w:rsidRDefault="00264190" w:rsidP="00264190">
            <w:pPr>
              <w:pStyle w:val="TableParagraph"/>
              <w:ind w:hanging="16"/>
              <w:jc w:val="center"/>
              <w:rPr>
                <w:sz w:val="24"/>
                <w:szCs w:val="24"/>
                <w:lang w:val="ru-RU"/>
              </w:rPr>
            </w:pPr>
            <w:r w:rsidRPr="00D11B60">
              <w:rPr>
                <w:sz w:val="24"/>
                <w:szCs w:val="24"/>
                <w:lang w:val="ru-RU"/>
              </w:rPr>
              <w:t>Социальный педагог,</w:t>
            </w:r>
          </w:p>
          <w:p w14:paraId="060A1C8F" w14:textId="77777777" w:rsidR="00264190" w:rsidRPr="00D11B60" w:rsidRDefault="00264190" w:rsidP="00264190">
            <w:pPr>
              <w:pStyle w:val="TableParagraph"/>
              <w:ind w:hanging="16"/>
              <w:jc w:val="center"/>
              <w:rPr>
                <w:sz w:val="24"/>
                <w:szCs w:val="24"/>
                <w:lang w:val="ru-RU"/>
              </w:rPr>
            </w:pPr>
            <w:r w:rsidRPr="00D11B60">
              <w:rPr>
                <w:sz w:val="24"/>
                <w:szCs w:val="24"/>
                <w:lang w:val="ru-RU"/>
              </w:rPr>
              <w:t>педагог - психолог,</w:t>
            </w:r>
          </w:p>
          <w:p w14:paraId="4CF660AE" w14:textId="77777777" w:rsidR="00264190" w:rsidRPr="00D11B60" w:rsidRDefault="00264190" w:rsidP="00264190">
            <w:pPr>
              <w:pStyle w:val="TableParagraph"/>
              <w:jc w:val="center"/>
              <w:rPr>
                <w:sz w:val="24"/>
                <w:szCs w:val="24"/>
                <w:lang w:val="ru-RU"/>
              </w:rPr>
            </w:pPr>
            <w:r w:rsidRPr="00D11B60">
              <w:rPr>
                <w:sz w:val="24"/>
                <w:szCs w:val="24"/>
                <w:lang w:val="ru-RU"/>
              </w:rPr>
              <w:t>учитель - дефектолог</w:t>
            </w:r>
          </w:p>
          <w:p w14:paraId="22E7DF09" w14:textId="77777777" w:rsidR="00264190" w:rsidRPr="00D11B60" w:rsidRDefault="00264190" w:rsidP="00264190">
            <w:pPr>
              <w:pStyle w:val="TableParagraph"/>
              <w:ind w:firstLine="1"/>
              <w:jc w:val="center"/>
              <w:rPr>
                <w:sz w:val="24"/>
                <w:szCs w:val="24"/>
                <w:lang w:val="ru-RU"/>
              </w:rPr>
            </w:pPr>
          </w:p>
        </w:tc>
      </w:tr>
      <w:tr w:rsidR="00264190" w:rsidRPr="00D11B60" w14:paraId="3245C3BC" w14:textId="77777777" w:rsidTr="00264190">
        <w:trPr>
          <w:trHeight w:val="264"/>
        </w:trPr>
        <w:tc>
          <w:tcPr>
            <w:tcW w:w="2477" w:type="dxa"/>
            <w:vMerge/>
            <w:tcBorders>
              <w:top w:val="nil"/>
            </w:tcBorders>
          </w:tcPr>
          <w:p w14:paraId="7FED6AD6"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52289584"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79FCD9DE" w14:textId="77777777" w:rsidR="00264190" w:rsidRPr="00D11B60" w:rsidRDefault="00264190" w:rsidP="00264190">
            <w:pPr>
              <w:pStyle w:val="TableParagraph"/>
              <w:jc w:val="center"/>
              <w:rPr>
                <w:sz w:val="24"/>
                <w:szCs w:val="24"/>
                <w:lang w:val="ru-RU"/>
              </w:rPr>
            </w:pPr>
            <w:r w:rsidRPr="00D11B60">
              <w:rPr>
                <w:sz w:val="24"/>
                <w:szCs w:val="24"/>
                <w:lang w:val="ru-RU"/>
              </w:rPr>
              <w:t>Инструктажи и беседа</w:t>
            </w:r>
            <w:r w:rsidRPr="00D11B60">
              <w:rPr>
                <w:spacing w:val="-3"/>
                <w:sz w:val="24"/>
                <w:szCs w:val="24"/>
                <w:lang w:val="ru-RU"/>
              </w:rPr>
              <w:t xml:space="preserve"> </w:t>
            </w:r>
            <w:r w:rsidRPr="00D11B60">
              <w:rPr>
                <w:sz w:val="24"/>
                <w:szCs w:val="24"/>
                <w:lang w:val="ru-RU"/>
              </w:rPr>
              <w:t>по</w:t>
            </w:r>
            <w:r w:rsidRPr="00D11B60">
              <w:rPr>
                <w:spacing w:val="-3"/>
                <w:sz w:val="24"/>
                <w:szCs w:val="24"/>
                <w:lang w:val="ru-RU"/>
              </w:rPr>
              <w:t xml:space="preserve"> </w:t>
            </w:r>
            <w:r w:rsidRPr="00D11B60">
              <w:rPr>
                <w:sz w:val="24"/>
                <w:szCs w:val="24"/>
                <w:lang w:val="ru-RU"/>
              </w:rPr>
              <w:t>ПДД</w:t>
            </w:r>
            <w:r w:rsidRPr="00D11B60">
              <w:rPr>
                <w:spacing w:val="-4"/>
                <w:sz w:val="24"/>
                <w:szCs w:val="24"/>
                <w:lang w:val="ru-RU"/>
              </w:rPr>
              <w:t xml:space="preserve"> </w:t>
            </w:r>
            <w:r w:rsidRPr="00D11B60">
              <w:rPr>
                <w:sz w:val="24"/>
                <w:szCs w:val="24"/>
                <w:lang w:val="ru-RU"/>
              </w:rPr>
              <w:t>«Осторожно,</w:t>
            </w:r>
            <w:r w:rsidRPr="00D11B60">
              <w:rPr>
                <w:spacing w:val="-3"/>
                <w:sz w:val="24"/>
                <w:szCs w:val="24"/>
                <w:lang w:val="ru-RU"/>
              </w:rPr>
              <w:t xml:space="preserve"> </w:t>
            </w:r>
            <w:r w:rsidRPr="00D11B60">
              <w:rPr>
                <w:spacing w:val="-4"/>
                <w:sz w:val="24"/>
                <w:szCs w:val="24"/>
                <w:lang w:val="ru-RU"/>
              </w:rPr>
              <w:t>лёд»</w:t>
            </w:r>
          </w:p>
        </w:tc>
        <w:tc>
          <w:tcPr>
            <w:tcW w:w="2685" w:type="dxa"/>
            <w:vMerge/>
          </w:tcPr>
          <w:p w14:paraId="743F0F95" w14:textId="77777777" w:rsidR="00264190" w:rsidRPr="00D11B60" w:rsidRDefault="00264190" w:rsidP="00264190">
            <w:pPr>
              <w:pStyle w:val="TableParagraph"/>
              <w:jc w:val="center"/>
              <w:rPr>
                <w:sz w:val="24"/>
                <w:szCs w:val="24"/>
                <w:lang w:val="ru-RU"/>
              </w:rPr>
            </w:pPr>
          </w:p>
        </w:tc>
      </w:tr>
      <w:tr w:rsidR="00264190" w:rsidRPr="00D11B60" w14:paraId="31D1163A" w14:textId="77777777" w:rsidTr="00264190">
        <w:trPr>
          <w:trHeight w:val="643"/>
        </w:trPr>
        <w:tc>
          <w:tcPr>
            <w:tcW w:w="2477" w:type="dxa"/>
            <w:vMerge w:val="restart"/>
          </w:tcPr>
          <w:p w14:paraId="3972DFD6"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Pr>
          <w:p w14:paraId="0701D4BC" w14:textId="77777777" w:rsidR="00264190" w:rsidRPr="00D11B60" w:rsidRDefault="00264190" w:rsidP="00264190">
            <w:pPr>
              <w:pStyle w:val="TableParagraph"/>
              <w:jc w:val="center"/>
              <w:rPr>
                <w:sz w:val="24"/>
                <w:szCs w:val="24"/>
              </w:rPr>
            </w:pPr>
            <w:r w:rsidRPr="00D11B60">
              <w:rPr>
                <w:spacing w:val="-2"/>
                <w:sz w:val="24"/>
                <w:szCs w:val="24"/>
              </w:rPr>
              <w:t>январь</w:t>
            </w:r>
          </w:p>
        </w:tc>
        <w:tc>
          <w:tcPr>
            <w:tcW w:w="9264" w:type="dxa"/>
            <w:gridSpan w:val="2"/>
          </w:tcPr>
          <w:p w14:paraId="6C4AE86A" w14:textId="77777777" w:rsidR="00264190" w:rsidRPr="00D11B60" w:rsidRDefault="00264190" w:rsidP="00264190">
            <w:pPr>
              <w:pStyle w:val="TableParagraph"/>
              <w:jc w:val="center"/>
              <w:rPr>
                <w:sz w:val="24"/>
                <w:szCs w:val="24"/>
                <w:lang w:val="ru-RU"/>
              </w:rPr>
            </w:pPr>
            <w:r w:rsidRPr="00D11B60">
              <w:rPr>
                <w:sz w:val="24"/>
                <w:szCs w:val="24"/>
                <w:lang w:val="ru-RU"/>
              </w:rPr>
              <w:t>Заседания актива. Проведение акций «Доброты»</w:t>
            </w:r>
          </w:p>
          <w:p w14:paraId="10C32C96" w14:textId="77777777" w:rsidR="00264190" w:rsidRPr="00D11B60" w:rsidRDefault="00264190" w:rsidP="00264190">
            <w:pPr>
              <w:pStyle w:val="TableParagraph"/>
              <w:jc w:val="center"/>
              <w:rPr>
                <w:sz w:val="24"/>
                <w:szCs w:val="24"/>
                <w:lang w:val="ru-RU"/>
              </w:rPr>
            </w:pPr>
            <w:r w:rsidRPr="00D11B60">
              <w:rPr>
                <w:sz w:val="24"/>
                <w:szCs w:val="24"/>
                <w:lang w:val="ru-RU"/>
              </w:rPr>
              <w:t>Дни единых действий РДДМ</w:t>
            </w:r>
          </w:p>
        </w:tc>
        <w:tc>
          <w:tcPr>
            <w:tcW w:w="2685" w:type="dxa"/>
            <w:vMerge w:val="restart"/>
          </w:tcPr>
          <w:p w14:paraId="2A92368F" w14:textId="77777777" w:rsidR="00264190" w:rsidRPr="00D11B60" w:rsidRDefault="00264190" w:rsidP="00264190">
            <w:pPr>
              <w:pStyle w:val="TableParagraph"/>
              <w:jc w:val="center"/>
              <w:rPr>
                <w:sz w:val="24"/>
                <w:szCs w:val="24"/>
                <w:lang w:val="ru-RU"/>
              </w:rPr>
            </w:pPr>
          </w:p>
          <w:p w14:paraId="4643CB0A"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238F376E" w14:textId="77777777" w:rsidTr="00264190">
        <w:trPr>
          <w:trHeight w:val="651"/>
        </w:trPr>
        <w:tc>
          <w:tcPr>
            <w:tcW w:w="2477" w:type="dxa"/>
            <w:vMerge/>
          </w:tcPr>
          <w:p w14:paraId="3D4E6F82" w14:textId="77777777" w:rsidR="00264190" w:rsidRPr="00D11B60" w:rsidRDefault="00264190" w:rsidP="00264190">
            <w:pPr>
              <w:pStyle w:val="TableParagraph"/>
              <w:jc w:val="center"/>
              <w:rPr>
                <w:spacing w:val="-2"/>
                <w:sz w:val="24"/>
                <w:szCs w:val="24"/>
              </w:rPr>
            </w:pPr>
          </w:p>
        </w:tc>
        <w:tc>
          <w:tcPr>
            <w:tcW w:w="1317" w:type="dxa"/>
            <w:vMerge/>
          </w:tcPr>
          <w:p w14:paraId="0518B029" w14:textId="77777777" w:rsidR="00264190" w:rsidRPr="00D11B60" w:rsidRDefault="00264190" w:rsidP="00264190">
            <w:pPr>
              <w:pStyle w:val="TableParagraph"/>
              <w:jc w:val="center"/>
              <w:rPr>
                <w:spacing w:val="-2"/>
                <w:sz w:val="24"/>
                <w:szCs w:val="24"/>
              </w:rPr>
            </w:pPr>
          </w:p>
        </w:tc>
        <w:tc>
          <w:tcPr>
            <w:tcW w:w="9264" w:type="dxa"/>
            <w:gridSpan w:val="2"/>
          </w:tcPr>
          <w:p w14:paraId="1F2AD7E2" w14:textId="77777777" w:rsidR="00264190" w:rsidRPr="00D11B60" w:rsidRDefault="00264190" w:rsidP="00264190">
            <w:pPr>
              <w:pStyle w:val="TableParagraph"/>
              <w:jc w:val="center"/>
              <w:rPr>
                <w:spacing w:val="-2"/>
                <w:sz w:val="24"/>
                <w:szCs w:val="24"/>
                <w:lang w:val="ru-RU"/>
              </w:rPr>
            </w:pPr>
            <w:r w:rsidRPr="00D11B60">
              <w:rPr>
                <w:sz w:val="24"/>
                <w:szCs w:val="24"/>
                <w:lang w:val="ru-RU"/>
              </w:rPr>
              <w:t>Сбор</w:t>
            </w:r>
            <w:r w:rsidRPr="00D11B60">
              <w:rPr>
                <w:spacing w:val="-12"/>
                <w:sz w:val="24"/>
                <w:szCs w:val="24"/>
                <w:lang w:val="ru-RU"/>
              </w:rPr>
              <w:t xml:space="preserve"> </w:t>
            </w:r>
            <w:r w:rsidRPr="00D11B60">
              <w:rPr>
                <w:sz w:val="24"/>
                <w:szCs w:val="24"/>
                <w:lang w:val="ru-RU"/>
              </w:rPr>
              <w:t>школьного</w:t>
            </w:r>
            <w:r w:rsidRPr="00D11B60">
              <w:rPr>
                <w:spacing w:val="-11"/>
                <w:sz w:val="24"/>
                <w:szCs w:val="24"/>
                <w:lang w:val="ru-RU"/>
              </w:rPr>
              <w:t xml:space="preserve"> </w:t>
            </w:r>
            <w:r w:rsidRPr="00D11B60">
              <w:rPr>
                <w:sz w:val="24"/>
                <w:szCs w:val="24"/>
                <w:lang w:val="ru-RU"/>
              </w:rPr>
              <w:t>актива</w:t>
            </w:r>
            <w:r w:rsidRPr="00D11B60">
              <w:rPr>
                <w:spacing w:val="-10"/>
                <w:sz w:val="24"/>
                <w:szCs w:val="24"/>
                <w:lang w:val="ru-RU"/>
              </w:rPr>
              <w:t xml:space="preserve"> </w:t>
            </w:r>
            <w:r w:rsidRPr="00D11B60">
              <w:rPr>
                <w:sz w:val="24"/>
                <w:szCs w:val="24"/>
                <w:lang w:val="ru-RU"/>
              </w:rPr>
              <w:t>по</w:t>
            </w:r>
            <w:r w:rsidRPr="00D11B60">
              <w:rPr>
                <w:spacing w:val="-11"/>
                <w:sz w:val="24"/>
                <w:szCs w:val="24"/>
                <w:lang w:val="ru-RU"/>
              </w:rPr>
              <w:t xml:space="preserve"> </w:t>
            </w:r>
            <w:r w:rsidRPr="00D11B60">
              <w:rPr>
                <w:sz w:val="24"/>
                <w:szCs w:val="24"/>
                <w:lang w:val="ru-RU"/>
              </w:rPr>
              <w:t>подготовке</w:t>
            </w:r>
            <w:r w:rsidRPr="00D11B60">
              <w:rPr>
                <w:spacing w:val="-10"/>
                <w:sz w:val="24"/>
                <w:szCs w:val="24"/>
                <w:lang w:val="ru-RU"/>
              </w:rPr>
              <w:t xml:space="preserve"> </w:t>
            </w:r>
            <w:r w:rsidRPr="00D11B60">
              <w:rPr>
                <w:sz w:val="24"/>
                <w:szCs w:val="24"/>
                <w:lang w:val="ru-RU"/>
              </w:rPr>
              <w:t>к</w:t>
            </w:r>
            <w:r w:rsidRPr="00D11B60">
              <w:rPr>
                <w:spacing w:val="-11"/>
                <w:sz w:val="24"/>
                <w:szCs w:val="24"/>
                <w:lang w:val="ru-RU"/>
              </w:rPr>
              <w:t xml:space="preserve"> </w:t>
            </w:r>
            <w:r w:rsidRPr="00D11B60">
              <w:rPr>
                <w:sz w:val="24"/>
                <w:szCs w:val="24"/>
                <w:lang w:val="ru-RU"/>
              </w:rPr>
              <w:t>вечеру</w:t>
            </w:r>
            <w:r w:rsidRPr="00D11B60">
              <w:rPr>
                <w:spacing w:val="-12"/>
                <w:sz w:val="24"/>
                <w:szCs w:val="24"/>
                <w:lang w:val="ru-RU"/>
              </w:rPr>
              <w:t xml:space="preserve"> </w:t>
            </w:r>
            <w:r w:rsidRPr="00D11B60">
              <w:rPr>
                <w:sz w:val="24"/>
                <w:szCs w:val="24"/>
                <w:lang w:val="ru-RU"/>
              </w:rPr>
              <w:t>встречи</w:t>
            </w:r>
            <w:r w:rsidRPr="00D11B60">
              <w:rPr>
                <w:spacing w:val="-11"/>
                <w:sz w:val="24"/>
                <w:szCs w:val="24"/>
                <w:lang w:val="ru-RU"/>
              </w:rPr>
              <w:t xml:space="preserve"> </w:t>
            </w:r>
            <w:r w:rsidRPr="00D11B60">
              <w:rPr>
                <w:spacing w:val="-2"/>
                <w:sz w:val="24"/>
                <w:szCs w:val="24"/>
                <w:lang w:val="ru-RU"/>
              </w:rPr>
              <w:t xml:space="preserve">выпускников </w:t>
            </w:r>
          </w:p>
          <w:p w14:paraId="49A8BB6A" w14:textId="77777777" w:rsidR="00264190" w:rsidRPr="00D11B60" w:rsidRDefault="00264190" w:rsidP="00264190">
            <w:pPr>
              <w:pStyle w:val="TableParagraph"/>
              <w:jc w:val="center"/>
              <w:rPr>
                <w:sz w:val="24"/>
                <w:szCs w:val="24"/>
                <w:lang w:val="ru-RU"/>
              </w:rPr>
            </w:pPr>
            <w:r w:rsidRPr="00D11B60">
              <w:rPr>
                <w:spacing w:val="-2"/>
                <w:sz w:val="24"/>
                <w:szCs w:val="24"/>
                <w:lang w:val="ru-RU"/>
              </w:rPr>
              <w:t>в Центрах образования</w:t>
            </w:r>
          </w:p>
        </w:tc>
        <w:tc>
          <w:tcPr>
            <w:tcW w:w="2685" w:type="dxa"/>
            <w:vMerge/>
          </w:tcPr>
          <w:p w14:paraId="692AA1D4" w14:textId="77777777" w:rsidR="00264190" w:rsidRPr="00D11B60" w:rsidRDefault="00264190" w:rsidP="00264190">
            <w:pPr>
              <w:pStyle w:val="TableParagraph"/>
              <w:jc w:val="center"/>
              <w:rPr>
                <w:sz w:val="24"/>
                <w:szCs w:val="24"/>
                <w:lang w:val="ru-RU"/>
              </w:rPr>
            </w:pPr>
          </w:p>
        </w:tc>
      </w:tr>
    </w:tbl>
    <w:p w14:paraId="484E42A3"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128"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489"/>
        <w:gridCol w:w="9263"/>
        <w:gridCol w:w="2685"/>
      </w:tblGrid>
      <w:tr w:rsidR="00264190" w:rsidRPr="00D11B60" w14:paraId="4CF0297F" w14:textId="77777777" w:rsidTr="00264190">
        <w:trPr>
          <w:trHeight w:val="557"/>
        </w:trPr>
        <w:tc>
          <w:tcPr>
            <w:tcW w:w="15742" w:type="dxa"/>
            <w:gridSpan w:val="4"/>
            <w:shd w:val="clear" w:color="auto" w:fill="FBD4B4" w:themeFill="accent6" w:themeFillTint="66"/>
          </w:tcPr>
          <w:p w14:paraId="7D5F5295"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Февраль</w:t>
            </w:r>
            <w:r w:rsidRPr="00D11B60">
              <w:rPr>
                <w:spacing w:val="-10"/>
                <w:sz w:val="24"/>
                <w:szCs w:val="24"/>
                <w:lang w:val="ru-RU"/>
              </w:rPr>
              <w:t xml:space="preserve"> </w:t>
            </w:r>
            <w:r w:rsidRPr="00D11B60">
              <w:rPr>
                <w:sz w:val="24"/>
                <w:szCs w:val="24"/>
                <w:lang w:val="ru-RU"/>
              </w:rPr>
              <w:t>«Великая страна! Я в ней живу</w:t>
            </w:r>
            <w:r w:rsidRPr="00D11B60">
              <w:rPr>
                <w:spacing w:val="-2"/>
                <w:sz w:val="24"/>
                <w:szCs w:val="24"/>
                <w:lang w:val="ru-RU"/>
              </w:rPr>
              <w:t>»</w:t>
            </w:r>
          </w:p>
        </w:tc>
      </w:tr>
      <w:tr w:rsidR="00264190" w:rsidRPr="00D11B60" w14:paraId="731AE1EB" w14:textId="77777777" w:rsidTr="00264190">
        <w:trPr>
          <w:trHeight w:val="278"/>
        </w:trPr>
        <w:tc>
          <w:tcPr>
            <w:tcW w:w="2305" w:type="dxa"/>
            <w:vMerge w:val="restart"/>
          </w:tcPr>
          <w:p w14:paraId="3474C148"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Основные </w:t>
            </w:r>
            <w:r w:rsidRPr="00D11B60">
              <w:rPr>
                <w:sz w:val="24"/>
                <w:szCs w:val="24"/>
                <w:lang w:val="ru-RU"/>
              </w:rPr>
              <w:t>дела образовательного комплекса</w:t>
            </w:r>
          </w:p>
          <w:p w14:paraId="7E27C051"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val="restart"/>
          </w:tcPr>
          <w:p w14:paraId="5609E979"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3" w:type="dxa"/>
          </w:tcPr>
          <w:p w14:paraId="554E9F26" w14:textId="77777777" w:rsidR="00264190" w:rsidRPr="00D11B60" w:rsidRDefault="00264190" w:rsidP="00264190">
            <w:pPr>
              <w:pStyle w:val="TableParagraph"/>
              <w:jc w:val="center"/>
              <w:rPr>
                <w:sz w:val="24"/>
                <w:szCs w:val="24"/>
                <w:lang w:val="ru-RU"/>
              </w:rPr>
            </w:pPr>
            <w:r w:rsidRPr="00D11B60">
              <w:rPr>
                <w:sz w:val="24"/>
                <w:szCs w:val="24"/>
                <w:lang w:val="ru-RU"/>
              </w:rPr>
              <w:t>Смотр -  конкурс военной песни «Битва хоров»</w:t>
            </w:r>
          </w:p>
        </w:tc>
        <w:tc>
          <w:tcPr>
            <w:tcW w:w="2685" w:type="dxa"/>
            <w:vMerge w:val="restart"/>
          </w:tcPr>
          <w:p w14:paraId="443C46A0" w14:textId="77777777" w:rsidR="00264190" w:rsidRPr="00D11B60" w:rsidRDefault="00264190" w:rsidP="00264190">
            <w:pPr>
              <w:pStyle w:val="TableParagraph"/>
              <w:jc w:val="center"/>
              <w:rPr>
                <w:sz w:val="24"/>
                <w:szCs w:val="24"/>
                <w:lang w:val="ru-RU"/>
              </w:rPr>
            </w:pPr>
          </w:p>
          <w:p w14:paraId="576E4F73"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w:t>
            </w:r>
          </w:p>
          <w:p w14:paraId="3DEADB20"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p>
          <w:p w14:paraId="75E52720" w14:textId="77777777" w:rsidR="00264190" w:rsidRPr="00D11B60" w:rsidRDefault="00264190" w:rsidP="00264190">
            <w:pPr>
              <w:pStyle w:val="TableParagraph"/>
              <w:jc w:val="center"/>
              <w:rPr>
                <w:sz w:val="24"/>
                <w:szCs w:val="24"/>
                <w:lang w:val="ru-RU"/>
              </w:rPr>
            </w:pPr>
            <w:r w:rsidRPr="00D11B60">
              <w:rPr>
                <w:sz w:val="24"/>
                <w:szCs w:val="24"/>
                <w:lang w:val="ru-RU"/>
              </w:rPr>
              <w:t xml:space="preserve">руководители структурных </w:t>
            </w:r>
            <w:r w:rsidRPr="00D11B60">
              <w:rPr>
                <w:sz w:val="24"/>
                <w:szCs w:val="24"/>
                <w:lang w:val="ru-RU"/>
              </w:rPr>
              <w:lastRenderedPageBreak/>
              <w:t>подразделений</w:t>
            </w:r>
          </w:p>
        </w:tc>
      </w:tr>
      <w:tr w:rsidR="00264190" w:rsidRPr="00D11B60" w14:paraId="612BAF18" w14:textId="77777777" w:rsidTr="00264190">
        <w:trPr>
          <w:trHeight w:val="730"/>
        </w:trPr>
        <w:tc>
          <w:tcPr>
            <w:tcW w:w="2305" w:type="dxa"/>
            <w:vMerge/>
          </w:tcPr>
          <w:p w14:paraId="6959F8C4"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Borders>
              <w:top w:val="nil"/>
            </w:tcBorders>
          </w:tcPr>
          <w:p w14:paraId="3BA975E8" w14:textId="77777777" w:rsidR="00264190" w:rsidRPr="00D11B60" w:rsidRDefault="00264190" w:rsidP="00264190">
            <w:pPr>
              <w:jc w:val="center"/>
              <w:rPr>
                <w:rFonts w:ascii="Times New Roman" w:hAnsi="Times New Roman" w:cs="Times New Roman"/>
                <w:sz w:val="24"/>
                <w:szCs w:val="24"/>
                <w:lang w:val="ru-RU"/>
              </w:rPr>
            </w:pPr>
          </w:p>
        </w:tc>
        <w:tc>
          <w:tcPr>
            <w:tcW w:w="9263" w:type="dxa"/>
          </w:tcPr>
          <w:p w14:paraId="6F1D2509" w14:textId="77777777" w:rsidR="00264190" w:rsidRPr="00D11B60" w:rsidRDefault="00264190" w:rsidP="00264190">
            <w:pPr>
              <w:pStyle w:val="TableParagraph"/>
              <w:jc w:val="center"/>
              <w:rPr>
                <w:sz w:val="24"/>
                <w:szCs w:val="24"/>
                <w:lang w:val="ru-RU"/>
              </w:rPr>
            </w:pPr>
          </w:p>
          <w:p w14:paraId="4C22CFB7" w14:textId="77777777" w:rsidR="00264190" w:rsidRPr="00D11B60" w:rsidRDefault="00264190" w:rsidP="00264190">
            <w:pPr>
              <w:pStyle w:val="TableParagraph"/>
              <w:jc w:val="center"/>
              <w:rPr>
                <w:sz w:val="24"/>
                <w:szCs w:val="24"/>
                <w:lang w:val="ru-RU"/>
              </w:rPr>
            </w:pPr>
            <w:r w:rsidRPr="00D11B60">
              <w:rPr>
                <w:sz w:val="24"/>
                <w:szCs w:val="24"/>
                <w:lang w:val="ru-RU"/>
              </w:rPr>
              <w:t>Вечер</w:t>
            </w:r>
            <w:r w:rsidRPr="00D11B60">
              <w:rPr>
                <w:spacing w:val="-8"/>
                <w:sz w:val="24"/>
                <w:szCs w:val="24"/>
                <w:lang w:val="ru-RU"/>
              </w:rPr>
              <w:t xml:space="preserve"> </w:t>
            </w:r>
            <w:r w:rsidRPr="00D11B60">
              <w:rPr>
                <w:sz w:val="24"/>
                <w:szCs w:val="24"/>
                <w:lang w:val="ru-RU"/>
              </w:rPr>
              <w:t>встречи</w:t>
            </w:r>
            <w:r w:rsidRPr="00D11B60">
              <w:rPr>
                <w:spacing w:val="-7"/>
                <w:sz w:val="24"/>
                <w:szCs w:val="24"/>
                <w:lang w:val="ru-RU"/>
              </w:rPr>
              <w:t xml:space="preserve"> </w:t>
            </w:r>
            <w:r w:rsidRPr="00D11B60">
              <w:rPr>
                <w:spacing w:val="-2"/>
                <w:sz w:val="24"/>
                <w:szCs w:val="24"/>
                <w:lang w:val="ru-RU"/>
              </w:rPr>
              <w:t>выпускников «Вечер школьных друзей»</w:t>
            </w:r>
          </w:p>
        </w:tc>
        <w:tc>
          <w:tcPr>
            <w:tcW w:w="2685" w:type="dxa"/>
            <w:vMerge/>
          </w:tcPr>
          <w:p w14:paraId="6E878CA6" w14:textId="77777777" w:rsidR="00264190" w:rsidRPr="00D11B60" w:rsidRDefault="00264190" w:rsidP="00264190">
            <w:pPr>
              <w:pStyle w:val="TableParagraph"/>
              <w:jc w:val="center"/>
              <w:rPr>
                <w:sz w:val="24"/>
                <w:szCs w:val="24"/>
                <w:lang w:val="ru-RU"/>
              </w:rPr>
            </w:pPr>
          </w:p>
        </w:tc>
      </w:tr>
      <w:tr w:rsidR="00264190" w:rsidRPr="00D11B60" w14:paraId="3AC8FE2F" w14:textId="77777777" w:rsidTr="00264190">
        <w:trPr>
          <w:trHeight w:val="829"/>
        </w:trPr>
        <w:tc>
          <w:tcPr>
            <w:tcW w:w="2305" w:type="dxa"/>
            <w:vMerge/>
          </w:tcPr>
          <w:p w14:paraId="63E9100C" w14:textId="77777777" w:rsidR="00264190" w:rsidRPr="00D11B60" w:rsidRDefault="00264190" w:rsidP="00264190">
            <w:pPr>
              <w:jc w:val="center"/>
              <w:rPr>
                <w:rFonts w:ascii="Times New Roman" w:hAnsi="Times New Roman" w:cs="Times New Roman"/>
                <w:sz w:val="24"/>
                <w:szCs w:val="24"/>
                <w:lang w:val="ru-RU"/>
              </w:rPr>
            </w:pPr>
          </w:p>
        </w:tc>
        <w:tc>
          <w:tcPr>
            <w:tcW w:w="1489" w:type="dxa"/>
          </w:tcPr>
          <w:p w14:paraId="7F197E83" w14:textId="77777777" w:rsidR="00264190" w:rsidRPr="00D11B60" w:rsidRDefault="00264190" w:rsidP="00264190">
            <w:pPr>
              <w:pStyle w:val="TableParagraph"/>
              <w:jc w:val="center"/>
              <w:rPr>
                <w:spacing w:val="-2"/>
                <w:sz w:val="24"/>
                <w:szCs w:val="24"/>
                <w:lang w:val="ru-RU"/>
              </w:rPr>
            </w:pPr>
          </w:p>
          <w:p w14:paraId="101765D9" w14:textId="77777777" w:rsidR="00264190" w:rsidRPr="00D11B60" w:rsidRDefault="00264190" w:rsidP="00264190">
            <w:pPr>
              <w:pStyle w:val="TableParagraph"/>
              <w:jc w:val="center"/>
              <w:rPr>
                <w:sz w:val="24"/>
                <w:szCs w:val="24"/>
                <w:lang w:val="ru-RU"/>
              </w:rPr>
            </w:pPr>
            <w:r w:rsidRPr="00D11B60">
              <w:rPr>
                <w:spacing w:val="-2"/>
                <w:sz w:val="24"/>
                <w:szCs w:val="24"/>
                <w:lang w:val="ru-RU"/>
              </w:rPr>
              <w:t>07.02</w:t>
            </w:r>
          </w:p>
        </w:tc>
        <w:tc>
          <w:tcPr>
            <w:tcW w:w="9263" w:type="dxa"/>
          </w:tcPr>
          <w:p w14:paraId="6CAAEBDA" w14:textId="77777777" w:rsidR="00264190" w:rsidRPr="00D11B60" w:rsidRDefault="00264190" w:rsidP="00264190">
            <w:pPr>
              <w:pStyle w:val="TableParagraph"/>
              <w:jc w:val="center"/>
              <w:rPr>
                <w:sz w:val="24"/>
                <w:szCs w:val="24"/>
                <w:lang w:val="ru-RU"/>
              </w:rPr>
            </w:pPr>
          </w:p>
          <w:p w14:paraId="742708F9" w14:textId="77777777" w:rsidR="00264190" w:rsidRPr="00D11B60" w:rsidRDefault="00264190" w:rsidP="00264190">
            <w:pPr>
              <w:pStyle w:val="TableParagraph"/>
              <w:jc w:val="center"/>
              <w:rPr>
                <w:sz w:val="24"/>
                <w:szCs w:val="24"/>
                <w:lang w:val="ru-RU"/>
              </w:rPr>
            </w:pPr>
            <w:r w:rsidRPr="00D11B60">
              <w:rPr>
                <w:sz w:val="24"/>
                <w:szCs w:val="24"/>
                <w:lang w:val="ru-RU"/>
              </w:rPr>
              <w:t>- 2 февраля: День воинской славы России;</w:t>
            </w:r>
          </w:p>
          <w:p w14:paraId="18901F30" w14:textId="77777777" w:rsidR="00264190" w:rsidRPr="00D11B60" w:rsidRDefault="00264190" w:rsidP="00264190">
            <w:pPr>
              <w:pStyle w:val="TableParagraph"/>
              <w:jc w:val="center"/>
              <w:rPr>
                <w:sz w:val="24"/>
                <w:szCs w:val="24"/>
                <w:lang w:val="ru-RU"/>
              </w:rPr>
            </w:pPr>
            <w:r w:rsidRPr="00D11B60">
              <w:rPr>
                <w:sz w:val="24"/>
                <w:szCs w:val="24"/>
                <w:lang w:val="ru-RU"/>
              </w:rPr>
              <w:t>- 7 февраля: Всемирный день балета;</w:t>
            </w:r>
          </w:p>
          <w:p w14:paraId="6C09291C" w14:textId="77777777" w:rsidR="00264190" w:rsidRPr="00D11B60" w:rsidRDefault="00264190" w:rsidP="00264190">
            <w:pPr>
              <w:pStyle w:val="TableParagraph"/>
              <w:jc w:val="center"/>
              <w:rPr>
                <w:sz w:val="24"/>
                <w:szCs w:val="24"/>
                <w:lang w:val="ru-RU"/>
              </w:rPr>
            </w:pPr>
            <w:r w:rsidRPr="00D11B60">
              <w:rPr>
                <w:sz w:val="24"/>
                <w:szCs w:val="24"/>
                <w:lang w:val="ru-RU"/>
              </w:rPr>
              <w:t>- 8 февраля: День российской науки;</w:t>
            </w:r>
          </w:p>
          <w:p w14:paraId="367B0B9D"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- 14 февраля: День книгодарения;</w:t>
            </w:r>
          </w:p>
          <w:p w14:paraId="29794401" w14:textId="77777777" w:rsidR="00264190" w:rsidRPr="00D11B60" w:rsidRDefault="00264190" w:rsidP="00264190">
            <w:pPr>
              <w:pStyle w:val="TableParagraph"/>
              <w:jc w:val="center"/>
              <w:rPr>
                <w:sz w:val="24"/>
                <w:szCs w:val="24"/>
                <w:lang w:val="ru-RU"/>
              </w:rPr>
            </w:pPr>
            <w:r w:rsidRPr="00D11B60">
              <w:rPr>
                <w:sz w:val="24"/>
                <w:szCs w:val="24"/>
                <w:lang w:val="ru-RU"/>
              </w:rPr>
              <w:t>- 15 февраля: День памяти воинов-интернационалистов;</w:t>
            </w:r>
          </w:p>
          <w:p w14:paraId="2C329628" w14:textId="77777777" w:rsidR="00264190" w:rsidRPr="00D11B60" w:rsidRDefault="00264190" w:rsidP="00264190">
            <w:pPr>
              <w:pStyle w:val="TableParagraph"/>
              <w:jc w:val="center"/>
              <w:rPr>
                <w:sz w:val="24"/>
                <w:szCs w:val="24"/>
                <w:lang w:val="ru-RU"/>
              </w:rPr>
            </w:pPr>
            <w:r w:rsidRPr="00D11B60">
              <w:rPr>
                <w:sz w:val="24"/>
                <w:szCs w:val="24"/>
                <w:lang w:val="ru-RU"/>
              </w:rPr>
              <w:t>- 21 февраля: Международный день родного языка;</w:t>
            </w:r>
          </w:p>
          <w:p w14:paraId="2BB7546C" w14:textId="77777777" w:rsidR="00264190" w:rsidRPr="00D11B60" w:rsidRDefault="00264190" w:rsidP="00264190">
            <w:pPr>
              <w:pStyle w:val="TableParagraph"/>
              <w:jc w:val="center"/>
              <w:rPr>
                <w:sz w:val="24"/>
                <w:szCs w:val="24"/>
              </w:rPr>
            </w:pPr>
            <w:r w:rsidRPr="00D11B60">
              <w:rPr>
                <w:sz w:val="24"/>
                <w:szCs w:val="24"/>
              </w:rPr>
              <w:t>- 23 февраля: День защитника Отечества</w:t>
            </w:r>
          </w:p>
          <w:p w14:paraId="332E8F8C" w14:textId="77777777" w:rsidR="00264190" w:rsidRPr="00D11B60" w:rsidRDefault="00264190" w:rsidP="00264190">
            <w:pPr>
              <w:pStyle w:val="TableParagraph"/>
              <w:rPr>
                <w:sz w:val="24"/>
                <w:szCs w:val="24"/>
                <w:lang w:val="ru-RU"/>
              </w:rPr>
            </w:pPr>
          </w:p>
        </w:tc>
        <w:tc>
          <w:tcPr>
            <w:tcW w:w="2685" w:type="dxa"/>
            <w:vMerge/>
          </w:tcPr>
          <w:p w14:paraId="1C45BF4F" w14:textId="77777777" w:rsidR="00264190" w:rsidRPr="00D11B60" w:rsidRDefault="00264190" w:rsidP="00264190">
            <w:pPr>
              <w:pStyle w:val="TableParagraph"/>
              <w:jc w:val="center"/>
              <w:rPr>
                <w:sz w:val="24"/>
                <w:szCs w:val="24"/>
                <w:lang w:val="ru-RU"/>
              </w:rPr>
            </w:pPr>
          </w:p>
        </w:tc>
      </w:tr>
      <w:tr w:rsidR="00264190" w:rsidRPr="00D11B60" w14:paraId="7A77D167" w14:textId="77777777" w:rsidTr="00264190">
        <w:trPr>
          <w:trHeight w:val="79"/>
        </w:trPr>
        <w:tc>
          <w:tcPr>
            <w:tcW w:w="2305" w:type="dxa"/>
            <w:vMerge/>
          </w:tcPr>
          <w:p w14:paraId="4BCC2BAA"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val="restart"/>
          </w:tcPr>
          <w:p w14:paraId="72B3E362" w14:textId="77777777" w:rsidR="00264190" w:rsidRPr="00D11B60" w:rsidRDefault="00264190" w:rsidP="00264190">
            <w:pPr>
              <w:pStyle w:val="TableParagraph"/>
              <w:jc w:val="center"/>
              <w:rPr>
                <w:spacing w:val="-2"/>
                <w:sz w:val="24"/>
                <w:szCs w:val="24"/>
                <w:lang w:val="ru-RU"/>
              </w:rPr>
            </w:pPr>
          </w:p>
          <w:p w14:paraId="7A272381" w14:textId="77777777" w:rsidR="00264190" w:rsidRPr="00D11B60" w:rsidRDefault="00264190" w:rsidP="00264190">
            <w:pPr>
              <w:pStyle w:val="TableParagraph"/>
              <w:jc w:val="center"/>
              <w:rPr>
                <w:sz w:val="24"/>
                <w:szCs w:val="24"/>
                <w:lang w:val="ru-RU"/>
              </w:rPr>
            </w:pPr>
            <w:r w:rsidRPr="00D11B60">
              <w:rPr>
                <w:spacing w:val="-2"/>
                <w:sz w:val="24"/>
                <w:szCs w:val="24"/>
                <w:lang w:val="ru-RU"/>
              </w:rPr>
              <w:t>февраль</w:t>
            </w:r>
          </w:p>
          <w:p w14:paraId="4A8A0446" w14:textId="77777777" w:rsidR="00264190" w:rsidRPr="00D11B60" w:rsidRDefault="00264190" w:rsidP="00264190">
            <w:pPr>
              <w:pStyle w:val="TableParagraph"/>
              <w:rPr>
                <w:sz w:val="24"/>
                <w:szCs w:val="24"/>
                <w:lang w:val="ru-RU"/>
              </w:rPr>
            </w:pPr>
          </w:p>
        </w:tc>
        <w:tc>
          <w:tcPr>
            <w:tcW w:w="9263" w:type="dxa"/>
          </w:tcPr>
          <w:p w14:paraId="2BD2C760" w14:textId="77777777" w:rsidR="00264190" w:rsidRPr="00D11B60" w:rsidRDefault="00264190" w:rsidP="00264190">
            <w:pPr>
              <w:pStyle w:val="TableParagraph"/>
              <w:jc w:val="center"/>
              <w:rPr>
                <w:sz w:val="24"/>
                <w:szCs w:val="24"/>
                <w:lang w:val="ru-RU"/>
              </w:rPr>
            </w:pPr>
            <w:r w:rsidRPr="00D11B60">
              <w:rPr>
                <w:sz w:val="24"/>
                <w:szCs w:val="24"/>
                <w:lang w:val="ru-RU"/>
              </w:rPr>
              <w:t>6 заседание Штаба ВР, работа с документацией, анализ мероприятий</w:t>
            </w:r>
          </w:p>
        </w:tc>
        <w:tc>
          <w:tcPr>
            <w:tcW w:w="2685" w:type="dxa"/>
            <w:vMerge w:val="restart"/>
          </w:tcPr>
          <w:p w14:paraId="50376E76"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799594BB" w14:textId="77777777" w:rsidR="00264190" w:rsidRPr="00D11B60" w:rsidRDefault="00264190" w:rsidP="00264190">
            <w:pPr>
              <w:pStyle w:val="TableParagraph"/>
              <w:jc w:val="center"/>
              <w:rPr>
                <w:sz w:val="24"/>
                <w:szCs w:val="24"/>
                <w:lang w:val="ru-RU"/>
              </w:rPr>
            </w:pPr>
            <w:r w:rsidRPr="00D11B60">
              <w:rPr>
                <w:sz w:val="24"/>
                <w:szCs w:val="24"/>
                <w:lang w:val="ru-RU"/>
              </w:rPr>
              <w:t>Зам. директора по ВР</w:t>
            </w:r>
          </w:p>
        </w:tc>
      </w:tr>
      <w:tr w:rsidR="00264190" w:rsidRPr="00D11B60" w14:paraId="6F897588" w14:textId="77777777" w:rsidTr="00264190">
        <w:trPr>
          <w:trHeight w:val="378"/>
        </w:trPr>
        <w:tc>
          <w:tcPr>
            <w:tcW w:w="2305" w:type="dxa"/>
            <w:vMerge/>
          </w:tcPr>
          <w:p w14:paraId="61A945D7"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Pr>
          <w:p w14:paraId="35E938D3" w14:textId="77777777" w:rsidR="00264190" w:rsidRPr="00D11B60" w:rsidRDefault="00264190" w:rsidP="00264190">
            <w:pPr>
              <w:pStyle w:val="TableParagraph"/>
              <w:jc w:val="center"/>
              <w:rPr>
                <w:spacing w:val="-2"/>
                <w:sz w:val="24"/>
                <w:szCs w:val="24"/>
                <w:lang w:val="ru-RU"/>
              </w:rPr>
            </w:pPr>
          </w:p>
        </w:tc>
        <w:tc>
          <w:tcPr>
            <w:tcW w:w="9263" w:type="dxa"/>
          </w:tcPr>
          <w:p w14:paraId="4F35C9D2"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к празднованию 8 Марта</w:t>
            </w:r>
          </w:p>
        </w:tc>
        <w:tc>
          <w:tcPr>
            <w:tcW w:w="2685" w:type="dxa"/>
            <w:vMerge/>
          </w:tcPr>
          <w:p w14:paraId="5D8C6EF4" w14:textId="77777777" w:rsidR="00264190" w:rsidRPr="00D11B60" w:rsidRDefault="00264190" w:rsidP="00264190">
            <w:pPr>
              <w:pStyle w:val="TableParagraph"/>
              <w:jc w:val="center"/>
              <w:rPr>
                <w:sz w:val="24"/>
                <w:szCs w:val="24"/>
                <w:lang w:val="ru-RU"/>
              </w:rPr>
            </w:pPr>
          </w:p>
        </w:tc>
      </w:tr>
    </w:tbl>
    <w:p w14:paraId="076EDC05"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796" w:left="460" w:header="751" w:footer="0" w:gutter="0"/>
          <w:cols w:space="720"/>
        </w:sectPr>
      </w:pPr>
    </w:p>
    <w:tbl>
      <w:tblPr>
        <w:tblStyle w:val="TableNormal"/>
        <w:tblW w:w="1574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489"/>
        <w:gridCol w:w="9265"/>
        <w:gridCol w:w="2685"/>
      </w:tblGrid>
      <w:tr w:rsidR="00264190" w:rsidRPr="00D11B60" w14:paraId="02161ECC" w14:textId="77777777" w:rsidTr="00264190">
        <w:trPr>
          <w:trHeight w:val="305"/>
        </w:trPr>
        <w:tc>
          <w:tcPr>
            <w:tcW w:w="2305" w:type="dxa"/>
            <w:vMerge w:val="restart"/>
          </w:tcPr>
          <w:p w14:paraId="42FB57CD" w14:textId="77777777" w:rsidR="00264190" w:rsidRPr="00D11B60" w:rsidRDefault="00264190" w:rsidP="00264190">
            <w:pPr>
              <w:pStyle w:val="TableParagraph"/>
              <w:jc w:val="center"/>
              <w:rPr>
                <w:sz w:val="24"/>
                <w:szCs w:val="24"/>
                <w:lang w:val="ru-RU"/>
              </w:rPr>
            </w:pPr>
            <w:r w:rsidRPr="00D11B60">
              <w:rPr>
                <w:spacing w:val="-2"/>
                <w:sz w:val="24"/>
                <w:szCs w:val="24"/>
                <w:lang w:val="ru-RU"/>
              </w:rPr>
              <w:lastRenderedPageBreak/>
              <w:t xml:space="preserve">Классное </w:t>
            </w:r>
            <w:r w:rsidRPr="00D11B60">
              <w:rPr>
                <w:spacing w:val="-4"/>
                <w:sz w:val="24"/>
                <w:szCs w:val="24"/>
                <w:lang w:val="ru-RU"/>
              </w:rPr>
              <w:t>руководство</w:t>
            </w:r>
          </w:p>
        </w:tc>
        <w:tc>
          <w:tcPr>
            <w:tcW w:w="1489" w:type="dxa"/>
            <w:vMerge w:val="restart"/>
          </w:tcPr>
          <w:p w14:paraId="3F641EDA" w14:textId="77777777" w:rsidR="00264190" w:rsidRPr="00D11B60" w:rsidRDefault="00264190" w:rsidP="00264190">
            <w:pPr>
              <w:pStyle w:val="TableParagraph"/>
              <w:jc w:val="center"/>
              <w:rPr>
                <w:sz w:val="24"/>
                <w:szCs w:val="24"/>
                <w:lang w:val="ru-RU"/>
              </w:rPr>
            </w:pPr>
            <w:r w:rsidRPr="00D11B60">
              <w:rPr>
                <w:spacing w:val="-2"/>
                <w:sz w:val="24"/>
                <w:szCs w:val="24"/>
                <w:lang w:val="ru-RU"/>
              </w:rPr>
              <w:t>февраль</w:t>
            </w:r>
          </w:p>
        </w:tc>
        <w:tc>
          <w:tcPr>
            <w:tcW w:w="9265" w:type="dxa"/>
          </w:tcPr>
          <w:p w14:paraId="7F0060B1"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номеров к праздничному мероприятию «Защитникам посвящается», посвященному празднованию 23 февраля.</w:t>
            </w:r>
          </w:p>
        </w:tc>
        <w:tc>
          <w:tcPr>
            <w:tcW w:w="2685" w:type="dxa"/>
            <w:vMerge w:val="restart"/>
          </w:tcPr>
          <w:p w14:paraId="4C8A5BCA"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p w14:paraId="72F02707" w14:textId="77777777" w:rsidR="00264190" w:rsidRPr="00D11B60" w:rsidRDefault="00264190" w:rsidP="00264190">
            <w:pPr>
              <w:pStyle w:val="TableParagraph"/>
              <w:jc w:val="center"/>
              <w:rPr>
                <w:sz w:val="24"/>
                <w:szCs w:val="24"/>
                <w:lang w:val="ru-RU"/>
              </w:rPr>
            </w:pPr>
            <w:r w:rsidRPr="00D11B60">
              <w:rPr>
                <w:sz w:val="24"/>
                <w:szCs w:val="24"/>
                <w:lang w:val="ru-RU"/>
              </w:rPr>
              <w:t xml:space="preserve"> советник по ВР</w:t>
            </w:r>
          </w:p>
        </w:tc>
      </w:tr>
      <w:tr w:rsidR="00264190" w:rsidRPr="00D11B60" w14:paraId="1D244804" w14:textId="77777777" w:rsidTr="00264190">
        <w:trPr>
          <w:trHeight w:val="274"/>
        </w:trPr>
        <w:tc>
          <w:tcPr>
            <w:tcW w:w="2305" w:type="dxa"/>
            <w:vMerge/>
          </w:tcPr>
          <w:p w14:paraId="25A83747"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Pr>
          <w:p w14:paraId="415D56FE" w14:textId="77777777" w:rsidR="00264190" w:rsidRPr="00D11B60" w:rsidRDefault="00264190" w:rsidP="00264190">
            <w:pPr>
              <w:jc w:val="center"/>
              <w:rPr>
                <w:rFonts w:ascii="Times New Roman" w:hAnsi="Times New Roman" w:cs="Times New Roman"/>
                <w:sz w:val="24"/>
                <w:szCs w:val="24"/>
                <w:lang w:val="ru-RU"/>
              </w:rPr>
            </w:pPr>
          </w:p>
        </w:tc>
        <w:tc>
          <w:tcPr>
            <w:tcW w:w="9265" w:type="dxa"/>
          </w:tcPr>
          <w:p w14:paraId="34DF2198"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6F189D75"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11"/>
                <w:sz w:val="24"/>
                <w:szCs w:val="24"/>
                <w:lang w:val="ru-RU"/>
              </w:rPr>
              <w:t xml:space="preserve"> </w:t>
            </w:r>
            <w:r w:rsidRPr="00D11B60">
              <w:rPr>
                <w:sz w:val="24"/>
                <w:szCs w:val="24"/>
                <w:lang w:val="ru-RU"/>
              </w:rPr>
              <w:t>разгрома</w:t>
            </w:r>
            <w:r w:rsidRPr="00D11B60">
              <w:rPr>
                <w:spacing w:val="-12"/>
                <w:sz w:val="24"/>
                <w:szCs w:val="24"/>
                <w:lang w:val="ru-RU"/>
              </w:rPr>
              <w:t xml:space="preserve"> </w:t>
            </w:r>
            <w:r w:rsidRPr="00D11B60">
              <w:rPr>
                <w:sz w:val="24"/>
                <w:szCs w:val="24"/>
                <w:lang w:val="ru-RU"/>
              </w:rPr>
              <w:t>советскими</w:t>
            </w:r>
            <w:r w:rsidRPr="00D11B60">
              <w:rPr>
                <w:spacing w:val="-11"/>
                <w:sz w:val="24"/>
                <w:szCs w:val="24"/>
                <w:lang w:val="ru-RU"/>
              </w:rPr>
              <w:t xml:space="preserve"> </w:t>
            </w:r>
            <w:r w:rsidRPr="00D11B60">
              <w:rPr>
                <w:sz w:val="24"/>
                <w:szCs w:val="24"/>
                <w:lang w:val="ru-RU"/>
              </w:rPr>
              <w:t>войсками</w:t>
            </w:r>
            <w:r w:rsidRPr="00D11B60">
              <w:rPr>
                <w:spacing w:val="-7"/>
                <w:sz w:val="24"/>
                <w:szCs w:val="24"/>
                <w:lang w:val="ru-RU"/>
              </w:rPr>
              <w:t xml:space="preserve"> </w:t>
            </w:r>
            <w:r w:rsidRPr="00D11B60">
              <w:rPr>
                <w:sz w:val="24"/>
                <w:szCs w:val="24"/>
                <w:lang w:val="ru-RU"/>
              </w:rPr>
              <w:t>немецко-фашистских</w:t>
            </w:r>
            <w:r w:rsidRPr="00D11B60">
              <w:rPr>
                <w:spacing w:val="-10"/>
                <w:sz w:val="24"/>
                <w:szCs w:val="24"/>
                <w:lang w:val="ru-RU"/>
              </w:rPr>
              <w:t xml:space="preserve"> </w:t>
            </w:r>
            <w:r w:rsidRPr="00D11B60">
              <w:rPr>
                <w:sz w:val="24"/>
                <w:szCs w:val="24"/>
                <w:lang w:val="ru-RU"/>
              </w:rPr>
              <w:t>войск</w:t>
            </w:r>
            <w:r w:rsidRPr="00D11B60">
              <w:rPr>
                <w:spacing w:val="-10"/>
                <w:sz w:val="24"/>
                <w:szCs w:val="24"/>
                <w:lang w:val="ru-RU"/>
              </w:rPr>
              <w:t xml:space="preserve"> </w:t>
            </w:r>
            <w:r w:rsidRPr="00D11B60">
              <w:rPr>
                <w:sz w:val="24"/>
                <w:szCs w:val="24"/>
                <w:lang w:val="ru-RU"/>
              </w:rPr>
              <w:t>в</w:t>
            </w:r>
            <w:r w:rsidRPr="00D11B60">
              <w:rPr>
                <w:spacing w:val="-11"/>
                <w:sz w:val="24"/>
                <w:szCs w:val="24"/>
                <w:lang w:val="ru-RU"/>
              </w:rPr>
              <w:t xml:space="preserve"> </w:t>
            </w:r>
            <w:r w:rsidRPr="00D11B60">
              <w:rPr>
                <w:sz w:val="24"/>
                <w:szCs w:val="24"/>
                <w:lang w:val="ru-RU"/>
              </w:rPr>
              <w:t xml:space="preserve">Сталинградской </w:t>
            </w:r>
            <w:r w:rsidRPr="00D11B60">
              <w:rPr>
                <w:spacing w:val="-2"/>
                <w:sz w:val="24"/>
                <w:szCs w:val="24"/>
                <w:lang w:val="ru-RU"/>
              </w:rPr>
              <w:t>битве</w:t>
            </w:r>
          </w:p>
          <w:p w14:paraId="1E5D7828" w14:textId="77777777" w:rsidR="00264190" w:rsidRPr="00D11B60" w:rsidRDefault="00264190" w:rsidP="00264190">
            <w:pPr>
              <w:pStyle w:val="TableParagraph"/>
              <w:jc w:val="center"/>
              <w:rPr>
                <w:sz w:val="24"/>
                <w:szCs w:val="24"/>
                <w:lang w:val="ru-RU"/>
              </w:rPr>
            </w:pPr>
            <w:r w:rsidRPr="00D11B60">
              <w:rPr>
                <w:sz w:val="24"/>
                <w:szCs w:val="24"/>
                <w:lang w:val="ru-RU"/>
              </w:rPr>
              <w:t>Единый</w:t>
            </w:r>
            <w:r w:rsidRPr="00D11B60">
              <w:rPr>
                <w:spacing w:val="-10"/>
                <w:sz w:val="24"/>
                <w:szCs w:val="24"/>
                <w:lang w:val="ru-RU"/>
              </w:rPr>
              <w:t xml:space="preserve"> </w:t>
            </w:r>
            <w:r w:rsidRPr="00D11B60">
              <w:rPr>
                <w:sz w:val="24"/>
                <w:szCs w:val="24"/>
                <w:lang w:val="ru-RU"/>
              </w:rPr>
              <w:t>классный</w:t>
            </w:r>
            <w:r w:rsidRPr="00D11B60">
              <w:rPr>
                <w:spacing w:val="-7"/>
                <w:sz w:val="24"/>
                <w:szCs w:val="24"/>
                <w:lang w:val="ru-RU"/>
              </w:rPr>
              <w:t xml:space="preserve"> </w:t>
            </w:r>
            <w:r w:rsidRPr="00D11B60">
              <w:rPr>
                <w:sz w:val="24"/>
                <w:szCs w:val="24"/>
                <w:lang w:val="ru-RU"/>
              </w:rPr>
              <w:t>час</w:t>
            </w:r>
            <w:r w:rsidRPr="00D11B60">
              <w:rPr>
                <w:spacing w:val="-6"/>
                <w:sz w:val="24"/>
                <w:szCs w:val="24"/>
                <w:lang w:val="ru-RU"/>
              </w:rPr>
              <w:t xml:space="preserve"> </w:t>
            </w:r>
            <w:r w:rsidRPr="00D11B60">
              <w:rPr>
                <w:sz w:val="24"/>
                <w:szCs w:val="24"/>
                <w:lang w:val="ru-RU"/>
              </w:rPr>
              <w:t>«Международный</w:t>
            </w:r>
            <w:r w:rsidRPr="00D11B60">
              <w:rPr>
                <w:spacing w:val="-7"/>
                <w:sz w:val="24"/>
                <w:szCs w:val="24"/>
                <w:lang w:val="ru-RU"/>
              </w:rPr>
              <w:t xml:space="preserve"> </w:t>
            </w:r>
            <w:r w:rsidRPr="00D11B60">
              <w:rPr>
                <w:sz w:val="24"/>
                <w:szCs w:val="24"/>
                <w:lang w:val="ru-RU"/>
              </w:rPr>
              <w:t>день</w:t>
            </w:r>
            <w:r w:rsidRPr="00D11B60">
              <w:rPr>
                <w:spacing w:val="-8"/>
                <w:sz w:val="24"/>
                <w:szCs w:val="24"/>
                <w:lang w:val="ru-RU"/>
              </w:rPr>
              <w:t xml:space="preserve"> </w:t>
            </w:r>
            <w:r w:rsidRPr="00D11B60">
              <w:rPr>
                <w:sz w:val="24"/>
                <w:szCs w:val="24"/>
                <w:lang w:val="ru-RU"/>
              </w:rPr>
              <w:t>родного</w:t>
            </w:r>
            <w:r w:rsidRPr="00D11B60">
              <w:rPr>
                <w:spacing w:val="-6"/>
                <w:sz w:val="24"/>
                <w:szCs w:val="24"/>
                <w:lang w:val="ru-RU"/>
              </w:rPr>
              <w:t xml:space="preserve"> </w:t>
            </w:r>
            <w:r w:rsidRPr="00D11B60">
              <w:rPr>
                <w:spacing w:val="-2"/>
                <w:sz w:val="24"/>
                <w:szCs w:val="24"/>
                <w:lang w:val="ru-RU"/>
              </w:rPr>
              <w:t>языка»</w:t>
            </w:r>
          </w:p>
        </w:tc>
        <w:tc>
          <w:tcPr>
            <w:tcW w:w="2685" w:type="dxa"/>
            <w:vMerge/>
          </w:tcPr>
          <w:p w14:paraId="02D76AAE"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7DE05408" w14:textId="77777777" w:rsidTr="00264190">
        <w:trPr>
          <w:trHeight w:val="274"/>
        </w:trPr>
        <w:tc>
          <w:tcPr>
            <w:tcW w:w="2305" w:type="dxa"/>
            <w:vMerge/>
          </w:tcPr>
          <w:p w14:paraId="13EB7AC7"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Pr>
          <w:p w14:paraId="4BD1ED0C" w14:textId="77777777" w:rsidR="00264190" w:rsidRPr="00D11B60" w:rsidRDefault="00264190" w:rsidP="00264190">
            <w:pPr>
              <w:jc w:val="center"/>
              <w:rPr>
                <w:rFonts w:ascii="Times New Roman" w:hAnsi="Times New Roman" w:cs="Times New Roman"/>
                <w:sz w:val="24"/>
                <w:szCs w:val="24"/>
                <w:lang w:val="ru-RU"/>
              </w:rPr>
            </w:pPr>
          </w:p>
        </w:tc>
        <w:tc>
          <w:tcPr>
            <w:tcW w:w="9265" w:type="dxa"/>
          </w:tcPr>
          <w:p w14:paraId="4F7FCD82" w14:textId="77777777" w:rsidR="00264190" w:rsidRPr="00D11B60" w:rsidRDefault="00264190" w:rsidP="00264190">
            <w:pPr>
              <w:pStyle w:val="TableParagraph"/>
              <w:jc w:val="center"/>
              <w:rPr>
                <w:sz w:val="24"/>
                <w:szCs w:val="24"/>
                <w:lang w:val="ru-RU"/>
              </w:rPr>
            </w:pPr>
            <w:r w:rsidRPr="00D11B60">
              <w:rPr>
                <w:sz w:val="24"/>
                <w:szCs w:val="24"/>
                <w:lang w:val="ru-RU"/>
              </w:rPr>
              <w:t>Возложение цветов к памятным местам и захоронениям</w:t>
            </w:r>
          </w:p>
        </w:tc>
        <w:tc>
          <w:tcPr>
            <w:tcW w:w="2685" w:type="dxa"/>
            <w:vMerge/>
          </w:tcPr>
          <w:p w14:paraId="74FBE07F"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10605642" w14:textId="77777777" w:rsidTr="00264190">
        <w:trPr>
          <w:trHeight w:val="603"/>
        </w:trPr>
        <w:tc>
          <w:tcPr>
            <w:tcW w:w="2305" w:type="dxa"/>
            <w:vMerge w:val="restart"/>
          </w:tcPr>
          <w:p w14:paraId="2204A654" w14:textId="77777777" w:rsidR="00264190" w:rsidRPr="00D11B60" w:rsidRDefault="00264190" w:rsidP="00264190">
            <w:pPr>
              <w:pStyle w:val="TableParagraph"/>
              <w:jc w:val="center"/>
              <w:rPr>
                <w:sz w:val="24"/>
                <w:szCs w:val="24"/>
              </w:rPr>
            </w:pPr>
            <w:r w:rsidRPr="00D11B60">
              <w:rPr>
                <w:sz w:val="24"/>
                <w:szCs w:val="24"/>
              </w:rPr>
              <w:t>У</w:t>
            </w:r>
            <w:r w:rsidRPr="00D11B60">
              <w:rPr>
                <w:spacing w:val="-4"/>
                <w:sz w:val="24"/>
                <w:szCs w:val="24"/>
              </w:rPr>
              <w:t>рок</w:t>
            </w:r>
          </w:p>
        </w:tc>
        <w:tc>
          <w:tcPr>
            <w:tcW w:w="1489" w:type="dxa"/>
            <w:vMerge w:val="restart"/>
          </w:tcPr>
          <w:p w14:paraId="276D9BE4"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5" w:type="dxa"/>
          </w:tcPr>
          <w:p w14:paraId="33023639"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7"/>
                <w:sz w:val="24"/>
                <w:szCs w:val="24"/>
                <w:lang w:val="ru-RU"/>
              </w:rPr>
              <w:t xml:space="preserve"> </w:t>
            </w:r>
            <w:r w:rsidRPr="00D11B60">
              <w:rPr>
                <w:sz w:val="24"/>
                <w:szCs w:val="24"/>
                <w:lang w:val="ru-RU"/>
              </w:rPr>
              <w:t>памяти</w:t>
            </w:r>
            <w:r w:rsidRPr="00D11B60">
              <w:rPr>
                <w:spacing w:val="-4"/>
                <w:sz w:val="24"/>
                <w:szCs w:val="24"/>
                <w:lang w:val="ru-RU"/>
              </w:rPr>
              <w:t xml:space="preserve"> </w:t>
            </w:r>
            <w:r w:rsidRPr="00D11B60">
              <w:rPr>
                <w:sz w:val="24"/>
                <w:szCs w:val="24"/>
                <w:lang w:val="ru-RU"/>
              </w:rPr>
              <w:t>о</w:t>
            </w:r>
            <w:r w:rsidRPr="00D11B60">
              <w:rPr>
                <w:spacing w:val="-3"/>
                <w:sz w:val="24"/>
                <w:szCs w:val="24"/>
                <w:lang w:val="ru-RU"/>
              </w:rPr>
              <w:t xml:space="preserve"> </w:t>
            </w:r>
            <w:r w:rsidRPr="00D11B60">
              <w:rPr>
                <w:sz w:val="24"/>
                <w:szCs w:val="24"/>
                <w:lang w:val="ru-RU"/>
              </w:rPr>
              <w:t>россиянах,</w:t>
            </w:r>
            <w:r w:rsidRPr="00D11B60">
              <w:rPr>
                <w:spacing w:val="-3"/>
                <w:sz w:val="24"/>
                <w:szCs w:val="24"/>
                <w:lang w:val="ru-RU"/>
              </w:rPr>
              <w:t xml:space="preserve"> </w:t>
            </w:r>
            <w:r w:rsidRPr="00D11B60">
              <w:rPr>
                <w:sz w:val="24"/>
                <w:szCs w:val="24"/>
                <w:lang w:val="ru-RU"/>
              </w:rPr>
              <w:t>исполнявших</w:t>
            </w:r>
            <w:r w:rsidRPr="00D11B60">
              <w:rPr>
                <w:spacing w:val="-2"/>
                <w:sz w:val="24"/>
                <w:szCs w:val="24"/>
                <w:lang w:val="ru-RU"/>
              </w:rPr>
              <w:t xml:space="preserve"> </w:t>
            </w:r>
            <w:r w:rsidRPr="00D11B60">
              <w:rPr>
                <w:sz w:val="24"/>
                <w:szCs w:val="24"/>
                <w:lang w:val="ru-RU"/>
              </w:rPr>
              <w:t>служебный</w:t>
            </w:r>
            <w:r w:rsidRPr="00D11B60">
              <w:rPr>
                <w:spacing w:val="-4"/>
                <w:sz w:val="24"/>
                <w:szCs w:val="24"/>
                <w:lang w:val="ru-RU"/>
              </w:rPr>
              <w:t xml:space="preserve"> </w:t>
            </w:r>
            <w:r w:rsidRPr="00D11B60">
              <w:rPr>
                <w:sz w:val="24"/>
                <w:szCs w:val="24"/>
                <w:lang w:val="ru-RU"/>
              </w:rPr>
              <w:t>долг</w:t>
            </w:r>
            <w:r w:rsidRPr="00D11B60">
              <w:rPr>
                <w:spacing w:val="-2"/>
                <w:sz w:val="24"/>
                <w:szCs w:val="24"/>
                <w:lang w:val="ru-RU"/>
              </w:rPr>
              <w:t xml:space="preserve"> </w:t>
            </w:r>
            <w:r w:rsidRPr="00D11B60">
              <w:rPr>
                <w:sz w:val="24"/>
                <w:szCs w:val="24"/>
                <w:lang w:val="ru-RU"/>
              </w:rPr>
              <w:t>за</w:t>
            </w:r>
            <w:r w:rsidRPr="00D11B60">
              <w:rPr>
                <w:spacing w:val="-2"/>
                <w:sz w:val="24"/>
                <w:szCs w:val="24"/>
                <w:lang w:val="ru-RU"/>
              </w:rPr>
              <w:t xml:space="preserve"> </w:t>
            </w:r>
            <w:r w:rsidRPr="00D11B60">
              <w:rPr>
                <w:sz w:val="24"/>
                <w:szCs w:val="24"/>
                <w:lang w:val="ru-RU"/>
              </w:rPr>
              <w:t>пределами</w:t>
            </w:r>
            <w:r w:rsidRPr="00D11B60">
              <w:rPr>
                <w:spacing w:val="-3"/>
                <w:sz w:val="24"/>
                <w:szCs w:val="24"/>
                <w:lang w:val="ru-RU"/>
              </w:rPr>
              <w:t xml:space="preserve"> </w:t>
            </w:r>
            <w:r w:rsidRPr="00D11B60">
              <w:rPr>
                <w:spacing w:val="-2"/>
                <w:sz w:val="24"/>
                <w:szCs w:val="24"/>
                <w:lang w:val="ru-RU"/>
              </w:rPr>
              <w:t>Отечества</w:t>
            </w:r>
          </w:p>
        </w:tc>
        <w:tc>
          <w:tcPr>
            <w:tcW w:w="2685" w:type="dxa"/>
            <w:vMerge w:val="restart"/>
          </w:tcPr>
          <w:p w14:paraId="76E6EB9D" w14:textId="77777777" w:rsidR="00264190" w:rsidRPr="00D11B60" w:rsidRDefault="00264190" w:rsidP="00264190">
            <w:pPr>
              <w:pStyle w:val="TableParagraph"/>
              <w:jc w:val="center"/>
              <w:rPr>
                <w:sz w:val="24"/>
                <w:szCs w:val="24"/>
                <w:lang w:val="ru-RU"/>
              </w:rPr>
            </w:pPr>
            <w:r w:rsidRPr="00D11B60">
              <w:rPr>
                <w:sz w:val="24"/>
                <w:szCs w:val="24"/>
                <w:lang w:val="ru-RU"/>
              </w:rPr>
              <w:t xml:space="preserve">Руководители структурных подразделений, </w:t>
            </w:r>
          </w:p>
          <w:p w14:paraId="13E9EE1C"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571AD056" w14:textId="77777777" w:rsidTr="00264190">
        <w:trPr>
          <w:trHeight w:val="401"/>
        </w:trPr>
        <w:tc>
          <w:tcPr>
            <w:tcW w:w="2305" w:type="dxa"/>
            <w:vMerge/>
            <w:tcBorders>
              <w:top w:val="nil"/>
            </w:tcBorders>
          </w:tcPr>
          <w:p w14:paraId="5AD9CA49"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Borders>
              <w:top w:val="nil"/>
            </w:tcBorders>
          </w:tcPr>
          <w:p w14:paraId="70324814" w14:textId="77777777" w:rsidR="00264190" w:rsidRPr="00D11B60" w:rsidRDefault="00264190" w:rsidP="00264190">
            <w:pPr>
              <w:jc w:val="center"/>
              <w:rPr>
                <w:rFonts w:ascii="Times New Roman" w:hAnsi="Times New Roman" w:cs="Times New Roman"/>
                <w:sz w:val="24"/>
                <w:szCs w:val="24"/>
                <w:lang w:val="ru-RU"/>
              </w:rPr>
            </w:pPr>
          </w:p>
        </w:tc>
        <w:tc>
          <w:tcPr>
            <w:tcW w:w="9265" w:type="dxa"/>
          </w:tcPr>
          <w:p w14:paraId="5404273E" w14:textId="77777777" w:rsidR="00264190" w:rsidRPr="00D11B60" w:rsidRDefault="00264190" w:rsidP="00264190">
            <w:pPr>
              <w:pStyle w:val="TableParagraph"/>
              <w:jc w:val="center"/>
              <w:rPr>
                <w:spacing w:val="-4"/>
                <w:sz w:val="24"/>
                <w:szCs w:val="24"/>
                <w:lang w:val="ru-RU"/>
              </w:rPr>
            </w:pPr>
            <w:r w:rsidRPr="00D11B60">
              <w:rPr>
                <w:sz w:val="24"/>
                <w:szCs w:val="24"/>
                <w:lang w:val="ru-RU"/>
              </w:rPr>
              <w:t>Международный</w:t>
            </w:r>
            <w:r w:rsidRPr="00D11B60">
              <w:rPr>
                <w:spacing w:val="-11"/>
                <w:sz w:val="24"/>
                <w:szCs w:val="24"/>
                <w:lang w:val="ru-RU"/>
              </w:rPr>
              <w:t xml:space="preserve"> </w:t>
            </w:r>
            <w:r w:rsidRPr="00D11B60">
              <w:rPr>
                <w:sz w:val="24"/>
                <w:szCs w:val="24"/>
                <w:lang w:val="ru-RU"/>
              </w:rPr>
              <w:t>день</w:t>
            </w:r>
            <w:r w:rsidRPr="00D11B60">
              <w:rPr>
                <w:spacing w:val="-12"/>
                <w:sz w:val="24"/>
                <w:szCs w:val="24"/>
                <w:lang w:val="ru-RU"/>
              </w:rPr>
              <w:t xml:space="preserve"> </w:t>
            </w:r>
            <w:r w:rsidRPr="00D11B60">
              <w:rPr>
                <w:sz w:val="24"/>
                <w:szCs w:val="24"/>
                <w:lang w:val="ru-RU"/>
              </w:rPr>
              <w:t>родного</w:t>
            </w:r>
            <w:r w:rsidRPr="00D11B60">
              <w:rPr>
                <w:spacing w:val="-10"/>
                <w:sz w:val="24"/>
                <w:szCs w:val="24"/>
                <w:lang w:val="ru-RU"/>
              </w:rPr>
              <w:t xml:space="preserve"> </w:t>
            </w:r>
            <w:r w:rsidRPr="00D11B60">
              <w:rPr>
                <w:spacing w:val="-4"/>
                <w:sz w:val="24"/>
                <w:szCs w:val="24"/>
                <w:lang w:val="ru-RU"/>
              </w:rPr>
              <w:t>языка</w:t>
            </w:r>
          </w:p>
          <w:p w14:paraId="3E6258A7" w14:textId="77777777" w:rsidR="00264190" w:rsidRPr="00D11B60" w:rsidRDefault="00264190" w:rsidP="00264190">
            <w:pPr>
              <w:pStyle w:val="TableParagraph"/>
              <w:jc w:val="center"/>
              <w:rPr>
                <w:sz w:val="24"/>
                <w:szCs w:val="24"/>
                <w:lang w:val="ru-RU"/>
              </w:rPr>
            </w:pPr>
            <w:r w:rsidRPr="00D11B60">
              <w:rPr>
                <w:spacing w:val="-4"/>
                <w:sz w:val="24"/>
                <w:szCs w:val="24"/>
                <w:lang w:val="ru-RU"/>
              </w:rPr>
              <w:t xml:space="preserve"> (единый урок)</w:t>
            </w:r>
          </w:p>
        </w:tc>
        <w:tc>
          <w:tcPr>
            <w:tcW w:w="2685" w:type="dxa"/>
            <w:vMerge/>
          </w:tcPr>
          <w:p w14:paraId="5DEFE46B" w14:textId="77777777" w:rsidR="00264190" w:rsidRPr="00D11B60" w:rsidRDefault="00264190" w:rsidP="00264190">
            <w:pPr>
              <w:pStyle w:val="TableParagraph"/>
              <w:jc w:val="center"/>
              <w:rPr>
                <w:sz w:val="24"/>
                <w:szCs w:val="24"/>
                <w:lang w:val="ru-RU"/>
              </w:rPr>
            </w:pPr>
          </w:p>
        </w:tc>
      </w:tr>
      <w:tr w:rsidR="00264190" w:rsidRPr="00D11B60" w14:paraId="3D962593" w14:textId="77777777" w:rsidTr="00264190">
        <w:trPr>
          <w:trHeight w:val="952"/>
        </w:trPr>
        <w:tc>
          <w:tcPr>
            <w:tcW w:w="2305" w:type="dxa"/>
          </w:tcPr>
          <w:p w14:paraId="3AB7498F" w14:textId="77777777" w:rsidR="00264190" w:rsidRPr="00D11B60" w:rsidRDefault="00264190" w:rsidP="00264190">
            <w:pPr>
              <w:pStyle w:val="TableParagraph"/>
              <w:jc w:val="center"/>
              <w:rPr>
                <w:sz w:val="24"/>
                <w:szCs w:val="24"/>
              </w:rPr>
            </w:pPr>
            <w:r w:rsidRPr="00D11B60">
              <w:rPr>
                <w:spacing w:val="-2"/>
                <w:sz w:val="24"/>
                <w:szCs w:val="24"/>
              </w:rPr>
              <w:t>Внеурочная деятельность</w:t>
            </w:r>
          </w:p>
        </w:tc>
        <w:tc>
          <w:tcPr>
            <w:tcW w:w="1489" w:type="dxa"/>
          </w:tcPr>
          <w:p w14:paraId="248DD662"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5" w:type="dxa"/>
          </w:tcPr>
          <w:p w14:paraId="70662280" w14:textId="77777777" w:rsidR="00264190" w:rsidRPr="00D11B60" w:rsidRDefault="00264190" w:rsidP="00264190">
            <w:pPr>
              <w:pStyle w:val="TableParagraph"/>
              <w:jc w:val="center"/>
              <w:rPr>
                <w:spacing w:val="-2"/>
                <w:sz w:val="24"/>
                <w:szCs w:val="24"/>
                <w:lang w:val="ru-RU"/>
              </w:rPr>
            </w:pPr>
            <w:r>
              <w:rPr>
                <w:spacing w:val="-2"/>
                <w:sz w:val="24"/>
                <w:szCs w:val="24"/>
                <w:lang w:val="ru-RU"/>
              </w:rPr>
              <w:t>Реализация программ</w:t>
            </w:r>
          </w:p>
        </w:tc>
        <w:tc>
          <w:tcPr>
            <w:tcW w:w="2685" w:type="dxa"/>
          </w:tcPr>
          <w:p w14:paraId="19466B7C"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663B07B1" w14:textId="77777777" w:rsidTr="00264190">
        <w:trPr>
          <w:trHeight w:val="1265"/>
        </w:trPr>
        <w:tc>
          <w:tcPr>
            <w:tcW w:w="2305" w:type="dxa"/>
          </w:tcPr>
          <w:p w14:paraId="442C54B7" w14:textId="77777777" w:rsidR="00264190" w:rsidRPr="00D11B60" w:rsidRDefault="00264190" w:rsidP="00264190">
            <w:pPr>
              <w:pStyle w:val="TableParagraph"/>
              <w:jc w:val="center"/>
              <w:rPr>
                <w:sz w:val="24"/>
                <w:szCs w:val="24"/>
              </w:rPr>
            </w:pPr>
            <w:r w:rsidRPr="00D11B60">
              <w:rPr>
                <w:spacing w:val="-2"/>
                <w:sz w:val="24"/>
                <w:szCs w:val="24"/>
              </w:rPr>
              <w:t>Организация предметно-</w:t>
            </w:r>
          </w:p>
          <w:p w14:paraId="73BAC1ED"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489" w:type="dxa"/>
          </w:tcPr>
          <w:p w14:paraId="5EAE8BF2"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5" w:type="dxa"/>
          </w:tcPr>
          <w:p w14:paraId="693B9DA6" w14:textId="77777777" w:rsidR="00264190" w:rsidRPr="00D11B60" w:rsidRDefault="00264190" w:rsidP="00264190">
            <w:pPr>
              <w:pStyle w:val="TableParagraph"/>
              <w:jc w:val="center"/>
              <w:rPr>
                <w:sz w:val="24"/>
                <w:szCs w:val="24"/>
                <w:lang w:val="ru-RU"/>
              </w:rPr>
            </w:pPr>
            <w:r>
              <w:rPr>
                <w:sz w:val="24"/>
                <w:szCs w:val="24"/>
                <w:lang w:val="ru-RU"/>
              </w:rPr>
              <w:t>Оформление стендов к 23 февраля «Герой нашего времени»</w:t>
            </w:r>
          </w:p>
          <w:p w14:paraId="2F1BE83C" w14:textId="77777777" w:rsidR="00264190" w:rsidRPr="00D11B60" w:rsidRDefault="00264190" w:rsidP="00264190">
            <w:pPr>
              <w:pStyle w:val="TableParagraph"/>
              <w:jc w:val="center"/>
              <w:rPr>
                <w:sz w:val="24"/>
                <w:szCs w:val="24"/>
                <w:lang w:val="ru-RU"/>
              </w:rPr>
            </w:pPr>
          </w:p>
          <w:p w14:paraId="5CA91418" w14:textId="77777777" w:rsidR="00264190" w:rsidRPr="00D11B60" w:rsidRDefault="00264190" w:rsidP="00264190">
            <w:pPr>
              <w:pStyle w:val="TableParagraph"/>
              <w:jc w:val="center"/>
              <w:rPr>
                <w:sz w:val="24"/>
                <w:szCs w:val="24"/>
                <w:lang w:val="ru-RU"/>
              </w:rPr>
            </w:pPr>
            <w:r w:rsidRPr="00D11B60">
              <w:rPr>
                <w:sz w:val="24"/>
                <w:szCs w:val="24"/>
                <w:lang w:val="ru-RU"/>
              </w:rPr>
              <w:t>Библиотечные выставки «Герои нашего времени».</w:t>
            </w:r>
          </w:p>
        </w:tc>
        <w:tc>
          <w:tcPr>
            <w:tcW w:w="2685" w:type="dxa"/>
          </w:tcPr>
          <w:p w14:paraId="5D74D5CD" w14:textId="77777777" w:rsidR="00264190" w:rsidRPr="00D11B60" w:rsidRDefault="00264190" w:rsidP="00264190">
            <w:pPr>
              <w:pStyle w:val="TableParagraph"/>
              <w:ind w:firstLine="3"/>
              <w:jc w:val="center"/>
              <w:rPr>
                <w:sz w:val="24"/>
                <w:szCs w:val="24"/>
                <w:lang w:val="ru-RU"/>
              </w:rPr>
            </w:pPr>
            <w:r w:rsidRPr="00D11B60">
              <w:rPr>
                <w:sz w:val="24"/>
                <w:szCs w:val="24"/>
                <w:lang w:val="ru-RU"/>
              </w:rPr>
              <w:t>Педагог- организатор</w:t>
            </w:r>
          </w:p>
        </w:tc>
      </w:tr>
    </w:tbl>
    <w:p w14:paraId="01A2F290"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236"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1489"/>
        <w:gridCol w:w="3013"/>
        <w:gridCol w:w="6250"/>
        <w:gridCol w:w="2685"/>
      </w:tblGrid>
      <w:tr w:rsidR="00264190" w:rsidRPr="00D11B60" w14:paraId="2A089AD5" w14:textId="77777777" w:rsidTr="00264190">
        <w:trPr>
          <w:trHeight w:val="813"/>
        </w:trPr>
        <w:tc>
          <w:tcPr>
            <w:tcW w:w="2305" w:type="dxa"/>
            <w:vMerge w:val="restart"/>
          </w:tcPr>
          <w:p w14:paraId="634028F2" w14:textId="77777777" w:rsidR="00264190" w:rsidRPr="00D11B60" w:rsidRDefault="00264190" w:rsidP="00264190">
            <w:pPr>
              <w:pStyle w:val="TableParagraph"/>
              <w:jc w:val="center"/>
              <w:rPr>
                <w:sz w:val="24"/>
                <w:szCs w:val="24"/>
              </w:rPr>
            </w:pPr>
            <w:r w:rsidRPr="00D11B60">
              <w:rPr>
                <w:sz w:val="24"/>
                <w:szCs w:val="24"/>
              </w:rPr>
              <w:lastRenderedPageBreak/>
              <w:t>Работа с</w:t>
            </w:r>
          </w:p>
          <w:p w14:paraId="2F6FB351" w14:textId="77777777" w:rsidR="00264190" w:rsidRPr="00D11B60" w:rsidRDefault="00264190" w:rsidP="00264190">
            <w:pPr>
              <w:pStyle w:val="TableParagraph"/>
              <w:jc w:val="center"/>
              <w:rPr>
                <w:sz w:val="24"/>
                <w:szCs w:val="24"/>
              </w:rPr>
            </w:pPr>
            <w:r w:rsidRPr="00D11B60">
              <w:rPr>
                <w:spacing w:val="-2"/>
                <w:sz w:val="24"/>
                <w:szCs w:val="24"/>
              </w:rPr>
              <w:t>родителями</w:t>
            </w:r>
          </w:p>
        </w:tc>
        <w:tc>
          <w:tcPr>
            <w:tcW w:w="1489" w:type="dxa"/>
            <w:vMerge w:val="restart"/>
          </w:tcPr>
          <w:p w14:paraId="6B3F02D7"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3013" w:type="dxa"/>
          </w:tcPr>
          <w:p w14:paraId="6B5CD8D4" w14:textId="77777777" w:rsidR="00264190" w:rsidRPr="00D11B60" w:rsidRDefault="00264190" w:rsidP="00264190">
            <w:pPr>
              <w:pStyle w:val="TableParagraph"/>
              <w:tabs>
                <w:tab w:val="left" w:pos="778"/>
              </w:tabs>
              <w:jc w:val="center"/>
              <w:rPr>
                <w:sz w:val="24"/>
                <w:szCs w:val="24"/>
                <w:lang w:val="ru-RU"/>
              </w:rPr>
            </w:pPr>
            <w:r w:rsidRPr="00D11B60">
              <w:rPr>
                <w:sz w:val="24"/>
                <w:szCs w:val="24"/>
                <w:lang w:val="ru-RU"/>
              </w:rPr>
              <w:t>-</w:t>
            </w:r>
          </w:p>
        </w:tc>
        <w:tc>
          <w:tcPr>
            <w:tcW w:w="6250" w:type="dxa"/>
          </w:tcPr>
          <w:p w14:paraId="63F73E6A" w14:textId="77777777" w:rsidR="00264190" w:rsidRPr="00D11B60" w:rsidRDefault="00264190" w:rsidP="00264190">
            <w:pPr>
              <w:pStyle w:val="TableParagraph"/>
              <w:jc w:val="center"/>
              <w:rPr>
                <w:spacing w:val="-15"/>
                <w:sz w:val="24"/>
                <w:szCs w:val="24"/>
                <w:lang w:val="ru-RU"/>
              </w:rPr>
            </w:pPr>
            <w:r w:rsidRPr="00D11B60">
              <w:rPr>
                <w:sz w:val="24"/>
                <w:szCs w:val="24"/>
                <w:lang w:val="ru-RU"/>
              </w:rPr>
              <w:t>Всероссийское</w:t>
            </w:r>
            <w:r w:rsidRPr="00D11B60">
              <w:rPr>
                <w:spacing w:val="-15"/>
                <w:sz w:val="24"/>
                <w:szCs w:val="24"/>
                <w:lang w:val="ru-RU"/>
              </w:rPr>
              <w:t xml:space="preserve"> </w:t>
            </w:r>
            <w:r w:rsidRPr="00D11B60">
              <w:rPr>
                <w:sz w:val="24"/>
                <w:szCs w:val="24"/>
                <w:lang w:val="ru-RU"/>
              </w:rPr>
              <w:t>родительское</w:t>
            </w:r>
            <w:r w:rsidRPr="00D11B60">
              <w:rPr>
                <w:spacing w:val="-15"/>
                <w:sz w:val="24"/>
                <w:szCs w:val="24"/>
                <w:lang w:val="ru-RU"/>
              </w:rPr>
              <w:t xml:space="preserve"> </w:t>
            </w:r>
            <w:r w:rsidRPr="00D11B60">
              <w:rPr>
                <w:sz w:val="24"/>
                <w:szCs w:val="24"/>
                <w:lang w:val="ru-RU"/>
              </w:rPr>
              <w:t>собрание</w:t>
            </w:r>
          </w:p>
          <w:p w14:paraId="1F225D06" w14:textId="77777777" w:rsidR="00264190" w:rsidRPr="00D11B60" w:rsidRDefault="00264190" w:rsidP="00264190">
            <w:pPr>
              <w:pStyle w:val="TableParagraph"/>
              <w:jc w:val="center"/>
              <w:rPr>
                <w:sz w:val="24"/>
                <w:szCs w:val="24"/>
                <w:lang w:val="ru-RU"/>
              </w:rPr>
            </w:pPr>
            <w:r w:rsidRPr="00D11B60">
              <w:rPr>
                <w:sz w:val="24"/>
                <w:szCs w:val="24"/>
                <w:lang w:val="ru-RU"/>
              </w:rPr>
              <w:t xml:space="preserve">по </w:t>
            </w:r>
            <w:r w:rsidRPr="00D11B60">
              <w:rPr>
                <w:spacing w:val="-2"/>
                <w:sz w:val="24"/>
                <w:szCs w:val="24"/>
                <w:lang w:val="ru-RU"/>
              </w:rPr>
              <w:t>профориентации</w:t>
            </w:r>
          </w:p>
        </w:tc>
        <w:tc>
          <w:tcPr>
            <w:tcW w:w="2685" w:type="dxa"/>
          </w:tcPr>
          <w:p w14:paraId="045773F8"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профориентацию</w:t>
            </w:r>
          </w:p>
        </w:tc>
      </w:tr>
      <w:tr w:rsidR="00264190" w:rsidRPr="00D11B60" w14:paraId="0478EB62" w14:textId="77777777" w:rsidTr="00264190">
        <w:trPr>
          <w:trHeight w:val="1106"/>
        </w:trPr>
        <w:tc>
          <w:tcPr>
            <w:tcW w:w="2305" w:type="dxa"/>
            <w:vMerge/>
            <w:tcBorders>
              <w:top w:val="nil"/>
            </w:tcBorders>
          </w:tcPr>
          <w:p w14:paraId="27289786"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Borders>
              <w:top w:val="nil"/>
            </w:tcBorders>
          </w:tcPr>
          <w:p w14:paraId="5B49C7B8" w14:textId="77777777" w:rsidR="00264190" w:rsidRPr="00D11B60" w:rsidRDefault="00264190" w:rsidP="00264190">
            <w:pPr>
              <w:jc w:val="center"/>
              <w:rPr>
                <w:rFonts w:ascii="Times New Roman" w:hAnsi="Times New Roman" w:cs="Times New Roman"/>
                <w:sz w:val="24"/>
                <w:szCs w:val="24"/>
                <w:lang w:val="ru-RU"/>
              </w:rPr>
            </w:pPr>
          </w:p>
        </w:tc>
        <w:tc>
          <w:tcPr>
            <w:tcW w:w="9263" w:type="dxa"/>
            <w:gridSpan w:val="2"/>
          </w:tcPr>
          <w:p w14:paraId="387FC818" w14:textId="77777777" w:rsidR="00264190" w:rsidRPr="00D11B60" w:rsidRDefault="00264190" w:rsidP="00264190">
            <w:pPr>
              <w:pStyle w:val="TableParagraph"/>
              <w:jc w:val="center"/>
              <w:rPr>
                <w:spacing w:val="-5"/>
                <w:sz w:val="24"/>
                <w:szCs w:val="24"/>
                <w:lang w:val="ru-RU"/>
              </w:rPr>
            </w:pPr>
          </w:p>
          <w:p w14:paraId="192C09ED"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Индивидуальные</w:t>
            </w:r>
            <w:r w:rsidRPr="00D11B60">
              <w:rPr>
                <w:spacing w:val="-8"/>
                <w:sz w:val="24"/>
                <w:szCs w:val="24"/>
                <w:lang w:val="ru-RU"/>
              </w:rPr>
              <w:t xml:space="preserve"> </w:t>
            </w:r>
            <w:r w:rsidRPr="00D11B60">
              <w:rPr>
                <w:sz w:val="24"/>
                <w:szCs w:val="24"/>
                <w:lang w:val="ru-RU"/>
              </w:rPr>
              <w:t>встречи</w:t>
            </w:r>
            <w:r w:rsidRPr="00D11B60">
              <w:rPr>
                <w:spacing w:val="-10"/>
                <w:sz w:val="24"/>
                <w:szCs w:val="24"/>
                <w:lang w:val="ru-RU"/>
              </w:rPr>
              <w:t xml:space="preserve"> </w:t>
            </w:r>
            <w:r w:rsidRPr="00D11B60">
              <w:rPr>
                <w:sz w:val="24"/>
                <w:szCs w:val="24"/>
                <w:lang w:val="ru-RU"/>
              </w:rPr>
              <w:t>с</w:t>
            </w:r>
            <w:r w:rsidRPr="00D11B60">
              <w:rPr>
                <w:spacing w:val="-9"/>
                <w:sz w:val="24"/>
                <w:szCs w:val="24"/>
                <w:lang w:val="ru-RU"/>
              </w:rPr>
              <w:t xml:space="preserve"> </w:t>
            </w:r>
            <w:r w:rsidRPr="00D11B60">
              <w:rPr>
                <w:sz w:val="24"/>
                <w:szCs w:val="24"/>
                <w:lang w:val="ru-RU"/>
              </w:rPr>
              <w:t>родителями</w:t>
            </w:r>
            <w:r w:rsidRPr="00D11B60">
              <w:rPr>
                <w:spacing w:val="-10"/>
                <w:sz w:val="24"/>
                <w:szCs w:val="24"/>
                <w:lang w:val="ru-RU"/>
              </w:rPr>
              <w:t xml:space="preserve"> </w:t>
            </w:r>
            <w:r w:rsidRPr="00D11B60">
              <w:rPr>
                <w:sz w:val="24"/>
                <w:szCs w:val="24"/>
                <w:lang w:val="ru-RU"/>
              </w:rPr>
              <w:t>(законными</w:t>
            </w:r>
            <w:r w:rsidRPr="00D11B60">
              <w:rPr>
                <w:spacing w:val="-7"/>
                <w:sz w:val="24"/>
                <w:szCs w:val="24"/>
                <w:lang w:val="ru-RU"/>
              </w:rPr>
              <w:t xml:space="preserve"> </w:t>
            </w:r>
            <w:r w:rsidRPr="00D11B60">
              <w:rPr>
                <w:sz w:val="24"/>
                <w:szCs w:val="24"/>
                <w:lang w:val="ru-RU"/>
              </w:rPr>
              <w:t>представителями)</w:t>
            </w:r>
            <w:r w:rsidRPr="00D11B60">
              <w:rPr>
                <w:spacing w:val="-13"/>
                <w:sz w:val="24"/>
                <w:szCs w:val="24"/>
                <w:lang w:val="ru-RU"/>
              </w:rPr>
              <w:t xml:space="preserve"> </w:t>
            </w:r>
            <w:r w:rsidRPr="00D11B60">
              <w:rPr>
                <w:sz w:val="24"/>
                <w:szCs w:val="24"/>
                <w:lang w:val="ru-RU"/>
              </w:rPr>
              <w:t>для</w:t>
            </w:r>
            <w:r w:rsidRPr="00D11B60">
              <w:rPr>
                <w:spacing w:val="-8"/>
                <w:sz w:val="24"/>
                <w:szCs w:val="24"/>
                <w:lang w:val="ru-RU"/>
              </w:rPr>
              <w:t xml:space="preserve"> </w:t>
            </w:r>
            <w:r w:rsidRPr="00D11B60">
              <w:rPr>
                <w:sz w:val="24"/>
                <w:szCs w:val="24"/>
                <w:lang w:val="ru-RU"/>
              </w:rPr>
              <w:t>решения возникающих вопросов по обучению и воспитанию обучающихся.</w:t>
            </w:r>
          </w:p>
        </w:tc>
        <w:tc>
          <w:tcPr>
            <w:tcW w:w="2685" w:type="dxa"/>
          </w:tcPr>
          <w:p w14:paraId="49858E55"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p>
          <w:p w14:paraId="23B2266D" w14:textId="77777777" w:rsidR="00264190" w:rsidRPr="00D11B60" w:rsidRDefault="00264190" w:rsidP="00264190">
            <w:pPr>
              <w:pStyle w:val="TableParagraph"/>
              <w:jc w:val="center"/>
              <w:rPr>
                <w:sz w:val="24"/>
                <w:szCs w:val="24"/>
                <w:lang w:val="ru-RU"/>
              </w:rPr>
            </w:pPr>
            <w:r w:rsidRPr="00D11B60">
              <w:rPr>
                <w:sz w:val="24"/>
                <w:szCs w:val="24"/>
                <w:lang w:val="ru-RU"/>
              </w:rPr>
              <w:t>педагог- психолог</w:t>
            </w:r>
          </w:p>
        </w:tc>
      </w:tr>
      <w:tr w:rsidR="00264190" w:rsidRPr="00D11B60" w14:paraId="6557D963" w14:textId="77777777" w:rsidTr="00264190">
        <w:trPr>
          <w:trHeight w:val="274"/>
        </w:trPr>
        <w:tc>
          <w:tcPr>
            <w:tcW w:w="2305" w:type="dxa"/>
            <w:vMerge/>
            <w:tcBorders>
              <w:top w:val="nil"/>
            </w:tcBorders>
          </w:tcPr>
          <w:p w14:paraId="2DEAC287" w14:textId="77777777" w:rsidR="00264190" w:rsidRPr="00D11B60" w:rsidRDefault="00264190" w:rsidP="00264190">
            <w:pPr>
              <w:jc w:val="center"/>
              <w:rPr>
                <w:rFonts w:ascii="Times New Roman" w:hAnsi="Times New Roman" w:cs="Times New Roman"/>
                <w:sz w:val="24"/>
                <w:szCs w:val="24"/>
                <w:lang w:val="ru-RU"/>
              </w:rPr>
            </w:pPr>
          </w:p>
        </w:tc>
        <w:tc>
          <w:tcPr>
            <w:tcW w:w="1489" w:type="dxa"/>
            <w:vMerge/>
            <w:tcBorders>
              <w:top w:val="nil"/>
            </w:tcBorders>
          </w:tcPr>
          <w:p w14:paraId="22358A2A" w14:textId="77777777" w:rsidR="00264190" w:rsidRPr="00D11B60" w:rsidRDefault="00264190" w:rsidP="00264190">
            <w:pPr>
              <w:jc w:val="center"/>
              <w:rPr>
                <w:rFonts w:ascii="Times New Roman" w:hAnsi="Times New Roman" w:cs="Times New Roman"/>
                <w:sz w:val="24"/>
                <w:szCs w:val="24"/>
                <w:lang w:val="ru-RU"/>
              </w:rPr>
            </w:pPr>
          </w:p>
        </w:tc>
        <w:tc>
          <w:tcPr>
            <w:tcW w:w="9263" w:type="dxa"/>
            <w:gridSpan w:val="2"/>
          </w:tcPr>
          <w:p w14:paraId="7B022DEB" w14:textId="77777777" w:rsidR="00264190" w:rsidRPr="00D11B60" w:rsidRDefault="00264190" w:rsidP="00264190">
            <w:pPr>
              <w:pStyle w:val="TableParagraph"/>
              <w:jc w:val="center"/>
              <w:rPr>
                <w:sz w:val="24"/>
                <w:szCs w:val="24"/>
                <w:lang w:val="ru-RU"/>
              </w:rPr>
            </w:pPr>
            <w:r w:rsidRPr="00D11B60">
              <w:rPr>
                <w:sz w:val="24"/>
                <w:szCs w:val="24"/>
                <w:lang w:val="ru-RU"/>
              </w:rPr>
              <w:t>Родительские собрания 1-11 класс</w:t>
            </w:r>
          </w:p>
        </w:tc>
        <w:tc>
          <w:tcPr>
            <w:tcW w:w="2685" w:type="dxa"/>
          </w:tcPr>
          <w:p w14:paraId="1DA88736"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15A26B9B" w14:textId="77777777" w:rsidTr="00264190">
        <w:trPr>
          <w:trHeight w:val="605"/>
        </w:trPr>
        <w:tc>
          <w:tcPr>
            <w:tcW w:w="2305" w:type="dxa"/>
          </w:tcPr>
          <w:p w14:paraId="763BA2B3" w14:textId="77777777" w:rsidR="00264190" w:rsidRPr="00D11B60" w:rsidRDefault="00264190" w:rsidP="00264190">
            <w:pPr>
              <w:pStyle w:val="TableParagraph"/>
              <w:jc w:val="center"/>
              <w:rPr>
                <w:sz w:val="24"/>
                <w:szCs w:val="24"/>
                <w:lang w:val="ru-RU"/>
              </w:rPr>
            </w:pPr>
            <w:r w:rsidRPr="00D11B60">
              <w:rPr>
                <w:spacing w:val="-2"/>
                <w:sz w:val="24"/>
                <w:szCs w:val="24"/>
                <w:lang w:val="ru-RU"/>
              </w:rPr>
              <w:lastRenderedPageBreak/>
              <w:t>Детские общественные</w:t>
            </w:r>
          </w:p>
          <w:p w14:paraId="68DD90E8" w14:textId="77777777" w:rsidR="00264190" w:rsidRPr="00D11B60" w:rsidRDefault="00264190" w:rsidP="00264190">
            <w:pPr>
              <w:pStyle w:val="TableParagraph"/>
              <w:jc w:val="center"/>
              <w:rPr>
                <w:sz w:val="24"/>
                <w:szCs w:val="24"/>
                <w:lang w:val="ru-RU"/>
              </w:rPr>
            </w:pPr>
            <w:r w:rsidRPr="00D11B60">
              <w:rPr>
                <w:sz w:val="24"/>
                <w:szCs w:val="24"/>
                <w:lang w:val="ru-RU"/>
              </w:rPr>
              <w:t>объединения</w:t>
            </w:r>
          </w:p>
        </w:tc>
        <w:tc>
          <w:tcPr>
            <w:tcW w:w="1489" w:type="dxa"/>
          </w:tcPr>
          <w:p w14:paraId="170CF312" w14:textId="77777777" w:rsidR="00264190" w:rsidRPr="00D11B60" w:rsidRDefault="00264190" w:rsidP="00264190">
            <w:pPr>
              <w:pStyle w:val="TableParagraph"/>
              <w:jc w:val="center"/>
              <w:rPr>
                <w:sz w:val="24"/>
                <w:szCs w:val="24"/>
                <w:lang w:val="ru-RU"/>
              </w:rPr>
            </w:pPr>
            <w:r w:rsidRPr="00D11B60">
              <w:rPr>
                <w:spacing w:val="-2"/>
                <w:sz w:val="24"/>
                <w:szCs w:val="24"/>
                <w:lang w:val="ru-RU"/>
              </w:rPr>
              <w:t>февраль</w:t>
            </w:r>
          </w:p>
        </w:tc>
        <w:tc>
          <w:tcPr>
            <w:tcW w:w="9263" w:type="dxa"/>
            <w:gridSpan w:val="2"/>
          </w:tcPr>
          <w:p w14:paraId="66D5A465" w14:textId="77777777" w:rsidR="00264190" w:rsidRPr="00D11B60" w:rsidRDefault="00264190" w:rsidP="00264190">
            <w:pPr>
              <w:pStyle w:val="TableParagraph"/>
              <w:jc w:val="center"/>
              <w:rPr>
                <w:sz w:val="24"/>
                <w:szCs w:val="24"/>
                <w:lang w:val="ru-RU"/>
              </w:rPr>
            </w:pPr>
            <w:r w:rsidRPr="00D11B60">
              <w:rPr>
                <w:sz w:val="24"/>
                <w:szCs w:val="24"/>
                <w:lang w:val="ru-RU"/>
              </w:rPr>
              <w:t>Участие</w:t>
            </w:r>
            <w:r w:rsidRPr="00D11B60">
              <w:rPr>
                <w:spacing w:val="-2"/>
                <w:sz w:val="24"/>
                <w:szCs w:val="24"/>
                <w:lang w:val="ru-RU"/>
              </w:rPr>
              <w:t xml:space="preserve"> </w:t>
            </w:r>
            <w:r w:rsidRPr="00D11B60">
              <w:rPr>
                <w:sz w:val="24"/>
                <w:szCs w:val="24"/>
                <w:lang w:val="ru-RU"/>
              </w:rPr>
              <w:t>во Всероссийских</w:t>
            </w:r>
            <w:r w:rsidRPr="00D11B60">
              <w:rPr>
                <w:spacing w:val="-1"/>
                <w:sz w:val="24"/>
                <w:szCs w:val="24"/>
                <w:lang w:val="ru-RU"/>
              </w:rPr>
              <w:t xml:space="preserve"> </w:t>
            </w:r>
            <w:r w:rsidRPr="00D11B60">
              <w:rPr>
                <w:sz w:val="24"/>
                <w:szCs w:val="24"/>
                <w:lang w:val="ru-RU"/>
              </w:rPr>
              <w:t>проектах</w:t>
            </w:r>
            <w:r w:rsidRPr="00D11B60">
              <w:rPr>
                <w:spacing w:val="-1"/>
                <w:sz w:val="24"/>
                <w:szCs w:val="24"/>
                <w:lang w:val="ru-RU"/>
              </w:rPr>
              <w:t xml:space="preserve"> </w:t>
            </w:r>
            <w:r w:rsidRPr="00D11B60">
              <w:rPr>
                <w:sz w:val="24"/>
                <w:szCs w:val="24"/>
                <w:lang w:val="ru-RU"/>
              </w:rPr>
              <w:t>по</w:t>
            </w:r>
            <w:r w:rsidRPr="00D11B60">
              <w:rPr>
                <w:spacing w:val="-5"/>
                <w:sz w:val="24"/>
                <w:szCs w:val="24"/>
                <w:lang w:val="ru-RU"/>
              </w:rPr>
              <w:t xml:space="preserve"> </w:t>
            </w:r>
            <w:r w:rsidRPr="00D11B60">
              <w:rPr>
                <w:sz w:val="24"/>
                <w:szCs w:val="24"/>
                <w:lang w:val="ru-RU"/>
              </w:rPr>
              <w:t>активностям</w:t>
            </w:r>
            <w:r w:rsidRPr="00D11B60">
              <w:rPr>
                <w:spacing w:val="-1"/>
                <w:sz w:val="24"/>
                <w:szCs w:val="24"/>
                <w:lang w:val="ru-RU"/>
              </w:rPr>
              <w:t xml:space="preserve"> </w:t>
            </w:r>
            <w:r w:rsidRPr="00D11B60">
              <w:rPr>
                <w:spacing w:val="-4"/>
                <w:sz w:val="24"/>
                <w:szCs w:val="24"/>
                <w:lang w:val="ru-RU"/>
              </w:rPr>
              <w:t>РДДМ</w:t>
            </w:r>
          </w:p>
        </w:tc>
        <w:tc>
          <w:tcPr>
            <w:tcW w:w="2685" w:type="dxa"/>
          </w:tcPr>
          <w:p w14:paraId="2D10B300"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p w14:paraId="74AFC796" w14:textId="77777777" w:rsidR="00264190" w:rsidRPr="00D11B60" w:rsidRDefault="00264190" w:rsidP="00264190">
            <w:pPr>
              <w:pStyle w:val="TableParagraph"/>
              <w:jc w:val="center"/>
              <w:rPr>
                <w:sz w:val="24"/>
                <w:szCs w:val="24"/>
                <w:lang w:val="ru-RU"/>
              </w:rPr>
            </w:pPr>
          </w:p>
          <w:p w14:paraId="1688B55D"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Актив </w:t>
            </w:r>
            <w:r w:rsidRPr="00D11B60">
              <w:rPr>
                <w:spacing w:val="-4"/>
                <w:sz w:val="24"/>
                <w:szCs w:val="24"/>
                <w:lang w:val="ru-RU"/>
              </w:rPr>
              <w:t>РДДМ</w:t>
            </w:r>
          </w:p>
        </w:tc>
      </w:tr>
      <w:tr w:rsidR="00264190" w:rsidRPr="00D11B60" w14:paraId="060397DE" w14:textId="77777777" w:rsidTr="00264190">
        <w:trPr>
          <w:trHeight w:val="830"/>
        </w:trPr>
        <w:tc>
          <w:tcPr>
            <w:tcW w:w="2305" w:type="dxa"/>
          </w:tcPr>
          <w:p w14:paraId="1306E357" w14:textId="77777777" w:rsidR="00264190" w:rsidRPr="00D11B60" w:rsidRDefault="00264190" w:rsidP="00264190">
            <w:pPr>
              <w:pStyle w:val="TableParagraph"/>
              <w:jc w:val="center"/>
              <w:rPr>
                <w:sz w:val="24"/>
                <w:szCs w:val="24"/>
              </w:rPr>
            </w:pPr>
            <w:r w:rsidRPr="00D11B60">
              <w:rPr>
                <w:spacing w:val="-2"/>
                <w:sz w:val="24"/>
                <w:szCs w:val="24"/>
              </w:rPr>
              <w:t>Профориентация</w:t>
            </w:r>
          </w:p>
        </w:tc>
        <w:tc>
          <w:tcPr>
            <w:tcW w:w="1489" w:type="dxa"/>
          </w:tcPr>
          <w:p w14:paraId="0A4C45C5"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3" w:type="dxa"/>
            <w:gridSpan w:val="2"/>
          </w:tcPr>
          <w:p w14:paraId="2B1D3CC8" w14:textId="77777777" w:rsidR="00264190" w:rsidRPr="00D11B60" w:rsidRDefault="00264190" w:rsidP="00264190">
            <w:pPr>
              <w:pStyle w:val="TableParagraph"/>
              <w:jc w:val="center"/>
              <w:rPr>
                <w:sz w:val="24"/>
                <w:szCs w:val="24"/>
                <w:lang w:val="ru-RU"/>
              </w:rPr>
            </w:pPr>
            <w:r>
              <w:rPr>
                <w:sz w:val="24"/>
                <w:szCs w:val="24"/>
                <w:lang w:val="ru-RU"/>
              </w:rPr>
              <w:t>Реализация проектов профориентационной направленности</w:t>
            </w:r>
          </w:p>
        </w:tc>
        <w:tc>
          <w:tcPr>
            <w:tcW w:w="2685" w:type="dxa"/>
          </w:tcPr>
          <w:p w14:paraId="1BB19090" w14:textId="77777777" w:rsidR="00264190" w:rsidRPr="00D11B60" w:rsidRDefault="00264190" w:rsidP="00264190">
            <w:pPr>
              <w:pStyle w:val="TableParagraph"/>
              <w:jc w:val="center"/>
              <w:rPr>
                <w:sz w:val="24"/>
                <w:szCs w:val="24"/>
              </w:rPr>
            </w:pPr>
            <w:r w:rsidRPr="00D11B60">
              <w:rPr>
                <w:spacing w:val="-2"/>
                <w:sz w:val="24"/>
                <w:szCs w:val="24"/>
                <w:lang w:val="ru-RU"/>
              </w:rPr>
              <w:t>Ответственные за профориентацию</w:t>
            </w:r>
          </w:p>
        </w:tc>
      </w:tr>
    </w:tbl>
    <w:p w14:paraId="52E5D1ED"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7C87BB20" w14:textId="77777777" w:rsidTr="00264190">
        <w:trPr>
          <w:trHeight w:val="846"/>
        </w:trPr>
        <w:tc>
          <w:tcPr>
            <w:tcW w:w="2477" w:type="dxa"/>
          </w:tcPr>
          <w:p w14:paraId="55B3465D" w14:textId="77777777" w:rsidR="00264190" w:rsidRPr="00D11B60" w:rsidRDefault="00264190" w:rsidP="00264190">
            <w:pPr>
              <w:pStyle w:val="TableParagraph"/>
              <w:jc w:val="center"/>
              <w:rPr>
                <w:sz w:val="24"/>
                <w:szCs w:val="24"/>
              </w:rPr>
            </w:pPr>
            <w:r w:rsidRPr="00D11B60">
              <w:rPr>
                <w:sz w:val="24"/>
                <w:szCs w:val="24"/>
              </w:rPr>
              <w:lastRenderedPageBreak/>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tcPr>
          <w:p w14:paraId="599F52BF"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4" w:type="dxa"/>
          </w:tcPr>
          <w:p w14:paraId="503657FB" w14:textId="77777777" w:rsidR="00264190" w:rsidRPr="00D11B60" w:rsidRDefault="00264190" w:rsidP="00264190">
            <w:pPr>
              <w:pStyle w:val="TableParagraph"/>
              <w:jc w:val="center"/>
              <w:rPr>
                <w:sz w:val="24"/>
                <w:szCs w:val="24"/>
                <w:lang w:val="ru-RU"/>
              </w:rPr>
            </w:pPr>
            <w:r w:rsidRPr="00D11B60">
              <w:rPr>
                <w:sz w:val="24"/>
                <w:szCs w:val="24"/>
                <w:lang w:val="ru-RU"/>
              </w:rPr>
              <w:t xml:space="preserve"> Мероприятия, направленные на противодействие распространяемым украинским радикальными структурами идеям неонацизма, антироссийской пропаганде, призывам к совершению терактов.</w:t>
            </w:r>
          </w:p>
        </w:tc>
        <w:tc>
          <w:tcPr>
            <w:tcW w:w="2685" w:type="dxa"/>
          </w:tcPr>
          <w:p w14:paraId="4FDA15EB"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r w:rsidRPr="00D11B60">
              <w:rPr>
                <w:spacing w:val="-13"/>
                <w:sz w:val="24"/>
                <w:szCs w:val="24"/>
                <w:lang w:val="ru-RU"/>
              </w:rPr>
              <w:t xml:space="preserve"> </w:t>
            </w:r>
            <w:r w:rsidRPr="00D11B60">
              <w:rPr>
                <w:spacing w:val="-2"/>
                <w:sz w:val="24"/>
                <w:szCs w:val="24"/>
                <w:lang w:val="ru-RU"/>
              </w:rPr>
              <w:t xml:space="preserve">педагог - </w:t>
            </w:r>
            <w:r w:rsidRPr="00D11B60">
              <w:rPr>
                <w:sz w:val="24"/>
                <w:szCs w:val="24"/>
                <w:lang w:val="ru-RU"/>
              </w:rPr>
              <w:t>психолог, инспектор ПДН</w:t>
            </w:r>
          </w:p>
        </w:tc>
      </w:tr>
      <w:tr w:rsidR="00264190" w:rsidRPr="00D11B60" w14:paraId="532F3D76" w14:textId="77777777" w:rsidTr="00264190">
        <w:trPr>
          <w:trHeight w:val="827"/>
        </w:trPr>
        <w:tc>
          <w:tcPr>
            <w:tcW w:w="2477" w:type="dxa"/>
            <w:vMerge w:val="restart"/>
            <w:tcBorders>
              <w:bottom w:val="single" w:sz="6" w:space="0" w:color="000000"/>
            </w:tcBorders>
          </w:tcPr>
          <w:p w14:paraId="7E22A3E5"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Borders>
              <w:bottom w:val="single" w:sz="6" w:space="0" w:color="000000"/>
            </w:tcBorders>
          </w:tcPr>
          <w:p w14:paraId="11F69057" w14:textId="77777777" w:rsidR="00264190" w:rsidRPr="00D11B60" w:rsidRDefault="00264190" w:rsidP="00264190">
            <w:pPr>
              <w:pStyle w:val="TableParagraph"/>
              <w:jc w:val="center"/>
              <w:rPr>
                <w:sz w:val="24"/>
                <w:szCs w:val="24"/>
              </w:rPr>
            </w:pPr>
            <w:r w:rsidRPr="00D11B60">
              <w:rPr>
                <w:spacing w:val="-2"/>
                <w:sz w:val="24"/>
                <w:szCs w:val="24"/>
              </w:rPr>
              <w:t>февраль</w:t>
            </w:r>
          </w:p>
        </w:tc>
        <w:tc>
          <w:tcPr>
            <w:tcW w:w="9264" w:type="dxa"/>
          </w:tcPr>
          <w:p w14:paraId="3B0C0EBB" w14:textId="77777777" w:rsidR="00264190" w:rsidRPr="00D11B60" w:rsidRDefault="00264190" w:rsidP="00264190">
            <w:pPr>
              <w:pStyle w:val="TableParagraph"/>
              <w:jc w:val="center"/>
              <w:rPr>
                <w:sz w:val="24"/>
                <w:szCs w:val="24"/>
                <w:lang w:val="ru-RU"/>
              </w:rPr>
            </w:pPr>
            <w:r w:rsidRPr="00D11B60">
              <w:rPr>
                <w:sz w:val="24"/>
                <w:szCs w:val="24"/>
                <w:lang w:val="ru-RU"/>
              </w:rPr>
              <w:t>Сбор школьного актива и планирование мероприятий на</w:t>
            </w:r>
            <w:r w:rsidRPr="00D11B60">
              <w:rPr>
                <w:spacing w:val="-6"/>
                <w:sz w:val="24"/>
                <w:szCs w:val="24"/>
                <w:lang w:val="ru-RU"/>
              </w:rPr>
              <w:t xml:space="preserve"> </w:t>
            </w:r>
            <w:r w:rsidRPr="00D11B60">
              <w:rPr>
                <w:sz w:val="24"/>
                <w:szCs w:val="24"/>
                <w:lang w:val="ru-RU"/>
              </w:rPr>
              <w:t>8 марта:</w:t>
            </w:r>
          </w:p>
          <w:p w14:paraId="589DED74" w14:textId="77777777" w:rsidR="00264190" w:rsidRPr="00D11B60" w:rsidRDefault="00264190" w:rsidP="00264190">
            <w:pPr>
              <w:pStyle w:val="TableParagraph"/>
              <w:jc w:val="center"/>
              <w:rPr>
                <w:sz w:val="24"/>
                <w:szCs w:val="24"/>
                <w:lang w:val="ru-RU"/>
              </w:rPr>
            </w:pPr>
            <w:r w:rsidRPr="00D11B60">
              <w:rPr>
                <w:sz w:val="24"/>
                <w:szCs w:val="24"/>
                <w:lang w:val="ru-RU"/>
              </w:rPr>
              <w:t>- организация поздравительных акций;</w:t>
            </w:r>
          </w:p>
          <w:p w14:paraId="3DAB6CF5" w14:textId="77777777" w:rsidR="00264190" w:rsidRPr="00D11B60" w:rsidRDefault="00264190" w:rsidP="00264190">
            <w:pPr>
              <w:pStyle w:val="TableParagraph"/>
              <w:jc w:val="center"/>
              <w:rPr>
                <w:sz w:val="24"/>
                <w:szCs w:val="24"/>
                <w:lang w:val="ru-RU"/>
              </w:rPr>
            </w:pPr>
            <w:r w:rsidRPr="00D11B60">
              <w:rPr>
                <w:sz w:val="24"/>
                <w:szCs w:val="24"/>
                <w:lang w:val="ru-RU"/>
              </w:rPr>
              <w:t>- подготовка праздничных концертов.</w:t>
            </w:r>
          </w:p>
        </w:tc>
        <w:tc>
          <w:tcPr>
            <w:tcW w:w="2685" w:type="dxa"/>
            <w:vMerge w:val="restart"/>
          </w:tcPr>
          <w:p w14:paraId="747FC978" w14:textId="77777777" w:rsidR="00264190" w:rsidRPr="00D11B60" w:rsidRDefault="00264190" w:rsidP="00264190">
            <w:pPr>
              <w:pStyle w:val="TableParagraph"/>
              <w:jc w:val="center"/>
              <w:rPr>
                <w:sz w:val="24"/>
                <w:szCs w:val="24"/>
                <w:lang w:val="ru-RU"/>
              </w:rPr>
            </w:pPr>
          </w:p>
          <w:p w14:paraId="6560F1F5"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73478090" w14:textId="77777777" w:rsidTr="00264190">
        <w:trPr>
          <w:trHeight w:val="275"/>
        </w:trPr>
        <w:tc>
          <w:tcPr>
            <w:tcW w:w="2477" w:type="dxa"/>
            <w:vMerge/>
            <w:tcBorders>
              <w:top w:val="nil"/>
              <w:bottom w:val="single" w:sz="6" w:space="0" w:color="000000"/>
            </w:tcBorders>
          </w:tcPr>
          <w:p w14:paraId="5655C290"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bottom w:val="single" w:sz="6" w:space="0" w:color="000000"/>
            </w:tcBorders>
          </w:tcPr>
          <w:p w14:paraId="33160154" w14:textId="77777777" w:rsidR="00264190" w:rsidRPr="00D11B60" w:rsidRDefault="00264190" w:rsidP="00264190">
            <w:pPr>
              <w:jc w:val="center"/>
              <w:rPr>
                <w:rFonts w:ascii="Times New Roman" w:hAnsi="Times New Roman" w:cs="Times New Roman"/>
                <w:sz w:val="24"/>
                <w:szCs w:val="24"/>
                <w:lang w:val="ru-RU"/>
              </w:rPr>
            </w:pPr>
          </w:p>
        </w:tc>
        <w:tc>
          <w:tcPr>
            <w:tcW w:w="9264" w:type="dxa"/>
            <w:tcBorders>
              <w:bottom w:val="single" w:sz="6" w:space="0" w:color="000000"/>
            </w:tcBorders>
          </w:tcPr>
          <w:p w14:paraId="6E3DC662" w14:textId="77777777" w:rsidR="00264190" w:rsidRPr="00D11B60" w:rsidRDefault="00264190" w:rsidP="00264190">
            <w:pPr>
              <w:pStyle w:val="TableParagraph"/>
              <w:jc w:val="center"/>
              <w:rPr>
                <w:sz w:val="24"/>
                <w:szCs w:val="24"/>
                <w:lang w:val="ru-RU"/>
              </w:rPr>
            </w:pPr>
            <w:r w:rsidRPr="00D11B60">
              <w:rPr>
                <w:sz w:val="24"/>
                <w:szCs w:val="24"/>
                <w:lang w:val="ru-RU"/>
              </w:rPr>
              <w:t>Отчет</w:t>
            </w:r>
            <w:r w:rsidRPr="00D11B60">
              <w:rPr>
                <w:spacing w:val="-3"/>
                <w:sz w:val="24"/>
                <w:szCs w:val="24"/>
                <w:lang w:val="ru-RU"/>
              </w:rPr>
              <w:t xml:space="preserve"> </w:t>
            </w:r>
            <w:r w:rsidRPr="00D11B60">
              <w:rPr>
                <w:sz w:val="24"/>
                <w:szCs w:val="24"/>
                <w:lang w:val="ru-RU"/>
              </w:rPr>
              <w:t>об активностях</w:t>
            </w:r>
            <w:r w:rsidRPr="00D11B60">
              <w:rPr>
                <w:spacing w:val="-1"/>
                <w:sz w:val="24"/>
                <w:szCs w:val="24"/>
                <w:lang w:val="ru-RU"/>
              </w:rPr>
              <w:t xml:space="preserve"> </w:t>
            </w:r>
            <w:r w:rsidRPr="00D11B60">
              <w:rPr>
                <w:sz w:val="24"/>
                <w:szCs w:val="24"/>
                <w:lang w:val="ru-RU"/>
              </w:rPr>
              <w:t>классов</w:t>
            </w:r>
          </w:p>
        </w:tc>
        <w:tc>
          <w:tcPr>
            <w:tcW w:w="2685" w:type="dxa"/>
            <w:vMerge/>
            <w:tcBorders>
              <w:bottom w:val="single" w:sz="6" w:space="0" w:color="000000"/>
            </w:tcBorders>
          </w:tcPr>
          <w:p w14:paraId="52F099C2" w14:textId="77777777" w:rsidR="00264190" w:rsidRPr="00D11B60" w:rsidRDefault="00264190" w:rsidP="00264190">
            <w:pPr>
              <w:pStyle w:val="TableParagraph"/>
              <w:jc w:val="center"/>
              <w:rPr>
                <w:sz w:val="24"/>
                <w:szCs w:val="24"/>
                <w:lang w:val="ru-RU"/>
              </w:rPr>
            </w:pPr>
          </w:p>
        </w:tc>
      </w:tr>
      <w:tr w:rsidR="00264190" w:rsidRPr="00D11B60" w14:paraId="6520BF90" w14:textId="77777777" w:rsidTr="00264190">
        <w:trPr>
          <w:trHeight w:val="557"/>
        </w:trPr>
        <w:tc>
          <w:tcPr>
            <w:tcW w:w="15743" w:type="dxa"/>
            <w:gridSpan w:val="4"/>
            <w:shd w:val="clear" w:color="auto" w:fill="FABF8F" w:themeFill="accent6" w:themeFillTint="99"/>
          </w:tcPr>
          <w:p w14:paraId="191C1365" w14:textId="77777777" w:rsidR="00264190" w:rsidRPr="00D11B60" w:rsidRDefault="00264190" w:rsidP="00264190">
            <w:pPr>
              <w:pStyle w:val="TableParagraph"/>
              <w:jc w:val="center"/>
              <w:rPr>
                <w:sz w:val="24"/>
                <w:szCs w:val="24"/>
                <w:lang w:val="ru-RU"/>
              </w:rPr>
            </w:pPr>
            <w:r w:rsidRPr="00D11B60">
              <w:rPr>
                <w:sz w:val="24"/>
                <w:szCs w:val="24"/>
                <w:lang w:val="ru-RU"/>
              </w:rPr>
              <w:t>Март</w:t>
            </w:r>
            <w:r w:rsidRPr="00D11B60">
              <w:rPr>
                <w:spacing w:val="-10"/>
                <w:sz w:val="24"/>
                <w:szCs w:val="24"/>
                <w:lang w:val="ru-RU"/>
              </w:rPr>
              <w:t xml:space="preserve"> </w:t>
            </w:r>
            <w:r w:rsidRPr="00D11B60">
              <w:rPr>
                <w:sz w:val="24"/>
                <w:szCs w:val="24"/>
                <w:lang w:val="ru-RU"/>
              </w:rPr>
              <w:t>«Здоровый я – здоровая страна</w:t>
            </w:r>
            <w:r w:rsidRPr="00D11B60">
              <w:rPr>
                <w:spacing w:val="-2"/>
                <w:sz w:val="24"/>
                <w:szCs w:val="24"/>
                <w:lang w:val="ru-RU"/>
              </w:rPr>
              <w:t>»</w:t>
            </w:r>
          </w:p>
        </w:tc>
      </w:tr>
    </w:tbl>
    <w:p w14:paraId="3461E828"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pgSz w:w="16840" w:h="11910" w:orient="landscape"/>
          <w:pgMar w:top="960" w:right="420" w:bottom="1137" w:left="460" w:header="751" w:footer="0" w:gutter="0"/>
          <w:cols w:space="720"/>
        </w:sectPr>
      </w:pPr>
    </w:p>
    <w:tbl>
      <w:tblPr>
        <w:tblStyle w:val="TableNormal"/>
        <w:tblW w:w="15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3049"/>
        <w:gridCol w:w="6215"/>
        <w:gridCol w:w="2685"/>
      </w:tblGrid>
      <w:tr w:rsidR="00264190" w:rsidRPr="00D11B60" w14:paraId="57111ED7" w14:textId="77777777" w:rsidTr="00264190">
        <w:trPr>
          <w:trHeight w:val="494"/>
        </w:trPr>
        <w:tc>
          <w:tcPr>
            <w:tcW w:w="2477" w:type="dxa"/>
            <w:vMerge w:val="restart"/>
          </w:tcPr>
          <w:p w14:paraId="2B140F23" w14:textId="77777777" w:rsidR="00264190" w:rsidRPr="00D11B60" w:rsidRDefault="00264190" w:rsidP="00264190">
            <w:pPr>
              <w:pStyle w:val="TableParagraph"/>
              <w:jc w:val="center"/>
              <w:rPr>
                <w:sz w:val="24"/>
                <w:szCs w:val="24"/>
                <w:lang w:val="ru-RU"/>
              </w:rPr>
            </w:pPr>
            <w:r w:rsidRPr="00D11B60">
              <w:rPr>
                <w:spacing w:val="-2"/>
                <w:sz w:val="24"/>
                <w:szCs w:val="24"/>
              </w:rPr>
              <w:lastRenderedPageBreak/>
              <w:t xml:space="preserve">Основные </w:t>
            </w:r>
            <w:r w:rsidRPr="00D11B60">
              <w:rPr>
                <w:sz w:val="24"/>
                <w:szCs w:val="24"/>
              </w:rPr>
              <w:t>дела</w:t>
            </w:r>
            <w:r w:rsidRPr="00D11B60">
              <w:rPr>
                <w:sz w:val="24"/>
                <w:szCs w:val="24"/>
                <w:lang w:val="ru-RU"/>
              </w:rPr>
              <w:t xml:space="preserve"> образовательного комплекса</w:t>
            </w:r>
          </w:p>
        </w:tc>
        <w:tc>
          <w:tcPr>
            <w:tcW w:w="1317" w:type="dxa"/>
            <w:vMerge w:val="restart"/>
          </w:tcPr>
          <w:p w14:paraId="3B958BEE"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4" w:type="dxa"/>
            <w:gridSpan w:val="2"/>
          </w:tcPr>
          <w:p w14:paraId="7325F79C" w14:textId="77777777" w:rsidR="00264190" w:rsidRPr="00D11B60" w:rsidRDefault="00264190" w:rsidP="00264190">
            <w:pPr>
              <w:pStyle w:val="TableParagraph"/>
              <w:jc w:val="center"/>
              <w:rPr>
                <w:sz w:val="24"/>
                <w:szCs w:val="24"/>
                <w:lang w:val="ru-RU"/>
              </w:rPr>
            </w:pPr>
            <w:r w:rsidRPr="00D11B60">
              <w:rPr>
                <w:sz w:val="24"/>
                <w:szCs w:val="24"/>
                <w:lang w:val="ru-RU"/>
              </w:rPr>
              <w:t>Празднование широкой Масленицы «Весна пришла, тепло принесла!»</w:t>
            </w:r>
          </w:p>
        </w:tc>
        <w:tc>
          <w:tcPr>
            <w:tcW w:w="2685" w:type="dxa"/>
            <w:vMerge w:val="restart"/>
          </w:tcPr>
          <w:p w14:paraId="129906D3" w14:textId="77777777" w:rsidR="00264190" w:rsidRPr="00D11B60" w:rsidRDefault="00264190" w:rsidP="00264190">
            <w:pPr>
              <w:pStyle w:val="TableParagraph"/>
              <w:jc w:val="center"/>
              <w:rPr>
                <w:sz w:val="24"/>
                <w:szCs w:val="24"/>
                <w:lang w:val="ru-RU"/>
              </w:rPr>
            </w:pPr>
          </w:p>
          <w:p w14:paraId="13A7768A" w14:textId="77777777" w:rsidR="00264190" w:rsidRPr="00D11B60" w:rsidRDefault="00264190" w:rsidP="00264190">
            <w:pPr>
              <w:pStyle w:val="TableParagraph"/>
              <w:jc w:val="center"/>
              <w:rPr>
                <w:sz w:val="24"/>
                <w:szCs w:val="24"/>
                <w:lang w:val="ru-RU"/>
              </w:rPr>
            </w:pPr>
          </w:p>
          <w:p w14:paraId="1A7B5437" w14:textId="77777777" w:rsidR="00264190" w:rsidRDefault="00264190" w:rsidP="00264190">
            <w:pPr>
              <w:pStyle w:val="TableParagraph"/>
              <w:jc w:val="center"/>
              <w:rPr>
                <w:sz w:val="24"/>
                <w:szCs w:val="24"/>
                <w:lang w:val="ru-RU"/>
              </w:rPr>
            </w:pPr>
          </w:p>
          <w:p w14:paraId="085A91C8" w14:textId="77777777" w:rsidR="00264190" w:rsidRDefault="00264190" w:rsidP="00264190">
            <w:pPr>
              <w:pStyle w:val="TableParagraph"/>
              <w:jc w:val="center"/>
              <w:rPr>
                <w:sz w:val="24"/>
                <w:szCs w:val="24"/>
                <w:lang w:val="ru-RU"/>
              </w:rPr>
            </w:pPr>
          </w:p>
          <w:p w14:paraId="15976A4B"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w:t>
            </w:r>
          </w:p>
          <w:p w14:paraId="6CD58168" w14:textId="77777777" w:rsidR="00264190" w:rsidRPr="00D11B60" w:rsidRDefault="00264190" w:rsidP="00264190">
            <w:pPr>
              <w:pStyle w:val="TableParagraph"/>
              <w:jc w:val="center"/>
              <w:rPr>
                <w:sz w:val="24"/>
                <w:szCs w:val="24"/>
                <w:lang w:val="ru-RU"/>
              </w:rPr>
            </w:pPr>
            <w:r w:rsidRPr="00D11B60">
              <w:rPr>
                <w:sz w:val="24"/>
                <w:szCs w:val="24"/>
                <w:lang w:val="ru-RU"/>
              </w:rPr>
              <w:t xml:space="preserve"> зам. директора по ВР,</w:t>
            </w:r>
          </w:p>
          <w:p w14:paraId="55D25B88" w14:textId="77777777" w:rsidR="00264190" w:rsidRPr="00D11B60" w:rsidRDefault="00264190" w:rsidP="00264190">
            <w:pPr>
              <w:pStyle w:val="TableParagraph"/>
              <w:jc w:val="center"/>
              <w:rPr>
                <w:sz w:val="24"/>
                <w:szCs w:val="24"/>
                <w:lang w:val="ru-RU"/>
              </w:rPr>
            </w:pPr>
            <w:r w:rsidRPr="00D11B60">
              <w:rPr>
                <w:sz w:val="24"/>
                <w:szCs w:val="24"/>
                <w:lang w:val="ru-RU"/>
              </w:rPr>
              <w:t xml:space="preserve">руководители структурных подразделений </w:t>
            </w:r>
          </w:p>
          <w:p w14:paraId="020E47DA" w14:textId="77777777" w:rsidR="00264190" w:rsidRPr="00D11B60" w:rsidRDefault="00264190" w:rsidP="00264190">
            <w:pPr>
              <w:jc w:val="center"/>
              <w:rPr>
                <w:rFonts w:ascii="Times New Roman" w:hAnsi="Times New Roman" w:cs="Times New Roman"/>
                <w:sz w:val="24"/>
                <w:szCs w:val="24"/>
                <w:lang w:val="ru-RU"/>
              </w:rPr>
            </w:pPr>
          </w:p>
          <w:p w14:paraId="78E728B2"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7F9920CA" w14:textId="77777777" w:rsidTr="00264190">
        <w:trPr>
          <w:trHeight w:val="561"/>
        </w:trPr>
        <w:tc>
          <w:tcPr>
            <w:tcW w:w="2477" w:type="dxa"/>
            <w:vMerge/>
            <w:tcBorders>
              <w:top w:val="nil"/>
            </w:tcBorders>
          </w:tcPr>
          <w:p w14:paraId="46D8F758"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0C95D1A0"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6A9794C1" w14:textId="77777777" w:rsidR="00264190" w:rsidRPr="00D11B60" w:rsidRDefault="00264190" w:rsidP="00264190">
            <w:pPr>
              <w:pStyle w:val="TableParagraph"/>
              <w:jc w:val="center"/>
              <w:rPr>
                <w:sz w:val="24"/>
                <w:szCs w:val="24"/>
                <w:lang w:val="ru-RU"/>
              </w:rPr>
            </w:pPr>
            <w:r w:rsidRPr="00D11B60">
              <w:rPr>
                <w:sz w:val="24"/>
                <w:szCs w:val="24"/>
                <w:lang w:val="ru-RU"/>
              </w:rPr>
              <w:t>День Здоровья</w:t>
            </w:r>
          </w:p>
          <w:p w14:paraId="5432A1B4" w14:textId="77777777" w:rsidR="00264190" w:rsidRPr="00D11B60" w:rsidRDefault="00264190" w:rsidP="00264190">
            <w:pPr>
              <w:pStyle w:val="TableParagraph"/>
              <w:jc w:val="center"/>
              <w:rPr>
                <w:sz w:val="24"/>
                <w:szCs w:val="24"/>
                <w:lang w:val="ru-RU"/>
              </w:rPr>
            </w:pPr>
            <w:r w:rsidRPr="00D11B60">
              <w:rPr>
                <w:sz w:val="24"/>
                <w:szCs w:val="24"/>
                <w:lang w:val="ru-RU"/>
              </w:rPr>
              <w:t xml:space="preserve"> «В здоровом теле – здоровый дух»</w:t>
            </w:r>
          </w:p>
        </w:tc>
        <w:tc>
          <w:tcPr>
            <w:tcW w:w="2685" w:type="dxa"/>
            <w:vMerge/>
          </w:tcPr>
          <w:p w14:paraId="35725E51"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6B28B701" w14:textId="77777777" w:rsidTr="00264190">
        <w:trPr>
          <w:trHeight w:val="1958"/>
        </w:trPr>
        <w:tc>
          <w:tcPr>
            <w:tcW w:w="2477" w:type="dxa"/>
            <w:vMerge/>
            <w:tcBorders>
              <w:top w:val="nil"/>
            </w:tcBorders>
          </w:tcPr>
          <w:p w14:paraId="308BDDA5"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00C2CAF4"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4BF0951B" w14:textId="77777777" w:rsidR="00264190" w:rsidRPr="00D11B60" w:rsidRDefault="00264190" w:rsidP="00264190">
            <w:pPr>
              <w:pStyle w:val="TableParagraph"/>
              <w:jc w:val="center"/>
              <w:rPr>
                <w:sz w:val="24"/>
                <w:szCs w:val="24"/>
                <w:lang w:val="ru-RU"/>
              </w:rPr>
            </w:pPr>
          </w:p>
          <w:p w14:paraId="67951BED" w14:textId="77777777" w:rsidR="00264190" w:rsidRPr="00D11B60" w:rsidRDefault="00264190" w:rsidP="00264190">
            <w:pPr>
              <w:pStyle w:val="TableParagraph"/>
              <w:jc w:val="center"/>
              <w:rPr>
                <w:sz w:val="24"/>
                <w:szCs w:val="24"/>
                <w:lang w:val="ru-RU"/>
              </w:rPr>
            </w:pPr>
            <w:r w:rsidRPr="00D11B60">
              <w:rPr>
                <w:sz w:val="24"/>
                <w:szCs w:val="24"/>
                <w:lang w:val="ru-RU"/>
              </w:rPr>
              <w:t>- 8 марта: Международный женский день;</w:t>
            </w:r>
          </w:p>
          <w:p w14:paraId="5E5D46B6" w14:textId="77777777" w:rsidR="00264190" w:rsidRPr="00D11B60" w:rsidRDefault="00264190" w:rsidP="00264190">
            <w:pPr>
              <w:pStyle w:val="TableParagraph"/>
              <w:jc w:val="center"/>
              <w:rPr>
                <w:sz w:val="24"/>
                <w:szCs w:val="24"/>
                <w:lang w:val="ru-RU"/>
              </w:rPr>
            </w:pPr>
            <w:r w:rsidRPr="00D11B60">
              <w:rPr>
                <w:sz w:val="24"/>
                <w:szCs w:val="24"/>
                <w:lang w:val="ru-RU"/>
              </w:rPr>
              <w:t>- 18 марта: День воссоединения Крыма с Россией;</w:t>
            </w:r>
          </w:p>
          <w:p w14:paraId="3B6E985F" w14:textId="77777777" w:rsidR="00264190" w:rsidRPr="00D11B60" w:rsidRDefault="00264190" w:rsidP="00264190">
            <w:pPr>
              <w:pStyle w:val="TableParagraph"/>
              <w:jc w:val="center"/>
              <w:rPr>
                <w:sz w:val="24"/>
                <w:szCs w:val="24"/>
                <w:lang w:val="ru-RU"/>
              </w:rPr>
            </w:pPr>
            <w:r w:rsidRPr="00D11B60">
              <w:rPr>
                <w:sz w:val="24"/>
                <w:szCs w:val="24"/>
                <w:lang w:val="ru-RU"/>
              </w:rPr>
              <w:t>- 21 марта: Всемирный день поэзии;</w:t>
            </w:r>
          </w:p>
          <w:p w14:paraId="1CD84FB4" w14:textId="77777777" w:rsidR="00264190" w:rsidRPr="00D11B60" w:rsidRDefault="00264190" w:rsidP="00264190">
            <w:pPr>
              <w:pStyle w:val="TableParagraph"/>
              <w:jc w:val="center"/>
              <w:rPr>
                <w:sz w:val="24"/>
                <w:szCs w:val="24"/>
                <w:lang w:val="ru-RU"/>
              </w:rPr>
            </w:pPr>
            <w:r w:rsidRPr="00D11B60">
              <w:rPr>
                <w:sz w:val="24"/>
                <w:szCs w:val="24"/>
                <w:lang w:val="ru-RU"/>
              </w:rPr>
              <w:t>- 25 марта: час Земли;</w:t>
            </w:r>
          </w:p>
          <w:p w14:paraId="3176620A" w14:textId="77777777" w:rsidR="00264190" w:rsidRPr="00D11B60" w:rsidRDefault="00264190" w:rsidP="00264190">
            <w:pPr>
              <w:pStyle w:val="TableParagraph"/>
              <w:jc w:val="center"/>
              <w:rPr>
                <w:sz w:val="24"/>
                <w:szCs w:val="24"/>
                <w:lang w:val="ru-RU"/>
              </w:rPr>
            </w:pPr>
            <w:r w:rsidRPr="00D11B60">
              <w:rPr>
                <w:sz w:val="24"/>
                <w:szCs w:val="24"/>
              </w:rPr>
              <w:t>- 27 марта: Всемирный день театра.</w:t>
            </w:r>
          </w:p>
        </w:tc>
        <w:tc>
          <w:tcPr>
            <w:tcW w:w="2685" w:type="dxa"/>
            <w:vMerge/>
          </w:tcPr>
          <w:p w14:paraId="259BF592"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545FCF0C" w14:textId="77777777" w:rsidTr="00264190">
        <w:trPr>
          <w:trHeight w:val="1268"/>
        </w:trPr>
        <w:tc>
          <w:tcPr>
            <w:tcW w:w="2477" w:type="dxa"/>
            <w:tcBorders>
              <w:top w:val="nil"/>
            </w:tcBorders>
          </w:tcPr>
          <w:p w14:paraId="1401A0D2"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Работа</w:t>
            </w:r>
          </w:p>
          <w:p w14:paraId="1D834AB8"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Штаба ВР</w:t>
            </w:r>
          </w:p>
        </w:tc>
        <w:tc>
          <w:tcPr>
            <w:tcW w:w="1317" w:type="dxa"/>
            <w:tcBorders>
              <w:top w:val="nil"/>
            </w:tcBorders>
          </w:tcPr>
          <w:p w14:paraId="50D631AF"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март</w:t>
            </w:r>
          </w:p>
        </w:tc>
        <w:tc>
          <w:tcPr>
            <w:tcW w:w="9264" w:type="dxa"/>
            <w:gridSpan w:val="2"/>
          </w:tcPr>
          <w:p w14:paraId="443CF34C" w14:textId="77777777" w:rsidR="00264190" w:rsidRPr="00D11B60" w:rsidRDefault="00264190" w:rsidP="00264190">
            <w:pPr>
              <w:pStyle w:val="TableParagraph"/>
              <w:jc w:val="center"/>
              <w:rPr>
                <w:sz w:val="24"/>
                <w:szCs w:val="24"/>
                <w:lang w:val="ru-RU"/>
              </w:rPr>
            </w:pPr>
          </w:p>
          <w:p w14:paraId="714E7396" w14:textId="77777777" w:rsidR="00264190" w:rsidRPr="00D11B60" w:rsidRDefault="00264190" w:rsidP="00264190">
            <w:pPr>
              <w:pStyle w:val="TableParagraph"/>
              <w:jc w:val="center"/>
              <w:rPr>
                <w:sz w:val="24"/>
                <w:szCs w:val="24"/>
                <w:lang w:val="ru-RU"/>
              </w:rPr>
            </w:pPr>
            <w:r w:rsidRPr="00D11B60">
              <w:rPr>
                <w:sz w:val="24"/>
                <w:szCs w:val="24"/>
                <w:lang w:val="ru-RU"/>
              </w:rPr>
              <w:t>6 заседание Штаба ВР</w:t>
            </w:r>
          </w:p>
          <w:p w14:paraId="69B53E8C" w14:textId="77777777" w:rsidR="00264190" w:rsidRPr="00D11B60" w:rsidRDefault="00264190" w:rsidP="00264190">
            <w:pPr>
              <w:pStyle w:val="TableParagraph"/>
              <w:jc w:val="center"/>
              <w:rPr>
                <w:sz w:val="24"/>
                <w:szCs w:val="24"/>
                <w:lang w:val="ru-RU"/>
              </w:rPr>
            </w:pPr>
            <w:r w:rsidRPr="00D11B60">
              <w:rPr>
                <w:sz w:val="24"/>
                <w:szCs w:val="24"/>
                <w:lang w:val="ru-RU"/>
              </w:rPr>
              <w:t xml:space="preserve">Организация и проведение праздничных мероприятий, </w:t>
            </w:r>
          </w:p>
          <w:p w14:paraId="692D60D7" w14:textId="77777777" w:rsidR="00264190" w:rsidRPr="00D11B60" w:rsidRDefault="00264190" w:rsidP="00264190">
            <w:pPr>
              <w:pStyle w:val="TableParagraph"/>
              <w:jc w:val="center"/>
              <w:rPr>
                <w:sz w:val="24"/>
                <w:szCs w:val="24"/>
                <w:lang w:val="ru-RU"/>
              </w:rPr>
            </w:pPr>
            <w:r w:rsidRPr="00D11B60">
              <w:rPr>
                <w:sz w:val="24"/>
                <w:szCs w:val="24"/>
                <w:lang w:val="ru-RU"/>
              </w:rPr>
              <w:t>посвященных празднованию 8 Марта «Ода женщине».</w:t>
            </w:r>
          </w:p>
          <w:p w14:paraId="0CE90C19"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 в центре образования Дня здоровья «В здоровом теле – здоровый дух!».</w:t>
            </w:r>
          </w:p>
          <w:p w14:paraId="6381D573" w14:textId="77777777" w:rsidR="00264190" w:rsidRPr="00D11B60" w:rsidRDefault="00264190" w:rsidP="00264190">
            <w:pPr>
              <w:pStyle w:val="TableParagraph"/>
              <w:jc w:val="center"/>
              <w:rPr>
                <w:sz w:val="24"/>
                <w:szCs w:val="24"/>
                <w:lang w:val="ru-RU"/>
              </w:rPr>
            </w:pPr>
            <w:r w:rsidRPr="00D11B60">
              <w:rPr>
                <w:sz w:val="24"/>
                <w:szCs w:val="24"/>
                <w:lang w:val="ru-RU"/>
              </w:rPr>
              <w:t>Зарядки с родителями «Мы вместе».</w:t>
            </w:r>
          </w:p>
          <w:p w14:paraId="06E689BA" w14:textId="77777777" w:rsidR="00264190" w:rsidRPr="00D11B60" w:rsidRDefault="00264190" w:rsidP="00264190">
            <w:pPr>
              <w:pStyle w:val="TableParagraph"/>
              <w:jc w:val="center"/>
              <w:rPr>
                <w:sz w:val="24"/>
                <w:szCs w:val="24"/>
                <w:lang w:val="ru-RU"/>
              </w:rPr>
            </w:pPr>
          </w:p>
        </w:tc>
        <w:tc>
          <w:tcPr>
            <w:tcW w:w="2685" w:type="dxa"/>
            <w:vMerge/>
          </w:tcPr>
          <w:p w14:paraId="553E5C17"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70841A05" w14:textId="77777777" w:rsidTr="00264190">
        <w:trPr>
          <w:trHeight w:val="306"/>
        </w:trPr>
        <w:tc>
          <w:tcPr>
            <w:tcW w:w="2477" w:type="dxa"/>
            <w:vMerge w:val="restart"/>
          </w:tcPr>
          <w:p w14:paraId="7A96E063"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Классное </w:t>
            </w:r>
            <w:r w:rsidRPr="00D11B60">
              <w:rPr>
                <w:spacing w:val="-4"/>
                <w:sz w:val="24"/>
                <w:szCs w:val="24"/>
                <w:lang w:val="ru-RU"/>
              </w:rPr>
              <w:t>руководство</w:t>
            </w:r>
          </w:p>
        </w:tc>
        <w:tc>
          <w:tcPr>
            <w:tcW w:w="1317" w:type="dxa"/>
            <w:vMerge w:val="restart"/>
          </w:tcPr>
          <w:p w14:paraId="092B3ECA" w14:textId="77777777" w:rsidR="00264190" w:rsidRPr="00D11B60" w:rsidRDefault="00264190" w:rsidP="00264190">
            <w:pPr>
              <w:pStyle w:val="TableParagraph"/>
              <w:jc w:val="center"/>
              <w:rPr>
                <w:sz w:val="24"/>
                <w:szCs w:val="24"/>
                <w:lang w:val="ru-RU"/>
              </w:rPr>
            </w:pPr>
            <w:r w:rsidRPr="00D11B60">
              <w:rPr>
                <w:spacing w:val="-4"/>
                <w:sz w:val="24"/>
                <w:szCs w:val="24"/>
                <w:lang w:val="ru-RU"/>
              </w:rPr>
              <w:t>март</w:t>
            </w:r>
          </w:p>
        </w:tc>
        <w:tc>
          <w:tcPr>
            <w:tcW w:w="9264" w:type="dxa"/>
            <w:gridSpan w:val="2"/>
          </w:tcPr>
          <w:p w14:paraId="5B147292"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3A7C24CE" w14:textId="77777777" w:rsidR="00264190" w:rsidRPr="00D11B60" w:rsidRDefault="00264190" w:rsidP="00264190">
            <w:pPr>
              <w:pStyle w:val="TableParagraph"/>
              <w:jc w:val="center"/>
              <w:rPr>
                <w:sz w:val="24"/>
                <w:szCs w:val="24"/>
                <w:lang w:val="ru-RU"/>
              </w:rPr>
            </w:pPr>
            <w:r w:rsidRPr="00D11B60">
              <w:rPr>
                <w:sz w:val="24"/>
                <w:szCs w:val="24"/>
                <w:lang w:val="ru-RU"/>
              </w:rPr>
              <w:t>- Международный</w:t>
            </w:r>
            <w:r w:rsidRPr="00D11B60">
              <w:rPr>
                <w:spacing w:val="-11"/>
                <w:sz w:val="24"/>
                <w:szCs w:val="24"/>
                <w:lang w:val="ru-RU"/>
              </w:rPr>
              <w:t xml:space="preserve"> </w:t>
            </w:r>
            <w:r w:rsidRPr="00D11B60">
              <w:rPr>
                <w:sz w:val="24"/>
                <w:szCs w:val="24"/>
                <w:lang w:val="ru-RU"/>
              </w:rPr>
              <w:t>женский</w:t>
            </w:r>
            <w:r w:rsidRPr="00D11B60">
              <w:rPr>
                <w:spacing w:val="-10"/>
                <w:sz w:val="24"/>
                <w:szCs w:val="24"/>
                <w:lang w:val="ru-RU"/>
              </w:rPr>
              <w:t xml:space="preserve"> </w:t>
            </w:r>
            <w:r w:rsidRPr="00D11B60">
              <w:rPr>
                <w:spacing w:val="-4"/>
                <w:sz w:val="24"/>
                <w:szCs w:val="24"/>
                <w:lang w:val="ru-RU"/>
              </w:rPr>
              <w:t>день</w:t>
            </w:r>
          </w:p>
          <w:p w14:paraId="479CBD8A" w14:textId="77777777" w:rsidR="00264190" w:rsidRPr="00D11B60" w:rsidRDefault="00264190" w:rsidP="00264190">
            <w:pPr>
              <w:pStyle w:val="TableParagraph"/>
              <w:jc w:val="center"/>
              <w:rPr>
                <w:sz w:val="24"/>
                <w:szCs w:val="24"/>
                <w:lang w:val="ru-RU"/>
              </w:rPr>
            </w:pPr>
            <w:r w:rsidRPr="00D11B60">
              <w:rPr>
                <w:sz w:val="24"/>
                <w:szCs w:val="24"/>
                <w:lang w:val="ru-RU"/>
              </w:rPr>
              <w:t>- 10</w:t>
            </w:r>
            <w:r w:rsidRPr="00D11B60">
              <w:rPr>
                <w:spacing w:val="-5"/>
                <w:sz w:val="24"/>
                <w:szCs w:val="24"/>
                <w:lang w:val="ru-RU"/>
              </w:rPr>
              <w:t xml:space="preserve"> </w:t>
            </w:r>
            <w:r w:rsidRPr="00D11B60">
              <w:rPr>
                <w:sz w:val="24"/>
                <w:szCs w:val="24"/>
                <w:lang w:val="ru-RU"/>
              </w:rPr>
              <w:t>лет</w:t>
            </w:r>
            <w:r w:rsidRPr="00D11B60">
              <w:rPr>
                <w:spacing w:val="-6"/>
                <w:sz w:val="24"/>
                <w:szCs w:val="24"/>
                <w:lang w:val="ru-RU"/>
              </w:rPr>
              <w:t xml:space="preserve"> </w:t>
            </w:r>
            <w:r w:rsidRPr="00D11B60">
              <w:rPr>
                <w:sz w:val="24"/>
                <w:szCs w:val="24"/>
                <w:lang w:val="ru-RU"/>
              </w:rPr>
              <w:t>со</w:t>
            </w:r>
            <w:r w:rsidRPr="00D11B60">
              <w:rPr>
                <w:spacing w:val="-5"/>
                <w:sz w:val="24"/>
                <w:szCs w:val="24"/>
                <w:lang w:val="ru-RU"/>
              </w:rPr>
              <w:t xml:space="preserve"> </w:t>
            </w:r>
            <w:r w:rsidRPr="00D11B60">
              <w:rPr>
                <w:sz w:val="24"/>
                <w:szCs w:val="24"/>
                <w:lang w:val="ru-RU"/>
              </w:rPr>
              <w:t>дня</w:t>
            </w:r>
            <w:r w:rsidRPr="00D11B60">
              <w:rPr>
                <w:spacing w:val="-5"/>
                <w:sz w:val="24"/>
                <w:szCs w:val="24"/>
                <w:lang w:val="ru-RU"/>
              </w:rPr>
              <w:t xml:space="preserve"> </w:t>
            </w:r>
            <w:r w:rsidRPr="00D11B60">
              <w:rPr>
                <w:sz w:val="24"/>
                <w:szCs w:val="24"/>
                <w:lang w:val="ru-RU"/>
              </w:rPr>
              <w:t>воссоединения</w:t>
            </w:r>
            <w:r w:rsidRPr="00D11B60">
              <w:rPr>
                <w:spacing w:val="-5"/>
                <w:sz w:val="24"/>
                <w:szCs w:val="24"/>
                <w:lang w:val="ru-RU"/>
              </w:rPr>
              <w:t xml:space="preserve"> </w:t>
            </w:r>
            <w:r w:rsidRPr="00D11B60">
              <w:rPr>
                <w:sz w:val="24"/>
                <w:szCs w:val="24"/>
                <w:lang w:val="ru-RU"/>
              </w:rPr>
              <w:t>Крыма</w:t>
            </w:r>
            <w:r w:rsidRPr="00D11B60">
              <w:rPr>
                <w:spacing w:val="-8"/>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Россией</w:t>
            </w:r>
          </w:p>
          <w:p w14:paraId="632034A4" w14:textId="77777777" w:rsidR="00264190" w:rsidRPr="00D11B60" w:rsidRDefault="00264190" w:rsidP="00264190">
            <w:pPr>
              <w:pStyle w:val="TableParagraph"/>
              <w:jc w:val="center"/>
              <w:rPr>
                <w:sz w:val="24"/>
                <w:szCs w:val="24"/>
                <w:lang w:val="ru-RU"/>
              </w:rPr>
            </w:pPr>
            <w:r w:rsidRPr="00D11B60">
              <w:rPr>
                <w:sz w:val="24"/>
                <w:szCs w:val="24"/>
                <w:lang w:val="ru-RU"/>
              </w:rPr>
              <w:t>- Всемирный день театра</w:t>
            </w:r>
          </w:p>
        </w:tc>
        <w:tc>
          <w:tcPr>
            <w:tcW w:w="2685" w:type="dxa"/>
            <w:vMerge w:val="restart"/>
            <w:tcBorders>
              <w:top w:val="nil"/>
            </w:tcBorders>
          </w:tcPr>
          <w:p w14:paraId="65906BCA" w14:textId="77777777" w:rsidR="00264190" w:rsidRPr="00D11B60" w:rsidRDefault="00264190" w:rsidP="00264190">
            <w:pPr>
              <w:pStyle w:val="TableParagraph"/>
              <w:jc w:val="center"/>
              <w:rPr>
                <w:sz w:val="24"/>
                <w:szCs w:val="24"/>
                <w:lang w:val="ru-RU"/>
              </w:rPr>
            </w:pPr>
            <w:r w:rsidRPr="00D11B60">
              <w:rPr>
                <w:sz w:val="24"/>
                <w:szCs w:val="24"/>
                <w:lang w:val="ru-RU"/>
              </w:rPr>
              <w:t xml:space="preserve">Руководители структурных подразделений </w:t>
            </w:r>
          </w:p>
        </w:tc>
      </w:tr>
      <w:tr w:rsidR="00264190" w:rsidRPr="00D11B60" w14:paraId="297D7245" w14:textId="77777777" w:rsidTr="00264190">
        <w:trPr>
          <w:trHeight w:val="274"/>
        </w:trPr>
        <w:tc>
          <w:tcPr>
            <w:tcW w:w="2477" w:type="dxa"/>
            <w:vMerge/>
            <w:tcBorders>
              <w:top w:val="nil"/>
            </w:tcBorders>
          </w:tcPr>
          <w:p w14:paraId="16E71267"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39B9B224"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23F3D5D0" w14:textId="77777777" w:rsidR="00264190" w:rsidRPr="00D11B60" w:rsidRDefault="00264190" w:rsidP="00264190">
            <w:pPr>
              <w:pStyle w:val="TableParagraph"/>
              <w:jc w:val="center"/>
              <w:rPr>
                <w:sz w:val="24"/>
                <w:szCs w:val="24"/>
                <w:lang w:val="ru-RU"/>
              </w:rPr>
            </w:pPr>
            <w:r w:rsidRPr="00D11B60">
              <w:rPr>
                <w:sz w:val="24"/>
                <w:szCs w:val="24"/>
                <w:lang w:val="ru-RU"/>
              </w:rPr>
              <w:t>- «Крым - наш»</w:t>
            </w:r>
          </w:p>
        </w:tc>
        <w:tc>
          <w:tcPr>
            <w:tcW w:w="2685" w:type="dxa"/>
            <w:vMerge/>
          </w:tcPr>
          <w:p w14:paraId="5C5E5205"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5BEAEA31" w14:textId="77777777" w:rsidTr="00264190">
        <w:trPr>
          <w:trHeight w:val="273"/>
        </w:trPr>
        <w:tc>
          <w:tcPr>
            <w:tcW w:w="2477" w:type="dxa"/>
          </w:tcPr>
          <w:p w14:paraId="4C957C7C" w14:textId="77777777" w:rsidR="00264190" w:rsidRPr="00D11B60" w:rsidRDefault="00264190" w:rsidP="00264190">
            <w:pPr>
              <w:pStyle w:val="TableParagraph"/>
              <w:jc w:val="center"/>
              <w:rPr>
                <w:sz w:val="24"/>
                <w:szCs w:val="24"/>
                <w:lang w:val="ru-RU"/>
              </w:rPr>
            </w:pPr>
            <w:r w:rsidRPr="00D11B60">
              <w:rPr>
                <w:sz w:val="24"/>
                <w:szCs w:val="24"/>
                <w:lang w:val="ru-RU"/>
              </w:rPr>
              <w:t>У</w:t>
            </w:r>
            <w:r w:rsidRPr="00D11B60">
              <w:rPr>
                <w:spacing w:val="-4"/>
                <w:sz w:val="24"/>
                <w:szCs w:val="24"/>
                <w:lang w:val="ru-RU"/>
              </w:rPr>
              <w:t>рок</w:t>
            </w:r>
          </w:p>
        </w:tc>
        <w:tc>
          <w:tcPr>
            <w:tcW w:w="1317" w:type="dxa"/>
          </w:tcPr>
          <w:p w14:paraId="1DD57C76" w14:textId="77777777" w:rsidR="00264190" w:rsidRPr="00D11B60" w:rsidRDefault="00264190" w:rsidP="00264190">
            <w:pPr>
              <w:pStyle w:val="TableParagraph"/>
              <w:jc w:val="center"/>
              <w:rPr>
                <w:sz w:val="24"/>
                <w:szCs w:val="24"/>
                <w:lang w:val="ru-RU"/>
              </w:rPr>
            </w:pPr>
            <w:r w:rsidRPr="00D11B60">
              <w:rPr>
                <w:spacing w:val="-4"/>
                <w:sz w:val="24"/>
                <w:szCs w:val="24"/>
                <w:lang w:val="ru-RU"/>
              </w:rPr>
              <w:t>март</w:t>
            </w:r>
          </w:p>
        </w:tc>
        <w:tc>
          <w:tcPr>
            <w:tcW w:w="3049" w:type="dxa"/>
          </w:tcPr>
          <w:p w14:paraId="2214856C" w14:textId="77777777" w:rsidR="00264190" w:rsidRPr="00D11B60" w:rsidRDefault="00264190" w:rsidP="00264190">
            <w:pPr>
              <w:pStyle w:val="TableParagraph"/>
              <w:jc w:val="center"/>
              <w:rPr>
                <w:sz w:val="24"/>
                <w:szCs w:val="24"/>
                <w:lang w:val="ru-RU"/>
              </w:rPr>
            </w:pPr>
            <w:r w:rsidRPr="00D11B60">
              <w:rPr>
                <w:sz w:val="24"/>
                <w:szCs w:val="24"/>
                <w:lang w:val="ru-RU"/>
              </w:rPr>
              <w:t>Уроки здоровья</w:t>
            </w:r>
          </w:p>
          <w:p w14:paraId="084F4FD0" w14:textId="77777777" w:rsidR="00264190" w:rsidRPr="00D11B60" w:rsidRDefault="00264190" w:rsidP="00264190">
            <w:pPr>
              <w:pStyle w:val="TableParagraph"/>
              <w:jc w:val="center"/>
              <w:rPr>
                <w:sz w:val="24"/>
                <w:szCs w:val="24"/>
                <w:lang w:val="ru-RU"/>
              </w:rPr>
            </w:pPr>
            <w:r w:rsidRPr="00D11B60">
              <w:rPr>
                <w:sz w:val="24"/>
                <w:szCs w:val="24"/>
                <w:lang w:val="ru-RU"/>
              </w:rPr>
              <w:t>«Здоровый я – здоровая страна»</w:t>
            </w:r>
          </w:p>
        </w:tc>
        <w:tc>
          <w:tcPr>
            <w:tcW w:w="6215" w:type="dxa"/>
            <w:tcBorders>
              <w:top w:val="single" w:sz="4" w:space="0" w:color="auto"/>
            </w:tcBorders>
          </w:tcPr>
          <w:p w14:paraId="65B58E4A" w14:textId="77777777" w:rsidR="00264190" w:rsidRPr="00D11B60" w:rsidRDefault="00264190" w:rsidP="00264190">
            <w:pPr>
              <w:pStyle w:val="TableParagraph"/>
              <w:jc w:val="center"/>
              <w:rPr>
                <w:sz w:val="24"/>
                <w:szCs w:val="24"/>
                <w:lang w:val="ru-RU"/>
              </w:rPr>
            </w:pPr>
            <w:r w:rsidRPr="00D11B60">
              <w:rPr>
                <w:sz w:val="24"/>
                <w:szCs w:val="24"/>
                <w:lang w:val="ru-RU"/>
              </w:rPr>
              <w:t xml:space="preserve">Воссоединение Крыма с </w:t>
            </w:r>
            <w:r w:rsidRPr="00D11B60">
              <w:rPr>
                <w:spacing w:val="-2"/>
                <w:sz w:val="24"/>
                <w:szCs w:val="24"/>
                <w:lang w:val="ru-RU"/>
              </w:rPr>
              <w:t>Россией</w:t>
            </w:r>
          </w:p>
        </w:tc>
        <w:tc>
          <w:tcPr>
            <w:tcW w:w="2685" w:type="dxa"/>
            <w:vMerge w:val="restart"/>
          </w:tcPr>
          <w:p w14:paraId="0120A1C6"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28726719" w14:textId="77777777" w:rsidTr="00264190">
        <w:trPr>
          <w:trHeight w:val="655"/>
        </w:trPr>
        <w:tc>
          <w:tcPr>
            <w:tcW w:w="2477" w:type="dxa"/>
          </w:tcPr>
          <w:p w14:paraId="5E273BA8" w14:textId="77777777" w:rsidR="00264190" w:rsidRPr="00D11B60" w:rsidRDefault="00264190" w:rsidP="00264190">
            <w:pPr>
              <w:pStyle w:val="TableParagraph"/>
              <w:jc w:val="center"/>
              <w:rPr>
                <w:sz w:val="24"/>
                <w:szCs w:val="24"/>
              </w:rPr>
            </w:pPr>
            <w:r w:rsidRPr="00D11B60">
              <w:rPr>
                <w:spacing w:val="-2"/>
                <w:sz w:val="24"/>
                <w:szCs w:val="24"/>
              </w:rPr>
              <w:lastRenderedPageBreak/>
              <w:t>Внеурочная деятельность</w:t>
            </w:r>
          </w:p>
        </w:tc>
        <w:tc>
          <w:tcPr>
            <w:tcW w:w="1317" w:type="dxa"/>
          </w:tcPr>
          <w:p w14:paraId="222889E1"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4" w:type="dxa"/>
            <w:gridSpan w:val="2"/>
          </w:tcPr>
          <w:p w14:paraId="083E3B28" w14:textId="77777777" w:rsidR="00264190" w:rsidRPr="00D11B60" w:rsidRDefault="00264190" w:rsidP="00264190">
            <w:pPr>
              <w:pStyle w:val="TableParagraph"/>
              <w:jc w:val="center"/>
              <w:rPr>
                <w:sz w:val="24"/>
                <w:szCs w:val="24"/>
                <w:lang w:val="ru-RU"/>
              </w:rPr>
            </w:pPr>
            <w:r w:rsidRPr="00D11B60">
              <w:rPr>
                <w:sz w:val="24"/>
                <w:szCs w:val="24"/>
                <w:lang w:val="ru-RU"/>
              </w:rPr>
              <w:t>Работа по программам, участие в проектах</w:t>
            </w:r>
          </w:p>
        </w:tc>
        <w:tc>
          <w:tcPr>
            <w:tcW w:w="2685" w:type="dxa"/>
            <w:vMerge/>
          </w:tcPr>
          <w:p w14:paraId="56702CC5" w14:textId="77777777" w:rsidR="00264190" w:rsidRPr="00D11B60" w:rsidRDefault="00264190" w:rsidP="00264190">
            <w:pPr>
              <w:pStyle w:val="TableParagraph"/>
              <w:jc w:val="center"/>
              <w:rPr>
                <w:sz w:val="24"/>
                <w:szCs w:val="24"/>
                <w:lang w:val="ru-RU"/>
              </w:rPr>
            </w:pPr>
          </w:p>
        </w:tc>
      </w:tr>
      <w:tr w:rsidR="00264190" w:rsidRPr="00D11B60" w14:paraId="0F142505" w14:textId="77777777" w:rsidTr="00264190">
        <w:trPr>
          <w:trHeight w:val="1136"/>
        </w:trPr>
        <w:tc>
          <w:tcPr>
            <w:tcW w:w="2477" w:type="dxa"/>
          </w:tcPr>
          <w:p w14:paraId="47E9E247" w14:textId="77777777" w:rsidR="00264190" w:rsidRPr="00D11B60" w:rsidRDefault="00264190" w:rsidP="00264190">
            <w:pPr>
              <w:pStyle w:val="TableParagraph"/>
              <w:jc w:val="center"/>
              <w:rPr>
                <w:sz w:val="24"/>
                <w:szCs w:val="24"/>
              </w:rPr>
            </w:pPr>
            <w:r w:rsidRPr="00D11B60">
              <w:rPr>
                <w:spacing w:val="-2"/>
                <w:sz w:val="24"/>
                <w:szCs w:val="24"/>
              </w:rPr>
              <w:t>Организация предметно-</w:t>
            </w:r>
          </w:p>
          <w:p w14:paraId="729AA079"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317" w:type="dxa"/>
          </w:tcPr>
          <w:p w14:paraId="310B2444"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4" w:type="dxa"/>
            <w:gridSpan w:val="2"/>
          </w:tcPr>
          <w:p w14:paraId="137B042C" w14:textId="77777777" w:rsidR="00264190" w:rsidRPr="00D11B60" w:rsidRDefault="00264190" w:rsidP="00264190">
            <w:pPr>
              <w:pStyle w:val="TableParagraph"/>
              <w:jc w:val="center"/>
              <w:rPr>
                <w:sz w:val="24"/>
                <w:szCs w:val="24"/>
                <w:lang w:val="ru-RU"/>
              </w:rPr>
            </w:pPr>
            <w:r w:rsidRPr="00D11B60">
              <w:rPr>
                <w:sz w:val="24"/>
                <w:szCs w:val="24"/>
                <w:lang w:val="ru-RU"/>
              </w:rPr>
              <w:t>Оформление к мероприятиям посвященному международному женскому дню Воссоединение Крыма с Россией.</w:t>
            </w:r>
          </w:p>
          <w:p w14:paraId="715BB9B0" w14:textId="77777777" w:rsidR="00264190" w:rsidRPr="00D11B60" w:rsidRDefault="00264190" w:rsidP="00264190">
            <w:pPr>
              <w:pStyle w:val="TableParagraph"/>
              <w:jc w:val="center"/>
              <w:rPr>
                <w:sz w:val="24"/>
                <w:szCs w:val="24"/>
                <w:lang w:val="ru-RU"/>
              </w:rPr>
            </w:pPr>
            <w:r w:rsidRPr="00D11B60">
              <w:rPr>
                <w:sz w:val="24"/>
                <w:szCs w:val="24"/>
                <w:lang w:val="ru-RU"/>
              </w:rPr>
              <w:t>Конкурс плакатов «Здоровым быть здорово!»</w:t>
            </w:r>
          </w:p>
        </w:tc>
        <w:tc>
          <w:tcPr>
            <w:tcW w:w="2685" w:type="dxa"/>
          </w:tcPr>
          <w:p w14:paraId="66EF8D7F" w14:textId="77777777" w:rsidR="00264190" w:rsidRPr="00D11B60" w:rsidRDefault="00264190" w:rsidP="00264190">
            <w:pPr>
              <w:pStyle w:val="TableParagraph"/>
              <w:ind w:firstLine="3"/>
              <w:jc w:val="center"/>
              <w:rPr>
                <w:sz w:val="24"/>
                <w:szCs w:val="24"/>
                <w:lang w:val="ru-RU"/>
              </w:rPr>
            </w:pPr>
            <w:r w:rsidRPr="00D11B60">
              <w:rPr>
                <w:sz w:val="24"/>
                <w:szCs w:val="24"/>
                <w:lang w:val="ru-RU"/>
              </w:rPr>
              <w:t>Педагог-организатор</w:t>
            </w:r>
          </w:p>
        </w:tc>
      </w:tr>
    </w:tbl>
    <w:p w14:paraId="12DCE92A"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rsidSect="00264190">
          <w:type w:val="continuous"/>
          <w:pgSz w:w="16840" w:h="11910" w:orient="landscape"/>
          <w:pgMar w:top="709" w:right="420" w:bottom="678"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3013"/>
        <w:gridCol w:w="6251"/>
        <w:gridCol w:w="2685"/>
      </w:tblGrid>
      <w:tr w:rsidR="00264190" w:rsidRPr="00D11B60" w14:paraId="47FCF48F" w14:textId="77777777" w:rsidTr="00264190">
        <w:trPr>
          <w:trHeight w:val="689"/>
        </w:trPr>
        <w:tc>
          <w:tcPr>
            <w:tcW w:w="2477" w:type="dxa"/>
            <w:vMerge w:val="restart"/>
          </w:tcPr>
          <w:p w14:paraId="3FE9BA83" w14:textId="77777777" w:rsidR="00264190" w:rsidRPr="00D11B60" w:rsidRDefault="00264190" w:rsidP="00264190">
            <w:pPr>
              <w:pStyle w:val="TableParagraph"/>
              <w:jc w:val="center"/>
              <w:rPr>
                <w:sz w:val="24"/>
                <w:szCs w:val="24"/>
              </w:rPr>
            </w:pPr>
            <w:r w:rsidRPr="00D11B60">
              <w:rPr>
                <w:sz w:val="24"/>
                <w:szCs w:val="24"/>
              </w:rPr>
              <w:lastRenderedPageBreak/>
              <w:t xml:space="preserve">Работа с </w:t>
            </w:r>
            <w:r w:rsidRPr="00D11B60">
              <w:rPr>
                <w:spacing w:val="-2"/>
                <w:sz w:val="24"/>
                <w:szCs w:val="24"/>
              </w:rPr>
              <w:t>родителями</w:t>
            </w:r>
          </w:p>
        </w:tc>
        <w:tc>
          <w:tcPr>
            <w:tcW w:w="1317" w:type="dxa"/>
            <w:vMerge w:val="restart"/>
          </w:tcPr>
          <w:p w14:paraId="04A50DA8"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4" w:type="dxa"/>
            <w:gridSpan w:val="2"/>
          </w:tcPr>
          <w:p w14:paraId="4B09A63F"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Индивидуальная</w:t>
            </w:r>
            <w:r w:rsidRPr="00D11B60">
              <w:rPr>
                <w:spacing w:val="-6"/>
                <w:sz w:val="24"/>
                <w:szCs w:val="24"/>
                <w:lang w:val="ru-RU"/>
              </w:rPr>
              <w:t xml:space="preserve"> </w:t>
            </w:r>
            <w:r w:rsidRPr="00D11B60">
              <w:rPr>
                <w:sz w:val="24"/>
                <w:szCs w:val="24"/>
                <w:lang w:val="ru-RU"/>
              </w:rPr>
              <w:t>работа</w:t>
            </w:r>
            <w:r w:rsidRPr="00D11B60">
              <w:rPr>
                <w:spacing w:val="-5"/>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семьями:</w:t>
            </w:r>
            <w:r w:rsidRPr="00D11B60">
              <w:rPr>
                <w:spacing w:val="-5"/>
                <w:sz w:val="24"/>
                <w:szCs w:val="24"/>
                <w:lang w:val="ru-RU"/>
              </w:rPr>
              <w:t xml:space="preserve"> </w:t>
            </w:r>
            <w:r w:rsidRPr="00D11B60">
              <w:rPr>
                <w:sz w:val="24"/>
                <w:szCs w:val="24"/>
                <w:lang w:val="ru-RU"/>
              </w:rPr>
              <w:t>в</w:t>
            </w:r>
            <w:r w:rsidRPr="00D11B60">
              <w:rPr>
                <w:spacing w:val="-8"/>
                <w:sz w:val="24"/>
                <w:szCs w:val="24"/>
                <w:lang w:val="ru-RU"/>
              </w:rPr>
              <w:t xml:space="preserve"> </w:t>
            </w:r>
            <w:r w:rsidRPr="00D11B60">
              <w:rPr>
                <w:sz w:val="24"/>
                <w:szCs w:val="24"/>
                <w:lang w:val="ru-RU"/>
              </w:rPr>
              <w:t>трудной</w:t>
            </w:r>
            <w:r w:rsidRPr="00D11B60">
              <w:rPr>
                <w:spacing w:val="-7"/>
                <w:sz w:val="24"/>
                <w:szCs w:val="24"/>
                <w:lang w:val="ru-RU"/>
              </w:rPr>
              <w:t xml:space="preserve"> </w:t>
            </w:r>
            <w:r w:rsidRPr="00D11B60">
              <w:rPr>
                <w:sz w:val="24"/>
                <w:szCs w:val="24"/>
                <w:lang w:val="ru-RU"/>
              </w:rPr>
              <w:t>жизненной</w:t>
            </w:r>
            <w:r w:rsidRPr="00D11B60">
              <w:rPr>
                <w:spacing w:val="-7"/>
                <w:sz w:val="24"/>
                <w:szCs w:val="24"/>
                <w:lang w:val="ru-RU"/>
              </w:rPr>
              <w:t xml:space="preserve"> </w:t>
            </w:r>
            <w:r w:rsidRPr="00D11B60">
              <w:rPr>
                <w:spacing w:val="-2"/>
                <w:sz w:val="24"/>
                <w:szCs w:val="24"/>
                <w:lang w:val="ru-RU"/>
              </w:rPr>
              <w:t>ситуации,</w:t>
            </w:r>
          </w:p>
          <w:p w14:paraId="4C3B8BEA" w14:textId="77777777" w:rsidR="00264190" w:rsidRPr="00D11B60" w:rsidRDefault="00264190" w:rsidP="00264190">
            <w:pPr>
              <w:pStyle w:val="TableParagraph"/>
              <w:jc w:val="center"/>
              <w:rPr>
                <w:spacing w:val="-5"/>
                <w:sz w:val="24"/>
                <w:szCs w:val="24"/>
                <w:lang w:val="ru-RU"/>
              </w:rPr>
            </w:pPr>
            <w:r w:rsidRPr="00D11B60">
              <w:rPr>
                <w:sz w:val="24"/>
                <w:szCs w:val="24"/>
                <w:lang w:val="ru-RU"/>
              </w:rPr>
              <w:t>малообеспеченными</w:t>
            </w:r>
            <w:r w:rsidRPr="00D11B60">
              <w:rPr>
                <w:spacing w:val="-12"/>
                <w:sz w:val="24"/>
                <w:szCs w:val="24"/>
                <w:lang w:val="ru-RU"/>
              </w:rPr>
              <w:t xml:space="preserve"> </w:t>
            </w:r>
            <w:r w:rsidRPr="00D11B60">
              <w:rPr>
                <w:sz w:val="24"/>
                <w:szCs w:val="24"/>
                <w:lang w:val="ru-RU"/>
              </w:rPr>
              <w:t>и</w:t>
            </w:r>
            <w:r w:rsidRPr="00D11B60">
              <w:rPr>
                <w:spacing w:val="-11"/>
                <w:sz w:val="24"/>
                <w:szCs w:val="24"/>
                <w:lang w:val="ru-RU"/>
              </w:rPr>
              <w:t xml:space="preserve"> </w:t>
            </w:r>
            <w:r w:rsidRPr="00D11B60">
              <w:rPr>
                <w:sz w:val="24"/>
                <w:szCs w:val="24"/>
                <w:lang w:val="ru-RU"/>
              </w:rPr>
              <w:t>многодетными,</w:t>
            </w:r>
            <w:r w:rsidRPr="00D11B60">
              <w:rPr>
                <w:spacing w:val="-11"/>
                <w:sz w:val="24"/>
                <w:szCs w:val="24"/>
                <w:lang w:val="ru-RU"/>
              </w:rPr>
              <w:t xml:space="preserve"> </w:t>
            </w:r>
            <w:r w:rsidRPr="00D11B60">
              <w:rPr>
                <w:sz w:val="24"/>
                <w:szCs w:val="24"/>
                <w:lang w:val="ru-RU"/>
              </w:rPr>
              <w:t>«Группы</w:t>
            </w:r>
            <w:r w:rsidRPr="00D11B60">
              <w:rPr>
                <w:spacing w:val="-12"/>
                <w:sz w:val="24"/>
                <w:szCs w:val="24"/>
                <w:lang w:val="ru-RU"/>
              </w:rPr>
              <w:t xml:space="preserve"> </w:t>
            </w:r>
            <w:r w:rsidRPr="00D11B60">
              <w:rPr>
                <w:sz w:val="24"/>
                <w:szCs w:val="24"/>
                <w:lang w:val="ru-RU"/>
              </w:rPr>
              <w:t>риска»,</w:t>
            </w:r>
            <w:r w:rsidRPr="00D11B60">
              <w:rPr>
                <w:spacing w:val="-11"/>
                <w:sz w:val="24"/>
                <w:szCs w:val="24"/>
                <w:lang w:val="ru-RU"/>
              </w:rPr>
              <w:t xml:space="preserve"> </w:t>
            </w:r>
            <w:r w:rsidRPr="00D11B60">
              <w:rPr>
                <w:sz w:val="24"/>
                <w:szCs w:val="24"/>
                <w:lang w:val="ru-RU"/>
              </w:rPr>
              <w:t>семьи</w:t>
            </w:r>
            <w:r w:rsidRPr="00D11B60">
              <w:rPr>
                <w:spacing w:val="-11"/>
                <w:sz w:val="24"/>
                <w:szCs w:val="24"/>
                <w:lang w:val="ru-RU"/>
              </w:rPr>
              <w:t xml:space="preserve"> </w:t>
            </w:r>
            <w:r w:rsidRPr="00D11B60">
              <w:rPr>
                <w:sz w:val="24"/>
                <w:szCs w:val="24"/>
                <w:lang w:val="ru-RU"/>
              </w:rPr>
              <w:t>участников</w:t>
            </w:r>
            <w:r w:rsidRPr="00D11B60">
              <w:rPr>
                <w:spacing w:val="-12"/>
                <w:sz w:val="24"/>
                <w:szCs w:val="24"/>
                <w:lang w:val="ru-RU"/>
              </w:rPr>
              <w:t xml:space="preserve"> </w:t>
            </w:r>
            <w:r w:rsidRPr="00D11B60">
              <w:rPr>
                <w:spacing w:val="-5"/>
                <w:sz w:val="24"/>
                <w:szCs w:val="24"/>
                <w:lang w:val="ru-RU"/>
              </w:rPr>
              <w:t>СВО.</w:t>
            </w:r>
          </w:p>
        </w:tc>
        <w:tc>
          <w:tcPr>
            <w:tcW w:w="2685" w:type="dxa"/>
            <w:vMerge w:val="restart"/>
          </w:tcPr>
          <w:p w14:paraId="23735F5C"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w:t>
            </w:r>
          </w:p>
          <w:p w14:paraId="1C1E0D9D"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00FF41FA" w14:textId="77777777" w:rsidTr="00264190">
        <w:trPr>
          <w:trHeight w:val="274"/>
        </w:trPr>
        <w:tc>
          <w:tcPr>
            <w:tcW w:w="2477" w:type="dxa"/>
            <w:vMerge/>
            <w:tcBorders>
              <w:top w:val="nil"/>
            </w:tcBorders>
          </w:tcPr>
          <w:p w14:paraId="4E3EF873"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60CE4032"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6381B7FF" w14:textId="77777777" w:rsidR="00264190" w:rsidRPr="00D11B60" w:rsidRDefault="00264190" w:rsidP="00264190">
            <w:pPr>
              <w:pStyle w:val="TableParagraph"/>
              <w:jc w:val="center"/>
              <w:rPr>
                <w:sz w:val="24"/>
                <w:szCs w:val="24"/>
                <w:lang w:val="ru-RU"/>
              </w:rPr>
            </w:pPr>
            <w:r w:rsidRPr="00D11B60">
              <w:rPr>
                <w:sz w:val="24"/>
                <w:szCs w:val="24"/>
                <w:lang w:val="ru-RU"/>
              </w:rPr>
              <w:t>Информационное</w:t>
            </w:r>
            <w:r w:rsidRPr="00D11B60">
              <w:rPr>
                <w:spacing w:val="-10"/>
                <w:sz w:val="24"/>
                <w:szCs w:val="24"/>
                <w:lang w:val="ru-RU"/>
              </w:rPr>
              <w:t xml:space="preserve"> </w:t>
            </w:r>
            <w:r w:rsidRPr="00D11B60">
              <w:rPr>
                <w:sz w:val="24"/>
                <w:szCs w:val="24"/>
                <w:lang w:val="ru-RU"/>
              </w:rPr>
              <w:t>оповещение</w:t>
            </w:r>
            <w:r w:rsidRPr="00D11B60">
              <w:rPr>
                <w:spacing w:val="-8"/>
                <w:sz w:val="24"/>
                <w:szCs w:val="24"/>
                <w:lang w:val="ru-RU"/>
              </w:rPr>
              <w:t xml:space="preserve"> </w:t>
            </w:r>
            <w:r w:rsidRPr="00D11B60">
              <w:rPr>
                <w:sz w:val="24"/>
                <w:szCs w:val="24"/>
                <w:lang w:val="ru-RU"/>
              </w:rPr>
              <w:t>родителей</w:t>
            </w:r>
            <w:r w:rsidRPr="00D11B60">
              <w:rPr>
                <w:spacing w:val="-9"/>
                <w:sz w:val="24"/>
                <w:szCs w:val="24"/>
                <w:lang w:val="ru-RU"/>
              </w:rPr>
              <w:t xml:space="preserve"> </w:t>
            </w:r>
            <w:r w:rsidRPr="00D11B60">
              <w:rPr>
                <w:sz w:val="24"/>
                <w:szCs w:val="24"/>
                <w:lang w:val="ru-RU"/>
              </w:rPr>
              <w:t>через</w:t>
            </w:r>
            <w:r w:rsidRPr="00D11B60">
              <w:rPr>
                <w:spacing w:val="-9"/>
                <w:sz w:val="24"/>
                <w:szCs w:val="24"/>
                <w:lang w:val="ru-RU"/>
              </w:rPr>
              <w:t xml:space="preserve"> </w:t>
            </w:r>
            <w:r w:rsidRPr="00D11B60">
              <w:rPr>
                <w:sz w:val="24"/>
                <w:szCs w:val="24"/>
                <w:lang w:val="ru-RU"/>
              </w:rPr>
              <w:t>школьный</w:t>
            </w:r>
            <w:r w:rsidRPr="00D11B60">
              <w:rPr>
                <w:spacing w:val="-9"/>
                <w:sz w:val="24"/>
                <w:szCs w:val="24"/>
                <w:lang w:val="ru-RU"/>
              </w:rPr>
              <w:t xml:space="preserve"> </w:t>
            </w:r>
            <w:r w:rsidRPr="00D11B60">
              <w:rPr>
                <w:sz w:val="24"/>
                <w:szCs w:val="24"/>
                <w:lang w:val="ru-RU"/>
              </w:rPr>
              <w:t>дневник,</w:t>
            </w:r>
            <w:r w:rsidRPr="00D11B60">
              <w:rPr>
                <w:spacing w:val="-8"/>
                <w:sz w:val="24"/>
                <w:szCs w:val="24"/>
                <w:lang w:val="ru-RU"/>
              </w:rPr>
              <w:t xml:space="preserve"> </w:t>
            </w:r>
            <w:r w:rsidRPr="00D11B60">
              <w:rPr>
                <w:spacing w:val="-2"/>
                <w:sz w:val="24"/>
                <w:szCs w:val="24"/>
                <w:lang w:val="ru-RU"/>
              </w:rPr>
              <w:t>мессенджеры.</w:t>
            </w:r>
          </w:p>
        </w:tc>
        <w:tc>
          <w:tcPr>
            <w:tcW w:w="2685" w:type="dxa"/>
            <w:vMerge/>
          </w:tcPr>
          <w:p w14:paraId="027C98D1" w14:textId="77777777" w:rsidR="00264190" w:rsidRPr="00D11B60" w:rsidRDefault="00264190" w:rsidP="00264190">
            <w:pPr>
              <w:pStyle w:val="TableParagraph"/>
              <w:jc w:val="center"/>
              <w:rPr>
                <w:sz w:val="24"/>
                <w:szCs w:val="24"/>
                <w:lang w:val="ru-RU"/>
              </w:rPr>
            </w:pPr>
          </w:p>
        </w:tc>
      </w:tr>
      <w:tr w:rsidR="00264190" w:rsidRPr="00D11B60" w14:paraId="6DAC4EC3" w14:textId="77777777" w:rsidTr="00264190">
        <w:trPr>
          <w:trHeight w:val="396"/>
        </w:trPr>
        <w:tc>
          <w:tcPr>
            <w:tcW w:w="2477" w:type="dxa"/>
            <w:vMerge/>
            <w:tcBorders>
              <w:top w:val="nil"/>
            </w:tcBorders>
          </w:tcPr>
          <w:p w14:paraId="5B92C234"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28312013"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7FA841CE" w14:textId="77777777" w:rsidR="00264190" w:rsidRPr="00D11B60" w:rsidRDefault="00264190" w:rsidP="00264190">
            <w:pPr>
              <w:pStyle w:val="TableParagraph"/>
              <w:jc w:val="center"/>
              <w:rPr>
                <w:sz w:val="24"/>
                <w:szCs w:val="24"/>
                <w:lang w:val="ru-RU"/>
              </w:rPr>
            </w:pPr>
            <w:r w:rsidRPr="00D11B60">
              <w:rPr>
                <w:sz w:val="24"/>
                <w:szCs w:val="24"/>
                <w:lang w:val="ru-RU"/>
              </w:rPr>
              <w:t>Участие родителей в Дне здоровья.</w:t>
            </w:r>
          </w:p>
        </w:tc>
        <w:tc>
          <w:tcPr>
            <w:tcW w:w="2685" w:type="dxa"/>
            <w:vMerge/>
          </w:tcPr>
          <w:p w14:paraId="74F171EC" w14:textId="77777777" w:rsidR="00264190" w:rsidRPr="00D11B60" w:rsidRDefault="00264190" w:rsidP="00264190">
            <w:pPr>
              <w:pStyle w:val="TableParagraph"/>
              <w:jc w:val="center"/>
              <w:rPr>
                <w:sz w:val="24"/>
                <w:szCs w:val="24"/>
                <w:lang w:val="ru-RU"/>
              </w:rPr>
            </w:pPr>
          </w:p>
        </w:tc>
      </w:tr>
      <w:tr w:rsidR="00264190" w:rsidRPr="00D11B60" w14:paraId="575E17F1" w14:textId="77777777" w:rsidTr="00264190">
        <w:trPr>
          <w:trHeight w:val="421"/>
        </w:trPr>
        <w:tc>
          <w:tcPr>
            <w:tcW w:w="2477" w:type="dxa"/>
            <w:vMerge/>
            <w:tcBorders>
              <w:top w:val="nil"/>
            </w:tcBorders>
          </w:tcPr>
          <w:p w14:paraId="06567B91"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3ECF0C5E" w14:textId="77777777" w:rsidR="00264190" w:rsidRPr="00D11B60" w:rsidRDefault="00264190" w:rsidP="00264190">
            <w:pPr>
              <w:jc w:val="center"/>
              <w:rPr>
                <w:rFonts w:ascii="Times New Roman" w:hAnsi="Times New Roman" w:cs="Times New Roman"/>
                <w:sz w:val="24"/>
                <w:szCs w:val="24"/>
                <w:lang w:val="ru-RU"/>
              </w:rPr>
            </w:pPr>
          </w:p>
        </w:tc>
        <w:tc>
          <w:tcPr>
            <w:tcW w:w="9264" w:type="dxa"/>
            <w:gridSpan w:val="2"/>
          </w:tcPr>
          <w:p w14:paraId="281A4FD0" w14:textId="77777777" w:rsidR="00264190" w:rsidRPr="00D11B60" w:rsidRDefault="00264190" w:rsidP="00264190">
            <w:pPr>
              <w:pStyle w:val="TableParagraph"/>
              <w:jc w:val="center"/>
              <w:rPr>
                <w:sz w:val="24"/>
                <w:szCs w:val="24"/>
                <w:lang w:val="ru-RU"/>
              </w:rPr>
            </w:pPr>
            <w:r w:rsidRPr="00D11B60">
              <w:rPr>
                <w:sz w:val="24"/>
                <w:szCs w:val="24"/>
                <w:lang w:val="ru-RU"/>
              </w:rPr>
              <w:t>Участие родителей в праздничном концерте к 8 марта.</w:t>
            </w:r>
          </w:p>
        </w:tc>
        <w:tc>
          <w:tcPr>
            <w:tcW w:w="2685" w:type="dxa"/>
            <w:vMerge/>
          </w:tcPr>
          <w:p w14:paraId="147493FD" w14:textId="77777777" w:rsidR="00264190" w:rsidRPr="00D11B60" w:rsidRDefault="00264190" w:rsidP="00264190">
            <w:pPr>
              <w:pStyle w:val="TableParagraph"/>
              <w:jc w:val="center"/>
              <w:rPr>
                <w:sz w:val="24"/>
                <w:szCs w:val="24"/>
                <w:lang w:val="ru-RU"/>
              </w:rPr>
            </w:pPr>
          </w:p>
        </w:tc>
      </w:tr>
      <w:tr w:rsidR="00264190" w:rsidRPr="00D11B60" w14:paraId="1EC8B3A9" w14:textId="77777777" w:rsidTr="00264190">
        <w:trPr>
          <w:trHeight w:val="673"/>
        </w:trPr>
        <w:tc>
          <w:tcPr>
            <w:tcW w:w="2477" w:type="dxa"/>
          </w:tcPr>
          <w:p w14:paraId="4FC959E2" w14:textId="77777777" w:rsidR="00264190" w:rsidRPr="00D11B60" w:rsidRDefault="00264190" w:rsidP="00264190">
            <w:pPr>
              <w:pStyle w:val="TableParagraph"/>
              <w:jc w:val="center"/>
              <w:rPr>
                <w:sz w:val="24"/>
                <w:szCs w:val="24"/>
              </w:rPr>
            </w:pPr>
            <w:r w:rsidRPr="00D11B60">
              <w:rPr>
                <w:spacing w:val="-2"/>
                <w:sz w:val="24"/>
                <w:szCs w:val="24"/>
              </w:rPr>
              <w:t>Детские общественные</w:t>
            </w:r>
          </w:p>
          <w:p w14:paraId="7A8A0B10" w14:textId="77777777" w:rsidR="00264190" w:rsidRPr="00D11B60" w:rsidRDefault="00264190" w:rsidP="00264190">
            <w:pPr>
              <w:pStyle w:val="TableParagraph"/>
              <w:jc w:val="center"/>
              <w:rPr>
                <w:sz w:val="24"/>
                <w:szCs w:val="24"/>
              </w:rPr>
            </w:pPr>
            <w:r w:rsidRPr="00D11B60">
              <w:rPr>
                <w:sz w:val="24"/>
                <w:szCs w:val="24"/>
              </w:rPr>
              <w:t>объединения</w:t>
            </w:r>
          </w:p>
        </w:tc>
        <w:tc>
          <w:tcPr>
            <w:tcW w:w="1317" w:type="dxa"/>
          </w:tcPr>
          <w:p w14:paraId="1CD76E75"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4" w:type="dxa"/>
            <w:gridSpan w:val="2"/>
          </w:tcPr>
          <w:p w14:paraId="0FB54BE8" w14:textId="77777777" w:rsidR="00264190" w:rsidRPr="00D11B60" w:rsidRDefault="00264190" w:rsidP="00264190">
            <w:pPr>
              <w:pStyle w:val="TableParagraph"/>
              <w:jc w:val="center"/>
              <w:rPr>
                <w:sz w:val="24"/>
                <w:szCs w:val="24"/>
                <w:lang w:val="ru-RU"/>
              </w:rPr>
            </w:pPr>
            <w:r w:rsidRPr="00D11B60">
              <w:rPr>
                <w:sz w:val="24"/>
                <w:szCs w:val="24"/>
                <w:lang w:val="ru-RU"/>
              </w:rPr>
              <w:t>Участие в проектах.</w:t>
            </w:r>
          </w:p>
          <w:p w14:paraId="392DCF1C" w14:textId="77777777" w:rsidR="00264190" w:rsidRPr="00D11B60" w:rsidRDefault="00264190" w:rsidP="00264190">
            <w:pPr>
              <w:pStyle w:val="TableParagraph"/>
              <w:jc w:val="center"/>
              <w:rPr>
                <w:sz w:val="24"/>
                <w:szCs w:val="24"/>
                <w:lang w:val="ru-RU"/>
              </w:rPr>
            </w:pPr>
            <w:r w:rsidRPr="00D11B60">
              <w:rPr>
                <w:sz w:val="24"/>
                <w:szCs w:val="24"/>
                <w:lang w:val="ru-RU"/>
              </w:rPr>
              <w:t>В активностях РДДМ Движение Первых.</w:t>
            </w:r>
          </w:p>
        </w:tc>
        <w:tc>
          <w:tcPr>
            <w:tcW w:w="2685" w:type="dxa"/>
          </w:tcPr>
          <w:p w14:paraId="2D6F381E"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2A3D657B" w14:textId="77777777" w:rsidTr="00264190">
        <w:trPr>
          <w:trHeight w:val="697"/>
        </w:trPr>
        <w:tc>
          <w:tcPr>
            <w:tcW w:w="2477" w:type="dxa"/>
            <w:tcBorders>
              <w:bottom w:val="nil"/>
            </w:tcBorders>
          </w:tcPr>
          <w:p w14:paraId="14A12F4B" w14:textId="77777777" w:rsidR="00264190" w:rsidRPr="00D11B60" w:rsidRDefault="00264190" w:rsidP="00264190">
            <w:pPr>
              <w:pStyle w:val="TableParagraph"/>
              <w:jc w:val="center"/>
              <w:rPr>
                <w:sz w:val="24"/>
                <w:szCs w:val="24"/>
              </w:rPr>
            </w:pPr>
            <w:r w:rsidRPr="00D11B60">
              <w:rPr>
                <w:spacing w:val="-2"/>
                <w:sz w:val="24"/>
                <w:szCs w:val="24"/>
              </w:rPr>
              <w:t>Профориентация</w:t>
            </w:r>
          </w:p>
        </w:tc>
        <w:tc>
          <w:tcPr>
            <w:tcW w:w="1317" w:type="dxa"/>
            <w:tcBorders>
              <w:bottom w:val="nil"/>
            </w:tcBorders>
          </w:tcPr>
          <w:p w14:paraId="069FFC02"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3013" w:type="dxa"/>
            <w:tcBorders>
              <w:bottom w:val="nil"/>
            </w:tcBorders>
          </w:tcPr>
          <w:p w14:paraId="42938F33" w14:textId="77777777" w:rsidR="00264190" w:rsidRPr="00D11B60" w:rsidRDefault="00264190" w:rsidP="00264190">
            <w:pPr>
              <w:pStyle w:val="TableParagraph"/>
              <w:jc w:val="center"/>
              <w:rPr>
                <w:sz w:val="24"/>
                <w:szCs w:val="24"/>
                <w:lang w:val="ru-RU"/>
              </w:rPr>
            </w:pPr>
          </w:p>
          <w:p w14:paraId="31E97364" w14:textId="77777777" w:rsidR="00264190" w:rsidRPr="00D11B60" w:rsidRDefault="00264190" w:rsidP="00264190">
            <w:pPr>
              <w:pStyle w:val="TableParagraph"/>
              <w:jc w:val="center"/>
              <w:rPr>
                <w:sz w:val="24"/>
                <w:szCs w:val="24"/>
                <w:lang w:val="ru-RU"/>
              </w:rPr>
            </w:pPr>
            <w:r w:rsidRPr="00D11B60">
              <w:rPr>
                <w:sz w:val="24"/>
                <w:szCs w:val="24"/>
                <w:lang w:val="ru-RU"/>
              </w:rPr>
              <w:t>Проект «Профессии моих родителей»</w:t>
            </w:r>
          </w:p>
        </w:tc>
        <w:tc>
          <w:tcPr>
            <w:tcW w:w="6251" w:type="dxa"/>
            <w:vMerge w:val="restart"/>
            <w:tcBorders>
              <w:bottom w:val="single" w:sz="4" w:space="0" w:color="000000"/>
            </w:tcBorders>
          </w:tcPr>
          <w:p w14:paraId="63FC9154" w14:textId="77777777" w:rsidR="00264190" w:rsidRPr="00D11B60" w:rsidRDefault="00264190" w:rsidP="00264190">
            <w:pPr>
              <w:pStyle w:val="TableParagraph"/>
              <w:jc w:val="center"/>
              <w:rPr>
                <w:sz w:val="24"/>
                <w:szCs w:val="24"/>
                <w:lang w:val="ru-RU"/>
              </w:rPr>
            </w:pPr>
          </w:p>
          <w:p w14:paraId="6B6020B9" w14:textId="77777777" w:rsidR="00264190" w:rsidRPr="00D11B60" w:rsidRDefault="00264190" w:rsidP="00264190">
            <w:pPr>
              <w:pStyle w:val="TableParagraph"/>
              <w:jc w:val="center"/>
              <w:rPr>
                <w:sz w:val="24"/>
                <w:szCs w:val="24"/>
                <w:lang w:val="ru-RU"/>
              </w:rPr>
            </w:pPr>
            <w:r w:rsidRPr="00D11B60">
              <w:rPr>
                <w:sz w:val="24"/>
                <w:szCs w:val="24"/>
                <w:lang w:val="ru-RU"/>
              </w:rPr>
              <w:t>Конкурс</w:t>
            </w:r>
            <w:r w:rsidRPr="00D11B60">
              <w:rPr>
                <w:spacing w:val="-8"/>
                <w:sz w:val="24"/>
                <w:szCs w:val="24"/>
                <w:lang w:val="ru-RU"/>
              </w:rPr>
              <w:t xml:space="preserve"> </w:t>
            </w:r>
            <w:r w:rsidRPr="00D11B60">
              <w:rPr>
                <w:sz w:val="24"/>
                <w:szCs w:val="24"/>
                <w:lang w:val="ru-RU"/>
              </w:rPr>
              <w:t>видеосюжетов</w:t>
            </w:r>
            <w:r w:rsidRPr="00D11B60">
              <w:rPr>
                <w:spacing w:val="-10"/>
                <w:sz w:val="24"/>
                <w:szCs w:val="24"/>
                <w:lang w:val="ru-RU"/>
              </w:rPr>
              <w:t xml:space="preserve"> </w:t>
            </w:r>
            <w:r w:rsidRPr="00D11B60">
              <w:rPr>
                <w:sz w:val="24"/>
                <w:szCs w:val="24"/>
                <w:lang w:val="ru-RU"/>
              </w:rPr>
              <w:t>«Профессии</w:t>
            </w:r>
            <w:r w:rsidRPr="00D11B60">
              <w:rPr>
                <w:spacing w:val="-9"/>
                <w:sz w:val="24"/>
                <w:szCs w:val="24"/>
                <w:lang w:val="ru-RU"/>
              </w:rPr>
              <w:t xml:space="preserve"> </w:t>
            </w:r>
            <w:r w:rsidRPr="00D11B60">
              <w:rPr>
                <w:sz w:val="24"/>
                <w:szCs w:val="24"/>
                <w:lang w:val="ru-RU"/>
              </w:rPr>
              <w:t>вокруг</w:t>
            </w:r>
            <w:r w:rsidRPr="00D11B60">
              <w:rPr>
                <w:spacing w:val="-7"/>
                <w:sz w:val="24"/>
                <w:szCs w:val="24"/>
                <w:lang w:val="ru-RU"/>
              </w:rPr>
              <w:t xml:space="preserve"> </w:t>
            </w:r>
            <w:r w:rsidRPr="00D11B60">
              <w:rPr>
                <w:spacing w:val="-4"/>
                <w:sz w:val="24"/>
                <w:szCs w:val="24"/>
                <w:lang w:val="ru-RU"/>
              </w:rPr>
              <w:t>нас»</w:t>
            </w:r>
          </w:p>
        </w:tc>
        <w:tc>
          <w:tcPr>
            <w:tcW w:w="2685" w:type="dxa"/>
            <w:vMerge w:val="restart"/>
            <w:tcBorders>
              <w:bottom w:val="single" w:sz="4" w:space="0" w:color="000000"/>
            </w:tcBorders>
          </w:tcPr>
          <w:p w14:paraId="61D457E9" w14:textId="77777777" w:rsidR="00264190" w:rsidRPr="00D11B60" w:rsidRDefault="00264190" w:rsidP="00264190">
            <w:pPr>
              <w:pStyle w:val="TableParagraph"/>
              <w:ind w:firstLine="228"/>
              <w:jc w:val="center"/>
              <w:rPr>
                <w:sz w:val="24"/>
                <w:szCs w:val="24"/>
                <w:lang w:val="ru-RU"/>
              </w:rPr>
            </w:pPr>
            <w:r w:rsidRPr="00D11B60">
              <w:rPr>
                <w:sz w:val="24"/>
                <w:szCs w:val="24"/>
                <w:lang w:val="ru-RU"/>
              </w:rPr>
              <w:t>Ответственный за профориентацию</w:t>
            </w:r>
          </w:p>
        </w:tc>
      </w:tr>
      <w:tr w:rsidR="00264190" w:rsidRPr="00D11B60" w14:paraId="0B4E27B7" w14:textId="77777777" w:rsidTr="00264190">
        <w:trPr>
          <w:trHeight w:val="76"/>
        </w:trPr>
        <w:tc>
          <w:tcPr>
            <w:tcW w:w="2477" w:type="dxa"/>
            <w:tcBorders>
              <w:top w:val="nil"/>
            </w:tcBorders>
          </w:tcPr>
          <w:p w14:paraId="106ADF60" w14:textId="77777777" w:rsidR="00264190" w:rsidRPr="00D11B60" w:rsidRDefault="00264190" w:rsidP="00264190">
            <w:pPr>
              <w:rPr>
                <w:rFonts w:ascii="Times New Roman" w:hAnsi="Times New Roman" w:cs="Times New Roman"/>
                <w:sz w:val="24"/>
                <w:szCs w:val="24"/>
              </w:rPr>
            </w:pPr>
          </w:p>
        </w:tc>
        <w:tc>
          <w:tcPr>
            <w:tcW w:w="1317" w:type="dxa"/>
            <w:tcBorders>
              <w:top w:val="nil"/>
            </w:tcBorders>
          </w:tcPr>
          <w:p w14:paraId="6F08287C" w14:textId="77777777" w:rsidR="00264190" w:rsidRPr="00D11B60" w:rsidRDefault="00264190" w:rsidP="00264190">
            <w:pPr>
              <w:jc w:val="center"/>
              <w:rPr>
                <w:rFonts w:ascii="Times New Roman" w:hAnsi="Times New Roman" w:cs="Times New Roman"/>
                <w:sz w:val="24"/>
                <w:szCs w:val="24"/>
              </w:rPr>
            </w:pPr>
          </w:p>
        </w:tc>
        <w:tc>
          <w:tcPr>
            <w:tcW w:w="3013" w:type="dxa"/>
            <w:tcBorders>
              <w:top w:val="nil"/>
            </w:tcBorders>
          </w:tcPr>
          <w:p w14:paraId="2706093F" w14:textId="77777777" w:rsidR="00264190" w:rsidRPr="00D11B60" w:rsidRDefault="00264190" w:rsidP="00264190">
            <w:pPr>
              <w:rPr>
                <w:rFonts w:ascii="Times New Roman" w:hAnsi="Times New Roman" w:cs="Times New Roman"/>
                <w:sz w:val="24"/>
                <w:szCs w:val="24"/>
              </w:rPr>
            </w:pPr>
          </w:p>
        </w:tc>
        <w:tc>
          <w:tcPr>
            <w:tcW w:w="6251" w:type="dxa"/>
            <w:vMerge/>
          </w:tcPr>
          <w:p w14:paraId="2D9D7474" w14:textId="77777777" w:rsidR="00264190" w:rsidRPr="00D11B60" w:rsidRDefault="00264190" w:rsidP="00264190">
            <w:pPr>
              <w:pStyle w:val="TableParagraph"/>
              <w:jc w:val="center"/>
              <w:rPr>
                <w:sz w:val="24"/>
                <w:szCs w:val="24"/>
                <w:lang w:val="ru-RU"/>
              </w:rPr>
            </w:pPr>
          </w:p>
        </w:tc>
        <w:tc>
          <w:tcPr>
            <w:tcW w:w="2685" w:type="dxa"/>
            <w:vMerge/>
          </w:tcPr>
          <w:p w14:paraId="0C895352" w14:textId="77777777" w:rsidR="00264190" w:rsidRPr="00D11B60" w:rsidRDefault="00264190" w:rsidP="00264190">
            <w:pPr>
              <w:pStyle w:val="TableParagraph"/>
              <w:jc w:val="center"/>
              <w:rPr>
                <w:sz w:val="24"/>
                <w:szCs w:val="24"/>
                <w:lang w:val="ru-RU"/>
              </w:rPr>
            </w:pPr>
          </w:p>
        </w:tc>
      </w:tr>
    </w:tbl>
    <w:p w14:paraId="5056506D"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281"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3"/>
        <w:gridCol w:w="2686"/>
      </w:tblGrid>
      <w:tr w:rsidR="00264190" w:rsidRPr="00D11B60" w14:paraId="703927BF" w14:textId="77777777" w:rsidTr="00264190">
        <w:trPr>
          <w:trHeight w:val="635"/>
        </w:trPr>
        <w:tc>
          <w:tcPr>
            <w:tcW w:w="2477" w:type="dxa"/>
          </w:tcPr>
          <w:p w14:paraId="1A58413D" w14:textId="77777777" w:rsidR="00264190" w:rsidRPr="00D11B60" w:rsidRDefault="00264190" w:rsidP="00264190">
            <w:pPr>
              <w:pStyle w:val="TableParagraph"/>
              <w:jc w:val="center"/>
              <w:rPr>
                <w:sz w:val="24"/>
                <w:szCs w:val="24"/>
              </w:rPr>
            </w:pPr>
            <w:r w:rsidRPr="00D11B60">
              <w:rPr>
                <w:sz w:val="24"/>
                <w:szCs w:val="24"/>
              </w:rPr>
              <w:lastRenderedPageBreak/>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tcPr>
          <w:p w14:paraId="46CB7A41"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3" w:type="dxa"/>
          </w:tcPr>
          <w:p w14:paraId="071DF931" w14:textId="77777777" w:rsidR="00264190" w:rsidRPr="00D11B60" w:rsidRDefault="00264190" w:rsidP="00264190">
            <w:pPr>
              <w:pStyle w:val="TableParagraph"/>
              <w:jc w:val="center"/>
              <w:rPr>
                <w:sz w:val="24"/>
                <w:szCs w:val="24"/>
                <w:lang w:val="ru-RU"/>
              </w:rPr>
            </w:pPr>
            <w:r w:rsidRPr="00D11B60">
              <w:rPr>
                <w:sz w:val="24"/>
                <w:szCs w:val="24"/>
                <w:lang w:val="ru-RU"/>
              </w:rPr>
              <w:t xml:space="preserve">Привлечение учащихся «группы риска» </w:t>
            </w:r>
          </w:p>
          <w:p w14:paraId="23ED7DA8" w14:textId="77777777" w:rsidR="00264190" w:rsidRPr="00D11B60" w:rsidRDefault="00264190" w:rsidP="00264190">
            <w:pPr>
              <w:pStyle w:val="TableParagraph"/>
              <w:jc w:val="center"/>
              <w:rPr>
                <w:sz w:val="24"/>
                <w:szCs w:val="24"/>
                <w:lang w:val="ru-RU"/>
              </w:rPr>
            </w:pPr>
            <w:r w:rsidRPr="00D11B60">
              <w:rPr>
                <w:sz w:val="24"/>
                <w:szCs w:val="24"/>
                <w:lang w:val="ru-RU"/>
              </w:rPr>
              <w:t xml:space="preserve">в соответствии с их интересами и способностями к участию </w:t>
            </w:r>
          </w:p>
          <w:p w14:paraId="68FA59FD" w14:textId="77777777" w:rsidR="00264190" w:rsidRPr="00D11B60" w:rsidRDefault="00264190" w:rsidP="00264190">
            <w:pPr>
              <w:pStyle w:val="TableParagraph"/>
              <w:jc w:val="center"/>
              <w:rPr>
                <w:sz w:val="24"/>
                <w:szCs w:val="24"/>
                <w:lang w:val="ru-RU"/>
              </w:rPr>
            </w:pPr>
            <w:r w:rsidRPr="00D11B60">
              <w:rPr>
                <w:sz w:val="24"/>
                <w:szCs w:val="24"/>
                <w:lang w:val="ru-RU"/>
              </w:rPr>
              <w:t>в детских общественных объединениях и мероприятиях.</w:t>
            </w:r>
          </w:p>
        </w:tc>
        <w:tc>
          <w:tcPr>
            <w:tcW w:w="2686" w:type="dxa"/>
          </w:tcPr>
          <w:p w14:paraId="675B3572" w14:textId="77777777" w:rsidR="00264190" w:rsidRPr="00D11B60" w:rsidRDefault="00264190" w:rsidP="00264190">
            <w:pPr>
              <w:pStyle w:val="TableParagraph"/>
              <w:jc w:val="center"/>
              <w:rPr>
                <w:sz w:val="24"/>
                <w:szCs w:val="24"/>
                <w:lang w:val="ru-RU"/>
              </w:rPr>
            </w:pPr>
          </w:p>
          <w:p w14:paraId="311E3DE4" w14:textId="77777777" w:rsidR="00264190" w:rsidRPr="00D11B60" w:rsidRDefault="00264190" w:rsidP="00264190">
            <w:pPr>
              <w:pStyle w:val="TableParagraph"/>
              <w:ind w:hanging="16"/>
              <w:jc w:val="center"/>
              <w:rPr>
                <w:sz w:val="24"/>
                <w:szCs w:val="24"/>
                <w:lang w:val="ru-RU"/>
              </w:rPr>
            </w:pPr>
            <w:r w:rsidRPr="00D11B60">
              <w:rPr>
                <w:sz w:val="24"/>
                <w:szCs w:val="24"/>
                <w:lang w:val="ru-RU"/>
              </w:rPr>
              <w:t>Социальный педагог, советник по ВР</w:t>
            </w:r>
          </w:p>
        </w:tc>
      </w:tr>
      <w:tr w:rsidR="00264190" w:rsidRPr="00D11B60" w14:paraId="0AC8976B" w14:textId="77777777" w:rsidTr="00264190">
        <w:trPr>
          <w:trHeight w:val="827"/>
        </w:trPr>
        <w:tc>
          <w:tcPr>
            <w:tcW w:w="2477" w:type="dxa"/>
            <w:vMerge w:val="restart"/>
            <w:tcBorders>
              <w:bottom w:val="single" w:sz="6" w:space="0" w:color="000000"/>
            </w:tcBorders>
          </w:tcPr>
          <w:p w14:paraId="5BB6B502"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Borders>
              <w:bottom w:val="single" w:sz="6" w:space="0" w:color="000000"/>
            </w:tcBorders>
          </w:tcPr>
          <w:p w14:paraId="0B4AF9DA" w14:textId="77777777" w:rsidR="00264190" w:rsidRPr="00D11B60" w:rsidRDefault="00264190" w:rsidP="00264190">
            <w:pPr>
              <w:pStyle w:val="TableParagraph"/>
              <w:jc w:val="center"/>
              <w:rPr>
                <w:sz w:val="24"/>
                <w:szCs w:val="24"/>
              </w:rPr>
            </w:pPr>
            <w:r w:rsidRPr="00D11B60">
              <w:rPr>
                <w:spacing w:val="-4"/>
                <w:sz w:val="24"/>
                <w:szCs w:val="24"/>
              </w:rPr>
              <w:t>март</w:t>
            </w:r>
          </w:p>
        </w:tc>
        <w:tc>
          <w:tcPr>
            <w:tcW w:w="9263" w:type="dxa"/>
          </w:tcPr>
          <w:p w14:paraId="565FD7CB" w14:textId="77777777" w:rsidR="00264190" w:rsidRPr="00D11B60" w:rsidRDefault="00264190" w:rsidP="00264190">
            <w:pPr>
              <w:pStyle w:val="TableParagraph"/>
              <w:jc w:val="center"/>
              <w:rPr>
                <w:sz w:val="24"/>
                <w:szCs w:val="24"/>
                <w:lang w:val="ru-RU"/>
              </w:rPr>
            </w:pPr>
            <w:r w:rsidRPr="00D11B60">
              <w:rPr>
                <w:sz w:val="24"/>
                <w:szCs w:val="24"/>
                <w:lang w:val="ru-RU"/>
              </w:rPr>
              <w:t xml:space="preserve">Организация и проведение праздничных мероприятий к 8 марта, </w:t>
            </w:r>
          </w:p>
          <w:p w14:paraId="35E6580B" w14:textId="77777777" w:rsidR="00264190" w:rsidRPr="00D11B60" w:rsidRDefault="00264190" w:rsidP="00264190">
            <w:pPr>
              <w:pStyle w:val="TableParagraph"/>
              <w:jc w:val="center"/>
              <w:rPr>
                <w:sz w:val="24"/>
                <w:szCs w:val="24"/>
                <w:lang w:val="ru-RU"/>
              </w:rPr>
            </w:pPr>
            <w:r w:rsidRPr="00D11B60">
              <w:rPr>
                <w:sz w:val="24"/>
                <w:szCs w:val="24"/>
                <w:lang w:val="ru-RU"/>
              </w:rPr>
              <w:t>Масленице и Дню здоровья.</w:t>
            </w:r>
          </w:p>
        </w:tc>
        <w:tc>
          <w:tcPr>
            <w:tcW w:w="2686" w:type="dxa"/>
            <w:vMerge w:val="restart"/>
          </w:tcPr>
          <w:p w14:paraId="60CC7AE8" w14:textId="77777777" w:rsidR="00264190" w:rsidRPr="00D11B60" w:rsidRDefault="00264190" w:rsidP="00264190">
            <w:pPr>
              <w:pStyle w:val="TableParagraph"/>
              <w:jc w:val="center"/>
              <w:rPr>
                <w:sz w:val="24"/>
                <w:szCs w:val="24"/>
                <w:lang w:val="ru-RU"/>
              </w:rPr>
            </w:pPr>
          </w:p>
          <w:p w14:paraId="1F93F91D"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1A369DAE" w14:textId="77777777" w:rsidTr="00264190">
        <w:trPr>
          <w:trHeight w:val="548"/>
        </w:trPr>
        <w:tc>
          <w:tcPr>
            <w:tcW w:w="2477" w:type="dxa"/>
            <w:vMerge/>
            <w:tcBorders>
              <w:top w:val="nil"/>
              <w:bottom w:val="single" w:sz="6" w:space="0" w:color="000000"/>
            </w:tcBorders>
          </w:tcPr>
          <w:p w14:paraId="4C659B18" w14:textId="77777777" w:rsidR="00264190" w:rsidRPr="00D11B60" w:rsidRDefault="00264190" w:rsidP="00264190">
            <w:pPr>
              <w:jc w:val="center"/>
              <w:rPr>
                <w:rFonts w:ascii="Times New Roman" w:hAnsi="Times New Roman" w:cs="Times New Roman"/>
                <w:sz w:val="24"/>
                <w:szCs w:val="24"/>
              </w:rPr>
            </w:pPr>
          </w:p>
        </w:tc>
        <w:tc>
          <w:tcPr>
            <w:tcW w:w="1317" w:type="dxa"/>
            <w:vMerge/>
            <w:tcBorders>
              <w:top w:val="nil"/>
              <w:bottom w:val="single" w:sz="6" w:space="0" w:color="000000"/>
            </w:tcBorders>
          </w:tcPr>
          <w:p w14:paraId="70FBBC89" w14:textId="77777777" w:rsidR="00264190" w:rsidRPr="00D11B60" w:rsidRDefault="00264190" w:rsidP="00264190">
            <w:pPr>
              <w:jc w:val="center"/>
              <w:rPr>
                <w:rFonts w:ascii="Times New Roman" w:hAnsi="Times New Roman" w:cs="Times New Roman"/>
                <w:sz w:val="24"/>
                <w:szCs w:val="24"/>
              </w:rPr>
            </w:pPr>
          </w:p>
        </w:tc>
        <w:tc>
          <w:tcPr>
            <w:tcW w:w="9263" w:type="dxa"/>
          </w:tcPr>
          <w:p w14:paraId="047CC54A" w14:textId="77777777" w:rsidR="00264190" w:rsidRPr="00D11B60" w:rsidRDefault="00264190" w:rsidP="00264190">
            <w:pPr>
              <w:pStyle w:val="TableParagraph"/>
              <w:jc w:val="center"/>
              <w:rPr>
                <w:sz w:val="24"/>
                <w:szCs w:val="24"/>
                <w:lang w:val="ru-RU"/>
              </w:rPr>
            </w:pPr>
            <w:r w:rsidRPr="00D11B60">
              <w:rPr>
                <w:sz w:val="24"/>
                <w:szCs w:val="24"/>
                <w:lang w:val="ru-RU"/>
              </w:rPr>
              <w:t>Съёмки</w:t>
            </w:r>
            <w:r w:rsidRPr="00D11B60">
              <w:rPr>
                <w:spacing w:val="-13"/>
                <w:sz w:val="24"/>
                <w:szCs w:val="24"/>
                <w:lang w:val="ru-RU"/>
              </w:rPr>
              <w:t xml:space="preserve"> </w:t>
            </w:r>
            <w:r w:rsidRPr="00D11B60">
              <w:rPr>
                <w:sz w:val="24"/>
                <w:szCs w:val="24"/>
                <w:lang w:val="ru-RU"/>
              </w:rPr>
              <w:t>поздравительных,</w:t>
            </w:r>
            <w:r w:rsidRPr="00D11B60">
              <w:rPr>
                <w:spacing w:val="-12"/>
                <w:sz w:val="24"/>
                <w:szCs w:val="24"/>
                <w:lang w:val="ru-RU"/>
              </w:rPr>
              <w:t xml:space="preserve"> </w:t>
            </w:r>
            <w:r w:rsidRPr="00D11B60">
              <w:rPr>
                <w:sz w:val="24"/>
                <w:szCs w:val="24"/>
                <w:lang w:val="ru-RU"/>
              </w:rPr>
              <w:t>тематических</w:t>
            </w:r>
            <w:r w:rsidRPr="00D11B60">
              <w:rPr>
                <w:spacing w:val="-12"/>
                <w:sz w:val="24"/>
                <w:szCs w:val="24"/>
                <w:lang w:val="ru-RU"/>
              </w:rPr>
              <w:t xml:space="preserve"> </w:t>
            </w:r>
            <w:r w:rsidRPr="00D11B60">
              <w:rPr>
                <w:sz w:val="24"/>
                <w:szCs w:val="24"/>
                <w:lang w:val="ru-RU"/>
              </w:rPr>
              <w:t>роликов</w:t>
            </w:r>
            <w:r w:rsidRPr="00D11B60">
              <w:rPr>
                <w:spacing w:val="-13"/>
                <w:sz w:val="24"/>
                <w:szCs w:val="24"/>
                <w:lang w:val="ru-RU"/>
              </w:rPr>
              <w:t xml:space="preserve"> </w:t>
            </w:r>
            <w:r w:rsidRPr="00D11B60">
              <w:rPr>
                <w:sz w:val="24"/>
                <w:szCs w:val="24"/>
                <w:lang w:val="ru-RU"/>
              </w:rPr>
              <w:t>для</w:t>
            </w:r>
            <w:r w:rsidRPr="00D11B60">
              <w:rPr>
                <w:spacing w:val="-9"/>
                <w:sz w:val="24"/>
                <w:szCs w:val="24"/>
                <w:lang w:val="ru-RU"/>
              </w:rPr>
              <w:t xml:space="preserve"> </w:t>
            </w:r>
            <w:r w:rsidRPr="00D11B60">
              <w:rPr>
                <w:sz w:val="24"/>
                <w:szCs w:val="24"/>
                <w:lang w:val="ru-RU"/>
              </w:rPr>
              <w:t>школьного</w:t>
            </w:r>
            <w:r w:rsidRPr="00D11B60">
              <w:rPr>
                <w:spacing w:val="-12"/>
                <w:sz w:val="24"/>
                <w:szCs w:val="24"/>
                <w:lang w:val="ru-RU"/>
              </w:rPr>
              <w:t xml:space="preserve"> </w:t>
            </w:r>
            <w:r w:rsidRPr="00D11B60">
              <w:rPr>
                <w:sz w:val="24"/>
                <w:szCs w:val="24"/>
                <w:lang w:val="ru-RU"/>
              </w:rPr>
              <w:t>канала</w:t>
            </w:r>
            <w:r w:rsidRPr="00D11B60">
              <w:rPr>
                <w:spacing w:val="-11"/>
                <w:sz w:val="24"/>
                <w:szCs w:val="24"/>
                <w:lang w:val="ru-RU"/>
              </w:rPr>
              <w:t xml:space="preserve"> </w:t>
            </w:r>
            <w:r w:rsidRPr="00D11B60">
              <w:rPr>
                <w:spacing w:val="-6"/>
                <w:sz w:val="24"/>
                <w:szCs w:val="24"/>
              </w:rPr>
              <w:t>VK</w:t>
            </w:r>
          </w:p>
        </w:tc>
        <w:tc>
          <w:tcPr>
            <w:tcW w:w="2686" w:type="dxa"/>
            <w:vMerge/>
          </w:tcPr>
          <w:p w14:paraId="41A9628D" w14:textId="77777777" w:rsidR="00264190" w:rsidRPr="00D11B60" w:rsidRDefault="00264190" w:rsidP="00264190">
            <w:pPr>
              <w:pStyle w:val="TableParagraph"/>
              <w:ind w:hanging="428"/>
              <w:jc w:val="center"/>
              <w:rPr>
                <w:sz w:val="24"/>
                <w:szCs w:val="24"/>
                <w:lang w:val="ru-RU"/>
              </w:rPr>
            </w:pPr>
          </w:p>
        </w:tc>
      </w:tr>
      <w:tr w:rsidR="00264190" w:rsidRPr="00D11B60" w14:paraId="1E2BC30F" w14:textId="77777777" w:rsidTr="00264190">
        <w:trPr>
          <w:trHeight w:val="542"/>
        </w:trPr>
        <w:tc>
          <w:tcPr>
            <w:tcW w:w="2477" w:type="dxa"/>
            <w:vMerge/>
            <w:tcBorders>
              <w:top w:val="nil"/>
              <w:bottom w:val="single" w:sz="6" w:space="0" w:color="000000"/>
            </w:tcBorders>
          </w:tcPr>
          <w:p w14:paraId="3C4BE99D"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bottom w:val="single" w:sz="6" w:space="0" w:color="000000"/>
            </w:tcBorders>
          </w:tcPr>
          <w:p w14:paraId="474DF7DD" w14:textId="77777777" w:rsidR="00264190" w:rsidRPr="00D11B60" w:rsidRDefault="00264190" w:rsidP="00264190">
            <w:pPr>
              <w:jc w:val="center"/>
              <w:rPr>
                <w:rFonts w:ascii="Times New Roman" w:hAnsi="Times New Roman" w:cs="Times New Roman"/>
                <w:sz w:val="24"/>
                <w:szCs w:val="24"/>
                <w:lang w:val="ru-RU"/>
              </w:rPr>
            </w:pPr>
          </w:p>
        </w:tc>
        <w:tc>
          <w:tcPr>
            <w:tcW w:w="9263" w:type="dxa"/>
          </w:tcPr>
          <w:p w14:paraId="152AAC3C" w14:textId="77777777" w:rsidR="00264190" w:rsidRPr="00D11B60" w:rsidRDefault="00264190" w:rsidP="00264190">
            <w:pPr>
              <w:pStyle w:val="TableParagraph"/>
              <w:jc w:val="center"/>
              <w:rPr>
                <w:sz w:val="24"/>
                <w:szCs w:val="24"/>
                <w:lang w:val="ru-RU"/>
              </w:rPr>
            </w:pPr>
            <w:r w:rsidRPr="00D11B60">
              <w:rPr>
                <w:sz w:val="24"/>
                <w:szCs w:val="24"/>
                <w:lang w:val="ru-RU"/>
              </w:rPr>
              <w:t>Рейды</w:t>
            </w:r>
            <w:r w:rsidRPr="00D11B60">
              <w:rPr>
                <w:spacing w:val="-3"/>
                <w:sz w:val="24"/>
                <w:szCs w:val="24"/>
                <w:lang w:val="ru-RU"/>
              </w:rPr>
              <w:t xml:space="preserve"> </w:t>
            </w:r>
            <w:r w:rsidRPr="00D11B60">
              <w:rPr>
                <w:sz w:val="24"/>
                <w:szCs w:val="24"/>
                <w:lang w:val="ru-RU"/>
              </w:rPr>
              <w:t>по</w:t>
            </w:r>
            <w:r w:rsidRPr="00D11B60">
              <w:rPr>
                <w:spacing w:val="-1"/>
                <w:sz w:val="24"/>
                <w:szCs w:val="24"/>
                <w:lang w:val="ru-RU"/>
              </w:rPr>
              <w:t xml:space="preserve"> </w:t>
            </w:r>
            <w:r w:rsidRPr="00D11B60">
              <w:rPr>
                <w:sz w:val="24"/>
                <w:szCs w:val="24"/>
                <w:lang w:val="ru-RU"/>
              </w:rPr>
              <w:t>проверке чистоты</w:t>
            </w:r>
            <w:r w:rsidRPr="00D11B60">
              <w:rPr>
                <w:spacing w:val="-3"/>
                <w:sz w:val="24"/>
                <w:szCs w:val="24"/>
                <w:lang w:val="ru-RU"/>
              </w:rPr>
              <w:t xml:space="preserve"> </w:t>
            </w:r>
            <w:r w:rsidRPr="00D11B60">
              <w:rPr>
                <w:sz w:val="24"/>
                <w:szCs w:val="24"/>
                <w:lang w:val="ru-RU"/>
              </w:rPr>
              <w:t>кабинетов «Чисто не там где убирают, а где не мусорят»</w:t>
            </w:r>
          </w:p>
        </w:tc>
        <w:tc>
          <w:tcPr>
            <w:tcW w:w="2686" w:type="dxa"/>
            <w:vMerge/>
          </w:tcPr>
          <w:p w14:paraId="211E3032" w14:textId="77777777" w:rsidR="00264190" w:rsidRPr="00D11B60" w:rsidRDefault="00264190" w:rsidP="00264190">
            <w:pPr>
              <w:pStyle w:val="TableParagraph"/>
              <w:jc w:val="center"/>
              <w:rPr>
                <w:sz w:val="24"/>
                <w:szCs w:val="24"/>
                <w:lang w:val="ru-RU"/>
              </w:rPr>
            </w:pPr>
          </w:p>
        </w:tc>
      </w:tr>
      <w:tr w:rsidR="00264190" w:rsidRPr="00D11B60" w14:paraId="287505E1" w14:textId="77777777" w:rsidTr="00264190">
        <w:trPr>
          <w:trHeight w:val="557"/>
        </w:trPr>
        <w:tc>
          <w:tcPr>
            <w:tcW w:w="15743" w:type="dxa"/>
            <w:gridSpan w:val="4"/>
            <w:shd w:val="clear" w:color="auto" w:fill="FABF8F" w:themeFill="accent6" w:themeFillTint="99"/>
          </w:tcPr>
          <w:p w14:paraId="0FE6E893" w14:textId="77777777" w:rsidR="00264190" w:rsidRPr="00D11B60" w:rsidRDefault="00264190" w:rsidP="00264190">
            <w:pPr>
              <w:pStyle w:val="TableParagraph"/>
              <w:jc w:val="center"/>
              <w:rPr>
                <w:sz w:val="24"/>
                <w:szCs w:val="24"/>
                <w:lang w:val="ru-RU"/>
              </w:rPr>
            </w:pPr>
            <w:r w:rsidRPr="00D11B60">
              <w:rPr>
                <w:sz w:val="24"/>
                <w:szCs w:val="24"/>
                <w:lang w:val="ru-RU"/>
              </w:rPr>
              <w:t>Апрель</w:t>
            </w:r>
            <w:r w:rsidRPr="00D11B60">
              <w:rPr>
                <w:spacing w:val="-3"/>
                <w:sz w:val="24"/>
                <w:szCs w:val="24"/>
                <w:lang w:val="ru-RU"/>
              </w:rPr>
              <w:t xml:space="preserve"> «Будущее в наших руках»</w:t>
            </w:r>
          </w:p>
        </w:tc>
      </w:tr>
    </w:tbl>
    <w:p w14:paraId="2C6F3E3D"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788"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3"/>
        <w:gridCol w:w="2686"/>
      </w:tblGrid>
      <w:tr w:rsidR="00264190" w:rsidRPr="00D11B60" w14:paraId="6677EDF1" w14:textId="77777777" w:rsidTr="00264190">
        <w:trPr>
          <w:trHeight w:val="2122"/>
        </w:trPr>
        <w:tc>
          <w:tcPr>
            <w:tcW w:w="2477" w:type="dxa"/>
            <w:vMerge w:val="restart"/>
            <w:tcBorders>
              <w:bottom w:val="single" w:sz="4" w:space="0" w:color="000000"/>
            </w:tcBorders>
          </w:tcPr>
          <w:p w14:paraId="42B37829" w14:textId="77777777" w:rsidR="00264190" w:rsidRPr="00D11B60" w:rsidRDefault="00264190" w:rsidP="00264190">
            <w:pPr>
              <w:pStyle w:val="TableParagraph"/>
              <w:jc w:val="center"/>
              <w:rPr>
                <w:sz w:val="24"/>
                <w:szCs w:val="24"/>
              </w:rPr>
            </w:pPr>
            <w:r w:rsidRPr="00D11B60">
              <w:rPr>
                <w:spacing w:val="-2"/>
                <w:sz w:val="24"/>
                <w:szCs w:val="24"/>
              </w:rPr>
              <w:lastRenderedPageBreak/>
              <w:t xml:space="preserve">Основные </w:t>
            </w:r>
            <w:r w:rsidRPr="00D11B60">
              <w:rPr>
                <w:sz w:val="24"/>
                <w:szCs w:val="24"/>
              </w:rPr>
              <w:t>дела</w:t>
            </w:r>
          </w:p>
          <w:p w14:paraId="7A159A1A" w14:textId="77777777" w:rsidR="00264190" w:rsidRPr="00D11B60" w:rsidRDefault="00264190" w:rsidP="00264190">
            <w:pPr>
              <w:pStyle w:val="TableParagraph"/>
              <w:jc w:val="center"/>
              <w:rPr>
                <w:sz w:val="24"/>
                <w:szCs w:val="24"/>
                <w:lang w:val="ru-RU"/>
              </w:rPr>
            </w:pPr>
            <w:r w:rsidRPr="00D11B60">
              <w:rPr>
                <w:sz w:val="24"/>
                <w:szCs w:val="24"/>
                <w:lang w:val="ru-RU"/>
              </w:rPr>
              <w:t>образовательного комплекса</w:t>
            </w:r>
          </w:p>
        </w:tc>
        <w:tc>
          <w:tcPr>
            <w:tcW w:w="1317" w:type="dxa"/>
            <w:tcBorders>
              <w:bottom w:val="single" w:sz="4" w:space="0" w:color="000000"/>
            </w:tcBorders>
          </w:tcPr>
          <w:p w14:paraId="29C5D627"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3" w:type="dxa"/>
            <w:tcBorders>
              <w:bottom w:val="single" w:sz="4" w:space="0" w:color="000000"/>
            </w:tcBorders>
          </w:tcPr>
          <w:p w14:paraId="25B54FA4" w14:textId="77777777" w:rsidR="00264190" w:rsidRPr="00D11B60" w:rsidRDefault="00264190" w:rsidP="00264190">
            <w:pPr>
              <w:pStyle w:val="TableParagraph"/>
              <w:rPr>
                <w:sz w:val="24"/>
                <w:szCs w:val="24"/>
                <w:lang w:val="ru-RU"/>
              </w:rPr>
            </w:pPr>
          </w:p>
          <w:p w14:paraId="37BD0645" w14:textId="77777777" w:rsidR="00264190" w:rsidRPr="00D11B60" w:rsidRDefault="00264190" w:rsidP="00264190">
            <w:pPr>
              <w:pStyle w:val="TableParagraph"/>
              <w:jc w:val="center"/>
              <w:rPr>
                <w:sz w:val="24"/>
                <w:szCs w:val="24"/>
                <w:lang w:val="ru-RU"/>
              </w:rPr>
            </w:pPr>
            <w:r w:rsidRPr="00D11B60">
              <w:rPr>
                <w:sz w:val="24"/>
                <w:szCs w:val="24"/>
                <w:lang w:val="ru-RU"/>
              </w:rPr>
              <w:t>- 7 апреля: Всемирный день здоровья;</w:t>
            </w:r>
          </w:p>
          <w:p w14:paraId="69A647AD" w14:textId="77777777" w:rsidR="00264190" w:rsidRPr="00D11B60" w:rsidRDefault="00264190" w:rsidP="00264190">
            <w:pPr>
              <w:pStyle w:val="TableParagraph"/>
              <w:jc w:val="center"/>
              <w:rPr>
                <w:sz w:val="24"/>
                <w:szCs w:val="24"/>
                <w:lang w:val="ru-RU"/>
              </w:rPr>
            </w:pPr>
            <w:r w:rsidRPr="00D11B60">
              <w:rPr>
                <w:sz w:val="24"/>
                <w:szCs w:val="24"/>
                <w:lang w:val="ru-RU"/>
              </w:rPr>
              <w:t>- 12 апреля: День космонавтики;</w:t>
            </w:r>
          </w:p>
          <w:p w14:paraId="2B18A40C" w14:textId="77777777" w:rsidR="00264190" w:rsidRPr="00D11B60" w:rsidRDefault="00264190" w:rsidP="00264190">
            <w:pPr>
              <w:pStyle w:val="TableParagraph"/>
              <w:jc w:val="center"/>
              <w:rPr>
                <w:sz w:val="24"/>
                <w:szCs w:val="24"/>
                <w:lang w:val="ru-RU"/>
              </w:rPr>
            </w:pPr>
            <w:r w:rsidRPr="00D11B60">
              <w:rPr>
                <w:sz w:val="24"/>
                <w:szCs w:val="24"/>
                <w:lang w:val="ru-RU"/>
              </w:rPr>
              <w:t>- 19 апреля: День памяти о геноциде советского народа нацистами и их пособниками</w:t>
            </w:r>
          </w:p>
          <w:p w14:paraId="6B5A1EEC" w14:textId="77777777" w:rsidR="00264190" w:rsidRPr="00D11B60" w:rsidRDefault="00264190" w:rsidP="00264190">
            <w:pPr>
              <w:pStyle w:val="TableParagraph"/>
              <w:jc w:val="center"/>
              <w:rPr>
                <w:sz w:val="24"/>
                <w:szCs w:val="24"/>
                <w:lang w:val="ru-RU"/>
              </w:rPr>
            </w:pPr>
            <w:r w:rsidRPr="00D11B60">
              <w:rPr>
                <w:sz w:val="24"/>
                <w:szCs w:val="24"/>
                <w:lang w:val="ru-RU"/>
              </w:rPr>
              <w:t>в годы Великой Отечественной войны;</w:t>
            </w:r>
          </w:p>
          <w:p w14:paraId="7B613745" w14:textId="77777777" w:rsidR="00264190" w:rsidRPr="00D11B60" w:rsidRDefault="00264190" w:rsidP="00264190">
            <w:pPr>
              <w:pStyle w:val="TableParagraph"/>
              <w:jc w:val="center"/>
              <w:rPr>
                <w:sz w:val="24"/>
                <w:szCs w:val="24"/>
                <w:lang w:val="ru-RU"/>
              </w:rPr>
            </w:pPr>
            <w:r w:rsidRPr="00D11B60">
              <w:rPr>
                <w:sz w:val="24"/>
                <w:szCs w:val="24"/>
                <w:lang w:val="ru-RU"/>
              </w:rPr>
              <w:t>- 22 апреля: Международный день Матери-Земли;</w:t>
            </w:r>
          </w:p>
          <w:p w14:paraId="5B9255DD" w14:textId="77777777" w:rsidR="00264190" w:rsidRPr="00D11B60" w:rsidRDefault="00264190" w:rsidP="00264190">
            <w:pPr>
              <w:pStyle w:val="TableParagraph"/>
              <w:jc w:val="center"/>
              <w:rPr>
                <w:sz w:val="24"/>
                <w:szCs w:val="24"/>
              </w:rPr>
            </w:pPr>
            <w:r w:rsidRPr="00D11B60">
              <w:rPr>
                <w:sz w:val="24"/>
                <w:szCs w:val="24"/>
              </w:rPr>
              <w:t>- 27 апреля: День российского парламентаризма.</w:t>
            </w:r>
          </w:p>
          <w:p w14:paraId="17F4EC9C" w14:textId="77777777" w:rsidR="00264190" w:rsidRPr="00D11B60" w:rsidRDefault="00264190" w:rsidP="00264190">
            <w:pPr>
              <w:pStyle w:val="TableParagraph"/>
              <w:jc w:val="center"/>
              <w:rPr>
                <w:sz w:val="24"/>
                <w:szCs w:val="24"/>
                <w:lang w:val="ru-RU"/>
              </w:rPr>
            </w:pPr>
          </w:p>
        </w:tc>
        <w:tc>
          <w:tcPr>
            <w:tcW w:w="2686" w:type="dxa"/>
            <w:vMerge w:val="restart"/>
            <w:tcBorders>
              <w:bottom w:val="single" w:sz="4" w:space="0" w:color="000000"/>
            </w:tcBorders>
          </w:tcPr>
          <w:p w14:paraId="2A25D0AC" w14:textId="77777777" w:rsidR="00264190" w:rsidRPr="00D11B60" w:rsidRDefault="00264190" w:rsidP="00264190">
            <w:pPr>
              <w:pStyle w:val="TableParagraph"/>
              <w:jc w:val="center"/>
              <w:rPr>
                <w:sz w:val="24"/>
                <w:szCs w:val="24"/>
                <w:lang w:val="ru-RU"/>
              </w:rPr>
            </w:pPr>
          </w:p>
          <w:p w14:paraId="07C33293"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 зам. директора по ВР, руководители структурных подразделений</w:t>
            </w:r>
          </w:p>
        </w:tc>
      </w:tr>
      <w:tr w:rsidR="00264190" w:rsidRPr="00D11B60" w14:paraId="30B3B4FC" w14:textId="77777777" w:rsidTr="00264190">
        <w:trPr>
          <w:trHeight w:val="550"/>
        </w:trPr>
        <w:tc>
          <w:tcPr>
            <w:tcW w:w="2477" w:type="dxa"/>
            <w:vMerge/>
            <w:tcBorders>
              <w:top w:val="nil"/>
            </w:tcBorders>
          </w:tcPr>
          <w:p w14:paraId="21F02DC4" w14:textId="77777777" w:rsidR="00264190" w:rsidRPr="00D11B60" w:rsidRDefault="00264190" w:rsidP="00264190">
            <w:pPr>
              <w:jc w:val="center"/>
              <w:rPr>
                <w:rFonts w:ascii="Times New Roman" w:hAnsi="Times New Roman" w:cs="Times New Roman"/>
                <w:sz w:val="24"/>
                <w:szCs w:val="24"/>
                <w:lang w:val="ru-RU"/>
              </w:rPr>
            </w:pPr>
          </w:p>
        </w:tc>
        <w:tc>
          <w:tcPr>
            <w:tcW w:w="1317" w:type="dxa"/>
          </w:tcPr>
          <w:p w14:paraId="16186B4F" w14:textId="77777777" w:rsidR="00264190" w:rsidRPr="00D11B60" w:rsidRDefault="00264190" w:rsidP="00264190">
            <w:pPr>
              <w:pStyle w:val="TableParagraph"/>
              <w:jc w:val="center"/>
              <w:rPr>
                <w:sz w:val="24"/>
                <w:szCs w:val="24"/>
                <w:lang w:val="ru-RU"/>
              </w:rPr>
            </w:pPr>
            <w:r w:rsidRPr="00D11B60">
              <w:rPr>
                <w:spacing w:val="-2"/>
                <w:sz w:val="24"/>
                <w:szCs w:val="24"/>
                <w:lang w:val="ru-RU"/>
              </w:rPr>
              <w:t>четвертая неделя</w:t>
            </w:r>
          </w:p>
        </w:tc>
        <w:tc>
          <w:tcPr>
            <w:tcW w:w="9263" w:type="dxa"/>
          </w:tcPr>
          <w:p w14:paraId="41D96488" w14:textId="77777777" w:rsidR="00264190" w:rsidRPr="00D11B60" w:rsidRDefault="00264190" w:rsidP="00264190">
            <w:pPr>
              <w:pStyle w:val="TableParagraph"/>
              <w:jc w:val="center"/>
              <w:rPr>
                <w:sz w:val="24"/>
                <w:szCs w:val="24"/>
                <w:lang w:val="ru-RU"/>
              </w:rPr>
            </w:pPr>
            <w:r w:rsidRPr="00D11B60">
              <w:rPr>
                <w:sz w:val="24"/>
                <w:szCs w:val="24"/>
                <w:lang w:val="ru-RU"/>
              </w:rPr>
              <w:t>Экологическая</w:t>
            </w:r>
            <w:r w:rsidRPr="00D11B60">
              <w:rPr>
                <w:spacing w:val="-9"/>
                <w:sz w:val="24"/>
                <w:szCs w:val="24"/>
                <w:lang w:val="ru-RU"/>
              </w:rPr>
              <w:t xml:space="preserve"> </w:t>
            </w:r>
            <w:r w:rsidRPr="00D11B60">
              <w:rPr>
                <w:sz w:val="24"/>
                <w:szCs w:val="24"/>
                <w:lang w:val="ru-RU"/>
              </w:rPr>
              <w:t>акция</w:t>
            </w:r>
            <w:r w:rsidRPr="00D11B60">
              <w:rPr>
                <w:spacing w:val="-9"/>
                <w:sz w:val="24"/>
                <w:szCs w:val="24"/>
                <w:lang w:val="ru-RU"/>
              </w:rPr>
              <w:t xml:space="preserve"> </w:t>
            </w:r>
            <w:r w:rsidRPr="00D11B60">
              <w:rPr>
                <w:sz w:val="24"/>
                <w:szCs w:val="24"/>
                <w:lang w:val="ru-RU"/>
              </w:rPr>
              <w:t>«Чистый</w:t>
            </w:r>
            <w:r w:rsidRPr="00D11B60">
              <w:rPr>
                <w:spacing w:val="-10"/>
                <w:sz w:val="24"/>
                <w:szCs w:val="24"/>
                <w:lang w:val="ru-RU"/>
              </w:rPr>
              <w:t xml:space="preserve"> </w:t>
            </w:r>
            <w:r w:rsidRPr="00D11B60">
              <w:rPr>
                <w:spacing w:val="-2"/>
                <w:sz w:val="24"/>
                <w:szCs w:val="24"/>
                <w:lang w:val="ru-RU"/>
              </w:rPr>
              <w:t>двор»</w:t>
            </w:r>
          </w:p>
        </w:tc>
        <w:tc>
          <w:tcPr>
            <w:tcW w:w="2686" w:type="dxa"/>
            <w:vMerge/>
          </w:tcPr>
          <w:p w14:paraId="4BF27D0A" w14:textId="77777777" w:rsidR="00264190" w:rsidRPr="00D11B60" w:rsidRDefault="00264190" w:rsidP="00264190">
            <w:pPr>
              <w:pStyle w:val="TableParagraph"/>
              <w:ind w:firstLine="120"/>
              <w:jc w:val="center"/>
              <w:rPr>
                <w:sz w:val="24"/>
                <w:szCs w:val="24"/>
                <w:lang w:val="ru-RU"/>
              </w:rPr>
            </w:pPr>
          </w:p>
        </w:tc>
      </w:tr>
      <w:tr w:rsidR="00264190" w:rsidRPr="00D11B60" w14:paraId="3064D8A7" w14:textId="77777777" w:rsidTr="00264190">
        <w:trPr>
          <w:trHeight w:val="2021"/>
        </w:trPr>
        <w:tc>
          <w:tcPr>
            <w:tcW w:w="2477" w:type="dxa"/>
          </w:tcPr>
          <w:p w14:paraId="793304E8"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pacing w:val="-2"/>
                <w:sz w:val="24"/>
                <w:szCs w:val="24"/>
                <w:lang w:val="ru-RU"/>
              </w:rPr>
              <w:t>Работа Штаба по ВР</w:t>
            </w:r>
          </w:p>
        </w:tc>
        <w:tc>
          <w:tcPr>
            <w:tcW w:w="1317" w:type="dxa"/>
          </w:tcPr>
          <w:p w14:paraId="35501E8F"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апрель</w:t>
            </w:r>
          </w:p>
        </w:tc>
        <w:tc>
          <w:tcPr>
            <w:tcW w:w="9263" w:type="dxa"/>
          </w:tcPr>
          <w:p w14:paraId="5DB12B8A" w14:textId="77777777" w:rsidR="00264190" w:rsidRPr="00D11B60" w:rsidRDefault="00264190" w:rsidP="00264190">
            <w:pPr>
              <w:pStyle w:val="TableParagraph"/>
              <w:jc w:val="center"/>
              <w:rPr>
                <w:sz w:val="24"/>
                <w:szCs w:val="24"/>
                <w:lang w:val="ru-RU"/>
              </w:rPr>
            </w:pPr>
          </w:p>
          <w:p w14:paraId="70E033EF" w14:textId="77777777" w:rsidR="00264190" w:rsidRPr="00D11B60" w:rsidRDefault="00264190" w:rsidP="00264190">
            <w:pPr>
              <w:pStyle w:val="TableParagraph"/>
              <w:jc w:val="center"/>
              <w:rPr>
                <w:sz w:val="24"/>
                <w:szCs w:val="24"/>
                <w:lang w:val="ru-RU"/>
              </w:rPr>
            </w:pPr>
            <w:r w:rsidRPr="00D11B60">
              <w:rPr>
                <w:sz w:val="24"/>
                <w:szCs w:val="24"/>
                <w:lang w:val="ru-RU"/>
              </w:rPr>
              <w:t>7 заседание Штаба по ВР, работа с документацией.</w:t>
            </w:r>
          </w:p>
          <w:p w14:paraId="643539C1" w14:textId="77777777" w:rsidR="00264190" w:rsidRPr="00D11B60" w:rsidRDefault="00264190" w:rsidP="00264190">
            <w:pPr>
              <w:pStyle w:val="TableParagraph"/>
              <w:jc w:val="center"/>
              <w:rPr>
                <w:sz w:val="24"/>
                <w:szCs w:val="24"/>
                <w:lang w:val="ru-RU"/>
              </w:rPr>
            </w:pPr>
            <w:r w:rsidRPr="00D11B60">
              <w:rPr>
                <w:sz w:val="24"/>
                <w:szCs w:val="24"/>
                <w:lang w:val="ru-RU"/>
              </w:rPr>
              <w:t>Организация Дня космонавтики.</w:t>
            </w:r>
          </w:p>
          <w:p w14:paraId="68F58A89"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 субботников в образовательном комплексе.</w:t>
            </w:r>
          </w:p>
          <w:p w14:paraId="2ED0996A"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к празднованию 81-й годовщины со дня Великой Победы</w:t>
            </w:r>
          </w:p>
        </w:tc>
        <w:tc>
          <w:tcPr>
            <w:tcW w:w="2686" w:type="dxa"/>
          </w:tcPr>
          <w:p w14:paraId="139A43B7" w14:textId="77777777" w:rsidR="00264190" w:rsidRPr="00D11B60" w:rsidRDefault="00264190" w:rsidP="00264190">
            <w:pPr>
              <w:pStyle w:val="TableParagraph"/>
              <w:ind w:firstLine="120"/>
              <w:jc w:val="center"/>
              <w:rPr>
                <w:sz w:val="24"/>
                <w:szCs w:val="24"/>
                <w:lang w:val="ru-RU"/>
              </w:rPr>
            </w:pPr>
            <w:r w:rsidRPr="00D11B60">
              <w:rPr>
                <w:sz w:val="24"/>
                <w:szCs w:val="24"/>
                <w:lang w:val="ru-RU"/>
              </w:rPr>
              <w:t xml:space="preserve">Директор образовательного комплекса, зам. директора по ВР, </w:t>
            </w:r>
          </w:p>
          <w:p w14:paraId="20246C8B" w14:textId="77777777" w:rsidR="00264190" w:rsidRPr="00D11B60" w:rsidRDefault="00264190" w:rsidP="00264190">
            <w:pPr>
              <w:pStyle w:val="TableParagraph"/>
              <w:ind w:firstLine="120"/>
              <w:jc w:val="center"/>
              <w:rPr>
                <w:sz w:val="24"/>
                <w:szCs w:val="24"/>
                <w:lang w:val="ru-RU"/>
              </w:rPr>
            </w:pPr>
            <w:r w:rsidRPr="00D11B60">
              <w:rPr>
                <w:sz w:val="24"/>
                <w:szCs w:val="24"/>
                <w:lang w:val="ru-RU"/>
              </w:rPr>
              <w:t>Руководители структурных подразделений</w:t>
            </w:r>
          </w:p>
        </w:tc>
      </w:tr>
      <w:tr w:rsidR="00264190" w:rsidRPr="00D11B60" w14:paraId="7A30FCCF" w14:textId="77777777" w:rsidTr="00264190">
        <w:trPr>
          <w:trHeight w:val="562"/>
        </w:trPr>
        <w:tc>
          <w:tcPr>
            <w:tcW w:w="2477" w:type="dxa"/>
            <w:vMerge w:val="restart"/>
          </w:tcPr>
          <w:p w14:paraId="27D85570" w14:textId="77777777" w:rsidR="00264190" w:rsidRPr="00D11B60" w:rsidRDefault="00264190" w:rsidP="00264190">
            <w:pPr>
              <w:pStyle w:val="TableParagraph"/>
              <w:jc w:val="center"/>
              <w:rPr>
                <w:sz w:val="24"/>
                <w:szCs w:val="24"/>
              </w:rPr>
            </w:pPr>
            <w:r w:rsidRPr="00D11B60">
              <w:rPr>
                <w:spacing w:val="-2"/>
                <w:sz w:val="24"/>
                <w:szCs w:val="24"/>
              </w:rPr>
              <w:t xml:space="preserve">Классное </w:t>
            </w:r>
            <w:r w:rsidRPr="00D11B60">
              <w:rPr>
                <w:spacing w:val="-4"/>
                <w:sz w:val="24"/>
                <w:szCs w:val="24"/>
              </w:rPr>
              <w:t>руководство</w:t>
            </w:r>
          </w:p>
        </w:tc>
        <w:tc>
          <w:tcPr>
            <w:tcW w:w="1317" w:type="dxa"/>
            <w:vMerge w:val="restart"/>
          </w:tcPr>
          <w:p w14:paraId="31526A34"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3" w:type="dxa"/>
          </w:tcPr>
          <w:p w14:paraId="41C10F6D" w14:textId="77777777" w:rsidR="00264190" w:rsidRPr="00D11B60" w:rsidRDefault="00264190" w:rsidP="00264190">
            <w:pPr>
              <w:pStyle w:val="TableParagraph"/>
              <w:jc w:val="center"/>
              <w:rPr>
                <w:spacing w:val="-2"/>
                <w:sz w:val="24"/>
                <w:szCs w:val="24"/>
                <w:lang w:val="ru-RU"/>
              </w:rPr>
            </w:pPr>
            <w:r w:rsidRPr="00D11B60">
              <w:rPr>
                <w:sz w:val="24"/>
                <w:szCs w:val="24"/>
                <w:lang w:val="ru-RU"/>
              </w:rPr>
              <w:t>Подготовка</w:t>
            </w:r>
            <w:r w:rsidRPr="00D11B60">
              <w:rPr>
                <w:spacing w:val="-9"/>
                <w:sz w:val="24"/>
                <w:szCs w:val="24"/>
                <w:lang w:val="ru-RU"/>
              </w:rPr>
              <w:t xml:space="preserve"> </w:t>
            </w:r>
            <w:r w:rsidRPr="00D11B60">
              <w:rPr>
                <w:sz w:val="24"/>
                <w:szCs w:val="24"/>
                <w:lang w:val="ru-RU"/>
              </w:rPr>
              <w:t>к</w:t>
            </w:r>
            <w:r w:rsidRPr="00D11B60">
              <w:rPr>
                <w:spacing w:val="-8"/>
                <w:sz w:val="24"/>
                <w:szCs w:val="24"/>
                <w:lang w:val="ru-RU"/>
              </w:rPr>
              <w:t xml:space="preserve"> </w:t>
            </w:r>
            <w:r w:rsidRPr="00D11B60">
              <w:rPr>
                <w:sz w:val="24"/>
                <w:szCs w:val="24"/>
                <w:lang w:val="ru-RU"/>
              </w:rPr>
              <w:t>участию</w:t>
            </w:r>
            <w:r w:rsidRPr="00D11B60">
              <w:rPr>
                <w:spacing w:val="-10"/>
                <w:sz w:val="24"/>
                <w:szCs w:val="24"/>
                <w:lang w:val="ru-RU"/>
              </w:rPr>
              <w:t xml:space="preserve"> </w:t>
            </w:r>
            <w:r w:rsidRPr="00D11B60">
              <w:rPr>
                <w:sz w:val="24"/>
                <w:szCs w:val="24"/>
                <w:lang w:val="ru-RU"/>
              </w:rPr>
              <w:t>в</w:t>
            </w:r>
            <w:r w:rsidRPr="00D11B60">
              <w:rPr>
                <w:spacing w:val="-7"/>
                <w:sz w:val="24"/>
                <w:szCs w:val="24"/>
                <w:lang w:val="ru-RU"/>
              </w:rPr>
              <w:t xml:space="preserve"> </w:t>
            </w:r>
            <w:r w:rsidRPr="00D11B60">
              <w:rPr>
                <w:sz w:val="24"/>
                <w:szCs w:val="24"/>
                <w:lang w:val="ru-RU"/>
              </w:rPr>
              <w:t>основных</w:t>
            </w:r>
            <w:r w:rsidRPr="00D11B60">
              <w:rPr>
                <w:spacing w:val="-9"/>
                <w:sz w:val="24"/>
                <w:szCs w:val="24"/>
                <w:lang w:val="ru-RU"/>
              </w:rPr>
              <w:t xml:space="preserve"> </w:t>
            </w:r>
            <w:r w:rsidRPr="00D11B60">
              <w:rPr>
                <w:spacing w:val="-2"/>
                <w:sz w:val="24"/>
                <w:szCs w:val="24"/>
                <w:lang w:val="ru-RU"/>
              </w:rPr>
              <w:t>делах комплекса.</w:t>
            </w:r>
          </w:p>
          <w:p w14:paraId="2679ADD4" w14:textId="77777777" w:rsidR="00264190" w:rsidRPr="00D11B60" w:rsidRDefault="00264190" w:rsidP="00264190">
            <w:pPr>
              <w:pStyle w:val="TableParagraph"/>
              <w:jc w:val="center"/>
              <w:rPr>
                <w:sz w:val="24"/>
                <w:szCs w:val="24"/>
                <w:lang w:val="ru-RU"/>
              </w:rPr>
            </w:pPr>
          </w:p>
        </w:tc>
        <w:tc>
          <w:tcPr>
            <w:tcW w:w="2686" w:type="dxa"/>
            <w:vMerge w:val="restart"/>
          </w:tcPr>
          <w:p w14:paraId="250E60B4" w14:textId="77777777" w:rsidR="00264190" w:rsidRPr="00D11B60" w:rsidRDefault="00264190" w:rsidP="00264190">
            <w:pPr>
              <w:pStyle w:val="TableParagraph"/>
              <w:jc w:val="center"/>
              <w:rPr>
                <w:sz w:val="24"/>
                <w:szCs w:val="24"/>
                <w:lang w:val="ru-RU"/>
              </w:rPr>
            </w:pPr>
          </w:p>
          <w:p w14:paraId="33A0A631" w14:textId="77777777" w:rsidR="00264190" w:rsidRPr="00D11B60" w:rsidRDefault="00264190" w:rsidP="00264190">
            <w:pPr>
              <w:pStyle w:val="TableParagraph"/>
              <w:jc w:val="center"/>
              <w:rPr>
                <w:sz w:val="24"/>
                <w:szCs w:val="24"/>
                <w:lang w:val="ru-RU"/>
              </w:rPr>
            </w:pPr>
            <w:r w:rsidRPr="00D11B60">
              <w:rPr>
                <w:sz w:val="24"/>
                <w:szCs w:val="24"/>
                <w:lang w:val="ru-RU"/>
              </w:rPr>
              <w:t xml:space="preserve">Классные </w:t>
            </w:r>
          </w:p>
          <w:p w14:paraId="3514869C"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w:t>
            </w:r>
          </w:p>
          <w:p w14:paraId="6F7CDC38" w14:textId="77777777" w:rsidR="00264190" w:rsidRPr="00D11B60" w:rsidRDefault="00264190" w:rsidP="00264190">
            <w:pPr>
              <w:pStyle w:val="TableParagraph"/>
              <w:jc w:val="center"/>
              <w:rPr>
                <w:sz w:val="24"/>
                <w:szCs w:val="24"/>
                <w:lang w:val="ru-RU"/>
              </w:rPr>
            </w:pPr>
          </w:p>
          <w:p w14:paraId="24195079" w14:textId="77777777" w:rsidR="00264190" w:rsidRPr="00D11B60" w:rsidRDefault="00264190" w:rsidP="00264190">
            <w:pPr>
              <w:pStyle w:val="TableParagraph"/>
              <w:jc w:val="center"/>
              <w:rPr>
                <w:sz w:val="24"/>
                <w:szCs w:val="24"/>
                <w:lang w:val="ru-RU"/>
              </w:rPr>
            </w:pPr>
          </w:p>
        </w:tc>
      </w:tr>
      <w:tr w:rsidR="00264190" w:rsidRPr="00D11B60" w14:paraId="503DD20D" w14:textId="77777777" w:rsidTr="00264190">
        <w:trPr>
          <w:trHeight w:val="1552"/>
        </w:trPr>
        <w:tc>
          <w:tcPr>
            <w:tcW w:w="2477" w:type="dxa"/>
            <w:vMerge/>
            <w:tcBorders>
              <w:top w:val="nil"/>
            </w:tcBorders>
          </w:tcPr>
          <w:p w14:paraId="445F7CA5"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1E3DB211" w14:textId="77777777" w:rsidR="00264190" w:rsidRPr="00D11B60" w:rsidRDefault="00264190" w:rsidP="00264190">
            <w:pPr>
              <w:jc w:val="center"/>
              <w:rPr>
                <w:rFonts w:ascii="Times New Roman" w:hAnsi="Times New Roman" w:cs="Times New Roman"/>
                <w:sz w:val="24"/>
                <w:szCs w:val="24"/>
                <w:lang w:val="ru-RU"/>
              </w:rPr>
            </w:pPr>
          </w:p>
        </w:tc>
        <w:tc>
          <w:tcPr>
            <w:tcW w:w="9263" w:type="dxa"/>
          </w:tcPr>
          <w:p w14:paraId="3FE4EDC6"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4C82963A" w14:textId="77777777" w:rsidR="00264190" w:rsidRPr="00D11B60" w:rsidRDefault="00264190" w:rsidP="00264190">
            <w:pPr>
              <w:pStyle w:val="TableParagraph"/>
              <w:jc w:val="center"/>
              <w:rPr>
                <w:spacing w:val="-6"/>
                <w:sz w:val="24"/>
                <w:szCs w:val="24"/>
                <w:lang w:val="ru-RU"/>
              </w:rPr>
            </w:pPr>
            <w:r w:rsidRPr="00D11B60">
              <w:rPr>
                <w:sz w:val="24"/>
                <w:szCs w:val="24"/>
                <w:lang w:val="ru-RU"/>
              </w:rPr>
              <w:t>80</w:t>
            </w:r>
            <w:r w:rsidRPr="00D11B60">
              <w:rPr>
                <w:spacing w:val="-6"/>
                <w:sz w:val="24"/>
                <w:szCs w:val="24"/>
                <w:lang w:val="ru-RU"/>
              </w:rPr>
              <w:t xml:space="preserve"> </w:t>
            </w:r>
            <w:r w:rsidRPr="00D11B60">
              <w:rPr>
                <w:sz w:val="24"/>
                <w:szCs w:val="24"/>
                <w:lang w:val="ru-RU"/>
              </w:rPr>
              <w:t>лет</w:t>
            </w:r>
            <w:r w:rsidRPr="00D11B60">
              <w:rPr>
                <w:spacing w:val="-7"/>
                <w:sz w:val="24"/>
                <w:szCs w:val="24"/>
                <w:lang w:val="ru-RU"/>
              </w:rPr>
              <w:t xml:space="preserve"> </w:t>
            </w:r>
            <w:r w:rsidRPr="00D11B60">
              <w:rPr>
                <w:sz w:val="24"/>
                <w:szCs w:val="24"/>
                <w:lang w:val="ru-RU"/>
              </w:rPr>
              <w:t>со</w:t>
            </w:r>
            <w:r w:rsidRPr="00D11B60">
              <w:rPr>
                <w:spacing w:val="-6"/>
                <w:sz w:val="24"/>
                <w:szCs w:val="24"/>
                <w:lang w:val="ru-RU"/>
              </w:rPr>
              <w:t xml:space="preserve"> </w:t>
            </w:r>
            <w:r w:rsidRPr="00D11B60">
              <w:rPr>
                <w:sz w:val="24"/>
                <w:szCs w:val="24"/>
                <w:lang w:val="ru-RU"/>
              </w:rPr>
              <w:t>дня</w:t>
            </w:r>
            <w:r w:rsidRPr="00D11B60">
              <w:rPr>
                <w:spacing w:val="-6"/>
                <w:sz w:val="24"/>
                <w:szCs w:val="24"/>
                <w:lang w:val="ru-RU"/>
              </w:rPr>
              <w:t xml:space="preserve"> </w:t>
            </w:r>
            <w:r w:rsidRPr="00D11B60">
              <w:rPr>
                <w:sz w:val="24"/>
                <w:szCs w:val="24"/>
                <w:lang w:val="ru-RU"/>
              </w:rPr>
              <w:t>начала</w:t>
            </w:r>
            <w:r w:rsidRPr="00D11B60">
              <w:rPr>
                <w:spacing w:val="-6"/>
                <w:sz w:val="24"/>
                <w:szCs w:val="24"/>
                <w:lang w:val="ru-RU"/>
              </w:rPr>
              <w:t xml:space="preserve"> </w:t>
            </w:r>
            <w:r w:rsidRPr="00D11B60">
              <w:rPr>
                <w:sz w:val="24"/>
                <w:szCs w:val="24"/>
                <w:lang w:val="ru-RU"/>
              </w:rPr>
              <w:t>операции</w:t>
            </w:r>
            <w:r w:rsidRPr="00D11B60">
              <w:rPr>
                <w:spacing w:val="-7"/>
                <w:sz w:val="24"/>
                <w:szCs w:val="24"/>
                <w:lang w:val="ru-RU"/>
              </w:rPr>
              <w:t xml:space="preserve"> </w:t>
            </w:r>
            <w:r w:rsidRPr="00D11B60">
              <w:rPr>
                <w:sz w:val="24"/>
                <w:szCs w:val="24"/>
                <w:lang w:val="ru-RU"/>
              </w:rPr>
              <w:t>по</w:t>
            </w:r>
            <w:r w:rsidRPr="00D11B60">
              <w:rPr>
                <w:spacing w:val="-6"/>
                <w:sz w:val="24"/>
                <w:szCs w:val="24"/>
                <w:lang w:val="ru-RU"/>
              </w:rPr>
              <w:t xml:space="preserve"> </w:t>
            </w:r>
            <w:r w:rsidRPr="00D11B60">
              <w:rPr>
                <w:sz w:val="24"/>
                <w:szCs w:val="24"/>
                <w:lang w:val="ru-RU"/>
              </w:rPr>
              <w:t>освобождению</w:t>
            </w:r>
            <w:r w:rsidRPr="00D11B60">
              <w:rPr>
                <w:spacing w:val="-6"/>
                <w:sz w:val="24"/>
                <w:szCs w:val="24"/>
                <w:lang w:val="ru-RU"/>
              </w:rPr>
              <w:t xml:space="preserve"> </w:t>
            </w:r>
            <w:r w:rsidRPr="00D11B60">
              <w:rPr>
                <w:sz w:val="24"/>
                <w:szCs w:val="24"/>
                <w:lang w:val="ru-RU"/>
              </w:rPr>
              <w:t>Крыма</w:t>
            </w:r>
            <w:r w:rsidRPr="00D11B60">
              <w:rPr>
                <w:spacing w:val="-6"/>
                <w:sz w:val="24"/>
                <w:szCs w:val="24"/>
                <w:lang w:val="ru-RU"/>
              </w:rPr>
              <w:t xml:space="preserve"> </w:t>
            </w:r>
          </w:p>
          <w:p w14:paraId="48CA0BFB" w14:textId="77777777" w:rsidR="00264190" w:rsidRPr="00D11B60" w:rsidRDefault="00264190" w:rsidP="00264190">
            <w:pPr>
              <w:pStyle w:val="TableParagraph"/>
              <w:jc w:val="center"/>
              <w:rPr>
                <w:spacing w:val="-2"/>
                <w:sz w:val="24"/>
                <w:szCs w:val="24"/>
                <w:lang w:val="ru-RU"/>
              </w:rPr>
            </w:pPr>
            <w:r w:rsidRPr="00D11B60">
              <w:rPr>
                <w:sz w:val="24"/>
                <w:szCs w:val="24"/>
                <w:lang w:val="ru-RU"/>
              </w:rPr>
              <w:t>от</w:t>
            </w:r>
            <w:r w:rsidRPr="00D11B60">
              <w:rPr>
                <w:spacing w:val="-7"/>
                <w:sz w:val="24"/>
                <w:szCs w:val="24"/>
                <w:lang w:val="ru-RU"/>
              </w:rPr>
              <w:t xml:space="preserve"> </w:t>
            </w:r>
            <w:r w:rsidRPr="00D11B60">
              <w:rPr>
                <w:sz w:val="24"/>
                <w:szCs w:val="24"/>
                <w:lang w:val="ru-RU"/>
              </w:rPr>
              <w:t xml:space="preserve">немецко-фашистских </w:t>
            </w:r>
            <w:r w:rsidRPr="00D11B60">
              <w:rPr>
                <w:spacing w:val="-2"/>
                <w:sz w:val="24"/>
                <w:szCs w:val="24"/>
                <w:lang w:val="ru-RU"/>
              </w:rPr>
              <w:t>захватчиков.</w:t>
            </w:r>
          </w:p>
          <w:p w14:paraId="0A3A7F05" w14:textId="77777777" w:rsidR="00264190" w:rsidRPr="00D11B60" w:rsidRDefault="00264190" w:rsidP="00264190">
            <w:pPr>
              <w:pStyle w:val="TableParagraph"/>
              <w:jc w:val="center"/>
              <w:rPr>
                <w:spacing w:val="-2"/>
                <w:sz w:val="24"/>
                <w:szCs w:val="24"/>
                <w:lang w:val="ru-RU"/>
              </w:rPr>
            </w:pPr>
            <w:r w:rsidRPr="00D11B60">
              <w:rPr>
                <w:sz w:val="24"/>
                <w:szCs w:val="24"/>
                <w:lang w:val="ru-RU"/>
              </w:rPr>
              <w:t>День</w:t>
            </w:r>
            <w:r w:rsidRPr="00D11B60">
              <w:rPr>
                <w:spacing w:val="2"/>
                <w:sz w:val="24"/>
                <w:szCs w:val="24"/>
                <w:lang w:val="ru-RU"/>
              </w:rPr>
              <w:t xml:space="preserve"> </w:t>
            </w:r>
            <w:r w:rsidRPr="00D11B60">
              <w:rPr>
                <w:spacing w:val="-2"/>
                <w:sz w:val="24"/>
                <w:szCs w:val="24"/>
                <w:lang w:val="ru-RU"/>
              </w:rPr>
              <w:t>космонавтики.</w:t>
            </w:r>
          </w:p>
          <w:p w14:paraId="01278656"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9"/>
                <w:sz w:val="24"/>
                <w:szCs w:val="24"/>
                <w:lang w:val="ru-RU"/>
              </w:rPr>
              <w:t xml:space="preserve"> </w:t>
            </w:r>
            <w:r w:rsidRPr="00D11B60">
              <w:rPr>
                <w:sz w:val="24"/>
                <w:szCs w:val="24"/>
                <w:lang w:val="ru-RU"/>
              </w:rPr>
              <w:t>памяти</w:t>
            </w:r>
            <w:r w:rsidRPr="00D11B60">
              <w:rPr>
                <w:spacing w:val="-6"/>
                <w:sz w:val="24"/>
                <w:szCs w:val="24"/>
                <w:lang w:val="ru-RU"/>
              </w:rPr>
              <w:t xml:space="preserve"> </w:t>
            </w:r>
            <w:r w:rsidRPr="00D11B60">
              <w:rPr>
                <w:sz w:val="24"/>
                <w:szCs w:val="24"/>
                <w:lang w:val="ru-RU"/>
              </w:rPr>
              <w:t>о</w:t>
            </w:r>
            <w:r w:rsidRPr="00D11B60">
              <w:rPr>
                <w:spacing w:val="-5"/>
                <w:sz w:val="24"/>
                <w:szCs w:val="24"/>
                <w:lang w:val="ru-RU"/>
              </w:rPr>
              <w:t xml:space="preserve"> </w:t>
            </w:r>
            <w:r w:rsidRPr="00D11B60">
              <w:rPr>
                <w:sz w:val="24"/>
                <w:szCs w:val="24"/>
                <w:lang w:val="ru-RU"/>
              </w:rPr>
              <w:t>геноциде</w:t>
            </w:r>
            <w:r w:rsidRPr="00D11B60">
              <w:rPr>
                <w:spacing w:val="-4"/>
                <w:sz w:val="24"/>
                <w:szCs w:val="24"/>
                <w:lang w:val="ru-RU"/>
              </w:rPr>
              <w:t xml:space="preserve"> </w:t>
            </w:r>
            <w:r w:rsidRPr="00D11B60">
              <w:rPr>
                <w:sz w:val="24"/>
                <w:szCs w:val="24"/>
                <w:lang w:val="ru-RU"/>
              </w:rPr>
              <w:t>советского</w:t>
            </w:r>
            <w:r w:rsidRPr="00D11B60">
              <w:rPr>
                <w:spacing w:val="-5"/>
                <w:sz w:val="24"/>
                <w:szCs w:val="24"/>
                <w:lang w:val="ru-RU"/>
              </w:rPr>
              <w:t xml:space="preserve"> </w:t>
            </w:r>
            <w:r w:rsidRPr="00D11B60">
              <w:rPr>
                <w:sz w:val="24"/>
                <w:szCs w:val="24"/>
                <w:lang w:val="ru-RU"/>
              </w:rPr>
              <w:t>народа</w:t>
            </w:r>
            <w:r w:rsidRPr="00D11B60">
              <w:rPr>
                <w:spacing w:val="-4"/>
                <w:sz w:val="24"/>
                <w:szCs w:val="24"/>
                <w:lang w:val="ru-RU"/>
              </w:rPr>
              <w:t xml:space="preserve"> </w:t>
            </w:r>
            <w:r w:rsidRPr="00D11B60">
              <w:rPr>
                <w:sz w:val="24"/>
                <w:szCs w:val="24"/>
                <w:lang w:val="ru-RU"/>
              </w:rPr>
              <w:t>нацистами</w:t>
            </w:r>
            <w:r w:rsidRPr="00D11B60">
              <w:rPr>
                <w:spacing w:val="-6"/>
                <w:sz w:val="24"/>
                <w:szCs w:val="24"/>
                <w:lang w:val="ru-RU"/>
              </w:rPr>
              <w:t xml:space="preserve"> </w:t>
            </w:r>
            <w:r w:rsidRPr="00D11B60">
              <w:rPr>
                <w:sz w:val="24"/>
                <w:szCs w:val="24"/>
                <w:lang w:val="ru-RU"/>
              </w:rPr>
              <w:t>и</w:t>
            </w:r>
            <w:r w:rsidRPr="00D11B60">
              <w:rPr>
                <w:spacing w:val="-5"/>
                <w:sz w:val="24"/>
                <w:szCs w:val="24"/>
                <w:lang w:val="ru-RU"/>
              </w:rPr>
              <w:t xml:space="preserve"> </w:t>
            </w:r>
            <w:r w:rsidRPr="00D11B60">
              <w:rPr>
                <w:sz w:val="24"/>
                <w:szCs w:val="24"/>
                <w:lang w:val="ru-RU"/>
              </w:rPr>
              <w:t>их</w:t>
            </w:r>
            <w:r w:rsidRPr="00D11B60">
              <w:rPr>
                <w:spacing w:val="-5"/>
                <w:sz w:val="24"/>
                <w:szCs w:val="24"/>
                <w:lang w:val="ru-RU"/>
              </w:rPr>
              <w:t xml:space="preserve"> </w:t>
            </w:r>
            <w:r w:rsidRPr="00D11B60">
              <w:rPr>
                <w:sz w:val="24"/>
                <w:szCs w:val="24"/>
                <w:lang w:val="ru-RU"/>
              </w:rPr>
              <w:t>пособниками</w:t>
            </w:r>
            <w:r w:rsidRPr="00D11B60">
              <w:rPr>
                <w:spacing w:val="-6"/>
                <w:sz w:val="24"/>
                <w:szCs w:val="24"/>
                <w:lang w:val="ru-RU"/>
              </w:rPr>
              <w:t xml:space="preserve"> </w:t>
            </w:r>
            <w:r w:rsidRPr="00D11B60">
              <w:rPr>
                <w:sz w:val="24"/>
                <w:szCs w:val="24"/>
                <w:lang w:val="ru-RU"/>
              </w:rPr>
              <w:t>в</w:t>
            </w:r>
            <w:r w:rsidRPr="00D11B60">
              <w:rPr>
                <w:spacing w:val="-7"/>
                <w:sz w:val="24"/>
                <w:szCs w:val="24"/>
                <w:lang w:val="ru-RU"/>
              </w:rPr>
              <w:t xml:space="preserve"> </w:t>
            </w:r>
            <w:r w:rsidRPr="00D11B60">
              <w:rPr>
                <w:sz w:val="24"/>
                <w:szCs w:val="24"/>
                <w:lang w:val="ru-RU"/>
              </w:rPr>
              <w:t>годы</w:t>
            </w:r>
            <w:r w:rsidRPr="00D11B60">
              <w:rPr>
                <w:spacing w:val="-6"/>
                <w:sz w:val="24"/>
                <w:szCs w:val="24"/>
                <w:lang w:val="ru-RU"/>
              </w:rPr>
              <w:t xml:space="preserve"> </w:t>
            </w:r>
            <w:r w:rsidRPr="00D11B60">
              <w:rPr>
                <w:spacing w:val="-5"/>
                <w:sz w:val="24"/>
                <w:szCs w:val="24"/>
                <w:lang w:val="ru-RU"/>
              </w:rPr>
              <w:t>ВОВ.</w:t>
            </w:r>
          </w:p>
        </w:tc>
        <w:tc>
          <w:tcPr>
            <w:tcW w:w="2686" w:type="dxa"/>
            <w:vMerge/>
            <w:tcBorders>
              <w:top w:val="nil"/>
            </w:tcBorders>
          </w:tcPr>
          <w:p w14:paraId="64594876"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5538156F" w14:textId="77777777" w:rsidTr="00264190">
        <w:trPr>
          <w:trHeight w:val="647"/>
        </w:trPr>
        <w:tc>
          <w:tcPr>
            <w:tcW w:w="2477" w:type="dxa"/>
            <w:vMerge w:val="restart"/>
          </w:tcPr>
          <w:p w14:paraId="6EB01356" w14:textId="77777777" w:rsidR="00264190" w:rsidRPr="00D11B60" w:rsidRDefault="00264190" w:rsidP="00264190">
            <w:pPr>
              <w:pStyle w:val="TableParagraph"/>
              <w:jc w:val="center"/>
              <w:rPr>
                <w:sz w:val="24"/>
                <w:szCs w:val="24"/>
              </w:rPr>
            </w:pPr>
            <w:r w:rsidRPr="00D11B60">
              <w:rPr>
                <w:sz w:val="24"/>
                <w:szCs w:val="24"/>
              </w:rPr>
              <w:t>У</w:t>
            </w:r>
            <w:r w:rsidRPr="00D11B60">
              <w:rPr>
                <w:spacing w:val="-4"/>
                <w:sz w:val="24"/>
                <w:szCs w:val="24"/>
              </w:rPr>
              <w:t>рок</w:t>
            </w:r>
          </w:p>
        </w:tc>
        <w:tc>
          <w:tcPr>
            <w:tcW w:w="1317" w:type="dxa"/>
            <w:vMerge w:val="restart"/>
          </w:tcPr>
          <w:p w14:paraId="73E2C98B"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3" w:type="dxa"/>
          </w:tcPr>
          <w:p w14:paraId="5E5ACAB6" w14:textId="77777777" w:rsidR="00264190" w:rsidRPr="00D11B60" w:rsidRDefault="00264190" w:rsidP="00264190">
            <w:pPr>
              <w:pStyle w:val="TableParagraph"/>
              <w:jc w:val="center"/>
              <w:rPr>
                <w:sz w:val="24"/>
                <w:szCs w:val="24"/>
                <w:lang w:val="ru-RU"/>
              </w:rPr>
            </w:pPr>
            <w:r w:rsidRPr="00D11B60">
              <w:rPr>
                <w:sz w:val="24"/>
                <w:szCs w:val="24"/>
                <w:lang w:val="ru-RU"/>
              </w:rPr>
              <w:t>80</w:t>
            </w:r>
            <w:r w:rsidRPr="00D11B60">
              <w:rPr>
                <w:spacing w:val="-6"/>
                <w:sz w:val="24"/>
                <w:szCs w:val="24"/>
                <w:lang w:val="ru-RU"/>
              </w:rPr>
              <w:t xml:space="preserve"> </w:t>
            </w:r>
            <w:r w:rsidRPr="00D11B60">
              <w:rPr>
                <w:sz w:val="24"/>
                <w:szCs w:val="24"/>
                <w:lang w:val="ru-RU"/>
              </w:rPr>
              <w:t>лет</w:t>
            </w:r>
            <w:r w:rsidRPr="00D11B60">
              <w:rPr>
                <w:spacing w:val="-7"/>
                <w:sz w:val="24"/>
                <w:szCs w:val="24"/>
                <w:lang w:val="ru-RU"/>
              </w:rPr>
              <w:t xml:space="preserve"> </w:t>
            </w:r>
            <w:r w:rsidRPr="00D11B60">
              <w:rPr>
                <w:sz w:val="24"/>
                <w:szCs w:val="24"/>
                <w:lang w:val="ru-RU"/>
              </w:rPr>
              <w:t>со</w:t>
            </w:r>
            <w:r w:rsidRPr="00D11B60">
              <w:rPr>
                <w:spacing w:val="-6"/>
                <w:sz w:val="24"/>
                <w:szCs w:val="24"/>
                <w:lang w:val="ru-RU"/>
              </w:rPr>
              <w:t xml:space="preserve"> </w:t>
            </w:r>
            <w:r w:rsidRPr="00D11B60">
              <w:rPr>
                <w:sz w:val="24"/>
                <w:szCs w:val="24"/>
                <w:lang w:val="ru-RU"/>
              </w:rPr>
              <w:t>дня</w:t>
            </w:r>
            <w:r w:rsidRPr="00D11B60">
              <w:rPr>
                <w:spacing w:val="-6"/>
                <w:sz w:val="24"/>
                <w:szCs w:val="24"/>
                <w:lang w:val="ru-RU"/>
              </w:rPr>
              <w:t xml:space="preserve"> </w:t>
            </w:r>
            <w:r w:rsidRPr="00D11B60">
              <w:rPr>
                <w:sz w:val="24"/>
                <w:szCs w:val="24"/>
                <w:lang w:val="ru-RU"/>
              </w:rPr>
              <w:t>начала</w:t>
            </w:r>
            <w:r w:rsidRPr="00D11B60">
              <w:rPr>
                <w:spacing w:val="-6"/>
                <w:sz w:val="24"/>
                <w:szCs w:val="24"/>
                <w:lang w:val="ru-RU"/>
              </w:rPr>
              <w:t xml:space="preserve"> </w:t>
            </w:r>
            <w:r w:rsidRPr="00D11B60">
              <w:rPr>
                <w:sz w:val="24"/>
                <w:szCs w:val="24"/>
                <w:lang w:val="ru-RU"/>
              </w:rPr>
              <w:t>операции</w:t>
            </w:r>
            <w:r w:rsidRPr="00D11B60">
              <w:rPr>
                <w:spacing w:val="-7"/>
                <w:sz w:val="24"/>
                <w:szCs w:val="24"/>
                <w:lang w:val="ru-RU"/>
              </w:rPr>
              <w:t xml:space="preserve"> </w:t>
            </w:r>
            <w:r w:rsidRPr="00D11B60">
              <w:rPr>
                <w:sz w:val="24"/>
                <w:szCs w:val="24"/>
                <w:lang w:val="ru-RU"/>
              </w:rPr>
              <w:t>по</w:t>
            </w:r>
            <w:r w:rsidRPr="00D11B60">
              <w:rPr>
                <w:spacing w:val="-6"/>
                <w:sz w:val="24"/>
                <w:szCs w:val="24"/>
                <w:lang w:val="ru-RU"/>
              </w:rPr>
              <w:t xml:space="preserve"> </w:t>
            </w:r>
            <w:r w:rsidRPr="00D11B60">
              <w:rPr>
                <w:sz w:val="24"/>
                <w:szCs w:val="24"/>
                <w:lang w:val="ru-RU"/>
              </w:rPr>
              <w:t>освобождению</w:t>
            </w:r>
            <w:r w:rsidRPr="00D11B60">
              <w:rPr>
                <w:spacing w:val="-6"/>
                <w:sz w:val="24"/>
                <w:szCs w:val="24"/>
                <w:lang w:val="ru-RU"/>
              </w:rPr>
              <w:t xml:space="preserve"> </w:t>
            </w:r>
            <w:r w:rsidRPr="00D11B60">
              <w:rPr>
                <w:sz w:val="24"/>
                <w:szCs w:val="24"/>
                <w:lang w:val="ru-RU"/>
              </w:rPr>
              <w:t>Крыма</w:t>
            </w:r>
          </w:p>
          <w:p w14:paraId="5C1F93A3" w14:textId="77777777" w:rsidR="00264190" w:rsidRPr="00D11B60" w:rsidRDefault="00264190" w:rsidP="00264190">
            <w:pPr>
              <w:pStyle w:val="TableParagraph"/>
              <w:jc w:val="center"/>
              <w:rPr>
                <w:sz w:val="24"/>
                <w:szCs w:val="24"/>
                <w:lang w:val="ru-RU"/>
              </w:rPr>
            </w:pPr>
            <w:r w:rsidRPr="00D11B60">
              <w:rPr>
                <w:spacing w:val="-6"/>
                <w:sz w:val="24"/>
                <w:szCs w:val="24"/>
                <w:lang w:val="ru-RU"/>
              </w:rPr>
              <w:t xml:space="preserve"> </w:t>
            </w:r>
            <w:r w:rsidRPr="00D11B60">
              <w:rPr>
                <w:sz w:val="24"/>
                <w:szCs w:val="24"/>
                <w:lang w:val="ru-RU"/>
              </w:rPr>
              <w:t>от</w:t>
            </w:r>
            <w:r w:rsidRPr="00D11B60">
              <w:rPr>
                <w:spacing w:val="-7"/>
                <w:sz w:val="24"/>
                <w:szCs w:val="24"/>
                <w:lang w:val="ru-RU"/>
              </w:rPr>
              <w:t xml:space="preserve"> </w:t>
            </w:r>
            <w:r w:rsidRPr="00D11B60">
              <w:rPr>
                <w:sz w:val="24"/>
                <w:szCs w:val="24"/>
                <w:lang w:val="ru-RU"/>
              </w:rPr>
              <w:t>немецко-фашистских захватчиков (1944 г.)</w:t>
            </w:r>
          </w:p>
        </w:tc>
        <w:tc>
          <w:tcPr>
            <w:tcW w:w="2686" w:type="dxa"/>
            <w:vMerge w:val="restart"/>
          </w:tcPr>
          <w:p w14:paraId="426FC728" w14:textId="77777777" w:rsidR="00264190" w:rsidRPr="00D11B60" w:rsidRDefault="00264190" w:rsidP="00264190">
            <w:pPr>
              <w:pStyle w:val="TableParagraph"/>
              <w:jc w:val="center"/>
              <w:rPr>
                <w:sz w:val="24"/>
                <w:szCs w:val="24"/>
                <w:lang w:val="ru-RU"/>
              </w:rPr>
            </w:pPr>
            <w:r w:rsidRPr="00D11B60">
              <w:rPr>
                <w:sz w:val="24"/>
                <w:szCs w:val="24"/>
                <w:lang w:val="ru-RU"/>
              </w:rPr>
              <w:t>Учителя предметники, классные руководители</w:t>
            </w:r>
          </w:p>
        </w:tc>
      </w:tr>
      <w:tr w:rsidR="00264190" w:rsidRPr="00D11B60" w14:paraId="0B93DB5C" w14:textId="77777777" w:rsidTr="00264190">
        <w:trPr>
          <w:trHeight w:val="415"/>
        </w:trPr>
        <w:tc>
          <w:tcPr>
            <w:tcW w:w="2477" w:type="dxa"/>
            <w:vMerge/>
            <w:tcBorders>
              <w:top w:val="nil"/>
            </w:tcBorders>
          </w:tcPr>
          <w:p w14:paraId="639B1D3C" w14:textId="77777777" w:rsidR="00264190" w:rsidRPr="00D11B60" w:rsidRDefault="00264190" w:rsidP="00264190">
            <w:pPr>
              <w:jc w:val="center"/>
              <w:rPr>
                <w:rFonts w:ascii="Times New Roman" w:hAnsi="Times New Roman" w:cs="Times New Roman"/>
                <w:sz w:val="24"/>
                <w:szCs w:val="24"/>
              </w:rPr>
            </w:pPr>
          </w:p>
        </w:tc>
        <w:tc>
          <w:tcPr>
            <w:tcW w:w="1317" w:type="dxa"/>
            <w:vMerge/>
            <w:tcBorders>
              <w:top w:val="nil"/>
            </w:tcBorders>
          </w:tcPr>
          <w:p w14:paraId="50BD85CD" w14:textId="77777777" w:rsidR="00264190" w:rsidRPr="00D11B60" w:rsidRDefault="00264190" w:rsidP="00264190">
            <w:pPr>
              <w:jc w:val="center"/>
              <w:rPr>
                <w:rFonts w:ascii="Times New Roman" w:hAnsi="Times New Roman" w:cs="Times New Roman"/>
                <w:sz w:val="24"/>
                <w:szCs w:val="24"/>
              </w:rPr>
            </w:pPr>
          </w:p>
        </w:tc>
        <w:tc>
          <w:tcPr>
            <w:tcW w:w="9263" w:type="dxa"/>
          </w:tcPr>
          <w:p w14:paraId="11C2DEBF" w14:textId="77777777" w:rsidR="00264190" w:rsidRPr="00D11B60" w:rsidRDefault="00264190" w:rsidP="00264190">
            <w:pPr>
              <w:pStyle w:val="TableParagraph"/>
              <w:jc w:val="center"/>
              <w:rPr>
                <w:sz w:val="24"/>
                <w:szCs w:val="24"/>
                <w:lang w:val="ru-RU"/>
              </w:rPr>
            </w:pPr>
            <w:r w:rsidRPr="00D11B60">
              <w:rPr>
                <w:sz w:val="24"/>
                <w:szCs w:val="24"/>
                <w:lang w:val="ru-RU"/>
              </w:rPr>
              <w:t>Всемирный день Земли</w:t>
            </w:r>
          </w:p>
        </w:tc>
        <w:tc>
          <w:tcPr>
            <w:tcW w:w="2686" w:type="dxa"/>
            <w:vMerge/>
          </w:tcPr>
          <w:p w14:paraId="7BE7ED9F" w14:textId="77777777" w:rsidR="00264190" w:rsidRPr="00D11B60" w:rsidRDefault="00264190" w:rsidP="00264190">
            <w:pPr>
              <w:pStyle w:val="TableParagraph"/>
              <w:jc w:val="center"/>
              <w:rPr>
                <w:sz w:val="24"/>
                <w:szCs w:val="24"/>
              </w:rPr>
            </w:pPr>
          </w:p>
        </w:tc>
      </w:tr>
    </w:tbl>
    <w:p w14:paraId="42530FCB"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1052"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72147811" w14:textId="77777777" w:rsidTr="00264190">
        <w:trPr>
          <w:trHeight w:val="952"/>
        </w:trPr>
        <w:tc>
          <w:tcPr>
            <w:tcW w:w="2477" w:type="dxa"/>
          </w:tcPr>
          <w:p w14:paraId="0791C181" w14:textId="77777777" w:rsidR="00264190" w:rsidRPr="00D11B60" w:rsidRDefault="00264190" w:rsidP="00264190">
            <w:pPr>
              <w:pStyle w:val="TableParagraph"/>
              <w:jc w:val="center"/>
              <w:rPr>
                <w:sz w:val="24"/>
                <w:szCs w:val="24"/>
              </w:rPr>
            </w:pPr>
            <w:r w:rsidRPr="00D11B60">
              <w:rPr>
                <w:spacing w:val="-2"/>
                <w:sz w:val="24"/>
                <w:szCs w:val="24"/>
              </w:rPr>
              <w:lastRenderedPageBreak/>
              <w:t>Внеурочная деятельность</w:t>
            </w:r>
          </w:p>
        </w:tc>
        <w:tc>
          <w:tcPr>
            <w:tcW w:w="1317" w:type="dxa"/>
          </w:tcPr>
          <w:p w14:paraId="7DB934C5"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452A71A3" w14:textId="77777777" w:rsidR="00264190" w:rsidRPr="00D11B60" w:rsidRDefault="00264190" w:rsidP="00264190">
            <w:pPr>
              <w:pStyle w:val="TableParagraph"/>
              <w:jc w:val="center"/>
              <w:rPr>
                <w:sz w:val="24"/>
                <w:szCs w:val="24"/>
                <w:lang w:val="ru-RU"/>
              </w:rPr>
            </w:pPr>
            <w:r w:rsidRPr="00D11B60">
              <w:rPr>
                <w:sz w:val="24"/>
                <w:szCs w:val="24"/>
                <w:lang w:val="ru-RU"/>
              </w:rPr>
              <w:t>Работа по программам</w:t>
            </w:r>
          </w:p>
        </w:tc>
        <w:tc>
          <w:tcPr>
            <w:tcW w:w="2685" w:type="dxa"/>
          </w:tcPr>
          <w:p w14:paraId="08564EAA"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68C3B30F" w14:textId="77777777" w:rsidTr="00264190">
        <w:trPr>
          <w:trHeight w:val="1129"/>
        </w:trPr>
        <w:tc>
          <w:tcPr>
            <w:tcW w:w="2477" w:type="dxa"/>
          </w:tcPr>
          <w:p w14:paraId="164F19BE" w14:textId="77777777" w:rsidR="00264190" w:rsidRPr="00D11B60" w:rsidRDefault="00264190" w:rsidP="00264190">
            <w:pPr>
              <w:pStyle w:val="TableParagraph"/>
              <w:jc w:val="center"/>
              <w:rPr>
                <w:sz w:val="24"/>
                <w:szCs w:val="24"/>
              </w:rPr>
            </w:pPr>
            <w:r w:rsidRPr="00D11B60">
              <w:rPr>
                <w:spacing w:val="-2"/>
                <w:sz w:val="24"/>
                <w:szCs w:val="24"/>
              </w:rPr>
              <w:lastRenderedPageBreak/>
              <w:t>Организация предметно-</w:t>
            </w:r>
          </w:p>
          <w:p w14:paraId="739B4159" w14:textId="77777777" w:rsidR="00264190" w:rsidRPr="00D11B60" w:rsidRDefault="00264190" w:rsidP="00264190">
            <w:pPr>
              <w:pStyle w:val="TableParagraph"/>
              <w:jc w:val="center"/>
              <w:rPr>
                <w:sz w:val="24"/>
                <w:szCs w:val="24"/>
              </w:rPr>
            </w:pPr>
            <w:r w:rsidRPr="00D11B60">
              <w:rPr>
                <w:spacing w:val="-2"/>
                <w:sz w:val="24"/>
                <w:szCs w:val="24"/>
              </w:rPr>
              <w:t>пространственной среды</w:t>
            </w:r>
          </w:p>
        </w:tc>
        <w:tc>
          <w:tcPr>
            <w:tcW w:w="1317" w:type="dxa"/>
          </w:tcPr>
          <w:p w14:paraId="2626DD6F"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3C09A698" w14:textId="77777777" w:rsidR="00264190" w:rsidRPr="00D11B60" w:rsidRDefault="00264190" w:rsidP="00264190">
            <w:pPr>
              <w:pStyle w:val="TableParagraph"/>
              <w:jc w:val="center"/>
              <w:rPr>
                <w:sz w:val="24"/>
                <w:szCs w:val="24"/>
                <w:lang w:val="ru-RU"/>
              </w:rPr>
            </w:pPr>
            <w:r w:rsidRPr="00D11B60">
              <w:rPr>
                <w:sz w:val="24"/>
                <w:szCs w:val="24"/>
                <w:lang w:val="ru-RU"/>
              </w:rPr>
              <w:t>День космонавтики.</w:t>
            </w:r>
          </w:p>
          <w:p w14:paraId="5948E2B2" w14:textId="77777777" w:rsidR="00264190" w:rsidRPr="00D11B60" w:rsidRDefault="00264190" w:rsidP="00264190">
            <w:pPr>
              <w:pStyle w:val="TableParagraph"/>
              <w:jc w:val="center"/>
              <w:rPr>
                <w:sz w:val="24"/>
                <w:szCs w:val="24"/>
                <w:lang w:val="ru-RU"/>
              </w:rPr>
            </w:pPr>
            <w:r w:rsidRPr="00D11B60">
              <w:rPr>
                <w:sz w:val="24"/>
                <w:szCs w:val="24"/>
                <w:lang w:val="ru-RU"/>
              </w:rPr>
              <w:t>90</w:t>
            </w:r>
            <w:r w:rsidRPr="00D11B60">
              <w:rPr>
                <w:spacing w:val="-7"/>
                <w:sz w:val="24"/>
                <w:szCs w:val="24"/>
                <w:lang w:val="ru-RU"/>
              </w:rPr>
              <w:t xml:space="preserve"> </w:t>
            </w:r>
            <w:r w:rsidRPr="00D11B60">
              <w:rPr>
                <w:sz w:val="24"/>
                <w:szCs w:val="24"/>
                <w:lang w:val="ru-RU"/>
              </w:rPr>
              <w:t>лет</w:t>
            </w:r>
            <w:r w:rsidRPr="00D11B60">
              <w:rPr>
                <w:spacing w:val="-8"/>
                <w:sz w:val="24"/>
                <w:szCs w:val="24"/>
                <w:lang w:val="ru-RU"/>
              </w:rPr>
              <w:t xml:space="preserve"> </w:t>
            </w:r>
            <w:r w:rsidRPr="00D11B60">
              <w:rPr>
                <w:sz w:val="24"/>
                <w:szCs w:val="24"/>
                <w:lang w:val="ru-RU"/>
              </w:rPr>
              <w:t>со</w:t>
            </w:r>
            <w:r w:rsidRPr="00D11B60">
              <w:rPr>
                <w:spacing w:val="-7"/>
                <w:sz w:val="24"/>
                <w:szCs w:val="24"/>
                <w:lang w:val="ru-RU"/>
              </w:rPr>
              <w:t xml:space="preserve"> </w:t>
            </w:r>
            <w:r w:rsidRPr="00D11B60">
              <w:rPr>
                <w:sz w:val="24"/>
                <w:szCs w:val="24"/>
                <w:lang w:val="ru-RU"/>
              </w:rPr>
              <w:t>дня</w:t>
            </w:r>
            <w:r w:rsidRPr="00D11B60">
              <w:rPr>
                <w:spacing w:val="-7"/>
                <w:sz w:val="24"/>
                <w:szCs w:val="24"/>
                <w:lang w:val="ru-RU"/>
              </w:rPr>
              <w:t xml:space="preserve"> </w:t>
            </w:r>
            <w:r w:rsidRPr="00D11B60">
              <w:rPr>
                <w:sz w:val="24"/>
                <w:szCs w:val="24"/>
                <w:lang w:val="ru-RU"/>
              </w:rPr>
              <w:t>учреждения</w:t>
            </w:r>
            <w:r w:rsidRPr="00D11B60">
              <w:rPr>
                <w:spacing w:val="-6"/>
                <w:sz w:val="24"/>
                <w:szCs w:val="24"/>
                <w:lang w:val="ru-RU"/>
              </w:rPr>
              <w:t xml:space="preserve"> </w:t>
            </w:r>
            <w:r w:rsidRPr="00D11B60">
              <w:rPr>
                <w:sz w:val="24"/>
                <w:szCs w:val="24"/>
                <w:lang w:val="ru-RU"/>
              </w:rPr>
              <w:t>звания</w:t>
            </w:r>
            <w:r w:rsidRPr="00D11B60">
              <w:rPr>
                <w:spacing w:val="-6"/>
                <w:sz w:val="24"/>
                <w:szCs w:val="24"/>
                <w:lang w:val="ru-RU"/>
              </w:rPr>
              <w:t xml:space="preserve"> </w:t>
            </w:r>
            <w:r w:rsidRPr="00D11B60">
              <w:rPr>
                <w:sz w:val="24"/>
                <w:szCs w:val="24"/>
                <w:lang w:val="ru-RU"/>
              </w:rPr>
              <w:t>Герой</w:t>
            </w:r>
            <w:r w:rsidRPr="00D11B60">
              <w:rPr>
                <w:spacing w:val="-12"/>
                <w:sz w:val="24"/>
                <w:szCs w:val="24"/>
                <w:lang w:val="ru-RU"/>
              </w:rPr>
              <w:t xml:space="preserve"> </w:t>
            </w:r>
            <w:r w:rsidRPr="00D11B60">
              <w:rPr>
                <w:sz w:val="24"/>
                <w:szCs w:val="24"/>
                <w:lang w:val="ru-RU"/>
              </w:rPr>
              <w:t>Советского</w:t>
            </w:r>
            <w:r w:rsidRPr="00D11B60">
              <w:rPr>
                <w:spacing w:val="-6"/>
                <w:sz w:val="24"/>
                <w:szCs w:val="24"/>
                <w:lang w:val="ru-RU"/>
              </w:rPr>
              <w:t xml:space="preserve"> </w:t>
            </w:r>
            <w:r w:rsidRPr="00D11B60">
              <w:rPr>
                <w:spacing w:val="-2"/>
                <w:sz w:val="24"/>
                <w:szCs w:val="24"/>
                <w:lang w:val="ru-RU"/>
              </w:rPr>
              <w:t>Союза.</w:t>
            </w:r>
          </w:p>
          <w:p w14:paraId="5C2D9975" w14:textId="77777777" w:rsidR="00264190" w:rsidRPr="00D11B60" w:rsidRDefault="00264190" w:rsidP="00264190">
            <w:pPr>
              <w:pStyle w:val="TableParagraph"/>
              <w:jc w:val="center"/>
              <w:rPr>
                <w:sz w:val="24"/>
                <w:szCs w:val="24"/>
                <w:lang w:val="ru-RU"/>
              </w:rPr>
            </w:pPr>
            <w:r w:rsidRPr="00D11B60">
              <w:rPr>
                <w:sz w:val="24"/>
                <w:szCs w:val="24"/>
                <w:lang w:val="ru-RU"/>
              </w:rPr>
              <w:t>День</w:t>
            </w:r>
            <w:r w:rsidRPr="00D11B60">
              <w:rPr>
                <w:spacing w:val="-7"/>
                <w:sz w:val="24"/>
                <w:szCs w:val="24"/>
                <w:lang w:val="ru-RU"/>
              </w:rPr>
              <w:t xml:space="preserve"> </w:t>
            </w:r>
            <w:r w:rsidRPr="00D11B60">
              <w:rPr>
                <w:sz w:val="24"/>
                <w:szCs w:val="24"/>
                <w:lang w:val="ru-RU"/>
              </w:rPr>
              <w:t>памяти</w:t>
            </w:r>
            <w:r w:rsidRPr="00D11B60">
              <w:rPr>
                <w:spacing w:val="-6"/>
                <w:sz w:val="24"/>
                <w:szCs w:val="24"/>
                <w:lang w:val="ru-RU"/>
              </w:rPr>
              <w:t xml:space="preserve"> </w:t>
            </w:r>
            <w:r w:rsidRPr="00D11B60">
              <w:rPr>
                <w:sz w:val="24"/>
                <w:szCs w:val="24"/>
                <w:lang w:val="ru-RU"/>
              </w:rPr>
              <w:t>о</w:t>
            </w:r>
            <w:r w:rsidRPr="00D11B60">
              <w:rPr>
                <w:spacing w:val="-5"/>
                <w:sz w:val="24"/>
                <w:szCs w:val="24"/>
                <w:lang w:val="ru-RU"/>
              </w:rPr>
              <w:t xml:space="preserve"> </w:t>
            </w:r>
            <w:r w:rsidRPr="00D11B60">
              <w:rPr>
                <w:sz w:val="24"/>
                <w:szCs w:val="24"/>
                <w:lang w:val="ru-RU"/>
              </w:rPr>
              <w:t>геноциде</w:t>
            </w:r>
            <w:r w:rsidRPr="00D11B60">
              <w:rPr>
                <w:spacing w:val="-2"/>
                <w:sz w:val="24"/>
                <w:szCs w:val="24"/>
                <w:lang w:val="ru-RU"/>
              </w:rPr>
              <w:t xml:space="preserve"> </w:t>
            </w:r>
            <w:r w:rsidRPr="00D11B60">
              <w:rPr>
                <w:sz w:val="24"/>
                <w:szCs w:val="24"/>
                <w:lang w:val="ru-RU"/>
              </w:rPr>
              <w:t>советского</w:t>
            </w:r>
            <w:r w:rsidRPr="00D11B60">
              <w:rPr>
                <w:spacing w:val="-5"/>
                <w:sz w:val="24"/>
                <w:szCs w:val="24"/>
                <w:lang w:val="ru-RU"/>
              </w:rPr>
              <w:t xml:space="preserve"> </w:t>
            </w:r>
            <w:r w:rsidRPr="00D11B60">
              <w:rPr>
                <w:sz w:val="24"/>
                <w:szCs w:val="24"/>
                <w:lang w:val="ru-RU"/>
              </w:rPr>
              <w:t>народа</w:t>
            </w:r>
            <w:r w:rsidRPr="00D11B60">
              <w:rPr>
                <w:spacing w:val="-4"/>
                <w:sz w:val="24"/>
                <w:szCs w:val="24"/>
                <w:lang w:val="ru-RU"/>
              </w:rPr>
              <w:t xml:space="preserve"> </w:t>
            </w:r>
            <w:r w:rsidRPr="00D11B60">
              <w:rPr>
                <w:sz w:val="24"/>
                <w:szCs w:val="24"/>
                <w:lang w:val="ru-RU"/>
              </w:rPr>
              <w:t>нацистами</w:t>
            </w:r>
            <w:r w:rsidRPr="00D11B60">
              <w:rPr>
                <w:spacing w:val="-6"/>
                <w:sz w:val="24"/>
                <w:szCs w:val="24"/>
                <w:lang w:val="ru-RU"/>
              </w:rPr>
              <w:t xml:space="preserve"> </w:t>
            </w:r>
            <w:r w:rsidRPr="00D11B60">
              <w:rPr>
                <w:sz w:val="24"/>
                <w:szCs w:val="24"/>
                <w:lang w:val="ru-RU"/>
              </w:rPr>
              <w:t>и</w:t>
            </w:r>
            <w:r w:rsidRPr="00D11B60">
              <w:rPr>
                <w:spacing w:val="-5"/>
                <w:sz w:val="24"/>
                <w:szCs w:val="24"/>
                <w:lang w:val="ru-RU"/>
              </w:rPr>
              <w:t xml:space="preserve"> </w:t>
            </w:r>
            <w:r w:rsidRPr="00D11B60">
              <w:rPr>
                <w:sz w:val="24"/>
                <w:szCs w:val="24"/>
                <w:lang w:val="ru-RU"/>
              </w:rPr>
              <w:t>их</w:t>
            </w:r>
            <w:r w:rsidRPr="00D11B60">
              <w:rPr>
                <w:spacing w:val="-5"/>
                <w:sz w:val="24"/>
                <w:szCs w:val="24"/>
                <w:lang w:val="ru-RU"/>
              </w:rPr>
              <w:t xml:space="preserve"> </w:t>
            </w:r>
            <w:r w:rsidRPr="00D11B60">
              <w:rPr>
                <w:sz w:val="24"/>
                <w:szCs w:val="24"/>
                <w:lang w:val="ru-RU"/>
              </w:rPr>
              <w:t>пособниками</w:t>
            </w:r>
            <w:r w:rsidRPr="00D11B60">
              <w:rPr>
                <w:spacing w:val="-6"/>
                <w:sz w:val="24"/>
                <w:szCs w:val="24"/>
                <w:lang w:val="ru-RU"/>
              </w:rPr>
              <w:t xml:space="preserve"> </w:t>
            </w:r>
            <w:r w:rsidRPr="00D11B60">
              <w:rPr>
                <w:sz w:val="24"/>
                <w:szCs w:val="24"/>
                <w:lang w:val="ru-RU"/>
              </w:rPr>
              <w:t>в</w:t>
            </w:r>
            <w:r w:rsidRPr="00D11B60">
              <w:rPr>
                <w:spacing w:val="-7"/>
                <w:sz w:val="24"/>
                <w:szCs w:val="24"/>
                <w:lang w:val="ru-RU"/>
              </w:rPr>
              <w:t xml:space="preserve"> </w:t>
            </w:r>
            <w:r w:rsidRPr="00D11B60">
              <w:rPr>
                <w:sz w:val="24"/>
                <w:szCs w:val="24"/>
                <w:lang w:val="ru-RU"/>
              </w:rPr>
              <w:t>годы</w:t>
            </w:r>
            <w:r w:rsidRPr="00D11B60">
              <w:rPr>
                <w:spacing w:val="-6"/>
                <w:sz w:val="24"/>
                <w:szCs w:val="24"/>
                <w:lang w:val="ru-RU"/>
              </w:rPr>
              <w:t xml:space="preserve"> </w:t>
            </w:r>
            <w:r w:rsidRPr="00D11B60">
              <w:rPr>
                <w:spacing w:val="-5"/>
                <w:sz w:val="24"/>
                <w:szCs w:val="24"/>
                <w:lang w:val="ru-RU"/>
              </w:rPr>
              <w:t>ВОВ.</w:t>
            </w:r>
          </w:p>
        </w:tc>
        <w:tc>
          <w:tcPr>
            <w:tcW w:w="2685" w:type="dxa"/>
          </w:tcPr>
          <w:p w14:paraId="5C6512B1" w14:textId="77777777" w:rsidR="00264190" w:rsidRPr="00D11B60" w:rsidRDefault="00264190" w:rsidP="00264190">
            <w:pPr>
              <w:pStyle w:val="TableParagraph"/>
              <w:ind w:firstLine="3"/>
              <w:jc w:val="center"/>
              <w:rPr>
                <w:sz w:val="24"/>
                <w:szCs w:val="24"/>
                <w:lang w:val="ru-RU"/>
              </w:rPr>
            </w:pPr>
          </w:p>
          <w:p w14:paraId="2C8AED70" w14:textId="77777777" w:rsidR="00264190" w:rsidRPr="00D11B60" w:rsidRDefault="00264190" w:rsidP="00264190">
            <w:pPr>
              <w:pStyle w:val="TableParagraph"/>
              <w:ind w:firstLine="3"/>
              <w:jc w:val="center"/>
              <w:rPr>
                <w:sz w:val="24"/>
                <w:szCs w:val="24"/>
                <w:lang w:val="ru-RU"/>
              </w:rPr>
            </w:pPr>
            <w:r w:rsidRPr="00D11B60">
              <w:rPr>
                <w:sz w:val="24"/>
                <w:szCs w:val="24"/>
                <w:lang w:val="ru-RU"/>
              </w:rPr>
              <w:t>Педагог- организатор</w:t>
            </w:r>
          </w:p>
        </w:tc>
      </w:tr>
      <w:tr w:rsidR="00264190" w:rsidRPr="00D11B60" w14:paraId="5FE90C6D" w14:textId="77777777" w:rsidTr="00264190">
        <w:trPr>
          <w:trHeight w:val="691"/>
        </w:trPr>
        <w:tc>
          <w:tcPr>
            <w:tcW w:w="2477" w:type="dxa"/>
            <w:vMerge w:val="restart"/>
          </w:tcPr>
          <w:p w14:paraId="36B92A54" w14:textId="77777777" w:rsidR="00264190" w:rsidRPr="00D11B60" w:rsidRDefault="00264190" w:rsidP="00264190">
            <w:pPr>
              <w:pStyle w:val="TableParagraph"/>
              <w:jc w:val="center"/>
              <w:rPr>
                <w:sz w:val="24"/>
                <w:szCs w:val="24"/>
              </w:rPr>
            </w:pPr>
            <w:r w:rsidRPr="00D11B60">
              <w:rPr>
                <w:sz w:val="24"/>
                <w:szCs w:val="24"/>
              </w:rPr>
              <w:t xml:space="preserve">Работа с </w:t>
            </w:r>
            <w:r w:rsidRPr="00D11B60">
              <w:rPr>
                <w:spacing w:val="-2"/>
                <w:sz w:val="24"/>
                <w:szCs w:val="24"/>
              </w:rPr>
              <w:t>родителями</w:t>
            </w:r>
          </w:p>
        </w:tc>
        <w:tc>
          <w:tcPr>
            <w:tcW w:w="1317" w:type="dxa"/>
            <w:vMerge w:val="restart"/>
          </w:tcPr>
          <w:p w14:paraId="7899B739"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3C16F653" w14:textId="77777777" w:rsidR="00264190" w:rsidRPr="00D11B60" w:rsidRDefault="00264190" w:rsidP="00264190">
            <w:pPr>
              <w:pStyle w:val="TableParagraph"/>
              <w:jc w:val="center"/>
              <w:rPr>
                <w:sz w:val="24"/>
                <w:szCs w:val="24"/>
                <w:lang w:val="ru-RU"/>
              </w:rPr>
            </w:pPr>
            <w:r w:rsidRPr="00D11B60">
              <w:rPr>
                <w:sz w:val="24"/>
                <w:szCs w:val="24"/>
                <w:lang w:val="ru-RU"/>
              </w:rPr>
              <w:t>Индивидуальные</w:t>
            </w:r>
            <w:r w:rsidRPr="00D11B60">
              <w:rPr>
                <w:spacing w:val="-8"/>
                <w:sz w:val="24"/>
                <w:szCs w:val="24"/>
                <w:lang w:val="ru-RU"/>
              </w:rPr>
              <w:t xml:space="preserve"> </w:t>
            </w:r>
            <w:r w:rsidRPr="00D11B60">
              <w:rPr>
                <w:sz w:val="24"/>
                <w:szCs w:val="24"/>
                <w:lang w:val="ru-RU"/>
              </w:rPr>
              <w:t>встречи</w:t>
            </w:r>
            <w:r w:rsidRPr="00D11B60">
              <w:rPr>
                <w:spacing w:val="-10"/>
                <w:sz w:val="24"/>
                <w:szCs w:val="24"/>
                <w:lang w:val="ru-RU"/>
              </w:rPr>
              <w:t xml:space="preserve"> </w:t>
            </w:r>
            <w:r w:rsidRPr="00D11B60">
              <w:rPr>
                <w:sz w:val="24"/>
                <w:szCs w:val="24"/>
                <w:lang w:val="ru-RU"/>
              </w:rPr>
              <w:t>с</w:t>
            </w:r>
            <w:r w:rsidRPr="00D11B60">
              <w:rPr>
                <w:spacing w:val="-9"/>
                <w:sz w:val="24"/>
                <w:szCs w:val="24"/>
                <w:lang w:val="ru-RU"/>
              </w:rPr>
              <w:t xml:space="preserve"> </w:t>
            </w:r>
            <w:r w:rsidRPr="00D11B60">
              <w:rPr>
                <w:sz w:val="24"/>
                <w:szCs w:val="24"/>
                <w:lang w:val="ru-RU"/>
              </w:rPr>
              <w:t>родителями</w:t>
            </w:r>
            <w:r w:rsidRPr="00D11B60">
              <w:rPr>
                <w:spacing w:val="-10"/>
                <w:sz w:val="24"/>
                <w:szCs w:val="24"/>
                <w:lang w:val="ru-RU"/>
              </w:rPr>
              <w:t xml:space="preserve"> </w:t>
            </w:r>
            <w:r w:rsidRPr="00D11B60">
              <w:rPr>
                <w:sz w:val="24"/>
                <w:szCs w:val="24"/>
                <w:lang w:val="ru-RU"/>
              </w:rPr>
              <w:t>(законными</w:t>
            </w:r>
            <w:r w:rsidRPr="00D11B60">
              <w:rPr>
                <w:spacing w:val="-10"/>
                <w:sz w:val="24"/>
                <w:szCs w:val="24"/>
                <w:lang w:val="ru-RU"/>
              </w:rPr>
              <w:t xml:space="preserve"> </w:t>
            </w:r>
            <w:r w:rsidRPr="00D11B60">
              <w:rPr>
                <w:sz w:val="24"/>
                <w:szCs w:val="24"/>
                <w:lang w:val="ru-RU"/>
              </w:rPr>
              <w:t>представителями)</w:t>
            </w:r>
            <w:r w:rsidRPr="00D11B60">
              <w:rPr>
                <w:spacing w:val="-13"/>
                <w:sz w:val="24"/>
                <w:szCs w:val="24"/>
                <w:lang w:val="ru-RU"/>
              </w:rPr>
              <w:t xml:space="preserve"> </w:t>
            </w:r>
            <w:r w:rsidRPr="00D11B60">
              <w:rPr>
                <w:sz w:val="24"/>
                <w:szCs w:val="24"/>
                <w:lang w:val="ru-RU"/>
              </w:rPr>
              <w:t>для</w:t>
            </w:r>
            <w:r w:rsidRPr="00D11B60">
              <w:rPr>
                <w:spacing w:val="-8"/>
                <w:sz w:val="24"/>
                <w:szCs w:val="24"/>
                <w:lang w:val="ru-RU"/>
              </w:rPr>
              <w:t xml:space="preserve"> </w:t>
            </w:r>
            <w:r w:rsidRPr="00D11B60">
              <w:rPr>
                <w:sz w:val="24"/>
                <w:szCs w:val="24"/>
                <w:lang w:val="ru-RU"/>
              </w:rPr>
              <w:t>решения возникающих вопросов по обучению и воспитанию обучающихся</w:t>
            </w:r>
          </w:p>
        </w:tc>
        <w:tc>
          <w:tcPr>
            <w:tcW w:w="2685" w:type="dxa"/>
            <w:vMerge w:val="restart"/>
          </w:tcPr>
          <w:p w14:paraId="57F4A84A" w14:textId="77777777" w:rsidR="00264190" w:rsidRPr="00D11B60" w:rsidRDefault="00264190" w:rsidP="00264190">
            <w:pPr>
              <w:pStyle w:val="TableParagraph"/>
              <w:jc w:val="center"/>
              <w:rPr>
                <w:sz w:val="24"/>
                <w:szCs w:val="24"/>
                <w:lang w:val="ru-RU"/>
              </w:rPr>
            </w:pPr>
            <w:r w:rsidRPr="00D11B60">
              <w:rPr>
                <w:sz w:val="24"/>
                <w:szCs w:val="24"/>
                <w:lang w:val="ru-RU"/>
              </w:rPr>
              <w:t>Социальный педагог, классные руководители</w:t>
            </w:r>
          </w:p>
        </w:tc>
      </w:tr>
      <w:tr w:rsidR="00264190" w:rsidRPr="00D11B60" w14:paraId="267ED0AC" w14:textId="77777777" w:rsidTr="00264190">
        <w:trPr>
          <w:trHeight w:val="278"/>
        </w:trPr>
        <w:tc>
          <w:tcPr>
            <w:tcW w:w="2477" w:type="dxa"/>
            <w:vMerge/>
            <w:tcBorders>
              <w:top w:val="nil"/>
            </w:tcBorders>
          </w:tcPr>
          <w:p w14:paraId="0A8EA0DF"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1CBE3460"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47EC048A" w14:textId="77777777" w:rsidR="00264190" w:rsidRPr="00D11B60" w:rsidRDefault="00264190" w:rsidP="00264190">
            <w:pPr>
              <w:pStyle w:val="TableParagraph"/>
              <w:jc w:val="center"/>
              <w:rPr>
                <w:sz w:val="24"/>
                <w:szCs w:val="24"/>
                <w:lang w:val="ru-RU"/>
              </w:rPr>
            </w:pPr>
            <w:r w:rsidRPr="00D11B60">
              <w:rPr>
                <w:sz w:val="24"/>
                <w:szCs w:val="24"/>
                <w:lang w:val="ru-RU"/>
              </w:rPr>
              <w:t>Информационное</w:t>
            </w:r>
            <w:r w:rsidRPr="00D11B60">
              <w:rPr>
                <w:spacing w:val="-10"/>
                <w:sz w:val="24"/>
                <w:szCs w:val="24"/>
                <w:lang w:val="ru-RU"/>
              </w:rPr>
              <w:t xml:space="preserve"> </w:t>
            </w:r>
            <w:r w:rsidRPr="00D11B60">
              <w:rPr>
                <w:sz w:val="24"/>
                <w:szCs w:val="24"/>
                <w:lang w:val="ru-RU"/>
              </w:rPr>
              <w:t>оповещение</w:t>
            </w:r>
            <w:r w:rsidRPr="00D11B60">
              <w:rPr>
                <w:spacing w:val="-8"/>
                <w:sz w:val="24"/>
                <w:szCs w:val="24"/>
                <w:lang w:val="ru-RU"/>
              </w:rPr>
              <w:t xml:space="preserve"> </w:t>
            </w:r>
            <w:r w:rsidRPr="00D11B60">
              <w:rPr>
                <w:sz w:val="24"/>
                <w:szCs w:val="24"/>
                <w:lang w:val="ru-RU"/>
              </w:rPr>
              <w:t>родителей</w:t>
            </w:r>
            <w:r w:rsidRPr="00D11B60">
              <w:rPr>
                <w:spacing w:val="-9"/>
                <w:sz w:val="24"/>
                <w:szCs w:val="24"/>
                <w:lang w:val="ru-RU"/>
              </w:rPr>
              <w:t xml:space="preserve"> </w:t>
            </w:r>
            <w:r w:rsidRPr="00D11B60">
              <w:rPr>
                <w:sz w:val="24"/>
                <w:szCs w:val="24"/>
                <w:lang w:val="ru-RU"/>
              </w:rPr>
              <w:t>через</w:t>
            </w:r>
            <w:r w:rsidRPr="00D11B60">
              <w:rPr>
                <w:spacing w:val="-9"/>
                <w:sz w:val="24"/>
                <w:szCs w:val="24"/>
                <w:lang w:val="ru-RU"/>
              </w:rPr>
              <w:t xml:space="preserve"> </w:t>
            </w:r>
            <w:r w:rsidRPr="00D11B60">
              <w:rPr>
                <w:sz w:val="24"/>
                <w:szCs w:val="24"/>
                <w:lang w:val="ru-RU"/>
              </w:rPr>
              <w:t>школьный</w:t>
            </w:r>
            <w:r w:rsidRPr="00D11B60">
              <w:rPr>
                <w:spacing w:val="-9"/>
                <w:sz w:val="24"/>
                <w:szCs w:val="24"/>
                <w:lang w:val="ru-RU"/>
              </w:rPr>
              <w:t xml:space="preserve"> </w:t>
            </w:r>
            <w:r w:rsidRPr="00D11B60">
              <w:rPr>
                <w:sz w:val="24"/>
                <w:szCs w:val="24"/>
                <w:lang w:val="ru-RU"/>
              </w:rPr>
              <w:t>дневник,</w:t>
            </w:r>
            <w:r w:rsidRPr="00D11B60">
              <w:rPr>
                <w:spacing w:val="-8"/>
                <w:sz w:val="24"/>
                <w:szCs w:val="24"/>
                <w:lang w:val="ru-RU"/>
              </w:rPr>
              <w:t xml:space="preserve"> </w:t>
            </w:r>
            <w:r w:rsidRPr="00D11B60">
              <w:rPr>
                <w:spacing w:val="-2"/>
                <w:sz w:val="24"/>
                <w:szCs w:val="24"/>
                <w:lang w:val="ru-RU"/>
              </w:rPr>
              <w:t>мессенджеры.</w:t>
            </w:r>
          </w:p>
        </w:tc>
        <w:tc>
          <w:tcPr>
            <w:tcW w:w="2685" w:type="dxa"/>
            <w:vMerge/>
          </w:tcPr>
          <w:p w14:paraId="44770EC7" w14:textId="77777777" w:rsidR="00264190" w:rsidRPr="00D11B60" w:rsidRDefault="00264190" w:rsidP="00264190">
            <w:pPr>
              <w:pStyle w:val="TableParagraph"/>
              <w:jc w:val="center"/>
              <w:rPr>
                <w:sz w:val="24"/>
                <w:szCs w:val="24"/>
                <w:lang w:val="ru-RU"/>
              </w:rPr>
            </w:pPr>
          </w:p>
        </w:tc>
      </w:tr>
      <w:tr w:rsidR="00264190" w:rsidRPr="00D11B60" w14:paraId="6CCE4381" w14:textId="77777777" w:rsidTr="00264190">
        <w:trPr>
          <w:trHeight w:val="707"/>
        </w:trPr>
        <w:tc>
          <w:tcPr>
            <w:tcW w:w="2477" w:type="dxa"/>
          </w:tcPr>
          <w:p w14:paraId="6A180AEF" w14:textId="77777777" w:rsidR="00264190" w:rsidRPr="00D11B60" w:rsidRDefault="00264190" w:rsidP="00264190">
            <w:pPr>
              <w:pStyle w:val="TableParagraph"/>
              <w:jc w:val="center"/>
              <w:rPr>
                <w:sz w:val="24"/>
                <w:szCs w:val="24"/>
              </w:rPr>
            </w:pPr>
            <w:r w:rsidRPr="00D11B60">
              <w:rPr>
                <w:spacing w:val="-2"/>
                <w:sz w:val="24"/>
                <w:szCs w:val="24"/>
              </w:rPr>
              <w:t>Детские общественные</w:t>
            </w:r>
          </w:p>
          <w:p w14:paraId="3768525C" w14:textId="77777777" w:rsidR="00264190" w:rsidRPr="00D11B60" w:rsidRDefault="00264190" w:rsidP="00264190">
            <w:pPr>
              <w:pStyle w:val="TableParagraph"/>
              <w:jc w:val="center"/>
              <w:rPr>
                <w:spacing w:val="-2"/>
                <w:sz w:val="24"/>
                <w:szCs w:val="24"/>
              </w:rPr>
            </w:pPr>
            <w:r w:rsidRPr="00D11B60">
              <w:rPr>
                <w:sz w:val="24"/>
                <w:szCs w:val="24"/>
              </w:rPr>
              <w:t>объединения</w:t>
            </w:r>
          </w:p>
          <w:p w14:paraId="382C5D9A" w14:textId="77777777" w:rsidR="00264190" w:rsidRPr="00D11B60" w:rsidRDefault="00264190" w:rsidP="00264190">
            <w:pPr>
              <w:pStyle w:val="TableParagraph"/>
              <w:jc w:val="center"/>
              <w:rPr>
                <w:spacing w:val="-2"/>
                <w:sz w:val="24"/>
                <w:szCs w:val="24"/>
              </w:rPr>
            </w:pPr>
          </w:p>
        </w:tc>
        <w:tc>
          <w:tcPr>
            <w:tcW w:w="1317" w:type="dxa"/>
          </w:tcPr>
          <w:p w14:paraId="190FB00B" w14:textId="77777777" w:rsidR="00264190" w:rsidRPr="00D11B60" w:rsidRDefault="00264190" w:rsidP="00264190">
            <w:pPr>
              <w:pStyle w:val="TableParagraph"/>
              <w:jc w:val="center"/>
              <w:rPr>
                <w:spacing w:val="-2"/>
                <w:sz w:val="24"/>
                <w:szCs w:val="24"/>
              </w:rPr>
            </w:pPr>
            <w:r w:rsidRPr="00D11B60">
              <w:rPr>
                <w:spacing w:val="-2"/>
                <w:sz w:val="24"/>
                <w:szCs w:val="24"/>
              </w:rPr>
              <w:t>апрель</w:t>
            </w:r>
          </w:p>
        </w:tc>
        <w:tc>
          <w:tcPr>
            <w:tcW w:w="9264" w:type="dxa"/>
          </w:tcPr>
          <w:p w14:paraId="09E15A56" w14:textId="77777777" w:rsidR="00264190" w:rsidRPr="00D11B60" w:rsidRDefault="00264190" w:rsidP="00264190">
            <w:pPr>
              <w:pStyle w:val="TableParagraph"/>
              <w:jc w:val="center"/>
              <w:rPr>
                <w:sz w:val="24"/>
                <w:szCs w:val="24"/>
                <w:lang w:val="ru-RU"/>
              </w:rPr>
            </w:pPr>
          </w:p>
          <w:p w14:paraId="25533B88" w14:textId="77777777" w:rsidR="00264190" w:rsidRPr="00D11B60" w:rsidRDefault="00264190" w:rsidP="00264190">
            <w:pPr>
              <w:pStyle w:val="TableParagraph"/>
              <w:jc w:val="center"/>
              <w:rPr>
                <w:sz w:val="24"/>
                <w:szCs w:val="24"/>
                <w:lang w:val="ru-RU"/>
              </w:rPr>
            </w:pPr>
            <w:r w:rsidRPr="00D11B60">
              <w:rPr>
                <w:sz w:val="24"/>
                <w:szCs w:val="24"/>
                <w:lang w:val="ru-RU"/>
              </w:rPr>
              <w:t>Участие во Всероссийских проектах по активностям РДДМ Движение Первых</w:t>
            </w:r>
          </w:p>
        </w:tc>
        <w:tc>
          <w:tcPr>
            <w:tcW w:w="2685" w:type="dxa"/>
          </w:tcPr>
          <w:p w14:paraId="051FA348" w14:textId="77777777" w:rsidR="00264190" w:rsidRPr="00D11B60" w:rsidRDefault="00264190" w:rsidP="00264190">
            <w:pPr>
              <w:pStyle w:val="TableParagraph"/>
              <w:jc w:val="center"/>
              <w:rPr>
                <w:sz w:val="24"/>
                <w:szCs w:val="24"/>
                <w:lang w:val="ru-RU"/>
              </w:rPr>
            </w:pPr>
          </w:p>
          <w:p w14:paraId="29C7B096"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0032D3AC" w14:textId="77777777" w:rsidTr="00264190">
        <w:trPr>
          <w:trHeight w:val="370"/>
        </w:trPr>
        <w:tc>
          <w:tcPr>
            <w:tcW w:w="2477" w:type="dxa"/>
          </w:tcPr>
          <w:p w14:paraId="4000A3F9" w14:textId="77777777" w:rsidR="00264190" w:rsidRPr="00D11B60" w:rsidRDefault="00264190" w:rsidP="00264190">
            <w:pPr>
              <w:pStyle w:val="TableParagraph"/>
              <w:jc w:val="center"/>
              <w:rPr>
                <w:sz w:val="24"/>
                <w:szCs w:val="24"/>
              </w:rPr>
            </w:pPr>
            <w:r w:rsidRPr="00D11B60">
              <w:rPr>
                <w:spacing w:val="-2"/>
                <w:sz w:val="24"/>
                <w:szCs w:val="24"/>
              </w:rPr>
              <w:t>Профориентация</w:t>
            </w:r>
          </w:p>
        </w:tc>
        <w:tc>
          <w:tcPr>
            <w:tcW w:w="1317" w:type="dxa"/>
          </w:tcPr>
          <w:p w14:paraId="739F67E3"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456166E7" w14:textId="77777777" w:rsidR="00264190" w:rsidRPr="00D11B60" w:rsidRDefault="00264190" w:rsidP="00264190">
            <w:pPr>
              <w:pStyle w:val="TableParagraph"/>
              <w:jc w:val="center"/>
              <w:rPr>
                <w:sz w:val="24"/>
                <w:szCs w:val="24"/>
                <w:lang w:val="ru-RU"/>
              </w:rPr>
            </w:pPr>
            <w:r>
              <w:rPr>
                <w:sz w:val="24"/>
                <w:szCs w:val="24"/>
                <w:lang w:val="ru-RU"/>
              </w:rPr>
              <w:t>Участие в Днях открытых дверей</w:t>
            </w:r>
          </w:p>
        </w:tc>
        <w:tc>
          <w:tcPr>
            <w:tcW w:w="2685" w:type="dxa"/>
          </w:tcPr>
          <w:p w14:paraId="44B57413" w14:textId="77777777" w:rsidR="00264190" w:rsidRPr="005C5AE1" w:rsidRDefault="00264190" w:rsidP="00264190">
            <w:pPr>
              <w:pStyle w:val="TableParagraph"/>
              <w:ind w:firstLine="13"/>
              <w:jc w:val="center"/>
              <w:rPr>
                <w:sz w:val="24"/>
                <w:szCs w:val="24"/>
                <w:lang w:val="ru-RU"/>
              </w:rPr>
            </w:pPr>
          </w:p>
        </w:tc>
      </w:tr>
    </w:tbl>
    <w:p w14:paraId="38EF2E00"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2BBA0C5A" w14:textId="77777777" w:rsidTr="00264190">
        <w:trPr>
          <w:trHeight w:val="951"/>
        </w:trPr>
        <w:tc>
          <w:tcPr>
            <w:tcW w:w="2477" w:type="dxa"/>
            <w:vMerge w:val="restart"/>
          </w:tcPr>
          <w:p w14:paraId="4AC4788A" w14:textId="77777777" w:rsidR="00264190" w:rsidRPr="00D11B60" w:rsidRDefault="00264190" w:rsidP="00264190">
            <w:pPr>
              <w:pStyle w:val="TableParagraph"/>
              <w:jc w:val="center"/>
              <w:rPr>
                <w:sz w:val="24"/>
                <w:szCs w:val="24"/>
              </w:rPr>
            </w:pPr>
            <w:r w:rsidRPr="00D11B60">
              <w:rPr>
                <w:sz w:val="24"/>
                <w:szCs w:val="24"/>
              </w:rPr>
              <w:lastRenderedPageBreak/>
              <w:t>Профилактика</w:t>
            </w:r>
            <w:r w:rsidRPr="00D11B60">
              <w:rPr>
                <w:spacing w:val="-15"/>
                <w:sz w:val="24"/>
                <w:szCs w:val="24"/>
              </w:rPr>
              <w:t xml:space="preserve"> </w:t>
            </w:r>
            <w:r w:rsidRPr="00D11B60">
              <w:rPr>
                <w:sz w:val="24"/>
                <w:szCs w:val="24"/>
              </w:rPr>
              <w:t xml:space="preserve">и </w:t>
            </w:r>
            <w:r w:rsidRPr="00D11B60">
              <w:rPr>
                <w:spacing w:val="-2"/>
                <w:sz w:val="24"/>
                <w:szCs w:val="24"/>
              </w:rPr>
              <w:t>безопасность</w:t>
            </w:r>
          </w:p>
        </w:tc>
        <w:tc>
          <w:tcPr>
            <w:tcW w:w="1317" w:type="dxa"/>
            <w:vMerge w:val="restart"/>
          </w:tcPr>
          <w:p w14:paraId="6E511362"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37617ADB" w14:textId="77777777" w:rsidR="00264190" w:rsidRPr="00D11B60" w:rsidRDefault="00264190" w:rsidP="00264190">
            <w:pPr>
              <w:pStyle w:val="TableParagraph"/>
              <w:jc w:val="center"/>
              <w:rPr>
                <w:sz w:val="24"/>
                <w:szCs w:val="24"/>
                <w:lang w:val="ru-RU"/>
              </w:rPr>
            </w:pPr>
            <w:r w:rsidRPr="00D11B60">
              <w:rPr>
                <w:sz w:val="24"/>
                <w:szCs w:val="24"/>
                <w:lang w:val="ru-RU"/>
              </w:rPr>
              <w:t>Системная работа с несовершеннолетними,</w:t>
            </w:r>
            <w:r w:rsidRPr="00D11B60">
              <w:rPr>
                <w:spacing w:val="-14"/>
                <w:sz w:val="24"/>
                <w:szCs w:val="24"/>
                <w:lang w:val="ru-RU"/>
              </w:rPr>
              <w:t xml:space="preserve"> </w:t>
            </w:r>
            <w:r w:rsidRPr="00D11B60">
              <w:rPr>
                <w:sz w:val="24"/>
                <w:szCs w:val="24"/>
                <w:lang w:val="ru-RU"/>
              </w:rPr>
              <w:t>находящихся</w:t>
            </w:r>
            <w:r w:rsidRPr="00D11B60">
              <w:rPr>
                <w:spacing w:val="-13"/>
                <w:sz w:val="24"/>
                <w:szCs w:val="24"/>
                <w:lang w:val="ru-RU"/>
              </w:rPr>
              <w:t xml:space="preserve"> </w:t>
            </w:r>
            <w:r w:rsidRPr="00D11B60">
              <w:rPr>
                <w:sz w:val="24"/>
                <w:szCs w:val="24"/>
                <w:lang w:val="ru-RU"/>
              </w:rPr>
              <w:t>в</w:t>
            </w:r>
            <w:r w:rsidRPr="00D11B60">
              <w:rPr>
                <w:spacing w:val="-15"/>
                <w:sz w:val="24"/>
                <w:szCs w:val="24"/>
                <w:lang w:val="ru-RU"/>
              </w:rPr>
              <w:t xml:space="preserve"> </w:t>
            </w:r>
            <w:r w:rsidRPr="00D11B60">
              <w:rPr>
                <w:sz w:val="24"/>
                <w:szCs w:val="24"/>
                <w:lang w:val="ru-RU"/>
              </w:rPr>
              <w:t>социально</w:t>
            </w:r>
            <w:r w:rsidRPr="00D11B60">
              <w:rPr>
                <w:spacing w:val="-14"/>
                <w:sz w:val="24"/>
                <w:szCs w:val="24"/>
                <w:lang w:val="ru-RU"/>
              </w:rPr>
              <w:t xml:space="preserve"> </w:t>
            </w:r>
            <w:r w:rsidRPr="00D11B60">
              <w:rPr>
                <w:sz w:val="24"/>
                <w:szCs w:val="24"/>
                <w:lang w:val="ru-RU"/>
              </w:rPr>
              <w:t>опасном</w:t>
            </w:r>
            <w:r w:rsidRPr="00D11B60">
              <w:rPr>
                <w:spacing w:val="-14"/>
                <w:sz w:val="24"/>
                <w:szCs w:val="24"/>
                <w:lang w:val="ru-RU"/>
              </w:rPr>
              <w:t xml:space="preserve"> </w:t>
            </w:r>
            <w:r w:rsidRPr="00D11B60">
              <w:rPr>
                <w:sz w:val="24"/>
                <w:szCs w:val="24"/>
                <w:lang w:val="ru-RU"/>
              </w:rPr>
              <w:t>положении, проживающих в неблагополучных семьях.</w:t>
            </w:r>
          </w:p>
          <w:p w14:paraId="31B2FEE6" w14:textId="77777777" w:rsidR="00264190" w:rsidRPr="00D11B60" w:rsidRDefault="00264190" w:rsidP="00264190">
            <w:pPr>
              <w:pStyle w:val="TableParagraph"/>
              <w:rPr>
                <w:sz w:val="24"/>
                <w:szCs w:val="24"/>
                <w:lang w:val="ru-RU"/>
              </w:rPr>
            </w:pPr>
          </w:p>
        </w:tc>
        <w:tc>
          <w:tcPr>
            <w:tcW w:w="2685" w:type="dxa"/>
            <w:vMerge w:val="restart"/>
          </w:tcPr>
          <w:p w14:paraId="3AE98124" w14:textId="77777777" w:rsidR="00264190" w:rsidRPr="00D11B60" w:rsidRDefault="00264190" w:rsidP="00264190">
            <w:pPr>
              <w:pStyle w:val="TableParagraph"/>
              <w:ind w:hanging="16"/>
              <w:jc w:val="center"/>
              <w:rPr>
                <w:sz w:val="24"/>
                <w:szCs w:val="24"/>
                <w:lang w:val="ru-RU"/>
              </w:rPr>
            </w:pPr>
          </w:p>
          <w:p w14:paraId="2B0C15C6" w14:textId="77777777" w:rsidR="00264190" w:rsidRPr="00D11B60" w:rsidRDefault="00264190" w:rsidP="00264190">
            <w:pPr>
              <w:pStyle w:val="TableParagraph"/>
              <w:ind w:hanging="16"/>
              <w:jc w:val="center"/>
              <w:rPr>
                <w:sz w:val="24"/>
                <w:szCs w:val="24"/>
                <w:lang w:val="ru-RU"/>
              </w:rPr>
            </w:pPr>
            <w:r w:rsidRPr="00D11B60">
              <w:rPr>
                <w:sz w:val="24"/>
                <w:szCs w:val="24"/>
                <w:lang w:val="ru-RU"/>
              </w:rPr>
              <w:t>Социальный педагог,</w:t>
            </w:r>
          </w:p>
          <w:p w14:paraId="09AC22A7" w14:textId="77777777" w:rsidR="00264190" w:rsidRPr="00D11B60" w:rsidRDefault="00264190" w:rsidP="00264190">
            <w:pPr>
              <w:pStyle w:val="TableParagraph"/>
              <w:ind w:hanging="16"/>
              <w:jc w:val="center"/>
              <w:rPr>
                <w:sz w:val="24"/>
                <w:szCs w:val="24"/>
                <w:lang w:val="ru-RU"/>
              </w:rPr>
            </w:pPr>
            <w:r w:rsidRPr="00D11B60">
              <w:rPr>
                <w:sz w:val="24"/>
                <w:szCs w:val="24"/>
                <w:lang w:val="ru-RU"/>
              </w:rPr>
              <w:t>педагог - психолог</w:t>
            </w:r>
          </w:p>
        </w:tc>
      </w:tr>
      <w:tr w:rsidR="00264190" w:rsidRPr="00D11B60" w14:paraId="2C0698FE" w14:textId="77777777" w:rsidTr="00264190">
        <w:trPr>
          <w:trHeight w:val="432"/>
        </w:trPr>
        <w:tc>
          <w:tcPr>
            <w:tcW w:w="2477" w:type="dxa"/>
            <w:vMerge/>
            <w:tcBorders>
              <w:top w:val="nil"/>
            </w:tcBorders>
          </w:tcPr>
          <w:p w14:paraId="1B78AE91"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7FCDAA4B"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100AF33D"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w:t>
            </w:r>
            <w:r w:rsidRPr="00D11B60">
              <w:rPr>
                <w:spacing w:val="-13"/>
                <w:sz w:val="24"/>
                <w:szCs w:val="24"/>
                <w:lang w:val="ru-RU"/>
              </w:rPr>
              <w:t xml:space="preserve"> </w:t>
            </w:r>
            <w:r w:rsidRPr="00D11B60">
              <w:rPr>
                <w:sz w:val="24"/>
                <w:szCs w:val="24"/>
                <w:lang w:val="ru-RU"/>
              </w:rPr>
              <w:t>консультативной</w:t>
            </w:r>
            <w:r w:rsidRPr="00D11B60">
              <w:rPr>
                <w:spacing w:val="-15"/>
                <w:sz w:val="24"/>
                <w:szCs w:val="24"/>
                <w:lang w:val="ru-RU"/>
              </w:rPr>
              <w:t xml:space="preserve"> </w:t>
            </w:r>
            <w:r w:rsidRPr="00D11B60">
              <w:rPr>
                <w:sz w:val="24"/>
                <w:szCs w:val="24"/>
                <w:lang w:val="ru-RU"/>
              </w:rPr>
              <w:t>помощи</w:t>
            </w:r>
            <w:r w:rsidRPr="00D11B60">
              <w:rPr>
                <w:spacing w:val="-15"/>
                <w:sz w:val="24"/>
                <w:szCs w:val="24"/>
                <w:lang w:val="ru-RU"/>
              </w:rPr>
              <w:t xml:space="preserve"> </w:t>
            </w:r>
            <w:r w:rsidRPr="00D11B60">
              <w:rPr>
                <w:sz w:val="24"/>
                <w:szCs w:val="24"/>
                <w:lang w:val="ru-RU"/>
              </w:rPr>
              <w:t>учащимся</w:t>
            </w:r>
            <w:r w:rsidRPr="00D11B60">
              <w:rPr>
                <w:spacing w:val="-13"/>
                <w:sz w:val="24"/>
                <w:szCs w:val="24"/>
                <w:lang w:val="ru-RU"/>
              </w:rPr>
              <w:t xml:space="preserve"> </w:t>
            </w:r>
            <w:r w:rsidRPr="00D11B60">
              <w:rPr>
                <w:sz w:val="24"/>
                <w:szCs w:val="24"/>
                <w:lang w:val="ru-RU"/>
              </w:rPr>
              <w:t>во</w:t>
            </w:r>
            <w:r w:rsidRPr="00D11B60">
              <w:rPr>
                <w:spacing w:val="-14"/>
                <w:sz w:val="24"/>
                <w:szCs w:val="24"/>
                <w:lang w:val="ru-RU"/>
              </w:rPr>
              <w:t xml:space="preserve"> </w:t>
            </w:r>
            <w:r w:rsidRPr="00D11B60">
              <w:rPr>
                <w:sz w:val="24"/>
                <w:szCs w:val="24"/>
                <w:lang w:val="ru-RU"/>
              </w:rPr>
              <w:t>время</w:t>
            </w:r>
            <w:r w:rsidRPr="00D11B60">
              <w:rPr>
                <w:spacing w:val="-13"/>
                <w:sz w:val="24"/>
                <w:szCs w:val="24"/>
                <w:lang w:val="ru-RU"/>
              </w:rPr>
              <w:t xml:space="preserve"> </w:t>
            </w:r>
            <w:r w:rsidRPr="00D11B60">
              <w:rPr>
                <w:sz w:val="24"/>
                <w:szCs w:val="24"/>
                <w:lang w:val="ru-RU"/>
              </w:rPr>
              <w:t>подготовки</w:t>
            </w:r>
            <w:r w:rsidRPr="00D11B60">
              <w:rPr>
                <w:spacing w:val="-15"/>
                <w:sz w:val="24"/>
                <w:szCs w:val="24"/>
                <w:lang w:val="ru-RU"/>
              </w:rPr>
              <w:t xml:space="preserve"> </w:t>
            </w:r>
            <w:r w:rsidRPr="00D11B60">
              <w:rPr>
                <w:sz w:val="24"/>
                <w:szCs w:val="24"/>
                <w:lang w:val="ru-RU"/>
              </w:rPr>
              <w:t>и</w:t>
            </w:r>
            <w:r w:rsidRPr="00D11B60">
              <w:rPr>
                <w:spacing w:val="-15"/>
                <w:sz w:val="24"/>
                <w:szCs w:val="24"/>
                <w:lang w:val="ru-RU"/>
              </w:rPr>
              <w:t xml:space="preserve"> </w:t>
            </w:r>
            <w:r w:rsidRPr="00D11B60">
              <w:rPr>
                <w:sz w:val="24"/>
                <w:szCs w:val="24"/>
                <w:lang w:val="ru-RU"/>
              </w:rPr>
              <w:t xml:space="preserve">проведения </w:t>
            </w:r>
            <w:r w:rsidRPr="00D11B60">
              <w:rPr>
                <w:spacing w:val="-4"/>
                <w:sz w:val="24"/>
                <w:szCs w:val="24"/>
                <w:lang w:val="ru-RU"/>
              </w:rPr>
              <w:t>ОГЭ.</w:t>
            </w:r>
          </w:p>
        </w:tc>
        <w:tc>
          <w:tcPr>
            <w:tcW w:w="2685" w:type="dxa"/>
            <w:vMerge/>
            <w:tcBorders>
              <w:bottom w:val="single" w:sz="4" w:space="0" w:color="auto"/>
            </w:tcBorders>
          </w:tcPr>
          <w:p w14:paraId="0F222588" w14:textId="77777777" w:rsidR="00264190" w:rsidRPr="00D11B60" w:rsidRDefault="00264190" w:rsidP="00264190">
            <w:pPr>
              <w:pStyle w:val="TableParagraph"/>
              <w:ind w:firstLine="208"/>
              <w:jc w:val="center"/>
              <w:rPr>
                <w:sz w:val="24"/>
                <w:szCs w:val="24"/>
                <w:lang w:val="ru-RU"/>
              </w:rPr>
            </w:pPr>
          </w:p>
        </w:tc>
      </w:tr>
      <w:tr w:rsidR="00264190" w:rsidRPr="00D11B60" w14:paraId="6930845F" w14:textId="77777777" w:rsidTr="00264190">
        <w:trPr>
          <w:trHeight w:val="504"/>
        </w:trPr>
        <w:tc>
          <w:tcPr>
            <w:tcW w:w="2477" w:type="dxa"/>
            <w:vMerge w:val="restart"/>
          </w:tcPr>
          <w:p w14:paraId="1427FFCC"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1317" w:type="dxa"/>
            <w:vMerge w:val="restart"/>
          </w:tcPr>
          <w:p w14:paraId="5D8CFF70" w14:textId="77777777" w:rsidR="00264190" w:rsidRPr="00D11B60" w:rsidRDefault="00264190" w:rsidP="00264190">
            <w:pPr>
              <w:pStyle w:val="TableParagraph"/>
              <w:jc w:val="center"/>
              <w:rPr>
                <w:sz w:val="24"/>
                <w:szCs w:val="24"/>
              </w:rPr>
            </w:pPr>
            <w:r w:rsidRPr="00D11B60">
              <w:rPr>
                <w:spacing w:val="-2"/>
                <w:sz w:val="24"/>
                <w:szCs w:val="24"/>
              </w:rPr>
              <w:t>апрель</w:t>
            </w:r>
          </w:p>
        </w:tc>
        <w:tc>
          <w:tcPr>
            <w:tcW w:w="9264" w:type="dxa"/>
          </w:tcPr>
          <w:p w14:paraId="05304CB9" w14:textId="77777777" w:rsidR="00264190" w:rsidRPr="00D11B60" w:rsidRDefault="00264190" w:rsidP="00264190">
            <w:pPr>
              <w:pStyle w:val="TableParagraph"/>
              <w:jc w:val="center"/>
              <w:rPr>
                <w:sz w:val="24"/>
                <w:szCs w:val="24"/>
                <w:lang w:val="ru-RU"/>
              </w:rPr>
            </w:pPr>
            <w:r w:rsidRPr="00D11B60">
              <w:rPr>
                <w:sz w:val="24"/>
                <w:szCs w:val="24"/>
                <w:lang w:val="ru-RU"/>
              </w:rPr>
              <w:t>Сбор</w:t>
            </w:r>
            <w:r w:rsidRPr="00D11B60">
              <w:rPr>
                <w:spacing w:val="-12"/>
                <w:sz w:val="24"/>
                <w:szCs w:val="24"/>
                <w:lang w:val="ru-RU"/>
              </w:rPr>
              <w:t xml:space="preserve"> </w:t>
            </w:r>
            <w:r w:rsidRPr="00D11B60">
              <w:rPr>
                <w:sz w:val="24"/>
                <w:szCs w:val="24"/>
                <w:lang w:val="ru-RU"/>
              </w:rPr>
              <w:t>школьного</w:t>
            </w:r>
            <w:r w:rsidRPr="00D11B60">
              <w:rPr>
                <w:spacing w:val="-10"/>
                <w:sz w:val="24"/>
                <w:szCs w:val="24"/>
                <w:lang w:val="ru-RU"/>
              </w:rPr>
              <w:t xml:space="preserve"> </w:t>
            </w:r>
            <w:r w:rsidRPr="00D11B60">
              <w:rPr>
                <w:sz w:val="24"/>
                <w:szCs w:val="24"/>
                <w:lang w:val="ru-RU"/>
              </w:rPr>
              <w:t>актива</w:t>
            </w:r>
            <w:r w:rsidRPr="00D11B60">
              <w:rPr>
                <w:spacing w:val="-9"/>
                <w:sz w:val="24"/>
                <w:szCs w:val="24"/>
                <w:lang w:val="ru-RU"/>
              </w:rPr>
              <w:t xml:space="preserve"> </w:t>
            </w:r>
            <w:r w:rsidRPr="00D11B60">
              <w:rPr>
                <w:sz w:val="24"/>
                <w:szCs w:val="24"/>
                <w:lang w:val="ru-RU"/>
              </w:rPr>
              <w:t>по</w:t>
            </w:r>
            <w:r w:rsidRPr="00D11B60">
              <w:rPr>
                <w:spacing w:val="-9"/>
                <w:sz w:val="24"/>
                <w:szCs w:val="24"/>
                <w:lang w:val="ru-RU"/>
              </w:rPr>
              <w:t xml:space="preserve"> </w:t>
            </w:r>
            <w:r w:rsidRPr="00D11B60">
              <w:rPr>
                <w:sz w:val="24"/>
                <w:szCs w:val="24"/>
                <w:lang w:val="ru-RU"/>
              </w:rPr>
              <w:t>подготовке</w:t>
            </w:r>
            <w:r w:rsidRPr="00D11B60">
              <w:rPr>
                <w:spacing w:val="-9"/>
                <w:sz w:val="24"/>
                <w:szCs w:val="24"/>
                <w:lang w:val="ru-RU"/>
              </w:rPr>
              <w:t xml:space="preserve"> </w:t>
            </w:r>
            <w:r w:rsidRPr="00D11B60">
              <w:rPr>
                <w:sz w:val="24"/>
                <w:szCs w:val="24"/>
                <w:lang w:val="ru-RU"/>
              </w:rPr>
              <w:t>к</w:t>
            </w:r>
            <w:r w:rsidRPr="00D11B60">
              <w:rPr>
                <w:spacing w:val="-9"/>
                <w:sz w:val="24"/>
                <w:szCs w:val="24"/>
                <w:lang w:val="ru-RU"/>
              </w:rPr>
              <w:t xml:space="preserve"> празднованию </w:t>
            </w:r>
            <w:r w:rsidRPr="00D11B60">
              <w:rPr>
                <w:sz w:val="24"/>
                <w:szCs w:val="24"/>
                <w:lang w:val="ru-RU"/>
              </w:rPr>
              <w:t>9</w:t>
            </w:r>
            <w:r w:rsidRPr="00D11B60">
              <w:rPr>
                <w:spacing w:val="-9"/>
                <w:sz w:val="24"/>
                <w:szCs w:val="24"/>
                <w:lang w:val="ru-RU"/>
              </w:rPr>
              <w:t xml:space="preserve"> </w:t>
            </w:r>
            <w:r w:rsidRPr="00D11B60">
              <w:rPr>
                <w:spacing w:val="-5"/>
                <w:sz w:val="24"/>
                <w:szCs w:val="24"/>
                <w:lang w:val="ru-RU"/>
              </w:rPr>
              <w:t>мая.</w:t>
            </w:r>
          </w:p>
        </w:tc>
        <w:tc>
          <w:tcPr>
            <w:tcW w:w="2685" w:type="dxa"/>
            <w:vMerge w:val="restart"/>
            <w:tcBorders>
              <w:top w:val="single" w:sz="4" w:space="0" w:color="auto"/>
            </w:tcBorders>
          </w:tcPr>
          <w:p w14:paraId="28FC114D"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34BB6319" w14:textId="77777777" w:rsidTr="00264190">
        <w:trPr>
          <w:trHeight w:val="277"/>
        </w:trPr>
        <w:tc>
          <w:tcPr>
            <w:tcW w:w="2477" w:type="dxa"/>
            <w:vMerge/>
            <w:tcBorders>
              <w:top w:val="nil"/>
            </w:tcBorders>
          </w:tcPr>
          <w:p w14:paraId="055322B5"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61672656"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4D368E01"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  и проведение акций, митинг, тематические конкурсы.</w:t>
            </w:r>
          </w:p>
        </w:tc>
        <w:tc>
          <w:tcPr>
            <w:tcW w:w="2685" w:type="dxa"/>
            <w:vMerge/>
          </w:tcPr>
          <w:p w14:paraId="40F29142" w14:textId="77777777" w:rsidR="00264190" w:rsidRPr="00D11B60" w:rsidRDefault="00264190" w:rsidP="00264190">
            <w:pPr>
              <w:pStyle w:val="TableParagraph"/>
              <w:jc w:val="center"/>
              <w:rPr>
                <w:sz w:val="24"/>
                <w:szCs w:val="24"/>
                <w:lang w:val="ru-RU"/>
              </w:rPr>
            </w:pPr>
          </w:p>
        </w:tc>
      </w:tr>
    </w:tbl>
    <w:p w14:paraId="13D592EC"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997"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4BD854CC" w14:textId="77777777" w:rsidTr="00264190">
        <w:trPr>
          <w:trHeight w:val="558"/>
        </w:trPr>
        <w:tc>
          <w:tcPr>
            <w:tcW w:w="15743" w:type="dxa"/>
            <w:gridSpan w:val="4"/>
            <w:shd w:val="clear" w:color="auto" w:fill="FABF8F" w:themeFill="accent6" w:themeFillTint="99"/>
          </w:tcPr>
          <w:p w14:paraId="03721D3D"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Май</w:t>
            </w:r>
            <w:r w:rsidRPr="00D11B60">
              <w:rPr>
                <w:spacing w:val="-5"/>
                <w:sz w:val="24"/>
                <w:szCs w:val="24"/>
                <w:lang w:val="ru-RU"/>
              </w:rPr>
              <w:t xml:space="preserve">  </w:t>
            </w:r>
            <w:r w:rsidRPr="00D11B60">
              <w:rPr>
                <w:sz w:val="24"/>
                <w:szCs w:val="24"/>
                <w:lang w:val="ru-RU"/>
              </w:rPr>
              <w:t>«О доблести, о воинстве, о славе!»</w:t>
            </w:r>
          </w:p>
        </w:tc>
      </w:tr>
      <w:tr w:rsidR="00264190" w:rsidRPr="00D11B60" w14:paraId="7ABF1939" w14:textId="77777777" w:rsidTr="00264190">
        <w:trPr>
          <w:trHeight w:val="273"/>
        </w:trPr>
        <w:tc>
          <w:tcPr>
            <w:tcW w:w="2477" w:type="dxa"/>
            <w:vMerge w:val="restart"/>
          </w:tcPr>
          <w:p w14:paraId="4539F352" w14:textId="77777777" w:rsidR="00264190" w:rsidRPr="00D11B60" w:rsidRDefault="00264190" w:rsidP="00264190">
            <w:pPr>
              <w:pStyle w:val="TableParagraph"/>
              <w:jc w:val="center"/>
              <w:rPr>
                <w:sz w:val="24"/>
                <w:szCs w:val="24"/>
                <w:lang w:val="ru-RU"/>
              </w:rPr>
            </w:pPr>
            <w:r w:rsidRPr="00D11B60">
              <w:rPr>
                <w:spacing w:val="-2"/>
                <w:sz w:val="24"/>
                <w:szCs w:val="24"/>
              </w:rPr>
              <w:t>Основные</w:t>
            </w:r>
            <w:r w:rsidRPr="00D11B60">
              <w:rPr>
                <w:spacing w:val="-15"/>
                <w:sz w:val="24"/>
                <w:szCs w:val="24"/>
              </w:rPr>
              <w:t xml:space="preserve"> </w:t>
            </w:r>
            <w:r w:rsidRPr="00D11B60">
              <w:rPr>
                <w:sz w:val="24"/>
                <w:szCs w:val="24"/>
              </w:rPr>
              <w:t>дела</w:t>
            </w:r>
            <w:r w:rsidRPr="00D11B60">
              <w:rPr>
                <w:sz w:val="24"/>
                <w:szCs w:val="24"/>
                <w:lang w:val="ru-RU"/>
              </w:rPr>
              <w:t xml:space="preserve"> образовательного комплекса</w:t>
            </w:r>
          </w:p>
        </w:tc>
        <w:tc>
          <w:tcPr>
            <w:tcW w:w="1317" w:type="dxa"/>
            <w:vMerge w:val="restart"/>
          </w:tcPr>
          <w:p w14:paraId="5B386921" w14:textId="77777777" w:rsidR="00264190" w:rsidRPr="00D11B60" w:rsidRDefault="00264190" w:rsidP="00264190">
            <w:pPr>
              <w:pStyle w:val="TableParagraph"/>
              <w:jc w:val="center"/>
              <w:rPr>
                <w:sz w:val="24"/>
                <w:szCs w:val="24"/>
              </w:rPr>
            </w:pPr>
            <w:r w:rsidRPr="00D11B60">
              <w:rPr>
                <w:spacing w:val="-5"/>
                <w:sz w:val="24"/>
                <w:szCs w:val="24"/>
              </w:rPr>
              <w:t>май</w:t>
            </w:r>
          </w:p>
        </w:tc>
        <w:tc>
          <w:tcPr>
            <w:tcW w:w="9264" w:type="dxa"/>
          </w:tcPr>
          <w:p w14:paraId="1E25F6C0" w14:textId="77777777" w:rsidR="00264190" w:rsidRPr="00D11B60" w:rsidRDefault="00264190" w:rsidP="00264190">
            <w:pPr>
              <w:pStyle w:val="TableParagraph"/>
              <w:jc w:val="center"/>
              <w:rPr>
                <w:sz w:val="24"/>
                <w:szCs w:val="24"/>
                <w:lang w:val="ru-RU"/>
              </w:rPr>
            </w:pPr>
            <w:r w:rsidRPr="00D11B60">
              <w:rPr>
                <w:sz w:val="24"/>
                <w:szCs w:val="24"/>
                <w:lang w:val="ru-RU"/>
              </w:rPr>
              <w:t>Мероприятия, посвященные празднованию Дня Победы</w:t>
            </w:r>
          </w:p>
          <w:p w14:paraId="3177DC79" w14:textId="77777777" w:rsidR="00264190" w:rsidRPr="00D11B60" w:rsidRDefault="00264190" w:rsidP="00264190">
            <w:pPr>
              <w:pStyle w:val="TableParagraph"/>
              <w:jc w:val="center"/>
              <w:rPr>
                <w:sz w:val="24"/>
                <w:szCs w:val="24"/>
                <w:lang w:val="ru-RU"/>
              </w:rPr>
            </w:pPr>
          </w:p>
        </w:tc>
        <w:tc>
          <w:tcPr>
            <w:tcW w:w="2685" w:type="dxa"/>
            <w:vMerge w:val="restart"/>
          </w:tcPr>
          <w:p w14:paraId="5E51D4B0" w14:textId="77777777" w:rsidR="00264190" w:rsidRPr="00D11B60" w:rsidRDefault="00264190" w:rsidP="00264190">
            <w:pPr>
              <w:pStyle w:val="TableParagraph"/>
              <w:jc w:val="center"/>
              <w:rPr>
                <w:sz w:val="24"/>
                <w:szCs w:val="24"/>
                <w:lang w:val="ru-RU"/>
              </w:rPr>
            </w:pPr>
          </w:p>
          <w:p w14:paraId="04594FC3" w14:textId="77777777" w:rsidR="00264190" w:rsidRPr="00D11B60" w:rsidRDefault="00264190" w:rsidP="00264190">
            <w:pPr>
              <w:pStyle w:val="TableParagraph"/>
              <w:jc w:val="center"/>
              <w:rPr>
                <w:sz w:val="24"/>
                <w:szCs w:val="24"/>
                <w:lang w:val="ru-RU"/>
              </w:rPr>
            </w:pPr>
          </w:p>
          <w:p w14:paraId="7155ADED" w14:textId="77777777" w:rsidR="00264190" w:rsidRPr="00D11B60" w:rsidRDefault="00264190" w:rsidP="00264190">
            <w:pPr>
              <w:pStyle w:val="TableParagraph"/>
              <w:jc w:val="center"/>
              <w:rPr>
                <w:sz w:val="24"/>
                <w:szCs w:val="24"/>
                <w:lang w:val="ru-RU"/>
              </w:rPr>
            </w:pPr>
          </w:p>
          <w:p w14:paraId="7EFE3EE0" w14:textId="77777777" w:rsidR="00264190" w:rsidRPr="00D11B60" w:rsidRDefault="00264190" w:rsidP="00264190">
            <w:pPr>
              <w:pStyle w:val="TableParagraph"/>
              <w:jc w:val="center"/>
              <w:rPr>
                <w:sz w:val="24"/>
                <w:szCs w:val="24"/>
                <w:lang w:val="ru-RU"/>
              </w:rPr>
            </w:pPr>
            <w:r w:rsidRPr="00D11B60">
              <w:rPr>
                <w:sz w:val="24"/>
                <w:szCs w:val="24"/>
                <w:lang w:val="ru-RU"/>
              </w:rPr>
              <w:t>Директор образовательного комплекса, зам. по ВР, руководители структурных подразделений</w:t>
            </w:r>
          </w:p>
        </w:tc>
      </w:tr>
      <w:tr w:rsidR="00264190" w:rsidRPr="00D11B60" w14:paraId="1D619A35" w14:textId="77777777" w:rsidTr="00264190">
        <w:trPr>
          <w:trHeight w:val="730"/>
        </w:trPr>
        <w:tc>
          <w:tcPr>
            <w:tcW w:w="2477" w:type="dxa"/>
            <w:vMerge/>
            <w:tcBorders>
              <w:top w:val="nil"/>
            </w:tcBorders>
          </w:tcPr>
          <w:p w14:paraId="103797AC"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3FC24D9E"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1C287FB7" w14:textId="77777777" w:rsidR="00264190" w:rsidRPr="00D11B60" w:rsidRDefault="00264190" w:rsidP="00264190">
            <w:pPr>
              <w:pStyle w:val="TableParagraph"/>
              <w:jc w:val="center"/>
              <w:rPr>
                <w:sz w:val="24"/>
                <w:szCs w:val="24"/>
                <w:lang w:val="ru-RU"/>
              </w:rPr>
            </w:pPr>
          </w:p>
          <w:p w14:paraId="58B856BC" w14:textId="77777777" w:rsidR="00264190" w:rsidRPr="00D11B60" w:rsidRDefault="00264190" w:rsidP="00264190">
            <w:pPr>
              <w:pStyle w:val="TableParagraph"/>
              <w:jc w:val="center"/>
              <w:rPr>
                <w:sz w:val="24"/>
                <w:szCs w:val="24"/>
                <w:lang w:val="ru-RU"/>
              </w:rPr>
            </w:pPr>
            <w:r w:rsidRPr="00D11B60">
              <w:rPr>
                <w:sz w:val="24"/>
                <w:szCs w:val="24"/>
                <w:lang w:val="ru-RU"/>
              </w:rPr>
              <w:t>- 1 мая: Праздник Весны и Труда;</w:t>
            </w:r>
          </w:p>
          <w:p w14:paraId="32E46089" w14:textId="77777777" w:rsidR="00264190" w:rsidRPr="00D11B60" w:rsidRDefault="00264190" w:rsidP="00264190">
            <w:pPr>
              <w:pStyle w:val="TableParagraph"/>
              <w:jc w:val="center"/>
              <w:rPr>
                <w:sz w:val="24"/>
                <w:szCs w:val="24"/>
                <w:lang w:val="ru-RU"/>
              </w:rPr>
            </w:pPr>
            <w:r w:rsidRPr="00D11B60">
              <w:rPr>
                <w:sz w:val="24"/>
                <w:szCs w:val="24"/>
                <w:lang w:val="ru-RU"/>
              </w:rPr>
              <w:t>- 9 мая: День Победы;</w:t>
            </w:r>
          </w:p>
          <w:p w14:paraId="7E58335E" w14:textId="77777777" w:rsidR="00264190" w:rsidRPr="00D11B60" w:rsidRDefault="00264190" w:rsidP="00264190">
            <w:pPr>
              <w:pStyle w:val="TableParagraph"/>
              <w:jc w:val="center"/>
              <w:rPr>
                <w:sz w:val="24"/>
                <w:szCs w:val="24"/>
                <w:lang w:val="ru-RU"/>
              </w:rPr>
            </w:pPr>
            <w:r w:rsidRPr="00D11B60">
              <w:rPr>
                <w:sz w:val="24"/>
                <w:szCs w:val="24"/>
                <w:lang w:val="ru-RU"/>
              </w:rPr>
              <w:t>- 18 мая: Международный день музеев;</w:t>
            </w:r>
          </w:p>
          <w:p w14:paraId="18B7A7EB" w14:textId="77777777" w:rsidR="00264190" w:rsidRPr="00D11B60" w:rsidRDefault="00264190" w:rsidP="00264190">
            <w:pPr>
              <w:pStyle w:val="TableParagraph"/>
              <w:jc w:val="center"/>
              <w:rPr>
                <w:sz w:val="24"/>
                <w:szCs w:val="24"/>
                <w:lang w:val="ru-RU"/>
              </w:rPr>
            </w:pPr>
            <w:r w:rsidRPr="00D11B60">
              <w:rPr>
                <w:sz w:val="24"/>
                <w:szCs w:val="24"/>
                <w:lang w:val="ru-RU"/>
              </w:rPr>
              <w:t>- 19 мая: День детских общественных организаций России;</w:t>
            </w:r>
          </w:p>
          <w:p w14:paraId="58B1A522" w14:textId="77777777" w:rsidR="00264190" w:rsidRPr="00D11B60" w:rsidRDefault="00264190" w:rsidP="00264190">
            <w:pPr>
              <w:pStyle w:val="TableParagraph"/>
              <w:jc w:val="center"/>
              <w:rPr>
                <w:sz w:val="24"/>
                <w:szCs w:val="24"/>
                <w:lang w:val="ru-RU"/>
              </w:rPr>
            </w:pPr>
            <w:r w:rsidRPr="00D11B60">
              <w:rPr>
                <w:sz w:val="24"/>
                <w:szCs w:val="24"/>
                <w:lang w:val="ru-RU"/>
              </w:rPr>
              <w:t>- 24 мая: День славянской письменности и культуры.</w:t>
            </w:r>
          </w:p>
          <w:p w14:paraId="3218DD1F" w14:textId="77777777" w:rsidR="00264190" w:rsidRPr="00D11B60" w:rsidRDefault="00264190" w:rsidP="00264190">
            <w:pPr>
              <w:pStyle w:val="TableParagraph"/>
              <w:jc w:val="center"/>
              <w:rPr>
                <w:sz w:val="24"/>
                <w:szCs w:val="24"/>
                <w:lang w:val="ru-RU"/>
              </w:rPr>
            </w:pPr>
          </w:p>
        </w:tc>
        <w:tc>
          <w:tcPr>
            <w:tcW w:w="2685" w:type="dxa"/>
            <w:vMerge/>
          </w:tcPr>
          <w:p w14:paraId="7EE7CAF2" w14:textId="77777777" w:rsidR="00264190" w:rsidRPr="00D11B60" w:rsidRDefault="00264190" w:rsidP="00264190">
            <w:pPr>
              <w:pStyle w:val="TableParagraph"/>
              <w:ind w:firstLine="120"/>
              <w:jc w:val="center"/>
              <w:rPr>
                <w:sz w:val="24"/>
                <w:szCs w:val="24"/>
                <w:lang w:val="ru-RU"/>
              </w:rPr>
            </w:pPr>
          </w:p>
        </w:tc>
      </w:tr>
      <w:tr w:rsidR="00264190" w:rsidRPr="00D11B60" w14:paraId="250748B2" w14:textId="77777777" w:rsidTr="00264190">
        <w:trPr>
          <w:trHeight w:val="635"/>
        </w:trPr>
        <w:tc>
          <w:tcPr>
            <w:tcW w:w="2477" w:type="dxa"/>
            <w:vMerge/>
            <w:tcBorders>
              <w:top w:val="nil"/>
              <w:bottom w:val="single" w:sz="4" w:space="0" w:color="000000"/>
            </w:tcBorders>
          </w:tcPr>
          <w:p w14:paraId="44659322" w14:textId="77777777" w:rsidR="00264190" w:rsidRPr="00D11B60" w:rsidRDefault="00264190" w:rsidP="00264190">
            <w:pPr>
              <w:jc w:val="center"/>
              <w:rPr>
                <w:rFonts w:ascii="Times New Roman" w:hAnsi="Times New Roman" w:cs="Times New Roman"/>
                <w:sz w:val="24"/>
                <w:szCs w:val="24"/>
                <w:lang w:val="ru-RU"/>
              </w:rPr>
            </w:pPr>
          </w:p>
        </w:tc>
        <w:tc>
          <w:tcPr>
            <w:tcW w:w="1317" w:type="dxa"/>
            <w:tcBorders>
              <w:bottom w:val="single" w:sz="4" w:space="0" w:color="000000"/>
            </w:tcBorders>
          </w:tcPr>
          <w:p w14:paraId="07CA5BD1" w14:textId="77777777" w:rsidR="00264190" w:rsidRPr="00D11B60" w:rsidRDefault="00264190" w:rsidP="00264190">
            <w:pPr>
              <w:pStyle w:val="TableParagraph"/>
              <w:jc w:val="center"/>
              <w:rPr>
                <w:sz w:val="24"/>
                <w:szCs w:val="24"/>
              </w:rPr>
            </w:pPr>
            <w:r w:rsidRPr="00D11B60">
              <w:rPr>
                <w:sz w:val="24"/>
                <w:szCs w:val="24"/>
              </w:rPr>
              <w:t>конец</w:t>
            </w:r>
            <w:r w:rsidRPr="00D11B60">
              <w:rPr>
                <w:spacing w:val="-14"/>
                <w:sz w:val="24"/>
                <w:szCs w:val="24"/>
              </w:rPr>
              <w:t xml:space="preserve"> </w:t>
            </w:r>
            <w:r w:rsidRPr="00D11B60">
              <w:rPr>
                <w:spacing w:val="-5"/>
                <w:sz w:val="24"/>
                <w:szCs w:val="24"/>
              </w:rPr>
              <w:t>мая</w:t>
            </w:r>
          </w:p>
        </w:tc>
        <w:tc>
          <w:tcPr>
            <w:tcW w:w="9264" w:type="dxa"/>
            <w:tcBorders>
              <w:bottom w:val="single" w:sz="4" w:space="0" w:color="000000"/>
            </w:tcBorders>
          </w:tcPr>
          <w:p w14:paraId="793119F1" w14:textId="77777777" w:rsidR="00264190" w:rsidRPr="00D11B60" w:rsidRDefault="00264190" w:rsidP="00264190">
            <w:pPr>
              <w:pStyle w:val="TableParagraph"/>
              <w:jc w:val="center"/>
              <w:rPr>
                <w:spacing w:val="-2"/>
                <w:sz w:val="24"/>
                <w:szCs w:val="24"/>
                <w:lang w:val="ru-RU"/>
              </w:rPr>
            </w:pPr>
            <w:r w:rsidRPr="00D11B60">
              <w:rPr>
                <w:sz w:val="24"/>
                <w:szCs w:val="24"/>
                <w:lang w:val="ru-RU"/>
              </w:rPr>
              <w:t>Торжественная</w:t>
            </w:r>
            <w:r w:rsidRPr="00D11B60">
              <w:rPr>
                <w:spacing w:val="-10"/>
                <w:sz w:val="24"/>
                <w:szCs w:val="24"/>
                <w:lang w:val="ru-RU"/>
              </w:rPr>
              <w:t xml:space="preserve"> </w:t>
            </w:r>
            <w:r w:rsidRPr="00D11B60">
              <w:rPr>
                <w:sz w:val="24"/>
                <w:szCs w:val="24"/>
                <w:lang w:val="ru-RU"/>
              </w:rPr>
              <w:t>линейка</w:t>
            </w:r>
            <w:r w:rsidRPr="00D11B60">
              <w:rPr>
                <w:spacing w:val="-9"/>
                <w:sz w:val="24"/>
                <w:szCs w:val="24"/>
                <w:lang w:val="ru-RU"/>
              </w:rPr>
              <w:t xml:space="preserve"> </w:t>
            </w:r>
            <w:r w:rsidRPr="00D11B60">
              <w:rPr>
                <w:sz w:val="24"/>
                <w:szCs w:val="24"/>
                <w:lang w:val="ru-RU"/>
              </w:rPr>
              <w:t>«Последний</w:t>
            </w:r>
            <w:r w:rsidRPr="00D11B60">
              <w:rPr>
                <w:spacing w:val="-10"/>
                <w:sz w:val="24"/>
                <w:szCs w:val="24"/>
                <w:lang w:val="ru-RU"/>
              </w:rPr>
              <w:t xml:space="preserve"> </w:t>
            </w:r>
            <w:r w:rsidRPr="00D11B60">
              <w:rPr>
                <w:spacing w:val="-2"/>
                <w:sz w:val="24"/>
                <w:szCs w:val="24"/>
                <w:lang w:val="ru-RU"/>
              </w:rPr>
              <w:t xml:space="preserve">звонок» </w:t>
            </w:r>
          </w:p>
          <w:p w14:paraId="6BBD3B84" w14:textId="77777777" w:rsidR="00264190" w:rsidRPr="00D11B60" w:rsidRDefault="00264190" w:rsidP="00264190">
            <w:pPr>
              <w:pStyle w:val="TableParagraph"/>
              <w:jc w:val="center"/>
              <w:rPr>
                <w:sz w:val="24"/>
                <w:szCs w:val="24"/>
                <w:lang w:val="ru-RU"/>
              </w:rPr>
            </w:pPr>
            <w:r w:rsidRPr="00D11B60">
              <w:rPr>
                <w:spacing w:val="-2"/>
                <w:sz w:val="24"/>
                <w:szCs w:val="24"/>
                <w:lang w:val="ru-RU"/>
              </w:rPr>
              <w:t>во всех Центрах образования</w:t>
            </w:r>
          </w:p>
        </w:tc>
        <w:tc>
          <w:tcPr>
            <w:tcW w:w="2685" w:type="dxa"/>
            <w:vMerge/>
          </w:tcPr>
          <w:p w14:paraId="55A138A7" w14:textId="77777777" w:rsidR="00264190" w:rsidRPr="00D11B60" w:rsidRDefault="00264190" w:rsidP="00264190">
            <w:pPr>
              <w:pStyle w:val="TableParagraph"/>
              <w:ind w:firstLine="20"/>
              <w:jc w:val="center"/>
              <w:rPr>
                <w:sz w:val="24"/>
                <w:szCs w:val="24"/>
                <w:lang w:val="ru-RU"/>
              </w:rPr>
            </w:pPr>
          </w:p>
        </w:tc>
      </w:tr>
      <w:tr w:rsidR="00264190" w:rsidRPr="00D11B60" w14:paraId="7D05EC99" w14:textId="77777777" w:rsidTr="00264190">
        <w:trPr>
          <w:trHeight w:val="635"/>
        </w:trPr>
        <w:tc>
          <w:tcPr>
            <w:tcW w:w="2477" w:type="dxa"/>
            <w:tcBorders>
              <w:top w:val="nil"/>
              <w:bottom w:val="single" w:sz="4" w:space="0" w:color="000000"/>
            </w:tcBorders>
          </w:tcPr>
          <w:p w14:paraId="237C88F7" w14:textId="77777777" w:rsidR="00264190" w:rsidRPr="00D11B60" w:rsidRDefault="00264190" w:rsidP="00264190">
            <w:pPr>
              <w:jc w:val="center"/>
              <w:rPr>
                <w:rFonts w:ascii="Times New Roman" w:hAnsi="Times New Roman" w:cs="Times New Roman"/>
                <w:sz w:val="24"/>
                <w:szCs w:val="24"/>
                <w:lang w:val="ru-RU"/>
              </w:rPr>
            </w:pPr>
            <w:r w:rsidRPr="00D11B60">
              <w:rPr>
                <w:rFonts w:ascii="Times New Roman" w:hAnsi="Times New Roman" w:cs="Times New Roman"/>
                <w:sz w:val="24"/>
                <w:szCs w:val="24"/>
                <w:lang w:val="ru-RU"/>
              </w:rPr>
              <w:t>Работа Штаба ВР</w:t>
            </w:r>
          </w:p>
        </w:tc>
        <w:tc>
          <w:tcPr>
            <w:tcW w:w="1317" w:type="dxa"/>
            <w:tcBorders>
              <w:bottom w:val="single" w:sz="4" w:space="0" w:color="000000"/>
            </w:tcBorders>
          </w:tcPr>
          <w:p w14:paraId="7B9F3D53" w14:textId="77777777" w:rsidR="00264190" w:rsidRPr="00D11B60" w:rsidRDefault="00264190" w:rsidP="00264190">
            <w:pPr>
              <w:pStyle w:val="TableParagraph"/>
              <w:jc w:val="center"/>
              <w:rPr>
                <w:sz w:val="24"/>
                <w:szCs w:val="24"/>
                <w:lang w:val="ru-RU"/>
              </w:rPr>
            </w:pPr>
            <w:r w:rsidRPr="00D11B60">
              <w:rPr>
                <w:sz w:val="24"/>
                <w:szCs w:val="24"/>
                <w:lang w:val="ru-RU"/>
              </w:rPr>
              <w:t>май</w:t>
            </w:r>
          </w:p>
        </w:tc>
        <w:tc>
          <w:tcPr>
            <w:tcW w:w="9264" w:type="dxa"/>
            <w:tcBorders>
              <w:bottom w:val="single" w:sz="4" w:space="0" w:color="000000"/>
            </w:tcBorders>
          </w:tcPr>
          <w:p w14:paraId="270091F0" w14:textId="77777777" w:rsidR="00264190" w:rsidRPr="00D11B60" w:rsidRDefault="00264190" w:rsidP="00264190">
            <w:pPr>
              <w:pStyle w:val="TableParagraph"/>
              <w:jc w:val="center"/>
              <w:rPr>
                <w:sz w:val="24"/>
                <w:szCs w:val="24"/>
                <w:lang w:val="ru-RU"/>
              </w:rPr>
            </w:pPr>
            <w:r w:rsidRPr="00D11B60">
              <w:rPr>
                <w:sz w:val="24"/>
                <w:szCs w:val="24"/>
                <w:lang w:val="ru-RU"/>
              </w:rPr>
              <w:t>8 заседание Штаба по ВР, подготовка анализа работы за год.</w:t>
            </w:r>
          </w:p>
          <w:p w14:paraId="5BEB7688" w14:textId="77777777" w:rsidR="00264190" w:rsidRPr="00D11B60" w:rsidRDefault="00264190" w:rsidP="00264190">
            <w:pPr>
              <w:pStyle w:val="TableParagraph"/>
              <w:jc w:val="center"/>
              <w:rPr>
                <w:sz w:val="24"/>
                <w:szCs w:val="24"/>
                <w:lang w:val="ru-RU"/>
              </w:rPr>
            </w:pPr>
            <w:r w:rsidRPr="00D11B60">
              <w:rPr>
                <w:sz w:val="24"/>
                <w:szCs w:val="24"/>
                <w:lang w:val="ru-RU"/>
              </w:rPr>
              <w:t>Организация празднования Дня Победы</w:t>
            </w:r>
          </w:p>
          <w:p w14:paraId="732F3125" w14:textId="77777777" w:rsidR="00264190" w:rsidRPr="00D11B60" w:rsidRDefault="00264190" w:rsidP="00264190">
            <w:pPr>
              <w:pStyle w:val="TableParagraph"/>
              <w:jc w:val="center"/>
              <w:rPr>
                <w:sz w:val="24"/>
                <w:szCs w:val="24"/>
                <w:lang w:val="ru-RU"/>
              </w:rPr>
            </w:pPr>
            <w:r w:rsidRPr="00D11B60">
              <w:rPr>
                <w:sz w:val="24"/>
                <w:szCs w:val="24"/>
                <w:lang w:val="ru-RU"/>
              </w:rPr>
              <w:t>Митинг «Был май! Была Победа!»</w:t>
            </w:r>
          </w:p>
          <w:p w14:paraId="747D4E4D" w14:textId="77777777" w:rsidR="00264190" w:rsidRPr="00D11B60" w:rsidRDefault="00264190" w:rsidP="00264190">
            <w:pPr>
              <w:pStyle w:val="TableParagraph"/>
              <w:jc w:val="center"/>
              <w:rPr>
                <w:sz w:val="24"/>
                <w:szCs w:val="24"/>
                <w:lang w:val="ru-RU"/>
              </w:rPr>
            </w:pPr>
            <w:r w:rsidRPr="00D11B60">
              <w:rPr>
                <w:sz w:val="24"/>
                <w:szCs w:val="24"/>
                <w:lang w:val="ru-RU"/>
              </w:rPr>
              <w:t xml:space="preserve"> Акции: «Георгиевская ленточка», «Вахта памяти», «Возложение цветов к памятникам и </w:t>
            </w:r>
            <w:r w:rsidRPr="00D11B60">
              <w:rPr>
                <w:sz w:val="24"/>
                <w:szCs w:val="24"/>
                <w:lang w:val="ru-RU"/>
              </w:rPr>
              <w:lastRenderedPageBreak/>
              <w:t>памятным местам Пошехонского района», «Нет забытых могил»</w:t>
            </w:r>
          </w:p>
          <w:p w14:paraId="0631D58A" w14:textId="77777777" w:rsidR="00264190" w:rsidRPr="00D11B60" w:rsidRDefault="00264190" w:rsidP="00264190">
            <w:pPr>
              <w:pStyle w:val="TableParagraph"/>
              <w:jc w:val="center"/>
              <w:rPr>
                <w:sz w:val="24"/>
                <w:szCs w:val="24"/>
                <w:lang w:val="ru-RU"/>
              </w:rPr>
            </w:pPr>
          </w:p>
        </w:tc>
        <w:tc>
          <w:tcPr>
            <w:tcW w:w="2685" w:type="dxa"/>
            <w:vMerge/>
            <w:tcBorders>
              <w:bottom w:val="single" w:sz="4" w:space="0" w:color="000000"/>
            </w:tcBorders>
          </w:tcPr>
          <w:p w14:paraId="40D9C275" w14:textId="77777777" w:rsidR="00264190" w:rsidRPr="00D11B60" w:rsidRDefault="00264190" w:rsidP="00264190">
            <w:pPr>
              <w:pStyle w:val="TableParagraph"/>
              <w:ind w:firstLine="20"/>
              <w:jc w:val="center"/>
              <w:rPr>
                <w:sz w:val="24"/>
                <w:szCs w:val="24"/>
                <w:lang w:val="ru-RU"/>
              </w:rPr>
            </w:pPr>
          </w:p>
        </w:tc>
      </w:tr>
      <w:tr w:rsidR="00264190" w:rsidRPr="00D11B60" w14:paraId="6510220D" w14:textId="77777777" w:rsidTr="00264190">
        <w:trPr>
          <w:trHeight w:val="279"/>
        </w:trPr>
        <w:tc>
          <w:tcPr>
            <w:tcW w:w="2477" w:type="dxa"/>
            <w:vMerge w:val="restart"/>
          </w:tcPr>
          <w:p w14:paraId="6752B193" w14:textId="77777777" w:rsidR="00264190" w:rsidRPr="00D11B60" w:rsidRDefault="00264190" w:rsidP="00264190">
            <w:pPr>
              <w:pStyle w:val="TableParagraph"/>
              <w:jc w:val="center"/>
              <w:rPr>
                <w:sz w:val="24"/>
                <w:szCs w:val="24"/>
                <w:lang w:val="ru-RU"/>
              </w:rPr>
            </w:pPr>
            <w:r w:rsidRPr="00D11B60">
              <w:rPr>
                <w:spacing w:val="-2"/>
                <w:sz w:val="24"/>
                <w:szCs w:val="24"/>
                <w:lang w:val="ru-RU"/>
              </w:rPr>
              <w:lastRenderedPageBreak/>
              <w:t xml:space="preserve">Классное </w:t>
            </w:r>
            <w:r w:rsidRPr="00D11B60">
              <w:rPr>
                <w:spacing w:val="-4"/>
                <w:sz w:val="24"/>
                <w:szCs w:val="24"/>
                <w:lang w:val="ru-RU"/>
              </w:rPr>
              <w:t>руководство</w:t>
            </w:r>
          </w:p>
        </w:tc>
        <w:tc>
          <w:tcPr>
            <w:tcW w:w="1317" w:type="dxa"/>
            <w:vMerge w:val="restart"/>
          </w:tcPr>
          <w:p w14:paraId="6A734850" w14:textId="77777777" w:rsidR="00264190" w:rsidRPr="00D11B60" w:rsidRDefault="00264190" w:rsidP="00264190">
            <w:pPr>
              <w:pStyle w:val="TableParagraph"/>
              <w:jc w:val="center"/>
              <w:rPr>
                <w:sz w:val="24"/>
                <w:szCs w:val="24"/>
                <w:lang w:val="ru-RU"/>
              </w:rPr>
            </w:pPr>
            <w:r w:rsidRPr="00D11B60">
              <w:rPr>
                <w:spacing w:val="-5"/>
                <w:sz w:val="24"/>
                <w:szCs w:val="24"/>
                <w:lang w:val="ru-RU"/>
              </w:rPr>
              <w:t>май</w:t>
            </w:r>
          </w:p>
        </w:tc>
        <w:tc>
          <w:tcPr>
            <w:tcW w:w="9264" w:type="dxa"/>
          </w:tcPr>
          <w:p w14:paraId="63AA2530" w14:textId="77777777" w:rsidR="00264190" w:rsidRPr="00D11B60" w:rsidRDefault="00264190" w:rsidP="00264190">
            <w:pPr>
              <w:pStyle w:val="TableParagraph"/>
              <w:jc w:val="center"/>
              <w:rPr>
                <w:sz w:val="24"/>
                <w:szCs w:val="24"/>
                <w:lang w:val="ru-RU"/>
              </w:rPr>
            </w:pPr>
            <w:r w:rsidRPr="00D11B60">
              <w:rPr>
                <w:sz w:val="24"/>
                <w:szCs w:val="24"/>
                <w:lang w:val="ru-RU"/>
              </w:rPr>
              <w:t>Анализ воспитательной работы за год</w:t>
            </w:r>
          </w:p>
          <w:p w14:paraId="11619382" w14:textId="77777777" w:rsidR="00264190" w:rsidRPr="00D11B60" w:rsidRDefault="00264190" w:rsidP="00264190">
            <w:pPr>
              <w:pStyle w:val="TableParagraph"/>
              <w:jc w:val="center"/>
              <w:rPr>
                <w:sz w:val="24"/>
                <w:szCs w:val="24"/>
                <w:lang w:val="ru-RU"/>
              </w:rPr>
            </w:pPr>
            <w:r w:rsidRPr="00D11B60">
              <w:rPr>
                <w:sz w:val="24"/>
                <w:szCs w:val="24"/>
                <w:lang w:val="ru-RU"/>
              </w:rPr>
              <w:t>Оформление портфолио обучающихся</w:t>
            </w:r>
          </w:p>
        </w:tc>
        <w:tc>
          <w:tcPr>
            <w:tcW w:w="2685" w:type="dxa"/>
            <w:vMerge w:val="restart"/>
          </w:tcPr>
          <w:p w14:paraId="6764995F" w14:textId="77777777" w:rsidR="00264190" w:rsidRPr="00D11B60" w:rsidRDefault="00264190" w:rsidP="00264190">
            <w:pPr>
              <w:pStyle w:val="TableParagraph"/>
              <w:jc w:val="center"/>
              <w:rPr>
                <w:sz w:val="24"/>
                <w:szCs w:val="24"/>
                <w:lang w:val="ru-RU"/>
              </w:rPr>
            </w:pPr>
          </w:p>
          <w:p w14:paraId="195CC5BA"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 классные руководители</w:t>
            </w:r>
          </w:p>
          <w:p w14:paraId="171A3FD9" w14:textId="77777777" w:rsidR="00264190" w:rsidRPr="00D11B60" w:rsidRDefault="00264190" w:rsidP="00264190">
            <w:pPr>
              <w:pStyle w:val="TableParagraph"/>
              <w:rPr>
                <w:sz w:val="24"/>
                <w:szCs w:val="24"/>
                <w:lang w:val="ru-RU"/>
              </w:rPr>
            </w:pPr>
          </w:p>
        </w:tc>
      </w:tr>
      <w:tr w:rsidR="00264190" w:rsidRPr="00D11B60" w14:paraId="345662EA" w14:textId="77777777" w:rsidTr="00264190">
        <w:trPr>
          <w:trHeight w:val="1219"/>
        </w:trPr>
        <w:tc>
          <w:tcPr>
            <w:tcW w:w="2477" w:type="dxa"/>
            <w:vMerge/>
            <w:tcBorders>
              <w:top w:val="nil"/>
            </w:tcBorders>
          </w:tcPr>
          <w:p w14:paraId="36F72BBC"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43558B10"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43C4AE64" w14:textId="77777777" w:rsidR="00264190" w:rsidRPr="00D11B60" w:rsidRDefault="00264190" w:rsidP="00264190">
            <w:pPr>
              <w:pStyle w:val="TableParagraph"/>
              <w:jc w:val="center"/>
              <w:rPr>
                <w:sz w:val="24"/>
                <w:szCs w:val="24"/>
                <w:lang w:val="ru-RU"/>
              </w:rPr>
            </w:pPr>
            <w:r w:rsidRPr="00D11B60">
              <w:rPr>
                <w:sz w:val="24"/>
                <w:szCs w:val="24"/>
                <w:u w:val="single"/>
                <w:lang w:val="ru-RU"/>
              </w:rPr>
              <w:t>Обязательные тематические классные часы</w:t>
            </w:r>
            <w:r w:rsidRPr="00D11B60">
              <w:rPr>
                <w:sz w:val="24"/>
                <w:szCs w:val="24"/>
                <w:lang w:val="ru-RU"/>
              </w:rPr>
              <w:t>:</w:t>
            </w:r>
          </w:p>
          <w:p w14:paraId="6B631A67" w14:textId="77777777" w:rsidR="00264190" w:rsidRPr="00D11B60" w:rsidRDefault="00264190" w:rsidP="00264190">
            <w:pPr>
              <w:pStyle w:val="TableParagraph"/>
              <w:jc w:val="center"/>
              <w:rPr>
                <w:spacing w:val="-2"/>
                <w:sz w:val="24"/>
                <w:szCs w:val="24"/>
                <w:lang w:val="ru-RU"/>
              </w:rPr>
            </w:pPr>
            <w:r w:rsidRPr="00D11B60">
              <w:rPr>
                <w:spacing w:val="-2"/>
                <w:sz w:val="24"/>
                <w:szCs w:val="24"/>
                <w:lang w:val="ru-RU"/>
              </w:rPr>
              <w:t>«Мир!</w:t>
            </w:r>
            <w:r w:rsidRPr="00D11B60">
              <w:rPr>
                <w:spacing w:val="-13"/>
                <w:sz w:val="24"/>
                <w:szCs w:val="24"/>
                <w:lang w:val="ru-RU"/>
              </w:rPr>
              <w:t xml:space="preserve"> </w:t>
            </w:r>
            <w:r w:rsidRPr="00D11B60">
              <w:rPr>
                <w:spacing w:val="-2"/>
                <w:sz w:val="24"/>
                <w:szCs w:val="24"/>
                <w:lang w:val="ru-RU"/>
              </w:rPr>
              <w:t>Труд!</w:t>
            </w:r>
            <w:r w:rsidRPr="00D11B60">
              <w:rPr>
                <w:spacing w:val="-13"/>
                <w:sz w:val="24"/>
                <w:szCs w:val="24"/>
                <w:lang w:val="ru-RU"/>
              </w:rPr>
              <w:t xml:space="preserve"> </w:t>
            </w:r>
            <w:r w:rsidRPr="00D11B60">
              <w:rPr>
                <w:spacing w:val="-2"/>
                <w:sz w:val="24"/>
                <w:szCs w:val="24"/>
                <w:lang w:val="ru-RU"/>
              </w:rPr>
              <w:t xml:space="preserve">Май!» </w:t>
            </w:r>
          </w:p>
          <w:p w14:paraId="53F8C6B8" w14:textId="77777777" w:rsidR="00264190" w:rsidRPr="00D11B60" w:rsidRDefault="00264190" w:rsidP="00264190">
            <w:pPr>
              <w:pStyle w:val="TableParagraph"/>
              <w:jc w:val="center"/>
              <w:rPr>
                <w:sz w:val="24"/>
                <w:szCs w:val="24"/>
                <w:lang w:val="ru-RU"/>
              </w:rPr>
            </w:pPr>
            <w:r w:rsidRPr="00D11B60">
              <w:rPr>
                <w:spacing w:val="-2"/>
                <w:sz w:val="24"/>
                <w:szCs w:val="24"/>
                <w:lang w:val="ru-RU"/>
              </w:rPr>
              <w:t xml:space="preserve">Этот </w:t>
            </w:r>
            <w:r w:rsidRPr="00D11B60">
              <w:rPr>
                <w:sz w:val="24"/>
                <w:szCs w:val="24"/>
                <w:lang w:val="ru-RU"/>
              </w:rPr>
              <w:t>День Победы</w:t>
            </w:r>
          </w:p>
          <w:p w14:paraId="09EC70DD" w14:textId="77777777" w:rsidR="00264190" w:rsidRPr="00D11B60" w:rsidRDefault="00264190" w:rsidP="00264190">
            <w:pPr>
              <w:pStyle w:val="TableParagraph"/>
              <w:jc w:val="center"/>
              <w:rPr>
                <w:sz w:val="24"/>
                <w:szCs w:val="24"/>
                <w:lang w:val="ru-RU"/>
              </w:rPr>
            </w:pPr>
            <w:r w:rsidRPr="00D11B60">
              <w:rPr>
                <w:sz w:val="24"/>
                <w:szCs w:val="24"/>
                <w:lang w:val="ru-RU"/>
              </w:rPr>
              <w:t>День музеев, История победы в ВОВ</w:t>
            </w:r>
          </w:p>
        </w:tc>
        <w:tc>
          <w:tcPr>
            <w:tcW w:w="2685" w:type="dxa"/>
            <w:vMerge/>
            <w:tcBorders>
              <w:top w:val="nil"/>
            </w:tcBorders>
          </w:tcPr>
          <w:p w14:paraId="4EB296F7"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3135F9E4" w14:textId="77777777" w:rsidTr="00264190">
        <w:trPr>
          <w:trHeight w:val="475"/>
        </w:trPr>
        <w:tc>
          <w:tcPr>
            <w:tcW w:w="2477" w:type="dxa"/>
          </w:tcPr>
          <w:p w14:paraId="711D7509" w14:textId="77777777" w:rsidR="00264190" w:rsidRPr="00D11B60" w:rsidRDefault="00264190" w:rsidP="00264190">
            <w:pPr>
              <w:pStyle w:val="TableParagraph"/>
              <w:jc w:val="center"/>
              <w:rPr>
                <w:sz w:val="24"/>
                <w:szCs w:val="24"/>
              </w:rPr>
            </w:pPr>
            <w:r w:rsidRPr="00D11B60">
              <w:rPr>
                <w:sz w:val="24"/>
                <w:szCs w:val="24"/>
              </w:rPr>
              <w:t>У</w:t>
            </w:r>
            <w:r w:rsidRPr="00D11B60">
              <w:rPr>
                <w:spacing w:val="-4"/>
                <w:sz w:val="24"/>
                <w:szCs w:val="24"/>
              </w:rPr>
              <w:t>рок</w:t>
            </w:r>
          </w:p>
        </w:tc>
        <w:tc>
          <w:tcPr>
            <w:tcW w:w="1317" w:type="dxa"/>
          </w:tcPr>
          <w:p w14:paraId="121FC5CB" w14:textId="77777777" w:rsidR="00264190" w:rsidRPr="00D11B60" w:rsidRDefault="00264190" w:rsidP="00264190">
            <w:pPr>
              <w:pStyle w:val="TableParagraph"/>
              <w:jc w:val="center"/>
              <w:rPr>
                <w:sz w:val="24"/>
                <w:szCs w:val="24"/>
              </w:rPr>
            </w:pPr>
            <w:r w:rsidRPr="00D11B60">
              <w:rPr>
                <w:spacing w:val="-5"/>
                <w:sz w:val="24"/>
                <w:szCs w:val="24"/>
              </w:rPr>
              <w:t>май</w:t>
            </w:r>
          </w:p>
        </w:tc>
        <w:tc>
          <w:tcPr>
            <w:tcW w:w="9264" w:type="dxa"/>
          </w:tcPr>
          <w:p w14:paraId="67F3C965" w14:textId="77777777" w:rsidR="00264190" w:rsidRPr="00D11B60" w:rsidRDefault="00264190" w:rsidP="00264190">
            <w:pPr>
              <w:pStyle w:val="TableParagraph"/>
              <w:jc w:val="center"/>
              <w:rPr>
                <w:sz w:val="24"/>
                <w:szCs w:val="24"/>
                <w:lang w:val="ru-RU"/>
              </w:rPr>
            </w:pPr>
            <w:r w:rsidRPr="00D11B60">
              <w:rPr>
                <w:sz w:val="24"/>
                <w:szCs w:val="24"/>
              </w:rPr>
              <w:t>Славянская</w:t>
            </w:r>
            <w:r w:rsidRPr="00D11B60">
              <w:rPr>
                <w:spacing w:val="-3"/>
                <w:sz w:val="24"/>
                <w:szCs w:val="24"/>
              </w:rPr>
              <w:t xml:space="preserve"> </w:t>
            </w:r>
            <w:r w:rsidRPr="00D11B60">
              <w:rPr>
                <w:sz w:val="24"/>
                <w:szCs w:val="24"/>
              </w:rPr>
              <w:t>письменность</w:t>
            </w:r>
            <w:r w:rsidRPr="00D11B60">
              <w:rPr>
                <w:spacing w:val="-5"/>
                <w:sz w:val="24"/>
                <w:szCs w:val="24"/>
              </w:rPr>
              <w:t xml:space="preserve"> </w:t>
            </w:r>
            <w:r w:rsidRPr="00D11B60">
              <w:rPr>
                <w:sz w:val="24"/>
                <w:szCs w:val="24"/>
              </w:rPr>
              <w:t>и</w:t>
            </w:r>
            <w:r w:rsidRPr="00D11B60">
              <w:rPr>
                <w:spacing w:val="-3"/>
                <w:sz w:val="24"/>
                <w:szCs w:val="24"/>
              </w:rPr>
              <w:t xml:space="preserve"> </w:t>
            </w:r>
            <w:r w:rsidRPr="00D11B60">
              <w:rPr>
                <w:spacing w:val="-2"/>
                <w:sz w:val="24"/>
                <w:szCs w:val="24"/>
              </w:rPr>
              <w:t>культура</w:t>
            </w:r>
            <w:r w:rsidRPr="00D11B60">
              <w:rPr>
                <w:spacing w:val="-2"/>
                <w:sz w:val="24"/>
                <w:szCs w:val="24"/>
                <w:lang w:val="ru-RU"/>
              </w:rPr>
              <w:t>.</w:t>
            </w:r>
          </w:p>
        </w:tc>
        <w:tc>
          <w:tcPr>
            <w:tcW w:w="2685" w:type="dxa"/>
            <w:vMerge w:val="restart"/>
          </w:tcPr>
          <w:p w14:paraId="0E8220EE" w14:textId="77777777" w:rsidR="00264190" w:rsidRPr="00D11B60" w:rsidRDefault="00264190" w:rsidP="00264190">
            <w:pPr>
              <w:pStyle w:val="TableParagraph"/>
              <w:jc w:val="center"/>
              <w:rPr>
                <w:sz w:val="24"/>
                <w:szCs w:val="24"/>
              </w:rPr>
            </w:pPr>
            <w:r w:rsidRPr="00D11B60">
              <w:rPr>
                <w:sz w:val="24"/>
                <w:szCs w:val="24"/>
                <w:lang w:val="ru-RU"/>
              </w:rPr>
              <w:t>Руководители структурных подразделений</w:t>
            </w:r>
          </w:p>
        </w:tc>
      </w:tr>
      <w:tr w:rsidR="00264190" w:rsidRPr="00D11B60" w14:paraId="44A89923" w14:textId="77777777" w:rsidTr="00264190">
        <w:trPr>
          <w:trHeight w:val="602"/>
        </w:trPr>
        <w:tc>
          <w:tcPr>
            <w:tcW w:w="2477" w:type="dxa"/>
          </w:tcPr>
          <w:p w14:paraId="7EC078D7" w14:textId="77777777" w:rsidR="00264190" w:rsidRPr="00D11B60" w:rsidRDefault="00264190" w:rsidP="00264190">
            <w:pPr>
              <w:pStyle w:val="TableParagraph"/>
              <w:jc w:val="center"/>
              <w:rPr>
                <w:sz w:val="24"/>
                <w:szCs w:val="24"/>
              </w:rPr>
            </w:pPr>
            <w:r w:rsidRPr="00D11B60">
              <w:rPr>
                <w:spacing w:val="-2"/>
                <w:sz w:val="24"/>
                <w:szCs w:val="24"/>
              </w:rPr>
              <w:t>Внеурочная деятельность</w:t>
            </w:r>
          </w:p>
        </w:tc>
        <w:tc>
          <w:tcPr>
            <w:tcW w:w="1317" w:type="dxa"/>
          </w:tcPr>
          <w:p w14:paraId="38E8C837" w14:textId="77777777" w:rsidR="00264190" w:rsidRPr="00D11B60" w:rsidRDefault="00264190" w:rsidP="00264190">
            <w:pPr>
              <w:pStyle w:val="TableParagraph"/>
              <w:jc w:val="center"/>
              <w:rPr>
                <w:sz w:val="24"/>
                <w:szCs w:val="24"/>
              </w:rPr>
            </w:pPr>
            <w:r w:rsidRPr="00D11B60">
              <w:rPr>
                <w:spacing w:val="-5"/>
                <w:sz w:val="24"/>
                <w:szCs w:val="24"/>
              </w:rPr>
              <w:t>май</w:t>
            </w:r>
          </w:p>
        </w:tc>
        <w:tc>
          <w:tcPr>
            <w:tcW w:w="9264" w:type="dxa"/>
          </w:tcPr>
          <w:p w14:paraId="5555C66A" w14:textId="77777777" w:rsidR="00264190" w:rsidRPr="00D11B60" w:rsidRDefault="00264190" w:rsidP="00264190">
            <w:pPr>
              <w:pStyle w:val="TableParagraph"/>
              <w:jc w:val="center"/>
              <w:rPr>
                <w:sz w:val="24"/>
                <w:szCs w:val="24"/>
                <w:lang w:val="ru-RU"/>
              </w:rPr>
            </w:pPr>
            <w:r w:rsidRPr="00D11B60">
              <w:rPr>
                <w:sz w:val="24"/>
                <w:szCs w:val="24"/>
                <w:lang w:val="ru-RU"/>
              </w:rPr>
              <w:t>Работа по программам. Защита проектов.</w:t>
            </w:r>
          </w:p>
        </w:tc>
        <w:tc>
          <w:tcPr>
            <w:tcW w:w="2685" w:type="dxa"/>
            <w:vMerge/>
          </w:tcPr>
          <w:p w14:paraId="56A9A194" w14:textId="77777777" w:rsidR="00264190" w:rsidRPr="00D11B60" w:rsidRDefault="00264190" w:rsidP="00264190">
            <w:pPr>
              <w:pStyle w:val="TableParagraph"/>
              <w:jc w:val="center"/>
              <w:rPr>
                <w:sz w:val="24"/>
                <w:szCs w:val="24"/>
                <w:lang w:val="ru-RU"/>
              </w:rPr>
            </w:pPr>
          </w:p>
        </w:tc>
      </w:tr>
    </w:tbl>
    <w:p w14:paraId="13079C8C" w14:textId="77777777" w:rsidR="00264190" w:rsidRPr="00D11B60" w:rsidRDefault="00264190" w:rsidP="00264190">
      <w:pPr>
        <w:spacing w:after="0" w:line="240" w:lineRule="auto"/>
        <w:jc w:val="center"/>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317"/>
        <w:gridCol w:w="9264"/>
        <w:gridCol w:w="2685"/>
      </w:tblGrid>
      <w:tr w:rsidR="00264190" w:rsidRPr="00D11B60" w14:paraId="583A1E31" w14:textId="77777777" w:rsidTr="00264190">
        <w:trPr>
          <w:trHeight w:val="993"/>
        </w:trPr>
        <w:tc>
          <w:tcPr>
            <w:tcW w:w="2477" w:type="dxa"/>
          </w:tcPr>
          <w:p w14:paraId="260D6F9E" w14:textId="77777777" w:rsidR="00264190" w:rsidRPr="00D11B60" w:rsidRDefault="00264190" w:rsidP="00264190">
            <w:pPr>
              <w:pStyle w:val="TableParagraph"/>
              <w:jc w:val="center"/>
              <w:rPr>
                <w:sz w:val="24"/>
                <w:szCs w:val="24"/>
                <w:lang w:val="ru-RU"/>
              </w:rPr>
            </w:pPr>
            <w:r w:rsidRPr="00D11B60">
              <w:rPr>
                <w:spacing w:val="-2"/>
                <w:sz w:val="24"/>
                <w:szCs w:val="24"/>
                <w:lang w:val="ru-RU"/>
              </w:rPr>
              <w:lastRenderedPageBreak/>
              <w:t>Организация предметно-</w:t>
            </w:r>
          </w:p>
          <w:p w14:paraId="6C7FC22F" w14:textId="77777777" w:rsidR="00264190" w:rsidRPr="00D11B60" w:rsidRDefault="00264190" w:rsidP="00264190">
            <w:pPr>
              <w:pStyle w:val="TableParagraph"/>
              <w:jc w:val="center"/>
              <w:rPr>
                <w:sz w:val="24"/>
                <w:szCs w:val="24"/>
                <w:lang w:val="ru-RU"/>
              </w:rPr>
            </w:pPr>
            <w:r w:rsidRPr="00D11B60">
              <w:rPr>
                <w:spacing w:val="-2"/>
                <w:sz w:val="24"/>
                <w:szCs w:val="24"/>
                <w:lang w:val="ru-RU"/>
              </w:rPr>
              <w:t>пространственной среды</w:t>
            </w:r>
          </w:p>
        </w:tc>
        <w:tc>
          <w:tcPr>
            <w:tcW w:w="1317" w:type="dxa"/>
          </w:tcPr>
          <w:p w14:paraId="7C497158" w14:textId="77777777" w:rsidR="00264190" w:rsidRPr="00D11B60" w:rsidRDefault="00264190" w:rsidP="00264190">
            <w:pPr>
              <w:pStyle w:val="TableParagraph"/>
              <w:jc w:val="center"/>
              <w:rPr>
                <w:sz w:val="24"/>
                <w:szCs w:val="24"/>
                <w:lang w:val="ru-RU"/>
              </w:rPr>
            </w:pPr>
            <w:r w:rsidRPr="00D11B60">
              <w:rPr>
                <w:spacing w:val="-5"/>
                <w:sz w:val="24"/>
                <w:szCs w:val="24"/>
                <w:lang w:val="ru-RU"/>
              </w:rPr>
              <w:t>май</w:t>
            </w:r>
          </w:p>
        </w:tc>
        <w:tc>
          <w:tcPr>
            <w:tcW w:w="9264" w:type="dxa"/>
          </w:tcPr>
          <w:p w14:paraId="288E28F1" w14:textId="77777777" w:rsidR="00264190" w:rsidRPr="00D11B60" w:rsidRDefault="00264190" w:rsidP="00264190">
            <w:pPr>
              <w:pStyle w:val="TableParagraph"/>
              <w:jc w:val="center"/>
              <w:rPr>
                <w:spacing w:val="-15"/>
                <w:sz w:val="24"/>
                <w:szCs w:val="24"/>
                <w:lang w:val="ru-RU"/>
              </w:rPr>
            </w:pPr>
            <w:r w:rsidRPr="00D11B60">
              <w:rPr>
                <w:sz w:val="24"/>
                <w:szCs w:val="24"/>
                <w:lang w:val="ru-RU"/>
              </w:rPr>
              <w:t>Афиши</w:t>
            </w:r>
            <w:r w:rsidRPr="00D11B60">
              <w:rPr>
                <w:spacing w:val="-15"/>
                <w:sz w:val="24"/>
                <w:szCs w:val="24"/>
                <w:lang w:val="ru-RU"/>
              </w:rPr>
              <w:t xml:space="preserve"> </w:t>
            </w:r>
            <w:r w:rsidRPr="00D11B60">
              <w:rPr>
                <w:sz w:val="24"/>
                <w:szCs w:val="24"/>
                <w:lang w:val="ru-RU"/>
              </w:rPr>
              <w:t>к</w:t>
            </w:r>
            <w:r w:rsidRPr="00D11B60">
              <w:rPr>
                <w:spacing w:val="-15"/>
                <w:sz w:val="24"/>
                <w:szCs w:val="24"/>
                <w:lang w:val="ru-RU"/>
              </w:rPr>
              <w:t xml:space="preserve"> торжественным </w:t>
            </w:r>
            <w:r w:rsidRPr="00D11B60">
              <w:rPr>
                <w:sz w:val="24"/>
                <w:szCs w:val="24"/>
                <w:lang w:val="ru-RU"/>
              </w:rPr>
              <w:t>мероприятиям.</w:t>
            </w:r>
          </w:p>
          <w:p w14:paraId="70C575A5" w14:textId="77777777" w:rsidR="00264190" w:rsidRPr="00D11B60" w:rsidRDefault="00264190" w:rsidP="00264190">
            <w:pPr>
              <w:pStyle w:val="TableParagraph"/>
              <w:jc w:val="center"/>
              <w:rPr>
                <w:sz w:val="24"/>
                <w:szCs w:val="24"/>
                <w:lang w:val="ru-RU"/>
              </w:rPr>
            </w:pPr>
            <w:r w:rsidRPr="00D11B60">
              <w:rPr>
                <w:sz w:val="24"/>
                <w:szCs w:val="24"/>
                <w:lang w:val="ru-RU"/>
              </w:rPr>
              <w:t>Окна Победы, украшение классов.</w:t>
            </w:r>
          </w:p>
          <w:p w14:paraId="623F41D0" w14:textId="77777777" w:rsidR="00264190" w:rsidRPr="00D11B60" w:rsidRDefault="00264190" w:rsidP="00264190">
            <w:pPr>
              <w:pStyle w:val="TableParagraph"/>
              <w:jc w:val="center"/>
              <w:rPr>
                <w:sz w:val="24"/>
                <w:szCs w:val="24"/>
                <w:lang w:val="ru-RU"/>
              </w:rPr>
            </w:pPr>
            <w:r w:rsidRPr="00D11B60">
              <w:rPr>
                <w:sz w:val="24"/>
                <w:szCs w:val="24"/>
                <w:lang w:val="ru-RU"/>
              </w:rPr>
              <w:t>Подготовка</w:t>
            </w:r>
            <w:r w:rsidRPr="00D11B60">
              <w:rPr>
                <w:spacing w:val="-12"/>
                <w:sz w:val="24"/>
                <w:szCs w:val="24"/>
                <w:lang w:val="ru-RU"/>
              </w:rPr>
              <w:t xml:space="preserve"> </w:t>
            </w:r>
            <w:r w:rsidRPr="00D11B60">
              <w:rPr>
                <w:sz w:val="24"/>
                <w:szCs w:val="24"/>
                <w:lang w:val="ru-RU"/>
              </w:rPr>
              <w:t>к</w:t>
            </w:r>
            <w:r w:rsidRPr="00D11B60">
              <w:rPr>
                <w:spacing w:val="-9"/>
                <w:sz w:val="24"/>
                <w:szCs w:val="24"/>
                <w:lang w:val="ru-RU"/>
              </w:rPr>
              <w:t xml:space="preserve"> </w:t>
            </w:r>
            <w:r w:rsidRPr="00D11B60">
              <w:rPr>
                <w:sz w:val="24"/>
                <w:szCs w:val="24"/>
                <w:lang w:val="ru-RU"/>
              </w:rPr>
              <w:t>торжественной</w:t>
            </w:r>
            <w:r w:rsidRPr="00D11B60">
              <w:rPr>
                <w:spacing w:val="-11"/>
                <w:sz w:val="24"/>
                <w:szCs w:val="24"/>
                <w:lang w:val="ru-RU"/>
              </w:rPr>
              <w:t xml:space="preserve"> </w:t>
            </w:r>
            <w:r w:rsidRPr="00D11B60">
              <w:rPr>
                <w:sz w:val="24"/>
                <w:szCs w:val="24"/>
                <w:lang w:val="ru-RU"/>
              </w:rPr>
              <w:t>линейке</w:t>
            </w:r>
            <w:r w:rsidRPr="00D11B60">
              <w:rPr>
                <w:spacing w:val="-10"/>
                <w:sz w:val="24"/>
                <w:szCs w:val="24"/>
                <w:lang w:val="ru-RU"/>
              </w:rPr>
              <w:t xml:space="preserve"> </w:t>
            </w:r>
            <w:r w:rsidRPr="00D11B60">
              <w:rPr>
                <w:sz w:val="24"/>
                <w:szCs w:val="24"/>
                <w:lang w:val="ru-RU"/>
              </w:rPr>
              <w:t>«Последний</w:t>
            </w:r>
            <w:r w:rsidRPr="00D11B60">
              <w:rPr>
                <w:spacing w:val="-11"/>
                <w:sz w:val="24"/>
                <w:szCs w:val="24"/>
                <w:lang w:val="ru-RU"/>
              </w:rPr>
              <w:t xml:space="preserve"> </w:t>
            </w:r>
            <w:r w:rsidRPr="00D11B60">
              <w:rPr>
                <w:spacing w:val="-2"/>
                <w:sz w:val="24"/>
                <w:szCs w:val="24"/>
                <w:lang w:val="ru-RU"/>
              </w:rPr>
              <w:t>звонок».</w:t>
            </w:r>
          </w:p>
        </w:tc>
        <w:tc>
          <w:tcPr>
            <w:tcW w:w="2685" w:type="dxa"/>
          </w:tcPr>
          <w:p w14:paraId="2FCCA09B" w14:textId="77777777" w:rsidR="00264190" w:rsidRPr="00D11B60" w:rsidRDefault="00264190" w:rsidP="00264190">
            <w:pPr>
              <w:pStyle w:val="TableParagraph"/>
              <w:ind w:firstLine="3"/>
              <w:jc w:val="center"/>
              <w:rPr>
                <w:sz w:val="24"/>
                <w:szCs w:val="24"/>
                <w:lang w:val="ru-RU"/>
              </w:rPr>
            </w:pPr>
            <w:r w:rsidRPr="00D11B60">
              <w:rPr>
                <w:sz w:val="24"/>
                <w:szCs w:val="24"/>
                <w:lang w:val="ru-RU"/>
              </w:rPr>
              <w:t>Педагог - организатор</w:t>
            </w:r>
          </w:p>
        </w:tc>
      </w:tr>
      <w:tr w:rsidR="00264190" w:rsidRPr="00D11B60" w14:paraId="5F889D8F" w14:textId="77777777" w:rsidTr="00264190">
        <w:trPr>
          <w:trHeight w:val="1317"/>
        </w:trPr>
        <w:tc>
          <w:tcPr>
            <w:tcW w:w="2477" w:type="dxa"/>
            <w:vMerge w:val="restart"/>
          </w:tcPr>
          <w:p w14:paraId="48A52D5E" w14:textId="77777777" w:rsidR="00264190" w:rsidRPr="00D11B60" w:rsidRDefault="00264190" w:rsidP="00264190">
            <w:pPr>
              <w:pStyle w:val="TableParagraph"/>
              <w:jc w:val="center"/>
              <w:rPr>
                <w:sz w:val="24"/>
                <w:szCs w:val="24"/>
              </w:rPr>
            </w:pPr>
            <w:r w:rsidRPr="00D11B60">
              <w:rPr>
                <w:sz w:val="24"/>
                <w:szCs w:val="24"/>
              </w:rPr>
              <w:t xml:space="preserve">Работа с </w:t>
            </w:r>
            <w:r w:rsidRPr="00D11B60">
              <w:rPr>
                <w:spacing w:val="-2"/>
                <w:sz w:val="24"/>
                <w:szCs w:val="24"/>
              </w:rPr>
              <w:t>родителями</w:t>
            </w:r>
          </w:p>
        </w:tc>
        <w:tc>
          <w:tcPr>
            <w:tcW w:w="1317" w:type="dxa"/>
            <w:vMerge w:val="restart"/>
          </w:tcPr>
          <w:p w14:paraId="03CA5AC0" w14:textId="77777777" w:rsidR="00264190" w:rsidRPr="00D11B60" w:rsidRDefault="00264190" w:rsidP="00264190">
            <w:pPr>
              <w:pStyle w:val="TableParagraph"/>
              <w:jc w:val="center"/>
              <w:rPr>
                <w:sz w:val="24"/>
                <w:szCs w:val="24"/>
              </w:rPr>
            </w:pPr>
            <w:r w:rsidRPr="00D11B60">
              <w:rPr>
                <w:spacing w:val="-5"/>
                <w:sz w:val="24"/>
                <w:szCs w:val="24"/>
              </w:rPr>
              <w:t>май</w:t>
            </w:r>
          </w:p>
        </w:tc>
        <w:tc>
          <w:tcPr>
            <w:tcW w:w="9264" w:type="dxa"/>
          </w:tcPr>
          <w:p w14:paraId="050824F0" w14:textId="77777777" w:rsidR="00264190" w:rsidRPr="00D11B60" w:rsidRDefault="00264190" w:rsidP="00264190">
            <w:pPr>
              <w:pStyle w:val="TableParagraph"/>
              <w:jc w:val="center"/>
              <w:rPr>
                <w:sz w:val="24"/>
                <w:szCs w:val="24"/>
                <w:lang w:val="ru-RU"/>
              </w:rPr>
            </w:pPr>
            <w:r w:rsidRPr="00D11B60">
              <w:rPr>
                <w:sz w:val="24"/>
                <w:szCs w:val="24"/>
                <w:lang w:val="ru-RU"/>
              </w:rPr>
              <w:t>Системная работа</w:t>
            </w:r>
            <w:r w:rsidRPr="00D11B60">
              <w:rPr>
                <w:spacing w:val="-5"/>
                <w:sz w:val="24"/>
                <w:szCs w:val="24"/>
                <w:lang w:val="ru-RU"/>
              </w:rPr>
              <w:t xml:space="preserve"> </w:t>
            </w:r>
            <w:r w:rsidRPr="00D11B60">
              <w:rPr>
                <w:sz w:val="24"/>
                <w:szCs w:val="24"/>
                <w:lang w:val="ru-RU"/>
              </w:rPr>
              <w:t>с</w:t>
            </w:r>
            <w:r w:rsidRPr="00D11B60">
              <w:rPr>
                <w:spacing w:val="-5"/>
                <w:sz w:val="24"/>
                <w:szCs w:val="24"/>
                <w:lang w:val="ru-RU"/>
              </w:rPr>
              <w:t xml:space="preserve"> </w:t>
            </w:r>
            <w:r w:rsidRPr="00D11B60">
              <w:rPr>
                <w:sz w:val="24"/>
                <w:szCs w:val="24"/>
                <w:lang w:val="ru-RU"/>
              </w:rPr>
              <w:t>семьями:</w:t>
            </w:r>
            <w:r w:rsidRPr="00D11B60">
              <w:rPr>
                <w:spacing w:val="-5"/>
                <w:sz w:val="24"/>
                <w:szCs w:val="24"/>
                <w:lang w:val="ru-RU"/>
              </w:rPr>
              <w:t xml:space="preserve"> </w:t>
            </w:r>
            <w:r w:rsidRPr="00D11B60">
              <w:rPr>
                <w:sz w:val="24"/>
                <w:szCs w:val="24"/>
                <w:lang w:val="ru-RU"/>
              </w:rPr>
              <w:t>в</w:t>
            </w:r>
            <w:r w:rsidRPr="00D11B60">
              <w:rPr>
                <w:spacing w:val="-8"/>
                <w:sz w:val="24"/>
                <w:szCs w:val="24"/>
                <w:lang w:val="ru-RU"/>
              </w:rPr>
              <w:t xml:space="preserve"> </w:t>
            </w:r>
            <w:r w:rsidRPr="00D11B60">
              <w:rPr>
                <w:sz w:val="24"/>
                <w:szCs w:val="24"/>
                <w:lang w:val="ru-RU"/>
              </w:rPr>
              <w:t>трудной</w:t>
            </w:r>
            <w:r w:rsidRPr="00D11B60">
              <w:rPr>
                <w:spacing w:val="-7"/>
                <w:sz w:val="24"/>
                <w:szCs w:val="24"/>
                <w:lang w:val="ru-RU"/>
              </w:rPr>
              <w:t xml:space="preserve"> </w:t>
            </w:r>
            <w:r w:rsidRPr="00D11B60">
              <w:rPr>
                <w:sz w:val="24"/>
                <w:szCs w:val="24"/>
                <w:lang w:val="ru-RU"/>
              </w:rPr>
              <w:t>жизненной</w:t>
            </w:r>
            <w:r w:rsidRPr="00D11B60">
              <w:rPr>
                <w:spacing w:val="-7"/>
                <w:sz w:val="24"/>
                <w:szCs w:val="24"/>
                <w:lang w:val="ru-RU"/>
              </w:rPr>
              <w:t xml:space="preserve"> </w:t>
            </w:r>
            <w:r w:rsidRPr="00D11B60">
              <w:rPr>
                <w:spacing w:val="-2"/>
                <w:sz w:val="24"/>
                <w:szCs w:val="24"/>
                <w:lang w:val="ru-RU"/>
              </w:rPr>
              <w:t>ситуации,</w:t>
            </w:r>
          </w:p>
          <w:p w14:paraId="247DAC9C" w14:textId="77777777" w:rsidR="00264190" w:rsidRPr="00D11B60" w:rsidRDefault="00264190" w:rsidP="00264190">
            <w:pPr>
              <w:pStyle w:val="TableParagraph"/>
              <w:jc w:val="center"/>
              <w:rPr>
                <w:spacing w:val="-5"/>
                <w:sz w:val="24"/>
                <w:szCs w:val="24"/>
                <w:lang w:val="ru-RU"/>
              </w:rPr>
            </w:pPr>
            <w:r w:rsidRPr="00D11B60">
              <w:rPr>
                <w:sz w:val="24"/>
                <w:szCs w:val="24"/>
                <w:lang w:val="ru-RU"/>
              </w:rPr>
              <w:t>малообеспеченными</w:t>
            </w:r>
            <w:r w:rsidRPr="00D11B60">
              <w:rPr>
                <w:spacing w:val="-12"/>
                <w:sz w:val="24"/>
                <w:szCs w:val="24"/>
                <w:lang w:val="ru-RU"/>
              </w:rPr>
              <w:t xml:space="preserve"> </w:t>
            </w:r>
            <w:r w:rsidRPr="00D11B60">
              <w:rPr>
                <w:sz w:val="24"/>
                <w:szCs w:val="24"/>
                <w:lang w:val="ru-RU"/>
              </w:rPr>
              <w:t>и</w:t>
            </w:r>
            <w:r w:rsidRPr="00D11B60">
              <w:rPr>
                <w:spacing w:val="-11"/>
                <w:sz w:val="24"/>
                <w:szCs w:val="24"/>
                <w:lang w:val="ru-RU"/>
              </w:rPr>
              <w:t xml:space="preserve"> </w:t>
            </w:r>
            <w:r w:rsidRPr="00D11B60">
              <w:rPr>
                <w:sz w:val="24"/>
                <w:szCs w:val="24"/>
                <w:lang w:val="ru-RU"/>
              </w:rPr>
              <w:t>многодетными,</w:t>
            </w:r>
            <w:r w:rsidRPr="00D11B60">
              <w:rPr>
                <w:spacing w:val="-11"/>
                <w:sz w:val="24"/>
                <w:szCs w:val="24"/>
                <w:lang w:val="ru-RU"/>
              </w:rPr>
              <w:t xml:space="preserve"> </w:t>
            </w:r>
            <w:r w:rsidRPr="00D11B60">
              <w:rPr>
                <w:sz w:val="24"/>
                <w:szCs w:val="24"/>
                <w:lang w:val="ru-RU"/>
              </w:rPr>
              <w:t>«Группы</w:t>
            </w:r>
            <w:r w:rsidRPr="00D11B60">
              <w:rPr>
                <w:spacing w:val="-12"/>
                <w:sz w:val="24"/>
                <w:szCs w:val="24"/>
                <w:lang w:val="ru-RU"/>
              </w:rPr>
              <w:t xml:space="preserve"> </w:t>
            </w:r>
            <w:r w:rsidRPr="00D11B60">
              <w:rPr>
                <w:sz w:val="24"/>
                <w:szCs w:val="24"/>
                <w:lang w:val="ru-RU"/>
              </w:rPr>
              <w:t>риска»,</w:t>
            </w:r>
            <w:r w:rsidRPr="00D11B60">
              <w:rPr>
                <w:spacing w:val="-11"/>
                <w:sz w:val="24"/>
                <w:szCs w:val="24"/>
                <w:lang w:val="ru-RU"/>
              </w:rPr>
              <w:t xml:space="preserve"> </w:t>
            </w:r>
            <w:r w:rsidRPr="00D11B60">
              <w:rPr>
                <w:sz w:val="24"/>
                <w:szCs w:val="24"/>
                <w:lang w:val="ru-RU"/>
              </w:rPr>
              <w:t>семьи</w:t>
            </w:r>
            <w:r w:rsidRPr="00D11B60">
              <w:rPr>
                <w:spacing w:val="-11"/>
                <w:sz w:val="24"/>
                <w:szCs w:val="24"/>
                <w:lang w:val="ru-RU"/>
              </w:rPr>
              <w:t xml:space="preserve"> </w:t>
            </w:r>
            <w:r w:rsidRPr="00D11B60">
              <w:rPr>
                <w:sz w:val="24"/>
                <w:szCs w:val="24"/>
                <w:lang w:val="ru-RU"/>
              </w:rPr>
              <w:t>участников</w:t>
            </w:r>
            <w:r w:rsidRPr="00D11B60">
              <w:rPr>
                <w:spacing w:val="-12"/>
                <w:sz w:val="24"/>
                <w:szCs w:val="24"/>
                <w:lang w:val="ru-RU"/>
              </w:rPr>
              <w:t xml:space="preserve"> </w:t>
            </w:r>
            <w:r w:rsidRPr="00D11B60">
              <w:rPr>
                <w:spacing w:val="-5"/>
                <w:sz w:val="24"/>
                <w:szCs w:val="24"/>
                <w:lang w:val="ru-RU"/>
              </w:rPr>
              <w:t>СВО.</w:t>
            </w:r>
          </w:p>
          <w:p w14:paraId="0453909A" w14:textId="77777777" w:rsidR="00264190" w:rsidRPr="00D11B60" w:rsidRDefault="00264190" w:rsidP="00264190">
            <w:pPr>
              <w:pStyle w:val="TableParagraph"/>
              <w:jc w:val="center"/>
              <w:rPr>
                <w:sz w:val="24"/>
                <w:szCs w:val="24"/>
                <w:lang w:val="ru-RU"/>
              </w:rPr>
            </w:pPr>
          </w:p>
          <w:p w14:paraId="14DF12B4" w14:textId="77777777" w:rsidR="00264190" w:rsidRPr="00D11B60" w:rsidRDefault="00264190" w:rsidP="00264190">
            <w:pPr>
              <w:pStyle w:val="TableParagraph"/>
              <w:jc w:val="center"/>
              <w:rPr>
                <w:sz w:val="24"/>
                <w:szCs w:val="24"/>
                <w:lang w:val="ru-RU"/>
              </w:rPr>
            </w:pPr>
            <w:r w:rsidRPr="00D11B60">
              <w:rPr>
                <w:sz w:val="24"/>
                <w:szCs w:val="24"/>
                <w:lang w:val="ru-RU"/>
              </w:rPr>
              <w:t>Анализ работы с родителями за 2025-2026 уч. год</w:t>
            </w:r>
          </w:p>
        </w:tc>
        <w:tc>
          <w:tcPr>
            <w:tcW w:w="2685" w:type="dxa"/>
            <w:vMerge w:val="restart"/>
          </w:tcPr>
          <w:p w14:paraId="4CDD440E" w14:textId="77777777" w:rsidR="00264190" w:rsidRPr="00D11B60" w:rsidRDefault="00264190" w:rsidP="00264190">
            <w:pPr>
              <w:pStyle w:val="TableParagraph"/>
              <w:jc w:val="center"/>
              <w:rPr>
                <w:sz w:val="24"/>
                <w:szCs w:val="24"/>
                <w:lang w:val="ru-RU"/>
              </w:rPr>
            </w:pPr>
            <w:r w:rsidRPr="00D11B60">
              <w:rPr>
                <w:sz w:val="24"/>
                <w:szCs w:val="24"/>
                <w:lang w:val="ru-RU"/>
              </w:rPr>
              <w:t>Руководители структурных подразделений</w:t>
            </w:r>
          </w:p>
        </w:tc>
      </w:tr>
      <w:tr w:rsidR="00264190" w:rsidRPr="00D11B60" w14:paraId="719BDF1B" w14:textId="77777777" w:rsidTr="00264190">
        <w:trPr>
          <w:trHeight w:val="419"/>
        </w:trPr>
        <w:tc>
          <w:tcPr>
            <w:tcW w:w="2477" w:type="dxa"/>
            <w:vMerge/>
            <w:tcBorders>
              <w:top w:val="nil"/>
            </w:tcBorders>
          </w:tcPr>
          <w:p w14:paraId="171153F0" w14:textId="77777777" w:rsidR="00264190" w:rsidRPr="00D11B60" w:rsidRDefault="00264190" w:rsidP="00264190">
            <w:pPr>
              <w:jc w:val="center"/>
              <w:rPr>
                <w:rFonts w:ascii="Times New Roman" w:hAnsi="Times New Roman" w:cs="Times New Roman"/>
                <w:sz w:val="24"/>
                <w:szCs w:val="24"/>
                <w:lang w:val="ru-RU"/>
              </w:rPr>
            </w:pPr>
          </w:p>
        </w:tc>
        <w:tc>
          <w:tcPr>
            <w:tcW w:w="1317" w:type="dxa"/>
            <w:vMerge/>
            <w:tcBorders>
              <w:top w:val="nil"/>
            </w:tcBorders>
          </w:tcPr>
          <w:p w14:paraId="0ECDE1A0" w14:textId="77777777" w:rsidR="00264190" w:rsidRPr="00D11B60" w:rsidRDefault="00264190" w:rsidP="00264190">
            <w:pPr>
              <w:jc w:val="center"/>
              <w:rPr>
                <w:rFonts w:ascii="Times New Roman" w:hAnsi="Times New Roman" w:cs="Times New Roman"/>
                <w:sz w:val="24"/>
                <w:szCs w:val="24"/>
                <w:lang w:val="ru-RU"/>
              </w:rPr>
            </w:pPr>
          </w:p>
        </w:tc>
        <w:tc>
          <w:tcPr>
            <w:tcW w:w="9264" w:type="dxa"/>
          </w:tcPr>
          <w:p w14:paraId="0B557CE3" w14:textId="77777777" w:rsidR="00264190" w:rsidRPr="00D11B60" w:rsidRDefault="00264190" w:rsidP="00264190">
            <w:pPr>
              <w:pStyle w:val="TableParagraph"/>
              <w:jc w:val="center"/>
              <w:rPr>
                <w:sz w:val="24"/>
                <w:szCs w:val="24"/>
                <w:lang w:val="ru-RU"/>
              </w:rPr>
            </w:pPr>
            <w:r w:rsidRPr="00D11B60">
              <w:rPr>
                <w:sz w:val="24"/>
                <w:szCs w:val="24"/>
                <w:lang w:val="ru-RU"/>
              </w:rPr>
              <w:t>Итоговые родительские собрания в Центрах образования и Центрах развития ребенка.</w:t>
            </w:r>
          </w:p>
        </w:tc>
        <w:tc>
          <w:tcPr>
            <w:tcW w:w="2685" w:type="dxa"/>
            <w:vMerge/>
          </w:tcPr>
          <w:p w14:paraId="69A4C80F" w14:textId="77777777" w:rsidR="00264190" w:rsidRPr="00D11B60" w:rsidRDefault="00264190" w:rsidP="00264190">
            <w:pPr>
              <w:pStyle w:val="TableParagraph"/>
              <w:jc w:val="center"/>
              <w:rPr>
                <w:sz w:val="24"/>
                <w:szCs w:val="24"/>
                <w:lang w:val="ru-RU"/>
              </w:rPr>
            </w:pPr>
          </w:p>
        </w:tc>
      </w:tr>
      <w:tr w:rsidR="00264190" w:rsidRPr="00D11B60" w14:paraId="0EC9C5F3" w14:textId="77777777" w:rsidTr="00264190">
        <w:trPr>
          <w:trHeight w:val="706"/>
        </w:trPr>
        <w:tc>
          <w:tcPr>
            <w:tcW w:w="2477" w:type="dxa"/>
          </w:tcPr>
          <w:p w14:paraId="03CB1216" w14:textId="77777777" w:rsidR="00264190" w:rsidRPr="00D11B60" w:rsidRDefault="00264190" w:rsidP="00264190">
            <w:pPr>
              <w:pStyle w:val="TableParagraph"/>
              <w:jc w:val="center"/>
              <w:rPr>
                <w:sz w:val="24"/>
                <w:szCs w:val="24"/>
              </w:rPr>
            </w:pPr>
            <w:r w:rsidRPr="00D11B60">
              <w:rPr>
                <w:spacing w:val="-2"/>
                <w:sz w:val="24"/>
                <w:szCs w:val="24"/>
              </w:rPr>
              <w:t>Детские общественные</w:t>
            </w:r>
          </w:p>
          <w:p w14:paraId="20819276" w14:textId="77777777" w:rsidR="00264190" w:rsidRPr="00D11B60" w:rsidRDefault="00264190" w:rsidP="00264190">
            <w:pPr>
              <w:pStyle w:val="TableParagraph"/>
              <w:jc w:val="center"/>
              <w:rPr>
                <w:spacing w:val="-2"/>
                <w:sz w:val="24"/>
                <w:szCs w:val="24"/>
              </w:rPr>
            </w:pPr>
            <w:r w:rsidRPr="00D11B60">
              <w:rPr>
                <w:sz w:val="24"/>
                <w:szCs w:val="24"/>
              </w:rPr>
              <w:t>объединения</w:t>
            </w:r>
          </w:p>
        </w:tc>
        <w:tc>
          <w:tcPr>
            <w:tcW w:w="1317" w:type="dxa"/>
          </w:tcPr>
          <w:p w14:paraId="25DC82C0" w14:textId="77777777" w:rsidR="00264190" w:rsidRPr="00D11B60" w:rsidRDefault="00264190" w:rsidP="00264190">
            <w:pPr>
              <w:pStyle w:val="TableParagraph"/>
              <w:jc w:val="center"/>
              <w:rPr>
                <w:spacing w:val="-5"/>
                <w:sz w:val="24"/>
                <w:szCs w:val="24"/>
              </w:rPr>
            </w:pPr>
            <w:r w:rsidRPr="00D11B60">
              <w:rPr>
                <w:spacing w:val="-5"/>
                <w:sz w:val="24"/>
                <w:szCs w:val="24"/>
              </w:rPr>
              <w:t>май</w:t>
            </w:r>
          </w:p>
        </w:tc>
        <w:tc>
          <w:tcPr>
            <w:tcW w:w="9264" w:type="dxa"/>
          </w:tcPr>
          <w:p w14:paraId="1790B6FA" w14:textId="77777777" w:rsidR="00264190" w:rsidRPr="00D11B60" w:rsidRDefault="00264190" w:rsidP="00264190">
            <w:pPr>
              <w:pStyle w:val="TableParagraph"/>
              <w:jc w:val="center"/>
              <w:rPr>
                <w:sz w:val="24"/>
                <w:szCs w:val="24"/>
                <w:lang w:val="ru-RU"/>
              </w:rPr>
            </w:pPr>
            <w:r w:rsidRPr="00D11B60">
              <w:rPr>
                <w:sz w:val="24"/>
                <w:szCs w:val="24"/>
                <w:lang w:val="ru-RU"/>
              </w:rPr>
              <w:t>Анализ работы ДОО за 2025-2026 уч. год</w:t>
            </w:r>
          </w:p>
        </w:tc>
        <w:tc>
          <w:tcPr>
            <w:tcW w:w="2685" w:type="dxa"/>
          </w:tcPr>
          <w:p w14:paraId="25C84347"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4D0FD94C" w14:textId="77777777" w:rsidTr="00264190">
        <w:trPr>
          <w:trHeight w:val="759"/>
        </w:trPr>
        <w:tc>
          <w:tcPr>
            <w:tcW w:w="2477" w:type="dxa"/>
          </w:tcPr>
          <w:p w14:paraId="6DBBB5DE" w14:textId="77777777" w:rsidR="00264190" w:rsidRPr="00D11B60" w:rsidRDefault="00264190" w:rsidP="00264190">
            <w:pPr>
              <w:pStyle w:val="TableParagraph"/>
              <w:jc w:val="center"/>
              <w:rPr>
                <w:sz w:val="24"/>
                <w:szCs w:val="24"/>
                <w:lang w:val="ru-RU"/>
              </w:rPr>
            </w:pPr>
            <w:r w:rsidRPr="00D11B60">
              <w:rPr>
                <w:spacing w:val="-2"/>
                <w:sz w:val="24"/>
                <w:szCs w:val="24"/>
                <w:lang w:val="ru-RU"/>
              </w:rPr>
              <w:t>Профориентация</w:t>
            </w:r>
          </w:p>
        </w:tc>
        <w:tc>
          <w:tcPr>
            <w:tcW w:w="1317" w:type="dxa"/>
          </w:tcPr>
          <w:p w14:paraId="553D0780" w14:textId="77777777" w:rsidR="00264190" w:rsidRPr="00D11B60" w:rsidRDefault="00264190" w:rsidP="00264190">
            <w:pPr>
              <w:pStyle w:val="TableParagraph"/>
              <w:jc w:val="center"/>
              <w:rPr>
                <w:sz w:val="24"/>
                <w:szCs w:val="24"/>
                <w:lang w:val="ru-RU"/>
              </w:rPr>
            </w:pPr>
            <w:r w:rsidRPr="00D11B60">
              <w:rPr>
                <w:spacing w:val="-5"/>
                <w:sz w:val="24"/>
                <w:szCs w:val="24"/>
                <w:lang w:val="ru-RU"/>
              </w:rPr>
              <w:t>май</w:t>
            </w:r>
          </w:p>
          <w:p w14:paraId="21558B19" w14:textId="77777777" w:rsidR="00264190" w:rsidRPr="00D11B60" w:rsidRDefault="00264190" w:rsidP="00264190">
            <w:pPr>
              <w:pStyle w:val="TableParagraph"/>
              <w:jc w:val="center"/>
              <w:rPr>
                <w:spacing w:val="-5"/>
                <w:sz w:val="24"/>
                <w:szCs w:val="24"/>
              </w:rPr>
            </w:pPr>
          </w:p>
          <w:p w14:paraId="69C61080" w14:textId="77777777" w:rsidR="00264190" w:rsidRPr="00D11B60" w:rsidRDefault="00264190" w:rsidP="00264190">
            <w:pPr>
              <w:pStyle w:val="TableParagraph"/>
              <w:rPr>
                <w:sz w:val="24"/>
                <w:szCs w:val="24"/>
                <w:lang w:val="ru-RU"/>
              </w:rPr>
            </w:pPr>
          </w:p>
        </w:tc>
        <w:tc>
          <w:tcPr>
            <w:tcW w:w="9264" w:type="dxa"/>
          </w:tcPr>
          <w:p w14:paraId="6E73F735" w14:textId="77777777" w:rsidR="00264190" w:rsidRPr="00D11B60" w:rsidRDefault="00264190" w:rsidP="00264190">
            <w:pPr>
              <w:pStyle w:val="TableParagraph"/>
              <w:jc w:val="center"/>
              <w:rPr>
                <w:sz w:val="24"/>
                <w:szCs w:val="24"/>
                <w:lang w:val="ru-RU"/>
              </w:rPr>
            </w:pPr>
          </w:p>
          <w:p w14:paraId="71DF9DFE" w14:textId="77777777" w:rsidR="00264190" w:rsidRPr="00D11B60" w:rsidRDefault="00264190" w:rsidP="00264190">
            <w:pPr>
              <w:pStyle w:val="TableParagraph"/>
              <w:jc w:val="center"/>
              <w:rPr>
                <w:sz w:val="24"/>
                <w:szCs w:val="24"/>
                <w:lang w:val="ru-RU"/>
              </w:rPr>
            </w:pPr>
            <w:r w:rsidRPr="00D11B60">
              <w:rPr>
                <w:sz w:val="24"/>
                <w:szCs w:val="24"/>
                <w:lang w:val="ru-RU"/>
              </w:rPr>
              <w:t>Проект «Профессии - династии»</w:t>
            </w:r>
          </w:p>
          <w:p w14:paraId="2ABD0F4A" w14:textId="77777777" w:rsidR="00264190" w:rsidRPr="00D11B60" w:rsidRDefault="00264190" w:rsidP="00264190">
            <w:pPr>
              <w:pStyle w:val="TableParagraph"/>
              <w:jc w:val="center"/>
              <w:rPr>
                <w:sz w:val="24"/>
                <w:szCs w:val="24"/>
                <w:lang w:val="ru-RU"/>
              </w:rPr>
            </w:pPr>
            <w:r w:rsidRPr="00D11B60">
              <w:rPr>
                <w:sz w:val="24"/>
                <w:szCs w:val="24"/>
                <w:lang w:val="ru-RU"/>
              </w:rPr>
              <w:t>Анализ работы по профориентационной деятельности за 2025-2026 уч. год</w:t>
            </w:r>
          </w:p>
        </w:tc>
        <w:tc>
          <w:tcPr>
            <w:tcW w:w="2685" w:type="dxa"/>
          </w:tcPr>
          <w:p w14:paraId="320040A8"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профориентационную работу</w:t>
            </w:r>
          </w:p>
          <w:p w14:paraId="4EBD3E67" w14:textId="77777777" w:rsidR="00264190" w:rsidRPr="00D11B60" w:rsidRDefault="00264190" w:rsidP="00264190">
            <w:pPr>
              <w:pStyle w:val="TableParagraph"/>
              <w:jc w:val="center"/>
              <w:rPr>
                <w:sz w:val="24"/>
                <w:szCs w:val="24"/>
                <w:lang w:val="ru-RU"/>
              </w:rPr>
            </w:pPr>
          </w:p>
        </w:tc>
      </w:tr>
    </w:tbl>
    <w:p w14:paraId="74101751" w14:textId="77777777" w:rsidR="00264190" w:rsidRPr="00D11B60" w:rsidRDefault="00264190" w:rsidP="00264190">
      <w:pPr>
        <w:spacing w:after="0" w:line="240" w:lineRule="auto"/>
        <w:rPr>
          <w:rFonts w:ascii="Times New Roman" w:hAnsi="Times New Roman" w:cs="Times New Roman"/>
          <w:sz w:val="24"/>
          <w:szCs w:val="24"/>
        </w:rPr>
        <w:sectPr w:rsidR="00264190" w:rsidRPr="00D11B60">
          <w:type w:val="continuous"/>
          <w:pgSz w:w="16840" w:h="11910" w:orient="landscape"/>
          <w:pgMar w:top="960" w:right="420" w:bottom="280" w:left="460" w:header="751" w:footer="0" w:gutter="0"/>
          <w:cols w:space="720"/>
        </w:sectPr>
      </w:pPr>
    </w:p>
    <w:tbl>
      <w:tblPr>
        <w:tblStyle w:val="TableNormal"/>
        <w:tblW w:w="5396"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8"/>
        <w:gridCol w:w="1221"/>
        <w:gridCol w:w="8579"/>
        <w:gridCol w:w="3078"/>
      </w:tblGrid>
      <w:tr w:rsidR="00264190" w:rsidRPr="00D11B60" w14:paraId="50D458BF" w14:textId="77777777" w:rsidTr="009C0669">
        <w:trPr>
          <w:trHeight w:val="563"/>
        </w:trPr>
        <w:tc>
          <w:tcPr>
            <w:tcW w:w="908" w:type="pct"/>
            <w:vMerge w:val="restart"/>
          </w:tcPr>
          <w:p w14:paraId="285B6F0B" w14:textId="77777777" w:rsidR="00264190" w:rsidRPr="00D11B60" w:rsidRDefault="00264190" w:rsidP="00264190">
            <w:pPr>
              <w:pStyle w:val="TableParagraph"/>
              <w:jc w:val="center"/>
              <w:rPr>
                <w:sz w:val="24"/>
                <w:szCs w:val="24"/>
                <w:lang w:val="ru-RU"/>
              </w:rPr>
            </w:pPr>
            <w:r w:rsidRPr="00D11B60">
              <w:rPr>
                <w:sz w:val="24"/>
                <w:szCs w:val="24"/>
                <w:lang w:val="ru-RU"/>
              </w:rPr>
              <w:lastRenderedPageBreak/>
              <w:t>Профилактика и безопасность</w:t>
            </w:r>
          </w:p>
        </w:tc>
        <w:tc>
          <w:tcPr>
            <w:tcW w:w="388" w:type="pct"/>
            <w:vMerge w:val="restart"/>
          </w:tcPr>
          <w:p w14:paraId="56BFD322" w14:textId="77777777" w:rsidR="00264190" w:rsidRPr="00D11B60" w:rsidRDefault="00264190" w:rsidP="00264190">
            <w:pPr>
              <w:pStyle w:val="TableParagraph"/>
              <w:jc w:val="center"/>
              <w:rPr>
                <w:sz w:val="24"/>
                <w:szCs w:val="24"/>
                <w:lang w:val="ru-RU"/>
              </w:rPr>
            </w:pPr>
            <w:r w:rsidRPr="00D11B60">
              <w:rPr>
                <w:sz w:val="24"/>
                <w:szCs w:val="24"/>
                <w:lang w:val="ru-RU"/>
              </w:rPr>
              <w:t>май</w:t>
            </w:r>
          </w:p>
        </w:tc>
        <w:tc>
          <w:tcPr>
            <w:tcW w:w="2726" w:type="pct"/>
          </w:tcPr>
          <w:p w14:paraId="1813ACE6" w14:textId="77777777" w:rsidR="00264190" w:rsidRPr="00D11B60" w:rsidRDefault="00264190" w:rsidP="00264190">
            <w:pPr>
              <w:pStyle w:val="TableParagraph"/>
              <w:jc w:val="center"/>
              <w:rPr>
                <w:sz w:val="24"/>
                <w:szCs w:val="24"/>
                <w:lang w:val="ru-RU"/>
              </w:rPr>
            </w:pPr>
            <w:r w:rsidRPr="00D11B60">
              <w:rPr>
                <w:sz w:val="24"/>
                <w:szCs w:val="24"/>
                <w:lang w:val="ru-RU"/>
              </w:rPr>
              <w:t xml:space="preserve">Анализ профилактической работы и оценки безопасности </w:t>
            </w:r>
          </w:p>
          <w:p w14:paraId="45DCBC76" w14:textId="77777777" w:rsidR="00264190" w:rsidRPr="00D11B60" w:rsidRDefault="00264190" w:rsidP="00264190">
            <w:pPr>
              <w:pStyle w:val="TableParagraph"/>
              <w:jc w:val="center"/>
              <w:rPr>
                <w:sz w:val="24"/>
                <w:szCs w:val="24"/>
                <w:lang w:val="ru-RU"/>
              </w:rPr>
            </w:pPr>
            <w:r w:rsidRPr="00D11B60">
              <w:rPr>
                <w:sz w:val="24"/>
                <w:szCs w:val="24"/>
                <w:lang w:val="ru-RU"/>
              </w:rPr>
              <w:t>образовательного комплекса за 2025-2026 уч. год.</w:t>
            </w:r>
          </w:p>
          <w:p w14:paraId="4036CA97" w14:textId="77777777" w:rsidR="00264190" w:rsidRPr="00D11B60" w:rsidRDefault="00264190" w:rsidP="00264190">
            <w:pPr>
              <w:pStyle w:val="TableParagraph"/>
              <w:jc w:val="center"/>
              <w:rPr>
                <w:sz w:val="24"/>
                <w:szCs w:val="24"/>
                <w:lang w:val="ru-RU"/>
              </w:rPr>
            </w:pPr>
            <w:r w:rsidRPr="00D11B60">
              <w:rPr>
                <w:sz w:val="24"/>
                <w:szCs w:val="24"/>
                <w:lang w:val="ru-RU"/>
              </w:rPr>
              <w:t xml:space="preserve"> Результаты деятельности Службы медиации, Совета профилактики.</w:t>
            </w:r>
          </w:p>
        </w:tc>
        <w:tc>
          <w:tcPr>
            <w:tcW w:w="979" w:type="pct"/>
            <w:vMerge w:val="restart"/>
          </w:tcPr>
          <w:p w14:paraId="1106E6E3" w14:textId="77777777" w:rsidR="00264190" w:rsidRPr="00D11B60" w:rsidRDefault="00264190" w:rsidP="00264190">
            <w:pPr>
              <w:pStyle w:val="TableParagraph"/>
              <w:jc w:val="center"/>
              <w:rPr>
                <w:sz w:val="24"/>
                <w:szCs w:val="24"/>
                <w:lang w:val="ru-RU"/>
              </w:rPr>
            </w:pPr>
            <w:r w:rsidRPr="00D11B60">
              <w:rPr>
                <w:sz w:val="24"/>
                <w:szCs w:val="24"/>
                <w:lang w:val="ru-RU"/>
              </w:rPr>
              <w:t>Ответственные за профилактическую работу</w:t>
            </w:r>
          </w:p>
        </w:tc>
      </w:tr>
      <w:tr w:rsidR="00264190" w:rsidRPr="00D11B60" w14:paraId="4C4F4AC9" w14:textId="77777777" w:rsidTr="009C0669">
        <w:trPr>
          <w:trHeight w:val="436"/>
        </w:trPr>
        <w:tc>
          <w:tcPr>
            <w:tcW w:w="908" w:type="pct"/>
            <w:vMerge/>
            <w:tcBorders>
              <w:top w:val="nil"/>
            </w:tcBorders>
          </w:tcPr>
          <w:p w14:paraId="7D5D7FC2" w14:textId="77777777" w:rsidR="00264190" w:rsidRPr="00D11B60" w:rsidRDefault="00264190" w:rsidP="00264190">
            <w:pPr>
              <w:jc w:val="center"/>
              <w:rPr>
                <w:rFonts w:ascii="Times New Roman" w:hAnsi="Times New Roman" w:cs="Times New Roman"/>
                <w:sz w:val="24"/>
                <w:szCs w:val="24"/>
                <w:lang w:val="ru-RU"/>
              </w:rPr>
            </w:pPr>
          </w:p>
        </w:tc>
        <w:tc>
          <w:tcPr>
            <w:tcW w:w="388" w:type="pct"/>
            <w:vMerge/>
            <w:tcBorders>
              <w:top w:val="nil"/>
            </w:tcBorders>
          </w:tcPr>
          <w:p w14:paraId="06FB36A8" w14:textId="77777777" w:rsidR="00264190" w:rsidRPr="00D11B60" w:rsidRDefault="00264190" w:rsidP="00264190">
            <w:pPr>
              <w:jc w:val="center"/>
              <w:rPr>
                <w:rFonts w:ascii="Times New Roman" w:hAnsi="Times New Roman" w:cs="Times New Roman"/>
                <w:sz w:val="24"/>
                <w:szCs w:val="24"/>
                <w:lang w:val="ru-RU"/>
              </w:rPr>
            </w:pPr>
          </w:p>
        </w:tc>
        <w:tc>
          <w:tcPr>
            <w:tcW w:w="2726" w:type="pct"/>
          </w:tcPr>
          <w:p w14:paraId="6E6C8433" w14:textId="77777777" w:rsidR="00264190" w:rsidRPr="00D11B60" w:rsidRDefault="00264190" w:rsidP="00264190">
            <w:pPr>
              <w:pStyle w:val="TableParagraph"/>
              <w:jc w:val="center"/>
              <w:rPr>
                <w:sz w:val="24"/>
                <w:szCs w:val="24"/>
                <w:lang w:val="ru-RU"/>
              </w:rPr>
            </w:pPr>
            <w:r w:rsidRPr="00D11B60">
              <w:rPr>
                <w:sz w:val="24"/>
                <w:szCs w:val="24"/>
                <w:lang w:val="ru-RU"/>
              </w:rPr>
              <w:t>Проведение</w:t>
            </w:r>
            <w:r w:rsidRPr="00D11B60">
              <w:rPr>
                <w:spacing w:val="-13"/>
                <w:sz w:val="24"/>
                <w:szCs w:val="24"/>
                <w:lang w:val="ru-RU"/>
              </w:rPr>
              <w:t xml:space="preserve"> </w:t>
            </w:r>
            <w:r w:rsidRPr="00D11B60">
              <w:rPr>
                <w:sz w:val="24"/>
                <w:szCs w:val="24"/>
                <w:lang w:val="ru-RU"/>
              </w:rPr>
              <w:t>консультативной</w:t>
            </w:r>
            <w:r w:rsidRPr="00D11B60">
              <w:rPr>
                <w:spacing w:val="-15"/>
                <w:sz w:val="24"/>
                <w:szCs w:val="24"/>
                <w:lang w:val="ru-RU"/>
              </w:rPr>
              <w:t xml:space="preserve"> </w:t>
            </w:r>
            <w:r w:rsidRPr="00D11B60">
              <w:rPr>
                <w:sz w:val="24"/>
                <w:szCs w:val="24"/>
                <w:lang w:val="ru-RU"/>
              </w:rPr>
              <w:t>помощи</w:t>
            </w:r>
            <w:r w:rsidRPr="00D11B60">
              <w:rPr>
                <w:spacing w:val="-15"/>
                <w:sz w:val="24"/>
                <w:szCs w:val="24"/>
                <w:lang w:val="ru-RU"/>
              </w:rPr>
              <w:t xml:space="preserve"> </w:t>
            </w:r>
            <w:r w:rsidRPr="00D11B60">
              <w:rPr>
                <w:sz w:val="24"/>
                <w:szCs w:val="24"/>
                <w:lang w:val="ru-RU"/>
              </w:rPr>
              <w:t>учащимся</w:t>
            </w:r>
            <w:r w:rsidRPr="00D11B60">
              <w:rPr>
                <w:spacing w:val="-13"/>
                <w:sz w:val="24"/>
                <w:szCs w:val="24"/>
                <w:lang w:val="ru-RU"/>
              </w:rPr>
              <w:t xml:space="preserve"> </w:t>
            </w:r>
            <w:r w:rsidRPr="00D11B60">
              <w:rPr>
                <w:sz w:val="24"/>
                <w:szCs w:val="24"/>
                <w:lang w:val="ru-RU"/>
              </w:rPr>
              <w:t>во</w:t>
            </w:r>
            <w:r w:rsidRPr="00D11B60">
              <w:rPr>
                <w:spacing w:val="-14"/>
                <w:sz w:val="24"/>
                <w:szCs w:val="24"/>
                <w:lang w:val="ru-RU"/>
              </w:rPr>
              <w:t xml:space="preserve"> </w:t>
            </w:r>
            <w:r w:rsidRPr="00D11B60">
              <w:rPr>
                <w:sz w:val="24"/>
                <w:szCs w:val="24"/>
                <w:lang w:val="ru-RU"/>
              </w:rPr>
              <w:t>время</w:t>
            </w:r>
            <w:r w:rsidRPr="00D11B60">
              <w:rPr>
                <w:spacing w:val="-13"/>
                <w:sz w:val="24"/>
                <w:szCs w:val="24"/>
                <w:lang w:val="ru-RU"/>
              </w:rPr>
              <w:t xml:space="preserve"> </w:t>
            </w:r>
            <w:r w:rsidRPr="00D11B60">
              <w:rPr>
                <w:sz w:val="24"/>
                <w:szCs w:val="24"/>
                <w:lang w:val="ru-RU"/>
              </w:rPr>
              <w:t>подготовки</w:t>
            </w:r>
            <w:r w:rsidRPr="00D11B60">
              <w:rPr>
                <w:spacing w:val="-15"/>
                <w:sz w:val="24"/>
                <w:szCs w:val="24"/>
                <w:lang w:val="ru-RU"/>
              </w:rPr>
              <w:t xml:space="preserve"> </w:t>
            </w:r>
            <w:r w:rsidRPr="00D11B60">
              <w:rPr>
                <w:sz w:val="24"/>
                <w:szCs w:val="24"/>
                <w:lang w:val="ru-RU"/>
              </w:rPr>
              <w:t>и</w:t>
            </w:r>
            <w:r w:rsidRPr="00D11B60">
              <w:rPr>
                <w:spacing w:val="-15"/>
                <w:sz w:val="24"/>
                <w:szCs w:val="24"/>
                <w:lang w:val="ru-RU"/>
              </w:rPr>
              <w:t xml:space="preserve"> </w:t>
            </w:r>
            <w:r w:rsidRPr="00D11B60">
              <w:rPr>
                <w:sz w:val="24"/>
                <w:szCs w:val="24"/>
                <w:lang w:val="ru-RU"/>
              </w:rPr>
              <w:t xml:space="preserve">проведения </w:t>
            </w:r>
            <w:r w:rsidRPr="00D11B60">
              <w:rPr>
                <w:spacing w:val="-4"/>
                <w:sz w:val="24"/>
                <w:szCs w:val="24"/>
                <w:lang w:val="ru-RU"/>
              </w:rPr>
              <w:t>ОГЭ.</w:t>
            </w:r>
          </w:p>
        </w:tc>
        <w:tc>
          <w:tcPr>
            <w:tcW w:w="979" w:type="pct"/>
            <w:vMerge/>
          </w:tcPr>
          <w:p w14:paraId="54188912" w14:textId="77777777" w:rsidR="00264190" w:rsidRPr="00D11B60" w:rsidRDefault="00264190" w:rsidP="00264190">
            <w:pPr>
              <w:pStyle w:val="TableParagraph"/>
              <w:ind w:firstLine="208"/>
              <w:jc w:val="center"/>
              <w:rPr>
                <w:sz w:val="24"/>
                <w:szCs w:val="24"/>
                <w:lang w:val="ru-RU"/>
              </w:rPr>
            </w:pPr>
          </w:p>
        </w:tc>
      </w:tr>
      <w:tr w:rsidR="00264190" w:rsidRPr="00D11B60" w14:paraId="5054880A" w14:textId="77777777" w:rsidTr="009C0669">
        <w:trPr>
          <w:trHeight w:val="278"/>
        </w:trPr>
        <w:tc>
          <w:tcPr>
            <w:tcW w:w="908" w:type="pct"/>
            <w:vMerge/>
            <w:tcBorders>
              <w:top w:val="nil"/>
            </w:tcBorders>
          </w:tcPr>
          <w:p w14:paraId="18F4D34B" w14:textId="77777777" w:rsidR="00264190" w:rsidRPr="00D11B60" w:rsidRDefault="00264190" w:rsidP="00264190">
            <w:pPr>
              <w:jc w:val="center"/>
              <w:rPr>
                <w:rFonts w:ascii="Times New Roman" w:hAnsi="Times New Roman" w:cs="Times New Roman"/>
                <w:sz w:val="24"/>
                <w:szCs w:val="24"/>
                <w:lang w:val="ru-RU"/>
              </w:rPr>
            </w:pPr>
          </w:p>
        </w:tc>
        <w:tc>
          <w:tcPr>
            <w:tcW w:w="388" w:type="pct"/>
            <w:vMerge/>
            <w:tcBorders>
              <w:top w:val="nil"/>
            </w:tcBorders>
          </w:tcPr>
          <w:p w14:paraId="035AA8A9" w14:textId="77777777" w:rsidR="00264190" w:rsidRPr="00D11B60" w:rsidRDefault="00264190" w:rsidP="00264190">
            <w:pPr>
              <w:jc w:val="center"/>
              <w:rPr>
                <w:rFonts w:ascii="Times New Roman" w:hAnsi="Times New Roman" w:cs="Times New Roman"/>
                <w:sz w:val="24"/>
                <w:szCs w:val="24"/>
                <w:lang w:val="ru-RU"/>
              </w:rPr>
            </w:pPr>
          </w:p>
        </w:tc>
        <w:tc>
          <w:tcPr>
            <w:tcW w:w="2726" w:type="pct"/>
            <w:tcBorders>
              <w:top w:val="single" w:sz="4" w:space="0" w:color="auto"/>
            </w:tcBorders>
          </w:tcPr>
          <w:p w14:paraId="480508A7" w14:textId="77777777" w:rsidR="00264190" w:rsidRPr="00D11B60" w:rsidRDefault="00264190" w:rsidP="00264190">
            <w:pPr>
              <w:pStyle w:val="TableParagraph"/>
              <w:jc w:val="center"/>
              <w:rPr>
                <w:sz w:val="24"/>
                <w:szCs w:val="24"/>
                <w:lang w:val="ru-RU"/>
              </w:rPr>
            </w:pPr>
            <w:r w:rsidRPr="00D11B60">
              <w:rPr>
                <w:sz w:val="24"/>
                <w:szCs w:val="24"/>
                <w:lang w:val="ru-RU"/>
              </w:rPr>
              <w:t>Инструктажи и беседы</w:t>
            </w:r>
            <w:r w:rsidRPr="00D11B60">
              <w:rPr>
                <w:spacing w:val="-3"/>
                <w:sz w:val="24"/>
                <w:szCs w:val="24"/>
                <w:lang w:val="ru-RU"/>
              </w:rPr>
              <w:t xml:space="preserve"> </w:t>
            </w:r>
            <w:r w:rsidRPr="00D11B60">
              <w:rPr>
                <w:sz w:val="24"/>
                <w:szCs w:val="24"/>
                <w:lang w:val="ru-RU"/>
              </w:rPr>
              <w:t>о безопасности</w:t>
            </w:r>
            <w:r w:rsidRPr="00D11B60">
              <w:rPr>
                <w:spacing w:val="-1"/>
                <w:sz w:val="24"/>
                <w:szCs w:val="24"/>
                <w:lang w:val="ru-RU"/>
              </w:rPr>
              <w:t xml:space="preserve"> </w:t>
            </w:r>
            <w:r w:rsidRPr="00D11B60">
              <w:rPr>
                <w:sz w:val="24"/>
                <w:szCs w:val="24"/>
                <w:lang w:val="ru-RU"/>
              </w:rPr>
              <w:t>в</w:t>
            </w:r>
            <w:r w:rsidRPr="00D11B60">
              <w:rPr>
                <w:spacing w:val="-2"/>
                <w:sz w:val="24"/>
                <w:szCs w:val="24"/>
                <w:lang w:val="ru-RU"/>
              </w:rPr>
              <w:t xml:space="preserve"> </w:t>
            </w:r>
            <w:r w:rsidRPr="00D11B60">
              <w:rPr>
                <w:sz w:val="24"/>
                <w:szCs w:val="24"/>
                <w:lang w:val="ru-RU"/>
              </w:rPr>
              <w:t>летний</w:t>
            </w:r>
            <w:r w:rsidRPr="00D11B60">
              <w:rPr>
                <w:spacing w:val="3"/>
                <w:sz w:val="24"/>
                <w:szCs w:val="24"/>
                <w:lang w:val="ru-RU"/>
              </w:rPr>
              <w:t xml:space="preserve"> </w:t>
            </w:r>
            <w:r w:rsidRPr="00D11B60">
              <w:rPr>
                <w:spacing w:val="-2"/>
                <w:sz w:val="24"/>
                <w:szCs w:val="24"/>
                <w:lang w:val="ru-RU"/>
              </w:rPr>
              <w:t>период.</w:t>
            </w:r>
          </w:p>
        </w:tc>
        <w:tc>
          <w:tcPr>
            <w:tcW w:w="979" w:type="pct"/>
            <w:vMerge/>
          </w:tcPr>
          <w:p w14:paraId="0429BD6C" w14:textId="77777777" w:rsidR="00264190" w:rsidRPr="00D11B60" w:rsidRDefault="00264190" w:rsidP="00264190">
            <w:pPr>
              <w:jc w:val="center"/>
              <w:rPr>
                <w:rFonts w:ascii="Times New Roman" w:hAnsi="Times New Roman" w:cs="Times New Roman"/>
                <w:sz w:val="24"/>
                <w:szCs w:val="24"/>
                <w:lang w:val="ru-RU"/>
              </w:rPr>
            </w:pPr>
          </w:p>
        </w:tc>
      </w:tr>
      <w:tr w:rsidR="00264190" w:rsidRPr="00D11B60" w14:paraId="6288BFF1" w14:textId="77777777" w:rsidTr="009C0669">
        <w:trPr>
          <w:trHeight w:val="826"/>
        </w:trPr>
        <w:tc>
          <w:tcPr>
            <w:tcW w:w="908" w:type="pct"/>
            <w:vMerge w:val="restart"/>
          </w:tcPr>
          <w:p w14:paraId="55F3BD20" w14:textId="77777777" w:rsidR="00264190" w:rsidRPr="00D11B60" w:rsidRDefault="00264190" w:rsidP="00264190">
            <w:pPr>
              <w:pStyle w:val="TableParagraph"/>
              <w:jc w:val="center"/>
              <w:rPr>
                <w:sz w:val="24"/>
                <w:szCs w:val="24"/>
              </w:rPr>
            </w:pPr>
            <w:r w:rsidRPr="00D11B60">
              <w:rPr>
                <w:spacing w:val="-2"/>
                <w:sz w:val="24"/>
                <w:szCs w:val="24"/>
              </w:rPr>
              <w:t>Самоуправление</w:t>
            </w:r>
          </w:p>
        </w:tc>
        <w:tc>
          <w:tcPr>
            <w:tcW w:w="388" w:type="pct"/>
            <w:vMerge w:val="restart"/>
          </w:tcPr>
          <w:p w14:paraId="02AB5822" w14:textId="77777777" w:rsidR="00264190" w:rsidRPr="00D11B60" w:rsidRDefault="00264190" w:rsidP="00264190">
            <w:pPr>
              <w:pStyle w:val="TableParagraph"/>
              <w:jc w:val="center"/>
              <w:rPr>
                <w:sz w:val="24"/>
                <w:szCs w:val="24"/>
              </w:rPr>
            </w:pPr>
            <w:r w:rsidRPr="00D11B60">
              <w:rPr>
                <w:spacing w:val="-5"/>
                <w:sz w:val="24"/>
                <w:szCs w:val="24"/>
              </w:rPr>
              <w:t>май</w:t>
            </w:r>
          </w:p>
        </w:tc>
        <w:tc>
          <w:tcPr>
            <w:tcW w:w="2726" w:type="pct"/>
            <w:tcBorders>
              <w:bottom w:val="single" w:sz="4" w:space="0" w:color="auto"/>
            </w:tcBorders>
          </w:tcPr>
          <w:p w14:paraId="0260CC39" w14:textId="77777777" w:rsidR="00264190" w:rsidRPr="00D11B60" w:rsidRDefault="00264190" w:rsidP="00264190">
            <w:pPr>
              <w:pStyle w:val="TableParagraph"/>
              <w:jc w:val="center"/>
              <w:rPr>
                <w:sz w:val="24"/>
                <w:szCs w:val="24"/>
                <w:lang w:val="ru-RU"/>
              </w:rPr>
            </w:pPr>
            <w:r w:rsidRPr="00D11B60">
              <w:rPr>
                <w:sz w:val="24"/>
                <w:szCs w:val="24"/>
                <w:lang w:val="ru-RU"/>
              </w:rPr>
              <w:t xml:space="preserve">Организация и проведение мероприятий, </w:t>
            </w:r>
          </w:p>
          <w:p w14:paraId="56875F34" w14:textId="77777777" w:rsidR="00264190" w:rsidRPr="00D11B60" w:rsidRDefault="00264190" w:rsidP="00264190">
            <w:pPr>
              <w:pStyle w:val="TableParagraph"/>
              <w:jc w:val="center"/>
              <w:rPr>
                <w:sz w:val="24"/>
                <w:szCs w:val="24"/>
                <w:lang w:val="ru-RU"/>
              </w:rPr>
            </w:pPr>
            <w:r w:rsidRPr="00D11B60">
              <w:rPr>
                <w:sz w:val="24"/>
                <w:szCs w:val="24"/>
                <w:lang w:val="ru-RU"/>
              </w:rPr>
              <w:t>посвященных празднованию Дня Победы, праздника Последнего звонка</w:t>
            </w:r>
          </w:p>
        </w:tc>
        <w:tc>
          <w:tcPr>
            <w:tcW w:w="979" w:type="pct"/>
            <w:vMerge w:val="restart"/>
          </w:tcPr>
          <w:p w14:paraId="225C3D15" w14:textId="77777777" w:rsidR="00264190" w:rsidRPr="00D11B60" w:rsidRDefault="00264190" w:rsidP="00264190">
            <w:pPr>
              <w:pStyle w:val="TableParagraph"/>
              <w:jc w:val="center"/>
              <w:rPr>
                <w:sz w:val="24"/>
                <w:szCs w:val="24"/>
                <w:lang w:val="ru-RU"/>
              </w:rPr>
            </w:pPr>
          </w:p>
          <w:p w14:paraId="47A00FBE" w14:textId="77777777" w:rsidR="00264190" w:rsidRPr="00D11B60" w:rsidRDefault="00264190" w:rsidP="00264190">
            <w:pPr>
              <w:pStyle w:val="TableParagraph"/>
              <w:jc w:val="center"/>
              <w:rPr>
                <w:sz w:val="24"/>
                <w:szCs w:val="24"/>
                <w:lang w:val="ru-RU"/>
              </w:rPr>
            </w:pPr>
            <w:r w:rsidRPr="00D11B60">
              <w:rPr>
                <w:sz w:val="24"/>
                <w:szCs w:val="24"/>
                <w:lang w:val="ru-RU"/>
              </w:rPr>
              <w:t>Советник по ВР</w:t>
            </w:r>
          </w:p>
        </w:tc>
      </w:tr>
      <w:tr w:rsidR="00264190" w:rsidRPr="00D11B60" w14:paraId="585B9EB3" w14:textId="77777777" w:rsidTr="009C0669">
        <w:trPr>
          <w:trHeight w:val="277"/>
        </w:trPr>
        <w:tc>
          <w:tcPr>
            <w:tcW w:w="908" w:type="pct"/>
            <w:vMerge/>
            <w:tcBorders>
              <w:top w:val="nil"/>
            </w:tcBorders>
          </w:tcPr>
          <w:p w14:paraId="33386B2D" w14:textId="77777777" w:rsidR="00264190" w:rsidRPr="00D11B60" w:rsidRDefault="00264190" w:rsidP="00264190">
            <w:pPr>
              <w:jc w:val="center"/>
              <w:rPr>
                <w:rFonts w:ascii="Times New Roman" w:hAnsi="Times New Roman" w:cs="Times New Roman"/>
                <w:sz w:val="24"/>
                <w:szCs w:val="24"/>
                <w:lang w:val="ru-RU"/>
              </w:rPr>
            </w:pPr>
          </w:p>
        </w:tc>
        <w:tc>
          <w:tcPr>
            <w:tcW w:w="388" w:type="pct"/>
            <w:vMerge/>
            <w:tcBorders>
              <w:top w:val="nil"/>
            </w:tcBorders>
          </w:tcPr>
          <w:p w14:paraId="16746309" w14:textId="77777777" w:rsidR="00264190" w:rsidRPr="00D11B60" w:rsidRDefault="00264190" w:rsidP="00264190">
            <w:pPr>
              <w:jc w:val="center"/>
              <w:rPr>
                <w:rFonts w:ascii="Times New Roman" w:hAnsi="Times New Roman" w:cs="Times New Roman"/>
                <w:sz w:val="24"/>
                <w:szCs w:val="24"/>
                <w:lang w:val="ru-RU"/>
              </w:rPr>
            </w:pPr>
          </w:p>
        </w:tc>
        <w:tc>
          <w:tcPr>
            <w:tcW w:w="2726" w:type="pct"/>
            <w:tcBorders>
              <w:top w:val="single" w:sz="4" w:space="0" w:color="auto"/>
            </w:tcBorders>
          </w:tcPr>
          <w:p w14:paraId="0A0800E7" w14:textId="77777777" w:rsidR="00264190" w:rsidRPr="00D11B60" w:rsidRDefault="00264190" w:rsidP="00264190">
            <w:pPr>
              <w:pStyle w:val="TableParagraph"/>
              <w:jc w:val="center"/>
              <w:rPr>
                <w:sz w:val="24"/>
                <w:szCs w:val="24"/>
                <w:lang w:val="ru-RU"/>
              </w:rPr>
            </w:pPr>
            <w:r w:rsidRPr="00D11B60">
              <w:rPr>
                <w:sz w:val="24"/>
                <w:szCs w:val="24"/>
                <w:lang w:val="ru-RU"/>
              </w:rPr>
              <w:t xml:space="preserve">Анализ работы за 2025-2026 уч. год. </w:t>
            </w:r>
          </w:p>
          <w:p w14:paraId="70174CF8" w14:textId="77777777" w:rsidR="00264190" w:rsidRPr="00D11B60" w:rsidRDefault="00264190" w:rsidP="00264190">
            <w:pPr>
              <w:pStyle w:val="TableParagraph"/>
              <w:jc w:val="center"/>
              <w:rPr>
                <w:sz w:val="24"/>
                <w:szCs w:val="24"/>
                <w:lang w:val="ru-RU"/>
              </w:rPr>
            </w:pPr>
            <w:r w:rsidRPr="00D11B60">
              <w:rPr>
                <w:sz w:val="24"/>
                <w:szCs w:val="24"/>
                <w:lang w:val="ru-RU"/>
              </w:rPr>
              <w:t>Определение целей и задач на следующий год.</w:t>
            </w:r>
          </w:p>
        </w:tc>
        <w:tc>
          <w:tcPr>
            <w:tcW w:w="979" w:type="pct"/>
            <w:vMerge/>
          </w:tcPr>
          <w:p w14:paraId="48F0C8FE" w14:textId="77777777" w:rsidR="00264190" w:rsidRPr="00D11B60" w:rsidRDefault="00264190" w:rsidP="00264190">
            <w:pPr>
              <w:pStyle w:val="TableParagraph"/>
              <w:jc w:val="center"/>
              <w:rPr>
                <w:sz w:val="24"/>
                <w:szCs w:val="24"/>
                <w:lang w:val="ru-RU"/>
              </w:rPr>
            </w:pPr>
          </w:p>
        </w:tc>
      </w:tr>
    </w:tbl>
    <w:p w14:paraId="3F5BBE6A" w14:textId="77777777" w:rsidR="00183F07" w:rsidRPr="00585442" w:rsidRDefault="00183F07" w:rsidP="000777F7">
      <w:pPr>
        <w:sectPr w:rsidR="00183F07" w:rsidRPr="00585442" w:rsidSect="00D37996">
          <w:headerReference w:type="even" r:id="rId87"/>
          <w:headerReference w:type="default" r:id="rId88"/>
          <w:footerReference w:type="even" r:id="rId89"/>
          <w:footerReference w:type="default" r:id="rId90"/>
          <w:headerReference w:type="first" r:id="rId91"/>
          <w:footerReference w:type="first" r:id="rId92"/>
          <w:pgSz w:w="16839" w:h="11907" w:orient="landscape" w:code="9"/>
          <w:pgMar w:top="850" w:right="1134" w:bottom="1701" w:left="1134" w:header="708" w:footer="708" w:gutter="0"/>
          <w:cols w:space="708"/>
          <w:titlePg/>
          <w:docGrid w:linePitch="360"/>
        </w:sectPr>
      </w:pPr>
    </w:p>
    <w:p w14:paraId="3DA4AD11" w14:textId="77777777" w:rsidR="006D3EBB" w:rsidRPr="00186B7B" w:rsidRDefault="002625F8" w:rsidP="005F7171">
      <w:pPr>
        <w:pStyle w:val="1"/>
        <w:numPr>
          <w:ilvl w:val="1"/>
          <w:numId w:val="21"/>
        </w:numPr>
        <w:spacing w:before="0" w:line="240" w:lineRule="auto"/>
        <w:ind w:left="0" w:firstLine="0"/>
        <w:jc w:val="both"/>
        <w:rPr>
          <w:rFonts w:ascii="Times New Roman" w:hAnsi="Times New Roman" w:cs="Times New Roman"/>
          <w:b/>
          <w:szCs w:val="24"/>
        </w:rPr>
      </w:pPr>
      <w:bookmarkStart w:id="315" w:name="_Toc114235928"/>
      <w:r w:rsidRPr="00186B7B">
        <w:rPr>
          <w:rFonts w:ascii="Times New Roman" w:hAnsi="Times New Roman" w:cs="Times New Roman"/>
          <w:b/>
          <w:szCs w:val="24"/>
        </w:rPr>
        <w:lastRenderedPageBreak/>
        <w:t xml:space="preserve"> </w:t>
      </w:r>
      <w:bookmarkStart w:id="316" w:name="_Toc171437521"/>
      <w:r w:rsidR="00AC0105"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315"/>
      <w:bookmarkEnd w:id="316"/>
    </w:p>
    <w:p w14:paraId="719046BB"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46F660CE"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4EC95D3"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33CBB6F"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3BEF6DDC"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B567746"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F2A96E9"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4FEC6ACB"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BC9DB38"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49EBB548"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72965F00"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DC766A8"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5BA04FD"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C5E1C1A"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168E226" w14:textId="77777777" w:rsidR="00E72B76" w:rsidRPr="00186B7B" w:rsidRDefault="00E72B76" w:rsidP="000777F7">
      <w:pPr>
        <w:pStyle w:val="3"/>
        <w:spacing w:before="240"/>
        <w:ind w:left="0"/>
        <w:rPr>
          <w:rFonts w:ascii="Times New Roman" w:hAnsi="Times New Roman" w:cs="Times New Roman"/>
          <w:b/>
          <w:sz w:val="24"/>
          <w:szCs w:val="24"/>
        </w:rPr>
      </w:pPr>
      <w:bookmarkStart w:id="317" w:name="_Toc114235929"/>
      <w:bookmarkStart w:id="318" w:name="_Toc171437522"/>
      <w:r w:rsidRPr="00186B7B">
        <w:rPr>
          <w:rFonts w:ascii="Times New Roman" w:hAnsi="Times New Roman" w:cs="Times New Roman"/>
          <w:b/>
          <w:sz w:val="24"/>
          <w:szCs w:val="24"/>
        </w:rPr>
        <w:lastRenderedPageBreak/>
        <w:t>3.5.1.Описание кадровых условий реализации основной образовательной программы основного общего образования</w:t>
      </w:r>
      <w:bookmarkEnd w:id="317"/>
      <w:bookmarkEnd w:id="318"/>
    </w:p>
    <w:p w14:paraId="2FB870F8"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1D2B788"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14:paraId="1BD7AECB"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14:paraId="3C595D64"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B608F48"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5265A1B6"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FF993D1"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44A88474"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EE3394"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403D7BA6"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1BD62B4"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9804D3D"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A1FD954"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07"/>
        <w:gridCol w:w="1892"/>
        <w:gridCol w:w="1659"/>
        <w:gridCol w:w="2399"/>
        <w:gridCol w:w="1855"/>
      </w:tblGrid>
      <w:tr w:rsidR="009A249C" w:rsidRPr="00186B7B" w14:paraId="6629CA60" w14:textId="77777777" w:rsidTr="009A249C">
        <w:tc>
          <w:tcPr>
            <w:tcW w:w="531" w:type="dxa"/>
          </w:tcPr>
          <w:p w14:paraId="72E13FE2"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 п\п</w:t>
            </w:r>
          </w:p>
        </w:tc>
        <w:tc>
          <w:tcPr>
            <w:tcW w:w="1796" w:type="dxa"/>
          </w:tcPr>
          <w:p w14:paraId="465CAF2C"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ФИО учителя</w:t>
            </w:r>
          </w:p>
        </w:tc>
        <w:tc>
          <w:tcPr>
            <w:tcW w:w="1752" w:type="dxa"/>
          </w:tcPr>
          <w:p w14:paraId="6CB8FE61"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Должность, предмет</w:t>
            </w:r>
          </w:p>
        </w:tc>
        <w:tc>
          <w:tcPr>
            <w:tcW w:w="1840" w:type="dxa"/>
          </w:tcPr>
          <w:p w14:paraId="1003AF73"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Образование</w:t>
            </w:r>
          </w:p>
        </w:tc>
        <w:tc>
          <w:tcPr>
            <w:tcW w:w="2217" w:type="dxa"/>
          </w:tcPr>
          <w:p w14:paraId="786E8AF1"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Квалификационная категория, год прохождения аттестации</w:t>
            </w:r>
          </w:p>
        </w:tc>
        <w:tc>
          <w:tcPr>
            <w:tcW w:w="1718" w:type="dxa"/>
          </w:tcPr>
          <w:p w14:paraId="43D53A49" w14:textId="77777777" w:rsidR="009A249C" w:rsidRPr="00186B7B" w:rsidRDefault="009A249C" w:rsidP="000777F7">
            <w:pPr>
              <w:suppressAutoHyphens/>
              <w:spacing w:line="240" w:lineRule="auto"/>
              <w:jc w:val="center"/>
              <w:rPr>
                <w:rFonts w:ascii="Times New Roman" w:hAnsi="Times New Roman" w:cs="Times New Roman"/>
                <w:b/>
                <w:sz w:val="24"/>
                <w:szCs w:val="24"/>
              </w:rPr>
            </w:pPr>
            <w:r w:rsidRPr="00186B7B">
              <w:rPr>
                <w:rFonts w:ascii="Times New Roman" w:hAnsi="Times New Roman" w:cs="Times New Roman"/>
                <w:b/>
                <w:sz w:val="24"/>
                <w:szCs w:val="24"/>
              </w:rPr>
              <w:t>Год прохождения курсов повышения квалификации</w:t>
            </w:r>
          </w:p>
        </w:tc>
      </w:tr>
      <w:tr w:rsidR="009A249C" w:rsidRPr="00186B7B" w14:paraId="384E75C8" w14:textId="77777777" w:rsidTr="009A249C">
        <w:tc>
          <w:tcPr>
            <w:tcW w:w="531" w:type="dxa"/>
          </w:tcPr>
          <w:p w14:paraId="6C45A621"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1</w:t>
            </w:r>
          </w:p>
        </w:tc>
        <w:tc>
          <w:tcPr>
            <w:tcW w:w="1796" w:type="dxa"/>
          </w:tcPr>
          <w:p w14:paraId="47033759"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616F38C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русского языка и литературы</w:t>
            </w:r>
          </w:p>
        </w:tc>
        <w:tc>
          <w:tcPr>
            <w:tcW w:w="1840" w:type="dxa"/>
          </w:tcPr>
          <w:p w14:paraId="02E3311F"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60E03685"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Первая, 2023</w:t>
            </w:r>
          </w:p>
        </w:tc>
        <w:tc>
          <w:tcPr>
            <w:tcW w:w="1718" w:type="dxa"/>
          </w:tcPr>
          <w:p w14:paraId="1498785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77F743D8" w14:textId="77777777" w:rsidTr="009A249C">
        <w:tc>
          <w:tcPr>
            <w:tcW w:w="531" w:type="dxa"/>
          </w:tcPr>
          <w:p w14:paraId="35094602"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w:t>
            </w:r>
          </w:p>
        </w:tc>
        <w:tc>
          <w:tcPr>
            <w:tcW w:w="1796" w:type="dxa"/>
          </w:tcPr>
          <w:p w14:paraId="3FCF9816"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1A0A6A46"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иностранного языка (английского)</w:t>
            </w:r>
          </w:p>
        </w:tc>
        <w:tc>
          <w:tcPr>
            <w:tcW w:w="1840" w:type="dxa"/>
          </w:tcPr>
          <w:p w14:paraId="1C9BB096"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1BD223F7"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Высшая, 2022</w:t>
            </w:r>
          </w:p>
        </w:tc>
        <w:tc>
          <w:tcPr>
            <w:tcW w:w="1718" w:type="dxa"/>
          </w:tcPr>
          <w:p w14:paraId="67BA7A6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024D5D" w:rsidRPr="00186B7B" w14:paraId="3C72BD35" w14:textId="77777777" w:rsidTr="009A249C">
        <w:tc>
          <w:tcPr>
            <w:tcW w:w="531" w:type="dxa"/>
          </w:tcPr>
          <w:p w14:paraId="63F2A1AA" w14:textId="77777777" w:rsidR="00024D5D"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3</w:t>
            </w:r>
          </w:p>
        </w:tc>
        <w:tc>
          <w:tcPr>
            <w:tcW w:w="1796" w:type="dxa"/>
          </w:tcPr>
          <w:p w14:paraId="6E30DBAF" w14:textId="77777777" w:rsidR="00024D5D" w:rsidRPr="00186B7B" w:rsidRDefault="00024D5D" w:rsidP="000777F7">
            <w:pPr>
              <w:suppressAutoHyphens/>
              <w:spacing w:line="240" w:lineRule="auto"/>
              <w:rPr>
                <w:rFonts w:ascii="Times New Roman" w:hAnsi="Times New Roman" w:cs="Times New Roman"/>
                <w:sz w:val="24"/>
                <w:szCs w:val="24"/>
              </w:rPr>
            </w:pPr>
          </w:p>
        </w:tc>
        <w:tc>
          <w:tcPr>
            <w:tcW w:w="1752" w:type="dxa"/>
          </w:tcPr>
          <w:p w14:paraId="6368BC1D" w14:textId="77777777" w:rsidR="00024D5D"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иностранного языка (английского</w:t>
            </w:r>
          </w:p>
        </w:tc>
        <w:tc>
          <w:tcPr>
            <w:tcW w:w="1840" w:type="dxa"/>
          </w:tcPr>
          <w:p w14:paraId="440581F9" w14:textId="77777777" w:rsidR="00024D5D" w:rsidRPr="00186B7B" w:rsidRDefault="00024D5D" w:rsidP="000777F7">
            <w:pPr>
              <w:suppressAutoHyphens/>
              <w:spacing w:line="240" w:lineRule="auto"/>
              <w:rPr>
                <w:rFonts w:ascii="Times New Roman" w:hAnsi="Times New Roman" w:cs="Times New Roman"/>
                <w:sz w:val="24"/>
                <w:szCs w:val="24"/>
              </w:rPr>
            </w:pPr>
          </w:p>
        </w:tc>
        <w:tc>
          <w:tcPr>
            <w:tcW w:w="2217" w:type="dxa"/>
          </w:tcPr>
          <w:p w14:paraId="2257F457" w14:textId="77777777" w:rsidR="00024D5D" w:rsidRPr="00186B7B" w:rsidRDefault="00024D5D" w:rsidP="000777F7">
            <w:pPr>
              <w:suppressAutoHyphens/>
              <w:spacing w:line="240" w:lineRule="auto"/>
              <w:rPr>
                <w:rFonts w:ascii="Times New Roman" w:hAnsi="Times New Roman" w:cs="Times New Roman"/>
                <w:sz w:val="24"/>
                <w:szCs w:val="24"/>
              </w:rPr>
            </w:pPr>
          </w:p>
        </w:tc>
        <w:tc>
          <w:tcPr>
            <w:tcW w:w="1718" w:type="dxa"/>
          </w:tcPr>
          <w:p w14:paraId="23458101" w14:textId="77777777" w:rsidR="00024D5D"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7FEC68E0" w14:textId="77777777" w:rsidTr="009A249C">
        <w:tc>
          <w:tcPr>
            <w:tcW w:w="531" w:type="dxa"/>
          </w:tcPr>
          <w:p w14:paraId="18D17CCA"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4</w:t>
            </w:r>
          </w:p>
        </w:tc>
        <w:tc>
          <w:tcPr>
            <w:tcW w:w="1796" w:type="dxa"/>
          </w:tcPr>
          <w:p w14:paraId="37ACFF64"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02CE670A"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математики</w:t>
            </w:r>
          </w:p>
        </w:tc>
        <w:tc>
          <w:tcPr>
            <w:tcW w:w="1840" w:type="dxa"/>
          </w:tcPr>
          <w:p w14:paraId="43539797"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78EB551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Высшая, 2018</w:t>
            </w:r>
          </w:p>
        </w:tc>
        <w:tc>
          <w:tcPr>
            <w:tcW w:w="1718" w:type="dxa"/>
          </w:tcPr>
          <w:p w14:paraId="772C775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3122CA58" w14:textId="77777777" w:rsidTr="009A249C">
        <w:tc>
          <w:tcPr>
            <w:tcW w:w="531" w:type="dxa"/>
          </w:tcPr>
          <w:p w14:paraId="2B8052D6"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5</w:t>
            </w:r>
          </w:p>
        </w:tc>
        <w:tc>
          <w:tcPr>
            <w:tcW w:w="1796" w:type="dxa"/>
          </w:tcPr>
          <w:p w14:paraId="74F6A026"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346ACBCA"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истории, обществознания</w:t>
            </w:r>
          </w:p>
        </w:tc>
        <w:tc>
          <w:tcPr>
            <w:tcW w:w="1840" w:type="dxa"/>
          </w:tcPr>
          <w:p w14:paraId="0018D323"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53689585"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Высшая, 2020</w:t>
            </w:r>
          </w:p>
        </w:tc>
        <w:tc>
          <w:tcPr>
            <w:tcW w:w="1718" w:type="dxa"/>
          </w:tcPr>
          <w:p w14:paraId="6E3CE4C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5C3D869E" w14:textId="77777777" w:rsidTr="009A249C">
        <w:tc>
          <w:tcPr>
            <w:tcW w:w="531" w:type="dxa"/>
          </w:tcPr>
          <w:p w14:paraId="1EB9503D"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6</w:t>
            </w:r>
          </w:p>
        </w:tc>
        <w:tc>
          <w:tcPr>
            <w:tcW w:w="1796" w:type="dxa"/>
          </w:tcPr>
          <w:p w14:paraId="4647E577"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4F3ACDA3"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физики, информатики</w:t>
            </w:r>
          </w:p>
        </w:tc>
        <w:tc>
          <w:tcPr>
            <w:tcW w:w="1840" w:type="dxa"/>
          </w:tcPr>
          <w:p w14:paraId="1DEFC407"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124003E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Высшая, 2020</w:t>
            </w:r>
          </w:p>
        </w:tc>
        <w:tc>
          <w:tcPr>
            <w:tcW w:w="1718" w:type="dxa"/>
          </w:tcPr>
          <w:p w14:paraId="3CE29A12"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5F37C7E7" w14:textId="77777777" w:rsidTr="009A249C">
        <w:tc>
          <w:tcPr>
            <w:tcW w:w="531" w:type="dxa"/>
          </w:tcPr>
          <w:p w14:paraId="3F6252AF"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7</w:t>
            </w:r>
          </w:p>
        </w:tc>
        <w:tc>
          <w:tcPr>
            <w:tcW w:w="1796" w:type="dxa"/>
          </w:tcPr>
          <w:p w14:paraId="3A0AE402"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4ED9F1CC"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биологии, географии, преподаватель-организатор ОБЖ</w:t>
            </w:r>
          </w:p>
        </w:tc>
        <w:tc>
          <w:tcPr>
            <w:tcW w:w="1840" w:type="dxa"/>
          </w:tcPr>
          <w:p w14:paraId="1A1E0D7B"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0DF7F084"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Первая, 2023</w:t>
            </w:r>
          </w:p>
        </w:tc>
        <w:tc>
          <w:tcPr>
            <w:tcW w:w="1718" w:type="dxa"/>
          </w:tcPr>
          <w:p w14:paraId="7BD2C0B5"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0731E0D4" w14:textId="77777777" w:rsidTr="009A249C">
        <w:tc>
          <w:tcPr>
            <w:tcW w:w="531" w:type="dxa"/>
          </w:tcPr>
          <w:p w14:paraId="79FCD556"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8</w:t>
            </w:r>
          </w:p>
        </w:tc>
        <w:tc>
          <w:tcPr>
            <w:tcW w:w="1796" w:type="dxa"/>
          </w:tcPr>
          <w:p w14:paraId="73913E13"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2607463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физической культуры</w:t>
            </w:r>
          </w:p>
        </w:tc>
        <w:tc>
          <w:tcPr>
            <w:tcW w:w="1840" w:type="dxa"/>
          </w:tcPr>
          <w:p w14:paraId="001E0B7F"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1BABB43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Высшая, 2021</w:t>
            </w:r>
          </w:p>
        </w:tc>
        <w:tc>
          <w:tcPr>
            <w:tcW w:w="1718" w:type="dxa"/>
          </w:tcPr>
          <w:p w14:paraId="252E95B4"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7B0B784F" w14:textId="77777777" w:rsidTr="009A249C">
        <w:tc>
          <w:tcPr>
            <w:tcW w:w="531" w:type="dxa"/>
          </w:tcPr>
          <w:p w14:paraId="1F8ACE9A" w14:textId="77777777" w:rsidR="009A249C" w:rsidRPr="00186B7B" w:rsidRDefault="00024D5D"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9</w:t>
            </w:r>
          </w:p>
        </w:tc>
        <w:tc>
          <w:tcPr>
            <w:tcW w:w="1796" w:type="dxa"/>
          </w:tcPr>
          <w:p w14:paraId="2B24BC85"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1752" w:type="dxa"/>
          </w:tcPr>
          <w:p w14:paraId="3B60F43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учитель русского языка и литературы</w:t>
            </w:r>
          </w:p>
        </w:tc>
        <w:tc>
          <w:tcPr>
            <w:tcW w:w="1840" w:type="dxa"/>
          </w:tcPr>
          <w:p w14:paraId="11868B4D" w14:textId="77777777" w:rsidR="009A249C" w:rsidRPr="00186B7B" w:rsidRDefault="009A249C" w:rsidP="000777F7">
            <w:pPr>
              <w:suppressAutoHyphens/>
              <w:spacing w:line="240" w:lineRule="auto"/>
              <w:rPr>
                <w:rFonts w:ascii="Times New Roman" w:hAnsi="Times New Roman" w:cs="Times New Roman"/>
                <w:sz w:val="24"/>
                <w:szCs w:val="24"/>
              </w:rPr>
            </w:pPr>
          </w:p>
        </w:tc>
        <w:tc>
          <w:tcPr>
            <w:tcW w:w="2217" w:type="dxa"/>
          </w:tcPr>
          <w:p w14:paraId="719AB2D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Первая, 2020</w:t>
            </w:r>
          </w:p>
        </w:tc>
        <w:tc>
          <w:tcPr>
            <w:tcW w:w="1718" w:type="dxa"/>
          </w:tcPr>
          <w:p w14:paraId="56CC6A00"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3E4B71E2" w14:textId="77777777" w:rsidTr="009A249C">
        <w:tc>
          <w:tcPr>
            <w:tcW w:w="531" w:type="dxa"/>
          </w:tcPr>
          <w:p w14:paraId="021367A3" w14:textId="77777777" w:rsidR="009A249C" w:rsidRPr="00186B7B" w:rsidRDefault="00024D5D"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10</w:t>
            </w:r>
          </w:p>
        </w:tc>
        <w:tc>
          <w:tcPr>
            <w:tcW w:w="1796" w:type="dxa"/>
          </w:tcPr>
          <w:p w14:paraId="3D7B9249"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1752" w:type="dxa"/>
          </w:tcPr>
          <w:p w14:paraId="48A7CB98" w14:textId="77777777" w:rsidR="009A249C" w:rsidRPr="00186B7B" w:rsidRDefault="009A249C"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учитель русского языка и литературы</w:t>
            </w:r>
          </w:p>
        </w:tc>
        <w:tc>
          <w:tcPr>
            <w:tcW w:w="1840" w:type="dxa"/>
          </w:tcPr>
          <w:p w14:paraId="683A653A"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2217" w:type="dxa"/>
          </w:tcPr>
          <w:p w14:paraId="234A4833"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1718" w:type="dxa"/>
          </w:tcPr>
          <w:p w14:paraId="73C0961B" w14:textId="77777777" w:rsidR="009A249C" w:rsidRPr="00186B7B" w:rsidRDefault="009A249C"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5396AB91" w14:textId="77777777" w:rsidTr="009A249C">
        <w:tc>
          <w:tcPr>
            <w:tcW w:w="531" w:type="dxa"/>
          </w:tcPr>
          <w:p w14:paraId="6F5CD07A" w14:textId="77777777" w:rsidR="009A249C" w:rsidRPr="00186B7B" w:rsidRDefault="00024D5D"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11</w:t>
            </w:r>
          </w:p>
        </w:tc>
        <w:tc>
          <w:tcPr>
            <w:tcW w:w="1796" w:type="dxa"/>
          </w:tcPr>
          <w:p w14:paraId="56B6CF4E"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1752" w:type="dxa"/>
          </w:tcPr>
          <w:p w14:paraId="3E3BCE42" w14:textId="77777777" w:rsidR="009A249C" w:rsidRPr="00186B7B" w:rsidRDefault="009A249C"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учитель технологии, ИЗО, музыки</w:t>
            </w:r>
          </w:p>
        </w:tc>
        <w:tc>
          <w:tcPr>
            <w:tcW w:w="1840" w:type="dxa"/>
          </w:tcPr>
          <w:p w14:paraId="17649B89" w14:textId="77777777" w:rsidR="009A249C" w:rsidRPr="00186B7B" w:rsidRDefault="009A249C" w:rsidP="000777F7">
            <w:pPr>
              <w:spacing w:after="0"/>
              <w:rPr>
                <w:rFonts w:ascii="Times New Roman" w:hAnsi="Times New Roman" w:cs="Times New Roman"/>
                <w:sz w:val="24"/>
                <w:szCs w:val="24"/>
              </w:rPr>
            </w:pPr>
          </w:p>
        </w:tc>
        <w:tc>
          <w:tcPr>
            <w:tcW w:w="2217" w:type="dxa"/>
          </w:tcPr>
          <w:p w14:paraId="09AF9D48"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1718" w:type="dxa"/>
          </w:tcPr>
          <w:p w14:paraId="313183B6" w14:textId="77777777" w:rsidR="009A249C" w:rsidRPr="00186B7B" w:rsidRDefault="009A249C"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9A249C" w:rsidRPr="00186B7B" w14:paraId="5DF41E31" w14:textId="77777777" w:rsidTr="009A249C">
        <w:tc>
          <w:tcPr>
            <w:tcW w:w="531" w:type="dxa"/>
          </w:tcPr>
          <w:p w14:paraId="5640BA55" w14:textId="77777777" w:rsidR="009A249C" w:rsidRPr="00186B7B" w:rsidRDefault="00024D5D"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lastRenderedPageBreak/>
              <w:t>12</w:t>
            </w:r>
          </w:p>
        </w:tc>
        <w:tc>
          <w:tcPr>
            <w:tcW w:w="1796" w:type="dxa"/>
          </w:tcPr>
          <w:p w14:paraId="0C3934DC" w14:textId="77777777" w:rsidR="009A249C" w:rsidRPr="00186B7B" w:rsidRDefault="009A249C" w:rsidP="000777F7">
            <w:pPr>
              <w:suppressAutoHyphens/>
              <w:spacing w:after="0" w:line="240" w:lineRule="auto"/>
              <w:rPr>
                <w:rFonts w:ascii="Times New Roman" w:hAnsi="Times New Roman" w:cs="Times New Roman"/>
                <w:sz w:val="24"/>
                <w:szCs w:val="24"/>
              </w:rPr>
            </w:pPr>
          </w:p>
        </w:tc>
        <w:tc>
          <w:tcPr>
            <w:tcW w:w="1752" w:type="dxa"/>
          </w:tcPr>
          <w:p w14:paraId="09AD9792" w14:textId="77777777" w:rsidR="009A249C" w:rsidRPr="00186B7B" w:rsidRDefault="009A249C"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учитель математики</w:t>
            </w:r>
          </w:p>
        </w:tc>
        <w:tc>
          <w:tcPr>
            <w:tcW w:w="1840" w:type="dxa"/>
          </w:tcPr>
          <w:p w14:paraId="639C5FA1" w14:textId="77777777" w:rsidR="009A249C" w:rsidRPr="00186B7B" w:rsidRDefault="009A249C" w:rsidP="000777F7">
            <w:pPr>
              <w:spacing w:after="0"/>
              <w:rPr>
                <w:rFonts w:ascii="Times New Roman" w:hAnsi="Times New Roman" w:cs="Times New Roman"/>
                <w:sz w:val="24"/>
                <w:szCs w:val="24"/>
              </w:rPr>
            </w:pPr>
          </w:p>
        </w:tc>
        <w:tc>
          <w:tcPr>
            <w:tcW w:w="2217" w:type="dxa"/>
          </w:tcPr>
          <w:p w14:paraId="010D880C" w14:textId="77777777" w:rsidR="009A249C"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Первая, 2022</w:t>
            </w:r>
          </w:p>
        </w:tc>
        <w:tc>
          <w:tcPr>
            <w:tcW w:w="1718" w:type="dxa"/>
          </w:tcPr>
          <w:p w14:paraId="7F28DEB1" w14:textId="77777777" w:rsidR="009A249C"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EE03C3" w:rsidRPr="00186B7B" w14:paraId="5BFD3676" w14:textId="77777777" w:rsidTr="009A249C">
        <w:tc>
          <w:tcPr>
            <w:tcW w:w="531" w:type="dxa"/>
          </w:tcPr>
          <w:p w14:paraId="793726C6" w14:textId="77777777" w:rsidR="00EE03C3" w:rsidRPr="00186B7B" w:rsidRDefault="00024D5D"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13</w:t>
            </w:r>
          </w:p>
        </w:tc>
        <w:tc>
          <w:tcPr>
            <w:tcW w:w="1796" w:type="dxa"/>
          </w:tcPr>
          <w:p w14:paraId="53D76620" w14:textId="77777777" w:rsidR="00EE03C3" w:rsidRPr="00186B7B" w:rsidRDefault="00EE03C3" w:rsidP="000777F7">
            <w:pPr>
              <w:suppressAutoHyphens/>
              <w:spacing w:after="0" w:line="240" w:lineRule="auto"/>
              <w:rPr>
                <w:rFonts w:ascii="Times New Roman" w:hAnsi="Times New Roman" w:cs="Times New Roman"/>
                <w:sz w:val="24"/>
                <w:szCs w:val="24"/>
              </w:rPr>
            </w:pPr>
          </w:p>
        </w:tc>
        <w:tc>
          <w:tcPr>
            <w:tcW w:w="1752" w:type="dxa"/>
          </w:tcPr>
          <w:p w14:paraId="0975BE8F" w14:textId="77777777" w:rsidR="00EE03C3" w:rsidRPr="00186B7B" w:rsidRDefault="00EE03C3"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учитель математики</w:t>
            </w:r>
          </w:p>
        </w:tc>
        <w:tc>
          <w:tcPr>
            <w:tcW w:w="1840" w:type="dxa"/>
          </w:tcPr>
          <w:p w14:paraId="051C1AC4" w14:textId="77777777" w:rsidR="00EE03C3" w:rsidRPr="00186B7B" w:rsidRDefault="00EE03C3" w:rsidP="000777F7">
            <w:pPr>
              <w:spacing w:after="0"/>
              <w:rPr>
                <w:rFonts w:ascii="Times New Roman" w:hAnsi="Times New Roman" w:cs="Times New Roman"/>
                <w:sz w:val="24"/>
                <w:szCs w:val="24"/>
              </w:rPr>
            </w:pPr>
          </w:p>
        </w:tc>
        <w:tc>
          <w:tcPr>
            <w:tcW w:w="2217" w:type="dxa"/>
          </w:tcPr>
          <w:p w14:paraId="223B8821" w14:textId="77777777" w:rsidR="00EE03C3" w:rsidRPr="00186B7B" w:rsidRDefault="00EE03C3"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 xml:space="preserve">Высшая, </w:t>
            </w:r>
          </w:p>
        </w:tc>
        <w:tc>
          <w:tcPr>
            <w:tcW w:w="1718" w:type="dxa"/>
          </w:tcPr>
          <w:p w14:paraId="60E212EF" w14:textId="77777777" w:rsidR="00EE03C3" w:rsidRPr="00186B7B" w:rsidRDefault="007A3B13"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r w:rsidR="0036605F" w:rsidRPr="00186B7B" w14:paraId="216E2B82" w14:textId="77777777" w:rsidTr="009A249C">
        <w:tc>
          <w:tcPr>
            <w:tcW w:w="531" w:type="dxa"/>
          </w:tcPr>
          <w:p w14:paraId="1C1F2C54"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1</w:t>
            </w:r>
            <w:r w:rsidR="00024D5D" w:rsidRPr="00186B7B">
              <w:rPr>
                <w:rFonts w:ascii="Times New Roman" w:hAnsi="Times New Roman" w:cs="Times New Roman"/>
                <w:sz w:val="24"/>
                <w:szCs w:val="24"/>
              </w:rPr>
              <w:t>4</w:t>
            </w:r>
          </w:p>
        </w:tc>
        <w:tc>
          <w:tcPr>
            <w:tcW w:w="1796" w:type="dxa"/>
          </w:tcPr>
          <w:p w14:paraId="72F455B9" w14:textId="77777777" w:rsidR="0036605F" w:rsidRPr="00186B7B" w:rsidRDefault="0036605F" w:rsidP="000777F7">
            <w:pPr>
              <w:suppressAutoHyphens/>
              <w:spacing w:after="0" w:line="240" w:lineRule="auto"/>
              <w:rPr>
                <w:rFonts w:ascii="Times New Roman" w:hAnsi="Times New Roman" w:cs="Times New Roman"/>
                <w:sz w:val="24"/>
                <w:szCs w:val="24"/>
              </w:rPr>
            </w:pPr>
          </w:p>
        </w:tc>
        <w:tc>
          <w:tcPr>
            <w:tcW w:w="1752" w:type="dxa"/>
          </w:tcPr>
          <w:p w14:paraId="228997CA"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педагог-библиотекарь</w:t>
            </w:r>
          </w:p>
        </w:tc>
        <w:tc>
          <w:tcPr>
            <w:tcW w:w="1840" w:type="dxa"/>
          </w:tcPr>
          <w:p w14:paraId="1390E459" w14:textId="77777777" w:rsidR="0036605F" w:rsidRPr="00186B7B" w:rsidRDefault="0036605F" w:rsidP="000777F7">
            <w:pPr>
              <w:spacing w:after="0"/>
              <w:rPr>
                <w:rFonts w:ascii="Times New Roman" w:hAnsi="Times New Roman" w:cs="Times New Roman"/>
                <w:sz w:val="24"/>
                <w:szCs w:val="24"/>
              </w:rPr>
            </w:pPr>
          </w:p>
        </w:tc>
        <w:tc>
          <w:tcPr>
            <w:tcW w:w="2217" w:type="dxa"/>
          </w:tcPr>
          <w:p w14:paraId="3894D425"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Первая, 2021</w:t>
            </w:r>
          </w:p>
        </w:tc>
        <w:tc>
          <w:tcPr>
            <w:tcW w:w="1718" w:type="dxa"/>
          </w:tcPr>
          <w:p w14:paraId="409B508E"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2022</w:t>
            </w:r>
          </w:p>
        </w:tc>
      </w:tr>
      <w:tr w:rsidR="0036605F" w:rsidRPr="00186B7B" w14:paraId="1AE4816D" w14:textId="77777777" w:rsidTr="009A249C">
        <w:tc>
          <w:tcPr>
            <w:tcW w:w="531" w:type="dxa"/>
          </w:tcPr>
          <w:p w14:paraId="1A87DE7D"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1</w:t>
            </w:r>
            <w:r w:rsidR="00024D5D" w:rsidRPr="00186B7B">
              <w:rPr>
                <w:rFonts w:ascii="Times New Roman" w:hAnsi="Times New Roman" w:cs="Times New Roman"/>
                <w:sz w:val="24"/>
                <w:szCs w:val="24"/>
              </w:rPr>
              <w:t>5</w:t>
            </w:r>
          </w:p>
        </w:tc>
        <w:tc>
          <w:tcPr>
            <w:tcW w:w="1796" w:type="dxa"/>
          </w:tcPr>
          <w:p w14:paraId="696F2717" w14:textId="77777777" w:rsidR="0036605F" w:rsidRPr="00186B7B" w:rsidRDefault="0036605F" w:rsidP="000777F7">
            <w:pPr>
              <w:suppressAutoHyphens/>
              <w:spacing w:after="0" w:line="240" w:lineRule="auto"/>
              <w:rPr>
                <w:rFonts w:ascii="Times New Roman" w:hAnsi="Times New Roman" w:cs="Times New Roman"/>
                <w:sz w:val="24"/>
                <w:szCs w:val="24"/>
              </w:rPr>
            </w:pPr>
          </w:p>
        </w:tc>
        <w:tc>
          <w:tcPr>
            <w:tcW w:w="1752" w:type="dxa"/>
          </w:tcPr>
          <w:p w14:paraId="683B9AB5"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педагог-психолог</w:t>
            </w:r>
          </w:p>
        </w:tc>
        <w:tc>
          <w:tcPr>
            <w:tcW w:w="1840" w:type="dxa"/>
          </w:tcPr>
          <w:p w14:paraId="51AB0D89" w14:textId="77777777" w:rsidR="0036605F" w:rsidRPr="00186B7B" w:rsidRDefault="0036605F" w:rsidP="000777F7">
            <w:pPr>
              <w:spacing w:after="0"/>
              <w:rPr>
                <w:rFonts w:ascii="Times New Roman" w:hAnsi="Times New Roman" w:cs="Times New Roman"/>
                <w:sz w:val="24"/>
                <w:szCs w:val="24"/>
              </w:rPr>
            </w:pPr>
          </w:p>
        </w:tc>
        <w:tc>
          <w:tcPr>
            <w:tcW w:w="2217" w:type="dxa"/>
          </w:tcPr>
          <w:p w14:paraId="2A331D4F"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Высшая, 2021</w:t>
            </w:r>
          </w:p>
        </w:tc>
        <w:tc>
          <w:tcPr>
            <w:tcW w:w="1718" w:type="dxa"/>
          </w:tcPr>
          <w:p w14:paraId="05F81FB1" w14:textId="77777777" w:rsidR="0036605F" w:rsidRPr="00186B7B" w:rsidRDefault="0036605F" w:rsidP="000777F7">
            <w:pPr>
              <w:suppressAutoHyphens/>
              <w:spacing w:after="0" w:line="240" w:lineRule="auto"/>
              <w:rPr>
                <w:rFonts w:ascii="Times New Roman" w:hAnsi="Times New Roman" w:cs="Times New Roman"/>
                <w:sz w:val="24"/>
                <w:szCs w:val="24"/>
              </w:rPr>
            </w:pPr>
            <w:r w:rsidRPr="00186B7B">
              <w:rPr>
                <w:rFonts w:ascii="Times New Roman" w:hAnsi="Times New Roman" w:cs="Times New Roman"/>
                <w:sz w:val="24"/>
                <w:szCs w:val="24"/>
              </w:rPr>
              <w:t>2023</w:t>
            </w:r>
          </w:p>
        </w:tc>
      </w:tr>
    </w:tbl>
    <w:p w14:paraId="4B45E7F2"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При оценке качества деятельности педагогических работников учитывается:</w:t>
      </w:r>
    </w:p>
    <w:p w14:paraId="53E01557"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14:paraId="569F900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14:paraId="4266670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в методической и научной работе; </w:t>
      </w:r>
    </w:p>
    <w:p w14:paraId="6D8BD16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14:paraId="27EE7142"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повышение уровня профессионального мастерства; </w:t>
      </w:r>
    </w:p>
    <w:p w14:paraId="017BB40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14:paraId="01B6ACE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руководство проектной деятельностью обучающихся; </w:t>
      </w:r>
    </w:p>
    <w:p w14:paraId="5814593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186B7B">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14:paraId="1FAF478B"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14:paraId="22585F56" w14:textId="2EF7D9DB"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sidR="009C0669">
        <w:rPr>
          <w:rFonts w:ascii="Times New Roman" w:hAnsi="Times New Roman" w:cs="Times New Roman"/>
          <w:sz w:val="24"/>
          <w:szCs w:val="24"/>
          <w:lang w:eastAsia="ru-RU"/>
        </w:rPr>
        <w:t xml:space="preserve">МБОУ СШ №1 г. Пошехонье </w:t>
      </w:r>
      <w:r w:rsidRPr="00186B7B">
        <w:rPr>
          <w:rFonts w:ascii="Times New Roman" w:hAnsi="Times New Roman" w:cs="Times New Roman"/>
          <w:sz w:val="24"/>
          <w:szCs w:val="24"/>
          <w:lang w:eastAsia="ru-RU"/>
        </w:rPr>
        <w:t xml:space="preserve">отражает: </w:t>
      </w:r>
    </w:p>
    <w:p w14:paraId="334E36C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14:paraId="5A98C75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14:paraId="322413EC"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2D1D0ADE"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14:paraId="4E36C116"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186B7B">
        <w:rPr>
          <w:rFonts w:ascii="Times New Roman" w:hAnsi="Times New Roman" w:cs="Times New Roman"/>
          <w:sz w:val="24"/>
          <w:szCs w:val="24"/>
        </w:rPr>
        <w:t>О</w:t>
      </w:r>
      <w:r w:rsidRPr="00186B7B">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14:paraId="259A4C0D"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14:paraId="2B644725"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14:paraId="410A27A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14:paraId="3DA07AB3"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50900BF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412865B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45D1F20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lastRenderedPageBreak/>
        <w:t>интерпретировать результаты достижений обучающихся;</w:t>
      </w:r>
    </w:p>
    <w:p w14:paraId="223F796C"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bookmarkStart w:id="319" w:name="_GoBack"/>
      <w:bookmarkEnd w:id="319"/>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7821ED83"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48A1AD28" w14:textId="4421FC76"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sidR="003B6A3E">
        <w:rPr>
          <w:rFonts w:ascii="Times New Roman" w:hAnsi="Times New Roman" w:cs="Times New Roman"/>
          <w:sz w:val="24"/>
          <w:szCs w:val="24"/>
          <w:lang w:eastAsia="ru-RU"/>
        </w:rPr>
        <w:t>МБОУ СШ №1 г. Пошехонье</w:t>
      </w:r>
      <w:r w:rsidRPr="00186B7B">
        <w:rPr>
          <w:rFonts w:ascii="Times New Roman" w:hAnsi="Times New Roman" w:cs="Times New Roman"/>
          <w:sz w:val="24"/>
          <w:szCs w:val="24"/>
          <w:lang w:eastAsia="ru-RU"/>
        </w:rPr>
        <w:t xml:space="preserve">, реализующей основную образовательную программу </w:t>
      </w:r>
      <w:r w:rsidR="0036605F" w:rsidRPr="00186B7B">
        <w:rPr>
          <w:rFonts w:ascii="Times New Roman" w:hAnsi="Times New Roman" w:cs="Times New Roman"/>
          <w:sz w:val="24"/>
          <w:szCs w:val="24"/>
          <w:lang w:eastAsia="ru-RU"/>
        </w:rPr>
        <w:t>оосновного</w:t>
      </w:r>
      <w:r w:rsidRPr="00186B7B">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14:paraId="7D7CA70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14:paraId="3220AD0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14:paraId="2A9ADE8E"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1258AE7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14:paraId="6F2A3D5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p w14:paraId="427FDCDD"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14:paraId="3E48F535"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FF3D3D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18119913" w14:textId="445B04A6"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условий готовности </w:t>
      </w:r>
      <w:r w:rsidR="003B6A3E">
        <w:rPr>
          <w:rFonts w:ascii="Times New Roman" w:hAnsi="Times New Roman" w:cs="Times New Roman"/>
          <w:sz w:val="24"/>
          <w:szCs w:val="24"/>
          <w:lang w:eastAsia="ru-RU"/>
        </w:rPr>
        <w:t>МБОУ СШ №1 г. Пошехонье</w:t>
      </w:r>
      <w:r w:rsidR="003B6A3E" w:rsidRPr="00186B7B">
        <w:rPr>
          <w:rFonts w:ascii="Times New Roman" w:hAnsi="Times New Roman" w:cs="Times New Roman"/>
          <w:sz w:val="24"/>
          <w:szCs w:val="24"/>
          <w:lang w:eastAsia="ru-RU"/>
        </w:rPr>
        <w:t xml:space="preserve"> </w:t>
      </w:r>
      <w:r w:rsidRPr="00186B7B">
        <w:rPr>
          <w:rFonts w:ascii="Times New Roman" w:hAnsi="Times New Roman" w:cs="Times New Roman"/>
          <w:sz w:val="24"/>
          <w:szCs w:val="24"/>
          <w:lang w:eastAsia="ru-RU"/>
        </w:rPr>
        <w:t xml:space="preserve">к введению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p w14:paraId="762A1E7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p>
    <w:p w14:paraId="48DF3CF4"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37323D6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1D69527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6C8D3063"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7F8636A7"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14:paraId="5AEBAC1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и новой системы оплаты труда;</w:t>
      </w:r>
    </w:p>
    <w:p w14:paraId="1E34C45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695D385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38472950"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0" w:name="_Toc435412744"/>
      <w:bookmarkStart w:id="321" w:name="_Toc453968219"/>
      <w:bookmarkStart w:id="322" w:name="_Toc171437523"/>
      <w:r w:rsidRPr="00186B7B">
        <w:rPr>
          <w:rFonts w:ascii="Times New Roman" w:hAnsi="Times New Roman" w:cs="Times New Roman"/>
          <w:b/>
          <w:sz w:val="24"/>
          <w:szCs w:val="24"/>
        </w:rPr>
        <w:t>3.5.2. Психолого-педагогические условия реализации основной образовательной программы</w:t>
      </w:r>
      <w:bookmarkEnd w:id="320"/>
      <w:bookmarkEnd w:id="321"/>
      <w:bookmarkEnd w:id="322"/>
    </w:p>
    <w:p w14:paraId="1D08B563"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186B7B">
        <w:rPr>
          <w:rFonts w:ascii="Times New Roman" w:hAnsi="Times New Roman" w:cs="Times New Roman"/>
          <w:b/>
          <w:sz w:val="24"/>
          <w:szCs w:val="24"/>
          <w:lang w:eastAsia="ru-RU"/>
        </w:rPr>
        <w:t>основного</w:t>
      </w:r>
      <w:r w:rsidRPr="00186B7B">
        <w:rPr>
          <w:rFonts w:ascii="Times New Roman" w:hAnsi="Times New Roman" w:cs="Times New Roman"/>
          <w:b/>
          <w:sz w:val="24"/>
          <w:szCs w:val="24"/>
          <w:lang w:eastAsia="ru-RU"/>
        </w:rPr>
        <w:t xml:space="preserve"> общего образования</w:t>
      </w:r>
    </w:p>
    <w:p w14:paraId="722349D7"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14:paraId="4ED4A3C2"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14:paraId="4E9B1D9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14:paraId="2FCC35E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14:paraId="483DA4C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14:paraId="7FE764C5"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14:paraId="6B11CAC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14:paraId="249D462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14:paraId="409A1F5D"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14:paraId="73B205A7"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14:paraId="0F8FD3D4"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BBE1EBF"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14:paraId="67AE37BD"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14:paraId="219D29E6"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14:paraId="255D2709"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14:paraId="01AF4CE1"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14:paraId="3D250797"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14:paraId="50A0FA02"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14:paraId="4AA3FA83" w14:textId="77777777"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14:paraId="0FCE60F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lastRenderedPageBreak/>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14:paraId="7B6B84E0"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14:paraId="66D583B4"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К основным направлениям психолого-педагогического сопровождения обучающихся относится:</w:t>
      </w:r>
    </w:p>
    <w:p w14:paraId="282A73D2"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14:paraId="7FAA1A8C"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14:paraId="3BC97634"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14:paraId="3AC880C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14:paraId="390154F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14:paraId="03257F8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14:paraId="509ABBF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14:paraId="5B2A66C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14:paraId="04B59B91"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14:paraId="461DB0C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14:paraId="7C14082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278A9B8A"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14:paraId="0B7DB3E9"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14:paraId="706B9CA7"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B675B6" w:rsidRPr="00186B7B">
        <w:rPr>
          <w:rFonts w:ascii="Times New Roman" w:hAnsi="Times New Roman" w:cs="Times New Roman"/>
          <w:sz w:val="24"/>
          <w:szCs w:val="24"/>
        </w:rPr>
        <w:t>СОШ  _____________________</w:t>
      </w:r>
      <w:r w:rsidRPr="00186B7B">
        <w:rPr>
          <w:rFonts w:ascii="Times New Roman" w:hAnsi="Times New Roman" w:cs="Times New Roman"/>
          <w:sz w:val="24"/>
          <w:szCs w:val="24"/>
        </w:rPr>
        <w:t>.</w:t>
      </w:r>
    </w:p>
    <w:p w14:paraId="6B65968C"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334D57A5"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14:paraId="3928263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14:paraId="544FCF12"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14:paraId="14C7C85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14:paraId="4F5EAE64"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lastRenderedPageBreak/>
        <w:t>профилактика, экспертиза, развивающая работа, просвещение, коррекционная работа, осуществляемая в течение всего учебного времени.</w:t>
      </w:r>
    </w:p>
    <w:p w14:paraId="7E550FE9" w14:textId="77777777" w:rsidR="00E72B76" w:rsidRPr="00186B7B" w:rsidRDefault="00E72B76" w:rsidP="000777F7">
      <w:pPr>
        <w:keepNext/>
        <w:keepLines/>
        <w:suppressAutoHyphens/>
        <w:spacing w:line="240" w:lineRule="auto"/>
        <w:outlineLvl w:val="2"/>
        <w:rPr>
          <w:rFonts w:ascii="Times New Roman" w:hAnsi="Times New Roman" w:cs="Times New Roman"/>
          <w:b/>
          <w:sz w:val="24"/>
          <w:szCs w:val="24"/>
        </w:rPr>
      </w:pPr>
      <w:bookmarkStart w:id="323" w:name="_Toc435412745"/>
      <w:bookmarkStart w:id="324" w:name="_Toc453968220"/>
    </w:p>
    <w:p w14:paraId="205058D4"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5" w:name="_Toc171437524"/>
      <w:r w:rsidRPr="00186B7B">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186B7B">
        <w:rPr>
          <w:rFonts w:ascii="Times New Roman" w:hAnsi="Times New Roman" w:cs="Times New Roman"/>
          <w:b/>
          <w:sz w:val="24"/>
          <w:szCs w:val="24"/>
        </w:rPr>
        <w:t>основного</w:t>
      </w:r>
      <w:r w:rsidRPr="00186B7B">
        <w:rPr>
          <w:rFonts w:ascii="Times New Roman" w:hAnsi="Times New Roman" w:cs="Times New Roman"/>
          <w:b/>
          <w:sz w:val="24"/>
          <w:szCs w:val="24"/>
        </w:rPr>
        <w:t xml:space="preserve"> общего образования</w:t>
      </w:r>
      <w:bookmarkEnd w:id="323"/>
      <w:bookmarkEnd w:id="324"/>
      <w:bookmarkEnd w:id="325"/>
    </w:p>
    <w:p w14:paraId="456C882B" w14:textId="77777777" w:rsidR="00B35A25" w:rsidRPr="00186B7B" w:rsidRDefault="00B35A25" w:rsidP="000777F7">
      <w:pPr>
        <w:spacing w:after="0" w:line="240" w:lineRule="auto"/>
        <w:jc w:val="both"/>
        <w:rPr>
          <w:rFonts w:ascii="Times New Roman" w:hAnsi="Times New Roman" w:cs="Times New Roman"/>
          <w:sz w:val="24"/>
          <w:szCs w:val="24"/>
        </w:rPr>
      </w:pPr>
      <w:bookmarkStart w:id="326" w:name="_Toc435412746"/>
      <w:bookmarkStart w:id="327" w:name="_Toc453968221"/>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6FB0BA93"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69F29B4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Pr="00186B7B">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1B3ADE36"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3C6B900A"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581A1FC"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14:paraId="592FE58F"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14:paraId="1D8694D0"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14:paraId="4F07BEB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w:t>
      </w:r>
      <w:r w:rsidRPr="00186B7B">
        <w:rPr>
          <w:rFonts w:ascii="Times New Roman" w:hAnsi="Times New Roman" w:cs="Times New Roman"/>
          <w:sz w:val="24"/>
          <w:szCs w:val="24"/>
        </w:rPr>
        <w:lastRenderedPageBreak/>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72B389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50269361"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72F0D5C3"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C459EC4"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35E881AC"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3C36D5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B47665E"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2D2F1F5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w:t>
      </w:r>
      <w:r w:rsidRPr="00186B7B">
        <w:rPr>
          <w:rFonts w:ascii="Times New Roman" w:hAnsi="Times New Roman" w:cs="Times New Roman"/>
          <w:sz w:val="24"/>
          <w:szCs w:val="24"/>
        </w:rPr>
        <w:lastRenderedPageBreak/>
        <w:t>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3D1CB09"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14:paraId="2266D2D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14:paraId="5DB443C5"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6798D473"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14:paraId="6D1B3197"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74A6AB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0CEBAD18"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85C2C5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14:paraId="131CD48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412F6B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690C8D6"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2B75B693"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w:t>
      </w:r>
      <w:r w:rsidRPr="00186B7B">
        <w:rPr>
          <w:rFonts w:ascii="Times New Roman" w:hAnsi="Times New Roman" w:cs="Times New Roman"/>
          <w:sz w:val="24"/>
          <w:szCs w:val="24"/>
        </w:rPr>
        <w:lastRenderedPageBreak/>
        <w:t>Министерством юстиции Российской Федерации 15 ноября 2021 г., регистрационный № 65811)</w:t>
      </w:r>
    </w:p>
    <w:p w14:paraId="5DE9F08E"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72BE588A"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B57A7F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14:paraId="3CD4402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w:t>
      </w:r>
    </w:p>
    <w:p w14:paraId="35AD9DD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14:paraId="608DF9A1"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1AE873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14:paraId="5F86B1E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14:paraId="4D64ECF3"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33E2F8E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14:paraId="25745CF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14:paraId="7C2014EC"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14:paraId="75CF98B8"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14:paraId="3822B5C4"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14:paraId="26A401D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7CE73C37"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4DFE032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lastRenderedPageBreak/>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4CB4AF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6083CE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5161D5A"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C70C39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14:paraId="6D0C2CA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14:paraId="071AEB3A"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14:paraId="2EBEC5A5"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7B11FE8"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12206B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14:paraId="61693303"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14:paraId="1BD6D65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14:paraId="1BE91EFF"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14:paraId="5956E53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75A555BC"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2D701CF"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D6D4D6B" w14:textId="77777777" w:rsidR="00B35A25" w:rsidRPr="00186B7B" w:rsidRDefault="00B35A25" w:rsidP="000777F7">
      <w:pPr>
        <w:pStyle w:val="a5"/>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14:paraId="153FFF4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14:paraId="53320982"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14:paraId="41A3A69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14:paraId="3E3A5A40"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14:paraId="5FA524F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lastRenderedPageBreak/>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5D87D7CB"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F6E6C33"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c"/>
          <w:rFonts w:ascii="Times New Roman" w:hAnsi="Times New Roman" w:cs="Times New Roman"/>
          <w:sz w:val="24"/>
          <w:szCs w:val="24"/>
        </w:rPr>
        <w:footnoteReference w:id="19"/>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14:paraId="0A39B81F" w14:textId="77777777"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14:paraId="63593DB3"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8"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26"/>
      <w:bookmarkEnd w:id="327"/>
      <w:bookmarkEnd w:id="328"/>
    </w:p>
    <w:p w14:paraId="71A0DDF5" w14:textId="77777777" w:rsidR="00101515" w:rsidRPr="00186B7B" w:rsidRDefault="00101515" w:rsidP="000777F7">
      <w:pPr>
        <w:spacing w:after="0" w:line="240" w:lineRule="auto"/>
        <w:jc w:val="both"/>
        <w:rPr>
          <w:rFonts w:ascii="Times New Roman" w:hAnsi="Times New Roman" w:cs="Times New Roman"/>
          <w:sz w:val="24"/>
          <w:szCs w:val="24"/>
        </w:rPr>
      </w:pPr>
      <w:bookmarkStart w:id="329" w:name="_Toc435412747"/>
      <w:bookmarkStart w:id="330" w:name="_Toc453968222"/>
      <w:r w:rsidRPr="00186B7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14:paraId="436FE95A"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14:paraId="37580A8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безопасность и комфортность организации учебного процесса;</w:t>
      </w:r>
    </w:p>
    <w:p w14:paraId="47986E93"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3DD6EA93"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8F1D5D3"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14:paraId="70A50A58"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68AB434"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122FE777"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14:paraId="52CF7906" w14:textId="77777777" w:rsidR="004153DD" w:rsidRPr="004153DD" w:rsidRDefault="00101515" w:rsidP="004153DD">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r w:rsidR="004153DD">
        <w:rPr>
          <w:rFonts w:cs="Times New Roman"/>
          <w:szCs w:val="24"/>
        </w:rPr>
        <w:t xml:space="preserve"> </w:t>
      </w:r>
      <w:r w:rsidR="004153DD" w:rsidRPr="004153DD">
        <w:rPr>
          <w:rFonts w:eastAsia="Times New Roman" w:cs="Times New Roman"/>
          <w:bCs/>
          <w:color w:val="22272F"/>
          <w:kern w:val="36"/>
          <w:szCs w:val="24"/>
          <w:lang w:eastAsia="ru-RU"/>
        </w:rPr>
        <w:t xml:space="preserve">Приказ Министерства просвещения РФ от 6 сентября 2022 г. N 804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w:t>
      </w:r>
      <w:r w:rsidR="004153DD" w:rsidRPr="004153DD">
        <w:rPr>
          <w:rFonts w:eastAsia="Times New Roman" w:cs="Times New Roman"/>
          <w:bCs/>
          <w:color w:val="22272F"/>
          <w:kern w:val="36"/>
          <w:szCs w:val="24"/>
          <w:lang w:eastAsia="ru-RU"/>
        </w:rPr>
        <w:lastRenderedPageBreak/>
        <w:t>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 (с изменениями и дополнениями)</w:t>
      </w:r>
    </w:p>
    <w:p w14:paraId="7C62CF3E" w14:textId="77777777" w:rsidR="00101515" w:rsidRPr="004153DD" w:rsidRDefault="004153DD" w:rsidP="004153DD">
      <w:pPr>
        <w:pStyle w:val="a5"/>
        <w:numPr>
          <w:ilvl w:val="0"/>
          <w:numId w:val="6"/>
        </w:numPr>
        <w:spacing w:after="0" w:line="240" w:lineRule="auto"/>
        <w:ind w:left="0" w:firstLine="0"/>
        <w:jc w:val="both"/>
        <w:rPr>
          <w:rFonts w:cs="Times New Roman"/>
          <w:szCs w:val="24"/>
        </w:rPr>
      </w:pPr>
      <w:r w:rsidRPr="004153DD">
        <w:rPr>
          <w:rFonts w:cs="Times New Roman"/>
          <w:szCs w:val="24"/>
        </w:rPr>
        <w:t xml:space="preserve"> </w:t>
      </w:r>
      <w:r w:rsidR="00101515" w:rsidRPr="004153DD">
        <w:rPr>
          <w:rFonts w:cs="Times New Roman"/>
          <w:szCs w:val="24"/>
        </w:rPr>
        <w:t>В зональную структуру образовательной организации включены:</w:t>
      </w:r>
    </w:p>
    <w:p w14:paraId="75B5653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участки (территории) с целесообразным набором оснащенных зон;</w:t>
      </w:r>
    </w:p>
    <w:p w14:paraId="4AF92488"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входная зона;</w:t>
      </w:r>
    </w:p>
    <w:p w14:paraId="52FB53BD"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мастерские, студии для организации учебного процесса;</w:t>
      </w:r>
    </w:p>
    <w:p w14:paraId="0EC86DCD"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лаборантские помещения;</w:t>
      </w:r>
    </w:p>
    <w:p w14:paraId="3A2919C7"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библиотека с рабочими зонами: книгохранилищем, медиатекой, читальным залом;</w:t>
      </w:r>
    </w:p>
    <w:p w14:paraId="55CECBFF"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актовый зал;</w:t>
      </w:r>
    </w:p>
    <w:p w14:paraId="7974D44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спортивные сооружения (зал, спортивная площадка);</w:t>
      </w:r>
    </w:p>
    <w:p w14:paraId="120044B8"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пищевой блок;</w:t>
      </w:r>
    </w:p>
    <w:p w14:paraId="2F58FED1"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административные помещения;</w:t>
      </w:r>
    </w:p>
    <w:p w14:paraId="043465B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гардеробы;</w:t>
      </w:r>
    </w:p>
    <w:p w14:paraId="692E72B2"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санитарные узлы (туалеты);</w:t>
      </w:r>
    </w:p>
    <w:p w14:paraId="35F2FB5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помещения для хранения уборочного инвентаря. </w:t>
      </w:r>
    </w:p>
    <w:p w14:paraId="45A223C8" w14:textId="77777777"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Состав и площади помещений предоставляют условия для:</w:t>
      </w:r>
    </w:p>
    <w:p w14:paraId="7843994D"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основного общего образования согласно избранным направлениям учебного плана в соответствии с ФГОС ООО;</w:t>
      </w:r>
    </w:p>
    <w:p w14:paraId="545D238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организации режима труда и отдыха участников образовательного процесса;</w:t>
      </w:r>
    </w:p>
    <w:p w14:paraId="14288B9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72801DBB" w14:textId="77777777"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состав учебных кабинетов (мастерских, студий) входят:</w:t>
      </w:r>
    </w:p>
    <w:p w14:paraId="38019522"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русского языка и литературы;</w:t>
      </w:r>
    </w:p>
    <w:p w14:paraId="2FC2F91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иностранного языка; </w:t>
      </w:r>
    </w:p>
    <w:p w14:paraId="65DBBD7A"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истории и обществознания;</w:t>
      </w:r>
    </w:p>
    <w:p w14:paraId="3A00D96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физики;</w:t>
      </w:r>
    </w:p>
    <w:p w14:paraId="4DA0DCF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химии;</w:t>
      </w:r>
    </w:p>
    <w:p w14:paraId="2F4AEC4B"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математики;</w:t>
      </w:r>
    </w:p>
    <w:p w14:paraId="6857C1ED"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информатики;</w:t>
      </w:r>
    </w:p>
    <w:p w14:paraId="09B7824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(мастерская) технологии;</w:t>
      </w:r>
    </w:p>
    <w:p w14:paraId="600DCE2F"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основ безопасности жизнедеятельности.</w:t>
      </w:r>
    </w:p>
    <w:p w14:paraId="0CABCC9A"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Учебные кабинеты включают следующие зоны:</w:t>
      </w:r>
    </w:p>
    <w:p w14:paraId="35D4D62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рабочее место учителя с пространством для размещения часто используемого оснащения;</w:t>
      </w:r>
    </w:p>
    <w:p w14:paraId="4128AECC"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рабочую зону учащихся с местом для размещения личных вещей;</w:t>
      </w:r>
    </w:p>
    <w:p w14:paraId="50C6A206"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пространство для размещения и хранения учебного оборудования;</w:t>
      </w:r>
    </w:p>
    <w:p w14:paraId="6F4298D1"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демонстрационную зону.</w:t>
      </w:r>
    </w:p>
    <w:p w14:paraId="68ED858E"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B298DB2"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Компонентами оснащения учебного кабинета являются:</w:t>
      </w:r>
    </w:p>
    <w:p w14:paraId="042DE233"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школьная мебель;</w:t>
      </w:r>
    </w:p>
    <w:p w14:paraId="6F4B6DC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w:t>
      </w:r>
    </w:p>
    <w:p w14:paraId="3BC06947"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лабораторно-технологическое оборудование;</w:t>
      </w:r>
    </w:p>
    <w:p w14:paraId="5F93A2E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w:t>
      </w:r>
    </w:p>
    <w:p w14:paraId="3DDE7202"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учебно-наглядные пособия;</w:t>
      </w:r>
    </w:p>
    <w:p w14:paraId="19C87FA2"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учебно-методические материалы.</w:t>
      </w:r>
    </w:p>
    <w:p w14:paraId="3BD53993" w14:textId="77777777"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базовый комплект мебели входят:</w:t>
      </w:r>
    </w:p>
    <w:p w14:paraId="7E0EA06E"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доска классная;</w:t>
      </w:r>
    </w:p>
    <w:p w14:paraId="122D889C"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lastRenderedPageBreak/>
        <w:t xml:space="preserve"> стол учителя;</w:t>
      </w:r>
    </w:p>
    <w:p w14:paraId="77DE8AD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учителя (приставной);</w:t>
      </w:r>
    </w:p>
    <w:p w14:paraId="2F80F621"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кресло для учителя;</w:t>
      </w:r>
    </w:p>
    <w:p w14:paraId="016F276F"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ученический (регулируемый по высоте);</w:t>
      </w:r>
    </w:p>
    <w:p w14:paraId="20487FD4"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ученический (регулируемый по высоте);</w:t>
      </w:r>
    </w:p>
    <w:p w14:paraId="185CABD4"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хранения учебных пособий.</w:t>
      </w:r>
    </w:p>
    <w:p w14:paraId="3638B1C1"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3808111E"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базовый комплект технических средств входят:</w:t>
      </w:r>
    </w:p>
    <w:p w14:paraId="28857F8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компьютер/ноутбук с периферией;</w:t>
      </w:r>
    </w:p>
    <w:p w14:paraId="2479E011"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многофункциональное устройство (МФУ) или принтер, сканер, ксерокс;</w:t>
      </w:r>
    </w:p>
    <w:p w14:paraId="7295C257"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сетевой фильтр.</w:t>
      </w:r>
    </w:p>
    <w:p w14:paraId="764D7F75"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161FB573" w14:textId="77777777"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14:paraId="5980BFB0"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инвентарем и оборудованием для проведения занятий по физической культуре и спортивным играм;</w:t>
      </w:r>
    </w:p>
    <w:p w14:paraId="3B46A4A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стеллажами для спортивного инвентаря;</w:t>
      </w:r>
    </w:p>
    <w:p w14:paraId="20272263"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комплектом скамеек.</w:t>
      </w:r>
    </w:p>
    <w:p w14:paraId="185EFEA4" w14:textId="77777777"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Библиотека (информационно-библиотечный центр образовательной организации) включает:</w:t>
      </w:r>
    </w:p>
    <w:p w14:paraId="0F5BA8C8"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библиотекаря, кресло библиотекаря;</w:t>
      </w:r>
    </w:p>
    <w:p w14:paraId="4A66B3E8"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стеллажи библиотечные для хранения и демонстрации печатных и медиапособий, художественной литературы;</w:t>
      </w:r>
    </w:p>
    <w:p w14:paraId="6110AE6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для выдачи учебных изданий;</w:t>
      </w:r>
    </w:p>
    <w:p w14:paraId="57FFD7E5"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читательских формуляров;</w:t>
      </w:r>
    </w:p>
    <w:p w14:paraId="0D0A5FA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картотеку;</w:t>
      </w:r>
    </w:p>
    <w:p w14:paraId="62048659"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столы ученические (для читального зала, в том числе модульные, компьютерные);</w:t>
      </w:r>
    </w:p>
    <w:p w14:paraId="62A2E7C3"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стулья ученические, регулируемые по высоте;</w:t>
      </w:r>
    </w:p>
    <w:p w14:paraId="1EA1FF1B"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кресла для чтения;</w:t>
      </w:r>
    </w:p>
    <w:p w14:paraId="47C46B6D" w14:textId="77777777"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555A0C6A" w14:textId="77777777"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14:paraId="7A9B13D9"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31"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29"/>
      <w:bookmarkEnd w:id="330"/>
      <w:bookmarkEnd w:id="331"/>
    </w:p>
    <w:p w14:paraId="2A5567C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297A8E77"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14:paraId="5DB830E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14:paraId="7E3957F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lastRenderedPageBreak/>
        <w:t>систему современных педагогических технологий, обеспечивающих обучение в современной информационно-образовательной среде.</w:t>
      </w:r>
    </w:p>
    <w:p w14:paraId="78F1CD6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86B7B">
        <w:rPr>
          <w:rFonts w:ascii="Times New Roman" w:hAnsi="Times New Roman" w:cs="Times New Roman"/>
          <w:bCs/>
          <w:sz w:val="24"/>
          <w:szCs w:val="24"/>
          <w:lang w:eastAsia="ru-RU"/>
        </w:rPr>
        <w:t xml:space="preserve">информационно-коммуникационных технологий </w:t>
      </w:r>
      <w:r w:rsidRPr="00186B7B">
        <w:rPr>
          <w:rFonts w:ascii="Times New Roman" w:hAnsi="Times New Roman" w:cs="Times New Roman"/>
          <w:sz w:val="24"/>
          <w:szCs w:val="24"/>
          <w:lang w:eastAsia="ru-RU"/>
        </w:rPr>
        <w:t>и квалификацией работников, ее использующих и поддерживающих.</w:t>
      </w:r>
    </w:p>
    <w:p w14:paraId="6F625E6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структурными элементами ИОС являются:</w:t>
      </w:r>
    </w:p>
    <w:p w14:paraId="2BCCA23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14:paraId="6477B0C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на сменных оптических носителях;</w:t>
      </w:r>
    </w:p>
    <w:p w14:paraId="5EC5C737"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сети Интернет;</w:t>
      </w:r>
    </w:p>
    <w:p w14:paraId="64786BA9"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вычислительная и информационно-телекоммуникационная инфраструктура;</w:t>
      </w:r>
    </w:p>
    <w:p w14:paraId="7AC714B2"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4271FCD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29FE31B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14:paraId="17C59F8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14:paraId="1386EA46"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14:paraId="39D6312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14:paraId="6929A2ED"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14:paraId="7D5C498B"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здоровья обучающихся;</w:t>
      </w:r>
    </w:p>
    <w:p w14:paraId="587E4577"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14:paraId="7F3BDCB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93" w:tooltip="Справочная информация: &quot;Законные представители&quot; (Материал подготовлен специалистами КонсультантПлюс){КонсультантПлюс}" w:history="1">
        <w:r w:rsidRPr="00186B7B">
          <w:rPr>
            <w:rFonts w:ascii="Times New Roman" w:hAnsi="Times New Roman" w:cs="Times New Roman"/>
            <w:sz w:val="24"/>
            <w:szCs w:val="24"/>
            <w:u w:color="000000"/>
            <w:bdr w:val="nil"/>
            <w:lang w:eastAsia="ru-RU"/>
          </w:rPr>
          <w:t>(законных представителей)</w:t>
        </w:r>
      </w:hyperlink>
      <w:r w:rsidRPr="00186B7B">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368E52CF"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0D0BA73E"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14:paraId="131BB96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14:paraId="29A4BA5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w:t>
      </w:r>
      <w:r w:rsidRPr="00186B7B">
        <w:rPr>
          <w:rFonts w:ascii="Times New Roman" w:hAnsi="Times New Roman" w:cs="Times New Roman"/>
          <w:sz w:val="24"/>
          <w:szCs w:val="24"/>
          <w:lang w:eastAsia="ru-RU"/>
        </w:rPr>
        <w:lastRenderedPageBreak/>
        <w:t>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2F8DD3E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6F082501"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14:paraId="26808582"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32" w:name="_Toc435412748"/>
      <w:bookmarkStart w:id="333" w:name="_Toc453968223"/>
      <w:bookmarkStart w:id="334"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186B7B">
        <w:rPr>
          <w:rFonts w:ascii="Times New Roman" w:hAnsi="Times New Roman" w:cs="Times New Roman"/>
          <w:b/>
          <w:sz w:val="24"/>
          <w:szCs w:val="24"/>
        </w:rPr>
        <w:t>азовательной программой основного</w:t>
      </w:r>
      <w:r w:rsidRPr="00186B7B">
        <w:rPr>
          <w:rFonts w:ascii="Times New Roman" w:hAnsi="Times New Roman" w:cs="Times New Roman"/>
          <w:b/>
          <w:sz w:val="24"/>
          <w:szCs w:val="24"/>
        </w:rPr>
        <w:t xml:space="preserve"> общего образования</w:t>
      </w:r>
      <w:bookmarkEnd w:id="332"/>
      <w:bookmarkEnd w:id="333"/>
      <w:bookmarkEnd w:id="334"/>
    </w:p>
    <w:p w14:paraId="2B8EA6A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в соответствие с требованиями 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p>
    <w:p w14:paraId="1A9CAAD1"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0751CC5A"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186B7B">
        <w:rPr>
          <w:rFonts w:ascii="Times New Roman" w:hAnsi="Times New Roman" w:cs="Times New Roman"/>
          <w:sz w:val="24"/>
          <w:szCs w:val="24"/>
          <w:u w:color="000000"/>
          <w:bdr w:val="nil"/>
          <w:lang w:eastAsia="ru-RU"/>
        </w:rPr>
        <w:t>основного</w:t>
      </w:r>
      <w:r w:rsidRPr="00186B7B">
        <w:rPr>
          <w:rFonts w:ascii="Times New Roman" w:hAnsi="Times New Roman" w:cs="Times New Roman"/>
          <w:sz w:val="24"/>
          <w:szCs w:val="24"/>
          <w:u w:color="000000"/>
          <w:bdr w:val="nil"/>
          <w:lang w:eastAsia="ru-RU"/>
        </w:rPr>
        <w:t xml:space="preserve"> общего образования;</w:t>
      </w:r>
    </w:p>
    <w:p w14:paraId="6819438D"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2C417488"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186B7B">
        <w:rPr>
          <w:rFonts w:ascii="Times New Roman" w:hAnsi="Times New Roman" w:cs="Times New Roman"/>
          <w:spacing w:val="-8"/>
          <w:sz w:val="24"/>
          <w:szCs w:val="24"/>
          <w:u w:color="000000"/>
          <w:bdr w:val="nil"/>
          <w:lang w:eastAsia="ru-RU"/>
        </w:rPr>
        <w:t>О</w:t>
      </w:r>
      <w:r w:rsidRPr="00186B7B">
        <w:rPr>
          <w:rFonts w:ascii="Times New Roman" w:hAnsi="Times New Roman" w:cs="Times New Roman"/>
          <w:spacing w:val="-8"/>
          <w:sz w:val="24"/>
          <w:szCs w:val="24"/>
          <w:u w:color="000000"/>
          <w:bdr w:val="nil"/>
          <w:lang w:eastAsia="ru-RU"/>
        </w:rPr>
        <w:t>ОО;</w:t>
      </w:r>
    </w:p>
    <w:p w14:paraId="662045FE"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7F2A1123"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14:paraId="0BE07330" w14:textId="77777777" w:rsidR="009A249C" w:rsidRPr="00186B7B" w:rsidRDefault="009A249C" w:rsidP="005F7171">
      <w:pPr>
        <w:numPr>
          <w:ilvl w:val="0"/>
          <w:numId w:val="22"/>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14:paraId="3CAFBB80" w14:textId="77777777"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35" w:name="_Toc453968224"/>
      <w:bookmarkStart w:id="336"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35"/>
      <w:bookmarkEnd w:id="336"/>
    </w:p>
    <w:p w14:paraId="3CB8E6C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C7A52D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 xml:space="preserve">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r w:rsidRPr="00186B7B">
        <w:rPr>
          <w:rFonts w:ascii="Times New Roman" w:hAnsi="Times New Roman" w:cs="Times New Roman"/>
          <w:sz w:val="24"/>
          <w:szCs w:val="24"/>
          <w:lang w:eastAsia="ru-RU"/>
        </w:rPr>
        <w:t xml:space="preserve"> и выстроенную в ООП образовательной организации.</w:t>
      </w:r>
    </w:p>
    <w:p w14:paraId="1BC9915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37" w:name="_Toc414553292"/>
    </w:p>
    <w:p w14:paraId="1ED9CB7E" w14:textId="77777777"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38" w:name="_Toc435412750"/>
      <w:bookmarkStart w:id="339" w:name="_Toc453968225"/>
      <w:bookmarkStart w:id="340" w:name="_Toc171437529"/>
      <w:r w:rsidRPr="00186B7B">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337"/>
      <w:bookmarkEnd w:id="338"/>
      <w:bookmarkEnd w:id="339"/>
      <w:bookmarkEnd w:id="340"/>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186B7B" w14:paraId="3768088A" w14:textId="77777777"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2460512E"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E17123A"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622FD9B"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14:paraId="6DA07502" w14:textId="77777777"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D1C58E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38B1CF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AE2E60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50BD9168" w14:textId="77777777"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14:paraId="3FB5CA55"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C1FFB6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FCF7D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2B8AD7C7" w14:textId="77777777"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3801E7F"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51EAE3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50DBFF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1A9BCABB" w14:textId="77777777"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0884ADCF"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0CA0BC"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07F3187" w14:textId="7F4346DA"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3B6A3E">
              <w:rPr>
                <w:rFonts w:ascii="Times New Roman" w:hAnsi="Times New Roman" w:cs="Times New Roman"/>
                <w:sz w:val="24"/>
                <w:szCs w:val="24"/>
                <w:lang w:eastAsia="ru-RU"/>
              </w:rPr>
              <w:t>5</w:t>
            </w:r>
          </w:p>
        </w:tc>
      </w:tr>
      <w:tr w:rsidR="009A249C" w:rsidRPr="00186B7B" w14:paraId="6E95B12F" w14:textId="77777777"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65BD34BC"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69CF11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DA665B" w14:textId="6854BB07" w:rsidR="009A249C" w:rsidRPr="00186B7B" w:rsidRDefault="00EC1941" w:rsidP="003B6A3E">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30.08.202</w:t>
            </w:r>
            <w:r w:rsidR="003B6A3E">
              <w:rPr>
                <w:rFonts w:ascii="Times New Roman" w:hAnsi="Times New Roman" w:cs="Times New Roman"/>
                <w:sz w:val="24"/>
                <w:szCs w:val="24"/>
                <w:lang w:eastAsia="ru-RU"/>
              </w:rPr>
              <w:t>5</w:t>
            </w:r>
          </w:p>
        </w:tc>
      </w:tr>
      <w:tr w:rsidR="009A249C" w:rsidRPr="00186B7B" w14:paraId="22FD0E32" w14:textId="77777777"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7FBB494A"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4EF7876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09126D70" w14:textId="13D16194"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3B6A3E">
              <w:rPr>
                <w:rFonts w:ascii="Times New Roman" w:hAnsi="Times New Roman" w:cs="Times New Roman"/>
                <w:sz w:val="24"/>
                <w:szCs w:val="24"/>
                <w:lang w:eastAsia="ru-RU"/>
              </w:rPr>
              <w:t>5</w:t>
            </w:r>
          </w:p>
        </w:tc>
      </w:tr>
      <w:tr w:rsidR="009A249C" w:rsidRPr="00186B7B" w14:paraId="46483EAC" w14:textId="77777777" w:rsidTr="009A249C">
        <w:trPr>
          <w:trHeight w:val="1111"/>
        </w:trPr>
        <w:tc>
          <w:tcPr>
            <w:tcW w:w="2694" w:type="dxa"/>
            <w:vMerge/>
            <w:tcBorders>
              <w:left w:val="single" w:sz="4" w:space="0" w:color="000000"/>
              <w:right w:val="single" w:sz="4" w:space="0" w:color="000000"/>
            </w:tcBorders>
            <w:vAlign w:val="center"/>
          </w:tcPr>
          <w:p w14:paraId="611669F5"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33EBB50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748C528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1783A920" w14:textId="77777777" w:rsidTr="009A249C">
        <w:trPr>
          <w:trHeight w:val="688"/>
        </w:trPr>
        <w:tc>
          <w:tcPr>
            <w:tcW w:w="2694" w:type="dxa"/>
            <w:vMerge/>
            <w:tcBorders>
              <w:left w:val="single" w:sz="4" w:space="0" w:color="000000"/>
              <w:right w:val="single" w:sz="4" w:space="0" w:color="000000"/>
            </w:tcBorders>
            <w:vAlign w:val="center"/>
          </w:tcPr>
          <w:p w14:paraId="5C9916BD"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80A2AB9"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915E1C9" w14:textId="77777777"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14:paraId="70F56B32" w14:textId="77777777" w:rsidTr="009A249C">
        <w:trPr>
          <w:trHeight w:val="6130"/>
        </w:trPr>
        <w:tc>
          <w:tcPr>
            <w:tcW w:w="2694" w:type="dxa"/>
            <w:vMerge/>
            <w:tcBorders>
              <w:left w:val="single" w:sz="4" w:space="0" w:color="000000"/>
              <w:bottom w:val="single" w:sz="4" w:space="0" w:color="000000"/>
              <w:right w:val="single" w:sz="4" w:space="0" w:color="000000"/>
            </w:tcBorders>
            <w:vAlign w:val="center"/>
          </w:tcPr>
          <w:p w14:paraId="30FBE095"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9E37132"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14:paraId="357A666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14:paraId="33B8469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14:paraId="3F78739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14:paraId="0AF6F07A" w14:textId="77777777"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14:paraId="3E74278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14:paraId="091D2A2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EE6F84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14:paraId="3DCF9B0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07B303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8549C">
              <w:rPr>
                <w:rFonts w:ascii="Times New Roman" w:hAnsi="Times New Roman" w:cs="Times New Roman"/>
                <w:sz w:val="24"/>
                <w:szCs w:val="24"/>
                <w:lang w:eastAsia="ru-RU"/>
              </w:rPr>
              <w:t>2025-2026</w:t>
            </w:r>
            <w:r w:rsidRPr="00186B7B">
              <w:rPr>
                <w:rFonts w:ascii="Times New Roman" w:hAnsi="Times New Roman" w:cs="Times New Roman"/>
                <w:sz w:val="24"/>
                <w:szCs w:val="24"/>
                <w:lang w:eastAsia="ru-RU"/>
              </w:rPr>
              <w:t xml:space="preserve"> учебного года</w:t>
            </w:r>
          </w:p>
        </w:tc>
      </w:tr>
      <w:tr w:rsidR="009A249C" w:rsidRPr="00186B7B" w14:paraId="51AC5030" w14:textId="77777777"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21E465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E7E388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B4B453F" w14:textId="77777777"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2026</w:t>
            </w:r>
          </w:p>
        </w:tc>
      </w:tr>
      <w:tr w:rsidR="009A249C" w:rsidRPr="00186B7B" w14:paraId="6E7178DF" w14:textId="77777777"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A8D1428"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714B30C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6C9A1701" w14:textId="77777777" w:rsidR="009A249C" w:rsidRPr="00186B7B" w:rsidRDefault="004153DD" w:rsidP="000777F7">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Май – июль 2026</w:t>
            </w:r>
          </w:p>
        </w:tc>
      </w:tr>
      <w:tr w:rsidR="009A249C" w:rsidRPr="00186B7B" w14:paraId="7971905D" w14:textId="77777777"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14:paraId="1236F86D"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61E5395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31D5FDA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7F34E524" w14:textId="77777777"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4BC3AA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142387C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321C354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57478AC5" w14:textId="77777777"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B479C0D"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53A6FD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DE28CF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4B2B4B00" w14:textId="77777777"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6EA37EA1"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13DE93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F29A1A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2D6B27B1" w14:textId="77777777"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6E915D7"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6F7C6F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A983D0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09C6A220" w14:textId="77777777"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2DE707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A8D63C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D3A1F12"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2A378104" w14:textId="77777777"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4465C06"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A45271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9F8D60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14:paraId="2F97DA8A" w14:textId="77777777"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E5D5251"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4D2BBB6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21C221D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0689055B" w14:textId="77777777"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FA7BFE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1796CE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A5413D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14:paraId="14D2E5AB" w14:textId="77777777"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19F3206"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34EF255"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6B3A522"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14:paraId="6B4A039E" w14:textId="77777777"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9C17C34"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0EC6C1B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7A034A6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0B0B2DAF" w14:textId="77777777"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179B937"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5C32D5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BAF9C4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7CF294ED" w14:textId="77777777"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46E4368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14:paraId="3C0D2D2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08A86B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D5EE7E2"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47636FCE" w14:textId="77777777" w:rsidTr="009A249C">
        <w:trPr>
          <w:trHeight w:val="306"/>
        </w:trPr>
        <w:tc>
          <w:tcPr>
            <w:tcW w:w="2694" w:type="dxa"/>
            <w:vMerge/>
            <w:tcBorders>
              <w:left w:val="single" w:sz="4" w:space="0" w:color="000000"/>
              <w:right w:val="single" w:sz="4" w:space="0" w:color="000000"/>
            </w:tcBorders>
            <w:vAlign w:val="center"/>
          </w:tcPr>
          <w:p w14:paraId="01484169"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C020F9E"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61DFC44"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36413169" w14:textId="77777777"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14:paraId="4CC50707"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DAB858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2ECB7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59070496" w14:textId="77777777" w:rsidTr="009A249C">
        <w:trPr>
          <w:trHeight w:val="888"/>
        </w:trPr>
        <w:tc>
          <w:tcPr>
            <w:tcW w:w="2694" w:type="dxa"/>
            <w:vMerge/>
            <w:tcBorders>
              <w:left w:val="single" w:sz="4" w:space="0" w:color="000000"/>
              <w:right w:val="single" w:sz="4" w:space="0" w:color="000000"/>
            </w:tcBorders>
            <w:vAlign w:val="center"/>
          </w:tcPr>
          <w:p w14:paraId="7E114934"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325BB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EF5067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2348EF96" w14:textId="77777777" w:rsidTr="009A249C">
        <w:trPr>
          <w:trHeight w:val="694"/>
        </w:trPr>
        <w:tc>
          <w:tcPr>
            <w:tcW w:w="2694" w:type="dxa"/>
            <w:vMerge/>
            <w:tcBorders>
              <w:left w:val="single" w:sz="4" w:space="0" w:color="000000"/>
              <w:right w:val="single" w:sz="4" w:space="0" w:color="000000"/>
            </w:tcBorders>
            <w:vAlign w:val="center"/>
          </w:tcPr>
          <w:p w14:paraId="7D47CF25"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E2CAC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58A3CB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061E924B" w14:textId="77777777" w:rsidTr="009A249C">
        <w:trPr>
          <w:trHeight w:val="306"/>
        </w:trPr>
        <w:tc>
          <w:tcPr>
            <w:tcW w:w="2694" w:type="dxa"/>
            <w:vMerge/>
            <w:tcBorders>
              <w:left w:val="single" w:sz="4" w:space="0" w:color="000000"/>
              <w:right w:val="single" w:sz="4" w:space="0" w:color="000000"/>
            </w:tcBorders>
            <w:vAlign w:val="center"/>
          </w:tcPr>
          <w:p w14:paraId="401C0790"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E5AF06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1C4CDF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41EC3AFC" w14:textId="77777777" w:rsidTr="009A249C">
        <w:trPr>
          <w:trHeight w:val="888"/>
        </w:trPr>
        <w:tc>
          <w:tcPr>
            <w:tcW w:w="2694" w:type="dxa"/>
            <w:vMerge/>
            <w:tcBorders>
              <w:left w:val="single" w:sz="4" w:space="0" w:color="000000"/>
              <w:right w:val="single" w:sz="4" w:space="0" w:color="000000"/>
            </w:tcBorders>
            <w:vAlign w:val="center"/>
          </w:tcPr>
          <w:p w14:paraId="5DDEE9A3"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BB5FA5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F52AE0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r w:rsidR="009A249C" w:rsidRPr="00186B7B" w14:paraId="0023D331" w14:textId="77777777" w:rsidTr="009A249C">
        <w:trPr>
          <w:trHeight w:val="306"/>
        </w:trPr>
        <w:tc>
          <w:tcPr>
            <w:tcW w:w="2694" w:type="dxa"/>
            <w:vMerge/>
            <w:tcBorders>
              <w:left w:val="single" w:sz="4" w:space="0" w:color="000000"/>
              <w:bottom w:val="single" w:sz="4" w:space="0" w:color="000000"/>
              <w:right w:val="single" w:sz="4" w:space="0" w:color="000000"/>
            </w:tcBorders>
            <w:vAlign w:val="center"/>
          </w:tcPr>
          <w:p w14:paraId="1E9F9E9B"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C94579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1F1B119"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8549C">
              <w:rPr>
                <w:rFonts w:ascii="Times New Roman" w:hAnsi="Times New Roman" w:cs="Times New Roman"/>
                <w:sz w:val="24"/>
                <w:szCs w:val="24"/>
                <w:lang w:eastAsia="ru-RU"/>
              </w:rPr>
              <w:t>2025-2026</w:t>
            </w:r>
          </w:p>
        </w:tc>
      </w:tr>
    </w:tbl>
    <w:p w14:paraId="7969C0BC" w14:textId="77777777" w:rsidR="00186B7B" w:rsidRPr="000437D7" w:rsidRDefault="00186B7B" w:rsidP="00186B7B">
      <w:pPr>
        <w:pStyle w:val="aff5"/>
        <w:ind w:firstLine="462"/>
        <w:jc w:val="both"/>
        <w:rPr>
          <w:rFonts w:ascii="Times New Roman" w:eastAsia="Times New Roman" w:hAnsi="Times New Roman" w:cs="Times New Roman"/>
          <w:sz w:val="24"/>
          <w:szCs w:val="24"/>
          <w:lang w:eastAsia="ru-RU"/>
        </w:rPr>
      </w:pPr>
      <w:r w:rsidRPr="000437D7">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6913E681" w14:textId="77777777" w:rsidR="00186B7B" w:rsidRPr="000437D7" w:rsidRDefault="00186B7B" w:rsidP="005F7171">
      <w:pPr>
        <w:pStyle w:val="aff5"/>
        <w:numPr>
          <w:ilvl w:val="0"/>
          <w:numId w:val="96"/>
        </w:numPr>
        <w:ind w:left="604"/>
        <w:jc w:val="both"/>
        <w:rPr>
          <w:rFonts w:ascii="Times New Roman" w:eastAsia="Times New Roman" w:hAnsi="Times New Roman" w:cs="Times New Roman"/>
          <w:sz w:val="24"/>
          <w:szCs w:val="24"/>
          <w:lang w:eastAsia="ru-RU"/>
        </w:rPr>
      </w:pPr>
      <w:r w:rsidRPr="000437D7">
        <w:rPr>
          <w:rFonts w:ascii="Times New Roman" w:eastAsia="Times New Roman" w:hAnsi="Times New Roman" w:cs="Times New Roman"/>
          <w:sz w:val="24"/>
          <w:szCs w:val="24"/>
          <w:lang w:eastAsia="ru-RU"/>
        </w:rPr>
        <w:t>общесистемные требования;</w:t>
      </w:r>
    </w:p>
    <w:p w14:paraId="3B7ED4FB" w14:textId="77777777" w:rsidR="00186B7B" w:rsidRPr="000437D7" w:rsidRDefault="00186B7B" w:rsidP="005F7171">
      <w:pPr>
        <w:pStyle w:val="aff5"/>
        <w:numPr>
          <w:ilvl w:val="0"/>
          <w:numId w:val="96"/>
        </w:numPr>
        <w:ind w:left="604"/>
        <w:jc w:val="both"/>
        <w:rPr>
          <w:rFonts w:ascii="Times New Roman" w:eastAsia="Times New Roman" w:hAnsi="Times New Roman" w:cs="Times New Roman"/>
          <w:sz w:val="24"/>
          <w:szCs w:val="24"/>
          <w:lang w:eastAsia="ru-RU"/>
        </w:rPr>
      </w:pPr>
      <w:r w:rsidRPr="000437D7">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0BBD6D2A" w14:textId="77777777" w:rsidR="00186B7B" w:rsidRPr="000437D7" w:rsidRDefault="00186B7B" w:rsidP="005F7171">
      <w:pPr>
        <w:pStyle w:val="aff5"/>
        <w:numPr>
          <w:ilvl w:val="0"/>
          <w:numId w:val="96"/>
        </w:numPr>
        <w:ind w:left="604"/>
        <w:jc w:val="both"/>
        <w:rPr>
          <w:rFonts w:ascii="Times New Roman" w:eastAsia="Times New Roman" w:hAnsi="Times New Roman" w:cs="Times New Roman"/>
          <w:sz w:val="24"/>
          <w:szCs w:val="24"/>
          <w:lang w:eastAsia="ru-RU"/>
        </w:rPr>
      </w:pPr>
      <w:r w:rsidRPr="000437D7">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7D119EC6" w14:textId="77777777" w:rsidR="00186B7B" w:rsidRPr="000437D7" w:rsidRDefault="00186B7B" w:rsidP="00186B7B">
      <w:pPr>
        <w:spacing w:line="240" w:lineRule="auto"/>
        <w:jc w:val="both"/>
        <w:rPr>
          <w:rFonts w:ascii="Times New Roman" w:hAnsi="Times New Roman" w:cs="Times New Roman"/>
          <w:sz w:val="24"/>
          <w:szCs w:val="24"/>
        </w:rPr>
      </w:pPr>
    </w:p>
    <w:p w14:paraId="28050CD0" w14:textId="77777777" w:rsidR="00186B7B" w:rsidRPr="000437D7" w:rsidRDefault="00186B7B" w:rsidP="00186B7B">
      <w:pPr>
        <w:pStyle w:val="2"/>
        <w:spacing w:line="240" w:lineRule="auto"/>
        <w:jc w:val="both"/>
        <w:rPr>
          <w:rFonts w:ascii="Times New Roman" w:hAnsi="Times New Roman" w:cs="Times New Roman"/>
          <w:sz w:val="24"/>
          <w:szCs w:val="24"/>
        </w:rPr>
      </w:pPr>
      <w:bookmarkStart w:id="341" w:name="_Toc170661743"/>
      <w:bookmarkStart w:id="342" w:name="_Toc171437530"/>
      <w:r w:rsidRPr="000437D7">
        <w:rPr>
          <w:rFonts w:ascii="Times New Roman" w:hAnsi="Times New Roman" w:cs="Times New Roman"/>
          <w:sz w:val="24"/>
          <w:szCs w:val="24"/>
        </w:rPr>
        <w:t>Характеристика условий реализации общесистемных требований</w:t>
      </w:r>
      <w:bookmarkEnd w:id="341"/>
      <w:bookmarkEnd w:id="342"/>
    </w:p>
    <w:p w14:paraId="64C95D3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1C098556" w14:textId="77777777" w:rsidR="00186B7B" w:rsidRPr="000437D7" w:rsidRDefault="00186B7B" w:rsidP="005F7171">
      <w:pPr>
        <w:pStyle w:val="a5"/>
        <w:numPr>
          <w:ilvl w:val="0"/>
          <w:numId w:val="97"/>
        </w:numPr>
        <w:spacing w:after="0" w:line="240" w:lineRule="auto"/>
        <w:jc w:val="both"/>
        <w:rPr>
          <w:rFonts w:cs="Times New Roman"/>
          <w:szCs w:val="24"/>
        </w:rPr>
      </w:pPr>
      <w:r w:rsidRPr="000437D7">
        <w:rPr>
          <w:rFonts w:cs="Times New Roman"/>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344CE7DE" w14:textId="77777777" w:rsidR="00186B7B" w:rsidRPr="000437D7" w:rsidRDefault="00186B7B" w:rsidP="005F7171">
      <w:pPr>
        <w:pStyle w:val="a5"/>
        <w:numPr>
          <w:ilvl w:val="0"/>
          <w:numId w:val="97"/>
        </w:numPr>
        <w:spacing w:after="0" w:line="240" w:lineRule="auto"/>
        <w:jc w:val="both"/>
        <w:rPr>
          <w:rFonts w:cs="Times New Roman"/>
          <w:szCs w:val="24"/>
        </w:rPr>
      </w:pPr>
      <w:r w:rsidRPr="000437D7">
        <w:rPr>
          <w:rFonts w:cs="Times New Roman"/>
          <w:szCs w:val="24"/>
        </w:rPr>
        <w:t>гарантирующей безопасность, охрану и укрепление физического, психического здоровья и социального благополучия обучающихся.</w:t>
      </w:r>
    </w:p>
    <w:p w14:paraId="05680F43"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041E2821"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3F6229A"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49A32A7"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A96202A"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C5CA986"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9E05158"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D9D8ABD"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FE05278"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BC8AF51"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14:paraId="1CFA9B95"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52F5ED9"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5567BC2"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1D67B8C" w14:textId="77777777" w:rsidR="00186B7B" w:rsidRPr="000437D7" w:rsidRDefault="00186B7B" w:rsidP="005F7171">
      <w:pPr>
        <w:pStyle w:val="a5"/>
        <w:numPr>
          <w:ilvl w:val="0"/>
          <w:numId w:val="98"/>
        </w:numPr>
        <w:spacing w:after="0" w:line="240" w:lineRule="auto"/>
        <w:jc w:val="both"/>
        <w:rPr>
          <w:rFonts w:cs="Times New Roman"/>
          <w:szCs w:val="24"/>
        </w:rPr>
      </w:pPr>
      <w:r w:rsidRPr="000437D7">
        <w:rPr>
          <w:rFonts w:cs="Times New Roman"/>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0C4E7AE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0437D7">
        <w:rPr>
          <w:rFonts w:ascii="Times New Roman" w:hAnsi="Times New Roman" w:cs="Times New Roman"/>
          <w:sz w:val="24"/>
          <w:szCs w:val="24"/>
          <w:lang w:val="en-US"/>
        </w:rPr>
        <w:t>edu</w:t>
      </w:r>
      <w:r w:rsidRPr="000437D7">
        <w:rPr>
          <w:rFonts w:ascii="Times New Roman" w:hAnsi="Times New Roman" w:cs="Times New Roman"/>
          <w:sz w:val="24"/>
          <w:szCs w:val="24"/>
        </w:rPr>
        <w:t>.</w:t>
      </w:r>
      <w:r w:rsidRPr="000437D7">
        <w:rPr>
          <w:rFonts w:ascii="Times New Roman" w:hAnsi="Times New Roman" w:cs="Times New Roman"/>
          <w:sz w:val="24"/>
          <w:szCs w:val="24"/>
          <w:lang w:val="en-US"/>
        </w:rPr>
        <w:t>tatar</w:t>
      </w:r>
      <w:r w:rsidRPr="000437D7">
        <w:rPr>
          <w:rFonts w:ascii="Times New Roman" w:hAnsi="Times New Roman" w:cs="Times New Roman"/>
          <w:sz w:val="24"/>
          <w:szCs w:val="24"/>
        </w:rPr>
        <w:t>.</w:t>
      </w:r>
      <w:r w:rsidRPr="000437D7">
        <w:rPr>
          <w:rFonts w:ascii="Times New Roman" w:hAnsi="Times New Roman" w:cs="Times New Roman"/>
          <w:sz w:val="24"/>
          <w:szCs w:val="24"/>
          <w:lang w:val="en-US"/>
        </w:rPr>
        <w:t>ru</w:t>
      </w:r>
      <w:r w:rsidRPr="000437D7">
        <w:rPr>
          <w:rFonts w:ascii="Times New Roman" w:hAnsi="Times New Roman" w:cs="Times New Roman"/>
          <w:sz w:val="24"/>
          <w:szCs w:val="24"/>
        </w:rPr>
        <w:t>, также имеется свободный доступ к официальному сайту образовательной организации в сети Интернет.</w:t>
      </w:r>
    </w:p>
    <w:p w14:paraId="39CEEAD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На сайте имеется доступ к:</w:t>
      </w:r>
    </w:p>
    <w:p w14:paraId="5213B635" w14:textId="77777777" w:rsidR="00186B7B" w:rsidRPr="000437D7" w:rsidRDefault="00186B7B" w:rsidP="005F7171">
      <w:pPr>
        <w:pStyle w:val="a5"/>
        <w:numPr>
          <w:ilvl w:val="0"/>
          <w:numId w:val="99"/>
        </w:numPr>
        <w:spacing w:after="0" w:line="240" w:lineRule="auto"/>
        <w:jc w:val="both"/>
        <w:rPr>
          <w:rFonts w:cs="Times New Roman"/>
          <w:szCs w:val="24"/>
        </w:rPr>
      </w:pPr>
      <w:r w:rsidRPr="000437D7">
        <w:rPr>
          <w:rFonts w:cs="Times New Roman"/>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5941FE5F" w14:textId="77777777" w:rsidR="00186B7B" w:rsidRPr="000437D7" w:rsidRDefault="00186B7B" w:rsidP="005F7171">
      <w:pPr>
        <w:pStyle w:val="a5"/>
        <w:numPr>
          <w:ilvl w:val="0"/>
          <w:numId w:val="99"/>
        </w:numPr>
        <w:spacing w:after="0" w:line="240" w:lineRule="auto"/>
        <w:jc w:val="both"/>
        <w:rPr>
          <w:rFonts w:cs="Times New Roman"/>
          <w:szCs w:val="24"/>
        </w:rPr>
      </w:pPr>
      <w:r w:rsidRPr="000437D7">
        <w:rPr>
          <w:rFonts w:cs="Times New Roman"/>
          <w:szCs w:val="24"/>
        </w:rPr>
        <w:t>доступ к информации о расписании проведения учебных занятий, процедурах и критериях оценки результатов обучения;</w:t>
      </w:r>
    </w:p>
    <w:p w14:paraId="53C86AA9" w14:textId="77777777" w:rsidR="00186B7B" w:rsidRPr="000437D7" w:rsidRDefault="00186B7B" w:rsidP="005F7171">
      <w:pPr>
        <w:pStyle w:val="a5"/>
        <w:numPr>
          <w:ilvl w:val="0"/>
          <w:numId w:val="99"/>
        </w:numPr>
        <w:spacing w:after="0" w:line="240" w:lineRule="auto"/>
        <w:jc w:val="both"/>
        <w:rPr>
          <w:rFonts w:cs="Times New Roman"/>
          <w:szCs w:val="24"/>
        </w:rPr>
      </w:pPr>
      <w:r w:rsidRPr="000437D7">
        <w:rPr>
          <w:rFonts w:cs="Times New Roman"/>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4AB0C1AA" w14:textId="0CD9F784"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r w:rsidR="003B6A3E" w:rsidRPr="000437D7">
        <w:rPr>
          <w:rFonts w:ascii="Times New Roman" w:hAnsi="Times New Roman" w:cs="Times New Roman"/>
          <w:sz w:val="24"/>
          <w:szCs w:val="24"/>
        </w:rPr>
        <w:t>https://school.yarcloud.ru/</w:t>
      </w:r>
    </w:p>
    <w:p w14:paraId="7A0282A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lastRenderedPageBreak/>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D5B3016" w14:textId="77777777" w:rsidR="00186B7B" w:rsidRPr="000437D7" w:rsidRDefault="00186B7B" w:rsidP="00186B7B">
      <w:pPr>
        <w:spacing w:after="21" w:line="240" w:lineRule="auto"/>
        <w:ind w:right="-26" w:firstLine="567"/>
        <w:jc w:val="both"/>
        <w:rPr>
          <w:rFonts w:ascii="Times New Roman" w:hAnsi="Times New Roman" w:cs="Times New Roman"/>
          <w:sz w:val="24"/>
          <w:szCs w:val="24"/>
        </w:rPr>
      </w:pPr>
    </w:p>
    <w:p w14:paraId="3E5099BA" w14:textId="77777777" w:rsidR="00186B7B" w:rsidRPr="000437D7" w:rsidRDefault="00186B7B" w:rsidP="00186B7B">
      <w:pPr>
        <w:pStyle w:val="3"/>
        <w:jc w:val="both"/>
        <w:rPr>
          <w:rFonts w:ascii="Times New Roman" w:eastAsia="Times New Roman" w:hAnsi="Times New Roman" w:cs="Times New Roman"/>
          <w:sz w:val="24"/>
          <w:szCs w:val="24"/>
        </w:rPr>
      </w:pPr>
      <w:bookmarkStart w:id="343" w:name="_Toc170661744"/>
      <w:bookmarkStart w:id="344" w:name="_Toc171437531"/>
      <w:r w:rsidRPr="000437D7">
        <w:rPr>
          <w:rFonts w:ascii="Times New Roman" w:eastAsia="Times New Roman" w:hAnsi="Times New Roman" w:cs="Times New Roman"/>
          <w:sz w:val="24"/>
          <w:szCs w:val="24"/>
        </w:rPr>
        <w:t>Характеристика условий реализации требований к материально-техническому, учебно-методическому обеспечению</w:t>
      </w:r>
      <w:bookmarkEnd w:id="343"/>
      <w:bookmarkEnd w:id="344"/>
    </w:p>
    <w:p w14:paraId="3526575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b/>
          <w:bCs/>
          <w:sz w:val="24"/>
          <w:szCs w:val="24"/>
        </w:rPr>
        <w:t>Материально-технические условия реализации программы основного общего образования</w:t>
      </w:r>
    </w:p>
    <w:p w14:paraId="1AF0F46E" w14:textId="0A34E3CA"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0437D7">
        <w:rPr>
          <w:rFonts w:ascii="Times New Roman" w:eastAsia="Times New Roman" w:hAnsi="Times New Roman" w:cs="Times New Roman"/>
          <w:sz w:val="24"/>
          <w:szCs w:val="24"/>
        </w:rPr>
        <w:br/>
        <w:t xml:space="preserve">Помещение для реализации программы: отдельно стоящее </w:t>
      </w:r>
      <w:r w:rsidR="003B6A3E" w:rsidRPr="000437D7">
        <w:rPr>
          <w:rFonts w:ascii="Times New Roman" w:eastAsia="Times New Roman" w:hAnsi="Times New Roman" w:cs="Times New Roman"/>
          <w:sz w:val="24"/>
          <w:szCs w:val="24"/>
        </w:rPr>
        <w:t>трёх</w:t>
      </w:r>
      <w:r w:rsidRPr="000437D7">
        <w:rPr>
          <w:rFonts w:ascii="Times New Roman" w:eastAsia="Times New Roman" w:hAnsi="Times New Roman" w:cs="Times New Roman"/>
          <w:sz w:val="24"/>
          <w:szCs w:val="24"/>
        </w:rPr>
        <w:t xml:space="preserve">этажное здание с огражденной территорией, находящееся по адресу: </w:t>
      </w:r>
      <w:r w:rsidR="003B6A3E" w:rsidRPr="000437D7">
        <w:rPr>
          <w:rFonts w:ascii="Times New Roman" w:eastAsia="Times New Roman" w:hAnsi="Times New Roman" w:cs="Times New Roman"/>
          <w:sz w:val="24"/>
          <w:szCs w:val="24"/>
        </w:rPr>
        <w:t>г. Пошехонье, ул. Красноармейская, д. 3</w:t>
      </w:r>
    </w:p>
    <w:p w14:paraId="28DDDB4E"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Материально-технические условия реализации программы основного общего образования должны обеспечивают:</w:t>
      </w:r>
    </w:p>
    <w:p w14:paraId="623313C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5C8AAE5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2) соблюдение:</w:t>
      </w:r>
    </w:p>
    <w:p w14:paraId="4F4EC214"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Гигиенических нормативов и Санитарно-эпидемиологических требований;</w:t>
      </w:r>
    </w:p>
    <w:p w14:paraId="1B7852E2"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21064DE"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9FA7E66"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требований пожарной безопасности и электробезопасности;</w:t>
      </w:r>
    </w:p>
    <w:p w14:paraId="19D002AC"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требований охраны труда;</w:t>
      </w:r>
    </w:p>
    <w:p w14:paraId="5C033E73" w14:textId="77777777" w:rsidR="00186B7B" w:rsidRPr="000437D7" w:rsidRDefault="00186B7B" w:rsidP="005F7171">
      <w:pPr>
        <w:pStyle w:val="a5"/>
        <w:numPr>
          <w:ilvl w:val="0"/>
          <w:numId w:val="105"/>
        </w:numPr>
        <w:spacing w:after="0" w:line="240" w:lineRule="auto"/>
        <w:jc w:val="both"/>
        <w:rPr>
          <w:rFonts w:cs="Times New Roman"/>
          <w:szCs w:val="24"/>
        </w:rPr>
      </w:pPr>
      <w:r w:rsidRPr="000437D7">
        <w:rPr>
          <w:rFonts w:cs="Times New Roman"/>
          <w:szCs w:val="24"/>
        </w:rPr>
        <w:t>сроков и объемов текущего и капитального ремонта зданий и сооружений, благоустройства территории;</w:t>
      </w:r>
    </w:p>
    <w:p w14:paraId="037FA3F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14:paraId="52C0DFB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4C534BCB"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328F7C32"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w:t>
      </w:r>
    </w:p>
    <w:p w14:paraId="459C4EA6"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188210E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b/>
          <w:bCs/>
          <w:i/>
          <w:iCs/>
          <w:sz w:val="24"/>
          <w:szCs w:val="24"/>
        </w:rPr>
        <w:lastRenderedPageBreak/>
        <w:t>Справка МТО является Приложением к ООП.</w:t>
      </w:r>
      <w:r w:rsidRPr="000437D7">
        <w:rPr>
          <w:rFonts w:ascii="Times New Roman" w:hAnsi="Times New Roman" w:cs="Times New Roman"/>
          <w:sz w:val="24"/>
          <w:szCs w:val="24"/>
        </w:rPr>
        <w:t xml:space="preserve"> </w:t>
      </w:r>
    </w:p>
    <w:p w14:paraId="50CEEBD2" w14:textId="77777777" w:rsidR="00186B7B" w:rsidRPr="000437D7" w:rsidRDefault="00186B7B" w:rsidP="00186B7B">
      <w:pPr>
        <w:spacing w:line="240" w:lineRule="auto"/>
        <w:ind w:firstLine="567"/>
        <w:jc w:val="both"/>
        <w:rPr>
          <w:rFonts w:ascii="Times New Roman" w:hAnsi="Times New Roman" w:cs="Times New Roman"/>
          <w:b/>
          <w:bCs/>
          <w:sz w:val="24"/>
          <w:szCs w:val="24"/>
        </w:rPr>
      </w:pPr>
      <w:r w:rsidRPr="000437D7">
        <w:rPr>
          <w:rFonts w:ascii="Times New Roman" w:hAnsi="Times New Roman" w:cs="Times New Roman"/>
          <w:b/>
          <w:bCs/>
          <w:sz w:val="24"/>
          <w:szCs w:val="24"/>
        </w:rPr>
        <w:t>Учебно-методические условия, в том числе условия информационного обеспечения.</w:t>
      </w:r>
    </w:p>
    <w:p w14:paraId="2D39ADD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18CE965A"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86AC998"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Информационно-образовательная среда обеспечивает:</w:t>
      </w:r>
    </w:p>
    <w:p w14:paraId="43C4B053"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возможность использования участниками образовательного процесса ресурсов и сервисов цифровой образовательной среды;</w:t>
      </w:r>
    </w:p>
    <w:p w14:paraId="6BAD2D67"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безопасный доступ к верифицированным образовательным ресурсам цифровой образовательной среды;</w:t>
      </w:r>
    </w:p>
    <w:p w14:paraId="6DB3ACAB"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информационно-методическую поддержку образовательной деятельности;</w:t>
      </w:r>
    </w:p>
    <w:p w14:paraId="20F41DD3"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5028EB50"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планирование образовательной деятельности и ее ресурсного обеспечения;</w:t>
      </w:r>
    </w:p>
    <w:p w14:paraId="4CD836BA"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мониторинг и фиксацию хода и результатов образовательной деятельности; мониторинг здоровья обучающихся;</w:t>
      </w:r>
    </w:p>
    <w:p w14:paraId="1DB84F2B"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современные процедуры создания, поиска, сбора, анализа, обработки, хранения и представления информации;</w:t>
      </w:r>
    </w:p>
    <w:p w14:paraId="42C1F70B"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262F3358" w14:textId="77777777" w:rsidR="00186B7B" w:rsidRPr="000437D7" w:rsidRDefault="00186B7B" w:rsidP="005F7171">
      <w:pPr>
        <w:pStyle w:val="a5"/>
        <w:numPr>
          <w:ilvl w:val="0"/>
          <w:numId w:val="106"/>
        </w:numPr>
        <w:spacing w:after="0" w:line="240" w:lineRule="auto"/>
        <w:jc w:val="both"/>
        <w:rPr>
          <w:rFonts w:cs="Times New Roman"/>
          <w:szCs w:val="24"/>
        </w:rPr>
      </w:pPr>
      <w:r w:rsidRPr="000437D7">
        <w:rPr>
          <w:rFonts w:cs="Times New Roman"/>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7BD18258"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14:paraId="2F825FD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37A33D9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lastRenderedPageBreak/>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0C7E3062"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6012DC5E" w14:textId="77777777" w:rsidR="00186B7B" w:rsidRPr="000437D7" w:rsidRDefault="00186B7B" w:rsidP="00186B7B">
      <w:pPr>
        <w:spacing w:line="240" w:lineRule="auto"/>
        <w:ind w:firstLine="567"/>
        <w:jc w:val="both"/>
        <w:rPr>
          <w:rFonts w:ascii="Times New Roman" w:hAnsi="Times New Roman" w:cs="Times New Roman"/>
          <w:b/>
          <w:bCs/>
          <w:i/>
          <w:iCs/>
          <w:sz w:val="24"/>
          <w:szCs w:val="24"/>
        </w:rPr>
      </w:pPr>
      <w:r w:rsidRPr="000437D7">
        <w:rPr>
          <w:rFonts w:ascii="Times New Roman" w:hAnsi="Times New Roman" w:cs="Times New Roman"/>
          <w:b/>
          <w:bCs/>
          <w:i/>
          <w:iCs/>
          <w:sz w:val="24"/>
          <w:szCs w:val="24"/>
        </w:rPr>
        <w:t>Перечень учебников и учебных пособий для реализации программы является Приложением к ООП.</w:t>
      </w:r>
    </w:p>
    <w:p w14:paraId="4E9CE7E7" w14:textId="77777777" w:rsidR="00186B7B" w:rsidRPr="000437D7" w:rsidRDefault="00186B7B" w:rsidP="00186B7B">
      <w:pPr>
        <w:spacing w:line="240" w:lineRule="auto"/>
        <w:ind w:firstLine="567"/>
        <w:jc w:val="both"/>
        <w:rPr>
          <w:rFonts w:ascii="Times New Roman" w:hAnsi="Times New Roman" w:cs="Times New Roman"/>
          <w:b/>
          <w:bCs/>
          <w:i/>
          <w:iCs/>
          <w:sz w:val="24"/>
          <w:szCs w:val="24"/>
        </w:rPr>
      </w:pPr>
      <w:r w:rsidRPr="000437D7">
        <w:rPr>
          <w:rFonts w:ascii="Times New Roman" w:hAnsi="Times New Roman" w:cs="Times New Roman"/>
          <w:b/>
          <w:bCs/>
          <w:i/>
          <w:iCs/>
          <w:sz w:val="24"/>
          <w:szCs w:val="24"/>
        </w:rPr>
        <w:t xml:space="preserve">Список фонда библиотеки также является Приложением к ООП. </w:t>
      </w:r>
    </w:p>
    <w:p w14:paraId="74795604" w14:textId="77777777" w:rsidR="00186B7B" w:rsidRPr="000437D7" w:rsidRDefault="00186B7B" w:rsidP="00186B7B">
      <w:pPr>
        <w:spacing w:line="240" w:lineRule="auto"/>
        <w:ind w:firstLine="567"/>
        <w:jc w:val="both"/>
        <w:rPr>
          <w:rFonts w:ascii="Times New Roman" w:hAnsi="Times New Roman" w:cs="Times New Roman"/>
          <w:sz w:val="24"/>
          <w:szCs w:val="24"/>
        </w:rPr>
      </w:pPr>
    </w:p>
    <w:p w14:paraId="6DE5D422" w14:textId="77777777" w:rsidR="00186B7B" w:rsidRPr="000437D7" w:rsidRDefault="00186B7B" w:rsidP="00186B7B">
      <w:pPr>
        <w:spacing w:after="21" w:line="240" w:lineRule="auto"/>
        <w:ind w:right="-26" w:firstLine="567"/>
        <w:jc w:val="both"/>
        <w:rPr>
          <w:rFonts w:ascii="Times New Roman" w:hAnsi="Times New Roman" w:cs="Times New Roman"/>
          <w:sz w:val="24"/>
          <w:szCs w:val="24"/>
        </w:rPr>
      </w:pPr>
    </w:p>
    <w:p w14:paraId="2507FFC9" w14:textId="77777777" w:rsidR="00186B7B" w:rsidRPr="000437D7" w:rsidRDefault="00186B7B" w:rsidP="00186B7B">
      <w:pPr>
        <w:pStyle w:val="3"/>
        <w:jc w:val="both"/>
        <w:rPr>
          <w:rFonts w:ascii="Times New Roman" w:eastAsia="Times New Roman" w:hAnsi="Times New Roman" w:cs="Times New Roman"/>
          <w:sz w:val="24"/>
          <w:szCs w:val="24"/>
        </w:rPr>
      </w:pPr>
      <w:bookmarkStart w:id="345" w:name="_Toc170661745"/>
      <w:bookmarkStart w:id="346" w:name="_Toc171437532"/>
      <w:r w:rsidRPr="000437D7">
        <w:rPr>
          <w:rFonts w:ascii="Times New Roman" w:eastAsia="Times New Roman" w:hAnsi="Times New Roman" w:cs="Times New Roman"/>
          <w:sz w:val="24"/>
          <w:szCs w:val="24"/>
        </w:rPr>
        <w:t>Характеристика условий реализации требований к психолого-педагогическим, кадровым и финансовым условиям</w:t>
      </w:r>
      <w:bookmarkEnd w:id="345"/>
      <w:bookmarkEnd w:id="346"/>
    </w:p>
    <w:p w14:paraId="3EEC76FF" w14:textId="77777777" w:rsidR="00186B7B" w:rsidRPr="000437D7" w:rsidRDefault="00186B7B" w:rsidP="00186B7B">
      <w:pPr>
        <w:spacing w:line="240" w:lineRule="auto"/>
        <w:ind w:firstLine="567"/>
        <w:jc w:val="both"/>
        <w:rPr>
          <w:rFonts w:ascii="Times New Roman" w:hAnsi="Times New Roman" w:cs="Times New Roman"/>
          <w:b/>
          <w:bCs/>
          <w:sz w:val="24"/>
          <w:szCs w:val="24"/>
        </w:rPr>
      </w:pPr>
      <w:r w:rsidRPr="000437D7">
        <w:rPr>
          <w:rFonts w:ascii="Times New Roman" w:hAnsi="Times New Roman"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09DD83A"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27CD668" w14:textId="77777777" w:rsidR="00186B7B" w:rsidRPr="000437D7" w:rsidRDefault="00186B7B" w:rsidP="005F7171">
      <w:pPr>
        <w:pStyle w:val="a5"/>
        <w:numPr>
          <w:ilvl w:val="0"/>
          <w:numId w:val="100"/>
        </w:numPr>
        <w:spacing w:after="0" w:line="240" w:lineRule="auto"/>
        <w:jc w:val="both"/>
        <w:rPr>
          <w:rFonts w:cs="Times New Roman"/>
          <w:szCs w:val="24"/>
        </w:rPr>
      </w:pPr>
      <w:r w:rsidRPr="000437D7">
        <w:rPr>
          <w:rFonts w:cs="Times New Roman"/>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A3A0322" w14:textId="77777777" w:rsidR="00186B7B" w:rsidRPr="000437D7" w:rsidRDefault="00186B7B" w:rsidP="005F7171">
      <w:pPr>
        <w:pStyle w:val="a5"/>
        <w:numPr>
          <w:ilvl w:val="0"/>
          <w:numId w:val="100"/>
        </w:numPr>
        <w:spacing w:after="0" w:line="240" w:lineRule="auto"/>
        <w:jc w:val="both"/>
        <w:rPr>
          <w:rFonts w:cs="Times New Roman"/>
          <w:szCs w:val="24"/>
        </w:rPr>
      </w:pPr>
      <w:r w:rsidRPr="000437D7">
        <w:rPr>
          <w:rFonts w:cs="Times New Roman"/>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7E9727C2" w14:textId="77777777" w:rsidR="00186B7B" w:rsidRPr="000437D7" w:rsidRDefault="00186B7B" w:rsidP="005F7171">
      <w:pPr>
        <w:pStyle w:val="a5"/>
        <w:numPr>
          <w:ilvl w:val="0"/>
          <w:numId w:val="100"/>
        </w:numPr>
        <w:spacing w:after="0" w:line="240" w:lineRule="auto"/>
        <w:jc w:val="both"/>
        <w:rPr>
          <w:rFonts w:cs="Times New Roman"/>
          <w:szCs w:val="24"/>
        </w:rPr>
      </w:pPr>
      <w:r w:rsidRPr="000437D7">
        <w:rPr>
          <w:rFonts w:cs="Times New Roman"/>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7DD39B6" w14:textId="77777777" w:rsidR="00186B7B" w:rsidRPr="000437D7" w:rsidRDefault="00186B7B" w:rsidP="005F7171">
      <w:pPr>
        <w:pStyle w:val="a5"/>
        <w:numPr>
          <w:ilvl w:val="0"/>
          <w:numId w:val="100"/>
        </w:numPr>
        <w:spacing w:after="0" w:line="240" w:lineRule="auto"/>
        <w:jc w:val="both"/>
        <w:rPr>
          <w:rFonts w:cs="Times New Roman"/>
          <w:szCs w:val="24"/>
        </w:rPr>
      </w:pPr>
      <w:r w:rsidRPr="000437D7">
        <w:rPr>
          <w:rFonts w:cs="Times New Roman"/>
          <w:szCs w:val="24"/>
        </w:rPr>
        <w:t>профилактику формирования у обучающихся девиантных форм поведения, агрессии и повышенной тревожности.</w:t>
      </w:r>
    </w:p>
    <w:p w14:paraId="4CFBB4E3"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6F574406"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lastRenderedPageBreak/>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1D9990A"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—формирование и развитие психолого-педагогической компетентности;</w:t>
      </w:r>
    </w:p>
    <w:p w14:paraId="13D0B5AE"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48D68BA9"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—поддержка и сопровождение детско-родительских отношений; </w:t>
      </w:r>
    </w:p>
    <w:p w14:paraId="69B8ACC1"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—формирование ценности здоровья и безопасного образа жизни; </w:t>
      </w:r>
    </w:p>
    <w:p w14:paraId="6CC86A9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FACF93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9E1AA32"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—создание условий для последующего профессионального самоопределения;</w:t>
      </w:r>
    </w:p>
    <w:p w14:paraId="314AF34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—формирование коммуникативных навыков в разновозрастной среде и среде сверстников;</w:t>
      </w:r>
    </w:p>
    <w:p w14:paraId="23634CE6"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—поддержка детских объединений, ученического самоуправления;</w:t>
      </w:r>
    </w:p>
    <w:p w14:paraId="3389DB3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—формирование психологической культуры поведения в информационной среде;</w:t>
      </w:r>
    </w:p>
    <w:p w14:paraId="4AAA8CCA"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—развитие психологической культуры в области использования ИКТ;</w:t>
      </w:r>
    </w:p>
    <w:p w14:paraId="0BE7FEB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E24A54D"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14:paraId="3EE6527D"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—обучающихся, проявляющих индивидуальные способности, и одаренных,</w:t>
      </w:r>
    </w:p>
    <w:p w14:paraId="24F7653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41F3E193"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—родителей (законных представителей) несовершеннолетних обучающихся.</w:t>
      </w:r>
    </w:p>
    <w:p w14:paraId="4421AD6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052812"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6FDF1F77" w14:textId="77777777" w:rsidR="00186B7B" w:rsidRPr="000437D7" w:rsidRDefault="00186B7B" w:rsidP="005F7171">
      <w:pPr>
        <w:pStyle w:val="a5"/>
        <w:numPr>
          <w:ilvl w:val="0"/>
          <w:numId w:val="101"/>
        </w:numPr>
        <w:spacing w:after="0" w:line="240" w:lineRule="auto"/>
        <w:jc w:val="both"/>
        <w:rPr>
          <w:rFonts w:cs="Times New Roman"/>
          <w:szCs w:val="24"/>
        </w:rPr>
      </w:pPr>
      <w:r w:rsidRPr="000437D7">
        <w:rPr>
          <w:rFonts w:cs="Times New Roman"/>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5DC70BC5" w14:textId="77777777" w:rsidR="00186B7B" w:rsidRPr="000437D7" w:rsidRDefault="00186B7B" w:rsidP="005F7171">
      <w:pPr>
        <w:pStyle w:val="a5"/>
        <w:numPr>
          <w:ilvl w:val="0"/>
          <w:numId w:val="101"/>
        </w:numPr>
        <w:spacing w:after="0" w:line="240" w:lineRule="auto"/>
        <w:jc w:val="both"/>
        <w:rPr>
          <w:rFonts w:cs="Times New Roman"/>
          <w:szCs w:val="24"/>
        </w:rPr>
      </w:pPr>
      <w:r w:rsidRPr="000437D7">
        <w:rPr>
          <w:rFonts w:cs="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81B6201" w14:textId="77777777" w:rsidR="00186B7B" w:rsidRPr="000437D7" w:rsidRDefault="00186B7B" w:rsidP="005F7171">
      <w:pPr>
        <w:pStyle w:val="a5"/>
        <w:numPr>
          <w:ilvl w:val="0"/>
          <w:numId w:val="101"/>
        </w:numPr>
        <w:spacing w:after="0" w:line="240" w:lineRule="auto"/>
        <w:jc w:val="both"/>
        <w:rPr>
          <w:rFonts w:cs="Times New Roman"/>
          <w:szCs w:val="24"/>
        </w:rPr>
      </w:pPr>
      <w:r w:rsidRPr="000437D7">
        <w:rPr>
          <w:rFonts w:cs="Times New Roman"/>
          <w:szCs w:val="24"/>
        </w:rPr>
        <w:lastRenderedPageBreak/>
        <w:t>профилактика, экспертиза, развивающая работа, просвещение, коррекционная работа, осуществляемая в течение всего учебного времени.</w:t>
      </w:r>
    </w:p>
    <w:p w14:paraId="0D8B8740" w14:textId="77777777" w:rsidR="00186B7B" w:rsidRPr="000437D7" w:rsidRDefault="00186B7B" w:rsidP="00186B7B">
      <w:pPr>
        <w:spacing w:after="21" w:line="240" w:lineRule="auto"/>
        <w:ind w:right="-26" w:firstLine="426"/>
        <w:jc w:val="both"/>
        <w:rPr>
          <w:rFonts w:ascii="Times New Roman" w:hAnsi="Times New Roman" w:cs="Times New Roman"/>
          <w:sz w:val="24"/>
          <w:szCs w:val="24"/>
        </w:rPr>
      </w:pPr>
      <w:r w:rsidRPr="000437D7">
        <w:rPr>
          <w:rFonts w:ascii="Times New Roman" w:hAnsi="Times New Roman"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CD04F48" w14:textId="77777777" w:rsidR="00186B7B" w:rsidRPr="000437D7" w:rsidRDefault="00186B7B" w:rsidP="00186B7B">
      <w:pPr>
        <w:spacing w:after="21" w:line="240" w:lineRule="auto"/>
        <w:ind w:right="-26" w:firstLine="426"/>
        <w:jc w:val="both"/>
        <w:rPr>
          <w:rFonts w:ascii="Times New Roman" w:hAnsi="Times New Roman" w:cs="Times New Roman"/>
          <w:sz w:val="24"/>
          <w:szCs w:val="24"/>
        </w:rPr>
      </w:pPr>
    </w:p>
    <w:p w14:paraId="1E7E5D5E" w14:textId="77777777" w:rsidR="00186B7B" w:rsidRPr="000437D7" w:rsidRDefault="00186B7B" w:rsidP="00186B7B">
      <w:pPr>
        <w:spacing w:line="240" w:lineRule="auto"/>
        <w:ind w:firstLine="567"/>
        <w:jc w:val="both"/>
        <w:rPr>
          <w:rFonts w:ascii="Times New Roman" w:hAnsi="Times New Roman" w:cs="Times New Roman"/>
          <w:b/>
          <w:bCs/>
          <w:sz w:val="24"/>
          <w:szCs w:val="24"/>
        </w:rPr>
      </w:pPr>
      <w:r w:rsidRPr="000437D7">
        <w:rPr>
          <w:rFonts w:ascii="Times New Roman" w:hAnsi="Times New Roman" w:cs="Times New Roman"/>
          <w:b/>
          <w:bCs/>
          <w:sz w:val="24"/>
          <w:szCs w:val="24"/>
        </w:rPr>
        <w:t>Описание кадровых условий реализации основной образовательной программы основного общего образования</w:t>
      </w:r>
    </w:p>
    <w:p w14:paraId="70D09B5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DE346CC"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Обеспеченность кадровыми условиями включает в себя:</w:t>
      </w:r>
    </w:p>
    <w:p w14:paraId="631FC7F7" w14:textId="77777777" w:rsidR="00186B7B" w:rsidRPr="000437D7" w:rsidRDefault="00186B7B" w:rsidP="005F7171">
      <w:pPr>
        <w:pStyle w:val="a5"/>
        <w:numPr>
          <w:ilvl w:val="0"/>
          <w:numId w:val="102"/>
        </w:numPr>
        <w:spacing w:after="0" w:line="240" w:lineRule="auto"/>
        <w:jc w:val="both"/>
        <w:rPr>
          <w:rFonts w:cs="Times New Roman"/>
          <w:szCs w:val="24"/>
        </w:rPr>
      </w:pPr>
      <w:r w:rsidRPr="000437D7">
        <w:rPr>
          <w:rFonts w:cs="Times New Roman"/>
          <w:szCs w:val="24"/>
        </w:rPr>
        <w:t>укомплектованность образовательной организации педагогическими, руководящими и иными работниками;</w:t>
      </w:r>
    </w:p>
    <w:p w14:paraId="55472FFD" w14:textId="77777777" w:rsidR="00186B7B" w:rsidRPr="000437D7" w:rsidRDefault="00186B7B" w:rsidP="005F7171">
      <w:pPr>
        <w:pStyle w:val="a5"/>
        <w:numPr>
          <w:ilvl w:val="0"/>
          <w:numId w:val="102"/>
        </w:numPr>
        <w:spacing w:after="0" w:line="240" w:lineRule="auto"/>
        <w:jc w:val="both"/>
        <w:rPr>
          <w:rFonts w:cs="Times New Roman"/>
          <w:szCs w:val="24"/>
        </w:rPr>
      </w:pPr>
      <w:r w:rsidRPr="000437D7">
        <w:rPr>
          <w:rFonts w:cs="Times New Roman"/>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2708CDE9" w14:textId="77777777" w:rsidR="00186B7B" w:rsidRPr="000437D7" w:rsidRDefault="00186B7B" w:rsidP="005F7171">
      <w:pPr>
        <w:pStyle w:val="a5"/>
        <w:numPr>
          <w:ilvl w:val="0"/>
          <w:numId w:val="102"/>
        </w:numPr>
        <w:spacing w:after="0" w:line="240" w:lineRule="auto"/>
        <w:jc w:val="both"/>
        <w:rPr>
          <w:rFonts w:cs="Times New Roman"/>
          <w:szCs w:val="24"/>
        </w:rPr>
      </w:pPr>
      <w:r w:rsidRPr="000437D7">
        <w:rPr>
          <w:rFonts w:cs="Times New Roman"/>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7D024A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271C1A8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C32756C"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6CF9BE8"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559CEDDE"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05E4EA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3CFBC01F" w14:textId="77777777" w:rsidR="00186B7B" w:rsidRPr="000437D7" w:rsidRDefault="00186B7B" w:rsidP="005F7171">
      <w:pPr>
        <w:pStyle w:val="a5"/>
        <w:numPr>
          <w:ilvl w:val="0"/>
          <w:numId w:val="103"/>
        </w:numPr>
        <w:spacing w:after="0" w:line="240" w:lineRule="auto"/>
        <w:jc w:val="both"/>
        <w:rPr>
          <w:rFonts w:cs="Times New Roman"/>
          <w:szCs w:val="24"/>
        </w:rPr>
      </w:pPr>
      <w:r w:rsidRPr="000437D7">
        <w:rPr>
          <w:rFonts w:cs="Times New Roman"/>
          <w:szCs w:val="24"/>
        </w:rPr>
        <w:t xml:space="preserve">в целях подтверждения их соответствия занимаемым должностям на основе оценки их профессиональной деятельности, </w:t>
      </w:r>
    </w:p>
    <w:p w14:paraId="2106373D" w14:textId="77777777" w:rsidR="00186B7B" w:rsidRPr="000437D7" w:rsidRDefault="00186B7B" w:rsidP="005F7171">
      <w:pPr>
        <w:pStyle w:val="a5"/>
        <w:numPr>
          <w:ilvl w:val="0"/>
          <w:numId w:val="103"/>
        </w:numPr>
        <w:spacing w:after="0" w:line="240" w:lineRule="auto"/>
        <w:jc w:val="both"/>
        <w:rPr>
          <w:rFonts w:cs="Times New Roman"/>
          <w:szCs w:val="24"/>
        </w:rPr>
      </w:pPr>
      <w:r w:rsidRPr="000437D7">
        <w:rPr>
          <w:rFonts w:cs="Times New Roman"/>
          <w:szCs w:val="24"/>
        </w:rPr>
        <w:t xml:space="preserve">с учетом желания педагогических работников в целях установления квалификационной категории. </w:t>
      </w:r>
    </w:p>
    <w:p w14:paraId="0681D616"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lastRenderedPageBreak/>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3DFEC2F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71894CD2"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3B551A1D" w14:textId="77777777" w:rsidR="00186B7B" w:rsidRPr="000437D7" w:rsidRDefault="00186B7B" w:rsidP="00186B7B">
      <w:pPr>
        <w:spacing w:line="240" w:lineRule="auto"/>
        <w:ind w:firstLine="567"/>
        <w:jc w:val="both"/>
        <w:rPr>
          <w:rFonts w:ascii="Times New Roman" w:hAnsi="Times New Roman" w:cs="Times New Roman"/>
          <w:i/>
          <w:iCs/>
          <w:sz w:val="24"/>
          <w:szCs w:val="24"/>
        </w:rPr>
      </w:pPr>
      <w:r w:rsidRPr="000437D7">
        <w:rPr>
          <w:rFonts w:ascii="Times New Roman" w:hAnsi="Times New Roman" w:cs="Times New Roman"/>
          <w:i/>
          <w:iCs/>
          <w:sz w:val="24"/>
          <w:szCs w:val="24"/>
        </w:rPr>
        <w:t>*Профессиональное развитие и повышение квалификации педагогических работников.</w:t>
      </w:r>
    </w:p>
    <w:p w14:paraId="4AD78DE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A6B6F58"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169B650E"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28074A5"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7507BE5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Советского района г.Казани, городских методических объединений.</w:t>
      </w:r>
    </w:p>
    <w:p w14:paraId="451F39F3"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59FEE76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3016418" w14:textId="77777777" w:rsidR="00186B7B" w:rsidRPr="000437D7" w:rsidRDefault="00186B7B" w:rsidP="00186B7B">
      <w:pPr>
        <w:spacing w:after="21" w:line="240" w:lineRule="auto"/>
        <w:ind w:right="-26" w:firstLine="426"/>
        <w:jc w:val="both"/>
        <w:rPr>
          <w:rFonts w:ascii="Times New Roman" w:hAnsi="Times New Roman" w:cs="Times New Roman"/>
          <w:sz w:val="24"/>
          <w:szCs w:val="24"/>
        </w:rPr>
      </w:pPr>
    </w:p>
    <w:p w14:paraId="0769AD3C" w14:textId="77777777" w:rsidR="00186B7B" w:rsidRPr="000437D7" w:rsidRDefault="00186B7B" w:rsidP="00186B7B">
      <w:pPr>
        <w:spacing w:line="240" w:lineRule="auto"/>
        <w:ind w:firstLine="567"/>
        <w:jc w:val="both"/>
        <w:rPr>
          <w:rFonts w:ascii="Times New Roman" w:hAnsi="Times New Roman" w:cs="Times New Roman"/>
          <w:b/>
          <w:bCs/>
          <w:sz w:val="24"/>
          <w:szCs w:val="24"/>
        </w:rPr>
      </w:pPr>
      <w:r w:rsidRPr="000437D7">
        <w:rPr>
          <w:rFonts w:ascii="Times New Roman" w:hAnsi="Times New Roman" w:cs="Times New Roman"/>
          <w:b/>
          <w:bCs/>
          <w:sz w:val="24"/>
          <w:szCs w:val="24"/>
        </w:rPr>
        <w:t>Финансовые условия реализации образовательной программы основного общего образования</w:t>
      </w:r>
    </w:p>
    <w:p w14:paraId="7C27995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1632371C"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F78EFEF"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7D99779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38DDEE9"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74AD3847"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3454FF5E" w14:textId="77777777" w:rsidR="00186B7B" w:rsidRPr="000437D7" w:rsidRDefault="00186B7B" w:rsidP="005F7171">
      <w:pPr>
        <w:pStyle w:val="a5"/>
        <w:numPr>
          <w:ilvl w:val="0"/>
          <w:numId w:val="104"/>
        </w:numPr>
        <w:spacing w:after="0" w:line="240" w:lineRule="auto"/>
        <w:jc w:val="both"/>
        <w:rPr>
          <w:rFonts w:cs="Times New Roman"/>
          <w:szCs w:val="24"/>
        </w:rPr>
      </w:pPr>
      <w:r w:rsidRPr="000437D7">
        <w:rPr>
          <w:rFonts w:cs="Times New Roman"/>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3BD5917D" w14:textId="77777777" w:rsidR="00186B7B" w:rsidRPr="000437D7" w:rsidRDefault="00186B7B" w:rsidP="005F7171">
      <w:pPr>
        <w:pStyle w:val="a5"/>
        <w:numPr>
          <w:ilvl w:val="0"/>
          <w:numId w:val="104"/>
        </w:numPr>
        <w:spacing w:after="0" w:line="240" w:lineRule="auto"/>
        <w:jc w:val="both"/>
        <w:rPr>
          <w:rFonts w:cs="Times New Roman"/>
          <w:szCs w:val="24"/>
        </w:rPr>
      </w:pPr>
      <w:r w:rsidRPr="000437D7">
        <w:rPr>
          <w:rFonts w:cs="Times New Roman"/>
          <w:szCs w:val="24"/>
        </w:rPr>
        <w:t>расходы на приобретение учебников и учебных пособий, средств обучения;</w:t>
      </w:r>
    </w:p>
    <w:p w14:paraId="0B3B482C" w14:textId="77777777" w:rsidR="00186B7B" w:rsidRPr="000437D7" w:rsidRDefault="00186B7B" w:rsidP="005F7171">
      <w:pPr>
        <w:pStyle w:val="a5"/>
        <w:numPr>
          <w:ilvl w:val="0"/>
          <w:numId w:val="104"/>
        </w:numPr>
        <w:spacing w:after="0" w:line="240" w:lineRule="auto"/>
        <w:jc w:val="both"/>
        <w:rPr>
          <w:rFonts w:cs="Times New Roman"/>
          <w:szCs w:val="24"/>
        </w:rPr>
      </w:pPr>
      <w:r w:rsidRPr="000437D7">
        <w:rPr>
          <w:rFonts w:cs="Times New Roman"/>
          <w:szCs w:val="24"/>
        </w:rPr>
        <w:t>прочие расходы.</w:t>
      </w:r>
    </w:p>
    <w:p w14:paraId="7C4C78B4"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CBF7E7D"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w:t>
      </w:r>
      <w:r w:rsidRPr="000437D7">
        <w:rPr>
          <w:rFonts w:ascii="Times New Roman" w:hAnsi="Times New Roman" w:cs="Times New Roman"/>
          <w:sz w:val="24"/>
          <w:szCs w:val="24"/>
        </w:rPr>
        <w:lastRenderedPageBreak/>
        <w:t>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96446DE"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Татарстан.</w:t>
      </w:r>
    </w:p>
    <w:p w14:paraId="16FF9B1A"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6EDF003"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11D8C70" w14:textId="77777777" w:rsidR="00186B7B" w:rsidRPr="000437D7" w:rsidRDefault="00186B7B" w:rsidP="00186B7B">
      <w:pPr>
        <w:spacing w:line="240" w:lineRule="auto"/>
        <w:ind w:firstLine="567"/>
        <w:jc w:val="both"/>
        <w:rPr>
          <w:rFonts w:ascii="Times New Roman" w:hAnsi="Times New Roman" w:cs="Times New Roman"/>
          <w:sz w:val="24"/>
          <w:szCs w:val="24"/>
        </w:rPr>
      </w:pPr>
      <w:r w:rsidRPr="000437D7">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75A18D5C" w14:textId="77777777" w:rsidR="00186B7B" w:rsidRPr="00A73D67" w:rsidRDefault="00186B7B" w:rsidP="00186B7B">
      <w:pPr>
        <w:ind w:firstLine="567"/>
        <w:rPr>
          <w:color w:val="FF0000"/>
          <w:sz w:val="24"/>
          <w:szCs w:val="24"/>
        </w:rPr>
      </w:pPr>
    </w:p>
    <w:p w14:paraId="51B8F91C" w14:textId="77777777" w:rsidR="009A249C" w:rsidRPr="00DA11AD" w:rsidRDefault="009A249C" w:rsidP="000777F7">
      <w:pPr>
        <w:suppressAutoHyphens/>
        <w:rPr>
          <w:sz w:val="26"/>
          <w:szCs w:val="26"/>
        </w:rPr>
      </w:pPr>
    </w:p>
    <w:p w14:paraId="40397639" w14:textId="77777777" w:rsidR="009A249C" w:rsidRPr="00DA11AD" w:rsidRDefault="009A249C" w:rsidP="000777F7">
      <w:pPr>
        <w:rPr>
          <w:sz w:val="26"/>
          <w:szCs w:val="26"/>
        </w:rPr>
      </w:pPr>
    </w:p>
    <w:p w14:paraId="77793462" w14:textId="77777777" w:rsidR="009A249C" w:rsidRPr="009A249C" w:rsidRDefault="009A249C" w:rsidP="000777F7"/>
    <w:sectPr w:rsidR="009A249C" w:rsidRPr="009A249C" w:rsidSect="009A249C">
      <w:pgSz w:w="11907" w:h="16839" w:code="9"/>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FFEF8" w14:textId="77777777" w:rsidR="00B07E58" w:rsidRDefault="00B07E58" w:rsidP="00A21F86">
      <w:pPr>
        <w:spacing w:after="0" w:line="240" w:lineRule="auto"/>
      </w:pPr>
      <w:r>
        <w:separator/>
      </w:r>
    </w:p>
  </w:endnote>
  <w:endnote w:type="continuationSeparator" w:id="0">
    <w:p w14:paraId="22D5BFD0" w14:textId="77777777" w:rsidR="00B07E58" w:rsidRDefault="00B07E58"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5E519" w14:textId="77777777" w:rsidR="00264190" w:rsidRDefault="00264190">
    <w:pPr>
      <w:spacing w:after="0" w:line="259" w:lineRule="auto"/>
      <w:ind w:right="29"/>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1879" w14:textId="77777777" w:rsidR="00264190" w:rsidRDefault="00264190">
    <w:pPr>
      <w:spacing w:after="0" w:line="259" w:lineRule="auto"/>
      <w:ind w:right="29"/>
      <w:jc w:val="right"/>
    </w:pPr>
    <w:r>
      <w:rPr>
        <w:sz w:val="29"/>
      </w:rPr>
      <w:fldChar w:fldCharType="begin"/>
    </w:r>
    <w:r>
      <w:instrText xml:space="preserve"> PAGE   \* MERGEFORMAT </w:instrText>
    </w:r>
    <w:r>
      <w:rPr>
        <w:sz w:val="29"/>
      </w:rPr>
      <w:fldChar w:fldCharType="separate"/>
    </w:r>
    <w:r w:rsidR="000437D7" w:rsidRPr="000437D7">
      <w:rPr>
        <w:noProof/>
        <w:sz w:val="23"/>
      </w:rPr>
      <w:t>1084</w:t>
    </w:r>
    <w:r>
      <w:rPr>
        <w:sz w:val="23"/>
      </w:rPr>
      <w:fldChar w:fldCharType="end"/>
    </w: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337190"/>
      <w:docPartObj>
        <w:docPartGallery w:val="Page Numbers (Bottom of Page)"/>
        <w:docPartUnique/>
      </w:docPartObj>
    </w:sdtPr>
    <w:sdtEndPr/>
    <w:sdtContent>
      <w:p w14:paraId="641AA847" w14:textId="77777777" w:rsidR="00264190" w:rsidRDefault="00264190">
        <w:pPr>
          <w:pStyle w:val="af3"/>
          <w:jc w:val="center"/>
        </w:pPr>
        <w:r>
          <w:fldChar w:fldCharType="begin"/>
        </w:r>
        <w:r>
          <w:instrText>PAGE   \* MERGEFORMAT</w:instrText>
        </w:r>
        <w:r>
          <w:fldChar w:fldCharType="separate"/>
        </w:r>
        <w:r w:rsidR="000437D7">
          <w:rPr>
            <w:noProof/>
          </w:rPr>
          <w:t>1085</w:t>
        </w:r>
        <w:r>
          <w:fldChar w:fldCharType="end"/>
        </w:r>
      </w:p>
    </w:sdtContent>
  </w:sdt>
  <w:p w14:paraId="6DB6A1CD" w14:textId="77777777" w:rsidR="00264190" w:rsidRDefault="00264190">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F8935" w14:textId="77777777" w:rsidR="00264190" w:rsidRDefault="00264190">
    <w:pPr>
      <w:pStyle w:val="ad"/>
      <w:spacing w:line="14" w:lineRule="auto"/>
    </w:pPr>
    <w:r>
      <w:rPr>
        <w:noProof/>
        <w:lang w:eastAsia="ru-RU"/>
      </w:rPr>
      <mc:AlternateContent>
        <mc:Choice Requires="wps">
          <w:drawing>
            <wp:anchor distT="0" distB="0" distL="114300" distR="114300" simplePos="0" relativeHeight="251657216" behindDoc="1" locked="0" layoutInCell="1" allowOverlap="1" wp14:anchorId="14F07D00" wp14:editId="68F8325A">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1451" w14:textId="77777777" w:rsidR="00264190" w:rsidRDefault="00264190">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14:paraId="359D1451" w14:textId="77777777" w:rsidR="00264190" w:rsidRDefault="00264190">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1" allowOverlap="1" wp14:anchorId="14B0A03B" wp14:editId="56FFC2BC">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6A71" w14:textId="77777777" w:rsidR="00264190" w:rsidRDefault="0026419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14:paraId="21146A71" w14:textId="77777777" w:rsidR="00264190" w:rsidRDefault="0026419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A298" w14:textId="77777777" w:rsidR="00264190" w:rsidRDefault="00264190">
    <w:pPr>
      <w:pStyle w:val="af3"/>
      <w:jc w:val="right"/>
    </w:pPr>
  </w:p>
  <w:p w14:paraId="4082839A" w14:textId="77777777" w:rsidR="00264190" w:rsidRPr="002D0C34" w:rsidRDefault="00264190" w:rsidP="002D0C34">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5CE52"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6BFB26B3" wp14:editId="1D088DE7">
              <wp:simplePos x="0" y="0"/>
              <wp:positionH relativeFrom="page">
                <wp:posOffset>546735</wp:posOffset>
              </wp:positionH>
              <wp:positionV relativeFrom="page">
                <wp:posOffset>10533380</wp:posOffset>
              </wp:positionV>
              <wp:extent cx="661670" cy="100330"/>
              <wp:effectExtent l="3810" t="0"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208B" w14:textId="77777777" w:rsidR="00264190" w:rsidRDefault="00264190">
                          <w:pPr>
                            <w:spacing w:line="240" w:lineRule="auto"/>
                          </w:pPr>
                          <w:r>
                            <w:rPr>
                              <w:rStyle w:val="afb"/>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BbTGOxk+QwE&#10;VhIIBlyErQdCLdUPjHrYICkWsOIwaj4KGAG7bCZBTcJuEqgo4GGKDUajuDHjUnrqFN/XgDsN2S2M&#10;Sc4dhe08jTEchwt2gsvkuL/s0rn8d1bnLbv+DQ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hwDQ64CAACtBQAADgAAAAAA&#10;AAAAAAAAAAAuAgAAZHJzL2Uyb0RvYy54bWxQSwECLQAUAAYACAAAACEAsc2YI90AAAAMAQAADwAA&#10;AAAAAAAAAAAAAAAIBQAAZHJzL2Rvd25yZXYueG1sUEsFBgAAAAAEAAQA8wAAABIGAAAAAA==&#10;" filled="f" stroked="f">
              <v:textbox style="mso-fit-shape-to-text:t" inset="0,0,0,0">
                <w:txbxContent>
                  <w:p w14:paraId="6228208B" w14:textId="77777777" w:rsidR="00264190" w:rsidRDefault="00264190">
                    <w:pPr>
                      <w:spacing w:line="240" w:lineRule="auto"/>
                    </w:pPr>
                    <w:r>
                      <w:rPr>
                        <w:rStyle w:val="afb"/>
                        <w:rFonts w:eastAsiaTheme="minorHAnsi"/>
                        <w:b w:val="0"/>
                        <w:bCs w:val="0"/>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425D0"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14:anchorId="6C38878B" wp14:editId="4FB4DB47">
              <wp:simplePos x="0" y="0"/>
              <wp:positionH relativeFrom="page">
                <wp:posOffset>546735</wp:posOffset>
              </wp:positionH>
              <wp:positionV relativeFrom="page">
                <wp:posOffset>10533380</wp:posOffset>
              </wp:positionV>
              <wp:extent cx="81915" cy="297815"/>
              <wp:effectExtent l="381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2800" w14:textId="77777777" w:rsidR="00264190" w:rsidRDefault="00264190">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43.05pt;margin-top:829.4pt;width:6.45pt;height:2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OqQ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" filled="f" stroked="f">
              <v:textbox style="mso-fit-shape-to-text:t" inset="0,0,0,0">
                <w:txbxContent>
                  <w:p w14:paraId="0A532800" w14:textId="77777777" w:rsidR="00264190" w:rsidRDefault="00264190">
                    <w:pPr>
                      <w:spacing w:line="240" w:lineRule="auto"/>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F5A61"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356BF622" wp14:editId="09CE5224">
              <wp:simplePos x="0" y="0"/>
              <wp:positionH relativeFrom="page">
                <wp:posOffset>783590</wp:posOffset>
              </wp:positionH>
              <wp:positionV relativeFrom="page">
                <wp:posOffset>10138410</wp:posOffset>
              </wp:positionV>
              <wp:extent cx="661670" cy="97790"/>
              <wp:effectExtent l="2540" t="3810" r="254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335D" w14:textId="77777777" w:rsidR="00264190" w:rsidRDefault="00264190">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AVaT56rgIAAKwFAAAOAAAA&#10;AAAAAAAAAAAAAC4CAABkcnMvZTJvRG9jLnhtbFBLAQItABQABgAIAAAAIQCJ5TYH3wAAAA0BAAAP&#10;AAAAAAAAAAAAAAAAAAgFAABkcnMvZG93bnJldi54bWxQSwUGAAAAAAQABADzAAAAFAYAAAAA&#10;" filled="f" stroked="f">
              <v:textbox style="mso-fit-shape-to-text:t" inset="0,0,0,0">
                <w:txbxContent>
                  <w:p w14:paraId="37CB335D" w14:textId="77777777" w:rsidR="00264190" w:rsidRDefault="00264190">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00D3B" w14:textId="77777777" w:rsidR="00B07E58" w:rsidRDefault="00B07E58" w:rsidP="00A21F86">
      <w:pPr>
        <w:spacing w:after="0" w:line="240" w:lineRule="auto"/>
      </w:pPr>
      <w:r>
        <w:separator/>
      </w:r>
    </w:p>
  </w:footnote>
  <w:footnote w:type="continuationSeparator" w:id="0">
    <w:p w14:paraId="1EF1D11B" w14:textId="77777777" w:rsidR="00B07E58" w:rsidRDefault="00B07E58" w:rsidP="00A21F86">
      <w:pPr>
        <w:spacing w:after="0" w:line="240" w:lineRule="auto"/>
      </w:pPr>
      <w:r>
        <w:continuationSeparator/>
      </w:r>
    </w:p>
  </w:footnote>
  <w:footnote w:id="1">
    <w:p w14:paraId="4B31F61C" w14:textId="77777777" w:rsidR="00264190" w:rsidRDefault="00264190"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56BB7181" w14:textId="77777777" w:rsidR="00264190" w:rsidRDefault="00264190"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6FFE39D4" w14:textId="77777777" w:rsidR="00264190" w:rsidRDefault="00264190"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06FD5D4D" w14:textId="77777777" w:rsidR="00264190" w:rsidRDefault="00264190" w:rsidP="00555602">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14:paraId="40F0FA03" w14:textId="77777777" w:rsidR="00264190" w:rsidRDefault="00264190"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14:paraId="77B410EA" w14:textId="77777777" w:rsidR="00264190" w:rsidRDefault="00264190"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51F9DA51" w14:textId="77777777" w:rsidR="00264190" w:rsidRDefault="00264190"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14:paraId="79393242" w14:textId="77777777" w:rsidR="00264190" w:rsidRDefault="00264190"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14:paraId="224A1034" w14:textId="77777777" w:rsidR="00264190" w:rsidRDefault="00264190"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14:paraId="0E5C690B" w14:textId="77777777" w:rsidR="00264190" w:rsidRDefault="00264190"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0A368FC9" w14:textId="77777777" w:rsidR="00264190" w:rsidRDefault="00264190"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14:paraId="6A36BBC1" w14:textId="77777777" w:rsidR="00264190" w:rsidRDefault="00264190"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14:paraId="50CDBB9F" w14:textId="77777777" w:rsidR="00264190" w:rsidRDefault="00264190"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14:paraId="7FA39ACD" w14:textId="77777777" w:rsidR="00264190" w:rsidRDefault="00264190"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14:paraId="427694B9" w14:textId="77777777" w:rsidR="00264190" w:rsidRDefault="00264190"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14:paraId="5A344690" w14:textId="77777777" w:rsidR="00264190" w:rsidRDefault="00264190" w:rsidP="00FA6EF4">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14:paraId="2283D57C" w14:textId="77777777" w:rsidR="00264190" w:rsidRDefault="00264190" w:rsidP="00FA6EF4">
      <w:pPr>
        <w:pStyle w:val="af9"/>
        <w:shd w:val="clear" w:color="auto" w:fill="auto"/>
        <w:spacing w:line="278" w:lineRule="exact"/>
      </w:pPr>
      <w:r>
        <w:t>в Российской Федерации».</w:t>
      </w:r>
    </w:p>
  </w:footnote>
  <w:footnote w:id="16">
    <w:p w14:paraId="36A1C15A" w14:textId="77777777" w:rsidR="00264190" w:rsidRDefault="00264190" w:rsidP="00FA6EF4">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14:paraId="76836239" w14:textId="77777777" w:rsidR="00264190" w:rsidRPr="00FA6EF4" w:rsidRDefault="00264190" w:rsidP="00FA6EF4">
      <w:pPr>
        <w:pStyle w:val="af9"/>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14:paraId="295C1E51" w14:textId="77777777" w:rsidR="00264190" w:rsidRDefault="00264190" w:rsidP="000777F7">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18">
    <w:p w14:paraId="4E03DBC5" w14:textId="77777777" w:rsidR="00264190" w:rsidRDefault="00264190" w:rsidP="000777F7">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14:paraId="05130650" w14:textId="77777777" w:rsidR="00264190" w:rsidRDefault="00264190" w:rsidP="000777F7">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19">
    <w:p w14:paraId="45E5D433" w14:textId="77777777" w:rsidR="00264190" w:rsidRDefault="00264190" w:rsidP="00B35A25">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5E5CC" w14:textId="77777777" w:rsidR="00264190" w:rsidRDefault="00264190">
    <w:pPr>
      <w:spacing w:after="0" w:line="259" w:lineRule="auto"/>
      <w:ind w:right="26"/>
      <w:jc w:val="right"/>
    </w:pPr>
    <w:r>
      <w:rPr>
        <w:color w:val="818181"/>
        <w:sz w:val="24"/>
      </w:rPr>
      <w:t xml:space="preserve">Федеральная рабочая программа | Литература. 5–9 классы </w:t>
    </w:r>
  </w:p>
  <w:p w14:paraId="136D9B27" w14:textId="77777777" w:rsidR="00264190" w:rsidRDefault="00264190">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7414B" w14:textId="77777777" w:rsidR="00264190" w:rsidRDefault="00264190">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33902" w14:textId="77777777" w:rsidR="00264190" w:rsidRDefault="00264190">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636227"/>
      <w:docPartObj>
        <w:docPartGallery w:val="Page Numbers (Top of Page)"/>
        <w:docPartUnique/>
      </w:docPartObj>
    </w:sdtPr>
    <w:sdtEndPr/>
    <w:sdtContent>
      <w:p w14:paraId="10159A1D" w14:textId="77777777" w:rsidR="00264190" w:rsidRDefault="00264190">
        <w:pPr>
          <w:pStyle w:val="af1"/>
          <w:jc w:val="center"/>
        </w:pPr>
        <w:r>
          <w:fldChar w:fldCharType="begin"/>
        </w:r>
        <w:r>
          <w:instrText>PAGE   \* MERGEFORMAT</w:instrText>
        </w:r>
        <w:r>
          <w:fldChar w:fldCharType="separate"/>
        </w:r>
        <w:r w:rsidR="000437D7">
          <w:rPr>
            <w:noProof/>
          </w:rPr>
          <w:t>1087</w:t>
        </w:r>
        <w:r>
          <w:fldChar w:fldCharType="end"/>
        </w:r>
      </w:p>
    </w:sdtContent>
  </w:sdt>
  <w:p w14:paraId="27C5F3BF" w14:textId="77777777" w:rsidR="00264190" w:rsidRDefault="00264190">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603C" w14:textId="77777777" w:rsidR="00264190" w:rsidRDefault="00264190">
    <w:pPr>
      <w:pStyle w:val="ad"/>
      <w:spacing w:line="14" w:lineRule="auto"/>
      <w:rPr>
        <w:b/>
        <w:sz w:val="20"/>
      </w:rPr>
    </w:pPr>
    <w:r>
      <w:rPr>
        <w:noProof/>
        <w:lang w:eastAsia="ru-RU"/>
      </w:rPr>
      <mc:AlternateContent>
        <mc:Choice Requires="wps">
          <w:drawing>
            <wp:anchor distT="0" distB="0" distL="0" distR="0" simplePos="0" relativeHeight="251677696" behindDoc="1" locked="0" layoutInCell="1" allowOverlap="1" wp14:anchorId="19416E23" wp14:editId="7E2AF72C">
              <wp:simplePos x="0" y="0"/>
              <wp:positionH relativeFrom="page">
                <wp:posOffset>706120</wp:posOffset>
              </wp:positionH>
              <wp:positionV relativeFrom="page">
                <wp:posOffset>464185</wp:posOffset>
              </wp:positionV>
              <wp:extent cx="2665095" cy="165100"/>
              <wp:effectExtent l="0" t="0" r="0" b="0"/>
              <wp:wrapNone/>
              <wp:docPr id="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095" cy="165100"/>
                      </a:xfrm>
                      <a:prstGeom prst="rect">
                        <a:avLst/>
                      </a:prstGeom>
                    </wps:spPr>
                    <wps:txbx>
                      <w:txbxContent>
                        <w:p w14:paraId="4DE41E7B" w14:textId="77777777" w:rsidR="00264190" w:rsidRDefault="00264190">
                          <w:pPr>
                            <w:spacing w:line="244" w:lineRule="exact"/>
                            <w:ind w:left="20"/>
                            <w:rPr>
                              <w:rFonts w:ascii="Calibri" w:hAnsi="Calibri"/>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8" type="#_x0000_t202" style="position:absolute;margin-left:55.6pt;margin-top:36.55pt;width:209.85pt;height:1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" filled="f" stroked="f">
              <v:path arrowok="t"/>
              <v:textbox inset="0,0,0,0">
                <w:txbxContent>
                  <w:p w14:paraId="4DE41E7B" w14:textId="77777777" w:rsidR="00264190" w:rsidRDefault="00264190">
                    <w:pPr>
                      <w:spacing w:line="244" w:lineRule="exact"/>
                      <w:ind w:left="20"/>
                      <w:rPr>
                        <w:rFonts w:ascii="Calibri" w:hAnsi="Calibri"/>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D6631"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2CDE9531" wp14:editId="720E4C0B">
              <wp:simplePos x="0" y="0"/>
              <wp:positionH relativeFrom="page">
                <wp:posOffset>3730625</wp:posOffset>
              </wp:positionH>
              <wp:positionV relativeFrom="page">
                <wp:posOffset>194945</wp:posOffset>
              </wp:positionV>
              <wp:extent cx="128270" cy="109855"/>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4E69" w14:textId="77777777" w:rsidR="00264190" w:rsidRDefault="0026419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IxseqsCAACtBQAADgAAAAAAAAAA&#10;AAAAAAAuAgAAZHJzL2Uyb0RvYy54bWxQSwECLQAUAAYACAAAACEAYm/CqN0AAAAJAQAADwAAAAAA&#10;AAAAAAAAAAAFBQAAZHJzL2Rvd25yZXYueG1sUEsFBgAAAAAEAAQA8wAAAA8GAAAAAA==&#10;" filled="f" stroked="f">
              <v:textbox style="mso-fit-shape-to-text:t" inset="0,0,0,0">
                <w:txbxContent>
                  <w:p w14:paraId="00984E69" w14:textId="77777777" w:rsidR="00264190" w:rsidRDefault="0026419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DB703"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29883AA2" wp14:editId="6A3E1D69">
              <wp:simplePos x="0" y="0"/>
              <wp:positionH relativeFrom="page">
                <wp:posOffset>3730625</wp:posOffset>
              </wp:positionH>
              <wp:positionV relativeFrom="page">
                <wp:posOffset>194945</wp:posOffset>
              </wp:positionV>
              <wp:extent cx="241300" cy="313055"/>
              <wp:effectExtent l="0" t="444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491D" w14:textId="77777777" w:rsidR="00264190" w:rsidRDefault="0026419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437D7">
                            <w:rPr>
                              <w:rStyle w:val="SegoeUI11pt"/>
                              <w:noProof/>
                            </w:rPr>
                            <w:t>28</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93.75pt;margin-top:15.35pt;width:19pt;height:24.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5HqgIAAK0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" filled="f" stroked="f">
              <v:textbox style="mso-fit-shape-to-text:t" inset="0,0,0,0">
                <w:txbxContent>
                  <w:p w14:paraId="4946491D" w14:textId="77777777" w:rsidR="00264190" w:rsidRDefault="00264190">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437D7">
                      <w:rPr>
                        <w:rStyle w:val="SegoeUI11pt"/>
                        <w:noProof/>
                      </w:rPr>
                      <w:t>28</w:t>
                    </w:r>
                    <w:r>
                      <w:rPr>
                        <w:rStyle w:val="SegoeUI11pt"/>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CA3B0" w14:textId="77777777" w:rsidR="00264190" w:rsidRDefault="00264190">
    <w:pPr>
      <w:rPr>
        <w:sz w:val="2"/>
        <w:szCs w:val="2"/>
      </w:rPr>
    </w:pPr>
    <w:r>
      <w:rPr>
        <w:noProof/>
        <w:sz w:val="24"/>
        <w:szCs w:val="24"/>
        <w:lang w:eastAsia="ru-RU"/>
      </w:rPr>
      <mc:AlternateContent>
        <mc:Choice Requires="wps">
          <w:drawing>
            <wp:anchor distT="0" distB="0" distL="63500" distR="63500" simplePos="0" relativeHeight="251666432" behindDoc="1" locked="0" layoutInCell="1" allowOverlap="1" wp14:anchorId="684D0F54" wp14:editId="6F51EFDD">
              <wp:simplePos x="0" y="0"/>
              <wp:positionH relativeFrom="page">
                <wp:posOffset>3871595</wp:posOffset>
              </wp:positionH>
              <wp:positionV relativeFrom="page">
                <wp:posOffset>122555</wp:posOffset>
              </wp:positionV>
              <wp:extent cx="289560" cy="113030"/>
              <wp:effectExtent l="4445" t="0" r="127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8A07" w14:textId="77777777" w:rsidR="00264190" w:rsidRDefault="00264190">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sidR="000437D7">
                            <w:rPr>
                              <w:rStyle w:val="11pt"/>
                              <w:rFonts w:eastAsiaTheme="minorHAnsi"/>
                              <w:noProof/>
                            </w:rPr>
                            <w:t>24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ZrgIAAK0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2vxBma4CAACtBQAADgAAAAAA&#10;AAAAAAAAAAAuAgAAZHJzL2Uyb0RvYy54bWxQSwECLQAUAAYACAAAACEARj14XN0AAAAJAQAADwAA&#10;AAAAAAAAAAAAAAAIBQAAZHJzL2Rvd25yZXYueG1sUEsFBgAAAAAEAAQA8wAAABIGAAAAAA==&#10;" filled="f" stroked="f">
              <v:textbox style="mso-fit-shape-to-text:t" inset="0,0,0,0">
                <w:txbxContent>
                  <w:p w14:paraId="29098A07" w14:textId="77777777" w:rsidR="00264190" w:rsidRDefault="00264190">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sidR="000437D7">
                      <w:rPr>
                        <w:rStyle w:val="11pt"/>
                        <w:rFonts w:eastAsiaTheme="minorHAnsi"/>
                        <w:noProof/>
                      </w:rPr>
                      <w:t>24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944B8B"/>
    <w:multiLevelType w:val="hybridMultilevel"/>
    <w:tmpl w:val="C084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9E40B1"/>
    <w:multiLevelType w:val="hybridMultilevel"/>
    <w:tmpl w:val="214A8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CA46FC"/>
    <w:multiLevelType w:val="multilevel"/>
    <w:tmpl w:val="18A61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11927FF"/>
    <w:multiLevelType w:val="hybridMultilevel"/>
    <w:tmpl w:val="7138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3E188A"/>
    <w:multiLevelType w:val="hybridMultilevel"/>
    <w:tmpl w:val="331E52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0">
    <w:nsid w:val="148F72A0"/>
    <w:multiLevelType w:val="hybridMultilevel"/>
    <w:tmpl w:val="760044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C325FF3"/>
    <w:multiLevelType w:val="multilevel"/>
    <w:tmpl w:val="D984495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1DFD24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C442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31B71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295A2D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49C7486"/>
    <w:multiLevelType w:val="multilevel"/>
    <w:tmpl w:val="1C903D6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69">
    <w:nsid w:val="36EA7902"/>
    <w:multiLevelType w:val="hybridMultilevel"/>
    <w:tmpl w:val="04F6C520"/>
    <w:lvl w:ilvl="0" w:tplc="0419000D">
      <w:start w:val="1"/>
      <w:numFmt w:val="bullet"/>
      <w:lvlText w:val=""/>
      <w:lvlJc w:val="left"/>
      <w:pPr>
        <w:ind w:left="9717" w:hanging="360"/>
      </w:pPr>
      <w:rPr>
        <w:rFonts w:ascii="Wingdings" w:hAnsi="Wingdings"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7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72">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B5F6C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B7A7E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1">
    <w:nsid w:val="40803138"/>
    <w:multiLevelType w:val="hybridMultilevel"/>
    <w:tmpl w:val="BA6C6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8D676B1"/>
    <w:multiLevelType w:val="hybridMultilevel"/>
    <w:tmpl w:val="66BCC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8D83A41"/>
    <w:multiLevelType w:val="hybridMultilevel"/>
    <w:tmpl w:val="158E5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9">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E7760AC"/>
    <w:multiLevelType w:val="hybridMultilevel"/>
    <w:tmpl w:val="C1C67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F570C2D"/>
    <w:multiLevelType w:val="multilevel"/>
    <w:tmpl w:val="9B8AA704"/>
    <w:lvl w:ilvl="0">
      <w:start w:val="2"/>
      <w:numFmt w:val="decimal"/>
      <w:lvlText w:val="%1."/>
      <w:lvlJc w:val="left"/>
      <w:pPr>
        <w:ind w:left="896"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03">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34E1E72"/>
    <w:multiLevelType w:val="hybridMultilevel"/>
    <w:tmpl w:val="52E8F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4340C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557240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5FC60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57052B9D"/>
    <w:multiLevelType w:val="hybridMultilevel"/>
    <w:tmpl w:val="C7D6E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F47B13"/>
    <w:multiLevelType w:val="hybridMultilevel"/>
    <w:tmpl w:val="ABC88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D165A90"/>
    <w:multiLevelType w:val="hybridMultilevel"/>
    <w:tmpl w:val="43F0A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1845BCB"/>
    <w:multiLevelType w:val="hybridMultilevel"/>
    <w:tmpl w:val="7C22A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3B13C01"/>
    <w:multiLevelType w:val="hybridMultilevel"/>
    <w:tmpl w:val="705E3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3F502F1"/>
    <w:multiLevelType w:val="hybridMultilevel"/>
    <w:tmpl w:val="11F073C0"/>
    <w:lvl w:ilvl="0" w:tplc="0419000D">
      <w:start w:val="1"/>
      <w:numFmt w:val="bullet"/>
      <w:lvlText w:val=""/>
      <w:lvlJc w:val="left"/>
      <w:pPr>
        <w:ind w:left="1571" w:hanging="360"/>
      </w:pPr>
      <w:rPr>
        <w:rFonts w:ascii="Wingdings" w:hAnsi="Wingdings" w:hint="default"/>
      </w:rPr>
    </w:lvl>
    <w:lvl w:ilvl="1" w:tplc="0419000B">
      <w:start w:val="1"/>
      <w:numFmt w:val="bullet"/>
      <w:lvlText w:val=""/>
      <w:lvlJc w:val="left"/>
      <w:pPr>
        <w:ind w:left="2291" w:hanging="360"/>
      </w:pPr>
      <w:rPr>
        <w:rFonts w:ascii="Wingdings" w:hAnsi="Wingding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D011D21"/>
    <w:multiLevelType w:val="hybridMultilevel"/>
    <w:tmpl w:val="7A7A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8">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24F1224"/>
    <w:multiLevelType w:val="hybridMultilevel"/>
    <w:tmpl w:val="40EE4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92374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A4F78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0"/>
  </w:num>
  <w:num w:numId="2">
    <w:abstractNumId w:val="108"/>
  </w:num>
  <w:num w:numId="3">
    <w:abstractNumId w:val="53"/>
  </w:num>
  <w:num w:numId="4">
    <w:abstractNumId w:val="84"/>
  </w:num>
  <w:num w:numId="5">
    <w:abstractNumId w:val="90"/>
  </w:num>
  <w:num w:numId="6">
    <w:abstractNumId w:val="20"/>
  </w:num>
  <w:num w:numId="7">
    <w:abstractNumId w:val="31"/>
  </w:num>
  <w:num w:numId="8">
    <w:abstractNumId w:val="121"/>
  </w:num>
  <w:num w:numId="9">
    <w:abstractNumId w:val="97"/>
  </w:num>
  <w:num w:numId="10">
    <w:abstractNumId w:val="60"/>
  </w:num>
  <w:num w:numId="11">
    <w:abstractNumId w:val="43"/>
  </w:num>
  <w:num w:numId="12">
    <w:abstractNumId w:val="24"/>
  </w:num>
  <w:num w:numId="13">
    <w:abstractNumId w:val="143"/>
  </w:num>
  <w:num w:numId="14">
    <w:abstractNumId w:val="5"/>
  </w:num>
  <w:num w:numId="15">
    <w:abstractNumId w:val="150"/>
  </w:num>
  <w:num w:numId="16">
    <w:abstractNumId w:val="26"/>
  </w:num>
  <w:num w:numId="17">
    <w:abstractNumId w:val="89"/>
  </w:num>
  <w:num w:numId="18">
    <w:abstractNumId w:val="2"/>
  </w:num>
  <w:num w:numId="19">
    <w:abstractNumId w:val="119"/>
  </w:num>
  <w:num w:numId="20">
    <w:abstractNumId w:val="7"/>
  </w:num>
  <w:num w:numId="21">
    <w:abstractNumId w:val="83"/>
  </w:num>
  <w:num w:numId="22">
    <w:abstractNumId w:val="49"/>
  </w:num>
  <w:num w:numId="23">
    <w:abstractNumId w:val="33"/>
  </w:num>
  <w:num w:numId="24">
    <w:abstractNumId w:val="61"/>
  </w:num>
  <w:num w:numId="25">
    <w:abstractNumId w:val="57"/>
  </w:num>
  <w:num w:numId="26">
    <w:abstractNumId w:val="27"/>
  </w:num>
  <w:num w:numId="27">
    <w:abstractNumId w:val="66"/>
  </w:num>
  <w:num w:numId="28">
    <w:abstractNumId w:val="44"/>
  </w:num>
  <w:num w:numId="29">
    <w:abstractNumId w:val="71"/>
  </w:num>
  <w:num w:numId="30">
    <w:abstractNumId w:val="137"/>
  </w:num>
  <w:num w:numId="31">
    <w:abstractNumId w:val="68"/>
  </w:num>
  <w:num w:numId="32">
    <w:abstractNumId w:val="29"/>
  </w:num>
  <w:num w:numId="33">
    <w:abstractNumId w:val="80"/>
  </w:num>
  <w:num w:numId="34">
    <w:abstractNumId w:val="98"/>
  </w:num>
  <w:num w:numId="35">
    <w:abstractNumId w:val="0"/>
  </w:num>
  <w:num w:numId="36">
    <w:abstractNumId w:val="149"/>
  </w:num>
  <w:num w:numId="37">
    <w:abstractNumId w:val="28"/>
  </w:num>
  <w:num w:numId="38">
    <w:abstractNumId w:val="103"/>
  </w:num>
  <w:num w:numId="39">
    <w:abstractNumId w:val="112"/>
  </w:num>
  <w:num w:numId="40">
    <w:abstractNumId w:val="120"/>
  </w:num>
  <w:num w:numId="41">
    <w:abstractNumId w:val="73"/>
  </w:num>
  <w:num w:numId="42">
    <w:abstractNumId w:val="10"/>
  </w:num>
  <w:num w:numId="43">
    <w:abstractNumId w:val="125"/>
  </w:num>
  <w:num w:numId="44">
    <w:abstractNumId w:val="115"/>
  </w:num>
  <w:num w:numId="45">
    <w:abstractNumId w:val="96"/>
  </w:num>
  <w:num w:numId="46">
    <w:abstractNumId w:val="78"/>
  </w:num>
  <w:num w:numId="47">
    <w:abstractNumId w:val="56"/>
  </w:num>
  <w:num w:numId="48">
    <w:abstractNumId w:val="62"/>
  </w:num>
  <w:num w:numId="49">
    <w:abstractNumId w:val="128"/>
  </w:num>
  <w:num w:numId="50">
    <w:abstractNumId w:val="67"/>
  </w:num>
  <w:num w:numId="51">
    <w:abstractNumId w:val="117"/>
  </w:num>
  <w:num w:numId="52">
    <w:abstractNumId w:val="58"/>
  </w:num>
  <w:num w:numId="53">
    <w:abstractNumId w:val="92"/>
  </w:num>
  <w:num w:numId="54">
    <w:abstractNumId w:val="134"/>
  </w:num>
  <w:num w:numId="55">
    <w:abstractNumId w:val="124"/>
  </w:num>
  <w:num w:numId="56">
    <w:abstractNumId w:val="130"/>
  </w:num>
  <w:num w:numId="57">
    <w:abstractNumId w:val="64"/>
  </w:num>
  <w:num w:numId="58">
    <w:abstractNumId w:val="151"/>
  </w:num>
  <w:num w:numId="59">
    <w:abstractNumId w:val="74"/>
  </w:num>
  <w:num w:numId="60">
    <w:abstractNumId w:val="36"/>
  </w:num>
  <w:num w:numId="61">
    <w:abstractNumId w:val="144"/>
  </w:num>
  <w:num w:numId="62">
    <w:abstractNumId w:val="75"/>
  </w:num>
  <w:num w:numId="63">
    <w:abstractNumId w:val="79"/>
  </w:num>
  <w:num w:numId="64">
    <w:abstractNumId w:val="52"/>
  </w:num>
  <w:num w:numId="65">
    <w:abstractNumId w:val="95"/>
  </w:num>
  <w:num w:numId="66">
    <w:abstractNumId w:val="13"/>
  </w:num>
  <w:num w:numId="67">
    <w:abstractNumId w:val="123"/>
  </w:num>
  <w:num w:numId="68">
    <w:abstractNumId w:val="88"/>
  </w:num>
  <w:num w:numId="69">
    <w:abstractNumId w:val="148"/>
  </w:num>
  <w:num w:numId="70">
    <w:abstractNumId w:val="91"/>
  </w:num>
  <w:num w:numId="71">
    <w:abstractNumId w:val="48"/>
  </w:num>
  <w:num w:numId="72">
    <w:abstractNumId w:val="65"/>
  </w:num>
  <w:num w:numId="73">
    <w:abstractNumId w:val="54"/>
  </w:num>
  <w:num w:numId="74">
    <w:abstractNumId w:val="82"/>
  </w:num>
  <w:num w:numId="75">
    <w:abstractNumId w:val="55"/>
  </w:num>
  <w:num w:numId="76">
    <w:abstractNumId w:val="86"/>
  </w:num>
  <w:num w:numId="77">
    <w:abstractNumId w:val="38"/>
  </w:num>
  <w:num w:numId="78">
    <w:abstractNumId w:val="3"/>
  </w:num>
  <w:num w:numId="79">
    <w:abstractNumId w:val="106"/>
  </w:num>
  <w:num w:numId="80">
    <w:abstractNumId w:val="135"/>
  </w:num>
  <w:num w:numId="81">
    <w:abstractNumId w:val="47"/>
  </w:num>
  <w:num w:numId="82">
    <w:abstractNumId w:val="11"/>
  </w:num>
  <w:num w:numId="83">
    <w:abstractNumId w:val="63"/>
  </w:num>
  <w:num w:numId="84">
    <w:abstractNumId w:val="152"/>
  </w:num>
  <w:num w:numId="85">
    <w:abstractNumId w:val="15"/>
  </w:num>
  <w:num w:numId="86">
    <w:abstractNumId w:val="34"/>
  </w:num>
  <w:num w:numId="87">
    <w:abstractNumId w:val="25"/>
  </w:num>
  <w:num w:numId="88">
    <w:abstractNumId w:val="21"/>
  </w:num>
  <w:num w:numId="89">
    <w:abstractNumId w:val="138"/>
  </w:num>
  <w:num w:numId="90">
    <w:abstractNumId w:val="35"/>
  </w:num>
  <w:num w:numId="91">
    <w:abstractNumId w:val="111"/>
  </w:num>
  <w:num w:numId="92">
    <w:abstractNumId w:val="51"/>
  </w:num>
  <w:num w:numId="93">
    <w:abstractNumId w:val="39"/>
  </w:num>
  <w:num w:numId="94">
    <w:abstractNumId w:val="8"/>
  </w:num>
  <w:num w:numId="95">
    <w:abstractNumId w:val="129"/>
  </w:num>
  <w:num w:numId="96">
    <w:abstractNumId w:val="14"/>
  </w:num>
  <w:num w:numId="97">
    <w:abstractNumId w:val="136"/>
  </w:num>
  <w:num w:numId="98">
    <w:abstractNumId w:val="40"/>
  </w:num>
  <w:num w:numId="99">
    <w:abstractNumId w:val="141"/>
  </w:num>
  <w:num w:numId="100">
    <w:abstractNumId w:val="16"/>
  </w:num>
  <w:num w:numId="101">
    <w:abstractNumId w:val="9"/>
  </w:num>
  <w:num w:numId="102">
    <w:abstractNumId w:val="146"/>
  </w:num>
  <w:num w:numId="103">
    <w:abstractNumId w:val="132"/>
  </w:num>
  <w:num w:numId="104">
    <w:abstractNumId w:val="1"/>
  </w:num>
  <w:num w:numId="105">
    <w:abstractNumId w:val="59"/>
  </w:num>
  <w:num w:numId="106">
    <w:abstractNumId w:val="4"/>
  </w:num>
  <w:num w:numId="107">
    <w:abstractNumId w:val="114"/>
  </w:num>
  <w:num w:numId="108">
    <w:abstractNumId w:val="32"/>
  </w:num>
  <w:num w:numId="109">
    <w:abstractNumId w:val="101"/>
  </w:num>
  <w:num w:numId="110">
    <w:abstractNumId w:val="72"/>
  </w:num>
  <w:num w:numId="111">
    <w:abstractNumId w:val="99"/>
  </w:num>
  <w:num w:numId="112">
    <w:abstractNumId w:val="104"/>
  </w:num>
  <w:num w:numId="113">
    <w:abstractNumId w:val="12"/>
  </w:num>
  <w:num w:numId="114">
    <w:abstractNumId w:val="6"/>
  </w:num>
  <w:num w:numId="115">
    <w:abstractNumId w:val="131"/>
  </w:num>
  <w:num w:numId="116">
    <w:abstractNumId w:val="87"/>
  </w:num>
  <w:num w:numId="117">
    <w:abstractNumId w:val="142"/>
  </w:num>
  <w:num w:numId="118">
    <w:abstractNumId w:val="139"/>
  </w:num>
  <w:num w:numId="119">
    <w:abstractNumId w:val="85"/>
  </w:num>
  <w:num w:numId="120">
    <w:abstractNumId w:val="37"/>
  </w:num>
  <w:num w:numId="121">
    <w:abstractNumId w:val="102"/>
  </w:num>
  <w:num w:numId="122">
    <w:abstractNumId w:val="45"/>
  </w:num>
  <w:num w:numId="123">
    <w:abstractNumId w:val="46"/>
  </w:num>
  <w:num w:numId="124">
    <w:abstractNumId w:val="77"/>
  </w:num>
  <w:num w:numId="125">
    <w:abstractNumId w:val="127"/>
  </w:num>
  <w:num w:numId="126">
    <w:abstractNumId w:val="41"/>
  </w:num>
  <w:num w:numId="127">
    <w:abstractNumId w:val="140"/>
  </w:num>
  <w:num w:numId="128">
    <w:abstractNumId w:val="17"/>
  </w:num>
  <w:num w:numId="129">
    <w:abstractNumId w:val="81"/>
  </w:num>
  <w:num w:numId="130">
    <w:abstractNumId w:val="118"/>
  </w:num>
  <w:num w:numId="131">
    <w:abstractNumId w:val="113"/>
  </w:num>
  <w:num w:numId="132">
    <w:abstractNumId w:val="133"/>
  </w:num>
  <w:num w:numId="133">
    <w:abstractNumId w:val="105"/>
  </w:num>
  <w:num w:numId="134">
    <w:abstractNumId w:val="100"/>
  </w:num>
  <w:num w:numId="135">
    <w:abstractNumId w:val="126"/>
  </w:num>
  <w:num w:numId="136">
    <w:abstractNumId w:val="116"/>
  </w:num>
  <w:num w:numId="137">
    <w:abstractNumId w:val="93"/>
  </w:num>
  <w:num w:numId="138">
    <w:abstractNumId w:val="122"/>
  </w:num>
  <w:num w:numId="139">
    <w:abstractNumId w:val="110"/>
  </w:num>
  <w:num w:numId="140">
    <w:abstractNumId w:val="94"/>
  </w:num>
  <w:num w:numId="141">
    <w:abstractNumId w:val="50"/>
  </w:num>
  <w:num w:numId="142">
    <w:abstractNumId w:val="145"/>
  </w:num>
  <w:num w:numId="143">
    <w:abstractNumId w:val="107"/>
  </w:num>
  <w:num w:numId="144">
    <w:abstractNumId w:val="22"/>
  </w:num>
  <w:num w:numId="145">
    <w:abstractNumId w:val="147"/>
  </w:num>
  <w:num w:numId="146">
    <w:abstractNumId w:val="109"/>
  </w:num>
  <w:num w:numId="147">
    <w:abstractNumId w:val="30"/>
  </w:num>
  <w:num w:numId="148">
    <w:abstractNumId w:val="19"/>
  </w:num>
  <w:num w:numId="149">
    <w:abstractNumId w:val="76"/>
  </w:num>
  <w:num w:numId="150">
    <w:abstractNumId w:val="42"/>
  </w:num>
  <w:num w:numId="151">
    <w:abstractNumId w:val="69"/>
  </w:num>
  <w:num w:numId="152">
    <w:abstractNumId w:val="23"/>
  </w:num>
  <w:num w:numId="153">
    <w:abstractNumId w:val="1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4ED"/>
    <w:rsid w:val="00000E4C"/>
    <w:rsid w:val="0000244D"/>
    <w:rsid w:val="00004E52"/>
    <w:rsid w:val="00004E78"/>
    <w:rsid w:val="00004F82"/>
    <w:rsid w:val="00005FAC"/>
    <w:rsid w:val="00011982"/>
    <w:rsid w:val="000201CE"/>
    <w:rsid w:val="00020455"/>
    <w:rsid w:val="00020BDC"/>
    <w:rsid w:val="00024571"/>
    <w:rsid w:val="00024D5D"/>
    <w:rsid w:val="00037C96"/>
    <w:rsid w:val="00043353"/>
    <w:rsid w:val="000437D7"/>
    <w:rsid w:val="00044C8E"/>
    <w:rsid w:val="00046FD9"/>
    <w:rsid w:val="00047491"/>
    <w:rsid w:val="000510E8"/>
    <w:rsid w:val="00054538"/>
    <w:rsid w:val="000602D6"/>
    <w:rsid w:val="00060830"/>
    <w:rsid w:val="00060EDC"/>
    <w:rsid w:val="00064BEA"/>
    <w:rsid w:val="000675C3"/>
    <w:rsid w:val="000726F6"/>
    <w:rsid w:val="000777F7"/>
    <w:rsid w:val="00077C8E"/>
    <w:rsid w:val="0008336F"/>
    <w:rsid w:val="00085360"/>
    <w:rsid w:val="00096999"/>
    <w:rsid w:val="000A0754"/>
    <w:rsid w:val="000A1543"/>
    <w:rsid w:val="000A7149"/>
    <w:rsid w:val="000B0BFA"/>
    <w:rsid w:val="000C4296"/>
    <w:rsid w:val="000C434C"/>
    <w:rsid w:val="000D2717"/>
    <w:rsid w:val="000D3D7B"/>
    <w:rsid w:val="000E19B2"/>
    <w:rsid w:val="000E1C99"/>
    <w:rsid w:val="000E48FC"/>
    <w:rsid w:val="000F0E17"/>
    <w:rsid w:val="000F1308"/>
    <w:rsid w:val="000F2456"/>
    <w:rsid w:val="000F2B81"/>
    <w:rsid w:val="00101515"/>
    <w:rsid w:val="00103C90"/>
    <w:rsid w:val="001066AC"/>
    <w:rsid w:val="00110FA8"/>
    <w:rsid w:val="00111A54"/>
    <w:rsid w:val="00111BA1"/>
    <w:rsid w:val="00113DA8"/>
    <w:rsid w:val="00115CE0"/>
    <w:rsid w:val="00121897"/>
    <w:rsid w:val="00121A1C"/>
    <w:rsid w:val="0012451A"/>
    <w:rsid w:val="00125D02"/>
    <w:rsid w:val="0013002B"/>
    <w:rsid w:val="00132501"/>
    <w:rsid w:val="00132D4F"/>
    <w:rsid w:val="001374EC"/>
    <w:rsid w:val="00137801"/>
    <w:rsid w:val="00146828"/>
    <w:rsid w:val="00155EB4"/>
    <w:rsid w:val="00160FEA"/>
    <w:rsid w:val="00162312"/>
    <w:rsid w:val="00167C69"/>
    <w:rsid w:val="0017467E"/>
    <w:rsid w:val="00177AFA"/>
    <w:rsid w:val="001816F7"/>
    <w:rsid w:val="00182B7D"/>
    <w:rsid w:val="00183F07"/>
    <w:rsid w:val="001840E4"/>
    <w:rsid w:val="00185B8A"/>
    <w:rsid w:val="0018693E"/>
    <w:rsid w:val="00186B7B"/>
    <w:rsid w:val="00190983"/>
    <w:rsid w:val="001919C7"/>
    <w:rsid w:val="00191A1B"/>
    <w:rsid w:val="0019716F"/>
    <w:rsid w:val="00197C11"/>
    <w:rsid w:val="001A2CBF"/>
    <w:rsid w:val="001A6339"/>
    <w:rsid w:val="001B0695"/>
    <w:rsid w:val="001B1E0B"/>
    <w:rsid w:val="001B3BC5"/>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3428"/>
    <w:rsid w:val="00216079"/>
    <w:rsid w:val="00216B99"/>
    <w:rsid w:val="00221F40"/>
    <w:rsid w:val="00222866"/>
    <w:rsid w:val="00224C6A"/>
    <w:rsid w:val="00235877"/>
    <w:rsid w:val="00236E87"/>
    <w:rsid w:val="002377D6"/>
    <w:rsid w:val="002416B7"/>
    <w:rsid w:val="00241836"/>
    <w:rsid w:val="00241B6C"/>
    <w:rsid w:val="002434C7"/>
    <w:rsid w:val="002456DB"/>
    <w:rsid w:val="002600C9"/>
    <w:rsid w:val="00260893"/>
    <w:rsid w:val="002625B2"/>
    <w:rsid w:val="002625F8"/>
    <w:rsid w:val="00264190"/>
    <w:rsid w:val="00276DEE"/>
    <w:rsid w:val="00280ABA"/>
    <w:rsid w:val="0029144C"/>
    <w:rsid w:val="0029554D"/>
    <w:rsid w:val="00296A46"/>
    <w:rsid w:val="0029731B"/>
    <w:rsid w:val="002A0503"/>
    <w:rsid w:val="002A057A"/>
    <w:rsid w:val="002A24A4"/>
    <w:rsid w:val="002A3ECD"/>
    <w:rsid w:val="002A4283"/>
    <w:rsid w:val="002C63DE"/>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09F"/>
    <w:rsid w:val="0032436E"/>
    <w:rsid w:val="003255D9"/>
    <w:rsid w:val="003267E6"/>
    <w:rsid w:val="00326E14"/>
    <w:rsid w:val="003273AB"/>
    <w:rsid w:val="003307B4"/>
    <w:rsid w:val="00334B96"/>
    <w:rsid w:val="00342D52"/>
    <w:rsid w:val="003504AB"/>
    <w:rsid w:val="00351904"/>
    <w:rsid w:val="0035271F"/>
    <w:rsid w:val="00352B63"/>
    <w:rsid w:val="00353457"/>
    <w:rsid w:val="003601F3"/>
    <w:rsid w:val="00361442"/>
    <w:rsid w:val="003653C4"/>
    <w:rsid w:val="0036605F"/>
    <w:rsid w:val="00366085"/>
    <w:rsid w:val="00367D2C"/>
    <w:rsid w:val="0037067E"/>
    <w:rsid w:val="003741F9"/>
    <w:rsid w:val="003838E9"/>
    <w:rsid w:val="00384373"/>
    <w:rsid w:val="00387DE5"/>
    <w:rsid w:val="003A1651"/>
    <w:rsid w:val="003A21D8"/>
    <w:rsid w:val="003B2BB4"/>
    <w:rsid w:val="003B6A3E"/>
    <w:rsid w:val="003C789B"/>
    <w:rsid w:val="003D0C6F"/>
    <w:rsid w:val="003D256E"/>
    <w:rsid w:val="003E1717"/>
    <w:rsid w:val="003E7D1F"/>
    <w:rsid w:val="003F0042"/>
    <w:rsid w:val="003F06B5"/>
    <w:rsid w:val="003F476F"/>
    <w:rsid w:val="0040255C"/>
    <w:rsid w:val="00402B9F"/>
    <w:rsid w:val="004072AF"/>
    <w:rsid w:val="00407A4D"/>
    <w:rsid w:val="0041205A"/>
    <w:rsid w:val="004153DD"/>
    <w:rsid w:val="00415ED3"/>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1B3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4F786D"/>
    <w:rsid w:val="00505692"/>
    <w:rsid w:val="00513615"/>
    <w:rsid w:val="00515B5E"/>
    <w:rsid w:val="0054295D"/>
    <w:rsid w:val="00543D83"/>
    <w:rsid w:val="00553B0E"/>
    <w:rsid w:val="00555602"/>
    <w:rsid w:val="005633C2"/>
    <w:rsid w:val="00564639"/>
    <w:rsid w:val="005662D8"/>
    <w:rsid w:val="00571A39"/>
    <w:rsid w:val="005843C6"/>
    <w:rsid w:val="00585442"/>
    <w:rsid w:val="005869B3"/>
    <w:rsid w:val="00594A43"/>
    <w:rsid w:val="00595BD9"/>
    <w:rsid w:val="00597A3A"/>
    <w:rsid w:val="005A12CD"/>
    <w:rsid w:val="005A2CB0"/>
    <w:rsid w:val="005A6A16"/>
    <w:rsid w:val="005A76B9"/>
    <w:rsid w:val="005B1044"/>
    <w:rsid w:val="005B1271"/>
    <w:rsid w:val="005B2B39"/>
    <w:rsid w:val="005B4F32"/>
    <w:rsid w:val="005C675C"/>
    <w:rsid w:val="005D2786"/>
    <w:rsid w:val="005D5AA5"/>
    <w:rsid w:val="005D5EE5"/>
    <w:rsid w:val="005E1259"/>
    <w:rsid w:val="005E153E"/>
    <w:rsid w:val="005E6FCD"/>
    <w:rsid w:val="005E7376"/>
    <w:rsid w:val="005E75E5"/>
    <w:rsid w:val="005E7B7E"/>
    <w:rsid w:val="005F197B"/>
    <w:rsid w:val="005F7171"/>
    <w:rsid w:val="00601334"/>
    <w:rsid w:val="006104F8"/>
    <w:rsid w:val="00613A4F"/>
    <w:rsid w:val="006154C4"/>
    <w:rsid w:val="006210BC"/>
    <w:rsid w:val="00622947"/>
    <w:rsid w:val="00627319"/>
    <w:rsid w:val="00627493"/>
    <w:rsid w:val="00636767"/>
    <w:rsid w:val="0063754C"/>
    <w:rsid w:val="00637FCB"/>
    <w:rsid w:val="00641DBA"/>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45DF"/>
    <w:rsid w:val="00736C2C"/>
    <w:rsid w:val="00737AC1"/>
    <w:rsid w:val="00737D78"/>
    <w:rsid w:val="00740E17"/>
    <w:rsid w:val="007419B1"/>
    <w:rsid w:val="007441E2"/>
    <w:rsid w:val="0074518D"/>
    <w:rsid w:val="007457C4"/>
    <w:rsid w:val="007461BA"/>
    <w:rsid w:val="00750383"/>
    <w:rsid w:val="00752043"/>
    <w:rsid w:val="00754E36"/>
    <w:rsid w:val="00755D5E"/>
    <w:rsid w:val="00761A5F"/>
    <w:rsid w:val="00763E5C"/>
    <w:rsid w:val="00764095"/>
    <w:rsid w:val="00764E5A"/>
    <w:rsid w:val="0076642C"/>
    <w:rsid w:val="00774518"/>
    <w:rsid w:val="00774AF0"/>
    <w:rsid w:val="00776AA5"/>
    <w:rsid w:val="0078392C"/>
    <w:rsid w:val="00784A62"/>
    <w:rsid w:val="0078549C"/>
    <w:rsid w:val="0078649F"/>
    <w:rsid w:val="0078728F"/>
    <w:rsid w:val="00790612"/>
    <w:rsid w:val="007965C2"/>
    <w:rsid w:val="007A3B13"/>
    <w:rsid w:val="007A3E4E"/>
    <w:rsid w:val="007A59AB"/>
    <w:rsid w:val="007A6415"/>
    <w:rsid w:val="007A75C1"/>
    <w:rsid w:val="007B35D9"/>
    <w:rsid w:val="007B5185"/>
    <w:rsid w:val="007B61B6"/>
    <w:rsid w:val="007C0835"/>
    <w:rsid w:val="007C40DC"/>
    <w:rsid w:val="007C68AA"/>
    <w:rsid w:val="007C6B8C"/>
    <w:rsid w:val="007C7E81"/>
    <w:rsid w:val="007D4BA5"/>
    <w:rsid w:val="007D6120"/>
    <w:rsid w:val="007D6B32"/>
    <w:rsid w:val="007E1109"/>
    <w:rsid w:val="007E5A1B"/>
    <w:rsid w:val="007F16E7"/>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57C5C"/>
    <w:rsid w:val="00867316"/>
    <w:rsid w:val="00867E66"/>
    <w:rsid w:val="00870ED8"/>
    <w:rsid w:val="00870F4E"/>
    <w:rsid w:val="00871C16"/>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4267"/>
    <w:rsid w:val="008B542A"/>
    <w:rsid w:val="008C281F"/>
    <w:rsid w:val="008C3AB3"/>
    <w:rsid w:val="008C7FE3"/>
    <w:rsid w:val="008D1B87"/>
    <w:rsid w:val="008E6A68"/>
    <w:rsid w:val="008F004C"/>
    <w:rsid w:val="008F2117"/>
    <w:rsid w:val="008F75A7"/>
    <w:rsid w:val="00901F29"/>
    <w:rsid w:val="00904C43"/>
    <w:rsid w:val="0090601F"/>
    <w:rsid w:val="009230B1"/>
    <w:rsid w:val="00927C70"/>
    <w:rsid w:val="00932552"/>
    <w:rsid w:val="00934212"/>
    <w:rsid w:val="0095264E"/>
    <w:rsid w:val="00953BAA"/>
    <w:rsid w:val="00956694"/>
    <w:rsid w:val="0095683C"/>
    <w:rsid w:val="00961271"/>
    <w:rsid w:val="0096178A"/>
    <w:rsid w:val="0096303C"/>
    <w:rsid w:val="00963573"/>
    <w:rsid w:val="00971C83"/>
    <w:rsid w:val="009720E1"/>
    <w:rsid w:val="00994F00"/>
    <w:rsid w:val="009A249C"/>
    <w:rsid w:val="009A4817"/>
    <w:rsid w:val="009A5964"/>
    <w:rsid w:val="009B0327"/>
    <w:rsid w:val="009B1DBE"/>
    <w:rsid w:val="009B738A"/>
    <w:rsid w:val="009B779B"/>
    <w:rsid w:val="009C0240"/>
    <w:rsid w:val="009C0669"/>
    <w:rsid w:val="009C0CEB"/>
    <w:rsid w:val="009C176D"/>
    <w:rsid w:val="009C2C0F"/>
    <w:rsid w:val="009C5E94"/>
    <w:rsid w:val="009D28B9"/>
    <w:rsid w:val="009E0A61"/>
    <w:rsid w:val="009E38AF"/>
    <w:rsid w:val="009E4A9F"/>
    <w:rsid w:val="009F3421"/>
    <w:rsid w:val="00A00331"/>
    <w:rsid w:val="00A01B56"/>
    <w:rsid w:val="00A04A03"/>
    <w:rsid w:val="00A067C1"/>
    <w:rsid w:val="00A06F78"/>
    <w:rsid w:val="00A11DD4"/>
    <w:rsid w:val="00A21F86"/>
    <w:rsid w:val="00A23C7D"/>
    <w:rsid w:val="00A2735A"/>
    <w:rsid w:val="00A421A3"/>
    <w:rsid w:val="00A423E0"/>
    <w:rsid w:val="00A52C9B"/>
    <w:rsid w:val="00A53412"/>
    <w:rsid w:val="00A54D8C"/>
    <w:rsid w:val="00A628DF"/>
    <w:rsid w:val="00A65825"/>
    <w:rsid w:val="00A70D50"/>
    <w:rsid w:val="00A74D9D"/>
    <w:rsid w:val="00A80064"/>
    <w:rsid w:val="00A82467"/>
    <w:rsid w:val="00A83678"/>
    <w:rsid w:val="00A849DE"/>
    <w:rsid w:val="00A87EEA"/>
    <w:rsid w:val="00A9654D"/>
    <w:rsid w:val="00AA0A3D"/>
    <w:rsid w:val="00AB2EC1"/>
    <w:rsid w:val="00AC0105"/>
    <w:rsid w:val="00AC3A43"/>
    <w:rsid w:val="00AC3AB7"/>
    <w:rsid w:val="00AC4106"/>
    <w:rsid w:val="00AC421B"/>
    <w:rsid w:val="00AD10B1"/>
    <w:rsid w:val="00AD1965"/>
    <w:rsid w:val="00AD2E5C"/>
    <w:rsid w:val="00AD2EBE"/>
    <w:rsid w:val="00AD441F"/>
    <w:rsid w:val="00AD504C"/>
    <w:rsid w:val="00AD6E6F"/>
    <w:rsid w:val="00AE0305"/>
    <w:rsid w:val="00AE1769"/>
    <w:rsid w:val="00AE4285"/>
    <w:rsid w:val="00AE4845"/>
    <w:rsid w:val="00AE7018"/>
    <w:rsid w:val="00AE76F9"/>
    <w:rsid w:val="00AF1B43"/>
    <w:rsid w:val="00AF5C8B"/>
    <w:rsid w:val="00AF5F8C"/>
    <w:rsid w:val="00B026B6"/>
    <w:rsid w:val="00B038C1"/>
    <w:rsid w:val="00B07E58"/>
    <w:rsid w:val="00B11022"/>
    <w:rsid w:val="00B267F7"/>
    <w:rsid w:val="00B31327"/>
    <w:rsid w:val="00B3340D"/>
    <w:rsid w:val="00B34FA2"/>
    <w:rsid w:val="00B3587D"/>
    <w:rsid w:val="00B35A25"/>
    <w:rsid w:val="00B42B2A"/>
    <w:rsid w:val="00B457E1"/>
    <w:rsid w:val="00B46E1D"/>
    <w:rsid w:val="00B519F8"/>
    <w:rsid w:val="00B55949"/>
    <w:rsid w:val="00B56025"/>
    <w:rsid w:val="00B60EEE"/>
    <w:rsid w:val="00B611C5"/>
    <w:rsid w:val="00B63F72"/>
    <w:rsid w:val="00B675B6"/>
    <w:rsid w:val="00B701F8"/>
    <w:rsid w:val="00B94105"/>
    <w:rsid w:val="00BA5574"/>
    <w:rsid w:val="00BB10BD"/>
    <w:rsid w:val="00BB2AA4"/>
    <w:rsid w:val="00BC680B"/>
    <w:rsid w:val="00BD1EA4"/>
    <w:rsid w:val="00BD227A"/>
    <w:rsid w:val="00BE076B"/>
    <w:rsid w:val="00BE70CF"/>
    <w:rsid w:val="00BE7AEF"/>
    <w:rsid w:val="00BF0050"/>
    <w:rsid w:val="00BF391B"/>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379E"/>
    <w:rsid w:val="00C47CE7"/>
    <w:rsid w:val="00C52169"/>
    <w:rsid w:val="00C5348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5133"/>
    <w:rsid w:val="00C91DFD"/>
    <w:rsid w:val="00C92CD3"/>
    <w:rsid w:val="00C939FE"/>
    <w:rsid w:val="00C94FA9"/>
    <w:rsid w:val="00CA10F6"/>
    <w:rsid w:val="00CA653D"/>
    <w:rsid w:val="00CC74AC"/>
    <w:rsid w:val="00CD061F"/>
    <w:rsid w:val="00CD2F9E"/>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37996"/>
    <w:rsid w:val="00D46BE2"/>
    <w:rsid w:val="00D46F51"/>
    <w:rsid w:val="00D5023E"/>
    <w:rsid w:val="00D51499"/>
    <w:rsid w:val="00D53547"/>
    <w:rsid w:val="00D53971"/>
    <w:rsid w:val="00D56DEE"/>
    <w:rsid w:val="00D6258A"/>
    <w:rsid w:val="00D66AA0"/>
    <w:rsid w:val="00D67C1F"/>
    <w:rsid w:val="00D70030"/>
    <w:rsid w:val="00D81283"/>
    <w:rsid w:val="00D87487"/>
    <w:rsid w:val="00D936E3"/>
    <w:rsid w:val="00DA3A07"/>
    <w:rsid w:val="00DA4654"/>
    <w:rsid w:val="00DA646A"/>
    <w:rsid w:val="00DB0109"/>
    <w:rsid w:val="00DB31D2"/>
    <w:rsid w:val="00DD03AD"/>
    <w:rsid w:val="00DE00DF"/>
    <w:rsid w:val="00DE0DE5"/>
    <w:rsid w:val="00DE10A1"/>
    <w:rsid w:val="00DE384E"/>
    <w:rsid w:val="00DE3E8C"/>
    <w:rsid w:val="00DF0D9A"/>
    <w:rsid w:val="00DF215C"/>
    <w:rsid w:val="00DF2377"/>
    <w:rsid w:val="00DF4701"/>
    <w:rsid w:val="00DF4EF4"/>
    <w:rsid w:val="00E04340"/>
    <w:rsid w:val="00E04FDF"/>
    <w:rsid w:val="00E07745"/>
    <w:rsid w:val="00E1085A"/>
    <w:rsid w:val="00E13AA1"/>
    <w:rsid w:val="00E17C93"/>
    <w:rsid w:val="00E221C3"/>
    <w:rsid w:val="00E3505E"/>
    <w:rsid w:val="00E36306"/>
    <w:rsid w:val="00E44720"/>
    <w:rsid w:val="00E46B97"/>
    <w:rsid w:val="00E52D4A"/>
    <w:rsid w:val="00E542AB"/>
    <w:rsid w:val="00E60301"/>
    <w:rsid w:val="00E61D61"/>
    <w:rsid w:val="00E6214C"/>
    <w:rsid w:val="00E643FB"/>
    <w:rsid w:val="00E6742C"/>
    <w:rsid w:val="00E70848"/>
    <w:rsid w:val="00E70995"/>
    <w:rsid w:val="00E72B76"/>
    <w:rsid w:val="00E731DA"/>
    <w:rsid w:val="00E819BD"/>
    <w:rsid w:val="00E87B01"/>
    <w:rsid w:val="00E93A64"/>
    <w:rsid w:val="00E95EFB"/>
    <w:rsid w:val="00E95F85"/>
    <w:rsid w:val="00E96015"/>
    <w:rsid w:val="00EA0876"/>
    <w:rsid w:val="00EA2295"/>
    <w:rsid w:val="00EB5513"/>
    <w:rsid w:val="00EB6D84"/>
    <w:rsid w:val="00EB7CB0"/>
    <w:rsid w:val="00EC0EB0"/>
    <w:rsid w:val="00EC14A2"/>
    <w:rsid w:val="00EC1941"/>
    <w:rsid w:val="00EC2E28"/>
    <w:rsid w:val="00EC389F"/>
    <w:rsid w:val="00EC7DD9"/>
    <w:rsid w:val="00ED1385"/>
    <w:rsid w:val="00ED2109"/>
    <w:rsid w:val="00ED77B9"/>
    <w:rsid w:val="00EE03C3"/>
    <w:rsid w:val="00EE08BA"/>
    <w:rsid w:val="00EE20B5"/>
    <w:rsid w:val="00EE2352"/>
    <w:rsid w:val="00EE3477"/>
    <w:rsid w:val="00EE5717"/>
    <w:rsid w:val="00EE5B4A"/>
    <w:rsid w:val="00EE60CD"/>
    <w:rsid w:val="00EE61A9"/>
    <w:rsid w:val="00EE66FC"/>
    <w:rsid w:val="00EF7814"/>
    <w:rsid w:val="00F04970"/>
    <w:rsid w:val="00F052B4"/>
    <w:rsid w:val="00F1277C"/>
    <w:rsid w:val="00F24B4D"/>
    <w:rsid w:val="00F26623"/>
    <w:rsid w:val="00F302DD"/>
    <w:rsid w:val="00F352B5"/>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148"/>
    <w:rsid w:val="00FB0224"/>
    <w:rsid w:val="00FB0DA4"/>
    <w:rsid w:val="00FB175D"/>
    <w:rsid w:val="00FB4EA7"/>
    <w:rsid w:val="00FB59E1"/>
    <w:rsid w:val="00FC1B12"/>
    <w:rsid w:val="00FC59EA"/>
    <w:rsid w:val="00FC5F90"/>
    <w:rsid w:val="00FD2975"/>
    <w:rsid w:val="00FE0571"/>
    <w:rsid w:val="00FE094E"/>
    <w:rsid w:val="00FE186B"/>
    <w:rsid w:val="00FE5D8F"/>
    <w:rsid w:val="00FF027E"/>
    <w:rsid w:val="00FF088A"/>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C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1"/>
    <w:unhideWhenUsed/>
    <w:qFormat/>
    <w:rsid w:val="00060EDC"/>
    <w:pPr>
      <w:spacing w:after="120"/>
    </w:pPr>
  </w:style>
  <w:style w:type="character" w:customStyle="1" w:styleId="ae">
    <w:name w:val="Основной текст Знак"/>
    <w:basedOn w:val="a1"/>
    <w:link w:val="ad"/>
    <w:uiPriority w:val="1"/>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7"/>
    <w:uiPriority w:val="39"/>
    <w:qFormat/>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7"/>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qFormat/>
    <w:rsid w:val="009A249C"/>
    <w:pPr>
      <w:numPr>
        <w:numId w:val="22"/>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22"/>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uiPriority w:val="34"/>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e"/>
    <w:rsid w:val="00402B9F"/>
    <w:rPr>
      <w:rFonts w:ascii="Times New Roman" w:eastAsia="Times New Roman" w:hAnsi="Times New Roman" w:cs="Times New Roman"/>
      <w:color w:val="231E20"/>
      <w:sz w:val="20"/>
      <w:szCs w:val="20"/>
    </w:rPr>
  </w:style>
  <w:style w:type="paragraph" w:customStyle="1" w:styleId="1e">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467E"/>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17467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467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467E"/>
    <w:pPr>
      <w:widowControl w:val="0"/>
      <w:autoSpaceDE w:val="0"/>
      <w:autoSpaceDN w:val="0"/>
      <w:spacing w:after="0" w:line="240" w:lineRule="auto"/>
    </w:pPr>
    <w:rPr>
      <w:rFonts w:ascii="Times New Roman" w:eastAsiaTheme="minorEastAsia" w:hAnsi="Times New Roman" w:cs="Times New Roman"/>
      <w:sz w:val="24"/>
      <w:lang w:eastAsia="ru-RU"/>
    </w:rPr>
  </w:style>
  <w:style w:type="paragraph" w:styleId="affc">
    <w:name w:val="Normal Indent"/>
    <w:basedOn w:val="a0"/>
    <w:uiPriority w:val="99"/>
    <w:unhideWhenUsed/>
    <w:rsid w:val="00571A39"/>
    <w:pPr>
      <w:ind w:left="720"/>
    </w:pPr>
    <w:rPr>
      <w:lang w:val="en-US"/>
    </w:rPr>
  </w:style>
  <w:style w:type="paragraph" w:styleId="affd">
    <w:name w:val="Subtitle"/>
    <w:basedOn w:val="a0"/>
    <w:next w:val="a0"/>
    <w:link w:val="affe"/>
    <w:uiPriority w:val="11"/>
    <w:qFormat/>
    <w:rsid w:val="00571A39"/>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e">
    <w:name w:val="Подзаголовок Знак"/>
    <w:basedOn w:val="a1"/>
    <w:link w:val="affd"/>
    <w:uiPriority w:val="11"/>
    <w:rsid w:val="00571A39"/>
    <w:rPr>
      <w:rFonts w:asciiTheme="majorHAnsi" w:eastAsiaTheme="majorEastAsia" w:hAnsiTheme="majorHAnsi" w:cstheme="majorBidi"/>
      <w:i/>
      <w:iCs/>
      <w:color w:val="4F81BD" w:themeColor="accent1"/>
      <w:spacing w:val="15"/>
      <w:sz w:val="24"/>
      <w:szCs w:val="24"/>
      <w:lang w:val="en-US"/>
    </w:rPr>
  </w:style>
  <w:style w:type="paragraph" w:styleId="afff">
    <w:name w:val="Title"/>
    <w:basedOn w:val="a0"/>
    <w:next w:val="a0"/>
    <w:link w:val="afff0"/>
    <w:uiPriority w:val="10"/>
    <w:qFormat/>
    <w:rsid w:val="00571A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f0">
    <w:name w:val="Название Знак"/>
    <w:basedOn w:val="a1"/>
    <w:link w:val="afff"/>
    <w:uiPriority w:val="10"/>
    <w:rsid w:val="00571A39"/>
    <w:rPr>
      <w:rFonts w:asciiTheme="majorHAnsi" w:eastAsiaTheme="majorEastAsia" w:hAnsiTheme="majorHAnsi" w:cstheme="majorBidi"/>
      <w:color w:val="17365D" w:themeColor="text2" w:themeShade="BF"/>
      <w:spacing w:val="5"/>
      <w:kern w:val="28"/>
      <w:sz w:val="52"/>
      <w:szCs w:val="52"/>
      <w:lang w:val="en-US"/>
    </w:rPr>
  </w:style>
  <w:style w:type="paragraph" w:styleId="afff1">
    <w:name w:val="caption"/>
    <w:basedOn w:val="a0"/>
    <w:next w:val="a0"/>
    <w:uiPriority w:val="35"/>
    <w:semiHidden/>
    <w:unhideWhenUsed/>
    <w:qFormat/>
    <w:rsid w:val="00571A39"/>
    <w:pPr>
      <w:spacing w:line="240" w:lineRule="auto"/>
    </w:pPr>
    <w:rPr>
      <w:b/>
      <w:bCs/>
      <w:color w:val="4F81BD" w:themeColor="accent1"/>
      <w:sz w:val="18"/>
      <w:szCs w:val="18"/>
      <w:lang w:val="en-US"/>
    </w:rPr>
  </w:style>
  <w:style w:type="character" w:styleId="afff2">
    <w:name w:val="Strong"/>
    <w:basedOn w:val="a1"/>
    <w:uiPriority w:val="22"/>
    <w:qFormat/>
    <w:rsid w:val="00264190"/>
    <w:rPr>
      <w:b/>
      <w:bCs/>
    </w:rPr>
  </w:style>
  <w:style w:type="paragraph" w:customStyle="1" w:styleId="c0">
    <w:name w:val="c0"/>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1"/>
    <w:rsid w:val="00264190"/>
  </w:style>
  <w:style w:type="character" w:customStyle="1" w:styleId="c5">
    <w:name w:val="c5"/>
    <w:basedOn w:val="a1"/>
    <w:rsid w:val="00264190"/>
  </w:style>
  <w:style w:type="character" w:customStyle="1" w:styleId="c103">
    <w:name w:val="c103"/>
    <w:basedOn w:val="a1"/>
    <w:rsid w:val="00264190"/>
  </w:style>
  <w:style w:type="paragraph" w:customStyle="1" w:styleId="c16">
    <w:name w:val="c16"/>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2641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1"/>
    <w:unhideWhenUsed/>
    <w:qFormat/>
    <w:rsid w:val="00060EDC"/>
    <w:pPr>
      <w:spacing w:after="120"/>
    </w:pPr>
  </w:style>
  <w:style w:type="character" w:customStyle="1" w:styleId="ae">
    <w:name w:val="Основной текст Знак"/>
    <w:basedOn w:val="a1"/>
    <w:link w:val="ad"/>
    <w:uiPriority w:val="1"/>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7"/>
    <w:uiPriority w:val="39"/>
    <w:qFormat/>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7"/>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qFormat/>
    <w:rsid w:val="009A249C"/>
    <w:pPr>
      <w:numPr>
        <w:numId w:val="22"/>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22"/>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uiPriority w:val="34"/>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e"/>
    <w:rsid w:val="00402B9F"/>
    <w:rPr>
      <w:rFonts w:ascii="Times New Roman" w:eastAsia="Times New Roman" w:hAnsi="Times New Roman" w:cs="Times New Roman"/>
      <w:color w:val="231E20"/>
      <w:sz w:val="20"/>
      <w:szCs w:val="20"/>
    </w:rPr>
  </w:style>
  <w:style w:type="paragraph" w:customStyle="1" w:styleId="1e">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17467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7467E"/>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17467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7467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7467E"/>
    <w:pPr>
      <w:widowControl w:val="0"/>
      <w:autoSpaceDE w:val="0"/>
      <w:autoSpaceDN w:val="0"/>
      <w:spacing w:after="0" w:line="240" w:lineRule="auto"/>
    </w:pPr>
    <w:rPr>
      <w:rFonts w:ascii="Times New Roman" w:eastAsiaTheme="minorEastAsia" w:hAnsi="Times New Roman" w:cs="Times New Roman"/>
      <w:sz w:val="24"/>
      <w:lang w:eastAsia="ru-RU"/>
    </w:rPr>
  </w:style>
  <w:style w:type="paragraph" w:styleId="affc">
    <w:name w:val="Normal Indent"/>
    <w:basedOn w:val="a0"/>
    <w:uiPriority w:val="99"/>
    <w:unhideWhenUsed/>
    <w:rsid w:val="00571A39"/>
    <w:pPr>
      <w:ind w:left="720"/>
    </w:pPr>
    <w:rPr>
      <w:lang w:val="en-US"/>
    </w:rPr>
  </w:style>
  <w:style w:type="paragraph" w:styleId="affd">
    <w:name w:val="Subtitle"/>
    <w:basedOn w:val="a0"/>
    <w:next w:val="a0"/>
    <w:link w:val="affe"/>
    <w:uiPriority w:val="11"/>
    <w:qFormat/>
    <w:rsid w:val="00571A39"/>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e">
    <w:name w:val="Подзаголовок Знак"/>
    <w:basedOn w:val="a1"/>
    <w:link w:val="affd"/>
    <w:uiPriority w:val="11"/>
    <w:rsid w:val="00571A39"/>
    <w:rPr>
      <w:rFonts w:asciiTheme="majorHAnsi" w:eastAsiaTheme="majorEastAsia" w:hAnsiTheme="majorHAnsi" w:cstheme="majorBidi"/>
      <w:i/>
      <w:iCs/>
      <w:color w:val="4F81BD" w:themeColor="accent1"/>
      <w:spacing w:val="15"/>
      <w:sz w:val="24"/>
      <w:szCs w:val="24"/>
      <w:lang w:val="en-US"/>
    </w:rPr>
  </w:style>
  <w:style w:type="paragraph" w:styleId="afff">
    <w:name w:val="Title"/>
    <w:basedOn w:val="a0"/>
    <w:next w:val="a0"/>
    <w:link w:val="afff0"/>
    <w:uiPriority w:val="10"/>
    <w:qFormat/>
    <w:rsid w:val="00571A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f0">
    <w:name w:val="Название Знак"/>
    <w:basedOn w:val="a1"/>
    <w:link w:val="afff"/>
    <w:uiPriority w:val="10"/>
    <w:rsid w:val="00571A39"/>
    <w:rPr>
      <w:rFonts w:asciiTheme="majorHAnsi" w:eastAsiaTheme="majorEastAsia" w:hAnsiTheme="majorHAnsi" w:cstheme="majorBidi"/>
      <w:color w:val="17365D" w:themeColor="text2" w:themeShade="BF"/>
      <w:spacing w:val="5"/>
      <w:kern w:val="28"/>
      <w:sz w:val="52"/>
      <w:szCs w:val="52"/>
      <w:lang w:val="en-US"/>
    </w:rPr>
  </w:style>
  <w:style w:type="paragraph" w:styleId="afff1">
    <w:name w:val="caption"/>
    <w:basedOn w:val="a0"/>
    <w:next w:val="a0"/>
    <w:uiPriority w:val="35"/>
    <w:semiHidden/>
    <w:unhideWhenUsed/>
    <w:qFormat/>
    <w:rsid w:val="00571A39"/>
    <w:pPr>
      <w:spacing w:line="240" w:lineRule="auto"/>
    </w:pPr>
    <w:rPr>
      <w:b/>
      <w:bCs/>
      <w:color w:val="4F81BD" w:themeColor="accent1"/>
      <w:sz w:val="18"/>
      <w:szCs w:val="18"/>
      <w:lang w:val="en-US"/>
    </w:rPr>
  </w:style>
  <w:style w:type="character" w:styleId="afff2">
    <w:name w:val="Strong"/>
    <w:basedOn w:val="a1"/>
    <w:uiPriority w:val="22"/>
    <w:qFormat/>
    <w:rsid w:val="00264190"/>
    <w:rPr>
      <w:b/>
      <w:bCs/>
    </w:rPr>
  </w:style>
  <w:style w:type="paragraph" w:customStyle="1" w:styleId="c0">
    <w:name w:val="c0"/>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1"/>
    <w:rsid w:val="00264190"/>
  </w:style>
  <w:style w:type="character" w:customStyle="1" w:styleId="c5">
    <w:name w:val="c5"/>
    <w:basedOn w:val="a1"/>
    <w:rsid w:val="00264190"/>
  </w:style>
  <w:style w:type="character" w:customStyle="1" w:styleId="c103">
    <w:name w:val="c103"/>
    <w:basedOn w:val="a1"/>
    <w:rsid w:val="00264190"/>
  </w:style>
  <w:style w:type="paragraph" w:customStyle="1" w:styleId="c16">
    <w:name w:val="c16"/>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264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264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757215790">
      <w:bodyDiv w:val="1"/>
      <w:marLeft w:val="0"/>
      <w:marRight w:val="0"/>
      <w:marTop w:val="0"/>
      <w:marBottom w:val="0"/>
      <w:divBdr>
        <w:top w:val="none" w:sz="0" w:space="0" w:color="auto"/>
        <w:left w:val="none" w:sz="0" w:space="0" w:color="auto"/>
        <w:bottom w:val="none" w:sz="0" w:space="0" w:color="auto"/>
        <w:right w:val="none" w:sz="0" w:space="0" w:color="auto"/>
      </w:divBdr>
    </w:div>
    <w:div w:id="1197111336">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 w:id="212398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551998/"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hyperlink" Target="http://login.consultant.ru/link/?req=doc&amp;base=LAW&amp;n=470943&amp;date=26.03.2025&amp;dst=100016&amp;field=134" TargetMode="External"/><Relationship Id="rId39" Type="http://schemas.openxmlformats.org/officeDocument/2006/relationships/hyperlink" Target="http://login.consultant.ru/link/?req=doc&amp;base=LAW&amp;n=495567&amp;date=26.03.2025&amp;dst=100012&amp;field=134" TargetMode="External"/><Relationship Id="rId21" Type="http://schemas.openxmlformats.org/officeDocument/2006/relationships/header" Target="header2.xml"/><Relationship Id="rId34" Type="http://schemas.openxmlformats.org/officeDocument/2006/relationships/hyperlink" Target="http://login.consultant.ru/link/?req=doc&amp;base=LAW&amp;n=377162&amp;date=26.03.2025&amp;dst=100028&amp;field=134" TargetMode="External"/><Relationship Id="rId42" Type="http://schemas.openxmlformats.org/officeDocument/2006/relationships/image" Target="media/image4.wmf"/><Relationship Id="rId47" Type="http://schemas.openxmlformats.org/officeDocument/2006/relationships/image" Target="media/image9.wmf"/><Relationship Id="rId50" Type="http://schemas.openxmlformats.org/officeDocument/2006/relationships/image" Target="media/image12.wmf"/><Relationship Id="rId55"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image" Target="media/image30.wmf"/><Relationship Id="rId76" Type="http://schemas.openxmlformats.org/officeDocument/2006/relationships/hyperlink" Target="http://&#1084;&#1086;&#1081;-&#1086;&#1088;&#1080;&#1077;&#1085;&#1090;&#1080;&#1088;.&#1088;&#1092;" TargetMode="External"/><Relationship Id="rId84" Type="http://schemas.openxmlformats.org/officeDocument/2006/relationships/footer" Target="footer4.xml"/><Relationship Id="rId89"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9" Type="http://schemas.openxmlformats.org/officeDocument/2006/relationships/image" Target="media/image3.wmf"/><Relationship Id="rId11" Type="http://schemas.openxmlformats.org/officeDocument/2006/relationships/hyperlink" Target="https://base.garant.ru/400274954/24975ac4e087d8084e1778ea7178fd42/" TargetMode="External"/><Relationship Id="rId24" Type="http://schemas.openxmlformats.org/officeDocument/2006/relationships/header" Target="header3.xml"/><Relationship Id="rId32" Type="http://schemas.openxmlformats.org/officeDocument/2006/relationships/hyperlink" Target="http://login.consultant.ru/link/?req=doc&amp;base=LAW&amp;n=488691&amp;date=26.03.2025" TargetMode="External"/><Relationship Id="rId37" Type="http://schemas.openxmlformats.org/officeDocument/2006/relationships/hyperlink" Target="http://login.consultant.ru/link/?req=doc&amp;base=LAW&amp;n=498270&amp;date=26.03.2025&amp;dst=100012&amp;field=134" TargetMode="External"/><Relationship Id="rId40" Type="http://schemas.openxmlformats.org/officeDocument/2006/relationships/hyperlink" Target="http://login.consultant.ru/link/?req=doc&amp;base=LAW&amp;n=215668&amp;date=26.03.2025&amp;dst=100013&amp;field=134" TargetMode="External"/><Relationship Id="rId45" Type="http://schemas.openxmlformats.org/officeDocument/2006/relationships/image" Target="media/image7.wmf"/><Relationship Id="rId53" Type="http://schemas.openxmlformats.org/officeDocument/2006/relationships/image" Target="media/image15.wmf"/><Relationship Id="rId58" Type="http://schemas.openxmlformats.org/officeDocument/2006/relationships/image" Target="media/image20.wmf"/><Relationship Id="rId66" Type="http://schemas.openxmlformats.org/officeDocument/2006/relationships/image" Target="media/image28.wmf"/><Relationship Id="rId74" Type="http://schemas.openxmlformats.org/officeDocument/2006/relationships/hyperlink" Target="http://prof.eduprof.ru" TargetMode="External"/><Relationship Id="rId79" Type="http://schemas.openxmlformats.org/officeDocument/2006/relationships/hyperlink" Target="http://www.profvibor.ru" TargetMode="External"/><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3.wmf"/><Relationship Id="rId82" Type="http://schemas.openxmlformats.org/officeDocument/2006/relationships/hyperlink" Target="https://www.ucheba.ru" TargetMode="External"/><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hyperlink" Target="http://skiv.instrao.ru/bank-zadaniy/" TargetMode="External"/><Relationship Id="rId14" Type="http://schemas.openxmlformats.org/officeDocument/2006/relationships/hyperlink" Target="https://fg.resh.edu.ru/" TargetMode="External"/><Relationship Id="rId22" Type="http://schemas.openxmlformats.org/officeDocument/2006/relationships/footer" Target="footer1.xml"/><Relationship Id="rId27" Type="http://schemas.openxmlformats.org/officeDocument/2006/relationships/image" Target="media/image1.wmf"/><Relationship Id="rId30" Type="http://schemas.openxmlformats.org/officeDocument/2006/relationships/hyperlink" Target="http://login.consultant.ru/link/?req=doc&amp;base=LAW&amp;n=428211&amp;date=26.03.2025&amp;dst=100009&amp;field=134" TargetMode="External"/><Relationship Id="rId35" Type="http://schemas.openxmlformats.org/officeDocument/2006/relationships/hyperlink" Target="http://login.consultant.ru/link/?req=doc&amp;base=LAW&amp;n=377162&amp;date=26.03.2025&amp;dst=100279&amp;field=134" TargetMode="External"/><Relationship Id="rId43" Type="http://schemas.openxmlformats.org/officeDocument/2006/relationships/image" Target="media/image5.wmf"/><Relationship Id="rId48" Type="http://schemas.openxmlformats.org/officeDocument/2006/relationships/image" Target="media/image10.wmf"/><Relationship Id="rId56"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image" Target="media/image31.wmf"/><Relationship Id="rId77" Type="http://schemas.openxmlformats.org/officeDocument/2006/relationships/hyperlink" Target="https://www.navigatum.ru/czn.html" TargetMode="External"/><Relationship Id="rId8" Type="http://schemas.openxmlformats.org/officeDocument/2006/relationships/endnotes" Target="endnotes.xml"/><Relationship Id="rId51" Type="http://schemas.openxmlformats.org/officeDocument/2006/relationships/image" Target="media/image13.wmf"/><Relationship Id="rId72" Type="http://schemas.openxmlformats.org/officeDocument/2006/relationships/image" Target="media/image34.wmf"/><Relationship Id="rId80" Type="http://schemas.openxmlformats.org/officeDocument/2006/relationships/hyperlink" Target="https://profilum.ru" TargetMode="External"/><Relationship Id="rId85" Type="http://schemas.openxmlformats.org/officeDocument/2006/relationships/footer" Target="footer5.xml"/><Relationship Id="rId93"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3.xml"/><Relationship Id="rId33" Type="http://schemas.openxmlformats.org/officeDocument/2006/relationships/hyperlink" Target="http://login.consultant.ru/link/?req=doc&amp;base=LAW&amp;n=193931&amp;date=26.03.2025&amp;dst=106141&amp;field=134" TargetMode="External"/><Relationship Id="rId38" Type="http://schemas.openxmlformats.org/officeDocument/2006/relationships/hyperlink" Target="http://login.consultant.ru/link/?req=doc&amp;base=LAW&amp;n=489969&amp;date=26.03.2025&amp;dst=100020&amp;field=134" TargetMode="External"/><Relationship Id="rId46" Type="http://schemas.openxmlformats.org/officeDocument/2006/relationships/image" Target="media/image8.wmf"/><Relationship Id="rId59" Type="http://schemas.openxmlformats.org/officeDocument/2006/relationships/image" Target="media/image21.wmf"/><Relationship Id="rId67" Type="http://schemas.openxmlformats.org/officeDocument/2006/relationships/image" Target="media/image29.wmf"/><Relationship Id="rId20" Type="http://schemas.openxmlformats.org/officeDocument/2006/relationships/header" Target="header1.xml"/><Relationship Id="rId41" Type="http://schemas.openxmlformats.org/officeDocument/2006/relationships/hyperlink" Target="http://login.consultant.ru/link/?req=doc&amp;base=LAW&amp;n=486486&amp;date=26.03.2025&amp;dst=79&amp;field=134" TargetMode="External"/><Relationship Id="rId54" Type="http://schemas.openxmlformats.org/officeDocument/2006/relationships/image" Target="media/image16.wmf"/><Relationship Id="rId62"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hyperlink" Target="https://innometrica.pro" TargetMode="External"/><Relationship Id="rId83" Type="http://schemas.openxmlformats.org/officeDocument/2006/relationships/header" Target="header4.xml"/><Relationship Id="rId88" Type="http://schemas.openxmlformats.org/officeDocument/2006/relationships/header" Target="header7.xm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footer" Target="footer2.xml"/><Relationship Id="rId28" Type="http://schemas.openxmlformats.org/officeDocument/2006/relationships/image" Target="media/image2.wmf"/><Relationship Id="rId36" Type="http://schemas.openxmlformats.org/officeDocument/2006/relationships/hyperlink" Target="http://login.consultant.ru/link/?req=doc&amp;base=LAW&amp;n=377162&amp;date=26.03.2025&amp;dst=100857&amp;field=134" TargetMode="External"/><Relationship Id="rId49" Type="http://schemas.openxmlformats.org/officeDocument/2006/relationships/image" Target="media/image11.wmf"/><Relationship Id="rId57" Type="http://schemas.openxmlformats.org/officeDocument/2006/relationships/image" Target="media/image19.wmf"/><Relationship Id="rId10" Type="http://schemas.openxmlformats.org/officeDocument/2006/relationships/hyperlink" Target="http://login.consultant.ru/link/?req=doc&amp;base=LAW&amp;n=486034&amp;date=26.03.2025&amp;dst=100047&amp;field=134" TargetMode="External"/><Relationship Id="rId31" Type="http://schemas.openxmlformats.org/officeDocument/2006/relationships/hyperlink" Target="http://login.consultant.ru/link/?req=doc&amp;base=LAW&amp;n=488666&amp;date=26.03.2025" TargetMode="External"/><Relationship Id="rId44" Type="http://schemas.openxmlformats.org/officeDocument/2006/relationships/image" Target="media/image6.wmf"/><Relationship Id="rId52"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image" Target="media/image27.wmf"/><Relationship Id="rId73" Type="http://schemas.openxmlformats.org/officeDocument/2006/relationships/image" Target="media/image35.wmf"/><Relationship Id="rId78" Type="http://schemas.openxmlformats.org/officeDocument/2006/relationships/hyperlink" Target="https://postupi.online.ru" TargetMode="External"/><Relationship Id="rId81" Type="http://schemas.openxmlformats.org/officeDocument/2006/relationships/hyperlink" Target="https://proforientator.ru" TargetMode="External"/><Relationship Id="rId86" Type="http://schemas.openxmlformats.org/officeDocument/2006/relationships/header" Target="header5.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ogin.consultant.ru/link/?req=doc&amp;base=LAW&amp;n=441707&amp;date=26.03.2025&amp;dst=100137&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EB8E3-7E70-49B3-914A-9968313F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1142</Pages>
  <Words>441982</Words>
  <Characters>2519298</Characters>
  <Application>Microsoft Office Word</Application>
  <DocSecurity>0</DocSecurity>
  <Lines>20994</Lines>
  <Paragraphs>5910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3</cp:revision>
  <cp:lastPrinted>2026-01-27T12:38:00Z</cp:lastPrinted>
  <dcterms:created xsi:type="dcterms:W3CDTF">2026-01-27T13:34:00Z</dcterms:created>
  <dcterms:modified xsi:type="dcterms:W3CDTF">2026-03-23T11:58:00Z</dcterms:modified>
</cp:coreProperties>
</file>